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89693" w14:textId="77777777" w:rsidR="00E53804" w:rsidRPr="003D6B80" w:rsidRDefault="00E53804" w:rsidP="00E53804">
      <w:pPr>
        <w:spacing w:line="360" w:lineRule="auto"/>
        <w:ind w:left="1227" w:right="1276" w:hanging="2"/>
        <w:jc w:val="center"/>
        <w:rPr>
          <w:spacing w:val="1"/>
          <w:sz w:val="28"/>
          <w:szCs w:val="28"/>
        </w:rPr>
      </w:pPr>
      <w:r w:rsidRPr="003D6B80">
        <w:rPr>
          <w:sz w:val="28"/>
          <w:szCs w:val="28"/>
        </w:rPr>
        <w:t>ГОСУДАРСТВЕННОЕ БЮДЖЕТНОЕ ОБРАЗОВАТЕЛЬНОЕ УЧРЕЖДЕНИЕ</w:t>
      </w:r>
      <w:r w:rsidRPr="003D6B80">
        <w:rPr>
          <w:spacing w:val="1"/>
          <w:sz w:val="28"/>
          <w:szCs w:val="28"/>
        </w:rPr>
        <w:t xml:space="preserve"> </w:t>
      </w:r>
    </w:p>
    <w:p w14:paraId="18F55EDF" w14:textId="77777777" w:rsidR="00E53804" w:rsidRDefault="00E53804" w:rsidP="00E53804">
      <w:pPr>
        <w:spacing w:line="360" w:lineRule="auto"/>
        <w:ind w:left="1227" w:right="1276" w:hanging="2"/>
        <w:jc w:val="center"/>
        <w:rPr>
          <w:spacing w:val="-57"/>
          <w:sz w:val="28"/>
          <w:szCs w:val="28"/>
        </w:rPr>
      </w:pPr>
      <w:r w:rsidRPr="003D6B80">
        <w:rPr>
          <w:sz w:val="28"/>
          <w:szCs w:val="28"/>
        </w:rPr>
        <w:t>ДОПОЛНИТЕЛЬНОГО</w:t>
      </w:r>
      <w:r w:rsidRPr="003D6B80">
        <w:rPr>
          <w:spacing w:val="-12"/>
          <w:sz w:val="28"/>
          <w:szCs w:val="28"/>
        </w:rPr>
        <w:t xml:space="preserve"> </w:t>
      </w:r>
      <w:r w:rsidRPr="003D6B80">
        <w:rPr>
          <w:sz w:val="28"/>
          <w:szCs w:val="28"/>
        </w:rPr>
        <w:t>ПРОФЕССИОНАЛЬНОГО</w:t>
      </w:r>
      <w:r w:rsidRPr="003D6B80">
        <w:rPr>
          <w:spacing w:val="-14"/>
          <w:sz w:val="28"/>
          <w:szCs w:val="28"/>
        </w:rPr>
        <w:t xml:space="preserve"> </w:t>
      </w:r>
      <w:r w:rsidRPr="003D6B80">
        <w:rPr>
          <w:sz w:val="28"/>
          <w:szCs w:val="28"/>
        </w:rPr>
        <w:t>ОБРАЗОВАНИЯ</w:t>
      </w:r>
      <w:r w:rsidRPr="003D6B80">
        <w:rPr>
          <w:spacing w:val="-57"/>
          <w:sz w:val="28"/>
          <w:szCs w:val="28"/>
        </w:rPr>
        <w:t xml:space="preserve"> </w:t>
      </w:r>
    </w:p>
    <w:p w14:paraId="18453FD8" w14:textId="77777777" w:rsidR="00E53804" w:rsidRPr="003D6B80" w:rsidRDefault="00E53804" w:rsidP="00E53804">
      <w:pPr>
        <w:spacing w:line="360" w:lineRule="auto"/>
        <w:ind w:left="1227" w:right="1276" w:hanging="2"/>
        <w:jc w:val="center"/>
        <w:rPr>
          <w:sz w:val="28"/>
          <w:szCs w:val="28"/>
        </w:rPr>
      </w:pPr>
      <w:r w:rsidRPr="003D6B80">
        <w:rPr>
          <w:sz w:val="28"/>
          <w:szCs w:val="28"/>
        </w:rPr>
        <w:t xml:space="preserve">ИНСТИТУТ ПОВЫШЕНИЯ КВАЛИФИКАЦИИ </w:t>
      </w:r>
    </w:p>
    <w:p w14:paraId="33AF091A" w14:textId="77777777" w:rsidR="00E53804" w:rsidRPr="003D6B80" w:rsidRDefault="00E53804" w:rsidP="00E53804">
      <w:pPr>
        <w:spacing w:line="360" w:lineRule="auto"/>
        <w:ind w:left="301" w:right="351"/>
        <w:jc w:val="center"/>
      </w:pPr>
      <w:r w:rsidRPr="003D6B80">
        <w:rPr>
          <w:sz w:val="28"/>
          <w:szCs w:val="28"/>
        </w:rPr>
        <w:t>РАБОТНИКОВ</w:t>
      </w:r>
      <w:r w:rsidRPr="003D6B80">
        <w:rPr>
          <w:spacing w:val="-3"/>
          <w:sz w:val="28"/>
          <w:szCs w:val="28"/>
        </w:rPr>
        <w:t xml:space="preserve"> </w:t>
      </w:r>
      <w:r w:rsidRPr="003D6B80">
        <w:rPr>
          <w:sz w:val="28"/>
          <w:szCs w:val="28"/>
        </w:rPr>
        <w:t>ОБРАЗОВАНИЯ РЕСПУБЛИКИ ИНГУШЕТИЯ»</w:t>
      </w:r>
      <w:r w:rsidRPr="003D6B80">
        <w:rPr>
          <w:noProof/>
          <w:lang w:eastAsia="ru-RU"/>
        </w:rPr>
        <mc:AlternateContent>
          <mc:Choice Requires="wpg">
            <w:drawing>
              <wp:inline distT="0" distB="0" distL="0" distR="0" wp14:anchorId="5CFCF6CC" wp14:editId="6F94CD78">
                <wp:extent cx="5978525" cy="45720"/>
                <wp:effectExtent l="0" t="0" r="0" b="2540"/>
                <wp:docPr id="4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8525" cy="45720"/>
                          <a:chOff x="0" y="0"/>
                          <a:chExt cx="9415" cy="72"/>
                        </a:xfrm>
                      </wpg:grpSpPr>
                      <wps:wsp>
                        <wps:cNvPr id="59" name="AutoShape 5"/>
                        <wps:cNvSpPr>
                          <a:spLocks/>
                        </wps:cNvSpPr>
                        <wps:spPr bwMode="auto">
                          <a:xfrm>
                            <a:off x="0" y="0"/>
                            <a:ext cx="9415" cy="72"/>
                          </a:xfrm>
                          <a:custGeom>
                            <a:avLst/>
                            <a:gdLst>
                              <a:gd name="T0" fmla="*/ 9414 w 9415"/>
                              <a:gd name="T1" fmla="*/ 58 h 72"/>
                              <a:gd name="T2" fmla="*/ 0 w 9415"/>
                              <a:gd name="T3" fmla="*/ 58 h 72"/>
                              <a:gd name="T4" fmla="*/ 0 w 9415"/>
                              <a:gd name="T5" fmla="*/ 72 h 72"/>
                              <a:gd name="T6" fmla="*/ 9414 w 9415"/>
                              <a:gd name="T7" fmla="*/ 72 h 72"/>
                              <a:gd name="T8" fmla="*/ 9414 w 9415"/>
                              <a:gd name="T9" fmla="*/ 58 h 72"/>
                              <a:gd name="T10" fmla="*/ 9414 w 9415"/>
                              <a:gd name="T11" fmla="*/ 29 h 72"/>
                              <a:gd name="T12" fmla="*/ 0 w 9415"/>
                              <a:gd name="T13" fmla="*/ 29 h 72"/>
                              <a:gd name="T14" fmla="*/ 0 w 9415"/>
                              <a:gd name="T15" fmla="*/ 43 h 72"/>
                              <a:gd name="T16" fmla="*/ 9414 w 9415"/>
                              <a:gd name="T17" fmla="*/ 43 h 72"/>
                              <a:gd name="T18" fmla="*/ 9414 w 9415"/>
                              <a:gd name="T19" fmla="*/ 29 h 72"/>
                              <a:gd name="T20" fmla="*/ 9414 w 9415"/>
                              <a:gd name="T21" fmla="*/ 0 h 72"/>
                              <a:gd name="T22" fmla="*/ 0 w 9415"/>
                              <a:gd name="T23" fmla="*/ 0 h 72"/>
                              <a:gd name="T24" fmla="*/ 0 w 9415"/>
                              <a:gd name="T25" fmla="*/ 14 h 72"/>
                              <a:gd name="T26" fmla="*/ 9414 w 9415"/>
                              <a:gd name="T27" fmla="*/ 14 h 72"/>
                              <a:gd name="T28" fmla="*/ 9414 w 9415"/>
                              <a:gd name="T29" fmla="*/ 0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415" h="72">
                                <a:moveTo>
                                  <a:pt x="9414" y="58"/>
                                </a:moveTo>
                                <a:lnTo>
                                  <a:pt x="0" y="58"/>
                                </a:lnTo>
                                <a:lnTo>
                                  <a:pt x="0" y="72"/>
                                </a:lnTo>
                                <a:lnTo>
                                  <a:pt x="9414" y="72"/>
                                </a:lnTo>
                                <a:lnTo>
                                  <a:pt x="9414" y="58"/>
                                </a:lnTo>
                                <a:close/>
                                <a:moveTo>
                                  <a:pt x="9414" y="29"/>
                                </a:moveTo>
                                <a:lnTo>
                                  <a:pt x="0" y="29"/>
                                </a:lnTo>
                                <a:lnTo>
                                  <a:pt x="0" y="43"/>
                                </a:lnTo>
                                <a:lnTo>
                                  <a:pt x="9414" y="43"/>
                                </a:lnTo>
                                <a:lnTo>
                                  <a:pt x="9414" y="29"/>
                                </a:lnTo>
                                <a:close/>
                                <a:moveTo>
                                  <a:pt x="9414" y="0"/>
                                </a:moveTo>
                                <a:lnTo>
                                  <a:pt x="0" y="0"/>
                                </a:lnTo>
                                <a:lnTo>
                                  <a:pt x="0" y="14"/>
                                </a:lnTo>
                                <a:lnTo>
                                  <a:pt x="9414" y="14"/>
                                </a:lnTo>
                                <a:lnTo>
                                  <a:pt x="94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BC1226B" id="Group 4" o:spid="_x0000_s1026" style="width:470.75pt;height:3.6pt;mso-position-horizontal-relative:char;mso-position-vertical-relative:line" coordsize="94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">
                <v:shape id="AutoShape 5" o:spid="_x0000_s1027" style="position:absolute;width:9415;height:72;visibility:visible;mso-wrap-style:square;v-text-anchor:top" coordsize="941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" path="m9414,58l,58,,72r9414,l9414,58xm9414,29l,29,,43r9414,l9414,29xm9414,l,,,14r9414,l9414,xe" fillcolor="black" stroked="f">
                  <v:path arrowok="t" o:connecttype="custom" o:connectlocs="9414,58;0,58;0,72;9414,72;9414,58;9414,29;0,29;0,43;9414,43;9414,29;9414,0;0,0;0,14;9414,14;9414,0" o:connectangles="0,0,0,0,0,0,0,0,0,0,0,0,0,0,0"/>
                </v:shape>
                <w10:anchorlock/>
              </v:group>
            </w:pict>
          </mc:Fallback>
        </mc:AlternateContent>
      </w:r>
    </w:p>
    <w:p w14:paraId="3183913A" w14:textId="77777777" w:rsidR="00914A61" w:rsidRPr="00914A61" w:rsidRDefault="00914A61" w:rsidP="00914A61">
      <w:pPr>
        <w:pStyle w:val="af"/>
        <w:rPr>
          <w:sz w:val="22"/>
          <w:lang w:val="ru-RU"/>
        </w:rPr>
      </w:pPr>
    </w:p>
    <w:p w14:paraId="1F67215C" w14:textId="77777777" w:rsidR="00914A61" w:rsidRPr="00914A61" w:rsidRDefault="00914A61" w:rsidP="00914A61">
      <w:pPr>
        <w:pStyle w:val="af"/>
        <w:rPr>
          <w:sz w:val="22"/>
          <w:lang w:val="ru-RU"/>
        </w:rPr>
      </w:pPr>
    </w:p>
    <w:p w14:paraId="52777E3E" w14:textId="77777777" w:rsidR="00914A61" w:rsidRPr="00914A61" w:rsidRDefault="00914A61" w:rsidP="00914A61">
      <w:pPr>
        <w:pStyle w:val="af"/>
        <w:rPr>
          <w:sz w:val="22"/>
          <w:lang w:val="ru-RU"/>
        </w:rPr>
      </w:pPr>
    </w:p>
    <w:p w14:paraId="4BBA58AA" w14:textId="77777777" w:rsidR="00914A61" w:rsidRPr="00914A61" w:rsidRDefault="00914A61" w:rsidP="00914A61">
      <w:pPr>
        <w:pStyle w:val="af"/>
        <w:rPr>
          <w:sz w:val="22"/>
          <w:lang w:val="ru-RU"/>
        </w:rPr>
      </w:pPr>
    </w:p>
    <w:p w14:paraId="46E854D0" w14:textId="77777777" w:rsidR="00914A61" w:rsidRPr="00E53804" w:rsidRDefault="00914A61" w:rsidP="00914A61">
      <w:pPr>
        <w:pStyle w:val="1"/>
        <w:ind w:left="569"/>
        <w:jc w:val="center"/>
        <w:rPr>
          <w:rFonts w:ascii="Times New Roman" w:hAnsi="Times New Roman" w:cs="Times New Roman"/>
          <w:color w:val="auto"/>
          <w:szCs w:val="32"/>
          <w:lang w:val="ru-RU"/>
        </w:rPr>
      </w:pPr>
      <w:r w:rsidRPr="00E53804">
        <w:rPr>
          <w:rFonts w:ascii="Times New Roman" w:hAnsi="Times New Roman" w:cs="Times New Roman"/>
          <w:color w:val="auto"/>
          <w:szCs w:val="32"/>
          <w:lang w:val="ru-RU"/>
        </w:rPr>
        <w:t>Сводный</w:t>
      </w:r>
      <w:r w:rsidRPr="00E53804">
        <w:rPr>
          <w:rFonts w:ascii="Times New Roman" w:hAnsi="Times New Roman" w:cs="Times New Roman"/>
          <w:color w:val="auto"/>
          <w:spacing w:val="-9"/>
          <w:szCs w:val="32"/>
          <w:lang w:val="ru-RU"/>
        </w:rPr>
        <w:t xml:space="preserve"> </w:t>
      </w:r>
      <w:r w:rsidR="00F157DA" w:rsidRPr="00E53804">
        <w:rPr>
          <w:rFonts w:ascii="Times New Roman" w:hAnsi="Times New Roman" w:cs="Times New Roman"/>
          <w:color w:val="auto"/>
          <w:szCs w:val="32"/>
          <w:lang w:val="ru-RU"/>
        </w:rPr>
        <w:t>аналитический</w:t>
      </w:r>
      <w:r w:rsidRPr="00E53804">
        <w:rPr>
          <w:rFonts w:ascii="Times New Roman" w:hAnsi="Times New Roman" w:cs="Times New Roman"/>
          <w:color w:val="auto"/>
          <w:spacing w:val="-8"/>
          <w:szCs w:val="32"/>
          <w:lang w:val="ru-RU"/>
        </w:rPr>
        <w:t xml:space="preserve"> </w:t>
      </w:r>
      <w:r w:rsidR="00F157DA" w:rsidRPr="00E53804">
        <w:rPr>
          <w:rFonts w:ascii="Times New Roman" w:hAnsi="Times New Roman" w:cs="Times New Roman"/>
          <w:color w:val="auto"/>
          <w:spacing w:val="-2"/>
          <w:szCs w:val="32"/>
          <w:lang w:val="ru-RU"/>
        </w:rPr>
        <w:t>отчет</w:t>
      </w:r>
    </w:p>
    <w:p w14:paraId="4BD956DC" w14:textId="77777777" w:rsidR="00E53804" w:rsidRDefault="00914A61" w:rsidP="00914A61">
      <w:pPr>
        <w:spacing w:before="163" w:line="360" w:lineRule="auto"/>
        <w:ind w:left="1752" w:right="1608" w:firstLine="2"/>
        <w:jc w:val="center"/>
        <w:rPr>
          <w:b/>
          <w:sz w:val="32"/>
          <w:szCs w:val="32"/>
          <w:lang w:val="ru-RU"/>
        </w:rPr>
      </w:pPr>
      <w:r w:rsidRPr="00E53804">
        <w:rPr>
          <w:b/>
          <w:sz w:val="32"/>
          <w:szCs w:val="32"/>
          <w:lang w:val="ru-RU"/>
        </w:rPr>
        <w:t>по итогам результатов Всероссийских проверочных работ обучающихся</w:t>
      </w:r>
      <w:r w:rsidRPr="00E53804">
        <w:rPr>
          <w:b/>
          <w:spacing w:val="-6"/>
          <w:sz w:val="32"/>
          <w:szCs w:val="32"/>
          <w:lang w:val="ru-RU"/>
        </w:rPr>
        <w:t xml:space="preserve"> </w:t>
      </w:r>
      <w:r w:rsidRPr="00E53804">
        <w:rPr>
          <w:b/>
          <w:sz w:val="32"/>
          <w:szCs w:val="32"/>
          <w:lang w:val="ru-RU"/>
        </w:rPr>
        <w:t>основного</w:t>
      </w:r>
      <w:r w:rsidRPr="00E53804">
        <w:rPr>
          <w:b/>
          <w:spacing w:val="-8"/>
          <w:sz w:val="32"/>
          <w:szCs w:val="32"/>
          <w:lang w:val="ru-RU"/>
        </w:rPr>
        <w:t xml:space="preserve"> </w:t>
      </w:r>
      <w:r w:rsidRPr="00E53804">
        <w:rPr>
          <w:b/>
          <w:sz w:val="32"/>
          <w:szCs w:val="32"/>
          <w:lang w:val="ru-RU"/>
        </w:rPr>
        <w:t>общего</w:t>
      </w:r>
      <w:r w:rsidRPr="00E53804">
        <w:rPr>
          <w:b/>
          <w:spacing w:val="-4"/>
          <w:sz w:val="32"/>
          <w:szCs w:val="32"/>
          <w:lang w:val="ru-RU"/>
        </w:rPr>
        <w:t xml:space="preserve"> </w:t>
      </w:r>
      <w:r w:rsidRPr="00E53804">
        <w:rPr>
          <w:b/>
          <w:sz w:val="32"/>
          <w:szCs w:val="32"/>
          <w:lang w:val="ru-RU"/>
        </w:rPr>
        <w:t>и</w:t>
      </w:r>
      <w:r w:rsidRPr="00E53804">
        <w:rPr>
          <w:b/>
          <w:spacing w:val="-7"/>
          <w:sz w:val="32"/>
          <w:szCs w:val="32"/>
          <w:lang w:val="ru-RU"/>
        </w:rPr>
        <w:t xml:space="preserve"> </w:t>
      </w:r>
      <w:r w:rsidRPr="00E53804">
        <w:rPr>
          <w:b/>
          <w:sz w:val="32"/>
          <w:szCs w:val="32"/>
          <w:lang w:val="ru-RU"/>
        </w:rPr>
        <w:t>среднего</w:t>
      </w:r>
      <w:r w:rsidRPr="00E53804">
        <w:rPr>
          <w:b/>
          <w:spacing w:val="-4"/>
          <w:sz w:val="32"/>
          <w:szCs w:val="32"/>
          <w:lang w:val="ru-RU"/>
        </w:rPr>
        <w:t xml:space="preserve"> </w:t>
      </w:r>
      <w:r w:rsidRPr="00E53804">
        <w:rPr>
          <w:b/>
          <w:sz w:val="32"/>
          <w:szCs w:val="32"/>
          <w:lang w:val="ru-RU"/>
        </w:rPr>
        <w:t>общего</w:t>
      </w:r>
      <w:r w:rsidRPr="00E53804">
        <w:rPr>
          <w:b/>
          <w:spacing w:val="-8"/>
          <w:sz w:val="32"/>
          <w:szCs w:val="32"/>
          <w:lang w:val="ru-RU"/>
        </w:rPr>
        <w:t xml:space="preserve"> </w:t>
      </w:r>
      <w:r w:rsidRPr="00E53804">
        <w:rPr>
          <w:b/>
          <w:sz w:val="32"/>
          <w:szCs w:val="32"/>
          <w:lang w:val="ru-RU"/>
        </w:rPr>
        <w:t xml:space="preserve">образования Республики Ингушетия </w:t>
      </w:r>
    </w:p>
    <w:p w14:paraId="5A0A8E58" w14:textId="446E0597" w:rsidR="00914A61" w:rsidRPr="00E53804" w:rsidRDefault="00914A61" w:rsidP="00914A61">
      <w:pPr>
        <w:spacing w:before="163" w:line="360" w:lineRule="auto"/>
        <w:ind w:left="1752" w:right="1608" w:firstLine="2"/>
        <w:jc w:val="center"/>
        <w:rPr>
          <w:b/>
          <w:sz w:val="32"/>
          <w:szCs w:val="32"/>
          <w:lang w:val="ru-RU"/>
        </w:rPr>
      </w:pPr>
      <w:r w:rsidRPr="00E53804">
        <w:rPr>
          <w:b/>
          <w:sz w:val="32"/>
          <w:szCs w:val="32"/>
          <w:lang w:val="ru-RU"/>
        </w:rPr>
        <w:t>за 2026 год</w:t>
      </w:r>
    </w:p>
    <w:p w14:paraId="6203BD8D" w14:textId="77777777" w:rsidR="00914A61" w:rsidRPr="00914A61" w:rsidRDefault="00914A61" w:rsidP="00914A61">
      <w:pPr>
        <w:pStyle w:val="af"/>
        <w:jc w:val="center"/>
        <w:rPr>
          <w:b/>
          <w:sz w:val="28"/>
          <w:szCs w:val="28"/>
          <w:lang w:val="ru-RU"/>
        </w:rPr>
      </w:pPr>
    </w:p>
    <w:p w14:paraId="448BC687" w14:textId="77777777" w:rsidR="00914A61" w:rsidRPr="00914A61" w:rsidRDefault="00914A61" w:rsidP="00914A61">
      <w:pPr>
        <w:pStyle w:val="af"/>
        <w:rPr>
          <w:b/>
          <w:sz w:val="28"/>
          <w:lang w:val="ru-RU"/>
        </w:rPr>
      </w:pPr>
    </w:p>
    <w:p w14:paraId="414C0FFF" w14:textId="77777777" w:rsidR="00914A61" w:rsidRPr="00914A61" w:rsidRDefault="00914A61" w:rsidP="00914A61">
      <w:pPr>
        <w:pStyle w:val="af"/>
        <w:rPr>
          <w:b/>
          <w:sz w:val="28"/>
          <w:lang w:val="ru-RU"/>
        </w:rPr>
      </w:pPr>
    </w:p>
    <w:p w14:paraId="1E0E7325" w14:textId="77777777" w:rsidR="00914A61" w:rsidRPr="00914A61" w:rsidRDefault="00914A61" w:rsidP="00914A61">
      <w:pPr>
        <w:pStyle w:val="af"/>
        <w:rPr>
          <w:b/>
          <w:sz w:val="28"/>
          <w:lang w:val="ru-RU"/>
        </w:rPr>
      </w:pPr>
    </w:p>
    <w:p w14:paraId="2B640D30" w14:textId="77777777" w:rsidR="00914A61" w:rsidRPr="00914A61" w:rsidRDefault="00914A61" w:rsidP="00914A61">
      <w:pPr>
        <w:pStyle w:val="af"/>
        <w:rPr>
          <w:b/>
          <w:sz w:val="28"/>
          <w:lang w:val="ru-RU"/>
        </w:rPr>
      </w:pPr>
    </w:p>
    <w:p w14:paraId="385AAD80" w14:textId="77777777" w:rsidR="00914A61" w:rsidRPr="00914A61" w:rsidRDefault="00914A61" w:rsidP="00914A61">
      <w:pPr>
        <w:pStyle w:val="af"/>
        <w:rPr>
          <w:b/>
          <w:sz w:val="28"/>
          <w:lang w:val="ru-RU"/>
        </w:rPr>
      </w:pPr>
    </w:p>
    <w:p w14:paraId="1CC75D7E" w14:textId="77777777" w:rsidR="00914A61" w:rsidRPr="00914A61" w:rsidRDefault="00914A61" w:rsidP="00914A61">
      <w:pPr>
        <w:pStyle w:val="af"/>
        <w:rPr>
          <w:b/>
          <w:sz w:val="28"/>
          <w:lang w:val="ru-RU"/>
        </w:rPr>
      </w:pPr>
    </w:p>
    <w:p w14:paraId="275A5B2E" w14:textId="77777777" w:rsidR="00914A61" w:rsidRPr="00914A61" w:rsidRDefault="00914A61" w:rsidP="00914A61">
      <w:pPr>
        <w:pStyle w:val="af"/>
        <w:rPr>
          <w:b/>
          <w:sz w:val="28"/>
          <w:lang w:val="ru-RU"/>
        </w:rPr>
      </w:pPr>
    </w:p>
    <w:p w14:paraId="5068B439" w14:textId="77777777" w:rsidR="00914A61" w:rsidRPr="00914A61" w:rsidRDefault="00914A61" w:rsidP="00914A61">
      <w:pPr>
        <w:pStyle w:val="af"/>
        <w:rPr>
          <w:b/>
          <w:sz w:val="28"/>
          <w:lang w:val="ru-RU"/>
        </w:rPr>
      </w:pPr>
    </w:p>
    <w:p w14:paraId="5BD6D79B" w14:textId="77777777" w:rsidR="00914A61" w:rsidRPr="00914A61" w:rsidRDefault="00914A61" w:rsidP="00914A61">
      <w:pPr>
        <w:pStyle w:val="af"/>
        <w:rPr>
          <w:b/>
          <w:sz w:val="28"/>
          <w:lang w:val="ru-RU"/>
        </w:rPr>
      </w:pPr>
    </w:p>
    <w:p w14:paraId="5C1A3A89" w14:textId="77777777" w:rsidR="00914A61" w:rsidRPr="00914A61" w:rsidRDefault="00914A61" w:rsidP="00914A61">
      <w:pPr>
        <w:pStyle w:val="af"/>
        <w:jc w:val="center"/>
        <w:rPr>
          <w:b/>
          <w:szCs w:val="24"/>
          <w:lang w:val="ru-RU"/>
        </w:rPr>
      </w:pPr>
      <w:r>
        <w:rPr>
          <w:b/>
          <w:szCs w:val="24"/>
          <w:lang w:val="ru-RU"/>
        </w:rPr>
        <w:t>Назрань, 2026</w:t>
      </w:r>
    </w:p>
    <w:p w14:paraId="754482D1" w14:textId="77777777" w:rsidR="00914A61" w:rsidRPr="00914A61" w:rsidRDefault="00914A61" w:rsidP="00914A61">
      <w:pPr>
        <w:pStyle w:val="af"/>
        <w:rPr>
          <w:b/>
          <w:sz w:val="28"/>
          <w:lang w:val="ru-RU"/>
        </w:rPr>
      </w:pPr>
    </w:p>
    <w:p w14:paraId="605B7F17" w14:textId="77777777" w:rsidR="00914A61" w:rsidRPr="00914A61" w:rsidRDefault="00914A61" w:rsidP="00914A61">
      <w:pPr>
        <w:pStyle w:val="21"/>
        <w:jc w:val="center"/>
        <w:rPr>
          <w:lang w:val="ru-RU"/>
        </w:rPr>
        <w:sectPr w:rsidR="00914A61" w:rsidRPr="00914A61" w:rsidSect="00914A61">
          <w:pgSz w:w="11910" w:h="16840"/>
          <w:pgMar w:top="1140" w:right="141" w:bottom="280" w:left="283" w:header="720" w:footer="720" w:gutter="0"/>
          <w:cols w:space="720"/>
        </w:sectPr>
      </w:pPr>
    </w:p>
    <w:p w14:paraId="3127763D" w14:textId="77777777" w:rsidR="00130AE6" w:rsidRPr="00130AE6" w:rsidRDefault="00130AE6" w:rsidP="00130AE6">
      <w:pPr>
        <w:spacing w:before="100" w:beforeAutospacing="1" w:after="100" w:afterAutospacing="1" w:line="240" w:lineRule="auto"/>
        <w:ind w:left="567" w:right="713"/>
        <w:jc w:val="center"/>
        <w:outlineLvl w:val="0"/>
        <w:rPr>
          <w:b/>
          <w:bCs/>
          <w:kern w:val="36"/>
          <w:szCs w:val="24"/>
          <w:lang w:val="ru-RU" w:eastAsia="ru-RU"/>
        </w:rPr>
      </w:pPr>
      <w:r w:rsidRPr="00130AE6">
        <w:rPr>
          <w:b/>
          <w:bCs/>
          <w:kern w:val="36"/>
          <w:szCs w:val="24"/>
          <w:lang w:val="ru-RU" w:eastAsia="ru-RU"/>
        </w:rPr>
        <w:lastRenderedPageBreak/>
        <w:t>СОДЕРЖАНИЕ</w:t>
      </w:r>
    </w:p>
    <w:p w14:paraId="51EFD6AE" w14:textId="77777777" w:rsidR="00130AE6" w:rsidRPr="00F65238" w:rsidRDefault="00130AE6" w:rsidP="00130AE6">
      <w:pPr>
        <w:spacing w:after="0" w:line="360" w:lineRule="auto"/>
        <w:ind w:left="993" w:right="713"/>
        <w:rPr>
          <w:szCs w:val="24"/>
          <w:lang w:val="ru-RU" w:eastAsia="ru-RU"/>
        </w:rPr>
      </w:pPr>
      <w:r w:rsidRPr="00F65238">
        <w:rPr>
          <w:szCs w:val="24"/>
          <w:lang w:val="ru-RU" w:eastAsia="ru-RU"/>
        </w:rPr>
        <w:t>Введение</w:t>
      </w:r>
    </w:p>
    <w:p w14:paraId="790BA6DA"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1</w:t>
      </w:r>
      <w:r w:rsidR="00130AE6" w:rsidRPr="00F65238">
        <w:rPr>
          <w:szCs w:val="24"/>
          <w:lang w:val="ru-RU" w:eastAsia="ru-RU"/>
        </w:rPr>
        <w:t>. Общая характеристика результатов ВПР за 2026 год</w:t>
      </w:r>
    </w:p>
    <w:p w14:paraId="4F0CEAA3"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 Предметный анализ результатов ВПР за 2026 год</w:t>
      </w:r>
    </w:p>
    <w:p w14:paraId="3D92495B"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.1. Результаты ВПР в 5 классах</w:t>
      </w:r>
    </w:p>
    <w:p w14:paraId="3014EF3E"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.2. Результаты ВПР в 6 классах</w:t>
      </w:r>
    </w:p>
    <w:p w14:paraId="2E2AE66E"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.3. Результаты ВПР в 7 классах</w:t>
      </w:r>
    </w:p>
    <w:p w14:paraId="3ED6D9AF" w14:textId="77777777" w:rsidR="00130AE6" w:rsidRPr="00F65238"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.4. Результаты ВПР в 8 классах</w:t>
      </w:r>
    </w:p>
    <w:p w14:paraId="5369F29A" w14:textId="77777777" w:rsidR="001C278A" w:rsidRDefault="000C2C10" w:rsidP="00D030FF">
      <w:pPr>
        <w:spacing w:after="0" w:line="360" w:lineRule="auto"/>
        <w:ind w:left="993" w:right="713"/>
        <w:rPr>
          <w:szCs w:val="24"/>
          <w:lang w:val="ru-RU" w:eastAsia="ru-RU"/>
        </w:rPr>
      </w:pPr>
      <w:r w:rsidRPr="00F65238">
        <w:rPr>
          <w:szCs w:val="24"/>
          <w:lang w:val="ru-RU" w:eastAsia="ru-RU"/>
        </w:rPr>
        <w:t>2</w:t>
      </w:r>
      <w:r w:rsidR="00130AE6" w:rsidRPr="00F65238">
        <w:rPr>
          <w:szCs w:val="24"/>
          <w:lang w:val="ru-RU" w:eastAsia="ru-RU"/>
        </w:rPr>
        <w:t>.5. Результаты ВПР в 10 классах</w:t>
      </w:r>
    </w:p>
    <w:p w14:paraId="228CEA98" w14:textId="77777777" w:rsidR="00130AE6" w:rsidRPr="00F65238" w:rsidRDefault="001C278A" w:rsidP="00D030FF">
      <w:pPr>
        <w:spacing w:after="0" w:line="360" w:lineRule="auto"/>
        <w:ind w:left="993" w:right="713"/>
        <w:rPr>
          <w:szCs w:val="24"/>
          <w:lang w:val="ru-RU" w:eastAsia="ru-RU"/>
        </w:rPr>
      </w:pPr>
      <w:r w:rsidRPr="001C278A">
        <w:rPr>
          <w:szCs w:val="24"/>
          <w:lang w:val="ru-RU" w:eastAsia="ru-RU"/>
        </w:rPr>
        <w:t>3 Динамика результатов за 2024–2026 годы</w:t>
      </w:r>
    </w:p>
    <w:p w14:paraId="6CA67EAE" w14:textId="77777777" w:rsidR="00D030FF" w:rsidRDefault="001C278A" w:rsidP="00D030FF">
      <w:pPr>
        <w:spacing w:after="0" w:line="360" w:lineRule="auto"/>
        <w:ind w:left="993" w:right="422"/>
        <w:rPr>
          <w:color w:val="000000" w:themeColor="text1"/>
          <w:szCs w:val="24"/>
          <w:lang w:val="ru-RU"/>
        </w:rPr>
      </w:pPr>
      <w:r>
        <w:rPr>
          <w:color w:val="000000" w:themeColor="text1"/>
          <w:szCs w:val="24"/>
          <w:lang w:val="ru-RU"/>
        </w:rPr>
        <w:t>4</w:t>
      </w:r>
      <w:r w:rsidR="00F65238" w:rsidRPr="00F65238">
        <w:rPr>
          <w:color w:val="000000" w:themeColor="text1"/>
          <w:szCs w:val="24"/>
          <w:lang w:val="ru-RU"/>
        </w:rPr>
        <w:t>. Общие выводы и управленческие рекомендации</w:t>
      </w:r>
    </w:p>
    <w:p w14:paraId="13108B3C" w14:textId="2B03A0CA" w:rsidR="00914A61" w:rsidRPr="00F65238" w:rsidRDefault="00D030FF" w:rsidP="00D030FF">
      <w:pPr>
        <w:spacing w:after="0" w:line="360" w:lineRule="auto"/>
        <w:ind w:left="993" w:right="422"/>
        <w:rPr>
          <w:b/>
          <w:spacing w:val="-2"/>
          <w:szCs w:val="24"/>
          <w:lang w:val="ru-RU"/>
        </w:rPr>
      </w:pPr>
      <w:r w:rsidRPr="00D030FF">
        <w:rPr>
          <w:color w:val="000000" w:themeColor="text1"/>
          <w:szCs w:val="24"/>
          <w:lang w:val="ru-RU"/>
        </w:rPr>
        <w:t>5. Анализ</w:t>
      </w:r>
      <w:r>
        <w:rPr>
          <w:color w:val="000000" w:themeColor="text1"/>
          <w:szCs w:val="24"/>
          <w:lang w:val="ru-RU"/>
        </w:rPr>
        <w:t xml:space="preserve"> (кластер)</w:t>
      </w:r>
      <w:r w:rsidRPr="00D030FF">
        <w:rPr>
          <w:color w:val="000000" w:themeColor="text1"/>
          <w:szCs w:val="24"/>
          <w:lang w:val="ru-RU"/>
        </w:rPr>
        <w:t xml:space="preserve"> образовательных организаций по результатам ВПР 2026 года</w:t>
      </w:r>
    </w:p>
    <w:p w14:paraId="7CBA313E" w14:textId="77777777" w:rsidR="00914A61" w:rsidRDefault="00914A61" w:rsidP="00914A61">
      <w:pPr>
        <w:spacing w:after="0"/>
        <w:ind w:left="567" w:right="422"/>
        <w:jc w:val="center"/>
        <w:rPr>
          <w:b/>
          <w:spacing w:val="-2"/>
          <w:szCs w:val="24"/>
          <w:lang w:val="ru-RU"/>
        </w:rPr>
      </w:pPr>
    </w:p>
    <w:p w14:paraId="0E001D6C" w14:textId="77777777" w:rsidR="00914A61" w:rsidRDefault="00914A61" w:rsidP="00914A61">
      <w:pPr>
        <w:spacing w:after="0"/>
        <w:ind w:left="567" w:right="422"/>
        <w:jc w:val="center"/>
        <w:rPr>
          <w:b/>
          <w:spacing w:val="-2"/>
          <w:szCs w:val="24"/>
          <w:lang w:val="ru-RU"/>
        </w:rPr>
      </w:pPr>
    </w:p>
    <w:p w14:paraId="3575827D" w14:textId="77777777" w:rsidR="00914A61" w:rsidRDefault="00914A61" w:rsidP="00914A61">
      <w:pPr>
        <w:spacing w:after="0"/>
        <w:ind w:left="567" w:right="422"/>
        <w:jc w:val="center"/>
        <w:rPr>
          <w:b/>
          <w:spacing w:val="-2"/>
          <w:szCs w:val="24"/>
          <w:lang w:val="ru-RU"/>
        </w:rPr>
      </w:pPr>
    </w:p>
    <w:p w14:paraId="781BCF79" w14:textId="77777777" w:rsidR="00B0700D" w:rsidRDefault="00B0700D" w:rsidP="00914A61">
      <w:pPr>
        <w:spacing w:after="0"/>
        <w:ind w:left="567" w:right="422"/>
        <w:jc w:val="center"/>
        <w:rPr>
          <w:b/>
          <w:spacing w:val="-2"/>
          <w:szCs w:val="24"/>
          <w:lang w:val="ru-RU"/>
        </w:rPr>
      </w:pPr>
    </w:p>
    <w:p w14:paraId="5DF33B88" w14:textId="77777777" w:rsidR="00B0700D" w:rsidRDefault="00B0700D" w:rsidP="00914A61">
      <w:pPr>
        <w:spacing w:after="0"/>
        <w:ind w:left="567" w:right="422"/>
        <w:jc w:val="center"/>
        <w:rPr>
          <w:b/>
          <w:spacing w:val="-2"/>
          <w:szCs w:val="24"/>
          <w:lang w:val="ru-RU"/>
        </w:rPr>
      </w:pPr>
    </w:p>
    <w:p w14:paraId="573FC3DF" w14:textId="77777777" w:rsidR="00B0700D" w:rsidRDefault="00B0700D" w:rsidP="00914A61">
      <w:pPr>
        <w:spacing w:after="0"/>
        <w:ind w:left="567" w:right="422"/>
        <w:jc w:val="center"/>
        <w:rPr>
          <w:b/>
          <w:spacing w:val="-2"/>
          <w:szCs w:val="24"/>
          <w:lang w:val="ru-RU"/>
        </w:rPr>
      </w:pPr>
    </w:p>
    <w:p w14:paraId="444A1854" w14:textId="77777777" w:rsidR="00B0700D" w:rsidRDefault="00B0700D" w:rsidP="00914A61">
      <w:pPr>
        <w:spacing w:after="0"/>
        <w:ind w:left="567" w:right="422"/>
        <w:jc w:val="center"/>
        <w:rPr>
          <w:b/>
          <w:spacing w:val="-2"/>
          <w:szCs w:val="24"/>
          <w:lang w:val="ru-RU"/>
        </w:rPr>
      </w:pPr>
    </w:p>
    <w:p w14:paraId="699431F1" w14:textId="77777777" w:rsidR="00B0700D" w:rsidRDefault="00B0700D" w:rsidP="00914A61">
      <w:pPr>
        <w:spacing w:after="0"/>
        <w:ind w:left="567" w:right="422"/>
        <w:jc w:val="center"/>
        <w:rPr>
          <w:b/>
          <w:spacing w:val="-2"/>
          <w:szCs w:val="24"/>
          <w:lang w:val="ru-RU"/>
        </w:rPr>
      </w:pPr>
    </w:p>
    <w:p w14:paraId="754CEC2C" w14:textId="77777777" w:rsidR="00B0700D" w:rsidRDefault="00B0700D" w:rsidP="00914A61">
      <w:pPr>
        <w:spacing w:after="0"/>
        <w:ind w:left="567" w:right="422"/>
        <w:jc w:val="center"/>
        <w:rPr>
          <w:b/>
          <w:spacing w:val="-2"/>
          <w:szCs w:val="24"/>
          <w:lang w:val="ru-RU"/>
        </w:rPr>
      </w:pPr>
    </w:p>
    <w:p w14:paraId="230D5D54" w14:textId="77777777" w:rsidR="00B0700D" w:rsidRDefault="00B0700D" w:rsidP="00914A61">
      <w:pPr>
        <w:spacing w:after="0"/>
        <w:ind w:left="567" w:right="422"/>
        <w:jc w:val="center"/>
        <w:rPr>
          <w:b/>
          <w:spacing w:val="-2"/>
          <w:szCs w:val="24"/>
          <w:lang w:val="ru-RU"/>
        </w:rPr>
      </w:pPr>
    </w:p>
    <w:p w14:paraId="52C23768" w14:textId="77777777" w:rsidR="00B0700D" w:rsidRDefault="00B0700D" w:rsidP="00914A61">
      <w:pPr>
        <w:spacing w:after="0"/>
        <w:ind w:left="567" w:right="422"/>
        <w:jc w:val="center"/>
        <w:rPr>
          <w:b/>
          <w:spacing w:val="-2"/>
          <w:szCs w:val="24"/>
          <w:lang w:val="ru-RU"/>
        </w:rPr>
      </w:pPr>
    </w:p>
    <w:p w14:paraId="7FD46D17" w14:textId="77777777" w:rsidR="00B0700D" w:rsidRDefault="00B0700D" w:rsidP="00914A61">
      <w:pPr>
        <w:spacing w:after="0"/>
        <w:ind w:left="567" w:right="422"/>
        <w:jc w:val="center"/>
        <w:rPr>
          <w:b/>
          <w:spacing w:val="-2"/>
          <w:szCs w:val="24"/>
          <w:lang w:val="ru-RU"/>
        </w:rPr>
      </w:pPr>
    </w:p>
    <w:p w14:paraId="136A032B" w14:textId="77777777" w:rsidR="00B0700D" w:rsidRDefault="00B0700D" w:rsidP="00914A61">
      <w:pPr>
        <w:spacing w:after="0"/>
        <w:ind w:left="567" w:right="422"/>
        <w:jc w:val="center"/>
        <w:rPr>
          <w:b/>
          <w:spacing w:val="-2"/>
          <w:szCs w:val="24"/>
          <w:lang w:val="ru-RU"/>
        </w:rPr>
      </w:pPr>
    </w:p>
    <w:p w14:paraId="65084D2E" w14:textId="77777777" w:rsidR="00B0700D" w:rsidRDefault="00B0700D" w:rsidP="00914A61">
      <w:pPr>
        <w:spacing w:after="0"/>
        <w:ind w:left="567" w:right="422"/>
        <w:jc w:val="center"/>
        <w:rPr>
          <w:b/>
          <w:spacing w:val="-2"/>
          <w:szCs w:val="24"/>
          <w:lang w:val="ru-RU"/>
        </w:rPr>
      </w:pPr>
    </w:p>
    <w:p w14:paraId="0A85BF45" w14:textId="77777777" w:rsidR="00B0700D" w:rsidRDefault="00B0700D" w:rsidP="00914A61">
      <w:pPr>
        <w:spacing w:after="0"/>
        <w:ind w:left="567" w:right="422"/>
        <w:jc w:val="center"/>
        <w:rPr>
          <w:b/>
          <w:spacing w:val="-2"/>
          <w:szCs w:val="24"/>
          <w:lang w:val="ru-RU"/>
        </w:rPr>
      </w:pPr>
    </w:p>
    <w:p w14:paraId="48078093" w14:textId="77777777" w:rsidR="00B0700D" w:rsidRDefault="00B0700D" w:rsidP="00914A61">
      <w:pPr>
        <w:spacing w:after="0"/>
        <w:ind w:left="567" w:right="422"/>
        <w:jc w:val="center"/>
        <w:rPr>
          <w:b/>
          <w:spacing w:val="-2"/>
          <w:szCs w:val="24"/>
          <w:lang w:val="ru-RU"/>
        </w:rPr>
      </w:pPr>
    </w:p>
    <w:p w14:paraId="62DC5E51" w14:textId="77777777" w:rsidR="00B0700D" w:rsidRDefault="00B0700D" w:rsidP="00914A61">
      <w:pPr>
        <w:spacing w:after="0"/>
        <w:ind w:left="567" w:right="422"/>
        <w:jc w:val="center"/>
        <w:rPr>
          <w:b/>
          <w:spacing w:val="-2"/>
          <w:szCs w:val="24"/>
          <w:lang w:val="ru-RU"/>
        </w:rPr>
      </w:pPr>
    </w:p>
    <w:p w14:paraId="3B1B3E3D" w14:textId="77777777" w:rsidR="00B0700D" w:rsidRDefault="00B0700D" w:rsidP="00914A61">
      <w:pPr>
        <w:spacing w:after="0"/>
        <w:ind w:left="567" w:right="422"/>
        <w:jc w:val="center"/>
        <w:rPr>
          <w:b/>
          <w:spacing w:val="-2"/>
          <w:szCs w:val="24"/>
          <w:lang w:val="ru-RU"/>
        </w:rPr>
      </w:pPr>
    </w:p>
    <w:p w14:paraId="1F2F8AD2" w14:textId="77777777" w:rsidR="00B0700D" w:rsidRDefault="00B0700D" w:rsidP="00914A61">
      <w:pPr>
        <w:spacing w:after="0"/>
        <w:ind w:left="567" w:right="422"/>
        <w:jc w:val="center"/>
        <w:rPr>
          <w:b/>
          <w:spacing w:val="-2"/>
          <w:szCs w:val="24"/>
          <w:lang w:val="ru-RU"/>
        </w:rPr>
      </w:pPr>
    </w:p>
    <w:p w14:paraId="7DED59E6" w14:textId="77777777" w:rsidR="00B0700D" w:rsidRDefault="00B0700D" w:rsidP="00914A61">
      <w:pPr>
        <w:spacing w:after="0"/>
        <w:ind w:left="567" w:right="422"/>
        <w:jc w:val="center"/>
        <w:rPr>
          <w:b/>
          <w:spacing w:val="-2"/>
          <w:szCs w:val="24"/>
          <w:lang w:val="ru-RU"/>
        </w:rPr>
      </w:pPr>
    </w:p>
    <w:p w14:paraId="159ED4ED" w14:textId="77777777" w:rsidR="00B0700D" w:rsidRDefault="00B0700D" w:rsidP="00914A61">
      <w:pPr>
        <w:spacing w:after="0"/>
        <w:ind w:left="567" w:right="422"/>
        <w:jc w:val="center"/>
        <w:rPr>
          <w:b/>
          <w:spacing w:val="-2"/>
          <w:szCs w:val="24"/>
          <w:lang w:val="ru-RU"/>
        </w:rPr>
      </w:pPr>
    </w:p>
    <w:p w14:paraId="095B520E" w14:textId="77777777" w:rsidR="00B0700D" w:rsidRDefault="00B0700D" w:rsidP="00914A61">
      <w:pPr>
        <w:spacing w:after="0"/>
        <w:ind w:left="567" w:right="422"/>
        <w:jc w:val="center"/>
        <w:rPr>
          <w:b/>
          <w:spacing w:val="-2"/>
          <w:szCs w:val="24"/>
          <w:lang w:val="ru-RU"/>
        </w:rPr>
      </w:pPr>
    </w:p>
    <w:p w14:paraId="0F67A148" w14:textId="77777777" w:rsidR="00B0700D" w:rsidRDefault="00B0700D" w:rsidP="00914A61">
      <w:pPr>
        <w:spacing w:after="0"/>
        <w:ind w:left="567" w:right="422"/>
        <w:jc w:val="center"/>
        <w:rPr>
          <w:b/>
          <w:spacing w:val="-2"/>
          <w:szCs w:val="24"/>
          <w:lang w:val="ru-RU"/>
        </w:rPr>
      </w:pPr>
    </w:p>
    <w:p w14:paraId="15A2F17E" w14:textId="77777777" w:rsidR="00B0700D" w:rsidRDefault="00B0700D" w:rsidP="00914A61">
      <w:pPr>
        <w:spacing w:after="0"/>
        <w:ind w:left="567" w:right="422"/>
        <w:jc w:val="center"/>
        <w:rPr>
          <w:b/>
          <w:spacing w:val="-2"/>
          <w:szCs w:val="24"/>
          <w:lang w:val="ru-RU"/>
        </w:rPr>
      </w:pPr>
    </w:p>
    <w:p w14:paraId="27173A4E" w14:textId="77777777" w:rsidR="00B0700D" w:rsidRDefault="00B0700D" w:rsidP="00914A61">
      <w:pPr>
        <w:spacing w:after="0"/>
        <w:ind w:left="567" w:right="422"/>
        <w:jc w:val="center"/>
        <w:rPr>
          <w:b/>
          <w:spacing w:val="-2"/>
          <w:szCs w:val="24"/>
          <w:lang w:val="ru-RU"/>
        </w:rPr>
      </w:pPr>
    </w:p>
    <w:p w14:paraId="41247969" w14:textId="77777777" w:rsidR="00B0700D" w:rsidRDefault="00B0700D" w:rsidP="00914A61">
      <w:pPr>
        <w:spacing w:after="0"/>
        <w:ind w:left="567" w:right="422"/>
        <w:jc w:val="center"/>
        <w:rPr>
          <w:b/>
          <w:spacing w:val="-2"/>
          <w:szCs w:val="24"/>
          <w:lang w:val="ru-RU"/>
        </w:rPr>
      </w:pPr>
    </w:p>
    <w:p w14:paraId="2F527807" w14:textId="77777777" w:rsidR="00B0700D" w:rsidRDefault="00B0700D" w:rsidP="00914A61">
      <w:pPr>
        <w:spacing w:after="0"/>
        <w:ind w:left="567" w:right="422"/>
        <w:jc w:val="center"/>
        <w:rPr>
          <w:b/>
          <w:spacing w:val="-2"/>
          <w:szCs w:val="24"/>
          <w:lang w:val="ru-RU"/>
        </w:rPr>
      </w:pPr>
    </w:p>
    <w:p w14:paraId="09D377F1" w14:textId="77777777" w:rsidR="005068E4" w:rsidRDefault="005068E4" w:rsidP="00914A61">
      <w:pPr>
        <w:spacing w:after="0"/>
        <w:ind w:left="567" w:right="422"/>
        <w:jc w:val="center"/>
        <w:rPr>
          <w:b/>
          <w:spacing w:val="-2"/>
          <w:szCs w:val="24"/>
          <w:lang w:val="ru-RU"/>
        </w:rPr>
      </w:pPr>
    </w:p>
    <w:p w14:paraId="10AD1266" w14:textId="77777777" w:rsidR="005068E4" w:rsidRDefault="005068E4" w:rsidP="00914A61">
      <w:pPr>
        <w:spacing w:after="0"/>
        <w:ind w:left="567" w:right="422"/>
        <w:jc w:val="center"/>
        <w:rPr>
          <w:b/>
          <w:spacing w:val="-2"/>
          <w:szCs w:val="24"/>
          <w:lang w:val="ru-RU"/>
        </w:rPr>
      </w:pPr>
    </w:p>
    <w:p w14:paraId="5AA78F39" w14:textId="77777777" w:rsidR="005068E4" w:rsidRDefault="005068E4" w:rsidP="00914A61">
      <w:pPr>
        <w:spacing w:after="0"/>
        <w:ind w:left="567" w:right="422"/>
        <w:jc w:val="center"/>
        <w:rPr>
          <w:b/>
          <w:spacing w:val="-2"/>
          <w:szCs w:val="24"/>
          <w:lang w:val="ru-RU"/>
        </w:rPr>
      </w:pPr>
    </w:p>
    <w:p w14:paraId="692E5213" w14:textId="77777777" w:rsidR="005068E4" w:rsidRDefault="005068E4" w:rsidP="00914A61">
      <w:pPr>
        <w:spacing w:after="0"/>
        <w:ind w:left="567" w:right="422"/>
        <w:jc w:val="center"/>
        <w:rPr>
          <w:b/>
          <w:spacing w:val="-2"/>
          <w:szCs w:val="24"/>
          <w:lang w:val="ru-RU"/>
        </w:rPr>
      </w:pPr>
    </w:p>
    <w:p w14:paraId="310F90F9" w14:textId="77777777" w:rsidR="005068E4" w:rsidRDefault="005068E4" w:rsidP="00914A61">
      <w:pPr>
        <w:spacing w:after="0"/>
        <w:ind w:left="567" w:right="422"/>
        <w:jc w:val="center"/>
        <w:rPr>
          <w:b/>
          <w:spacing w:val="-2"/>
          <w:szCs w:val="24"/>
          <w:lang w:val="ru-RU"/>
        </w:rPr>
      </w:pPr>
    </w:p>
    <w:p w14:paraId="1805B210" w14:textId="77777777" w:rsidR="00914A61" w:rsidRPr="00914A61" w:rsidRDefault="00914A61" w:rsidP="00914A61">
      <w:pPr>
        <w:spacing w:after="0"/>
        <w:ind w:left="567" w:right="422"/>
        <w:jc w:val="center"/>
        <w:rPr>
          <w:b/>
          <w:szCs w:val="24"/>
          <w:lang w:val="ru-RU"/>
        </w:rPr>
      </w:pPr>
      <w:r w:rsidRPr="00914A61">
        <w:rPr>
          <w:b/>
          <w:spacing w:val="-2"/>
          <w:szCs w:val="24"/>
          <w:lang w:val="ru-RU"/>
        </w:rPr>
        <w:lastRenderedPageBreak/>
        <w:t>Введение</w:t>
      </w:r>
    </w:p>
    <w:p w14:paraId="2D8CBD72" w14:textId="77777777" w:rsidR="00914A61" w:rsidRPr="00914A61" w:rsidRDefault="00914A61" w:rsidP="00914A61">
      <w:pPr>
        <w:pStyle w:val="af"/>
        <w:spacing w:after="0"/>
        <w:rPr>
          <w:b/>
          <w:szCs w:val="24"/>
          <w:lang w:val="ru-RU"/>
        </w:rPr>
      </w:pPr>
    </w:p>
    <w:p w14:paraId="0B4C89A5" w14:textId="77777777" w:rsidR="00914A61" w:rsidRPr="00914A61" w:rsidRDefault="00914A61" w:rsidP="00914A61">
      <w:pPr>
        <w:spacing w:after="0"/>
        <w:ind w:left="710" w:right="565" w:firstLine="578"/>
        <w:jc w:val="both"/>
        <w:rPr>
          <w:szCs w:val="24"/>
          <w:lang w:val="ru-RU"/>
        </w:rPr>
      </w:pPr>
      <w:r w:rsidRPr="00914A61">
        <w:rPr>
          <w:szCs w:val="24"/>
          <w:lang w:val="ru-RU"/>
        </w:rPr>
        <w:t>Традиционной процедурой для школ является участие во всероссийских проверочных работах (далее ВПР), которые проводятся в рамках независимых процедур оценки качества образования в целях осуществления мониторинга результатов ФГОС и направлены на выявление уровня подготовки школьников и развития единого образовательного пространства в Российской федерации. ВПР позволяют осуществить диагностику достижения предметных и метапредметных результатов обучения, в том числе овладения межпредметными понятиями и способности использования универсальных учебных действий (УУД) в учебной, познавательной и социальной практике.</w:t>
      </w:r>
    </w:p>
    <w:p w14:paraId="12494082" w14:textId="77777777" w:rsidR="00914A61" w:rsidRPr="00914A61" w:rsidRDefault="00914A61" w:rsidP="00914A61">
      <w:pPr>
        <w:spacing w:after="0"/>
        <w:ind w:left="710" w:right="565" w:firstLine="578"/>
        <w:jc w:val="both"/>
        <w:rPr>
          <w:szCs w:val="24"/>
          <w:lang w:val="ru-RU"/>
        </w:rPr>
      </w:pPr>
      <w:r w:rsidRPr="00914A61">
        <w:rPr>
          <w:szCs w:val="24"/>
          <w:lang w:val="ru-RU"/>
        </w:rPr>
        <w:t>В 2025-2026 учебном году в соответствии с приказом Федеральной службы по надзору в сфере образования и науки (Рособрнадзор)от 07.05.2025 № 991 «Об утверждении состава участников, сроков и продолжительности проведения всероссийских проверочных работ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а так же перечня учебных предметов, по которым проводятся всероссийские проверочные работы в образовательных организациях, осуществляющих образовательную деятельность по образовательным программам начального общего, основного общего, среднего общего образования, в 2025/26 учебном году»</w:t>
      </w:r>
    </w:p>
    <w:p w14:paraId="1F3C6C3B" w14:textId="77777777" w:rsidR="00914A61" w:rsidRPr="00914A61" w:rsidRDefault="00914A61" w:rsidP="00914A61">
      <w:pPr>
        <w:spacing w:after="0"/>
        <w:ind w:left="710" w:right="565" w:firstLine="578"/>
        <w:jc w:val="both"/>
        <w:rPr>
          <w:szCs w:val="24"/>
          <w:lang w:val="ru-RU"/>
        </w:rPr>
      </w:pPr>
      <w:r w:rsidRPr="00914A61">
        <w:rPr>
          <w:szCs w:val="24"/>
          <w:lang w:val="ru-RU"/>
        </w:rPr>
        <w:t>Всероссийские проверочные работы проводились в 5, 6, 7, 8 и 10-х классах:</w:t>
      </w:r>
    </w:p>
    <w:p w14:paraId="6C10E554" w14:textId="77777777" w:rsidR="00914A61" w:rsidRPr="00914A61" w:rsidRDefault="00914A61" w:rsidP="00914A61">
      <w:pPr>
        <w:spacing w:after="0"/>
        <w:ind w:left="710" w:right="565" w:firstLine="578"/>
        <w:jc w:val="both"/>
        <w:rPr>
          <w:szCs w:val="24"/>
          <w:lang w:val="ru-RU"/>
        </w:rPr>
      </w:pPr>
      <w:r w:rsidRPr="00914A61">
        <w:rPr>
          <w:szCs w:val="24"/>
          <w:lang w:val="ru-RU"/>
        </w:rPr>
        <w:t>- в 5-х классах по русскому языку, математике, истории, биологии, географии, английскому языку и литературе;</w:t>
      </w:r>
    </w:p>
    <w:p w14:paraId="5F3AB5CF" w14:textId="77777777" w:rsidR="00914A61" w:rsidRPr="00914A61" w:rsidRDefault="00914A61" w:rsidP="00914A61">
      <w:pPr>
        <w:spacing w:after="0"/>
        <w:ind w:left="710" w:right="565" w:firstLine="578"/>
        <w:jc w:val="both"/>
        <w:rPr>
          <w:szCs w:val="24"/>
          <w:lang w:val="ru-RU"/>
        </w:rPr>
      </w:pPr>
      <w:r w:rsidRPr="00914A61">
        <w:rPr>
          <w:szCs w:val="24"/>
          <w:lang w:val="ru-RU"/>
        </w:rPr>
        <w:t>- в 6-х классах по русскому языку, математике по каждому предмету для всех классов параллели, по географии, истории, биологии, английскому языку, литературе для каждого класса по двум предметам;</w:t>
      </w:r>
    </w:p>
    <w:p w14:paraId="6A5DAE6C" w14:textId="77777777" w:rsidR="00914A61" w:rsidRPr="00914A61" w:rsidRDefault="00914A61" w:rsidP="00914A61">
      <w:pPr>
        <w:spacing w:after="0"/>
        <w:ind w:left="710" w:right="565" w:firstLine="578"/>
        <w:jc w:val="both"/>
        <w:rPr>
          <w:szCs w:val="24"/>
          <w:lang w:val="ru-RU"/>
        </w:rPr>
      </w:pPr>
      <w:r w:rsidRPr="00914A61">
        <w:rPr>
          <w:szCs w:val="24"/>
          <w:lang w:val="ru-RU"/>
        </w:rPr>
        <w:t>- в 7-х классах по русскому языку, математике, истории, биологии, географии, литературе, физике, информатике и английскому языку;</w:t>
      </w:r>
    </w:p>
    <w:p w14:paraId="26F9587A" w14:textId="77777777" w:rsidR="00914A61" w:rsidRPr="00914A61" w:rsidRDefault="00914A61" w:rsidP="00914A61">
      <w:pPr>
        <w:spacing w:after="0"/>
        <w:ind w:left="710" w:right="565" w:firstLine="578"/>
        <w:jc w:val="both"/>
        <w:rPr>
          <w:szCs w:val="24"/>
          <w:lang w:val="ru-RU"/>
        </w:rPr>
      </w:pPr>
      <w:r w:rsidRPr="00914A61">
        <w:rPr>
          <w:szCs w:val="24"/>
          <w:lang w:val="ru-RU"/>
        </w:rPr>
        <w:t>- в 8-х классах по русскому языку, математике по каждому предмету для всех классов параллели, по географии, физике, информатике, химии, биологии, истории, обществознанию, литературе и английскому языку для каждого класса по двум предметам;</w:t>
      </w:r>
    </w:p>
    <w:p w14:paraId="46C401BC" w14:textId="77777777" w:rsidR="00914A61" w:rsidRPr="00914A61" w:rsidRDefault="00914A61" w:rsidP="00914A61">
      <w:pPr>
        <w:spacing w:after="0"/>
        <w:ind w:left="710" w:right="565" w:firstLine="578"/>
        <w:jc w:val="both"/>
        <w:rPr>
          <w:szCs w:val="24"/>
          <w:lang w:val="ru-RU"/>
        </w:rPr>
      </w:pPr>
      <w:r w:rsidRPr="00914A61">
        <w:rPr>
          <w:szCs w:val="24"/>
          <w:lang w:val="ru-RU"/>
        </w:rPr>
        <w:t>- в 10-х классах по русскому языку, математике по каждому предмету для всех классов параллели, по физике, химии, биологии, обществознанию и истории для каждого класса по двум предметам.</w:t>
      </w:r>
    </w:p>
    <w:p w14:paraId="688352B9" w14:textId="77777777" w:rsidR="00914A61" w:rsidRPr="00914A61" w:rsidRDefault="00914A61" w:rsidP="00914A61">
      <w:pPr>
        <w:spacing w:after="0"/>
        <w:ind w:left="710" w:right="567" w:firstLine="518"/>
        <w:jc w:val="both"/>
        <w:rPr>
          <w:szCs w:val="24"/>
          <w:lang w:val="ru-RU"/>
        </w:rPr>
      </w:pPr>
      <w:r w:rsidRPr="00914A61">
        <w:rPr>
          <w:szCs w:val="24"/>
          <w:lang w:val="ru-RU"/>
        </w:rPr>
        <w:t>Результаты ВПР могут быть использованы общеобразовательными организациями, муниципальными и региональными органами исполнительной власти, осуществляющими государственное</w:t>
      </w:r>
      <w:r w:rsidRPr="00914A61">
        <w:rPr>
          <w:spacing w:val="-13"/>
          <w:szCs w:val="24"/>
          <w:lang w:val="ru-RU"/>
        </w:rPr>
        <w:t xml:space="preserve"> </w:t>
      </w:r>
      <w:r w:rsidRPr="00914A61">
        <w:rPr>
          <w:szCs w:val="24"/>
          <w:lang w:val="ru-RU"/>
        </w:rPr>
        <w:t>управление</w:t>
      </w:r>
      <w:r w:rsidRPr="00914A61">
        <w:rPr>
          <w:spacing w:val="-13"/>
          <w:szCs w:val="24"/>
          <w:lang w:val="ru-RU"/>
        </w:rPr>
        <w:t xml:space="preserve"> </w:t>
      </w:r>
      <w:r w:rsidRPr="00914A61">
        <w:rPr>
          <w:szCs w:val="24"/>
          <w:lang w:val="ru-RU"/>
        </w:rPr>
        <w:t>в</w:t>
      </w:r>
      <w:r w:rsidRPr="00914A61">
        <w:rPr>
          <w:spacing w:val="-14"/>
          <w:szCs w:val="24"/>
          <w:lang w:val="ru-RU"/>
        </w:rPr>
        <w:t xml:space="preserve"> </w:t>
      </w:r>
      <w:r w:rsidRPr="00914A61">
        <w:rPr>
          <w:szCs w:val="24"/>
          <w:lang w:val="ru-RU"/>
        </w:rPr>
        <w:t>сфере</w:t>
      </w:r>
      <w:r w:rsidRPr="00914A61">
        <w:rPr>
          <w:spacing w:val="-11"/>
          <w:szCs w:val="24"/>
          <w:lang w:val="ru-RU"/>
        </w:rPr>
        <w:t xml:space="preserve"> </w:t>
      </w:r>
      <w:r w:rsidRPr="00914A61">
        <w:rPr>
          <w:szCs w:val="24"/>
          <w:lang w:val="ru-RU"/>
        </w:rPr>
        <w:t>образования</w:t>
      </w:r>
      <w:r w:rsidRPr="00914A61">
        <w:rPr>
          <w:spacing w:val="-13"/>
          <w:szCs w:val="24"/>
          <w:lang w:val="ru-RU"/>
        </w:rPr>
        <w:t xml:space="preserve"> </w:t>
      </w:r>
      <w:r w:rsidRPr="00914A61">
        <w:rPr>
          <w:szCs w:val="24"/>
          <w:lang w:val="ru-RU"/>
        </w:rPr>
        <w:t>для</w:t>
      </w:r>
      <w:r w:rsidRPr="00914A61">
        <w:rPr>
          <w:spacing w:val="-13"/>
          <w:szCs w:val="24"/>
          <w:lang w:val="ru-RU"/>
        </w:rPr>
        <w:t xml:space="preserve"> </w:t>
      </w:r>
      <w:r w:rsidRPr="00914A61">
        <w:rPr>
          <w:szCs w:val="24"/>
          <w:lang w:val="ru-RU"/>
        </w:rPr>
        <w:t>совершенствования</w:t>
      </w:r>
      <w:r w:rsidRPr="00914A61">
        <w:rPr>
          <w:spacing w:val="-13"/>
          <w:szCs w:val="24"/>
          <w:lang w:val="ru-RU"/>
        </w:rPr>
        <w:t xml:space="preserve"> </w:t>
      </w:r>
      <w:r w:rsidRPr="00914A61">
        <w:rPr>
          <w:szCs w:val="24"/>
          <w:lang w:val="ru-RU"/>
        </w:rPr>
        <w:t>образовательного процесса, а органами управления образованием – для анализа текущего состояния системы образования и формирования программ ее развития.</w:t>
      </w:r>
    </w:p>
    <w:p w14:paraId="110983B6" w14:textId="77777777" w:rsidR="00914A61" w:rsidRPr="00914A61" w:rsidRDefault="00914A61" w:rsidP="00914A61">
      <w:pPr>
        <w:spacing w:after="0"/>
        <w:ind w:left="710" w:right="562" w:firstLine="454"/>
        <w:jc w:val="both"/>
        <w:rPr>
          <w:spacing w:val="-2"/>
          <w:szCs w:val="24"/>
          <w:lang w:val="ru-RU"/>
        </w:rPr>
      </w:pPr>
      <w:r w:rsidRPr="00914A61">
        <w:rPr>
          <w:szCs w:val="24"/>
          <w:lang w:val="ru-RU"/>
        </w:rPr>
        <w:t xml:space="preserve">ВПР в общеобразовательных организациях Республики Ингушетия в 2026 году проходили в апреле – мае 2026 года по графикам, установленным руководителями образовательных организаций в соответствии с регламентом и инструктивными </w:t>
      </w:r>
      <w:r w:rsidRPr="00914A61">
        <w:rPr>
          <w:spacing w:val="-2"/>
          <w:szCs w:val="24"/>
          <w:lang w:val="ru-RU"/>
        </w:rPr>
        <w:t>материалами.</w:t>
      </w:r>
    </w:p>
    <w:p w14:paraId="350EA44D" w14:textId="77777777" w:rsidR="00914A61" w:rsidRPr="00914A61" w:rsidRDefault="00914A61" w:rsidP="00914A61">
      <w:pPr>
        <w:pStyle w:val="af"/>
        <w:spacing w:before="17"/>
        <w:rPr>
          <w:sz w:val="26"/>
          <w:lang w:val="ru-RU"/>
        </w:rPr>
      </w:pPr>
    </w:p>
    <w:p w14:paraId="0DC1E6E2" w14:textId="77777777" w:rsidR="00914A61" w:rsidRPr="007139EA" w:rsidRDefault="007139EA" w:rsidP="00914A61">
      <w:pPr>
        <w:pStyle w:val="21"/>
        <w:ind w:left="1418" w:right="1186" w:firstLine="379"/>
        <w:jc w:val="center"/>
        <w:rPr>
          <w:rFonts w:ascii="Times New Roman" w:hAnsi="Times New Roman" w:cs="Times New Roman"/>
          <w:color w:val="auto"/>
          <w:szCs w:val="24"/>
          <w:lang w:val="ru-RU"/>
        </w:rPr>
      </w:pPr>
      <w:r w:rsidRPr="007139EA">
        <w:rPr>
          <w:rFonts w:ascii="Times New Roman" w:hAnsi="Times New Roman" w:cs="Times New Roman"/>
          <w:color w:val="auto"/>
          <w:szCs w:val="24"/>
          <w:lang w:val="ru-RU"/>
        </w:rPr>
        <w:t>Сводные данные</w:t>
      </w:r>
      <w:r w:rsidR="00914A61" w:rsidRPr="007139EA">
        <w:rPr>
          <w:rFonts w:ascii="Times New Roman" w:hAnsi="Times New Roman" w:cs="Times New Roman"/>
          <w:color w:val="auto"/>
          <w:szCs w:val="24"/>
          <w:lang w:val="ru-RU"/>
        </w:rPr>
        <w:t xml:space="preserve"> по итогам результатов ВПР обучающихся основного</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общего</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и</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среднего</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общего</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образования</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Республики</w:t>
      </w:r>
      <w:r w:rsidR="00914A61" w:rsidRPr="007139EA">
        <w:rPr>
          <w:rFonts w:ascii="Times New Roman" w:hAnsi="Times New Roman" w:cs="Times New Roman"/>
          <w:color w:val="auto"/>
          <w:spacing w:val="-7"/>
          <w:szCs w:val="24"/>
          <w:lang w:val="ru-RU"/>
        </w:rPr>
        <w:t xml:space="preserve"> </w:t>
      </w:r>
      <w:r w:rsidR="00914A61" w:rsidRPr="007139EA">
        <w:rPr>
          <w:rFonts w:ascii="Times New Roman" w:hAnsi="Times New Roman" w:cs="Times New Roman"/>
          <w:color w:val="auto"/>
          <w:szCs w:val="24"/>
          <w:lang w:val="ru-RU"/>
        </w:rPr>
        <w:t>Ингушетия</w:t>
      </w:r>
    </w:p>
    <w:p w14:paraId="62C31576" w14:textId="77777777" w:rsidR="00914A61" w:rsidRPr="00914A61" w:rsidRDefault="00914A61" w:rsidP="00914A61">
      <w:pPr>
        <w:pStyle w:val="af"/>
        <w:spacing w:before="42"/>
        <w:rPr>
          <w:b/>
          <w:lang w:val="ru-RU"/>
        </w:rPr>
      </w:pPr>
    </w:p>
    <w:p w14:paraId="711B33E5" w14:textId="77777777" w:rsidR="00914A61" w:rsidRPr="007139EA" w:rsidRDefault="00914A61" w:rsidP="007139EA">
      <w:pPr>
        <w:spacing w:after="0"/>
        <w:ind w:left="710" w:right="563" w:firstLine="540"/>
        <w:jc w:val="both"/>
        <w:rPr>
          <w:szCs w:val="24"/>
          <w:lang w:val="ru-RU"/>
        </w:rPr>
      </w:pPr>
      <w:r w:rsidRPr="007139EA">
        <w:rPr>
          <w:szCs w:val="24"/>
          <w:lang w:val="ru-RU"/>
        </w:rPr>
        <w:t>Информация</w:t>
      </w:r>
      <w:r w:rsidRPr="007139EA">
        <w:rPr>
          <w:spacing w:val="-9"/>
          <w:szCs w:val="24"/>
          <w:lang w:val="ru-RU"/>
        </w:rPr>
        <w:t xml:space="preserve"> </w:t>
      </w:r>
      <w:r w:rsidRPr="007139EA">
        <w:rPr>
          <w:szCs w:val="24"/>
          <w:lang w:val="ru-RU"/>
        </w:rPr>
        <w:t>о</w:t>
      </w:r>
      <w:r w:rsidRPr="007139EA">
        <w:rPr>
          <w:spacing w:val="-10"/>
          <w:szCs w:val="24"/>
          <w:lang w:val="ru-RU"/>
        </w:rPr>
        <w:t xml:space="preserve"> </w:t>
      </w:r>
      <w:r w:rsidRPr="007139EA">
        <w:rPr>
          <w:szCs w:val="24"/>
          <w:lang w:val="ru-RU"/>
        </w:rPr>
        <w:t>распределении</w:t>
      </w:r>
      <w:r w:rsidRPr="007139EA">
        <w:rPr>
          <w:spacing w:val="-9"/>
          <w:szCs w:val="24"/>
          <w:lang w:val="ru-RU"/>
        </w:rPr>
        <w:t xml:space="preserve"> </w:t>
      </w:r>
      <w:r w:rsidRPr="007139EA">
        <w:rPr>
          <w:szCs w:val="24"/>
          <w:lang w:val="ru-RU"/>
        </w:rPr>
        <w:t>предметов</w:t>
      </w:r>
      <w:r w:rsidRPr="007139EA">
        <w:rPr>
          <w:spacing w:val="-10"/>
          <w:szCs w:val="24"/>
          <w:lang w:val="ru-RU"/>
        </w:rPr>
        <w:t xml:space="preserve"> </w:t>
      </w:r>
      <w:r w:rsidRPr="007139EA">
        <w:rPr>
          <w:szCs w:val="24"/>
          <w:lang w:val="ru-RU"/>
        </w:rPr>
        <w:t>по</w:t>
      </w:r>
      <w:r w:rsidRPr="007139EA">
        <w:rPr>
          <w:spacing w:val="-9"/>
          <w:szCs w:val="24"/>
          <w:lang w:val="ru-RU"/>
        </w:rPr>
        <w:t xml:space="preserve"> </w:t>
      </w:r>
      <w:r w:rsidRPr="007139EA">
        <w:rPr>
          <w:szCs w:val="24"/>
          <w:lang w:val="ru-RU"/>
        </w:rPr>
        <w:t>классам</w:t>
      </w:r>
      <w:r w:rsidRPr="007139EA">
        <w:rPr>
          <w:spacing w:val="-10"/>
          <w:szCs w:val="24"/>
          <w:lang w:val="ru-RU"/>
        </w:rPr>
        <w:t xml:space="preserve"> </w:t>
      </w:r>
      <w:r w:rsidRPr="007139EA">
        <w:rPr>
          <w:szCs w:val="24"/>
          <w:lang w:val="ru-RU"/>
        </w:rPr>
        <w:t>в</w:t>
      </w:r>
      <w:r w:rsidRPr="007139EA">
        <w:rPr>
          <w:spacing w:val="-9"/>
          <w:szCs w:val="24"/>
          <w:lang w:val="ru-RU"/>
        </w:rPr>
        <w:t xml:space="preserve"> </w:t>
      </w:r>
      <w:r w:rsidRPr="007139EA">
        <w:rPr>
          <w:szCs w:val="24"/>
          <w:lang w:val="ru-RU"/>
        </w:rPr>
        <w:t>параллели</w:t>
      </w:r>
      <w:r w:rsidRPr="007139EA">
        <w:rPr>
          <w:spacing w:val="-9"/>
          <w:szCs w:val="24"/>
          <w:lang w:val="ru-RU"/>
        </w:rPr>
        <w:t xml:space="preserve"> </w:t>
      </w:r>
      <w:r w:rsidRPr="007139EA">
        <w:rPr>
          <w:szCs w:val="24"/>
          <w:lang w:val="ru-RU"/>
        </w:rPr>
        <w:t>на</w:t>
      </w:r>
      <w:r w:rsidRPr="007139EA">
        <w:rPr>
          <w:spacing w:val="-9"/>
          <w:szCs w:val="24"/>
          <w:lang w:val="ru-RU"/>
        </w:rPr>
        <w:t xml:space="preserve"> </w:t>
      </w:r>
      <w:r w:rsidRPr="007139EA">
        <w:rPr>
          <w:szCs w:val="24"/>
          <w:lang w:val="ru-RU"/>
        </w:rPr>
        <w:t>основе</w:t>
      </w:r>
      <w:r w:rsidRPr="007139EA">
        <w:rPr>
          <w:spacing w:val="-9"/>
          <w:szCs w:val="24"/>
          <w:lang w:val="ru-RU"/>
        </w:rPr>
        <w:t xml:space="preserve"> </w:t>
      </w:r>
      <w:r w:rsidRPr="007139EA">
        <w:rPr>
          <w:szCs w:val="24"/>
          <w:lang w:val="ru-RU"/>
        </w:rPr>
        <w:t>случайного выбора предоставляется в образовательную организацию через личный кабинет в Федеральной информационной системе оценки качества образования (далее ФИС ОКО)</w:t>
      </w:r>
    </w:p>
    <w:p w14:paraId="3BA2C4D7" w14:textId="77777777" w:rsidR="00914A61" w:rsidRDefault="00914A61" w:rsidP="007139EA">
      <w:pPr>
        <w:spacing w:after="0"/>
        <w:ind w:left="710" w:right="560" w:firstLine="648"/>
        <w:jc w:val="both"/>
        <w:rPr>
          <w:szCs w:val="24"/>
          <w:lang w:val="ru-RU"/>
        </w:rPr>
      </w:pPr>
      <w:r w:rsidRPr="007139EA">
        <w:rPr>
          <w:szCs w:val="24"/>
          <w:lang w:val="ru-RU"/>
        </w:rPr>
        <w:lastRenderedPageBreak/>
        <w:t>В 2026 г. участниками ВПР по каждому учебному предмету являлись все обучающиеся 5–8 и 10 классов всех образовательных организаций республики. Обучающиеся 9,11 классов не принимали участие в ВПР.</w:t>
      </w:r>
    </w:p>
    <w:p w14:paraId="6E662E44" w14:textId="77777777" w:rsidR="007139EA" w:rsidRPr="007139EA" w:rsidRDefault="007139EA" w:rsidP="007139EA">
      <w:pPr>
        <w:spacing w:after="0"/>
        <w:ind w:left="710" w:right="560" w:firstLine="648"/>
        <w:jc w:val="both"/>
        <w:rPr>
          <w:szCs w:val="24"/>
          <w:lang w:val="ru-RU"/>
        </w:rPr>
      </w:pPr>
    </w:p>
    <w:p w14:paraId="6109CF74" w14:textId="129DD904" w:rsidR="00914A61" w:rsidRPr="00914A61" w:rsidRDefault="00914A61" w:rsidP="007139EA">
      <w:pPr>
        <w:ind w:left="565" w:right="422"/>
        <w:jc w:val="center"/>
        <w:rPr>
          <w:b/>
          <w:sz w:val="20"/>
          <w:lang w:val="ru-RU"/>
        </w:rPr>
      </w:pPr>
      <w:r w:rsidRPr="007139EA">
        <w:rPr>
          <w:b/>
          <w:szCs w:val="24"/>
          <w:lang w:val="ru-RU"/>
        </w:rPr>
        <w:t>Участники</w:t>
      </w:r>
      <w:r w:rsidRPr="007139EA">
        <w:rPr>
          <w:b/>
          <w:spacing w:val="-10"/>
          <w:szCs w:val="24"/>
          <w:lang w:val="ru-RU"/>
        </w:rPr>
        <w:t xml:space="preserve"> </w:t>
      </w:r>
      <w:r w:rsidRPr="007139EA">
        <w:rPr>
          <w:b/>
          <w:szCs w:val="24"/>
          <w:lang w:val="ru-RU"/>
        </w:rPr>
        <w:t>ОО</w:t>
      </w:r>
      <w:r w:rsidRPr="007139EA">
        <w:rPr>
          <w:b/>
          <w:spacing w:val="-9"/>
          <w:szCs w:val="24"/>
          <w:lang w:val="ru-RU"/>
        </w:rPr>
        <w:t xml:space="preserve"> </w:t>
      </w:r>
      <w:r w:rsidRPr="007139EA">
        <w:rPr>
          <w:b/>
          <w:szCs w:val="24"/>
          <w:lang w:val="ru-RU"/>
        </w:rPr>
        <w:t>Республики</w:t>
      </w:r>
      <w:r w:rsidRPr="007139EA">
        <w:rPr>
          <w:b/>
          <w:spacing w:val="-9"/>
          <w:szCs w:val="24"/>
          <w:lang w:val="ru-RU"/>
        </w:rPr>
        <w:t xml:space="preserve"> </w:t>
      </w:r>
      <w:r w:rsidRPr="007139EA">
        <w:rPr>
          <w:b/>
          <w:szCs w:val="24"/>
          <w:lang w:val="ru-RU"/>
        </w:rPr>
        <w:t>Ингушетия</w:t>
      </w:r>
      <w:r w:rsidRPr="007139EA">
        <w:rPr>
          <w:b/>
          <w:spacing w:val="-10"/>
          <w:szCs w:val="24"/>
          <w:lang w:val="ru-RU"/>
        </w:rPr>
        <w:t xml:space="preserve"> </w:t>
      </w:r>
      <w:r w:rsidRPr="007139EA">
        <w:rPr>
          <w:b/>
          <w:szCs w:val="24"/>
          <w:lang w:val="ru-RU"/>
        </w:rPr>
        <w:t>в</w:t>
      </w:r>
      <w:r w:rsidRPr="007139EA">
        <w:rPr>
          <w:b/>
          <w:spacing w:val="-9"/>
          <w:szCs w:val="24"/>
          <w:lang w:val="ru-RU"/>
        </w:rPr>
        <w:t xml:space="preserve"> </w:t>
      </w:r>
      <w:r w:rsidRPr="007139EA">
        <w:rPr>
          <w:b/>
          <w:szCs w:val="24"/>
          <w:lang w:val="ru-RU"/>
        </w:rPr>
        <w:t>ВПР</w:t>
      </w:r>
      <w:r w:rsidRPr="007139EA">
        <w:rPr>
          <w:b/>
          <w:spacing w:val="-9"/>
          <w:szCs w:val="24"/>
          <w:lang w:val="ru-RU"/>
        </w:rPr>
        <w:t xml:space="preserve"> </w:t>
      </w:r>
      <w:r w:rsidRPr="007139EA">
        <w:rPr>
          <w:b/>
          <w:szCs w:val="24"/>
          <w:lang w:val="ru-RU"/>
        </w:rPr>
        <w:t>2026</w:t>
      </w:r>
      <w:r w:rsidRPr="007139EA">
        <w:rPr>
          <w:b/>
          <w:spacing w:val="-10"/>
          <w:szCs w:val="24"/>
          <w:lang w:val="ru-RU"/>
        </w:rPr>
        <w:t xml:space="preserve"> </w:t>
      </w:r>
      <w:r w:rsidRPr="007139EA">
        <w:rPr>
          <w:b/>
          <w:spacing w:val="-2"/>
          <w:szCs w:val="24"/>
          <w:lang w:val="ru-RU"/>
        </w:rPr>
        <w:t>году</w:t>
      </w: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127"/>
        <w:gridCol w:w="3121"/>
        <w:gridCol w:w="2694"/>
      </w:tblGrid>
      <w:tr w:rsidR="00914A61" w14:paraId="5B02FACE" w14:textId="77777777" w:rsidTr="00676CC6">
        <w:trPr>
          <w:trHeight w:val="505"/>
        </w:trPr>
        <w:tc>
          <w:tcPr>
            <w:tcW w:w="2835" w:type="dxa"/>
            <w:shd w:val="clear" w:color="auto" w:fill="D4DCE3"/>
          </w:tcPr>
          <w:p w14:paraId="50686C95" w14:textId="77777777" w:rsidR="00914A61" w:rsidRDefault="00914A61" w:rsidP="00676CC6">
            <w:pPr>
              <w:pStyle w:val="TableParagraph"/>
              <w:spacing w:line="251" w:lineRule="exact"/>
              <w:ind w:left="7"/>
              <w:rPr>
                <w:b/>
              </w:rPr>
            </w:pPr>
            <w:r>
              <w:rPr>
                <w:b/>
                <w:spacing w:val="-2"/>
              </w:rPr>
              <w:t>Предмет</w:t>
            </w:r>
          </w:p>
        </w:tc>
        <w:tc>
          <w:tcPr>
            <w:tcW w:w="2127" w:type="dxa"/>
            <w:shd w:val="clear" w:color="auto" w:fill="D4DCE3"/>
          </w:tcPr>
          <w:p w14:paraId="511A68FE" w14:textId="77777777" w:rsidR="00914A61" w:rsidRDefault="00914A61" w:rsidP="00676CC6">
            <w:pPr>
              <w:pStyle w:val="TableParagraph"/>
              <w:spacing w:line="251" w:lineRule="exact"/>
              <w:ind w:left="9" w:right="1"/>
              <w:rPr>
                <w:b/>
              </w:rPr>
            </w:pPr>
            <w:r>
              <w:rPr>
                <w:b/>
                <w:spacing w:val="-2"/>
              </w:rPr>
              <w:t>Параллель</w:t>
            </w:r>
          </w:p>
        </w:tc>
        <w:tc>
          <w:tcPr>
            <w:tcW w:w="3121" w:type="dxa"/>
            <w:shd w:val="clear" w:color="auto" w:fill="D4DCE3"/>
          </w:tcPr>
          <w:p w14:paraId="7D3AC272" w14:textId="77777777" w:rsidR="00914A61" w:rsidRDefault="00914A61" w:rsidP="00676CC6">
            <w:pPr>
              <w:pStyle w:val="TableParagraph"/>
              <w:spacing w:line="251" w:lineRule="exact"/>
              <w:ind w:left="9"/>
              <w:rPr>
                <w:b/>
              </w:rPr>
            </w:pPr>
            <w:r>
              <w:rPr>
                <w:b/>
              </w:rPr>
              <w:t>Количество</w:t>
            </w:r>
            <w:r>
              <w:rPr>
                <w:b/>
                <w:spacing w:val="-6"/>
              </w:rPr>
              <w:t xml:space="preserve"> </w:t>
            </w:r>
            <w:r>
              <w:rPr>
                <w:b/>
                <w:spacing w:val="-2"/>
              </w:rPr>
              <w:t>учреждений</w:t>
            </w:r>
          </w:p>
        </w:tc>
        <w:tc>
          <w:tcPr>
            <w:tcW w:w="2694" w:type="dxa"/>
            <w:shd w:val="clear" w:color="auto" w:fill="D4DCE3"/>
          </w:tcPr>
          <w:p w14:paraId="52427803" w14:textId="77777777" w:rsidR="00914A61" w:rsidRDefault="00914A61" w:rsidP="00676CC6">
            <w:pPr>
              <w:pStyle w:val="TableParagraph"/>
              <w:spacing w:line="254" w:lineRule="exact"/>
              <w:ind w:left="657" w:firstLine="96"/>
              <w:jc w:val="left"/>
              <w:rPr>
                <w:b/>
              </w:rPr>
            </w:pPr>
            <w:r>
              <w:rPr>
                <w:b/>
                <w:spacing w:val="-2"/>
              </w:rPr>
              <w:t>Количество обучающихся</w:t>
            </w:r>
          </w:p>
        </w:tc>
      </w:tr>
      <w:tr w:rsidR="00914A61" w:rsidRPr="00D42AB2" w14:paraId="5B90FE18" w14:textId="77777777" w:rsidTr="00676CC6">
        <w:trPr>
          <w:trHeight w:val="252"/>
        </w:trPr>
        <w:tc>
          <w:tcPr>
            <w:tcW w:w="2835" w:type="dxa"/>
            <w:vMerge w:val="restart"/>
          </w:tcPr>
          <w:p w14:paraId="1C5CAA5F" w14:textId="77777777" w:rsidR="00914A61" w:rsidRPr="009A4BEB" w:rsidRDefault="00914A61" w:rsidP="00676CC6">
            <w:pPr>
              <w:pStyle w:val="TableParagraph"/>
              <w:spacing w:line="249" w:lineRule="exact"/>
              <w:ind w:left="105"/>
              <w:jc w:val="left"/>
              <w:rPr>
                <w:bCs/>
              </w:rPr>
            </w:pPr>
            <w:r w:rsidRPr="009A4BEB">
              <w:rPr>
                <w:bCs/>
              </w:rPr>
              <w:t>Русский</w:t>
            </w:r>
            <w:r w:rsidRPr="009A4BEB">
              <w:rPr>
                <w:bCs/>
                <w:spacing w:val="-9"/>
              </w:rPr>
              <w:t xml:space="preserve"> </w:t>
            </w:r>
            <w:r w:rsidRPr="009A4BEB">
              <w:rPr>
                <w:bCs/>
                <w:spacing w:val="-4"/>
              </w:rPr>
              <w:t>язык</w:t>
            </w:r>
          </w:p>
        </w:tc>
        <w:tc>
          <w:tcPr>
            <w:tcW w:w="2127" w:type="dxa"/>
          </w:tcPr>
          <w:p w14:paraId="2A00C9D1" w14:textId="77777777" w:rsidR="00914A61" w:rsidRPr="009A4BEB" w:rsidRDefault="00914A61" w:rsidP="00676CC6">
            <w:pPr>
              <w:pStyle w:val="TableParagraph"/>
              <w:spacing w:line="232" w:lineRule="exact"/>
              <w:ind w:left="9"/>
              <w:rPr>
                <w:bCs/>
              </w:rPr>
            </w:pPr>
            <w:r w:rsidRPr="009A4BEB">
              <w:rPr>
                <w:bCs/>
                <w:spacing w:val="-10"/>
              </w:rPr>
              <w:t>5</w:t>
            </w:r>
          </w:p>
        </w:tc>
        <w:tc>
          <w:tcPr>
            <w:tcW w:w="3121" w:type="dxa"/>
          </w:tcPr>
          <w:p w14:paraId="7B4B1F74" w14:textId="77777777" w:rsidR="00914A61" w:rsidRPr="009A4BEB" w:rsidRDefault="00914A61" w:rsidP="00676CC6">
            <w:pPr>
              <w:pStyle w:val="TableParagraph"/>
              <w:spacing w:line="232" w:lineRule="exact"/>
              <w:ind w:left="9"/>
              <w:rPr>
                <w:bCs/>
              </w:rPr>
            </w:pPr>
            <w:r w:rsidRPr="009A4BEB">
              <w:rPr>
                <w:bCs/>
              </w:rPr>
              <w:t>152</w:t>
            </w:r>
          </w:p>
        </w:tc>
        <w:tc>
          <w:tcPr>
            <w:tcW w:w="2694" w:type="dxa"/>
          </w:tcPr>
          <w:p w14:paraId="0C029EC1" w14:textId="77777777" w:rsidR="00914A61" w:rsidRPr="009A4BEB" w:rsidRDefault="00914A61" w:rsidP="00676CC6">
            <w:pPr>
              <w:pStyle w:val="TableParagraph"/>
              <w:spacing w:line="232" w:lineRule="exact"/>
              <w:ind w:left="3"/>
              <w:rPr>
                <w:bCs/>
              </w:rPr>
            </w:pPr>
            <w:r w:rsidRPr="009A4BEB">
              <w:rPr>
                <w:bCs/>
              </w:rPr>
              <w:t>8 353</w:t>
            </w:r>
          </w:p>
        </w:tc>
      </w:tr>
      <w:tr w:rsidR="00914A61" w:rsidRPr="00D42AB2" w14:paraId="7E68E326" w14:textId="77777777" w:rsidTr="00676CC6">
        <w:trPr>
          <w:trHeight w:val="251"/>
        </w:trPr>
        <w:tc>
          <w:tcPr>
            <w:tcW w:w="2835" w:type="dxa"/>
            <w:vMerge/>
            <w:tcBorders>
              <w:top w:val="nil"/>
            </w:tcBorders>
          </w:tcPr>
          <w:p w14:paraId="6470D075" w14:textId="77777777" w:rsidR="00914A61" w:rsidRPr="009A4BEB" w:rsidRDefault="00914A61" w:rsidP="00676CC6">
            <w:pPr>
              <w:rPr>
                <w:bCs/>
                <w:sz w:val="22"/>
              </w:rPr>
            </w:pPr>
          </w:p>
        </w:tc>
        <w:tc>
          <w:tcPr>
            <w:tcW w:w="2127" w:type="dxa"/>
          </w:tcPr>
          <w:p w14:paraId="56FA0E5D" w14:textId="77777777" w:rsidR="00914A61" w:rsidRPr="009A4BEB" w:rsidRDefault="00914A61" w:rsidP="00676CC6">
            <w:pPr>
              <w:pStyle w:val="TableParagraph"/>
              <w:spacing w:line="232"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5205FB46" w14:textId="77777777" w:rsidR="00914A61" w:rsidRPr="009A4BEB" w:rsidRDefault="00914A61" w:rsidP="00676CC6">
            <w:pPr>
              <w:pStyle w:val="TableParagraph"/>
              <w:spacing w:line="232" w:lineRule="exact"/>
              <w:ind w:left="9"/>
              <w:rPr>
                <w:bCs/>
              </w:rPr>
            </w:pPr>
            <w:r w:rsidRPr="009A4BEB">
              <w:rPr>
                <w:bCs/>
                <w:color w:val="000000"/>
              </w:rPr>
              <w:t>152</w:t>
            </w:r>
          </w:p>
        </w:tc>
        <w:tc>
          <w:tcPr>
            <w:tcW w:w="2694" w:type="dxa"/>
            <w:tcBorders>
              <w:top w:val="single" w:sz="4" w:space="0" w:color="000000"/>
              <w:left w:val="nil"/>
              <w:bottom w:val="single" w:sz="4" w:space="0" w:color="000000"/>
              <w:right w:val="single" w:sz="4" w:space="0" w:color="000000"/>
            </w:tcBorders>
            <w:shd w:val="clear" w:color="auto" w:fill="auto"/>
          </w:tcPr>
          <w:p w14:paraId="4A857F13" w14:textId="77777777" w:rsidR="00914A61" w:rsidRPr="009A4BEB" w:rsidRDefault="00914A61" w:rsidP="00676CC6">
            <w:pPr>
              <w:pStyle w:val="TableParagraph"/>
              <w:spacing w:line="232" w:lineRule="exact"/>
              <w:ind w:left="3"/>
              <w:rPr>
                <w:bCs/>
              </w:rPr>
            </w:pPr>
            <w:r w:rsidRPr="009A4BEB">
              <w:rPr>
                <w:bCs/>
                <w:color w:val="000000"/>
              </w:rPr>
              <w:t>7981</w:t>
            </w:r>
          </w:p>
        </w:tc>
      </w:tr>
      <w:tr w:rsidR="00914A61" w:rsidRPr="00D42AB2" w14:paraId="0952765D" w14:textId="77777777" w:rsidTr="00676CC6">
        <w:trPr>
          <w:trHeight w:val="254"/>
        </w:trPr>
        <w:tc>
          <w:tcPr>
            <w:tcW w:w="2835" w:type="dxa"/>
            <w:vMerge/>
            <w:tcBorders>
              <w:top w:val="nil"/>
            </w:tcBorders>
          </w:tcPr>
          <w:p w14:paraId="18DF348C" w14:textId="77777777" w:rsidR="00914A61" w:rsidRPr="009A4BEB" w:rsidRDefault="00914A61" w:rsidP="00676CC6">
            <w:pPr>
              <w:rPr>
                <w:bCs/>
                <w:sz w:val="22"/>
              </w:rPr>
            </w:pPr>
          </w:p>
        </w:tc>
        <w:tc>
          <w:tcPr>
            <w:tcW w:w="2127" w:type="dxa"/>
          </w:tcPr>
          <w:p w14:paraId="45EFAF8F" w14:textId="77777777" w:rsidR="00914A61" w:rsidRPr="009A4BEB" w:rsidRDefault="00914A61" w:rsidP="00676CC6">
            <w:pPr>
              <w:pStyle w:val="TableParagraph"/>
              <w:spacing w:line="234"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72ECC7B" w14:textId="77777777" w:rsidR="00914A61" w:rsidRPr="009A4BEB" w:rsidRDefault="00914A61" w:rsidP="00676CC6">
            <w:pPr>
              <w:pStyle w:val="TableParagraph"/>
              <w:spacing w:line="234" w:lineRule="exact"/>
              <w:ind w:left="9"/>
              <w:rPr>
                <w:bCs/>
              </w:rPr>
            </w:pPr>
            <w:r w:rsidRPr="009A4BEB">
              <w:rPr>
                <w:bCs/>
                <w:color w:val="000000"/>
              </w:rPr>
              <w:t>152</w:t>
            </w:r>
          </w:p>
        </w:tc>
        <w:tc>
          <w:tcPr>
            <w:tcW w:w="2694" w:type="dxa"/>
            <w:tcBorders>
              <w:top w:val="single" w:sz="4" w:space="0" w:color="000000"/>
              <w:left w:val="nil"/>
              <w:bottom w:val="single" w:sz="4" w:space="0" w:color="000000"/>
              <w:right w:val="single" w:sz="4" w:space="0" w:color="000000"/>
            </w:tcBorders>
            <w:shd w:val="clear" w:color="auto" w:fill="auto"/>
          </w:tcPr>
          <w:p w14:paraId="796741C1" w14:textId="77777777" w:rsidR="00914A61" w:rsidRPr="009A4BEB" w:rsidRDefault="00914A61" w:rsidP="00676CC6">
            <w:pPr>
              <w:pStyle w:val="TableParagraph"/>
              <w:spacing w:line="234" w:lineRule="exact"/>
              <w:ind w:left="3"/>
              <w:rPr>
                <w:bCs/>
              </w:rPr>
            </w:pPr>
            <w:r w:rsidRPr="009A4BEB">
              <w:rPr>
                <w:bCs/>
                <w:color w:val="000000"/>
              </w:rPr>
              <w:t>8309</w:t>
            </w:r>
          </w:p>
        </w:tc>
      </w:tr>
      <w:tr w:rsidR="00914A61" w:rsidRPr="00D42AB2" w14:paraId="01DC2068" w14:textId="77777777" w:rsidTr="00676CC6">
        <w:trPr>
          <w:trHeight w:val="251"/>
        </w:trPr>
        <w:tc>
          <w:tcPr>
            <w:tcW w:w="2835" w:type="dxa"/>
            <w:vMerge/>
            <w:tcBorders>
              <w:top w:val="nil"/>
            </w:tcBorders>
          </w:tcPr>
          <w:p w14:paraId="3B937AF8" w14:textId="77777777" w:rsidR="00914A61" w:rsidRPr="009A4BEB" w:rsidRDefault="00914A61" w:rsidP="00676CC6">
            <w:pPr>
              <w:rPr>
                <w:bCs/>
                <w:sz w:val="22"/>
              </w:rPr>
            </w:pPr>
          </w:p>
        </w:tc>
        <w:tc>
          <w:tcPr>
            <w:tcW w:w="2127" w:type="dxa"/>
          </w:tcPr>
          <w:p w14:paraId="23E143E1" w14:textId="77777777" w:rsidR="00914A61" w:rsidRPr="009A4BEB" w:rsidRDefault="00914A61" w:rsidP="00676CC6">
            <w:pPr>
              <w:pStyle w:val="TableParagraph"/>
              <w:spacing w:line="232"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3F5C2AB" w14:textId="77777777" w:rsidR="00914A61" w:rsidRPr="009A4BEB" w:rsidRDefault="00914A61" w:rsidP="00676CC6">
            <w:pPr>
              <w:pStyle w:val="TableParagraph"/>
              <w:spacing w:line="232" w:lineRule="exact"/>
              <w:ind w:left="9"/>
              <w:rPr>
                <w:bCs/>
              </w:rPr>
            </w:pPr>
            <w:r w:rsidRPr="009A4BEB">
              <w:rPr>
                <w:bCs/>
                <w:color w:val="000000"/>
              </w:rPr>
              <w:t>151</w:t>
            </w:r>
          </w:p>
        </w:tc>
        <w:tc>
          <w:tcPr>
            <w:tcW w:w="2694" w:type="dxa"/>
            <w:tcBorders>
              <w:top w:val="single" w:sz="4" w:space="0" w:color="000000"/>
              <w:left w:val="nil"/>
              <w:bottom w:val="single" w:sz="4" w:space="0" w:color="000000"/>
              <w:right w:val="single" w:sz="4" w:space="0" w:color="000000"/>
            </w:tcBorders>
            <w:shd w:val="clear" w:color="auto" w:fill="auto"/>
          </w:tcPr>
          <w:p w14:paraId="5639C8E0" w14:textId="77777777" w:rsidR="00914A61" w:rsidRPr="009A4BEB" w:rsidRDefault="00914A61" w:rsidP="00676CC6">
            <w:pPr>
              <w:pStyle w:val="TableParagraph"/>
              <w:spacing w:line="232" w:lineRule="exact"/>
              <w:ind w:left="3"/>
              <w:rPr>
                <w:bCs/>
              </w:rPr>
            </w:pPr>
            <w:r w:rsidRPr="009A4BEB">
              <w:rPr>
                <w:bCs/>
                <w:color w:val="000000"/>
              </w:rPr>
              <w:t>7844</w:t>
            </w:r>
          </w:p>
        </w:tc>
      </w:tr>
      <w:tr w:rsidR="00914A61" w:rsidRPr="00D42AB2" w14:paraId="3F59FED6" w14:textId="77777777" w:rsidTr="00676CC6">
        <w:trPr>
          <w:trHeight w:val="254"/>
        </w:trPr>
        <w:tc>
          <w:tcPr>
            <w:tcW w:w="2835" w:type="dxa"/>
            <w:vMerge/>
            <w:tcBorders>
              <w:top w:val="nil"/>
              <w:bottom w:val="single" w:sz="4" w:space="0" w:color="auto"/>
            </w:tcBorders>
          </w:tcPr>
          <w:p w14:paraId="74D3DFE3" w14:textId="77777777" w:rsidR="00914A61" w:rsidRPr="009A4BEB" w:rsidRDefault="00914A61" w:rsidP="00676CC6">
            <w:pPr>
              <w:rPr>
                <w:bCs/>
                <w:sz w:val="22"/>
              </w:rPr>
            </w:pPr>
          </w:p>
        </w:tc>
        <w:tc>
          <w:tcPr>
            <w:tcW w:w="2127" w:type="dxa"/>
          </w:tcPr>
          <w:p w14:paraId="7F410AD0" w14:textId="77777777" w:rsidR="00914A61" w:rsidRPr="009A4BEB" w:rsidRDefault="00914A61" w:rsidP="00676CC6">
            <w:pPr>
              <w:pStyle w:val="TableParagraph"/>
              <w:spacing w:before="1" w:line="233"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D48CE5C" w14:textId="77777777" w:rsidR="00914A61" w:rsidRPr="009A4BEB" w:rsidRDefault="00914A61" w:rsidP="00676CC6">
            <w:pPr>
              <w:pStyle w:val="TableParagraph"/>
              <w:spacing w:before="1" w:line="233" w:lineRule="exact"/>
              <w:ind w:left="9"/>
              <w:rPr>
                <w:bCs/>
              </w:rPr>
            </w:pPr>
            <w:r w:rsidRPr="009A4BEB">
              <w:rPr>
                <w:bCs/>
                <w:color w:val="000000"/>
              </w:rPr>
              <w:t>118</w:t>
            </w:r>
          </w:p>
        </w:tc>
        <w:tc>
          <w:tcPr>
            <w:tcW w:w="2694" w:type="dxa"/>
            <w:tcBorders>
              <w:top w:val="single" w:sz="4" w:space="0" w:color="000000"/>
              <w:left w:val="nil"/>
              <w:bottom w:val="single" w:sz="4" w:space="0" w:color="000000"/>
              <w:right w:val="single" w:sz="4" w:space="0" w:color="000000"/>
            </w:tcBorders>
            <w:shd w:val="clear" w:color="auto" w:fill="auto"/>
          </w:tcPr>
          <w:p w14:paraId="6D21A8EA" w14:textId="77777777" w:rsidR="00914A61" w:rsidRPr="009A4BEB" w:rsidRDefault="00914A61" w:rsidP="00676CC6">
            <w:pPr>
              <w:pStyle w:val="TableParagraph"/>
              <w:spacing w:before="1" w:line="233" w:lineRule="exact"/>
              <w:ind w:left="3"/>
              <w:rPr>
                <w:bCs/>
              </w:rPr>
            </w:pPr>
            <w:r w:rsidRPr="009A4BEB">
              <w:rPr>
                <w:bCs/>
                <w:color w:val="000000"/>
              </w:rPr>
              <w:t>2181</w:t>
            </w:r>
          </w:p>
        </w:tc>
      </w:tr>
      <w:tr w:rsidR="00914A61" w:rsidRPr="00D42AB2" w14:paraId="5D8EA014" w14:textId="77777777" w:rsidTr="00676CC6">
        <w:trPr>
          <w:trHeight w:val="253"/>
        </w:trPr>
        <w:tc>
          <w:tcPr>
            <w:tcW w:w="2835" w:type="dxa"/>
            <w:vMerge w:val="restart"/>
            <w:tcBorders>
              <w:top w:val="single" w:sz="4" w:space="0" w:color="auto"/>
              <w:left w:val="single" w:sz="4" w:space="0" w:color="auto"/>
              <w:bottom w:val="single" w:sz="4" w:space="0" w:color="auto"/>
              <w:right w:val="single" w:sz="4" w:space="0" w:color="auto"/>
            </w:tcBorders>
          </w:tcPr>
          <w:p w14:paraId="7A922BE2" w14:textId="77777777" w:rsidR="00914A61" w:rsidRPr="009A4BEB" w:rsidRDefault="00914A61" w:rsidP="00676CC6">
            <w:pPr>
              <w:pStyle w:val="TableParagraph"/>
              <w:spacing w:line="251" w:lineRule="exact"/>
              <w:ind w:left="105"/>
              <w:jc w:val="left"/>
              <w:rPr>
                <w:bCs/>
              </w:rPr>
            </w:pPr>
            <w:r w:rsidRPr="009A4BEB">
              <w:rPr>
                <w:bCs/>
                <w:spacing w:val="-2"/>
              </w:rPr>
              <w:t>Математика</w:t>
            </w:r>
          </w:p>
        </w:tc>
        <w:tc>
          <w:tcPr>
            <w:tcW w:w="2127" w:type="dxa"/>
            <w:tcBorders>
              <w:left w:val="single" w:sz="4" w:space="0" w:color="auto"/>
            </w:tcBorders>
          </w:tcPr>
          <w:p w14:paraId="54AA7CA1" w14:textId="77777777" w:rsidR="00914A61" w:rsidRPr="009A4BEB" w:rsidRDefault="00914A61" w:rsidP="00676CC6">
            <w:pPr>
              <w:pStyle w:val="TableParagraph"/>
              <w:spacing w:line="234"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B7C0C53" w14:textId="77777777" w:rsidR="00914A61" w:rsidRPr="009A4BEB" w:rsidRDefault="00914A61" w:rsidP="00676CC6">
            <w:pPr>
              <w:pStyle w:val="TableParagraph"/>
              <w:spacing w:line="234" w:lineRule="exact"/>
              <w:ind w:left="9"/>
              <w:rPr>
                <w:bCs/>
              </w:rPr>
            </w:pPr>
            <w:r w:rsidRPr="009A4BEB">
              <w:rPr>
                <w:bCs/>
                <w:color w:val="000000"/>
              </w:rPr>
              <w:t>152</w:t>
            </w:r>
          </w:p>
        </w:tc>
        <w:tc>
          <w:tcPr>
            <w:tcW w:w="2694" w:type="dxa"/>
            <w:tcBorders>
              <w:top w:val="single" w:sz="4" w:space="0" w:color="000000"/>
              <w:left w:val="nil"/>
              <w:bottom w:val="single" w:sz="4" w:space="0" w:color="000000"/>
              <w:right w:val="single" w:sz="4" w:space="0" w:color="000000"/>
            </w:tcBorders>
            <w:shd w:val="clear" w:color="auto" w:fill="auto"/>
          </w:tcPr>
          <w:p w14:paraId="50F18BD7" w14:textId="77777777" w:rsidR="00914A61" w:rsidRPr="009A4BEB" w:rsidRDefault="00914A61" w:rsidP="00676CC6">
            <w:pPr>
              <w:pStyle w:val="TableParagraph"/>
              <w:spacing w:line="234" w:lineRule="exact"/>
              <w:ind w:left="3"/>
              <w:rPr>
                <w:bCs/>
              </w:rPr>
            </w:pPr>
            <w:r w:rsidRPr="009A4BEB">
              <w:rPr>
                <w:bCs/>
                <w:color w:val="000000"/>
              </w:rPr>
              <w:t>8386</w:t>
            </w:r>
          </w:p>
        </w:tc>
      </w:tr>
      <w:tr w:rsidR="00914A61" w:rsidRPr="00D42AB2" w14:paraId="43FC67F6" w14:textId="77777777" w:rsidTr="00676CC6">
        <w:trPr>
          <w:trHeight w:val="251"/>
        </w:trPr>
        <w:tc>
          <w:tcPr>
            <w:tcW w:w="2835" w:type="dxa"/>
            <w:vMerge/>
            <w:tcBorders>
              <w:top w:val="single" w:sz="4" w:space="0" w:color="auto"/>
              <w:left w:val="single" w:sz="4" w:space="0" w:color="auto"/>
              <w:bottom w:val="single" w:sz="4" w:space="0" w:color="auto"/>
              <w:right w:val="single" w:sz="4" w:space="0" w:color="auto"/>
            </w:tcBorders>
          </w:tcPr>
          <w:p w14:paraId="43A00B76" w14:textId="77777777" w:rsidR="00914A61" w:rsidRPr="009A4BEB" w:rsidRDefault="00914A61" w:rsidP="00676CC6">
            <w:pPr>
              <w:rPr>
                <w:bCs/>
                <w:sz w:val="22"/>
              </w:rPr>
            </w:pPr>
          </w:p>
        </w:tc>
        <w:tc>
          <w:tcPr>
            <w:tcW w:w="2127" w:type="dxa"/>
            <w:tcBorders>
              <w:left w:val="single" w:sz="4" w:space="0" w:color="auto"/>
            </w:tcBorders>
          </w:tcPr>
          <w:p w14:paraId="6DE492CB" w14:textId="77777777" w:rsidR="00914A61" w:rsidRPr="009A4BEB" w:rsidRDefault="00914A61" w:rsidP="00676CC6">
            <w:pPr>
              <w:pStyle w:val="TableParagraph"/>
              <w:spacing w:line="232"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4E06948" w14:textId="77777777" w:rsidR="00914A61" w:rsidRPr="009A4BEB" w:rsidRDefault="00914A61" w:rsidP="00676CC6">
            <w:pPr>
              <w:pStyle w:val="TableParagraph"/>
              <w:spacing w:line="232" w:lineRule="exact"/>
              <w:ind w:left="9"/>
              <w:rPr>
                <w:bCs/>
              </w:rPr>
            </w:pPr>
            <w:r w:rsidRPr="009A4BEB">
              <w:rPr>
                <w:bCs/>
                <w:color w:val="000000"/>
              </w:rPr>
              <w:t>152</w:t>
            </w:r>
          </w:p>
        </w:tc>
        <w:tc>
          <w:tcPr>
            <w:tcW w:w="2694" w:type="dxa"/>
            <w:tcBorders>
              <w:top w:val="single" w:sz="4" w:space="0" w:color="000000"/>
              <w:left w:val="nil"/>
              <w:bottom w:val="single" w:sz="4" w:space="0" w:color="000000"/>
              <w:right w:val="single" w:sz="4" w:space="0" w:color="000000"/>
            </w:tcBorders>
            <w:shd w:val="clear" w:color="auto" w:fill="auto"/>
          </w:tcPr>
          <w:p w14:paraId="6033F2F4" w14:textId="77777777" w:rsidR="00914A61" w:rsidRPr="009A4BEB" w:rsidRDefault="00914A61" w:rsidP="00676CC6">
            <w:pPr>
              <w:pStyle w:val="TableParagraph"/>
              <w:spacing w:line="232" w:lineRule="exact"/>
              <w:ind w:left="3"/>
              <w:rPr>
                <w:bCs/>
              </w:rPr>
            </w:pPr>
            <w:r w:rsidRPr="009A4BEB">
              <w:rPr>
                <w:bCs/>
                <w:color w:val="000000"/>
              </w:rPr>
              <w:t>7963</w:t>
            </w:r>
          </w:p>
        </w:tc>
      </w:tr>
      <w:tr w:rsidR="00914A61" w:rsidRPr="00D42AB2" w14:paraId="4A76728D" w14:textId="77777777" w:rsidTr="00676CC6">
        <w:trPr>
          <w:trHeight w:val="254"/>
        </w:trPr>
        <w:tc>
          <w:tcPr>
            <w:tcW w:w="2835" w:type="dxa"/>
            <w:vMerge/>
            <w:tcBorders>
              <w:top w:val="single" w:sz="4" w:space="0" w:color="auto"/>
              <w:left w:val="single" w:sz="4" w:space="0" w:color="auto"/>
              <w:bottom w:val="single" w:sz="4" w:space="0" w:color="auto"/>
              <w:right w:val="single" w:sz="4" w:space="0" w:color="auto"/>
            </w:tcBorders>
          </w:tcPr>
          <w:p w14:paraId="452D22BB" w14:textId="77777777" w:rsidR="00914A61" w:rsidRPr="009A4BEB" w:rsidRDefault="00914A61" w:rsidP="00676CC6">
            <w:pPr>
              <w:rPr>
                <w:bCs/>
                <w:sz w:val="22"/>
              </w:rPr>
            </w:pPr>
          </w:p>
        </w:tc>
        <w:tc>
          <w:tcPr>
            <w:tcW w:w="2127" w:type="dxa"/>
            <w:tcBorders>
              <w:left w:val="single" w:sz="4" w:space="0" w:color="auto"/>
            </w:tcBorders>
          </w:tcPr>
          <w:p w14:paraId="6F9A3C05" w14:textId="77777777" w:rsidR="00914A61" w:rsidRPr="009A4BEB" w:rsidRDefault="00914A61" w:rsidP="00676CC6">
            <w:pPr>
              <w:pStyle w:val="TableParagraph"/>
              <w:spacing w:line="234"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0AFD6EBA" w14:textId="77777777" w:rsidR="00914A61" w:rsidRPr="009A4BEB" w:rsidRDefault="00914A61" w:rsidP="00676CC6">
            <w:pPr>
              <w:pStyle w:val="TableParagraph"/>
              <w:spacing w:line="234" w:lineRule="exact"/>
              <w:ind w:left="9"/>
              <w:rPr>
                <w:bCs/>
              </w:rPr>
            </w:pPr>
            <w:r w:rsidRPr="009A4BEB">
              <w:rPr>
                <w:bCs/>
                <w:color w:val="000000"/>
              </w:rPr>
              <w:t>152</w:t>
            </w:r>
          </w:p>
        </w:tc>
        <w:tc>
          <w:tcPr>
            <w:tcW w:w="2694" w:type="dxa"/>
            <w:tcBorders>
              <w:top w:val="single" w:sz="4" w:space="0" w:color="000000"/>
              <w:left w:val="nil"/>
              <w:bottom w:val="single" w:sz="4" w:space="0" w:color="000000"/>
              <w:right w:val="single" w:sz="4" w:space="0" w:color="000000"/>
            </w:tcBorders>
            <w:shd w:val="clear" w:color="auto" w:fill="auto"/>
          </w:tcPr>
          <w:p w14:paraId="378D800E" w14:textId="77777777" w:rsidR="00914A61" w:rsidRPr="009A4BEB" w:rsidRDefault="00914A61" w:rsidP="00676CC6">
            <w:pPr>
              <w:pStyle w:val="TableParagraph"/>
              <w:spacing w:line="234" w:lineRule="exact"/>
              <w:ind w:left="3"/>
              <w:rPr>
                <w:bCs/>
              </w:rPr>
            </w:pPr>
            <w:r w:rsidRPr="009A4BEB">
              <w:rPr>
                <w:bCs/>
                <w:color w:val="000000"/>
              </w:rPr>
              <w:t>8288</w:t>
            </w:r>
          </w:p>
        </w:tc>
      </w:tr>
      <w:tr w:rsidR="00914A61" w:rsidRPr="00D42AB2" w14:paraId="2983F7C1" w14:textId="77777777" w:rsidTr="00676CC6">
        <w:trPr>
          <w:trHeight w:val="251"/>
        </w:trPr>
        <w:tc>
          <w:tcPr>
            <w:tcW w:w="2835" w:type="dxa"/>
            <w:vMerge/>
            <w:tcBorders>
              <w:top w:val="single" w:sz="4" w:space="0" w:color="auto"/>
              <w:left w:val="single" w:sz="4" w:space="0" w:color="auto"/>
              <w:bottom w:val="single" w:sz="4" w:space="0" w:color="auto"/>
              <w:right w:val="single" w:sz="4" w:space="0" w:color="auto"/>
            </w:tcBorders>
          </w:tcPr>
          <w:p w14:paraId="3D15606B" w14:textId="77777777" w:rsidR="00914A61" w:rsidRPr="009A4BEB" w:rsidRDefault="00914A61" w:rsidP="00676CC6">
            <w:pPr>
              <w:rPr>
                <w:bCs/>
                <w:sz w:val="22"/>
              </w:rPr>
            </w:pPr>
          </w:p>
        </w:tc>
        <w:tc>
          <w:tcPr>
            <w:tcW w:w="2127" w:type="dxa"/>
            <w:tcBorders>
              <w:left w:val="single" w:sz="4" w:space="0" w:color="auto"/>
            </w:tcBorders>
          </w:tcPr>
          <w:p w14:paraId="7820B080" w14:textId="77777777" w:rsidR="00914A61" w:rsidRPr="009A4BEB" w:rsidRDefault="00914A61" w:rsidP="00676CC6">
            <w:pPr>
              <w:pStyle w:val="TableParagraph"/>
              <w:spacing w:line="232"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9201138" w14:textId="77777777" w:rsidR="00914A61" w:rsidRPr="009A4BEB" w:rsidRDefault="00914A61" w:rsidP="00676CC6">
            <w:pPr>
              <w:pStyle w:val="TableParagraph"/>
              <w:spacing w:line="232" w:lineRule="exact"/>
              <w:ind w:left="9"/>
              <w:rPr>
                <w:bCs/>
              </w:rPr>
            </w:pPr>
            <w:r w:rsidRPr="009A4BEB">
              <w:rPr>
                <w:bCs/>
                <w:color w:val="000000"/>
              </w:rPr>
              <w:t>151</w:t>
            </w:r>
          </w:p>
        </w:tc>
        <w:tc>
          <w:tcPr>
            <w:tcW w:w="2694" w:type="dxa"/>
            <w:tcBorders>
              <w:top w:val="single" w:sz="4" w:space="0" w:color="000000"/>
              <w:left w:val="nil"/>
              <w:bottom w:val="single" w:sz="4" w:space="0" w:color="000000"/>
              <w:right w:val="single" w:sz="4" w:space="0" w:color="000000"/>
            </w:tcBorders>
            <w:shd w:val="clear" w:color="auto" w:fill="auto"/>
          </w:tcPr>
          <w:p w14:paraId="7E41486A" w14:textId="77777777" w:rsidR="00914A61" w:rsidRPr="009A4BEB" w:rsidRDefault="00914A61" w:rsidP="00676CC6">
            <w:pPr>
              <w:pStyle w:val="TableParagraph"/>
              <w:spacing w:line="232" w:lineRule="exact"/>
              <w:ind w:left="3"/>
              <w:rPr>
                <w:bCs/>
              </w:rPr>
            </w:pPr>
            <w:r w:rsidRPr="009A4BEB">
              <w:rPr>
                <w:bCs/>
                <w:color w:val="000000"/>
              </w:rPr>
              <w:t>8020</w:t>
            </w:r>
          </w:p>
        </w:tc>
      </w:tr>
      <w:tr w:rsidR="00914A61" w:rsidRPr="00D42AB2" w14:paraId="425FF6C7" w14:textId="77777777" w:rsidTr="00676CC6">
        <w:trPr>
          <w:trHeight w:val="84"/>
        </w:trPr>
        <w:tc>
          <w:tcPr>
            <w:tcW w:w="2835" w:type="dxa"/>
            <w:vMerge/>
            <w:tcBorders>
              <w:top w:val="single" w:sz="4" w:space="0" w:color="auto"/>
              <w:left w:val="single" w:sz="4" w:space="0" w:color="auto"/>
              <w:bottom w:val="single" w:sz="4" w:space="0" w:color="auto"/>
              <w:right w:val="single" w:sz="4" w:space="0" w:color="auto"/>
            </w:tcBorders>
          </w:tcPr>
          <w:p w14:paraId="46C47AA9" w14:textId="77777777" w:rsidR="00914A61" w:rsidRPr="009A4BEB" w:rsidRDefault="00914A61" w:rsidP="00676CC6">
            <w:pPr>
              <w:rPr>
                <w:bCs/>
                <w:sz w:val="22"/>
              </w:rPr>
            </w:pPr>
          </w:p>
        </w:tc>
        <w:tc>
          <w:tcPr>
            <w:tcW w:w="2127" w:type="dxa"/>
            <w:tcBorders>
              <w:left w:val="single" w:sz="4" w:space="0" w:color="auto"/>
            </w:tcBorders>
          </w:tcPr>
          <w:p w14:paraId="7AA26D2C" w14:textId="77777777" w:rsidR="00914A61" w:rsidRPr="009A4BEB" w:rsidRDefault="00914A61" w:rsidP="00676CC6">
            <w:pPr>
              <w:pStyle w:val="TableParagraph"/>
              <w:spacing w:line="234"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444331A3" w14:textId="77777777" w:rsidR="00914A61" w:rsidRPr="009A4BEB" w:rsidRDefault="00914A61" w:rsidP="00676CC6">
            <w:pPr>
              <w:pStyle w:val="TableParagraph"/>
              <w:spacing w:line="234" w:lineRule="exact"/>
              <w:ind w:left="9"/>
              <w:rPr>
                <w:bCs/>
              </w:rPr>
            </w:pPr>
            <w:r w:rsidRPr="009A4BEB">
              <w:rPr>
                <w:bCs/>
                <w:color w:val="000000"/>
              </w:rPr>
              <w:t>118</w:t>
            </w:r>
          </w:p>
        </w:tc>
        <w:tc>
          <w:tcPr>
            <w:tcW w:w="2694" w:type="dxa"/>
            <w:tcBorders>
              <w:top w:val="single" w:sz="4" w:space="0" w:color="000000"/>
              <w:left w:val="nil"/>
              <w:bottom w:val="single" w:sz="4" w:space="0" w:color="000000"/>
              <w:right w:val="single" w:sz="4" w:space="0" w:color="000000"/>
            </w:tcBorders>
            <w:shd w:val="clear" w:color="auto" w:fill="auto"/>
          </w:tcPr>
          <w:p w14:paraId="60D40F68" w14:textId="77777777" w:rsidR="00914A61" w:rsidRPr="009A4BEB" w:rsidRDefault="00914A61" w:rsidP="00676CC6">
            <w:pPr>
              <w:pStyle w:val="TableParagraph"/>
              <w:spacing w:line="234" w:lineRule="exact"/>
              <w:ind w:left="3"/>
              <w:rPr>
                <w:bCs/>
              </w:rPr>
            </w:pPr>
            <w:r w:rsidRPr="009A4BEB">
              <w:rPr>
                <w:bCs/>
                <w:color w:val="000000"/>
              </w:rPr>
              <w:t>2164</w:t>
            </w:r>
          </w:p>
        </w:tc>
      </w:tr>
      <w:tr w:rsidR="00914A61" w:rsidRPr="00D42AB2" w14:paraId="11A0A7D2" w14:textId="77777777" w:rsidTr="00676CC6">
        <w:trPr>
          <w:trHeight w:val="251"/>
        </w:trPr>
        <w:tc>
          <w:tcPr>
            <w:tcW w:w="2835" w:type="dxa"/>
            <w:vMerge w:val="restart"/>
            <w:tcBorders>
              <w:top w:val="single" w:sz="4" w:space="0" w:color="auto"/>
              <w:left w:val="single" w:sz="4" w:space="0" w:color="auto"/>
              <w:bottom w:val="single" w:sz="4" w:space="0" w:color="auto"/>
              <w:right w:val="single" w:sz="4" w:space="0" w:color="auto"/>
            </w:tcBorders>
          </w:tcPr>
          <w:p w14:paraId="768AFCA4" w14:textId="77777777" w:rsidR="00914A61" w:rsidRPr="009A4BEB" w:rsidRDefault="00914A61" w:rsidP="00676CC6">
            <w:pPr>
              <w:pStyle w:val="TableParagraph"/>
              <w:spacing w:line="251" w:lineRule="exact"/>
              <w:ind w:left="105"/>
              <w:jc w:val="left"/>
              <w:rPr>
                <w:bCs/>
              </w:rPr>
            </w:pPr>
            <w:r w:rsidRPr="009A4BEB">
              <w:rPr>
                <w:bCs/>
                <w:spacing w:val="-2"/>
              </w:rPr>
              <w:t>Химия</w:t>
            </w:r>
          </w:p>
        </w:tc>
        <w:tc>
          <w:tcPr>
            <w:tcW w:w="2127" w:type="dxa"/>
            <w:tcBorders>
              <w:left w:val="single" w:sz="4" w:space="0" w:color="auto"/>
            </w:tcBorders>
          </w:tcPr>
          <w:p w14:paraId="4D0B234D" w14:textId="77777777" w:rsidR="00914A61" w:rsidRPr="009A4BEB" w:rsidRDefault="00914A61" w:rsidP="00676CC6">
            <w:pPr>
              <w:pStyle w:val="TableParagraph"/>
              <w:spacing w:line="232"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3F562766" w14:textId="77777777" w:rsidR="00914A61" w:rsidRPr="009A4BEB" w:rsidRDefault="00914A61" w:rsidP="00676CC6">
            <w:pPr>
              <w:pStyle w:val="TableParagraph"/>
              <w:spacing w:line="232" w:lineRule="exact"/>
              <w:ind w:left="9"/>
              <w:rPr>
                <w:bCs/>
              </w:rPr>
            </w:pPr>
            <w:r w:rsidRPr="009A4BEB">
              <w:rPr>
                <w:bCs/>
                <w:color w:val="000000"/>
              </w:rPr>
              <w:t>72</w:t>
            </w:r>
          </w:p>
        </w:tc>
        <w:tc>
          <w:tcPr>
            <w:tcW w:w="2694" w:type="dxa"/>
            <w:tcBorders>
              <w:top w:val="single" w:sz="4" w:space="0" w:color="000000"/>
              <w:left w:val="nil"/>
              <w:bottom w:val="single" w:sz="4" w:space="0" w:color="000000"/>
              <w:right w:val="single" w:sz="4" w:space="0" w:color="000000"/>
            </w:tcBorders>
            <w:shd w:val="clear" w:color="auto" w:fill="auto"/>
          </w:tcPr>
          <w:p w14:paraId="67325981" w14:textId="77777777" w:rsidR="00914A61" w:rsidRPr="009A4BEB" w:rsidRDefault="00914A61" w:rsidP="00676CC6">
            <w:pPr>
              <w:pStyle w:val="TableParagraph"/>
              <w:spacing w:line="232" w:lineRule="exact"/>
              <w:ind w:left="3"/>
              <w:rPr>
                <w:bCs/>
              </w:rPr>
            </w:pPr>
            <w:r w:rsidRPr="009A4BEB">
              <w:rPr>
                <w:bCs/>
                <w:color w:val="000000"/>
              </w:rPr>
              <w:t>1520</w:t>
            </w:r>
          </w:p>
        </w:tc>
      </w:tr>
      <w:tr w:rsidR="00914A61" w:rsidRPr="00D42AB2" w14:paraId="18900B8D" w14:textId="77777777" w:rsidTr="00676CC6">
        <w:trPr>
          <w:trHeight w:val="253"/>
        </w:trPr>
        <w:tc>
          <w:tcPr>
            <w:tcW w:w="2835" w:type="dxa"/>
            <w:vMerge/>
            <w:tcBorders>
              <w:top w:val="single" w:sz="4" w:space="0" w:color="auto"/>
              <w:left w:val="single" w:sz="4" w:space="0" w:color="auto"/>
              <w:bottom w:val="single" w:sz="4" w:space="0" w:color="auto"/>
              <w:right w:val="single" w:sz="4" w:space="0" w:color="auto"/>
            </w:tcBorders>
          </w:tcPr>
          <w:p w14:paraId="5B52E3BA" w14:textId="77777777" w:rsidR="00914A61" w:rsidRPr="009A4BEB" w:rsidRDefault="00914A61" w:rsidP="00676CC6">
            <w:pPr>
              <w:rPr>
                <w:bCs/>
                <w:sz w:val="22"/>
              </w:rPr>
            </w:pPr>
          </w:p>
        </w:tc>
        <w:tc>
          <w:tcPr>
            <w:tcW w:w="2127" w:type="dxa"/>
            <w:tcBorders>
              <w:left w:val="single" w:sz="4" w:space="0" w:color="auto"/>
            </w:tcBorders>
          </w:tcPr>
          <w:p w14:paraId="15F73881" w14:textId="77777777" w:rsidR="00914A61" w:rsidRPr="009A4BEB" w:rsidRDefault="00914A61" w:rsidP="00676CC6">
            <w:pPr>
              <w:pStyle w:val="TableParagraph"/>
              <w:spacing w:before="1" w:line="233"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483F6FD9" w14:textId="77777777" w:rsidR="00914A61" w:rsidRPr="009A4BEB" w:rsidRDefault="00914A61" w:rsidP="00676CC6">
            <w:pPr>
              <w:pStyle w:val="TableParagraph"/>
              <w:spacing w:before="1" w:line="233" w:lineRule="exact"/>
              <w:ind w:left="9"/>
              <w:rPr>
                <w:bCs/>
              </w:rPr>
            </w:pPr>
            <w:r w:rsidRPr="009A4BEB">
              <w:rPr>
                <w:bCs/>
                <w:color w:val="000000"/>
              </w:rPr>
              <w:t>39</w:t>
            </w:r>
          </w:p>
        </w:tc>
        <w:tc>
          <w:tcPr>
            <w:tcW w:w="2694" w:type="dxa"/>
            <w:tcBorders>
              <w:top w:val="single" w:sz="4" w:space="0" w:color="000000"/>
              <w:left w:val="nil"/>
              <w:bottom w:val="single" w:sz="4" w:space="0" w:color="000000"/>
              <w:right w:val="single" w:sz="4" w:space="0" w:color="000000"/>
            </w:tcBorders>
            <w:shd w:val="clear" w:color="auto" w:fill="auto"/>
          </w:tcPr>
          <w:p w14:paraId="44B2C082" w14:textId="77777777" w:rsidR="00914A61" w:rsidRPr="009A4BEB" w:rsidRDefault="00914A61" w:rsidP="00676CC6">
            <w:pPr>
              <w:pStyle w:val="TableParagraph"/>
              <w:spacing w:before="1" w:line="233" w:lineRule="exact"/>
              <w:ind w:left="3"/>
              <w:rPr>
                <w:bCs/>
              </w:rPr>
            </w:pPr>
            <w:r w:rsidRPr="009A4BEB">
              <w:rPr>
                <w:bCs/>
                <w:color w:val="000000"/>
              </w:rPr>
              <w:t>551</w:t>
            </w:r>
          </w:p>
        </w:tc>
      </w:tr>
      <w:tr w:rsidR="00914A61" w:rsidRPr="00D42AB2" w14:paraId="220AC0A1" w14:textId="77777777" w:rsidTr="00676CC6">
        <w:trPr>
          <w:trHeight w:val="254"/>
        </w:trPr>
        <w:tc>
          <w:tcPr>
            <w:tcW w:w="2835" w:type="dxa"/>
            <w:vMerge w:val="restart"/>
            <w:tcBorders>
              <w:top w:val="single" w:sz="4" w:space="0" w:color="auto"/>
              <w:left w:val="single" w:sz="4" w:space="0" w:color="auto"/>
              <w:right w:val="single" w:sz="4" w:space="0" w:color="auto"/>
            </w:tcBorders>
          </w:tcPr>
          <w:p w14:paraId="6917EF45" w14:textId="77777777" w:rsidR="00914A61" w:rsidRPr="009A4BEB" w:rsidRDefault="00914A61" w:rsidP="00676CC6">
            <w:pPr>
              <w:pStyle w:val="TableParagraph"/>
              <w:spacing w:line="251" w:lineRule="exact"/>
              <w:ind w:left="105"/>
              <w:jc w:val="left"/>
              <w:rPr>
                <w:bCs/>
              </w:rPr>
            </w:pPr>
            <w:r w:rsidRPr="009A4BEB">
              <w:rPr>
                <w:bCs/>
                <w:spacing w:val="-2"/>
              </w:rPr>
              <w:t>Биология</w:t>
            </w:r>
          </w:p>
        </w:tc>
        <w:tc>
          <w:tcPr>
            <w:tcW w:w="2127" w:type="dxa"/>
            <w:tcBorders>
              <w:left w:val="single" w:sz="4" w:space="0" w:color="auto"/>
            </w:tcBorders>
          </w:tcPr>
          <w:p w14:paraId="56431C1B" w14:textId="77777777" w:rsidR="00914A61" w:rsidRPr="009A4BEB" w:rsidRDefault="00914A61" w:rsidP="00676CC6">
            <w:pPr>
              <w:pStyle w:val="TableParagraph"/>
              <w:spacing w:line="234"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679A232E" w14:textId="77777777" w:rsidR="00914A61" w:rsidRPr="009A4BEB" w:rsidRDefault="00914A61" w:rsidP="00676CC6">
            <w:pPr>
              <w:pStyle w:val="TableParagraph"/>
              <w:spacing w:line="234" w:lineRule="exact"/>
              <w:ind w:left="9"/>
              <w:rPr>
                <w:bCs/>
              </w:rPr>
            </w:pPr>
            <w:r w:rsidRPr="009A4BEB">
              <w:rPr>
                <w:bCs/>
                <w:color w:val="000000"/>
              </w:rPr>
              <w:t>128</w:t>
            </w:r>
          </w:p>
        </w:tc>
        <w:tc>
          <w:tcPr>
            <w:tcW w:w="2694" w:type="dxa"/>
            <w:tcBorders>
              <w:top w:val="single" w:sz="4" w:space="0" w:color="000000"/>
              <w:left w:val="nil"/>
              <w:bottom w:val="single" w:sz="4" w:space="0" w:color="000000"/>
              <w:right w:val="single" w:sz="4" w:space="0" w:color="000000"/>
            </w:tcBorders>
            <w:shd w:val="clear" w:color="auto" w:fill="auto"/>
          </w:tcPr>
          <w:p w14:paraId="1F4480B7" w14:textId="77777777" w:rsidR="00914A61" w:rsidRPr="009A4BEB" w:rsidRDefault="00914A61" w:rsidP="00676CC6">
            <w:pPr>
              <w:pStyle w:val="TableParagraph"/>
              <w:spacing w:line="234" w:lineRule="exact"/>
              <w:ind w:left="3"/>
              <w:rPr>
                <w:bCs/>
              </w:rPr>
            </w:pPr>
            <w:r w:rsidRPr="009A4BEB">
              <w:rPr>
                <w:bCs/>
                <w:color w:val="000000"/>
              </w:rPr>
              <w:t>3990</w:t>
            </w:r>
          </w:p>
        </w:tc>
      </w:tr>
      <w:tr w:rsidR="00914A61" w:rsidRPr="00D42AB2" w14:paraId="6A59EA07" w14:textId="77777777" w:rsidTr="00676CC6">
        <w:trPr>
          <w:trHeight w:val="251"/>
        </w:trPr>
        <w:tc>
          <w:tcPr>
            <w:tcW w:w="2835" w:type="dxa"/>
            <w:vMerge/>
            <w:tcBorders>
              <w:left w:val="single" w:sz="4" w:space="0" w:color="auto"/>
              <w:right w:val="single" w:sz="4" w:space="0" w:color="auto"/>
            </w:tcBorders>
          </w:tcPr>
          <w:p w14:paraId="118C934B" w14:textId="77777777" w:rsidR="00914A61" w:rsidRPr="009A4BEB" w:rsidRDefault="00914A61" w:rsidP="00676CC6">
            <w:pPr>
              <w:rPr>
                <w:bCs/>
                <w:sz w:val="22"/>
              </w:rPr>
            </w:pPr>
          </w:p>
        </w:tc>
        <w:tc>
          <w:tcPr>
            <w:tcW w:w="2127" w:type="dxa"/>
            <w:tcBorders>
              <w:left w:val="single" w:sz="4" w:space="0" w:color="auto"/>
            </w:tcBorders>
          </w:tcPr>
          <w:p w14:paraId="58FB5D91" w14:textId="77777777" w:rsidR="00914A61" w:rsidRPr="009A4BEB" w:rsidRDefault="00914A61" w:rsidP="00676CC6">
            <w:pPr>
              <w:pStyle w:val="TableParagraph"/>
              <w:spacing w:line="232"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3E415BCB" w14:textId="77777777" w:rsidR="00914A61" w:rsidRPr="009A4BEB" w:rsidRDefault="00914A61" w:rsidP="00676CC6">
            <w:pPr>
              <w:pStyle w:val="TableParagraph"/>
              <w:spacing w:line="232" w:lineRule="exact"/>
              <w:ind w:left="9"/>
              <w:rPr>
                <w:bCs/>
              </w:rPr>
            </w:pPr>
            <w:r w:rsidRPr="009A4BEB">
              <w:rPr>
                <w:bCs/>
                <w:color w:val="000000"/>
              </w:rPr>
              <w:t>141</w:t>
            </w:r>
          </w:p>
        </w:tc>
        <w:tc>
          <w:tcPr>
            <w:tcW w:w="2694" w:type="dxa"/>
            <w:tcBorders>
              <w:top w:val="single" w:sz="4" w:space="0" w:color="000000"/>
              <w:left w:val="nil"/>
              <w:bottom w:val="single" w:sz="4" w:space="0" w:color="000000"/>
              <w:right w:val="single" w:sz="4" w:space="0" w:color="000000"/>
            </w:tcBorders>
            <w:shd w:val="clear" w:color="auto" w:fill="auto"/>
          </w:tcPr>
          <w:p w14:paraId="6C6B4599" w14:textId="77777777" w:rsidR="00914A61" w:rsidRPr="009A4BEB" w:rsidRDefault="00914A61" w:rsidP="00676CC6">
            <w:pPr>
              <w:pStyle w:val="TableParagraph"/>
              <w:spacing w:line="232" w:lineRule="exact"/>
              <w:ind w:left="3"/>
              <w:rPr>
                <w:bCs/>
              </w:rPr>
            </w:pPr>
            <w:r w:rsidRPr="009A4BEB">
              <w:rPr>
                <w:bCs/>
                <w:color w:val="000000"/>
              </w:rPr>
              <w:t>4071</w:t>
            </w:r>
          </w:p>
        </w:tc>
      </w:tr>
      <w:tr w:rsidR="00914A61" w:rsidRPr="00D42AB2" w14:paraId="56049AAF" w14:textId="77777777" w:rsidTr="00676CC6">
        <w:trPr>
          <w:trHeight w:val="254"/>
        </w:trPr>
        <w:tc>
          <w:tcPr>
            <w:tcW w:w="2835" w:type="dxa"/>
            <w:vMerge/>
            <w:tcBorders>
              <w:left w:val="single" w:sz="4" w:space="0" w:color="auto"/>
              <w:right w:val="single" w:sz="4" w:space="0" w:color="auto"/>
            </w:tcBorders>
          </w:tcPr>
          <w:p w14:paraId="1673FAAB" w14:textId="77777777" w:rsidR="00914A61" w:rsidRPr="009A4BEB" w:rsidRDefault="00914A61" w:rsidP="00676CC6">
            <w:pPr>
              <w:rPr>
                <w:bCs/>
                <w:sz w:val="22"/>
              </w:rPr>
            </w:pPr>
          </w:p>
        </w:tc>
        <w:tc>
          <w:tcPr>
            <w:tcW w:w="2127" w:type="dxa"/>
            <w:tcBorders>
              <w:left w:val="single" w:sz="4" w:space="0" w:color="auto"/>
            </w:tcBorders>
          </w:tcPr>
          <w:p w14:paraId="7A6429B7" w14:textId="77777777" w:rsidR="00914A61" w:rsidRPr="009A4BEB" w:rsidRDefault="00914A61" w:rsidP="00676CC6">
            <w:pPr>
              <w:pStyle w:val="TableParagraph"/>
              <w:spacing w:line="234"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6FA14923" w14:textId="77777777" w:rsidR="00914A61" w:rsidRPr="009A4BEB" w:rsidRDefault="00914A61" w:rsidP="00676CC6">
            <w:pPr>
              <w:pStyle w:val="TableParagraph"/>
              <w:spacing w:line="234" w:lineRule="exact"/>
              <w:ind w:left="9"/>
              <w:rPr>
                <w:bCs/>
              </w:rPr>
            </w:pPr>
            <w:r w:rsidRPr="009A4BEB">
              <w:rPr>
                <w:bCs/>
                <w:color w:val="000000"/>
              </w:rPr>
              <w:t>91</w:t>
            </w:r>
          </w:p>
        </w:tc>
        <w:tc>
          <w:tcPr>
            <w:tcW w:w="2694" w:type="dxa"/>
            <w:tcBorders>
              <w:top w:val="single" w:sz="4" w:space="0" w:color="000000"/>
              <w:left w:val="nil"/>
              <w:bottom w:val="single" w:sz="4" w:space="0" w:color="000000"/>
              <w:right w:val="single" w:sz="4" w:space="0" w:color="000000"/>
            </w:tcBorders>
            <w:shd w:val="clear" w:color="auto" w:fill="auto"/>
          </w:tcPr>
          <w:p w14:paraId="197FC711" w14:textId="77777777" w:rsidR="00914A61" w:rsidRPr="009A4BEB" w:rsidRDefault="00914A61" w:rsidP="00676CC6">
            <w:pPr>
              <w:pStyle w:val="TableParagraph"/>
              <w:spacing w:line="234" w:lineRule="exact"/>
              <w:ind w:left="3"/>
              <w:rPr>
                <w:bCs/>
              </w:rPr>
            </w:pPr>
            <w:r w:rsidRPr="009A4BEB">
              <w:rPr>
                <w:bCs/>
                <w:color w:val="000000"/>
              </w:rPr>
              <w:t>1878</w:t>
            </w:r>
          </w:p>
        </w:tc>
      </w:tr>
      <w:tr w:rsidR="00914A61" w:rsidRPr="00D42AB2" w14:paraId="7F60E3A9" w14:textId="77777777" w:rsidTr="00676CC6">
        <w:trPr>
          <w:trHeight w:val="251"/>
        </w:trPr>
        <w:tc>
          <w:tcPr>
            <w:tcW w:w="2835" w:type="dxa"/>
            <w:vMerge/>
            <w:tcBorders>
              <w:left w:val="single" w:sz="4" w:space="0" w:color="auto"/>
              <w:right w:val="single" w:sz="4" w:space="0" w:color="auto"/>
            </w:tcBorders>
          </w:tcPr>
          <w:p w14:paraId="09AF1EAB" w14:textId="77777777" w:rsidR="00914A61" w:rsidRPr="009A4BEB" w:rsidRDefault="00914A61" w:rsidP="00676CC6">
            <w:pPr>
              <w:rPr>
                <w:bCs/>
                <w:sz w:val="22"/>
              </w:rPr>
            </w:pPr>
          </w:p>
        </w:tc>
        <w:tc>
          <w:tcPr>
            <w:tcW w:w="2127" w:type="dxa"/>
            <w:tcBorders>
              <w:left w:val="single" w:sz="4" w:space="0" w:color="auto"/>
            </w:tcBorders>
          </w:tcPr>
          <w:p w14:paraId="1E383999" w14:textId="77777777" w:rsidR="00914A61" w:rsidRPr="009A4BEB" w:rsidRDefault="00914A61" w:rsidP="00676CC6">
            <w:pPr>
              <w:pStyle w:val="TableParagraph"/>
              <w:spacing w:line="232"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6E067440" w14:textId="77777777" w:rsidR="00914A61" w:rsidRPr="009A4BEB" w:rsidRDefault="00914A61" w:rsidP="00676CC6">
            <w:pPr>
              <w:pStyle w:val="TableParagraph"/>
              <w:spacing w:line="232" w:lineRule="exact"/>
              <w:ind w:left="9"/>
              <w:rPr>
                <w:bCs/>
              </w:rPr>
            </w:pPr>
            <w:r w:rsidRPr="009A4BEB">
              <w:rPr>
                <w:bCs/>
                <w:color w:val="000000"/>
              </w:rPr>
              <w:t>87</w:t>
            </w:r>
          </w:p>
        </w:tc>
        <w:tc>
          <w:tcPr>
            <w:tcW w:w="2694" w:type="dxa"/>
            <w:tcBorders>
              <w:top w:val="single" w:sz="4" w:space="0" w:color="000000"/>
              <w:left w:val="nil"/>
              <w:bottom w:val="single" w:sz="4" w:space="0" w:color="000000"/>
              <w:right w:val="single" w:sz="4" w:space="0" w:color="000000"/>
            </w:tcBorders>
            <w:shd w:val="clear" w:color="auto" w:fill="auto"/>
          </w:tcPr>
          <w:p w14:paraId="08A6BB02" w14:textId="77777777" w:rsidR="00914A61" w:rsidRPr="009A4BEB" w:rsidRDefault="00914A61" w:rsidP="00676CC6">
            <w:pPr>
              <w:pStyle w:val="TableParagraph"/>
              <w:spacing w:line="232" w:lineRule="exact"/>
              <w:ind w:left="3"/>
              <w:rPr>
                <w:bCs/>
              </w:rPr>
            </w:pPr>
            <w:r w:rsidRPr="009A4BEB">
              <w:rPr>
                <w:bCs/>
                <w:color w:val="000000"/>
              </w:rPr>
              <w:t>1877</w:t>
            </w:r>
          </w:p>
        </w:tc>
      </w:tr>
      <w:tr w:rsidR="00914A61" w:rsidRPr="00D42AB2" w14:paraId="3597588E" w14:textId="77777777" w:rsidTr="00676CC6">
        <w:trPr>
          <w:trHeight w:val="251"/>
        </w:trPr>
        <w:tc>
          <w:tcPr>
            <w:tcW w:w="2835" w:type="dxa"/>
            <w:vMerge/>
            <w:tcBorders>
              <w:left w:val="single" w:sz="4" w:space="0" w:color="auto"/>
              <w:bottom w:val="single" w:sz="4" w:space="0" w:color="auto"/>
              <w:right w:val="single" w:sz="4" w:space="0" w:color="auto"/>
            </w:tcBorders>
          </w:tcPr>
          <w:p w14:paraId="430AC37B" w14:textId="77777777" w:rsidR="00914A61" w:rsidRPr="009A4BEB" w:rsidRDefault="00914A61" w:rsidP="00676CC6">
            <w:pPr>
              <w:rPr>
                <w:bCs/>
                <w:sz w:val="22"/>
              </w:rPr>
            </w:pPr>
          </w:p>
        </w:tc>
        <w:tc>
          <w:tcPr>
            <w:tcW w:w="2127" w:type="dxa"/>
            <w:tcBorders>
              <w:left w:val="single" w:sz="4" w:space="0" w:color="auto"/>
            </w:tcBorders>
          </w:tcPr>
          <w:p w14:paraId="0EFA0D8B" w14:textId="77777777" w:rsidR="00914A61" w:rsidRPr="009A4BEB" w:rsidRDefault="00914A61" w:rsidP="00676CC6">
            <w:pPr>
              <w:pStyle w:val="TableParagraph"/>
              <w:spacing w:line="232" w:lineRule="exact"/>
              <w:ind w:left="9"/>
              <w:rPr>
                <w:bCs/>
                <w:spacing w:val="-10"/>
              </w:rPr>
            </w:pPr>
            <w:r w:rsidRPr="009A4BEB">
              <w:rPr>
                <w:bCs/>
                <w:spacing w:val="-10"/>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9E64864" w14:textId="77777777" w:rsidR="00914A61" w:rsidRPr="009A4BEB" w:rsidRDefault="00914A61" w:rsidP="00676CC6">
            <w:pPr>
              <w:pStyle w:val="TableParagraph"/>
              <w:spacing w:line="232" w:lineRule="exact"/>
              <w:ind w:left="9"/>
              <w:rPr>
                <w:bCs/>
                <w:color w:val="000000"/>
              </w:rPr>
            </w:pPr>
            <w:r w:rsidRPr="009A4BEB">
              <w:rPr>
                <w:bCs/>
                <w:color w:val="000000"/>
              </w:rPr>
              <w:t>38</w:t>
            </w:r>
          </w:p>
        </w:tc>
        <w:tc>
          <w:tcPr>
            <w:tcW w:w="2694" w:type="dxa"/>
            <w:tcBorders>
              <w:top w:val="single" w:sz="4" w:space="0" w:color="000000"/>
              <w:left w:val="nil"/>
              <w:bottom w:val="single" w:sz="4" w:space="0" w:color="000000"/>
              <w:right w:val="single" w:sz="4" w:space="0" w:color="000000"/>
            </w:tcBorders>
            <w:shd w:val="clear" w:color="auto" w:fill="auto"/>
          </w:tcPr>
          <w:p w14:paraId="0273F554" w14:textId="77777777" w:rsidR="00914A61" w:rsidRPr="009A4BEB" w:rsidRDefault="00914A61" w:rsidP="00676CC6">
            <w:pPr>
              <w:pStyle w:val="TableParagraph"/>
              <w:spacing w:line="232" w:lineRule="exact"/>
              <w:ind w:left="3"/>
              <w:rPr>
                <w:bCs/>
                <w:color w:val="000000"/>
              </w:rPr>
            </w:pPr>
            <w:r w:rsidRPr="009A4BEB">
              <w:rPr>
                <w:bCs/>
                <w:color w:val="000000"/>
              </w:rPr>
              <w:t>521</w:t>
            </w:r>
          </w:p>
        </w:tc>
      </w:tr>
      <w:tr w:rsidR="00914A61" w:rsidRPr="00D42AB2" w14:paraId="30F46678" w14:textId="77777777" w:rsidTr="00676CC6">
        <w:trPr>
          <w:trHeight w:val="254"/>
        </w:trPr>
        <w:tc>
          <w:tcPr>
            <w:tcW w:w="2835" w:type="dxa"/>
            <w:vMerge w:val="restart"/>
            <w:tcBorders>
              <w:top w:val="single" w:sz="4" w:space="0" w:color="auto"/>
            </w:tcBorders>
          </w:tcPr>
          <w:p w14:paraId="0A2D0C8B" w14:textId="77777777" w:rsidR="00914A61" w:rsidRPr="009A4BEB" w:rsidRDefault="00914A61" w:rsidP="00676CC6">
            <w:pPr>
              <w:pStyle w:val="TableParagraph"/>
              <w:spacing w:line="251" w:lineRule="exact"/>
              <w:ind w:left="105"/>
              <w:jc w:val="left"/>
              <w:rPr>
                <w:bCs/>
              </w:rPr>
            </w:pPr>
            <w:r w:rsidRPr="009A4BEB">
              <w:rPr>
                <w:bCs/>
                <w:spacing w:val="-2"/>
              </w:rPr>
              <w:t>История</w:t>
            </w:r>
          </w:p>
        </w:tc>
        <w:tc>
          <w:tcPr>
            <w:tcW w:w="2127" w:type="dxa"/>
          </w:tcPr>
          <w:p w14:paraId="7D46E983" w14:textId="77777777" w:rsidR="00914A61" w:rsidRPr="009A4BEB" w:rsidRDefault="00914A61" w:rsidP="00676CC6">
            <w:pPr>
              <w:pStyle w:val="TableParagraph"/>
              <w:spacing w:line="234"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4794F90" w14:textId="77777777" w:rsidR="00914A61" w:rsidRPr="009A4BEB" w:rsidRDefault="00914A61" w:rsidP="00676CC6">
            <w:pPr>
              <w:pStyle w:val="TableParagraph"/>
              <w:spacing w:line="234" w:lineRule="exact"/>
              <w:ind w:left="9"/>
              <w:rPr>
                <w:bCs/>
              </w:rPr>
            </w:pPr>
            <w:r w:rsidRPr="009A4BEB">
              <w:rPr>
                <w:bCs/>
                <w:color w:val="000000"/>
              </w:rPr>
              <w:t>119</w:t>
            </w:r>
          </w:p>
        </w:tc>
        <w:tc>
          <w:tcPr>
            <w:tcW w:w="2694" w:type="dxa"/>
            <w:tcBorders>
              <w:top w:val="single" w:sz="4" w:space="0" w:color="000000"/>
              <w:left w:val="nil"/>
              <w:bottom w:val="single" w:sz="4" w:space="0" w:color="000000"/>
              <w:right w:val="single" w:sz="4" w:space="0" w:color="000000"/>
            </w:tcBorders>
            <w:shd w:val="clear" w:color="auto" w:fill="auto"/>
          </w:tcPr>
          <w:p w14:paraId="5CEDFC49" w14:textId="77777777" w:rsidR="00914A61" w:rsidRPr="009A4BEB" w:rsidRDefault="00914A61" w:rsidP="00676CC6">
            <w:pPr>
              <w:pStyle w:val="TableParagraph"/>
              <w:spacing w:line="234" w:lineRule="exact"/>
              <w:ind w:left="3"/>
              <w:rPr>
                <w:bCs/>
              </w:rPr>
            </w:pPr>
            <w:r w:rsidRPr="009A4BEB">
              <w:rPr>
                <w:bCs/>
                <w:color w:val="000000"/>
              </w:rPr>
              <w:t>2808</w:t>
            </w:r>
          </w:p>
        </w:tc>
      </w:tr>
      <w:tr w:rsidR="00914A61" w:rsidRPr="00D42AB2" w14:paraId="7B65B499" w14:textId="77777777" w:rsidTr="00676CC6">
        <w:trPr>
          <w:trHeight w:val="251"/>
        </w:trPr>
        <w:tc>
          <w:tcPr>
            <w:tcW w:w="2835" w:type="dxa"/>
            <w:vMerge/>
            <w:tcBorders>
              <w:top w:val="nil"/>
            </w:tcBorders>
          </w:tcPr>
          <w:p w14:paraId="2B0BDD4A" w14:textId="77777777" w:rsidR="00914A61" w:rsidRPr="009A4BEB" w:rsidRDefault="00914A61" w:rsidP="00676CC6">
            <w:pPr>
              <w:rPr>
                <w:bCs/>
                <w:sz w:val="22"/>
              </w:rPr>
            </w:pPr>
          </w:p>
        </w:tc>
        <w:tc>
          <w:tcPr>
            <w:tcW w:w="2127" w:type="dxa"/>
          </w:tcPr>
          <w:p w14:paraId="0135359B" w14:textId="77777777" w:rsidR="00914A61" w:rsidRPr="009A4BEB" w:rsidRDefault="00914A61" w:rsidP="00676CC6">
            <w:pPr>
              <w:pStyle w:val="TableParagraph"/>
              <w:spacing w:line="232"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15626FD" w14:textId="77777777" w:rsidR="00914A61" w:rsidRPr="009A4BEB" w:rsidRDefault="00914A61" w:rsidP="00676CC6">
            <w:pPr>
              <w:pStyle w:val="TableParagraph"/>
              <w:spacing w:line="232" w:lineRule="exact"/>
              <w:ind w:left="9"/>
              <w:rPr>
                <w:bCs/>
              </w:rPr>
            </w:pPr>
            <w:r w:rsidRPr="009A4BEB">
              <w:rPr>
                <w:bCs/>
                <w:color w:val="000000"/>
              </w:rPr>
              <w:t>110</w:t>
            </w:r>
          </w:p>
        </w:tc>
        <w:tc>
          <w:tcPr>
            <w:tcW w:w="2694" w:type="dxa"/>
            <w:tcBorders>
              <w:top w:val="single" w:sz="4" w:space="0" w:color="000000"/>
              <w:left w:val="nil"/>
              <w:bottom w:val="single" w:sz="4" w:space="0" w:color="000000"/>
              <w:right w:val="single" w:sz="4" w:space="0" w:color="000000"/>
            </w:tcBorders>
            <w:shd w:val="clear" w:color="auto" w:fill="auto"/>
          </w:tcPr>
          <w:p w14:paraId="1122B425" w14:textId="77777777" w:rsidR="00914A61" w:rsidRPr="009A4BEB" w:rsidRDefault="00914A61" w:rsidP="00676CC6">
            <w:pPr>
              <w:pStyle w:val="TableParagraph"/>
              <w:spacing w:line="232" w:lineRule="exact"/>
              <w:ind w:left="3"/>
              <w:rPr>
                <w:bCs/>
              </w:rPr>
            </w:pPr>
            <w:r w:rsidRPr="009A4BEB">
              <w:rPr>
                <w:bCs/>
                <w:color w:val="000000"/>
              </w:rPr>
              <w:t>2676</w:t>
            </w:r>
          </w:p>
        </w:tc>
      </w:tr>
      <w:tr w:rsidR="00914A61" w:rsidRPr="00D42AB2" w14:paraId="69B0AAF6" w14:textId="77777777" w:rsidTr="00676CC6">
        <w:trPr>
          <w:trHeight w:val="254"/>
        </w:trPr>
        <w:tc>
          <w:tcPr>
            <w:tcW w:w="2835" w:type="dxa"/>
            <w:vMerge/>
            <w:tcBorders>
              <w:top w:val="nil"/>
            </w:tcBorders>
          </w:tcPr>
          <w:p w14:paraId="07CE4487" w14:textId="77777777" w:rsidR="00914A61" w:rsidRPr="009A4BEB" w:rsidRDefault="00914A61" w:rsidP="00676CC6">
            <w:pPr>
              <w:rPr>
                <w:bCs/>
                <w:sz w:val="22"/>
              </w:rPr>
            </w:pPr>
          </w:p>
        </w:tc>
        <w:tc>
          <w:tcPr>
            <w:tcW w:w="2127" w:type="dxa"/>
          </w:tcPr>
          <w:p w14:paraId="0F2794BC" w14:textId="77777777" w:rsidR="00914A61" w:rsidRPr="009A4BEB" w:rsidRDefault="00914A61" w:rsidP="00676CC6">
            <w:pPr>
              <w:pStyle w:val="TableParagraph"/>
              <w:spacing w:before="1" w:line="233"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C81B1C8" w14:textId="77777777" w:rsidR="00914A61" w:rsidRPr="009A4BEB" w:rsidRDefault="00914A61" w:rsidP="00676CC6">
            <w:pPr>
              <w:pStyle w:val="TableParagraph"/>
              <w:spacing w:before="1" w:line="233" w:lineRule="exact"/>
              <w:ind w:left="9"/>
              <w:rPr>
                <w:bCs/>
              </w:rPr>
            </w:pPr>
            <w:r w:rsidRPr="009A4BEB">
              <w:rPr>
                <w:bCs/>
                <w:color w:val="000000"/>
              </w:rPr>
              <w:t>116</w:t>
            </w:r>
          </w:p>
        </w:tc>
        <w:tc>
          <w:tcPr>
            <w:tcW w:w="2694" w:type="dxa"/>
            <w:tcBorders>
              <w:top w:val="single" w:sz="4" w:space="0" w:color="000000"/>
              <w:left w:val="nil"/>
              <w:bottom w:val="single" w:sz="4" w:space="0" w:color="000000"/>
              <w:right w:val="single" w:sz="4" w:space="0" w:color="000000"/>
            </w:tcBorders>
            <w:shd w:val="clear" w:color="auto" w:fill="auto"/>
          </w:tcPr>
          <w:p w14:paraId="168E3C6C" w14:textId="77777777" w:rsidR="00914A61" w:rsidRPr="009A4BEB" w:rsidRDefault="00914A61" w:rsidP="00676CC6">
            <w:pPr>
              <w:pStyle w:val="TableParagraph"/>
              <w:spacing w:before="1" w:line="233" w:lineRule="exact"/>
              <w:ind w:left="3"/>
              <w:rPr>
                <w:bCs/>
              </w:rPr>
            </w:pPr>
            <w:r w:rsidRPr="009A4BEB">
              <w:rPr>
                <w:bCs/>
                <w:color w:val="000000"/>
              </w:rPr>
              <w:t>2817</w:t>
            </w:r>
          </w:p>
        </w:tc>
      </w:tr>
      <w:tr w:rsidR="00914A61" w:rsidRPr="00D42AB2" w14:paraId="47F64A2D" w14:textId="77777777" w:rsidTr="00676CC6">
        <w:trPr>
          <w:trHeight w:val="253"/>
        </w:trPr>
        <w:tc>
          <w:tcPr>
            <w:tcW w:w="2835" w:type="dxa"/>
            <w:vMerge/>
            <w:tcBorders>
              <w:top w:val="nil"/>
            </w:tcBorders>
          </w:tcPr>
          <w:p w14:paraId="399B9442" w14:textId="77777777" w:rsidR="00914A61" w:rsidRPr="009A4BEB" w:rsidRDefault="00914A61" w:rsidP="00676CC6">
            <w:pPr>
              <w:rPr>
                <w:bCs/>
                <w:sz w:val="22"/>
              </w:rPr>
            </w:pPr>
          </w:p>
        </w:tc>
        <w:tc>
          <w:tcPr>
            <w:tcW w:w="2127" w:type="dxa"/>
          </w:tcPr>
          <w:p w14:paraId="2093693E"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52392B04" w14:textId="77777777" w:rsidR="00914A61" w:rsidRPr="009A4BEB" w:rsidRDefault="00914A61" w:rsidP="00676CC6">
            <w:pPr>
              <w:pStyle w:val="TableParagraph"/>
              <w:spacing w:line="234" w:lineRule="exact"/>
              <w:ind w:left="9"/>
              <w:rPr>
                <w:bCs/>
              </w:rPr>
            </w:pPr>
            <w:r w:rsidRPr="009A4BEB">
              <w:rPr>
                <w:bCs/>
                <w:color w:val="000000"/>
              </w:rPr>
              <w:t>96</w:t>
            </w:r>
          </w:p>
        </w:tc>
        <w:tc>
          <w:tcPr>
            <w:tcW w:w="2694" w:type="dxa"/>
            <w:tcBorders>
              <w:top w:val="single" w:sz="4" w:space="0" w:color="000000"/>
              <w:left w:val="nil"/>
              <w:bottom w:val="single" w:sz="4" w:space="0" w:color="000000"/>
              <w:right w:val="single" w:sz="4" w:space="0" w:color="000000"/>
            </w:tcBorders>
            <w:shd w:val="clear" w:color="auto" w:fill="auto"/>
          </w:tcPr>
          <w:p w14:paraId="76341AD5" w14:textId="77777777" w:rsidR="00914A61" w:rsidRPr="009A4BEB" w:rsidRDefault="00914A61" w:rsidP="00676CC6">
            <w:pPr>
              <w:pStyle w:val="TableParagraph"/>
              <w:spacing w:line="234" w:lineRule="exact"/>
              <w:ind w:left="3"/>
              <w:rPr>
                <w:bCs/>
              </w:rPr>
            </w:pPr>
            <w:r w:rsidRPr="009A4BEB">
              <w:rPr>
                <w:bCs/>
                <w:color w:val="000000"/>
              </w:rPr>
              <w:t>2129</w:t>
            </w:r>
          </w:p>
        </w:tc>
      </w:tr>
      <w:tr w:rsidR="00914A61" w:rsidRPr="00D42AB2" w14:paraId="19FA532E" w14:textId="77777777" w:rsidTr="00676CC6">
        <w:trPr>
          <w:trHeight w:val="251"/>
        </w:trPr>
        <w:tc>
          <w:tcPr>
            <w:tcW w:w="2835" w:type="dxa"/>
            <w:vMerge/>
            <w:tcBorders>
              <w:top w:val="nil"/>
            </w:tcBorders>
          </w:tcPr>
          <w:p w14:paraId="4E88704C" w14:textId="77777777" w:rsidR="00914A61" w:rsidRPr="009A4BEB" w:rsidRDefault="00914A61" w:rsidP="00676CC6">
            <w:pPr>
              <w:rPr>
                <w:bCs/>
                <w:sz w:val="22"/>
              </w:rPr>
            </w:pPr>
          </w:p>
        </w:tc>
        <w:tc>
          <w:tcPr>
            <w:tcW w:w="2127" w:type="dxa"/>
          </w:tcPr>
          <w:p w14:paraId="6348E62E"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EB352FE" w14:textId="77777777" w:rsidR="00914A61" w:rsidRPr="009A4BEB" w:rsidRDefault="00914A61" w:rsidP="00676CC6">
            <w:pPr>
              <w:pStyle w:val="TableParagraph"/>
              <w:spacing w:line="232" w:lineRule="exact"/>
              <w:ind w:left="9"/>
              <w:rPr>
                <w:bCs/>
              </w:rPr>
            </w:pPr>
            <w:r w:rsidRPr="009A4BEB">
              <w:rPr>
                <w:bCs/>
                <w:color w:val="000000"/>
              </w:rPr>
              <w:t>37</w:t>
            </w:r>
          </w:p>
        </w:tc>
        <w:tc>
          <w:tcPr>
            <w:tcW w:w="2694" w:type="dxa"/>
            <w:tcBorders>
              <w:top w:val="single" w:sz="4" w:space="0" w:color="000000"/>
              <w:left w:val="nil"/>
              <w:bottom w:val="single" w:sz="4" w:space="0" w:color="000000"/>
              <w:right w:val="single" w:sz="4" w:space="0" w:color="000000"/>
            </w:tcBorders>
            <w:shd w:val="clear" w:color="auto" w:fill="auto"/>
          </w:tcPr>
          <w:p w14:paraId="4083C3C6" w14:textId="77777777" w:rsidR="00914A61" w:rsidRPr="009A4BEB" w:rsidRDefault="00914A61" w:rsidP="00676CC6">
            <w:pPr>
              <w:pStyle w:val="TableParagraph"/>
              <w:spacing w:line="232" w:lineRule="exact"/>
              <w:ind w:left="3"/>
              <w:rPr>
                <w:bCs/>
              </w:rPr>
            </w:pPr>
            <w:r w:rsidRPr="009A4BEB">
              <w:rPr>
                <w:bCs/>
                <w:color w:val="000000"/>
              </w:rPr>
              <w:t>551</w:t>
            </w:r>
          </w:p>
        </w:tc>
      </w:tr>
      <w:tr w:rsidR="00914A61" w:rsidRPr="00D42AB2" w14:paraId="26090F70" w14:textId="77777777" w:rsidTr="00676CC6">
        <w:trPr>
          <w:trHeight w:val="232"/>
        </w:trPr>
        <w:tc>
          <w:tcPr>
            <w:tcW w:w="2835" w:type="dxa"/>
            <w:vMerge w:val="restart"/>
          </w:tcPr>
          <w:p w14:paraId="3355D3CB" w14:textId="77777777" w:rsidR="00914A61" w:rsidRPr="009A4BEB" w:rsidRDefault="00914A61" w:rsidP="00676CC6">
            <w:pPr>
              <w:pStyle w:val="TableParagraph"/>
              <w:spacing w:line="251" w:lineRule="exact"/>
              <w:ind w:left="105"/>
              <w:jc w:val="left"/>
              <w:rPr>
                <w:bCs/>
              </w:rPr>
            </w:pPr>
            <w:r w:rsidRPr="009A4BEB">
              <w:rPr>
                <w:bCs/>
                <w:spacing w:val="-2"/>
              </w:rPr>
              <w:t>Обществознание</w:t>
            </w:r>
          </w:p>
        </w:tc>
        <w:tc>
          <w:tcPr>
            <w:tcW w:w="2127" w:type="dxa"/>
          </w:tcPr>
          <w:p w14:paraId="7EAAE28B" w14:textId="77777777" w:rsidR="00914A61" w:rsidRPr="009A4BEB" w:rsidRDefault="00914A61" w:rsidP="00676CC6">
            <w:pPr>
              <w:pStyle w:val="TableParagraph"/>
              <w:spacing w:before="1" w:line="233" w:lineRule="exact"/>
              <w:ind w:left="9"/>
              <w:rPr>
                <w:bCs/>
              </w:rPr>
            </w:pPr>
            <w:r w:rsidRPr="009A4BEB">
              <w:rPr>
                <w:bCs/>
                <w:spacing w:val="-10"/>
              </w:rPr>
              <w:t>8</w:t>
            </w:r>
          </w:p>
        </w:tc>
        <w:tc>
          <w:tcPr>
            <w:tcW w:w="3121" w:type="dxa"/>
          </w:tcPr>
          <w:p w14:paraId="7CC1D97E" w14:textId="77777777" w:rsidR="00914A61" w:rsidRPr="009A4BEB" w:rsidRDefault="00914A61" w:rsidP="00676CC6">
            <w:pPr>
              <w:pStyle w:val="TableParagraph"/>
              <w:spacing w:before="1" w:line="233" w:lineRule="exact"/>
              <w:ind w:left="9"/>
              <w:rPr>
                <w:bCs/>
              </w:rPr>
            </w:pPr>
            <w:r w:rsidRPr="009A4BEB">
              <w:rPr>
                <w:bCs/>
                <w:color w:val="000000"/>
              </w:rPr>
              <w:t>87</w:t>
            </w:r>
          </w:p>
        </w:tc>
        <w:tc>
          <w:tcPr>
            <w:tcW w:w="2694" w:type="dxa"/>
          </w:tcPr>
          <w:p w14:paraId="33C19F4D" w14:textId="77777777" w:rsidR="00914A61" w:rsidRPr="009A4BEB" w:rsidRDefault="00914A61" w:rsidP="00676CC6">
            <w:pPr>
              <w:pStyle w:val="TableParagraph"/>
              <w:spacing w:before="1" w:line="233" w:lineRule="exact"/>
              <w:ind w:left="3"/>
              <w:rPr>
                <w:bCs/>
              </w:rPr>
            </w:pPr>
            <w:r w:rsidRPr="009A4BEB">
              <w:rPr>
                <w:bCs/>
                <w:color w:val="000000"/>
              </w:rPr>
              <w:t>1909</w:t>
            </w:r>
          </w:p>
        </w:tc>
      </w:tr>
      <w:tr w:rsidR="00914A61" w:rsidRPr="00D42AB2" w14:paraId="411418D5" w14:textId="77777777" w:rsidTr="00676CC6">
        <w:trPr>
          <w:trHeight w:val="251"/>
        </w:trPr>
        <w:tc>
          <w:tcPr>
            <w:tcW w:w="2835" w:type="dxa"/>
            <w:vMerge/>
            <w:tcBorders>
              <w:top w:val="nil"/>
            </w:tcBorders>
          </w:tcPr>
          <w:p w14:paraId="44A1F396" w14:textId="77777777" w:rsidR="00914A61" w:rsidRPr="009A4BEB" w:rsidRDefault="00914A61" w:rsidP="00676CC6">
            <w:pPr>
              <w:rPr>
                <w:bCs/>
                <w:sz w:val="22"/>
              </w:rPr>
            </w:pPr>
          </w:p>
        </w:tc>
        <w:tc>
          <w:tcPr>
            <w:tcW w:w="2127" w:type="dxa"/>
          </w:tcPr>
          <w:p w14:paraId="140A884D"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31BBE66" w14:textId="77777777" w:rsidR="00914A61" w:rsidRPr="009A4BEB" w:rsidRDefault="00914A61" w:rsidP="00676CC6">
            <w:pPr>
              <w:pStyle w:val="TableParagraph"/>
              <w:spacing w:line="232" w:lineRule="exact"/>
              <w:ind w:left="9"/>
              <w:rPr>
                <w:bCs/>
              </w:rPr>
            </w:pPr>
            <w:r w:rsidRPr="009A4BEB">
              <w:rPr>
                <w:bCs/>
                <w:color w:val="000000"/>
              </w:rPr>
              <w:t>41</w:t>
            </w:r>
          </w:p>
        </w:tc>
        <w:tc>
          <w:tcPr>
            <w:tcW w:w="2694" w:type="dxa"/>
            <w:tcBorders>
              <w:top w:val="single" w:sz="4" w:space="0" w:color="000000"/>
              <w:left w:val="nil"/>
              <w:bottom w:val="single" w:sz="4" w:space="0" w:color="000000"/>
              <w:right w:val="single" w:sz="4" w:space="0" w:color="000000"/>
            </w:tcBorders>
            <w:shd w:val="clear" w:color="auto" w:fill="auto"/>
          </w:tcPr>
          <w:p w14:paraId="0A643363" w14:textId="77777777" w:rsidR="00914A61" w:rsidRPr="009A4BEB" w:rsidRDefault="00914A61" w:rsidP="00676CC6">
            <w:pPr>
              <w:pStyle w:val="TableParagraph"/>
              <w:spacing w:line="232" w:lineRule="exact"/>
              <w:ind w:left="3"/>
              <w:rPr>
                <w:bCs/>
              </w:rPr>
            </w:pPr>
            <w:r w:rsidRPr="009A4BEB">
              <w:rPr>
                <w:bCs/>
                <w:color w:val="000000"/>
              </w:rPr>
              <w:t>562</w:t>
            </w:r>
          </w:p>
        </w:tc>
      </w:tr>
      <w:tr w:rsidR="00914A61" w:rsidRPr="00D42AB2" w14:paraId="638D6F23" w14:textId="77777777" w:rsidTr="00676CC6">
        <w:trPr>
          <w:trHeight w:val="254"/>
        </w:trPr>
        <w:tc>
          <w:tcPr>
            <w:tcW w:w="2835" w:type="dxa"/>
            <w:vMerge w:val="restart"/>
          </w:tcPr>
          <w:p w14:paraId="3B09823D" w14:textId="77777777" w:rsidR="00914A61" w:rsidRPr="009A4BEB" w:rsidRDefault="00914A61" w:rsidP="00676CC6">
            <w:pPr>
              <w:pStyle w:val="TableParagraph"/>
              <w:spacing w:before="1" w:line="240" w:lineRule="auto"/>
              <w:ind w:left="105"/>
              <w:jc w:val="left"/>
              <w:rPr>
                <w:bCs/>
              </w:rPr>
            </w:pPr>
            <w:r w:rsidRPr="009A4BEB">
              <w:rPr>
                <w:bCs/>
                <w:spacing w:val="-2"/>
              </w:rPr>
              <w:t>География</w:t>
            </w:r>
          </w:p>
        </w:tc>
        <w:tc>
          <w:tcPr>
            <w:tcW w:w="2127" w:type="dxa"/>
          </w:tcPr>
          <w:p w14:paraId="76D63659" w14:textId="77777777" w:rsidR="00914A61" w:rsidRPr="009A4BEB" w:rsidRDefault="00914A61" w:rsidP="00676CC6">
            <w:pPr>
              <w:pStyle w:val="TableParagraph"/>
              <w:spacing w:before="1" w:line="233"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2EFEC85" w14:textId="77777777" w:rsidR="00914A61" w:rsidRPr="009A4BEB" w:rsidRDefault="00914A61" w:rsidP="00676CC6">
            <w:pPr>
              <w:pStyle w:val="TableParagraph"/>
              <w:spacing w:before="1" w:line="233" w:lineRule="exact"/>
              <w:ind w:left="9"/>
              <w:rPr>
                <w:bCs/>
              </w:rPr>
            </w:pPr>
            <w:r w:rsidRPr="009A4BEB">
              <w:rPr>
                <w:bCs/>
                <w:color w:val="000000"/>
              </w:rPr>
              <w:t>142</w:t>
            </w:r>
          </w:p>
        </w:tc>
        <w:tc>
          <w:tcPr>
            <w:tcW w:w="2694" w:type="dxa"/>
            <w:tcBorders>
              <w:top w:val="single" w:sz="4" w:space="0" w:color="000000"/>
              <w:left w:val="nil"/>
              <w:bottom w:val="single" w:sz="4" w:space="0" w:color="000000"/>
              <w:right w:val="single" w:sz="4" w:space="0" w:color="000000"/>
            </w:tcBorders>
            <w:shd w:val="clear" w:color="auto" w:fill="auto"/>
          </w:tcPr>
          <w:p w14:paraId="19516B48" w14:textId="77777777" w:rsidR="00914A61" w:rsidRPr="009A4BEB" w:rsidRDefault="00914A61" w:rsidP="00676CC6">
            <w:pPr>
              <w:pStyle w:val="TableParagraph"/>
              <w:spacing w:before="1" w:line="233" w:lineRule="exact"/>
              <w:ind w:left="3"/>
              <w:rPr>
                <w:bCs/>
              </w:rPr>
            </w:pPr>
            <w:r w:rsidRPr="009A4BEB">
              <w:rPr>
                <w:bCs/>
                <w:color w:val="000000"/>
              </w:rPr>
              <w:t>4356</w:t>
            </w:r>
          </w:p>
        </w:tc>
      </w:tr>
      <w:tr w:rsidR="00914A61" w:rsidRPr="00D42AB2" w14:paraId="4A083CDF" w14:textId="77777777" w:rsidTr="00676CC6">
        <w:trPr>
          <w:trHeight w:val="254"/>
        </w:trPr>
        <w:tc>
          <w:tcPr>
            <w:tcW w:w="2835" w:type="dxa"/>
            <w:vMerge/>
            <w:tcBorders>
              <w:top w:val="nil"/>
            </w:tcBorders>
          </w:tcPr>
          <w:p w14:paraId="43ED8494" w14:textId="77777777" w:rsidR="00914A61" w:rsidRPr="009A4BEB" w:rsidRDefault="00914A61" w:rsidP="00676CC6">
            <w:pPr>
              <w:rPr>
                <w:bCs/>
                <w:sz w:val="22"/>
              </w:rPr>
            </w:pPr>
          </w:p>
        </w:tc>
        <w:tc>
          <w:tcPr>
            <w:tcW w:w="2127" w:type="dxa"/>
          </w:tcPr>
          <w:p w14:paraId="0A040D11" w14:textId="77777777" w:rsidR="00914A61" w:rsidRPr="009A4BEB" w:rsidRDefault="00914A61" w:rsidP="00676CC6">
            <w:pPr>
              <w:pStyle w:val="TableParagraph"/>
              <w:spacing w:line="234"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5875FCD9" w14:textId="77777777" w:rsidR="00914A61" w:rsidRPr="009A4BEB" w:rsidRDefault="00914A61" w:rsidP="00676CC6">
            <w:pPr>
              <w:pStyle w:val="TableParagraph"/>
              <w:spacing w:line="234" w:lineRule="exact"/>
              <w:ind w:left="9"/>
              <w:rPr>
                <w:bCs/>
              </w:rPr>
            </w:pPr>
            <w:r w:rsidRPr="009A4BEB">
              <w:rPr>
                <w:bCs/>
                <w:color w:val="000000"/>
              </w:rPr>
              <w:t>133</w:t>
            </w:r>
          </w:p>
        </w:tc>
        <w:tc>
          <w:tcPr>
            <w:tcW w:w="2694" w:type="dxa"/>
            <w:tcBorders>
              <w:top w:val="single" w:sz="4" w:space="0" w:color="000000"/>
              <w:left w:val="nil"/>
              <w:bottom w:val="single" w:sz="4" w:space="0" w:color="000000"/>
              <w:right w:val="single" w:sz="4" w:space="0" w:color="000000"/>
            </w:tcBorders>
            <w:shd w:val="clear" w:color="auto" w:fill="auto"/>
          </w:tcPr>
          <w:p w14:paraId="4171E919" w14:textId="77777777" w:rsidR="00914A61" w:rsidRPr="009A4BEB" w:rsidRDefault="00914A61" w:rsidP="00676CC6">
            <w:pPr>
              <w:pStyle w:val="TableParagraph"/>
              <w:spacing w:line="234" w:lineRule="exact"/>
              <w:ind w:left="3"/>
              <w:rPr>
                <w:bCs/>
              </w:rPr>
            </w:pPr>
            <w:r w:rsidRPr="009A4BEB">
              <w:rPr>
                <w:bCs/>
                <w:color w:val="000000"/>
              </w:rPr>
              <w:t>3835</w:t>
            </w:r>
          </w:p>
        </w:tc>
      </w:tr>
      <w:tr w:rsidR="00914A61" w:rsidRPr="00D42AB2" w14:paraId="0146EFCE" w14:textId="77777777" w:rsidTr="00676CC6">
        <w:trPr>
          <w:trHeight w:val="251"/>
        </w:trPr>
        <w:tc>
          <w:tcPr>
            <w:tcW w:w="2835" w:type="dxa"/>
            <w:vMerge/>
            <w:tcBorders>
              <w:top w:val="nil"/>
            </w:tcBorders>
          </w:tcPr>
          <w:p w14:paraId="39141A38" w14:textId="77777777" w:rsidR="00914A61" w:rsidRPr="009A4BEB" w:rsidRDefault="00914A61" w:rsidP="00676CC6">
            <w:pPr>
              <w:rPr>
                <w:bCs/>
                <w:sz w:val="22"/>
              </w:rPr>
            </w:pPr>
          </w:p>
        </w:tc>
        <w:tc>
          <w:tcPr>
            <w:tcW w:w="2127" w:type="dxa"/>
          </w:tcPr>
          <w:p w14:paraId="533E9CB3" w14:textId="77777777" w:rsidR="00914A61" w:rsidRPr="009A4BEB" w:rsidRDefault="00914A61" w:rsidP="00676CC6">
            <w:pPr>
              <w:pStyle w:val="TableParagraph"/>
              <w:spacing w:line="232"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40E6E5F" w14:textId="77777777" w:rsidR="00914A61" w:rsidRPr="009A4BEB" w:rsidRDefault="00914A61" w:rsidP="00676CC6">
            <w:pPr>
              <w:pStyle w:val="TableParagraph"/>
              <w:spacing w:line="232" w:lineRule="exact"/>
              <w:ind w:left="9"/>
              <w:rPr>
                <w:bCs/>
              </w:rPr>
            </w:pPr>
            <w:r w:rsidRPr="009A4BEB">
              <w:rPr>
                <w:bCs/>
                <w:color w:val="000000"/>
              </w:rPr>
              <w:t>103</w:t>
            </w:r>
          </w:p>
        </w:tc>
        <w:tc>
          <w:tcPr>
            <w:tcW w:w="2694" w:type="dxa"/>
            <w:tcBorders>
              <w:top w:val="single" w:sz="4" w:space="0" w:color="000000"/>
              <w:left w:val="nil"/>
              <w:bottom w:val="single" w:sz="4" w:space="0" w:color="000000"/>
              <w:right w:val="single" w:sz="4" w:space="0" w:color="000000"/>
            </w:tcBorders>
            <w:shd w:val="clear" w:color="auto" w:fill="auto"/>
          </w:tcPr>
          <w:p w14:paraId="58AD0934" w14:textId="77777777" w:rsidR="00914A61" w:rsidRPr="009A4BEB" w:rsidRDefault="00914A61" w:rsidP="00676CC6">
            <w:pPr>
              <w:pStyle w:val="TableParagraph"/>
              <w:spacing w:line="232" w:lineRule="exact"/>
              <w:ind w:left="3"/>
              <w:rPr>
                <w:bCs/>
              </w:rPr>
            </w:pPr>
            <w:r w:rsidRPr="009A4BEB">
              <w:rPr>
                <w:bCs/>
                <w:color w:val="000000"/>
              </w:rPr>
              <w:t>2239</w:t>
            </w:r>
          </w:p>
        </w:tc>
      </w:tr>
      <w:tr w:rsidR="00914A61" w:rsidRPr="00D42AB2" w14:paraId="7F5554B9" w14:textId="77777777" w:rsidTr="00676CC6">
        <w:trPr>
          <w:trHeight w:val="254"/>
        </w:trPr>
        <w:tc>
          <w:tcPr>
            <w:tcW w:w="2835" w:type="dxa"/>
            <w:vMerge/>
            <w:tcBorders>
              <w:top w:val="nil"/>
            </w:tcBorders>
          </w:tcPr>
          <w:p w14:paraId="196A5222" w14:textId="77777777" w:rsidR="00914A61" w:rsidRPr="009A4BEB" w:rsidRDefault="00914A61" w:rsidP="00676CC6">
            <w:pPr>
              <w:rPr>
                <w:bCs/>
                <w:sz w:val="22"/>
              </w:rPr>
            </w:pPr>
          </w:p>
        </w:tc>
        <w:tc>
          <w:tcPr>
            <w:tcW w:w="2127" w:type="dxa"/>
          </w:tcPr>
          <w:p w14:paraId="1EDDA0D8"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3770502E" w14:textId="77777777" w:rsidR="00914A61" w:rsidRPr="009A4BEB" w:rsidRDefault="00914A61" w:rsidP="00676CC6">
            <w:pPr>
              <w:pStyle w:val="TableParagraph"/>
              <w:spacing w:line="234" w:lineRule="exact"/>
              <w:ind w:left="9"/>
              <w:rPr>
                <w:bCs/>
              </w:rPr>
            </w:pPr>
            <w:r w:rsidRPr="009A4BEB">
              <w:rPr>
                <w:bCs/>
                <w:color w:val="000000"/>
              </w:rPr>
              <w:t>65</w:t>
            </w:r>
          </w:p>
        </w:tc>
        <w:tc>
          <w:tcPr>
            <w:tcW w:w="2694" w:type="dxa"/>
            <w:tcBorders>
              <w:top w:val="single" w:sz="4" w:space="0" w:color="000000"/>
              <w:left w:val="nil"/>
              <w:bottom w:val="single" w:sz="4" w:space="0" w:color="000000"/>
              <w:right w:val="single" w:sz="4" w:space="0" w:color="000000"/>
            </w:tcBorders>
            <w:shd w:val="clear" w:color="auto" w:fill="auto"/>
          </w:tcPr>
          <w:p w14:paraId="6AC0BE67" w14:textId="77777777" w:rsidR="00914A61" w:rsidRPr="009A4BEB" w:rsidRDefault="00914A61" w:rsidP="00676CC6">
            <w:pPr>
              <w:pStyle w:val="TableParagraph"/>
              <w:spacing w:line="234" w:lineRule="exact"/>
              <w:ind w:left="3"/>
              <w:rPr>
                <w:bCs/>
              </w:rPr>
            </w:pPr>
            <w:r w:rsidRPr="009A4BEB">
              <w:rPr>
                <w:bCs/>
                <w:color w:val="000000"/>
              </w:rPr>
              <w:t>1373</w:t>
            </w:r>
          </w:p>
        </w:tc>
      </w:tr>
      <w:tr w:rsidR="00914A61" w:rsidRPr="00D42AB2" w14:paraId="2EDC317B" w14:textId="77777777" w:rsidTr="00676CC6">
        <w:trPr>
          <w:trHeight w:val="251"/>
        </w:trPr>
        <w:tc>
          <w:tcPr>
            <w:tcW w:w="2835" w:type="dxa"/>
            <w:vMerge/>
            <w:tcBorders>
              <w:top w:val="nil"/>
            </w:tcBorders>
          </w:tcPr>
          <w:p w14:paraId="07A03F36" w14:textId="77777777" w:rsidR="00914A61" w:rsidRPr="009A4BEB" w:rsidRDefault="00914A61" w:rsidP="00676CC6">
            <w:pPr>
              <w:rPr>
                <w:bCs/>
                <w:sz w:val="22"/>
              </w:rPr>
            </w:pPr>
          </w:p>
        </w:tc>
        <w:tc>
          <w:tcPr>
            <w:tcW w:w="2127" w:type="dxa"/>
          </w:tcPr>
          <w:p w14:paraId="29A5B3CA"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54EF1690" w14:textId="77777777" w:rsidR="00914A61" w:rsidRPr="009A4BEB" w:rsidRDefault="00914A61" w:rsidP="00676CC6">
            <w:pPr>
              <w:pStyle w:val="TableParagraph"/>
              <w:spacing w:line="232" w:lineRule="exact"/>
              <w:ind w:left="9"/>
              <w:rPr>
                <w:bCs/>
              </w:rPr>
            </w:pPr>
            <w:r w:rsidRPr="009A4BEB">
              <w:rPr>
                <w:bCs/>
                <w:color w:val="000000"/>
              </w:rPr>
              <w:t>43</w:t>
            </w:r>
          </w:p>
        </w:tc>
        <w:tc>
          <w:tcPr>
            <w:tcW w:w="2694" w:type="dxa"/>
            <w:tcBorders>
              <w:top w:val="single" w:sz="4" w:space="0" w:color="000000"/>
              <w:left w:val="nil"/>
              <w:bottom w:val="single" w:sz="4" w:space="0" w:color="000000"/>
              <w:right w:val="single" w:sz="4" w:space="0" w:color="000000"/>
            </w:tcBorders>
            <w:shd w:val="clear" w:color="auto" w:fill="auto"/>
          </w:tcPr>
          <w:p w14:paraId="73416568" w14:textId="77777777" w:rsidR="00914A61" w:rsidRPr="009A4BEB" w:rsidRDefault="00914A61" w:rsidP="00676CC6">
            <w:pPr>
              <w:pStyle w:val="TableParagraph"/>
              <w:spacing w:line="232" w:lineRule="exact"/>
              <w:ind w:left="3"/>
              <w:rPr>
                <w:bCs/>
              </w:rPr>
            </w:pPr>
            <w:r w:rsidRPr="009A4BEB">
              <w:rPr>
                <w:bCs/>
                <w:color w:val="000000"/>
              </w:rPr>
              <w:t>618</w:t>
            </w:r>
          </w:p>
        </w:tc>
      </w:tr>
      <w:tr w:rsidR="00914A61" w:rsidRPr="00D42AB2" w14:paraId="140DD13C" w14:textId="77777777" w:rsidTr="00676CC6">
        <w:trPr>
          <w:trHeight w:val="253"/>
        </w:trPr>
        <w:tc>
          <w:tcPr>
            <w:tcW w:w="2835" w:type="dxa"/>
            <w:vMerge w:val="restart"/>
          </w:tcPr>
          <w:p w14:paraId="50630856" w14:textId="77777777" w:rsidR="00914A61" w:rsidRPr="009A4BEB" w:rsidRDefault="00914A61" w:rsidP="00676CC6">
            <w:pPr>
              <w:pStyle w:val="TableParagraph"/>
              <w:spacing w:before="1" w:line="240" w:lineRule="auto"/>
              <w:ind w:left="105"/>
              <w:jc w:val="left"/>
              <w:rPr>
                <w:bCs/>
              </w:rPr>
            </w:pPr>
            <w:r w:rsidRPr="009A4BEB">
              <w:rPr>
                <w:bCs/>
                <w:spacing w:val="-2"/>
              </w:rPr>
              <w:t>Литература</w:t>
            </w:r>
          </w:p>
        </w:tc>
        <w:tc>
          <w:tcPr>
            <w:tcW w:w="2127" w:type="dxa"/>
          </w:tcPr>
          <w:p w14:paraId="02439E1E" w14:textId="77777777" w:rsidR="00914A61" w:rsidRPr="009A4BEB" w:rsidRDefault="00914A61" w:rsidP="00676CC6">
            <w:pPr>
              <w:pStyle w:val="TableParagraph"/>
              <w:spacing w:before="1" w:line="233"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7159453" w14:textId="77777777" w:rsidR="00914A61" w:rsidRPr="009A4BEB" w:rsidRDefault="00914A61" w:rsidP="00676CC6">
            <w:pPr>
              <w:pStyle w:val="TableParagraph"/>
              <w:spacing w:before="1" w:line="233" w:lineRule="exact"/>
              <w:ind w:left="9"/>
              <w:rPr>
                <w:bCs/>
              </w:rPr>
            </w:pPr>
            <w:r w:rsidRPr="009A4BEB">
              <w:rPr>
                <w:bCs/>
                <w:color w:val="000000"/>
              </w:rPr>
              <w:t>113</w:t>
            </w:r>
          </w:p>
        </w:tc>
        <w:tc>
          <w:tcPr>
            <w:tcW w:w="2694" w:type="dxa"/>
            <w:tcBorders>
              <w:top w:val="single" w:sz="4" w:space="0" w:color="000000"/>
              <w:left w:val="nil"/>
              <w:bottom w:val="single" w:sz="4" w:space="0" w:color="000000"/>
              <w:right w:val="single" w:sz="4" w:space="0" w:color="000000"/>
            </w:tcBorders>
            <w:shd w:val="clear" w:color="auto" w:fill="auto"/>
          </w:tcPr>
          <w:p w14:paraId="11E83389" w14:textId="77777777" w:rsidR="00914A61" w:rsidRPr="009A4BEB" w:rsidRDefault="00914A61" w:rsidP="00676CC6">
            <w:pPr>
              <w:pStyle w:val="TableParagraph"/>
              <w:spacing w:before="1" w:line="233" w:lineRule="exact"/>
              <w:ind w:left="3"/>
              <w:rPr>
                <w:bCs/>
              </w:rPr>
            </w:pPr>
            <w:r w:rsidRPr="009A4BEB">
              <w:rPr>
                <w:bCs/>
                <w:color w:val="000000"/>
              </w:rPr>
              <w:t>2822</w:t>
            </w:r>
          </w:p>
        </w:tc>
      </w:tr>
      <w:tr w:rsidR="00914A61" w:rsidRPr="00D42AB2" w14:paraId="0CBBBC83" w14:textId="77777777" w:rsidTr="00676CC6">
        <w:trPr>
          <w:trHeight w:val="254"/>
        </w:trPr>
        <w:tc>
          <w:tcPr>
            <w:tcW w:w="2835" w:type="dxa"/>
            <w:vMerge/>
            <w:tcBorders>
              <w:top w:val="nil"/>
            </w:tcBorders>
          </w:tcPr>
          <w:p w14:paraId="7120A2B1" w14:textId="77777777" w:rsidR="00914A61" w:rsidRPr="009A4BEB" w:rsidRDefault="00914A61" w:rsidP="00676CC6">
            <w:pPr>
              <w:rPr>
                <w:bCs/>
                <w:sz w:val="22"/>
              </w:rPr>
            </w:pPr>
          </w:p>
        </w:tc>
        <w:tc>
          <w:tcPr>
            <w:tcW w:w="2127" w:type="dxa"/>
          </w:tcPr>
          <w:p w14:paraId="0C0E4D7A" w14:textId="77777777" w:rsidR="00914A61" w:rsidRPr="009A4BEB" w:rsidRDefault="00914A61" w:rsidP="00676CC6">
            <w:pPr>
              <w:pStyle w:val="TableParagraph"/>
              <w:spacing w:line="234"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BBEE776" w14:textId="77777777" w:rsidR="00914A61" w:rsidRPr="009A4BEB" w:rsidRDefault="00914A61" w:rsidP="00676CC6">
            <w:pPr>
              <w:pStyle w:val="TableParagraph"/>
              <w:spacing w:line="234" w:lineRule="exact"/>
              <w:ind w:left="9"/>
              <w:rPr>
                <w:bCs/>
              </w:rPr>
            </w:pPr>
            <w:r w:rsidRPr="009A4BEB">
              <w:rPr>
                <w:bCs/>
                <w:color w:val="000000"/>
              </w:rPr>
              <w:t>114</w:t>
            </w:r>
          </w:p>
        </w:tc>
        <w:tc>
          <w:tcPr>
            <w:tcW w:w="2694" w:type="dxa"/>
            <w:tcBorders>
              <w:top w:val="single" w:sz="4" w:space="0" w:color="000000"/>
              <w:left w:val="nil"/>
              <w:bottom w:val="single" w:sz="4" w:space="0" w:color="000000"/>
              <w:right w:val="single" w:sz="4" w:space="0" w:color="000000"/>
            </w:tcBorders>
            <w:shd w:val="clear" w:color="auto" w:fill="auto"/>
          </w:tcPr>
          <w:p w14:paraId="05C25ECE" w14:textId="77777777" w:rsidR="00914A61" w:rsidRPr="009A4BEB" w:rsidRDefault="00914A61" w:rsidP="00676CC6">
            <w:pPr>
              <w:pStyle w:val="TableParagraph"/>
              <w:spacing w:line="234" w:lineRule="exact"/>
              <w:ind w:left="3"/>
              <w:rPr>
                <w:bCs/>
              </w:rPr>
            </w:pPr>
            <w:r w:rsidRPr="009A4BEB">
              <w:rPr>
                <w:bCs/>
                <w:color w:val="000000"/>
              </w:rPr>
              <w:t>2558</w:t>
            </w:r>
          </w:p>
        </w:tc>
      </w:tr>
      <w:tr w:rsidR="00914A61" w:rsidRPr="00D42AB2" w14:paraId="6F3EF9D3" w14:textId="77777777" w:rsidTr="00676CC6">
        <w:trPr>
          <w:trHeight w:val="251"/>
        </w:trPr>
        <w:tc>
          <w:tcPr>
            <w:tcW w:w="2835" w:type="dxa"/>
            <w:vMerge/>
            <w:tcBorders>
              <w:top w:val="nil"/>
            </w:tcBorders>
          </w:tcPr>
          <w:p w14:paraId="193B9F7F" w14:textId="77777777" w:rsidR="00914A61" w:rsidRPr="009A4BEB" w:rsidRDefault="00914A61" w:rsidP="00676CC6">
            <w:pPr>
              <w:rPr>
                <w:bCs/>
                <w:sz w:val="22"/>
              </w:rPr>
            </w:pPr>
          </w:p>
        </w:tc>
        <w:tc>
          <w:tcPr>
            <w:tcW w:w="2127" w:type="dxa"/>
          </w:tcPr>
          <w:p w14:paraId="1F627D91" w14:textId="77777777" w:rsidR="00914A61" w:rsidRPr="009A4BEB" w:rsidRDefault="00914A61" w:rsidP="00676CC6">
            <w:pPr>
              <w:pStyle w:val="TableParagraph"/>
              <w:spacing w:line="232"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077E085" w14:textId="77777777" w:rsidR="00914A61" w:rsidRPr="009A4BEB" w:rsidRDefault="00914A61" w:rsidP="00676CC6">
            <w:pPr>
              <w:pStyle w:val="TableParagraph"/>
              <w:spacing w:line="232" w:lineRule="exact"/>
              <w:ind w:left="9"/>
              <w:rPr>
                <w:bCs/>
              </w:rPr>
            </w:pPr>
            <w:r w:rsidRPr="009A4BEB">
              <w:rPr>
                <w:bCs/>
                <w:color w:val="000000"/>
              </w:rPr>
              <w:t>120</w:t>
            </w:r>
          </w:p>
        </w:tc>
        <w:tc>
          <w:tcPr>
            <w:tcW w:w="2694" w:type="dxa"/>
            <w:tcBorders>
              <w:top w:val="single" w:sz="4" w:space="0" w:color="000000"/>
              <w:left w:val="nil"/>
              <w:bottom w:val="single" w:sz="4" w:space="0" w:color="000000"/>
              <w:right w:val="single" w:sz="4" w:space="0" w:color="000000"/>
            </w:tcBorders>
            <w:shd w:val="clear" w:color="auto" w:fill="auto"/>
          </w:tcPr>
          <w:p w14:paraId="31ED14AD" w14:textId="77777777" w:rsidR="00914A61" w:rsidRPr="009A4BEB" w:rsidRDefault="00914A61" w:rsidP="00676CC6">
            <w:pPr>
              <w:pStyle w:val="TableParagraph"/>
              <w:spacing w:line="232" w:lineRule="exact"/>
              <w:ind w:left="3"/>
              <w:rPr>
                <w:bCs/>
              </w:rPr>
            </w:pPr>
            <w:r w:rsidRPr="009A4BEB">
              <w:rPr>
                <w:bCs/>
                <w:color w:val="000000"/>
              </w:rPr>
              <w:t>2827</w:t>
            </w:r>
          </w:p>
        </w:tc>
      </w:tr>
      <w:tr w:rsidR="00914A61" w:rsidRPr="00D42AB2" w14:paraId="7B9D9C44" w14:textId="77777777" w:rsidTr="00676CC6">
        <w:trPr>
          <w:trHeight w:val="254"/>
        </w:trPr>
        <w:tc>
          <w:tcPr>
            <w:tcW w:w="2835" w:type="dxa"/>
            <w:vMerge/>
            <w:tcBorders>
              <w:top w:val="nil"/>
            </w:tcBorders>
          </w:tcPr>
          <w:p w14:paraId="5E0310B5" w14:textId="77777777" w:rsidR="00914A61" w:rsidRPr="009A4BEB" w:rsidRDefault="00914A61" w:rsidP="00676CC6">
            <w:pPr>
              <w:rPr>
                <w:bCs/>
                <w:sz w:val="22"/>
              </w:rPr>
            </w:pPr>
          </w:p>
        </w:tc>
        <w:tc>
          <w:tcPr>
            <w:tcW w:w="2127" w:type="dxa"/>
          </w:tcPr>
          <w:p w14:paraId="36A4CFBD"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6BC25349" w14:textId="77777777" w:rsidR="00914A61" w:rsidRPr="009A4BEB" w:rsidRDefault="00914A61" w:rsidP="00676CC6">
            <w:pPr>
              <w:pStyle w:val="TableParagraph"/>
              <w:spacing w:line="234" w:lineRule="exact"/>
              <w:ind w:left="9"/>
              <w:rPr>
                <w:bCs/>
              </w:rPr>
            </w:pPr>
            <w:r w:rsidRPr="009A4BEB">
              <w:rPr>
                <w:bCs/>
                <w:color w:val="000000"/>
              </w:rPr>
              <w:t>89</w:t>
            </w:r>
          </w:p>
        </w:tc>
        <w:tc>
          <w:tcPr>
            <w:tcW w:w="2694" w:type="dxa"/>
            <w:tcBorders>
              <w:top w:val="single" w:sz="4" w:space="0" w:color="000000"/>
              <w:left w:val="nil"/>
              <w:bottom w:val="single" w:sz="4" w:space="0" w:color="000000"/>
              <w:right w:val="single" w:sz="4" w:space="0" w:color="000000"/>
            </w:tcBorders>
            <w:shd w:val="clear" w:color="auto" w:fill="auto"/>
          </w:tcPr>
          <w:p w14:paraId="1901F841" w14:textId="77777777" w:rsidR="00914A61" w:rsidRPr="009A4BEB" w:rsidRDefault="00914A61" w:rsidP="00676CC6">
            <w:pPr>
              <w:pStyle w:val="TableParagraph"/>
              <w:spacing w:line="234" w:lineRule="exact"/>
              <w:ind w:left="3"/>
              <w:rPr>
                <w:bCs/>
              </w:rPr>
            </w:pPr>
            <w:r w:rsidRPr="009A4BEB">
              <w:rPr>
                <w:bCs/>
                <w:color w:val="000000"/>
              </w:rPr>
              <w:t>1882</w:t>
            </w:r>
          </w:p>
        </w:tc>
      </w:tr>
      <w:tr w:rsidR="00914A61" w:rsidRPr="00D42AB2" w14:paraId="705E4BC0" w14:textId="77777777" w:rsidTr="00676CC6">
        <w:trPr>
          <w:trHeight w:val="251"/>
        </w:trPr>
        <w:tc>
          <w:tcPr>
            <w:tcW w:w="2835" w:type="dxa"/>
            <w:vMerge/>
            <w:tcBorders>
              <w:top w:val="nil"/>
            </w:tcBorders>
          </w:tcPr>
          <w:p w14:paraId="6880E7EB" w14:textId="77777777" w:rsidR="00914A61" w:rsidRPr="009A4BEB" w:rsidRDefault="00914A61" w:rsidP="00676CC6">
            <w:pPr>
              <w:rPr>
                <w:bCs/>
                <w:sz w:val="22"/>
              </w:rPr>
            </w:pPr>
          </w:p>
        </w:tc>
        <w:tc>
          <w:tcPr>
            <w:tcW w:w="2127" w:type="dxa"/>
          </w:tcPr>
          <w:p w14:paraId="344E0F18"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31A5D4B3" w14:textId="77777777" w:rsidR="00914A61" w:rsidRPr="009A4BEB" w:rsidRDefault="00914A61" w:rsidP="00676CC6">
            <w:pPr>
              <w:pStyle w:val="TableParagraph"/>
              <w:spacing w:line="232" w:lineRule="exact"/>
              <w:ind w:left="9"/>
              <w:rPr>
                <w:bCs/>
              </w:rPr>
            </w:pPr>
            <w:r w:rsidRPr="009A4BEB">
              <w:rPr>
                <w:bCs/>
                <w:color w:val="000000"/>
              </w:rPr>
              <w:t>37</w:t>
            </w:r>
          </w:p>
        </w:tc>
        <w:tc>
          <w:tcPr>
            <w:tcW w:w="2694" w:type="dxa"/>
            <w:tcBorders>
              <w:top w:val="single" w:sz="4" w:space="0" w:color="000000"/>
              <w:left w:val="nil"/>
              <w:bottom w:val="single" w:sz="4" w:space="0" w:color="000000"/>
              <w:right w:val="single" w:sz="4" w:space="0" w:color="000000"/>
            </w:tcBorders>
            <w:shd w:val="clear" w:color="auto" w:fill="auto"/>
          </w:tcPr>
          <w:p w14:paraId="41DDADB8" w14:textId="77777777" w:rsidR="00914A61" w:rsidRPr="009A4BEB" w:rsidRDefault="00914A61" w:rsidP="00676CC6">
            <w:pPr>
              <w:pStyle w:val="TableParagraph"/>
              <w:spacing w:line="232" w:lineRule="exact"/>
              <w:ind w:left="3"/>
              <w:rPr>
                <w:bCs/>
              </w:rPr>
            </w:pPr>
            <w:r w:rsidRPr="009A4BEB">
              <w:rPr>
                <w:bCs/>
                <w:color w:val="000000"/>
              </w:rPr>
              <w:t>483</w:t>
            </w:r>
          </w:p>
        </w:tc>
      </w:tr>
      <w:tr w:rsidR="00914A61" w:rsidRPr="00D42AB2" w14:paraId="45B1C167" w14:textId="77777777" w:rsidTr="00676CC6">
        <w:trPr>
          <w:trHeight w:val="253"/>
        </w:trPr>
        <w:tc>
          <w:tcPr>
            <w:tcW w:w="2835" w:type="dxa"/>
            <w:vMerge w:val="restart"/>
          </w:tcPr>
          <w:p w14:paraId="6C8CF1C5" w14:textId="77777777" w:rsidR="00914A61" w:rsidRPr="009A4BEB" w:rsidRDefault="00914A61" w:rsidP="00676CC6">
            <w:pPr>
              <w:pStyle w:val="TableParagraph"/>
              <w:spacing w:line="251" w:lineRule="exact"/>
              <w:ind w:left="105"/>
              <w:jc w:val="left"/>
              <w:rPr>
                <w:bCs/>
              </w:rPr>
            </w:pPr>
            <w:r w:rsidRPr="009A4BEB">
              <w:rPr>
                <w:bCs/>
              </w:rPr>
              <w:t>Английский</w:t>
            </w:r>
            <w:r w:rsidRPr="009A4BEB">
              <w:rPr>
                <w:bCs/>
                <w:spacing w:val="-10"/>
              </w:rPr>
              <w:t xml:space="preserve"> </w:t>
            </w:r>
            <w:r w:rsidRPr="009A4BEB">
              <w:rPr>
                <w:bCs/>
                <w:spacing w:val="-4"/>
              </w:rPr>
              <w:t>язык</w:t>
            </w:r>
          </w:p>
        </w:tc>
        <w:tc>
          <w:tcPr>
            <w:tcW w:w="2127" w:type="dxa"/>
          </w:tcPr>
          <w:p w14:paraId="7623F77E" w14:textId="77777777" w:rsidR="00914A61" w:rsidRPr="009A4BEB" w:rsidRDefault="00914A61" w:rsidP="00676CC6">
            <w:pPr>
              <w:pStyle w:val="TableParagraph"/>
              <w:spacing w:line="234" w:lineRule="exact"/>
              <w:ind w:left="9"/>
              <w:rPr>
                <w:bCs/>
              </w:rPr>
            </w:pPr>
            <w:r w:rsidRPr="009A4BEB">
              <w:rPr>
                <w:bCs/>
                <w:spacing w:val="-10"/>
              </w:rPr>
              <w:t>5</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5CDA9063" w14:textId="77777777" w:rsidR="00914A61" w:rsidRPr="009A4BEB" w:rsidRDefault="00914A61" w:rsidP="00676CC6">
            <w:pPr>
              <w:pStyle w:val="TableParagraph"/>
              <w:spacing w:line="234" w:lineRule="exact"/>
              <w:ind w:left="9"/>
              <w:rPr>
                <w:bCs/>
              </w:rPr>
            </w:pPr>
            <w:r w:rsidRPr="009A4BEB">
              <w:rPr>
                <w:bCs/>
                <w:color w:val="000000"/>
              </w:rPr>
              <w:t>110</w:t>
            </w:r>
          </w:p>
        </w:tc>
        <w:tc>
          <w:tcPr>
            <w:tcW w:w="2694" w:type="dxa"/>
            <w:tcBorders>
              <w:top w:val="single" w:sz="4" w:space="0" w:color="000000"/>
              <w:left w:val="nil"/>
              <w:bottom w:val="single" w:sz="4" w:space="0" w:color="000000"/>
              <w:right w:val="single" w:sz="4" w:space="0" w:color="000000"/>
            </w:tcBorders>
            <w:shd w:val="clear" w:color="auto" w:fill="auto"/>
          </w:tcPr>
          <w:p w14:paraId="47E20A4B" w14:textId="77777777" w:rsidR="00914A61" w:rsidRPr="009A4BEB" w:rsidRDefault="00914A61" w:rsidP="00676CC6">
            <w:pPr>
              <w:pStyle w:val="TableParagraph"/>
              <w:spacing w:line="234" w:lineRule="exact"/>
              <w:ind w:left="3"/>
              <w:rPr>
                <w:bCs/>
              </w:rPr>
            </w:pPr>
            <w:r w:rsidRPr="009A4BEB">
              <w:rPr>
                <w:bCs/>
                <w:color w:val="000000"/>
              </w:rPr>
              <w:t>2710</w:t>
            </w:r>
          </w:p>
        </w:tc>
      </w:tr>
      <w:tr w:rsidR="00914A61" w:rsidRPr="00D42AB2" w14:paraId="2E1B78FD" w14:textId="77777777" w:rsidTr="00676CC6">
        <w:trPr>
          <w:trHeight w:val="252"/>
        </w:trPr>
        <w:tc>
          <w:tcPr>
            <w:tcW w:w="2835" w:type="dxa"/>
            <w:vMerge/>
            <w:tcBorders>
              <w:top w:val="nil"/>
            </w:tcBorders>
          </w:tcPr>
          <w:p w14:paraId="4F55644F" w14:textId="77777777" w:rsidR="00914A61" w:rsidRPr="009A4BEB" w:rsidRDefault="00914A61" w:rsidP="00676CC6">
            <w:pPr>
              <w:rPr>
                <w:bCs/>
                <w:sz w:val="22"/>
              </w:rPr>
            </w:pPr>
          </w:p>
        </w:tc>
        <w:tc>
          <w:tcPr>
            <w:tcW w:w="2127" w:type="dxa"/>
          </w:tcPr>
          <w:p w14:paraId="19F60703" w14:textId="77777777" w:rsidR="00914A61" w:rsidRPr="009A4BEB" w:rsidRDefault="00914A61" w:rsidP="00676CC6">
            <w:pPr>
              <w:pStyle w:val="TableParagraph"/>
              <w:spacing w:line="232" w:lineRule="exact"/>
              <w:ind w:left="9"/>
              <w:rPr>
                <w:bCs/>
              </w:rPr>
            </w:pPr>
            <w:r w:rsidRPr="009A4BEB">
              <w:rPr>
                <w:bCs/>
                <w:spacing w:val="-10"/>
              </w:rPr>
              <w:t>6</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0E77CF8A" w14:textId="77777777" w:rsidR="00914A61" w:rsidRPr="009A4BEB" w:rsidRDefault="00914A61" w:rsidP="00676CC6">
            <w:pPr>
              <w:pStyle w:val="TableParagraph"/>
              <w:spacing w:line="232" w:lineRule="exact"/>
              <w:ind w:left="9"/>
              <w:rPr>
                <w:bCs/>
              </w:rPr>
            </w:pPr>
            <w:r w:rsidRPr="009A4BEB">
              <w:rPr>
                <w:bCs/>
                <w:color w:val="000000"/>
              </w:rPr>
              <w:t>117</w:t>
            </w:r>
          </w:p>
        </w:tc>
        <w:tc>
          <w:tcPr>
            <w:tcW w:w="2694" w:type="dxa"/>
            <w:tcBorders>
              <w:top w:val="single" w:sz="4" w:space="0" w:color="000000"/>
              <w:left w:val="nil"/>
              <w:bottom w:val="single" w:sz="4" w:space="0" w:color="000000"/>
              <w:right w:val="single" w:sz="4" w:space="0" w:color="000000"/>
            </w:tcBorders>
            <w:shd w:val="clear" w:color="auto" w:fill="auto"/>
          </w:tcPr>
          <w:p w14:paraId="2561A59F" w14:textId="77777777" w:rsidR="00914A61" w:rsidRPr="009A4BEB" w:rsidRDefault="00914A61" w:rsidP="00676CC6">
            <w:pPr>
              <w:pStyle w:val="TableParagraph"/>
              <w:spacing w:line="232" w:lineRule="exact"/>
              <w:ind w:left="3"/>
              <w:rPr>
                <w:bCs/>
              </w:rPr>
            </w:pPr>
            <w:r w:rsidRPr="009A4BEB">
              <w:rPr>
                <w:bCs/>
                <w:color w:val="000000"/>
              </w:rPr>
              <w:t>2730</w:t>
            </w:r>
          </w:p>
        </w:tc>
      </w:tr>
      <w:tr w:rsidR="00914A61" w:rsidRPr="00D42AB2" w14:paraId="31D2186F" w14:textId="77777777" w:rsidTr="00676CC6">
        <w:trPr>
          <w:trHeight w:val="253"/>
        </w:trPr>
        <w:tc>
          <w:tcPr>
            <w:tcW w:w="2835" w:type="dxa"/>
            <w:vMerge/>
            <w:tcBorders>
              <w:top w:val="nil"/>
            </w:tcBorders>
          </w:tcPr>
          <w:p w14:paraId="6EFD4C89" w14:textId="77777777" w:rsidR="00914A61" w:rsidRPr="009A4BEB" w:rsidRDefault="00914A61" w:rsidP="00676CC6">
            <w:pPr>
              <w:rPr>
                <w:bCs/>
                <w:sz w:val="22"/>
              </w:rPr>
            </w:pPr>
          </w:p>
        </w:tc>
        <w:tc>
          <w:tcPr>
            <w:tcW w:w="2127" w:type="dxa"/>
          </w:tcPr>
          <w:p w14:paraId="066E20AE" w14:textId="77777777" w:rsidR="00914A61" w:rsidRPr="009A4BEB" w:rsidRDefault="00914A61" w:rsidP="00676CC6">
            <w:pPr>
              <w:pStyle w:val="TableParagraph"/>
              <w:spacing w:before="1" w:line="233"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49E85EE5" w14:textId="77777777" w:rsidR="00914A61" w:rsidRPr="009A4BEB" w:rsidRDefault="00914A61" w:rsidP="00676CC6">
            <w:pPr>
              <w:pStyle w:val="TableParagraph"/>
              <w:spacing w:before="1" w:line="233" w:lineRule="exact"/>
              <w:ind w:left="9"/>
              <w:rPr>
                <w:bCs/>
              </w:rPr>
            </w:pPr>
            <w:r w:rsidRPr="009A4BEB">
              <w:rPr>
                <w:bCs/>
                <w:color w:val="000000"/>
              </w:rPr>
              <w:t>114</w:t>
            </w:r>
          </w:p>
        </w:tc>
        <w:tc>
          <w:tcPr>
            <w:tcW w:w="2694" w:type="dxa"/>
            <w:tcBorders>
              <w:top w:val="single" w:sz="4" w:space="0" w:color="000000"/>
              <w:left w:val="nil"/>
              <w:bottom w:val="single" w:sz="4" w:space="0" w:color="000000"/>
              <w:right w:val="single" w:sz="4" w:space="0" w:color="000000"/>
            </w:tcBorders>
            <w:shd w:val="clear" w:color="auto" w:fill="auto"/>
          </w:tcPr>
          <w:p w14:paraId="728D4D0E" w14:textId="77777777" w:rsidR="00914A61" w:rsidRPr="009A4BEB" w:rsidRDefault="00914A61" w:rsidP="00676CC6">
            <w:pPr>
              <w:pStyle w:val="TableParagraph"/>
              <w:spacing w:before="1" w:line="233" w:lineRule="exact"/>
              <w:ind w:left="3"/>
              <w:rPr>
                <w:bCs/>
              </w:rPr>
            </w:pPr>
            <w:r w:rsidRPr="009A4BEB">
              <w:rPr>
                <w:bCs/>
                <w:color w:val="000000"/>
              </w:rPr>
              <w:t>2672</w:t>
            </w:r>
          </w:p>
        </w:tc>
      </w:tr>
      <w:tr w:rsidR="00914A61" w:rsidRPr="00D42AB2" w14:paraId="31F66128" w14:textId="77777777" w:rsidTr="00676CC6">
        <w:trPr>
          <w:trHeight w:val="254"/>
        </w:trPr>
        <w:tc>
          <w:tcPr>
            <w:tcW w:w="2835" w:type="dxa"/>
            <w:vMerge/>
            <w:tcBorders>
              <w:top w:val="nil"/>
            </w:tcBorders>
          </w:tcPr>
          <w:p w14:paraId="64002806" w14:textId="77777777" w:rsidR="00914A61" w:rsidRPr="009A4BEB" w:rsidRDefault="00914A61" w:rsidP="00676CC6">
            <w:pPr>
              <w:rPr>
                <w:bCs/>
                <w:sz w:val="22"/>
              </w:rPr>
            </w:pPr>
          </w:p>
        </w:tc>
        <w:tc>
          <w:tcPr>
            <w:tcW w:w="2127" w:type="dxa"/>
          </w:tcPr>
          <w:p w14:paraId="750C55E1"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547818F" w14:textId="77777777" w:rsidR="00914A61" w:rsidRPr="009A4BEB" w:rsidRDefault="00914A61" w:rsidP="00676CC6">
            <w:pPr>
              <w:pStyle w:val="TableParagraph"/>
              <w:spacing w:line="234" w:lineRule="exact"/>
              <w:ind w:left="9"/>
              <w:rPr>
                <w:bCs/>
              </w:rPr>
            </w:pPr>
            <w:r w:rsidRPr="009A4BEB">
              <w:rPr>
                <w:bCs/>
                <w:color w:val="000000"/>
              </w:rPr>
              <w:t>90</w:t>
            </w:r>
          </w:p>
        </w:tc>
        <w:tc>
          <w:tcPr>
            <w:tcW w:w="2694" w:type="dxa"/>
            <w:tcBorders>
              <w:top w:val="single" w:sz="4" w:space="0" w:color="000000"/>
              <w:left w:val="nil"/>
              <w:bottom w:val="single" w:sz="4" w:space="0" w:color="000000"/>
              <w:right w:val="single" w:sz="4" w:space="0" w:color="000000"/>
            </w:tcBorders>
            <w:shd w:val="clear" w:color="auto" w:fill="auto"/>
          </w:tcPr>
          <w:p w14:paraId="53424FA5" w14:textId="77777777" w:rsidR="00914A61" w:rsidRPr="009A4BEB" w:rsidRDefault="00914A61" w:rsidP="00676CC6">
            <w:pPr>
              <w:pStyle w:val="TableParagraph"/>
              <w:spacing w:line="234" w:lineRule="exact"/>
              <w:ind w:left="3"/>
              <w:rPr>
                <w:bCs/>
              </w:rPr>
            </w:pPr>
            <w:r w:rsidRPr="009A4BEB">
              <w:rPr>
                <w:bCs/>
                <w:color w:val="000000"/>
              </w:rPr>
              <w:t>1899</w:t>
            </w:r>
          </w:p>
        </w:tc>
      </w:tr>
      <w:tr w:rsidR="00914A61" w:rsidRPr="00D42AB2" w14:paraId="6AE25B4D" w14:textId="77777777" w:rsidTr="00676CC6">
        <w:trPr>
          <w:trHeight w:val="251"/>
        </w:trPr>
        <w:tc>
          <w:tcPr>
            <w:tcW w:w="2835" w:type="dxa"/>
            <w:vMerge/>
            <w:tcBorders>
              <w:top w:val="nil"/>
              <w:bottom w:val="single" w:sz="4" w:space="0" w:color="auto"/>
            </w:tcBorders>
          </w:tcPr>
          <w:p w14:paraId="53FA0ACE" w14:textId="77777777" w:rsidR="00914A61" w:rsidRPr="009A4BEB" w:rsidRDefault="00914A61" w:rsidP="00676CC6">
            <w:pPr>
              <w:rPr>
                <w:bCs/>
                <w:sz w:val="22"/>
              </w:rPr>
            </w:pPr>
          </w:p>
        </w:tc>
        <w:tc>
          <w:tcPr>
            <w:tcW w:w="2127" w:type="dxa"/>
            <w:tcBorders>
              <w:bottom w:val="single" w:sz="4" w:space="0" w:color="auto"/>
            </w:tcBorders>
          </w:tcPr>
          <w:p w14:paraId="3A7D616B"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70F24E1" w14:textId="77777777" w:rsidR="00914A61" w:rsidRPr="009A4BEB" w:rsidRDefault="00914A61" w:rsidP="00676CC6">
            <w:pPr>
              <w:pStyle w:val="TableParagraph"/>
              <w:spacing w:line="232" w:lineRule="exact"/>
              <w:ind w:left="9"/>
              <w:rPr>
                <w:bCs/>
              </w:rPr>
            </w:pPr>
            <w:r w:rsidRPr="009A4BEB">
              <w:rPr>
                <w:bCs/>
                <w:color w:val="000000"/>
              </w:rPr>
              <w:t>42</w:t>
            </w:r>
          </w:p>
        </w:tc>
        <w:tc>
          <w:tcPr>
            <w:tcW w:w="2694" w:type="dxa"/>
            <w:tcBorders>
              <w:top w:val="single" w:sz="4" w:space="0" w:color="000000"/>
              <w:left w:val="nil"/>
              <w:bottom w:val="single" w:sz="4" w:space="0" w:color="000000"/>
              <w:right w:val="single" w:sz="4" w:space="0" w:color="000000"/>
            </w:tcBorders>
            <w:shd w:val="clear" w:color="auto" w:fill="auto"/>
          </w:tcPr>
          <w:p w14:paraId="1B06B1DE" w14:textId="77777777" w:rsidR="00914A61" w:rsidRPr="009A4BEB" w:rsidRDefault="00914A61" w:rsidP="00676CC6">
            <w:pPr>
              <w:pStyle w:val="TableParagraph"/>
              <w:spacing w:line="232" w:lineRule="exact"/>
              <w:ind w:left="3"/>
              <w:rPr>
                <w:bCs/>
              </w:rPr>
            </w:pPr>
            <w:r w:rsidRPr="009A4BEB">
              <w:rPr>
                <w:bCs/>
                <w:color w:val="000000"/>
              </w:rPr>
              <w:t>580</w:t>
            </w:r>
          </w:p>
        </w:tc>
      </w:tr>
      <w:tr w:rsidR="00914A61" w:rsidRPr="00D42AB2" w14:paraId="542F8758" w14:textId="77777777" w:rsidTr="00676CC6">
        <w:trPr>
          <w:trHeight w:val="254"/>
        </w:trPr>
        <w:tc>
          <w:tcPr>
            <w:tcW w:w="2835" w:type="dxa"/>
            <w:vMerge w:val="restart"/>
            <w:tcBorders>
              <w:top w:val="single" w:sz="4" w:space="0" w:color="auto"/>
              <w:left w:val="single" w:sz="4" w:space="0" w:color="auto"/>
            </w:tcBorders>
          </w:tcPr>
          <w:p w14:paraId="08D58805" w14:textId="77777777" w:rsidR="00914A61" w:rsidRPr="009A4BEB" w:rsidRDefault="00914A61" w:rsidP="00676CC6">
            <w:pPr>
              <w:pStyle w:val="TableParagraph"/>
              <w:spacing w:line="251" w:lineRule="exact"/>
              <w:ind w:left="105"/>
              <w:jc w:val="left"/>
              <w:rPr>
                <w:bCs/>
              </w:rPr>
            </w:pPr>
            <w:r w:rsidRPr="009A4BEB">
              <w:rPr>
                <w:bCs/>
              </w:rPr>
              <w:t>Немецкий</w:t>
            </w:r>
            <w:r w:rsidRPr="009A4BEB">
              <w:rPr>
                <w:bCs/>
                <w:spacing w:val="-10"/>
              </w:rPr>
              <w:t xml:space="preserve"> </w:t>
            </w:r>
            <w:r w:rsidRPr="009A4BEB">
              <w:rPr>
                <w:bCs/>
                <w:spacing w:val="-4"/>
              </w:rPr>
              <w:t>язык</w:t>
            </w:r>
          </w:p>
        </w:tc>
        <w:tc>
          <w:tcPr>
            <w:tcW w:w="2127" w:type="dxa"/>
            <w:tcBorders>
              <w:top w:val="single" w:sz="4" w:space="0" w:color="auto"/>
              <w:right w:val="single" w:sz="4" w:space="0" w:color="auto"/>
            </w:tcBorders>
          </w:tcPr>
          <w:p w14:paraId="02CFE2CA" w14:textId="77777777" w:rsidR="00914A61" w:rsidRPr="009A4BEB" w:rsidRDefault="00914A61" w:rsidP="00676CC6">
            <w:pPr>
              <w:pStyle w:val="TableParagraph"/>
              <w:spacing w:line="234" w:lineRule="exact"/>
              <w:ind w:left="9"/>
              <w:rPr>
                <w:bCs/>
              </w:rPr>
            </w:pPr>
            <w:r w:rsidRPr="009A4BEB">
              <w:rPr>
                <w:bCs/>
                <w:spacing w:val="-10"/>
              </w:rPr>
              <w:t>6</w:t>
            </w:r>
          </w:p>
        </w:tc>
        <w:tc>
          <w:tcPr>
            <w:tcW w:w="3121" w:type="dxa"/>
            <w:tcBorders>
              <w:top w:val="single" w:sz="4" w:space="0" w:color="000000"/>
              <w:left w:val="single" w:sz="4" w:space="0" w:color="auto"/>
              <w:bottom w:val="single" w:sz="4" w:space="0" w:color="000000"/>
              <w:right w:val="single" w:sz="4" w:space="0" w:color="000000"/>
            </w:tcBorders>
            <w:shd w:val="clear" w:color="auto" w:fill="auto"/>
          </w:tcPr>
          <w:p w14:paraId="7C3C10FB" w14:textId="77777777" w:rsidR="00914A61" w:rsidRPr="009A4BEB" w:rsidRDefault="00914A61" w:rsidP="00676CC6">
            <w:pPr>
              <w:pStyle w:val="TableParagraph"/>
              <w:spacing w:line="234" w:lineRule="exact"/>
              <w:ind w:left="9"/>
              <w:rPr>
                <w:bCs/>
              </w:rPr>
            </w:pPr>
            <w:r w:rsidRPr="009A4BEB">
              <w:rPr>
                <w:bCs/>
                <w:color w:val="000000"/>
              </w:rPr>
              <w:t>2</w:t>
            </w:r>
          </w:p>
        </w:tc>
        <w:tc>
          <w:tcPr>
            <w:tcW w:w="2694" w:type="dxa"/>
            <w:tcBorders>
              <w:top w:val="single" w:sz="4" w:space="0" w:color="000000"/>
              <w:left w:val="nil"/>
              <w:bottom w:val="single" w:sz="4" w:space="0" w:color="000000"/>
              <w:right w:val="single" w:sz="4" w:space="0" w:color="000000"/>
            </w:tcBorders>
            <w:shd w:val="clear" w:color="auto" w:fill="auto"/>
          </w:tcPr>
          <w:p w14:paraId="276476D5" w14:textId="77777777" w:rsidR="00914A61" w:rsidRPr="009A4BEB" w:rsidRDefault="00914A61" w:rsidP="00676CC6">
            <w:pPr>
              <w:pStyle w:val="TableParagraph"/>
              <w:spacing w:line="234" w:lineRule="exact"/>
              <w:ind w:left="3"/>
              <w:rPr>
                <w:bCs/>
              </w:rPr>
            </w:pPr>
            <w:r w:rsidRPr="009A4BEB">
              <w:rPr>
                <w:bCs/>
                <w:color w:val="000000"/>
              </w:rPr>
              <w:t>29</w:t>
            </w:r>
          </w:p>
        </w:tc>
      </w:tr>
      <w:tr w:rsidR="00914A61" w:rsidRPr="00D42AB2" w14:paraId="3CC9F6A7" w14:textId="77777777" w:rsidTr="00676CC6">
        <w:trPr>
          <w:trHeight w:val="251"/>
        </w:trPr>
        <w:tc>
          <w:tcPr>
            <w:tcW w:w="2835" w:type="dxa"/>
            <w:vMerge/>
            <w:tcBorders>
              <w:top w:val="single" w:sz="4" w:space="0" w:color="000000"/>
              <w:left w:val="single" w:sz="4" w:space="0" w:color="auto"/>
            </w:tcBorders>
          </w:tcPr>
          <w:p w14:paraId="3E681D20" w14:textId="77777777" w:rsidR="00914A61" w:rsidRPr="009A4BEB" w:rsidRDefault="00914A61" w:rsidP="00676CC6">
            <w:pPr>
              <w:rPr>
                <w:bCs/>
                <w:sz w:val="22"/>
              </w:rPr>
            </w:pPr>
          </w:p>
        </w:tc>
        <w:tc>
          <w:tcPr>
            <w:tcW w:w="2127" w:type="dxa"/>
            <w:tcBorders>
              <w:top w:val="single" w:sz="4" w:space="0" w:color="000000"/>
              <w:right w:val="single" w:sz="4" w:space="0" w:color="auto"/>
            </w:tcBorders>
          </w:tcPr>
          <w:p w14:paraId="3B322C84" w14:textId="77777777" w:rsidR="00914A61" w:rsidRPr="009A4BEB" w:rsidRDefault="00914A61" w:rsidP="00676CC6">
            <w:pPr>
              <w:pStyle w:val="TableParagraph"/>
              <w:spacing w:line="232" w:lineRule="exact"/>
              <w:ind w:left="9"/>
              <w:rPr>
                <w:bCs/>
              </w:rPr>
            </w:pPr>
            <w:r w:rsidRPr="009A4BEB">
              <w:rPr>
                <w:bCs/>
                <w:spacing w:val="-10"/>
              </w:rPr>
              <w:t>7</w:t>
            </w:r>
          </w:p>
        </w:tc>
        <w:tc>
          <w:tcPr>
            <w:tcW w:w="3121" w:type="dxa"/>
            <w:tcBorders>
              <w:left w:val="single" w:sz="4" w:space="0" w:color="auto"/>
            </w:tcBorders>
          </w:tcPr>
          <w:p w14:paraId="0EE2A045" w14:textId="77777777" w:rsidR="00914A61" w:rsidRPr="009A4BEB" w:rsidRDefault="00914A61" w:rsidP="00676CC6">
            <w:pPr>
              <w:pStyle w:val="TableParagraph"/>
              <w:spacing w:line="232" w:lineRule="exact"/>
              <w:ind w:left="9"/>
              <w:rPr>
                <w:bCs/>
              </w:rPr>
            </w:pPr>
            <w:r w:rsidRPr="009A4BEB">
              <w:rPr>
                <w:bCs/>
              </w:rPr>
              <w:t>-</w:t>
            </w:r>
          </w:p>
        </w:tc>
        <w:tc>
          <w:tcPr>
            <w:tcW w:w="2694" w:type="dxa"/>
          </w:tcPr>
          <w:p w14:paraId="272B2227" w14:textId="77777777" w:rsidR="00914A61" w:rsidRPr="009A4BEB" w:rsidRDefault="00914A61" w:rsidP="00676CC6">
            <w:pPr>
              <w:pStyle w:val="TableParagraph"/>
              <w:spacing w:line="232" w:lineRule="exact"/>
              <w:ind w:left="3"/>
              <w:rPr>
                <w:bCs/>
              </w:rPr>
            </w:pPr>
            <w:r w:rsidRPr="009A4BEB">
              <w:rPr>
                <w:bCs/>
              </w:rPr>
              <w:t>-</w:t>
            </w:r>
          </w:p>
        </w:tc>
      </w:tr>
      <w:tr w:rsidR="00914A61" w:rsidRPr="00D42AB2" w14:paraId="16C0EE65" w14:textId="77777777" w:rsidTr="00676CC6">
        <w:trPr>
          <w:trHeight w:val="254"/>
        </w:trPr>
        <w:tc>
          <w:tcPr>
            <w:tcW w:w="2835" w:type="dxa"/>
            <w:vMerge/>
            <w:tcBorders>
              <w:top w:val="single" w:sz="4" w:space="0" w:color="000000"/>
              <w:left w:val="single" w:sz="4" w:space="0" w:color="auto"/>
            </w:tcBorders>
          </w:tcPr>
          <w:p w14:paraId="2B083F42" w14:textId="77777777" w:rsidR="00914A61" w:rsidRPr="009A4BEB" w:rsidRDefault="00914A61" w:rsidP="00676CC6">
            <w:pPr>
              <w:rPr>
                <w:bCs/>
                <w:sz w:val="22"/>
              </w:rPr>
            </w:pPr>
          </w:p>
        </w:tc>
        <w:tc>
          <w:tcPr>
            <w:tcW w:w="2127" w:type="dxa"/>
            <w:tcBorders>
              <w:top w:val="single" w:sz="4" w:space="0" w:color="000000"/>
              <w:right w:val="single" w:sz="4" w:space="0" w:color="auto"/>
            </w:tcBorders>
          </w:tcPr>
          <w:p w14:paraId="766F919A"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left w:val="single" w:sz="4" w:space="0" w:color="auto"/>
            </w:tcBorders>
          </w:tcPr>
          <w:p w14:paraId="3131BDDA" w14:textId="77777777" w:rsidR="00914A61" w:rsidRPr="009A4BEB" w:rsidRDefault="00914A61" w:rsidP="00676CC6">
            <w:pPr>
              <w:pStyle w:val="TableParagraph"/>
              <w:spacing w:line="234" w:lineRule="exact"/>
              <w:ind w:left="9"/>
              <w:rPr>
                <w:bCs/>
              </w:rPr>
            </w:pPr>
            <w:r w:rsidRPr="009A4BEB">
              <w:rPr>
                <w:bCs/>
              </w:rPr>
              <w:t>-</w:t>
            </w:r>
          </w:p>
        </w:tc>
        <w:tc>
          <w:tcPr>
            <w:tcW w:w="2694" w:type="dxa"/>
          </w:tcPr>
          <w:p w14:paraId="5C4D263E" w14:textId="77777777" w:rsidR="00914A61" w:rsidRPr="009A4BEB" w:rsidRDefault="00914A61" w:rsidP="00676CC6">
            <w:pPr>
              <w:pStyle w:val="TableParagraph"/>
              <w:spacing w:line="234" w:lineRule="exact"/>
              <w:ind w:left="3"/>
              <w:rPr>
                <w:bCs/>
              </w:rPr>
            </w:pPr>
            <w:r w:rsidRPr="009A4BEB">
              <w:rPr>
                <w:bCs/>
              </w:rPr>
              <w:t>-</w:t>
            </w:r>
          </w:p>
        </w:tc>
      </w:tr>
      <w:tr w:rsidR="00914A61" w:rsidRPr="00D42AB2" w14:paraId="7E753F6E" w14:textId="77777777" w:rsidTr="00676CC6">
        <w:trPr>
          <w:trHeight w:val="251"/>
        </w:trPr>
        <w:tc>
          <w:tcPr>
            <w:tcW w:w="2835" w:type="dxa"/>
            <w:vMerge/>
            <w:tcBorders>
              <w:top w:val="single" w:sz="4" w:space="0" w:color="000000"/>
              <w:left w:val="single" w:sz="4" w:space="0" w:color="auto"/>
            </w:tcBorders>
          </w:tcPr>
          <w:p w14:paraId="02865251" w14:textId="77777777" w:rsidR="00914A61" w:rsidRPr="009A4BEB" w:rsidRDefault="00914A61" w:rsidP="00676CC6">
            <w:pPr>
              <w:rPr>
                <w:bCs/>
                <w:sz w:val="22"/>
              </w:rPr>
            </w:pPr>
          </w:p>
        </w:tc>
        <w:tc>
          <w:tcPr>
            <w:tcW w:w="2127" w:type="dxa"/>
            <w:tcBorders>
              <w:top w:val="single" w:sz="4" w:space="0" w:color="000000"/>
              <w:right w:val="single" w:sz="4" w:space="0" w:color="auto"/>
            </w:tcBorders>
          </w:tcPr>
          <w:p w14:paraId="761094AF" w14:textId="77777777" w:rsidR="00914A61" w:rsidRPr="009A4BEB" w:rsidRDefault="00914A61" w:rsidP="00676CC6">
            <w:pPr>
              <w:pStyle w:val="TableParagraph"/>
              <w:spacing w:line="232" w:lineRule="exact"/>
              <w:ind w:left="9"/>
              <w:rPr>
                <w:bCs/>
              </w:rPr>
            </w:pPr>
            <w:r w:rsidRPr="009A4BEB">
              <w:rPr>
                <w:bCs/>
                <w:spacing w:val="-5"/>
              </w:rPr>
              <w:t>10</w:t>
            </w:r>
          </w:p>
        </w:tc>
        <w:tc>
          <w:tcPr>
            <w:tcW w:w="3121" w:type="dxa"/>
            <w:tcBorders>
              <w:top w:val="single" w:sz="4" w:space="0" w:color="000000"/>
              <w:left w:val="single" w:sz="4" w:space="0" w:color="auto"/>
              <w:bottom w:val="single" w:sz="4" w:space="0" w:color="000000"/>
              <w:right w:val="single" w:sz="4" w:space="0" w:color="000000"/>
            </w:tcBorders>
            <w:shd w:val="clear" w:color="auto" w:fill="auto"/>
          </w:tcPr>
          <w:p w14:paraId="752504AB" w14:textId="77777777" w:rsidR="00914A61" w:rsidRPr="009A4BEB" w:rsidRDefault="00914A61" w:rsidP="00676CC6">
            <w:pPr>
              <w:pStyle w:val="TableParagraph"/>
              <w:spacing w:line="232" w:lineRule="exact"/>
              <w:ind w:left="9"/>
              <w:rPr>
                <w:bCs/>
              </w:rPr>
            </w:pPr>
            <w:r w:rsidRPr="009A4BEB">
              <w:rPr>
                <w:bCs/>
                <w:color w:val="000000"/>
              </w:rPr>
              <w:t>2</w:t>
            </w:r>
          </w:p>
        </w:tc>
        <w:tc>
          <w:tcPr>
            <w:tcW w:w="2694" w:type="dxa"/>
            <w:tcBorders>
              <w:top w:val="single" w:sz="4" w:space="0" w:color="000000"/>
              <w:left w:val="nil"/>
              <w:bottom w:val="single" w:sz="4" w:space="0" w:color="000000"/>
              <w:right w:val="single" w:sz="4" w:space="0" w:color="000000"/>
            </w:tcBorders>
            <w:shd w:val="clear" w:color="auto" w:fill="auto"/>
          </w:tcPr>
          <w:p w14:paraId="28311812" w14:textId="77777777" w:rsidR="00914A61" w:rsidRPr="009A4BEB" w:rsidRDefault="00914A61" w:rsidP="00676CC6">
            <w:pPr>
              <w:pStyle w:val="TableParagraph"/>
              <w:spacing w:line="232" w:lineRule="exact"/>
              <w:ind w:left="3"/>
              <w:rPr>
                <w:bCs/>
              </w:rPr>
            </w:pPr>
            <w:r w:rsidRPr="009A4BEB">
              <w:rPr>
                <w:bCs/>
                <w:color w:val="000000"/>
              </w:rPr>
              <w:t>11</w:t>
            </w:r>
          </w:p>
        </w:tc>
      </w:tr>
      <w:tr w:rsidR="00914A61" w:rsidRPr="00D42AB2" w14:paraId="6CFAA905" w14:textId="77777777" w:rsidTr="00676CC6">
        <w:trPr>
          <w:trHeight w:val="253"/>
        </w:trPr>
        <w:tc>
          <w:tcPr>
            <w:tcW w:w="2835" w:type="dxa"/>
            <w:vMerge w:val="restart"/>
            <w:tcBorders>
              <w:left w:val="single" w:sz="4" w:space="0" w:color="auto"/>
            </w:tcBorders>
          </w:tcPr>
          <w:p w14:paraId="730F5771" w14:textId="77777777" w:rsidR="00914A61" w:rsidRPr="009A4BEB" w:rsidRDefault="00914A61" w:rsidP="00676CC6">
            <w:pPr>
              <w:pStyle w:val="TableParagraph"/>
              <w:spacing w:before="1" w:line="240" w:lineRule="auto"/>
              <w:ind w:left="105"/>
              <w:jc w:val="left"/>
              <w:rPr>
                <w:bCs/>
              </w:rPr>
            </w:pPr>
            <w:r w:rsidRPr="009A4BEB">
              <w:rPr>
                <w:bCs/>
              </w:rPr>
              <w:t>Французский</w:t>
            </w:r>
            <w:r w:rsidRPr="009A4BEB">
              <w:rPr>
                <w:bCs/>
                <w:spacing w:val="-5"/>
              </w:rPr>
              <w:t xml:space="preserve"> </w:t>
            </w:r>
            <w:r w:rsidRPr="009A4BEB">
              <w:rPr>
                <w:bCs/>
                <w:spacing w:val="-4"/>
              </w:rPr>
              <w:t>язык</w:t>
            </w:r>
          </w:p>
        </w:tc>
        <w:tc>
          <w:tcPr>
            <w:tcW w:w="2127" w:type="dxa"/>
            <w:tcBorders>
              <w:right w:val="single" w:sz="4" w:space="0" w:color="auto"/>
            </w:tcBorders>
          </w:tcPr>
          <w:p w14:paraId="2E9A8D40" w14:textId="77777777" w:rsidR="00914A61" w:rsidRPr="009A4BEB" w:rsidRDefault="00914A61" w:rsidP="00676CC6">
            <w:pPr>
              <w:pStyle w:val="TableParagraph"/>
              <w:spacing w:before="1" w:line="233" w:lineRule="exact"/>
              <w:ind w:left="9"/>
              <w:rPr>
                <w:bCs/>
              </w:rPr>
            </w:pPr>
            <w:r w:rsidRPr="009A4BEB">
              <w:rPr>
                <w:bCs/>
                <w:spacing w:val="-10"/>
              </w:rPr>
              <w:t>7</w:t>
            </w:r>
          </w:p>
        </w:tc>
        <w:tc>
          <w:tcPr>
            <w:tcW w:w="3121" w:type="dxa"/>
            <w:tcBorders>
              <w:left w:val="single" w:sz="4" w:space="0" w:color="auto"/>
            </w:tcBorders>
          </w:tcPr>
          <w:p w14:paraId="7A29AC2F" w14:textId="77777777" w:rsidR="00914A61" w:rsidRPr="009A4BEB" w:rsidRDefault="00914A61" w:rsidP="00676CC6">
            <w:pPr>
              <w:pStyle w:val="TableParagraph"/>
              <w:spacing w:before="1" w:line="233" w:lineRule="exact"/>
              <w:ind w:left="9"/>
              <w:rPr>
                <w:bCs/>
              </w:rPr>
            </w:pPr>
            <w:r w:rsidRPr="009A4BEB">
              <w:rPr>
                <w:bCs/>
              </w:rPr>
              <w:t>-</w:t>
            </w:r>
          </w:p>
        </w:tc>
        <w:tc>
          <w:tcPr>
            <w:tcW w:w="2694" w:type="dxa"/>
          </w:tcPr>
          <w:p w14:paraId="2BBF8268" w14:textId="77777777" w:rsidR="00914A61" w:rsidRPr="009A4BEB" w:rsidRDefault="00914A61" w:rsidP="00676CC6">
            <w:pPr>
              <w:pStyle w:val="TableParagraph"/>
              <w:spacing w:before="1" w:line="233" w:lineRule="exact"/>
              <w:ind w:left="3"/>
              <w:rPr>
                <w:bCs/>
              </w:rPr>
            </w:pPr>
            <w:r w:rsidRPr="009A4BEB">
              <w:rPr>
                <w:bCs/>
              </w:rPr>
              <w:t>-</w:t>
            </w:r>
          </w:p>
        </w:tc>
      </w:tr>
      <w:tr w:rsidR="00914A61" w:rsidRPr="00D42AB2" w14:paraId="42744A6F" w14:textId="77777777" w:rsidTr="00676CC6">
        <w:trPr>
          <w:trHeight w:val="254"/>
        </w:trPr>
        <w:tc>
          <w:tcPr>
            <w:tcW w:w="2835" w:type="dxa"/>
            <w:vMerge/>
            <w:tcBorders>
              <w:left w:val="single" w:sz="4" w:space="0" w:color="auto"/>
              <w:bottom w:val="single" w:sz="4" w:space="0" w:color="auto"/>
            </w:tcBorders>
          </w:tcPr>
          <w:p w14:paraId="67330B77" w14:textId="77777777" w:rsidR="00914A61" w:rsidRPr="009A4BEB" w:rsidRDefault="00914A61" w:rsidP="00676CC6">
            <w:pPr>
              <w:rPr>
                <w:bCs/>
                <w:sz w:val="22"/>
              </w:rPr>
            </w:pPr>
          </w:p>
        </w:tc>
        <w:tc>
          <w:tcPr>
            <w:tcW w:w="2127" w:type="dxa"/>
            <w:tcBorders>
              <w:bottom w:val="single" w:sz="4" w:space="0" w:color="auto"/>
              <w:right w:val="single" w:sz="4" w:space="0" w:color="auto"/>
            </w:tcBorders>
          </w:tcPr>
          <w:p w14:paraId="2C4BCEBD"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left w:val="single" w:sz="4" w:space="0" w:color="auto"/>
            </w:tcBorders>
          </w:tcPr>
          <w:p w14:paraId="734701D2" w14:textId="77777777" w:rsidR="00914A61" w:rsidRPr="009A4BEB" w:rsidRDefault="00914A61" w:rsidP="00676CC6">
            <w:pPr>
              <w:pStyle w:val="TableParagraph"/>
              <w:spacing w:line="234" w:lineRule="exact"/>
              <w:ind w:left="9"/>
              <w:rPr>
                <w:bCs/>
              </w:rPr>
            </w:pPr>
            <w:r w:rsidRPr="009A4BEB">
              <w:rPr>
                <w:bCs/>
              </w:rPr>
              <w:t>-</w:t>
            </w:r>
          </w:p>
        </w:tc>
        <w:tc>
          <w:tcPr>
            <w:tcW w:w="2694" w:type="dxa"/>
          </w:tcPr>
          <w:p w14:paraId="061DDB57" w14:textId="77777777" w:rsidR="00914A61" w:rsidRPr="009A4BEB" w:rsidRDefault="00914A61" w:rsidP="00676CC6">
            <w:pPr>
              <w:pStyle w:val="TableParagraph"/>
              <w:spacing w:line="234" w:lineRule="exact"/>
              <w:ind w:left="3"/>
              <w:rPr>
                <w:bCs/>
              </w:rPr>
            </w:pPr>
            <w:r w:rsidRPr="009A4BEB">
              <w:rPr>
                <w:bCs/>
              </w:rPr>
              <w:t>-</w:t>
            </w:r>
          </w:p>
        </w:tc>
      </w:tr>
      <w:tr w:rsidR="00914A61" w:rsidRPr="00D42AB2" w14:paraId="20D488CE" w14:textId="77777777" w:rsidTr="00676CC6">
        <w:trPr>
          <w:trHeight w:val="254"/>
        </w:trPr>
        <w:tc>
          <w:tcPr>
            <w:tcW w:w="2835" w:type="dxa"/>
            <w:vMerge/>
            <w:tcBorders>
              <w:top w:val="single" w:sz="4" w:space="0" w:color="auto"/>
            </w:tcBorders>
          </w:tcPr>
          <w:p w14:paraId="02585626" w14:textId="77777777" w:rsidR="00914A61" w:rsidRPr="009A4BEB" w:rsidRDefault="00914A61" w:rsidP="00676CC6">
            <w:pPr>
              <w:rPr>
                <w:bCs/>
                <w:sz w:val="22"/>
              </w:rPr>
            </w:pPr>
          </w:p>
        </w:tc>
        <w:tc>
          <w:tcPr>
            <w:tcW w:w="2127" w:type="dxa"/>
            <w:tcBorders>
              <w:top w:val="single" w:sz="4" w:space="0" w:color="auto"/>
            </w:tcBorders>
          </w:tcPr>
          <w:p w14:paraId="11EDB0C5" w14:textId="77777777" w:rsidR="00914A61" w:rsidRPr="009A4BEB" w:rsidRDefault="00914A61" w:rsidP="00676CC6">
            <w:pPr>
              <w:pStyle w:val="TableParagraph"/>
              <w:spacing w:line="234" w:lineRule="exact"/>
              <w:ind w:left="9"/>
              <w:rPr>
                <w:bCs/>
                <w:spacing w:val="-10"/>
              </w:rPr>
            </w:pPr>
            <w:r w:rsidRPr="009A4BEB">
              <w:rPr>
                <w:bCs/>
                <w:spacing w:val="-10"/>
              </w:rPr>
              <w:t>10</w:t>
            </w:r>
          </w:p>
        </w:tc>
        <w:tc>
          <w:tcPr>
            <w:tcW w:w="3121" w:type="dxa"/>
          </w:tcPr>
          <w:p w14:paraId="66A33B8D" w14:textId="77777777" w:rsidR="00914A61" w:rsidRPr="009A4BEB" w:rsidRDefault="00914A61" w:rsidP="00676CC6">
            <w:pPr>
              <w:pStyle w:val="TableParagraph"/>
              <w:spacing w:line="234" w:lineRule="exact"/>
              <w:ind w:left="9"/>
              <w:rPr>
                <w:bCs/>
              </w:rPr>
            </w:pPr>
            <w:r w:rsidRPr="009A4BEB">
              <w:rPr>
                <w:bCs/>
              </w:rPr>
              <w:t>-</w:t>
            </w:r>
          </w:p>
        </w:tc>
        <w:tc>
          <w:tcPr>
            <w:tcW w:w="2694" w:type="dxa"/>
          </w:tcPr>
          <w:p w14:paraId="1F3073BB" w14:textId="77777777" w:rsidR="00914A61" w:rsidRPr="009A4BEB" w:rsidRDefault="00914A61" w:rsidP="00676CC6">
            <w:pPr>
              <w:pStyle w:val="TableParagraph"/>
              <w:spacing w:line="234" w:lineRule="exact"/>
              <w:ind w:left="3"/>
              <w:rPr>
                <w:bCs/>
              </w:rPr>
            </w:pPr>
            <w:r w:rsidRPr="009A4BEB">
              <w:rPr>
                <w:bCs/>
              </w:rPr>
              <w:t>-</w:t>
            </w:r>
          </w:p>
        </w:tc>
      </w:tr>
      <w:tr w:rsidR="00914A61" w:rsidRPr="00D42AB2" w14:paraId="6D7F37BB" w14:textId="77777777" w:rsidTr="00676CC6">
        <w:trPr>
          <w:trHeight w:val="251"/>
        </w:trPr>
        <w:tc>
          <w:tcPr>
            <w:tcW w:w="2835" w:type="dxa"/>
            <w:vMerge w:val="restart"/>
          </w:tcPr>
          <w:p w14:paraId="1490FF56" w14:textId="77777777" w:rsidR="00914A61" w:rsidRPr="009A4BEB" w:rsidRDefault="00914A61" w:rsidP="00676CC6">
            <w:pPr>
              <w:pStyle w:val="TableParagraph"/>
              <w:spacing w:line="252" w:lineRule="exact"/>
              <w:ind w:left="105" w:right="127"/>
              <w:jc w:val="left"/>
              <w:rPr>
                <w:bCs/>
              </w:rPr>
            </w:pPr>
            <w:r w:rsidRPr="009A4BEB">
              <w:rPr>
                <w:bCs/>
                <w:spacing w:val="-2"/>
              </w:rPr>
              <w:t>Математика (углубленная)</w:t>
            </w:r>
          </w:p>
        </w:tc>
        <w:tc>
          <w:tcPr>
            <w:tcW w:w="2127" w:type="dxa"/>
          </w:tcPr>
          <w:p w14:paraId="19A03812" w14:textId="77777777" w:rsidR="00914A61" w:rsidRPr="009A4BEB" w:rsidRDefault="00914A61" w:rsidP="00676CC6">
            <w:pPr>
              <w:pStyle w:val="TableParagraph"/>
              <w:spacing w:line="232" w:lineRule="exact"/>
              <w:ind w:left="9"/>
              <w:rPr>
                <w:bCs/>
              </w:rPr>
            </w:pPr>
            <w:r w:rsidRPr="009A4BEB">
              <w:rPr>
                <w:bCs/>
                <w:spacing w:val="-10"/>
              </w:rPr>
              <w:t>7</w:t>
            </w:r>
          </w:p>
        </w:tc>
        <w:tc>
          <w:tcPr>
            <w:tcW w:w="3121" w:type="dxa"/>
          </w:tcPr>
          <w:p w14:paraId="3293DC5D" w14:textId="77777777" w:rsidR="00914A61" w:rsidRPr="009A4BEB" w:rsidRDefault="00914A61" w:rsidP="00676CC6">
            <w:pPr>
              <w:pStyle w:val="TableParagraph"/>
              <w:spacing w:line="232" w:lineRule="exact"/>
              <w:ind w:left="9"/>
              <w:rPr>
                <w:bCs/>
              </w:rPr>
            </w:pPr>
            <w:r w:rsidRPr="009A4BEB">
              <w:rPr>
                <w:bCs/>
              </w:rPr>
              <w:t>-</w:t>
            </w:r>
          </w:p>
        </w:tc>
        <w:tc>
          <w:tcPr>
            <w:tcW w:w="2694" w:type="dxa"/>
          </w:tcPr>
          <w:p w14:paraId="6D799CBF" w14:textId="77777777" w:rsidR="00914A61" w:rsidRPr="009A4BEB" w:rsidRDefault="00914A61" w:rsidP="00676CC6">
            <w:pPr>
              <w:pStyle w:val="TableParagraph"/>
              <w:spacing w:line="232" w:lineRule="exact"/>
              <w:ind w:left="3"/>
              <w:rPr>
                <w:bCs/>
              </w:rPr>
            </w:pPr>
            <w:r w:rsidRPr="009A4BEB">
              <w:rPr>
                <w:bCs/>
              </w:rPr>
              <w:t>-</w:t>
            </w:r>
          </w:p>
        </w:tc>
      </w:tr>
      <w:tr w:rsidR="00914A61" w:rsidRPr="00D42AB2" w14:paraId="0E125047" w14:textId="77777777" w:rsidTr="00676CC6">
        <w:trPr>
          <w:trHeight w:val="301"/>
        </w:trPr>
        <w:tc>
          <w:tcPr>
            <w:tcW w:w="2835" w:type="dxa"/>
            <w:vMerge/>
            <w:tcBorders>
              <w:top w:val="nil"/>
            </w:tcBorders>
          </w:tcPr>
          <w:p w14:paraId="4489F3F3" w14:textId="77777777" w:rsidR="00914A61" w:rsidRPr="009A4BEB" w:rsidRDefault="00914A61" w:rsidP="00676CC6">
            <w:pPr>
              <w:rPr>
                <w:bCs/>
                <w:sz w:val="22"/>
              </w:rPr>
            </w:pPr>
          </w:p>
        </w:tc>
        <w:tc>
          <w:tcPr>
            <w:tcW w:w="2127" w:type="dxa"/>
          </w:tcPr>
          <w:p w14:paraId="7B608438"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Pr>
          <w:p w14:paraId="40BD5B78" w14:textId="77777777" w:rsidR="00914A61" w:rsidRPr="009A4BEB" w:rsidRDefault="00914A61" w:rsidP="00676CC6">
            <w:pPr>
              <w:pStyle w:val="TableParagraph"/>
              <w:spacing w:line="234" w:lineRule="exact"/>
              <w:ind w:left="9"/>
              <w:rPr>
                <w:bCs/>
              </w:rPr>
            </w:pPr>
            <w:r w:rsidRPr="009A4BEB">
              <w:rPr>
                <w:bCs/>
              </w:rPr>
              <w:t>-</w:t>
            </w:r>
          </w:p>
        </w:tc>
        <w:tc>
          <w:tcPr>
            <w:tcW w:w="2694" w:type="dxa"/>
          </w:tcPr>
          <w:p w14:paraId="3B6ADFA3" w14:textId="77777777" w:rsidR="00914A61" w:rsidRPr="009A4BEB" w:rsidRDefault="00914A61" w:rsidP="00676CC6">
            <w:pPr>
              <w:pStyle w:val="TableParagraph"/>
              <w:spacing w:line="234" w:lineRule="exact"/>
              <w:ind w:left="3"/>
              <w:rPr>
                <w:bCs/>
              </w:rPr>
            </w:pPr>
            <w:r w:rsidRPr="009A4BEB">
              <w:rPr>
                <w:bCs/>
              </w:rPr>
              <w:t>-</w:t>
            </w:r>
          </w:p>
        </w:tc>
      </w:tr>
      <w:tr w:rsidR="00914A61" w:rsidRPr="00D42AB2" w14:paraId="415FA32C" w14:textId="77777777" w:rsidTr="00676CC6">
        <w:trPr>
          <w:trHeight w:val="251"/>
        </w:trPr>
        <w:tc>
          <w:tcPr>
            <w:tcW w:w="2835" w:type="dxa"/>
            <w:vMerge w:val="restart"/>
          </w:tcPr>
          <w:p w14:paraId="6F9E6205" w14:textId="77777777" w:rsidR="00914A61" w:rsidRPr="009A4BEB" w:rsidRDefault="00914A61" w:rsidP="00676CC6">
            <w:pPr>
              <w:pStyle w:val="TableParagraph"/>
              <w:spacing w:line="251" w:lineRule="exact"/>
              <w:ind w:left="105"/>
              <w:jc w:val="left"/>
              <w:rPr>
                <w:bCs/>
                <w:spacing w:val="-2"/>
              </w:rPr>
            </w:pPr>
            <w:r w:rsidRPr="009A4BEB">
              <w:rPr>
                <w:bCs/>
                <w:spacing w:val="-2"/>
              </w:rPr>
              <w:t xml:space="preserve">Информатика </w:t>
            </w:r>
          </w:p>
          <w:p w14:paraId="2A235CCB" w14:textId="77777777" w:rsidR="00914A61" w:rsidRPr="009A4BEB" w:rsidRDefault="00914A61" w:rsidP="00676CC6">
            <w:pPr>
              <w:pStyle w:val="TableParagraph"/>
              <w:spacing w:line="251" w:lineRule="exact"/>
              <w:ind w:left="105"/>
              <w:jc w:val="left"/>
              <w:rPr>
                <w:bCs/>
                <w:spacing w:val="-2"/>
              </w:rPr>
            </w:pPr>
          </w:p>
          <w:p w14:paraId="29AB9EB4" w14:textId="77777777" w:rsidR="00914A61" w:rsidRPr="009A4BEB" w:rsidRDefault="00914A61" w:rsidP="00676CC6">
            <w:pPr>
              <w:pStyle w:val="TableParagraph"/>
              <w:spacing w:line="251" w:lineRule="exact"/>
              <w:ind w:left="105"/>
              <w:jc w:val="left"/>
              <w:rPr>
                <w:bCs/>
              </w:rPr>
            </w:pPr>
          </w:p>
        </w:tc>
        <w:tc>
          <w:tcPr>
            <w:tcW w:w="2127" w:type="dxa"/>
          </w:tcPr>
          <w:p w14:paraId="37F439C1" w14:textId="77777777" w:rsidR="00914A61" w:rsidRPr="009A4BEB" w:rsidRDefault="00914A61" w:rsidP="00676CC6">
            <w:pPr>
              <w:pStyle w:val="TableParagraph"/>
              <w:spacing w:line="232" w:lineRule="exact"/>
              <w:ind w:left="9"/>
              <w:rPr>
                <w:bCs/>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2F587D34" w14:textId="77777777" w:rsidR="00914A61" w:rsidRPr="009A4BEB" w:rsidRDefault="00914A61" w:rsidP="00676CC6">
            <w:pPr>
              <w:pStyle w:val="TableParagraph"/>
              <w:spacing w:line="232" w:lineRule="exact"/>
              <w:ind w:left="9"/>
              <w:rPr>
                <w:bCs/>
              </w:rPr>
            </w:pPr>
            <w:r w:rsidRPr="009A4BEB">
              <w:rPr>
                <w:bCs/>
                <w:color w:val="000000"/>
              </w:rPr>
              <w:t>93</w:t>
            </w:r>
          </w:p>
        </w:tc>
        <w:tc>
          <w:tcPr>
            <w:tcW w:w="2694" w:type="dxa"/>
            <w:tcBorders>
              <w:top w:val="single" w:sz="4" w:space="0" w:color="000000"/>
              <w:left w:val="nil"/>
              <w:bottom w:val="single" w:sz="4" w:space="0" w:color="000000"/>
              <w:right w:val="single" w:sz="4" w:space="0" w:color="000000"/>
            </w:tcBorders>
            <w:shd w:val="clear" w:color="auto" w:fill="auto"/>
          </w:tcPr>
          <w:p w14:paraId="70C7F06E" w14:textId="77777777" w:rsidR="00914A61" w:rsidRPr="009A4BEB" w:rsidRDefault="00914A61" w:rsidP="00676CC6">
            <w:pPr>
              <w:pStyle w:val="TableParagraph"/>
              <w:spacing w:line="232" w:lineRule="exact"/>
              <w:ind w:left="3"/>
              <w:rPr>
                <w:bCs/>
              </w:rPr>
            </w:pPr>
            <w:r w:rsidRPr="009A4BEB">
              <w:rPr>
                <w:bCs/>
                <w:color w:val="000000"/>
              </w:rPr>
              <w:t>2080</w:t>
            </w:r>
          </w:p>
        </w:tc>
      </w:tr>
      <w:tr w:rsidR="00914A61" w:rsidRPr="00D42AB2" w14:paraId="6A9AAA7B" w14:textId="77777777" w:rsidTr="00676CC6">
        <w:trPr>
          <w:trHeight w:val="254"/>
        </w:trPr>
        <w:tc>
          <w:tcPr>
            <w:tcW w:w="2835" w:type="dxa"/>
            <w:vMerge/>
            <w:tcBorders>
              <w:top w:val="nil"/>
            </w:tcBorders>
          </w:tcPr>
          <w:p w14:paraId="0D03A887" w14:textId="77777777" w:rsidR="00914A61" w:rsidRPr="009A4BEB" w:rsidRDefault="00914A61" w:rsidP="00676CC6">
            <w:pPr>
              <w:rPr>
                <w:bCs/>
                <w:sz w:val="22"/>
              </w:rPr>
            </w:pPr>
          </w:p>
        </w:tc>
        <w:tc>
          <w:tcPr>
            <w:tcW w:w="2127" w:type="dxa"/>
          </w:tcPr>
          <w:p w14:paraId="6064F8D7" w14:textId="77777777" w:rsidR="00914A61" w:rsidRPr="009A4BEB" w:rsidRDefault="00914A61" w:rsidP="00676CC6">
            <w:pPr>
              <w:pStyle w:val="TableParagraph"/>
              <w:spacing w:line="234" w:lineRule="exact"/>
              <w:ind w:left="9"/>
              <w:rPr>
                <w:bCs/>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1CAB39FB" w14:textId="77777777" w:rsidR="00914A61" w:rsidRPr="009A4BEB" w:rsidRDefault="00914A61" w:rsidP="00676CC6">
            <w:pPr>
              <w:pStyle w:val="TableParagraph"/>
              <w:spacing w:line="234" w:lineRule="exact"/>
              <w:ind w:left="9"/>
              <w:rPr>
                <w:bCs/>
              </w:rPr>
            </w:pPr>
            <w:r w:rsidRPr="009A4BEB">
              <w:rPr>
                <w:bCs/>
                <w:color w:val="000000"/>
              </w:rPr>
              <w:t>75</w:t>
            </w:r>
          </w:p>
        </w:tc>
        <w:tc>
          <w:tcPr>
            <w:tcW w:w="2694" w:type="dxa"/>
            <w:tcBorders>
              <w:top w:val="single" w:sz="4" w:space="0" w:color="000000"/>
              <w:left w:val="nil"/>
              <w:bottom w:val="single" w:sz="4" w:space="0" w:color="000000"/>
              <w:right w:val="single" w:sz="4" w:space="0" w:color="000000"/>
            </w:tcBorders>
            <w:shd w:val="clear" w:color="auto" w:fill="auto"/>
          </w:tcPr>
          <w:p w14:paraId="6FDC1EE8" w14:textId="77777777" w:rsidR="00914A61" w:rsidRPr="009A4BEB" w:rsidRDefault="00914A61" w:rsidP="00676CC6">
            <w:pPr>
              <w:pStyle w:val="TableParagraph"/>
              <w:spacing w:line="234" w:lineRule="exact"/>
              <w:ind w:left="3"/>
              <w:rPr>
                <w:bCs/>
              </w:rPr>
            </w:pPr>
            <w:r w:rsidRPr="009A4BEB">
              <w:rPr>
                <w:bCs/>
                <w:color w:val="000000"/>
              </w:rPr>
              <w:t>1658</w:t>
            </w:r>
          </w:p>
        </w:tc>
      </w:tr>
      <w:tr w:rsidR="00914A61" w:rsidRPr="00D42AB2" w14:paraId="06A7B12D" w14:textId="77777777" w:rsidTr="00676CC6">
        <w:trPr>
          <w:trHeight w:val="254"/>
        </w:trPr>
        <w:tc>
          <w:tcPr>
            <w:tcW w:w="2835" w:type="dxa"/>
            <w:vMerge w:val="restart"/>
          </w:tcPr>
          <w:p w14:paraId="4A8B28CB" w14:textId="77777777" w:rsidR="00914A61" w:rsidRPr="009A4BEB" w:rsidRDefault="00914A61" w:rsidP="00676CC6">
            <w:pPr>
              <w:ind w:left="135"/>
              <w:rPr>
                <w:bCs/>
                <w:sz w:val="22"/>
              </w:rPr>
            </w:pPr>
            <w:r w:rsidRPr="009A4BEB">
              <w:rPr>
                <w:bCs/>
                <w:spacing w:val="-2"/>
                <w:sz w:val="22"/>
              </w:rPr>
              <w:lastRenderedPageBreak/>
              <w:t>Физика</w:t>
            </w:r>
          </w:p>
        </w:tc>
        <w:tc>
          <w:tcPr>
            <w:tcW w:w="2127" w:type="dxa"/>
          </w:tcPr>
          <w:p w14:paraId="57A8D41A" w14:textId="77777777" w:rsidR="00914A61" w:rsidRPr="009A4BEB" w:rsidRDefault="00914A61" w:rsidP="00676CC6">
            <w:pPr>
              <w:pStyle w:val="TableParagraph"/>
              <w:spacing w:line="234" w:lineRule="exact"/>
              <w:ind w:left="9"/>
              <w:rPr>
                <w:bCs/>
                <w:spacing w:val="-10"/>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02DDD9EB" w14:textId="77777777" w:rsidR="00914A61" w:rsidRPr="009A4BEB" w:rsidRDefault="00914A61" w:rsidP="00676CC6">
            <w:pPr>
              <w:pStyle w:val="TableParagraph"/>
              <w:spacing w:line="234" w:lineRule="exact"/>
              <w:ind w:left="9"/>
              <w:rPr>
                <w:bCs/>
                <w:spacing w:val="-5"/>
              </w:rPr>
            </w:pPr>
            <w:r w:rsidRPr="009A4BEB">
              <w:rPr>
                <w:bCs/>
                <w:color w:val="000000"/>
              </w:rPr>
              <w:t>90</w:t>
            </w:r>
          </w:p>
        </w:tc>
        <w:tc>
          <w:tcPr>
            <w:tcW w:w="2694" w:type="dxa"/>
            <w:tcBorders>
              <w:top w:val="single" w:sz="4" w:space="0" w:color="000000"/>
              <w:left w:val="nil"/>
              <w:bottom w:val="single" w:sz="4" w:space="0" w:color="000000"/>
              <w:right w:val="single" w:sz="4" w:space="0" w:color="000000"/>
            </w:tcBorders>
            <w:shd w:val="clear" w:color="auto" w:fill="auto"/>
          </w:tcPr>
          <w:p w14:paraId="13FDB223" w14:textId="77777777" w:rsidR="00914A61" w:rsidRPr="009A4BEB" w:rsidRDefault="00914A61" w:rsidP="00676CC6">
            <w:pPr>
              <w:pStyle w:val="TableParagraph"/>
              <w:spacing w:line="234" w:lineRule="exact"/>
              <w:ind w:left="3"/>
              <w:rPr>
                <w:bCs/>
                <w:spacing w:val="-5"/>
              </w:rPr>
            </w:pPr>
            <w:r w:rsidRPr="009A4BEB">
              <w:rPr>
                <w:bCs/>
                <w:color w:val="000000"/>
              </w:rPr>
              <w:t>2084</w:t>
            </w:r>
          </w:p>
        </w:tc>
      </w:tr>
      <w:tr w:rsidR="00914A61" w:rsidRPr="00D42AB2" w14:paraId="5A47DE53" w14:textId="77777777" w:rsidTr="00676CC6">
        <w:trPr>
          <w:trHeight w:val="254"/>
        </w:trPr>
        <w:tc>
          <w:tcPr>
            <w:tcW w:w="2835" w:type="dxa"/>
            <w:vMerge/>
          </w:tcPr>
          <w:p w14:paraId="6A44C843" w14:textId="77777777" w:rsidR="00914A61" w:rsidRPr="009A4BEB" w:rsidRDefault="00914A61" w:rsidP="00676CC6">
            <w:pPr>
              <w:ind w:left="135"/>
              <w:rPr>
                <w:bCs/>
                <w:spacing w:val="-2"/>
                <w:sz w:val="22"/>
              </w:rPr>
            </w:pPr>
          </w:p>
        </w:tc>
        <w:tc>
          <w:tcPr>
            <w:tcW w:w="2127" w:type="dxa"/>
          </w:tcPr>
          <w:p w14:paraId="6BC3A607" w14:textId="77777777" w:rsidR="00914A61" w:rsidRPr="009A4BEB" w:rsidRDefault="00914A61" w:rsidP="00676CC6">
            <w:pPr>
              <w:pStyle w:val="TableParagraph"/>
              <w:spacing w:line="234" w:lineRule="exact"/>
              <w:ind w:left="9"/>
              <w:rPr>
                <w:bCs/>
                <w:spacing w:val="-10"/>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4BC545C4" w14:textId="77777777" w:rsidR="00914A61" w:rsidRPr="009A4BEB" w:rsidRDefault="00914A61" w:rsidP="00676CC6">
            <w:pPr>
              <w:pStyle w:val="TableParagraph"/>
              <w:spacing w:line="234" w:lineRule="exact"/>
              <w:ind w:left="9"/>
              <w:rPr>
                <w:bCs/>
                <w:spacing w:val="-5"/>
              </w:rPr>
            </w:pPr>
            <w:r w:rsidRPr="009A4BEB">
              <w:rPr>
                <w:bCs/>
                <w:color w:val="000000"/>
              </w:rPr>
              <w:t>69</w:t>
            </w:r>
          </w:p>
        </w:tc>
        <w:tc>
          <w:tcPr>
            <w:tcW w:w="2694" w:type="dxa"/>
            <w:tcBorders>
              <w:top w:val="single" w:sz="4" w:space="0" w:color="000000"/>
              <w:left w:val="nil"/>
              <w:bottom w:val="single" w:sz="4" w:space="0" w:color="000000"/>
              <w:right w:val="single" w:sz="4" w:space="0" w:color="000000"/>
            </w:tcBorders>
            <w:shd w:val="clear" w:color="auto" w:fill="auto"/>
          </w:tcPr>
          <w:p w14:paraId="6A124758" w14:textId="77777777" w:rsidR="00914A61" w:rsidRPr="009A4BEB" w:rsidRDefault="00914A61" w:rsidP="00676CC6">
            <w:pPr>
              <w:pStyle w:val="TableParagraph"/>
              <w:spacing w:line="234" w:lineRule="exact"/>
              <w:ind w:left="3"/>
              <w:rPr>
                <w:bCs/>
                <w:spacing w:val="-5"/>
              </w:rPr>
            </w:pPr>
            <w:r w:rsidRPr="009A4BEB">
              <w:rPr>
                <w:bCs/>
                <w:color w:val="000000"/>
              </w:rPr>
              <w:t>1493</w:t>
            </w:r>
          </w:p>
        </w:tc>
      </w:tr>
      <w:tr w:rsidR="00914A61" w:rsidRPr="00D42AB2" w14:paraId="50912DE9" w14:textId="77777777" w:rsidTr="00676CC6">
        <w:trPr>
          <w:trHeight w:val="254"/>
        </w:trPr>
        <w:tc>
          <w:tcPr>
            <w:tcW w:w="2835" w:type="dxa"/>
            <w:vMerge/>
          </w:tcPr>
          <w:p w14:paraId="1228EA73" w14:textId="77777777" w:rsidR="00914A61" w:rsidRPr="009A4BEB" w:rsidRDefault="00914A61" w:rsidP="00676CC6">
            <w:pPr>
              <w:ind w:left="135"/>
              <w:rPr>
                <w:bCs/>
                <w:spacing w:val="-2"/>
                <w:sz w:val="22"/>
              </w:rPr>
            </w:pPr>
          </w:p>
        </w:tc>
        <w:tc>
          <w:tcPr>
            <w:tcW w:w="2127" w:type="dxa"/>
          </w:tcPr>
          <w:p w14:paraId="46B6FE84" w14:textId="77777777" w:rsidR="00914A61" w:rsidRPr="009A4BEB" w:rsidRDefault="00914A61" w:rsidP="00676CC6">
            <w:pPr>
              <w:pStyle w:val="TableParagraph"/>
              <w:spacing w:line="234" w:lineRule="exact"/>
              <w:ind w:left="9"/>
              <w:rPr>
                <w:bCs/>
                <w:spacing w:val="-10"/>
              </w:rPr>
            </w:pPr>
            <w:r w:rsidRPr="009A4BEB">
              <w:rPr>
                <w:bCs/>
                <w:spacing w:val="-10"/>
              </w:rPr>
              <w:t>10</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754EE564" w14:textId="77777777" w:rsidR="00914A61" w:rsidRPr="009A4BEB" w:rsidRDefault="00914A61" w:rsidP="00676CC6">
            <w:pPr>
              <w:pStyle w:val="TableParagraph"/>
              <w:spacing w:line="234" w:lineRule="exact"/>
              <w:ind w:left="9"/>
              <w:rPr>
                <w:bCs/>
                <w:spacing w:val="-5"/>
              </w:rPr>
            </w:pPr>
            <w:r w:rsidRPr="009A4BEB">
              <w:rPr>
                <w:bCs/>
                <w:color w:val="000000"/>
              </w:rPr>
              <w:t>37</w:t>
            </w:r>
          </w:p>
        </w:tc>
        <w:tc>
          <w:tcPr>
            <w:tcW w:w="2694" w:type="dxa"/>
            <w:tcBorders>
              <w:top w:val="single" w:sz="4" w:space="0" w:color="000000"/>
              <w:left w:val="nil"/>
              <w:bottom w:val="single" w:sz="4" w:space="0" w:color="000000"/>
              <w:right w:val="single" w:sz="4" w:space="0" w:color="000000"/>
            </w:tcBorders>
            <w:shd w:val="clear" w:color="auto" w:fill="auto"/>
          </w:tcPr>
          <w:p w14:paraId="6EC32C8E" w14:textId="77777777" w:rsidR="00914A61" w:rsidRPr="009A4BEB" w:rsidRDefault="00914A61" w:rsidP="00676CC6">
            <w:pPr>
              <w:pStyle w:val="TableParagraph"/>
              <w:spacing w:line="234" w:lineRule="exact"/>
              <w:ind w:left="3"/>
              <w:rPr>
                <w:bCs/>
                <w:spacing w:val="-5"/>
              </w:rPr>
            </w:pPr>
            <w:r w:rsidRPr="009A4BEB">
              <w:rPr>
                <w:bCs/>
                <w:color w:val="000000"/>
              </w:rPr>
              <w:t>503</w:t>
            </w:r>
          </w:p>
        </w:tc>
      </w:tr>
      <w:tr w:rsidR="00914A61" w:rsidRPr="00D42AB2" w14:paraId="4D75697B" w14:textId="77777777" w:rsidTr="00676CC6">
        <w:trPr>
          <w:trHeight w:val="58"/>
        </w:trPr>
        <w:tc>
          <w:tcPr>
            <w:tcW w:w="2835" w:type="dxa"/>
            <w:vMerge w:val="restart"/>
          </w:tcPr>
          <w:p w14:paraId="6C9B13E4" w14:textId="77777777" w:rsidR="00914A61" w:rsidRPr="009A4BEB" w:rsidRDefault="00914A61" w:rsidP="00676CC6">
            <w:pPr>
              <w:ind w:left="135"/>
              <w:rPr>
                <w:bCs/>
                <w:spacing w:val="-2"/>
                <w:sz w:val="22"/>
              </w:rPr>
            </w:pPr>
            <w:r w:rsidRPr="009A4BEB">
              <w:rPr>
                <w:bCs/>
                <w:spacing w:val="-2"/>
                <w:sz w:val="22"/>
              </w:rPr>
              <w:t>Физика (углубленная)</w:t>
            </w:r>
          </w:p>
        </w:tc>
        <w:tc>
          <w:tcPr>
            <w:tcW w:w="2127" w:type="dxa"/>
          </w:tcPr>
          <w:p w14:paraId="14570047" w14:textId="77777777" w:rsidR="00914A61" w:rsidRPr="009A4BEB" w:rsidRDefault="00914A61" w:rsidP="00676CC6">
            <w:pPr>
              <w:pStyle w:val="TableParagraph"/>
              <w:spacing w:line="234" w:lineRule="exact"/>
              <w:ind w:left="9"/>
              <w:rPr>
                <w:bCs/>
                <w:spacing w:val="-10"/>
              </w:rPr>
            </w:pPr>
            <w:r w:rsidRPr="009A4BEB">
              <w:rPr>
                <w:bCs/>
                <w:spacing w:val="-10"/>
              </w:rPr>
              <w:t>7</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68B24D60" w14:textId="77777777" w:rsidR="00914A61" w:rsidRPr="009A4BEB" w:rsidRDefault="00914A61" w:rsidP="00676CC6">
            <w:pPr>
              <w:pStyle w:val="TableParagraph"/>
              <w:spacing w:line="234" w:lineRule="exact"/>
              <w:ind w:left="9"/>
              <w:rPr>
                <w:bCs/>
                <w:spacing w:val="-5"/>
              </w:rPr>
            </w:pPr>
            <w:r w:rsidRPr="009A4BEB">
              <w:rPr>
                <w:bCs/>
                <w:color w:val="000000"/>
              </w:rPr>
              <w:t>1</w:t>
            </w:r>
          </w:p>
        </w:tc>
        <w:tc>
          <w:tcPr>
            <w:tcW w:w="2694" w:type="dxa"/>
            <w:tcBorders>
              <w:top w:val="single" w:sz="4" w:space="0" w:color="000000"/>
              <w:left w:val="nil"/>
              <w:bottom w:val="single" w:sz="4" w:space="0" w:color="000000"/>
              <w:right w:val="single" w:sz="4" w:space="0" w:color="000000"/>
            </w:tcBorders>
            <w:shd w:val="clear" w:color="auto" w:fill="auto"/>
          </w:tcPr>
          <w:p w14:paraId="1B4F54D0" w14:textId="77777777" w:rsidR="00914A61" w:rsidRPr="009A4BEB" w:rsidRDefault="00914A61" w:rsidP="00676CC6">
            <w:pPr>
              <w:pStyle w:val="TableParagraph"/>
              <w:spacing w:line="234" w:lineRule="exact"/>
              <w:ind w:left="3"/>
              <w:rPr>
                <w:bCs/>
                <w:spacing w:val="-5"/>
              </w:rPr>
            </w:pPr>
            <w:r w:rsidRPr="009A4BEB">
              <w:rPr>
                <w:bCs/>
                <w:color w:val="000000"/>
              </w:rPr>
              <w:t>21</w:t>
            </w:r>
          </w:p>
        </w:tc>
      </w:tr>
      <w:tr w:rsidR="00914A61" w:rsidRPr="00D42AB2" w14:paraId="74F036F4" w14:textId="77777777" w:rsidTr="00676CC6">
        <w:trPr>
          <w:trHeight w:val="254"/>
        </w:trPr>
        <w:tc>
          <w:tcPr>
            <w:tcW w:w="2835" w:type="dxa"/>
            <w:vMerge/>
          </w:tcPr>
          <w:p w14:paraId="2C5C7D2F" w14:textId="77777777" w:rsidR="00914A61" w:rsidRPr="009A4BEB" w:rsidRDefault="00914A61" w:rsidP="00676CC6">
            <w:pPr>
              <w:ind w:left="135"/>
              <w:rPr>
                <w:bCs/>
                <w:spacing w:val="-2"/>
                <w:sz w:val="22"/>
              </w:rPr>
            </w:pPr>
          </w:p>
        </w:tc>
        <w:tc>
          <w:tcPr>
            <w:tcW w:w="2127" w:type="dxa"/>
          </w:tcPr>
          <w:p w14:paraId="733B4452" w14:textId="77777777" w:rsidR="00914A61" w:rsidRPr="009A4BEB" w:rsidRDefault="00914A61" w:rsidP="00676CC6">
            <w:pPr>
              <w:pStyle w:val="TableParagraph"/>
              <w:spacing w:line="234" w:lineRule="exact"/>
              <w:ind w:left="9"/>
              <w:rPr>
                <w:bCs/>
                <w:spacing w:val="-10"/>
              </w:rPr>
            </w:pPr>
            <w:r w:rsidRPr="009A4BEB">
              <w:rPr>
                <w:bCs/>
                <w:spacing w:val="-10"/>
              </w:rPr>
              <w:t>8</w:t>
            </w:r>
          </w:p>
        </w:tc>
        <w:tc>
          <w:tcPr>
            <w:tcW w:w="3121" w:type="dxa"/>
            <w:tcBorders>
              <w:top w:val="single" w:sz="4" w:space="0" w:color="000000"/>
              <w:left w:val="single" w:sz="4" w:space="0" w:color="000000"/>
              <w:bottom w:val="single" w:sz="4" w:space="0" w:color="000000"/>
              <w:right w:val="single" w:sz="4" w:space="0" w:color="000000"/>
            </w:tcBorders>
            <w:shd w:val="clear" w:color="auto" w:fill="auto"/>
          </w:tcPr>
          <w:p w14:paraId="43B8EC3C" w14:textId="77777777" w:rsidR="00914A61" w:rsidRPr="009A4BEB" w:rsidRDefault="00914A61" w:rsidP="00676CC6">
            <w:pPr>
              <w:pStyle w:val="TableParagraph"/>
              <w:spacing w:line="234" w:lineRule="exact"/>
              <w:ind w:left="9"/>
              <w:rPr>
                <w:bCs/>
                <w:color w:val="000000"/>
              </w:rPr>
            </w:pPr>
            <w:r w:rsidRPr="009A4BEB">
              <w:rPr>
                <w:bCs/>
                <w:color w:val="000000"/>
              </w:rPr>
              <w:t>-</w:t>
            </w:r>
          </w:p>
        </w:tc>
        <w:tc>
          <w:tcPr>
            <w:tcW w:w="2694" w:type="dxa"/>
            <w:tcBorders>
              <w:top w:val="single" w:sz="4" w:space="0" w:color="000000"/>
              <w:left w:val="nil"/>
              <w:bottom w:val="single" w:sz="4" w:space="0" w:color="000000"/>
              <w:right w:val="single" w:sz="4" w:space="0" w:color="000000"/>
            </w:tcBorders>
            <w:shd w:val="clear" w:color="auto" w:fill="auto"/>
          </w:tcPr>
          <w:p w14:paraId="284B89BF" w14:textId="77777777" w:rsidR="00914A61" w:rsidRPr="009A4BEB" w:rsidRDefault="00914A61" w:rsidP="00676CC6">
            <w:pPr>
              <w:pStyle w:val="TableParagraph"/>
              <w:spacing w:line="234" w:lineRule="exact"/>
              <w:ind w:left="3"/>
              <w:rPr>
                <w:bCs/>
                <w:color w:val="000000"/>
              </w:rPr>
            </w:pPr>
            <w:r w:rsidRPr="009A4BEB">
              <w:rPr>
                <w:bCs/>
                <w:color w:val="000000"/>
              </w:rPr>
              <w:t>-</w:t>
            </w:r>
          </w:p>
        </w:tc>
      </w:tr>
    </w:tbl>
    <w:p w14:paraId="3E79354A" w14:textId="77777777" w:rsidR="00914A61" w:rsidRDefault="00914A61" w:rsidP="00914A61">
      <w:pPr>
        <w:pStyle w:val="af"/>
        <w:rPr>
          <w:b/>
          <w:sz w:val="26"/>
        </w:rPr>
      </w:pPr>
    </w:p>
    <w:p w14:paraId="4AFE1B18" w14:textId="4C9B27B3" w:rsidR="00914A61" w:rsidRPr="00914A61" w:rsidRDefault="00914A61" w:rsidP="001E4AE2">
      <w:pPr>
        <w:ind w:left="676" w:right="422"/>
        <w:jc w:val="center"/>
        <w:rPr>
          <w:b/>
          <w:sz w:val="20"/>
          <w:lang w:val="ru-RU"/>
        </w:rPr>
      </w:pPr>
      <w:r w:rsidRPr="001E4AE2">
        <w:rPr>
          <w:b/>
          <w:szCs w:val="24"/>
          <w:lang w:val="ru-RU"/>
        </w:rPr>
        <w:t>Динамика</w:t>
      </w:r>
      <w:r w:rsidRPr="001E4AE2">
        <w:rPr>
          <w:b/>
          <w:spacing w:val="-10"/>
          <w:szCs w:val="24"/>
          <w:lang w:val="ru-RU"/>
        </w:rPr>
        <w:t xml:space="preserve"> </w:t>
      </w:r>
      <w:r w:rsidRPr="001E4AE2">
        <w:rPr>
          <w:b/>
          <w:szCs w:val="24"/>
          <w:lang w:val="ru-RU"/>
        </w:rPr>
        <w:t>выполнения</w:t>
      </w:r>
      <w:r w:rsidRPr="001E4AE2">
        <w:rPr>
          <w:b/>
          <w:spacing w:val="-11"/>
          <w:szCs w:val="24"/>
          <w:lang w:val="ru-RU"/>
        </w:rPr>
        <w:t xml:space="preserve"> </w:t>
      </w:r>
      <w:r w:rsidRPr="001E4AE2">
        <w:rPr>
          <w:b/>
          <w:szCs w:val="24"/>
          <w:lang w:val="ru-RU"/>
        </w:rPr>
        <w:t>заданий</w:t>
      </w:r>
      <w:r w:rsidRPr="001E4AE2">
        <w:rPr>
          <w:b/>
          <w:spacing w:val="-12"/>
          <w:szCs w:val="24"/>
          <w:lang w:val="ru-RU"/>
        </w:rPr>
        <w:t xml:space="preserve"> </w:t>
      </w:r>
      <w:r w:rsidRPr="001E4AE2">
        <w:rPr>
          <w:b/>
          <w:szCs w:val="24"/>
          <w:lang w:val="ru-RU"/>
        </w:rPr>
        <w:t>участниками</w:t>
      </w:r>
      <w:r w:rsidRPr="001E4AE2">
        <w:rPr>
          <w:b/>
          <w:spacing w:val="-10"/>
          <w:szCs w:val="24"/>
          <w:lang w:val="ru-RU"/>
        </w:rPr>
        <w:t xml:space="preserve"> </w:t>
      </w:r>
      <w:r w:rsidRPr="001E4AE2">
        <w:rPr>
          <w:b/>
          <w:szCs w:val="24"/>
          <w:lang w:val="ru-RU"/>
        </w:rPr>
        <w:t>ВПР</w:t>
      </w:r>
      <w:r w:rsidRPr="001E4AE2">
        <w:rPr>
          <w:b/>
          <w:spacing w:val="-12"/>
          <w:szCs w:val="24"/>
          <w:lang w:val="ru-RU"/>
        </w:rPr>
        <w:t xml:space="preserve"> </w:t>
      </w:r>
      <w:r w:rsidRPr="001E4AE2">
        <w:rPr>
          <w:b/>
          <w:szCs w:val="24"/>
          <w:lang w:val="ru-RU"/>
        </w:rPr>
        <w:t>за</w:t>
      </w:r>
      <w:r w:rsidRPr="001E4AE2">
        <w:rPr>
          <w:b/>
          <w:spacing w:val="-13"/>
          <w:szCs w:val="24"/>
          <w:lang w:val="ru-RU"/>
        </w:rPr>
        <w:t xml:space="preserve"> </w:t>
      </w:r>
      <w:r w:rsidRPr="001E4AE2">
        <w:rPr>
          <w:b/>
          <w:szCs w:val="24"/>
          <w:lang w:val="ru-RU"/>
        </w:rPr>
        <w:t>последние</w:t>
      </w:r>
      <w:r w:rsidRPr="001E4AE2">
        <w:rPr>
          <w:b/>
          <w:spacing w:val="-15"/>
          <w:szCs w:val="24"/>
          <w:lang w:val="ru-RU"/>
        </w:rPr>
        <w:t xml:space="preserve"> </w:t>
      </w:r>
      <w:r w:rsidRPr="001E4AE2">
        <w:rPr>
          <w:b/>
          <w:szCs w:val="24"/>
          <w:lang w:val="ru-RU"/>
        </w:rPr>
        <w:t>3</w:t>
      </w:r>
      <w:r w:rsidRPr="001E4AE2">
        <w:rPr>
          <w:b/>
          <w:spacing w:val="-11"/>
          <w:szCs w:val="24"/>
          <w:lang w:val="ru-RU"/>
        </w:rPr>
        <w:t xml:space="preserve"> </w:t>
      </w:r>
      <w:r w:rsidRPr="001E4AE2">
        <w:rPr>
          <w:b/>
          <w:spacing w:val="-2"/>
          <w:szCs w:val="24"/>
          <w:lang w:val="ru-RU"/>
        </w:rPr>
        <w:t>года</w:t>
      </w: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8"/>
        <w:gridCol w:w="1116"/>
        <w:gridCol w:w="620"/>
        <w:gridCol w:w="622"/>
        <w:gridCol w:w="718"/>
        <w:gridCol w:w="718"/>
        <w:gridCol w:w="673"/>
        <w:gridCol w:w="718"/>
        <w:gridCol w:w="716"/>
        <w:gridCol w:w="675"/>
        <w:gridCol w:w="718"/>
        <w:gridCol w:w="715"/>
        <w:gridCol w:w="674"/>
        <w:gridCol w:w="718"/>
      </w:tblGrid>
      <w:tr w:rsidR="00914A61" w14:paraId="025B6817" w14:textId="77777777" w:rsidTr="00676CC6">
        <w:trPr>
          <w:trHeight w:val="230"/>
        </w:trPr>
        <w:tc>
          <w:tcPr>
            <w:tcW w:w="1798" w:type="dxa"/>
            <w:vMerge w:val="restart"/>
            <w:shd w:val="clear" w:color="auto" w:fill="D4DCE3"/>
          </w:tcPr>
          <w:p w14:paraId="11623EF0" w14:textId="77777777" w:rsidR="00914A61" w:rsidRDefault="00914A61" w:rsidP="00676CC6">
            <w:pPr>
              <w:pStyle w:val="TableParagraph"/>
              <w:spacing w:line="207" w:lineRule="exact"/>
              <w:ind w:left="544"/>
              <w:jc w:val="left"/>
              <w:rPr>
                <w:b/>
                <w:sz w:val="18"/>
              </w:rPr>
            </w:pPr>
            <w:r>
              <w:rPr>
                <w:b/>
                <w:spacing w:val="-2"/>
                <w:sz w:val="18"/>
              </w:rPr>
              <w:t>Предмет</w:t>
            </w:r>
          </w:p>
        </w:tc>
        <w:tc>
          <w:tcPr>
            <w:tcW w:w="1116" w:type="dxa"/>
            <w:vMerge w:val="restart"/>
            <w:shd w:val="clear" w:color="auto" w:fill="D4DCE3"/>
          </w:tcPr>
          <w:p w14:paraId="01154127" w14:textId="77777777" w:rsidR="00914A61" w:rsidRDefault="00914A61" w:rsidP="00676CC6">
            <w:pPr>
              <w:pStyle w:val="TableParagraph"/>
              <w:spacing w:line="207" w:lineRule="exact"/>
              <w:ind w:left="107"/>
              <w:jc w:val="left"/>
              <w:rPr>
                <w:b/>
                <w:sz w:val="18"/>
              </w:rPr>
            </w:pPr>
            <w:r>
              <w:rPr>
                <w:b/>
                <w:spacing w:val="-2"/>
                <w:sz w:val="18"/>
              </w:rPr>
              <w:t>Параллель</w:t>
            </w:r>
          </w:p>
        </w:tc>
        <w:tc>
          <w:tcPr>
            <w:tcW w:w="1960" w:type="dxa"/>
            <w:gridSpan w:val="3"/>
            <w:shd w:val="clear" w:color="auto" w:fill="D4DCE3"/>
          </w:tcPr>
          <w:p w14:paraId="27711EFB" w14:textId="77777777" w:rsidR="00914A61" w:rsidRDefault="00914A61" w:rsidP="00676CC6">
            <w:pPr>
              <w:pStyle w:val="TableParagraph"/>
              <w:spacing w:line="210" w:lineRule="exact"/>
              <w:ind w:left="1154"/>
              <w:jc w:val="left"/>
              <w:rPr>
                <w:b/>
                <w:sz w:val="20"/>
              </w:rPr>
            </w:pPr>
            <w:r>
              <w:rPr>
                <w:b/>
                <w:spacing w:val="-5"/>
                <w:sz w:val="20"/>
              </w:rPr>
              <w:t>«2»</w:t>
            </w:r>
          </w:p>
        </w:tc>
        <w:tc>
          <w:tcPr>
            <w:tcW w:w="2109" w:type="dxa"/>
            <w:gridSpan w:val="3"/>
            <w:shd w:val="clear" w:color="auto" w:fill="D4DCE3"/>
          </w:tcPr>
          <w:p w14:paraId="39BE444C" w14:textId="77777777" w:rsidR="00914A61" w:rsidRDefault="00914A61" w:rsidP="00676CC6">
            <w:pPr>
              <w:pStyle w:val="TableParagraph"/>
              <w:spacing w:line="210" w:lineRule="exact"/>
              <w:ind w:left="2" w:right="1"/>
              <w:rPr>
                <w:b/>
                <w:sz w:val="20"/>
              </w:rPr>
            </w:pPr>
            <w:r>
              <w:rPr>
                <w:b/>
                <w:spacing w:val="-5"/>
                <w:sz w:val="20"/>
              </w:rPr>
              <w:t>«3»</w:t>
            </w:r>
          </w:p>
        </w:tc>
        <w:tc>
          <w:tcPr>
            <w:tcW w:w="2109" w:type="dxa"/>
            <w:gridSpan w:val="3"/>
            <w:shd w:val="clear" w:color="auto" w:fill="D4DCE3"/>
          </w:tcPr>
          <w:p w14:paraId="534EF708" w14:textId="77777777" w:rsidR="00914A61" w:rsidRDefault="00914A61" w:rsidP="00676CC6">
            <w:pPr>
              <w:pStyle w:val="TableParagraph"/>
              <w:spacing w:line="210" w:lineRule="exact"/>
              <w:ind w:left="1" w:right="2"/>
              <w:rPr>
                <w:b/>
                <w:sz w:val="20"/>
              </w:rPr>
            </w:pPr>
            <w:r>
              <w:rPr>
                <w:b/>
                <w:spacing w:val="-5"/>
                <w:sz w:val="20"/>
              </w:rPr>
              <w:t>«4»</w:t>
            </w:r>
          </w:p>
        </w:tc>
        <w:tc>
          <w:tcPr>
            <w:tcW w:w="2107" w:type="dxa"/>
            <w:gridSpan w:val="3"/>
            <w:shd w:val="clear" w:color="auto" w:fill="D4DCE3"/>
          </w:tcPr>
          <w:p w14:paraId="1767C0C8" w14:textId="77777777" w:rsidR="00914A61" w:rsidRDefault="00914A61" w:rsidP="00676CC6">
            <w:pPr>
              <w:pStyle w:val="TableParagraph"/>
              <w:spacing w:line="210" w:lineRule="exact"/>
              <w:rPr>
                <w:b/>
                <w:sz w:val="20"/>
              </w:rPr>
            </w:pPr>
            <w:r>
              <w:rPr>
                <w:b/>
                <w:spacing w:val="-5"/>
                <w:sz w:val="20"/>
              </w:rPr>
              <w:t>«5»</w:t>
            </w:r>
          </w:p>
        </w:tc>
      </w:tr>
      <w:tr w:rsidR="00914A61" w14:paraId="516867EC" w14:textId="77777777" w:rsidTr="00676CC6">
        <w:trPr>
          <w:trHeight w:val="205"/>
        </w:trPr>
        <w:tc>
          <w:tcPr>
            <w:tcW w:w="1798" w:type="dxa"/>
            <w:vMerge/>
            <w:tcBorders>
              <w:top w:val="nil"/>
            </w:tcBorders>
            <w:shd w:val="clear" w:color="auto" w:fill="D4DCE3"/>
          </w:tcPr>
          <w:p w14:paraId="07B4ED03" w14:textId="77777777" w:rsidR="00914A61" w:rsidRDefault="00914A61" w:rsidP="00676CC6">
            <w:pPr>
              <w:rPr>
                <w:sz w:val="2"/>
                <w:szCs w:val="2"/>
              </w:rPr>
            </w:pPr>
          </w:p>
        </w:tc>
        <w:tc>
          <w:tcPr>
            <w:tcW w:w="1116" w:type="dxa"/>
            <w:vMerge/>
            <w:tcBorders>
              <w:top w:val="nil"/>
            </w:tcBorders>
            <w:shd w:val="clear" w:color="auto" w:fill="D4DCE3"/>
          </w:tcPr>
          <w:p w14:paraId="42F5377A" w14:textId="77777777" w:rsidR="00914A61" w:rsidRDefault="00914A61" w:rsidP="00676CC6">
            <w:pPr>
              <w:rPr>
                <w:sz w:val="2"/>
                <w:szCs w:val="2"/>
              </w:rPr>
            </w:pPr>
          </w:p>
        </w:tc>
        <w:tc>
          <w:tcPr>
            <w:tcW w:w="620" w:type="dxa"/>
            <w:shd w:val="clear" w:color="auto" w:fill="D4DCE3"/>
          </w:tcPr>
          <w:p w14:paraId="545E144F" w14:textId="77777777" w:rsidR="00914A61" w:rsidRDefault="00914A61" w:rsidP="00676CC6">
            <w:pPr>
              <w:pStyle w:val="TableParagraph"/>
              <w:ind w:left="4"/>
              <w:rPr>
                <w:b/>
                <w:sz w:val="18"/>
              </w:rPr>
            </w:pPr>
            <w:r>
              <w:rPr>
                <w:b/>
                <w:spacing w:val="-4"/>
                <w:sz w:val="18"/>
              </w:rPr>
              <w:t>2024</w:t>
            </w:r>
          </w:p>
        </w:tc>
        <w:tc>
          <w:tcPr>
            <w:tcW w:w="622" w:type="dxa"/>
            <w:shd w:val="clear" w:color="auto" w:fill="D4DCE3"/>
          </w:tcPr>
          <w:p w14:paraId="383DF2D1" w14:textId="77777777" w:rsidR="00914A61" w:rsidRDefault="00914A61" w:rsidP="00676CC6">
            <w:pPr>
              <w:pStyle w:val="TableParagraph"/>
              <w:ind w:left="7"/>
              <w:rPr>
                <w:b/>
                <w:sz w:val="18"/>
              </w:rPr>
            </w:pPr>
            <w:r>
              <w:rPr>
                <w:b/>
                <w:spacing w:val="-4"/>
                <w:sz w:val="18"/>
              </w:rPr>
              <w:t>2025</w:t>
            </w:r>
          </w:p>
        </w:tc>
        <w:tc>
          <w:tcPr>
            <w:tcW w:w="718" w:type="dxa"/>
            <w:shd w:val="clear" w:color="auto" w:fill="D4DCE3"/>
          </w:tcPr>
          <w:p w14:paraId="3B9906C8" w14:textId="77777777" w:rsidR="00914A61" w:rsidRDefault="00914A61" w:rsidP="00676CC6">
            <w:pPr>
              <w:pStyle w:val="TableParagraph"/>
              <w:ind w:left="6"/>
              <w:rPr>
                <w:b/>
                <w:sz w:val="18"/>
              </w:rPr>
            </w:pPr>
            <w:r>
              <w:rPr>
                <w:b/>
                <w:sz w:val="18"/>
              </w:rPr>
              <w:t>2026</w:t>
            </w:r>
          </w:p>
        </w:tc>
        <w:tc>
          <w:tcPr>
            <w:tcW w:w="718" w:type="dxa"/>
            <w:shd w:val="clear" w:color="auto" w:fill="D4DCE3"/>
          </w:tcPr>
          <w:p w14:paraId="78A5EBBD" w14:textId="77777777" w:rsidR="00914A61" w:rsidRDefault="00914A61" w:rsidP="00676CC6">
            <w:pPr>
              <w:pStyle w:val="TableParagraph"/>
              <w:rPr>
                <w:b/>
                <w:sz w:val="18"/>
              </w:rPr>
            </w:pPr>
            <w:r>
              <w:rPr>
                <w:b/>
                <w:spacing w:val="-4"/>
                <w:sz w:val="18"/>
              </w:rPr>
              <w:t>2024</w:t>
            </w:r>
          </w:p>
        </w:tc>
        <w:tc>
          <w:tcPr>
            <w:tcW w:w="673" w:type="dxa"/>
            <w:shd w:val="clear" w:color="auto" w:fill="D4DCE3"/>
          </w:tcPr>
          <w:p w14:paraId="10519DA3" w14:textId="77777777" w:rsidR="00914A61" w:rsidRDefault="00914A61" w:rsidP="00676CC6">
            <w:pPr>
              <w:pStyle w:val="TableParagraph"/>
              <w:ind w:left="1"/>
              <w:rPr>
                <w:b/>
                <w:sz w:val="18"/>
              </w:rPr>
            </w:pPr>
            <w:r>
              <w:rPr>
                <w:b/>
                <w:spacing w:val="-4"/>
                <w:sz w:val="18"/>
              </w:rPr>
              <w:t>2025</w:t>
            </w:r>
          </w:p>
        </w:tc>
        <w:tc>
          <w:tcPr>
            <w:tcW w:w="718" w:type="dxa"/>
            <w:shd w:val="clear" w:color="auto" w:fill="D4DCE3"/>
          </w:tcPr>
          <w:p w14:paraId="26191FF4" w14:textId="77777777" w:rsidR="00914A61" w:rsidRDefault="00914A61" w:rsidP="00676CC6">
            <w:pPr>
              <w:pStyle w:val="TableParagraph"/>
              <w:ind w:left="3"/>
              <w:rPr>
                <w:b/>
                <w:sz w:val="18"/>
              </w:rPr>
            </w:pPr>
            <w:r>
              <w:rPr>
                <w:b/>
                <w:sz w:val="18"/>
              </w:rPr>
              <w:t>2026</w:t>
            </w:r>
          </w:p>
        </w:tc>
        <w:tc>
          <w:tcPr>
            <w:tcW w:w="716" w:type="dxa"/>
            <w:shd w:val="clear" w:color="auto" w:fill="D4DCE3"/>
          </w:tcPr>
          <w:p w14:paraId="2CEB8DC9" w14:textId="77777777" w:rsidR="00914A61" w:rsidRDefault="00914A61" w:rsidP="00676CC6">
            <w:pPr>
              <w:pStyle w:val="TableParagraph"/>
              <w:rPr>
                <w:b/>
                <w:sz w:val="18"/>
              </w:rPr>
            </w:pPr>
            <w:r>
              <w:rPr>
                <w:b/>
                <w:spacing w:val="-4"/>
                <w:sz w:val="18"/>
              </w:rPr>
              <w:t>2024</w:t>
            </w:r>
          </w:p>
        </w:tc>
        <w:tc>
          <w:tcPr>
            <w:tcW w:w="675" w:type="dxa"/>
            <w:shd w:val="clear" w:color="auto" w:fill="D4DCE3"/>
          </w:tcPr>
          <w:p w14:paraId="63AB300F" w14:textId="77777777" w:rsidR="00914A61" w:rsidRDefault="00914A61" w:rsidP="00676CC6">
            <w:pPr>
              <w:pStyle w:val="TableParagraph"/>
              <w:ind w:left="2" w:right="1"/>
              <w:rPr>
                <w:b/>
                <w:sz w:val="18"/>
              </w:rPr>
            </w:pPr>
            <w:r>
              <w:rPr>
                <w:b/>
                <w:spacing w:val="-4"/>
                <w:sz w:val="18"/>
              </w:rPr>
              <w:t>2025</w:t>
            </w:r>
          </w:p>
        </w:tc>
        <w:tc>
          <w:tcPr>
            <w:tcW w:w="718" w:type="dxa"/>
            <w:shd w:val="clear" w:color="auto" w:fill="D4DCE3"/>
          </w:tcPr>
          <w:p w14:paraId="395F99B3" w14:textId="77777777" w:rsidR="00914A61" w:rsidRDefault="00914A61" w:rsidP="00676CC6">
            <w:pPr>
              <w:pStyle w:val="TableParagraph"/>
              <w:ind w:left="1"/>
              <w:rPr>
                <w:b/>
                <w:sz w:val="18"/>
              </w:rPr>
            </w:pPr>
            <w:r>
              <w:rPr>
                <w:b/>
                <w:sz w:val="18"/>
              </w:rPr>
              <w:t>2026</w:t>
            </w:r>
          </w:p>
        </w:tc>
        <w:tc>
          <w:tcPr>
            <w:tcW w:w="715" w:type="dxa"/>
            <w:shd w:val="clear" w:color="auto" w:fill="D4DCE3"/>
          </w:tcPr>
          <w:p w14:paraId="2398313C" w14:textId="77777777" w:rsidR="00914A61" w:rsidRDefault="00914A61" w:rsidP="00676CC6">
            <w:pPr>
              <w:pStyle w:val="TableParagraph"/>
              <w:ind w:left="1" w:right="2"/>
              <w:rPr>
                <w:b/>
                <w:sz w:val="18"/>
              </w:rPr>
            </w:pPr>
            <w:r>
              <w:rPr>
                <w:b/>
                <w:spacing w:val="-4"/>
                <w:sz w:val="18"/>
              </w:rPr>
              <w:t>2024</w:t>
            </w:r>
          </w:p>
        </w:tc>
        <w:tc>
          <w:tcPr>
            <w:tcW w:w="674" w:type="dxa"/>
            <w:shd w:val="clear" w:color="auto" w:fill="D4DCE3"/>
          </w:tcPr>
          <w:p w14:paraId="20A59008" w14:textId="77777777" w:rsidR="00914A61" w:rsidRDefault="00914A61" w:rsidP="00676CC6">
            <w:pPr>
              <w:pStyle w:val="TableParagraph"/>
              <w:ind w:left="2" w:right="1"/>
              <w:rPr>
                <w:b/>
                <w:sz w:val="18"/>
              </w:rPr>
            </w:pPr>
            <w:r>
              <w:rPr>
                <w:b/>
                <w:spacing w:val="-4"/>
                <w:sz w:val="18"/>
              </w:rPr>
              <w:t>2025</w:t>
            </w:r>
          </w:p>
        </w:tc>
        <w:tc>
          <w:tcPr>
            <w:tcW w:w="718" w:type="dxa"/>
            <w:shd w:val="clear" w:color="auto" w:fill="D4DCE3"/>
          </w:tcPr>
          <w:p w14:paraId="0A935674" w14:textId="77777777" w:rsidR="00914A61" w:rsidRDefault="00914A61" w:rsidP="00676CC6">
            <w:pPr>
              <w:pStyle w:val="TableParagraph"/>
              <w:ind w:right="1"/>
              <w:rPr>
                <w:b/>
                <w:sz w:val="18"/>
              </w:rPr>
            </w:pPr>
            <w:r>
              <w:rPr>
                <w:b/>
                <w:sz w:val="18"/>
              </w:rPr>
              <w:t>2026</w:t>
            </w:r>
          </w:p>
        </w:tc>
      </w:tr>
      <w:tr w:rsidR="00914A61" w14:paraId="0FC565C2" w14:textId="77777777" w:rsidTr="00676CC6">
        <w:trPr>
          <w:trHeight w:val="254"/>
        </w:trPr>
        <w:tc>
          <w:tcPr>
            <w:tcW w:w="1798" w:type="dxa"/>
            <w:vMerge w:val="restart"/>
          </w:tcPr>
          <w:p w14:paraId="2D67A306" w14:textId="77777777" w:rsidR="00914A61" w:rsidRPr="001E4AE2" w:rsidRDefault="00914A61" w:rsidP="00676CC6">
            <w:pPr>
              <w:pStyle w:val="TableParagraph"/>
              <w:spacing w:line="251" w:lineRule="exact"/>
              <w:ind w:left="105"/>
              <w:jc w:val="left"/>
              <w:rPr>
                <w:sz w:val="18"/>
                <w:szCs w:val="18"/>
              </w:rPr>
            </w:pPr>
            <w:r w:rsidRPr="001E4AE2">
              <w:rPr>
                <w:sz w:val="18"/>
                <w:szCs w:val="18"/>
              </w:rPr>
              <w:t>Русский</w:t>
            </w:r>
            <w:r w:rsidRPr="001E4AE2">
              <w:rPr>
                <w:spacing w:val="-2"/>
                <w:sz w:val="18"/>
                <w:szCs w:val="18"/>
              </w:rPr>
              <w:t xml:space="preserve"> </w:t>
            </w:r>
            <w:r w:rsidRPr="001E4AE2">
              <w:rPr>
                <w:spacing w:val="-4"/>
                <w:sz w:val="18"/>
                <w:szCs w:val="18"/>
              </w:rPr>
              <w:t>язык</w:t>
            </w:r>
          </w:p>
        </w:tc>
        <w:tc>
          <w:tcPr>
            <w:tcW w:w="1116" w:type="dxa"/>
          </w:tcPr>
          <w:p w14:paraId="7BE5F24B"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5</w:t>
            </w:r>
          </w:p>
        </w:tc>
        <w:tc>
          <w:tcPr>
            <w:tcW w:w="620" w:type="dxa"/>
          </w:tcPr>
          <w:p w14:paraId="3F8D34A3" w14:textId="77777777" w:rsidR="00914A61" w:rsidRPr="001E4AE2" w:rsidRDefault="00914A61" w:rsidP="00676CC6">
            <w:pPr>
              <w:pStyle w:val="TableParagraph"/>
              <w:spacing w:line="207" w:lineRule="exact"/>
              <w:ind w:left="7"/>
              <w:rPr>
                <w:sz w:val="18"/>
                <w:szCs w:val="18"/>
              </w:rPr>
            </w:pPr>
            <w:r w:rsidRPr="001E4AE2">
              <w:rPr>
                <w:spacing w:val="-2"/>
                <w:sz w:val="18"/>
                <w:szCs w:val="18"/>
              </w:rPr>
              <w:t>10,17</w:t>
            </w:r>
          </w:p>
        </w:tc>
        <w:tc>
          <w:tcPr>
            <w:tcW w:w="622" w:type="dxa"/>
          </w:tcPr>
          <w:p w14:paraId="272921C4" w14:textId="77777777" w:rsidR="00914A61" w:rsidRPr="001E4AE2" w:rsidRDefault="00914A61" w:rsidP="00676CC6">
            <w:pPr>
              <w:pStyle w:val="TableParagraph"/>
              <w:spacing w:line="207" w:lineRule="exact"/>
              <w:ind w:left="9"/>
              <w:rPr>
                <w:sz w:val="18"/>
                <w:szCs w:val="18"/>
              </w:rPr>
            </w:pPr>
            <w:r w:rsidRPr="001E4AE2">
              <w:rPr>
                <w:spacing w:val="-2"/>
                <w:sz w:val="18"/>
                <w:szCs w:val="18"/>
              </w:rPr>
              <w:t>10,59</w:t>
            </w:r>
          </w:p>
        </w:tc>
        <w:tc>
          <w:tcPr>
            <w:tcW w:w="718" w:type="dxa"/>
          </w:tcPr>
          <w:p w14:paraId="700119CB" w14:textId="77777777" w:rsidR="00914A61" w:rsidRPr="001E4AE2" w:rsidRDefault="00914A61" w:rsidP="00676CC6">
            <w:pPr>
              <w:pStyle w:val="TableParagraph"/>
              <w:spacing w:line="207" w:lineRule="exact"/>
              <w:ind w:left="8"/>
              <w:rPr>
                <w:sz w:val="18"/>
                <w:szCs w:val="18"/>
              </w:rPr>
            </w:pPr>
            <w:r w:rsidRPr="001E4AE2">
              <w:rPr>
                <w:sz w:val="18"/>
                <w:szCs w:val="18"/>
              </w:rPr>
              <w:t>10,64</w:t>
            </w:r>
          </w:p>
        </w:tc>
        <w:tc>
          <w:tcPr>
            <w:tcW w:w="718" w:type="dxa"/>
          </w:tcPr>
          <w:p w14:paraId="7547666C" w14:textId="77777777" w:rsidR="00914A61" w:rsidRPr="001E4AE2" w:rsidRDefault="00914A61" w:rsidP="00676CC6">
            <w:pPr>
              <w:pStyle w:val="TableParagraph"/>
              <w:spacing w:line="207" w:lineRule="exact"/>
              <w:ind w:left="3"/>
              <w:rPr>
                <w:sz w:val="18"/>
                <w:szCs w:val="18"/>
              </w:rPr>
            </w:pPr>
            <w:r w:rsidRPr="001E4AE2">
              <w:rPr>
                <w:spacing w:val="-2"/>
                <w:sz w:val="18"/>
                <w:szCs w:val="18"/>
              </w:rPr>
              <w:t>47,16</w:t>
            </w:r>
          </w:p>
        </w:tc>
        <w:tc>
          <w:tcPr>
            <w:tcW w:w="673" w:type="dxa"/>
          </w:tcPr>
          <w:p w14:paraId="4F3129CE" w14:textId="77777777" w:rsidR="00914A61" w:rsidRPr="001E4AE2" w:rsidRDefault="00914A61" w:rsidP="00676CC6">
            <w:pPr>
              <w:pStyle w:val="TableParagraph"/>
              <w:spacing w:line="207" w:lineRule="exact"/>
              <w:rPr>
                <w:sz w:val="18"/>
                <w:szCs w:val="18"/>
              </w:rPr>
            </w:pPr>
            <w:r w:rsidRPr="001E4AE2">
              <w:rPr>
                <w:spacing w:val="-2"/>
                <w:sz w:val="18"/>
                <w:szCs w:val="18"/>
              </w:rPr>
              <w:t>45,96</w:t>
            </w:r>
          </w:p>
        </w:tc>
        <w:tc>
          <w:tcPr>
            <w:tcW w:w="718" w:type="dxa"/>
          </w:tcPr>
          <w:p w14:paraId="2C1DA552" w14:textId="77777777" w:rsidR="00914A61" w:rsidRPr="001E4AE2" w:rsidRDefault="00914A61" w:rsidP="00676CC6">
            <w:pPr>
              <w:pStyle w:val="TableParagraph"/>
              <w:spacing w:line="207" w:lineRule="exact"/>
              <w:ind w:left="6"/>
              <w:rPr>
                <w:sz w:val="18"/>
                <w:szCs w:val="18"/>
              </w:rPr>
            </w:pPr>
            <w:r w:rsidRPr="001E4AE2">
              <w:rPr>
                <w:sz w:val="18"/>
                <w:szCs w:val="18"/>
              </w:rPr>
              <w:t>46,18</w:t>
            </w:r>
          </w:p>
        </w:tc>
        <w:tc>
          <w:tcPr>
            <w:tcW w:w="716" w:type="dxa"/>
          </w:tcPr>
          <w:p w14:paraId="085BFA55" w14:textId="77777777" w:rsidR="00914A61" w:rsidRPr="001E4AE2" w:rsidRDefault="00914A61" w:rsidP="00676CC6">
            <w:pPr>
              <w:pStyle w:val="TableParagraph"/>
              <w:spacing w:line="207" w:lineRule="exact"/>
              <w:ind w:left="2"/>
              <w:rPr>
                <w:sz w:val="18"/>
                <w:szCs w:val="18"/>
              </w:rPr>
            </w:pPr>
            <w:r w:rsidRPr="001E4AE2">
              <w:rPr>
                <w:spacing w:val="-2"/>
                <w:sz w:val="18"/>
                <w:szCs w:val="18"/>
              </w:rPr>
              <w:t>31,87</w:t>
            </w:r>
          </w:p>
        </w:tc>
        <w:tc>
          <w:tcPr>
            <w:tcW w:w="675" w:type="dxa"/>
          </w:tcPr>
          <w:p w14:paraId="4B9F438E"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30,03</w:t>
            </w:r>
          </w:p>
        </w:tc>
        <w:tc>
          <w:tcPr>
            <w:tcW w:w="718" w:type="dxa"/>
          </w:tcPr>
          <w:p w14:paraId="37EF6CA9" w14:textId="77777777" w:rsidR="00914A61" w:rsidRPr="001E4AE2" w:rsidRDefault="00914A61" w:rsidP="00676CC6">
            <w:pPr>
              <w:pStyle w:val="TableParagraph"/>
              <w:spacing w:line="207" w:lineRule="exact"/>
              <w:ind w:left="3"/>
              <w:rPr>
                <w:sz w:val="18"/>
                <w:szCs w:val="18"/>
              </w:rPr>
            </w:pPr>
            <w:r w:rsidRPr="001E4AE2">
              <w:rPr>
                <w:sz w:val="18"/>
                <w:szCs w:val="18"/>
              </w:rPr>
              <w:t>29,82</w:t>
            </w:r>
          </w:p>
        </w:tc>
        <w:tc>
          <w:tcPr>
            <w:tcW w:w="715" w:type="dxa"/>
          </w:tcPr>
          <w:p w14:paraId="77287392" w14:textId="77777777" w:rsidR="00914A61" w:rsidRPr="001E4AE2" w:rsidRDefault="00914A61" w:rsidP="00676CC6">
            <w:pPr>
              <w:pStyle w:val="TableParagraph"/>
              <w:spacing w:line="207" w:lineRule="exact"/>
              <w:ind w:left="2" w:right="1"/>
              <w:rPr>
                <w:sz w:val="18"/>
                <w:szCs w:val="18"/>
              </w:rPr>
            </w:pPr>
            <w:r w:rsidRPr="001E4AE2">
              <w:rPr>
                <w:spacing w:val="-4"/>
                <w:sz w:val="18"/>
                <w:szCs w:val="18"/>
              </w:rPr>
              <w:t>10,8</w:t>
            </w:r>
          </w:p>
        </w:tc>
        <w:tc>
          <w:tcPr>
            <w:tcW w:w="674" w:type="dxa"/>
          </w:tcPr>
          <w:p w14:paraId="65E6A29F" w14:textId="77777777" w:rsidR="00914A61" w:rsidRPr="001E4AE2" w:rsidRDefault="00914A61" w:rsidP="00676CC6">
            <w:pPr>
              <w:pStyle w:val="TableParagraph"/>
              <w:spacing w:line="207" w:lineRule="exact"/>
              <w:rPr>
                <w:sz w:val="18"/>
                <w:szCs w:val="18"/>
              </w:rPr>
            </w:pPr>
            <w:r w:rsidRPr="001E4AE2">
              <w:rPr>
                <w:spacing w:val="-2"/>
                <w:sz w:val="18"/>
                <w:szCs w:val="18"/>
              </w:rPr>
              <w:t>13,42</w:t>
            </w:r>
          </w:p>
        </w:tc>
        <w:tc>
          <w:tcPr>
            <w:tcW w:w="718" w:type="dxa"/>
          </w:tcPr>
          <w:p w14:paraId="5BF98DE5" w14:textId="77777777" w:rsidR="00914A61" w:rsidRPr="001E4AE2" w:rsidRDefault="00914A61" w:rsidP="00676CC6">
            <w:pPr>
              <w:pStyle w:val="TableParagraph"/>
              <w:spacing w:line="207" w:lineRule="exact"/>
              <w:rPr>
                <w:sz w:val="18"/>
                <w:szCs w:val="18"/>
              </w:rPr>
            </w:pPr>
            <w:r w:rsidRPr="001E4AE2">
              <w:rPr>
                <w:sz w:val="18"/>
                <w:szCs w:val="18"/>
              </w:rPr>
              <w:t>13,36</w:t>
            </w:r>
          </w:p>
        </w:tc>
      </w:tr>
      <w:tr w:rsidR="00914A61" w14:paraId="4A589833" w14:textId="77777777" w:rsidTr="00676CC6">
        <w:trPr>
          <w:trHeight w:val="251"/>
        </w:trPr>
        <w:tc>
          <w:tcPr>
            <w:tcW w:w="1798" w:type="dxa"/>
            <w:vMerge/>
            <w:tcBorders>
              <w:top w:val="nil"/>
            </w:tcBorders>
          </w:tcPr>
          <w:p w14:paraId="22DD759B" w14:textId="77777777" w:rsidR="00914A61" w:rsidRPr="001E4AE2" w:rsidRDefault="00914A61" w:rsidP="00676CC6">
            <w:pPr>
              <w:rPr>
                <w:szCs w:val="18"/>
              </w:rPr>
            </w:pPr>
          </w:p>
        </w:tc>
        <w:tc>
          <w:tcPr>
            <w:tcW w:w="1116" w:type="dxa"/>
          </w:tcPr>
          <w:p w14:paraId="24F582A4"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6</w:t>
            </w:r>
          </w:p>
        </w:tc>
        <w:tc>
          <w:tcPr>
            <w:tcW w:w="620" w:type="dxa"/>
          </w:tcPr>
          <w:p w14:paraId="79A1A46B" w14:textId="77777777" w:rsidR="00914A61" w:rsidRPr="001E4AE2" w:rsidRDefault="00914A61" w:rsidP="00676CC6">
            <w:pPr>
              <w:pStyle w:val="TableParagraph"/>
              <w:spacing w:line="207" w:lineRule="exact"/>
              <w:ind w:left="7"/>
              <w:rPr>
                <w:sz w:val="18"/>
                <w:szCs w:val="18"/>
              </w:rPr>
            </w:pPr>
            <w:r w:rsidRPr="001E4AE2">
              <w:rPr>
                <w:spacing w:val="-4"/>
                <w:sz w:val="18"/>
                <w:szCs w:val="18"/>
              </w:rPr>
              <w:t>9,98</w:t>
            </w:r>
          </w:p>
        </w:tc>
        <w:tc>
          <w:tcPr>
            <w:tcW w:w="622" w:type="dxa"/>
          </w:tcPr>
          <w:p w14:paraId="492D8AB7" w14:textId="77777777" w:rsidR="00914A61" w:rsidRPr="001E4AE2" w:rsidRDefault="00914A61" w:rsidP="00676CC6">
            <w:pPr>
              <w:pStyle w:val="TableParagraph"/>
              <w:spacing w:line="207" w:lineRule="exact"/>
              <w:ind w:left="9"/>
              <w:rPr>
                <w:sz w:val="18"/>
                <w:szCs w:val="18"/>
              </w:rPr>
            </w:pPr>
            <w:r w:rsidRPr="001E4AE2">
              <w:rPr>
                <w:spacing w:val="-2"/>
                <w:sz w:val="18"/>
                <w:szCs w:val="18"/>
              </w:rPr>
              <w:t>10,42</w:t>
            </w:r>
          </w:p>
        </w:tc>
        <w:tc>
          <w:tcPr>
            <w:tcW w:w="718" w:type="dxa"/>
          </w:tcPr>
          <w:p w14:paraId="732F7368" w14:textId="77777777" w:rsidR="00914A61" w:rsidRPr="001E4AE2" w:rsidRDefault="00914A61" w:rsidP="00676CC6">
            <w:pPr>
              <w:pStyle w:val="TableParagraph"/>
              <w:spacing w:line="207" w:lineRule="exact"/>
              <w:ind w:left="8"/>
              <w:rPr>
                <w:sz w:val="18"/>
                <w:szCs w:val="18"/>
              </w:rPr>
            </w:pPr>
            <w:r w:rsidRPr="001E4AE2">
              <w:rPr>
                <w:sz w:val="18"/>
                <w:szCs w:val="18"/>
              </w:rPr>
              <w:t>9,89</w:t>
            </w:r>
          </w:p>
        </w:tc>
        <w:tc>
          <w:tcPr>
            <w:tcW w:w="718" w:type="dxa"/>
          </w:tcPr>
          <w:p w14:paraId="7E6B5051" w14:textId="77777777" w:rsidR="00914A61" w:rsidRPr="001E4AE2" w:rsidRDefault="00914A61" w:rsidP="00676CC6">
            <w:pPr>
              <w:pStyle w:val="TableParagraph"/>
              <w:spacing w:line="207" w:lineRule="exact"/>
              <w:ind w:left="3"/>
              <w:rPr>
                <w:sz w:val="18"/>
                <w:szCs w:val="18"/>
              </w:rPr>
            </w:pPr>
            <w:r w:rsidRPr="001E4AE2">
              <w:rPr>
                <w:spacing w:val="-2"/>
                <w:sz w:val="18"/>
                <w:szCs w:val="18"/>
              </w:rPr>
              <w:t>50,11</w:t>
            </w:r>
          </w:p>
        </w:tc>
        <w:tc>
          <w:tcPr>
            <w:tcW w:w="673" w:type="dxa"/>
          </w:tcPr>
          <w:p w14:paraId="75F53739" w14:textId="77777777" w:rsidR="00914A61" w:rsidRPr="001E4AE2" w:rsidRDefault="00914A61" w:rsidP="00676CC6">
            <w:pPr>
              <w:pStyle w:val="TableParagraph"/>
              <w:spacing w:line="207" w:lineRule="exact"/>
              <w:rPr>
                <w:sz w:val="18"/>
                <w:szCs w:val="18"/>
              </w:rPr>
            </w:pPr>
            <w:r w:rsidRPr="001E4AE2">
              <w:rPr>
                <w:spacing w:val="-2"/>
                <w:sz w:val="18"/>
                <w:szCs w:val="18"/>
              </w:rPr>
              <w:t>47,18</w:t>
            </w:r>
          </w:p>
        </w:tc>
        <w:tc>
          <w:tcPr>
            <w:tcW w:w="718" w:type="dxa"/>
          </w:tcPr>
          <w:p w14:paraId="5B547307" w14:textId="77777777" w:rsidR="00914A61" w:rsidRPr="001E4AE2" w:rsidRDefault="00914A61" w:rsidP="00676CC6">
            <w:pPr>
              <w:pStyle w:val="TableParagraph"/>
              <w:spacing w:line="207" w:lineRule="exact"/>
              <w:ind w:left="6"/>
              <w:rPr>
                <w:sz w:val="18"/>
                <w:szCs w:val="18"/>
              </w:rPr>
            </w:pPr>
            <w:r w:rsidRPr="001E4AE2">
              <w:rPr>
                <w:sz w:val="18"/>
                <w:szCs w:val="18"/>
              </w:rPr>
              <w:t>46,07</w:t>
            </w:r>
          </w:p>
        </w:tc>
        <w:tc>
          <w:tcPr>
            <w:tcW w:w="716" w:type="dxa"/>
          </w:tcPr>
          <w:p w14:paraId="51CDADFB" w14:textId="77777777" w:rsidR="00914A61" w:rsidRPr="001E4AE2" w:rsidRDefault="00914A61" w:rsidP="00676CC6">
            <w:pPr>
              <w:pStyle w:val="TableParagraph"/>
              <w:spacing w:line="207" w:lineRule="exact"/>
              <w:ind w:left="2"/>
              <w:rPr>
                <w:sz w:val="18"/>
                <w:szCs w:val="18"/>
              </w:rPr>
            </w:pPr>
            <w:r w:rsidRPr="001E4AE2">
              <w:rPr>
                <w:spacing w:val="-2"/>
                <w:sz w:val="18"/>
                <w:szCs w:val="18"/>
              </w:rPr>
              <w:t>30,44</w:t>
            </w:r>
          </w:p>
        </w:tc>
        <w:tc>
          <w:tcPr>
            <w:tcW w:w="675" w:type="dxa"/>
          </w:tcPr>
          <w:p w14:paraId="5A98593D"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29,11</w:t>
            </w:r>
          </w:p>
        </w:tc>
        <w:tc>
          <w:tcPr>
            <w:tcW w:w="718" w:type="dxa"/>
          </w:tcPr>
          <w:p w14:paraId="21A457F2" w14:textId="77777777" w:rsidR="00914A61" w:rsidRPr="001E4AE2" w:rsidRDefault="00914A61" w:rsidP="00676CC6">
            <w:pPr>
              <w:pStyle w:val="TableParagraph"/>
              <w:spacing w:line="207" w:lineRule="exact"/>
              <w:ind w:left="3"/>
              <w:rPr>
                <w:sz w:val="18"/>
                <w:szCs w:val="18"/>
              </w:rPr>
            </w:pPr>
            <w:r w:rsidRPr="001E4AE2">
              <w:rPr>
                <w:sz w:val="18"/>
                <w:szCs w:val="18"/>
              </w:rPr>
              <w:t>29,97</w:t>
            </w:r>
          </w:p>
        </w:tc>
        <w:tc>
          <w:tcPr>
            <w:tcW w:w="715" w:type="dxa"/>
          </w:tcPr>
          <w:p w14:paraId="38CEB023" w14:textId="77777777" w:rsidR="00914A61" w:rsidRPr="001E4AE2" w:rsidRDefault="00914A61" w:rsidP="00676CC6">
            <w:pPr>
              <w:pStyle w:val="TableParagraph"/>
              <w:spacing w:line="207" w:lineRule="exact"/>
              <w:ind w:left="1" w:right="1"/>
              <w:rPr>
                <w:sz w:val="18"/>
                <w:szCs w:val="18"/>
              </w:rPr>
            </w:pPr>
            <w:r w:rsidRPr="001E4AE2">
              <w:rPr>
                <w:spacing w:val="-4"/>
                <w:sz w:val="18"/>
                <w:szCs w:val="18"/>
              </w:rPr>
              <w:t>9,46</w:t>
            </w:r>
          </w:p>
        </w:tc>
        <w:tc>
          <w:tcPr>
            <w:tcW w:w="674" w:type="dxa"/>
          </w:tcPr>
          <w:p w14:paraId="6C4804A8" w14:textId="77777777" w:rsidR="00914A61" w:rsidRPr="001E4AE2" w:rsidRDefault="00914A61" w:rsidP="00676CC6">
            <w:pPr>
              <w:pStyle w:val="TableParagraph"/>
              <w:spacing w:line="207" w:lineRule="exact"/>
              <w:rPr>
                <w:sz w:val="18"/>
                <w:szCs w:val="18"/>
              </w:rPr>
            </w:pPr>
            <w:r w:rsidRPr="001E4AE2">
              <w:rPr>
                <w:spacing w:val="-4"/>
                <w:sz w:val="18"/>
                <w:szCs w:val="18"/>
              </w:rPr>
              <w:t>13,3</w:t>
            </w:r>
          </w:p>
        </w:tc>
        <w:tc>
          <w:tcPr>
            <w:tcW w:w="718" w:type="dxa"/>
          </w:tcPr>
          <w:p w14:paraId="21E787FC" w14:textId="77777777" w:rsidR="00914A61" w:rsidRPr="001E4AE2" w:rsidRDefault="00914A61" w:rsidP="00676CC6">
            <w:pPr>
              <w:pStyle w:val="TableParagraph"/>
              <w:spacing w:line="207" w:lineRule="exact"/>
              <w:rPr>
                <w:sz w:val="18"/>
                <w:szCs w:val="18"/>
              </w:rPr>
            </w:pPr>
            <w:r w:rsidRPr="001E4AE2">
              <w:rPr>
                <w:sz w:val="18"/>
                <w:szCs w:val="18"/>
              </w:rPr>
              <w:t>14,07</w:t>
            </w:r>
          </w:p>
        </w:tc>
      </w:tr>
      <w:tr w:rsidR="00914A61" w14:paraId="531D819A" w14:textId="77777777" w:rsidTr="00676CC6">
        <w:trPr>
          <w:trHeight w:val="253"/>
        </w:trPr>
        <w:tc>
          <w:tcPr>
            <w:tcW w:w="1798" w:type="dxa"/>
            <w:vMerge/>
            <w:tcBorders>
              <w:top w:val="nil"/>
            </w:tcBorders>
          </w:tcPr>
          <w:p w14:paraId="43D3CB92" w14:textId="77777777" w:rsidR="00914A61" w:rsidRPr="001E4AE2" w:rsidRDefault="00914A61" w:rsidP="00676CC6">
            <w:pPr>
              <w:rPr>
                <w:szCs w:val="18"/>
              </w:rPr>
            </w:pPr>
          </w:p>
        </w:tc>
        <w:tc>
          <w:tcPr>
            <w:tcW w:w="1116" w:type="dxa"/>
          </w:tcPr>
          <w:p w14:paraId="2F358139" w14:textId="77777777" w:rsidR="00914A61" w:rsidRPr="001E4AE2" w:rsidRDefault="00914A61" w:rsidP="00676CC6">
            <w:pPr>
              <w:pStyle w:val="TableParagraph"/>
              <w:spacing w:before="1" w:line="233" w:lineRule="exact"/>
              <w:ind w:left="12" w:right="5"/>
              <w:rPr>
                <w:b/>
                <w:sz w:val="18"/>
                <w:szCs w:val="18"/>
              </w:rPr>
            </w:pPr>
            <w:r w:rsidRPr="001E4AE2">
              <w:rPr>
                <w:b/>
                <w:spacing w:val="-10"/>
                <w:sz w:val="18"/>
                <w:szCs w:val="18"/>
              </w:rPr>
              <w:t>7</w:t>
            </w:r>
          </w:p>
        </w:tc>
        <w:tc>
          <w:tcPr>
            <w:tcW w:w="620" w:type="dxa"/>
          </w:tcPr>
          <w:p w14:paraId="32AB31BD" w14:textId="77777777" w:rsidR="00914A61" w:rsidRPr="001E4AE2" w:rsidRDefault="00914A61" w:rsidP="00676CC6">
            <w:pPr>
              <w:pStyle w:val="TableParagraph"/>
              <w:spacing w:before="2" w:line="240" w:lineRule="auto"/>
              <w:ind w:left="7"/>
              <w:rPr>
                <w:sz w:val="18"/>
                <w:szCs w:val="18"/>
              </w:rPr>
            </w:pPr>
            <w:r w:rsidRPr="001E4AE2">
              <w:rPr>
                <w:spacing w:val="-2"/>
                <w:sz w:val="18"/>
                <w:szCs w:val="18"/>
              </w:rPr>
              <w:t>10,66</w:t>
            </w:r>
          </w:p>
        </w:tc>
        <w:tc>
          <w:tcPr>
            <w:tcW w:w="622" w:type="dxa"/>
          </w:tcPr>
          <w:p w14:paraId="6C9FE4D1" w14:textId="77777777" w:rsidR="00914A61" w:rsidRPr="001E4AE2" w:rsidRDefault="00914A61" w:rsidP="00676CC6">
            <w:pPr>
              <w:pStyle w:val="TableParagraph"/>
              <w:spacing w:before="2" w:line="240" w:lineRule="auto"/>
              <w:ind w:left="9"/>
              <w:rPr>
                <w:sz w:val="18"/>
                <w:szCs w:val="18"/>
              </w:rPr>
            </w:pPr>
            <w:r w:rsidRPr="001E4AE2">
              <w:rPr>
                <w:spacing w:val="-2"/>
                <w:sz w:val="18"/>
                <w:szCs w:val="18"/>
              </w:rPr>
              <w:t>10,17</w:t>
            </w:r>
          </w:p>
        </w:tc>
        <w:tc>
          <w:tcPr>
            <w:tcW w:w="718" w:type="dxa"/>
          </w:tcPr>
          <w:p w14:paraId="4D1A18DE" w14:textId="77777777" w:rsidR="00914A61" w:rsidRPr="001E4AE2" w:rsidRDefault="00914A61" w:rsidP="00676CC6">
            <w:pPr>
              <w:pStyle w:val="TableParagraph"/>
              <w:spacing w:before="2" w:line="240" w:lineRule="auto"/>
              <w:ind w:left="8"/>
              <w:rPr>
                <w:sz w:val="18"/>
                <w:szCs w:val="18"/>
              </w:rPr>
            </w:pPr>
            <w:r w:rsidRPr="001E4AE2">
              <w:rPr>
                <w:sz w:val="18"/>
                <w:szCs w:val="18"/>
              </w:rPr>
              <w:t>9,88</w:t>
            </w:r>
          </w:p>
        </w:tc>
        <w:tc>
          <w:tcPr>
            <w:tcW w:w="718" w:type="dxa"/>
          </w:tcPr>
          <w:p w14:paraId="7D38C8B2" w14:textId="77777777" w:rsidR="00914A61" w:rsidRPr="001E4AE2" w:rsidRDefault="00914A61" w:rsidP="00676CC6">
            <w:pPr>
              <w:pStyle w:val="TableParagraph"/>
              <w:spacing w:before="2" w:line="240" w:lineRule="auto"/>
              <w:ind w:left="3"/>
              <w:rPr>
                <w:sz w:val="18"/>
                <w:szCs w:val="18"/>
              </w:rPr>
            </w:pPr>
            <w:r w:rsidRPr="001E4AE2">
              <w:rPr>
                <w:spacing w:val="-2"/>
                <w:sz w:val="18"/>
                <w:szCs w:val="18"/>
              </w:rPr>
              <w:t>49,31</w:t>
            </w:r>
          </w:p>
        </w:tc>
        <w:tc>
          <w:tcPr>
            <w:tcW w:w="673" w:type="dxa"/>
          </w:tcPr>
          <w:p w14:paraId="067862E2" w14:textId="77777777" w:rsidR="00914A61" w:rsidRPr="001E4AE2" w:rsidRDefault="00914A61" w:rsidP="00676CC6">
            <w:pPr>
              <w:pStyle w:val="TableParagraph"/>
              <w:spacing w:before="2" w:line="240" w:lineRule="auto"/>
              <w:rPr>
                <w:sz w:val="18"/>
                <w:szCs w:val="18"/>
              </w:rPr>
            </w:pPr>
            <w:r w:rsidRPr="001E4AE2">
              <w:rPr>
                <w:spacing w:val="-2"/>
                <w:sz w:val="18"/>
                <w:szCs w:val="18"/>
              </w:rPr>
              <w:t>47,33</w:t>
            </w:r>
          </w:p>
        </w:tc>
        <w:tc>
          <w:tcPr>
            <w:tcW w:w="718" w:type="dxa"/>
          </w:tcPr>
          <w:p w14:paraId="53762249" w14:textId="77777777" w:rsidR="00914A61" w:rsidRPr="001E4AE2" w:rsidRDefault="00914A61" w:rsidP="00676CC6">
            <w:pPr>
              <w:pStyle w:val="TableParagraph"/>
              <w:spacing w:before="2" w:line="240" w:lineRule="auto"/>
              <w:ind w:left="6"/>
              <w:rPr>
                <w:sz w:val="18"/>
                <w:szCs w:val="18"/>
              </w:rPr>
            </w:pPr>
            <w:r w:rsidRPr="001E4AE2">
              <w:rPr>
                <w:sz w:val="18"/>
                <w:szCs w:val="18"/>
              </w:rPr>
              <w:t>48,16</w:t>
            </w:r>
          </w:p>
        </w:tc>
        <w:tc>
          <w:tcPr>
            <w:tcW w:w="716" w:type="dxa"/>
          </w:tcPr>
          <w:p w14:paraId="760E2E79" w14:textId="77777777" w:rsidR="00914A61" w:rsidRPr="001E4AE2" w:rsidRDefault="00914A61" w:rsidP="00676CC6">
            <w:pPr>
              <w:pStyle w:val="TableParagraph"/>
              <w:spacing w:before="2" w:line="240" w:lineRule="auto"/>
              <w:ind w:left="2"/>
              <w:rPr>
                <w:sz w:val="18"/>
                <w:szCs w:val="18"/>
              </w:rPr>
            </w:pPr>
            <w:r w:rsidRPr="001E4AE2">
              <w:rPr>
                <w:spacing w:val="-2"/>
                <w:sz w:val="18"/>
                <w:szCs w:val="18"/>
              </w:rPr>
              <w:t>31,29</w:t>
            </w:r>
          </w:p>
        </w:tc>
        <w:tc>
          <w:tcPr>
            <w:tcW w:w="675" w:type="dxa"/>
          </w:tcPr>
          <w:p w14:paraId="1919BDA3" w14:textId="77777777" w:rsidR="00914A61" w:rsidRPr="001E4AE2" w:rsidRDefault="00914A61" w:rsidP="00676CC6">
            <w:pPr>
              <w:pStyle w:val="TableParagraph"/>
              <w:spacing w:before="2" w:line="240" w:lineRule="auto"/>
              <w:ind w:left="1" w:right="2"/>
              <w:rPr>
                <w:sz w:val="18"/>
                <w:szCs w:val="18"/>
              </w:rPr>
            </w:pPr>
            <w:r w:rsidRPr="001E4AE2">
              <w:rPr>
                <w:spacing w:val="-2"/>
                <w:sz w:val="18"/>
                <w:szCs w:val="18"/>
              </w:rPr>
              <w:t>29,61</w:t>
            </w:r>
          </w:p>
        </w:tc>
        <w:tc>
          <w:tcPr>
            <w:tcW w:w="718" w:type="dxa"/>
          </w:tcPr>
          <w:p w14:paraId="0B8CDC6D" w14:textId="77777777" w:rsidR="00914A61" w:rsidRPr="001E4AE2" w:rsidRDefault="00914A61" w:rsidP="00676CC6">
            <w:pPr>
              <w:pStyle w:val="TableParagraph"/>
              <w:spacing w:before="2" w:line="240" w:lineRule="auto"/>
              <w:ind w:left="3"/>
              <w:rPr>
                <w:sz w:val="18"/>
                <w:szCs w:val="18"/>
              </w:rPr>
            </w:pPr>
            <w:r w:rsidRPr="001E4AE2">
              <w:rPr>
                <w:sz w:val="18"/>
                <w:szCs w:val="18"/>
              </w:rPr>
              <w:t>29,44</w:t>
            </w:r>
          </w:p>
        </w:tc>
        <w:tc>
          <w:tcPr>
            <w:tcW w:w="715" w:type="dxa"/>
          </w:tcPr>
          <w:p w14:paraId="35F0FCA4" w14:textId="77777777" w:rsidR="00914A61" w:rsidRPr="001E4AE2" w:rsidRDefault="00914A61" w:rsidP="00676CC6">
            <w:pPr>
              <w:pStyle w:val="TableParagraph"/>
              <w:spacing w:before="2" w:line="240" w:lineRule="auto"/>
              <w:ind w:left="1" w:right="1"/>
              <w:rPr>
                <w:sz w:val="18"/>
                <w:szCs w:val="18"/>
              </w:rPr>
            </w:pPr>
            <w:r w:rsidRPr="001E4AE2">
              <w:rPr>
                <w:spacing w:val="-4"/>
                <w:sz w:val="18"/>
                <w:szCs w:val="18"/>
              </w:rPr>
              <w:t>8,74</w:t>
            </w:r>
          </w:p>
        </w:tc>
        <w:tc>
          <w:tcPr>
            <w:tcW w:w="674" w:type="dxa"/>
          </w:tcPr>
          <w:p w14:paraId="7918FE82" w14:textId="77777777" w:rsidR="00914A61" w:rsidRPr="001E4AE2" w:rsidRDefault="00914A61" w:rsidP="00676CC6">
            <w:pPr>
              <w:pStyle w:val="TableParagraph"/>
              <w:spacing w:before="2" w:line="240" w:lineRule="auto"/>
              <w:rPr>
                <w:sz w:val="18"/>
                <w:szCs w:val="18"/>
              </w:rPr>
            </w:pPr>
            <w:r w:rsidRPr="001E4AE2">
              <w:rPr>
                <w:spacing w:val="-2"/>
                <w:sz w:val="18"/>
                <w:szCs w:val="18"/>
              </w:rPr>
              <w:t>12,89</w:t>
            </w:r>
          </w:p>
        </w:tc>
        <w:tc>
          <w:tcPr>
            <w:tcW w:w="718" w:type="dxa"/>
          </w:tcPr>
          <w:p w14:paraId="4EE8C6C0" w14:textId="77777777" w:rsidR="00914A61" w:rsidRPr="001E4AE2" w:rsidRDefault="00914A61" w:rsidP="00676CC6">
            <w:pPr>
              <w:pStyle w:val="TableParagraph"/>
              <w:spacing w:before="2" w:line="240" w:lineRule="auto"/>
              <w:rPr>
                <w:sz w:val="18"/>
                <w:szCs w:val="18"/>
              </w:rPr>
            </w:pPr>
            <w:r w:rsidRPr="001E4AE2">
              <w:rPr>
                <w:sz w:val="18"/>
                <w:szCs w:val="18"/>
              </w:rPr>
              <w:t>12,52</w:t>
            </w:r>
          </w:p>
        </w:tc>
      </w:tr>
      <w:tr w:rsidR="00914A61" w14:paraId="750DC4F2" w14:textId="77777777" w:rsidTr="00676CC6">
        <w:trPr>
          <w:trHeight w:val="254"/>
        </w:trPr>
        <w:tc>
          <w:tcPr>
            <w:tcW w:w="1798" w:type="dxa"/>
            <w:vMerge/>
            <w:tcBorders>
              <w:top w:val="nil"/>
            </w:tcBorders>
          </w:tcPr>
          <w:p w14:paraId="2E01C039" w14:textId="77777777" w:rsidR="00914A61" w:rsidRPr="001E4AE2" w:rsidRDefault="00914A61" w:rsidP="00676CC6">
            <w:pPr>
              <w:rPr>
                <w:szCs w:val="18"/>
              </w:rPr>
            </w:pPr>
          </w:p>
        </w:tc>
        <w:tc>
          <w:tcPr>
            <w:tcW w:w="1116" w:type="dxa"/>
          </w:tcPr>
          <w:p w14:paraId="143804EE"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8</w:t>
            </w:r>
          </w:p>
        </w:tc>
        <w:tc>
          <w:tcPr>
            <w:tcW w:w="620" w:type="dxa"/>
          </w:tcPr>
          <w:p w14:paraId="4421D71B" w14:textId="77777777" w:rsidR="00914A61" w:rsidRPr="001E4AE2" w:rsidRDefault="00914A61" w:rsidP="00676CC6">
            <w:pPr>
              <w:pStyle w:val="TableParagraph"/>
              <w:spacing w:line="207" w:lineRule="exact"/>
              <w:ind w:left="7"/>
              <w:rPr>
                <w:sz w:val="18"/>
                <w:szCs w:val="18"/>
              </w:rPr>
            </w:pPr>
            <w:r w:rsidRPr="001E4AE2">
              <w:rPr>
                <w:spacing w:val="-2"/>
                <w:sz w:val="18"/>
                <w:szCs w:val="18"/>
              </w:rPr>
              <w:t>11,31</w:t>
            </w:r>
          </w:p>
        </w:tc>
        <w:tc>
          <w:tcPr>
            <w:tcW w:w="622" w:type="dxa"/>
          </w:tcPr>
          <w:p w14:paraId="61460CEF" w14:textId="77777777" w:rsidR="00914A61" w:rsidRPr="001E4AE2" w:rsidRDefault="00914A61" w:rsidP="00676CC6">
            <w:pPr>
              <w:pStyle w:val="TableParagraph"/>
              <w:spacing w:line="207" w:lineRule="exact"/>
              <w:ind w:left="9"/>
              <w:rPr>
                <w:sz w:val="18"/>
                <w:szCs w:val="18"/>
              </w:rPr>
            </w:pPr>
            <w:r w:rsidRPr="001E4AE2">
              <w:rPr>
                <w:spacing w:val="-5"/>
                <w:sz w:val="18"/>
                <w:szCs w:val="18"/>
              </w:rPr>
              <w:t>11</w:t>
            </w:r>
          </w:p>
        </w:tc>
        <w:tc>
          <w:tcPr>
            <w:tcW w:w="718" w:type="dxa"/>
          </w:tcPr>
          <w:p w14:paraId="576B1CC4" w14:textId="77777777" w:rsidR="00914A61" w:rsidRPr="001E4AE2" w:rsidRDefault="00914A61" w:rsidP="00676CC6">
            <w:pPr>
              <w:pStyle w:val="TableParagraph"/>
              <w:spacing w:line="207" w:lineRule="exact"/>
              <w:ind w:left="11" w:right="1"/>
              <w:rPr>
                <w:sz w:val="18"/>
                <w:szCs w:val="18"/>
              </w:rPr>
            </w:pPr>
            <w:r w:rsidRPr="001E4AE2">
              <w:rPr>
                <w:sz w:val="18"/>
                <w:szCs w:val="18"/>
              </w:rPr>
              <w:t>9,37</w:t>
            </w:r>
          </w:p>
        </w:tc>
        <w:tc>
          <w:tcPr>
            <w:tcW w:w="718" w:type="dxa"/>
          </w:tcPr>
          <w:p w14:paraId="433B7347" w14:textId="77777777" w:rsidR="00914A61" w:rsidRPr="001E4AE2" w:rsidRDefault="00914A61" w:rsidP="00676CC6">
            <w:pPr>
              <w:pStyle w:val="TableParagraph"/>
              <w:spacing w:line="207" w:lineRule="exact"/>
              <w:ind w:left="3"/>
              <w:rPr>
                <w:sz w:val="18"/>
                <w:szCs w:val="18"/>
              </w:rPr>
            </w:pPr>
            <w:r w:rsidRPr="001E4AE2">
              <w:rPr>
                <w:spacing w:val="-2"/>
                <w:sz w:val="18"/>
                <w:szCs w:val="18"/>
              </w:rPr>
              <w:t>45,39</w:t>
            </w:r>
          </w:p>
        </w:tc>
        <w:tc>
          <w:tcPr>
            <w:tcW w:w="673" w:type="dxa"/>
          </w:tcPr>
          <w:p w14:paraId="5AC25018" w14:textId="77777777" w:rsidR="00914A61" w:rsidRPr="001E4AE2" w:rsidRDefault="00914A61" w:rsidP="00676CC6">
            <w:pPr>
              <w:pStyle w:val="TableParagraph"/>
              <w:spacing w:line="207" w:lineRule="exact"/>
              <w:rPr>
                <w:sz w:val="18"/>
                <w:szCs w:val="18"/>
              </w:rPr>
            </w:pPr>
            <w:r w:rsidRPr="001E4AE2">
              <w:rPr>
                <w:spacing w:val="-2"/>
                <w:sz w:val="18"/>
                <w:szCs w:val="18"/>
              </w:rPr>
              <w:t>48,33</w:t>
            </w:r>
          </w:p>
        </w:tc>
        <w:tc>
          <w:tcPr>
            <w:tcW w:w="718" w:type="dxa"/>
          </w:tcPr>
          <w:p w14:paraId="6B8798BC" w14:textId="77777777" w:rsidR="00914A61" w:rsidRPr="001E4AE2" w:rsidRDefault="00914A61" w:rsidP="00676CC6">
            <w:pPr>
              <w:pStyle w:val="TableParagraph"/>
              <w:spacing w:line="207" w:lineRule="exact"/>
              <w:ind w:left="6"/>
              <w:rPr>
                <w:sz w:val="18"/>
                <w:szCs w:val="18"/>
              </w:rPr>
            </w:pPr>
            <w:r w:rsidRPr="001E4AE2">
              <w:rPr>
                <w:sz w:val="18"/>
                <w:szCs w:val="18"/>
              </w:rPr>
              <w:t>50,41</w:t>
            </w:r>
          </w:p>
        </w:tc>
        <w:tc>
          <w:tcPr>
            <w:tcW w:w="716" w:type="dxa"/>
          </w:tcPr>
          <w:p w14:paraId="4BFB5357" w14:textId="77777777" w:rsidR="00914A61" w:rsidRPr="001E4AE2" w:rsidRDefault="00914A61" w:rsidP="00676CC6">
            <w:pPr>
              <w:pStyle w:val="TableParagraph"/>
              <w:spacing w:line="207" w:lineRule="exact"/>
              <w:ind w:left="2"/>
              <w:rPr>
                <w:sz w:val="18"/>
                <w:szCs w:val="18"/>
              </w:rPr>
            </w:pPr>
            <w:r w:rsidRPr="001E4AE2">
              <w:rPr>
                <w:spacing w:val="-2"/>
                <w:sz w:val="18"/>
                <w:szCs w:val="18"/>
              </w:rPr>
              <w:t>34,41</w:t>
            </w:r>
          </w:p>
        </w:tc>
        <w:tc>
          <w:tcPr>
            <w:tcW w:w="675" w:type="dxa"/>
          </w:tcPr>
          <w:p w14:paraId="03B911F1"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30,26</w:t>
            </w:r>
          </w:p>
        </w:tc>
        <w:tc>
          <w:tcPr>
            <w:tcW w:w="718" w:type="dxa"/>
          </w:tcPr>
          <w:p w14:paraId="6DF1FC27" w14:textId="77777777" w:rsidR="00914A61" w:rsidRPr="001E4AE2" w:rsidRDefault="00914A61" w:rsidP="00676CC6">
            <w:pPr>
              <w:pStyle w:val="TableParagraph"/>
              <w:spacing w:line="207" w:lineRule="exact"/>
              <w:ind w:left="3"/>
              <w:rPr>
                <w:sz w:val="18"/>
                <w:szCs w:val="18"/>
              </w:rPr>
            </w:pPr>
            <w:r w:rsidRPr="001E4AE2">
              <w:rPr>
                <w:sz w:val="18"/>
                <w:szCs w:val="18"/>
              </w:rPr>
              <w:t>29,39</w:t>
            </w:r>
          </w:p>
        </w:tc>
        <w:tc>
          <w:tcPr>
            <w:tcW w:w="715" w:type="dxa"/>
          </w:tcPr>
          <w:p w14:paraId="77634772" w14:textId="77777777" w:rsidR="00914A61" w:rsidRPr="001E4AE2" w:rsidRDefault="00914A61" w:rsidP="00676CC6">
            <w:pPr>
              <w:pStyle w:val="TableParagraph"/>
              <w:spacing w:line="207" w:lineRule="exact"/>
              <w:ind w:left="1" w:right="1"/>
              <w:rPr>
                <w:sz w:val="18"/>
                <w:szCs w:val="18"/>
              </w:rPr>
            </w:pPr>
            <w:r w:rsidRPr="001E4AE2">
              <w:rPr>
                <w:spacing w:val="-4"/>
                <w:sz w:val="18"/>
                <w:szCs w:val="18"/>
              </w:rPr>
              <w:t>8,89</w:t>
            </w:r>
          </w:p>
        </w:tc>
        <w:tc>
          <w:tcPr>
            <w:tcW w:w="674" w:type="dxa"/>
          </w:tcPr>
          <w:p w14:paraId="36B8D42E" w14:textId="77777777" w:rsidR="00914A61" w:rsidRPr="001E4AE2" w:rsidRDefault="00914A61" w:rsidP="00676CC6">
            <w:pPr>
              <w:pStyle w:val="TableParagraph"/>
              <w:spacing w:line="207" w:lineRule="exact"/>
              <w:rPr>
                <w:sz w:val="18"/>
                <w:szCs w:val="18"/>
              </w:rPr>
            </w:pPr>
            <w:r w:rsidRPr="001E4AE2">
              <w:rPr>
                <w:spacing w:val="-2"/>
                <w:sz w:val="18"/>
                <w:szCs w:val="18"/>
              </w:rPr>
              <w:t>10,42</w:t>
            </w:r>
          </w:p>
        </w:tc>
        <w:tc>
          <w:tcPr>
            <w:tcW w:w="718" w:type="dxa"/>
          </w:tcPr>
          <w:p w14:paraId="6BB0B49C" w14:textId="77777777" w:rsidR="00914A61" w:rsidRPr="001E4AE2" w:rsidRDefault="00914A61" w:rsidP="00676CC6">
            <w:pPr>
              <w:pStyle w:val="TableParagraph"/>
              <w:spacing w:line="207" w:lineRule="exact"/>
              <w:rPr>
                <w:sz w:val="18"/>
                <w:szCs w:val="18"/>
              </w:rPr>
            </w:pPr>
            <w:r w:rsidRPr="001E4AE2">
              <w:rPr>
                <w:sz w:val="18"/>
                <w:szCs w:val="18"/>
              </w:rPr>
              <w:t>10,84</w:t>
            </w:r>
          </w:p>
        </w:tc>
      </w:tr>
      <w:tr w:rsidR="00914A61" w14:paraId="461C5186" w14:textId="77777777" w:rsidTr="00676CC6">
        <w:trPr>
          <w:trHeight w:val="251"/>
        </w:trPr>
        <w:tc>
          <w:tcPr>
            <w:tcW w:w="1798" w:type="dxa"/>
            <w:vMerge/>
            <w:tcBorders>
              <w:top w:val="nil"/>
            </w:tcBorders>
          </w:tcPr>
          <w:p w14:paraId="2C4976EB" w14:textId="77777777" w:rsidR="00914A61" w:rsidRPr="001E4AE2" w:rsidRDefault="00914A61" w:rsidP="00676CC6">
            <w:pPr>
              <w:rPr>
                <w:szCs w:val="18"/>
              </w:rPr>
            </w:pPr>
          </w:p>
        </w:tc>
        <w:tc>
          <w:tcPr>
            <w:tcW w:w="1116" w:type="dxa"/>
          </w:tcPr>
          <w:p w14:paraId="1963EAB8" w14:textId="77777777" w:rsidR="00914A61" w:rsidRPr="001E4AE2" w:rsidRDefault="00914A61" w:rsidP="00676CC6">
            <w:pPr>
              <w:pStyle w:val="TableParagraph"/>
              <w:spacing w:line="232" w:lineRule="exact"/>
              <w:ind w:left="12" w:right="5"/>
              <w:rPr>
                <w:b/>
                <w:sz w:val="18"/>
                <w:szCs w:val="18"/>
              </w:rPr>
            </w:pPr>
            <w:r w:rsidRPr="001E4AE2">
              <w:rPr>
                <w:b/>
                <w:spacing w:val="-5"/>
                <w:sz w:val="18"/>
                <w:szCs w:val="18"/>
              </w:rPr>
              <w:t>10</w:t>
            </w:r>
          </w:p>
        </w:tc>
        <w:tc>
          <w:tcPr>
            <w:tcW w:w="620" w:type="dxa"/>
          </w:tcPr>
          <w:p w14:paraId="2930440D"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622" w:type="dxa"/>
          </w:tcPr>
          <w:p w14:paraId="3BAF6AD5" w14:textId="77777777" w:rsidR="00914A61" w:rsidRPr="001E4AE2" w:rsidRDefault="00914A61" w:rsidP="00676CC6">
            <w:pPr>
              <w:pStyle w:val="TableParagraph"/>
              <w:spacing w:line="207" w:lineRule="exact"/>
              <w:ind w:left="8"/>
              <w:rPr>
                <w:sz w:val="18"/>
                <w:szCs w:val="18"/>
              </w:rPr>
            </w:pPr>
            <w:r w:rsidRPr="001E4AE2">
              <w:rPr>
                <w:spacing w:val="-4"/>
                <w:sz w:val="18"/>
                <w:szCs w:val="18"/>
              </w:rPr>
              <w:t>7,45</w:t>
            </w:r>
          </w:p>
        </w:tc>
        <w:tc>
          <w:tcPr>
            <w:tcW w:w="718" w:type="dxa"/>
          </w:tcPr>
          <w:p w14:paraId="53A24B7D" w14:textId="77777777" w:rsidR="00914A61" w:rsidRPr="001E4AE2" w:rsidRDefault="00914A61" w:rsidP="00676CC6">
            <w:pPr>
              <w:pStyle w:val="TableParagraph"/>
              <w:spacing w:line="207" w:lineRule="exact"/>
              <w:ind w:left="8"/>
              <w:rPr>
                <w:sz w:val="18"/>
                <w:szCs w:val="18"/>
              </w:rPr>
            </w:pPr>
            <w:r w:rsidRPr="001E4AE2">
              <w:rPr>
                <w:sz w:val="18"/>
                <w:szCs w:val="18"/>
              </w:rPr>
              <w:t>6,46</w:t>
            </w:r>
          </w:p>
        </w:tc>
        <w:tc>
          <w:tcPr>
            <w:tcW w:w="718" w:type="dxa"/>
          </w:tcPr>
          <w:p w14:paraId="1436D9A6"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3" w:type="dxa"/>
          </w:tcPr>
          <w:p w14:paraId="1748639D" w14:textId="77777777" w:rsidR="00914A61" w:rsidRPr="001E4AE2" w:rsidRDefault="00914A61" w:rsidP="00676CC6">
            <w:pPr>
              <w:pStyle w:val="TableParagraph"/>
              <w:spacing w:line="207" w:lineRule="exact"/>
              <w:rPr>
                <w:sz w:val="18"/>
                <w:szCs w:val="18"/>
              </w:rPr>
            </w:pPr>
            <w:r w:rsidRPr="001E4AE2">
              <w:rPr>
                <w:spacing w:val="-2"/>
                <w:sz w:val="18"/>
                <w:szCs w:val="18"/>
              </w:rPr>
              <w:t>40,94</w:t>
            </w:r>
          </w:p>
        </w:tc>
        <w:tc>
          <w:tcPr>
            <w:tcW w:w="718" w:type="dxa"/>
          </w:tcPr>
          <w:p w14:paraId="4F223B40" w14:textId="77777777" w:rsidR="00914A61" w:rsidRPr="001E4AE2" w:rsidRDefault="00914A61" w:rsidP="00676CC6">
            <w:pPr>
              <w:pStyle w:val="TableParagraph"/>
              <w:spacing w:line="207" w:lineRule="exact"/>
              <w:ind w:left="6"/>
              <w:rPr>
                <w:sz w:val="18"/>
                <w:szCs w:val="18"/>
              </w:rPr>
            </w:pPr>
            <w:r w:rsidRPr="001E4AE2">
              <w:rPr>
                <w:sz w:val="18"/>
                <w:szCs w:val="18"/>
              </w:rPr>
              <w:t>42,5</w:t>
            </w:r>
          </w:p>
        </w:tc>
        <w:tc>
          <w:tcPr>
            <w:tcW w:w="716" w:type="dxa"/>
          </w:tcPr>
          <w:p w14:paraId="6F47EF72" w14:textId="77777777" w:rsidR="00914A61" w:rsidRPr="001E4AE2" w:rsidRDefault="00914A61" w:rsidP="00676CC6">
            <w:pPr>
              <w:pStyle w:val="TableParagraph"/>
              <w:spacing w:line="207" w:lineRule="exact"/>
              <w:ind w:left="1"/>
              <w:rPr>
                <w:sz w:val="18"/>
                <w:szCs w:val="18"/>
              </w:rPr>
            </w:pPr>
            <w:r w:rsidRPr="001E4AE2">
              <w:rPr>
                <w:sz w:val="18"/>
                <w:szCs w:val="18"/>
              </w:rPr>
              <w:t>-</w:t>
            </w:r>
          </w:p>
        </w:tc>
        <w:tc>
          <w:tcPr>
            <w:tcW w:w="675" w:type="dxa"/>
          </w:tcPr>
          <w:p w14:paraId="35B9E984" w14:textId="77777777" w:rsidR="00914A61" w:rsidRPr="001E4AE2" w:rsidRDefault="00914A61" w:rsidP="00676CC6">
            <w:pPr>
              <w:pStyle w:val="TableParagraph"/>
              <w:spacing w:line="207" w:lineRule="exact"/>
              <w:rPr>
                <w:sz w:val="18"/>
                <w:szCs w:val="18"/>
              </w:rPr>
            </w:pPr>
            <w:r w:rsidRPr="001E4AE2">
              <w:rPr>
                <w:spacing w:val="-2"/>
                <w:sz w:val="18"/>
                <w:szCs w:val="18"/>
              </w:rPr>
              <w:t>35,17</w:t>
            </w:r>
          </w:p>
        </w:tc>
        <w:tc>
          <w:tcPr>
            <w:tcW w:w="718" w:type="dxa"/>
          </w:tcPr>
          <w:p w14:paraId="38404598" w14:textId="77777777" w:rsidR="00914A61" w:rsidRPr="001E4AE2" w:rsidRDefault="00914A61" w:rsidP="00676CC6">
            <w:pPr>
              <w:pStyle w:val="TableParagraph"/>
              <w:spacing w:line="207" w:lineRule="exact"/>
              <w:ind w:left="3"/>
              <w:rPr>
                <w:sz w:val="18"/>
                <w:szCs w:val="18"/>
              </w:rPr>
            </w:pPr>
            <w:r w:rsidRPr="001E4AE2">
              <w:rPr>
                <w:sz w:val="18"/>
                <w:szCs w:val="18"/>
              </w:rPr>
              <w:t>34,66</w:t>
            </w:r>
          </w:p>
        </w:tc>
        <w:tc>
          <w:tcPr>
            <w:tcW w:w="715" w:type="dxa"/>
          </w:tcPr>
          <w:p w14:paraId="14BAAD7D" w14:textId="77777777" w:rsidR="00914A61" w:rsidRPr="001E4AE2" w:rsidRDefault="00914A61" w:rsidP="00676CC6">
            <w:pPr>
              <w:pStyle w:val="TableParagraph"/>
              <w:spacing w:line="207" w:lineRule="exact"/>
              <w:rPr>
                <w:sz w:val="18"/>
                <w:szCs w:val="18"/>
              </w:rPr>
            </w:pPr>
            <w:r w:rsidRPr="001E4AE2">
              <w:rPr>
                <w:sz w:val="18"/>
                <w:szCs w:val="18"/>
              </w:rPr>
              <w:t>-</w:t>
            </w:r>
          </w:p>
        </w:tc>
        <w:tc>
          <w:tcPr>
            <w:tcW w:w="674" w:type="dxa"/>
          </w:tcPr>
          <w:p w14:paraId="589E6302" w14:textId="77777777" w:rsidR="00914A61" w:rsidRPr="001E4AE2" w:rsidRDefault="00914A61" w:rsidP="00676CC6">
            <w:pPr>
              <w:pStyle w:val="TableParagraph"/>
              <w:spacing w:line="207" w:lineRule="exact"/>
              <w:ind w:right="1"/>
              <w:rPr>
                <w:sz w:val="18"/>
                <w:szCs w:val="18"/>
              </w:rPr>
            </w:pPr>
            <w:r w:rsidRPr="001E4AE2">
              <w:rPr>
                <w:spacing w:val="-2"/>
                <w:sz w:val="18"/>
                <w:szCs w:val="18"/>
              </w:rPr>
              <w:t>16,44</w:t>
            </w:r>
          </w:p>
        </w:tc>
        <w:tc>
          <w:tcPr>
            <w:tcW w:w="718" w:type="dxa"/>
          </w:tcPr>
          <w:p w14:paraId="4F493252" w14:textId="77777777" w:rsidR="00914A61" w:rsidRPr="001E4AE2" w:rsidRDefault="00914A61" w:rsidP="00676CC6">
            <w:pPr>
              <w:pStyle w:val="TableParagraph"/>
              <w:spacing w:line="207" w:lineRule="exact"/>
              <w:rPr>
                <w:sz w:val="18"/>
                <w:szCs w:val="18"/>
              </w:rPr>
            </w:pPr>
            <w:r w:rsidRPr="001E4AE2">
              <w:rPr>
                <w:sz w:val="18"/>
                <w:szCs w:val="18"/>
              </w:rPr>
              <w:t>16,37</w:t>
            </w:r>
          </w:p>
        </w:tc>
      </w:tr>
      <w:tr w:rsidR="00914A61" w14:paraId="0C80E616" w14:textId="77777777" w:rsidTr="00676CC6">
        <w:trPr>
          <w:trHeight w:val="254"/>
        </w:trPr>
        <w:tc>
          <w:tcPr>
            <w:tcW w:w="1798" w:type="dxa"/>
            <w:vMerge w:val="restart"/>
          </w:tcPr>
          <w:p w14:paraId="4770646F" w14:textId="77777777" w:rsidR="00914A61" w:rsidRPr="001E4AE2" w:rsidRDefault="00914A61" w:rsidP="00676CC6">
            <w:pPr>
              <w:pStyle w:val="TableParagraph"/>
              <w:spacing w:line="251" w:lineRule="exact"/>
              <w:ind w:left="105"/>
              <w:jc w:val="left"/>
              <w:rPr>
                <w:sz w:val="18"/>
                <w:szCs w:val="18"/>
              </w:rPr>
            </w:pPr>
            <w:r w:rsidRPr="001E4AE2">
              <w:rPr>
                <w:spacing w:val="-2"/>
                <w:sz w:val="18"/>
                <w:szCs w:val="18"/>
              </w:rPr>
              <w:t>Математика</w:t>
            </w:r>
          </w:p>
        </w:tc>
        <w:tc>
          <w:tcPr>
            <w:tcW w:w="1116" w:type="dxa"/>
          </w:tcPr>
          <w:p w14:paraId="3DC9DF99"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5</w:t>
            </w:r>
          </w:p>
        </w:tc>
        <w:tc>
          <w:tcPr>
            <w:tcW w:w="620" w:type="dxa"/>
          </w:tcPr>
          <w:p w14:paraId="0493D24B" w14:textId="77777777" w:rsidR="00914A61" w:rsidRPr="001E4AE2" w:rsidRDefault="00914A61" w:rsidP="00676CC6">
            <w:pPr>
              <w:pStyle w:val="TableParagraph"/>
              <w:spacing w:line="207" w:lineRule="exact"/>
              <w:ind w:left="7"/>
              <w:rPr>
                <w:sz w:val="18"/>
                <w:szCs w:val="18"/>
              </w:rPr>
            </w:pPr>
            <w:r w:rsidRPr="001E4AE2">
              <w:rPr>
                <w:spacing w:val="-4"/>
                <w:sz w:val="18"/>
                <w:szCs w:val="18"/>
              </w:rPr>
              <w:t>9,02</w:t>
            </w:r>
          </w:p>
        </w:tc>
        <w:tc>
          <w:tcPr>
            <w:tcW w:w="622" w:type="dxa"/>
          </w:tcPr>
          <w:p w14:paraId="35F73554" w14:textId="77777777" w:rsidR="00914A61" w:rsidRPr="001E4AE2" w:rsidRDefault="00914A61" w:rsidP="00676CC6">
            <w:pPr>
              <w:pStyle w:val="TableParagraph"/>
              <w:spacing w:line="207" w:lineRule="exact"/>
              <w:ind w:left="9"/>
              <w:rPr>
                <w:sz w:val="18"/>
                <w:szCs w:val="18"/>
              </w:rPr>
            </w:pPr>
            <w:r w:rsidRPr="001E4AE2">
              <w:rPr>
                <w:spacing w:val="-4"/>
                <w:sz w:val="18"/>
                <w:szCs w:val="18"/>
              </w:rPr>
              <w:t>8,26</w:t>
            </w:r>
          </w:p>
        </w:tc>
        <w:tc>
          <w:tcPr>
            <w:tcW w:w="718" w:type="dxa"/>
          </w:tcPr>
          <w:p w14:paraId="67C5A630" w14:textId="77777777" w:rsidR="00914A61" w:rsidRPr="001E4AE2" w:rsidRDefault="00914A61" w:rsidP="00676CC6">
            <w:pPr>
              <w:pStyle w:val="TableParagraph"/>
              <w:spacing w:line="207" w:lineRule="exact"/>
              <w:ind w:left="8"/>
              <w:rPr>
                <w:sz w:val="18"/>
                <w:szCs w:val="18"/>
              </w:rPr>
            </w:pPr>
            <w:r w:rsidRPr="001E4AE2">
              <w:rPr>
                <w:sz w:val="18"/>
                <w:szCs w:val="18"/>
              </w:rPr>
              <w:t>8,08</w:t>
            </w:r>
          </w:p>
        </w:tc>
        <w:tc>
          <w:tcPr>
            <w:tcW w:w="718" w:type="dxa"/>
          </w:tcPr>
          <w:p w14:paraId="24857501" w14:textId="77777777" w:rsidR="00914A61" w:rsidRPr="001E4AE2" w:rsidRDefault="00914A61" w:rsidP="00676CC6">
            <w:pPr>
              <w:pStyle w:val="TableParagraph"/>
              <w:spacing w:line="207" w:lineRule="exact"/>
              <w:ind w:left="3"/>
              <w:rPr>
                <w:sz w:val="18"/>
                <w:szCs w:val="18"/>
              </w:rPr>
            </w:pPr>
            <w:r w:rsidRPr="001E4AE2">
              <w:rPr>
                <w:spacing w:val="-4"/>
                <w:sz w:val="18"/>
                <w:szCs w:val="18"/>
              </w:rPr>
              <w:t>46,8</w:t>
            </w:r>
          </w:p>
        </w:tc>
        <w:tc>
          <w:tcPr>
            <w:tcW w:w="673" w:type="dxa"/>
          </w:tcPr>
          <w:p w14:paraId="2EE65A9E" w14:textId="77777777" w:rsidR="00914A61" w:rsidRPr="001E4AE2" w:rsidRDefault="00914A61" w:rsidP="00676CC6">
            <w:pPr>
              <w:pStyle w:val="TableParagraph"/>
              <w:spacing w:line="207" w:lineRule="exact"/>
              <w:rPr>
                <w:sz w:val="18"/>
                <w:szCs w:val="18"/>
              </w:rPr>
            </w:pPr>
            <w:r w:rsidRPr="001E4AE2">
              <w:rPr>
                <w:spacing w:val="-2"/>
                <w:sz w:val="18"/>
                <w:szCs w:val="18"/>
              </w:rPr>
              <w:t>45,96</w:t>
            </w:r>
          </w:p>
        </w:tc>
        <w:tc>
          <w:tcPr>
            <w:tcW w:w="718" w:type="dxa"/>
          </w:tcPr>
          <w:p w14:paraId="562F1C2A" w14:textId="77777777" w:rsidR="00914A61" w:rsidRPr="001E4AE2" w:rsidRDefault="00914A61" w:rsidP="00676CC6">
            <w:pPr>
              <w:pStyle w:val="TableParagraph"/>
              <w:spacing w:line="207" w:lineRule="exact"/>
              <w:ind w:left="6"/>
              <w:rPr>
                <w:sz w:val="18"/>
                <w:szCs w:val="18"/>
              </w:rPr>
            </w:pPr>
            <w:r w:rsidRPr="001E4AE2">
              <w:rPr>
                <w:sz w:val="18"/>
                <w:szCs w:val="18"/>
              </w:rPr>
              <w:t>46,71</w:t>
            </w:r>
          </w:p>
        </w:tc>
        <w:tc>
          <w:tcPr>
            <w:tcW w:w="716" w:type="dxa"/>
          </w:tcPr>
          <w:p w14:paraId="68585D02" w14:textId="77777777" w:rsidR="00914A61" w:rsidRPr="001E4AE2" w:rsidRDefault="00914A61" w:rsidP="00676CC6">
            <w:pPr>
              <w:pStyle w:val="TableParagraph"/>
              <w:spacing w:line="207" w:lineRule="exact"/>
              <w:ind w:left="2"/>
              <w:rPr>
                <w:sz w:val="18"/>
                <w:szCs w:val="18"/>
              </w:rPr>
            </w:pPr>
            <w:r w:rsidRPr="001E4AE2">
              <w:rPr>
                <w:spacing w:val="-2"/>
                <w:sz w:val="18"/>
                <w:szCs w:val="18"/>
              </w:rPr>
              <w:t>33,03</w:t>
            </w:r>
          </w:p>
        </w:tc>
        <w:tc>
          <w:tcPr>
            <w:tcW w:w="675" w:type="dxa"/>
          </w:tcPr>
          <w:p w14:paraId="20F50931"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32,48</w:t>
            </w:r>
          </w:p>
        </w:tc>
        <w:tc>
          <w:tcPr>
            <w:tcW w:w="718" w:type="dxa"/>
          </w:tcPr>
          <w:p w14:paraId="736E731E" w14:textId="77777777" w:rsidR="00914A61" w:rsidRPr="001E4AE2" w:rsidRDefault="00914A61" w:rsidP="00676CC6">
            <w:pPr>
              <w:pStyle w:val="TableParagraph"/>
              <w:spacing w:line="207" w:lineRule="exact"/>
              <w:ind w:left="3"/>
              <w:rPr>
                <w:sz w:val="18"/>
                <w:szCs w:val="18"/>
              </w:rPr>
            </w:pPr>
            <w:r w:rsidRPr="001E4AE2">
              <w:rPr>
                <w:sz w:val="18"/>
                <w:szCs w:val="18"/>
              </w:rPr>
              <w:t>32,46</w:t>
            </w:r>
          </w:p>
        </w:tc>
        <w:tc>
          <w:tcPr>
            <w:tcW w:w="715" w:type="dxa"/>
          </w:tcPr>
          <w:p w14:paraId="6F432953" w14:textId="77777777" w:rsidR="00914A61" w:rsidRPr="001E4AE2" w:rsidRDefault="00914A61" w:rsidP="00676CC6">
            <w:pPr>
              <w:pStyle w:val="TableParagraph"/>
              <w:spacing w:line="207" w:lineRule="exact"/>
              <w:ind w:left="2" w:right="1"/>
              <w:rPr>
                <w:sz w:val="18"/>
                <w:szCs w:val="18"/>
              </w:rPr>
            </w:pPr>
            <w:r w:rsidRPr="001E4AE2">
              <w:rPr>
                <w:spacing w:val="-2"/>
                <w:sz w:val="18"/>
                <w:szCs w:val="18"/>
              </w:rPr>
              <w:t>11,15</w:t>
            </w:r>
          </w:p>
        </w:tc>
        <w:tc>
          <w:tcPr>
            <w:tcW w:w="674" w:type="dxa"/>
          </w:tcPr>
          <w:p w14:paraId="7E9556DA" w14:textId="77777777" w:rsidR="00914A61" w:rsidRPr="001E4AE2" w:rsidRDefault="00914A61" w:rsidP="00676CC6">
            <w:pPr>
              <w:pStyle w:val="TableParagraph"/>
              <w:spacing w:line="207" w:lineRule="exact"/>
              <w:rPr>
                <w:sz w:val="18"/>
                <w:szCs w:val="18"/>
              </w:rPr>
            </w:pPr>
            <w:r w:rsidRPr="001E4AE2">
              <w:rPr>
                <w:spacing w:val="-4"/>
                <w:sz w:val="18"/>
                <w:szCs w:val="18"/>
              </w:rPr>
              <w:t>13,3</w:t>
            </w:r>
          </w:p>
        </w:tc>
        <w:tc>
          <w:tcPr>
            <w:tcW w:w="718" w:type="dxa"/>
          </w:tcPr>
          <w:p w14:paraId="4231D338" w14:textId="77777777" w:rsidR="00914A61" w:rsidRPr="001E4AE2" w:rsidRDefault="00914A61" w:rsidP="00676CC6">
            <w:pPr>
              <w:pStyle w:val="TableParagraph"/>
              <w:spacing w:line="207" w:lineRule="exact"/>
              <w:rPr>
                <w:sz w:val="18"/>
                <w:szCs w:val="18"/>
              </w:rPr>
            </w:pPr>
            <w:r w:rsidRPr="001E4AE2">
              <w:rPr>
                <w:sz w:val="18"/>
                <w:szCs w:val="18"/>
              </w:rPr>
              <w:t>12,75</w:t>
            </w:r>
          </w:p>
        </w:tc>
      </w:tr>
      <w:tr w:rsidR="00914A61" w14:paraId="571E41FA" w14:textId="77777777" w:rsidTr="00676CC6">
        <w:trPr>
          <w:trHeight w:val="251"/>
        </w:trPr>
        <w:tc>
          <w:tcPr>
            <w:tcW w:w="1798" w:type="dxa"/>
            <w:vMerge/>
            <w:tcBorders>
              <w:top w:val="nil"/>
            </w:tcBorders>
          </w:tcPr>
          <w:p w14:paraId="48078C32" w14:textId="77777777" w:rsidR="00914A61" w:rsidRPr="001E4AE2" w:rsidRDefault="00914A61" w:rsidP="00676CC6">
            <w:pPr>
              <w:rPr>
                <w:szCs w:val="18"/>
              </w:rPr>
            </w:pPr>
          </w:p>
        </w:tc>
        <w:tc>
          <w:tcPr>
            <w:tcW w:w="1116" w:type="dxa"/>
          </w:tcPr>
          <w:p w14:paraId="649A2876"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6</w:t>
            </w:r>
          </w:p>
        </w:tc>
        <w:tc>
          <w:tcPr>
            <w:tcW w:w="620" w:type="dxa"/>
          </w:tcPr>
          <w:p w14:paraId="090F2FF4" w14:textId="77777777" w:rsidR="00914A61" w:rsidRPr="001E4AE2" w:rsidRDefault="00914A61" w:rsidP="00676CC6">
            <w:pPr>
              <w:pStyle w:val="TableParagraph"/>
              <w:spacing w:line="207" w:lineRule="exact"/>
              <w:ind w:left="7"/>
              <w:rPr>
                <w:sz w:val="18"/>
                <w:szCs w:val="18"/>
              </w:rPr>
            </w:pPr>
            <w:r w:rsidRPr="001E4AE2">
              <w:rPr>
                <w:spacing w:val="-4"/>
                <w:sz w:val="18"/>
                <w:szCs w:val="18"/>
              </w:rPr>
              <w:t>8,42</w:t>
            </w:r>
          </w:p>
        </w:tc>
        <w:tc>
          <w:tcPr>
            <w:tcW w:w="622" w:type="dxa"/>
          </w:tcPr>
          <w:p w14:paraId="26AF6B80" w14:textId="77777777" w:rsidR="00914A61" w:rsidRPr="001E4AE2" w:rsidRDefault="00914A61" w:rsidP="00676CC6">
            <w:pPr>
              <w:pStyle w:val="TableParagraph"/>
              <w:spacing w:line="207" w:lineRule="exact"/>
              <w:ind w:left="9"/>
              <w:rPr>
                <w:sz w:val="18"/>
                <w:szCs w:val="18"/>
              </w:rPr>
            </w:pPr>
            <w:r w:rsidRPr="001E4AE2">
              <w:rPr>
                <w:spacing w:val="-4"/>
                <w:sz w:val="18"/>
                <w:szCs w:val="18"/>
              </w:rPr>
              <w:t>8,27</w:t>
            </w:r>
          </w:p>
        </w:tc>
        <w:tc>
          <w:tcPr>
            <w:tcW w:w="718" w:type="dxa"/>
          </w:tcPr>
          <w:p w14:paraId="32BBC865" w14:textId="77777777" w:rsidR="00914A61" w:rsidRPr="001E4AE2" w:rsidRDefault="00914A61" w:rsidP="00676CC6">
            <w:pPr>
              <w:pStyle w:val="TableParagraph"/>
              <w:spacing w:line="207" w:lineRule="exact"/>
              <w:ind w:left="8"/>
              <w:rPr>
                <w:sz w:val="18"/>
                <w:szCs w:val="18"/>
              </w:rPr>
            </w:pPr>
            <w:r w:rsidRPr="001E4AE2">
              <w:rPr>
                <w:sz w:val="18"/>
                <w:szCs w:val="18"/>
              </w:rPr>
              <w:t>8,21</w:t>
            </w:r>
          </w:p>
        </w:tc>
        <w:tc>
          <w:tcPr>
            <w:tcW w:w="718" w:type="dxa"/>
          </w:tcPr>
          <w:p w14:paraId="69039BB0" w14:textId="77777777" w:rsidR="00914A61" w:rsidRPr="001E4AE2" w:rsidRDefault="00914A61" w:rsidP="00676CC6">
            <w:pPr>
              <w:pStyle w:val="TableParagraph"/>
              <w:spacing w:line="207" w:lineRule="exact"/>
              <w:ind w:left="3"/>
              <w:rPr>
                <w:sz w:val="18"/>
                <w:szCs w:val="18"/>
              </w:rPr>
            </w:pPr>
            <w:r w:rsidRPr="001E4AE2">
              <w:rPr>
                <w:spacing w:val="-2"/>
                <w:sz w:val="18"/>
                <w:szCs w:val="18"/>
              </w:rPr>
              <w:t>50,65</w:t>
            </w:r>
          </w:p>
        </w:tc>
        <w:tc>
          <w:tcPr>
            <w:tcW w:w="673" w:type="dxa"/>
          </w:tcPr>
          <w:p w14:paraId="4A789657" w14:textId="77777777" w:rsidR="00914A61" w:rsidRPr="001E4AE2" w:rsidRDefault="00914A61" w:rsidP="00676CC6">
            <w:pPr>
              <w:pStyle w:val="TableParagraph"/>
              <w:spacing w:line="207" w:lineRule="exact"/>
              <w:rPr>
                <w:sz w:val="18"/>
                <w:szCs w:val="18"/>
              </w:rPr>
            </w:pPr>
            <w:r w:rsidRPr="001E4AE2">
              <w:rPr>
                <w:spacing w:val="-2"/>
                <w:sz w:val="18"/>
                <w:szCs w:val="18"/>
              </w:rPr>
              <w:t>49,43</w:t>
            </w:r>
          </w:p>
        </w:tc>
        <w:tc>
          <w:tcPr>
            <w:tcW w:w="718" w:type="dxa"/>
          </w:tcPr>
          <w:p w14:paraId="0F2C548F" w14:textId="77777777" w:rsidR="00914A61" w:rsidRPr="001E4AE2" w:rsidRDefault="00914A61" w:rsidP="00676CC6">
            <w:pPr>
              <w:pStyle w:val="TableParagraph"/>
              <w:spacing w:line="207" w:lineRule="exact"/>
              <w:ind w:left="6"/>
              <w:rPr>
                <w:sz w:val="18"/>
                <w:szCs w:val="18"/>
              </w:rPr>
            </w:pPr>
            <w:r w:rsidRPr="001E4AE2">
              <w:rPr>
                <w:sz w:val="18"/>
                <w:szCs w:val="18"/>
              </w:rPr>
              <w:t>48,88</w:t>
            </w:r>
          </w:p>
        </w:tc>
        <w:tc>
          <w:tcPr>
            <w:tcW w:w="716" w:type="dxa"/>
          </w:tcPr>
          <w:p w14:paraId="32B4BA55" w14:textId="77777777" w:rsidR="00914A61" w:rsidRPr="001E4AE2" w:rsidRDefault="00914A61" w:rsidP="00676CC6">
            <w:pPr>
              <w:pStyle w:val="TableParagraph"/>
              <w:spacing w:line="207" w:lineRule="exact"/>
              <w:ind w:left="2"/>
              <w:rPr>
                <w:sz w:val="18"/>
                <w:szCs w:val="18"/>
              </w:rPr>
            </w:pPr>
            <w:r w:rsidRPr="001E4AE2">
              <w:rPr>
                <w:spacing w:val="-2"/>
                <w:sz w:val="18"/>
                <w:szCs w:val="18"/>
              </w:rPr>
              <w:t>31,11</w:t>
            </w:r>
          </w:p>
        </w:tc>
        <w:tc>
          <w:tcPr>
            <w:tcW w:w="675" w:type="dxa"/>
          </w:tcPr>
          <w:p w14:paraId="5A5D1430"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30,68</w:t>
            </w:r>
          </w:p>
        </w:tc>
        <w:tc>
          <w:tcPr>
            <w:tcW w:w="718" w:type="dxa"/>
          </w:tcPr>
          <w:p w14:paraId="3FDC4FF4" w14:textId="77777777" w:rsidR="00914A61" w:rsidRPr="001E4AE2" w:rsidRDefault="00914A61" w:rsidP="00676CC6">
            <w:pPr>
              <w:pStyle w:val="TableParagraph"/>
              <w:spacing w:line="207" w:lineRule="exact"/>
              <w:ind w:left="3"/>
              <w:rPr>
                <w:sz w:val="18"/>
                <w:szCs w:val="18"/>
              </w:rPr>
            </w:pPr>
            <w:r w:rsidRPr="001E4AE2">
              <w:rPr>
                <w:sz w:val="18"/>
                <w:szCs w:val="18"/>
              </w:rPr>
              <w:t>31,19</w:t>
            </w:r>
          </w:p>
        </w:tc>
        <w:tc>
          <w:tcPr>
            <w:tcW w:w="715" w:type="dxa"/>
          </w:tcPr>
          <w:p w14:paraId="01F4074E" w14:textId="77777777" w:rsidR="00914A61" w:rsidRPr="001E4AE2" w:rsidRDefault="00914A61" w:rsidP="00676CC6">
            <w:pPr>
              <w:pStyle w:val="TableParagraph"/>
              <w:spacing w:line="207" w:lineRule="exact"/>
              <w:ind w:left="1" w:right="1"/>
              <w:rPr>
                <w:sz w:val="18"/>
                <w:szCs w:val="18"/>
              </w:rPr>
            </w:pPr>
            <w:r w:rsidRPr="001E4AE2">
              <w:rPr>
                <w:spacing w:val="-4"/>
                <w:sz w:val="18"/>
                <w:szCs w:val="18"/>
              </w:rPr>
              <w:t>9,82</w:t>
            </w:r>
          </w:p>
        </w:tc>
        <w:tc>
          <w:tcPr>
            <w:tcW w:w="674" w:type="dxa"/>
          </w:tcPr>
          <w:p w14:paraId="09C8EFA4" w14:textId="77777777" w:rsidR="00914A61" w:rsidRPr="001E4AE2" w:rsidRDefault="00914A61" w:rsidP="00676CC6">
            <w:pPr>
              <w:pStyle w:val="TableParagraph"/>
              <w:spacing w:line="207" w:lineRule="exact"/>
              <w:rPr>
                <w:sz w:val="18"/>
                <w:szCs w:val="18"/>
              </w:rPr>
            </w:pPr>
            <w:r w:rsidRPr="001E4AE2">
              <w:rPr>
                <w:spacing w:val="-2"/>
                <w:sz w:val="18"/>
                <w:szCs w:val="18"/>
              </w:rPr>
              <w:t>11,62</w:t>
            </w:r>
          </w:p>
        </w:tc>
        <w:tc>
          <w:tcPr>
            <w:tcW w:w="718" w:type="dxa"/>
          </w:tcPr>
          <w:p w14:paraId="7C9E11D0" w14:textId="77777777" w:rsidR="00914A61" w:rsidRPr="001E4AE2" w:rsidRDefault="00914A61" w:rsidP="00676CC6">
            <w:pPr>
              <w:pStyle w:val="TableParagraph"/>
              <w:spacing w:line="207" w:lineRule="exact"/>
              <w:rPr>
                <w:sz w:val="18"/>
                <w:szCs w:val="18"/>
              </w:rPr>
            </w:pPr>
            <w:r w:rsidRPr="001E4AE2">
              <w:rPr>
                <w:sz w:val="18"/>
                <w:szCs w:val="18"/>
              </w:rPr>
              <w:t>11,72</w:t>
            </w:r>
          </w:p>
        </w:tc>
      </w:tr>
      <w:tr w:rsidR="00914A61" w14:paraId="7959F625" w14:textId="77777777" w:rsidTr="00676CC6">
        <w:trPr>
          <w:trHeight w:val="253"/>
        </w:trPr>
        <w:tc>
          <w:tcPr>
            <w:tcW w:w="1798" w:type="dxa"/>
            <w:vMerge/>
            <w:tcBorders>
              <w:top w:val="nil"/>
            </w:tcBorders>
          </w:tcPr>
          <w:p w14:paraId="3ED5F441" w14:textId="77777777" w:rsidR="00914A61" w:rsidRPr="001E4AE2" w:rsidRDefault="00914A61" w:rsidP="00676CC6">
            <w:pPr>
              <w:rPr>
                <w:szCs w:val="18"/>
              </w:rPr>
            </w:pPr>
          </w:p>
        </w:tc>
        <w:tc>
          <w:tcPr>
            <w:tcW w:w="1116" w:type="dxa"/>
          </w:tcPr>
          <w:p w14:paraId="310832B0"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7</w:t>
            </w:r>
          </w:p>
        </w:tc>
        <w:tc>
          <w:tcPr>
            <w:tcW w:w="620" w:type="dxa"/>
          </w:tcPr>
          <w:p w14:paraId="228D51F2" w14:textId="77777777" w:rsidR="00914A61" w:rsidRPr="001E4AE2" w:rsidRDefault="00914A61" w:rsidP="00676CC6">
            <w:pPr>
              <w:pStyle w:val="TableParagraph"/>
              <w:spacing w:line="207" w:lineRule="exact"/>
              <w:ind w:left="7"/>
              <w:rPr>
                <w:sz w:val="18"/>
                <w:szCs w:val="18"/>
              </w:rPr>
            </w:pPr>
            <w:r w:rsidRPr="001E4AE2">
              <w:rPr>
                <w:spacing w:val="-4"/>
                <w:sz w:val="18"/>
                <w:szCs w:val="18"/>
              </w:rPr>
              <w:t>8,02</w:t>
            </w:r>
          </w:p>
        </w:tc>
        <w:tc>
          <w:tcPr>
            <w:tcW w:w="622" w:type="dxa"/>
          </w:tcPr>
          <w:p w14:paraId="228D79BF" w14:textId="77777777" w:rsidR="00914A61" w:rsidRPr="001E4AE2" w:rsidRDefault="00914A61" w:rsidP="00676CC6">
            <w:pPr>
              <w:pStyle w:val="TableParagraph"/>
              <w:spacing w:line="207" w:lineRule="exact"/>
              <w:ind w:left="9"/>
              <w:rPr>
                <w:sz w:val="18"/>
                <w:szCs w:val="18"/>
              </w:rPr>
            </w:pPr>
            <w:r w:rsidRPr="001E4AE2">
              <w:rPr>
                <w:spacing w:val="-4"/>
                <w:sz w:val="18"/>
                <w:szCs w:val="18"/>
              </w:rPr>
              <w:t>7,79</w:t>
            </w:r>
          </w:p>
        </w:tc>
        <w:tc>
          <w:tcPr>
            <w:tcW w:w="718" w:type="dxa"/>
          </w:tcPr>
          <w:p w14:paraId="28845D25" w14:textId="77777777" w:rsidR="00914A61" w:rsidRPr="001E4AE2" w:rsidRDefault="00914A61" w:rsidP="00676CC6">
            <w:pPr>
              <w:pStyle w:val="TableParagraph"/>
              <w:spacing w:line="207" w:lineRule="exact"/>
              <w:ind w:left="8"/>
              <w:rPr>
                <w:sz w:val="18"/>
                <w:szCs w:val="18"/>
              </w:rPr>
            </w:pPr>
            <w:r w:rsidRPr="001E4AE2">
              <w:rPr>
                <w:sz w:val="18"/>
                <w:szCs w:val="18"/>
              </w:rPr>
              <w:t>8,25</w:t>
            </w:r>
          </w:p>
        </w:tc>
        <w:tc>
          <w:tcPr>
            <w:tcW w:w="718" w:type="dxa"/>
          </w:tcPr>
          <w:p w14:paraId="78F6163A" w14:textId="77777777" w:rsidR="00914A61" w:rsidRPr="001E4AE2" w:rsidRDefault="00914A61" w:rsidP="00676CC6">
            <w:pPr>
              <w:pStyle w:val="TableParagraph"/>
              <w:spacing w:line="207" w:lineRule="exact"/>
              <w:ind w:left="3"/>
              <w:rPr>
                <w:sz w:val="18"/>
                <w:szCs w:val="18"/>
              </w:rPr>
            </w:pPr>
            <w:r w:rsidRPr="001E4AE2">
              <w:rPr>
                <w:spacing w:val="-2"/>
                <w:sz w:val="18"/>
                <w:szCs w:val="18"/>
              </w:rPr>
              <w:t>52,98</w:t>
            </w:r>
          </w:p>
        </w:tc>
        <w:tc>
          <w:tcPr>
            <w:tcW w:w="673" w:type="dxa"/>
          </w:tcPr>
          <w:p w14:paraId="13BF9B58" w14:textId="77777777" w:rsidR="00914A61" w:rsidRPr="001E4AE2" w:rsidRDefault="00914A61" w:rsidP="00676CC6">
            <w:pPr>
              <w:pStyle w:val="TableParagraph"/>
              <w:spacing w:line="207" w:lineRule="exact"/>
              <w:rPr>
                <w:sz w:val="18"/>
                <w:szCs w:val="18"/>
              </w:rPr>
            </w:pPr>
            <w:r w:rsidRPr="001E4AE2">
              <w:rPr>
                <w:spacing w:val="-2"/>
                <w:sz w:val="18"/>
                <w:szCs w:val="18"/>
              </w:rPr>
              <w:t>52,22</w:t>
            </w:r>
          </w:p>
        </w:tc>
        <w:tc>
          <w:tcPr>
            <w:tcW w:w="718" w:type="dxa"/>
          </w:tcPr>
          <w:p w14:paraId="38B74494" w14:textId="77777777" w:rsidR="00914A61" w:rsidRPr="001E4AE2" w:rsidRDefault="00914A61" w:rsidP="00676CC6">
            <w:pPr>
              <w:pStyle w:val="TableParagraph"/>
              <w:spacing w:line="207" w:lineRule="exact"/>
              <w:ind w:left="6"/>
              <w:rPr>
                <w:sz w:val="18"/>
                <w:szCs w:val="18"/>
              </w:rPr>
            </w:pPr>
            <w:r w:rsidRPr="001E4AE2">
              <w:rPr>
                <w:sz w:val="18"/>
                <w:szCs w:val="18"/>
              </w:rPr>
              <w:t>50,89</w:t>
            </w:r>
          </w:p>
        </w:tc>
        <w:tc>
          <w:tcPr>
            <w:tcW w:w="716" w:type="dxa"/>
          </w:tcPr>
          <w:p w14:paraId="69CEB1C9" w14:textId="77777777" w:rsidR="00914A61" w:rsidRPr="001E4AE2" w:rsidRDefault="00914A61" w:rsidP="00676CC6">
            <w:pPr>
              <w:pStyle w:val="TableParagraph"/>
              <w:spacing w:line="207" w:lineRule="exact"/>
              <w:ind w:left="2"/>
              <w:rPr>
                <w:sz w:val="18"/>
                <w:szCs w:val="18"/>
              </w:rPr>
            </w:pPr>
            <w:r w:rsidRPr="001E4AE2">
              <w:rPr>
                <w:spacing w:val="-2"/>
                <w:sz w:val="18"/>
                <w:szCs w:val="18"/>
              </w:rPr>
              <w:t>29,48</w:t>
            </w:r>
          </w:p>
        </w:tc>
        <w:tc>
          <w:tcPr>
            <w:tcW w:w="675" w:type="dxa"/>
          </w:tcPr>
          <w:p w14:paraId="39876BEC"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30,82</w:t>
            </w:r>
          </w:p>
        </w:tc>
        <w:tc>
          <w:tcPr>
            <w:tcW w:w="718" w:type="dxa"/>
          </w:tcPr>
          <w:p w14:paraId="1B4418E6" w14:textId="77777777" w:rsidR="00914A61" w:rsidRPr="001E4AE2" w:rsidRDefault="00914A61" w:rsidP="00676CC6">
            <w:pPr>
              <w:pStyle w:val="TableParagraph"/>
              <w:spacing w:line="207" w:lineRule="exact"/>
              <w:ind w:left="3"/>
              <w:rPr>
                <w:sz w:val="18"/>
                <w:szCs w:val="18"/>
              </w:rPr>
            </w:pPr>
            <w:r w:rsidRPr="001E4AE2">
              <w:rPr>
                <w:sz w:val="18"/>
                <w:szCs w:val="18"/>
              </w:rPr>
              <w:t>30,15</w:t>
            </w:r>
          </w:p>
        </w:tc>
        <w:tc>
          <w:tcPr>
            <w:tcW w:w="715" w:type="dxa"/>
          </w:tcPr>
          <w:p w14:paraId="1E7BF311" w14:textId="77777777" w:rsidR="00914A61" w:rsidRPr="001E4AE2" w:rsidRDefault="00914A61" w:rsidP="00676CC6">
            <w:pPr>
              <w:pStyle w:val="TableParagraph"/>
              <w:spacing w:line="207" w:lineRule="exact"/>
              <w:ind w:left="1" w:right="1"/>
              <w:rPr>
                <w:sz w:val="18"/>
                <w:szCs w:val="18"/>
              </w:rPr>
            </w:pPr>
            <w:r w:rsidRPr="001E4AE2">
              <w:rPr>
                <w:spacing w:val="-4"/>
                <w:sz w:val="18"/>
                <w:szCs w:val="18"/>
              </w:rPr>
              <w:t>9,52</w:t>
            </w:r>
          </w:p>
        </w:tc>
        <w:tc>
          <w:tcPr>
            <w:tcW w:w="674" w:type="dxa"/>
          </w:tcPr>
          <w:p w14:paraId="14289FE8" w14:textId="77777777" w:rsidR="00914A61" w:rsidRPr="001E4AE2" w:rsidRDefault="00914A61" w:rsidP="00676CC6">
            <w:pPr>
              <w:pStyle w:val="TableParagraph"/>
              <w:spacing w:line="207" w:lineRule="exact"/>
              <w:rPr>
                <w:sz w:val="18"/>
                <w:szCs w:val="18"/>
              </w:rPr>
            </w:pPr>
            <w:r w:rsidRPr="001E4AE2">
              <w:rPr>
                <w:spacing w:val="-4"/>
                <w:sz w:val="18"/>
                <w:szCs w:val="18"/>
              </w:rPr>
              <w:t>9,17</w:t>
            </w:r>
          </w:p>
        </w:tc>
        <w:tc>
          <w:tcPr>
            <w:tcW w:w="718" w:type="dxa"/>
          </w:tcPr>
          <w:p w14:paraId="758B3AC1" w14:textId="77777777" w:rsidR="00914A61" w:rsidRPr="001E4AE2" w:rsidRDefault="00914A61" w:rsidP="00676CC6">
            <w:pPr>
              <w:pStyle w:val="TableParagraph"/>
              <w:spacing w:line="207" w:lineRule="exact"/>
              <w:rPr>
                <w:sz w:val="18"/>
                <w:szCs w:val="18"/>
              </w:rPr>
            </w:pPr>
            <w:r w:rsidRPr="001E4AE2">
              <w:rPr>
                <w:sz w:val="18"/>
                <w:szCs w:val="18"/>
              </w:rPr>
              <w:t>10,7</w:t>
            </w:r>
          </w:p>
        </w:tc>
      </w:tr>
      <w:tr w:rsidR="00914A61" w14:paraId="5FAF20DE" w14:textId="77777777" w:rsidTr="00676CC6">
        <w:trPr>
          <w:trHeight w:val="251"/>
        </w:trPr>
        <w:tc>
          <w:tcPr>
            <w:tcW w:w="1798" w:type="dxa"/>
            <w:vMerge/>
            <w:tcBorders>
              <w:top w:val="nil"/>
            </w:tcBorders>
          </w:tcPr>
          <w:p w14:paraId="0B44E959" w14:textId="77777777" w:rsidR="00914A61" w:rsidRPr="001E4AE2" w:rsidRDefault="00914A61" w:rsidP="00676CC6">
            <w:pPr>
              <w:rPr>
                <w:szCs w:val="18"/>
              </w:rPr>
            </w:pPr>
          </w:p>
        </w:tc>
        <w:tc>
          <w:tcPr>
            <w:tcW w:w="1116" w:type="dxa"/>
          </w:tcPr>
          <w:p w14:paraId="6DB8B134"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8</w:t>
            </w:r>
          </w:p>
        </w:tc>
        <w:tc>
          <w:tcPr>
            <w:tcW w:w="620" w:type="dxa"/>
          </w:tcPr>
          <w:p w14:paraId="617308BB" w14:textId="77777777" w:rsidR="00914A61" w:rsidRPr="001E4AE2" w:rsidRDefault="00914A61" w:rsidP="00676CC6">
            <w:pPr>
              <w:pStyle w:val="TableParagraph"/>
              <w:spacing w:line="207" w:lineRule="exact"/>
              <w:ind w:left="4"/>
              <w:rPr>
                <w:sz w:val="18"/>
                <w:szCs w:val="18"/>
              </w:rPr>
            </w:pPr>
            <w:r w:rsidRPr="001E4AE2">
              <w:rPr>
                <w:spacing w:val="-4"/>
                <w:sz w:val="18"/>
                <w:szCs w:val="18"/>
              </w:rPr>
              <w:t>8,72</w:t>
            </w:r>
          </w:p>
        </w:tc>
        <w:tc>
          <w:tcPr>
            <w:tcW w:w="622" w:type="dxa"/>
          </w:tcPr>
          <w:p w14:paraId="1522DD0E" w14:textId="77777777" w:rsidR="00914A61" w:rsidRPr="001E4AE2" w:rsidRDefault="00914A61" w:rsidP="00676CC6">
            <w:pPr>
              <w:pStyle w:val="TableParagraph"/>
              <w:spacing w:line="207" w:lineRule="exact"/>
              <w:ind w:left="9"/>
              <w:rPr>
                <w:sz w:val="18"/>
                <w:szCs w:val="18"/>
              </w:rPr>
            </w:pPr>
            <w:r w:rsidRPr="001E4AE2">
              <w:rPr>
                <w:spacing w:val="-4"/>
                <w:sz w:val="18"/>
                <w:szCs w:val="18"/>
              </w:rPr>
              <w:t>7,45</w:t>
            </w:r>
          </w:p>
        </w:tc>
        <w:tc>
          <w:tcPr>
            <w:tcW w:w="718" w:type="dxa"/>
          </w:tcPr>
          <w:p w14:paraId="758723DF" w14:textId="77777777" w:rsidR="00914A61" w:rsidRPr="001E4AE2" w:rsidRDefault="00914A61" w:rsidP="00676CC6">
            <w:pPr>
              <w:pStyle w:val="TableParagraph"/>
              <w:spacing w:line="207" w:lineRule="exact"/>
              <w:ind w:left="8"/>
              <w:rPr>
                <w:sz w:val="18"/>
                <w:szCs w:val="18"/>
              </w:rPr>
            </w:pPr>
            <w:r w:rsidRPr="001E4AE2">
              <w:rPr>
                <w:sz w:val="18"/>
                <w:szCs w:val="18"/>
              </w:rPr>
              <w:t>7,77</w:t>
            </w:r>
          </w:p>
        </w:tc>
        <w:tc>
          <w:tcPr>
            <w:tcW w:w="718" w:type="dxa"/>
          </w:tcPr>
          <w:p w14:paraId="5C780E48" w14:textId="77777777" w:rsidR="00914A61" w:rsidRPr="001E4AE2" w:rsidRDefault="00914A61" w:rsidP="00676CC6">
            <w:pPr>
              <w:pStyle w:val="TableParagraph"/>
              <w:spacing w:line="207" w:lineRule="exact"/>
              <w:ind w:left="3"/>
              <w:rPr>
                <w:sz w:val="18"/>
                <w:szCs w:val="18"/>
              </w:rPr>
            </w:pPr>
            <w:r w:rsidRPr="001E4AE2">
              <w:rPr>
                <w:spacing w:val="-2"/>
                <w:sz w:val="18"/>
                <w:szCs w:val="18"/>
              </w:rPr>
              <w:t>53,39</w:t>
            </w:r>
          </w:p>
        </w:tc>
        <w:tc>
          <w:tcPr>
            <w:tcW w:w="673" w:type="dxa"/>
          </w:tcPr>
          <w:p w14:paraId="04C8CC22" w14:textId="77777777" w:rsidR="00914A61" w:rsidRPr="001E4AE2" w:rsidRDefault="00914A61" w:rsidP="00676CC6">
            <w:pPr>
              <w:pStyle w:val="TableParagraph"/>
              <w:spacing w:line="207" w:lineRule="exact"/>
              <w:rPr>
                <w:sz w:val="18"/>
                <w:szCs w:val="18"/>
              </w:rPr>
            </w:pPr>
            <w:r w:rsidRPr="001E4AE2">
              <w:rPr>
                <w:spacing w:val="-2"/>
                <w:sz w:val="18"/>
                <w:szCs w:val="18"/>
              </w:rPr>
              <w:t>52,73</w:t>
            </w:r>
          </w:p>
        </w:tc>
        <w:tc>
          <w:tcPr>
            <w:tcW w:w="718" w:type="dxa"/>
          </w:tcPr>
          <w:p w14:paraId="264BDE03" w14:textId="77777777" w:rsidR="00914A61" w:rsidRPr="001E4AE2" w:rsidRDefault="00914A61" w:rsidP="00676CC6">
            <w:pPr>
              <w:pStyle w:val="TableParagraph"/>
              <w:spacing w:line="207" w:lineRule="exact"/>
              <w:ind w:left="6"/>
              <w:rPr>
                <w:sz w:val="18"/>
                <w:szCs w:val="18"/>
              </w:rPr>
            </w:pPr>
            <w:r w:rsidRPr="001E4AE2">
              <w:rPr>
                <w:sz w:val="18"/>
                <w:szCs w:val="18"/>
              </w:rPr>
              <w:t>52,49</w:t>
            </w:r>
          </w:p>
        </w:tc>
        <w:tc>
          <w:tcPr>
            <w:tcW w:w="716" w:type="dxa"/>
          </w:tcPr>
          <w:p w14:paraId="4790F2A1" w14:textId="77777777" w:rsidR="00914A61" w:rsidRPr="001E4AE2" w:rsidRDefault="00914A61" w:rsidP="00676CC6">
            <w:pPr>
              <w:pStyle w:val="TableParagraph"/>
              <w:spacing w:line="207" w:lineRule="exact"/>
              <w:ind w:left="2"/>
              <w:rPr>
                <w:sz w:val="18"/>
                <w:szCs w:val="18"/>
              </w:rPr>
            </w:pPr>
            <w:r w:rsidRPr="001E4AE2">
              <w:rPr>
                <w:spacing w:val="-2"/>
                <w:sz w:val="18"/>
                <w:szCs w:val="18"/>
              </w:rPr>
              <w:t>29,55</w:t>
            </w:r>
          </w:p>
        </w:tc>
        <w:tc>
          <w:tcPr>
            <w:tcW w:w="675" w:type="dxa"/>
          </w:tcPr>
          <w:p w14:paraId="1EB8E6A7"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31,52</w:t>
            </w:r>
          </w:p>
        </w:tc>
        <w:tc>
          <w:tcPr>
            <w:tcW w:w="718" w:type="dxa"/>
          </w:tcPr>
          <w:p w14:paraId="3675582E" w14:textId="77777777" w:rsidR="00914A61" w:rsidRPr="001E4AE2" w:rsidRDefault="00914A61" w:rsidP="00676CC6">
            <w:pPr>
              <w:pStyle w:val="TableParagraph"/>
              <w:spacing w:line="207" w:lineRule="exact"/>
              <w:ind w:left="3"/>
              <w:rPr>
                <w:sz w:val="18"/>
                <w:szCs w:val="18"/>
              </w:rPr>
            </w:pPr>
            <w:r w:rsidRPr="001E4AE2">
              <w:rPr>
                <w:sz w:val="18"/>
                <w:szCs w:val="18"/>
              </w:rPr>
              <w:t>30,29</w:t>
            </w:r>
          </w:p>
        </w:tc>
        <w:tc>
          <w:tcPr>
            <w:tcW w:w="715" w:type="dxa"/>
          </w:tcPr>
          <w:p w14:paraId="4EC4A970" w14:textId="77777777" w:rsidR="00914A61" w:rsidRPr="001E4AE2" w:rsidRDefault="00914A61" w:rsidP="00676CC6">
            <w:pPr>
              <w:pStyle w:val="TableParagraph"/>
              <w:spacing w:line="207" w:lineRule="exact"/>
              <w:ind w:left="1" w:right="2"/>
              <w:rPr>
                <w:sz w:val="18"/>
                <w:szCs w:val="18"/>
              </w:rPr>
            </w:pPr>
            <w:r w:rsidRPr="001E4AE2">
              <w:rPr>
                <w:spacing w:val="-4"/>
                <w:sz w:val="18"/>
                <w:szCs w:val="18"/>
              </w:rPr>
              <w:t>8,34</w:t>
            </w:r>
          </w:p>
        </w:tc>
        <w:tc>
          <w:tcPr>
            <w:tcW w:w="674" w:type="dxa"/>
          </w:tcPr>
          <w:p w14:paraId="69A50786" w14:textId="77777777" w:rsidR="00914A61" w:rsidRPr="001E4AE2" w:rsidRDefault="00914A61" w:rsidP="00676CC6">
            <w:pPr>
              <w:pStyle w:val="TableParagraph"/>
              <w:spacing w:line="207" w:lineRule="exact"/>
              <w:rPr>
                <w:sz w:val="18"/>
                <w:szCs w:val="18"/>
              </w:rPr>
            </w:pPr>
            <w:r w:rsidRPr="001E4AE2">
              <w:rPr>
                <w:spacing w:val="-4"/>
                <w:sz w:val="18"/>
                <w:szCs w:val="18"/>
              </w:rPr>
              <w:t>8,31</w:t>
            </w:r>
          </w:p>
        </w:tc>
        <w:tc>
          <w:tcPr>
            <w:tcW w:w="718" w:type="dxa"/>
          </w:tcPr>
          <w:p w14:paraId="7B1E97B6" w14:textId="77777777" w:rsidR="00914A61" w:rsidRPr="001E4AE2" w:rsidRDefault="00914A61" w:rsidP="00676CC6">
            <w:pPr>
              <w:pStyle w:val="TableParagraph"/>
              <w:spacing w:line="207" w:lineRule="exact"/>
              <w:rPr>
                <w:sz w:val="18"/>
                <w:szCs w:val="18"/>
              </w:rPr>
            </w:pPr>
            <w:r w:rsidRPr="001E4AE2">
              <w:rPr>
                <w:sz w:val="18"/>
                <w:szCs w:val="18"/>
              </w:rPr>
              <w:t>9,45</w:t>
            </w:r>
          </w:p>
        </w:tc>
      </w:tr>
      <w:tr w:rsidR="00914A61" w14:paraId="311853EA" w14:textId="77777777" w:rsidTr="00676CC6">
        <w:trPr>
          <w:trHeight w:val="254"/>
        </w:trPr>
        <w:tc>
          <w:tcPr>
            <w:tcW w:w="1798" w:type="dxa"/>
            <w:vMerge/>
            <w:tcBorders>
              <w:top w:val="nil"/>
            </w:tcBorders>
          </w:tcPr>
          <w:p w14:paraId="5C8CD94F" w14:textId="77777777" w:rsidR="00914A61" w:rsidRPr="001E4AE2" w:rsidRDefault="00914A61" w:rsidP="00676CC6">
            <w:pPr>
              <w:rPr>
                <w:szCs w:val="18"/>
              </w:rPr>
            </w:pPr>
          </w:p>
        </w:tc>
        <w:tc>
          <w:tcPr>
            <w:tcW w:w="1116" w:type="dxa"/>
          </w:tcPr>
          <w:p w14:paraId="2279A4C9" w14:textId="77777777" w:rsidR="00914A61" w:rsidRPr="001E4AE2" w:rsidRDefault="00914A61" w:rsidP="00676CC6">
            <w:pPr>
              <w:pStyle w:val="TableParagraph"/>
              <w:spacing w:before="1" w:line="233" w:lineRule="exact"/>
              <w:ind w:left="12" w:right="5"/>
              <w:rPr>
                <w:b/>
                <w:sz w:val="18"/>
                <w:szCs w:val="18"/>
              </w:rPr>
            </w:pPr>
            <w:r w:rsidRPr="001E4AE2">
              <w:rPr>
                <w:b/>
                <w:spacing w:val="-5"/>
                <w:sz w:val="18"/>
                <w:szCs w:val="18"/>
              </w:rPr>
              <w:t>10</w:t>
            </w:r>
          </w:p>
        </w:tc>
        <w:tc>
          <w:tcPr>
            <w:tcW w:w="620" w:type="dxa"/>
          </w:tcPr>
          <w:p w14:paraId="2FB37AE1" w14:textId="77777777" w:rsidR="00914A61" w:rsidRPr="001E4AE2" w:rsidRDefault="00914A61" w:rsidP="00676CC6">
            <w:pPr>
              <w:pStyle w:val="TableParagraph"/>
              <w:spacing w:before="2" w:line="240" w:lineRule="auto"/>
              <w:ind w:left="6"/>
              <w:rPr>
                <w:sz w:val="18"/>
                <w:szCs w:val="18"/>
              </w:rPr>
            </w:pPr>
            <w:r w:rsidRPr="001E4AE2">
              <w:rPr>
                <w:sz w:val="18"/>
                <w:szCs w:val="18"/>
              </w:rPr>
              <w:t>-</w:t>
            </w:r>
          </w:p>
        </w:tc>
        <w:tc>
          <w:tcPr>
            <w:tcW w:w="622" w:type="dxa"/>
          </w:tcPr>
          <w:p w14:paraId="137DC4A3" w14:textId="77777777" w:rsidR="00914A61" w:rsidRPr="001E4AE2" w:rsidRDefault="00914A61" w:rsidP="00676CC6">
            <w:pPr>
              <w:pStyle w:val="TableParagraph"/>
              <w:spacing w:before="2" w:line="240" w:lineRule="auto"/>
              <w:ind w:left="8"/>
              <w:rPr>
                <w:sz w:val="18"/>
                <w:szCs w:val="18"/>
              </w:rPr>
            </w:pPr>
            <w:r w:rsidRPr="001E4AE2">
              <w:rPr>
                <w:spacing w:val="-4"/>
                <w:sz w:val="18"/>
                <w:szCs w:val="18"/>
              </w:rPr>
              <w:t>5,31</w:t>
            </w:r>
          </w:p>
        </w:tc>
        <w:tc>
          <w:tcPr>
            <w:tcW w:w="718" w:type="dxa"/>
          </w:tcPr>
          <w:p w14:paraId="5AED4BD9" w14:textId="77777777" w:rsidR="00914A61" w:rsidRPr="001E4AE2" w:rsidRDefault="00914A61" w:rsidP="00676CC6">
            <w:pPr>
              <w:pStyle w:val="TableParagraph"/>
              <w:spacing w:before="2" w:line="240" w:lineRule="auto"/>
              <w:ind w:left="8"/>
              <w:rPr>
                <w:sz w:val="18"/>
                <w:szCs w:val="18"/>
              </w:rPr>
            </w:pPr>
            <w:r w:rsidRPr="001E4AE2">
              <w:rPr>
                <w:sz w:val="18"/>
                <w:szCs w:val="18"/>
              </w:rPr>
              <w:t>4,57</w:t>
            </w:r>
          </w:p>
        </w:tc>
        <w:tc>
          <w:tcPr>
            <w:tcW w:w="718" w:type="dxa"/>
          </w:tcPr>
          <w:p w14:paraId="5C83AB3B" w14:textId="77777777" w:rsidR="00914A61" w:rsidRPr="001E4AE2" w:rsidRDefault="00914A61" w:rsidP="00676CC6">
            <w:pPr>
              <w:pStyle w:val="TableParagraph"/>
              <w:spacing w:before="2" w:line="240" w:lineRule="auto"/>
              <w:ind w:left="2"/>
              <w:rPr>
                <w:sz w:val="18"/>
                <w:szCs w:val="18"/>
              </w:rPr>
            </w:pPr>
            <w:r w:rsidRPr="001E4AE2">
              <w:rPr>
                <w:sz w:val="18"/>
                <w:szCs w:val="18"/>
              </w:rPr>
              <w:t>-</w:t>
            </w:r>
          </w:p>
        </w:tc>
        <w:tc>
          <w:tcPr>
            <w:tcW w:w="673" w:type="dxa"/>
          </w:tcPr>
          <w:p w14:paraId="424CE9C0" w14:textId="77777777" w:rsidR="00914A61" w:rsidRPr="001E4AE2" w:rsidRDefault="00914A61" w:rsidP="00676CC6">
            <w:pPr>
              <w:pStyle w:val="TableParagraph"/>
              <w:spacing w:before="2" w:line="240" w:lineRule="auto"/>
              <w:rPr>
                <w:sz w:val="18"/>
                <w:szCs w:val="18"/>
              </w:rPr>
            </w:pPr>
            <w:r w:rsidRPr="001E4AE2">
              <w:rPr>
                <w:spacing w:val="-2"/>
                <w:sz w:val="18"/>
                <w:szCs w:val="18"/>
              </w:rPr>
              <w:t>42,64</w:t>
            </w:r>
          </w:p>
        </w:tc>
        <w:tc>
          <w:tcPr>
            <w:tcW w:w="718" w:type="dxa"/>
          </w:tcPr>
          <w:p w14:paraId="1BB03322" w14:textId="77777777" w:rsidR="00914A61" w:rsidRPr="001E4AE2" w:rsidRDefault="00914A61" w:rsidP="00676CC6">
            <w:pPr>
              <w:pStyle w:val="TableParagraph"/>
              <w:spacing w:before="2" w:line="240" w:lineRule="auto"/>
              <w:ind w:left="6"/>
              <w:rPr>
                <w:sz w:val="18"/>
                <w:szCs w:val="18"/>
              </w:rPr>
            </w:pPr>
            <w:r w:rsidRPr="001E4AE2">
              <w:rPr>
                <w:sz w:val="18"/>
                <w:szCs w:val="18"/>
              </w:rPr>
              <w:t>44,96</w:t>
            </w:r>
          </w:p>
        </w:tc>
        <w:tc>
          <w:tcPr>
            <w:tcW w:w="716" w:type="dxa"/>
          </w:tcPr>
          <w:p w14:paraId="51A664A9" w14:textId="77777777" w:rsidR="00914A61" w:rsidRPr="001E4AE2" w:rsidRDefault="00914A61" w:rsidP="00676CC6">
            <w:pPr>
              <w:pStyle w:val="TableParagraph"/>
              <w:spacing w:before="2" w:line="240" w:lineRule="auto"/>
              <w:ind w:left="1"/>
              <w:rPr>
                <w:sz w:val="18"/>
                <w:szCs w:val="18"/>
              </w:rPr>
            </w:pPr>
            <w:r w:rsidRPr="001E4AE2">
              <w:rPr>
                <w:sz w:val="18"/>
                <w:szCs w:val="18"/>
              </w:rPr>
              <w:t>-</w:t>
            </w:r>
          </w:p>
        </w:tc>
        <w:tc>
          <w:tcPr>
            <w:tcW w:w="675" w:type="dxa"/>
          </w:tcPr>
          <w:p w14:paraId="777081E8" w14:textId="77777777" w:rsidR="00914A61" w:rsidRPr="001E4AE2" w:rsidRDefault="00914A61" w:rsidP="00676CC6">
            <w:pPr>
              <w:pStyle w:val="TableParagraph"/>
              <w:spacing w:before="2" w:line="240" w:lineRule="auto"/>
              <w:rPr>
                <w:sz w:val="18"/>
                <w:szCs w:val="18"/>
              </w:rPr>
            </w:pPr>
            <w:r w:rsidRPr="001E4AE2">
              <w:rPr>
                <w:spacing w:val="-2"/>
                <w:sz w:val="18"/>
                <w:szCs w:val="18"/>
              </w:rPr>
              <w:t>38,98</w:t>
            </w:r>
          </w:p>
        </w:tc>
        <w:tc>
          <w:tcPr>
            <w:tcW w:w="718" w:type="dxa"/>
          </w:tcPr>
          <w:p w14:paraId="32348B4E" w14:textId="77777777" w:rsidR="00914A61" w:rsidRPr="001E4AE2" w:rsidRDefault="00914A61" w:rsidP="00676CC6">
            <w:pPr>
              <w:pStyle w:val="TableParagraph"/>
              <w:spacing w:before="2" w:line="240" w:lineRule="auto"/>
              <w:ind w:left="3"/>
              <w:rPr>
                <w:sz w:val="18"/>
                <w:szCs w:val="18"/>
              </w:rPr>
            </w:pPr>
            <w:r w:rsidRPr="001E4AE2">
              <w:rPr>
                <w:sz w:val="18"/>
                <w:szCs w:val="18"/>
              </w:rPr>
              <w:t>38,49</w:t>
            </w:r>
          </w:p>
        </w:tc>
        <w:tc>
          <w:tcPr>
            <w:tcW w:w="715" w:type="dxa"/>
          </w:tcPr>
          <w:p w14:paraId="24D10A13" w14:textId="77777777" w:rsidR="00914A61" w:rsidRPr="001E4AE2" w:rsidRDefault="00914A61" w:rsidP="00676CC6">
            <w:pPr>
              <w:pStyle w:val="TableParagraph"/>
              <w:spacing w:before="2" w:line="240" w:lineRule="auto"/>
              <w:rPr>
                <w:sz w:val="18"/>
                <w:szCs w:val="18"/>
              </w:rPr>
            </w:pPr>
            <w:r w:rsidRPr="001E4AE2">
              <w:rPr>
                <w:sz w:val="18"/>
                <w:szCs w:val="18"/>
              </w:rPr>
              <w:t>-</w:t>
            </w:r>
          </w:p>
        </w:tc>
        <w:tc>
          <w:tcPr>
            <w:tcW w:w="674" w:type="dxa"/>
          </w:tcPr>
          <w:p w14:paraId="027C5379" w14:textId="77777777" w:rsidR="00914A61" w:rsidRPr="001E4AE2" w:rsidRDefault="00914A61" w:rsidP="00676CC6">
            <w:pPr>
              <w:pStyle w:val="TableParagraph"/>
              <w:spacing w:before="2" w:line="240" w:lineRule="auto"/>
              <w:ind w:right="1"/>
              <w:rPr>
                <w:sz w:val="18"/>
                <w:szCs w:val="18"/>
              </w:rPr>
            </w:pPr>
            <w:r w:rsidRPr="001E4AE2">
              <w:rPr>
                <w:spacing w:val="-2"/>
                <w:sz w:val="18"/>
                <w:szCs w:val="18"/>
              </w:rPr>
              <w:t>13,07</w:t>
            </w:r>
          </w:p>
        </w:tc>
        <w:tc>
          <w:tcPr>
            <w:tcW w:w="718" w:type="dxa"/>
          </w:tcPr>
          <w:p w14:paraId="769AF0E4" w14:textId="77777777" w:rsidR="00914A61" w:rsidRPr="001E4AE2" w:rsidRDefault="00914A61" w:rsidP="00676CC6">
            <w:pPr>
              <w:pStyle w:val="TableParagraph"/>
              <w:spacing w:before="2" w:line="240" w:lineRule="auto"/>
              <w:rPr>
                <w:sz w:val="18"/>
                <w:szCs w:val="18"/>
              </w:rPr>
            </w:pPr>
            <w:r w:rsidRPr="001E4AE2">
              <w:rPr>
                <w:sz w:val="18"/>
                <w:szCs w:val="18"/>
              </w:rPr>
              <w:t>11,97</w:t>
            </w:r>
          </w:p>
        </w:tc>
      </w:tr>
      <w:tr w:rsidR="00914A61" w14:paraId="0903DB94" w14:textId="77777777" w:rsidTr="00676CC6">
        <w:trPr>
          <w:trHeight w:val="253"/>
        </w:trPr>
        <w:tc>
          <w:tcPr>
            <w:tcW w:w="1798" w:type="dxa"/>
            <w:vMerge w:val="restart"/>
          </w:tcPr>
          <w:p w14:paraId="0D5816F2" w14:textId="77777777" w:rsidR="00914A61" w:rsidRPr="001E4AE2" w:rsidRDefault="00914A61" w:rsidP="00676CC6">
            <w:pPr>
              <w:pStyle w:val="TableParagraph"/>
              <w:spacing w:line="251" w:lineRule="exact"/>
              <w:ind w:left="105"/>
              <w:jc w:val="left"/>
              <w:rPr>
                <w:sz w:val="18"/>
                <w:szCs w:val="18"/>
              </w:rPr>
            </w:pPr>
            <w:r w:rsidRPr="001E4AE2">
              <w:rPr>
                <w:spacing w:val="-4"/>
                <w:sz w:val="18"/>
                <w:szCs w:val="18"/>
              </w:rPr>
              <w:t>Химия</w:t>
            </w:r>
          </w:p>
        </w:tc>
        <w:tc>
          <w:tcPr>
            <w:tcW w:w="1116" w:type="dxa"/>
          </w:tcPr>
          <w:p w14:paraId="0774FAB7"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8</w:t>
            </w:r>
          </w:p>
        </w:tc>
        <w:tc>
          <w:tcPr>
            <w:tcW w:w="620" w:type="dxa"/>
          </w:tcPr>
          <w:p w14:paraId="2DC2E5D2" w14:textId="77777777" w:rsidR="00914A61" w:rsidRPr="001E4AE2" w:rsidRDefault="00914A61" w:rsidP="00676CC6">
            <w:pPr>
              <w:pStyle w:val="TableParagraph"/>
              <w:spacing w:line="207" w:lineRule="exact"/>
              <w:ind w:left="7"/>
              <w:rPr>
                <w:sz w:val="18"/>
                <w:szCs w:val="18"/>
              </w:rPr>
            </w:pPr>
            <w:r w:rsidRPr="001E4AE2">
              <w:rPr>
                <w:spacing w:val="-4"/>
                <w:sz w:val="18"/>
                <w:szCs w:val="18"/>
              </w:rPr>
              <w:t>7,65</w:t>
            </w:r>
          </w:p>
        </w:tc>
        <w:tc>
          <w:tcPr>
            <w:tcW w:w="622" w:type="dxa"/>
          </w:tcPr>
          <w:p w14:paraId="28F76AA1" w14:textId="77777777" w:rsidR="00914A61" w:rsidRPr="001E4AE2" w:rsidRDefault="00914A61" w:rsidP="00676CC6">
            <w:pPr>
              <w:pStyle w:val="TableParagraph"/>
              <w:spacing w:line="207" w:lineRule="exact"/>
              <w:ind w:left="9"/>
              <w:rPr>
                <w:sz w:val="18"/>
                <w:szCs w:val="18"/>
              </w:rPr>
            </w:pPr>
            <w:r w:rsidRPr="001E4AE2">
              <w:rPr>
                <w:spacing w:val="-4"/>
                <w:sz w:val="18"/>
                <w:szCs w:val="18"/>
              </w:rPr>
              <w:t>8,44</w:t>
            </w:r>
          </w:p>
        </w:tc>
        <w:tc>
          <w:tcPr>
            <w:tcW w:w="718" w:type="dxa"/>
          </w:tcPr>
          <w:p w14:paraId="36C264F3" w14:textId="77777777" w:rsidR="00914A61" w:rsidRPr="001E4AE2" w:rsidRDefault="00914A61" w:rsidP="00676CC6">
            <w:pPr>
              <w:pStyle w:val="TableParagraph"/>
              <w:spacing w:line="207" w:lineRule="exact"/>
              <w:ind w:left="8"/>
              <w:rPr>
                <w:sz w:val="18"/>
                <w:szCs w:val="18"/>
              </w:rPr>
            </w:pPr>
            <w:r w:rsidRPr="001E4AE2">
              <w:rPr>
                <w:sz w:val="18"/>
                <w:szCs w:val="18"/>
              </w:rPr>
              <w:t>6,84</w:t>
            </w:r>
          </w:p>
        </w:tc>
        <w:tc>
          <w:tcPr>
            <w:tcW w:w="718" w:type="dxa"/>
          </w:tcPr>
          <w:p w14:paraId="5AA79C89" w14:textId="77777777" w:rsidR="00914A61" w:rsidRPr="001E4AE2" w:rsidRDefault="00914A61" w:rsidP="00676CC6">
            <w:pPr>
              <w:pStyle w:val="TableParagraph"/>
              <w:spacing w:line="207" w:lineRule="exact"/>
              <w:ind w:left="3"/>
              <w:rPr>
                <w:sz w:val="18"/>
                <w:szCs w:val="18"/>
              </w:rPr>
            </w:pPr>
            <w:r w:rsidRPr="001E4AE2">
              <w:rPr>
                <w:spacing w:val="-2"/>
                <w:sz w:val="18"/>
                <w:szCs w:val="18"/>
              </w:rPr>
              <w:t>51,47</w:t>
            </w:r>
          </w:p>
        </w:tc>
        <w:tc>
          <w:tcPr>
            <w:tcW w:w="673" w:type="dxa"/>
          </w:tcPr>
          <w:p w14:paraId="6B2D20F0" w14:textId="77777777" w:rsidR="00914A61" w:rsidRPr="001E4AE2" w:rsidRDefault="00914A61" w:rsidP="00676CC6">
            <w:pPr>
              <w:pStyle w:val="TableParagraph"/>
              <w:spacing w:line="207" w:lineRule="exact"/>
              <w:rPr>
                <w:sz w:val="18"/>
                <w:szCs w:val="18"/>
              </w:rPr>
            </w:pPr>
            <w:r w:rsidRPr="001E4AE2">
              <w:rPr>
                <w:spacing w:val="-2"/>
                <w:sz w:val="18"/>
                <w:szCs w:val="18"/>
              </w:rPr>
              <w:t>50,18</w:t>
            </w:r>
          </w:p>
        </w:tc>
        <w:tc>
          <w:tcPr>
            <w:tcW w:w="718" w:type="dxa"/>
          </w:tcPr>
          <w:p w14:paraId="3D5589FA" w14:textId="77777777" w:rsidR="00914A61" w:rsidRPr="001E4AE2" w:rsidRDefault="00914A61" w:rsidP="00676CC6">
            <w:pPr>
              <w:pStyle w:val="TableParagraph"/>
              <w:spacing w:line="207" w:lineRule="exact"/>
              <w:ind w:left="6"/>
              <w:rPr>
                <w:sz w:val="18"/>
                <w:szCs w:val="18"/>
              </w:rPr>
            </w:pPr>
            <w:r w:rsidRPr="001E4AE2">
              <w:rPr>
                <w:sz w:val="18"/>
                <w:szCs w:val="18"/>
              </w:rPr>
              <w:t>51,12</w:t>
            </w:r>
          </w:p>
        </w:tc>
        <w:tc>
          <w:tcPr>
            <w:tcW w:w="716" w:type="dxa"/>
          </w:tcPr>
          <w:p w14:paraId="159B2027" w14:textId="77777777" w:rsidR="00914A61" w:rsidRPr="001E4AE2" w:rsidRDefault="00914A61" w:rsidP="00676CC6">
            <w:pPr>
              <w:pStyle w:val="TableParagraph"/>
              <w:spacing w:line="207" w:lineRule="exact"/>
              <w:ind w:left="2"/>
              <w:rPr>
                <w:sz w:val="18"/>
                <w:szCs w:val="18"/>
              </w:rPr>
            </w:pPr>
            <w:r w:rsidRPr="001E4AE2">
              <w:rPr>
                <w:spacing w:val="-2"/>
                <w:sz w:val="18"/>
                <w:szCs w:val="18"/>
              </w:rPr>
              <w:t>32,33</w:t>
            </w:r>
          </w:p>
        </w:tc>
        <w:tc>
          <w:tcPr>
            <w:tcW w:w="675" w:type="dxa"/>
          </w:tcPr>
          <w:p w14:paraId="7B2D33F5" w14:textId="77777777" w:rsidR="00914A61" w:rsidRPr="001E4AE2" w:rsidRDefault="00914A61" w:rsidP="00676CC6">
            <w:pPr>
              <w:pStyle w:val="TableParagraph"/>
              <w:spacing w:line="207" w:lineRule="exact"/>
              <w:ind w:left="1" w:right="2"/>
              <w:rPr>
                <w:sz w:val="18"/>
                <w:szCs w:val="18"/>
              </w:rPr>
            </w:pPr>
            <w:r w:rsidRPr="001E4AE2">
              <w:rPr>
                <w:spacing w:val="-5"/>
                <w:sz w:val="18"/>
                <w:szCs w:val="18"/>
              </w:rPr>
              <w:t>31</w:t>
            </w:r>
          </w:p>
        </w:tc>
        <w:tc>
          <w:tcPr>
            <w:tcW w:w="718" w:type="dxa"/>
          </w:tcPr>
          <w:p w14:paraId="102F3C43" w14:textId="77777777" w:rsidR="00914A61" w:rsidRPr="001E4AE2" w:rsidRDefault="00914A61" w:rsidP="00676CC6">
            <w:pPr>
              <w:pStyle w:val="TableParagraph"/>
              <w:spacing w:line="207" w:lineRule="exact"/>
              <w:ind w:left="5"/>
              <w:rPr>
                <w:sz w:val="18"/>
                <w:szCs w:val="18"/>
              </w:rPr>
            </w:pPr>
            <w:r w:rsidRPr="001E4AE2">
              <w:rPr>
                <w:sz w:val="18"/>
                <w:szCs w:val="18"/>
              </w:rPr>
              <w:t>31,51</w:t>
            </w:r>
          </w:p>
        </w:tc>
        <w:tc>
          <w:tcPr>
            <w:tcW w:w="715" w:type="dxa"/>
          </w:tcPr>
          <w:p w14:paraId="7F278C5C" w14:textId="77777777" w:rsidR="00914A61" w:rsidRPr="001E4AE2" w:rsidRDefault="00914A61" w:rsidP="00676CC6">
            <w:pPr>
              <w:pStyle w:val="TableParagraph"/>
              <w:spacing w:line="207" w:lineRule="exact"/>
              <w:ind w:left="2" w:right="1"/>
              <w:rPr>
                <w:sz w:val="18"/>
                <w:szCs w:val="18"/>
              </w:rPr>
            </w:pPr>
            <w:r w:rsidRPr="001E4AE2">
              <w:rPr>
                <w:spacing w:val="-4"/>
                <w:sz w:val="18"/>
                <w:szCs w:val="18"/>
              </w:rPr>
              <w:t>8,55</w:t>
            </w:r>
          </w:p>
        </w:tc>
        <w:tc>
          <w:tcPr>
            <w:tcW w:w="674" w:type="dxa"/>
          </w:tcPr>
          <w:p w14:paraId="2B40A434" w14:textId="77777777" w:rsidR="00914A61" w:rsidRPr="001E4AE2" w:rsidRDefault="00914A61" w:rsidP="00676CC6">
            <w:pPr>
              <w:pStyle w:val="TableParagraph"/>
              <w:spacing w:line="207" w:lineRule="exact"/>
              <w:rPr>
                <w:sz w:val="18"/>
                <w:szCs w:val="18"/>
              </w:rPr>
            </w:pPr>
            <w:r w:rsidRPr="001E4AE2">
              <w:rPr>
                <w:spacing w:val="-2"/>
                <w:sz w:val="18"/>
                <w:szCs w:val="18"/>
              </w:rPr>
              <w:t>10,38</w:t>
            </w:r>
          </w:p>
        </w:tc>
        <w:tc>
          <w:tcPr>
            <w:tcW w:w="718" w:type="dxa"/>
          </w:tcPr>
          <w:p w14:paraId="69E81F40" w14:textId="77777777" w:rsidR="00914A61" w:rsidRPr="001E4AE2" w:rsidRDefault="00914A61" w:rsidP="00676CC6">
            <w:pPr>
              <w:pStyle w:val="TableParagraph"/>
              <w:spacing w:line="207" w:lineRule="exact"/>
              <w:rPr>
                <w:sz w:val="18"/>
                <w:szCs w:val="18"/>
              </w:rPr>
            </w:pPr>
            <w:r w:rsidRPr="001E4AE2">
              <w:rPr>
                <w:sz w:val="18"/>
                <w:szCs w:val="18"/>
              </w:rPr>
              <w:t>10,53</w:t>
            </w:r>
          </w:p>
        </w:tc>
      </w:tr>
      <w:tr w:rsidR="00914A61" w14:paraId="50E86ADD" w14:textId="77777777" w:rsidTr="00676CC6">
        <w:trPr>
          <w:trHeight w:val="251"/>
        </w:trPr>
        <w:tc>
          <w:tcPr>
            <w:tcW w:w="1798" w:type="dxa"/>
            <w:vMerge/>
            <w:tcBorders>
              <w:top w:val="nil"/>
            </w:tcBorders>
          </w:tcPr>
          <w:p w14:paraId="740B83DF" w14:textId="77777777" w:rsidR="00914A61" w:rsidRPr="001E4AE2" w:rsidRDefault="00914A61" w:rsidP="00676CC6">
            <w:pPr>
              <w:rPr>
                <w:szCs w:val="18"/>
              </w:rPr>
            </w:pPr>
          </w:p>
        </w:tc>
        <w:tc>
          <w:tcPr>
            <w:tcW w:w="1116" w:type="dxa"/>
          </w:tcPr>
          <w:p w14:paraId="78CEEA4F" w14:textId="77777777" w:rsidR="00914A61" w:rsidRPr="001E4AE2" w:rsidRDefault="00914A61" w:rsidP="00676CC6">
            <w:pPr>
              <w:pStyle w:val="TableParagraph"/>
              <w:spacing w:line="232" w:lineRule="exact"/>
              <w:ind w:left="12" w:right="5"/>
              <w:rPr>
                <w:b/>
                <w:sz w:val="18"/>
                <w:szCs w:val="18"/>
              </w:rPr>
            </w:pPr>
            <w:r w:rsidRPr="001E4AE2">
              <w:rPr>
                <w:b/>
                <w:spacing w:val="-5"/>
                <w:sz w:val="18"/>
                <w:szCs w:val="18"/>
              </w:rPr>
              <w:t>10</w:t>
            </w:r>
          </w:p>
        </w:tc>
        <w:tc>
          <w:tcPr>
            <w:tcW w:w="620" w:type="dxa"/>
          </w:tcPr>
          <w:p w14:paraId="34FFD2E9"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622" w:type="dxa"/>
          </w:tcPr>
          <w:p w14:paraId="554AF203" w14:textId="77777777" w:rsidR="00914A61" w:rsidRPr="001E4AE2" w:rsidRDefault="00914A61" w:rsidP="00676CC6">
            <w:pPr>
              <w:pStyle w:val="TableParagraph"/>
              <w:spacing w:line="207" w:lineRule="exact"/>
              <w:ind w:left="8"/>
              <w:rPr>
                <w:sz w:val="18"/>
                <w:szCs w:val="18"/>
              </w:rPr>
            </w:pPr>
            <w:r w:rsidRPr="001E4AE2">
              <w:rPr>
                <w:spacing w:val="-4"/>
                <w:sz w:val="18"/>
                <w:szCs w:val="18"/>
              </w:rPr>
              <w:t>6,05</w:t>
            </w:r>
          </w:p>
        </w:tc>
        <w:tc>
          <w:tcPr>
            <w:tcW w:w="718" w:type="dxa"/>
          </w:tcPr>
          <w:p w14:paraId="37332DDD" w14:textId="77777777" w:rsidR="00914A61" w:rsidRPr="001E4AE2" w:rsidRDefault="00914A61" w:rsidP="00676CC6">
            <w:pPr>
              <w:pStyle w:val="TableParagraph"/>
              <w:spacing w:line="207" w:lineRule="exact"/>
              <w:ind w:left="8"/>
              <w:rPr>
                <w:sz w:val="18"/>
                <w:szCs w:val="18"/>
              </w:rPr>
            </w:pPr>
            <w:r w:rsidRPr="001E4AE2">
              <w:rPr>
                <w:sz w:val="18"/>
                <w:szCs w:val="18"/>
              </w:rPr>
              <w:t>5,81</w:t>
            </w:r>
          </w:p>
        </w:tc>
        <w:tc>
          <w:tcPr>
            <w:tcW w:w="718" w:type="dxa"/>
          </w:tcPr>
          <w:p w14:paraId="417349C8"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3" w:type="dxa"/>
          </w:tcPr>
          <w:p w14:paraId="7EE256F8" w14:textId="77777777" w:rsidR="00914A61" w:rsidRPr="001E4AE2" w:rsidRDefault="00914A61" w:rsidP="00676CC6">
            <w:pPr>
              <w:pStyle w:val="TableParagraph"/>
              <w:spacing w:line="207" w:lineRule="exact"/>
              <w:rPr>
                <w:sz w:val="18"/>
                <w:szCs w:val="18"/>
              </w:rPr>
            </w:pPr>
            <w:r w:rsidRPr="001E4AE2">
              <w:rPr>
                <w:spacing w:val="-2"/>
                <w:sz w:val="18"/>
                <w:szCs w:val="18"/>
              </w:rPr>
              <w:t>43,16</w:t>
            </w:r>
          </w:p>
        </w:tc>
        <w:tc>
          <w:tcPr>
            <w:tcW w:w="718" w:type="dxa"/>
          </w:tcPr>
          <w:p w14:paraId="4C2F55B7" w14:textId="77777777" w:rsidR="00914A61" w:rsidRPr="001E4AE2" w:rsidRDefault="00914A61" w:rsidP="00676CC6">
            <w:pPr>
              <w:pStyle w:val="TableParagraph"/>
              <w:spacing w:line="207" w:lineRule="exact"/>
              <w:ind w:left="6"/>
              <w:rPr>
                <w:sz w:val="18"/>
                <w:szCs w:val="18"/>
              </w:rPr>
            </w:pPr>
            <w:r w:rsidRPr="001E4AE2">
              <w:rPr>
                <w:sz w:val="18"/>
                <w:szCs w:val="18"/>
              </w:rPr>
              <w:t>42,11</w:t>
            </w:r>
          </w:p>
        </w:tc>
        <w:tc>
          <w:tcPr>
            <w:tcW w:w="716" w:type="dxa"/>
          </w:tcPr>
          <w:p w14:paraId="4EF81D6E" w14:textId="77777777" w:rsidR="00914A61" w:rsidRPr="001E4AE2" w:rsidRDefault="00914A61" w:rsidP="00676CC6">
            <w:pPr>
              <w:pStyle w:val="TableParagraph"/>
              <w:spacing w:line="207" w:lineRule="exact"/>
              <w:ind w:left="1"/>
              <w:rPr>
                <w:sz w:val="18"/>
                <w:szCs w:val="18"/>
              </w:rPr>
            </w:pPr>
            <w:r w:rsidRPr="001E4AE2">
              <w:rPr>
                <w:sz w:val="18"/>
                <w:szCs w:val="18"/>
              </w:rPr>
              <w:t>-</w:t>
            </w:r>
          </w:p>
        </w:tc>
        <w:tc>
          <w:tcPr>
            <w:tcW w:w="675" w:type="dxa"/>
          </w:tcPr>
          <w:p w14:paraId="1F8DD789" w14:textId="77777777" w:rsidR="00914A61" w:rsidRPr="001E4AE2" w:rsidRDefault="00914A61" w:rsidP="00676CC6">
            <w:pPr>
              <w:pStyle w:val="TableParagraph"/>
              <w:spacing w:line="207" w:lineRule="exact"/>
              <w:rPr>
                <w:sz w:val="18"/>
                <w:szCs w:val="18"/>
              </w:rPr>
            </w:pPr>
            <w:r w:rsidRPr="001E4AE2">
              <w:rPr>
                <w:spacing w:val="-2"/>
                <w:sz w:val="18"/>
                <w:szCs w:val="18"/>
              </w:rPr>
              <w:t>35,26</w:t>
            </w:r>
          </w:p>
        </w:tc>
        <w:tc>
          <w:tcPr>
            <w:tcW w:w="718" w:type="dxa"/>
          </w:tcPr>
          <w:p w14:paraId="1F925CB1" w14:textId="77777777" w:rsidR="00914A61" w:rsidRPr="001E4AE2" w:rsidRDefault="00914A61" w:rsidP="00676CC6">
            <w:pPr>
              <w:pStyle w:val="TableParagraph"/>
              <w:spacing w:line="207" w:lineRule="exact"/>
              <w:ind w:left="3"/>
              <w:rPr>
                <w:sz w:val="18"/>
                <w:szCs w:val="18"/>
              </w:rPr>
            </w:pPr>
            <w:r w:rsidRPr="001E4AE2">
              <w:rPr>
                <w:sz w:val="18"/>
                <w:szCs w:val="18"/>
              </w:rPr>
              <w:t>34,66</w:t>
            </w:r>
          </w:p>
        </w:tc>
        <w:tc>
          <w:tcPr>
            <w:tcW w:w="715" w:type="dxa"/>
          </w:tcPr>
          <w:p w14:paraId="4CFAB570" w14:textId="77777777" w:rsidR="00914A61" w:rsidRPr="001E4AE2" w:rsidRDefault="00914A61" w:rsidP="00676CC6">
            <w:pPr>
              <w:pStyle w:val="TableParagraph"/>
              <w:spacing w:line="207" w:lineRule="exact"/>
              <w:rPr>
                <w:sz w:val="18"/>
                <w:szCs w:val="18"/>
              </w:rPr>
            </w:pPr>
            <w:r w:rsidRPr="001E4AE2">
              <w:rPr>
                <w:sz w:val="18"/>
                <w:szCs w:val="18"/>
              </w:rPr>
              <w:t>-</w:t>
            </w:r>
          </w:p>
        </w:tc>
        <w:tc>
          <w:tcPr>
            <w:tcW w:w="674" w:type="dxa"/>
          </w:tcPr>
          <w:p w14:paraId="490F59EF" w14:textId="77777777" w:rsidR="00914A61" w:rsidRPr="001E4AE2" w:rsidRDefault="00914A61" w:rsidP="00676CC6">
            <w:pPr>
              <w:pStyle w:val="TableParagraph"/>
              <w:spacing w:line="207" w:lineRule="exact"/>
              <w:ind w:right="1"/>
              <w:rPr>
                <w:sz w:val="18"/>
                <w:szCs w:val="18"/>
              </w:rPr>
            </w:pPr>
            <w:r w:rsidRPr="001E4AE2">
              <w:rPr>
                <w:spacing w:val="-2"/>
                <w:sz w:val="18"/>
                <w:szCs w:val="18"/>
              </w:rPr>
              <w:t>15,53</w:t>
            </w:r>
          </w:p>
        </w:tc>
        <w:tc>
          <w:tcPr>
            <w:tcW w:w="718" w:type="dxa"/>
          </w:tcPr>
          <w:p w14:paraId="6CFA1444" w14:textId="77777777" w:rsidR="00914A61" w:rsidRPr="001E4AE2" w:rsidRDefault="00914A61" w:rsidP="00676CC6">
            <w:pPr>
              <w:pStyle w:val="TableParagraph"/>
              <w:spacing w:line="207" w:lineRule="exact"/>
              <w:rPr>
                <w:sz w:val="18"/>
                <w:szCs w:val="18"/>
              </w:rPr>
            </w:pPr>
            <w:r w:rsidRPr="001E4AE2">
              <w:rPr>
                <w:sz w:val="18"/>
                <w:szCs w:val="18"/>
              </w:rPr>
              <w:t>17,42</w:t>
            </w:r>
          </w:p>
        </w:tc>
      </w:tr>
      <w:tr w:rsidR="00914A61" w14:paraId="79E08743" w14:textId="77777777" w:rsidTr="00676CC6">
        <w:trPr>
          <w:trHeight w:val="253"/>
        </w:trPr>
        <w:tc>
          <w:tcPr>
            <w:tcW w:w="1798" w:type="dxa"/>
            <w:vMerge w:val="restart"/>
          </w:tcPr>
          <w:p w14:paraId="7F588B5B" w14:textId="77777777" w:rsidR="00914A61" w:rsidRPr="001E4AE2" w:rsidRDefault="00914A61" w:rsidP="00676CC6">
            <w:pPr>
              <w:pStyle w:val="TableParagraph"/>
              <w:spacing w:line="251" w:lineRule="exact"/>
              <w:ind w:left="105"/>
              <w:jc w:val="left"/>
              <w:rPr>
                <w:sz w:val="18"/>
                <w:szCs w:val="18"/>
              </w:rPr>
            </w:pPr>
            <w:r w:rsidRPr="001E4AE2">
              <w:rPr>
                <w:spacing w:val="-2"/>
                <w:sz w:val="18"/>
                <w:szCs w:val="18"/>
              </w:rPr>
              <w:t>Биология</w:t>
            </w:r>
          </w:p>
        </w:tc>
        <w:tc>
          <w:tcPr>
            <w:tcW w:w="1116" w:type="dxa"/>
          </w:tcPr>
          <w:p w14:paraId="02E7118E"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5</w:t>
            </w:r>
          </w:p>
        </w:tc>
        <w:tc>
          <w:tcPr>
            <w:tcW w:w="620" w:type="dxa"/>
          </w:tcPr>
          <w:p w14:paraId="759932D9" w14:textId="77777777" w:rsidR="00914A61" w:rsidRPr="001E4AE2" w:rsidRDefault="00914A61" w:rsidP="00676CC6">
            <w:pPr>
              <w:pStyle w:val="TableParagraph"/>
              <w:spacing w:line="207" w:lineRule="exact"/>
              <w:ind w:left="7"/>
              <w:rPr>
                <w:sz w:val="18"/>
                <w:szCs w:val="18"/>
              </w:rPr>
            </w:pPr>
            <w:r w:rsidRPr="001E4AE2">
              <w:rPr>
                <w:spacing w:val="-4"/>
                <w:sz w:val="18"/>
                <w:szCs w:val="18"/>
              </w:rPr>
              <w:t>7,74</w:t>
            </w:r>
          </w:p>
        </w:tc>
        <w:tc>
          <w:tcPr>
            <w:tcW w:w="622" w:type="dxa"/>
          </w:tcPr>
          <w:p w14:paraId="1140ACDE" w14:textId="77777777" w:rsidR="00914A61" w:rsidRPr="001E4AE2" w:rsidRDefault="00914A61" w:rsidP="00676CC6">
            <w:pPr>
              <w:pStyle w:val="TableParagraph"/>
              <w:spacing w:line="207" w:lineRule="exact"/>
              <w:ind w:left="9"/>
              <w:rPr>
                <w:sz w:val="18"/>
                <w:szCs w:val="18"/>
              </w:rPr>
            </w:pPr>
            <w:r w:rsidRPr="001E4AE2">
              <w:rPr>
                <w:spacing w:val="-4"/>
                <w:sz w:val="18"/>
                <w:szCs w:val="18"/>
              </w:rPr>
              <w:t>6,97</w:t>
            </w:r>
          </w:p>
        </w:tc>
        <w:tc>
          <w:tcPr>
            <w:tcW w:w="718" w:type="dxa"/>
          </w:tcPr>
          <w:p w14:paraId="793478C4" w14:textId="77777777" w:rsidR="00914A61" w:rsidRPr="001E4AE2" w:rsidRDefault="00914A61" w:rsidP="00676CC6">
            <w:pPr>
              <w:pStyle w:val="TableParagraph"/>
              <w:spacing w:line="207" w:lineRule="exact"/>
              <w:ind w:left="8"/>
              <w:rPr>
                <w:sz w:val="18"/>
                <w:szCs w:val="18"/>
              </w:rPr>
            </w:pPr>
            <w:r w:rsidRPr="001E4AE2">
              <w:rPr>
                <w:sz w:val="18"/>
                <w:szCs w:val="18"/>
              </w:rPr>
              <w:t>6,89</w:t>
            </w:r>
          </w:p>
        </w:tc>
        <w:tc>
          <w:tcPr>
            <w:tcW w:w="718" w:type="dxa"/>
          </w:tcPr>
          <w:p w14:paraId="6D09F947" w14:textId="77777777" w:rsidR="00914A61" w:rsidRPr="001E4AE2" w:rsidRDefault="00914A61" w:rsidP="00676CC6">
            <w:pPr>
              <w:pStyle w:val="TableParagraph"/>
              <w:spacing w:line="207" w:lineRule="exact"/>
              <w:ind w:left="3"/>
              <w:rPr>
                <w:sz w:val="18"/>
                <w:szCs w:val="18"/>
              </w:rPr>
            </w:pPr>
            <w:r w:rsidRPr="001E4AE2">
              <w:rPr>
                <w:spacing w:val="-2"/>
                <w:sz w:val="18"/>
                <w:szCs w:val="18"/>
              </w:rPr>
              <w:t>45,02</w:t>
            </w:r>
          </w:p>
        </w:tc>
        <w:tc>
          <w:tcPr>
            <w:tcW w:w="673" w:type="dxa"/>
          </w:tcPr>
          <w:p w14:paraId="32ACFF39" w14:textId="77777777" w:rsidR="00914A61" w:rsidRPr="001E4AE2" w:rsidRDefault="00914A61" w:rsidP="00676CC6">
            <w:pPr>
              <w:pStyle w:val="TableParagraph"/>
              <w:spacing w:line="207" w:lineRule="exact"/>
              <w:rPr>
                <w:sz w:val="18"/>
                <w:szCs w:val="18"/>
              </w:rPr>
            </w:pPr>
            <w:r w:rsidRPr="001E4AE2">
              <w:rPr>
                <w:spacing w:val="-2"/>
                <w:sz w:val="18"/>
                <w:szCs w:val="18"/>
              </w:rPr>
              <w:t>46,25</w:t>
            </w:r>
          </w:p>
        </w:tc>
        <w:tc>
          <w:tcPr>
            <w:tcW w:w="718" w:type="dxa"/>
          </w:tcPr>
          <w:p w14:paraId="31C7ECDF" w14:textId="77777777" w:rsidR="00914A61" w:rsidRPr="001E4AE2" w:rsidRDefault="00914A61" w:rsidP="00676CC6">
            <w:pPr>
              <w:pStyle w:val="TableParagraph"/>
              <w:spacing w:line="207" w:lineRule="exact"/>
              <w:ind w:left="6"/>
              <w:rPr>
                <w:sz w:val="18"/>
                <w:szCs w:val="18"/>
              </w:rPr>
            </w:pPr>
            <w:r w:rsidRPr="001E4AE2">
              <w:rPr>
                <w:sz w:val="18"/>
                <w:szCs w:val="18"/>
              </w:rPr>
              <w:t>47,94</w:t>
            </w:r>
          </w:p>
        </w:tc>
        <w:tc>
          <w:tcPr>
            <w:tcW w:w="716" w:type="dxa"/>
          </w:tcPr>
          <w:p w14:paraId="5DD70592" w14:textId="77777777" w:rsidR="00914A61" w:rsidRPr="001E4AE2" w:rsidRDefault="00914A61" w:rsidP="00676CC6">
            <w:pPr>
              <w:pStyle w:val="TableParagraph"/>
              <w:spacing w:line="207" w:lineRule="exact"/>
              <w:ind w:left="2"/>
              <w:rPr>
                <w:sz w:val="18"/>
                <w:szCs w:val="18"/>
              </w:rPr>
            </w:pPr>
            <w:r w:rsidRPr="001E4AE2">
              <w:rPr>
                <w:spacing w:val="-2"/>
                <w:sz w:val="18"/>
                <w:szCs w:val="18"/>
              </w:rPr>
              <w:t>35,95</w:t>
            </w:r>
          </w:p>
        </w:tc>
        <w:tc>
          <w:tcPr>
            <w:tcW w:w="675" w:type="dxa"/>
          </w:tcPr>
          <w:p w14:paraId="1CFD94B9"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36,57</w:t>
            </w:r>
          </w:p>
        </w:tc>
        <w:tc>
          <w:tcPr>
            <w:tcW w:w="718" w:type="dxa"/>
          </w:tcPr>
          <w:p w14:paraId="473F3926" w14:textId="77777777" w:rsidR="00914A61" w:rsidRPr="001E4AE2" w:rsidRDefault="00914A61" w:rsidP="00676CC6">
            <w:pPr>
              <w:pStyle w:val="TableParagraph"/>
              <w:spacing w:line="207" w:lineRule="exact"/>
              <w:ind w:left="3"/>
              <w:rPr>
                <w:sz w:val="18"/>
                <w:szCs w:val="18"/>
              </w:rPr>
            </w:pPr>
            <w:r w:rsidRPr="001E4AE2">
              <w:rPr>
                <w:sz w:val="18"/>
                <w:szCs w:val="18"/>
              </w:rPr>
              <w:t>34,61</w:t>
            </w:r>
          </w:p>
        </w:tc>
        <w:tc>
          <w:tcPr>
            <w:tcW w:w="715" w:type="dxa"/>
          </w:tcPr>
          <w:p w14:paraId="5F804CA1" w14:textId="77777777" w:rsidR="00914A61" w:rsidRPr="001E4AE2" w:rsidRDefault="00914A61" w:rsidP="00676CC6">
            <w:pPr>
              <w:pStyle w:val="TableParagraph"/>
              <w:spacing w:line="207" w:lineRule="exact"/>
              <w:ind w:left="1" w:right="1"/>
              <w:rPr>
                <w:sz w:val="18"/>
                <w:szCs w:val="18"/>
              </w:rPr>
            </w:pPr>
            <w:r w:rsidRPr="001E4AE2">
              <w:rPr>
                <w:spacing w:val="-2"/>
                <w:sz w:val="18"/>
                <w:szCs w:val="18"/>
              </w:rPr>
              <w:t>11,29</w:t>
            </w:r>
          </w:p>
        </w:tc>
        <w:tc>
          <w:tcPr>
            <w:tcW w:w="674" w:type="dxa"/>
          </w:tcPr>
          <w:p w14:paraId="5808B6EC" w14:textId="77777777" w:rsidR="00914A61" w:rsidRPr="001E4AE2" w:rsidRDefault="00914A61" w:rsidP="00676CC6">
            <w:pPr>
              <w:pStyle w:val="TableParagraph"/>
              <w:spacing w:line="207" w:lineRule="exact"/>
              <w:rPr>
                <w:sz w:val="18"/>
                <w:szCs w:val="18"/>
              </w:rPr>
            </w:pPr>
            <w:r w:rsidRPr="001E4AE2">
              <w:rPr>
                <w:spacing w:val="-2"/>
                <w:sz w:val="18"/>
                <w:szCs w:val="18"/>
              </w:rPr>
              <w:t>10,21</w:t>
            </w:r>
          </w:p>
        </w:tc>
        <w:tc>
          <w:tcPr>
            <w:tcW w:w="718" w:type="dxa"/>
          </w:tcPr>
          <w:p w14:paraId="615E4DEE" w14:textId="77777777" w:rsidR="00914A61" w:rsidRPr="001E4AE2" w:rsidRDefault="00914A61" w:rsidP="00676CC6">
            <w:pPr>
              <w:pStyle w:val="TableParagraph"/>
              <w:spacing w:line="207" w:lineRule="exact"/>
              <w:rPr>
                <w:sz w:val="18"/>
                <w:szCs w:val="18"/>
              </w:rPr>
            </w:pPr>
            <w:r w:rsidRPr="001E4AE2">
              <w:rPr>
                <w:sz w:val="18"/>
                <w:szCs w:val="18"/>
              </w:rPr>
              <w:t>10,5</w:t>
            </w:r>
          </w:p>
        </w:tc>
      </w:tr>
      <w:tr w:rsidR="00914A61" w14:paraId="64468017" w14:textId="77777777" w:rsidTr="00676CC6">
        <w:trPr>
          <w:trHeight w:val="251"/>
        </w:trPr>
        <w:tc>
          <w:tcPr>
            <w:tcW w:w="1798" w:type="dxa"/>
            <w:vMerge/>
          </w:tcPr>
          <w:p w14:paraId="35B21372" w14:textId="77777777" w:rsidR="00914A61" w:rsidRPr="001E4AE2" w:rsidRDefault="00914A61" w:rsidP="00676CC6">
            <w:pPr>
              <w:rPr>
                <w:szCs w:val="18"/>
              </w:rPr>
            </w:pPr>
          </w:p>
        </w:tc>
        <w:tc>
          <w:tcPr>
            <w:tcW w:w="1116" w:type="dxa"/>
          </w:tcPr>
          <w:p w14:paraId="0BA0CADE"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6</w:t>
            </w:r>
          </w:p>
        </w:tc>
        <w:tc>
          <w:tcPr>
            <w:tcW w:w="620" w:type="dxa"/>
          </w:tcPr>
          <w:p w14:paraId="329360F2" w14:textId="77777777" w:rsidR="00914A61" w:rsidRPr="001E4AE2" w:rsidRDefault="00914A61" w:rsidP="00676CC6">
            <w:pPr>
              <w:pStyle w:val="TableParagraph"/>
              <w:spacing w:line="207" w:lineRule="exact"/>
              <w:ind w:left="7"/>
              <w:rPr>
                <w:sz w:val="18"/>
                <w:szCs w:val="18"/>
              </w:rPr>
            </w:pPr>
            <w:r w:rsidRPr="001E4AE2">
              <w:rPr>
                <w:spacing w:val="-5"/>
                <w:sz w:val="18"/>
                <w:szCs w:val="18"/>
              </w:rPr>
              <w:t>8,4</w:t>
            </w:r>
          </w:p>
        </w:tc>
        <w:tc>
          <w:tcPr>
            <w:tcW w:w="622" w:type="dxa"/>
          </w:tcPr>
          <w:p w14:paraId="5AFAE387" w14:textId="77777777" w:rsidR="00914A61" w:rsidRPr="001E4AE2" w:rsidRDefault="00914A61" w:rsidP="00676CC6">
            <w:pPr>
              <w:pStyle w:val="TableParagraph"/>
              <w:spacing w:line="207" w:lineRule="exact"/>
              <w:ind w:left="7"/>
              <w:rPr>
                <w:sz w:val="18"/>
                <w:szCs w:val="18"/>
              </w:rPr>
            </w:pPr>
            <w:r w:rsidRPr="001E4AE2">
              <w:rPr>
                <w:spacing w:val="-4"/>
                <w:sz w:val="18"/>
                <w:szCs w:val="18"/>
              </w:rPr>
              <w:t>6,81</w:t>
            </w:r>
          </w:p>
        </w:tc>
        <w:tc>
          <w:tcPr>
            <w:tcW w:w="718" w:type="dxa"/>
          </w:tcPr>
          <w:p w14:paraId="65F7940C" w14:textId="77777777" w:rsidR="00914A61" w:rsidRPr="001E4AE2" w:rsidRDefault="00914A61" w:rsidP="00676CC6">
            <w:pPr>
              <w:pStyle w:val="TableParagraph"/>
              <w:spacing w:line="207" w:lineRule="exact"/>
              <w:ind w:left="8"/>
              <w:rPr>
                <w:sz w:val="18"/>
                <w:szCs w:val="18"/>
              </w:rPr>
            </w:pPr>
            <w:r w:rsidRPr="001E4AE2">
              <w:rPr>
                <w:sz w:val="18"/>
                <w:szCs w:val="18"/>
              </w:rPr>
              <w:t>6,71</w:t>
            </w:r>
          </w:p>
        </w:tc>
        <w:tc>
          <w:tcPr>
            <w:tcW w:w="718" w:type="dxa"/>
          </w:tcPr>
          <w:p w14:paraId="65F780AD" w14:textId="77777777" w:rsidR="00914A61" w:rsidRPr="001E4AE2" w:rsidRDefault="00914A61" w:rsidP="00676CC6">
            <w:pPr>
              <w:pStyle w:val="TableParagraph"/>
              <w:spacing w:line="207" w:lineRule="exact"/>
              <w:ind w:left="3"/>
              <w:rPr>
                <w:sz w:val="18"/>
                <w:szCs w:val="18"/>
              </w:rPr>
            </w:pPr>
            <w:r w:rsidRPr="001E4AE2">
              <w:rPr>
                <w:spacing w:val="-2"/>
                <w:sz w:val="18"/>
                <w:szCs w:val="18"/>
              </w:rPr>
              <w:t>46,61</w:t>
            </w:r>
          </w:p>
        </w:tc>
        <w:tc>
          <w:tcPr>
            <w:tcW w:w="673" w:type="dxa"/>
          </w:tcPr>
          <w:p w14:paraId="63105166" w14:textId="77777777" w:rsidR="00914A61" w:rsidRPr="001E4AE2" w:rsidRDefault="00914A61" w:rsidP="00676CC6">
            <w:pPr>
              <w:pStyle w:val="TableParagraph"/>
              <w:spacing w:line="207" w:lineRule="exact"/>
              <w:rPr>
                <w:sz w:val="18"/>
                <w:szCs w:val="18"/>
              </w:rPr>
            </w:pPr>
            <w:r w:rsidRPr="001E4AE2">
              <w:rPr>
                <w:spacing w:val="-2"/>
                <w:sz w:val="18"/>
                <w:szCs w:val="18"/>
              </w:rPr>
              <w:t>45,86</w:t>
            </w:r>
          </w:p>
        </w:tc>
        <w:tc>
          <w:tcPr>
            <w:tcW w:w="718" w:type="dxa"/>
          </w:tcPr>
          <w:p w14:paraId="040FAD1F" w14:textId="77777777" w:rsidR="00914A61" w:rsidRPr="001E4AE2" w:rsidRDefault="00914A61" w:rsidP="00676CC6">
            <w:pPr>
              <w:pStyle w:val="TableParagraph"/>
              <w:spacing w:line="207" w:lineRule="exact"/>
              <w:ind w:left="6"/>
              <w:rPr>
                <w:sz w:val="18"/>
                <w:szCs w:val="18"/>
              </w:rPr>
            </w:pPr>
            <w:r w:rsidRPr="001E4AE2">
              <w:rPr>
                <w:sz w:val="18"/>
                <w:szCs w:val="18"/>
              </w:rPr>
              <w:t>47,16</w:t>
            </w:r>
          </w:p>
        </w:tc>
        <w:tc>
          <w:tcPr>
            <w:tcW w:w="716" w:type="dxa"/>
          </w:tcPr>
          <w:p w14:paraId="6871236D" w14:textId="77777777" w:rsidR="00914A61" w:rsidRPr="001E4AE2" w:rsidRDefault="00914A61" w:rsidP="00676CC6">
            <w:pPr>
              <w:pStyle w:val="TableParagraph"/>
              <w:spacing w:line="207" w:lineRule="exact"/>
              <w:ind w:left="2"/>
              <w:rPr>
                <w:sz w:val="18"/>
                <w:szCs w:val="18"/>
              </w:rPr>
            </w:pPr>
            <w:r w:rsidRPr="001E4AE2">
              <w:rPr>
                <w:spacing w:val="-4"/>
                <w:sz w:val="18"/>
                <w:szCs w:val="18"/>
              </w:rPr>
              <w:t>33,5</w:t>
            </w:r>
          </w:p>
        </w:tc>
        <w:tc>
          <w:tcPr>
            <w:tcW w:w="675" w:type="dxa"/>
          </w:tcPr>
          <w:p w14:paraId="5768EA08"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35,49</w:t>
            </w:r>
          </w:p>
        </w:tc>
        <w:tc>
          <w:tcPr>
            <w:tcW w:w="718" w:type="dxa"/>
          </w:tcPr>
          <w:p w14:paraId="6EE72226" w14:textId="77777777" w:rsidR="00914A61" w:rsidRPr="001E4AE2" w:rsidRDefault="00914A61" w:rsidP="00676CC6">
            <w:pPr>
              <w:pStyle w:val="TableParagraph"/>
              <w:spacing w:line="207" w:lineRule="exact"/>
              <w:ind w:left="3"/>
              <w:rPr>
                <w:sz w:val="18"/>
                <w:szCs w:val="18"/>
              </w:rPr>
            </w:pPr>
            <w:r w:rsidRPr="001E4AE2">
              <w:rPr>
                <w:sz w:val="18"/>
                <w:szCs w:val="18"/>
              </w:rPr>
              <w:t>36,01</w:t>
            </w:r>
          </w:p>
        </w:tc>
        <w:tc>
          <w:tcPr>
            <w:tcW w:w="715" w:type="dxa"/>
          </w:tcPr>
          <w:p w14:paraId="34160590" w14:textId="77777777" w:rsidR="00914A61" w:rsidRPr="001E4AE2" w:rsidRDefault="00914A61" w:rsidP="00676CC6">
            <w:pPr>
              <w:pStyle w:val="TableParagraph"/>
              <w:spacing w:line="207" w:lineRule="exact"/>
              <w:ind w:left="1" w:right="1"/>
              <w:rPr>
                <w:sz w:val="18"/>
                <w:szCs w:val="18"/>
              </w:rPr>
            </w:pPr>
            <w:r w:rsidRPr="001E4AE2">
              <w:rPr>
                <w:spacing w:val="-2"/>
                <w:sz w:val="18"/>
                <w:szCs w:val="18"/>
              </w:rPr>
              <w:t>11,49</w:t>
            </w:r>
          </w:p>
        </w:tc>
        <w:tc>
          <w:tcPr>
            <w:tcW w:w="674" w:type="dxa"/>
          </w:tcPr>
          <w:p w14:paraId="4BE04598" w14:textId="77777777" w:rsidR="00914A61" w:rsidRPr="001E4AE2" w:rsidRDefault="00914A61" w:rsidP="00676CC6">
            <w:pPr>
              <w:pStyle w:val="TableParagraph"/>
              <w:spacing w:line="207" w:lineRule="exact"/>
              <w:rPr>
                <w:sz w:val="18"/>
                <w:szCs w:val="18"/>
              </w:rPr>
            </w:pPr>
            <w:r w:rsidRPr="001E4AE2">
              <w:rPr>
                <w:spacing w:val="-2"/>
                <w:sz w:val="18"/>
                <w:szCs w:val="18"/>
              </w:rPr>
              <w:t>11,84</w:t>
            </w:r>
          </w:p>
        </w:tc>
        <w:tc>
          <w:tcPr>
            <w:tcW w:w="718" w:type="dxa"/>
          </w:tcPr>
          <w:p w14:paraId="75DAC1B7" w14:textId="77777777" w:rsidR="00914A61" w:rsidRPr="001E4AE2" w:rsidRDefault="00914A61" w:rsidP="00676CC6">
            <w:pPr>
              <w:pStyle w:val="TableParagraph"/>
              <w:spacing w:line="207" w:lineRule="exact"/>
              <w:rPr>
                <w:sz w:val="18"/>
                <w:szCs w:val="18"/>
              </w:rPr>
            </w:pPr>
            <w:r w:rsidRPr="001E4AE2">
              <w:rPr>
                <w:sz w:val="18"/>
                <w:szCs w:val="18"/>
              </w:rPr>
              <w:t>10,12</w:t>
            </w:r>
          </w:p>
        </w:tc>
      </w:tr>
      <w:tr w:rsidR="00914A61" w14:paraId="606205E3" w14:textId="77777777" w:rsidTr="00676CC6">
        <w:trPr>
          <w:trHeight w:val="253"/>
        </w:trPr>
        <w:tc>
          <w:tcPr>
            <w:tcW w:w="1798" w:type="dxa"/>
            <w:vMerge/>
          </w:tcPr>
          <w:p w14:paraId="7FACE0DF" w14:textId="77777777" w:rsidR="00914A61" w:rsidRPr="001E4AE2" w:rsidRDefault="00914A61" w:rsidP="00676CC6">
            <w:pPr>
              <w:rPr>
                <w:szCs w:val="18"/>
              </w:rPr>
            </w:pPr>
          </w:p>
        </w:tc>
        <w:tc>
          <w:tcPr>
            <w:tcW w:w="1116" w:type="dxa"/>
            <w:shd w:val="clear" w:color="auto" w:fill="auto"/>
          </w:tcPr>
          <w:p w14:paraId="263BC825"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7</w:t>
            </w:r>
          </w:p>
        </w:tc>
        <w:tc>
          <w:tcPr>
            <w:tcW w:w="620" w:type="dxa"/>
            <w:shd w:val="clear" w:color="auto" w:fill="auto"/>
          </w:tcPr>
          <w:p w14:paraId="5E79F41A" w14:textId="77777777" w:rsidR="00914A61" w:rsidRPr="001E4AE2" w:rsidRDefault="00914A61" w:rsidP="00676CC6">
            <w:pPr>
              <w:pStyle w:val="TableParagraph"/>
              <w:spacing w:line="207" w:lineRule="exact"/>
              <w:ind w:left="7"/>
              <w:rPr>
                <w:sz w:val="18"/>
                <w:szCs w:val="18"/>
              </w:rPr>
            </w:pPr>
            <w:r w:rsidRPr="001E4AE2">
              <w:rPr>
                <w:spacing w:val="-4"/>
                <w:sz w:val="18"/>
                <w:szCs w:val="18"/>
              </w:rPr>
              <w:t>7,05</w:t>
            </w:r>
          </w:p>
        </w:tc>
        <w:tc>
          <w:tcPr>
            <w:tcW w:w="622" w:type="dxa"/>
            <w:shd w:val="clear" w:color="auto" w:fill="auto"/>
          </w:tcPr>
          <w:p w14:paraId="07968049" w14:textId="77777777" w:rsidR="00914A61" w:rsidRPr="001E4AE2" w:rsidRDefault="00914A61" w:rsidP="00676CC6">
            <w:pPr>
              <w:pStyle w:val="TableParagraph"/>
              <w:spacing w:line="207" w:lineRule="exact"/>
              <w:ind w:left="9"/>
              <w:rPr>
                <w:sz w:val="18"/>
                <w:szCs w:val="18"/>
              </w:rPr>
            </w:pPr>
            <w:r w:rsidRPr="001E4AE2">
              <w:rPr>
                <w:spacing w:val="-4"/>
                <w:sz w:val="18"/>
                <w:szCs w:val="18"/>
              </w:rPr>
              <w:t>6,15</w:t>
            </w:r>
          </w:p>
        </w:tc>
        <w:tc>
          <w:tcPr>
            <w:tcW w:w="718" w:type="dxa"/>
            <w:shd w:val="clear" w:color="auto" w:fill="auto"/>
          </w:tcPr>
          <w:p w14:paraId="33C42725" w14:textId="77777777" w:rsidR="00914A61" w:rsidRPr="001E4AE2" w:rsidRDefault="00914A61" w:rsidP="00676CC6">
            <w:pPr>
              <w:pStyle w:val="TableParagraph"/>
              <w:spacing w:line="207" w:lineRule="exact"/>
              <w:ind w:left="8"/>
              <w:rPr>
                <w:sz w:val="18"/>
                <w:szCs w:val="18"/>
              </w:rPr>
            </w:pPr>
            <w:r w:rsidRPr="001E4AE2">
              <w:rPr>
                <w:sz w:val="18"/>
                <w:szCs w:val="18"/>
              </w:rPr>
              <w:t>6,82</w:t>
            </w:r>
          </w:p>
        </w:tc>
        <w:tc>
          <w:tcPr>
            <w:tcW w:w="718" w:type="dxa"/>
            <w:shd w:val="clear" w:color="auto" w:fill="auto"/>
          </w:tcPr>
          <w:p w14:paraId="071E79E1" w14:textId="77777777" w:rsidR="00914A61" w:rsidRPr="001E4AE2" w:rsidRDefault="00914A61" w:rsidP="00676CC6">
            <w:pPr>
              <w:pStyle w:val="TableParagraph"/>
              <w:spacing w:line="207" w:lineRule="exact"/>
              <w:ind w:left="3"/>
              <w:rPr>
                <w:sz w:val="18"/>
                <w:szCs w:val="18"/>
              </w:rPr>
            </w:pPr>
            <w:r w:rsidRPr="001E4AE2">
              <w:rPr>
                <w:spacing w:val="-2"/>
                <w:sz w:val="18"/>
                <w:szCs w:val="18"/>
              </w:rPr>
              <w:t>48,84</w:t>
            </w:r>
          </w:p>
        </w:tc>
        <w:tc>
          <w:tcPr>
            <w:tcW w:w="673" w:type="dxa"/>
            <w:shd w:val="clear" w:color="auto" w:fill="auto"/>
          </w:tcPr>
          <w:p w14:paraId="3736727F" w14:textId="77777777" w:rsidR="00914A61" w:rsidRPr="001E4AE2" w:rsidRDefault="00914A61" w:rsidP="00676CC6">
            <w:pPr>
              <w:pStyle w:val="TableParagraph"/>
              <w:spacing w:line="207" w:lineRule="exact"/>
              <w:rPr>
                <w:sz w:val="18"/>
                <w:szCs w:val="18"/>
              </w:rPr>
            </w:pPr>
            <w:r w:rsidRPr="001E4AE2">
              <w:rPr>
                <w:spacing w:val="-2"/>
                <w:sz w:val="18"/>
                <w:szCs w:val="18"/>
              </w:rPr>
              <w:t>49,25</w:t>
            </w:r>
          </w:p>
        </w:tc>
        <w:tc>
          <w:tcPr>
            <w:tcW w:w="718" w:type="dxa"/>
            <w:shd w:val="clear" w:color="auto" w:fill="auto"/>
          </w:tcPr>
          <w:p w14:paraId="3ED35019" w14:textId="77777777" w:rsidR="00914A61" w:rsidRPr="001E4AE2" w:rsidRDefault="00914A61" w:rsidP="00676CC6">
            <w:pPr>
              <w:pStyle w:val="TableParagraph"/>
              <w:spacing w:line="207" w:lineRule="exact"/>
              <w:ind w:left="6"/>
              <w:rPr>
                <w:sz w:val="18"/>
                <w:szCs w:val="18"/>
              </w:rPr>
            </w:pPr>
            <w:r w:rsidRPr="001E4AE2">
              <w:rPr>
                <w:sz w:val="18"/>
                <w:szCs w:val="18"/>
              </w:rPr>
              <w:t>46,01</w:t>
            </w:r>
          </w:p>
        </w:tc>
        <w:tc>
          <w:tcPr>
            <w:tcW w:w="716" w:type="dxa"/>
            <w:shd w:val="clear" w:color="auto" w:fill="auto"/>
          </w:tcPr>
          <w:p w14:paraId="4BB4A061" w14:textId="77777777" w:rsidR="00914A61" w:rsidRPr="001E4AE2" w:rsidRDefault="00914A61" w:rsidP="00676CC6">
            <w:pPr>
              <w:pStyle w:val="TableParagraph"/>
              <w:spacing w:line="207" w:lineRule="exact"/>
              <w:ind w:left="2"/>
              <w:rPr>
                <w:sz w:val="18"/>
                <w:szCs w:val="18"/>
              </w:rPr>
            </w:pPr>
            <w:r w:rsidRPr="001E4AE2">
              <w:rPr>
                <w:spacing w:val="-2"/>
                <w:sz w:val="18"/>
                <w:szCs w:val="18"/>
              </w:rPr>
              <w:t>33,59</w:t>
            </w:r>
          </w:p>
        </w:tc>
        <w:tc>
          <w:tcPr>
            <w:tcW w:w="675" w:type="dxa"/>
            <w:shd w:val="clear" w:color="auto" w:fill="auto"/>
          </w:tcPr>
          <w:p w14:paraId="6B798626" w14:textId="77777777" w:rsidR="00914A61" w:rsidRPr="001E4AE2" w:rsidRDefault="00914A61" w:rsidP="00676CC6">
            <w:pPr>
              <w:pStyle w:val="TableParagraph"/>
              <w:spacing w:line="207" w:lineRule="exact"/>
              <w:ind w:left="1" w:right="2"/>
              <w:rPr>
                <w:sz w:val="18"/>
                <w:szCs w:val="18"/>
              </w:rPr>
            </w:pPr>
            <w:r w:rsidRPr="001E4AE2">
              <w:rPr>
                <w:spacing w:val="-4"/>
                <w:sz w:val="18"/>
                <w:szCs w:val="18"/>
              </w:rPr>
              <w:t>34,7</w:t>
            </w:r>
          </w:p>
        </w:tc>
        <w:tc>
          <w:tcPr>
            <w:tcW w:w="718" w:type="dxa"/>
            <w:shd w:val="clear" w:color="auto" w:fill="auto"/>
          </w:tcPr>
          <w:p w14:paraId="301C42A3" w14:textId="77777777" w:rsidR="00914A61" w:rsidRPr="001E4AE2" w:rsidRDefault="00914A61" w:rsidP="00676CC6">
            <w:pPr>
              <w:pStyle w:val="TableParagraph"/>
              <w:spacing w:line="207" w:lineRule="exact"/>
              <w:ind w:left="3"/>
              <w:rPr>
                <w:sz w:val="18"/>
                <w:szCs w:val="18"/>
              </w:rPr>
            </w:pPr>
            <w:r w:rsidRPr="001E4AE2">
              <w:rPr>
                <w:sz w:val="18"/>
                <w:szCs w:val="18"/>
              </w:rPr>
              <w:t>32,22</w:t>
            </w:r>
          </w:p>
        </w:tc>
        <w:tc>
          <w:tcPr>
            <w:tcW w:w="715" w:type="dxa"/>
            <w:shd w:val="clear" w:color="auto" w:fill="auto"/>
          </w:tcPr>
          <w:p w14:paraId="4735312B" w14:textId="77777777" w:rsidR="00914A61" w:rsidRPr="001E4AE2" w:rsidRDefault="00914A61" w:rsidP="00676CC6">
            <w:pPr>
              <w:pStyle w:val="TableParagraph"/>
              <w:spacing w:line="207" w:lineRule="exact"/>
              <w:ind w:left="1" w:right="1"/>
              <w:rPr>
                <w:sz w:val="18"/>
                <w:szCs w:val="18"/>
              </w:rPr>
            </w:pPr>
            <w:r w:rsidRPr="001E4AE2">
              <w:rPr>
                <w:spacing w:val="-2"/>
                <w:sz w:val="18"/>
                <w:szCs w:val="18"/>
              </w:rPr>
              <w:t>10,52</w:t>
            </w:r>
          </w:p>
        </w:tc>
        <w:tc>
          <w:tcPr>
            <w:tcW w:w="674" w:type="dxa"/>
            <w:shd w:val="clear" w:color="auto" w:fill="auto"/>
          </w:tcPr>
          <w:p w14:paraId="5EAC232C" w14:textId="77777777" w:rsidR="00914A61" w:rsidRPr="001E4AE2" w:rsidRDefault="00914A61" w:rsidP="00676CC6">
            <w:pPr>
              <w:pStyle w:val="TableParagraph"/>
              <w:spacing w:line="207" w:lineRule="exact"/>
              <w:rPr>
                <w:sz w:val="18"/>
                <w:szCs w:val="18"/>
              </w:rPr>
            </w:pPr>
            <w:r w:rsidRPr="001E4AE2">
              <w:rPr>
                <w:spacing w:val="-5"/>
                <w:sz w:val="18"/>
                <w:szCs w:val="18"/>
              </w:rPr>
              <w:t>9,9</w:t>
            </w:r>
          </w:p>
        </w:tc>
        <w:tc>
          <w:tcPr>
            <w:tcW w:w="718" w:type="dxa"/>
            <w:shd w:val="clear" w:color="auto" w:fill="auto"/>
          </w:tcPr>
          <w:p w14:paraId="0CCE460D" w14:textId="77777777" w:rsidR="00914A61" w:rsidRPr="001E4AE2" w:rsidRDefault="00914A61" w:rsidP="00676CC6">
            <w:pPr>
              <w:pStyle w:val="TableParagraph"/>
              <w:spacing w:line="207" w:lineRule="exact"/>
              <w:ind w:right="1"/>
              <w:rPr>
                <w:sz w:val="18"/>
                <w:szCs w:val="18"/>
              </w:rPr>
            </w:pPr>
            <w:r w:rsidRPr="001E4AE2">
              <w:rPr>
                <w:sz w:val="18"/>
                <w:szCs w:val="18"/>
              </w:rPr>
              <w:t>14,96</w:t>
            </w:r>
          </w:p>
        </w:tc>
      </w:tr>
      <w:tr w:rsidR="00914A61" w14:paraId="2E9D0363" w14:textId="77777777" w:rsidTr="00676CC6">
        <w:trPr>
          <w:trHeight w:val="251"/>
        </w:trPr>
        <w:tc>
          <w:tcPr>
            <w:tcW w:w="1798" w:type="dxa"/>
            <w:vMerge/>
          </w:tcPr>
          <w:p w14:paraId="2B88B2E7" w14:textId="77777777" w:rsidR="00914A61" w:rsidRPr="001E4AE2" w:rsidRDefault="00914A61" w:rsidP="00676CC6">
            <w:pPr>
              <w:rPr>
                <w:szCs w:val="18"/>
              </w:rPr>
            </w:pPr>
          </w:p>
        </w:tc>
        <w:tc>
          <w:tcPr>
            <w:tcW w:w="1116" w:type="dxa"/>
            <w:shd w:val="clear" w:color="auto" w:fill="auto"/>
          </w:tcPr>
          <w:p w14:paraId="36440ECD"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8</w:t>
            </w:r>
          </w:p>
        </w:tc>
        <w:tc>
          <w:tcPr>
            <w:tcW w:w="620" w:type="dxa"/>
            <w:shd w:val="clear" w:color="auto" w:fill="auto"/>
          </w:tcPr>
          <w:p w14:paraId="6BF8A1DE" w14:textId="77777777" w:rsidR="00914A61" w:rsidRPr="001E4AE2" w:rsidRDefault="00914A61" w:rsidP="00676CC6">
            <w:pPr>
              <w:pStyle w:val="TableParagraph"/>
              <w:spacing w:line="207" w:lineRule="exact"/>
              <w:ind w:left="7"/>
              <w:rPr>
                <w:sz w:val="18"/>
                <w:szCs w:val="18"/>
              </w:rPr>
            </w:pPr>
            <w:r w:rsidRPr="001E4AE2">
              <w:rPr>
                <w:spacing w:val="-4"/>
                <w:sz w:val="18"/>
                <w:szCs w:val="18"/>
              </w:rPr>
              <w:t>7,99</w:t>
            </w:r>
          </w:p>
        </w:tc>
        <w:tc>
          <w:tcPr>
            <w:tcW w:w="622" w:type="dxa"/>
            <w:shd w:val="clear" w:color="auto" w:fill="auto"/>
          </w:tcPr>
          <w:p w14:paraId="3C66A1DB" w14:textId="77777777" w:rsidR="00914A61" w:rsidRPr="001E4AE2" w:rsidRDefault="00914A61" w:rsidP="00676CC6">
            <w:pPr>
              <w:pStyle w:val="TableParagraph"/>
              <w:spacing w:line="207" w:lineRule="exact"/>
              <w:ind w:left="9"/>
              <w:rPr>
                <w:sz w:val="18"/>
                <w:szCs w:val="18"/>
              </w:rPr>
            </w:pPr>
            <w:r w:rsidRPr="001E4AE2">
              <w:rPr>
                <w:spacing w:val="-5"/>
                <w:sz w:val="18"/>
                <w:szCs w:val="18"/>
              </w:rPr>
              <w:t>7,1</w:t>
            </w:r>
          </w:p>
        </w:tc>
        <w:tc>
          <w:tcPr>
            <w:tcW w:w="718" w:type="dxa"/>
            <w:shd w:val="clear" w:color="auto" w:fill="auto"/>
          </w:tcPr>
          <w:p w14:paraId="485C3117" w14:textId="77777777" w:rsidR="00914A61" w:rsidRPr="001E4AE2" w:rsidRDefault="00914A61" w:rsidP="00676CC6">
            <w:pPr>
              <w:pStyle w:val="TableParagraph"/>
              <w:spacing w:line="207" w:lineRule="exact"/>
              <w:ind w:left="6"/>
              <w:rPr>
                <w:sz w:val="18"/>
                <w:szCs w:val="18"/>
              </w:rPr>
            </w:pPr>
            <w:r w:rsidRPr="001E4AE2">
              <w:rPr>
                <w:sz w:val="18"/>
                <w:szCs w:val="18"/>
              </w:rPr>
              <w:t>6,82</w:t>
            </w:r>
          </w:p>
        </w:tc>
        <w:tc>
          <w:tcPr>
            <w:tcW w:w="718" w:type="dxa"/>
            <w:shd w:val="clear" w:color="auto" w:fill="auto"/>
          </w:tcPr>
          <w:p w14:paraId="13D413BA" w14:textId="77777777" w:rsidR="00914A61" w:rsidRPr="001E4AE2" w:rsidRDefault="00914A61" w:rsidP="00676CC6">
            <w:pPr>
              <w:pStyle w:val="TableParagraph"/>
              <w:spacing w:line="207" w:lineRule="exact"/>
              <w:ind w:left="3"/>
              <w:rPr>
                <w:sz w:val="18"/>
                <w:szCs w:val="18"/>
              </w:rPr>
            </w:pPr>
            <w:r w:rsidRPr="001E4AE2">
              <w:rPr>
                <w:spacing w:val="-4"/>
                <w:sz w:val="18"/>
                <w:szCs w:val="18"/>
              </w:rPr>
              <w:t>48,6</w:t>
            </w:r>
          </w:p>
        </w:tc>
        <w:tc>
          <w:tcPr>
            <w:tcW w:w="673" w:type="dxa"/>
            <w:shd w:val="clear" w:color="auto" w:fill="auto"/>
          </w:tcPr>
          <w:p w14:paraId="4A058E47" w14:textId="77777777" w:rsidR="00914A61" w:rsidRPr="001E4AE2" w:rsidRDefault="00914A61" w:rsidP="00676CC6">
            <w:pPr>
              <w:pStyle w:val="TableParagraph"/>
              <w:spacing w:line="207" w:lineRule="exact"/>
              <w:rPr>
                <w:sz w:val="18"/>
                <w:szCs w:val="18"/>
              </w:rPr>
            </w:pPr>
            <w:r w:rsidRPr="001E4AE2">
              <w:rPr>
                <w:spacing w:val="-2"/>
                <w:sz w:val="18"/>
                <w:szCs w:val="18"/>
              </w:rPr>
              <w:t>48,94</w:t>
            </w:r>
          </w:p>
        </w:tc>
        <w:tc>
          <w:tcPr>
            <w:tcW w:w="718" w:type="dxa"/>
            <w:shd w:val="clear" w:color="auto" w:fill="auto"/>
          </w:tcPr>
          <w:p w14:paraId="52300D1D" w14:textId="77777777" w:rsidR="00914A61" w:rsidRPr="001E4AE2" w:rsidRDefault="00914A61" w:rsidP="00676CC6">
            <w:pPr>
              <w:pStyle w:val="TableParagraph"/>
              <w:spacing w:line="207" w:lineRule="exact"/>
              <w:ind w:left="6"/>
              <w:rPr>
                <w:sz w:val="18"/>
                <w:szCs w:val="18"/>
              </w:rPr>
            </w:pPr>
            <w:r w:rsidRPr="001E4AE2">
              <w:rPr>
                <w:sz w:val="18"/>
                <w:szCs w:val="18"/>
              </w:rPr>
              <w:t>49,23</w:t>
            </w:r>
          </w:p>
        </w:tc>
        <w:tc>
          <w:tcPr>
            <w:tcW w:w="716" w:type="dxa"/>
            <w:shd w:val="clear" w:color="auto" w:fill="auto"/>
          </w:tcPr>
          <w:p w14:paraId="1873EAC7" w14:textId="77777777" w:rsidR="00914A61" w:rsidRPr="001E4AE2" w:rsidRDefault="00914A61" w:rsidP="00676CC6">
            <w:pPr>
              <w:pStyle w:val="TableParagraph"/>
              <w:spacing w:line="207" w:lineRule="exact"/>
              <w:ind w:left="2"/>
              <w:rPr>
                <w:sz w:val="18"/>
                <w:szCs w:val="18"/>
              </w:rPr>
            </w:pPr>
            <w:r w:rsidRPr="001E4AE2">
              <w:rPr>
                <w:spacing w:val="-2"/>
                <w:sz w:val="18"/>
                <w:szCs w:val="18"/>
              </w:rPr>
              <w:t>33,11</w:t>
            </w:r>
          </w:p>
        </w:tc>
        <w:tc>
          <w:tcPr>
            <w:tcW w:w="675" w:type="dxa"/>
            <w:shd w:val="clear" w:color="auto" w:fill="auto"/>
          </w:tcPr>
          <w:p w14:paraId="32029495"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33,72</w:t>
            </w:r>
          </w:p>
        </w:tc>
        <w:tc>
          <w:tcPr>
            <w:tcW w:w="718" w:type="dxa"/>
            <w:shd w:val="clear" w:color="auto" w:fill="auto"/>
          </w:tcPr>
          <w:p w14:paraId="280AEC20" w14:textId="77777777" w:rsidR="00914A61" w:rsidRPr="001E4AE2" w:rsidRDefault="00914A61" w:rsidP="00676CC6">
            <w:pPr>
              <w:pStyle w:val="TableParagraph"/>
              <w:spacing w:line="207" w:lineRule="exact"/>
              <w:ind w:left="3"/>
              <w:rPr>
                <w:sz w:val="18"/>
                <w:szCs w:val="18"/>
              </w:rPr>
            </w:pPr>
            <w:r w:rsidRPr="001E4AE2">
              <w:rPr>
                <w:sz w:val="18"/>
                <w:szCs w:val="18"/>
              </w:rPr>
              <w:t>31,11</w:t>
            </w:r>
          </w:p>
        </w:tc>
        <w:tc>
          <w:tcPr>
            <w:tcW w:w="715" w:type="dxa"/>
            <w:shd w:val="clear" w:color="auto" w:fill="auto"/>
          </w:tcPr>
          <w:p w14:paraId="461152DA" w14:textId="77777777" w:rsidR="00914A61" w:rsidRPr="001E4AE2" w:rsidRDefault="00914A61" w:rsidP="00676CC6">
            <w:pPr>
              <w:pStyle w:val="TableParagraph"/>
              <w:spacing w:line="207" w:lineRule="exact"/>
              <w:ind w:left="1" w:right="1"/>
              <w:rPr>
                <w:sz w:val="18"/>
                <w:szCs w:val="18"/>
              </w:rPr>
            </w:pPr>
            <w:r w:rsidRPr="001E4AE2">
              <w:rPr>
                <w:spacing w:val="-4"/>
                <w:sz w:val="18"/>
                <w:szCs w:val="18"/>
              </w:rPr>
              <w:t>10,3</w:t>
            </w:r>
          </w:p>
        </w:tc>
        <w:tc>
          <w:tcPr>
            <w:tcW w:w="674" w:type="dxa"/>
            <w:shd w:val="clear" w:color="auto" w:fill="auto"/>
          </w:tcPr>
          <w:p w14:paraId="21A45D1F" w14:textId="77777777" w:rsidR="00914A61" w:rsidRPr="001E4AE2" w:rsidRDefault="00914A61" w:rsidP="00676CC6">
            <w:pPr>
              <w:pStyle w:val="TableParagraph"/>
              <w:spacing w:line="207" w:lineRule="exact"/>
              <w:rPr>
                <w:sz w:val="18"/>
                <w:szCs w:val="18"/>
              </w:rPr>
            </w:pPr>
            <w:r w:rsidRPr="001E4AE2">
              <w:rPr>
                <w:spacing w:val="-2"/>
                <w:sz w:val="18"/>
                <w:szCs w:val="18"/>
              </w:rPr>
              <w:t>10,24</w:t>
            </w:r>
          </w:p>
        </w:tc>
        <w:tc>
          <w:tcPr>
            <w:tcW w:w="718" w:type="dxa"/>
            <w:shd w:val="clear" w:color="auto" w:fill="auto"/>
          </w:tcPr>
          <w:p w14:paraId="399545A1" w14:textId="77777777" w:rsidR="00914A61" w:rsidRPr="001E4AE2" w:rsidRDefault="00914A61" w:rsidP="00676CC6">
            <w:pPr>
              <w:pStyle w:val="TableParagraph"/>
              <w:spacing w:line="207" w:lineRule="exact"/>
              <w:rPr>
                <w:sz w:val="18"/>
                <w:szCs w:val="18"/>
              </w:rPr>
            </w:pPr>
            <w:r w:rsidRPr="001E4AE2">
              <w:rPr>
                <w:sz w:val="18"/>
                <w:szCs w:val="18"/>
              </w:rPr>
              <w:t>12,84</w:t>
            </w:r>
          </w:p>
        </w:tc>
      </w:tr>
      <w:tr w:rsidR="00914A61" w14:paraId="1D7303A3" w14:textId="77777777" w:rsidTr="00676CC6">
        <w:trPr>
          <w:trHeight w:val="294"/>
        </w:trPr>
        <w:tc>
          <w:tcPr>
            <w:tcW w:w="1798" w:type="dxa"/>
            <w:vMerge/>
          </w:tcPr>
          <w:p w14:paraId="5897B4E5" w14:textId="77777777" w:rsidR="00914A61" w:rsidRPr="001E4AE2" w:rsidRDefault="00914A61" w:rsidP="00676CC6">
            <w:pPr>
              <w:rPr>
                <w:szCs w:val="18"/>
              </w:rPr>
            </w:pPr>
          </w:p>
        </w:tc>
        <w:tc>
          <w:tcPr>
            <w:tcW w:w="1116" w:type="dxa"/>
            <w:shd w:val="clear" w:color="auto" w:fill="auto"/>
          </w:tcPr>
          <w:p w14:paraId="4F039D6B" w14:textId="77777777" w:rsidR="00914A61" w:rsidRPr="001E4AE2" w:rsidRDefault="00914A61" w:rsidP="00676CC6">
            <w:pPr>
              <w:pStyle w:val="TableParagraph"/>
              <w:spacing w:line="232" w:lineRule="exact"/>
              <w:ind w:left="12" w:right="5"/>
              <w:rPr>
                <w:b/>
                <w:spacing w:val="-10"/>
                <w:sz w:val="18"/>
                <w:szCs w:val="18"/>
              </w:rPr>
            </w:pPr>
            <w:r w:rsidRPr="001E4AE2">
              <w:rPr>
                <w:b/>
                <w:spacing w:val="-10"/>
                <w:sz w:val="18"/>
                <w:szCs w:val="18"/>
              </w:rPr>
              <w:t>10</w:t>
            </w:r>
          </w:p>
        </w:tc>
        <w:tc>
          <w:tcPr>
            <w:tcW w:w="620" w:type="dxa"/>
            <w:shd w:val="clear" w:color="auto" w:fill="auto"/>
          </w:tcPr>
          <w:p w14:paraId="58BADEBF" w14:textId="77777777" w:rsidR="00914A61" w:rsidRPr="001E4AE2" w:rsidRDefault="00914A61" w:rsidP="00676CC6">
            <w:pPr>
              <w:pStyle w:val="TableParagraph"/>
              <w:spacing w:line="207" w:lineRule="exact"/>
              <w:ind w:left="7"/>
              <w:rPr>
                <w:spacing w:val="-4"/>
                <w:sz w:val="18"/>
                <w:szCs w:val="18"/>
              </w:rPr>
            </w:pPr>
            <w:r w:rsidRPr="001E4AE2">
              <w:rPr>
                <w:spacing w:val="-4"/>
                <w:sz w:val="18"/>
                <w:szCs w:val="18"/>
              </w:rPr>
              <w:t>-</w:t>
            </w:r>
          </w:p>
        </w:tc>
        <w:tc>
          <w:tcPr>
            <w:tcW w:w="622" w:type="dxa"/>
            <w:shd w:val="clear" w:color="auto" w:fill="auto"/>
          </w:tcPr>
          <w:p w14:paraId="14002D2A" w14:textId="77777777" w:rsidR="00914A61" w:rsidRPr="001E4AE2" w:rsidRDefault="00914A61" w:rsidP="00676CC6">
            <w:pPr>
              <w:pStyle w:val="TableParagraph"/>
              <w:spacing w:line="207" w:lineRule="exact"/>
              <w:ind w:left="9"/>
              <w:rPr>
                <w:spacing w:val="-5"/>
                <w:sz w:val="18"/>
                <w:szCs w:val="18"/>
              </w:rPr>
            </w:pPr>
            <w:r w:rsidRPr="001E4AE2">
              <w:rPr>
                <w:spacing w:val="-5"/>
                <w:sz w:val="18"/>
                <w:szCs w:val="18"/>
              </w:rPr>
              <w:t>-</w:t>
            </w:r>
          </w:p>
        </w:tc>
        <w:tc>
          <w:tcPr>
            <w:tcW w:w="718" w:type="dxa"/>
            <w:shd w:val="clear" w:color="auto" w:fill="auto"/>
          </w:tcPr>
          <w:p w14:paraId="65D16DB0" w14:textId="77777777" w:rsidR="00914A61" w:rsidRPr="001E4AE2" w:rsidRDefault="00914A61" w:rsidP="00676CC6">
            <w:pPr>
              <w:pStyle w:val="TableParagraph"/>
              <w:spacing w:line="207" w:lineRule="exact"/>
              <w:ind w:left="6"/>
              <w:rPr>
                <w:sz w:val="18"/>
                <w:szCs w:val="18"/>
              </w:rPr>
            </w:pPr>
            <w:r w:rsidRPr="001E4AE2">
              <w:rPr>
                <w:sz w:val="18"/>
                <w:szCs w:val="18"/>
              </w:rPr>
              <w:t>5,37</w:t>
            </w:r>
          </w:p>
        </w:tc>
        <w:tc>
          <w:tcPr>
            <w:tcW w:w="718" w:type="dxa"/>
            <w:shd w:val="clear" w:color="auto" w:fill="auto"/>
          </w:tcPr>
          <w:p w14:paraId="2E69D314" w14:textId="77777777" w:rsidR="00914A61" w:rsidRPr="001E4AE2" w:rsidRDefault="00914A61" w:rsidP="00676CC6">
            <w:pPr>
              <w:pStyle w:val="TableParagraph"/>
              <w:spacing w:line="207" w:lineRule="exact"/>
              <w:ind w:left="3"/>
              <w:rPr>
                <w:spacing w:val="-4"/>
                <w:sz w:val="18"/>
                <w:szCs w:val="18"/>
              </w:rPr>
            </w:pPr>
            <w:r w:rsidRPr="001E4AE2">
              <w:rPr>
                <w:spacing w:val="-4"/>
                <w:sz w:val="18"/>
                <w:szCs w:val="18"/>
              </w:rPr>
              <w:t>-</w:t>
            </w:r>
          </w:p>
        </w:tc>
        <w:tc>
          <w:tcPr>
            <w:tcW w:w="673" w:type="dxa"/>
            <w:shd w:val="clear" w:color="auto" w:fill="auto"/>
          </w:tcPr>
          <w:p w14:paraId="2CD36D73" w14:textId="77777777" w:rsidR="00914A61" w:rsidRPr="001E4AE2" w:rsidRDefault="00914A61" w:rsidP="00676CC6">
            <w:pPr>
              <w:pStyle w:val="TableParagraph"/>
              <w:spacing w:line="207" w:lineRule="exact"/>
              <w:rPr>
                <w:spacing w:val="-2"/>
                <w:sz w:val="18"/>
                <w:szCs w:val="18"/>
              </w:rPr>
            </w:pPr>
            <w:r w:rsidRPr="001E4AE2">
              <w:rPr>
                <w:spacing w:val="-2"/>
                <w:sz w:val="18"/>
                <w:szCs w:val="18"/>
              </w:rPr>
              <w:t>-</w:t>
            </w:r>
          </w:p>
        </w:tc>
        <w:tc>
          <w:tcPr>
            <w:tcW w:w="718" w:type="dxa"/>
            <w:shd w:val="clear" w:color="auto" w:fill="auto"/>
          </w:tcPr>
          <w:p w14:paraId="461A9DAF" w14:textId="77777777" w:rsidR="00914A61" w:rsidRPr="001E4AE2" w:rsidRDefault="00914A61" w:rsidP="00676CC6">
            <w:pPr>
              <w:pStyle w:val="TableParagraph"/>
              <w:spacing w:line="207" w:lineRule="exact"/>
              <w:ind w:left="6"/>
              <w:rPr>
                <w:sz w:val="18"/>
                <w:szCs w:val="18"/>
              </w:rPr>
            </w:pPr>
            <w:r w:rsidRPr="001E4AE2">
              <w:rPr>
                <w:sz w:val="18"/>
                <w:szCs w:val="18"/>
              </w:rPr>
              <w:t>42,42</w:t>
            </w:r>
          </w:p>
        </w:tc>
        <w:tc>
          <w:tcPr>
            <w:tcW w:w="716" w:type="dxa"/>
            <w:shd w:val="clear" w:color="auto" w:fill="auto"/>
          </w:tcPr>
          <w:p w14:paraId="0620124D" w14:textId="77777777" w:rsidR="00914A61" w:rsidRPr="001E4AE2" w:rsidRDefault="00914A61" w:rsidP="00676CC6">
            <w:pPr>
              <w:pStyle w:val="TableParagraph"/>
              <w:spacing w:line="207" w:lineRule="exact"/>
              <w:ind w:left="2"/>
              <w:rPr>
                <w:spacing w:val="-2"/>
                <w:sz w:val="18"/>
                <w:szCs w:val="18"/>
              </w:rPr>
            </w:pPr>
            <w:r w:rsidRPr="001E4AE2">
              <w:rPr>
                <w:spacing w:val="-2"/>
                <w:sz w:val="18"/>
                <w:szCs w:val="18"/>
              </w:rPr>
              <w:t>-</w:t>
            </w:r>
          </w:p>
        </w:tc>
        <w:tc>
          <w:tcPr>
            <w:tcW w:w="675" w:type="dxa"/>
            <w:shd w:val="clear" w:color="auto" w:fill="auto"/>
          </w:tcPr>
          <w:p w14:paraId="176AD1A4" w14:textId="77777777" w:rsidR="00914A61" w:rsidRPr="001E4AE2" w:rsidRDefault="00914A61" w:rsidP="00676CC6">
            <w:pPr>
              <w:pStyle w:val="TableParagraph"/>
              <w:spacing w:line="207" w:lineRule="exact"/>
              <w:ind w:left="1" w:right="2"/>
              <w:rPr>
                <w:spacing w:val="-2"/>
                <w:sz w:val="18"/>
                <w:szCs w:val="18"/>
              </w:rPr>
            </w:pPr>
            <w:r w:rsidRPr="001E4AE2">
              <w:rPr>
                <w:spacing w:val="-2"/>
                <w:sz w:val="18"/>
                <w:szCs w:val="18"/>
              </w:rPr>
              <w:t>-</w:t>
            </w:r>
          </w:p>
        </w:tc>
        <w:tc>
          <w:tcPr>
            <w:tcW w:w="718" w:type="dxa"/>
            <w:shd w:val="clear" w:color="auto" w:fill="auto"/>
          </w:tcPr>
          <w:p w14:paraId="77F946DC" w14:textId="77777777" w:rsidR="00914A61" w:rsidRPr="001E4AE2" w:rsidRDefault="00914A61" w:rsidP="00676CC6">
            <w:pPr>
              <w:pStyle w:val="TableParagraph"/>
              <w:spacing w:line="207" w:lineRule="exact"/>
              <w:ind w:left="3"/>
              <w:rPr>
                <w:sz w:val="18"/>
                <w:szCs w:val="18"/>
              </w:rPr>
            </w:pPr>
            <w:r w:rsidRPr="001E4AE2">
              <w:rPr>
                <w:sz w:val="18"/>
                <w:szCs w:val="18"/>
              </w:rPr>
              <w:t>35,12</w:t>
            </w:r>
          </w:p>
        </w:tc>
        <w:tc>
          <w:tcPr>
            <w:tcW w:w="715" w:type="dxa"/>
            <w:shd w:val="clear" w:color="auto" w:fill="auto"/>
          </w:tcPr>
          <w:p w14:paraId="31204E4C" w14:textId="77777777" w:rsidR="00914A61" w:rsidRPr="001E4AE2" w:rsidRDefault="00914A61" w:rsidP="00676CC6">
            <w:pPr>
              <w:pStyle w:val="TableParagraph"/>
              <w:spacing w:line="207" w:lineRule="exact"/>
              <w:ind w:left="1" w:right="1"/>
              <w:rPr>
                <w:spacing w:val="-4"/>
                <w:sz w:val="18"/>
                <w:szCs w:val="18"/>
              </w:rPr>
            </w:pPr>
            <w:r w:rsidRPr="001E4AE2">
              <w:rPr>
                <w:spacing w:val="-4"/>
                <w:sz w:val="18"/>
                <w:szCs w:val="18"/>
              </w:rPr>
              <w:t>-</w:t>
            </w:r>
          </w:p>
        </w:tc>
        <w:tc>
          <w:tcPr>
            <w:tcW w:w="674" w:type="dxa"/>
            <w:shd w:val="clear" w:color="auto" w:fill="auto"/>
          </w:tcPr>
          <w:p w14:paraId="3F68947F" w14:textId="77777777" w:rsidR="00914A61" w:rsidRPr="001E4AE2" w:rsidRDefault="00914A61" w:rsidP="00676CC6">
            <w:pPr>
              <w:pStyle w:val="TableParagraph"/>
              <w:spacing w:line="207" w:lineRule="exact"/>
              <w:rPr>
                <w:spacing w:val="-2"/>
                <w:sz w:val="18"/>
                <w:szCs w:val="18"/>
              </w:rPr>
            </w:pPr>
            <w:r w:rsidRPr="001E4AE2">
              <w:rPr>
                <w:spacing w:val="-2"/>
                <w:sz w:val="18"/>
                <w:szCs w:val="18"/>
              </w:rPr>
              <w:t>-</w:t>
            </w:r>
          </w:p>
        </w:tc>
        <w:tc>
          <w:tcPr>
            <w:tcW w:w="718" w:type="dxa"/>
            <w:shd w:val="clear" w:color="auto" w:fill="auto"/>
          </w:tcPr>
          <w:p w14:paraId="2A15B2A4" w14:textId="77777777" w:rsidR="00914A61" w:rsidRPr="001E4AE2" w:rsidRDefault="00914A61" w:rsidP="00676CC6">
            <w:pPr>
              <w:pStyle w:val="TableParagraph"/>
              <w:spacing w:line="207" w:lineRule="exact"/>
              <w:rPr>
                <w:sz w:val="18"/>
                <w:szCs w:val="18"/>
              </w:rPr>
            </w:pPr>
            <w:r w:rsidRPr="001E4AE2">
              <w:rPr>
                <w:sz w:val="18"/>
                <w:szCs w:val="18"/>
              </w:rPr>
              <w:t>17,08</w:t>
            </w:r>
          </w:p>
        </w:tc>
      </w:tr>
      <w:tr w:rsidR="00914A61" w14:paraId="033021F4" w14:textId="77777777" w:rsidTr="00676CC6">
        <w:trPr>
          <w:trHeight w:val="208"/>
        </w:trPr>
        <w:tc>
          <w:tcPr>
            <w:tcW w:w="1798" w:type="dxa"/>
            <w:vMerge w:val="restart"/>
          </w:tcPr>
          <w:p w14:paraId="605F57AF" w14:textId="77777777" w:rsidR="00914A61" w:rsidRPr="001E4AE2" w:rsidRDefault="00914A61" w:rsidP="00676CC6">
            <w:pPr>
              <w:pStyle w:val="TableParagraph"/>
              <w:spacing w:before="1" w:line="240" w:lineRule="auto"/>
              <w:ind w:left="105"/>
              <w:jc w:val="left"/>
              <w:rPr>
                <w:sz w:val="18"/>
                <w:szCs w:val="18"/>
              </w:rPr>
            </w:pPr>
            <w:r w:rsidRPr="001E4AE2">
              <w:rPr>
                <w:spacing w:val="-2"/>
                <w:sz w:val="18"/>
                <w:szCs w:val="18"/>
              </w:rPr>
              <w:t>История</w:t>
            </w:r>
          </w:p>
        </w:tc>
        <w:tc>
          <w:tcPr>
            <w:tcW w:w="1116" w:type="dxa"/>
          </w:tcPr>
          <w:p w14:paraId="44B3BBC0" w14:textId="77777777" w:rsidR="00914A61" w:rsidRPr="001E4AE2" w:rsidRDefault="00914A61" w:rsidP="00676CC6">
            <w:pPr>
              <w:pStyle w:val="TableParagraph"/>
              <w:spacing w:before="2"/>
              <w:ind w:left="12" w:right="6"/>
              <w:rPr>
                <w:b/>
                <w:sz w:val="18"/>
                <w:szCs w:val="18"/>
              </w:rPr>
            </w:pPr>
            <w:r w:rsidRPr="001E4AE2">
              <w:rPr>
                <w:b/>
                <w:spacing w:val="-10"/>
                <w:sz w:val="18"/>
                <w:szCs w:val="18"/>
              </w:rPr>
              <w:t>5</w:t>
            </w:r>
          </w:p>
        </w:tc>
        <w:tc>
          <w:tcPr>
            <w:tcW w:w="620" w:type="dxa"/>
          </w:tcPr>
          <w:p w14:paraId="3E369329" w14:textId="77777777" w:rsidR="00914A61" w:rsidRPr="001E4AE2" w:rsidRDefault="00914A61" w:rsidP="00676CC6">
            <w:pPr>
              <w:pStyle w:val="TableParagraph"/>
              <w:spacing w:before="2"/>
              <w:ind w:left="7"/>
              <w:rPr>
                <w:sz w:val="18"/>
                <w:szCs w:val="18"/>
              </w:rPr>
            </w:pPr>
            <w:r w:rsidRPr="001E4AE2">
              <w:rPr>
                <w:spacing w:val="-4"/>
                <w:sz w:val="18"/>
                <w:szCs w:val="18"/>
              </w:rPr>
              <w:t>6,23</w:t>
            </w:r>
          </w:p>
        </w:tc>
        <w:tc>
          <w:tcPr>
            <w:tcW w:w="622" w:type="dxa"/>
          </w:tcPr>
          <w:p w14:paraId="4EB860A3" w14:textId="77777777" w:rsidR="00914A61" w:rsidRPr="001E4AE2" w:rsidRDefault="00914A61" w:rsidP="00676CC6">
            <w:pPr>
              <w:pStyle w:val="TableParagraph"/>
              <w:spacing w:before="2"/>
              <w:ind w:left="9"/>
              <w:rPr>
                <w:sz w:val="18"/>
                <w:szCs w:val="18"/>
              </w:rPr>
            </w:pPr>
            <w:r w:rsidRPr="001E4AE2">
              <w:rPr>
                <w:spacing w:val="-4"/>
                <w:sz w:val="18"/>
                <w:szCs w:val="18"/>
              </w:rPr>
              <w:t>7,23</w:t>
            </w:r>
          </w:p>
        </w:tc>
        <w:tc>
          <w:tcPr>
            <w:tcW w:w="718" w:type="dxa"/>
          </w:tcPr>
          <w:p w14:paraId="126037C4" w14:textId="77777777" w:rsidR="00914A61" w:rsidRPr="001E4AE2" w:rsidRDefault="00914A61" w:rsidP="00676CC6">
            <w:pPr>
              <w:pStyle w:val="TableParagraph"/>
              <w:spacing w:before="2"/>
              <w:ind w:left="8"/>
              <w:rPr>
                <w:sz w:val="18"/>
                <w:szCs w:val="18"/>
              </w:rPr>
            </w:pPr>
            <w:r w:rsidRPr="001E4AE2">
              <w:rPr>
                <w:sz w:val="18"/>
                <w:szCs w:val="18"/>
              </w:rPr>
              <w:t>7,44</w:t>
            </w:r>
          </w:p>
        </w:tc>
        <w:tc>
          <w:tcPr>
            <w:tcW w:w="718" w:type="dxa"/>
          </w:tcPr>
          <w:p w14:paraId="104818EC" w14:textId="77777777" w:rsidR="00914A61" w:rsidRPr="001E4AE2" w:rsidRDefault="00914A61" w:rsidP="00676CC6">
            <w:pPr>
              <w:pStyle w:val="TableParagraph"/>
              <w:spacing w:before="2"/>
              <w:ind w:left="3"/>
              <w:rPr>
                <w:sz w:val="18"/>
                <w:szCs w:val="18"/>
              </w:rPr>
            </w:pPr>
            <w:r w:rsidRPr="001E4AE2">
              <w:rPr>
                <w:spacing w:val="-2"/>
                <w:sz w:val="18"/>
                <w:szCs w:val="18"/>
              </w:rPr>
              <w:t>43,52</w:t>
            </w:r>
          </w:p>
        </w:tc>
        <w:tc>
          <w:tcPr>
            <w:tcW w:w="673" w:type="dxa"/>
          </w:tcPr>
          <w:p w14:paraId="38F0CA7C" w14:textId="77777777" w:rsidR="00914A61" w:rsidRPr="001E4AE2" w:rsidRDefault="00914A61" w:rsidP="00676CC6">
            <w:pPr>
              <w:pStyle w:val="TableParagraph"/>
              <w:spacing w:before="2"/>
              <w:rPr>
                <w:sz w:val="18"/>
                <w:szCs w:val="18"/>
              </w:rPr>
            </w:pPr>
            <w:r w:rsidRPr="001E4AE2">
              <w:rPr>
                <w:spacing w:val="-2"/>
                <w:sz w:val="18"/>
                <w:szCs w:val="18"/>
              </w:rPr>
              <w:t>44,45</w:t>
            </w:r>
          </w:p>
        </w:tc>
        <w:tc>
          <w:tcPr>
            <w:tcW w:w="718" w:type="dxa"/>
          </w:tcPr>
          <w:p w14:paraId="0894CC18" w14:textId="77777777" w:rsidR="00914A61" w:rsidRPr="001E4AE2" w:rsidRDefault="00914A61" w:rsidP="00676CC6">
            <w:pPr>
              <w:pStyle w:val="TableParagraph"/>
              <w:spacing w:before="2"/>
              <w:ind w:left="6"/>
              <w:rPr>
                <w:sz w:val="18"/>
                <w:szCs w:val="18"/>
              </w:rPr>
            </w:pPr>
            <w:r w:rsidRPr="001E4AE2">
              <w:rPr>
                <w:sz w:val="18"/>
                <w:szCs w:val="18"/>
              </w:rPr>
              <w:t>44,55</w:t>
            </w:r>
          </w:p>
        </w:tc>
        <w:tc>
          <w:tcPr>
            <w:tcW w:w="716" w:type="dxa"/>
          </w:tcPr>
          <w:p w14:paraId="4F666E6A" w14:textId="77777777" w:rsidR="00914A61" w:rsidRPr="001E4AE2" w:rsidRDefault="00914A61" w:rsidP="00676CC6">
            <w:pPr>
              <w:pStyle w:val="TableParagraph"/>
              <w:spacing w:before="2"/>
              <w:ind w:left="2"/>
              <w:rPr>
                <w:sz w:val="18"/>
                <w:szCs w:val="18"/>
              </w:rPr>
            </w:pPr>
            <w:r w:rsidRPr="001E4AE2">
              <w:rPr>
                <w:spacing w:val="-2"/>
                <w:sz w:val="18"/>
                <w:szCs w:val="18"/>
              </w:rPr>
              <w:t>35,03</w:t>
            </w:r>
          </w:p>
        </w:tc>
        <w:tc>
          <w:tcPr>
            <w:tcW w:w="675" w:type="dxa"/>
          </w:tcPr>
          <w:p w14:paraId="27A6AD1B" w14:textId="77777777" w:rsidR="00914A61" w:rsidRPr="001E4AE2" w:rsidRDefault="00914A61" w:rsidP="00676CC6">
            <w:pPr>
              <w:pStyle w:val="TableParagraph"/>
              <w:spacing w:before="2"/>
              <w:ind w:left="1" w:right="2"/>
              <w:rPr>
                <w:sz w:val="18"/>
                <w:szCs w:val="18"/>
              </w:rPr>
            </w:pPr>
            <w:r w:rsidRPr="001E4AE2">
              <w:rPr>
                <w:spacing w:val="-2"/>
                <w:sz w:val="18"/>
                <w:szCs w:val="18"/>
              </w:rPr>
              <w:t>34,14</w:t>
            </w:r>
          </w:p>
        </w:tc>
        <w:tc>
          <w:tcPr>
            <w:tcW w:w="718" w:type="dxa"/>
          </w:tcPr>
          <w:p w14:paraId="404B9B0F" w14:textId="77777777" w:rsidR="00914A61" w:rsidRPr="001E4AE2" w:rsidRDefault="00914A61" w:rsidP="00676CC6">
            <w:pPr>
              <w:pStyle w:val="TableParagraph"/>
              <w:spacing w:before="2"/>
              <w:ind w:left="3"/>
              <w:rPr>
                <w:sz w:val="18"/>
                <w:szCs w:val="18"/>
              </w:rPr>
            </w:pPr>
            <w:r w:rsidRPr="001E4AE2">
              <w:rPr>
                <w:sz w:val="18"/>
                <w:szCs w:val="18"/>
              </w:rPr>
              <w:t>32,76</w:t>
            </w:r>
          </w:p>
        </w:tc>
        <w:tc>
          <w:tcPr>
            <w:tcW w:w="715" w:type="dxa"/>
          </w:tcPr>
          <w:p w14:paraId="2F885568" w14:textId="77777777" w:rsidR="00914A61" w:rsidRPr="001E4AE2" w:rsidRDefault="00914A61" w:rsidP="00676CC6">
            <w:pPr>
              <w:pStyle w:val="TableParagraph"/>
              <w:spacing w:before="2"/>
              <w:ind w:left="2" w:right="1"/>
              <w:rPr>
                <w:sz w:val="18"/>
                <w:szCs w:val="18"/>
              </w:rPr>
            </w:pPr>
            <w:r w:rsidRPr="001E4AE2">
              <w:rPr>
                <w:spacing w:val="-2"/>
                <w:sz w:val="18"/>
                <w:szCs w:val="18"/>
              </w:rPr>
              <w:t>15,21</w:t>
            </w:r>
          </w:p>
        </w:tc>
        <w:tc>
          <w:tcPr>
            <w:tcW w:w="674" w:type="dxa"/>
          </w:tcPr>
          <w:p w14:paraId="1C415126" w14:textId="77777777" w:rsidR="00914A61" w:rsidRPr="001E4AE2" w:rsidRDefault="00914A61" w:rsidP="00676CC6">
            <w:pPr>
              <w:pStyle w:val="TableParagraph"/>
              <w:spacing w:before="2"/>
              <w:rPr>
                <w:sz w:val="18"/>
                <w:szCs w:val="18"/>
              </w:rPr>
            </w:pPr>
            <w:r w:rsidRPr="001E4AE2">
              <w:rPr>
                <w:spacing w:val="-2"/>
                <w:sz w:val="18"/>
                <w:szCs w:val="18"/>
              </w:rPr>
              <w:t>14,18</w:t>
            </w:r>
          </w:p>
        </w:tc>
        <w:tc>
          <w:tcPr>
            <w:tcW w:w="718" w:type="dxa"/>
          </w:tcPr>
          <w:p w14:paraId="10D2D488" w14:textId="77777777" w:rsidR="00914A61" w:rsidRPr="001E4AE2" w:rsidRDefault="00914A61" w:rsidP="00676CC6">
            <w:pPr>
              <w:pStyle w:val="TableParagraph"/>
              <w:spacing w:before="2"/>
              <w:rPr>
                <w:sz w:val="18"/>
                <w:szCs w:val="18"/>
              </w:rPr>
            </w:pPr>
            <w:r w:rsidRPr="001E4AE2">
              <w:rPr>
                <w:sz w:val="18"/>
                <w:szCs w:val="18"/>
              </w:rPr>
              <w:t>15,24</w:t>
            </w:r>
          </w:p>
        </w:tc>
      </w:tr>
      <w:tr w:rsidR="00914A61" w14:paraId="4F79254E" w14:textId="77777777" w:rsidTr="00676CC6">
        <w:trPr>
          <w:trHeight w:val="251"/>
        </w:trPr>
        <w:tc>
          <w:tcPr>
            <w:tcW w:w="1798" w:type="dxa"/>
            <w:vMerge/>
            <w:tcBorders>
              <w:top w:val="nil"/>
            </w:tcBorders>
          </w:tcPr>
          <w:p w14:paraId="6893381F" w14:textId="77777777" w:rsidR="00914A61" w:rsidRPr="001E4AE2" w:rsidRDefault="00914A61" w:rsidP="00676CC6">
            <w:pPr>
              <w:rPr>
                <w:szCs w:val="18"/>
              </w:rPr>
            </w:pPr>
          </w:p>
        </w:tc>
        <w:tc>
          <w:tcPr>
            <w:tcW w:w="1116" w:type="dxa"/>
          </w:tcPr>
          <w:p w14:paraId="72DCFD17" w14:textId="77777777" w:rsidR="00914A61" w:rsidRPr="001E4AE2" w:rsidRDefault="00914A61" w:rsidP="00676CC6">
            <w:pPr>
              <w:pStyle w:val="TableParagraph"/>
              <w:spacing w:line="232" w:lineRule="exact"/>
              <w:ind w:left="12" w:right="5"/>
              <w:rPr>
                <w:b/>
                <w:sz w:val="18"/>
                <w:szCs w:val="18"/>
              </w:rPr>
            </w:pPr>
            <w:r w:rsidRPr="001E4AE2">
              <w:rPr>
                <w:b/>
                <w:spacing w:val="-10"/>
                <w:sz w:val="18"/>
                <w:szCs w:val="18"/>
              </w:rPr>
              <w:t>6</w:t>
            </w:r>
          </w:p>
        </w:tc>
        <w:tc>
          <w:tcPr>
            <w:tcW w:w="620" w:type="dxa"/>
          </w:tcPr>
          <w:p w14:paraId="22E6478E" w14:textId="77777777" w:rsidR="00914A61" w:rsidRPr="001E4AE2" w:rsidRDefault="00914A61" w:rsidP="00676CC6">
            <w:pPr>
              <w:pStyle w:val="TableParagraph"/>
              <w:spacing w:line="207" w:lineRule="exact"/>
              <w:ind w:left="7"/>
              <w:rPr>
                <w:sz w:val="18"/>
                <w:szCs w:val="18"/>
              </w:rPr>
            </w:pPr>
            <w:r w:rsidRPr="001E4AE2">
              <w:rPr>
                <w:spacing w:val="-4"/>
                <w:sz w:val="18"/>
                <w:szCs w:val="18"/>
              </w:rPr>
              <w:t>6,35</w:t>
            </w:r>
          </w:p>
        </w:tc>
        <w:tc>
          <w:tcPr>
            <w:tcW w:w="622" w:type="dxa"/>
          </w:tcPr>
          <w:p w14:paraId="7753D126" w14:textId="77777777" w:rsidR="00914A61" w:rsidRPr="001E4AE2" w:rsidRDefault="00914A61" w:rsidP="00676CC6">
            <w:pPr>
              <w:pStyle w:val="TableParagraph"/>
              <w:spacing w:line="207" w:lineRule="exact"/>
              <w:ind w:left="9"/>
              <w:rPr>
                <w:sz w:val="18"/>
                <w:szCs w:val="18"/>
              </w:rPr>
            </w:pPr>
            <w:r w:rsidRPr="001E4AE2">
              <w:rPr>
                <w:spacing w:val="-4"/>
                <w:sz w:val="18"/>
                <w:szCs w:val="18"/>
              </w:rPr>
              <w:t>7,11</w:t>
            </w:r>
          </w:p>
        </w:tc>
        <w:tc>
          <w:tcPr>
            <w:tcW w:w="718" w:type="dxa"/>
          </w:tcPr>
          <w:p w14:paraId="658B9258" w14:textId="77777777" w:rsidR="00914A61" w:rsidRPr="001E4AE2" w:rsidRDefault="00914A61" w:rsidP="00676CC6">
            <w:pPr>
              <w:pStyle w:val="TableParagraph"/>
              <w:spacing w:line="207" w:lineRule="exact"/>
              <w:ind w:left="8"/>
              <w:rPr>
                <w:sz w:val="18"/>
                <w:szCs w:val="18"/>
              </w:rPr>
            </w:pPr>
            <w:r w:rsidRPr="001E4AE2">
              <w:rPr>
                <w:sz w:val="18"/>
                <w:szCs w:val="18"/>
              </w:rPr>
              <w:t>7,4</w:t>
            </w:r>
          </w:p>
        </w:tc>
        <w:tc>
          <w:tcPr>
            <w:tcW w:w="718" w:type="dxa"/>
          </w:tcPr>
          <w:p w14:paraId="367A1768" w14:textId="77777777" w:rsidR="00914A61" w:rsidRPr="001E4AE2" w:rsidRDefault="00914A61" w:rsidP="00676CC6">
            <w:pPr>
              <w:pStyle w:val="TableParagraph"/>
              <w:spacing w:line="207" w:lineRule="exact"/>
              <w:ind w:left="3"/>
              <w:rPr>
                <w:sz w:val="18"/>
                <w:szCs w:val="18"/>
              </w:rPr>
            </w:pPr>
            <w:r w:rsidRPr="001E4AE2">
              <w:rPr>
                <w:spacing w:val="-2"/>
                <w:sz w:val="18"/>
                <w:szCs w:val="18"/>
              </w:rPr>
              <w:t>47,23</w:t>
            </w:r>
          </w:p>
        </w:tc>
        <w:tc>
          <w:tcPr>
            <w:tcW w:w="673" w:type="dxa"/>
          </w:tcPr>
          <w:p w14:paraId="04E0B7AB" w14:textId="77777777" w:rsidR="00914A61" w:rsidRPr="001E4AE2" w:rsidRDefault="00914A61" w:rsidP="00676CC6">
            <w:pPr>
              <w:pStyle w:val="TableParagraph"/>
              <w:spacing w:line="207" w:lineRule="exact"/>
              <w:rPr>
                <w:sz w:val="18"/>
                <w:szCs w:val="18"/>
              </w:rPr>
            </w:pPr>
            <w:r w:rsidRPr="001E4AE2">
              <w:rPr>
                <w:spacing w:val="-2"/>
                <w:sz w:val="18"/>
                <w:szCs w:val="18"/>
              </w:rPr>
              <w:t>45,98</w:t>
            </w:r>
          </w:p>
        </w:tc>
        <w:tc>
          <w:tcPr>
            <w:tcW w:w="718" w:type="dxa"/>
          </w:tcPr>
          <w:p w14:paraId="3BF2C827" w14:textId="77777777" w:rsidR="00914A61" w:rsidRPr="001E4AE2" w:rsidRDefault="00914A61" w:rsidP="00676CC6">
            <w:pPr>
              <w:pStyle w:val="TableParagraph"/>
              <w:spacing w:line="207" w:lineRule="exact"/>
              <w:ind w:left="6"/>
              <w:rPr>
                <w:sz w:val="18"/>
                <w:szCs w:val="18"/>
              </w:rPr>
            </w:pPr>
            <w:r w:rsidRPr="001E4AE2">
              <w:rPr>
                <w:sz w:val="18"/>
                <w:szCs w:val="18"/>
              </w:rPr>
              <w:t>46,9</w:t>
            </w:r>
          </w:p>
        </w:tc>
        <w:tc>
          <w:tcPr>
            <w:tcW w:w="716" w:type="dxa"/>
          </w:tcPr>
          <w:p w14:paraId="6BF56060" w14:textId="77777777" w:rsidR="00914A61" w:rsidRPr="001E4AE2" w:rsidRDefault="00914A61" w:rsidP="00676CC6">
            <w:pPr>
              <w:pStyle w:val="TableParagraph"/>
              <w:spacing w:line="207" w:lineRule="exact"/>
              <w:ind w:left="2"/>
              <w:rPr>
                <w:sz w:val="18"/>
                <w:szCs w:val="18"/>
              </w:rPr>
            </w:pPr>
            <w:r w:rsidRPr="001E4AE2">
              <w:rPr>
                <w:spacing w:val="-2"/>
                <w:sz w:val="18"/>
                <w:szCs w:val="18"/>
              </w:rPr>
              <w:t>33,81</w:t>
            </w:r>
          </w:p>
        </w:tc>
        <w:tc>
          <w:tcPr>
            <w:tcW w:w="675" w:type="dxa"/>
          </w:tcPr>
          <w:p w14:paraId="3F7F2568"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34,92</w:t>
            </w:r>
          </w:p>
        </w:tc>
        <w:tc>
          <w:tcPr>
            <w:tcW w:w="718" w:type="dxa"/>
          </w:tcPr>
          <w:p w14:paraId="0BCADB3B" w14:textId="77777777" w:rsidR="00914A61" w:rsidRPr="001E4AE2" w:rsidRDefault="00914A61" w:rsidP="00676CC6">
            <w:pPr>
              <w:pStyle w:val="TableParagraph"/>
              <w:spacing w:line="207" w:lineRule="exact"/>
              <w:ind w:left="3"/>
              <w:rPr>
                <w:sz w:val="18"/>
                <w:szCs w:val="18"/>
              </w:rPr>
            </w:pPr>
            <w:r w:rsidRPr="001E4AE2">
              <w:rPr>
                <w:sz w:val="18"/>
                <w:szCs w:val="18"/>
              </w:rPr>
              <w:t>33,33</w:t>
            </w:r>
          </w:p>
        </w:tc>
        <w:tc>
          <w:tcPr>
            <w:tcW w:w="715" w:type="dxa"/>
          </w:tcPr>
          <w:p w14:paraId="00490EC0" w14:textId="77777777" w:rsidR="00914A61" w:rsidRPr="001E4AE2" w:rsidRDefault="00914A61" w:rsidP="00676CC6">
            <w:pPr>
              <w:pStyle w:val="TableParagraph"/>
              <w:spacing w:line="207" w:lineRule="exact"/>
              <w:ind w:left="1" w:right="1"/>
              <w:rPr>
                <w:sz w:val="18"/>
                <w:szCs w:val="18"/>
              </w:rPr>
            </w:pPr>
            <w:r w:rsidRPr="001E4AE2">
              <w:rPr>
                <w:spacing w:val="-2"/>
                <w:sz w:val="18"/>
                <w:szCs w:val="18"/>
              </w:rPr>
              <w:t>12,61</w:t>
            </w:r>
          </w:p>
        </w:tc>
        <w:tc>
          <w:tcPr>
            <w:tcW w:w="674" w:type="dxa"/>
          </w:tcPr>
          <w:p w14:paraId="0DC78497" w14:textId="77777777" w:rsidR="00914A61" w:rsidRPr="001E4AE2" w:rsidRDefault="00914A61" w:rsidP="00676CC6">
            <w:pPr>
              <w:pStyle w:val="TableParagraph"/>
              <w:spacing w:line="207" w:lineRule="exact"/>
              <w:rPr>
                <w:sz w:val="18"/>
                <w:szCs w:val="18"/>
              </w:rPr>
            </w:pPr>
            <w:r w:rsidRPr="001E4AE2">
              <w:rPr>
                <w:spacing w:val="-2"/>
                <w:sz w:val="18"/>
                <w:szCs w:val="18"/>
              </w:rPr>
              <w:t>11,98</w:t>
            </w:r>
          </w:p>
        </w:tc>
        <w:tc>
          <w:tcPr>
            <w:tcW w:w="718" w:type="dxa"/>
          </w:tcPr>
          <w:p w14:paraId="3A36481C" w14:textId="77777777" w:rsidR="00914A61" w:rsidRPr="001E4AE2" w:rsidRDefault="00914A61" w:rsidP="00676CC6">
            <w:pPr>
              <w:pStyle w:val="TableParagraph"/>
              <w:spacing w:line="207" w:lineRule="exact"/>
              <w:rPr>
                <w:sz w:val="18"/>
                <w:szCs w:val="18"/>
              </w:rPr>
            </w:pPr>
            <w:r w:rsidRPr="001E4AE2">
              <w:rPr>
                <w:sz w:val="18"/>
                <w:szCs w:val="18"/>
              </w:rPr>
              <w:t>12,37</w:t>
            </w:r>
          </w:p>
        </w:tc>
      </w:tr>
      <w:tr w:rsidR="00914A61" w14:paraId="3B6A48C1" w14:textId="77777777" w:rsidTr="00676CC6">
        <w:trPr>
          <w:trHeight w:val="253"/>
        </w:trPr>
        <w:tc>
          <w:tcPr>
            <w:tcW w:w="1798" w:type="dxa"/>
            <w:vMerge/>
            <w:tcBorders>
              <w:top w:val="nil"/>
            </w:tcBorders>
          </w:tcPr>
          <w:p w14:paraId="75990A28" w14:textId="77777777" w:rsidR="00914A61" w:rsidRPr="001E4AE2" w:rsidRDefault="00914A61" w:rsidP="00676CC6">
            <w:pPr>
              <w:rPr>
                <w:szCs w:val="18"/>
              </w:rPr>
            </w:pPr>
          </w:p>
        </w:tc>
        <w:tc>
          <w:tcPr>
            <w:tcW w:w="1116" w:type="dxa"/>
          </w:tcPr>
          <w:p w14:paraId="0B27A528" w14:textId="77777777" w:rsidR="00914A61" w:rsidRPr="001E4AE2" w:rsidRDefault="00914A61" w:rsidP="00676CC6">
            <w:pPr>
              <w:pStyle w:val="TableParagraph"/>
              <w:spacing w:before="1" w:line="233" w:lineRule="exact"/>
              <w:ind w:left="12" w:right="5"/>
              <w:rPr>
                <w:b/>
                <w:sz w:val="18"/>
                <w:szCs w:val="18"/>
              </w:rPr>
            </w:pPr>
            <w:r w:rsidRPr="001E4AE2">
              <w:rPr>
                <w:b/>
                <w:spacing w:val="-10"/>
                <w:sz w:val="18"/>
                <w:szCs w:val="18"/>
              </w:rPr>
              <w:t>7</w:t>
            </w:r>
          </w:p>
        </w:tc>
        <w:tc>
          <w:tcPr>
            <w:tcW w:w="620" w:type="dxa"/>
          </w:tcPr>
          <w:p w14:paraId="0AF7B67E" w14:textId="77777777" w:rsidR="00914A61" w:rsidRPr="001E4AE2" w:rsidRDefault="00914A61" w:rsidP="00676CC6">
            <w:pPr>
              <w:pStyle w:val="TableParagraph"/>
              <w:spacing w:before="2" w:line="240" w:lineRule="auto"/>
              <w:ind w:left="7"/>
              <w:rPr>
                <w:sz w:val="18"/>
                <w:szCs w:val="18"/>
              </w:rPr>
            </w:pPr>
            <w:r w:rsidRPr="001E4AE2">
              <w:rPr>
                <w:spacing w:val="-4"/>
                <w:sz w:val="18"/>
                <w:szCs w:val="18"/>
              </w:rPr>
              <w:t>6,83</w:t>
            </w:r>
          </w:p>
        </w:tc>
        <w:tc>
          <w:tcPr>
            <w:tcW w:w="622" w:type="dxa"/>
          </w:tcPr>
          <w:p w14:paraId="5C20B3C6" w14:textId="77777777" w:rsidR="00914A61" w:rsidRPr="001E4AE2" w:rsidRDefault="00914A61" w:rsidP="00676CC6">
            <w:pPr>
              <w:pStyle w:val="TableParagraph"/>
              <w:spacing w:before="2" w:line="240" w:lineRule="auto"/>
              <w:ind w:left="9"/>
              <w:rPr>
                <w:sz w:val="18"/>
                <w:szCs w:val="18"/>
              </w:rPr>
            </w:pPr>
            <w:r w:rsidRPr="001E4AE2">
              <w:rPr>
                <w:spacing w:val="-4"/>
                <w:sz w:val="18"/>
                <w:szCs w:val="18"/>
              </w:rPr>
              <w:t>6,67</w:t>
            </w:r>
          </w:p>
        </w:tc>
        <w:tc>
          <w:tcPr>
            <w:tcW w:w="718" w:type="dxa"/>
          </w:tcPr>
          <w:p w14:paraId="6D9D8F04" w14:textId="77777777" w:rsidR="00914A61" w:rsidRPr="001E4AE2" w:rsidRDefault="00914A61" w:rsidP="00676CC6">
            <w:pPr>
              <w:pStyle w:val="TableParagraph"/>
              <w:spacing w:before="2" w:line="240" w:lineRule="auto"/>
              <w:ind w:left="8"/>
              <w:rPr>
                <w:sz w:val="18"/>
                <w:szCs w:val="18"/>
              </w:rPr>
            </w:pPr>
            <w:r w:rsidRPr="001E4AE2">
              <w:rPr>
                <w:sz w:val="18"/>
                <w:szCs w:val="18"/>
              </w:rPr>
              <w:t>6,85</w:t>
            </w:r>
          </w:p>
        </w:tc>
        <w:tc>
          <w:tcPr>
            <w:tcW w:w="718" w:type="dxa"/>
          </w:tcPr>
          <w:p w14:paraId="50846F5C" w14:textId="77777777" w:rsidR="00914A61" w:rsidRPr="001E4AE2" w:rsidRDefault="00914A61" w:rsidP="00676CC6">
            <w:pPr>
              <w:pStyle w:val="TableParagraph"/>
              <w:spacing w:before="2" w:line="240" w:lineRule="auto"/>
              <w:ind w:left="3"/>
              <w:rPr>
                <w:sz w:val="18"/>
                <w:szCs w:val="18"/>
              </w:rPr>
            </w:pPr>
            <w:r w:rsidRPr="001E4AE2">
              <w:rPr>
                <w:spacing w:val="-2"/>
                <w:sz w:val="18"/>
                <w:szCs w:val="18"/>
              </w:rPr>
              <w:t>47,69</w:t>
            </w:r>
          </w:p>
        </w:tc>
        <w:tc>
          <w:tcPr>
            <w:tcW w:w="673" w:type="dxa"/>
          </w:tcPr>
          <w:p w14:paraId="03B0ED46" w14:textId="77777777" w:rsidR="00914A61" w:rsidRPr="001E4AE2" w:rsidRDefault="00914A61" w:rsidP="00676CC6">
            <w:pPr>
              <w:pStyle w:val="TableParagraph"/>
              <w:spacing w:before="2" w:line="240" w:lineRule="auto"/>
              <w:rPr>
                <w:sz w:val="18"/>
                <w:szCs w:val="18"/>
              </w:rPr>
            </w:pPr>
            <w:r w:rsidRPr="001E4AE2">
              <w:rPr>
                <w:spacing w:val="-4"/>
                <w:sz w:val="18"/>
                <w:szCs w:val="18"/>
              </w:rPr>
              <w:t>48,4</w:t>
            </w:r>
          </w:p>
        </w:tc>
        <w:tc>
          <w:tcPr>
            <w:tcW w:w="718" w:type="dxa"/>
          </w:tcPr>
          <w:p w14:paraId="358B4988" w14:textId="77777777" w:rsidR="00914A61" w:rsidRPr="001E4AE2" w:rsidRDefault="00914A61" w:rsidP="00676CC6">
            <w:pPr>
              <w:pStyle w:val="TableParagraph"/>
              <w:spacing w:before="2" w:line="240" w:lineRule="auto"/>
              <w:ind w:left="6"/>
              <w:rPr>
                <w:sz w:val="18"/>
                <w:szCs w:val="18"/>
              </w:rPr>
            </w:pPr>
            <w:r w:rsidRPr="001E4AE2">
              <w:rPr>
                <w:sz w:val="18"/>
                <w:szCs w:val="18"/>
              </w:rPr>
              <w:t>48,56</w:t>
            </w:r>
          </w:p>
        </w:tc>
        <w:tc>
          <w:tcPr>
            <w:tcW w:w="716" w:type="dxa"/>
          </w:tcPr>
          <w:p w14:paraId="3B90BB9A" w14:textId="77777777" w:rsidR="00914A61" w:rsidRPr="001E4AE2" w:rsidRDefault="00914A61" w:rsidP="00676CC6">
            <w:pPr>
              <w:pStyle w:val="TableParagraph"/>
              <w:spacing w:before="2" w:line="240" w:lineRule="auto"/>
              <w:ind w:left="2"/>
              <w:rPr>
                <w:sz w:val="18"/>
                <w:szCs w:val="18"/>
              </w:rPr>
            </w:pPr>
            <w:r w:rsidRPr="001E4AE2">
              <w:rPr>
                <w:spacing w:val="-2"/>
                <w:sz w:val="18"/>
                <w:szCs w:val="18"/>
              </w:rPr>
              <w:t>32,42</w:t>
            </w:r>
          </w:p>
        </w:tc>
        <w:tc>
          <w:tcPr>
            <w:tcW w:w="675" w:type="dxa"/>
          </w:tcPr>
          <w:p w14:paraId="3A79CA94" w14:textId="77777777" w:rsidR="00914A61" w:rsidRPr="001E4AE2" w:rsidRDefault="00914A61" w:rsidP="00676CC6">
            <w:pPr>
              <w:pStyle w:val="TableParagraph"/>
              <w:spacing w:before="2" w:line="240" w:lineRule="auto"/>
              <w:ind w:left="1" w:right="2"/>
              <w:rPr>
                <w:sz w:val="18"/>
                <w:szCs w:val="18"/>
              </w:rPr>
            </w:pPr>
            <w:r w:rsidRPr="001E4AE2">
              <w:rPr>
                <w:spacing w:val="-2"/>
                <w:sz w:val="18"/>
                <w:szCs w:val="18"/>
              </w:rPr>
              <w:t>31,65</w:t>
            </w:r>
          </w:p>
        </w:tc>
        <w:tc>
          <w:tcPr>
            <w:tcW w:w="718" w:type="dxa"/>
          </w:tcPr>
          <w:p w14:paraId="6D5D5C1D" w14:textId="77777777" w:rsidR="00914A61" w:rsidRPr="001E4AE2" w:rsidRDefault="00914A61" w:rsidP="00676CC6">
            <w:pPr>
              <w:pStyle w:val="TableParagraph"/>
              <w:spacing w:before="2" w:line="240" w:lineRule="auto"/>
              <w:ind w:left="3"/>
              <w:rPr>
                <w:sz w:val="18"/>
                <w:szCs w:val="18"/>
              </w:rPr>
            </w:pPr>
            <w:r w:rsidRPr="001E4AE2">
              <w:rPr>
                <w:sz w:val="18"/>
                <w:szCs w:val="18"/>
              </w:rPr>
              <w:t>31,24</w:t>
            </w:r>
          </w:p>
        </w:tc>
        <w:tc>
          <w:tcPr>
            <w:tcW w:w="715" w:type="dxa"/>
          </w:tcPr>
          <w:p w14:paraId="31A3C843" w14:textId="77777777" w:rsidR="00914A61" w:rsidRPr="001E4AE2" w:rsidRDefault="00914A61" w:rsidP="00676CC6">
            <w:pPr>
              <w:pStyle w:val="TableParagraph"/>
              <w:spacing w:before="2" w:line="240" w:lineRule="auto"/>
              <w:ind w:left="2" w:right="1"/>
              <w:rPr>
                <w:sz w:val="18"/>
                <w:szCs w:val="18"/>
              </w:rPr>
            </w:pPr>
            <w:r w:rsidRPr="001E4AE2">
              <w:rPr>
                <w:spacing w:val="-2"/>
                <w:sz w:val="18"/>
                <w:szCs w:val="18"/>
              </w:rPr>
              <w:t>13,06</w:t>
            </w:r>
          </w:p>
        </w:tc>
        <w:tc>
          <w:tcPr>
            <w:tcW w:w="674" w:type="dxa"/>
          </w:tcPr>
          <w:p w14:paraId="73467267" w14:textId="77777777" w:rsidR="00914A61" w:rsidRPr="001E4AE2" w:rsidRDefault="00914A61" w:rsidP="00676CC6">
            <w:pPr>
              <w:pStyle w:val="TableParagraph"/>
              <w:spacing w:before="2" w:line="240" w:lineRule="auto"/>
              <w:rPr>
                <w:sz w:val="18"/>
                <w:szCs w:val="18"/>
              </w:rPr>
            </w:pPr>
            <w:r w:rsidRPr="001E4AE2">
              <w:rPr>
                <w:spacing w:val="-2"/>
                <w:sz w:val="18"/>
                <w:szCs w:val="18"/>
              </w:rPr>
              <w:t>13,27</w:t>
            </w:r>
          </w:p>
        </w:tc>
        <w:tc>
          <w:tcPr>
            <w:tcW w:w="718" w:type="dxa"/>
          </w:tcPr>
          <w:p w14:paraId="709FBEDE" w14:textId="77777777" w:rsidR="00914A61" w:rsidRPr="001E4AE2" w:rsidRDefault="00914A61" w:rsidP="00676CC6">
            <w:pPr>
              <w:pStyle w:val="TableParagraph"/>
              <w:spacing w:before="2" w:line="240" w:lineRule="auto"/>
              <w:rPr>
                <w:sz w:val="18"/>
                <w:szCs w:val="18"/>
              </w:rPr>
            </w:pPr>
            <w:r w:rsidRPr="001E4AE2">
              <w:rPr>
                <w:sz w:val="18"/>
                <w:szCs w:val="18"/>
              </w:rPr>
              <w:t>13,35</w:t>
            </w:r>
          </w:p>
        </w:tc>
      </w:tr>
      <w:tr w:rsidR="00914A61" w14:paraId="319E7084" w14:textId="77777777" w:rsidTr="00676CC6">
        <w:trPr>
          <w:trHeight w:val="253"/>
        </w:trPr>
        <w:tc>
          <w:tcPr>
            <w:tcW w:w="1798" w:type="dxa"/>
            <w:vMerge/>
            <w:tcBorders>
              <w:top w:val="nil"/>
            </w:tcBorders>
          </w:tcPr>
          <w:p w14:paraId="7775E28F" w14:textId="77777777" w:rsidR="00914A61" w:rsidRPr="001E4AE2" w:rsidRDefault="00914A61" w:rsidP="00676CC6">
            <w:pPr>
              <w:rPr>
                <w:szCs w:val="18"/>
              </w:rPr>
            </w:pPr>
          </w:p>
        </w:tc>
        <w:tc>
          <w:tcPr>
            <w:tcW w:w="1116" w:type="dxa"/>
          </w:tcPr>
          <w:p w14:paraId="00818EF9"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8</w:t>
            </w:r>
          </w:p>
        </w:tc>
        <w:tc>
          <w:tcPr>
            <w:tcW w:w="620" w:type="dxa"/>
          </w:tcPr>
          <w:p w14:paraId="0556A63A" w14:textId="77777777" w:rsidR="00914A61" w:rsidRPr="001E4AE2" w:rsidRDefault="00914A61" w:rsidP="00676CC6">
            <w:pPr>
              <w:pStyle w:val="TableParagraph"/>
              <w:spacing w:line="207" w:lineRule="exact"/>
              <w:ind w:left="7"/>
              <w:rPr>
                <w:sz w:val="18"/>
                <w:szCs w:val="18"/>
              </w:rPr>
            </w:pPr>
            <w:r w:rsidRPr="001E4AE2">
              <w:rPr>
                <w:spacing w:val="-4"/>
                <w:sz w:val="18"/>
                <w:szCs w:val="18"/>
              </w:rPr>
              <w:t>8,12</w:t>
            </w:r>
          </w:p>
        </w:tc>
        <w:tc>
          <w:tcPr>
            <w:tcW w:w="622" w:type="dxa"/>
          </w:tcPr>
          <w:p w14:paraId="6833A249" w14:textId="77777777" w:rsidR="00914A61" w:rsidRPr="001E4AE2" w:rsidRDefault="00914A61" w:rsidP="00676CC6">
            <w:pPr>
              <w:pStyle w:val="TableParagraph"/>
              <w:spacing w:line="207" w:lineRule="exact"/>
              <w:ind w:left="9"/>
              <w:rPr>
                <w:sz w:val="18"/>
                <w:szCs w:val="18"/>
              </w:rPr>
            </w:pPr>
            <w:r w:rsidRPr="001E4AE2">
              <w:rPr>
                <w:spacing w:val="-10"/>
                <w:sz w:val="18"/>
                <w:szCs w:val="18"/>
              </w:rPr>
              <w:t>7</w:t>
            </w:r>
          </w:p>
        </w:tc>
        <w:tc>
          <w:tcPr>
            <w:tcW w:w="718" w:type="dxa"/>
          </w:tcPr>
          <w:p w14:paraId="1FE5BE18" w14:textId="77777777" w:rsidR="00914A61" w:rsidRPr="001E4AE2" w:rsidRDefault="00914A61" w:rsidP="00676CC6">
            <w:pPr>
              <w:pStyle w:val="TableParagraph"/>
              <w:spacing w:line="207" w:lineRule="exact"/>
              <w:ind w:left="4"/>
              <w:rPr>
                <w:sz w:val="18"/>
                <w:szCs w:val="18"/>
              </w:rPr>
            </w:pPr>
            <w:r w:rsidRPr="001E4AE2">
              <w:rPr>
                <w:sz w:val="18"/>
                <w:szCs w:val="18"/>
              </w:rPr>
              <w:t>6,15</w:t>
            </w:r>
          </w:p>
        </w:tc>
        <w:tc>
          <w:tcPr>
            <w:tcW w:w="718" w:type="dxa"/>
          </w:tcPr>
          <w:p w14:paraId="4BBA64B4" w14:textId="77777777" w:rsidR="00914A61" w:rsidRPr="001E4AE2" w:rsidRDefault="00914A61" w:rsidP="00676CC6">
            <w:pPr>
              <w:pStyle w:val="TableParagraph"/>
              <w:spacing w:line="207" w:lineRule="exact"/>
              <w:ind w:left="3"/>
              <w:rPr>
                <w:sz w:val="18"/>
                <w:szCs w:val="18"/>
              </w:rPr>
            </w:pPr>
            <w:r w:rsidRPr="001E4AE2">
              <w:rPr>
                <w:spacing w:val="-4"/>
                <w:sz w:val="18"/>
                <w:szCs w:val="18"/>
              </w:rPr>
              <w:t>48,6</w:t>
            </w:r>
          </w:p>
        </w:tc>
        <w:tc>
          <w:tcPr>
            <w:tcW w:w="673" w:type="dxa"/>
          </w:tcPr>
          <w:p w14:paraId="48B619E4" w14:textId="77777777" w:rsidR="00914A61" w:rsidRPr="001E4AE2" w:rsidRDefault="00914A61" w:rsidP="00676CC6">
            <w:pPr>
              <w:pStyle w:val="TableParagraph"/>
              <w:spacing w:line="207" w:lineRule="exact"/>
              <w:rPr>
                <w:sz w:val="18"/>
                <w:szCs w:val="18"/>
              </w:rPr>
            </w:pPr>
            <w:r w:rsidRPr="001E4AE2">
              <w:rPr>
                <w:spacing w:val="-2"/>
                <w:sz w:val="18"/>
                <w:szCs w:val="18"/>
              </w:rPr>
              <w:t>47,29</w:t>
            </w:r>
          </w:p>
        </w:tc>
        <w:tc>
          <w:tcPr>
            <w:tcW w:w="718" w:type="dxa"/>
          </w:tcPr>
          <w:p w14:paraId="0D0C2B21" w14:textId="77777777" w:rsidR="00914A61" w:rsidRPr="001E4AE2" w:rsidRDefault="00914A61" w:rsidP="00676CC6">
            <w:pPr>
              <w:pStyle w:val="TableParagraph"/>
              <w:spacing w:line="207" w:lineRule="exact"/>
              <w:ind w:left="6"/>
              <w:rPr>
                <w:sz w:val="18"/>
                <w:szCs w:val="18"/>
              </w:rPr>
            </w:pPr>
            <w:r w:rsidRPr="001E4AE2">
              <w:rPr>
                <w:sz w:val="18"/>
                <w:szCs w:val="18"/>
              </w:rPr>
              <w:t>49,93</w:t>
            </w:r>
          </w:p>
        </w:tc>
        <w:tc>
          <w:tcPr>
            <w:tcW w:w="716" w:type="dxa"/>
          </w:tcPr>
          <w:p w14:paraId="26DF48A9" w14:textId="77777777" w:rsidR="00914A61" w:rsidRPr="001E4AE2" w:rsidRDefault="00914A61" w:rsidP="00676CC6">
            <w:pPr>
              <w:pStyle w:val="TableParagraph"/>
              <w:spacing w:line="207" w:lineRule="exact"/>
              <w:ind w:left="2"/>
              <w:rPr>
                <w:sz w:val="18"/>
                <w:szCs w:val="18"/>
              </w:rPr>
            </w:pPr>
            <w:r w:rsidRPr="001E4AE2">
              <w:rPr>
                <w:spacing w:val="-2"/>
                <w:sz w:val="18"/>
                <w:szCs w:val="18"/>
              </w:rPr>
              <w:t>31,28</w:t>
            </w:r>
          </w:p>
        </w:tc>
        <w:tc>
          <w:tcPr>
            <w:tcW w:w="675" w:type="dxa"/>
          </w:tcPr>
          <w:p w14:paraId="5EF353A9"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34,09</w:t>
            </w:r>
          </w:p>
        </w:tc>
        <w:tc>
          <w:tcPr>
            <w:tcW w:w="718" w:type="dxa"/>
          </w:tcPr>
          <w:p w14:paraId="37DD532F" w14:textId="77777777" w:rsidR="00914A61" w:rsidRPr="001E4AE2" w:rsidRDefault="00914A61" w:rsidP="00676CC6">
            <w:pPr>
              <w:pStyle w:val="TableParagraph"/>
              <w:spacing w:line="207" w:lineRule="exact"/>
              <w:ind w:left="3"/>
              <w:rPr>
                <w:sz w:val="18"/>
                <w:szCs w:val="18"/>
              </w:rPr>
            </w:pPr>
            <w:r w:rsidRPr="001E4AE2">
              <w:rPr>
                <w:sz w:val="18"/>
                <w:szCs w:val="18"/>
              </w:rPr>
              <w:t>30,67</w:t>
            </w:r>
          </w:p>
        </w:tc>
        <w:tc>
          <w:tcPr>
            <w:tcW w:w="715" w:type="dxa"/>
          </w:tcPr>
          <w:p w14:paraId="40CD1548" w14:textId="77777777" w:rsidR="00914A61" w:rsidRPr="001E4AE2" w:rsidRDefault="00914A61" w:rsidP="00676CC6">
            <w:pPr>
              <w:pStyle w:val="TableParagraph"/>
              <w:spacing w:line="207" w:lineRule="exact"/>
              <w:ind w:left="2" w:right="1"/>
              <w:rPr>
                <w:sz w:val="18"/>
                <w:szCs w:val="18"/>
              </w:rPr>
            </w:pPr>
            <w:r w:rsidRPr="001E4AE2">
              <w:rPr>
                <w:spacing w:val="-2"/>
                <w:sz w:val="18"/>
                <w:szCs w:val="18"/>
              </w:rPr>
              <w:t>11,99</w:t>
            </w:r>
          </w:p>
        </w:tc>
        <w:tc>
          <w:tcPr>
            <w:tcW w:w="674" w:type="dxa"/>
          </w:tcPr>
          <w:p w14:paraId="16B63184" w14:textId="77777777" w:rsidR="00914A61" w:rsidRPr="001E4AE2" w:rsidRDefault="00914A61" w:rsidP="00676CC6">
            <w:pPr>
              <w:pStyle w:val="TableParagraph"/>
              <w:spacing w:line="207" w:lineRule="exact"/>
              <w:rPr>
                <w:sz w:val="18"/>
                <w:szCs w:val="18"/>
              </w:rPr>
            </w:pPr>
            <w:r w:rsidRPr="001E4AE2">
              <w:rPr>
                <w:spacing w:val="-2"/>
                <w:sz w:val="18"/>
                <w:szCs w:val="18"/>
              </w:rPr>
              <w:t>11,62</w:t>
            </w:r>
          </w:p>
        </w:tc>
        <w:tc>
          <w:tcPr>
            <w:tcW w:w="718" w:type="dxa"/>
          </w:tcPr>
          <w:p w14:paraId="66965DEE" w14:textId="77777777" w:rsidR="00914A61" w:rsidRPr="001E4AE2" w:rsidRDefault="00914A61" w:rsidP="00676CC6">
            <w:pPr>
              <w:pStyle w:val="TableParagraph"/>
              <w:spacing w:line="207" w:lineRule="exact"/>
              <w:rPr>
                <w:sz w:val="18"/>
                <w:szCs w:val="18"/>
              </w:rPr>
            </w:pPr>
            <w:r w:rsidRPr="001E4AE2">
              <w:rPr>
                <w:sz w:val="18"/>
                <w:szCs w:val="18"/>
              </w:rPr>
              <w:t>13,25</w:t>
            </w:r>
          </w:p>
        </w:tc>
      </w:tr>
      <w:tr w:rsidR="00914A61" w14:paraId="367CD819" w14:textId="77777777" w:rsidTr="00676CC6">
        <w:trPr>
          <w:trHeight w:val="251"/>
        </w:trPr>
        <w:tc>
          <w:tcPr>
            <w:tcW w:w="1798" w:type="dxa"/>
            <w:vMerge/>
            <w:tcBorders>
              <w:top w:val="nil"/>
            </w:tcBorders>
          </w:tcPr>
          <w:p w14:paraId="264F57DD" w14:textId="77777777" w:rsidR="00914A61" w:rsidRPr="001E4AE2" w:rsidRDefault="00914A61" w:rsidP="00676CC6">
            <w:pPr>
              <w:rPr>
                <w:szCs w:val="18"/>
              </w:rPr>
            </w:pPr>
          </w:p>
        </w:tc>
        <w:tc>
          <w:tcPr>
            <w:tcW w:w="1116" w:type="dxa"/>
          </w:tcPr>
          <w:p w14:paraId="4CEA7FF1" w14:textId="77777777" w:rsidR="00914A61" w:rsidRPr="001E4AE2" w:rsidRDefault="00914A61" w:rsidP="00676CC6">
            <w:pPr>
              <w:pStyle w:val="TableParagraph"/>
              <w:spacing w:line="232" w:lineRule="exact"/>
              <w:ind w:left="12" w:right="5"/>
              <w:rPr>
                <w:b/>
                <w:sz w:val="18"/>
                <w:szCs w:val="18"/>
              </w:rPr>
            </w:pPr>
            <w:r w:rsidRPr="001E4AE2">
              <w:rPr>
                <w:b/>
                <w:spacing w:val="-5"/>
                <w:sz w:val="18"/>
                <w:szCs w:val="18"/>
              </w:rPr>
              <w:t>10</w:t>
            </w:r>
          </w:p>
        </w:tc>
        <w:tc>
          <w:tcPr>
            <w:tcW w:w="620" w:type="dxa"/>
          </w:tcPr>
          <w:p w14:paraId="5B3B2567"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622" w:type="dxa"/>
          </w:tcPr>
          <w:p w14:paraId="0716CCFE" w14:textId="77777777" w:rsidR="00914A61" w:rsidRPr="001E4AE2" w:rsidRDefault="00914A61" w:rsidP="00676CC6">
            <w:pPr>
              <w:pStyle w:val="TableParagraph"/>
              <w:spacing w:line="207" w:lineRule="exact"/>
              <w:ind w:left="8"/>
              <w:rPr>
                <w:sz w:val="18"/>
                <w:szCs w:val="18"/>
              </w:rPr>
            </w:pPr>
            <w:r w:rsidRPr="001E4AE2">
              <w:rPr>
                <w:spacing w:val="-5"/>
                <w:sz w:val="18"/>
                <w:szCs w:val="18"/>
              </w:rPr>
              <w:t>4,9</w:t>
            </w:r>
          </w:p>
        </w:tc>
        <w:tc>
          <w:tcPr>
            <w:tcW w:w="718" w:type="dxa"/>
          </w:tcPr>
          <w:p w14:paraId="10C2E752" w14:textId="77777777" w:rsidR="00914A61" w:rsidRPr="001E4AE2" w:rsidRDefault="00914A61" w:rsidP="00676CC6">
            <w:pPr>
              <w:pStyle w:val="TableParagraph"/>
              <w:spacing w:line="207" w:lineRule="exact"/>
              <w:ind w:left="6"/>
              <w:rPr>
                <w:sz w:val="18"/>
                <w:szCs w:val="18"/>
              </w:rPr>
            </w:pPr>
            <w:r w:rsidRPr="001E4AE2">
              <w:rPr>
                <w:sz w:val="18"/>
                <w:szCs w:val="18"/>
              </w:rPr>
              <w:t>3,09</w:t>
            </w:r>
          </w:p>
        </w:tc>
        <w:tc>
          <w:tcPr>
            <w:tcW w:w="718" w:type="dxa"/>
          </w:tcPr>
          <w:p w14:paraId="2030ED5D"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3" w:type="dxa"/>
          </w:tcPr>
          <w:p w14:paraId="100EC196" w14:textId="77777777" w:rsidR="00914A61" w:rsidRPr="001E4AE2" w:rsidRDefault="00914A61" w:rsidP="00676CC6">
            <w:pPr>
              <w:pStyle w:val="TableParagraph"/>
              <w:spacing w:line="207" w:lineRule="exact"/>
              <w:rPr>
                <w:sz w:val="18"/>
                <w:szCs w:val="18"/>
              </w:rPr>
            </w:pPr>
            <w:r w:rsidRPr="001E4AE2">
              <w:rPr>
                <w:spacing w:val="-2"/>
                <w:sz w:val="18"/>
                <w:szCs w:val="18"/>
              </w:rPr>
              <w:t>37,74</w:t>
            </w:r>
          </w:p>
        </w:tc>
        <w:tc>
          <w:tcPr>
            <w:tcW w:w="718" w:type="dxa"/>
          </w:tcPr>
          <w:p w14:paraId="21253ED5" w14:textId="77777777" w:rsidR="00914A61" w:rsidRPr="001E4AE2" w:rsidRDefault="00914A61" w:rsidP="00676CC6">
            <w:pPr>
              <w:pStyle w:val="TableParagraph"/>
              <w:spacing w:line="207" w:lineRule="exact"/>
              <w:ind w:left="6"/>
              <w:rPr>
                <w:sz w:val="18"/>
                <w:szCs w:val="18"/>
              </w:rPr>
            </w:pPr>
            <w:r w:rsidRPr="001E4AE2">
              <w:rPr>
                <w:sz w:val="18"/>
                <w:szCs w:val="18"/>
              </w:rPr>
              <w:t>41,02</w:t>
            </w:r>
          </w:p>
        </w:tc>
        <w:tc>
          <w:tcPr>
            <w:tcW w:w="716" w:type="dxa"/>
          </w:tcPr>
          <w:p w14:paraId="2CE832B8" w14:textId="77777777" w:rsidR="00914A61" w:rsidRPr="001E4AE2" w:rsidRDefault="00914A61" w:rsidP="00676CC6">
            <w:pPr>
              <w:pStyle w:val="TableParagraph"/>
              <w:spacing w:line="207" w:lineRule="exact"/>
              <w:ind w:left="1"/>
              <w:rPr>
                <w:sz w:val="18"/>
                <w:szCs w:val="18"/>
              </w:rPr>
            </w:pPr>
            <w:r w:rsidRPr="001E4AE2">
              <w:rPr>
                <w:sz w:val="18"/>
                <w:szCs w:val="18"/>
              </w:rPr>
              <w:t>-</w:t>
            </w:r>
          </w:p>
        </w:tc>
        <w:tc>
          <w:tcPr>
            <w:tcW w:w="675" w:type="dxa"/>
          </w:tcPr>
          <w:p w14:paraId="62EE7F4E" w14:textId="77777777" w:rsidR="00914A61" w:rsidRPr="001E4AE2" w:rsidRDefault="00914A61" w:rsidP="00676CC6">
            <w:pPr>
              <w:pStyle w:val="TableParagraph"/>
              <w:spacing w:line="207" w:lineRule="exact"/>
              <w:rPr>
                <w:sz w:val="18"/>
                <w:szCs w:val="18"/>
              </w:rPr>
            </w:pPr>
            <w:r w:rsidRPr="001E4AE2">
              <w:rPr>
                <w:spacing w:val="-2"/>
                <w:sz w:val="18"/>
                <w:szCs w:val="18"/>
              </w:rPr>
              <w:t>41,01</w:t>
            </w:r>
          </w:p>
        </w:tc>
        <w:tc>
          <w:tcPr>
            <w:tcW w:w="718" w:type="dxa"/>
          </w:tcPr>
          <w:p w14:paraId="7296B198" w14:textId="77777777" w:rsidR="00914A61" w:rsidRPr="001E4AE2" w:rsidRDefault="00914A61" w:rsidP="00676CC6">
            <w:pPr>
              <w:pStyle w:val="TableParagraph"/>
              <w:spacing w:line="207" w:lineRule="exact"/>
              <w:ind w:left="3"/>
              <w:rPr>
                <w:sz w:val="18"/>
                <w:szCs w:val="18"/>
              </w:rPr>
            </w:pPr>
            <w:r w:rsidRPr="001E4AE2">
              <w:rPr>
                <w:sz w:val="18"/>
                <w:szCs w:val="18"/>
              </w:rPr>
              <w:t>38,29</w:t>
            </w:r>
          </w:p>
        </w:tc>
        <w:tc>
          <w:tcPr>
            <w:tcW w:w="715" w:type="dxa"/>
          </w:tcPr>
          <w:p w14:paraId="1A280164" w14:textId="77777777" w:rsidR="00914A61" w:rsidRPr="001E4AE2" w:rsidRDefault="00914A61" w:rsidP="00676CC6">
            <w:pPr>
              <w:pStyle w:val="TableParagraph"/>
              <w:spacing w:line="207" w:lineRule="exact"/>
              <w:rPr>
                <w:sz w:val="18"/>
                <w:szCs w:val="18"/>
              </w:rPr>
            </w:pPr>
            <w:r w:rsidRPr="001E4AE2">
              <w:rPr>
                <w:sz w:val="18"/>
                <w:szCs w:val="18"/>
              </w:rPr>
              <w:t>-</w:t>
            </w:r>
          </w:p>
        </w:tc>
        <w:tc>
          <w:tcPr>
            <w:tcW w:w="674" w:type="dxa"/>
          </w:tcPr>
          <w:p w14:paraId="0BCA25D5" w14:textId="77777777" w:rsidR="00914A61" w:rsidRPr="001E4AE2" w:rsidRDefault="00914A61" w:rsidP="00676CC6">
            <w:pPr>
              <w:pStyle w:val="TableParagraph"/>
              <w:spacing w:line="207" w:lineRule="exact"/>
              <w:ind w:right="1"/>
              <w:rPr>
                <w:sz w:val="18"/>
                <w:szCs w:val="18"/>
              </w:rPr>
            </w:pPr>
            <w:r w:rsidRPr="001E4AE2">
              <w:rPr>
                <w:spacing w:val="-2"/>
                <w:sz w:val="18"/>
                <w:szCs w:val="18"/>
              </w:rPr>
              <w:t>16,34</w:t>
            </w:r>
          </w:p>
        </w:tc>
        <w:tc>
          <w:tcPr>
            <w:tcW w:w="718" w:type="dxa"/>
          </w:tcPr>
          <w:p w14:paraId="651A2150" w14:textId="77777777" w:rsidR="00914A61" w:rsidRPr="001E4AE2" w:rsidRDefault="00914A61" w:rsidP="00676CC6">
            <w:pPr>
              <w:pStyle w:val="TableParagraph"/>
              <w:spacing w:line="207" w:lineRule="exact"/>
              <w:rPr>
                <w:sz w:val="18"/>
                <w:szCs w:val="18"/>
              </w:rPr>
            </w:pPr>
            <w:r w:rsidRPr="001E4AE2">
              <w:rPr>
                <w:sz w:val="18"/>
                <w:szCs w:val="18"/>
              </w:rPr>
              <w:t>17,6</w:t>
            </w:r>
          </w:p>
        </w:tc>
      </w:tr>
      <w:tr w:rsidR="00914A61" w14:paraId="5106207B" w14:textId="77777777" w:rsidTr="00676CC6">
        <w:trPr>
          <w:trHeight w:val="253"/>
        </w:trPr>
        <w:tc>
          <w:tcPr>
            <w:tcW w:w="1798" w:type="dxa"/>
            <w:vMerge w:val="restart"/>
          </w:tcPr>
          <w:p w14:paraId="6E7B0F58" w14:textId="77777777" w:rsidR="00914A61" w:rsidRPr="001E4AE2" w:rsidRDefault="00914A61" w:rsidP="00676CC6">
            <w:pPr>
              <w:pStyle w:val="TableParagraph"/>
              <w:spacing w:line="251" w:lineRule="exact"/>
              <w:ind w:left="105"/>
              <w:jc w:val="left"/>
              <w:rPr>
                <w:sz w:val="18"/>
                <w:szCs w:val="18"/>
              </w:rPr>
            </w:pPr>
            <w:r w:rsidRPr="001E4AE2">
              <w:rPr>
                <w:spacing w:val="-2"/>
                <w:sz w:val="18"/>
                <w:szCs w:val="18"/>
              </w:rPr>
              <w:t>Обществознание</w:t>
            </w:r>
          </w:p>
        </w:tc>
        <w:tc>
          <w:tcPr>
            <w:tcW w:w="1116" w:type="dxa"/>
          </w:tcPr>
          <w:p w14:paraId="0208A220" w14:textId="77777777" w:rsidR="00914A61" w:rsidRPr="001E4AE2" w:rsidRDefault="00914A61" w:rsidP="00676CC6">
            <w:pPr>
              <w:pStyle w:val="TableParagraph"/>
              <w:spacing w:line="234" w:lineRule="exact"/>
              <w:ind w:left="12" w:right="5"/>
              <w:rPr>
                <w:b/>
                <w:sz w:val="18"/>
                <w:szCs w:val="18"/>
              </w:rPr>
            </w:pPr>
            <w:r w:rsidRPr="001E4AE2">
              <w:rPr>
                <w:b/>
                <w:spacing w:val="-10"/>
                <w:sz w:val="18"/>
                <w:szCs w:val="18"/>
              </w:rPr>
              <w:t>8</w:t>
            </w:r>
          </w:p>
        </w:tc>
        <w:tc>
          <w:tcPr>
            <w:tcW w:w="620" w:type="dxa"/>
          </w:tcPr>
          <w:p w14:paraId="2040628B" w14:textId="77777777" w:rsidR="00914A61" w:rsidRPr="001E4AE2" w:rsidRDefault="00914A61" w:rsidP="00676CC6">
            <w:pPr>
              <w:pStyle w:val="TableParagraph"/>
              <w:spacing w:line="207" w:lineRule="exact"/>
              <w:ind w:left="7"/>
              <w:rPr>
                <w:sz w:val="18"/>
                <w:szCs w:val="18"/>
              </w:rPr>
            </w:pPr>
            <w:r w:rsidRPr="001E4AE2">
              <w:rPr>
                <w:spacing w:val="-5"/>
                <w:sz w:val="18"/>
                <w:szCs w:val="18"/>
              </w:rPr>
              <w:t>8,1</w:t>
            </w:r>
          </w:p>
        </w:tc>
        <w:tc>
          <w:tcPr>
            <w:tcW w:w="622" w:type="dxa"/>
          </w:tcPr>
          <w:p w14:paraId="61113BD3" w14:textId="77777777" w:rsidR="00914A61" w:rsidRPr="001E4AE2" w:rsidRDefault="00914A61" w:rsidP="00676CC6">
            <w:pPr>
              <w:pStyle w:val="TableParagraph"/>
              <w:spacing w:line="207" w:lineRule="exact"/>
              <w:ind w:left="7"/>
              <w:rPr>
                <w:sz w:val="18"/>
                <w:szCs w:val="18"/>
              </w:rPr>
            </w:pPr>
            <w:r w:rsidRPr="001E4AE2">
              <w:rPr>
                <w:spacing w:val="-4"/>
                <w:sz w:val="18"/>
                <w:szCs w:val="18"/>
              </w:rPr>
              <w:t>9,03</w:t>
            </w:r>
          </w:p>
        </w:tc>
        <w:tc>
          <w:tcPr>
            <w:tcW w:w="718" w:type="dxa"/>
          </w:tcPr>
          <w:p w14:paraId="6D30E983" w14:textId="77777777" w:rsidR="00914A61" w:rsidRPr="001E4AE2" w:rsidRDefault="00914A61" w:rsidP="00676CC6">
            <w:pPr>
              <w:pStyle w:val="TableParagraph"/>
              <w:spacing w:line="207" w:lineRule="exact"/>
              <w:ind w:left="8"/>
              <w:rPr>
                <w:sz w:val="18"/>
                <w:szCs w:val="18"/>
              </w:rPr>
            </w:pPr>
            <w:r w:rsidRPr="001E4AE2">
              <w:rPr>
                <w:sz w:val="18"/>
                <w:szCs w:val="18"/>
              </w:rPr>
              <w:t>10,42</w:t>
            </w:r>
          </w:p>
        </w:tc>
        <w:tc>
          <w:tcPr>
            <w:tcW w:w="718" w:type="dxa"/>
          </w:tcPr>
          <w:p w14:paraId="087B3AF5" w14:textId="77777777" w:rsidR="00914A61" w:rsidRPr="001E4AE2" w:rsidRDefault="00914A61" w:rsidP="00676CC6">
            <w:pPr>
              <w:pStyle w:val="TableParagraph"/>
              <w:spacing w:line="207" w:lineRule="exact"/>
              <w:ind w:left="3"/>
              <w:rPr>
                <w:sz w:val="18"/>
                <w:szCs w:val="18"/>
              </w:rPr>
            </w:pPr>
            <w:r w:rsidRPr="001E4AE2">
              <w:rPr>
                <w:spacing w:val="-2"/>
                <w:sz w:val="18"/>
                <w:szCs w:val="18"/>
              </w:rPr>
              <w:t>52,14</w:t>
            </w:r>
          </w:p>
        </w:tc>
        <w:tc>
          <w:tcPr>
            <w:tcW w:w="673" w:type="dxa"/>
          </w:tcPr>
          <w:p w14:paraId="7A917FEC" w14:textId="77777777" w:rsidR="00914A61" w:rsidRPr="001E4AE2" w:rsidRDefault="00914A61" w:rsidP="00676CC6">
            <w:pPr>
              <w:pStyle w:val="TableParagraph"/>
              <w:spacing w:line="207" w:lineRule="exact"/>
              <w:rPr>
                <w:sz w:val="18"/>
                <w:szCs w:val="18"/>
              </w:rPr>
            </w:pPr>
            <w:r w:rsidRPr="001E4AE2">
              <w:rPr>
                <w:spacing w:val="-2"/>
                <w:sz w:val="18"/>
                <w:szCs w:val="18"/>
              </w:rPr>
              <w:t>50,81</w:t>
            </w:r>
          </w:p>
        </w:tc>
        <w:tc>
          <w:tcPr>
            <w:tcW w:w="718" w:type="dxa"/>
          </w:tcPr>
          <w:p w14:paraId="3AE58668" w14:textId="77777777" w:rsidR="00914A61" w:rsidRPr="001E4AE2" w:rsidRDefault="00914A61" w:rsidP="00676CC6">
            <w:pPr>
              <w:pStyle w:val="TableParagraph"/>
              <w:spacing w:line="207" w:lineRule="exact"/>
              <w:ind w:left="6"/>
              <w:rPr>
                <w:sz w:val="18"/>
                <w:szCs w:val="18"/>
              </w:rPr>
            </w:pPr>
            <w:r w:rsidRPr="001E4AE2">
              <w:rPr>
                <w:sz w:val="18"/>
                <w:szCs w:val="18"/>
              </w:rPr>
              <w:t>50,34</w:t>
            </w:r>
          </w:p>
        </w:tc>
        <w:tc>
          <w:tcPr>
            <w:tcW w:w="716" w:type="dxa"/>
          </w:tcPr>
          <w:p w14:paraId="12621F6C" w14:textId="77777777" w:rsidR="00914A61" w:rsidRPr="001E4AE2" w:rsidRDefault="00914A61" w:rsidP="00676CC6">
            <w:pPr>
              <w:pStyle w:val="TableParagraph"/>
              <w:spacing w:line="207" w:lineRule="exact"/>
              <w:ind w:left="2"/>
              <w:rPr>
                <w:sz w:val="18"/>
                <w:szCs w:val="18"/>
              </w:rPr>
            </w:pPr>
            <w:r w:rsidRPr="001E4AE2">
              <w:rPr>
                <w:spacing w:val="-2"/>
                <w:sz w:val="18"/>
                <w:szCs w:val="18"/>
              </w:rPr>
              <w:t>29,34</w:t>
            </w:r>
          </w:p>
        </w:tc>
        <w:tc>
          <w:tcPr>
            <w:tcW w:w="675" w:type="dxa"/>
          </w:tcPr>
          <w:p w14:paraId="595C2B54"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29,86</w:t>
            </w:r>
          </w:p>
        </w:tc>
        <w:tc>
          <w:tcPr>
            <w:tcW w:w="718" w:type="dxa"/>
          </w:tcPr>
          <w:p w14:paraId="3FF71F17" w14:textId="77777777" w:rsidR="00914A61" w:rsidRPr="001E4AE2" w:rsidRDefault="00914A61" w:rsidP="00676CC6">
            <w:pPr>
              <w:pStyle w:val="TableParagraph"/>
              <w:spacing w:line="207" w:lineRule="exact"/>
              <w:ind w:left="3"/>
              <w:rPr>
                <w:sz w:val="18"/>
                <w:szCs w:val="18"/>
              </w:rPr>
            </w:pPr>
            <w:r w:rsidRPr="001E4AE2">
              <w:rPr>
                <w:sz w:val="18"/>
                <w:szCs w:val="18"/>
              </w:rPr>
              <w:t>27,82</w:t>
            </w:r>
          </w:p>
        </w:tc>
        <w:tc>
          <w:tcPr>
            <w:tcW w:w="715" w:type="dxa"/>
          </w:tcPr>
          <w:p w14:paraId="06708C93" w14:textId="77777777" w:rsidR="00914A61" w:rsidRPr="001E4AE2" w:rsidRDefault="00914A61" w:rsidP="00676CC6">
            <w:pPr>
              <w:pStyle w:val="TableParagraph"/>
              <w:spacing w:line="207" w:lineRule="exact"/>
              <w:ind w:left="1" w:right="1"/>
              <w:rPr>
                <w:sz w:val="18"/>
                <w:szCs w:val="18"/>
              </w:rPr>
            </w:pPr>
            <w:r w:rsidRPr="001E4AE2">
              <w:rPr>
                <w:spacing w:val="-2"/>
                <w:sz w:val="18"/>
                <w:szCs w:val="18"/>
              </w:rPr>
              <w:t>10,42</w:t>
            </w:r>
          </w:p>
        </w:tc>
        <w:tc>
          <w:tcPr>
            <w:tcW w:w="674" w:type="dxa"/>
          </w:tcPr>
          <w:p w14:paraId="26CDA75D" w14:textId="77777777" w:rsidR="00914A61" w:rsidRPr="001E4AE2" w:rsidRDefault="00914A61" w:rsidP="00676CC6">
            <w:pPr>
              <w:pStyle w:val="TableParagraph"/>
              <w:spacing w:line="207" w:lineRule="exact"/>
              <w:rPr>
                <w:sz w:val="18"/>
                <w:szCs w:val="18"/>
              </w:rPr>
            </w:pPr>
            <w:r w:rsidRPr="001E4AE2">
              <w:rPr>
                <w:spacing w:val="-4"/>
                <w:sz w:val="18"/>
                <w:szCs w:val="18"/>
              </w:rPr>
              <w:t>10,3</w:t>
            </w:r>
          </w:p>
        </w:tc>
        <w:tc>
          <w:tcPr>
            <w:tcW w:w="718" w:type="dxa"/>
          </w:tcPr>
          <w:p w14:paraId="3A9A6AF6" w14:textId="77777777" w:rsidR="00914A61" w:rsidRPr="001E4AE2" w:rsidRDefault="00914A61" w:rsidP="00676CC6">
            <w:pPr>
              <w:pStyle w:val="TableParagraph"/>
              <w:spacing w:line="207" w:lineRule="exact"/>
              <w:rPr>
                <w:sz w:val="18"/>
                <w:szCs w:val="18"/>
              </w:rPr>
            </w:pPr>
            <w:r w:rsidRPr="001E4AE2">
              <w:rPr>
                <w:sz w:val="18"/>
                <w:szCs w:val="18"/>
              </w:rPr>
              <w:t>11,42</w:t>
            </w:r>
          </w:p>
        </w:tc>
      </w:tr>
      <w:tr w:rsidR="00914A61" w14:paraId="05198924" w14:textId="77777777" w:rsidTr="00676CC6">
        <w:trPr>
          <w:trHeight w:val="251"/>
        </w:trPr>
        <w:tc>
          <w:tcPr>
            <w:tcW w:w="1798" w:type="dxa"/>
            <w:vMerge/>
            <w:tcBorders>
              <w:top w:val="nil"/>
            </w:tcBorders>
          </w:tcPr>
          <w:p w14:paraId="7318E29A" w14:textId="77777777" w:rsidR="00914A61" w:rsidRPr="001E4AE2" w:rsidRDefault="00914A61" w:rsidP="00676CC6">
            <w:pPr>
              <w:rPr>
                <w:szCs w:val="18"/>
              </w:rPr>
            </w:pPr>
          </w:p>
        </w:tc>
        <w:tc>
          <w:tcPr>
            <w:tcW w:w="1116" w:type="dxa"/>
          </w:tcPr>
          <w:p w14:paraId="1CBA1892" w14:textId="77777777" w:rsidR="00914A61" w:rsidRPr="001E4AE2" w:rsidRDefault="00914A61" w:rsidP="00676CC6">
            <w:pPr>
              <w:pStyle w:val="TableParagraph"/>
              <w:spacing w:line="232" w:lineRule="exact"/>
              <w:ind w:left="12" w:right="5"/>
              <w:rPr>
                <w:b/>
                <w:sz w:val="18"/>
                <w:szCs w:val="18"/>
              </w:rPr>
            </w:pPr>
            <w:r w:rsidRPr="001E4AE2">
              <w:rPr>
                <w:b/>
                <w:spacing w:val="-5"/>
                <w:sz w:val="18"/>
                <w:szCs w:val="18"/>
              </w:rPr>
              <w:t>10</w:t>
            </w:r>
          </w:p>
        </w:tc>
        <w:tc>
          <w:tcPr>
            <w:tcW w:w="620" w:type="dxa"/>
          </w:tcPr>
          <w:p w14:paraId="2A4D5ECD" w14:textId="77777777" w:rsidR="00914A61" w:rsidRPr="001E4AE2" w:rsidRDefault="00914A61" w:rsidP="00676CC6">
            <w:pPr>
              <w:pStyle w:val="TableParagraph"/>
              <w:spacing w:line="207" w:lineRule="exact"/>
              <w:ind w:left="7"/>
              <w:rPr>
                <w:sz w:val="18"/>
                <w:szCs w:val="18"/>
              </w:rPr>
            </w:pPr>
            <w:r w:rsidRPr="001E4AE2">
              <w:rPr>
                <w:sz w:val="18"/>
                <w:szCs w:val="18"/>
              </w:rPr>
              <w:t>-</w:t>
            </w:r>
          </w:p>
        </w:tc>
        <w:tc>
          <w:tcPr>
            <w:tcW w:w="622" w:type="dxa"/>
          </w:tcPr>
          <w:p w14:paraId="753A9611" w14:textId="77777777" w:rsidR="00914A61" w:rsidRPr="001E4AE2" w:rsidRDefault="00914A61" w:rsidP="00676CC6">
            <w:pPr>
              <w:pStyle w:val="TableParagraph"/>
              <w:spacing w:line="207" w:lineRule="exact"/>
              <w:ind w:left="9"/>
              <w:rPr>
                <w:sz w:val="18"/>
                <w:szCs w:val="18"/>
              </w:rPr>
            </w:pPr>
            <w:r w:rsidRPr="001E4AE2">
              <w:rPr>
                <w:spacing w:val="-4"/>
                <w:sz w:val="18"/>
                <w:szCs w:val="18"/>
              </w:rPr>
              <w:t>7,87</w:t>
            </w:r>
          </w:p>
        </w:tc>
        <w:tc>
          <w:tcPr>
            <w:tcW w:w="718" w:type="dxa"/>
          </w:tcPr>
          <w:p w14:paraId="639C01D6" w14:textId="77777777" w:rsidR="00914A61" w:rsidRPr="001E4AE2" w:rsidRDefault="00914A61" w:rsidP="00676CC6">
            <w:pPr>
              <w:pStyle w:val="TableParagraph"/>
              <w:spacing w:line="207" w:lineRule="exact"/>
              <w:ind w:left="8"/>
              <w:rPr>
                <w:sz w:val="18"/>
                <w:szCs w:val="18"/>
              </w:rPr>
            </w:pPr>
            <w:r w:rsidRPr="001E4AE2">
              <w:rPr>
                <w:sz w:val="18"/>
                <w:szCs w:val="18"/>
              </w:rPr>
              <w:t>7,83</w:t>
            </w:r>
          </w:p>
        </w:tc>
        <w:tc>
          <w:tcPr>
            <w:tcW w:w="718" w:type="dxa"/>
          </w:tcPr>
          <w:p w14:paraId="72FF4BBA" w14:textId="77777777" w:rsidR="00914A61" w:rsidRPr="001E4AE2" w:rsidRDefault="00914A61" w:rsidP="00676CC6">
            <w:pPr>
              <w:pStyle w:val="TableParagraph"/>
              <w:spacing w:line="207" w:lineRule="exact"/>
              <w:ind w:left="3"/>
              <w:rPr>
                <w:sz w:val="18"/>
                <w:szCs w:val="18"/>
              </w:rPr>
            </w:pPr>
            <w:r w:rsidRPr="001E4AE2">
              <w:rPr>
                <w:sz w:val="18"/>
                <w:szCs w:val="18"/>
              </w:rPr>
              <w:t>-</w:t>
            </w:r>
          </w:p>
        </w:tc>
        <w:tc>
          <w:tcPr>
            <w:tcW w:w="673" w:type="dxa"/>
          </w:tcPr>
          <w:p w14:paraId="4709085E" w14:textId="77777777" w:rsidR="00914A61" w:rsidRPr="001E4AE2" w:rsidRDefault="00914A61" w:rsidP="00676CC6">
            <w:pPr>
              <w:pStyle w:val="TableParagraph"/>
              <w:spacing w:line="207" w:lineRule="exact"/>
              <w:rPr>
                <w:sz w:val="18"/>
                <w:szCs w:val="18"/>
              </w:rPr>
            </w:pPr>
            <w:r w:rsidRPr="001E4AE2">
              <w:rPr>
                <w:spacing w:val="-2"/>
                <w:sz w:val="18"/>
                <w:szCs w:val="18"/>
              </w:rPr>
              <w:t>41,37</w:t>
            </w:r>
          </w:p>
        </w:tc>
        <w:tc>
          <w:tcPr>
            <w:tcW w:w="718" w:type="dxa"/>
          </w:tcPr>
          <w:p w14:paraId="4092EA45" w14:textId="77777777" w:rsidR="00914A61" w:rsidRPr="001E4AE2" w:rsidRDefault="00914A61" w:rsidP="00676CC6">
            <w:pPr>
              <w:pStyle w:val="TableParagraph"/>
              <w:spacing w:line="207" w:lineRule="exact"/>
              <w:ind w:left="6"/>
              <w:rPr>
                <w:sz w:val="18"/>
                <w:szCs w:val="18"/>
              </w:rPr>
            </w:pPr>
            <w:r w:rsidRPr="001E4AE2">
              <w:rPr>
                <w:sz w:val="18"/>
                <w:szCs w:val="18"/>
              </w:rPr>
              <w:t>38,97</w:t>
            </w:r>
          </w:p>
        </w:tc>
        <w:tc>
          <w:tcPr>
            <w:tcW w:w="716" w:type="dxa"/>
          </w:tcPr>
          <w:p w14:paraId="5F323706"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5" w:type="dxa"/>
          </w:tcPr>
          <w:p w14:paraId="2475D8D8" w14:textId="77777777" w:rsidR="00914A61" w:rsidRPr="001E4AE2" w:rsidRDefault="00914A61" w:rsidP="00676CC6">
            <w:pPr>
              <w:pStyle w:val="TableParagraph"/>
              <w:spacing w:line="207" w:lineRule="exact"/>
              <w:ind w:left="1" w:right="2"/>
              <w:rPr>
                <w:sz w:val="18"/>
                <w:szCs w:val="18"/>
              </w:rPr>
            </w:pPr>
            <w:r w:rsidRPr="001E4AE2">
              <w:rPr>
                <w:spacing w:val="-2"/>
                <w:sz w:val="18"/>
                <w:szCs w:val="18"/>
              </w:rPr>
              <w:t>34,51</w:t>
            </w:r>
          </w:p>
        </w:tc>
        <w:tc>
          <w:tcPr>
            <w:tcW w:w="718" w:type="dxa"/>
          </w:tcPr>
          <w:p w14:paraId="580C8D04" w14:textId="77777777" w:rsidR="00914A61" w:rsidRPr="001E4AE2" w:rsidRDefault="00914A61" w:rsidP="00676CC6">
            <w:pPr>
              <w:pStyle w:val="TableParagraph"/>
              <w:spacing w:line="207" w:lineRule="exact"/>
              <w:ind w:left="3"/>
              <w:rPr>
                <w:sz w:val="18"/>
                <w:szCs w:val="18"/>
              </w:rPr>
            </w:pPr>
            <w:r w:rsidRPr="001E4AE2">
              <w:rPr>
                <w:sz w:val="18"/>
                <w:szCs w:val="18"/>
              </w:rPr>
              <w:t>38,61</w:t>
            </w:r>
          </w:p>
        </w:tc>
        <w:tc>
          <w:tcPr>
            <w:tcW w:w="715" w:type="dxa"/>
          </w:tcPr>
          <w:p w14:paraId="748AB548" w14:textId="77777777" w:rsidR="00914A61" w:rsidRPr="001E4AE2" w:rsidRDefault="00914A61" w:rsidP="00676CC6">
            <w:pPr>
              <w:pStyle w:val="TableParagraph"/>
              <w:spacing w:line="207" w:lineRule="exact"/>
              <w:ind w:left="1" w:right="1"/>
              <w:rPr>
                <w:sz w:val="18"/>
                <w:szCs w:val="18"/>
              </w:rPr>
            </w:pPr>
            <w:r w:rsidRPr="001E4AE2">
              <w:rPr>
                <w:sz w:val="18"/>
                <w:szCs w:val="18"/>
              </w:rPr>
              <w:t>-</w:t>
            </w:r>
          </w:p>
        </w:tc>
        <w:tc>
          <w:tcPr>
            <w:tcW w:w="674" w:type="dxa"/>
          </w:tcPr>
          <w:p w14:paraId="08597B67" w14:textId="77777777" w:rsidR="00914A61" w:rsidRPr="001E4AE2" w:rsidRDefault="00914A61" w:rsidP="00676CC6">
            <w:pPr>
              <w:pStyle w:val="TableParagraph"/>
              <w:spacing w:line="207" w:lineRule="exact"/>
              <w:rPr>
                <w:sz w:val="18"/>
                <w:szCs w:val="18"/>
              </w:rPr>
            </w:pPr>
            <w:r w:rsidRPr="001E4AE2">
              <w:rPr>
                <w:spacing w:val="-2"/>
                <w:sz w:val="18"/>
                <w:szCs w:val="18"/>
              </w:rPr>
              <w:t>16,25</w:t>
            </w:r>
          </w:p>
        </w:tc>
        <w:tc>
          <w:tcPr>
            <w:tcW w:w="718" w:type="dxa"/>
          </w:tcPr>
          <w:p w14:paraId="6BDFD5CA" w14:textId="77777777" w:rsidR="00914A61" w:rsidRPr="001E4AE2" w:rsidRDefault="00914A61" w:rsidP="00676CC6">
            <w:pPr>
              <w:pStyle w:val="TableParagraph"/>
              <w:spacing w:line="207" w:lineRule="exact"/>
              <w:rPr>
                <w:sz w:val="18"/>
                <w:szCs w:val="18"/>
              </w:rPr>
            </w:pPr>
            <w:r w:rsidRPr="001E4AE2">
              <w:rPr>
                <w:sz w:val="18"/>
                <w:szCs w:val="18"/>
              </w:rPr>
              <w:t>14,59</w:t>
            </w:r>
          </w:p>
        </w:tc>
      </w:tr>
      <w:tr w:rsidR="00914A61" w14:paraId="75DDD3F2" w14:textId="77777777" w:rsidTr="00676CC6">
        <w:trPr>
          <w:trHeight w:val="208"/>
        </w:trPr>
        <w:tc>
          <w:tcPr>
            <w:tcW w:w="1798" w:type="dxa"/>
            <w:vMerge w:val="restart"/>
          </w:tcPr>
          <w:p w14:paraId="3FAEED24" w14:textId="77777777" w:rsidR="00914A61" w:rsidRPr="001E4AE2" w:rsidRDefault="00914A61" w:rsidP="00676CC6">
            <w:pPr>
              <w:pStyle w:val="TableParagraph"/>
              <w:spacing w:before="1" w:line="240" w:lineRule="auto"/>
              <w:ind w:left="105"/>
              <w:jc w:val="left"/>
              <w:rPr>
                <w:sz w:val="18"/>
                <w:szCs w:val="18"/>
              </w:rPr>
            </w:pPr>
            <w:r w:rsidRPr="001E4AE2">
              <w:rPr>
                <w:spacing w:val="-2"/>
                <w:sz w:val="18"/>
                <w:szCs w:val="18"/>
              </w:rPr>
              <w:t>География</w:t>
            </w:r>
          </w:p>
        </w:tc>
        <w:tc>
          <w:tcPr>
            <w:tcW w:w="1116" w:type="dxa"/>
          </w:tcPr>
          <w:p w14:paraId="34CC475C" w14:textId="77777777" w:rsidR="00914A61" w:rsidRPr="001E4AE2" w:rsidRDefault="00914A61" w:rsidP="00676CC6">
            <w:pPr>
              <w:pStyle w:val="TableParagraph"/>
              <w:spacing w:before="2"/>
              <w:ind w:left="12" w:right="6"/>
              <w:rPr>
                <w:b/>
                <w:sz w:val="18"/>
                <w:szCs w:val="18"/>
              </w:rPr>
            </w:pPr>
            <w:r w:rsidRPr="001E4AE2">
              <w:rPr>
                <w:b/>
                <w:spacing w:val="-10"/>
                <w:sz w:val="18"/>
                <w:szCs w:val="18"/>
              </w:rPr>
              <w:t>5</w:t>
            </w:r>
          </w:p>
        </w:tc>
        <w:tc>
          <w:tcPr>
            <w:tcW w:w="620" w:type="dxa"/>
          </w:tcPr>
          <w:p w14:paraId="1BDA60A0" w14:textId="77777777" w:rsidR="00914A61" w:rsidRPr="001E4AE2" w:rsidRDefault="00914A61" w:rsidP="00676CC6">
            <w:pPr>
              <w:pStyle w:val="TableParagraph"/>
              <w:spacing w:before="2"/>
              <w:ind w:left="6"/>
              <w:rPr>
                <w:sz w:val="18"/>
                <w:szCs w:val="18"/>
              </w:rPr>
            </w:pPr>
            <w:r w:rsidRPr="001E4AE2">
              <w:rPr>
                <w:sz w:val="18"/>
                <w:szCs w:val="18"/>
              </w:rPr>
              <w:t>-</w:t>
            </w:r>
          </w:p>
        </w:tc>
        <w:tc>
          <w:tcPr>
            <w:tcW w:w="622" w:type="dxa"/>
          </w:tcPr>
          <w:p w14:paraId="23B9A98D" w14:textId="77777777" w:rsidR="00914A61" w:rsidRPr="001E4AE2" w:rsidRDefault="00914A61" w:rsidP="00676CC6">
            <w:pPr>
              <w:pStyle w:val="TableParagraph"/>
              <w:spacing w:before="2"/>
              <w:ind w:left="8"/>
              <w:rPr>
                <w:sz w:val="18"/>
                <w:szCs w:val="18"/>
              </w:rPr>
            </w:pPr>
            <w:r w:rsidRPr="001E4AE2">
              <w:rPr>
                <w:spacing w:val="-4"/>
                <w:sz w:val="18"/>
                <w:szCs w:val="18"/>
              </w:rPr>
              <w:t>5,99</w:t>
            </w:r>
          </w:p>
        </w:tc>
        <w:tc>
          <w:tcPr>
            <w:tcW w:w="718" w:type="dxa"/>
          </w:tcPr>
          <w:p w14:paraId="24AA4E61" w14:textId="77777777" w:rsidR="00914A61" w:rsidRPr="001E4AE2" w:rsidRDefault="00914A61" w:rsidP="00676CC6">
            <w:pPr>
              <w:pStyle w:val="TableParagraph"/>
              <w:spacing w:before="2"/>
              <w:ind w:left="8"/>
              <w:rPr>
                <w:sz w:val="18"/>
                <w:szCs w:val="18"/>
              </w:rPr>
            </w:pPr>
            <w:r w:rsidRPr="001E4AE2">
              <w:rPr>
                <w:sz w:val="18"/>
                <w:szCs w:val="18"/>
              </w:rPr>
              <w:t>6,68</w:t>
            </w:r>
          </w:p>
        </w:tc>
        <w:tc>
          <w:tcPr>
            <w:tcW w:w="718" w:type="dxa"/>
          </w:tcPr>
          <w:p w14:paraId="348DB602" w14:textId="77777777" w:rsidR="00914A61" w:rsidRPr="001E4AE2" w:rsidRDefault="00914A61" w:rsidP="00676CC6">
            <w:pPr>
              <w:pStyle w:val="TableParagraph"/>
              <w:spacing w:before="2"/>
              <w:ind w:left="2"/>
              <w:rPr>
                <w:sz w:val="18"/>
                <w:szCs w:val="18"/>
              </w:rPr>
            </w:pPr>
            <w:r w:rsidRPr="001E4AE2">
              <w:rPr>
                <w:sz w:val="18"/>
                <w:szCs w:val="18"/>
              </w:rPr>
              <w:t>-</w:t>
            </w:r>
          </w:p>
        </w:tc>
        <w:tc>
          <w:tcPr>
            <w:tcW w:w="673" w:type="dxa"/>
          </w:tcPr>
          <w:p w14:paraId="3B8C2B3E" w14:textId="77777777" w:rsidR="00914A61" w:rsidRPr="001E4AE2" w:rsidRDefault="00914A61" w:rsidP="00676CC6">
            <w:pPr>
              <w:pStyle w:val="TableParagraph"/>
              <w:spacing w:before="2"/>
              <w:rPr>
                <w:sz w:val="18"/>
                <w:szCs w:val="18"/>
              </w:rPr>
            </w:pPr>
            <w:r w:rsidRPr="001E4AE2">
              <w:rPr>
                <w:spacing w:val="-2"/>
                <w:sz w:val="18"/>
                <w:szCs w:val="18"/>
              </w:rPr>
              <w:t>46,58</w:t>
            </w:r>
          </w:p>
        </w:tc>
        <w:tc>
          <w:tcPr>
            <w:tcW w:w="718" w:type="dxa"/>
          </w:tcPr>
          <w:p w14:paraId="0B63AC10" w14:textId="77777777" w:rsidR="00914A61" w:rsidRPr="001E4AE2" w:rsidRDefault="00914A61" w:rsidP="00676CC6">
            <w:pPr>
              <w:pStyle w:val="TableParagraph"/>
              <w:spacing w:before="2"/>
              <w:ind w:left="6"/>
              <w:rPr>
                <w:sz w:val="18"/>
                <w:szCs w:val="18"/>
              </w:rPr>
            </w:pPr>
            <w:r w:rsidRPr="001E4AE2">
              <w:rPr>
                <w:sz w:val="18"/>
                <w:szCs w:val="18"/>
              </w:rPr>
              <w:t>46,88</w:t>
            </w:r>
          </w:p>
        </w:tc>
        <w:tc>
          <w:tcPr>
            <w:tcW w:w="716" w:type="dxa"/>
          </w:tcPr>
          <w:p w14:paraId="09CCA0AE" w14:textId="77777777" w:rsidR="00914A61" w:rsidRPr="001E4AE2" w:rsidRDefault="00914A61" w:rsidP="00676CC6">
            <w:pPr>
              <w:pStyle w:val="TableParagraph"/>
              <w:spacing w:before="2"/>
              <w:ind w:left="1"/>
              <w:rPr>
                <w:sz w:val="18"/>
                <w:szCs w:val="18"/>
              </w:rPr>
            </w:pPr>
            <w:r w:rsidRPr="001E4AE2">
              <w:rPr>
                <w:sz w:val="18"/>
                <w:szCs w:val="18"/>
              </w:rPr>
              <w:t>-</w:t>
            </w:r>
          </w:p>
        </w:tc>
        <w:tc>
          <w:tcPr>
            <w:tcW w:w="675" w:type="dxa"/>
          </w:tcPr>
          <w:p w14:paraId="0A3CF5E7" w14:textId="77777777" w:rsidR="00914A61" w:rsidRPr="001E4AE2" w:rsidRDefault="00914A61" w:rsidP="00676CC6">
            <w:pPr>
              <w:pStyle w:val="TableParagraph"/>
              <w:spacing w:before="2"/>
              <w:rPr>
                <w:sz w:val="18"/>
                <w:szCs w:val="18"/>
              </w:rPr>
            </w:pPr>
            <w:r w:rsidRPr="001E4AE2">
              <w:rPr>
                <w:spacing w:val="-2"/>
                <w:sz w:val="18"/>
                <w:szCs w:val="18"/>
              </w:rPr>
              <w:t>38,57</w:t>
            </w:r>
          </w:p>
        </w:tc>
        <w:tc>
          <w:tcPr>
            <w:tcW w:w="718" w:type="dxa"/>
          </w:tcPr>
          <w:p w14:paraId="5FB2455B" w14:textId="77777777" w:rsidR="00914A61" w:rsidRPr="001E4AE2" w:rsidRDefault="00914A61" w:rsidP="00676CC6">
            <w:pPr>
              <w:pStyle w:val="TableParagraph"/>
              <w:spacing w:before="2"/>
              <w:ind w:left="3"/>
              <w:rPr>
                <w:sz w:val="18"/>
                <w:szCs w:val="18"/>
              </w:rPr>
            </w:pPr>
            <w:r w:rsidRPr="001E4AE2">
              <w:rPr>
                <w:sz w:val="18"/>
                <w:szCs w:val="18"/>
              </w:rPr>
              <w:t>35,84</w:t>
            </w:r>
          </w:p>
        </w:tc>
        <w:tc>
          <w:tcPr>
            <w:tcW w:w="715" w:type="dxa"/>
          </w:tcPr>
          <w:p w14:paraId="551B94DD" w14:textId="77777777" w:rsidR="00914A61" w:rsidRPr="001E4AE2" w:rsidRDefault="00914A61" w:rsidP="00676CC6">
            <w:pPr>
              <w:pStyle w:val="TableParagraph"/>
              <w:spacing w:before="2"/>
              <w:rPr>
                <w:sz w:val="18"/>
                <w:szCs w:val="18"/>
              </w:rPr>
            </w:pPr>
            <w:r w:rsidRPr="001E4AE2">
              <w:rPr>
                <w:sz w:val="18"/>
                <w:szCs w:val="18"/>
              </w:rPr>
              <w:t>-</w:t>
            </w:r>
          </w:p>
        </w:tc>
        <w:tc>
          <w:tcPr>
            <w:tcW w:w="674" w:type="dxa"/>
          </w:tcPr>
          <w:p w14:paraId="1E2AD634" w14:textId="77777777" w:rsidR="00914A61" w:rsidRPr="001E4AE2" w:rsidRDefault="00914A61" w:rsidP="00676CC6">
            <w:pPr>
              <w:pStyle w:val="TableParagraph"/>
              <w:spacing w:before="2"/>
              <w:ind w:right="1"/>
              <w:rPr>
                <w:sz w:val="18"/>
                <w:szCs w:val="18"/>
              </w:rPr>
            </w:pPr>
            <w:r w:rsidRPr="001E4AE2">
              <w:rPr>
                <w:spacing w:val="-4"/>
                <w:sz w:val="18"/>
                <w:szCs w:val="18"/>
              </w:rPr>
              <w:t>8,87</w:t>
            </w:r>
          </w:p>
        </w:tc>
        <w:tc>
          <w:tcPr>
            <w:tcW w:w="718" w:type="dxa"/>
          </w:tcPr>
          <w:p w14:paraId="6C683C4A" w14:textId="77777777" w:rsidR="00914A61" w:rsidRPr="001E4AE2" w:rsidRDefault="00914A61" w:rsidP="00676CC6">
            <w:pPr>
              <w:pStyle w:val="TableParagraph"/>
              <w:spacing w:before="2"/>
              <w:rPr>
                <w:sz w:val="18"/>
                <w:szCs w:val="18"/>
              </w:rPr>
            </w:pPr>
            <w:r w:rsidRPr="001E4AE2">
              <w:rPr>
                <w:sz w:val="18"/>
                <w:szCs w:val="18"/>
              </w:rPr>
              <w:t>10,61</w:t>
            </w:r>
          </w:p>
        </w:tc>
      </w:tr>
      <w:tr w:rsidR="00914A61" w14:paraId="0843E207" w14:textId="77777777" w:rsidTr="00676CC6">
        <w:trPr>
          <w:trHeight w:val="205"/>
        </w:trPr>
        <w:tc>
          <w:tcPr>
            <w:tcW w:w="1798" w:type="dxa"/>
            <w:vMerge/>
            <w:tcBorders>
              <w:top w:val="nil"/>
            </w:tcBorders>
          </w:tcPr>
          <w:p w14:paraId="5A18EEDD" w14:textId="77777777" w:rsidR="00914A61" w:rsidRPr="001E4AE2" w:rsidRDefault="00914A61" w:rsidP="00676CC6">
            <w:pPr>
              <w:rPr>
                <w:szCs w:val="18"/>
              </w:rPr>
            </w:pPr>
          </w:p>
        </w:tc>
        <w:tc>
          <w:tcPr>
            <w:tcW w:w="1116" w:type="dxa"/>
          </w:tcPr>
          <w:p w14:paraId="0990692F" w14:textId="77777777" w:rsidR="00914A61" w:rsidRPr="001E4AE2" w:rsidRDefault="00914A61" w:rsidP="00676CC6">
            <w:pPr>
              <w:pStyle w:val="TableParagraph"/>
              <w:ind w:left="12" w:right="6"/>
              <w:rPr>
                <w:b/>
                <w:sz w:val="18"/>
                <w:szCs w:val="18"/>
              </w:rPr>
            </w:pPr>
            <w:r w:rsidRPr="001E4AE2">
              <w:rPr>
                <w:b/>
                <w:spacing w:val="-10"/>
                <w:sz w:val="18"/>
                <w:szCs w:val="18"/>
              </w:rPr>
              <w:t>6</w:t>
            </w:r>
          </w:p>
        </w:tc>
        <w:tc>
          <w:tcPr>
            <w:tcW w:w="620" w:type="dxa"/>
          </w:tcPr>
          <w:p w14:paraId="041FDBD6" w14:textId="77777777" w:rsidR="00914A61" w:rsidRPr="001E4AE2" w:rsidRDefault="00914A61" w:rsidP="00676CC6">
            <w:pPr>
              <w:pStyle w:val="TableParagraph"/>
              <w:ind w:left="7"/>
              <w:rPr>
                <w:sz w:val="18"/>
                <w:szCs w:val="18"/>
              </w:rPr>
            </w:pPr>
            <w:r w:rsidRPr="001E4AE2">
              <w:rPr>
                <w:spacing w:val="-4"/>
                <w:sz w:val="18"/>
                <w:szCs w:val="18"/>
              </w:rPr>
              <w:t>6,79</w:t>
            </w:r>
          </w:p>
        </w:tc>
        <w:tc>
          <w:tcPr>
            <w:tcW w:w="622" w:type="dxa"/>
          </w:tcPr>
          <w:p w14:paraId="55415737" w14:textId="77777777" w:rsidR="00914A61" w:rsidRPr="001E4AE2" w:rsidRDefault="00914A61" w:rsidP="00676CC6">
            <w:pPr>
              <w:pStyle w:val="TableParagraph"/>
              <w:ind w:left="9"/>
              <w:rPr>
                <w:sz w:val="18"/>
                <w:szCs w:val="18"/>
              </w:rPr>
            </w:pPr>
            <w:r w:rsidRPr="001E4AE2">
              <w:rPr>
                <w:spacing w:val="-4"/>
                <w:sz w:val="18"/>
                <w:szCs w:val="18"/>
              </w:rPr>
              <w:t>5,97</w:t>
            </w:r>
          </w:p>
        </w:tc>
        <w:tc>
          <w:tcPr>
            <w:tcW w:w="718" w:type="dxa"/>
          </w:tcPr>
          <w:p w14:paraId="46BBB4D8" w14:textId="77777777" w:rsidR="00914A61" w:rsidRPr="001E4AE2" w:rsidRDefault="00914A61" w:rsidP="00676CC6">
            <w:pPr>
              <w:pStyle w:val="TableParagraph"/>
              <w:ind w:left="8"/>
              <w:rPr>
                <w:sz w:val="18"/>
                <w:szCs w:val="18"/>
              </w:rPr>
            </w:pPr>
            <w:r w:rsidRPr="001E4AE2">
              <w:rPr>
                <w:sz w:val="18"/>
                <w:szCs w:val="18"/>
              </w:rPr>
              <w:t>5,66</w:t>
            </w:r>
          </w:p>
        </w:tc>
        <w:tc>
          <w:tcPr>
            <w:tcW w:w="718" w:type="dxa"/>
          </w:tcPr>
          <w:p w14:paraId="2A159079" w14:textId="77777777" w:rsidR="00914A61" w:rsidRPr="001E4AE2" w:rsidRDefault="00914A61" w:rsidP="00676CC6">
            <w:pPr>
              <w:pStyle w:val="TableParagraph"/>
              <w:ind w:left="3"/>
              <w:rPr>
                <w:sz w:val="18"/>
                <w:szCs w:val="18"/>
              </w:rPr>
            </w:pPr>
            <w:r w:rsidRPr="001E4AE2">
              <w:rPr>
                <w:spacing w:val="-2"/>
                <w:sz w:val="18"/>
                <w:szCs w:val="18"/>
              </w:rPr>
              <w:t>49,69</w:t>
            </w:r>
          </w:p>
        </w:tc>
        <w:tc>
          <w:tcPr>
            <w:tcW w:w="673" w:type="dxa"/>
          </w:tcPr>
          <w:p w14:paraId="185428CF" w14:textId="77777777" w:rsidR="00914A61" w:rsidRPr="001E4AE2" w:rsidRDefault="00914A61" w:rsidP="00676CC6">
            <w:pPr>
              <w:pStyle w:val="TableParagraph"/>
              <w:rPr>
                <w:sz w:val="18"/>
                <w:szCs w:val="18"/>
              </w:rPr>
            </w:pPr>
            <w:r w:rsidRPr="001E4AE2">
              <w:rPr>
                <w:spacing w:val="-2"/>
                <w:sz w:val="18"/>
                <w:szCs w:val="18"/>
              </w:rPr>
              <w:t>46,73</w:t>
            </w:r>
          </w:p>
        </w:tc>
        <w:tc>
          <w:tcPr>
            <w:tcW w:w="718" w:type="dxa"/>
          </w:tcPr>
          <w:p w14:paraId="6FAE3F2C" w14:textId="77777777" w:rsidR="00914A61" w:rsidRPr="001E4AE2" w:rsidRDefault="00914A61" w:rsidP="00676CC6">
            <w:pPr>
              <w:pStyle w:val="TableParagraph"/>
              <w:ind w:left="6"/>
              <w:rPr>
                <w:sz w:val="18"/>
                <w:szCs w:val="18"/>
              </w:rPr>
            </w:pPr>
            <w:r w:rsidRPr="001E4AE2">
              <w:rPr>
                <w:sz w:val="18"/>
                <w:szCs w:val="18"/>
              </w:rPr>
              <w:t>49,78</w:t>
            </w:r>
          </w:p>
        </w:tc>
        <w:tc>
          <w:tcPr>
            <w:tcW w:w="716" w:type="dxa"/>
          </w:tcPr>
          <w:p w14:paraId="0ABA811C" w14:textId="77777777" w:rsidR="00914A61" w:rsidRPr="001E4AE2" w:rsidRDefault="00914A61" w:rsidP="00676CC6">
            <w:pPr>
              <w:pStyle w:val="TableParagraph"/>
              <w:ind w:left="2"/>
              <w:rPr>
                <w:sz w:val="18"/>
                <w:szCs w:val="18"/>
              </w:rPr>
            </w:pPr>
            <w:r w:rsidRPr="001E4AE2">
              <w:rPr>
                <w:spacing w:val="-2"/>
                <w:sz w:val="18"/>
                <w:szCs w:val="18"/>
              </w:rPr>
              <w:t>32,66</w:t>
            </w:r>
          </w:p>
        </w:tc>
        <w:tc>
          <w:tcPr>
            <w:tcW w:w="675" w:type="dxa"/>
          </w:tcPr>
          <w:p w14:paraId="2FF7C80B" w14:textId="77777777" w:rsidR="00914A61" w:rsidRPr="001E4AE2" w:rsidRDefault="00914A61" w:rsidP="00676CC6">
            <w:pPr>
              <w:pStyle w:val="TableParagraph"/>
              <w:ind w:left="1" w:right="2"/>
              <w:rPr>
                <w:sz w:val="18"/>
                <w:szCs w:val="18"/>
              </w:rPr>
            </w:pPr>
            <w:r w:rsidRPr="001E4AE2">
              <w:rPr>
                <w:spacing w:val="-2"/>
                <w:sz w:val="18"/>
                <w:szCs w:val="18"/>
              </w:rPr>
              <w:t>36,53</w:t>
            </w:r>
          </w:p>
        </w:tc>
        <w:tc>
          <w:tcPr>
            <w:tcW w:w="718" w:type="dxa"/>
          </w:tcPr>
          <w:p w14:paraId="4FC222AA" w14:textId="77777777" w:rsidR="00914A61" w:rsidRPr="001E4AE2" w:rsidRDefault="00914A61" w:rsidP="00676CC6">
            <w:pPr>
              <w:pStyle w:val="TableParagraph"/>
              <w:ind w:left="3"/>
              <w:rPr>
                <w:sz w:val="18"/>
                <w:szCs w:val="18"/>
              </w:rPr>
            </w:pPr>
            <w:r w:rsidRPr="001E4AE2">
              <w:rPr>
                <w:sz w:val="18"/>
                <w:szCs w:val="18"/>
              </w:rPr>
              <w:t>33,19</w:t>
            </w:r>
          </w:p>
        </w:tc>
        <w:tc>
          <w:tcPr>
            <w:tcW w:w="715" w:type="dxa"/>
          </w:tcPr>
          <w:p w14:paraId="65B8B756" w14:textId="77777777" w:rsidR="00914A61" w:rsidRPr="001E4AE2" w:rsidRDefault="00914A61" w:rsidP="00676CC6">
            <w:pPr>
              <w:pStyle w:val="TableParagraph"/>
              <w:ind w:left="1" w:right="1"/>
              <w:rPr>
                <w:sz w:val="18"/>
                <w:szCs w:val="18"/>
              </w:rPr>
            </w:pPr>
            <w:r w:rsidRPr="001E4AE2">
              <w:rPr>
                <w:spacing w:val="-2"/>
                <w:sz w:val="18"/>
                <w:szCs w:val="18"/>
              </w:rPr>
              <w:t>10,86</w:t>
            </w:r>
          </w:p>
        </w:tc>
        <w:tc>
          <w:tcPr>
            <w:tcW w:w="674" w:type="dxa"/>
          </w:tcPr>
          <w:p w14:paraId="7A5E4770" w14:textId="77777777" w:rsidR="00914A61" w:rsidRPr="001E4AE2" w:rsidRDefault="00914A61" w:rsidP="00676CC6">
            <w:pPr>
              <w:pStyle w:val="TableParagraph"/>
              <w:rPr>
                <w:sz w:val="18"/>
                <w:szCs w:val="18"/>
              </w:rPr>
            </w:pPr>
            <w:r w:rsidRPr="001E4AE2">
              <w:rPr>
                <w:spacing w:val="-2"/>
                <w:sz w:val="18"/>
                <w:szCs w:val="18"/>
              </w:rPr>
              <w:t>10,77</w:t>
            </w:r>
          </w:p>
        </w:tc>
        <w:tc>
          <w:tcPr>
            <w:tcW w:w="718" w:type="dxa"/>
          </w:tcPr>
          <w:p w14:paraId="0DE794CB" w14:textId="77777777" w:rsidR="00914A61" w:rsidRPr="001E4AE2" w:rsidRDefault="00914A61" w:rsidP="00676CC6">
            <w:pPr>
              <w:pStyle w:val="TableParagraph"/>
              <w:rPr>
                <w:sz w:val="18"/>
                <w:szCs w:val="18"/>
              </w:rPr>
            </w:pPr>
            <w:r w:rsidRPr="001E4AE2">
              <w:rPr>
                <w:sz w:val="18"/>
                <w:szCs w:val="18"/>
              </w:rPr>
              <w:t>11,37</w:t>
            </w:r>
          </w:p>
        </w:tc>
      </w:tr>
      <w:tr w:rsidR="00914A61" w14:paraId="7C1FADE3" w14:textId="77777777" w:rsidTr="00676CC6">
        <w:trPr>
          <w:trHeight w:val="208"/>
        </w:trPr>
        <w:tc>
          <w:tcPr>
            <w:tcW w:w="1798" w:type="dxa"/>
            <w:vMerge/>
            <w:tcBorders>
              <w:top w:val="nil"/>
            </w:tcBorders>
          </w:tcPr>
          <w:p w14:paraId="2F42D573" w14:textId="77777777" w:rsidR="00914A61" w:rsidRPr="001E4AE2" w:rsidRDefault="00914A61" w:rsidP="00676CC6">
            <w:pPr>
              <w:rPr>
                <w:szCs w:val="18"/>
              </w:rPr>
            </w:pPr>
          </w:p>
        </w:tc>
        <w:tc>
          <w:tcPr>
            <w:tcW w:w="1116" w:type="dxa"/>
          </w:tcPr>
          <w:p w14:paraId="32036B61" w14:textId="77777777" w:rsidR="00914A61" w:rsidRPr="001E4AE2" w:rsidRDefault="00914A61" w:rsidP="00676CC6">
            <w:pPr>
              <w:pStyle w:val="TableParagraph"/>
              <w:spacing w:line="188" w:lineRule="exact"/>
              <w:ind w:left="12" w:right="6"/>
              <w:rPr>
                <w:b/>
                <w:sz w:val="18"/>
                <w:szCs w:val="18"/>
              </w:rPr>
            </w:pPr>
            <w:r w:rsidRPr="001E4AE2">
              <w:rPr>
                <w:b/>
                <w:spacing w:val="-10"/>
                <w:sz w:val="18"/>
                <w:szCs w:val="18"/>
              </w:rPr>
              <w:t>7</w:t>
            </w:r>
          </w:p>
        </w:tc>
        <w:tc>
          <w:tcPr>
            <w:tcW w:w="620" w:type="dxa"/>
          </w:tcPr>
          <w:p w14:paraId="483B3078" w14:textId="77777777" w:rsidR="00914A61" w:rsidRPr="001E4AE2" w:rsidRDefault="00914A61" w:rsidP="00676CC6">
            <w:pPr>
              <w:pStyle w:val="TableParagraph"/>
              <w:spacing w:line="188" w:lineRule="exact"/>
              <w:ind w:left="7"/>
              <w:rPr>
                <w:sz w:val="18"/>
                <w:szCs w:val="18"/>
              </w:rPr>
            </w:pPr>
            <w:r w:rsidRPr="001E4AE2">
              <w:rPr>
                <w:spacing w:val="-4"/>
                <w:sz w:val="18"/>
                <w:szCs w:val="18"/>
              </w:rPr>
              <w:t>8,75</w:t>
            </w:r>
          </w:p>
        </w:tc>
        <w:tc>
          <w:tcPr>
            <w:tcW w:w="622" w:type="dxa"/>
          </w:tcPr>
          <w:p w14:paraId="21BF4955" w14:textId="77777777" w:rsidR="00914A61" w:rsidRPr="001E4AE2" w:rsidRDefault="00914A61" w:rsidP="00676CC6">
            <w:pPr>
              <w:pStyle w:val="TableParagraph"/>
              <w:spacing w:line="188" w:lineRule="exact"/>
              <w:ind w:left="9"/>
              <w:rPr>
                <w:sz w:val="18"/>
                <w:szCs w:val="18"/>
              </w:rPr>
            </w:pPr>
            <w:r w:rsidRPr="001E4AE2">
              <w:rPr>
                <w:spacing w:val="-4"/>
                <w:sz w:val="18"/>
                <w:szCs w:val="18"/>
              </w:rPr>
              <w:t>5,98</w:t>
            </w:r>
          </w:p>
        </w:tc>
        <w:tc>
          <w:tcPr>
            <w:tcW w:w="718" w:type="dxa"/>
          </w:tcPr>
          <w:p w14:paraId="426CFE45" w14:textId="77777777" w:rsidR="00914A61" w:rsidRPr="001E4AE2" w:rsidRDefault="00914A61" w:rsidP="00676CC6">
            <w:pPr>
              <w:pStyle w:val="TableParagraph"/>
              <w:spacing w:line="188" w:lineRule="exact"/>
              <w:ind w:left="8"/>
              <w:rPr>
                <w:sz w:val="18"/>
                <w:szCs w:val="18"/>
              </w:rPr>
            </w:pPr>
            <w:r w:rsidRPr="001E4AE2">
              <w:rPr>
                <w:sz w:val="18"/>
                <w:szCs w:val="18"/>
              </w:rPr>
              <w:t>5,98</w:t>
            </w:r>
          </w:p>
        </w:tc>
        <w:tc>
          <w:tcPr>
            <w:tcW w:w="718" w:type="dxa"/>
          </w:tcPr>
          <w:p w14:paraId="6A638657" w14:textId="77777777" w:rsidR="00914A61" w:rsidRPr="001E4AE2" w:rsidRDefault="00914A61" w:rsidP="00676CC6">
            <w:pPr>
              <w:pStyle w:val="TableParagraph"/>
              <w:spacing w:line="188" w:lineRule="exact"/>
              <w:ind w:left="3"/>
              <w:rPr>
                <w:sz w:val="18"/>
                <w:szCs w:val="18"/>
              </w:rPr>
            </w:pPr>
            <w:r w:rsidRPr="001E4AE2">
              <w:rPr>
                <w:spacing w:val="-2"/>
                <w:sz w:val="18"/>
                <w:szCs w:val="18"/>
              </w:rPr>
              <w:t>50,47</w:t>
            </w:r>
          </w:p>
        </w:tc>
        <w:tc>
          <w:tcPr>
            <w:tcW w:w="673" w:type="dxa"/>
          </w:tcPr>
          <w:p w14:paraId="07259951" w14:textId="77777777" w:rsidR="00914A61" w:rsidRPr="001E4AE2" w:rsidRDefault="00914A61" w:rsidP="00676CC6">
            <w:pPr>
              <w:pStyle w:val="TableParagraph"/>
              <w:spacing w:line="188" w:lineRule="exact"/>
              <w:rPr>
                <w:sz w:val="18"/>
                <w:szCs w:val="18"/>
              </w:rPr>
            </w:pPr>
            <w:r w:rsidRPr="001E4AE2">
              <w:rPr>
                <w:spacing w:val="-2"/>
                <w:sz w:val="18"/>
                <w:szCs w:val="18"/>
              </w:rPr>
              <w:t>49,75</w:t>
            </w:r>
          </w:p>
        </w:tc>
        <w:tc>
          <w:tcPr>
            <w:tcW w:w="718" w:type="dxa"/>
          </w:tcPr>
          <w:p w14:paraId="48776682" w14:textId="77777777" w:rsidR="00914A61" w:rsidRPr="001E4AE2" w:rsidRDefault="00914A61" w:rsidP="00676CC6">
            <w:pPr>
              <w:pStyle w:val="TableParagraph"/>
              <w:spacing w:line="188" w:lineRule="exact"/>
              <w:ind w:left="6"/>
              <w:rPr>
                <w:sz w:val="18"/>
                <w:szCs w:val="18"/>
              </w:rPr>
            </w:pPr>
            <w:r w:rsidRPr="001E4AE2">
              <w:rPr>
                <w:sz w:val="18"/>
                <w:szCs w:val="18"/>
              </w:rPr>
              <w:t>47,66</w:t>
            </w:r>
          </w:p>
        </w:tc>
        <w:tc>
          <w:tcPr>
            <w:tcW w:w="716" w:type="dxa"/>
          </w:tcPr>
          <w:p w14:paraId="27A457E7" w14:textId="77777777" w:rsidR="00914A61" w:rsidRPr="001E4AE2" w:rsidRDefault="00914A61" w:rsidP="00676CC6">
            <w:pPr>
              <w:pStyle w:val="TableParagraph"/>
              <w:spacing w:line="188" w:lineRule="exact"/>
              <w:ind w:left="2"/>
              <w:rPr>
                <w:sz w:val="18"/>
                <w:szCs w:val="18"/>
              </w:rPr>
            </w:pPr>
            <w:r w:rsidRPr="001E4AE2">
              <w:rPr>
                <w:spacing w:val="-2"/>
                <w:sz w:val="18"/>
                <w:szCs w:val="18"/>
              </w:rPr>
              <w:t>31,33</w:t>
            </w:r>
          </w:p>
        </w:tc>
        <w:tc>
          <w:tcPr>
            <w:tcW w:w="675" w:type="dxa"/>
          </w:tcPr>
          <w:p w14:paraId="66CD081D" w14:textId="77777777" w:rsidR="00914A61" w:rsidRPr="001E4AE2" w:rsidRDefault="00914A61" w:rsidP="00676CC6">
            <w:pPr>
              <w:pStyle w:val="TableParagraph"/>
              <w:spacing w:line="188" w:lineRule="exact"/>
              <w:ind w:left="1" w:right="2"/>
              <w:rPr>
                <w:sz w:val="18"/>
                <w:szCs w:val="18"/>
              </w:rPr>
            </w:pPr>
            <w:r w:rsidRPr="001E4AE2">
              <w:rPr>
                <w:spacing w:val="-2"/>
                <w:sz w:val="18"/>
                <w:szCs w:val="18"/>
              </w:rPr>
              <w:t>32,54</w:t>
            </w:r>
          </w:p>
        </w:tc>
        <w:tc>
          <w:tcPr>
            <w:tcW w:w="718" w:type="dxa"/>
          </w:tcPr>
          <w:p w14:paraId="62BD4083" w14:textId="77777777" w:rsidR="00914A61" w:rsidRPr="001E4AE2" w:rsidRDefault="00914A61" w:rsidP="00676CC6">
            <w:pPr>
              <w:pStyle w:val="TableParagraph"/>
              <w:spacing w:line="188" w:lineRule="exact"/>
              <w:ind w:left="3"/>
              <w:rPr>
                <w:sz w:val="18"/>
                <w:szCs w:val="18"/>
              </w:rPr>
            </w:pPr>
            <w:r w:rsidRPr="001E4AE2">
              <w:rPr>
                <w:sz w:val="18"/>
                <w:szCs w:val="18"/>
              </w:rPr>
              <w:t>35,73</w:t>
            </w:r>
          </w:p>
        </w:tc>
        <w:tc>
          <w:tcPr>
            <w:tcW w:w="715" w:type="dxa"/>
          </w:tcPr>
          <w:p w14:paraId="1160C4B9" w14:textId="77777777" w:rsidR="00914A61" w:rsidRPr="001E4AE2" w:rsidRDefault="00914A61" w:rsidP="00676CC6">
            <w:pPr>
              <w:pStyle w:val="TableParagraph"/>
              <w:spacing w:line="188" w:lineRule="exact"/>
              <w:ind w:left="1" w:right="1"/>
              <w:rPr>
                <w:sz w:val="18"/>
                <w:szCs w:val="18"/>
              </w:rPr>
            </w:pPr>
            <w:r w:rsidRPr="001E4AE2">
              <w:rPr>
                <w:spacing w:val="-4"/>
                <w:sz w:val="18"/>
                <w:szCs w:val="18"/>
              </w:rPr>
              <w:t>9,45</w:t>
            </w:r>
          </w:p>
        </w:tc>
        <w:tc>
          <w:tcPr>
            <w:tcW w:w="674" w:type="dxa"/>
          </w:tcPr>
          <w:p w14:paraId="4867AC99" w14:textId="77777777" w:rsidR="00914A61" w:rsidRPr="001E4AE2" w:rsidRDefault="00914A61" w:rsidP="00676CC6">
            <w:pPr>
              <w:pStyle w:val="TableParagraph"/>
              <w:spacing w:line="188" w:lineRule="exact"/>
              <w:rPr>
                <w:sz w:val="18"/>
                <w:szCs w:val="18"/>
              </w:rPr>
            </w:pPr>
            <w:r w:rsidRPr="001E4AE2">
              <w:rPr>
                <w:spacing w:val="-2"/>
                <w:sz w:val="18"/>
                <w:szCs w:val="18"/>
              </w:rPr>
              <w:t>11,73</w:t>
            </w:r>
          </w:p>
        </w:tc>
        <w:tc>
          <w:tcPr>
            <w:tcW w:w="718" w:type="dxa"/>
          </w:tcPr>
          <w:p w14:paraId="4C5536AF" w14:textId="77777777" w:rsidR="00914A61" w:rsidRPr="001E4AE2" w:rsidRDefault="00914A61" w:rsidP="00676CC6">
            <w:pPr>
              <w:pStyle w:val="TableParagraph"/>
              <w:spacing w:line="188" w:lineRule="exact"/>
              <w:rPr>
                <w:sz w:val="18"/>
                <w:szCs w:val="18"/>
              </w:rPr>
            </w:pPr>
            <w:r w:rsidRPr="001E4AE2">
              <w:rPr>
                <w:sz w:val="18"/>
                <w:szCs w:val="18"/>
              </w:rPr>
              <w:t>10,63</w:t>
            </w:r>
          </w:p>
        </w:tc>
      </w:tr>
      <w:tr w:rsidR="00914A61" w14:paraId="12335CAC" w14:textId="77777777" w:rsidTr="00676CC6">
        <w:trPr>
          <w:trHeight w:val="206"/>
        </w:trPr>
        <w:tc>
          <w:tcPr>
            <w:tcW w:w="1798" w:type="dxa"/>
            <w:vMerge/>
            <w:tcBorders>
              <w:top w:val="nil"/>
            </w:tcBorders>
          </w:tcPr>
          <w:p w14:paraId="665EE742" w14:textId="77777777" w:rsidR="00914A61" w:rsidRPr="001E4AE2" w:rsidRDefault="00914A61" w:rsidP="00676CC6">
            <w:pPr>
              <w:rPr>
                <w:szCs w:val="18"/>
              </w:rPr>
            </w:pPr>
          </w:p>
        </w:tc>
        <w:tc>
          <w:tcPr>
            <w:tcW w:w="1116" w:type="dxa"/>
          </w:tcPr>
          <w:p w14:paraId="61DAAA50" w14:textId="77777777" w:rsidR="00914A61" w:rsidRPr="001E4AE2" w:rsidRDefault="00914A61" w:rsidP="00676CC6">
            <w:pPr>
              <w:pStyle w:val="TableParagraph"/>
              <w:ind w:left="12" w:right="6"/>
              <w:rPr>
                <w:b/>
                <w:sz w:val="18"/>
                <w:szCs w:val="18"/>
              </w:rPr>
            </w:pPr>
            <w:r w:rsidRPr="001E4AE2">
              <w:rPr>
                <w:b/>
                <w:spacing w:val="-10"/>
                <w:sz w:val="18"/>
                <w:szCs w:val="18"/>
              </w:rPr>
              <w:t>8</w:t>
            </w:r>
          </w:p>
        </w:tc>
        <w:tc>
          <w:tcPr>
            <w:tcW w:w="620" w:type="dxa"/>
          </w:tcPr>
          <w:p w14:paraId="1CC4A903" w14:textId="77777777" w:rsidR="00914A61" w:rsidRPr="001E4AE2" w:rsidRDefault="00914A61" w:rsidP="00676CC6">
            <w:pPr>
              <w:pStyle w:val="TableParagraph"/>
              <w:ind w:left="7"/>
              <w:rPr>
                <w:sz w:val="18"/>
                <w:szCs w:val="18"/>
              </w:rPr>
            </w:pPr>
            <w:r w:rsidRPr="001E4AE2">
              <w:rPr>
                <w:spacing w:val="-4"/>
                <w:sz w:val="18"/>
                <w:szCs w:val="18"/>
              </w:rPr>
              <w:t>7,86</w:t>
            </w:r>
          </w:p>
        </w:tc>
        <w:tc>
          <w:tcPr>
            <w:tcW w:w="622" w:type="dxa"/>
          </w:tcPr>
          <w:p w14:paraId="3F94ABC9" w14:textId="77777777" w:rsidR="00914A61" w:rsidRPr="001E4AE2" w:rsidRDefault="00914A61" w:rsidP="00676CC6">
            <w:pPr>
              <w:pStyle w:val="TableParagraph"/>
              <w:ind w:left="9"/>
              <w:rPr>
                <w:sz w:val="18"/>
                <w:szCs w:val="18"/>
              </w:rPr>
            </w:pPr>
            <w:r w:rsidRPr="001E4AE2">
              <w:rPr>
                <w:spacing w:val="-4"/>
                <w:sz w:val="18"/>
                <w:szCs w:val="18"/>
              </w:rPr>
              <w:t>6,64</w:t>
            </w:r>
          </w:p>
        </w:tc>
        <w:tc>
          <w:tcPr>
            <w:tcW w:w="718" w:type="dxa"/>
          </w:tcPr>
          <w:p w14:paraId="458F13BD" w14:textId="77777777" w:rsidR="00914A61" w:rsidRPr="001E4AE2" w:rsidRDefault="00914A61" w:rsidP="00676CC6">
            <w:pPr>
              <w:pStyle w:val="TableParagraph"/>
              <w:ind w:left="8"/>
              <w:rPr>
                <w:sz w:val="18"/>
                <w:szCs w:val="18"/>
              </w:rPr>
            </w:pPr>
            <w:r w:rsidRPr="001E4AE2">
              <w:rPr>
                <w:sz w:val="18"/>
                <w:szCs w:val="18"/>
              </w:rPr>
              <w:t>6,19</w:t>
            </w:r>
          </w:p>
        </w:tc>
        <w:tc>
          <w:tcPr>
            <w:tcW w:w="718" w:type="dxa"/>
          </w:tcPr>
          <w:p w14:paraId="1CF50BB6" w14:textId="77777777" w:rsidR="00914A61" w:rsidRPr="001E4AE2" w:rsidRDefault="00914A61" w:rsidP="00676CC6">
            <w:pPr>
              <w:pStyle w:val="TableParagraph"/>
              <w:ind w:left="3"/>
              <w:rPr>
                <w:sz w:val="18"/>
                <w:szCs w:val="18"/>
              </w:rPr>
            </w:pPr>
            <w:r w:rsidRPr="001E4AE2">
              <w:rPr>
                <w:spacing w:val="-2"/>
                <w:sz w:val="18"/>
                <w:szCs w:val="18"/>
              </w:rPr>
              <w:t>50,31</w:t>
            </w:r>
          </w:p>
        </w:tc>
        <w:tc>
          <w:tcPr>
            <w:tcW w:w="673" w:type="dxa"/>
          </w:tcPr>
          <w:p w14:paraId="7FCEF49E" w14:textId="77777777" w:rsidR="00914A61" w:rsidRPr="001E4AE2" w:rsidRDefault="00914A61" w:rsidP="00676CC6">
            <w:pPr>
              <w:pStyle w:val="TableParagraph"/>
              <w:rPr>
                <w:sz w:val="18"/>
                <w:szCs w:val="18"/>
              </w:rPr>
            </w:pPr>
            <w:r w:rsidRPr="001E4AE2">
              <w:rPr>
                <w:spacing w:val="-2"/>
                <w:sz w:val="18"/>
                <w:szCs w:val="18"/>
              </w:rPr>
              <w:t>50,29</w:t>
            </w:r>
          </w:p>
        </w:tc>
        <w:tc>
          <w:tcPr>
            <w:tcW w:w="718" w:type="dxa"/>
          </w:tcPr>
          <w:p w14:paraId="418B57BF" w14:textId="77777777" w:rsidR="00914A61" w:rsidRPr="001E4AE2" w:rsidRDefault="00914A61" w:rsidP="00676CC6">
            <w:pPr>
              <w:pStyle w:val="TableParagraph"/>
              <w:ind w:left="6"/>
              <w:rPr>
                <w:sz w:val="18"/>
                <w:szCs w:val="18"/>
              </w:rPr>
            </w:pPr>
            <w:r w:rsidRPr="001E4AE2">
              <w:rPr>
                <w:sz w:val="18"/>
                <w:szCs w:val="18"/>
              </w:rPr>
              <w:t>46,98</w:t>
            </w:r>
          </w:p>
        </w:tc>
        <w:tc>
          <w:tcPr>
            <w:tcW w:w="716" w:type="dxa"/>
          </w:tcPr>
          <w:p w14:paraId="19B20817" w14:textId="77777777" w:rsidR="00914A61" w:rsidRPr="001E4AE2" w:rsidRDefault="00914A61" w:rsidP="00676CC6">
            <w:pPr>
              <w:pStyle w:val="TableParagraph"/>
              <w:ind w:left="2"/>
              <w:rPr>
                <w:sz w:val="18"/>
                <w:szCs w:val="18"/>
              </w:rPr>
            </w:pPr>
            <w:r w:rsidRPr="001E4AE2">
              <w:rPr>
                <w:spacing w:val="-4"/>
                <w:sz w:val="18"/>
                <w:szCs w:val="18"/>
              </w:rPr>
              <w:t>31,2</w:t>
            </w:r>
          </w:p>
        </w:tc>
        <w:tc>
          <w:tcPr>
            <w:tcW w:w="675" w:type="dxa"/>
          </w:tcPr>
          <w:p w14:paraId="5DED1BB1" w14:textId="77777777" w:rsidR="00914A61" w:rsidRPr="001E4AE2" w:rsidRDefault="00914A61" w:rsidP="00676CC6">
            <w:pPr>
              <w:pStyle w:val="TableParagraph"/>
              <w:ind w:left="1" w:right="2"/>
              <w:rPr>
                <w:sz w:val="18"/>
                <w:szCs w:val="18"/>
              </w:rPr>
            </w:pPr>
            <w:r w:rsidRPr="001E4AE2">
              <w:rPr>
                <w:spacing w:val="-2"/>
                <w:sz w:val="18"/>
                <w:szCs w:val="18"/>
              </w:rPr>
              <w:t>33,33</w:t>
            </w:r>
          </w:p>
        </w:tc>
        <w:tc>
          <w:tcPr>
            <w:tcW w:w="718" w:type="dxa"/>
          </w:tcPr>
          <w:p w14:paraId="6C4C3E20" w14:textId="77777777" w:rsidR="00914A61" w:rsidRPr="001E4AE2" w:rsidRDefault="00914A61" w:rsidP="00676CC6">
            <w:pPr>
              <w:pStyle w:val="TableParagraph"/>
              <w:ind w:left="3"/>
              <w:rPr>
                <w:sz w:val="18"/>
                <w:szCs w:val="18"/>
              </w:rPr>
            </w:pPr>
            <w:r w:rsidRPr="001E4AE2">
              <w:rPr>
                <w:sz w:val="18"/>
                <w:szCs w:val="18"/>
              </w:rPr>
              <w:t>36,27</w:t>
            </w:r>
          </w:p>
        </w:tc>
        <w:tc>
          <w:tcPr>
            <w:tcW w:w="715" w:type="dxa"/>
          </w:tcPr>
          <w:p w14:paraId="43F82FE3" w14:textId="77777777" w:rsidR="00914A61" w:rsidRPr="001E4AE2" w:rsidRDefault="00914A61" w:rsidP="00676CC6">
            <w:pPr>
              <w:pStyle w:val="TableParagraph"/>
              <w:ind w:left="1" w:right="1"/>
              <w:rPr>
                <w:sz w:val="18"/>
                <w:szCs w:val="18"/>
              </w:rPr>
            </w:pPr>
            <w:r w:rsidRPr="001E4AE2">
              <w:rPr>
                <w:spacing w:val="-2"/>
                <w:sz w:val="18"/>
                <w:szCs w:val="18"/>
              </w:rPr>
              <w:t>10,64</w:t>
            </w:r>
          </w:p>
        </w:tc>
        <w:tc>
          <w:tcPr>
            <w:tcW w:w="674" w:type="dxa"/>
          </w:tcPr>
          <w:p w14:paraId="2351DE6D" w14:textId="77777777" w:rsidR="00914A61" w:rsidRPr="001E4AE2" w:rsidRDefault="00914A61" w:rsidP="00676CC6">
            <w:pPr>
              <w:pStyle w:val="TableParagraph"/>
              <w:rPr>
                <w:sz w:val="18"/>
                <w:szCs w:val="18"/>
              </w:rPr>
            </w:pPr>
            <w:r w:rsidRPr="001E4AE2">
              <w:rPr>
                <w:spacing w:val="-4"/>
                <w:sz w:val="18"/>
                <w:szCs w:val="18"/>
              </w:rPr>
              <w:t>9,74</w:t>
            </w:r>
          </w:p>
        </w:tc>
        <w:tc>
          <w:tcPr>
            <w:tcW w:w="718" w:type="dxa"/>
          </w:tcPr>
          <w:p w14:paraId="16CEAF9A" w14:textId="77777777" w:rsidR="00914A61" w:rsidRPr="001E4AE2" w:rsidRDefault="00914A61" w:rsidP="00676CC6">
            <w:pPr>
              <w:pStyle w:val="TableParagraph"/>
              <w:rPr>
                <w:sz w:val="18"/>
                <w:szCs w:val="18"/>
              </w:rPr>
            </w:pPr>
            <w:r w:rsidRPr="001E4AE2">
              <w:rPr>
                <w:sz w:val="18"/>
                <w:szCs w:val="18"/>
              </w:rPr>
              <w:t>10,56</w:t>
            </w:r>
          </w:p>
        </w:tc>
      </w:tr>
      <w:tr w:rsidR="00914A61" w14:paraId="1AE6BFA8" w14:textId="77777777" w:rsidTr="00676CC6">
        <w:trPr>
          <w:trHeight w:val="253"/>
        </w:trPr>
        <w:tc>
          <w:tcPr>
            <w:tcW w:w="1798" w:type="dxa"/>
            <w:vMerge/>
            <w:tcBorders>
              <w:top w:val="nil"/>
            </w:tcBorders>
          </w:tcPr>
          <w:p w14:paraId="5776EF06" w14:textId="77777777" w:rsidR="00914A61" w:rsidRPr="001E4AE2" w:rsidRDefault="00914A61" w:rsidP="00676CC6">
            <w:pPr>
              <w:rPr>
                <w:szCs w:val="18"/>
              </w:rPr>
            </w:pPr>
          </w:p>
        </w:tc>
        <w:tc>
          <w:tcPr>
            <w:tcW w:w="1116" w:type="dxa"/>
          </w:tcPr>
          <w:p w14:paraId="08BCB065" w14:textId="77777777" w:rsidR="00914A61" w:rsidRPr="001E4AE2" w:rsidRDefault="00914A61" w:rsidP="00676CC6">
            <w:pPr>
              <w:pStyle w:val="TableParagraph"/>
              <w:spacing w:line="207" w:lineRule="exact"/>
              <w:ind w:left="12"/>
              <w:rPr>
                <w:b/>
                <w:sz w:val="18"/>
                <w:szCs w:val="18"/>
              </w:rPr>
            </w:pPr>
            <w:r w:rsidRPr="001E4AE2">
              <w:rPr>
                <w:b/>
                <w:spacing w:val="-5"/>
                <w:sz w:val="18"/>
                <w:szCs w:val="18"/>
              </w:rPr>
              <w:t>10</w:t>
            </w:r>
          </w:p>
        </w:tc>
        <w:tc>
          <w:tcPr>
            <w:tcW w:w="620" w:type="dxa"/>
          </w:tcPr>
          <w:p w14:paraId="49C7C5CB" w14:textId="77777777" w:rsidR="00914A61" w:rsidRPr="001E4AE2" w:rsidRDefault="00914A61" w:rsidP="00676CC6">
            <w:pPr>
              <w:pStyle w:val="TableParagraph"/>
              <w:spacing w:line="234" w:lineRule="exact"/>
              <w:ind w:left="6"/>
              <w:rPr>
                <w:sz w:val="18"/>
                <w:szCs w:val="18"/>
              </w:rPr>
            </w:pPr>
            <w:r w:rsidRPr="001E4AE2">
              <w:rPr>
                <w:sz w:val="18"/>
                <w:szCs w:val="18"/>
              </w:rPr>
              <w:t>-</w:t>
            </w:r>
          </w:p>
        </w:tc>
        <w:tc>
          <w:tcPr>
            <w:tcW w:w="622" w:type="dxa"/>
          </w:tcPr>
          <w:p w14:paraId="0FFBD1F1" w14:textId="77777777" w:rsidR="00914A61" w:rsidRPr="001E4AE2" w:rsidRDefault="00914A61" w:rsidP="00676CC6">
            <w:pPr>
              <w:pStyle w:val="TableParagraph"/>
              <w:spacing w:line="207" w:lineRule="exact"/>
              <w:ind w:left="8"/>
              <w:rPr>
                <w:sz w:val="18"/>
                <w:szCs w:val="18"/>
              </w:rPr>
            </w:pPr>
            <w:r w:rsidRPr="001E4AE2">
              <w:rPr>
                <w:spacing w:val="-4"/>
                <w:sz w:val="18"/>
                <w:szCs w:val="18"/>
              </w:rPr>
              <w:t>3,91</w:t>
            </w:r>
          </w:p>
        </w:tc>
        <w:tc>
          <w:tcPr>
            <w:tcW w:w="718" w:type="dxa"/>
          </w:tcPr>
          <w:p w14:paraId="4AB1D22F" w14:textId="77777777" w:rsidR="00914A61" w:rsidRPr="001E4AE2" w:rsidRDefault="00914A61" w:rsidP="00676CC6">
            <w:pPr>
              <w:pStyle w:val="TableParagraph"/>
              <w:spacing w:line="207" w:lineRule="exact"/>
              <w:ind w:left="8"/>
              <w:rPr>
                <w:sz w:val="18"/>
                <w:szCs w:val="18"/>
              </w:rPr>
            </w:pPr>
            <w:r w:rsidRPr="001E4AE2">
              <w:rPr>
                <w:sz w:val="18"/>
                <w:szCs w:val="18"/>
              </w:rPr>
              <w:t>4,69</w:t>
            </w:r>
          </w:p>
        </w:tc>
        <w:tc>
          <w:tcPr>
            <w:tcW w:w="718" w:type="dxa"/>
          </w:tcPr>
          <w:p w14:paraId="22D9216E" w14:textId="77777777" w:rsidR="00914A61" w:rsidRPr="001E4AE2" w:rsidRDefault="00914A61" w:rsidP="00676CC6">
            <w:pPr>
              <w:pStyle w:val="TableParagraph"/>
              <w:spacing w:line="234" w:lineRule="exact"/>
              <w:ind w:left="2"/>
              <w:rPr>
                <w:sz w:val="18"/>
                <w:szCs w:val="18"/>
              </w:rPr>
            </w:pPr>
            <w:r w:rsidRPr="001E4AE2">
              <w:rPr>
                <w:sz w:val="18"/>
                <w:szCs w:val="18"/>
              </w:rPr>
              <w:t>-</w:t>
            </w:r>
          </w:p>
        </w:tc>
        <w:tc>
          <w:tcPr>
            <w:tcW w:w="673" w:type="dxa"/>
          </w:tcPr>
          <w:p w14:paraId="7EE42FF4" w14:textId="77777777" w:rsidR="00914A61" w:rsidRPr="001E4AE2" w:rsidRDefault="00914A61" w:rsidP="00676CC6">
            <w:pPr>
              <w:pStyle w:val="TableParagraph"/>
              <w:spacing w:line="207" w:lineRule="exact"/>
              <w:rPr>
                <w:sz w:val="18"/>
                <w:szCs w:val="18"/>
              </w:rPr>
            </w:pPr>
            <w:r w:rsidRPr="001E4AE2">
              <w:rPr>
                <w:spacing w:val="-2"/>
                <w:sz w:val="18"/>
                <w:szCs w:val="18"/>
              </w:rPr>
              <w:t>43,45</w:t>
            </w:r>
          </w:p>
        </w:tc>
        <w:tc>
          <w:tcPr>
            <w:tcW w:w="718" w:type="dxa"/>
          </w:tcPr>
          <w:p w14:paraId="1310B049" w14:textId="77777777" w:rsidR="00914A61" w:rsidRPr="001E4AE2" w:rsidRDefault="00914A61" w:rsidP="00676CC6">
            <w:pPr>
              <w:pStyle w:val="TableParagraph"/>
              <w:spacing w:line="207" w:lineRule="exact"/>
              <w:ind w:left="6"/>
              <w:rPr>
                <w:sz w:val="18"/>
                <w:szCs w:val="18"/>
              </w:rPr>
            </w:pPr>
            <w:r w:rsidRPr="001E4AE2">
              <w:rPr>
                <w:sz w:val="18"/>
                <w:szCs w:val="18"/>
              </w:rPr>
              <w:t>42,56</w:t>
            </w:r>
          </w:p>
        </w:tc>
        <w:tc>
          <w:tcPr>
            <w:tcW w:w="716" w:type="dxa"/>
          </w:tcPr>
          <w:p w14:paraId="024791C0" w14:textId="77777777" w:rsidR="00914A61" w:rsidRPr="001E4AE2" w:rsidRDefault="00914A61" w:rsidP="00676CC6">
            <w:pPr>
              <w:pStyle w:val="TableParagraph"/>
              <w:spacing w:line="234" w:lineRule="exact"/>
              <w:ind w:left="1"/>
              <w:rPr>
                <w:sz w:val="18"/>
                <w:szCs w:val="18"/>
              </w:rPr>
            </w:pPr>
            <w:r w:rsidRPr="001E4AE2">
              <w:rPr>
                <w:sz w:val="18"/>
                <w:szCs w:val="18"/>
              </w:rPr>
              <w:t>-</w:t>
            </w:r>
          </w:p>
        </w:tc>
        <w:tc>
          <w:tcPr>
            <w:tcW w:w="675" w:type="dxa"/>
          </w:tcPr>
          <w:p w14:paraId="0EAF3331" w14:textId="77777777" w:rsidR="00914A61" w:rsidRPr="001E4AE2" w:rsidRDefault="00914A61" w:rsidP="00676CC6">
            <w:pPr>
              <w:pStyle w:val="TableParagraph"/>
              <w:spacing w:line="207" w:lineRule="exact"/>
              <w:rPr>
                <w:sz w:val="18"/>
                <w:szCs w:val="18"/>
              </w:rPr>
            </w:pPr>
            <w:r w:rsidRPr="001E4AE2">
              <w:rPr>
                <w:spacing w:val="-2"/>
                <w:sz w:val="18"/>
                <w:szCs w:val="18"/>
              </w:rPr>
              <w:t>35,76</w:t>
            </w:r>
          </w:p>
        </w:tc>
        <w:tc>
          <w:tcPr>
            <w:tcW w:w="718" w:type="dxa"/>
          </w:tcPr>
          <w:p w14:paraId="724B9A5E" w14:textId="77777777" w:rsidR="00914A61" w:rsidRPr="001E4AE2" w:rsidRDefault="00914A61" w:rsidP="00676CC6">
            <w:pPr>
              <w:pStyle w:val="TableParagraph"/>
              <w:spacing w:line="207" w:lineRule="exact"/>
              <w:ind w:left="3"/>
              <w:rPr>
                <w:sz w:val="18"/>
                <w:szCs w:val="18"/>
              </w:rPr>
            </w:pPr>
            <w:r w:rsidRPr="001E4AE2">
              <w:rPr>
                <w:sz w:val="18"/>
                <w:szCs w:val="18"/>
              </w:rPr>
              <w:t>36,73</w:t>
            </w:r>
          </w:p>
        </w:tc>
        <w:tc>
          <w:tcPr>
            <w:tcW w:w="715" w:type="dxa"/>
          </w:tcPr>
          <w:p w14:paraId="596E0880" w14:textId="77777777" w:rsidR="00914A61" w:rsidRPr="001E4AE2" w:rsidRDefault="00914A61" w:rsidP="00676CC6">
            <w:pPr>
              <w:pStyle w:val="TableParagraph"/>
              <w:spacing w:line="234" w:lineRule="exact"/>
              <w:ind w:left="1" w:right="1"/>
              <w:rPr>
                <w:sz w:val="18"/>
                <w:szCs w:val="18"/>
              </w:rPr>
            </w:pPr>
            <w:r w:rsidRPr="001E4AE2">
              <w:rPr>
                <w:sz w:val="18"/>
                <w:szCs w:val="18"/>
              </w:rPr>
              <w:t>-</w:t>
            </w:r>
          </w:p>
        </w:tc>
        <w:tc>
          <w:tcPr>
            <w:tcW w:w="674" w:type="dxa"/>
          </w:tcPr>
          <w:p w14:paraId="6D48F62E" w14:textId="77777777" w:rsidR="00914A61" w:rsidRPr="001E4AE2" w:rsidRDefault="00914A61" w:rsidP="00676CC6">
            <w:pPr>
              <w:pStyle w:val="TableParagraph"/>
              <w:spacing w:line="207" w:lineRule="exact"/>
              <w:ind w:right="1"/>
              <w:rPr>
                <w:sz w:val="18"/>
                <w:szCs w:val="18"/>
              </w:rPr>
            </w:pPr>
            <w:r w:rsidRPr="001E4AE2">
              <w:rPr>
                <w:spacing w:val="-2"/>
                <w:sz w:val="18"/>
                <w:szCs w:val="18"/>
              </w:rPr>
              <w:t>16,87</w:t>
            </w:r>
          </w:p>
        </w:tc>
        <w:tc>
          <w:tcPr>
            <w:tcW w:w="718" w:type="dxa"/>
          </w:tcPr>
          <w:p w14:paraId="23194131" w14:textId="77777777" w:rsidR="00914A61" w:rsidRPr="001E4AE2" w:rsidRDefault="00914A61" w:rsidP="00676CC6">
            <w:pPr>
              <w:pStyle w:val="TableParagraph"/>
              <w:spacing w:line="207" w:lineRule="exact"/>
              <w:rPr>
                <w:sz w:val="18"/>
                <w:szCs w:val="18"/>
              </w:rPr>
            </w:pPr>
            <w:r w:rsidRPr="001E4AE2">
              <w:rPr>
                <w:sz w:val="18"/>
                <w:szCs w:val="18"/>
              </w:rPr>
              <w:t>16,02</w:t>
            </w:r>
          </w:p>
        </w:tc>
      </w:tr>
      <w:tr w:rsidR="00914A61" w14:paraId="03CB2769" w14:textId="77777777" w:rsidTr="00676CC6">
        <w:trPr>
          <w:trHeight w:val="208"/>
        </w:trPr>
        <w:tc>
          <w:tcPr>
            <w:tcW w:w="1798" w:type="dxa"/>
            <w:vMerge w:val="restart"/>
          </w:tcPr>
          <w:p w14:paraId="2153551E" w14:textId="77777777" w:rsidR="00914A61" w:rsidRPr="001E4AE2" w:rsidRDefault="00914A61" w:rsidP="00676CC6">
            <w:pPr>
              <w:pStyle w:val="TableParagraph"/>
              <w:spacing w:line="251" w:lineRule="exact"/>
              <w:ind w:left="105"/>
              <w:jc w:val="left"/>
              <w:rPr>
                <w:sz w:val="18"/>
                <w:szCs w:val="18"/>
              </w:rPr>
            </w:pPr>
            <w:r w:rsidRPr="001E4AE2">
              <w:rPr>
                <w:spacing w:val="-2"/>
                <w:sz w:val="18"/>
                <w:szCs w:val="18"/>
              </w:rPr>
              <w:t>Литература</w:t>
            </w:r>
          </w:p>
        </w:tc>
        <w:tc>
          <w:tcPr>
            <w:tcW w:w="1116" w:type="dxa"/>
          </w:tcPr>
          <w:p w14:paraId="14F52583" w14:textId="77777777" w:rsidR="00914A61" w:rsidRPr="001E4AE2" w:rsidRDefault="00914A61" w:rsidP="00676CC6">
            <w:pPr>
              <w:pStyle w:val="TableParagraph"/>
              <w:spacing w:line="188" w:lineRule="exact"/>
              <w:ind w:left="12" w:right="6"/>
              <w:rPr>
                <w:b/>
                <w:sz w:val="18"/>
                <w:szCs w:val="18"/>
              </w:rPr>
            </w:pPr>
            <w:r w:rsidRPr="001E4AE2">
              <w:rPr>
                <w:b/>
                <w:spacing w:val="-10"/>
                <w:sz w:val="18"/>
                <w:szCs w:val="18"/>
              </w:rPr>
              <w:t>5</w:t>
            </w:r>
          </w:p>
        </w:tc>
        <w:tc>
          <w:tcPr>
            <w:tcW w:w="620" w:type="dxa"/>
          </w:tcPr>
          <w:p w14:paraId="1BACBC41" w14:textId="77777777" w:rsidR="00914A61" w:rsidRPr="001E4AE2" w:rsidRDefault="00914A61" w:rsidP="00676CC6">
            <w:pPr>
              <w:pStyle w:val="TableParagraph"/>
              <w:spacing w:line="188" w:lineRule="exact"/>
              <w:ind w:left="6"/>
              <w:rPr>
                <w:sz w:val="18"/>
                <w:szCs w:val="18"/>
              </w:rPr>
            </w:pPr>
            <w:r w:rsidRPr="001E4AE2">
              <w:rPr>
                <w:sz w:val="18"/>
                <w:szCs w:val="18"/>
              </w:rPr>
              <w:t>-</w:t>
            </w:r>
          </w:p>
        </w:tc>
        <w:tc>
          <w:tcPr>
            <w:tcW w:w="622" w:type="dxa"/>
          </w:tcPr>
          <w:p w14:paraId="4CBEBCCA" w14:textId="77777777" w:rsidR="00914A61" w:rsidRPr="001E4AE2" w:rsidRDefault="00914A61" w:rsidP="00676CC6">
            <w:pPr>
              <w:pStyle w:val="TableParagraph"/>
              <w:spacing w:line="188" w:lineRule="exact"/>
              <w:ind w:left="8"/>
              <w:rPr>
                <w:sz w:val="18"/>
                <w:szCs w:val="18"/>
              </w:rPr>
            </w:pPr>
            <w:r w:rsidRPr="001E4AE2">
              <w:rPr>
                <w:spacing w:val="-2"/>
                <w:sz w:val="18"/>
                <w:szCs w:val="18"/>
              </w:rPr>
              <w:t>11,52</w:t>
            </w:r>
          </w:p>
        </w:tc>
        <w:tc>
          <w:tcPr>
            <w:tcW w:w="718" w:type="dxa"/>
          </w:tcPr>
          <w:p w14:paraId="4C5D6D8B" w14:textId="77777777" w:rsidR="00914A61" w:rsidRPr="001E4AE2" w:rsidRDefault="00914A61" w:rsidP="00676CC6">
            <w:pPr>
              <w:pStyle w:val="TableParagraph"/>
              <w:spacing w:line="188" w:lineRule="exact"/>
              <w:ind w:left="8"/>
              <w:rPr>
                <w:sz w:val="18"/>
                <w:szCs w:val="18"/>
              </w:rPr>
            </w:pPr>
            <w:r w:rsidRPr="001E4AE2">
              <w:rPr>
                <w:sz w:val="18"/>
                <w:szCs w:val="18"/>
              </w:rPr>
              <w:t>9,11</w:t>
            </w:r>
          </w:p>
        </w:tc>
        <w:tc>
          <w:tcPr>
            <w:tcW w:w="718" w:type="dxa"/>
          </w:tcPr>
          <w:p w14:paraId="3740575F" w14:textId="77777777" w:rsidR="00914A61" w:rsidRPr="001E4AE2" w:rsidRDefault="00914A61" w:rsidP="00676CC6">
            <w:pPr>
              <w:pStyle w:val="TableParagraph"/>
              <w:spacing w:line="188" w:lineRule="exact"/>
              <w:ind w:left="2"/>
              <w:rPr>
                <w:sz w:val="18"/>
                <w:szCs w:val="18"/>
              </w:rPr>
            </w:pPr>
            <w:r w:rsidRPr="001E4AE2">
              <w:rPr>
                <w:sz w:val="18"/>
                <w:szCs w:val="18"/>
              </w:rPr>
              <w:t>-</w:t>
            </w:r>
          </w:p>
        </w:tc>
        <w:tc>
          <w:tcPr>
            <w:tcW w:w="673" w:type="dxa"/>
          </w:tcPr>
          <w:p w14:paraId="3A64A43D" w14:textId="77777777" w:rsidR="00914A61" w:rsidRPr="001E4AE2" w:rsidRDefault="00914A61" w:rsidP="00676CC6">
            <w:pPr>
              <w:pStyle w:val="TableParagraph"/>
              <w:spacing w:line="188" w:lineRule="exact"/>
              <w:rPr>
                <w:sz w:val="18"/>
                <w:szCs w:val="18"/>
              </w:rPr>
            </w:pPr>
            <w:r w:rsidRPr="001E4AE2">
              <w:rPr>
                <w:spacing w:val="-2"/>
                <w:sz w:val="18"/>
                <w:szCs w:val="18"/>
              </w:rPr>
              <w:t>42,68</w:t>
            </w:r>
          </w:p>
        </w:tc>
        <w:tc>
          <w:tcPr>
            <w:tcW w:w="718" w:type="dxa"/>
          </w:tcPr>
          <w:p w14:paraId="41FD9200" w14:textId="77777777" w:rsidR="00914A61" w:rsidRPr="001E4AE2" w:rsidRDefault="00914A61" w:rsidP="00676CC6">
            <w:pPr>
              <w:pStyle w:val="TableParagraph"/>
              <w:spacing w:line="188" w:lineRule="exact"/>
              <w:ind w:left="6"/>
              <w:rPr>
                <w:sz w:val="18"/>
                <w:szCs w:val="18"/>
              </w:rPr>
            </w:pPr>
            <w:r w:rsidRPr="001E4AE2">
              <w:rPr>
                <w:sz w:val="18"/>
                <w:szCs w:val="18"/>
              </w:rPr>
              <w:t>44,97</w:t>
            </w:r>
          </w:p>
        </w:tc>
        <w:tc>
          <w:tcPr>
            <w:tcW w:w="716" w:type="dxa"/>
          </w:tcPr>
          <w:p w14:paraId="37D6DBAC" w14:textId="77777777" w:rsidR="00914A61" w:rsidRPr="001E4AE2" w:rsidRDefault="00914A61" w:rsidP="00676CC6">
            <w:pPr>
              <w:pStyle w:val="TableParagraph"/>
              <w:spacing w:line="188" w:lineRule="exact"/>
              <w:ind w:left="1"/>
              <w:rPr>
                <w:sz w:val="18"/>
                <w:szCs w:val="18"/>
              </w:rPr>
            </w:pPr>
            <w:r w:rsidRPr="001E4AE2">
              <w:rPr>
                <w:sz w:val="18"/>
                <w:szCs w:val="18"/>
              </w:rPr>
              <w:t>-</w:t>
            </w:r>
          </w:p>
        </w:tc>
        <w:tc>
          <w:tcPr>
            <w:tcW w:w="675" w:type="dxa"/>
          </w:tcPr>
          <w:p w14:paraId="48B62EE0" w14:textId="77777777" w:rsidR="00914A61" w:rsidRPr="001E4AE2" w:rsidRDefault="00914A61" w:rsidP="00676CC6">
            <w:pPr>
              <w:pStyle w:val="TableParagraph"/>
              <w:spacing w:line="188" w:lineRule="exact"/>
              <w:rPr>
                <w:sz w:val="18"/>
                <w:szCs w:val="18"/>
              </w:rPr>
            </w:pPr>
            <w:r w:rsidRPr="001E4AE2">
              <w:rPr>
                <w:spacing w:val="-2"/>
                <w:sz w:val="18"/>
                <w:szCs w:val="18"/>
              </w:rPr>
              <w:t>31,08</w:t>
            </w:r>
          </w:p>
        </w:tc>
        <w:tc>
          <w:tcPr>
            <w:tcW w:w="718" w:type="dxa"/>
          </w:tcPr>
          <w:p w14:paraId="1031159A" w14:textId="77777777" w:rsidR="00914A61" w:rsidRPr="001E4AE2" w:rsidRDefault="00914A61" w:rsidP="00676CC6">
            <w:pPr>
              <w:pStyle w:val="TableParagraph"/>
              <w:spacing w:line="188" w:lineRule="exact"/>
              <w:ind w:left="3"/>
              <w:rPr>
                <w:sz w:val="18"/>
                <w:szCs w:val="18"/>
              </w:rPr>
            </w:pPr>
            <w:r w:rsidRPr="001E4AE2">
              <w:rPr>
                <w:sz w:val="18"/>
                <w:szCs w:val="18"/>
              </w:rPr>
              <w:t>28,99</w:t>
            </w:r>
          </w:p>
        </w:tc>
        <w:tc>
          <w:tcPr>
            <w:tcW w:w="715" w:type="dxa"/>
          </w:tcPr>
          <w:p w14:paraId="461680B3" w14:textId="77777777" w:rsidR="00914A61" w:rsidRPr="001E4AE2" w:rsidRDefault="00914A61" w:rsidP="00676CC6">
            <w:pPr>
              <w:pStyle w:val="TableParagraph"/>
              <w:spacing w:line="188" w:lineRule="exact"/>
              <w:rPr>
                <w:sz w:val="18"/>
                <w:szCs w:val="18"/>
              </w:rPr>
            </w:pPr>
            <w:r w:rsidRPr="001E4AE2">
              <w:rPr>
                <w:sz w:val="18"/>
                <w:szCs w:val="18"/>
              </w:rPr>
              <w:t>-</w:t>
            </w:r>
          </w:p>
        </w:tc>
        <w:tc>
          <w:tcPr>
            <w:tcW w:w="674" w:type="dxa"/>
          </w:tcPr>
          <w:p w14:paraId="68541F01" w14:textId="77777777" w:rsidR="00914A61" w:rsidRPr="001E4AE2" w:rsidRDefault="00914A61" w:rsidP="00676CC6">
            <w:pPr>
              <w:pStyle w:val="TableParagraph"/>
              <w:spacing w:line="188" w:lineRule="exact"/>
              <w:ind w:right="1"/>
              <w:rPr>
                <w:sz w:val="18"/>
                <w:szCs w:val="18"/>
              </w:rPr>
            </w:pPr>
            <w:r w:rsidRPr="001E4AE2">
              <w:rPr>
                <w:spacing w:val="-2"/>
                <w:sz w:val="18"/>
                <w:szCs w:val="18"/>
              </w:rPr>
              <w:t>14,72</w:t>
            </w:r>
          </w:p>
        </w:tc>
        <w:tc>
          <w:tcPr>
            <w:tcW w:w="718" w:type="dxa"/>
          </w:tcPr>
          <w:p w14:paraId="7E364A3E" w14:textId="77777777" w:rsidR="00914A61" w:rsidRPr="001E4AE2" w:rsidRDefault="00914A61" w:rsidP="00676CC6">
            <w:pPr>
              <w:pStyle w:val="TableParagraph"/>
              <w:spacing w:line="188" w:lineRule="exact"/>
              <w:rPr>
                <w:sz w:val="18"/>
                <w:szCs w:val="18"/>
              </w:rPr>
            </w:pPr>
            <w:r w:rsidRPr="001E4AE2">
              <w:rPr>
                <w:sz w:val="18"/>
                <w:szCs w:val="18"/>
              </w:rPr>
              <w:t>16,94</w:t>
            </w:r>
          </w:p>
        </w:tc>
      </w:tr>
      <w:tr w:rsidR="00914A61" w14:paraId="798F6D3D" w14:textId="77777777" w:rsidTr="00676CC6">
        <w:trPr>
          <w:trHeight w:val="205"/>
        </w:trPr>
        <w:tc>
          <w:tcPr>
            <w:tcW w:w="1798" w:type="dxa"/>
            <w:vMerge/>
            <w:tcBorders>
              <w:top w:val="nil"/>
            </w:tcBorders>
          </w:tcPr>
          <w:p w14:paraId="23B3966D" w14:textId="77777777" w:rsidR="00914A61" w:rsidRPr="001E4AE2" w:rsidRDefault="00914A61" w:rsidP="00676CC6">
            <w:pPr>
              <w:rPr>
                <w:szCs w:val="18"/>
              </w:rPr>
            </w:pPr>
          </w:p>
        </w:tc>
        <w:tc>
          <w:tcPr>
            <w:tcW w:w="1116" w:type="dxa"/>
          </w:tcPr>
          <w:p w14:paraId="3B9E9EAD" w14:textId="77777777" w:rsidR="00914A61" w:rsidRPr="001E4AE2" w:rsidRDefault="00914A61" w:rsidP="00676CC6">
            <w:pPr>
              <w:pStyle w:val="TableParagraph"/>
              <w:ind w:left="12" w:right="6"/>
              <w:rPr>
                <w:b/>
                <w:sz w:val="18"/>
                <w:szCs w:val="18"/>
              </w:rPr>
            </w:pPr>
            <w:r w:rsidRPr="001E4AE2">
              <w:rPr>
                <w:b/>
                <w:spacing w:val="-10"/>
                <w:sz w:val="18"/>
                <w:szCs w:val="18"/>
              </w:rPr>
              <w:t>6</w:t>
            </w:r>
          </w:p>
        </w:tc>
        <w:tc>
          <w:tcPr>
            <w:tcW w:w="620" w:type="dxa"/>
          </w:tcPr>
          <w:p w14:paraId="4F3A2CD6"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05D6ED5B" w14:textId="77777777" w:rsidR="00914A61" w:rsidRPr="001E4AE2" w:rsidRDefault="00914A61" w:rsidP="00676CC6">
            <w:pPr>
              <w:pStyle w:val="TableParagraph"/>
              <w:ind w:left="8"/>
              <w:rPr>
                <w:sz w:val="18"/>
                <w:szCs w:val="18"/>
              </w:rPr>
            </w:pPr>
            <w:r w:rsidRPr="001E4AE2">
              <w:rPr>
                <w:spacing w:val="-2"/>
                <w:sz w:val="18"/>
                <w:szCs w:val="18"/>
              </w:rPr>
              <w:t>12,53</w:t>
            </w:r>
          </w:p>
        </w:tc>
        <w:tc>
          <w:tcPr>
            <w:tcW w:w="718" w:type="dxa"/>
          </w:tcPr>
          <w:p w14:paraId="215C66D8" w14:textId="77777777" w:rsidR="00914A61" w:rsidRPr="001E4AE2" w:rsidRDefault="00914A61" w:rsidP="00676CC6">
            <w:pPr>
              <w:pStyle w:val="TableParagraph"/>
              <w:ind w:left="8"/>
              <w:rPr>
                <w:sz w:val="18"/>
                <w:szCs w:val="18"/>
              </w:rPr>
            </w:pPr>
            <w:r w:rsidRPr="001E4AE2">
              <w:rPr>
                <w:sz w:val="18"/>
                <w:szCs w:val="18"/>
              </w:rPr>
              <w:t>9,85</w:t>
            </w:r>
          </w:p>
        </w:tc>
        <w:tc>
          <w:tcPr>
            <w:tcW w:w="718" w:type="dxa"/>
          </w:tcPr>
          <w:p w14:paraId="70E23B71"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320F4920" w14:textId="77777777" w:rsidR="00914A61" w:rsidRPr="001E4AE2" w:rsidRDefault="00914A61" w:rsidP="00676CC6">
            <w:pPr>
              <w:pStyle w:val="TableParagraph"/>
              <w:rPr>
                <w:sz w:val="18"/>
                <w:szCs w:val="18"/>
              </w:rPr>
            </w:pPr>
            <w:r w:rsidRPr="001E4AE2">
              <w:rPr>
                <w:spacing w:val="-4"/>
                <w:sz w:val="18"/>
                <w:szCs w:val="18"/>
              </w:rPr>
              <w:t>44,7</w:t>
            </w:r>
          </w:p>
        </w:tc>
        <w:tc>
          <w:tcPr>
            <w:tcW w:w="718" w:type="dxa"/>
          </w:tcPr>
          <w:p w14:paraId="0F7519D5" w14:textId="77777777" w:rsidR="00914A61" w:rsidRPr="001E4AE2" w:rsidRDefault="00914A61" w:rsidP="00676CC6">
            <w:pPr>
              <w:pStyle w:val="TableParagraph"/>
              <w:ind w:left="6"/>
              <w:rPr>
                <w:sz w:val="18"/>
                <w:szCs w:val="18"/>
              </w:rPr>
            </w:pPr>
            <w:r w:rsidRPr="001E4AE2">
              <w:rPr>
                <w:sz w:val="18"/>
                <w:szCs w:val="18"/>
              </w:rPr>
              <w:t>45,78</w:t>
            </w:r>
          </w:p>
        </w:tc>
        <w:tc>
          <w:tcPr>
            <w:tcW w:w="716" w:type="dxa"/>
          </w:tcPr>
          <w:p w14:paraId="1A6CC59E"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59E5EB94" w14:textId="77777777" w:rsidR="00914A61" w:rsidRPr="001E4AE2" w:rsidRDefault="00914A61" w:rsidP="00676CC6">
            <w:pPr>
              <w:pStyle w:val="TableParagraph"/>
              <w:rPr>
                <w:sz w:val="18"/>
                <w:szCs w:val="18"/>
              </w:rPr>
            </w:pPr>
            <w:r w:rsidRPr="001E4AE2">
              <w:rPr>
                <w:spacing w:val="-2"/>
                <w:sz w:val="18"/>
                <w:szCs w:val="18"/>
              </w:rPr>
              <w:t>28,24</w:t>
            </w:r>
          </w:p>
        </w:tc>
        <w:tc>
          <w:tcPr>
            <w:tcW w:w="718" w:type="dxa"/>
          </w:tcPr>
          <w:p w14:paraId="648B7AE9" w14:textId="77777777" w:rsidR="00914A61" w:rsidRPr="001E4AE2" w:rsidRDefault="00914A61" w:rsidP="00676CC6">
            <w:pPr>
              <w:pStyle w:val="TableParagraph"/>
              <w:ind w:left="3"/>
              <w:rPr>
                <w:sz w:val="18"/>
                <w:szCs w:val="18"/>
              </w:rPr>
            </w:pPr>
            <w:r w:rsidRPr="001E4AE2">
              <w:rPr>
                <w:sz w:val="18"/>
                <w:szCs w:val="18"/>
              </w:rPr>
              <w:t>27,17</w:t>
            </w:r>
          </w:p>
        </w:tc>
        <w:tc>
          <w:tcPr>
            <w:tcW w:w="715" w:type="dxa"/>
          </w:tcPr>
          <w:p w14:paraId="55F716EF" w14:textId="77777777" w:rsidR="00914A61" w:rsidRPr="001E4AE2" w:rsidRDefault="00914A61" w:rsidP="00676CC6">
            <w:pPr>
              <w:pStyle w:val="TableParagraph"/>
              <w:rPr>
                <w:sz w:val="18"/>
                <w:szCs w:val="18"/>
              </w:rPr>
            </w:pPr>
            <w:r w:rsidRPr="001E4AE2">
              <w:rPr>
                <w:sz w:val="18"/>
                <w:szCs w:val="18"/>
              </w:rPr>
              <w:t>-</w:t>
            </w:r>
          </w:p>
        </w:tc>
        <w:tc>
          <w:tcPr>
            <w:tcW w:w="674" w:type="dxa"/>
          </w:tcPr>
          <w:p w14:paraId="0337A3F2" w14:textId="77777777" w:rsidR="00914A61" w:rsidRPr="001E4AE2" w:rsidRDefault="00914A61" w:rsidP="00676CC6">
            <w:pPr>
              <w:pStyle w:val="TableParagraph"/>
              <w:ind w:right="1"/>
              <w:rPr>
                <w:sz w:val="18"/>
                <w:szCs w:val="18"/>
              </w:rPr>
            </w:pPr>
            <w:r w:rsidRPr="001E4AE2">
              <w:rPr>
                <w:spacing w:val="-2"/>
                <w:sz w:val="18"/>
                <w:szCs w:val="18"/>
              </w:rPr>
              <w:t>14,54</w:t>
            </w:r>
          </w:p>
        </w:tc>
        <w:tc>
          <w:tcPr>
            <w:tcW w:w="718" w:type="dxa"/>
          </w:tcPr>
          <w:p w14:paraId="08993B95" w14:textId="77777777" w:rsidR="00914A61" w:rsidRPr="001E4AE2" w:rsidRDefault="00914A61" w:rsidP="00676CC6">
            <w:pPr>
              <w:pStyle w:val="TableParagraph"/>
              <w:rPr>
                <w:sz w:val="18"/>
                <w:szCs w:val="18"/>
              </w:rPr>
            </w:pPr>
            <w:r w:rsidRPr="001E4AE2">
              <w:rPr>
                <w:sz w:val="18"/>
                <w:szCs w:val="18"/>
              </w:rPr>
              <w:t>17,2</w:t>
            </w:r>
          </w:p>
        </w:tc>
      </w:tr>
      <w:tr w:rsidR="00914A61" w14:paraId="52BF8F4F" w14:textId="77777777" w:rsidTr="00676CC6">
        <w:trPr>
          <w:trHeight w:val="206"/>
        </w:trPr>
        <w:tc>
          <w:tcPr>
            <w:tcW w:w="1798" w:type="dxa"/>
            <w:vMerge/>
            <w:tcBorders>
              <w:top w:val="nil"/>
            </w:tcBorders>
          </w:tcPr>
          <w:p w14:paraId="0E5EB125" w14:textId="77777777" w:rsidR="00914A61" w:rsidRPr="001E4AE2" w:rsidRDefault="00914A61" w:rsidP="00676CC6">
            <w:pPr>
              <w:rPr>
                <w:szCs w:val="18"/>
              </w:rPr>
            </w:pPr>
          </w:p>
        </w:tc>
        <w:tc>
          <w:tcPr>
            <w:tcW w:w="1116" w:type="dxa"/>
          </w:tcPr>
          <w:p w14:paraId="61BE83AC" w14:textId="77777777" w:rsidR="00914A61" w:rsidRPr="001E4AE2" w:rsidRDefault="00914A61" w:rsidP="00676CC6">
            <w:pPr>
              <w:pStyle w:val="TableParagraph"/>
              <w:ind w:left="12" w:right="6"/>
              <w:rPr>
                <w:b/>
                <w:sz w:val="18"/>
                <w:szCs w:val="18"/>
              </w:rPr>
            </w:pPr>
            <w:r w:rsidRPr="001E4AE2">
              <w:rPr>
                <w:b/>
                <w:spacing w:val="-10"/>
                <w:sz w:val="18"/>
                <w:szCs w:val="18"/>
              </w:rPr>
              <w:t>7</w:t>
            </w:r>
          </w:p>
        </w:tc>
        <w:tc>
          <w:tcPr>
            <w:tcW w:w="620" w:type="dxa"/>
          </w:tcPr>
          <w:p w14:paraId="64CE5644"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5AD06769" w14:textId="77777777" w:rsidR="00914A61" w:rsidRPr="001E4AE2" w:rsidRDefault="00914A61" w:rsidP="00676CC6">
            <w:pPr>
              <w:pStyle w:val="TableParagraph"/>
              <w:ind w:left="8"/>
              <w:rPr>
                <w:sz w:val="18"/>
                <w:szCs w:val="18"/>
              </w:rPr>
            </w:pPr>
            <w:r w:rsidRPr="001E4AE2">
              <w:rPr>
                <w:spacing w:val="-4"/>
                <w:sz w:val="18"/>
                <w:szCs w:val="18"/>
              </w:rPr>
              <w:t>9,96</w:t>
            </w:r>
          </w:p>
        </w:tc>
        <w:tc>
          <w:tcPr>
            <w:tcW w:w="718" w:type="dxa"/>
          </w:tcPr>
          <w:p w14:paraId="081C18E4" w14:textId="77777777" w:rsidR="00914A61" w:rsidRPr="001E4AE2" w:rsidRDefault="00914A61" w:rsidP="00676CC6">
            <w:pPr>
              <w:pStyle w:val="TableParagraph"/>
              <w:ind w:left="8"/>
              <w:rPr>
                <w:sz w:val="18"/>
                <w:szCs w:val="18"/>
              </w:rPr>
            </w:pPr>
            <w:r w:rsidRPr="001E4AE2">
              <w:rPr>
                <w:sz w:val="18"/>
                <w:szCs w:val="18"/>
              </w:rPr>
              <w:t>9,73</w:t>
            </w:r>
          </w:p>
        </w:tc>
        <w:tc>
          <w:tcPr>
            <w:tcW w:w="718" w:type="dxa"/>
          </w:tcPr>
          <w:p w14:paraId="38F38BF7"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724D51DA" w14:textId="77777777" w:rsidR="00914A61" w:rsidRPr="001E4AE2" w:rsidRDefault="00914A61" w:rsidP="00676CC6">
            <w:pPr>
              <w:pStyle w:val="TableParagraph"/>
              <w:rPr>
                <w:sz w:val="18"/>
                <w:szCs w:val="18"/>
              </w:rPr>
            </w:pPr>
            <w:r w:rsidRPr="001E4AE2">
              <w:rPr>
                <w:spacing w:val="-2"/>
                <w:sz w:val="18"/>
                <w:szCs w:val="18"/>
              </w:rPr>
              <w:t>46,33</w:t>
            </w:r>
          </w:p>
        </w:tc>
        <w:tc>
          <w:tcPr>
            <w:tcW w:w="718" w:type="dxa"/>
          </w:tcPr>
          <w:p w14:paraId="1B4A1135" w14:textId="77777777" w:rsidR="00914A61" w:rsidRPr="001E4AE2" w:rsidRDefault="00914A61" w:rsidP="00676CC6">
            <w:pPr>
              <w:pStyle w:val="TableParagraph"/>
              <w:ind w:left="6"/>
              <w:rPr>
                <w:sz w:val="18"/>
                <w:szCs w:val="18"/>
              </w:rPr>
            </w:pPr>
            <w:r w:rsidRPr="001E4AE2">
              <w:rPr>
                <w:sz w:val="18"/>
                <w:szCs w:val="18"/>
              </w:rPr>
              <w:t>49,27</w:t>
            </w:r>
          </w:p>
        </w:tc>
        <w:tc>
          <w:tcPr>
            <w:tcW w:w="716" w:type="dxa"/>
          </w:tcPr>
          <w:p w14:paraId="0382DF39"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4EBA2D54" w14:textId="77777777" w:rsidR="00914A61" w:rsidRPr="001E4AE2" w:rsidRDefault="00914A61" w:rsidP="00676CC6">
            <w:pPr>
              <w:pStyle w:val="TableParagraph"/>
              <w:rPr>
                <w:sz w:val="18"/>
                <w:szCs w:val="18"/>
              </w:rPr>
            </w:pPr>
            <w:r w:rsidRPr="001E4AE2">
              <w:rPr>
                <w:spacing w:val="-2"/>
                <w:sz w:val="18"/>
                <w:szCs w:val="18"/>
              </w:rPr>
              <w:t>27,09</w:t>
            </w:r>
          </w:p>
        </w:tc>
        <w:tc>
          <w:tcPr>
            <w:tcW w:w="718" w:type="dxa"/>
          </w:tcPr>
          <w:p w14:paraId="5769BC04" w14:textId="77777777" w:rsidR="00914A61" w:rsidRPr="001E4AE2" w:rsidRDefault="00914A61" w:rsidP="00676CC6">
            <w:pPr>
              <w:pStyle w:val="TableParagraph"/>
              <w:ind w:left="3"/>
              <w:rPr>
                <w:sz w:val="18"/>
                <w:szCs w:val="18"/>
              </w:rPr>
            </w:pPr>
            <w:r w:rsidRPr="001E4AE2">
              <w:rPr>
                <w:sz w:val="18"/>
                <w:szCs w:val="18"/>
              </w:rPr>
              <w:t>25,43</w:t>
            </w:r>
          </w:p>
        </w:tc>
        <w:tc>
          <w:tcPr>
            <w:tcW w:w="715" w:type="dxa"/>
          </w:tcPr>
          <w:p w14:paraId="0E5ED0C1" w14:textId="77777777" w:rsidR="00914A61" w:rsidRPr="001E4AE2" w:rsidRDefault="00914A61" w:rsidP="00676CC6">
            <w:pPr>
              <w:pStyle w:val="TableParagraph"/>
              <w:rPr>
                <w:sz w:val="18"/>
                <w:szCs w:val="18"/>
              </w:rPr>
            </w:pPr>
            <w:r w:rsidRPr="001E4AE2">
              <w:rPr>
                <w:sz w:val="18"/>
                <w:szCs w:val="18"/>
              </w:rPr>
              <w:t>-</w:t>
            </w:r>
          </w:p>
        </w:tc>
        <w:tc>
          <w:tcPr>
            <w:tcW w:w="674" w:type="dxa"/>
          </w:tcPr>
          <w:p w14:paraId="667B33C8" w14:textId="77777777" w:rsidR="00914A61" w:rsidRPr="001E4AE2" w:rsidRDefault="00914A61" w:rsidP="00676CC6">
            <w:pPr>
              <w:pStyle w:val="TableParagraph"/>
              <w:ind w:right="1"/>
              <w:rPr>
                <w:sz w:val="18"/>
                <w:szCs w:val="18"/>
              </w:rPr>
            </w:pPr>
            <w:r w:rsidRPr="001E4AE2">
              <w:rPr>
                <w:spacing w:val="-2"/>
                <w:sz w:val="18"/>
                <w:szCs w:val="18"/>
              </w:rPr>
              <w:t>16,62</w:t>
            </w:r>
          </w:p>
        </w:tc>
        <w:tc>
          <w:tcPr>
            <w:tcW w:w="718" w:type="dxa"/>
          </w:tcPr>
          <w:p w14:paraId="1F7E7E4A" w14:textId="77777777" w:rsidR="00914A61" w:rsidRPr="001E4AE2" w:rsidRDefault="00914A61" w:rsidP="00676CC6">
            <w:pPr>
              <w:pStyle w:val="TableParagraph"/>
              <w:rPr>
                <w:sz w:val="18"/>
                <w:szCs w:val="18"/>
              </w:rPr>
            </w:pPr>
            <w:r w:rsidRPr="001E4AE2">
              <w:rPr>
                <w:sz w:val="18"/>
                <w:szCs w:val="18"/>
              </w:rPr>
              <w:t>15,56</w:t>
            </w:r>
          </w:p>
        </w:tc>
      </w:tr>
      <w:tr w:rsidR="00914A61" w14:paraId="73CAFE10" w14:textId="77777777" w:rsidTr="00676CC6">
        <w:trPr>
          <w:trHeight w:val="208"/>
        </w:trPr>
        <w:tc>
          <w:tcPr>
            <w:tcW w:w="1798" w:type="dxa"/>
            <w:vMerge/>
            <w:tcBorders>
              <w:top w:val="nil"/>
            </w:tcBorders>
          </w:tcPr>
          <w:p w14:paraId="19E9ACE8" w14:textId="77777777" w:rsidR="00914A61" w:rsidRPr="001E4AE2" w:rsidRDefault="00914A61" w:rsidP="00676CC6">
            <w:pPr>
              <w:rPr>
                <w:szCs w:val="18"/>
              </w:rPr>
            </w:pPr>
          </w:p>
        </w:tc>
        <w:tc>
          <w:tcPr>
            <w:tcW w:w="1116" w:type="dxa"/>
          </w:tcPr>
          <w:p w14:paraId="349B06A4" w14:textId="77777777" w:rsidR="00914A61" w:rsidRPr="001E4AE2" w:rsidRDefault="00914A61" w:rsidP="00676CC6">
            <w:pPr>
              <w:pStyle w:val="TableParagraph"/>
              <w:spacing w:line="188" w:lineRule="exact"/>
              <w:ind w:left="12" w:right="6"/>
              <w:rPr>
                <w:b/>
                <w:sz w:val="18"/>
                <w:szCs w:val="18"/>
              </w:rPr>
            </w:pPr>
            <w:r w:rsidRPr="001E4AE2">
              <w:rPr>
                <w:b/>
                <w:spacing w:val="-10"/>
                <w:sz w:val="18"/>
                <w:szCs w:val="18"/>
              </w:rPr>
              <w:t>8</w:t>
            </w:r>
          </w:p>
        </w:tc>
        <w:tc>
          <w:tcPr>
            <w:tcW w:w="620" w:type="dxa"/>
          </w:tcPr>
          <w:p w14:paraId="3A5A8A8F" w14:textId="77777777" w:rsidR="00914A61" w:rsidRPr="001E4AE2" w:rsidRDefault="00914A61" w:rsidP="00676CC6">
            <w:pPr>
              <w:pStyle w:val="TableParagraph"/>
              <w:spacing w:line="188" w:lineRule="exact"/>
              <w:ind w:left="6"/>
              <w:rPr>
                <w:sz w:val="18"/>
                <w:szCs w:val="18"/>
              </w:rPr>
            </w:pPr>
            <w:r w:rsidRPr="001E4AE2">
              <w:rPr>
                <w:sz w:val="18"/>
                <w:szCs w:val="18"/>
              </w:rPr>
              <w:t>-</w:t>
            </w:r>
          </w:p>
        </w:tc>
        <w:tc>
          <w:tcPr>
            <w:tcW w:w="622" w:type="dxa"/>
          </w:tcPr>
          <w:p w14:paraId="3E8266A4" w14:textId="77777777" w:rsidR="00914A61" w:rsidRPr="001E4AE2" w:rsidRDefault="00914A61" w:rsidP="00676CC6">
            <w:pPr>
              <w:pStyle w:val="TableParagraph"/>
              <w:spacing w:line="188" w:lineRule="exact"/>
              <w:ind w:left="8"/>
              <w:rPr>
                <w:sz w:val="18"/>
                <w:szCs w:val="18"/>
              </w:rPr>
            </w:pPr>
            <w:r w:rsidRPr="001E4AE2">
              <w:rPr>
                <w:spacing w:val="-2"/>
                <w:sz w:val="18"/>
                <w:szCs w:val="18"/>
              </w:rPr>
              <w:t>11,15</w:t>
            </w:r>
          </w:p>
        </w:tc>
        <w:tc>
          <w:tcPr>
            <w:tcW w:w="718" w:type="dxa"/>
          </w:tcPr>
          <w:p w14:paraId="2BA8817D" w14:textId="77777777" w:rsidR="00914A61" w:rsidRPr="001E4AE2" w:rsidRDefault="00914A61" w:rsidP="00676CC6">
            <w:pPr>
              <w:pStyle w:val="TableParagraph"/>
              <w:spacing w:line="188" w:lineRule="exact"/>
              <w:ind w:left="8"/>
              <w:rPr>
                <w:sz w:val="18"/>
                <w:szCs w:val="18"/>
              </w:rPr>
            </w:pPr>
            <w:r w:rsidRPr="001E4AE2">
              <w:rPr>
                <w:sz w:val="18"/>
                <w:szCs w:val="18"/>
              </w:rPr>
              <w:t>10,04</w:t>
            </w:r>
          </w:p>
        </w:tc>
        <w:tc>
          <w:tcPr>
            <w:tcW w:w="718" w:type="dxa"/>
          </w:tcPr>
          <w:p w14:paraId="7A7C5F10" w14:textId="77777777" w:rsidR="00914A61" w:rsidRPr="001E4AE2" w:rsidRDefault="00914A61" w:rsidP="00676CC6">
            <w:pPr>
              <w:pStyle w:val="TableParagraph"/>
              <w:spacing w:line="188" w:lineRule="exact"/>
              <w:ind w:left="2"/>
              <w:rPr>
                <w:sz w:val="18"/>
                <w:szCs w:val="18"/>
              </w:rPr>
            </w:pPr>
            <w:r w:rsidRPr="001E4AE2">
              <w:rPr>
                <w:sz w:val="18"/>
                <w:szCs w:val="18"/>
              </w:rPr>
              <w:t>-</w:t>
            </w:r>
          </w:p>
        </w:tc>
        <w:tc>
          <w:tcPr>
            <w:tcW w:w="673" w:type="dxa"/>
          </w:tcPr>
          <w:p w14:paraId="1057F408" w14:textId="77777777" w:rsidR="00914A61" w:rsidRPr="001E4AE2" w:rsidRDefault="00914A61" w:rsidP="00676CC6">
            <w:pPr>
              <w:pStyle w:val="TableParagraph"/>
              <w:spacing w:line="188" w:lineRule="exact"/>
              <w:rPr>
                <w:sz w:val="18"/>
                <w:szCs w:val="18"/>
              </w:rPr>
            </w:pPr>
            <w:r w:rsidRPr="001E4AE2">
              <w:rPr>
                <w:spacing w:val="-2"/>
                <w:sz w:val="18"/>
                <w:szCs w:val="18"/>
              </w:rPr>
              <w:t>45,35</w:t>
            </w:r>
          </w:p>
        </w:tc>
        <w:tc>
          <w:tcPr>
            <w:tcW w:w="718" w:type="dxa"/>
          </w:tcPr>
          <w:p w14:paraId="19399D44" w14:textId="77777777" w:rsidR="00914A61" w:rsidRPr="001E4AE2" w:rsidRDefault="00914A61" w:rsidP="00676CC6">
            <w:pPr>
              <w:pStyle w:val="TableParagraph"/>
              <w:spacing w:line="188" w:lineRule="exact"/>
              <w:ind w:left="6"/>
              <w:rPr>
                <w:sz w:val="18"/>
                <w:szCs w:val="18"/>
              </w:rPr>
            </w:pPr>
            <w:r w:rsidRPr="001E4AE2">
              <w:rPr>
                <w:sz w:val="18"/>
                <w:szCs w:val="18"/>
              </w:rPr>
              <w:t>48,83</w:t>
            </w:r>
          </w:p>
        </w:tc>
        <w:tc>
          <w:tcPr>
            <w:tcW w:w="716" w:type="dxa"/>
          </w:tcPr>
          <w:p w14:paraId="525302AF" w14:textId="77777777" w:rsidR="00914A61" w:rsidRPr="001E4AE2" w:rsidRDefault="00914A61" w:rsidP="00676CC6">
            <w:pPr>
              <w:pStyle w:val="TableParagraph"/>
              <w:spacing w:line="188" w:lineRule="exact"/>
              <w:ind w:left="1"/>
              <w:rPr>
                <w:sz w:val="18"/>
                <w:szCs w:val="18"/>
              </w:rPr>
            </w:pPr>
            <w:r w:rsidRPr="001E4AE2">
              <w:rPr>
                <w:sz w:val="18"/>
                <w:szCs w:val="18"/>
              </w:rPr>
              <w:t>-</w:t>
            </w:r>
          </w:p>
        </w:tc>
        <w:tc>
          <w:tcPr>
            <w:tcW w:w="675" w:type="dxa"/>
          </w:tcPr>
          <w:p w14:paraId="559ACA44" w14:textId="77777777" w:rsidR="00914A61" w:rsidRPr="001E4AE2" w:rsidRDefault="00914A61" w:rsidP="00676CC6">
            <w:pPr>
              <w:pStyle w:val="TableParagraph"/>
              <w:spacing w:line="188" w:lineRule="exact"/>
              <w:rPr>
                <w:sz w:val="18"/>
                <w:szCs w:val="18"/>
              </w:rPr>
            </w:pPr>
            <w:r w:rsidRPr="001E4AE2">
              <w:rPr>
                <w:spacing w:val="-2"/>
                <w:sz w:val="18"/>
                <w:szCs w:val="18"/>
              </w:rPr>
              <w:t>27,79</w:t>
            </w:r>
          </w:p>
        </w:tc>
        <w:tc>
          <w:tcPr>
            <w:tcW w:w="718" w:type="dxa"/>
          </w:tcPr>
          <w:p w14:paraId="2E4E729D" w14:textId="77777777" w:rsidR="00914A61" w:rsidRPr="001E4AE2" w:rsidRDefault="00914A61" w:rsidP="00676CC6">
            <w:pPr>
              <w:pStyle w:val="TableParagraph"/>
              <w:spacing w:line="188" w:lineRule="exact"/>
              <w:ind w:left="3"/>
              <w:rPr>
                <w:sz w:val="18"/>
                <w:szCs w:val="18"/>
              </w:rPr>
            </w:pPr>
            <w:r w:rsidRPr="001E4AE2">
              <w:rPr>
                <w:sz w:val="18"/>
                <w:szCs w:val="18"/>
              </w:rPr>
              <w:t>25,08</w:t>
            </w:r>
          </w:p>
        </w:tc>
        <w:tc>
          <w:tcPr>
            <w:tcW w:w="715" w:type="dxa"/>
          </w:tcPr>
          <w:p w14:paraId="128FB7B2" w14:textId="77777777" w:rsidR="00914A61" w:rsidRPr="001E4AE2" w:rsidRDefault="00914A61" w:rsidP="00676CC6">
            <w:pPr>
              <w:pStyle w:val="TableParagraph"/>
              <w:spacing w:line="188" w:lineRule="exact"/>
              <w:rPr>
                <w:sz w:val="18"/>
                <w:szCs w:val="18"/>
              </w:rPr>
            </w:pPr>
            <w:r w:rsidRPr="001E4AE2">
              <w:rPr>
                <w:sz w:val="18"/>
                <w:szCs w:val="18"/>
              </w:rPr>
              <w:t>-</w:t>
            </w:r>
          </w:p>
        </w:tc>
        <w:tc>
          <w:tcPr>
            <w:tcW w:w="674" w:type="dxa"/>
          </w:tcPr>
          <w:p w14:paraId="2E86E628" w14:textId="77777777" w:rsidR="00914A61" w:rsidRPr="001E4AE2" w:rsidRDefault="00914A61" w:rsidP="00676CC6">
            <w:pPr>
              <w:pStyle w:val="TableParagraph"/>
              <w:spacing w:line="188" w:lineRule="exact"/>
              <w:ind w:right="1"/>
              <w:rPr>
                <w:sz w:val="18"/>
                <w:szCs w:val="18"/>
              </w:rPr>
            </w:pPr>
            <w:r w:rsidRPr="001E4AE2">
              <w:rPr>
                <w:spacing w:val="-2"/>
                <w:sz w:val="18"/>
                <w:szCs w:val="18"/>
              </w:rPr>
              <w:t>15,71</w:t>
            </w:r>
          </w:p>
        </w:tc>
        <w:tc>
          <w:tcPr>
            <w:tcW w:w="718" w:type="dxa"/>
          </w:tcPr>
          <w:p w14:paraId="083852BE" w14:textId="77777777" w:rsidR="00914A61" w:rsidRPr="001E4AE2" w:rsidRDefault="00914A61" w:rsidP="00676CC6">
            <w:pPr>
              <w:pStyle w:val="TableParagraph"/>
              <w:spacing w:line="188" w:lineRule="exact"/>
              <w:rPr>
                <w:sz w:val="18"/>
                <w:szCs w:val="18"/>
              </w:rPr>
            </w:pPr>
            <w:r w:rsidRPr="001E4AE2">
              <w:rPr>
                <w:sz w:val="18"/>
                <w:szCs w:val="18"/>
              </w:rPr>
              <w:t>16,05</w:t>
            </w:r>
          </w:p>
        </w:tc>
      </w:tr>
      <w:tr w:rsidR="00914A61" w14:paraId="7F62C8D5" w14:textId="77777777" w:rsidTr="00676CC6">
        <w:trPr>
          <w:trHeight w:val="205"/>
        </w:trPr>
        <w:tc>
          <w:tcPr>
            <w:tcW w:w="1798" w:type="dxa"/>
            <w:vMerge/>
            <w:tcBorders>
              <w:top w:val="nil"/>
            </w:tcBorders>
          </w:tcPr>
          <w:p w14:paraId="4D81B11C" w14:textId="77777777" w:rsidR="00914A61" w:rsidRPr="001E4AE2" w:rsidRDefault="00914A61" w:rsidP="00676CC6">
            <w:pPr>
              <w:rPr>
                <w:szCs w:val="18"/>
              </w:rPr>
            </w:pPr>
          </w:p>
        </w:tc>
        <w:tc>
          <w:tcPr>
            <w:tcW w:w="1116" w:type="dxa"/>
          </w:tcPr>
          <w:p w14:paraId="03745E69" w14:textId="77777777" w:rsidR="00914A61" w:rsidRPr="001E4AE2" w:rsidRDefault="00914A61" w:rsidP="00676CC6">
            <w:pPr>
              <w:pStyle w:val="TableParagraph"/>
              <w:ind w:left="12"/>
              <w:rPr>
                <w:b/>
                <w:sz w:val="18"/>
                <w:szCs w:val="18"/>
              </w:rPr>
            </w:pPr>
            <w:r w:rsidRPr="001E4AE2">
              <w:rPr>
                <w:b/>
                <w:spacing w:val="-5"/>
                <w:sz w:val="18"/>
                <w:szCs w:val="18"/>
              </w:rPr>
              <w:t>10</w:t>
            </w:r>
          </w:p>
        </w:tc>
        <w:tc>
          <w:tcPr>
            <w:tcW w:w="620" w:type="dxa"/>
          </w:tcPr>
          <w:p w14:paraId="22569074"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6DF06F5B" w14:textId="77777777" w:rsidR="00914A61" w:rsidRPr="001E4AE2" w:rsidRDefault="00914A61" w:rsidP="00676CC6">
            <w:pPr>
              <w:pStyle w:val="TableParagraph"/>
              <w:ind w:left="8"/>
              <w:rPr>
                <w:sz w:val="18"/>
                <w:szCs w:val="18"/>
              </w:rPr>
            </w:pPr>
            <w:r w:rsidRPr="001E4AE2">
              <w:rPr>
                <w:spacing w:val="-4"/>
                <w:sz w:val="18"/>
                <w:szCs w:val="18"/>
              </w:rPr>
              <w:t>9,46</w:t>
            </w:r>
          </w:p>
        </w:tc>
        <w:tc>
          <w:tcPr>
            <w:tcW w:w="718" w:type="dxa"/>
          </w:tcPr>
          <w:p w14:paraId="3BECDF42" w14:textId="77777777" w:rsidR="00914A61" w:rsidRPr="001E4AE2" w:rsidRDefault="00914A61" w:rsidP="00676CC6">
            <w:pPr>
              <w:pStyle w:val="TableParagraph"/>
              <w:ind w:left="8"/>
              <w:rPr>
                <w:sz w:val="18"/>
                <w:szCs w:val="18"/>
              </w:rPr>
            </w:pPr>
            <w:r w:rsidRPr="001E4AE2">
              <w:rPr>
                <w:sz w:val="18"/>
                <w:szCs w:val="18"/>
              </w:rPr>
              <w:t>12,84</w:t>
            </w:r>
          </w:p>
        </w:tc>
        <w:tc>
          <w:tcPr>
            <w:tcW w:w="718" w:type="dxa"/>
          </w:tcPr>
          <w:p w14:paraId="093DC1B8"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213D620C" w14:textId="77777777" w:rsidR="00914A61" w:rsidRPr="001E4AE2" w:rsidRDefault="00914A61" w:rsidP="00676CC6">
            <w:pPr>
              <w:pStyle w:val="TableParagraph"/>
              <w:rPr>
                <w:sz w:val="18"/>
                <w:szCs w:val="18"/>
              </w:rPr>
            </w:pPr>
            <w:r w:rsidRPr="001E4AE2">
              <w:rPr>
                <w:spacing w:val="-2"/>
                <w:sz w:val="18"/>
                <w:szCs w:val="18"/>
              </w:rPr>
              <w:t>40,07</w:t>
            </w:r>
          </w:p>
        </w:tc>
        <w:tc>
          <w:tcPr>
            <w:tcW w:w="718" w:type="dxa"/>
          </w:tcPr>
          <w:p w14:paraId="4AE734A9" w14:textId="77777777" w:rsidR="00914A61" w:rsidRPr="001E4AE2" w:rsidRDefault="00914A61" w:rsidP="00676CC6">
            <w:pPr>
              <w:pStyle w:val="TableParagraph"/>
              <w:ind w:left="6"/>
              <w:rPr>
                <w:sz w:val="18"/>
                <w:szCs w:val="18"/>
              </w:rPr>
            </w:pPr>
            <w:r w:rsidRPr="001E4AE2">
              <w:rPr>
                <w:sz w:val="18"/>
                <w:szCs w:val="18"/>
              </w:rPr>
              <w:t>38,1</w:t>
            </w:r>
          </w:p>
        </w:tc>
        <w:tc>
          <w:tcPr>
            <w:tcW w:w="716" w:type="dxa"/>
          </w:tcPr>
          <w:p w14:paraId="22DC0A1E"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6E7CE8C1" w14:textId="77777777" w:rsidR="00914A61" w:rsidRPr="001E4AE2" w:rsidRDefault="00914A61" w:rsidP="00676CC6">
            <w:pPr>
              <w:pStyle w:val="TableParagraph"/>
              <w:rPr>
                <w:sz w:val="18"/>
                <w:szCs w:val="18"/>
              </w:rPr>
            </w:pPr>
            <w:r w:rsidRPr="001E4AE2">
              <w:rPr>
                <w:spacing w:val="-2"/>
                <w:sz w:val="18"/>
                <w:szCs w:val="18"/>
              </w:rPr>
              <w:t>31,73</w:t>
            </w:r>
          </w:p>
        </w:tc>
        <w:tc>
          <w:tcPr>
            <w:tcW w:w="718" w:type="dxa"/>
          </w:tcPr>
          <w:p w14:paraId="48FA155F" w14:textId="77777777" w:rsidR="00914A61" w:rsidRPr="001E4AE2" w:rsidRDefault="00914A61" w:rsidP="00676CC6">
            <w:pPr>
              <w:pStyle w:val="TableParagraph"/>
              <w:ind w:left="3"/>
              <w:rPr>
                <w:sz w:val="18"/>
                <w:szCs w:val="18"/>
              </w:rPr>
            </w:pPr>
            <w:r w:rsidRPr="001E4AE2">
              <w:rPr>
                <w:sz w:val="18"/>
                <w:szCs w:val="18"/>
              </w:rPr>
              <w:t>30,02</w:t>
            </w:r>
          </w:p>
        </w:tc>
        <w:tc>
          <w:tcPr>
            <w:tcW w:w="715" w:type="dxa"/>
          </w:tcPr>
          <w:p w14:paraId="3D12AEA9" w14:textId="77777777" w:rsidR="00914A61" w:rsidRPr="001E4AE2" w:rsidRDefault="00914A61" w:rsidP="00676CC6">
            <w:pPr>
              <w:pStyle w:val="TableParagraph"/>
              <w:rPr>
                <w:sz w:val="18"/>
                <w:szCs w:val="18"/>
              </w:rPr>
            </w:pPr>
            <w:r w:rsidRPr="001E4AE2">
              <w:rPr>
                <w:sz w:val="18"/>
                <w:szCs w:val="18"/>
              </w:rPr>
              <w:t>-</w:t>
            </w:r>
          </w:p>
        </w:tc>
        <w:tc>
          <w:tcPr>
            <w:tcW w:w="674" w:type="dxa"/>
          </w:tcPr>
          <w:p w14:paraId="10C3585F" w14:textId="77777777" w:rsidR="00914A61" w:rsidRPr="001E4AE2" w:rsidRDefault="00914A61" w:rsidP="00676CC6">
            <w:pPr>
              <w:pStyle w:val="TableParagraph"/>
              <w:ind w:right="1"/>
              <w:rPr>
                <w:sz w:val="18"/>
                <w:szCs w:val="18"/>
              </w:rPr>
            </w:pPr>
            <w:r w:rsidRPr="001E4AE2">
              <w:rPr>
                <w:spacing w:val="-2"/>
                <w:sz w:val="18"/>
                <w:szCs w:val="18"/>
              </w:rPr>
              <w:t>18,74</w:t>
            </w:r>
          </w:p>
        </w:tc>
        <w:tc>
          <w:tcPr>
            <w:tcW w:w="718" w:type="dxa"/>
          </w:tcPr>
          <w:p w14:paraId="3121F939" w14:textId="77777777" w:rsidR="00914A61" w:rsidRPr="001E4AE2" w:rsidRDefault="00914A61" w:rsidP="00676CC6">
            <w:pPr>
              <w:pStyle w:val="TableParagraph"/>
              <w:rPr>
                <w:sz w:val="18"/>
                <w:szCs w:val="18"/>
              </w:rPr>
            </w:pPr>
            <w:r w:rsidRPr="001E4AE2">
              <w:rPr>
                <w:sz w:val="18"/>
                <w:szCs w:val="18"/>
              </w:rPr>
              <w:t>19,05</w:t>
            </w:r>
          </w:p>
        </w:tc>
      </w:tr>
      <w:tr w:rsidR="00914A61" w14:paraId="32C9C878" w14:textId="77777777" w:rsidTr="00676CC6">
        <w:trPr>
          <w:trHeight w:val="208"/>
        </w:trPr>
        <w:tc>
          <w:tcPr>
            <w:tcW w:w="1798" w:type="dxa"/>
            <w:vMerge w:val="restart"/>
          </w:tcPr>
          <w:p w14:paraId="0BBF9E60" w14:textId="77777777" w:rsidR="00914A61" w:rsidRPr="001E4AE2" w:rsidRDefault="00914A61" w:rsidP="00676CC6">
            <w:pPr>
              <w:pStyle w:val="TableParagraph"/>
              <w:spacing w:line="240" w:lineRule="auto"/>
              <w:ind w:left="105" w:right="144"/>
              <w:jc w:val="left"/>
              <w:rPr>
                <w:sz w:val="18"/>
                <w:szCs w:val="18"/>
              </w:rPr>
            </w:pPr>
            <w:r w:rsidRPr="001E4AE2">
              <w:rPr>
                <w:spacing w:val="-2"/>
                <w:sz w:val="18"/>
                <w:szCs w:val="18"/>
              </w:rPr>
              <w:t xml:space="preserve">Английский </w:t>
            </w:r>
            <w:r w:rsidRPr="001E4AE2">
              <w:rPr>
                <w:spacing w:val="-4"/>
                <w:sz w:val="18"/>
                <w:szCs w:val="18"/>
              </w:rPr>
              <w:t>язык</w:t>
            </w:r>
          </w:p>
        </w:tc>
        <w:tc>
          <w:tcPr>
            <w:tcW w:w="1116" w:type="dxa"/>
          </w:tcPr>
          <w:p w14:paraId="512B7A41" w14:textId="77777777" w:rsidR="00914A61" w:rsidRPr="001E4AE2" w:rsidRDefault="00914A61" w:rsidP="00676CC6">
            <w:pPr>
              <w:pStyle w:val="TableParagraph"/>
              <w:spacing w:line="188" w:lineRule="exact"/>
              <w:ind w:left="12" w:right="6"/>
              <w:rPr>
                <w:b/>
                <w:sz w:val="18"/>
                <w:szCs w:val="18"/>
              </w:rPr>
            </w:pPr>
            <w:r w:rsidRPr="001E4AE2">
              <w:rPr>
                <w:b/>
                <w:spacing w:val="-10"/>
                <w:sz w:val="18"/>
                <w:szCs w:val="18"/>
              </w:rPr>
              <w:t>5</w:t>
            </w:r>
          </w:p>
        </w:tc>
        <w:tc>
          <w:tcPr>
            <w:tcW w:w="620" w:type="dxa"/>
          </w:tcPr>
          <w:p w14:paraId="0BFDDDFE" w14:textId="77777777" w:rsidR="00914A61" w:rsidRPr="001E4AE2" w:rsidRDefault="00914A61" w:rsidP="00676CC6">
            <w:pPr>
              <w:pStyle w:val="TableParagraph"/>
              <w:spacing w:line="188" w:lineRule="exact"/>
              <w:ind w:left="6"/>
              <w:rPr>
                <w:sz w:val="18"/>
                <w:szCs w:val="18"/>
              </w:rPr>
            </w:pPr>
            <w:r w:rsidRPr="001E4AE2">
              <w:rPr>
                <w:sz w:val="18"/>
                <w:szCs w:val="18"/>
              </w:rPr>
              <w:t>-</w:t>
            </w:r>
          </w:p>
        </w:tc>
        <w:tc>
          <w:tcPr>
            <w:tcW w:w="622" w:type="dxa"/>
          </w:tcPr>
          <w:p w14:paraId="253A0C9A" w14:textId="77777777" w:rsidR="00914A61" w:rsidRPr="001E4AE2" w:rsidRDefault="00914A61" w:rsidP="00676CC6">
            <w:pPr>
              <w:pStyle w:val="TableParagraph"/>
              <w:spacing w:line="188" w:lineRule="exact"/>
              <w:ind w:left="8"/>
              <w:rPr>
                <w:sz w:val="18"/>
                <w:szCs w:val="18"/>
              </w:rPr>
            </w:pPr>
            <w:r w:rsidRPr="001E4AE2">
              <w:rPr>
                <w:spacing w:val="-4"/>
                <w:sz w:val="18"/>
                <w:szCs w:val="18"/>
              </w:rPr>
              <w:t>9,45</w:t>
            </w:r>
          </w:p>
        </w:tc>
        <w:tc>
          <w:tcPr>
            <w:tcW w:w="718" w:type="dxa"/>
          </w:tcPr>
          <w:p w14:paraId="3F0233AE" w14:textId="77777777" w:rsidR="00914A61" w:rsidRPr="001E4AE2" w:rsidRDefault="00914A61" w:rsidP="00676CC6">
            <w:pPr>
              <w:pStyle w:val="TableParagraph"/>
              <w:spacing w:line="188" w:lineRule="exact"/>
              <w:ind w:left="8"/>
              <w:rPr>
                <w:sz w:val="18"/>
                <w:szCs w:val="18"/>
              </w:rPr>
            </w:pPr>
            <w:r w:rsidRPr="001E4AE2">
              <w:rPr>
                <w:sz w:val="18"/>
                <w:szCs w:val="18"/>
              </w:rPr>
              <w:t>10,18</w:t>
            </w:r>
          </w:p>
        </w:tc>
        <w:tc>
          <w:tcPr>
            <w:tcW w:w="718" w:type="dxa"/>
          </w:tcPr>
          <w:p w14:paraId="52857BD7" w14:textId="77777777" w:rsidR="00914A61" w:rsidRPr="001E4AE2" w:rsidRDefault="00914A61" w:rsidP="00676CC6">
            <w:pPr>
              <w:pStyle w:val="TableParagraph"/>
              <w:spacing w:line="188" w:lineRule="exact"/>
              <w:ind w:left="2"/>
              <w:rPr>
                <w:sz w:val="18"/>
                <w:szCs w:val="18"/>
              </w:rPr>
            </w:pPr>
            <w:r w:rsidRPr="001E4AE2">
              <w:rPr>
                <w:sz w:val="18"/>
                <w:szCs w:val="18"/>
              </w:rPr>
              <w:t>-</w:t>
            </w:r>
          </w:p>
        </w:tc>
        <w:tc>
          <w:tcPr>
            <w:tcW w:w="673" w:type="dxa"/>
          </w:tcPr>
          <w:p w14:paraId="65ECDAF1" w14:textId="77777777" w:rsidR="00914A61" w:rsidRPr="001E4AE2" w:rsidRDefault="00914A61" w:rsidP="00676CC6">
            <w:pPr>
              <w:pStyle w:val="TableParagraph"/>
              <w:spacing w:line="188" w:lineRule="exact"/>
              <w:rPr>
                <w:sz w:val="18"/>
                <w:szCs w:val="18"/>
              </w:rPr>
            </w:pPr>
            <w:r w:rsidRPr="001E4AE2">
              <w:rPr>
                <w:spacing w:val="-2"/>
                <w:sz w:val="18"/>
                <w:szCs w:val="18"/>
              </w:rPr>
              <w:t>47,86</w:t>
            </w:r>
          </w:p>
        </w:tc>
        <w:tc>
          <w:tcPr>
            <w:tcW w:w="718" w:type="dxa"/>
          </w:tcPr>
          <w:p w14:paraId="4A9848B6" w14:textId="77777777" w:rsidR="00914A61" w:rsidRPr="001E4AE2" w:rsidRDefault="00914A61" w:rsidP="00676CC6">
            <w:pPr>
              <w:pStyle w:val="TableParagraph"/>
              <w:spacing w:line="188" w:lineRule="exact"/>
              <w:ind w:left="6"/>
              <w:rPr>
                <w:sz w:val="18"/>
                <w:szCs w:val="18"/>
              </w:rPr>
            </w:pPr>
            <w:r w:rsidRPr="001E4AE2">
              <w:rPr>
                <w:sz w:val="18"/>
                <w:szCs w:val="18"/>
              </w:rPr>
              <w:t>47,45</w:t>
            </w:r>
          </w:p>
        </w:tc>
        <w:tc>
          <w:tcPr>
            <w:tcW w:w="716" w:type="dxa"/>
          </w:tcPr>
          <w:p w14:paraId="4F2A3CF1" w14:textId="77777777" w:rsidR="00914A61" w:rsidRPr="001E4AE2" w:rsidRDefault="00914A61" w:rsidP="00676CC6">
            <w:pPr>
              <w:pStyle w:val="TableParagraph"/>
              <w:spacing w:line="188" w:lineRule="exact"/>
              <w:ind w:left="1"/>
              <w:rPr>
                <w:sz w:val="18"/>
                <w:szCs w:val="18"/>
              </w:rPr>
            </w:pPr>
            <w:r w:rsidRPr="001E4AE2">
              <w:rPr>
                <w:sz w:val="18"/>
                <w:szCs w:val="18"/>
              </w:rPr>
              <w:t>-</w:t>
            </w:r>
          </w:p>
        </w:tc>
        <w:tc>
          <w:tcPr>
            <w:tcW w:w="675" w:type="dxa"/>
          </w:tcPr>
          <w:p w14:paraId="2270C6B0" w14:textId="77777777" w:rsidR="00914A61" w:rsidRPr="001E4AE2" w:rsidRDefault="00914A61" w:rsidP="00676CC6">
            <w:pPr>
              <w:pStyle w:val="TableParagraph"/>
              <w:spacing w:line="188" w:lineRule="exact"/>
              <w:rPr>
                <w:sz w:val="18"/>
                <w:szCs w:val="18"/>
              </w:rPr>
            </w:pPr>
            <w:r w:rsidRPr="001E4AE2">
              <w:rPr>
                <w:spacing w:val="-2"/>
                <w:sz w:val="18"/>
                <w:szCs w:val="18"/>
              </w:rPr>
              <w:t>30,83</w:t>
            </w:r>
          </w:p>
        </w:tc>
        <w:tc>
          <w:tcPr>
            <w:tcW w:w="718" w:type="dxa"/>
          </w:tcPr>
          <w:p w14:paraId="5B831F4F" w14:textId="77777777" w:rsidR="00914A61" w:rsidRPr="001E4AE2" w:rsidRDefault="00914A61" w:rsidP="00676CC6">
            <w:pPr>
              <w:pStyle w:val="TableParagraph"/>
              <w:spacing w:line="188" w:lineRule="exact"/>
              <w:ind w:left="3"/>
              <w:rPr>
                <w:sz w:val="18"/>
                <w:szCs w:val="18"/>
              </w:rPr>
            </w:pPr>
            <w:r w:rsidRPr="001E4AE2">
              <w:rPr>
                <w:sz w:val="18"/>
                <w:szCs w:val="18"/>
              </w:rPr>
              <w:t>30,74</w:t>
            </w:r>
          </w:p>
        </w:tc>
        <w:tc>
          <w:tcPr>
            <w:tcW w:w="715" w:type="dxa"/>
          </w:tcPr>
          <w:p w14:paraId="5054FD94" w14:textId="77777777" w:rsidR="00914A61" w:rsidRPr="001E4AE2" w:rsidRDefault="00914A61" w:rsidP="00676CC6">
            <w:pPr>
              <w:pStyle w:val="TableParagraph"/>
              <w:spacing w:line="188" w:lineRule="exact"/>
              <w:rPr>
                <w:sz w:val="18"/>
                <w:szCs w:val="18"/>
              </w:rPr>
            </w:pPr>
            <w:r w:rsidRPr="001E4AE2">
              <w:rPr>
                <w:sz w:val="18"/>
                <w:szCs w:val="18"/>
              </w:rPr>
              <w:t>-</w:t>
            </w:r>
          </w:p>
        </w:tc>
        <w:tc>
          <w:tcPr>
            <w:tcW w:w="674" w:type="dxa"/>
          </w:tcPr>
          <w:p w14:paraId="6790F579" w14:textId="77777777" w:rsidR="00914A61" w:rsidRPr="001E4AE2" w:rsidRDefault="00914A61" w:rsidP="00676CC6">
            <w:pPr>
              <w:pStyle w:val="TableParagraph"/>
              <w:spacing w:line="188" w:lineRule="exact"/>
              <w:ind w:right="1"/>
              <w:rPr>
                <w:sz w:val="18"/>
                <w:szCs w:val="18"/>
              </w:rPr>
            </w:pPr>
            <w:r w:rsidRPr="001E4AE2">
              <w:rPr>
                <w:spacing w:val="-2"/>
                <w:sz w:val="18"/>
                <w:szCs w:val="18"/>
              </w:rPr>
              <w:t>11,86</w:t>
            </w:r>
          </w:p>
        </w:tc>
        <w:tc>
          <w:tcPr>
            <w:tcW w:w="718" w:type="dxa"/>
          </w:tcPr>
          <w:p w14:paraId="3F261393" w14:textId="77777777" w:rsidR="00914A61" w:rsidRPr="001E4AE2" w:rsidRDefault="00914A61" w:rsidP="00676CC6">
            <w:pPr>
              <w:pStyle w:val="TableParagraph"/>
              <w:spacing w:line="188" w:lineRule="exact"/>
              <w:rPr>
                <w:sz w:val="18"/>
                <w:szCs w:val="18"/>
              </w:rPr>
            </w:pPr>
            <w:r w:rsidRPr="001E4AE2">
              <w:rPr>
                <w:sz w:val="18"/>
                <w:szCs w:val="18"/>
              </w:rPr>
              <w:t>11,62</w:t>
            </w:r>
          </w:p>
        </w:tc>
      </w:tr>
      <w:tr w:rsidR="00914A61" w14:paraId="3334EFC6" w14:textId="77777777" w:rsidTr="00676CC6">
        <w:trPr>
          <w:trHeight w:val="206"/>
        </w:trPr>
        <w:tc>
          <w:tcPr>
            <w:tcW w:w="1798" w:type="dxa"/>
            <w:vMerge/>
            <w:tcBorders>
              <w:top w:val="nil"/>
            </w:tcBorders>
          </w:tcPr>
          <w:p w14:paraId="021C63D0" w14:textId="77777777" w:rsidR="00914A61" w:rsidRPr="001E4AE2" w:rsidRDefault="00914A61" w:rsidP="00676CC6">
            <w:pPr>
              <w:rPr>
                <w:szCs w:val="18"/>
              </w:rPr>
            </w:pPr>
          </w:p>
        </w:tc>
        <w:tc>
          <w:tcPr>
            <w:tcW w:w="1116" w:type="dxa"/>
          </w:tcPr>
          <w:p w14:paraId="162DC93A" w14:textId="77777777" w:rsidR="00914A61" w:rsidRPr="001E4AE2" w:rsidRDefault="00914A61" w:rsidP="00676CC6">
            <w:pPr>
              <w:pStyle w:val="TableParagraph"/>
              <w:ind w:left="12" w:right="6"/>
              <w:rPr>
                <w:b/>
                <w:sz w:val="18"/>
                <w:szCs w:val="18"/>
              </w:rPr>
            </w:pPr>
            <w:r w:rsidRPr="001E4AE2">
              <w:rPr>
                <w:b/>
                <w:spacing w:val="-10"/>
                <w:sz w:val="18"/>
                <w:szCs w:val="18"/>
              </w:rPr>
              <w:t>6</w:t>
            </w:r>
          </w:p>
        </w:tc>
        <w:tc>
          <w:tcPr>
            <w:tcW w:w="620" w:type="dxa"/>
          </w:tcPr>
          <w:p w14:paraId="758D856B"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5144586D" w14:textId="77777777" w:rsidR="00914A61" w:rsidRPr="001E4AE2" w:rsidRDefault="00914A61" w:rsidP="00676CC6">
            <w:pPr>
              <w:pStyle w:val="TableParagraph"/>
              <w:ind w:left="8"/>
              <w:rPr>
                <w:sz w:val="18"/>
                <w:szCs w:val="18"/>
              </w:rPr>
            </w:pPr>
            <w:r w:rsidRPr="001E4AE2">
              <w:rPr>
                <w:spacing w:val="-4"/>
                <w:sz w:val="18"/>
                <w:szCs w:val="18"/>
              </w:rPr>
              <w:t>9,12</w:t>
            </w:r>
          </w:p>
        </w:tc>
        <w:tc>
          <w:tcPr>
            <w:tcW w:w="718" w:type="dxa"/>
          </w:tcPr>
          <w:p w14:paraId="46011F7F" w14:textId="77777777" w:rsidR="00914A61" w:rsidRPr="001E4AE2" w:rsidRDefault="00914A61" w:rsidP="00676CC6">
            <w:pPr>
              <w:pStyle w:val="TableParagraph"/>
              <w:ind w:left="8"/>
              <w:rPr>
                <w:sz w:val="18"/>
                <w:szCs w:val="18"/>
              </w:rPr>
            </w:pPr>
            <w:r w:rsidRPr="001E4AE2">
              <w:rPr>
                <w:sz w:val="18"/>
                <w:szCs w:val="18"/>
              </w:rPr>
              <w:t>9,34</w:t>
            </w:r>
          </w:p>
        </w:tc>
        <w:tc>
          <w:tcPr>
            <w:tcW w:w="718" w:type="dxa"/>
          </w:tcPr>
          <w:p w14:paraId="34221312"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1A425B67" w14:textId="77777777" w:rsidR="00914A61" w:rsidRPr="001E4AE2" w:rsidRDefault="00914A61" w:rsidP="00676CC6">
            <w:pPr>
              <w:pStyle w:val="TableParagraph"/>
              <w:rPr>
                <w:sz w:val="18"/>
                <w:szCs w:val="18"/>
              </w:rPr>
            </w:pPr>
            <w:r w:rsidRPr="001E4AE2">
              <w:rPr>
                <w:spacing w:val="-2"/>
                <w:sz w:val="18"/>
                <w:szCs w:val="18"/>
              </w:rPr>
              <w:t>47,77</w:t>
            </w:r>
          </w:p>
        </w:tc>
        <w:tc>
          <w:tcPr>
            <w:tcW w:w="718" w:type="dxa"/>
          </w:tcPr>
          <w:p w14:paraId="7EB94B4A" w14:textId="77777777" w:rsidR="00914A61" w:rsidRPr="001E4AE2" w:rsidRDefault="00914A61" w:rsidP="00676CC6">
            <w:pPr>
              <w:pStyle w:val="TableParagraph"/>
              <w:ind w:left="6"/>
              <w:rPr>
                <w:sz w:val="18"/>
                <w:szCs w:val="18"/>
              </w:rPr>
            </w:pPr>
            <w:r w:rsidRPr="001E4AE2">
              <w:rPr>
                <w:sz w:val="18"/>
                <w:szCs w:val="18"/>
              </w:rPr>
              <w:t>49,85</w:t>
            </w:r>
          </w:p>
        </w:tc>
        <w:tc>
          <w:tcPr>
            <w:tcW w:w="716" w:type="dxa"/>
          </w:tcPr>
          <w:p w14:paraId="258A6406"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492C03AF" w14:textId="77777777" w:rsidR="00914A61" w:rsidRPr="001E4AE2" w:rsidRDefault="00914A61" w:rsidP="00676CC6">
            <w:pPr>
              <w:pStyle w:val="TableParagraph"/>
              <w:rPr>
                <w:sz w:val="18"/>
                <w:szCs w:val="18"/>
              </w:rPr>
            </w:pPr>
            <w:r w:rsidRPr="001E4AE2">
              <w:rPr>
                <w:spacing w:val="-2"/>
                <w:sz w:val="18"/>
                <w:szCs w:val="18"/>
              </w:rPr>
              <w:t>32,28</w:t>
            </w:r>
          </w:p>
        </w:tc>
        <w:tc>
          <w:tcPr>
            <w:tcW w:w="718" w:type="dxa"/>
          </w:tcPr>
          <w:p w14:paraId="389631AF" w14:textId="77777777" w:rsidR="00914A61" w:rsidRPr="001E4AE2" w:rsidRDefault="00914A61" w:rsidP="00676CC6">
            <w:pPr>
              <w:pStyle w:val="TableParagraph"/>
              <w:ind w:left="3"/>
              <w:rPr>
                <w:sz w:val="18"/>
                <w:szCs w:val="18"/>
              </w:rPr>
            </w:pPr>
            <w:r w:rsidRPr="001E4AE2">
              <w:rPr>
                <w:sz w:val="18"/>
                <w:szCs w:val="18"/>
              </w:rPr>
              <w:t>30,18</w:t>
            </w:r>
          </w:p>
        </w:tc>
        <w:tc>
          <w:tcPr>
            <w:tcW w:w="715" w:type="dxa"/>
          </w:tcPr>
          <w:p w14:paraId="74FCC9A2" w14:textId="77777777" w:rsidR="00914A61" w:rsidRPr="001E4AE2" w:rsidRDefault="00914A61" w:rsidP="00676CC6">
            <w:pPr>
              <w:pStyle w:val="TableParagraph"/>
              <w:rPr>
                <w:sz w:val="18"/>
                <w:szCs w:val="18"/>
              </w:rPr>
            </w:pPr>
            <w:r w:rsidRPr="001E4AE2">
              <w:rPr>
                <w:sz w:val="18"/>
                <w:szCs w:val="18"/>
              </w:rPr>
              <w:t>-</w:t>
            </w:r>
          </w:p>
        </w:tc>
        <w:tc>
          <w:tcPr>
            <w:tcW w:w="674" w:type="dxa"/>
          </w:tcPr>
          <w:p w14:paraId="20D03B7F" w14:textId="77777777" w:rsidR="00914A61" w:rsidRPr="001E4AE2" w:rsidRDefault="00914A61" w:rsidP="00676CC6">
            <w:pPr>
              <w:pStyle w:val="TableParagraph"/>
              <w:ind w:right="1"/>
              <w:rPr>
                <w:sz w:val="18"/>
                <w:szCs w:val="18"/>
              </w:rPr>
            </w:pPr>
            <w:r w:rsidRPr="001E4AE2">
              <w:rPr>
                <w:spacing w:val="-2"/>
                <w:sz w:val="18"/>
                <w:szCs w:val="18"/>
              </w:rPr>
              <w:t>10,83</w:t>
            </w:r>
          </w:p>
        </w:tc>
        <w:tc>
          <w:tcPr>
            <w:tcW w:w="718" w:type="dxa"/>
          </w:tcPr>
          <w:p w14:paraId="6F87437C" w14:textId="77777777" w:rsidR="00914A61" w:rsidRPr="001E4AE2" w:rsidRDefault="00914A61" w:rsidP="00676CC6">
            <w:pPr>
              <w:pStyle w:val="TableParagraph"/>
              <w:rPr>
                <w:sz w:val="18"/>
                <w:szCs w:val="18"/>
              </w:rPr>
            </w:pPr>
            <w:r w:rsidRPr="001E4AE2">
              <w:rPr>
                <w:sz w:val="18"/>
                <w:szCs w:val="18"/>
              </w:rPr>
              <w:t>10,62</w:t>
            </w:r>
          </w:p>
        </w:tc>
      </w:tr>
      <w:tr w:rsidR="00914A61" w14:paraId="187CEF30" w14:textId="77777777" w:rsidTr="00676CC6">
        <w:trPr>
          <w:trHeight w:val="206"/>
        </w:trPr>
        <w:tc>
          <w:tcPr>
            <w:tcW w:w="1798" w:type="dxa"/>
            <w:vMerge/>
            <w:tcBorders>
              <w:top w:val="nil"/>
            </w:tcBorders>
          </w:tcPr>
          <w:p w14:paraId="10DF3EFF" w14:textId="77777777" w:rsidR="00914A61" w:rsidRPr="001E4AE2" w:rsidRDefault="00914A61" w:rsidP="00676CC6">
            <w:pPr>
              <w:rPr>
                <w:szCs w:val="18"/>
              </w:rPr>
            </w:pPr>
          </w:p>
        </w:tc>
        <w:tc>
          <w:tcPr>
            <w:tcW w:w="1116" w:type="dxa"/>
          </w:tcPr>
          <w:p w14:paraId="5F807BBA" w14:textId="77777777" w:rsidR="00914A61" w:rsidRPr="001E4AE2" w:rsidRDefault="00914A61" w:rsidP="00676CC6">
            <w:pPr>
              <w:pStyle w:val="TableParagraph"/>
              <w:ind w:left="12" w:right="6"/>
              <w:rPr>
                <w:b/>
                <w:sz w:val="18"/>
                <w:szCs w:val="18"/>
              </w:rPr>
            </w:pPr>
            <w:r w:rsidRPr="001E4AE2">
              <w:rPr>
                <w:b/>
                <w:spacing w:val="-10"/>
                <w:sz w:val="18"/>
                <w:szCs w:val="18"/>
              </w:rPr>
              <w:t>7</w:t>
            </w:r>
          </w:p>
        </w:tc>
        <w:tc>
          <w:tcPr>
            <w:tcW w:w="620" w:type="dxa"/>
          </w:tcPr>
          <w:p w14:paraId="5F176629" w14:textId="77777777" w:rsidR="00914A61" w:rsidRPr="001E4AE2" w:rsidRDefault="00914A61" w:rsidP="00676CC6">
            <w:pPr>
              <w:pStyle w:val="TableParagraph"/>
              <w:ind w:left="7"/>
              <w:rPr>
                <w:sz w:val="18"/>
                <w:szCs w:val="18"/>
              </w:rPr>
            </w:pPr>
            <w:r w:rsidRPr="001E4AE2">
              <w:rPr>
                <w:sz w:val="18"/>
                <w:szCs w:val="18"/>
              </w:rPr>
              <w:t>-</w:t>
            </w:r>
          </w:p>
        </w:tc>
        <w:tc>
          <w:tcPr>
            <w:tcW w:w="622" w:type="dxa"/>
          </w:tcPr>
          <w:p w14:paraId="1FB719B3" w14:textId="77777777" w:rsidR="00914A61" w:rsidRPr="001E4AE2" w:rsidRDefault="00914A61" w:rsidP="00676CC6">
            <w:pPr>
              <w:pStyle w:val="TableParagraph"/>
              <w:ind w:left="8"/>
              <w:rPr>
                <w:sz w:val="18"/>
                <w:szCs w:val="18"/>
              </w:rPr>
            </w:pPr>
            <w:r w:rsidRPr="001E4AE2">
              <w:rPr>
                <w:spacing w:val="-2"/>
                <w:sz w:val="18"/>
                <w:szCs w:val="18"/>
              </w:rPr>
              <w:t>10,11</w:t>
            </w:r>
          </w:p>
        </w:tc>
        <w:tc>
          <w:tcPr>
            <w:tcW w:w="718" w:type="dxa"/>
          </w:tcPr>
          <w:p w14:paraId="4E61A398" w14:textId="77777777" w:rsidR="00914A61" w:rsidRPr="001E4AE2" w:rsidRDefault="00914A61" w:rsidP="00676CC6">
            <w:pPr>
              <w:pStyle w:val="TableParagraph"/>
              <w:ind w:left="8"/>
              <w:rPr>
                <w:sz w:val="18"/>
                <w:szCs w:val="18"/>
              </w:rPr>
            </w:pPr>
            <w:r w:rsidRPr="001E4AE2">
              <w:rPr>
                <w:sz w:val="18"/>
                <w:szCs w:val="18"/>
              </w:rPr>
              <w:t>9,32</w:t>
            </w:r>
          </w:p>
        </w:tc>
        <w:tc>
          <w:tcPr>
            <w:tcW w:w="718" w:type="dxa"/>
          </w:tcPr>
          <w:p w14:paraId="12CDE792" w14:textId="77777777" w:rsidR="00914A61" w:rsidRPr="001E4AE2" w:rsidRDefault="00914A61" w:rsidP="00676CC6">
            <w:pPr>
              <w:pStyle w:val="TableParagraph"/>
              <w:ind w:left="3"/>
              <w:rPr>
                <w:sz w:val="18"/>
                <w:szCs w:val="18"/>
              </w:rPr>
            </w:pPr>
            <w:r w:rsidRPr="001E4AE2">
              <w:rPr>
                <w:sz w:val="18"/>
                <w:szCs w:val="18"/>
              </w:rPr>
              <w:t>-</w:t>
            </w:r>
          </w:p>
        </w:tc>
        <w:tc>
          <w:tcPr>
            <w:tcW w:w="673" w:type="dxa"/>
          </w:tcPr>
          <w:p w14:paraId="00398E5B" w14:textId="77777777" w:rsidR="00914A61" w:rsidRPr="001E4AE2" w:rsidRDefault="00914A61" w:rsidP="00676CC6">
            <w:pPr>
              <w:pStyle w:val="TableParagraph"/>
              <w:rPr>
                <w:sz w:val="18"/>
                <w:szCs w:val="18"/>
              </w:rPr>
            </w:pPr>
            <w:r w:rsidRPr="001E4AE2">
              <w:rPr>
                <w:spacing w:val="-2"/>
                <w:sz w:val="18"/>
                <w:szCs w:val="18"/>
              </w:rPr>
              <w:t>49,73</w:t>
            </w:r>
          </w:p>
        </w:tc>
        <w:tc>
          <w:tcPr>
            <w:tcW w:w="718" w:type="dxa"/>
          </w:tcPr>
          <w:p w14:paraId="3B16E305" w14:textId="77777777" w:rsidR="00914A61" w:rsidRPr="001E4AE2" w:rsidRDefault="00914A61" w:rsidP="00676CC6">
            <w:pPr>
              <w:pStyle w:val="TableParagraph"/>
              <w:ind w:left="6"/>
              <w:rPr>
                <w:sz w:val="18"/>
                <w:szCs w:val="18"/>
              </w:rPr>
            </w:pPr>
            <w:r w:rsidRPr="001E4AE2">
              <w:rPr>
                <w:sz w:val="18"/>
                <w:szCs w:val="18"/>
              </w:rPr>
              <w:t>50,3</w:t>
            </w:r>
          </w:p>
        </w:tc>
        <w:tc>
          <w:tcPr>
            <w:tcW w:w="716" w:type="dxa"/>
          </w:tcPr>
          <w:p w14:paraId="781005DD" w14:textId="77777777" w:rsidR="00914A61" w:rsidRPr="001E4AE2" w:rsidRDefault="00914A61" w:rsidP="00676CC6">
            <w:pPr>
              <w:pStyle w:val="TableParagraph"/>
              <w:ind w:left="2"/>
              <w:rPr>
                <w:sz w:val="18"/>
                <w:szCs w:val="18"/>
              </w:rPr>
            </w:pPr>
            <w:r w:rsidRPr="001E4AE2">
              <w:rPr>
                <w:sz w:val="18"/>
                <w:szCs w:val="18"/>
              </w:rPr>
              <w:t>-</w:t>
            </w:r>
          </w:p>
        </w:tc>
        <w:tc>
          <w:tcPr>
            <w:tcW w:w="675" w:type="dxa"/>
          </w:tcPr>
          <w:p w14:paraId="19BDEFB7" w14:textId="77777777" w:rsidR="00914A61" w:rsidRPr="001E4AE2" w:rsidRDefault="00914A61" w:rsidP="00676CC6">
            <w:pPr>
              <w:pStyle w:val="TableParagraph"/>
              <w:rPr>
                <w:sz w:val="18"/>
                <w:szCs w:val="18"/>
              </w:rPr>
            </w:pPr>
            <w:r w:rsidRPr="001E4AE2">
              <w:rPr>
                <w:spacing w:val="-2"/>
                <w:sz w:val="18"/>
                <w:szCs w:val="18"/>
              </w:rPr>
              <w:t>30,53</w:t>
            </w:r>
          </w:p>
        </w:tc>
        <w:tc>
          <w:tcPr>
            <w:tcW w:w="718" w:type="dxa"/>
          </w:tcPr>
          <w:p w14:paraId="26A1FFD9" w14:textId="77777777" w:rsidR="00914A61" w:rsidRPr="001E4AE2" w:rsidRDefault="00914A61" w:rsidP="00676CC6">
            <w:pPr>
              <w:pStyle w:val="TableParagraph"/>
              <w:ind w:left="3"/>
              <w:rPr>
                <w:sz w:val="18"/>
                <w:szCs w:val="18"/>
              </w:rPr>
            </w:pPr>
            <w:r w:rsidRPr="001E4AE2">
              <w:rPr>
                <w:sz w:val="18"/>
                <w:szCs w:val="18"/>
              </w:rPr>
              <w:t>30,54</w:t>
            </w:r>
          </w:p>
        </w:tc>
        <w:tc>
          <w:tcPr>
            <w:tcW w:w="715" w:type="dxa"/>
          </w:tcPr>
          <w:p w14:paraId="2FE0DC6F" w14:textId="77777777" w:rsidR="00914A61" w:rsidRPr="001E4AE2" w:rsidRDefault="00914A61" w:rsidP="00676CC6">
            <w:pPr>
              <w:pStyle w:val="TableParagraph"/>
              <w:ind w:left="1" w:right="1"/>
              <w:rPr>
                <w:sz w:val="18"/>
                <w:szCs w:val="18"/>
              </w:rPr>
            </w:pPr>
            <w:r w:rsidRPr="001E4AE2">
              <w:rPr>
                <w:sz w:val="18"/>
                <w:szCs w:val="18"/>
              </w:rPr>
              <w:t>-</w:t>
            </w:r>
          </w:p>
        </w:tc>
        <w:tc>
          <w:tcPr>
            <w:tcW w:w="674" w:type="dxa"/>
          </w:tcPr>
          <w:p w14:paraId="6075556E" w14:textId="77777777" w:rsidR="00914A61" w:rsidRPr="001E4AE2" w:rsidRDefault="00914A61" w:rsidP="00676CC6">
            <w:pPr>
              <w:pStyle w:val="TableParagraph"/>
              <w:ind w:right="1"/>
              <w:rPr>
                <w:sz w:val="18"/>
                <w:szCs w:val="18"/>
              </w:rPr>
            </w:pPr>
            <w:r w:rsidRPr="001E4AE2">
              <w:rPr>
                <w:spacing w:val="-4"/>
                <w:sz w:val="18"/>
                <w:szCs w:val="18"/>
              </w:rPr>
              <w:t>9,63</w:t>
            </w:r>
          </w:p>
        </w:tc>
        <w:tc>
          <w:tcPr>
            <w:tcW w:w="718" w:type="dxa"/>
          </w:tcPr>
          <w:p w14:paraId="105B4544" w14:textId="77777777" w:rsidR="00914A61" w:rsidRPr="001E4AE2" w:rsidRDefault="00914A61" w:rsidP="00676CC6">
            <w:pPr>
              <w:pStyle w:val="TableParagraph"/>
              <w:rPr>
                <w:sz w:val="18"/>
                <w:szCs w:val="18"/>
              </w:rPr>
            </w:pPr>
            <w:r w:rsidRPr="001E4AE2">
              <w:rPr>
                <w:sz w:val="18"/>
                <w:szCs w:val="18"/>
              </w:rPr>
              <w:t>9,84</w:t>
            </w:r>
          </w:p>
        </w:tc>
      </w:tr>
      <w:tr w:rsidR="00914A61" w14:paraId="70587BA8" w14:textId="77777777" w:rsidTr="00676CC6">
        <w:trPr>
          <w:trHeight w:val="208"/>
        </w:trPr>
        <w:tc>
          <w:tcPr>
            <w:tcW w:w="1798" w:type="dxa"/>
            <w:vMerge/>
            <w:tcBorders>
              <w:top w:val="nil"/>
            </w:tcBorders>
          </w:tcPr>
          <w:p w14:paraId="0BF0C1BB" w14:textId="77777777" w:rsidR="00914A61" w:rsidRPr="001E4AE2" w:rsidRDefault="00914A61" w:rsidP="00676CC6">
            <w:pPr>
              <w:rPr>
                <w:szCs w:val="18"/>
              </w:rPr>
            </w:pPr>
          </w:p>
        </w:tc>
        <w:tc>
          <w:tcPr>
            <w:tcW w:w="1116" w:type="dxa"/>
          </w:tcPr>
          <w:p w14:paraId="2E44ECBD" w14:textId="77777777" w:rsidR="00914A61" w:rsidRPr="001E4AE2" w:rsidRDefault="00914A61" w:rsidP="00676CC6">
            <w:pPr>
              <w:pStyle w:val="TableParagraph"/>
              <w:spacing w:before="2"/>
              <w:ind w:left="12" w:right="6"/>
              <w:rPr>
                <w:b/>
                <w:sz w:val="18"/>
                <w:szCs w:val="18"/>
              </w:rPr>
            </w:pPr>
            <w:r w:rsidRPr="001E4AE2">
              <w:rPr>
                <w:b/>
                <w:spacing w:val="-10"/>
                <w:sz w:val="18"/>
                <w:szCs w:val="18"/>
              </w:rPr>
              <w:t>8</w:t>
            </w:r>
          </w:p>
        </w:tc>
        <w:tc>
          <w:tcPr>
            <w:tcW w:w="620" w:type="dxa"/>
          </w:tcPr>
          <w:p w14:paraId="253AE547" w14:textId="77777777" w:rsidR="00914A61" w:rsidRPr="001E4AE2" w:rsidRDefault="00914A61" w:rsidP="00676CC6">
            <w:pPr>
              <w:pStyle w:val="TableParagraph"/>
              <w:spacing w:before="2"/>
              <w:ind w:left="6"/>
              <w:rPr>
                <w:sz w:val="18"/>
                <w:szCs w:val="18"/>
              </w:rPr>
            </w:pPr>
            <w:r w:rsidRPr="001E4AE2">
              <w:rPr>
                <w:sz w:val="18"/>
                <w:szCs w:val="18"/>
              </w:rPr>
              <w:t>-</w:t>
            </w:r>
          </w:p>
        </w:tc>
        <w:tc>
          <w:tcPr>
            <w:tcW w:w="622" w:type="dxa"/>
          </w:tcPr>
          <w:p w14:paraId="5F7AADBB" w14:textId="77777777" w:rsidR="00914A61" w:rsidRPr="001E4AE2" w:rsidRDefault="00914A61" w:rsidP="00676CC6">
            <w:pPr>
              <w:pStyle w:val="TableParagraph"/>
              <w:spacing w:before="2"/>
              <w:ind w:left="8"/>
              <w:rPr>
                <w:sz w:val="18"/>
                <w:szCs w:val="18"/>
              </w:rPr>
            </w:pPr>
            <w:r w:rsidRPr="001E4AE2">
              <w:rPr>
                <w:spacing w:val="-4"/>
                <w:sz w:val="18"/>
                <w:szCs w:val="18"/>
              </w:rPr>
              <w:t>8,85</w:t>
            </w:r>
          </w:p>
        </w:tc>
        <w:tc>
          <w:tcPr>
            <w:tcW w:w="718" w:type="dxa"/>
          </w:tcPr>
          <w:p w14:paraId="0067D014" w14:textId="77777777" w:rsidR="00914A61" w:rsidRPr="001E4AE2" w:rsidRDefault="00914A61" w:rsidP="00676CC6">
            <w:pPr>
              <w:pStyle w:val="TableParagraph"/>
              <w:spacing w:before="2"/>
              <w:ind w:left="8"/>
              <w:rPr>
                <w:sz w:val="18"/>
                <w:szCs w:val="18"/>
              </w:rPr>
            </w:pPr>
            <w:r w:rsidRPr="001E4AE2">
              <w:rPr>
                <w:sz w:val="18"/>
                <w:szCs w:val="18"/>
              </w:rPr>
              <w:t>9,48</w:t>
            </w:r>
          </w:p>
        </w:tc>
        <w:tc>
          <w:tcPr>
            <w:tcW w:w="718" w:type="dxa"/>
          </w:tcPr>
          <w:p w14:paraId="29A64D62" w14:textId="77777777" w:rsidR="00914A61" w:rsidRPr="001E4AE2" w:rsidRDefault="00914A61" w:rsidP="00676CC6">
            <w:pPr>
              <w:pStyle w:val="TableParagraph"/>
              <w:spacing w:before="2"/>
              <w:ind w:left="2"/>
              <w:rPr>
                <w:sz w:val="18"/>
                <w:szCs w:val="18"/>
              </w:rPr>
            </w:pPr>
            <w:r w:rsidRPr="001E4AE2">
              <w:rPr>
                <w:sz w:val="18"/>
                <w:szCs w:val="18"/>
              </w:rPr>
              <w:t>-</w:t>
            </w:r>
          </w:p>
        </w:tc>
        <w:tc>
          <w:tcPr>
            <w:tcW w:w="673" w:type="dxa"/>
          </w:tcPr>
          <w:p w14:paraId="6BF37255" w14:textId="77777777" w:rsidR="00914A61" w:rsidRPr="001E4AE2" w:rsidRDefault="00914A61" w:rsidP="00676CC6">
            <w:pPr>
              <w:pStyle w:val="TableParagraph"/>
              <w:spacing w:before="2"/>
              <w:rPr>
                <w:sz w:val="18"/>
                <w:szCs w:val="18"/>
              </w:rPr>
            </w:pPr>
            <w:r w:rsidRPr="001E4AE2">
              <w:rPr>
                <w:spacing w:val="-2"/>
                <w:sz w:val="18"/>
                <w:szCs w:val="18"/>
              </w:rPr>
              <w:t>50,04</w:t>
            </w:r>
          </w:p>
        </w:tc>
        <w:tc>
          <w:tcPr>
            <w:tcW w:w="718" w:type="dxa"/>
          </w:tcPr>
          <w:p w14:paraId="757604E9" w14:textId="77777777" w:rsidR="00914A61" w:rsidRPr="001E4AE2" w:rsidRDefault="00914A61" w:rsidP="00676CC6">
            <w:pPr>
              <w:pStyle w:val="TableParagraph"/>
              <w:spacing w:before="2"/>
              <w:ind w:left="6"/>
              <w:rPr>
                <w:sz w:val="18"/>
                <w:szCs w:val="18"/>
              </w:rPr>
            </w:pPr>
            <w:r w:rsidRPr="001E4AE2">
              <w:rPr>
                <w:sz w:val="18"/>
                <w:szCs w:val="18"/>
              </w:rPr>
              <w:t>49,92</w:t>
            </w:r>
          </w:p>
        </w:tc>
        <w:tc>
          <w:tcPr>
            <w:tcW w:w="716" w:type="dxa"/>
          </w:tcPr>
          <w:p w14:paraId="4BA75D59" w14:textId="77777777" w:rsidR="00914A61" w:rsidRPr="001E4AE2" w:rsidRDefault="00914A61" w:rsidP="00676CC6">
            <w:pPr>
              <w:pStyle w:val="TableParagraph"/>
              <w:spacing w:before="2"/>
              <w:ind w:left="1"/>
              <w:rPr>
                <w:sz w:val="18"/>
                <w:szCs w:val="18"/>
              </w:rPr>
            </w:pPr>
            <w:r w:rsidRPr="001E4AE2">
              <w:rPr>
                <w:sz w:val="18"/>
                <w:szCs w:val="18"/>
              </w:rPr>
              <w:t>-</w:t>
            </w:r>
          </w:p>
        </w:tc>
        <w:tc>
          <w:tcPr>
            <w:tcW w:w="675" w:type="dxa"/>
          </w:tcPr>
          <w:p w14:paraId="6EB4FF2A" w14:textId="77777777" w:rsidR="00914A61" w:rsidRPr="001E4AE2" w:rsidRDefault="00914A61" w:rsidP="00676CC6">
            <w:pPr>
              <w:pStyle w:val="TableParagraph"/>
              <w:spacing w:before="2"/>
              <w:rPr>
                <w:sz w:val="18"/>
                <w:szCs w:val="18"/>
              </w:rPr>
            </w:pPr>
            <w:r w:rsidRPr="001E4AE2">
              <w:rPr>
                <w:spacing w:val="-2"/>
                <w:sz w:val="18"/>
                <w:szCs w:val="18"/>
              </w:rPr>
              <w:t>32,04</w:t>
            </w:r>
          </w:p>
        </w:tc>
        <w:tc>
          <w:tcPr>
            <w:tcW w:w="718" w:type="dxa"/>
          </w:tcPr>
          <w:p w14:paraId="30ADD450" w14:textId="77777777" w:rsidR="00914A61" w:rsidRPr="001E4AE2" w:rsidRDefault="00914A61" w:rsidP="00676CC6">
            <w:pPr>
              <w:pStyle w:val="TableParagraph"/>
              <w:spacing w:before="2"/>
              <w:ind w:left="3"/>
              <w:rPr>
                <w:sz w:val="18"/>
                <w:szCs w:val="18"/>
              </w:rPr>
            </w:pPr>
            <w:r w:rsidRPr="001E4AE2">
              <w:rPr>
                <w:sz w:val="18"/>
                <w:szCs w:val="18"/>
              </w:rPr>
              <w:t>30,23</w:t>
            </w:r>
          </w:p>
        </w:tc>
        <w:tc>
          <w:tcPr>
            <w:tcW w:w="715" w:type="dxa"/>
          </w:tcPr>
          <w:p w14:paraId="17B6C3D4" w14:textId="77777777" w:rsidR="00914A61" w:rsidRPr="001E4AE2" w:rsidRDefault="00914A61" w:rsidP="00676CC6">
            <w:pPr>
              <w:pStyle w:val="TableParagraph"/>
              <w:spacing w:before="2"/>
              <w:rPr>
                <w:sz w:val="18"/>
                <w:szCs w:val="18"/>
              </w:rPr>
            </w:pPr>
            <w:r w:rsidRPr="001E4AE2">
              <w:rPr>
                <w:sz w:val="18"/>
                <w:szCs w:val="18"/>
              </w:rPr>
              <w:t>-</w:t>
            </w:r>
          </w:p>
        </w:tc>
        <w:tc>
          <w:tcPr>
            <w:tcW w:w="674" w:type="dxa"/>
          </w:tcPr>
          <w:p w14:paraId="5983496C" w14:textId="77777777" w:rsidR="00914A61" w:rsidRPr="001E4AE2" w:rsidRDefault="00914A61" w:rsidP="00676CC6">
            <w:pPr>
              <w:pStyle w:val="TableParagraph"/>
              <w:spacing w:before="2"/>
              <w:ind w:right="1"/>
              <w:rPr>
                <w:sz w:val="18"/>
                <w:szCs w:val="18"/>
              </w:rPr>
            </w:pPr>
            <w:r w:rsidRPr="001E4AE2">
              <w:rPr>
                <w:spacing w:val="-4"/>
                <w:sz w:val="18"/>
                <w:szCs w:val="18"/>
              </w:rPr>
              <w:t>9,07</w:t>
            </w:r>
          </w:p>
        </w:tc>
        <w:tc>
          <w:tcPr>
            <w:tcW w:w="718" w:type="dxa"/>
          </w:tcPr>
          <w:p w14:paraId="1CA490EC" w14:textId="77777777" w:rsidR="00914A61" w:rsidRPr="001E4AE2" w:rsidRDefault="00914A61" w:rsidP="00676CC6">
            <w:pPr>
              <w:pStyle w:val="TableParagraph"/>
              <w:spacing w:before="2"/>
              <w:rPr>
                <w:sz w:val="18"/>
                <w:szCs w:val="18"/>
              </w:rPr>
            </w:pPr>
            <w:r w:rsidRPr="001E4AE2">
              <w:rPr>
                <w:sz w:val="18"/>
                <w:szCs w:val="18"/>
              </w:rPr>
              <w:t>10,37</w:t>
            </w:r>
          </w:p>
        </w:tc>
      </w:tr>
      <w:tr w:rsidR="00914A61" w14:paraId="6B8E3893" w14:textId="77777777" w:rsidTr="00676CC6">
        <w:trPr>
          <w:trHeight w:val="206"/>
        </w:trPr>
        <w:tc>
          <w:tcPr>
            <w:tcW w:w="1798" w:type="dxa"/>
            <w:vMerge/>
            <w:tcBorders>
              <w:top w:val="nil"/>
            </w:tcBorders>
          </w:tcPr>
          <w:p w14:paraId="0D8CD8A4" w14:textId="77777777" w:rsidR="00914A61" w:rsidRPr="001E4AE2" w:rsidRDefault="00914A61" w:rsidP="00676CC6">
            <w:pPr>
              <w:rPr>
                <w:szCs w:val="18"/>
              </w:rPr>
            </w:pPr>
          </w:p>
        </w:tc>
        <w:tc>
          <w:tcPr>
            <w:tcW w:w="1116" w:type="dxa"/>
          </w:tcPr>
          <w:p w14:paraId="6F5FC1C0" w14:textId="77777777" w:rsidR="00914A61" w:rsidRPr="001E4AE2" w:rsidRDefault="00914A61" w:rsidP="00676CC6">
            <w:pPr>
              <w:pStyle w:val="TableParagraph"/>
              <w:ind w:left="12"/>
              <w:rPr>
                <w:b/>
                <w:sz w:val="18"/>
                <w:szCs w:val="18"/>
              </w:rPr>
            </w:pPr>
            <w:r w:rsidRPr="001E4AE2">
              <w:rPr>
                <w:b/>
                <w:spacing w:val="-5"/>
                <w:sz w:val="18"/>
                <w:szCs w:val="18"/>
              </w:rPr>
              <w:t>10</w:t>
            </w:r>
          </w:p>
        </w:tc>
        <w:tc>
          <w:tcPr>
            <w:tcW w:w="620" w:type="dxa"/>
          </w:tcPr>
          <w:p w14:paraId="4798C91A"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4B67C914" w14:textId="77777777" w:rsidR="00914A61" w:rsidRPr="001E4AE2" w:rsidRDefault="00914A61" w:rsidP="00676CC6">
            <w:pPr>
              <w:pStyle w:val="TableParagraph"/>
              <w:ind w:left="8"/>
              <w:rPr>
                <w:sz w:val="18"/>
                <w:szCs w:val="18"/>
              </w:rPr>
            </w:pPr>
            <w:r w:rsidRPr="001E4AE2">
              <w:rPr>
                <w:spacing w:val="-5"/>
                <w:sz w:val="18"/>
                <w:szCs w:val="18"/>
              </w:rPr>
              <w:t>5,1</w:t>
            </w:r>
          </w:p>
        </w:tc>
        <w:tc>
          <w:tcPr>
            <w:tcW w:w="718" w:type="dxa"/>
          </w:tcPr>
          <w:p w14:paraId="6799EDEA" w14:textId="77777777" w:rsidR="00914A61" w:rsidRPr="001E4AE2" w:rsidRDefault="00914A61" w:rsidP="00676CC6">
            <w:pPr>
              <w:pStyle w:val="TableParagraph"/>
              <w:ind w:left="6"/>
              <w:rPr>
                <w:sz w:val="18"/>
                <w:szCs w:val="18"/>
              </w:rPr>
            </w:pPr>
            <w:r w:rsidRPr="001E4AE2">
              <w:rPr>
                <w:sz w:val="18"/>
                <w:szCs w:val="18"/>
              </w:rPr>
              <w:t>7,41</w:t>
            </w:r>
          </w:p>
        </w:tc>
        <w:tc>
          <w:tcPr>
            <w:tcW w:w="718" w:type="dxa"/>
          </w:tcPr>
          <w:p w14:paraId="17490832"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67CC2600" w14:textId="77777777" w:rsidR="00914A61" w:rsidRPr="001E4AE2" w:rsidRDefault="00914A61" w:rsidP="00676CC6">
            <w:pPr>
              <w:pStyle w:val="TableParagraph"/>
              <w:rPr>
                <w:sz w:val="18"/>
                <w:szCs w:val="18"/>
              </w:rPr>
            </w:pPr>
            <w:r w:rsidRPr="001E4AE2">
              <w:rPr>
                <w:spacing w:val="-2"/>
                <w:sz w:val="18"/>
                <w:szCs w:val="18"/>
              </w:rPr>
              <w:t>38,75</w:t>
            </w:r>
          </w:p>
        </w:tc>
        <w:tc>
          <w:tcPr>
            <w:tcW w:w="718" w:type="dxa"/>
          </w:tcPr>
          <w:p w14:paraId="1DDAC4EA" w14:textId="77777777" w:rsidR="00914A61" w:rsidRPr="001E4AE2" w:rsidRDefault="00914A61" w:rsidP="00676CC6">
            <w:pPr>
              <w:pStyle w:val="TableParagraph"/>
              <w:ind w:left="6"/>
              <w:rPr>
                <w:sz w:val="18"/>
                <w:szCs w:val="18"/>
              </w:rPr>
            </w:pPr>
            <w:r w:rsidRPr="001E4AE2">
              <w:rPr>
                <w:sz w:val="18"/>
                <w:szCs w:val="18"/>
              </w:rPr>
              <w:t>40,69</w:t>
            </w:r>
          </w:p>
        </w:tc>
        <w:tc>
          <w:tcPr>
            <w:tcW w:w="716" w:type="dxa"/>
          </w:tcPr>
          <w:p w14:paraId="6CC10299"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438D8D43" w14:textId="77777777" w:rsidR="00914A61" w:rsidRPr="001E4AE2" w:rsidRDefault="00914A61" w:rsidP="00676CC6">
            <w:pPr>
              <w:pStyle w:val="TableParagraph"/>
              <w:rPr>
                <w:sz w:val="18"/>
                <w:szCs w:val="18"/>
              </w:rPr>
            </w:pPr>
            <w:r w:rsidRPr="001E4AE2">
              <w:rPr>
                <w:spacing w:val="-2"/>
                <w:sz w:val="18"/>
                <w:szCs w:val="18"/>
              </w:rPr>
              <w:t>43,39</w:t>
            </w:r>
          </w:p>
        </w:tc>
        <w:tc>
          <w:tcPr>
            <w:tcW w:w="718" w:type="dxa"/>
          </w:tcPr>
          <w:p w14:paraId="2871098D" w14:textId="77777777" w:rsidR="00914A61" w:rsidRPr="001E4AE2" w:rsidRDefault="00914A61" w:rsidP="00676CC6">
            <w:pPr>
              <w:pStyle w:val="TableParagraph"/>
              <w:ind w:left="3"/>
              <w:rPr>
                <w:sz w:val="18"/>
                <w:szCs w:val="18"/>
              </w:rPr>
            </w:pPr>
            <w:r w:rsidRPr="001E4AE2">
              <w:rPr>
                <w:sz w:val="18"/>
                <w:szCs w:val="18"/>
              </w:rPr>
              <w:t>35,52</w:t>
            </w:r>
          </w:p>
        </w:tc>
        <w:tc>
          <w:tcPr>
            <w:tcW w:w="715" w:type="dxa"/>
          </w:tcPr>
          <w:p w14:paraId="13882145" w14:textId="77777777" w:rsidR="00914A61" w:rsidRPr="001E4AE2" w:rsidRDefault="00914A61" w:rsidP="00676CC6">
            <w:pPr>
              <w:pStyle w:val="TableParagraph"/>
              <w:rPr>
                <w:sz w:val="18"/>
                <w:szCs w:val="18"/>
              </w:rPr>
            </w:pPr>
            <w:r w:rsidRPr="001E4AE2">
              <w:rPr>
                <w:sz w:val="18"/>
                <w:szCs w:val="18"/>
              </w:rPr>
              <w:t>-</w:t>
            </w:r>
          </w:p>
        </w:tc>
        <w:tc>
          <w:tcPr>
            <w:tcW w:w="674" w:type="dxa"/>
          </w:tcPr>
          <w:p w14:paraId="68710CA3" w14:textId="77777777" w:rsidR="00914A61" w:rsidRPr="001E4AE2" w:rsidRDefault="00914A61" w:rsidP="00676CC6">
            <w:pPr>
              <w:pStyle w:val="TableParagraph"/>
              <w:ind w:right="1"/>
              <w:rPr>
                <w:sz w:val="18"/>
                <w:szCs w:val="18"/>
              </w:rPr>
            </w:pPr>
            <w:r w:rsidRPr="001E4AE2">
              <w:rPr>
                <w:spacing w:val="-2"/>
                <w:sz w:val="18"/>
                <w:szCs w:val="18"/>
              </w:rPr>
              <w:t>12,76</w:t>
            </w:r>
          </w:p>
        </w:tc>
        <w:tc>
          <w:tcPr>
            <w:tcW w:w="718" w:type="dxa"/>
          </w:tcPr>
          <w:p w14:paraId="53FEA85F" w14:textId="77777777" w:rsidR="00914A61" w:rsidRPr="001E4AE2" w:rsidRDefault="00914A61" w:rsidP="00676CC6">
            <w:pPr>
              <w:pStyle w:val="TableParagraph"/>
              <w:rPr>
                <w:sz w:val="18"/>
                <w:szCs w:val="18"/>
              </w:rPr>
            </w:pPr>
            <w:r w:rsidRPr="001E4AE2">
              <w:rPr>
                <w:sz w:val="18"/>
                <w:szCs w:val="18"/>
              </w:rPr>
              <w:t>16,38</w:t>
            </w:r>
          </w:p>
        </w:tc>
      </w:tr>
      <w:tr w:rsidR="00914A61" w14:paraId="2BF31CFE" w14:textId="77777777" w:rsidTr="00676CC6">
        <w:trPr>
          <w:trHeight w:val="205"/>
        </w:trPr>
        <w:tc>
          <w:tcPr>
            <w:tcW w:w="1798" w:type="dxa"/>
            <w:vMerge w:val="restart"/>
          </w:tcPr>
          <w:p w14:paraId="4A1D471A" w14:textId="77777777" w:rsidR="00914A61" w:rsidRPr="001E4AE2" w:rsidRDefault="00914A61" w:rsidP="00676CC6">
            <w:pPr>
              <w:pStyle w:val="TableParagraph"/>
              <w:spacing w:line="251" w:lineRule="exact"/>
              <w:ind w:left="105"/>
              <w:jc w:val="left"/>
              <w:rPr>
                <w:sz w:val="18"/>
                <w:szCs w:val="18"/>
              </w:rPr>
            </w:pPr>
            <w:r w:rsidRPr="001E4AE2">
              <w:rPr>
                <w:sz w:val="18"/>
                <w:szCs w:val="18"/>
              </w:rPr>
              <w:t>Немецкий</w:t>
            </w:r>
            <w:r w:rsidRPr="001E4AE2">
              <w:rPr>
                <w:spacing w:val="-9"/>
                <w:sz w:val="18"/>
                <w:szCs w:val="18"/>
              </w:rPr>
              <w:t xml:space="preserve"> </w:t>
            </w:r>
            <w:r w:rsidRPr="001E4AE2">
              <w:rPr>
                <w:spacing w:val="-4"/>
                <w:sz w:val="18"/>
                <w:szCs w:val="18"/>
              </w:rPr>
              <w:t>язык</w:t>
            </w:r>
          </w:p>
        </w:tc>
        <w:tc>
          <w:tcPr>
            <w:tcW w:w="1116" w:type="dxa"/>
          </w:tcPr>
          <w:p w14:paraId="603D9945" w14:textId="77777777" w:rsidR="00914A61" w:rsidRPr="001E4AE2" w:rsidRDefault="00914A61" w:rsidP="00676CC6">
            <w:pPr>
              <w:pStyle w:val="TableParagraph"/>
              <w:ind w:left="12" w:right="6"/>
              <w:rPr>
                <w:b/>
                <w:spacing w:val="-10"/>
                <w:sz w:val="18"/>
                <w:szCs w:val="18"/>
              </w:rPr>
            </w:pPr>
            <w:r w:rsidRPr="001E4AE2">
              <w:rPr>
                <w:b/>
                <w:spacing w:val="-10"/>
                <w:sz w:val="18"/>
                <w:szCs w:val="18"/>
              </w:rPr>
              <w:t>5</w:t>
            </w:r>
          </w:p>
        </w:tc>
        <w:tc>
          <w:tcPr>
            <w:tcW w:w="620" w:type="dxa"/>
          </w:tcPr>
          <w:p w14:paraId="362DCA54"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15B7BF53" w14:textId="77777777" w:rsidR="00914A61" w:rsidRPr="001E4AE2" w:rsidRDefault="00914A61" w:rsidP="00676CC6">
            <w:pPr>
              <w:pStyle w:val="TableParagraph"/>
              <w:ind w:left="8"/>
              <w:rPr>
                <w:spacing w:val="-10"/>
                <w:sz w:val="18"/>
                <w:szCs w:val="18"/>
              </w:rPr>
            </w:pPr>
            <w:r w:rsidRPr="001E4AE2">
              <w:rPr>
                <w:spacing w:val="-10"/>
                <w:sz w:val="18"/>
                <w:szCs w:val="18"/>
              </w:rPr>
              <w:t>-</w:t>
            </w:r>
          </w:p>
        </w:tc>
        <w:tc>
          <w:tcPr>
            <w:tcW w:w="718" w:type="dxa"/>
          </w:tcPr>
          <w:p w14:paraId="45339F94" w14:textId="77777777" w:rsidR="00914A61" w:rsidRPr="001E4AE2" w:rsidRDefault="00914A61" w:rsidP="00676CC6">
            <w:pPr>
              <w:pStyle w:val="TableParagraph"/>
              <w:ind w:left="4"/>
              <w:rPr>
                <w:sz w:val="18"/>
                <w:szCs w:val="18"/>
              </w:rPr>
            </w:pPr>
            <w:r w:rsidRPr="001E4AE2">
              <w:rPr>
                <w:sz w:val="18"/>
                <w:szCs w:val="18"/>
              </w:rPr>
              <w:t>14,81</w:t>
            </w:r>
          </w:p>
        </w:tc>
        <w:tc>
          <w:tcPr>
            <w:tcW w:w="718" w:type="dxa"/>
          </w:tcPr>
          <w:p w14:paraId="687DD518" w14:textId="77777777" w:rsidR="00914A61" w:rsidRPr="001E4AE2" w:rsidRDefault="00914A61" w:rsidP="00676CC6">
            <w:pPr>
              <w:pStyle w:val="TableParagraph"/>
              <w:ind w:left="2"/>
              <w:rPr>
                <w:sz w:val="18"/>
                <w:szCs w:val="18"/>
              </w:rPr>
            </w:pPr>
          </w:p>
        </w:tc>
        <w:tc>
          <w:tcPr>
            <w:tcW w:w="673" w:type="dxa"/>
          </w:tcPr>
          <w:p w14:paraId="3E64DBE0" w14:textId="77777777" w:rsidR="00914A61" w:rsidRPr="001E4AE2" w:rsidRDefault="00914A61" w:rsidP="00676CC6">
            <w:pPr>
              <w:pStyle w:val="TableParagraph"/>
              <w:rPr>
                <w:spacing w:val="-2"/>
                <w:sz w:val="18"/>
                <w:szCs w:val="18"/>
              </w:rPr>
            </w:pPr>
            <w:r w:rsidRPr="001E4AE2">
              <w:rPr>
                <w:spacing w:val="-2"/>
                <w:sz w:val="18"/>
                <w:szCs w:val="18"/>
              </w:rPr>
              <w:t>-</w:t>
            </w:r>
          </w:p>
        </w:tc>
        <w:tc>
          <w:tcPr>
            <w:tcW w:w="718" w:type="dxa"/>
          </w:tcPr>
          <w:p w14:paraId="3E53F844" w14:textId="77777777" w:rsidR="00914A61" w:rsidRPr="001E4AE2" w:rsidRDefault="00914A61" w:rsidP="00676CC6">
            <w:pPr>
              <w:pStyle w:val="TableParagraph"/>
              <w:ind w:left="6"/>
              <w:rPr>
                <w:sz w:val="18"/>
                <w:szCs w:val="18"/>
              </w:rPr>
            </w:pPr>
            <w:r w:rsidRPr="001E4AE2">
              <w:rPr>
                <w:spacing w:val="-2"/>
                <w:sz w:val="18"/>
                <w:szCs w:val="18"/>
              </w:rPr>
              <w:t>59,26</w:t>
            </w:r>
          </w:p>
        </w:tc>
        <w:tc>
          <w:tcPr>
            <w:tcW w:w="716" w:type="dxa"/>
          </w:tcPr>
          <w:p w14:paraId="36682504"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5460DBE6" w14:textId="77777777" w:rsidR="00914A61" w:rsidRPr="001E4AE2" w:rsidRDefault="00914A61" w:rsidP="00676CC6">
            <w:pPr>
              <w:pStyle w:val="TableParagraph"/>
              <w:rPr>
                <w:spacing w:val="-2"/>
                <w:sz w:val="18"/>
                <w:szCs w:val="18"/>
              </w:rPr>
            </w:pPr>
            <w:r w:rsidRPr="001E4AE2">
              <w:rPr>
                <w:spacing w:val="-2"/>
                <w:sz w:val="18"/>
                <w:szCs w:val="18"/>
              </w:rPr>
              <w:t>-</w:t>
            </w:r>
          </w:p>
        </w:tc>
        <w:tc>
          <w:tcPr>
            <w:tcW w:w="718" w:type="dxa"/>
          </w:tcPr>
          <w:p w14:paraId="22E0F168" w14:textId="77777777" w:rsidR="00914A61" w:rsidRPr="001E4AE2" w:rsidRDefault="00914A61" w:rsidP="00676CC6">
            <w:pPr>
              <w:pStyle w:val="TableParagraph"/>
              <w:ind w:left="3"/>
              <w:rPr>
                <w:sz w:val="18"/>
                <w:szCs w:val="18"/>
              </w:rPr>
            </w:pPr>
            <w:r w:rsidRPr="001E4AE2">
              <w:rPr>
                <w:spacing w:val="-2"/>
                <w:sz w:val="18"/>
                <w:szCs w:val="18"/>
              </w:rPr>
              <w:t>22,22</w:t>
            </w:r>
          </w:p>
        </w:tc>
        <w:tc>
          <w:tcPr>
            <w:tcW w:w="715" w:type="dxa"/>
          </w:tcPr>
          <w:p w14:paraId="2A99D702" w14:textId="77777777" w:rsidR="00914A61" w:rsidRPr="001E4AE2" w:rsidRDefault="00914A61" w:rsidP="00676CC6">
            <w:pPr>
              <w:pStyle w:val="TableParagraph"/>
              <w:rPr>
                <w:sz w:val="18"/>
                <w:szCs w:val="18"/>
              </w:rPr>
            </w:pPr>
            <w:r w:rsidRPr="001E4AE2">
              <w:rPr>
                <w:sz w:val="18"/>
                <w:szCs w:val="18"/>
              </w:rPr>
              <w:t>-</w:t>
            </w:r>
          </w:p>
        </w:tc>
        <w:tc>
          <w:tcPr>
            <w:tcW w:w="674" w:type="dxa"/>
          </w:tcPr>
          <w:p w14:paraId="6ADA325A" w14:textId="77777777" w:rsidR="00914A61" w:rsidRPr="001E4AE2" w:rsidRDefault="00914A61" w:rsidP="00676CC6">
            <w:pPr>
              <w:pStyle w:val="TableParagraph"/>
              <w:ind w:right="1"/>
              <w:rPr>
                <w:spacing w:val="-10"/>
                <w:sz w:val="18"/>
                <w:szCs w:val="18"/>
              </w:rPr>
            </w:pPr>
            <w:r w:rsidRPr="001E4AE2">
              <w:rPr>
                <w:spacing w:val="-10"/>
                <w:sz w:val="18"/>
                <w:szCs w:val="18"/>
              </w:rPr>
              <w:t>-</w:t>
            </w:r>
          </w:p>
        </w:tc>
        <w:tc>
          <w:tcPr>
            <w:tcW w:w="718" w:type="dxa"/>
          </w:tcPr>
          <w:p w14:paraId="4FCAA39A" w14:textId="77777777" w:rsidR="00914A61" w:rsidRPr="001E4AE2" w:rsidRDefault="00914A61" w:rsidP="00676CC6">
            <w:pPr>
              <w:pStyle w:val="TableParagraph"/>
              <w:ind w:left="10" w:right="13"/>
              <w:rPr>
                <w:sz w:val="18"/>
                <w:szCs w:val="18"/>
              </w:rPr>
            </w:pPr>
            <w:r w:rsidRPr="001E4AE2">
              <w:rPr>
                <w:spacing w:val="-2"/>
                <w:sz w:val="18"/>
                <w:szCs w:val="18"/>
              </w:rPr>
              <w:t>3,7</w:t>
            </w:r>
          </w:p>
        </w:tc>
      </w:tr>
      <w:tr w:rsidR="00914A61" w14:paraId="0DADBE01" w14:textId="77777777" w:rsidTr="00676CC6">
        <w:trPr>
          <w:trHeight w:val="205"/>
        </w:trPr>
        <w:tc>
          <w:tcPr>
            <w:tcW w:w="1798" w:type="dxa"/>
            <w:vMerge/>
          </w:tcPr>
          <w:p w14:paraId="28AC1225" w14:textId="77777777" w:rsidR="00914A61" w:rsidRPr="001E4AE2" w:rsidRDefault="00914A61" w:rsidP="00676CC6">
            <w:pPr>
              <w:pStyle w:val="TableParagraph"/>
              <w:spacing w:line="251" w:lineRule="exact"/>
              <w:ind w:left="105"/>
              <w:jc w:val="left"/>
              <w:rPr>
                <w:sz w:val="18"/>
                <w:szCs w:val="18"/>
              </w:rPr>
            </w:pPr>
          </w:p>
        </w:tc>
        <w:tc>
          <w:tcPr>
            <w:tcW w:w="1116" w:type="dxa"/>
          </w:tcPr>
          <w:p w14:paraId="6C40CF0F" w14:textId="77777777" w:rsidR="00914A61" w:rsidRPr="001E4AE2" w:rsidRDefault="00914A61" w:rsidP="00676CC6">
            <w:pPr>
              <w:pStyle w:val="TableParagraph"/>
              <w:ind w:left="12" w:right="6"/>
              <w:rPr>
                <w:b/>
                <w:sz w:val="18"/>
                <w:szCs w:val="18"/>
              </w:rPr>
            </w:pPr>
            <w:r w:rsidRPr="001E4AE2">
              <w:rPr>
                <w:b/>
                <w:spacing w:val="-10"/>
                <w:sz w:val="18"/>
                <w:szCs w:val="18"/>
              </w:rPr>
              <w:t>6</w:t>
            </w:r>
          </w:p>
        </w:tc>
        <w:tc>
          <w:tcPr>
            <w:tcW w:w="620" w:type="dxa"/>
          </w:tcPr>
          <w:p w14:paraId="0D546671"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79EAB76B" w14:textId="77777777" w:rsidR="00914A61" w:rsidRPr="001E4AE2" w:rsidRDefault="00914A61" w:rsidP="00676CC6">
            <w:pPr>
              <w:pStyle w:val="TableParagraph"/>
              <w:ind w:left="8"/>
              <w:rPr>
                <w:sz w:val="18"/>
                <w:szCs w:val="18"/>
              </w:rPr>
            </w:pPr>
            <w:r w:rsidRPr="001E4AE2">
              <w:rPr>
                <w:spacing w:val="-10"/>
                <w:sz w:val="18"/>
                <w:szCs w:val="18"/>
              </w:rPr>
              <w:t>0</w:t>
            </w:r>
          </w:p>
        </w:tc>
        <w:tc>
          <w:tcPr>
            <w:tcW w:w="718" w:type="dxa"/>
          </w:tcPr>
          <w:p w14:paraId="3C8B70D1" w14:textId="77777777" w:rsidR="00914A61" w:rsidRPr="001E4AE2" w:rsidRDefault="00914A61" w:rsidP="00676CC6">
            <w:pPr>
              <w:pStyle w:val="TableParagraph"/>
              <w:ind w:left="4"/>
              <w:rPr>
                <w:sz w:val="18"/>
                <w:szCs w:val="18"/>
              </w:rPr>
            </w:pPr>
            <w:r w:rsidRPr="001E4AE2">
              <w:rPr>
                <w:sz w:val="18"/>
                <w:szCs w:val="18"/>
              </w:rPr>
              <w:t>10,34</w:t>
            </w:r>
          </w:p>
        </w:tc>
        <w:tc>
          <w:tcPr>
            <w:tcW w:w="718" w:type="dxa"/>
          </w:tcPr>
          <w:p w14:paraId="4C73DFF6"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1463B8A3" w14:textId="77777777" w:rsidR="00914A61" w:rsidRPr="001E4AE2" w:rsidRDefault="00914A61" w:rsidP="00676CC6">
            <w:pPr>
              <w:pStyle w:val="TableParagraph"/>
              <w:rPr>
                <w:sz w:val="18"/>
                <w:szCs w:val="18"/>
              </w:rPr>
            </w:pPr>
            <w:r w:rsidRPr="001E4AE2">
              <w:rPr>
                <w:spacing w:val="-2"/>
                <w:sz w:val="18"/>
                <w:szCs w:val="18"/>
              </w:rPr>
              <w:t>33,33</w:t>
            </w:r>
          </w:p>
        </w:tc>
        <w:tc>
          <w:tcPr>
            <w:tcW w:w="718" w:type="dxa"/>
          </w:tcPr>
          <w:p w14:paraId="50AEF7A4" w14:textId="77777777" w:rsidR="00914A61" w:rsidRPr="001E4AE2" w:rsidRDefault="00914A61" w:rsidP="00676CC6">
            <w:pPr>
              <w:pStyle w:val="TableParagraph"/>
              <w:ind w:left="6"/>
              <w:rPr>
                <w:sz w:val="18"/>
                <w:szCs w:val="18"/>
              </w:rPr>
            </w:pPr>
            <w:r w:rsidRPr="001E4AE2">
              <w:rPr>
                <w:sz w:val="18"/>
                <w:szCs w:val="18"/>
              </w:rPr>
              <w:t>68,97</w:t>
            </w:r>
          </w:p>
        </w:tc>
        <w:tc>
          <w:tcPr>
            <w:tcW w:w="716" w:type="dxa"/>
          </w:tcPr>
          <w:p w14:paraId="635F31C8"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5605B260" w14:textId="77777777" w:rsidR="00914A61" w:rsidRPr="001E4AE2" w:rsidRDefault="00914A61" w:rsidP="00676CC6">
            <w:pPr>
              <w:pStyle w:val="TableParagraph"/>
              <w:rPr>
                <w:sz w:val="18"/>
                <w:szCs w:val="18"/>
              </w:rPr>
            </w:pPr>
            <w:r w:rsidRPr="001E4AE2">
              <w:rPr>
                <w:spacing w:val="-2"/>
                <w:sz w:val="18"/>
                <w:szCs w:val="18"/>
              </w:rPr>
              <w:t>66,67</w:t>
            </w:r>
          </w:p>
        </w:tc>
        <w:tc>
          <w:tcPr>
            <w:tcW w:w="718" w:type="dxa"/>
          </w:tcPr>
          <w:p w14:paraId="3398FC38" w14:textId="77777777" w:rsidR="00914A61" w:rsidRPr="001E4AE2" w:rsidRDefault="00914A61" w:rsidP="00676CC6">
            <w:pPr>
              <w:pStyle w:val="TableParagraph"/>
              <w:ind w:left="3"/>
              <w:rPr>
                <w:sz w:val="18"/>
                <w:szCs w:val="18"/>
              </w:rPr>
            </w:pPr>
            <w:r w:rsidRPr="001E4AE2">
              <w:rPr>
                <w:sz w:val="18"/>
                <w:szCs w:val="18"/>
              </w:rPr>
              <w:t>17,24</w:t>
            </w:r>
          </w:p>
        </w:tc>
        <w:tc>
          <w:tcPr>
            <w:tcW w:w="715" w:type="dxa"/>
          </w:tcPr>
          <w:p w14:paraId="0F10C70A" w14:textId="77777777" w:rsidR="00914A61" w:rsidRPr="001E4AE2" w:rsidRDefault="00914A61" w:rsidP="00676CC6">
            <w:pPr>
              <w:pStyle w:val="TableParagraph"/>
              <w:rPr>
                <w:sz w:val="18"/>
                <w:szCs w:val="18"/>
              </w:rPr>
            </w:pPr>
            <w:r w:rsidRPr="001E4AE2">
              <w:rPr>
                <w:sz w:val="18"/>
                <w:szCs w:val="18"/>
              </w:rPr>
              <w:t>-</w:t>
            </w:r>
          </w:p>
        </w:tc>
        <w:tc>
          <w:tcPr>
            <w:tcW w:w="674" w:type="dxa"/>
          </w:tcPr>
          <w:p w14:paraId="11B0842E" w14:textId="77777777" w:rsidR="00914A61" w:rsidRPr="001E4AE2" w:rsidRDefault="00914A61" w:rsidP="00676CC6">
            <w:pPr>
              <w:pStyle w:val="TableParagraph"/>
              <w:ind w:right="1"/>
              <w:rPr>
                <w:sz w:val="18"/>
                <w:szCs w:val="18"/>
              </w:rPr>
            </w:pPr>
            <w:r w:rsidRPr="001E4AE2">
              <w:rPr>
                <w:spacing w:val="-10"/>
                <w:sz w:val="18"/>
                <w:szCs w:val="18"/>
              </w:rPr>
              <w:t>0</w:t>
            </w:r>
          </w:p>
        </w:tc>
        <w:tc>
          <w:tcPr>
            <w:tcW w:w="718" w:type="dxa"/>
          </w:tcPr>
          <w:p w14:paraId="3BCB9F5E" w14:textId="77777777" w:rsidR="00914A61" w:rsidRPr="001E4AE2" w:rsidRDefault="00914A61" w:rsidP="00676CC6">
            <w:pPr>
              <w:pStyle w:val="TableParagraph"/>
              <w:ind w:left="10" w:right="13"/>
              <w:rPr>
                <w:sz w:val="18"/>
                <w:szCs w:val="18"/>
              </w:rPr>
            </w:pPr>
            <w:r w:rsidRPr="001E4AE2">
              <w:rPr>
                <w:sz w:val="18"/>
                <w:szCs w:val="18"/>
              </w:rPr>
              <w:t>3,45</w:t>
            </w:r>
          </w:p>
        </w:tc>
      </w:tr>
      <w:tr w:rsidR="00914A61" w14:paraId="0A174E26" w14:textId="77777777" w:rsidTr="00676CC6">
        <w:trPr>
          <w:trHeight w:val="254"/>
        </w:trPr>
        <w:tc>
          <w:tcPr>
            <w:tcW w:w="1798" w:type="dxa"/>
            <w:vMerge/>
          </w:tcPr>
          <w:p w14:paraId="5D5EF292" w14:textId="77777777" w:rsidR="00914A61" w:rsidRPr="001E4AE2" w:rsidRDefault="00914A61" w:rsidP="00676CC6">
            <w:pPr>
              <w:rPr>
                <w:szCs w:val="18"/>
              </w:rPr>
            </w:pPr>
          </w:p>
        </w:tc>
        <w:tc>
          <w:tcPr>
            <w:tcW w:w="1116" w:type="dxa"/>
          </w:tcPr>
          <w:p w14:paraId="1E8CAC73" w14:textId="77777777" w:rsidR="00914A61" w:rsidRPr="001E4AE2" w:rsidRDefault="00914A61" w:rsidP="00676CC6">
            <w:pPr>
              <w:pStyle w:val="TableParagraph"/>
              <w:spacing w:line="207" w:lineRule="exact"/>
              <w:ind w:left="12" w:right="6"/>
              <w:rPr>
                <w:b/>
                <w:sz w:val="18"/>
                <w:szCs w:val="18"/>
              </w:rPr>
            </w:pPr>
            <w:r w:rsidRPr="001E4AE2">
              <w:rPr>
                <w:b/>
                <w:spacing w:val="-10"/>
                <w:sz w:val="18"/>
                <w:szCs w:val="18"/>
              </w:rPr>
              <w:t>7</w:t>
            </w:r>
          </w:p>
        </w:tc>
        <w:tc>
          <w:tcPr>
            <w:tcW w:w="620" w:type="dxa"/>
          </w:tcPr>
          <w:p w14:paraId="15C0705A" w14:textId="77777777" w:rsidR="00914A61" w:rsidRPr="001E4AE2" w:rsidRDefault="00914A61" w:rsidP="00676CC6">
            <w:pPr>
              <w:pStyle w:val="TableParagraph"/>
              <w:spacing w:line="207" w:lineRule="exact"/>
              <w:ind w:left="7"/>
              <w:rPr>
                <w:sz w:val="18"/>
                <w:szCs w:val="18"/>
              </w:rPr>
            </w:pPr>
            <w:r w:rsidRPr="001E4AE2">
              <w:rPr>
                <w:sz w:val="18"/>
                <w:szCs w:val="18"/>
              </w:rPr>
              <w:t>-</w:t>
            </w:r>
          </w:p>
        </w:tc>
        <w:tc>
          <w:tcPr>
            <w:tcW w:w="622" w:type="dxa"/>
          </w:tcPr>
          <w:p w14:paraId="12A2E57E" w14:textId="77777777" w:rsidR="00914A61" w:rsidRPr="001E4AE2" w:rsidRDefault="00914A61" w:rsidP="00676CC6">
            <w:pPr>
              <w:pStyle w:val="TableParagraph"/>
              <w:spacing w:line="207" w:lineRule="exact"/>
              <w:ind w:left="8"/>
              <w:rPr>
                <w:sz w:val="18"/>
                <w:szCs w:val="18"/>
              </w:rPr>
            </w:pPr>
            <w:r w:rsidRPr="001E4AE2">
              <w:rPr>
                <w:spacing w:val="-2"/>
                <w:sz w:val="18"/>
                <w:szCs w:val="18"/>
              </w:rPr>
              <w:t>35,29</w:t>
            </w:r>
          </w:p>
        </w:tc>
        <w:tc>
          <w:tcPr>
            <w:tcW w:w="718" w:type="dxa"/>
          </w:tcPr>
          <w:p w14:paraId="0E4AE07A" w14:textId="77777777" w:rsidR="00914A61" w:rsidRPr="001E4AE2" w:rsidRDefault="00914A61" w:rsidP="00676CC6">
            <w:pPr>
              <w:pStyle w:val="TableParagraph"/>
              <w:spacing w:line="234" w:lineRule="exact"/>
              <w:ind w:left="3"/>
              <w:rPr>
                <w:sz w:val="18"/>
                <w:szCs w:val="18"/>
              </w:rPr>
            </w:pPr>
            <w:r w:rsidRPr="001E4AE2">
              <w:rPr>
                <w:sz w:val="18"/>
                <w:szCs w:val="18"/>
              </w:rPr>
              <w:t>-</w:t>
            </w:r>
          </w:p>
        </w:tc>
        <w:tc>
          <w:tcPr>
            <w:tcW w:w="718" w:type="dxa"/>
          </w:tcPr>
          <w:p w14:paraId="699269A8" w14:textId="77777777" w:rsidR="00914A61" w:rsidRPr="001E4AE2" w:rsidRDefault="00914A61" w:rsidP="00676CC6">
            <w:pPr>
              <w:pStyle w:val="TableParagraph"/>
              <w:spacing w:line="207" w:lineRule="exact"/>
              <w:ind w:left="3"/>
              <w:rPr>
                <w:sz w:val="18"/>
                <w:szCs w:val="18"/>
              </w:rPr>
            </w:pPr>
            <w:r w:rsidRPr="001E4AE2">
              <w:rPr>
                <w:sz w:val="18"/>
                <w:szCs w:val="18"/>
              </w:rPr>
              <w:t>-</w:t>
            </w:r>
          </w:p>
        </w:tc>
        <w:tc>
          <w:tcPr>
            <w:tcW w:w="673" w:type="dxa"/>
          </w:tcPr>
          <w:p w14:paraId="30EC3ADB" w14:textId="77777777" w:rsidR="00914A61" w:rsidRPr="001E4AE2" w:rsidRDefault="00914A61" w:rsidP="00676CC6">
            <w:pPr>
              <w:pStyle w:val="TableParagraph"/>
              <w:spacing w:line="207" w:lineRule="exact"/>
              <w:rPr>
                <w:sz w:val="18"/>
                <w:szCs w:val="18"/>
              </w:rPr>
            </w:pPr>
            <w:r w:rsidRPr="001E4AE2">
              <w:rPr>
                <w:spacing w:val="-2"/>
                <w:sz w:val="18"/>
                <w:szCs w:val="18"/>
              </w:rPr>
              <w:t>41,18</w:t>
            </w:r>
          </w:p>
        </w:tc>
        <w:tc>
          <w:tcPr>
            <w:tcW w:w="718" w:type="dxa"/>
          </w:tcPr>
          <w:p w14:paraId="719AC1D1"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716" w:type="dxa"/>
          </w:tcPr>
          <w:p w14:paraId="590A5C18" w14:textId="77777777" w:rsidR="00914A61" w:rsidRPr="001E4AE2" w:rsidRDefault="00914A61" w:rsidP="00676CC6">
            <w:pPr>
              <w:pStyle w:val="TableParagraph"/>
              <w:spacing w:line="207" w:lineRule="exact"/>
              <w:ind w:left="4"/>
              <w:rPr>
                <w:sz w:val="18"/>
                <w:szCs w:val="18"/>
              </w:rPr>
            </w:pPr>
            <w:r w:rsidRPr="001E4AE2">
              <w:rPr>
                <w:sz w:val="18"/>
                <w:szCs w:val="18"/>
              </w:rPr>
              <w:t>-</w:t>
            </w:r>
          </w:p>
        </w:tc>
        <w:tc>
          <w:tcPr>
            <w:tcW w:w="675" w:type="dxa"/>
          </w:tcPr>
          <w:p w14:paraId="7D7BF795" w14:textId="77777777" w:rsidR="00914A61" w:rsidRPr="001E4AE2" w:rsidRDefault="00914A61" w:rsidP="00676CC6">
            <w:pPr>
              <w:pStyle w:val="TableParagraph"/>
              <w:spacing w:line="207" w:lineRule="exact"/>
              <w:rPr>
                <w:sz w:val="18"/>
                <w:szCs w:val="18"/>
              </w:rPr>
            </w:pPr>
            <w:r w:rsidRPr="001E4AE2">
              <w:rPr>
                <w:spacing w:val="-2"/>
                <w:sz w:val="18"/>
                <w:szCs w:val="18"/>
              </w:rPr>
              <w:t>14,71</w:t>
            </w:r>
          </w:p>
        </w:tc>
        <w:tc>
          <w:tcPr>
            <w:tcW w:w="718" w:type="dxa"/>
          </w:tcPr>
          <w:p w14:paraId="17D5FA6E" w14:textId="77777777" w:rsidR="00914A61" w:rsidRPr="001E4AE2" w:rsidRDefault="00914A61" w:rsidP="00676CC6">
            <w:pPr>
              <w:pStyle w:val="TableParagraph"/>
              <w:spacing w:line="234" w:lineRule="exact"/>
              <w:ind w:left="2"/>
              <w:rPr>
                <w:sz w:val="18"/>
                <w:szCs w:val="18"/>
              </w:rPr>
            </w:pPr>
            <w:r w:rsidRPr="001E4AE2">
              <w:rPr>
                <w:sz w:val="18"/>
                <w:szCs w:val="18"/>
              </w:rPr>
              <w:t>-</w:t>
            </w:r>
          </w:p>
        </w:tc>
        <w:tc>
          <w:tcPr>
            <w:tcW w:w="715" w:type="dxa"/>
          </w:tcPr>
          <w:p w14:paraId="06F505A3" w14:textId="77777777" w:rsidR="00914A61" w:rsidRPr="001E4AE2" w:rsidRDefault="00914A61" w:rsidP="00676CC6">
            <w:pPr>
              <w:pStyle w:val="TableParagraph"/>
              <w:spacing w:line="207" w:lineRule="exact"/>
              <w:ind w:left="2" w:right="1"/>
              <w:rPr>
                <w:sz w:val="18"/>
                <w:szCs w:val="18"/>
              </w:rPr>
            </w:pPr>
            <w:r w:rsidRPr="001E4AE2">
              <w:rPr>
                <w:sz w:val="18"/>
                <w:szCs w:val="18"/>
              </w:rPr>
              <w:t>-</w:t>
            </w:r>
          </w:p>
        </w:tc>
        <w:tc>
          <w:tcPr>
            <w:tcW w:w="674" w:type="dxa"/>
          </w:tcPr>
          <w:p w14:paraId="00E5F01F" w14:textId="77777777" w:rsidR="00914A61" w:rsidRPr="001E4AE2" w:rsidRDefault="00914A61" w:rsidP="00676CC6">
            <w:pPr>
              <w:pStyle w:val="TableParagraph"/>
              <w:spacing w:line="207" w:lineRule="exact"/>
              <w:ind w:right="1"/>
              <w:rPr>
                <w:sz w:val="18"/>
                <w:szCs w:val="18"/>
              </w:rPr>
            </w:pPr>
            <w:r w:rsidRPr="001E4AE2">
              <w:rPr>
                <w:spacing w:val="-4"/>
                <w:sz w:val="18"/>
                <w:szCs w:val="18"/>
              </w:rPr>
              <w:t>8,82</w:t>
            </w:r>
          </w:p>
        </w:tc>
        <w:tc>
          <w:tcPr>
            <w:tcW w:w="718" w:type="dxa"/>
          </w:tcPr>
          <w:p w14:paraId="103987B1" w14:textId="77777777" w:rsidR="00914A61" w:rsidRPr="001E4AE2" w:rsidRDefault="00914A61" w:rsidP="00676CC6">
            <w:pPr>
              <w:pStyle w:val="TableParagraph"/>
              <w:spacing w:line="234" w:lineRule="exact"/>
              <w:ind w:right="1"/>
              <w:rPr>
                <w:sz w:val="18"/>
                <w:szCs w:val="18"/>
              </w:rPr>
            </w:pPr>
            <w:r w:rsidRPr="001E4AE2">
              <w:rPr>
                <w:sz w:val="18"/>
                <w:szCs w:val="18"/>
              </w:rPr>
              <w:t>-</w:t>
            </w:r>
          </w:p>
        </w:tc>
      </w:tr>
      <w:tr w:rsidR="00914A61" w14:paraId="7B573419" w14:textId="77777777" w:rsidTr="00676CC6">
        <w:trPr>
          <w:trHeight w:val="205"/>
        </w:trPr>
        <w:tc>
          <w:tcPr>
            <w:tcW w:w="1798" w:type="dxa"/>
            <w:vMerge/>
          </w:tcPr>
          <w:p w14:paraId="3B1DB34D" w14:textId="77777777" w:rsidR="00914A61" w:rsidRPr="001E4AE2" w:rsidRDefault="00914A61" w:rsidP="00676CC6">
            <w:pPr>
              <w:rPr>
                <w:szCs w:val="18"/>
              </w:rPr>
            </w:pPr>
          </w:p>
        </w:tc>
        <w:tc>
          <w:tcPr>
            <w:tcW w:w="1116" w:type="dxa"/>
          </w:tcPr>
          <w:p w14:paraId="7D746899" w14:textId="77777777" w:rsidR="00914A61" w:rsidRPr="001E4AE2" w:rsidRDefault="00914A61" w:rsidP="00676CC6">
            <w:pPr>
              <w:pStyle w:val="TableParagraph"/>
              <w:ind w:left="12" w:right="6"/>
              <w:rPr>
                <w:b/>
                <w:sz w:val="18"/>
                <w:szCs w:val="18"/>
              </w:rPr>
            </w:pPr>
            <w:r w:rsidRPr="001E4AE2">
              <w:rPr>
                <w:b/>
                <w:spacing w:val="-10"/>
                <w:sz w:val="18"/>
                <w:szCs w:val="18"/>
              </w:rPr>
              <w:t>8</w:t>
            </w:r>
          </w:p>
        </w:tc>
        <w:tc>
          <w:tcPr>
            <w:tcW w:w="620" w:type="dxa"/>
          </w:tcPr>
          <w:p w14:paraId="75DDB302"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552956A0" w14:textId="77777777" w:rsidR="00914A61" w:rsidRPr="001E4AE2" w:rsidRDefault="00914A61" w:rsidP="00676CC6">
            <w:pPr>
              <w:pStyle w:val="TableParagraph"/>
              <w:ind w:left="8"/>
              <w:rPr>
                <w:sz w:val="18"/>
                <w:szCs w:val="18"/>
              </w:rPr>
            </w:pPr>
            <w:r w:rsidRPr="001E4AE2">
              <w:rPr>
                <w:spacing w:val="-2"/>
                <w:sz w:val="18"/>
                <w:szCs w:val="18"/>
              </w:rPr>
              <w:t>81,82</w:t>
            </w:r>
          </w:p>
        </w:tc>
        <w:tc>
          <w:tcPr>
            <w:tcW w:w="718" w:type="dxa"/>
          </w:tcPr>
          <w:p w14:paraId="2DED1E8E" w14:textId="77777777" w:rsidR="00914A61" w:rsidRPr="001E4AE2" w:rsidRDefault="00914A61" w:rsidP="00676CC6">
            <w:pPr>
              <w:pStyle w:val="TableParagraph"/>
              <w:ind w:left="8"/>
              <w:rPr>
                <w:sz w:val="18"/>
                <w:szCs w:val="18"/>
              </w:rPr>
            </w:pPr>
            <w:r w:rsidRPr="001E4AE2">
              <w:rPr>
                <w:sz w:val="18"/>
                <w:szCs w:val="18"/>
              </w:rPr>
              <w:t>-</w:t>
            </w:r>
          </w:p>
        </w:tc>
        <w:tc>
          <w:tcPr>
            <w:tcW w:w="718" w:type="dxa"/>
          </w:tcPr>
          <w:p w14:paraId="7CB9ECAC"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03B98071" w14:textId="77777777" w:rsidR="00914A61" w:rsidRPr="001E4AE2" w:rsidRDefault="00914A61" w:rsidP="00676CC6">
            <w:pPr>
              <w:pStyle w:val="TableParagraph"/>
              <w:rPr>
                <w:sz w:val="18"/>
                <w:szCs w:val="18"/>
              </w:rPr>
            </w:pPr>
            <w:r w:rsidRPr="001E4AE2">
              <w:rPr>
                <w:spacing w:val="-2"/>
                <w:sz w:val="18"/>
                <w:szCs w:val="18"/>
              </w:rPr>
              <w:t>18,18</w:t>
            </w:r>
          </w:p>
        </w:tc>
        <w:tc>
          <w:tcPr>
            <w:tcW w:w="718" w:type="dxa"/>
          </w:tcPr>
          <w:p w14:paraId="7E812F90" w14:textId="77777777" w:rsidR="00914A61" w:rsidRPr="001E4AE2" w:rsidRDefault="00914A61" w:rsidP="00676CC6">
            <w:pPr>
              <w:pStyle w:val="TableParagraph"/>
              <w:ind w:left="6"/>
              <w:rPr>
                <w:sz w:val="18"/>
                <w:szCs w:val="18"/>
              </w:rPr>
            </w:pPr>
            <w:r w:rsidRPr="001E4AE2">
              <w:rPr>
                <w:sz w:val="18"/>
                <w:szCs w:val="18"/>
              </w:rPr>
              <w:t>-</w:t>
            </w:r>
          </w:p>
        </w:tc>
        <w:tc>
          <w:tcPr>
            <w:tcW w:w="716" w:type="dxa"/>
          </w:tcPr>
          <w:p w14:paraId="3D0A9036"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594B4CD8" w14:textId="77777777" w:rsidR="00914A61" w:rsidRPr="001E4AE2" w:rsidRDefault="00914A61" w:rsidP="00676CC6">
            <w:pPr>
              <w:pStyle w:val="TableParagraph"/>
              <w:rPr>
                <w:sz w:val="18"/>
                <w:szCs w:val="18"/>
              </w:rPr>
            </w:pPr>
            <w:r w:rsidRPr="001E4AE2">
              <w:rPr>
                <w:spacing w:val="-10"/>
                <w:sz w:val="18"/>
                <w:szCs w:val="18"/>
              </w:rPr>
              <w:t>0</w:t>
            </w:r>
          </w:p>
        </w:tc>
        <w:tc>
          <w:tcPr>
            <w:tcW w:w="718" w:type="dxa"/>
          </w:tcPr>
          <w:p w14:paraId="38CFE385" w14:textId="77777777" w:rsidR="00914A61" w:rsidRPr="001E4AE2" w:rsidRDefault="00914A61" w:rsidP="00676CC6">
            <w:pPr>
              <w:pStyle w:val="TableParagraph"/>
              <w:rPr>
                <w:sz w:val="18"/>
                <w:szCs w:val="18"/>
              </w:rPr>
            </w:pPr>
            <w:r w:rsidRPr="001E4AE2">
              <w:rPr>
                <w:sz w:val="18"/>
                <w:szCs w:val="18"/>
              </w:rPr>
              <w:t>-</w:t>
            </w:r>
          </w:p>
        </w:tc>
        <w:tc>
          <w:tcPr>
            <w:tcW w:w="715" w:type="dxa"/>
          </w:tcPr>
          <w:p w14:paraId="1A58321F" w14:textId="77777777" w:rsidR="00914A61" w:rsidRPr="001E4AE2" w:rsidRDefault="00914A61" w:rsidP="00676CC6">
            <w:pPr>
              <w:pStyle w:val="TableParagraph"/>
              <w:rPr>
                <w:sz w:val="18"/>
                <w:szCs w:val="18"/>
              </w:rPr>
            </w:pPr>
            <w:r w:rsidRPr="001E4AE2">
              <w:rPr>
                <w:sz w:val="18"/>
                <w:szCs w:val="18"/>
              </w:rPr>
              <w:t>-</w:t>
            </w:r>
          </w:p>
        </w:tc>
        <w:tc>
          <w:tcPr>
            <w:tcW w:w="674" w:type="dxa"/>
          </w:tcPr>
          <w:p w14:paraId="448789B5" w14:textId="77777777" w:rsidR="00914A61" w:rsidRPr="001E4AE2" w:rsidRDefault="00914A61" w:rsidP="00676CC6">
            <w:pPr>
              <w:pStyle w:val="TableParagraph"/>
              <w:ind w:right="1"/>
              <w:rPr>
                <w:sz w:val="18"/>
                <w:szCs w:val="18"/>
              </w:rPr>
            </w:pPr>
            <w:r w:rsidRPr="001E4AE2">
              <w:rPr>
                <w:spacing w:val="-10"/>
                <w:sz w:val="18"/>
                <w:szCs w:val="18"/>
              </w:rPr>
              <w:t>0</w:t>
            </w:r>
          </w:p>
        </w:tc>
        <w:tc>
          <w:tcPr>
            <w:tcW w:w="718" w:type="dxa"/>
          </w:tcPr>
          <w:p w14:paraId="1EBAB24F" w14:textId="77777777" w:rsidR="00914A61" w:rsidRPr="001E4AE2" w:rsidRDefault="00914A61" w:rsidP="00676CC6">
            <w:pPr>
              <w:pStyle w:val="TableParagraph"/>
              <w:ind w:left="10" w:right="13"/>
              <w:rPr>
                <w:sz w:val="18"/>
                <w:szCs w:val="18"/>
              </w:rPr>
            </w:pPr>
            <w:r w:rsidRPr="001E4AE2">
              <w:rPr>
                <w:sz w:val="18"/>
                <w:szCs w:val="18"/>
              </w:rPr>
              <w:t>-</w:t>
            </w:r>
          </w:p>
        </w:tc>
      </w:tr>
      <w:tr w:rsidR="00914A61" w14:paraId="2F548005" w14:textId="77777777" w:rsidTr="00676CC6">
        <w:trPr>
          <w:trHeight w:val="206"/>
        </w:trPr>
        <w:tc>
          <w:tcPr>
            <w:tcW w:w="1798" w:type="dxa"/>
            <w:vMerge/>
          </w:tcPr>
          <w:p w14:paraId="5B769426" w14:textId="77777777" w:rsidR="00914A61" w:rsidRPr="001E4AE2" w:rsidRDefault="00914A61" w:rsidP="00676CC6">
            <w:pPr>
              <w:rPr>
                <w:szCs w:val="18"/>
              </w:rPr>
            </w:pPr>
          </w:p>
        </w:tc>
        <w:tc>
          <w:tcPr>
            <w:tcW w:w="1116" w:type="dxa"/>
          </w:tcPr>
          <w:p w14:paraId="6F1E5363" w14:textId="77777777" w:rsidR="00914A61" w:rsidRPr="001E4AE2" w:rsidRDefault="00914A61" w:rsidP="00676CC6">
            <w:pPr>
              <w:pStyle w:val="TableParagraph"/>
              <w:ind w:left="12"/>
              <w:rPr>
                <w:b/>
                <w:sz w:val="18"/>
                <w:szCs w:val="18"/>
              </w:rPr>
            </w:pPr>
            <w:r w:rsidRPr="001E4AE2">
              <w:rPr>
                <w:b/>
                <w:spacing w:val="-5"/>
                <w:sz w:val="18"/>
                <w:szCs w:val="18"/>
              </w:rPr>
              <w:t>10</w:t>
            </w:r>
          </w:p>
        </w:tc>
        <w:tc>
          <w:tcPr>
            <w:tcW w:w="620" w:type="dxa"/>
          </w:tcPr>
          <w:p w14:paraId="7971F825"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244994F6" w14:textId="77777777" w:rsidR="00914A61" w:rsidRPr="001E4AE2" w:rsidRDefault="00914A61" w:rsidP="00676CC6">
            <w:pPr>
              <w:pStyle w:val="TableParagraph"/>
              <w:ind w:left="8"/>
              <w:rPr>
                <w:sz w:val="18"/>
                <w:szCs w:val="18"/>
              </w:rPr>
            </w:pPr>
            <w:r w:rsidRPr="001E4AE2">
              <w:rPr>
                <w:spacing w:val="-10"/>
                <w:sz w:val="18"/>
                <w:szCs w:val="18"/>
              </w:rPr>
              <w:t>0</w:t>
            </w:r>
          </w:p>
        </w:tc>
        <w:tc>
          <w:tcPr>
            <w:tcW w:w="718" w:type="dxa"/>
          </w:tcPr>
          <w:p w14:paraId="35E45C09" w14:textId="77777777" w:rsidR="00914A61" w:rsidRPr="001E4AE2" w:rsidRDefault="00914A61" w:rsidP="00676CC6">
            <w:pPr>
              <w:pStyle w:val="TableParagraph"/>
              <w:ind w:left="4"/>
              <w:rPr>
                <w:sz w:val="18"/>
                <w:szCs w:val="18"/>
              </w:rPr>
            </w:pPr>
            <w:r w:rsidRPr="001E4AE2">
              <w:rPr>
                <w:sz w:val="18"/>
                <w:szCs w:val="18"/>
              </w:rPr>
              <w:t>18,18</w:t>
            </w:r>
          </w:p>
        </w:tc>
        <w:tc>
          <w:tcPr>
            <w:tcW w:w="718" w:type="dxa"/>
          </w:tcPr>
          <w:p w14:paraId="14ABA7BA"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184E57F9" w14:textId="77777777" w:rsidR="00914A61" w:rsidRPr="001E4AE2" w:rsidRDefault="00914A61" w:rsidP="00676CC6">
            <w:pPr>
              <w:pStyle w:val="TableParagraph"/>
              <w:rPr>
                <w:sz w:val="18"/>
                <w:szCs w:val="18"/>
              </w:rPr>
            </w:pPr>
            <w:r w:rsidRPr="001E4AE2">
              <w:rPr>
                <w:spacing w:val="-10"/>
                <w:sz w:val="18"/>
                <w:szCs w:val="18"/>
              </w:rPr>
              <w:t>0</w:t>
            </w:r>
          </w:p>
        </w:tc>
        <w:tc>
          <w:tcPr>
            <w:tcW w:w="718" w:type="dxa"/>
          </w:tcPr>
          <w:p w14:paraId="1091B74A" w14:textId="77777777" w:rsidR="00914A61" w:rsidRPr="001E4AE2" w:rsidRDefault="00914A61" w:rsidP="00676CC6">
            <w:pPr>
              <w:pStyle w:val="TableParagraph"/>
              <w:ind w:left="1"/>
              <w:rPr>
                <w:sz w:val="18"/>
                <w:szCs w:val="18"/>
              </w:rPr>
            </w:pPr>
            <w:r w:rsidRPr="001E4AE2">
              <w:rPr>
                <w:sz w:val="18"/>
                <w:szCs w:val="18"/>
              </w:rPr>
              <w:t>36,36</w:t>
            </w:r>
          </w:p>
        </w:tc>
        <w:tc>
          <w:tcPr>
            <w:tcW w:w="716" w:type="dxa"/>
          </w:tcPr>
          <w:p w14:paraId="41313E77"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193637FF" w14:textId="77777777" w:rsidR="00914A61" w:rsidRPr="001E4AE2" w:rsidRDefault="00914A61" w:rsidP="00676CC6">
            <w:pPr>
              <w:pStyle w:val="TableParagraph"/>
              <w:rPr>
                <w:sz w:val="18"/>
                <w:szCs w:val="18"/>
              </w:rPr>
            </w:pPr>
            <w:r w:rsidRPr="001E4AE2">
              <w:rPr>
                <w:spacing w:val="-5"/>
                <w:sz w:val="18"/>
                <w:szCs w:val="18"/>
              </w:rPr>
              <w:t>100</w:t>
            </w:r>
          </w:p>
        </w:tc>
        <w:tc>
          <w:tcPr>
            <w:tcW w:w="718" w:type="dxa"/>
          </w:tcPr>
          <w:p w14:paraId="500EE02B" w14:textId="77777777" w:rsidR="00914A61" w:rsidRPr="001E4AE2" w:rsidRDefault="00914A61" w:rsidP="00676CC6">
            <w:pPr>
              <w:pStyle w:val="TableParagraph"/>
              <w:ind w:left="5"/>
              <w:rPr>
                <w:sz w:val="18"/>
                <w:szCs w:val="18"/>
              </w:rPr>
            </w:pPr>
            <w:r w:rsidRPr="001E4AE2">
              <w:rPr>
                <w:sz w:val="18"/>
                <w:szCs w:val="18"/>
              </w:rPr>
              <w:t>36,36</w:t>
            </w:r>
          </w:p>
        </w:tc>
        <w:tc>
          <w:tcPr>
            <w:tcW w:w="715" w:type="dxa"/>
          </w:tcPr>
          <w:p w14:paraId="65BAA3BE" w14:textId="77777777" w:rsidR="00914A61" w:rsidRPr="001E4AE2" w:rsidRDefault="00914A61" w:rsidP="00676CC6">
            <w:pPr>
              <w:pStyle w:val="TableParagraph"/>
              <w:rPr>
                <w:sz w:val="18"/>
                <w:szCs w:val="18"/>
              </w:rPr>
            </w:pPr>
            <w:r w:rsidRPr="001E4AE2">
              <w:rPr>
                <w:sz w:val="18"/>
                <w:szCs w:val="18"/>
              </w:rPr>
              <w:t>-</w:t>
            </w:r>
          </w:p>
        </w:tc>
        <w:tc>
          <w:tcPr>
            <w:tcW w:w="674" w:type="dxa"/>
          </w:tcPr>
          <w:p w14:paraId="44288CDC" w14:textId="77777777" w:rsidR="00914A61" w:rsidRPr="001E4AE2" w:rsidRDefault="00914A61" w:rsidP="00676CC6">
            <w:pPr>
              <w:pStyle w:val="TableParagraph"/>
              <w:ind w:right="1"/>
              <w:rPr>
                <w:sz w:val="18"/>
                <w:szCs w:val="18"/>
              </w:rPr>
            </w:pPr>
            <w:r w:rsidRPr="001E4AE2">
              <w:rPr>
                <w:spacing w:val="-10"/>
                <w:sz w:val="18"/>
                <w:szCs w:val="18"/>
              </w:rPr>
              <w:t>0</w:t>
            </w:r>
          </w:p>
        </w:tc>
        <w:tc>
          <w:tcPr>
            <w:tcW w:w="718" w:type="dxa"/>
          </w:tcPr>
          <w:p w14:paraId="62B0AFC8" w14:textId="77777777" w:rsidR="00914A61" w:rsidRPr="001E4AE2" w:rsidRDefault="00914A61" w:rsidP="00676CC6">
            <w:pPr>
              <w:pStyle w:val="TableParagraph"/>
              <w:ind w:left="10" w:right="13"/>
              <w:rPr>
                <w:sz w:val="18"/>
                <w:szCs w:val="18"/>
              </w:rPr>
            </w:pPr>
            <w:r w:rsidRPr="001E4AE2">
              <w:rPr>
                <w:sz w:val="18"/>
                <w:szCs w:val="18"/>
              </w:rPr>
              <w:t>9,09</w:t>
            </w:r>
          </w:p>
        </w:tc>
      </w:tr>
      <w:tr w:rsidR="00914A61" w14:paraId="45A289EC" w14:textId="77777777" w:rsidTr="00676CC6">
        <w:trPr>
          <w:trHeight w:val="208"/>
        </w:trPr>
        <w:tc>
          <w:tcPr>
            <w:tcW w:w="1798" w:type="dxa"/>
            <w:vMerge w:val="restart"/>
          </w:tcPr>
          <w:p w14:paraId="57C01D07" w14:textId="77777777" w:rsidR="00914A61" w:rsidRPr="001E4AE2" w:rsidRDefault="00914A61" w:rsidP="00676CC6">
            <w:pPr>
              <w:pStyle w:val="TableParagraph"/>
              <w:spacing w:line="252" w:lineRule="exact"/>
              <w:ind w:left="105" w:right="144"/>
              <w:jc w:val="left"/>
              <w:rPr>
                <w:sz w:val="18"/>
                <w:szCs w:val="18"/>
              </w:rPr>
            </w:pPr>
            <w:r w:rsidRPr="001E4AE2">
              <w:rPr>
                <w:spacing w:val="-2"/>
                <w:sz w:val="18"/>
                <w:szCs w:val="18"/>
              </w:rPr>
              <w:t xml:space="preserve">Французский </w:t>
            </w:r>
            <w:r w:rsidRPr="001E4AE2">
              <w:rPr>
                <w:spacing w:val="-4"/>
                <w:sz w:val="18"/>
                <w:szCs w:val="18"/>
              </w:rPr>
              <w:t>язык</w:t>
            </w:r>
          </w:p>
        </w:tc>
        <w:tc>
          <w:tcPr>
            <w:tcW w:w="1116" w:type="dxa"/>
          </w:tcPr>
          <w:p w14:paraId="00266DE3" w14:textId="77777777" w:rsidR="00914A61" w:rsidRPr="001E4AE2" w:rsidRDefault="00914A61" w:rsidP="00676CC6">
            <w:pPr>
              <w:pStyle w:val="TableParagraph"/>
              <w:spacing w:before="2"/>
              <w:ind w:left="12" w:right="6"/>
              <w:rPr>
                <w:b/>
                <w:sz w:val="18"/>
                <w:szCs w:val="18"/>
              </w:rPr>
            </w:pPr>
            <w:r w:rsidRPr="001E4AE2">
              <w:rPr>
                <w:b/>
                <w:spacing w:val="-10"/>
                <w:sz w:val="18"/>
                <w:szCs w:val="18"/>
              </w:rPr>
              <w:t>7</w:t>
            </w:r>
          </w:p>
        </w:tc>
        <w:tc>
          <w:tcPr>
            <w:tcW w:w="620" w:type="dxa"/>
          </w:tcPr>
          <w:p w14:paraId="5D5256DC" w14:textId="77777777" w:rsidR="00914A61" w:rsidRPr="001E4AE2" w:rsidRDefault="00914A61" w:rsidP="00676CC6">
            <w:pPr>
              <w:pStyle w:val="TableParagraph"/>
              <w:spacing w:before="2"/>
              <w:ind w:left="7"/>
              <w:rPr>
                <w:sz w:val="18"/>
                <w:szCs w:val="18"/>
              </w:rPr>
            </w:pPr>
            <w:r w:rsidRPr="001E4AE2">
              <w:rPr>
                <w:sz w:val="18"/>
                <w:szCs w:val="18"/>
              </w:rPr>
              <w:t>-</w:t>
            </w:r>
          </w:p>
        </w:tc>
        <w:tc>
          <w:tcPr>
            <w:tcW w:w="622" w:type="dxa"/>
          </w:tcPr>
          <w:p w14:paraId="3ADB1502" w14:textId="77777777" w:rsidR="00914A61" w:rsidRPr="001E4AE2" w:rsidRDefault="00914A61" w:rsidP="00676CC6">
            <w:pPr>
              <w:pStyle w:val="TableParagraph"/>
              <w:spacing w:before="2"/>
              <w:ind w:left="8"/>
              <w:rPr>
                <w:sz w:val="18"/>
                <w:szCs w:val="18"/>
              </w:rPr>
            </w:pPr>
            <w:r w:rsidRPr="001E4AE2">
              <w:rPr>
                <w:spacing w:val="-2"/>
                <w:sz w:val="18"/>
                <w:szCs w:val="18"/>
              </w:rPr>
              <w:t>89,47</w:t>
            </w:r>
          </w:p>
        </w:tc>
        <w:tc>
          <w:tcPr>
            <w:tcW w:w="718" w:type="dxa"/>
          </w:tcPr>
          <w:p w14:paraId="01C1C2D9" w14:textId="77777777" w:rsidR="00914A61" w:rsidRPr="001E4AE2" w:rsidRDefault="00914A61" w:rsidP="00676CC6">
            <w:pPr>
              <w:pStyle w:val="TableParagraph"/>
              <w:spacing w:before="2"/>
              <w:ind w:left="8"/>
              <w:rPr>
                <w:sz w:val="18"/>
                <w:szCs w:val="18"/>
              </w:rPr>
            </w:pPr>
            <w:r w:rsidRPr="001E4AE2">
              <w:rPr>
                <w:sz w:val="18"/>
                <w:szCs w:val="18"/>
              </w:rPr>
              <w:t>-</w:t>
            </w:r>
          </w:p>
        </w:tc>
        <w:tc>
          <w:tcPr>
            <w:tcW w:w="718" w:type="dxa"/>
          </w:tcPr>
          <w:p w14:paraId="015CBF80" w14:textId="77777777" w:rsidR="00914A61" w:rsidRPr="001E4AE2" w:rsidRDefault="00914A61" w:rsidP="00676CC6">
            <w:pPr>
              <w:pStyle w:val="TableParagraph"/>
              <w:spacing w:before="2"/>
              <w:ind w:left="3"/>
              <w:rPr>
                <w:sz w:val="18"/>
                <w:szCs w:val="18"/>
              </w:rPr>
            </w:pPr>
            <w:r w:rsidRPr="001E4AE2">
              <w:rPr>
                <w:sz w:val="18"/>
                <w:szCs w:val="18"/>
              </w:rPr>
              <w:t>-</w:t>
            </w:r>
          </w:p>
        </w:tc>
        <w:tc>
          <w:tcPr>
            <w:tcW w:w="673" w:type="dxa"/>
          </w:tcPr>
          <w:p w14:paraId="5E2B3B9C" w14:textId="77777777" w:rsidR="00914A61" w:rsidRPr="001E4AE2" w:rsidRDefault="00914A61" w:rsidP="00676CC6">
            <w:pPr>
              <w:pStyle w:val="TableParagraph"/>
              <w:spacing w:before="2"/>
              <w:rPr>
                <w:sz w:val="18"/>
                <w:szCs w:val="18"/>
              </w:rPr>
            </w:pPr>
            <w:r w:rsidRPr="001E4AE2">
              <w:rPr>
                <w:spacing w:val="-2"/>
                <w:sz w:val="18"/>
                <w:szCs w:val="18"/>
              </w:rPr>
              <w:t>10,53</w:t>
            </w:r>
          </w:p>
        </w:tc>
        <w:tc>
          <w:tcPr>
            <w:tcW w:w="718" w:type="dxa"/>
          </w:tcPr>
          <w:p w14:paraId="3B9AC3A8" w14:textId="77777777" w:rsidR="00914A61" w:rsidRPr="001E4AE2" w:rsidRDefault="00914A61" w:rsidP="00676CC6">
            <w:pPr>
              <w:pStyle w:val="TableParagraph"/>
              <w:spacing w:before="2"/>
              <w:ind w:left="6"/>
              <w:rPr>
                <w:sz w:val="18"/>
                <w:szCs w:val="18"/>
              </w:rPr>
            </w:pPr>
            <w:r w:rsidRPr="001E4AE2">
              <w:rPr>
                <w:sz w:val="18"/>
                <w:szCs w:val="18"/>
              </w:rPr>
              <w:t>-</w:t>
            </w:r>
          </w:p>
        </w:tc>
        <w:tc>
          <w:tcPr>
            <w:tcW w:w="716" w:type="dxa"/>
          </w:tcPr>
          <w:p w14:paraId="3B50D1A8" w14:textId="77777777" w:rsidR="00914A61" w:rsidRPr="001E4AE2" w:rsidRDefault="00914A61" w:rsidP="00676CC6">
            <w:pPr>
              <w:pStyle w:val="TableParagraph"/>
              <w:spacing w:before="2"/>
              <w:ind w:left="4"/>
              <w:rPr>
                <w:sz w:val="18"/>
                <w:szCs w:val="18"/>
              </w:rPr>
            </w:pPr>
            <w:r w:rsidRPr="001E4AE2">
              <w:rPr>
                <w:sz w:val="18"/>
                <w:szCs w:val="18"/>
              </w:rPr>
              <w:t>-</w:t>
            </w:r>
          </w:p>
        </w:tc>
        <w:tc>
          <w:tcPr>
            <w:tcW w:w="675" w:type="dxa"/>
          </w:tcPr>
          <w:p w14:paraId="2687FAC4" w14:textId="77777777" w:rsidR="00914A61" w:rsidRPr="001E4AE2" w:rsidRDefault="00914A61" w:rsidP="00676CC6">
            <w:pPr>
              <w:pStyle w:val="TableParagraph"/>
              <w:spacing w:before="2"/>
              <w:rPr>
                <w:sz w:val="18"/>
                <w:szCs w:val="18"/>
              </w:rPr>
            </w:pPr>
            <w:r w:rsidRPr="001E4AE2">
              <w:rPr>
                <w:spacing w:val="-10"/>
                <w:sz w:val="18"/>
                <w:szCs w:val="18"/>
              </w:rPr>
              <w:t>0</w:t>
            </w:r>
          </w:p>
        </w:tc>
        <w:tc>
          <w:tcPr>
            <w:tcW w:w="718" w:type="dxa"/>
          </w:tcPr>
          <w:p w14:paraId="49ABF7C9" w14:textId="77777777" w:rsidR="00914A61" w:rsidRPr="001E4AE2" w:rsidRDefault="00914A61" w:rsidP="00676CC6">
            <w:pPr>
              <w:pStyle w:val="TableParagraph"/>
              <w:spacing w:before="2"/>
              <w:rPr>
                <w:sz w:val="18"/>
                <w:szCs w:val="18"/>
              </w:rPr>
            </w:pPr>
            <w:r w:rsidRPr="001E4AE2">
              <w:rPr>
                <w:sz w:val="18"/>
                <w:szCs w:val="18"/>
              </w:rPr>
              <w:t>-</w:t>
            </w:r>
          </w:p>
        </w:tc>
        <w:tc>
          <w:tcPr>
            <w:tcW w:w="715" w:type="dxa"/>
          </w:tcPr>
          <w:p w14:paraId="654DB7E7" w14:textId="77777777" w:rsidR="00914A61" w:rsidRPr="001E4AE2" w:rsidRDefault="00914A61" w:rsidP="00676CC6">
            <w:pPr>
              <w:pStyle w:val="TableParagraph"/>
              <w:spacing w:before="2"/>
              <w:ind w:left="2" w:right="1"/>
              <w:rPr>
                <w:sz w:val="18"/>
                <w:szCs w:val="18"/>
              </w:rPr>
            </w:pPr>
          </w:p>
        </w:tc>
        <w:tc>
          <w:tcPr>
            <w:tcW w:w="674" w:type="dxa"/>
          </w:tcPr>
          <w:p w14:paraId="7195099B" w14:textId="77777777" w:rsidR="00914A61" w:rsidRPr="001E4AE2" w:rsidRDefault="00914A61" w:rsidP="00676CC6">
            <w:pPr>
              <w:pStyle w:val="TableParagraph"/>
              <w:spacing w:line="240" w:lineRule="auto"/>
              <w:rPr>
                <w:sz w:val="18"/>
                <w:szCs w:val="18"/>
              </w:rPr>
            </w:pPr>
            <w:r w:rsidRPr="001E4AE2">
              <w:rPr>
                <w:spacing w:val="-10"/>
                <w:sz w:val="18"/>
                <w:szCs w:val="18"/>
              </w:rPr>
              <w:t>0</w:t>
            </w:r>
          </w:p>
        </w:tc>
        <w:tc>
          <w:tcPr>
            <w:tcW w:w="718" w:type="dxa"/>
          </w:tcPr>
          <w:p w14:paraId="7D9E86B3" w14:textId="77777777" w:rsidR="00914A61" w:rsidRPr="001E4AE2" w:rsidRDefault="00914A61" w:rsidP="00676CC6">
            <w:pPr>
              <w:pStyle w:val="TableParagraph"/>
              <w:spacing w:before="2"/>
              <w:ind w:left="10" w:right="13"/>
              <w:rPr>
                <w:sz w:val="18"/>
                <w:szCs w:val="18"/>
              </w:rPr>
            </w:pPr>
            <w:r w:rsidRPr="001E4AE2">
              <w:rPr>
                <w:sz w:val="18"/>
                <w:szCs w:val="18"/>
              </w:rPr>
              <w:t>-</w:t>
            </w:r>
          </w:p>
        </w:tc>
      </w:tr>
      <w:tr w:rsidR="00914A61" w14:paraId="43B98237" w14:textId="77777777" w:rsidTr="00676CC6">
        <w:trPr>
          <w:trHeight w:val="287"/>
        </w:trPr>
        <w:tc>
          <w:tcPr>
            <w:tcW w:w="1798" w:type="dxa"/>
            <w:vMerge/>
            <w:tcBorders>
              <w:top w:val="nil"/>
            </w:tcBorders>
          </w:tcPr>
          <w:p w14:paraId="0791F72F" w14:textId="77777777" w:rsidR="00914A61" w:rsidRPr="001E4AE2" w:rsidRDefault="00914A61" w:rsidP="00676CC6">
            <w:pPr>
              <w:rPr>
                <w:szCs w:val="18"/>
              </w:rPr>
            </w:pPr>
          </w:p>
        </w:tc>
        <w:tc>
          <w:tcPr>
            <w:tcW w:w="1116" w:type="dxa"/>
          </w:tcPr>
          <w:p w14:paraId="05C46E64" w14:textId="77777777" w:rsidR="00914A61" w:rsidRPr="001E4AE2" w:rsidRDefault="00914A61" w:rsidP="00676CC6">
            <w:pPr>
              <w:pStyle w:val="TableParagraph"/>
              <w:spacing w:line="207" w:lineRule="exact"/>
              <w:ind w:left="12" w:right="6"/>
              <w:rPr>
                <w:b/>
                <w:sz w:val="18"/>
                <w:szCs w:val="18"/>
              </w:rPr>
            </w:pPr>
            <w:r w:rsidRPr="001E4AE2">
              <w:rPr>
                <w:b/>
                <w:spacing w:val="-10"/>
                <w:sz w:val="18"/>
                <w:szCs w:val="18"/>
              </w:rPr>
              <w:t>8</w:t>
            </w:r>
          </w:p>
        </w:tc>
        <w:tc>
          <w:tcPr>
            <w:tcW w:w="620" w:type="dxa"/>
          </w:tcPr>
          <w:p w14:paraId="5BCB9B2A"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622" w:type="dxa"/>
          </w:tcPr>
          <w:p w14:paraId="2D0C73E0" w14:textId="77777777" w:rsidR="00914A61" w:rsidRPr="001E4AE2" w:rsidRDefault="00914A61" w:rsidP="00676CC6">
            <w:pPr>
              <w:pStyle w:val="TableParagraph"/>
              <w:spacing w:line="207" w:lineRule="exact"/>
              <w:ind w:left="8"/>
              <w:rPr>
                <w:sz w:val="18"/>
                <w:szCs w:val="18"/>
              </w:rPr>
            </w:pPr>
            <w:r w:rsidRPr="001E4AE2">
              <w:rPr>
                <w:spacing w:val="-5"/>
                <w:sz w:val="18"/>
                <w:szCs w:val="18"/>
              </w:rPr>
              <w:t>80</w:t>
            </w:r>
          </w:p>
        </w:tc>
        <w:tc>
          <w:tcPr>
            <w:tcW w:w="718" w:type="dxa"/>
          </w:tcPr>
          <w:p w14:paraId="51C61524" w14:textId="77777777" w:rsidR="00914A61" w:rsidRPr="001E4AE2" w:rsidRDefault="00914A61" w:rsidP="00676CC6">
            <w:pPr>
              <w:pStyle w:val="TableParagraph"/>
              <w:spacing w:line="207" w:lineRule="exact"/>
              <w:ind w:left="11" w:right="1"/>
              <w:rPr>
                <w:sz w:val="18"/>
                <w:szCs w:val="18"/>
              </w:rPr>
            </w:pPr>
            <w:r w:rsidRPr="001E4AE2">
              <w:rPr>
                <w:sz w:val="18"/>
                <w:szCs w:val="18"/>
              </w:rPr>
              <w:t>-</w:t>
            </w:r>
          </w:p>
        </w:tc>
        <w:tc>
          <w:tcPr>
            <w:tcW w:w="718" w:type="dxa"/>
          </w:tcPr>
          <w:p w14:paraId="3725EBD5"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3" w:type="dxa"/>
          </w:tcPr>
          <w:p w14:paraId="44D5177B" w14:textId="77777777" w:rsidR="00914A61" w:rsidRPr="001E4AE2" w:rsidRDefault="00914A61" w:rsidP="00676CC6">
            <w:pPr>
              <w:pStyle w:val="TableParagraph"/>
              <w:spacing w:line="207" w:lineRule="exact"/>
              <w:rPr>
                <w:sz w:val="18"/>
                <w:szCs w:val="18"/>
              </w:rPr>
            </w:pPr>
            <w:r w:rsidRPr="001E4AE2">
              <w:rPr>
                <w:spacing w:val="-5"/>
                <w:sz w:val="18"/>
                <w:szCs w:val="18"/>
              </w:rPr>
              <w:t>20</w:t>
            </w:r>
          </w:p>
        </w:tc>
        <w:tc>
          <w:tcPr>
            <w:tcW w:w="718" w:type="dxa"/>
          </w:tcPr>
          <w:p w14:paraId="3DF2A000" w14:textId="77777777" w:rsidR="00914A61" w:rsidRPr="001E4AE2" w:rsidRDefault="00914A61" w:rsidP="00676CC6">
            <w:pPr>
              <w:pStyle w:val="TableParagraph"/>
              <w:spacing w:line="207" w:lineRule="exact"/>
              <w:ind w:left="7"/>
              <w:rPr>
                <w:sz w:val="18"/>
                <w:szCs w:val="18"/>
              </w:rPr>
            </w:pPr>
            <w:r w:rsidRPr="001E4AE2">
              <w:rPr>
                <w:sz w:val="18"/>
                <w:szCs w:val="18"/>
              </w:rPr>
              <w:t>-</w:t>
            </w:r>
          </w:p>
        </w:tc>
        <w:tc>
          <w:tcPr>
            <w:tcW w:w="716" w:type="dxa"/>
          </w:tcPr>
          <w:p w14:paraId="1FF1036F" w14:textId="77777777" w:rsidR="00914A61" w:rsidRPr="001E4AE2" w:rsidRDefault="00914A61" w:rsidP="00676CC6">
            <w:pPr>
              <w:pStyle w:val="TableParagraph"/>
              <w:spacing w:line="207" w:lineRule="exact"/>
              <w:ind w:left="1"/>
              <w:rPr>
                <w:sz w:val="18"/>
                <w:szCs w:val="18"/>
              </w:rPr>
            </w:pPr>
            <w:r w:rsidRPr="001E4AE2">
              <w:rPr>
                <w:sz w:val="18"/>
                <w:szCs w:val="18"/>
              </w:rPr>
              <w:t>-</w:t>
            </w:r>
          </w:p>
        </w:tc>
        <w:tc>
          <w:tcPr>
            <w:tcW w:w="675" w:type="dxa"/>
          </w:tcPr>
          <w:p w14:paraId="7C1D6E38" w14:textId="77777777" w:rsidR="00914A61" w:rsidRPr="001E4AE2" w:rsidRDefault="00914A61" w:rsidP="00676CC6">
            <w:pPr>
              <w:pStyle w:val="TableParagraph"/>
              <w:spacing w:line="207" w:lineRule="exact"/>
              <w:rPr>
                <w:sz w:val="18"/>
                <w:szCs w:val="18"/>
              </w:rPr>
            </w:pPr>
            <w:r w:rsidRPr="001E4AE2">
              <w:rPr>
                <w:spacing w:val="-10"/>
                <w:sz w:val="18"/>
                <w:szCs w:val="18"/>
              </w:rPr>
              <w:t>0</w:t>
            </w:r>
          </w:p>
        </w:tc>
        <w:tc>
          <w:tcPr>
            <w:tcW w:w="718" w:type="dxa"/>
          </w:tcPr>
          <w:p w14:paraId="101A63B1" w14:textId="77777777" w:rsidR="00914A61" w:rsidRPr="001E4AE2" w:rsidRDefault="00914A61" w:rsidP="00676CC6">
            <w:pPr>
              <w:pStyle w:val="TableParagraph"/>
              <w:spacing w:line="207" w:lineRule="exact"/>
              <w:rPr>
                <w:sz w:val="18"/>
                <w:szCs w:val="18"/>
              </w:rPr>
            </w:pPr>
            <w:r w:rsidRPr="001E4AE2">
              <w:rPr>
                <w:sz w:val="18"/>
                <w:szCs w:val="18"/>
              </w:rPr>
              <w:t>-</w:t>
            </w:r>
          </w:p>
        </w:tc>
        <w:tc>
          <w:tcPr>
            <w:tcW w:w="715" w:type="dxa"/>
          </w:tcPr>
          <w:p w14:paraId="5F6F2ED4" w14:textId="77777777" w:rsidR="00914A61" w:rsidRPr="001E4AE2" w:rsidRDefault="00914A61" w:rsidP="00676CC6">
            <w:pPr>
              <w:pStyle w:val="TableParagraph"/>
              <w:spacing w:line="207" w:lineRule="exact"/>
              <w:rPr>
                <w:sz w:val="18"/>
                <w:szCs w:val="18"/>
              </w:rPr>
            </w:pPr>
            <w:r w:rsidRPr="001E4AE2">
              <w:rPr>
                <w:sz w:val="18"/>
                <w:szCs w:val="18"/>
              </w:rPr>
              <w:t>-</w:t>
            </w:r>
          </w:p>
        </w:tc>
        <w:tc>
          <w:tcPr>
            <w:tcW w:w="674" w:type="dxa"/>
          </w:tcPr>
          <w:p w14:paraId="47645754" w14:textId="77777777" w:rsidR="00914A61" w:rsidRPr="001E4AE2" w:rsidRDefault="00914A61" w:rsidP="00676CC6">
            <w:pPr>
              <w:pStyle w:val="TableParagraph"/>
              <w:spacing w:line="207" w:lineRule="exact"/>
              <w:ind w:right="1"/>
              <w:rPr>
                <w:sz w:val="18"/>
                <w:szCs w:val="18"/>
              </w:rPr>
            </w:pPr>
            <w:r w:rsidRPr="001E4AE2">
              <w:rPr>
                <w:spacing w:val="-10"/>
                <w:sz w:val="18"/>
                <w:szCs w:val="18"/>
              </w:rPr>
              <w:t>0</w:t>
            </w:r>
          </w:p>
        </w:tc>
        <w:tc>
          <w:tcPr>
            <w:tcW w:w="718" w:type="dxa"/>
          </w:tcPr>
          <w:p w14:paraId="6F7702F6" w14:textId="77777777" w:rsidR="00914A61" w:rsidRPr="001E4AE2" w:rsidRDefault="00914A61" w:rsidP="00676CC6">
            <w:pPr>
              <w:pStyle w:val="TableParagraph"/>
              <w:spacing w:line="207" w:lineRule="exact"/>
              <w:ind w:left="10" w:right="13"/>
              <w:rPr>
                <w:sz w:val="18"/>
                <w:szCs w:val="18"/>
              </w:rPr>
            </w:pPr>
            <w:r w:rsidRPr="001E4AE2">
              <w:rPr>
                <w:sz w:val="18"/>
                <w:szCs w:val="18"/>
              </w:rPr>
              <w:t>-</w:t>
            </w:r>
          </w:p>
        </w:tc>
      </w:tr>
      <w:tr w:rsidR="00914A61" w14:paraId="61F58567" w14:textId="77777777" w:rsidTr="00676CC6">
        <w:trPr>
          <w:trHeight w:val="208"/>
        </w:trPr>
        <w:tc>
          <w:tcPr>
            <w:tcW w:w="1798" w:type="dxa"/>
            <w:vMerge w:val="restart"/>
          </w:tcPr>
          <w:p w14:paraId="3EC552B8" w14:textId="77777777" w:rsidR="00914A61" w:rsidRPr="001E4AE2" w:rsidRDefault="00914A61" w:rsidP="00676CC6">
            <w:pPr>
              <w:pStyle w:val="TableParagraph"/>
              <w:spacing w:line="252" w:lineRule="exact"/>
              <w:ind w:left="105"/>
              <w:jc w:val="left"/>
              <w:rPr>
                <w:sz w:val="18"/>
                <w:szCs w:val="18"/>
              </w:rPr>
            </w:pPr>
            <w:r w:rsidRPr="001E4AE2">
              <w:rPr>
                <w:spacing w:val="-2"/>
                <w:sz w:val="18"/>
                <w:szCs w:val="18"/>
              </w:rPr>
              <w:t>Математика (углубленная)</w:t>
            </w:r>
          </w:p>
        </w:tc>
        <w:tc>
          <w:tcPr>
            <w:tcW w:w="1116" w:type="dxa"/>
          </w:tcPr>
          <w:p w14:paraId="33033569" w14:textId="77777777" w:rsidR="00914A61" w:rsidRPr="001E4AE2" w:rsidRDefault="00914A61" w:rsidP="00676CC6">
            <w:pPr>
              <w:pStyle w:val="TableParagraph"/>
              <w:spacing w:before="2"/>
              <w:ind w:left="12" w:right="6"/>
              <w:rPr>
                <w:b/>
                <w:sz w:val="18"/>
                <w:szCs w:val="18"/>
              </w:rPr>
            </w:pPr>
            <w:r w:rsidRPr="001E4AE2">
              <w:rPr>
                <w:b/>
                <w:spacing w:val="-10"/>
                <w:sz w:val="18"/>
                <w:szCs w:val="18"/>
              </w:rPr>
              <w:t>7</w:t>
            </w:r>
          </w:p>
        </w:tc>
        <w:tc>
          <w:tcPr>
            <w:tcW w:w="620" w:type="dxa"/>
          </w:tcPr>
          <w:p w14:paraId="1D24CB72" w14:textId="77777777" w:rsidR="00914A61" w:rsidRPr="001E4AE2" w:rsidRDefault="00914A61" w:rsidP="00676CC6">
            <w:pPr>
              <w:pStyle w:val="TableParagraph"/>
              <w:spacing w:before="2"/>
              <w:ind w:left="6"/>
              <w:rPr>
                <w:sz w:val="18"/>
                <w:szCs w:val="18"/>
              </w:rPr>
            </w:pPr>
            <w:r w:rsidRPr="001E4AE2">
              <w:rPr>
                <w:sz w:val="18"/>
                <w:szCs w:val="18"/>
              </w:rPr>
              <w:t>-</w:t>
            </w:r>
          </w:p>
        </w:tc>
        <w:tc>
          <w:tcPr>
            <w:tcW w:w="622" w:type="dxa"/>
          </w:tcPr>
          <w:p w14:paraId="279DA723" w14:textId="77777777" w:rsidR="00914A61" w:rsidRPr="001E4AE2" w:rsidRDefault="00914A61" w:rsidP="00676CC6">
            <w:pPr>
              <w:pStyle w:val="TableParagraph"/>
              <w:spacing w:before="2"/>
              <w:ind w:left="8"/>
              <w:rPr>
                <w:sz w:val="18"/>
                <w:szCs w:val="18"/>
              </w:rPr>
            </w:pPr>
            <w:r w:rsidRPr="001E4AE2">
              <w:rPr>
                <w:spacing w:val="-4"/>
                <w:sz w:val="18"/>
                <w:szCs w:val="18"/>
              </w:rPr>
              <w:t>9,72</w:t>
            </w:r>
          </w:p>
        </w:tc>
        <w:tc>
          <w:tcPr>
            <w:tcW w:w="718" w:type="dxa"/>
          </w:tcPr>
          <w:p w14:paraId="6621B192" w14:textId="77777777" w:rsidR="00914A61" w:rsidRPr="001E4AE2" w:rsidRDefault="00914A61" w:rsidP="00676CC6">
            <w:pPr>
              <w:pStyle w:val="TableParagraph"/>
              <w:spacing w:before="2"/>
              <w:ind w:left="8"/>
              <w:rPr>
                <w:sz w:val="18"/>
                <w:szCs w:val="18"/>
              </w:rPr>
            </w:pPr>
            <w:r w:rsidRPr="001E4AE2">
              <w:rPr>
                <w:sz w:val="18"/>
                <w:szCs w:val="18"/>
              </w:rPr>
              <w:t>-</w:t>
            </w:r>
          </w:p>
        </w:tc>
        <w:tc>
          <w:tcPr>
            <w:tcW w:w="718" w:type="dxa"/>
          </w:tcPr>
          <w:p w14:paraId="35A60F4C" w14:textId="77777777" w:rsidR="00914A61" w:rsidRPr="001E4AE2" w:rsidRDefault="00914A61" w:rsidP="00676CC6">
            <w:pPr>
              <w:pStyle w:val="TableParagraph"/>
              <w:spacing w:before="2"/>
              <w:ind w:left="2"/>
              <w:rPr>
                <w:sz w:val="18"/>
                <w:szCs w:val="18"/>
              </w:rPr>
            </w:pPr>
            <w:r w:rsidRPr="001E4AE2">
              <w:rPr>
                <w:sz w:val="18"/>
                <w:szCs w:val="18"/>
              </w:rPr>
              <w:t>-</w:t>
            </w:r>
          </w:p>
        </w:tc>
        <w:tc>
          <w:tcPr>
            <w:tcW w:w="673" w:type="dxa"/>
          </w:tcPr>
          <w:p w14:paraId="3EA5A79B" w14:textId="77777777" w:rsidR="00914A61" w:rsidRPr="001E4AE2" w:rsidRDefault="00914A61" w:rsidP="00676CC6">
            <w:pPr>
              <w:pStyle w:val="TableParagraph"/>
              <w:spacing w:before="2"/>
              <w:rPr>
                <w:sz w:val="18"/>
                <w:szCs w:val="18"/>
              </w:rPr>
            </w:pPr>
            <w:r w:rsidRPr="001E4AE2">
              <w:rPr>
                <w:spacing w:val="-2"/>
                <w:sz w:val="18"/>
                <w:szCs w:val="18"/>
              </w:rPr>
              <w:t>45,83</w:t>
            </w:r>
          </w:p>
        </w:tc>
        <w:tc>
          <w:tcPr>
            <w:tcW w:w="718" w:type="dxa"/>
          </w:tcPr>
          <w:p w14:paraId="741BCCB5" w14:textId="77777777" w:rsidR="00914A61" w:rsidRPr="001E4AE2" w:rsidRDefault="00914A61" w:rsidP="00676CC6">
            <w:pPr>
              <w:pStyle w:val="TableParagraph"/>
              <w:spacing w:before="2"/>
              <w:ind w:left="6"/>
              <w:rPr>
                <w:sz w:val="18"/>
                <w:szCs w:val="18"/>
              </w:rPr>
            </w:pPr>
            <w:r w:rsidRPr="001E4AE2">
              <w:rPr>
                <w:sz w:val="18"/>
                <w:szCs w:val="18"/>
              </w:rPr>
              <w:t>-</w:t>
            </w:r>
          </w:p>
        </w:tc>
        <w:tc>
          <w:tcPr>
            <w:tcW w:w="716" w:type="dxa"/>
          </w:tcPr>
          <w:p w14:paraId="69892F11" w14:textId="77777777" w:rsidR="00914A61" w:rsidRPr="001E4AE2" w:rsidRDefault="00914A61" w:rsidP="00676CC6">
            <w:pPr>
              <w:pStyle w:val="TableParagraph"/>
              <w:spacing w:before="2"/>
              <w:ind w:left="1"/>
              <w:rPr>
                <w:sz w:val="18"/>
                <w:szCs w:val="18"/>
              </w:rPr>
            </w:pPr>
            <w:r w:rsidRPr="001E4AE2">
              <w:rPr>
                <w:sz w:val="18"/>
                <w:szCs w:val="18"/>
              </w:rPr>
              <w:t>-</w:t>
            </w:r>
          </w:p>
        </w:tc>
        <w:tc>
          <w:tcPr>
            <w:tcW w:w="675" w:type="dxa"/>
          </w:tcPr>
          <w:p w14:paraId="4EDF8DFF" w14:textId="77777777" w:rsidR="00914A61" w:rsidRPr="001E4AE2" w:rsidRDefault="00914A61" w:rsidP="00676CC6">
            <w:pPr>
              <w:pStyle w:val="TableParagraph"/>
              <w:spacing w:before="2"/>
              <w:rPr>
                <w:sz w:val="18"/>
                <w:szCs w:val="18"/>
              </w:rPr>
            </w:pPr>
            <w:r w:rsidRPr="001E4AE2">
              <w:rPr>
                <w:spacing w:val="-4"/>
                <w:sz w:val="18"/>
                <w:szCs w:val="18"/>
              </w:rPr>
              <w:t>37,5</w:t>
            </w:r>
          </w:p>
        </w:tc>
        <w:tc>
          <w:tcPr>
            <w:tcW w:w="718" w:type="dxa"/>
          </w:tcPr>
          <w:p w14:paraId="71573BE9" w14:textId="77777777" w:rsidR="00914A61" w:rsidRPr="001E4AE2" w:rsidRDefault="00914A61" w:rsidP="00676CC6">
            <w:pPr>
              <w:pStyle w:val="TableParagraph"/>
              <w:spacing w:before="2"/>
              <w:ind w:left="3"/>
              <w:rPr>
                <w:sz w:val="18"/>
                <w:szCs w:val="18"/>
              </w:rPr>
            </w:pPr>
            <w:r w:rsidRPr="001E4AE2">
              <w:rPr>
                <w:sz w:val="18"/>
                <w:szCs w:val="18"/>
              </w:rPr>
              <w:t>-</w:t>
            </w:r>
          </w:p>
        </w:tc>
        <w:tc>
          <w:tcPr>
            <w:tcW w:w="715" w:type="dxa"/>
          </w:tcPr>
          <w:p w14:paraId="3AA25667" w14:textId="77777777" w:rsidR="00914A61" w:rsidRPr="001E4AE2" w:rsidRDefault="00914A61" w:rsidP="00676CC6">
            <w:pPr>
              <w:pStyle w:val="TableParagraph"/>
              <w:spacing w:before="2"/>
              <w:rPr>
                <w:sz w:val="18"/>
                <w:szCs w:val="18"/>
              </w:rPr>
            </w:pPr>
            <w:r w:rsidRPr="001E4AE2">
              <w:rPr>
                <w:sz w:val="18"/>
                <w:szCs w:val="18"/>
              </w:rPr>
              <w:t>-</w:t>
            </w:r>
          </w:p>
        </w:tc>
        <w:tc>
          <w:tcPr>
            <w:tcW w:w="674" w:type="dxa"/>
          </w:tcPr>
          <w:p w14:paraId="00D97188" w14:textId="77777777" w:rsidR="00914A61" w:rsidRPr="001E4AE2" w:rsidRDefault="00914A61" w:rsidP="00676CC6">
            <w:pPr>
              <w:pStyle w:val="TableParagraph"/>
              <w:spacing w:before="2"/>
              <w:ind w:right="1"/>
              <w:rPr>
                <w:sz w:val="18"/>
                <w:szCs w:val="18"/>
              </w:rPr>
            </w:pPr>
            <w:r w:rsidRPr="001E4AE2">
              <w:rPr>
                <w:spacing w:val="-4"/>
                <w:sz w:val="18"/>
                <w:szCs w:val="18"/>
              </w:rPr>
              <w:t>6,94</w:t>
            </w:r>
          </w:p>
        </w:tc>
        <w:tc>
          <w:tcPr>
            <w:tcW w:w="718" w:type="dxa"/>
          </w:tcPr>
          <w:p w14:paraId="30E52627" w14:textId="77777777" w:rsidR="00914A61" w:rsidRPr="001E4AE2" w:rsidRDefault="00914A61" w:rsidP="00676CC6">
            <w:pPr>
              <w:pStyle w:val="TableParagraph"/>
              <w:spacing w:before="2"/>
              <w:rPr>
                <w:sz w:val="18"/>
                <w:szCs w:val="18"/>
              </w:rPr>
            </w:pPr>
            <w:r w:rsidRPr="001E4AE2">
              <w:rPr>
                <w:sz w:val="18"/>
                <w:szCs w:val="18"/>
              </w:rPr>
              <w:t>-</w:t>
            </w:r>
          </w:p>
        </w:tc>
      </w:tr>
      <w:tr w:rsidR="00914A61" w14:paraId="065BF974" w14:textId="77777777" w:rsidTr="00676CC6">
        <w:trPr>
          <w:trHeight w:val="287"/>
        </w:trPr>
        <w:tc>
          <w:tcPr>
            <w:tcW w:w="1798" w:type="dxa"/>
            <w:vMerge/>
            <w:tcBorders>
              <w:top w:val="nil"/>
            </w:tcBorders>
          </w:tcPr>
          <w:p w14:paraId="230BA097" w14:textId="77777777" w:rsidR="00914A61" w:rsidRPr="001E4AE2" w:rsidRDefault="00914A61" w:rsidP="00676CC6">
            <w:pPr>
              <w:rPr>
                <w:szCs w:val="18"/>
              </w:rPr>
            </w:pPr>
          </w:p>
        </w:tc>
        <w:tc>
          <w:tcPr>
            <w:tcW w:w="1116" w:type="dxa"/>
          </w:tcPr>
          <w:p w14:paraId="101C8CB0" w14:textId="77777777" w:rsidR="00914A61" w:rsidRPr="001E4AE2" w:rsidRDefault="00914A61" w:rsidP="00676CC6">
            <w:pPr>
              <w:pStyle w:val="TableParagraph"/>
              <w:spacing w:line="207" w:lineRule="exact"/>
              <w:ind w:left="12" w:right="6"/>
              <w:rPr>
                <w:b/>
                <w:sz w:val="18"/>
                <w:szCs w:val="18"/>
              </w:rPr>
            </w:pPr>
            <w:r w:rsidRPr="001E4AE2">
              <w:rPr>
                <w:b/>
                <w:spacing w:val="-10"/>
                <w:sz w:val="18"/>
                <w:szCs w:val="18"/>
              </w:rPr>
              <w:t>8</w:t>
            </w:r>
          </w:p>
        </w:tc>
        <w:tc>
          <w:tcPr>
            <w:tcW w:w="620" w:type="dxa"/>
          </w:tcPr>
          <w:p w14:paraId="324DE885"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622" w:type="dxa"/>
          </w:tcPr>
          <w:p w14:paraId="71DE1313" w14:textId="77777777" w:rsidR="00914A61" w:rsidRPr="001E4AE2" w:rsidRDefault="00914A61" w:rsidP="00676CC6">
            <w:pPr>
              <w:pStyle w:val="TableParagraph"/>
              <w:spacing w:line="207" w:lineRule="exact"/>
              <w:ind w:left="8"/>
              <w:rPr>
                <w:sz w:val="18"/>
                <w:szCs w:val="18"/>
              </w:rPr>
            </w:pPr>
            <w:r w:rsidRPr="001E4AE2">
              <w:rPr>
                <w:spacing w:val="-4"/>
                <w:sz w:val="18"/>
                <w:szCs w:val="18"/>
              </w:rPr>
              <w:t>4,55</w:t>
            </w:r>
          </w:p>
        </w:tc>
        <w:tc>
          <w:tcPr>
            <w:tcW w:w="718" w:type="dxa"/>
          </w:tcPr>
          <w:p w14:paraId="6F8EBB28" w14:textId="77777777" w:rsidR="00914A61" w:rsidRPr="001E4AE2" w:rsidRDefault="00914A61" w:rsidP="00676CC6">
            <w:pPr>
              <w:pStyle w:val="TableParagraph"/>
              <w:spacing w:line="207" w:lineRule="exact"/>
              <w:ind w:left="8"/>
              <w:rPr>
                <w:sz w:val="18"/>
                <w:szCs w:val="18"/>
              </w:rPr>
            </w:pPr>
            <w:r w:rsidRPr="001E4AE2">
              <w:rPr>
                <w:sz w:val="18"/>
                <w:szCs w:val="18"/>
              </w:rPr>
              <w:t>-</w:t>
            </w:r>
          </w:p>
        </w:tc>
        <w:tc>
          <w:tcPr>
            <w:tcW w:w="718" w:type="dxa"/>
          </w:tcPr>
          <w:p w14:paraId="51AEE617" w14:textId="77777777" w:rsidR="00914A61" w:rsidRPr="001E4AE2" w:rsidRDefault="00914A61" w:rsidP="00676CC6">
            <w:pPr>
              <w:pStyle w:val="TableParagraph"/>
              <w:spacing w:line="207" w:lineRule="exact"/>
              <w:ind w:left="2"/>
              <w:rPr>
                <w:sz w:val="18"/>
                <w:szCs w:val="18"/>
              </w:rPr>
            </w:pPr>
            <w:r w:rsidRPr="001E4AE2">
              <w:rPr>
                <w:sz w:val="18"/>
                <w:szCs w:val="18"/>
              </w:rPr>
              <w:t>-</w:t>
            </w:r>
          </w:p>
        </w:tc>
        <w:tc>
          <w:tcPr>
            <w:tcW w:w="673" w:type="dxa"/>
          </w:tcPr>
          <w:p w14:paraId="3DBDE43C" w14:textId="77777777" w:rsidR="00914A61" w:rsidRPr="001E4AE2" w:rsidRDefault="00914A61" w:rsidP="00676CC6">
            <w:pPr>
              <w:pStyle w:val="TableParagraph"/>
              <w:spacing w:line="207" w:lineRule="exact"/>
              <w:rPr>
                <w:sz w:val="18"/>
                <w:szCs w:val="18"/>
              </w:rPr>
            </w:pPr>
            <w:r w:rsidRPr="001E4AE2">
              <w:rPr>
                <w:spacing w:val="-2"/>
                <w:sz w:val="18"/>
                <w:szCs w:val="18"/>
              </w:rPr>
              <w:t>29,55</w:t>
            </w:r>
          </w:p>
        </w:tc>
        <w:tc>
          <w:tcPr>
            <w:tcW w:w="718" w:type="dxa"/>
          </w:tcPr>
          <w:p w14:paraId="38E9B082" w14:textId="77777777" w:rsidR="00914A61" w:rsidRPr="001E4AE2" w:rsidRDefault="00914A61" w:rsidP="00676CC6">
            <w:pPr>
              <w:pStyle w:val="TableParagraph"/>
              <w:spacing w:line="207" w:lineRule="exact"/>
              <w:ind w:left="6"/>
              <w:rPr>
                <w:sz w:val="18"/>
                <w:szCs w:val="18"/>
              </w:rPr>
            </w:pPr>
            <w:r w:rsidRPr="001E4AE2">
              <w:rPr>
                <w:sz w:val="18"/>
                <w:szCs w:val="18"/>
              </w:rPr>
              <w:t>-</w:t>
            </w:r>
          </w:p>
        </w:tc>
        <w:tc>
          <w:tcPr>
            <w:tcW w:w="716" w:type="dxa"/>
          </w:tcPr>
          <w:p w14:paraId="7825357A" w14:textId="77777777" w:rsidR="00914A61" w:rsidRPr="001E4AE2" w:rsidRDefault="00914A61" w:rsidP="00676CC6">
            <w:pPr>
              <w:pStyle w:val="TableParagraph"/>
              <w:spacing w:line="207" w:lineRule="exact"/>
              <w:ind w:left="1"/>
              <w:rPr>
                <w:sz w:val="18"/>
                <w:szCs w:val="18"/>
              </w:rPr>
            </w:pPr>
            <w:r w:rsidRPr="001E4AE2">
              <w:rPr>
                <w:sz w:val="18"/>
                <w:szCs w:val="18"/>
              </w:rPr>
              <w:t>-</w:t>
            </w:r>
          </w:p>
        </w:tc>
        <w:tc>
          <w:tcPr>
            <w:tcW w:w="675" w:type="dxa"/>
          </w:tcPr>
          <w:p w14:paraId="468189BF" w14:textId="77777777" w:rsidR="00914A61" w:rsidRPr="001E4AE2" w:rsidRDefault="00914A61" w:rsidP="00676CC6">
            <w:pPr>
              <w:pStyle w:val="TableParagraph"/>
              <w:spacing w:line="207" w:lineRule="exact"/>
              <w:rPr>
                <w:sz w:val="18"/>
                <w:szCs w:val="18"/>
              </w:rPr>
            </w:pPr>
            <w:r w:rsidRPr="001E4AE2">
              <w:rPr>
                <w:spacing w:val="-2"/>
                <w:sz w:val="18"/>
                <w:szCs w:val="18"/>
              </w:rPr>
              <w:t>52,27</w:t>
            </w:r>
          </w:p>
        </w:tc>
        <w:tc>
          <w:tcPr>
            <w:tcW w:w="718" w:type="dxa"/>
          </w:tcPr>
          <w:p w14:paraId="728E4B1C" w14:textId="77777777" w:rsidR="00914A61" w:rsidRPr="001E4AE2" w:rsidRDefault="00914A61" w:rsidP="00676CC6">
            <w:pPr>
              <w:pStyle w:val="TableParagraph"/>
              <w:spacing w:line="207" w:lineRule="exact"/>
              <w:ind w:left="3"/>
              <w:rPr>
                <w:sz w:val="18"/>
                <w:szCs w:val="18"/>
              </w:rPr>
            </w:pPr>
            <w:r w:rsidRPr="001E4AE2">
              <w:rPr>
                <w:sz w:val="18"/>
                <w:szCs w:val="18"/>
              </w:rPr>
              <w:t>-</w:t>
            </w:r>
          </w:p>
        </w:tc>
        <w:tc>
          <w:tcPr>
            <w:tcW w:w="715" w:type="dxa"/>
          </w:tcPr>
          <w:p w14:paraId="57E4727F" w14:textId="77777777" w:rsidR="00914A61" w:rsidRPr="001E4AE2" w:rsidRDefault="00914A61" w:rsidP="00676CC6">
            <w:pPr>
              <w:pStyle w:val="TableParagraph"/>
              <w:spacing w:line="207" w:lineRule="exact"/>
              <w:rPr>
                <w:sz w:val="18"/>
                <w:szCs w:val="18"/>
              </w:rPr>
            </w:pPr>
            <w:r w:rsidRPr="001E4AE2">
              <w:rPr>
                <w:sz w:val="18"/>
                <w:szCs w:val="18"/>
              </w:rPr>
              <w:t>-</w:t>
            </w:r>
          </w:p>
        </w:tc>
        <w:tc>
          <w:tcPr>
            <w:tcW w:w="674" w:type="dxa"/>
          </w:tcPr>
          <w:p w14:paraId="72095FC1" w14:textId="77777777" w:rsidR="00914A61" w:rsidRPr="001E4AE2" w:rsidRDefault="00914A61" w:rsidP="00676CC6">
            <w:pPr>
              <w:pStyle w:val="TableParagraph"/>
              <w:spacing w:line="207" w:lineRule="exact"/>
              <w:ind w:right="1"/>
              <w:rPr>
                <w:sz w:val="18"/>
                <w:szCs w:val="18"/>
              </w:rPr>
            </w:pPr>
            <w:r w:rsidRPr="001E4AE2">
              <w:rPr>
                <w:spacing w:val="-2"/>
                <w:sz w:val="18"/>
                <w:szCs w:val="18"/>
              </w:rPr>
              <w:t>13,64</w:t>
            </w:r>
          </w:p>
        </w:tc>
        <w:tc>
          <w:tcPr>
            <w:tcW w:w="718" w:type="dxa"/>
          </w:tcPr>
          <w:p w14:paraId="6CAB6559" w14:textId="77777777" w:rsidR="00914A61" w:rsidRPr="001E4AE2" w:rsidRDefault="00914A61" w:rsidP="00676CC6">
            <w:pPr>
              <w:pStyle w:val="TableParagraph"/>
              <w:spacing w:line="207" w:lineRule="exact"/>
              <w:rPr>
                <w:sz w:val="18"/>
                <w:szCs w:val="18"/>
              </w:rPr>
            </w:pPr>
            <w:r w:rsidRPr="001E4AE2">
              <w:rPr>
                <w:sz w:val="18"/>
                <w:szCs w:val="18"/>
              </w:rPr>
              <w:t>-</w:t>
            </w:r>
          </w:p>
        </w:tc>
      </w:tr>
      <w:tr w:rsidR="00914A61" w14:paraId="37CCE609" w14:textId="77777777" w:rsidTr="00676CC6">
        <w:trPr>
          <w:trHeight w:val="208"/>
        </w:trPr>
        <w:tc>
          <w:tcPr>
            <w:tcW w:w="1798" w:type="dxa"/>
            <w:vMerge w:val="restart"/>
          </w:tcPr>
          <w:p w14:paraId="117D7CD5" w14:textId="77777777" w:rsidR="00914A61" w:rsidRPr="001E4AE2" w:rsidRDefault="00914A61" w:rsidP="00676CC6">
            <w:pPr>
              <w:pStyle w:val="TableParagraph"/>
              <w:spacing w:before="1" w:line="240" w:lineRule="auto"/>
              <w:ind w:left="105"/>
              <w:jc w:val="left"/>
              <w:rPr>
                <w:sz w:val="18"/>
                <w:szCs w:val="18"/>
              </w:rPr>
            </w:pPr>
            <w:r w:rsidRPr="001E4AE2">
              <w:rPr>
                <w:spacing w:val="-2"/>
                <w:sz w:val="18"/>
                <w:szCs w:val="18"/>
              </w:rPr>
              <w:t>Информатика</w:t>
            </w:r>
          </w:p>
        </w:tc>
        <w:tc>
          <w:tcPr>
            <w:tcW w:w="1116" w:type="dxa"/>
          </w:tcPr>
          <w:p w14:paraId="162AB8DE" w14:textId="77777777" w:rsidR="00914A61" w:rsidRPr="001E4AE2" w:rsidRDefault="00914A61" w:rsidP="00676CC6">
            <w:pPr>
              <w:pStyle w:val="TableParagraph"/>
              <w:spacing w:before="2"/>
              <w:ind w:left="12" w:right="6"/>
              <w:rPr>
                <w:b/>
                <w:sz w:val="18"/>
                <w:szCs w:val="18"/>
              </w:rPr>
            </w:pPr>
            <w:r w:rsidRPr="001E4AE2">
              <w:rPr>
                <w:b/>
                <w:spacing w:val="-10"/>
                <w:sz w:val="18"/>
                <w:szCs w:val="18"/>
              </w:rPr>
              <w:t>7</w:t>
            </w:r>
          </w:p>
        </w:tc>
        <w:tc>
          <w:tcPr>
            <w:tcW w:w="620" w:type="dxa"/>
          </w:tcPr>
          <w:p w14:paraId="0002ED0D" w14:textId="77777777" w:rsidR="00914A61" w:rsidRPr="001E4AE2" w:rsidRDefault="00914A61" w:rsidP="00676CC6">
            <w:pPr>
              <w:pStyle w:val="TableParagraph"/>
              <w:spacing w:before="2"/>
              <w:ind w:left="6"/>
              <w:rPr>
                <w:sz w:val="18"/>
                <w:szCs w:val="18"/>
              </w:rPr>
            </w:pPr>
            <w:r w:rsidRPr="001E4AE2">
              <w:rPr>
                <w:sz w:val="18"/>
                <w:szCs w:val="18"/>
              </w:rPr>
              <w:t>-</w:t>
            </w:r>
          </w:p>
        </w:tc>
        <w:tc>
          <w:tcPr>
            <w:tcW w:w="622" w:type="dxa"/>
          </w:tcPr>
          <w:p w14:paraId="0B4CBB61" w14:textId="77777777" w:rsidR="00914A61" w:rsidRPr="001E4AE2" w:rsidRDefault="00914A61" w:rsidP="00676CC6">
            <w:pPr>
              <w:pStyle w:val="TableParagraph"/>
              <w:spacing w:before="2"/>
              <w:ind w:left="8"/>
              <w:rPr>
                <w:sz w:val="18"/>
                <w:szCs w:val="18"/>
              </w:rPr>
            </w:pPr>
            <w:r w:rsidRPr="001E4AE2">
              <w:rPr>
                <w:spacing w:val="-4"/>
                <w:sz w:val="18"/>
                <w:szCs w:val="18"/>
              </w:rPr>
              <w:t>6,37</w:t>
            </w:r>
          </w:p>
        </w:tc>
        <w:tc>
          <w:tcPr>
            <w:tcW w:w="718" w:type="dxa"/>
          </w:tcPr>
          <w:p w14:paraId="19BD3FCD" w14:textId="77777777" w:rsidR="00914A61" w:rsidRPr="001E4AE2" w:rsidRDefault="00914A61" w:rsidP="00676CC6">
            <w:pPr>
              <w:pStyle w:val="TableParagraph"/>
              <w:spacing w:before="2"/>
              <w:ind w:left="8"/>
              <w:rPr>
                <w:sz w:val="18"/>
                <w:szCs w:val="18"/>
              </w:rPr>
            </w:pPr>
            <w:r w:rsidRPr="001E4AE2">
              <w:rPr>
                <w:sz w:val="18"/>
                <w:szCs w:val="18"/>
              </w:rPr>
              <w:t>6,63</w:t>
            </w:r>
          </w:p>
        </w:tc>
        <w:tc>
          <w:tcPr>
            <w:tcW w:w="718" w:type="dxa"/>
          </w:tcPr>
          <w:p w14:paraId="0C454855" w14:textId="77777777" w:rsidR="00914A61" w:rsidRPr="001E4AE2" w:rsidRDefault="00914A61" w:rsidP="00676CC6">
            <w:pPr>
              <w:pStyle w:val="TableParagraph"/>
              <w:spacing w:before="2"/>
              <w:ind w:left="2"/>
              <w:rPr>
                <w:sz w:val="18"/>
                <w:szCs w:val="18"/>
              </w:rPr>
            </w:pPr>
            <w:r w:rsidRPr="001E4AE2">
              <w:rPr>
                <w:sz w:val="18"/>
                <w:szCs w:val="18"/>
              </w:rPr>
              <w:t>-</w:t>
            </w:r>
          </w:p>
        </w:tc>
        <w:tc>
          <w:tcPr>
            <w:tcW w:w="673" w:type="dxa"/>
          </w:tcPr>
          <w:p w14:paraId="58F4895E" w14:textId="77777777" w:rsidR="00914A61" w:rsidRPr="001E4AE2" w:rsidRDefault="00914A61" w:rsidP="00676CC6">
            <w:pPr>
              <w:pStyle w:val="TableParagraph"/>
              <w:spacing w:before="2"/>
              <w:rPr>
                <w:sz w:val="18"/>
                <w:szCs w:val="18"/>
              </w:rPr>
            </w:pPr>
            <w:r w:rsidRPr="001E4AE2">
              <w:rPr>
                <w:spacing w:val="-2"/>
                <w:sz w:val="18"/>
                <w:szCs w:val="18"/>
              </w:rPr>
              <w:t>44,12</w:t>
            </w:r>
          </w:p>
        </w:tc>
        <w:tc>
          <w:tcPr>
            <w:tcW w:w="718" w:type="dxa"/>
          </w:tcPr>
          <w:p w14:paraId="3846C699" w14:textId="77777777" w:rsidR="00914A61" w:rsidRPr="001E4AE2" w:rsidRDefault="00914A61" w:rsidP="00676CC6">
            <w:pPr>
              <w:pStyle w:val="TableParagraph"/>
              <w:spacing w:before="2"/>
              <w:ind w:left="6"/>
              <w:rPr>
                <w:sz w:val="18"/>
                <w:szCs w:val="18"/>
              </w:rPr>
            </w:pPr>
            <w:r w:rsidRPr="001E4AE2">
              <w:rPr>
                <w:sz w:val="18"/>
                <w:szCs w:val="18"/>
              </w:rPr>
              <w:t>44,42</w:t>
            </w:r>
          </w:p>
        </w:tc>
        <w:tc>
          <w:tcPr>
            <w:tcW w:w="716" w:type="dxa"/>
          </w:tcPr>
          <w:p w14:paraId="0E3DA132" w14:textId="77777777" w:rsidR="00914A61" w:rsidRPr="001E4AE2" w:rsidRDefault="00914A61" w:rsidP="00676CC6">
            <w:pPr>
              <w:pStyle w:val="TableParagraph"/>
              <w:spacing w:before="2"/>
              <w:ind w:left="1"/>
              <w:rPr>
                <w:sz w:val="18"/>
                <w:szCs w:val="18"/>
              </w:rPr>
            </w:pPr>
            <w:r w:rsidRPr="001E4AE2">
              <w:rPr>
                <w:sz w:val="18"/>
                <w:szCs w:val="18"/>
              </w:rPr>
              <w:t>-</w:t>
            </w:r>
          </w:p>
        </w:tc>
        <w:tc>
          <w:tcPr>
            <w:tcW w:w="675" w:type="dxa"/>
          </w:tcPr>
          <w:p w14:paraId="6D5DA4D2" w14:textId="77777777" w:rsidR="00914A61" w:rsidRPr="001E4AE2" w:rsidRDefault="00914A61" w:rsidP="00676CC6">
            <w:pPr>
              <w:pStyle w:val="TableParagraph"/>
              <w:spacing w:before="2"/>
              <w:rPr>
                <w:sz w:val="18"/>
                <w:szCs w:val="18"/>
              </w:rPr>
            </w:pPr>
            <w:r w:rsidRPr="001E4AE2">
              <w:rPr>
                <w:spacing w:val="-2"/>
                <w:sz w:val="18"/>
                <w:szCs w:val="18"/>
              </w:rPr>
              <w:t>37,68</w:t>
            </w:r>
          </w:p>
        </w:tc>
        <w:tc>
          <w:tcPr>
            <w:tcW w:w="718" w:type="dxa"/>
          </w:tcPr>
          <w:p w14:paraId="3C890C31" w14:textId="77777777" w:rsidR="00914A61" w:rsidRPr="001E4AE2" w:rsidRDefault="00914A61" w:rsidP="00676CC6">
            <w:pPr>
              <w:pStyle w:val="TableParagraph"/>
              <w:spacing w:before="2"/>
              <w:ind w:left="3"/>
              <w:rPr>
                <w:sz w:val="18"/>
                <w:szCs w:val="18"/>
              </w:rPr>
            </w:pPr>
            <w:r w:rsidRPr="001E4AE2">
              <w:rPr>
                <w:sz w:val="18"/>
                <w:szCs w:val="18"/>
              </w:rPr>
              <w:t>36,92</w:t>
            </w:r>
          </w:p>
        </w:tc>
        <w:tc>
          <w:tcPr>
            <w:tcW w:w="715" w:type="dxa"/>
          </w:tcPr>
          <w:p w14:paraId="70A59009" w14:textId="77777777" w:rsidR="00914A61" w:rsidRPr="001E4AE2" w:rsidRDefault="00914A61" w:rsidP="00676CC6">
            <w:pPr>
              <w:pStyle w:val="TableParagraph"/>
              <w:spacing w:before="2"/>
              <w:rPr>
                <w:sz w:val="18"/>
                <w:szCs w:val="18"/>
              </w:rPr>
            </w:pPr>
            <w:r w:rsidRPr="001E4AE2">
              <w:rPr>
                <w:sz w:val="18"/>
                <w:szCs w:val="18"/>
              </w:rPr>
              <w:t>-</w:t>
            </w:r>
          </w:p>
        </w:tc>
        <w:tc>
          <w:tcPr>
            <w:tcW w:w="674" w:type="dxa"/>
          </w:tcPr>
          <w:p w14:paraId="1A939A1D" w14:textId="77777777" w:rsidR="00914A61" w:rsidRPr="001E4AE2" w:rsidRDefault="00914A61" w:rsidP="00676CC6">
            <w:pPr>
              <w:pStyle w:val="TableParagraph"/>
              <w:spacing w:before="2"/>
              <w:ind w:right="1"/>
              <w:rPr>
                <w:sz w:val="18"/>
                <w:szCs w:val="18"/>
              </w:rPr>
            </w:pPr>
            <w:r w:rsidRPr="001E4AE2">
              <w:rPr>
                <w:spacing w:val="-2"/>
                <w:sz w:val="18"/>
                <w:szCs w:val="18"/>
              </w:rPr>
              <w:t>11,83</w:t>
            </w:r>
          </w:p>
        </w:tc>
        <w:tc>
          <w:tcPr>
            <w:tcW w:w="718" w:type="dxa"/>
          </w:tcPr>
          <w:p w14:paraId="2B8C134B" w14:textId="77777777" w:rsidR="00914A61" w:rsidRPr="001E4AE2" w:rsidRDefault="00914A61" w:rsidP="00676CC6">
            <w:pPr>
              <w:pStyle w:val="TableParagraph"/>
              <w:spacing w:before="2"/>
              <w:rPr>
                <w:sz w:val="18"/>
                <w:szCs w:val="18"/>
              </w:rPr>
            </w:pPr>
            <w:r w:rsidRPr="001E4AE2">
              <w:rPr>
                <w:sz w:val="18"/>
                <w:szCs w:val="18"/>
              </w:rPr>
              <w:t>12,02</w:t>
            </w:r>
          </w:p>
        </w:tc>
      </w:tr>
      <w:tr w:rsidR="00914A61" w14:paraId="19E930C9" w14:textId="77777777" w:rsidTr="00676CC6">
        <w:trPr>
          <w:trHeight w:val="206"/>
        </w:trPr>
        <w:tc>
          <w:tcPr>
            <w:tcW w:w="1798" w:type="dxa"/>
            <w:vMerge/>
            <w:tcBorders>
              <w:top w:val="nil"/>
              <w:bottom w:val="single" w:sz="4" w:space="0" w:color="auto"/>
            </w:tcBorders>
          </w:tcPr>
          <w:p w14:paraId="4AA1AD2D" w14:textId="77777777" w:rsidR="00914A61" w:rsidRPr="001E4AE2" w:rsidRDefault="00914A61" w:rsidP="00676CC6">
            <w:pPr>
              <w:rPr>
                <w:szCs w:val="18"/>
              </w:rPr>
            </w:pPr>
          </w:p>
        </w:tc>
        <w:tc>
          <w:tcPr>
            <w:tcW w:w="1116" w:type="dxa"/>
            <w:tcBorders>
              <w:bottom w:val="single" w:sz="4" w:space="0" w:color="auto"/>
            </w:tcBorders>
          </w:tcPr>
          <w:p w14:paraId="377D833F" w14:textId="77777777" w:rsidR="00914A61" w:rsidRPr="001E4AE2" w:rsidRDefault="00914A61" w:rsidP="00676CC6">
            <w:pPr>
              <w:pStyle w:val="TableParagraph"/>
              <w:ind w:left="12" w:right="6"/>
              <w:rPr>
                <w:b/>
                <w:sz w:val="18"/>
                <w:szCs w:val="18"/>
              </w:rPr>
            </w:pPr>
            <w:r w:rsidRPr="001E4AE2">
              <w:rPr>
                <w:b/>
                <w:spacing w:val="-10"/>
                <w:sz w:val="18"/>
                <w:szCs w:val="18"/>
              </w:rPr>
              <w:t>8</w:t>
            </w:r>
          </w:p>
        </w:tc>
        <w:tc>
          <w:tcPr>
            <w:tcW w:w="620" w:type="dxa"/>
            <w:tcBorders>
              <w:bottom w:val="single" w:sz="4" w:space="0" w:color="auto"/>
            </w:tcBorders>
          </w:tcPr>
          <w:p w14:paraId="6520D0F1"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36FC8B36" w14:textId="77777777" w:rsidR="00914A61" w:rsidRPr="001E4AE2" w:rsidRDefault="00914A61" w:rsidP="00676CC6">
            <w:pPr>
              <w:pStyle w:val="TableParagraph"/>
              <w:ind w:left="8"/>
              <w:rPr>
                <w:sz w:val="18"/>
                <w:szCs w:val="18"/>
              </w:rPr>
            </w:pPr>
            <w:r w:rsidRPr="001E4AE2">
              <w:rPr>
                <w:spacing w:val="-4"/>
                <w:sz w:val="18"/>
                <w:szCs w:val="18"/>
              </w:rPr>
              <w:t>8,11</w:t>
            </w:r>
          </w:p>
        </w:tc>
        <w:tc>
          <w:tcPr>
            <w:tcW w:w="718" w:type="dxa"/>
          </w:tcPr>
          <w:p w14:paraId="11757268" w14:textId="77777777" w:rsidR="00914A61" w:rsidRPr="001E4AE2" w:rsidRDefault="00914A61" w:rsidP="00676CC6">
            <w:pPr>
              <w:pStyle w:val="TableParagraph"/>
              <w:ind w:left="8"/>
              <w:rPr>
                <w:sz w:val="18"/>
                <w:szCs w:val="18"/>
              </w:rPr>
            </w:pPr>
            <w:r w:rsidRPr="001E4AE2">
              <w:rPr>
                <w:sz w:val="18"/>
                <w:szCs w:val="18"/>
              </w:rPr>
              <w:t>6,51</w:t>
            </w:r>
          </w:p>
        </w:tc>
        <w:tc>
          <w:tcPr>
            <w:tcW w:w="718" w:type="dxa"/>
          </w:tcPr>
          <w:p w14:paraId="61B2C6D0"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2281FAE5" w14:textId="77777777" w:rsidR="00914A61" w:rsidRPr="001E4AE2" w:rsidRDefault="00914A61" w:rsidP="00676CC6">
            <w:pPr>
              <w:pStyle w:val="TableParagraph"/>
              <w:rPr>
                <w:sz w:val="18"/>
                <w:szCs w:val="18"/>
              </w:rPr>
            </w:pPr>
            <w:r w:rsidRPr="001E4AE2">
              <w:rPr>
                <w:spacing w:val="-2"/>
                <w:sz w:val="18"/>
                <w:szCs w:val="18"/>
              </w:rPr>
              <w:t>50,19</w:t>
            </w:r>
          </w:p>
        </w:tc>
        <w:tc>
          <w:tcPr>
            <w:tcW w:w="718" w:type="dxa"/>
          </w:tcPr>
          <w:p w14:paraId="6F82FB28" w14:textId="77777777" w:rsidR="00914A61" w:rsidRPr="001E4AE2" w:rsidRDefault="00914A61" w:rsidP="00676CC6">
            <w:pPr>
              <w:pStyle w:val="TableParagraph"/>
              <w:ind w:left="6"/>
              <w:rPr>
                <w:sz w:val="18"/>
                <w:szCs w:val="18"/>
              </w:rPr>
            </w:pPr>
            <w:r w:rsidRPr="001E4AE2">
              <w:rPr>
                <w:sz w:val="18"/>
                <w:szCs w:val="18"/>
              </w:rPr>
              <w:t>49,22</w:t>
            </w:r>
          </w:p>
        </w:tc>
        <w:tc>
          <w:tcPr>
            <w:tcW w:w="716" w:type="dxa"/>
          </w:tcPr>
          <w:p w14:paraId="0EEA10D1"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4493C8F7" w14:textId="77777777" w:rsidR="00914A61" w:rsidRPr="001E4AE2" w:rsidRDefault="00914A61" w:rsidP="00676CC6">
            <w:pPr>
              <w:pStyle w:val="TableParagraph"/>
              <w:rPr>
                <w:sz w:val="18"/>
                <w:szCs w:val="18"/>
              </w:rPr>
            </w:pPr>
            <w:r w:rsidRPr="001E4AE2">
              <w:rPr>
                <w:spacing w:val="-2"/>
                <w:sz w:val="18"/>
                <w:szCs w:val="18"/>
              </w:rPr>
              <w:t>30,57</w:t>
            </w:r>
          </w:p>
        </w:tc>
        <w:tc>
          <w:tcPr>
            <w:tcW w:w="718" w:type="dxa"/>
          </w:tcPr>
          <w:p w14:paraId="7491778E" w14:textId="77777777" w:rsidR="00914A61" w:rsidRPr="001E4AE2" w:rsidRDefault="00914A61" w:rsidP="00676CC6">
            <w:pPr>
              <w:pStyle w:val="TableParagraph"/>
              <w:ind w:left="3"/>
              <w:rPr>
                <w:sz w:val="18"/>
                <w:szCs w:val="18"/>
              </w:rPr>
            </w:pPr>
            <w:r w:rsidRPr="001E4AE2">
              <w:rPr>
                <w:sz w:val="18"/>
                <w:szCs w:val="18"/>
              </w:rPr>
              <w:t>35,22</w:t>
            </w:r>
          </w:p>
        </w:tc>
        <w:tc>
          <w:tcPr>
            <w:tcW w:w="715" w:type="dxa"/>
          </w:tcPr>
          <w:p w14:paraId="0BA47BE6" w14:textId="77777777" w:rsidR="00914A61" w:rsidRPr="001E4AE2" w:rsidRDefault="00914A61" w:rsidP="00676CC6">
            <w:pPr>
              <w:pStyle w:val="TableParagraph"/>
              <w:rPr>
                <w:sz w:val="18"/>
                <w:szCs w:val="18"/>
              </w:rPr>
            </w:pPr>
            <w:r w:rsidRPr="001E4AE2">
              <w:rPr>
                <w:sz w:val="18"/>
                <w:szCs w:val="18"/>
              </w:rPr>
              <w:t>-</w:t>
            </w:r>
          </w:p>
        </w:tc>
        <w:tc>
          <w:tcPr>
            <w:tcW w:w="674" w:type="dxa"/>
          </w:tcPr>
          <w:p w14:paraId="4031DD07" w14:textId="77777777" w:rsidR="00914A61" w:rsidRPr="001E4AE2" w:rsidRDefault="00914A61" w:rsidP="00676CC6">
            <w:pPr>
              <w:pStyle w:val="TableParagraph"/>
              <w:ind w:right="1"/>
              <w:rPr>
                <w:sz w:val="18"/>
                <w:szCs w:val="18"/>
              </w:rPr>
            </w:pPr>
            <w:r w:rsidRPr="001E4AE2">
              <w:rPr>
                <w:spacing w:val="-2"/>
                <w:sz w:val="18"/>
                <w:szCs w:val="18"/>
              </w:rPr>
              <w:t>11,13</w:t>
            </w:r>
          </w:p>
        </w:tc>
        <w:tc>
          <w:tcPr>
            <w:tcW w:w="718" w:type="dxa"/>
          </w:tcPr>
          <w:p w14:paraId="53F93167" w14:textId="77777777" w:rsidR="00914A61" w:rsidRPr="001E4AE2" w:rsidRDefault="00914A61" w:rsidP="00676CC6">
            <w:pPr>
              <w:pStyle w:val="TableParagraph"/>
              <w:rPr>
                <w:sz w:val="18"/>
                <w:szCs w:val="18"/>
              </w:rPr>
            </w:pPr>
            <w:r w:rsidRPr="001E4AE2">
              <w:rPr>
                <w:sz w:val="18"/>
                <w:szCs w:val="18"/>
              </w:rPr>
              <w:t>9,05</w:t>
            </w:r>
          </w:p>
        </w:tc>
      </w:tr>
      <w:tr w:rsidR="00914A61" w14:paraId="7CCB1A0A" w14:textId="77777777" w:rsidTr="00676CC6">
        <w:trPr>
          <w:trHeight w:val="224"/>
        </w:trPr>
        <w:tc>
          <w:tcPr>
            <w:tcW w:w="1798" w:type="dxa"/>
            <w:vMerge w:val="restart"/>
            <w:tcBorders>
              <w:top w:val="single" w:sz="4" w:space="0" w:color="auto"/>
              <w:left w:val="single" w:sz="4" w:space="0" w:color="auto"/>
              <w:bottom w:val="single" w:sz="4" w:space="0" w:color="auto"/>
            </w:tcBorders>
          </w:tcPr>
          <w:p w14:paraId="220145DF" w14:textId="77777777" w:rsidR="00914A61" w:rsidRPr="001E4AE2" w:rsidRDefault="00914A61" w:rsidP="00676CC6">
            <w:pPr>
              <w:ind w:left="140"/>
              <w:rPr>
                <w:szCs w:val="18"/>
              </w:rPr>
            </w:pPr>
            <w:r w:rsidRPr="001E4AE2">
              <w:rPr>
                <w:szCs w:val="18"/>
              </w:rPr>
              <w:t>ф</w:t>
            </w:r>
            <w:r w:rsidRPr="001E4AE2">
              <w:rPr>
                <w:spacing w:val="-2"/>
                <w:szCs w:val="18"/>
              </w:rPr>
              <w:t xml:space="preserve"> Физика</w:t>
            </w:r>
          </w:p>
        </w:tc>
        <w:tc>
          <w:tcPr>
            <w:tcW w:w="1116" w:type="dxa"/>
            <w:tcBorders>
              <w:top w:val="single" w:sz="4" w:space="0" w:color="auto"/>
              <w:bottom w:val="single" w:sz="4" w:space="0" w:color="auto"/>
            </w:tcBorders>
          </w:tcPr>
          <w:p w14:paraId="25E22DFE" w14:textId="77777777" w:rsidR="00914A61" w:rsidRPr="001E4AE2" w:rsidRDefault="00914A61" w:rsidP="00676CC6">
            <w:pPr>
              <w:pStyle w:val="TableParagraph"/>
              <w:ind w:left="12" w:right="6"/>
              <w:rPr>
                <w:spacing w:val="-10"/>
                <w:sz w:val="18"/>
                <w:szCs w:val="18"/>
              </w:rPr>
            </w:pPr>
            <w:r w:rsidRPr="001E4AE2">
              <w:rPr>
                <w:spacing w:val="-10"/>
                <w:sz w:val="18"/>
                <w:szCs w:val="18"/>
              </w:rPr>
              <w:t>7</w:t>
            </w:r>
          </w:p>
        </w:tc>
        <w:tc>
          <w:tcPr>
            <w:tcW w:w="620" w:type="dxa"/>
            <w:tcBorders>
              <w:top w:val="single" w:sz="4" w:space="0" w:color="auto"/>
              <w:bottom w:val="single" w:sz="4" w:space="0" w:color="auto"/>
              <w:right w:val="single" w:sz="4" w:space="0" w:color="auto"/>
            </w:tcBorders>
          </w:tcPr>
          <w:p w14:paraId="710B22AA" w14:textId="77777777" w:rsidR="00914A61" w:rsidRPr="001E4AE2" w:rsidRDefault="00914A61" w:rsidP="00676CC6">
            <w:pPr>
              <w:pStyle w:val="TableParagraph"/>
              <w:ind w:left="6"/>
              <w:rPr>
                <w:sz w:val="18"/>
                <w:szCs w:val="18"/>
              </w:rPr>
            </w:pPr>
            <w:r w:rsidRPr="001E4AE2">
              <w:rPr>
                <w:sz w:val="18"/>
                <w:szCs w:val="18"/>
              </w:rPr>
              <w:t>-</w:t>
            </w:r>
          </w:p>
        </w:tc>
        <w:tc>
          <w:tcPr>
            <w:tcW w:w="622" w:type="dxa"/>
            <w:tcBorders>
              <w:left w:val="single" w:sz="4" w:space="0" w:color="auto"/>
            </w:tcBorders>
          </w:tcPr>
          <w:p w14:paraId="533DD934" w14:textId="77777777" w:rsidR="00914A61" w:rsidRPr="001E4AE2" w:rsidRDefault="00914A61" w:rsidP="00676CC6">
            <w:pPr>
              <w:pStyle w:val="TableParagraph"/>
              <w:ind w:left="8"/>
              <w:rPr>
                <w:spacing w:val="-4"/>
                <w:sz w:val="18"/>
                <w:szCs w:val="18"/>
              </w:rPr>
            </w:pPr>
            <w:r w:rsidRPr="001E4AE2">
              <w:rPr>
                <w:spacing w:val="-4"/>
                <w:sz w:val="18"/>
                <w:szCs w:val="18"/>
              </w:rPr>
              <w:t>7,28</w:t>
            </w:r>
          </w:p>
        </w:tc>
        <w:tc>
          <w:tcPr>
            <w:tcW w:w="718" w:type="dxa"/>
          </w:tcPr>
          <w:p w14:paraId="06C28D11" w14:textId="77777777" w:rsidR="00914A61" w:rsidRPr="001E4AE2" w:rsidRDefault="00914A61" w:rsidP="00676CC6">
            <w:pPr>
              <w:pStyle w:val="TableParagraph"/>
              <w:ind w:left="8"/>
              <w:rPr>
                <w:sz w:val="18"/>
                <w:szCs w:val="18"/>
              </w:rPr>
            </w:pPr>
            <w:r w:rsidRPr="001E4AE2">
              <w:rPr>
                <w:sz w:val="18"/>
                <w:szCs w:val="18"/>
              </w:rPr>
              <w:t>7,44</w:t>
            </w:r>
          </w:p>
        </w:tc>
        <w:tc>
          <w:tcPr>
            <w:tcW w:w="718" w:type="dxa"/>
          </w:tcPr>
          <w:p w14:paraId="70AA6B3D"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54E0E77D" w14:textId="77777777" w:rsidR="00914A61" w:rsidRPr="001E4AE2" w:rsidRDefault="00914A61" w:rsidP="00676CC6">
            <w:pPr>
              <w:pStyle w:val="TableParagraph"/>
              <w:rPr>
                <w:spacing w:val="-2"/>
                <w:sz w:val="18"/>
                <w:szCs w:val="18"/>
              </w:rPr>
            </w:pPr>
            <w:r w:rsidRPr="001E4AE2">
              <w:rPr>
                <w:spacing w:val="-2"/>
                <w:sz w:val="18"/>
                <w:szCs w:val="18"/>
              </w:rPr>
              <w:t>53,93</w:t>
            </w:r>
          </w:p>
        </w:tc>
        <w:tc>
          <w:tcPr>
            <w:tcW w:w="718" w:type="dxa"/>
          </w:tcPr>
          <w:p w14:paraId="531D88A4" w14:textId="77777777" w:rsidR="00914A61" w:rsidRPr="001E4AE2" w:rsidRDefault="00914A61" w:rsidP="00676CC6">
            <w:pPr>
              <w:pStyle w:val="TableParagraph"/>
              <w:ind w:left="6"/>
              <w:rPr>
                <w:sz w:val="18"/>
                <w:szCs w:val="18"/>
              </w:rPr>
            </w:pPr>
            <w:r w:rsidRPr="001E4AE2">
              <w:rPr>
                <w:sz w:val="18"/>
                <w:szCs w:val="18"/>
              </w:rPr>
              <w:t>53,12</w:t>
            </w:r>
          </w:p>
        </w:tc>
        <w:tc>
          <w:tcPr>
            <w:tcW w:w="716" w:type="dxa"/>
          </w:tcPr>
          <w:p w14:paraId="2F0FDA70"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0E3BD2E2" w14:textId="77777777" w:rsidR="00914A61" w:rsidRPr="001E4AE2" w:rsidRDefault="00914A61" w:rsidP="00676CC6">
            <w:pPr>
              <w:pStyle w:val="TableParagraph"/>
              <w:rPr>
                <w:spacing w:val="-2"/>
                <w:sz w:val="18"/>
                <w:szCs w:val="18"/>
              </w:rPr>
            </w:pPr>
            <w:r w:rsidRPr="001E4AE2">
              <w:rPr>
                <w:spacing w:val="-2"/>
                <w:sz w:val="18"/>
                <w:szCs w:val="18"/>
              </w:rPr>
              <w:t>29,79</w:t>
            </w:r>
          </w:p>
        </w:tc>
        <w:tc>
          <w:tcPr>
            <w:tcW w:w="718" w:type="dxa"/>
          </w:tcPr>
          <w:p w14:paraId="2815D390" w14:textId="77777777" w:rsidR="00914A61" w:rsidRPr="001E4AE2" w:rsidRDefault="00914A61" w:rsidP="00676CC6">
            <w:pPr>
              <w:pStyle w:val="TableParagraph"/>
              <w:ind w:left="3"/>
              <w:rPr>
                <w:sz w:val="18"/>
                <w:szCs w:val="18"/>
              </w:rPr>
            </w:pPr>
            <w:r w:rsidRPr="001E4AE2">
              <w:rPr>
                <w:sz w:val="18"/>
                <w:szCs w:val="18"/>
              </w:rPr>
              <w:t>31,33</w:t>
            </w:r>
          </w:p>
        </w:tc>
        <w:tc>
          <w:tcPr>
            <w:tcW w:w="715" w:type="dxa"/>
          </w:tcPr>
          <w:p w14:paraId="6861FC46" w14:textId="77777777" w:rsidR="00914A61" w:rsidRPr="001E4AE2" w:rsidRDefault="00914A61" w:rsidP="00676CC6">
            <w:pPr>
              <w:pStyle w:val="TableParagraph"/>
              <w:rPr>
                <w:sz w:val="18"/>
                <w:szCs w:val="18"/>
              </w:rPr>
            </w:pPr>
            <w:r w:rsidRPr="001E4AE2">
              <w:rPr>
                <w:sz w:val="18"/>
                <w:szCs w:val="18"/>
              </w:rPr>
              <w:t>-</w:t>
            </w:r>
          </w:p>
        </w:tc>
        <w:tc>
          <w:tcPr>
            <w:tcW w:w="674" w:type="dxa"/>
          </w:tcPr>
          <w:p w14:paraId="1217F5C7" w14:textId="77777777" w:rsidR="00914A61" w:rsidRPr="001E4AE2" w:rsidRDefault="00914A61" w:rsidP="00676CC6">
            <w:pPr>
              <w:pStyle w:val="TableParagraph"/>
              <w:ind w:right="1"/>
              <w:rPr>
                <w:spacing w:val="-2"/>
                <w:sz w:val="18"/>
                <w:szCs w:val="18"/>
              </w:rPr>
            </w:pPr>
            <w:r w:rsidRPr="001E4AE2">
              <w:rPr>
                <w:spacing w:val="-2"/>
                <w:sz w:val="18"/>
                <w:szCs w:val="18"/>
              </w:rPr>
              <w:t>9,01</w:t>
            </w:r>
          </w:p>
        </w:tc>
        <w:tc>
          <w:tcPr>
            <w:tcW w:w="718" w:type="dxa"/>
          </w:tcPr>
          <w:p w14:paraId="3C3C9FCC" w14:textId="77777777" w:rsidR="00914A61" w:rsidRPr="001E4AE2" w:rsidRDefault="00914A61" w:rsidP="00676CC6">
            <w:pPr>
              <w:pStyle w:val="TableParagraph"/>
              <w:rPr>
                <w:sz w:val="18"/>
                <w:szCs w:val="18"/>
              </w:rPr>
            </w:pPr>
            <w:r w:rsidRPr="001E4AE2">
              <w:rPr>
                <w:sz w:val="18"/>
                <w:szCs w:val="18"/>
              </w:rPr>
              <w:t>8,11</w:t>
            </w:r>
          </w:p>
        </w:tc>
      </w:tr>
      <w:tr w:rsidR="00914A61" w14:paraId="04447658" w14:textId="77777777" w:rsidTr="00676CC6">
        <w:trPr>
          <w:trHeight w:val="206"/>
        </w:trPr>
        <w:tc>
          <w:tcPr>
            <w:tcW w:w="1798" w:type="dxa"/>
            <w:vMerge/>
            <w:tcBorders>
              <w:top w:val="single" w:sz="4" w:space="0" w:color="auto"/>
            </w:tcBorders>
          </w:tcPr>
          <w:p w14:paraId="16B2F609" w14:textId="77777777" w:rsidR="00914A61" w:rsidRPr="001E4AE2" w:rsidRDefault="00914A61" w:rsidP="00676CC6">
            <w:pPr>
              <w:ind w:left="140"/>
              <w:rPr>
                <w:szCs w:val="18"/>
              </w:rPr>
            </w:pPr>
          </w:p>
        </w:tc>
        <w:tc>
          <w:tcPr>
            <w:tcW w:w="1116" w:type="dxa"/>
            <w:tcBorders>
              <w:top w:val="single" w:sz="4" w:space="0" w:color="auto"/>
            </w:tcBorders>
          </w:tcPr>
          <w:p w14:paraId="6A95693F" w14:textId="77777777" w:rsidR="00914A61" w:rsidRPr="001E4AE2" w:rsidRDefault="00914A61" w:rsidP="00676CC6">
            <w:pPr>
              <w:pStyle w:val="TableParagraph"/>
              <w:ind w:left="12" w:right="6"/>
              <w:rPr>
                <w:spacing w:val="-10"/>
                <w:sz w:val="18"/>
                <w:szCs w:val="18"/>
              </w:rPr>
            </w:pPr>
            <w:r w:rsidRPr="001E4AE2">
              <w:rPr>
                <w:spacing w:val="-10"/>
                <w:sz w:val="18"/>
                <w:szCs w:val="18"/>
              </w:rPr>
              <w:t>8</w:t>
            </w:r>
          </w:p>
        </w:tc>
        <w:tc>
          <w:tcPr>
            <w:tcW w:w="620" w:type="dxa"/>
            <w:tcBorders>
              <w:top w:val="single" w:sz="4" w:space="0" w:color="auto"/>
            </w:tcBorders>
          </w:tcPr>
          <w:p w14:paraId="00F375A6"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16F51A07" w14:textId="77777777" w:rsidR="00914A61" w:rsidRPr="001E4AE2" w:rsidRDefault="00914A61" w:rsidP="00676CC6">
            <w:pPr>
              <w:pStyle w:val="TableParagraph"/>
              <w:ind w:left="8"/>
              <w:rPr>
                <w:spacing w:val="-4"/>
                <w:sz w:val="18"/>
                <w:szCs w:val="18"/>
              </w:rPr>
            </w:pPr>
            <w:r w:rsidRPr="001E4AE2">
              <w:rPr>
                <w:spacing w:val="-4"/>
                <w:sz w:val="18"/>
                <w:szCs w:val="18"/>
              </w:rPr>
              <w:t>7,48</w:t>
            </w:r>
          </w:p>
        </w:tc>
        <w:tc>
          <w:tcPr>
            <w:tcW w:w="718" w:type="dxa"/>
          </w:tcPr>
          <w:p w14:paraId="53F44547" w14:textId="77777777" w:rsidR="00914A61" w:rsidRPr="001E4AE2" w:rsidRDefault="00914A61" w:rsidP="00676CC6">
            <w:pPr>
              <w:pStyle w:val="TableParagraph"/>
              <w:ind w:left="8"/>
              <w:rPr>
                <w:sz w:val="18"/>
                <w:szCs w:val="18"/>
              </w:rPr>
            </w:pPr>
            <w:r w:rsidRPr="001E4AE2">
              <w:rPr>
                <w:sz w:val="18"/>
                <w:szCs w:val="18"/>
              </w:rPr>
              <w:t>8,31</w:t>
            </w:r>
          </w:p>
        </w:tc>
        <w:tc>
          <w:tcPr>
            <w:tcW w:w="718" w:type="dxa"/>
          </w:tcPr>
          <w:p w14:paraId="5D1285C0"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2AA20DE3" w14:textId="77777777" w:rsidR="00914A61" w:rsidRPr="001E4AE2" w:rsidRDefault="00914A61" w:rsidP="00676CC6">
            <w:pPr>
              <w:pStyle w:val="TableParagraph"/>
              <w:rPr>
                <w:spacing w:val="-2"/>
                <w:sz w:val="18"/>
                <w:szCs w:val="18"/>
              </w:rPr>
            </w:pPr>
            <w:r w:rsidRPr="001E4AE2">
              <w:rPr>
                <w:spacing w:val="-2"/>
                <w:sz w:val="18"/>
                <w:szCs w:val="18"/>
              </w:rPr>
              <w:t>53,74</w:t>
            </w:r>
          </w:p>
        </w:tc>
        <w:tc>
          <w:tcPr>
            <w:tcW w:w="718" w:type="dxa"/>
          </w:tcPr>
          <w:p w14:paraId="25FB8FF6" w14:textId="77777777" w:rsidR="00914A61" w:rsidRPr="001E4AE2" w:rsidRDefault="00914A61" w:rsidP="00676CC6">
            <w:pPr>
              <w:pStyle w:val="TableParagraph"/>
              <w:ind w:left="6"/>
              <w:rPr>
                <w:sz w:val="18"/>
                <w:szCs w:val="18"/>
              </w:rPr>
            </w:pPr>
            <w:r w:rsidRPr="001E4AE2">
              <w:rPr>
                <w:sz w:val="18"/>
                <w:szCs w:val="18"/>
              </w:rPr>
              <w:t>52,78</w:t>
            </w:r>
          </w:p>
        </w:tc>
        <w:tc>
          <w:tcPr>
            <w:tcW w:w="716" w:type="dxa"/>
          </w:tcPr>
          <w:p w14:paraId="3ECEA9AF"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195065D5" w14:textId="77777777" w:rsidR="00914A61" w:rsidRPr="001E4AE2" w:rsidRDefault="00914A61" w:rsidP="00676CC6">
            <w:pPr>
              <w:pStyle w:val="TableParagraph"/>
              <w:rPr>
                <w:spacing w:val="-2"/>
                <w:sz w:val="18"/>
                <w:szCs w:val="18"/>
              </w:rPr>
            </w:pPr>
            <w:r w:rsidRPr="001E4AE2">
              <w:rPr>
                <w:spacing w:val="-2"/>
                <w:sz w:val="18"/>
                <w:szCs w:val="18"/>
              </w:rPr>
              <w:t>29,15</w:t>
            </w:r>
          </w:p>
        </w:tc>
        <w:tc>
          <w:tcPr>
            <w:tcW w:w="718" w:type="dxa"/>
          </w:tcPr>
          <w:p w14:paraId="3C5F6C41" w14:textId="77777777" w:rsidR="00914A61" w:rsidRPr="001E4AE2" w:rsidRDefault="00914A61" w:rsidP="00676CC6">
            <w:pPr>
              <w:pStyle w:val="TableParagraph"/>
              <w:ind w:left="3"/>
              <w:rPr>
                <w:sz w:val="18"/>
                <w:szCs w:val="18"/>
              </w:rPr>
            </w:pPr>
            <w:r w:rsidRPr="001E4AE2">
              <w:rPr>
                <w:sz w:val="18"/>
                <w:szCs w:val="18"/>
              </w:rPr>
              <w:t>30,54</w:t>
            </w:r>
          </w:p>
        </w:tc>
        <w:tc>
          <w:tcPr>
            <w:tcW w:w="715" w:type="dxa"/>
          </w:tcPr>
          <w:p w14:paraId="33C8C538" w14:textId="77777777" w:rsidR="00914A61" w:rsidRPr="001E4AE2" w:rsidRDefault="00914A61" w:rsidP="00676CC6">
            <w:pPr>
              <w:pStyle w:val="TableParagraph"/>
              <w:rPr>
                <w:sz w:val="18"/>
                <w:szCs w:val="18"/>
              </w:rPr>
            </w:pPr>
            <w:r w:rsidRPr="001E4AE2">
              <w:rPr>
                <w:sz w:val="18"/>
                <w:szCs w:val="18"/>
              </w:rPr>
              <w:t>-</w:t>
            </w:r>
          </w:p>
        </w:tc>
        <w:tc>
          <w:tcPr>
            <w:tcW w:w="674" w:type="dxa"/>
          </w:tcPr>
          <w:p w14:paraId="3842B363" w14:textId="77777777" w:rsidR="00914A61" w:rsidRPr="001E4AE2" w:rsidRDefault="00914A61" w:rsidP="00676CC6">
            <w:pPr>
              <w:pStyle w:val="TableParagraph"/>
              <w:ind w:right="1"/>
              <w:rPr>
                <w:spacing w:val="-2"/>
                <w:sz w:val="18"/>
                <w:szCs w:val="18"/>
              </w:rPr>
            </w:pPr>
            <w:r w:rsidRPr="001E4AE2">
              <w:rPr>
                <w:spacing w:val="-2"/>
                <w:sz w:val="18"/>
                <w:szCs w:val="18"/>
              </w:rPr>
              <w:t>9,63</w:t>
            </w:r>
          </w:p>
        </w:tc>
        <w:tc>
          <w:tcPr>
            <w:tcW w:w="718" w:type="dxa"/>
          </w:tcPr>
          <w:p w14:paraId="71E89FB9" w14:textId="77777777" w:rsidR="00914A61" w:rsidRPr="001E4AE2" w:rsidRDefault="00914A61" w:rsidP="00676CC6">
            <w:pPr>
              <w:pStyle w:val="TableParagraph"/>
              <w:rPr>
                <w:sz w:val="18"/>
                <w:szCs w:val="18"/>
              </w:rPr>
            </w:pPr>
            <w:r w:rsidRPr="001E4AE2">
              <w:rPr>
                <w:sz w:val="18"/>
                <w:szCs w:val="18"/>
              </w:rPr>
              <w:t>8,37</w:t>
            </w:r>
          </w:p>
        </w:tc>
      </w:tr>
      <w:tr w:rsidR="00914A61" w14:paraId="3D421563" w14:textId="77777777" w:rsidTr="00676CC6">
        <w:trPr>
          <w:trHeight w:val="206"/>
        </w:trPr>
        <w:tc>
          <w:tcPr>
            <w:tcW w:w="1798" w:type="dxa"/>
            <w:vMerge/>
          </w:tcPr>
          <w:p w14:paraId="517CC471" w14:textId="77777777" w:rsidR="00914A61" w:rsidRPr="001E4AE2" w:rsidRDefault="00914A61" w:rsidP="00676CC6">
            <w:pPr>
              <w:ind w:left="140"/>
              <w:rPr>
                <w:szCs w:val="18"/>
              </w:rPr>
            </w:pPr>
          </w:p>
        </w:tc>
        <w:tc>
          <w:tcPr>
            <w:tcW w:w="1116" w:type="dxa"/>
          </w:tcPr>
          <w:p w14:paraId="3A88FEEA" w14:textId="77777777" w:rsidR="00914A61" w:rsidRPr="001E4AE2" w:rsidRDefault="00914A61" w:rsidP="00676CC6">
            <w:pPr>
              <w:pStyle w:val="TableParagraph"/>
              <w:ind w:left="12" w:right="6"/>
              <w:rPr>
                <w:spacing w:val="-10"/>
                <w:sz w:val="18"/>
                <w:szCs w:val="18"/>
              </w:rPr>
            </w:pPr>
            <w:r w:rsidRPr="001E4AE2">
              <w:rPr>
                <w:spacing w:val="-10"/>
                <w:sz w:val="18"/>
                <w:szCs w:val="18"/>
              </w:rPr>
              <w:t>10</w:t>
            </w:r>
          </w:p>
        </w:tc>
        <w:tc>
          <w:tcPr>
            <w:tcW w:w="620" w:type="dxa"/>
          </w:tcPr>
          <w:p w14:paraId="34A82502" w14:textId="77777777" w:rsidR="00914A61" w:rsidRPr="001E4AE2" w:rsidRDefault="00914A61" w:rsidP="00676CC6">
            <w:pPr>
              <w:pStyle w:val="TableParagraph"/>
              <w:ind w:left="6"/>
              <w:rPr>
                <w:sz w:val="18"/>
                <w:szCs w:val="18"/>
              </w:rPr>
            </w:pPr>
            <w:r w:rsidRPr="001E4AE2">
              <w:rPr>
                <w:sz w:val="18"/>
                <w:szCs w:val="18"/>
              </w:rPr>
              <w:t>-</w:t>
            </w:r>
          </w:p>
        </w:tc>
        <w:tc>
          <w:tcPr>
            <w:tcW w:w="622" w:type="dxa"/>
          </w:tcPr>
          <w:p w14:paraId="31A09AF0" w14:textId="77777777" w:rsidR="00914A61" w:rsidRPr="001E4AE2" w:rsidRDefault="00914A61" w:rsidP="00676CC6">
            <w:pPr>
              <w:pStyle w:val="TableParagraph"/>
              <w:ind w:left="8"/>
              <w:rPr>
                <w:spacing w:val="-4"/>
                <w:sz w:val="18"/>
                <w:szCs w:val="18"/>
              </w:rPr>
            </w:pPr>
            <w:r w:rsidRPr="001E4AE2">
              <w:rPr>
                <w:spacing w:val="-4"/>
                <w:sz w:val="18"/>
                <w:szCs w:val="18"/>
              </w:rPr>
              <w:t>5,97</w:t>
            </w:r>
          </w:p>
        </w:tc>
        <w:tc>
          <w:tcPr>
            <w:tcW w:w="718" w:type="dxa"/>
          </w:tcPr>
          <w:p w14:paraId="7964C186" w14:textId="77777777" w:rsidR="00914A61" w:rsidRPr="001E4AE2" w:rsidRDefault="00914A61" w:rsidP="00676CC6">
            <w:pPr>
              <w:pStyle w:val="TableParagraph"/>
              <w:ind w:left="8"/>
              <w:rPr>
                <w:sz w:val="18"/>
                <w:szCs w:val="18"/>
              </w:rPr>
            </w:pPr>
            <w:r w:rsidRPr="001E4AE2">
              <w:rPr>
                <w:sz w:val="18"/>
                <w:szCs w:val="18"/>
              </w:rPr>
              <w:t>5,17</w:t>
            </w:r>
          </w:p>
        </w:tc>
        <w:tc>
          <w:tcPr>
            <w:tcW w:w="718" w:type="dxa"/>
          </w:tcPr>
          <w:p w14:paraId="296137CE"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11A692B6" w14:textId="77777777" w:rsidR="00914A61" w:rsidRPr="001E4AE2" w:rsidRDefault="00914A61" w:rsidP="00676CC6">
            <w:pPr>
              <w:pStyle w:val="TableParagraph"/>
              <w:rPr>
                <w:spacing w:val="-2"/>
                <w:sz w:val="18"/>
                <w:szCs w:val="18"/>
              </w:rPr>
            </w:pPr>
            <w:r w:rsidRPr="001E4AE2">
              <w:rPr>
                <w:spacing w:val="-2"/>
                <w:sz w:val="18"/>
                <w:szCs w:val="18"/>
              </w:rPr>
              <w:t>42,21</w:t>
            </w:r>
          </w:p>
        </w:tc>
        <w:tc>
          <w:tcPr>
            <w:tcW w:w="718" w:type="dxa"/>
          </w:tcPr>
          <w:p w14:paraId="3E56FE6C" w14:textId="77777777" w:rsidR="00914A61" w:rsidRPr="001E4AE2" w:rsidRDefault="00914A61" w:rsidP="00676CC6">
            <w:pPr>
              <w:pStyle w:val="TableParagraph"/>
              <w:ind w:left="6"/>
              <w:rPr>
                <w:sz w:val="18"/>
                <w:szCs w:val="18"/>
              </w:rPr>
            </w:pPr>
            <w:r w:rsidRPr="001E4AE2">
              <w:rPr>
                <w:sz w:val="18"/>
                <w:szCs w:val="18"/>
              </w:rPr>
              <w:t>43,54</w:t>
            </w:r>
          </w:p>
        </w:tc>
        <w:tc>
          <w:tcPr>
            <w:tcW w:w="716" w:type="dxa"/>
          </w:tcPr>
          <w:p w14:paraId="2A6B58D1"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733B0CC2" w14:textId="77777777" w:rsidR="00914A61" w:rsidRPr="001E4AE2" w:rsidRDefault="00914A61" w:rsidP="00676CC6">
            <w:pPr>
              <w:pStyle w:val="TableParagraph"/>
              <w:rPr>
                <w:spacing w:val="-2"/>
                <w:sz w:val="18"/>
                <w:szCs w:val="18"/>
              </w:rPr>
            </w:pPr>
            <w:r w:rsidRPr="001E4AE2">
              <w:rPr>
                <w:spacing w:val="-2"/>
                <w:sz w:val="18"/>
                <w:szCs w:val="18"/>
              </w:rPr>
              <w:t>35,32</w:t>
            </w:r>
          </w:p>
        </w:tc>
        <w:tc>
          <w:tcPr>
            <w:tcW w:w="718" w:type="dxa"/>
          </w:tcPr>
          <w:p w14:paraId="3B656F94" w14:textId="77777777" w:rsidR="00914A61" w:rsidRPr="001E4AE2" w:rsidRDefault="00914A61" w:rsidP="00676CC6">
            <w:pPr>
              <w:pStyle w:val="TableParagraph"/>
              <w:ind w:left="3"/>
              <w:rPr>
                <w:sz w:val="18"/>
                <w:szCs w:val="18"/>
              </w:rPr>
            </w:pPr>
            <w:r w:rsidRPr="001E4AE2">
              <w:rPr>
                <w:sz w:val="18"/>
                <w:szCs w:val="18"/>
              </w:rPr>
              <w:t>35,19</w:t>
            </w:r>
          </w:p>
        </w:tc>
        <w:tc>
          <w:tcPr>
            <w:tcW w:w="715" w:type="dxa"/>
          </w:tcPr>
          <w:p w14:paraId="3D765968" w14:textId="77777777" w:rsidR="00914A61" w:rsidRPr="001E4AE2" w:rsidRDefault="00914A61" w:rsidP="00676CC6">
            <w:pPr>
              <w:pStyle w:val="TableParagraph"/>
              <w:rPr>
                <w:sz w:val="18"/>
                <w:szCs w:val="18"/>
              </w:rPr>
            </w:pPr>
            <w:r w:rsidRPr="001E4AE2">
              <w:rPr>
                <w:sz w:val="18"/>
                <w:szCs w:val="18"/>
              </w:rPr>
              <w:t>-</w:t>
            </w:r>
          </w:p>
        </w:tc>
        <w:tc>
          <w:tcPr>
            <w:tcW w:w="674" w:type="dxa"/>
          </w:tcPr>
          <w:p w14:paraId="0050C00E" w14:textId="77777777" w:rsidR="00914A61" w:rsidRPr="001E4AE2" w:rsidRDefault="00914A61" w:rsidP="00676CC6">
            <w:pPr>
              <w:pStyle w:val="TableParagraph"/>
              <w:ind w:right="1"/>
              <w:rPr>
                <w:spacing w:val="-2"/>
                <w:sz w:val="18"/>
                <w:szCs w:val="18"/>
              </w:rPr>
            </w:pPr>
            <w:r w:rsidRPr="001E4AE2">
              <w:rPr>
                <w:spacing w:val="-2"/>
                <w:sz w:val="18"/>
                <w:szCs w:val="18"/>
              </w:rPr>
              <w:t>16,49</w:t>
            </w:r>
          </w:p>
        </w:tc>
        <w:tc>
          <w:tcPr>
            <w:tcW w:w="718" w:type="dxa"/>
          </w:tcPr>
          <w:p w14:paraId="34E48153" w14:textId="77777777" w:rsidR="00914A61" w:rsidRPr="001E4AE2" w:rsidRDefault="00914A61" w:rsidP="00676CC6">
            <w:pPr>
              <w:pStyle w:val="TableParagraph"/>
              <w:rPr>
                <w:sz w:val="18"/>
                <w:szCs w:val="18"/>
              </w:rPr>
            </w:pPr>
            <w:r w:rsidRPr="001E4AE2">
              <w:rPr>
                <w:sz w:val="18"/>
                <w:szCs w:val="18"/>
              </w:rPr>
              <w:t>16,1</w:t>
            </w:r>
          </w:p>
        </w:tc>
      </w:tr>
      <w:tr w:rsidR="00914A61" w14:paraId="57414108" w14:textId="77777777" w:rsidTr="00676CC6">
        <w:trPr>
          <w:trHeight w:val="203"/>
        </w:trPr>
        <w:tc>
          <w:tcPr>
            <w:tcW w:w="1798" w:type="dxa"/>
          </w:tcPr>
          <w:p w14:paraId="2B3B3CBA" w14:textId="77777777" w:rsidR="00914A61" w:rsidRPr="001E4AE2" w:rsidRDefault="00914A61" w:rsidP="00676CC6">
            <w:pPr>
              <w:ind w:left="140"/>
              <w:rPr>
                <w:szCs w:val="18"/>
              </w:rPr>
            </w:pPr>
            <w:r w:rsidRPr="001E4AE2">
              <w:rPr>
                <w:spacing w:val="-2"/>
                <w:szCs w:val="18"/>
              </w:rPr>
              <w:lastRenderedPageBreak/>
              <w:t>Физика (углубленная)</w:t>
            </w:r>
          </w:p>
        </w:tc>
        <w:tc>
          <w:tcPr>
            <w:tcW w:w="1116" w:type="dxa"/>
          </w:tcPr>
          <w:p w14:paraId="1A95632B" w14:textId="77777777" w:rsidR="00914A61" w:rsidRPr="001E4AE2" w:rsidRDefault="00914A61" w:rsidP="00676CC6">
            <w:pPr>
              <w:pStyle w:val="TableParagraph"/>
              <w:ind w:left="12" w:right="6"/>
              <w:rPr>
                <w:spacing w:val="-10"/>
                <w:sz w:val="18"/>
                <w:szCs w:val="18"/>
              </w:rPr>
            </w:pPr>
            <w:r w:rsidRPr="001E4AE2">
              <w:rPr>
                <w:spacing w:val="-10"/>
                <w:sz w:val="18"/>
                <w:szCs w:val="18"/>
              </w:rPr>
              <w:t>7</w:t>
            </w:r>
          </w:p>
        </w:tc>
        <w:tc>
          <w:tcPr>
            <w:tcW w:w="620" w:type="dxa"/>
            <w:tcBorders>
              <w:top w:val="single" w:sz="4" w:space="0" w:color="000000"/>
              <w:left w:val="single" w:sz="4" w:space="0" w:color="000000"/>
              <w:bottom w:val="single" w:sz="4" w:space="0" w:color="000000"/>
              <w:right w:val="single" w:sz="4" w:space="0" w:color="000000"/>
            </w:tcBorders>
            <w:shd w:val="clear" w:color="auto" w:fill="auto"/>
          </w:tcPr>
          <w:p w14:paraId="700A39EA" w14:textId="77777777" w:rsidR="00914A61" w:rsidRPr="001E4AE2" w:rsidRDefault="00914A61" w:rsidP="00676CC6">
            <w:pPr>
              <w:pStyle w:val="TableParagraph"/>
              <w:ind w:left="6"/>
              <w:rPr>
                <w:sz w:val="18"/>
                <w:szCs w:val="18"/>
              </w:rPr>
            </w:pPr>
            <w:r w:rsidRPr="001E4AE2">
              <w:rPr>
                <w:sz w:val="18"/>
                <w:szCs w:val="18"/>
              </w:rPr>
              <w:t>-</w:t>
            </w:r>
          </w:p>
        </w:tc>
        <w:tc>
          <w:tcPr>
            <w:tcW w:w="622" w:type="dxa"/>
            <w:tcBorders>
              <w:top w:val="single" w:sz="4" w:space="0" w:color="000000"/>
              <w:left w:val="nil"/>
              <w:bottom w:val="single" w:sz="4" w:space="0" w:color="000000"/>
              <w:right w:val="single" w:sz="4" w:space="0" w:color="000000"/>
            </w:tcBorders>
            <w:shd w:val="clear" w:color="auto" w:fill="auto"/>
          </w:tcPr>
          <w:p w14:paraId="535CC948" w14:textId="77777777" w:rsidR="00914A61" w:rsidRPr="001E4AE2" w:rsidRDefault="00914A61" w:rsidP="00676CC6">
            <w:pPr>
              <w:pStyle w:val="TableParagraph"/>
              <w:ind w:left="8"/>
              <w:rPr>
                <w:spacing w:val="-4"/>
                <w:sz w:val="18"/>
                <w:szCs w:val="18"/>
              </w:rPr>
            </w:pPr>
            <w:r w:rsidRPr="001E4AE2">
              <w:rPr>
                <w:spacing w:val="-4"/>
                <w:sz w:val="18"/>
                <w:szCs w:val="18"/>
              </w:rPr>
              <w:t>-</w:t>
            </w:r>
          </w:p>
        </w:tc>
        <w:tc>
          <w:tcPr>
            <w:tcW w:w="718" w:type="dxa"/>
          </w:tcPr>
          <w:p w14:paraId="29A2B1FD" w14:textId="77777777" w:rsidR="00914A61" w:rsidRPr="001E4AE2" w:rsidRDefault="00914A61" w:rsidP="00676CC6">
            <w:pPr>
              <w:pStyle w:val="TableParagraph"/>
              <w:ind w:left="8"/>
              <w:rPr>
                <w:sz w:val="18"/>
                <w:szCs w:val="18"/>
              </w:rPr>
            </w:pPr>
            <w:r w:rsidRPr="001E4AE2">
              <w:rPr>
                <w:sz w:val="18"/>
                <w:szCs w:val="18"/>
              </w:rPr>
              <w:t>4,76</w:t>
            </w:r>
          </w:p>
        </w:tc>
        <w:tc>
          <w:tcPr>
            <w:tcW w:w="718" w:type="dxa"/>
          </w:tcPr>
          <w:p w14:paraId="619300CA" w14:textId="77777777" w:rsidR="00914A61" w:rsidRPr="001E4AE2" w:rsidRDefault="00914A61" w:rsidP="00676CC6">
            <w:pPr>
              <w:pStyle w:val="TableParagraph"/>
              <w:ind w:left="2"/>
              <w:rPr>
                <w:sz w:val="18"/>
                <w:szCs w:val="18"/>
              </w:rPr>
            </w:pPr>
            <w:r w:rsidRPr="001E4AE2">
              <w:rPr>
                <w:sz w:val="18"/>
                <w:szCs w:val="18"/>
              </w:rPr>
              <w:t>-</w:t>
            </w:r>
          </w:p>
        </w:tc>
        <w:tc>
          <w:tcPr>
            <w:tcW w:w="673" w:type="dxa"/>
          </w:tcPr>
          <w:p w14:paraId="5F9222F7" w14:textId="77777777" w:rsidR="00914A61" w:rsidRPr="001E4AE2" w:rsidRDefault="00914A61" w:rsidP="00676CC6">
            <w:pPr>
              <w:pStyle w:val="TableParagraph"/>
              <w:rPr>
                <w:spacing w:val="-2"/>
                <w:sz w:val="18"/>
                <w:szCs w:val="18"/>
              </w:rPr>
            </w:pPr>
            <w:r w:rsidRPr="001E4AE2">
              <w:rPr>
                <w:spacing w:val="-2"/>
                <w:sz w:val="18"/>
                <w:szCs w:val="18"/>
              </w:rPr>
              <w:t>-</w:t>
            </w:r>
          </w:p>
        </w:tc>
        <w:tc>
          <w:tcPr>
            <w:tcW w:w="718" w:type="dxa"/>
          </w:tcPr>
          <w:p w14:paraId="045458EB" w14:textId="77777777" w:rsidR="00914A61" w:rsidRPr="001E4AE2" w:rsidRDefault="00914A61" w:rsidP="00676CC6">
            <w:pPr>
              <w:pStyle w:val="TableParagraph"/>
              <w:ind w:left="6"/>
              <w:rPr>
                <w:sz w:val="18"/>
                <w:szCs w:val="18"/>
              </w:rPr>
            </w:pPr>
            <w:r w:rsidRPr="001E4AE2">
              <w:rPr>
                <w:sz w:val="18"/>
                <w:szCs w:val="18"/>
              </w:rPr>
              <w:t>80,95</w:t>
            </w:r>
          </w:p>
        </w:tc>
        <w:tc>
          <w:tcPr>
            <w:tcW w:w="716" w:type="dxa"/>
          </w:tcPr>
          <w:p w14:paraId="32E3D429" w14:textId="77777777" w:rsidR="00914A61" w:rsidRPr="001E4AE2" w:rsidRDefault="00914A61" w:rsidP="00676CC6">
            <w:pPr>
              <w:pStyle w:val="TableParagraph"/>
              <w:ind w:left="1"/>
              <w:rPr>
                <w:sz w:val="18"/>
                <w:szCs w:val="18"/>
              </w:rPr>
            </w:pPr>
            <w:r w:rsidRPr="001E4AE2">
              <w:rPr>
                <w:sz w:val="18"/>
                <w:szCs w:val="18"/>
              </w:rPr>
              <w:t>-</w:t>
            </w:r>
          </w:p>
        </w:tc>
        <w:tc>
          <w:tcPr>
            <w:tcW w:w="675" w:type="dxa"/>
          </w:tcPr>
          <w:p w14:paraId="694F09D9" w14:textId="77777777" w:rsidR="00914A61" w:rsidRPr="001E4AE2" w:rsidRDefault="00914A61" w:rsidP="00676CC6">
            <w:pPr>
              <w:pStyle w:val="TableParagraph"/>
              <w:rPr>
                <w:spacing w:val="-2"/>
                <w:sz w:val="18"/>
                <w:szCs w:val="18"/>
              </w:rPr>
            </w:pPr>
            <w:r w:rsidRPr="001E4AE2">
              <w:rPr>
                <w:spacing w:val="-2"/>
                <w:sz w:val="18"/>
                <w:szCs w:val="18"/>
              </w:rPr>
              <w:t>-</w:t>
            </w:r>
          </w:p>
        </w:tc>
        <w:tc>
          <w:tcPr>
            <w:tcW w:w="718" w:type="dxa"/>
          </w:tcPr>
          <w:p w14:paraId="1839CBAF" w14:textId="77777777" w:rsidR="00914A61" w:rsidRPr="001E4AE2" w:rsidRDefault="00914A61" w:rsidP="00676CC6">
            <w:pPr>
              <w:pStyle w:val="TableParagraph"/>
              <w:ind w:left="3"/>
              <w:rPr>
                <w:sz w:val="18"/>
                <w:szCs w:val="18"/>
              </w:rPr>
            </w:pPr>
            <w:r w:rsidRPr="001E4AE2">
              <w:rPr>
                <w:sz w:val="18"/>
                <w:szCs w:val="18"/>
              </w:rPr>
              <w:t>14,29</w:t>
            </w:r>
          </w:p>
        </w:tc>
        <w:tc>
          <w:tcPr>
            <w:tcW w:w="715" w:type="dxa"/>
          </w:tcPr>
          <w:p w14:paraId="7C47CA18" w14:textId="77777777" w:rsidR="00914A61" w:rsidRPr="001E4AE2" w:rsidRDefault="00914A61" w:rsidP="00676CC6">
            <w:pPr>
              <w:pStyle w:val="TableParagraph"/>
              <w:rPr>
                <w:sz w:val="18"/>
                <w:szCs w:val="18"/>
              </w:rPr>
            </w:pPr>
            <w:r w:rsidRPr="001E4AE2">
              <w:rPr>
                <w:sz w:val="18"/>
                <w:szCs w:val="18"/>
              </w:rPr>
              <w:t>-</w:t>
            </w:r>
          </w:p>
        </w:tc>
        <w:tc>
          <w:tcPr>
            <w:tcW w:w="674" w:type="dxa"/>
          </w:tcPr>
          <w:p w14:paraId="6920EC88" w14:textId="77777777" w:rsidR="00914A61" w:rsidRPr="001E4AE2" w:rsidRDefault="00914A61" w:rsidP="00676CC6">
            <w:pPr>
              <w:pStyle w:val="TableParagraph"/>
              <w:ind w:right="1"/>
              <w:rPr>
                <w:spacing w:val="-2"/>
                <w:sz w:val="18"/>
                <w:szCs w:val="18"/>
              </w:rPr>
            </w:pPr>
            <w:r w:rsidRPr="001E4AE2">
              <w:rPr>
                <w:spacing w:val="-2"/>
                <w:sz w:val="18"/>
                <w:szCs w:val="18"/>
              </w:rPr>
              <w:t>-</w:t>
            </w:r>
          </w:p>
        </w:tc>
        <w:tc>
          <w:tcPr>
            <w:tcW w:w="718" w:type="dxa"/>
          </w:tcPr>
          <w:p w14:paraId="2F1F1A50" w14:textId="77777777" w:rsidR="00914A61" w:rsidRPr="001E4AE2" w:rsidRDefault="00914A61" w:rsidP="00676CC6">
            <w:pPr>
              <w:pStyle w:val="TableParagraph"/>
              <w:rPr>
                <w:sz w:val="18"/>
                <w:szCs w:val="18"/>
              </w:rPr>
            </w:pPr>
            <w:r w:rsidRPr="001E4AE2">
              <w:rPr>
                <w:sz w:val="18"/>
                <w:szCs w:val="18"/>
              </w:rPr>
              <w:t>0</w:t>
            </w:r>
          </w:p>
        </w:tc>
      </w:tr>
    </w:tbl>
    <w:p w14:paraId="7D68C52A" w14:textId="77777777" w:rsidR="00914A61" w:rsidRDefault="00914A61" w:rsidP="00914A61">
      <w:pPr>
        <w:pStyle w:val="TableParagraph"/>
        <w:rPr>
          <w:spacing w:val="-2"/>
          <w:sz w:val="18"/>
        </w:rPr>
      </w:pPr>
    </w:p>
    <w:p w14:paraId="3760E6BA" w14:textId="77777777" w:rsidR="00914A61" w:rsidRPr="001E4AE2" w:rsidRDefault="00914A61" w:rsidP="001E4AE2">
      <w:pPr>
        <w:pStyle w:val="21"/>
        <w:spacing w:before="72"/>
        <w:ind w:left="1224" w:right="701" w:firstLine="199"/>
        <w:jc w:val="center"/>
        <w:rPr>
          <w:rFonts w:ascii="Times New Roman" w:hAnsi="Times New Roman" w:cs="Times New Roman"/>
          <w:color w:val="auto"/>
          <w:lang w:val="ru-RU"/>
        </w:rPr>
      </w:pPr>
      <w:r w:rsidRPr="001E4AE2">
        <w:rPr>
          <w:rFonts w:ascii="Times New Roman" w:hAnsi="Times New Roman" w:cs="Times New Roman"/>
          <w:color w:val="auto"/>
          <w:spacing w:val="-2"/>
          <w:lang w:val="ru-RU"/>
        </w:rPr>
        <w:t>Динамика</w:t>
      </w:r>
      <w:r w:rsidRPr="001E4AE2">
        <w:rPr>
          <w:rFonts w:ascii="Times New Roman" w:hAnsi="Times New Roman" w:cs="Times New Roman"/>
          <w:color w:val="auto"/>
          <w:spacing w:val="-8"/>
          <w:lang w:val="ru-RU"/>
        </w:rPr>
        <w:t xml:space="preserve"> </w:t>
      </w:r>
      <w:r w:rsidRPr="001E4AE2">
        <w:rPr>
          <w:rFonts w:ascii="Times New Roman" w:hAnsi="Times New Roman" w:cs="Times New Roman"/>
          <w:color w:val="auto"/>
          <w:spacing w:val="-2"/>
          <w:lang w:val="ru-RU"/>
        </w:rPr>
        <w:t>соответствия</w:t>
      </w:r>
      <w:r w:rsidRPr="001E4AE2">
        <w:rPr>
          <w:rFonts w:ascii="Times New Roman" w:hAnsi="Times New Roman" w:cs="Times New Roman"/>
          <w:color w:val="auto"/>
          <w:spacing w:val="-9"/>
          <w:lang w:val="ru-RU"/>
        </w:rPr>
        <w:t xml:space="preserve"> </w:t>
      </w:r>
      <w:r w:rsidRPr="001E4AE2">
        <w:rPr>
          <w:rFonts w:ascii="Times New Roman" w:hAnsi="Times New Roman" w:cs="Times New Roman"/>
          <w:color w:val="auto"/>
          <w:spacing w:val="-2"/>
          <w:lang w:val="ru-RU"/>
        </w:rPr>
        <w:t>между</w:t>
      </w:r>
      <w:r w:rsidRPr="001E4AE2">
        <w:rPr>
          <w:rFonts w:ascii="Times New Roman" w:hAnsi="Times New Roman" w:cs="Times New Roman"/>
          <w:color w:val="auto"/>
          <w:spacing w:val="-8"/>
          <w:lang w:val="ru-RU"/>
        </w:rPr>
        <w:t xml:space="preserve"> </w:t>
      </w:r>
      <w:r w:rsidRPr="001E4AE2">
        <w:rPr>
          <w:rFonts w:ascii="Times New Roman" w:hAnsi="Times New Roman" w:cs="Times New Roman"/>
          <w:color w:val="auto"/>
          <w:spacing w:val="-2"/>
          <w:lang w:val="ru-RU"/>
        </w:rPr>
        <w:t>индивидуальными</w:t>
      </w:r>
      <w:r w:rsidRPr="001E4AE2">
        <w:rPr>
          <w:rFonts w:ascii="Times New Roman" w:hAnsi="Times New Roman" w:cs="Times New Roman"/>
          <w:color w:val="auto"/>
          <w:spacing w:val="-7"/>
          <w:lang w:val="ru-RU"/>
        </w:rPr>
        <w:t xml:space="preserve"> </w:t>
      </w:r>
      <w:r w:rsidRPr="001E4AE2">
        <w:rPr>
          <w:rFonts w:ascii="Times New Roman" w:hAnsi="Times New Roman" w:cs="Times New Roman"/>
          <w:color w:val="auto"/>
          <w:spacing w:val="-2"/>
          <w:lang w:val="ru-RU"/>
        </w:rPr>
        <w:t>результатами</w:t>
      </w:r>
      <w:r w:rsidRPr="001E4AE2">
        <w:rPr>
          <w:rFonts w:ascii="Times New Roman" w:hAnsi="Times New Roman" w:cs="Times New Roman"/>
          <w:color w:val="auto"/>
          <w:spacing w:val="-7"/>
          <w:lang w:val="ru-RU"/>
        </w:rPr>
        <w:t xml:space="preserve"> </w:t>
      </w:r>
      <w:r w:rsidRPr="001E4AE2">
        <w:rPr>
          <w:rFonts w:ascii="Times New Roman" w:hAnsi="Times New Roman" w:cs="Times New Roman"/>
          <w:color w:val="auto"/>
          <w:spacing w:val="-2"/>
          <w:lang w:val="ru-RU"/>
        </w:rPr>
        <w:t>обучающихся</w:t>
      </w:r>
      <w:r w:rsidRPr="001E4AE2">
        <w:rPr>
          <w:rFonts w:ascii="Times New Roman" w:hAnsi="Times New Roman" w:cs="Times New Roman"/>
          <w:color w:val="auto"/>
          <w:spacing w:val="-9"/>
          <w:lang w:val="ru-RU"/>
        </w:rPr>
        <w:t xml:space="preserve"> </w:t>
      </w:r>
      <w:r w:rsidRPr="001E4AE2">
        <w:rPr>
          <w:rFonts w:ascii="Times New Roman" w:hAnsi="Times New Roman" w:cs="Times New Roman"/>
          <w:color w:val="auto"/>
          <w:spacing w:val="-2"/>
          <w:lang w:val="ru-RU"/>
        </w:rPr>
        <w:t xml:space="preserve">ОО </w:t>
      </w:r>
      <w:r w:rsidRPr="001E4AE2">
        <w:rPr>
          <w:rFonts w:ascii="Times New Roman" w:hAnsi="Times New Roman" w:cs="Times New Roman"/>
          <w:color w:val="auto"/>
          <w:lang w:val="ru-RU"/>
        </w:rPr>
        <w:t>Республики</w:t>
      </w:r>
      <w:r w:rsidRPr="001E4AE2">
        <w:rPr>
          <w:rFonts w:ascii="Times New Roman" w:hAnsi="Times New Roman" w:cs="Times New Roman"/>
          <w:color w:val="auto"/>
          <w:spacing w:val="-2"/>
          <w:lang w:val="ru-RU"/>
        </w:rPr>
        <w:t xml:space="preserve"> </w:t>
      </w:r>
      <w:r w:rsidRPr="001E4AE2">
        <w:rPr>
          <w:rFonts w:ascii="Times New Roman" w:hAnsi="Times New Roman" w:cs="Times New Roman"/>
          <w:color w:val="auto"/>
          <w:lang w:val="ru-RU"/>
        </w:rPr>
        <w:t>Ингушетия</w:t>
      </w:r>
      <w:r w:rsidRPr="001E4AE2">
        <w:rPr>
          <w:rFonts w:ascii="Times New Roman" w:hAnsi="Times New Roman" w:cs="Times New Roman"/>
          <w:color w:val="auto"/>
          <w:spacing w:val="-3"/>
          <w:lang w:val="ru-RU"/>
        </w:rPr>
        <w:t xml:space="preserve"> </w:t>
      </w:r>
      <w:r w:rsidRPr="001E4AE2">
        <w:rPr>
          <w:rFonts w:ascii="Times New Roman" w:hAnsi="Times New Roman" w:cs="Times New Roman"/>
          <w:color w:val="auto"/>
          <w:lang w:val="ru-RU"/>
        </w:rPr>
        <w:t>по</w:t>
      </w:r>
      <w:r w:rsidRPr="001E4AE2">
        <w:rPr>
          <w:rFonts w:ascii="Times New Roman" w:hAnsi="Times New Roman" w:cs="Times New Roman"/>
          <w:color w:val="auto"/>
          <w:spacing w:val="-3"/>
          <w:lang w:val="ru-RU"/>
        </w:rPr>
        <w:t xml:space="preserve"> </w:t>
      </w:r>
      <w:r w:rsidRPr="001E4AE2">
        <w:rPr>
          <w:rFonts w:ascii="Times New Roman" w:hAnsi="Times New Roman" w:cs="Times New Roman"/>
          <w:color w:val="auto"/>
          <w:lang w:val="ru-RU"/>
        </w:rPr>
        <w:t>процедуре</w:t>
      </w:r>
      <w:r w:rsidRPr="001E4AE2">
        <w:rPr>
          <w:rFonts w:ascii="Times New Roman" w:hAnsi="Times New Roman" w:cs="Times New Roman"/>
          <w:color w:val="auto"/>
          <w:spacing w:val="-4"/>
          <w:lang w:val="ru-RU"/>
        </w:rPr>
        <w:t xml:space="preserve"> </w:t>
      </w:r>
      <w:r w:rsidRPr="001E4AE2">
        <w:rPr>
          <w:rFonts w:ascii="Times New Roman" w:hAnsi="Times New Roman" w:cs="Times New Roman"/>
          <w:color w:val="auto"/>
          <w:lang w:val="ru-RU"/>
        </w:rPr>
        <w:t>ВПР</w:t>
      </w:r>
      <w:r w:rsidRPr="001E4AE2">
        <w:rPr>
          <w:rFonts w:ascii="Times New Roman" w:hAnsi="Times New Roman" w:cs="Times New Roman"/>
          <w:color w:val="auto"/>
          <w:spacing w:val="-3"/>
          <w:lang w:val="ru-RU"/>
        </w:rPr>
        <w:t xml:space="preserve"> </w:t>
      </w:r>
      <w:r w:rsidRPr="001E4AE2">
        <w:rPr>
          <w:rFonts w:ascii="Times New Roman" w:hAnsi="Times New Roman" w:cs="Times New Roman"/>
          <w:color w:val="auto"/>
          <w:lang w:val="ru-RU"/>
        </w:rPr>
        <w:t>и текущими оценками</w:t>
      </w:r>
      <w:r w:rsidRPr="001E4AE2">
        <w:rPr>
          <w:rFonts w:ascii="Times New Roman" w:hAnsi="Times New Roman" w:cs="Times New Roman"/>
          <w:color w:val="auto"/>
          <w:spacing w:val="-2"/>
          <w:lang w:val="ru-RU"/>
        </w:rPr>
        <w:t xml:space="preserve"> </w:t>
      </w:r>
      <w:r w:rsidRPr="001E4AE2">
        <w:rPr>
          <w:rFonts w:ascii="Times New Roman" w:hAnsi="Times New Roman" w:cs="Times New Roman"/>
          <w:color w:val="auto"/>
          <w:lang w:val="ru-RU"/>
        </w:rPr>
        <w:t>за</w:t>
      </w:r>
      <w:r w:rsidRPr="001E4AE2">
        <w:rPr>
          <w:rFonts w:ascii="Times New Roman" w:hAnsi="Times New Roman" w:cs="Times New Roman"/>
          <w:color w:val="auto"/>
          <w:spacing w:val="-4"/>
          <w:lang w:val="ru-RU"/>
        </w:rPr>
        <w:t xml:space="preserve"> </w:t>
      </w:r>
      <w:r w:rsidRPr="001E4AE2">
        <w:rPr>
          <w:rFonts w:ascii="Times New Roman" w:hAnsi="Times New Roman" w:cs="Times New Roman"/>
          <w:color w:val="auto"/>
          <w:lang w:val="ru-RU"/>
        </w:rPr>
        <w:t>2024 -2026</w:t>
      </w:r>
      <w:r w:rsidRPr="001E4AE2">
        <w:rPr>
          <w:rFonts w:ascii="Times New Roman" w:hAnsi="Times New Roman" w:cs="Times New Roman"/>
          <w:color w:val="auto"/>
          <w:spacing w:val="-1"/>
          <w:lang w:val="ru-RU"/>
        </w:rPr>
        <w:t xml:space="preserve"> </w:t>
      </w:r>
      <w:r w:rsidRPr="001E4AE2">
        <w:rPr>
          <w:rFonts w:ascii="Times New Roman" w:hAnsi="Times New Roman" w:cs="Times New Roman"/>
          <w:color w:val="auto"/>
          <w:lang w:val="ru-RU"/>
        </w:rPr>
        <w:t>гг.</w:t>
      </w:r>
    </w:p>
    <w:p w14:paraId="1B803AD3" w14:textId="77777777" w:rsidR="00914A61" w:rsidRPr="00914A61" w:rsidRDefault="00914A61" w:rsidP="00914A61">
      <w:pPr>
        <w:pStyle w:val="af"/>
        <w:spacing w:before="87"/>
        <w:rPr>
          <w:b/>
          <w:sz w:val="20"/>
          <w:lang w:val="ru-RU"/>
        </w:r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2"/>
        <w:gridCol w:w="1134"/>
        <w:gridCol w:w="845"/>
        <w:gridCol w:w="843"/>
        <w:gridCol w:w="846"/>
        <w:gridCol w:w="846"/>
        <w:gridCol w:w="846"/>
        <w:gridCol w:w="717"/>
        <w:gridCol w:w="844"/>
        <w:gridCol w:w="851"/>
        <w:gridCol w:w="839"/>
      </w:tblGrid>
      <w:tr w:rsidR="00914A61" w:rsidRPr="003B5BA8" w14:paraId="3F2C5B27" w14:textId="77777777" w:rsidTr="00676CC6">
        <w:trPr>
          <w:trHeight w:val="621"/>
        </w:trPr>
        <w:tc>
          <w:tcPr>
            <w:tcW w:w="1892" w:type="dxa"/>
            <w:vMerge w:val="restart"/>
            <w:shd w:val="clear" w:color="auto" w:fill="D4DCE3"/>
          </w:tcPr>
          <w:p w14:paraId="215D6E8C" w14:textId="77777777" w:rsidR="00914A61" w:rsidRDefault="00914A61" w:rsidP="00676CC6">
            <w:pPr>
              <w:pStyle w:val="TableParagraph"/>
              <w:spacing w:line="207" w:lineRule="exact"/>
              <w:ind w:left="593"/>
              <w:jc w:val="left"/>
              <w:rPr>
                <w:b/>
                <w:sz w:val="18"/>
              </w:rPr>
            </w:pPr>
            <w:r>
              <w:rPr>
                <w:b/>
                <w:spacing w:val="-2"/>
                <w:sz w:val="18"/>
              </w:rPr>
              <w:t>Предмет</w:t>
            </w:r>
          </w:p>
        </w:tc>
        <w:tc>
          <w:tcPr>
            <w:tcW w:w="1134" w:type="dxa"/>
            <w:vMerge w:val="restart"/>
            <w:shd w:val="clear" w:color="auto" w:fill="D4DCE3"/>
          </w:tcPr>
          <w:p w14:paraId="1866A5B0" w14:textId="77777777" w:rsidR="00914A61" w:rsidRDefault="00914A61" w:rsidP="00676CC6">
            <w:pPr>
              <w:pStyle w:val="TableParagraph"/>
              <w:spacing w:line="207" w:lineRule="exact"/>
              <w:ind w:left="114"/>
              <w:jc w:val="left"/>
              <w:rPr>
                <w:b/>
                <w:sz w:val="18"/>
              </w:rPr>
            </w:pPr>
            <w:r>
              <w:rPr>
                <w:b/>
                <w:spacing w:val="-2"/>
                <w:sz w:val="18"/>
              </w:rPr>
              <w:t>Параллель</w:t>
            </w:r>
          </w:p>
        </w:tc>
        <w:tc>
          <w:tcPr>
            <w:tcW w:w="2534" w:type="dxa"/>
            <w:gridSpan w:val="3"/>
            <w:shd w:val="clear" w:color="auto" w:fill="D4DCE3"/>
          </w:tcPr>
          <w:p w14:paraId="34EF0696" w14:textId="77777777" w:rsidR="00914A61" w:rsidRDefault="00914A61" w:rsidP="00676CC6">
            <w:pPr>
              <w:pStyle w:val="TableParagraph"/>
              <w:spacing w:line="240" w:lineRule="auto"/>
              <w:ind w:left="327" w:right="113" w:firstLine="528"/>
              <w:jc w:val="left"/>
              <w:rPr>
                <w:b/>
                <w:sz w:val="18"/>
              </w:rPr>
            </w:pPr>
            <w:r>
              <w:rPr>
                <w:b/>
                <w:spacing w:val="-2"/>
                <w:sz w:val="18"/>
              </w:rPr>
              <w:t xml:space="preserve">Понизили </w:t>
            </w:r>
            <w:r>
              <w:rPr>
                <w:b/>
                <w:sz w:val="18"/>
              </w:rPr>
              <w:t>(Отметка</w:t>
            </w:r>
            <w:r>
              <w:rPr>
                <w:b/>
                <w:spacing w:val="-12"/>
                <w:sz w:val="18"/>
              </w:rPr>
              <w:t xml:space="preserve"> </w:t>
            </w:r>
            <w:r>
              <w:rPr>
                <w:b/>
                <w:sz w:val="18"/>
              </w:rPr>
              <w:t>&lt;Отметка</w:t>
            </w:r>
            <w:r>
              <w:rPr>
                <w:b/>
                <w:spacing w:val="-11"/>
                <w:sz w:val="18"/>
              </w:rPr>
              <w:t xml:space="preserve"> </w:t>
            </w:r>
            <w:r>
              <w:rPr>
                <w:b/>
                <w:sz w:val="18"/>
              </w:rPr>
              <w:t>по</w:t>
            </w:r>
          </w:p>
          <w:p w14:paraId="50DC846E" w14:textId="77777777" w:rsidR="00914A61" w:rsidRDefault="00914A61" w:rsidP="00676CC6">
            <w:pPr>
              <w:pStyle w:val="TableParagraph"/>
              <w:spacing w:before="1"/>
              <w:ind w:left="769"/>
              <w:jc w:val="left"/>
              <w:rPr>
                <w:b/>
                <w:sz w:val="18"/>
              </w:rPr>
            </w:pPr>
            <w:r>
              <w:rPr>
                <w:b/>
                <w:sz w:val="18"/>
              </w:rPr>
              <w:t xml:space="preserve">журналу) </w:t>
            </w:r>
            <w:r>
              <w:rPr>
                <w:b/>
                <w:spacing w:val="-10"/>
                <w:sz w:val="18"/>
              </w:rPr>
              <w:t>%</w:t>
            </w:r>
          </w:p>
        </w:tc>
        <w:tc>
          <w:tcPr>
            <w:tcW w:w="2409" w:type="dxa"/>
            <w:gridSpan w:val="3"/>
            <w:shd w:val="clear" w:color="auto" w:fill="D4DCE3"/>
          </w:tcPr>
          <w:p w14:paraId="36D144EE" w14:textId="77777777" w:rsidR="00914A61" w:rsidRDefault="00914A61" w:rsidP="00676CC6">
            <w:pPr>
              <w:pStyle w:val="TableParagraph"/>
              <w:spacing w:line="240" w:lineRule="auto"/>
              <w:ind w:left="268" w:firstLine="386"/>
              <w:jc w:val="left"/>
              <w:rPr>
                <w:b/>
                <w:sz w:val="18"/>
              </w:rPr>
            </w:pPr>
            <w:r>
              <w:rPr>
                <w:b/>
                <w:spacing w:val="-2"/>
                <w:sz w:val="18"/>
              </w:rPr>
              <w:t xml:space="preserve">Подтвердили </w:t>
            </w:r>
            <w:r>
              <w:rPr>
                <w:b/>
                <w:sz w:val="18"/>
              </w:rPr>
              <w:t>(Отметка</w:t>
            </w:r>
            <w:r>
              <w:rPr>
                <w:b/>
                <w:spacing w:val="-12"/>
                <w:sz w:val="18"/>
              </w:rPr>
              <w:t xml:space="preserve"> </w:t>
            </w:r>
            <w:r>
              <w:rPr>
                <w:b/>
                <w:sz w:val="18"/>
              </w:rPr>
              <w:t>=</w:t>
            </w:r>
            <w:r>
              <w:rPr>
                <w:b/>
                <w:spacing w:val="-11"/>
                <w:sz w:val="18"/>
              </w:rPr>
              <w:t xml:space="preserve"> </w:t>
            </w:r>
            <w:r>
              <w:rPr>
                <w:b/>
                <w:sz w:val="18"/>
              </w:rPr>
              <w:t>Отметке</w:t>
            </w:r>
            <w:r>
              <w:rPr>
                <w:b/>
                <w:spacing w:val="-11"/>
                <w:sz w:val="18"/>
              </w:rPr>
              <w:t xml:space="preserve"> </w:t>
            </w:r>
            <w:r>
              <w:rPr>
                <w:b/>
                <w:sz w:val="18"/>
              </w:rPr>
              <w:t>по</w:t>
            </w:r>
          </w:p>
          <w:p w14:paraId="154E378E" w14:textId="77777777" w:rsidR="00914A61" w:rsidRDefault="00914A61" w:rsidP="00676CC6">
            <w:pPr>
              <w:pStyle w:val="TableParagraph"/>
              <w:spacing w:before="1"/>
              <w:ind w:left="702"/>
              <w:jc w:val="left"/>
              <w:rPr>
                <w:b/>
                <w:sz w:val="18"/>
              </w:rPr>
            </w:pPr>
            <w:r>
              <w:rPr>
                <w:b/>
                <w:sz w:val="18"/>
              </w:rPr>
              <w:t xml:space="preserve">журналу) </w:t>
            </w:r>
            <w:r>
              <w:rPr>
                <w:b/>
                <w:spacing w:val="-10"/>
                <w:sz w:val="18"/>
              </w:rPr>
              <w:t>%</w:t>
            </w:r>
          </w:p>
        </w:tc>
        <w:tc>
          <w:tcPr>
            <w:tcW w:w="2534" w:type="dxa"/>
            <w:gridSpan w:val="3"/>
            <w:shd w:val="clear" w:color="auto" w:fill="D4DCE3"/>
          </w:tcPr>
          <w:p w14:paraId="74B5F4EF" w14:textId="77777777" w:rsidR="00914A61" w:rsidRDefault="00914A61" w:rsidP="00676CC6">
            <w:pPr>
              <w:pStyle w:val="TableParagraph"/>
              <w:spacing w:line="240" w:lineRule="auto"/>
              <w:ind w:left="343" w:right="1" w:firstLine="484"/>
              <w:jc w:val="left"/>
              <w:rPr>
                <w:b/>
                <w:sz w:val="18"/>
              </w:rPr>
            </w:pPr>
            <w:r>
              <w:rPr>
                <w:b/>
                <w:spacing w:val="-2"/>
                <w:sz w:val="18"/>
              </w:rPr>
              <w:t xml:space="preserve">Повысили </w:t>
            </w:r>
            <w:r>
              <w:rPr>
                <w:b/>
                <w:sz w:val="18"/>
              </w:rPr>
              <w:t>(Отметка&gt;</w:t>
            </w:r>
            <w:r>
              <w:rPr>
                <w:b/>
                <w:spacing w:val="-12"/>
                <w:sz w:val="18"/>
              </w:rPr>
              <w:t xml:space="preserve"> </w:t>
            </w:r>
            <w:r>
              <w:rPr>
                <w:b/>
                <w:sz w:val="18"/>
              </w:rPr>
              <w:t>Отметка</w:t>
            </w:r>
            <w:r>
              <w:rPr>
                <w:b/>
                <w:spacing w:val="-11"/>
                <w:sz w:val="18"/>
              </w:rPr>
              <w:t xml:space="preserve"> </w:t>
            </w:r>
            <w:r>
              <w:rPr>
                <w:b/>
                <w:sz w:val="18"/>
              </w:rPr>
              <w:t>по</w:t>
            </w:r>
          </w:p>
          <w:p w14:paraId="0382776E" w14:textId="77777777" w:rsidR="00914A61" w:rsidRDefault="00914A61" w:rsidP="00676CC6">
            <w:pPr>
              <w:pStyle w:val="TableParagraph"/>
              <w:spacing w:before="1"/>
              <w:ind w:left="761"/>
              <w:jc w:val="left"/>
              <w:rPr>
                <w:b/>
                <w:sz w:val="18"/>
              </w:rPr>
            </w:pPr>
            <w:r>
              <w:rPr>
                <w:b/>
                <w:sz w:val="18"/>
              </w:rPr>
              <w:t xml:space="preserve">журналу) </w:t>
            </w:r>
            <w:r>
              <w:rPr>
                <w:b/>
                <w:spacing w:val="-10"/>
                <w:sz w:val="18"/>
              </w:rPr>
              <w:t>%</w:t>
            </w:r>
          </w:p>
        </w:tc>
      </w:tr>
      <w:tr w:rsidR="00914A61" w14:paraId="0A3FFA2D" w14:textId="77777777" w:rsidTr="00676CC6">
        <w:trPr>
          <w:trHeight w:val="208"/>
        </w:trPr>
        <w:tc>
          <w:tcPr>
            <w:tcW w:w="1892" w:type="dxa"/>
            <w:vMerge/>
            <w:tcBorders>
              <w:top w:val="nil"/>
            </w:tcBorders>
            <w:shd w:val="clear" w:color="auto" w:fill="D4DCE3"/>
          </w:tcPr>
          <w:p w14:paraId="23B1B6BE" w14:textId="77777777" w:rsidR="00914A61" w:rsidRPr="00914A61" w:rsidRDefault="00914A61" w:rsidP="00676CC6">
            <w:pPr>
              <w:rPr>
                <w:sz w:val="2"/>
                <w:szCs w:val="2"/>
                <w:lang w:val="ru-RU"/>
              </w:rPr>
            </w:pPr>
          </w:p>
        </w:tc>
        <w:tc>
          <w:tcPr>
            <w:tcW w:w="1134" w:type="dxa"/>
            <w:vMerge/>
            <w:tcBorders>
              <w:top w:val="nil"/>
            </w:tcBorders>
            <w:shd w:val="clear" w:color="auto" w:fill="D4DCE3"/>
          </w:tcPr>
          <w:p w14:paraId="73BC6D1D" w14:textId="77777777" w:rsidR="00914A61" w:rsidRPr="00914A61" w:rsidRDefault="00914A61" w:rsidP="00676CC6">
            <w:pPr>
              <w:rPr>
                <w:sz w:val="2"/>
                <w:szCs w:val="2"/>
                <w:lang w:val="ru-RU"/>
              </w:rPr>
            </w:pPr>
          </w:p>
        </w:tc>
        <w:tc>
          <w:tcPr>
            <w:tcW w:w="845" w:type="dxa"/>
            <w:shd w:val="clear" w:color="auto" w:fill="D4DCE3"/>
          </w:tcPr>
          <w:p w14:paraId="1EB2E66D" w14:textId="77777777" w:rsidR="00914A61" w:rsidRDefault="00914A61" w:rsidP="00676CC6">
            <w:pPr>
              <w:pStyle w:val="TableParagraph"/>
              <w:spacing w:line="188" w:lineRule="exact"/>
              <w:ind w:left="8"/>
              <w:rPr>
                <w:b/>
                <w:sz w:val="18"/>
              </w:rPr>
            </w:pPr>
            <w:r>
              <w:rPr>
                <w:b/>
                <w:spacing w:val="-4"/>
                <w:sz w:val="18"/>
              </w:rPr>
              <w:t>2024</w:t>
            </w:r>
          </w:p>
        </w:tc>
        <w:tc>
          <w:tcPr>
            <w:tcW w:w="843" w:type="dxa"/>
            <w:shd w:val="clear" w:color="auto" w:fill="D4DCE3"/>
          </w:tcPr>
          <w:p w14:paraId="503EA4DC" w14:textId="77777777" w:rsidR="00914A61" w:rsidRDefault="00914A61" w:rsidP="00676CC6">
            <w:pPr>
              <w:pStyle w:val="TableParagraph"/>
              <w:spacing w:line="188" w:lineRule="exact"/>
              <w:ind w:left="5"/>
              <w:rPr>
                <w:b/>
                <w:sz w:val="18"/>
              </w:rPr>
            </w:pPr>
            <w:r>
              <w:rPr>
                <w:b/>
                <w:spacing w:val="-4"/>
                <w:sz w:val="18"/>
              </w:rPr>
              <w:t>2025</w:t>
            </w:r>
          </w:p>
        </w:tc>
        <w:tc>
          <w:tcPr>
            <w:tcW w:w="846" w:type="dxa"/>
            <w:shd w:val="clear" w:color="auto" w:fill="D4DCE3"/>
          </w:tcPr>
          <w:p w14:paraId="0E476DC8" w14:textId="77777777" w:rsidR="00914A61" w:rsidRDefault="00914A61" w:rsidP="00676CC6">
            <w:pPr>
              <w:pStyle w:val="TableParagraph"/>
              <w:spacing w:line="188" w:lineRule="exact"/>
              <w:ind w:left="5"/>
              <w:rPr>
                <w:b/>
                <w:sz w:val="18"/>
              </w:rPr>
            </w:pPr>
            <w:r>
              <w:rPr>
                <w:b/>
                <w:sz w:val="18"/>
              </w:rPr>
              <w:t>2026</w:t>
            </w:r>
          </w:p>
        </w:tc>
        <w:tc>
          <w:tcPr>
            <w:tcW w:w="846" w:type="dxa"/>
            <w:shd w:val="clear" w:color="auto" w:fill="D4DCE3"/>
          </w:tcPr>
          <w:p w14:paraId="654B4DAC" w14:textId="77777777" w:rsidR="00914A61" w:rsidRDefault="00914A61" w:rsidP="00676CC6">
            <w:pPr>
              <w:pStyle w:val="TableParagraph"/>
              <w:spacing w:line="188" w:lineRule="exact"/>
              <w:ind w:left="4"/>
              <w:rPr>
                <w:b/>
                <w:sz w:val="18"/>
              </w:rPr>
            </w:pPr>
            <w:r>
              <w:rPr>
                <w:b/>
                <w:spacing w:val="-4"/>
                <w:sz w:val="18"/>
              </w:rPr>
              <w:t>2024</w:t>
            </w:r>
          </w:p>
        </w:tc>
        <w:tc>
          <w:tcPr>
            <w:tcW w:w="846" w:type="dxa"/>
            <w:shd w:val="clear" w:color="auto" w:fill="D4DCE3"/>
          </w:tcPr>
          <w:p w14:paraId="14EFAC49" w14:textId="77777777" w:rsidR="00914A61" w:rsidRDefault="00914A61" w:rsidP="00676CC6">
            <w:pPr>
              <w:pStyle w:val="TableParagraph"/>
              <w:spacing w:line="188" w:lineRule="exact"/>
              <w:ind w:left="1"/>
              <w:rPr>
                <w:b/>
                <w:sz w:val="18"/>
              </w:rPr>
            </w:pPr>
            <w:r>
              <w:rPr>
                <w:b/>
                <w:spacing w:val="-4"/>
                <w:sz w:val="18"/>
              </w:rPr>
              <w:t>2025</w:t>
            </w:r>
          </w:p>
        </w:tc>
        <w:tc>
          <w:tcPr>
            <w:tcW w:w="717" w:type="dxa"/>
            <w:shd w:val="clear" w:color="auto" w:fill="D4DCE3"/>
          </w:tcPr>
          <w:p w14:paraId="49B1161B" w14:textId="77777777" w:rsidR="00914A61" w:rsidRDefault="00914A61" w:rsidP="00676CC6">
            <w:pPr>
              <w:pStyle w:val="TableParagraph"/>
              <w:spacing w:line="188" w:lineRule="exact"/>
              <w:ind w:right="1"/>
              <w:rPr>
                <w:b/>
                <w:sz w:val="18"/>
              </w:rPr>
            </w:pPr>
            <w:r>
              <w:rPr>
                <w:b/>
                <w:sz w:val="18"/>
              </w:rPr>
              <w:t>2026</w:t>
            </w:r>
          </w:p>
        </w:tc>
        <w:tc>
          <w:tcPr>
            <w:tcW w:w="844" w:type="dxa"/>
            <w:shd w:val="clear" w:color="auto" w:fill="D4DCE3"/>
          </w:tcPr>
          <w:p w14:paraId="29A9DC62" w14:textId="77777777" w:rsidR="00914A61" w:rsidRDefault="00914A61" w:rsidP="00676CC6">
            <w:pPr>
              <w:pStyle w:val="TableParagraph"/>
              <w:spacing w:line="188" w:lineRule="exact"/>
              <w:ind w:right="3"/>
              <w:rPr>
                <w:b/>
                <w:sz w:val="18"/>
              </w:rPr>
            </w:pPr>
            <w:r>
              <w:rPr>
                <w:b/>
                <w:spacing w:val="-4"/>
                <w:sz w:val="18"/>
              </w:rPr>
              <w:t>2024</w:t>
            </w:r>
          </w:p>
        </w:tc>
        <w:tc>
          <w:tcPr>
            <w:tcW w:w="851" w:type="dxa"/>
            <w:shd w:val="clear" w:color="auto" w:fill="D4DCE3"/>
          </w:tcPr>
          <w:p w14:paraId="74785585" w14:textId="77777777" w:rsidR="00914A61" w:rsidRDefault="00914A61" w:rsidP="00676CC6">
            <w:pPr>
              <w:pStyle w:val="TableParagraph"/>
              <w:spacing w:line="188" w:lineRule="exact"/>
              <w:ind w:right="9"/>
              <w:rPr>
                <w:b/>
                <w:sz w:val="18"/>
              </w:rPr>
            </w:pPr>
            <w:r>
              <w:rPr>
                <w:b/>
                <w:spacing w:val="-4"/>
                <w:sz w:val="18"/>
              </w:rPr>
              <w:t>2025</w:t>
            </w:r>
          </w:p>
        </w:tc>
        <w:tc>
          <w:tcPr>
            <w:tcW w:w="839" w:type="dxa"/>
            <w:shd w:val="clear" w:color="auto" w:fill="D4DCE3"/>
          </w:tcPr>
          <w:p w14:paraId="4775B8D1" w14:textId="77777777" w:rsidR="00914A61" w:rsidRDefault="00914A61" w:rsidP="00676CC6">
            <w:pPr>
              <w:pStyle w:val="TableParagraph"/>
              <w:spacing w:line="188" w:lineRule="exact"/>
              <w:ind w:right="14"/>
              <w:rPr>
                <w:b/>
                <w:sz w:val="18"/>
              </w:rPr>
            </w:pPr>
            <w:r>
              <w:rPr>
                <w:b/>
                <w:sz w:val="18"/>
              </w:rPr>
              <w:t>2026</w:t>
            </w:r>
          </w:p>
        </w:tc>
      </w:tr>
      <w:tr w:rsidR="00914A61" w14:paraId="1B307701" w14:textId="77777777" w:rsidTr="00676CC6">
        <w:trPr>
          <w:trHeight w:val="205"/>
        </w:trPr>
        <w:tc>
          <w:tcPr>
            <w:tcW w:w="1892" w:type="dxa"/>
            <w:vMerge w:val="restart"/>
          </w:tcPr>
          <w:p w14:paraId="536D586E" w14:textId="77777777" w:rsidR="00914A61" w:rsidRPr="001E4AE2" w:rsidRDefault="00914A61" w:rsidP="00676CC6">
            <w:pPr>
              <w:pStyle w:val="TableParagraph"/>
              <w:spacing w:line="251" w:lineRule="exact"/>
              <w:ind w:left="107"/>
              <w:jc w:val="left"/>
              <w:rPr>
                <w:bCs/>
                <w:sz w:val="20"/>
                <w:szCs w:val="20"/>
              </w:rPr>
            </w:pPr>
            <w:r w:rsidRPr="001E4AE2">
              <w:rPr>
                <w:bCs/>
                <w:sz w:val="20"/>
                <w:szCs w:val="20"/>
              </w:rPr>
              <w:t>Русский</w:t>
            </w:r>
            <w:r w:rsidRPr="001E4AE2">
              <w:rPr>
                <w:bCs/>
                <w:spacing w:val="-9"/>
                <w:sz w:val="20"/>
                <w:szCs w:val="20"/>
              </w:rPr>
              <w:t xml:space="preserve"> </w:t>
            </w:r>
            <w:r w:rsidRPr="001E4AE2">
              <w:rPr>
                <w:bCs/>
                <w:spacing w:val="-4"/>
                <w:sz w:val="20"/>
                <w:szCs w:val="20"/>
              </w:rPr>
              <w:t>язык</w:t>
            </w:r>
          </w:p>
        </w:tc>
        <w:tc>
          <w:tcPr>
            <w:tcW w:w="1134" w:type="dxa"/>
          </w:tcPr>
          <w:p w14:paraId="24E643C3" w14:textId="77777777" w:rsidR="00914A61" w:rsidRDefault="00914A61" w:rsidP="00676CC6">
            <w:pPr>
              <w:pStyle w:val="TableParagraph"/>
              <w:ind w:left="7" w:right="1"/>
              <w:rPr>
                <w:b/>
                <w:sz w:val="18"/>
              </w:rPr>
            </w:pPr>
            <w:r>
              <w:rPr>
                <w:b/>
                <w:spacing w:val="-10"/>
                <w:sz w:val="18"/>
              </w:rPr>
              <w:t>5</w:t>
            </w:r>
          </w:p>
        </w:tc>
        <w:tc>
          <w:tcPr>
            <w:tcW w:w="845" w:type="dxa"/>
          </w:tcPr>
          <w:p w14:paraId="30C2547A" w14:textId="77777777" w:rsidR="00914A61" w:rsidRDefault="00914A61" w:rsidP="00676CC6">
            <w:pPr>
              <w:pStyle w:val="TableParagraph"/>
              <w:ind w:left="5"/>
              <w:rPr>
                <w:sz w:val="18"/>
              </w:rPr>
            </w:pPr>
            <w:r>
              <w:rPr>
                <w:spacing w:val="-2"/>
                <w:sz w:val="18"/>
              </w:rPr>
              <w:t>21,37</w:t>
            </w:r>
          </w:p>
        </w:tc>
        <w:tc>
          <w:tcPr>
            <w:tcW w:w="843" w:type="dxa"/>
          </w:tcPr>
          <w:p w14:paraId="2A2F8E7C" w14:textId="77777777" w:rsidR="00914A61" w:rsidRDefault="00914A61" w:rsidP="00676CC6">
            <w:pPr>
              <w:pStyle w:val="TableParagraph"/>
              <w:ind w:left="7"/>
              <w:rPr>
                <w:sz w:val="18"/>
              </w:rPr>
            </w:pPr>
            <w:r>
              <w:rPr>
                <w:spacing w:val="-2"/>
                <w:sz w:val="18"/>
              </w:rPr>
              <w:t>21,14</w:t>
            </w:r>
          </w:p>
        </w:tc>
        <w:tc>
          <w:tcPr>
            <w:tcW w:w="846" w:type="dxa"/>
          </w:tcPr>
          <w:p w14:paraId="7D79ED6E" w14:textId="77777777" w:rsidR="00914A61" w:rsidRDefault="00914A61" w:rsidP="00676CC6">
            <w:pPr>
              <w:pStyle w:val="TableParagraph"/>
              <w:ind w:left="3"/>
              <w:rPr>
                <w:sz w:val="18"/>
              </w:rPr>
            </w:pPr>
            <w:r w:rsidRPr="0048009B">
              <w:rPr>
                <w:sz w:val="18"/>
              </w:rPr>
              <w:t>21,05</w:t>
            </w:r>
          </w:p>
        </w:tc>
        <w:tc>
          <w:tcPr>
            <w:tcW w:w="846" w:type="dxa"/>
          </w:tcPr>
          <w:p w14:paraId="4996929E" w14:textId="77777777" w:rsidR="00914A61" w:rsidRDefault="00914A61" w:rsidP="00676CC6">
            <w:pPr>
              <w:pStyle w:val="TableParagraph"/>
              <w:ind w:left="1"/>
              <w:rPr>
                <w:sz w:val="18"/>
              </w:rPr>
            </w:pPr>
            <w:r>
              <w:rPr>
                <w:spacing w:val="-2"/>
                <w:sz w:val="18"/>
              </w:rPr>
              <w:t>74,97</w:t>
            </w:r>
          </w:p>
        </w:tc>
        <w:tc>
          <w:tcPr>
            <w:tcW w:w="846" w:type="dxa"/>
          </w:tcPr>
          <w:p w14:paraId="30838267" w14:textId="77777777" w:rsidR="00914A61" w:rsidRDefault="00914A61" w:rsidP="00676CC6">
            <w:pPr>
              <w:pStyle w:val="TableParagraph"/>
              <w:rPr>
                <w:sz w:val="18"/>
              </w:rPr>
            </w:pPr>
            <w:r>
              <w:rPr>
                <w:spacing w:val="-4"/>
                <w:sz w:val="18"/>
              </w:rPr>
              <w:t>75,1</w:t>
            </w:r>
          </w:p>
        </w:tc>
        <w:tc>
          <w:tcPr>
            <w:tcW w:w="717" w:type="dxa"/>
          </w:tcPr>
          <w:p w14:paraId="402E7C70" w14:textId="77777777" w:rsidR="00914A61" w:rsidRDefault="00914A61" w:rsidP="00676CC6">
            <w:pPr>
              <w:pStyle w:val="TableParagraph"/>
              <w:ind w:right="1"/>
              <w:rPr>
                <w:sz w:val="18"/>
              </w:rPr>
            </w:pPr>
            <w:r w:rsidRPr="0048009B">
              <w:rPr>
                <w:sz w:val="18"/>
              </w:rPr>
              <w:t>68,53</w:t>
            </w:r>
          </w:p>
        </w:tc>
        <w:tc>
          <w:tcPr>
            <w:tcW w:w="844" w:type="dxa"/>
          </w:tcPr>
          <w:p w14:paraId="5268B86B" w14:textId="77777777" w:rsidR="00914A61" w:rsidRDefault="00914A61" w:rsidP="00676CC6">
            <w:pPr>
              <w:pStyle w:val="TableParagraph"/>
              <w:ind w:right="1"/>
              <w:rPr>
                <w:sz w:val="18"/>
              </w:rPr>
            </w:pPr>
            <w:r>
              <w:rPr>
                <w:spacing w:val="-4"/>
                <w:sz w:val="18"/>
              </w:rPr>
              <w:t>3,66</w:t>
            </w:r>
          </w:p>
        </w:tc>
        <w:tc>
          <w:tcPr>
            <w:tcW w:w="851" w:type="dxa"/>
          </w:tcPr>
          <w:p w14:paraId="1677B1A6" w14:textId="77777777" w:rsidR="00914A61" w:rsidRDefault="00914A61" w:rsidP="00676CC6">
            <w:pPr>
              <w:pStyle w:val="TableParagraph"/>
              <w:ind w:right="7"/>
              <w:rPr>
                <w:sz w:val="18"/>
              </w:rPr>
            </w:pPr>
            <w:r>
              <w:rPr>
                <w:spacing w:val="-4"/>
                <w:sz w:val="18"/>
              </w:rPr>
              <w:t>3,76</w:t>
            </w:r>
          </w:p>
        </w:tc>
        <w:tc>
          <w:tcPr>
            <w:tcW w:w="839" w:type="dxa"/>
          </w:tcPr>
          <w:p w14:paraId="08E6D971" w14:textId="77777777" w:rsidR="00914A61" w:rsidRDefault="00914A61" w:rsidP="00676CC6">
            <w:pPr>
              <w:pStyle w:val="TableParagraph"/>
              <w:ind w:right="12"/>
              <w:rPr>
                <w:sz w:val="18"/>
              </w:rPr>
            </w:pPr>
            <w:r w:rsidRPr="0048009B">
              <w:rPr>
                <w:sz w:val="18"/>
              </w:rPr>
              <w:t>7,4</w:t>
            </w:r>
          </w:p>
        </w:tc>
      </w:tr>
      <w:tr w:rsidR="00914A61" w14:paraId="163D2D39" w14:textId="77777777" w:rsidTr="00676CC6">
        <w:trPr>
          <w:trHeight w:val="206"/>
        </w:trPr>
        <w:tc>
          <w:tcPr>
            <w:tcW w:w="1892" w:type="dxa"/>
            <w:vMerge/>
            <w:tcBorders>
              <w:top w:val="nil"/>
            </w:tcBorders>
          </w:tcPr>
          <w:p w14:paraId="2D52289F" w14:textId="77777777" w:rsidR="00914A61" w:rsidRPr="001E4AE2" w:rsidRDefault="00914A61" w:rsidP="00676CC6">
            <w:pPr>
              <w:rPr>
                <w:bCs/>
                <w:sz w:val="20"/>
                <w:szCs w:val="20"/>
              </w:rPr>
            </w:pPr>
          </w:p>
        </w:tc>
        <w:tc>
          <w:tcPr>
            <w:tcW w:w="1134" w:type="dxa"/>
          </w:tcPr>
          <w:p w14:paraId="43ED2BA3" w14:textId="77777777" w:rsidR="00914A61" w:rsidRDefault="00914A61" w:rsidP="00676CC6">
            <w:pPr>
              <w:pStyle w:val="TableParagraph"/>
              <w:ind w:left="7" w:right="1"/>
              <w:rPr>
                <w:b/>
                <w:sz w:val="18"/>
              </w:rPr>
            </w:pPr>
            <w:r>
              <w:rPr>
                <w:b/>
                <w:spacing w:val="-10"/>
                <w:sz w:val="18"/>
              </w:rPr>
              <w:t>6</w:t>
            </w:r>
          </w:p>
        </w:tc>
        <w:tc>
          <w:tcPr>
            <w:tcW w:w="845" w:type="dxa"/>
          </w:tcPr>
          <w:p w14:paraId="7CAFD7D0" w14:textId="77777777" w:rsidR="00914A61" w:rsidRDefault="00914A61" w:rsidP="00676CC6">
            <w:pPr>
              <w:pStyle w:val="TableParagraph"/>
              <w:ind w:left="5"/>
              <w:rPr>
                <w:sz w:val="18"/>
              </w:rPr>
            </w:pPr>
            <w:r>
              <w:rPr>
                <w:spacing w:val="-2"/>
                <w:sz w:val="18"/>
              </w:rPr>
              <w:t>21,51</w:t>
            </w:r>
          </w:p>
        </w:tc>
        <w:tc>
          <w:tcPr>
            <w:tcW w:w="843" w:type="dxa"/>
          </w:tcPr>
          <w:p w14:paraId="00F75155" w14:textId="77777777" w:rsidR="00914A61" w:rsidRDefault="00914A61" w:rsidP="00676CC6">
            <w:pPr>
              <w:pStyle w:val="TableParagraph"/>
              <w:ind w:left="7"/>
              <w:rPr>
                <w:sz w:val="18"/>
              </w:rPr>
            </w:pPr>
            <w:r>
              <w:rPr>
                <w:spacing w:val="-4"/>
                <w:sz w:val="18"/>
              </w:rPr>
              <w:t>19,4</w:t>
            </w:r>
          </w:p>
        </w:tc>
        <w:tc>
          <w:tcPr>
            <w:tcW w:w="846" w:type="dxa"/>
          </w:tcPr>
          <w:p w14:paraId="2AF7ECA4" w14:textId="77777777" w:rsidR="00914A61" w:rsidRDefault="00914A61" w:rsidP="00676CC6">
            <w:pPr>
              <w:pStyle w:val="TableParagraph"/>
              <w:ind w:left="3"/>
              <w:rPr>
                <w:sz w:val="18"/>
              </w:rPr>
            </w:pPr>
            <w:r w:rsidRPr="004E3AF8">
              <w:rPr>
                <w:sz w:val="18"/>
              </w:rPr>
              <w:t>17,9</w:t>
            </w:r>
          </w:p>
        </w:tc>
        <w:tc>
          <w:tcPr>
            <w:tcW w:w="846" w:type="dxa"/>
          </w:tcPr>
          <w:p w14:paraId="043E235A" w14:textId="77777777" w:rsidR="00914A61" w:rsidRDefault="00914A61" w:rsidP="00676CC6">
            <w:pPr>
              <w:pStyle w:val="TableParagraph"/>
              <w:ind w:left="1"/>
              <w:rPr>
                <w:sz w:val="18"/>
              </w:rPr>
            </w:pPr>
            <w:r>
              <w:rPr>
                <w:spacing w:val="-4"/>
                <w:sz w:val="18"/>
              </w:rPr>
              <w:t>74,8</w:t>
            </w:r>
          </w:p>
        </w:tc>
        <w:tc>
          <w:tcPr>
            <w:tcW w:w="846" w:type="dxa"/>
          </w:tcPr>
          <w:p w14:paraId="5EDEF585" w14:textId="77777777" w:rsidR="00914A61" w:rsidRDefault="00914A61" w:rsidP="00676CC6">
            <w:pPr>
              <w:pStyle w:val="TableParagraph"/>
              <w:rPr>
                <w:sz w:val="18"/>
              </w:rPr>
            </w:pPr>
            <w:r>
              <w:rPr>
                <w:spacing w:val="-2"/>
                <w:sz w:val="18"/>
              </w:rPr>
              <w:t>76,07</w:t>
            </w:r>
          </w:p>
        </w:tc>
        <w:tc>
          <w:tcPr>
            <w:tcW w:w="717" w:type="dxa"/>
          </w:tcPr>
          <w:p w14:paraId="2A7DCBE4" w14:textId="77777777" w:rsidR="00914A61" w:rsidRDefault="00914A61" w:rsidP="00676CC6">
            <w:pPr>
              <w:pStyle w:val="TableParagraph"/>
              <w:ind w:right="1"/>
              <w:rPr>
                <w:sz w:val="18"/>
              </w:rPr>
            </w:pPr>
            <w:r w:rsidRPr="004E3AF8">
              <w:rPr>
                <w:sz w:val="18"/>
              </w:rPr>
              <w:t>77,51</w:t>
            </w:r>
          </w:p>
        </w:tc>
        <w:tc>
          <w:tcPr>
            <w:tcW w:w="844" w:type="dxa"/>
          </w:tcPr>
          <w:p w14:paraId="3703C072" w14:textId="77777777" w:rsidR="00914A61" w:rsidRDefault="00914A61" w:rsidP="00676CC6">
            <w:pPr>
              <w:pStyle w:val="TableParagraph"/>
              <w:ind w:right="1"/>
              <w:rPr>
                <w:sz w:val="18"/>
              </w:rPr>
            </w:pPr>
            <w:r>
              <w:rPr>
                <w:spacing w:val="-4"/>
                <w:sz w:val="18"/>
              </w:rPr>
              <w:t>3,69</w:t>
            </w:r>
          </w:p>
        </w:tc>
        <w:tc>
          <w:tcPr>
            <w:tcW w:w="851" w:type="dxa"/>
          </w:tcPr>
          <w:p w14:paraId="25FAAE5B" w14:textId="77777777" w:rsidR="00914A61" w:rsidRDefault="00914A61" w:rsidP="00676CC6">
            <w:pPr>
              <w:pStyle w:val="TableParagraph"/>
              <w:ind w:right="7"/>
              <w:rPr>
                <w:sz w:val="18"/>
              </w:rPr>
            </w:pPr>
            <w:r>
              <w:rPr>
                <w:spacing w:val="-4"/>
                <w:sz w:val="18"/>
              </w:rPr>
              <w:t>4,53</w:t>
            </w:r>
          </w:p>
        </w:tc>
        <w:tc>
          <w:tcPr>
            <w:tcW w:w="839" w:type="dxa"/>
          </w:tcPr>
          <w:p w14:paraId="1CFFA3D7" w14:textId="77777777" w:rsidR="00914A61" w:rsidRDefault="00914A61" w:rsidP="00676CC6">
            <w:pPr>
              <w:pStyle w:val="TableParagraph"/>
              <w:ind w:right="12"/>
              <w:rPr>
                <w:sz w:val="18"/>
              </w:rPr>
            </w:pPr>
            <w:r w:rsidRPr="004E3AF8">
              <w:rPr>
                <w:sz w:val="18"/>
              </w:rPr>
              <w:t>4,59</w:t>
            </w:r>
          </w:p>
        </w:tc>
      </w:tr>
      <w:tr w:rsidR="00914A61" w14:paraId="6BBF801C" w14:textId="77777777" w:rsidTr="00676CC6">
        <w:trPr>
          <w:trHeight w:val="208"/>
        </w:trPr>
        <w:tc>
          <w:tcPr>
            <w:tcW w:w="1892" w:type="dxa"/>
            <w:vMerge/>
            <w:tcBorders>
              <w:top w:val="nil"/>
            </w:tcBorders>
          </w:tcPr>
          <w:p w14:paraId="43FCAD70" w14:textId="77777777" w:rsidR="00914A61" w:rsidRPr="001E4AE2" w:rsidRDefault="00914A61" w:rsidP="00676CC6">
            <w:pPr>
              <w:rPr>
                <w:bCs/>
                <w:sz w:val="20"/>
                <w:szCs w:val="20"/>
              </w:rPr>
            </w:pPr>
          </w:p>
        </w:tc>
        <w:tc>
          <w:tcPr>
            <w:tcW w:w="1134" w:type="dxa"/>
          </w:tcPr>
          <w:p w14:paraId="4F967156" w14:textId="77777777" w:rsidR="00914A61" w:rsidRDefault="00914A61" w:rsidP="00676CC6">
            <w:pPr>
              <w:pStyle w:val="TableParagraph"/>
              <w:spacing w:before="2"/>
              <w:ind w:left="7" w:right="1"/>
              <w:rPr>
                <w:b/>
                <w:sz w:val="18"/>
              </w:rPr>
            </w:pPr>
            <w:r>
              <w:rPr>
                <w:b/>
                <w:spacing w:val="-10"/>
                <w:sz w:val="18"/>
              </w:rPr>
              <w:t>7</w:t>
            </w:r>
          </w:p>
        </w:tc>
        <w:tc>
          <w:tcPr>
            <w:tcW w:w="845" w:type="dxa"/>
          </w:tcPr>
          <w:p w14:paraId="5986CD4D" w14:textId="77777777" w:rsidR="00914A61" w:rsidRDefault="00914A61" w:rsidP="00676CC6">
            <w:pPr>
              <w:pStyle w:val="TableParagraph"/>
              <w:spacing w:before="2"/>
              <w:ind w:left="5"/>
              <w:rPr>
                <w:sz w:val="18"/>
              </w:rPr>
            </w:pPr>
            <w:r>
              <w:rPr>
                <w:spacing w:val="-2"/>
                <w:sz w:val="18"/>
              </w:rPr>
              <w:t>18,98</w:t>
            </w:r>
          </w:p>
        </w:tc>
        <w:tc>
          <w:tcPr>
            <w:tcW w:w="843" w:type="dxa"/>
          </w:tcPr>
          <w:p w14:paraId="237EF3BE" w14:textId="77777777" w:rsidR="00914A61" w:rsidRDefault="00914A61" w:rsidP="00676CC6">
            <w:pPr>
              <w:pStyle w:val="TableParagraph"/>
              <w:spacing w:before="2"/>
              <w:ind w:left="7"/>
              <w:rPr>
                <w:sz w:val="18"/>
              </w:rPr>
            </w:pPr>
            <w:r>
              <w:rPr>
                <w:spacing w:val="-2"/>
                <w:sz w:val="18"/>
              </w:rPr>
              <w:t>15,71</w:t>
            </w:r>
          </w:p>
        </w:tc>
        <w:tc>
          <w:tcPr>
            <w:tcW w:w="846" w:type="dxa"/>
          </w:tcPr>
          <w:p w14:paraId="585981A9" w14:textId="77777777" w:rsidR="00914A61" w:rsidRDefault="00914A61" w:rsidP="00676CC6">
            <w:pPr>
              <w:pStyle w:val="TableParagraph"/>
              <w:spacing w:before="2"/>
              <w:ind w:left="3"/>
              <w:rPr>
                <w:sz w:val="18"/>
              </w:rPr>
            </w:pPr>
            <w:r w:rsidRPr="004D356F">
              <w:rPr>
                <w:sz w:val="18"/>
              </w:rPr>
              <w:t>16,57</w:t>
            </w:r>
          </w:p>
        </w:tc>
        <w:tc>
          <w:tcPr>
            <w:tcW w:w="846" w:type="dxa"/>
          </w:tcPr>
          <w:p w14:paraId="7CD00EBA" w14:textId="77777777" w:rsidR="00914A61" w:rsidRDefault="00914A61" w:rsidP="00676CC6">
            <w:pPr>
              <w:pStyle w:val="TableParagraph"/>
              <w:spacing w:before="2"/>
              <w:ind w:left="1"/>
              <w:rPr>
                <w:sz w:val="18"/>
              </w:rPr>
            </w:pPr>
            <w:r>
              <w:rPr>
                <w:spacing w:val="-2"/>
                <w:sz w:val="18"/>
              </w:rPr>
              <w:t>77,19</w:t>
            </w:r>
          </w:p>
        </w:tc>
        <w:tc>
          <w:tcPr>
            <w:tcW w:w="846" w:type="dxa"/>
          </w:tcPr>
          <w:p w14:paraId="54D1E9B5" w14:textId="77777777" w:rsidR="00914A61" w:rsidRDefault="00914A61" w:rsidP="00676CC6">
            <w:pPr>
              <w:pStyle w:val="TableParagraph"/>
              <w:spacing w:before="2"/>
              <w:rPr>
                <w:sz w:val="18"/>
              </w:rPr>
            </w:pPr>
            <w:r>
              <w:rPr>
                <w:spacing w:val="-4"/>
                <w:sz w:val="18"/>
              </w:rPr>
              <w:t>79,2</w:t>
            </w:r>
          </w:p>
        </w:tc>
        <w:tc>
          <w:tcPr>
            <w:tcW w:w="717" w:type="dxa"/>
          </w:tcPr>
          <w:p w14:paraId="13FFB393" w14:textId="77777777" w:rsidR="00914A61" w:rsidRDefault="00914A61" w:rsidP="00676CC6">
            <w:pPr>
              <w:pStyle w:val="TableParagraph"/>
              <w:spacing w:before="2"/>
              <w:ind w:right="1"/>
              <w:rPr>
                <w:sz w:val="18"/>
              </w:rPr>
            </w:pPr>
            <w:r w:rsidRPr="004D356F">
              <w:rPr>
                <w:sz w:val="18"/>
              </w:rPr>
              <w:t>78,53</w:t>
            </w:r>
          </w:p>
        </w:tc>
        <w:tc>
          <w:tcPr>
            <w:tcW w:w="844" w:type="dxa"/>
          </w:tcPr>
          <w:p w14:paraId="5398DAAE" w14:textId="77777777" w:rsidR="00914A61" w:rsidRDefault="00914A61" w:rsidP="00676CC6">
            <w:pPr>
              <w:pStyle w:val="TableParagraph"/>
              <w:spacing w:before="2"/>
              <w:ind w:right="1"/>
              <w:rPr>
                <w:sz w:val="18"/>
              </w:rPr>
            </w:pPr>
            <w:r>
              <w:rPr>
                <w:spacing w:val="-4"/>
                <w:sz w:val="18"/>
              </w:rPr>
              <w:t>3,83</w:t>
            </w:r>
          </w:p>
        </w:tc>
        <w:tc>
          <w:tcPr>
            <w:tcW w:w="851" w:type="dxa"/>
          </w:tcPr>
          <w:p w14:paraId="2A0A1B9B" w14:textId="77777777" w:rsidR="00914A61" w:rsidRDefault="00914A61" w:rsidP="00676CC6">
            <w:pPr>
              <w:pStyle w:val="TableParagraph"/>
              <w:spacing w:before="2"/>
              <w:ind w:right="7"/>
              <w:rPr>
                <w:sz w:val="18"/>
              </w:rPr>
            </w:pPr>
            <w:r>
              <w:rPr>
                <w:spacing w:val="-4"/>
                <w:sz w:val="18"/>
              </w:rPr>
              <w:t>5,08</w:t>
            </w:r>
          </w:p>
        </w:tc>
        <w:tc>
          <w:tcPr>
            <w:tcW w:w="839" w:type="dxa"/>
          </w:tcPr>
          <w:p w14:paraId="60D1CD58" w14:textId="77777777" w:rsidR="00914A61" w:rsidRDefault="00914A61" w:rsidP="00676CC6">
            <w:pPr>
              <w:pStyle w:val="TableParagraph"/>
              <w:spacing w:before="2"/>
              <w:ind w:right="12"/>
              <w:rPr>
                <w:sz w:val="18"/>
              </w:rPr>
            </w:pPr>
            <w:r w:rsidRPr="004D356F">
              <w:rPr>
                <w:sz w:val="18"/>
              </w:rPr>
              <w:t>4,9</w:t>
            </w:r>
          </w:p>
        </w:tc>
      </w:tr>
      <w:tr w:rsidR="00914A61" w14:paraId="77C18D8E" w14:textId="77777777" w:rsidTr="00676CC6">
        <w:trPr>
          <w:trHeight w:val="206"/>
        </w:trPr>
        <w:tc>
          <w:tcPr>
            <w:tcW w:w="1892" w:type="dxa"/>
            <w:vMerge/>
            <w:tcBorders>
              <w:top w:val="nil"/>
            </w:tcBorders>
          </w:tcPr>
          <w:p w14:paraId="2CA29587" w14:textId="77777777" w:rsidR="00914A61" w:rsidRPr="001E4AE2" w:rsidRDefault="00914A61" w:rsidP="00676CC6">
            <w:pPr>
              <w:rPr>
                <w:bCs/>
                <w:sz w:val="20"/>
                <w:szCs w:val="20"/>
              </w:rPr>
            </w:pPr>
          </w:p>
        </w:tc>
        <w:tc>
          <w:tcPr>
            <w:tcW w:w="1134" w:type="dxa"/>
          </w:tcPr>
          <w:p w14:paraId="744F307C" w14:textId="77777777" w:rsidR="00914A61" w:rsidRDefault="00914A61" w:rsidP="00676CC6">
            <w:pPr>
              <w:pStyle w:val="TableParagraph"/>
              <w:ind w:left="7" w:right="1"/>
              <w:rPr>
                <w:b/>
                <w:sz w:val="18"/>
              </w:rPr>
            </w:pPr>
            <w:r>
              <w:rPr>
                <w:b/>
                <w:spacing w:val="-10"/>
                <w:sz w:val="18"/>
              </w:rPr>
              <w:t>8</w:t>
            </w:r>
          </w:p>
        </w:tc>
        <w:tc>
          <w:tcPr>
            <w:tcW w:w="845" w:type="dxa"/>
          </w:tcPr>
          <w:p w14:paraId="1D03FA16" w14:textId="77777777" w:rsidR="00914A61" w:rsidRDefault="00914A61" w:rsidP="00676CC6">
            <w:pPr>
              <w:pStyle w:val="TableParagraph"/>
              <w:ind w:left="5"/>
              <w:rPr>
                <w:sz w:val="18"/>
              </w:rPr>
            </w:pPr>
            <w:r>
              <w:rPr>
                <w:spacing w:val="-2"/>
                <w:sz w:val="18"/>
              </w:rPr>
              <w:t>19,36</w:t>
            </w:r>
          </w:p>
        </w:tc>
        <w:tc>
          <w:tcPr>
            <w:tcW w:w="843" w:type="dxa"/>
          </w:tcPr>
          <w:p w14:paraId="3C9DED57" w14:textId="77777777" w:rsidR="00914A61" w:rsidRDefault="00914A61" w:rsidP="00676CC6">
            <w:pPr>
              <w:pStyle w:val="TableParagraph"/>
              <w:ind w:left="7"/>
              <w:rPr>
                <w:sz w:val="18"/>
              </w:rPr>
            </w:pPr>
            <w:r>
              <w:rPr>
                <w:spacing w:val="-2"/>
                <w:sz w:val="18"/>
              </w:rPr>
              <w:t>16,54</w:t>
            </w:r>
          </w:p>
        </w:tc>
        <w:tc>
          <w:tcPr>
            <w:tcW w:w="846" w:type="dxa"/>
          </w:tcPr>
          <w:p w14:paraId="11A70A29" w14:textId="77777777" w:rsidR="00914A61" w:rsidRDefault="00914A61" w:rsidP="00676CC6">
            <w:pPr>
              <w:pStyle w:val="TableParagraph"/>
              <w:ind w:left="3"/>
              <w:rPr>
                <w:sz w:val="18"/>
              </w:rPr>
            </w:pPr>
            <w:r w:rsidRPr="005D7ACE">
              <w:rPr>
                <w:sz w:val="18"/>
              </w:rPr>
              <w:t>16,61</w:t>
            </w:r>
          </w:p>
        </w:tc>
        <w:tc>
          <w:tcPr>
            <w:tcW w:w="846" w:type="dxa"/>
          </w:tcPr>
          <w:p w14:paraId="503D7B6B" w14:textId="77777777" w:rsidR="00914A61" w:rsidRDefault="00914A61" w:rsidP="00676CC6">
            <w:pPr>
              <w:pStyle w:val="TableParagraph"/>
              <w:ind w:left="1"/>
              <w:rPr>
                <w:sz w:val="18"/>
              </w:rPr>
            </w:pPr>
            <w:r>
              <w:rPr>
                <w:spacing w:val="-4"/>
                <w:sz w:val="18"/>
              </w:rPr>
              <w:t>75,2</w:t>
            </w:r>
          </w:p>
        </w:tc>
        <w:tc>
          <w:tcPr>
            <w:tcW w:w="846" w:type="dxa"/>
          </w:tcPr>
          <w:p w14:paraId="61B49E5F" w14:textId="77777777" w:rsidR="00914A61" w:rsidRDefault="00914A61" w:rsidP="00676CC6">
            <w:pPr>
              <w:pStyle w:val="TableParagraph"/>
              <w:rPr>
                <w:sz w:val="18"/>
              </w:rPr>
            </w:pPr>
            <w:r>
              <w:rPr>
                <w:spacing w:val="-2"/>
                <w:sz w:val="18"/>
              </w:rPr>
              <w:t>78,95</w:t>
            </w:r>
          </w:p>
        </w:tc>
        <w:tc>
          <w:tcPr>
            <w:tcW w:w="717" w:type="dxa"/>
          </w:tcPr>
          <w:p w14:paraId="692C8EEE" w14:textId="77777777" w:rsidR="00914A61" w:rsidRDefault="00914A61" w:rsidP="00676CC6">
            <w:pPr>
              <w:pStyle w:val="TableParagraph"/>
              <w:ind w:right="1"/>
              <w:rPr>
                <w:sz w:val="18"/>
              </w:rPr>
            </w:pPr>
            <w:r w:rsidRPr="005D7ACE">
              <w:rPr>
                <w:sz w:val="18"/>
              </w:rPr>
              <w:t>79,41</w:t>
            </w:r>
          </w:p>
        </w:tc>
        <w:tc>
          <w:tcPr>
            <w:tcW w:w="844" w:type="dxa"/>
          </w:tcPr>
          <w:p w14:paraId="6D743A4B" w14:textId="77777777" w:rsidR="00914A61" w:rsidRDefault="00914A61" w:rsidP="00676CC6">
            <w:pPr>
              <w:pStyle w:val="TableParagraph"/>
              <w:ind w:right="1"/>
              <w:rPr>
                <w:sz w:val="18"/>
              </w:rPr>
            </w:pPr>
            <w:r>
              <w:rPr>
                <w:spacing w:val="-4"/>
                <w:sz w:val="18"/>
              </w:rPr>
              <w:t>5,44</w:t>
            </w:r>
          </w:p>
        </w:tc>
        <w:tc>
          <w:tcPr>
            <w:tcW w:w="851" w:type="dxa"/>
          </w:tcPr>
          <w:p w14:paraId="1EED366D" w14:textId="77777777" w:rsidR="00914A61" w:rsidRDefault="00914A61" w:rsidP="00676CC6">
            <w:pPr>
              <w:pStyle w:val="TableParagraph"/>
              <w:ind w:right="7"/>
              <w:rPr>
                <w:sz w:val="18"/>
              </w:rPr>
            </w:pPr>
            <w:r>
              <w:rPr>
                <w:spacing w:val="-4"/>
                <w:sz w:val="18"/>
              </w:rPr>
              <w:t>4,51</w:t>
            </w:r>
          </w:p>
        </w:tc>
        <w:tc>
          <w:tcPr>
            <w:tcW w:w="839" w:type="dxa"/>
          </w:tcPr>
          <w:p w14:paraId="0D4DABB9" w14:textId="77777777" w:rsidR="00914A61" w:rsidRDefault="00914A61" w:rsidP="00676CC6">
            <w:pPr>
              <w:pStyle w:val="TableParagraph"/>
              <w:ind w:right="12"/>
              <w:rPr>
                <w:sz w:val="18"/>
              </w:rPr>
            </w:pPr>
            <w:r w:rsidRPr="005D7ACE">
              <w:rPr>
                <w:sz w:val="18"/>
              </w:rPr>
              <w:t>3,99</w:t>
            </w:r>
          </w:p>
        </w:tc>
      </w:tr>
      <w:tr w:rsidR="00914A61" w14:paraId="27DBE26A" w14:textId="77777777" w:rsidTr="00676CC6">
        <w:trPr>
          <w:trHeight w:val="208"/>
        </w:trPr>
        <w:tc>
          <w:tcPr>
            <w:tcW w:w="1892" w:type="dxa"/>
            <w:vMerge/>
            <w:tcBorders>
              <w:top w:val="nil"/>
            </w:tcBorders>
          </w:tcPr>
          <w:p w14:paraId="57606703" w14:textId="77777777" w:rsidR="00914A61" w:rsidRPr="001E4AE2" w:rsidRDefault="00914A61" w:rsidP="00676CC6">
            <w:pPr>
              <w:rPr>
                <w:bCs/>
                <w:sz w:val="20"/>
                <w:szCs w:val="20"/>
              </w:rPr>
            </w:pPr>
          </w:p>
        </w:tc>
        <w:tc>
          <w:tcPr>
            <w:tcW w:w="1134" w:type="dxa"/>
          </w:tcPr>
          <w:p w14:paraId="285CC39F" w14:textId="77777777" w:rsidR="00914A61" w:rsidRDefault="00914A61" w:rsidP="00676CC6">
            <w:pPr>
              <w:pStyle w:val="TableParagraph"/>
              <w:spacing w:line="188" w:lineRule="exact"/>
              <w:ind w:left="7"/>
              <w:rPr>
                <w:b/>
                <w:sz w:val="18"/>
              </w:rPr>
            </w:pPr>
            <w:r>
              <w:rPr>
                <w:b/>
                <w:spacing w:val="-5"/>
                <w:sz w:val="18"/>
              </w:rPr>
              <w:t>10</w:t>
            </w:r>
          </w:p>
        </w:tc>
        <w:tc>
          <w:tcPr>
            <w:tcW w:w="845" w:type="dxa"/>
          </w:tcPr>
          <w:p w14:paraId="09C962F6" w14:textId="77777777" w:rsidR="00914A61" w:rsidRDefault="00914A61" w:rsidP="00676CC6">
            <w:pPr>
              <w:pStyle w:val="TableParagraph"/>
              <w:spacing w:line="188" w:lineRule="exact"/>
              <w:ind w:left="4"/>
              <w:rPr>
                <w:sz w:val="18"/>
              </w:rPr>
            </w:pPr>
            <w:r>
              <w:rPr>
                <w:sz w:val="18"/>
              </w:rPr>
              <w:t>-</w:t>
            </w:r>
          </w:p>
        </w:tc>
        <w:tc>
          <w:tcPr>
            <w:tcW w:w="843" w:type="dxa"/>
          </w:tcPr>
          <w:p w14:paraId="0DE633B0" w14:textId="77777777" w:rsidR="00914A61" w:rsidRDefault="00914A61" w:rsidP="00676CC6">
            <w:pPr>
              <w:pStyle w:val="TableParagraph"/>
              <w:spacing w:line="188" w:lineRule="exact"/>
              <w:ind w:left="6"/>
              <w:rPr>
                <w:sz w:val="18"/>
              </w:rPr>
            </w:pPr>
            <w:r>
              <w:rPr>
                <w:spacing w:val="-2"/>
                <w:sz w:val="18"/>
              </w:rPr>
              <w:t>23,71</w:t>
            </w:r>
          </w:p>
        </w:tc>
        <w:tc>
          <w:tcPr>
            <w:tcW w:w="846" w:type="dxa"/>
          </w:tcPr>
          <w:p w14:paraId="5359A2E1" w14:textId="77777777" w:rsidR="00914A61" w:rsidRDefault="00914A61" w:rsidP="00676CC6">
            <w:pPr>
              <w:pStyle w:val="TableParagraph"/>
              <w:spacing w:line="188" w:lineRule="exact"/>
              <w:ind w:left="3"/>
              <w:rPr>
                <w:sz w:val="18"/>
              </w:rPr>
            </w:pPr>
            <w:r w:rsidRPr="005D7ACE">
              <w:rPr>
                <w:sz w:val="18"/>
              </w:rPr>
              <w:t>20,88</w:t>
            </w:r>
          </w:p>
        </w:tc>
        <w:tc>
          <w:tcPr>
            <w:tcW w:w="846" w:type="dxa"/>
          </w:tcPr>
          <w:p w14:paraId="30CA7791" w14:textId="77777777" w:rsidR="00914A61" w:rsidRDefault="00914A61" w:rsidP="00676CC6">
            <w:pPr>
              <w:pStyle w:val="TableParagraph"/>
              <w:spacing w:line="188" w:lineRule="exact"/>
              <w:rPr>
                <w:sz w:val="18"/>
              </w:rPr>
            </w:pPr>
            <w:r>
              <w:rPr>
                <w:sz w:val="18"/>
              </w:rPr>
              <w:t>-</w:t>
            </w:r>
          </w:p>
        </w:tc>
        <w:tc>
          <w:tcPr>
            <w:tcW w:w="846" w:type="dxa"/>
          </w:tcPr>
          <w:p w14:paraId="6259C9BE" w14:textId="77777777" w:rsidR="00914A61" w:rsidRDefault="00914A61" w:rsidP="00676CC6">
            <w:pPr>
              <w:pStyle w:val="TableParagraph"/>
              <w:spacing w:line="188" w:lineRule="exact"/>
              <w:ind w:right="1"/>
              <w:rPr>
                <w:sz w:val="18"/>
              </w:rPr>
            </w:pPr>
            <w:r>
              <w:rPr>
                <w:spacing w:val="-2"/>
                <w:sz w:val="18"/>
              </w:rPr>
              <w:t>71,44</w:t>
            </w:r>
          </w:p>
        </w:tc>
        <w:tc>
          <w:tcPr>
            <w:tcW w:w="717" w:type="dxa"/>
          </w:tcPr>
          <w:p w14:paraId="299D7696" w14:textId="77777777" w:rsidR="00914A61" w:rsidRDefault="00914A61" w:rsidP="00676CC6">
            <w:pPr>
              <w:pStyle w:val="TableParagraph"/>
              <w:spacing w:line="188" w:lineRule="exact"/>
              <w:ind w:right="1"/>
              <w:rPr>
                <w:sz w:val="18"/>
              </w:rPr>
            </w:pPr>
            <w:r w:rsidRPr="005D7ACE">
              <w:rPr>
                <w:sz w:val="18"/>
              </w:rPr>
              <w:t>73,97</w:t>
            </w:r>
          </w:p>
        </w:tc>
        <w:tc>
          <w:tcPr>
            <w:tcW w:w="844" w:type="dxa"/>
          </w:tcPr>
          <w:p w14:paraId="18DB15F0" w14:textId="77777777" w:rsidR="00914A61" w:rsidRDefault="00914A61" w:rsidP="00676CC6">
            <w:pPr>
              <w:pStyle w:val="TableParagraph"/>
              <w:spacing w:line="188" w:lineRule="exact"/>
              <w:ind w:right="2"/>
              <w:rPr>
                <w:sz w:val="18"/>
              </w:rPr>
            </w:pPr>
            <w:r>
              <w:rPr>
                <w:sz w:val="18"/>
              </w:rPr>
              <w:t>-</w:t>
            </w:r>
          </w:p>
        </w:tc>
        <w:tc>
          <w:tcPr>
            <w:tcW w:w="851" w:type="dxa"/>
          </w:tcPr>
          <w:p w14:paraId="27E54991" w14:textId="77777777" w:rsidR="00914A61" w:rsidRDefault="00914A61" w:rsidP="00676CC6">
            <w:pPr>
              <w:pStyle w:val="TableParagraph"/>
              <w:spacing w:line="188" w:lineRule="exact"/>
              <w:ind w:right="7"/>
              <w:rPr>
                <w:sz w:val="18"/>
              </w:rPr>
            </w:pPr>
            <w:r>
              <w:rPr>
                <w:spacing w:val="-4"/>
                <w:sz w:val="18"/>
              </w:rPr>
              <w:t>4,85</w:t>
            </w:r>
          </w:p>
        </w:tc>
        <w:tc>
          <w:tcPr>
            <w:tcW w:w="839" w:type="dxa"/>
          </w:tcPr>
          <w:p w14:paraId="22440E0E" w14:textId="77777777" w:rsidR="00914A61" w:rsidRDefault="00914A61" w:rsidP="00676CC6">
            <w:pPr>
              <w:pStyle w:val="TableParagraph"/>
              <w:spacing w:line="188" w:lineRule="exact"/>
              <w:ind w:right="12"/>
              <w:rPr>
                <w:sz w:val="18"/>
              </w:rPr>
            </w:pPr>
            <w:r w:rsidRPr="005D7ACE">
              <w:rPr>
                <w:sz w:val="18"/>
              </w:rPr>
              <w:t>5,15</w:t>
            </w:r>
          </w:p>
        </w:tc>
      </w:tr>
      <w:tr w:rsidR="00914A61" w14:paraId="1B333038" w14:textId="77777777" w:rsidTr="00676CC6">
        <w:trPr>
          <w:trHeight w:val="206"/>
        </w:trPr>
        <w:tc>
          <w:tcPr>
            <w:tcW w:w="1892" w:type="dxa"/>
            <w:vMerge w:val="restart"/>
          </w:tcPr>
          <w:p w14:paraId="3989C03E"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Математика</w:t>
            </w:r>
          </w:p>
        </w:tc>
        <w:tc>
          <w:tcPr>
            <w:tcW w:w="1134" w:type="dxa"/>
          </w:tcPr>
          <w:p w14:paraId="74A0EC27" w14:textId="77777777" w:rsidR="00914A61" w:rsidRDefault="00914A61" w:rsidP="00676CC6">
            <w:pPr>
              <w:pStyle w:val="TableParagraph"/>
              <w:ind w:left="7" w:right="1"/>
              <w:rPr>
                <w:b/>
                <w:sz w:val="18"/>
              </w:rPr>
            </w:pPr>
            <w:r>
              <w:rPr>
                <w:b/>
                <w:spacing w:val="-10"/>
                <w:sz w:val="18"/>
              </w:rPr>
              <w:t>5</w:t>
            </w:r>
          </w:p>
        </w:tc>
        <w:tc>
          <w:tcPr>
            <w:tcW w:w="845" w:type="dxa"/>
          </w:tcPr>
          <w:p w14:paraId="5C908801" w14:textId="77777777" w:rsidR="00914A61" w:rsidRDefault="00914A61" w:rsidP="00676CC6">
            <w:pPr>
              <w:pStyle w:val="TableParagraph"/>
              <w:ind w:left="5"/>
              <w:rPr>
                <w:sz w:val="18"/>
              </w:rPr>
            </w:pPr>
            <w:r>
              <w:rPr>
                <w:spacing w:val="-2"/>
                <w:sz w:val="18"/>
              </w:rPr>
              <w:t>22,33</w:t>
            </w:r>
          </w:p>
        </w:tc>
        <w:tc>
          <w:tcPr>
            <w:tcW w:w="843" w:type="dxa"/>
          </w:tcPr>
          <w:p w14:paraId="2FBE87AC" w14:textId="77777777" w:rsidR="00914A61" w:rsidRDefault="00914A61" w:rsidP="00676CC6">
            <w:pPr>
              <w:pStyle w:val="TableParagraph"/>
              <w:ind w:left="7"/>
              <w:rPr>
                <w:sz w:val="18"/>
              </w:rPr>
            </w:pPr>
            <w:r>
              <w:rPr>
                <w:spacing w:val="-4"/>
                <w:sz w:val="18"/>
              </w:rPr>
              <w:t>17,6</w:t>
            </w:r>
          </w:p>
        </w:tc>
        <w:tc>
          <w:tcPr>
            <w:tcW w:w="846" w:type="dxa"/>
          </w:tcPr>
          <w:p w14:paraId="3B67AE3F" w14:textId="77777777" w:rsidR="00914A61" w:rsidRDefault="00914A61" w:rsidP="00676CC6">
            <w:pPr>
              <w:pStyle w:val="TableParagraph"/>
              <w:ind w:left="3"/>
              <w:rPr>
                <w:sz w:val="18"/>
              </w:rPr>
            </w:pPr>
            <w:r w:rsidRPr="0048009B">
              <w:rPr>
                <w:sz w:val="18"/>
              </w:rPr>
              <w:t>21,96</w:t>
            </w:r>
          </w:p>
        </w:tc>
        <w:tc>
          <w:tcPr>
            <w:tcW w:w="846" w:type="dxa"/>
          </w:tcPr>
          <w:p w14:paraId="13947BC9" w14:textId="77777777" w:rsidR="00914A61" w:rsidRDefault="00914A61" w:rsidP="00676CC6">
            <w:pPr>
              <w:pStyle w:val="TableParagraph"/>
              <w:ind w:left="1"/>
              <w:rPr>
                <w:sz w:val="18"/>
              </w:rPr>
            </w:pPr>
            <w:r>
              <w:rPr>
                <w:spacing w:val="-2"/>
                <w:sz w:val="18"/>
              </w:rPr>
              <w:t>73,59</w:t>
            </w:r>
          </w:p>
        </w:tc>
        <w:tc>
          <w:tcPr>
            <w:tcW w:w="846" w:type="dxa"/>
          </w:tcPr>
          <w:p w14:paraId="425D79C7" w14:textId="77777777" w:rsidR="00914A61" w:rsidRDefault="00914A61" w:rsidP="00676CC6">
            <w:pPr>
              <w:pStyle w:val="TableParagraph"/>
              <w:rPr>
                <w:sz w:val="18"/>
              </w:rPr>
            </w:pPr>
            <w:r>
              <w:rPr>
                <w:spacing w:val="-4"/>
                <w:sz w:val="18"/>
              </w:rPr>
              <w:t>78,1</w:t>
            </w:r>
          </w:p>
        </w:tc>
        <w:tc>
          <w:tcPr>
            <w:tcW w:w="717" w:type="dxa"/>
          </w:tcPr>
          <w:p w14:paraId="1715A422" w14:textId="77777777" w:rsidR="00914A61" w:rsidRDefault="00914A61" w:rsidP="00676CC6">
            <w:pPr>
              <w:pStyle w:val="TableParagraph"/>
              <w:ind w:right="1"/>
              <w:rPr>
                <w:sz w:val="18"/>
              </w:rPr>
            </w:pPr>
            <w:r w:rsidRPr="0048009B">
              <w:rPr>
                <w:sz w:val="18"/>
              </w:rPr>
              <w:t>74,72</w:t>
            </w:r>
          </w:p>
        </w:tc>
        <w:tc>
          <w:tcPr>
            <w:tcW w:w="844" w:type="dxa"/>
          </w:tcPr>
          <w:p w14:paraId="344661DA" w14:textId="77777777" w:rsidR="00914A61" w:rsidRDefault="00914A61" w:rsidP="00676CC6">
            <w:pPr>
              <w:pStyle w:val="TableParagraph"/>
              <w:ind w:right="1"/>
              <w:rPr>
                <w:sz w:val="18"/>
              </w:rPr>
            </w:pPr>
            <w:r>
              <w:rPr>
                <w:spacing w:val="-4"/>
                <w:sz w:val="18"/>
              </w:rPr>
              <w:t>4,09</w:t>
            </w:r>
          </w:p>
        </w:tc>
        <w:tc>
          <w:tcPr>
            <w:tcW w:w="851" w:type="dxa"/>
          </w:tcPr>
          <w:p w14:paraId="0B24B633" w14:textId="77777777" w:rsidR="00914A61" w:rsidRDefault="00914A61" w:rsidP="00676CC6">
            <w:pPr>
              <w:pStyle w:val="TableParagraph"/>
              <w:ind w:right="7"/>
              <w:rPr>
                <w:sz w:val="18"/>
              </w:rPr>
            </w:pPr>
            <w:r>
              <w:rPr>
                <w:spacing w:val="-4"/>
                <w:sz w:val="18"/>
              </w:rPr>
              <w:t>4,31</w:t>
            </w:r>
          </w:p>
        </w:tc>
        <w:tc>
          <w:tcPr>
            <w:tcW w:w="839" w:type="dxa"/>
          </w:tcPr>
          <w:p w14:paraId="1A6E7961" w14:textId="77777777" w:rsidR="00914A61" w:rsidRDefault="00914A61" w:rsidP="00676CC6">
            <w:pPr>
              <w:pStyle w:val="TableParagraph"/>
              <w:ind w:right="12"/>
              <w:rPr>
                <w:sz w:val="18"/>
              </w:rPr>
            </w:pPr>
            <w:r w:rsidRPr="0048009B">
              <w:rPr>
                <w:sz w:val="18"/>
              </w:rPr>
              <w:t>3,32</w:t>
            </w:r>
          </w:p>
        </w:tc>
      </w:tr>
      <w:tr w:rsidR="00914A61" w14:paraId="532AC2C4" w14:textId="77777777" w:rsidTr="00676CC6">
        <w:trPr>
          <w:trHeight w:val="205"/>
        </w:trPr>
        <w:tc>
          <w:tcPr>
            <w:tcW w:w="1892" w:type="dxa"/>
            <w:vMerge/>
            <w:tcBorders>
              <w:top w:val="nil"/>
            </w:tcBorders>
          </w:tcPr>
          <w:p w14:paraId="15CD8DBE" w14:textId="77777777" w:rsidR="00914A61" w:rsidRPr="001E4AE2" w:rsidRDefault="00914A61" w:rsidP="00676CC6">
            <w:pPr>
              <w:rPr>
                <w:bCs/>
                <w:sz w:val="20"/>
                <w:szCs w:val="20"/>
              </w:rPr>
            </w:pPr>
          </w:p>
        </w:tc>
        <w:tc>
          <w:tcPr>
            <w:tcW w:w="1134" w:type="dxa"/>
          </w:tcPr>
          <w:p w14:paraId="09C36ABF" w14:textId="77777777" w:rsidR="00914A61" w:rsidRDefault="00914A61" w:rsidP="00676CC6">
            <w:pPr>
              <w:pStyle w:val="TableParagraph"/>
              <w:ind w:left="7" w:right="1"/>
              <w:rPr>
                <w:b/>
                <w:sz w:val="18"/>
              </w:rPr>
            </w:pPr>
            <w:r>
              <w:rPr>
                <w:b/>
                <w:spacing w:val="-10"/>
                <w:sz w:val="18"/>
              </w:rPr>
              <w:t>6</w:t>
            </w:r>
          </w:p>
        </w:tc>
        <w:tc>
          <w:tcPr>
            <w:tcW w:w="845" w:type="dxa"/>
          </w:tcPr>
          <w:p w14:paraId="28E2E81F" w14:textId="77777777" w:rsidR="00914A61" w:rsidRDefault="00914A61" w:rsidP="00676CC6">
            <w:pPr>
              <w:pStyle w:val="TableParagraph"/>
              <w:ind w:left="5"/>
              <w:rPr>
                <w:sz w:val="18"/>
              </w:rPr>
            </w:pPr>
            <w:r>
              <w:rPr>
                <w:spacing w:val="-2"/>
                <w:sz w:val="18"/>
              </w:rPr>
              <w:t>20,51</w:t>
            </w:r>
          </w:p>
        </w:tc>
        <w:tc>
          <w:tcPr>
            <w:tcW w:w="843" w:type="dxa"/>
          </w:tcPr>
          <w:p w14:paraId="23EFB2B9" w14:textId="77777777" w:rsidR="00914A61" w:rsidRDefault="00914A61" w:rsidP="00676CC6">
            <w:pPr>
              <w:pStyle w:val="TableParagraph"/>
              <w:ind w:left="7"/>
              <w:rPr>
                <w:sz w:val="18"/>
              </w:rPr>
            </w:pPr>
            <w:r>
              <w:rPr>
                <w:spacing w:val="-2"/>
                <w:sz w:val="18"/>
              </w:rPr>
              <w:t>18,72</w:t>
            </w:r>
          </w:p>
        </w:tc>
        <w:tc>
          <w:tcPr>
            <w:tcW w:w="846" w:type="dxa"/>
          </w:tcPr>
          <w:p w14:paraId="3DA8254B" w14:textId="77777777" w:rsidR="00914A61" w:rsidRDefault="00914A61" w:rsidP="00676CC6">
            <w:pPr>
              <w:pStyle w:val="TableParagraph"/>
              <w:ind w:left="3"/>
              <w:rPr>
                <w:sz w:val="18"/>
              </w:rPr>
            </w:pPr>
            <w:r w:rsidRPr="004E3AF8">
              <w:rPr>
                <w:sz w:val="18"/>
              </w:rPr>
              <w:t>18,14</w:t>
            </w:r>
          </w:p>
        </w:tc>
        <w:tc>
          <w:tcPr>
            <w:tcW w:w="846" w:type="dxa"/>
          </w:tcPr>
          <w:p w14:paraId="76AB9006" w14:textId="77777777" w:rsidR="00914A61" w:rsidRDefault="00914A61" w:rsidP="00676CC6">
            <w:pPr>
              <w:pStyle w:val="TableParagraph"/>
              <w:ind w:left="1"/>
              <w:rPr>
                <w:sz w:val="18"/>
              </w:rPr>
            </w:pPr>
            <w:r>
              <w:rPr>
                <w:spacing w:val="-2"/>
                <w:sz w:val="18"/>
              </w:rPr>
              <w:t>75,97</w:t>
            </w:r>
          </w:p>
        </w:tc>
        <w:tc>
          <w:tcPr>
            <w:tcW w:w="846" w:type="dxa"/>
          </w:tcPr>
          <w:p w14:paraId="2EC137F5" w14:textId="77777777" w:rsidR="00914A61" w:rsidRDefault="00914A61" w:rsidP="00676CC6">
            <w:pPr>
              <w:pStyle w:val="TableParagraph"/>
              <w:rPr>
                <w:sz w:val="18"/>
              </w:rPr>
            </w:pPr>
            <w:r>
              <w:rPr>
                <w:spacing w:val="-2"/>
                <w:sz w:val="18"/>
              </w:rPr>
              <w:t>77,47</w:t>
            </w:r>
          </w:p>
        </w:tc>
        <w:tc>
          <w:tcPr>
            <w:tcW w:w="717" w:type="dxa"/>
          </w:tcPr>
          <w:p w14:paraId="458C7C8F" w14:textId="77777777" w:rsidR="00914A61" w:rsidRDefault="00914A61" w:rsidP="00676CC6">
            <w:pPr>
              <w:pStyle w:val="TableParagraph"/>
              <w:ind w:right="1"/>
              <w:rPr>
                <w:sz w:val="18"/>
              </w:rPr>
            </w:pPr>
            <w:r w:rsidRPr="004E3AF8">
              <w:rPr>
                <w:sz w:val="18"/>
              </w:rPr>
              <w:t>77,4</w:t>
            </w:r>
          </w:p>
        </w:tc>
        <w:tc>
          <w:tcPr>
            <w:tcW w:w="844" w:type="dxa"/>
          </w:tcPr>
          <w:p w14:paraId="39934986" w14:textId="77777777" w:rsidR="00914A61" w:rsidRDefault="00914A61" w:rsidP="00676CC6">
            <w:pPr>
              <w:pStyle w:val="TableParagraph"/>
              <w:ind w:right="1"/>
              <w:rPr>
                <w:sz w:val="18"/>
              </w:rPr>
            </w:pPr>
            <w:r>
              <w:rPr>
                <w:spacing w:val="-4"/>
                <w:sz w:val="18"/>
              </w:rPr>
              <w:t>3,52</w:t>
            </w:r>
          </w:p>
        </w:tc>
        <w:tc>
          <w:tcPr>
            <w:tcW w:w="851" w:type="dxa"/>
          </w:tcPr>
          <w:p w14:paraId="62786FC5" w14:textId="77777777" w:rsidR="00914A61" w:rsidRDefault="00914A61" w:rsidP="00676CC6">
            <w:pPr>
              <w:pStyle w:val="TableParagraph"/>
              <w:ind w:right="7"/>
              <w:rPr>
                <w:sz w:val="18"/>
              </w:rPr>
            </w:pPr>
            <w:r>
              <w:rPr>
                <w:spacing w:val="-4"/>
                <w:sz w:val="18"/>
              </w:rPr>
              <w:t>3,81</w:t>
            </w:r>
          </w:p>
        </w:tc>
        <w:tc>
          <w:tcPr>
            <w:tcW w:w="839" w:type="dxa"/>
          </w:tcPr>
          <w:p w14:paraId="4164CD74" w14:textId="77777777" w:rsidR="00914A61" w:rsidRDefault="00914A61" w:rsidP="00676CC6">
            <w:pPr>
              <w:pStyle w:val="TableParagraph"/>
              <w:ind w:right="12"/>
              <w:rPr>
                <w:sz w:val="18"/>
              </w:rPr>
            </w:pPr>
            <w:r w:rsidRPr="004E3AF8">
              <w:rPr>
                <w:sz w:val="18"/>
              </w:rPr>
              <w:t>4,46</w:t>
            </w:r>
          </w:p>
        </w:tc>
      </w:tr>
      <w:tr w:rsidR="00914A61" w14:paraId="2278FC5E" w14:textId="77777777" w:rsidTr="00676CC6">
        <w:trPr>
          <w:trHeight w:val="208"/>
        </w:trPr>
        <w:tc>
          <w:tcPr>
            <w:tcW w:w="1892" w:type="dxa"/>
            <w:vMerge/>
            <w:tcBorders>
              <w:top w:val="nil"/>
            </w:tcBorders>
          </w:tcPr>
          <w:p w14:paraId="2A7EBB10" w14:textId="77777777" w:rsidR="00914A61" w:rsidRPr="001E4AE2" w:rsidRDefault="00914A61" w:rsidP="00676CC6">
            <w:pPr>
              <w:rPr>
                <w:bCs/>
                <w:sz w:val="20"/>
                <w:szCs w:val="20"/>
              </w:rPr>
            </w:pPr>
          </w:p>
        </w:tc>
        <w:tc>
          <w:tcPr>
            <w:tcW w:w="1134" w:type="dxa"/>
          </w:tcPr>
          <w:p w14:paraId="5ADB10D4" w14:textId="77777777" w:rsidR="00914A61" w:rsidRDefault="00914A61" w:rsidP="00676CC6">
            <w:pPr>
              <w:pStyle w:val="TableParagraph"/>
              <w:spacing w:before="2"/>
              <w:ind w:left="7" w:right="1"/>
              <w:rPr>
                <w:b/>
                <w:sz w:val="18"/>
              </w:rPr>
            </w:pPr>
            <w:r>
              <w:rPr>
                <w:b/>
                <w:spacing w:val="-10"/>
                <w:sz w:val="18"/>
              </w:rPr>
              <w:t>7</w:t>
            </w:r>
          </w:p>
        </w:tc>
        <w:tc>
          <w:tcPr>
            <w:tcW w:w="845" w:type="dxa"/>
          </w:tcPr>
          <w:p w14:paraId="212181D0" w14:textId="77777777" w:rsidR="00914A61" w:rsidRDefault="00914A61" w:rsidP="00676CC6">
            <w:pPr>
              <w:pStyle w:val="TableParagraph"/>
              <w:spacing w:before="2"/>
              <w:ind w:left="5"/>
              <w:rPr>
                <w:sz w:val="18"/>
              </w:rPr>
            </w:pPr>
            <w:r>
              <w:rPr>
                <w:spacing w:val="-2"/>
                <w:sz w:val="18"/>
              </w:rPr>
              <w:t>16,95</w:t>
            </w:r>
          </w:p>
        </w:tc>
        <w:tc>
          <w:tcPr>
            <w:tcW w:w="843" w:type="dxa"/>
          </w:tcPr>
          <w:p w14:paraId="1D7DD883" w14:textId="77777777" w:rsidR="00914A61" w:rsidRDefault="00914A61" w:rsidP="00676CC6">
            <w:pPr>
              <w:pStyle w:val="TableParagraph"/>
              <w:spacing w:before="2"/>
              <w:ind w:left="7"/>
              <w:rPr>
                <w:sz w:val="18"/>
              </w:rPr>
            </w:pPr>
            <w:r>
              <w:rPr>
                <w:spacing w:val="-2"/>
                <w:sz w:val="18"/>
              </w:rPr>
              <w:t>14,59</w:t>
            </w:r>
          </w:p>
        </w:tc>
        <w:tc>
          <w:tcPr>
            <w:tcW w:w="846" w:type="dxa"/>
          </w:tcPr>
          <w:p w14:paraId="7FE7EC28" w14:textId="77777777" w:rsidR="00914A61" w:rsidRDefault="00914A61" w:rsidP="00676CC6">
            <w:pPr>
              <w:pStyle w:val="TableParagraph"/>
              <w:spacing w:before="2"/>
              <w:ind w:left="3"/>
              <w:rPr>
                <w:sz w:val="18"/>
              </w:rPr>
            </w:pPr>
            <w:r w:rsidRPr="002D1506">
              <w:rPr>
                <w:sz w:val="18"/>
              </w:rPr>
              <w:t>16,35</w:t>
            </w:r>
          </w:p>
        </w:tc>
        <w:tc>
          <w:tcPr>
            <w:tcW w:w="846" w:type="dxa"/>
          </w:tcPr>
          <w:p w14:paraId="7F5BC12D" w14:textId="77777777" w:rsidR="00914A61" w:rsidRDefault="00914A61" w:rsidP="00676CC6">
            <w:pPr>
              <w:pStyle w:val="TableParagraph"/>
              <w:spacing w:before="2"/>
              <w:ind w:left="3"/>
              <w:rPr>
                <w:sz w:val="18"/>
              </w:rPr>
            </w:pPr>
            <w:r>
              <w:rPr>
                <w:spacing w:val="-2"/>
                <w:sz w:val="18"/>
              </w:rPr>
              <w:t>78,82</w:t>
            </w:r>
          </w:p>
        </w:tc>
        <w:tc>
          <w:tcPr>
            <w:tcW w:w="846" w:type="dxa"/>
          </w:tcPr>
          <w:p w14:paraId="7E0EC4EB" w14:textId="77777777" w:rsidR="00914A61" w:rsidRDefault="00914A61" w:rsidP="00676CC6">
            <w:pPr>
              <w:pStyle w:val="TableParagraph"/>
              <w:spacing w:before="2"/>
              <w:rPr>
                <w:sz w:val="18"/>
              </w:rPr>
            </w:pPr>
            <w:r>
              <w:rPr>
                <w:spacing w:val="-2"/>
                <w:sz w:val="18"/>
              </w:rPr>
              <w:t>80,79</w:t>
            </w:r>
          </w:p>
        </w:tc>
        <w:tc>
          <w:tcPr>
            <w:tcW w:w="717" w:type="dxa"/>
          </w:tcPr>
          <w:p w14:paraId="17A56907" w14:textId="77777777" w:rsidR="00914A61" w:rsidRDefault="00914A61" w:rsidP="00676CC6">
            <w:pPr>
              <w:pStyle w:val="TableParagraph"/>
              <w:spacing w:before="2"/>
              <w:ind w:right="1"/>
              <w:rPr>
                <w:sz w:val="18"/>
              </w:rPr>
            </w:pPr>
            <w:r w:rsidRPr="002D1506">
              <w:rPr>
                <w:sz w:val="18"/>
              </w:rPr>
              <w:t>78,47</w:t>
            </w:r>
          </w:p>
        </w:tc>
        <w:tc>
          <w:tcPr>
            <w:tcW w:w="844" w:type="dxa"/>
          </w:tcPr>
          <w:p w14:paraId="3FBAFC8C" w14:textId="77777777" w:rsidR="00914A61" w:rsidRDefault="00914A61" w:rsidP="00676CC6">
            <w:pPr>
              <w:pStyle w:val="TableParagraph"/>
              <w:spacing w:before="2"/>
              <w:ind w:right="1"/>
              <w:rPr>
                <w:sz w:val="18"/>
              </w:rPr>
            </w:pPr>
            <w:r>
              <w:rPr>
                <w:spacing w:val="-4"/>
                <w:sz w:val="18"/>
              </w:rPr>
              <w:t>4,22</w:t>
            </w:r>
          </w:p>
        </w:tc>
        <w:tc>
          <w:tcPr>
            <w:tcW w:w="851" w:type="dxa"/>
          </w:tcPr>
          <w:p w14:paraId="037759E2" w14:textId="77777777" w:rsidR="00914A61" w:rsidRDefault="00914A61" w:rsidP="00676CC6">
            <w:pPr>
              <w:pStyle w:val="TableParagraph"/>
              <w:spacing w:before="2"/>
              <w:ind w:right="7"/>
              <w:rPr>
                <w:sz w:val="18"/>
              </w:rPr>
            </w:pPr>
            <w:r>
              <w:rPr>
                <w:spacing w:val="-4"/>
                <w:sz w:val="18"/>
              </w:rPr>
              <w:t>4,62</w:t>
            </w:r>
          </w:p>
        </w:tc>
        <w:tc>
          <w:tcPr>
            <w:tcW w:w="839" w:type="dxa"/>
          </w:tcPr>
          <w:p w14:paraId="14BFF079" w14:textId="77777777" w:rsidR="00914A61" w:rsidRDefault="00914A61" w:rsidP="00676CC6">
            <w:pPr>
              <w:pStyle w:val="TableParagraph"/>
              <w:spacing w:before="2"/>
              <w:ind w:right="12"/>
              <w:rPr>
                <w:sz w:val="18"/>
              </w:rPr>
            </w:pPr>
            <w:r w:rsidRPr="002D1506">
              <w:rPr>
                <w:sz w:val="18"/>
              </w:rPr>
              <w:t>5,18</w:t>
            </w:r>
          </w:p>
        </w:tc>
      </w:tr>
      <w:tr w:rsidR="00914A61" w14:paraId="1FCACC11" w14:textId="77777777" w:rsidTr="00676CC6">
        <w:trPr>
          <w:trHeight w:val="205"/>
        </w:trPr>
        <w:tc>
          <w:tcPr>
            <w:tcW w:w="1892" w:type="dxa"/>
            <w:vMerge/>
            <w:tcBorders>
              <w:top w:val="nil"/>
            </w:tcBorders>
          </w:tcPr>
          <w:p w14:paraId="167674A6" w14:textId="77777777" w:rsidR="00914A61" w:rsidRPr="001E4AE2" w:rsidRDefault="00914A61" w:rsidP="00676CC6">
            <w:pPr>
              <w:rPr>
                <w:bCs/>
                <w:sz w:val="20"/>
                <w:szCs w:val="20"/>
              </w:rPr>
            </w:pPr>
          </w:p>
        </w:tc>
        <w:tc>
          <w:tcPr>
            <w:tcW w:w="1134" w:type="dxa"/>
          </w:tcPr>
          <w:p w14:paraId="5965B741" w14:textId="77777777" w:rsidR="00914A61" w:rsidRDefault="00914A61" w:rsidP="00676CC6">
            <w:pPr>
              <w:pStyle w:val="TableParagraph"/>
              <w:ind w:left="7" w:right="1"/>
              <w:rPr>
                <w:b/>
                <w:sz w:val="18"/>
              </w:rPr>
            </w:pPr>
            <w:r>
              <w:rPr>
                <w:b/>
                <w:spacing w:val="-10"/>
                <w:sz w:val="18"/>
              </w:rPr>
              <w:t>8</w:t>
            </w:r>
          </w:p>
        </w:tc>
        <w:tc>
          <w:tcPr>
            <w:tcW w:w="845" w:type="dxa"/>
          </w:tcPr>
          <w:p w14:paraId="2E34263C" w14:textId="77777777" w:rsidR="00914A61" w:rsidRDefault="00914A61" w:rsidP="00676CC6">
            <w:pPr>
              <w:pStyle w:val="TableParagraph"/>
              <w:ind w:left="5"/>
              <w:rPr>
                <w:sz w:val="18"/>
              </w:rPr>
            </w:pPr>
            <w:r>
              <w:rPr>
                <w:spacing w:val="-2"/>
                <w:sz w:val="18"/>
              </w:rPr>
              <w:t>16,97</w:t>
            </w:r>
          </w:p>
        </w:tc>
        <w:tc>
          <w:tcPr>
            <w:tcW w:w="843" w:type="dxa"/>
          </w:tcPr>
          <w:p w14:paraId="21AB9BAC" w14:textId="77777777" w:rsidR="00914A61" w:rsidRDefault="00914A61" w:rsidP="00676CC6">
            <w:pPr>
              <w:pStyle w:val="TableParagraph"/>
              <w:ind w:left="7"/>
              <w:rPr>
                <w:sz w:val="18"/>
              </w:rPr>
            </w:pPr>
            <w:r>
              <w:rPr>
                <w:spacing w:val="-2"/>
                <w:sz w:val="18"/>
              </w:rPr>
              <w:t>14,64</w:t>
            </w:r>
          </w:p>
        </w:tc>
        <w:tc>
          <w:tcPr>
            <w:tcW w:w="846" w:type="dxa"/>
          </w:tcPr>
          <w:p w14:paraId="4F7FE116" w14:textId="77777777" w:rsidR="00914A61" w:rsidRDefault="00914A61" w:rsidP="00676CC6">
            <w:pPr>
              <w:pStyle w:val="TableParagraph"/>
              <w:ind w:left="3"/>
              <w:rPr>
                <w:sz w:val="18"/>
              </w:rPr>
            </w:pPr>
            <w:r w:rsidRPr="00210F9A">
              <w:rPr>
                <w:sz w:val="18"/>
              </w:rPr>
              <w:t>13,46</w:t>
            </w:r>
          </w:p>
        </w:tc>
        <w:tc>
          <w:tcPr>
            <w:tcW w:w="846" w:type="dxa"/>
          </w:tcPr>
          <w:p w14:paraId="77EAED65" w14:textId="77777777" w:rsidR="00914A61" w:rsidRDefault="00914A61" w:rsidP="00676CC6">
            <w:pPr>
              <w:pStyle w:val="TableParagraph"/>
              <w:ind w:left="1"/>
              <w:rPr>
                <w:sz w:val="18"/>
              </w:rPr>
            </w:pPr>
            <w:r>
              <w:rPr>
                <w:spacing w:val="-2"/>
                <w:sz w:val="18"/>
              </w:rPr>
              <w:t>78,95</w:t>
            </w:r>
          </w:p>
        </w:tc>
        <w:tc>
          <w:tcPr>
            <w:tcW w:w="846" w:type="dxa"/>
          </w:tcPr>
          <w:p w14:paraId="0AA224D2" w14:textId="77777777" w:rsidR="00914A61" w:rsidRDefault="00914A61" w:rsidP="00676CC6">
            <w:pPr>
              <w:pStyle w:val="TableParagraph"/>
              <w:rPr>
                <w:sz w:val="18"/>
              </w:rPr>
            </w:pPr>
            <w:r>
              <w:rPr>
                <w:spacing w:val="-2"/>
                <w:sz w:val="18"/>
              </w:rPr>
              <w:t>81,52</w:t>
            </w:r>
          </w:p>
        </w:tc>
        <w:tc>
          <w:tcPr>
            <w:tcW w:w="717" w:type="dxa"/>
          </w:tcPr>
          <w:p w14:paraId="096B39C6" w14:textId="77777777" w:rsidR="00914A61" w:rsidRDefault="00914A61" w:rsidP="00676CC6">
            <w:pPr>
              <w:pStyle w:val="TableParagraph"/>
              <w:ind w:right="1"/>
              <w:rPr>
                <w:sz w:val="18"/>
              </w:rPr>
            </w:pPr>
            <w:r w:rsidRPr="00210F9A">
              <w:rPr>
                <w:sz w:val="18"/>
              </w:rPr>
              <w:t>82,05</w:t>
            </w:r>
          </w:p>
        </w:tc>
        <w:tc>
          <w:tcPr>
            <w:tcW w:w="844" w:type="dxa"/>
          </w:tcPr>
          <w:p w14:paraId="71941E38" w14:textId="77777777" w:rsidR="00914A61" w:rsidRDefault="00914A61" w:rsidP="00676CC6">
            <w:pPr>
              <w:pStyle w:val="TableParagraph"/>
              <w:ind w:right="3"/>
              <w:rPr>
                <w:sz w:val="18"/>
              </w:rPr>
            </w:pPr>
            <w:r>
              <w:rPr>
                <w:spacing w:val="-4"/>
                <w:sz w:val="18"/>
              </w:rPr>
              <w:t>4,09</w:t>
            </w:r>
          </w:p>
        </w:tc>
        <w:tc>
          <w:tcPr>
            <w:tcW w:w="851" w:type="dxa"/>
          </w:tcPr>
          <w:p w14:paraId="5A583A83" w14:textId="77777777" w:rsidR="00914A61" w:rsidRDefault="00914A61" w:rsidP="00676CC6">
            <w:pPr>
              <w:pStyle w:val="TableParagraph"/>
              <w:ind w:right="7"/>
              <w:rPr>
                <w:sz w:val="18"/>
              </w:rPr>
            </w:pPr>
            <w:r>
              <w:rPr>
                <w:spacing w:val="-4"/>
                <w:sz w:val="18"/>
              </w:rPr>
              <w:t>3,85</w:t>
            </w:r>
          </w:p>
        </w:tc>
        <w:tc>
          <w:tcPr>
            <w:tcW w:w="839" w:type="dxa"/>
          </w:tcPr>
          <w:p w14:paraId="05C98A49" w14:textId="77777777" w:rsidR="00914A61" w:rsidRDefault="00914A61" w:rsidP="00676CC6">
            <w:pPr>
              <w:pStyle w:val="TableParagraph"/>
              <w:ind w:right="12"/>
              <w:rPr>
                <w:sz w:val="18"/>
              </w:rPr>
            </w:pPr>
            <w:r w:rsidRPr="00210F9A">
              <w:rPr>
                <w:sz w:val="18"/>
              </w:rPr>
              <w:t>4,49</w:t>
            </w:r>
          </w:p>
        </w:tc>
      </w:tr>
      <w:tr w:rsidR="00914A61" w14:paraId="79345BC4" w14:textId="77777777" w:rsidTr="00676CC6">
        <w:trPr>
          <w:trHeight w:val="208"/>
        </w:trPr>
        <w:tc>
          <w:tcPr>
            <w:tcW w:w="1892" w:type="dxa"/>
            <w:vMerge/>
            <w:tcBorders>
              <w:top w:val="nil"/>
            </w:tcBorders>
          </w:tcPr>
          <w:p w14:paraId="42036ED5" w14:textId="77777777" w:rsidR="00914A61" w:rsidRPr="001E4AE2" w:rsidRDefault="00914A61" w:rsidP="00676CC6">
            <w:pPr>
              <w:rPr>
                <w:bCs/>
                <w:sz w:val="20"/>
                <w:szCs w:val="20"/>
              </w:rPr>
            </w:pPr>
          </w:p>
        </w:tc>
        <w:tc>
          <w:tcPr>
            <w:tcW w:w="1134" w:type="dxa"/>
          </w:tcPr>
          <w:p w14:paraId="18BFC63C" w14:textId="77777777" w:rsidR="00914A61" w:rsidRDefault="00914A61" w:rsidP="00676CC6">
            <w:pPr>
              <w:pStyle w:val="TableParagraph"/>
              <w:spacing w:line="188" w:lineRule="exact"/>
              <w:ind w:left="7"/>
              <w:rPr>
                <w:b/>
                <w:sz w:val="18"/>
              </w:rPr>
            </w:pPr>
            <w:r>
              <w:rPr>
                <w:b/>
                <w:spacing w:val="-5"/>
                <w:sz w:val="18"/>
              </w:rPr>
              <w:t>10</w:t>
            </w:r>
          </w:p>
        </w:tc>
        <w:tc>
          <w:tcPr>
            <w:tcW w:w="845" w:type="dxa"/>
          </w:tcPr>
          <w:p w14:paraId="1024B202" w14:textId="77777777" w:rsidR="00914A61" w:rsidRDefault="00914A61" w:rsidP="00676CC6">
            <w:pPr>
              <w:pStyle w:val="TableParagraph"/>
              <w:spacing w:line="188" w:lineRule="exact"/>
              <w:ind w:left="4"/>
              <w:rPr>
                <w:sz w:val="18"/>
              </w:rPr>
            </w:pPr>
            <w:r>
              <w:rPr>
                <w:sz w:val="18"/>
              </w:rPr>
              <w:t>-</w:t>
            </w:r>
          </w:p>
        </w:tc>
        <w:tc>
          <w:tcPr>
            <w:tcW w:w="843" w:type="dxa"/>
          </w:tcPr>
          <w:p w14:paraId="6ACDB1C5" w14:textId="77777777" w:rsidR="00914A61" w:rsidRDefault="00914A61" w:rsidP="00676CC6">
            <w:pPr>
              <w:pStyle w:val="TableParagraph"/>
              <w:spacing w:line="188" w:lineRule="exact"/>
              <w:ind w:left="6"/>
              <w:rPr>
                <w:sz w:val="18"/>
              </w:rPr>
            </w:pPr>
            <w:r>
              <w:rPr>
                <w:spacing w:val="-2"/>
                <w:sz w:val="18"/>
              </w:rPr>
              <w:t>19,68</w:t>
            </w:r>
          </w:p>
        </w:tc>
        <w:tc>
          <w:tcPr>
            <w:tcW w:w="846" w:type="dxa"/>
          </w:tcPr>
          <w:p w14:paraId="7029B17F" w14:textId="77777777" w:rsidR="00914A61" w:rsidRDefault="00914A61" w:rsidP="00676CC6">
            <w:pPr>
              <w:pStyle w:val="TableParagraph"/>
              <w:spacing w:line="188" w:lineRule="exact"/>
              <w:ind w:left="3"/>
              <w:rPr>
                <w:sz w:val="18"/>
              </w:rPr>
            </w:pPr>
            <w:r w:rsidRPr="00210F9A">
              <w:rPr>
                <w:sz w:val="18"/>
              </w:rPr>
              <w:t>19,6</w:t>
            </w:r>
          </w:p>
        </w:tc>
        <w:tc>
          <w:tcPr>
            <w:tcW w:w="846" w:type="dxa"/>
          </w:tcPr>
          <w:p w14:paraId="0A8B5ABD" w14:textId="77777777" w:rsidR="00914A61" w:rsidRDefault="00914A61" w:rsidP="00676CC6">
            <w:pPr>
              <w:pStyle w:val="TableParagraph"/>
              <w:spacing w:line="188" w:lineRule="exact"/>
              <w:rPr>
                <w:sz w:val="18"/>
              </w:rPr>
            </w:pPr>
            <w:r>
              <w:rPr>
                <w:sz w:val="18"/>
              </w:rPr>
              <w:t>-</w:t>
            </w:r>
          </w:p>
        </w:tc>
        <w:tc>
          <w:tcPr>
            <w:tcW w:w="846" w:type="dxa"/>
          </w:tcPr>
          <w:p w14:paraId="1F24B30B" w14:textId="77777777" w:rsidR="00914A61" w:rsidRDefault="00914A61" w:rsidP="00676CC6">
            <w:pPr>
              <w:pStyle w:val="TableParagraph"/>
              <w:spacing w:line="188" w:lineRule="exact"/>
              <w:ind w:right="1"/>
              <w:rPr>
                <w:sz w:val="18"/>
              </w:rPr>
            </w:pPr>
            <w:r>
              <w:rPr>
                <w:spacing w:val="-2"/>
                <w:sz w:val="18"/>
              </w:rPr>
              <w:t>75,01</w:t>
            </w:r>
          </w:p>
        </w:tc>
        <w:tc>
          <w:tcPr>
            <w:tcW w:w="717" w:type="dxa"/>
          </w:tcPr>
          <w:p w14:paraId="5DF5712E" w14:textId="77777777" w:rsidR="00914A61" w:rsidRDefault="00914A61" w:rsidP="00676CC6">
            <w:pPr>
              <w:pStyle w:val="TableParagraph"/>
              <w:spacing w:line="188" w:lineRule="exact"/>
              <w:ind w:right="1"/>
              <w:rPr>
                <w:sz w:val="18"/>
              </w:rPr>
            </w:pPr>
            <w:r w:rsidRPr="00210F9A">
              <w:rPr>
                <w:sz w:val="18"/>
              </w:rPr>
              <w:t>75,64</w:t>
            </w:r>
          </w:p>
        </w:tc>
        <w:tc>
          <w:tcPr>
            <w:tcW w:w="844" w:type="dxa"/>
          </w:tcPr>
          <w:p w14:paraId="2C03D6CA" w14:textId="77777777" w:rsidR="00914A61" w:rsidRDefault="00914A61" w:rsidP="00676CC6">
            <w:pPr>
              <w:pStyle w:val="TableParagraph"/>
              <w:spacing w:line="188" w:lineRule="exact"/>
              <w:ind w:right="2"/>
              <w:rPr>
                <w:sz w:val="18"/>
              </w:rPr>
            </w:pPr>
            <w:r>
              <w:rPr>
                <w:sz w:val="18"/>
              </w:rPr>
              <w:t>-</w:t>
            </w:r>
          </w:p>
        </w:tc>
        <w:tc>
          <w:tcPr>
            <w:tcW w:w="851" w:type="dxa"/>
          </w:tcPr>
          <w:p w14:paraId="2A53DE7F" w14:textId="77777777" w:rsidR="00914A61" w:rsidRDefault="00914A61" w:rsidP="00676CC6">
            <w:pPr>
              <w:pStyle w:val="TableParagraph"/>
              <w:spacing w:line="188" w:lineRule="exact"/>
              <w:ind w:right="7"/>
              <w:rPr>
                <w:sz w:val="18"/>
              </w:rPr>
            </w:pPr>
            <w:r>
              <w:rPr>
                <w:spacing w:val="-4"/>
                <w:sz w:val="18"/>
              </w:rPr>
              <w:t>5,31</w:t>
            </w:r>
          </w:p>
        </w:tc>
        <w:tc>
          <w:tcPr>
            <w:tcW w:w="839" w:type="dxa"/>
          </w:tcPr>
          <w:p w14:paraId="6E8B832E" w14:textId="77777777" w:rsidR="00914A61" w:rsidRDefault="00914A61" w:rsidP="00676CC6">
            <w:pPr>
              <w:pStyle w:val="TableParagraph"/>
              <w:spacing w:line="188" w:lineRule="exact"/>
              <w:ind w:right="12"/>
              <w:rPr>
                <w:sz w:val="18"/>
              </w:rPr>
            </w:pPr>
            <w:r w:rsidRPr="00210F9A">
              <w:rPr>
                <w:sz w:val="18"/>
              </w:rPr>
              <w:t>4,77</w:t>
            </w:r>
          </w:p>
        </w:tc>
      </w:tr>
      <w:tr w:rsidR="00914A61" w14:paraId="58CFC712" w14:textId="77777777" w:rsidTr="00676CC6">
        <w:trPr>
          <w:trHeight w:val="206"/>
        </w:trPr>
        <w:tc>
          <w:tcPr>
            <w:tcW w:w="1892" w:type="dxa"/>
            <w:vMerge w:val="restart"/>
          </w:tcPr>
          <w:p w14:paraId="68B1694F"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Химия</w:t>
            </w:r>
          </w:p>
        </w:tc>
        <w:tc>
          <w:tcPr>
            <w:tcW w:w="1134" w:type="dxa"/>
          </w:tcPr>
          <w:p w14:paraId="7921E652" w14:textId="77777777" w:rsidR="00914A61" w:rsidRDefault="00914A61" w:rsidP="00676CC6">
            <w:pPr>
              <w:pStyle w:val="TableParagraph"/>
              <w:ind w:left="7" w:right="1"/>
              <w:rPr>
                <w:b/>
                <w:sz w:val="18"/>
              </w:rPr>
            </w:pPr>
            <w:r>
              <w:rPr>
                <w:b/>
                <w:spacing w:val="-10"/>
                <w:sz w:val="18"/>
              </w:rPr>
              <w:t>8</w:t>
            </w:r>
          </w:p>
        </w:tc>
        <w:tc>
          <w:tcPr>
            <w:tcW w:w="845" w:type="dxa"/>
          </w:tcPr>
          <w:p w14:paraId="248DC3D6" w14:textId="77777777" w:rsidR="00914A61" w:rsidRDefault="00914A61" w:rsidP="00676CC6">
            <w:pPr>
              <w:pStyle w:val="TableParagraph"/>
              <w:ind w:left="5"/>
              <w:rPr>
                <w:sz w:val="18"/>
              </w:rPr>
            </w:pPr>
            <w:r>
              <w:rPr>
                <w:spacing w:val="-2"/>
                <w:sz w:val="18"/>
              </w:rPr>
              <w:t>17,47</w:t>
            </w:r>
          </w:p>
        </w:tc>
        <w:tc>
          <w:tcPr>
            <w:tcW w:w="843" w:type="dxa"/>
          </w:tcPr>
          <w:p w14:paraId="6D9EBFE2" w14:textId="77777777" w:rsidR="00914A61" w:rsidRDefault="00914A61" w:rsidP="00676CC6">
            <w:pPr>
              <w:pStyle w:val="TableParagraph"/>
              <w:ind w:left="7"/>
              <w:rPr>
                <w:sz w:val="18"/>
              </w:rPr>
            </w:pPr>
            <w:r>
              <w:rPr>
                <w:spacing w:val="-2"/>
                <w:sz w:val="18"/>
              </w:rPr>
              <w:t>16,68</w:t>
            </w:r>
          </w:p>
        </w:tc>
        <w:tc>
          <w:tcPr>
            <w:tcW w:w="846" w:type="dxa"/>
          </w:tcPr>
          <w:p w14:paraId="7E342474" w14:textId="77777777" w:rsidR="00914A61" w:rsidRDefault="00914A61" w:rsidP="00676CC6">
            <w:pPr>
              <w:pStyle w:val="TableParagraph"/>
              <w:ind w:left="3"/>
              <w:rPr>
                <w:sz w:val="18"/>
              </w:rPr>
            </w:pPr>
            <w:r w:rsidRPr="00210F9A">
              <w:rPr>
                <w:sz w:val="18"/>
              </w:rPr>
              <w:t>15,72</w:t>
            </w:r>
          </w:p>
        </w:tc>
        <w:tc>
          <w:tcPr>
            <w:tcW w:w="846" w:type="dxa"/>
          </w:tcPr>
          <w:p w14:paraId="316770F3" w14:textId="77777777" w:rsidR="00914A61" w:rsidRDefault="00914A61" w:rsidP="00676CC6">
            <w:pPr>
              <w:pStyle w:val="TableParagraph"/>
              <w:ind w:left="1"/>
              <w:rPr>
                <w:sz w:val="18"/>
              </w:rPr>
            </w:pPr>
            <w:r>
              <w:rPr>
                <w:spacing w:val="-2"/>
                <w:sz w:val="18"/>
              </w:rPr>
              <w:t>78,54</w:t>
            </w:r>
          </w:p>
        </w:tc>
        <w:tc>
          <w:tcPr>
            <w:tcW w:w="846" w:type="dxa"/>
          </w:tcPr>
          <w:p w14:paraId="6864E906" w14:textId="77777777" w:rsidR="00914A61" w:rsidRDefault="00914A61" w:rsidP="00676CC6">
            <w:pPr>
              <w:pStyle w:val="TableParagraph"/>
              <w:rPr>
                <w:sz w:val="18"/>
              </w:rPr>
            </w:pPr>
            <w:r>
              <w:rPr>
                <w:spacing w:val="-2"/>
                <w:sz w:val="18"/>
              </w:rPr>
              <w:t>79,69</w:t>
            </w:r>
          </w:p>
        </w:tc>
        <w:tc>
          <w:tcPr>
            <w:tcW w:w="717" w:type="dxa"/>
          </w:tcPr>
          <w:p w14:paraId="024C87B7" w14:textId="77777777" w:rsidR="00914A61" w:rsidRDefault="00914A61" w:rsidP="00676CC6">
            <w:pPr>
              <w:pStyle w:val="TableParagraph"/>
              <w:ind w:right="1"/>
              <w:rPr>
                <w:sz w:val="18"/>
              </w:rPr>
            </w:pPr>
            <w:r w:rsidRPr="00210F9A">
              <w:rPr>
                <w:sz w:val="18"/>
              </w:rPr>
              <w:t>79,95</w:t>
            </w:r>
          </w:p>
        </w:tc>
        <w:tc>
          <w:tcPr>
            <w:tcW w:w="844" w:type="dxa"/>
          </w:tcPr>
          <w:p w14:paraId="4CFF269C" w14:textId="77777777" w:rsidR="00914A61" w:rsidRDefault="00914A61" w:rsidP="00676CC6">
            <w:pPr>
              <w:pStyle w:val="TableParagraph"/>
              <w:ind w:right="1"/>
              <w:rPr>
                <w:sz w:val="18"/>
              </w:rPr>
            </w:pPr>
            <w:r>
              <w:rPr>
                <w:spacing w:val="-4"/>
                <w:sz w:val="18"/>
              </w:rPr>
              <w:t>3,99</w:t>
            </w:r>
          </w:p>
        </w:tc>
        <w:tc>
          <w:tcPr>
            <w:tcW w:w="851" w:type="dxa"/>
          </w:tcPr>
          <w:p w14:paraId="7379122D" w14:textId="77777777" w:rsidR="00914A61" w:rsidRDefault="00914A61" w:rsidP="00676CC6">
            <w:pPr>
              <w:pStyle w:val="TableParagraph"/>
              <w:ind w:right="7"/>
              <w:rPr>
                <w:sz w:val="18"/>
              </w:rPr>
            </w:pPr>
            <w:r>
              <w:rPr>
                <w:spacing w:val="-4"/>
                <w:sz w:val="18"/>
              </w:rPr>
              <w:t>3,63</w:t>
            </w:r>
          </w:p>
        </w:tc>
        <w:tc>
          <w:tcPr>
            <w:tcW w:w="839" w:type="dxa"/>
          </w:tcPr>
          <w:p w14:paraId="06BB4196" w14:textId="77777777" w:rsidR="00914A61" w:rsidRDefault="00914A61" w:rsidP="00676CC6">
            <w:pPr>
              <w:pStyle w:val="TableParagraph"/>
              <w:ind w:right="12"/>
              <w:rPr>
                <w:sz w:val="18"/>
              </w:rPr>
            </w:pPr>
            <w:r w:rsidRPr="00210F9A">
              <w:rPr>
                <w:sz w:val="18"/>
              </w:rPr>
              <w:t>4,33</w:t>
            </w:r>
          </w:p>
        </w:tc>
      </w:tr>
      <w:tr w:rsidR="00914A61" w14:paraId="6815EE33" w14:textId="77777777" w:rsidTr="00676CC6">
        <w:trPr>
          <w:trHeight w:val="208"/>
        </w:trPr>
        <w:tc>
          <w:tcPr>
            <w:tcW w:w="1892" w:type="dxa"/>
            <w:vMerge/>
            <w:tcBorders>
              <w:top w:val="nil"/>
            </w:tcBorders>
          </w:tcPr>
          <w:p w14:paraId="3614E47E" w14:textId="77777777" w:rsidR="00914A61" w:rsidRPr="001E4AE2" w:rsidRDefault="00914A61" w:rsidP="00676CC6">
            <w:pPr>
              <w:rPr>
                <w:bCs/>
                <w:sz w:val="20"/>
                <w:szCs w:val="20"/>
              </w:rPr>
            </w:pPr>
          </w:p>
        </w:tc>
        <w:tc>
          <w:tcPr>
            <w:tcW w:w="1134" w:type="dxa"/>
          </w:tcPr>
          <w:p w14:paraId="5A8E7F47" w14:textId="77777777" w:rsidR="00914A61" w:rsidRDefault="00914A61" w:rsidP="00676CC6">
            <w:pPr>
              <w:pStyle w:val="TableParagraph"/>
              <w:spacing w:line="188" w:lineRule="exact"/>
              <w:ind w:left="7"/>
              <w:rPr>
                <w:b/>
                <w:sz w:val="18"/>
              </w:rPr>
            </w:pPr>
            <w:r>
              <w:rPr>
                <w:b/>
                <w:spacing w:val="-5"/>
                <w:sz w:val="18"/>
              </w:rPr>
              <w:t>10</w:t>
            </w:r>
          </w:p>
        </w:tc>
        <w:tc>
          <w:tcPr>
            <w:tcW w:w="845" w:type="dxa"/>
          </w:tcPr>
          <w:p w14:paraId="27B5A7E7" w14:textId="77777777" w:rsidR="00914A61" w:rsidRDefault="00914A61" w:rsidP="00676CC6">
            <w:pPr>
              <w:pStyle w:val="TableParagraph"/>
              <w:spacing w:line="188" w:lineRule="exact"/>
              <w:ind w:left="4"/>
              <w:rPr>
                <w:sz w:val="18"/>
              </w:rPr>
            </w:pPr>
            <w:r>
              <w:rPr>
                <w:sz w:val="18"/>
              </w:rPr>
              <w:t>-</w:t>
            </w:r>
          </w:p>
        </w:tc>
        <w:tc>
          <w:tcPr>
            <w:tcW w:w="843" w:type="dxa"/>
          </w:tcPr>
          <w:p w14:paraId="7EF70BFA" w14:textId="77777777" w:rsidR="00914A61" w:rsidRDefault="00914A61" w:rsidP="00676CC6">
            <w:pPr>
              <w:pStyle w:val="TableParagraph"/>
              <w:spacing w:line="188" w:lineRule="exact"/>
              <w:ind w:left="6"/>
              <w:rPr>
                <w:sz w:val="18"/>
              </w:rPr>
            </w:pPr>
            <w:r>
              <w:rPr>
                <w:spacing w:val="-2"/>
                <w:sz w:val="18"/>
              </w:rPr>
              <w:t>20,66</w:t>
            </w:r>
          </w:p>
        </w:tc>
        <w:tc>
          <w:tcPr>
            <w:tcW w:w="846" w:type="dxa"/>
          </w:tcPr>
          <w:p w14:paraId="66936576" w14:textId="77777777" w:rsidR="00914A61" w:rsidRDefault="00914A61" w:rsidP="00676CC6">
            <w:pPr>
              <w:pStyle w:val="TableParagraph"/>
              <w:spacing w:line="188" w:lineRule="exact"/>
              <w:ind w:left="3"/>
              <w:rPr>
                <w:sz w:val="18"/>
              </w:rPr>
            </w:pPr>
            <w:r w:rsidRPr="00210F9A">
              <w:rPr>
                <w:sz w:val="18"/>
              </w:rPr>
              <w:t>20,19</w:t>
            </w:r>
          </w:p>
        </w:tc>
        <w:tc>
          <w:tcPr>
            <w:tcW w:w="846" w:type="dxa"/>
          </w:tcPr>
          <w:p w14:paraId="3FA85295" w14:textId="77777777" w:rsidR="00914A61" w:rsidRDefault="00914A61" w:rsidP="00676CC6">
            <w:pPr>
              <w:pStyle w:val="TableParagraph"/>
              <w:spacing w:line="188" w:lineRule="exact"/>
              <w:rPr>
                <w:sz w:val="18"/>
              </w:rPr>
            </w:pPr>
            <w:r>
              <w:rPr>
                <w:sz w:val="18"/>
              </w:rPr>
              <w:t>-</w:t>
            </w:r>
          </w:p>
        </w:tc>
        <w:tc>
          <w:tcPr>
            <w:tcW w:w="846" w:type="dxa"/>
          </w:tcPr>
          <w:p w14:paraId="3774FB7E" w14:textId="77777777" w:rsidR="00914A61" w:rsidRDefault="00914A61" w:rsidP="00676CC6">
            <w:pPr>
              <w:pStyle w:val="TableParagraph"/>
              <w:spacing w:line="188" w:lineRule="exact"/>
              <w:ind w:right="1"/>
              <w:rPr>
                <w:sz w:val="18"/>
              </w:rPr>
            </w:pPr>
            <w:r>
              <w:rPr>
                <w:spacing w:val="-2"/>
                <w:sz w:val="18"/>
              </w:rPr>
              <w:t>76,97</w:t>
            </w:r>
          </w:p>
        </w:tc>
        <w:tc>
          <w:tcPr>
            <w:tcW w:w="717" w:type="dxa"/>
          </w:tcPr>
          <w:p w14:paraId="1DE0D0B1" w14:textId="77777777" w:rsidR="00914A61" w:rsidRDefault="00914A61" w:rsidP="00676CC6">
            <w:pPr>
              <w:pStyle w:val="TableParagraph"/>
              <w:spacing w:line="188" w:lineRule="exact"/>
              <w:ind w:right="1"/>
              <w:rPr>
                <w:sz w:val="18"/>
              </w:rPr>
            </w:pPr>
            <w:r w:rsidRPr="00210F9A">
              <w:rPr>
                <w:sz w:val="18"/>
              </w:rPr>
              <w:t>75,05</w:t>
            </w:r>
          </w:p>
        </w:tc>
        <w:tc>
          <w:tcPr>
            <w:tcW w:w="844" w:type="dxa"/>
          </w:tcPr>
          <w:p w14:paraId="54B2C774" w14:textId="77777777" w:rsidR="00914A61" w:rsidRDefault="00914A61" w:rsidP="00676CC6">
            <w:pPr>
              <w:pStyle w:val="TableParagraph"/>
              <w:spacing w:line="188" w:lineRule="exact"/>
              <w:ind w:right="2"/>
              <w:rPr>
                <w:sz w:val="18"/>
              </w:rPr>
            </w:pPr>
            <w:r>
              <w:rPr>
                <w:sz w:val="18"/>
              </w:rPr>
              <w:t>-</w:t>
            </w:r>
          </w:p>
        </w:tc>
        <w:tc>
          <w:tcPr>
            <w:tcW w:w="851" w:type="dxa"/>
          </w:tcPr>
          <w:p w14:paraId="699A8CF9" w14:textId="77777777" w:rsidR="00914A61" w:rsidRDefault="00914A61" w:rsidP="00676CC6">
            <w:pPr>
              <w:pStyle w:val="TableParagraph"/>
              <w:spacing w:line="188" w:lineRule="exact"/>
              <w:ind w:right="7"/>
              <w:rPr>
                <w:sz w:val="18"/>
              </w:rPr>
            </w:pPr>
            <w:r>
              <w:rPr>
                <w:spacing w:val="-4"/>
                <w:sz w:val="18"/>
              </w:rPr>
              <w:t>2,37</w:t>
            </w:r>
          </w:p>
        </w:tc>
        <w:tc>
          <w:tcPr>
            <w:tcW w:w="839" w:type="dxa"/>
          </w:tcPr>
          <w:p w14:paraId="691F1282" w14:textId="77777777" w:rsidR="00914A61" w:rsidRDefault="00914A61" w:rsidP="00676CC6">
            <w:pPr>
              <w:pStyle w:val="TableParagraph"/>
              <w:spacing w:line="188" w:lineRule="exact"/>
              <w:ind w:right="12"/>
              <w:rPr>
                <w:sz w:val="18"/>
              </w:rPr>
            </w:pPr>
            <w:r w:rsidRPr="00210F9A">
              <w:rPr>
                <w:sz w:val="18"/>
              </w:rPr>
              <w:t>4,76</w:t>
            </w:r>
          </w:p>
        </w:tc>
      </w:tr>
      <w:tr w:rsidR="00914A61" w14:paraId="77581D43" w14:textId="77777777" w:rsidTr="00676CC6">
        <w:trPr>
          <w:trHeight w:val="205"/>
        </w:trPr>
        <w:tc>
          <w:tcPr>
            <w:tcW w:w="1892" w:type="dxa"/>
            <w:vMerge w:val="restart"/>
          </w:tcPr>
          <w:p w14:paraId="2C6006BA"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Биология</w:t>
            </w:r>
          </w:p>
        </w:tc>
        <w:tc>
          <w:tcPr>
            <w:tcW w:w="1134" w:type="dxa"/>
          </w:tcPr>
          <w:p w14:paraId="7AEECC22" w14:textId="77777777" w:rsidR="00914A61" w:rsidRDefault="00914A61" w:rsidP="00676CC6">
            <w:pPr>
              <w:pStyle w:val="TableParagraph"/>
              <w:ind w:left="7" w:right="1"/>
              <w:rPr>
                <w:b/>
                <w:sz w:val="18"/>
              </w:rPr>
            </w:pPr>
            <w:r>
              <w:rPr>
                <w:b/>
                <w:spacing w:val="-10"/>
                <w:sz w:val="18"/>
              </w:rPr>
              <w:t>5</w:t>
            </w:r>
          </w:p>
        </w:tc>
        <w:tc>
          <w:tcPr>
            <w:tcW w:w="845" w:type="dxa"/>
          </w:tcPr>
          <w:p w14:paraId="361A27E4" w14:textId="77777777" w:rsidR="00914A61" w:rsidRDefault="00914A61" w:rsidP="00676CC6">
            <w:pPr>
              <w:pStyle w:val="TableParagraph"/>
              <w:ind w:left="5"/>
              <w:rPr>
                <w:sz w:val="18"/>
              </w:rPr>
            </w:pPr>
            <w:r>
              <w:rPr>
                <w:spacing w:val="-2"/>
                <w:sz w:val="18"/>
              </w:rPr>
              <w:t>23,44</w:t>
            </w:r>
          </w:p>
        </w:tc>
        <w:tc>
          <w:tcPr>
            <w:tcW w:w="843" w:type="dxa"/>
          </w:tcPr>
          <w:p w14:paraId="24793344" w14:textId="77777777" w:rsidR="00914A61" w:rsidRDefault="00914A61" w:rsidP="00676CC6">
            <w:pPr>
              <w:pStyle w:val="TableParagraph"/>
              <w:ind w:left="7"/>
              <w:rPr>
                <w:sz w:val="18"/>
              </w:rPr>
            </w:pPr>
            <w:r>
              <w:rPr>
                <w:spacing w:val="-2"/>
                <w:sz w:val="18"/>
              </w:rPr>
              <w:t>25,24</w:t>
            </w:r>
          </w:p>
        </w:tc>
        <w:tc>
          <w:tcPr>
            <w:tcW w:w="846" w:type="dxa"/>
          </w:tcPr>
          <w:p w14:paraId="58B07E96" w14:textId="77777777" w:rsidR="00914A61" w:rsidRDefault="00914A61" w:rsidP="00676CC6">
            <w:pPr>
              <w:pStyle w:val="TableParagraph"/>
              <w:ind w:left="3"/>
              <w:rPr>
                <w:sz w:val="18"/>
              </w:rPr>
            </w:pPr>
            <w:r w:rsidRPr="00B034CC">
              <w:rPr>
                <w:sz w:val="18"/>
              </w:rPr>
              <w:t>25,04</w:t>
            </w:r>
          </w:p>
        </w:tc>
        <w:tc>
          <w:tcPr>
            <w:tcW w:w="846" w:type="dxa"/>
          </w:tcPr>
          <w:p w14:paraId="05F513E4" w14:textId="77777777" w:rsidR="00914A61" w:rsidRDefault="00914A61" w:rsidP="00676CC6">
            <w:pPr>
              <w:pStyle w:val="TableParagraph"/>
              <w:ind w:left="1"/>
              <w:rPr>
                <w:sz w:val="18"/>
              </w:rPr>
            </w:pPr>
            <w:r>
              <w:rPr>
                <w:spacing w:val="-2"/>
                <w:sz w:val="18"/>
              </w:rPr>
              <w:t>73,07</w:t>
            </w:r>
          </w:p>
        </w:tc>
        <w:tc>
          <w:tcPr>
            <w:tcW w:w="846" w:type="dxa"/>
          </w:tcPr>
          <w:p w14:paraId="2608CBAD" w14:textId="77777777" w:rsidR="00914A61" w:rsidRDefault="00914A61" w:rsidP="00676CC6">
            <w:pPr>
              <w:pStyle w:val="TableParagraph"/>
              <w:rPr>
                <w:sz w:val="18"/>
              </w:rPr>
            </w:pPr>
            <w:r>
              <w:rPr>
                <w:spacing w:val="-2"/>
                <w:sz w:val="18"/>
              </w:rPr>
              <w:t>71,92</w:t>
            </w:r>
          </w:p>
        </w:tc>
        <w:tc>
          <w:tcPr>
            <w:tcW w:w="717" w:type="dxa"/>
          </w:tcPr>
          <w:p w14:paraId="3A7A6804" w14:textId="77777777" w:rsidR="00914A61" w:rsidRDefault="00914A61" w:rsidP="00676CC6">
            <w:pPr>
              <w:pStyle w:val="TableParagraph"/>
              <w:ind w:right="1"/>
              <w:rPr>
                <w:sz w:val="18"/>
              </w:rPr>
            </w:pPr>
            <w:r w:rsidRPr="00B034CC">
              <w:rPr>
                <w:sz w:val="18"/>
              </w:rPr>
              <w:t>72,54</w:t>
            </w:r>
          </w:p>
        </w:tc>
        <w:tc>
          <w:tcPr>
            <w:tcW w:w="844" w:type="dxa"/>
          </w:tcPr>
          <w:p w14:paraId="04F535D4" w14:textId="77777777" w:rsidR="00914A61" w:rsidRDefault="00914A61" w:rsidP="00676CC6">
            <w:pPr>
              <w:pStyle w:val="TableParagraph"/>
              <w:ind w:right="1"/>
              <w:rPr>
                <w:sz w:val="18"/>
              </w:rPr>
            </w:pPr>
            <w:r>
              <w:rPr>
                <w:spacing w:val="-4"/>
                <w:sz w:val="18"/>
              </w:rPr>
              <w:t>3,49</w:t>
            </w:r>
          </w:p>
        </w:tc>
        <w:tc>
          <w:tcPr>
            <w:tcW w:w="851" w:type="dxa"/>
          </w:tcPr>
          <w:p w14:paraId="4E1EA75C" w14:textId="77777777" w:rsidR="00914A61" w:rsidRDefault="00914A61" w:rsidP="00676CC6">
            <w:pPr>
              <w:pStyle w:val="TableParagraph"/>
              <w:ind w:right="7"/>
              <w:rPr>
                <w:sz w:val="18"/>
              </w:rPr>
            </w:pPr>
            <w:r>
              <w:rPr>
                <w:spacing w:val="-4"/>
                <w:sz w:val="18"/>
              </w:rPr>
              <w:t>2,85</w:t>
            </w:r>
          </w:p>
        </w:tc>
        <w:tc>
          <w:tcPr>
            <w:tcW w:w="839" w:type="dxa"/>
          </w:tcPr>
          <w:p w14:paraId="090747BF" w14:textId="77777777" w:rsidR="00914A61" w:rsidRDefault="00914A61" w:rsidP="00676CC6">
            <w:pPr>
              <w:pStyle w:val="TableParagraph"/>
              <w:ind w:right="12"/>
              <w:rPr>
                <w:sz w:val="18"/>
              </w:rPr>
            </w:pPr>
            <w:r w:rsidRPr="00B034CC">
              <w:rPr>
                <w:sz w:val="18"/>
              </w:rPr>
              <w:t>2,41</w:t>
            </w:r>
          </w:p>
        </w:tc>
      </w:tr>
      <w:tr w:rsidR="00914A61" w14:paraId="4B17E844" w14:textId="77777777" w:rsidTr="00676CC6">
        <w:trPr>
          <w:trHeight w:val="206"/>
        </w:trPr>
        <w:tc>
          <w:tcPr>
            <w:tcW w:w="1892" w:type="dxa"/>
            <w:vMerge/>
          </w:tcPr>
          <w:p w14:paraId="0A6779FF" w14:textId="77777777" w:rsidR="00914A61" w:rsidRPr="001E4AE2" w:rsidRDefault="00914A61" w:rsidP="00676CC6">
            <w:pPr>
              <w:rPr>
                <w:bCs/>
                <w:sz w:val="20"/>
                <w:szCs w:val="20"/>
              </w:rPr>
            </w:pPr>
          </w:p>
        </w:tc>
        <w:tc>
          <w:tcPr>
            <w:tcW w:w="1134" w:type="dxa"/>
          </w:tcPr>
          <w:p w14:paraId="3EBFD96B" w14:textId="77777777" w:rsidR="00914A61" w:rsidRDefault="00914A61" w:rsidP="00676CC6">
            <w:pPr>
              <w:pStyle w:val="TableParagraph"/>
              <w:ind w:left="7" w:right="1"/>
              <w:rPr>
                <w:b/>
                <w:sz w:val="18"/>
              </w:rPr>
            </w:pPr>
            <w:r>
              <w:rPr>
                <w:b/>
                <w:spacing w:val="-10"/>
                <w:sz w:val="18"/>
              </w:rPr>
              <w:t>6</w:t>
            </w:r>
          </w:p>
        </w:tc>
        <w:tc>
          <w:tcPr>
            <w:tcW w:w="845" w:type="dxa"/>
          </w:tcPr>
          <w:p w14:paraId="6104B709" w14:textId="77777777" w:rsidR="00914A61" w:rsidRDefault="00914A61" w:rsidP="00676CC6">
            <w:pPr>
              <w:pStyle w:val="TableParagraph"/>
              <w:ind w:left="5"/>
              <w:rPr>
                <w:sz w:val="18"/>
              </w:rPr>
            </w:pPr>
            <w:r>
              <w:rPr>
                <w:spacing w:val="-2"/>
                <w:sz w:val="18"/>
              </w:rPr>
              <w:t>21,52</w:t>
            </w:r>
          </w:p>
        </w:tc>
        <w:tc>
          <w:tcPr>
            <w:tcW w:w="843" w:type="dxa"/>
          </w:tcPr>
          <w:p w14:paraId="0CEEB3F5" w14:textId="77777777" w:rsidR="00914A61" w:rsidRDefault="00914A61" w:rsidP="00676CC6">
            <w:pPr>
              <w:pStyle w:val="TableParagraph"/>
              <w:ind w:left="7"/>
              <w:rPr>
                <w:sz w:val="18"/>
              </w:rPr>
            </w:pPr>
            <w:r>
              <w:rPr>
                <w:spacing w:val="-2"/>
                <w:sz w:val="18"/>
              </w:rPr>
              <w:t>20,19</w:t>
            </w:r>
          </w:p>
        </w:tc>
        <w:tc>
          <w:tcPr>
            <w:tcW w:w="846" w:type="dxa"/>
          </w:tcPr>
          <w:p w14:paraId="3C7A6FC2" w14:textId="77777777" w:rsidR="00914A61" w:rsidRDefault="00914A61" w:rsidP="00676CC6">
            <w:pPr>
              <w:pStyle w:val="TableParagraph"/>
              <w:ind w:left="3"/>
              <w:rPr>
                <w:sz w:val="18"/>
              </w:rPr>
            </w:pPr>
            <w:r w:rsidRPr="00CB45CA">
              <w:rPr>
                <w:sz w:val="18"/>
              </w:rPr>
              <w:t>20,5</w:t>
            </w:r>
          </w:p>
        </w:tc>
        <w:tc>
          <w:tcPr>
            <w:tcW w:w="846" w:type="dxa"/>
          </w:tcPr>
          <w:p w14:paraId="401E3055" w14:textId="77777777" w:rsidR="00914A61" w:rsidRDefault="00914A61" w:rsidP="00676CC6">
            <w:pPr>
              <w:pStyle w:val="TableParagraph"/>
              <w:ind w:left="1"/>
              <w:rPr>
                <w:sz w:val="18"/>
              </w:rPr>
            </w:pPr>
            <w:r>
              <w:rPr>
                <w:spacing w:val="-2"/>
                <w:sz w:val="18"/>
              </w:rPr>
              <w:t>74,47</w:t>
            </w:r>
          </w:p>
        </w:tc>
        <w:tc>
          <w:tcPr>
            <w:tcW w:w="846" w:type="dxa"/>
          </w:tcPr>
          <w:p w14:paraId="6130F1F6" w14:textId="77777777" w:rsidR="00914A61" w:rsidRDefault="00914A61" w:rsidP="00676CC6">
            <w:pPr>
              <w:pStyle w:val="TableParagraph"/>
              <w:rPr>
                <w:sz w:val="18"/>
              </w:rPr>
            </w:pPr>
            <w:r>
              <w:rPr>
                <w:spacing w:val="-2"/>
                <w:sz w:val="18"/>
              </w:rPr>
              <w:t>75,56</w:t>
            </w:r>
          </w:p>
        </w:tc>
        <w:tc>
          <w:tcPr>
            <w:tcW w:w="717" w:type="dxa"/>
          </w:tcPr>
          <w:p w14:paraId="2DBF5657" w14:textId="77777777" w:rsidR="00914A61" w:rsidRDefault="00914A61" w:rsidP="00676CC6">
            <w:pPr>
              <w:pStyle w:val="TableParagraph"/>
              <w:ind w:right="1"/>
              <w:rPr>
                <w:sz w:val="18"/>
              </w:rPr>
            </w:pPr>
            <w:r w:rsidRPr="00CB45CA">
              <w:rPr>
                <w:sz w:val="18"/>
              </w:rPr>
              <w:t>75,72</w:t>
            </w:r>
          </w:p>
        </w:tc>
        <w:tc>
          <w:tcPr>
            <w:tcW w:w="844" w:type="dxa"/>
          </w:tcPr>
          <w:p w14:paraId="206017A2" w14:textId="77777777" w:rsidR="00914A61" w:rsidRDefault="00914A61" w:rsidP="00676CC6">
            <w:pPr>
              <w:pStyle w:val="TableParagraph"/>
              <w:ind w:right="1"/>
              <w:rPr>
                <w:sz w:val="18"/>
              </w:rPr>
            </w:pPr>
            <w:r>
              <w:rPr>
                <w:spacing w:val="-4"/>
                <w:sz w:val="18"/>
              </w:rPr>
              <w:t>4,01</w:t>
            </w:r>
          </w:p>
        </w:tc>
        <w:tc>
          <w:tcPr>
            <w:tcW w:w="851" w:type="dxa"/>
          </w:tcPr>
          <w:p w14:paraId="21775508" w14:textId="77777777" w:rsidR="00914A61" w:rsidRDefault="00914A61" w:rsidP="00676CC6">
            <w:pPr>
              <w:pStyle w:val="TableParagraph"/>
              <w:ind w:right="7"/>
              <w:rPr>
                <w:sz w:val="18"/>
              </w:rPr>
            </w:pPr>
            <w:r>
              <w:rPr>
                <w:spacing w:val="-4"/>
                <w:sz w:val="18"/>
              </w:rPr>
              <w:t>4,26</w:t>
            </w:r>
          </w:p>
        </w:tc>
        <w:tc>
          <w:tcPr>
            <w:tcW w:w="839" w:type="dxa"/>
          </w:tcPr>
          <w:p w14:paraId="7A05C9B4" w14:textId="77777777" w:rsidR="00914A61" w:rsidRDefault="00914A61" w:rsidP="00676CC6">
            <w:pPr>
              <w:pStyle w:val="TableParagraph"/>
              <w:ind w:right="12"/>
              <w:rPr>
                <w:sz w:val="18"/>
              </w:rPr>
            </w:pPr>
            <w:r w:rsidRPr="00CB45CA">
              <w:rPr>
                <w:sz w:val="18"/>
              </w:rPr>
              <w:t>3,77</w:t>
            </w:r>
          </w:p>
        </w:tc>
      </w:tr>
      <w:tr w:rsidR="00914A61" w14:paraId="5D599D3C" w14:textId="77777777" w:rsidTr="00676CC6">
        <w:trPr>
          <w:trHeight w:val="208"/>
        </w:trPr>
        <w:tc>
          <w:tcPr>
            <w:tcW w:w="1892" w:type="dxa"/>
            <w:vMerge/>
          </w:tcPr>
          <w:p w14:paraId="6F364581" w14:textId="77777777" w:rsidR="00914A61" w:rsidRPr="001E4AE2" w:rsidRDefault="00914A61" w:rsidP="00676CC6">
            <w:pPr>
              <w:rPr>
                <w:bCs/>
                <w:sz w:val="20"/>
                <w:szCs w:val="20"/>
              </w:rPr>
            </w:pPr>
          </w:p>
        </w:tc>
        <w:tc>
          <w:tcPr>
            <w:tcW w:w="1134" w:type="dxa"/>
          </w:tcPr>
          <w:p w14:paraId="101546AD" w14:textId="77777777" w:rsidR="00914A61" w:rsidRDefault="00914A61" w:rsidP="00676CC6">
            <w:pPr>
              <w:pStyle w:val="TableParagraph"/>
              <w:spacing w:before="2"/>
              <w:ind w:left="7" w:right="1"/>
              <w:rPr>
                <w:b/>
                <w:sz w:val="18"/>
              </w:rPr>
            </w:pPr>
            <w:r>
              <w:rPr>
                <w:b/>
                <w:spacing w:val="-10"/>
                <w:sz w:val="18"/>
              </w:rPr>
              <w:t>7</w:t>
            </w:r>
          </w:p>
        </w:tc>
        <w:tc>
          <w:tcPr>
            <w:tcW w:w="845" w:type="dxa"/>
          </w:tcPr>
          <w:p w14:paraId="1B45020A" w14:textId="77777777" w:rsidR="00914A61" w:rsidRDefault="00914A61" w:rsidP="00676CC6">
            <w:pPr>
              <w:pStyle w:val="TableParagraph"/>
              <w:spacing w:before="2"/>
              <w:ind w:left="5"/>
              <w:rPr>
                <w:sz w:val="18"/>
              </w:rPr>
            </w:pPr>
            <w:r>
              <w:rPr>
                <w:spacing w:val="-2"/>
                <w:sz w:val="18"/>
              </w:rPr>
              <w:t>22,04</w:t>
            </w:r>
          </w:p>
        </w:tc>
        <w:tc>
          <w:tcPr>
            <w:tcW w:w="843" w:type="dxa"/>
          </w:tcPr>
          <w:p w14:paraId="416BED09" w14:textId="77777777" w:rsidR="00914A61" w:rsidRDefault="00914A61" w:rsidP="00676CC6">
            <w:pPr>
              <w:pStyle w:val="TableParagraph"/>
              <w:spacing w:before="2"/>
              <w:ind w:left="7"/>
              <w:rPr>
                <w:sz w:val="18"/>
              </w:rPr>
            </w:pPr>
            <w:r>
              <w:rPr>
                <w:spacing w:val="-2"/>
                <w:sz w:val="18"/>
              </w:rPr>
              <w:t>17,98</w:t>
            </w:r>
          </w:p>
        </w:tc>
        <w:tc>
          <w:tcPr>
            <w:tcW w:w="846" w:type="dxa"/>
          </w:tcPr>
          <w:p w14:paraId="64713CF9" w14:textId="77777777" w:rsidR="00914A61" w:rsidRDefault="00914A61" w:rsidP="00676CC6">
            <w:pPr>
              <w:pStyle w:val="TableParagraph"/>
              <w:spacing w:before="2"/>
              <w:ind w:left="3"/>
              <w:rPr>
                <w:sz w:val="18"/>
              </w:rPr>
            </w:pPr>
            <w:r w:rsidRPr="00210F9A">
              <w:rPr>
                <w:sz w:val="18"/>
              </w:rPr>
              <w:t>18,94</w:t>
            </w:r>
          </w:p>
        </w:tc>
        <w:tc>
          <w:tcPr>
            <w:tcW w:w="846" w:type="dxa"/>
          </w:tcPr>
          <w:p w14:paraId="673CF9F7" w14:textId="77777777" w:rsidR="00914A61" w:rsidRDefault="00914A61" w:rsidP="00676CC6">
            <w:pPr>
              <w:pStyle w:val="TableParagraph"/>
              <w:spacing w:before="2"/>
              <w:ind w:left="1"/>
              <w:rPr>
                <w:sz w:val="18"/>
              </w:rPr>
            </w:pPr>
            <w:r>
              <w:rPr>
                <w:spacing w:val="-2"/>
                <w:sz w:val="18"/>
              </w:rPr>
              <w:t>72,95</w:t>
            </w:r>
          </w:p>
        </w:tc>
        <w:tc>
          <w:tcPr>
            <w:tcW w:w="846" w:type="dxa"/>
          </w:tcPr>
          <w:p w14:paraId="294E6CF2" w14:textId="77777777" w:rsidR="00914A61" w:rsidRDefault="00914A61" w:rsidP="00676CC6">
            <w:pPr>
              <w:pStyle w:val="TableParagraph"/>
              <w:spacing w:before="2"/>
              <w:rPr>
                <w:sz w:val="18"/>
              </w:rPr>
            </w:pPr>
            <w:r>
              <w:rPr>
                <w:spacing w:val="-2"/>
                <w:sz w:val="18"/>
              </w:rPr>
              <w:t>77,03</w:t>
            </w:r>
          </w:p>
        </w:tc>
        <w:tc>
          <w:tcPr>
            <w:tcW w:w="717" w:type="dxa"/>
          </w:tcPr>
          <w:p w14:paraId="40B64F30" w14:textId="77777777" w:rsidR="00914A61" w:rsidRDefault="00914A61" w:rsidP="00676CC6">
            <w:pPr>
              <w:pStyle w:val="TableParagraph"/>
              <w:spacing w:before="2"/>
              <w:ind w:right="1"/>
              <w:rPr>
                <w:sz w:val="18"/>
              </w:rPr>
            </w:pPr>
            <w:r w:rsidRPr="00210F9A">
              <w:rPr>
                <w:sz w:val="18"/>
              </w:rPr>
              <w:t>76,51</w:t>
            </w:r>
          </w:p>
        </w:tc>
        <w:tc>
          <w:tcPr>
            <w:tcW w:w="844" w:type="dxa"/>
          </w:tcPr>
          <w:p w14:paraId="2D08C506" w14:textId="77777777" w:rsidR="00914A61" w:rsidRDefault="00914A61" w:rsidP="00676CC6">
            <w:pPr>
              <w:pStyle w:val="TableParagraph"/>
              <w:spacing w:before="2"/>
              <w:ind w:right="1"/>
              <w:rPr>
                <w:sz w:val="18"/>
              </w:rPr>
            </w:pPr>
            <w:r>
              <w:rPr>
                <w:spacing w:val="-4"/>
                <w:sz w:val="18"/>
              </w:rPr>
              <w:t>5,01</w:t>
            </w:r>
          </w:p>
        </w:tc>
        <w:tc>
          <w:tcPr>
            <w:tcW w:w="851" w:type="dxa"/>
          </w:tcPr>
          <w:p w14:paraId="447B2FD3" w14:textId="77777777" w:rsidR="00914A61" w:rsidRDefault="00914A61" w:rsidP="00676CC6">
            <w:pPr>
              <w:pStyle w:val="TableParagraph"/>
              <w:spacing w:before="2"/>
              <w:ind w:right="7"/>
              <w:rPr>
                <w:sz w:val="18"/>
              </w:rPr>
            </w:pPr>
            <w:r>
              <w:rPr>
                <w:spacing w:val="-4"/>
                <w:sz w:val="18"/>
              </w:rPr>
              <w:t>4,99</w:t>
            </w:r>
          </w:p>
        </w:tc>
        <w:tc>
          <w:tcPr>
            <w:tcW w:w="839" w:type="dxa"/>
          </w:tcPr>
          <w:p w14:paraId="44E697C8" w14:textId="77777777" w:rsidR="00914A61" w:rsidRDefault="00914A61" w:rsidP="00676CC6">
            <w:pPr>
              <w:pStyle w:val="TableParagraph"/>
              <w:spacing w:before="2"/>
              <w:ind w:right="12"/>
              <w:rPr>
                <w:sz w:val="18"/>
              </w:rPr>
            </w:pPr>
            <w:r w:rsidRPr="00210F9A">
              <w:rPr>
                <w:sz w:val="18"/>
              </w:rPr>
              <w:t>4,56</w:t>
            </w:r>
          </w:p>
        </w:tc>
      </w:tr>
      <w:tr w:rsidR="00914A61" w14:paraId="3CDA0E31" w14:textId="77777777" w:rsidTr="00676CC6">
        <w:trPr>
          <w:trHeight w:val="205"/>
        </w:trPr>
        <w:tc>
          <w:tcPr>
            <w:tcW w:w="1892" w:type="dxa"/>
            <w:vMerge/>
          </w:tcPr>
          <w:p w14:paraId="51F1EEDF" w14:textId="77777777" w:rsidR="00914A61" w:rsidRPr="001E4AE2" w:rsidRDefault="00914A61" w:rsidP="00676CC6">
            <w:pPr>
              <w:rPr>
                <w:bCs/>
                <w:sz w:val="20"/>
                <w:szCs w:val="20"/>
              </w:rPr>
            </w:pPr>
          </w:p>
        </w:tc>
        <w:tc>
          <w:tcPr>
            <w:tcW w:w="1134" w:type="dxa"/>
          </w:tcPr>
          <w:p w14:paraId="4965C651" w14:textId="77777777" w:rsidR="00914A61" w:rsidRDefault="00914A61" w:rsidP="00676CC6">
            <w:pPr>
              <w:pStyle w:val="TableParagraph"/>
              <w:ind w:left="7" w:right="1"/>
              <w:rPr>
                <w:b/>
                <w:sz w:val="18"/>
              </w:rPr>
            </w:pPr>
            <w:r>
              <w:rPr>
                <w:b/>
                <w:spacing w:val="-10"/>
                <w:sz w:val="18"/>
              </w:rPr>
              <w:t>8</w:t>
            </w:r>
          </w:p>
        </w:tc>
        <w:tc>
          <w:tcPr>
            <w:tcW w:w="845" w:type="dxa"/>
          </w:tcPr>
          <w:p w14:paraId="6075DB14" w14:textId="77777777" w:rsidR="00914A61" w:rsidRDefault="00914A61" w:rsidP="00676CC6">
            <w:pPr>
              <w:pStyle w:val="TableParagraph"/>
              <w:ind w:left="5"/>
              <w:rPr>
                <w:sz w:val="18"/>
              </w:rPr>
            </w:pPr>
            <w:r>
              <w:rPr>
                <w:spacing w:val="-2"/>
                <w:sz w:val="18"/>
              </w:rPr>
              <w:t>21,42</w:t>
            </w:r>
          </w:p>
        </w:tc>
        <w:tc>
          <w:tcPr>
            <w:tcW w:w="843" w:type="dxa"/>
          </w:tcPr>
          <w:p w14:paraId="24627D50" w14:textId="77777777" w:rsidR="00914A61" w:rsidRDefault="00914A61" w:rsidP="00676CC6">
            <w:pPr>
              <w:pStyle w:val="TableParagraph"/>
              <w:ind w:left="7"/>
              <w:rPr>
                <w:sz w:val="18"/>
              </w:rPr>
            </w:pPr>
            <w:r>
              <w:rPr>
                <w:spacing w:val="-2"/>
                <w:sz w:val="18"/>
              </w:rPr>
              <w:t>21,96</w:t>
            </w:r>
          </w:p>
        </w:tc>
        <w:tc>
          <w:tcPr>
            <w:tcW w:w="846" w:type="dxa"/>
          </w:tcPr>
          <w:p w14:paraId="716E20E1" w14:textId="77777777" w:rsidR="00914A61" w:rsidRDefault="00914A61" w:rsidP="00676CC6">
            <w:pPr>
              <w:pStyle w:val="TableParagraph"/>
              <w:ind w:left="3"/>
              <w:rPr>
                <w:sz w:val="18"/>
              </w:rPr>
            </w:pPr>
            <w:r w:rsidRPr="00210F9A">
              <w:rPr>
                <w:sz w:val="18"/>
              </w:rPr>
              <w:t>19,22</w:t>
            </w:r>
          </w:p>
        </w:tc>
        <w:tc>
          <w:tcPr>
            <w:tcW w:w="846" w:type="dxa"/>
          </w:tcPr>
          <w:p w14:paraId="28F04822" w14:textId="77777777" w:rsidR="00914A61" w:rsidRDefault="00914A61" w:rsidP="00676CC6">
            <w:pPr>
              <w:pStyle w:val="TableParagraph"/>
              <w:ind w:left="1"/>
              <w:rPr>
                <w:sz w:val="18"/>
              </w:rPr>
            </w:pPr>
            <w:r>
              <w:rPr>
                <w:spacing w:val="-2"/>
                <w:sz w:val="18"/>
              </w:rPr>
              <w:t>74,14</w:t>
            </w:r>
          </w:p>
        </w:tc>
        <w:tc>
          <w:tcPr>
            <w:tcW w:w="846" w:type="dxa"/>
          </w:tcPr>
          <w:p w14:paraId="250C0583" w14:textId="77777777" w:rsidR="00914A61" w:rsidRDefault="00914A61" w:rsidP="00676CC6">
            <w:pPr>
              <w:pStyle w:val="TableParagraph"/>
              <w:rPr>
                <w:sz w:val="18"/>
              </w:rPr>
            </w:pPr>
            <w:r>
              <w:rPr>
                <w:spacing w:val="-2"/>
                <w:sz w:val="18"/>
              </w:rPr>
              <w:t>74,08</w:t>
            </w:r>
          </w:p>
        </w:tc>
        <w:tc>
          <w:tcPr>
            <w:tcW w:w="717" w:type="dxa"/>
          </w:tcPr>
          <w:p w14:paraId="593C3F2A" w14:textId="77777777" w:rsidR="00914A61" w:rsidRDefault="00914A61" w:rsidP="00676CC6">
            <w:pPr>
              <w:pStyle w:val="TableParagraph"/>
              <w:ind w:right="1"/>
              <w:rPr>
                <w:sz w:val="18"/>
              </w:rPr>
            </w:pPr>
            <w:r w:rsidRPr="00210F9A">
              <w:rPr>
                <w:sz w:val="18"/>
              </w:rPr>
              <w:t>76,88</w:t>
            </w:r>
          </w:p>
        </w:tc>
        <w:tc>
          <w:tcPr>
            <w:tcW w:w="844" w:type="dxa"/>
          </w:tcPr>
          <w:p w14:paraId="77502085" w14:textId="77777777" w:rsidR="00914A61" w:rsidRDefault="00914A61" w:rsidP="00676CC6">
            <w:pPr>
              <w:pStyle w:val="TableParagraph"/>
              <w:ind w:right="1"/>
              <w:rPr>
                <w:sz w:val="18"/>
              </w:rPr>
            </w:pPr>
            <w:r>
              <w:rPr>
                <w:spacing w:val="-4"/>
                <w:sz w:val="18"/>
              </w:rPr>
              <w:t>4,45</w:t>
            </w:r>
          </w:p>
        </w:tc>
        <w:tc>
          <w:tcPr>
            <w:tcW w:w="851" w:type="dxa"/>
          </w:tcPr>
          <w:p w14:paraId="57FC8E98" w14:textId="77777777" w:rsidR="00914A61" w:rsidRDefault="00914A61" w:rsidP="00676CC6">
            <w:pPr>
              <w:pStyle w:val="TableParagraph"/>
              <w:ind w:right="7"/>
              <w:rPr>
                <w:sz w:val="18"/>
              </w:rPr>
            </w:pPr>
            <w:r>
              <w:rPr>
                <w:spacing w:val="-4"/>
                <w:sz w:val="18"/>
              </w:rPr>
              <w:t>3,95</w:t>
            </w:r>
          </w:p>
        </w:tc>
        <w:tc>
          <w:tcPr>
            <w:tcW w:w="839" w:type="dxa"/>
          </w:tcPr>
          <w:p w14:paraId="0EF735DD" w14:textId="77777777" w:rsidR="00914A61" w:rsidRDefault="00914A61" w:rsidP="00676CC6">
            <w:pPr>
              <w:pStyle w:val="TableParagraph"/>
              <w:ind w:right="12"/>
              <w:rPr>
                <w:sz w:val="18"/>
              </w:rPr>
            </w:pPr>
            <w:r w:rsidRPr="00210F9A">
              <w:rPr>
                <w:sz w:val="18"/>
              </w:rPr>
              <w:t>3,9</w:t>
            </w:r>
          </w:p>
        </w:tc>
      </w:tr>
      <w:tr w:rsidR="00914A61" w14:paraId="24ED8867" w14:textId="77777777" w:rsidTr="00676CC6">
        <w:trPr>
          <w:trHeight w:val="205"/>
        </w:trPr>
        <w:tc>
          <w:tcPr>
            <w:tcW w:w="1892" w:type="dxa"/>
            <w:vMerge/>
          </w:tcPr>
          <w:p w14:paraId="145F3C67" w14:textId="77777777" w:rsidR="00914A61" w:rsidRPr="001E4AE2" w:rsidRDefault="00914A61" w:rsidP="00676CC6">
            <w:pPr>
              <w:rPr>
                <w:bCs/>
                <w:sz w:val="20"/>
                <w:szCs w:val="20"/>
              </w:rPr>
            </w:pPr>
          </w:p>
        </w:tc>
        <w:tc>
          <w:tcPr>
            <w:tcW w:w="1134" w:type="dxa"/>
          </w:tcPr>
          <w:p w14:paraId="249D03A7" w14:textId="77777777" w:rsidR="00914A61" w:rsidRDefault="00914A61" w:rsidP="00676CC6">
            <w:pPr>
              <w:pStyle w:val="TableParagraph"/>
              <w:ind w:left="7" w:right="1"/>
              <w:rPr>
                <w:b/>
                <w:spacing w:val="-10"/>
                <w:sz w:val="18"/>
              </w:rPr>
            </w:pPr>
            <w:r>
              <w:rPr>
                <w:b/>
                <w:spacing w:val="-10"/>
                <w:sz w:val="18"/>
              </w:rPr>
              <w:t>10</w:t>
            </w:r>
          </w:p>
        </w:tc>
        <w:tc>
          <w:tcPr>
            <w:tcW w:w="845" w:type="dxa"/>
          </w:tcPr>
          <w:p w14:paraId="36A1D50A" w14:textId="77777777" w:rsidR="00914A61" w:rsidRDefault="00914A61" w:rsidP="00676CC6">
            <w:pPr>
              <w:pStyle w:val="TableParagraph"/>
              <w:ind w:left="5"/>
              <w:rPr>
                <w:spacing w:val="-2"/>
                <w:sz w:val="18"/>
              </w:rPr>
            </w:pPr>
            <w:r>
              <w:rPr>
                <w:spacing w:val="-2"/>
                <w:sz w:val="18"/>
              </w:rPr>
              <w:t>-</w:t>
            </w:r>
          </w:p>
        </w:tc>
        <w:tc>
          <w:tcPr>
            <w:tcW w:w="843" w:type="dxa"/>
          </w:tcPr>
          <w:p w14:paraId="7976C363" w14:textId="77777777" w:rsidR="00914A61" w:rsidRDefault="00914A61" w:rsidP="00676CC6">
            <w:pPr>
              <w:pStyle w:val="TableParagraph"/>
              <w:ind w:left="7"/>
              <w:rPr>
                <w:spacing w:val="-2"/>
                <w:sz w:val="18"/>
              </w:rPr>
            </w:pPr>
            <w:r>
              <w:rPr>
                <w:spacing w:val="-2"/>
                <w:sz w:val="18"/>
              </w:rPr>
              <w:t>-</w:t>
            </w:r>
          </w:p>
        </w:tc>
        <w:tc>
          <w:tcPr>
            <w:tcW w:w="846" w:type="dxa"/>
          </w:tcPr>
          <w:p w14:paraId="5C32963D" w14:textId="77777777" w:rsidR="00914A61" w:rsidRDefault="00914A61" w:rsidP="00676CC6">
            <w:pPr>
              <w:pStyle w:val="TableParagraph"/>
              <w:ind w:left="3"/>
              <w:rPr>
                <w:sz w:val="18"/>
              </w:rPr>
            </w:pPr>
            <w:r w:rsidRPr="00210F9A">
              <w:rPr>
                <w:sz w:val="18"/>
              </w:rPr>
              <w:t>24,85</w:t>
            </w:r>
          </w:p>
        </w:tc>
        <w:tc>
          <w:tcPr>
            <w:tcW w:w="846" w:type="dxa"/>
          </w:tcPr>
          <w:p w14:paraId="1BBA83F2" w14:textId="77777777" w:rsidR="00914A61" w:rsidRDefault="00914A61" w:rsidP="00676CC6">
            <w:pPr>
              <w:pStyle w:val="TableParagraph"/>
              <w:ind w:left="1"/>
              <w:rPr>
                <w:spacing w:val="-2"/>
                <w:sz w:val="18"/>
              </w:rPr>
            </w:pPr>
            <w:r>
              <w:rPr>
                <w:spacing w:val="-2"/>
                <w:sz w:val="18"/>
              </w:rPr>
              <w:t>-</w:t>
            </w:r>
          </w:p>
        </w:tc>
        <w:tc>
          <w:tcPr>
            <w:tcW w:w="846" w:type="dxa"/>
          </w:tcPr>
          <w:p w14:paraId="5D648FF6" w14:textId="77777777" w:rsidR="00914A61" w:rsidRDefault="00914A61" w:rsidP="00676CC6">
            <w:pPr>
              <w:pStyle w:val="TableParagraph"/>
              <w:rPr>
                <w:spacing w:val="-2"/>
                <w:sz w:val="18"/>
              </w:rPr>
            </w:pPr>
            <w:r>
              <w:rPr>
                <w:spacing w:val="-2"/>
                <w:sz w:val="18"/>
              </w:rPr>
              <w:t>-</w:t>
            </w:r>
          </w:p>
        </w:tc>
        <w:tc>
          <w:tcPr>
            <w:tcW w:w="717" w:type="dxa"/>
          </w:tcPr>
          <w:p w14:paraId="75F3C148" w14:textId="77777777" w:rsidR="00914A61" w:rsidRDefault="00914A61" w:rsidP="00676CC6">
            <w:pPr>
              <w:pStyle w:val="TableParagraph"/>
              <w:ind w:right="1"/>
              <w:rPr>
                <w:sz w:val="18"/>
              </w:rPr>
            </w:pPr>
            <w:r w:rsidRPr="00210F9A">
              <w:rPr>
                <w:sz w:val="18"/>
              </w:rPr>
              <w:t>71,08</w:t>
            </w:r>
          </w:p>
        </w:tc>
        <w:tc>
          <w:tcPr>
            <w:tcW w:w="844" w:type="dxa"/>
          </w:tcPr>
          <w:p w14:paraId="234ADD18" w14:textId="77777777" w:rsidR="00914A61" w:rsidRDefault="00914A61" w:rsidP="00676CC6">
            <w:pPr>
              <w:pStyle w:val="TableParagraph"/>
              <w:ind w:right="1"/>
              <w:rPr>
                <w:spacing w:val="-4"/>
                <w:sz w:val="18"/>
              </w:rPr>
            </w:pPr>
            <w:r>
              <w:rPr>
                <w:spacing w:val="-4"/>
                <w:sz w:val="18"/>
              </w:rPr>
              <w:t>-</w:t>
            </w:r>
          </w:p>
        </w:tc>
        <w:tc>
          <w:tcPr>
            <w:tcW w:w="851" w:type="dxa"/>
          </w:tcPr>
          <w:p w14:paraId="0A10B7F7" w14:textId="77777777" w:rsidR="00914A61" w:rsidRDefault="00914A61" w:rsidP="00676CC6">
            <w:pPr>
              <w:pStyle w:val="TableParagraph"/>
              <w:ind w:right="7"/>
              <w:rPr>
                <w:spacing w:val="-4"/>
                <w:sz w:val="18"/>
              </w:rPr>
            </w:pPr>
            <w:r>
              <w:rPr>
                <w:spacing w:val="-4"/>
                <w:sz w:val="18"/>
              </w:rPr>
              <w:t>-</w:t>
            </w:r>
          </w:p>
        </w:tc>
        <w:tc>
          <w:tcPr>
            <w:tcW w:w="839" w:type="dxa"/>
          </w:tcPr>
          <w:p w14:paraId="3E6E34D4" w14:textId="77777777" w:rsidR="00914A61" w:rsidRDefault="00914A61" w:rsidP="00676CC6">
            <w:pPr>
              <w:pStyle w:val="TableParagraph"/>
              <w:ind w:right="12"/>
              <w:rPr>
                <w:sz w:val="18"/>
              </w:rPr>
            </w:pPr>
            <w:r w:rsidRPr="00210F9A">
              <w:rPr>
                <w:sz w:val="18"/>
              </w:rPr>
              <w:t>4,07</w:t>
            </w:r>
          </w:p>
        </w:tc>
      </w:tr>
      <w:tr w:rsidR="00914A61" w14:paraId="577B0E12" w14:textId="77777777" w:rsidTr="00676CC6">
        <w:trPr>
          <w:trHeight w:val="208"/>
        </w:trPr>
        <w:tc>
          <w:tcPr>
            <w:tcW w:w="1892" w:type="dxa"/>
            <w:vMerge w:val="restart"/>
          </w:tcPr>
          <w:p w14:paraId="479693A9"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История</w:t>
            </w:r>
          </w:p>
        </w:tc>
        <w:tc>
          <w:tcPr>
            <w:tcW w:w="1134" w:type="dxa"/>
          </w:tcPr>
          <w:p w14:paraId="76AB95BB" w14:textId="77777777" w:rsidR="00914A61" w:rsidRDefault="00914A61" w:rsidP="00676CC6">
            <w:pPr>
              <w:pStyle w:val="TableParagraph"/>
              <w:spacing w:line="188" w:lineRule="exact"/>
              <w:ind w:left="7" w:right="1"/>
              <w:rPr>
                <w:b/>
                <w:sz w:val="18"/>
              </w:rPr>
            </w:pPr>
            <w:r>
              <w:rPr>
                <w:b/>
                <w:spacing w:val="-10"/>
                <w:sz w:val="18"/>
              </w:rPr>
              <w:t>5</w:t>
            </w:r>
          </w:p>
        </w:tc>
        <w:tc>
          <w:tcPr>
            <w:tcW w:w="845" w:type="dxa"/>
          </w:tcPr>
          <w:p w14:paraId="2F9C10E2" w14:textId="77777777" w:rsidR="00914A61" w:rsidRDefault="00914A61" w:rsidP="00676CC6">
            <w:pPr>
              <w:pStyle w:val="TableParagraph"/>
              <w:spacing w:line="188" w:lineRule="exact"/>
              <w:ind w:left="5"/>
              <w:rPr>
                <w:sz w:val="18"/>
              </w:rPr>
            </w:pPr>
            <w:r>
              <w:rPr>
                <w:spacing w:val="-2"/>
                <w:sz w:val="18"/>
              </w:rPr>
              <w:t>21,74</w:t>
            </w:r>
          </w:p>
        </w:tc>
        <w:tc>
          <w:tcPr>
            <w:tcW w:w="843" w:type="dxa"/>
          </w:tcPr>
          <w:p w14:paraId="114081F3" w14:textId="77777777" w:rsidR="00914A61" w:rsidRDefault="00914A61" w:rsidP="00676CC6">
            <w:pPr>
              <w:pStyle w:val="TableParagraph"/>
              <w:spacing w:line="188" w:lineRule="exact"/>
              <w:ind w:left="7"/>
              <w:rPr>
                <w:sz w:val="18"/>
              </w:rPr>
            </w:pPr>
            <w:r>
              <w:rPr>
                <w:spacing w:val="-2"/>
                <w:sz w:val="18"/>
              </w:rPr>
              <w:t>23,29</w:t>
            </w:r>
          </w:p>
        </w:tc>
        <w:tc>
          <w:tcPr>
            <w:tcW w:w="846" w:type="dxa"/>
          </w:tcPr>
          <w:p w14:paraId="72C60491" w14:textId="77777777" w:rsidR="00914A61" w:rsidRDefault="00914A61" w:rsidP="00676CC6">
            <w:pPr>
              <w:pStyle w:val="TableParagraph"/>
              <w:spacing w:line="188" w:lineRule="exact"/>
              <w:ind w:left="3"/>
              <w:rPr>
                <w:sz w:val="18"/>
              </w:rPr>
            </w:pPr>
            <w:r w:rsidRPr="00B034CC">
              <w:rPr>
                <w:sz w:val="18"/>
              </w:rPr>
              <w:t>22,49</w:t>
            </w:r>
          </w:p>
        </w:tc>
        <w:tc>
          <w:tcPr>
            <w:tcW w:w="846" w:type="dxa"/>
          </w:tcPr>
          <w:p w14:paraId="31AA1ED8" w14:textId="77777777" w:rsidR="00914A61" w:rsidRDefault="00914A61" w:rsidP="00676CC6">
            <w:pPr>
              <w:pStyle w:val="TableParagraph"/>
              <w:spacing w:line="188" w:lineRule="exact"/>
              <w:ind w:left="1"/>
              <w:rPr>
                <w:sz w:val="18"/>
              </w:rPr>
            </w:pPr>
            <w:r>
              <w:rPr>
                <w:spacing w:val="-4"/>
                <w:sz w:val="18"/>
              </w:rPr>
              <w:t>73,9</w:t>
            </w:r>
          </w:p>
        </w:tc>
        <w:tc>
          <w:tcPr>
            <w:tcW w:w="846" w:type="dxa"/>
          </w:tcPr>
          <w:p w14:paraId="666E1B29" w14:textId="77777777" w:rsidR="00914A61" w:rsidRDefault="00914A61" w:rsidP="00676CC6">
            <w:pPr>
              <w:pStyle w:val="TableParagraph"/>
              <w:spacing w:line="188" w:lineRule="exact"/>
              <w:rPr>
                <w:sz w:val="18"/>
              </w:rPr>
            </w:pPr>
            <w:r>
              <w:rPr>
                <w:spacing w:val="-2"/>
                <w:sz w:val="18"/>
              </w:rPr>
              <w:t>72,35</w:t>
            </w:r>
          </w:p>
        </w:tc>
        <w:tc>
          <w:tcPr>
            <w:tcW w:w="717" w:type="dxa"/>
          </w:tcPr>
          <w:p w14:paraId="2914D3CE" w14:textId="77777777" w:rsidR="00914A61" w:rsidRDefault="00914A61" w:rsidP="00676CC6">
            <w:pPr>
              <w:pStyle w:val="TableParagraph"/>
              <w:spacing w:line="188" w:lineRule="exact"/>
              <w:ind w:right="1"/>
              <w:rPr>
                <w:sz w:val="18"/>
              </w:rPr>
            </w:pPr>
            <w:r w:rsidRPr="00B034CC">
              <w:rPr>
                <w:sz w:val="18"/>
              </w:rPr>
              <w:t>72,51</w:t>
            </w:r>
          </w:p>
        </w:tc>
        <w:tc>
          <w:tcPr>
            <w:tcW w:w="844" w:type="dxa"/>
          </w:tcPr>
          <w:p w14:paraId="1F0E4C7F" w14:textId="77777777" w:rsidR="00914A61" w:rsidRDefault="00914A61" w:rsidP="00676CC6">
            <w:pPr>
              <w:pStyle w:val="TableParagraph"/>
              <w:spacing w:line="188" w:lineRule="exact"/>
              <w:ind w:right="1"/>
              <w:rPr>
                <w:sz w:val="18"/>
              </w:rPr>
            </w:pPr>
            <w:r>
              <w:rPr>
                <w:spacing w:val="-4"/>
                <w:sz w:val="18"/>
              </w:rPr>
              <w:t>4,35</w:t>
            </w:r>
          </w:p>
        </w:tc>
        <w:tc>
          <w:tcPr>
            <w:tcW w:w="851" w:type="dxa"/>
          </w:tcPr>
          <w:p w14:paraId="029962A2" w14:textId="77777777" w:rsidR="00914A61" w:rsidRDefault="00914A61" w:rsidP="00676CC6">
            <w:pPr>
              <w:pStyle w:val="TableParagraph"/>
              <w:spacing w:line="188" w:lineRule="exact"/>
              <w:ind w:right="7"/>
              <w:rPr>
                <w:sz w:val="18"/>
              </w:rPr>
            </w:pPr>
            <w:r>
              <w:rPr>
                <w:spacing w:val="-4"/>
                <w:sz w:val="18"/>
              </w:rPr>
              <w:t>4,35</w:t>
            </w:r>
          </w:p>
        </w:tc>
        <w:tc>
          <w:tcPr>
            <w:tcW w:w="839" w:type="dxa"/>
          </w:tcPr>
          <w:p w14:paraId="516980B2" w14:textId="77777777" w:rsidR="00914A61" w:rsidRDefault="00914A61" w:rsidP="00676CC6">
            <w:pPr>
              <w:pStyle w:val="TableParagraph"/>
              <w:spacing w:line="188" w:lineRule="exact"/>
              <w:ind w:right="12"/>
              <w:rPr>
                <w:sz w:val="18"/>
              </w:rPr>
            </w:pPr>
            <w:r w:rsidRPr="00B034CC">
              <w:rPr>
                <w:sz w:val="18"/>
              </w:rPr>
              <w:t>5</w:t>
            </w:r>
          </w:p>
        </w:tc>
      </w:tr>
      <w:tr w:rsidR="00914A61" w14:paraId="398E4C59" w14:textId="77777777" w:rsidTr="00676CC6">
        <w:trPr>
          <w:trHeight w:val="205"/>
        </w:trPr>
        <w:tc>
          <w:tcPr>
            <w:tcW w:w="1892" w:type="dxa"/>
            <w:vMerge/>
            <w:tcBorders>
              <w:top w:val="nil"/>
            </w:tcBorders>
          </w:tcPr>
          <w:p w14:paraId="26D7BE7A" w14:textId="77777777" w:rsidR="00914A61" w:rsidRPr="001E4AE2" w:rsidRDefault="00914A61" w:rsidP="00676CC6">
            <w:pPr>
              <w:rPr>
                <w:bCs/>
                <w:sz w:val="20"/>
                <w:szCs w:val="20"/>
              </w:rPr>
            </w:pPr>
          </w:p>
        </w:tc>
        <w:tc>
          <w:tcPr>
            <w:tcW w:w="1134" w:type="dxa"/>
          </w:tcPr>
          <w:p w14:paraId="3DB3246A" w14:textId="77777777" w:rsidR="00914A61" w:rsidRDefault="00914A61" w:rsidP="00676CC6">
            <w:pPr>
              <w:pStyle w:val="TableParagraph"/>
              <w:ind w:left="7" w:right="1"/>
              <w:rPr>
                <w:b/>
                <w:sz w:val="18"/>
              </w:rPr>
            </w:pPr>
            <w:r>
              <w:rPr>
                <w:b/>
                <w:spacing w:val="-10"/>
                <w:sz w:val="18"/>
              </w:rPr>
              <w:t>6</w:t>
            </w:r>
          </w:p>
        </w:tc>
        <w:tc>
          <w:tcPr>
            <w:tcW w:w="845" w:type="dxa"/>
          </w:tcPr>
          <w:p w14:paraId="1C88C509" w14:textId="77777777" w:rsidR="00914A61" w:rsidRDefault="00914A61" w:rsidP="00676CC6">
            <w:pPr>
              <w:pStyle w:val="TableParagraph"/>
              <w:ind w:left="5"/>
              <w:rPr>
                <w:sz w:val="18"/>
              </w:rPr>
            </w:pPr>
            <w:r>
              <w:rPr>
                <w:spacing w:val="-2"/>
                <w:sz w:val="18"/>
              </w:rPr>
              <w:t>20,42</w:t>
            </w:r>
          </w:p>
        </w:tc>
        <w:tc>
          <w:tcPr>
            <w:tcW w:w="843" w:type="dxa"/>
          </w:tcPr>
          <w:p w14:paraId="45FBAB88" w14:textId="77777777" w:rsidR="00914A61" w:rsidRDefault="00914A61" w:rsidP="00676CC6">
            <w:pPr>
              <w:pStyle w:val="TableParagraph"/>
              <w:ind w:left="7"/>
              <w:rPr>
                <w:sz w:val="18"/>
              </w:rPr>
            </w:pPr>
            <w:r>
              <w:rPr>
                <w:spacing w:val="-2"/>
                <w:sz w:val="18"/>
              </w:rPr>
              <w:t>20,32</w:t>
            </w:r>
          </w:p>
        </w:tc>
        <w:tc>
          <w:tcPr>
            <w:tcW w:w="846" w:type="dxa"/>
          </w:tcPr>
          <w:p w14:paraId="62F06243" w14:textId="77777777" w:rsidR="00914A61" w:rsidRDefault="00914A61" w:rsidP="00676CC6">
            <w:pPr>
              <w:pStyle w:val="TableParagraph"/>
              <w:ind w:left="3"/>
              <w:rPr>
                <w:sz w:val="18"/>
              </w:rPr>
            </w:pPr>
            <w:r w:rsidRPr="00FD59AA">
              <w:rPr>
                <w:sz w:val="18"/>
              </w:rPr>
              <w:t>19,07</w:t>
            </w:r>
          </w:p>
        </w:tc>
        <w:tc>
          <w:tcPr>
            <w:tcW w:w="846" w:type="dxa"/>
          </w:tcPr>
          <w:p w14:paraId="3AF686B9" w14:textId="77777777" w:rsidR="00914A61" w:rsidRDefault="00914A61" w:rsidP="00676CC6">
            <w:pPr>
              <w:pStyle w:val="TableParagraph"/>
              <w:ind w:left="1"/>
              <w:rPr>
                <w:sz w:val="18"/>
              </w:rPr>
            </w:pPr>
            <w:r>
              <w:rPr>
                <w:spacing w:val="-2"/>
                <w:sz w:val="18"/>
              </w:rPr>
              <w:t>74,92</w:t>
            </w:r>
          </w:p>
        </w:tc>
        <w:tc>
          <w:tcPr>
            <w:tcW w:w="846" w:type="dxa"/>
          </w:tcPr>
          <w:p w14:paraId="1E9B2DA4" w14:textId="77777777" w:rsidR="00914A61" w:rsidRDefault="00914A61" w:rsidP="00676CC6">
            <w:pPr>
              <w:pStyle w:val="TableParagraph"/>
              <w:rPr>
                <w:sz w:val="18"/>
              </w:rPr>
            </w:pPr>
            <w:r>
              <w:rPr>
                <w:spacing w:val="-2"/>
                <w:sz w:val="18"/>
              </w:rPr>
              <w:t>74,78</w:t>
            </w:r>
          </w:p>
        </w:tc>
        <w:tc>
          <w:tcPr>
            <w:tcW w:w="717" w:type="dxa"/>
          </w:tcPr>
          <w:p w14:paraId="4232BC87" w14:textId="77777777" w:rsidR="00914A61" w:rsidRDefault="00914A61" w:rsidP="00676CC6">
            <w:pPr>
              <w:pStyle w:val="TableParagraph"/>
              <w:ind w:right="1"/>
              <w:rPr>
                <w:sz w:val="18"/>
              </w:rPr>
            </w:pPr>
            <w:r w:rsidRPr="00FD59AA">
              <w:rPr>
                <w:sz w:val="18"/>
              </w:rPr>
              <w:t>77,1</w:t>
            </w:r>
          </w:p>
        </w:tc>
        <w:tc>
          <w:tcPr>
            <w:tcW w:w="844" w:type="dxa"/>
          </w:tcPr>
          <w:p w14:paraId="2F77599E" w14:textId="77777777" w:rsidR="00914A61" w:rsidRDefault="00914A61" w:rsidP="00676CC6">
            <w:pPr>
              <w:pStyle w:val="TableParagraph"/>
              <w:ind w:right="1"/>
              <w:rPr>
                <w:sz w:val="18"/>
              </w:rPr>
            </w:pPr>
            <w:r>
              <w:rPr>
                <w:spacing w:val="-4"/>
                <w:sz w:val="18"/>
              </w:rPr>
              <w:t>4,67</w:t>
            </w:r>
          </w:p>
        </w:tc>
        <w:tc>
          <w:tcPr>
            <w:tcW w:w="851" w:type="dxa"/>
          </w:tcPr>
          <w:p w14:paraId="10B5BC52" w14:textId="77777777" w:rsidR="00914A61" w:rsidRDefault="00914A61" w:rsidP="00676CC6">
            <w:pPr>
              <w:pStyle w:val="TableParagraph"/>
              <w:ind w:right="7"/>
              <w:rPr>
                <w:sz w:val="18"/>
              </w:rPr>
            </w:pPr>
            <w:r>
              <w:rPr>
                <w:spacing w:val="-5"/>
                <w:sz w:val="18"/>
              </w:rPr>
              <w:t>4,9</w:t>
            </w:r>
          </w:p>
        </w:tc>
        <w:tc>
          <w:tcPr>
            <w:tcW w:w="839" w:type="dxa"/>
          </w:tcPr>
          <w:p w14:paraId="270658ED" w14:textId="77777777" w:rsidR="00914A61" w:rsidRDefault="00914A61" w:rsidP="00676CC6">
            <w:pPr>
              <w:pStyle w:val="TableParagraph"/>
              <w:ind w:right="14"/>
              <w:rPr>
                <w:sz w:val="18"/>
              </w:rPr>
            </w:pPr>
            <w:r w:rsidRPr="00FD59AA">
              <w:rPr>
                <w:sz w:val="18"/>
              </w:rPr>
              <w:t>3,83</w:t>
            </w:r>
          </w:p>
        </w:tc>
      </w:tr>
      <w:tr w:rsidR="00914A61" w14:paraId="2EC4052C" w14:textId="77777777" w:rsidTr="00676CC6">
        <w:trPr>
          <w:trHeight w:val="205"/>
        </w:trPr>
        <w:tc>
          <w:tcPr>
            <w:tcW w:w="1892" w:type="dxa"/>
            <w:vMerge/>
            <w:tcBorders>
              <w:top w:val="nil"/>
            </w:tcBorders>
          </w:tcPr>
          <w:p w14:paraId="2313BA6A" w14:textId="77777777" w:rsidR="00914A61" w:rsidRPr="001E4AE2" w:rsidRDefault="00914A61" w:rsidP="00676CC6">
            <w:pPr>
              <w:rPr>
                <w:bCs/>
                <w:sz w:val="20"/>
                <w:szCs w:val="20"/>
              </w:rPr>
            </w:pPr>
          </w:p>
        </w:tc>
        <w:tc>
          <w:tcPr>
            <w:tcW w:w="1134" w:type="dxa"/>
          </w:tcPr>
          <w:p w14:paraId="46E3444E" w14:textId="77777777" w:rsidR="00914A61" w:rsidRDefault="00914A61" w:rsidP="00676CC6">
            <w:pPr>
              <w:pStyle w:val="TableParagraph"/>
              <w:ind w:left="7" w:right="1"/>
              <w:rPr>
                <w:b/>
                <w:sz w:val="18"/>
              </w:rPr>
            </w:pPr>
            <w:r>
              <w:rPr>
                <w:b/>
                <w:spacing w:val="-10"/>
                <w:sz w:val="18"/>
              </w:rPr>
              <w:t>7</w:t>
            </w:r>
          </w:p>
        </w:tc>
        <w:tc>
          <w:tcPr>
            <w:tcW w:w="845" w:type="dxa"/>
          </w:tcPr>
          <w:p w14:paraId="17C04F56" w14:textId="77777777" w:rsidR="00914A61" w:rsidRDefault="00914A61" w:rsidP="00676CC6">
            <w:pPr>
              <w:pStyle w:val="TableParagraph"/>
              <w:ind w:left="5"/>
              <w:rPr>
                <w:sz w:val="18"/>
              </w:rPr>
            </w:pPr>
            <w:r>
              <w:rPr>
                <w:spacing w:val="-2"/>
                <w:sz w:val="18"/>
              </w:rPr>
              <w:t>18,09</w:t>
            </w:r>
          </w:p>
        </w:tc>
        <w:tc>
          <w:tcPr>
            <w:tcW w:w="843" w:type="dxa"/>
          </w:tcPr>
          <w:p w14:paraId="47B05867" w14:textId="77777777" w:rsidR="00914A61" w:rsidRDefault="00914A61" w:rsidP="00676CC6">
            <w:pPr>
              <w:pStyle w:val="TableParagraph"/>
              <w:ind w:left="7"/>
              <w:rPr>
                <w:sz w:val="18"/>
              </w:rPr>
            </w:pPr>
            <w:r>
              <w:rPr>
                <w:spacing w:val="-2"/>
                <w:sz w:val="18"/>
              </w:rPr>
              <w:t>17,71</w:t>
            </w:r>
          </w:p>
        </w:tc>
        <w:tc>
          <w:tcPr>
            <w:tcW w:w="846" w:type="dxa"/>
          </w:tcPr>
          <w:p w14:paraId="533C502B" w14:textId="77777777" w:rsidR="00914A61" w:rsidRDefault="00914A61" w:rsidP="00676CC6">
            <w:pPr>
              <w:pStyle w:val="TableParagraph"/>
              <w:ind w:left="3"/>
              <w:rPr>
                <w:sz w:val="18"/>
              </w:rPr>
            </w:pPr>
            <w:r w:rsidRPr="00210F9A">
              <w:rPr>
                <w:sz w:val="18"/>
              </w:rPr>
              <w:t>17</w:t>
            </w:r>
          </w:p>
        </w:tc>
        <w:tc>
          <w:tcPr>
            <w:tcW w:w="846" w:type="dxa"/>
          </w:tcPr>
          <w:p w14:paraId="4BDC58EA" w14:textId="77777777" w:rsidR="00914A61" w:rsidRDefault="00914A61" w:rsidP="00676CC6">
            <w:pPr>
              <w:pStyle w:val="TableParagraph"/>
              <w:ind w:left="1"/>
              <w:rPr>
                <w:sz w:val="18"/>
              </w:rPr>
            </w:pPr>
            <w:r>
              <w:rPr>
                <w:spacing w:val="-2"/>
                <w:sz w:val="18"/>
              </w:rPr>
              <w:t>78,53</w:t>
            </w:r>
          </w:p>
        </w:tc>
        <w:tc>
          <w:tcPr>
            <w:tcW w:w="846" w:type="dxa"/>
          </w:tcPr>
          <w:p w14:paraId="5F4BD3EF" w14:textId="77777777" w:rsidR="00914A61" w:rsidRDefault="00914A61" w:rsidP="00676CC6">
            <w:pPr>
              <w:pStyle w:val="TableParagraph"/>
              <w:rPr>
                <w:sz w:val="18"/>
              </w:rPr>
            </w:pPr>
            <w:r>
              <w:rPr>
                <w:spacing w:val="-2"/>
                <w:sz w:val="18"/>
              </w:rPr>
              <w:t>79,13</w:t>
            </w:r>
          </w:p>
        </w:tc>
        <w:tc>
          <w:tcPr>
            <w:tcW w:w="717" w:type="dxa"/>
          </w:tcPr>
          <w:p w14:paraId="7B0E6A3D" w14:textId="77777777" w:rsidR="00914A61" w:rsidRDefault="00914A61" w:rsidP="00676CC6">
            <w:pPr>
              <w:pStyle w:val="TableParagraph"/>
              <w:ind w:right="1"/>
              <w:rPr>
                <w:sz w:val="18"/>
              </w:rPr>
            </w:pPr>
            <w:r w:rsidRPr="00210F9A">
              <w:rPr>
                <w:sz w:val="18"/>
              </w:rPr>
              <w:t>77,88</w:t>
            </w:r>
          </w:p>
        </w:tc>
        <w:tc>
          <w:tcPr>
            <w:tcW w:w="844" w:type="dxa"/>
          </w:tcPr>
          <w:p w14:paraId="730E8E02" w14:textId="77777777" w:rsidR="00914A61" w:rsidRDefault="00914A61" w:rsidP="00676CC6">
            <w:pPr>
              <w:pStyle w:val="TableParagraph"/>
              <w:ind w:right="1"/>
              <w:rPr>
                <w:sz w:val="18"/>
              </w:rPr>
            </w:pPr>
            <w:r>
              <w:rPr>
                <w:spacing w:val="-4"/>
                <w:sz w:val="18"/>
              </w:rPr>
              <w:t>3,38</w:t>
            </w:r>
          </w:p>
        </w:tc>
        <w:tc>
          <w:tcPr>
            <w:tcW w:w="851" w:type="dxa"/>
          </w:tcPr>
          <w:p w14:paraId="106AD9A4" w14:textId="77777777" w:rsidR="00914A61" w:rsidRDefault="00914A61" w:rsidP="00676CC6">
            <w:pPr>
              <w:pStyle w:val="TableParagraph"/>
              <w:ind w:right="7"/>
              <w:rPr>
                <w:sz w:val="18"/>
              </w:rPr>
            </w:pPr>
            <w:r>
              <w:rPr>
                <w:spacing w:val="-4"/>
                <w:sz w:val="18"/>
              </w:rPr>
              <w:t>3,16</w:t>
            </w:r>
          </w:p>
        </w:tc>
        <w:tc>
          <w:tcPr>
            <w:tcW w:w="839" w:type="dxa"/>
          </w:tcPr>
          <w:p w14:paraId="6E2C263E" w14:textId="77777777" w:rsidR="00914A61" w:rsidRDefault="00914A61" w:rsidP="00676CC6">
            <w:pPr>
              <w:pStyle w:val="TableParagraph"/>
              <w:ind w:right="12"/>
              <w:rPr>
                <w:sz w:val="18"/>
              </w:rPr>
            </w:pPr>
            <w:r w:rsidRPr="00210F9A">
              <w:rPr>
                <w:sz w:val="18"/>
              </w:rPr>
              <w:t>5,12</w:t>
            </w:r>
          </w:p>
        </w:tc>
      </w:tr>
      <w:tr w:rsidR="00914A61" w14:paraId="7349BD4B" w14:textId="77777777" w:rsidTr="00676CC6">
        <w:trPr>
          <w:trHeight w:val="208"/>
        </w:trPr>
        <w:tc>
          <w:tcPr>
            <w:tcW w:w="1892" w:type="dxa"/>
            <w:vMerge/>
            <w:tcBorders>
              <w:top w:val="nil"/>
            </w:tcBorders>
          </w:tcPr>
          <w:p w14:paraId="31072B26" w14:textId="77777777" w:rsidR="00914A61" w:rsidRPr="001E4AE2" w:rsidRDefault="00914A61" w:rsidP="00676CC6">
            <w:pPr>
              <w:rPr>
                <w:bCs/>
                <w:sz w:val="20"/>
                <w:szCs w:val="20"/>
              </w:rPr>
            </w:pPr>
          </w:p>
        </w:tc>
        <w:tc>
          <w:tcPr>
            <w:tcW w:w="1134" w:type="dxa"/>
          </w:tcPr>
          <w:p w14:paraId="7B0F1330" w14:textId="77777777" w:rsidR="00914A61" w:rsidRDefault="00914A61" w:rsidP="00676CC6">
            <w:pPr>
              <w:pStyle w:val="TableParagraph"/>
              <w:spacing w:before="2"/>
              <w:ind w:left="7" w:right="1"/>
              <w:rPr>
                <w:b/>
                <w:sz w:val="18"/>
              </w:rPr>
            </w:pPr>
            <w:r>
              <w:rPr>
                <w:b/>
                <w:spacing w:val="-10"/>
                <w:sz w:val="18"/>
              </w:rPr>
              <w:t>8</w:t>
            </w:r>
          </w:p>
        </w:tc>
        <w:tc>
          <w:tcPr>
            <w:tcW w:w="845" w:type="dxa"/>
          </w:tcPr>
          <w:p w14:paraId="0C601619" w14:textId="77777777" w:rsidR="00914A61" w:rsidRDefault="00914A61" w:rsidP="00676CC6">
            <w:pPr>
              <w:pStyle w:val="TableParagraph"/>
              <w:spacing w:before="2"/>
              <w:ind w:left="5"/>
              <w:rPr>
                <w:sz w:val="18"/>
              </w:rPr>
            </w:pPr>
            <w:r>
              <w:rPr>
                <w:spacing w:val="-4"/>
                <w:sz w:val="18"/>
              </w:rPr>
              <w:t>19,4</w:t>
            </w:r>
          </w:p>
        </w:tc>
        <w:tc>
          <w:tcPr>
            <w:tcW w:w="843" w:type="dxa"/>
          </w:tcPr>
          <w:p w14:paraId="5D3C61B8" w14:textId="77777777" w:rsidR="00914A61" w:rsidRDefault="00914A61" w:rsidP="00676CC6">
            <w:pPr>
              <w:pStyle w:val="TableParagraph"/>
              <w:spacing w:before="2"/>
              <w:ind w:left="7"/>
              <w:rPr>
                <w:sz w:val="18"/>
              </w:rPr>
            </w:pPr>
            <w:r>
              <w:rPr>
                <w:spacing w:val="-2"/>
                <w:sz w:val="18"/>
              </w:rPr>
              <w:t>19,79</w:t>
            </w:r>
          </w:p>
        </w:tc>
        <w:tc>
          <w:tcPr>
            <w:tcW w:w="846" w:type="dxa"/>
          </w:tcPr>
          <w:p w14:paraId="707DC93A" w14:textId="77777777" w:rsidR="00914A61" w:rsidRDefault="00914A61" w:rsidP="00676CC6">
            <w:pPr>
              <w:pStyle w:val="TableParagraph"/>
              <w:spacing w:before="2"/>
              <w:ind w:left="3"/>
              <w:rPr>
                <w:sz w:val="18"/>
              </w:rPr>
            </w:pPr>
            <w:r w:rsidRPr="00210F9A">
              <w:rPr>
                <w:sz w:val="18"/>
              </w:rPr>
              <w:t>15,69</w:t>
            </w:r>
          </w:p>
        </w:tc>
        <w:tc>
          <w:tcPr>
            <w:tcW w:w="846" w:type="dxa"/>
          </w:tcPr>
          <w:p w14:paraId="249D99CD" w14:textId="77777777" w:rsidR="00914A61" w:rsidRDefault="00914A61" w:rsidP="00676CC6">
            <w:pPr>
              <w:pStyle w:val="TableParagraph"/>
              <w:spacing w:before="2"/>
              <w:ind w:left="1"/>
              <w:rPr>
                <w:sz w:val="18"/>
              </w:rPr>
            </w:pPr>
            <w:r>
              <w:rPr>
                <w:spacing w:val="-2"/>
                <w:sz w:val="18"/>
              </w:rPr>
              <w:t>76,39</w:t>
            </w:r>
          </w:p>
        </w:tc>
        <w:tc>
          <w:tcPr>
            <w:tcW w:w="846" w:type="dxa"/>
          </w:tcPr>
          <w:p w14:paraId="4D221E52" w14:textId="77777777" w:rsidR="00914A61" w:rsidRDefault="00914A61" w:rsidP="00676CC6">
            <w:pPr>
              <w:pStyle w:val="TableParagraph"/>
              <w:spacing w:before="2"/>
              <w:rPr>
                <w:sz w:val="18"/>
              </w:rPr>
            </w:pPr>
            <w:r>
              <w:rPr>
                <w:spacing w:val="-4"/>
                <w:sz w:val="18"/>
              </w:rPr>
              <w:t>75,1</w:t>
            </w:r>
          </w:p>
        </w:tc>
        <w:tc>
          <w:tcPr>
            <w:tcW w:w="717" w:type="dxa"/>
          </w:tcPr>
          <w:p w14:paraId="30F20941" w14:textId="77777777" w:rsidR="00914A61" w:rsidRDefault="00914A61" w:rsidP="00676CC6">
            <w:pPr>
              <w:pStyle w:val="TableParagraph"/>
              <w:spacing w:before="2"/>
              <w:ind w:right="1"/>
              <w:rPr>
                <w:sz w:val="18"/>
              </w:rPr>
            </w:pPr>
            <w:r w:rsidRPr="00210F9A">
              <w:rPr>
                <w:sz w:val="18"/>
              </w:rPr>
              <w:t>79,76</w:t>
            </w:r>
          </w:p>
        </w:tc>
        <w:tc>
          <w:tcPr>
            <w:tcW w:w="844" w:type="dxa"/>
          </w:tcPr>
          <w:p w14:paraId="5059D7CE" w14:textId="77777777" w:rsidR="00914A61" w:rsidRDefault="00914A61" w:rsidP="00676CC6">
            <w:pPr>
              <w:pStyle w:val="TableParagraph"/>
              <w:spacing w:before="2"/>
              <w:ind w:right="3"/>
              <w:rPr>
                <w:sz w:val="18"/>
              </w:rPr>
            </w:pPr>
            <w:r>
              <w:rPr>
                <w:spacing w:val="-4"/>
                <w:sz w:val="18"/>
              </w:rPr>
              <w:t>4,21</w:t>
            </w:r>
          </w:p>
        </w:tc>
        <w:tc>
          <w:tcPr>
            <w:tcW w:w="851" w:type="dxa"/>
          </w:tcPr>
          <w:p w14:paraId="21B8E7D5" w14:textId="77777777" w:rsidR="00914A61" w:rsidRDefault="00914A61" w:rsidP="00676CC6">
            <w:pPr>
              <w:pStyle w:val="TableParagraph"/>
              <w:spacing w:before="2"/>
              <w:ind w:right="7"/>
              <w:rPr>
                <w:sz w:val="18"/>
              </w:rPr>
            </w:pPr>
            <w:r>
              <w:rPr>
                <w:spacing w:val="-4"/>
                <w:sz w:val="18"/>
              </w:rPr>
              <w:t>5,11</w:t>
            </w:r>
          </w:p>
        </w:tc>
        <w:tc>
          <w:tcPr>
            <w:tcW w:w="839" w:type="dxa"/>
          </w:tcPr>
          <w:p w14:paraId="4DA2A2BB" w14:textId="77777777" w:rsidR="00914A61" w:rsidRDefault="00914A61" w:rsidP="00676CC6">
            <w:pPr>
              <w:pStyle w:val="TableParagraph"/>
              <w:spacing w:before="2"/>
              <w:ind w:right="12"/>
              <w:rPr>
                <w:sz w:val="18"/>
              </w:rPr>
            </w:pPr>
            <w:r w:rsidRPr="00210F9A">
              <w:rPr>
                <w:sz w:val="18"/>
              </w:rPr>
              <w:t>4,55</w:t>
            </w:r>
          </w:p>
        </w:tc>
      </w:tr>
      <w:tr w:rsidR="00914A61" w14:paraId="2CD9C887" w14:textId="77777777" w:rsidTr="00676CC6">
        <w:trPr>
          <w:trHeight w:val="206"/>
        </w:trPr>
        <w:tc>
          <w:tcPr>
            <w:tcW w:w="1892" w:type="dxa"/>
            <w:vMerge/>
            <w:tcBorders>
              <w:top w:val="nil"/>
            </w:tcBorders>
          </w:tcPr>
          <w:p w14:paraId="6EEFCC85" w14:textId="77777777" w:rsidR="00914A61" w:rsidRPr="001E4AE2" w:rsidRDefault="00914A61" w:rsidP="00676CC6">
            <w:pPr>
              <w:rPr>
                <w:bCs/>
                <w:sz w:val="20"/>
                <w:szCs w:val="20"/>
              </w:rPr>
            </w:pPr>
          </w:p>
        </w:tc>
        <w:tc>
          <w:tcPr>
            <w:tcW w:w="1134" w:type="dxa"/>
          </w:tcPr>
          <w:p w14:paraId="00860846" w14:textId="77777777" w:rsidR="00914A61" w:rsidRDefault="00914A61" w:rsidP="00676CC6">
            <w:pPr>
              <w:pStyle w:val="TableParagraph"/>
              <w:ind w:left="7"/>
              <w:rPr>
                <w:b/>
                <w:sz w:val="18"/>
              </w:rPr>
            </w:pPr>
            <w:r>
              <w:rPr>
                <w:b/>
                <w:spacing w:val="-5"/>
                <w:sz w:val="18"/>
              </w:rPr>
              <w:t>10</w:t>
            </w:r>
          </w:p>
        </w:tc>
        <w:tc>
          <w:tcPr>
            <w:tcW w:w="845" w:type="dxa"/>
          </w:tcPr>
          <w:p w14:paraId="30F825F2" w14:textId="77777777" w:rsidR="00914A61" w:rsidRDefault="00914A61" w:rsidP="00676CC6">
            <w:pPr>
              <w:pStyle w:val="TableParagraph"/>
              <w:ind w:left="4"/>
              <w:rPr>
                <w:sz w:val="18"/>
              </w:rPr>
            </w:pPr>
            <w:r>
              <w:rPr>
                <w:sz w:val="18"/>
              </w:rPr>
              <w:t>-</w:t>
            </w:r>
          </w:p>
        </w:tc>
        <w:tc>
          <w:tcPr>
            <w:tcW w:w="843" w:type="dxa"/>
          </w:tcPr>
          <w:p w14:paraId="3AD47774" w14:textId="77777777" w:rsidR="00914A61" w:rsidRDefault="00914A61" w:rsidP="00676CC6">
            <w:pPr>
              <w:pStyle w:val="TableParagraph"/>
              <w:ind w:left="6"/>
              <w:rPr>
                <w:sz w:val="18"/>
              </w:rPr>
            </w:pPr>
            <w:r>
              <w:rPr>
                <w:spacing w:val="-2"/>
                <w:sz w:val="18"/>
              </w:rPr>
              <w:t>23,03</w:t>
            </w:r>
          </w:p>
        </w:tc>
        <w:tc>
          <w:tcPr>
            <w:tcW w:w="846" w:type="dxa"/>
          </w:tcPr>
          <w:p w14:paraId="03F76783" w14:textId="77777777" w:rsidR="00914A61" w:rsidRDefault="00914A61" w:rsidP="00676CC6">
            <w:pPr>
              <w:pStyle w:val="TableParagraph"/>
              <w:ind w:left="3"/>
              <w:rPr>
                <w:sz w:val="18"/>
              </w:rPr>
            </w:pPr>
            <w:r w:rsidRPr="00210F9A">
              <w:rPr>
                <w:sz w:val="18"/>
              </w:rPr>
              <w:t>20,73</w:t>
            </w:r>
          </w:p>
        </w:tc>
        <w:tc>
          <w:tcPr>
            <w:tcW w:w="846" w:type="dxa"/>
          </w:tcPr>
          <w:p w14:paraId="454AB799" w14:textId="77777777" w:rsidR="00914A61" w:rsidRDefault="00914A61" w:rsidP="00676CC6">
            <w:pPr>
              <w:pStyle w:val="TableParagraph"/>
              <w:rPr>
                <w:sz w:val="18"/>
              </w:rPr>
            </w:pPr>
            <w:r>
              <w:rPr>
                <w:sz w:val="18"/>
              </w:rPr>
              <w:t>-</w:t>
            </w:r>
          </w:p>
        </w:tc>
        <w:tc>
          <w:tcPr>
            <w:tcW w:w="846" w:type="dxa"/>
          </w:tcPr>
          <w:p w14:paraId="5E724C76" w14:textId="77777777" w:rsidR="00914A61" w:rsidRDefault="00914A61" w:rsidP="00676CC6">
            <w:pPr>
              <w:pStyle w:val="TableParagraph"/>
              <w:ind w:right="1"/>
              <w:rPr>
                <w:sz w:val="18"/>
              </w:rPr>
            </w:pPr>
            <w:r>
              <w:rPr>
                <w:spacing w:val="-2"/>
                <w:sz w:val="18"/>
              </w:rPr>
              <w:t>71,92</w:t>
            </w:r>
          </w:p>
        </w:tc>
        <w:tc>
          <w:tcPr>
            <w:tcW w:w="717" w:type="dxa"/>
          </w:tcPr>
          <w:p w14:paraId="61EC2993" w14:textId="77777777" w:rsidR="00914A61" w:rsidRDefault="00914A61" w:rsidP="00676CC6">
            <w:pPr>
              <w:pStyle w:val="TableParagraph"/>
              <w:ind w:right="1"/>
              <w:rPr>
                <w:sz w:val="18"/>
              </w:rPr>
            </w:pPr>
            <w:r w:rsidRPr="00B344F8">
              <w:rPr>
                <w:sz w:val="18"/>
              </w:rPr>
              <w:t>74,09</w:t>
            </w:r>
          </w:p>
        </w:tc>
        <w:tc>
          <w:tcPr>
            <w:tcW w:w="844" w:type="dxa"/>
          </w:tcPr>
          <w:p w14:paraId="3C03DD05" w14:textId="77777777" w:rsidR="00914A61" w:rsidRDefault="00914A61" w:rsidP="00676CC6">
            <w:pPr>
              <w:pStyle w:val="TableParagraph"/>
              <w:ind w:right="2"/>
              <w:rPr>
                <w:sz w:val="18"/>
              </w:rPr>
            </w:pPr>
            <w:r>
              <w:rPr>
                <w:sz w:val="18"/>
              </w:rPr>
              <w:t>-</w:t>
            </w:r>
          </w:p>
        </w:tc>
        <w:tc>
          <w:tcPr>
            <w:tcW w:w="851" w:type="dxa"/>
          </w:tcPr>
          <w:p w14:paraId="7B42E2E0" w14:textId="77777777" w:rsidR="00914A61" w:rsidRDefault="00914A61" w:rsidP="00676CC6">
            <w:pPr>
              <w:pStyle w:val="TableParagraph"/>
              <w:ind w:right="7"/>
              <w:rPr>
                <w:sz w:val="18"/>
              </w:rPr>
            </w:pPr>
            <w:r>
              <w:rPr>
                <w:spacing w:val="-4"/>
                <w:sz w:val="18"/>
              </w:rPr>
              <w:t>5,05</w:t>
            </w:r>
          </w:p>
        </w:tc>
        <w:tc>
          <w:tcPr>
            <w:tcW w:w="839" w:type="dxa"/>
          </w:tcPr>
          <w:p w14:paraId="5006B851" w14:textId="77777777" w:rsidR="00914A61" w:rsidRDefault="00914A61" w:rsidP="00676CC6">
            <w:pPr>
              <w:pStyle w:val="TableParagraph"/>
              <w:ind w:right="12"/>
              <w:rPr>
                <w:sz w:val="18"/>
              </w:rPr>
            </w:pPr>
            <w:r w:rsidRPr="00B344F8">
              <w:rPr>
                <w:sz w:val="18"/>
              </w:rPr>
              <w:t>5,18</w:t>
            </w:r>
          </w:p>
        </w:tc>
      </w:tr>
      <w:tr w:rsidR="00914A61" w14:paraId="4EA7FB6A" w14:textId="77777777" w:rsidTr="00676CC6">
        <w:trPr>
          <w:trHeight w:val="208"/>
        </w:trPr>
        <w:tc>
          <w:tcPr>
            <w:tcW w:w="1892" w:type="dxa"/>
            <w:vMerge w:val="restart"/>
          </w:tcPr>
          <w:p w14:paraId="39EEB95C"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Обществознание</w:t>
            </w:r>
          </w:p>
        </w:tc>
        <w:tc>
          <w:tcPr>
            <w:tcW w:w="1134" w:type="dxa"/>
          </w:tcPr>
          <w:p w14:paraId="1649E1DB" w14:textId="77777777" w:rsidR="00914A61" w:rsidRDefault="00914A61" w:rsidP="00676CC6">
            <w:pPr>
              <w:pStyle w:val="TableParagraph"/>
              <w:spacing w:line="188" w:lineRule="exact"/>
              <w:ind w:left="7" w:right="1"/>
              <w:rPr>
                <w:b/>
                <w:sz w:val="18"/>
              </w:rPr>
            </w:pPr>
            <w:r>
              <w:rPr>
                <w:b/>
                <w:spacing w:val="-10"/>
                <w:sz w:val="18"/>
              </w:rPr>
              <w:t>8</w:t>
            </w:r>
          </w:p>
        </w:tc>
        <w:tc>
          <w:tcPr>
            <w:tcW w:w="845" w:type="dxa"/>
          </w:tcPr>
          <w:p w14:paraId="2B6A4376" w14:textId="77777777" w:rsidR="00914A61" w:rsidRDefault="00914A61" w:rsidP="00676CC6">
            <w:pPr>
              <w:pStyle w:val="TableParagraph"/>
              <w:spacing w:line="188" w:lineRule="exact"/>
              <w:ind w:left="5"/>
              <w:rPr>
                <w:sz w:val="18"/>
              </w:rPr>
            </w:pPr>
            <w:r>
              <w:rPr>
                <w:spacing w:val="-2"/>
                <w:sz w:val="18"/>
              </w:rPr>
              <w:t>20,84</w:t>
            </w:r>
          </w:p>
        </w:tc>
        <w:tc>
          <w:tcPr>
            <w:tcW w:w="843" w:type="dxa"/>
          </w:tcPr>
          <w:p w14:paraId="26AAC27C" w14:textId="77777777" w:rsidR="00914A61" w:rsidRDefault="00914A61" w:rsidP="00676CC6">
            <w:pPr>
              <w:pStyle w:val="TableParagraph"/>
              <w:spacing w:line="188" w:lineRule="exact"/>
              <w:ind w:left="7"/>
              <w:rPr>
                <w:sz w:val="18"/>
              </w:rPr>
            </w:pPr>
            <w:r>
              <w:rPr>
                <w:spacing w:val="-2"/>
                <w:sz w:val="18"/>
              </w:rPr>
              <w:t>21,36</w:t>
            </w:r>
          </w:p>
        </w:tc>
        <w:tc>
          <w:tcPr>
            <w:tcW w:w="846" w:type="dxa"/>
          </w:tcPr>
          <w:p w14:paraId="7FF3E6DC" w14:textId="77777777" w:rsidR="00914A61" w:rsidRDefault="00914A61" w:rsidP="00676CC6">
            <w:pPr>
              <w:pStyle w:val="TableParagraph"/>
              <w:spacing w:line="188" w:lineRule="exact"/>
              <w:ind w:left="3"/>
              <w:rPr>
                <w:sz w:val="18"/>
              </w:rPr>
            </w:pPr>
            <w:r w:rsidRPr="00B344F8">
              <w:rPr>
                <w:sz w:val="18"/>
              </w:rPr>
              <w:t>23,68</w:t>
            </w:r>
          </w:p>
        </w:tc>
        <w:tc>
          <w:tcPr>
            <w:tcW w:w="846" w:type="dxa"/>
          </w:tcPr>
          <w:p w14:paraId="4AEC81A1" w14:textId="77777777" w:rsidR="00914A61" w:rsidRDefault="00914A61" w:rsidP="00676CC6">
            <w:pPr>
              <w:pStyle w:val="TableParagraph"/>
              <w:spacing w:line="188" w:lineRule="exact"/>
              <w:ind w:left="1"/>
              <w:rPr>
                <w:sz w:val="18"/>
              </w:rPr>
            </w:pPr>
            <w:r>
              <w:rPr>
                <w:spacing w:val="-2"/>
                <w:sz w:val="18"/>
              </w:rPr>
              <w:t>75,69</w:t>
            </w:r>
          </w:p>
        </w:tc>
        <w:tc>
          <w:tcPr>
            <w:tcW w:w="846" w:type="dxa"/>
          </w:tcPr>
          <w:p w14:paraId="6E35D321" w14:textId="77777777" w:rsidR="00914A61" w:rsidRDefault="00914A61" w:rsidP="00676CC6">
            <w:pPr>
              <w:pStyle w:val="TableParagraph"/>
              <w:spacing w:line="188" w:lineRule="exact"/>
              <w:rPr>
                <w:sz w:val="18"/>
              </w:rPr>
            </w:pPr>
            <w:r>
              <w:rPr>
                <w:spacing w:val="-2"/>
                <w:sz w:val="18"/>
              </w:rPr>
              <w:t>75,83</w:t>
            </w:r>
          </w:p>
        </w:tc>
        <w:tc>
          <w:tcPr>
            <w:tcW w:w="717" w:type="dxa"/>
          </w:tcPr>
          <w:p w14:paraId="21F18A6F" w14:textId="77777777" w:rsidR="00914A61" w:rsidRDefault="00914A61" w:rsidP="00676CC6">
            <w:pPr>
              <w:pStyle w:val="TableParagraph"/>
              <w:spacing w:line="188" w:lineRule="exact"/>
              <w:ind w:right="1"/>
              <w:rPr>
                <w:sz w:val="18"/>
              </w:rPr>
            </w:pPr>
            <w:r w:rsidRPr="00B344F8">
              <w:rPr>
                <w:sz w:val="18"/>
              </w:rPr>
              <w:t>72,11</w:t>
            </w:r>
          </w:p>
        </w:tc>
        <w:tc>
          <w:tcPr>
            <w:tcW w:w="844" w:type="dxa"/>
          </w:tcPr>
          <w:p w14:paraId="4A587819" w14:textId="77777777" w:rsidR="00914A61" w:rsidRDefault="00914A61" w:rsidP="00676CC6">
            <w:pPr>
              <w:pStyle w:val="TableParagraph"/>
              <w:spacing w:line="188" w:lineRule="exact"/>
              <w:ind w:right="1"/>
              <w:rPr>
                <w:sz w:val="18"/>
              </w:rPr>
            </w:pPr>
            <w:r>
              <w:rPr>
                <w:spacing w:val="-4"/>
                <w:sz w:val="18"/>
              </w:rPr>
              <w:t>3,47</w:t>
            </w:r>
          </w:p>
        </w:tc>
        <w:tc>
          <w:tcPr>
            <w:tcW w:w="851" w:type="dxa"/>
          </w:tcPr>
          <w:p w14:paraId="3F0444A1" w14:textId="77777777" w:rsidR="00914A61" w:rsidRDefault="00914A61" w:rsidP="00676CC6">
            <w:pPr>
              <w:pStyle w:val="TableParagraph"/>
              <w:spacing w:line="188" w:lineRule="exact"/>
              <w:ind w:right="7"/>
              <w:rPr>
                <w:sz w:val="18"/>
              </w:rPr>
            </w:pPr>
            <w:r>
              <w:rPr>
                <w:spacing w:val="-4"/>
                <w:sz w:val="18"/>
              </w:rPr>
              <w:t>2,81</w:t>
            </w:r>
          </w:p>
        </w:tc>
        <w:tc>
          <w:tcPr>
            <w:tcW w:w="839" w:type="dxa"/>
          </w:tcPr>
          <w:p w14:paraId="21C99D65" w14:textId="77777777" w:rsidR="00914A61" w:rsidRDefault="00914A61" w:rsidP="00676CC6">
            <w:pPr>
              <w:pStyle w:val="TableParagraph"/>
              <w:spacing w:line="188" w:lineRule="exact"/>
              <w:ind w:right="12"/>
              <w:rPr>
                <w:sz w:val="18"/>
              </w:rPr>
            </w:pPr>
            <w:r w:rsidRPr="00B344F8">
              <w:rPr>
                <w:sz w:val="18"/>
              </w:rPr>
              <w:t>4,22</w:t>
            </w:r>
          </w:p>
        </w:tc>
      </w:tr>
      <w:tr w:rsidR="00914A61" w14:paraId="5D6A1570" w14:textId="77777777" w:rsidTr="00676CC6">
        <w:trPr>
          <w:trHeight w:val="206"/>
        </w:trPr>
        <w:tc>
          <w:tcPr>
            <w:tcW w:w="1892" w:type="dxa"/>
            <w:vMerge/>
            <w:tcBorders>
              <w:top w:val="nil"/>
            </w:tcBorders>
          </w:tcPr>
          <w:p w14:paraId="1D64F58A" w14:textId="77777777" w:rsidR="00914A61" w:rsidRPr="001E4AE2" w:rsidRDefault="00914A61" w:rsidP="00676CC6">
            <w:pPr>
              <w:rPr>
                <w:bCs/>
                <w:sz w:val="20"/>
                <w:szCs w:val="20"/>
              </w:rPr>
            </w:pPr>
          </w:p>
        </w:tc>
        <w:tc>
          <w:tcPr>
            <w:tcW w:w="1134" w:type="dxa"/>
          </w:tcPr>
          <w:p w14:paraId="452C756A" w14:textId="77777777" w:rsidR="00914A61" w:rsidRDefault="00914A61" w:rsidP="00676CC6">
            <w:pPr>
              <w:pStyle w:val="TableParagraph"/>
              <w:ind w:left="7" w:right="1"/>
              <w:rPr>
                <w:b/>
                <w:sz w:val="18"/>
              </w:rPr>
            </w:pPr>
            <w:r>
              <w:rPr>
                <w:b/>
                <w:spacing w:val="-5"/>
                <w:sz w:val="18"/>
              </w:rPr>
              <w:t>10</w:t>
            </w:r>
          </w:p>
        </w:tc>
        <w:tc>
          <w:tcPr>
            <w:tcW w:w="845" w:type="dxa"/>
          </w:tcPr>
          <w:p w14:paraId="55A14BE2" w14:textId="77777777" w:rsidR="00914A61" w:rsidRDefault="00914A61" w:rsidP="00676CC6">
            <w:pPr>
              <w:pStyle w:val="TableParagraph"/>
              <w:ind w:left="5"/>
              <w:rPr>
                <w:sz w:val="18"/>
              </w:rPr>
            </w:pPr>
            <w:r>
              <w:rPr>
                <w:sz w:val="18"/>
              </w:rPr>
              <w:t>-</w:t>
            </w:r>
          </w:p>
        </w:tc>
        <w:tc>
          <w:tcPr>
            <w:tcW w:w="843" w:type="dxa"/>
          </w:tcPr>
          <w:p w14:paraId="27E8F7EB" w14:textId="77777777" w:rsidR="00914A61" w:rsidRDefault="00914A61" w:rsidP="00676CC6">
            <w:pPr>
              <w:pStyle w:val="TableParagraph"/>
              <w:ind w:left="7"/>
              <w:rPr>
                <w:sz w:val="18"/>
              </w:rPr>
            </w:pPr>
            <w:r>
              <w:rPr>
                <w:spacing w:val="-2"/>
                <w:sz w:val="18"/>
              </w:rPr>
              <w:t>27,97</w:t>
            </w:r>
          </w:p>
        </w:tc>
        <w:tc>
          <w:tcPr>
            <w:tcW w:w="846" w:type="dxa"/>
          </w:tcPr>
          <w:p w14:paraId="2F7BAB8B" w14:textId="77777777" w:rsidR="00914A61" w:rsidRDefault="00914A61" w:rsidP="00676CC6">
            <w:pPr>
              <w:pStyle w:val="TableParagraph"/>
              <w:ind w:left="3"/>
              <w:rPr>
                <w:sz w:val="18"/>
              </w:rPr>
            </w:pPr>
            <w:r w:rsidRPr="00222A16">
              <w:rPr>
                <w:sz w:val="18"/>
              </w:rPr>
              <w:t>29,54</w:t>
            </w:r>
          </w:p>
        </w:tc>
        <w:tc>
          <w:tcPr>
            <w:tcW w:w="846" w:type="dxa"/>
          </w:tcPr>
          <w:p w14:paraId="3670BDAD" w14:textId="77777777" w:rsidR="00914A61" w:rsidRDefault="00914A61" w:rsidP="00676CC6">
            <w:pPr>
              <w:pStyle w:val="TableParagraph"/>
              <w:ind w:left="1"/>
              <w:rPr>
                <w:sz w:val="18"/>
              </w:rPr>
            </w:pPr>
            <w:r>
              <w:rPr>
                <w:sz w:val="18"/>
              </w:rPr>
              <w:t>-</w:t>
            </w:r>
          </w:p>
        </w:tc>
        <w:tc>
          <w:tcPr>
            <w:tcW w:w="846" w:type="dxa"/>
          </w:tcPr>
          <w:p w14:paraId="1E2968F2" w14:textId="77777777" w:rsidR="00914A61" w:rsidRDefault="00914A61" w:rsidP="00676CC6">
            <w:pPr>
              <w:pStyle w:val="TableParagraph"/>
              <w:rPr>
                <w:sz w:val="18"/>
              </w:rPr>
            </w:pPr>
            <w:r>
              <w:rPr>
                <w:spacing w:val="-2"/>
                <w:sz w:val="18"/>
              </w:rPr>
              <w:t>70,02</w:t>
            </w:r>
          </w:p>
        </w:tc>
        <w:tc>
          <w:tcPr>
            <w:tcW w:w="717" w:type="dxa"/>
          </w:tcPr>
          <w:p w14:paraId="35ABD040" w14:textId="77777777" w:rsidR="00914A61" w:rsidRDefault="00914A61" w:rsidP="00676CC6">
            <w:pPr>
              <w:pStyle w:val="TableParagraph"/>
              <w:ind w:right="1"/>
              <w:rPr>
                <w:sz w:val="18"/>
              </w:rPr>
            </w:pPr>
            <w:r w:rsidRPr="00222A16">
              <w:rPr>
                <w:sz w:val="18"/>
              </w:rPr>
              <w:t>67,62</w:t>
            </w:r>
          </w:p>
        </w:tc>
        <w:tc>
          <w:tcPr>
            <w:tcW w:w="844" w:type="dxa"/>
          </w:tcPr>
          <w:p w14:paraId="1B60F3E7" w14:textId="77777777" w:rsidR="00914A61" w:rsidRDefault="00914A61" w:rsidP="00676CC6">
            <w:pPr>
              <w:pStyle w:val="TableParagraph"/>
              <w:ind w:right="1"/>
              <w:rPr>
                <w:sz w:val="18"/>
              </w:rPr>
            </w:pPr>
            <w:r>
              <w:rPr>
                <w:sz w:val="18"/>
              </w:rPr>
              <w:t>-</w:t>
            </w:r>
          </w:p>
        </w:tc>
        <w:tc>
          <w:tcPr>
            <w:tcW w:w="851" w:type="dxa"/>
          </w:tcPr>
          <w:p w14:paraId="7179B7C9" w14:textId="77777777" w:rsidR="00914A61" w:rsidRDefault="00914A61" w:rsidP="00676CC6">
            <w:pPr>
              <w:pStyle w:val="TableParagraph"/>
              <w:ind w:right="7"/>
              <w:rPr>
                <w:sz w:val="18"/>
              </w:rPr>
            </w:pPr>
            <w:r>
              <w:rPr>
                <w:spacing w:val="-4"/>
                <w:sz w:val="18"/>
              </w:rPr>
              <w:t>2,01</w:t>
            </w:r>
          </w:p>
        </w:tc>
        <w:tc>
          <w:tcPr>
            <w:tcW w:w="839" w:type="dxa"/>
          </w:tcPr>
          <w:p w14:paraId="658C962C" w14:textId="77777777" w:rsidR="00914A61" w:rsidRDefault="00914A61" w:rsidP="00676CC6">
            <w:pPr>
              <w:pStyle w:val="TableParagraph"/>
              <w:ind w:right="12"/>
              <w:rPr>
                <w:sz w:val="18"/>
              </w:rPr>
            </w:pPr>
            <w:r w:rsidRPr="00222A16">
              <w:rPr>
                <w:sz w:val="18"/>
              </w:rPr>
              <w:t>2,85</w:t>
            </w:r>
          </w:p>
        </w:tc>
      </w:tr>
      <w:tr w:rsidR="00914A61" w14:paraId="175B2B66" w14:textId="77777777" w:rsidTr="00676CC6">
        <w:trPr>
          <w:trHeight w:val="206"/>
        </w:trPr>
        <w:tc>
          <w:tcPr>
            <w:tcW w:w="1892" w:type="dxa"/>
            <w:vMerge w:val="restart"/>
          </w:tcPr>
          <w:p w14:paraId="49C54267"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География</w:t>
            </w:r>
          </w:p>
        </w:tc>
        <w:tc>
          <w:tcPr>
            <w:tcW w:w="1134" w:type="dxa"/>
          </w:tcPr>
          <w:p w14:paraId="2F9145A8" w14:textId="77777777" w:rsidR="00914A61" w:rsidRDefault="00914A61" w:rsidP="00676CC6">
            <w:pPr>
              <w:pStyle w:val="TableParagraph"/>
              <w:ind w:left="7" w:right="1"/>
              <w:rPr>
                <w:b/>
                <w:sz w:val="18"/>
              </w:rPr>
            </w:pPr>
            <w:r>
              <w:rPr>
                <w:b/>
                <w:spacing w:val="-10"/>
                <w:sz w:val="18"/>
              </w:rPr>
              <w:t>5</w:t>
            </w:r>
          </w:p>
        </w:tc>
        <w:tc>
          <w:tcPr>
            <w:tcW w:w="845" w:type="dxa"/>
          </w:tcPr>
          <w:p w14:paraId="732A0882" w14:textId="77777777" w:rsidR="00914A61" w:rsidRDefault="00914A61" w:rsidP="00676CC6">
            <w:pPr>
              <w:pStyle w:val="TableParagraph"/>
              <w:ind w:left="4"/>
              <w:rPr>
                <w:sz w:val="18"/>
              </w:rPr>
            </w:pPr>
            <w:r>
              <w:rPr>
                <w:sz w:val="18"/>
              </w:rPr>
              <w:t>-</w:t>
            </w:r>
          </w:p>
        </w:tc>
        <w:tc>
          <w:tcPr>
            <w:tcW w:w="843" w:type="dxa"/>
          </w:tcPr>
          <w:p w14:paraId="2E955232" w14:textId="77777777" w:rsidR="00914A61" w:rsidRDefault="00914A61" w:rsidP="00676CC6">
            <w:pPr>
              <w:pStyle w:val="TableParagraph"/>
              <w:ind w:left="6"/>
              <w:rPr>
                <w:sz w:val="18"/>
              </w:rPr>
            </w:pPr>
            <w:r>
              <w:rPr>
                <w:spacing w:val="-2"/>
                <w:sz w:val="18"/>
              </w:rPr>
              <w:t>21,91</w:t>
            </w:r>
          </w:p>
        </w:tc>
        <w:tc>
          <w:tcPr>
            <w:tcW w:w="846" w:type="dxa"/>
          </w:tcPr>
          <w:p w14:paraId="317F2274" w14:textId="77777777" w:rsidR="00914A61" w:rsidRDefault="00914A61" w:rsidP="00676CC6">
            <w:pPr>
              <w:pStyle w:val="TableParagraph"/>
              <w:ind w:left="3"/>
              <w:rPr>
                <w:sz w:val="18"/>
              </w:rPr>
            </w:pPr>
            <w:r w:rsidRPr="0060750F">
              <w:rPr>
                <w:sz w:val="18"/>
              </w:rPr>
              <w:t>21,22</w:t>
            </w:r>
          </w:p>
        </w:tc>
        <w:tc>
          <w:tcPr>
            <w:tcW w:w="846" w:type="dxa"/>
          </w:tcPr>
          <w:p w14:paraId="75599142" w14:textId="77777777" w:rsidR="00914A61" w:rsidRDefault="00914A61" w:rsidP="00676CC6">
            <w:pPr>
              <w:pStyle w:val="TableParagraph"/>
              <w:rPr>
                <w:sz w:val="18"/>
              </w:rPr>
            </w:pPr>
            <w:r>
              <w:rPr>
                <w:sz w:val="18"/>
              </w:rPr>
              <w:t>-</w:t>
            </w:r>
          </w:p>
        </w:tc>
        <w:tc>
          <w:tcPr>
            <w:tcW w:w="846" w:type="dxa"/>
          </w:tcPr>
          <w:p w14:paraId="08267802" w14:textId="77777777" w:rsidR="00914A61" w:rsidRDefault="00914A61" w:rsidP="00676CC6">
            <w:pPr>
              <w:pStyle w:val="TableParagraph"/>
              <w:ind w:right="1"/>
              <w:rPr>
                <w:sz w:val="18"/>
              </w:rPr>
            </w:pPr>
            <w:r>
              <w:rPr>
                <w:spacing w:val="-2"/>
                <w:sz w:val="18"/>
              </w:rPr>
              <w:t>74,14</w:t>
            </w:r>
          </w:p>
        </w:tc>
        <w:tc>
          <w:tcPr>
            <w:tcW w:w="717" w:type="dxa"/>
          </w:tcPr>
          <w:p w14:paraId="46D68EE9" w14:textId="77777777" w:rsidR="00914A61" w:rsidRDefault="00914A61" w:rsidP="00676CC6">
            <w:pPr>
              <w:pStyle w:val="TableParagraph"/>
              <w:ind w:right="1"/>
              <w:rPr>
                <w:sz w:val="18"/>
              </w:rPr>
            </w:pPr>
            <w:r w:rsidRPr="0060750F">
              <w:rPr>
                <w:sz w:val="18"/>
              </w:rPr>
              <w:t>75,46</w:t>
            </w:r>
          </w:p>
        </w:tc>
        <w:tc>
          <w:tcPr>
            <w:tcW w:w="844" w:type="dxa"/>
          </w:tcPr>
          <w:p w14:paraId="3035649A" w14:textId="77777777" w:rsidR="00914A61" w:rsidRDefault="00914A61" w:rsidP="00676CC6">
            <w:pPr>
              <w:pStyle w:val="TableParagraph"/>
              <w:ind w:right="2"/>
              <w:rPr>
                <w:sz w:val="18"/>
              </w:rPr>
            </w:pPr>
            <w:r>
              <w:rPr>
                <w:sz w:val="18"/>
              </w:rPr>
              <w:t>-</w:t>
            </w:r>
          </w:p>
        </w:tc>
        <w:tc>
          <w:tcPr>
            <w:tcW w:w="851" w:type="dxa"/>
          </w:tcPr>
          <w:p w14:paraId="0B612743" w14:textId="77777777" w:rsidR="00914A61" w:rsidRDefault="00914A61" w:rsidP="00676CC6">
            <w:pPr>
              <w:pStyle w:val="TableParagraph"/>
              <w:ind w:right="7"/>
              <w:rPr>
                <w:sz w:val="18"/>
              </w:rPr>
            </w:pPr>
            <w:r>
              <w:rPr>
                <w:spacing w:val="-4"/>
                <w:sz w:val="18"/>
              </w:rPr>
              <w:t>3,95</w:t>
            </w:r>
          </w:p>
        </w:tc>
        <w:tc>
          <w:tcPr>
            <w:tcW w:w="839" w:type="dxa"/>
          </w:tcPr>
          <w:p w14:paraId="292BFB79" w14:textId="77777777" w:rsidR="00914A61" w:rsidRDefault="00914A61" w:rsidP="00676CC6">
            <w:pPr>
              <w:pStyle w:val="TableParagraph"/>
              <w:ind w:right="12"/>
              <w:rPr>
                <w:sz w:val="18"/>
              </w:rPr>
            </w:pPr>
            <w:r w:rsidRPr="0060750F">
              <w:rPr>
                <w:sz w:val="18"/>
              </w:rPr>
              <w:t>3,32</w:t>
            </w:r>
          </w:p>
        </w:tc>
      </w:tr>
      <w:tr w:rsidR="00914A61" w14:paraId="2019251C" w14:textId="77777777" w:rsidTr="00676CC6">
        <w:trPr>
          <w:trHeight w:val="208"/>
        </w:trPr>
        <w:tc>
          <w:tcPr>
            <w:tcW w:w="1892" w:type="dxa"/>
            <w:vMerge/>
            <w:tcBorders>
              <w:top w:val="nil"/>
            </w:tcBorders>
          </w:tcPr>
          <w:p w14:paraId="1F9CA4C0" w14:textId="77777777" w:rsidR="00914A61" w:rsidRPr="001E4AE2" w:rsidRDefault="00914A61" w:rsidP="00676CC6">
            <w:pPr>
              <w:rPr>
                <w:bCs/>
                <w:sz w:val="20"/>
                <w:szCs w:val="20"/>
              </w:rPr>
            </w:pPr>
          </w:p>
        </w:tc>
        <w:tc>
          <w:tcPr>
            <w:tcW w:w="1134" w:type="dxa"/>
          </w:tcPr>
          <w:p w14:paraId="5769122B" w14:textId="77777777" w:rsidR="00914A61" w:rsidRDefault="00914A61" w:rsidP="00676CC6">
            <w:pPr>
              <w:pStyle w:val="TableParagraph"/>
              <w:spacing w:line="188" w:lineRule="exact"/>
              <w:ind w:left="7" w:right="1"/>
              <w:rPr>
                <w:b/>
                <w:sz w:val="18"/>
              </w:rPr>
            </w:pPr>
            <w:r>
              <w:rPr>
                <w:b/>
                <w:spacing w:val="-10"/>
                <w:sz w:val="18"/>
              </w:rPr>
              <w:t>6</w:t>
            </w:r>
          </w:p>
        </w:tc>
        <w:tc>
          <w:tcPr>
            <w:tcW w:w="845" w:type="dxa"/>
          </w:tcPr>
          <w:p w14:paraId="74EAF334" w14:textId="77777777" w:rsidR="00914A61" w:rsidRDefault="00914A61" w:rsidP="00676CC6">
            <w:pPr>
              <w:pStyle w:val="TableParagraph"/>
              <w:spacing w:line="188" w:lineRule="exact"/>
              <w:ind w:left="5"/>
              <w:rPr>
                <w:sz w:val="18"/>
              </w:rPr>
            </w:pPr>
            <w:r>
              <w:rPr>
                <w:spacing w:val="-2"/>
                <w:sz w:val="18"/>
              </w:rPr>
              <w:t>24,58</w:t>
            </w:r>
          </w:p>
        </w:tc>
        <w:tc>
          <w:tcPr>
            <w:tcW w:w="843" w:type="dxa"/>
          </w:tcPr>
          <w:p w14:paraId="74810E32" w14:textId="77777777" w:rsidR="00914A61" w:rsidRDefault="00914A61" w:rsidP="00676CC6">
            <w:pPr>
              <w:pStyle w:val="TableParagraph"/>
              <w:spacing w:line="188" w:lineRule="exact"/>
              <w:ind w:left="7"/>
              <w:rPr>
                <w:sz w:val="18"/>
              </w:rPr>
            </w:pPr>
            <w:r>
              <w:rPr>
                <w:spacing w:val="-2"/>
                <w:sz w:val="18"/>
              </w:rPr>
              <w:t>19,75</w:t>
            </w:r>
          </w:p>
        </w:tc>
        <w:tc>
          <w:tcPr>
            <w:tcW w:w="846" w:type="dxa"/>
          </w:tcPr>
          <w:p w14:paraId="160A7B31" w14:textId="77777777" w:rsidR="00914A61" w:rsidRDefault="00914A61" w:rsidP="00676CC6">
            <w:pPr>
              <w:pStyle w:val="TableParagraph"/>
              <w:spacing w:line="188" w:lineRule="exact"/>
              <w:ind w:left="3"/>
              <w:rPr>
                <w:sz w:val="18"/>
              </w:rPr>
            </w:pPr>
            <w:r w:rsidRPr="005D6181">
              <w:rPr>
                <w:sz w:val="18"/>
              </w:rPr>
              <w:t>19,71</w:t>
            </w:r>
          </w:p>
        </w:tc>
        <w:tc>
          <w:tcPr>
            <w:tcW w:w="846" w:type="dxa"/>
          </w:tcPr>
          <w:p w14:paraId="2B24D75A" w14:textId="77777777" w:rsidR="00914A61" w:rsidRDefault="00914A61" w:rsidP="00676CC6">
            <w:pPr>
              <w:pStyle w:val="TableParagraph"/>
              <w:spacing w:line="188" w:lineRule="exact"/>
              <w:ind w:left="1"/>
              <w:rPr>
                <w:sz w:val="18"/>
              </w:rPr>
            </w:pPr>
            <w:r>
              <w:rPr>
                <w:spacing w:val="-5"/>
                <w:sz w:val="18"/>
              </w:rPr>
              <w:t>73</w:t>
            </w:r>
          </w:p>
        </w:tc>
        <w:tc>
          <w:tcPr>
            <w:tcW w:w="846" w:type="dxa"/>
          </w:tcPr>
          <w:p w14:paraId="3F665549" w14:textId="77777777" w:rsidR="00914A61" w:rsidRDefault="00914A61" w:rsidP="00676CC6">
            <w:pPr>
              <w:pStyle w:val="TableParagraph"/>
              <w:spacing w:line="188" w:lineRule="exact"/>
              <w:rPr>
                <w:sz w:val="18"/>
              </w:rPr>
            </w:pPr>
            <w:r>
              <w:rPr>
                <w:spacing w:val="-2"/>
                <w:sz w:val="18"/>
              </w:rPr>
              <w:t>76,97</w:t>
            </w:r>
          </w:p>
        </w:tc>
        <w:tc>
          <w:tcPr>
            <w:tcW w:w="717" w:type="dxa"/>
          </w:tcPr>
          <w:p w14:paraId="53E2B732" w14:textId="77777777" w:rsidR="00914A61" w:rsidRDefault="00914A61" w:rsidP="00676CC6">
            <w:pPr>
              <w:pStyle w:val="TableParagraph"/>
              <w:spacing w:line="188" w:lineRule="exact"/>
              <w:ind w:right="1"/>
              <w:rPr>
                <w:sz w:val="18"/>
              </w:rPr>
            </w:pPr>
            <w:r w:rsidRPr="005D6181">
              <w:rPr>
                <w:sz w:val="18"/>
              </w:rPr>
              <w:t>76,79</w:t>
            </w:r>
          </w:p>
        </w:tc>
        <w:tc>
          <w:tcPr>
            <w:tcW w:w="844" w:type="dxa"/>
          </w:tcPr>
          <w:p w14:paraId="3B9AE5A9" w14:textId="77777777" w:rsidR="00914A61" w:rsidRDefault="00914A61" w:rsidP="00676CC6">
            <w:pPr>
              <w:pStyle w:val="TableParagraph"/>
              <w:spacing w:line="188" w:lineRule="exact"/>
              <w:ind w:right="3"/>
              <w:rPr>
                <w:sz w:val="18"/>
              </w:rPr>
            </w:pPr>
            <w:r>
              <w:rPr>
                <w:spacing w:val="-4"/>
                <w:sz w:val="18"/>
              </w:rPr>
              <w:t>2,43</w:t>
            </w:r>
          </w:p>
        </w:tc>
        <w:tc>
          <w:tcPr>
            <w:tcW w:w="851" w:type="dxa"/>
          </w:tcPr>
          <w:p w14:paraId="40695ED5" w14:textId="77777777" w:rsidR="00914A61" w:rsidRDefault="00914A61" w:rsidP="00676CC6">
            <w:pPr>
              <w:pStyle w:val="TableParagraph"/>
              <w:spacing w:line="188" w:lineRule="exact"/>
              <w:ind w:right="7"/>
              <w:rPr>
                <w:sz w:val="18"/>
              </w:rPr>
            </w:pPr>
            <w:r>
              <w:rPr>
                <w:spacing w:val="-4"/>
                <w:sz w:val="18"/>
              </w:rPr>
              <w:t>3,28</w:t>
            </w:r>
          </w:p>
        </w:tc>
        <w:tc>
          <w:tcPr>
            <w:tcW w:w="839" w:type="dxa"/>
          </w:tcPr>
          <w:p w14:paraId="2567F470" w14:textId="77777777" w:rsidR="00914A61" w:rsidRDefault="00914A61" w:rsidP="00676CC6">
            <w:pPr>
              <w:pStyle w:val="TableParagraph"/>
              <w:spacing w:line="188" w:lineRule="exact"/>
              <w:ind w:right="12"/>
              <w:rPr>
                <w:sz w:val="18"/>
              </w:rPr>
            </w:pPr>
            <w:r w:rsidRPr="005D6181">
              <w:rPr>
                <w:sz w:val="18"/>
              </w:rPr>
              <w:t>3,5</w:t>
            </w:r>
          </w:p>
        </w:tc>
      </w:tr>
      <w:tr w:rsidR="00914A61" w14:paraId="2921CCB2" w14:textId="77777777" w:rsidTr="00676CC6">
        <w:trPr>
          <w:trHeight w:val="206"/>
        </w:trPr>
        <w:tc>
          <w:tcPr>
            <w:tcW w:w="1892" w:type="dxa"/>
            <w:vMerge/>
            <w:tcBorders>
              <w:top w:val="nil"/>
            </w:tcBorders>
          </w:tcPr>
          <w:p w14:paraId="7FB17464" w14:textId="77777777" w:rsidR="00914A61" w:rsidRPr="001E4AE2" w:rsidRDefault="00914A61" w:rsidP="00676CC6">
            <w:pPr>
              <w:rPr>
                <w:bCs/>
                <w:sz w:val="20"/>
                <w:szCs w:val="20"/>
              </w:rPr>
            </w:pPr>
          </w:p>
        </w:tc>
        <w:tc>
          <w:tcPr>
            <w:tcW w:w="1134" w:type="dxa"/>
          </w:tcPr>
          <w:p w14:paraId="55CB1CA2" w14:textId="77777777" w:rsidR="00914A61" w:rsidRDefault="00914A61" w:rsidP="00676CC6">
            <w:pPr>
              <w:pStyle w:val="TableParagraph"/>
              <w:ind w:left="7" w:right="1"/>
              <w:rPr>
                <w:b/>
                <w:sz w:val="18"/>
              </w:rPr>
            </w:pPr>
            <w:r>
              <w:rPr>
                <w:b/>
                <w:spacing w:val="-10"/>
                <w:sz w:val="18"/>
              </w:rPr>
              <w:t>7</w:t>
            </w:r>
          </w:p>
        </w:tc>
        <w:tc>
          <w:tcPr>
            <w:tcW w:w="845" w:type="dxa"/>
          </w:tcPr>
          <w:p w14:paraId="6C1659E0" w14:textId="77777777" w:rsidR="00914A61" w:rsidRDefault="00914A61" w:rsidP="00676CC6">
            <w:pPr>
              <w:pStyle w:val="TableParagraph"/>
              <w:ind w:left="5"/>
              <w:rPr>
                <w:sz w:val="18"/>
              </w:rPr>
            </w:pPr>
            <w:r>
              <w:rPr>
                <w:spacing w:val="-2"/>
                <w:sz w:val="18"/>
              </w:rPr>
              <w:t>24,08</w:t>
            </w:r>
          </w:p>
        </w:tc>
        <w:tc>
          <w:tcPr>
            <w:tcW w:w="843" w:type="dxa"/>
          </w:tcPr>
          <w:p w14:paraId="3082DD36" w14:textId="77777777" w:rsidR="00914A61" w:rsidRDefault="00914A61" w:rsidP="00676CC6">
            <w:pPr>
              <w:pStyle w:val="TableParagraph"/>
              <w:ind w:left="7"/>
              <w:rPr>
                <w:sz w:val="18"/>
              </w:rPr>
            </w:pPr>
            <w:r>
              <w:rPr>
                <w:spacing w:val="-2"/>
                <w:sz w:val="18"/>
              </w:rPr>
              <w:t>19,11</w:t>
            </w:r>
          </w:p>
        </w:tc>
        <w:tc>
          <w:tcPr>
            <w:tcW w:w="846" w:type="dxa"/>
          </w:tcPr>
          <w:p w14:paraId="276D3DC1" w14:textId="77777777" w:rsidR="00914A61" w:rsidRDefault="00914A61" w:rsidP="00676CC6">
            <w:pPr>
              <w:pStyle w:val="TableParagraph"/>
              <w:ind w:left="3"/>
              <w:rPr>
                <w:sz w:val="18"/>
              </w:rPr>
            </w:pPr>
            <w:r w:rsidRPr="00454977">
              <w:rPr>
                <w:sz w:val="18"/>
              </w:rPr>
              <w:t>19,61</w:t>
            </w:r>
          </w:p>
        </w:tc>
        <w:tc>
          <w:tcPr>
            <w:tcW w:w="846" w:type="dxa"/>
          </w:tcPr>
          <w:p w14:paraId="24E6E67D" w14:textId="77777777" w:rsidR="00914A61" w:rsidRDefault="00914A61" w:rsidP="00676CC6">
            <w:pPr>
              <w:pStyle w:val="TableParagraph"/>
              <w:ind w:left="1"/>
              <w:rPr>
                <w:sz w:val="18"/>
              </w:rPr>
            </w:pPr>
            <w:r>
              <w:rPr>
                <w:spacing w:val="-2"/>
                <w:sz w:val="18"/>
              </w:rPr>
              <w:t>72,46</w:t>
            </w:r>
          </w:p>
        </w:tc>
        <w:tc>
          <w:tcPr>
            <w:tcW w:w="846" w:type="dxa"/>
          </w:tcPr>
          <w:p w14:paraId="492506ED" w14:textId="77777777" w:rsidR="00914A61" w:rsidRDefault="00914A61" w:rsidP="00676CC6">
            <w:pPr>
              <w:pStyle w:val="TableParagraph"/>
              <w:rPr>
                <w:sz w:val="18"/>
              </w:rPr>
            </w:pPr>
            <w:r>
              <w:rPr>
                <w:spacing w:val="-2"/>
                <w:sz w:val="18"/>
              </w:rPr>
              <w:t>78,39</w:t>
            </w:r>
          </w:p>
        </w:tc>
        <w:tc>
          <w:tcPr>
            <w:tcW w:w="717" w:type="dxa"/>
          </w:tcPr>
          <w:p w14:paraId="2C8790CF" w14:textId="77777777" w:rsidR="00914A61" w:rsidRDefault="00914A61" w:rsidP="00676CC6">
            <w:pPr>
              <w:pStyle w:val="TableParagraph"/>
              <w:ind w:right="1"/>
              <w:rPr>
                <w:sz w:val="18"/>
              </w:rPr>
            </w:pPr>
            <w:r w:rsidRPr="00454977">
              <w:rPr>
                <w:sz w:val="18"/>
              </w:rPr>
              <w:t>76,62</w:t>
            </w:r>
          </w:p>
        </w:tc>
        <w:tc>
          <w:tcPr>
            <w:tcW w:w="844" w:type="dxa"/>
          </w:tcPr>
          <w:p w14:paraId="67CB1F73" w14:textId="77777777" w:rsidR="00914A61" w:rsidRDefault="00914A61" w:rsidP="00676CC6">
            <w:pPr>
              <w:pStyle w:val="TableParagraph"/>
              <w:ind w:right="1"/>
              <w:rPr>
                <w:sz w:val="18"/>
              </w:rPr>
            </w:pPr>
            <w:r>
              <w:rPr>
                <w:spacing w:val="-4"/>
                <w:sz w:val="18"/>
              </w:rPr>
              <w:t>3,47</w:t>
            </w:r>
          </w:p>
        </w:tc>
        <w:tc>
          <w:tcPr>
            <w:tcW w:w="851" w:type="dxa"/>
          </w:tcPr>
          <w:p w14:paraId="76827F34" w14:textId="77777777" w:rsidR="00914A61" w:rsidRDefault="00914A61" w:rsidP="00676CC6">
            <w:pPr>
              <w:pStyle w:val="TableParagraph"/>
              <w:ind w:right="7"/>
              <w:rPr>
                <w:sz w:val="18"/>
              </w:rPr>
            </w:pPr>
            <w:r>
              <w:rPr>
                <w:spacing w:val="-5"/>
                <w:sz w:val="18"/>
              </w:rPr>
              <w:t>2,5</w:t>
            </w:r>
          </w:p>
        </w:tc>
        <w:tc>
          <w:tcPr>
            <w:tcW w:w="839" w:type="dxa"/>
          </w:tcPr>
          <w:p w14:paraId="0756D479" w14:textId="77777777" w:rsidR="00914A61" w:rsidRDefault="00914A61" w:rsidP="00676CC6">
            <w:pPr>
              <w:pStyle w:val="TableParagraph"/>
              <w:ind w:right="14"/>
              <w:rPr>
                <w:sz w:val="18"/>
              </w:rPr>
            </w:pPr>
            <w:r w:rsidRPr="00454977">
              <w:rPr>
                <w:sz w:val="18"/>
              </w:rPr>
              <w:t>3,78</w:t>
            </w:r>
          </w:p>
        </w:tc>
      </w:tr>
      <w:tr w:rsidR="00914A61" w14:paraId="64CC2515" w14:textId="77777777" w:rsidTr="00676CC6">
        <w:trPr>
          <w:trHeight w:val="205"/>
        </w:trPr>
        <w:tc>
          <w:tcPr>
            <w:tcW w:w="1892" w:type="dxa"/>
            <w:vMerge/>
            <w:tcBorders>
              <w:top w:val="nil"/>
            </w:tcBorders>
          </w:tcPr>
          <w:p w14:paraId="10B69EFC" w14:textId="77777777" w:rsidR="00914A61" w:rsidRPr="001E4AE2" w:rsidRDefault="00914A61" w:rsidP="00676CC6">
            <w:pPr>
              <w:rPr>
                <w:bCs/>
                <w:sz w:val="20"/>
                <w:szCs w:val="20"/>
              </w:rPr>
            </w:pPr>
          </w:p>
        </w:tc>
        <w:tc>
          <w:tcPr>
            <w:tcW w:w="1134" w:type="dxa"/>
          </w:tcPr>
          <w:p w14:paraId="48FDE69D" w14:textId="77777777" w:rsidR="00914A61" w:rsidRDefault="00914A61" w:rsidP="00676CC6">
            <w:pPr>
              <w:pStyle w:val="TableParagraph"/>
              <w:ind w:left="7" w:right="1"/>
              <w:rPr>
                <w:b/>
                <w:sz w:val="18"/>
              </w:rPr>
            </w:pPr>
            <w:r>
              <w:rPr>
                <w:b/>
                <w:spacing w:val="-10"/>
                <w:sz w:val="18"/>
              </w:rPr>
              <w:t>8</w:t>
            </w:r>
          </w:p>
        </w:tc>
        <w:tc>
          <w:tcPr>
            <w:tcW w:w="845" w:type="dxa"/>
          </w:tcPr>
          <w:p w14:paraId="4F84F04C" w14:textId="77777777" w:rsidR="00914A61" w:rsidRDefault="00914A61" w:rsidP="00676CC6">
            <w:pPr>
              <w:pStyle w:val="TableParagraph"/>
              <w:ind w:left="5"/>
              <w:rPr>
                <w:sz w:val="18"/>
              </w:rPr>
            </w:pPr>
            <w:r>
              <w:rPr>
                <w:spacing w:val="-2"/>
                <w:sz w:val="18"/>
              </w:rPr>
              <w:t>22,58</w:t>
            </w:r>
          </w:p>
        </w:tc>
        <w:tc>
          <w:tcPr>
            <w:tcW w:w="843" w:type="dxa"/>
          </w:tcPr>
          <w:p w14:paraId="3A037697" w14:textId="77777777" w:rsidR="00914A61" w:rsidRDefault="00914A61" w:rsidP="00676CC6">
            <w:pPr>
              <w:pStyle w:val="TableParagraph"/>
              <w:ind w:left="7"/>
              <w:rPr>
                <w:sz w:val="18"/>
              </w:rPr>
            </w:pPr>
            <w:r>
              <w:rPr>
                <w:spacing w:val="-4"/>
                <w:sz w:val="18"/>
              </w:rPr>
              <w:t>19,2</w:t>
            </w:r>
          </w:p>
        </w:tc>
        <w:tc>
          <w:tcPr>
            <w:tcW w:w="846" w:type="dxa"/>
          </w:tcPr>
          <w:p w14:paraId="31E956AC" w14:textId="77777777" w:rsidR="00914A61" w:rsidRDefault="00914A61" w:rsidP="00676CC6">
            <w:pPr>
              <w:pStyle w:val="TableParagraph"/>
              <w:ind w:left="3"/>
              <w:rPr>
                <w:sz w:val="18"/>
              </w:rPr>
            </w:pPr>
            <w:r w:rsidRPr="00454977">
              <w:rPr>
                <w:sz w:val="18"/>
              </w:rPr>
              <w:t>18,56</w:t>
            </w:r>
          </w:p>
        </w:tc>
        <w:tc>
          <w:tcPr>
            <w:tcW w:w="846" w:type="dxa"/>
          </w:tcPr>
          <w:p w14:paraId="5FAED9D3" w14:textId="77777777" w:rsidR="00914A61" w:rsidRDefault="00914A61" w:rsidP="00676CC6">
            <w:pPr>
              <w:pStyle w:val="TableParagraph"/>
              <w:ind w:left="1"/>
              <w:rPr>
                <w:sz w:val="18"/>
              </w:rPr>
            </w:pPr>
            <w:r>
              <w:rPr>
                <w:spacing w:val="-2"/>
                <w:sz w:val="18"/>
              </w:rPr>
              <w:t>74,14</w:t>
            </w:r>
          </w:p>
        </w:tc>
        <w:tc>
          <w:tcPr>
            <w:tcW w:w="846" w:type="dxa"/>
          </w:tcPr>
          <w:p w14:paraId="51E76F95" w14:textId="77777777" w:rsidR="00914A61" w:rsidRDefault="00914A61" w:rsidP="00676CC6">
            <w:pPr>
              <w:pStyle w:val="TableParagraph"/>
              <w:rPr>
                <w:sz w:val="18"/>
              </w:rPr>
            </w:pPr>
            <w:r>
              <w:rPr>
                <w:spacing w:val="-2"/>
                <w:sz w:val="18"/>
              </w:rPr>
              <w:t>77,53</w:t>
            </w:r>
          </w:p>
        </w:tc>
        <w:tc>
          <w:tcPr>
            <w:tcW w:w="717" w:type="dxa"/>
          </w:tcPr>
          <w:p w14:paraId="36B0919A" w14:textId="77777777" w:rsidR="00914A61" w:rsidRDefault="00914A61" w:rsidP="00676CC6">
            <w:pPr>
              <w:pStyle w:val="TableParagraph"/>
              <w:ind w:right="1"/>
              <w:rPr>
                <w:sz w:val="18"/>
              </w:rPr>
            </w:pPr>
            <w:r w:rsidRPr="00454977">
              <w:rPr>
                <w:sz w:val="18"/>
              </w:rPr>
              <w:t>77,24</w:t>
            </w:r>
          </w:p>
        </w:tc>
        <w:tc>
          <w:tcPr>
            <w:tcW w:w="844" w:type="dxa"/>
          </w:tcPr>
          <w:p w14:paraId="2ECE9F0E" w14:textId="77777777" w:rsidR="00914A61" w:rsidRDefault="00914A61" w:rsidP="00676CC6">
            <w:pPr>
              <w:pStyle w:val="TableParagraph"/>
              <w:ind w:right="1"/>
              <w:rPr>
                <w:sz w:val="18"/>
              </w:rPr>
            </w:pPr>
            <w:r>
              <w:rPr>
                <w:spacing w:val="-4"/>
                <w:sz w:val="18"/>
              </w:rPr>
              <w:t>3,28</w:t>
            </w:r>
          </w:p>
        </w:tc>
        <w:tc>
          <w:tcPr>
            <w:tcW w:w="851" w:type="dxa"/>
          </w:tcPr>
          <w:p w14:paraId="47B8BB52" w14:textId="77777777" w:rsidR="00914A61" w:rsidRDefault="00914A61" w:rsidP="00676CC6">
            <w:pPr>
              <w:pStyle w:val="TableParagraph"/>
              <w:ind w:right="7"/>
              <w:rPr>
                <w:sz w:val="18"/>
              </w:rPr>
            </w:pPr>
            <w:r>
              <w:rPr>
                <w:spacing w:val="-4"/>
                <w:sz w:val="18"/>
              </w:rPr>
              <w:t>3,27</w:t>
            </w:r>
          </w:p>
        </w:tc>
        <w:tc>
          <w:tcPr>
            <w:tcW w:w="839" w:type="dxa"/>
          </w:tcPr>
          <w:p w14:paraId="14F70D76" w14:textId="77777777" w:rsidR="00914A61" w:rsidRDefault="00914A61" w:rsidP="00676CC6">
            <w:pPr>
              <w:pStyle w:val="TableParagraph"/>
              <w:ind w:right="12"/>
              <w:rPr>
                <w:sz w:val="18"/>
              </w:rPr>
            </w:pPr>
            <w:r w:rsidRPr="00454977">
              <w:rPr>
                <w:sz w:val="18"/>
              </w:rPr>
              <w:t>4,21</w:t>
            </w:r>
          </w:p>
        </w:tc>
      </w:tr>
      <w:tr w:rsidR="00914A61" w14:paraId="02792B04" w14:textId="77777777" w:rsidTr="00676CC6">
        <w:trPr>
          <w:trHeight w:val="322"/>
        </w:trPr>
        <w:tc>
          <w:tcPr>
            <w:tcW w:w="1892" w:type="dxa"/>
            <w:vMerge/>
            <w:tcBorders>
              <w:top w:val="nil"/>
            </w:tcBorders>
          </w:tcPr>
          <w:p w14:paraId="06B77FD5" w14:textId="77777777" w:rsidR="00914A61" w:rsidRPr="001E4AE2" w:rsidRDefault="00914A61" w:rsidP="00676CC6">
            <w:pPr>
              <w:rPr>
                <w:bCs/>
                <w:sz w:val="20"/>
                <w:szCs w:val="20"/>
              </w:rPr>
            </w:pPr>
          </w:p>
        </w:tc>
        <w:tc>
          <w:tcPr>
            <w:tcW w:w="1134" w:type="dxa"/>
          </w:tcPr>
          <w:p w14:paraId="48AFC2C1" w14:textId="77777777" w:rsidR="00914A61" w:rsidRDefault="00914A61" w:rsidP="00676CC6">
            <w:pPr>
              <w:pStyle w:val="TableParagraph"/>
              <w:spacing w:before="2" w:line="240" w:lineRule="auto"/>
              <w:ind w:left="7"/>
              <w:rPr>
                <w:b/>
                <w:sz w:val="18"/>
              </w:rPr>
            </w:pPr>
            <w:r>
              <w:rPr>
                <w:b/>
                <w:spacing w:val="-5"/>
                <w:sz w:val="18"/>
              </w:rPr>
              <w:t>10</w:t>
            </w:r>
          </w:p>
        </w:tc>
        <w:tc>
          <w:tcPr>
            <w:tcW w:w="845" w:type="dxa"/>
          </w:tcPr>
          <w:p w14:paraId="19CF3EAE" w14:textId="77777777" w:rsidR="00914A61" w:rsidRDefault="00914A61" w:rsidP="00676CC6">
            <w:pPr>
              <w:pStyle w:val="TableParagraph"/>
              <w:spacing w:before="2" w:line="240" w:lineRule="auto"/>
              <w:ind w:left="5"/>
              <w:rPr>
                <w:sz w:val="18"/>
              </w:rPr>
            </w:pPr>
            <w:r>
              <w:rPr>
                <w:sz w:val="18"/>
              </w:rPr>
              <w:t>-</w:t>
            </w:r>
          </w:p>
        </w:tc>
        <w:tc>
          <w:tcPr>
            <w:tcW w:w="843" w:type="dxa"/>
          </w:tcPr>
          <w:p w14:paraId="3EA46783" w14:textId="77777777" w:rsidR="00914A61" w:rsidRDefault="00914A61" w:rsidP="00676CC6">
            <w:pPr>
              <w:pStyle w:val="TableParagraph"/>
              <w:spacing w:before="2" w:line="240" w:lineRule="auto"/>
              <w:ind w:left="6"/>
              <w:rPr>
                <w:sz w:val="18"/>
              </w:rPr>
            </w:pPr>
            <w:r>
              <w:rPr>
                <w:spacing w:val="-2"/>
                <w:sz w:val="18"/>
              </w:rPr>
              <w:t>25,78</w:t>
            </w:r>
          </w:p>
        </w:tc>
        <w:tc>
          <w:tcPr>
            <w:tcW w:w="846" w:type="dxa"/>
          </w:tcPr>
          <w:p w14:paraId="4423DF50" w14:textId="77777777" w:rsidR="00914A61" w:rsidRDefault="00914A61" w:rsidP="00676CC6">
            <w:pPr>
              <w:pStyle w:val="TableParagraph"/>
              <w:spacing w:before="2" w:line="240" w:lineRule="auto"/>
              <w:ind w:left="3"/>
              <w:rPr>
                <w:sz w:val="18"/>
              </w:rPr>
            </w:pPr>
            <w:r w:rsidRPr="00454977">
              <w:rPr>
                <w:sz w:val="18"/>
              </w:rPr>
              <w:t>23,47</w:t>
            </w:r>
          </w:p>
        </w:tc>
        <w:tc>
          <w:tcPr>
            <w:tcW w:w="846" w:type="dxa"/>
          </w:tcPr>
          <w:p w14:paraId="2F3AC7EC" w14:textId="77777777" w:rsidR="00914A61" w:rsidRDefault="00914A61" w:rsidP="00676CC6">
            <w:pPr>
              <w:pStyle w:val="TableParagraph"/>
              <w:spacing w:before="2" w:line="240" w:lineRule="auto"/>
              <w:ind w:left="1"/>
              <w:rPr>
                <w:sz w:val="18"/>
              </w:rPr>
            </w:pPr>
            <w:r>
              <w:rPr>
                <w:sz w:val="18"/>
              </w:rPr>
              <w:t>-</w:t>
            </w:r>
          </w:p>
        </w:tc>
        <w:tc>
          <w:tcPr>
            <w:tcW w:w="846" w:type="dxa"/>
          </w:tcPr>
          <w:p w14:paraId="7D1463A0" w14:textId="77777777" w:rsidR="00914A61" w:rsidRDefault="00914A61" w:rsidP="00676CC6">
            <w:pPr>
              <w:pStyle w:val="TableParagraph"/>
              <w:spacing w:before="2" w:line="240" w:lineRule="auto"/>
              <w:ind w:right="1"/>
              <w:rPr>
                <w:sz w:val="18"/>
              </w:rPr>
            </w:pPr>
            <w:r>
              <w:rPr>
                <w:spacing w:val="-2"/>
                <w:sz w:val="18"/>
              </w:rPr>
              <w:t>71,93</w:t>
            </w:r>
          </w:p>
        </w:tc>
        <w:tc>
          <w:tcPr>
            <w:tcW w:w="717" w:type="dxa"/>
          </w:tcPr>
          <w:p w14:paraId="123EE87D" w14:textId="77777777" w:rsidR="00914A61" w:rsidRDefault="00914A61" w:rsidP="00676CC6">
            <w:pPr>
              <w:pStyle w:val="TableParagraph"/>
              <w:spacing w:before="2" w:line="240" w:lineRule="auto"/>
              <w:ind w:right="1"/>
              <w:rPr>
                <w:sz w:val="18"/>
              </w:rPr>
            </w:pPr>
            <w:r w:rsidRPr="00454977">
              <w:rPr>
                <w:sz w:val="18"/>
              </w:rPr>
              <w:t>71,9</w:t>
            </w:r>
          </w:p>
        </w:tc>
        <w:tc>
          <w:tcPr>
            <w:tcW w:w="844" w:type="dxa"/>
          </w:tcPr>
          <w:p w14:paraId="1269C487" w14:textId="77777777" w:rsidR="00914A61" w:rsidRDefault="00914A61" w:rsidP="00676CC6">
            <w:pPr>
              <w:pStyle w:val="TableParagraph"/>
              <w:spacing w:before="2" w:line="240" w:lineRule="auto"/>
              <w:ind w:right="1"/>
              <w:rPr>
                <w:sz w:val="18"/>
              </w:rPr>
            </w:pPr>
            <w:r>
              <w:rPr>
                <w:sz w:val="18"/>
              </w:rPr>
              <w:t>-</w:t>
            </w:r>
          </w:p>
        </w:tc>
        <w:tc>
          <w:tcPr>
            <w:tcW w:w="851" w:type="dxa"/>
          </w:tcPr>
          <w:p w14:paraId="7EA51C99" w14:textId="77777777" w:rsidR="00914A61" w:rsidRDefault="00914A61" w:rsidP="00676CC6">
            <w:pPr>
              <w:pStyle w:val="TableParagraph"/>
              <w:spacing w:before="2" w:line="240" w:lineRule="auto"/>
              <w:ind w:right="7"/>
              <w:rPr>
                <w:sz w:val="18"/>
              </w:rPr>
            </w:pPr>
            <w:r>
              <w:rPr>
                <w:spacing w:val="-4"/>
                <w:sz w:val="18"/>
              </w:rPr>
              <w:t>2,29</w:t>
            </w:r>
          </w:p>
        </w:tc>
        <w:tc>
          <w:tcPr>
            <w:tcW w:w="839" w:type="dxa"/>
          </w:tcPr>
          <w:p w14:paraId="1F470435" w14:textId="77777777" w:rsidR="00914A61" w:rsidRDefault="00914A61" w:rsidP="00676CC6">
            <w:pPr>
              <w:pStyle w:val="TableParagraph"/>
              <w:spacing w:before="2" w:line="240" w:lineRule="auto"/>
              <w:ind w:right="12"/>
              <w:rPr>
                <w:sz w:val="18"/>
              </w:rPr>
            </w:pPr>
            <w:r w:rsidRPr="00454977">
              <w:rPr>
                <w:sz w:val="18"/>
              </w:rPr>
              <w:t>4,63</w:t>
            </w:r>
          </w:p>
        </w:tc>
      </w:tr>
      <w:tr w:rsidR="00914A61" w14:paraId="33D9D073" w14:textId="77777777" w:rsidTr="00676CC6">
        <w:trPr>
          <w:trHeight w:val="206"/>
        </w:trPr>
        <w:tc>
          <w:tcPr>
            <w:tcW w:w="1892" w:type="dxa"/>
            <w:vMerge w:val="restart"/>
          </w:tcPr>
          <w:p w14:paraId="7D73F00C"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Литература</w:t>
            </w:r>
          </w:p>
        </w:tc>
        <w:tc>
          <w:tcPr>
            <w:tcW w:w="1134" w:type="dxa"/>
          </w:tcPr>
          <w:p w14:paraId="63CCF405" w14:textId="77777777" w:rsidR="00914A61" w:rsidRDefault="00914A61" w:rsidP="00676CC6">
            <w:pPr>
              <w:pStyle w:val="TableParagraph"/>
              <w:ind w:left="7" w:right="1"/>
              <w:rPr>
                <w:b/>
                <w:sz w:val="18"/>
              </w:rPr>
            </w:pPr>
            <w:r>
              <w:rPr>
                <w:b/>
                <w:spacing w:val="-10"/>
                <w:sz w:val="18"/>
              </w:rPr>
              <w:t>5</w:t>
            </w:r>
          </w:p>
        </w:tc>
        <w:tc>
          <w:tcPr>
            <w:tcW w:w="845" w:type="dxa"/>
          </w:tcPr>
          <w:p w14:paraId="48BA57BB" w14:textId="77777777" w:rsidR="00914A61" w:rsidRDefault="00914A61" w:rsidP="00676CC6">
            <w:pPr>
              <w:pStyle w:val="TableParagraph"/>
              <w:ind w:left="4"/>
              <w:rPr>
                <w:sz w:val="18"/>
              </w:rPr>
            </w:pPr>
            <w:r>
              <w:rPr>
                <w:sz w:val="18"/>
              </w:rPr>
              <w:t>-</w:t>
            </w:r>
          </w:p>
        </w:tc>
        <w:tc>
          <w:tcPr>
            <w:tcW w:w="843" w:type="dxa"/>
          </w:tcPr>
          <w:p w14:paraId="2FC47AB3" w14:textId="77777777" w:rsidR="00914A61" w:rsidRDefault="00914A61" w:rsidP="00676CC6">
            <w:pPr>
              <w:pStyle w:val="TableParagraph"/>
              <w:ind w:left="6"/>
              <w:rPr>
                <w:sz w:val="18"/>
              </w:rPr>
            </w:pPr>
            <w:r>
              <w:rPr>
                <w:spacing w:val="-2"/>
                <w:sz w:val="18"/>
              </w:rPr>
              <w:t>28,23</w:t>
            </w:r>
          </w:p>
        </w:tc>
        <w:tc>
          <w:tcPr>
            <w:tcW w:w="846" w:type="dxa"/>
          </w:tcPr>
          <w:p w14:paraId="1FA3EFBC" w14:textId="77777777" w:rsidR="00914A61" w:rsidRDefault="00914A61" w:rsidP="00676CC6">
            <w:pPr>
              <w:pStyle w:val="TableParagraph"/>
              <w:ind w:left="3"/>
              <w:rPr>
                <w:sz w:val="18"/>
              </w:rPr>
            </w:pPr>
            <w:r w:rsidRPr="00196AB2">
              <w:rPr>
                <w:sz w:val="18"/>
              </w:rPr>
              <w:t>23,02</w:t>
            </w:r>
          </w:p>
        </w:tc>
        <w:tc>
          <w:tcPr>
            <w:tcW w:w="846" w:type="dxa"/>
          </w:tcPr>
          <w:p w14:paraId="6F30B671" w14:textId="77777777" w:rsidR="00914A61" w:rsidRDefault="00914A61" w:rsidP="00676CC6">
            <w:pPr>
              <w:pStyle w:val="TableParagraph"/>
              <w:rPr>
                <w:sz w:val="18"/>
              </w:rPr>
            </w:pPr>
            <w:r>
              <w:rPr>
                <w:sz w:val="18"/>
              </w:rPr>
              <w:t>-</w:t>
            </w:r>
          </w:p>
        </w:tc>
        <w:tc>
          <w:tcPr>
            <w:tcW w:w="846" w:type="dxa"/>
          </w:tcPr>
          <w:p w14:paraId="3AD40144" w14:textId="77777777" w:rsidR="00914A61" w:rsidRDefault="00914A61" w:rsidP="00676CC6">
            <w:pPr>
              <w:pStyle w:val="TableParagraph"/>
              <w:ind w:right="1"/>
              <w:rPr>
                <w:sz w:val="18"/>
              </w:rPr>
            </w:pPr>
            <w:r>
              <w:rPr>
                <w:spacing w:val="-2"/>
                <w:sz w:val="18"/>
              </w:rPr>
              <w:t>68,14</w:t>
            </w:r>
          </w:p>
        </w:tc>
        <w:tc>
          <w:tcPr>
            <w:tcW w:w="717" w:type="dxa"/>
          </w:tcPr>
          <w:p w14:paraId="72415D0D" w14:textId="77777777" w:rsidR="00914A61" w:rsidRDefault="00914A61" w:rsidP="00676CC6">
            <w:pPr>
              <w:pStyle w:val="TableParagraph"/>
              <w:ind w:right="1"/>
              <w:rPr>
                <w:sz w:val="18"/>
              </w:rPr>
            </w:pPr>
            <w:r w:rsidRPr="00196AB2">
              <w:rPr>
                <w:sz w:val="18"/>
              </w:rPr>
              <w:t>73,27</w:t>
            </w:r>
          </w:p>
        </w:tc>
        <w:tc>
          <w:tcPr>
            <w:tcW w:w="844" w:type="dxa"/>
          </w:tcPr>
          <w:p w14:paraId="509BA346" w14:textId="77777777" w:rsidR="00914A61" w:rsidRDefault="00914A61" w:rsidP="00676CC6">
            <w:pPr>
              <w:pStyle w:val="TableParagraph"/>
              <w:ind w:right="2"/>
              <w:rPr>
                <w:sz w:val="18"/>
              </w:rPr>
            </w:pPr>
            <w:r>
              <w:rPr>
                <w:sz w:val="18"/>
              </w:rPr>
              <w:t>-</w:t>
            </w:r>
          </w:p>
        </w:tc>
        <w:tc>
          <w:tcPr>
            <w:tcW w:w="851" w:type="dxa"/>
          </w:tcPr>
          <w:p w14:paraId="7DD38F77" w14:textId="77777777" w:rsidR="00914A61" w:rsidRDefault="00914A61" w:rsidP="00676CC6">
            <w:pPr>
              <w:pStyle w:val="TableParagraph"/>
              <w:ind w:right="7"/>
              <w:rPr>
                <w:sz w:val="18"/>
              </w:rPr>
            </w:pPr>
            <w:r>
              <w:rPr>
                <w:spacing w:val="-4"/>
                <w:sz w:val="18"/>
              </w:rPr>
              <w:t>3,64</w:t>
            </w:r>
          </w:p>
        </w:tc>
        <w:tc>
          <w:tcPr>
            <w:tcW w:w="839" w:type="dxa"/>
          </w:tcPr>
          <w:p w14:paraId="3833BCAB" w14:textId="77777777" w:rsidR="00914A61" w:rsidRDefault="00914A61" w:rsidP="00676CC6">
            <w:pPr>
              <w:pStyle w:val="TableParagraph"/>
              <w:ind w:right="12"/>
              <w:rPr>
                <w:sz w:val="18"/>
              </w:rPr>
            </w:pPr>
            <w:r w:rsidRPr="00196AB2">
              <w:rPr>
                <w:sz w:val="18"/>
              </w:rPr>
              <w:t>3,71</w:t>
            </w:r>
          </w:p>
        </w:tc>
      </w:tr>
      <w:tr w:rsidR="00914A61" w14:paraId="23EC0CA2" w14:textId="77777777" w:rsidTr="00676CC6">
        <w:trPr>
          <w:trHeight w:val="208"/>
        </w:trPr>
        <w:tc>
          <w:tcPr>
            <w:tcW w:w="1892" w:type="dxa"/>
            <w:vMerge/>
            <w:tcBorders>
              <w:top w:val="nil"/>
            </w:tcBorders>
          </w:tcPr>
          <w:p w14:paraId="461EADEF" w14:textId="77777777" w:rsidR="00914A61" w:rsidRPr="001E4AE2" w:rsidRDefault="00914A61" w:rsidP="00676CC6">
            <w:pPr>
              <w:rPr>
                <w:bCs/>
                <w:sz w:val="20"/>
                <w:szCs w:val="20"/>
              </w:rPr>
            </w:pPr>
          </w:p>
        </w:tc>
        <w:tc>
          <w:tcPr>
            <w:tcW w:w="1134" w:type="dxa"/>
          </w:tcPr>
          <w:p w14:paraId="220381B8" w14:textId="77777777" w:rsidR="00914A61" w:rsidRDefault="00914A61" w:rsidP="00676CC6">
            <w:pPr>
              <w:pStyle w:val="TableParagraph"/>
              <w:spacing w:line="188" w:lineRule="exact"/>
              <w:ind w:left="7" w:right="1"/>
              <w:rPr>
                <w:b/>
                <w:sz w:val="18"/>
              </w:rPr>
            </w:pPr>
            <w:r>
              <w:rPr>
                <w:b/>
                <w:spacing w:val="-10"/>
                <w:sz w:val="18"/>
              </w:rPr>
              <w:t>6</w:t>
            </w:r>
          </w:p>
        </w:tc>
        <w:tc>
          <w:tcPr>
            <w:tcW w:w="845" w:type="dxa"/>
          </w:tcPr>
          <w:p w14:paraId="7B9425CA" w14:textId="77777777" w:rsidR="00914A61" w:rsidRDefault="00914A61" w:rsidP="00676CC6">
            <w:pPr>
              <w:pStyle w:val="TableParagraph"/>
              <w:spacing w:line="188" w:lineRule="exact"/>
              <w:ind w:left="4"/>
              <w:rPr>
                <w:sz w:val="18"/>
              </w:rPr>
            </w:pPr>
            <w:r>
              <w:rPr>
                <w:sz w:val="18"/>
              </w:rPr>
              <w:t>-</w:t>
            </w:r>
          </w:p>
        </w:tc>
        <w:tc>
          <w:tcPr>
            <w:tcW w:w="843" w:type="dxa"/>
          </w:tcPr>
          <w:p w14:paraId="7D7AAE31" w14:textId="77777777" w:rsidR="00914A61" w:rsidRDefault="00914A61" w:rsidP="00676CC6">
            <w:pPr>
              <w:pStyle w:val="TableParagraph"/>
              <w:spacing w:line="188" w:lineRule="exact"/>
              <w:ind w:left="6"/>
              <w:rPr>
                <w:sz w:val="18"/>
              </w:rPr>
            </w:pPr>
            <w:r>
              <w:rPr>
                <w:spacing w:val="-2"/>
                <w:sz w:val="18"/>
              </w:rPr>
              <w:t>28,32</w:t>
            </w:r>
          </w:p>
        </w:tc>
        <w:tc>
          <w:tcPr>
            <w:tcW w:w="846" w:type="dxa"/>
          </w:tcPr>
          <w:p w14:paraId="667978B9" w14:textId="77777777" w:rsidR="00914A61" w:rsidRDefault="00914A61" w:rsidP="00676CC6">
            <w:pPr>
              <w:pStyle w:val="TableParagraph"/>
              <w:spacing w:line="188" w:lineRule="exact"/>
              <w:ind w:left="3"/>
              <w:rPr>
                <w:sz w:val="18"/>
              </w:rPr>
            </w:pPr>
            <w:r w:rsidRPr="00B86DAF">
              <w:rPr>
                <w:sz w:val="18"/>
              </w:rPr>
              <w:t>22,01</w:t>
            </w:r>
          </w:p>
        </w:tc>
        <w:tc>
          <w:tcPr>
            <w:tcW w:w="846" w:type="dxa"/>
          </w:tcPr>
          <w:p w14:paraId="5D1932D6" w14:textId="77777777" w:rsidR="00914A61" w:rsidRDefault="00914A61" w:rsidP="00676CC6">
            <w:pPr>
              <w:pStyle w:val="TableParagraph"/>
              <w:spacing w:line="188" w:lineRule="exact"/>
              <w:rPr>
                <w:sz w:val="18"/>
              </w:rPr>
            </w:pPr>
            <w:r>
              <w:rPr>
                <w:sz w:val="18"/>
              </w:rPr>
              <w:t>-</w:t>
            </w:r>
          </w:p>
        </w:tc>
        <w:tc>
          <w:tcPr>
            <w:tcW w:w="846" w:type="dxa"/>
          </w:tcPr>
          <w:p w14:paraId="2AC02F95" w14:textId="77777777" w:rsidR="00914A61" w:rsidRDefault="00914A61" w:rsidP="00676CC6">
            <w:pPr>
              <w:pStyle w:val="TableParagraph"/>
              <w:spacing w:line="188" w:lineRule="exact"/>
              <w:ind w:right="1"/>
              <w:rPr>
                <w:sz w:val="18"/>
              </w:rPr>
            </w:pPr>
            <w:r>
              <w:rPr>
                <w:spacing w:val="-2"/>
                <w:sz w:val="18"/>
              </w:rPr>
              <w:t>68,84</w:t>
            </w:r>
          </w:p>
        </w:tc>
        <w:tc>
          <w:tcPr>
            <w:tcW w:w="717" w:type="dxa"/>
          </w:tcPr>
          <w:p w14:paraId="29EE39ED" w14:textId="77777777" w:rsidR="00914A61" w:rsidRDefault="00914A61" w:rsidP="00676CC6">
            <w:pPr>
              <w:pStyle w:val="TableParagraph"/>
              <w:spacing w:line="188" w:lineRule="exact"/>
              <w:ind w:right="1"/>
              <w:rPr>
                <w:sz w:val="18"/>
              </w:rPr>
            </w:pPr>
            <w:r w:rsidRPr="00B86DAF">
              <w:rPr>
                <w:sz w:val="18"/>
              </w:rPr>
              <w:t>74,27</w:t>
            </w:r>
          </w:p>
        </w:tc>
        <w:tc>
          <w:tcPr>
            <w:tcW w:w="844" w:type="dxa"/>
          </w:tcPr>
          <w:p w14:paraId="333107EC" w14:textId="77777777" w:rsidR="00914A61" w:rsidRDefault="00914A61" w:rsidP="00676CC6">
            <w:pPr>
              <w:pStyle w:val="TableParagraph"/>
              <w:spacing w:line="188" w:lineRule="exact"/>
              <w:ind w:right="2"/>
              <w:rPr>
                <w:sz w:val="18"/>
              </w:rPr>
            </w:pPr>
            <w:r>
              <w:rPr>
                <w:sz w:val="18"/>
              </w:rPr>
              <w:t>-</w:t>
            </w:r>
          </w:p>
        </w:tc>
        <w:tc>
          <w:tcPr>
            <w:tcW w:w="851" w:type="dxa"/>
          </w:tcPr>
          <w:p w14:paraId="7B09C5DE" w14:textId="77777777" w:rsidR="00914A61" w:rsidRDefault="00914A61" w:rsidP="00676CC6">
            <w:pPr>
              <w:pStyle w:val="TableParagraph"/>
              <w:spacing w:line="188" w:lineRule="exact"/>
              <w:ind w:right="7"/>
              <w:rPr>
                <w:sz w:val="18"/>
              </w:rPr>
            </w:pPr>
            <w:r>
              <w:rPr>
                <w:spacing w:val="-4"/>
                <w:sz w:val="18"/>
              </w:rPr>
              <w:t>2,84</w:t>
            </w:r>
          </w:p>
        </w:tc>
        <w:tc>
          <w:tcPr>
            <w:tcW w:w="839" w:type="dxa"/>
          </w:tcPr>
          <w:p w14:paraId="40F8CD62" w14:textId="77777777" w:rsidR="00914A61" w:rsidRDefault="00914A61" w:rsidP="00676CC6">
            <w:pPr>
              <w:pStyle w:val="TableParagraph"/>
              <w:spacing w:line="188" w:lineRule="exact"/>
              <w:ind w:right="12"/>
              <w:rPr>
                <w:sz w:val="18"/>
              </w:rPr>
            </w:pPr>
            <w:r w:rsidRPr="00B86DAF">
              <w:rPr>
                <w:sz w:val="18"/>
              </w:rPr>
              <w:t>3,73</w:t>
            </w:r>
          </w:p>
        </w:tc>
      </w:tr>
      <w:tr w:rsidR="00914A61" w14:paraId="0C407121" w14:textId="77777777" w:rsidTr="00676CC6">
        <w:trPr>
          <w:trHeight w:val="206"/>
        </w:trPr>
        <w:tc>
          <w:tcPr>
            <w:tcW w:w="1892" w:type="dxa"/>
            <w:vMerge/>
            <w:tcBorders>
              <w:top w:val="nil"/>
            </w:tcBorders>
          </w:tcPr>
          <w:p w14:paraId="31AD6923" w14:textId="77777777" w:rsidR="00914A61" w:rsidRPr="001E4AE2" w:rsidRDefault="00914A61" w:rsidP="00676CC6">
            <w:pPr>
              <w:rPr>
                <w:bCs/>
                <w:sz w:val="20"/>
                <w:szCs w:val="20"/>
              </w:rPr>
            </w:pPr>
          </w:p>
        </w:tc>
        <w:tc>
          <w:tcPr>
            <w:tcW w:w="1134" w:type="dxa"/>
          </w:tcPr>
          <w:p w14:paraId="64A725BA" w14:textId="77777777" w:rsidR="00914A61" w:rsidRDefault="00914A61" w:rsidP="00676CC6">
            <w:pPr>
              <w:pStyle w:val="TableParagraph"/>
              <w:ind w:left="7" w:right="1"/>
              <w:rPr>
                <w:b/>
                <w:sz w:val="18"/>
              </w:rPr>
            </w:pPr>
            <w:r>
              <w:rPr>
                <w:b/>
                <w:spacing w:val="-10"/>
                <w:sz w:val="18"/>
              </w:rPr>
              <w:t>7</w:t>
            </w:r>
          </w:p>
        </w:tc>
        <w:tc>
          <w:tcPr>
            <w:tcW w:w="845" w:type="dxa"/>
          </w:tcPr>
          <w:p w14:paraId="7B5F2B61" w14:textId="77777777" w:rsidR="00914A61" w:rsidRDefault="00914A61" w:rsidP="00676CC6">
            <w:pPr>
              <w:pStyle w:val="TableParagraph"/>
              <w:ind w:left="4"/>
              <w:rPr>
                <w:sz w:val="18"/>
              </w:rPr>
            </w:pPr>
            <w:r>
              <w:rPr>
                <w:sz w:val="18"/>
              </w:rPr>
              <w:t>-</w:t>
            </w:r>
          </w:p>
        </w:tc>
        <w:tc>
          <w:tcPr>
            <w:tcW w:w="843" w:type="dxa"/>
          </w:tcPr>
          <w:p w14:paraId="0D102E23" w14:textId="77777777" w:rsidR="00914A61" w:rsidRDefault="00914A61" w:rsidP="00676CC6">
            <w:pPr>
              <w:pStyle w:val="TableParagraph"/>
              <w:ind w:left="6"/>
              <w:rPr>
                <w:sz w:val="18"/>
              </w:rPr>
            </w:pPr>
            <w:r>
              <w:rPr>
                <w:spacing w:val="-2"/>
                <w:sz w:val="18"/>
              </w:rPr>
              <w:t>20,68</w:t>
            </w:r>
          </w:p>
        </w:tc>
        <w:tc>
          <w:tcPr>
            <w:tcW w:w="846" w:type="dxa"/>
          </w:tcPr>
          <w:p w14:paraId="40C6BEF8" w14:textId="77777777" w:rsidR="00914A61" w:rsidRDefault="00914A61" w:rsidP="00676CC6">
            <w:pPr>
              <w:pStyle w:val="TableParagraph"/>
              <w:ind w:left="3"/>
              <w:rPr>
                <w:sz w:val="18"/>
              </w:rPr>
            </w:pPr>
            <w:r w:rsidRPr="00C277D4">
              <w:rPr>
                <w:sz w:val="18"/>
              </w:rPr>
              <w:t>23,74</w:t>
            </w:r>
          </w:p>
        </w:tc>
        <w:tc>
          <w:tcPr>
            <w:tcW w:w="846" w:type="dxa"/>
          </w:tcPr>
          <w:p w14:paraId="23990A29" w14:textId="77777777" w:rsidR="00914A61" w:rsidRDefault="00914A61" w:rsidP="00676CC6">
            <w:pPr>
              <w:pStyle w:val="TableParagraph"/>
              <w:rPr>
                <w:sz w:val="18"/>
              </w:rPr>
            </w:pPr>
            <w:r>
              <w:rPr>
                <w:sz w:val="18"/>
              </w:rPr>
              <w:t>-</w:t>
            </w:r>
          </w:p>
        </w:tc>
        <w:tc>
          <w:tcPr>
            <w:tcW w:w="846" w:type="dxa"/>
          </w:tcPr>
          <w:p w14:paraId="4127871C" w14:textId="77777777" w:rsidR="00914A61" w:rsidRDefault="00914A61" w:rsidP="00676CC6">
            <w:pPr>
              <w:pStyle w:val="TableParagraph"/>
              <w:ind w:right="1"/>
              <w:rPr>
                <w:sz w:val="18"/>
              </w:rPr>
            </w:pPr>
            <w:r>
              <w:rPr>
                <w:spacing w:val="-2"/>
                <w:sz w:val="18"/>
              </w:rPr>
              <w:t>76,12</w:t>
            </w:r>
          </w:p>
        </w:tc>
        <w:tc>
          <w:tcPr>
            <w:tcW w:w="717" w:type="dxa"/>
          </w:tcPr>
          <w:p w14:paraId="24770A33" w14:textId="77777777" w:rsidR="00914A61" w:rsidRDefault="00914A61" w:rsidP="00676CC6">
            <w:pPr>
              <w:pStyle w:val="TableParagraph"/>
              <w:ind w:right="1"/>
              <w:rPr>
                <w:sz w:val="18"/>
              </w:rPr>
            </w:pPr>
            <w:r w:rsidRPr="00C277D4">
              <w:rPr>
                <w:sz w:val="18"/>
              </w:rPr>
              <w:t>73,27</w:t>
            </w:r>
          </w:p>
        </w:tc>
        <w:tc>
          <w:tcPr>
            <w:tcW w:w="844" w:type="dxa"/>
          </w:tcPr>
          <w:p w14:paraId="05CF15E1" w14:textId="77777777" w:rsidR="00914A61" w:rsidRDefault="00914A61" w:rsidP="00676CC6">
            <w:pPr>
              <w:pStyle w:val="TableParagraph"/>
              <w:ind w:right="2"/>
              <w:rPr>
                <w:sz w:val="18"/>
              </w:rPr>
            </w:pPr>
            <w:r>
              <w:rPr>
                <w:sz w:val="18"/>
              </w:rPr>
              <w:t>-</w:t>
            </w:r>
          </w:p>
        </w:tc>
        <w:tc>
          <w:tcPr>
            <w:tcW w:w="851" w:type="dxa"/>
          </w:tcPr>
          <w:p w14:paraId="748719EC" w14:textId="77777777" w:rsidR="00914A61" w:rsidRDefault="00914A61" w:rsidP="00676CC6">
            <w:pPr>
              <w:pStyle w:val="TableParagraph"/>
              <w:ind w:right="7"/>
              <w:rPr>
                <w:sz w:val="18"/>
              </w:rPr>
            </w:pPr>
            <w:r>
              <w:rPr>
                <w:spacing w:val="-4"/>
                <w:sz w:val="18"/>
              </w:rPr>
              <w:t>3,21</w:t>
            </w:r>
          </w:p>
        </w:tc>
        <w:tc>
          <w:tcPr>
            <w:tcW w:w="839" w:type="dxa"/>
          </w:tcPr>
          <w:p w14:paraId="7DFA73FB" w14:textId="77777777" w:rsidR="00914A61" w:rsidRDefault="00914A61" w:rsidP="00676CC6">
            <w:pPr>
              <w:pStyle w:val="TableParagraph"/>
              <w:ind w:right="12"/>
              <w:rPr>
                <w:sz w:val="18"/>
              </w:rPr>
            </w:pPr>
            <w:r w:rsidRPr="00DA34E4">
              <w:rPr>
                <w:sz w:val="18"/>
              </w:rPr>
              <w:t>3</w:t>
            </w:r>
          </w:p>
        </w:tc>
      </w:tr>
      <w:tr w:rsidR="00914A61" w14:paraId="5F0286AC" w14:textId="77777777" w:rsidTr="00676CC6">
        <w:trPr>
          <w:trHeight w:val="206"/>
        </w:trPr>
        <w:tc>
          <w:tcPr>
            <w:tcW w:w="1892" w:type="dxa"/>
            <w:vMerge/>
            <w:tcBorders>
              <w:top w:val="nil"/>
            </w:tcBorders>
          </w:tcPr>
          <w:p w14:paraId="1F40A5BB" w14:textId="77777777" w:rsidR="00914A61" w:rsidRPr="001E4AE2" w:rsidRDefault="00914A61" w:rsidP="00676CC6">
            <w:pPr>
              <w:rPr>
                <w:bCs/>
                <w:sz w:val="20"/>
                <w:szCs w:val="20"/>
              </w:rPr>
            </w:pPr>
          </w:p>
        </w:tc>
        <w:tc>
          <w:tcPr>
            <w:tcW w:w="1134" w:type="dxa"/>
          </w:tcPr>
          <w:p w14:paraId="0E22A6E4" w14:textId="77777777" w:rsidR="00914A61" w:rsidRDefault="00914A61" w:rsidP="00676CC6">
            <w:pPr>
              <w:pStyle w:val="TableParagraph"/>
              <w:ind w:left="7" w:right="1"/>
              <w:rPr>
                <w:b/>
                <w:sz w:val="18"/>
              </w:rPr>
            </w:pPr>
            <w:r>
              <w:rPr>
                <w:b/>
                <w:spacing w:val="-10"/>
                <w:sz w:val="18"/>
              </w:rPr>
              <w:t>8</w:t>
            </w:r>
          </w:p>
        </w:tc>
        <w:tc>
          <w:tcPr>
            <w:tcW w:w="845" w:type="dxa"/>
          </w:tcPr>
          <w:p w14:paraId="626935E5" w14:textId="77777777" w:rsidR="00914A61" w:rsidRDefault="00914A61" w:rsidP="00676CC6">
            <w:pPr>
              <w:pStyle w:val="TableParagraph"/>
              <w:ind w:left="4"/>
              <w:rPr>
                <w:sz w:val="18"/>
              </w:rPr>
            </w:pPr>
            <w:r>
              <w:rPr>
                <w:sz w:val="18"/>
              </w:rPr>
              <w:t>-</w:t>
            </w:r>
          </w:p>
        </w:tc>
        <w:tc>
          <w:tcPr>
            <w:tcW w:w="843" w:type="dxa"/>
          </w:tcPr>
          <w:p w14:paraId="79456D73" w14:textId="77777777" w:rsidR="00914A61" w:rsidRDefault="00914A61" w:rsidP="00676CC6">
            <w:pPr>
              <w:pStyle w:val="TableParagraph"/>
              <w:ind w:left="6"/>
              <w:rPr>
                <w:sz w:val="18"/>
              </w:rPr>
            </w:pPr>
            <w:r>
              <w:rPr>
                <w:spacing w:val="-2"/>
                <w:sz w:val="18"/>
              </w:rPr>
              <w:t>21,38</w:t>
            </w:r>
          </w:p>
        </w:tc>
        <w:tc>
          <w:tcPr>
            <w:tcW w:w="846" w:type="dxa"/>
          </w:tcPr>
          <w:p w14:paraId="7784DE1E" w14:textId="77777777" w:rsidR="00914A61" w:rsidRDefault="00914A61" w:rsidP="00676CC6">
            <w:pPr>
              <w:pStyle w:val="TableParagraph"/>
              <w:ind w:left="3"/>
              <w:rPr>
                <w:sz w:val="18"/>
              </w:rPr>
            </w:pPr>
            <w:r w:rsidRPr="00DA34E4">
              <w:rPr>
                <w:sz w:val="18"/>
              </w:rPr>
              <w:t>22,75</w:t>
            </w:r>
          </w:p>
        </w:tc>
        <w:tc>
          <w:tcPr>
            <w:tcW w:w="846" w:type="dxa"/>
          </w:tcPr>
          <w:p w14:paraId="3F4A2327" w14:textId="77777777" w:rsidR="00914A61" w:rsidRDefault="00914A61" w:rsidP="00676CC6">
            <w:pPr>
              <w:pStyle w:val="TableParagraph"/>
              <w:rPr>
                <w:sz w:val="18"/>
              </w:rPr>
            </w:pPr>
            <w:r>
              <w:rPr>
                <w:sz w:val="18"/>
              </w:rPr>
              <w:t>-</w:t>
            </w:r>
          </w:p>
        </w:tc>
        <w:tc>
          <w:tcPr>
            <w:tcW w:w="846" w:type="dxa"/>
          </w:tcPr>
          <w:p w14:paraId="1A336B8F" w14:textId="77777777" w:rsidR="00914A61" w:rsidRDefault="00914A61" w:rsidP="00676CC6">
            <w:pPr>
              <w:pStyle w:val="TableParagraph"/>
              <w:ind w:right="1"/>
              <w:rPr>
                <w:sz w:val="18"/>
              </w:rPr>
            </w:pPr>
            <w:r>
              <w:rPr>
                <w:spacing w:val="-2"/>
                <w:sz w:val="18"/>
              </w:rPr>
              <w:t>73,33</w:t>
            </w:r>
          </w:p>
        </w:tc>
        <w:tc>
          <w:tcPr>
            <w:tcW w:w="717" w:type="dxa"/>
          </w:tcPr>
          <w:p w14:paraId="41B1FF00" w14:textId="77777777" w:rsidR="00914A61" w:rsidRDefault="00914A61" w:rsidP="00676CC6">
            <w:pPr>
              <w:pStyle w:val="TableParagraph"/>
              <w:ind w:right="1"/>
              <w:rPr>
                <w:sz w:val="18"/>
              </w:rPr>
            </w:pPr>
            <w:r w:rsidRPr="00DA34E4">
              <w:rPr>
                <w:sz w:val="18"/>
              </w:rPr>
              <w:t>73,48</w:t>
            </w:r>
          </w:p>
        </w:tc>
        <w:tc>
          <w:tcPr>
            <w:tcW w:w="844" w:type="dxa"/>
          </w:tcPr>
          <w:p w14:paraId="649089BA" w14:textId="77777777" w:rsidR="00914A61" w:rsidRDefault="00914A61" w:rsidP="00676CC6">
            <w:pPr>
              <w:pStyle w:val="TableParagraph"/>
              <w:ind w:right="2"/>
              <w:rPr>
                <w:sz w:val="18"/>
              </w:rPr>
            </w:pPr>
            <w:r>
              <w:rPr>
                <w:sz w:val="18"/>
              </w:rPr>
              <w:t>-</w:t>
            </w:r>
          </w:p>
        </w:tc>
        <w:tc>
          <w:tcPr>
            <w:tcW w:w="851" w:type="dxa"/>
          </w:tcPr>
          <w:p w14:paraId="18007F89" w14:textId="77777777" w:rsidR="00914A61" w:rsidRDefault="00914A61" w:rsidP="00676CC6">
            <w:pPr>
              <w:pStyle w:val="TableParagraph"/>
              <w:ind w:right="7"/>
              <w:rPr>
                <w:sz w:val="18"/>
              </w:rPr>
            </w:pPr>
            <w:r>
              <w:rPr>
                <w:spacing w:val="-5"/>
                <w:sz w:val="18"/>
              </w:rPr>
              <w:t>5,3</w:t>
            </w:r>
          </w:p>
        </w:tc>
        <w:tc>
          <w:tcPr>
            <w:tcW w:w="839" w:type="dxa"/>
          </w:tcPr>
          <w:p w14:paraId="662971E0" w14:textId="77777777" w:rsidR="00914A61" w:rsidRDefault="00914A61" w:rsidP="00676CC6">
            <w:pPr>
              <w:pStyle w:val="TableParagraph"/>
              <w:ind w:right="14"/>
              <w:rPr>
                <w:sz w:val="18"/>
              </w:rPr>
            </w:pPr>
            <w:r w:rsidRPr="00DA34E4">
              <w:rPr>
                <w:sz w:val="18"/>
              </w:rPr>
              <w:t>3,77</w:t>
            </w:r>
          </w:p>
        </w:tc>
      </w:tr>
      <w:tr w:rsidR="00914A61" w14:paraId="3C8E00B7" w14:textId="77777777" w:rsidTr="00676CC6">
        <w:trPr>
          <w:trHeight w:val="208"/>
        </w:trPr>
        <w:tc>
          <w:tcPr>
            <w:tcW w:w="1892" w:type="dxa"/>
            <w:vMerge/>
            <w:tcBorders>
              <w:top w:val="nil"/>
            </w:tcBorders>
          </w:tcPr>
          <w:p w14:paraId="7EF56EB0" w14:textId="77777777" w:rsidR="00914A61" w:rsidRPr="001E4AE2" w:rsidRDefault="00914A61" w:rsidP="00676CC6">
            <w:pPr>
              <w:rPr>
                <w:bCs/>
                <w:sz w:val="20"/>
                <w:szCs w:val="20"/>
              </w:rPr>
            </w:pPr>
          </w:p>
        </w:tc>
        <w:tc>
          <w:tcPr>
            <w:tcW w:w="1134" w:type="dxa"/>
          </w:tcPr>
          <w:p w14:paraId="28A45FF5" w14:textId="77777777" w:rsidR="00914A61" w:rsidRDefault="00914A61" w:rsidP="00676CC6">
            <w:pPr>
              <w:pStyle w:val="TableParagraph"/>
              <w:spacing w:before="2"/>
              <w:ind w:left="7"/>
              <w:rPr>
                <w:b/>
                <w:sz w:val="18"/>
              </w:rPr>
            </w:pPr>
            <w:r>
              <w:rPr>
                <w:b/>
                <w:spacing w:val="-5"/>
                <w:sz w:val="18"/>
              </w:rPr>
              <w:t>10</w:t>
            </w:r>
          </w:p>
        </w:tc>
        <w:tc>
          <w:tcPr>
            <w:tcW w:w="845" w:type="dxa"/>
          </w:tcPr>
          <w:p w14:paraId="450203F5" w14:textId="77777777" w:rsidR="00914A61" w:rsidRDefault="00914A61" w:rsidP="00676CC6">
            <w:pPr>
              <w:pStyle w:val="TableParagraph"/>
              <w:spacing w:before="2"/>
              <w:ind w:left="4"/>
              <w:rPr>
                <w:sz w:val="18"/>
              </w:rPr>
            </w:pPr>
            <w:r>
              <w:rPr>
                <w:sz w:val="18"/>
              </w:rPr>
              <w:t>-</w:t>
            </w:r>
          </w:p>
        </w:tc>
        <w:tc>
          <w:tcPr>
            <w:tcW w:w="843" w:type="dxa"/>
          </w:tcPr>
          <w:p w14:paraId="795EB28E" w14:textId="77777777" w:rsidR="00914A61" w:rsidRDefault="00914A61" w:rsidP="00676CC6">
            <w:pPr>
              <w:pStyle w:val="TableParagraph"/>
              <w:spacing w:before="2"/>
              <w:ind w:left="6"/>
              <w:rPr>
                <w:sz w:val="18"/>
              </w:rPr>
            </w:pPr>
            <w:r>
              <w:rPr>
                <w:spacing w:val="-2"/>
                <w:sz w:val="18"/>
              </w:rPr>
              <w:t>28,01</w:t>
            </w:r>
          </w:p>
        </w:tc>
        <w:tc>
          <w:tcPr>
            <w:tcW w:w="846" w:type="dxa"/>
          </w:tcPr>
          <w:p w14:paraId="40F4E8A6" w14:textId="77777777" w:rsidR="00914A61" w:rsidRDefault="00914A61" w:rsidP="00676CC6">
            <w:pPr>
              <w:pStyle w:val="TableParagraph"/>
              <w:spacing w:before="2"/>
              <w:ind w:left="3"/>
              <w:rPr>
                <w:sz w:val="18"/>
              </w:rPr>
            </w:pPr>
            <w:r w:rsidRPr="00DA34E4">
              <w:rPr>
                <w:sz w:val="18"/>
              </w:rPr>
              <w:t>34,58</w:t>
            </w:r>
          </w:p>
        </w:tc>
        <w:tc>
          <w:tcPr>
            <w:tcW w:w="846" w:type="dxa"/>
          </w:tcPr>
          <w:p w14:paraId="0E8DF3E9" w14:textId="77777777" w:rsidR="00914A61" w:rsidRDefault="00914A61" w:rsidP="00676CC6">
            <w:pPr>
              <w:pStyle w:val="TableParagraph"/>
              <w:spacing w:before="2"/>
              <w:rPr>
                <w:sz w:val="18"/>
              </w:rPr>
            </w:pPr>
            <w:r>
              <w:rPr>
                <w:sz w:val="18"/>
              </w:rPr>
              <w:t>-</w:t>
            </w:r>
          </w:p>
        </w:tc>
        <w:tc>
          <w:tcPr>
            <w:tcW w:w="846" w:type="dxa"/>
          </w:tcPr>
          <w:p w14:paraId="76D2EFAF" w14:textId="77777777" w:rsidR="00914A61" w:rsidRDefault="00914A61" w:rsidP="00676CC6">
            <w:pPr>
              <w:pStyle w:val="TableParagraph"/>
              <w:spacing w:before="2"/>
              <w:ind w:right="1"/>
              <w:rPr>
                <w:sz w:val="18"/>
              </w:rPr>
            </w:pPr>
            <w:r>
              <w:rPr>
                <w:spacing w:val="-2"/>
                <w:sz w:val="18"/>
              </w:rPr>
              <w:t>69,57</w:t>
            </w:r>
          </w:p>
        </w:tc>
        <w:tc>
          <w:tcPr>
            <w:tcW w:w="717" w:type="dxa"/>
          </w:tcPr>
          <w:p w14:paraId="1541F5B4" w14:textId="77777777" w:rsidR="00914A61" w:rsidRDefault="00914A61" w:rsidP="00676CC6">
            <w:pPr>
              <w:pStyle w:val="TableParagraph"/>
              <w:spacing w:before="2"/>
              <w:ind w:right="1"/>
              <w:rPr>
                <w:sz w:val="18"/>
              </w:rPr>
            </w:pPr>
            <w:r w:rsidRPr="00DA34E4">
              <w:rPr>
                <w:sz w:val="18"/>
              </w:rPr>
              <w:t>62,11</w:t>
            </w:r>
          </w:p>
        </w:tc>
        <w:tc>
          <w:tcPr>
            <w:tcW w:w="844" w:type="dxa"/>
          </w:tcPr>
          <w:p w14:paraId="1E7BA7E0" w14:textId="77777777" w:rsidR="00914A61" w:rsidRDefault="00914A61" w:rsidP="00676CC6">
            <w:pPr>
              <w:pStyle w:val="TableParagraph"/>
              <w:spacing w:before="2"/>
              <w:ind w:right="2"/>
              <w:rPr>
                <w:sz w:val="18"/>
              </w:rPr>
            </w:pPr>
            <w:r>
              <w:rPr>
                <w:sz w:val="18"/>
              </w:rPr>
              <w:t>-</w:t>
            </w:r>
          </w:p>
        </w:tc>
        <w:tc>
          <w:tcPr>
            <w:tcW w:w="851" w:type="dxa"/>
          </w:tcPr>
          <w:p w14:paraId="08E3F9AC" w14:textId="77777777" w:rsidR="00914A61" w:rsidRDefault="00914A61" w:rsidP="00676CC6">
            <w:pPr>
              <w:pStyle w:val="TableParagraph"/>
              <w:spacing w:before="2"/>
              <w:ind w:right="7"/>
              <w:rPr>
                <w:sz w:val="18"/>
              </w:rPr>
            </w:pPr>
            <w:r>
              <w:rPr>
                <w:spacing w:val="-4"/>
                <w:sz w:val="18"/>
              </w:rPr>
              <w:t>2,41</w:t>
            </w:r>
          </w:p>
        </w:tc>
        <w:tc>
          <w:tcPr>
            <w:tcW w:w="839" w:type="dxa"/>
          </w:tcPr>
          <w:p w14:paraId="2CEDDEED" w14:textId="77777777" w:rsidR="00914A61" w:rsidRDefault="00914A61" w:rsidP="00676CC6">
            <w:pPr>
              <w:pStyle w:val="TableParagraph"/>
              <w:spacing w:before="2"/>
              <w:ind w:right="12"/>
              <w:rPr>
                <w:sz w:val="18"/>
              </w:rPr>
            </w:pPr>
            <w:r w:rsidRPr="00DA34E4">
              <w:rPr>
                <w:sz w:val="18"/>
              </w:rPr>
              <w:t>3,31</w:t>
            </w:r>
          </w:p>
        </w:tc>
      </w:tr>
      <w:tr w:rsidR="00914A61" w14:paraId="326F2365" w14:textId="77777777" w:rsidTr="00676CC6">
        <w:trPr>
          <w:trHeight w:val="205"/>
        </w:trPr>
        <w:tc>
          <w:tcPr>
            <w:tcW w:w="1892" w:type="dxa"/>
            <w:vMerge w:val="restart"/>
          </w:tcPr>
          <w:p w14:paraId="2EBE456C" w14:textId="77777777" w:rsidR="00914A61" w:rsidRPr="001E4AE2" w:rsidRDefault="00914A61" w:rsidP="00676CC6">
            <w:pPr>
              <w:pStyle w:val="TableParagraph"/>
              <w:spacing w:line="240" w:lineRule="auto"/>
              <w:ind w:left="107" w:right="84"/>
              <w:jc w:val="left"/>
              <w:rPr>
                <w:bCs/>
                <w:sz w:val="20"/>
                <w:szCs w:val="20"/>
              </w:rPr>
            </w:pPr>
            <w:r w:rsidRPr="001E4AE2">
              <w:rPr>
                <w:bCs/>
                <w:spacing w:val="-2"/>
                <w:sz w:val="20"/>
                <w:szCs w:val="20"/>
              </w:rPr>
              <w:t xml:space="preserve">Английский </w:t>
            </w:r>
            <w:r w:rsidRPr="001E4AE2">
              <w:rPr>
                <w:bCs/>
                <w:spacing w:val="-4"/>
                <w:sz w:val="20"/>
                <w:szCs w:val="20"/>
              </w:rPr>
              <w:t>язык</w:t>
            </w:r>
          </w:p>
        </w:tc>
        <w:tc>
          <w:tcPr>
            <w:tcW w:w="1134" w:type="dxa"/>
          </w:tcPr>
          <w:p w14:paraId="547A0B03" w14:textId="77777777" w:rsidR="00914A61" w:rsidRDefault="00914A61" w:rsidP="00676CC6">
            <w:pPr>
              <w:pStyle w:val="TableParagraph"/>
              <w:ind w:left="7" w:right="1"/>
              <w:rPr>
                <w:b/>
                <w:sz w:val="18"/>
              </w:rPr>
            </w:pPr>
            <w:r>
              <w:rPr>
                <w:b/>
                <w:spacing w:val="-10"/>
                <w:sz w:val="18"/>
              </w:rPr>
              <w:t>5</w:t>
            </w:r>
          </w:p>
        </w:tc>
        <w:tc>
          <w:tcPr>
            <w:tcW w:w="845" w:type="dxa"/>
          </w:tcPr>
          <w:p w14:paraId="69055691" w14:textId="77777777" w:rsidR="00914A61" w:rsidRDefault="00914A61" w:rsidP="00676CC6">
            <w:pPr>
              <w:pStyle w:val="TableParagraph"/>
              <w:ind w:left="4"/>
              <w:rPr>
                <w:sz w:val="18"/>
              </w:rPr>
            </w:pPr>
            <w:r>
              <w:rPr>
                <w:sz w:val="18"/>
              </w:rPr>
              <w:t>-</w:t>
            </w:r>
          </w:p>
        </w:tc>
        <w:tc>
          <w:tcPr>
            <w:tcW w:w="843" w:type="dxa"/>
          </w:tcPr>
          <w:p w14:paraId="0CD6E8C6" w14:textId="77777777" w:rsidR="00914A61" w:rsidRDefault="00914A61" w:rsidP="00676CC6">
            <w:pPr>
              <w:pStyle w:val="TableParagraph"/>
              <w:ind w:left="6"/>
              <w:rPr>
                <w:sz w:val="18"/>
              </w:rPr>
            </w:pPr>
            <w:r>
              <w:rPr>
                <w:spacing w:val="-2"/>
                <w:sz w:val="18"/>
              </w:rPr>
              <w:t>23,79</w:t>
            </w:r>
          </w:p>
        </w:tc>
        <w:tc>
          <w:tcPr>
            <w:tcW w:w="846" w:type="dxa"/>
          </w:tcPr>
          <w:p w14:paraId="2BAC9D37" w14:textId="77777777" w:rsidR="00914A61" w:rsidRDefault="00914A61" w:rsidP="00676CC6">
            <w:pPr>
              <w:pStyle w:val="TableParagraph"/>
              <w:ind w:left="3"/>
              <w:rPr>
                <w:sz w:val="18"/>
              </w:rPr>
            </w:pPr>
            <w:r w:rsidRPr="00196AB2">
              <w:rPr>
                <w:sz w:val="18"/>
              </w:rPr>
              <w:t>26,44</w:t>
            </w:r>
          </w:p>
        </w:tc>
        <w:tc>
          <w:tcPr>
            <w:tcW w:w="846" w:type="dxa"/>
          </w:tcPr>
          <w:p w14:paraId="1818240B" w14:textId="77777777" w:rsidR="00914A61" w:rsidRDefault="00914A61" w:rsidP="00676CC6">
            <w:pPr>
              <w:pStyle w:val="TableParagraph"/>
              <w:rPr>
                <w:sz w:val="18"/>
              </w:rPr>
            </w:pPr>
            <w:r>
              <w:rPr>
                <w:sz w:val="18"/>
              </w:rPr>
              <w:t>-</w:t>
            </w:r>
          </w:p>
        </w:tc>
        <w:tc>
          <w:tcPr>
            <w:tcW w:w="846" w:type="dxa"/>
          </w:tcPr>
          <w:p w14:paraId="712B8466" w14:textId="77777777" w:rsidR="00914A61" w:rsidRDefault="00914A61" w:rsidP="00676CC6">
            <w:pPr>
              <w:pStyle w:val="TableParagraph"/>
              <w:ind w:right="1"/>
              <w:rPr>
                <w:sz w:val="18"/>
              </w:rPr>
            </w:pPr>
            <w:r>
              <w:rPr>
                <w:spacing w:val="-2"/>
                <w:sz w:val="18"/>
              </w:rPr>
              <w:t>72,92</w:t>
            </w:r>
          </w:p>
        </w:tc>
        <w:tc>
          <w:tcPr>
            <w:tcW w:w="717" w:type="dxa"/>
          </w:tcPr>
          <w:p w14:paraId="2D83250E" w14:textId="77777777" w:rsidR="00914A61" w:rsidRDefault="00914A61" w:rsidP="00676CC6">
            <w:pPr>
              <w:pStyle w:val="TableParagraph"/>
              <w:ind w:right="1"/>
              <w:rPr>
                <w:sz w:val="18"/>
              </w:rPr>
            </w:pPr>
            <w:r w:rsidRPr="00196AB2">
              <w:rPr>
                <w:sz w:val="18"/>
              </w:rPr>
              <w:t>71,37</w:t>
            </w:r>
          </w:p>
        </w:tc>
        <w:tc>
          <w:tcPr>
            <w:tcW w:w="844" w:type="dxa"/>
          </w:tcPr>
          <w:p w14:paraId="1B31686C" w14:textId="77777777" w:rsidR="00914A61" w:rsidRDefault="00914A61" w:rsidP="00676CC6">
            <w:pPr>
              <w:pStyle w:val="TableParagraph"/>
              <w:ind w:right="2"/>
              <w:rPr>
                <w:sz w:val="18"/>
              </w:rPr>
            </w:pPr>
            <w:r>
              <w:rPr>
                <w:sz w:val="18"/>
              </w:rPr>
              <w:t>-</w:t>
            </w:r>
          </w:p>
        </w:tc>
        <w:tc>
          <w:tcPr>
            <w:tcW w:w="851" w:type="dxa"/>
          </w:tcPr>
          <w:p w14:paraId="517FC502" w14:textId="77777777" w:rsidR="00914A61" w:rsidRDefault="00914A61" w:rsidP="00676CC6">
            <w:pPr>
              <w:pStyle w:val="TableParagraph"/>
              <w:ind w:right="7"/>
              <w:rPr>
                <w:sz w:val="18"/>
              </w:rPr>
            </w:pPr>
            <w:r>
              <w:rPr>
                <w:spacing w:val="-4"/>
                <w:sz w:val="18"/>
              </w:rPr>
              <w:t>3,28</w:t>
            </w:r>
          </w:p>
        </w:tc>
        <w:tc>
          <w:tcPr>
            <w:tcW w:w="839" w:type="dxa"/>
          </w:tcPr>
          <w:p w14:paraId="2DB5CC66" w14:textId="77777777" w:rsidR="00914A61" w:rsidRDefault="00914A61" w:rsidP="00676CC6">
            <w:pPr>
              <w:pStyle w:val="TableParagraph"/>
              <w:ind w:right="12"/>
              <w:rPr>
                <w:sz w:val="18"/>
              </w:rPr>
            </w:pPr>
            <w:r w:rsidRPr="00196AB2">
              <w:rPr>
                <w:sz w:val="18"/>
              </w:rPr>
              <w:t>2,19</w:t>
            </w:r>
          </w:p>
        </w:tc>
      </w:tr>
      <w:tr w:rsidR="00914A61" w14:paraId="415C4B43" w14:textId="77777777" w:rsidTr="00676CC6">
        <w:trPr>
          <w:trHeight w:val="208"/>
        </w:trPr>
        <w:tc>
          <w:tcPr>
            <w:tcW w:w="1892" w:type="dxa"/>
            <w:vMerge/>
            <w:tcBorders>
              <w:top w:val="nil"/>
            </w:tcBorders>
          </w:tcPr>
          <w:p w14:paraId="6CADB853" w14:textId="77777777" w:rsidR="00914A61" w:rsidRPr="001E4AE2" w:rsidRDefault="00914A61" w:rsidP="00676CC6">
            <w:pPr>
              <w:rPr>
                <w:bCs/>
                <w:sz w:val="20"/>
                <w:szCs w:val="20"/>
              </w:rPr>
            </w:pPr>
          </w:p>
        </w:tc>
        <w:tc>
          <w:tcPr>
            <w:tcW w:w="1134" w:type="dxa"/>
          </w:tcPr>
          <w:p w14:paraId="5F8531CD" w14:textId="77777777" w:rsidR="00914A61" w:rsidRDefault="00914A61" w:rsidP="00676CC6">
            <w:pPr>
              <w:pStyle w:val="TableParagraph"/>
              <w:spacing w:line="188" w:lineRule="exact"/>
              <w:ind w:left="7" w:right="1"/>
              <w:rPr>
                <w:b/>
                <w:sz w:val="18"/>
              </w:rPr>
            </w:pPr>
            <w:r>
              <w:rPr>
                <w:b/>
                <w:spacing w:val="-10"/>
                <w:sz w:val="18"/>
              </w:rPr>
              <w:t>6</w:t>
            </w:r>
          </w:p>
        </w:tc>
        <w:tc>
          <w:tcPr>
            <w:tcW w:w="845" w:type="dxa"/>
          </w:tcPr>
          <w:p w14:paraId="13D463CF" w14:textId="77777777" w:rsidR="00914A61" w:rsidRDefault="00914A61" w:rsidP="00676CC6">
            <w:pPr>
              <w:pStyle w:val="TableParagraph"/>
              <w:spacing w:line="188" w:lineRule="exact"/>
              <w:ind w:left="4"/>
              <w:rPr>
                <w:sz w:val="18"/>
              </w:rPr>
            </w:pPr>
            <w:r>
              <w:rPr>
                <w:sz w:val="18"/>
              </w:rPr>
              <w:t>-</w:t>
            </w:r>
          </w:p>
        </w:tc>
        <w:tc>
          <w:tcPr>
            <w:tcW w:w="843" w:type="dxa"/>
          </w:tcPr>
          <w:p w14:paraId="5605C9F9" w14:textId="77777777" w:rsidR="00914A61" w:rsidRDefault="00914A61" w:rsidP="00676CC6">
            <w:pPr>
              <w:pStyle w:val="TableParagraph"/>
              <w:spacing w:line="188" w:lineRule="exact"/>
              <w:ind w:left="6"/>
              <w:rPr>
                <w:sz w:val="18"/>
              </w:rPr>
            </w:pPr>
            <w:r>
              <w:rPr>
                <w:spacing w:val="-2"/>
                <w:sz w:val="18"/>
              </w:rPr>
              <w:t>19,75</w:t>
            </w:r>
          </w:p>
        </w:tc>
        <w:tc>
          <w:tcPr>
            <w:tcW w:w="846" w:type="dxa"/>
          </w:tcPr>
          <w:p w14:paraId="37224421" w14:textId="77777777" w:rsidR="00914A61" w:rsidRDefault="00914A61" w:rsidP="00676CC6">
            <w:pPr>
              <w:pStyle w:val="TableParagraph"/>
              <w:spacing w:line="188" w:lineRule="exact"/>
              <w:ind w:left="3"/>
              <w:rPr>
                <w:sz w:val="18"/>
              </w:rPr>
            </w:pPr>
            <w:r w:rsidRPr="00CF1557">
              <w:rPr>
                <w:sz w:val="18"/>
              </w:rPr>
              <w:t>26,61</w:t>
            </w:r>
          </w:p>
        </w:tc>
        <w:tc>
          <w:tcPr>
            <w:tcW w:w="846" w:type="dxa"/>
          </w:tcPr>
          <w:p w14:paraId="389C6454" w14:textId="77777777" w:rsidR="00914A61" w:rsidRDefault="00914A61" w:rsidP="00676CC6">
            <w:pPr>
              <w:pStyle w:val="TableParagraph"/>
              <w:spacing w:line="188" w:lineRule="exact"/>
              <w:rPr>
                <w:sz w:val="18"/>
              </w:rPr>
            </w:pPr>
            <w:r>
              <w:rPr>
                <w:sz w:val="18"/>
              </w:rPr>
              <w:t>-</w:t>
            </w:r>
          </w:p>
        </w:tc>
        <w:tc>
          <w:tcPr>
            <w:tcW w:w="846" w:type="dxa"/>
          </w:tcPr>
          <w:p w14:paraId="62C1C926" w14:textId="77777777" w:rsidR="00914A61" w:rsidRDefault="00914A61" w:rsidP="00676CC6">
            <w:pPr>
              <w:pStyle w:val="TableParagraph"/>
              <w:spacing w:line="188" w:lineRule="exact"/>
              <w:ind w:right="1"/>
              <w:rPr>
                <w:sz w:val="18"/>
              </w:rPr>
            </w:pPr>
            <w:r>
              <w:rPr>
                <w:spacing w:val="-2"/>
                <w:sz w:val="18"/>
              </w:rPr>
              <w:t>77,37</w:t>
            </w:r>
          </w:p>
        </w:tc>
        <w:tc>
          <w:tcPr>
            <w:tcW w:w="717" w:type="dxa"/>
          </w:tcPr>
          <w:p w14:paraId="3F4EA074" w14:textId="77777777" w:rsidR="00914A61" w:rsidRDefault="00914A61" w:rsidP="00676CC6">
            <w:pPr>
              <w:pStyle w:val="TableParagraph"/>
              <w:spacing w:line="188" w:lineRule="exact"/>
              <w:ind w:right="1"/>
              <w:rPr>
                <w:sz w:val="18"/>
              </w:rPr>
            </w:pPr>
            <w:r w:rsidRPr="00CF1557">
              <w:rPr>
                <w:sz w:val="18"/>
              </w:rPr>
              <w:t>71,09</w:t>
            </w:r>
          </w:p>
        </w:tc>
        <w:tc>
          <w:tcPr>
            <w:tcW w:w="844" w:type="dxa"/>
          </w:tcPr>
          <w:p w14:paraId="466E6053" w14:textId="77777777" w:rsidR="00914A61" w:rsidRDefault="00914A61" w:rsidP="00676CC6">
            <w:pPr>
              <w:pStyle w:val="TableParagraph"/>
              <w:spacing w:line="188" w:lineRule="exact"/>
              <w:ind w:right="2"/>
              <w:rPr>
                <w:sz w:val="18"/>
              </w:rPr>
            </w:pPr>
            <w:r>
              <w:rPr>
                <w:sz w:val="18"/>
              </w:rPr>
              <w:t>-</w:t>
            </w:r>
          </w:p>
        </w:tc>
        <w:tc>
          <w:tcPr>
            <w:tcW w:w="851" w:type="dxa"/>
          </w:tcPr>
          <w:p w14:paraId="1372365C" w14:textId="77777777" w:rsidR="00914A61" w:rsidRDefault="00914A61" w:rsidP="00676CC6">
            <w:pPr>
              <w:pStyle w:val="TableParagraph"/>
              <w:spacing w:line="188" w:lineRule="exact"/>
              <w:ind w:right="7"/>
              <w:rPr>
                <w:sz w:val="18"/>
              </w:rPr>
            </w:pPr>
            <w:r>
              <w:rPr>
                <w:spacing w:val="-4"/>
                <w:sz w:val="18"/>
              </w:rPr>
              <w:t>2,88</w:t>
            </w:r>
          </w:p>
        </w:tc>
        <w:tc>
          <w:tcPr>
            <w:tcW w:w="839" w:type="dxa"/>
          </w:tcPr>
          <w:p w14:paraId="1F9C119C" w14:textId="77777777" w:rsidR="00914A61" w:rsidRDefault="00914A61" w:rsidP="00676CC6">
            <w:pPr>
              <w:pStyle w:val="TableParagraph"/>
              <w:spacing w:line="188" w:lineRule="exact"/>
              <w:ind w:right="12"/>
              <w:rPr>
                <w:sz w:val="18"/>
              </w:rPr>
            </w:pPr>
            <w:r w:rsidRPr="00CF1557">
              <w:rPr>
                <w:sz w:val="18"/>
              </w:rPr>
              <w:t>2,3</w:t>
            </w:r>
          </w:p>
        </w:tc>
      </w:tr>
      <w:tr w:rsidR="00914A61" w14:paraId="27442D6D" w14:textId="77777777" w:rsidTr="00676CC6">
        <w:trPr>
          <w:trHeight w:val="205"/>
        </w:trPr>
        <w:tc>
          <w:tcPr>
            <w:tcW w:w="1892" w:type="dxa"/>
            <w:vMerge/>
            <w:tcBorders>
              <w:top w:val="nil"/>
            </w:tcBorders>
          </w:tcPr>
          <w:p w14:paraId="0CC02F05" w14:textId="77777777" w:rsidR="00914A61" w:rsidRPr="001E4AE2" w:rsidRDefault="00914A61" w:rsidP="00676CC6">
            <w:pPr>
              <w:rPr>
                <w:bCs/>
                <w:sz w:val="20"/>
                <w:szCs w:val="20"/>
              </w:rPr>
            </w:pPr>
          </w:p>
        </w:tc>
        <w:tc>
          <w:tcPr>
            <w:tcW w:w="1134" w:type="dxa"/>
          </w:tcPr>
          <w:p w14:paraId="43D898F3" w14:textId="77777777" w:rsidR="00914A61" w:rsidRDefault="00914A61" w:rsidP="00676CC6">
            <w:pPr>
              <w:pStyle w:val="TableParagraph"/>
              <w:ind w:left="7" w:right="1"/>
              <w:rPr>
                <w:b/>
                <w:sz w:val="18"/>
              </w:rPr>
            </w:pPr>
            <w:r>
              <w:rPr>
                <w:b/>
                <w:spacing w:val="-10"/>
                <w:sz w:val="18"/>
              </w:rPr>
              <w:t>7</w:t>
            </w:r>
          </w:p>
        </w:tc>
        <w:tc>
          <w:tcPr>
            <w:tcW w:w="845" w:type="dxa"/>
          </w:tcPr>
          <w:p w14:paraId="67707CB7" w14:textId="77777777" w:rsidR="00914A61" w:rsidRDefault="00914A61" w:rsidP="00676CC6">
            <w:pPr>
              <w:pStyle w:val="TableParagraph"/>
              <w:ind w:left="5"/>
              <w:rPr>
                <w:sz w:val="18"/>
              </w:rPr>
            </w:pPr>
            <w:r>
              <w:rPr>
                <w:sz w:val="18"/>
              </w:rPr>
              <w:t>-</w:t>
            </w:r>
          </w:p>
        </w:tc>
        <w:tc>
          <w:tcPr>
            <w:tcW w:w="843" w:type="dxa"/>
          </w:tcPr>
          <w:p w14:paraId="616D5B89" w14:textId="77777777" w:rsidR="00914A61" w:rsidRDefault="00914A61" w:rsidP="00676CC6">
            <w:pPr>
              <w:pStyle w:val="TableParagraph"/>
              <w:ind w:left="6"/>
              <w:rPr>
                <w:sz w:val="18"/>
              </w:rPr>
            </w:pPr>
            <w:r>
              <w:rPr>
                <w:spacing w:val="-2"/>
                <w:sz w:val="18"/>
              </w:rPr>
              <w:t>22,52</w:t>
            </w:r>
          </w:p>
        </w:tc>
        <w:tc>
          <w:tcPr>
            <w:tcW w:w="846" w:type="dxa"/>
          </w:tcPr>
          <w:p w14:paraId="3B5D758E" w14:textId="77777777" w:rsidR="00914A61" w:rsidRDefault="00914A61" w:rsidP="00676CC6">
            <w:pPr>
              <w:pStyle w:val="TableParagraph"/>
              <w:ind w:left="3"/>
              <w:rPr>
                <w:sz w:val="18"/>
              </w:rPr>
            </w:pPr>
            <w:r w:rsidRPr="00CE3557">
              <w:rPr>
                <w:sz w:val="18"/>
              </w:rPr>
              <w:t>22,49</w:t>
            </w:r>
          </w:p>
        </w:tc>
        <w:tc>
          <w:tcPr>
            <w:tcW w:w="846" w:type="dxa"/>
          </w:tcPr>
          <w:p w14:paraId="0B7399D0" w14:textId="77777777" w:rsidR="00914A61" w:rsidRDefault="00914A61" w:rsidP="00676CC6">
            <w:pPr>
              <w:pStyle w:val="TableParagraph"/>
              <w:ind w:left="1"/>
              <w:rPr>
                <w:sz w:val="18"/>
              </w:rPr>
            </w:pPr>
            <w:r>
              <w:rPr>
                <w:sz w:val="18"/>
              </w:rPr>
              <w:t>-</w:t>
            </w:r>
          </w:p>
        </w:tc>
        <w:tc>
          <w:tcPr>
            <w:tcW w:w="846" w:type="dxa"/>
          </w:tcPr>
          <w:p w14:paraId="6CE07024" w14:textId="77777777" w:rsidR="00914A61" w:rsidRDefault="00914A61" w:rsidP="00676CC6">
            <w:pPr>
              <w:pStyle w:val="TableParagraph"/>
              <w:ind w:right="1"/>
              <w:rPr>
                <w:sz w:val="18"/>
              </w:rPr>
            </w:pPr>
            <w:r>
              <w:rPr>
                <w:spacing w:val="-2"/>
                <w:sz w:val="18"/>
              </w:rPr>
              <w:t>75,64</w:t>
            </w:r>
          </w:p>
        </w:tc>
        <w:tc>
          <w:tcPr>
            <w:tcW w:w="717" w:type="dxa"/>
          </w:tcPr>
          <w:p w14:paraId="793AFC07" w14:textId="77777777" w:rsidR="00914A61" w:rsidRDefault="00914A61" w:rsidP="00676CC6">
            <w:pPr>
              <w:pStyle w:val="TableParagraph"/>
              <w:ind w:right="1"/>
              <w:rPr>
                <w:sz w:val="18"/>
              </w:rPr>
            </w:pPr>
            <w:r w:rsidRPr="00CE3557">
              <w:rPr>
                <w:sz w:val="18"/>
              </w:rPr>
              <w:t>74,65</w:t>
            </w:r>
          </w:p>
        </w:tc>
        <w:tc>
          <w:tcPr>
            <w:tcW w:w="844" w:type="dxa"/>
          </w:tcPr>
          <w:p w14:paraId="66E3888F" w14:textId="77777777" w:rsidR="00914A61" w:rsidRDefault="00914A61" w:rsidP="00676CC6">
            <w:pPr>
              <w:pStyle w:val="TableParagraph"/>
              <w:ind w:right="7"/>
              <w:rPr>
                <w:sz w:val="18"/>
              </w:rPr>
            </w:pPr>
            <w:r>
              <w:rPr>
                <w:sz w:val="18"/>
              </w:rPr>
              <w:t>-</w:t>
            </w:r>
          </w:p>
        </w:tc>
        <w:tc>
          <w:tcPr>
            <w:tcW w:w="851" w:type="dxa"/>
          </w:tcPr>
          <w:p w14:paraId="41FAC511" w14:textId="77777777" w:rsidR="00914A61" w:rsidRDefault="00914A61" w:rsidP="00676CC6">
            <w:pPr>
              <w:pStyle w:val="TableParagraph"/>
              <w:ind w:right="7"/>
              <w:rPr>
                <w:sz w:val="18"/>
              </w:rPr>
            </w:pPr>
            <w:r>
              <w:rPr>
                <w:spacing w:val="-4"/>
                <w:sz w:val="18"/>
              </w:rPr>
              <w:t>1,83</w:t>
            </w:r>
          </w:p>
        </w:tc>
        <w:tc>
          <w:tcPr>
            <w:tcW w:w="839" w:type="dxa"/>
          </w:tcPr>
          <w:p w14:paraId="4C670553" w14:textId="77777777" w:rsidR="00914A61" w:rsidRDefault="00914A61" w:rsidP="00676CC6">
            <w:pPr>
              <w:pStyle w:val="TableParagraph"/>
              <w:ind w:right="12"/>
              <w:rPr>
                <w:sz w:val="18"/>
              </w:rPr>
            </w:pPr>
            <w:r w:rsidRPr="00CE3557">
              <w:rPr>
                <w:sz w:val="18"/>
              </w:rPr>
              <w:t>2,87</w:t>
            </w:r>
          </w:p>
        </w:tc>
      </w:tr>
      <w:tr w:rsidR="00914A61" w14:paraId="1BE0DD55" w14:textId="77777777" w:rsidTr="00676CC6">
        <w:trPr>
          <w:trHeight w:val="206"/>
        </w:trPr>
        <w:tc>
          <w:tcPr>
            <w:tcW w:w="1892" w:type="dxa"/>
            <w:vMerge/>
            <w:tcBorders>
              <w:top w:val="nil"/>
            </w:tcBorders>
          </w:tcPr>
          <w:p w14:paraId="7D8F7421" w14:textId="77777777" w:rsidR="00914A61" w:rsidRPr="001E4AE2" w:rsidRDefault="00914A61" w:rsidP="00676CC6">
            <w:pPr>
              <w:rPr>
                <w:bCs/>
                <w:sz w:val="20"/>
                <w:szCs w:val="20"/>
              </w:rPr>
            </w:pPr>
          </w:p>
        </w:tc>
        <w:tc>
          <w:tcPr>
            <w:tcW w:w="1134" w:type="dxa"/>
          </w:tcPr>
          <w:p w14:paraId="03670569" w14:textId="77777777" w:rsidR="00914A61" w:rsidRDefault="00914A61" w:rsidP="00676CC6">
            <w:pPr>
              <w:pStyle w:val="TableParagraph"/>
              <w:ind w:left="7" w:right="1"/>
              <w:rPr>
                <w:b/>
                <w:sz w:val="18"/>
              </w:rPr>
            </w:pPr>
            <w:r>
              <w:rPr>
                <w:b/>
                <w:spacing w:val="-10"/>
                <w:sz w:val="18"/>
              </w:rPr>
              <w:t>8</w:t>
            </w:r>
          </w:p>
        </w:tc>
        <w:tc>
          <w:tcPr>
            <w:tcW w:w="845" w:type="dxa"/>
          </w:tcPr>
          <w:p w14:paraId="22474485" w14:textId="77777777" w:rsidR="00914A61" w:rsidRDefault="00914A61" w:rsidP="00676CC6">
            <w:pPr>
              <w:pStyle w:val="TableParagraph"/>
              <w:ind w:left="4"/>
              <w:rPr>
                <w:sz w:val="18"/>
              </w:rPr>
            </w:pPr>
            <w:r>
              <w:rPr>
                <w:sz w:val="18"/>
              </w:rPr>
              <w:t>-</w:t>
            </w:r>
          </w:p>
        </w:tc>
        <w:tc>
          <w:tcPr>
            <w:tcW w:w="843" w:type="dxa"/>
          </w:tcPr>
          <w:p w14:paraId="231C5EB6" w14:textId="77777777" w:rsidR="00914A61" w:rsidRDefault="00914A61" w:rsidP="00676CC6">
            <w:pPr>
              <w:pStyle w:val="TableParagraph"/>
              <w:ind w:left="6"/>
              <w:rPr>
                <w:sz w:val="18"/>
              </w:rPr>
            </w:pPr>
            <w:r>
              <w:rPr>
                <w:spacing w:val="-2"/>
                <w:sz w:val="18"/>
              </w:rPr>
              <w:t>20,68</w:t>
            </w:r>
          </w:p>
        </w:tc>
        <w:tc>
          <w:tcPr>
            <w:tcW w:w="846" w:type="dxa"/>
          </w:tcPr>
          <w:p w14:paraId="126A2F08" w14:textId="77777777" w:rsidR="00914A61" w:rsidRDefault="00914A61" w:rsidP="00676CC6">
            <w:pPr>
              <w:pStyle w:val="TableParagraph"/>
              <w:ind w:left="3"/>
              <w:rPr>
                <w:sz w:val="18"/>
              </w:rPr>
            </w:pPr>
            <w:r w:rsidRPr="00CE3557">
              <w:rPr>
                <w:sz w:val="18"/>
              </w:rPr>
              <w:t>21,47</w:t>
            </w:r>
          </w:p>
        </w:tc>
        <w:tc>
          <w:tcPr>
            <w:tcW w:w="846" w:type="dxa"/>
          </w:tcPr>
          <w:p w14:paraId="0E9B0141" w14:textId="77777777" w:rsidR="00914A61" w:rsidRDefault="00914A61" w:rsidP="00676CC6">
            <w:pPr>
              <w:pStyle w:val="TableParagraph"/>
              <w:rPr>
                <w:sz w:val="18"/>
              </w:rPr>
            </w:pPr>
            <w:r>
              <w:rPr>
                <w:sz w:val="18"/>
              </w:rPr>
              <w:t>-</w:t>
            </w:r>
          </w:p>
        </w:tc>
        <w:tc>
          <w:tcPr>
            <w:tcW w:w="846" w:type="dxa"/>
          </w:tcPr>
          <w:p w14:paraId="6B8BC8B1" w14:textId="77777777" w:rsidR="00914A61" w:rsidRDefault="00914A61" w:rsidP="00676CC6">
            <w:pPr>
              <w:pStyle w:val="TableParagraph"/>
              <w:ind w:right="1"/>
              <w:rPr>
                <w:sz w:val="18"/>
              </w:rPr>
            </w:pPr>
            <w:r>
              <w:rPr>
                <w:spacing w:val="-2"/>
                <w:sz w:val="18"/>
              </w:rPr>
              <w:t>75,45</w:t>
            </w:r>
          </w:p>
        </w:tc>
        <w:tc>
          <w:tcPr>
            <w:tcW w:w="717" w:type="dxa"/>
          </w:tcPr>
          <w:p w14:paraId="6C9F2356" w14:textId="77777777" w:rsidR="00914A61" w:rsidRDefault="00914A61" w:rsidP="00676CC6">
            <w:pPr>
              <w:pStyle w:val="TableParagraph"/>
              <w:ind w:right="1"/>
              <w:rPr>
                <w:sz w:val="18"/>
              </w:rPr>
            </w:pPr>
            <w:r w:rsidRPr="00CE3557">
              <w:rPr>
                <w:sz w:val="18"/>
              </w:rPr>
              <w:t>75,4</w:t>
            </w:r>
          </w:p>
        </w:tc>
        <w:tc>
          <w:tcPr>
            <w:tcW w:w="844" w:type="dxa"/>
          </w:tcPr>
          <w:p w14:paraId="301B8FF5" w14:textId="77777777" w:rsidR="00914A61" w:rsidRDefault="00914A61" w:rsidP="00676CC6">
            <w:pPr>
              <w:pStyle w:val="TableParagraph"/>
              <w:ind w:right="2"/>
              <w:rPr>
                <w:sz w:val="18"/>
              </w:rPr>
            </w:pPr>
            <w:r>
              <w:rPr>
                <w:sz w:val="18"/>
              </w:rPr>
              <w:t>-</w:t>
            </w:r>
          </w:p>
        </w:tc>
        <w:tc>
          <w:tcPr>
            <w:tcW w:w="851" w:type="dxa"/>
          </w:tcPr>
          <w:p w14:paraId="2C6E6B45" w14:textId="77777777" w:rsidR="00914A61" w:rsidRDefault="00914A61" w:rsidP="00676CC6">
            <w:pPr>
              <w:pStyle w:val="TableParagraph"/>
              <w:ind w:right="7"/>
              <w:rPr>
                <w:sz w:val="18"/>
              </w:rPr>
            </w:pPr>
            <w:r>
              <w:rPr>
                <w:spacing w:val="-4"/>
                <w:sz w:val="18"/>
              </w:rPr>
              <w:t>3,87</w:t>
            </w:r>
          </w:p>
        </w:tc>
        <w:tc>
          <w:tcPr>
            <w:tcW w:w="839" w:type="dxa"/>
          </w:tcPr>
          <w:p w14:paraId="2315F190" w14:textId="77777777" w:rsidR="00914A61" w:rsidRDefault="00914A61" w:rsidP="00676CC6">
            <w:pPr>
              <w:pStyle w:val="TableParagraph"/>
              <w:ind w:right="12"/>
              <w:rPr>
                <w:sz w:val="18"/>
              </w:rPr>
            </w:pPr>
            <w:r w:rsidRPr="00CE3557">
              <w:rPr>
                <w:sz w:val="18"/>
              </w:rPr>
              <w:t>3,12</w:t>
            </w:r>
          </w:p>
        </w:tc>
      </w:tr>
      <w:tr w:rsidR="00914A61" w14:paraId="097FF893" w14:textId="77777777" w:rsidTr="00676CC6">
        <w:trPr>
          <w:trHeight w:val="208"/>
        </w:trPr>
        <w:tc>
          <w:tcPr>
            <w:tcW w:w="1892" w:type="dxa"/>
            <w:vMerge/>
            <w:tcBorders>
              <w:top w:val="nil"/>
            </w:tcBorders>
          </w:tcPr>
          <w:p w14:paraId="1C97CC50" w14:textId="77777777" w:rsidR="00914A61" w:rsidRPr="001E4AE2" w:rsidRDefault="00914A61" w:rsidP="00676CC6">
            <w:pPr>
              <w:rPr>
                <w:bCs/>
                <w:sz w:val="20"/>
                <w:szCs w:val="20"/>
              </w:rPr>
            </w:pPr>
          </w:p>
        </w:tc>
        <w:tc>
          <w:tcPr>
            <w:tcW w:w="1134" w:type="dxa"/>
          </w:tcPr>
          <w:p w14:paraId="0685E904" w14:textId="77777777" w:rsidR="00914A61" w:rsidRDefault="00914A61" w:rsidP="00676CC6">
            <w:pPr>
              <w:pStyle w:val="TableParagraph"/>
              <w:spacing w:before="2"/>
              <w:ind w:left="7"/>
              <w:rPr>
                <w:b/>
                <w:sz w:val="18"/>
              </w:rPr>
            </w:pPr>
            <w:r>
              <w:rPr>
                <w:b/>
                <w:spacing w:val="-5"/>
                <w:sz w:val="18"/>
              </w:rPr>
              <w:t>10</w:t>
            </w:r>
          </w:p>
        </w:tc>
        <w:tc>
          <w:tcPr>
            <w:tcW w:w="845" w:type="dxa"/>
          </w:tcPr>
          <w:p w14:paraId="5A48EAA9" w14:textId="77777777" w:rsidR="00914A61" w:rsidRDefault="00914A61" w:rsidP="00676CC6">
            <w:pPr>
              <w:pStyle w:val="TableParagraph"/>
              <w:spacing w:before="2"/>
              <w:ind w:left="4"/>
              <w:rPr>
                <w:sz w:val="18"/>
              </w:rPr>
            </w:pPr>
            <w:r>
              <w:rPr>
                <w:sz w:val="18"/>
              </w:rPr>
              <w:t>-</w:t>
            </w:r>
          </w:p>
        </w:tc>
        <w:tc>
          <w:tcPr>
            <w:tcW w:w="843" w:type="dxa"/>
          </w:tcPr>
          <w:p w14:paraId="3A5F35AE" w14:textId="77777777" w:rsidR="00914A61" w:rsidRDefault="00914A61" w:rsidP="00676CC6">
            <w:pPr>
              <w:pStyle w:val="TableParagraph"/>
              <w:spacing w:before="2"/>
              <w:ind w:left="6"/>
              <w:rPr>
                <w:sz w:val="18"/>
              </w:rPr>
            </w:pPr>
            <w:r>
              <w:rPr>
                <w:spacing w:val="-2"/>
                <w:sz w:val="18"/>
              </w:rPr>
              <w:t>32,71</w:t>
            </w:r>
          </w:p>
        </w:tc>
        <w:tc>
          <w:tcPr>
            <w:tcW w:w="846" w:type="dxa"/>
          </w:tcPr>
          <w:p w14:paraId="719B1758" w14:textId="77777777" w:rsidR="00914A61" w:rsidRDefault="00914A61" w:rsidP="00676CC6">
            <w:pPr>
              <w:pStyle w:val="TableParagraph"/>
              <w:spacing w:before="2"/>
              <w:ind w:left="3"/>
              <w:rPr>
                <w:sz w:val="18"/>
              </w:rPr>
            </w:pPr>
            <w:r w:rsidRPr="00CE3557">
              <w:rPr>
                <w:sz w:val="18"/>
              </w:rPr>
              <w:t>21,27</w:t>
            </w:r>
          </w:p>
        </w:tc>
        <w:tc>
          <w:tcPr>
            <w:tcW w:w="846" w:type="dxa"/>
          </w:tcPr>
          <w:p w14:paraId="65DB8194" w14:textId="77777777" w:rsidR="00914A61" w:rsidRDefault="00914A61" w:rsidP="00676CC6">
            <w:pPr>
              <w:pStyle w:val="TableParagraph"/>
              <w:spacing w:before="2"/>
              <w:rPr>
                <w:sz w:val="18"/>
              </w:rPr>
            </w:pPr>
            <w:r>
              <w:rPr>
                <w:sz w:val="18"/>
              </w:rPr>
              <w:t>-</w:t>
            </w:r>
          </w:p>
        </w:tc>
        <w:tc>
          <w:tcPr>
            <w:tcW w:w="846" w:type="dxa"/>
          </w:tcPr>
          <w:p w14:paraId="3106F949" w14:textId="77777777" w:rsidR="00914A61" w:rsidRDefault="00914A61" w:rsidP="00676CC6">
            <w:pPr>
              <w:pStyle w:val="TableParagraph"/>
              <w:spacing w:before="2"/>
              <w:ind w:right="1"/>
              <w:rPr>
                <w:sz w:val="18"/>
              </w:rPr>
            </w:pPr>
            <w:r>
              <w:rPr>
                <w:spacing w:val="-2"/>
                <w:sz w:val="18"/>
              </w:rPr>
              <w:t>63,57</w:t>
            </w:r>
          </w:p>
        </w:tc>
        <w:tc>
          <w:tcPr>
            <w:tcW w:w="717" w:type="dxa"/>
          </w:tcPr>
          <w:p w14:paraId="73963C49" w14:textId="77777777" w:rsidR="00914A61" w:rsidRDefault="00914A61" w:rsidP="00676CC6">
            <w:pPr>
              <w:pStyle w:val="TableParagraph"/>
              <w:spacing w:before="2"/>
              <w:ind w:right="1"/>
              <w:rPr>
                <w:sz w:val="18"/>
              </w:rPr>
            </w:pPr>
            <w:r w:rsidRPr="00CE3557">
              <w:rPr>
                <w:sz w:val="18"/>
              </w:rPr>
              <w:t>76,1</w:t>
            </w:r>
          </w:p>
        </w:tc>
        <w:tc>
          <w:tcPr>
            <w:tcW w:w="844" w:type="dxa"/>
          </w:tcPr>
          <w:p w14:paraId="6593A365" w14:textId="77777777" w:rsidR="00914A61" w:rsidRDefault="00914A61" w:rsidP="00676CC6">
            <w:pPr>
              <w:pStyle w:val="TableParagraph"/>
              <w:spacing w:before="2"/>
              <w:ind w:right="2"/>
              <w:rPr>
                <w:sz w:val="18"/>
              </w:rPr>
            </w:pPr>
            <w:r>
              <w:rPr>
                <w:sz w:val="18"/>
              </w:rPr>
              <w:t>-</w:t>
            </w:r>
          </w:p>
        </w:tc>
        <w:tc>
          <w:tcPr>
            <w:tcW w:w="851" w:type="dxa"/>
          </w:tcPr>
          <w:p w14:paraId="6BF042AA" w14:textId="77777777" w:rsidR="00914A61" w:rsidRDefault="00914A61" w:rsidP="00676CC6">
            <w:pPr>
              <w:pStyle w:val="TableParagraph"/>
              <w:spacing w:before="2"/>
              <w:ind w:right="7"/>
              <w:rPr>
                <w:sz w:val="18"/>
              </w:rPr>
            </w:pPr>
            <w:r>
              <w:rPr>
                <w:spacing w:val="-4"/>
                <w:sz w:val="18"/>
              </w:rPr>
              <w:t>3,71</w:t>
            </w:r>
          </w:p>
        </w:tc>
        <w:tc>
          <w:tcPr>
            <w:tcW w:w="839" w:type="dxa"/>
          </w:tcPr>
          <w:p w14:paraId="7B3A5FF3" w14:textId="77777777" w:rsidR="00914A61" w:rsidRDefault="00914A61" w:rsidP="00676CC6">
            <w:pPr>
              <w:pStyle w:val="TableParagraph"/>
              <w:spacing w:before="2"/>
              <w:ind w:right="12"/>
              <w:rPr>
                <w:sz w:val="18"/>
              </w:rPr>
            </w:pPr>
            <w:r w:rsidRPr="00CE3557">
              <w:rPr>
                <w:sz w:val="18"/>
              </w:rPr>
              <w:t>2,64</w:t>
            </w:r>
          </w:p>
        </w:tc>
      </w:tr>
      <w:tr w:rsidR="00914A61" w14:paraId="152793A6" w14:textId="77777777" w:rsidTr="00676CC6">
        <w:trPr>
          <w:trHeight w:val="208"/>
        </w:trPr>
        <w:tc>
          <w:tcPr>
            <w:tcW w:w="1892" w:type="dxa"/>
            <w:vMerge w:val="restart"/>
          </w:tcPr>
          <w:p w14:paraId="0D6FC64B" w14:textId="77777777" w:rsidR="00914A61" w:rsidRPr="001E4AE2" w:rsidRDefault="00914A61" w:rsidP="00676CC6">
            <w:pPr>
              <w:pStyle w:val="TableParagraph"/>
              <w:spacing w:line="251" w:lineRule="exact"/>
              <w:ind w:left="107"/>
              <w:jc w:val="left"/>
              <w:rPr>
                <w:bCs/>
                <w:sz w:val="20"/>
                <w:szCs w:val="20"/>
              </w:rPr>
            </w:pPr>
            <w:r w:rsidRPr="001E4AE2">
              <w:rPr>
                <w:bCs/>
                <w:sz w:val="20"/>
                <w:szCs w:val="20"/>
              </w:rPr>
              <w:t>Немецкий</w:t>
            </w:r>
            <w:r w:rsidRPr="001E4AE2">
              <w:rPr>
                <w:bCs/>
                <w:spacing w:val="-10"/>
                <w:sz w:val="20"/>
                <w:szCs w:val="20"/>
              </w:rPr>
              <w:t xml:space="preserve"> </w:t>
            </w:r>
            <w:r w:rsidRPr="001E4AE2">
              <w:rPr>
                <w:bCs/>
                <w:spacing w:val="-4"/>
                <w:sz w:val="20"/>
                <w:szCs w:val="20"/>
              </w:rPr>
              <w:t>язык</w:t>
            </w:r>
          </w:p>
        </w:tc>
        <w:tc>
          <w:tcPr>
            <w:tcW w:w="1134" w:type="dxa"/>
          </w:tcPr>
          <w:p w14:paraId="1416E924" w14:textId="77777777" w:rsidR="00914A61" w:rsidRDefault="00914A61" w:rsidP="00676CC6">
            <w:pPr>
              <w:pStyle w:val="TableParagraph"/>
              <w:spacing w:line="188" w:lineRule="exact"/>
              <w:ind w:left="7" w:right="1"/>
              <w:rPr>
                <w:b/>
                <w:sz w:val="18"/>
              </w:rPr>
            </w:pPr>
            <w:r>
              <w:rPr>
                <w:b/>
                <w:spacing w:val="-10"/>
                <w:sz w:val="18"/>
              </w:rPr>
              <w:t>6</w:t>
            </w:r>
          </w:p>
        </w:tc>
        <w:tc>
          <w:tcPr>
            <w:tcW w:w="845" w:type="dxa"/>
          </w:tcPr>
          <w:p w14:paraId="4DFABEE7" w14:textId="77777777" w:rsidR="00914A61" w:rsidRDefault="00914A61" w:rsidP="00676CC6">
            <w:pPr>
              <w:pStyle w:val="TableParagraph"/>
              <w:spacing w:line="188" w:lineRule="exact"/>
              <w:ind w:left="4"/>
              <w:rPr>
                <w:sz w:val="18"/>
              </w:rPr>
            </w:pPr>
            <w:r>
              <w:rPr>
                <w:sz w:val="18"/>
              </w:rPr>
              <w:t>-</w:t>
            </w:r>
          </w:p>
        </w:tc>
        <w:tc>
          <w:tcPr>
            <w:tcW w:w="843" w:type="dxa"/>
          </w:tcPr>
          <w:p w14:paraId="277A7FEF" w14:textId="77777777" w:rsidR="00914A61" w:rsidRDefault="00914A61" w:rsidP="00676CC6">
            <w:pPr>
              <w:pStyle w:val="TableParagraph"/>
              <w:spacing w:line="188" w:lineRule="exact"/>
              <w:ind w:left="6"/>
              <w:rPr>
                <w:sz w:val="18"/>
              </w:rPr>
            </w:pPr>
            <w:r>
              <w:rPr>
                <w:spacing w:val="-2"/>
                <w:sz w:val="18"/>
              </w:rPr>
              <w:t>33,2</w:t>
            </w:r>
          </w:p>
        </w:tc>
        <w:tc>
          <w:tcPr>
            <w:tcW w:w="846" w:type="dxa"/>
          </w:tcPr>
          <w:p w14:paraId="218AA966" w14:textId="77777777" w:rsidR="00914A61" w:rsidRDefault="00914A61" w:rsidP="00676CC6">
            <w:pPr>
              <w:pStyle w:val="TableParagraph"/>
              <w:spacing w:line="188" w:lineRule="exact"/>
              <w:ind w:left="3"/>
              <w:rPr>
                <w:sz w:val="18"/>
              </w:rPr>
            </w:pPr>
            <w:r w:rsidRPr="00CF1557">
              <w:rPr>
                <w:sz w:val="18"/>
              </w:rPr>
              <w:t>33,33</w:t>
            </w:r>
          </w:p>
        </w:tc>
        <w:tc>
          <w:tcPr>
            <w:tcW w:w="846" w:type="dxa"/>
          </w:tcPr>
          <w:p w14:paraId="5F918306" w14:textId="77777777" w:rsidR="00914A61" w:rsidRDefault="00914A61" w:rsidP="00676CC6">
            <w:pPr>
              <w:pStyle w:val="TableParagraph"/>
              <w:spacing w:line="188" w:lineRule="exact"/>
              <w:rPr>
                <w:sz w:val="18"/>
              </w:rPr>
            </w:pPr>
            <w:r>
              <w:rPr>
                <w:sz w:val="18"/>
              </w:rPr>
              <w:t>-</w:t>
            </w:r>
          </w:p>
        </w:tc>
        <w:tc>
          <w:tcPr>
            <w:tcW w:w="846" w:type="dxa"/>
          </w:tcPr>
          <w:p w14:paraId="6C5C5644" w14:textId="77777777" w:rsidR="00914A61" w:rsidRDefault="00914A61" w:rsidP="00676CC6">
            <w:pPr>
              <w:pStyle w:val="TableParagraph"/>
              <w:spacing w:line="188" w:lineRule="exact"/>
              <w:ind w:right="1"/>
              <w:rPr>
                <w:sz w:val="18"/>
              </w:rPr>
            </w:pPr>
            <w:r>
              <w:rPr>
                <w:sz w:val="18"/>
              </w:rPr>
              <w:t>66, 61</w:t>
            </w:r>
          </w:p>
        </w:tc>
        <w:tc>
          <w:tcPr>
            <w:tcW w:w="717" w:type="dxa"/>
          </w:tcPr>
          <w:p w14:paraId="2D666DC8" w14:textId="77777777" w:rsidR="00914A61" w:rsidRDefault="00914A61" w:rsidP="00676CC6">
            <w:pPr>
              <w:pStyle w:val="TableParagraph"/>
              <w:spacing w:line="188" w:lineRule="exact"/>
              <w:ind w:right="1"/>
              <w:rPr>
                <w:sz w:val="18"/>
              </w:rPr>
            </w:pPr>
            <w:r>
              <w:rPr>
                <w:spacing w:val="-2"/>
                <w:sz w:val="18"/>
              </w:rPr>
              <w:t>66,67</w:t>
            </w:r>
          </w:p>
        </w:tc>
        <w:tc>
          <w:tcPr>
            <w:tcW w:w="844" w:type="dxa"/>
          </w:tcPr>
          <w:p w14:paraId="4D8E6DE4" w14:textId="77777777" w:rsidR="00914A61" w:rsidRDefault="00914A61" w:rsidP="00676CC6">
            <w:pPr>
              <w:pStyle w:val="TableParagraph"/>
              <w:spacing w:line="188" w:lineRule="exact"/>
              <w:ind w:right="2"/>
              <w:rPr>
                <w:sz w:val="18"/>
              </w:rPr>
            </w:pPr>
            <w:r>
              <w:rPr>
                <w:sz w:val="18"/>
              </w:rPr>
              <w:t>-</w:t>
            </w:r>
          </w:p>
        </w:tc>
        <w:tc>
          <w:tcPr>
            <w:tcW w:w="851" w:type="dxa"/>
          </w:tcPr>
          <w:p w14:paraId="6C1AB4AB" w14:textId="77777777" w:rsidR="00914A61" w:rsidRDefault="00914A61" w:rsidP="00676CC6">
            <w:pPr>
              <w:pStyle w:val="TableParagraph"/>
              <w:spacing w:line="188" w:lineRule="exact"/>
              <w:ind w:right="7"/>
              <w:rPr>
                <w:sz w:val="18"/>
              </w:rPr>
            </w:pPr>
            <w:r>
              <w:rPr>
                <w:spacing w:val="-10"/>
                <w:sz w:val="18"/>
              </w:rPr>
              <w:t>0</w:t>
            </w:r>
          </w:p>
        </w:tc>
        <w:tc>
          <w:tcPr>
            <w:tcW w:w="839" w:type="dxa"/>
          </w:tcPr>
          <w:p w14:paraId="5791F317" w14:textId="77777777" w:rsidR="00914A61" w:rsidRDefault="00914A61" w:rsidP="00676CC6">
            <w:pPr>
              <w:pStyle w:val="TableParagraph"/>
              <w:spacing w:line="188" w:lineRule="exact"/>
              <w:ind w:right="16"/>
              <w:rPr>
                <w:sz w:val="18"/>
              </w:rPr>
            </w:pPr>
            <w:r w:rsidRPr="00196AB2">
              <w:rPr>
                <w:sz w:val="18"/>
              </w:rPr>
              <w:t>0</w:t>
            </w:r>
          </w:p>
        </w:tc>
      </w:tr>
      <w:tr w:rsidR="00914A61" w14:paraId="11585412" w14:textId="77777777" w:rsidTr="00676CC6">
        <w:trPr>
          <w:trHeight w:val="205"/>
        </w:trPr>
        <w:tc>
          <w:tcPr>
            <w:tcW w:w="1892" w:type="dxa"/>
            <w:vMerge/>
            <w:tcBorders>
              <w:top w:val="nil"/>
            </w:tcBorders>
          </w:tcPr>
          <w:p w14:paraId="2A57F610" w14:textId="77777777" w:rsidR="00914A61" w:rsidRPr="001E4AE2" w:rsidRDefault="00914A61" w:rsidP="00676CC6">
            <w:pPr>
              <w:rPr>
                <w:bCs/>
                <w:sz w:val="20"/>
                <w:szCs w:val="20"/>
              </w:rPr>
            </w:pPr>
          </w:p>
        </w:tc>
        <w:tc>
          <w:tcPr>
            <w:tcW w:w="1134" w:type="dxa"/>
          </w:tcPr>
          <w:p w14:paraId="0B87847B" w14:textId="77777777" w:rsidR="00914A61" w:rsidRDefault="00914A61" w:rsidP="00676CC6">
            <w:pPr>
              <w:pStyle w:val="TableParagraph"/>
              <w:ind w:left="7" w:right="1"/>
              <w:rPr>
                <w:b/>
                <w:sz w:val="18"/>
              </w:rPr>
            </w:pPr>
            <w:r>
              <w:rPr>
                <w:b/>
                <w:spacing w:val="-10"/>
                <w:sz w:val="18"/>
              </w:rPr>
              <w:t>7</w:t>
            </w:r>
          </w:p>
        </w:tc>
        <w:tc>
          <w:tcPr>
            <w:tcW w:w="845" w:type="dxa"/>
          </w:tcPr>
          <w:p w14:paraId="68F20CCB" w14:textId="77777777" w:rsidR="00914A61" w:rsidRDefault="00914A61" w:rsidP="00676CC6">
            <w:pPr>
              <w:pStyle w:val="TableParagraph"/>
              <w:ind w:left="5"/>
              <w:rPr>
                <w:sz w:val="18"/>
              </w:rPr>
            </w:pPr>
            <w:r>
              <w:rPr>
                <w:sz w:val="18"/>
              </w:rPr>
              <w:t>-</w:t>
            </w:r>
          </w:p>
        </w:tc>
        <w:tc>
          <w:tcPr>
            <w:tcW w:w="843" w:type="dxa"/>
          </w:tcPr>
          <w:p w14:paraId="28E1A4BC" w14:textId="77777777" w:rsidR="00914A61" w:rsidRDefault="00914A61" w:rsidP="00676CC6">
            <w:pPr>
              <w:pStyle w:val="TableParagraph"/>
              <w:ind w:left="6"/>
              <w:rPr>
                <w:sz w:val="18"/>
              </w:rPr>
            </w:pPr>
            <w:r>
              <w:rPr>
                <w:spacing w:val="-2"/>
                <w:sz w:val="18"/>
              </w:rPr>
              <w:t>41,18</w:t>
            </w:r>
          </w:p>
        </w:tc>
        <w:tc>
          <w:tcPr>
            <w:tcW w:w="846" w:type="dxa"/>
          </w:tcPr>
          <w:p w14:paraId="737983BB" w14:textId="77777777" w:rsidR="00914A61" w:rsidRDefault="00914A61" w:rsidP="00676CC6">
            <w:pPr>
              <w:pStyle w:val="TableParagraph"/>
              <w:ind w:left="3"/>
              <w:rPr>
                <w:sz w:val="18"/>
              </w:rPr>
            </w:pPr>
            <w:r>
              <w:rPr>
                <w:sz w:val="18"/>
              </w:rPr>
              <w:t>-</w:t>
            </w:r>
          </w:p>
        </w:tc>
        <w:tc>
          <w:tcPr>
            <w:tcW w:w="846" w:type="dxa"/>
          </w:tcPr>
          <w:p w14:paraId="17BF890F" w14:textId="77777777" w:rsidR="00914A61" w:rsidRDefault="00914A61" w:rsidP="00676CC6">
            <w:pPr>
              <w:pStyle w:val="TableParagraph"/>
              <w:ind w:left="1"/>
              <w:rPr>
                <w:sz w:val="18"/>
              </w:rPr>
            </w:pPr>
            <w:r>
              <w:rPr>
                <w:sz w:val="18"/>
              </w:rPr>
              <w:t>-</w:t>
            </w:r>
          </w:p>
        </w:tc>
        <w:tc>
          <w:tcPr>
            <w:tcW w:w="846" w:type="dxa"/>
          </w:tcPr>
          <w:p w14:paraId="29F9BC1F" w14:textId="77777777" w:rsidR="00914A61" w:rsidRDefault="00914A61" w:rsidP="00676CC6">
            <w:pPr>
              <w:pStyle w:val="TableParagraph"/>
              <w:ind w:right="1"/>
              <w:rPr>
                <w:sz w:val="18"/>
              </w:rPr>
            </w:pPr>
            <w:r>
              <w:rPr>
                <w:spacing w:val="-5"/>
                <w:sz w:val="18"/>
              </w:rPr>
              <w:t>50</w:t>
            </w:r>
          </w:p>
        </w:tc>
        <w:tc>
          <w:tcPr>
            <w:tcW w:w="717" w:type="dxa"/>
          </w:tcPr>
          <w:p w14:paraId="6CB2C986" w14:textId="77777777" w:rsidR="00914A61" w:rsidRDefault="00914A61" w:rsidP="00676CC6">
            <w:pPr>
              <w:pStyle w:val="TableParagraph"/>
              <w:rPr>
                <w:sz w:val="18"/>
              </w:rPr>
            </w:pPr>
            <w:r>
              <w:rPr>
                <w:sz w:val="18"/>
              </w:rPr>
              <w:t>-</w:t>
            </w:r>
          </w:p>
        </w:tc>
        <w:tc>
          <w:tcPr>
            <w:tcW w:w="844" w:type="dxa"/>
          </w:tcPr>
          <w:p w14:paraId="21EA18D6" w14:textId="77777777" w:rsidR="00914A61" w:rsidRDefault="00914A61" w:rsidP="00676CC6">
            <w:pPr>
              <w:pStyle w:val="TableParagraph"/>
              <w:ind w:right="1"/>
              <w:rPr>
                <w:sz w:val="18"/>
              </w:rPr>
            </w:pPr>
            <w:r>
              <w:rPr>
                <w:sz w:val="18"/>
              </w:rPr>
              <w:t>-</w:t>
            </w:r>
          </w:p>
        </w:tc>
        <w:tc>
          <w:tcPr>
            <w:tcW w:w="851" w:type="dxa"/>
          </w:tcPr>
          <w:p w14:paraId="2CC786A9" w14:textId="77777777" w:rsidR="00914A61" w:rsidRDefault="00914A61" w:rsidP="00676CC6">
            <w:pPr>
              <w:pStyle w:val="TableParagraph"/>
              <w:ind w:right="7"/>
              <w:rPr>
                <w:sz w:val="18"/>
              </w:rPr>
            </w:pPr>
            <w:r>
              <w:rPr>
                <w:spacing w:val="-4"/>
                <w:sz w:val="18"/>
              </w:rPr>
              <w:t>8,82</w:t>
            </w:r>
          </w:p>
        </w:tc>
        <w:tc>
          <w:tcPr>
            <w:tcW w:w="839" w:type="dxa"/>
          </w:tcPr>
          <w:p w14:paraId="7D85CEB8" w14:textId="77777777" w:rsidR="00914A61" w:rsidRDefault="00914A61" w:rsidP="00676CC6">
            <w:pPr>
              <w:pStyle w:val="TableParagraph"/>
              <w:ind w:right="12"/>
              <w:rPr>
                <w:sz w:val="18"/>
              </w:rPr>
            </w:pPr>
            <w:r>
              <w:rPr>
                <w:sz w:val="18"/>
              </w:rPr>
              <w:t>-</w:t>
            </w:r>
          </w:p>
        </w:tc>
      </w:tr>
      <w:tr w:rsidR="00914A61" w14:paraId="4A4EF9BF" w14:textId="77777777" w:rsidTr="00676CC6">
        <w:trPr>
          <w:trHeight w:val="208"/>
        </w:trPr>
        <w:tc>
          <w:tcPr>
            <w:tcW w:w="1892" w:type="dxa"/>
            <w:vMerge/>
            <w:tcBorders>
              <w:top w:val="nil"/>
            </w:tcBorders>
          </w:tcPr>
          <w:p w14:paraId="049DE752" w14:textId="77777777" w:rsidR="00914A61" w:rsidRPr="001E4AE2" w:rsidRDefault="00914A61" w:rsidP="00676CC6">
            <w:pPr>
              <w:rPr>
                <w:bCs/>
                <w:sz w:val="20"/>
                <w:szCs w:val="20"/>
              </w:rPr>
            </w:pPr>
          </w:p>
        </w:tc>
        <w:tc>
          <w:tcPr>
            <w:tcW w:w="1134" w:type="dxa"/>
          </w:tcPr>
          <w:p w14:paraId="38BFF1C8" w14:textId="77777777" w:rsidR="00914A61" w:rsidRDefault="00914A61" w:rsidP="00676CC6">
            <w:pPr>
              <w:pStyle w:val="TableParagraph"/>
              <w:spacing w:line="188" w:lineRule="exact"/>
              <w:ind w:left="7" w:right="1"/>
              <w:rPr>
                <w:b/>
                <w:sz w:val="18"/>
              </w:rPr>
            </w:pPr>
            <w:r>
              <w:rPr>
                <w:b/>
                <w:spacing w:val="-10"/>
                <w:sz w:val="18"/>
              </w:rPr>
              <w:t>8</w:t>
            </w:r>
          </w:p>
        </w:tc>
        <w:tc>
          <w:tcPr>
            <w:tcW w:w="845" w:type="dxa"/>
          </w:tcPr>
          <w:p w14:paraId="36AB59F4" w14:textId="77777777" w:rsidR="00914A61" w:rsidRDefault="00914A61" w:rsidP="00676CC6">
            <w:pPr>
              <w:pStyle w:val="TableParagraph"/>
              <w:spacing w:line="188" w:lineRule="exact"/>
              <w:ind w:left="4"/>
              <w:rPr>
                <w:sz w:val="18"/>
              </w:rPr>
            </w:pPr>
            <w:r>
              <w:rPr>
                <w:sz w:val="18"/>
              </w:rPr>
              <w:t>-</w:t>
            </w:r>
          </w:p>
        </w:tc>
        <w:tc>
          <w:tcPr>
            <w:tcW w:w="843" w:type="dxa"/>
          </w:tcPr>
          <w:p w14:paraId="66A6A660" w14:textId="77777777" w:rsidR="00914A61" w:rsidRDefault="00914A61" w:rsidP="00676CC6">
            <w:pPr>
              <w:pStyle w:val="TableParagraph"/>
              <w:spacing w:line="188" w:lineRule="exact"/>
              <w:ind w:left="6"/>
              <w:rPr>
                <w:sz w:val="18"/>
              </w:rPr>
            </w:pPr>
            <w:r>
              <w:rPr>
                <w:spacing w:val="-5"/>
                <w:sz w:val="18"/>
              </w:rPr>
              <w:t>100</w:t>
            </w:r>
          </w:p>
        </w:tc>
        <w:tc>
          <w:tcPr>
            <w:tcW w:w="846" w:type="dxa"/>
          </w:tcPr>
          <w:p w14:paraId="2249AEAF" w14:textId="77777777" w:rsidR="00914A61" w:rsidRDefault="00914A61" w:rsidP="00676CC6">
            <w:pPr>
              <w:pStyle w:val="TableParagraph"/>
              <w:spacing w:line="188" w:lineRule="exact"/>
              <w:ind w:left="4"/>
              <w:rPr>
                <w:sz w:val="18"/>
              </w:rPr>
            </w:pPr>
            <w:r>
              <w:rPr>
                <w:sz w:val="18"/>
              </w:rPr>
              <w:t>-</w:t>
            </w:r>
          </w:p>
        </w:tc>
        <w:tc>
          <w:tcPr>
            <w:tcW w:w="846" w:type="dxa"/>
          </w:tcPr>
          <w:p w14:paraId="7FBF2213" w14:textId="77777777" w:rsidR="00914A61" w:rsidRDefault="00914A61" w:rsidP="00676CC6">
            <w:pPr>
              <w:pStyle w:val="TableParagraph"/>
              <w:spacing w:line="188" w:lineRule="exact"/>
              <w:rPr>
                <w:sz w:val="18"/>
              </w:rPr>
            </w:pPr>
            <w:r>
              <w:rPr>
                <w:sz w:val="18"/>
              </w:rPr>
              <w:t>-</w:t>
            </w:r>
          </w:p>
        </w:tc>
        <w:tc>
          <w:tcPr>
            <w:tcW w:w="846" w:type="dxa"/>
          </w:tcPr>
          <w:p w14:paraId="628B1D13" w14:textId="77777777" w:rsidR="00914A61" w:rsidRDefault="00914A61" w:rsidP="00676CC6">
            <w:pPr>
              <w:pStyle w:val="TableParagraph"/>
              <w:spacing w:line="188" w:lineRule="exact"/>
              <w:ind w:right="1"/>
              <w:rPr>
                <w:sz w:val="18"/>
              </w:rPr>
            </w:pPr>
            <w:r>
              <w:rPr>
                <w:spacing w:val="-10"/>
                <w:sz w:val="18"/>
              </w:rPr>
              <w:t>0</w:t>
            </w:r>
          </w:p>
        </w:tc>
        <w:tc>
          <w:tcPr>
            <w:tcW w:w="717" w:type="dxa"/>
          </w:tcPr>
          <w:p w14:paraId="0DE74A95" w14:textId="77777777" w:rsidR="00914A61" w:rsidRDefault="00914A61" w:rsidP="00676CC6">
            <w:pPr>
              <w:pStyle w:val="TableParagraph"/>
              <w:spacing w:line="188" w:lineRule="exact"/>
              <w:ind w:right="1"/>
              <w:rPr>
                <w:sz w:val="18"/>
              </w:rPr>
            </w:pPr>
            <w:r>
              <w:rPr>
                <w:sz w:val="18"/>
              </w:rPr>
              <w:t>--</w:t>
            </w:r>
          </w:p>
        </w:tc>
        <w:tc>
          <w:tcPr>
            <w:tcW w:w="844" w:type="dxa"/>
          </w:tcPr>
          <w:p w14:paraId="7D24E016" w14:textId="77777777" w:rsidR="00914A61" w:rsidRDefault="00914A61" w:rsidP="00676CC6">
            <w:pPr>
              <w:pStyle w:val="TableParagraph"/>
              <w:spacing w:line="188" w:lineRule="exact"/>
              <w:ind w:right="2"/>
              <w:rPr>
                <w:sz w:val="18"/>
              </w:rPr>
            </w:pPr>
            <w:r>
              <w:rPr>
                <w:sz w:val="18"/>
              </w:rPr>
              <w:t>-</w:t>
            </w:r>
          </w:p>
        </w:tc>
        <w:tc>
          <w:tcPr>
            <w:tcW w:w="851" w:type="dxa"/>
          </w:tcPr>
          <w:p w14:paraId="0AB5A169" w14:textId="77777777" w:rsidR="00914A61" w:rsidRDefault="00914A61" w:rsidP="00676CC6">
            <w:pPr>
              <w:pStyle w:val="TableParagraph"/>
              <w:spacing w:line="188" w:lineRule="exact"/>
              <w:ind w:right="7"/>
              <w:rPr>
                <w:sz w:val="18"/>
              </w:rPr>
            </w:pPr>
            <w:r>
              <w:rPr>
                <w:spacing w:val="-10"/>
                <w:sz w:val="18"/>
              </w:rPr>
              <w:t>0</w:t>
            </w:r>
          </w:p>
        </w:tc>
        <w:tc>
          <w:tcPr>
            <w:tcW w:w="839" w:type="dxa"/>
          </w:tcPr>
          <w:p w14:paraId="74FDDE88" w14:textId="77777777" w:rsidR="00914A61" w:rsidRDefault="00914A61" w:rsidP="00676CC6">
            <w:pPr>
              <w:pStyle w:val="TableParagraph"/>
              <w:spacing w:line="188" w:lineRule="exact"/>
              <w:ind w:right="16"/>
              <w:rPr>
                <w:sz w:val="18"/>
              </w:rPr>
            </w:pPr>
            <w:r>
              <w:rPr>
                <w:sz w:val="18"/>
              </w:rPr>
              <w:t>-</w:t>
            </w:r>
          </w:p>
        </w:tc>
      </w:tr>
      <w:tr w:rsidR="00914A61" w14:paraId="7AC32DEE" w14:textId="77777777" w:rsidTr="00676CC6">
        <w:trPr>
          <w:trHeight w:val="206"/>
        </w:trPr>
        <w:tc>
          <w:tcPr>
            <w:tcW w:w="1892" w:type="dxa"/>
            <w:vMerge/>
            <w:tcBorders>
              <w:top w:val="nil"/>
            </w:tcBorders>
          </w:tcPr>
          <w:p w14:paraId="52CFF56B" w14:textId="77777777" w:rsidR="00914A61" w:rsidRPr="001E4AE2" w:rsidRDefault="00914A61" w:rsidP="00676CC6">
            <w:pPr>
              <w:rPr>
                <w:bCs/>
                <w:sz w:val="20"/>
                <w:szCs w:val="20"/>
              </w:rPr>
            </w:pPr>
          </w:p>
        </w:tc>
        <w:tc>
          <w:tcPr>
            <w:tcW w:w="1134" w:type="dxa"/>
          </w:tcPr>
          <w:p w14:paraId="0F06EC55" w14:textId="77777777" w:rsidR="00914A61" w:rsidRDefault="00914A61" w:rsidP="00676CC6">
            <w:pPr>
              <w:pStyle w:val="TableParagraph"/>
              <w:ind w:left="7"/>
              <w:rPr>
                <w:b/>
                <w:sz w:val="18"/>
              </w:rPr>
            </w:pPr>
            <w:r>
              <w:rPr>
                <w:b/>
                <w:spacing w:val="-5"/>
                <w:sz w:val="18"/>
              </w:rPr>
              <w:t>10</w:t>
            </w:r>
          </w:p>
        </w:tc>
        <w:tc>
          <w:tcPr>
            <w:tcW w:w="845" w:type="dxa"/>
          </w:tcPr>
          <w:p w14:paraId="17A51FEB" w14:textId="77777777" w:rsidR="00914A61" w:rsidRDefault="00914A61" w:rsidP="00676CC6">
            <w:pPr>
              <w:pStyle w:val="TableParagraph"/>
              <w:ind w:left="4"/>
              <w:rPr>
                <w:sz w:val="18"/>
              </w:rPr>
            </w:pPr>
            <w:r>
              <w:rPr>
                <w:sz w:val="18"/>
              </w:rPr>
              <w:t>-</w:t>
            </w:r>
          </w:p>
        </w:tc>
        <w:tc>
          <w:tcPr>
            <w:tcW w:w="843" w:type="dxa"/>
          </w:tcPr>
          <w:p w14:paraId="34C64633" w14:textId="77777777" w:rsidR="00914A61" w:rsidRDefault="00914A61" w:rsidP="00676CC6">
            <w:pPr>
              <w:pStyle w:val="TableParagraph"/>
              <w:ind w:left="6"/>
              <w:rPr>
                <w:sz w:val="18"/>
              </w:rPr>
            </w:pPr>
            <w:r>
              <w:rPr>
                <w:spacing w:val="-5"/>
                <w:sz w:val="18"/>
              </w:rPr>
              <w:t>50</w:t>
            </w:r>
          </w:p>
        </w:tc>
        <w:tc>
          <w:tcPr>
            <w:tcW w:w="846" w:type="dxa"/>
          </w:tcPr>
          <w:p w14:paraId="357FE579" w14:textId="77777777" w:rsidR="00914A61" w:rsidRDefault="00914A61" w:rsidP="00676CC6">
            <w:pPr>
              <w:pStyle w:val="TableParagraph"/>
              <w:ind w:left="4"/>
              <w:rPr>
                <w:sz w:val="18"/>
              </w:rPr>
            </w:pPr>
            <w:r w:rsidRPr="005D6BAD">
              <w:rPr>
                <w:sz w:val="18"/>
              </w:rPr>
              <w:t>63,64</w:t>
            </w:r>
          </w:p>
        </w:tc>
        <w:tc>
          <w:tcPr>
            <w:tcW w:w="846" w:type="dxa"/>
          </w:tcPr>
          <w:p w14:paraId="06932FB9" w14:textId="77777777" w:rsidR="00914A61" w:rsidRDefault="00914A61" w:rsidP="00676CC6">
            <w:pPr>
              <w:pStyle w:val="TableParagraph"/>
              <w:rPr>
                <w:sz w:val="18"/>
              </w:rPr>
            </w:pPr>
            <w:r>
              <w:rPr>
                <w:sz w:val="18"/>
              </w:rPr>
              <w:t>-</w:t>
            </w:r>
          </w:p>
        </w:tc>
        <w:tc>
          <w:tcPr>
            <w:tcW w:w="846" w:type="dxa"/>
          </w:tcPr>
          <w:p w14:paraId="579A7ABD" w14:textId="77777777" w:rsidR="00914A61" w:rsidRDefault="00914A61" w:rsidP="00676CC6">
            <w:pPr>
              <w:pStyle w:val="TableParagraph"/>
              <w:ind w:right="1"/>
              <w:rPr>
                <w:sz w:val="18"/>
              </w:rPr>
            </w:pPr>
            <w:r>
              <w:rPr>
                <w:spacing w:val="-5"/>
                <w:sz w:val="18"/>
              </w:rPr>
              <w:t>50</w:t>
            </w:r>
          </w:p>
        </w:tc>
        <w:tc>
          <w:tcPr>
            <w:tcW w:w="717" w:type="dxa"/>
          </w:tcPr>
          <w:p w14:paraId="5C6376C8" w14:textId="77777777" w:rsidR="00914A61" w:rsidRDefault="00914A61" w:rsidP="00676CC6">
            <w:pPr>
              <w:pStyle w:val="TableParagraph"/>
              <w:rPr>
                <w:sz w:val="18"/>
              </w:rPr>
            </w:pPr>
            <w:r w:rsidRPr="005D6BAD">
              <w:rPr>
                <w:sz w:val="18"/>
              </w:rPr>
              <w:t>36,36</w:t>
            </w:r>
          </w:p>
        </w:tc>
        <w:tc>
          <w:tcPr>
            <w:tcW w:w="844" w:type="dxa"/>
          </w:tcPr>
          <w:p w14:paraId="6ED0B37D" w14:textId="77777777" w:rsidR="00914A61" w:rsidRDefault="00914A61" w:rsidP="00676CC6">
            <w:pPr>
              <w:pStyle w:val="TableParagraph"/>
              <w:ind w:right="2"/>
              <w:rPr>
                <w:sz w:val="18"/>
              </w:rPr>
            </w:pPr>
            <w:r>
              <w:rPr>
                <w:sz w:val="18"/>
              </w:rPr>
              <w:t>-</w:t>
            </w:r>
          </w:p>
        </w:tc>
        <w:tc>
          <w:tcPr>
            <w:tcW w:w="851" w:type="dxa"/>
          </w:tcPr>
          <w:p w14:paraId="5782C4A2" w14:textId="77777777" w:rsidR="00914A61" w:rsidRDefault="00914A61" w:rsidP="00676CC6">
            <w:pPr>
              <w:pStyle w:val="TableParagraph"/>
              <w:ind w:right="7"/>
              <w:rPr>
                <w:sz w:val="18"/>
              </w:rPr>
            </w:pPr>
            <w:r>
              <w:rPr>
                <w:spacing w:val="-10"/>
                <w:sz w:val="18"/>
              </w:rPr>
              <w:t>0</w:t>
            </w:r>
          </w:p>
        </w:tc>
        <w:tc>
          <w:tcPr>
            <w:tcW w:w="839" w:type="dxa"/>
          </w:tcPr>
          <w:p w14:paraId="4EBE6F5D" w14:textId="77777777" w:rsidR="00914A61" w:rsidRDefault="00914A61" w:rsidP="00676CC6">
            <w:pPr>
              <w:pStyle w:val="TableParagraph"/>
              <w:ind w:right="16"/>
              <w:rPr>
                <w:sz w:val="18"/>
              </w:rPr>
            </w:pPr>
            <w:r>
              <w:rPr>
                <w:sz w:val="18"/>
              </w:rPr>
              <w:t>0</w:t>
            </w:r>
          </w:p>
        </w:tc>
      </w:tr>
      <w:tr w:rsidR="00914A61" w14:paraId="110AC68E" w14:textId="77777777" w:rsidTr="00676CC6">
        <w:trPr>
          <w:trHeight w:val="206"/>
        </w:trPr>
        <w:tc>
          <w:tcPr>
            <w:tcW w:w="1892" w:type="dxa"/>
            <w:vMerge w:val="restart"/>
          </w:tcPr>
          <w:p w14:paraId="2CC5F9ED" w14:textId="77777777" w:rsidR="00914A61" w:rsidRPr="001E4AE2" w:rsidRDefault="00914A61" w:rsidP="00676CC6">
            <w:pPr>
              <w:pStyle w:val="TableParagraph"/>
              <w:spacing w:line="252" w:lineRule="exact"/>
              <w:ind w:left="107"/>
              <w:jc w:val="left"/>
              <w:rPr>
                <w:bCs/>
                <w:sz w:val="20"/>
                <w:szCs w:val="20"/>
              </w:rPr>
            </w:pPr>
            <w:r w:rsidRPr="001E4AE2">
              <w:rPr>
                <w:bCs/>
                <w:spacing w:val="-2"/>
                <w:sz w:val="20"/>
                <w:szCs w:val="20"/>
              </w:rPr>
              <w:t xml:space="preserve">Французский </w:t>
            </w:r>
            <w:r w:rsidRPr="001E4AE2">
              <w:rPr>
                <w:bCs/>
                <w:spacing w:val="-4"/>
                <w:sz w:val="20"/>
                <w:szCs w:val="20"/>
              </w:rPr>
              <w:t>язык</w:t>
            </w:r>
          </w:p>
        </w:tc>
        <w:tc>
          <w:tcPr>
            <w:tcW w:w="1134" w:type="dxa"/>
          </w:tcPr>
          <w:p w14:paraId="4211B351" w14:textId="77777777" w:rsidR="00914A61" w:rsidRDefault="00914A61" w:rsidP="00676CC6">
            <w:pPr>
              <w:pStyle w:val="TableParagraph"/>
              <w:ind w:left="7" w:right="1"/>
              <w:rPr>
                <w:b/>
                <w:sz w:val="18"/>
              </w:rPr>
            </w:pPr>
            <w:r>
              <w:rPr>
                <w:b/>
                <w:spacing w:val="-10"/>
                <w:sz w:val="18"/>
              </w:rPr>
              <w:t>7</w:t>
            </w:r>
          </w:p>
        </w:tc>
        <w:tc>
          <w:tcPr>
            <w:tcW w:w="845" w:type="dxa"/>
          </w:tcPr>
          <w:p w14:paraId="3C19096F" w14:textId="77777777" w:rsidR="00914A61" w:rsidRDefault="00914A61" w:rsidP="00676CC6">
            <w:pPr>
              <w:pStyle w:val="TableParagraph"/>
              <w:ind w:left="5"/>
              <w:rPr>
                <w:sz w:val="18"/>
              </w:rPr>
            </w:pPr>
            <w:r>
              <w:rPr>
                <w:sz w:val="18"/>
              </w:rPr>
              <w:t>-</w:t>
            </w:r>
          </w:p>
        </w:tc>
        <w:tc>
          <w:tcPr>
            <w:tcW w:w="843" w:type="dxa"/>
          </w:tcPr>
          <w:p w14:paraId="278BCD74" w14:textId="77777777" w:rsidR="00914A61" w:rsidRDefault="00914A61" w:rsidP="00676CC6">
            <w:pPr>
              <w:pStyle w:val="TableParagraph"/>
              <w:ind w:left="6"/>
              <w:rPr>
                <w:sz w:val="18"/>
              </w:rPr>
            </w:pPr>
            <w:r>
              <w:rPr>
                <w:spacing w:val="-2"/>
                <w:sz w:val="18"/>
              </w:rPr>
              <w:t>89,47</w:t>
            </w:r>
          </w:p>
        </w:tc>
        <w:tc>
          <w:tcPr>
            <w:tcW w:w="846" w:type="dxa"/>
          </w:tcPr>
          <w:p w14:paraId="3955A4B9" w14:textId="77777777" w:rsidR="00914A61" w:rsidRDefault="00914A61" w:rsidP="00676CC6">
            <w:pPr>
              <w:pStyle w:val="TableParagraph"/>
              <w:ind w:left="3"/>
              <w:rPr>
                <w:sz w:val="18"/>
              </w:rPr>
            </w:pPr>
            <w:r>
              <w:rPr>
                <w:sz w:val="18"/>
              </w:rPr>
              <w:t>-</w:t>
            </w:r>
          </w:p>
        </w:tc>
        <w:tc>
          <w:tcPr>
            <w:tcW w:w="846" w:type="dxa"/>
          </w:tcPr>
          <w:p w14:paraId="259D0EEC" w14:textId="77777777" w:rsidR="00914A61" w:rsidRDefault="00914A61" w:rsidP="00676CC6">
            <w:pPr>
              <w:pStyle w:val="TableParagraph"/>
              <w:ind w:left="1"/>
              <w:rPr>
                <w:sz w:val="18"/>
              </w:rPr>
            </w:pPr>
            <w:r>
              <w:rPr>
                <w:sz w:val="18"/>
              </w:rPr>
              <w:t>-</w:t>
            </w:r>
          </w:p>
        </w:tc>
        <w:tc>
          <w:tcPr>
            <w:tcW w:w="846" w:type="dxa"/>
          </w:tcPr>
          <w:p w14:paraId="155232AD" w14:textId="77777777" w:rsidR="00914A61" w:rsidRDefault="00914A61" w:rsidP="00676CC6">
            <w:pPr>
              <w:pStyle w:val="TableParagraph"/>
              <w:ind w:right="1"/>
              <w:rPr>
                <w:sz w:val="18"/>
              </w:rPr>
            </w:pPr>
            <w:r>
              <w:rPr>
                <w:spacing w:val="-2"/>
                <w:sz w:val="18"/>
              </w:rPr>
              <w:t>10,53</w:t>
            </w:r>
          </w:p>
        </w:tc>
        <w:tc>
          <w:tcPr>
            <w:tcW w:w="717" w:type="dxa"/>
          </w:tcPr>
          <w:p w14:paraId="0D6EE081" w14:textId="77777777" w:rsidR="00914A61" w:rsidRDefault="00914A61" w:rsidP="00676CC6">
            <w:pPr>
              <w:pStyle w:val="TableParagraph"/>
              <w:ind w:right="1"/>
              <w:rPr>
                <w:sz w:val="18"/>
              </w:rPr>
            </w:pPr>
            <w:r>
              <w:rPr>
                <w:sz w:val="18"/>
              </w:rPr>
              <w:t>-</w:t>
            </w:r>
          </w:p>
        </w:tc>
        <w:tc>
          <w:tcPr>
            <w:tcW w:w="844" w:type="dxa"/>
          </w:tcPr>
          <w:p w14:paraId="71A77D8B" w14:textId="77777777" w:rsidR="00914A61" w:rsidRDefault="00914A61" w:rsidP="00676CC6">
            <w:pPr>
              <w:pStyle w:val="TableParagraph"/>
              <w:ind w:right="7"/>
              <w:rPr>
                <w:sz w:val="18"/>
              </w:rPr>
            </w:pPr>
            <w:r>
              <w:rPr>
                <w:sz w:val="18"/>
              </w:rPr>
              <w:t>-</w:t>
            </w:r>
          </w:p>
        </w:tc>
        <w:tc>
          <w:tcPr>
            <w:tcW w:w="851" w:type="dxa"/>
          </w:tcPr>
          <w:p w14:paraId="41881EAE" w14:textId="77777777" w:rsidR="00914A61" w:rsidRDefault="00914A61" w:rsidP="00676CC6">
            <w:pPr>
              <w:pStyle w:val="TableParagraph"/>
              <w:ind w:right="7"/>
              <w:rPr>
                <w:sz w:val="18"/>
              </w:rPr>
            </w:pPr>
            <w:r>
              <w:rPr>
                <w:spacing w:val="-10"/>
                <w:sz w:val="18"/>
              </w:rPr>
              <w:t>0</w:t>
            </w:r>
          </w:p>
        </w:tc>
        <w:tc>
          <w:tcPr>
            <w:tcW w:w="839" w:type="dxa"/>
          </w:tcPr>
          <w:p w14:paraId="1E0DC351" w14:textId="77777777" w:rsidR="00914A61" w:rsidRDefault="00914A61" w:rsidP="00676CC6">
            <w:pPr>
              <w:pStyle w:val="TableParagraph"/>
              <w:ind w:right="16"/>
              <w:rPr>
                <w:sz w:val="18"/>
              </w:rPr>
            </w:pPr>
            <w:r>
              <w:rPr>
                <w:sz w:val="18"/>
              </w:rPr>
              <w:t>-</w:t>
            </w:r>
          </w:p>
        </w:tc>
      </w:tr>
      <w:tr w:rsidR="00914A61" w14:paraId="77D9A37F" w14:textId="77777777" w:rsidTr="00676CC6">
        <w:trPr>
          <w:trHeight w:val="290"/>
        </w:trPr>
        <w:tc>
          <w:tcPr>
            <w:tcW w:w="1892" w:type="dxa"/>
            <w:vMerge/>
            <w:tcBorders>
              <w:top w:val="nil"/>
            </w:tcBorders>
          </w:tcPr>
          <w:p w14:paraId="656FFE0A" w14:textId="77777777" w:rsidR="00914A61" w:rsidRPr="001E4AE2" w:rsidRDefault="00914A61" w:rsidP="00676CC6">
            <w:pPr>
              <w:rPr>
                <w:bCs/>
                <w:sz w:val="20"/>
                <w:szCs w:val="20"/>
              </w:rPr>
            </w:pPr>
          </w:p>
        </w:tc>
        <w:tc>
          <w:tcPr>
            <w:tcW w:w="1134" w:type="dxa"/>
          </w:tcPr>
          <w:p w14:paraId="1471B847" w14:textId="77777777" w:rsidR="00914A61" w:rsidRDefault="00914A61" w:rsidP="00676CC6">
            <w:pPr>
              <w:pStyle w:val="TableParagraph"/>
              <w:spacing w:line="207" w:lineRule="exact"/>
              <w:ind w:left="7" w:right="1"/>
              <w:rPr>
                <w:b/>
                <w:sz w:val="18"/>
              </w:rPr>
            </w:pPr>
            <w:r>
              <w:rPr>
                <w:b/>
                <w:spacing w:val="-10"/>
                <w:sz w:val="18"/>
              </w:rPr>
              <w:t>8</w:t>
            </w:r>
          </w:p>
        </w:tc>
        <w:tc>
          <w:tcPr>
            <w:tcW w:w="845" w:type="dxa"/>
          </w:tcPr>
          <w:p w14:paraId="69B72BD2" w14:textId="77777777" w:rsidR="00914A61" w:rsidRDefault="00914A61" w:rsidP="00676CC6">
            <w:pPr>
              <w:pStyle w:val="TableParagraph"/>
              <w:spacing w:line="207" w:lineRule="exact"/>
              <w:ind w:left="4"/>
              <w:rPr>
                <w:sz w:val="18"/>
              </w:rPr>
            </w:pPr>
            <w:r>
              <w:rPr>
                <w:sz w:val="18"/>
              </w:rPr>
              <w:t>-</w:t>
            </w:r>
          </w:p>
        </w:tc>
        <w:tc>
          <w:tcPr>
            <w:tcW w:w="843" w:type="dxa"/>
          </w:tcPr>
          <w:p w14:paraId="331901B0" w14:textId="77777777" w:rsidR="00914A61" w:rsidRDefault="00914A61" w:rsidP="00676CC6">
            <w:pPr>
              <w:pStyle w:val="TableParagraph"/>
              <w:spacing w:line="207" w:lineRule="exact"/>
              <w:ind w:left="6"/>
              <w:rPr>
                <w:sz w:val="18"/>
              </w:rPr>
            </w:pPr>
            <w:r>
              <w:rPr>
                <w:spacing w:val="-2"/>
                <w:sz w:val="18"/>
              </w:rPr>
              <w:t>93,33</w:t>
            </w:r>
          </w:p>
        </w:tc>
        <w:tc>
          <w:tcPr>
            <w:tcW w:w="846" w:type="dxa"/>
          </w:tcPr>
          <w:p w14:paraId="61629414" w14:textId="77777777" w:rsidR="00914A61" w:rsidRDefault="00914A61" w:rsidP="00676CC6">
            <w:pPr>
              <w:pStyle w:val="TableParagraph"/>
              <w:spacing w:line="207" w:lineRule="exact"/>
              <w:ind w:left="3"/>
              <w:rPr>
                <w:sz w:val="18"/>
              </w:rPr>
            </w:pPr>
            <w:r>
              <w:rPr>
                <w:sz w:val="18"/>
              </w:rPr>
              <w:t>-</w:t>
            </w:r>
          </w:p>
        </w:tc>
        <w:tc>
          <w:tcPr>
            <w:tcW w:w="846" w:type="dxa"/>
          </w:tcPr>
          <w:p w14:paraId="1DD7A69F" w14:textId="77777777" w:rsidR="00914A61" w:rsidRDefault="00914A61" w:rsidP="00676CC6">
            <w:pPr>
              <w:pStyle w:val="TableParagraph"/>
              <w:spacing w:line="207" w:lineRule="exact"/>
              <w:rPr>
                <w:sz w:val="18"/>
              </w:rPr>
            </w:pPr>
            <w:r>
              <w:rPr>
                <w:sz w:val="18"/>
              </w:rPr>
              <w:t>-</w:t>
            </w:r>
          </w:p>
        </w:tc>
        <w:tc>
          <w:tcPr>
            <w:tcW w:w="846" w:type="dxa"/>
          </w:tcPr>
          <w:p w14:paraId="751FF60E" w14:textId="77777777" w:rsidR="00914A61" w:rsidRDefault="00914A61" w:rsidP="00676CC6">
            <w:pPr>
              <w:pStyle w:val="TableParagraph"/>
              <w:spacing w:line="207" w:lineRule="exact"/>
              <w:ind w:right="1"/>
              <w:rPr>
                <w:sz w:val="18"/>
              </w:rPr>
            </w:pPr>
            <w:r>
              <w:rPr>
                <w:spacing w:val="-4"/>
                <w:sz w:val="18"/>
              </w:rPr>
              <w:t>6,67</w:t>
            </w:r>
          </w:p>
        </w:tc>
        <w:tc>
          <w:tcPr>
            <w:tcW w:w="717" w:type="dxa"/>
          </w:tcPr>
          <w:p w14:paraId="662F5E2F" w14:textId="77777777" w:rsidR="00914A61" w:rsidRDefault="00914A61" w:rsidP="00676CC6">
            <w:pPr>
              <w:pStyle w:val="TableParagraph"/>
              <w:spacing w:line="207" w:lineRule="exact"/>
              <w:ind w:right="1"/>
              <w:rPr>
                <w:sz w:val="18"/>
              </w:rPr>
            </w:pPr>
            <w:r>
              <w:rPr>
                <w:sz w:val="18"/>
              </w:rPr>
              <w:t>-</w:t>
            </w:r>
          </w:p>
        </w:tc>
        <w:tc>
          <w:tcPr>
            <w:tcW w:w="844" w:type="dxa"/>
          </w:tcPr>
          <w:p w14:paraId="423D2EE1" w14:textId="77777777" w:rsidR="00914A61" w:rsidRDefault="00914A61" w:rsidP="00676CC6">
            <w:pPr>
              <w:pStyle w:val="TableParagraph"/>
              <w:spacing w:line="207" w:lineRule="exact"/>
              <w:ind w:right="2"/>
              <w:rPr>
                <w:sz w:val="18"/>
              </w:rPr>
            </w:pPr>
            <w:r>
              <w:rPr>
                <w:sz w:val="18"/>
              </w:rPr>
              <w:t>-</w:t>
            </w:r>
          </w:p>
        </w:tc>
        <w:tc>
          <w:tcPr>
            <w:tcW w:w="851" w:type="dxa"/>
          </w:tcPr>
          <w:p w14:paraId="403C469B" w14:textId="77777777" w:rsidR="00914A61" w:rsidRDefault="00914A61" w:rsidP="00676CC6">
            <w:pPr>
              <w:pStyle w:val="TableParagraph"/>
              <w:spacing w:line="207" w:lineRule="exact"/>
              <w:ind w:right="7"/>
              <w:rPr>
                <w:sz w:val="18"/>
              </w:rPr>
            </w:pPr>
            <w:r>
              <w:rPr>
                <w:spacing w:val="-10"/>
                <w:sz w:val="18"/>
              </w:rPr>
              <w:t>0</w:t>
            </w:r>
          </w:p>
        </w:tc>
        <w:tc>
          <w:tcPr>
            <w:tcW w:w="839" w:type="dxa"/>
          </w:tcPr>
          <w:p w14:paraId="636D6C1E" w14:textId="77777777" w:rsidR="00914A61" w:rsidRDefault="00914A61" w:rsidP="00676CC6">
            <w:pPr>
              <w:pStyle w:val="TableParagraph"/>
              <w:spacing w:line="207" w:lineRule="exact"/>
              <w:ind w:right="16"/>
              <w:rPr>
                <w:sz w:val="18"/>
              </w:rPr>
            </w:pPr>
            <w:r>
              <w:rPr>
                <w:sz w:val="18"/>
              </w:rPr>
              <w:t>-</w:t>
            </w:r>
          </w:p>
        </w:tc>
      </w:tr>
      <w:tr w:rsidR="00914A61" w14:paraId="72D6AD7F" w14:textId="77777777" w:rsidTr="00676CC6">
        <w:trPr>
          <w:trHeight w:val="205"/>
        </w:trPr>
        <w:tc>
          <w:tcPr>
            <w:tcW w:w="1892" w:type="dxa"/>
            <w:vMerge w:val="restart"/>
          </w:tcPr>
          <w:p w14:paraId="73622EDA" w14:textId="77777777" w:rsidR="00914A61" w:rsidRPr="001E4AE2" w:rsidRDefault="00914A61" w:rsidP="00676CC6">
            <w:pPr>
              <w:pStyle w:val="TableParagraph"/>
              <w:spacing w:line="252" w:lineRule="exact"/>
              <w:ind w:left="107"/>
              <w:jc w:val="left"/>
              <w:rPr>
                <w:bCs/>
                <w:sz w:val="20"/>
                <w:szCs w:val="20"/>
              </w:rPr>
            </w:pPr>
            <w:r w:rsidRPr="001E4AE2">
              <w:rPr>
                <w:bCs/>
                <w:spacing w:val="-2"/>
                <w:sz w:val="20"/>
                <w:szCs w:val="20"/>
              </w:rPr>
              <w:t>Математика (углубленная)</w:t>
            </w:r>
          </w:p>
        </w:tc>
        <w:tc>
          <w:tcPr>
            <w:tcW w:w="1134" w:type="dxa"/>
          </w:tcPr>
          <w:p w14:paraId="18AC5ACF" w14:textId="77777777" w:rsidR="00914A61" w:rsidRDefault="00914A61" w:rsidP="00676CC6">
            <w:pPr>
              <w:pStyle w:val="TableParagraph"/>
              <w:ind w:left="7" w:right="1"/>
              <w:rPr>
                <w:b/>
                <w:sz w:val="18"/>
              </w:rPr>
            </w:pPr>
            <w:r>
              <w:rPr>
                <w:b/>
                <w:spacing w:val="-10"/>
                <w:sz w:val="18"/>
              </w:rPr>
              <w:t>7</w:t>
            </w:r>
          </w:p>
        </w:tc>
        <w:tc>
          <w:tcPr>
            <w:tcW w:w="845" w:type="dxa"/>
          </w:tcPr>
          <w:p w14:paraId="2724632F" w14:textId="77777777" w:rsidR="00914A61" w:rsidRDefault="00914A61" w:rsidP="00676CC6">
            <w:pPr>
              <w:pStyle w:val="TableParagraph"/>
              <w:ind w:left="7"/>
              <w:rPr>
                <w:sz w:val="18"/>
              </w:rPr>
            </w:pPr>
            <w:r>
              <w:rPr>
                <w:sz w:val="18"/>
              </w:rPr>
              <w:t>-</w:t>
            </w:r>
          </w:p>
        </w:tc>
        <w:tc>
          <w:tcPr>
            <w:tcW w:w="843" w:type="dxa"/>
          </w:tcPr>
          <w:p w14:paraId="39FDCD74" w14:textId="77777777" w:rsidR="00914A61" w:rsidRDefault="00914A61" w:rsidP="00676CC6">
            <w:pPr>
              <w:pStyle w:val="TableParagraph"/>
              <w:ind w:left="6"/>
              <w:rPr>
                <w:sz w:val="18"/>
              </w:rPr>
            </w:pPr>
            <w:r>
              <w:rPr>
                <w:spacing w:val="-4"/>
                <w:sz w:val="18"/>
              </w:rPr>
              <w:t>37,5</w:t>
            </w:r>
          </w:p>
        </w:tc>
        <w:tc>
          <w:tcPr>
            <w:tcW w:w="846" w:type="dxa"/>
          </w:tcPr>
          <w:p w14:paraId="58BFAAA3" w14:textId="77777777" w:rsidR="00914A61" w:rsidRDefault="00914A61" w:rsidP="00676CC6">
            <w:pPr>
              <w:pStyle w:val="TableParagraph"/>
              <w:ind w:left="3"/>
              <w:rPr>
                <w:sz w:val="18"/>
              </w:rPr>
            </w:pPr>
            <w:r>
              <w:rPr>
                <w:sz w:val="18"/>
              </w:rPr>
              <w:t>-</w:t>
            </w:r>
          </w:p>
        </w:tc>
        <w:tc>
          <w:tcPr>
            <w:tcW w:w="846" w:type="dxa"/>
          </w:tcPr>
          <w:p w14:paraId="4C0224B4" w14:textId="77777777" w:rsidR="00914A61" w:rsidRDefault="00914A61" w:rsidP="00676CC6">
            <w:pPr>
              <w:pStyle w:val="TableParagraph"/>
              <w:ind w:left="3"/>
              <w:rPr>
                <w:sz w:val="18"/>
              </w:rPr>
            </w:pPr>
            <w:r>
              <w:rPr>
                <w:sz w:val="18"/>
              </w:rPr>
              <w:t>-</w:t>
            </w:r>
          </w:p>
        </w:tc>
        <w:tc>
          <w:tcPr>
            <w:tcW w:w="846" w:type="dxa"/>
          </w:tcPr>
          <w:p w14:paraId="0946E00A" w14:textId="77777777" w:rsidR="00914A61" w:rsidRDefault="00914A61" w:rsidP="00676CC6">
            <w:pPr>
              <w:pStyle w:val="TableParagraph"/>
              <w:ind w:right="1"/>
              <w:rPr>
                <w:sz w:val="18"/>
              </w:rPr>
            </w:pPr>
            <w:r>
              <w:rPr>
                <w:spacing w:val="-2"/>
                <w:sz w:val="18"/>
              </w:rPr>
              <w:t>56,94</w:t>
            </w:r>
          </w:p>
        </w:tc>
        <w:tc>
          <w:tcPr>
            <w:tcW w:w="717" w:type="dxa"/>
          </w:tcPr>
          <w:p w14:paraId="7F0DA084" w14:textId="77777777" w:rsidR="00914A61" w:rsidRDefault="00914A61" w:rsidP="00676CC6">
            <w:pPr>
              <w:pStyle w:val="TableParagraph"/>
              <w:ind w:right="1"/>
              <w:rPr>
                <w:sz w:val="18"/>
              </w:rPr>
            </w:pPr>
            <w:r>
              <w:rPr>
                <w:sz w:val="18"/>
              </w:rPr>
              <w:t>-</w:t>
            </w:r>
          </w:p>
        </w:tc>
        <w:tc>
          <w:tcPr>
            <w:tcW w:w="844" w:type="dxa"/>
          </w:tcPr>
          <w:p w14:paraId="48D3F3B2" w14:textId="77777777" w:rsidR="00914A61" w:rsidRDefault="00914A61" w:rsidP="00676CC6">
            <w:pPr>
              <w:pStyle w:val="TableParagraph"/>
              <w:ind w:right="7"/>
              <w:rPr>
                <w:sz w:val="18"/>
              </w:rPr>
            </w:pPr>
            <w:r>
              <w:rPr>
                <w:sz w:val="18"/>
              </w:rPr>
              <w:t>-</w:t>
            </w:r>
          </w:p>
        </w:tc>
        <w:tc>
          <w:tcPr>
            <w:tcW w:w="851" w:type="dxa"/>
          </w:tcPr>
          <w:p w14:paraId="0638C45E" w14:textId="77777777" w:rsidR="00914A61" w:rsidRDefault="00914A61" w:rsidP="00676CC6">
            <w:pPr>
              <w:pStyle w:val="TableParagraph"/>
              <w:ind w:right="7"/>
              <w:rPr>
                <w:sz w:val="18"/>
              </w:rPr>
            </w:pPr>
            <w:r>
              <w:rPr>
                <w:spacing w:val="-4"/>
                <w:sz w:val="18"/>
              </w:rPr>
              <w:t>5,56</w:t>
            </w:r>
          </w:p>
        </w:tc>
        <w:tc>
          <w:tcPr>
            <w:tcW w:w="839" w:type="dxa"/>
          </w:tcPr>
          <w:p w14:paraId="4AD1EF50" w14:textId="77777777" w:rsidR="00914A61" w:rsidRDefault="00914A61" w:rsidP="00676CC6">
            <w:pPr>
              <w:pStyle w:val="TableParagraph"/>
              <w:ind w:right="12"/>
              <w:rPr>
                <w:sz w:val="18"/>
              </w:rPr>
            </w:pPr>
            <w:r>
              <w:rPr>
                <w:sz w:val="18"/>
              </w:rPr>
              <w:t>-</w:t>
            </w:r>
          </w:p>
        </w:tc>
      </w:tr>
      <w:tr w:rsidR="00914A61" w14:paraId="7E174A43" w14:textId="77777777" w:rsidTr="00676CC6">
        <w:trPr>
          <w:trHeight w:val="290"/>
        </w:trPr>
        <w:tc>
          <w:tcPr>
            <w:tcW w:w="1892" w:type="dxa"/>
            <w:vMerge/>
            <w:tcBorders>
              <w:top w:val="nil"/>
            </w:tcBorders>
          </w:tcPr>
          <w:p w14:paraId="30CACE62" w14:textId="77777777" w:rsidR="00914A61" w:rsidRPr="001E4AE2" w:rsidRDefault="00914A61" w:rsidP="00676CC6">
            <w:pPr>
              <w:rPr>
                <w:bCs/>
                <w:sz w:val="20"/>
                <w:szCs w:val="20"/>
              </w:rPr>
            </w:pPr>
          </w:p>
        </w:tc>
        <w:tc>
          <w:tcPr>
            <w:tcW w:w="1134" w:type="dxa"/>
          </w:tcPr>
          <w:p w14:paraId="6F5C5925" w14:textId="77777777" w:rsidR="00914A61" w:rsidRDefault="00914A61" w:rsidP="00676CC6">
            <w:pPr>
              <w:pStyle w:val="TableParagraph"/>
              <w:spacing w:line="207" w:lineRule="exact"/>
              <w:ind w:left="7" w:right="1"/>
              <w:rPr>
                <w:b/>
                <w:sz w:val="18"/>
              </w:rPr>
            </w:pPr>
            <w:r>
              <w:rPr>
                <w:b/>
                <w:spacing w:val="-10"/>
                <w:sz w:val="18"/>
              </w:rPr>
              <w:t>8</w:t>
            </w:r>
          </w:p>
        </w:tc>
        <w:tc>
          <w:tcPr>
            <w:tcW w:w="845" w:type="dxa"/>
          </w:tcPr>
          <w:p w14:paraId="44D4CE96" w14:textId="77777777" w:rsidR="00914A61" w:rsidRDefault="00914A61" w:rsidP="00676CC6">
            <w:pPr>
              <w:pStyle w:val="TableParagraph"/>
              <w:spacing w:line="207" w:lineRule="exact"/>
              <w:ind w:left="5"/>
              <w:rPr>
                <w:sz w:val="18"/>
              </w:rPr>
            </w:pPr>
            <w:r>
              <w:rPr>
                <w:sz w:val="18"/>
              </w:rPr>
              <w:t>-</w:t>
            </w:r>
          </w:p>
        </w:tc>
        <w:tc>
          <w:tcPr>
            <w:tcW w:w="843" w:type="dxa"/>
          </w:tcPr>
          <w:p w14:paraId="33062AEF" w14:textId="77777777" w:rsidR="00914A61" w:rsidRDefault="00914A61" w:rsidP="00676CC6">
            <w:pPr>
              <w:pStyle w:val="TableParagraph"/>
              <w:spacing w:line="207" w:lineRule="exact"/>
              <w:ind w:left="6"/>
              <w:rPr>
                <w:sz w:val="18"/>
              </w:rPr>
            </w:pPr>
            <w:r>
              <w:rPr>
                <w:spacing w:val="-2"/>
                <w:sz w:val="18"/>
              </w:rPr>
              <w:t>43,18</w:t>
            </w:r>
          </w:p>
        </w:tc>
        <w:tc>
          <w:tcPr>
            <w:tcW w:w="846" w:type="dxa"/>
          </w:tcPr>
          <w:p w14:paraId="0EA9CF85" w14:textId="77777777" w:rsidR="00914A61" w:rsidRDefault="00914A61" w:rsidP="00676CC6">
            <w:pPr>
              <w:pStyle w:val="TableParagraph"/>
              <w:spacing w:line="207" w:lineRule="exact"/>
              <w:ind w:left="3"/>
              <w:rPr>
                <w:sz w:val="18"/>
              </w:rPr>
            </w:pPr>
            <w:r>
              <w:rPr>
                <w:sz w:val="18"/>
              </w:rPr>
              <w:t>-</w:t>
            </w:r>
          </w:p>
        </w:tc>
        <w:tc>
          <w:tcPr>
            <w:tcW w:w="846" w:type="dxa"/>
          </w:tcPr>
          <w:p w14:paraId="238AD9BD" w14:textId="77777777" w:rsidR="00914A61" w:rsidRDefault="00914A61" w:rsidP="00676CC6">
            <w:pPr>
              <w:pStyle w:val="TableParagraph"/>
              <w:spacing w:line="207" w:lineRule="exact"/>
              <w:ind w:left="1"/>
              <w:rPr>
                <w:sz w:val="18"/>
              </w:rPr>
            </w:pPr>
            <w:r>
              <w:rPr>
                <w:sz w:val="18"/>
              </w:rPr>
              <w:t>-</w:t>
            </w:r>
          </w:p>
        </w:tc>
        <w:tc>
          <w:tcPr>
            <w:tcW w:w="846" w:type="dxa"/>
          </w:tcPr>
          <w:p w14:paraId="20CFF8E2" w14:textId="77777777" w:rsidR="00914A61" w:rsidRDefault="00914A61" w:rsidP="00676CC6">
            <w:pPr>
              <w:pStyle w:val="TableParagraph"/>
              <w:spacing w:line="207" w:lineRule="exact"/>
              <w:ind w:right="1"/>
              <w:rPr>
                <w:sz w:val="18"/>
              </w:rPr>
            </w:pPr>
            <w:r>
              <w:rPr>
                <w:spacing w:val="-2"/>
                <w:sz w:val="18"/>
              </w:rPr>
              <w:t>52,27</w:t>
            </w:r>
          </w:p>
        </w:tc>
        <w:tc>
          <w:tcPr>
            <w:tcW w:w="717" w:type="dxa"/>
          </w:tcPr>
          <w:p w14:paraId="658BCC0B" w14:textId="77777777" w:rsidR="00914A61" w:rsidRDefault="00914A61" w:rsidP="00676CC6">
            <w:pPr>
              <w:pStyle w:val="TableParagraph"/>
              <w:spacing w:line="207" w:lineRule="exact"/>
              <w:ind w:right="1"/>
              <w:rPr>
                <w:sz w:val="18"/>
              </w:rPr>
            </w:pPr>
            <w:r>
              <w:rPr>
                <w:sz w:val="18"/>
              </w:rPr>
              <w:t>-</w:t>
            </w:r>
          </w:p>
        </w:tc>
        <w:tc>
          <w:tcPr>
            <w:tcW w:w="844" w:type="dxa"/>
          </w:tcPr>
          <w:p w14:paraId="3F1FA8F3" w14:textId="77777777" w:rsidR="00914A61" w:rsidRDefault="00914A61" w:rsidP="00676CC6">
            <w:pPr>
              <w:pStyle w:val="TableParagraph"/>
              <w:spacing w:line="207" w:lineRule="exact"/>
              <w:ind w:right="7"/>
              <w:rPr>
                <w:sz w:val="18"/>
              </w:rPr>
            </w:pPr>
            <w:r>
              <w:rPr>
                <w:sz w:val="18"/>
              </w:rPr>
              <w:t>-</w:t>
            </w:r>
          </w:p>
        </w:tc>
        <w:tc>
          <w:tcPr>
            <w:tcW w:w="851" w:type="dxa"/>
          </w:tcPr>
          <w:p w14:paraId="3CA13BC8" w14:textId="77777777" w:rsidR="00914A61" w:rsidRDefault="00914A61" w:rsidP="00676CC6">
            <w:pPr>
              <w:pStyle w:val="TableParagraph"/>
              <w:spacing w:line="207" w:lineRule="exact"/>
              <w:ind w:right="7"/>
              <w:rPr>
                <w:sz w:val="18"/>
              </w:rPr>
            </w:pPr>
            <w:r>
              <w:rPr>
                <w:spacing w:val="-4"/>
                <w:sz w:val="18"/>
              </w:rPr>
              <w:t>4,55</w:t>
            </w:r>
          </w:p>
        </w:tc>
        <w:tc>
          <w:tcPr>
            <w:tcW w:w="839" w:type="dxa"/>
          </w:tcPr>
          <w:p w14:paraId="107F48C4" w14:textId="77777777" w:rsidR="00914A61" w:rsidRDefault="00914A61" w:rsidP="00676CC6">
            <w:pPr>
              <w:pStyle w:val="TableParagraph"/>
              <w:spacing w:line="207" w:lineRule="exact"/>
              <w:ind w:right="12"/>
              <w:rPr>
                <w:sz w:val="18"/>
              </w:rPr>
            </w:pPr>
            <w:r>
              <w:rPr>
                <w:sz w:val="18"/>
              </w:rPr>
              <w:t>-</w:t>
            </w:r>
          </w:p>
        </w:tc>
      </w:tr>
      <w:tr w:rsidR="00914A61" w14:paraId="41D0E356" w14:textId="77777777" w:rsidTr="00676CC6">
        <w:trPr>
          <w:trHeight w:val="205"/>
        </w:trPr>
        <w:tc>
          <w:tcPr>
            <w:tcW w:w="1892" w:type="dxa"/>
            <w:vMerge w:val="restart"/>
          </w:tcPr>
          <w:p w14:paraId="5E88DBFB" w14:textId="77777777" w:rsidR="00914A61" w:rsidRPr="001E4AE2" w:rsidRDefault="00914A61" w:rsidP="00676CC6">
            <w:pPr>
              <w:pStyle w:val="TableParagraph"/>
              <w:spacing w:line="251" w:lineRule="exact"/>
              <w:ind w:left="107"/>
              <w:jc w:val="left"/>
              <w:rPr>
                <w:bCs/>
                <w:sz w:val="20"/>
                <w:szCs w:val="20"/>
              </w:rPr>
            </w:pPr>
            <w:r w:rsidRPr="001E4AE2">
              <w:rPr>
                <w:bCs/>
                <w:spacing w:val="-2"/>
                <w:sz w:val="20"/>
                <w:szCs w:val="20"/>
              </w:rPr>
              <w:t>Информатика</w:t>
            </w:r>
          </w:p>
        </w:tc>
        <w:tc>
          <w:tcPr>
            <w:tcW w:w="1134" w:type="dxa"/>
          </w:tcPr>
          <w:p w14:paraId="436C1EE6" w14:textId="77777777" w:rsidR="00914A61" w:rsidRDefault="00914A61" w:rsidP="00676CC6">
            <w:pPr>
              <w:pStyle w:val="TableParagraph"/>
              <w:ind w:left="7" w:right="1"/>
              <w:rPr>
                <w:b/>
                <w:sz w:val="18"/>
              </w:rPr>
            </w:pPr>
            <w:r>
              <w:rPr>
                <w:b/>
                <w:spacing w:val="-10"/>
                <w:sz w:val="18"/>
              </w:rPr>
              <w:t>7</w:t>
            </w:r>
          </w:p>
        </w:tc>
        <w:tc>
          <w:tcPr>
            <w:tcW w:w="845" w:type="dxa"/>
          </w:tcPr>
          <w:p w14:paraId="25EA3AEB" w14:textId="77777777" w:rsidR="00914A61" w:rsidRDefault="00914A61" w:rsidP="00676CC6">
            <w:pPr>
              <w:pStyle w:val="TableParagraph"/>
              <w:ind w:left="4"/>
              <w:rPr>
                <w:sz w:val="18"/>
              </w:rPr>
            </w:pPr>
            <w:r>
              <w:rPr>
                <w:sz w:val="18"/>
              </w:rPr>
              <w:t>-</w:t>
            </w:r>
          </w:p>
        </w:tc>
        <w:tc>
          <w:tcPr>
            <w:tcW w:w="843" w:type="dxa"/>
          </w:tcPr>
          <w:p w14:paraId="25E30949" w14:textId="77777777" w:rsidR="00914A61" w:rsidRDefault="00914A61" w:rsidP="00676CC6">
            <w:pPr>
              <w:pStyle w:val="TableParagraph"/>
              <w:ind w:left="6"/>
              <w:rPr>
                <w:sz w:val="18"/>
              </w:rPr>
            </w:pPr>
            <w:r>
              <w:rPr>
                <w:spacing w:val="-2"/>
                <w:sz w:val="18"/>
              </w:rPr>
              <w:t>24,58</w:t>
            </w:r>
          </w:p>
        </w:tc>
        <w:tc>
          <w:tcPr>
            <w:tcW w:w="846" w:type="dxa"/>
          </w:tcPr>
          <w:p w14:paraId="11E80D0A" w14:textId="77777777" w:rsidR="00914A61" w:rsidRDefault="00914A61" w:rsidP="00676CC6">
            <w:pPr>
              <w:pStyle w:val="TableParagraph"/>
              <w:ind w:left="3"/>
              <w:rPr>
                <w:sz w:val="18"/>
              </w:rPr>
            </w:pPr>
            <w:r w:rsidRPr="006D3FD6">
              <w:rPr>
                <w:sz w:val="18"/>
              </w:rPr>
              <w:t>25,31</w:t>
            </w:r>
          </w:p>
        </w:tc>
        <w:tc>
          <w:tcPr>
            <w:tcW w:w="846" w:type="dxa"/>
          </w:tcPr>
          <w:p w14:paraId="0E48F21B" w14:textId="77777777" w:rsidR="00914A61" w:rsidRDefault="00914A61" w:rsidP="00676CC6">
            <w:pPr>
              <w:pStyle w:val="TableParagraph"/>
              <w:rPr>
                <w:sz w:val="18"/>
              </w:rPr>
            </w:pPr>
            <w:r>
              <w:rPr>
                <w:sz w:val="18"/>
              </w:rPr>
              <w:t>-</w:t>
            </w:r>
          </w:p>
        </w:tc>
        <w:tc>
          <w:tcPr>
            <w:tcW w:w="846" w:type="dxa"/>
          </w:tcPr>
          <w:p w14:paraId="1F7CB580" w14:textId="77777777" w:rsidR="00914A61" w:rsidRDefault="00914A61" w:rsidP="00676CC6">
            <w:pPr>
              <w:pStyle w:val="TableParagraph"/>
              <w:ind w:right="1"/>
              <w:rPr>
                <w:sz w:val="18"/>
              </w:rPr>
            </w:pPr>
            <w:r>
              <w:rPr>
                <w:spacing w:val="-2"/>
                <w:sz w:val="18"/>
              </w:rPr>
              <w:t>72,34</w:t>
            </w:r>
          </w:p>
        </w:tc>
        <w:tc>
          <w:tcPr>
            <w:tcW w:w="717" w:type="dxa"/>
          </w:tcPr>
          <w:p w14:paraId="0E4BB21D" w14:textId="77777777" w:rsidR="00914A61" w:rsidRDefault="00914A61" w:rsidP="00676CC6">
            <w:pPr>
              <w:pStyle w:val="TableParagraph"/>
              <w:ind w:right="1"/>
              <w:rPr>
                <w:sz w:val="18"/>
              </w:rPr>
            </w:pPr>
            <w:r w:rsidRPr="006D3FD6">
              <w:rPr>
                <w:sz w:val="18"/>
              </w:rPr>
              <w:t>70,72</w:t>
            </w:r>
          </w:p>
        </w:tc>
        <w:tc>
          <w:tcPr>
            <w:tcW w:w="844" w:type="dxa"/>
          </w:tcPr>
          <w:p w14:paraId="08FCC85F" w14:textId="77777777" w:rsidR="00914A61" w:rsidRDefault="00914A61" w:rsidP="00676CC6">
            <w:pPr>
              <w:pStyle w:val="TableParagraph"/>
              <w:ind w:right="2"/>
              <w:rPr>
                <w:sz w:val="18"/>
              </w:rPr>
            </w:pPr>
            <w:r>
              <w:rPr>
                <w:sz w:val="18"/>
              </w:rPr>
              <w:t>-</w:t>
            </w:r>
          </w:p>
        </w:tc>
        <w:tc>
          <w:tcPr>
            <w:tcW w:w="851" w:type="dxa"/>
          </w:tcPr>
          <w:p w14:paraId="649FA313" w14:textId="77777777" w:rsidR="00914A61" w:rsidRDefault="00914A61" w:rsidP="00676CC6">
            <w:pPr>
              <w:pStyle w:val="TableParagraph"/>
              <w:ind w:right="7"/>
              <w:rPr>
                <w:sz w:val="18"/>
              </w:rPr>
            </w:pPr>
            <w:r>
              <w:rPr>
                <w:spacing w:val="-4"/>
                <w:sz w:val="18"/>
              </w:rPr>
              <w:t>3,08</w:t>
            </w:r>
          </w:p>
        </w:tc>
        <w:tc>
          <w:tcPr>
            <w:tcW w:w="839" w:type="dxa"/>
          </w:tcPr>
          <w:p w14:paraId="5B400371" w14:textId="77777777" w:rsidR="00914A61" w:rsidRDefault="00914A61" w:rsidP="00676CC6">
            <w:pPr>
              <w:pStyle w:val="TableParagraph"/>
              <w:ind w:right="12"/>
              <w:rPr>
                <w:sz w:val="18"/>
              </w:rPr>
            </w:pPr>
            <w:r w:rsidRPr="006D3FD6">
              <w:rPr>
                <w:sz w:val="18"/>
              </w:rPr>
              <w:t>3,97</w:t>
            </w:r>
          </w:p>
        </w:tc>
      </w:tr>
      <w:tr w:rsidR="00914A61" w14:paraId="794EB848" w14:textId="77777777" w:rsidTr="00676CC6">
        <w:trPr>
          <w:trHeight w:val="414"/>
        </w:trPr>
        <w:tc>
          <w:tcPr>
            <w:tcW w:w="1892" w:type="dxa"/>
            <w:vMerge/>
            <w:tcBorders>
              <w:top w:val="nil"/>
            </w:tcBorders>
          </w:tcPr>
          <w:p w14:paraId="05AE398E" w14:textId="77777777" w:rsidR="00914A61" w:rsidRPr="001E4AE2" w:rsidRDefault="00914A61" w:rsidP="00676CC6">
            <w:pPr>
              <w:rPr>
                <w:bCs/>
                <w:sz w:val="20"/>
                <w:szCs w:val="20"/>
              </w:rPr>
            </w:pPr>
          </w:p>
        </w:tc>
        <w:tc>
          <w:tcPr>
            <w:tcW w:w="1134" w:type="dxa"/>
          </w:tcPr>
          <w:p w14:paraId="07E2B1DD" w14:textId="77777777" w:rsidR="00914A61" w:rsidRDefault="00914A61" w:rsidP="00676CC6">
            <w:pPr>
              <w:pStyle w:val="TableParagraph"/>
              <w:spacing w:line="207" w:lineRule="exact"/>
              <w:ind w:left="7" w:right="1"/>
              <w:rPr>
                <w:b/>
                <w:sz w:val="18"/>
              </w:rPr>
            </w:pPr>
            <w:r>
              <w:rPr>
                <w:b/>
                <w:spacing w:val="-10"/>
                <w:sz w:val="18"/>
              </w:rPr>
              <w:t>8</w:t>
            </w:r>
          </w:p>
        </w:tc>
        <w:tc>
          <w:tcPr>
            <w:tcW w:w="845" w:type="dxa"/>
          </w:tcPr>
          <w:p w14:paraId="1ECE2462" w14:textId="77777777" w:rsidR="00914A61" w:rsidRDefault="00914A61" w:rsidP="00676CC6">
            <w:pPr>
              <w:pStyle w:val="TableParagraph"/>
              <w:spacing w:line="207" w:lineRule="exact"/>
              <w:ind w:left="4"/>
              <w:rPr>
                <w:sz w:val="18"/>
              </w:rPr>
            </w:pPr>
            <w:r>
              <w:rPr>
                <w:sz w:val="18"/>
              </w:rPr>
              <w:t>-</w:t>
            </w:r>
          </w:p>
        </w:tc>
        <w:tc>
          <w:tcPr>
            <w:tcW w:w="843" w:type="dxa"/>
          </w:tcPr>
          <w:p w14:paraId="655686CF" w14:textId="77777777" w:rsidR="00914A61" w:rsidRDefault="00914A61" w:rsidP="00676CC6">
            <w:pPr>
              <w:pStyle w:val="TableParagraph"/>
              <w:spacing w:line="207" w:lineRule="exact"/>
              <w:ind w:left="6"/>
              <w:rPr>
                <w:sz w:val="18"/>
              </w:rPr>
            </w:pPr>
            <w:r>
              <w:rPr>
                <w:spacing w:val="-2"/>
                <w:sz w:val="18"/>
              </w:rPr>
              <w:t>29,25</w:t>
            </w:r>
          </w:p>
        </w:tc>
        <w:tc>
          <w:tcPr>
            <w:tcW w:w="846" w:type="dxa"/>
          </w:tcPr>
          <w:p w14:paraId="437EB0C7" w14:textId="77777777" w:rsidR="00914A61" w:rsidRDefault="00914A61" w:rsidP="00676CC6">
            <w:pPr>
              <w:pStyle w:val="TableParagraph"/>
              <w:spacing w:line="207" w:lineRule="exact"/>
              <w:ind w:left="3"/>
              <w:rPr>
                <w:sz w:val="18"/>
              </w:rPr>
            </w:pPr>
            <w:r w:rsidRPr="006D3FD6">
              <w:rPr>
                <w:sz w:val="18"/>
              </w:rPr>
              <w:t>22,05</w:t>
            </w:r>
          </w:p>
        </w:tc>
        <w:tc>
          <w:tcPr>
            <w:tcW w:w="846" w:type="dxa"/>
          </w:tcPr>
          <w:p w14:paraId="6E50AC9D" w14:textId="77777777" w:rsidR="00914A61" w:rsidRDefault="00914A61" w:rsidP="00676CC6">
            <w:pPr>
              <w:pStyle w:val="TableParagraph"/>
              <w:spacing w:line="207" w:lineRule="exact"/>
              <w:rPr>
                <w:sz w:val="18"/>
              </w:rPr>
            </w:pPr>
            <w:r>
              <w:rPr>
                <w:sz w:val="18"/>
              </w:rPr>
              <w:t>-</w:t>
            </w:r>
          </w:p>
        </w:tc>
        <w:tc>
          <w:tcPr>
            <w:tcW w:w="846" w:type="dxa"/>
          </w:tcPr>
          <w:p w14:paraId="27FAF993" w14:textId="77777777" w:rsidR="00914A61" w:rsidRDefault="00914A61" w:rsidP="00676CC6">
            <w:pPr>
              <w:pStyle w:val="TableParagraph"/>
              <w:spacing w:line="207" w:lineRule="exact"/>
              <w:ind w:right="1"/>
              <w:rPr>
                <w:sz w:val="18"/>
              </w:rPr>
            </w:pPr>
            <w:r>
              <w:rPr>
                <w:spacing w:val="-2"/>
                <w:sz w:val="18"/>
              </w:rPr>
              <w:t>67,92</w:t>
            </w:r>
          </w:p>
        </w:tc>
        <w:tc>
          <w:tcPr>
            <w:tcW w:w="717" w:type="dxa"/>
          </w:tcPr>
          <w:p w14:paraId="62453DAA" w14:textId="77777777" w:rsidR="00914A61" w:rsidRDefault="00914A61" w:rsidP="00676CC6">
            <w:pPr>
              <w:pStyle w:val="TableParagraph"/>
              <w:spacing w:line="207" w:lineRule="exact"/>
              <w:ind w:right="1"/>
              <w:rPr>
                <w:sz w:val="18"/>
              </w:rPr>
            </w:pPr>
            <w:r w:rsidRPr="006D3FD6">
              <w:rPr>
                <w:sz w:val="18"/>
              </w:rPr>
              <w:t>74,3</w:t>
            </w:r>
          </w:p>
        </w:tc>
        <w:tc>
          <w:tcPr>
            <w:tcW w:w="844" w:type="dxa"/>
          </w:tcPr>
          <w:p w14:paraId="155B849E" w14:textId="77777777" w:rsidR="00914A61" w:rsidRDefault="00914A61" w:rsidP="00676CC6">
            <w:pPr>
              <w:pStyle w:val="TableParagraph"/>
              <w:spacing w:line="207" w:lineRule="exact"/>
              <w:ind w:right="2"/>
              <w:rPr>
                <w:sz w:val="18"/>
              </w:rPr>
            </w:pPr>
            <w:r>
              <w:rPr>
                <w:sz w:val="18"/>
              </w:rPr>
              <w:t>-</w:t>
            </w:r>
          </w:p>
        </w:tc>
        <w:tc>
          <w:tcPr>
            <w:tcW w:w="851" w:type="dxa"/>
          </w:tcPr>
          <w:p w14:paraId="72FB5D6A" w14:textId="77777777" w:rsidR="00914A61" w:rsidRDefault="00914A61" w:rsidP="00676CC6">
            <w:pPr>
              <w:pStyle w:val="TableParagraph"/>
              <w:spacing w:line="207" w:lineRule="exact"/>
              <w:ind w:right="7"/>
              <w:rPr>
                <w:sz w:val="18"/>
              </w:rPr>
            </w:pPr>
            <w:r>
              <w:rPr>
                <w:spacing w:val="-4"/>
                <w:sz w:val="18"/>
              </w:rPr>
              <w:t>2,83</w:t>
            </w:r>
          </w:p>
        </w:tc>
        <w:tc>
          <w:tcPr>
            <w:tcW w:w="839" w:type="dxa"/>
          </w:tcPr>
          <w:p w14:paraId="303B984E" w14:textId="77777777" w:rsidR="00914A61" w:rsidRDefault="00914A61" w:rsidP="00676CC6">
            <w:pPr>
              <w:pStyle w:val="TableParagraph"/>
              <w:spacing w:line="207" w:lineRule="exact"/>
              <w:ind w:right="12"/>
              <w:rPr>
                <w:sz w:val="18"/>
              </w:rPr>
            </w:pPr>
            <w:r w:rsidRPr="006D3FD6">
              <w:rPr>
                <w:sz w:val="18"/>
              </w:rPr>
              <w:t>3,65</w:t>
            </w:r>
          </w:p>
        </w:tc>
      </w:tr>
      <w:tr w:rsidR="00914A61" w14:paraId="77E400E2" w14:textId="77777777" w:rsidTr="00676CC6">
        <w:trPr>
          <w:trHeight w:val="256"/>
        </w:trPr>
        <w:tc>
          <w:tcPr>
            <w:tcW w:w="1892" w:type="dxa"/>
            <w:vMerge w:val="restart"/>
            <w:tcBorders>
              <w:top w:val="nil"/>
            </w:tcBorders>
          </w:tcPr>
          <w:p w14:paraId="5C009B17" w14:textId="77777777" w:rsidR="00914A61" w:rsidRPr="001E4AE2" w:rsidRDefault="00914A61" w:rsidP="00676CC6">
            <w:pPr>
              <w:rPr>
                <w:bCs/>
                <w:sz w:val="20"/>
                <w:szCs w:val="20"/>
              </w:rPr>
            </w:pPr>
            <w:r w:rsidRPr="001E4AE2">
              <w:rPr>
                <w:bCs/>
                <w:spacing w:val="-2"/>
                <w:sz w:val="20"/>
                <w:szCs w:val="20"/>
              </w:rPr>
              <w:t xml:space="preserve">   Физика</w:t>
            </w:r>
          </w:p>
        </w:tc>
        <w:tc>
          <w:tcPr>
            <w:tcW w:w="1134" w:type="dxa"/>
            <w:tcBorders>
              <w:top w:val="single" w:sz="4" w:space="0" w:color="auto"/>
              <w:bottom w:val="single" w:sz="4" w:space="0" w:color="auto"/>
            </w:tcBorders>
          </w:tcPr>
          <w:p w14:paraId="1E4AA1CA" w14:textId="77777777" w:rsidR="00914A61" w:rsidRDefault="00914A61" w:rsidP="00676CC6">
            <w:pPr>
              <w:pStyle w:val="TableParagraph"/>
              <w:spacing w:line="207" w:lineRule="exact"/>
              <w:ind w:left="7" w:right="1"/>
              <w:rPr>
                <w:b/>
                <w:spacing w:val="-10"/>
                <w:sz w:val="18"/>
              </w:rPr>
            </w:pPr>
            <w:r w:rsidRPr="00731C8E">
              <w:rPr>
                <w:spacing w:val="-10"/>
              </w:rPr>
              <w:t>7</w:t>
            </w:r>
          </w:p>
        </w:tc>
        <w:tc>
          <w:tcPr>
            <w:tcW w:w="845" w:type="dxa"/>
          </w:tcPr>
          <w:p w14:paraId="302D9375" w14:textId="77777777" w:rsidR="00914A61" w:rsidRDefault="00914A61" w:rsidP="00676CC6">
            <w:pPr>
              <w:pStyle w:val="TableParagraph"/>
              <w:spacing w:line="207" w:lineRule="exact"/>
              <w:ind w:left="4"/>
              <w:rPr>
                <w:sz w:val="18"/>
              </w:rPr>
            </w:pPr>
            <w:r>
              <w:rPr>
                <w:sz w:val="18"/>
              </w:rPr>
              <w:t>-</w:t>
            </w:r>
          </w:p>
        </w:tc>
        <w:tc>
          <w:tcPr>
            <w:tcW w:w="843" w:type="dxa"/>
          </w:tcPr>
          <w:p w14:paraId="5F7EB782" w14:textId="77777777" w:rsidR="00914A61" w:rsidRDefault="00914A61" w:rsidP="00676CC6">
            <w:pPr>
              <w:pStyle w:val="TableParagraph"/>
              <w:spacing w:line="207" w:lineRule="exact"/>
              <w:ind w:left="6"/>
              <w:rPr>
                <w:spacing w:val="-2"/>
                <w:sz w:val="18"/>
              </w:rPr>
            </w:pPr>
            <w:r w:rsidRPr="00026FCC">
              <w:rPr>
                <w:spacing w:val="-2"/>
                <w:sz w:val="18"/>
              </w:rPr>
              <w:t>18,73</w:t>
            </w:r>
          </w:p>
        </w:tc>
        <w:tc>
          <w:tcPr>
            <w:tcW w:w="846" w:type="dxa"/>
          </w:tcPr>
          <w:p w14:paraId="1B52E56C" w14:textId="77777777" w:rsidR="00914A61" w:rsidRDefault="00914A61" w:rsidP="00676CC6">
            <w:pPr>
              <w:pStyle w:val="TableParagraph"/>
              <w:spacing w:line="207" w:lineRule="exact"/>
              <w:ind w:left="3"/>
              <w:rPr>
                <w:sz w:val="18"/>
              </w:rPr>
            </w:pPr>
            <w:r w:rsidRPr="006D3FD6">
              <w:rPr>
                <w:sz w:val="18"/>
              </w:rPr>
              <w:t>17,81</w:t>
            </w:r>
          </w:p>
        </w:tc>
        <w:tc>
          <w:tcPr>
            <w:tcW w:w="846" w:type="dxa"/>
          </w:tcPr>
          <w:p w14:paraId="563828FD" w14:textId="77777777" w:rsidR="00914A61" w:rsidRDefault="00914A61" w:rsidP="00676CC6">
            <w:pPr>
              <w:pStyle w:val="TableParagraph"/>
              <w:spacing w:line="207" w:lineRule="exact"/>
              <w:rPr>
                <w:sz w:val="18"/>
              </w:rPr>
            </w:pPr>
            <w:r>
              <w:rPr>
                <w:sz w:val="18"/>
              </w:rPr>
              <w:t>-</w:t>
            </w:r>
          </w:p>
        </w:tc>
        <w:tc>
          <w:tcPr>
            <w:tcW w:w="846" w:type="dxa"/>
          </w:tcPr>
          <w:p w14:paraId="43895A10" w14:textId="77777777" w:rsidR="00914A61" w:rsidRDefault="00914A61" w:rsidP="00676CC6">
            <w:pPr>
              <w:pStyle w:val="TableParagraph"/>
              <w:spacing w:line="207" w:lineRule="exact"/>
              <w:ind w:right="1"/>
              <w:rPr>
                <w:spacing w:val="-2"/>
                <w:sz w:val="18"/>
              </w:rPr>
            </w:pPr>
            <w:r w:rsidRPr="00026FCC">
              <w:rPr>
                <w:spacing w:val="-2"/>
                <w:sz w:val="18"/>
              </w:rPr>
              <w:t>77,99</w:t>
            </w:r>
          </w:p>
        </w:tc>
        <w:tc>
          <w:tcPr>
            <w:tcW w:w="717" w:type="dxa"/>
          </w:tcPr>
          <w:p w14:paraId="0750DDB9" w14:textId="77777777" w:rsidR="00914A61" w:rsidRDefault="00914A61" w:rsidP="00676CC6">
            <w:pPr>
              <w:pStyle w:val="TableParagraph"/>
              <w:spacing w:line="207" w:lineRule="exact"/>
              <w:ind w:right="1"/>
              <w:rPr>
                <w:sz w:val="18"/>
              </w:rPr>
            </w:pPr>
            <w:r w:rsidRPr="006D3FD6">
              <w:rPr>
                <w:sz w:val="18"/>
              </w:rPr>
              <w:t>77,31</w:t>
            </w:r>
          </w:p>
        </w:tc>
        <w:tc>
          <w:tcPr>
            <w:tcW w:w="844" w:type="dxa"/>
          </w:tcPr>
          <w:p w14:paraId="4456C7BE" w14:textId="77777777" w:rsidR="00914A61" w:rsidRDefault="00914A61" w:rsidP="00676CC6">
            <w:pPr>
              <w:pStyle w:val="TableParagraph"/>
              <w:spacing w:line="207" w:lineRule="exact"/>
              <w:ind w:right="2"/>
              <w:rPr>
                <w:sz w:val="18"/>
              </w:rPr>
            </w:pPr>
            <w:r>
              <w:rPr>
                <w:sz w:val="18"/>
              </w:rPr>
              <w:t>-</w:t>
            </w:r>
          </w:p>
        </w:tc>
        <w:tc>
          <w:tcPr>
            <w:tcW w:w="851" w:type="dxa"/>
          </w:tcPr>
          <w:p w14:paraId="50398D14" w14:textId="77777777" w:rsidR="00914A61" w:rsidRDefault="00914A61" w:rsidP="00676CC6">
            <w:pPr>
              <w:pStyle w:val="TableParagraph"/>
              <w:spacing w:line="207" w:lineRule="exact"/>
              <w:ind w:right="7"/>
              <w:rPr>
                <w:spacing w:val="-4"/>
                <w:sz w:val="18"/>
              </w:rPr>
            </w:pPr>
            <w:r>
              <w:rPr>
                <w:spacing w:val="-4"/>
                <w:sz w:val="18"/>
              </w:rPr>
              <w:t>3,28</w:t>
            </w:r>
          </w:p>
        </w:tc>
        <w:tc>
          <w:tcPr>
            <w:tcW w:w="839" w:type="dxa"/>
          </w:tcPr>
          <w:p w14:paraId="4AE615ED" w14:textId="77777777" w:rsidR="00914A61" w:rsidRDefault="00914A61" w:rsidP="00676CC6">
            <w:pPr>
              <w:pStyle w:val="TableParagraph"/>
              <w:spacing w:line="207" w:lineRule="exact"/>
              <w:ind w:right="12"/>
              <w:rPr>
                <w:sz w:val="18"/>
              </w:rPr>
            </w:pPr>
            <w:r w:rsidRPr="006D3FD6">
              <w:rPr>
                <w:sz w:val="18"/>
              </w:rPr>
              <w:t>4,89</w:t>
            </w:r>
          </w:p>
        </w:tc>
      </w:tr>
      <w:tr w:rsidR="00914A61" w14:paraId="6FE62A79" w14:textId="77777777" w:rsidTr="00676CC6">
        <w:trPr>
          <w:trHeight w:val="274"/>
        </w:trPr>
        <w:tc>
          <w:tcPr>
            <w:tcW w:w="1892" w:type="dxa"/>
            <w:vMerge/>
          </w:tcPr>
          <w:p w14:paraId="0102CB80" w14:textId="77777777" w:rsidR="00914A61" w:rsidRPr="001E4AE2" w:rsidRDefault="00914A61" w:rsidP="00676CC6">
            <w:pPr>
              <w:rPr>
                <w:bCs/>
                <w:sz w:val="20"/>
                <w:szCs w:val="20"/>
              </w:rPr>
            </w:pPr>
          </w:p>
        </w:tc>
        <w:tc>
          <w:tcPr>
            <w:tcW w:w="1134" w:type="dxa"/>
            <w:tcBorders>
              <w:top w:val="single" w:sz="4" w:space="0" w:color="auto"/>
            </w:tcBorders>
          </w:tcPr>
          <w:p w14:paraId="6345A877" w14:textId="77777777" w:rsidR="00914A61" w:rsidRDefault="00914A61" w:rsidP="00676CC6">
            <w:pPr>
              <w:pStyle w:val="TableParagraph"/>
              <w:spacing w:line="207" w:lineRule="exact"/>
              <w:ind w:left="7" w:right="1"/>
              <w:rPr>
                <w:b/>
                <w:spacing w:val="-10"/>
                <w:sz w:val="18"/>
              </w:rPr>
            </w:pPr>
            <w:r w:rsidRPr="00731C8E">
              <w:rPr>
                <w:spacing w:val="-10"/>
              </w:rPr>
              <w:t>8</w:t>
            </w:r>
          </w:p>
        </w:tc>
        <w:tc>
          <w:tcPr>
            <w:tcW w:w="845" w:type="dxa"/>
          </w:tcPr>
          <w:p w14:paraId="025CDB91" w14:textId="77777777" w:rsidR="00914A61" w:rsidRDefault="00914A61" w:rsidP="00676CC6">
            <w:pPr>
              <w:pStyle w:val="TableParagraph"/>
              <w:spacing w:line="207" w:lineRule="exact"/>
              <w:ind w:left="4"/>
              <w:rPr>
                <w:sz w:val="18"/>
              </w:rPr>
            </w:pPr>
            <w:r>
              <w:rPr>
                <w:sz w:val="18"/>
              </w:rPr>
              <w:t>-</w:t>
            </w:r>
          </w:p>
        </w:tc>
        <w:tc>
          <w:tcPr>
            <w:tcW w:w="843" w:type="dxa"/>
            <w:vAlign w:val="center"/>
          </w:tcPr>
          <w:p w14:paraId="3F5FEBB2" w14:textId="77777777" w:rsidR="00914A61" w:rsidRDefault="00914A61" w:rsidP="00676CC6">
            <w:pPr>
              <w:pStyle w:val="TableParagraph"/>
              <w:spacing w:line="207" w:lineRule="exact"/>
              <w:rPr>
                <w:spacing w:val="-2"/>
                <w:sz w:val="18"/>
              </w:rPr>
            </w:pPr>
            <w:r w:rsidRPr="00026FCC">
              <w:rPr>
                <w:spacing w:val="-2"/>
                <w:sz w:val="18"/>
              </w:rPr>
              <w:t>7,31</w:t>
            </w:r>
          </w:p>
        </w:tc>
        <w:tc>
          <w:tcPr>
            <w:tcW w:w="846" w:type="dxa"/>
          </w:tcPr>
          <w:p w14:paraId="5DE1D0F9" w14:textId="77777777" w:rsidR="00914A61" w:rsidRDefault="00914A61" w:rsidP="00676CC6">
            <w:pPr>
              <w:pStyle w:val="TableParagraph"/>
              <w:spacing w:line="207" w:lineRule="exact"/>
              <w:ind w:left="3"/>
              <w:rPr>
                <w:sz w:val="18"/>
              </w:rPr>
            </w:pPr>
            <w:r w:rsidRPr="006D3FD6">
              <w:rPr>
                <w:sz w:val="18"/>
              </w:rPr>
              <w:t>20,34</w:t>
            </w:r>
          </w:p>
        </w:tc>
        <w:tc>
          <w:tcPr>
            <w:tcW w:w="846" w:type="dxa"/>
          </w:tcPr>
          <w:p w14:paraId="3B1AD1F9" w14:textId="77777777" w:rsidR="00914A61" w:rsidRDefault="00914A61" w:rsidP="00676CC6">
            <w:pPr>
              <w:pStyle w:val="TableParagraph"/>
              <w:spacing w:line="207" w:lineRule="exact"/>
              <w:rPr>
                <w:sz w:val="18"/>
              </w:rPr>
            </w:pPr>
            <w:r>
              <w:rPr>
                <w:sz w:val="18"/>
              </w:rPr>
              <w:t>-</w:t>
            </w:r>
          </w:p>
        </w:tc>
        <w:tc>
          <w:tcPr>
            <w:tcW w:w="846" w:type="dxa"/>
          </w:tcPr>
          <w:p w14:paraId="0EF61E6B" w14:textId="77777777" w:rsidR="00914A61" w:rsidRDefault="00914A61" w:rsidP="00676CC6">
            <w:pPr>
              <w:pStyle w:val="TableParagraph"/>
              <w:spacing w:line="207" w:lineRule="exact"/>
              <w:ind w:right="1"/>
              <w:rPr>
                <w:spacing w:val="-2"/>
                <w:sz w:val="18"/>
              </w:rPr>
            </w:pPr>
            <w:r w:rsidRPr="00026FCC">
              <w:rPr>
                <w:spacing w:val="-2"/>
                <w:sz w:val="18"/>
              </w:rPr>
              <w:t>78,02</w:t>
            </w:r>
          </w:p>
        </w:tc>
        <w:tc>
          <w:tcPr>
            <w:tcW w:w="717" w:type="dxa"/>
          </w:tcPr>
          <w:p w14:paraId="12F9A400" w14:textId="77777777" w:rsidR="00914A61" w:rsidRDefault="00914A61" w:rsidP="00676CC6">
            <w:pPr>
              <w:pStyle w:val="TableParagraph"/>
              <w:spacing w:line="207" w:lineRule="exact"/>
              <w:ind w:right="1"/>
              <w:rPr>
                <w:sz w:val="18"/>
              </w:rPr>
            </w:pPr>
            <w:r w:rsidRPr="006D3FD6">
              <w:rPr>
                <w:sz w:val="18"/>
              </w:rPr>
              <w:t>74,77</w:t>
            </w:r>
          </w:p>
        </w:tc>
        <w:tc>
          <w:tcPr>
            <w:tcW w:w="844" w:type="dxa"/>
          </w:tcPr>
          <w:p w14:paraId="0E153F29" w14:textId="77777777" w:rsidR="00914A61" w:rsidRDefault="00914A61" w:rsidP="00676CC6">
            <w:pPr>
              <w:pStyle w:val="TableParagraph"/>
              <w:spacing w:line="207" w:lineRule="exact"/>
              <w:ind w:right="2"/>
              <w:rPr>
                <w:sz w:val="18"/>
              </w:rPr>
            </w:pPr>
            <w:r>
              <w:rPr>
                <w:sz w:val="18"/>
              </w:rPr>
              <w:t>-</w:t>
            </w:r>
          </w:p>
        </w:tc>
        <w:tc>
          <w:tcPr>
            <w:tcW w:w="851" w:type="dxa"/>
          </w:tcPr>
          <w:p w14:paraId="6024D358" w14:textId="77777777" w:rsidR="00914A61" w:rsidRDefault="00914A61" w:rsidP="00676CC6">
            <w:pPr>
              <w:pStyle w:val="TableParagraph"/>
              <w:spacing w:line="207" w:lineRule="exact"/>
              <w:ind w:right="7"/>
              <w:rPr>
                <w:spacing w:val="-4"/>
                <w:sz w:val="18"/>
              </w:rPr>
            </w:pPr>
            <w:r w:rsidRPr="00026FCC">
              <w:rPr>
                <w:spacing w:val="-4"/>
                <w:sz w:val="18"/>
              </w:rPr>
              <w:t>4,67</w:t>
            </w:r>
          </w:p>
        </w:tc>
        <w:tc>
          <w:tcPr>
            <w:tcW w:w="839" w:type="dxa"/>
          </w:tcPr>
          <w:p w14:paraId="7FCCD3CC" w14:textId="77777777" w:rsidR="00914A61" w:rsidRDefault="00914A61" w:rsidP="00676CC6">
            <w:pPr>
              <w:pStyle w:val="TableParagraph"/>
              <w:spacing w:line="207" w:lineRule="exact"/>
              <w:ind w:right="12"/>
              <w:rPr>
                <w:sz w:val="18"/>
              </w:rPr>
            </w:pPr>
            <w:r w:rsidRPr="006D3FD6">
              <w:rPr>
                <w:sz w:val="18"/>
              </w:rPr>
              <w:t>4,89</w:t>
            </w:r>
          </w:p>
        </w:tc>
      </w:tr>
      <w:tr w:rsidR="00914A61" w14:paraId="2339D735" w14:textId="77777777" w:rsidTr="00676CC6">
        <w:trPr>
          <w:trHeight w:val="278"/>
        </w:trPr>
        <w:tc>
          <w:tcPr>
            <w:tcW w:w="1892" w:type="dxa"/>
            <w:vMerge/>
          </w:tcPr>
          <w:p w14:paraId="6BF85D6A" w14:textId="77777777" w:rsidR="00914A61" w:rsidRPr="001E4AE2" w:rsidRDefault="00914A61" w:rsidP="00676CC6">
            <w:pPr>
              <w:rPr>
                <w:bCs/>
                <w:sz w:val="20"/>
                <w:szCs w:val="20"/>
              </w:rPr>
            </w:pPr>
          </w:p>
        </w:tc>
        <w:tc>
          <w:tcPr>
            <w:tcW w:w="1134" w:type="dxa"/>
          </w:tcPr>
          <w:p w14:paraId="32249648" w14:textId="77777777" w:rsidR="00914A61" w:rsidRDefault="00914A61" w:rsidP="00676CC6">
            <w:pPr>
              <w:pStyle w:val="TableParagraph"/>
              <w:spacing w:line="207" w:lineRule="exact"/>
              <w:ind w:left="7" w:right="1"/>
              <w:rPr>
                <w:b/>
                <w:spacing w:val="-10"/>
                <w:sz w:val="18"/>
              </w:rPr>
            </w:pPr>
            <w:r w:rsidRPr="00731C8E">
              <w:rPr>
                <w:spacing w:val="-10"/>
              </w:rPr>
              <w:t>10</w:t>
            </w:r>
          </w:p>
        </w:tc>
        <w:tc>
          <w:tcPr>
            <w:tcW w:w="845" w:type="dxa"/>
          </w:tcPr>
          <w:p w14:paraId="40A61BDA" w14:textId="77777777" w:rsidR="00914A61" w:rsidRDefault="00914A61" w:rsidP="00676CC6">
            <w:pPr>
              <w:pStyle w:val="TableParagraph"/>
              <w:spacing w:line="207" w:lineRule="exact"/>
              <w:ind w:left="4"/>
              <w:rPr>
                <w:sz w:val="18"/>
              </w:rPr>
            </w:pPr>
            <w:r>
              <w:rPr>
                <w:sz w:val="18"/>
              </w:rPr>
              <w:t>-</w:t>
            </w:r>
          </w:p>
        </w:tc>
        <w:tc>
          <w:tcPr>
            <w:tcW w:w="843" w:type="dxa"/>
          </w:tcPr>
          <w:p w14:paraId="3F874FEA" w14:textId="77777777" w:rsidR="00914A61" w:rsidRDefault="00914A61" w:rsidP="00676CC6">
            <w:pPr>
              <w:pStyle w:val="TableParagraph"/>
              <w:spacing w:line="207" w:lineRule="exact"/>
              <w:ind w:left="6"/>
              <w:rPr>
                <w:spacing w:val="-2"/>
                <w:sz w:val="18"/>
              </w:rPr>
            </w:pPr>
            <w:r w:rsidRPr="00026FCC">
              <w:rPr>
                <w:spacing w:val="-2"/>
                <w:sz w:val="18"/>
              </w:rPr>
              <w:t>20,78</w:t>
            </w:r>
          </w:p>
        </w:tc>
        <w:tc>
          <w:tcPr>
            <w:tcW w:w="846" w:type="dxa"/>
          </w:tcPr>
          <w:p w14:paraId="4511960E" w14:textId="77777777" w:rsidR="00914A61" w:rsidRDefault="00914A61" w:rsidP="00676CC6">
            <w:pPr>
              <w:pStyle w:val="TableParagraph"/>
              <w:spacing w:line="207" w:lineRule="exact"/>
              <w:ind w:left="3"/>
              <w:rPr>
                <w:sz w:val="18"/>
              </w:rPr>
            </w:pPr>
            <w:r w:rsidRPr="00C0244B">
              <w:rPr>
                <w:sz w:val="18"/>
              </w:rPr>
              <w:t>16,46</w:t>
            </w:r>
          </w:p>
        </w:tc>
        <w:tc>
          <w:tcPr>
            <w:tcW w:w="846" w:type="dxa"/>
          </w:tcPr>
          <w:p w14:paraId="4EB66CF4" w14:textId="77777777" w:rsidR="00914A61" w:rsidRDefault="00914A61" w:rsidP="00676CC6">
            <w:pPr>
              <w:pStyle w:val="TableParagraph"/>
              <w:spacing w:line="207" w:lineRule="exact"/>
              <w:rPr>
                <w:sz w:val="18"/>
              </w:rPr>
            </w:pPr>
            <w:r>
              <w:rPr>
                <w:sz w:val="18"/>
              </w:rPr>
              <w:t>-</w:t>
            </w:r>
          </w:p>
        </w:tc>
        <w:tc>
          <w:tcPr>
            <w:tcW w:w="846" w:type="dxa"/>
          </w:tcPr>
          <w:p w14:paraId="477EACA0" w14:textId="77777777" w:rsidR="00914A61" w:rsidRDefault="00914A61" w:rsidP="00676CC6">
            <w:pPr>
              <w:pStyle w:val="TableParagraph"/>
              <w:spacing w:line="207" w:lineRule="exact"/>
              <w:ind w:right="1"/>
              <w:rPr>
                <w:spacing w:val="-2"/>
                <w:sz w:val="18"/>
              </w:rPr>
            </w:pPr>
            <w:r w:rsidRPr="00026FCC">
              <w:rPr>
                <w:spacing w:val="-2"/>
                <w:sz w:val="18"/>
              </w:rPr>
              <w:t>72,6</w:t>
            </w:r>
          </w:p>
        </w:tc>
        <w:tc>
          <w:tcPr>
            <w:tcW w:w="717" w:type="dxa"/>
          </w:tcPr>
          <w:p w14:paraId="61B143C0" w14:textId="77777777" w:rsidR="00914A61" w:rsidRDefault="00914A61" w:rsidP="00676CC6">
            <w:pPr>
              <w:pStyle w:val="TableParagraph"/>
              <w:spacing w:line="207" w:lineRule="exact"/>
              <w:ind w:right="1"/>
              <w:rPr>
                <w:sz w:val="18"/>
              </w:rPr>
            </w:pPr>
            <w:r w:rsidRPr="00C0244B">
              <w:rPr>
                <w:sz w:val="18"/>
              </w:rPr>
              <w:t>77,44</w:t>
            </w:r>
          </w:p>
        </w:tc>
        <w:tc>
          <w:tcPr>
            <w:tcW w:w="844" w:type="dxa"/>
          </w:tcPr>
          <w:p w14:paraId="6880FD7B" w14:textId="77777777" w:rsidR="00914A61" w:rsidRDefault="00914A61" w:rsidP="00676CC6">
            <w:pPr>
              <w:pStyle w:val="TableParagraph"/>
              <w:spacing w:line="207" w:lineRule="exact"/>
              <w:ind w:right="2"/>
              <w:rPr>
                <w:sz w:val="18"/>
              </w:rPr>
            </w:pPr>
            <w:r>
              <w:rPr>
                <w:sz w:val="18"/>
              </w:rPr>
              <w:t>-</w:t>
            </w:r>
          </w:p>
        </w:tc>
        <w:tc>
          <w:tcPr>
            <w:tcW w:w="851" w:type="dxa"/>
          </w:tcPr>
          <w:p w14:paraId="378944A1" w14:textId="77777777" w:rsidR="00914A61" w:rsidRDefault="00914A61" w:rsidP="00676CC6">
            <w:pPr>
              <w:pStyle w:val="TableParagraph"/>
              <w:spacing w:line="207" w:lineRule="exact"/>
              <w:ind w:right="7"/>
              <w:rPr>
                <w:spacing w:val="-4"/>
                <w:sz w:val="18"/>
              </w:rPr>
            </w:pPr>
            <w:r>
              <w:rPr>
                <w:spacing w:val="-4"/>
                <w:sz w:val="18"/>
              </w:rPr>
              <w:t>6,62</w:t>
            </w:r>
          </w:p>
        </w:tc>
        <w:tc>
          <w:tcPr>
            <w:tcW w:w="839" w:type="dxa"/>
          </w:tcPr>
          <w:p w14:paraId="281AB260" w14:textId="77777777" w:rsidR="00914A61" w:rsidRDefault="00914A61" w:rsidP="00676CC6">
            <w:pPr>
              <w:pStyle w:val="TableParagraph"/>
              <w:spacing w:line="207" w:lineRule="exact"/>
              <w:ind w:right="12"/>
              <w:rPr>
                <w:sz w:val="18"/>
              </w:rPr>
            </w:pPr>
            <w:r w:rsidRPr="00C0244B">
              <w:rPr>
                <w:sz w:val="18"/>
              </w:rPr>
              <w:t>6,1</w:t>
            </w:r>
          </w:p>
        </w:tc>
      </w:tr>
      <w:tr w:rsidR="00914A61" w14:paraId="02CED1DE" w14:textId="77777777" w:rsidTr="00676CC6">
        <w:trPr>
          <w:trHeight w:val="268"/>
        </w:trPr>
        <w:tc>
          <w:tcPr>
            <w:tcW w:w="1892" w:type="dxa"/>
            <w:vMerge w:val="restart"/>
            <w:vAlign w:val="center"/>
          </w:tcPr>
          <w:p w14:paraId="7D01C6EB" w14:textId="77777777" w:rsidR="00914A61" w:rsidRPr="001E4AE2" w:rsidRDefault="00914A61" w:rsidP="00676CC6">
            <w:pPr>
              <w:rPr>
                <w:bCs/>
                <w:sz w:val="20"/>
                <w:szCs w:val="20"/>
              </w:rPr>
            </w:pPr>
            <w:r w:rsidRPr="001E4AE2">
              <w:rPr>
                <w:bCs/>
                <w:spacing w:val="-2"/>
                <w:sz w:val="20"/>
                <w:szCs w:val="20"/>
              </w:rPr>
              <w:t>Физика (углубленная)</w:t>
            </w:r>
          </w:p>
        </w:tc>
        <w:tc>
          <w:tcPr>
            <w:tcW w:w="1134" w:type="dxa"/>
            <w:tcBorders>
              <w:top w:val="single" w:sz="4" w:space="0" w:color="auto"/>
              <w:bottom w:val="single" w:sz="4" w:space="0" w:color="auto"/>
            </w:tcBorders>
          </w:tcPr>
          <w:p w14:paraId="48392E31" w14:textId="77777777" w:rsidR="00914A61" w:rsidRPr="00731C8E" w:rsidRDefault="00914A61" w:rsidP="00676CC6">
            <w:pPr>
              <w:pStyle w:val="TableParagraph"/>
              <w:spacing w:line="207" w:lineRule="exact"/>
              <w:ind w:left="7" w:right="1"/>
              <w:rPr>
                <w:spacing w:val="-10"/>
              </w:rPr>
            </w:pPr>
            <w:r w:rsidRPr="00731C8E">
              <w:rPr>
                <w:spacing w:val="-10"/>
              </w:rPr>
              <w:t>7</w:t>
            </w:r>
          </w:p>
        </w:tc>
        <w:tc>
          <w:tcPr>
            <w:tcW w:w="845" w:type="dxa"/>
          </w:tcPr>
          <w:p w14:paraId="54ADDB5A" w14:textId="77777777" w:rsidR="00914A61" w:rsidRDefault="00914A61" w:rsidP="00676CC6">
            <w:pPr>
              <w:pStyle w:val="TableParagraph"/>
              <w:spacing w:line="207" w:lineRule="exact"/>
              <w:ind w:left="4"/>
              <w:rPr>
                <w:sz w:val="18"/>
              </w:rPr>
            </w:pPr>
            <w:r>
              <w:rPr>
                <w:sz w:val="18"/>
              </w:rPr>
              <w:t>-</w:t>
            </w:r>
          </w:p>
        </w:tc>
        <w:tc>
          <w:tcPr>
            <w:tcW w:w="843" w:type="dxa"/>
          </w:tcPr>
          <w:p w14:paraId="2CC4E576" w14:textId="77777777" w:rsidR="00914A61" w:rsidRDefault="00914A61" w:rsidP="00676CC6">
            <w:pPr>
              <w:pStyle w:val="TableParagraph"/>
              <w:spacing w:line="207" w:lineRule="exact"/>
              <w:ind w:left="6"/>
              <w:rPr>
                <w:spacing w:val="-2"/>
                <w:sz w:val="18"/>
              </w:rPr>
            </w:pPr>
            <w:r>
              <w:rPr>
                <w:spacing w:val="-2"/>
                <w:sz w:val="18"/>
              </w:rPr>
              <w:t>-</w:t>
            </w:r>
          </w:p>
        </w:tc>
        <w:tc>
          <w:tcPr>
            <w:tcW w:w="846" w:type="dxa"/>
          </w:tcPr>
          <w:p w14:paraId="18A3AA93" w14:textId="77777777" w:rsidR="00914A61" w:rsidRDefault="00914A61" w:rsidP="00676CC6">
            <w:pPr>
              <w:pStyle w:val="TableParagraph"/>
              <w:spacing w:line="207" w:lineRule="exact"/>
              <w:ind w:left="3"/>
              <w:rPr>
                <w:sz w:val="18"/>
              </w:rPr>
            </w:pPr>
            <w:r w:rsidRPr="00014890">
              <w:rPr>
                <w:spacing w:val="-2"/>
                <w:sz w:val="18"/>
              </w:rPr>
              <w:t>33,33</w:t>
            </w:r>
          </w:p>
        </w:tc>
        <w:tc>
          <w:tcPr>
            <w:tcW w:w="846" w:type="dxa"/>
          </w:tcPr>
          <w:p w14:paraId="59D3808C" w14:textId="77777777" w:rsidR="00914A61" w:rsidRDefault="00914A61" w:rsidP="00676CC6">
            <w:pPr>
              <w:pStyle w:val="TableParagraph"/>
              <w:spacing w:line="207" w:lineRule="exact"/>
              <w:rPr>
                <w:sz w:val="18"/>
              </w:rPr>
            </w:pPr>
            <w:r>
              <w:rPr>
                <w:sz w:val="18"/>
              </w:rPr>
              <w:t>-</w:t>
            </w:r>
          </w:p>
        </w:tc>
        <w:tc>
          <w:tcPr>
            <w:tcW w:w="846" w:type="dxa"/>
          </w:tcPr>
          <w:p w14:paraId="21F76F13" w14:textId="77777777" w:rsidR="00914A61" w:rsidRDefault="00914A61" w:rsidP="00676CC6">
            <w:pPr>
              <w:pStyle w:val="TableParagraph"/>
              <w:spacing w:line="207" w:lineRule="exact"/>
              <w:ind w:right="1"/>
              <w:rPr>
                <w:spacing w:val="-2"/>
                <w:sz w:val="18"/>
              </w:rPr>
            </w:pPr>
            <w:r>
              <w:rPr>
                <w:spacing w:val="-2"/>
                <w:sz w:val="18"/>
              </w:rPr>
              <w:t>-</w:t>
            </w:r>
          </w:p>
        </w:tc>
        <w:tc>
          <w:tcPr>
            <w:tcW w:w="717" w:type="dxa"/>
          </w:tcPr>
          <w:p w14:paraId="2C6CFB2E" w14:textId="77777777" w:rsidR="00914A61" w:rsidRDefault="00914A61" w:rsidP="00676CC6">
            <w:pPr>
              <w:pStyle w:val="TableParagraph"/>
              <w:spacing w:line="207" w:lineRule="exact"/>
              <w:ind w:right="1"/>
              <w:rPr>
                <w:sz w:val="18"/>
              </w:rPr>
            </w:pPr>
            <w:r w:rsidRPr="006D3FD6">
              <w:rPr>
                <w:spacing w:val="-2"/>
                <w:sz w:val="18"/>
              </w:rPr>
              <w:t>66,67</w:t>
            </w:r>
          </w:p>
        </w:tc>
        <w:tc>
          <w:tcPr>
            <w:tcW w:w="844" w:type="dxa"/>
          </w:tcPr>
          <w:p w14:paraId="6BECCDEE" w14:textId="77777777" w:rsidR="00914A61" w:rsidRDefault="00914A61" w:rsidP="00676CC6">
            <w:pPr>
              <w:pStyle w:val="TableParagraph"/>
              <w:spacing w:line="207" w:lineRule="exact"/>
              <w:ind w:right="2"/>
              <w:rPr>
                <w:sz w:val="18"/>
              </w:rPr>
            </w:pPr>
            <w:r>
              <w:rPr>
                <w:sz w:val="18"/>
              </w:rPr>
              <w:t>-</w:t>
            </w:r>
          </w:p>
        </w:tc>
        <w:tc>
          <w:tcPr>
            <w:tcW w:w="851" w:type="dxa"/>
          </w:tcPr>
          <w:p w14:paraId="76A50278" w14:textId="77777777" w:rsidR="00914A61" w:rsidRDefault="00914A61" w:rsidP="00676CC6">
            <w:pPr>
              <w:pStyle w:val="TableParagraph"/>
              <w:spacing w:line="207" w:lineRule="exact"/>
              <w:ind w:right="7"/>
              <w:rPr>
                <w:spacing w:val="-4"/>
                <w:sz w:val="18"/>
              </w:rPr>
            </w:pPr>
            <w:r>
              <w:rPr>
                <w:spacing w:val="-4"/>
                <w:sz w:val="18"/>
              </w:rPr>
              <w:t>-</w:t>
            </w:r>
          </w:p>
        </w:tc>
        <w:tc>
          <w:tcPr>
            <w:tcW w:w="839" w:type="dxa"/>
          </w:tcPr>
          <w:p w14:paraId="335C9BB9" w14:textId="77777777" w:rsidR="00914A61" w:rsidRDefault="00914A61" w:rsidP="00676CC6">
            <w:pPr>
              <w:pStyle w:val="TableParagraph"/>
              <w:spacing w:line="207" w:lineRule="exact"/>
              <w:ind w:right="12"/>
              <w:rPr>
                <w:sz w:val="18"/>
              </w:rPr>
            </w:pPr>
            <w:r>
              <w:rPr>
                <w:sz w:val="18"/>
              </w:rPr>
              <w:t>0</w:t>
            </w:r>
          </w:p>
        </w:tc>
      </w:tr>
      <w:tr w:rsidR="00914A61" w14:paraId="77DF0384" w14:textId="77777777" w:rsidTr="00676CC6">
        <w:trPr>
          <w:trHeight w:val="272"/>
        </w:trPr>
        <w:tc>
          <w:tcPr>
            <w:tcW w:w="1892" w:type="dxa"/>
            <w:vMerge/>
          </w:tcPr>
          <w:p w14:paraId="5355D3F7" w14:textId="77777777" w:rsidR="00914A61" w:rsidRDefault="00914A61" w:rsidP="00676CC6">
            <w:pPr>
              <w:rPr>
                <w:sz w:val="2"/>
                <w:szCs w:val="2"/>
              </w:rPr>
            </w:pPr>
          </w:p>
        </w:tc>
        <w:tc>
          <w:tcPr>
            <w:tcW w:w="1134" w:type="dxa"/>
            <w:tcBorders>
              <w:top w:val="single" w:sz="4" w:space="0" w:color="auto"/>
            </w:tcBorders>
          </w:tcPr>
          <w:p w14:paraId="1EB18BEB" w14:textId="77777777" w:rsidR="00914A61" w:rsidRPr="00731C8E" w:rsidRDefault="00914A61" w:rsidP="00676CC6">
            <w:pPr>
              <w:pStyle w:val="TableParagraph"/>
              <w:spacing w:line="207" w:lineRule="exact"/>
              <w:ind w:left="7" w:right="1"/>
              <w:rPr>
                <w:spacing w:val="-10"/>
              </w:rPr>
            </w:pPr>
            <w:r w:rsidRPr="00731C8E">
              <w:rPr>
                <w:spacing w:val="-10"/>
              </w:rPr>
              <w:t>8</w:t>
            </w:r>
          </w:p>
        </w:tc>
        <w:tc>
          <w:tcPr>
            <w:tcW w:w="845" w:type="dxa"/>
          </w:tcPr>
          <w:p w14:paraId="1C51710B" w14:textId="77777777" w:rsidR="00914A61" w:rsidRDefault="00914A61" w:rsidP="00676CC6">
            <w:pPr>
              <w:pStyle w:val="TableParagraph"/>
              <w:spacing w:line="207" w:lineRule="exact"/>
              <w:ind w:left="4"/>
              <w:rPr>
                <w:sz w:val="18"/>
              </w:rPr>
            </w:pPr>
            <w:r>
              <w:rPr>
                <w:sz w:val="18"/>
              </w:rPr>
              <w:t>-</w:t>
            </w:r>
          </w:p>
        </w:tc>
        <w:tc>
          <w:tcPr>
            <w:tcW w:w="843" w:type="dxa"/>
          </w:tcPr>
          <w:p w14:paraId="7B6A6F16" w14:textId="77777777" w:rsidR="00914A61" w:rsidRDefault="00914A61" w:rsidP="00676CC6">
            <w:pPr>
              <w:pStyle w:val="TableParagraph"/>
              <w:spacing w:line="207" w:lineRule="exact"/>
              <w:ind w:left="6"/>
              <w:rPr>
                <w:spacing w:val="-2"/>
                <w:sz w:val="18"/>
              </w:rPr>
            </w:pPr>
            <w:r>
              <w:rPr>
                <w:spacing w:val="-2"/>
                <w:sz w:val="18"/>
              </w:rPr>
              <w:t>-</w:t>
            </w:r>
          </w:p>
        </w:tc>
        <w:tc>
          <w:tcPr>
            <w:tcW w:w="846" w:type="dxa"/>
          </w:tcPr>
          <w:p w14:paraId="3D3492C2" w14:textId="77777777" w:rsidR="00914A61" w:rsidRDefault="00914A61" w:rsidP="00676CC6">
            <w:pPr>
              <w:pStyle w:val="TableParagraph"/>
              <w:spacing w:line="207" w:lineRule="exact"/>
              <w:ind w:left="3"/>
              <w:rPr>
                <w:sz w:val="18"/>
              </w:rPr>
            </w:pPr>
            <w:r>
              <w:rPr>
                <w:sz w:val="18"/>
              </w:rPr>
              <w:t>-</w:t>
            </w:r>
          </w:p>
        </w:tc>
        <w:tc>
          <w:tcPr>
            <w:tcW w:w="846" w:type="dxa"/>
          </w:tcPr>
          <w:p w14:paraId="24EEE862" w14:textId="77777777" w:rsidR="00914A61" w:rsidRDefault="00914A61" w:rsidP="00676CC6">
            <w:pPr>
              <w:pStyle w:val="TableParagraph"/>
              <w:spacing w:line="207" w:lineRule="exact"/>
              <w:rPr>
                <w:sz w:val="18"/>
              </w:rPr>
            </w:pPr>
          </w:p>
        </w:tc>
        <w:tc>
          <w:tcPr>
            <w:tcW w:w="846" w:type="dxa"/>
          </w:tcPr>
          <w:p w14:paraId="7C55AB26" w14:textId="77777777" w:rsidR="00914A61" w:rsidRDefault="00914A61" w:rsidP="00676CC6">
            <w:pPr>
              <w:pStyle w:val="TableParagraph"/>
              <w:spacing w:line="207" w:lineRule="exact"/>
              <w:ind w:right="1"/>
              <w:rPr>
                <w:spacing w:val="-2"/>
                <w:sz w:val="18"/>
              </w:rPr>
            </w:pPr>
            <w:r>
              <w:rPr>
                <w:spacing w:val="-2"/>
                <w:sz w:val="18"/>
              </w:rPr>
              <w:t>-</w:t>
            </w:r>
          </w:p>
        </w:tc>
        <w:tc>
          <w:tcPr>
            <w:tcW w:w="717" w:type="dxa"/>
          </w:tcPr>
          <w:p w14:paraId="7D93CFCE" w14:textId="77777777" w:rsidR="00914A61" w:rsidRDefault="00914A61" w:rsidP="00676CC6">
            <w:pPr>
              <w:pStyle w:val="TableParagraph"/>
              <w:spacing w:line="207" w:lineRule="exact"/>
              <w:ind w:right="1"/>
              <w:rPr>
                <w:sz w:val="18"/>
              </w:rPr>
            </w:pPr>
            <w:r>
              <w:rPr>
                <w:sz w:val="18"/>
              </w:rPr>
              <w:t>-</w:t>
            </w:r>
          </w:p>
        </w:tc>
        <w:tc>
          <w:tcPr>
            <w:tcW w:w="844" w:type="dxa"/>
          </w:tcPr>
          <w:p w14:paraId="2A980D8B" w14:textId="77777777" w:rsidR="00914A61" w:rsidRDefault="00914A61" w:rsidP="00676CC6">
            <w:pPr>
              <w:pStyle w:val="TableParagraph"/>
              <w:spacing w:line="207" w:lineRule="exact"/>
              <w:ind w:right="2"/>
              <w:rPr>
                <w:sz w:val="18"/>
              </w:rPr>
            </w:pPr>
            <w:r>
              <w:rPr>
                <w:sz w:val="18"/>
              </w:rPr>
              <w:t>-</w:t>
            </w:r>
          </w:p>
        </w:tc>
        <w:tc>
          <w:tcPr>
            <w:tcW w:w="851" w:type="dxa"/>
          </w:tcPr>
          <w:p w14:paraId="264C6324" w14:textId="77777777" w:rsidR="00914A61" w:rsidRDefault="00914A61" w:rsidP="00676CC6">
            <w:pPr>
              <w:pStyle w:val="TableParagraph"/>
              <w:spacing w:line="207" w:lineRule="exact"/>
              <w:ind w:right="7"/>
              <w:rPr>
                <w:spacing w:val="-4"/>
                <w:sz w:val="18"/>
              </w:rPr>
            </w:pPr>
            <w:r>
              <w:rPr>
                <w:spacing w:val="-4"/>
                <w:sz w:val="18"/>
              </w:rPr>
              <w:t>-</w:t>
            </w:r>
          </w:p>
        </w:tc>
        <w:tc>
          <w:tcPr>
            <w:tcW w:w="839" w:type="dxa"/>
          </w:tcPr>
          <w:p w14:paraId="5B842728" w14:textId="77777777" w:rsidR="00914A61" w:rsidRDefault="00914A61" w:rsidP="00676CC6">
            <w:pPr>
              <w:pStyle w:val="TableParagraph"/>
              <w:spacing w:line="207" w:lineRule="exact"/>
              <w:ind w:right="12"/>
              <w:rPr>
                <w:sz w:val="18"/>
              </w:rPr>
            </w:pPr>
            <w:r>
              <w:rPr>
                <w:sz w:val="18"/>
              </w:rPr>
              <w:t>-</w:t>
            </w:r>
          </w:p>
        </w:tc>
      </w:tr>
    </w:tbl>
    <w:p w14:paraId="4196E4ED" w14:textId="77777777" w:rsidR="00914A61" w:rsidRDefault="00914A61" w:rsidP="00914A61">
      <w:pPr>
        <w:pStyle w:val="TableParagraph"/>
        <w:spacing w:line="207" w:lineRule="exact"/>
        <w:rPr>
          <w:sz w:val="18"/>
        </w:rPr>
        <w:sectPr w:rsidR="00914A61" w:rsidSect="00914A61">
          <w:pgSz w:w="11910" w:h="16840"/>
          <w:pgMar w:top="760" w:right="141" w:bottom="280" w:left="283" w:header="720" w:footer="720" w:gutter="0"/>
          <w:cols w:space="720"/>
        </w:sectPr>
      </w:pPr>
    </w:p>
    <w:p w14:paraId="54D9293E" w14:textId="77777777" w:rsidR="00741C63" w:rsidRPr="009B34CD" w:rsidRDefault="00CC6389" w:rsidP="007857CD">
      <w:pPr>
        <w:pStyle w:val="1"/>
        <w:numPr>
          <w:ilvl w:val="0"/>
          <w:numId w:val="7"/>
        </w:numPr>
        <w:jc w:val="center"/>
        <w:rPr>
          <w:rFonts w:ascii="Times New Roman" w:hAnsi="Times New Roman" w:cs="Times New Roman"/>
          <w:color w:val="auto"/>
          <w:sz w:val="28"/>
          <w:lang w:val="ru-RU"/>
        </w:rPr>
      </w:pPr>
      <w:r w:rsidRPr="009B34CD">
        <w:rPr>
          <w:rFonts w:ascii="Times New Roman" w:hAnsi="Times New Roman" w:cs="Times New Roman"/>
          <w:color w:val="auto"/>
          <w:sz w:val="28"/>
          <w:lang w:val="ru-RU"/>
        </w:rPr>
        <w:lastRenderedPageBreak/>
        <w:t xml:space="preserve">Общая характеристика результатов </w:t>
      </w:r>
      <w:r w:rsidR="00973BAC" w:rsidRPr="009B34CD">
        <w:rPr>
          <w:rFonts w:ascii="Times New Roman" w:hAnsi="Times New Roman" w:cs="Times New Roman"/>
          <w:color w:val="auto"/>
          <w:sz w:val="28"/>
          <w:lang w:val="ru-RU"/>
        </w:rPr>
        <w:t>ВПР за 2026 г.</w:t>
      </w:r>
    </w:p>
    <w:p w14:paraId="2A1024DD" w14:textId="77777777" w:rsidR="007857CD" w:rsidRPr="007857CD" w:rsidRDefault="007857CD" w:rsidP="007857CD">
      <w:pPr>
        <w:rPr>
          <w:lang w:val="ru-RU"/>
        </w:rPr>
      </w:pPr>
    </w:p>
    <w:tbl>
      <w:tblPr>
        <w:tblStyle w:val="aff0"/>
        <w:tblW w:w="0" w:type="auto"/>
        <w:jc w:val="center"/>
        <w:tblLook w:val="04A0" w:firstRow="1" w:lastRow="0" w:firstColumn="1" w:lastColumn="0" w:noHBand="0" w:noVBand="1"/>
      </w:tblPr>
      <w:tblGrid>
        <w:gridCol w:w="1687"/>
        <w:gridCol w:w="1689"/>
        <w:gridCol w:w="1689"/>
        <w:gridCol w:w="1689"/>
        <w:gridCol w:w="1689"/>
        <w:gridCol w:w="1689"/>
      </w:tblGrid>
      <w:tr w:rsidR="00741C63" w14:paraId="4BAD3F77" w14:textId="77777777">
        <w:trPr>
          <w:jc w:val="center"/>
        </w:trPr>
        <w:tc>
          <w:tcPr>
            <w:tcW w:w="1690" w:type="dxa"/>
            <w:shd w:val="clear" w:color="auto" w:fill="34495E"/>
            <w:vAlign w:val="center"/>
          </w:tcPr>
          <w:p w14:paraId="4862F6FF" w14:textId="77777777" w:rsidR="00741C63" w:rsidRDefault="00CC6389" w:rsidP="00177A21">
            <w:pPr>
              <w:jc w:val="center"/>
            </w:pPr>
            <w:r>
              <w:rPr>
                <w:b/>
                <w:color w:val="FFFFFF"/>
                <w:sz w:val="16"/>
              </w:rPr>
              <w:t>Класс</w:t>
            </w:r>
          </w:p>
        </w:tc>
        <w:tc>
          <w:tcPr>
            <w:tcW w:w="1690" w:type="dxa"/>
            <w:shd w:val="clear" w:color="auto" w:fill="34495E"/>
            <w:vAlign w:val="center"/>
          </w:tcPr>
          <w:p w14:paraId="17AA5DC5" w14:textId="77777777" w:rsidR="00741C63" w:rsidRDefault="00CC6389" w:rsidP="00177A21">
            <w:pPr>
              <w:jc w:val="center"/>
            </w:pPr>
            <w:r>
              <w:rPr>
                <w:b/>
                <w:color w:val="FFFFFF"/>
                <w:sz w:val="16"/>
              </w:rPr>
              <w:t>Предметов с данными</w:t>
            </w:r>
          </w:p>
        </w:tc>
        <w:tc>
          <w:tcPr>
            <w:tcW w:w="1690" w:type="dxa"/>
            <w:shd w:val="clear" w:color="auto" w:fill="34495E"/>
            <w:vAlign w:val="center"/>
          </w:tcPr>
          <w:p w14:paraId="7DDC0CD4" w14:textId="77777777" w:rsidR="00741C63" w:rsidRDefault="00CC6389" w:rsidP="00177A21">
            <w:pPr>
              <w:jc w:val="center"/>
            </w:pPr>
            <w:r>
              <w:rPr>
                <w:b/>
                <w:color w:val="FFFFFF"/>
                <w:sz w:val="16"/>
              </w:rPr>
              <w:t>Сумма участий*</w:t>
            </w:r>
          </w:p>
        </w:tc>
        <w:tc>
          <w:tcPr>
            <w:tcW w:w="1690" w:type="dxa"/>
            <w:shd w:val="clear" w:color="auto" w:fill="34495E"/>
            <w:vAlign w:val="center"/>
          </w:tcPr>
          <w:p w14:paraId="7DE51F0B" w14:textId="77777777" w:rsidR="00741C63" w:rsidRDefault="00CC6389" w:rsidP="00177A21">
            <w:pPr>
              <w:jc w:val="center"/>
            </w:pPr>
            <w:r>
              <w:rPr>
                <w:b/>
                <w:color w:val="FFFFFF"/>
                <w:sz w:val="16"/>
              </w:rPr>
              <w:t>Средняя доля «2»</w:t>
            </w:r>
          </w:p>
        </w:tc>
        <w:tc>
          <w:tcPr>
            <w:tcW w:w="1690" w:type="dxa"/>
            <w:shd w:val="clear" w:color="auto" w:fill="34495E"/>
            <w:vAlign w:val="center"/>
          </w:tcPr>
          <w:p w14:paraId="59E4D6EA" w14:textId="77777777" w:rsidR="00741C63" w:rsidRDefault="00CC6389" w:rsidP="00177A21">
            <w:pPr>
              <w:jc w:val="center"/>
            </w:pPr>
            <w:r>
              <w:rPr>
                <w:b/>
                <w:color w:val="FFFFFF"/>
                <w:sz w:val="16"/>
              </w:rPr>
              <w:t>Средняя доля «4»+«5»</w:t>
            </w:r>
          </w:p>
        </w:tc>
        <w:tc>
          <w:tcPr>
            <w:tcW w:w="1690" w:type="dxa"/>
            <w:shd w:val="clear" w:color="auto" w:fill="34495E"/>
            <w:vAlign w:val="center"/>
          </w:tcPr>
          <w:p w14:paraId="3B15BAD5" w14:textId="77777777" w:rsidR="00741C63" w:rsidRDefault="00CC6389" w:rsidP="00177A21">
            <w:pPr>
              <w:jc w:val="center"/>
            </w:pPr>
            <w:r>
              <w:rPr>
                <w:b/>
                <w:color w:val="FFFFFF"/>
                <w:sz w:val="16"/>
              </w:rPr>
              <w:t>Расчётная средняя отметка</w:t>
            </w:r>
          </w:p>
        </w:tc>
      </w:tr>
      <w:tr w:rsidR="00741C63" w14:paraId="2EA97C61" w14:textId="77777777">
        <w:trPr>
          <w:jc w:val="center"/>
        </w:trPr>
        <w:tc>
          <w:tcPr>
            <w:tcW w:w="1690" w:type="dxa"/>
            <w:vAlign w:val="center"/>
          </w:tcPr>
          <w:p w14:paraId="50689A03" w14:textId="77777777" w:rsidR="00741C63" w:rsidRDefault="00CC6389" w:rsidP="00177A21">
            <w:pPr>
              <w:jc w:val="center"/>
            </w:pPr>
            <w:r>
              <w:rPr>
                <w:sz w:val="16"/>
              </w:rPr>
              <w:t>5</w:t>
            </w:r>
          </w:p>
        </w:tc>
        <w:tc>
          <w:tcPr>
            <w:tcW w:w="1690" w:type="dxa"/>
            <w:vAlign w:val="center"/>
          </w:tcPr>
          <w:p w14:paraId="57E94080" w14:textId="77777777" w:rsidR="00741C63" w:rsidRDefault="00CC6389" w:rsidP="00177A21">
            <w:pPr>
              <w:jc w:val="center"/>
            </w:pPr>
            <w:r>
              <w:rPr>
                <w:sz w:val="16"/>
              </w:rPr>
              <w:t>8</w:t>
            </w:r>
          </w:p>
        </w:tc>
        <w:tc>
          <w:tcPr>
            <w:tcW w:w="1690" w:type="dxa"/>
            <w:vAlign w:val="center"/>
          </w:tcPr>
          <w:p w14:paraId="2A5C5F6B" w14:textId="77777777" w:rsidR="00741C63" w:rsidRDefault="00CC6389" w:rsidP="00177A21">
            <w:pPr>
              <w:jc w:val="center"/>
            </w:pPr>
            <w:r>
              <w:rPr>
                <w:sz w:val="16"/>
              </w:rPr>
              <w:t>33 452</w:t>
            </w:r>
          </w:p>
        </w:tc>
        <w:tc>
          <w:tcPr>
            <w:tcW w:w="1690" w:type="dxa"/>
            <w:vAlign w:val="center"/>
          </w:tcPr>
          <w:p w14:paraId="34C55B72" w14:textId="77777777" w:rsidR="00741C63" w:rsidRDefault="00CC6389" w:rsidP="00177A21">
            <w:pPr>
              <w:jc w:val="center"/>
            </w:pPr>
            <w:r>
              <w:rPr>
                <w:sz w:val="16"/>
              </w:rPr>
              <w:t>8,60%</w:t>
            </w:r>
          </w:p>
        </w:tc>
        <w:tc>
          <w:tcPr>
            <w:tcW w:w="1690" w:type="dxa"/>
            <w:vAlign w:val="center"/>
          </w:tcPr>
          <w:p w14:paraId="1251FA83" w14:textId="77777777" w:rsidR="00741C63" w:rsidRDefault="00CC6389" w:rsidP="00177A21">
            <w:pPr>
              <w:jc w:val="center"/>
            </w:pPr>
            <w:r>
              <w:rPr>
                <w:sz w:val="16"/>
              </w:rPr>
              <w:t>44,91%</w:t>
            </w:r>
          </w:p>
        </w:tc>
        <w:tc>
          <w:tcPr>
            <w:tcW w:w="1690" w:type="dxa"/>
            <w:vAlign w:val="center"/>
          </w:tcPr>
          <w:p w14:paraId="6E041BC0" w14:textId="77777777" w:rsidR="00741C63" w:rsidRDefault="00CC6389" w:rsidP="00177A21">
            <w:pPr>
              <w:jc w:val="center"/>
            </w:pPr>
            <w:r>
              <w:rPr>
                <w:sz w:val="16"/>
              </w:rPr>
              <w:t>3,49</w:t>
            </w:r>
          </w:p>
        </w:tc>
      </w:tr>
      <w:tr w:rsidR="00741C63" w14:paraId="5FD2C2AB" w14:textId="77777777">
        <w:trPr>
          <w:jc w:val="center"/>
        </w:trPr>
        <w:tc>
          <w:tcPr>
            <w:tcW w:w="1690" w:type="dxa"/>
            <w:shd w:val="clear" w:color="auto" w:fill="F1F4F7"/>
            <w:vAlign w:val="center"/>
          </w:tcPr>
          <w:p w14:paraId="371550CF" w14:textId="77777777" w:rsidR="00741C63" w:rsidRDefault="00CC6389" w:rsidP="00177A21">
            <w:pPr>
              <w:jc w:val="center"/>
            </w:pPr>
            <w:r>
              <w:rPr>
                <w:sz w:val="16"/>
              </w:rPr>
              <w:t>6</w:t>
            </w:r>
          </w:p>
        </w:tc>
        <w:tc>
          <w:tcPr>
            <w:tcW w:w="1690" w:type="dxa"/>
            <w:shd w:val="clear" w:color="auto" w:fill="F1F4F7"/>
            <w:vAlign w:val="center"/>
          </w:tcPr>
          <w:p w14:paraId="47C9D82F" w14:textId="77777777" w:rsidR="00741C63" w:rsidRDefault="00CC6389" w:rsidP="00177A21">
            <w:pPr>
              <w:jc w:val="center"/>
            </w:pPr>
            <w:r>
              <w:rPr>
                <w:sz w:val="16"/>
              </w:rPr>
              <w:t>8</w:t>
            </w:r>
          </w:p>
        </w:tc>
        <w:tc>
          <w:tcPr>
            <w:tcW w:w="1690" w:type="dxa"/>
            <w:shd w:val="clear" w:color="auto" w:fill="F1F4F7"/>
            <w:vAlign w:val="center"/>
          </w:tcPr>
          <w:p w14:paraId="25776BC0" w14:textId="77777777" w:rsidR="00741C63" w:rsidRDefault="00CC6389" w:rsidP="00177A21">
            <w:pPr>
              <w:jc w:val="center"/>
            </w:pPr>
            <w:r>
              <w:rPr>
                <w:sz w:val="16"/>
              </w:rPr>
              <w:t>31 843</w:t>
            </w:r>
          </w:p>
        </w:tc>
        <w:tc>
          <w:tcPr>
            <w:tcW w:w="1690" w:type="dxa"/>
            <w:shd w:val="clear" w:color="auto" w:fill="F1F4F7"/>
            <w:vAlign w:val="center"/>
          </w:tcPr>
          <w:p w14:paraId="716D7512" w14:textId="77777777" w:rsidR="00741C63" w:rsidRDefault="00CC6389" w:rsidP="00177A21">
            <w:pPr>
              <w:jc w:val="center"/>
            </w:pPr>
            <w:r>
              <w:rPr>
                <w:sz w:val="16"/>
              </w:rPr>
              <w:t>8,29%</w:t>
            </w:r>
          </w:p>
        </w:tc>
        <w:tc>
          <w:tcPr>
            <w:tcW w:w="1690" w:type="dxa"/>
            <w:shd w:val="clear" w:color="auto" w:fill="F1F4F7"/>
            <w:vAlign w:val="center"/>
          </w:tcPr>
          <w:p w14:paraId="0F3128F4" w14:textId="77777777" w:rsidR="00741C63" w:rsidRDefault="00CC6389" w:rsidP="00177A21">
            <w:pPr>
              <w:jc w:val="center"/>
            </w:pPr>
            <w:r>
              <w:rPr>
                <w:sz w:val="16"/>
              </w:rPr>
              <w:t>43,95%</w:t>
            </w:r>
          </w:p>
        </w:tc>
        <w:tc>
          <w:tcPr>
            <w:tcW w:w="1690" w:type="dxa"/>
            <w:shd w:val="clear" w:color="auto" w:fill="F1F4F7"/>
            <w:vAlign w:val="center"/>
          </w:tcPr>
          <w:p w14:paraId="6BFCE464" w14:textId="77777777" w:rsidR="00741C63" w:rsidRDefault="00CC6389" w:rsidP="00177A21">
            <w:pPr>
              <w:jc w:val="center"/>
            </w:pPr>
            <w:r>
              <w:rPr>
                <w:sz w:val="16"/>
              </w:rPr>
              <w:t>3,48</w:t>
            </w:r>
          </w:p>
        </w:tc>
      </w:tr>
      <w:tr w:rsidR="00741C63" w14:paraId="086DA9F9" w14:textId="77777777">
        <w:trPr>
          <w:jc w:val="center"/>
        </w:trPr>
        <w:tc>
          <w:tcPr>
            <w:tcW w:w="1690" w:type="dxa"/>
            <w:vAlign w:val="center"/>
          </w:tcPr>
          <w:p w14:paraId="3382FB28" w14:textId="77777777" w:rsidR="00741C63" w:rsidRDefault="00CC6389" w:rsidP="00177A21">
            <w:pPr>
              <w:jc w:val="center"/>
            </w:pPr>
            <w:r>
              <w:rPr>
                <w:sz w:val="16"/>
              </w:rPr>
              <w:t>7</w:t>
            </w:r>
          </w:p>
        </w:tc>
        <w:tc>
          <w:tcPr>
            <w:tcW w:w="1690" w:type="dxa"/>
            <w:vAlign w:val="center"/>
          </w:tcPr>
          <w:p w14:paraId="42E9E9A0" w14:textId="77777777" w:rsidR="00741C63" w:rsidRDefault="00CC6389" w:rsidP="00177A21">
            <w:pPr>
              <w:jc w:val="center"/>
            </w:pPr>
            <w:r>
              <w:rPr>
                <w:sz w:val="16"/>
              </w:rPr>
              <w:t>10</w:t>
            </w:r>
          </w:p>
        </w:tc>
        <w:tc>
          <w:tcPr>
            <w:tcW w:w="1690" w:type="dxa"/>
            <w:vAlign w:val="center"/>
          </w:tcPr>
          <w:p w14:paraId="22B46C87" w14:textId="77777777" w:rsidR="00741C63" w:rsidRDefault="00CC6389" w:rsidP="00177A21">
            <w:pPr>
              <w:jc w:val="center"/>
            </w:pPr>
            <w:r>
              <w:rPr>
                <w:sz w:val="16"/>
              </w:rPr>
              <w:t>33 215</w:t>
            </w:r>
          </w:p>
        </w:tc>
        <w:tc>
          <w:tcPr>
            <w:tcW w:w="1690" w:type="dxa"/>
            <w:vAlign w:val="center"/>
          </w:tcPr>
          <w:p w14:paraId="7EB442DE" w14:textId="77777777" w:rsidR="00741C63" w:rsidRDefault="00CC6389" w:rsidP="00177A21">
            <w:pPr>
              <w:jc w:val="center"/>
            </w:pPr>
            <w:r>
              <w:rPr>
                <w:sz w:val="16"/>
              </w:rPr>
              <w:t>8,36%</w:t>
            </w:r>
          </w:p>
        </w:tc>
        <w:tc>
          <w:tcPr>
            <w:tcW w:w="1690" w:type="dxa"/>
            <w:vAlign w:val="center"/>
          </w:tcPr>
          <w:p w14:paraId="647637F5" w14:textId="77777777" w:rsidR="00741C63" w:rsidRDefault="00CC6389" w:rsidP="00177A21">
            <w:pPr>
              <w:jc w:val="center"/>
            </w:pPr>
            <w:r>
              <w:rPr>
                <w:sz w:val="16"/>
              </w:rPr>
              <w:t>42,55%</w:t>
            </w:r>
          </w:p>
        </w:tc>
        <w:tc>
          <w:tcPr>
            <w:tcW w:w="1690" w:type="dxa"/>
            <w:vAlign w:val="center"/>
          </w:tcPr>
          <w:p w14:paraId="264D8ED8" w14:textId="77777777" w:rsidR="00741C63" w:rsidRDefault="00CC6389" w:rsidP="00177A21">
            <w:pPr>
              <w:jc w:val="center"/>
            </w:pPr>
            <w:r>
              <w:rPr>
                <w:sz w:val="16"/>
              </w:rPr>
              <w:t>3,46</w:t>
            </w:r>
          </w:p>
        </w:tc>
      </w:tr>
      <w:tr w:rsidR="00741C63" w14:paraId="076CBF21" w14:textId="77777777">
        <w:trPr>
          <w:jc w:val="center"/>
        </w:trPr>
        <w:tc>
          <w:tcPr>
            <w:tcW w:w="1690" w:type="dxa"/>
            <w:shd w:val="clear" w:color="auto" w:fill="F1F4F7"/>
            <w:vAlign w:val="center"/>
          </w:tcPr>
          <w:p w14:paraId="721E5D17" w14:textId="77777777" w:rsidR="00741C63" w:rsidRDefault="00CC6389" w:rsidP="00177A21">
            <w:pPr>
              <w:jc w:val="center"/>
            </w:pPr>
            <w:r>
              <w:rPr>
                <w:sz w:val="16"/>
              </w:rPr>
              <w:t>8</w:t>
            </w:r>
          </w:p>
        </w:tc>
        <w:tc>
          <w:tcPr>
            <w:tcW w:w="1690" w:type="dxa"/>
            <w:shd w:val="clear" w:color="auto" w:fill="F1F4F7"/>
            <w:vAlign w:val="center"/>
          </w:tcPr>
          <w:p w14:paraId="11E63EEF" w14:textId="77777777" w:rsidR="00741C63" w:rsidRDefault="00CC6389" w:rsidP="00177A21">
            <w:pPr>
              <w:jc w:val="center"/>
            </w:pPr>
            <w:r>
              <w:rPr>
                <w:sz w:val="16"/>
              </w:rPr>
              <w:t>11</w:t>
            </w:r>
          </w:p>
        </w:tc>
        <w:tc>
          <w:tcPr>
            <w:tcW w:w="1690" w:type="dxa"/>
            <w:shd w:val="clear" w:color="auto" w:fill="F1F4F7"/>
            <w:vAlign w:val="center"/>
          </w:tcPr>
          <w:p w14:paraId="490908CD" w14:textId="77777777" w:rsidR="00741C63" w:rsidRDefault="00CC6389" w:rsidP="00177A21">
            <w:pPr>
              <w:jc w:val="center"/>
            </w:pPr>
            <w:r>
              <w:rPr>
                <w:sz w:val="16"/>
              </w:rPr>
              <w:t>31 604</w:t>
            </w:r>
          </w:p>
        </w:tc>
        <w:tc>
          <w:tcPr>
            <w:tcW w:w="1690" w:type="dxa"/>
            <w:shd w:val="clear" w:color="auto" w:fill="F1F4F7"/>
            <w:vAlign w:val="center"/>
          </w:tcPr>
          <w:p w14:paraId="7AA3803A" w14:textId="77777777" w:rsidR="00741C63" w:rsidRDefault="00CC6389" w:rsidP="00177A21">
            <w:pPr>
              <w:jc w:val="center"/>
            </w:pPr>
            <w:r>
              <w:rPr>
                <w:sz w:val="16"/>
              </w:rPr>
              <w:t>8,25%</w:t>
            </w:r>
          </w:p>
        </w:tc>
        <w:tc>
          <w:tcPr>
            <w:tcW w:w="1690" w:type="dxa"/>
            <w:shd w:val="clear" w:color="auto" w:fill="F1F4F7"/>
            <w:vAlign w:val="center"/>
          </w:tcPr>
          <w:p w14:paraId="6D7B3684" w14:textId="77777777" w:rsidR="00741C63" w:rsidRDefault="00CC6389" w:rsidP="00177A21">
            <w:pPr>
              <w:jc w:val="center"/>
            </w:pPr>
            <w:r>
              <w:rPr>
                <w:sz w:val="16"/>
              </w:rPr>
              <w:t>41,11%</w:t>
            </w:r>
          </w:p>
        </w:tc>
        <w:tc>
          <w:tcPr>
            <w:tcW w:w="1690" w:type="dxa"/>
            <w:shd w:val="clear" w:color="auto" w:fill="F1F4F7"/>
            <w:vAlign w:val="center"/>
          </w:tcPr>
          <w:p w14:paraId="2AE75320" w14:textId="77777777" w:rsidR="00741C63" w:rsidRDefault="00CC6389" w:rsidP="00177A21">
            <w:pPr>
              <w:jc w:val="center"/>
            </w:pPr>
            <w:r>
              <w:rPr>
                <w:sz w:val="16"/>
              </w:rPr>
              <w:t>3,44</w:t>
            </w:r>
          </w:p>
        </w:tc>
      </w:tr>
      <w:tr w:rsidR="00741C63" w14:paraId="2930473A" w14:textId="77777777">
        <w:trPr>
          <w:jc w:val="center"/>
        </w:trPr>
        <w:tc>
          <w:tcPr>
            <w:tcW w:w="1690" w:type="dxa"/>
            <w:vAlign w:val="center"/>
          </w:tcPr>
          <w:p w14:paraId="71ED19EB" w14:textId="77777777" w:rsidR="00741C63" w:rsidRDefault="00CC6389" w:rsidP="00177A21">
            <w:pPr>
              <w:jc w:val="center"/>
            </w:pPr>
            <w:r>
              <w:rPr>
                <w:sz w:val="16"/>
              </w:rPr>
              <w:t>10</w:t>
            </w:r>
          </w:p>
        </w:tc>
        <w:tc>
          <w:tcPr>
            <w:tcW w:w="1690" w:type="dxa"/>
            <w:vAlign w:val="center"/>
          </w:tcPr>
          <w:p w14:paraId="300850C5" w14:textId="77777777" w:rsidR="00741C63" w:rsidRDefault="00CC6389" w:rsidP="00177A21">
            <w:pPr>
              <w:jc w:val="center"/>
            </w:pPr>
            <w:r>
              <w:rPr>
                <w:sz w:val="16"/>
              </w:rPr>
              <w:t>11</w:t>
            </w:r>
          </w:p>
        </w:tc>
        <w:tc>
          <w:tcPr>
            <w:tcW w:w="1690" w:type="dxa"/>
            <w:vAlign w:val="center"/>
          </w:tcPr>
          <w:p w14:paraId="4A0F6DE8" w14:textId="77777777" w:rsidR="00741C63" w:rsidRDefault="00CC6389" w:rsidP="00177A21">
            <w:pPr>
              <w:jc w:val="center"/>
            </w:pPr>
            <w:r>
              <w:rPr>
                <w:sz w:val="16"/>
              </w:rPr>
              <w:t>8 725</w:t>
            </w:r>
          </w:p>
        </w:tc>
        <w:tc>
          <w:tcPr>
            <w:tcW w:w="1690" w:type="dxa"/>
            <w:vAlign w:val="center"/>
          </w:tcPr>
          <w:p w14:paraId="4CF83D0A" w14:textId="77777777" w:rsidR="00741C63" w:rsidRDefault="00CC6389" w:rsidP="00177A21">
            <w:pPr>
              <w:jc w:val="center"/>
            </w:pPr>
            <w:r>
              <w:rPr>
                <w:sz w:val="16"/>
              </w:rPr>
              <w:t>5,99%</w:t>
            </w:r>
          </w:p>
        </w:tc>
        <w:tc>
          <w:tcPr>
            <w:tcW w:w="1690" w:type="dxa"/>
            <w:vAlign w:val="center"/>
          </w:tcPr>
          <w:p w14:paraId="6A4A87B7" w14:textId="77777777" w:rsidR="00741C63" w:rsidRDefault="00CC6389" w:rsidP="00177A21">
            <w:pPr>
              <w:jc w:val="center"/>
            </w:pPr>
            <w:r>
              <w:rPr>
                <w:sz w:val="16"/>
              </w:rPr>
              <w:t>51,55%</w:t>
            </w:r>
          </w:p>
        </w:tc>
        <w:tc>
          <w:tcPr>
            <w:tcW w:w="1690" w:type="dxa"/>
            <w:vAlign w:val="center"/>
          </w:tcPr>
          <w:p w14:paraId="48456493" w14:textId="77777777" w:rsidR="00741C63" w:rsidRDefault="00CC6389" w:rsidP="00177A21">
            <w:pPr>
              <w:jc w:val="center"/>
            </w:pPr>
            <w:r>
              <w:rPr>
                <w:sz w:val="16"/>
              </w:rPr>
              <w:t>3,61</w:t>
            </w:r>
          </w:p>
        </w:tc>
      </w:tr>
    </w:tbl>
    <w:p w14:paraId="3C293E28" w14:textId="77777777" w:rsidR="00741C63" w:rsidRDefault="00741C63">
      <w:pPr>
        <w:spacing w:after="20"/>
      </w:pPr>
    </w:p>
    <w:p w14:paraId="15426651" w14:textId="77777777" w:rsidR="00741C63" w:rsidRPr="00CC6389" w:rsidRDefault="00CC6389" w:rsidP="00177A21">
      <w:pPr>
        <w:jc w:val="both"/>
        <w:rPr>
          <w:lang w:val="ru-RU"/>
        </w:rPr>
      </w:pPr>
      <w:r w:rsidRPr="00177A21">
        <w:rPr>
          <w:lang w:val="ru-RU"/>
        </w:rPr>
        <w:t>*Сумма участий по предметам: один обучающийся может учитываться несколько раз, поскольку сдавал несколько предметов. Показатель не является числом уникальных обучающихся</w:t>
      </w:r>
      <w:r w:rsidRPr="00CC6389">
        <w:rPr>
          <w:lang w:val="ru-RU"/>
        </w:rPr>
        <w:t>.</w:t>
      </w:r>
    </w:p>
    <w:p w14:paraId="2F5BE67A" w14:textId="77777777" w:rsidR="004A3364" w:rsidRPr="004A3364" w:rsidRDefault="00CC6389" w:rsidP="004A3364">
      <w:pPr>
        <w:pStyle w:val="21"/>
        <w:rPr>
          <w:lang w:val="ru-RU"/>
        </w:rPr>
      </w:pPr>
      <w:r w:rsidRPr="004A3364">
        <w:rPr>
          <w:rFonts w:ascii="Times New Roman" w:hAnsi="Times New Roman" w:cs="Times New Roman"/>
          <w:color w:val="auto"/>
          <w:lang w:val="ru-RU"/>
        </w:rPr>
        <w:t>5 класс: сводн</w:t>
      </w:r>
      <w:r w:rsidR="004A3364">
        <w:rPr>
          <w:rFonts w:ascii="Times New Roman" w:hAnsi="Times New Roman" w:cs="Times New Roman"/>
          <w:color w:val="auto"/>
          <w:lang w:val="ru-RU"/>
        </w:rPr>
        <w:t xml:space="preserve">ые данные </w:t>
      </w:r>
      <w:r w:rsidRPr="004A3364">
        <w:rPr>
          <w:rFonts w:ascii="Times New Roman" w:hAnsi="Times New Roman" w:cs="Times New Roman"/>
          <w:color w:val="auto"/>
          <w:lang w:val="ru-RU"/>
        </w:rPr>
        <w:t>по предмета</w:t>
      </w:r>
      <w:r w:rsidR="004A3364">
        <w:rPr>
          <w:rFonts w:ascii="Times New Roman" w:hAnsi="Times New Roman" w:cs="Times New Roman"/>
          <w:color w:val="auto"/>
          <w:lang w:val="ru-RU"/>
        </w:rPr>
        <w:t>м</w:t>
      </w:r>
    </w:p>
    <w:tbl>
      <w:tblPr>
        <w:tblStyle w:val="aff0"/>
        <w:tblW w:w="0" w:type="auto"/>
        <w:jc w:val="center"/>
        <w:tblLook w:val="04A0" w:firstRow="1" w:lastRow="0" w:firstColumn="1" w:lastColumn="0" w:noHBand="0" w:noVBand="1"/>
      </w:tblPr>
      <w:tblGrid>
        <w:gridCol w:w="1690"/>
        <w:gridCol w:w="1689"/>
        <w:gridCol w:w="1688"/>
        <w:gridCol w:w="1688"/>
        <w:gridCol w:w="1689"/>
        <w:gridCol w:w="1688"/>
      </w:tblGrid>
      <w:tr w:rsidR="00741C63" w14:paraId="5DB30144" w14:textId="77777777">
        <w:trPr>
          <w:jc w:val="center"/>
        </w:trPr>
        <w:tc>
          <w:tcPr>
            <w:tcW w:w="1690" w:type="dxa"/>
            <w:shd w:val="clear" w:color="auto" w:fill="34495E"/>
            <w:vAlign w:val="center"/>
          </w:tcPr>
          <w:p w14:paraId="73A5A0DF" w14:textId="77777777" w:rsidR="00741C63" w:rsidRPr="003F3434" w:rsidRDefault="00CC6389" w:rsidP="004A3364">
            <w:pPr>
              <w:jc w:val="center"/>
              <w:rPr>
                <w:sz w:val="18"/>
                <w:szCs w:val="18"/>
              </w:rPr>
            </w:pPr>
            <w:r w:rsidRPr="003F3434">
              <w:rPr>
                <w:b/>
                <w:color w:val="FFFFFF"/>
                <w:sz w:val="18"/>
                <w:szCs w:val="18"/>
              </w:rPr>
              <w:t>Предмет</w:t>
            </w:r>
          </w:p>
        </w:tc>
        <w:tc>
          <w:tcPr>
            <w:tcW w:w="1690" w:type="dxa"/>
            <w:shd w:val="clear" w:color="auto" w:fill="34495E"/>
            <w:vAlign w:val="center"/>
          </w:tcPr>
          <w:p w14:paraId="341980F3" w14:textId="77777777" w:rsidR="00741C63" w:rsidRPr="003F3434" w:rsidRDefault="00CC6389" w:rsidP="004A3364">
            <w:pPr>
              <w:jc w:val="center"/>
              <w:rPr>
                <w:sz w:val="18"/>
                <w:szCs w:val="18"/>
              </w:rPr>
            </w:pPr>
            <w:r w:rsidRPr="003F3434">
              <w:rPr>
                <w:b/>
                <w:color w:val="FFFFFF"/>
                <w:sz w:val="18"/>
                <w:szCs w:val="18"/>
              </w:rPr>
              <w:t>Участники</w:t>
            </w:r>
          </w:p>
        </w:tc>
        <w:tc>
          <w:tcPr>
            <w:tcW w:w="1690" w:type="dxa"/>
            <w:shd w:val="clear" w:color="auto" w:fill="34495E"/>
            <w:vAlign w:val="center"/>
          </w:tcPr>
          <w:p w14:paraId="5174C085" w14:textId="77777777" w:rsidR="00741C63" w:rsidRPr="003F3434" w:rsidRDefault="00CC6389" w:rsidP="004A3364">
            <w:pPr>
              <w:jc w:val="center"/>
              <w:rPr>
                <w:sz w:val="18"/>
                <w:szCs w:val="18"/>
              </w:rPr>
            </w:pPr>
            <w:r w:rsidRPr="003F3434">
              <w:rPr>
                <w:b/>
                <w:color w:val="FFFFFF"/>
                <w:sz w:val="18"/>
                <w:szCs w:val="18"/>
              </w:rPr>
              <w:t>«2»</w:t>
            </w:r>
          </w:p>
        </w:tc>
        <w:tc>
          <w:tcPr>
            <w:tcW w:w="1690" w:type="dxa"/>
            <w:shd w:val="clear" w:color="auto" w:fill="34495E"/>
            <w:vAlign w:val="center"/>
          </w:tcPr>
          <w:p w14:paraId="070A8AC8" w14:textId="77777777" w:rsidR="00741C63" w:rsidRPr="003F3434" w:rsidRDefault="00CC6389" w:rsidP="004A3364">
            <w:pPr>
              <w:jc w:val="center"/>
              <w:rPr>
                <w:sz w:val="18"/>
                <w:szCs w:val="18"/>
              </w:rPr>
            </w:pPr>
            <w:r w:rsidRPr="003F3434">
              <w:rPr>
                <w:b/>
                <w:color w:val="FFFFFF"/>
                <w:sz w:val="18"/>
                <w:szCs w:val="18"/>
              </w:rPr>
              <w:t>«4»+«5»</w:t>
            </w:r>
          </w:p>
        </w:tc>
        <w:tc>
          <w:tcPr>
            <w:tcW w:w="1690" w:type="dxa"/>
            <w:shd w:val="clear" w:color="auto" w:fill="34495E"/>
            <w:vAlign w:val="center"/>
          </w:tcPr>
          <w:p w14:paraId="3A7AD3AD" w14:textId="77777777" w:rsidR="004A3364" w:rsidRPr="003F3434" w:rsidRDefault="00CC6389" w:rsidP="004A3364">
            <w:pPr>
              <w:jc w:val="center"/>
              <w:rPr>
                <w:b/>
                <w:color w:val="FFFFFF"/>
                <w:sz w:val="18"/>
                <w:szCs w:val="18"/>
                <w:lang w:val="ru-RU"/>
              </w:rPr>
            </w:pPr>
            <w:r w:rsidRPr="003F3434">
              <w:rPr>
                <w:b/>
                <w:color w:val="FFFFFF"/>
                <w:sz w:val="18"/>
                <w:szCs w:val="18"/>
              </w:rPr>
              <w:t>Успеваемость</w:t>
            </w:r>
          </w:p>
          <w:p w14:paraId="15177675" w14:textId="77777777" w:rsidR="00741C63" w:rsidRPr="003F3434" w:rsidRDefault="00CC6389" w:rsidP="004A3364">
            <w:pPr>
              <w:jc w:val="center"/>
              <w:rPr>
                <w:sz w:val="18"/>
                <w:szCs w:val="18"/>
              </w:rPr>
            </w:pPr>
            <w:r w:rsidRPr="003F3434">
              <w:rPr>
                <w:b/>
                <w:color w:val="FFFFFF"/>
                <w:sz w:val="18"/>
                <w:szCs w:val="18"/>
              </w:rPr>
              <w:t xml:space="preserve"> (3–5)</w:t>
            </w:r>
          </w:p>
        </w:tc>
        <w:tc>
          <w:tcPr>
            <w:tcW w:w="1690" w:type="dxa"/>
            <w:shd w:val="clear" w:color="auto" w:fill="34495E"/>
            <w:vAlign w:val="center"/>
          </w:tcPr>
          <w:p w14:paraId="40281B7B" w14:textId="77777777" w:rsidR="00741C63" w:rsidRPr="003F3434" w:rsidRDefault="00CC6389" w:rsidP="004A3364">
            <w:pPr>
              <w:jc w:val="center"/>
              <w:rPr>
                <w:sz w:val="18"/>
                <w:szCs w:val="18"/>
              </w:rPr>
            </w:pPr>
            <w:r w:rsidRPr="003F3434">
              <w:rPr>
                <w:b/>
                <w:color w:val="FFFFFF"/>
                <w:sz w:val="18"/>
                <w:szCs w:val="18"/>
              </w:rPr>
              <w:t>Средняя отметка</w:t>
            </w:r>
          </w:p>
        </w:tc>
      </w:tr>
      <w:tr w:rsidR="00741C63" w14:paraId="4E40AB04" w14:textId="77777777">
        <w:trPr>
          <w:jc w:val="center"/>
        </w:trPr>
        <w:tc>
          <w:tcPr>
            <w:tcW w:w="1690" w:type="dxa"/>
            <w:vAlign w:val="center"/>
          </w:tcPr>
          <w:p w14:paraId="374487C3" w14:textId="77777777" w:rsidR="00741C63" w:rsidRPr="003F3434" w:rsidRDefault="00CC6389" w:rsidP="004A3364">
            <w:pPr>
              <w:rPr>
                <w:sz w:val="18"/>
                <w:szCs w:val="18"/>
              </w:rPr>
            </w:pPr>
            <w:r w:rsidRPr="003F3434">
              <w:rPr>
                <w:sz w:val="18"/>
                <w:szCs w:val="18"/>
              </w:rPr>
              <w:t>История</w:t>
            </w:r>
          </w:p>
        </w:tc>
        <w:tc>
          <w:tcPr>
            <w:tcW w:w="1690" w:type="dxa"/>
            <w:vAlign w:val="center"/>
          </w:tcPr>
          <w:p w14:paraId="5B19198E" w14:textId="77777777" w:rsidR="00741C63" w:rsidRPr="003F3434" w:rsidRDefault="00CC6389" w:rsidP="004A3364">
            <w:pPr>
              <w:jc w:val="center"/>
              <w:rPr>
                <w:sz w:val="18"/>
                <w:szCs w:val="18"/>
              </w:rPr>
            </w:pPr>
            <w:r w:rsidRPr="003F3434">
              <w:rPr>
                <w:sz w:val="18"/>
                <w:szCs w:val="18"/>
              </w:rPr>
              <w:t>2808</w:t>
            </w:r>
          </w:p>
        </w:tc>
        <w:tc>
          <w:tcPr>
            <w:tcW w:w="1690" w:type="dxa"/>
            <w:vAlign w:val="center"/>
          </w:tcPr>
          <w:p w14:paraId="6CF654FE" w14:textId="77777777" w:rsidR="00741C63" w:rsidRPr="003F3434" w:rsidRDefault="00CC6389" w:rsidP="004A3364">
            <w:pPr>
              <w:jc w:val="center"/>
              <w:rPr>
                <w:sz w:val="18"/>
                <w:szCs w:val="18"/>
              </w:rPr>
            </w:pPr>
            <w:r w:rsidRPr="003F3434">
              <w:rPr>
                <w:sz w:val="18"/>
                <w:szCs w:val="18"/>
              </w:rPr>
              <w:t>7,44%</w:t>
            </w:r>
          </w:p>
        </w:tc>
        <w:tc>
          <w:tcPr>
            <w:tcW w:w="1690" w:type="dxa"/>
            <w:vAlign w:val="center"/>
          </w:tcPr>
          <w:p w14:paraId="41279081" w14:textId="77777777" w:rsidR="00741C63" w:rsidRPr="003F3434" w:rsidRDefault="00CC6389" w:rsidP="004A3364">
            <w:pPr>
              <w:jc w:val="center"/>
              <w:rPr>
                <w:sz w:val="18"/>
                <w:szCs w:val="18"/>
              </w:rPr>
            </w:pPr>
            <w:r w:rsidRPr="003F3434">
              <w:rPr>
                <w:sz w:val="18"/>
                <w:szCs w:val="18"/>
              </w:rPr>
              <w:t>48,00%</w:t>
            </w:r>
          </w:p>
        </w:tc>
        <w:tc>
          <w:tcPr>
            <w:tcW w:w="1690" w:type="dxa"/>
            <w:vAlign w:val="center"/>
          </w:tcPr>
          <w:p w14:paraId="25DF8500" w14:textId="77777777" w:rsidR="00741C63" w:rsidRPr="003F3434" w:rsidRDefault="00CC6389" w:rsidP="004A3364">
            <w:pPr>
              <w:jc w:val="center"/>
              <w:rPr>
                <w:sz w:val="18"/>
                <w:szCs w:val="18"/>
              </w:rPr>
            </w:pPr>
            <w:r w:rsidRPr="003F3434">
              <w:rPr>
                <w:sz w:val="18"/>
                <w:szCs w:val="18"/>
              </w:rPr>
              <w:t>92,56%</w:t>
            </w:r>
          </w:p>
        </w:tc>
        <w:tc>
          <w:tcPr>
            <w:tcW w:w="1690" w:type="dxa"/>
            <w:vAlign w:val="center"/>
          </w:tcPr>
          <w:p w14:paraId="0AFE0634" w14:textId="77777777" w:rsidR="00741C63" w:rsidRPr="003F3434" w:rsidRDefault="00CC6389" w:rsidP="004A3364">
            <w:pPr>
              <w:jc w:val="center"/>
              <w:rPr>
                <w:sz w:val="18"/>
                <w:szCs w:val="18"/>
              </w:rPr>
            </w:pPr>
            <w:r w:rsidRPr="003F3434">
              <w:rPr>
                <w:sz w:val="18"/>
                <w:szCs w:val="18"/>
              </w:rPr>
              <w:t>3,56</w:t>
            </w:r>
          </w:p>
        </w:tc>
      </w:tr>
      <w:tr w:rsidR="00741C63" w14:paraId="30552A81" w14:textId="77777777">
        <w:trPr>
          <w:jc w:val="center"/>
        </w:trPr>
        <w:tc>
          <w:tcPr>
            <w:tcW w:w="1690" w:type="dxa"/>
            <w:shd w:val="clear" w:color="auto" w:fill="F1F4F7"/>
            <w:vAlign w:val="center"/>
          </w:tcPr>
          <w:p w14:paraId="21EDA626" w14:textId="77777777" w:rsidR="00741C63" w:rsidRPr="003F3434" w:rsidRDefault="00CC6389" w:rsidP="004A3364">
            <w:pPr>
              <w:rPr>
                <w:sz w:val="18"/>
                <w:szCs w:val="18"/>
              </w:rPr>
            </w:pPr>
            <w:r w:rsidRPr="003F3434">
              <w:rPr>
                <w:sz w:val="18"/>
                <w:szCs w:val="18"/>
              </w:rPr>
              <w:t>География</w:t>
            </w:r>
          </w:p>
        </w:tc>
        <w:tc>
          <w:tcPr>
            <w:tcW w:w="1690" w:type="dxa"/>
            <w:shd w:val="clear" w:color="auto" w:fill="F1F4F7"/>
            <w:vAlign w:val="center"/>
          </w:tcPr>
          <w:p w14:paraId="350BD6A6" w14:textId="77777777" w:rsidR="00741C63" w:rsidRPr="003F3434" w:rsidRDefault="00CC6389" w:rsidP="004A3364">
            <w:pPr>
              <w:jc w:val="center"/>
              <w:rPr>
                <w:sz w:val="18"/>
                <w:szCs w:val="18"/>
              </w:rPr>
            </w:pPr>
            <w:r w:rsidRPr="003F3434">
              <w:rPr>
                <w:sz w:val="18"/>
                <w:szCs w:val="18"/>
              </w:rPr>
              <w:t>4356</w:t>
            </w:r>
          </w:p>
        </w:tc>
        <w:tc>
          <w:tcPr>
            <w:tcW w:w="1690" w:type="dxa"/>
            <w:shd w:val="clear" w:color="auto" w:fill="F1F4F7"/>
            <w:vAlign w:val="center"/>
          </w:tcPr>
          <w:p w14:paraId="223665CA" w14:textId="77777777" w:rsidR="00741C63" w:rsidRPr="003F3434" w:rsidRDefault="00CC6389" w:rsidP="004A3364">
            <w:pPr>
              <w:jc w:val="center"/>
              <w:rPr>
                <w:sz w:val="18"/>
                <w:szCs w:val="18"/>
              </w:rPr>
            </w:pPr>
            <w:r w:rsidRPr="003F3434">
              <w:rPr>
                <w:sz w:val="18"/>
                <w:szCs w:val="18"/>
              </w:rPr>
              <w:t>6,68%</w:t>
            </w:r>
          </w:p>
        </w:tc>
        <w:tc>
          <w:tcPr>
            <w:tcW w:w="1690" w:type="dxa"/>
            <w:shd w:val="clear" w:color="auto" w:fill="F1F4F7"/>
            <w:vAlign w:val="center"/>
          </w:tcPr>
          <w:p w14:paraId="1BEBB4CD" w14:textId="77777777" w:rsidR="00741C63" w:rsidRPr="003F3434" w:rsidRDefault="00CC6389" w:rsidP="004A3364">
            <w:pPr>
              <w:jc w:val="center"/>
              <w:rPr>
                <w:sz w:val="18"/>
                <w:szCs w:val="18"/>
              </w:rPr>
            </w:pPr>
            <w:r w:rsidRPr="003F3434">
              <w:rPr>
                <w:sz w:val="18"/>
                <w:szCs w:val="18"/>
              </w:rPr>
              <w:t>46,45%</w:t>
            </w:r>
          </w:p>
        </w:tc>
        <w:tc>
          <w:tcPr>
            <w:tcW w:w="1690" w:type="dxa"/>
            <w:shd w:val="clear" w:color="auto" w:fill="F1F4F7"/>
            <w:vAlign w:val="center"/>
          </w:tcPr>
          <w:p w14:paraId="3C83DBB6" w14:textId="77777777" w:rsidR="00741C63" w:rsidRPr="003F3434" w:rsidRDefault="00CC6389" w:rsidP="004A3364">
            <w:pPr>
              <w:jc w:val="center"/>
              <w:rPr>
                <w:sz w:val="18"/>
                <w:szCs w:val="18"/>
              </w:rPr>
            </w:pPr>
            <w:r w:rsidRPr="003F3434">
              <w:rPr>
                <w:sz w:val="18"/>
                <w:szCs w:val="18"/>
              </w:rPr>
              <w:t>93,32%</w:t>
            </w:r>
          </w:p>
        </w:tc>
        <w:tc>
          <w:tcPr>
            <w:tcW w:w="1690" w:type="dxa"/>
            <w:shd w:val="clear" w:color="auto" w:fill="F1F4F7"/>
            <w:vAlign w:val="center"/>
          </w:tcPr>
          <w:p w14:paraId="2990BAA6" w14:textId="77777777" w:rsidR="00741C63" w:rsidRPr="003F3434" w:rsidRDefault="00CC6389" w:rsidP="004A3364">
            <w:pPr>
              <w:jc w:val="center"/>
              <w:rPr>
                <w:sz w:val="18"/>
                <w:szCs w:val="18"/>
              </w:rPr>
            </w:pPr>
            <w:r w:rsidRPr="003F3434">
              <w:rPr>
                <w:sz w:val="18"/>
                <w:szCs w:val="18"/>
              </w:rPr>
              <w:t>3,50</w:t>
            </w:r>
          </w:p>
        </w:tc>
      </w:tr>
      <w:tr w:rsidR="00741C63" w14:paraId="7C708CF7" w14:textId="77777777">
        <w:trPr>
          <w:jc w:val="center"/>
        </w:trPr>
        <w:tc>
          <w:tcPr>
            <w:tcW w:w="1690" w:type="dxa"/>
            <w:vAlign w:val="center"/>
          </w:tcPr>
          <w:p w14:paraId="4E4C532E" w14:textId="77777777" w:rsidR="00741C63" w:rsidRPr="003F3434" w:rsidRDefault="00CC6389" w:rsidP="004A3364">
            <w:pPr>
              <w:rPr>
                <w:sz w:val="18"/>
                <w:szCs w:val="18"/>
              </w:rPr>
            </w:pPr>
            <w:r w:rsidRPr="003F3434">
              <w:rPr>
                <w:sz w:val="18"/>
                <w:szCs w:val="18"/>
              </w:rPr>
              <w:t>Литература</w:t>
            </w:r>
          </w:p>
        </w:tc>
        <w:tc>
          <w:tcPr>
            <w:tcW w:w="1690" w:type="dxa"/>
            <w:vAlign w:val="center"/>
          </w:tcPr>
          <w:p w14:paraId="611FEE04" w14:textId="77777777" w:rsidR="00741C63" w:rsidRPr="003F3434" w:rsidRDefault="00CC6389" w:rsidP="004A3364">
            <w:pPr>
              <w:jc w:val="center"/>
              <w:rPr>
                <w:sz w:val="18"/>
                <w:szCs w:val="18"/>
              </w:rPr>
            </w:pPr>
            <w:r w:rsidRPr="003F3434">
              <w:rPr>
                <w:sz w:val="18"/>
                <w:szCs w:val="18"/>
              </w:rPr>
              <w:t>2822</w:t>
            </w:r>
          </w:p>
        </w:tc>
        <w:tc>
          <w:tcPr>
            <w:tcW w:w="1690" w:type="dxa"/>
            <w:vAlign w:val="center"/>
          </w:tcPr>
          <w:p w14:paraId="20FAF548" w14:textId="77777777" w:rsidR="00741C63" w:rsidRPr="003F3434" w:rsidRDefault="00CC6389" w:rsidP="004A3364">
            <w:pPr>
              <w:jc w:val="center"/>
              <w:rPr>
                <w:sz w:val="18"/>
                <w:szCs w:val="18"/>
              </w:rPr>
            </w:pPr>
            <w:r w:rsidRPr="003F3434">
              <w:rPr>
                <w:sz w:val="18"/>
                <w:szCs w:val="18"/>
              </w:rPr>
              <w:t>9,11%</w:t>
            </w:r>
          </w:p>
        </w:tc>
        <w:tc>
          <w:tcPr>
            <w:tcW w:w="1690" w:type="dxa"/>
            <w:vAlign w:val="center"/>
          </w:tcPr>
          <w:p w14:paraId="56A09F3A" w14:textId="77777777" w:rsidR="00741C63" w:rsidRPr="003F3434" w:rsidRDefault="00CC6389" w:rsidP="004A3364">
            <w:pPr>
              <w:jc w:val="center"/>
              <w:rPr>
                <w:sz w:val="18"/>
                <w:szCs w:val="18"/>
              </w:rPr>
            </w:pPr>
            <w:r w:rsidRPr="003F3434">
              <w:rPr>
                <w:sz w:val="18"/>
                <w:szCs w:val="18"/>
              </w:rPr>
              <w:t>45,93%</w:t>
            </w:r>
          </w:p>
        </w:tc>
        <w:tc>
          <w:tcPr>
            <w:tcW w:w="1690" w:type="dxa"/>
            <w:vAlign w:val="center"/>
          </w:tcPr>
          <w:p w14:paraId="6B094644" w14:textId="77777777" w:rsidR="00741C63" w:rsidRPr="003F3434" w:rsidRDefault="00CC6389" w:rsidP="004A3364">
            <w:pPr>
              <w:jc w:val="center"/>
              <w:rPr>
                <w:sz w:val="18"/>
                <w:szCs w:val="18"/>
              </w:rPr>
            </w:pPr>
            <w:r w:rsidRPr="003F3434">
              <w:rPr>
                <w:sz w:val="18"/>
                <w:szCs w:val="18"/>
              </w:rPr>
              <w:t>90,89%</w:t>
            </w:r>
          </w:p>
        </w:tc>
        <w:tc>
          <w:tcPr>
            <w:tcW w:w="1690" w:type="dxa"/>
            <w:vAlign w:val="center"/>
          </w:tcPr>
          <w:p w14:paraId="5DD98282" w14:textId="77777777" w:rsidR="00741C63" w:rsidRPr="003F3434" w:rsidRDefault="00CC6389" w:rsidP="004A3364">
            <w:pPr>
              <w:jc w:val="center"/>
              <w:rPr>
                <w:sz w:val="18"/>
                <w:szCs w:val="18"/>
              </w:rPr>
            </w:pPr>
            <w:r w:rsidRPr="003F3434">
              <w:rPr>
                <w:sz w:val="18"/>
                <w:szCs w:val="18"/>
              </w:rPr>
              <w:t>3,54</w:t>
            </w:r>
          </w:p>
        </w:tc>
      </w:tr>
      <w:tr w:rsidR="00741C63" w14:paraId="67E7C4C4" w14:textId="77777777">
        <w:trPr>
          <w:jc w:val="center"/>
        </w:trPr>
        <w:tc>
          <w:tcPr>
            <w:tcW w:w="1690" w:type="dxa"/>
            <w:shd w:val="clear" w:color="auto" w:fill="F1F4F7"/>
            <w:vAlign w:val="center"/>
          </w:tcPr>
          <w:p w14:paraId="04DCD479" w14:textId="77777777" w:rsidR="00741C63" w:rsidRPr="003F3434" w:rsidRDefault="00CC6389" w:rsidP="004A3364">
            <w:pPr>
              <w:rPr>
                <w:sz w:val="18"/>
                <w:szCs w:val="18"/>
              </w:rPr>
            </w:pPr>
            <w:r w:rsidRPr="003F3434">
              <w:rPr>
                <w:sz w:val="18"/>
                <w:szCs w:val="18"/>
              </w:rPr>
              <w:t>Математика</w:t>
            </w:r>
          </w:p>
        </w:tc>
        <w:tc>
          <w:tcPr>
            <w:tcW w:w="1690" w:type="dxa"/>
            <w:shd w:val="clear" w:color="auto" w:fill="F1F4F7"/>
            <w:vAlign w:val="center"/>
          </w:tcPr>
          <w:p w14:paraId="26CFD96F" w14:textId="77777777" w:rsidR="00741C63" w:rsidRPr="003F3434" w:rsidRDefault="00CC6389" w:rsidP="004A3364">
            <w:pPr>
              <w:jc w:val="center"/>
              <w:rPr>
                <w:sz w:val="18"/>
                <w:szCs w:val="18"/>
              </w:rPr>
            </w:pPr>
            <w:r w:rsidRPr="003F3434">
              <w:rPr>
                <w:sz w:val="18"/>
                <w:szCs w:val="18"/>
              </w:rPr>
              <w:t>8386</w:t>
            </w:r>
          </w:p>
        </w:tc>
        <w:tc>
          <w:tcPr>
            <w:tcW w:w="1690" w:type="dxa"/>
            <w:shd w:val="clear" w:color="auto" w:fill="F1F4F7"/>
            <w:vAlign w:val="center"/>
          </w:tcPr>
          <w:p w14:paraId="0ED54900" w14:textId="77777777" w:rsidR="00741C63" w:rsidRPr="003F3434" w:rsidRDefault="00CC6389" w:rsidP="004A3364">
            <w:pPr>
              <w:jc w:val="center"/>
              <w:rPr>
                <w:sz w:val="18"/>
                <w:szCs w:val="18"/>
              </w:rPr>
            </w:pPr>
            <w:r w:rsidRPr="003F3434">
              <w:rPr>
                <w:sz w:val="18"/>
                <w:szCs w:val="18"/>
              </w:rPr>
              <w:t>8,08%</w:t>
            </w:r>
          </w:p>
        </w:tc>
        <w:tc>
          <w:tcPr>
            <w:tcW w:w="1690" w:type="dxa"/>
            <w:shd w:val="clear" w:color="auto" w:fill="F1F4F7"/>
            <w:vAlign w:val="center"/>
          </w:tcPr>
          <w:p w14:paraId="275E3807" w14:textId="77777777" w:rsidR="00741C63" w:rsidRPr="003F3434" w:rsidRDefault="00CC6389" w:rsidP="004A3364">
            <w:pPr>
              <w:jc w:val="center"/>
              <w:rPr>
                <w:sz w:val="18"/>
                <w:szCs w:val="18"/>
              </w:rPr>
            </w:pPr>
            <w:r w:rsidRPr="003F3434">
              <w:rPr>
                <w:sz w:val="18"/>
                <w:szCs w:val="18"/>
              </w:rPr>
              <w:t>45,21%</w:t>
            </w:r>
          </w:p>
        </w:tc>
        <w:tc>
          <w:tcPr>
            <w:tcW w:w="1690" w:type="dxa"/>
            <w:shd w:val="clear" w:color="auto" w:fill="F1F4F7"/>
            <w:vAlign w:val="center"/>
          </w:tcPr>
          <w:p w14:paraId="649832C4" w14:textId="77777777" w:rsidR="00741C63" w:rsidRPr="003F3434" w:rsidRDefault="00CC6389" w:rsidP="004A3364">
            <w:pPr>
              <w:jc w:val="center"/>
              <w:rPr>
                <w:sz w:val="18"/>
                <w:szCs w:val="18"/>
              </w:rPr>
            </w:pPr>
            <w:r w:rsidRPr="003F3434">
              <w:rPr>
                <w:sz w:val="18"/>
                <w:szCs w:val="18"/>
              </w:rPr>
              <w:t>91,92%</w:t>
            </w:r>
          </w:p>
        </w:tc>
        <w:tc>
          <w:tcPr>
            <w:tcW w:w="1690" w:type="dxa"/>
            <w:shd w:val="clear" w:color="auto" w:fill="F1F4F7"/>
            <w:vAlign w:val="center"/>
          </w:tcPr>
          <w:p w14:paraId="3DE07B52" w14:textId="77777777" w:rsidR="00741C63" w:rsidRPr="003F3434" w:rsidRDefault="00CC6389" w:rsidP="004A3364">
            <w:pPr>
              <w:jc w:val="center"/>
              <w:rPr>
                <w:sz w:val="18"/>
                <w:szCs w:val="18"/>
              </w:rPr>
            </w:pPr>
            <w:r w:rsidRPr="003F3434">
              <w:rPr>
                <w:sz w:val="18"/>
                <w:szCs w:val="18"/>
              </w:rPr>
              <w:t>3,50</w:t>
            </w:r>
          </w:p>
        </w:tc>
      </w:tr>
      <w:tr w:rsidR="00741C63" w14:paraId="45202CD7" w14:textId="77777777">
        <w:trPr>
          <w:jc w:val="center"/>
        </w:trPr>
        <w:tc>
          <w:tcPr>
            <w:tcW w:w="1690" w:type="dxa"/>
            <w:vAlign w:val="center"/>
          </w:tcPr>
          <w:p w14:paraId="41747416" w14:textId="77777777" w:rsidR="00741C63" w:rsidRPr="003F3434" w:rsidRDefault="00CC6389" w:rsidP="004A3364">
            <w:pPr>
              <w:rPr>
                <w:sz w:val="18"/>
                <w:szCs w:val="18"/>
              </w:rPr>
            </w:pPr>
            <w:r w:rsidRPr="003F3434">
              <w:rPr>
                <w:sz w:val="18"/>
                <w:szCs w:val="18"/>
              </w:rPr>
              <w:t>Биология</w:t>
            </w:r>
          </w:p>
        </w:tc>
        <w:tc>
          <w:tcPr>
            <w:tcW w:w="1690" w:type="dxa"/>
            <w:vAlign w:val="center"/>
          </w:tcPr>
          <w:p w14:paraId="2B964483" w14:textId="77777777" w:rsidR="00741C63" w:rsidRPr="003F3434" w:rsidRDefault="00CC6389" w:rsidP="004A3364">
            <w:pPr>
              <w:jc w:val="center"/>
              <w:rPr>
                <w:sz w:val="18"/>
                <w:szCs w:val="18"/>
              </w:rPr>
            </w:pPr>
            <w:r w:rsidRPr="003F3434">
              <w:rPr>
                <w:sz w:val="18"/>
                <w:szCs w:val="18"/>
              </w:rPr>
              <w:t>3990</w:t>
            </w:r>
          </w:p>
        </w:tc>
        <w:tc>
          <w:tcPr>
            <w:tcW w:w="1690" w:type="dxa"/>
            <w:vAlign w:val="center"/>
          </w:tcPr>
          <w:p w14:paraId="3ECF2B3C" w14:textId="77777777" w:rsidR="00741C63" w:rsidRPr="003F3434" w:rsidRDefault="00CC6389" w:rsidP="004A3364">
            <w:pPr>
              <w:jc w:val="center"/>
              <w:rPr>
                <w:sz w:val="18"/>
                <w:szCs w:val="18"/>
              </w:rPr>
            </w:pPr>
            <w:r w:rsidRPr="003F3434">
              <w:rPr>
                <w:sz w:val="18"/>
                <w:szCs w:val="18"/>
              </w:rPr>
              <w:t>6,89%</w:t>
            </w:r>
          </w:p>
        </w:tc>
        <w:tc>
          <w:tcPr>
            <w:tcW w:w="1690" w:type="dxa"/>
            <w:vAlign w:val="center"/>
          </w:tcPr>
          <w:p w14:paraId="2CBA67E0" w14:textId="77777777" w:rsidR="00741C63" w:rsidRPr="003F3434" w:rsidRDefault="00CC6389" w:rsidP="004A3364">
            <w:pPr>
              <w:jc w:val="center"/>
              <w:rPr>
                <w:sz w:val="18"/>
                <w:szCs w:val="18"/>
              </w:rPr>
            </w:pPr>
            <w:r w:rsidRPr="003F3434">
              <w:rPr>
                <w:sz w:val="18"/>
                <w:szCs w:val="18"/>
              </w:rPr>
              <w:t>45,16%</w:t>
            </w:r>
          </w:p>
        </w:tc>
        <w:tc>
          <w:tcPr>
            <w:tcW w:w="1690" w:type="dxa"/>
            <w:vAlign w:val="center"/>
          </w:tcPr>
          <w:p w14:paraId="062FD65E" w14:textId="77777777" w:rsidR="00741C63" w:rsidRPr="003F3434" w:rsidRDefault="00CC6389" w:rsidP="004A3364">
            <w:pPr>
              <w:jc w:val="center"/>
              <w:rPr>
                <w:sz w:val="18"/>
                <w:szCs w:val="18"/>
              </w:rPr>
            </w:pPr>
            <w:r w:rsidRPr="003F3434">
              <w:rPr>
                <w:sz w:val="18"/>
                <w:szCs w:val="18"/>
              </w:rPr>
              <w:t>93,11%</w:t>
            </w:r>
          </w:p>
        </w:tc>
        <w:tc>
          <w:tcPr>
            <w:tcW w:w="1690" w:type="dxa"/>
            <w:vAlign w:val="center"/>
          </w:tcPr>
          <w:p w14:paraId="743F8D64" w14:textId="77777777" w:rsidR="00741C63" w:rsidRPr="003F3434" w:rsidRDefault="00CC6389" w:rsidP="004A3364">
            <w:pPr>
              <w:jc w:val="center"/>
              <w:rPr>
                <w:sz w:val="18"/>
                <w:szCs w:val="18"/>
              </w:rPr>
            </w:pPr>
            <w:r w:rsidRPr="003F3434">
              <w:rPr>
                <w:sz w:val="18"/>
                <w:szCs w:val="18"/>
              </w:rPr>
              <w:t>3,49</w:t>
            </w:r>
          </w:p>
        </w:tc>
      </w:tr>
      <w:tr w:rsidR="00741C63" w14:paraId="07559D61" w14:textId="77777777">
        <w:trPr>
          <w:jc w:val="center"/>
        </w:trPr>
        <w:tc>
          <w:tcPr>
            <w:tcW w:w="1690" w:type="dxa"/>
            <w:shd w:val="clear" w:color="auto" w:fill="F1F4F7"/>
            <w:vAlign w:val="center"/>
          </w:tcPr>
          <w:p w14:paraId="7E650327" w14:textId="77777777" w:rsidR="00741C63" w:rsidRPr="003F3434" w:rsidRDefault="00CC6389" w:rsidP="004A3364">
            <w:pPr>
              <w:rPr>
                <w:sz w:val="18"/>
                <w:szCs w:val="18"/>
              </w:rPr>
            </w:pPr>
            <w:r w:rsidRPr="003F3434">
              <w:rPr>
                <w:sz w:val="18"/>
                <w:szCs w:val="18"/>
              </w:rPr>
              <w:t>Русский язык</w:t>
            </w:r>
          </w:p>
        </w:tc>
        <w:tc>
          <w:tcPr>
            <w:tcW w:w="1690" w:type="dxa"/>
            <w:shd w:val="clear" w:color="auto" w:fill="F1F4F7"/>
            <w:vAlign w:val="center"/>
          </w:tcPr>
          <w:p w14:paraId="0436E136" w14:textId="77777777" w:rsidR="00741C63" w:rsidRPr="003F3434" w:rsidRDefault="00CC6389" w:rsidP="004A3364">
            <w:pPr>
              <w:jc w:val="center"/>
              <w:rPr>
                <w:sz w:val="18"/>
                <w:szCs w:val="18"/>
              </w:rPr>
            </w:pPr>
            <w:r w:rsidRPr="003F3434">
              <w:rPr>
                <w:sz w:val="18"/>
                <w:szCs w:val="18"/>
              </w:rPr>
              <w:t>8353</w:t>
            </w:r>
          </w:p>
        </w:tc>
        <w:tc>
          <w:tcPr>
            <w:tcW w:w="1690" w:type="dxa"/>
            <w:shd w:val="clear" w:color="auto" w:fill="F1F4F7"/>
            <w:vAlign w:val="center"/>
          </w:tcPr>
          <w:p w14:paraId="486A99C7" w14:textId="77777777" w:rsidR="00741C63" w:rsidRPr="003F3434" w:rsidRDefault="00CC6389" w:rsidP="004A3364">
            <w:pPr>
              <w:jc w:val="center"/>
              <w:rPr>
                <w:sz w:val="18"/>
                <w:szCs w:val="18"/>
              </w:rPr>
            </w:pPr>
            <w:r w:rsidRPr="003F3434">
              <w:rPr>
                <w:sz w:val="18"/>
                <w:szCs w:val="18"/>
              </w:rPr>
              <w:t>10,64%</w:t>
            </w:r>
          </w:p>
        </w:tc>
        <w:tc>
          <w:tcPr>
            <w:tcW w:w="1690" w:type="dxa"/>
            <w:shd w:val="clear" w:color="auto" w:fill="F1F4F7"/>
            <w:vAlign w:val="center"/>
          </w:tcPr>
          <w:p w14:paraId="3C9A33DF" w14:textId="77777777" w:rsidR="00741C63" w:rsidRPr="003F3434" w:rsidRDefault="00CC6389" w:rsidP="004A3364">
            <w:pPr>
              <w:jc w:val="center"/>
              <w:rPr>
                <w:sz w:val="18"/>
                <w:szCs w:val="18"/>
              </w:rPr>
            </w:pPr>
            <w:r w:rsidRPr="003F3434">
              <w:rPr>
                <w:sz w:val="18"/>
                <w:szCs w:val="18"/>
              </w:rPr>
              <w:t>43,18%</w:t>
            </w:r>
          </w:p>
        </w:tc>
        <w:tc>
          <w:tcPr>
            <w:tcW w:w="1690" w:type="dxa"/>
            <w:shd w:val="clear" w:color="auto" w:fill="F1F4F7"/>
            <w:vAlign w:val="center"/>
          </w:tcPr>
          <w:p w14:paraId="02C4BDEB" w14:textId="77777777" w:rsidR="00741C63" w:rsidRPr="003F3434" w:rsidRDefault="00CC6389" w:rsidP="004A3364">
            <w:pPr>
              <w:jc w:val="center"/>
              <w:rPr>
                <w:sz w:val="18"/>
                <w:szCs w:val="18"/>
              </w:rPr>
            </w:pPr>
            <w:r w:rsidRPr="003F3434">
              <w:rPr>
                <w:sz w:val="18"/>
                <w:szCs w:val="18"/>
              </w:rPr>
              <w:t>89,36%</w:t>
            </w:r>
          </w:p>
        </w:tc>
        <w:tc>
          <w:tcPr>
            <w:tcW w:w="1690" w:type="dxa"/>
            <w:shd w:val="clear" w:color="auto" w:fill="F1F4F7"/>
            <w:vAlign w:val="center"/>
          </w:tcPr>
          <w:p w14:paraId="50B693EC" w14:textId="77777777" w:rsidR="00741C63" w:rsidRPr="003F3434" w:rsidRDefault="00CC6389" w:rsidP="004A3364">
            <w:pPr>
              <w:jc w:val="center"/>
              <w:rPr>
                <w:sz w:val="18"/>
                <w:szCs w:val="18"/>
              </w:rPr>
            </w:pPr>
            <w:r w:rsidRPr="003F3434">
              <w:rPr>
                <w:sz w:val="18"/>
                <w:szCs w:val="18"/>
              </w:rPr>
              <w:t>3,46</w:t>
            </w:r>
          </w:p>
        </w:tc>
      </w:tr>
      <w:tr w:rsidR="00741C63" w14:paraId="79DCE0C3" w14:textId="77777777">
        <w:trPr>
          <w:jc w:val="center"/>
        </w:trPr>
        <w:tc>
          <w:tcPr>
            <w:tcW w:w="1690" w:type="dxa"/>
            <w:vAlign w:val="center"/>
          </w:tcPr>
          <w:p w14:paraId="7A835825" w14:textId="77777777" w:rsidR="00741C63" w:rsidRPr="003F3434" w:rsidRDefault="00CC6389" w:rsidP="004A3364">
            <w:pPr>
              <w:rPr>
                <w:sz w:val="18"/>
                <w:szCs w:val="18"/>
              </w:rPr>
            </w:pPr>
            <w:r w:rsidRPr="003F3434">
              <w:rPr>
                <w:sz w:val="18"/>
                <w:szCs w:val="18"/>
              </w:rPr>
              <w:t>Английский язык</w:t>
            </w:r>
          </w:p>
        </w:tc>
        <w:tc>
          <w:tcPr>
            <w:tcW w:w="1690" w:type="dxa"/>
            <w:vAlign w:val="center"/>
          </w:tcPr>
          <w:p w14:paraId="1BD96F57" w14:textId="77777777" w:rsidR="00741C63" w:rsidRPr="003F3434" w:rsidRDefault="00CC6389" w:rsidP="004A3364">
            <w:pPr>
              <w:jc w:val="center"/>
              <w:rPr>
                <w:sz w:val="18"/>
                <w:szCs w:val="18"/>
              </w:rPr>
            </w:pPr>
            <w:r w:rsidRPr="003F3434">
              <w:rPr>
                <w:sz w:val="18"/>
                <w:szCs w:val="18"/>
              </w:rPr>
              <w:t>2710</w:t>
            </w:r>
          </w:p>
        </w:tc>
        <w:tc>
          <w:tcPr>
            <w:tcW w:w="1690" w:type="dxa"/>
            <w:vAlign w:val="center"/>
          </w:tcPr>
          <w:p w14:paraId="7F9125A8" w14:textId="77777777" w:rsidR="00741C63" w:rsidRPr="003F3434" w:rsidRDefault="00CC6389" w:rsidP="004A3364">
            <w:pPr>
              <w:jc w:val="center"/>
              <w:rPr>
                <w:sz w:val="18"/>
                <w:szCs w:val="18"/>
              </w:rPr>
            </w:pPr>
            <w:r w:rsidRPr="003F3434">
              <w:rPr>
                <w:sz w:val="18"/>
                <w:szCs w:val="18"/>
              </w:rPr>
              <w:t>10,18%</w:t>
            </w:r>
          </w:p>
        </w:tc>
        <w:tc>
          <w:tcPr>
            <w:tcW w:w="1690" w:type="dxa"/>
            <w:vAlign w:val="center"/>
          </w:tcPr>
          <w:p w14:paraId="7E5EA20D" w14:textId="77777777" w:rsidR="00741C63" w:rsidRPr="003F3434" w:rsidRDefault="00CC6389" w:rsidP="004A3364">
            <w:pPr>
              <w:jc w:val="center"/>
              <w:rPr>
                <w:sz w:val="18"/>
                <w:szCs w:val="18"/>
              </w:rPr>
            </w:pPr>
            <w:r w:rsidRPr="003F3434">
              <w:rPr>
                <w:sz w:val="18"/>
                <w:szCs w:val="18"/>
              </w:rPr>
              <w:t>42,36%</w:t>
            </w:r>
          </w:p>
        </w:tc>
        <w:tc>
          <w:tcPr>
            <w:tcW w:w="1690" w:type="dxa"/>
            <w:vAlign w:val="center"/>
          </w:tcPr>
          <w:p w14:paraId="0F7BCF07" w14:textId="77777777" w:rsidR="00741C63" w:rsidRPr="003F3434" w:rsidRDefault="00CC6389" w:rsidP="004A3364">
            <w:pPr>
              <w:jc w:val="center"/>
              <w:rPr>
                <w:sz w:val="18"/>
                <w:szCs w:val="18"/>
              </w:rPr>
            </w:pPr>
            <w:r w:rsidRPr="003F3434">
              <w:rPr>
                <w:sz w:val="18"/>
                <w:szCs w:val="18"/>
              </w:rPr>
              <w:t>89,82%</w:t>
            </w:r>
          </w:p>
        </w:tc>
        <w:tc>
          <w:tcPr>
            <w:tcW w:w="1690" w:type="dxa"/>
            <w:vAlign w:val="center"/>
          </w:tcPr>
          <w:p w14:paraId="1BC1EE3A" w14:textId="77777777" w:rsidR="00741C63" w:rsidRPr="003F3434" w:rsidRDefault="00CC6389" w:rsidP="004A3364">
            <w:pPr>
              <w:jc w:val="center"/>
              <w:rPr>
                <w:sz w:val="18"/>
                <w:szCs w:val="18"/>
              </w:rPr>
            </w:pPr>
            <w:r w:rsidRPr="003F3434">
              <w:rPr>
                <w:sz w:val="18"/>
                <w:szCs w:val="18"/>
              </w:rPr>
              <w:t>3,44</w:t>
            </w:r>
          </w:p>
        </w:tc>
      </w:tr>
      <w:tr w:rsidR="00741C63" w14:paraId="50FAA27D" w14:textId="77777777">
        <w:trPr>
          <w:jc w:val="center"/>
        </w:trPr>
        <w:tc>
          <w:tcPr>
            <w:tcW w:w="1690" w:type="dxa"/>
            <w:shd w:val="clear" w:color="auto" w:fill="F1F4F7"/>
            <w:vAlign w:val="center"/>
          </w:tcPr>
          <w:p w14:paraId="29A793CD" w14:textId="77777777" w:rsidR="00741C63" w:rsidRPr="003F3434" w:rsidRDefault="00CC6389" w:rsidP="004A3364">
            <w:pPr>
              <w:rPr>
                <w:sz w:val="18"/>
                <w:szCs w:val="18"/>
              </w:rPr>
            </w:pPr>
            <w:r w:rsidRPr="003F3434">
              <w:rPr>
                <w:sz w:val="18"/>
                <w:szCs w:val="18"/>
              </w:rPr>
              <w:t>Немецкий язык</w:t>
            </w:r>
          </w:p>
        </w:tc>
        <w:tc>
          <w:tcPr>
            <w:tcW w:w="1690" w:type="dxa"/>
            <w:shd w:val="clear" w:color="auto" w:fill="F1F4F7"/>
            <w:vAlign w:val="center"/>
          </w:tcPr>
          <w:p w14:paraId="1CDDD5CC" w14:textId="77777777" w:rsidR="00741C63" w:rsidRPr="003F3434" w:rsidRDefault="00CC6389" w:rsidP="004A3364">
            <w:pPr>
              <w:jc w:val="center"/>
              <w:rPr>
                <w:sz w:val="18"/>
                <w:szCs w:val="18"/>
              </w:rPr>
            </w:pPr>
            <w:r w:rsidRPr="003F3434">
              <w:rPr>
                <w:sz w:val="18"/>
                <w:szCs w:val="18"/>
              </w:rPr>
              <w:t>27</w:t>
            </w:r>
          </w:p>
        </w:tc>
        <w:tc>
          <w:tcPr>
            <w:tcW w:w="1690" w:type="dxa"/>
            <w:shd w:val="clear" w:color="auto" w:fill="F1F4F7"/>
            <w:vAlign w:val="center"/>
          </w:tcPr>
          <w:p w14:paraId="055FC10A" w14:textId="77777777" w:rsidR="00741C63" w:rsidRPr="003F3434" w:rsidRDefault="00CC6389" w:rsidP="004A3364">
            <w:pPr>
              <w:jc w:val="center"/>
              <w:rPr>
                <w:sz w:val="18"/>
                <w:szCs w:val="18"/>
              </w:rPr>
            </w:pPr>
            <w:r w:rsidRPr="003F3434">
              <w:rPr>
                <w:sz w:val="18"/>
                <w:szCs w:val="18"/>
              </w:rPr>
              <w:t>14,81%</w:t>
            </w:r>
          </w:p>
        </w:tc>
        <w:tc>
          <w:tcPr>
            <w:tcW w:w="1690" w:type="dxa"/>
            <w:shd w:val="clear" w:color="auto" w:fill="F1F4F7"/>
            <w:vAlign w:val="center"/>
          </w:tcPr>
          <w:p w14:paraId="457D4C83" w14:textId="77777777" w:rsidR="00741C63" w:rsidRPr="003F3434" w:rsidRDefault="00CC6389" w:rsidP="004A3364">
            <w:pPr>
              <w:jc w:val="center"/>
              <w:rPr>
                <w:sz w:val="18"/>
                <w:szCs w:val="18"/>
              </w:rPr>
            </w:pPr>
            <w:r w:rsidRPr="003F3434">
              <w:rPr>
                <w:sz w:val="18"/>
                <w:szCs w:val="18"/>
              </w:rPr>
              <w:t>25,92%</w:t>
            </w:r>
          </w:p>
        </w:tc>
        <w:tc>
          <w:tcPr>
            <w:tcW w:w="1690" w:type="dxa"/>
            <w:shd w:val="clear" w:color="auto" w:fill="F1F4F7"/>
            <w:vAlign w:val="center"/>
          </w:tcPr>
          <w:p w14:paraId="72ED1A0C" w14:textId="77777777" w:rsidR="00741C63" w:rsidRPr="003F3434" w:rsidRDefault="00CC6389" w:rsidP="004A3364">
            <w:pPr>
              <w:jc w:val="center"/>
              <w:rPr>
                <w:sz w:val="18"/>
                <w:szCs w:val="18"/>
              </w:rPr>
            </w:pPr>
            <w:r w:rsidRPr="003F3434">
              <w:rPr>
                <w:sz w:val="18"/>
                <w:szCs w:val="18"/>
              </w:rPr>
              <w:t>85,19%</w:t>
            </w:r>
          </w:p>
        </w:tc>
        <w:tc>
          <w:tcPr>
            <w:tcW w:w="1690" w:type="dxa"/>
            <w:shd w:val="clear" w:color="auto" w:fill="F1F4F7"/>
            <w:vAlign w:val="center"/>
          </w:tcPr>
          <w:p w14:paraId="0D0D441C" w14:textId="77777777" w:rsidR="00741C63" w:rsidRPr="003F3434" w:rsidRDefault="00CC6389" w:rsidP="004A3364">
            <w:pPr>
              <w:jc w:val="center"/>
              <w:rPr>
                <w:sz w:val="18"/>
                <w:szCs w:val="18"/>
              </w:rPr>
            </w:pPr>
            <w:r w:rsidRPr="003F3434">
              <w:rPr>
                <w:sz w:val="18"/>
                <w:szCs w:val="18"/>
              </w:rPr>
              <w:t>3,15</w:t>
            </w:r>
          </w:p>
        </w:tc>
      </w:tr>
    </w:tbl>
    <w:p w14:paraId="3A3877B7" w14:textId="77777777" w:rsidR="00741C63" w:rsidRDefault="00741C63">
      <w:pPr>
        <w:spacing w:after="20"/>
      </w:pPr>
    </w:p>
    <w:p w14:paraId="23558D4F" w14:textId="77777777" w:rsidR="00741C63" w:rsidRPr="004A3364" w:rsidRDefault="00CC6389" w:rsidP="004A3364">
      <w:pPr>
        <w:jc w:val="both"/>
        <w:rPr>
          <w:szCs w:val="24"/>
          <w:lang w:val="ru-RU"/>
        </w:rPr>
      </w:pPr>
      <w:r w:rsidRPr="004A3364">
        <w:rPr>
          <w:szCs w:val="24"/>
          <w:lang w:val="ru-RU"/>
        </w:rPr>
        <w:t xml:space="preserve">По доле качественной успеваемости (оценки «4» и «5») наиболее высокий показатель зафиксирован по предмету «История» — 48,00%; наиболее низкий — по предмету «Немецкий язык» (25,92%). </w:t>
      </w:r>
    </w:p>
    <w:p w14:paraId="241AE3C5" w14:textId="77777777" w:rsidR="004A3364" w:rsidRPr="004A3364" w:rsidRDefault="004A3364" w:rsidP="004A3364">
      <w:pPr>
        <w:pStyle w:val="21"/>
        <w:rPr>
          <w:lang w:val="ru-RU"/>
        </w:rPr>
      </w:pPr>
      <w:r>
        <w:rPr>
          <w:rFonts w:ascii="Times New Roman" w:hAnsi="Times New Roman" w:cs="Times New Roman"/>
          <w:color w:val="auto"/>
          <w:lang w:val="ru-RU"/>
        </w:rPr>
        <w:t>6</w:t>
      </w:r>
      <w:r w:rsidRPr="004A3364">
        <w:rPr>
          <w:rFonts w:ascii="Times New Roman" w:hAnsi="Times New Roman" w:cs="Times New Roman"/>
          <w:color w:val="auto"/>
          <w:lang w:val="ru-RU"/>
        </w:rPr>
        <w:t xml:space="preserve"> класс: сводн</w:t>
      </w:r>
      <w:r>
        <w:rPr>
          <w:rFonts w:ascii="Times New Roman" w:hAnsi="Times New Roman" w:cs="Times New Roman"/>
          <w:color w:val="auto"/>
          <w:lang w:val="ru-RU"/>
        </w:rPr>
        <w:t xml:space="preserve">ые данные </w:t>
      </w:r>
      <w:r w:rsidRPr="004A3364">
        <w:rPr>
          <w:rFonts w:ascii="Times New Roman" w:hAnsi="Times New Roman" w:cs="Times New Roman"/>
          <w:color w:val="auto"/>
          <w:lang w:val="ru-RU"/>
        </w:rPr>
        <w:t>по предмета</w:t>
      </w:r>
      <w:r>
        <w:rPr>
          <w:rFonts w:ascii="Times New Roman" w:hAnsi="Times New Roman" w:cs="Times New Roman"/>
          <w:color w:val="auto"/>
          <w:lang w:val="ru-RU"/>
        </w:rPr>
        <w:t>м</w:t>
      </w:r>
    </w:p>
    <w:tbl>
      <w:tblPr>
        <w:tblStyle w:val="aff0"/>
        <w:tblW w:w="0" w:type="auto"/>
        <w:jc w:val="center"/>
        <w:tblLook w:val="04A0" w:firstRow="1" w:lastRow="0" w:firstColumn="1" w:lastColumn="0" w:noHBand="0" w:noVBand="1"/>
      </w:tblPr>
      <w:tblGrid>
        <w:gridCol w:w="1690"/>
        <w:gridCol w:w="1689"/>
        <w:gridCol w:w="1688"/>
        <w:gridCol w:w="1688"/>
        <w:gridCol w:w="1689"/>
        <w:gridCol w:w="1688"/>
      </w:tblGrid>
      <w:tr w:rsidR="00741C63" w14:paraId="697FE8A5" w14:textId="77777777">
        <w:trPr>
          <w:jc w:val="center"/>
        </w:trPr>
        <w:tc>
          <w:tcPr>
            <w:tcW w:w="1690" w:type="dxa"/>
            <w:shd w:val="clear" w:color="auto" w:fill="34495E"/>
            <w:vAlign w:val="center"/>
          </w:tcPr>
          <w:p w14:paraId="36A0CEC3" w14:textId="77777777" w:rsidR="00741C63" w:rsidRPr="003F3434" w:rsidRDefault="00CC6389" w:rsidP="00A05CEE">
            <w:pPr>
              <w:jc w:val="center"/>
              <w:rPr>
                <w:sz w:val="18"/>
                <w:szCs w:val="18"/>
              </w:rPr>
            </w:pPr>
            <w:r w:rsidRPr="003F3434">
              <w:rPr>
                <w:b/>
                <w:color w:val="FFFFFF"/>
                <w:sz w:val="18"/>
                <w:szCs w:val="18"/>
              </w:rPr>
              <w:t>Предмет</w:t>
            </w:r>
          </w:p>
        </w:tc>
        <w:tc>
          <w:tcPr>
            <w:tcW w:w="1690" w:type="dxa"/>
            <w:shd w:val="clear" w:color="auto" w:fill="34495E"/>
            <w:vAlign w:val="center"/>
          </w:tcPr>
          <w:p w14:paraId="5228F2A5" w14:textId="77777777" w:rsidR="00741C63" w:rsidRPr="003F3434" w:rsidRDefault="00CC6389" w:rsidP="00A05CEE">
            <w:pPr>
              <w:jc w:val="center"/>
              <w:rPr>
                <w:sz w:val="18"/>
                <w:szCs w:val="18"/>
              </w:rPr>
            </w:pPr>
            <w:r w:rsidRPr="003F3434">
              <w:rPr>
                <w:b/>
                <w:color w:val="FFFFFF"/>
                <w:sz w:val="18"/>
                <w:szCs w:val="18"/>
              </w:rPr>
              <w:t>Участники</w:t>
            </w:r>
          </w:p>
        </w:tc>
        <w:tc>
          <w:tcPr>
            <w:tcW w:w="1690" w:type="dxa"/>
            <w:shd w:val="clear" w:color="auto" w:fill="34495E"/>
            <w:vAlign w:val="center"/>
          </w:tcPr>
          <w:p w14:paraId="07F17BB0" w14:textId="77777777" w:rsidR="00741C63" w:rsidRPr="003F3434" w:rsidRDefault="00CC6389" w:rsidP="00A05CEE">
            <w:pPr>
              <w:jc w:val="center"/>
              <w:rPr>
                <w:sz w:val="18"/>
                <w:szCs w:val="18"/>
              </w:rPr>
            </w:pPr>
            <w:r w:rsidRPr="003F3434">
              <w:rPr>
                <w:b/>
                <w:color w:val="FFFFFF"/>
                <w:sz w:val="18"/>
                <w:szCs w:val="18"/>
              </w:rPr>
              <w:t>«2»</w:t>
            </w:r>
          </w:p>
        </w:tc>
        <w:tc>
          <w:tcPr>
            <w:tcW w:w="1690" w:type="dxa"/>
            <w:shd w:val="clear" w:color="auto" w:fill="34495E"/>
            <w:vAlign w:val="center"/>
          </w:tcPr>
          <w:p w14:paraId="5622B6F3" w14:textId="77777777" w:rsidR="00741C63" w:rsidRPr="003F3434" w:rsidRDefault="00CC6389" w:rsidP="00A05CEE">
            <w:pPr>
              <w:jc w:val="center"/>
              <w:rPr>
                <w:sz w:val="18"/>
                <w:szCs w:val="18"/>
              </w:rPr>
            </w:pPr>
            <w:r w:rsidRPr="003F3434">
              <w:rPr>
                <w:b/>
                <w:color w:val="FFFFFF"/>
                <w:sz w:val="18"/>
                <w:szCs w:val="18"/>
              </w:rPr>
              <w:t>«4»+«5»</w:t>
            </w:r>
          </w:p>
        </w:tc>
        <w:tc>
          <w:tcPr>
            <w:tcW w:w="1690" w:type="dxa"/>
            <w:shd w:val="clear" w:color="auto" w:fill="34495E"/>
            <w:vAlign w:val="center"/>
          </w:tcPr>
          <w:p w14:paraId="0CD161F8" w14:textId="77777777" w:rsidR="00741C63" w:rsidRPr="003F3434" w:rsidRDefault="00CC6389" w:rsidP="00A05CEE">
            <w:pPr>
              <w:jc w:val="center"/>
              <w:rPr>
                <w:sz w:val="18"/>
                <w:szCs w:val="18"/>
              </w:rPr>
            </w:pPr>
            <w:r w:rsidRPr="003F3434">
              <w:rPr>
                <w:b/>
                <w:color w:val="FFFFFF"/>
                <w:sz w:val="18"/>
                <w:szCs w:val="18"/>
              </w:rPr>
              <w:t>Успеваемость (3–5)</w:t>
            </w:r>
          </w:p>
        </w:tc>
        <w:tc>
          <w:tcPr>
            <w:tcW w:w="1690" w:type="dxa"/>
            <w:shd w:val="clear" w:color="auto" w:fill="34495E"/>
            <w:vAlign w:val="center"/>
          </w:tcPr>
          <w:p w14:paraId="57A82AD4" w14:textId="77777777" w:rsidR="00741C63" w:rsidRPr="003F3434" w:rsidRDefault="00CC6389" w:rsidP="00A05CEE">
            <w:pPr>
              <w:jc w:val="center"/>
              <w:rPr>
                <w:sz w:val="18"/>
                <w:szCs w:val="18"/>
              </w:rPr>
            </w:pPr>
            <w:r w:rsidRPr="003F3434">
              <w:rPr>
                <w:b/>
                <w:color w:val="FFFFFF"/>
                <w:sz w:val="18"/>
                <w:szCs w:val="18"/>
              </w:rPr>
              <w:t>Средняя отметка</w:t>
            </w:r>
          </w:p>
        </w:tc>
      </w:tr>
      <w:tr w:rsidR="00741C63" w14:paraId="009C9BF3" w14:textId="77777777">
        <w:trPr>
          <w:jc w:val="center"/>
        </w:trPr>
        <w:tc>
          <w:tcPr>
            <w:tcW w:w="1690" w:type="dxa"/>
            <w:vAlign w:val="center"/>
          </w:tcPr>
          <w:p w14:paraId="6B0CF5C7" w14:textId="77777777" w:rsidR="00741C63" w:rsidRPr="003F3434" w:rsidRDefault="00CC6389" w:rsidP="00A05CEE">
            <w:pPr>
              <w:jc w:val="both"/>
              <w:rPr>
                <w:sz w:val="18"/>
                <w:szCs w:val="18"/>
              </w:rPr>
            </w:pPr>
            <w:r w:rsidRPr="003F3434">
              <w:rPr>
                <w:sz w:val="18"/>
                <w:szCs w:val="18"/>
              </w:rPr>
              <w:t>Биология</w:t>
            </w:r>
          </w:p>
        </w:tc>
        <w:tc>
          <w:tcPr>
            <w:tcW w:w="1690" w:type="dxa"/>
            <w:vAlign w:val="center"/>
          </w:tcPr>
          <w:p w14:paraId="6B3DCC73" w14:textId="77777777" w:rsidR="00741C63" w:rsidRPr="003F3434" w:rsidRDefault="00CC6389" w:rsidP="00A05CEE">
            <w:pPr>
              <w:jc w:val="center"/>
              <w:rPr>
                <w:sz w:val="18"/>
                <w:szCs w:val="18"/>
              </w:rPr>
            </w:pPr>
            <w:r w:rsidRPr="003F3434">
              <w:rPr>
                <w:sz w:val="18"/>
                <w:szCs w:val="18"/>
              </w:rPr>
              <w:t>4071</w:t>
            </w:r>
          </w:p>
        </w:tc>
        <w:tc>
          <w:tcPr>
            <w:tcW w:w="1690" w:type="dxa"/>
            <w:vAlign w:val="center"/>
          </w:tcPr>
          <w:p w14:paraId="3CD94D0A" w14:textId="77777777" w:rsidR="00741C63" w:rsidRPr="003F3434" w:rsidRDefault="00CC6389" w:rsidP="00A05CEE">
            <w:pPr>
              <w:jc w:val="center"/>
              <w:rPr>
                <w:sz w:val="18"/>
                <w:szCs w:val="18"/>
              </w:rPr>
            </w:pPr>
            <w:r w:rsidRPr="003F3434">
              <w:rPr>
                <w:sz w:val="18"/>
                <w:szCs w:val="18"/>
              </w:rPr>
              <w:t>6,71%</w:t>
            </w:r>
          </w:p>
        </w:tc>
        <w:tc>
          <w:tcPr>
            <w:tcW w:w="1690" w:type="dxa"/>
            <w:vAlign w:val="center"/>
          </w:tcPr>
          <w:p w14:paraId="776D5CCF" w14:textId="77777777" w:rsidR="00741C63" w:rsidRPr="003F3434" w:rsidRDefault="00CC6389" w:rsidP="00A05CEE">
            <w:pPr>
              <w:jc w:val="center"/>
              <w:rPr>
                <w:sz w:val="18"/>
                <w:szCs w:val="18"/>
              </w:rPr>
            </w:pPr>
            <w:r w:rsidRPr="003F3434">
              <w:rPr>
                <w:sz w:val="18"/>
                <w:szCs w:val="18"/>
              </w:rPr>
              <w:t>46,13%</w:t>
            </w:r>
          </w:p>
        </w:tc>
        <w:tc>
          <w:tcPr>
            <w:tcW w:w="1690" w:type="dxa"/>
            <w:vAlign w:val="center"/>
          </w:tcPr>
          <w:p w14:paraId="398E6BC8" w14:textId="77777777" w:rsidR="00741C63" w:rsidRPr="003F3434" w:rsidRDefault="00CC6389" w:rsidP="00A05CEE">
            <w:pPr>
              <w:jc w:val="center"/>
              <w:rPr>
                <w:sz w:val="18"/>
                <w:szCs w:val="18"/>
              </w:rPr>
            </w:pPr>
            <w:r w:rsidRPr="003F3434">
              <w:rPr>
                <w:sz w:val="18"/>
                <w:szCs w:val="18"/>
              </w:rPr>
              <w:t>93,29%</w:t>
            </w:r>
          </w:p>
        </w:tc>
        <w:tc>
          <w:tcPr>
            <w:tcW w:w="1690" w:type="dxa"/>
            <w:vAlign w:val="center"/>
          </w:tcPr>
          <w:p w14:paraId="27C9B7CB" w14:textId="77777777" w:rsidR="00741C63" w:rsidRPr="003F3434" w:rsidRDefault="00CC6389" w:rsidP="00A05CEE">
            <w:pPr>
              <w:jc w:val="center"/>
              <w:rPr>
                <w:sz w:val="18"/>
                <w:szCs w:val="18"/>
              </w:rPr>
            </w:pPr>
            <w:r w:rsidRPr="003F3434">
              <w:rPr>
                <w:sz w:val="18"/>
                <w:szCs w:val="18"/>
              </w:rPr>
              <w:t>3,50</w:t>
            </w:r>
          </w:p>
        </w:tc>
      </w:tr>
      <w:tr w:rsidR="00741C63" w14:paraId="789CA23F" w14:textId="77777777">
        <w:trPr>
          <w:jc w:val="center"/>
        </w:trPr>
        <w:tc>
          <w:tcPr>
            <w:tcW w:w="1690" w:type="dxa"/>
            <w:shd w:val="clear" w:color="auto" w:fill="F1F4F7"/>
            <w:vAlign w:val="center"/>
          </w:tcPr>
          <w:p w14:paraId="13176B68" w14:textId="77777777" w:rsidR="00741C63" w:rsidRPr="003F3434" w:rsidRDefault="00CC6389" w:rsidP="00A05CEE">
            <w:pPr>
              <w:jc w:val="both"/>
              <w:rPr>
                <w:sz w:val="18"/>
                <w:szCs w:val="18"/>
              </w:rPr>
            </w:pPr>
            <w:r w:rsidRPr="003F3434">
              <w:rPr>
                <w:sz w:val="18"/>
                <w:szCs w:val="18"/>
              </w:rPr>
              <w:t>История</w:t>
            </w:r>
          </w:p>
        </w:tc>
        <w:tc>
          <w:tcPr>
            <w:tcW w:w="1690" w:type="dxa"/>
            <w:shd w:val="clear" w:color="auto" w:fill="F1F4F7"/>
            <w:vAlign w:val="center"/>
          </w:tcPr>
          <w:p w14:paraId="04803C1E" w14:textId="77777777" w:rsidR="00741C63" w:rsidRPr="003F3434" w:rsidRDefault="00CC6389" w:rsidP="00A05CEE">
            <w:pPr>
              <w:jc w:val="center"/>
              <w:rPr>
                <w:sz w:val="18"/>
                <w:szCs w:val="18"/>
              </w:rPr>
            </w:pPr>
            <w:r w:rsidRPr="003F3434">
              <w:rPr>
                <w:sz w:val="18"/>
                <w:szCs w:val="18"/>
              </w:rPr>
              <w:t>2676</w:t>
            </w:r>
          </w:p>
        </w:tc>
        <w:tc>
          <w:tcPr>
            <w:tcW w:w="1690" w:type="dxa"/>
            <w:shd w:val="clear" w:color="auto" w:fill="F1F4F7"/>
            <w:vAlign w:val="center"/>
          </w:tcPr>
          <w:p w14:paraId="468F06E1" w14:textId="77777777" w:rsidR="00741C63" w:rsidRPr="003F3434" w:rsidRDefault="00CC6389" w:rsidP="00A05CEE">
            <w:pPr>
              <w:jc w:val="center"/>
              <w:rPr>
                <w:sz w:val="18"/>
                <w:szCs w:val="18"/>
              </w:rPr>
            </w:pPr>
            <w:r w:rsidRPr="003F3434">
              <w:rPr>
                <w:sz w:val="18"/>
                <w:szCs w:val="18"/>
              </w:rPr>
              <w:t>7,40%</w:t>
            </w:r>
          </w:p>
        </w:tc>
        <w:tc>
          <w:tcPr>
            <w:tcW w:w="1690" w:type="dxa"/>
            <w:shd w:val="clear" w:color="auto" w:fill="F1F4F7"/>
            <w:vAlign w:val="center"/>
          </w:tcPr>
          <w:p w14:paraId="7807BBDE" w14:textId="77777777" w:rsidR="00741C63" w:rsidRPr="003F3434" w:rsidRDefault="00CC6389" w:rsidP="00A05CEE">
            <w:pPr>
              <w:jc w:val="center"/>
              <w:rPr>
                <w:sz w:val="18"/>
                <w:szCs w:val="18"/>
              </w:rPr>
            </w:pPr>
            <w:r w:rsidRPr="003F3434">
              <w:rPr>
                <w:sz w:val="18"/>
                <w:szCs w:val="18"/>
              </w:rPr>
              <w:t>45,70%</w:t>
            </w:r>
          </w:p>
        </w:tc>
        <w:tc>
          <w:tcPr>
            <w:tcW w:w="1690" w:type="dxa"/>
            <w:shd w:val="clear" w:color="auto" w:fill="F1F4F7"/>
            <w:vAlign w:val="center"/>
          </w:tcPr>
          <w:p w14:paraId="5BBF18CD" w14:textId="77777777" w:rsidR="00741C63" w:rsidRPr="003F3434" w:rsidRDefault="00CC6389" w:rsidP="00A05CEE">
            <w:pPr>
              <w:jc w:val="center"/>
              <w:rPr>
                <w:sz w:val="18"/>
                <w:szCs w:val="18"/>
              </w:rPr>
            </w:pPr>
            <w:r w:rsidRPr="003F3434">
              <w:rPr>
                <w:sz w:val="18"/>
                <w:szCs w:val="18"/>
              </w:rPr>
              <w:t>92,60%</w:t>
            </w:r>
          </w:p>
        </w:tc>
        <w:tc>
          <w:tcPr>
            <w:tcW w:w="1690" w:type="dxa"/>
            <w:shd w:val="clear" w:color="auto" w:fill="F1F4F7"/>
            <w:vAlign w:val="center"/>
          </w:tcPr>
          <w:p w14:paraId="4D2752B4" w14:textId="77777777" w:rsidR="00741C63" w:rsidRPr="003F3434" w:rsidRDefault="00CC6389" w:rsidP="00A05CEE">
            <w:pPr>
              <w:jc w:val="center"/>
              <w:rPr>
                <w:sz w:val="18"/>
                <w:szCs w:val="18"/>
              </w:rPr>
            </w:pPr>
            <w:r w:rsidRPr="003F3434">
              <w:rPr>
                <w:sz w:val="18"/>
                <w:szCs w:val="18"/>
              </w:rPr>
              <w:t>3,51</w:t>
            </w:r>
          </w:p>
        </w:tc>
      </w:tr>
      <w:tr w:rsidR="00741C63" w14:paraId="114ECD01" w14:textId="77777777">
        <w:trPr>
          <w:jc w:val="center"/>
        </w:trPr>
        <w:tc>
          <w:tcPr>
            <w:tcW w:w="1690" w:type="dxa"/>
            <w:vAlign w:val="center"/>
          </w:tcPr>
          <w:p w14:paraId="2C094971" w14:textId="77777777" w:rsidR="00741C63" w:rsidRPr="003F3434" w:rsidRDefault="00CC6389" w:rsidP="00A05CEE">
            <w:pPr>
              <w:jc w:val="both"/>
              <w:rPr>
                <w:sz w:val="18"/>
                <w:szCs w:val="18"/>
              </w:rPr>
            </w:pPr>
            <w:r w:rsidRPr="003F3434">
              <w:rPr>
                <w:sz w:val="18"/>
                <w:szCs w:val="18"/>
              </w:rPr>
              <w:t>География</w:t>
            </w:r>
          </w:p>
        </w:tc>
        <w:tc>
          <w:tcPr>
            <w:tcW w:w="1690" w:type="dxa"/>
            <w:vAlign w:val="center"/>
          </w:tcPr>
          <w:p w14:paraId="7B5345F2" w14:textId="77777777" w:rsidR="00741C63" w:rsidRPr="003F3434" w:rsidRDefault="00CC6389" w:rsidP="00A05CEE">
            <w:pPr>
              <w:jc w:val="center"/>
              <w:rPr>
                <w:sz w:val="18"/>
                <w:szCs w:val="18"/>
              </w:rPr>
            </w:pPr>
            <w:r w:rsidRPr="003F3434">
              <w:rPr>
                <w:sz w:val="18"/>
                <w:szCs w:val="18"/>
              </w:rPr>
              <w:t>3835</w:t>
            </w:r>
          </w:p>
        </w:tc>
        <w:tc>
          <w:tcPr>
            <w:tcW w:w="1690" w:type="dxa"/>
            <w:vAlign w:val="center"/>
          </w:tcPr>
          <w:p w14:paraId="44AF4335" w14:textId="77777777" w:rsidR="00741C63" w:rsidRPr="003F3434" w:rsidRDefault="00CC6389" w:rsidP="00A05CEE">
            <w:pPr>
              <w:jc w:val="center"/>
              <w:rPr>
                <w:sz w:val="18"/>
                <w:szCs w:val="18"/>
              </w:rPr>
            </w:pPr>
            <w:r w:rsidRPr="003F3434">
              <w:rPr>
                <w:sz w:val="18"/>
                <w:szCs w:val="18"/>
              </w:rPr>
              <w:t>5,66%</w:t>
            </w:r>
          </w:p>
        </w:tc>
        <w:tc>
          <w:tcPr>
            <w:tcW w:w="1690" w:type="dxa"/>
            <w:vAlign w:val="center"/>
          </w:tcPr>
          <w:p w14:paraId="12B2307B" w14:textId="77777777" w:rsidR="00741C63" w:rsidRPr="003F3434" w:rsidRDefault="00CC6389" w:rsidP="00A05CEE">
            <w:pPr>
              <w:jc w:val="center"/>
              <w:rPr>
                <w:sz w:val="18"/>
                <w:szCs w:val="18"/>
              </w:rPr>
            </w:pPr>
            <w:r w:rsidRPr="003F3434">
              <w:rPr>
                <w:sz w:val="18"/>
                <w:szCs w:val="18"/>
              </w:rPr>
              <w:t>44,56%</w:t>
            </w:r>
          </w:p>
        </w:tc>
        <w:tc>
          <w:tcPr>
            <w:tcW w:w="1690" w:type="dxa"/>
            <w:vAlign w:val="center"/>
          </w:tcPr>
          <w:p w14:paraId="58FAAB8F" w14:textId="77777777" w:rsidR="00741C63" w:rsidRPr="003F3434" w:rsidRDefault="00CC6389" w:rsidP="00A05CEE">
            <w:pPr>
              <w:jc w:val="center"/>
              <w:rPr>
                <w:sz w:val="18"/>
                <w:szCs w:val="18"/>
              </w:rPr>
            </w:pPr>
            <w:r w:rsidRPr="003F3434">
              <w:rPr>
                <w:sz w:val="18"/>
                <w:szCs w:val="18"/>
              </w:rPr>
              <w:t>94,34%</w:t>
            </w:r>
          </w:p>
        </w:tc>
        <w:tc>
          <w:tcPr>
            <w:tcW w:w="1690" w:type="dxa"/>
            <w:vAlign w:val="center"/>
          </w:tcPr>
          <w:p w14:paraId="239474BA" w14:textId="77777777" w:rsidR="00741C63" w:rsidRPr="003F3434" w:rsidRDefault="00CC6389" w:rsidP="00A05CEE">
            <w:pPr>
              <w:jc w:val="center"/>
              <w:rPr>
                <w:sz w:val="18"/>
                <w:szCs w:val="18"/>
              </w:rPr>
            </w:pPr>
            <w:r w:rsidRPr="003F3434">
              <w:rPr>
                <w:sz w:val="18"/>
                <w:szCs w:val="18"/>
              </w:rPr>
              <w:t>3,50</w:t>
            </w:r>
          </w:p>
        </w:tc>
      </w:tr>
      <w:tr w:rsidR="00741C63" w14:paraId="6AD2CFDB" w14:textId="77777777">
        <w:trPr>
          <w:jc w:val="center"/>
        </w:trPr>
        <w:tc>
          <w:tcPr>
            <w:tcW w:w="1690" w:type="dxa"/>
            <w:shd w:val="clear" w:color="auto" w:fill="F1F4F7"/>
            <w:vAlign w:val="center"/>
          </w:tcPr>
          <w:p w14:paraId="171B5324" w14:textId="77777777" w:rsidR="00741C63" w:rsidRPr="003F3434" w:rsidRDefault="00CC6389" w:rsidP="00A05CEE">
            <w:pPr>
              <w:jc w:val="both"/>
              <w:rPr>
                <w:sz w:val="18"/>
                <w:szCs w:val="18"/>
              </w:rPr>
            </w:pPr>
            <w:r w:rsidRPr="003F3434">
              <w:rPr>
                <w:sz w:val="18"/>
                <w:szCs w:val="18"/>
              </w:rPr>
              <w:t>Литература</w:t>
            </w:r>
          </w:p>
        </w:tc>
        <w:tc>
          <w:tcPr>
            <w:tcW w:w="1690" w:type="dxa"/>
            <w:shd w:val="clear" w:color="auto" w:fill="F1F4F7"/>
            <w:vAlign w:val="center"/>
          </w:tcPr>
          <w:p w14:paraId="0E515343" w14:textId="77777777" w:rsidR="00741C63" w:rsidRPr="003F3434" w:rsidRDefault="00CC6389" w:rsidP="00A05CEE">
            <w:pPr>
              <w:jc w:val="center"/>
              <w:rPr>
                <w:sz w:val="18"/>
                <w:szCs w:val="18"/>
              </w:rPr>
            </w:pPr>
            <w:r w:rsidRPr="003F3434">
              <w:rPr>
                <w:sz w:val="18"/>
                <w:szCs w:val="18"/>
              </w:rPr>
              <w:t>2558</w:t>
            </w:r>
          </w:p>
        </w:tc>
        <w:tc>
          <w:tcPr>
            <w:tcW w:w="1690" w:type="dxa"/>
            <w:shd w:val="clear" w:color="auto" w:fill="F1F4F7"/>
            <w:vAlign w:val="center"/>
          </w:tcPr>
          <w:p w14:paraId="60F3FA3E" w14:textId="77777777" w:rsidR="00741C63" w:rsidRPr="003F3434" w:rsidRDefault="00CC6389" w:rsidP="00A05CEE">
            <w:pPr>
              <w:jc w:val="center"/>
              <w:rPr>
                <w:sz w:val="18"/>
                <w:szCs w:val="18"/>
              </w:rPr>
            </w:pPr>
            <w:r w:rsidRPr="003F3434">
              <w:rPr>
                <w:sz w:val="18"/>
                <w:szCs w:val="18"/>
              </w:rPr>
              <w:t>9,85%</w:t>
            </w:r>
          </w:p>
        </w:tc>
        <w:tc>
          <w:tcPr>
            <w:tcW w:w="1690" w:type="dxa"/>
            <w:shd w:val="clear" w:color="auto" w:fill="F1F4F7"/>
            <w:vAlign w:val="center"/>
          </w:tcPr>
          <w:p w14:paraId="0AD4129D" w14:textId="77777777" w:rsidR="00741C63" w:rsidRPr="003F3434" w:rsidRDefault="00CC6389" w:rsidP="00A05CEE">
            <w:pPr>
              <w:jc w:val="center"/>
              <w:rPr>
                <w:sz w:val="18"/>
                <w:szCs w:val="18"/>
              </w:rPr>
            </w:pPr>
            <w:r w:rsidRPr="003F3434">
              <w:rPr>
                <w:sz w:val="18"/>
                <w:szCs w:val="18"/>
              </w:rPr>
              <w:t>44,37%</w:t>
            </w:r>
          </w:p>
        </w:tc>
        <w:tc>
          <w:tcPr>
            <w:tcW w:w="1690" w:type="dxa"/>
            <w:shd w:val="clear" w:color="auto" w:fill="F1F4F7"/>
            <w:vAlign w:val="center"/>
          </w:tcPr>
          <w:p w14:paraId="04DACEB5" w14:textId="77777777" w:rsidR="00741C63" w:rsidRPr="003F3434" w:rsidRDefault="00CC6389" w:rsidP="00A05CEE">
            <w:pPr>
              <w:jc w:val="center"/>
              <w:rPr>
                <w:sz w:val="18"/>
                <w:szCs w:val="18"/>
              </w:rPr>
            </w:pPr>
            <w:r w:rsidRPr="003F3434">
              <w:rPr>
                <w:sz w:val="18"/>
                <w:szCs w:val="18"/>
              </w:rPr>
              <w:t>90,15%</w:t>
            </w:r>
          </w:p>
        </w:tc>
        <w:tc>
          <w:tcPr>
            <w:tcW w:w="1690" w:type="dxa"/>
            <w:shd w:val="clear" w:color="auto" w:fill="F1F4F7"/>
            <w:vAlign w:val="center"/>
          </w:tcPr>
          <w:p w14:paraId="593895AC" w14:textId="77777777" w:rsidR="00741C63" w:rsidRPr="003F3434" w:rsidRDefault="00CC6389" w:rsidP="00A05CEE">
            <w:pPr>
              <w:jc w:val="center"/>
              <w:rPr>
                <w:sz w:val="18"/>
                <w:szCs w:val="18"/>
              </w:rPr>
            </w:pPr>
            <w:r w:rsidRPr="003F3434">
              <w:rPr>
                <w:sz w:val="18"/>
                <w:szCs w:val="18"/>
              </w:rPr>
              <w:t>3,52</w:t>
            </w:r>
          </w:p>
        </w:tc>
      </w:tr>
      <w:tr w:rsidR="00741C63" w14:paraId="7D43B14B" w14:textId="77777777">
        <w:trPr>
          <w:jc w:val="center"/>
        </w:trPr>
        <w:tc>
          <w:tcPr>
            <w:tcW w:w="1690" w:type="dxa"/>
            <w:vAlign w:val="center"/>
          </w:tcPr>
          <w:p w14:paraId="347D05BC" w14:textId="77777777" w:rsidR="00741C63" w:rsidRPr="003F3434" w:rsidRDefault="00CC6389" w:rsidP="00A05CEE">
            <w:pPr>
              <w:jc w:val="both"/>
              <w:rPr>
                <w:sz w:val="18"/>
                <w:szCs w:val="18"/>
              </w:rPr>
            </w:pPr>
            <w:r w:rsidRPr="003F3434">
              <w:rPr>
                <w:sz w:val="18"/>
                <w:szCs w:val="18"/>
              </w:rPr>
              <w:t>Русский язык</w:t>
            </w:r>
          </w:p>
        </w:tc>
        <w:tc>
          <w:tcPr>
            <w:tcW w:w="1690" w:type="dxa"/>
            <w:vAlign w:val="center"/>
          </w:tcPr>
          <w:p w14:paraId="3B51DCD5" w14:textId="77777777" w:rsidR="00741C63" w:rsidRPr="003F3434" w:rsidRDefault="00CC6389" w:rsidP="00A05CEE">
            <w:pPr>
              <w:jc w:val="center"/>
              <w:rPr>
                <w:sz w:val="18"/>
                <w:szCs w:val="18"/>
              </w:rPr>
            </w:pPr>
            <w:r w:rsidRPr="003F3434">
              <w:rPr>
                <w:sz w:val="18"/>
                <w:szCs w:val="18"/>
              </w:rPr>
              <w:t>7981</w:t>
            </w:r>
          </w:p>
        </w:tc>
        <w:tc>
          <w:tcPr>
            <w:tcW w:w="1690" w:type="dxa"/>
            <w:vAlign w:val="center"/>
          </w:tcPr>
          <w:p w14:paraId="4E91A18F" w14:textId="77777777" w:rsidR="00741C63" w:rsidRPr="003F3434" w:rsidRDefault="00CC6389" w:rsidP="00A05CEE">
            <w:pPr>
              <w:jc w:val="center"/>
              <w:rPr>
                <w:sz w:val="18"/>
                <w:szCs w:val="18"/>
              </w:rPr>
            </w:pPr>
            <w:r w:rsidRPr="003F3434">
              <w:rPr>
                <w:sz w:val="18"/>
                <w:szCs w:val="18"/>
              </w:rPr>
              <w:t>9,89%</w:t>
            </w:r>
          </w:p>
        </w:tc>
        <w:tc>
          <w:tcPr>
            <w:tcW w:w="1690" w:type="dxa"/>
            <w:vAlign w:val="center"/>
          </w:tcPr>
          <w:p w14:paraId="43EFBE0B" w14:textId="77777777" w:rsidR="00741C63" w:rsidRPr="003F3434" w:rsidRDefault="00CC6389" w:rsidP="00A05CEE">
            <w:pPr>
              <w:jc w:val="center"/>
              <w:rPr>
                <w:sz w:val="18"/>
                <w:szCs w:val="18"/>
              </w:rPr>
            </w:pPr>
            <w:r w:rsidRPr="003F3434">
              <w:rPr>
                <w:sz w:val="18"/>
                <w:szCs w:val="18"/>
              </w:rPr>
              <w:t>44,04%</w:t>
            </w:r>
          </w:p>
        </w:tc>
        <w:tc>
          <w:tcPr>
            <w:tcW w:w="1690" w:type="dxa"/>
            <w:vAlign w:val="center"/>
          </w:tcPr>
          <w:p w14:paraId="5F5A96B1" w14:textId="77777777" w:rsidR="00741C63" w:rsidRPr="003F3434" w:rsidRDefault="00CC6389" w:rsidP="00A05CEE">
            <w:pPr>
              <w:jc w:val="center"/>
              <w:rPr>
                <w:sz w:val="18"/>
                <w:szCs w:val="18"/>
              </w:rPr>
            </w:pPr>
            <w:r w:rsidRPr="003F3434">
              <w:rPr>
                <w:sz w:val="18"/>
                <w:szCs w:val="18"/>
              </w:rPr>
              <w:t>90,11%</w:t>
            </w:r>
          </w:p>
        </w:tc>
        <w:tc>
          <w:tcPr>
            <w:tcW w:w="1690" w:type="dxa"/>
            <w:vAlign w:val="center"/>
          </w:tcPr>
          <w:p w14:paraId="3153F751" w14:textId="77777777" w:rsidR="00741C63" w:rsidRPr="003F3434" w:rsidRDefault="00CC6389" w:rsidP="00A05CEE">
            <w:pPr>
              <w:jc w:val="center"/>
              <w:rPr>
                <w:sz w:val="18"/>
                <w:szCs w:val="18"/>
              </w:rPr>
            </w:pPr>
            <w:r w:rsidRPr="003F3434">
              <w:rPr>
                <w:sz w:val="18"/>
                <w:szCs w:val="18"/>
              </w:rPr>
              <w:t>3,48</w:t>
            </w:r>
          </w:p>
        </w:tc>
      </w:tr>
      <w:tr w:rsidR="00741C63" w14:paraId="100FB80C" w14:textId="77777777">
        <w:trPr>
          <w:jc w:val="center"/>
        </w:trPr>
        <w:tc>
          <w:tcPr>
            <w:tcW w:w="1690" w:type="dxa"/>
            <w:shd w:val="clear" w:color="auto" w:fill="F1F4F7"/>
            <w:vAlign w:val="center"/>
          </w:tcPr>
          <w:p w14:paraId="28F58667" w14:textId="77777777" w:rsidR="00741C63" w:rsidRPr="003F3434" w:rsidRDefault="00CC6389" w:rsidP="00A05CEE">
            <w:pPr>
              <w:jc w:val="both"/>
              <w:rPr>
                <w:sz w:val="18"/>
                <w:szCs w:val="18"/>
              </w:rPr>
            </w:pPr>
            <w:r w:rsidRPr="003F3434">
              <w:rPr>
                <w:sz w:val="18"/>
                <w:szCs w:val="18"/>
              </w:rPr>
              <w:t>Математика</w:t>
            </w:r>
          </w:p>
        </w:tc>
        <w:tc>
          <w:tcPr>
            <w:tcW w:w="1690" w:type="dxa"/>
            <w:shd w:val="clear" w:color="auto" w:fill="F1F4F7"/>
            <w:vAlign w:val="center"/>
          </w:tcPr>
          <w:p w14:paraId="6E31F681" w14:textId="77777777" w:rsidR="00741C63" w:rsidRPr="003F3434" w:rsidRDefault="00CC6389" w:rsidP="00A05CEE">
            <w:pPr>
              <w:jc w:val="center"/>
              <w:rPr>
                <w:sz w:val="18"/>
                <w:szCs w:val="18"/>
              </w:rPr>
            </w:pPr>
            <w:r w:rsidRPr="003F3434">
              <w:rPr>
                <w:sz w:val="18"/>
                <w:szCs w:val="18"/>
              </w:rPr>
              <w:t>7963</w:t>
            </w:r>
          </w:p>
        </w:tc>
        <w:tc>
          <w:tcPr>
            <w:tcW w:w="1690" w:type="dxa"/>
            <w:shd w:val="clear" w:color="auto" w:fill="F1F4F7"/>
            <w:vAlign w:val="center"/>
          </w:tcPr>
          <w:p w14:paraId="0DCAB1F2" w14:textId="77777777" w:rsidR="00741C63" w:rsidRPr="003F3434" w:rsidRDefault="00CC6389" w:rsidP="00A05CEE">
            <w:pPr>
              <w:jc w:val="center"/>
              <w:rPr>
                <w:sz w:val="18"/>
                <w:szCs w:val="18"/>
              </w:rPr>
            </w:pPr>
            <w:r w:rsidRPr="003F3434">
              <w:rPr>
                <w:sz w:val="18"/>
                <w:szCs w:val="18"/>
              </w:rPr>
              <w:t>8,21%</w:t>
            </w:r>
          </w:p>
        </w:tc>
        <w:tc>
          <w:tcPr>
            <w:tcW w:w="1690" w:type="dxa"/>
            <w:shd w:val="clear" w:color="auto" w:fill="F1F4F7"/>
            <w:vAlign w:val="center"/>
          </w:tcPr>
          <w:p w14:paraId="341946CA" w14:textId="77777777" w:rsidR="00741C63" w:rsidRPr="003F3434" w:rsidRDefault="00CC6389" w:rsidP="00A05CEE">
            <w:pPr>
              <w:jc w:val="center"/>
              <w:rPr>
                <w:sz w:val="18"/>
                <w:szCs w:val="18"/>
              </w:rPr>
            </w:pPr>
            <w:r w:rsidRPr="003F3434">
              <w:rPr>
                <w:sz w:val="18"/>
                <w:szCs w:val="18"/>
              </w:rPr>
              <w:t>42,91%</w:t>
            </w:r>
          </w:p>
        </w:tc>
        <w:tc>
          <w:tcPr>
            <w:tcW w:w="1690" w:type="dxa"/>
            <w:shd w:val="clear" w:color="auto" w:fill="F1F4F7"/>
            <w:vAlign w:val="center"/>
          </w:tcPr>
          <w:p w14:paraId="48BD7DDD" w14:textId="77777777" w:rsidR="00741C63" w:rsidRPr="003F3434" w:rsidRDefault="00CC6389" w:rsidP="00A05CEE">
            <w:pPr>
              <w:jc w:val="center"/>
              <w:rPr>
                <w:sz w:val="18"/>
                <w:szCs w:val="18"/>
              </w:rPr>
            </w:pPr>
            <w:r w:rsidRPr="003F3434">
              <w:rPr>
                <w:sz w:val="18"/>
                <w:szCs w:val="18"/>
              </w:rPr>
              <w:t>91,79%</w:t>
            </w:r>
          </w:p>
        </w:tc>
        <w:tc>
          <w:tcPr>
            <w:tcW w:w="1690" w:type="dxa"/>
            <w:shd w:val="clear" w:color="auto" w:fill="F1F4F7"/>
            <w:vAlign w:val="center"/>
          </w:tcPr>
          <w:p w14:paraId="28924FE4" w14:textId="77777777" w:rsidR="00741C63" w:rsidRPr="003F3434" w:rsidRDefault="00CC6389" w:rsidP="00A05CEE">
            <w:pPr>
              <w:jc w:val="center"/>
              <w:rPr>
                <w:sz w:val="18"/>
                <w:szCs w:val="18"/>
              </w:rPr>
            </w:pPr>
            <w:r w:rsidRPr="003F3434">
              <w:rPr>
                <w:sz w:val="18"/>
                <w:szCs w:val="18"/>
              </w:rPr>
              <w:t>3,46</w:t>
            </w:r>
          </w:p>
        </w:tc>
      </w:tr>
      <w:tr w:rsidR="00741C63" w14:paraId="34B66433" w14:textId="77777777">
        <w:trPr>
          <w:jc w:val="center"/>
        </w:trPr>
        <w:tc>
          <w:tcPr>
            <w:tcW w:w="1690" w:type="dxa"/>
            <w:vAlign w:val="center"/>
          </w:tcPr>
          <w:p w14:paraId="46144C25" w14:textId="77777777" w:rsidR="00741C63" w:rsidRPr="003F3434" w:rsidRDefault="00CC6389" w:rsidP="00A05CEE">
            <w:pPr>
              <w:jc w:val="both"/>
              <w:rPr>
                <w:sz w:val="18"/>
                <w:szCs w:val="18"/>
              </w:rPr>
            </w:pPr>
            <w:r w:rsidRPr="003F3434">
              <w:rPr>
                <w:sz w:val="18"/>
                <w:szCs w:val="18"/>
              </w:rPr>
              <w:t>Английский язык</w:t>
            </w:r>
          </w:p>
        </w:tc>
        <w:tc>
          <w:tcPr>
            <w:tcW w:w="1690" w:type="dxa"/>
            <w:vAlign w:val="center"/>
          </w:tcPr>
          <w:p w14:paraId="13BA1298" w14:textId="77777777" w:rsidR="00741C63" w:rsidRPr="003F3434" w:rsidRDefault="00CC6389" w:rsidP="00A05CEE">
            <w:pPr>
              <w:jc w:val="center"/>
              <w:rPr>
                <w:sz w:val="18"/>
                <w:szCs w:val="18"/>
              </w:rPr>
            </w:pPr>
            <w:r w:rsidRPr="003F3434">
              <w:rPr>
                <w:sz w:val="18"/>
                <w:szCs w:val="18"/>
              </w:rPr>
              <w:t>2730</w:t>
            </w:r>
          </w:p>
        </w:tc>
        <w:tc>
          <w:tcPr>
            <w:tcW w:w="1690" w:type="dxa"/>
            <w:vAlign w:val="center"/>
          </w:tcPr>
          <w:p w14:paraId="6467FAF4" w14:textId="77777777" w:rsidR="00741C63" w:rsidRPr="003F3434" w:rsidRDefault="00CC6389" w:rsidP="00A05CEE">
            <w:pPr>
              <w:jc w:val="center"/>
              <w:rPr>
                <w:sz w:val="18"/>
                <w:szCs w:val="18"/>
              </w:rPr>
            </w:pPr>
            <w:r w:rsidRPr="003F3434">
              <w:rPr>
                <w:sz w:val="18"/>
                <w:szCs w:val="18"/>
              </w:rPr>
              <w:t>9,34%</w:t>
            </w:r>
          </w:p>
        </w:tc>
        <w:tc>
          <w:tcPr>
            <w:tcW w:w="1690" w:type="dxa"/>
            <w:vAlign w:val="center"/>
          </w:tcPr>
          <w:p w14:paraId="04134327" w14:textId="77777777" w:rsidR="00741C63" w:rsidRPr="003F3434" w:rsidRDefault="00CC6389" w:rsidP="00A05CEE">
            <w:pPr>
              <w:jc w:val="center"/>
              <w:rPr>
                <w:sz w:val="18"/>
                <w:szCs w:val="18"/>
              </w:rPr>
            </w:pPr>
            <w:r w:rsidRPr="003F3434">
              <w:rPr>
                <w:sz w:val="18"/>
                <w:szCs w:val="18"/>
              </w:rPr>
              <w:t>40,80%</w:t>
            </w:r>
          </w:p>
        </w:tc>
        <w:tc>
          <w:tcPr>
            <w:tcW w:w="1690" w:type="dxa"/>
            <w:vAlign w:val="center"/>
          </w:tcPr>
          <w:p w14:paraId="7203E0D8" w14:textId="77777777" w:rsidR="00741C63" w:rsidRPr="003F3434" w:rsidRDefault="00CC6389" w:rsidP="00A05CEE">
            <w:pPr>
              <w:jc w:val="center"/>
              <w:rPr>
                <w:sz w:val="18"/>
                <w:szCs w:val="18"/>
              </w:rPr>
            </w:pPr>
            <w:r w:rsidRPr="003F3434">
              <w:rPr>
                <w:sz w:val="18"/>
                <w:szCs w:val="18"/>
              </w:rPr>
              <w:t>90,66%</w:t>
            </w:r>
          </w:p>
        </w:tc>
        <w:tc>
          <w:tcPr>
            <w:tcW w:w="1690" w:type="dxa"/>
            <w:vAlign w:val="center"/>
          </w:tcPr>
          <w:p w14:paraId="19D5A8B8" w14:textId="77777777" w:rsidR="00741C63" w:rsidRPr="003F3434" w:rsidRDefault="00CC6389" w:rsidP="00A05CEE">
            <w:pPr>
              <w:jc w:val="center"/>
              <w:rPr>
                <w:sz w:val="18"/>
                <w:szCs w:val="18"/>
              </w:rPr>
            </w:pPr>
            <w:r w:rsidRPr="003F3434">
              <w:rPr>
                <w:sz w:val="18"/>
                <w:szCs w:val="18"/>
              </w:rPr>
              <w:t>3,42</w:t>
            </w:r>
          </w:p>
        </w:tc>
      </w:tr>
      <w:tr w:rsidR="00741C63" w14:paraId="46378F92" w14:textId="77777777">
        <w:trPr>
          <w:jc w:val="center"/>
        </w:trPr>
        <w:tc>
          <w:tcPr>
            <w:tcW w:w="1690" w:type="dxa"/>
            <w:shd w:val="clear" w:color="auto" w:fill="F1F4F7"/>
            <w:vAlign w:val="center"/>
          </w:tcPr>
          <w:p w14:paraId="542ECBB2" w14:textId="77777777" w:rsidR="00741C63" w:rsidRPr="003F3434" w:rsidRDefault="00CC6389" w:rsidP="00A05CEE">
            <w:pPr>
              <w:jc w:val="both"/>
              <w:rPr>
                <w:sz w:val="18"/>
                <w:szCs w:val="18"/>
              </w:rPr>
            </w:pPr>
            <w:r w:rsidRPr="003F3434">
              <w:rPr>
                <w:sz w:val="18"/>
                <w:szCs w:val="18"/>
              </w:rPr>
              <w:t>Немецкий язык</w:t>
            </w:r>
          </w:p>
        </w:tc>
        <w:tc>
          <w:tcPr>
            <w:tcW w:w="1690" w:type="dxa"/>
            <w:shd w:val="clear" w:color="auto" w:fill="F1F4F7"/>
            <w:vAlign w:val="center"/>
          </w:tcPr>
          <w:p w14:paraId="22495D55" w14:textId="77777777" w:rsidR="00741C63" w:rsidRPr="003F3434" w:rsidRDefault="00CC6389" w:rsidP="00A05CEE">
            <w:pPr>
              <w:jc w:val="center"/>
              <w:rPr>
                <w:sz w:val="18"/>
                <w:szCs w:val="18"/>
              </w:rPr>
            </w:pPr>
            <w:r w:rsidRPr="003F3434">
              <w:rPr>
                <w:sz w:val="18"/>
                <w:szCs w:val="18"/>
              </w:rPr>
              <w:t>29</w:t>
            </w:r>
          </w:p>
        </w:tc>
        <w:tc>
          <w:tcPr>
            <w:tcW w:w="1690" w:type="dxa"/>
            <w:shd w:val="clear" w:color="auto" w:fill="F1F4F7"/>
            <w:vAlign w:val="center"/>
          </w:tcPr>
          <w:p w14:paraId="738E4E68" w14:textId="77777777" w:rsidR="00741C63" w:rsidRPr="003F3434" w:rsidRDefault="00CC6389" w:rsidP="00A05CEE">
            <w:pPr>
              <w:jc w:val="center"/>
              <w:rPr>
                <w:sz w:val="18"/>
                <w:szCs w:val="18"/>
              </w:rPr>
            </w:pPr>
            <w:r w:rsidRPr="003F3434">
              <w:rPr>
                <w:sz w:val="18"/>
                <w:szCs w:val="18"/>
              </w:rPr>
              <w:t>10,34%</w:t>
            </w:r>
          </w:p>
        </w:tc>
        <w:tc>
          <w:tcPr>
            <w:tcW w:w="1690" w:type="dxa"/>
            <w:shd w:val="clear" w:color="auto" w:fill="F1F4F7"/>
            <w:vAlign w:val="center"/>
          </w:tcPr>
          <w:p w14:paraId="3562E564" w14:textId="77777777" w:rsidR="00741C63" w:rsidRPr="003F3434" w:rsidRDefault="00CC6389" w:rsidP="00A05CEE">
            <w:pPr>
              <w:jc w:val="center"/>
              <w:rPr>
                <w:sz w:val="18"/>
                <w:szCs w:val="18"/>
              </w:rPr>
            </w:pPr>
            <w:r w:rsidRPr="003F3434">
              <w:rPr>
                <w:sz w:val="18"/>
                <w:szCs w:val="18"/>
              </w:rPr>
              <w:t>20,69%</w:t>
            </w:r>
          </w:p>
        </w:tc>
        <w:tc>
          <w:tcPr>
            <w:tcW w:w="1690" w:type="dxa"/>
            <w:shd w:val="clear" w:color="auto" w:fill="F1F4F7"/>
            <w:vAlign w:val="center"/>
          </w:tcPr>
          <w:p w14:paraId="2E06FFAD" w14:textId="77777777" w:rsidR="00741C63" w:rsidRPr="003F3434" w:rsidRDefault="00CC6389" w:rsidP="00A05CEE">
            <w:pPr>
              <w:jc w:val="center"/>
              <w:rPr>
                <w:sz w:val="18"/>
                <w:szCs w:val="18"/>
              </w:rPr>
            </w:pPr>
            <w:r w:rsidRPr="003F3434">
              <w:rPr>
                <w:sz w:val="18"/>
                <w:szCs w:val="18"/>
              </w:rPr>
              <w:t>89,66%</w:t>
            </w:r>
          </w:p>
        </w:tc>
        <w:tc>
          <w:tcPr>
            <w:tcW w:w="1690" w:type="dxa"/>
            <w:shd w:val="clear" w:color="auto" w:fill="F1F4F7"/>
            <w:vAlign w:val="center"/>
          </w:tcPr>
          <w:p w14:paraId="5D8B5B39" w14:textId="77777777" w:rsidR="00741C63" w:rsidRPr="003F3434" w:rsidRDefault="00CC6389" w:rsidP="00A05CEE">
            <w:pPr>
              <w:jc w:val="center"/>
              <w:rPr>
                <w:sz w:val="18"/>
                <w:szCs w:val="18"/>
              </w:rPr>
            </w:pPr>
            <w:r w:rsidRPr="003F3434">
              <w:rPr>
                <w:sz w:val="18"/>
                <w:szCs w:val="18"/>
              </w:rPr>
              <w:t>3,14</w:t>
            </w:r>
          </w:p>
        </w:tc>
      </w:tr>
    </w:tbl>
    <w:p w14:paraId="5C8BA329" w14:textId="77777777" w:rsidR="00741C63" w:rsidRDefault="00741C63">
      <w:pPr>
        <w:spacing w:after="20"/>
      </w:pPr>
    </w:p>
    <w:p w14:paraId="73FF54E7" w14:textId="77777777" w:rsidR="00741C63" w:rsidRPr="00A05CEE" w:rsidRDefault="00CC6389" w:rsidP="00A05CEE">
      <w:pPr>
        <w:jc w:val="both"/>
        <w:rPr>
          <w:szCs w:val="24"/>
          <w:lang w:val="ru-RU"/>
        </w:rPr>
      </w:pPr>
      <w:r w:rsidRPr="00A05CEE">
        <w:rPr>
          <w:szCs w:val="24"/>
          <w:lang w:val="ru-RU"/>
        </w:rPr>
        <w:t xml:space="preserve">По доле качественной успеваемости (оценки «4» и «5») наиболее высокий показатель зафиксирован по предмету «Биология» — 46,13%; наиболее низкий — по предмету «Немецкий язык» (20,69%). </w:t>
      </w:r>
    </w:p>
    <w:p w14:paraId="2569092C" w14:textId="77777777" w:rsidR="004A3364" w:rsidRPr="004A3364" w:rsidRDefault="004A3364" w:rsidP="004A3364">
      <w:pPr>
        <w:pStyle w:val="21"/>
        <w:rPr>
          <w:lang w:val="ru-RU"/>
        </w:rPr>
      </w:pPr>
      <w:r>
        <w:rPr>
          <w:rFonts w:ascii="Times New Roman" w:hAnsi="Times New Roman" w:cs="Times New Roman"/>
          <w:color w:val="auto"/>
          <w:lang w:val="ru-RU"/>
        </w:rPr>
        <w:t>7</w:t>
      </w:r>
      <w:r w:rsidRPr="004A3364">
        <w:rPr>
          <w:rFonts w:ascii="Times New Roman" w:hAnsi="Times New Roman" w:cs="Times New Roman"/>
          <w:color w:val="auto"/>
          <w:lang w:val="ru-RU"/>
        </w:rPr>
        <w:t xml:space="preserve"> класс: сводн</w:t>
      </w:r>
      <w:r>
        <w:rPr>
          <w:rFonts w:ascii="Times New Roman" w:hAnsi="Times New Roman" w:cs="Times New Roman"/>
          <w:color w:val="auto"/>
          <w:lang w:val="ru-RU"/>
        </w:rPr>
        <w:t xml:space="preserve">ые данные </w:t>
      </w:r>
      <w:r w:rsidRPr="004A3364">
        <w:rPr>
          <w:rFonts w:ascii="Times New Roman" w:hAnsi="Times New Roman" w:cs="Times New Roman"/>
          <w:color w:val="auto"/>
          <w:lang w:val="ru-RU"/>
        </w:rPr>
        <w:t>по предмета</w:t>
      </w:r>
      <w:r>
        <w:rPr>
          <w:rFonts w:ascii="Times New Roman" w:hAnsi="Times New Roman" w:cs="Times New Roman"/>
          <w:color w:val="auto"/>
          <w:lang w:val="ru-RU"/>
        </w:rPr>
        <w:t>м</w:t>
      </w:r>
    </w:p>
    <w:tbl>
      <w:tblPr>
        <w:tblStyle w:val="aff0"/>
        <w:tblW w:w="0" w:type="auto"/>
        <w:jc w:val="center"/>
        <w:tblLook w:val="04A0" w:firstRow="1" w:lastRow="0" w:firstColumn="1" w:lastColumn="0" w:noHBand="0" w:noVBand="1"/>
      </w:tblPr>
      <w:tblGrid>
        <w:gridCol w:w="2407"/>
        <w:gridCol w:w="1276"/>
        <w:gridCol w:w="1384"/>
        <w:gridCol w:w="1688"/>
        <w:gridCol w:w="1689"/>
        <w:gridCol w:w="1688"/>
      </w:tblGrid>
      <w:tr w:rsidR="00741C63" w14:paraId="33A3A876" w14:textId="77777777" w:rsidTr="00A05CEE">
        <w:trPr>
          <w:jc w:val="center"/>
        </w:trPr>
        <w:tc>
          <w:tcPr>
            <w:tcW w:w="2409" w:type="dxa"/>
            <w:shd w:val="clear" w:color="auto" w:fill="34495E"/>
            <w:vAlign w:val="center"/>
          </w:tcPr>
          <w:p w14:paraId="49919C26" w14:textId="77777777" w:rsidR="00741C63" w:rsidRPr="003F3434" w:rsidRDefault="00CC6389" w:rsidP="00A05CEE">
            <w:pPr>
              <w:jc w:val="center"/>
              <w:rPr>
                <w:sz w:val="18"/>
                <w:szCs w:val="18"/>
              </w:rPr>
            </w:pPr>
            <w:r w:rsidRPr="003F3434">
              <w:rPr>
                <w:b/>
                <w:color w:val="FFFFFF"/>
                <w:sz w:val="18"/>
                <w:szCs w:val="18"/>
              </w:rPr>
              <w:t>Предмет</w:t>
            </w:r>
          </w:p>
        </w:tc>
        <w:tc>
          <w:tcPr>
            <w:tcW w:w="1276" w:type="dxa"/>
            <w:shd w:val="clear" w:color="auto" w:fill="34495E"/>
            <w:vAlign w:val="center"/>
          </w:tcPr>
          <w:p w14:paraId="72203C5D" w14:textId="77777777" w:rsidR="00741C63" w:rsidRPr="003F3434" w:rsidRDefault="00CC6389" w:rsidP="00A05CEE">
            <w:pPr>
              <w:jc w:val="center"/>
              <w:rPr>
                <w:sz w:val="18"/>
                <w:szCs w:val="18"/>
              </w:rPr>
            </w:pPr>
            <w:r w:rsidRPr="003F3434">
              <w:rPr>
                <w:b/>
                <w:color w:val="FFFFFF"/>
                <w:sz w:val="18"/>
                <w:szCs w:val="18"/>
              </w:rPr>
              <w:t>Участники</w:t>
            </w:r>
          </w:p>
        </w:tc>
        <w:tc>
          <w:tcPr>
            <w:tcW w:w="1385" w:type="dxa"/>
            <w:shd w:val="clear" w:color="auto" w:fill="34495E"/>
            <w:vAlign w:val="center"/>
          </w:tcPr>
          <w:p w14:paraId="59B89E77" w14:textId="77777777" w:rsidR="00741C63" w:rsidRPr="003F3434" w:rsidRDefault="00CC6389" w:rsidP="00A05CEE">
            <w:pPr>
              <w:jc w:val="center"/>
              <w:rPr>
                <w:sz w:val="18"/>
                <w:szCs w:val="18"/>
              </w:rPr>
            </w:pPr>
            <w:r w:rsidRPr="003F3434">
              <w:rPr>
                <w:b/>
                <w:color w:val="FFFFFF"/>
                <w:sz w:val="18"/>
                <w:szCs w:val="18"/>
              </w:rPr>
              <w:t>«2»</w:t>
            </w:r>
          </w:p>
        </w:tc>
        <w:tc>
          <w:tcPr>
            <w:tcW w:w="1690" w:type="dxa"/>
            <w:shd w:val="clear" w:color="auto" w:fill="34495E"/>
            <w:vAlign w:val="center"/>
          </w:tcPr>
          <w:p w14:paraId="1AA41D9D" w14:textId="77777777" w:rsidR="00741C63" w:rsidRPr="003F3434" w:rsidRDefault="00CC6389" w:rsidP="00A05CEE">
            <w:pPr>
              <w:jc w:val="center"/>
              <w:rPr>
                <w:sz w:val="18"/>
                <w:szCs w:val="18"/>
              </w:rPr>
            </w:pPr>
            <w:r w:rsidRPr="003F3434">
              <w:rPr>
                <w:b/>
                <w:color w:val="FFFFFF"/>
                <w:sz w:val="18"/>
                <w:szCs w:val="18"/>
              </w:rPr>
              <w:t>«4»+«5»</w:t>
            </w:r>
          </w:p>
        </w:tc>
        <w:tc>
          <w:tcPr>
            <w:tcW w:w="1690" w:type="dxa"/>
            <w:shd w:val="clear" w:color="auto" w:fill="34495E"/>
            <w:vAlign w:val="center"/>
          </w:tcPr>
          <w:p w14:paraId="2510D678" w14:textId="77777777" w:rsidR="003F3434" w:rsidRDefault="00CC6389" w:rsidP="00A05CEE">
            <w:pPr>
              <w:jc w:val="center"/>
              <w:rPr>
                <w:b/>
                <w:color w:val="FFFFFF"/>
                <w:sz w:val="18"/>
                <w:szCs w:val="18"/>
              </w:rPr>
            </w:pPr>
            <w:r w:rsidRPr="003F3434">
              <w:rPr>
                <w:b/>
                <w:color w:val="FFFFFF"/>
                <w:sz w:val="18"/>
                <w:szCs w:val="18"/>
              </w:rPr>
              <w:t>Успеваемость</w:t>
            </w:r>
          </w:p>
          <w:p w14:paraId="1200898C" w14:textId="77777777" w:rsidR="00741C63" w:rsidRPr="003F3434" w:rsidRDefault="00CC6389" w:rsidP="00A05CEE">
            <w:pPr>
              <w:jc w:val="center"/>
              <w:rPr>
                <w:sz w:val="18"/>
                <w:szCs w:val="18"/>
              </w:rPr>
            </w:pPr>
            <w:r w:rsidRPr="003F3434">
              <w:rPr>
                <w:b/>
                <w:color w:val="FFFFFF"/>
                <w:sz w:val="18"/>
                <w:szCs w:val="18"/>
              </w:rPr>
              <w:t xml:space="preserve"> (3–5)</w:t>
            </w:r>
          </w:p>
        </w:tc>
        <w:tc>
          <w:tcPr>
            <w:tcW w:w="1690" w:type="dxa"/>
            <w:shd w:val="clear" w:color="auto" w:fill="34495E"/>
            <w:vAlign w:val="center"/>
          </w:tcPr>
          <w:p w14:paraId="39A96C11" w14:textId="77777777" w:rsidR="00741C63" w:rsidRPr="003F3434" w:rsidRDefault="00CC6389" w:rsidP="00A05CEE">
            <w:pPr>
              <w:jc w:val="center"/>
              <w:rPr>
                <w:sz w:val="18"/>
                <w:szCs w:val="18"/>
              </w:rPr>
            </w:pPr>
            <w:r w:rsidRPr="003F3434">
              <w:rPr>
                <w:b/>
                <w:color w:val="FFFFFF"/>
                <w:sz w:val="18"/>
                <w:szCs w:val="18"/>
              </w:rPr>
              <w:t>Средняя отметка</w:t>
            </w:r>
          </w:p>
        </w:tc>
      </w:tr>
      <w:tr w:rsidR="00741C63" w14:paraId="729FCB1E" w14:textId="77777777" w:rsidTr="00A05CEE">
        <w:trPr>
          <w:jc w:val="center"/>
        </w:trPr>
        <w:tc>
          <w:tcPr>
            <w:tcW w:w="2409" w:type="dxa"/>
            <w:vAlign w:val="center"/>
          </w:tcPr>
          <w:p w14:paraId="28827A01" w14:textId="77777777" w:rsidR="00741C63" w:rsidRPr="003F3434" w:rsidRDefault="00CC6389" w:rsidP="00A05CEE">
            <w:pPr>
              <w:jc w:val="both"/>
              <w:rPr>
                <w:sz w:val="18"/>
                <w:szCs w:val="18"/>
              </w:rPr>
            </w:pPr>
            <w:r w:rsidRPr="003F3434">
              <w:rPr>
                <w:sz w:val="18"/>
                <w:szCs w:val="18"/>
              </w:rPr>
              <w:t>Информатика</w:t>
            </w:r>
          </w:p>
        </w:tc>
        <w:tc>
          <w:tcPr>
            <w:tcW w:w="1276" w:type="dxa"/>
            <w:vAlign w:val="center"/>
          </w:tcPr>
          <w:p w14:paraId="308F489D" w14:textId="77777777" w:rsidR="00741C63" w:rsidRPr="003F3434" w:rsidRDefault="00CC6389" w:rsidP="00A05CEE">
            <w:pPr>
              <w:jc w:val="center"/>
              <w:rPr>
                <w:sz w:val="18"/>
                <w:szCs w:val="18"/>
              </w:rPr>
            </w:pPr>
            <w:r w:rsidRPr="003F3434">
              <w:rPr>
                <w:sz w:val="18"/>
                <w:szCs w:val="18"/>
              </w:rPr>
              <w:t>2080</w:t>
            </w:r>
          </w:p>
        </w:tc>
        <w:tc>
          <w:tcPr>
            <w:tcW w:w="1385" w:type="dxa"/>
            <w:vAlign w:val="center"/>
          </w:tcPr>
          <w:p w14:paraId="03E1771F" w14:textId="77777777" w:rsidR="00741C63" w:rsidRPr="003F3434" w:rsidRDefault="00CC6389" w:rsidP="00A05CEE">
            <w:pPr>
              <w:jc w:val="center"/>
              <w:rPr>
                <w:sz w:val="18"/>
                <w:szCs w:val="18"/>
              </w:rPr>
            </w:pPr>
            <w:r w:rsidRPr="003F3434">
              <w:rPr>
                <w:sz w:val="18"/>
                <w:szCs w:val="18"/>
              </w:rPr>
              <w:t>6,63%</w:t>
            </w:r>
          </w:p>
        </w:tc>
        <w:tc>
          <w:tcPr>
            <w:tcW w:w="1690" w:type="dxa"/>
            <w:vAlign w:val="center"/>
          </w:tcPr>
          <w:p w14:paraId="7BA389B2" w14:textId="77777777" w:rsidR="00741C63" w:rsidRPr="003F3434" w:rsidRDefault="00CC6389" w:rsidP="00A05CEE">
            <w:pPr>
              <w:jc w:val="center"/>
              <w:rPr>
                <w:sz w:val="18"/>
                <w:szCs w:val="18"/>
              </w:rPr>
            </w:pPr>
            <w:r w:rsidRPr="003F3434">
              <w:rPr>
                <w:sz w:val="18"/>
                <w:szCs w:val="18"/>
              </w:rPr>
              <w:t>48,94%</w:t>
            </w:r>
          </w:p>
        </w:tc>
        <w:tc>
          <w:tcPr>
            <w:tcW w:w="1690" w:type="dxa"/>
            <w:vAlign w:val="center"/>
          </w:tcPr>
          <w:p w14:paraId="4BE65CA9" w14:textId="77777777" w:rsidR="00741C63" w:rsidRPr="003F3434" w:rsidRDefault="00CC6389" w:rsidP="00A05CEE">
            <w:pPr>
              <w:jc w:val="center"/>
              <w:rPr>
                <w:sz w:val="18"/>
                <w:szCs w:val="18"/>
              </w:rPr>
            </w:pPr>
            <w:r w:rsidRPr="003F3434">
              <w:rPr>
                <w:sz w:val="18"/>
                <w:szCs w:val="18"/>
              </w:rPr>
              <w:t>93,37%</w:t>
            </w:r>
          </w:p>
        </w:tc>
        <w:tc>
          <w:tcPr>
            <w:tcW w:w="1690" w:type="dxa"/>
            <w:vAlign w:val="center"/>
          </w:tcPr>
          <w:p w14:paraId="5F7DA7EB" w14:textId="77777777" w:rsidR="00741C63" w:rsidRPr="003F3434" w:rsidRDefault="00CC6389" w:rsidP="00A05CEE">
            <w:pPr>
              <w:jc w:val="center"/>
              <w:rPr>
                <w:sz w:val="18"/>
                <w:szCs w:val="18"/>
              </w:rPr>
            </w:pPr>
            <w:r w:rsidRPr="003F3434">
              <w:rPr>
                <w:sz w:val="18"/>
                <w:szCs w:val="18"/>
              </w:rPr>
              <w:t>3,54</w:t>
            </w:r>
          </w:p>
        </w:tc>
      </w:tr>
      <w:tr w:rsidR="00741C63" w14:paraId="78A21E02" w14:textId="77777777" w:rsidTr="00A05CEE">
        <w:trPr>
          <w:jc w:val="center"/>
        </w:trPr>
        <w:tc>
          <w:tcPr>
            <w:tcW w:w="2409" w:type="dxa"/>
            <w:shd w:val="clear" w:color="auto" w:fill="F1F4F7"/>
            <w:vAlign w:val="center"/>
          </w:tcPr>
          <w:p w14:paraId="77403B8D" w14:textId="77777777" w:rsidR="00741C63" w:rsidRPr="003F3434" w:rsidRDefault="00CC6389" w:rsidP="00A05CEE">
            <w:pPr>
              <w:jc w:val="both"/>
              <w:rPr>
                <w:sz w:val="18"/>
                <w:szCs w:val="18"/>
              </w:rPr>
            </w:pPr>
            <w:r w:rsidRPr="003F3434">
              <w:rPr>
                <w:sz w:val="18"/>
                <w:szCs w:val="18"/>
              </w:rPr>
              <w:t>Биология</w:t>
            </w:r>
          </w:p>
        </w:tc>
        <w:tc>
          <w:tcPr>
            <w:tcW w:w="1276" w:type="dxa"/>
            <w:shd w:val="clear" w:color="auto" w:fill="F1F4F7"/>
            <w:vAlign w:val="center"/>
          </w:tcPr>
          <w:p w14:paraId="76398196" w14:textId="77777777" w:rsidR="00741C63" w:rsidRPr="003F3434" w:rsidRDefault="00CC6389" w:rsidP="00A05CEE">
            <w:pPr>
              <w:jc w:val="center"/>
              <w:rPr>
                <w:sz w:val="18"/>
                <w:szCs w:val="18"/>
              </w:rPr>
            </w:pPr>
            <w:r w:rsidRPr="003F3434">
              <w:rPr>
                <w:sz w:val="18"/>
                <w:szCs w:val="18"/>
              </w:rPr>
              <w:t>1878</w:t>
            </w:r>
          </w:p>
        </w:tc>
        <w:tc>
          <w:tcPr>
            <w:tcW w:w="1385" w:type="dxa"/>
            <w:shd w:val="clear" w:color="auto" w:fill="F1F4F7"/>
            <w:vAlign w:val="center"/>
          </w:tcPr>
          <w:p w14:paraId="172D50F4" w14:textId="77777777" w:rsidR="00741C63" w:rsidRPr="003F3434" w:rsidRDefault="00CC6389" w:rsidP="00A05CEE">
            <w:pPr>
              <w:jc w:val="center"/>
              <w:rPr>
                <w:sz w:val="18"/>
                <w:szCs w:val="18"/>
              </w:rPr>
            </w:pPr>
            <w:r w:rsidRPr="003F3434">
              <w:rPr>
                <w:sz w:val="18"/>
                <w:szCs w:val="18"/>
              </w:rPr>
              <w:t>6,82%</w:t>
            </w:r>
          </w:p>
        </w:tc>
        <w:tc>
          <w:tcPr>
            <w:tcW w:w="1690" w:type="dxa"/>
            <w:shd w:val="clear" w:color="auto" w:fill="F1F4F7"/>
            <w:vAlign w:val="center"/>
          </w:tcPr>
          <w:p w14:paraId="4087650D" w14:textId="77777777" w:rsidR="00741C63" w:rsidRPr="003F3434" w:rsidRDefault="00CC6389" w:rsidP="00A05CEE">
            <w:pPr>
              <w:jc w:val="center"/>
              <w:rPr>
                <w:sz w:val="18"/>
                <w:szCs w:val="18"/>
              </w:rPr>
            </w:pPr>
            <w:r w:rsidRPr="003F3434">
              <w:rPr>
                <w:sz w:val="18"/>
                <w:szCs w:val="18"/>
              </w:rPr>
              <w:t>47,18%</w:t>
            </w:r>
          </w:p>
        </w:tc>
        <w:tc>
          <w:tcPr>
            <w:tcW w:w="1690" w:type="dxa"/>
            <w:shd w:val="clear" w:color="auto" w:fill="F1F4F7"/>
            <w:vAlign w:val="center"/>
          </w:tcPr>
          <w:p w14:paraId="253C7758" w14:textId="77777777" w:rsidR="00741C63" w:rsidRPr="003F3434" w:rsidRDefault="00CC6389" w:rsidP="00A05CEE">
            <w:pPr>
              <w:jc w:val="center"/>
              <w:rPr>
                <w:sz w:val="18"/>
                <w:szCs w:val="18"/>
              </w:rPr>
            </w:pPr>
            <w:r w:rsidRPr="003F3434">
              <w:rPr>
                <w:sz w:val="18"/>
                <w:szCs w:val="18"/>
              </w:rPr>
              <w:t>93,18%</w:t>
            </w:r>
          </w:p>
        </w:tc>
        <w:tc>
          <w:tcPr>
            <w:tcW w:w="1690" w:type="dxa"/>
            <w:shd w:val="clear" w:color="auto" w:fill="F1F4F7"/>
            <w:vAlign w:val="center"/>
          </w:tcPr>
          <w:p w14:paraId="1BBB39B9" w14:textId="77777777" w:rsidR="00741C63" w:rsidRPr="003F3434" w:rsidRDefault="00CC6389" w:rsidP="00A05CEE">
            <w:pPr>
              <w:jc w:val="center"/>
              <w:rPr>
                <w:sz w:val="18"/>
                <w:szCs w:val="18"/>
              </w:rPr>
            </w:pPr>
            <w:r w:rsidRPr="003F3434">
              <w:rPr>
                <w:sz w:val="18"/>
                <w:szCs w:val="18"/>
              </w:rPr>
              <w:t>3,55</w:t>
            </w:r>
          </w:p>
        </w:tc>
      </w:tr>
      <w:tr w:rsidR="00741C63" w14:paraId="172BD2AE" w14:textId="77777777" w:rsidTr="00A05CEE">
        <w:trPr>
          <w:jc w:val="center"/>
        </w:trPr>
        <w:tc>
          <w:tcPr>
            <w:tcW w:w="2409" w:type="dxa"/>
            <w:vAlign w:val="center"/>
          </w:tcPr>
          <w:p w14:paraId="7E662E94" w14:textId="77777777" w:rsidR="00741C63" w:rsidRPr="003F3434" w:rsidRDefault="00CC6389" w:rsidP="00A05CEE">
            <w:pPr>
              <w:jc w:val="both"/>
              <w:rPr>
                <w:sz w:val="18"/>
                <w:szCs w:val="18"/>
              </w:rPr>
            </w:pPr>
            <w:r w:rsidRPr="003F3434">
              <w:rPr>
                <w:sz w:val="18"/>
                <w:szCs w:val="18"/>
              </w:rPr>
              <w:t>География</w:t>
            </w:r>
          </w:p>
        </w:tc>
        <w:tc>
          <w:tcPr>
            <w:tcW w:w="1276" w:type="dxa"/>
            <w:vAlign w:val="center"/>
          </w:tcPr>
          <w:p w14:paraId="3115EDB6" w14:textId="77777777" w:rsidR="00741C63" w:rsidRPr="003F3434" w:rsidRDefault="00CC6389" w:rsidP="00A05CEE">
            <w:pPr>
              <w:jc w:val="center"/>
              <w:rPr>
                <w:sz w:val="18"/>
                <w:szCs w:val="18"/>
              </w:rPr>
            </w:pPr>
            <w:r w:rsidRPr="003F3434">
              <w:rPr>
                <w:sz w:val="18"/>
                <w:szCs w:val="18"/>
              </w:rPr>
              <w:t>2239</w:t>
            </w:r>
          </w:p>
        </w:tc>
        <w:tc>
          <w:tcPr>
            <w:tcW w:w="1385" w:type="dxa"/>
            <w:vAlign w:val="center"/>
          </w:tcPr>
          <w:p w14:paraId="314D2208" w14:textId="77777777" w:rsidR="00741C63" w:rsidRPr="003F3434" w:rsidRDefault="00CC6389" w:rsidP="00A05CEE">
            <w:pPr>
              <w:jc w:val="center"/>
              <w:rPr>
                <w:sz w:val="18"/>
                <w:szCs w:val="18"/>
              </w:rPr>
            </w:pPr>
            <w:r w:rsidRPr="003F3434">
              <w:rPr>
                <w:sz w:val="18"/>
                <w:szCs w:val="18"/>
              </w:rPr>
              <w:t>5,98%</w:t>
            </w:r>
          </w:p>
        </w:tc>
        <w:tc>
          <w:tcPr>
            <w:tcW w:w="1690" w:type="dxa"/>
            <w:vAlign w:val="center"/>
          </w:tcPr>
          <w:p w14:paraId="771F483F" w14:textId="77777777" w:rsidR="00741C63" w:rsidRPr="003F3434" w:rsidRDefault="00CC6389" w:rsidP="00A05CEE">
            <w:pPr>
              <w:jc w:val="center"/>
              <w:rPr>
                <w:sz w:val="18"/>
                <w:szCs w:val="18"/>
              </w:rPr>
            </w:pPr>
            <w:r w:rsidRPr="003F3434">
              <w:rPr>
                <w:sz w:val="18"/>
                <w:szCs w:val="18"/>
              </w:rPr>
              <w:t>46,36%</w:t>
            </w:r>
          </w:p>
        </w:tc>
        <w:tc>
          <w:tcPr>
            <w:tcW w:w="1690" w:type="dxa"/>
            <w:vAlign w:val="center"/>
          </w:tcPr>
          <w:p w14:paraId="062393B3" w14:textId="77777777" w:rsidR="00741C63" w:rsidRPr="003F3434" w:rsidRDefault="00CC6389" w:rsidP="00A05CEE">
            <w:pPr>
              <w:jc w:val="center"/>
              <w:rPr>
                <w:sz w:val="18"/>
                <w:szCs w:val="18"/>
              </w:rPr>
            </w:pPr>
            <w:r w:rsidRPr="003F3434">
              <w:rPr>
                <w:sz w:val="18"/>
                <w:szCs w:val="18"/>
              </w:rPr>
              <w:t>94,02%</w:t>
            </w:r>
          </w:p>
        </w:tc>
        <w:tc>
          <w:tcPr>
            <w:tcW w:w="1690" w:type="dxa"/>
            <w:vAlign w:val="center"/>
          </w:tcPr>
          <w:p w14:paraId="1DE5E26B" w14:textId="77777777" w:rsidR="00741C63" w:rsidRPr="003F3434" w:rsidRDefault="00CC6389" w:rsidP="00A05CEE">
            <w:pPr>
              <w:jc w:val="center"/>
              <w:rPr>
                <w:sz w:val="18"/>
                <w:szCs w:val="18"/>
              </w:rPr>
            </w:pPr>
            <w:r w:rsidRPr="003F3434">
              <w:rPr>
                <w:sz w:val="18"/>
                <w:szCs w:val="18"/>
              </w:rPr>
              <w:t>3,51</w:t>
            </w:r>
          </w:p>
        </w:tc>
      </w:tr>
      <w:tr w:rsidR="00741C63" w14:paraId="5A7A70C0" w14:textId="77777777" w:rsidTr="00A05CEE">
        <w:trPr>
          <w:jc w:val="center"/>
        </w:trPr>
        <w:tc>
          <w:tcPr>
            <w:tcW w:w="2409" w:type="dxa"/>
            <w:shd w:val="clear" w:color="auto" w:fill="F1F4F7"/>
            <w:vAlign w:val="center"/>
          </w:tcPr>
          <w:p w14:paraId="073E0C58" w14:textId="77777777" w:rsidR="00741C63" w:rsidRPr="003F3434" w:rsidRDefault="00CC6389" w:rsidP="00A05CEE">
            <w:pPr>
              <w:jc w:val="both"/>
              <w:rPr>
                <w:sz w:val="18"/>
                <w:szCs w:val="18"/>
              </w:rPr>
            </w:pPr>
            <w:r w:rsidRPr="003F3434">
              <w:rPr>
                <w:sz w:val="18"/>
                <w:szCs w:val="18"/>
              </w:rPr>
              <w:t>История</w:t>
            </w:r>
          </w:p>
        </w:tc>
        <w:tc>
          <w:tcPr>
            <w:tcW w:w="1276" w:type="dxa"/>
            <w:shd w:val="clear" w:color="auto" w:fill="F1F4F7"/>
            <w:vAlign w:val="center"/>
          </w:tcPr>
          <w:p w14:paraId="726C491C" w14:textId="77777777" w:rsidR="00741C63" w:rsidRPr="003F3434" w:rsidRDefault="00CC6389" w:rsidP="00A05CEE">
            <w:pPr>
              <w:jc w:val="center"/>
              <w:rPr>
                <w:sz w:val="18"/>
                <w:szCs w:val="18"/>
              </w:rPr>
            </w:pPr>
            <w:r w:rsidRPr="003F3434">
              <w:rPr>
                <w:sz w:val="18"/>
                <w:szCs w:val="18"/>
              </w:rPr>
              <w:t>2817</w:t>
            </w:r>
          </w:p>
        </w:tc>
        <w:tc>
          <w:tcPr>
            <w:tcW w:w="1385" w:type="dxa"/>
            <w:shd w:val="clear" w:color="auto" w:fill="F1F4F7"/>
            <w:vAlign w:val="center"/>
          </w:tcPr>
          <w:p w14:paraId="3F3D9967" w14:textId="77777777" w:rsidR="00741C63" w:rsidRPr="003F3434" w:rsidRDefault="00CC6389" w:rsidP="00A05CEE">
            <w:pPr>
              <w:jc w:val="center"/>
              <w:rPr>
                <w:sz w:val="18"/>
                <w:szCs w:val="18"/>
              </w:rPr>
            </w:pPr>
            <w:r w:rsidRPr="003F3434">
              <w:rPr>
                <w:sz w:val="18"/>
                <w:szCs w:val="18"/>
              </w:rPr>
              <w:t>6,85%</w:t>
            </w:r>
          </w:p>
        </w:tc>
        <w:tc>
          <w:tcPr>
            <w:tcW w:w="1690" w:type="dxa"/>
            <w:shd w:val="clear" w:color="auto" w:fill="F1F4F7"/>
            <w:vAlign w:val="center"/>
          </w:tcPr>
          <w:p w14:paraId="3932E35A" w14:textId="77777777" w:rsidR="00741C63" w:rsidRPr="003F3434" w:rsidRDefault="00CC6389" w:rsidP="00A05CEE">
            <w:pPr>
              <w:jc w:val="center"/>
              <w:rPr>
                <w:sz w:val="18"/>
                <w:szCs w:val="18"/>
              </w:rPr>
            </w:pPr>
            <w:r w:rsidRPr="003F3434">
              <w:rPr>
                <w:sz w:val="18"/>
                <w:szCs w:val="18"/>
              </w:rPr>
              <w:t>44,59%</w:t>
            </w:r>
          </w:p>
        </w:tc>
        <w:tc>
          <w:tcPr>
            <w:tcW w:w="1690" w:type="dxa"/>
            <w:shd w:val="clear" w:color="auto" w:fill="F1F4F7"/>
            <w:vAlign w:val="center"/>
          </w:tcPr>
          <w:p w14:paraId="7048D2DA" w14:textId="77777777" w:rsidR="00741C63" w:rsidRPr="003F3434" w:rsidRDefault="00CC6389" w:rsidP="00A05CEE">
            <w:pPr>
              <w:jc w:val="center"/>
              <w:rPr>
                <w:sz w:val="18"/>
                <w:szCs w:val="18"/>
              </w:rPr>
            </w:pPr>
            <w:r w:rsidRPr="003F3434">
              <w:rPr>
                <w:sz w:val="18"/>
                <w:szCs w:val="18"/>
              </w:rPr>
              <w:t>93,15%</w:t>
            </w:r>
          </w:p>
        </w:tc>
        <w:tc>
          <w:tcPr>
            <w:tcW w:w="1690" w:type="dxa"/>
            <w:shd w:val="clear" w:color="auto" w:fill="F1F4F7"/>
            <w:vAlign w:val="center"/>
          </w:tcPr>
          <w:p w14:paraId="34CDE943" w14:textId="77777777" w:rsidR="00741C63" w:rsidRPr="003F3434" w:rsidRDefault="00CC6389" w:rsidP="00A05CEE">
            <w:pPr>
              <w:jc w:val="center"/>
              <w:rPr>
                <w:sz w:val="18"/>
                <w:szCs w:val="18"/>
              </w:rPr>
            </w:pPr>
            <w:r w:rsidRPr="003F3434">
              <w:rPr>
                <w:sz w:val="18"/>
                <w:szCs w:val="18"/>
              </w:rPr>
              <w:t>3,51</w:t>
            </w:r>
          </w:p>
        </w:tc>
      </w:tr>
      <w:tr w:rsidR="00741C63" w14:paraId="755C6B3F" w14:textId="77777777" w:rsidTr="00A05CEE">
        <w:trPr>
          <w:jc w:val="center"/>
        </w:trPr>
        <w:tc>
          <w:tcPr>
            <w:tcW w:w="2409" w:type="dxa"/>
            <w:vAlign w:val="center"/>
          </w:tcPr>
          <w:p w14:paraId="2644658B" w14:textId="77777777" w:rsidR="00741C63" w:rsidRPr="003F3434" w:rsidRDefault="00CC6389" w:rsidP="00A05CEE">
            <w:pPr>
              <w:jc w:val="both"/>
              <w:rPr>
                <w:sz w:val="18"/>
                <w:szCs w:val="18"/>
              </w:rPr>
            </w:pPr>
            <w:r w:rsidRPr="003F3434">
              <w:rPr>
                <w:sz w:val="18"/>
                <w:szCs w:val="18"/>
              </w:rPr>
              <w:t>Русский язык</w:t>
            </w:r>
          </w:p>
        </w:tc>
        <w:tc>
          <w:tcPr>
            <w:tcW w:w="1276" w:type="dxa"/>
            <w:vAlign w:val="center"/>
          </w:tcPr>
          <w:p w14:paraId="28F85FA3" w14:textId="77777777" w:rsidR="00741C63" w:rsidRPr="003F3434" w:rsidRDefault="00CC6389" w:rsidP="00A05CEE">
            <w:pPr>
              <w:jc w:val="center"/>
              <w:rPr>
                <w:sz w:val="18"/>
                <w:szCs w:val="18"/>
              </w:rPr>
            </w:pPr>
            <w:r w:rsidRPr="003F3434">
              <w:rPr>
                <w:sz w:val="18"/>
                <w:szCs w:val="18"/>
              </w:rPr>
              <w:t>8309</w:t>
            </w:r>
          </w:p>
        </w:tc>
        <w:tc>
          <w:tcPr>
            <w:tcW w:w="1385" w:type="dxa"/>
            <w:vAlign w:val="center"/>
          </w:tcPr>
          <w:p w14:paraId="5B79B765" w14:textId="77777777" w:rsidR="00741C63" w:rsidRPr="003F3434" w:rsidRDefault="00CC6389" w:rsidP="00A05CEE">
            <w:pPr>
              <w:jc w:val="center"/>
              <w:rPr>
                <w:sz w:val="18"/>
                <w:szCs w:val="18"/>
              </w:rPr>
            </w:pPr>
            <w:r w:rsidRPr="003F3434">
              <w:rPr>
                <w:sz w:val="18"/>
                <w:szCs w:val="18"/>
              </w:rPr>
              <w:t>9,88%</w:t>
            </w:r>
          </w:p>
        </w:tc>
        <w:tc>
          <w:tcPr>
            <w:tcW w:w="1690" w:type="dxa"/>
            <w:vAlign w:val="center"/>
          </w:tcPr>
          <w:p w14:paraId="677D8CF5" w14:textId="77777777" w:rsidR="00741C63" w:rsidRPr="003F3434" w:rsidRDefault="00CC6389" w:rsidP="00A05CEE">
            <w:pPr>
              <w:jc w:val="center"/>
              <w:rPr>
                <w:sz w:val="18"/>
                <w:szCs w:val="18"/>
              </w:rPr>
            </w:pPr>
            <w:r w:rsidRPr="003F3434">
              <w:rPr>
                <w:sz w:val="18"/>
                <w:szCs w:val="18"/>
              </w:rPr>
              <w:t>41,96%</w:t>
            </w:r>
          </w:p>
        </w:tc>
        <w:tc>
          <w:tcPr>
            <w:tcW w:w="1690" w:type="dxa"/>
            <w:vAlign w:val="center"/>
          </w:tcPr>
          <w:p w14:paraId="56958917" w14:textId="77777777" w:rsidR="00741C63" w:rsidRPr="003F3434" w:rsidRDefault="00CC6389" w:rsidP="00A05CEE">
            <w:pPr>
              <w:jc w:val="center"/>
              <w:rPr>
                <w:sz w:val="18"/>
                <w:szCs w:val="18"/>
              </w:rPr>
            </w:pPr>
            <w:r w:rsidRPr="003F3434">
              <w:rPr>
                <w:sz w:val="18"/>
                <w:szCs w:val="18"/>
              </w:rPr>
              <w:t>90,12%</w:t>
            </w:r>
          </w:p>
        </w:tc>
        <w:tc>
          <w:tcPr>
            <w:tcW w:w="1690" w:type="dxa"/>
            <w:vAlign w:val="center"/>
          </w:tcPr>
          <w:p w14:paraId="41B91B63" w14:textId="77777777" w:rsidR="00741C63" w:rsidRPr="003F3434" w:rsidRDefault="00CC6389" w:rsidP="00A05CEE">
            <w:pPr>
              <w:jc w:val="center"/>
              <w:rPr>
                <w:sz w:val="18"/>
                <w:szCs w:val="18"/>
              </w:rPr>
            </w:pPr>
            <w:r w:rsidRPr="003F3434">
              <w:rPr>
                <w:sz w:val="18"/>
                <w:szCs w:val="18"/>
              </w:rPr>
              <w:t>3,45</w:t>
            </w:r>
          </w:p>
        </w:tc>
      </w:tr>
      <w:tr w:rsidR="00741C63" w14:paraId="360043DA" w14:textId="77777777" w:rsidTr="00A05CEE">
        <w:trPr>
          <w:jc w:val="center"/>
        </w:trPr>
        <w:tc>
          <w:tcPr>
            <w:tcW w:w="2409" w:type="dxa"/>
            <w:shd w:val="clear" w:color="auto" w:fill="F1F4F7"/>
            <w:vAlign w:val="center"/>
          </w:tcPr>
          <w:p w14:paraId="758B3842" w14:textId="77777777" w:rsidR="00741C63" w:rsidRPr="003F3434" w:rsidRDefault="00CC6389" w:rsidP="00A05CEE">
            <w:pPr>
              <w:jc w:val="both"/>
              <w:rPr>
                <w:sz w:val="18"/>
                <w:szCs w:val="18"/>
              </w:rPr>
            </w:pPr>
            <w:r w:rsidRPr="003F3434">
              <w:rPr>
                <w:sz w:val="18"/>
                <w:szCs w:val="18"/>
              </w:rPr>
              <w:t>Литература</w:t>
            </w:r>
          </w:p>
        </w:tc>
        <w:tc>
          <w:tcPr>
            <w:tcW w:w="1276" w:type="dxa"/>
            <w:shd w:val="clear" w:color="auto" w:fill="F1F4F7"/>
            <w:vAlign w:val="center"/>
          </w:tcPr>
          <w:p w14:paraId="78FA3D3A" w14:textId="77777777" w:rsidR="00741C63" w:rsidRPr="003F3434" w:rsidRDefault="00CC6389" w:rsidP="00A05CEE">
            <w:pPr>
              <w:jc w:val="center"/>
              <w:rPr>
                <w:sz w:val="18"/>
                <w:szCs w:val="18"/>
              </w:rPr>
            </w:pPr>
            <w:r w:rsidRPr="003F3434">
              <w:rPr>
                <w:sz w:val="18"/>
                <w:szCs w:val="18"/>
              </w:rPr>
              <w:t>2827</w:t>
            </w:r>
          </w:p>
        </w:tc>
        <w:tc>
          <w:tcPr>
            <w:tcW w:w="1385" w:type="dxa"/>
            <w:shd w:val="clear" w:color="auto" w:fill="F1F4F7"/>
            <w:vAlign w:val="center"/>
          </w:tcPr>
          <w:p w14:paraId="330BC0A6" w14:textId="77777777" w:rsidR="00741C63" w:rsidRPr="003F3434" w:rsidRDefault="00CC6389" w:rsidP="00A05CEE">
            <w:pPr>
              <w:jc w:val="center"/>
              <w:rPr>
                <w:sz w:val="18"/>
                <w:szCs w:val="18"/>
              </w:rPr>
            </w:pPr>
            <w:r w:rsidRPr="003F3434">
              <w:rPr>
                <w:sz w:val="18"/>
                <w:szCs w:val="18"/>
              </w:rPr>
              <w:t>9,73%</w:t>
            </w:r>
          </w:p>
        </w:tc>
        <w:tc>
          <w:tcPr>
            <w:tcW w:w="1690" w:type="dxa"/>
            <w:shd w:val="clear" w:color="auto" w:fill="F1F4F7"/>
            <w:vAlign w:val="center"/>
          </w:tcPr>
          <w:p w14:paraId="64EA6D67" w14:textId="77777777" w:rsidR="00741C63" w:rsidRPr="003F3434" w:rsidRDefault="00CC6389" w:rsidP="00A05CEE">
            <w:pPr>
              <w:jc w:val="center"/>
              <w:rPr>
                <w:sz w:val="18"/>
                <w:szCs w:val="18"/>
              </w:rPr>
            </w:pPr>
            <w:r w:rsidRPr="003F3434">
              <w:rPr>
                <w:sz w:val="18"/>
                <w:szCs w:val="18"/>
              </w:rPr>
              <w:t>40,99%</w:t>
            </w:r>
          </w:p>
        </w:tc>
        <w:tc>
          <w:tcPr>
            <w:tcW w:w="1690" w:type="dxa"/>
            <w:shd w:val="clear" w:color="auto" w:fill="F1F4F7"/>
            <w:vAlign w:val="center"/>
          </w:tcPr>
          <w:p w14:paraId="1074051A" w14:textId="77777777" w:rsidR="00741C63" w:rsidRPr="003F3434" w:rsidRDefault="00CC6389" w:rsidP="00A05CEE">
            <w:pPr>
              <w:jc w:val="center"/>
              <w:rPr>
                <w:sz w:val="18"/>
                <w:szCs w:val="18"/>
              </w:rPr>
            </w:pPr>
            <w:r w:rsidRPr="003F3434">
              <w:rPr>
                <w:sz w:val="18"/>
                <w:szCs w:val="18"/>
              </w:rPr>
              <w:t>90,27%</w:t>
            </w:r>
          </w:p>
        </w:tc>
        <w:tc>
          <w:tcPr>
            <w:tcW w:w="1690" w:type="dxa"/>
            <w:shd w:val="clear" w:color="auto" w:fill="F1F4F7"/>
            <w:vAlign w:val="center"/>
          </w:tcPr>
          <w:p w14:paraId="4DF47383" w14:textId="77777777" w:rsidR="00741C63" w:rsidRPr="003F3434" w:rsidRDefault="00CC6389" w:rsidP="00A05CEE">
            <w:pPr>
              <w:jc w:val="center"/>
              <w:rPr>
                <w:sz w:val="18"/>
                <w:szCs w:val="18"/>
              </w:rPr>
            </w:pPr>
            <w:r w:rsidRPr="003F3434">
              <w:rPr>
                <w:sz w:val="18"/>
                <w:szCs w:val="18"/>
              </w:rPr>
              <w:t>3,47</w:t>
            </w:r>
          </w:p>
        </w:tc>
      </w:tr>
      <w:tr w:rsidR="00741C63" w14:paraId="439F67F8" w14:textId="77777777" w:rsidTr="00A05CEE">
        <w:trPr>
          <w:jc w:val="center"/>
        </w:trPr>
        <w:tc>
          <w:tcPr>
            <w:tcW w:w="2409" w:type="dxa"/>
            <w:vAlign w:val="center"/>
          </w:tcPr>
          <w:p w14:paraId="4337E52D" w14:textId="77777777" w:rsidR="00741C63" w:rsidRPr="003F3434" w:rsidRDefault="00CC6389" w:rsidP="00A05CEE">
            <w:pPr>
              <w:jc w:val="both"/>
              <w:rPr>
                <w:sz w:val="18"/>
                <w:szCs w:val="18"/>
              </w:rPr>
            </w:pPr>
            <w:r w:rsidRPr="003F3434">
              <w:rPr>
                <w:sz w:val="18"/>
                <w:szCs w:val="18"/>
              </w:rPr>
              <w:t>Математика</w:t>
            </w:r>
          </w:p>
        </w:tc>
        <w:tc>
          <w:tcPr>
            <w:tcW w:w="1276" w:type="dxa"/>
            <w:vAlign w:val="center"/>
          </w:tcPr>
          <w:p w14:paraId="525FC72A" w14:textId="77777777" w:rsidR="00741C63" w:rsidRPr="003F3434" w:rsidRDefault="00CC6389" w:rsidP="00A05CEE">
            <w:pPr>
              <w:jc w:val="center"/>
              <w:rPr>
                <w:sz w:val="18"/>
                <w:szCs w:val="18"/>
              </w:rPr>
            </w:pPr>
            <w:r w:rsidRPr="003F3434">
              <w:rPr>
                <w:sz w:val="18"/>
                <w:szCs w:val="18"/>
              </w:rPr>
              <w:t>8288</w:t>
            </w:r>
          </w:p>
        </w:tc>
        <w:tc>
          <w:tcPr>
            <w:tcW w:w="1385" w:type="dxa"/>
            <w:vAlign w:val="center"/>
          </w:tcPr>
          <w:p w14:paraId="3F686B9A" w14:textId="77777777" w:rsidR="00741C63" w:rsidRPr="003F3434" w:rsidRDefault="00CC6389" w:rsidP="00A05CEE">
            <w:pPr>
              <w:jc w:val="center"/>
              <w:rPr>
                <w:sz w:val="18"/>
                <w:szCs w:val="18"/>
              </w:rPr>
            </w:pPr>
            <w:r w:rsidRPr="003F3434">
              <w:rPr>
                <w:sz w:val="18"/>
                <w:szCs w:val="18"/>
              </w:rPr>
              <w:t>8,25%</w:t>
            </w:r>
          </w:p>
        </w:tc>
        <w:tc>
          <w:tcPr>
            <w:tcW w:w="1690" w:type="dxa"/>
            <w:vAlign w:val="center"/>
          </w:tcPr>
          <w:p w14:paraId="23F4C884" w14:textId="77777777" w:rsidR="00741C63" w:rsidRPr="003F3434" w:rsidRDefault="00CC6389" w:rsidP="00A05CEE">
            <w:pPr>
              <w:jc w:val="center"/>
              <w:rPr>
                <w:sz w:val="18"/>
                <w:szCs w:val="18"/>
              </w:rPr>
            </w:pPr>
            <w:r w:rsidRPr="003F3434">
              <w:rPr>
                <w:sz w:val="18"/>
                <w:szCs w:val="18"/>
              </w:rPr>
              <w:t>40,85%</w:t>
            </w:r>
          </w:p>
        </w:tc>
        <w:tc>
          <w:tcPr>
            <w:tcW w:w="1690" w:type="dxa"/>
            <w:vAlign w:val="center"/>
          </w:tcPr>
          <w:p w14:paraId="00BD3411" w14:textId="77777777" w:rsidR="00741C63" w:rsidRPr="003F3434" w:rsidRDefault="00CC6389" w:rsidP="00A05CEE">
            <w:pPr>
              <w:jc w:val="center"/>
              <w:rPr>
                <w:sz w:val="18"/>
                <w:szCs w:val="18"/>
              </w:rPr>
            </w:pPr>
            <w:r w:rsidRPr="003F3434">
              <w:rPr>
                <w:sz w:val="18"/>
                <w:szCs w:val="18"/>
              </w:rPr>
              <w:t>91,75%</w:t>
            </w:r>
          </w:p>
        </w:tc>
        <w:tc>
          <w:tcPr>
            <w:tcW w:w="1690" w:type="dxa"/>
            <w:vAlign w:val="center"/>
          </w:tcPr>
          <w:p w14:paraId="758327EB" w14:textId="77777777" w:rsidR="00741C63" w:rsidRPr="003F3434" w:rsidRDefault="00CC6389" w:rsidP="00A05CEE">
            <w:pPr>
              <w:jc w:val="center"/>
              <w:rPr>
                <w:sz w:val="18"/>
                <w:szCs w:val="18"/>
              </w:rPr>
            </w:pPr>
            <w:r w:rsidRPr="003F3434">
              <w:rPr>
                <w:sz w:val="18"/>
                <w:szCs w:val="18"/>
              </w:rPr>
              <w:t>3,43</w:t>
            </w:r>
          </w:p>
        </w:tc>
      </w:tr>
      <w:tr w:rsidR="00741C63" w14:paraId="0F5A132B" w14:textId="77777777" w:rsidTr="00A05CEE">
        <w:trPr>
          <w:jc w:val="center"/>
        </w:trPr>
        <w:tc>
          <w:tcPr>
            <w:tcW w:w="2409" w:type="dxa"/>
            <w:shd w:val="clear" w:color="auto" w:fill="F1F4F7"/>
            <w:vAlign w:val="center"/>
          </w:tcPr>
          <w:p w14:paraId="55647560" w14:textId="77777777" w:rsidR="00741C63" w:rsidRPr="003F3434" w:rsidRDefault="00CC6389" w:rsidP="00A05CEE">
            <w:pPr>
              <w:jc w:val="both"/>
              <w:rPr>
                <w:sz w:val="18"/>
                <w:szCs w:val="18"/>
              </w:rPr>
            </w:pPr>
            <w:r w:rsidRPr="003F3434">
              <w:rPr>
                <w:sz w:val="18"/>
                <w:szCs w:val="18"/>
              </w:rPr>
              <w:t>Английский язык</w:t>
            </w:r>
          </w:p>
        </w:tc>
        <w:tc>
          <w:tcPr>
            <w:tcW w:w="1276" w:type="dxa"/>
            <w:shd w:val="clear" w:color="auto" w:fill="F1F4F7"/>
            <w:vAlign w:val="center"/>
          </w:tcPr>
          <w:p w14:paraId="09F7CD61" w14:textId="77777777" w:rsidR="00741C63" w:rsidRPr="003F3434" w:rsidRDefault="00CC6389" w:rsidP="00A05CEE">
            <w:pPr>
              <w:jc w:val="center"/>
              <w:rPr>
                <w:sz w:val="18"/>
                <w:szCs w:val="18"/>
              </w:rPr>
            </w:pPr>
            <w:r w:rsidRPr="003F3434">
              <w:rPr>
                <w:sz w:val="18"/>
                <w:szCs w:val="18"/>
              </w:rPr>
              <w:t>2672</w:t>
            </w:r>
          </w:p>
        </w:tc>
        <w:tc>
          <w:tcPr>
            <w:tcW w:w="1385" w:type="dxa"/>
            <w:shd w:val="clear" w:color="auto" w:fill="F1F4F7"/>
            <w:vAlign w:val="center"/>
          </w:tcPr>
          <w:p w14:paraId="028EAC21" w14:textId="77777777" w:rsidR="00741C63" w:rsidRPr="003F3434" w:rsidRDefault="00CC6389" w:rsidP="00A05CEE">
            <w:pPr>
              <w:jc w:val="center"/>
              <w:rPr>
                <w:sz w:val="18"/>
                <w:szCs w:val="18"/>
              </w:rPr>
            </w:pPr>
            <w:r w:rsidRPr="003F3434">
              <w:rPr>
                <w:sz w:val="18"/>
                <w:szCs w:val="18"/>
              </w:rPr>
              <w:t>9,32%</w:t>
            </w:r>
          </w:p>
        </w:tc>
        <w:tc>
          <w:tcPr>
            <w:tcW w:w="1690" w:type="dxa"/>
            <w:shd w:val="clear" w:color="auto" w:fill="F1F4F7"/>
            <w:vAlign w:val="center"/>
          </w:tcPr>
          <w:p w14:paraId="366E0FB5" w14:textId="77777777" w:rsidR="00741C63" w:rsidRPr="003F3434" w:rsidRDefault="00CC6389" w:rsidP="00A05CEE">
            <w:pPr>
              <w:jc w:val="center"/>
              <w:rPr>
                <w:sz w:val="18"/>
                <w:szCs w:val="18"/>
              </w:rPr>
            </w:pPr>
            <w:r w:rsidRPr="003F3434">
              <w:rPr>
                <w:sz w:val="18"/>
                <w:szCs w:val="18"/>
              </w:rPr>
              <w:t>40,38%</w:t>
            </w:r>
          </w:p>
        </w:tc>
        <w:tc>
          <w:tcPr>
            <w:tcW w:w="1690" w:type="dxa"/>
            <w:shd w:val="clear" w:color="auto" w:fill="F1F4F7"/>
            <w:vAlign w:val="center"/>
          </w:tcPr>
          <w:p w14:paraId="375D628E" w14:textId="77777777" w:rsidR="00741C63" w:rsidRPr="003F3434" w:rsidRDefault="00CC6389" w:rsidP="00A05CEE">
            <w:pPr>
              <w:jc w:val="center"/>
              <w:rPr>
                <w:sz w:val="18"/>
                <w:szCs w:val="18"/>
              </w:rPr>
            </w:pPr>
            <w:r w:rsidRPr="003F3434">
              <w:rPr>
                <w:sz w:val="18"/>
                <w:szCs w:val="18"/>
              </w:rPr>
              <w:t>90,68%</w:t>
            </w:r>
          </w:p>
        </w:tc>
        <w:tc>
          <w:tcPr>
            <w:tcW w:w="1690" w:type="dxa"/>
            <w:shd w:val="clear" w:color="auto" w:fill="F1F4F7"/>
            <w:vAlign w:val="center"/>
          </w:tcPr>
          <w:p w14:paraId="149ABD3A" w14:textId="77777777" w:rsidR="00741C63" w:rsidRPr="003F3434" w:rsidRDefault="00CC6389" w:rsidP="00A05CEE">
            <w:pPr>
              <w:jc w:val="center"/>
              <w:rPr>
                <w:sz w:val="18"/>
                <w:szCs w:val="18"/>
              </w:rPr>
            </w:pPr>
            <w:r w:rsidRPr="003F3434">
              <w:rPr>
                <w:sz w:val="18"/>
                <w:szCs w:val="18"/>
              </w:rPr>
              <w:t>3,41</w:t>
            </w:r>
          </w:p>
        </w:tc>
      </w:tr>
      <w:tr w:rsidR="00741C63" w14:paraId="161C06FF" w14:textId="77777777" w:rsidTr="00A05CEE">
        <w:trPr>
          <w:jc w:val="center"/>
        </w:trPr>
        <w:tc>
          <w:tcPr>
            <w:tcW w:w="2409" w:type="dxa"/>
            <w:vAlign w:val="center"/>
          </w:tcPr>
          <w:p w14:paraId="0D9E1BD6" w14:textId="77777777" w:rsidR="00741C63" w:rsidRPr="003F3434" w:rsidRDefault="00CC6389" w:rsidP="00A05CEE">
            <w:pPr>
              <w:jc w:val="both"/>
              <w:rPr>
                <w:sz w:val="18"/>
                <w:szCs w:val="18"/>
              </w:rPr>
            </w:pPr>
            <w:r w:rsidRPr="003F3434">
              <w:rPr>
                <w:sz w:val="18"/>
                <w:szCs w:val="18"/>
              </w:rPr>
              <w:t>Физика</w:t>
            </w:r>
          </w:p>
        </w:tc>
        <w:tc>
          <w:tcPr>
            <w:tcW w:w="1276" w:type="dxa"/>
            <w:vAlign w:val="center"/>
          </w:tcPr>
          <w:p w14:paraId="059E9199" w14:textId="77777777" w:rsidR="00741C63" w:rsidRPr="003F3434" w:rsidRDefault="00CC6389" w:rsidP="00A05CEE">
            <w:pPr>
              <w:jc w:val="center"/>
              <w:rPr>
                <w:sz w:val="18"/>
                <w:szCs w:val="18"/>
              </w:rPr>
            </w:pPr>
            <w:r w:rsidRPr="003F3434">
              <w:rPr>
                <w:sz w:val="18"/>
                <w:szCs w:val="18"/>
              </w:rPr>
              <w:t>2084</w:t>
            </w:r>
          </w:p>
        </w:tc>
        <w:tc>
          <w:tcPr>
            <w:tcW w:w="1385" w:type="dxa"/>
            <w:vAlign w:val="center"/>
          </w:tcPr>
          <w:p w14:paraId="2F445E8B" w14:textId="77777777" w:rsidR="00741C63" w:rsidRPr="003F3434" w:rsidRDefault="00CC6389" w:rsidP="00A05CEE">
            <w:pPr>
              <w:jc w:val="center"/>
              <w:rPr>
                <w:sz w:val="18"/>
                <w:szCs w:val="18"/>
              </w:rPr>
            </w:pPr>
            <w:r w:rsidRPr="003F3434">
              <w:rPr>
                <w:sz w:val="18"/>
                <w:szCs w:val="18"/>
              </w:rPr>
              <w:t>7,44%</w:t>
            </w:r>
          </w:p>
        </w:tc>
        <w:tc>
          <w:tcPr>
            <w:tcW w:w="1690" w:type="dxa"/>
            <w:vAlign w:val="center"/>
          </w:tcPr>
          <w:p w14:paraId="6CEBCAAB" w14:textId="77777777" w:rsidR="00741C63" w:rsidRPr="003F3434" w:rsidRDefault="00CC6389" w:rsidP="00A05CEE">
            <w:pPr>
              <w:jc w:val="center"/>
              <w:rPr>
                <w:sz w:val="18"/>
                <w:szCs w:val="18"/>
              </w:rPr>
            </w:pPr>
            <w:r w:rsidRPr="003F3434">
              <w:rPr>
                <w:sz w:val="18"/>
                <w:szCs w:val="18"/>
              </w:rPr>
              <w:t>39,44%</w:t>
            </w:r>
          </w:p>
        </w:tc>
        <w:tc>
          <w:tcPr>
            <w:tcW w:w="1690" w:type="dxa"/>
            <w:vAlign w:val="center"/>
          </w:tcPr>
          <w:p w14:paraId="2CCAE999" w14:textId="77777777" w:rsidR="00741C63" w:rsidRPr="003F3434" w:rsidRDefault="00CC6389" w:rsidP="00A05CEE">
            <w:pPr>
              <w:jc w:val="center"/>
              <w:rPr>
                <w:sz w:val="18"/>
                <w:szCs w:val="18"/>
              </w:rPr>
            </w:pPr>
            <w:r w:rsidRPr="003F3434">
              <w:rPr>
                <w:sz w:val="18"/>
                <w:szCs w:val="18"/>
              </w:rPr>
              <w:t>92,56%</w:t>
            </w:r>
          </w:p>
        </w:tc>
        <w:tc>
          <w:tcPr>
            <w:tcW w:w="1690" w:type="dxa"/>
            <w:vAlign w:val="center"/>
          </w:tcPr>
          <w:p w14:paraId="7F706693" w14:textId="77777777" w:rsidR="00741C63" w:rsidRPr="003F3434" w:rsidRDefault="00CC6389" w:rsidP="00A05CEE">
            <w:pPr>
              <w:jc w:val="center"/>
              <w:rPr>
                <w:sz w:val="18"/>
                <w:szCs w:val="18"/>
              </w:rPr>
            </w:pPr>
            <w:r w:rsidRPr="003F3434">
              <w:rPr>
                <w:sz w:val="18"/>
                <w:szCs w:val="18"/>
              </w:rPr>
              <w:t>3,40</w:t>
            </w:r>
          </w:p>
        </w:tc>
      </w:tr>
      <w:tr w:rsidR="00741C63" w14:paraId="487AEFFC" w14:textId="77777777" w:rsidTr="00A05CEE">
        <w:trPr>
          <w:jc w:val="center"/>
        </w:trPr>
        <w:tc>
          <w:tcPr>
            <w:tcW w:w="2409" w:type="dxa"/>
            <w:shd w:val="clear" w:color="auto" w:fill="F1F4F7"/>
            <w:vAlign w:val="center"/>
          </w:tcPr>
          <w:p w14:paraId="4C452633" w14:textId="77777777" w:rsidR="00741C63" w:rsidRPr="003F3434" w:rsidRDefault="00CC6389" w:rsidP="00A05CEE">
            <w:pPr>
              <w:jc w:val="both"/>
              <w:rPr>
                <w:sz w:val="18"/>
                <w:szCs w:val="18"/>
              </w:rPr>
            </w:pPr>
            <w:r w:rsidRPr="003F3434">
              <w:rPr>
                <w:sz w:val="18"/>
                <w:szCs w:val="18"/>
              </w:rPr>
              <w:t>Физика (углубленный уровень)</w:t>
            </w:r>
          </w:p>
        </w:tc>
        <w:tc>
          <w:tcPr>
            <w:tcW w:w="1276" w:type="dxa"/>
            <w:shd w:val="clear" w:color="auto" w:fill="F1F4F7"/>
            <w:vAlign w:val="center"/>
          </w:tcPr>
          <w:p w14:paraId="13D749E6" w14:textId="77777777" w:rsidR="00741C63" w:rsidRPr="003F3434" w:rsidRDefault="00CC6389" w:rsidP="00A05CEE">
            <w:pPr>
              <w:jc w:val="center"/>
              <w:rPr>
                <w:sz w:val="18"/>
                <w:szCs w:val="18"/>
              </w:rPr>
            </w:pPr>
            <w:r w:rsidRPr="003F3434">
              <w:rPr>
                <w:sz w:val="18"/>
                <w:szCs w:val="18"/>
              </w:rPr>
              <w:t>21</w:t>
            </w:r>
          </w:p>
        </w:tc>
        <w:tc>
          <w:tcPr>
            <w:tcW w:w="1385" w:type="dxa"/>
            <w:shd w:val="clear" w:color="auto" w:fill="F1F4F7"/>
            <w:vAlign w:val="center"/>
          </w:tcPr>
          <w:p w14:paraId="453AA817" w14:textId="77777777" w:rsidR="00741C63" w:rsidRPr="003F3434" w:rsidRDefault="00CC6389" w:rsidP="00A05CEE">
            <w:pPr>
              <w:jc w:val="center"/>
              <w:rPr>
                <w:sz w:val="18"/>
                <w:szCs w:val="18"/>
              </w:rPr>
            </w:pPr>
            <w:r w:rsidRPr="003F3434">
              <w:rPr>
                <w:sz w:val="18"/>
                <w:szCs w:val="18"/>
              </w:rPr>
              <w:t>4,76%</w:t>
            </w:r>
          </w:p>
        </w:tc>
        <w:tc>
          <w:tcPr>
            <w:tcW w:w="1690" w:type="dxa"/>
            <w:shd w:val="clear" w:color="auto" w:fill="F1F4F7"/>
            <w:vAlign w:val="center"/>
          </w:tcPr>
          <w:p w14:paraId="764F4249" w14:textId="77777777" w:rsidR="00741C63" w:rsidRPr="003F3434" w:rsidRDefault="00CC6389" w:rsidP="00A05CEE">
            <w:pPr>
              <w:jc w:val="center"/>
              <w:rPr>
                <w:sz w:val="18"/>
                <w:szCs w:val="18"/>
              </w:rPr>
            </w:pPr>
            <w:r w:rsidRPr="003F3434">
              <w:rPr>
                <w:sz w:val="18"/>
                <w:szCs w:val="18"/>
              </w:rPr>
              <w:t>14,29%</w:t>
            </w:r>
          </w:p>
        </w:tc>
        <w:tc>
          <w:tcPr>
            <w:tcW w:w="1690" w:type="dxa"/>
            <w:shd w:val="clear" w:color="auto" w:fill="F1F4F7"/>
            <w:vAlign w:val="center"/>
          </w:tcPr>
          <w:p w14:paraId="59AED2BE" w14:textId="77777777" w:rsidR="00741C63" w:rsidRPr="003F3434" w:rsidRDefault="00CC6389" w:rsidP="00A05CEE">
            <w:pPr>
              <w:jc w:val="center"/>
              <w:rPr>
                <w:sz w:val="18"/>
                <w:szCs w:val="18"/>
              </w:rPr>
            </w:pPr>
            <w:r w:rsidRPr="003F3434">
              <w:rPr>
                <w:sz w:val="18"/>
                <w:szCs w:val="18"/>
              </w:rPr>
              <w:t>95,24%</w:t>
            </w:r>
          </w:p>
        </w:tc>
        <w:tc>
          <w:tcPr>
            <w:tcW w:w="1690" w:type="dxa"/>
            <w:shd w:val="clear" w:color="auto" w:fill="F1F4F7"/>
            <w:vAlign w:val="center"/>
          </w:tcPr>
          <w:p w14:paraId="22D7B657" w14:textId="77777777" w:rsidR="00741C63" w:rsidRPr="003F3434" w:rsidRDefault="00CC6389" w:rsidP="00A05CEE">
            <w:pPr>
              <w:jc w:val="center"/>
              <w:rPr>
                <w:sz w:val="18"/>
                <w:szCs w:val="18"/>
              </w:rPr>
            </w:pPr>
            <w:r w:rsidRPr="003F3434">
              <w:rPr>
                <w:sz w:val="18"/>
                <w:szCs w:val="18"/>
              </w:rPr>
              <w:t>3,10</w:t>
            </w:r>
          </w:p>
        </w:tc>
      </w:tr>
    </w:tbl>
    <w:p w14:paraId="2F558238" w14:textId="77777777" w:rsidR="00741C63" w:rsidRDefault="00741C63">
      <w:pPr>
        <w:spacing w:after="20"/>
      </w:pPr>
    </w:p>
    <w:p w14:paraId="7E7178DB" w14:textId="77777777" w:rsidR="00741C63" w:rsidRPr="00B91853" w:rsidRDefault="00CC6389" w:rsidP="00B91853">
      <w:pPr>
        <w:spacing w:after="0"/>
        <w:jc w:val="both"/>
        <w:rPr>
          <w:szCs w:val="24"/>
          <w:lang w:val="ru-RU"/>
        </w:rPr>
      </w:pPr>
      <w:r w:rsidRPr="00B91853">
        <w:rPr>
          <w:szCs w:val="24"/>
          <w:lang w:val="ru-RU"/>
        </w:rPr>
        <w:t xml:space="preserve">По доле качественной успеваемости (оценки «4» и «5») наиболее высокий показатель зафиксирован по предмету «Информатика» — 48,94%; наиболее низкий — по предмету «Физика (углубленный уровень)» (14,29%). </w:t>
      </w:r>
    </w:p>
    <w:p w14:paraId="62365395" w14:textId="77777777" w:rsidR="004A3364" w:rsidRPr="004A3364" w:rsidRDefault="004A3364" w:rsidP="004A3364">
      <w:pPr>
        <w:pStyle w:val="21"/>
        <w:rPr>
          <w:lang w:val="ru-RU"/>
        </w:rPr>
      </w:pPr>
      <w:r>
        <w:rPr>
          <w:rFonts w:ascii="Times New Roman" w:hAnsi="Times New Roman" w:cs="Times New Roman"/>
          <w:color w:val="auto"/>
          <w:lang w:val="ru-RU"/>
        </w:rPr>
        <w:t>8</w:t>
      </w:r>
      <w:r w:rsidRPr="004A3364">
        <w:rPr>
          <w:rFonts w:ascii="Times New Roman" w:hAnsi="Times New Roman" w:cs="Times New Roman"/>
          <w:color w:val="auto"/>
          <w:lang w:val="ru-RU"/>
        </w:rPr>
        <w:t xml:space="preserve"> класс: сводн</w:t>
      </w:r>
      <w:r>
        <w:rPr>
          <w:rFonts w:ascii="Times New Roman" w:hAnsi="Times New Roman" w:cs="Times New Roman"/>
          <w:color w:val="auto"/>
          <w:lang w:val="ru-RU"/>
        </w:rPr>
        <w:t xml:space="preserve">ые данные </w:t>
      </w:r>
      <w:r w:rsidRPr="004A3364">
        <w:rPr>
          <w:rFonts w:ascii="Times New Roman" w:hAnsi="Times New Roman" w:cs="Times New Roman"/>
          <w:color w:val="auto"/>
          <w:lang w:val="ru-RU"/>
        </w:rPr>
        <w:t>по предмета</w:t>
      </w:r>
      <w:r>
        <w:rPr>
          <w:rFonts w:ascii="Times New Roman" w:hAnsi="Times New Roman" w:cs="Times New Roman"/>
          <w:color w:val="auto"/>
          <w:lang w:val="ru-RU"/>
        </w:rPr>
        <w:t>м</w:t>
      </w:r>
    </w:p>
    <w:tbl>
      <w:tblPr>
        <w:tblStyle w:val="aff0"/>
        <w:tblW w:w="0" w:type="auto"/>
        <w:jc w:val="center"/>
        <w:tblLook w:val="04A0" w:firstRow="1" w:lastRow="0" w:firstColumn="1" w:lastColumn="0" w:noHBand="0" w:noVBand="1"/>
      </w:tblPr>
      <w:tblGrid>
        <w:gridCol w:w="1690"/>
        <w:gridCol w:w="1689"/>
        <w:gridCol w:w="1688"/>
        <w:gridCol w:w="1688"/>
        <w:gridCol w:w="1689"/>
        <w:gridCol w:w="1688"/>
      </w:tblGrid>
      <w:tr w:rsidR="00741C63" w14:paraId="0B3A1297" w14:textId="77777777">
        <w:trPr>
          <w:jc w:val="center"/>
        </w:trPr>
        <w:tc>
          <w:tcPr>
            <w:tcW w:w="1690" w:type="dxa"/>
            <w:shd w:val="clear" w:color="auto" w:fill="34495E"/>
            <w:vAlign w:val="center"/>
          </w:tcPr>
          <w:p w14:paraId="593155DE" w14:textId="77777777" w:rsidR="00741C63" w:rsidRPr="003F3434" w:rsidRDefault="00CC6389" w:rsidP="00B91853">
            <w:pPr>
              <w:jc w:val="center"/>
              <w:rPr>
                <w:sz w:val="18"/>
                <w:szCs w:val="18"/>
              </w:rPr>
            </w:pPr>
            <w:r w:rsidRPr="003F3434">
              <w:rPr>
                <w:b/>
                <w:color w:val="FFFFFF"/>
                <w:sz w:val="18"/>
                <w:szCs w:val="18"/>
              </w:rPr>
              <w:t>Предмет</w:t>
            </w:r>
          </w:p>
        </w:tc>
        <w:tc>
          <w:tcPr>
            <w:tcW w:w="1690" w:type="dxa"/>
            <w:shd w:val="clear" w:color="auto" w:fill="34495E"/>
            <w:vAlign w:val="center"/>
          </w:tcPr>
          <w:p w14:paraId="54B7FE36" w14:textId="77777777" w:rsidR="00741C63" w:rsidRPr="003F3434" w:rsidRDefault="00CC6389" w:rsidP="00B91853">
            <w:pPr>
              <w:jc w:val="center"/>
              <w:rPr>
                <w:sz w:val="18"/>
                <w:szCs w:val="18"/>
              </w:rPr>
            </w:pPr>
            <w:r w:rsidRPr="003F3434">
              <w:rPr>
                <w:b/>
                <w:color w:val="FFFFFF"/>
                <w:sz w:val="18"/>
                <w:szCs w:val="18"/>
              </w:rPr>
              <w:t>Участники</w:t>
            </w:r>
          </w:p>
        </w:tc>
        <w:tc>
          <w:tcPr>
            <w:tcW w:w="1690" w:type="dxa"/>
            <w:shd w:val="clear" w:color="auto" w:fill="34495E"/>
            <w:vAlign w:val="center"/>
          </w:tcPr>
          <w:p w14:paraId="31A05248" w14:textId="77777777" w:rsidR="00741C63" w:rsidRPr="003F3434" w:rsidRDefault="00CC6389" w:rsidP="00B91853">
            <w:pPr>
              <w:jc w:val="center"/>
              <w:rPr>
                <w:sz w:val="18"/>
                <w:szCs w:val="18"/>
              </w:rPr>
            </w:pPr>
            <w:r w:rsidRPr="003F3434">
              <w:rPr>
                <w:b/>
                <w:color w:val="FFFFFF"/>
                <w:sz w:val="18"/>
                <w:szCs w:val="18"/>
              </w:rPr>
              <w:t>«2»</w:t>
            </w:r>
          </w:p>
        </w:tc>
        <w:tc>
          <w:tcPr>
            <w:tcW w:w="1690" w:type="dxa"/>
            <w:shd w:val="clear" w:color="auto" w:fill="34495E"/>
            <w:vAlign w:val="center"/>
          </w:tcPr>
          <w:p w14:paraId="6E8166E0" w14:textId="77777777" w:rsidR="00741C63" w:rsidRPr="003F3434" w:rsidRDefault="00CC6389" w:rsidP="00B91853">
            <w:pPr>
              <w:jc w:val="center"/>
              <w:rPr>
                <w:sz w:val="18"/>
                <w:szCs w:val="18"/>
              </w:rPr>
            </w:pPr>
            <w:r w:rsidRPr="003F3434">
              <w:rPr>
                <w:b/>
                <w:color w:val="FFFFFF"/>
                <w:sz w:val="18"/>
                <w:szCs w:val="18"/>
              </w:rPr>
              <w:t>«4»+«5»</w:t>
            </w:r>
          </w:p>
        </w:tc>
        <w:tc>
          <w:tcPr>
            <w:tcW w:w="1690" w:type="dxa"/>
            <w:shd w:val="clear" w:color="auto" w:fill="34495E"/>
            <w:vAlign w:val="center"/>
          </w:tcPr>
          <w:p w14:paraId="75548D97" w14:textId="77777777" w:rsidR="00B91853" w:rsidRPr="003F3434" w:rsidRDefault="00CC6389" w:rsidP="00B91853">
            <w:pPr>
              <w:jc w:val="center"/>
              <w:rPr>
                <w:b/>
                <w:color w:val="FFFFFF"/>
                <w:sz w:val="18"/>
                <w:szCs w:val="18"/>
                <w:lang w:val="ru-RU"/>
              </w:rPr>
            </w:pPr>
            <w:r w:rsidRPr="003F3434">
              <w:rPr>
                <w:b/>
                <w:color w:val="FFFFFF"/>
                <w:sz w:val="18"/>
                <w:szCs w:val="18"/>
              </w:rPr>
              <w:t>Успеваемость</w:t>
            </w:r>
          </w:p>
          <w:p w14:paraId="47C8E18D" w14:textId="77777777" w:rsidR="00741C63" w:rsidRPr="003F3434" w:rsidRDefault="00CC6389" w:rsidP="00B91853">
            <w:pPr>
              <w:jc w:val="center"/>
              <w:rPr>
                <w:sz w:val="18"/>
                <w:szCs w:val="18"/>
              </w:rPr>
            </w:pPr>
            <w:r w:rsidRPr="003F3434">
              <w:rPr>
                <w:b/>
                <w:color w:val="FFFFFF"/>
                <w:sz w:val="18"/>
                <w:szCs w:val="18"/>
              </w:rPr>
              <w:t xml:space="preserve"> (3–5)</w:t>
            </w:r>
          </w:p>
        </w:tc>
        <w:tc>
          <w:tcPr>
            <w:tcW w:w="1690" w:type="dxa"/>
            <w:shd w:val="clear" w:color="auto" w:fill="34495E"/>
            <w:vAlign w:val="center"/>
          </w:tcPr>
          <w:p w14:paraId="0081B645" w14:textId="77777777" w:rsidR="00741C63" w:rsidRPr="003F3434" w:rsidRDefault="00CC6389" w:rsidP="00B91853">
            <w:pPr>
              <w:jc w:val="center"/>
              <w:rPr>
                <w:sz w:val="18"/>
                <w:szCs w:val="18"/>
              </w:rPr>
            </w:pPr>
            <w:r w:rsidRPr="003F3434">
              <w:rPr>
                <w:b/>
                <w:color w:val="FFFFFF"/>
                <w:sz w:val="18"/>
                <w:szCs w:val="18"/>
              </w:rPr>
              <w:t>Средняя отметка</w:t>
            </w:r>
          </w:p>
        </w:tc>
      </w:tr>
      <w:tr w:rsidR="00741C63" w14:paraId="3DC82DDE" w14:textId="77777777">
        <w:trPr>
          <w:jc w:val="center"/>
        </w:trPr>
        <w:tc>
          <w:tcPr>
            <w:tcW w:w="1690" w:type="dxa"/>
            <w:vAlign w:val="center"/>
          </w:tcPr>
          <w:p w14:paraId="4DE7F410" w14:textId="77777777" w:rsidR="00741C63" w:rsidRPr="003F3434" w:rsidRDefault="00CC6389" w:rsidP="00B91853">
            <w:pPr>
              <w:jc w:val="both"/>
              <w:rPr>
                <w:sz w:val="18"/>
                <w:szCs w:val="18"/>
              </w:rPr>
            </w:pPr>
            <w:r w:rsidRPr="003F3434">
              <w:rPr>
                <w:sz w:val="18"/>
                <w:szCs w:val="18"/>
              </w:rPr>
              <w:t>География</w:t>
            </w:r>
          </w:p>
        </w:tc>
        <w:tc>
          <w:tcPr>
            <w:tcW w:w="1690" w:type="dxa"/>
            <w:vAlign w:val="center"/>
          </w:tcPr>
          <w:p w14:paraId="568ADA8C" w14:textId="77777777" w:rsidR="00741C63" w:rsidRPr="003F3434" w:rsidRDefault="00CC6389" w:rsidP="00B91853">
            <w:pPr>
              <w:jc w:val="center"/>
              <w:rPr>
                <w:sz w:val="18"/>
                <w:szCs w:val="18"/>
              </w:rPr>
            </w:pPr>
            <w:r w:rsidRPr="003F3434">
              <w:rPr>
                <w:sz w:val="18"/>
                <w:szCs w:val="18"/>
              </w:rPr>
              <w:t>1373</w:t>
            </w:r>
          </w:p>
        </w:tc>
        <w:tc>
          <w:tcPr>
            <w:tcW w:w="1690" w:type="dxa"/>
            <w:vAlign w:val="center"/>
          </w:tcPr>
          <w:p w14:paraId="27EF0F04" w14:textId="77777777" w:rsidR="00741C63" w:rsidRPr="003F3434" w:rsidRDefault="00CC6389" w:rsidP="00B91853">
            <w:pPr>
              <w:jc w:val="center"/>
              <w:rPr>
                <w:sz w:val="18"/>
                <w:szCs w:val="18"/>
              </w:rPr>
            </w:pPr>
            <w:r w:rsidRPr="003F3434">
              <w:rPr>
                <w:sz w:val="18"/>
                <w:szCs w:val="18"/>
              </w:rPr>
              <w:t>6,19%</w:t>
            </w:r>
          </w:p>
        </w:tc>
        <w:tc>
          <w:tcPr>
            <w:tcW w:w="1690" w:type="dxa"/>
            <w:vAlign w:val="center"/>
          </w:tcPr>
          <w:p w14:paraId="191FE459" w14:textId="77777777" w:rsidR="00741C63" w:rsidRPr="003F3434" w:rsidRDefault="00CC6389" w:rsidP="00B91853">
            <w:pPr>
              <w:jc w:val="center"/>
              <w:rPr>
                <w:sz w:val="18"/>
                <w:szCs w:val="18"/>
              </w:rPr>
            </w:pPr>
            <w:r w:rsidRPr="003F3434">
              <w:rPr>
                <w:sz w:val="18"/>
                <w:szCs w:val="18"/>
              </w:rPr>
              <w:t>46,83%</w:t>
            </w:r>
          </w:p>
        </w:tc>
        <w:tc>
          <w:tcPr>
            <w:tcW w:w="1690" w:type="dxa"/>
            <w:vAlign w:val="center"/>
          </w:tcPr>
          <w:p w14:paraId="7787E047" w14:textId="77777777" w:rsidR="00741C63" w:rsidRPr="003F3434" w:rsidRDefault="00CC6389" w:rsidP="00B91853">
            <w:pPr>
              <w:jc w:val="center"/>
              <w:rPr>
                <w:sz w:val="18"/>
                <w:szCs w:val="18"/>
              </w:rPr>
            </w:pPr>
            <w:r w:rsidRPr="003F3434">
              <w:rPr>
                <w:sz w:val="18"/>
                <w:szCs w:val="18"/>
              </w:rPr>
              <w:t>93,81%</w:t>
            </w:r>
          </w:p>
        </w:tc>
        <w:tc>
          <w:tcPr>
            <w:tcW w:w="1690" w:type="dxa"/>
            <w:vAlign w:val="center"/>
          </w:tcPr>
          <w:p w14:paraId="32B3FB9B" w14:textId="77777777" w:rsidR="00741C63" w:rsidRPr="003F3434" w:rsidRDefault="00CC6389" w:rsidP="00B91853">
            <w:pPr>
              <w:jc w:val="center"/>
              <w:rPr>
                <w:sz w:val="18"/>
                <w:szCs w:val="18"/>
              </w:rPr>
            </w:pPr>
            <w:r w:rsidRPr="003F3434">
              <w:rPr>
                <w:sz w:val="18"/>
                <w:szCs w:val="18"/>
              </w:rPr>
              <w:t>3,51</w:t>
            </w:r>
          </w:p>
        </w:tc>
      </w:tr>
      <w:tr w:rsidR="00741C63" w14:paraId="09F8FD42" w14:textId="77777777">
        <w:trPr>
          <w:jc w:val="center"/>
        </w:trPr>
        <w:tc>
          <w:tcPr>
            <w:tcW w:w="1690" w:type="dxa"/>
            <w:shd w:val="clear" w:color="auto" w:fill="F1F4F7"/>
            <w:vAlign w:val="center"/>
          </w:tcPr>
          <w:p w14:paraId="43947F35" w14:textId="77777777" w:rsidR="00741C63" w:rsidRPr="003F3434" w:rsidRDefault="00CC6389" w:rsidP="00B91853">
            <w:pPr>
              <w:jc w:val="both"/>
              <w:rPr>
                <w:sz w:val="18"/>
                <w:szCs w:val="18"/>
              </w:rPr>
            </w:pPr>
            <w:r w:rsidRPr="003F3434">
              <w:rPr>
                <w:sz w:val="18"/>
                <w:szCs w:val="18"/>
              </w:rPr>
              <w:t>Информатика</w:t>
            </w:r>
          </w:p>
        </w:tc>
        <w:tc>
          <w:tcPr>
            <w:tcW w:w="1690" w:type="dxa"/>
            <w:shd w:val="clear" w:color="auto" w:fill="F1F4F7"/>
            <w:vAlign w:val="center"/>
          </w:tcPr>
          <w:p w14:paraId="32E0DAC3" w14:textId="77777777" w:rsidR="00741C63" w:rsidRPr="003F3434" w:rsidRDefault="00CC6389" w:rsidP="00B91853">
            <w:pPr>
              <w:jc w:val="center"/>
              <w:rPr>
                <w:sz w:val="18"/>
                <w:szCs w:val="18"/>
              </w:rPr>
            </w:pPr>
            <w:r w:rsidRPr="003F3434">
              <w:rPr>
                <w:sz w:val="18"/>
                <w:szCs w:val="18"/>
              </w:rPr>
              <w:t>1658</w:t>
            </w:r>
          </w:p>
        </w:tc>
        <w:tc>
          <w:tcPr>
            <w:tcW w:w="1690" w:type="dxa"/>
            <w:shd w:val="clear" w:color="auto" w:fill="F1F4F7"/>
            <w:vAlign w:val="center"/>
          </w:tcPr>
          <w:p w14:paraId="773541C1" w14:textId="77777777" w:rsidR="00741C63" w:rsidRPr="003F3434" w:rsidRDefault="00CC6389" w:rsidP="00B91853">
            <w:pPr>
              <w:jc w:val="center"/>
              <w:rPr>
                <w:sz w:val="18"/>
                <w:szCs w:val="18"/>
              </w:rPr>
            </w:pPr>
            <w:r w:rsidRPr="003F3434">
              <w:rPr>
                <w:sz w:val="18"/>
                <w:szCs w:val="18"/>
              </w:rPr>
              <w:t>6,51%</w:t>
            </w:r>
          </w:p>
        </w:tc>
        <w:tc>
          <w:tcPr>
            <w:tcW w:w="1690" w:type="dxa"/>
            <w:shd w:val="clear" w:color="auto" w:fill="F1F4F7"/>
            <w:vAlign w:val="center"/>
          </w:tcPr>
          <w:p w14:paraId="51287DED" w14:textId="77777777" w:rsidR="00741C63" w:rsidRPr="003F3434" w:rsidRDefault="00CC6389" w:rsidP="00B91853">
            <w:pPr>
              <w:jc w:val="center"/>
              <w:rPr>
                <w:sz w:val="18"/>
                <w:szCs w:val="18"/>
              </w:rPr>
            </w:pPr>
            <w:r w:rsidRPr="003F3434">
              <w:rPr>
                <w:sz w:val="18"/>
                <w:szCs w:val="18"/>
              </w:rPr>
              <w:t>44,27%</w:t>
            </w:r>
          </w:p>
        </w:tc>
        <w:tc>
          <w:tcPr>
            <w:tcW w:w="1690" w:type="dxa"/>
            <w:shd w:val="clear" w:color="auto" w:fill="F1F4F7"/>
            <w:vAlign w:val="center"/>
          </w:tcPr>
          <w:p w14:paraId="1973CDD5" w14:textId="77777777" w:rsidR="00741C63" w:rsidRPr="003F3434" w:rsidRDefault="00CC6389" w:rsidP="00B91853">
            <w:pPr>
              <w:jc w:val="center"/>
              <w:rPr>
                <w:sz w:val="18"/>
                <w:szCs w:val="18"/>
              </w:rPr>
            </w:pPr>
            <w:r w:rsidRPr="003F3434">
              <w:rPr>
                <w:sz w:val="18"/>
                <w:szCs w:val="18"/>
              </w:rPr>
              <w:t>93,49%</w:t>
            </w:r>
          </w:p>
        </w:tc>
        <w:tc>
          <w:tcPr>
            <w:tcW w:w="1690" w:type="dxa"/>
            <w:shd w:val="clear" w:color="auto" w:fill="F1F4F7"/>
            <w:vAlign w:val="center"/>
          </w:tcPr>
          <w:p w14:paraId="0AAC2AF7" w14:textId="77777777" w:rsidR="00741C63" w:rsidRPr="003F3434" w:rsidRDefault="00CC6389" w:rsidP="00B91853">
            <w:pPr>
              <w:jc w:val="center"/>
              <w:rPr>
                <w:sz w:val="18"/>
                <w:szCs w:val="18"/>
              </w:rPr>
            </w:pPr>
            <w:r w:rsidRPr="003F3434">
              <w:rPr>
                <w:sz w:val="18"/>
                <w:szCs w:val="18"/>
              </w:rPr>
              <w:t>3,47</w:t>
            </w:r>
          </w:p>
        </w:tc>
      </w:tr>
      <w:tr w:rsidR="00741C63" w14:paraId="6D127399" w14:textId="77777777">
        <w:trPr>
          <w:jc w:val="center"/>
        </w:trPr>
        <w:tc>
          <w:tcPr>
            <w:tcW w:w="1690" w:type="dxa"/>
            <w:vAlign w:val="center"/>
          </w:tcPr>
          <w:p w14:paraId="301870F2" w14:textId="77777777" w:rsidR="00741C63" w:rsidRPr="003F3434" w:rsidRDefault="00CC6389" w:rsidP="00B91853">
            <w:pPr>
              <w:jc w:val="both"/>
              <w:rPr>
                <w:sz w:val="18"/>
                <w:szCs w:val="18"/>
              </w:rPr>
            </w:pPr>
            <w:r w:rsidRPr="003F3434">
              <w:rPr>
                <w:sz w:val="18"/>
                <w:szCs w:val="18"/>
              </w:rPr>
              <w:t>Биология</w:t>
            </w:r>
          </w:p>
        </w:tc>
        <w:tc>
          <w:tcPr>
            <w:tcW w:w="1690" w:type="dxa"/>
            <w:vAlign w:val="center"/>
          </w:tcPr>
          <w:p w14:paraId="34B1AE95" w14:textId="77777777" w:rsidR="00741C63" w:rsidRPr="003F3434" w:rsidRDefault="00CC6389" w:rsidP="00B91853">
            <w:pPr>
              <w:jc w:val="center"/>
              <w:rPr>
                <w:sz w:val="18"/>
                <w:szCs w:val="18"/>
              </w:rPr>
            </w:pPr>
            <w:r w:rsidRPr="003F3434">
              <w:rPr>
                <w:sz w:val="18"/>
                <w:szCs w:val="18"/>
              </w:rPr>
              <w:t>1877</w:t>
            </w:r>
          </w:p>
        </w:tc>
        <w:tc>
          <w:tcPr>
            <w:tcW w:w="1690" w:type="dxa"/>
            <w:vAlign w:val="center"/>
          </w:tcPr>
          <w:p w14:paraId="1F836C96" w14:textId="77777777" w:rsidR="00741C63" w:rsidRPr="003F3434" w:rsidRDefault="00CC6389" w:rsidP="00B91853">
            <w:pPr>
              <w:jc w:val="center"/>
              <w:rPr>
                <w:sz w:val="18"/>
                <w:szCs w:val="18"/>
              </w:rPr>
            </w:pPr>
            <w:r w:rsidRPr="003F3434">
              <w:rPr>
                <w:sz w:val="18"/>
                <w:szCs w:val="18"/>
              </w:rPr>
              <w:t>6,82%</w:t>
            </w:r>
          </w:p>
        </w:tc>
        <w:tc>
          <w:tcPr>
            <w:tcW w:w="1690" w:type="dxa"/>
            <w:vAlign w:val="center"/>
          </w:tcPr>
          <w:p w14:paraId="0FE983E5" w14:textId="77777777" w:rsidR="00741C63" w:rsidRPr="003F3434" w:rsidRDefault="00CC6389" w:rsidP="00B91853">
            <w:pPr>
              <w:jc w:val="center"/>
              <w:rPr>
                <w:sz w:val="18"/>
                <w:szCs w:val="18"/>
              </w:rPr>
            </w:pPr>
            <w:r w:rsidRPr="003F3434">
              <w:rPr>
                <w:sz w:val="18"/>
                <w:szCs w:val="18"/>
              </w:rPr>
              <w:t>43,95%</w:t>
            </w:r>
          </w:p>
        </w:tc>
        <w:tc>
          <w:tcPr>
            <w:tcW w:w="1690" w:type="dxa"/>
            <w:vAlign w:val="center"/>
          </w:tcPr>
          <w:p w14:paraId="0C75B406" w14:textId="77777777" w:rsidR="00741C63" w:rsidRPr="003F3434" w:rsidRDefault="00CC6389" w:rsidP="00B91853">
            <w:pPr>
              <w:jc w:val="center"/>
              <w:rPr>
                <w:sz w:val="18"/>
                <w:szCs w:val="18"/>
              </w:rPr>
            </w:pPr>
            <w:r w:rsidRPr="003F3434">
              <w:rPr>
                <w:sz w:val="18"/>
                <w:szCs w:val="18"/>
              </w:rPr>
              <w:t>93,18%</w:t>
            </w:r>
          </w:p>
        </w:tc>
        <w:tc>
          <w:tcPr>
            <w:tcW w:w="1690" w:type="dxa"/>
            <w:vAlign w:val="center"/>
          </w:tcPr>
          <w:p w14:paraId="1A87F6C4" w14:textId="77777777" w:rsidR="00741C63" w:rsidRPr="003F3434" w:rsidRDefault="00CC6389" w:rsidP="00B91853">
            <w:pPr>
              <w:jc w:val="center"/>
              <w:rPr>
                <w:sz w:val="18"/>
                <w:szCs w:val="18"/>
              </w:rPr>
            </w:pPr>
            <w:r w:rsidRPr="003F3434">
              <w:rPr>
                <w:sz w:val="18"/>
                <w:szCs w:val="18"/>
              </w:rPr>
              <w:t>3,50</w:t>
            </w:r>
          </w:p>
        </w:tc>
      </w:tr>
      <w:tr w:rsidR="00741C63" w14:paraId="70A38FF4" w14:textId="77777777">
        <w:trPr>
          <w:jc w:val="center"/>
        </w:trPr>
        <w:tc>
          <w:tcPr>
            <w:tcW w:w="1690" w:type="dxa"/>
            <w:shd w:val="clear" w:color="auto" w:fill="F1F4F7"/>
            <w:vAlign w:val="center"/>
          </w:tcPr>
          <w:p w14:paraId="77E9AFD6" w14:textId="77777777" w:rsidR="00741C63" w:rsidRPr="003F3434" w:rsidRDefault="00CC6389" w:rsidP="00B91853">
            <w:pPr>
              <w:jc w:val="both"/>
              <w:rPr>
                <w:sz w:val="18"/>
                <w:szCs w:val="18"/>
              </w:rPr>
            </w:pPr>
            <w:r w:rsidRPr="003F3434">
              <w:rPr>
                <w:sz w:val="18"/>
                <w:szCs w:val="18"/>
              </w:rPr>
              <w:t>История</w:t>
            </w:r>
          </w:p>
        </w:tc>
        <w:tc>
          <w:tcPr>
            <w:tcW w:w="1690" w:type="dxa"/>
            <w:shd w:val="clear" w:color="auto" w:fill="F1F4F7"/>
            <w:vAlign w:val="center"/>
          </w:tcPr>
          <w:p w14:paraId="5B0B9D4D" w14:textId="77777777" w:rsidR="00741C63" w:rsidRPr="003F3434" w:rsidRDefault="00CC6389" w:rsidP="00B91853">
            <w:pPr>
              <w:jc w:val="center"/>
              <w:rPr>
                <w:sz w:val="18"/>
                <w:szCs w:val="18"/>
              </w:rPr>
            </w:pPr>
            <w:r w:rsidRPr="003F3434">
              <w:rPr>
                <w:sz w:val="18"/>
                <w:szCs w:val="18"/>
              </w:rPr>
              <w:t>2129</w:t>
            </w:r>
          </w:p>
        </w:tc>
        <w:tc>
          <w:tcPr>
            <w:tcW w:w="1690" w:type="dxa"/>
            <w:shd w:val="clear" w:color="auto" w:fill="F1F4F7"/>
            <w:vAlign w:val="center"/>
          </w:tcPr>
          <w:p w14:paraId="679E76DA" w14:textId="77777777" w:rsidR="00741C63" w:rsidRPr="003F3434" w:rsidRDefault="00CC6389" w:rsidP="00B91853">
            <w:pPr>
              <w:jc w:val="center"/>
              <w:rPr>
                <w:sz w:val="18"/>
                <w:szCs w:val="18"/>
              </w:rPr>
            </w:pPr>
            <w:r w:rsidRPr="003F3434">
              <w:rPr>
                <w:sz w:val="18"/>
                <w:szCs w:val="18"/>
              </w:rPr>
              <w:t>6,15%</w:t>
            </w:r>
          </w:p>
        </w:tc>
        <w:tc>
          <w:tcPr>
            <w:tcW w:w="1690" w:type="dxa"/>
            <w:shd w:val="clear" w:color="auto" w:fill="F1F4F7"/>
            <w:vAlign w:val="center"/>
          </w:tcPr>
          <w:p w14:paraId="454267E8" w14:textId="77777777" w:rsidR="00741C63" w:rsidRPr="003F3434" w:rsidRDefault="00CC6389" w:rsidP="00B91853">
            <w:pPr>
              <w:jc w:val="center"/>
              <w:rPr>
                <w:sz w:val="18"/>
                <w:szCs w:val="18"/>
              </w:rPr>
            </w:pPr>
            <w:r w:rsidRPr="003F3434">
              <w:rPr>
                <w:sz w:val="18"/>
                <w:szCs w:val="18"/>
              </w:rPr>
              <w:t>43,92%</w:t>
            </w:r>
          </w:p>
        </w:tc>
        <w:tc>
          <w:tcPr>
            <w:tcW w:w="1690" w:type="dxa"/>
            <w:shd w:val="clear" w:color="auto" w:fill="F1F4F7"/>
            <w:vAlign w:val="center"/>
          </w:tcPr>
          <w:p w14:paraId="1F98F98A" w14:textId="77777777" w:rsidR="00741C63" w:rsidRPr="003F3434" w:rsidRDefault="00CC6389" w:rsidP="00B91853">
            <w:pPr>
              <w:jc w:val="center"/>
              <w:rPr>
                <w:sz w:val="18"/>
                <w:szCs w:val="18"/>
              </w:rPr>
            </w:pPr>
            <w:r w:rsidRPr="003F3434">
              <w:rPr>
                <w:sz w:val="18"/>
                <w:szCs w:val="18"/>
              </w:rPr>
              <w:t>93,85%</w:t>
            </w:r>
          </w:p>
        </w:tc>
        <w:tc>
          <w:tcPr>
            <w:tcW w:w="1690" w:type="dxa"/>
            <w:shd w:val="clear" w:color="auto" w:fill="F1F4F7"/>
            <w:vAlign w:val="center"/>
          </w:tcPr>
          <w:p w14:paraId="4AA9D6D5" w14:textId="77777777" w:rsidR="00741C63" w:rsidRPr="003F3434" w:rsidRDefault="00CC6389" w:rsidP="00B91853">
            <w:pPr>
              <w:jc w:val="center"/>
              <w:rPr>
                <w:sz w:val="18"/>
                <w:szCs w:val="18"/>
              </w:rPr>
            </w:pPr>
            <w:r w:rsidRPr="003F3434">
              <w:rPr>
                <w:sz w:val="18"/>
                <w:szCs w:val="18"/>
              </w:rPr>
              <w:t>3,51</w:t>
            </w:r>
          </w:p>
        </w:tc>
      </w:tr>
      <w:tr w:rsidR="00741C63" w14:paraId="79410DED" w14:textId="77777777">
        <w:trPr>
          <w:jc w:val="center"/>
        </w:trPr>
        <w:tc>
          <w:tcPr>
            <w:tcW w:w="1690" w:type="dxa"/>
            <w:vAlign w:val="center"/>
          </w:tcPr>
          <w:p w14:paraId="4DD67708" w14:textId="77777777" w:rsidR="00741C63" w:rsidRPr="003F3434" w:rsidRDefault="00CC6389" w:rsidP="00B91853">
            <w:pPr>
              <w:jc w:val="both"/>
              <w:rPr>
                <w:sz w:val="18"/>
                <w:szCs w:val="18"/>
              </w:rPr>
            </w:pPr>
            <w:r w:rsidRPr="003F3434">
              <w:rPr>
                <w:sz w:val="18"/>
                <w:szCs w:val="18"/>
              </w:rPr>
              <w:t>Химия</w:t>
            </w:r>
          </w:p>
        </w:tc>
        <w:tc>
          <w:tcPr>
            <w:tcW w:w="1690" w:type="dxa"/>
            <w:vAlign w:val="center"/>
          </w:tcPr>
          <w:p w14:paraId="37A13D42" w14:textId="77777777" w:rsidR="00741C63" w:rsidRPr="003F3434" w:rsidRDefault="00CC6389" w:rsidP="00B91853">
            <w:pPr>
              <w:jc w:val="center"/>
              <w:rPr>
                <w:sz w:val="18"/>
                <w:szCs w:val="18"/>
              </w:rPr>
            </w:pPr>
            <w:r w:rsidRPr="003F3434">
              <w:rPr>
                <w:sz w:val="18"/>
                <w:szCs w:val="18"/>
              </w:rPr>
              <w:t>1520</w:t>
            </w:r>
          </w:p>
        </w:tc>
        <w:tc>
          <w:tcPr>
            <w:tcW w:w="1690" w:type="dxa"/>
            <w:vAlign w:val="center"/>
          </w:tcPr>
          <w:p w14:paraId="3FB7CE2A" w14:textId="77777777" w:rsidR="00741C63" w:rsidRPr="003F3434" w:rsidRDefault="00CC6389" w:rsidP="00B91853">
            <w:pPr>
              <w:jc w:val="center"/>
              <w:rPr>
                <w:sz w:val="18"/>
                <w:szCs w:val="18"/>
              </w:rPr>
            </w:pPr>
            <w:r w:rsidRPr="003F3434">
              <w:rPr>
                <w:sz w:val="18"/>
                <w:szCs w:val="18"/>
              </w:rPr>
              <w:t>6,84%</w:t>
            </w:r>
          </w:p>
        </w:tc>
        <w:tc>
          <w:tcPr>
            <w:tcW w:w="1690" w:type="dxa"/>
            <w:vAlign w:val="center"/>
          </w:tcPr>
          <w:p w14:paraId="096CFC26" w14:textId="77777777" w:rsidR="00741C63" w:rsidRPr="003F3434" w:rsidRDefault="00CC6389" w:rsidP="00B91853">
            <w:pPr>
              <w:jc w:val="center"/>
              <w:rPr>
                <w:sz w:val="18"/>
                <w:szCs w:val="18"/>
              </w:rPr>
            </w:pPr>
            <w:r w:rsidRPr="003F3434">
              <w:rPr>
                <w:sz w:val="18"/>
                <w:szCs w:val="18"/>
              </w:rPr>
              <w:t>42,04%</w:t>
            </w:r>
          </w:p>
        </w:tc>
        <w:tc>
          <w:tcPr>
            <w:tcW w:w="1690" w:type="dxa"/>
            <w:vAlign w:val="center"/>
          </w:tcPr>
          <w:p w14:paraId="3511FDF2" w14:textId="77777777" w:rsidR="00741C63" w:rsidRPr="003F3434" w:rsidRDefault="00CC6389" w:rsidP="00B91853">
            <w:pPr>
              <w:jc w:val="center"/>
              <w:rPr>
                <w:sz w:val="18"/>
                <w:szCs w:val="18"/>
              </w:rPr>
            </w:pPr>
            <w:r w:rsidRPr="003F3434">
              <w:rPr>
                <w:sz w:val="18"/>
                <w:szCs w:val="18"/>
              </w:rPr>
              <w:t>93,16%</w:t>
            </w:r>
          </w:p>
        </w:tc>
        <w:tc>
          <w:tcPr>
            <w:tcW w:w="1690" w:type="dxa"/>
            <w:vAlign w:val="center"/>
          </w:tcPr>
          <w:p w14:paraId="0E47F2FA" w14:textId="77777777" w:rsidR="00741C63" w:rsidRPr="003F3434" w:rsidRDefault="00CC6389" w:rsidP="00B91853">
            <w:pPr>
              <w:jc w:val="center"/>
              <w:rPr>
                <w:sz w:val="18"/>
                <w:szCs w:val="18"/>
              </w:rPr>
            </w:pPr>
            <w:r w:rsidRPr="003F3434">
              <w:rPr>
                <w:sz w:val="18"/>
                <w:szCs w:val="18"/>
              </w:rPr>
              <w:t>3,46</w:t>
            </w:r>
          </w:p>
        </w:tc>
      </w:tr>
      <w:tr w:rsidR="00741C63" w14:paraId="0FBC2429" w14:textId="77777777">
        <w:trPr>
          <w:jc w:val="center"/>
        </w:trPr>
        <w:tc>
          <w:tcPr>
            <w:tcW w:w="1690" w:type="dxa"/>
            <w:shd w:val="clear" w:color="auto" w:fill="F1F4F7"/>
            <w:vAlign w:val="center"/>
          </w:tcPr>
          <w:p w14:paraId="4FC02446" w14:textId="77777777" w:rsidR="00741C63" w:rsidRPr="003F3434" w:rsidRDefault="00CC6389" w:rsidP="00B91853">
            <w:pPr>
              <w:jc w:val="both"/>
              <w:rPr>
                <w:sz w:val="18"/>
                <w:szCs w:val="18"/>
              </w:rPr>
            </w:pPr>
            <w:r w:rsidRPr="003F3434">
              <w:rPr>
                <w:sz w:val="18"/>
                <w:szCs w:val="18"/>
              </w:rPr>
              <w:t>Литература</w:t>
            </w:r>
          </w:p>
        </w:tc>
        <w:tc>
          <w:tcPr>
            <w:tcW w:w="1690" w:type="dxa"/>
            <w:shd w:val="clear" w:color="auto" w:fill="F1F4F7"/>
            <w:vAlign w:val="center"/>
          </w:tcPr>
          <w:p w14:paraId="193C6FEB" w14:textId="77777777" w:rsidR="00741C63" w:rsidRPr="003F3434" w:rsidRDefault="00CC6389" w:rsidP="00B91853">
            <w:pPr>
              <w:jc w:val="center"/>
              <w:rPr>
                <w:sz w:val="18"/>
                <w:szCs w:val="18"/>
              </w:rPr>
            </w:pPr>
            <w:r w:rsidRPr="003F3434">
              <w:rPr>
                <w:sz w:val="18"/>
                <w:szCs w:val="18"/>
              </w:rPr>
              <w:t>1882</w:t>
            </w:r>
          </w:p>
        </w:tc>
        <w:tc>
          <w:tcPr>
            <w:tcW w:w="1690" w:type="dxa"/>
            <w:shd w:val="clear" w:color="auto" w:fill="F1F4F7"/>
            <w:vAlign w:val="center"/>
          </w:tcPr>
          <w:p w14:paraId="3E9E3FB8" w14:textId="77777777" w:rsidR="00741C63" w:rsidRPr="003F3434" w:rsidRDefault="00CC6389" w:rsidP="00B91853">
            <w:pPr>
              <w:jc w:val="center"/>
              <w:rPr>
                <w:sz w:val="18"/>
                <w:szCs w:val="18"/>
              </w:rPr>
            </w:pPr>
            <w:r w:rsidRPr="003F3434">
              <w:rPr>
                <w:sz w:val="18"/>
                <w:szCs w:val="18"/>
              </w:rPr>
              <w:t>10,04%</w:t>
            </w:r>
          </w:p>
        </w:tc>
        <w:tc>
          <w:tcPr>
            <w:tcW w:w="1690" w:type="dxa"/>
            <w:shd w:val="clear" w:color="auto" w:fill="F1F4F7"/>
            <w:vAlign w:val="center"/>
          </w:tcPr>
          <w:p w14:paraId="57FF5C45" w14:textId="77777777" w:rsidR="00741C63" w:rsidRPr="003F3434" w:rsidRDefault="00CC6389" w:rsidP="00B91853">
            <w:pPr>
              <w:jc w:val="center"/>
              <w:rPr>
                <w:sz w:val="18"/>
                <w:szCs w:val="18"/>
              </w:rPr>
            </w:pPr>
            <w:r w:rsidRPr="003F3434">
              <w:rPr>
                <w:sz w:val="18"/>
                <w:szCs w:val="18"/>
              </w:rPr>
              <w:t>41,13%</w:t>
            </w:r>
          </w:p>
        </w:tc>
        <w:tc>
          <w:tcPr>
            <w:tcW w:w="1690" w:type="dxa"/>
            <w:shd w:val="clear" w:color="auto" w:fill="F1F4F7"/>
            <w:vAlign w:val="center"/>
          </w:tcPr>
          <w:p w14:paraId="7A83A884" w14:textId="77777777" w:rsidR="00741C63" w:rsidRPr="003F3434" w:rsidRDefault="00CC6389" w:rsidP="00B91853">
            <w:pPr>
              <w:jc w:val="center"/>
              <w:rPr>
                <w:sz w:val="18"/>
                <w:szCs w:val="18"/>
              </w:rPr>
            </w:pPr>
            <w:r w:rsidRPr="003F3434">
              <w:rPr>
                <w:sz w:val="18"/>
                <w:szCs w:val="18"/>
              </w:rPr>
              <w:t>89,96%</w:t>
            </w:r>
          </w:p>
        </w:tc>
        <w:tc>
          <w:tcPr>
            <w:tcW w:w="1690" w:type="dxa"/>
            <w:shd w:val="clear" w:color="auto" w:fill="F1F4F7"/>
            <w:vAlign w:val="center"/>
          </w:tcPr>
          <w:p w14:paraId="27E4CDE9" w14:textId="77777777" w:rsidR="00741C63" w:rsidRPr="003F3434" w:rsidRDefault="00CC6389" w:rsidP="00B91853">
            <w:pPr>
              <w:jc w:val="center"/>
              <w:rPr>
                <w:sz w:val="18"/>
                <w:szCs w:val="18"/>
              </w:rPr>
            </w:pPr>
            <w:r w:rsidRPr="003F3434">
              <w:rPr>
                <w:sz w:val="18"/>
                <w:szCs w:val="18"/>
              </w:rPr>
              <w:t>3,47</w:t>
            </w:r>
          </w:p>
        </w:tc>
      </w:tr>
      <w:tr w:rsidR="00741C63" w14:paraId="3AA84393" w14:textId="77777777">
        <w:trPr>
          <w:jc w:val="center"/>
        </w:trPr>
        <w:tc>
          <w:tcPr>
            <w:tcW w:w="1690" w:type="dxa"/>
            <w:vAlign w:val="center"/>
          </w:tcPr>
          <w:p w14:paraId="3FC3FB6E" w14:textId="77777777" w:rsidR="00741C63" w:rsidRPr="003F3434" w:rsidRDefault="00CC6389" w:rsidP="00B91853">
            <w:pPr>
              <w:jc w:val="both"/>
              <w:rPr>
                <w:sz w:val="18"/>
                <w:szCs w:val="18"/>
              </w:rPr>
            </w:pPr>
            <w:r w:rsidRPr="003F3434">
              <w:rPr>
                <w:sz w:val="18"/>
                <w:szCs w:val="18"/>
              </w:rPr>
              <w:t>Английский язык</w:t>
            </w:r>
          </w:p>
        </w:tc>
        <w:tc>
          <w:tcPr>
            <w:tcW w:w="1690" w:type="dxa"/>
            <w:vAlign w:val="center"/>
          </w:tcPr>
          <w:p w14:paraId="5C919030" w14:textId="77777777" w:rsidR="00741C63" w:rsidRPr="003F3434" w:rsidRDefault="00CC6389" w:rsidP="00B91853">
            <w:pPr>
              <w:jc w:val="center"/>
              <w:rPr>
                <w:sz w:val="18"/>
                <w:szCs w:val="18"/>
              </w:rPr>
            </w:pPr>
            <w:r w:rsidRPr="003F3434">
              <w:rPr>
                <w:sz w:val="18"/>
                <w:szCs w:val="18"/>
              </w:rPr>
              <w:t>1899</w:t>
            </w:r>
          </w:p>
        </w:tc>
        <w:tc>
          <w:tcPr>
            <w:tcW w:w="1690" w:type="dxa"/>
            <w:vAlign w:val="center"/>
          </w:tcPr>
          <w:p w14:paraId="57556A7C" w14:textId="77777777" w:rsidR="00741C63" w:rsidRPr="003F3434" w:rsidRDefault="00CC6389" w:rsidP="00B91853">
            <w:pPr>
              <w:jc w:val="center"/>
              <w:rPr>
                <w:sz w:val="18"/>
                <w:szCs w:val="18"/>
              </w:rPr>
            </w:pPr>
            <w:r w:rsidRPr="003F3434">
              <w:rPr>
                <w:sz w:val="18"/>
                <w:szCs w:val="18"/>
              </w:rPr>
              <w:t>9,48%</w:t>
            </w:r>
          </w:p>
        </w:tc>
        <w:tc>
          <w:tcPr>
            <w:tcW w:w="1690" w:type="dxa"/>
            <w:vAlign w:val="center"/>
          </w:tcPr>
          <w:p w14:paraId="02E30A37" w14:textId="77777777" w:rsidR="00741C63" w:rsidRPr="003F3434" w:rsidRDefault="00CC6389" w:rsidP="00B91853">
            <w:pPr>
              <w:jc w:val="center"/>
              <w:rPr>
                <w:sz w:val="18"/>
                <w:szCs w:val="18"/>
              </w:rPr>
            </w:pPr>
            <w:r w:rsidRPr="003F3434">
              <w:rPr>
                <w:sz w:val="18"/>
                <w:szCs w:val="18"/>
              </w:rPr>
              <w:t>40,60%</w:t>
            </w:r>
          </w:p>
        </w:tc>
        <w:tc>
          <w:tcPr>
            <w:tcW w:w="1690" w:type="dxa"/>
            <w:vAlign w:val="center"/>
          </w:tcPr>
          <w:p w14:paraId="5B0B9A6C" w14:textId="77777777" w:rsidR="00741C63" w:rsidRPr="003F3434" w:rsidRDefault="00CC6389" w:rsidP="00B91853">
            <w:pPr>
              <w:jc w:val="center"/>
              <w:rPr>
                <w:sz w:val="18"/>
                <w:szCs w:val="18"/>
              </w:rPr>
            </w:pPr>
            <w:r w:rsidRPr="003F3434">
              <w:rPr>
                <w:sz w:val="18"/>
                <w:szCs w:val="18"/>
              </w:rPr>
              <w:t>90,52%</w:t>
            </w:r>
          </w:p>
        </w:tc>
        <w:tc>
          <w:tcPr>
            <w:tcW w:w="1690" w:type="dxa"/>
            <w:vAlign w:val="center"/>
          </w:tcPr>
          <w:p w14:paraId="67301526" w14:textId="77777777" w:rsidR="00741C63" w:rsidRPr="003F3434" w:rsidRDefault="00CC6389" w:rsidP="00B91853">
            <w:pPr>
              <w:jc w:val="center"/>
              <w:rPr>
                <w:sz w:val="18"/>
                <w:szCs w:val="18"/>
              </w:rPr>
            </w:pPr>
            <w:r w:rsidRPr="003F3434">
              <w:rPr>
                <w:sz w:val="18"/>
                <w:szCs w:val="18"/>
              </w:rPr>
              <w:t>3,41</w:t>
            </w:r>
          </w:p>
        </w:tc>
      </w:tr>
      <w:tr w:rsidR="00741C63" w14:paraId="07BF747D" w14:textId="77777777">
        <w:trPr>
          <w:jc w:val="center"/>
        </w:trPr>
        <w:tc>
          <w:tcPr>
            <w:tcW w:w="1690" w:type="dxa"/>
            <w:shd w:val="clear" w:color="auto" w:fill="F1F4F7"/>
            <w:vAlign w:val="center"/>
          </w:tcPr>
          <w:p w14:paraId="6435200A" w14:textId="77777777" w:rsidR="00741C63" w:rsidRPr="003F3434" w:rsidRDefault="00CC6389" w:rsidP="00B91853">
            <w:pPr>
              <w:jc w:val="both"/>
              <w:rPr>
                <w:sz w:val="18"/>
                <w:szCs w:val="18"/>
              </w:rPr>
            </w:pPr>
            <w:r w:rsidRPr="003F3434">
              <w:rPr>
                <w:sz w:val="18"/>
                <w:szCs w:val="18"/>
              </w:rPr>
              <w:t>Русский язык</w:t>
            </w:r>
          </w:p>
        </w:tc>
        <w:tc>
          <w:tcPr>
            <w:tcW w:w="1690" w:type="dxa"/>
            <w:shd w:val="clear" w:color="auto" w:fill="F1F4F7"/>
            <w:vAlign w:val="center"/>
          </w:tcPr>
          <w:p w14:paraId="651AFDF7" w14:textId="77777777" w:rsidR="00741C63" w:rsidRPr="003F3434" w:rsidRDefault="00CC6389" w:rsidP="00B91853">
            <w:pPr>
              <w:jc w:val="center"/>
              <w:rPr>
                <w:sz w:val="18"/>
                <w:szCs w:val="18"/>
              </w:rPr>
            </w:pPr>
            <w:r w:rsidRPr="003F3434">
              <w:rPr>
                <w:sz w:val="18"/>
                <w:szCs w:val="18"/>
              </w:rPr>
              <w:t>7844</w:t>
            </w:r>
          </w:p>
        </w:tc>
        <w:tc>
          <w:tcPr>
            <w:tcW w:w="1690" w:type="dxa"/>
            <w:shd w:val="clear" w:color="auto" w:fill="F1F4F7"/>
            <w:vAlign w:val="center"/>
          </w:tcPr>
          <w:p w14:paraId="578DE0DE" w14:textId="77777777" w:rsidR="00741C63" w:rsidRPr="003F3434" w:rsidRDefault="00CC6389" w:rsidP="00B91853">
            <w:pPr>
              <w:jc w:val="center"/>
              <w:rPr>
                <w:sz w:val="18"/>
                <w:szCs w:val="18"/>
              </w:rPr>
            </w:pPr>
            <w:r w:rsidRPr="003F3434">
              <w:rPr>
                <w:sz w:val="18"/>
                <w:szCs w:val="18"/>
              </w:rPr>
              <w:t>9,37%</w:t>
            </w:r>
          </w:p>
        </w:tc>
        <w:tc>
          <w:tcPr>
            <w:tcW w:w="1690" w:type="dxa"/>
            <w:shd w:val="clear" w:color="auto" w:fill="F1F4F7"/>
            <w:vAlign w:val="center"/>
          </w:tcPr>
          <w:p w14:paraId="78F89350" w14:textId="77777777" w:rsidR="00741C63" w:rsidRPr="003F3434" w:rsidRDefault="00CC6389" w:rsidP="00B91853">
            <w:pPr>
              <w:jc w:val="center"/>
              <w:rPr>
                <w:sz w:val="18"/>
                <w:szCs w:val="18"/>
              </w:rPr>
            </w:pPr>
            <w:r w:rsidRPr="003F3434">
              <w:rPr>
                <w:sz w:val="18"/>
                <w:szCs w:val="18"/>
              </w:rPr>
              <w:t>40,23%</w:t>
            </w:r>
          </w:p>
        </w:tc>
        <w:tc>
          <w:tcPr>
            <w:tcW w:w="1690" w:type="dxa"/>
            <w:shd w:val="clear" w:color="auto" w:fill="F1F4F7"/>
            <w:vAlign w:val="center"/>
          </w:tcPr>
          <w:p w14:paraId="73386F20" w14:textId="77777777" w:rsidR="00741C63" w:rsidRPr="003F3434" w:rsidRDefault="00CC6389" w:rsidP="00B91853">
            <w:pPr>
              <w:jc w:val="center"/>
              <w:rPr>
                <w:sz w:val="18"/>
                <w:szCs w:val="18"/>
              </w:rPr>
            </w:pPr>
            <w:r w:rsidRPr="003F3434">
              <w:rPr>
                <w:sz w:val="18"/>
                <w:szCs w:val="18"/>
              </w:rPr>
              <w:t>90,63%</w:t>
            </w:r>
          </w:p>
        </w:tc>
        <w:tc>
          <w:tcPr>
            <w:tcW w:w="1690" w:type="dxa"/>
            <w:shd w:val="clear" w:color="auto" w:fill="F1F4F7"/>
            <w:vAlign w:val="center"/>
          </w:tcPr>
          <w:p w14:paraId="570C239F" w14:textId="77777777" w:rsidR="00741C63" w:rsidRPr="003F3434" w:rsidRDefault="00CC6389" w:rsidP="00B91853">
            <w:pPr>
              <w:jc w:val="center"/>
              <w:rPr>
                <w:sz w:val="18"/>
                <w:szCs w:val="18"/>
              </w:rPr>
            </w:pPr>
            <w:r w:rsidRPr="003F3434">
              <w:rPr>
                <w:sz w:val="18"/>
                <w:szCs w:val="18"/>
              </w:rPr>
              <w:t>3,42</w:t>
            </w:r>
          </w:p>
        </w:tc>
      </w:tr>
      <w:tr w:rsidR="00741C63" w14:paraId="2CAA27BD" w14:textId="77777777">
        <w:trPr>
          <w:jc w:val="center"/>
        </w:trPr>
        <w:tc>
          <w:tcPr>
            <w:tcW w:w="1690" w:type="dxa"/>
            <w:vAlign w:val="center"/>
          </w:tcPr>
          <w:p w14:paraId="56E49E33" w14:textId="77777777" w:rsidR="00741C63" w:rsidRPr="003F3434" w:rsidRDefault="00CC6389" w:rsidP="00B91853">
            <w:pPr>
              <w:jc w:val="both"/>
              <w:rPr>
                <w:sz w:val="18"/>
                <w:szCs w:val="18"/>
              </w:rPr>
            </w:pPr>
            <w:r w:rsidRPr="003F3434">
              <w:rPr>
                <w:sz w:val="18"/>
                <w:szCs w:val="18"/>
              </w:rPr>
              <w:t>Математика</w:t>
            </w:r>
          </w:p>
        </w:tc>
        <w:tc>
          <w:tcPr>
            <w:tcW w:w="1690" w:type="dxa"/>
            <w:vAlign w:val="center"/>
          </w:tcPr>
          <w:p w14:paraId="1B95EC9C" w14:textId="77777777" w:rsidR="00741C63" w:rsidRPr="003F3434" w:rsidRDefault="00CC6389" w:rsidP="00B91853">
            <w:pPr>
              <w:jc w:val="center"/>
              <w:rPr>
                <w:sz w:val="18"/>
                <w:szCs w:val="18"/>
              </w:rPr>
            </w:pPr>
            <w:r w:rsidRPr="003F3434">
              <w:rPr>
                <w:sz w:val="18"/>
                <w:szCs w:val="18"/>
              </w:rPr>
              <w:t>8020</w:t>
            </w:r>
          </w:p>
        </w:tc>
        <w:tc>
          <w:tcPr>
            <w:tcW w:w="1690" w:type="dxa"/>
            <w:vAlign w:val="center"/>
          </w:tcPr>
          <w:p w14:paraId="61A2ED98" w14:textId="77777777" w:rsidR="00741C63" w:rsidRPr="003F3434" w:rsidRDefault="00CC6389" w:rsidP="00B91853">
            <w:pPr>
              <w:jc w:val="center"/>
              <w:rPr>
                <w:sz w:val="18"/>
                <w:szCs w:val="18"/>
              </w:rPr>
            </w:pPr>
            <w:r w:rsidRPr="003F3434">
              <w:rPr>
                <w:sz w:val="18"/>
                <w:szCs w:val="18"/>
              </w:rPr>
              <w:t>7,77%</w:t>
            </w:r>
          </w:p>
        </w:tc>
        <w:tc>
          <w:tcPr>
            <w:tcW w:w="1690" w:type="dxa"/>
            <w:vAlign w:val="center"/>
          </w:tcPr>
          <w:p w14:paraId="4281C0A7" w14:textId="77777777" w:rsidR="00741C63" w:rsidRPr="003F3434" w:rsidRDefault="00CC6389" w:rsidP="00B91853">
            <w:pPr>
              <w:jc w:val="center"/>
              <w:rPr>
                <w:sz w:val="18"/>
                <w:szCs w:val="18"/>
              </w:rPr>
            </w:pPr>
            <w:r w:rsidRPr="003F3434">
              <w:rPr>
                <w:sz w:val="18"/>
                <w:szCs w:val="18"/>
              </w:rPr>
              <w:t>39,74%</w:t>
            </w:r>
          </w:p>
        </w:tc>
        <w:tc>
          <w:tcPr>
            <w:tcW w:w="1690" w:type="dxa"/>
            <w:vAlign w:val="center"/>
          </w:tcPr>
          <w:p w14:paraId="06C897BF" w14:textId="77777777" w:rsidR="00741C63" w:rsidRPr="003F3434" w:rsidRDefault="00CC6389" w:rsidP="00B91853">
            <w:pPr>
              <w:jc w:val="center"/>
              <w:rPr>
                <w:sz w:val="18"/>
                <w:szCs w:val="18"/>
              </w:rPr>
            </w:pPr>
            <w:r w:rsidRPr="003F3434">
              <w:rPr>
                <w:sz w:val="18"/>
                <w:szCs w:val="18"/>
              </w:rPr>
              <w:t>92,23%</w:t>
            </w:r>
          </w:p>
        </w:tc>
        <w:tc>
          <w:tcPr>
            <w:tcW w:w="1690" w:type="dxa"/>
            <w:vAlign w:val="center"/>
          </w:tcPr>
          <w:p w14:paraId="58721C07" w14:textId="77777777" w:rsidR="00741C63" w:rsidRPr="003F3434" w:rsidRDefault="00CC6389" w:rsidP="00B91853">
            <w:pPr>
              <w:jc w:val="center"/>
              <w:rPr>
                <w:sz w:val="18"/>
                <w:szCs w:val="18"/>
              </w:rPr>
            </w:pPr>
            <w:r w:rsidRPr="003F3434">
              <w:rPr>
                <w:sz w:val="18"/>
                <w:szCs w:val="18"/>
              </w:rPr>
              <w:t>3,41</w:t>
            </w:r>
          </w:p>
        </w:tc>
      </w:tr>
      <w:tr w:rsidR="00741C63" w14:paraId="73037087" w14:textId="77777777">
        <w:trPr>
          <w:jc w:val="center"/>
        </w:trPr>
        <w:tc>
          <w:tcPr>
            <w:tcW w:w="1690" w:type="dxa"/>
            <w:shd w:val="clear" w:color="auto" w:fill="F1F4F7"/>
            <w:vAlign w:val="center"/>
          </w:tcPr>
          <w:p w14:paraId="16C3466B" w14:textId="77777777" w:rsidR="00741C63" w:rsidRPr="003F3434" w:rsidRDefault="00CC6389" w:rsidP="00B91853">
            <w:pPr>
              <w:jc w:val="both"/>
              <w:rPr>
                <w:sz w:val="18"/>
                <w:szCs w:val="18"/>
              </w:rPr>
            </w:pPr>
            <w:r w:rsidRPr="003F3434">
              <w:rPr>
                <w:sz w:val="18"/>
                <w:szCs w:val="18"/>
              </w:rPr>
              <w:t>Обществознание</w:t>
            </w:r>
          </w:p>
        </w:tc>
        <w:tc>
          <w:tcPr>
            <w:tcW w:w="1690" w:type="dxa"/>
            <w:shd w:val="clear" w:color="auto" w:fill="F1F4F7"/>
            <w:vAlign w:val="center"/>
          </w:tcPr>
          <w:p w14:paraId="5C7138A8" w14:textId="77777777" w:rsidR="00741C63" w:rsidRPr="003F3434" w:rsidRDefault="00CC6389" w:rsidP="00B91853">
            <w:pPr>
              <w:jc w:val="center"/>
              <w:rPr>
                <w:sz w:val="18"/>
                <w:szCs w:val="18"/>
              </w:rPr>
            </w:pPr>
            <w:r w:rsidRPr="003F3434">
              <w:rPr>
                <w:sz w:val="18"/>
                <w:szCs w:val="18"/>
              </w:rPr>
              <w:t>1909</w:t>
            </w:r>
          </w:p>
        </w:tc>
        <w:tc>
          <w:tcPr>
            <w:tcW w:w="1690" w:type="dxa"/>
            <w:shd w:val="clear" w:color="auto" w:fill="F1F4F7"/>
            <w:vAlign w:val="center"/>
          </w:tcPr>
          <w:p w14:paraId="7E97714D" w14:textId="77777777" w:rsidR="00741C63" w:rsidRPr="003F3434" w:rsidRDefault="00CC6389" w:rsidP="00B91853">
            <w:pPr>
              <w:jc w:val="center"/>
              <w:rPr>
                <w:sz w:val="18"/>
                <w:szCs w:val="18"/>
              </w:rPr>
            </w:pPr>
            <w:r w:rsidRPr="003F3434">
              <w:rPr>
                <w:sz w:val="18"/>
                <w:szCs w:val="18"/>
              </w:rPr>
              <w:t>10,42%</w:t>
            </w:r>
          </w:p>
        </w:tc>
        <w:tc>
          <w:tcPr>
            <w:tcW w:w="1690" w:type="dxa"/>
            <w:shd w:val="clear" w:color="auto" w:fill="F1F4F7"/>
            <w:vAlign w:val="center"/>
          </w:tcPr>
          <w:p w14:paraId="12E282DF" w14:textId="77777777" w:rsidR="00741C63" w:rsidRPr="003F3434" w:rsidRDefault="00CC6389" w:rsidP="00B91853">
            <w:pPr>
              <w:jc w:val="center"/>
              <w:rPr>
                <w:sz w:val="18"/>
                <w:szCs w:val="18"/>
              </w:rPr>
            </w:pPr>
            <w:r w:rsidRPr="003F3434">
              <w:rPr>
                <w:sz w:val="18"/>
                <w:szCs w:val="18"/>
              </w:rPr>
              <w:t>39,24%</w:t>
            </w:r>
          </w:p>
        </w:tc>
        <w:tc>
          <w:tcPr>
            <w:tcW w:w="1690" w:type="dxa"/>
            <w:shd w:val="clear" w:color="auto" w:fill="F1F4F7"/>
            <w:vAlign w:val="center"/>
          </w:tcPr>
          <w:p w14:paraId="16C36E12" w14:textId="77777777" w:rsidR="00741C63" w:rsidRPr="003F3434" w:rsidRDefault="00CC6389" w:rsidP="00B91853">
            <w:pPr>
              <w:jc w:val="center"/>
              <w:rPr>
                <w:sz w:val="18"/>
                <w:szCs w:val="18"/>
              </w:rPr>
            </w:pPr>
            <w:r w:rsidRPr="003F3434">
              <w:rPr>
                <w:sz w:val="18"/>
                <w:szCs w:val="18"/>
              </w:rPr>
              <w:t>89,58%</w:t>
            </w:r>
          </w:p>
        </w:tc>
        <w:tc>
          <w:tcPr>
            <w:tcW w:w="1690" w:type="dxa"/>
            <w:shd w:val="clear" w:color="auto" w:fill="F1F4F7"/>
            <w:vAlign w:val="center"/>
          </w:tcPr>
          <w:p w14:paraId="62625FD6" w14:textId="77777777" w:rsidR="00741C63" w:rsidRPr="003F3434" w:rsidRDefault="00CC6389" w:rsidP="00B91853">
            <w:pPr>
              <w:jc w:val="center"/>
              <w:rPr>
                <w:sz w:val="18"/>
                <w:szCs w:val="18"/>
              </w:rPr>
            </w:pPr>
            <w:r w:rsidRPr="003F3434">
              <w:rPr>
                <w:sz w:val="18"/>
                <w:szCs w:val="18"/>
              </w:rPr>
              <w:t>3,40</w:t>
            </w:r>
          </w:p>
        </w:tc>
      </w:tr>
      <w:tr w:rsidR="00741C63" w14:paraId="1F6FCAA2" w14:textId="77777777">
        <w:trPr>
          <w:jc w:val="center"/>
        </w:trPr>
        <w:tc>
          <w:tcPr>
            <w:tcW w:w="1690" w:type="dxa"/>
            <w:vAlign w:val="center"/>
          </w:tcPr>
          <w:p w14:paraId="6600D870" w14:textId="77777777" w:rsidR="00741C63" w:rsidRPr="003F3434" w:rsidRDefault="00CC6389" w:rsidP="00B91853">
            <w:pPr>
              <w:jc w:val="both"/>
              <w:rPr>
                <w:sz w:val="18"/>
                <w:szCs w:val="18"/>
              </w:rPr>
            </w:pPr>
            <w:r w:rsidRPr="003F3434">
              <w:rPr>
                <w:sz w:val="18"/>
                <w:szCs w:val="18"/>
              </w:rPr>
              <w:t>Физика</w:t>
            </w:r>
          </w:p>
        </w:tc>
        <w:tc>
          <w:tcPr>
            <w:tcW w:w="1690" w:type="dxa"/>
            <w:vAlign w:val="center"/>
          </w:tcPr>
          <w:p w14:paraId="497C2205" w14:textId="77777777" w:rsidR="00741C63" w:rsidRPr="003F3434" w:rsidRDefault="00CC6389" w:rsidP="00B91853">
            <w:pPr>
              <w:jc w:val="center"/>
              <w:rPr>
                <w:sz w:val="18"/>
                <w:szCs w:val="18"/>
              </w:rPr>
            </w:pPr>
            <w:r w:rsidRPr="003F3434">
              <w:rPr>
                <w:sz w:val="18"/>
                <w:szCs w:val="18"/>
              </w:rPr>
              <w:t>1493</w:t>
            </w:r>
          </w:p>
        </w:tc>
        <w:tc>
          <w:tcPr>
            <w:tcW w:w="1690" w:type="dxa"/>
            <w:vAlign w:val="center"/>
          </w:tcPr>
          <w:p w14:paraId="3A31F1C8" w14:textId="77777777" w:rsidR="00741C63" w:rsidRPr="003F3434" w:rsidRDefault="00CC6389" w:rsidP="00B91853">
            <w:pPr>
              <w:jc w:val="center"/>
              <w:rPr>
                <w:sz w:val="18"/>
                <w:szCs w:val="18"/>
              </w:rPr>
            </w:pPr>
            <w:r w:rsidRPr="003F3434">
              <w:rPr>
                <w:sz w:val="18"/>
                <w:szCs w:val="18"/>
              </w:rPr>
              <w:t>8,31%</w:t>
            </w:r>
          </w:p>
        </w:tc>
        <w:tc>
          <w:tcPr>
            <w:tcW w:w="1690" w:type="dxa"/>
            <w:vAlign w:val="center"/>
          </w:tcPr>
          <w:p w14:paraId="291568F0" w14:textId="77777777" w:rsidR="00741C63" w:rsidRPr="003F3434" w:rsidRDefault="00CC6389" w:rsidP="00B91853">
            <w:pPr>
              <w:jc w:val="center"/>
              <w:rPr>
                <w:sz w:val="18"/>
                <w:szCs w:val="18"/>
              </w:rPr>
            </w:pPr>
            <w:r w:rsidRPr="003F3434">
              <w:rPr>
                <w:sz w:val="18"/>
                <w:szCs w:val="18"/>
              </w:rPr>
              <w:t>38,91%</w:t>
            </w:r>
          </w:p>
        </w:tc>
        <w:tc>
          <w:tcPr>
            <w:tcW w:w="1690" w:type="dxa"/>
            <w:vAlign w:val="center"/>
          </w:tcPr>
          <w:p w14:paraId="35678C84" w14:textId="77777777" w:rsidR="00741C63" w:rsidRPr="003F3434" w:rsidRDefault="00CC6389" w:rsidP="00B91853">
            <w:pPr>
              <w:jc w:val="center"/>
              <w:rPr>
                <w:sz w:val="18"/>
                <w:szCs w:val="18"/>
              </w:rPr>
            </w:pPr>
            <w:r w:rsidRPr="003F3434">
              <w:rPr>
                <w:sz w:val="18"/>
                <w:szCs w:val="18"/>
              </w:rPr>
              <w:t>91,69%</w:t>
            </w:r>
          </w:p>
        </w:tc>
        <w:tc>
          <w:tcPr>
            <w:tcW w:w="1690" w:type="dxa"/>
            <w:vAlign w:val="center"/>
          </w:tcPr>
          <w:p w14:paraId="608668D0" w14:textId="77777777" w:rsidR="00741C63" w:rsidRPr="003F3434" w:rsidRDefault="00CC6389" w:rsidP="00B91853">
            <w:pPr>
              <w:jc w:val="center"/>
              <w:rPr>
                <w:sz w:val="18"/>
                <w:szCs w:val="18"/>
              </w:rPr>
            </w:pPr>
            <w:r w:rsidRPr="003F3434">
              <w:rPr>
                <w:sz w:val="18"/>
                <w:szCs w:val="18"/>
              </w:rPr>
              <w:t>3,39</w:t>
            </w:r>
          </w:p>
        </w:tc>
      </w:tr>
    </w:tbl>
    <w:p w14:paraId="1EBD5EE1" w14:textId="77777777" w:rsidR="00741C63" w:rsidRDefault="00741C63">
      <w:pPr>
        <w:spacing w:after="20"/>
      </w:pPr>
    </w:p>
    <w:p w14:paraId="61ED8FCA" w14:textId="77777777" w:rsidR="00741C63" w:rsidRPr="00B91853" w:rsidRDefault="00CC6389" w:rsidP="00B91853">
      <w:pPr>
        <w:spacing w:after="0"/>
        <w:jc w:val="both"/>
        <w:rPr>
          <w:szCs w:val="24"/>
          <w:lang w:val="ru-RU"/>
        </w:rPr>
      </w:pPr>
      <w:r w:rsidRPr="00B91853">
        <w:rPr>
          <w:szCs w:val="24"/>
          <w:lang w:val="ru-RU"/>
        </w:rPr>
        <w:t xml:space="preserve">По доле качественной успеваемости (оценки «4» и «5») наиболее высокий показатель зафиксирован по предмету «География» — 46,83%; наиболее низкий — по предмету «Физика» (38,91%). </w:t>
      </w:r>
    </w:p>
    <w:p w14:paraId="71B21F1B" w14:textId="77777777" w:rsidR="004A3364" w:rsidRPr="004A3364" w:rsidRDefault="004A3364" w:rsidP="004A3364">
      <w:pPr>
        <w:pStyle w:val="21"/>
        <w:rPr>
          <w:lang w:val="ru-RU"/>
        </w:rPr>
      </w:pPr>
      <w:r>
        <w:rPr>
          <w:rFonts w:ascii="Times New Roman" w:hAnsi="Times New Roman" w:cs="Times New Roman"/>
          <w:color w:val="auto"/>
          <w:lang w:val="ru-RU"/>
        </w:rPr>
        <w:t>10</w:t>
      </w:r>
      <w:r w:rsidRPr="004A3364">
        <w:rPr>
          <w:rFonts w:ascii="Times New Roman" w:hAnsi="Times New Roman" w:cs="Times New Roman"/>
          <w:color w:val="auto"/>
          <w:lang w:val="ru-RU"/>
        </w:rPr>
        <w:t xml:space="preserve"> класс: сводн</w:t>
      </w:r>
      <w:r>
        <w:rPr>
          <w:rFonts w:ascii="Times New Roman" w:hAnsi="Times New Roman" w:cs="Times New Roman"/>
          <w:color w:val="auto"/>
          <w:lang w:val="ru-RU"/>
        </w:rPr>
        <w:t xml:space="preserve">ые данные </w:t>
      </w:r>
      <w:r w:rsidRPr="004A3364">
        <w:rPr>
          <w:rFonts w:ascii="Times New Roman" w:hAnsi="Times New Roman" w:cs="Times New Roman"/>
          <w:color w:val="auto"/>
          <w:lang w:val="ru-RU"/>
        </w:rPr>
        <w:t>по предмета</w:t>
      </w:r>
      <w:r>
        <w:rPr>
          <w:rFonts w:ascii="Times New Roman" w:hAnsi="Times New Roman" w:cs="Times New Roman"/>
          <w:color w:val="auto"/>
          <w:lang w:val="ru-RU"/>
        </w:rPr>
        <w:t>м</w:t>
      </w:r>
    </w:p>
    <w:tbl>
      <w:tblPr>
        <w:tblStyle w:val="aff0"/>
        <w:tblW w:w="0" w:type="auto"/>
        <w:jc w:val="center"/>
        <w:tblLook w:val="04A0" w:firstRow="1" w:lastRow="0" w:firstColumn="1" w:lastColumn="0" w:noHBand="0" w:noVBand="1"/>
      </w:tblPr>
      <w:tblGrid>
        <w:gridCol w:w="1690"/>
        <w:gridCol w:w="1689"/>
        <w:gridCol w:w="1688"/>
        <w:gridCol w:w="1688"/>
        <w:gridCol w:w="1689"/>
        <w:gridCol w:w="1688"/>
      </w:tblGrid>
      <w:tr w:rsidR="00741C63" w14:paraId="3FD017AE" w14:textId="77777777">
        <w:trPr>
          <w:jc w:val="center"/>
        </w:trPr>
        <w:tc>
          <w:tcPr>
            <w:tcW w:w="1690" w:type="dxa"/>
            <w:shd w:val="clear" w:color="auto" w:fill="34495E"/>
            <w:vAlign w:val="center"/>
          </w:tcPr>
          <w:p w14:paraId="59605022" w14:textId="77777777" w:rsidR="00741C63" w:rsidRPr="003F3434" w:rsidRDefault="00CC6389">
            <w:pPr>
              <w:rPr>
                <w:sz w:val="18"/>
                <w:szCs w:val="18"/>
              </w:rPr>
            </w:pPr>
            <w:r w:rsidRPr="003F3434">
              <w:rPr>
                <w:b/>
                <w:color w:val="FFFFFF"/>
                <w:sz w:val="18"/>
                <w:szCs w:val="18"/>
              </w:rPr>
              <w:t>Предмет</w:t>
            </w:r>
          </w:p>
        </w:tc>
        <w:tc>
          <w:tcPr>
            <w:tcW w:w="1690" w:type="dxa"/>
            <w:shd w:val="clear" w:color="auto" w:fill="34495E"/>
            <w:vAlign w:val="center"/>
          </w:tcPr>
          <w:p w14:paraId="5EEF15F8" w14:textId="77777777" w:rsidR="00741C63" w:rsidRPr="003F3434" w:rsidRDefault="00CC6389" w:rsidP="00B91853">
            <w:pPr>
              <w:jc w:val="center"/>
              <w:rPr>
                <w:sz w:val="18"/>
                <w:szCs w:val="18"/>
              </w:rPr>
            </w:pPr>
            <w:r w:rsidRPr="003F3434">
              <w:rPr>
                <w:b/>
                <w:color w:val="FFFFFF"/>
                <w:sz w:val="18"/>
                <w:szCs w:val="18"/>
              </w:rPr>
              <w:t>Участники</w:t>
            </w:r>
          </w:p>
        </w:tc>
        <w:tc>
          <w:tcPr>
            <w:tcW w:w="1690" w:type="dxa"/>
            <w:shd w:val="clear" w:color="auto" w:fill="34495E"/>
            <w:vAlign w:val="center"/>
          </w:tcPr>
          <w:p w14:paraId="152AC155" w14:textId="77777777" w:rsidR="00741C63" w:rsidRPr="003F3434" w:rsidRDefault="00CC6389" w:rsidP="00B91853">
            <w:pPr>
              <w:jc w:val="center"/>
              <w:rPr>
                <w:sz w:val="18"/>
                <w:szCs w:val="18"/>
              </w:rPr>
            </w:pPr>
            <w:r w:rsidRPr="003F3434">
              <w:rPr>
                <w:b/>
                <w:color w:val="FFFFFF"/>
                <w:sz w:val="18"/>
                <w:szCs w:val="18"/>
              </w:rPr>
              <w:t>«2»</w:t>
            </w:r>
          </w:p>
        </w:tc>
        <w:tc>
          <w:tcPr>
            <w:tcW w:w="1690" w:type="dxa"/>
            <w:shd w:val="clear" w:color="auto" w:fill="34495E"/>
            <w:vAlign w:val="center"/>
          </w:tcPr>
          <w:p w14:paraId="2447A57C" w14:textId="77777777" w:rsidR="00741C63" w:rsidRPr="003F3434" w:rsidRDefault="00CC6389" w:rsidP="00B91853">
            <w:pPr>
              <w:jc w:val="center"/>
              <w:rPr>
                <w:sz w:val="18"/>
                <w:szCs w:val="18"/>
              </w:rPr>
            </w:pPr>
            <w:r w:rsidRPr="003F3434">
              <w:rPr>
                <w:b/>
                <w:color w:val="FFFFFF"/>
                <w:sz w:val="18"/>
                <w:szCs w:val="18"/>
              </w:rPr>
              <w:t>«4»+«5»</w:t>
            </w:r>
          </w:p>
        </w:tc>
        <w:tc>
          <w:tcPr>
            <w:tcW w:w="1690" w:type="dxa"/>
            <w:shd w:val="clear" w:color="auto" w:fill="34495E"/>
            <w:vAlign w:val="center"/>
          </w:tcPr>
          <w:p w14:paraId="6BA44416" w14:textId="77777777" w:rsidR="00B91853" w:rsidRPr="003F3434" w:rsidRDefault="00CC6389" w:rsidP="00B91853">
            <w:pPr>
              <w:jc w:val="center"/>
              <w:rPr>
                <w:b/>
                <w:color w:val="FFFFFF"/>
                <w:sz w:val="18"/>
                <w:szCs w:val="18"/>
                <w:lang w:val="ru-RU"/>
              </w:rPr>
            </w:pPr>
            <w:r w:rsidRPr="003F3434">
              <w:rPr>
                <w:b/>
                <w:color w:val="FFFFFF"/>
                <w:sz w:val="18"/>
                <w:szCs w:val="18"/>
              </w:rPr>
              <w:t>Успеваемость</w:t>
            </w:r>
          </w:p>
          <w:p w14:paraId="17D4E91F" w14:textId="77777777" w:rsidR="00741C63" w:rsidRPr="003F3434" w:rsidRDefault="00CC6389" w:rsidP="00B91853">
            <w:pPr>
              <w:jc w:val="center"/>
              <w:rPr>
                <w:sz w:val="18"/>
                <w:szCs w:val="18"/>
              </w:rPr>
            </w:pPr>
            <w:r w:rsidRPr="003F3434">
              <w:rPr>
                <w:b/>
                <w:color w:val="FFFFFF"/>
                <w:sz w:val="18"/>
                <w:szCs w:val="18"/>
              </w:rPr>
              <w:t xml:space="preserve"> (3–5)</w:t>
            </w:r>
          </w:p>
        </w:tc>
        <w:tc>
          <w:tcPr>
            <w:tcW w:w="1690" w:type="dxa"/>
            <w:shd w:val="clear" w:color="auto" w:fill="34495E"/>
            <w:vAlign w:val="center"/>
          </w:tcPr>
          <w:p w14:paraId="5DFFF7BE" w14:textId="77777777" w:rsidR="00741C63" w:rsidRPr="003F3434" w:rsidRDefault="00CC6389" w:rsidP="00B91853">
            <w:pPr>
              <w:jc w:val="center"/>
              <w:rPr>
                <w:sz w:val="18"/>
                <w:szCs w:val="18"/>
              </w:rPr>
            </w:pPr>
            <w:r w:rsidRPr="003F3434">
              <w:rPr>
                <w:b/>
                <w:color w:val="FFFFFF"/>
                <w:sz w:val="18"/>
                <w:szCs w:val="18"/>
              </w:rPr>
              <w:t>Средняя отметка</w:t>
            </w:r>
          </w:p>
        </w:tc>
      </w:tr>
      <w:tr w:rsidR="00741C63" w14:paraId="06CE0077" w14:textId="77777777">
        <w:trPr>
          <w:jc w:val="center"/>
        </w:trPr>
        <w:tc>
          <w:tcPr>
            <w:tcW w:w="1690" w:type="dxa"/>
            <w:vAlign w:val="center"/>
          </w:tcPr>
          <w:p w14:paraId="2D293804" w14:textId="77777777" w:rsidR="00741C63" w:rsidRPr="003F3434" w:rsidRDefault="00CC6389">
            <w:pPr>
              <w:rPr>
                <w:sz w:val="18"/>
                <w:szCs w:val="18"/>
              </w:rPr>
            </w:pPr>
            <w:r w:rsidRPr="003F3434">
              <w:rPr>
                <w:sz w:val="18"/>
                <w:szCs w:val="18"/>
              </w:rPr>
              <w:t>История</w:t>
            </w:r>
          </w:p>
        </w:tc>
        <w:tc>
          <w:tcPr>
            <w:tcW w:w="1690" w:type="dxa"/>
            <w:vAlign w:val="center"/>
          </w:tcPr>
          <w:p w14:paraId="2156C813" w14:textId="77777777" w:rsidR="00741C63" w:rsidRPr="003F3434" w:rsidRDefault="00CC6389" w:rsidP="00B91853">
            <w:pPr>
              <w:jc w:val="center"/>
              <w:rPr>
                <w:sz w:val="18"/>
                <w:szCs w:val="18"/>
              </w:rPr>
            </w:pPr>
            <w:r w:rsidRPr="003F3434">
              <w:rPr>
                <w:sz w:val="18"/>
                <w:szCs w:val="18"/>
              </w:rPr>
              <w:t>551</w:t>
            </w:r>
          </w:p>
        </w:tc>
        <w:tc>
          <w:tcPr>
            <w:tcW w:w="1690" w:type="dxa"/>
            <w:vAlign w:val="center"/>
          </w:tcPr>
          <w:p w14:paraId="1946337B" w14:textId="77777777" w:rsidR="00741C63" w:rsidRPr="003F3434" w:rsidRDefault="00CC6389" w:rsidP="00B91853">
            <w:pPr>
              <w:jc w:val="center"/>
              <w:rPr>
                <w:sz w:val="18"/>
                <w:szCs w:val="18"/>
              </w:rPr>
            </w:pPr>
            <w:r w:rsidRPr="003F3434">
              <w:rPr>
                <w:sz w:val="18"/>
                <w:szCs w:val="18"/>
              </w:rPr>
              <w:t>3,09%</w:t>
            </w:r>
          </w:p>
        </w:tc>
        <w:tc>
          <w:tcPr>
            <w:tcW w:w="1690" w:type="dxa"/>
            <w:vAlign w:val="center"/>
          </w:tcPr>
          <w:p w14:paraId="3531C077" w14:textId="77777777" w:rsidR="00741C63" w:rsidRPr="003F3434" w:rsidRDefault="00CC6389" w:rsidP="00B91853">
            <w:pPr>
              <w:jc w:val="center"/>
              <w:rPr>
                <w:sz w:val="18"/>
                <w:szCs w:val="18"/>
              </w:rPr>
            </w:pPr>
            <w:r w:rsidRPr="003F3434">
              <w:rPr>
                <w:sz w:val="18"/>
                <w:szCs w:val="18"/>
              </w:rPr>
              <w:t>55,89%</w:t>
            </w:r>
          </w:p>
        </w:tc>
        <w:tc>
          <w:tcPr>
            <w:tcW w:w="1690" w:type="dxa"/>
            <w:vAlign w:val="center"/>
          </w:tcPr>
          <w:p w14:paraId="50B15358" w14:textId="77777777" w:rsidR="00741C63" w:rsidRPr="003F3434" w:rsidRDefault="00CC6389" w:rsidP="00B91853">
            <w:pPr>
              <w:jc w:val="center"/>
              <w:rPr>
                <w:sz w:val="18"/>
                <w:szCs w:val="18"/>
              </w:rPr>
            </w:pPr>
            <w:r w:rsidRPr="003F3434">
              <w:rPr>
                <w:sz w:val="18"/>
                <w:szCs w:val="18"/>
              </w:rPr>
              <w:t>96,91%</w:t>
            </w:r>
          </w:p>
        </w:tc>
        <w:tc>
          <w:tcPr>
            <w:tcW w:w="1690" w:type="dxa"/>
            <w:vAlign w:val="center"/>
          </w:tcPr>
          <w:p w14:paraId="3DD74710" w14:textId="77777777" w:rsidR="00741C63" w:rsidRPr="003F3434" w:rsidRDefault="00CC6389" w:rsidP="00B91853">
            <w:pPr>
              <w:jc w:val="center"/>
              <w:rPr>
                <w:sz w:val="18"/>
                <w:szCs w:val="18"/>
              </w:rPr>
            </w:pPr>
            <w:r w:rsidRPr="003F3434">
              <w:rPr>
                <w:sz w:val="18"/>
                <w:szCs w:val="18"/>
              </w:rPr>
              <w:t>3,70</w:t>
            </w:r>
          </w:p>
        </w:tc>
      </w:tr>
      <w:tr w:rsidR="00741C63" w14:paraId="304CB890" w14:textId="77777777">
        <w:trPr>
          <w:jc w:val="center"/>
        </w:trPr>
        <w:tc>
          <w:tcPr>
            <w:tcW w:w="1690" w:type="dxa"/>
            <w:shd w:val="clear" w:color="auto" w:fill="F1F4F7"/>
            <w:vAlign w:val="center"/>
          </w:tcPr>
          <w:p w14:paraId="27F48BEE" w14:textId="77777777" w:rsidR="00741C63" w:rsidRPr="003F3434" w:rsidRDefault="00CC6389">
            <w:pPr>
              <w:rPr>
                <w:sz w:val="18"/>
                <w:szCs w:val="18"/>
              </w:rPr>
            </w:pPr>
            <w:r w:rsidRPr="003F3434">
              <w:rPr>
                <w:sz w:val="18"/>
                <w:szCs w:val="18"/>
              </w:rPr>
              <w:t>Обществознание</w:t>
            </w:r>
          </w:p>
        </w:tc>
        <w:tc>
          <w:tcPr>
            <w:tcW w:w="1690" w:type="dxa"/>
            <w:shd w:val="clear" w:color="auto" w:fill="F1F4F7"/>
            <w:vAlign w:val="center"/>
          </w:tcPr>
          <w:p w14:paraId="6BA8F3DD" w14:textId="77777777" w:rsidR="00741C63" w:rsidRPr="003F3434" w:rsidRDefault="00CC6389" w:rsidP="00B91853">
            <w:pPr>
              <w:jc w:val="center"/>
              <w:rPr>
                <w:sz w:val="18"/>
                <w:szCs w:val="18"/>
              </w:rPr>
            </w:pPr>
            <w:r w:rsidRPr="003F3434">
              <w:rPr>
                <w:sz w:val="18"/>
                <w:szCs w:val="18"/>
              </w:rPr>
              <w:t>562</w:t>
            </w:r>
          </w:p>
        </w:tc>
        <w:tc>
          <w:tcPr>
            <w:tcW w:w="1690" w:type="dxa"/>
            <w:shd w:val="clear" w:color="auto" w:fill="F1F4F7"/>
            <w:vAlign w:val="center"/>
          </w:tcPr>
          <w:p w14:paraId="4BA04D49" w14:textId="77777777" w:rsidR="00741C63" w:rsidRPr="003F3434" w:rsidRDefault="00CC6389" w:rsidP="00B91853">
            <w:pPr>
              <w:jc w:val="center"/>
              <w:rPr>
                <w:sz w:val="18"/>
                <w:szCs w:val="18"/>
              </w:rPr>
            </w:pPr>
            <w:r w:rsidRPr="003F3434">
              <w:rPr>
                <w:sz w:val="18"/>
                <w:szCs w:val="18"/>
              </w:rPr>
              <w:t>7,83%</w:t>
            </w:r>
          </w:p>
        </w:tc>
        <w:tc>
          <w:tcPr>
            <w:tcW w:w="1690" w:type="dxa"/>
            <w:shd w:val="clear" w:color="auto" w:fill="F1F4F7"/>
            <w:vAlign w:val="center"/>
          </w:tcPr>
          <w:p w14:paraId="5FC1C7DA" w14:textId="77777777" w:rsidR="00741C63" w:rsidRPr="003F3434" w:rsidRDefault="00CC6389" w:rsidP="00B91853">
            <w:pPr>
              <w:jc w:val="center"/>
              <w:rPr>
                <w:sz w:val="18"/>
                <w:szCs w:val="18"/>
              </w:rPr>
            </w:pPr>
            <w:r w:rsidRPr="003F3434">
              <w:rPr>
                <w:sz w:val="18"/>
                <w:szCs w:val="18"/>
              </w:rPr>
              <w:t>53,20%</w:t>
            </w:r>
          </w:p>
        </w:tc>
        <w:tc>
          <w:tcPr>
            <w:tcW w:w="1690" w:type="dxa"/>
            <w:shd w:val="clear" w:color="auto" w:fill="F1F4F7"/>
            <w:vAlign w:val="center"/>
          </w:tcPr>
          <w:p w14:paraId="281CEA56" w14:textId="77777777" w:rsidR="00741C63" w:rsidRPr="003F3434" w:rsidRDefault="00CC6389" w:rsidP="00B91853">
            <w:pPr>
              <w:jc w:val="center"/>
              <w:rPr>
                <w:sz w:val="18"/>
                <w:szCs w:val="18"/>
              </w:rPr>
            </w:pPr>
            <w:r w:rsidRPr="003F3434">
              <w:rPr>
                <w:sz w:val="18"/>
                <w:szCs w:val="18"/>
              </w:rPr>
              <w:t>92,17%</w:t>
            </w:r>
          </w:p>
        </w:tc>
        <w:tc>
          <w:tcPr>
            <w:tcW w:w="1690" w:type="dxa"/>
            <w:shd w:val="clear" w:color="auto" w:fill="F1F4F7"/>
            <w:vAlign w:val="center"/>
          </w:tcPr>
          <w:p w14:paraId="7856AD8B" w14:textId="77777777" w:rsidR="00741C63" w:rsidRPr="003F3434" w:rsidRDefault="00CC6389" w:rsidP="00B91853">
            <w:pPr>
              <w:jc w:val="center"/>
              <w:rPr>
                <w:sz w:val="18"/>
                <w:szCs w:val="18"/>
              </w:rPr>
            </w:pPr>
            <w:r w:rsidRPr="003F3434">
              <w:rPr>
                <w:sz w:val="18"/>
                <w:szCs w:val="18"/>
              </w:rPr>
              <w:t>3,60</w:t>
            </w:r>
          </w:p>
        </w:tc>
      </w:tr>
      <w:tr w:rsidR="00741C63" w14:paraId="05820326" w14:textId="77777777">
        <w:trPr>
          <w:jc w:val="center"/>
        </w:trPr>
        <w:tc>
          <w:tcPr>
            <w:tcW w:w="1690" w:type="dxa"/>
            <w:vAlign w:val="center"/>
          </w:tcPr>
          <w:p w14:paraId="0A514AF3" w14:textId="77777777" w:rsidR="00741C63" w:rsidRPr="003F3434" w:rsidRDefault="00CC6389">
            <w:pPr>
              <w:rPr>
                <w:sz w:val="18"/>
                <w:szCs w:val="18"/>
              </w:rPr>
            </w:pPr>
            <w:r w:rsidRPr="003F3434">
              <w:rPr>
                <w:sz w:val="18"/>
                <w:szCs w:val="18"/>
              </w:rPr>
              <w:t>География</w:t>
            </w:r>
          </w:p>
        </w:tc>
        <w:tc>
          <w:tcPr>
            <w:tcW w:w="1690" w:type="dxa"/>
            <w:vAlign w:val="center"/>
          </w:tcPr>
          <w:p w14:paraId="6BB50F90" w14:textId="77777777" w:rsidR="00741C63" w:rsidRPr="003F3434" w:rsidRDefault="00CC6389" w:rsidP="00B91853">
            <w:pPr>
              <w:jc w:val="center"/>
              <w:rPr>
                <w:sz w:val="18"/>
                <w:szCs w:val="18"/>
              </w:rPr>
            </w:pPr>
            <w:r w:rsidRPr="003F3434">
              <w:rPr>
                <w:sz w:val="18"/>
                <w:szCs w:val="18"/>
              </w:rPr>
              <w:t>618</w:t>
            </w:r>
          </w:p>
        </w:tc>
        <w:tc>
          <w:tcPr>
            <w:tcW w:w="1690" w:type="dxa"/>
            <w:vAlign w:val="center"/>
          </w:tcPr>
          <w:p w14:paraId="1C22E580" w14:textId="77777777" w:rsidR="00741C63" w:rsidRPr="003F3434" w:rsidRDefault="00CC6389" w:rsidP="00B91853">
            <w:pPr>
              <w:jc w:val="center"/>
              <w:rPr>
                <w:sz w:val="18"/>
                <w:szCs w:val="18"/>
              </w:rPr>
            </w:pPr>
            <w:r w:rsidRPr="003F3434">
              <w:rPr>
                <w:sz w:val="18"/>
                <w:szCs w:val="18"/>
              </w:rPr>
              <w:t>4,69%</w:t>
            </w:r>
          </w:p>
        </w:tc>
        <w:tc>
          <w:tcPr>
            <w:tcW w:w="1690" w:type="dxa"/>
            <w:vAlign w:val="center"/>
          </w:tcPr>
          <w:p w14:paraId="01CB1F6B" w14:textId="77777777" w:rsidR="00741C63" w:rsidRPr="003F3434" w:rsidRDefault="00CC6389" w:rsidP="00B91853">
            <w:pPr>
              <w:jc w:val="center"/>
              <w:rPr>
                <w:sz w:val="18"/>
                <w:szCs w:val="18"/>
              </w:rPr>
            </w:pPr>
            <w:r w:rsidRPr="003F3434">
              <w:rPr>
                <w:sz w:val="18"/>
                <w:szCs w:val="18"/>
              </w:rPr>
              <w:t>52,75%</w:t>
            </w:r>
          </w:p>
        </w:tc>
        <w:tc>
          <w:tcPr>
            <w:tcW w:w="1690" w:type="dxa"/>
            <w:vAlign w:val="center"/>
          </w:tcPr>
          <w:p w14:paraId="6880FD06" w14:textId="77777777" w:rsidR="00741C63" w:rsidRPr="003F3434" w:rsidRDefault="00CC6389" w:rsidP="00B91853">
            <w:pPr>
              <w:jc w:val="center"/>
              <w:rPr>
                <w:sz w:val="18"/>
                <w:szCs w:val="18"/>
              </w:rPr>
            </w:pPr>
            <w:r w:rsidRPr="003F3434">
              <w:rPr>
                <w:sz w:val="18"/>
                <w:szCs w:val="18"/>
              </w:rPr>
              <w:t>95,31%</w:t>
            </w:r>
          </w:p>
        </w:tc>
        <w:tc>
          <w:tcPr>
            <w:tcW w:w="1690" w:type="dxa"/>
            <w:vAlign w:val="center"/>
          </w:tcPr>
          <w:p w14:paraId="3777AF04" w14:textId="77777777" w:rsidR="00741C63" w:rsidRPr="003F3434" w:rsidRDefault="00CC6389" w:rsidP="00B91853">
            <w:pPr>
              <w:jc w:val="center"/>
              <w:rPr>
                <w:sz w:val="18"/>
                <w:szCs w:val="18"/>
              </w:rPr>
            </w:pPr>
            <w:r w:rsidRPr="003F3434">
              <w:rPr>
                <w:sz w:val="18"/>
                <w:szCs w:val="18"/>
              </w:rPr>
              <w:t>3,64</w:t>
            </w:r>
          </w:p>
        </w:tc>
      </w:tr>
      <w:tr w:rsidR="00741C63" w14:paraId="457977CA" w14:textId="77777777">
        <w:trPr>
          <w:jc w:val="center"/>
        </w:trPr>
        <w:tc>
          <w:tcPr>
            <w:tcW w:w="1690" w:type="dxa"/>
            <w:shd w:val="clear" w:color="auto" w:fill="F1F4F7"/>
            <w:vAlign w:val="center"/>
          </w:tcPr>
          <w:p w14:paraId="67BF8259" w14:textId="77777777" w:rsidR="00741C63" w:rsidRPr="003F3434" w:rsidRDefault="00CC6389">
            <w:pPr>
              <w:rPr>
                <w:sz w:val="18"/>
                <w:szCs w:val="18"/>
              </w:rPr>
            </w:pPr>
            <w:r w:rsidRPr="003F3434">
              <w:rPr>
                <w:sz w:val="18"/>
                <w:szCs w:val="18"/>
              </w:rPr>
              <w:t>Биология</w:t>
            </w:r>
          </w:p>
        </w:tc>
        <w:tc>
          <w:tcPr>
            <w:tcW w:w="1690" w:type="dxa"/>
            <w:shd w:val="clear" w:color="auto" w:fill="F1F4F7"/>
            <w:vAlign w:val="center"/>
          </w:tcPr>
          <w:p w14:paraId="38F87D5A" w14:textId="77777777" w:rsidR="00741C63" w:rsidRPr="003F3434" w:rsidRDefault="00CC6389" w:rsidP="00B91853">
            <w:pPr>
              <w:jc w:val="center"/>
              <w:rPr>
                <w:sz w:val="18"/>
                <w:szCs w:val="18"/>
              </w:rPr>
            </w:pPr>
            <w:r w:rsidRPr="003F3434">
              <w:rPr>
                <w:sz w:val="18"/>
                <w:szCs w:val="18"/>
              </w:rPr>
              <w:t>521</w:t>
            </w:r>
          </w:p>
        </w:tc>
        <w:tc>
          <w:tcPr>
            <w:tcW w:w="1690" w:type="dxa"/>
            <w:shd w:val="clear" w:color="auto" w:fill="F1F4F7"/>
            <w:vAlign w:val="center"/>
          </w:tcPr>
          <w:p w14:paraId="2FEDCA8D" w14:textId="77777777" w:rsidR="00741C63" w:rsidRPr="003F3434" w:rsidRDefault="00CC6389" w:rsidP="00B91853">
            <w:pPr>
              <w:jc w:val="center"/>
              <w:rPr>
                <w:sz w:val="18"/>
                <w:szCs w:val="18"/>
              </w:rPr>
            </w:pPr>
            <w:r w:rsidRPr="003F3434">
              <w:rPr>
                <w:sz w:val="18"/>
                <w:szCs w:val="18"/>
              </w:rPr>
              <w:t>5,37%</w:t>
            </w:r>
          </w:p>
        </w:tc>
        <w:tc>
          <w:tcPr>
            <w:tcW w:w="1690" w:type="dxa"/>
            <w:shd w:val="clear" w:color="auto" w:fill="F1F4F7"/>
            <w:vAlign w:val="center"/>
          </w:tcPr>
          <w:p w14:paraId="5080496E" w14:textId="77777777" w:rsidR="00741C63" w:rsidRPr="003F3434" w:rsidRDefault="00CC6389" w:rsidP="00B91853">
            <w:pPr>
              <w:jc w:val="center"/>
              <w:rPr>
                <w:sz w:val="18"/>
                <w:szCs w:val="18"/>
              </w:rPr>
            </w:pPr>
            <w:r w:rsidRPr="003F3434">
              <w:rPr>
                <w:sz w:val="18"/>
                <w:szCs w:val="18"/>
              </w:rPr>
              <w:t>52,20%</w:t>
            </w:r>
          </w:p>
        </w:tc>
        <w:tc>
          <w:tcPr>
            <w:tcW w:w="1690" w:type="dxa"/>
            <w:shd w:val="clear" w:color="auto" w:fill="F1F4F7"/>
            <w:vAlign w:val="center"/>
          </w:tcPr>
          <w:p w14:paraId="648DE25E" w14:textId="77777777" w:rsidR="00741C63" w:rsidRPr="003F3434" w:rsidRDefault="00CC6389" w:rsidP="00B91853">
            <w:pPr>
              <w:jc w:val="center"/>
              <w:rPr>
                <w:sz w:val="18"/>
                <w:szCs w:val="18"/>
              </w:rPr>
            </w:pPr>
            <w:r w:rsidRPr="003F3434">
              <w:rPr>
                <w:sz w:val="18"/>
                <w:szCs w:val="18"/>
              </w:rPr>
              <w:t>94,63%</w:t>
            </w:r>
          </w:p>
        </w:tc>
        <w:tc>
          <w:tcPr>
            <w:tcW w:w="1690" w:type="dxa"/>
            <w:shd w:val="clear" w:color="auto" w:fill="F1F4F7"/>
            <w:vAlign w:val="center"/>
          </w:tcPr>
          <w:p w14:paraId="32320F15" w14:textId="77777777" w:rsidR="00741C63" w:rsidRPr="003F3434" w:rsidRDefault="00CC6389" w:rsidP="00B91853">
            <w:pPr>
              <w:jc w:val="center"/>
              <w:rPr>
                <w:sz w:val="18"/>
                <w:szCs w:val="18"/>
              </w:rPr>
            </w:pPr>
            <w:r w:rsidRPr="003F3434">
              <w:rPr>
                <w:sz w:val="18"/>
                <w:szCs w:val="18"/>
              </w:rPr>
              <w:t>3,64</w:t>
            </w:r>
          </w:p>
        </w:tc>
      </w:tr>
      <w:tr w:rsidR="00741C63" w14:paraId="291F6293" w14:textId="77777777">
        <w:trPr>
          <w:jc w:val="center"/>
        </w:trPr>
        <w:tc>
          <w:tcPr>
            <w:tcW w:w="1690" w:type="dxa"/>
            <w:vAlign w:val="center"/>
          </w:tcPr>
          <w:p w14:paraId="5FF54E15" w14:textId="77777777" w:rsidR="00741C63" w:rsidRPr="003F3434" w:rsidRDefault="00CC6389">
            <w:pPr>
              <w:rPr>
                <w:sz w:val="18"/>
                <w:szCs w:val="18"/>
              </w:rPr>
            </w:pPr>
            <w:r w:rsidRPr="003F3434">
              <w:rPr>
                <w:sz w:val="18"/>
                <w:szCs w:val="18"/>
              </w:rPr>
              <w:t>Химия</w:t>
            </w:r>
          </w:p>
        </w:tc>
        <w:tc>
          <w:tcPr>
            <w:tcW w:w="1690" w:type="dxa"/>
            <w:vAlign w:val="center"/>
          </w:tcPr>
          <w:p w14:paraId="60C16354" w14:textId="77777777" w:rsidR="00741C63" w:rsidRPr="003F3434" w:rsidRDefault="00CC6389" w:rsidP="00B91853">
            <w:pPr>
              <w:jc w:val="center"/>
              <w:rPr>
                <w:sz w:val="18"/>
                <w:szCs w:val="18"/>
              </w:rPr>
            </w:pPr>
            <w:r w:rsidRPr="003F3434">
              <w:rPr>
                <w:sz w:val="18"/>
                <w:szCs w:val="18"/>
              </w:rPr>
              <w:t>551</w:t>
            </w:r>
          </w:p>
        </w:tc>
        <w:tc>
          <w:tcPr>
            <w:tcW w:w="1690" w:type="dxa"/>
            <w:vAlign w:val="center"/>
          </w:tcPr>
          <w:p w14:paraId="760C7656" w14:textId="77777777" w:rsidR="00741C63" w:rsidRPr="003F3434" w:rsidRDefault="00CC6389" w:rsidP="00B91853">
            <w:pPr>
              <w:jc w:val="center"/>
              <w:rPr>
                <w:sz w:val="18"/>
                <w:szCs w:val="18"/>
              </w:rPr>
            </w:pPr>
            <w:r w:rsidRPr="003F3434">
              <w:rPr>
                <w:sz w:val="18"/>
                <w:szCs w:val="18"/>
              </w:rPr>
              <w:t>5,81%</w:t>
            </w:r>
          </w:p>
        </w:tc>
        <w:tc>
          <w:tcPr>
            <w:tcW w:w="1690" w:type="dxa"/>
            <w:vAlign w:val="center"/>
          </w:tcPr>
          <w:p w14:paraId="5724C5DD" w14:textId="77777777" w:rsidR="00741C63" w:rsidRPr="003F3434" w:rsidRDefault="00CC6389" w:rsidP="00B91853">
            <w:pPr>
              <w:jc w:val="center"/>
              <w:rPr>
                <w:sz w:val="18"/>
                <w:szCs w:val="18"/>
              </w:rPr>
            </w:pPr>
            <w:r w:rsidRPr="003F3434">
              <w:rPr>
                <w:sz w:val="18"/>
                <w:szCs w:val="18"/>
              </w:rPr>
              <w:t>52,08%</w:t>
            </w:r>
          </w:p>
        </w:tc>
        <w:tc>
          <w:tcPr>
            <w:tcW w:w="1690" w:type="dxa"/>
            <w:vAlign w:val="center"/>
          </w:tcPr>
          <w:p w14:paraId="38C79C9B" w14:textId="77777777" w:rsidR="00741C63" w:rsidRPr="003F3434" w:rsidRDefault="00CC6389" w:rsidP="00B91853">
            <w:pPr>
              <w:jc w:val="center"/>
              <w:rPr>
                <w:sz w:val="18"/>
                <w:szCs w:val="18"/>
              </w:rPr>
            </w:pPr>
            <w:r w:rsidRPr="003F3434">
              <w:rPr>
                <w:sz w:val="18"/>
                <w:szCs w:val="18"/>
              </w:rPr>
              <w:t>94,19%</w:t>
            </w:r>
          </w:p>
        </w:tc>
        <w:tc>
          <w:tcPr>
            <w:tcW w:w="1690" w:type="dxa"/>
            <w:vAlign w:val="center"/>
          </w:tcPr>
          <w:p w14:paraId="5CCFC0AC" w14:textId="77777777" w:rsidR="00741C63" w:rsidRPr="003F3434" w:rsidRDefault="00CC6389" w:rsidP="00B91853">
            <w:pPr>
              <w:jc w:val="center"/>
              <w:rPr>
                <w:sz w:val="18"/>
                <w:szCs w:val="18"/>
              </w:rPr>
            </w:pPr>
            <w:r w:rsidRPr="003F3434">
              <w:rPr>
                <w:sz w:val="18"/>
                <w:szCs w:val="18"/>
              </w:rPr>
              <w:t>3,64</w:t>
            </w:r>
          </w:p>
        </w:tc>
      </w:tr>
      <w:tr w:rsidR="00741C63" w14:paraId="2892F4E9" w14:textId="77777777">
        <w:trPr>
          <w:jc w:val="center"/>
        </w:trPr>
        <w:tc>
          <w:tcPr>
            <w:tcW w:w="1690" w:type="dxa"/>
            <w:shd w:val="clear" w:color="auto" w:fill="F1F4F7"/>
            <w:vAlign w:val="center"/>
          </w:tcPr>
          <w:p w14:paraId="34155DF2" w14:textId="77777777" w:rsidR="00741C63" w:rsidRPr="003F3434" w:rsidRDefault="00CC6389">
            <w:pPr>
              <w:rPr>
                <w:sz w:val="18"/>
                <w:szCs w:val="18"/>
              </w:rPr>
            </w:pPr>
            <w:r w:rsidRPr="003F3434">
              <w:rPr>
                <w:sz w:val="18"/>
                <w:szCs w:val="18"/>
              </w:rPr>
              <w:t>Английский язык</w:t>
            </w:r>
          </w:p>
        </w:tc>
        <w:tc>
          <w:tcPr>
            <w:tcW w:w="1690" w:type="dxa"/>
            <w:shd w:val="clear" w:color="auto" w:fill="F1F4F7"/>
            <w:vAlign w:val="center"/>
          </w:tcPr>
          <w:p w14:paraId="32C1DDC3" w14:textId="77777777" w:rsidR="00741C63" w:rsidRPr="003F3434" w:rsidRDefault="00CC6389" w:rsidP="00B91853">
            <w:pPr>
              <w:jc w:val="center"/>
              <w:rPr>
                <w:sz w:val="18"/>
                <w:szCs w:val="18"/>
              </w:rPr>
            </w:pPr>
            <w:r w:rsidRPr="003F3434">
              <w:rPr>
                <w:sz w:val="18"/>
                <w:szCs w:val="18"/>
              </w:rPr>
              <w:t>580</w:t>
            </w:r>
          </w:p>
        </w:tc>
        <w:tc>
          <w:tcPr>
            <w:tcW w:w="1690" w:type="dxa"/>
            <w:shd w:val="clear" w:color="auto" w:fill="F1F4F7"/>
            <w:vAlign w:val="center"/>
          </w:tcPr>
          <w:p w14:paraId="52655B4E" w14:textId="77777777" w:rsidR="00741C63" w:rsidRPr="003F3434" w:rsidRDefault="00CC6389" w:rsidP="00B91853">
            <w:pPr>
              <w:jc w:val="center"/>
              <w:rPr>
                <w:sz w:val="18"/>
                <w:szCs w:val="18"/>
              </w:rPr>
            </w:pPr>
            <w:r w:rsidRPr="003F3434">
              <w:rPr>
                <w:sz w:val="18"/>
                <w:szCs w:val="18"/>
              </w:rPr>
              <w:t>7,41%</w:t>
            </w:r>
          </w:p>
        </w:tc>
        <w:tc>
          <w:tcPr>
            <w:tcW w:w="1690" w:type="dxa"/>
            <w:shd w:val="clear" w:color="auto" w:fill="F1F4F7"/>
            <w:vAlign w:val="center"/>
          </w:tcPr>
          <w:p w14:paraId="156C9488" w14:textId="77777777" w:rsidR="00741C63" w:rsidRPr="003F3434" w:rsidRDefault="00CC6389" w:rsidP="00B91853">
            <w:pPr>
              <w:jc w:val="center"/>
              <w:rPr>
                <w:sz w:val="18"/>
                <w:szCs w:val="18"/>
              </w:rPr>
            </w:pPr>
            <w:r w:rsidRPr="003F3434">
              <w:rPr>
                <w:sz w:val="18"/>
                <w:szCs w:val="18"/>
              </w:rPr>
              <w:t>51,90%</w:t>
            </w:r>
          </w:p>
        </w:tc>
        <w:tc>
          <w:tcPr>
            <w:tcW w:w="1690" w:type="dxa"/>
            <w:shd w:val="clear" w:color="auto" w:fill="F1F4F7"/>
            <w:vAlign w:val="center"/>
          </w:tcPr>
          <w:p w14:paraId="018AED0B" w14:textId="77777777" w:rsidR="00741C63" w:rsidRPr="003F3434" w:rsidRDefault="00CC6389" w:rsidP="00B91853">
            <w:pPr>
              <w:jc w:val="center"/>
              <w:rPr>
                <w:sz w:val="18"/>
                <w:szCs w:val="18"/>
              </w:rPr>
            </w:pPr>
            <w:r w:rsidRPr="003F3434">
              <w:rPr>
                <w:sz w:val="18"/>
                <w:szCs w:val="18"/>
              </w:rPr>
              <w:t>92,59%</w:t>
            </w:r>
          </w:p>
        </w:tc>
        <w:tc>
          <w:tcPr>
            <w:tcW w:w="1690" w:type="dxa"/>
            <w:shd w:val="clear" w:color="auto" w:fill="F1F4F7"/>
            <w:vAlign w:val="center"/>
          </w:tcPr>
          <w:p w14:paraId="49B464FC" w14:textId="77777777" w:rsidR="00741C63" w:rsidRPr="003F3434" w:rsidRDefault="00CC6389" w:rsidP="00B91853">
            <w:pPr>
              <w:jc w:val="center"/>
              <w:rPr>
                <w:sz w:val="18"/>
                <w:szCs w:val="18"/>
              </w:rPr>
            </w:pPr>
            <w:r w:rsidRPr="003F3434">
              <w:rPr>
                <w:sz w:val="18"/>
                <w:szCs w:val="18"/>
              </w:rPr>
              <w:t>3,61</w:t>
            </w:r>
          </w:p>
        </w:tc>
      </w:tr>
      <w:tr w:rsidR="00741C63" w14:paraId="6A431E8B" w14:textId="77777777">
        <w:trPr>
          <w:jc w:val="center"/>
        </w:trPr>
        <w:tc>
          <w:tcPr>
            <w:tcW w:w="1690" w:type="dxa"/>
            <w:vAlign w:val="center"/>
          </w:tcPr>
          <w:p w14:paraId="28CA5A06" w14:textId="77777777" w:rsidR="00741C63" w:rsidRPr="003F3434" w:rsidRDefault="00CC6389">
            <w:pPr>
              <w:rPr>
                <w:sz w:val="18"/>
                <w:szCs w:val="18"/>
              </w:rPr>
            </w:pPr>
            <w:r w:rsidRPr="003F3434">
              <w:rPr>
                <w:sz w:val="18"/>
                <w:szCs w:val="18"/>
              </w:rPr>
              <w:t>Физика</w:t>
            </w:r>
          </w:p>
        </w:tc>
        <w:tc>
          <w:tcPr>
            <w:tcW w:w="1690" w:type="dxa"/>
            <w:vAlign w:val="center"/>
          </w:tcPr>
          <w:p w14:paraId="75EC67AD" w14:textId="77777777" w:rsidR="00741C63" w:rsidRPr="003F3434" w:rsidRDefault="00CC6389" w:rsidP="00B91853">
            <w:pPr>
              <w:jc w:val="center"/>
              <w:rPr>
                <w:sz w:val="18"/>
                <w:szCs w:val="18"/>
              </w:rPr>
            </w:pPr>
            <w:r w:rsidRPr="003F3434">
              <w:rPr>
                <w:sz w:val="18"/>
                <w:szCs w:val="18"/>
              </w:rPr>
              <w:t>503</w:t>
            </w:r>
          </w:p>
        </w:tc>
        <w:tc>
          <w:tcPr>
            <w:tcW w:w="1690" w:type="dxa"/>
            <w:vAlign w:val="center"/>
          </w:tcPr>
          <w:p w14:paraId="09524D57" w14:textId="77777777" w:rsidR="00741C63" w:rsidRPr="003F3434" w:rsidRDefault="00CC6389" w:rsidP="00B91853">
            <w:pPr>
              <w:jc w:val="center"/>
              <w:rPr>
                <w:sz w:val="18"/>
                <w:szCs w:val="18"/>
              </w:rPr>
            </w:pPr>
            <w:r w:rsidRPr="003F3434">
              <w:rPr>
                <w:sz w:val="18"/>
                <w:szCs w:val="18"/>
              </w:rPr>
              <w:t>5,17%</w:t>
            </w:r>
          </w:p>
        </w:tc>
        <w:tc>
          <w:tcPr>
            <w:tcW w:w="1690" w:type="dxa"/>
            <w:vAlign w:val="center"/>
          </w:tcPr>
          <w:p w14:paraId="356DAEE4" w14:textId="77777777" w:rsidR="00741C63" w:rsidRPr="003F3434" w:rsidRDefault="00CC6389" w:rsidP="00B91853">
            <w:pPr>
              <w:jc w:val="center"/>
              <w:rPr>
                <w:sz w:val="18"/>
                <w:szCs w:val="18"/>
              </w:rPr>
            </w:pPr>
            <w:r w:rsidRPr="003F3434">
              <w:rPr>
                <w:sz w:val="18"/>
                <w:szCs w:val="18"/>
              </w:rPr>
              <w:t>51,29%</w:t>
            </w:r>
          </w:p>
        </w:tc>
        <w:tc>
          <w:tcPr>
            <w:tcW w:w="1690" w:type="dxa"/>
            <w:vAlign w:val="center"/>
          </w:tcPr>
          <w:p w14:paraId="4BDB21B7" w14:textId="77777777" w:rsidR="00741C63" w:rsidRPr="003F3434" w:rsidRDefault="00CC6389" w:rsidP="00B91853">
            <w:pPr>
              <w:jc w:val="center"/>
              <w:rPr>
                <w:sz w:val="18"/>
                <w:szCs w:val="18"/>
              </w:rPr>
            </w:pPr>
            <w:r w:rsidRPr="003F3434">
              <w:rPr>
                <w:sz w:val="18"/>
                <w:szCs w:val="18"/>
              </w:rPr>
              <w:t>94,83%</w:t>
            </w:r>
          </w:p>
        </w:tc>
        <w:tc>
          <w:tcPr>
            <w:tcW w:w="1690" w:type="dxa"/>
            <w:vAlign w:val="center"/>
          </w:tcPr>
          <w:p w14:paraId="30A94EDC" w14:textId="77777777" w:rsidR="00741C63" w:rsidRPr="003F3434" w:rsidRDefault="00CC6389" w:rsidP="00B91853">
            <w:pPr>
              <w:jc w:val="center"/>
              <w:rPr>
                <w:sz w:val="18"/>
                <w:szCs w:val="18"/>
              </w:rPr>
            </w:pPr>
            <w:r w:rsidRPr="003F3434">
              <w:rPr>
                <w:sz w:val="18"/>
                <w:szCs w:val="18"/>
              </w:rPr>
              <w:t>3,62</w:t>
            </w:r>
          </w:p>
        </w:tc>
      </w:tr>
      <w:tr w:rsidR="00741C63" w14:paraId="56AF87DC" w14:textId="77777777">
        <w:trPr>
          <w:jc w:val="center"/>
        </w:trPr>
        <w:tc>
          <w:tcPr>
            <w:tcW w:w="1690" w:type="dxa"/>
            <w:shd w:val="clear" w:color="auto" w:fill="F1F4F7"/>
            <w:vAlign w:val="center"/>
          </w:tcPr>
          <w:p w14:paraId="2BF7A56C" w14:textId="77777777" w:rsidR="00741C63" w:rsidRPr="003F3434" w:rsidRDefault="00CC6389">
            <w:pPr>
              <w:rPr>
                <w:sz w:val="18"/>
                <w:szCs w:val="18"/>
              </w:rPr>
            </w:pPr>
            <w:r w:rsidRPr="003F3434">
              <w:rPr>
                <w:sz w:val="18"/>
                <w:szCs w:val="18"/>
              </w:rPr>
              <w:t>Русский язык</w:t>
            </w:r>
          </w:p>
        </w:tc>
        <w:tc>
          <w:tcPr>
            <w:tcW w:w="1690" w:type="dxa"/>
            <w:shd w:val="clear" w:color="auto" w:fill="F1F4F7"/>
            <w:vAlign w:val="center"/>
          </w:tcPr>
          <w:p w14:paraId="5691DB6D" w14:textId="77777777" w:rsidR="00741C63" w:rsidRPr="003F3434" w:rsidRDefault="00CC6389" w:rsidP="00B91853">
            <w:pPr>
              <w:jc w:val="center"/>
              <w:rPr>
                <w:sz w:val="18"/>
                <w:szCs w:val="18"/>
              </w:rPr>
            </w:pPr>
            <w:r w:rsidRPr="003F3434">
              <w:rPr>
                <w:sz w:val="18"/>
                <w:szCs w:val="18"/>
              </w:rPr>
              <w:t>2181</w:t>
            </w:r>
          </w:p>
        </w:tc>
        <w:tc>
          <w:tcPr>
            <w:tcW w:w="1690" w:type="dxa"/>
            <w:shd w:val="clear" w:color="auto" w:fill="F1F4F7"/>
            <w:vAlign w:val="center"/>
          </w:tcPr>
          <w:p w14:paraId="349BD178" w14:textId="77777777" w:rsidR="00741C63" w:rsidRPr="003F3434" w:rsidRDefault="00CC6389" w:rsidP="00B91853">
            <w:pPr>
              <w:jc w:val="center"/>
              <w:rPr>
                <w:sz w:val="18"/>
                <w:szCs w:val="18"/>
              </w:rPr>
            </w:pPr>
            <w:r w:rsidRPr="003F3434">
              <w:rPr>
                <w:sz w:val="18"/>
                <w:szCs w:val="18"/>
              </w:rPr>
              <w:t>6,46%</w:t>
            </w:r>
          </w:p>
        </w:tc>
        <w:tc>
          <w:tcPr>
            <w:tcW w:w="1690" w:type="dxa"/>
            <w:shd w:val="clear" w:color="auto" w:fill="F1F4F7"/>
            <w:vAlign w:val="center"/>
          </w:tcPr>
          <w:p w14:paraId="58BFBF82" w14:textId="77777777" w:rsidR="00741C63" w:rsidRPr="003F3434" w:rsidRDefault="00CC6389" w:rsidP="00B91853">
            <w:pPr>
              <w:jc w:val="center"/>
              <w:rPr>
                <w:sz w:val="18"/>
                <w:szCs w:val="18"/>
              </w:rPr>
            </w:pPr>
            <w:r w:rsidRPr="003F3434">
              <w:rPr>
                <w:sz w:val="18"/>
                <w:szCs w:val="18"/>
              </w:rPr>
              <w:t>51,03%</w:t>
            </w:r>
          </w:p>
        </w:tc>
        <w:tc>
          <w:tcPr>
            <w:tcW w:w="1690" w:type="dxa"/>
            <w:shd w:val="clear" w:color="auto" w:fill="F1F4F7"/>
            <w:vAlign w:val="center"/>
          </w:tcPr>
          <w:p w14:paraId="4F22D30A" w14:textId="77777777" w:rsidR="00741C63" w:rsidRPr="003F3434" w:rsidRDefault="00CC6389" w:rsidP="00B91853">
            <w:pPr>
              <w:jc w:val="center"/>
              <w:rPr>
                <w:sz w:val="18"/>
                <w:szCs w:val="18"/>
              </w:rPr>
            </w:pPr>
            <w:r w:rsidRPr="003F3434">
              <w:rPr>
                <w:sz w:val="18"/>
                <w:szCs w:val="18"/>
              </w:rPr>
              <w:t>93,54%</w:t>
            </w:r>
          </w:p>
        </w:tc>
        <w:tc>
          <w:tcPr>
            <w:tcW w:w="1690" w:type="dxa"/>
            <w:shd w:val="clear" w:color="auto" w:fill="F1F4F7"/>
            <w:vAlign w:val="center"/>
          </w:tcPr>
          <w:p w14:paraId="0607074B" w14:textId="77777777" w:rsidR="00741C63" w:rsidRPr="003F3434" w:rsidRDefault="00CC6389" w:rsidP="00B91853">
            <w:pPr>
              <w:jc w:val="center"/>
              <w:rPr>
                <w:sz w:val="18"/>
                <w:szCs w:val="18"/>
              </w:rPr>
            </w:pPr>
            <w:r w:rsidRPr="003F3434">
              <w:rPr>
                <w:sz w:val="18"/>
                <w:szCs w:val="18"/>
              </w:rPr>
              <w:t>3,61</w:t>
            </w:r>
          </w:p>
        </w:tc>
      </w:tr>
      <w:tr w:rsidR="00741C63" w14:paraId="1AEED820" w14:textId="77777777">
        <w:trPr>
          <w:jc w:val="center"/>
        </w:trPr>
        <w:tc>
          <w:tcPr>
            <w:tcW w:w="1690" w:type="dxa"/>
            <w:vAlign w:val="center"/>
          </w:tcPr>
          <w:p w14:paraId="26FBE4EE" w14:textId="77777777" w:rsidR="00741C63" w:rsidRPr="003F3434" w:rsidRDefault="00CC6389">
            <w:pPr>
              <w:rPr>
                <w:sz w:val="18"/>
                <w:szCs w:val="18"/>
              </w:rPr>
            </w:pPr>
            <w:r w:rsidRPr="003F3434">
              <w:rPr>
                <w:sz w:val="18"/>
                <w:szCs w:val="18"/>
              </w:rPr>
              <w:t>Математика</w:t>
            </w:r>
          </w:p>
        </w:tc>
        <w:tc>
          <w:tcPr>
            <w:tcW w:w="1690" w:type="dxa"/>
            <w:vAlign w:val="center"/>
          </w:tcPr>
          <w:p w14:paraId="288A486B" w14:textId="77777777" w:rsidR="00741C63" w:rsidRPr="003F3434" w:rsidRDefault="00CC6389" w:rsidP="00B91853">
            <w:pPr>
              <w:jc w:val="center"/>
              <w:rPr>
                <w:sz w:val="18"/>
                <w:szCs w:val="18"/>
              </w:rPr>
            </w:pPr>
            <w:r w:rsidRPr="003F3434">
              <w:rPr>
                <w:sz w:val="18"/>
                <w:szCs w:val="18"/>
              </w:rPr>
              <w:t>2164</w:t>
            </w:r>
          </w:p>
        </w:tc>
        <w:tc>
          <w:tcPr>
            <w:tcW w:w="1690" w:type="dxa"/>
            <w:vAlign w:val="center"/>
          </w:tcPr>
          <w:p w14:paraId="5C08EF0F" w14:textId="77777777" w:rsidR="00741C63" w:rsidRPr="003F3434" w:rsidRDefault="00CC6389" w:rsidP="00B91853">
            <w:pPr>
              <w:jc w:val="center"/>
              <w:rPr>
                <w:sz w:val="18"/>
                <w:szCs w:val="18"/>
              </w:rPr>
            </w:pPr>
            <w:r w:rsidRPr="003F3434">
              <w:rPr>
                <w:sz w:val="18"/>
                <w:szCs w:val="18"/>
              </w:rPr>
              <w:t>4,57%</w:t>
            </w:r>
          </w:p>
        </w:tc>
        <w:tc>
          <w:tcPr>
            <w:tcW w:w="1690" w:type="dxa"/>
            <w:vAlign w:val="center"/>
          </w:tcPr>
          <w:p w14:paraId="5DC80982" w14:textId="77777777" w:rsidR="00741C63" w:rsidRPr="003F3434" w:rsidRDefault="00CC6389" w:rsidP="00B91853">
            <w:pPr>
              <w:jc w:val="center"/>
              <w:rPr>
                <w:sz w:val="18"/>
                <w:szCs w:val="18"/>
              </w:rPr>
            </w:pPr>
            <w:r w:rsidRPr="003F3434">
              <w:rPr>
                <w:sz w:val="18"/>
                <w:szCs w:val="18"/>
              </w:rPr>
              <w:t>50,46%</w:t>
            </w:r>
          </w:p>
        </w:tc>
        <w:tc>
          <w:tcPr>
            <w:tcW w:w="1690" w:type="dxa"/>
            <w:vAlign w:val="center"/>
          </w:tcPr>
          <w:p w14:paraId="5E21B21E" w14:textId="77777777" w:rsidR="00741C63" w:rsidRPr="003F3434" w:rsidRDefault="00CC6389" w:rsidP="00B91853">
            <w:pPr>
              <w:jc w:val="center"/>
              <w:rPr>
                <w:sz w:val="18"/>
                <w:szCs w:val="18"/>
              </w:rPr>
            </w:pPr>
            <w:r w:rsidRPr="003F3434">
              <w:rPr>
                <w:sz w:val="18"/>
                <w:szCs w:val="18"/>
              </w:rPr>
              <w:t>95,43%</w:t>
            </w:r>
          </w:p>
        </w:tc>
        <w:tc>
          <w:tcPr>
            <w:tcW w:w="1690" w:type="dxa"/>
            <w:vAlign w:val="center"/>
          </w:tcPr>
          <w:p w14:paraId="4DBB0655" w14:textId="77777777" w:rsidR="00741C63" w:rsidRPr="003F3434" w:rsidRDefault="00CC6389" w:rsidP="00B91853">
            <w:pPr>
              <w:jc w:val="center"/>
              <w:rPr>
                <w:sz w:val="18"/>
                <w:szCs w:val="18"/>
              </w:rPr>
            </w:pPr>
            <w:r w:rsidRPr="003F3434">
              <w:rPr>
                <w:sz w:val="18"/>
                <w:szCs w:val="18"/>
              </w:rPr>
              <w:t>3,58</w:t>
            </w:r>
          </w:p>
        </w:tc>
      </w:tr>
      <w:tr w:rsidR="00741C63" w14:paraId="053E3ACF" w14:textId="77777777">
        <w:trPr>
          <w:jc w:val="center"/>
        </w:trPr>
        <w:tc>
          <w:tcPr>
            <w:tcW w:w="1690" w:type="dxa"/>
            <w:shd w:val="clear" w:color="auto" w:fill="F1F4F7"/>
            <w:vAlign w:val="center"/>
          </w:tcPr>
          <w:p w14:paraId="57E61705" w14:textId="77777777" w:rsidR="00741C63" w:rsidRPr="003F3434" w:rsidRDefault="00CC6389">
            <w:pPr>
              <w:rPr>
                <w:sz w:val="18"/>
                <w:szCs w:val="18"/>
              </w:rPr>
            </w:pPr>
            <w:r w:rsidRPr="003F3434">
              <w:rPr>
                <w:sz w:val="18"/>
                <w:szCs w:val="18"/>
              </w:rPr>
              <w:t>Литература</w:t>
            </w:r>
          </w:p>
        </w:tc>
        <w:tc>
          <w:tcPr>
            <w:tcW w:w="1690" w:type="dxa"/>
            <w:shd w:val="clear" w:color="auto" w:fill="F1F4F7"/>
            <w:vAlign w:val="center"/>
          </w:tcPr>
          <w:p w14:paraId="310DFB07" w14:textId="77777777" w:rsidR="00741C63" w:rsidRPr="003F3434" w:rsidRDefault="00CC6389" w:rsidP="00B91853">
            <w:pPr>
              <w:jc w:val="center"/>
              <w:rPr>
                <w:sz w:val="18"/>
                <w:szCs w:val="18"/>
              </w:rPr>
            </w:pPr>
            <w:r w:rsidRPr="003F3434">
              <w:rPr>
                <w:sz w:val="18"/>
                <w:szCs w:val="18"/>
              </w:rPr>
              <w:t>483</w:t>
            </w:r>
          </w:p>
        </w:tc>
        <w:tc>
          <w:tcPr>
            <w:tcW w:w="1690" w:type="dxa"/>
            <w:shd w:val="clear" w:color="auto" w:fill="F1F4F7"/>
            <w:vAlign w:val="center"/>
          </w:tcPr>
          <w:p w14:paraId="0063F7B7" w14:textId="77777777" w:rsidR="00741C63" w:rsidRPr="003F3434" w:rsidRDefault="00CC6389" w:rsidP="00B91853">
            <w:pPr>
              <w:jc w:val="center"/>
              <w:rPr>
                <w:sz w:val="18"/>
                <w:szCs w:val="18"/>
              </w:rPr>
            </w:pPr>
            <w:r w:rsidRPr="003F3434">
              <w:rPr>
                <w:sz w:val="18"/>
                <w:szCs w:val="18"/>
              </w:rPr>
              <w:t>12,84%</w:t>
            </w:r>
          </w:p>
        </w:tc>
        <w:tc>
          <w:tcPr>
            <w:tcW w:w="1690" w:type="dxa"/>
            <w:shd w:val="clear" w:color="auto" w:fill="F1F4F7"/>
            <w:vAlign w:val="center"/>
          </w:tcPr>
          <w:p w14:paraId="1622D57D" w14:textId="77777777" w:rsidR="00741C63" w:rsidRPr="003F3434" w:rsidRDefault="00CC6389" w:rsidP="00B91853">
            <w:pPr>
              <w:jc w:val="center"/>
              <w:rPr>
                <w:sz w:val="18"/>
                <w:szCs w:val="18"/>
              </w:rPr>
            </w:pPr>
            <w:r w:rsidRPr="003F3434">
              <w:rPr>
                <w:sz w:val="18"/>
                <w:szCs w:val="18"/>
              </w:rPr>
              <w:t>49,07%</w:t>
            </w:r>
          </w:p>
        </w:tc>
        <w:tc>
          <w:tcPr>
            <w:tcW w:w="1690" w:type="dxa"/>
            <w:shd w:val="clear" w:color="auto" w:fill="F1F4F7"/>
            <w:vAlign w:val="center"/>
          </w:tcPr>
          <w:p w14:paraId="5164E41E" w14:textId="77777777" w:rsidR="00741C63" w:rsidRPr="003F3434" w:rsidRDefault="00CC6389" w:rsidP="00B91853">
            <w:pPr>
              <w:jc w:val="center"/>
              <w:rPr>
                <w:sz w:val="18"/>
                <w:szCs w:val="18"/>
              </w:rPr>
            </w:pPr>
            <w:r w:rsidRPr="003F3434">
              <w:rPr>
                <w:sz w:val="18"/>
                <w:szCs w:val="18"/>
              </w:rPr>
              <w:t>87,16%</w:t>
            </w:r>
          </w:p>
        </w:tc>
        <w:tc>
          <w:tcPr>
            <w:tcW w:w="1690" w:type="dxa"/>
            <w:shd w:val="clear" w:color="auto" w:fill="F1F4F7"/>
            <w:vAlign w:val="center"/>
          </w:tcPr>
          <w:p w14:paraId="26903497" w14:textId="77777777" w:rsidR="00741C63" w:rsidRPr="003F3434" w:rsidRDefault="00CC6389" w:rsidP="00B91853">
            <w:pPr>
              <w:jc w:val="center"/>
              <w:rPr>
                <w:sz w:val="18"/>
                <w:szCs w:val="18"/>
              </w:rPr>
            </w:pPr>
            <w:r w:rsidRPr="003F3434">
              <w:rPr>
                <w:sz w:val="18"/>
                <w:szCs w:val="18"/>
              </w:rPr>
              <w:t>3,55</w:t>
            </w:r>
          </w:p>
        </w:tc>
      </w:tr>
      <w:tr w:rsidR="00741C63" w14:paraId="6FF531B5" w14:textId="77777777">
        <w:trPr>
          <w:jc w:val="center"/>
        </w:trPr>
        <w:tc>
          <w:tcPr>
            <w:tcW w:w="1690" w:type="dxa"/>
            <w:vAlign w:val="center"/>
          </w:tcPr>
          <w:p w14:paraId="3F62C249" w14:textId="77777777" w:rsidR="00741C63" w:rsidRPr="003F3434" w:rsidRDefault="00CC6389">
            <w:pPr>
              <w:rPr>
                <w:sz w:val="18"/>
                <w:szCs w:val="18"/>
              </w:rPr>
            </w:pPr>
            <w:r w:rsidRPr="003F3434">
              <w:rPr>
                <w:sz w:val="18"/>
                <w:szCs w:val="18"/>
              </w:rPr>
              <w:t>Немецкий язык</w:t>
            </w:r>
          </w:p>
        </w:tc>
        <w:tc>
          <w:tcPr>
            <w:tcW w:w="1690" w:type="dxa"/>
            <w:vAlign w:val="center"/>
          </w:tcPr>
          <w:p w14:paraId="4AC42F01" w14:textId="77777777" w:rsidR="00741C63" w:rsidRPr="003F3434" w:rsidRDefault="00CC6389" w:rsidP="00B91853">
            <w:pPr>
              <w:jc w:val="center"/>
              <w:rPr>
                <w:sz w:val="18"/>
                <w:szCs w:val="18"/>
              </w:rPr>
            </w:pPr>
            <w:r w:rsidRPr="003F3434">
              <w:rPr>
                <w:sz w:val="18"/>
                <w:szCs w:val="18"/>
              </w:rPr>
              <w:t>11</w:t>
            </w:r>
          </w:p>
        </w:tc>
        <w:tc>
          <w:tcPr>
            <w:tcW w:w="1690" w:type="dxa"/>
            <w:vAlign w:val="center"/>
          </w:tcPr>
          <w:p w14:paraId="634C13F3" w14:textId="77777777" w:rsidR="00741C63" w:rsidRPr="003F3434" w:rsidRDefault="00CC6389" w:rsidP="00B91853">
            <w:pPr>
              <w:jc w:val="center"/>
              <w:rPr>
                <w:sz w:val="18"/>
                <w:szCs w:val="18"/>
              </w:rPr>
            </w:pPr>
            <w:r w:rsidRPr="003F3434">
              <w:rPr>
                <w:sz w:val="18"/>
                <w:szCs w:val="18"/>
              </w:rPr>
              <w:t>18,18%</w:t>
            </w:r>
          </w:p>
        </w:tc>
        <w:tc>
          <w:tcPr>
            <w:tcW w:w="1690" w:type="dxa"/>
            <w:vAlign w:val="center"/>
          </w:tcPr>
          <w:p w14:paraId="78A64244" w14:textId="77777777" w:rsidR="00741C63" w:rsidRPr="003F3434" w:rsidRDefault="00CC6389" w:rsidP="00B91853">
            <w:pPr>
              <w:jc w:val="center"/>
              <w:rPr>
                <w:sz w:val="18"/>
                <w:szCs w:val="18"/>
              </w:rPr>
            </w:pPr>
            <w:r w:rsidRPr="003F3434">
              <w:rPr>
                <w:sz w:val="18"/>
                <w:szCs w:val="18"/>
              </w:rPr>
              <w:t>45,45%</w:t>
            </w:r>
          </w:p>
        </w:tc>
        <w:tc>
          <w:tcPr>
            <w:tcW w:w="1690" w:type="dxa"/>
            <w:vAlign w:val="center"/>
          </w:tcPr>
          <w:p w14:paraId="1D49279C" w14:textId="77777777" w:rsidR="00741C63" w:rsidRPr="003F3434" w:rsidRDefault="00CC6389" w:rsidP="00B91853">
            <w:pPr>
              <w:jc w:val="center"/>
              <w:rPr>
                <w:sz w:val="18"/>
                <w:szCs w:val="18"/>
              </w:rPr>
            </w:pPr>
            <w:r w:rsidRPr="003F3434">
              <w:rPr>
                <w:sz w:val="18"/>
                <w:szCs w:val="18"/>
              </w:rPr>
              <w:t>81,82%</w:t>
            </w:r>
          </w:p>
        </w:tc>
        <w:tc>
          <w:tcPr>
            <w:tcW w:w="1690" w:type="dxa"/>
            <w:vAlign w:val="center"/>
          </w:tcPr>
          <w:p w14:paraId="1A815DB9" w14:textId="77777777" w:rsidR="00741C63" w:rsidRPr="003F3434" w:rsidRDefault="00CC6389" w:rsidP="00B91853">
            <w:pPr>
              <w:jc w:val="center"/>
              <w:rPr>
                <w:sz w:val="18"/>
                <w:szCs w:val="18"/>
              </w:rPr>
            </w:pPr>
            <w:r w:rsidRPr="003F3434">
              <w:rPr>
                <w:sz w:val="18"/>
                <w:szCs w:val="18"/>
              </w:rPr>
              <w:t>3,36</w:t>
            </w:r>
          </w:p>
        </w:tc>
      </w:tr>
    </w:tbl>
    <w:p w14:paraId="2C80F31A" w14:textId="77777777" w:rsidR="00741C63" w:rsidRDefault="00741C63">
      <w:pPr>
        <w:spacing w:after="20"/>
      </w:pPr>
    </w:p>
    <w:p w14:paraId="69FAFA25" w14:textId="77777777" w:rsidR="00741C63" w:rsidRPr="00CC6389" w:rsidRDefault="00CC6389" w:rsidP="00EE27A4">
      <w:pPr>
        <w:spacing w:after="0"/>
        <w:jc w:val="both"/>
        <w:rPr>
          <w:lang w:val="ru-RU"/>
        </w:rPr>
      </w:pPr>
      <w:r w:rsidRPr="00B91853">
        <w:rPr>
          <w:szCs w:val="24"/>
          <w:lang w:val="ru-RU"/>
        </w:rPr>
        <w:t>По доле качественной успеваемости (оценки «4» и «5») наиболее высокий показатель зафиксирован по предмету «История» — 55,89%; наиболее низкий — по предмету «Немецкий язык» (45,45%)..</w:t>
      </w:r>
    </w:p>
    <w:p w14:paraId="5C5B4524" w14:textId="77777777" w:rsidR="009B34CD" w:rsidRDefault="00CC6389" w:rsidP="009B34CD">
      <w:pPr>
        <w:pStyle w:val="1"/>
        <w:numPr>
          <w:ilvl w:val="0"/>
          <w:numId w:val="7"/>
        </w:numPr>
        <w:jc w:val="center"/>
        <w:rPr>
          <w:rFonts w:ascii="Times New Roman" w:hAnsi="Times New Roman" w:cs="Times New Roman"/>
          <w:color w:val="auto"/>
          <w:sz w:val="28"/>
          <w:lang w:val="ru-RU"/>
        </w:rPr>
      </w:pPr>
      <w:r w:rsidRPr="00EE27A4">
        <w:rPr>
          <w:rFonts w:ascii="Times New Roman" w:hAnsi="Times New Roman" w:cs="Times New Roman"/>
          <w:color w:val="auto"/>
          <w:sz w:val="28"/>
          <w:lang w:val="ru-RU"/>
        </w:rPr>
        <w:t xml:space="preserve">Предметный анализ результатов ВПР </w:t>
      </w:r>
      <w:r w:rsidR="00CC348A">
        <w:rPr>
          <w:rFonts w:ascii="Times New Roman" w:hAnsi="Times New Roman" w:cs="Times New Roman"/>
          <w:color w:val="auto"/>
          <w:sz w:val="28"/>
          <w:lang w:val="ru-RU"/>
        </w:rPr>
        <w:t>за 2026 г.</w:t>
      </w:r>
    </w:p>
    <w:p w14:paraId="34785EE7" w14:textId="77777777" w:rsidR="00741C63" w:rsidRDefault="00CC348A" w:rsidP="000C29A9">
      <w:pPr>
        <w:pStyle w:val="1"/>
        <w:numPr>
          <w:ilvl w:val="1"/>
          <w:numId w:val="7"/>
        </w:numPr>
        <w:spacing w:before="0"/>
        <w:rPr>
          <w:rFonts w:ascii="Times New Roman" w:hAnsi="Times New Roman" w:cs="Times New Roman"/>
          <w:color w:val="auto"/>
          <w:sz w:val="24"/>
          <w:szCs w:val="24"/>
          <w:lang w:val="ru-RU"/>
        </w:rPr>
      </w:pPr>
      <w:r w:rsidRPr="00E142A7">
        <w:rPr>
          <w:rFonts w:ascii="Times New Roman" w:hAnsi="Times New Roman" w:cs="Times New Roman"/>
          <w:color w:val="auto"/>
          <w:sz w:val="24"/>
          <w:szCs w:val="24"/>
          <w:lang w:val="ru-RU"/>
        </w:rPr>
        <w:t xml:space="preserve">Результаты ВПР в </w:t>
      </w:r>
      <w:r w:rsidR="00CC6389" w:rsidRPr="00E142A7">
        <w:rPr>
          <w:rFonts w:ascii="Times New Roman" w:hAnsi="Times New Roman" w:cs="Times New Roman"/>
          <w:color w:val="auto"/>
          <w:sz w:val="24"/>
          <w:szCs w:val="24"/>
          <w:lang w:val="ru-RU"/>
        </w:rPr>
        <w:t>5 класс</w:t>
      </w:r>
      <w:r w:rsidRPr="00E142A7">
        <w:rPr>
          <w:rFonts w:ascii="Times New Roman" w:hAnsi="Times New Roman" w:cs="Times New Roman"/>
          <w:color w:val="auto"/>
          <w:sz w:val="24"/>
          <w:szCs w:val="24"/>
          <w:lang w:val="ru-RU"/>
        </w:rPr>
        <w:t>ах</w:t>
      </w:r>
    </w:p>
    <w:p w14:paraId="08DDA22E" w14:textId="77777777" w:rsidR="003F3434" w:rsidRDefault="003F3434" w:rsidP="007F7243">
      <w:pPr>
        <w:pStyle w:val="21"/>
        <w:spacing w:before="0"/>
        <w:rPr>
          <w:rFonts w:ascii="Times New Roman" w:hAnsi="Times New Roman" w:cs="Times New Roman"/>
          <w:color w:val="auto"/>
          <w:szCs w:val="24"/>
          <w:u w:val="single"/>
        </w:rPr>
      </w:pPr>
    </w:p>
    <w:p w14:paraId="39A38585" w14:textId="77777777" w:rsidR="00741C63" w:rsidRPr="00F06031" w:rsidRDefault="00CC6389" w:rsidP="007F7243">
      <w:pPr>
        <w:pStyle w:val="21"/>
        <w:spacing w:before="0"/>
        <w:rPr>
          <w:rFonts w:ascii="Times New Roman" w:hAnsi="Times New Roman" w:cs="Times New Roman"/>
          <w:color w:val="auto"/>
          <w:szCs w:val="24"/>
          <w:u w:val="single"/>
          <w:lang w:val="ru-RU"/>
        </w:rPr>
      </w:pPr>
      <w:r w:rsidRPr="00F06031">
        <w:rPr>
          <w:rFonts w:ascii="Times New Roman" w:hAnsi="Times New Roman" w:cs="Times New Roman"/>
          <w:color w:val="auto"/>
          <w:szCs w:val="24"/>
          <w:u w:val="single"/>
          <w:lang w:val="ru-RU"/>
        </w:rPr>
        <w:t>РУССКИЙ ЯЗЫК</w:t>
      </w:r>
    </w:p>
    <w:p w14:paraId="51460BBE" w14:textId="77777777" w:rsidR="00FC52FC" w:rsidRDefault="00CC6389" w:rsidP="00FC52FC">
      <w:pPr>
        <w:spacing w:after="0"/>
        <w:rPr>
          <w:szCs w:val="24"/>
          <w:lang w:val="ru-RU"/>
        </w:rPr>
      </w:pPr>
      <w:r w:rsidRPr="00E142A7">
        <w:rPr>
          <w:szCs w:val="24"/>
          <w:lang w:val="ru-RU"/>
        </w:rPr>
        <w:t>Участников: 8353; образовательных организаций: 152.</w:t>
      </w:r>
    </w:p>
    <w:p w14:paraId="073D5C5B" w14:textId="77777777" w:rsidR="00741C63" w:rsidRPr="007F7243" w:rsidRDefault="00CC6389" w:rsidP="00FC52FC">
      <w:pPr>
        <w:spacing w:after="0"/>
        <w:rPr>
          <w:szCs w:val="24"/>
          <w:lang w:val="ru-RU"/>
        </w:rPr>
      </w:pPr>
      <w:r w:rsidRPr="007F7243">
        <w:rPr>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57"/>
        <w:gridCol w:w="2268"/>
        <w:gridCol w:w="2504"/>
        <w:gridCol w:w="2503"/>
      </w:tblGrid>
      <w:tr w:rsidR="00741C63" w14:paraId="7261A180" w14:textId="77777777" w:rsidTr="003F3434">
        <w:trPr>
          <w:jc w:val="center"/>
        </w:trPr>
        <w:tc>
          <w:tcPr>
            <w:tcW w:w="2889" w:type="dxa"/>
            <w:shd w:val="clear" w:color="auto" w:fill="34495E"/>
            <w:vAlign w:val="center"/>
          </w:tcPr>
          <w:p w14:paraId="580CCADA" w14:textId="77777777" w:rsidR="00741C63" w:rsidRPr="003F3434" w:rsidRDefault="00CC6389" w:rsidP="00FC52FC">
            <w:pPr>
              <w:jc w:val="center"/>
              <w:rPr>
                <w:sz w:val="18"/>
                <w:szCs w:val="18"/>
              </w:rPr>
            </w:pPr>
            <w:r w:rsidRPr="003F3434">
              <w:rPr>
                <w:b/>
                <w:color w:val="FFFFFF"/>
                <w:sz w:val="18"/>
                <w:szCs w:val="18"/>
              </w:rPr>
              <w:t>Показатель</w:t>
            </w:r>
          </w:p>
        </w:tc>
        <w:tc>
          <w:tcPr>
            <w:tcW w:w="2290" w:type="dxa"/>
            <w:shd w:val="clear" w:color="auto" w:fill="34495E"/>
            <w:vAlign w:val="center"/>
          </w:tcPr>
          <w:p w14:paraId="7DCEE515" w14:textId="77777777" w:rsidR="00741C63" w:rsidRPr="003F3434" w:rsidRDefault="00CC6389" w:rsidP="00FC52FC">
            <w:pPr>
              <w:jc w:val="center"/>
              <w:rPr>
                <w:sz w:val="18"/>
                <w:szCs w:val="18"/>
              </w:rPr>
            </w:pPr>
            <w:r w:rsidRPr="003F3434">
              <w:rPr>
                <w:b/>
                <w:color w:val="FFFFFF"/>
                <w:sz w:val="18"/>
                <w:szCs w:val="18"/>
              </w:rPr>
              <w:t>Республика Ингушетия</w:t>
            </w:r>
          </w:p>
        </w:tc>
        <w:tc>
          <w:tcPr>
            <w:tcW w:w="2535" w:type="dxa"/>
            <w:shd w:val="clear" w:color="auto" w:fill="34495E"/>
            <w:vAlign w:val="center"/>
          </w:tcPr>
          <w:p w14:paraId="0537594F" w14:textId="77777777" w:rsidR="00741C63" w:rsidRPr="003F3434" w:rsidRDefault="00CC6389" w:rsidP="00FC52FC">
            <w:pPr>
              <w:jc w:val="center"/>
              <w:rPr>
                <w:sz w:val="18"/>
                <w:szCs w:val="18"/>
              </w:rPr>
            </w:pPr>
            <w:r w:rsidRPr="003F3434">
              <w:rPr>
                <w:b/>
                <w:color w:val="FFFFFF"/>
                <w:sz w:val="18"/>
                <w:szCs w:val="18"/>
              </w:rPr>
              <w:t>Вся выборка РФ</w:t>
            </w:r>
          </w:p>
        </w:tc>
        <w:tc>
          <w:tcPr>
            <w:tcW w:w="2535" w:type="dxa"/>
            <w:shd w:val="clear" w:color="auto" w:fill="34495E"/>
            <w:vAlign w:val="center"/>
          </w:tcPr>
          <w:p w14:paraId="3769D6C9" w14:textId="77777777" w:rsidR="00741C63" w:rsidRPr="003F3434" w:rsidRDefault="00CC6389" w:rsidP="00FC52FC">
            <w:pPr>
              <w:jc w:val="center"/>
              <w:rPr>
                <w:sz w:val="18"/>
                <w:szCs w:val="18"/>
              </w:rPr>
            </w:pPr>
            <w:r w:rsidRPr="003F3434">
              <w:rPr>
                <w:b/>
                <w:color w:val="FFFFFF"/>
                <w:sz w:val="18"/>
                <w:szCs w:val="18"/>
              </w:rPr>
              <w:t>Разница</w:t>
            </w:r>
          </w:p>
        </w:tc>
      </w:tr>
      <w:tr w:rsidR="00741C63" w14:paraId="1317A28C" w14:textId="77777777" w:rsidTr="003F3434">
        <w:trPr>
          <w:jc w:val="center"/>
        </w:trPr>
        <w:tc>
          <w:tcPr>
            <w:tcW w:w="2889" w:type="dxa"/>
            <w:vAlign w:val="center"/>
          </w:tcPr>
          <w:p w14:paraId="267DAC74" w14:textId="77777777" w:rsidR="00741C63" w:rsidRPr="003F3434" w:rsidRDefault="00CC6389" w:rsidP="00FC52FC">
            <w:pPr>
              <w:jc w:val="center"/>
              <w:rPr>
                <w:sz w:val="18"/>
                <w:szCs w:val="18"/>
              </w:rPr>
            </w:pPr>
            <w:r w:rsidRPr="003F3434">
              <w:rPr>
                <w:sz w:val="18"/>
                <w:szCs w:val="18"/>
              </w:rPr>
              <w:t>«2»</w:t>
            </w:r>
          </w:p>
        </w:tc>
        <w:tc>
          <w:tcPr>
            <w:tcW w:w="2290" w:type="dxa"/>
            <w:vAlign w:val="center"/>
          </w:tcPr>
          <w:p w14:paraId="3E4DA8D8" w14:textId="77777777" w:rsidR="00741C63" w:rsidRPr="003F3434" w:rsidRDefault="00CC6389" w:rsidP="00FC52FC">
            <w:pPr>
              <w:jc w:val="center"/>
              <w:rPr>
                <w:sz w:val="18"/>
                <w:szCs w:val="18"/>
              </w:rPr>
            </w:pPr>
            <w:r w:rsidRPr="003F3434">
              <w:rPr>
                <w:sz w:val="18"/>
                <w:szCs w:val="18"/>
              </w:rPr>
              <w:t>10,64%</w:t>
            </w:r>
          </w:p>
        </w:tc>
        <w:tc>
          <w:tcPr>
            <w:tcW w:w="2535" w:type="dxa"/>
            <w:vAlign w:val="center"/>
          </w:tcPr>
          <w:p w14:paraId="445343FB" w14:textId="77777777" w:rsidR="00741C63" w:rsidRPr="003F3434" w:rsidRDefault="00CC6389" w:rsidP="00FC52FC">
            <w:pPr>
              <w:jc w:val="center"/>
              <w:rPr>
                <w:sz w:val="18"/>
                <w:szCs w:val="18"/>
              </w:rPr>
            </w:pPr>
            <w:r w:rsidRPr="003F3434">
              <w:rPr>
                <w:sz w:val="18"/>
                <w:szCs w:val="18"/>
              </w:rPr>
              <w:t>11,14%</w:t>
            </w:r>
          </w:p>
        </w:tc>
        <w:tc>
          <w:tcPr>
            <w:tcW w:w="2535" w:type="dxa"/>
            <w:vAlign w:val="center"/>
          </w:tcPr>
          <w:p w14:paraId="4963C209" w14:textId="77777777" w:rsidR="00741C63" w:rsidRPr="003F3434" w:rsidRDefault="00CC6389" w:rsidP="00FC52FC">
            <w:pPr>
              <w:jc w:val="center"/>
              <w:rPr>
                <w:sz w:val="18"/>
                <w:szCs w:val="18"/>
              </w:rPr>
            </w:pPr>
            <w:r w:rsidRPr="003F3434">
              <w:rPr>
                <w:sz w:val="18"/>
                <w:szCs w:val="18"/>
              </w:rPr>
              <w:t>-0,50 п,п,</w:t>
            </w:r>
          </w:p>
        </w:tc>
      </w:tr>
      <w:tr w:rsidR="00741C63" w14:paraId="521CEE1E" w14:textId="77777777" w:rsidTr="003F3434">
        <w:trPr>
          <w:jc w:val="center"/>
        </w:trPr>
        <w:tc>
          <w:tcPr>
            <w:tcW w:w="2889" w:type="dxa"/>
            <w:shd w:val="clear" w:color="auto" w:fill="F1F4F7"/>
            <w:vAlign w:val="center"/>
          </w:tcPr>
          <w:p w14:paraId="0CC38F15" w14:textId="77777777" w:rsidR="00741C63" w:rsidRPr="003F3434" w:rsidRDefault="00CC6389" w:rsidP="00FC52FC">
            <w:pPr>
              <w:jc w:val="center"/>
              <w:rPr>
                <w:sz w:val="18"/>
                <w:szCs w:val="18"/>
              </w:rPr>
            </w:pPr>
            <w:r w:rsidRPr="003F3434">
              <w:rPr>
                <w:sz w:val="18"/>
                <w:szCs w:val="18"/>
              </w:rPr>
              <w:t>«3»</w:t>
            </w:r>
          </w:p>
        </w:tc>
        <w:tc>
          <w:tcPr>
            <w:tcW w:w="2290" w:type="dxa"/>
            <w:shd w:val="clear" w:color="auto" w:fill="F1F4F7"/>
            <w:vAlign w:val="center"/>
          </w:tcPr>
          <w:p w14:paraId="4554D146" w14:textId="77777777" w:rsidR="00741C63" w:rsidRPr="003F3434" w:rsidRDefault="00CC6389" w:rsidP="00FC52FC">
            <w:pPr>
              <w:jc w:val="center"/>
              <w:rPr>
                <w:sz w:val="18"/>
                <w:szCs w:val="18"/>
              </w:rPr>
            </w:pPr>
            <w:r w:rsidRPr="003F3434">
              <w:rPr>
                <w:sz w:val="18"/>
                <w:szCs w:val="18"/>
              </w:rPr>
              <w:t>46,18%</w:t>
            </w:r>
          </w:p>
        </w:tc>
        <w:tc>
          <w:tcPr>
            <w:tcW w:w="2535" w:type="dxa"/>
            <w:shd w:val="clear" w:color="auto" w:fill="F1F4F7"/>
            <w:vAlign w:val="center"/>
          </w:tcPr>
          <w:p w14:paraId="61ED508E" w14:textId="77777777" w:rsidR="00741C63" w:rsidRPr="003F3434" w:rsidRDefault="00CC6389" w:rsidP="00FC52FC">
            <w:pPr>
              <w:jc w:val="center"/>
              <w:rPr>
                <w:sz w:val="18"/>
                <w:szCs w:val="18"/>
              </w:rPr>
            </w:pPr>
            <w:r w:rsidRPr="003F3434">
              <w:rPr>
                <w:sz w:val="18"/>
                <w:szCs w:val="18"/>
              </w:rPr>
              <w:t>37,26%</w:t>
            </w:r>
          </w:p>
        </w:tc>
        <w:tc>
          <w:tcPr>
            <w:tcW w:w="2535" w:type="dxa"/>
            <w:shd w:val="clear" w:color="auto" w:fill="F1F4F7"/>
            <w:vAlign w:val="center"/>
          </w:tcPr>
          <w:p w14:paraId="68384787" w14:textId="77777777" w:rsidR="00741C63" w:rsidRPr="003F3434" w:rsidRDefault="00CC6389" w:rsidP="00FC52FC">
            <w:pPr>
              <w:jc w:val="center"/>
              <w:rPr>
                <w:sz w:val="18"/>
                <w:szCs w:val="18"/>
              </w:rPr>
            </w:pPr>
            <w:r w:rsidRPr="003F3434">
              <w:rPr>
                <w:sz w:val="18"/>
                <w:szCs w:val="18"/>
              </w:rPr>
              <w:t>+8,92 п,п,</w:t>
            </w:r>
          </w:p>
        </w:tc>
      </w:tr>
      <w:tr w:rsidR="00741C63" w14:paraId="60089932" w14:textId="77777777" w:rsidTr="003F3434">
        <w:trPr>
          <w:jc w:val="center"/>
        </w:trPr>
        <w:tc>
          <w:tcPr>
            <w:tcW w:w="2889" w:type="dxa"/>
            <w:vAlign w:val="center"/>
          </w:tcPr>
          <w:p w14:paraId="3AE7DA34" w14:textId="77777777" w:rsidR="00741C63" w:rsidRPr="003F3434" w:rsidRDefault="00CC6389" w:rsidP="00FC52FC">
            <w:pPr>
              <w:jc w:val="center"/>
              <w:rPr>
                <w:sz w:val="18"/>
                <w:szCs w:val="18"/>
              </w:rPr>
            </w:pPr>
            <w:r w:rsidRPr="003F3434">
              <w:rPr>
                <w:sz w:val="18"/>
                <w:szCs w:val="18"/>
              </w:rPr>
              <w:t>«4»</w:t>
            </w:r>
          </w:p>
        </w:tc>
        <w:tc>
          <w:tcPr>
            <w:tcW w:w="2290" w:type="dxa"/>
            <w:vAlign w:val="center"/>
          </w:tcPr>
          <w:p w14:paraId="6BAAC68B" w14:textId="77777777" w:rsidR="00741C63" w:rsidRPr="003F3434" w:rsidRDefault="00CC6389" w:rsidP="00FC52FC">
            <w:pPr>
              <w:jc w:val="center"/>
              <w:rPr>
                <w:sz w:val="18"/>
                <w:szCs w:val="18"/>
              </w:rPr>
            </w:pPr>
            <w:r w:rsidRPr="003F3434">
              <w:rPr>
                <w:sz w:val="18"/>
                <w:szCs w:val="18"/>
              </w:rPr>
              <w:t>29,82%</w:t>
            </w:r>
          </w:p>
        </w:tc>
        <w:tc>
          <w:tcPr>
            <w:tcW w:w="2535" w:type="dxa"/>
            <w:vAlign w:val="center"/>
          </w:tcPr>
          <w:p w14:paraId="118FB18B" w14:textId="77777777" w:rsidR="00741C63" w:rsidRPr="003F3434" w:rsidRDefault="00CC6389" w:rsidP="00FC52FC">
            <w:pPr>
              <w:jc w:val="center"/>
              <w:rPr>
                <w:sz w:val="18"/>
                <w:szCs w:val="18"/>
              </w:rPr>
            </w:pPr>
            <w:r w:rsidRPr="003F3434">
              <w:rPr>
                <w:sz w:val="18"/>
                <w:szCs w:val="18"/>
              </w:rPr>
              <w:t>33,82%</w:t>
            </w:r>
          </w:p>
        </w:tc>
        <w:tc>
          <w:tcPr>
            <w:tcW w:w="2535" w:type="dxa"/>
            <w:vAlign w:val="center"/>
          </w:tcPr>
          <w:p w14:paraId="509ADC77" w14:textId="77777777" w:rsidR="00741C63" w:rsidRPr="003F3434" w:rsidRDefault="00CC6389" w:rsidP="00FC52FC">
            <w:pPr>
              <w:jc w:val="center"/>
              <w:rPr>
                <w:sz w:val="18"/>
                <w:szCs w:val="18"/>
              </w:rPr>
            </w:pPr>
            <w:r w:rsidRPr="003F3434">
              <w:rPr>
                <w:sz w:val="18"/>
                <w:szCs w:val="18"/>
              </w:rPr>
              <w:t>-4,00 п,п,</w:t>
            </w:r>
          </w:p>
        </w:tc>
      </w:tr>
      <w:tr w:rsidR="00741C63" w14:paraId="7D743401" w14:textId="77777777" w:rsidTr="003F3434">
        <w:trPr>
          <w:jc w:val="center"/>
        </w:trPr>
        <w:tc>
          <w:tcPr>
            <w:tcW w:w="2889" w:type="dxa"/>
            <w:shd w:val="clear" w:color="auto" w:fill="F1F4F7"/>
            <w:vAlign w:val="center"/>
          </w:tcPr>
          <w:p w14:paraId="44E9F672" w14:textId="77777777" w:rsidR="00741C63" w:rsidRPr="003F3434" w:rsidRDefault="00CC6389" w:rsidP="00FC52FC">
            <w:pPr>
              <w:jc w:val="center"/>
              <w:rPr>
                <w:sz w:val="18"/>
                <w:szCs w:val="18"/>
              </w:rPr>
            </w:pPr>
            <w:r w:rsidRPr="003F3434">
              <w:rPr>
                <w:sz w:val="18"/>
                <w:szCs w:val="18"/>
              </w:rPr>
              <w:t>«5»</w:t>
            </w:r>
          </w:p>
        </w:tc>
        <w:tc>
          <w:tcPr>
            <w:tcW w:w="2290" w:type="dxa"/>
            <w:shd w:val="clear" w:color="auto" w:fill="F1F4F7"/>
            <w:vAlign w:val="center"/>
          </w:tcPr>
          <w:p w14:paraId="5EA040BD" w14:textId="77777777" w:rsidR="00741C63" w:rsidRPr="003F3434" w:rsidRDefault="00CC6389" w:rsidP="00FC52FC">
            <w:pPr>
              <w:jc w:val="center"/>
              <w:rPr>
                <w:sz w:val="18"/>
                <w:szCs w:val="18"/>
              </w:rPr>
            </w:pPr>
            <w:r w:rsidRPr="003F3434">
              <w:rPr>
                <w:sz w:val="18"/>
                <w:szCs w:val="18"/>
              </w:rPr>
              <w:t>13,36%</w:t>
            </w:r>
          </w:p>
        </w:tc>
        <w:tc>
          <w:tcPr>
            <w:tcW w:w="2535" w:type="dxa"/>
            <w:shd w:val="clear" w:color="auto" w:fill="F1F4F7"/>
            <w:vAlign w:val="center"/>
          </w:tcPr>
          <w:p w14:paraId="44E07DE2" w14:textId="77777777" w:rsidR="00741C63" w:rsidRPr="003F3434" w:rsidRDefault="00CC6389" w:rsidP="00FC52FC">
            <w:pPr>
              <w:jc w:val="center"/>
              <w:rPr>
                <w:sz w:val="18"/>
                <w:szCs w:val="18"/>
              </w:rPr>
            </w:pPr>
            <w:r w:rsidRPr="003F3434">
              <w:rPr>
                <w:sz w:val="18"/>
                <w:szCs w:val="18"/>
              </w:rPr>
              <w:t>17,79%</w:t>
            </w:r>
          </w:p>
        </w:tc>
        <w:tc>
          <w:tcPr>
            <w:tcW w:w="2535" w:type="dxa"/>
            <w:shd w:val="clear" w:color="auto" w:fill="F1F4F7"/>
            <w:vAlign w:val="center"/>
          </w:tcPr>
          <w:p w14:paraId="734A1E2A" w14:textId="77777777" w:rsidR="00741C63" w:rsidRPr="003F3434" w:rsidRDefault="00CC6389" w:rsidP="00FC52FC">
            <w:pPr>
              <w:jc w:val="center"/>
              <w:rPr>
                <w:sz w:val="18"/>
                <w:szCs w:val="18"/>
              </w:rPr>
            </w:pPr>
            <w:r w:rsidRPr="003F3434">
              <w:rPr>
                <w:sz w:val="18"/>
                <w:szCs w:val="18"/>
              </w:rPr>
              <w:t>-4,43 п,п,</w:t>
            </w:r>
          </w:p>
        </w:tc>
      </w:tr>
      <w:tr w:rsidR="00741C63" w14:paraId="003FBB67" w14:textId="77777777" w:rsidTr="003F3434">
        <w:trPr>
          <w:jc w:val="center"/>
        </w:trPr>
        <w:tc>
          <w:tcPr>
            <w:tcW w:w="2889" w:type="dxa"/>
            <w:vAlign w:val="center"/>
          </w:tcPr>
          <w:p w14:paraId="6DFC0937" w14:textId="77777777" w:rsidR="00741C63" w:rsidRPr="003F3434" w:rsidRDefault="00CC6389" w:rsidP="00FC52FC">
            <w:pPr>
              <w:rPr>
                <w:sz w:val="18"/>
                <w:szCs w:val="18"/>
              </w:rPr>
            </w:pPr>
            <w:r w:rsidRPr="003F3434">
              <w:rPr>
                <w:sz w:val="18"/>
                <w:szCs w:val="18"/>
              </w:rPr>
              <w:t>Успеваемость (3–5)</w:t>
            </w:r>
          </w:p>
        </w:tc>
        <w:tc>
          <w:tcPr>
            <w:tcW w:w="2290" w:type="dxa"/>
            <w:vAlign w:val="center"/>
          </w:tcPr>
          <w:p w14:paraId="78FA70BF" w14:textId="77777777" w:rsidR="00741C63" w:rsidRPr="003F3434" w:rsidRDefault="00CC6389" w:rsidP="00FC52FC">
            <w:pPr>
              <w:jc w:val="center"/>
              <w:rPr>
                <w:sz w:val="18"/>
                <w:szCs w:val="18"/>
              </w:rPr>
            </w:pPr>
            <w:r w:rsidRPr="003F3434">
              <w:rPr>
                <w:sz w:val="18"/>
                <w:szCs w:val="18"/>
              </w:rPr>
              <w:t>89,36%</w:t>
            </w:r>
          </w:p>
        </w:tc>
        <w:tc>
          <w:tcPr>
            <w:tcW w:w="2535" w:type="dxa"/>
            <w:vAlign w:val="center"/>
          </w:tcPr>
          <w:p w14:paraId="3AC453A3" w14:textId="77777777" w:rsidR="00741C63" w:rsidRPr="003F3434" w:rsidRDefault="00CC6389" w:rsidP="00FC52FC">
            <w:pPr>
              <w:jc w:val="center"/>
              <w:rPr>
                <w:sz w:val="18"/>
                <w:szCs w:val="18"/>
              </w:rPr>
            </w:pPr>
            <w:r w:rsidRPr="003F3434">
              <w:rPr>
                <w:sz w:val="18"/>
                <w:szCs w:val="18"/>
              </w:rPr>
              <w:t>88,86%</w:t>
            </w:r>
          </w:p>
        </w:tc>
        <w:tc>
          <w:tcPr>
            <w:tcW w:w="2535" w:type="dxa"/>
            <w:vAlign w:val="center"/>
          </w:tcPr>
          <w:p w14:paraId="18C95E9F" w14:textId="77777777" w:rsidR="00741C63" w:rsidRPr="003F3434" w:rsidRDefault="00CC6389" w:rsidP="00FC52FC">
            <w:pPr>
              <w:jc w:val="center"/>
              <w:rPr>
                <w:sz w:val="18"/>
                <w:szCs w:val="18"/>
              </w:rPr>
            </w:pPr>
            <w:r w:rsidRPr="003F3434">
              <w:rPr>
                <w:sz w:val="18"/>
                <w:szCs w:val="18"/>
              </w:rPr>
              <w:t>+0,50 п,п,</w:t>
            </w:r>
          </w:p>
        </w:tc>
      </w:tr>
      <w:tr w:rsidR="00741C63" w14:paraId="404CF2CD" w14:textId="77777777" w:rsidTr="003F3434">
        <w:trPr>
          <w:jc w:val="center"/>
        </w:trPr>
        <w:tc>
          <w:tcPr>
            <w:tcW w:w="2889" w:type="dxa"/>
            <w:shd w:val="clear" w:color="auto" w:fill="F1F4F7"/>
            <w:vAlign w:val="center"/>
          </w:tcPr>
          <w:p w14:paraId="28051664" w14:textId="77777777" w:rsidR="00741C63" w:rsidRPr="003F3434" w:rsidRDefault="00CC6389" w:rsidP="00FC52FC">
            <w:pPr>
              <w:rPr>
                <w:sz w:val="18"/>
                <w:szCs w:val="18"/>
              </w:rPr>
            </w:pPr>
            <w:r w:rsidRPr="003F3434">
              <w:rPr>
                <w:sz w:val="18"/>
                <w:szCs w:val="18"/>
              </w:rPr>
              <w:t>Качественная успеваемость (4–5)</w:t>
            </w:r>
          </w:p>
        </w:tc>
        <w:tc>
          <w:tcPr>
            <w:tcW w:w="2290" w:type="dxa"/>
            <w:shd w:val="clear" w:color="auto" w:fill="F1F4F7"/>
            <w:vAlign w:val="center"/>
          </w:tcPr>
          <w:p w14:paraId="6638C81A" w14:textId="77777777" w:rsidR="00741C63" w:rsidRPr="003F3434" w:rsidRDefault="00CC6389" w:rsidP="00FC52FC">
            <w:pPr>
              <w:jc w:val="center"/>
              <w:rPr>
                <w:sz w:val="18"/>
                <w:szCs w:val="18"/>
              </w:rPr>
            </w:pPr>
            <w:r w:rsidRPr="003F3434">
              <w:rPr>
                <w:sz w:val="18"/>
                <w:szCs w:val="18"/>
              </w:rPr>
              <w:t>43,18%</w:t>
            </w:r>
          </w:p>
        </w:tc>
        <w:tc>
          <w:tcPr>
            <w:tcW w:w="2535" w:type="dxa"/>
            <w:shd w:val="clear" w:color="auto" w:fill="F1F4F7"/>
            <w:vAlign w:val="center"/>
          </w:tcPr>
          <w:p w14:paraId="2B618A81" w14:textId="77777777" w:rsidR="00741C63" w:rsidRPr="003F3434" w:rsidRDefault="00CC6389" w:rsidP="00FC52FC">
            <w:pPr>
              <w:jc w:val="center"/>
              <w:rPr>
                <w:sz w:val="18"/>
                <w:szCs w:val="18"/>
              </w:rPr>
            </w:pPr>
            <w:r w:rsidRPr="003F3434">
              <w:rPr>
                <w:sz w:val="18"/>
                <w:szCs w:val="18"/>
              </w:rPr>
              <w:t>51,61%</w:t>
            </w:r>
          </w:p>
        </w:tc>
        <w:tc>
          <w:tcPr>
            <w:tcW w:w="2535" w:type="dxa"/>
            <w:shd w:val="clear" w:color="auto" w:fill="F1F4F7"/>
            <w:vAlign w:val="center"/>
          </w:tcPr>
          <w:p w14:paraId="580B3068" w14:textId="77777777" w:rsidR="00741C63" w:rsidRPr="003F3434" w:rsidRDefault="00CC6389" w:rsidP="00FC52FC">
            <w:pPr>
              <w:jc w:val="center"/>
              <w:rPr>
                <w:sz w:val="18"/>
                <w:szCs w:val="18"/>
              </w:rPr>
            </w:pPr>
            <w:r w:rsidRPr="003F3434">
              <w:rPr>
                <w:sz w:val="18"/>
                <w:szCs w:val="18"/>
              </w:rPr>
              <w:t>-8,43 п,п,</w:t>
            </w:r>
          </w:p>
        </w:tc>
      </w:tr>
      <w:tr w:rsidR="00741C63" w14:paraId="1C14A741" w14:textId="77777777" w:rsidTr="003F3434">
        <w:trPr>
          <w:jc w:val="center"/>
        </w:trPr>
        <w:tc>
          <w:tcPr>
            <w:tcW w:w="2889" w:type="dxa"/>
            <w:vAlign w:val="center"/>
          </w:tcPr>
          <w:p w14:paraId="630B8753" w14:textId="77777777" w:rsidR="00741C63" w:rsidRPr="003F3434" w:rsidRDefault="00CC6389" w:rsidP="00FC52FC">
            <w:pPr>
              <w:rPr>
                <w:sz w:val="18"/>
                <w:szCs w:val="18"/>
              </w:rPr>
            </w:pPr>
            <w:r w:rsidRPr="003F3434">
              <w:rPr>
                <w:sz w:val="18"/>
                <w:szCs w:val="18"/>
              </w:rPr>
              <w:t>Расчётная средняя отметка</w:t>
            </w:r>
          </w:p>
        </w:tc>
        <w:tc>
          <w:tcPr>
            <w:tcW w:w="2290" w:type="dxa"/>
            <w:vAlign w:val="center"/>
          </w:tcPr>
          <w:p w14:paraId="4C5367B9" w14:textId="77777777" w:rsidR="00741C63" w:rsidRPr="003F3434" w:rsidRDefault="00CC6389" w:rsidP="00FC52FC">
            <w:pPr>
              <w:jc w:val="center"/>
              <w:rPr>
                <w:sz w:val="18"/>
                <w:szCs w:val="18"/>
              </w:rPr>
            </w:pPr>
            <w:r w:rsidRPr="003F3434">
              <w:rPr>
                <w:sz w:val="18"/>
                <w:szCs w:val="18"/>
              </w:rPr>
              <w:t>3,46</w:t>
            </w:r>
          </w:p>
        </w:tc>
        <w:tc>
          <w:tcPr>
            <w:tcW w:w="2535" w:type="dxa"/>
            <w:vAlign w:val="center"/>
          </w:tcPr>
          <w:p w14:paraId="36BF059D" w14:textId="77777777" w:rsidR="00741C63" w:rsidRPr="003F3434" w:rsidRDefault="00CC6389" w:rsidP="00FC52FC">
            <w:pPr>
              <w:jc w:val="center"/>
              <w:rPr>
                <w:sz w:val="18"/>
                <w:szCs w:val="18"/>
              </w:rPr>
            </w:pPr>
            <w:r w:rsidRPr="003F3434">
              <w:rPr>
                <w:sz w:val="18"/>
                <w:szCs w:val="18"/>
              </w:rPr>
              <w:t>3,58</w:t>
            </w:r>
          </w:p>
        </w:tc>
        <w:tc>
          <w:tcPr>
            <w:tcW w:w="2535" w:type="dxa"/>
            <w:vAlign w:val="center"/>
          </w:tcPr>
          <w:p w14:paraId="594736F8" w14:textId="77777777" w:rsidR="00741C63" w:rsidRPr="003F3434" w:rsidRDefault="00CC6389" w:rsidP="00FC52FC">
            <w:pPr>
              <w:jc w:val="center"/>
              <w:rPr>
                <w:sz w:val="18"/>
                <w:szCs w:val="18"/>
              </w:rPr>
            </w:pPr>
            <w:r w:rsidRPr="003F3434">
              <w:rPr>
                <w:sz w:val="18"/>
                <w:szCs w:val="18"/>
              </w:rPr>
              <w:t>-0,12</w:t>
            </w:r>
          </w:p>
        </w:tc>
      </w:tr>
    </w:tbl>
    <w:p w14:paraId="5F613650" w14:textId="77777777" w:rsidR="00741C63" w:rsidRDefault="00741C63">
      <w:pPr>
        <w:spacing w:after="20"/>
      </w:pPr>
    </w:p>
    <w:p w14:paraId="2F6D82C4" w14:textId="77777777" w:rsidR="00741C63" w:rsidRDefault="00CC6389">
      <w:pPr>
        <w:jc w:val="center"/>
      </w:pPr>
      <w:r>
        <w:rPr>
          <w:noProof/>
        </w:rPr>
        <w:lastRenderedPageBreak/>
        <w:drawing>
          <wp:inline distT="0" distB="0" distL="0" distR="0" wp14:anchorId="00BF5129" wp14:editId="46993CAE">
            <wp:extent cx="6263640" cy="2397760"/>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РУ.png"/>
                    <pic:cNvPicPr/>
                  </pic:nvPicPr>
                  <pic:blipFill>
                    <a:blip r:embed="rId8"/>
                    <a:stretch>
                      <a:fillRect/>
                    </a:stretch>
                  </pic:blipFill>
                  <pic:spPr>
                    <a:xfrm>
                      <a:off x="0" y="0"/>
                      <a:ext cx="6263640" cy="2397760"/>
                    </a:xfrm>
                    <a:prstGeom prst="rect">
                      <a:avLst/>
                    </a:prstGeom>
                  </pic:spPr>
                </pic:pic>
              </a:graphicData>
            </a:graphic>
          </wp:inline>
        </w:drawing>
      </w:r>
    </w:p>
    <w:p w14:paraId="173E5BAB" w14:textId="77777777" w:rsidR="00741C63" w:rsidRPr="00FC52FC" w:rsidRDefault="00CC6389" w:rsidP="00896D5A">
      <w:pPr>
        <w:pStyle w:val="a0"/>
        <w:spacing w:after="40"/>
        <w:jc w:val="both"/>
        <w:rPr>
          <w:szCs w:val="24"/>
          <w:lang w:val="ru-RU"/>
        </w:rPr>
      </w:pPr>
      <w:r w:rsidRPr="00FC52FC">
        <w:rPr>
          <w:szCs w:val="24"/>
          <w:lang w:val="ru-RU"/>
        </w:rPr>
        <w:t>Доля неудовлетворительных результатов составляет 10,64%; отклонение от общероссийского показателя — -0,50 процентного пункта,</w:t>
      </w:r>
    </w:p>
    <w:p w14:paraId="4E4F6704" w14:textId="77777777" w:rsidR="00741C63" w:rsidRPr="00FC52FC" w:rsidRDefault="00CC6389" w:rsidP="00896D5A">
      <w:pPr>
        <w:pStyle w:val="a0"/>
        <w:spacing w:after="40"/>
        <w:jc w:val="both"/>
        <w:rPr>
          <w:szCs w:val="24"/>
          <w:lang w:val="ru-RU"/>
        </w:rPr>
      </w:pPr>
      <w:r w:rsidRPr="00FC52FC">
        <w:rPr>
          <w:szCs w:val="24"/>
          <w:lang w:val="ru-RU"/>
        </w:rPr>
        <w:t>Качественная успеваемость (сумма оценок «4» и «5») составляет 43,18% против 51,61% по РФ; разница — -8,43 п,п,</w:t>
      </w:r>
    </w:p>
    <w:p w14:paraId="572FF19F" w14:textId="77777777" w:rsidR="00741C63" w:rsidRPr="00FC52FC" w:rsidRDefault="00CC6389" w:rsidP="00896D5A">
      <w:pPr>
        <w:pStyle w:val="a0"/>
        <w:spacing w:after="40"/>
        <w:jc w:val="both"/>
        <w:rPr>
          <w:szCs w:val="24"/>
          <w:lang w:val="ru-RU"/>
        </w:rPr>
      </w:pPr>
      <w:r w:rsidRPr="00FC52FC">
        <w:rPr>
          <w:szCs w:val="24"/>
          <w:lang w:val="ru-RU"/>
        </w:rPr>
        <w:t>Расчётная средняя отметка — 3,46; по РФ — 3,58,</w:t>
      </w:r>
    </w:p>
    <w:p w14:paraId="6555538D" w14:textId="77777777" w:rsidR="00741C63" w:rsidRDefault="00CC6389" w:rsidP="00896D5A">
      <w:pPr>
        <w:pStyle w:val="a0"/>
        <w:spacing w:after="40"/>
        <w:jc w:val="both"/>
        <w:rPr>
          <w:szCs w:val="24"/>
          <w:lang w:val="ru-RU"/>
        </w:rPr>
      </w:pPr>
      <w:r w:rsidRPr="00FC52FC">
        <w:rPr>
          <w:szCs w:val="24"/>
          <w:lang w:val="ru-RU"/>
        </w:rPr>
        <w:t>Зона внимания: доля отметок «2» находится на уровне 10% и выше. Необходимо выявить типовые ошибки и обеспечить коррекционную работу.</w:t>
      </w:r>
    </w:p>
    <w:p w14:paraId="15732C8E" w14:textId="77777777" w:rsidR="00896D5A" w:rsidRPr="00FC52FC" w:rsidRDefault="00896D5A" w:rsidP="000C29A9">
      <w:pPr>
        <w:pStyle w:val="a0"/>
        <w:numPr>
          <w:ilvl w:val="0"/>
          <w:numId w:val="0"/>
        </w:numPr>
        <w:spacing w:after="40"/>
        <w:ind w:left="360"/>
        <w:jc w:val="both"/>
        <w:rPr>
          <w:szCs w:val="24"/>
          <w:lang w:val="ru-RU"/>
        </w:rPr>
      </w:pPr>
    </w:p>
    <w:p w14:paraId="7E80FF60" w14:textId="77777777" w:rsidR="00741C63" w:rsidRPr="00FC52FC" w:rsidRDefault="00CC6389" w:rsidP="00FD43C1">
      <w:pPr>
        <w:pStyle w:val="31"/>
        <w:spacing w:before="0"/>
        <w:jc w:val="center"/>
        <w:rPr>
          <w:rFonts w:ascii="Times New Roman" w:hAnsi="Times New Roman" w:cs="Times New Roman"/>
          <w:color w:val="auto"/>
          <w:sz w:val="24"/>
          <w:szCs w:val="24"/>
          <w:lang w:val="ru-RU"/>
        </w:rPr>
      </w:pPr>
      <w:r w:rsidRPr="00FC52FC">
        <w:rPr>
          <w:rFonts w:ascii="Times New Roman" w:hAnsi="Times New Roman" w:cs="Times New Roman"/>
          <w:color w:val="auto"/>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3093E9D" w14:textId="77777777">
        <w:trPr>
          <w:jc w:val="center"/>
        </w:trPr>
        <w:tc>
          <w:tcPr>
            <w:tcW w:w="3381" w:type="dxa"/>
            <w:shd w:val="clear" w:color="auto" w:fill="34495E"/>
            <w:vAlign w:val="center"/>
          </w:tcPr>
          <w:p w14:paraId="35D20421" w14:textId="77777777" w:rsidR="00741C63" w:rsidRPr="003F3434" w:rsidRDefault="00CC6389" w:rsidP="00896D5A">
            <w:pPr>
              <w:jc w:val="center"/>
              <w:rPr>
                <w:sz w:val="18"/>
                <w:szCs w:val="18"/>
              </w:rPr>
            </w:pPr>
            <w:r w:rsidRPr="003F3434">
              <w:rPr>
                <w:b/>
                <w:color w:val="FFFFFF"/>
                <w:sz w:val="18"/>
                <w:szCs w:val="18"/>
              </w:rPr>
              <w:t>Понизили</w:t>
            </w:r>
          </w:p>
        </w:tc>
        <w:tc>
          <w:tcPr>
            <w:tcW w:w="3381" w:type="dxa"/>
            <w:shd w:val="clear" w:color="auto" w:fill="34495E"/>
            <w:vAlign w:val="center"/>
          </w:tcPr>
          <w:p w14:paraId="54F54260" w14:textId="77777777" w:rsidR="00741C63" w:rsidRPr="003F3434" w:rsidRDefault="00CC6389" w:rsidP="00896D5A">
            <w:pPr>
              <w:jc w:val="center"/>
              <w:rPr>
                <w:sz w:val="18"/>
                <w:szCs w:val="18"/>
              </w:rPr>
            </w:pPr>
            <w:r w:rsidRPr="003F3434">
              <w:rPr>
                <w:b/>
                <w:color w:val="FFFFFF"/>
                <w:sz w:val="18"/>
                <w:szCs w:val="18"/>
              </w:rPr>
              <w:t>Подтвердили</w:t>
            </w:r>
          </w:p>
        </w:tc>
        <w:tc>
          <w:tcPr>
            <w:tcW w:w="3381" w:type="dxa"/>
            <w:shd w:val="clear" w:color="auto" w:fill="34495E"/>
            <w:vAlign w:val="center"/>
          </w:tcPr>
          <w:p w14:paraId="6000354A" w14:textId="77777777" w:rsidR="00741C63" w:rsidRPr="003F3434" w:rsidRDefault="00CC6389" w:rsidP="00896D5A">
            <w:pPr>
              <w:jc w:val="center"/>
              <w:rPr>
                <w:sz w:val="18"/>
                <w:szCs w:val="18"/>
              </w:rPr>
            </w:pPr>
            <w:r w:rsidRPr="003F3434">
              <w:rPr>
                <w:b/>
                <w:color w:val="FFFFFF"/>
                <w:sz w:val="18"/>
                <w:szCs w:val="18"/>
              </w:rPr>
              <w:t>Повысили</w:t>
            </w:r>
          </w:p>
        </w:tc>
      </w:tr>
      <w:tr w:rsidR="00741C63" w14:paraId="30FA8180" w14:textId="77777777">
        <w:trPr>
          <w:jc w:val="center"/>
        </w:trPr>
        <w:tc>
          <w:tcPr>
            <w:tcW w:w="3381" w:type="dxa"/>
            <w:vAlign w:val="center"/>
          </w:tcPr>
          <w:p w14:paraId="14B3C1A3" w14:textId="77777777" w:rsidR="00741C63" w:rsidRPr="003F3434" w:rsidRDefault="00CC6389" w:rsidP="00896D5A">
            <w:pPr>
              <w:jc w:val="center"/>
              <w:rPr>
                <w:sz w:val="18"/>
                <w:szCs w:val="18"/>
              </w:rPr>
            </w:pPr>
            <w:r w:rsidRPr="003F3434">
              <w:rPr>
                <w:sz w:val="18"/>
                <w:szCs w:val="18"/>
              </w:rPr>
              <w:t>21,05%</w:t>
            </w:r>
          </w:p>
        </w:tc>
        <w:tc>
          <w:tcPr>
            <w:tcW w:w="3381" w:type="dxa"/>
            <w:vAlign w:val="center"/>
          </w:tcPr>
          <w:p w14:paraId="4F185153" w14:textId="77777777" w:rsidR="00741C63" w:rsidRPr="003F3434" w:rsidRDefault="00CC6389" w:rsidP="00896D5A">
            <w:pPr>
              <w:jc w:val="center"/>
              <w:rPr>
                <w:sz w:val="18"/>
                <w:szCs w:val="18"/>
              </w:rPr>
            </w:pPr>
            <w:r w:rsidRPr="003F3434">
              <w:rPr>
                <w:sz w:val="18"/>
                <w:szCs w:val="18"/>
              </w:rPr>
              <w:t>75,02%</w:t>
            </w:r>
          </w:p>
        </w:tc>
        <w:tc>
          <w:tcPr>
            <w:tcW w:w="3381" w:type="dxa"/>
            <w:vAlign w:val="center"/>
          </w:tcPr>
          <w:p w14:paraId="72F4B617" w14:textId="77777777" w:rsidR="00741C63" w:rsidRPr="003F3434" w:rsidRDefault="00CC6389" w:rsidP="00896D5A">
            <w:pPr>
              <w:jc w:val="center"/>
              <w:rPr>
                <w:sz w:val="18"/>
                <w:szCs w:val="18"/>
              </w:rPr>
            </w:pPr>
            <w:r w:rsidRPr="003F3434">
              <w:rPr>
                <w:sz w:val="18"/>
                <w:szCs w:val="18"/>
              </w:rPr>
              <w:t>3,93%</w:t>
            </w:r>
          </w:p>
        </w:tc>
      </w:tr>
    </w:tbl>
    <w:p w14:paraId="1546C9C5" w14:textId="77777777" w:rsidR="00741C63" w:rsidRDefault="00741C63">
      <w:pPr>
        <w:spacing w:after="20"/>
      </w:pPr>
    </w:p>
    <w:p w14:paraId="57B73BDE" w14:textId="77777777" w:rsidR="00741C63" w:rsidRPr="00896D5A" w:rsidRDefault="00CC6389" w:rsidP="00896D5A">
      <w:pPr>
        <w:spacing w:after="0"/>
        <w:jc w:val="both"/>
        <w:rPr>
          <w:szCs w:val="24"/>
          <w:lang w:val="ru-RU"/>
        </w:rPr>
      </w:pPr>
      <w:r w:rsidRPr="00896D5A">
        <w:rPr>
          <w:szCs w:val="24"/>
          <w:lang w:val="ru-RU"/>
        </w:rPr>
        <w:t xml:space="preserve">Отметку по журналу подтвердили 75,02% участников; понизили — 21,05%, повысили — 3,93%. </w:t>
      </w:r>
    </w:p>
    <w:p w14:paraId="2B80A16C" w14:textId="77777777" w:rsidR="00FD43C1" w:rsidRPr="00FD43C1" w:rsidRDefault="00CC6389" w:rsidP="00FD43C1">
      <w:pPr>
        <w:pStyle w:val="31"/>
        <w:jc w:val="center"/>
        <w:rPr>
          <w:lang w:val="ru-RU"/>
        </w:rPr>
      </w:pPr>
      <w:r w:rsidRPr="00FD43C1">
        <w:rPr>
          <w:rFonts w:ascii="Times New Roman" w:hAnsi="Times New Roman" w:cs="Times New Roman"/>
          <w:color w:val="auto"/>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798"/>
        <w:gridCol w:w="237"/>
        <w:gridCol w:w="5779"/>
        <w:gridCol w:w="1112"/>
        <w:gridCol w:w="1241"/>
        <w:gridCol w:w="965"/>
      </w:tblGrid>
      <w:tr w:rsidR="00741C63" w14:paraId="3632C5B4" w14:textId="77777777" w:rsidTr="00FD43C1">
        <w:trPr>
          <w:jc w:val="center"/>
        </w:trPr>
        <w:tc>
          <w:tcPr>
            <w:tcW w:w="915" w:type="dxa"/>
            <w:gridSpan w:val="2"/>
            <w:shd w:val="clear" w:color="auto" w:fill="34495E"/>
            <w:vAlign w:val="center"/>
          </w:tcPr>
          <w:p w14:paraId="00BD63AF" w14:textId="77777777" w:rsidR="00741C63" w:rsidRPr="003F3434" w:rsidRDefault="00CC6389" w:rsidP="00FD43C1">
            <w:pPr>
              <w:jc w:val="center"/>
              <w:rPr>
                <w:sz w:val="20"/>
                <w:szCs w:val="20"/>
              </w:rPr>
            </w:pPr>
            <w:r w:rsidRPr="003F3434">
              <w:rPr>
                <w:b/>
                <w:color w:val="FFFFFF"/>
                <w:sz w:val="20"/>
                <w:szCs w:val="20"/>
              </w:rPr>
              <w:t>Уровень</w:t>
            </w:r>
          </w:p>
        </w:tc>
        <w:tc>
          <w:tcPr>
            <w:tcW w:w="6139" w:type="dxa"/>
            <w:shd w:val="clear" w:color="auto" w:fill="34495E"/>
            <w:vAlign w:val="center"/>
          </w:tcPr>
          <w:p w14:paraId="7CA5F3EE" w14:textId="77777777" w:rsidR="00741C63" w:rsidRPr="003F3434" w:rsidRDefault="00CC6389" w:rsidP="00FD43C1">
            <w:pPr>
              <w:jc w:val="center"/>
              <w:rPr>
                <w:sz w:val="20"/>
                <w:szCs w:val="20"/>
              </w:rPr>
            </w:pPr>
            <w:r w:rsidRPr="003F3434">
              <w:rPr>
                <w:b/>
                <w:color w:val="FFFFFF"/>
                <w:sz w:val="20"/>
                <w:szCs w:val="20"/>
              </w:rPr>
              <w:t>Наиболее проблемные проверяемые результаты</w:t>
            </w:r>
          </w:p>
        </w:tc>
        <w:tc>
          <w:tcPr>
            <w:tcW w:w="1134" w:type="dxa"/>
            <w:shd w:val="clear" w:color="auto" w:fill="34495E"/>
            <w:vAlign w:val="center"/>
          </w:tcPr>
          <w:p w14:paraId="058BFCFC" w14:textId="77777777" w:rsidR="00741C63" w:rsidRPr="003F3434" w:rsidRDefault="00CC6389" w:rsidP="00FD43C1">
            <w:pPr>
              <w:jc w:val="center"/>
              <w:rPr>
                <w:sz w:val="20"/>
                <w:szCs w:val="20"/>
              </w:rPr>
            </w:pPr>
            <w:r w:rsidRPr="003F3434">
              <w:rPr>
                <w:b/>
                <w:color w:val="FFFFFF"/>
                <w:sz w:val="20"/>
                <w:szCs w:val="20"/>
              </w:rPr>
              <w:t>Регион</w:t>
            </w:r>
          </w:p>
        </w:tc>
        <w:tc>
          <w:tcPr>
            <w:tcW w:w="1276" w:type="dxa"/>
            <w:shd w:val="clear" w:color="auto" w:fill="34495E"/>
            <w:vAlign w:val="center"/>
          </w:tcPr>
          <w:p w14:paraId="6674F070" w14:textId="77777777" w:rsidR="00741C63" w:rsidRPr="003F3434" w:rsidRDefault="00CC6389" w:rsidP="00FD43C1">
            <w:pPr>
              <w:jc w:val="center"/>
              <w:rPr>
                <w:sz w:val="20"/>
                <w:szCs w:val="20"/>
              </w:rPr>
            </w:pPr>
            <w:r w:rsidRPr="003F3434">
              <w:rPr>
                <w:b/>
                <w:color w:val="FFFFFF"/>
                <w:sz w:val="20"/>
                <w:szCs w:val="20"/>
              </w:rPr>
              <w:t>РФ</w:t>
            </w:r>
          </w:p>
        </w:tc>
        <w:tc>
          <w:tcPr>
            <w:tcW w:w="894" w:type="dxa"/>
            <w:shd w:val="clear" w:color="auto" w:fill="34495E"/>
            <w:vAlign w:val="center"/>
          </w:tcPr>
          <w:p w14:paraId="2F38EEED" w14:textId="77777777" w:rsidR="00741C63" w:rsidRPr="003F3434" w:rsidRDefault="00CC6389" w:rsidP="00FD43C1">
            <w:pPr>
              <w:jc w:val="center"/>
              <w:rPr>
                <w:sz w:val="20"/>
                <w:szCs w:val="20"/>
              </w:rPr>
            </w:pPr>
            <w:r w:rsidRPr="003F3434">
              <w:rPr>
                <w:b/>
                <w:color w:val="FFFFFF"/>
                <w:sz w:val="20"/>
                <w:szCs w:val="20"/>
              </w:rPr>
              <w:t>Разница</w:t>
            </w:r>
          </w:p>
        </w:tc>
      </w:tr>
      <w:tr w:rsidR="00741C63" w14:paraId="45461D56" w14:textId="77777777" w:rsidTr="00FD43C1">
        <w:trPr>
          <w:jc w:val="center"/>
        </w:trPr>
        <w:tc>
          <w:tcPr>
            <w:tcW w:w="675" w:type="dxa"/>
            <w:vAlign w:val="center"/>
          </w:tcPr>
          <w:p w14:paraId="54D7486E" w14:textId="77777777" w:rsidR="00741C63" w:rsidRPr="003F3434" w:rsidRDefault="00CC6389" w:rsidP="00FD43C1">
            <w:pPr>
              <w:jc w:val="center"/>
              <w:rPr>
                <w:sz w:val="20"/>
                <w:szCs w:val="20"/>
              </w:rPr>
            </w:pPr>
            <w:r w:rsidRPr="003F3434">
              <w:rPr>
                <w:sz w:val="20"/>
                <w:szCs w:val="20"/>
              </w:rPr>
              <w:t>Б</w:t>
            </w:r>
          </w:p>
        </w:tc>
        <w:tc>
          <w:tcPr>
            <w:tcW w:w="6379" w:type="dxa"/>
            <w:gridSpan w:val="2"/>
            <w:vAlign w:val="center"/>
          </w:tcPr>
          <w:p w14:paraId="62028D15" w14:textId="77777777" w:rsidR="00741C63" w:rsidRPr="003F3434" w:rsidRDefault="00CC6389" w:rsidP="00FD43C1">
            <w:pPr>
              <w:jc w:val="both"/>
              <w:rPr>
                <w:sz w:val="20"/>
                <w:szCs w:val="20"/>
                <w:lang w:val="ru-RU"/>
              </w:rPr>
            </w:pPr>
            <w:r w:rsidRPr="003F3434">
              <w:rPr>
                <w:sz w:val="20"/>
                <w:szCs w:val="20"/>
                <w:lang w:val="ru-RU"/>
              </w:rPr>
              <w:t>2К3. Проводить синтаксический анализ простых предложений, проводить пунктуационный анализ простых осложненных и сложных предложений (в рамках изученного)</w:t>
            </w:r>
          </w:p>
        </w:tc>
        <w:tc>
          <w:tcPr>
            <w:tcW w:w="1134" w:type="dxa"/>
            <w:vAlign w:val="center"/>
          </w:tcPr>
          <w:p w14:paraId="16EB58C4" w14:textId="77777777" w:rsidR="00741C63" w:rsidRPr="003F3434" w:rsidRDefault="00CC6389" w:rsidP="00FD43C1">
            <w:pPr>
              <w:jc w:val="center"/>
              <w:rPr>
                <w:sz w:val="20"/>
                <w:szCs w:val="20"/>
              </w:rPr>
            </w:pPr>
            <w:r w:rsidRPr="003F3434">
              <w:rPr>
                <w:sz w:val="20"/>
                <w:szCs w:val="20"/>
              </w:rPr>
              <w:t>48,80%</w:t>
            </w:r>
          </w:p>
        </w:tc>
        <w:tc>
          <w:tcPr>
            <w:tcW w:w="1276" w:type="dxa"/>
            <w:vAlign w:val="center"/>
          </w:tcPr>
          <w:p w14:paraId="5DB90D86" w14:textId="77777777" w:rsidR="00741C63" w:rsidRPr="003F3434" w:rsidRDefault="00CC6389" w:rsidP="00FD43C1">
            <w:pPr>
              <w:jc w:val="center"/>
              <w:rPr>
                <w:sz w:val="20"/>
                <w:szCs w:val="20"/>
              </w:rPr>
            </w:pPr>
            <w:r w:rsidRPr="003F3434">
              <w:rPr>
                <w:sz w:val="20"/>
                <w:szCs w:val="20"/>
              </w:rPr>
              <w:t>51,37%</w:t>
            </w:r>
          </w:p>
        </w:tc>
        <w:tc>
          <w:tcPr>
            <w:tcW w:w="894" w:type="dxa"/>
            <w:vAlign w:val="center"/>
          </w:tcPr>
          <w:p w14:paraId="1F48C1F9" w14:textId="77777777" w:rsidR="00741C63" w:rsidRPr="003F3434" w:rsidRDefault="00CC6389" w:rsidP="00FD43C1">
            <w:pPr>
              <w:jc w:val="center"/>
              <w:rPr>
                <w:sz w:val="20"/>
                <w:szCs w:val="20"/>
              </w:rPr>
            </w:pPr>
            <w:r w:rsidRPr="003F3434">
              <w:rPr>
                <w:sz w:val="20"/>
                <w:szCs w:val="20"/>
              </w:rPr>
              <w:t>-2,57 п,п,</w:t>
            </w:r>
          </w:p>
        </w:tc>
      </w:tr>
      <w:tr w:rsidR="00741C63" w14:paraId="66B5682B" w14:textId="77777777" w:rsidTr="00FD43C1">
        <w:trPr>
          <w:jc w:val="center"/>
        </w:trPr>
        <w:tc>
          <w:tcPr>
            <w:tcW w:w="675" w:type="dxa"/>
            <w:shd w:val="clear" w:color="auto" w:fill="F1F4F7"/>
            <w:vAlign w:val="center"/>
          </w:tcPr>
          <w:p w14:paraId="2DE048B5" w14:textId="77777777" w:rsidR="00741C63" w:rsidRPr="003F3434" w:rsidRDefault="00CC6389" w:rsidP="00FD43C1">
            <w:pPr>
              <w:jc w:val="center"/>
              <w:rPr>
                <w:sz w:val="20"/>
                <w:szCs w:val="20"/>
              </w:rPr>
            </w:pPr>
            <w:r w:rsidRPr="003F3434">
              <w:rPr>
                <w:sz w:val="20"/>
                <w:szCs w:val="20"/>
              </w:rPr>
              <w:t>Б</w:t>
            </w:r>
          </w:p>
        </w:tc>
        <w:tc>
          <w:tcPr>
            <w:tcW w:w="6379" w:type="dxa"/>
            <w:gridSpan w:val="2"/>
            <w:shd w:val="clear" w:color="auto" w:fill="F1F4F7"/>
            <w:vAlign w:val="center"/>
          </w:tcPr>
          <w:p w14:paraId="105200C7" w14:textId="77777777" w:rsidR="00741C63" w:rsidRPr="003F3434" w:rsidRDefault="00CC6389" w:rsidP="00FD43C1">
            <w:pPr>
              <w:jc w:val="both"/>
              <w:rPr>
                <w:sz w:val="20"/>
                <w:szCs w:val="20"/>
                <w:lang w:val="ru-RU"/>
              </w:rPr>
            </w:pPr>
            <w:r w:rsidRPr="003F3434">
              <w:rPr>
                <w:sz w:val="20"/>
                <w:szCs w:val="20"/>
                <w:lang w:val="ru-RU"/>
              </w:rPr>
              <w:t>2К2. Проводить морфологический анализ имен существительных, частичный морфологический анализ имен прилагательных, глаголов (в рамках изученного).</w:t>
            </w:r>
          </w:p>
        </w:tc>
        <w:tc>
          <w:tcPr>
            <w:tcW w:w="1134" w:type="dxa"/>
            <w:shd w:val="clear" w:color="auto" w:fill="F1F4F7"/>
            <w:vAlign w:val="center"/>
          </w:tcPr>
          <w:p w14:paraId="34F48E89" w14:textId="77777777" w:rsidR="00741C63" w:rsidRPr="003F3434" w:rsidRDefault="00CC6389" w:rsidP="00FD43C1">
            <w:pPr>
              <w:jc w:val="center"/>
              <w:rPr>
                <w:sz w:val="20"/>
                <w:szCs w:val="20"/>
              </w:rPr>
            </w:pPr>
            <w:r w:rsidRPr="003F3434">
              <w:rPr>
                <w:sz w:val="20"/>
                <w:szCs w:val="20"/>
              </w:rPr>
              <w:t>52,59%</w:t>
            </w:r>
          </w:p>
        </w:tc>
        <w:tc>
          <w:tcPr>
            <w:tcW w:w="1276" w:type="dxa"/>
            <w:shd w:val="clear" w:color="auto" w:fill="F1F4F7"/>
            <w:vAlign w:val="center"/>
          </w:tcPr>
          <w:p w14:paraId="250CF91C" w14:textId="77777777" w:rsidR="00741C63" w:rsidRPr="003F3434" w:rsidRDefault="00CC6389" w:rsidP="00FD43C1">
            <w:pPr>
              <w:jc w:val="center"/>
              <w:rPr>
                <w:sz w:val="20"/>
                <w:szCs w:val="20"/>
              </w:rPr>
            </w:pPr>
            <w:r w:rsidRPr="003F3434">
              <w:rPr>
                <w:sz w:val="20"/>
                <w:szCs w:val="20"/>
              </w:rPr>
              <w:t>47,69%</w:t>
            </w:r>
          </w:p>
        </w:tc>
        <w:tc>
          <w:tcPr>
            <w:tcW w:w="894" w:type="dxa"/>
            <w:shd w:val="clear" w:color="auto" w:fill="F1F4F7"/>
            <w:vAlign w:val="center"/>
          </w:tcPr>
          <w:p w14:paraId="7DBD6AC1" w14:textId="77777777" w:rsidR="00741C63" w:rsidRPr="003F3434" w:rsidRDefault="00CC6389" w:rsidP="00FD43C1">
            <w:pPr>
              <w:jc w:val="center"/>
              <w:rPr>
                <w:sz w:val="20"/>
                <w:szCs w:val="20"/>
              </w:rPr>
            </w:pPr>
            <w:r w:rsidRPr="003F3434">
              <w:rPr>
                <w:sz w:val="20"/>
                <w:szCs w:val="20"/>
              </w:rPr>
              <w:t>+4,90 п,п,</w:t>
            </w:r>
          </w:p>
        </w:tc>
      </w:tr>
      <w:tr w:rsidR="00741C63" w14:paraId="4348BE4A" w14:textId="77777777" w:rsidTr="00FD43C1">
        <w:trPr>
          <w:jc w:val="center"/>
        </w:trPr>
        <w:tc>
          <w:tcPr>
            <w:tcW w:w="675" w:type="dxa"/>
            <w:vAlign w:val="center"/>
          </w:tcPr>
          <w:p w14:paraId="586A35C7" w14:textId="77777777" w:rsidR="00741C63" w:rsidRPr="003F3434" w:rsidRDefault="00CC6389" w:rsidP="00FD43C1">
            <w:pPr>
              <w:jc w:val="center"/>
              <w:rPr>
                <w:sz w:val="20"/>
                <w:szCs w:val="20"/>
              </w:rPr>
            </w:pPr>
            <w:r w:rsidRPr="003F3434">
              <w:rPr>
                <w:sz w:val="20"/>
                <w:szCs w:val="20"/>
              </w:rPr>
              <w:t>Б</w:t>
            </w:r>
          </w:p>
        </w:tc>
        <w:tc>
          <w:tcPr>
            <w:tcW w:w="6379" w:type="dxa"/>
            <w:gridSpan w:val="2"/>
            <w:vAlign w:val="center"/>
          </w:tcPr>
          <w:p w14:paraId="7D9DEC4E" w14:textId="77777777" w:rsidR="00741C63" w:rsidRPr="003F3434" w:rsidRDefault="00CC6389" w:rsidP="00FD43C1">
            <w:pPr>
              <w:jc w:val="both"/>
              <w:rPr>
                <w:sz w:val="20"/>
                <w:szCs w:val="20"/>
                <w:lang w:val="ru-RU"/>
              </w:rPr>
            </w:pPr>
            <w:r w:rsidRPr="003F3434">
              <w:rPr>
                <w:sz w:val="20"/>
                <w:szCs w:val="20"/>
                <w:lang w:val="ru-RU"/>
              </w:rPr>
              <w:t>3. Осуществлять информационную переработку прочитанных научно-учебного, художественного и научно-популярного текстов, включая умения формулировать вопросы по содержанию текста и отвечать на них; осуществлять выбор языковых средств для создания высказывания в соответствии с целью, темой и коммуни-кативным замыслом</w:t>
            </w:r>
          </w:p>
        </w:tc>
        <w:tc>
          <w:tcPr>
            <w:tcW w:w="1134" w:type="dxa"/>
            <w:vAlign w:val="center"/>
          </w:tcPr>
          <w:p w14:paraId="2E7F6473" w14:textId="77777777" w:rsidR="00741C63" w:rsidRPr="003F3434" w:rsidRDefault="00CC6389" w:rsidP="00FD43C1">
            <w:pPr>
              <w:jc w:val="center"/>
              <w:rPr>
                <w:sz w:val="20"/>
                <w:szCs w:val="20"/>
              </w:rPr>
            </w:pPr>
            <w:r w:rsidRPr="003F3434">
              <w:rPr>
                <w:sz w:val="20"/>
                <w:szCs w:val="20"/>
              </w:rPr>
              <w:t>57,33%</w:t>
            </w:r>
          </w:p>
        </w:tc>
        <w:tc>
          <w:tcPr>
            <w:tcW w:w="1276" w:type="dxa"/>
            <w:vAlign w:val="center"/>
          </w:tcPr>
          <w:p w14:paraId="683D49D8" w14:textId="77777777" w:rsidR="00741C63" w:rsidRPr="003F3434" w:rsidRDefault="00CC6389" w:rsidP="00FD43C1">
            <w:pPr>
              <w:jc w:val="center"/>
              <w:rPr>
                <w:sz w:val="20"/>
                <w:szCs w:val="20"/>
              </w:rPr>
            </w:pPr>
            <w:r w:rsidRPr="003F3434">
              <w:rPr>
                <w:sz w:val="20"/>
                <w:szCs w:val="20"/>
              </w:rPr>
              <w:t>64,34%</w:t>
            </w:r>
          </w:p>
        </w:tc>
        <w:tc>
          <w:tcPr>
            <w:tcW w:w="894" w:type="dxa"/>
            <w:vAlign w:val="center"/>
          </w:tcPr>
          <w:p w14:paraId="1246DAE8" w14:textId="77777777" w:rsidR="00741C63" w:rsidRPr="003F3434" w:rsidRDefault="00CC6389" w:rsidP="00FD43C1">
            <w:pPr>
              <w:jc w:val="center"/>
              <w:rPr>
                <w:sz w:val="20"/>
                <w:szCs w:val="20"/>
              </w:rPr>
            </w:pPr>
            <w:r w:rsidRPr="003F3434">
              <w:rPr>
                <w:sz w:val="20"/>
                <w:szCs w:val="20"/>
              </w:rPr>
              <w:t>-7,01 п,п,</w:t>
            </w:r>
          </w:p>
        </w:tc>
      </w:tr>
      <w:tr w:rsidR="00741C63" w14:paraId="4DDBC662" w14:textId="77777777" w:rsidTr="00FD43C1">
        <w:trPr>
          <w:jc w:val="center"/>
        </w:trPr>
        <w:tc>
          <w:tcPr>
            <w:tcW w:w="675" w:type="dxa"/>
            <w:shd w:val="clear" w:color="auto" w:fill="F1F4F7"/>
            <w:vAlign w:val="center"/>
          </w:tcPr>
          <w:p w14:paraId="58B8E5B6" w14:textId="77777777" w:rsidR="00741C63" w:rsidRPr="003F3434" w:rsidRDefault="00CC6389" w:rsidP="00FD43C1">
            <w:pPr>
              <w:jc w:val="center"/>
              <w:rPr>
                <w:sz w:val="20"/>
                <w:szCs w:val="20"/>
              </w:rPr>
            </w:pPr>
            <w:r w:rsidRPr="003F3434">
              <w:rPr>
                <w:sz w:val="20"/>
                <w:szCs w:val="20"/>
              </w:rPr>
              <w:t>Б</w:t>
            </w:r>
          </w:p>
        </w:tc>
        <w:tc>
          <w:tcPr>
            <w:tcW w:w="6379" w:type="dxa"/>
            <w:gridSpan w:val="2"/>
            <w:shd w:val="clear" w:color="auto" w:fill="F1F4F7"/>
            <w:vAlign w:val="center"/>
          </w:tcPr>
          <w:p w14:paraId="4851663C" w14:textId="77777777" w:rsidR="00741C63" w:rsidRPr="003F3434" w:rsidRDefault="00CC6389" w:rsidP="00FD43C1">
            <w:pPr>
              <w:jc w:val="both"/>
              <w:rPr>
                <w:sz w:val="20"/>
                <w:szCs w:val="20"/>
                <w:lang w:val="ru-RU"/>
              </w:rPr>
            </w:pPr>
            <w:r w:rsidRPr="003F3434">
              <w:rPr>
                <w:sz w:val="20"/>
                <w:szCs w:val="20"/>
                <w:lang w:val="ru-RU"/>
              </w:rPr>
              <w:t>1К1. Соблюдать на письме нормы современного русского литературного языка, в том числе во время списывания текста объемом 90–100 слов</w:t>
            </w:r>
          </w:p>
        </w:tc>
        <w:tc>
          <w:tcPr>
            <w:tcW w:w="1134" w:type="dxa"/>
            <w:shd w:val="clear" w:color="auto" w:fill="F1F4F7"/>
            <w:vAlign w:val="center"/>
          </w:tcPr>
          <w:p w14:paraId="75CBF3F2" w14:textId="77777777" w:rsidR="00741C63" w:rsidRPr="003F3434" w:rsidRDefault="00CC6389" w:rsidP="00FD43C1">
            <w:pPr>
              <w:jc w:val="center"/>
              <w:rPr>
                <w:sz w:val="20"/>
                <w:szCs w:val="20"/>
              </w:rPr>
            </w:pPr>
            <w:r w:rsidRPr="003F3434">
              <w:rPr>
                <w:sz w:val="20"/>
                <w:szCs w:val="20"/>
              </w:rPr>
              <w:t>60,40%</w:t>
            </w:r>
          </w:p>
        </w:tc>
        <w:tc>
          <w:tcPr>
            <w:tcW w:w="1276" w:type="dxa"/>
            <w:shd w:val="clear" w:color="auto" w:fill="F1F4F7"/>
            <w:vAlign w:val="center"/>
          </w:tcPr>
          <w:p w14:paraId="2C5A7730" w14:textId="77777777" w:rsidR="00741C63" w:rsidRPr="003F3434" w:rsidRDefault="00CC6389" w:rsidP="00FD43C1">
            <w:pPr>
              <w:jc w:val="center"/>
              <w:rPr>
                <w:sz w:val="20"/>
                <w:szCs w:val="20"/>
              </w:rPr>
            </w:pPr>
            <w:r w:rsidRPr="003F3434">
              <w:rPr>
                <w:sz w:val="20"/>
                <w:szCs w:val="20"/>
              </w:rPr>
              <w:t>68,97%</w:t>
            </w:r>
          </w:p>
        </w:tc>
        <w:tc>
          <w:tcPr>
            <w:tcW w:w="894" w:type="dxa"/>
            <w:shd w:val="clear" w:color="auto" w:fill="F1F4F7"/>
            <w:vAlign w:val="center"/>
          </w:tcPr>
          <w:p w14:paraId="259B320C" w14:textId="77777777" w:rsidR="00741C63" w:rsidRPr="003F3434" w:rsidRDefault="00CC6389" w:rsidP="00FD43C1">
            <w:pPr>
              <w:jc w:val="center"/>
              <w:rPr>
                <w:sz w:val="20"/>
                <w:szCs w:val="20"/>
              </w:rPr>
            </w:pPr>
            <w:r w:rsidRPr="003F3434">
              <w:rPr>
                <w:sz w:val="20"/>
                <w:szCs w:val="20"/>
              </w:rPr>
              <w:t>-8,57 п,п,</w:t>
            </w:r>
          </w:p>
        </w:tc>
      </w:tr>
      <w:tr w:rsidR="00741C63" w14:paraId="325478FE" w14:textId="77777777" w:rsidTr="00FD43C1">
        <w:trPr>
          <w:jc w:val="center"/>
        </w:trPr>
        <w:tc>
          <w:tcPr>
            <w:tcW w:w="675" w:type="dxa"/>
            <w:vAlign w:val="center"/>
          </w:tcPr>
          <w:p w14:paraId="03567725" w14:textId="77777777" w:rsidR="00741C63" w:rsidRPr="003F3434" w:rsidRDefault="00CC6389" w:rsidP="00FD43C1">
            <w:pPr>
              <w:jc w:val="center"/>
              <w:rPr>
                <w:sz w:val="20"/>
                <w:szCs w:val="20"/>
              </w:rPr>
            </w:pPr>
            <w:r w:rsidRPr="003F3434">
              <w:rPr>
                <w:sz w:val="20"/>
                <w:szCs w:val="20"/>
              </w:rPr>
              <w:t>Б</w:t>
            </w:r>
          </w:p>
        </w:tc>
        <w:tc>
          <w:tcPr>
            <w:tcW w:w="6379" w:type="dxa"/>
            <w:gridSpan w:val="2"/>
            <w:vAlign w:val="center"/>
          </w:tcPr>
          <w:p w14:paraId="27257C3E" w14:textId="77777777" w:rsidR="00741C63" w:rsidRPr="003F3434" w:rsidRDefault="00CC6389" w:rsidP="00FD43C1">
            <w:pPr>
              <w:jc w:val="both"/>
              <w:rPr>
                <w:sz w:val="20"/>
                <w:szCs w:val="20"/>
                <w:lang w:val="ru-RU"/>
              </w:rPr>
            </w:pPr>
            <w:r w:rsidRPr="003F3434">
              <w:rPr>
                <w:sz w:val="20"/>
                <w:szCs w:val="20"/>
                <w:lang w:val="ru-RU"/>
              </w:rPr>
              <w:t>2К1. Проводить фонетический анализ слов.</w:t>
            </w:r>
          </w:p>
        </w:tc>
        <w:tc>
          <w:tcPr>
            <w:tcW w:w="1134" w:type="dxa"/>
            <w:vAlign w:val="center"/>
          </w:tcPr>
          <w:p w14:paraId="641C1A08" w14:textId="77777777" w:rsidR="00741C63" w:rsidRPr="003F3434" w:rsidRDefault="00CC6389" w:rsidP="00FD43C1">
            <w:pPr>
              <w:jc w:val="center"/>
              <w:rPr>
                <w:sz w:val="20"/>
                <w:szCs w:val="20"/>
              </w:rPr>
            </w:pPr>
            <w:r w:rsidRPr="003F3434">
              <w:rPr>
                <w:sz w:val="20"/>
                <w:szCs w:val="20"/>
              </w:rPr>
              <w:t>60,53%</w:t>
            </w:r>
          </w:p>
        </w:tc>
        <w:tc>
          <w:tcPr>
            <w:tcW w:w="1276" w:type="dxa"/>
            <w:vAlign w:val="center"/>
          </w:tcPr>
          <w:p w14:paraId="251F9800" w14:textId="77777777" w:rsidR="00741C63" w:rsidRPr="003F3434" w:rsidRDefault="00CC6389" w:rsidP="00FD43C1">
            <w:pPr>
              <w:jc w:val="center"/>
              <w:rPr>
                <w:sz w:val="20"/>
                <w:szCs w:val="20"/>
              </w:rPr>
            </w:pPr>
            <w:r w:rsidRPr="003F3434">
              <w:rPr>
                <w:sz w:val="20"/>
                <w:szCs w:val="20"/>
              </w:rPr>
              <w:t>54,79%</w:t>
            </w:r>
          </w:p>
        </w:tc>
        <w:tc>
          <w:tcPr>
            <w:tcW w:w="894" w:type="dxa"/>
            <w:vAlign w:val="center"/>
          </w:tcPr>
          <w:p w14:paraId="4816EB7A" w14:textId="77777777" w:rsidR="00741C63" w:rsidRPr="003F3434" w:rsidRDefault="00CC6389" w:rsidP="00FD43C1">
            <w:pPr>
              <w:jc w:val="center"/>
              <w:rPr>
                <w:sz w:val="20"/>
                <w:szCs w:val="20"/>
              </w:rPr>
            </w:pPr>
            <w:r w:rsidRPr="003F3434">
              <w:rPr>
                <w:sz w:val="20"/>
                <w:szCs w:val="20"/>
              </w:rPr>
              <w:t>+5,74 п,п,</w:t>
            </w:r>
          </w:p>
        </w:tc>
      </w:tr>
    </w:tbl>
    <w:p w14:paraId="6DB281A9" w14:textId="77777777" w:rsidR="00F06031" w:rsidRPr="00F06031" w:rsidRDefault="00F06031">
      <w:pPr>
        <w:spacing w:after="20"/>
        <w:rPr>
          <w:lang w:val="ru-RU"/>
        </w:rPr>
      </w:pPr>
    </w:p>
    <w:tbl>
      <w:tblPr>
        <w:tblStyle w:val="aff0"/>
        <w:tblW w:w="0" w:type="auto"/>
        <w:jc w:val="center"/>
        <w:tblLook w:val="04A0" w:firstRow="1" w:lastRow="0" w:firstColumn="1" w:lastColumn="0" w:noHBand="0" w:noVBand="1"/>
      </w:tblPr>
      <w:tblGrid>
        <w:gridCol w:w="992"/>
        <w:gridCol w:w="6518"/>
        <w:gridCol w:w="2622"/>
      </w:tblGrid>
      <w:tr w:rsidR="00741C63" w14:paraId="63C80707" w14:textId="77777777" w:rsidTr="00F06031">
        <w:trPr>
          <w:jc w:val="center"/>
        </w:trPr>
        <w:tc>
          <w:tcPr>
            <w:tcW w:w="915" w:type="dxa"/>
            <w:shd w:val="clear" w:color="auto" w:fill="34495E"/>
            <w:vAlign w:val="center"/>
          </w:tcPr>
          <w:p w14:paraId="742524FB" w14:textId="77777777" w:rsidR="00741C63" w:rsidRPr="003F3434" w:rsidRDefault="00CC6389">
            <w:pPr>
              <w:rPr>
                <w:sz w:val="20"/>
                <w:szCs w:val="20"/>
              </w:rPr>
            </w:pPr>
            <w:r w:rsidRPr="003F3434">
              <w:rPr>
                <w:b/>
                <w:color w:val="FFFFFF"/>
                <w:sz w:val="20"/>
                <w:szCs w:val="20"/>
              </w:rPr>
              <w:t>Уровень</w:t>
            </w:r>
          </w:p>
        </w:tc>
        <w:tc>
          <w:tcPr>
            <w:tcW w:w="6630" w:type="dxa"/>
            <w:shd w:val="clear" w:color="auto" w:fill="34495E"/>
            <w:vAlign w:val="center"/>
          </w:tcPr>
          <w:p w14:paraId="5008A34C" w14:textId="77777777" w:rsidR="00741C63" w:rsidRPr="003F3434" w:rsidRDefault="00CC6389">
            <w:pPr>
              <w:rPr>
                <w:sz w:val="20"/>
                <w:szCs w:val="20"/>
              </w:rPr>
            </w:pPr>
            <w:r w:rsidRPr="003F3434">
              <w:rPr>
                <w:b/>
                <w:color w:val="FFFFFF"/>
                <w:sz w:val="20"/>
                <w:szCs w:val="20"/>
              </w:rPr>
              <w:t>Наиболее успешно освоенные результаты</w:t>
            </w:r>
          </w:p>
        </w:tc>
        <w:tc>
          <w:tcPr>
            <w:tcW w:w="2661" w:type="dxa"/>
            <w:shd w:val="clear" w:color="auto" w:fill="34495E"/>
            <w:vAlign w:val="center"/>
          </w:tcPr>
          <w:p w14:paraId="766D8D06" w14:textId="77777777" w:rsidR="00741C63" w:rsidRPr="003F3434" w:rsidRDefault="00CC6389" w:rsidP="00F06031">
            <w:pPr>
              <w:jc w:val="center"/>
              <w:rPr>
                <w:sz w:val="20"/>
                <w:szCs w:val="20"/>
              </w:rPr>
            </w:pPr>
            <w:r w:rsidRPr="003F3434">
              <w:rPr>
                <w:b/>
                <w:color w:val="FFFFFF"/>
                <w:sz w:val="20"/>
                <w:szCs w:val="20"/>
              </w:rPr>
              <w:t>Регион</w:t>
            </w:r>
          </w:p>
        </w:tc>
      </w:tr>
      <w:tr w:rsidR="00741C63" w14:paraId="04FD9131" w14:textId="77777777" w:rsidTr="00F06031">
        <w:trPr>
          <w:jc w:val="center"/>
        </w:trPr>
        <w:tc>
          <w:tcPr>
            <w:tcW w:w="915" w:type="dxa"/>
            <w:vAlign w:val="center"/>
          </w:tcPr>
          <w:p w14:paraId="0BC28E75" w14:textId="77777777" w:rsidR="00741C63" w:rsidRPr="003F3434" w:rsidRDefault="00CC6389">
            <w:pPr>
              <w:rPr>
                <w:sz w:val="20"/>
                <w:szCs w:val="20"/>
              </w:rPr>
            </w:pPr>
            <w:r w:rsidRPr="003F3434">
              <w:rPr>
                <w:sz w:val="20"/>
                <w:szCs w:val="20"/>
              </w:rPr>
              <w:t>Б</w:t>
            </w:r>
          </w:p>
        </w:tc>
        <w:tc>
          <w:tcPr>
            <w:tcW w:w="6630" w:type="dxa"/>
            <w:vAlign w:val="center"/>
          </w:tcPr>
          <w:p w14:paraId="41DFDC18" w14:textId="77777777" w:rsidR="00741C63" w:rsidRPr="003F3434" w:rsidRDefault="00CC6389">
            <w:pPr>
              <w:rPr>
                <w:sz w:val="20"/>
                <w:szCs w:val="20"/>
                <w:lang w:val="ru-RU"/>
              </w:rPr>
            </w:pPr>
            <w:r w:rsidRPr="003F3434">
              <w:rPr>
                <w:sz w:val="20"/>
                <w:szCs w:val="20"/>
                <w:lang w:val="ru-RU"/>
              </w:rPr>
              <w:t>1К3. Соблюдать на письме нормы современного русского литературного языка, в том числе во время списывания текста объемом 90–100 слов</w:t>
            </w:r>
          </w:p>
        </w:tc>
        <w:tc>
          <w:tcPr>
            <w:tcW w:w="2661" w:type="dxa"/>
            <w:vAlign w:val="center"/>
          </w:tcPr>
          <w:p w14:paraId="440B6A66" w14:textId="77777777" w:rsidR="00741C63" w:rsidRPr="003F3434" w:rsidRDefault="00CC6389" w:rsidP="00F06031">
            <w:pPr>
              <w:jc w:val="center"/>
              <w:rPr>
                <w:sz w:val="20"/>
                <w:szCs w:val="20"/>
              </w:rPr>
            </w:pPr>
            <w:r w:rsidRPr="003F3434">
              <w:rPr>
                <w:sz w:val="20"/>
                <w:szCs w:val="20"/>
              </w:rPr>
              <w:t>82,43%</w:t>
            </w:r>
          </w:p>
        </w:tc>
      </w:tr>
      <w:tr w:rsidR="00741C63" w14:paraId="78A2CE9B" w14:textId="77777777" w:rsidTr="00F06031">
        <w:trPr>
          <w:jc w:val="center"/>
        </w:trPr>
        <w:tc>
          <w:tcPr>
            <w:tcW w:w="915" w:type="dxa"/>
            <w:shd w:val="clear" w:color="auto" w:fill="F1F4F7"/>
            <w:vAlign w:val="center"/>
          </w:tcPr>
          <w:p w14:paraId="0EB7B8E1" w14:textId="77777777" w:rsidR="00741C63" w:rsidRPr="003F3434" w:rsidRDefault="00CC6389">
            <w:pPr>
              <w:rPr>
                <w:sz w:val="20"/>
                <w:szCs w:val="20"/>
              </w:rPr>
            </w:pPr>
            <w:r w:rsidRPr="003F3434">
              <w:rPr>
                <w:sz w:val="20"/>
                <w:szCs w:val="20"/>
              </w:rPr>
              <w:lastRenderedPageBreak/>
              <w:t>Б</w:t>
            </w:r>
          </w:p>
        </w:tc>
        <w:tc>
          <w:tcPr>
            <w:tcW w:w="6630" w:type="dxa"/>
            <w:shd w:val="clear" w:color="auto" w:fill="F1F4F7"/>
            <w:vAlign w:val="center"/>
          </w:tcPr>
          <w:p w14:paraId="393C4C6E" w14:textId="77777777" w:rsidR="00741C63" w:rsidRPr="003F3434" w:rsidRDefault="00CC6389">
            <w:pPr>
              <w:rPr>
                <w:sz w:val="20"/>
                <w:szCs w:val="20"/>
                <w:lang w:val="ru-RU"/>
              </w:rPr>
            </w:pPr>
            <w:r w:rsidRPr="003F3434">
              <w:rPr>
                <w:sz w:val="20"/>
                <w:szCs w:val="20"/>
                <w:lang w:val="ru-RU"/>
              </w:rPr>
              <w:t>4.1. Объяснять лексическое значение слова разными способами (подбор однокоренных слов, подбор синонимов и антонимов, определение значения слова по контексту)</w:t>
            </w:r>
          </w:p>
        </w:tc>
        <w:tc>
          <w:tcPr>
            <w:tcW w:w="2661" w:type="dxa"/>
            <w:shd w:val="clear" w:color="auto" w:fill="F1F4F7"/>
            <w:vAlign w:val="center"/>
          </w:tcPr>
          <w:p w14:paraId="594CF6BE" w14:textId="77777777" w:rsidR="00741C63" w:rsidRPr="003F3434" w:rsidRDefault="00CC6389" w:rsidP="00F06031">
            <w:pPr>
              <w:jc w:val="center"/>
              <w:rPr>
                <w:sz w:val="20"/>
                <w:szCs w:val="20"/>
              </w:rPr>
            </w:pPr>
            <w:r w:rsidRPr="003F3434">
              <w:rPr>
                <w:sz w:val="20"/>
                <w:szCs w:val="20"/>
              </w:rPr>
              <w:t>75,40%</w:t>
            </w:r>
          </w:p>
        </w:tc>
      </w:tr>
      <w:tr w:rsidR="00741C63" w14:paraId="0A2405A9" w14:textId="77777777" w:rsidTr="00F06031">
        <w:trPr>
          <w:jc w:val="center"/>
        </w:trPr>
        <w:tc>
          <w:tcPr>
            <w:tcW w:w="915" w:type="dxa"/>
            <w:vAlign w:val="center"/>
          </w:tcPr>
          <w:p w14:paraId="18DD0C9E" w14:textId="77777777" w:rsidR="00741C63" w:rsidRPr="003F3434" w:rsidRDefault="00CC6389">
            <w:pPr>
              <w:rPr>
                <w:sz w:val="20"/>
                <w:szCs w:val="20"/>
              </w:rPr>
            </w:pPr>
            <w:r w:rsidRPr="003F3434">
              <w:rPr>
                <w:sz w:val="20"/>
                <w:szCs w:val="20"/>
              </w:rPr>
              <w:t>Б</w:t>
            </w:r>
          </w:p>
        </w:tc>
        <w:tc>
          <w:tcPr>
            <w:tcW w:w="6630" w:type="dxa"/>
            <w:vAlign w:val="center"/>
          </w:tcPr>
          <w:p w14:paraId="7339CA0F" w14:textId="77777777" w:rsidR="00741C63" w:rsidRPr="003F3434" w:rsidRDefault="00CC6389">
            <w:pPr>
              <w:rPr>
                <w:sz w:val="20"/>
                <w:szCs w:val="20"/>
                <w:lang w:val="ru-RU"/>
              </w:rPr>
            </w:pPr>
            <w:r w:rsidRPr="003F3434">
              <w:rPr>
                <w:sz w:val="20"/>
                <w:szCs w:val="20"/>
                <w:lang w:val="ru-RU"/>
              </w:rPr>
              <w:t>5. Соблюдать нормы постановки ударения (в рамках изученного)</w:t>
            </w:r>
          </w:p>
        </w:tc>
        <w:tc>
          <w:tcPr>
            <w:tcW w:w="2661" w:type="dxa"/>
            <w:vAlign w:val="center"/>
          </w:tcPr>
          <w:p w14:paraId="0B09984A" w14:textId="77777777" w:rsidR="00741C63" w:rsidRPr="003F3434" w:rsidRDefault="00CC6389" w:rsidP="00F06031">
            <w:pPr>
              <w:jc w:val="center"/>
              <w:rPr>
                <w:sz w:val="20"/>
                <w:szCs w:val="20"/>
              </w:rPr>
            </w:pPr>
            <w:r w:rsidRPr="003F3434">
              <w:rPr>
                <w:sz w:val="20"/>
                <w:szCs w:val="20"/>
              </w:rPr>
              <w:t>73,27%</w:t>
            </w:r>
          </w:p>
        </w:tc>
      </w:tr>
    </w:tbl>
    <w:p w14:paraId="22F9CF68" w14:textId="77777777" w:rsidR="00741C63" w:rsidRDefault="00741C63">
      <w:pPr>
        <w:spacing w:after="20"/>
      </w:pPr>
    </w:p>
    <w:p w14:paraId="6496864C" w14:textId="77777777" w:rsidR="00741C63" w:rsidRPr="00F06031" w:rsidRDefault="00CC6389" w:rsidP="00F06031">
      <w:pPr>
        <w:spacing w:after="0"/>
        <w:jc w:val="both"/>
        <w:rPr>
          <w:szCs w:val="24"/>
          <w:lang w:val="ru-RU"/>
        </w:rPr>
      </w:pPr>
      <w:r w:rsidRPr="00F06031">
        <w:rPr>
          <w:szCs w:val="24"/>
          <w:lang w:val="ru-RU"/>
        </w:rPr>
        <w:t xml:space="preserve">Наиболее выраженный дефицит выявлен по результату 2К3. Проводить синтаксический анализ простых предложений, проводить пунктуационный анализ простых осложненных и сложных предложений (в рамках изученного)» — 48,80%. </w:t>
      </w:r>
    </w:p>
    <w:p w14:paraId="7DAAF051" w14:textId="77777777" w:rsidR="00741C63" w:rsidRPr="003B0B3E" w:rsidRDefault="00CC6389">
      <w:pPr>
        <w:pStyle w:val="31"/>
        <w:rPr>
          <w:rFonts w:ascii="Times New Roman" w:hAnsi="Times New Roman" w:cs="Times New Roman"/>
          <w:color w:val="000000" w:themeColor="text1"/>
          <w:sz w:val="24"/>
          <w:szCs w:val="24"/>
        </w:rPr>
      </w:pPr>
      <w:r w:rsidRPr="003B0B3E">
        <w:rPr>
          <w:rFonts w:ascii="Times New Roman" w:hAnsi="Times New Roman" w:cs="Times New Roman"/>
          <w:color w:val="000000" w:themeColor="text1"/>
          <w:sz w:val="24"/>
          <w:szCs w:val="24"/>
        </w:rPr>
        <w:t>Выводы и рекомендации</w:t>
      </w:r>
    </w:p>
    <w:p w14:paraId="21D2440C" w14:textId="77777777" w:rsidR="00741C63" w:rsidRPr="00CC6389" w:rsidRDefault="00CC6389" w:rsidP="003B0B3E">
      <w:pPr>
        <w:pStyle w:val="a0"/>
        <w:spacing w:after="40"/>
        <w:jc w:val="both"/>
        <w:rPr>
          <w:lang w:val="ru-RU"/>
        </w:rPr>
      </w:pPr>
      <w:r w:rsidRPr="00CC6389">
        <w:rPr>
          <w:lang w:val="ru-RU"/>
        </w:rPr>
        <w:t>Провести диагностику обучающихся, получивших «2», сгруппировать ошибки по темам и организовать адресные консультации.</w:t>
      </w:r>
    </w:p>
    <w:p w14:paraId="1A893423" w14:textId="77777777" w:rsidR="00741C63" w:rsidRPr="00CC6389" w:rsidRDefault="00CC6389" w:rsidP="003B0B3E">
      <w:pPr>
        <w:pStyle w:val="a0"/>
        <w:spacing w:after="40"/>
        <w:jc w:val="both"/>
        <w:rPr>
          <w:lang w:val="ru-RU"/>
        </w:rPr>
      </w:pPr>
      <w:r w:rsidRPr="00CC6389">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1CA1E9E6" w14:textId="77777777" w:rsidR="00741C63" w:rsidRPr="00CC6389" w:rsidRDefault="00CC6389" w:rsidP="003B0B3E">
      <w:pPr>
        <w:pStyle w:val="a0"/>
        <w:spacing w:after="40"/>
        <w:jc w:val="both"/>
        <w:rPr>
          <w:lang w:val="ru-RU"/>
        </w:rPr>
      </w:pPr>
      <w:r w:rsidRPr="00CC6389">
        <w:rPr>
          <w:lang w:val="ru-RU"/>
        </w:rPr>
        <w:t>Включить в тематическое планирование повторение наиболее слабого результата: 2К3. Проводить синтаксический анализ простых предложений, проводить пунктуационный анализ простых осложненных и сложных предложений (в рамках изученного)».</w:t>
      </w:r>
    </w:p>
    <w:p w14:paraId="0A96E577" w14:textId="77777777" w:rsidR="00741C63" w:rsidRPr="00CC6389" w:rsidRDefault="00CC6389" w:rsidP="003B0B3E">
      <w:pPr>
        <w:pStyle w:val="a0"/>
        <w:spacing w:after="40"/>
        <w:jc w:val="both"/>
        <w:rPr>
          <w:lang w:val="ru-RU"/>
        </w:rPr>
      </w:pPr>
      <w:r w:rsidRPr="00CC6389">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9EDAF97"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t>МАТЕМАТИКА</w:t>
      </w:r>
    </w:p>
    <w:p w14:paraId="0E7617E3" w14:textId="77777777" w:rsidR="00741C63" w:rsidRPr="00CC6389" w:rsidRDefault="00CC6389">
      <w:pPr>
        <w:rPr>
          <w:lang w:val="ru-RU"/>
        </w:rPr>
      </w:pPr>
      <w:r w:rsidRPr="00CC6389">
        <w:rPr>
          <w:lang w:val="ru-RU"/>
        </w:rPr>
        <w:t>Участников: 8386; образовательных организаций: 152.</w:t>
      </w:r>
    </w:p>
    <w:p w14:paraId="637F25BF" w14:textId="77777777" w:rsidR="00741C63" w:rsidRPr="003B0B3E" w:rsidRDefault="00CC6389">
      <w:pPr>
        <w:pStyle w:val="31"/>
        <w:rPr>
          <w:rFonts w:ascii="Times New Roman" w:hAnsi="Times New Roman" w:cs="Times New Roman"/>
          <w:color w:val="000000" w:themeColor="text1"/>
          <w:sz w:val="24"/>
          <w:szCs w:val="24"/>
          <w:lang w:val="ru-RU"/>
        </w:rPr>
      </w:pPr>
      <w:r w:rsidRPr="003B0B3E">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58FB13A2" w14:textId="77777777">
        <w:trPr>
          <w:jc w:val="center"/>
        </w:trPr>
        <w:tc>
          <w:tcPr>
            <w:tcW w:w="2535" w:type="dxa"/>
            <w:shd w:val="clear" w:color="auto" w:fill="34495E"/>
            <w:vAlign w:val="center"/>
          </w:tcPr>
          <w:p w14:paraId="1FD7F8C4" w14:textId="77777777" w:rsidR="00741C63" w:rsidRPr="003B0B3E" w:rsidRDefault="00CC6389">
            <w:pPr>
              <w:rPr>
                <w:sz w:val="20"/>
                <w:szCs w:val="20"/>
              </w:rPr>
            </w:pPr>
            <w:r w:rsidRPr="003B0B3E">
              <w:rPr>
                <w:b/>
                <w:color w:val="FFFFFF"/>
                <w:sz w:val="20"/>
                <w:szCs w:val="20"/>
              </w:rPr>
              <w:t>Показатель</w:t>
            </w:r>
          </w:p>
        </w:tc>
        <w:tc>
          <w:tcPr>
            <w:tcW w:w="2535" w:type="dxa"/>
            <w:shd w:val="clear" w:color="auto" w:fill="34495E"/>
            <w:vAlign w:val="center"/>
          </w:tcPr>
          <w:p w14:paraId="3B6F2BA7" w14:textId="77777777" w:rsidR="00741C63" w:rsidRPr="003B0B3E" w:rsidRDefault="00CC6389">
            <w:pPr>
              <w:rPr>
                <w:sz w:val="20"/>
                <w:szCs w:val="20"/>
              </w:rPr>
            </w:pPr>
            <w:r w:rsidRPr="003B0B3E">
              <w:rPr>
                <w:b/>
                <w:color w:val="FFFFFF"/>
                <w:sz w:val="20"/>
                <w:szCs w:val="20"/>
              </w:rPr>
              <w:t>Республика Ингушетия</w:t>
            </w:r>
          </w:p>
        </w:tc>
        <w:tc>
          <w:tcPr>
            <w:tcW w:w="2535" w:type="dxa"/>
            <w:shd w:val="clear" w:color="auto" w:fill="34495E"/>
            <w:vAlign w:val="center"/>
          </w:tcPr>
          <w:p w14:paraId="32EA8534" w14:textId="77777777" w:rsidR="00741C63" w:rsidRPr="003B0B3E" w:rsidRDefault="00CC6389">
            <w:pPr>
              <w:rPr>
                <w:sz w:val="20"/>
                <w:szCs w:val="20"/>
              </w:rPr>
            </w:pPr>
            <w:r w:rsidRPr="003B0B3E">
              <w:rPr>
                <w:b/>
                <w:color w:val="FFFFFF"/>
                <w:sz w:val="20"/>
                <w:szCs w:val="20"/>
              </w:rPr>
              <w:t>Вся выборка РФ</w:t>
            </w:r>
          </w:p>
        </w:tc>
        <w:tc>
          <w:tcPr>
            <w:tcW w:w="2535" w:type="dxa"/>
            <w:shd w:val="clear" w:color="auto" w:fill="34495E"/>
            <w:vAlign w:val="center"/>
          </w:tcPr>
          <w:p w14:paraId="6A04E611" w14:textId="77777777" w:rsidR="00741C63" w:rsidRPr="003B0B3E" w:rsidRDefault="00CC6389">
            <w:pPr>
              <w:rPr>
                <w:sz w:val="20"/>
                <w:szCs w:val="20"/>
              </w:rPr>
            </w:pPr>
            <w:r w:rsidRPr="003B0B3E">
              <w:rPr>
                <w:b/>
                <w:color w:val="FFFFFF"/>
                <w:sz w:val="20"/>
                <w:szCs w:val="20"/>
              </w:rPr>
              <w:t>Разница</w:t>
            </w:r>
          </w:p>
        </w:tc>
      </w:tr>
      <w:tr w:rsidR="00741C63" w14:paraId="402D173A" w14:textId="77777777">
        <w:trPr>
          <w:jc w:val="center"/>
        </w:trPr>
        <w:tc>
          <w:tcPr>
            <w:tcW w:w="2535" w:type="dxa"/>
            <w:vAlign w:val="center"/>
          </w:tcPr>
          <w:p w14:paraId="332D188D" w14:textId="77777777" w:rsidR="00741C63" w:rsidRPr="003B0B3E" w:rsidRDefault="00CC6389">
            <w:pPr>
              <w:rPr>
                <w:sz w:val="20"/>
                <w:szCs w:val="20"/>
              </w:rPr>
            </w:pPr>
            <w:r w:rsidRPr="003B0B3E">
              <w:rPr>
                <w:sz w:val="20"/>
                <w:szCs w:val="20"/>
              </w:rPr>
              <w:t>«2»</w:t>
            </w:r>
          </w:p>
        </w:tc>
        <w:tc>
          <w:tcPr>
            <w:tcW w:w="2535" w:type="dxa"/>
            <w:vAlign w:val="center"/>
          </w:tcPr>
          <w:p w14:paraId="6413A5DF" w14:textId="77777777" w:rsidR="00741C63" w:rsidRPr="003B0B3E" w:rsidRDefault="00CC6389">
            <w:pPr>
              <w:rPr>
                <w:sz w:val="20"/>
                <w:szCs w:val="20"/>
              </w:rPr>
            </w:pPr>
            <w:r w:rsidRPr="003B0B3E">
              <w:rPr>
                <w:sz w:val="20"/>
                <w:szCs w:val="20"/>
              </w:rPr>
              <w:t>8,08%</w:t>
            </w:r>
          </w:p>
        </w:tc>
        <w:tc>
          <w:tcPr>
            <w:tcW w:w="2535" w:type="dxa"/>
            <w:vAlign w:val="center"/>
          </w:tcPr>
          <w:p w14:paraId="60CF553E" w14:textId="77777777" w:rsidR="00741C63" w:rsidRPr="003B0B3E" w:rsidRDefault="00CC6389">
            <w:pPr>
              <w:rPr>
                <w:sz w:val="20"/>
                <w:szCs w:val="20"/>
              </w:rPr>
            </w:pPr>
            <w:r w:rsidRPr="003B0B3E">
              <w:rPr>
                <w:sz w:val="20"/>
                <w:szCs w:val="20"/>
              </w:rPr>
              <w:t>7,30%</w:t>
            </w:r>
          </w:p>
        </w:tc>
        <w:tc>
          <w:tcPr>
            <w:tcW w:w="2535" w:type="dxa"/>
            <w:vAlign w:val="center"/>
          </w:tcPr>
          <w:p w14:paraId="0D0627AF" w14:textId="77777777" w:rsidR="00741C63" w:rsidRPr="003B0B3E" w:rsidRDefault="00CC6389">
            <w:pPr>
              <w:rPr>
                <w:sz w:val="20"/>
                <w:szCs w:val="20"/>
              </w:rPr>
            </w:pPr>
            <w:r w:rsidRPr="003B0B3E">
              <w:rPr>
                <w:sz w:val="20"/>
                <w:szCs w:val="20"/>
              </w:rPr>
              <w:t>+0,78 п,п,</w:t>
            </w:r>
          </w:p>
        </w:tc>
      </w:tr>
      <w:tr w:rsidR="00741C63" w14:paraId="6E38C4F0" w14:textId="77777777">
        <w:trPr>
          <w:jc w:val="center"/>
        </w:trPr>
        <w:tc>
          <w:tcPr>
            <w:tcW w:w="2535" w:type="dxa"/>
            <w:shd w:val="clear" w:color="auto" w:fill="F1F4F7"/>
            <w:vAlign w:val="center"/>
          </w:tcPr>
          <w:p w14:paraId="1CE0DDD2" w14:textId="77777777" w:rsidR="00741C63" w:rsidRPr="003B0B3E" w:rsidRDefault="00CC6389">
            <w:pPr>
              <w:rPr>
                <w:sz w:val="20"/>
                <w:szCs w:val="20"/>
              </w:rPr>
            </w:pPr>
            <w:r w:rsidRPr="003B0B3E">
              <w:rPr>
                <w:sz w:val="20"/>
                <w:szCs w:val="20"/>
              </w:rPr>
              <w:t>«3»</w:t>
            </w:r>
          </w:p>
        </w:tc>
        <w:tc>
          <w:tcPr>
            <w:tcW w:w="2535" w:type="dxa"/>
            <w:shd w:val="clear" w:color="auto" w:fill="F1F4F7"/>
            <w:vAlign w:val="center"/>
          </w:tcPr>
          <w:p w14:paraId="79AA7B48" w14:textId="77777777" w:rsidR="00741C63" w:rsidRPr="003B0B3E" w:rsidRDefault="00CC6389">
            <w:pPr>
              <w:rPr>
                <w:sz w:val="20"/>
                <w:szCs w:val="20"/>
              </w:rPr>
            </w:pPr>
            <w:r w:rsidRPr="003B0B3E">
              <w:rPr>
                <w:sz w:val="20"/>
                <w:szCs w:val="20"/>
              </w:rPr>
              <w:t>46,71%</w:t>
            </w:r>
          </w:p>
        </w:tc>
        <w:tc>
          <w:tcPr>
            <w:tcW w:w="2535" w:type="dxa"/>
            <w:shd w:val="clear" w:color="auto" w:fill="F1F4F7"/>
            <w:vAlign w:val="center"/>
          </w:tcPr>
          <w:p w14:paraId="1C4869A0" w14:textId="77777777" w:rsidR="00741C63" w:rsidRPr="003B0B3E" w:rsidRDefault="00CC6389">
            <w:pPr>
              <w:rPr>
                <w:sz w:val="20"/>
                <w:szCs w:val="20"/>
              </w:rPr>
            </w:pPr>
            <w:r w:rsidRPr="003B0B3E">
              <w:rPr>
                <w:sz w:val="20"/>
                <w:szCs w:val="20"/>
              </w:rPr>
              <w:t>36,92%</w:t>
            </w:r>
          </w:p>
        </w:tc>
        <w:tc>
          <w:tcPr>
            <w:tcW w:w="2535" w:type="dxa"/>
            <w:shd w:val="clear" w:color="auto" w:fill="F1F4F7"/>
            <w:vAlign w:val="center"/>
          </w:tcPr>
          <w:p w14:paraId="2108EB54" w14:textId="77777777" w:rsidR="00741C63" w:rsidRPr="003B0B3E" w:rsidRDefault="00CC6389">
            <w:pPr>
              <w:rPr>
                <w:sz w:val="20"/>
                <w:szCs w:val="20"/>
              </w:rPr>
            </w:pPr>
            <w:r w:rsidRPr="003B0B3E">
              <w:rPr>
                <w:sz w:val="20"/>
                <w:szCs w:val="20"/>
              </w:rPr>
              <w:t>+9,79 п,п,</w:t>
            </w:r>
          </w:p>
        </w:tc>
      </w:tr>
      <w:tr w:rsidR="00741C63" w14:paraId="5EE07C33" w14:textId="77777777">
        <w:trPr>
          <w:jc w:val="center"/>
        </w:trPr>
        <w:tc>
          <w:tcPr>
            <w:tcW w:w="2535" w:type="dxa"/>
            <w:vAlign w:val="center"/>
          </w:tcPr>
          <w:p w14:paraId="12E819B6" w14:textId="77777777" w:rsidR="00741C63" w:rsidRPr="003B0B3E" w:rsidRDefault="00CC6389">
            <w:pPr>
              <w:rPr>
                <w:sz w:val="20"/>
                <w:szCs w:val="20"/>
              </w:rPr>
            </w:pPr>
            <w:r w:rsidRPr="003B0B3E">
              <w:rPr>
                <w:sz w:val="20"/>
                <w:szCs w:val="20"/>
              </w:rPr>
              <w:t>«4»</w:t>
            </w:r>
          </w:p>
        </w:tc>
        <w:tc>
          <w:tcPr>
            <w:tcW w:w="2535" w:type="dxa"/>
            <w:vAlign w:val="center"/>
          </w:tcPr>
          <w:p w14:paraId="6D2F0B98" w14:textId="77777777" w:rsidR="00741C63" w:rsidRPr="003B0B3E" w:rsidRDefault="00CC6389">
            <w:pPr>
              <w:rPr>
                <w:sz w:val="20"/>
                <w:szCs w:val="20"/>
              </w:rPr>
            </w:pPr>
            <w:r w:rsidRPr="003B0B3E">
              <w:rPr>
                <w:sz w:val="20"/>
                <w:szCs w:val="20"/>
              </w:rPr>
              <w:t>32,46%</w:t>
            </w:r>
          </w:p>
        </w:tc>
        <w:tc>
          <w:tcPr>
            <w:tcW w:w="2535" w:type="dxa"/>
            <w:vAlign w:val="center"/>
          </w:tcPr>
          <w:p w14:paraId="40DCB410" w14:textId="77777777" w:rsidR="00741C63" w:rsidRPr="003B0B3E" w:rsidRDefault="00CC6389">
            <w:pPr>
              <w:rPr>
                <w:sz w:val="20"/>
                <w:szCs w:val="20"/>
              </w:rPr>
            </w:pPr>
            <w:r w:rsidRPr="003B0B3E">
              <w:rPr>
                <w:sz w:val="20"/>
                <w:szCs w:val="20"/>
              </w:rPr>
              <w:t>38,34%</w:t>
            </w:r>
          </w:p>
        </w:tc>
        <w:tc>
          <w:tcPr>
            <w:tcW w:w="2535" w:type="dxa"/>
            <w:vAlign w:val="center"/>
          </w:tcPr>
          <w:p w14:paraId="6DF4AEBD" w14:textId="77777777" w:rsidR="00741C63" w:rsidRPr="003B0B3E" w:rsidRDefault="00CC6389">
            <w:pPr>
              <w:rPr>
                <w:sz w:val="20"/>
                <w:szCs w:val="20"/>
              </w:rPr>
            </w:pPr>
            <w:r w:rsidRPr="003B0B3E">
              <w:rPr>
                <w:sz w:val="20"/>
                <w:szCs w:val="20"/>
              </w:rPr>
              <w:t>-5,88 п,п,</w:t>
            </w:r>
          </w:p>
        </w:tc>
      </w:tr>
      <w:tr w:rsidR="00741C63" w14:paraId="7CB27926" w14:textId="77777777">
        <w:trPr>
          <w:jc w:val="center"/>
        </w:trPr>
        <w:tc>
          <w:tcPr>
            <w:tcW w:w="2535" w:type="dxa"/>
            <w:shd w:val="clear" w:color="auto" w:fill="F1F4F7"/>
            <w:vAlign w:val="center"/>
          </w:tcPr>
          <w:p w14:paraId="65098DF6" w14:textId="77777777" w:rsidR="00741C63" w:rsidRPr="003B0B3E" w:rsidRDefault="00CC6389">
            <w:pPr>
              <w:rPr>
                <w:sz w:val="20"/>
                <w:szCs w:val="20"/>
              </w:rPr>
            </w:pPr>
            <w:r w:rsidRPr="003B0B3E">
              <w:rPr>
                <w:sz w:val="20"/>
                <w:szCs w:val="20"/>
              </w:rPr>
              <w:t>«5»</w:t>
            </w:r>
          </w:p>
        </w:tc>
        <w:tc>
          <w:tcPr>
            <w:tcW w:w="2535" w:type="dxa"/>
            <w:shd w:val="clear" w:color="auto" w:fill="F1F4F7"/>
            <w:vAlign w:val="center"/>
          </w:tcPr>
          <w:p w14:paraId="3A98039D" w14:textId="77777777" w:rsidR="00741C63" w:rsidRPr="003B0B3E" w:rsidRDefault="00CC6389">
            <w:pPr>
              <w:rPr>
                <w:sz w:val="20"/>
                <w:szCs w:val="20"/>
              </w:rPr>
            </w:pPr>
            <w:r w:rsidRPr="003B0B3E">
              <w:rPr>
                <w:sz w:val="20"/>
                <w:szCs w:val="20"/>
              </w:rPr>
              <w:t>12,75%</w:t>
            </w:r>
          </w:p>
        </w:tc>
        <w:tc>
          <w:tcPr>
            <w:tcW w:w="2535" w:type="dxa"/>
            <w:shd w:val="clear" w:color="auto" w:fill="F1F4F7"/>
            <w:vAlign w:val="center"/>
          </w:tcPr>
          <w:p w14:paraId="74CF716D" w14:textId="77777777" w:rsidR="00741C63" w:rsidRPr="003B0B3E" w:rsidRDefault="00CC6389">
            <w:pPr>
              <w:rPr>
                <w:sz w:val="20"/>
                <w:szCs w:val="20"/>
              </w:rPr>
            </w:pPr>
            <w:r w:rsidRPr="003B0B3E">
              <w:rPr>
                <w:sz w:val="20"/>
                <w:szCs w:val="20"/>
              </w:rPr>
              <w:t>17,43%</w:t>
            </w:r>
          </w:p>
        </w:tc>
        <w:tc>
          <w:tcPr>
            <w:tcW w:w="2535" w:type="dxa"/>
            <w:shd w:val="clear" w:color="auto" w:fill="F1F4F7"/>
            <w:vAlign w:val="center"/>
          </w:tcPr>
          <w:p w14:paraId="553F692B" w14:textId="77777777" w:rsidR="00741C63" w:rsidRPr="003B0B3E" w:rsidRDefault="00CC6389">
            <w:pPr>
              <w:rPr>
                <w:sz w:val="20"/>
                <w:szCs w:val="20"/>
              </w:rPr>
            </w:pPr>
            <w:r w:rsidRPr="003B0B3E">
              <w:rPr>
                <w:sz w:val="20"/>
                <w:szCs w:val="20"/>
              </w:rPr>
              <w:t>-4,68 п,п,</w:t>
            </w:r>
          </w:p>
        </w:tc>
      </w:tr>
      <w:tr w:rsidR="00741C63" w14:paraId="1447ABCD" w14:textId="77777777">
        <w:trPr>
          <w:jc w:val="center"/>
        </w:trPr>
        <w:tc>
          <w:tcPr>
            <w:tcW w:w="2535" w:type="dxa"/>
            <w:vAlign w:val="center"/>
          </w:tcPr>
          <w:p w14:paraId="65DEA189" w14:textId="77777777" w:rsidR="00741C63" w:rsidRPr="003B0B3E" w:rsidRDefault="00CC6389">
            <w:pPr>
              <w:rPr>
                <w:sz w:val="20"/>
                <w:szCs w:val="20"/>
              </w:rPr>
            </w:pPr>
            <w:r w:rsidRPr="003B0B3E">
              <w:rPr>
                <w:sz w:val="20"/>
                <w:szCs w:val="20"/>
              </w:rPr>
              <w:t>Успеваемость (3–5)</w:t>
            </w:r>
          </w:p>
        </w:tc>
        <w:tc>
          <w:tcPr>
            <w:tcW w:w="2535" w:type="dxa"/>
            <w:vAlign w:val="center"/>
          </w:tcPr>
          <w:p w14:paraId="28E7F2FE" w14:textId="77777777" w:rsidR="00741C63" w:rsidRPr="003B0B3E" w:rsidRDefault="00CC6389">
            <w:pPr>
              <w:rPr>
                <w:sz w:val="20"/>
                <w:szCs w:val="20"/>
              </w:rPr>
            </w:pPr>
            <w:r w:rsidRPr="003B0B3E">
              <w:rPr>
                <w:sz w:val="20"/>
                <w:szCs w:val="20"/>
              </w:rPr>
              <w:t>91,92%</w:t>
            </w:r>
          </w:p>
        </w:tc>
        <w:tc>
          <w:tcPr>
            <w:tcW w:w="2535" w:type="dxa"/>
            <w:vAlign w:val="center"/>
          </w:tcPr>
          <w:p w14:paraId="6561B52A" w14:textId="77777777" w:rsidR="00741C63" w:rsidRPr="003B0B3E" w:rsidRDefault="00CC6389">
            <w:pPr>
              <w:rPr>
                <w:sz w:val="20"/>
                <w:szCs w:val="20"/>
              </w:rPr>
            </w:pPr>
            <w:r w:rsidRPr="003B0B3E">
              <w:rPr>
                <w:sz w:val="20"/>
                <w:szCs w:val="20"/>
              </w:rPr>
              <w:t>92,70%</w:t>
            </w:r>
          </w:p>
        </w:tc>
        <w:tc>
          <w:tcPr>
            <w:tcW w:w="2535" w:type="dxa"/>
            <w:vAlign w:val="center"/>
          </w:tcPr>
          <w:p w14:paraId="7070039E" w14:textId="77777777" w:rsidR="00741C63" w:rsidRPr="003B0B3E" w:rsidRDefault="00CC6389">
            <w:pPr>
              <w:rPr>
                <w:sz w:val="20"/>
                <w:szCs w:val="20"/>
              </w:rPr>
            </w:pPr>
            <w:r w:rsidRPr="003B0B3E">
              <w:rPr>
                <w:sz w:val="20"/>
                <w:szCs w:val="20"/>
              </w:rPr>
              <w:t>-0,78 п,п,</w:t>
            </w:r>
          </w:p>
        </w:tc>
      </w:tr>
      <w:tr w:rsidR="00741C63" w14:paraId="76A18D8A" w14:textId="77777777">
        <w:trPr>
          <w:jc w:val="center"/>
        </w:trPr>
        <w:tc>
          <w:tcPr>
            <w:tcW w:w="2535" w:type="dxa"/>
            <w:shd w:val="clear" w:color="auto" w:fill="F1F4F7"/>
            <w:vAlign w:val="center"/>
          </w:tcPr>
          <w:p w14:paraId="1C96A46D" w14:textId="77777777" w:rsidR="00741C63" w:rsidRPr="003B0B3E" w:rsidRDefault="00CC6389">
            <w:pPr>
              <w:rPr>
                <w:sz w:val="20"/>
                <w:szCs w:val="20"/>
              </w:rPr>
            </w:pPr>
            <w:r w:rsidRPr="003B0B3E">
              <w:rPr>
                <w:sz w:val="20"/>
                <w:szCs w:val="20"/>
              </w:rPr>
              <w:t>Качественная успеваемость (4–5)</w:t>
            </w:r>
          </w:p>
        </w:tc>
        <w:tc>
          <w:tcPr>
            <w:tcW w:w="2535" w:type="dxa"/>
            <w:shd w:val="clear" w:color="auto" w:fill="F1F4F7"/>
            <w:vAlign w:val="center"/>
          </w:tcPr>
          <w:p w14:paraId="5A2EB1FA" w14:textId="77777777" w:rsidR="00741C63" w:rsidRPr="003B0B3E" w:rsidRDefault="00CC6389">
            <w:pPr>
              <w:rPr>
                <w:sz w:val="20"/>
                <w:szCs w:val="20"/>
              </w:rPr>
            </w:pPr>
            <w:r w:rsidRPr="003B0B3E">
              <w:rPr>
                <w:sz w:val="20"/>
                <w:szCs w:val="20"/>
              </w:rPr>
              <w:t>45,21%</w:t>
            </w:r>
          </w:p>
        </w:tc>
        <w:tc>
          <w:tcPr>
            <w:tcW w:w="2535" w:type="dxa"/>
            <w:shd w:val="clear" w:color="auto" w:fill="F1F4F7"/>
            <w:vAlign w:val="center"/>
          </w:tcPr>
          <w:p w14:paraId="4C6EAF7E" w14:textId="77777777" w:rsidR="00741C63" w:rsidRPr="003B0B3E" w:rsidRDefault="00CC6389">
            <w:pPr>
              <w:rPr>
                <w:sz w:val="20"/>
                <w:szCs w:val="20"/>
              </w:rPr>
            </w:pPr>
            <w:r w:rsidRPr="003B0B3E">
              <w:rPr>
                <w:sz w:val="20"/>
                <w:szCs w:val="20"/>
              </w:rPr>
              <w:t>55,77%</w:t>
            </w:r>
          </w:p>
        </w:tc>
        <w:tc>
          <w:tcPr>
            <w:tcW w:w="2535" w:type="dxa"/>
            <w:shd w:val="clear" w:color="auto" w:fill="F1F4F7"/>
            <w:vAlign w:val="center"/>
          </w:tcPr>
          <w:p w14:paraId="4D4F4F49" w14:textId="77777777" w:rsidR="00741C63" w:rsidRPr="003B0B3E" w:rsidRDefault="00CC6389">
            <w:pPr>
              <w:rPr>
                <w:sz w:val="20"/>
                <w:szCs w:val="20"/>
              </w:rPr>
            </w:pPr>
            <w:r w:rsidRPr="003B0B3E">
              <w:rPr>
                <w:sz w:val="20"/>
                <w:szCs w:val="20"/>
              </w:rPr>
              <w:t>-10,56 п,п,</w:t>
            </w:r>
          </w:p>
        </w:tc>
      </w:tr>
      <w:tr w:rsidR="00741C63" w14:paraId="7655A75F" w14:textId="77777777">
        <w:trPr>
          <w:jc w:val="center"/>
        </w:trPr>
        <w:tc>
          <w:tcPr>
            <w:tcW w:w="2535" w:type="dxa"/>
            <w:vAlign w:val="center"/>
          </w:tcPr>
          <w:p w14:paraId="2EBFE829" w14:textId="77777777" w:rsidR="00741C63" w:rsidRPr="003B0B3E" w:rsidRDefault="00CC6389">
            <w:pPr>
              <w:rPr>
                <w:sz w:val="20"/>
                <w:szCs w:val="20"/>
              </w:rPr>
            </w:pPr>
            <w:r w:rsidRPr="003B0B3E">
              <w:rPr>
                <w:sz w:val="20"/>
                <w:szCs w:val="20"/>
              </w:rPr>
              <w:t>Расчётная средняя отметка</w:t>
            </w:r>
          </w:p>
        </w:tc>
        <w:tc>
          <w:tcPr>
            <w:tcW w:w="2535" w:type="dxa"/>
            <w:vAlign w:val="center"/>
          </w:tcPr>
          <w:p w14:paraId="133A3EA5" w14:textId="77777777" w:rsidR="00741C63" w:rsidRPr="003B0B3E" w:rsidRDefault="00CC6389">
            <w:pPr>
              <w:rPr>
                <w:sz w:val="20"/>
                <w:szCs w:val="20"/>
              </w:rPr>
            </w:pPr>
            <w:r w:rsidRPr="003B0B3E">
              <w:rPr>
                <w:sz w:val="20"/>
                <w:szCs w:val="20"/>
              </w:rPr>
              <w:t>3,50</w:t>
            </w:r>
          </w:p>
        </w:tc>
        <w:tc>
          <w:tcPr>
            <w:tcW w:w="2535" w:type="dxa"/>
            <w:vAlign w:val="center"/>
          </w:tcPr>
          <w:p w14:paraId="3C81F9F0" w14:textId="77777777" w:rsidR="00741C63" w:rsidRPr="003B0B3E" w:rsidRDefault="00CC6389">
            <w:pPr>
              <w:rPr>
                <w:sz w:val="20"/>
                <w:szCs w:val="20"/>
              </w:rPr>
            </w:pPr>
            <w:r w:rsidRPr="003B0B3E">
              <w:rPr>
                <w:sz w:val="20"/>
                <w:szCs w:val="20"/>
              </w:rPr>
              <w:t>3,66</w:t>
            </w:r>
          </w:p>
        </w:tc>
        <w:tc>
          <w:tcPr>
            <w:tcW w:w="2535" w:type="dxa"/>
            <w:vAlign w:val="center"/>
          </w:tcPr>
          <w:p w14:paraId="615E364A" w14:textId="77777777" w:rsidR="00741C63" w:rsidRPr="003B0B3E" w:rsidRDefault="00CC6389">
            <w:pPr>
              <w:rPr>
                <w:sz w:val="20"/>
                <w:szCs w:val="20"/>
              </w:rPr>
            </w:pPr>
            <w:r w:rsidRPr="003B0B3E">
              <w:rPr>
                <w:sz w:val="20"/>
                <w:szCs w:val="20"/>
              </w:rPr>
              <w:t>-0,16</w:t>
            </w:r>
          </w:p>
        </w:tc>
      </w:tr>
    </w:tbl>
    <w:p w14:paraId="4F02D654" w14:textId="77777777" w:rsidR="00741C63" w:rsidRDefault="00741C63">
      <w:pPr>
        <w:spacing w:after="20"/>
      </w:pPr>
    </w:p>
    <w:p w14:paraId="3AE5473B" w14:textId="77777777" w:rsidR="00741C63" w:rsidRDefault="00CC6389">
      <w:pPr>
        <w:jc w:val="center"/>
      </w:pPr>
      <w:r>
        <w:rPr>
          <w:noProof/>
        </w:rPr>
        <w:drawing>
          <wp:inline distT="0" distB="0" distL="0" distR="0" wp14:anchorId="7FB9AE2F" wp14:editId="115C379D">
            <wp:extent cx="5394960" cy="2397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МА.png"/>
                    <pic:cNvPicPr/>
                  </pic:nvPicPr>
                  <pic:blipFill>
                    <a:blip r:embed="rId9"/>
                    <a:stretch>
                      <a:fillRect/>
                    </a:stretch>
                  </pic:blipFill>
                  <pic:spPr>
                    <a:xfrm>
                      <a:off x="0" y="0"/>
                      <a:ext cx="5394960" cy="2397760"/>
                    </a:xfrm>
                    <a:prstGeom prst="rect">
                      <a:avLst/>
                    </a:prstGeom>
                  </pic:spPr>
                </pic:pic>
              </a:graphicData>
            </a:graphic>
          </wp:inline>
        </w:drawing>
      </w:r>
    </w:p>
    <w:p w14:paraId="08EA7FCC" w14:textId="77777777" w:rsidR="00741C63" w:rsidRPr="00CC6389" w:rsidRDefault="00CC6389">
      <w:pPr>
        <w:pStyle w:val="a0"/>
        <w:spacing w:after="40"/>
        <w:rPr>
          <w:lang w:val="ru-RU"/>
        </w:rPr>
      </w:pPr>
      <w:r w:rsidRPr="00CC6389">
        <w:rPr>
          <w:lang w:val="ru-RU"/>
        </w:rPr>
        <w:t>Доля неудовлетворительных результатов составляет 8,08%; отклонение от общероссийского показателя — +0,78 процентного пункта,</w:t>
      </w:r>
    </w:p>
    <w:p w14:paraId="27357506" w14:textId="77777777" w:rsidR="00741C63" w:rsidRPr="00CC6389" w:rsidRDefault="00CC6389">
      <w:pPr>
        <w:pStyle w:val="a0"/>
        <w:spacing w:after="40"/>
        <w:rPr>
          <w:lang w:val="ru-RU"/>
        </w:rPr>
      </w:pPr>
      <w:r w:rsidRPr="00CC6389">
        <w:rPr>
          <w:lang w:val="ru-RU"/>
        </w:rPr>
        <w:lastRenderedPageBreak/>
        <w:t>Качественная успеваемость (сумма оценок «4» и «5») составляет 45,21% против 55,77% по РФ; разница — -10,56 п,п,</w:t>
      </w:r>
    </w:p>
    <w:p w14:paraId="48D73EB2" w14:textId="77777777" w:rsidR="00741C63" w:rsidRPr="00CC6389" w:rsidRDefault="00CC6389">
      <w:pPr>
        <w:pStyle w:val="a0"/>
        <w:spacing w:after="40"/>
        <w:rPr>
          <w:lang w:val="ru-RU"/>
        </w:rPr>
      </w:pPr>
      <w:r w:rsidRPr="00CC6389">
        <w:rPr>
          <w:lang w:val="ru-RU"/>
        </w:rPr>
        <w:t>Расчётная средняя отметка — 3,50; по РФ — 3,66,</w:t>
      </w:r>
    </w:p>
    <w:p w14:paraId="048D1280" w14:textId="77777777" w:rsidR="00741C63" w:rsidRPr="00CC6389" w:rsidRDefault="00CC6389">
      <w:pPr>
        <w:pStyle w:val="a0"/>
        <w:spacing w:after="40"/>
        <w:rPr>
          <w:lang w:val="ru-RU"/>
        </w:rPr>
      </w:pPr>
      <w:r w:rsidRPr="00CC6389">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30B7831" w14:textId="77777777" w:rsidR="00741C63" w:rsidRPr="003B0B3E" w:rsidRDefault="00CC6389" w:rsidP="006B5EDB">
      <w:pPr>
        <w:pStyle w:val="31"/>
        <w:jc w:val="center"/>
        <w:rPr>
          <w:rFonts w:ascii="Times New Roman" w:hAnsi="Times New Roman" w:cs="Times New Roman"/>
          <w:color w:val="000000" w:themeColor="text1"/>
          <w:sz w:val="24"/>
          <w:szCs w:val="24"/>
          <w:lang w:val="ru-RU"/>
        </w:rPr>
      </w:pPr>
      <w:r w:rsidRPr="003B0B3E">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9C22CF3" w14:textId="77777777">
        <w:trPr>
          <w:jc w:val="center"/>
        </w:trPr>
        <w:tc>
          <w:tcPr>
            <w:tcW w:w="3381" w:type="dxa"/>
            <w:shd w:val="clear" w:color="auto" w:fill="34495E"/>
            <w:vAlign w:val="center"/>
          </w:tcPr>
          <w:p w14:paraId="5A0EB269" w14:textId="77777777" w:rsidR="00741C63" w:rsidRPr="003B0B3E" w:rsidRDefault="00CC6389" w:rsidP="003B0B3E">
            <w:pPr>
              <w:jc w:val="center"/>
              <w:rPr>
                <w:sz w:val="20"/>
                <w:szCs w:val="20"/>
              </w:rPr>
            </w:pPr>
            <w:r w:rsidRPr="003B0B3E">
              <w:rPr>
                <w:b/>
                <w:color w:val="FFFFFF"/>
                <w:sz w:val="20"/>
                <w:szCs w:val="20"/>
              </w:rPr>
              <w:t>Понизили</w:t>
            </w:r>
          </w:p>
        </w:tc>
        <w:tc>
          <w:tcPr>
            <w:tcW w:w="3381" w:type="dxa"/>
            <w:shd w:val="clear" w:color="auto" w:fill="34495E"/>
            <w:vAlign w:val="center"/>
          </w:tcPr>
          <w:p w14:paraId="00DF5258" w14:textId="77777777" w:rsidR="00741C63" w:rsidRPr="003B0B3E" w:rsidRDefault="00CC6389" w:rsidP="003B0B3E">
            <w:pPr>
              <w:jc w:val="center"/>
              <w:rPr>
                <w:sz w:val="20"/>
                <w:szCs w:val="20"/>
              </w:rPr>
            </w:pPr>
            <w:r w:rsidRPr="003B0B3E">
              <w:rPr>
                <w:b/>
                <w:color w:val="FFFFFF"/>
                <w:sz w:val="20"/>
                <w:szCs w:val="20"/>
              </w:rPr>
              <w:t>Подтвердили</w:t>
            </w:r>
          </w:p>
        </w:tc>
        <w:tc>
          <w:tcPr>
            <w:tcW w:w="3381" w:type="dxa"/>
            <w:shd w:val="clear" w:color="auto" w:fill="34495E"/>
            <w:vAlign w:val="center"/>
          </w:tcPr>
          <w:p w14:paraId="1266B889" w14:textId="77777777" w:rsidR="00741C63" w:rsidRPr="003B0B3E" w:rsidRDefault="00CC6389" w:rsidP="003B0B3E">
            <w:pPr>
              <w:jc w:val="center"/>
              <w:rPr>
                <w:sz w:val="20"/>
                <w:szCs w:val="20"/>
              </w:rPr>
            </w:pPr>
            <w:r w:rsidRPr="003B0B3E">
              <w:rPr>
                <w:b/>
                <w:color w:val="FFFFFF"/>
                <w:sz w:val="20"/>
                <w:szCs w:val="20"/>
              </w:rPr>
              <w:t>Повысили</w:t>
            </w:r>
          </w:p>
        </w:tc>
      </w:tr>
      <w:tr w:rsidR="00741C63" w14:paraId="38A874C2" w14:textId="77777777">
        <w:trPr>
          <w:jc w:val="center"/>
        </w:trPr>
        <w:tc>
          <w:tcPr>
            <w:tcW w:w="3381" w:type="dxa"/>
            <w:vAlign w:val="center"/>
          </w:tcPr>
          <w:p w14:paraId="794328B3" w14:textId="77777777" w:rsidR="00741C63" w:rsidRPr="003B0B3E" w:rsidRDefault="00CC6389" w:rsidP="003B0B3E">
            <w:pPr>
              <w:jc w:val="center"/>
              <w:rPr>
                <w:sz w:val="20"/>
                <w:szCs w:val="20"/>
              </w:rPr>
            </w:pPr>
            <w:r w:rsidRPr="003B0B3E">
              <w:rPr>
                <w:sz w:val="20"/>
                <w:szCs w:val="20"/>
              </w:rPr>
              <w:t>21,96%</w:t>
            </w:r>
          </w:p>
        </w:tc>
        <w:tc>
          <w:tcPr>
            <w:tcW w:w="3381" w:type="dxa"/>
            <w:vAlign w:val="center"/>
          </w:tcPr>
          <w:p w14:paraId="207D48FD" w14:textId="77777777" w:rsidR="00741C63" w:rsidRPr="003B0B3E" w:rsidRDefault="00CC6389" w:rsidP="003B0B3E">
            <w:pPr>
              <w:jc w:val="center"/>
              <w:rPr>
                <w:sz w:val="20"/>
                <w:szCs w:val="20"/>
              </w:rPr>
            </w:pPr>
            <w:r w:rsidRPr="003B0B3E">
              <w:rPr>
                <w:sz w:val="20"/>
                <w:szCs w:val="20"/>
              </w:rPr>
              <w:t>74,72%</w:t>
            </w:r>
          </w:p>
        </w:tc>
        <w:tc>
          <w:tcPr>
            <w:tcW w:w="3381" w:type="dxa"/>
            <w:vAlign w:val="center"/>
          </w:tcPr>
          <w:p w14:paraId="0165C7A3" w14:textId="77777777" w:rsidR="00741C63" w:rsidRPr="003B0B3E" w:rsidRDefault="00CC6389" w:rsidP="003B0B3E">
            <w:pPr>
              <w:jc w:val="center"/>
              <w:rPr>
                <w:sz w:val="20"/>
                <w:szCs w:val="20"/>
              </w:rPr>
            </w:pPr>
            <w:r w:rsidRPr="003B0B3E">
              <w:rPr>
                <w:sz w:val="20"/>
                <w:szCs w:val="20"/>
              </w:rPr>
              <w:t>3,32%</w:t>
            </w:r>
          </w:p>
        </w:tc>
      </w:tr>
    </w:tbl>
    <w:p w14:paraId="31940754" w14:textId="77777777" w:rsidR="00741C63" w:rsidRDefault="00741C63">
      <w:pPr>
        <w:spacing w:after="20"/>
      </w:pPr>
    </w:p>
    <w:p w14:paraId="16E9E015" w14:textId="77777777" w:rsidR="00741C63" w:rsidRPr="00CC6389" w:rsidRDefault="00CC6389">
      <w:pPr>
        <w:rPr>
          <w:lang w:val="ru-RU"/>
        </w:rPr>
      </w:pPr>
      <w:r w:rsidRPr="00CC6389">
        <w:rPr>
          <w:lang w:val="ru-RU"/>
        </w:rPr>
        <w:t xml:space="preserve">Отметку по журналу подтвердили 74,72% участников; понизили — 21,96%, повысили — 3,32%. </w:t>
      </w:r>
    </w:p>
    <w:p w14:paraId="254652CF" w14:textId="77777777" w:rsidR="00741C63" w:rsidRPr="003B0B3E" w:rsidRDefault="00CC6389" w:rsidP="003B0B3E">
      <w:pPr>
        <w:pStyle w:val="31"/>
        <w:jc w:val="center"/>
        <w:rPr>
          <w:rFonts w:ascii="Times New Roman" w:hAnsi="Times New Roman" w:cs="Times New Roman"/>
          <w:color w:val="000000" w:themeColor="text1"/>
          <w:sz w:val="24"/>
          <w:szCs w:val="24"/>
          <w:lang w:val="ru-RU"/>
        </w:rPr>
      </w:pPr>
      <w:r w:rsidRPr="003B0B3E">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5847"/>
        <w:gridCol w:w="1111"/>
        <w:gridCol w:w="1110"/>
        <w:gridCol w:w="1148"/>
      </w:tblGrid>
      <w:tr w:rsidR="00741C63" w14:paraId="75E900DC" w14:textId="77777777" w:rsidTr="003B0B3E">
        <w:trPr>
          <w:jc w:val="center"/>
        </w:trPr>
        <w:tc>
          <w:tcPr>
            <w:tcW w:w="760" w:type="dxa"/>
            <w:shd w:val="clear" w:color="auto" w:fill="34495E"/>
            <w:vAlign w:val="center"/>
          </w:tcPr>
          <w:p w14:paraId="15E38620" w14:textId="77777777" w:rsidR="00741C63" w:rsidRPr="003B0B3E" w:rsidRDefault="00CC6389">
            <w:pPr>
              <w:rPr>
                <w:sz w:val="18"/>
                <w:szCs w:val="18"/>
              </w:rPr>
            </w:pPr>
            <w:r w:rsidRPr="003B0B3E">
              <w:rPr>
                <w:b/>
                <w:color w:val="FFFFFF"/>
                <w:sz w:val="18"/>
                <w:szCs w:val="18"/>
              </w:rPr>
              <w:t>Уровень</w:t>
            </w:r>
          </w:p>
        </w:tc>
        <w:tc>
          <w:tcPr>
            <w:tcW w:w="6140" w:type="dxa"/>
            <w:shd w:val="clear" w:color="auto" w:fill="34495E"/>
            <w:vAlign w:val="center"/>
          </w:tcPr>
          <w:p w14:paraId="549D3292" w14:textId="77777777" w:rsidR="00741C63" w:rsidRPr="003B0B3E" w:rsidRDefault="00CC6389">
            <w:pPr>
              <w:rPr>
                <w:sz w:val="18"/>
                <w:szCs w:val="18"/>
              </w:rPr>
            </w:pPr>
            <w:r w:rsidRPr="003B0B3E">
              <w:rPr>
                <w:b/>
                <w:color w:val="FFFFFF"/>
                <w:sz w:val="18"/>
                <w:szCs w:val="18"/>
              </w:rPr>
              <w:t>Наиболее проблемные проверяемые результаты</w:t>
            </w:r>
          </w:p>
        </w:tc>
        <w:tc>
          <w:tcPr>
            <w:tcW w:w="1134" w:type="dxa"/>
            <w:shd w:val="clear" w:color="auto" w:fill="34495E"/>
            <w:vAlign w:val="center"/>
          </w:tcPr>
          <w:p w14:paraId="2DA9E6AE" w14:textId="77777777" w:rsidR="00741C63" w:rsidRPr="003B0B3E" w:rsidRDefault="00CC6389">
            <w:pPr>
              <w:rPr>
                <w:sz w:val="18"/>
                <w:szCs w:val="18"/>
              </w:rPr>
            </w:pPr>
            <w:r w:rsidRPr="003B0B3E">
              <w:rPr>
                <w:b/>
                <w:color w:val="FFFFFF"/>
                <w:sz w:val="18"/>
                <w:szCs w:val="18"/>
              </w:rPr>
              <w:t>Регион</w:t>
            </w:r>
          </w:p>
        </w:tc>
        <w:tc>
          <w:tcPr>
            <w:tcW w:w="1134" w:type="dxa"/>
            <w:shd w:val="clear" w:color="auto" w:fill="34495E"/>
            <w:vAlign w:val="center"/>
          </w:tcPr>
          <w:p w14:paraId="6A035A4E" w14:textId="77777777" w:rsidR="00741C63" w:rsidRPr="003B0B3E" w:rsidRDefault="00CC6389">
            <w:pPr>
              <w:rPr>
                <w:sz w:val="18"/>
                <w:szCs w:val="18"/>
              </w:rPr>
            </w:pPr>
            <w:r w:rsidRPr="003B0B3E">
              <w:rPr>
                <w:b/>
                <w:color w:val="FFFFFF"/>
                <w:sz w:val="18"/>
                <w:szCs w:val="18"/>
              </w:rPr>
              <w:t>РФ</w:t>
            </w:r>
          </w:p>
        </w:tc>
        <w:tc>
          <w:tcPr>
            <w:tcW w:w="1166" w:type="dxa"/>
            <w:shd w:val="clear" w:color="auto" w:fill="34495E"/>
            <w:vAlign w:val="center"/>
          </w:tcPr>
          <w:p w14:paraId="1DAC4BEA" w14:textId="77777777" w:rsidR="00741C63" w:rsidRPr="003B0B3E" w:rsidRDefault="00CC6389">
            <w:pPr>
              <w:rPr>
                <w:sz w:val="18"/>
                <w:szCs w:val="18"/>
              </w:rPr>
            </w:pPr>
            <w:r w:rsidRPr="003B0B3E">
              <w:rPr>
                <w:b/>
                <w:color w:val="FFFFFF"/>
                <w:sz w:val="18"/>
                <w:szCs w:val="18"/>
              </w:rPr>
              <w:t>Разница</w:t>
            </w:r>
          </w:p>
        </w:tc>
      </w:tr>
      <w:tr w:rsidR="00741C63" w14:paraId="549FB151" w14:textId="77777777" w:rsidTr="003B0B3E">
        <w:trPr>
          <w:jc w:val="center"/>
        </w:trPr>
        <w:tc>
          <w:tcPr>
            <w:tcW w:w="760" w:type="dxa"/>
            <w:vAlign w:val="center"/>
          </w:tcPr>
          <w:p w14:paraId="06D2E240" w14:textId="77777777" w:rsidR="00741C63" w:rsidRPr="003B0B3E" w:rsidRDefault="00CC6389">
            <w:pPr>
              <w:rPr>
                <w:sz w:val="18"/>
                <w:szCs w:val="18"/>
              </w:rPr>
            </w:pPr>
            <w:r w:rsidRPr="003B0B3E">
              <w:rPr>
                <w:sz w:val="18"/>
                <w:szCs w:val="18"/>
              </w:rPr>
              <w:t>П</w:t>
            </w:r>
          </w:p>
        </w:tc>
        <w:tc>
          <w:tcPr>
            <w:tcW w:w="6140" w:type="dxa"/>
            <w:vAlign w:val="center"/>
          </w:tcPr>
          <w:p w14:paraId="633E5B22" w14:textId="77777777" w:rsidR="00741C63" w:rsidRPr="003B0B3E" w:rsidRDefault="00CC6389">
            <w:pPr>
              <w:rPr>
                <w:sz w:val="18"/>
                <w:szCs w:val="18"/>
                <w:lang w:val="ru-RU"/>
              </w:rPr>
            </w:pPr>
            <w:r w:rsidRPr="003B0B3E">
              <w:rPr>
                <w:sz w:val="18"/>
                <w:szCs w:val="18"/>
                <w:lang w:val="ru-RU"/>
              </w:rPr>
              <w:t>17. Решать задачи, содержащие зависимости, связывающие величины: скорость, время, расстояние, цена, количество, стоимость</w:t>
            </w:r>
          </w:p>
        </w:tc>
        <w:tc>
          <w:tcPr>
            <w:tcW w:w="1134" w:type="dxa"/>
            <w:vAlign w:val="center"/>
          </w:tcPr>
          <w:p w14:paraId="6A3B15CB" w14:textId="77777777" w:rsidR="00741C63" w:rsidRPr="003B0B3E" w:rsidRDefault="00CC6389">
            <w:pPr>
              <w:rPr>
                <w:sz w:val="18"/>
                <w:szCs w:val="18"/>
              </w:rPr>
            </w:pPr>
            <w:r w:rsidRPr="003B0B3E">
              <w:rPr>
                <w:sz w:val="18"/>
                <w:szCs w:val="18"/>
              </w:rPr>
              <w:t>11,69%</w:t>
            </w:r>
          </w:p>
        </w:tc>
        <w:tc>
          <w:tcPr>
            <w:tcW w:w="1134" w:type="dxa"/>
            <w:vAlign w:val="center"/>
          </w:tcPr>
          <w:p w14:paraId="77C002E8" w14:textId="77777777" w:rsidR="00741C63" w:rsidRPr="003B0B3E" w:rsidRDefault="00CC6389">
            <w:pPr>
              <w:rPr>
                <w:sz w:val="18"/>
                <w:szCs w:val="18"/>
              </w:rPr>
            </w:pPr>
            <w:r w:rsidRPr="003B0B3E">
              <w:rPr>
                <w:sz w:val="18"/>
                <w:szCs w:val="18"/>
              </w:rPr>
              <w:t>16,42%</w:t>
            </w:r>
          </w:p>
        </w:tc>
        <w:tc>
          <w:tcPr>
            <w:tcW w:w="1166" w:type="dxa"/>
            <w:vAlign w:val="center"/>
          </w:tcPr>
          <w:p w14:paraId="1C3C6948" w14:textId="77777777" w:rsidR="00741C63" w:rsidRPr="003B0B3E" w:rsidRDefault="00CC6389">
            <w:pPr>
              <w:rPr>
                <w:sz w:val="18"/>
                <w:szCs w:val="18"/>
              </w:rPr>
            </w:pPr>
            <w:r w:rsidRPr="003B0B3E">
              <w:rPr>
                <w:sz w:val="18"/>
                <w:szCs w:val="18"/>
              </w:rPr>
              <w:t>-4,73 п,п,</w:t>
            </w:r>
          </w:p>
        </w:tc>
      </w:tr>
      <w:tr w:rsidR="00741C63" w14:paraId="759AA856" w14:textId="77777777" w:rsidTr="003B0B3E">
        <w:trPr>
          <w:jc w:val="center"/>
        </w:trPr>
        <w:tc>
          <w:tcPr>
            <w:tcW w:w="760" w:type="dxa"/>
            <w:shd w:val="clear" w:color="auto" w:fill="F1F4F7"/>
            <w:vAlign w:val="center"/>
          </w:tcPr>
          <w:p w14:paraId="0D62592E" w14:textId="77777777" w:rsidR="00741C63" w:rsidRPr="003B0B3E" w:rsidRDefault="00CC6389">
            <w:pPr>
              <w:rPr>
                <w:sz w:val="18"/>
                <w:szCs w:val="18"/>
              </w:rPr>
            </w:pPr>
            <w:r w:rsidRPr="003B0B3E">
              <w:rPr>
                <w:sz w:val="18"/>
                <w:szCs w:val="18"/>
              </w:rPr>
              <w:t>П</w:t>
            </w:r>
          </w:p>
        </w:tc>
        <w:tc>
          <w:tcPr>
            <w:tcW w:w="6140" w:type="dxa"/>
            <w:shd w:val="clear" w:color="auto" w:fill="F1F4F7"/>
            <w:vAlign w:val="center"/>
          </w:tcPr>
          <w:p w14:paraId="1103EAA4" w14:textId="77777777" w:rsidR="00741C63" w:rsidRPr="003B0B3E" w:rsidRDefault="00CC6389">
            <w:pPr>
              <w:rPr>
                <w:sz w:val="18"/>
                <w:szCs w:val="18"/>
                <w:lang w:val="ru-RU"/>
              </w:rPr>
            </w:pPr>
            <w:r w:rsidRPr="003B0B3E">
              <w:rPr>
                <w:sz w:val="18"/>
                <w:szCs w:val="18"/>
                <w:lang w:val="ru-RU"/>
              </w:rPr>
              <w:t>16. Решать задачи, содержащие зависимости, связывающие величины: скорость, время, расстояние, цена, количество, стоимость; выполнять арифметические действия с натуральными числами, с обыкновенными дробями в простейших случаях</w:t>
            </w:r>
          </w:p>
        </w:tc>
        <w:tc>
          <w:tcPr>
            <w:tcW w:w="1134" w:type="dxa"/>
            <w:shd w:val="clear" w:color="auto" w:fill="F1F4F7"/>
            <w:vAlign w:val="center"/>
          </w:tcPr>
          <w:p w14:paraId="5E4D6081" w14:textId="77777777" w:rsidR="00741C63" w:rsidRPr="003B0B3E" w:rsidRDefault="00CC6389">
            <w:pPr>
              <w:rPr>
                <w:sz w:val="18"/>
                <w:szCs w:val="18"/>
              </w:rPr>
            </w:pPr>
            <w:r w:rsidRPr="003B0B3E">
              <w:rPr>
                <w:sz w:val="18"/>
                <w:szCs w:val="18"/>
              </w:rPr>
              <w:t>23,15%</w:t>
            </w:r>
          </w:p>
        </w:tc>
        <w:tc>
          <w:tcPr>
            <w:tcW w:w="1134" w:type="dxa"/>
            <w:shd w:val="clear" w:color="auto" w:fill="F1F4F7"/>
            <w:vAlign w:val="center"/>
          </w:tcPr>
          <w:p w14:paraId="597C2747" w14:textId="77777777" w:rsidR="00741C63" w:rsidRPr="003B0B3E" w:rsidRDefault="00CC6389">
            <w:pPr>
              <w:rPr>
                <w:sz w:val="18"/>
                <w:szCs w:val="18"/>
              </w:rPr>
            </w:pPr>
            <w:r w:rsidRPr="003B0B3E">
              <w:rPr>
                <w:sz w:val="18"/>
                <w:szCs w:val="18"/>
              </w:rPr>
              <w:t>27,93%</w:t>
            </w:r>
          </w:p>
        </w:tc>
        <w:tc>
          <w:tcPr>
            <w:tcW w:w="1166" w:type="dxa"/>
            <w:shd w:val="clear" w:color="auto" w:fill="F1F4F7"/>
            <w:vAlign w:val="center"/>
          </w:tcPr>
          <w:p w14:paraId="0AFBB6A6" w14:textId="77777777" w:rsidR="00741C63" w:rsidRPr="003B0B3E" w:rsidRDefault="00CC6389">
            <w:pPr>
              <w:rPr>
                <w:sz w:val="18"/>
                <w:szCs w:val="18"/>
              </w:rPr>
            </w:pPr>
            <w:r w:rsidRPr="003B0B3E">
              <w:rPr>
                <w:sz w:val="18"/>
                <w:szCs w:val="18"/>
              </w:rPr>
              <w:t>-4,78 п,п,</w:t>
            </w:r>
          </w:p>
        </w:tc>
      </w:tr>
      <w:tr w:rsidR="00741C63" w14:paraId="01125152" w14:textId="77777777" w:rsidTr="003B0B3E">
        <w:trPr>
          <w:jc w:val="center"/>
        </w:trPr>
        <w:tc>
          <w:tcPr>
            <w:tcW w:w="760" w:type="dxa"/>
            <w:vAlign w:val="center"/>
          </w:tcPr>
          <w:p w14:paraId="4938E79F" w14:textId="77777777" w:rsidR="00741C63" w:rsidRPr="003B0B3E" w:rsidRDefault="00CC6389">
            <w:pPr>
              <w:rPr>
                <w:sz w:val="18"/>
                <w:szCs w:val="18"/>
              </w:rPr>
            </w:pPr>
            <w:r w:rsidRPr="003B0B3E">
              <w:rPr>
                <w:sz w:val="18"/>
                <w:szCs w:val="18"/>
              </w:rPr>
              <w:t>Б</w:t>
            </w:r>
          </w:p>
        </w:tc>
        <w:tc>
          <w:tcPr>
            <w:tcW w:w="6140" w:type="dxa"/>
            <w:vAlign w:val="center"/>
          </w:tcPr>
          <w:p w14:paraId="271AACAF" w14:textId="77777777" w:rsidR="00741C63" w:rsidRPr="003B0B3E" w:rsidRDefault="00CC6389">
            <w:pPr>
              <w:rPr>
                <w:sz w:val="18"/>
                <w:szCs w:val="18"/>
                <w:lang w:val="ru-RU"/>
              </w:rPr>
            </w:pPr>
            <w:r w:rsidRPr="003B0B3E">
              <w:rPr>
                <w:sz w:val="18"/>
                <w:szCs w:val="18"/>
                <w:lang w:val="ru-RU"/>
              </w:rPr>
              <w:t>14. Пользоваться основными единицами измерения: цены, массы, расстояния, времени, скорости; выражать одни единицы величины через другие; 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tc>
        <w:tc>
          <w:tcPr>
            <w:tcW w:w="1134" w:type="dxa"/>
            <w:vAlign w:val="center"/>
          </w:tcPr>
          <w:p w14:paraId="455F7AF5" w14:textId="77777777" w:rsidR="00741C63" w:rsidRPr="003B0B3E" w:rsidRDefault="00CC6389">
            <w:pPr>
              <w:rPr>
                <w:sz w:val="18"/>
                <w:szCs w:val="18"/>
              </w:rPr>
            </w:pPr>
            <w:r w:rsidRPr="003B0B3E">
              <w:rPr>
                <w:sz w:val="18"/>
                <w:szCs w:val="18"/>
              </w:rPr>
              <w:t>32,83%</w:t>
            </w:r>
          </w:p>
        </w:tc>
        <w:tc>
          <w:tcPr>
            <w:tcW w:w="1134" w:type="dxa"/>
            <w:vAlign w:val="center"/>
          </w:tcPr>
          <w:p w14:paraId="7AFCEA7B" w14:textId="77777777" w:rsidR="00741C63" w:rsidRPr="003B0B3E" w:rsidRDefault="00CC6389">
            <w:pPr>
              <w:rPr>
                <w:sz w:val="18"/>
                <w:szCs w:val="18"/>
              </w:rPr>
            </w:pPr>
            <w:r w:rsidRPr="003B0B3E">
              <w:rPr>
                <w:sz w:val="18"/>
                <w:szCs w:val="18"/>
              </w:rPr>
              <w:t>45,74%</w:t>
            </w:r>
          </w:p>
        </w:tc>
        <w:tc>
          <w:tcPr>
            <w:tcW w:w="1166" w:type="dxa"/>
            <w:vAlign w:val="center"/>
          </w:tcPr>
          <w:p w14:paraId="53BC7CF3" w14:textId="77777777" w:rsidR="00741C63" w:rsidRPr="003B0B3E" w:rsidRDefault="00CC6389">
            <w:pPr>
              <w:rPr>
                <w:sz w:val="18"/>
                <w:szCs w:val="18"/>
              </w:rPr>
            </w:pPr>
            <w:r w:rsidRPr="003B0B3E">
              <w:rPr>
                <w:sz w:val="18"/>
                <w:szCs w:val="18"/>
              </w:rPr>
              <w:t>-12,91 п,п,</w:t>
            </w:r>
          </w:p>
        </w:tc>
      </w:tr>
      <w:tr w:rsidR="00741C63" w14:paraId="4779968F" w14:textId="77777777" w:rsidTr="003B0B3E">
        <w:trPr>
          <w:jc w:val="center"/>
        </w:trPr>
        <w:tc>
          <w:tcPr>
            <w:tcW w:w="760" w:type="dxa"/>
            <w:shd w:val="clear" w:color="auto" w:fill="F1F4F7"/>
            <w:vAlign w:val="center"/>
          </w:tcPr>
          <w:p w14:paraId="36C65E80" w14:textId="77777777" w:rsidR="00741C63" w:rsidRPr="003B0B3E" w:rsidRDefault="00CC6389">
            <w:pPr>
              <w:rPr>
                <w:sz w:val="18"/>
                <w:szCs w:val="18"/>
              </w:rPr>
            </w:pPr>
            <w:r w:rsidRPr="003B0B3E">
              <w:rPr>
                <w:sz w:val="18"/>
                <w:szCs w:val="18"/>
              </w:rPr>
              <w:t>Б</w:t>
            </w:r>
          </w:p>
        </w:tc>
        <w:tc>
          <w:tcPr>
            <w:tcW w:w="6140" w:type="dxa"/>
            <w:shd w:val="clear" w:color="auto" w:fill="F1F4F7"/>
            <w:vAlign w:val="center"/>
          </w:tcPr>
          <w:p w14:paraId="732438AD" w14:textId="77777777" w:rsidR="00741C63" w:rsidRPr="003B0B3E" w:rsidRDefault="00CC6389">
            <w:pPr>
              <w:rPr>
                <w:sz w:val="18"/>
                <w:szCs w:val="18"/>
                <w:lang w:val="ru-RU"/>
              </w:rPr>
            </w:pPr>
            <w:r w:rsidRPr="003B0B3E">
              <w:rPr>
                <w:sz w:val="18"/>
                <w:szCs w:val="18"/>
                <w:lang w:val="ru-RU"/>
              </w:rPr>
              <w:t>15. Вычислять периметр и площадь квадрата, прямоугольника, фигур, составленных из прямоугольников, в том числе фигур, изображенных на клетчатой бумаге</w:t>
            </w:r>
          </w:p>
        </w:tc>
        <w:tc>
          <w:tcPr>
            <w:tcW w:w="1134" w:type="dxa"/>
            <w:shd w:val="clear" w:color="auto" w:fill="F1F4F7"/>
            <w:vAlign w:val="center"/>
          </w:tcPr>
          <w:p w14:paraId="4F9F4AE5" w14:textId="77777777" w:rsidR="00741C63" w:rsidRPr="003B0B3E" w:rsidRDefault="00CC6389">
            <w:pPr>
              <w:rPr>
                <w:sz w:val="18"/>
                <w:szCs w:val="18"/>
              </w:rPr>
            </w:pPr>
            <w:r w:rsidRPr="003B0B3E">
              <w:rPr>
                <w:sz w:val="18"/>
                <w:szCs w:val="18"/>
              </w:rPr>
              <w:t>34,84%</w:t>
            </w:r>
          </w:p>
        </w:tc>
        <w:tc>
          <w:tcPr>
            <w:tcW w:w="1134" w:type="dxa"/>
            <w:shd w:val="clear" w:color="auto" w:fill="F1F4F7"/>
            <w:vAlign w:val="center"/>
          </w:tcPr>
          <w:p w14:paraId="2D090B62" w14:textId="77777777" w:rsidR="00741C63" w:rsidRPr="003B0B3E" w:rsidRDefault="00CC6389">
            <w:pPr>
              <w:rPr>
                <w:sz w:val="18"/>
                <w:szCs w:val="18"/>
              </w:rPr>
            </w:pPr>
            <w:r w:rsidRPr="003B0B3E">
              <w:rPr>
                <w:sz w:val="18"/>
                <w:szCs w:val="18"/>
              </w:rPr>
              <w:t>43,50%</w:t>
            </w:r>
          </w:p>
        </w:tc>
        <w:tc>
          <w:tcPr>
            <w:tcW w:w="1166" w:type="dxa"/>
            <w:shd w:val="clear" w:color="auto" w:fill="F1F4F7"/>
            <w:vAlign w:val="center"/>
          </w:tcPr>
          <w:p w14:paraId="4F06806C" w14:textId="77777777" w:rsidR="00741C63" w:rsidRPr="003B0B3E" w:rsidRDefault="00CC6389">
            <w:pPr>
              <w:rPr>
                <w:sz w:val="18"/>
                <w:szCs w:val="18"/>
              </w:rPr>
            </w:pPr>
            <w:r w:rsidRPr="003B0B3E">
              <w:rPr>
                <w:sz w:val="18"/>
                <w:szCs w:val="18"/>
              </w:rPr>
              <w:t>-8,66 п,п,</w:t>
            </w:r>
          </w:p>
        </w:tc>
      </w:tr>
      <w:tr w:rsidR="00741C63" w14:paraId="4B86F70E" w14:textId="77777777" w:rsidTr="003B0B3E">
        <w:trPr>
          <w:jc w:val="center"/>
        </w:trPr>
        <w:tc>
          <w:tcPr>
            <w:tcW w:w="760" w:type="dxa"/>
            <w:vAlign w:val="center"/>
          </w:tcPr>
          <w:p w14:paraId="1E91D84C" w14:textId="77777777" w:rsidR="00741C63" w:rsidRPr="003B0B3E" w:rsidRDefault="00CC6389">
            <w:pPr>
              <w:rPr>
                <w:sz w:val="18"/>
                <w:szCs w:val="18"/>
              </w:rPr>
            </w:pPr>
            <w:r w:rsidRPr="003B0B3E">
              <w:rPr>
                <w:sz w:val="18"/>
                <w:szCs w:val="18"/>
              </w:rPr>
              <w:t>Б</w:t>
            </w:r>
          </w:p>
        </w:tc>
        <w:tc>
          <w:tcPr>
            <w:tcW w:w="6140" w:type="dxa"/>
            <w:vAlign w:val="center"/>
          </w:tcPr>
          <w:p w14:paraId="5C23A81C" w14:textId="77777777" w:rsidR="00741C63" w:rsidRPr="003B0B3E" w:rsidRDefault="00CC6389">
            <w:pPr>
              <w:rPr>
                <w:sz w:val="18"/>
                <w:szCs w:val="18"/>
                <w:lang w:val="ru-RU"/>
              </w:rPr>
            </w:pPr>
            <w:r w:rsidRPr="003B0B3E">
              <w:rPr>
                <w:sz w:val="18"/>
                <w:szCs w:val="18"/>
                <w:lang w:val="ru-RU"/>
              </w:rPr>
              <w:t>13. Выполнять арифметические действия с натуральными числами, с обыкновенными дробями в простейших случаях</w:t>
            </w:r>
          </w:p>
        </w:tc>
        <w:tc>
          <w:tcPr>
            <w:tcW w:w="1134" w:type="dxa"/>
            <w:vAlign w:val="center"/>
          </w:tcPr>
          <w:p w14:paraId="5EF52578" w14:textId="77777777" w:rsidR="00741C63" w:rsidRPr="003B0B3E" w:rsidRDefault="00CC6389">
            <w:pPr>
              <w:rPr>
                <w:sz w:val="18"/>
                <w:szCs w:val="18"/>
              </w:rPr>
            </w:pPr>
            <w:r w:rsidRPr="003B0B3E">
              <w:rPr>
                <w:sz w:val="18"/>
                <w:szCs w:val="18"/>
              </w:rPr>
              <w:t>44,46%</w:t>
            </w:r>
          </w:p>
        </w:tc>
        <w:tc>
          <w:tcPr>
            <w:tcW w:w="1134" w:type="dxa"/>
            <w:vAlign w:val="center"/>
          </w:tcPr>
          <w:p w14:paraId="7DAB4AA0" w14:textId="77777777" w:rsidR="00741C63" w:rsidRPr="003B0B3E" w:rsidRDefault="00CC6389">
            <w:pPr>
              <w:rPr>
                <w:sz w:val="18"/>
                <w:szCs w:val="18"/>
              </w:rPr>
            </w:pPr>
            <w:r w:rsidRPr="003B0B3E">
              <w:rPr>
                <w:sz w:val="18"/>
                <w:szCs w:val="18"/>
              </w:rPr>
              <w:t>59,97%</w:t>
            </w:r>
          </w:p>
        </w:tc>
        <w:tc>
          <w:tcPr>
            <w:tcW w:w="1166" w:type="dxa"/>
            <w:vAlign w:val="center"/>
          </w:tcPr>
          <w:p w14:paraId="2F5ADAC1" w14:textId="77777777" w:rsidR="00741C63" w:rsidRPr="003B0B3E" w:rsidRDefault="00CC6389">
            <w:pPr>
              <w:rPr>
                <w:sz w:val="18"/>
                <w:szCs w:val="18"/>
              </w:rPr>
            </w:pPr>
            <w:r w:rsidRPr="003B0B3E">
              <w:rPr>
                <w:sz w:val="18"/>
                <w:szCs w:val="18"/>
              </w:rPr>
              <w:t>-15,51 п,п,</w:t>
            </w:r>
          </w:p>
        </w:tc>
      </w:tr>
    </w:tbl>
    <w:p w14:paraId="13C09EDE"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8011"/>
        <w:gridCol w:w="1206"/>
      </w:tblGrid>
      <w:tr w:rsidR="00741C63" w14:paraId="7E738F04" w14:textId="77777777" w:rsidTr="003B0B3E">
        <w:trPr>
          <w:jc w:val="center"/>
        </w:trPr>
        <w:tc>
          <w:tcPr>
            <w:tcW w:w="852" w:type="dxa"/>
            <w:shd w:val="clear" w:color="auto" w:fill="34495E"/>
            <w:vAlign w:val="center"/>
          </w:tcPr>
          <w:p w14:paraId="5F9B68C3" w14:textId="77777777" w:rsidR="00741C63" w:rsidRPr="003B0B3E" w:rsidRDefault="00CC6389">
            <w:pPr>
              <w:rPr>
                <w:sz w:val="18"/>
                <w:szCs w:val="18"/>
              </w:rPr>
            </w:pPr>
            <w:r w:rsidRPr="003B0B3E">
              <w:rPr>
                <w:b/>
                <w:color w:val="FFFFFF"/>
                <w:sz w:val="18"/>
                <w:szCs w:val="18"/>
              </w:rPr>
              <w:t>Уровень</w:t>
            </w:r>
          </w:p>
        </w:tc>
        <w:tc>
          <w:tcPr>
            <w:tcW w:w="8080" w:type="dxa"/>
            <w:shd w:val="clear" w:color="auto" w:fill="34495E"/>
            <w:vAlign w:val="center"/>
          </w:tcPr>
          <w:p w14:paraId="680EF0EE" w14:textId="77777777" w:rsidR="00741C63" w:rsidRPr="003B0B3E" w:rsidRDefault="00CC6389" w:rsidP="003B0B3E">
            <w:pPr>
              <w:jc w:val="center"/>
              <w:rPr>
                <w:sz w:val="18"/>
                <w:szCs w:val="18"/>
              </w:rPr>
            </w:pPr>
            <w:r w:rsidRPr="003B0B3E">
              <w:rPr>
                <w:b/>
                <w:color w:val="FFFFFF"/>
                <w:sz w:val="18"/>
                <w:szCs w:val="18"/>
              </w:rPr>
              <w:t>Наиболее успешно освоенные результаты</w:t>
            </w:r>
          </w:p>
        </w:tc>
        <w:tc>
          <w:tcPr>
            <w:tcW w:w="1211" w:type="dxa"/>
            <w:shd w:val="clear" w:color="auto" w:fill="34495E"/>
            <w:vAlign w:val="center"/>
          </w:tcPr>
          <w:p w14:paraId="203DD07A" w14:textId="77777777" w:rsidR="00741C63" w:rsidRPr="003B0B3E" w:rsidRDefault="00CC6389">
            <w:pPr>
              <w:rPr>
                <w:sz w:val="18"/>
                <w:szCs w:val="18"/>
              </w:rPr>
            </w:pPr>
            <w:r w:rsidRPr="003B0B3E">
              <w:rPr>
                <w:b/>
                <w:color w:val="FFFFFF"/>
                <w:sz w:val="18"/>
                <w:szCs w:val="18"/>
              </w:rPr>
              <w:t>Регион</w:t>
            </w:r>
          </w:p>
        </w:tc>
      </w:tr>
      <w:tr w:rsidR="00741C63" w14:paraId="64B31B00" w14:textId="77777777" w:rsidTr="003B0B3E">
        <w:trPr>
          <w:jc w:val="center"/>
        </w:trPr>
        <w:tc>
          <w:tcPr>
            <w:tcW w:w="852" w:type="dxa"/>
            <w:vAlign w:val="center"/>
          </w:tcPr>
          <w:p w14:paraId="32427D39" w14:textId="77777777" w:rsidR="00741C63" w:rsidRPr="003B0B3E" w:rsidRDefault="00CC6389">
            <w:pPr>
              <w:rPr>
                <w:sz w:val="18"/>
                <w:szCs w:val="18"/>
              </w:rPr>
            </w:pPr>
            <w:r w:rsidRPr="003B0B3E">
              <w:rPr>
                <w:sz w:val="18"/>
                <w:szCs w:val="18"/>
              </w:rPr>
              <w:t>Б</w:t>
            </w:r>
          </w:p>
        </w:tc>
        <w:tc>
          <w:tcPr>
            <w:tcW w:w="8080" w:type="dxa"/>
            <w:vAlign w:val="center"/>
          </w:tcPr>
          <w:p w14:paraId="3BCAB56B" w14:textId="77777777" w:rsidR="00741C63" w:rsidRPr="003B0B3E" w:rsidRDefault="00CC6389">
            <w:pPr>
              <w:rPr>
                <w:sz w:val="18"/>
                <w:szCs w:val="18"/>
                <w:lang w:val="ru-RU"/>
              </w:rPr>
            </w:pPr>
            <w:r w:rsidRPr="003B0B3E">
              <w:rPr>
                <w:sz w:val="18"/>
                <w:szCs w:val="18"/>
                <w:lang w:val="ru-RU"/>
              </w:rPr>
              <w:t>3. Выполнять арифметические действия с натуральными числами, с обыкновенными дробями в простейших случаях</w:t>
            </w:r>
          </w:p>
        </w:tc>
        <w:tc>
          <w:tcPr>
            <w:tcW w:w="1211" w:type="dxa"/>
            <w:vAlign w:val="center"/>
          </w:tcPr>
          <w:p w14:paraId="6A9EAF2C" w14:textId="77777777" w:rsidR="00741C63" w:rsidRPr="003B0B3E" w:rsidRDefault="00CC6389">
            <w:pPr>
              <w:rPr>
                <w:sz w:val="18"/>
                <w:szCs w:val="18"/>
              </w:rPr>
            </w:pPr>
            <w:r w:rsidRPr="003B0B3E">
              <w:rPr>
                <w:sz w:val="18"/>
                <w:szCs w:val="18"/>
              </w:rPr>
              <w:t>85,14%</w:t>
            </w:r>
          </w:p>
        </w:tc>
      </w:tr>
      <w:tr w:rsidR="00741C63" w14:paraId="5345292E" w14:textId="77777777" w:rsidTr="003B0B3E">
        <w:trPr>
          <w:jc w:val="center"/>
        </w:trPr>
        <w:tc>
          <w:tcPr>
            <w:tcW w:w="852" w:type="dxa"/>
            <w:shd w:val="clear" w:color="auto" w:fill="F1F4F7"/>
            <w:vAlign w:val="center"/>
          </w:tcPr>
          <w:p w14:paraId="461FBE0B" w14:textId="77777777" w:rsidR="00741C63" w:rsidRPr="003B0B3E" w:rsidRDefault="00CC6389">
            <w:pPr>
              <w:rPr>
                <w:sz w:val="18"/>
                <w:szCs w:val="18"/>
              </w:rPr>
            </w:pPr>
            <w:r w:rsidRPr="003B0B3E">
              <w:rPr>
                <w:sz w:val="18"/>
                <w:szCs w:val="18"/>
              </w:rPr>
              <w:t>Б</w:t>
            </w:r>
          </w:p>
        </w:tc>
        <w:tc>
          <w:tcPr>
            <w:tcW w:w="8080" w:type="dxa"/>
            <w:shd w:val="clear" w:color="auto" w:fill="F1F4F7"/>
            <w:vAlign w:val="center"/>
          </w:tcPr>
          <w:p w14:paraId="4ACA8D2E" w14:textId="77777777" w:rsidR="00741C63" w:rsidRPr="003B0B3E" w:rsidRDefault="00CC6389">
            <w:pPr>
              <w:rPr>
                <w:sz w:val="18"/>
                <w:szCs w:val="18"/>
                <w:lang w:val="ru-RU"/>
              </w:rPr>
            </w:pPr>
            <w:r w:rsidRPr="003B0B3E">
              <w:rPr>
                <w:sz w:val="18"/>
                <w:szCs w:val="18"/>
                <w:lang w:val="ru-RU"/>
              </w:rPr>
              <w:t>4.1. Извлекать, анализировать, оценивать информацию, представленную в таблице, на столбчатой диаграмме</w:t>
            </w:r>
          </w:p>
        </w:tc>
        <w:tc>
          <w:tcPr>
            <w:tcW w:w="1211" w:type="dxa"/>
            <w:shd w:val="clear" w:color="auto" w:fill="F1F4F7"/>
            <w:vAlign w:val="center"/>
          </w:tcPr>
          <w:p w14:paraId="5796E7BD" w14:textId="77777777" w:rsidR="00741C63" w:rsidRPr="003B0B3E" w:rsidRDefault="00CC6389">
            <w:pPr>
              <w:rPr>
                <w:sz w:val="18"/>
                <w:szCs w:val="18"/>
              </w:rPr>
            </w:pPr>
            <w:r w:rsidRPr="003B0B3E">
              <w:rPr>
                <w:sz w:val="18"/>
                <w:szCs w:val="18"/>
              </w:rPr>
              <w:t>83,42%</w:t>
            </w:r>
          </w:p>
        </w:tc>
      </w:tr>
      <w:tr w:rsidR="00741C63" w14:paraId="34778948" w14:textId="77777777" w:rsidTr="003B0B3E">
        <w:trPr>
          <w:jc w:val="center"/>
        </w:trPr>
        <w:tc>
          <w:tcPr>
            <w:tcW w:w="852" w:type="dxa"/>
            <w:vAlign w:val="center"/>
          </w:tcPr>
          <w:p w14:paraId="1F49BCA7" w14:textId="77777777" w:rsidR="00741C63" w:rsidRPr="003B0B3E" w:rsidRDefault="00CC6389">
            <w:pPr>
              <w:rPr>
                <w:sz w:val="18"/>
                <w:szCs w:val="18"/>
              </w:rPr>
            </w:pPr>
            <w:r w:rsidRPr="003B0B3E">
              <w:rPr>
                <w:sz w:val="18"/>
                <w:szCs w:val="18"/>
              </w:rPr>
              <w:t>Б</w:t>
            </w:r>
          </w:p>
        </w:tc>
        <w:tc>
          <w:tcPr>
            <w:tcW w:w="8080" w:type="dxa"/>
            <w:vAlign w:val="center"/>
          </w:tcPr>
          <w:p w14:paraId="6AD71E91" w14:textId="77777777" w:rsidR="00741C63" w:rsidRPr="003B0B3E" w:rsidRDefault="00CC6389">
            <w:pPr>
              <w:rPr>
                <w:sz w:val="18"/>
                <w:szCs w:val="18"/>
                <w:lang w:val="ru-RU"/>
              </w:rPr>
            </w:pPr>
            <w:r w:rsidRPr="003B0B3E">
              <w:rPr>
                <w:sz w:val="18"/>
                <w:szCs w:val="18"/>
                <w:lang w:val="ru-RU"/>
              </w:rPr>
              <w:t>4.2. Извлекать, анализировать, оценивать информацию, представленную в таблице, на столбчатой диаграмме; интерпретировать представленные данные, использовать данные при решении задач</w:t>
            </w:r>
          </w:p>
        </w:tc>
        <w:tc>
          <w:tcPr>
            <w:tcW w:w="1211" w:type="dxa"/>
            <w:vAlign w:val="center"/>
          </w:tcPr>
          <w:p w14:paraId="59BCA0F4" w14:textId="77777777" w:rsidR="00741C63" w:rsidRPr="003B0B3E" w:rsidRDefault="00CC6389">
            <w:pPr>
              <w:rPr>
                <w:sz w:val="18"/>
                <w:szCs w:val="18"/>
              </w:rPr>
            </w:pPr>
            <w:r w:rsidRPr="003B0B3E">
              <w:rPr>
                <w:sz w:val="18"/>
                <w:szCs w:val="18"/>
              </w:rPr>
              <w:t>77,49%</w:t>
            </w:r>
          </w:p>
        </w:tc>
      </w:tr>
    </w:tbl>
    <w:p w14:paraId="68DA646C" w14:textId="77777777" w:rsidR="00741C63" w:rsidRDefault="00741C63">
      <w:pPr>
        <w:spacing w:after="20"/>
      </w:pPr>
    </w:p>
    <w:p w14:paraId="1D4B7833" w14:textId="77777777" w:rsidR="00741C63" w:rsidRPr="00CC6389" w:rsidRDefault="00CC6389" w:rsidP="003B0B3E">
      <w:pPr>
        <w:jc w:val="both"/>
        <w:rPr>
          <w:lang w:val="ru-RU"/>
        </w:rPr>
      </w:pPr>
      <w:r w:rsidRPr="00CC6389">
        <w:rPr>
          <w:lang w:val="ru-RU"/>
        </w:rPr>
        <w:t>Наиболее выраженный дефицит выявлен по результату 17. Решать задачи, содержащие зависимости, связывающие величины: скорость, время, расстояние, цена, количество, стоимость» — 11,69%. Именно это содержание целесообразно включить в первоочередной план коррекционной работы. Сильные результаты следует использовать как опорные при планировании повторения и межпредметных связей.</w:t>
      </w:r>
    </w:p>
    <w:p w14:paraId="734F04C1" w14:textId="77777777" w:rsidR="00741C63" w:rsidRPr="00CC0AC2" w:rsidRDefault="00CC6389">
      <w:pPr>
        <w:pStyle w:val="31"/>
        <w:rPr>
          <w:rFonts w:ascii="Times New Roman" w:hAnsi="Times New Roman" w:cs="Times New Roman"/>
          <w:color w:val="000000" w:themeColor="text1"/>
          <w:sz w:val="24"/>
          <w:szCs w:val="24"/>
        </w:rPr>
      </w:pPr>
      <w:r w:rsidRPr="00CC0AC2">
        <w:rPr>
          <w:rFonts w:ascii="Times New Roman" w:hAnsi="Times New Roman" w:cs="Times New Roman"/>
          <w:color w:val="000000" w:themeColor="text1"/>
          <w:sz w:val="24"/>
          <w:szCs w:val="24"/>
        </w:rPr>
        <w:t>Выводы и рекомендации</w:t>
      </w:r>
    </w:p>
    <w:p w14:paraId="39766436" w14:textId="77777777" w:rsidR="00741C63" w:rsidRPr="00CC6389" w:rsidRDefault="00CC6389" w:rsidP="00CC0AC2">
      <w:pPr>
        <w:pStyle w:val="a0"/>
        <w:spacing w:after="40"/>
        <w:jc w:val="both"/>
        <w:rPr>
          <w:lang w:val="ru-RU"/>
        </w:rPr>
      </w:pPr>
      <w:r w:rsidRPr="00CC6389">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DEF4E73" w14:textId="77777777" w:rsidR="00741C63" w:rsidRPr="00CC6389" w:rsidRDefault="00CC6389" w:rsidP="00CC0AC2">
      <w:pPr>
        <w:pStyle w:val="a0"/>
        <w:spacing w:after="40"/>
        <w:jc w:val="both"/>
        <w:rPr>
          <w:lang w:val="ru-RU"/>
        </w:rPr>
      </w:pPr>
      <w:r w:rsidRPr="00CC6389">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30A15BA8" w14:textId="77777777" w:rsidR="00741C63" w:rsidRPr="00CC6389" w:rsidRDefault="00CC6389" w:rsidP="00CC0AC2">
      <w:pPr>
        <w:pStyle w:val="a0"/>
        <w:spacing w:after="40"/>
        <w:jc w:val="both"/>
        <w:rPr>
          <w:lang w:val="ru-RU"/>
        </w:rPr>
      </w:pPr>
      <w:r w:rsidRPr="00CC6389">
        <w:rPr>
          <w:lang w:val="ru-RU"/>
        </w:rPr>
        <w:t>Включить в тематическое планирование повторение наиболее слабого результата: «17. Решать задачи, содержащие зависимости, связывающие величины: скорость, время, расстояние, цена, количество, стоимость».</w:t>
      </w:r>
    </w:p>
    <w:p w14:paraId="3946199E" w14:textId="77777777" w:rsidR="00741C63" w:rsidRPr="00CC6389" w:rsidRDefault="00CC6389" w:rsidP="00CC0AC2">
      <w:pPr>
        <w:pStyle w:val="a0"/>
        <w:spacing w:after="40"/>
        <w:jc w:val="both"/>
        <w:rPr>
          <w:lang w:val="ru-RU"/>
        </w:rPr>
      </w:pPr>
      <w:r w:rsidRPr="00CC6389">
        <w:rPr>
          <w:lang w:val="ru-RU"/>
        </w:rPr>
        <w:lastRenderedPageBreak/>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1519737" w14:textId="77777777" w:rsidR="00741C63" w:rsidRPr="00CC0AC2" w:rsidRDefault="00CC6389">
      <w:pPr>
        <w:pStyle w:val="21"/>
        <w:rPr>
          <w:rFonts w:ascii="Times New Roman" w:hAnsi="Times New Roman" w:cs="Times New Roman"/>
          <w:color w:val="000000" w:themeColor="text1"/>
          <w:lang w:val="ru-RU"/>
        </w:rPr>
      </w:pPr>
      <w:r w:rsidRPr="00CC0AC2">
        <w:rPr>
          <w:rFonts w:ascii="Times New Roman" w:hAnsi="Times New Roman" w:cs="Times New Roman"/>
          <w:color w:val="000000" w:themeColor="text1"/>
          <w:lang w:val="ru-RU"/>
        </w:rPr>
        <w:t>Б</w:t>
      </w:r>
      <w:r w:rsidRPr="000C29A9">
        <w:rPr>
          <w:rFonts w:ascii="Times New Roman" w:hAnsi="Times New Roman" w:cs="Times New Roman"/>
          <w:color w:val="000000" w:themeColor="text1"/>
          <w:u w:val="single"/>
          <w:lang w:val="ru-RU"/>
        </w:rPr>
        <w:t>ИОЛОГИЯ</w:t>
      </w:r>
    </w:p>
    <w:p w14:paraId="42230A7F" w14:textId="77777777" w:rsidR="00741C63" w:rsidRPr="00CC6389" w:rsidRDefault="00CC6389">
      <w:pPr>
        <w:rPr>
          <w:lang w:val="ru-RU"/>
        </w:rPr>
      </w:pPr>
      <w:r w:rsidRPr="00CC6389">
        <w:rPr>
          <w:lang w:val="ru-RU"/>
        </w:rPr>
        <w:t>Участников: 3990; образовательных организаций: 128.</w:t>
      </w:r>
    </w:p>
    <w:p w14:paraId="55568B18" w14:textId="77777777" w:rsidR="00741C63" w:rsidRPr="00CC0AC2" w:rsidRDefault="00CC6389">
      <w:pPr>
        <w:pStyle w:val="31"/>
        <w:rPr>
          <w:rFonts w:ascii="Times New Roman" w:hAnsi="Times New Roman" w:cs="Times New Roman"/>
          <w:color w:val="000000" w:themeColor="text1"/>
          <w:sz w:val="24"/>
          <w:szCs w:val="24"/>
          <w:lang w:val="ru-RU"/>
        </w:rPr>
      </w:pPr>
      <w:r w:rsidRPr="00CC0AC2">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3398"/>
        <w:gridCol w:w="2550"/>
        <w:gridCol w:w="1651"/>
        <w:gridCol w:w="2533"/>
      </w:tblGrid>
      <w:tr w:rsidR="00741C63" w14:paraId="73416F6E" w14:textId="77777777" w:rsidTr="00CC0AC2">
        <w:trPr>
          <w:jc w:val="center"/>
        </w:trPr>
        <w:tc>
          <w:tcPr>
            <w:tcW w:w="3401" w:type="dxa"/>
            <w:shd w:val="clear" w:color="auto" w:fill="34495E"/>
            <w:vAlign w:val="center"/>
          </w:tcPr>
          <w:p w14:paraId="7422F334" w14:textId="77777777" w:rsidR="00741C63" w:rsidRPr="00CC0AC2" w:rsidRDefault="00CC6389">
            <w:pPr>
              <w:rPr>
                <w:sz w:val="18"/>
                <w:szCs w:val="18"/>
              </w:rPr>
            </w:pPr>
            <w:r w:rsidRPr="00CC0AC2">
              <w:rPr>
                <w:b/>
                <w:color w:val="FFFFFF"/>
                <w:sz w:val="18"/>
                <w:szCs w:val="18"/>
              </w:rPr>
              <w:t>Показатель</w:t>
            </w:r>
          </w:p>
        </w:tc>
        <w:tc>
          <w:tcPr>
            <w:tcW w:w="2552" w:type="dxa"/>
            <w:shd w:val="clear" w:color="auto" w:fill="34495E"/>
            <w:vAlign w:val="center"/>
          </w:tcPr>
          <w:p w14:paraId="7BD909C6" w14:textId="77777777" w:rsidR="00741C63" w:rsidRPr="00CC0AC2" w:rsidRDefault="00CC6389">
            <w:pPr>
              <w:rPr>
                <w:sz w:val="18"/>
                <w:szCs w:val="18"/>
              </w:rPr>
            </w:pPr>
            <w:r w:rsidRPr="00CC0AC2">
              <w:rPr>
                <w:b/>
                <w:color w:val="FFFFFF"/>
                <w:sz w:val="18"/>
                <w:szCs w:val="18"/>
              </w:rPr>
              <w:t>Республика Ингушетия</w:t>
            </w:r>
          </w:p>
        </w:tc>
        <w:tc>
          <w:tcPr>
            <w:tcW w:w="1652" w:type="dxa"/>
            <w:shd w:val="clear" w:color="auto" w:fill="34495E"/>
            <w:vAlign w:val="center"/>
          </w:tcPr>
          <w:p w14:paraId="5058E2BF" w14:textId="77777777" w:rsidR="00741C63" w:rsidRPr="00CC0AC2" w:rsidRDefault="00CC6389">
            <w:pPr>
              <w:rPr>
                <w:sz w:val="18"/>
                <w:szCs w:val="18"/>
              </w:rPr>
            </w:pPr>
            <w:r w:rsidRPr="00CC0AC2">
              <w:rPr>
                <w:b/>
                <w:color w:val="FFFFFF"/>
                <w:sz w:val="18"/>
                <w:szCs w:val="18"/>
              </w:rPr>
              <w:t>Вся выборка РФ</w:t>
            </w:r>
          </w:p>
        </w:tc>
        <w:tc>
          <w:tcPr>
            <w:tcW w:w="2535" w:type="dxa"/>
            <w:shd w:val="clear" w:color="auto" w:fill="34495E"/>
            <w:vAlign w:val="center"/>
          </w:tcPr>
          <w:p w14:paraId="7CFF8FED" w14:textId="77777777" w:rsidR="00741C63" w:rsidRPr="00CC0AC2" w:rsidRDefault="00CC6389">
            <w:pPr>
              <w:rPr>
                <w:sz w:val="18"/>
                <w:szCs w:val="18"/>
              </w:rPr>
            </w:pPr>
            <w:r w:rsidRPr="00CC0AC2">
              <w:rPr>
                <w:b/>
                <w:color w:val="FFFFFF"/>
                <w:sz w:val="18"/>
                <w:szCs w:val="18"/>
              </w:rPr>
              <w:t>Разница</w:t>
            </w:r>
          </w:p>
        </w:tc>
      </w:tr>
      <w:tr w:rsidR="00741C63" w14:paraId="268C40CC" w14:textId="77777777" w:rsidTr="00CC0AC2">
        <w:trPr>
          <w:jc w:val="center"/>
        </w:trPr>
        <w:tc>
          <w:tcPr>
            <w:tcW w:w="3401" w:type="dxa"/>
            <w:vAlign w:val="center"/>
          </w:tcPr>
          <w:p w14:paraId="305CC460" w14:textId="77777777" w:rsidR="00741C63" w:rsidRPr="00CC0AC2" w:rsidRDefault="00CC6389">
            <w:pPr>
              <w:rPr>
                <w:sz w:val="18"/>
                <w:szCs w:val="18"/>
              </w:rPr>
            </w:pPr>
            <w:r w:rsidRPr="00CC0AC2">
              <w:rPr>
                <w:sz w:val="18"/>
                <w:szCs w:val="18"/>
              </w:rPr>
              <w:t>«2»</w:t>
            </w:r>
          </w:p>
        </w:tc>
        <w:tc>
          <w:tcPr>
            <w:tcW w:w="2552" w:type="dxa"/>
            <w:vAlign w:val="center"/>
          </w:tcPr>
          <w:p w14:paraId="71E662A0" w14:textId="77777777" w:rsidR="00741C63" w:rsidRPr="00CC0AC2" w:rsidRDefault="00CC6389" w:rsidP="00CC0AC2">
            <w:pPr>
              <w:jc w:val="center"/>
              <w:rPr>
                <w:sz w:val="18"/>
                <w:szCs w:val="18"/>
              </w:rPr>
            </w:pPr>
            <w:r w:rsidRPr="00CC0AC2">
              <w:rPr>
                <w:sz w:val="18"/>
                <w:szCs w:val="18"/>
              </w:rPr>
              <w:t>6,89%</w:t>
            </w:r>
          </w:p>
        </w:tc>
        <w:tc>
          <w:tcPr>
            <w:tcW w:w="1652" w:type="dxa"/>
            <w:vAlign w:val="center"/>
          </w:tcPr>
          <w:p w14:paraId="2E628678" w14:textId="77777777" w:rsidR="00741C63" w:rsidRPr="00CC0AC2" w:rsidRDefault="00CC6389" w:rsidP="00CC0AC2">
            <w:pPr>
              <w:jc w:val="center"/>
              <w:rPr>
                <w:sz w:val="18"/>
                <w:szCs w:val="18"/>
              </w:rPr>
            </w:pPr>
            <w:r w:rsidRPr="00CC0AC2">
              <w:rPr>
                <w:sz w:val="18"/>
                <w:szCs w:val="18"/>
              </w:rPr>
              <w:t>2,61%</w:t>
            </w:r>
          </w:p>
        </w:tc>
        <w:tc>
          <w:tcPr>
            <w:tcW w:w="2535" w:type="dxa"/>
            <w:vAlign w:val="center"/>
          </w:tcPr>
          <w:p w14:paraId="14CD6444" w14:textId="77777777" w:rsidR="00741C63" w:rsidRPr="00CC0AC2" w:rsidRDefault="00CC6389" w:rsidP="00CC0AC2">
            <w:pPr>
              <w:jc w:val="center"/>
              <w:rPr>
                <w:sz w:val="18"/>
                <w:szCs w:val="18"/>
              </w:rPr>
            </w:pPr>
            <w:r w:rsidRPr="00CC0AC2">
              <w:rPr>
                <w:sz w:val="18"/>
                <w:szCs w:val="18"/>
              </w:rPr>
              <w:t>+4,28 п,п,</w:t>
            </w:r>
          </w:p>
        </w:tc>
      </w:tr>
      <w:tr w:rsidR="00741C63" w14:paraId="69A4ADB3" w14:textId="77777777" w:rsidTr="00CC0AC2">
        <w:trPr>
          <w:jc w:val="center"/>
        </w:trPr>
        <w:tc>
          <w:tcPr>
            <w:tcW w:w="3401" w:type="dxa"/>
            <w:shd w:val="clear" w:color="auto" w:fill="F1F4F7"/>
            <w:vAlign w:val="center"/>
          </w:tcPr>
          <w:p w14:paraId="6D9E9F82" w14:textId="77777777" w:rsidR="00741C63" w:rsidRPr="00CC0AC2" w:rsidRDefault="00CC6389">
            <w:pPr>
              <w:rPr>
                <w:sz w:val="18"/>
                <w:szCs w:val="18"/>
              </w:rPr>
            </w:pPr>
            <w:r w:rsidRPr="00CC0AC2">
              <w:rPr>
                <w:sz w:val="18"/>
                <w:szCs w:val="18"/>
              </w:rPr>
              <w:t>«3»</w:t>
            </w:r>
          </w:p>
        </w:tc>
        <w:tc>
          <w:tcPr>
            <w:tcW w:w="2552" w:type="dxa"/>
            <w:shd w:val="clear" w:color="auto" w:fill="F1F4F7"/>
            <w:vAlign w:val="center"/>
          </w:tcPr>
          <w:p w14:paraId="795A306A" w14:textId="77777777" w:rsidR="00741C63" w:rsidRPr="00CC0AC2" w:rsidRDefault="00CC6389" w:rsidP="00CC0AC2">
            <w:pPr>
              <w:jc w:val="center"/>
              <w:rPr>
                <w:sz w:val="18"/>
                <w:szCs w:val="18"/>
              </w:rPr>
            </w:pPr>
            <w:r w:rsidRPr="00CC0AC2">
              <w:rPr>
                <w:sz w:val="18"/>
                <w:szCs w:val="18"/>
              </w:rPr>
              <w:t>47,94%</w:t>
            </w:r>
          </w:p>
        </w:tc>
        <w:tc>
          <w:tcPr>
            <w:tcW w:w="1652" w:type="dxa"/>
            <w:shd w:val="clear" w:color="auto" w:fill="F1F4F7"/>
            <w:vAlign w:val="center"/>
          </w:tcPr>
          <w:p w14:paraId="14004BD2" w14:textId="77777777" w:rsidR="00741C63" w:rsidRPr="00CC0AC2" w:rsidRDefault="00CC6389" w:rsidP="00CC0AC2">
            <w:pPr>
              <w:jc w:val="center"/>
              <w:rPr>
                <w:sz w:val="18"/>
                <w:szCs w:val="18"/>
              </w:rPr>
            </w:pPr>
            <w:r w:rsidRPr="00CC0AC2">
              <w:rPr>
                <w:sz w:val="18"/>
                <w:szCs w:val="18"/>
              </w:rPr>
              <w:t>35,36%</w:t>
            </w:r>
          </w:p>
        </w:tc>
        <w:tc>
          <w:tcPr>
            <w:tcW w:w="2535" w:type="dxa"/>
            <w:shd w:val="clear" w:color="auto" w:fill="F1F4F7"/>
            <w:vAlign w:val="center"/>
          </w:tcPr>
          <w:p w14:paraId="6A696DC2" w14:textId="77777777" w:rsidR="00741C63" w:rsidRPr="00CC0AC2" w:rsidRDefault="00CC6389" w:rsidP="00CC0AC2">
            <w:pPr>
              <w:jc w:val="center"/>
              <w:rPr>
                <w:sz w:val="18"/>
                <w:szCs w:val="18"/>
              </w:rPr>
            </w:pPr>
            <w:r w:rsidRPr="00CC0AC2">
              <w:rPr>
                <w:sz w:val="18"/>
                <w:szCs w:val="18"/>
              </w:rPr>
              <w:t>+12,58 п,п,</w:t>
            </w:r>
          </w:p>
        </w:tc>
      </w:tr>
      <w:tr w:rsidR="00741C63" w14:paraId="19F29B70" w14:textId="77777777" w:rsidTr="00CC0AC2">
        <w:trPr>
          <w:jc w:val="center"/>
        </w:trPr>
        <w:tc>
          <w:tcPr>
            <w:tcW w:w="3401" w:type="dxa"/>
            <w:vAlign w:val="center"/>
          </w:tcPr>
          <w:p w14:paraId="6DA8A063" w14:textId="77777777" w:rsidR="00741C63" w:rsidRPr="00CC0AC2" w:rsidRDefault="00CC6389">
            <w:pPr>
              <w:rPr>
                <w:sz w:val="18"/>
                <w:szCs w:val="18"/>
              </w:rPr>
            </w:pPr>
            <w:r w:rsidRPr="00CC0AC2">
              <w:rPr>
                <w:sz w:val="18"/>
                <w:szCs w:val="18"/>
              </w:rPr>
              <w:t>«4»</w:t>
            </w:r>
          </w:p>
        </w:tc>
        <w:tc>
          <w:tcPr>
            <w:tcW w:w="2552" w:type="dxa"/>
            <w:vAlign w:val="center"/>
          </w:tcPr>
          <w:p w14:paraId="791DF989" w14:textId="77777777" w:rsidR="00741C63" w:rsidRPr="00CC0AC2" w:rsidRDefault="00CC6389" w:rsidP="00CC0AC2">
            <w:pPr>
              <w:jc w:val="center"/>
              <w:rPr>
                <w:sz w:val="18"/>
                <w:szCs w:val="18"/>
              </w:rPr>
            </w:pPr>
            <w:r w:rsidRPr="00CC0AC2">
              <w:rPr>
                <w:sz w:val="18"/>
                <w:szCs w:val="18"/>
              </w:rPr>
              <w:t>34,61%</w:t>
            </w:r>
          </w:p>
        </w:tc>
        <w:tc>
          <w:tcPr>
            <w:tcW w:w="1652" w:type="dxa"/>
            <w:vAlign w:val="center"/>
          </w:tcPr>
          <w:p w14:paraId="0DFAFB7A" w14:textId="77777777" w:rsidR="00741C63" w:rsidRPr="00CC0AC2" w:rsidRDefault="00CC6389" w:rsidP="00CC0AC2">
            <w:pPr>
              <w:jc w:val="center"/>
              <w:rPr>
                <w:sz w:val="18"/>
                <w:szCs w:val="18"/>
              </w:rPr>
            </w:pPr>
            <w:r w:rsidRPr="00CC0AC2">
              <w:rPr>
                <w:sz w:val="18"/>
                <w:szCs w:val="18"/>
              </w:rPr>
              <w:t>48,80%</w:t>
            </w:r>
          </w:p>
        </w:tc>
        <w:tc>
          <w:tcPr>
            <w:tcW w:w="2535" w:type="dxa"/>
            <w:vAlign w:val="center"/>
          </w:tcPr>
          <w:p w14:paraId="708E30CA" w14:textId="77777777" w:rsidR="00741C63" w:rsidRPr="00CC0AC2" w:rsidRDefault="00CC6389" w:rsidP="00CC0AC2">
            <w:pPr>
              <w:jc w:val="center"/>
              <w:rPr>
                <w:sz w:val="18"/>
                <w:szCs w:val="18"/>
              </w:rPr>
            </w:pPr>
            <w:r w:rsidRPr="00CC0AC2">
              <w:rPr>
                <w:sz w:val="18"/>
                <w:szCs w:val="18"/>
              </w:rPr>
              <w:t>-14,19 п,п,</w:t>
            </w:r>
          </w:p>
        </w:tc>
      </w:tr>
      <w:tr w:rsidR="00741C63" w14:paraId="7C379121" w14:textId="77777777" w:rsidTr="00CC0AC2">
        <w:trPr>
          <w:jc w:val="center"/>
        </w:trPr>
        <w:tc>
          <w:tcPr>
            <w:tcW w:w="3401" w:type="dxa"/>
            <w:shd w:val="clear" w:color="auto" w:fill="F1F4F7"/>
            <w:vAlign w:val="center"/>
          </w:tcPr>
          <w:p w14:paraId="0B41DA74" w14:textId="77777777" w:rsidR="00741C63" w:rsidRPr="00CC0AC2" w:rsidRDefault="00CC6389">
            <w:pPr>
              <w:rPr>
                <w:sz w:val="18"/>
                <w:szCs w:val="18"/>
              </w:rPr>
            </w:pPr>
            <w:r w:rsidRPr="00CC0AC2">
              <w:rPr>
                <w:sz w:val="18"/>
                <w:szCs w:val="18"/>
              </w:rPr>
              <w:t>«5»</w:t>
            </w:r>
          </w:p>
        </w:tc>
        <w:tc>
          <w:tcPr>
            <w:tcW w:w="2552" w:type="dxa"/>
            <w:shd w:val="clear" w:color="auto" w:fill="F1F4F7"/>
            <w:vAlign w:val="center"/>
          </w:tcPr>
          <w:p w14:paraId="7866418B" w14:textId="77777777" w:rsidR="00741C63" w:rsidRPr="00CC0AC2" w:rsidRDefault="00CC6389" w:rsidP="00CC0AC2">
            <w:pPr>
              <w:jc w:val="center"/>
              <w:rPr>
                <w:sz w:val="18"/>
                <w:szCs w:val="18"/>
              </w:rPr>
            </w:pPr>
            <w:r w:rsidRPr="00CC0AC2">
              <w:rPr>
                <w:sz w:val="18"/>
                <w:szCs w:val="18"/>
              </w:rPr>
              <w:t>10,55%</w:t>
            </w:r>
          </w:p>
        </w:tc>
        <w:tc>
          <w:tcPr>
            <w:tcW w:w="1652" w:type="dxa"/>
            <w:shd w:val="clear" w:color="auto" w:fill="F1F4F7"/>
            <w:vAlign w:val="center"/>
          </w:tcPr>
          <w:p w14:paraId="05ED748D" w14:textId="77777777" w:rsidR="00741C63" w:rsidRPr="00CC0AC2" w:rsidRDefault="00CC6389" w:rsidP="00CC0AC2">
            <w:pPr>
              <w:jc w:val="center"/>
              <w:rPr>
                <w:sz w:val="18"/>
                <w:szCs w:val="18"/>
              </w:rPr>
            </w:pPr>
            <w:r w:rsidRPr="00CC0AC2">
              <w:rPr>
                <w:sz w:val="18"/>
                <w:szCs w:val="18"/>
              </w:rPr>
              <w:t>13,22%</w:t>
            </w:r>
          </w:p>
        </w:tc>
        <w:tc>
          <w:tcPr>
            <w:tcW w:w="2535" w:type="dxa"/>
            <w:shd w:val="clear" w:color="auto" w:fill="F1F4F7"/>
            <w:vAlign w:val="center"/>
          </w:tcPr>
          <w:p w14:paraId="019CECDD" w14:textId="77777777" w:rsidR="00741C63" w:rsidRPr="00CC0AC2" w:rsidRDefault="00CC6389" w:rsidP="00CC0AC2">
            <w:pPr>
              <w:jc w:val="center"/>
              <w:rPr>
                <w:sz w:val="18"/>
                <w:szCs w:val="18"/>
              </w:rPr>
            </w:pPr>
            <w:r w:rsidRPr="00CC0AC2">
              <w:rPr>
                <w:sz w:val="18"/>
                <w:szCs w:val="18"/>
              </w:rPr>
              <w:t>-2,67 п,п,</w:t>
            </w:r>
          </w:p>
        </w:tc>
      </w:tr>
      <w:tr w:rsidR="00741C63" w14:paraId="2DE422A5" w14:textId="77777777" w:rsidTr="00CC0AC2">
        <w:trPr>
          <w:jc w:val="center"/>
        </w:trPr>
        <w:tc>
          <w:tcPr>
            <w:tcW w:w="3401" w:type="dxa"/>
            <w:vAlign w:val="center"/>
          </w:tcPr>
          <w:p w14:paraId="7AC79DB1" w14:textId="77777777" w:rsidR="00741C63" w:rsidRPr="00CC0AC2" w:rsidRDefault="00CC6389">
            <w:pPr>
              <w:rPr>
                <w:sz w:val="18"/>
                <w:szCs w:val="18"/>
              </w:rPr>
            </w:pPr>
            <w:r w:rsidRPr="00CC0AC2">
              <w:rPr>
                <w:sz w:val="18"/>
                <w:szCs w:val="18"/>
              </w:rPr>
              <w:t>Успеваемость (3–5)</w:t>
            </w:r>
          </w:p>
        </w:tc>
        <w:tc>
          <w:tcPr>
            <w:tcW w:w="2552" w:type="dxa"/>
            <w:vAlign w:val="center"/>
          </w:tcPr>
          <w:p w14:paraId="56F97AAC" w14:textId="77777777" w:rsidR="00741C63" w:rsidRPr="00CC0AC2" w:rsidRDefault="00CC6389" w:rsidP="00CC0AC2">
            <w:pPr>
              <w:jc w:val="center"/>
              <w:rPr>
                <w:sz w:val="18"/>
                <w:szCs w:val="18"/>
              </w:rPr>
            </w:pPr>
            <w:r w:rsidRPr="00CC0AC2">
              <w:rPr>
                <w:sz w:val="18"/>
                <w:szCs w:val="18"/>
              </w:rPr>
              <w:t>93,11%</w:t>
            </w:r>
          </w:p>
        </w:tc>
        <w:tc>
          <w:tcPr>
            <w:tcW w:w="1652" w:type="dxa"/>
            <w:vAlign w:val="center"/>
          </w:tcPr>
          <w:p w14:paraId="3BE3FD90" w14:textId="77777777" w:rsidR="00741C63" w:rsidRPr="00CC0AC2" w:rsidRDefault="00CC6389" w:rsidP="00CC0AC2">
            <w:pPr>
              <w:jc w:val="center"/>
              <w:rPr>
                <w:sz w:val="18"/>
                <w:szCs w:val="18"/>
              </w:rPr>
            </w:pPr>
            <w:r w:rsidRPr="00CC0AC2">
              <w:rPr>
                <w:sz w:val="18"/>
                <w:szCs w:val="18"/>
              </w:rPr>
              <w:t>97,39%</w:t>
            </w:r>
          </w:p>
        </w:tc>
        <w:tc>
          <w:tcPr>
            <w:tcW w:w="2535" w:type="dxa"/>
            <w:vAlign w:val="center"/>
          </w:tcPr>
          <w:p w14:paraId="3483586D" w14:textId="77777777" w:rsidR="00741C63" w:rsidRPr="00CC0AC2" w:rsidRDefault="00CC6389" w:rsidP="00CC0AC2">
            <w:pPr>
              <w:jc w:val="center"/>
              <w:rPr>
                <w:sz w:val="18"/>
                <w:szCs w:val="18"/>
              </w:rPr>
            </w:pPr>
            <w:r w:rsidRPr="00CC0AC2">
              <w:rPr>
                <w:sz w:val="18"/>
                <w:szCs w:val="18"/>
              </w:rPr>
              <w:t>-4,28 п,п,</w:t>
            </w:r>
          </w:p>
        </w:tc>
      </w:tr>
      <w:tr w:rsidR="00741C63" w14:paraId="0B19FDAF" w14:textId="77777777" w:rsidTr="00CC0AC2">
        <w:trPr>
          <w:jc w:val="center"/>
        </w:trPr>
        <w:tc>
          <w:tcPr>
            <w:tcW w:w="3401" w:type="dxa"/>
            <w:shd w:val="clear" w:color="auto" w:fill="F1F4F7"/>
            <w:vAlign w:val="center"/>
          </w:tcPr>
          <w:p w14:paraId="2411CDA3" w14:textId="77777777" w:rsidR="00741C63" w:rsidRPr="00CC0AC2" w:rsidRDefault="00CC6389">
            <w:pPr>
              <w:rPr>
                <w:sz w:val="18"/>
                <w:szCs w:val="18"/>
              </w:rPr>
            </w:pPr>
            <w:r w:rsidRPr="00CC0AC2">
              <w:rPr>
                <w:sz w:val="18"/>
                <w:szCs w:val="18"/>
              </w:rPr>
              <w:t>Качественная успеваемость (4–5)</w:t>
            </w:r>
          </w:p>
        </w:tc>
        <w:tc>
          <w:tcPr>
            <w:tcW w:w="2552" w:type="dxa"/>
            <w:shd w:val="clear" w:color="auto" w:fill="F1F4F7"/>
            <w:vAlign w:val="center"/>
          </w:tcPr>
          <w:p w14:paraId="5A0ABACF" w14:textId="77777777" w:rsidR="00741C63" w:rsidRPr="00CC0AC2" w:rsidRDefault="00CC6389" w:rsidP="00CC0AC2">
            <w:pPr>
              <w:jc w:val="center"/>
              <w:rPr>
                <w:sz w:val="18"/>
                <w:szCs w:val="18"/>
              </w:rPr>
            </w:pPr>
            <w:r w:rsidRPr="00CC0AC2">
              <w:rPr>
                <w:sz w:val="18"/>
                <w:szCs w:val="18"/>
              </w:rPr>
              <w:t>45,16%</w:t>
            </w:r>
          </w:p>
        </w:tc>
        <w:tc>
          <w:tcPr>
            <w:tcW w:w="1652" w:type="dxa"/>
            <w:shd w:val="clear" w:color="auto" w:fill="F1F4F7"/>
            <w:vAlign w:val="center"/>
          </w:tcPr>
          <w:p w14:paraId="68AD73CF" w14:textId="77777777" w:rsidR="00741C63" w:rsidRPr="00CC0AC2" w:rsidRDefault="00CC6389" w:rsidP="00CC0AC2">
            <w:pPr>
              <w:jc w:val="center"/>
              <w:rPr>
                <w:sz w:val="18"/>
                <w:szCs w:val="18"/>
              </w:rPr>
            </w:pPr>
            <w:r w:rsidRPr="00CC0AC2">
              <w:rPr>
                <w:sz w:val="18"/>
                <w:szCs w:val="18"/>
              </w:rPr>
              <w:t>62,02%</w:t>
            </w:r>
          </w:p>
        </w:tc>
        <w:tc>
          <w:tcPr>
            <w:tcW w:w="2535" w:type="dxa"/>
            <w:shd w:val="clear" w:color="auto" w:fill="F1F4F7"/>
            <w:vAlign w:val="center"/>
          </w:tcPr>
          <w:p w14:paraId="6140B985" w14:textId="77777777" w:rsidR="00741C63" w:rsidRPr="00CC0AC2" w:rsidRDefault="00CC6389" w:rsidP="00CC0AC2">
            <w:pPr>
              <w:jc w:val="center"/>
              <w:rPr>
                <w:sz w:val="18"/>
                <w:szCs w:val="18"/>
              </w:rPr>
            </w:pPr>
            <w:r w:rsidRPr="00CC0AC2">
              <w:rPr>
                <w:sz w:val="18"/>
                <w:szCs w:val="18"/>
              </w:rPr>
              <w:t>-16,86 п,п,</w:t>
            </w:r>
          </w:p>
        </w:tc>
      </w:tr>
      <w:tr w:rsidR="00741C63" w14:paraId="6E508787" w14:textId="77777777" w:rsidTr="00CC0AC2">
        <w:trPr>
          <w:jc w:val="center"/>
        </w:trPr>
        <w:tc>
          <w:tcPr>
            <w:tcW w:w="3401" w:type="dxa"/>
            <w:vAlign w:val="center"/>
          </w:tcPr>
          <w:p w14:paraId="7F25D84B" w14:textId="77777777" w:rsidR="00741C63" w:rsidRPr="00CC0AC2" w:rsidRDefault="00CC6389">
            <w:pPr>
              <w:rPr>
                <w:sz w:val="18"/>
                <w:szCs w:val="18"/>
              </w:rPr>
            </w:pPr>
            <w:r w:rsidRPr="00CC0AC2">
              <w:rPr>
                <w:sz w:val="18"/>
                <w:szCs w:val="18"/>
              </w:rPr>
              <w:t>Расчётная средняя отметка</w:t>
            </w:r>
          </w:p>
        </w:tc>
        <w:tc>
          <w:tcPr>
            <w:tcW w:w="2552" w:type="dxa"/>
            <w:vAlign w:val="center"/>
          </w:tcPr>
          <w:p w14:paraId="69E7BE83" w14:textId="77777777" w:rsidR="00741C63" w:rsidRPr="00CC0AC2" w:rsidRDefault="00CC6389" w:rsidP="00CC0AC2">
            <w:pPr>
              <w:jc w:val="center"/>
              <w:rPr>
                <w:sz w:val="18"/>
                <w:szCs w:val="18"/>
              </w:rPr>
            </w:pPr>
            <w:r w:rsidRPr="00CC0AC2">
              <w:rPr>
                <w:sz w:val="18"/>
                <w:szCs w:val="18"/>
              </w:rPr>
              <w:t>3,49</w:t>
            </w:r>
          </w:p>
        </w:tc>
        <w:tc>
          <w:tcPr>
            <w:tcW w:w="1652" w:type="dxa"/>
            <w:vAlign w:val="center"/>
          </w:tcPr>
          <w:p w14:paraId="7A849ECC" w14:textId="77777777" w:rsidR="00741C63" w:rsidRPr="00CC0AC2" w:rsidRDefault="00CC6389" w:rsidP="00CC0AC2">
            <w:pPr>
              <w:jc w:val="center"/>
              <w:rPr>
                <w:sz w:val="18"/>
                <w:szCs w:val="18"/>
              </w:rPr>
            </w:pPr>
            <w:r w:rsidRPr="00CC0AC2">
              <w:rPr>
                <w:sz w:val="18"/>
                <w:szCs w:val="18"/>
              </w:rPr>
              <w:t>3,73</w:t>
            </w:r>
          </w:p>
        </w:tc>
        <w:tc>
          <w:tcPr>
            <w:tcW w:w="2535" w:type="dxa"/>
            <w:vAlign w:val="center"/>
          </w:tcPr>
          <w:p w14:paraId="4CCCF7F0" w14:textId="77777777" w:rsidR="00741C63" w:rsidRPr="00CC0AC2" w:rsidRDefault="00CC6389" w:rsidP="00CC0AC2">
            <w:pPr>
              <w:jc w:val="center"/>
              <w:rPr>
                <w:sz w:val="18"/>
                <w:szCs w:val="18"/>
              </w:rPr>
            </w:pPr>
            <w:r w:rsidRPr="00CC0AC2">
              <w:rPr>
                <w:sz w:val="18"/>
                <w:szCs w:val="18"/>
              </w:rPr>
              <w:t>-0,24</w:t>
            </w:r>
          </w:p>
        </w:tc>
      </w:tr>
    </w:tbl>
    <w:p w14:paraId="226C41FA" w14:textId="77777777" w:rsidR="00741C63" w:rsidRDefault="00741C63">
      <w:pPr>
        <w:spacing w:after="20"/>
      </w:pPr>
    </w:p>
    <w:p w14:paraId="2E2BD815" w14:textId="77777777" w:rsidR="00741C63" w:rsidRPr="006B5EDB" w:rsidRDefault="00CC6389" w:rsidP="006B5EDB">
      <w:pPr>
        <w:jc w:val="center"/>
        <w:rPr>
          <w:lang w:val="ru-RU"/>
        </w:rPr>
      </w:pPr>
      <w:r>
        <w:rPr>
          <w:noProof/>
        </w:rPr>
        <w:drawing>
          <wp:inline distT="0" distB="0" distL="0" distR="0" wp14:anchorId="19CE434D" wp14:editId="18F89C78">
            <wp:extent cx="5394960" cy="2397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БИ.png"/>
                    <pic:cNvPicPr/>
                  </pic:nvPicPr>
                  <pic:blipFill>
                    <a:blip r:embed="rId10"/>
                    <a:stretch>
                      <a:fillRect/>
                    </a:stretch>
                  </pic:blipFill>
                  <pic:spPr>
                    <a:xfrm>
                      <a:off x="0" y="0"/>
                      <a:ext cx="5394960" cy="2397760"/>
                    </a:xfrm>
                    <a:prstGeom prst="rect">
                      <a:avLst/>
                    </a:prstGeom>
                  </pic:spPr>
                </pic:pic>
              </a:graphicData>
            </a:graphic>
          </wp:inline>
        </w:drawing>
      </w:r>
    </w:p>
    <w:p w14:paraId="630D634F" w14:textId="77777777" w:rsidR="00741C63" w:rsidRPr="00130AE6" w:rsidRDefault="00CC6389">
      <w:pPr>
        <w:pStyle w:val="a0"/>
        <w:spacing w:after="40"/>
        <w:rPr>
          <w:lang w:val="ru-RU"/>
        </w:rPr>
      </w:pPr>
      <w:r w:rsidRPr="00130AE6">
        <w:rPr>
          <w:lang w:val="ru-RU"/>
        </w:rPr>
        <w:t>Доля неудовлетворительных результатов составляет 6,89%; отклонение от общероссийского показателя — +4,28 процентного пункта,</w:t>
      </w:r>
    </w:p>
    <w:p w14:paraId="13A7CB0F" w14:textId="77777777" w:rsidR="00741C63" w:rsidRPr="00130AE6" w:rsidRDefault="00CC6389">
      <w:pPr>
        <w:pStyle w:val="a0"/>
        <w:spacing w:after="40"/>
        <w:rPr>
          <w:lang w:val="ru-RU"/>
        </w:rPr>
      </w:pPr>
      <w:r w:rsidRPr="00130AE6">
        <w:rPr>
          <w:lang w:val="ru-RU"/>
        </w:rPr>
        <w:t>Качественная успеваемость (сумма оценок «4» и «5») составляет 45,16% против 62,02% по РФ; разница — -16,86 п,п,</w:t>
      </w:r>
    </w:p>
    <w:p w14:paraId="2725AD82" w14:textId="77777777" w:rsidR="00741C63" w:rsidRPr="00130AE6" w:rsidRDefault="00CC6389">
      <w:pPr>
        <w:pStyle w:val="a0"/>
        <w:spacing w:after="40"/>
        <w:rPr>
          <w:lang w:val="ru-RU"/>
        </w:rPr>
      </w:pPr>
      <w:r w:rsidRPr="00130AE6">
        <w:rPr>
          <w:lang w:val="ru-RU"/>
        </w:rPr>
        <w:t>Расчётная средняя отметка — 3,49; по РФ — 3,73,</w:t>
      </w:r>
    </w:p>
    <w:p w14:paraId="6B7E0A66" w14:textId="77777777" w:rsidR="00741C63" w:rsidRPr="00130AE6" w:rsidRDefault="00CC6389">
      <w:pPr>
        <w:pStyle w:val="a0"/>
        <w:spacing w:after="40"/>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D61D168" w14:textId="77777777" w:rsidR="00741C63" w:rsidRPr="00CC0AC2" w:rsidRDefault="00CC6389" w:rsidP="000C29A9">
      <w:pPr>
        <w:pStyle w:val="31"/>
        <w:jc w:val="center"/>
        <w:rPr>
          <w:rFonts w:ascii="Times New Roman" w:hAnsi="Times New Roman" w:cs="Times New Roman"/>
          <w:color w:val="000000" w:themeColor="text1"/>
          <w:sz w:val="24"/>
          <w:szCs w:val="24"/>
          <w:lang w:val="ru-RU"/>
        </w:rPr>
      </w:pPr>
      <w:r w:rsidRPr="00CC0AC2">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4034FB0" w14:textId="77777777">
        <w:trPr>
          <w:jc w:val="center"/>
        </w:trPr>
        <w:tc>
          <w:tcPr>
            <w:tcW w:w="3381" w:type="dxa"/>
            <w:shd w:val="clear" w:color="auto" w:fill="34495E"/>
            <w:vAlign w:val="center"/>
          </w:tcPr>
          <w:p w14:paraId="0CAB616B" w14:textId="77777777" w:rsidR="00741C63" w:rsidRPr="00CC0AC2" w:rsidRDefault="00CC6389" w:rsidP="00CC0AC2">
            <w:pPr>
              <w:jc w:val="center"/>
              <w:rPr>
                <w:sz w:val="20"/>
                <w:szCs w:val="20"/>
              </w:rPr>
            </w:pPr>
            <w:r w:rsidRPr="00CC0AC2">
              <w:rPr>
                <w:b/>
                <w:color w:val="FFFFFF"/>
                <w:sz w:val="20"/>
                <w:szCs w:val="20"/>
              </w:rPr>
              <w:t>Понизили</w:t>
            </w:r>
          </w:p>
        </w:tc>
        <w:tc>
          <w:tcPr>
            <w:tcW w:w="3381" w:type="dxa"/>
            <w:shd w:val="clear" w:color="auto" w:fill="34495E"/>
            <w:vAlign w:val="center"/>
          </w:tcPr>
          <w:p w14:paraId="25C50929" w14:textId="77777777" w:rsidR="00741C63" w:rsidRPr="00CC0AC2" w:rsidRDefault="00CC6389" w:rsidP="00CC0AC2">
            <w:pPr>
              <w:jc w:val="center"/>
              <w:rPr>
                <w:sz w:val="20"/>
                <w:szCs w:val="20"/>
              </w:rPr>
            </w:pPr>
            <w:r w:rsidRPr="00CC0AC2">
              <w:rPr>
                <w:b/>
                <w:color w:val="FFFFFF"/>
                <w:sz w:val="20"/>
                <w:szCs w:val="20"/>
              </w:rPr>
              <w:t>Подтвердили</w:t>
            </w:r>
          </w:p>
        </w:tc>
        <w:tc>
          <w:tcPr>
            <w:tcW w:w="3381" w:type="dxa"/>
            <w:shd w:val="clear" w:color="auto" w:fill="34495E"/>
            <w:vAlign w:val="center"/>
          </w:tcPr>
          <w:p w14:paraId="12FD21B8" w14:textId="77777777" w:rsidR="00741C63" w:rsidRPr="00CC0AC2" w:rsidRDefault="00CC6389" w:rsidP="00CC0AC2">
            <w:pPr>
              <w:jc w:val="center"/>
              <w:rPr>
                <w:sz w:val="20"/>
                <w:szCs w:val="20"/>
              </w:rPr>
            </w:pPr>
            <w:r w:rsidRPr="00CC0AC2">
              <w:rPr>
                <w:b/>
                <w:color w:val="FFFFFF"/>
                <w:sz w:val="20"/>
                <w:szCs w:val="20"/>
              </w:rPr>
              <w:t>Повысили</w:t>
            </w:r>
          </w:p>
        </w:tc>
      </w:tr>
      <w:tr w:rsidR="00741C63" w14:paraId="4FFF1287" w14:textId="77777777">
        <w:trPr>
          <w:jc w:val="center"/>
        </w:trPr>
        <w:tc>
          <w:tcPr>
            <w:tcW w:w="3381" w:type="dxa"/>
            <w:vAlign w:val="center"/>
          </w:tcPr>
          <w:p w14:paraId="5E14BD1F" w14:textId="77777777" w:rsidR="00741C63" w:rsidRPr="00CC0AC2" w:rsidRDefault="00CC6389" w:rsidP="00CC0AC2">
            <w:pPr>
              <w:jc w:val="center"/>
              <w:rPr>
                <w:sz w:val="20"/>
                <w:szCs w:val="20"/>
              </w:rPr>
            </w:pPr>
            <w:r w:rsidRPr="00CC0AC2">
              <w:rPr>
                <w:sz w:val="20"/>
                <w:szCs w:val="20"/>
              </w:rPr>
              <w:t>25,04%</w:t>
            </w:r>
          </w:p>
        </w:tc>
        <w:tc>
          <w:tcPr>
            <w:tcW w:w="3381" w:type="dxa"/>
            <w:vAlign w:val="center"/>
          </w:tcPr>
          <w:p w14:paraId="5CA83237" w14:textId="77777777" w:rsidR="00741C63" w:rsidRPr="00CC0AC2" w:rsidRDefault="00CC6389" w:rsidP="00CC0AC2">
            <w:pPr>
              <w:jc w:val="center"/>
              <w:rPr>
                <w:sz w:val="20"/>
                <w:szCs w:val="20"/>
              </w:rPr>
            </w:pPr>
            <w:r w:rsidRPr="00CC0AC2">
              <w:rPr>
                <w:sz w:val="20"/>
                <w:szCs w:val="20"/>
              </w:rPr>
              <w:t>72,54%</w:t>
            </w:r>
          </w:p>
        </w:tc>
        <w:tc>
          <w:tcPr>
            <w:tcW w:w="3381" w:type="dxa"/>
            <w:vAlign w:val="center"/>
          </w:tcPr>
          <w:p w14:paraId="3B9B4DA9" w14:textId="77777777" w:rsidR="00741C63" w:rsidRPr="00CC0AC2" w:rsidRDefault="00CC6389" w:rsidP="00CC0AC2">
            <w:pPr>
              <w:jc w:val="center"/>
              <w:rPr>
                <w:sz w:val="20"/>
                <w:szCs w:val="20"/>
              </w:rPr>
            </w:pPr>
            <w:r w:rsidRPr="00CC0AC2">
              <w:rPr>
                <w:sz w:val="20"/>
                <w:szCs w:val="20"/>
              </w:rPr>
              <w:t>2,41%</w:t>
            </w:r>
          </w:p>
        </w:tc>
      </w:tr>
    </w:tbl>
    <w:p w14:paraId="07769F7C" w14:textId="77777777" w:rsidR="00741C63" w:rsidRDefault="00741C63">
      <w:pPr>
        <w:spacing w:after="20"/>
      </w:pPr>
    </w:p>
    <w:p w14:paraId="6CD114BD" w14:textId="77777777" w:rsidR="00741C63" w:rsidRPr="00130AE6" w:rsidRDefault="00CC6389" w:rsidP="006B5EDB">
      <w:pPr>
        <w:jc w:val="both"/>
        <w:rPr>
          <w:lang w:val="ru-RU"/>
        </w:rPr>
      </w:pPr>
      <w:r w:rsidRPr="00130AE6">
        <w:rPr>
          <w:lang w:val="ru-RU"/>
        </w:rPr>
        <w:t>Отметку по журналу подтвердили 72,54% участников; понизили — 25,04%, повысили — 2,41%..</w:t>
      </w:r>
    </w:p>
    <w:p w14:paraId="2C157572" w14:textId="77777777" w:rsidR="00741C63" w:rsidRPr="006B5EDB" w:rsidRDefault="00CC6389" w:rsidP="000C29A9">
      <w:pPr>
        <w:pStyle w:val="31"/>
        <w:jc w:val="center"/>
        <w:rPr>
          <w:rFonts w:ascii="Times New Roman" w:hAnsi="Times New Roman" w:cs="Times New Roman"/>
          <w:color w:val="000000" w:themeColor="text1"/>
          <w:sz w:val="24"/>
          <w:szCs w:val="24"/>
          <w:lang w:val="ru-RU"/>
        </w:rPr>
      </w:pPr>
      <w:r w:rsidRPr="006B5EDB">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845"/>
        <w:gridCol w:w="1108"/>
        <w:gridCol w:w="1107"/>
        <w:gridCol w:w="1157"/>
      </w:tblGrid>
      <w:tr w:rsidR="00741C63" w14:paraId="5B989196" w14:textId="77777777" w:rsidTr="006B5EDB">
        <w:trPr>
          <w:jc w:val="center"/>
        </w:trPr>
        <w:tc>
          <w:tcPr>
            <w:tcW w:w="761" w:type="dxa"/>
            <w:shd w:val="clear" w:color="auto" w:fill="34495E"/>
            <w:vAlign w:val="center"/>
          </w:tcPr>
          <w:p w14:paraId="4E4767B6" w14:textId="77777777" w:rsidR="00741C63" w:rsidRPr="006B5EDB" w:rsidRDefault="00CC6389">
            <w:pPr>
              <w:rPr>
                <w:sz w:val="18"/>
                <w:szCs w:val="18"/>
              </w:rPr>
            </w:pPr>
            <w:r w:rsidRPr="006B5EDB">
              <w:rPr>
                <w:b/>
                <w:color w:val="FFFFFF"/>
                <w:sz w:val="18"/>
                <w:szCs w:val="18"/>
              </w:rPr>
              <w:t>Уровень</w:t>
            </w:r>
          </w:p>
        </w:tc>
        <w:tc>
          <w:tcPr>
            <w:tcW w:w="6151" w:type="dxa"/>
            <w:shd w:val="clear" w:color="auto" w:fill="34495E"/>
            <w:vAlign w:val="center"/>
          </w:tcPr>
          <w:p w14:paraId="24628E08" w14:textId="77777777" w:rsidR="00741C63" w:rsidRPr="006B5EDB" w:rsidRDefault="00CC6389">
            <w:pPr>
              <w:rPr>
                <w:sz w:val="18"/>
                <w:szCs w:val="18"/>
              </w:rPr>
            </w:pPr>
            <w:r w:rsidRPr="006B5EDB">
              <w:rPr>
                <w:b/>
                <w:color w:val="FFFFFF"/>
                <w:sz w:val="18"/>
                <w:szCs w:val="18"/>
              </w:rPr>
              <w:t>Наиболее проблемные проверяемые результаты</w:t>
            </w:r>
          </w:p>
        </w:tc>
        <w:tc>
          <w:tcPr>
            <w:tcW w:w="1134" w:type="dxa"/>
            <w:shd w:val="clear" w:color="auto" w:fill="34495E"/>
            <w:vAlign w:val="center"/>
          </w:tcPr>
          <w:p w14:paraId="73EF855F" w14:textId="77777777" w:rsidR="00741C63" w:rsidRPr="006B5EDB" w:rsidRDefault="00CC6389">
            <w:pPr>
              <w:rPr>
                <w:sz w:val="18"/>
                <w:szCs w:val="18"/>
              </w:rPr>
            </w:pPr>
            <w:r w:rsidRPr="006B5EDB">
              <w:rPr>
                <w:b/>
                <w:color w:val="FFFFFF"/>
                <w:sz w:val="18"/>
                <w:szCs w:val="18"/>
              </w:rPr>
              <w:t>Регион</w:t>
            </w:r>
          </w:p>
        </w:tc>
        <w:tc>
          <w:tcPr>
            <w:tcW w:w="1134" w:type="dxa"/>
            <w:shd w:val="clear" w:color="auto" w:fill="34495E"/>
            <w:vAlign w:val="center"/>
          </w:tcPr>
          <w:p w14:paraId="46DC7DC1" w14:textId="77777777" w:rsidR="00741C63" w:rsidRPr="006B5EDB" w:rsidRDefault="00CC6389">
            <w:pPr>
              <w:rPr>
                <w:sz w:val="18"/>
                <w:szCs w:val="18"/>
              </w:rPr>
            </w:pPr>
            <w:r w:rsidRPr="006B5EDB">
              <w:rPr>
                <w:b/>
                <w:color w:val="FFFFFF"/>
                <w:sz w:val="18"/>
                <w:szCs w:val="18"/>
              </w:rPr>
              <w:t>РФ</w:t>
            </w:r>
          </w:p>
        </w:tc>
        <w:tc>
          <w:tcPr>
            <w:tcW w:w="1178" w:type="dxa"/>
            <w:shd w:val="clear" w:color="auto" w:fill="34495E"/>
            <w:vAlign w:val="center"/>
          </w:tcPr>
          <w:p w14:paraId="13D132DA" w14:textId="77777777" w:rsidR="00741C63" w:rsidRPr="006B5EDB" w:rsidRDefault="00CC6389">
            <w:pPr>
              <w:rPr>
                <w:sz w:val="18"/>
                <w:szCs w:val="18"/>
              </w:rPr>
            </w:pPr>
            <w:r w:rsidRPr="006B5EDB">
              <w:rPr>
                <w:b/>
                <w:color w:val="FFFFFF"/>
                <w:sz w:val="18"/>
                <w:szCs w:val="18"/>
              </w:rPr>
              <w:t>Разница</w:t>
            </w:r>
          </w:p>
        </w:tc>
      </w:tr>
      <w:tr w:rsidR="00741C63" w14:paraId="430BDD50" w14:textId="77777777" w:rsidTr="006B5EDB">
        <w:trPr>
          <w:jc w:val="center"/>
        </w:trPr>
        <w:tc>
          <w:tcPr>
            <w:tcW w:w="761" w:type="dxa"/>
            <w:vAlign w:val="center"/>
          </w:tcPr>
          <w:p w14:paraId="071610C5" w14:textId="77777777" w:rsidR="00741C63" w:rsidRPr="006B5EDB" w:rsidRDefault="00CC6389">
            <w:pPr>
              <w:rPr>
                <w:sz w:val="18"/>
                <w:szCs w:val="18"/>
              </w:rPr>
            </w:pPr>
            <w:r w:rsidRPr="006B5EDB">
              <w:rPr>
                <w:sz w:val="18"/>
                <w:szCs w:val="18"/>
              </w:rPr>
              <w:t>Б</w:t>
            </w:r>
          </w:p>
        </w:tc>
        <w:tc>
          <w:tcPr>
            <w:tcW w:w="6151" w:type="dxa"/>
            <w:vAlign w:val="center"/>
          </w:tcPr>
          <w:p w14:paraId="748E10E8" w14:textId="77777777" w:rsidR="00741C63" w:rsidRPr="006B5EDB" w:rsidRDefault="00CC6389">
            <w:pPr>
              <w:rPr>
                <w:sz w:val="18"/>
                <w:szCs w:val="18"/>
              </w:rPr>
            </w:pPr>
            <w:r w:rsidRPr="006B5EDB">
              <w:rPr>
                <w:sz w:val="18"/>
                <w:szCs w:val="18"/>
                <w:lang w:val="ru-RU"/>
              </w:rPr>
              <w:t xml:space="preserve">19. Применять биологические термины и понятия (в том числе: среда обитания, природное сообщество, искусственное сообщество) в соответствии с поставленной задачей и в контексте. </w:t>
            </w:r>
            <w:r w:rsidRPr="006B5EDB">
              <w:rPr>
                <w:sz w:val="18"/>
                <w:szCs w:val="18"/>
              </w:rPr>
              <w:t>Раскрывать роль биологии в практической деятельности человека</w:t>
            </w:r>
          </w:p>
        </w:tc>
        <w:tc>
          <w:tcPr>
            <w:tcW w:w="1134" w:type="dxa"/>
            <w:vAlign w:val="center"/>
          </w:tcPr>
          <w:p w14:paraId="092B8F18" w14:textId="77777777" w:rsidR="00741C63" w:rsidRPr="006B5EDB" w:rsidRDefault="00CC6389">
            <w:pPr>
              <w:rPr>
                <w:sz w:val="18"/>
                <w:szCs w:val="18"/>
              </w:rPr>
            </w:pPr>
            <w:r w:rsidRPr="006B5EDB">
              <w:rPr>
                <w:sz w:val="18"/>
                <w:szCs w:val="18"/>
              </w:rPr>
              <w:t>21,52%</w:t>
            </w:r>
          </w:p>
        </w:tc>
        <w:tc>
          <w:tcPr>
            <w:tcW w:w="1134" w:type="dxa"/>
            <w:vAlign w:val="center"/>
          </w:tcPr>
          <w:p w14:paraId="671D341A" w14:textId="77777777" w:rsidR="00741C63" w:rsidRPr="006B5EDB" w:rsidRDefault="00CC6389">
            <w:pPr>
              <w:rPr>
                <w:sz w:val="18"/>
                <w:szCs w:val="18"/>
              </w:rPr>
            </w:pPr>
            <w:r w:rsidRPr="006B5EDB">
              <w:rPr>
                <w:sz w:val="18"/>
                <w:szCs w:val="18"/>
              </w:rPr>
              <w:t>43,30%</w:t>
            </w:r>
          </w:p>
        </w:tc>
        <w:tc>
          <w:tcPr>
            <w:tcW w:w="1178" w:type="dxa"/>
            <w:vAlign w:val="center"/>
          </w:tcPr>
          <w:p w14:paraId="6664C5F9" w14:textId="77777777" w:rsidR="00741C63" w:rsidRPr="006B5EDB" w:rsidRDefault="00CC6389">
            <w:pPr>
              <w:rPr>
                <w:sz w:val="18"/>
                <w:szCs w:val="18"/>
              </w:rPr>
            </w:pPr>
            <w:r w:rsidRPr="006B5EDB">
              <w:rPr>
                <w:sz w:val="18"/>
                <w:szCs w:val="18"/>
              </w:rPr>
              <w:t>-21,78 п,п,</w:t>
            </w:r>
          </w:p>
        </w:tc>
      </w:tr>
      <w:tr w:rsidR="00741C63" w14:paraId="41FBAC93" w14:textId="77777777" w:rsidTr="006B5EDB">
        <w:trPr>
          <w:jc w:val="center"/>
        </w:trPr>
        <w:tc>
          <w:tcPr>
            <w:tcW w:w="761" w:type="dxa"/>
            <w:shd w:val="clear" w:color="auto" w:fill="F1F4F7"/>
            <w:vAlign w:val="center"/>
          </w:tcPr>
          <w:p w14:paraId="39362991" w14:textId="77777777" w:rsidR="00741C63" w:rsidRPr="006B5EDB" w:rsidRDefault="00CC6389">
            <w:pPr>
              <w:rPr>
                <w:sz w:val="18"/>
                <w:szCs w:val="18"/>
              </w:rPr>
            </w:pPr>
            <w:r w:rsidRPr="006B5EDB">
              <w:rPr>
                <w:sz w:val="18"/>
                <w:szCs w:val="18"/>
              </w:rPr>
              <w:t>Б</w:t>
            </w:r>
          </w:p>
        </w:tc>
        <w:tc>
          <w:tcPr>
            <w:tcW w:w="6151" w:type="dxa"/>
            <w:shd w:val="clear" w:color="auto" w:fill="F1F4F7"/>
            <w:vAlign w:val="center"/>
          </w:tcPr>
          <w:p w14:paraId="6DE581E7" w14:textId="77777777" w:rsidR="00741C63" w:rsidRPr="006B5EDB" w:rsidRDefault="00CC6389">
            <w:pPr>
              <w:rPr>
                <w:sz w:val="18"/>
                <w:szCs w:val="18"/>
                <w:lang w:val="ru-RU"/>
              </w:rPr>
            </w:pPr>
            <w:r w:rsidRPr="006B5EDB">
              <w:rPr>
                <w:sz w:val="18"/>
                <w:szCs w:val="18"/>
                <w:lang w:val="ru-RU"/>
              </w:rPr>
              <w:t xml:space="preserve">18. Приводить примеры, характеризующие приспособленность организмов к среде обитания; раскрывать понятие о среде обитания </w:t>
            </w:r>
            <w:r w:rsidRPr="006B5EDB">
              <w:rPr>
                <w:sz w:val="18"/>
                <w:szCs w:val="18"/>
                <w:lang w:val="ru-RU"/>
              </w:rPr>
              <w:lastRenderedPageBreak/>
              <w:t>(водной, наземно-воздушной, почвенной, внутриорганизменной), об условиях среды обитания</w:t>
            </w:r>
          </w:p>
        </w:tc>
        <w:tc>
          <w:tcPr>
            <w:tcW w:w="1134" w:type="dxa"/>
            <w:shd w:val="clear" w:color="auto" w:fill="F1F4F7"/>
            <w:vAlign w:val="center"/>
          </w:tcPr>
          <w:p w14:paraId="18B58025" w14:textId="77777777" w:rsidR="00741C63" w:rsidRPr="006B5EDB" w:rsidRDefault="00CC6389">
            <w:pPr>
              <w:rPr>
                <w:sz w:val="18"/>
                <w:szCs w:val="18"/>
              </w:rPr>
            </w:pPr>
            <w:r w:rsidRPr="006B5EDB">
              <w:rPr>
                <w:sz w:val="18"/>
                <w:szCs w:val="18"/>
              </w:rPr>
              <w:lastRenderedPageBreak/>
              <w:t>33,32%</w:t>
            </w:r>
          </w:p>
        </w:tc>
        <w:tc>
          <w:tcPr>
            <w:tcW w:w="1134" w:type="dxa"/>
            <w:shd w:val="clear" w:color="auto" w:fill="F1F4F7"/>
            <w:vAlign w:val="center"/>
          </w:tcPr>
          <w:p w14:paraId="0601BD6C" w14:textId="77777777" w:rsidR="00741C63" w:rsidRPr="006B5EDB" w:rsidRDefault="00CC6389">
            <w:pPr>
              <w:rPr>
                <w:sz w:val="18"/>
                <w:szCs w:val="18"/>
              </w:rPr>
            </w:pPr>
            <w:r w:rsidRPr="006B5EDB">
              <w:rPr>
                <w:sz w:val="18"/>
                <w:szCs w:val="18"/>
              </w:rPr>
              <w:t>42,84%</w:t>
            </w:r>
          </w:p>
        </w:tc>
        <w:tc>
          <w:tcPr>
            <w:tcW w:w="1178" w:type="dxa"/>
            <w:shd w:val="clear" w:color="auto" w:fill="F1F4F7"/>
            <w:vAlign w:val="center"/>
          </w:tcPr>
          <w:p w14:paraId="0BCC91A2" w14:textId="77777777" w:rsidR="00741C63" w:rsidRPr="006B5EDB" w:rsidRDefault="00CC6389">
            <w:pPr>
              <w:rPr>
                <w:sz w:val="18"/>
                <w:szCs w:val="18"/>
              </w:rPr>
            </w:pPr>
            <w:r w:rsidRPr="006B5EDB">
              <w:rPr>
                <w:sz w:val="18"/>
                <w:szCs w:val="18"/>
              </w:rPr>
              <w:t>-9,52 п,п,</w:t>
            </w:r>
          </w:p>
        </w:tc>
      </w:tr>
      <w:tr w:rsidR="00741C63" w14:paraId="1EFD3A35" w14:textId="77777777" w:rsidTr="006B5EDB">
        <w:trPr>
          <w:jc w:val="center"/>
        </w:trPr>
        <w:tc>
          <w:tcPr>
            <w:tcW w:w="761" w:type="dxa"/>
            <w:vAlign w:val="center"/>
          </w:tcPr>
          <w:p w14:paraId="6F184A22" w14:textId="77777777" w:rsidR="00741C63" w:rsidRPr="006B5EDB" w:rsidRDefault="00CC6389">
            <w:pPr>
              <w:rPr>
                <w:sz w:val="18"/>
                <w:szCs w:val="18"/>
              </w:rPr>
            </w:pPr>
            <w:r w:rsidRPr="006B5EDB">
              <w:rPr>
                <w:sz w:val="18"/>
                <w:szCs w:val="18"/>
              </w:rPr>
              <w:t>П</w:t>
            </w:r>
          </w:p>
        </w:tc>
        <w:tc>
          <w:tcPr>
            <w:tcW w:w="6151" w:type="dxa"/>
            <w:vAlign w:val="center"/>
          </w:tcPr>
          <w:p w14:paraId="11E0E62D" w14:textId="77777777" w:rsidR="00741C63" w:rsidRPr="006B5EDB" w:rsidRDefault="00CC6389">
            <w:pPr>
              <w:rPr>
                <w:sz w:val="18"/>
                <w:szCs w:val="18"/>
                <w:lang w:val="ru-RU"/>
              </w:rPr>
            </w:pPr>
            <w:r w:rsidRPr="006B5EDB">
              <w:rPr>
                <w:sz w:val="18"/>
                <w:szCs w:val="18"/>
                <w:lang w:val="ru-RU"/>
              </w:rPr>
              <w:t>16.2. Выполнять практические работы и лабораторные работы (работа с микроскопом, знакомство с различными способами измерения и сравнения живых объектов). 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 с различными способами измерения и сравнения живых объектов). 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tc>
        <w:tc>
          <w:tcPr>
            <w:tcW w:w="1134" w:type="dxa"/>
            <w:vAlign w:val="center"/>
          </w:tcPr>
          <w:p w14:paraId="7BEB0E82" w14:textId="77777777" w:rsidR="00741C63" w:rsidRPr="006B5EDB" w:rsidRDefault="00CC6389">
            <w:pPr>
              <w:rPr>
                <w:sz w:val="18"/>
                <w:szCs w:val="18"/>
              </w:rPr>
            </w:pPr>
            <w:r w:rsidRPr="006B5EDB">
              <w:rPr>
                <w:sz w:val="18"/>
                <w:szCs w:val="18"/>
              </w:rPr>
              <w:t>33,63%</w:t>
            </w:r>
          </w:p>
        </w:tc>
        <w:tc>
          <w:tcPr>
            <w:tcW w:w="1134" w:type="dxa"/>
            <w:vAlign w:val="center"/>
          </w:tcPr>
          <w:p w14:paraId="039879FB" w14:textId="77777777" w:rsidR="00741C63" w:rsidRPr="006B5EDB" w:rsidRDefault="00CC6389">
            <w:pPr>
              <w:rPr>
                <w:sz w:val="18"/>
                <w:szCs w:val="18"/>
              </w:rPr>
            </w:pPr>
            <w:r w:rsidRPr="006B5EDB">
              <w:rPr>
                <w:sz w:val="18"/>
                <w:szCs w:val="18"/>
              </w:rPr>
              <w:t>33,27%</w:t>
            </w:r>
          </w:p>
        </w:tc>
        <w:tc>
          <w:tcPr>
            <w:tcW w:w="1178" w:type="dxa"/>
            <w:vAlign w:val="center"/>
          </w:tcPr>
          <w:p w14:paraId="0B8C4344" w14:textId="77777777" w:rsidR="00741C63" w:rsidRPr="006B5EDB" w:rsidRDefault="00CC6389">
            <w:pPr>
              <w:rPr>
                <w:sz w:val="18"/>
                <w:szCs w:val="18"/>
              </w:rPr>
            </w:pPr>
            <w:r w:rsidRPr="006B5EDB">
              <w:rPr>
                <w:sz w:val="18"/>
                <w:szCs w:val="18"/>
              </w:rPr>
              <w:t>+0,36 п,п,</w:t>
            </w:r>
          </w:p>
        </w:tc>
      </w:tr>
      <w:tr w:rsidR="00741C63" w14:paraId="197B6DBC" w14:textId="77777777" w:rsidTr="006B5EDB">
        <w:trPr>
          <w:jc w:val="center"/>
        </w:trPr>
        <w:tc>
          <w:tcPr>
            <w:tcW w:w="761" w:type="dxa"/>
            <w:shd w:val="clear" w:color="auto" w:fill="F1F4F7"/>
            <w:vAlign w:val="center"/>
          </w:tcPr>
          <w:p w14:paraId="73AEC710" w14:textId="77777777" w:rsidR="00741C63" w:rsidRPr="006B5EDB" w:rsidRDefault="00CC6389">
            <w:pPr>
              <w:rPr>
                <w:sz w:val="18"/>
                <w:szCs w:val="18"/>
              </w:rPr>
            </w:pPr>
            <w:r w:rsidRPr="006B5EDB">
              <w:rPr>
                <w:sz w:val="18"/>
                <w:szCs w:val="18"/>
              </w:rPr>
              <w:t>П</w:t>
            </w:r>
          </w:p>
        </w:tc>
        <w:tc>
          <w:tcPr>
            <w:tcW w:w="6151" w:type="dxa"/>
            <w:shd w:val="clear" w:color="auto" w:fill="F1F4F7"/>
            <w:vAlign w:val="center"/>
          </w:tcPr>
          <w:p w14:paraId="1317996A" w14:textId="77777777" w:rsidR="00741C63" w:rsidRPr="006B5EDB" w:rsidRDefault="00CC6389">
            <w:pPr>
              <w:rPr>
                <w:sz w:val="18"/>
                <w:szCs w:val="18"/>
                <w:lang w:val="ru-RU"/>
              </w:rPr>
            </w:pPr>
            <w:r w:rsidRPr="006B5EDB">
              <w:rPr>
                <w:sz w:val="18"/>
                <w:szCs w:val="18"/>
                <w:lang w:val="ru-RU"/>
              </w:rPr>
              <w:t>16.1. Выполнять практические работы и лабораторные работы (работа с микроскопом, знакомство с различными способами измерения и сравнения живых объектов). 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 с различными способами измерения и сравнения живых объектов). 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tc>
        <w:tc>
          <w:tcPr>
            <w:tcW w:w="1134" w:type="dxa"/>
            <w:shd w:val="clear" w:color="auto" w:fill="F1F4F7"/>
            <w:vAlign w:val="center"/>
          </w:tcPr>
          <w:p w14:paraId="0B6540DE" w14:textId="77777777" w:rsidR="00741C63" w:rsidRPr="006B5EDB" w:rsidRDefault="00CC6389">
            <w:pPr>
              <w:rPr>
                <w:sz w:val="18"/>
                <w:szCs w:val="18"/>
              </w:rPr>
            </w:pPr>
            <w:r w:rsidRPr="006B5EDB">
              <w:rPr>
                <w:sz w:val="18"/>
                <w:szCs w:val="18"/>
              </w:rPr>
              <w:t>36,82%</w:t>
            </w:r>
          </w:p>
        </w:tc>
        <w:tc>
          <w:tcPr>
            <w:tcW w:w="1134" w:type="dxa"/>
            <w:shd w:val="clear" w:color="auto" w:fill="F1F4F7"/>
            <w:vAlign w:val="center"/>
          </w:tcPr>
          <w:p w14:paraId="46763175" w14:textId="77777777" w:rsidR="00741C63" w:rsidRPr="006B5EDB" w:rsidRDefault="00CC6389">
            <w:pPr>
              <w:rPr>
                <w:sz w:val="18"/>
                <w:szCs w:val="18"/>
              </w:rPr>
            </w:pPr>
            <w:r w:rsidRPr="006B5EDB">
              <w:rPr>
                <w:sz w:val="18"/>
                <w:szCs w:val="18"/>
              </w:rPr>
              <w:t>43,94%</w:t>
            </w:r>
          </w:p>
        </w:tc>
        <w:tc>
          <w:tcPr>
            <w:tcW w:w="1178" w:type="dxa"/>
            <w:shd w:val="clear" w:color="auto" w:fill="F1F4F7"/>
            <w:vAlign w:val="center"/>
          </w:tcPr>
          <w:p w14:paraId="3F5420CF" w14:textId="77777777" w:rsidR="00741C63" w:rsidRPr="006B5EDB" w:rsidRDefault="00CC6389">
            <w:pPr>
              <w:rPr>
                <w:sz w:val="18"/>
                <w:szCs w:val="18"/>
              </w:rPr>
            </w:pPr>
            <w:r w:rsidRPr="006B5EDB">
              <w:rPr>
                <w:sz w:val="18"/>
                <w:szCs w:val="18"/>
              </w:rPr>
              <w:t>-7,12 п,п,</w:t>
            </w:r>
          </w:p>
        </w:tc>
      </w:tr>
      <w:tr w:rsidR="00741C63" w14:paraId="56D9966F" w14:textId="77777777" w:rsidTr="006B5EDB">
        <w:trPr>
          <w:jc w:val="center"/>
        </w:trPr>
        <w:tc>
          <w:tcPr>
            <w:tcW w:w="761" w:type="dxa"/>
            <w:vAlign w:val="center"/>
          </w:tcPr>
          <w:p w14:paraId="2F2D722E" w14:textId="77777777" w:rsidR="00741C63" w:rsidRPr="006B5EDB" w:rsidRDefault="00CC6389">
            <w:pPr>
              <w:rPr>
                <w:sz w:val="18"/>
                <w:szCs w:val="18"/>
              </w:rPr>
            </w:pPr>
            <w:r w:rsidRPr="006B5EDB">
              <w:rPr>
                <w:sz w:val="18"/>
                <w:szCs w:val="18"/>
              </w:rPr>
              <w:t>Б</w:t>
            </w:r>
          </w:p>
        </w:tc>
        <w:tc>
          <w:tcPr>
            <w:tcW w:w="6151" w:type="dxa"/>
            <w:vAlign w:val="center"/>
          </w:tcPr>
          <w:p w14:paraId="7D8220FB" w14:textId="77777777" w:rsidR="00741C63" w:rsidRPr="006B5EDB" w:rsidRDefault="00CC6389">
            <w:pPr>
              <w:rPr>
                <w:sz w:val="18"/>
                <w:szCs w:val="18"/>
                <w:lang w:val="ru-RU"/>
              </w:rPr>
            </w:pPr>
            <w:r w:rsidRPr="006B5EDB">
              <w:rPr>
                <w:sz w:val="18"/>
                <w:szCs w:val="18"/>
                <w:lang w:val="ru-RU"/>
              </w:rPr>
              <w:t>1.3. Характеризовать биологию как науку о живой природе, называть признаки живого, сравнивать объекты живой и неживой природы</w:t>
            </w:r>
          </w:p>
        </w:tc>
        <w:tc>
          <w:tcPr>
            <w:tcW w:w="1134" w:type="dxa"/>
            <w:vAlign w:val="center"/>
          </w:tcPr>
          <w:p w14:paraId="043827F6" w14:textId="77777777" w:rsidR="00741C63" w:rsidRPr="006B5EDB" w:rsidRDefault="00CC6389">
            <w:pPr>
              <w:rPr>
                <w:sz w:val="18"/>
                <w:szCs w:val="18"/>
              </w:rPr>
            </w:pPr>
            <w:r w:rsidRPr="006B5EDB">
              <w:rPr>
                <w:sz w:val="18"/>
                <w:szCs w:val="18"/>
              </w:rPr>
              <w:t>44,59%</w:t>
            </w:r>
          </w:p>
        </w:tc>
        <w:tc>
          <w:tcPr>
            <w:tcW w:w="1134" w:type="dxa"/>
            <w:vAlign w:val="center"/>
          </w:tcPr>
          <w:p w14:paraId="7961B5B2" w14:textId="77777777" w:rsidR="00741C63" w:rsidRPr="006B5EDB" w:rsidRDefault="00CC6389">
            <w:pPr>
              <w:rPr>
                <w:sz w:val="18"/>
                <w:szCs w:val="18"/>
              </w:rPr>
            </w:pPr>
            <w:r w:rsidRPr="006B5EDB">
              <w:rPr>
                <w:sz w:val="18"/>
                <w:szCs w:val="18"/>
              </w:rPr>
              <w:t>42,33%</w:t>
            </w:r>
          </w:p>
        </w:tc>
        <w:tc>
          <w:tcPr>
            <w:tcW w:w="1178" w:type="dxa"/>
            <w:vAlign w:val="center"/>
          </w:tcPr>
          <w:p w14:paraId="348469BF" w14:textId="77777777" w:rsidR="00741C63" w:rsidRPr="006B5EDB" w:rsidRDefault="00CC6389">
            <w:pPr>
              <w:rPr>
                <w:sz w:val="18"/>
                <w:szCs w:val="18"/>
              </w:rPr>
            </w:pPr>
            <w:r w:rsidRPr="006B5EDB">
              <w:rPr>
                <w:sz w:val="18"/>
                <w:szCs w:val="18"/>
              </w:rPr>
              <w:t>+2,26 п,п,</w:t>
            </w:r>
          </w:p>
        </w:tc>
      </w:tr>
    </w:tbl>
    <w:p w14:paraId="746CF630" w14:textId="77777777" w:rsidR="00741C63" w:rsidRDefault="00741C63">
      <w:pPr>
        <w:spacing w:after="20"/>
      </w:pPr>
    </w:p>
    <w:tbl>
      <w:tblPr>
        <w:tblStyle w:val="aff0"/>
        <w:tblW w:w="0" w:type="auto"/>
        <w:jc w:val="center"/>
        <w:tblLook w:val="04A0" w:firstRow="1" w:lastRow="0" w:firstColumn="1" w:lastColumn="0" w:noHBand="0" w:noVBand="1"/>
      </w:tblPr>
      <w:tblGrid>
        <w:gridCol w:w="1096"/>
        <w:gridCol w:w="7973"/>
        <w:gridCol w:w="1063"/>
      </w:tblGrid>
      <w:tr w:rsidR="00741C63" w14:paraId="5F2D4452" w14:textId="77777777" w:rsidTr="006B5EDB">
        <w:trPr>
          <w:jc w:val="center"/>
        </w:trPr>
        <w:tc>
          <w:tcPr>
            <w:tcW w:w="1101" w:type="dxa"/>
            <w:shd w:val="clear" w:color="auto" w:fill="34495E"/>
            <w:vAlign w:val="center"/>
          </w:tcPr>
          <w:p w14:paraId="132D95C9" w14:textId="77777777" w:rsidR="00741C63" w:rsidRDefault="00CC6389">
            <w:r>
              <w:rPr>
                <w:b/>
                <w:color w:val="FFFFFF"/>
                <w:sz w:val="14"/>
              </w:rPr>
              <w:t>Уровень</w:t>
            </w:r>
          </w:p>
        </w:tc>
        <w:tc>
          <w:tcPr>
            <w:tcW w:w="8079" w:type="dxa"/>
            <w:shd w:val="clear" w:color="auto" w:fill="34495E"/>
            <w:vAlign w:val="center"/>
          </w:tcPr>
          <w:p w14:paraId="56D80DB8" w14:textId="77777777" w:rsidR="00741C63" w:rsidRDefault="00CC6389">
            <w:r>
              <w:rPr>
                <w:b/>
                <w:color w:val="FFFFFF"/>
                <w:sz w:val="14"/>
              </w:rPr>
              <w:t>Наиболее успешно освоенные результаты</w:t>
            </w:r>
          </w:p>
        </w:tc>
        <w:tc>
          <w:tcPr>
            <w:tcW w:w="1070" w:type="dxa"/>
            <w:shd w:val="clear" w:color="auto" w:fill="34495E"/>
            <w:vAlign w:val="center"/>
          </w:tcPr>
          <w:p w14:paraId="3993338C" w14:textId="77777777" w:rsidR="00741C63" w:rsidRDefault="00CC6389">
            <w:r>
              <w:rPr>
                <w:b/>
                <w:color w:val="FFFFFF"/>
                <w:sz w:val="14"/>
              </w:rPr>
              <w:t>Регион</w:t>
            </w:r>
          </w:p>
        </w:tc>
      </w:tr>
      <w:tr w:rsidR="00741C63" w14:paraId="181AB5B6" w14:textId="77777777" w:rsidTr="006B5EDB">
        <w:trPr>
          <w:jc w:val="center"/>
        </w:trPr>
        <w:tc>
          <w:tcPr>
            <w:tcW w:w="1101" w:type="dxa"/>
            <w:vAlign w:val="center"/>
          </w:tcPr>
          <w:p w14:paraId="66A2DC0C" w14:textId="77777777" w:rsidR="00741C63" w:rsidRDefault="00CC6389">
            <w:r>
              <w:rPr>
                <w:sz w:val="14"/>
              </w:rPr>
              <w:t>Б</w:t>
            </w:r>
          </w:p>
        </w:tc>
        <w:tc>
          <w:tcPr>
            <w:tcW w:w="8079" w:type="dxa"/>
            <w:vAlign w:val="center"/>
          </w:tcPr>
          <w:p w14:paraId="10E0A588" w14:textId="77777777" w:rsidR="00741C63" w:rsidRPr="006B5EDB" w:rsidRDefault="00CC6389">
            <w:pPr>
              <w:rPr>
                <w:sz w:val="18"/>
                <w:szCs w:val="18"/>
                <w:lang w:val="ru-RU"/>
              </w:rPr>
            </w:pPr>
            <w:r w:rsidRPr="006B5EDB">
              <w:rPr>
                <w:sz w:val="18"/>
                <w:szCs w:val="18"/>
                <w:lang w:val="ru-RU"/>
              </w:rPr>
              <w:t>1.1. Характеризовать биологию как науку о живой природе, называть признаки живого, сравнивать объекты живой и неживой природы</w:t>
            </w:r>
          </w:p>
        </w:tc>
        <w:tc>
          <w:tcPr>
            <w:tcW w:w="1070" w:type="dxa"/>
            <w:vAlign w:val="center"/>
          </w:tcPr>
          <w:p w14:paraId="153B1ED6" w14:textId="77777777" w:rsidR="00741C63" w:rsidRDefault="00CC6389">
            <w:r>
              <w:rPr>
                <w:sz w:val="14"/>
              </w:rPr>
              <w:t>94,49%</w:t>
            </w:r>
          </w:p>
        </w:tc>
      </w:tr>
      <w:tr w:rsidR="00741C63" w14:paraId="6BF36713" w14:textId="77777777" w:rsidTr="006B5EDB">
        <w:trPr>
          <w:jc w:val="center"/>
        </w:trPr>
        <w:tc>
          <w:tcPr>
            <w:tcW w:w="1101" w:type="dxa"/>
            <w:shd w:val="clear" w:color="auto" w:fill="F1F4F7"/>
            <w:vAlign w:val="center"/>
          </w:tcPr>
          <w:p w14:paraId="53B9C2E9" w14:textId="77777777" w:rsidR="00741C63" w:rsidRDefault="00CC6389">
            <w:r>
              <w:rPr>
                <w:sz w:val="14"/>
              </w:rPr>
              <w:t>Б</w:t>
            </w:r>
          </w:p>
        </w:tc>
        <w:tc>
          <w:tcPr>
            <w:tcW w:w="8079" w:type="dxa"/>
            <w:shd w:val="clear" w:color="auto" w:fill="F1F4F7"/>
            <w:vAlign w:val="center"/>
          </w:tcPr>
          <w:p w14:paraId="18773C8A" w14:textId="77777777" w:rsidR="00741C63" w:rsidRPr="006B5EDB" w:rsidRDefault="00CC6389">
            <w:pPr>
              <w:rPr>
                <w:sz w:val="18"/>
                <w:szCs w:val="18"/>
                <w:lang w:val="ru-RU"/>
              </w:rPr>
            </w:pPr>
            <w:r w:rsidRPr="006B5EDB">
              <w:rPr>
                <w:sz w:val="18"/>
                <w:szCs w:val="18"/>
                <w:lang w:val="ru-RU"/>
              </w:rPr>
              <w:t>2.1. 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 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tc>
        <w:tc>
          <w:tcPr>
            <w:tcW w:w="1070" w:type="dxa"/>
            <w:shd w:val="clear" w:color="auto" w:fill="F1F4F7"/>
            <w:vAlign w:val="center"/>
          </w:tcPr>
          <w:p w14:paraId="315A3015" w14:textId="77777777" w:rsidR="00741C63" w:rsidRDefault="00CC6389">
            <w:r>
              <w:rPr>
                <w:sz w:val="14"/>
              </w:rPr>
              <w:t>81,33%</w:t>
            </w:r>
          </w:p>
        </w:tc>
      </w:tr>
      <w:tr w:rsidR="00741C63" w14:paraId="151D11FE" w14:textId="77777777" w:rsidTr="006B5EDB">
        <w:trPr>
          <w:jc w:val="center"/>
        </w:trPr>
        <w:tc>
          <w:tcPr>
            <w:tcW w:w="1101" w:type="dxa"/>
            <w:vAlign w:val="center"/>
          </w:tcPr>
          <w:p w14:paraId="73C62EBF" w14:textId="77777777" w:rsidR="00741C63" w:rsidRDefault="00CC6389">
            <w:r>
              <w:rPr>
                <w:sz w:val="14"/>
              </w:rPr>
              <w:t>Б</w:t>
            </w:r>
          </w:p>
        </w:tc>
        <w:tc>
          <w:tcPr>
            <w:tcW w:w="8079" w:type="dxa"/>
            <w:vAlign w:val="center"/>
          </w:tcPr>
          <w:p w14:paraId="14FC567E" w14:textId="77777777" w:rsidR="00741C63" w:rsidRPr="006B5EDB" w:rsidRDefault="00CC6389">
            <w:pPr>
              <w:rPr>
                <w:sz w:val="18"/>
                <w:szCs w:val="18"/>
                <w:lang w:val="ru-RU"/>
              </w:rPr>
            </w:pPr>
            <w:r w:rsidRPr="006B5EDB">
              <w:rPr>
                <w:sz w:val="18"/>
                <w:szCs w:val="18"/>
                <w:lang w:val="ru-RU"/>
              </w:rPr>
              <w:t>10. 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w:t>
            </w:r>
          </w:p>
        </w:tc>
        <w:tc>
          <w:tcPr>
            <w:tcW w:w="1070" w:type="dxa"/>
            <w:vAlign w:val="center"/>
          </w:tcPr>
          <w:p w14:paraId="2F8ED20D" w14:textId="77777777" w:rsidR="00741C63" w:rsidRDefault="00CC6389">
            <w:r>
              <w:rPr>
                <w:sz w:val="14"/>
              </w:rPr>
              <w:t>80,48%</w:t>
            </w:r>
          </w:p>
        </w:tc>
      </w:tr>
    </w:tbl>
    <w:p w14:paraId="17480BE0" w14:textId="77777777" w:rsidR="00741C63" w:rsidRDefault="00741C63">
      <w:pPr>
        <w:spacing w:after="20"/>
      </w:pPr>
    </w:p>
    <w:p w14:paraId="41FC589B" w14:textId="77777777" w:rsidR="00741C63" w:rsidRPr="00130AE6" w:rsidRDefault="00CC6389" w:rsidP="006B5EDB">
      <w:pPr>
        <w:spacing w:after="0"/>
        <w:jc w:val="both"/>
        <w:rPr>
          <w:lang w:val="ru-RU"/>
        </w:rPr>
      </w:pPr>
      <w:r w:rsidRPr="00130AE6">
        <w:rPr>
          <w:lang w:val="ru-RU"/>
        </w:rPr>
        <w:t xml:space="preserve">Наиболее выраженный дефицит выявлен по результату 19. </w:t>
      </w:r>
      <w:r w:rsidRPr="00F157DA">
        <w:rPr>
          <w:lang w:val="ru-RU"/>
        </w:rPr>
        <w:t xml:space="preserve">Применять биологические термины и понятия (в том числе: среда обитания, природное сообщество, искусственное сообщество) в соответствии с поставленной задачей и в контексте. </w:t>
      </w:r>
      <w:r w:rsidRPr="00130AE6">
        <w:rPr>
          <w:lang w:val="ru-RU"/>
        </w:rPr>
        <w:t xml:space="preserve">Раскрывать роль биологии в практической деятельности человека» — 21,52%. </w:t>
      </w:r>
    </w:p>
    <w:p w14:paraId="08E0100C" w14:textId="77777777" w:rsidR="00741C63" w:rsidRPr="003B5BA8" w:rsidRDefault="00CC6389">
      <w:pPr>
        <w:pStyle w:val="31"/>
        <w:rPr>
          <w:rFonts w:ascii="Times New Roman" w:hAnsi="Times New Roman" w:cs="Times New Roman"/>
          <w:color w:val="000000" w:themeColor="text1"/>
          <w:sz w:val="24"/>
          <w:szCs w:val="24"/>
          <w:lang w:val="ru-RU"/>
        </w:rPr>
      </w:pPr>
      <w:r w:rsidRPr="003B5BA8">
        <w:rPr>
          <w:rFonts w:ascii="Times New Roman" w:hAnsi="Times New Roman" w:cs="Times New Roman"/>
          <w:color w:val="000000" w:themeColor="text1"/>
          <w:sz w:val="24"/>
          <w:szCs w:val="24"/>
          <w:lang w:val="ru-RU"/>
        </w:rPr>
        <w:t>Выводы и рекомендации</w:t>
      </w:r>
    </w:p>
    <w:p w14:paraId="16D458C1" w14:textId="77777777" w:rsidR="00741C63" w:rsidRPr="00130AE6" w:rsidRDefault="00CC6389" w:rsidP="006B5EDB">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6B5DA706" w14:textId="77777777" w:rsidR="00741C63" w:rsidRPr="00130AE6" w:rsidRDefault="00CC6389" w:rsidP="006B5EDB">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02DD72E4" w14:textId="77777777" w:rsidR="00741C63" w:rsidRPr="00130AE6" w:rsidRDefault="00CC6389" w:rsidP="006B5EDB">
      <w:pPr>
        <w:pStyle w:val="a0"/>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048D42EA" w14:textId="77777777" w:rsidR="00741C63" w:rsidRPr="00F157DA" w:rsidRDefault="00CC6389" w:rsidP="006B5EDB">
      <w:pPr>
        <w:pStyle w:val="a0"/>
        <w:spacing w:after="40"/>
        <w:jc w:val="both"/>
        <w:rPr>
          <w:lang w:val="ru-RU"/>
        </w:rPr>
      </w:pPr>
      <w:r w:rsidRPr="00130AE6">
        <w:rPr>
          <w:lang w:val="ru-RU"/>
        </w:rPr>
        <w:lastRenderedPageBreak/>
        <w:t xml:space="preserve">Включить в тематическое планирование повторение наиболее слабого результата: «19. </w:t>
      </w:r>
      <w:r w:rsidRPr="00F157DA">
        <w:rPr>
          <w:lang w:val="ru-RU"/>
        </w:rPr>
        <w:t>Применять биологические термины и понятия (в том числе: среда обитания, природное сообщество, искусственное сообщество) в соответствии с поставленной задачей и в контексте. Раскрывать роль биологии в практической деятельности человека».</w:t>
      </w:r>
    </w:p>
    <w:p w14:paraId="3A4CB352" w14:textId="77777777" w:rsidR="00741C63" w:rsidRPr="00130AE6" w:rsidRDefault="00CC6389" w:rsidP="006B5EDB">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B8836FC"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t>ИСТОРИЯ</w:t>
      </w:r>
    </w:p>
    <w:p w14:paraId="23B222D0" w14:textId="77777777" w:rsidR="00741C63" w:rsidRPr="00130AE6" w:rsidRDefault="00CC6389">
      <w:pPr>
        <w:rPr>
          <w:lang w:val="ru-RU"/>
        </w:rPr>
      </w:pPr>
      <w:r w:rsidRPr="00130AE6">
        <w:rPr>
          <w:lang w:val="ru-RU"/>
        </w:rPr>
        <w:t>Участников: 2808; образовательных организаций: 119.</w:t>
      </w:r>
    </w:p>
    <w:p w14:paraId="03EE410F" w14:textId="77777777" w:rsidR="00741C63" w:rsidRPr="000C29A9" w:rsidRDefault="00CC6389" w:rsidP="000C29A9">
      <w:pPr>
        <w:pStyle w:val="31"/>
        <w:jc w:val="center"/>
        <w:rPr>
          <w:rFonts w:ascii="Times New Roman" w:hAnsi="Times New Roman" w:cs="Times New Roman"/>
          <w:color w:val="000000" w:themeColor="text1"/>
          <w:sz w:val="24"/>
          <w:szCs w:val="24"/>
          <w:lang w:val="ru-RU"/>
        </w:rPr>
      </w:pPr>
      <w:r w:rsidRPr="000C29A9">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3540"/>
        <w:gridCol w:w="2266"/>
        <w:gridCol w:w="1793"/>
        <w:gridCol w:w="2533"/>
      </w:tblGrid>
      <w:tr w:rsidR="00741C63" w14:paraId="04541241" w14:textId="77777777" w:rsidTr="006B5EDB">
        <w:trPr>
          <w:jc w:val="center"/>
        </w:trPr>
        <w:tc>
          <w:tcPr>
            <w:tcW w:w="3543" w:type="dxa"/>
            <w:shd w:val="clear" w:color="auto" w:fill="34495E"/>
            <w:vAlign w:val="center"/>
          </w:tcPr>
          <w:p w14:paraId="66429877" w14:textId="77777777" w:rsidR="00741C63" w:rsidRPr="006B5EDB" w:rsidRDefault="00CC6389">
            <w:pPr>
              <w:rPr>
                <w:sz w:val="18"/>
                <w:szCs w:val="18"/>
              </w:rPr>
            </w:pPr>
            <w:r w:rsidRPr="006B5EDB">
              <w:rPr>
                <w:b/>
                <w:color w:val="FFFFFF"/>
                <w:sz w:val="18"/>
                <w:szCs w:val="18"/>
              </w:rPr>
              <w:t>Показатель</w:t>
            </w:r>
          </w:p>
        </w:tc>
        <w:tc>
          <w:tcPr>
            <w:tcW w:w="2268" w:type="dxa"/>
            <w:shd w:val="clear" w:color="auto" w:fill="34495E"/>
            <w:vAlign w:val="center"/>
          </w:tcPr>
          <w:p w14:paraId="23DFFA07" w14:textId="77777777" w:rsidR="00741C63" w:rsidRPr="006B5EDB" w:rsidRDefault="00CC6389">
            <w:pPr>
              <w:rPr>
                <w:sz w:val="18"/>
                <w:szCs w:val="18"/>
              </w:rPr>
            </w:pPr>
            <w:r w:rsidRPr="006B5EDB">
              <w:rPr>
                <w:b/>
                <w:color w:val="FFFFFF"/>
                <w:sz w:val="18"/>
                <w:szCs w:val="18"/>
              </w:rPr>
              <w:t>Республика Ингушетия</w:t>
            </w:r>
          </w:p>
        </w:tc>
        <w:tc>
          <w:tcPr>
            <w:tcW w:w="1794" w:type="dxa"/>
            <w:shd w:val="clear" w:color="auto" w:fill="34495E"/>
            <w:vAlign w:val="center"/>
          </w:tcPr>
          <w:p w14:paraId="6287AE7D" w14:textId="77777777" w:rsidR="00741C63" w:rsidRPr="006B5EDB" w:rsidRDefault="00CC6389">
            <w:pPr>
              <w:rPr>
                <w:sz w:val="18"/>
                <w:szCs w:val="18"/>
              </w:rPr>
            </w:pPr>
            <w:r w:rsidRPr="006B5EDB">
              <w:rPr>
                <w:b/>
                <w:color w:val="FFFFFF"/>
                <w:sz w:val="18"/>
                <w:szCs w:val="18"/>
              </w:rPr>
              <w:t>Вся выборка РФ</w:t>
            </w:r>
          </w:p>
        </w:tc>
        <w:tc>
          <w:tcPr>
            <w:tcW w:w="2535" w:type="dxa"/>
            <w:shd w:val="clear" w:color="auto" w:fill="34495E"/>
            <w:vAlign w:val="center"/>
          </w:tcPr>
          <w:p w14:paraId="0A3DEA59" w14:textId="77777777" w:rsidR="00741C63" w:rsidRPr="006B5EDB" w:rsidRDefault="00CC6389">
            <w:pPr>
              <w:rPr>
                <w:sz w:val="18"/>
                <w:szCs w:val="18"/>
              </w:rPr>
            </w:pPr>
            <w:r w:rsidRPr="006B5EDB">
              <w:rPr>
                <w:b/>
                <w:color w:val="FFFFFF"/>
                <w:sz w:val="18"/>
                <w:szCs w:val="18"/>
              </w:rPr>
              <w:t>Разница</w:t>
            </w:r>
          </w:p>
        </w:tc>
      </w:tr>
      <w:tr w:rsidR="00741C63" w14:paraId="7FE36197" w14:textId="77777777" w:rsidTr="006B5EDB">
        <w:trPr>
          <w:jc w:val="center"/>
        </w:trPr>
        <w:tc>
          <w:tcPr>
            <w:tcW w:w="3543" w:type="dxa"/>
            <w:vAlign w:val="center"/>
          </w:tcPr>
          <w:p w14:paraId="284D0AC0" w14:textId="77777777" w:rsidR="00741C63" w:rsidRPr="006B5EDB" w:rsidRDefault="00CC6389">
            <w:pPr>
              <w:rPr>
                <w:sz w:val="18"/>
                <w:szCs w:val="18"/>
              </w:rPr>
            </w:pPr>
            <w:r w:rsidRPr="006B5EDB">
              <w:rPr>
                <w:sz w:val="18"/>
                <w:szCs w:val="18"/>
              </w:rPr>
              <w:t>«2»</w:t>
            </w:r>
          </w:p>
        </w:tc>
        <w:tc>
          <w:tcPr>
            <w:tcW w:w="2268" w:type="dxa"/>
            <w:vAlign w:val="center"/>
          </w:tcPr>
          <w:p w14:paraId="2EA23800" w14:textId="77777777" w:rsidR="00741C63" w:rsidRPr="006B5EDB" w:rsidRDefault="00CC6389">
            <w:pPr>
              <w:rPr>
                <w:sz w:val="18"/>
                <w:szCs w:val="18"/>
              </w:rPr>
            </w:pPr>
            <w:r w:rsidRPr="006B5EDB">
              <w:rPr>
                <w:sz w:val="18"/>
                <w:szCs w:val="18"/>
              </w:rPr>
              <w:t>7,44%</w:t>
            </w:r>
          </w:p>
        </w:tc>
        <w:tc>
          <w:tcPr>
            <w:tcW w:w="1794" w:type="dxa"/>
            <w:vAlign w:val="center"/>
          </w:tcPr>
          <w:p w14:paraId="204B2015" w14:textId="77777777" w:rsidR="00741C63" w:rsidRPr="006B5EDB" w:rsidRDefault="00CC6389">
            <w:pPr>
              <w:rPr>
                <w:sz w:val="18"/>
                <w:szCs w:val="18"/>
              </w:rPr>
            </w:pPr>
            <w:r w:rsidRPr="006B5EDB">
              <w:rPr>
                <w:sz w:val="18"/>
                <w:szCs w:val="18"/>
              </w:rPr>
              <w:t>4,20%</w:t>
            </w:r>
          </w:p>
        </w:tc>
        <w:tc>
          <w:tcPr>
            <w:tcW w:w="2535" w:type="dxa"/>
            <w:vAlign w:val="center"/>
          </w:tcPr>
          <w:p w14:paraId="7D1A956D" w14:textId="77777777" w:rsidR="00741C63" w:rsidRPr="006B5EDB" w:rsidRDefault="00CC6389">
            <w:pPr>
              <w:rPr>
                <w:sz w:val="18"/>
                <w:szCs w:val="18"/>
              </w:rPr>
            </w:pPr>
            <w:r w:rsidRPr="006B5EDB">
              <w:rPr>
                <w:sz w:val="18"/>
                <w:szCs w:val="18"/>
              </w:rPr>
              <w:t>+3,24 п,п,</w:t>
            </w:r>
          </w:p>
        </w:tc>
      </w:tr>
      <w:tr w:rsidR="00741C63" w14:paraId="14C5D68C" w14:textId="77777777" w:rsidTr="006B5EDB">
        <w:trPr>
          <w:jc w:val="center"/>
        </w:trPr>
        <w:tc>
          <w:tcPr>
            <w:tcW w:w="3543" w:type="dxa"/>
            <w:shd w:val="clear" w:color="auto" w:fill="F1F4F7"/>
            <w:vAlign w:val="center"/>
          </w:tcPr>
          <w:p w14:paraId="5123ECBE" w14:textId="77777777" w:rsidR="00741C63" w:rsidRPr="006B5EDB" w:rsidRDefault="00CC6389">
            <w:pPr>
              <w:rPr>
                <w:sz w:val="18"/>
                <w:szCs w:val="18"/>
              </w:rPr>
            </w:pPr>
            <w:r w:rsidRPr="006B5EDB">
              <w:rPr>
                <w:sz w:val="18"/>
                <w:szCs w:val="18"/>
              </w:rPr>
              <w:t>«3»</w:t>
            </w:r>
          </w:p>
        </w:tc>
        <w:tc>
          <w:tcPr>
            <w:tcW w:w="2268" w:type="dxa"/>
            <w:shd w:val="clear" w:color="auto" w:fill="F1F4F7"/>
            <w:vAlign w:val="center"/>
          </w:tcPr>
          <w:p w14:paraId="6A3E1DD9" w14:textId="77777777" w:rsidR="00741C63" w:rsidRPr="006B5EDB" w:rsidRDefault="00CC6389">
            <w:pPr>
              <w:rPr>
                <w:sz w:val="18"/>
                <w:szCs w:val="18"/>
              </w:rPr>
            </w:pPr>
            <w:r w:rsidRPr="006B5EDB">
              <w:rPr>
                <w:sz w:val="18"/>
                <w:szCs w:val="18"/>
              </w:rPr>
              <w:t>44,55%</w:t>
            </w:r>
          </w:p>
        </w:tc>
        <w:tc>
          <w:tcPr>
            <w:tcW w:w="1794" w:type="dxa"/>
            <w:shd w:val="clear" w:color="auto" w:fill="F1F4F7"/>
            <w:vAlign w:val="center"/>
          </w:tcPr>
          <w:p w14:paraId="6C0BEC17" w14:textId="77777777" w:rsidR="00741C63" w:rsidRPr="006B5EDB" w:rsidRDefault="00CC6389">
            <w:pPr>
              <w:rPr>
                <w:sz w:val="18"/>
                <w:szCs w:val="18"/>
              </w:rPr>
            </w:pPr>
            <w:r w:rsidRPr="006B5EDB">
              <w:rPr>
                <w:sz w:val="18"/>
                <w:szCs w:val="18"/>
              </w:rPr>
              <w:t>31,51%</w:t>
            </w:r>
          </w:p>
        </w:tc>
        <w:tc>
          <w:tcPr>
            <w:tcW w:w="2535" w:type="dxa"/>
            <w:shd w:val="clear" w:color="auto" w:fill="F1F4F7"/>
            <w:vAlign w:val="center"/>
          </w:tcPr>
          <w:p w14:paraId="206D1B87" w14:textId="77777777" w:rsidR="00741C63" w:rsidRPr="006B5EDB" w:rsidRDefault="00CC6389">
            <w:pPr>
              <w:rPr>
                <w:sz w:val="18"/>
                <w:szCs w:val="18"/>
              </w:rPr>
            </w:pPr>
            <w:r w:rsidRPr="006B5EDB">
              <w:rPr>
                <w:sz w:val="18"/>
                <w:szCs w:val="18"/>
              </w:rPr>
              <w:t>+13,04 п,п,</w:t>
            </w:r>
          </w:p>
        </w:tc>
      </w:tr>
      <w:tr w:rsidR="00741C63" w14:paraId="5A6B6B7F" w14:textId="77777777" w:rsidTr="006B5EDB">
        <w:trPr>
          <w:jc w:val="center"/>
        </w:trPr>
        <w:tc>
          <w:tcPr>
            <w:tcW w:w="3543" w:type="dxa"/>
            <w:vAlign w:val="center"/>
          </w:tcPr>
          <w:p w14:paraId="04C47DCC" w14:textId="77777777" w:rsidR="00741C63" w:rsidRPr="006B5EDB" w:rsidRDefault="00CC6389">
            <w:pPr>
              <w:rPr>
                <w:sz w:val="18"/>
                <w:szCs w:val="18"/>
              </w:rPr>
            </w:pPr>
            <w:r w:rsidRPr="006B5EDB">
              <w:rPr>
                <w:sz w:val="18"/>
                <w:szCs w:val="18"/>
              </w:rPr>
              <w:t>«4»</w:t>
            </w:r>
          </w:p>
        </w:tc>
        <w:tc>
          <w:tcPr>
            <w:tcW w:w="2268" w:type="dxa"/>
            <w:vAlign w:val="center"/>
          </w:tcPr>
          <w:p w14:paraId="011AB2C9" w14:textId="77777777" w:rsidR="00741C63" w:rsidRPr="006B5EDB" w:rsidRDefault="00CC6389">
            <w:pPr>
              <w:rPr>
                <w:sz w:val="18"/>
                <w:szCs w:val="18"/>
              </w:rPr>
            </w:pPr>
            <w:r w:rsidRPr="006B5EDB">
              <w:rPr>
                <w:sz w:val="18"/>
                <w:szCs w:val="18"/>
              </w:rPr>
              <w:t>32,76%</w:t>
            </w:r>
          </w:p>
        </w:tc>
        <w:tc>
          <w:tcPr>
            <w:tcW w:w="1794" w:type="dxa"/>
            <w:vAlign w:val="center"/>
          </w:tcPr>
          <w:p w14:paraId="78497AEB" w14:textId="77777777" w:rsidR="00741C63" w:rsidRPr="006B5EDB" w:rsidRDefault="00CC6389">
            <w:pPr>
              <w:rPr>
                <w:sz w:val="18"/>
                <w:szCs w:val="18"/>
              </w:rPr>
            </w:pPr>
            <w:r w:rsidRPr="006B5EDB">
              <w:rPr>
                <w:sz w:val="18"/>
                <w:szCs w:val="18"/>
              </w:rPr>
              <w:t>43,10%</w:t>
            </w:r>
          </w:p>
        </w:tc>
        <w:tc>
          <w:tcPr>
            <w:tcW w:w="2535" w:type="dxa"/>
            <w:vAlign w:val="center"/>
          </w:tcPr>
          <w:p w14:paraId="35FD8887" w14:textId="77777777" w:rsidR="00741C63" w:rsidRPr="006B5EDB" w:rsidRDefault="00CC6389">
            <w:pPr>
              <w:rPr>
                <w:sz w:val="18"/>
                <w:szCs w:val="18"/>
              </w:rPr>
            </w:pPr>
            <w:r w:rsidRPr="006B5EDB">
              <w:rPr>
                <w:sz w:val="18"/>
                <w:szCs w:val="18"/>
              </w:rPr>
              <w:t>-10,34 п,п,</w:t>
            </w:r>
          </w:p>
        </w:tc>
      </w:tr>
      <w:tr w:rsidR="00741C63" w14:paraId="2983E7F0" w14:textId="77777777" w:rsidTr="006B5EDB">
        <w:trPr>
          <w:jc w:val="center"/>
        </w:trPr>
        <w:tc>
          <w:tcPr>
            <w:tcW w:w="3543" w:type="dxa"/>
            <w:shd w:val="clear" w:color="auto" w:fill="F1F4F7"/>
            <w:vAlign w:val="center"/>
          </w:tcPr>
          <w:p w14:paraId="6607D9C6" w14:textId="77777777" w:rsidR="00741C63" w:rsidRPr="006B5EDB" w:rsidRDefault="00CC6389">
            <w:pPr>
              <w:rPr>
                <w:sz w:val="18"/>
                <w:szCs w:val="18"/>
              </w:rPr>
            </w:pPr>
            <w:r w:rsidRPr="006B5EDB">
              <w:rPr>
                <w:sz w:val="18"/>
                <w:szCs w:val="18"/>
              </w:rPr>
              <w:t>«5»</w:t>
            </w:r>
          </w:p>
        </w:tc>
        <w:tc>
          <w:tcPr>
            <w:tcW w:w="2268" w:type="dxa"/>
            <w:shd w:val="clear" w:color="auto" w:fill="F1F4F7"/>
            <w:vAlign w:val="center"/>
          </w:tcPr>
          <w:p w14:paraId="563A7DAF" w14:textId="77777777" w:rsidR="00741C63" w:rsidRPr="006B5EDB" w:rsidRDefault="00CC6389">
            <w:pPr>
              <w:rPr>
                <w:sz w:val="18"/>
                <w:szCs w:val="18"/>
              </w:rPr>
            </w:pPr>
            <w:r w:rsidRPr="006B5EDB">
              <w:rPr>
                <w:sz w:val="18"/>
                <w:szCs w:val="18"/>
              </w:rPr>
              <w:t>15,24%</w:t>
            </w:r>
          </w:p>
        </w:tc>
        <w:tc>
          <w:tcPr>
            <w:tcW w:w="1794" w:type="dxa"/>
            <w:shd w:val="clear" w:color="auto" w:fill="F1F4F7"/>
            <w:vAlign w:val="center"/>
          </w:tcPr>
          <w:p w14:paraId="1CF48CFA" w14:textId="77777777" w:rsidR="00741C63" w:rsidRPr="006B5EDB" w:rsidRDefault="00CC6389">
            <w:pPr>
              <w:rPr>
                <w:sz w:val="18"/>
                <w:szCs w:val="18"/>
              </w:rPr>
            </w:pPr>
            <w:r w:rsidRPr="006B5EDB">
              <w:rPr>
                <w:sz w:val="18"/>
                <w:szCs w:val="18"/>
              </w:rPr>
              <w:t>21,19%</w:t>
            </w:r>
          </w:p>
        </w:tc>
        <w:tc>
          <w:tcPr>
            <w:tcW w:w="2535" w:type="dxa"/>
            <w:shd w:val="clear" w:color="auto" w:fill="F1F4F7"/>
            <w:vAlign w:val="center"/>
          </w:tcPr>
          <w:p w14:paraId="6CD10399" w14:textId="77777777" w:rsidR="00741C63" w:rsidRPr="006B5EDB" w:rsidRDefault="00CC6389">
            <w:pPr>
              <w:rPr>
                <w:sz w:val="18"/>
                <w:szCs w:val="18"/>
              </w:rPr>
            </w:pPr>
            <w:r w:rsidRPr="006B5EDB">
              <w:rPr>
                <w:sz w:val="18"/>
                <w:szCs w:val="18"/>
              </w:rPr>
              <w:t>-5,95 п,п,</w:t>
            </w:r>
          </w:p>
        </w:tc>
      </w:tr>
      <w:tr w:rsidR="00741C63" w14:paraId="352D0ED9" w14:textId="77777777" w:rsidTr="006B5EDB">
        <w:trPr>
          <w:jc w:val="center"/>
        </w:trPr>
        <w:tc>
          <w:tcPr>
            <w:tcW w:w="3543" w:type="dxa"/>
            <w:vAlign w:val="center"/>
          </w:tcPr>
          <w:p w14:paraId="4465B6A2" w14:textId="77777777" w:rsidR="00741C63" w:rsidRPr="006B5EDB" w:rsidRDefault="00CC6389">
            <w:pPr>
              <w:rPr>
                <w:sz w:val="18"/>
                <w:szCs w:val="18"/>
              </w:rPr>
            </w:pPr>
            <w:r w:rsidRPr="006B5EDB">
              <w:rPr>
                <w:sz w:val="18"/>
                <w:szCs w:val="18"/>
              </w:rPr>
              <w:t>Успеваемость (3–5)</w:t>
            </w:r>
          </w:p>
        </w:tc>
        <w:tc>
          <w:tcPr>
            <w:tcW w:w="2268" w:type="dxa"/>
            <w:vAlign w:val="center"/>
          </w:tcPr>
          <w:p w14:paraId="0D1C3388" w14:textId="77777777" w:rsidR="00741C63" w:rsidRPr="006B5EDB" w:rsidRDefault="00CC6389">
            <w:pPr>
              <w:rPr>
                <w:sz w:val="18"/>
                <w:szCs w:val="18"/>
              </w:rPr>
            </w:pPr>
            <w:r w:rsidRPr="006B5EDB">
              <w:rPr>
                <w:sz w:val="18"/>
                <w:szCs w:val="18"/>
              </w:rPr>
              <w:t>92,56%</w:t>
            </w:r>
          </w:p>
        </w:tc>
        <w:tc>
          <w:tcPr>
            <w:tcW w:w="1794" w:type="dxa"/>
            <w:vAlign w:val="center"/>
          </w:tcPr>
          <w:p w14:paraId="0DF1913F" w14:textId="77777777" w:rsidR="00741C63" w:rsidRPr="006B5EDB" w:rsidRDefault="00CC6389">
            <w:pPr>
              <w:rPr>
                <w:sz w:val="18"/>
                <w:szCs w:val="18"/>
              </w:rPr>
            </w:pPr>
            <w:r w:rsidRPr="006B5EDB">
              <w:rPr>
                <w:sz w:val="18"/>
                <w:szCs w:val="18"/>
              </w:rPr>
              <w:t>95,80%</w:t>
            </w:r>
          </w:p>
        </w:tc>
        <w:tc>
          <w:tcPr>
            <w:tcW w:w="2535" w:type="dxa"/>
            <w:vAlign w:val="center"/>
          </w:tcPr>
          <w:p w14:paraId="075DD124" w14:textId="77777777" w:rsidR="00741C63" w:rsidRPr="006B5EDB" w:rsidRDefault="00CC6389">
            <w:pPr>
              <w:rPr>
                <w:sz w:val="18"/>
                <w:szCs w:val="18"/>
              </w:rPr>
            </w:pPr>
            <w:r w:rsidRPr="006B5EDB">
              <w:rPr>
                <w:sz w:val="18"/>
                <w:szCs w:val="18"/>
              </w:rPr>
              <w:t>-3,24 п,п,</w:t>
            </w:r>
          </w:p>
        </w:tc>
      </w:tr>
      <w:tr w:rsidR="00741C63" w14:paraId="0E2AC9DE" w14:textId="77777777" w:rsidTr="006B5EDB">
        <w:trPr>
          <w:jc w:val="center"/>
        </w:trPr>
        <w:tc>
          <w:tcPr>
            <w:tcW w:w="3543" w:type="dxa"/>
            <w:shd w:val="clear" w:color="auto" w:fill="F1F4F7"/>
            <w:vAlign w:val="center"/>
          </w:tcPr>
          <w:p w14:paraId="1C9F5A39" w14:textId="77777777" w:rsidR="00741C63" w:rsidRPr="006B5EDB" w:rsidRDefault="00CC6389">
            <w:pPr>
              <w:rPr>
                <w:sz w:val="18"/>
                <w:szCs w:val="18"/>
              </w:rPr>
            </w:pPr>
            <w:r w:rsidRPr="006B5EDB">
              <w:rPr>
                <w:sz w:val="18"/>
                <w:szCs w:val="18"/>
              </w:rPr>
              <w:t>Качественная успеваемость (4–5)</w:t>
            </w:r>
          </w:p>
        </w:tc>
        <w:tc>
          <w:tcPr>
            <w:tcW w:w="2268" w:type="dxa"/>
            <w:shd w:val="clear" w:color="auto" w:fill="F1F4F7"/>
            <w:vAlign w:val="center"/>
          </w:tcPr>
          <w:p w14:paraId="285509CF" w14:textId="77777777" w:rsidR="00741C63" w:rsidRPr="006B5EDB" w:rsidRDefault="00CC6389">
            <w:pPr>
              <w:rPr>
                <w:sz w:val="18"/>
                <w:szCs w:val="18"/>
              </w:rPr>
            </w:pPr>
            <w:r w:rsidRPr="006B5EDB">
              <w:rPr>
                <w:sz w:val="18"/>
                <w:szCs w:val="18"/>
              </w:rPr>
              <w:t>48,00%</w:t>
            </w:r>
          </w:p>
        </w:tc>
        <w:tc>
          <w:tcPr>
            <w:tcW w:w="1794" w:type="dxa"/>
            <w:shd w:val="clear" w:color="auto" w:fill="F1F4F7"/>
            <w:vAlign w:val="center"/>
          </w:tcPr>
          <w:p w14:paraId="61662084" w14:textId="77777777" w:rsidR="00741C63" w:rsidRPr="006B5EDB" w:rsidRDefault="00CC6389">
            <w:pPr>
              <w:rPr>
                <w:sz w:val="18"/>
                <w:szCs w:val="18"/>
              </w:rPr>
            </w:pPr>
            <w:r w:rsidRPr="006B5EDB">
              <w:rPr>
                <w:sz w:val="18"/>
                <w:szCs w:val="18"/>
              </w:rPr>
              <w:t>64,29%</w:t>
            </w:r>
          </w:p>
        </w:tc>
        <w:tc>
          <w:tcPr>
            <w:tcW w:w="2535" w:type="dxa"/>
            <w:shd w:val="clear" w:color="auto" w:fill="F1F4F7"/>
            <w:vAlign w:val="center"/>
          </w:tcPr>
          <w:p w14:paraId="25FA4B63" w14:textId="77777777" w:rsidR="00741C63" w:rsidRPr="006B5EDB" w:rsidRDefault="00CC6389">
            <w:pPr>
              <w:rPr>
                <w:sz w:val="18"/>
                <w:szCs w:val="18"/>
              </w:rPr>
            </w:pPr>
            <w:r w:rsidRPr="006B5EDB">
              <w:rPr>
                <w:sz w:val="18"/>
                <w:szCs w:val="18"/>
              </w:rPr>
              <w:t>-16,29 п,п,</w:t>
            </w:r>
          </w:p>
        </w:tc>
      </w:tr>
      <w:tr w:rsidR="00741C63" w14:paraId="339258B6" w14:textId="77777777" w:rsidTr="006B5EDB">
        <w:trPr>
          <w:jc w:val="center"/>
        </w:trPr>
        <w:tc>
          <w:tcPr>
            <w:tcW w:w="3543" w:type="dxa"/>
            <w:vAlign w:val="center"/>
          </w:tcPr>
          <w:p w14:paraId="1A8F0645" w14:textId="77777777" w:rsidR="00741C63" w:rsidRPr="006B5EDB" w:rsidRDefault="00CC6389">
            <w:pPr>
              <w:rPr>
                <w:sz w:val="18"/>
                <w:szCs w:val="18"/>
              </w:rPr>
            </w:pPr>
            <w:r w:rsidRPr="006B5EDB">
              <w:rPr>
                <w:sz w:val="18"/>
                <w:szCs w:val="18"/>
              </w:rPr>
              <w:t>Расчётная средняя отметка</w:t>
            </w:r>
          </w:p>
        </w:tc>
        <w:tc>
          <w:tcPr>
            <w:tcW w:w="2268" w:type="dxa"/>
            <w:vAlign w:val="center"/>
          </w:tcPr>
          <w:p w14:paraId="7BF03684" w14:textId="77777777" w:rsidR="00741C63" w:rsidRPr="006B5EDB" w:rsidRDefault="00CC6389">
            <w:pPr>
              <w:rPr>
                <w:sz w:val="18"/>
                <w:szCs w:val="18"/>
              </w:rPr>
            </w:pPr>
            <w:r w:rsidRPr="006B5EDB">
              <w:rPr>
                <w:sz w:val="18"/>
                <w:szCs w:val="18"/>
              </w:rPr>
              <w:t>3,56</w:t>
            </w:r>
          </w:p>
        </w:tc>
        <w:tc>
          <w:tcPr>
            <w:tcW w:w="1794" w:type="dxa"/>
            <w:vAlign w:val="center"/>
          </w:tcPr>
          <w:p w14:paraId="496861A9" w14:textId="77777777" w:rsidR="00741C63" w:rsidRPr="006B5EDB" w:rsidRDefault="00CC6389">
            <w:pPr>
              <w:rPr>
                <w:sz w:val="18"/>
                <w:szCs w:val="18"/>
              </w:rPr>
            </w:pPr>
            <w:r w:rsidRPr="006B5EDB">
              <w:rPr>
                <w:sz w:val="18"/>
                <w:szCs w:val="18"/>
              </w:rPr>
              <w:t>3,81</w:t>
            </w:r>
          </w:p>
        </w:tc>
        <w:tc>
          <w:tcPr>
            <w:tcW w:w="2535" w:type="dxa"/>
            <w:vAlign w:val="center"/>
          </w:tcPr>
          <w:p w14:paraId="4477660A" w14:textId="77777777" w:rsidR="00741C63" w:rsidRPr="006B5EDB" w:rsidRDefault="00CC6389">
            <w:pPr>
              <w:rPr>
                <w:sz w:val="18"/>
                <w:szCs w:val="18"/>
              </w:rPr>
            </w:pPr>
            <w:r w:rsidRPr="006B5EDB">
              <w:rPr>
                <w:sz w:val="18"/>
                <w:szCs w:val="18"/>
              </w:rPr>
              <w:t>-0,26</w:t>
            </w:r>
          </w:p>
        </w:tc>
      </w:tr>
    </w:tbl>
    <w:p w14:paraId="1062181C" w14:textId="77777777" w:rsidR="00741C63" w:rsidRDefault="00741C63">
      <w:pPr>
        <w:spacing w:after="20"/>
      </w:pPr>
    </w:p>
    <w:p w14:paraId="1E43A36B" w14:textId="77777777" w:rsidR="00741C63" w:rsidRDefault="00CC6389">
      <w:pPr>
        <w:jc w:val="center"/>
      </w:pPr>
      <w:r>
        <w:rPr>
          <w:noProof/>
        </w:rPr>
        <w:drawing>
          <wp:inline distT="0" distB="0" distL="0" distR="0" wp14:anchorId="1497639D" wp14:editId="0ED54479">
            <wp:extent cx="5394960" cy="2766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ИС.png"/>
                    <pic:cNvPicPr/>
                  </pic:nvPicPr>
                  <pic:blipFill>
                    <a:blip r:embed="rId11"/>
                    <a:stretch>
                      <a:fillRect/>
                    </a:stretch>
                  </pic:blipFill>
                  <pic:spPr>
                    <a:xfrm>
                      <a:off x="0" y="0"/>
                      <a:ext cx="5394960" cy="2766060"/>
                    </a:xfrm>
                    <a:prstGeom prst="rect">
                      <a:avLst/>
                    </a:prstGeom>
                  </pic:spPr>
                </pic:pic>
              </a:graphicData>
            </a:graphic>
          </wp:inline>
        </w:drawing>
      </w:r>
    </w:p>
    <w:p w14:paraId="23E11105" w14:textId="77777777" w:rsidR="00741C63" w:rsidRPr="00130AE6" w:rsidRDefault="00CC6389">
      <w:pPr>
        <w:pStyle w:val="a0"/>
        <w:spacing w:after="40"/>
        <w:rPr>
          <w:lang w:val="ru-RU"/>
        </w:rPr>
      </w:pPr>
      <w:r w:rsidRPr="00130AE6">
        <w:rPr>
          <w:lang w:val="ru-RU"/>
        </w:rPr>
        <w:t>Доля неудовлетворительных результатов составляет 7,44%; отклонение от общероссийского показателя — +3,24 процентного пункта,</w:t>
      </w:r>
    </w:p>
    <w:p w14:paraId="0C56BBCB" w14:textId="77777777" w:rsidR="00741C63" w:rsidRPr="00130AE6" w:rsidRDefault="00CC6389">
      <w:pPr>
        <w:pStyle w:val="a0"/>
        <w:spacing w:after="40"/>
        <w:rPr>
          <w:lang w:val="ru-RU"/>
        </w:rPr>
      </w:pPr>
      <w:r w:rsidRPr="00130AE6">
        <w:rPr>
          <w:lang w:val="ru-RU"/>
        </w:rPr>
        <w:t>Качественная успеваемость (сумма оценок «4» и «5») составляет 48,00% против 64,29% по РФ; разница — -16,29 п,п,</w:t>
      </w:r>
    </w:p>
    <w:p w14:paraId="766F1F74" w14:textId="77777777" w:rsidR="00741C63" w:rsidRPr="00130AE6" w:rsidRDefault="00CC6389">
      <w:pPr>
        <w:pStyle w:val="a0"/>
        <w:spacing w:after="40"/>
        <w:rPr>
          <w:lang w:val="ru-RU"/>
        </w:rPr>
      </w:pPr>
      <w:r w:rsidRPr="00130AE6">
        <w:rPr>
          <w:lang w:val="ru-RU"/>
        </w:rPr>
        <w:t>Расчётная средняя отметка — 3,56; по РФ — 3,81,</w:t>
      </w:r>
    </w:p>
    <w:p w14:paraId="201694A3" w14:textId="77777777" w:rsidR="00741C63" w:rsidRDefault="00CC6389">
      <w:pPr>
        <w:pStyle w:val="a0"/>
        <w:spacing w:after="40"/>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D50EF7C" w14:textId="77777777" w:rsidR="00741C63" w:rsidRPr="006B5EDB" w:rsidRDefault="00CC6389" w:rsidP="006B5EDB">
      <w:pPr>
        <w:pStyle w:val="31"/>
        <w:jc w:val="center"/>
        <w:rPr>
          <w:rFonts w:ascii="Times New Roman" w:hAnsi="Times New Roman" w:cs="Times New Roman"/>
          <w:color w:val="000000" w:themeColor="text1"/>
          <w:sz w:val="24"/>
          <w:szCs w:val="24"/>
          <w:lang w:val="ru-RU"/>
        </w:rPr>
      </w:pPr>
      <w:r w:rsidRPr="006B5EDB">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C7B5F56" w14:textId="77777777">
        <w:trPr>
          <w:jc w:val="center"/>
        </w:trPr>
        <w:tc>
          <w:tcPr>
            <w:tcW w:w="3381" w:type="dxa"/>
            <w:shd w:val="clear" w:color="auto" w:fill="34495E"/>
            <w:vAlign w:val="center"/>
          </w:tcPr>
          <w:p w14:paraId="4500195A" w14:textId="77777777" w:rsidR="00741C63" w:rsidRPr="006B5EDB" w:rsidRDefault="00CC6389" w:rsidP="006B5EDB">
            <w:pPr>
              <w:jc w:val="center"/>
              <w:rPr>
                <w:sz w:val="18"/>
                <w:szCs w:val="18"/>
              </w:rPr>
            </w:pPr>
            <w:r w:rsidRPr="006B5EDB">
              <w:rPr>
                <w:b/>
                <w:color w:val="FFFFFF"/>
                <w:sz w:val="18"/>
                <w:szCs w:val="18"/>
              </w:rPr>
              <w:t>Понизили</w:t>
            </w:r>
          </w:p>
        </w:tc>
        <w:tc>
          <w:tcPr>
            <w:tcW w:w="3381" w:type="dxa"/>
            <w:shd w:val="clear" w:color="auto" w:fill="34495E"/>
            <w:vAlign w:val="center"/>
          </w:tcPr>
          <w:p w14:paraId="2FD9591A" w14:textId="77777777" w:rsidR="00741C63" w:rsidRPr="006B5EDB" w:rsidRDefault="00CC6389" w:rsidP="006B5EDB">
            <w:pPr>
              <w:jc w:val="center"/>
              <w:rPr>
                <w:sz w:val="18"/>
                <w:szCs w:val="18"/>
              </w:rPr>
            </w:pPr>
            <w:r w:rsidRPr="006B5EDB">
              <w:rPr>
                <w:b/>
                <w:color w:val="FFFFFF"/>
                <w:sz w:val="18"/>
                <w:szCs w:val="18"/>
              </w:rPr>
              <w:t>Подтвердили</w:t>
            </w:r>
          </w:p>
        </w:tc>
        <w:tc>
          <w:tcPr>
            <w:tcW w:w="3381" w:type="dxa"/>
            <w:shd w:val="clear" w:color="auto" w:fill="34495E"/>
            <w:vAlign w:val="center"/>
          </w:tcPr>
          <w:p w14:paraId="403C1841" w14:textId="77777777" w:rsidR="00741C63" w:rsidRPr="006B5EDB" w:rsidRDefault="00CC6389" w:rsidP="006B5EDB">
            <w:pPr>
              <w:jc w:val="center"/>
              <w:rPr>
                <w:sz w:val="18"/>
                <w:szCs w:val="18"/>
              </w:rPr>
            </w:pPr>
            <w:r w:rsidRPr="006B5EDB">
              <w:rPr>
                <w:b/>
                <w:color w:val="FFFFFF"/>
                <w:sz w:val="18"/>
                <w:szCs w:val="18"/>
              </w:rPr>
              <w:t>Повысили</w:t>
            </w:r>
          </w:p>
        </w:tc>
      </w:tr>
      <w:tr w:rsidR="00741C63" w14:paraId="43AA32A1" w14:textId="77777777">
        <w:trPr>
          <w:jc w:val="center"/>
        </w:trPr>
        <w:tc>
          <w:tcPr>
            <w:tcW w:w="3381" w:type="dxa"/>
            <w:vAlign w:val="center"/>
          </w:tcPr>
          <w:p w14:paraId="04054B66" w14:textId="77777777" w:rsidR="00741C63" w:rsidRPr="006B5EDB" w:rsidRDefault="00CC6389" w:rsidP="006B5EDB">
            <w:pPr>
              <w:jc w:val="center"/>
              <w:rPr>
                <w:sz w:val="18"/>
                <w:szCs w:val="18"/>
              </w:rPr>
            </w:pPr>
            <w:r w:rsidRPr="006B5EDB">
              <w:rPr>
                <w:sz w:val="18"/>
                <w:szCs w:val="18"/>
              </w:rPr>
              <w:t>22,49%</w:t>
            </w:r>
          </w:p>
        </w:tc>
        <w:tc>
          <w:tcPr>
            <w:tcW w:w="3381" w:type="dxa"/>
            <w:vAlign w:val="center"/>
          </w:tcPr>
          <w:p w14:paraId="5A2A43C5" w14:textId="77777777" w:rsidR="00741C63" w:rsidRPr="006B5EDB" w:rsidRDefault="00CC6389" w:rsidP="006B5EDB">
            <w:pPr>
              <w:jc w:val="center"/>
              <w:rPr>
                <w:sz w:val="18"/>
                <w:szCs w:val="18"/>
              </w:rPr>
            </w:pPr>
            <w:r w:rsidRPr="006B5EDB">
              <w:rPr>
                <w:sz w:val="18"/>
                <w:szCs w:val="18"/>
              </w:rPr>
              <w:t>72,51%</w:t>
            </w:r>
          </w:p>
        </w:tc>
        <w:tc>
          <w:tcPr>
            <w:tcW w:w="3381" w:type="dxa"/>
            <w:vAlign w:val="center"/>
          </w:tcPr>
          <w:p w14:paraId="2276D3DB" w14:textId="77777777" w:rsidR="00741C63" w:rsidRPr="006B5EDB" w:rsidRDefault="00CC6389" w:rsidP="006B5EDB">
            <w:pPr>
              <w:jc w:val="center"/>
              <w:rPr>
                <w:sz w:val="18"/>
                <w:szCs w:val="18"/>
              </w:rPr>
            </w:pPr>
            <w:r w:rsidRPr="006B5EDB">
              <w:rPr>
                <w:sz w:val="18"/>
                <w:szCs w:val="18"/>
              </w:rPr>
              <w:t>5,00%</w:t>
            </w:r>
          </w:p>
        </w:tc>
      </w:tr>
    </w:tbl>
    <w:p w14:paraId="73651B8F" w14:textId="77777777" w:rsidR="00741C63" w:rsidRDefault="00741C63">
      <w:pPr>
        <w:spacing w:after="20"/>
      </w:pPr>
    </w:p>
    <w:p w14:paraId="08DF2B53" w14:textId="77777777" w:rsidR="00741C63" w:rsidRPr="00130AE6" w:rsidRDefault="00CC6389">
      <w:pPr>
        <w:rPr>
          <w:lang w:val="ru-RU"/>
        </w:rPr>
      </w:pPr>
      <w:r w:rsidRPr="00130AE6">
        <w:rPr>
          <w:lang w:val="ru-RU"/>
        </w:rPr>
        <w:t xml:space="preserve">Отметку по журналу подтвердили 72,51% участников; понизили — 22,49%, повысили — 5,00%. </w:t>
      </w:r>
    </w:p>
    <w:p w14:paraId="748DB1B1" w14:textId="77777777" w:rsidR="00741C63" w:rsidRPr="006B5EDB" w:rsidRDefault="00CC6389" w:rsidP="006B5EDB">
      <w:pPr>
        <w:pStyle w:val="31"/>
        <w:jc w:val="center"/>
        <w:rPr>
          <w:rFonts w:ascii="Times New Roman" w:hAnsi="Times New Roman" w:cs="Times New Roman"/>
          <w:color w:val="000000" w:themeColor="text1"/>
          <w:sz w:val="24"/>
          <w:szCs w:val="24"/>
          <w:lang w:val="ru-RU"/>
        </w:rPr>
      </w:pPr>
      <w:r w:rsidRPr="006B5EDB">
        <w:rPr>
          <w:rFonts w:ascii="Times New Roman" w:hAnsi="Times New Roman" w:cs="Times New Roman"/>
          <w:color w:val="000000" w:themeColor="text1"/>
          <w:sz w:val="24"/>
          <w:szCs w:val="24"/>
          <w:lang w:val="ru-RU"/>
        </w:rPr>
        <w:lastRenderedPageBreak/>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711"/>
        <w:gridCol w:w="1240"/>
        <w:gridCol w:w="1108"/>
        <w:gridCol w:w="1158"/>
      </w:tblGrid>
      <w:tr w:rsidR="00741C63" w14:paraId="03DFFF91" w14:textId="77777777" w:rsidTr="006B5EDB">
        <w:trPr>
          <w:jc w:val="center"/>
        </w:trPr>
        <w:tc>
          <w:tcPr>
            <w:tcW w:w="760" w:type="dxa"/>
            <w:shd w:val="clear" w:color="auto" w:fill="34495E"/>
            <w:vAlign w:val="center"/>
          </w:tcPr>
          <w:p w14:paraId="7AE6C962" w14:textId="77777777" w:rsidR="00741C63" w:rsidRPr="006B5EDB" w:rsidRDefault="00CC6389">
            <w:pPr>
              <w:rPr>
                <w:sz w:val="18"/>
                <w:szCs w:val="18"/>
              </w:rPr>
            </w:pPr>
            <w:r w:rsidRPr="006B5EDB">
              <w:rPr>
                <w:b/>
                <w:color w:val="FFFFFF"/>
                <w:sz w:val="18"/>
                <w:szCs w:val="18"/>
              </w:rPr>
              <w:t>Уровень</w:t>
            </w:r>
          </w:p>
        </w:tc>
        <w:tc>
          <w:tcPr>
            <w:tcW w:w="6011" w:type="dxa"/>
            <w:shd w:val="clear" w:color="auto" w:fill="34495E"/>
            <w:vAlign w:val="center"/>
          </w:tcPr>
          <w:p w14:paraId="02C8BF00" w14:textId="77777777" w:rsidR="00741C63" w:rsidRPr="006B5EDB" w:rsidRDefault="00CC6389">
            <w:pPr>
              <w:rPr>
                <w:sz w:val="18"/>
                <w:szCs w:val="18"/>
              </w:rPr>
            </w:pPr>
            <w:r w:rsidRPr="006B5EDB">
              <w:rPr>
                <w:b/>
                <w:color w:val="FFFFFF"/>
                <w:sz w:val="18"/>
                <w:szCs w:val="18"/>
              </w:rPr>
              <w:t>Наиболее проблемные проверяемые результаты</w:t>
            </w:r>
          </w:p>
        </w:tc>
        <w:tc>
          <w:tcPr>
            <w:tcW w:w="1275" w:type="dxa"/>
            <w:shd w:val="clear" w:color="auto" w:fill="34495E"/>
            <w:vAlign w:val="center"/>
          </w:tcPr>
          <w:p w14:paraId="6A5402FE" w14:textId="77777777" w:rsidR="00741C63" w:rsidRPr="006B5EDB" w:rsidRDefault="00CC6389">
            <w:pPr>
              <w:rPr>
                <w:sz w:val="18"/>
                <w:szCs w:val="18"/>
              </w:rPr>
            </w:pPr>
            <w:r w:rsidRPr="006B5EDB">
              <w:rPr>
                <w:b/>
                <w:color w:val="FFFFFF"/>
                <w:sz w:val="18"/>
                <w:szCs w:val="18"/>
              </w:rPr>
              <w:t>Регион</w:t>
            </w:r>
          </w:p>
        </w:tc>
        <w:tc>
          <w:tcPr>
            <w:tcW w:w="1134" w:type="dxa"/>
            <w:shd w:val="clear" w:color="auto" w:fill="34495E"/>
            <w:vAlign w:val="center"/>
          </w:tcPr>
          <w:p w14:paraId="3403B99F" w14:textId="77777777" w:rsidR="00741C63" w:rsidRPr="006B5EDB" w:rsidRDefault="00CC6389">
            <w:pPr>
              <w:rPr>
                <w:sz w:val="18"/>
                <w:szCs w:val="18"/>
              </w:rPr>
            </w:pPr>
            <w:r w:rsidRPr="006B5EDB">
              <w:rPr>
                <w:b/>
                <w:color w:val="FFFFFF"/>
                <w:sz w:val="18"/>
                <w:szCs w:val="18"/>
              </w:rPr>
              <w:t>РФ</w:t>
            </w:r>
          </w:p>
        </w:tc>
        <w:tc>
          <w:tcPr>
            <w:tcW w:w="1178" w:type="dxa"/>
            <w:shd w:val="clear" w:color="auto" w:fill="34495E"/>
            <w:vAlign w:val="center"/>
          </w:tcPr>
          <w:p w14:paraId="0DF4D019" w14:textId="77777777" w:rsidR="00741C63" w:rsidRPr="006B5EDB" w:rsidRDefault="00CC6389">
            <w:pPr>
              <w:rPr>
                <w:sz w:val="18"/>
                <w:szCs w:val="18"/>
              </w:rPr>
            </w:pPr>
            <w:r w:rsidRPr="006B5EDB">
              <w:rPr>
                <w:b/>
                <w:color w:val="FFFFFF"/>
                <w:sz w:val="18"/>
                <w:szCs w:val="18"/>
              </w:rPr>
              <w:t>Разница</w:t>
            </w:r>
          </w:p>
        </w:tc>
      </w:tr>
      <w:tr w:rsidR="00741C63" w14:paraId="1BD47209" w14:textId="77777777" w:rsidTr="006B5EDB">
        <w:trPr>
          <w:jc w:val="center"/>
        </w:trPr>
        <w:tc>
          <w:tcPr>
            <w:tcW w:w="760" w:type="dxa"/>
            <w:vAlign w:val="center"/>
          </w:tcPr>
          <w:p w14:paraId="435BFECB" w14:textId="77777777" w:rsidR="00741C63" w:rsidRPr="006B5EDB" w:rsidRDefault="00CC6389">
            <w:pPr>
              <w:rPr>
                <w:sz w:val="18"/>
                <w:szCs w:val="18"/>
              </w:rPr>
            </w:pPr>
            <w:r w:rsidRPr="006B5EDB">
              <w:rPr>
                <w:sz w:val="18"/>
                <w:szCs w:val="18"/>
              </w:rPr>
              <w:t>Б</w:t>
            </w:r>
          </w:p>
        </w:tc>
        <w:tc>
          <w:tcPr>
            <w:tcW w:w="6011" w:type="dxa"/>
            <w:vAlign w:val="center"/>
          </w:tcPr>
          <w:p w14:paraId="3B4A9686" w14:textId="77777777" w:rsidR="00741C63" w:rsidRPr="006B5EDB" w:rsidRDefault="00CC6389">
            <w:pPr>
              <w:rPr>
                <w:sz w:val="18"/>
                <w:szCs w:val="18"/>
                <w:lang w:val="ru-RU"/>
              </w:rPr>
            </w:pPr>
            <w:r w:rsidRPr="006B5EDB">
              <w:rPr>
                <w:sz w:val="18"/>
                <w:szCs w:val="18"/>
                <w:lang w:val="ru-RU"/>
              </w:rPr>
              <w:t>8. Находить в визуальных памятниках изучаемой эпохи ключевые знаки, символы; высказывать на уровне эмоциональных оценок отношение к поступкам людей прошлого, к памятникам культуры</w:t>
            </w:r>
          </w:p>
        </w:tc>
        <w:tc>
          <w:tcPr>
            <w:tcW w:w="1275" w:type="dxa"/>
            <w:vAlign w:val="center"/>
          </w:tcPr>
          <w:p w14:paraId="377D7849" w14:textId="77777777" w:rsidR="00741C63" w:rsidRPr="006B5EDB" w:rsidRDefault="00CC6389">
            <w:pPr>
              <w:rPr>
                <w:sz w:val="18"/>
                <w:szCs w:val="18"/>
              </w:rPr>
            </w:pPr>
            <w:r w:rsidRPr="006B5EDB">
              <w:rPr>
                <w:sz w:val="18"/>
                <w:szCs w:val="18"/>
              </w:rPr>
              <w:t>36,27%</w:t>
            </w:r>
          </w:p>
        </w:tc>
        <w:tc>
          <w:tcPr>
            <w:tcW w:w="1134" w:type="dxa"/>
            <w:vAlign w:val="center"/>
          </w:tcPr>
          <w:p w14:paraId="637C47AF" w14:textId="77777777" w:rsidR="00741C63" w:rsidRPr="006B5EDB" w:rsidRDefault="00CC6389">
            <w:pPr>
              <w:rPr>
                <w:sz w:val="18"/>
                <w:szCs w:val="18"/>
              </w:rPr>
            </w:pPr>
            <w:r w:rsidRPr="006B5EDB">
              <w:rPr>
                <w:sz w:val="18"/>
                <w:szCs w:val="18"/>
              </w:rPr>
              <w:t>53,86%</w:t>
            </w:r>
          </w:p>
        </w:tc>
        <w:tc>
          <w:tcPr>
            <w:tcW w:w="1178" w:type="dxa"/>
            <w:vAlign w:val="center"/>
          </w:tcPr>
          <w:p w14:paraId="31D6E323" w14:textId="77777777" w:rsidR="00741C63" w:rsidRPr="006B5EDB" w:rsidRDefault="00CC6389">
            <w:pPr>
              <w:rPr>
                <w:sz w:val="18"/>
                <w:szCs w:val="18"/>
              </w:rPr>
            </w:pPr>
            <w:r w:rsidRPr="006B5EDB">
              <w:rPr>
                <w:sz w:val="18"/>
                <w:szCs w:val="18"/>
              </w:rPr>
              <w:t>-17,59 п,п,</w:t>
            </w:r>
          </w:p>
        </w:tc>
      </w:tr>
      <w:tr w:rsidR="00741C63" w14:paraId="670EB041" w14:textId="77777777" w:rsidTr="006B5EDB">
        <w:trPr>
          <w:jc w:val="center"/>
        </w:trPr>
        <w:tc>
          <w:tcPr>
            <w:tcW w:w="760" w:type="dxa"/>
            <w:shd w:val="clear" w:color="auto" w:fill="F1F4F7"/>
            <w:vAlign w:val="center"/>
          </w:tcPr>
          <w:p w14:paraId="40277F36" w14:textId="77777777" w:rsidR="00741C63" w:rsidRPr="006B5EDB" w:rsidRDefault="00CC6389">
            <w:pPr>
              <w:rPr>
                <w:sz w:val="18"/>
                <w:szCs w:val="18"/>
              </w:rPr>
            </w:pPr>
            <w:r w:rsidRPr="006B5EDB">
              <w:rPr>
                <w:sz w:val="18"/>
                <w:szCs w:val="18"/>
              </w:rPr>
              <w:t>П</w:t>
            </w:r>
          </w:p>
        </w:tc>
        <w:tc>
          <w:tcPr>
            <w:tcW w:w="6011" w:type="dxa"/>
            <w:shd w:val="clear" w:color="auto" w:fill="F1F4F7"/>
            <w:vAlign w:val="center"/>
          </w:tcPr>
          <w:p w14:paraId="46482072" w14:textId="77777777" w:rsidR="00741C63" w:rsidRPr="006B5EDB" w:rsidRDefault="00CC6389">
            <w:pPr>
              <w:rPr>
                <w:sz w:val="18"/>
                <w:szCs w:val="18"/>
                <w:lang w:val="ru-RU"/>
              </w:rPr>
            </w:pPr>
            <w:r w:rsidRPr="006B5EDB">
              <w:rPr>
                <w:sz w:val="18"/>
                <w:szCs w:val="18"/>
                <w:lang w:val="ru-RU"/>
              </w:rPr>
              <w:t>7. Объяснять причины и следствия важнейших событий, явлений, процессов древней истории; характеризовать итоги и историческое значение событий</w:t>
            </w:r>
          </w:p>
        </w:tc>
        <w:tc>
          <w:tcPr>
            <w:tcW w:w="1275" w:type="dxa"/>
            <w:shd w:val="clear" w:color="auto" w:fill="F1F4F7"/>
            <w:vAlign w:val="center"/>
          </w:tcPr>
          <w:p w14:paraId="5811897C" w14:textId="77777777" w:rsidR="00741C63" w:rsidRPr="006B5EDB" w:rsidRDefault="00CC6389">
            <w:pPr>
              <w:rPr>
                <w:sz w:val="18"/>
                <w:szCs w:val="18"/>
              </w:rPr>
            </w:pPr>
            <w:r w:rsidRPr="006B5EDB">
              <w:rPr>
                <w:sz w:val="18"/>
                <w:szCs w:val="18"/>
              </w:rPr>
              <w:t>46,72%</w:t>
            </w:r>
          </w:p>
        </w:tc>
        <w:tc>
          <w:tcPr>
            <w:tcW w:w="1134" w:type="dxa"/>
            <w:shd w:val="clear" w:color="auto" w:fill="F1F4F7"/>
            <w:vAlign w:val="center"/>
          </w:tcPr>
          <w:p w14:paraId="33D42C3F" w14:textId="77777777" w:rsidR="00741C63" w:rsidRPr="006B5EDB" w:rsidRDefault="00CC6389">
            <w:pPr>
              <w:rPr>
                <w:sz w:val="18"/>
                <w:szCs w:val="18"/>
              </w:rPr>
            </w:pPr>
            <w:r w:rsidRPr="006B5EDB">
              <w:rPr>
                <w:sz w:val="18"/>
                <w:szCs w:val="18"/>
              </w:rPr>
              <w:t>47,17%</w:t>
            </w:r>
          </w:p>
        </w:tc>
        <w:tc>
          <w:tcPr>
            <w:tcW w:w="1178" w:type="dxa"/>
            <w:shd w:val="clear" w:color="auto" w:fill="F1F4F7"/>
            <w:vAlign w:val="center"/>
          </w:tcPr>
          <w:p w14:paraId="6DB22A53" w14:textId="77777777" w:rsidR="00741C63" w:rsidRPr="006B5EDB" w:rsidRDefault="00CC6389">
            <w:pPr>
              <w:rPr>
                <w:sz w:val="18"/>
                <w:szCs w:val="18"/>
              </w:rPr>
            </w:pPr>
            <w:r w:rsidRPr="006B5EDB">
              <w:rPr>
                <w:sz w:val="18"/>
                <w:szCs w:val="18"/>
              </w:rPr>
              <w:t>-0,45 п,п,</w:t>
            </w:r>
          </w:p>
        </w:tc>
      </w:tr>
      <w:tr w:rsidR="00741C63" w14:paraId="2C94A1CA" w14:textId="77777777" w:rsidTr="006B5EDB">
        <w:trPr>
          <w:jc w:val="center"/>
        </w:trPr>
        <w:tc>
          <w:tcPr>
            <w:tcW w:w="760" w:type="dxa"/>
            <w:vAlign w:val="center"/>
          </w:tcPr>
          <w:p w14:paraId="398CA26D" w14:textId="77777777" w:rsidR="00741C63" w:rsidRPr="006B5EDB" w:rsidRDefault="00CC6389">
            <w:pPr>
              <w:rPr>
                <w:sz w:val="18"/>
                <w:szCs w:val="18"/>
              </w:rPr>
            </w:pPr>
            <w:r w:rsidRPr="006B5EDB">
              <w:rPr>
                <w:sz w:val="18"/>
                <w:szCs w:val="18"/>
              </w:rPr>
              <w:t>Б</w:t>
            </w:r>
          </w:p>
        </w:tc>
        <w:tc>
          <w:tcPr>
            <w:tcW w:w="6011" w:type="dxa"/>
            <w:vAlign w:val="center"/>
          </w:tcPr>
          <w:p w14:paraId="63401041" w14:textId="77777777" w:rsidR="00741C63" w:rsidRPr="006B5EDB" w:rsidRDefault="00CC6389">
            <w:pPr>
              <w:rPr>
                <w:sz w:val="18"/>
                <w:szCs w:val="18"/>
                <w:lang w:val="ru-RU"/>
              </w:rPr>
            </w:pPr>
            <w:r w:rsidRPr="006B5EDB">
              <w:rPr>
                <w:sz w:val="18"/>
                <w:szCs w:val="18"/>
                <w:lang w:val="ru-RU"/>
              </w:rPr>
              <w:t>1. Определять длительность и последовательность событий, периодов истории Древнего мира, вести счет лет до нашей эры и нашей эры</w:t>
            </w:r>
          </w:p>
        </w:tc>
        <w:tc>
          <w:tcPr>
            <w:tcW w:w="1275" w:type="dxa"/>
            <w:vAlign w:val="center"/>
          </w:tcPr>
          <w:p w14:paraId="2BBC7398" w14:textId="77777777" w:rsidR="00741C63" w:rsidRPr="006B5EDB" w:rsidRDefault="00CC6389">
            <w:pPr>
              <w:rPr>
                <w:sz w:val="18"/>
                <w:szCs w:val="18"/>
              </w:rPr>
            </w:pPr>
            <w:r w:rsidRPr="006B5EDB">
              <w:rPr>
                <w:sz w:val="18"/>
                <w:szCs w:val="18"/>
              </w:rPr>
              <w:t>52,48%</w:t>
            </w:r>
          </w:p>
        </w:tc>
        <w:tc>
          <w:tcPr>
            <w:tcW w:w="1134" w:type="dxa"/>
            <w:vAlign w:val="center"/>
          </w:tcPr>
          <w:p w14:paraId="77AB49DC" w14:textId="77777777" w:rsidR="00741C63" w:rsidRPr="006B5EDB" w:rsidRDefault="00CC6389">
            <w:pPr>
              <w:rPr>
                <w:sz w:val="18"/>
                <w:szCs w:val="18"/>
              </w:rPr>
            </w:pPr>
            <w:r w:rsidRPr="006B5EDB">
              <w:rPr>
                <w:sz w:val="18"/>
                <w:szCs w:val="18"/>
              </w:rPr>
              <w:t>69,09%</w:t>
            </w:r>
          </w:p>
        </w:tc>
        <w:tc>
          <w:tcPr>
            <w:tcW w:w="1178" w:type="dxa"/>
            <w:vAlign w:val="center"/>
          </w:tcPr>
          <w:p w14:paraId="013D6D3E" w14:textId="77777777" w:rsidR="00741C63" w:rsidRPr="006B5EDB" w:rsidRDefault="00CC6389">
            <w:pPr>
              <w:rPr>
                <w:sz w:val="18"/>
                <w:szCs w:val="18"/>
              </w:rPr>
            </w:pPr>
            <w:r w:rsidRPr="006B5EDB">
              <w:rPr>
                <w:sz w:val="18"/>
                <w:szCs w:val="18"/>
              </w:rPr>
              <w:t>-16,61 п,п,</w:t>
            </w:r>
          </w:p>
        </w:tc>
      </w:tr>
      <w:tr w:rsidR="00741C63" w14:paraId="2AC928BB" w14:textId="77777777" w:rsidTr="006B5EDB">
        <w:trPr>
          <w:jc w:val="center"/>
        </w:trPr>
        <w:tc>
          <w:tcPr>
            <w:tcW w:w="760" w:type="dxa"/>
            <w:shd w:val="clear" w:color="auto" w:fill="F1F4F7"/>
            <w:vAlign w:val="center"/>
          </w:tcPr>
          <w:p w14:paraId="5D0F9A0C" w14:textId="77777777" w:rsidR="00741C63" w:rsidRPr="006B5EDB" w:rsidRDefault="00CC6389">
            <w:pPr>
              <w:rPr>
                <w:sz w:val="18"/>
                <w:szCs w:val="18"/>
              </w:rPr>
            </w:pPr>
            <w:r w:rsidRPr="006B5EDB">
              <w:rPr>
                <w:sz w:val="18"/>
                <w:szCs w:val="18"/>
              </w:rPr>
              <w:t>Б</w:t>
            </w:r>
          </w:p>
        </w:tc>
        <w:tc>
          <w:tcPr>
            <w:tcW w:w="6011" w:type="dxa"/>
            <w:shd w:val="clear" w:color="auto" w:fill="F1F4F7"/>
            <w:vAlign w:val="center"/>
          </w:tcPr>
          <w:p w14:paraId="3A95B7A2" w14:textId="77777777" w:rsidR="00741C63" w:rsidRPr="006B5EDB" w:rsidRDefault="00CC6389">
            <w:pPr>
              <w:rPr>
                <w:sz w:val="18"/>
                <w:szCs w:val="18"/>
                <w:lang w:val="ru-RU"/>
              </w:rPr>
            </w:pPr>
            <w:r w:rsidRPr="006B5EDB">
              <w:rPr>
                <w:sz w:val="18"/>
                <w:szCs w:val="18"/>
                <w:lang w:val="ru-RU"/>
              </w:rPr>
              <w:t>6. Владеть историческими понятиями древней истории и использовать их для решения учебных и практических задач</w:t>
            </w:r>
          </w:p>
        </w:tc>
        <w:tc>
          <w:tcPr>
            <w:tcW w:w="1275" w:type="dxa"/>
            <w:shd w:val="clear" w:color="auto" w:fill="F1F4F7"/>
            <w:vAlign w:val="center"/>
          </w:tcPr>
          <w:p w14:paraId="1CB287FD" w14:textId="77777777" w:rsidR="00741C63" w:rsidRPr="006B5EDB" w:rsidRDefault="00CC6389">
            <w:pPr>
              <w:rPr>
                <w:sz w:val="18"/>
                <w:szCs w:val="18"/>
              </w:rPr>
            </w:pPr>
            <w:r w:rsidRPr="006B5EDB">
              <w:rPr>
                <w:sz w:val="18"/>
                <w:szCs w:val="18"/>
              </w:rPr>
              <w:t>54,13%</w:t>
            </w:r>
          </w:p>
        </w:tc>
        <w:tc>
          <w:tcPr>
            <w:tcW w:w="1134" w:type="dxa"/>
            <w:shd w:val="clear" w:color="auto" w:fill="F1F4F7"/>
            <w:vAlign w:val="center"/>
          </w:tcPr>
          <w:p w14:paraId="0817A8FD" w14:textId="77777777" w:rsidR="00741C63" w:rsidRPr="006B5EDB" w:rsidRDefault="00CC6389">
            <w:pPr>
              <w:rPr>
                <w:sz w:val="18"/>
                <w:szCs w:val="18"/>
              </w:rPr>
            </w:pPr>
            <w:r w:rsidRPr="006B5EDB">
              <w:rPr>
                <w:sz w:val="18"/>
                <w:szCs w:val="18"/>
              </w:rPr>
              <w:t>56,62%</w:t>
            </w:r>
          </w:p>
        </w:tc>
        <w:tc>
          <w:tcPr>
            <w:tcW w:w="1178" w:type="dxa"/>
            <w:shd w:val="clear" w:color="auto" w:fill="F1F4F7"/>
            <w:vAlign w:val="center"/>
          </w:tcPr>
          <w:p w14:paraId="0EBAAE9B" w14:textId="77777777" w:rsidR="00741C63" w:rsidRPr="006B5EDB" w:rsidRDefault="00CC6389">
            <w:pPr>
              <w:rPr>
                <w:sz w:val="18"/>
                <w:szCs w:val="18"/>
              </w:rPr>
            </w:pPr>
            <w:r w:rsidRPr="006B5EDB">
              <w:rPr>
                <w:sz w:val="18"/>
                <w:szCs w:val="18"/>
              </w:rPr>
              <w:t>-2,49 п,п,</w:t>
            </w:r>
          </w:p>
        </w:tc>
      </w:tr>
      <w:tr w:rsidR="00741C63" w14:paraId="7208C764" w14:textId="77777777" w:rsidTr="006B5EDB">
        <w:trPr>
          <w:jc w:val="center"/>
        </w:trPr>
        <w:tc>
          <w:tcPr>
            <w:tcW w:w="760" w:type="dxa"/>
            <w:vAlign w:val="center"/>
          </w:tcPr>
          <w:p w14:paraId="022C5F29" w14:textId="77777777" w:rsidR="00741C63" w:rsidRPr="006B5EDB" w:rsidRDefault="00CC6389">
            <w:pPr>
              <w:rPr>
                <w:sz w:val="18"/>
                <w:szCs w:val="18"/>
              </w:rPr>
            </w:pPr>
            <w:r w:rsidRPr="006B5EDB">
              <w:rPr>
                <w:sz w:val="18"/>
                <w:szCs w:val="18"/>
              </w:rPr>
              <w:t>Б</w:t>
            </w:r>
          </w:p>
        </w:tc>
        <w:tc>
          <w:tcPr>
            <w:tcW w:w="6011" w:type="dxa"/>
            <w:vAlign w:val="center"/>
          </w:tcPr>
          <w:p w14:paraId="7B4B5779" w14:textId="77777777" w:rsidR="00741C63" w:rsidRPr="006B5EDB" w:rsidRDefault="00CC6389">
            <w:pPr>
              <w:rPr>
                <w:sz w:val="18"/>
                <w:szCs w:val="18"/>
                <w:lang w:val="ru-RU"/>
              </w:rPr>
            </w:pPr>
            <w:r w:rsidRPr="006B5EDB">
              <w:rPr>
                <w:sz w:val="18"/>
                <w:szCs w:val="18"/>
                <w:lang w:val="ru-RU"/>
              </w:rPr>
              <w:t>5. Извлекать из письменного источника исторические факты (имена, названия событий, даты и другие)</w:t>
            </w:r>
          </w:p>
        </w:tc>
        <w:tc>
          <w:tcPr>
            <w:tcW w:w="1275" w:type="dxa"/>
            <w:vAlign w:val="center"/>
          </w:tcPr>
          <w:p w14:paraId="1467A3EA" w14:textId="77777777" w:rsidR="00741C63" w:rsidRPr="006B5EDB" w:rsidRDefault="00CC6389">
            <w:pPr>
              <w:rPr>
                <w:sz w:val="18"/>
                <w:szCs w:val="18"/>
              </w:rPr>
            </w:pPr>
            <w:r w:rsidRPr="006B5EDB">
              <w:rPr>
                <w:sz w:val="18"/>
                <w:szCs w:val="18"/>
              </w:rPr>
              <w:t>55,91%</w:t>
            </w:r>
          </w:p>
        </w:tc>
        <w:tc>
          <w:tcPr>
            <w:tcW w:w="1134" w:type="dxa"/>
            <w:vAlign w:val="center"/>
          </w:tcPr>
          <w:p w14:paraId="6708023A" w14:textId="77777777" w:rsidR="00741C63" w:rsidRPr="006B5EDB" w:rsidRDefault="00CC6389">
            <w:pPr>
              <w:rPr>
                <w:sz w:val="18"/>
                <w:szCs w:val="18"/>
              </w:rPr>
            </w:pPr>
            <w:r w:rsidRPr="006B5EDB">
              <w:rPr>
                <w:sz w:val="18"/>
                <w:szCs w:val="18"/>
              </w:rPr>
              <w:t>61,62%</w:t>
            </w:r>
          </w:p>
        </w:tc>
        <w:tc>
          <w:tcPr>
            <w:tcW w:w="1178" w:type="dxa"/>
            <w:vAlign w:val="center"/>
          </w:tcPr>
          <w:p w14:paraId="394A4A15" w14:textId="77777777" w:rsidR="00741C63" w:rsidRPr="006B5EDB" w:rsidRDefault="00CC6389">
            <w:pPr>
              <w:rPr>
                <w:sz w:val="18"/>
                <w:szCs w:val="18"/>
              </w:rPr>
            </w:pPr>
            <w:r w:rsidRPr="006B5EDB">
              <w:rPr>
                <w:sz w:val="18"/>
                <w:szCs w:val="18"/>
              </w:rPr>
              <w:t>-5,71 п,п,</w:t>
            </w:r>
          </w:p>
        </w:tc>
      </w:tr>
    </w:tbl>
    <w:p w14:paraId="55D63745"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7656"/>
        <w:gridCol w:w="1561"/>
      </w:tblGrid>
      <w:tr w:rsidR="00741C63" w14:paraId="484E7E23" w14:textId="77777777" w:rsidTr="006B5EDB">
        <w:trPr>
          <w:jc w:val="center"/>
        </w:trPr>
        <w:tc>
          <w:tcPr>
            <w:tcW w:w="760" w:type="dxa"/>
            <w:shd w:val="clear" w:color="auto" w:fill="34495E"/>
            <w:vAlign w:val="center"/>
          </w:tcPr>
          <w:p w14:paraId="16133A4B" w14:textId="77777777" w:rsidR="00741C63" w:rsidRPr="006B5EDB" w:rsidRDefault="00CC6389">
            <w:pPr>
              <w:rPr>
                <w:sz w:val="18"/>
                <w:szCs w:val="18"/>
              </w:rPr>
            </w:pPr>
            <w:r w:rsidRPr="006B5EDB">
              <w:rPr>
                <w:b/>
                <w:color w:val="FFFFFF"/>
                <w:sz w:val="18"/>
                <w:szCs w:val="18"/>
              </w:rPr>
              <w:t>Уровень</w:t>
            </w:r>
          </w:p>
        </w:tc>
        <w:tc>
          <w:tcPr>
            <w:tcW w:w="7995" w:type="dxa"/>
            <w:shd w:val="clear" w:color="auto" w:fill="34495E"/>
            <w:vAlign w:val="center"/>
          </w:tcPr>
          <w:p w14:paraId="7AB01C1F" w14:textId="77777777" w:rsidR="00741C63" w:rsidRPr="006B5EDB" w:rsidRDefault="00CC6389">
            <w:pPr>
              <w:rPr>
                <w:sz w:val="18"/>
                <w:szCs w:val="18"/>
              </w:rPr>
            </w:pPr>
            <w:r w:rsidRPr="006B5EDB">
              <w:rPr>
                <w:b/>
                <w:color w:val="FFFFFF"/>
                <w:sz w:val="18"/>
                <w:szCs w:val="18"/>
              </w:rPr>
              <w:t>Наиболее успешно освоенные результаты</w:t>
            </w:r>
          </w:p>
        </w:tc>
        <w:tc>
          <w:tcPr>
            <w:tcW w:w="1603" w:type="dxa"/>
            <w:shd w:val="clear" w:color="auto" w:fill="34495E"/>
            <w:vAlign w:val="center"/>
          </w:tcPr>
          <w:p w14:paraId="5133B909" w14:textId="77777777" w:rsidR="00741C63" w:rsidRPr="006B5EDB" w:rsidRDefault="00CC6389">
            <w:pPr>
              <w:rPr>
                <w:sz w:val="18"/>
                <w:szCs w:val="18"/>
              </w:rPr>
            </w:pPr>
            <w:r w:rsidRPr="006B5EDB">
              <w:rPr>
                <w:b/>
                <w:color w:val="FFFFFF"/>
                <w:sz w:val="18"/>
                <w:szCs w:val="18"/>
              </w:rPr>
              <w:t>Регион</w:t>
            </w:r>
          </w:p>
        </w:tc>
      </w:tr>
      <w:tr w:rsidR="00741C63" w14:paraId="0271E80C" w14:textId="77777777" w:rsidTr="006B5EDB">
        <w:trPr>
          <w:jc w:val="center"/>
        </w:trPr>
        <w:tc>
          <w:tcPr>
            <w:tcW w:w="760" w:type="dxa"/>
            <w:vAlign w:val="center"/>
          </w:tcPr>
          <w:p w14:paraId="0649E5D3" w14:textId="77777777" w:rsidR="00741C63" w:rsidRPr="006B5EDB" w:rsidRDefault="00CC6389">
            <w:pPr>
              <w:rPr>
                <w:sz w:val="18"/>
                <w:szCs w:val="18"/>
              </w:rPr>
            </w:pPr>
            <w:r w:rsidRPr="006B5EDB">
              <w:rPr>
                <w:sz w:val="18"/>
                <w:szCs w:val="18"/>
              </w:rPr>
              <w:t>Б</w:t>
            </w:r>
          </w:p>
        </w:tc>
        <w:tc>
          <w:tcPr>
            <w:tcW w:w="7995" w:type="dxa"/>
            <w:vAlign w:val="center"/>
          </w:tcPr>
          <w:p w14:paraId="5C0292B6" w14:textId="77777777" w:rsidR="00741C63" w:rsidRPr="006B5EDB" w:rsidRDefault="00CC6389">
            <w:pPr>
              <w:rPr>
                <w:sz w:val="18"/>
                <w:szCs w:val="18"/>
                <w:lang w:val="ru-RU"/>
              </w:rPr>
            </w:pPr>
            <w:r w:rsidRPr="006B5EDB">
              <w:rPr>
                <w:sz w:val="18"/>
                <w:szCs w:val="18"/>
                <w:lang w:val="ru-RU"/>
              </w:rPr>
              <w:t>4. Привлекать контекстную информацию при работе с историческими источниками по истории Древнего мира</w:t>
            </w:r>
          </w:p>
        </w:tc>
        <w:tc>
          <w:tcPr>
            <w:tcW w:w="1603" w:type="dxa"/>
            <w:vAlign w:val="center"/>
          </w:tcPr>
          <w:p w14:paraId="69C33FC2" w14:textId="77777777" w:rsidR="00741C63" w:rsidRPr="006B5EDB" w:rsidRDefault="00CC6389">
            <w:pPr>
              <w:rPr>
                <w:sz w:val="18"/>
                <w:szCs w:val="18"/>
              </w:rPr>
            </w:pPr>
            <w:r w:rsidRPr="006B5EDB">
              <w:rPr>
                <w:sz w:val="18"/>
                <w:szCs w:val="18"/>
              </w:rPr>
              <w:t>83,40%</w:t>
            </w:r>
          </w:p>
        </w:tc>
      </w:tr>
      <w:tr w:rsidR="00741C63" w14:paraId="23103EE5" w14:textId="77777777" w:rsidTr="006B5EDB">
        <w:trPr>
          <w:jc w:val="center"/>
        </w:trPr>
        <w:tc>
          <w:tcPr>
            <w:tcW w:w="760" w:type="dxa"/>
            <w:shd w:val="clear" w:color="auto" w:fill="F1F4F7"/>
            <w:vAlign w:val="center"/>
          </w:tcPr>
          <w:p w14:paraId="66DFBD6B" w14:textId="77777777" w:rsidR="00741C63" w:rsidRPr="006B5EDB" w:rsidRDefault="00CC6389">
            <w:pPr>
              <w:rPr>
                <w:sz w:val="18"/>
                <w:szCs w:val="18"/>
              </w:rPr>
            </w:pPr>
            <w:r w:rsidRPr="006B5EDB">
              <w:rPr>
                <w:sz w:val="18"/>
                <w:szCs w:val="18"/>
              </w:rPr>
              <w:t>Б</w:t>
            </w:r>
          </w:p>
        </w:tc>
        <w:tc>
          <w:tcPr>
            <w:tcW w:w="7995" w:type="dxa"/>
            <w:shd w:val="clear" w:color="auto" w:fill="F1F4F7"/>
            <w:vAlign w:val="center"/>
          </w:tcPr>
          <w:p w14:paraId="3072A065" w14:textId="77777777" w:rsidR="00741C63" w:rsidRPr="006B5EDB" w:rsidRDefault="00CC6389">
            <w:pPr>
              <w:rPr>
                <w:sz w:val="18"/>
                <w:szCs w:val="18"/>
                <w:lang w:val="ru-RU"/>
              </w:rPr>
            </w:pPr>
            <w:r w:rsidRPr="006B5EDB">
              <w:rPr>
                <w:sz w:val="18"/>
                <w:szCs w:val="18"/>
                <w:lang w:val="ru-RU"/>
              </w:rPr>
              <w:t>3. Находить в визуальных памятниках изучаемой эпохи ключевые знаки, символы</w:t>
            </w:r>
          </w:p>
        </w:tc>
        <w:tc>
          <w:tcPr>
            <w:tcW w:w="1603" w:type="dxa"/>
            <w:shd w:val="clear" w:color="auto" w:fill="F1F4F7"/>
            <w:vAlign w:val="center"/>
          </w:tcPr>
          <w:p w14:paraId="38800A19" w14:textId="77777777" w:rsidR="00741C63" w:rsidRPr="006B5EDB" w:rsidRDefault="00CC6389">
            <w:pPr>
              <w:rPr>
                <w:sz w:val="18"/>
                <w:szCs w:val="18"/>
              </w:rPr>
            </w:pPr>
            <w:r w:rsidRPr="006B5EDB">
              <w:rPr>
                <w:sz w:val="18"/>
                <w:szCs w:val="18"/>
              </w:rPr>
              <w:t>72,97%</w:t>
            </w:r>
          </w:p>
        </w:tc>
      </w:tr>
      <w:tr w:rsidR="00741C63" w14:paraId="1B15F3EE" w14:textId="77777777" w:rsidTr="006B5EDB">
        <w:trPr>
          <w:jc w:val="center"/>
        </w:trPr>
        <w:tc>
          <w:tcPr>
            <w:tcW w:w="760" w:type="dxa"/>
            <w:vAlign w:val="center"/>
          </w:tcPr>
          <w:p w14:paraId="41499A8D" w14:textId="77777777" w:rsidR="00741C63" w:rsidRPr="006B5EDB" w:rsidRDefault="00CC6389">
            <w:pPr>
              <w:rPr>
                <w:sz w:val="18"/>
                <w:szCs w:val="18"/>
              </w:rPr>
            </w:pPr>
            <w:r w:rsidRPr="006B5EDB">
              <w:rPr>
                <w:sz w:val="18"/>
                <w:szCs w:val="18"/>
              </w:rPr>
              <w:t>Б</w:t>
            </w:r>
          </w:p>
        </w:tc>
        <w:tc>
          <w:tcPr>
            <w:tcW w:w="7995" w:type="dxa"/>
            <w:vAlign w:val="center"/>
          </w:tcPr>
          <w:p w14:paraId="3FBAF860" w14:textId="77777777" w:rsidR="00741C63" w:rsidRPr="006B5EDB" w:rsidRDefault="00CC6389">
            <w:pPr>
              <w:rPr>
                <w:sz w:val="18"/>
                <w:szCs w:val="18"/>
                <w:lang w:val="ru-RU"/>
              </w:rPr>
            </w:pPr>
            <w:r w:rsidRPr="006B5EDB">
              <w:rPr>
                <w:sz w:val="18"/>
                <w:szCs w:val="18"/>
                <w:lang w:val="ru-RU"/>
              </w:rPr>
              <w:t>2. Находить и показывать на исторической карте природные и исторические объекты (расселение человеческих общностей в эпоху первобытности и Древнего мира, территории древнейших цивилизаций и государств, места важнейших исторических событий)</w:t>
            </w:r>
          </w:p>
        </w:tc>
        <w:tc>
          <w:tcPr>
            <w:tcW w:w="1603" w:type="dxa"/>
            <w:vAlign w:val="center"/>
          </w:tcPr>
          <w:p w14:paraId="02D75CF6" w14:textId="77777777" w:rsidR="00741C63" w:rsidRPr="006B5EDB" w:rsidRDefault="00CC6389">
            <w:pPr>
              <w:rPr>
                <w:sz w:val="18"/>
                <w:szCs w:val="18"/>
              </w:rPr>
            </w:pPr>
            <w:r w:rsidRPr="006B5EDB">
              <w:rPr>
                <w:sz w:val="18"/>
                <w:szCs w:val="18"/>
              </w:rPr>
              <w:t>60,86%</w:t>
            </w:r>
          </w:p>
        </w:tc>
      </w:tr>
    </w:tbl>
    <w:p w14:paraId="343BAB89" w14:textId="77777777" w:rsidR="00741C63" w:rsidRDefault="00741C63">
      <w:pPr>
        <w:spacing w:after="20"/>
      </w:pPr>
    </w:p>
    <w:p w14:paraId="7030687B" w14:textId="77777777" w:rsidR="00741C63" w:rsidRPr="00130AE6" w:rsidRDefault="00CC6389" w:rsidP="006B5EDB">
      <w:pPr>
        <w:jc w:val="both"/>
        <w:rPr>
          <w:lang w:val="ru-RU"/>
        </w:rPr>
      </w:pPr>
      <w:r w:rsidRPr="00130AE6">
        <w:rPr>
          <w:lang w:val="ru-RU"/>
        </w:rPr>
        <w:t xml:space="preserve">Наиболее выраженный дефицит выявлен по результату 8. </w:t>
      </w:r>
      <w:r w:rsidRPr="00F157DA">
        <w:rPr>
          <w:lang w:val="ru-RU"/>
        </w:rPr>
        <w:t xml:space="preserve">Находить в визуальных памятниках изучаемой эпохи ключевые знаки, символы; высказывать на уровне эмоциональных оценок отношение к поступкам людей прошлого, к памятникам культуры» — 36,27%. </w:t>
      </w:r>
    </w:p>
    <w:p w14:paraId="0C251BFD" w14:textId="77777777" w:rsidR="00741C63" w:rsidRPr="006B5EDB" w:rsidRDefault="00CC6389">
      <w:pPr>
        <w:pStyle w:val="31"/>
        <w:rPr>
          <w:rFonts w:ascii="Times New Roman" w:hAnsi="Times New Roman" w:cs="Times New Roman"/>
          <w:sz w:val="24"/>
          <w:szCs w:val="24"/>
        </w:rPr>
      </w:pPr>
      <w:r w:rsidRPr="000C29A9">
        <w:rPr>
          <w:lang w:val="ru-RU"/>
        </w:rPr>
        <w:t xml:space="preserve"> </w:t>
      </w:r>
      <w:r w:rsidRPr="006B5EDB">
        <w:rPr>
          <w:rFonts w:ascii="Times New Roman" w:hAnsi="Times New Roman" w:cs="Times New Roman"/>
          <w:color w:val="000000" w:themeColor="text1"/>
          <w:sz w:val="24"/>
          <w:szCs w:val="24"/>
        </w:rPr>
        <w:t>Выводы и рекомендации</w:t>
      </w:r>
    </w:p>
    <w:p w14:paraId="06AF8292" w14:textId="77777777" w:rsidR="00741C63" w:rsidRPr="00130AE6" w:rsidRDefault="00CC6389" w:rsidP="006B5EDB">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630BD5C" w14:textId="77777777" w:rsidR="00741C63" w:rsidRPr="00130AE6" w:rsidRDefault="00CC6389" w:rsidP="006B5EDB">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6DD2D3D" w14:textId="77777777" w:rsidR="00741C63" w:rsidRPr="00F157DA" w:rsidRDefault="00CC6389" w:rsidP="006B5EDB">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«8. </w:t>
      </w:r>
      <w:r w:rsidRPr="00F157DA">
        <w:rPr>
          <w:lang w:val="ru-RU"/>
        </w:rPr>
        <w:t>Находить в визуальных памятниках изучаемой эпохи ключевые знаки, символы; высказывать на уровне эмоциональных оценок отношение к поступкам людей прошлого, к памятникам культуры».</w:t>
      </w:r>
    </w:p>
    <w:p w14:paraId="4E1D6D8D" w14:textId="77777777" w:rsidR="00741C63" w:rsidRPr="00130AE6" w:rsidRDefault="00CC6389" w:rsidP="006B5EDB">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A00A5BE"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t>ГЕОГРАФИЯ</w:t>
      </w:r>
    </w:p>
    <w:p w14:paraId="65E35CF6" w14:textId="77777777" w:rsidR="00741C63" w:rsidRPr="00130AE6" w:rsidRDefault="00CC6389">
      <w:pPr>
        <w:rPr>
          <w:lang w:val="ru-RU"/>
        </w:rPr>
      </w:pPr>
      <w:r w:rsidRPr="00130AE6">
        <w:rPr>
          <w:lang w:val="ru-RU"/>
        </w:rPr>
        <w:t>Участников: 4356; образовательных организаций: 142.</w:t>
      </w:r>
    </w:p>
    <w:p w14:paraId="5E723BA2" w14:textId="77777777" w:rsidR="00741C63" w:rsidRPr="000C29A9" w:rsidRDefault="00CC6389" w:rsidP="000C29A9">
      <w:pPr>
        <w:pStyle w:val="31"/>
        <w:jc w:val="center"/>
        <w:rPr>
          <w:color w:val="000000" w:themeColor="text1"/>
          <w:sz w:val="24"/>
          <w:szCs w:val="24"/>
          <w:lang w:val="ru-RU"/>
        </w:rPr>
      </w:pPr>
      <w:r w:rsidRPr="000C29A9">
        <w:rPr>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34266C50" w14:textId="77777777">
        <w:trPr>
          <w:jc w:val="center"/>
        </w:trPr>
        <w:tc>
          <w:tcPr>
            <w:tcW w:w="2535" w:type="dxa"/>
            <w:shd w:val="clear" w:color="auto" w:fill="34495E"/>
            <w:vAlign w:val="center"/>
          </w:tcPr>
          <w:p w14:paraId="5F668FC4" w14:textId="77777777" w:rsidR="00741C63" w:rsidRDefault="00CC6389">
            <w:r>
              <w:rPr>
                <w:b/>
                <w:color w:val="FFFFFF"/>
                <w:sz w:val="15"/>
              </w:rPr>
              <w:t>Показатель</w:t>
            </w:r>
          </w:p>
        </w:tc>
        <w:tc>
          <w:tcPr>
            <w:tcW w:w="2535" w:type="dxa"/>
            <w:shd w:val="clear" w:color="auto" w:fill="34495E"/>
            <w:vAlign w:val="center"/>
          </w:tcPr>
          <w:p w14:paraId="7CA62AD7" w14:textId="77777777" w:rsidR="00741C63" w:rsidRDefault="00CC6389">
            <w:r>
              <w:rPr>
                <w:b/>
                <w:color w:val="FFFFFF"/>
                <w:sz w:val="15"/>
              </w:rPr>
              <w:t>Республика Ингушетия</w:t>
            </w:r>
          </w:p>
        </w:tc>
        <w:tc>
          <w:tcPr>
            <w:tcW w:w="2535" w:type="dxa"/>
            <w:shd w:val="clear" w:color="auto" w:fill="34495E"/>
            <w:vAlign w:val="center"/>
          </w:tcPr>
          <w:p w14:paraId="0DC675BE" w14:textId="77777777" w:rsidR="00741C63" w:rsidRDefault="00CC6389">
            <w:r>
              <w:rPr>
                <w:b/>
                <w:color w:val="FFFFFF"/>
                <w:sz w:val="15"/>
              </w:rPr>
              <w:t>Вся выборка РФ</w:t>
            </w:r>
          </w:p>
        </w:tc>
        <w:tc>
          <w:tcPr>
            <w:tcW w:w="2535" w:type="dxa"/>
            <w:shd w:val="clear" w:color="auto" w:fill="34495E"/>
            <w:vAlign w:val="center"/>
          </w:tcPr>
          <w:p w14:paraId="119FA26A" w14:textId="77777777" w:rsidR="00741C63" w:rsidRDefault="00CC6389">
            <w:r>
              <w:rPr>
                <w:b/>
                <w:color w:val="FFFFFF"/>
                <w:sz w:val="15"/>
              </w:rPr>
              <w:t>Разница</w:t>
            </w:r>
          </w:p>
        </w:tc>
      </w:tr>
      <w:tr w:rsidR="00741C63" w14:paraId="1CE3E2E3" w14:textId="77777777">
        <w:trPr>
          <w:jc w:val="center"/>
        </w:trPr>
        <w:tc>
          <w:tcPr>
            <w:tcW w:w="2535" w:type="dxa"/>
            <w:vAlign w:val="center"/>
          </w:tcPr>
          <w:p w14:paraId="41160E8E" w14:textId="77777777" w:rsidR="00741C63" w:rsidRDefault="00CC6389">
            <w:r>
              <w:rPr>
                <w:sz w:val="15"/>
              </w:rPr>
              <w:t>«2»</w:t>
            </w:r>
          </w:p>
        </w:tc>
        <w:tc>
          <w:tcPr>
            <w:tcW w:w="2535" w:type="dxa"/>
            <w:vAlign w:val="center"/>
          </w:tcPr>
          <w:p w14:paraId="06394118" w14:textId="77777777" w:rsidR="00741C63" w:rsidRDefault="00CC6389">
            <w:r>
              <w:rPr>
                <w:sz w:val="15"/>
              </w:rPr>
              <w:t>6,68%</w:t>
            </w:r>
          </w:p>
        </w:tc>
        <w:tc>
          <w:tcPr>
            <w:tcW w:w="2535" w:type="dxa"/>
            <w:vAlign w:val="center"/>
          </w:tcPr>
          <w:p w14:paraId="5D82F196" w14:textId="77777777" w:rsidR="00741C63" w:rsidRDefault="00CC6389">
            <w:r>
              <w:rPr>
                <w:sz w:val="15"/>
              </w:rPr>
              <w:t>3,30%</w:t>
            </w:r>
          </w:p>
        </w:tc>
        <w:tc>
          <w:tcPr>
            <w:tcW w:w="2535" w:type="dxa"/>
            <w:vAlign w:val="center"/>
          </w:tcPr>
          <w:p w14:paraId="037AE65B" w14:textId="77777777" w:rsidR="00741C63" w:rsidRDefault="00CC6389">
            <w:r>
              <w:rPr>
                <w:sz w:val="15"/>
              </w:rPr>
              <w:t>+3,38 п,п,</w:t>
            </w:r>
          </w:p>
        </w:tc>
      </w:tr>
      <w:tr w:rsidR="00741C63" w14:paraId="4BC8ADBB" w14:textId="77777777">
        <w:trPr>
          <w:jc w:val="center"/>
        </w:trPr>
        <w:tc>
          <w:tcPr>
            <w:tcW w:w="2535" w:type="dxa"/>
            <w:shd w:val="clear" w:color="auto" w:fill="F1F4F7"/>
            <w:vAlign w:val="center"/>
          </w:tcPr>
          <w:p w14:paraId="6D83F049" w14:textId="77777777" w:rsidR="00741C63" w:rsidRDefault="00CC6389">
            <w:r>
              <w:rPr>
                <w:sz w:val="15"/>
              </w:rPr>
              <w:t>«3»</w:t>
            </w:r>
          </w:p>
        </w:tc>
        <w:tc>
          <w:tcPr>
            <w:tcW w:w="2535" w:type="dxa"/>
            <w:shd w:val="clear" w:color="auto" w:fill="F1F4F7"/>
            <w:vAlign w:val="center"/>
          </w:tcPr>
          <w:p w14:paraId="79A607D8" w14:textId="77777777" w:rsidR="00741C63" w:rsidRDefault="00CC6389">
            <w:r>
              <w:rPr>
                <w:sz w:val="15"/>
              </w:rPr>
              <w:t>46,88%</w:t>
            </w:r>
          </w:p>
        </w:tc>
        <w:tc>
          <w:tcPr>
            <w:tcW w:w="2535" w:type="dxa"/>
            <w:shd w:val="clear" w:color="auto" w:fill="F1F4F7"/>
            <w:vAlign w:val="center"/>
          </w:tcPr>
          <w:p w14:paraId="7187D5E3" w14:textId="77777777" w:rsidR="00741C63" w:rsidRDefault="00CC6389">
            <w:r>
              <w:rPr>
                <w:sz w:val="15"/>
              </w:rPr>
              <w:t>37,42%</w:t>
            </w:r>
          </w:p>
        </w:tc>
        <w:tc>
          <w:tcPr>
            <w:tcW w:w="2535" w:type="dxa"/>
            <w:shd w:val="clear" w:color="auto" w:fill="F1F4F7"/>
            <w:vAlign w:val="center"/>
          </w:tcPr>
          <w:p w14:paraId="03255F61" w14:textId="77777777" w:rsidR="00741C63" w:rsidRDefault="00CC6389">
            <w:r>
              <w:rPr>
                <w:sz w:val="15"/>
              </w:rPr>
              <w:t>+9,46 п,п,</w:t>
            </w:r>
          </w:p>
        </w:tc>
      </w:tr>
      <w:tr w:rsidR="00741C63" w14:paraId="4D074A20" w14:textId="77777777">
        <w:trPr>
          <w:jc w:val="center"/>
        </w:trPr>
        <w:tc>
          <w:tcPr>
            <w:tcW w:w="2535" w:type="dxa"/>
            <w:vAlign w:val="center"/>
          </w:tcPr>
          <w:p w14:paraId="6CBDC031" w14:textId="77777777" w:rsidR="00741C63" w:rsidRDefault="00CC6389">
            <w:r>
              <w:rPr>
                <w:sz w:val="15"/>
              </w:rPr>
              <w:t>«4»</w:t>
            </w:r>
          </w:p>
        </w:tc>
        <w:tc>
          <w:tcPr>
            <w:tcW w:w="2535" w:type="dxa"/>
            <w:vAlign w:val="center"/>
          </w:tcPr>
          <w:p w14:paraId="4682FFCD" w14:textId="77777777" w:rsidR="00741C63" w:rsidRDefault="00CC6389">
            <w:r>
              <w:rPr>
                <w:sz w:val="15"/>
              </w:rPr>
              <w:t>35,84%</w:t>
            </w:r>
          </w:p>
        </w:tc>
        <w:tc>
          <w:tcPr>
            <w:tcW w:w="2535" w:type="dxa"/>
            <w:vAlign w:val="center"/>
          </w:tcPr>
          <w:p w14:paraId="2A9C39CF" w14:textId="77777777" w:rsidR="00741C63" w:rsidRDefault="00CC6389">
            <w:r>
              <w:rPr>
                <w:sz w:val="15"/>
              </w:rPr>
              <w:t>47,42%</w:t>
            </w:r>
          </w:p>
        </w:tc>
        <w:tc>
          <w:tcPr>
            <w:tcW w:w="2535" w:type="dxa"/>
            <w:vAlign w:val="center"/>
          </w:tcPr>
          <w:p w14:paraId="466287FA" w14:textId="77777777" w:rsidR="00741C63" w:rsidRDefault="00CC6389">
            <w:r>
              <w:rPr>
                <w:sz w:val="15"/>
              </w:rPr>
              <w:t>-11,58 п,п,</w:t>
            </w:r>
          </w:p>
        </w:tc>
      </w:tr>
      <w:tr w:rsidR="00741C63" w14:paraId="1CE0C45B" w14:textId="77777777">
        <w:trPr>
          <w:jc w:val="center"/>
        </w:trPr>
        <w:tc>
          <w:tcPr>
            <w:tcW w:w="2535" w:type="dxa"/>
            <w:shd w:val="clear" w:color="auto" w:fill="F1F4F7"/>
            <w:vAlign w:val="center"/>
          </w:tcPr>
          <w:p w14:paraId="2BB39255" w14:textId="77777777" w:rsidR="00741C63" w:rsidRDefault="00CC6389">
            <w:r>
              <w:rPr>
                <w:sz w:val="15"/>
              </w:rPr>
              <w:t>«5»</w:t>
            </w:r>
          </w:p>
        </w:tc>
        <w:tc>
          <w:tcPr>
            <w:tcW w:w="2535" w:type="dxa"/>
            <w:shd w:val="clear" w:color="auto" w:fill="F1F4F7"/>
            <w:vAlign w:val="center"/>
          </w:tcPr>
          <w:p w14:paraId="23017F27" w14:textId="77777777" w:rsidR="00741C63" w:rsidRDefault="00CC6389">
            <w:r>
              <w:rPr>
                <w:sz w:val="15"/>
              </w:rPr>
              <w:t>10,61%</w:t>
            </w:r>
          </w:p>
        </w:tc>
        <w:tc>
          <w:tcPr>
            <w:tcW w:w="2535" w:type="dxa"/>
            <w:shd w:val="clear" w:color="auto" w:fill="F1F4F7"/>
            <w:vAlign w:val="center"/>
          </w:tcPr>
          <w:p w14:paraId="0B77BE75" w14:textId="77777777" w:rsidR="00741C63" w:rsidRDefault="00CC6389">
            <w:r>
              <w:rPr>
                <w:sz w:val="15"/>
              </w:rPr>
              <w:t>11,87%</w:t>
            </w:r>
          </w:p>
        </w:tc>
        <w:tc>
          <w:tcPr>
            <w:tcW w:w="2535" w:type="dxa"/>
            <w:shd w:val="clear" w:color="auto" w:fill="F1F4F7"/>
            <w:vAlign w:val="center"/>
          </w:tcPr>
          <w:p w14:paraId="0BD24654" w14:textId="77777777" w:rsidR="00741C63" w:rsidRDefault="00CC6389">
            <w:r>
              <w:rPr>
                <w:sz w:val="15"/>
              </w:rPr>
              <w:t>-1,26 п,п,</w:t>
            </w:r>
          </w:p>
        </w:tc>
      </w:tr>
      <w:tr w:rsidR="00741C63" w14:paraId="339EC680" w14:textId="77777777">
        <w:trPr>
          <w:jc w:val="center"/>
        </w:trPr>
        <w:tc>
          <w:tcPr>
            <w:tcW w:w="2535" w:type="dxa"/>
            <w:vAlign w:val="center"/>
          </w:tcPr>
          <w:p w14:paraId="75D9A79B" w14:textId="77777777" w:rsidR="00741C63" w:rsidRDefault="00CC6389">
            <w:r>
              <w:rPr>
                <w:sz w:val="15"/>
              </w:rPr>
              <w:t>Успеваемость (3–5)</w:t>
            </w:r>
          </w:p>
        </w:tc>
        <w:tc>
          <w:tcPr>
            <w:tcW w:w="2535" w:type="dxa"/>
            <w:vAlign w:val="center"/>
          </w:tcPr>
          <w:p w14:paraId="39FFC943" w14:textId="77777777" w:rsidR="00741C63" w:rsidRDefault="00CC6389">
            <w:r>
              <w:rPr>
                <w:sz w:val="15"/>
              </w:rPr>
              <w:t>93,32%</w:t>
            </w:r>
          </w:p>
        </w:tc>
        <w:tc>
          <w:tcPr>
            <w:tcW w:w="2535" w:type="dxa"/>
            <w:vAlign w:val="center"/>
          </w:tcPr>
          <w:p w14:paraId="24D8F52B" w14:textId="77777777" w:rsidR="00741C63" w:rsidRDefault="00CC6389">
            <w:r>
              <w:rPr>
                <w:sz w:val="15"/>
              </w:rPr>
              <w:t>96,70%</w:t>
            </w:r>
          </w:p>
        </w:tc>
        <w:tc>
          <w:tcPr>
            <w:tcW w:w="2535" w:type="dxa"/>
            <w:vAlign w:val="center"/>
          </w:tcPr>
          <w:p w14:paraId="324246B1" w14:textId="77777777" w:rsidR="00741C63" w:rsidRDefault="00CC6389">
            <w:r>
              <w:rPr>
                <w:sz w:val="15"/>
              </w:rPr>
              <w:t>-3,38 п,п,</w:t>
            </w:r>
          </w:p>
        </w:tc>
      </w:tr>
      <w:tr w:rsidR="00741C63" w14:paraId="1CC2FDC5" w14:textId="77777777">
        <w:trPr>
          <w:jc w:val="center"/>
        </w:trPr>
        <w:tc>
          <w:tcPr>
            <w:tcW w:w="2535" w:type="dxa"/>
            <w:shd w:val="clear" w:color="auto" w:fill="F1F4F7"/>
            <w:vAlign w:val="center"/>
          </w:tcPr>
          <w:p w14:paraId="6D31D9F0" w14:textId="77777777" w:rsidR="00741C63" w:rsidRDefault="00CC6389">
            <w:r>
              <w:rPr>
                <w:sz w:val="15"/>
              </w:rPr>
              <w:t>Качественная успеваемость (4–5)</w:t>
            </w:r>
          </w:p>
        </w:tc>
        <w:tc>
          <w:tcPr>
            <w:tcW w:w="2535" w:type="dxa"/>
            <w:shd w:val="clear" w:color="auto" w:fill="F1F4F7"/>
            <w:vAlign w:val="center"/>
          </w:tcPr>
          <w:p w14:paraId="2C82CA4B" w14:textId="77777777" w:rsidR="00741C63" w:rsidRDefault="00CC6389">
            <w:r>
              <w:rPr>
                <w:sz w:val="15"/>
              </w:rPr>
              <w:t>46,45%</w:t>
            </w:r>
          </w:p>
        </w:tc>
        <w:tc>
          <w:tcPr>
            <w:tcW w:w="2535" w:type="dxa"/>
            <w:shd w:val="clear" w:color="auto" w:fill="F1F4F7"/>
            <w:vAlign w:val="center"/>
          </w:tcPr>
          <w:p w14:paraId="30976DB3" w14:textId="77777777" w:rsidR="00741C63" w:rsidRDefault="00CC6389">
            <w:r>
              <w:rPr>
                <w:sz w:val="15"/>
              </w:rPr>
              <w:t>59,29%</w:t>
            </w:r>
          </w:p>
        </w:tc>
        <w:tc>
          <w:tcPr>
            <w:tcW w:w="2535" w:type="dxa"/>
            <w:shd w:val="clear" w:color="auto" w:fill="F1F4F7"/>
            <w:vAlign w:val="center"/>
          </w:tcPr>
          <w:p w14:paraId="3C582652" w14:textId="77777777" w:rsidR="00741C63" w:rsidRDefault="00CC6389">
            <w:r>
              <w:rPr>
                <w:sz w:val="15"/>
              </w:rPr>
              <w:t>-12,84 п,п,</w:t>
            </w:r>
          </w:p>
        </w:tc>
      </w:tr>
      <w:tr w:rsidR="00741C63" w14:paraId="02B2A3F2" w14:textId="77777777">
        <w:trPr>
          <w:jc w:val="center"/>
        </w:trPr>
        <w:tc>
          <w:tcPr>
            <w:tcW w:w="2535" w:type="dxa"/>
            <w:vAlign w:val="center"/>
          </w:tcPr>
          <w:p w14:paraId="7F8E2A35" w14:textId="77777777" w:rsidR="00741C63" w:rsidRDefault="00CC6389">
            <w:r>
              <w:rPr>
                <w:sz w:val="15"/>
              </w:rPr>
              <w:t>Расчётная средняя отметка</w:t>
            </w:r>
          </w:p>
        </w:tc>
        <w:tc>
          <w:tcPr>
            <w:tcW w:w="2535" w:type="dxa"/>
            <w:vAlign w:val="center"/>
          </w:tcPr>
          <w:p w14:paraId="0BF62393" w14:textId="77777777" w:rsidR="00741C63" w:rsidRDefault="00CC6389">
            <w:r>
              <w:rPr>
                <w:sz w:val="15"/>
              </w:rPr>
              <w:t>3,50</w:t>
            </w:r>
          </w:p>
        </w:tc>
        <w:tc>
          <w:tcPr>
            <w:tcW w:w="2535" w:type="dxa"/>
            <w:vAlign w:val="center"/>
          </w:tcPr>
          <w:p w14:paraId="7CBF7CAA" w14:textId="77777777" w:rsidR="00741C63" w:rsidRDefault="00CC6389">
            <w:r>
              <w:rPr>
                <w:sz w:val="15"/>
              </w:rPr>
              <w:t>3,68</w:t>
            </w:r>
          </w:p>
        </w:tc>
        <w:tc>
          <w:tcPr>
            <w:tcW w:w="2535" w:type="dxa"/>
            <w:vAlign w:val="center"/>
          </w:tcPr>
          <w:p w14:paraId="591E83C9" w14:textId="77777777" w:rsidR="00741C63" w:rsidRDefault="00CC6389">
            <w:r>
              <w:rPr>
                <w:sz w:val="15"/>
              </w:rPr>
              <w:t>-0,17</w:t>
            </w:r>
          </w:p>
        </w:tc>
      </w:tr>
    </w:tbl>
    <w:p w14:paraId="1A4819F0" w14:textId="77777777" w:rsidR="00741C63" w:rsidRDefault="00741C63">
      <w:pPr>
        <w:spacing w:after="20"/>
      </w:pPr>
    </w:p>
    <w:p w14:paraId="5B17C74F" w14:textId="77777777" w:rsidR="00741C63" w:rsidRDefault="00CC6389">
      <w:pPr>
        <w:jc w:val="center"/>
      </w:pPr>
      <w:r>
        <w:rPr>
          <w:noProof/>
        </w:rPr>
        <w:lastRenderedPageBreak/>
        <w:drawing>
          <wp:inline distT="0" distB="0" distL="0" distR="0" wp14:anchorId="26B07F8B" wp14:editId="5C19CA11">
            <wp:extent cx="5394960" cy="2397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ГГ.png"/>
                    <pic:cNvPicPr/>
                  </pic:nvPicPr>
                  <pic:blipFill>
                    <a:blip r:embed="rId12"/>
                    <a:stretch>
                      <a:fillRect/>
                    </a:stretch>
                  </pic:blipFill>
                  <pic:spPr>
                    <a:xfrm>
                      <a:off x="0" y="0"/>
                      <a:ext cx="5394960" cy="2397760"/>
                    </a:xfrm>
                    <a:prstGeom prst="rect">
                      <a:avLst/>
                    </a:prstGeom>
                  </pic:spPr>
                </pic:pic>
              </a:graphicData>
            </a:graphic>
          </wp:inline>
        </w:drawing>
      </w:r>
    </w:p>
    <w:p w14:paraId="3A45F83E" w14:textId="77777777" w:rsidR="00741C63" w:rsidRPr="00130AE6" w:rsidRDefault="00CC6389">
      <w:pPr>
        <w:pStyle w:val="a0"/>
        <w:spacing w:after="40"/>
        <w:rPr>
          <w:lang w:val="ru-RU"/>
        </w:rPr>
      </w:pPr>
      <w:r w:rsidRPr="00130AE6">
        <w:rPr>
          <w:lang w:val="ru-RU"/>
        </w:rPr>
        <w:t>Доля неудовлетворительных результатов составляет 6,68%; отклонение от общероссийского показателя — +3,38 процентного пункта,</w:t>
      </w:r>
    </w:p>
    <w:p w14:paraId="2951347F" w14:textId="77777777" w:rsidR="00741C63" w:rsidRPr="00130AE6" w:rsidRDefault="00CC6389">
      <w:pPr>
        <w:pStyle w:val="a0"/>
        <w:spacing w:after="40"/>
        <w:rPr>
          <w:lang w:val="ru-RU"/>
        </w:rPr>
      </w:pPr>
      <w:r w:rsidRPr="00130AE6">
        <w:rPr>
          <w:lang w:val="ru-RU"/>
        </w:rPr>
        <w:t>Качественная успеваемость (сумма оценок «4» и «5») составляет 46,45% против 59,29% по РФ; разница — -12,84 п,п,</w:t>
      </w:r>
    </w:p>
    <w:p w14:paraId="2B57BB0A" w14:textId="77777777" w:rsidR="00741C63" w:rsidRPr="00130AE6" w:rsidRDefault="00CC6389">
      <w:pPr>
        <w:pStyle w:val="a0"/>
        <w:spacing w:after="40"/>
        <w:rPr>
          <w:lang w:val="ru-RU"/>
        </w:rPr>
      </w:pPr>
      <w:r w:rsidRPr="00130AE6">
        <w:rPr>
          <w:lang w:val="ru-RU"/>
        </w:rPr>
        <w:t>Расчётная средняя отметка — 3,50; по РФ — 3,68,</w:t>
      </w:r>
    </w:p>
    <w:p w14:paraId="5FAF2C5F" w14:textId="77777777" w:rsidR="00741C63" w:rsidRPr="00130AE6" w:rsidRDefault="00CC6389">
      <w:pPr>
        <w:pStyle w:val="a0"/>
        <w:spacing w:after="40"/>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E462C20" w14:textId="77777777" w:rsidR="00741C63" w:rsidRPr="006B5EDB" w:rsidRDefault="00CC6389" w:rsidP="006B5EDB">
      <w:pPr>
        <w:pStyle w:val="31"/>
        <w:jc w:val="center"/>
        <w:rPr>
          <w:rFonts w:ascii="Times New Roman" w:hAnsi="Times New Roman" w:cs="Times New Roman"/>
          <w:lang w:val="ru-RU"/>
        </w:rPr>
      </w:pPr>
      <w:r w:rsidRPr="006B5EDB">
        <w:rPr>
          <w:rFonts w:ascii="Times New Roman" w:hAnsi="Times New Roman" w:cs="Times New Roman"/>
          <w:color w:val="000000" w:themeColor="text1"/>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94CE71D" w14:textId="77777777">
        <w:trPr>
          <w:jc w:val="center"/>
        </w:trPr>
        <w:tc>
          <w:tcPr>
            <w:tcW w:w="3381" w:type="dxa"/>
            <w:shd w:val="clear" w:color="auto" w:fill="34495E"/>
            <w:vAlign w:val="center"/>
          </w:tcPr>
          <w:p w14:paraId="4517ABE1" w14:textId="77777777" w:rsidR="00741C63" w:rsidRPr="006B5EDB" w:rsidRDefault="00CC6389" w:rsidP="006B5EDB">
            <w:pPr>
              <w:jc w:val="center"/>
              <w:rPr>
                <w:sz w:val="20"/>
                <w:szCs w:val="20"/>
              </w:rPr>
            </w:pPr>
            <w:r w:rsidRPr="006B5EDB">
              <w:rPr>
                <w:b/>
                <w:color w:val="FFFFFF"/>
                <w:sz w:val="20"/>
                <w:szCs w:val="20"/>
              </w:rPr>
              <w:t>Понизили</w:t>
            </w:r>
          </w:p>
        </w:tc>
        <w:tc>
          <w:tcPr>
            <w:tcW w:w="3381" w:type="dxa"/>
            <w:shd w:val="clear" w:color="auto" w:fill="34495E"/>
            <w:vAlign w:val="center"/>
          </w:tcPr>
          <w:p w14:paraId="3829B1ED" w14:textId="77777777" w:rsidR="00741C63" w:rsidRPr="006B5EDB" w:rsidRDefault="00CC6389" w:rsidP="006B5EDB">
            <w:pPr>
              <w:jc w:val="center"/>
              <w:rPr>
                <w:sz w:val="20"/>
                <w:szCs w:val="20"/>
              </w:rPr>
            </w:pPr>
            <w:r w:rsidRPr="006B5EDB">
              <w:rPr>
                <w:b/>
                <w:color w:val="FFFFFF"/>
                <w:sz w:val="20"/>
                <w:szCs w:val="20"/>
              </w:rPr>
              <w:t>Подтвердили</w:t>
            </w:r>
          </w:p>
        </w:tc>
        <w:tc>
          <w:tcPr>
            <w:tcW w:w="3381" w:type="dxa"/>
            <w:shd w:val="clear" w:color="auto" w:fill="34495E"/>
            <w:vAlign w:val="center"/>
          </w:tcPr>
          <w:p w14:paraId="329BAD1C" w14:textId="77777777" w:rsidR="00741C63" w:rsidRPr="006B5EDB" w:rsidRDefault="00CC6389" w:rsidP="006B5EDB">
            <w:pPr>
              <w:jc w:val="center"/>
              <w:rPr>
                <w:sz w:val="20"/>
                <w:szCs w:val="20"/>
              </w:rPr>
            </w:pPr>
            <w:r w:rsidRPr="006B5EDB">
              <w:rPr>
                <w:b/>
                <w:color w:val="FFFFFF"/>
                <w:sz w:val="20"/>
                <w:szCs w:val="20"/>
              </w:rPr>
              <w:t>Повысили</w:t>
            </w:r>
          </w:p>
        </w:tc>
      </w:tr>
      <w:tr w:rsidR="00741C63" w14:paraId="5BB7097A" w14:textId="77777777">
        <w:trPr>
          <w:jc w:val="center"/>
        </w:trPr>
        <w:tc>
          <w:tcPr>
            <w:tcW w:w="3381" w:type="dxa"/>
            <w:vAlign w:val="center"/>
          </w:tcPr>
          <w:p w14:paraId="364AF224" w14:textId="77777777" w:rsidR="00741C63" w:rsidRPr="006B5EDB" w:rsidRDefault="00CC6389" w:rsidP="006B5EDB">
            <w:pPr>
              <w:jc w:val="center"/>
              <w:rPr>
                <w:sz w:val="20"/>
                <w:szCs w:val="20"/>
              </w:rPr>
            </w:pPr>
            <w:r w:rsidRPr="006B5EDB">
              <w:rPr>
                <w:sz w:val="20"/>
                <w:szCs w:val="20"/>
              </w:rPr>
              <w:t>21,22%</w:t>
            </w:r>
          </w:p>
        </w:tc>
        <w:tc>
          <w:tcPr>
            <w:tcW w:w="3381" w:type="dxa"/>
            <w:vAlign w:val="center"/>
          </w:tcPr>
          <w:p w14:paraId="7438282A" w14:textId="77777777" w:rsidR="00741C63" w:rsidRPr="006B5EDB" w:rsidRDefault="00CC6389" w:rsidP="006B5EDB">
            <w:pPr>
              <w:jc w:val="center"/>
              <w:rPr>
                <w:sz w:val="20"/>
                <w:szCs w:val="20"/>
              </w:rPr>
            </w:pPr>
            <w:r w:rsidRPr="006B5EDB">
              <w:rPr>
                <w:sz w:val="20"/>
                <w:szCs w:val="20"/>
              </w:rPr>
              <w:t>75,46%</w:t>
            </w:r>
          </w:p>
        </w:tc>
        <w:tc>
          <w:tcPr>
            <w:tcW w:w="3381" w:type="dxa"/>
            <w:vAlign w:val="center"/>
          </w:tcPr>
          <w:p w14:paraId="2969D257" w14:textId="77777777" w:rsidR="00741C63" w:rsidRPr="006B5EDB" w:rsidRDefault="00CC6389" w:rsidP="006B5EDB">
            <w:pPr>
              <w:jc w:val="center"/>
              <w:rPr>
                <w:sz w:val="20"/>
                <w:szCs w:val="20"/>
              </w:rPr>
            </w:pPr>
            <w:r w:rsidRPr="006B5EDB">
              <w:rPr>
                <w:sz w:val="20"/>
                <w:szCs w:val="20"/>
              </w:rPr>
              <w:t>3,32%</w:t>
            </w:r>
          </w:p>
        </w:tc>
      </w:tr>
    </w:tbl>
    <w:p w14:paraId="17F37E2A" w14:textId="77777777" w:rsidR="00741C63" w:rsidRDefault="00741C63">
      <w:pPr>
        <w:spacing w:after="20"/>
      </w:pPr>
    </w:p>
    <w:p w14:paraId="733BD9DC" w14:textId="77777777" w:rsidR="00741C63" w:rsidRPr="00130AE6" w:rsidRDefault="00CC6389">
      <w:pPr>
        <w:rPr>
          <w:lang w:val="ru-RU"/>
        </w:rPr>
      </w:pPr>
      <w:r w:rsidRPr="00130AE6">
        <w:rPr>
          <w:lang w:val="ru-RU"/>
        </w:rPr>
        <w:t xml:space="preserve">Отметку по журналу подтвердили 75,46% участников; понизили — 21,22%, повысили — 3,32%. </w:t>
      </w:r>
    </w:p>
    <w:p w14:paraId="5A21CD7F" w14:textId="77777777" w:rsidR="00741C63" w:rsidRPr="006B5EDB" w:rsidRDefault="00CC6389" w:rsidP="006B5EDB">
      <w:pPr>
        <w:pStyle w:val="31"/>
        <w:jc w:val="center"/>
        <w:rPr>
          <w:rFonts w:ascii="Times New Roman" w:hAnsi="Times New Roman" w:cs="Times New Roman"/>
          <w:color w:val="000000" w:themeColor="text1"/>
          <w:sz w:val="24"/>
          <w:szCs w:val="24"/>
          <w:lang w:val="ru-RU"/>
        </w:rPr>
      </w:pPr>
      <w:r w:rsidRPr="006B5EDB">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500"/>
        <w:gridCol w:w="846"/>
        <w:gridCol w:w="977"/>
        <w:gridCol w:w="894"/>
      </w:tblGrid>
      <w:tr w:rsidR="00741C63" w14:paraId="68D1D124" w14:textId="77777777" w:rsidTr="006B5EDB">
        <w:trPr>
          <w:jc w:val="center"/>
        </w:trPr>
        <w:tc>
          <w:tcPr>
            <w:tcW w:w="760" w:type="dxa"/>
            <w:shd w:val="clear" w:color="auto" w:fill="34495E"/>
            <w:vAlign w:val="center"/>
          </w:tcPr>
          <w:p w14:paraId="5DD575A6" w14:textId="77777777" w:rsidR="00741C63" w:rsidRPr="006B5EDB" w:rsidRDefault="00CC6389">
            <w:pPr>
              <w:rPr>
                <w:sz w:val="18"/>
                <w:szCs w:val="18"/>
              </w:rPr>
            </w:pPr>
            <w:r w:rsidRPr="006B5EDB">
              <w:rPr>
                <w:b/>
                <w:color w:val="FFFFFF"/>
                <w:sz w:val="18"/>
                <w:szCs w:val="18"/>
              </w:rPr>
              <w:t>Уровень</w:t>
            </w:r>
          </w:p>
        </w:tc>
        <w:tc>
          <w:tcPr>
            <w:tcW w:w="6861" w:type="dxa"/>
            <w:shd w:val="clear" w:color="auto" w:fill="34495E"/>
            <w:vAlign w:val="center"/>
          </w:tcPr>
          <w:p w14:paraId="610F4C73" w14:textId="77777777" w:rsidR="00741C63" w:rsidRPr="006B5EDB" w:rsidRDefault="00CC6389">
            <w:pPr>
              <w:rPr>
                <w:sz w:val="18"/>
                <w:szCs w:val="18"/>
              </w:rPr>
            </w:pPr>
            <w:r w:rsidRPr="006B5EDB">
              <w:rPr>
                <w:b/>
                <w:color w:val="FFFFFF"/>
                <w:sz w:val="18"/>
                <w:szCs w:val="18"/>
              </w:rPr>
              <w:t>Наиболее проблемные проверяемые результаты</w:t>
            </w:r>
          </w:p>
        </w:tc>
        <w:tc>
          <w:tcPr>
            <w:tcW w:w="851" w:type="dxa"/>
            <w:shd w:val="clear" w:color="auto" w:fill="34495E"/>
            <w:vAlign w:val="center"/>
          </w:tcPr>
          <w:p w14:paraId="22F4CE3E" w14:textId="77777777" w:rsidR="00741C63" w:rsidRPr="006B5EDB" w:rsidRDefault="00CC6389">
            <w:pPr>
              <w:rPr>
                <w:sz w:val="18"/>
                <w:szCs w:val="18"/>
              </w:rPr>
            </w:pPr>
            <w:r w:rsidRPr="006B5EDB">
              <w:rPr>
                <w:b/>
                <w:color w:val="FFFFFF"/>
                <w:sz w:val="18"/>
                <w:szCs w:val="18"/>
              </w:rPr>
              <w:t>Регион</w:t>
            </w:r>
          </w:p>
        </w:tc>
        <w:tc>
          <w:tcPr>
            <w:tcW w:w="992" w:type="dxa"/>
            <w:shd w:val="clear" w:color="auto" w:fill="34495E"/>
            <w:vAlign w:val="center"/>
          </w:tcPr>
          <w:p w14:paraId="2498DAAB" w14:textId="77777777" w:rsidR="00741C63" w:rsidRPr="006B5EDB" w:rsidRDefault="00CC6389">
            <w:pPr>
              <w:rPr>
                <w:sz w:val="18"/>
                <w:szCs w:val="18"/>
              </w:rPr>
            </w:pPr>
            <w:r w:rsidRPr="006B5EDB">
              <w:rPr>
                <w:b/>
                <w:color w:val="FFFFFF"/>
                <w:sz w:val="18"/>
                <w:szCs w:val="18"/>
              </w:rPr>
              <w:t>РФ</w:t>
            </w:r>
          </w:p>
        </w:tc>
        <w:tc>
          <w:tcPr>
            <w:tcW w:w="894" w:type="dxa"/>
            <w:shd w:val="clear" w:color="auto" w:fill="34495E"/>
            <w:vAlign w:val="center"/>
          </w:tcPr>
          <w:p w14:paraId="1709AA2A" w14:textId="77777777" w:rsidR="00741C63" w:rsidRPr="006B5EDB" w:rsidRDefault="00CC6389">
            <w:pPr>
              <w:rPr>
                <w:sz w:val="18"/>
                <w:szCs w:val="18"/>
              </w:rPr>
            </w:pPr>
            <w:r w:rsidRPr="006B5EDB">
              <w:rPr>
                <w:b/>
                <w:color w:val="FFFFFF"/>
                <w:sz w:val="18"/>
                <w:szCs w:val="18"/>
              </w:rPr>
              <w:t>Разница</w:t>
            </w:r>
          </w:p>
        </w:tc>
      </w:tr>
      <w:tr w:rsidR="00741C63" w14:paraId="1153FC6F" w14:textId="77777777" w:rsidTr="006B5EDB">
        <w:trPr>
          <w:jc w:val="center"/>
        </w:trPr>
        <w:tc>
          <w:tcPr>
            <w:tcW w:w="760" w:type="dxa"/>
            <w:vAlign w:val="center"/>
          </w:tcPr>
          <w:p w14:paraId="545141A5" w14:textId="77777777" w:rsidR="00741C63" w:rsidRPr="006B5EDB" w:rsidRDefault="00CC6389">
            <w:pPr>
              <w:rPr>
                <w:sz w:val="18"/>
                <w:szCs w:val="18"/>
              </w:rPr>
            </w:pPr>
            <w:r w:rsidRPr="006B5EDB">
              <w:rPr>
                <w:sz w:val="18"/>
                <w:szCs w:val="18"/>
              </w:rPr>
              <w:t>П</w:t>
            </w:r>
          </w:p>
        </w:tc>
        <w:tc>
          <w:tcPr>
            <w:tcW w:w="6861" w:type="dxa"/>
            <w:vAlign w:val="center"/>
          </w:tcPr>
          <w:p w14:paraId="4C50428A" w14:textId="77777777" w:rsidR="00741C63" w:rsidRPr="006B5EDB" w:rsidRDefault="00CC6389">
            <w:pPr>
              <w:rPr>
                <w:sz w:val="18"/>
                <w:szCs w:val="18"/>
                <w:lang w:val="ru-RU"/>
              </w:rPr>
            </w:pPr>
            <w:r w:rsidRPr="006B5EDB">
              <w:rPr>
                <w:sz w:val="18"/>
                <w:szCs w:val="18"/>
                <w:lang w:val="ru-RU"/>
              </w:rPr>
              <w:t>17. Интегрировать и интерпретировать информацию о путешествиях и географических исследованиях Земли, представленную в одном или нескольких источниках; 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 объяснять причины смены дня и ночи и времен года; называть причины землетрясений; 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tc>
        <w:tc>
          <w:tcPr>
            <w:tcW w:w="851" w:type="dxa"/>
            <w:vAlign w:val="center"/>
          </w:tcPr>
          <w:p w14:paraId="3E157BAE" w14:textId="77777777" w:rsidR="00741C63" w:rsidRPr="006B5EDB" w:rsidRDefault="00CC6389">
            <w:pPr>
              <w:rPr>
                <w:sz w:val="18"/>
                <w:szCs w:val="18"/>
              </w:rPr>
            </w:pPr>
            <w:r w:rsidRPr="006B5EDB">
              <w:rPr>
                <w:sz w:val="18"/>
                <w:szCs w:val="18"/>
              </w:rPr>
              <w:t>31,20%</w:t>
            </w:r>
          </w:p>
        </w:tc>
        <w:tc>
          <w:tcPr>
            <w:tcW w:w="992" w:type="dxa"/>
            <w:vAlign w:val="center"/>
          </w:tcPr>
          <w:p w14:paraId="593689FE" w14:textId="77777777" w:rsidR="00741C63" w:rsidRPr="006B5EDB" w:rsidRDefault="00CC6389">
            <w:pPr>
              <w:rPr>
                <w:sz w:val="18"/>
                <w:szCs w:val="18"/>
              </w:rPr>
            </w:pPr>
            <w:r w:rsidRPr="006B5EDB">
              <w:rPr>
                <w:sz w:val="18"/>
                <w:szCs w:val="18"/>
              </w:rPr>
              <w:t>42,37%</w:t>
            </w:r>
          </w:p>
        </w:tc>
        <w:tc>
          <w:tcPr>
            <w:tcW w:w="894" w:type="dxa"/>
            <w:vAlign w:val="center"/>
          </w:tcPr>
          <w:p w14:paraId="1C58AF91" w14:textId="77777777" w:rsidR="00741C63" w:rsidRPr="006B5EDB" w:rsidRDefault="00CC6389">
            <w:pPr>
              <w:rPr>
                <w:sz w:val="18"/>
                <w:szCs w:val="18"/>
              </w:rPr>
            </w:pPr>
            <w:r w:rsidRPr="006B5EDB">
              <w:rPr>
                <w:sz w:val="18"/>
                <w:szCs w:val="18"/>
              </w:rPr>
              <w:t>-11,17 п,п,</w:t>
            </w:r>
          </w:p>
        </w:tc>
      </w:tr>
      <w:tr w:rsidR="00741C63" w14:paraId="6F64F536" w14:textId="77777777" w:rsidTr="006B5EDB">
        <w:trPr>
          <w:jc w:val="center"/>
        </w:trPr>
        <w:tc>
          <w:tcPr>
            <w:tcW w:w="760" w:type="dxa"/>
            <w:shd w:val="clear" w:color="auto" w:fill="F1F4F7"/>
            <w:vAlign w:val="center"/>
          </w:tcPr>
          <w:p w14:paraId="5E07EEFC" w14:textId="77777777" w:rsidR="00741C63" w:rsidRPr="006B5EDB" w:rsidRDefault="00CC6389">
            <w:pPr>
              <w:rPr>
                <w:sz w:val="18"/>
                <w:szCs w:val="18"/>
              </w:rPr>
            </w:pPr>
            <w:r w:rsidRPr="006B5EDB">
              <w:rPr>
                <w:sz w:val="18"/>
                <w:szCs w:val="18"/>
              </w:rPr>
              <w:t>Б</w:t>
            </w:r>
          </w:p>
        </w:tc>
        <w:tc>
          <w:tcPr>
            <w:tcW w:w="6861" w:type="dxa"/>
            <w:shd w:val="clear" w:color="auto" w:fill="F1F4F7"/>
            <w:vAlign w:val="center"/>
          </w:tcPr>
          <w:p w14:paraId="71683061" w14:textId="77777777" w:rsidR="00741C63" w:rsidRPr="006B5EDB" w:rsidRDefault="00CC6389">
            <w:pPr>
              <w:rPr>
                <w:sz w:val="18"/>
                <w:szCs w:val="18"/>
                <w:lang w:val="ru-RU"/>
              </w:rPr>
            </w:pPr>
            <w:r w:rsidRPr="006B5EDB">
              <w:rPr>
                <w:sz w:val="18"/>
                <w:szCs w:val="18"/>
                <w:lang w:val="ru-RU"/>
              </w:rPr>
              <w:t>13. Определять расстояния по географическим картам</w:t>
            </w:r>
          </w:p>
        </w:tc>
        <w:tc>
          <w:tcPr>
            <w:tcW w:w="851" w:type="dxa"/>
            <w:shd w:val="clear" w:color="auto" w:fill="F1F4F7"/>
            <w:vAlign w:val="center"/>
          </w:tcPr>
          <w:p w14:paraId="4514FC96" w14:textId="77777777" w:rsidR="00741C63" w:rsidRPr="006B5EDB" w:rsidRDefault="00CC6389">
            <w:pPr>
              <w:rPr>
                <w:sz w:val="18"/>
                <w:szCs w:val="18"/>
              </w:rPr>
            </w:pPr>
            <w:r w:rsidRPr="006B5EDB">
              <w:rPr>
                <w:sz w:val="18"/>
                <w:szCs w:val="18"/>
              </w:rPr>
              <w:t>35,51%</w:t>
            </w:r>
          </w:p>
        </w:tc>
        <w:tc>
          <w:tcPr>
            <w:tcW w:w="992" w:type="dxa"/>
            <w:shd w:val="clear" w:color="auto" w:fill="F1F4F7"/>
            <w:vAlign w:val="center"/>
          </w:tcPr>
          <w:p w14:paraId="512AF05D" w14:textId="77777777" w:rsidR="00741C63" w:rsidRPr="006B5EDB" w:rsidRDefault="00CC6389">
            <w:pPr>
              <w:rPr>
                <w:sz w:val="18"/>
                <w:szCs w:val="18"/>
              </w:rPr>
            </w:pPr>
            <w:r w:rsidRPr="006B5EDB">
              <w:rPr>
                <w:sz w:val="18"/>
                <w:szCs w:val="18"/>
              </w:rPr>
              <w:t>37,60%</w:t>
            </w:r>
          </w:p>
        </w:tc>
        <w:tc>
          <w:tcPr>
            <w:tcW w:w="894" w:type="dxa"/>
            <w:shd w:val="clear" w:color="auto" w:fill="F1F4F7"/>
            <w:vAlign w:val="center"/>
          </w:tcPr>
          <w:p w14:paraId="775412DF" w14:textId="77777777" w:rsidR="00741C63" w:rsidRPr="006B5EDB" w:rsidRDefault="00CC6389">
            <w:pPr>
              <w:rPr>
                <w:sz w:val="18"/>
                <w:szCs w:val="18"/>
              </w:rPr>
            </w:pPr>
            <w:r w:rsidRPr="006B5EDB">
              <w:rPr>
                <w:sz w:val="18"/>
                <w:szCs w:val="18"/>
              </w:rPr>
              <w:t>-2,09 п,п,</w:t>
            </w:r>
          </w:p>
        </w:tc>
      </w:tr>
      <w:tr w:rsidR="00741C63" w14:paraId="1C85D065" w14:textId="77777777" w:rsidTr="006B5EDB">
        <w:trPr>
          <w:jc w:val="center"/>
        </w:trPr>
        <w:tc>
          <w:tcPr>
            <w:tcW w:w="760" w:type="dxa"/>
            <w:vAlign w:val="center"/>
          </w:tcPr>
          <w:p w14:paraId="0F2010BB" w14:textId="77777777" w:rsidR="00741C63" w:rsidRPr="006B5EDB" w:rsidRDefault="00CC6389">
            <w:pPr>
              <w:rPr>
                <w:sz w:val="18"/>
                <w:szCs w:val="18"/>
              </w:rPr>
            </w:pPr>
            <w:r w:rsidRPr="006B5EDB">
              <w:rPr>
                <w:sz w:val="18"/>
                <w:szCs w:val="18"/>
              </w:rPr>
              <w:t>Б</w:t>
            </w:r>
          </w:p>
        </w:tc>
        <w:tc>
          <w:tcPr>
            <w:tcW w:w="6861" w:type="dxa"/>
            <w:vAlign w:val="center"/>
          </w:tcPr>
          <w:p w14:paraId="5C2E9000" w14:textId="77777777" w:rsidR="00741C63" w:rsidRPr="006B5EDB" w:rsidRDefault="00CC6389">
            <w:pPr>
              <w:rPr>
                <w:sz w:val="18"/>
                <w:szCs w:val="18"/>
                <w:lang w:val="ru-RU"/>
              </w:rPr>
            </w:pPr>
            <w:r w:rsidRPr="006B5EDB">
              <w:rPr>
                <w:sz w:val="18"/>
                <w:szCs w:val="18"/>
                <w:lang w:val="ru-RU"/>
              </w:rPr>
              <w:t>12. Определять географические координаты по географическим картам</w:t>
            </w:r>
          </w:p>
        </w:tc>
        <w:tc>
          <w:tcPr>
            <w:tcW w:w="851" w:type="dxa"/>
            <w:vAlign w:val="center"/>
          </w:tcPr>
          <w:p w14:paraId="01574771" w14:textId="77777777" w:rsidR="00741C63" w:rsidRPr="006B5EDB" w:rsidRDefault="00CC6389">
            <w:pPr>
              <w:rPr>
                <w:sz w:val="18"/>
                <w:szCs w:val="18"/>
              </w:rPr>
            </w:pPr>
            <w:r w:rsidRPr="006B5EDB">
              <w:rPr>
                <w:sz w:val="18"/>
                <w:szCs w:val="18"/>
              </w:rPr>
              <w:t>42,10%</w:t>
            </w:r>
          </w:p>
        </w:tc>
        <w:tc>
          <w:tcPr>
            <w:tcW w:w="992" w:type="dxa"/>
            <w:vAlign w:val="center"/>
          </w:tcPr>
          <w:p w14:paraId="0C5C5BB2" w14:textId="77777777" w:rsidR="00741C63" w:rsidRPr="006B5EDB" w:rsidRDefault="00CC6389">
            <w:pPr>
              <w:rPr>
                <w:sz w:val="18"/>
                <w:szCs w:val="18"/>
              </w:rPr>
            </w:pPr>
            <w:r w:rsidRPr="006B5EDB">
              <w:rPr>
                <w:sz w:val="18"/>
                <w:szCs w:val="18"/>
              </w:rPr>
              <w:t>54,70%</w:t>
            </w:r>
          </w:p>
        </w:tc>
        <w:tc>
          <w:tcPr>
            <w:tcW w:w="894" w:type="dxa"/>
            <w:vAlign w:val="center"/>
          </w:tcPr>
          <w:p w14:paraId="4E36847F" w14:textId="77777777" w:rsidR="00741C63" w:rsidRPr="006B5EDB" w:rsidRDefault="00CC6389">
            <w:pPr>
              <w:rPr>
                <w:sz w:val="18"/>
                <w:szCs w:val="18"/>
              </w:rPr>
            </w:pPr>
            <w:r w:rsidRPr="006B5EDB">
              <w:rPr>
                <w:sz w:val="18"/>
                <w:szCs w:val="18"/>
              </w:rPr>
              <w:t>-12,60 п,п,</w:t>
            </w:r>
          </w:p>
        </w:tc>
      </w:tr>
      <w:tr w:rsidR="00741C63" w14:paraId="684B439B" w14:textId="77777777" w:rsidTr="006B5EDB">
        <w:trPr>
          <w:jc w:val="center"/>
        </w:trPr>
        <w:tc>
          <w:tcPr>
            <w:tcW w:w="760" w:type="dxa"/>
            <w:shd w:val="clear" w:color="auto" w:fill="F1F4F7"/>
            <w:vAlign w:val="center"/>
          </w:tcPr>
          <w:p w14:paraId="5498832A" w14:textId="77777777" w:rsidR="00741C63" w:rsidRPr="006B5EDB" w:rsidRDefault="00CC6389">
            <w:pPr>
              <w:rPr>
                <w:sz w:val="18"/>
                <w:szCs w:val="18"/>
              </w:rPr>
            </w:pPr>
            <w:r w:rsidRPr="006B5EDB">
              <w:rPr>
                <w:sz w:val="18"/>
                <w:szCs w:val="18"/>
              </w:rPr>
              <w:t>Б</w:t>
            </w:r>
          </w:p>
        </w:tc>
        <w:tc>
          <w:tcPr>
            <w:tcW w:w="6861" w:type="dxa"/>
            <w:shd w:val="clear" w:color="auto" w:fill="F1F4F7"/>
            <w:vAlign w:val="center"/>
          </w:tcPr>
          <w:p w14:paraId="79ECBF3E" w14:textId="77777777" w:rsidR="00741C63" w:rsidRPr="006B5EDB" w:rsidRDefault="00CC6389">
            <w:pPr>
              <w:rPr>
                <w:sz w:val="18"/>
                <w:szCs w:val="18"/>
                <w:lang w:val="ru-RU"/>
              </w:rPr>
            </w:pPr>
            <w:r w:rsidRPr="006B5EDB">
              <w:rPr>
                <w:sz w:val="18"/>
                <w:szCs w:val="18"/>
                <w:lang w:val="ru-RU"/>
              </w:rPr>
              <w:t>16. Описывать внутренне строение Земли. Различать понятия «ядро», «мантия», «земная кора», «материковая земная кора» и «океаническая земная кора»</w:t>
            </w:r>
          </w:p>
        </w:tc>
        <w:tc>
          <w:tcPr>
            <w:tcW w:w="851" w:type="dxa"/>
            <w:shd w:val="clear" w:color="auto" w:fill="F1F4F7"/>
            <w:vAlign w:val="center"/>
          </w:tcPr>
          <w:p w14:paraId="0A719753" w14:textId="77777777" w:rsidR="00741C63" w:rsidRPr="006B5EDB" w:rsidRDefault="00CC6389">
            <w:pPr>
              <w:rPr>
                <w:sz w:val="18"/>
                <w:szCs w:val="18"/>
              </w:rPr>
            </w:pPr>
            <w:r w:rsidRPr="006B5EDB">
              <w:rPr>
                <w:sz w:val="18"/>
                <w:szCs w:val="18"/>
              </w:rPr>
              <w:t>50,53%</w:t>
            </w:r>
          </w:p>
        </w:tc>
        <w:tc>
          <w:tcPr>
            <w:tcW w:w="992" w:type="dxa"/>
            <w:shd w:val="clear" w:color="auto" w:fill="F1F4F7"/>
            <w:vAlign w:val="center"/>
          </w:tcPr>
          <w:p w14:paraId="42C710E9" w14:textId="77777777" w:rsidR="00741C63" w:rsidRPr="006B5EDB" w:rsidRDefault="00CC6389">
            <w:pPr>
              <w:rPr>
                <w:sz w:val="18"/>
                <w:szCs w:val="18"/>
              </w:rPr>
            </w:pPr>
            <w:r w:rsidRPr="006B5EDB">
              <w:rPr>
                <w:sz w:val="18"/>
                <w:szCs w:val="18"/>
              </w:rPr>
              <w:t>64,88%</w:t>
            </w:r>
          </w:p>
        </w:tc>
        <w:tc>
          <w:tcPr>
            <w:tcW w:w="894" w:type="dxa"/>
            <w:shd w:val="clear" w:color="auto" w:fill="F1F4F7"/>
            <w:vAlign w:val="center"/>
          </w:tcPr>
          <w:p w14:paraId="69E0989A" w14:textId="77777777" w:rsidR="00741C63" w:rsidRPr="006B5EDB" w:rsidRDefault="00CC6389">
            <w:pPr>
              <w:rPr>
                <w:sz w:val="18"/>
                <w:szCs w:val="18"/>
              </w:rPr>
            </w:pPr>
            <w:r w:rsidRPr="006B5EDB">
              <w:rPr>
                <w:sz w:val="18"/>
                <w:szCs w:val="18"/>
              </w:rPr>
              <w:t>-14,35 п,п,</w:t>
            </w:r>
          </w:p>
        </w:tc>
      </w:tr>
      <w:tr w:rsidR="00741C63" w14:paraId="118CC65A" w14:textId="77777777" w:rsidTr="006B5EDB">
        <w:trPr>
          <w:jc w:val="center"/>
        </w:trPr>
        <w:tc>
          <w:tcPr>
            <w:tcW w:w="760" w:type="dxa"/>
            <w:vAlign w:val="center"/>
          </w:tcPr>
          <w:p w14:paraId="2A6D6E39" w14:textId="77777777" w:rsidR="00741C63" w:rsidRPr="006B5EDB" w:rsidRDefault="00CC6389">
            <w:pPr>
              <w:rPr>
                <w:sz w:val="18"/>
                <w:szCs w:val="18"/>
              </w:rPr>
            </w:pPr>
            <w:r w:rsidRPr="006B5EDB">
              <w:rPr>
                <w:sz w:val="18"/>
                <w:szCs w:val="18"/>
              </w:rPr>
              <w:t>Б</w:t>
            </w:r>
          </w:p>
        </w:tc>
        <w:tc>
          <w:tcPr>
            <w:tcW w:w="6861" w:type="dxa"/>
            <w:vAlign w:val="center"/>
          </w:tcPr>
          <w:p w14:paraId="432A3D2D" w14:textId="77777777" w:rsidR="00741C63" w:rsidRPr="006B5EDB" w:rsidRDefault="00CC6389">
            <w:pPr>
              <w:rPr>
                <w:sz w:val="18"/>
                <w:szCs w:val="18"/>
                <w:lang w:val="ru-RU"/>
              </w:rPr>
            </w:pPr>
            <w:r w:rsidRPr="006B5EDB">
              <w:rPr>
                <w:sz w:val="18"/>
                <w:szCs w:val="18"/>
                <w:lang w:val="ru-RU"/>
              </w:rPr>
              <w:t>6. Описывать маршруты путешествий великих путешественников; выбирать картографические источники географической информации, необходимые для изучения истории географических открытий</w:t>
            </w:r>
          </w:p>
        </w:tc>
        <w:tc>
          <w:tcPr>
            <w:tcW w:w="851" w:type="dxa"/>
            <w:vAlign w:val="center"/>
          </w:tcPr>
          <w:p w14:paraId="4679B13A" w14:textId="77777777" w:rsidR="00741C63" w:rsidRPr="006B5EDB" w:rsidRDefault="00CC6389">
            <w:pPr>
              <w:rPr>
                <w:sz w:val="18"/>
                <w:szCs w:val="18"/>
              </w:rPr>
            </w:pPr>
            <w:r w:rsidRPr="006B5EDB">
              <w:rPr>
                <w:sz w:val="18"/>
                <w:szCs w:val="18"/>
              </w:rPr>
              <w:t>51,95%</w:t>
            </w:r>
          </w:p>
        </w:tc>
        <w:tc>
          <w:tcPr>
            <w:tcW w:w="992" w:type="dxa"/>
            <w:vAlign w:val="center"/>
          </w:tcPr>
          <w:p w14:paraId="4590DBA8" w14:textId="77777777" w:rsidR="00741C63" w:rsidRPr="006B5EDB" w:rsidRDefault="00CC6389">
            <w:pPr>
              <w:rPr>
                <w:sz w:val="18"/>
                <w:szCs w:val="18"/>
              </w:rPr>
            </w:pPr>
            <w:r w:rsidRPr="006B5EDB">
              <w:rPr>
                <w:sz w:val="18"/>
                <w:szCs w:val="18"/>
              </w:rPr>
              <w:t>53,65%</w:t>
            </w:r>
          </w:p>
        </w:tc>
        <w:tc>
          <w:tcPr>
            <w:tcW w:w="894" w:type="dxa"/>
            <w:vAlign w:val="center"/>
          </w:tcPr>
          <w:p w14:paraId="614790D9" w14:textId="77777777" w:rsidR="00741C63" w:rsidRPr="006B5EDB" w:rsidRDefault="00CC6389">
            <w:pPr>
              <w:rPr>
                <w:sz w:val="18"/>
                <w:szCs w:val="18"/>
              </w:rPr>
            </w:pPr>
            <w:r w:rsidRPr="006B5EDB">
              <w:rPr>
                <w:sz w:val="18"/>
                <w:szCs w:val="18"/>
              </w:rPr>
              <w:t>-1,70 п,п,</w:t>
            </w:r>
          </w:p>
        </w:tc>
      </w:tr>
    </w:tbl>
    <w:p w14:paraId="60A2254A"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7720"/>
        <w:gridCol w:w="1497"/>
      </w:tblGrid>
      <w:tr w:rsidR="00741C63" w14:paraId="300290AD" w14:textId="77777777" w:rsidTr="006B5EDB">
        <w:trPr>
          <w:jc w:val="center"/>
        </w:trPr>
        <w:tc>
          <w:tcPr>
            <w:tcW w:w="760" w:type="dxa"/>
            <w:shd w:val="clear" w:color="auto" w:fill="34495E"/>
            <w:vAlign w:val="center"/>
          </w:tcPr>
          <w:p w14:paraId="477D635F" w14:textId="77777777" w:rsidR="00741C63" w:rsidRPr="006B5EDB" w:rsidRDefault="00CC6389">
            <w:pPr>
              <w:rPr>
                <w:sz w:val="18"/>
                <w:szCs w:val="18"/>
              </w:rPr>
            </w:pPr>
            <w:r w:rsidRPr="006B5EDB">
              <w:rPr>
                <w:b/>
                <w:color w:val="FFFFFF"/>
                <w:sz w:val="18"/>
                <w:szCs w:val="18"/>
              </w:rPr>
              <w:t>Уровень</w:t>
            </w:r>
          </w:p>
        </w:tc>
        <w:tc>
          <w:tcPr>
            <w:tcW w:w="7913" w:type="dxa"/>
            <w:shd w:val="clear" w:color="auto" w:fill="34495E"/>
            <w:vAlign w:val="center"/>
          </w:tcPr>
          <w:p w14:paraId="305A0509" w14:textId="77777777" w:rsidR="00741C63" w:rsidRPr="006B5EDB" w:rsidRDefault="00CC6389">
            <w:pPr>
              <w:rPr>
                <w:sz w:val="18"/>
                <w:szCs w:val="18"/>
              </w:rPr>
            </w:pPr>
            <w:r w:rsidRPr="006B5EDB">
              <w:rPr>
                <w:b/>
                <w:color w:val="FFFFFF"/>
                <w:sz w:val="18"/>
                <w:szCs w:val="18"/>
              </w:rPr>
              <w:t>Наиболее успешно освоенные результаты</w:t>
            </w:r>
          </w:p>
        </w:tc>
        <w:tc>
          <w:tcPr>
            <w:tcW w:w="1520" w:type="dxa"/>
            <w:shd w:val="clear" w:color="auto" w:fill="34495E"/>
            <w:vAlign w:val="center"/>
          </w:tcPr>
          <w:p w14:paraId="087FF5BA" w14:textId="77777777" w:rsidR="00741C63" w:rsidRPr="006B5EDB" w:rsidRDefault="00CC6389">
            <w:pPr>
              <w:rPr>
                <w:sz w:val="18"/>
                <w:szCs w:val="18"/>
              </w:rPr>
            </w:pPr>
            <w:r w:rsidRPr="006B5EDB">
              <w:rPr>
                <w:b/>
                <w:color w:val="FFFFFF"/>
                <w:sz w:val="18"/>
                <w:szCs w:val="18"/>
              </w:rPr>
              <w:t>Регион</w:t>
            </w:r>
          </w:p>
        </w:tc>
      </w:tr>
      <w:tr w:rsidR="00741C63" w14:paraId="593A24E4" w14:textId="77777777" w:rsidTr="006B5EDB">
        <w:trPr>
          <w:jc w:val="center"/>
        </w:trPr>
        <w:tc>
          <w:tcPr>
            <w:tcW w:w="760" w:type="dxa"/>
            <w:vAlign w:val="center"/>
          </w:tcPr>
          <w:p w14:paraId="6D7507D9" w14:textId="77777777" w:rsidR="00741C63" w:rsidRPr="006B5EDB" w:rsidRDefault="00CC6389">
            <w:pPr>
              <w:rPr>
                <w:sz w:val="18"/>
                <w:szCs w:val="18"/>
              </w:rPr>
            </w:pPr>
            <w:r w:rsidRPr="006B5EDB">
              <w:rPr>
                <w:sz w:val="18"/>
                <w:szCs w:val="18"/>
              </w:rPr>
              <w:t>Б</w:t>
            </w:r>
          </w:p>
        </w:tc>
        <w:tc>
          <w:tcPr>
            <w:tcW w:w="7913" w:type="dxa"/>
            <w:vAlign w:val="center"/>
          </w:tcPr>
          <w:p w14:paraId="3DBB0937" w14:textId="77777777" w:rsidR="00741C63" w:rsidRPr="006B5EDB" w:rsidRDefault="00CC6389">
            <w:pPr>
              <w:rPr>
                <w:sz w:val="18"/>
                <w:szCs w:val="18"/>
                <w:lang w:val="ru-RU"/>
              </w:rPr>
            </w:pPr>
            <w:r w:rsidRPr="006B5EDB">
              <w:rPr>
                <w:sz w:val="18"/>
                <w:szCs w:val="18"/>
                <w:lang w:val="ru-RU"/>
              </w:rPr>
              <w:t>3. Приводить примеры географических объектов, процессов и явлений, изучаемых различными ветвями географической науки</w:t>
            </w:r>
          </w:p>
        </w:tc>
        <w:tc>
          <w:tcPr>
            <w:tcW w:w="1520" w:type="dxa"/>
            <w:vAlign w:val="center"/>
          </w:tcPr>
          <w:p w14:paraId="4B5D66B6" w14:textId="77777777" w:rsidR="00741C63" w:rsidRPr="006B5EDB" w:rsidRDefault="00CC6389">
            <w:pPr>
              <w:rPr>
                <w:sz w:val="18"/>
                <w:szCs w:val="18"/>
              </w:rPr>
            </w:pPr>
            <w:r w:rsidRPr="006B5EDB">
              <w:rPr>
                <w:sz w:val="18"/>
                <w:szCs w:val="18"/>
              </w:rPr>
              <w:t>84,87%</w:t>
            </w:r>
          </w:p>
        </w:tc>
      </w:tr>
      <w:tr w:rsidR="00741C63" w14:paraId="706B9B11" w14:textId="77777777" w:rsidTr="006B5EDB">
        <w:trPr>
          <w:jc w:val="center"/>
        </w:trPr>
        <w:tc>
          <w:tcPr>
            <w:tcW w:w="760" w:type="dxa"/>
            <w:shd w:val="clear" w:color="auto" w:fill="F1F4F7"/>
            <w:vAlign w:val="center"/>
          </w:tcPr>
          <w:p w14:paraId="26A61153" w14:textId="77777777" w:rsidR="00741C63" w:rsidRPr="006B5EDB" w:rsidRDefault="00CC6389">
            <w:pPr>
              <w:rPr>
                <w:sz w:val="18"/>
                <w:szCs w:val="18"/>
              </w:rPr>
            </w:pPr>
            <w:r w:rsidRPr="006B5EDB">
              <w:rPr>
                <w:sz w:val="18"/>
                <w:szCs w:val="18"/>
              </w:rPr>
              <w:t>Б</w:t>
            </w:r>
          </w:p>
        </w:tc>
        <w:tc>
          <w:tcPr>
            <w:tcW w:w="7913" w:type="dxa"/>
            <w:shd w:val="clear" w:color="auto" w:fill="F1F4F7"/>
            <w:vAlign w:val="center"/>
          </w:tcPr>
          <w:p w14:paraId="4BF37677" w14:textId="77777777" w:rsidR="00741C63" w:rsidRPr="006B5EDB" w:rsidRDefault="00CC6389">
            <w:pPr>
              <w:rPr>
                <w:sz w:val="18"/>
                <w:szCs w:val="18"/>
                <w:lang w:val="ru-RU"/>
              </w:rPr>
            </w:pPr>
            <w:r w:rsidRPr="006B5EDB">
              <w:rPr>
                <w:sz w:val="18"/>
                <w:szCs w:val="18"/>
                <w:lang w:val="ru-RU"/>
              </w:rPr>
              <w:t>1. Показывать на карте и обозначать на контурной карте материки и океаны</w:t>
            </w:r>
          </w:p>
        </w:tc>
        <w:tc>
          <w:tcPr>
            <w:tcW w:w="1520" w:type="dxa"/>
            <w:shd w:val="clear" w:color="auto" w:fill="F1F4F7"/>
            <w:vAlign w:val="center"/>
          </w:tcPr>
          <w:p w14:paraId="5614A0D9" w14:textId="77777777" w:rsidR="00741C63" w:rsidRPr="006B5EDB" w:rsidRDefault="00CC6389">
            <w:pPr>
              <w:rPr>
                <w:sz w:val="18"/>
                <w:szCs w:val="18"/>
              </w:rPr>
            </w:pPr>
            <w:r w:rsidRPr="006B5EDB">
              <w:rPr>
                <w:sz w:val="18"/>
                <w:szCs w:val="18"/>
              </w:rPr>
              <w:t>80,65%</w:t>
            </w:r>
          </w:p>
        </w:tc>
      </w:tr>
      <w:tr w:rsidR="00741C63" w14:paraId="31F60FBB" w14:textId="77777777" w:rsidTr="006B5EDB">
        <w:trPr>
          <w:jc w:val="center"/>
        </w:trPr>
        <w:tc>
          <w:tcPr>
            <w:tcW w:w="760" w:type="dxa"/>
            <w:vAlign w:val="center"/>
          </w:tcPr>
          <w:p w14:paraId="6B28CD24" w14:textId="77777777" w:rsidR="00741C63" w:rsidRPr="006B5EDB" w:rsidRDefault="00CC6389">
            <w:pPr>
              <w:rPr>
                <w:sz w:val="18"/>
                <w:szCs w:val="18"/>
              </w:rPr>
            </w:pPr>
            <w:r w:rsidRPr="006B5EDB">
              <w:rPr>
                <w:sz w:val="18"/>
                <w:szCs w:val="18"/>
              </w:rPr>
              <w:t>Б</w:t>
            </w:r>
          </w:p>
        </w:tc>
        <w:tc>
          <w:tcPr>
            <w:tcW w:w="7913" w:type="dxa"/>
            <w:vAlign w:val="center"/>
          </w:tcPr>
          <w:p w14:paraId="1752C28F" w14:textId="77777777" w:rsidR="00741C63" w:rsidRPr="006B5EDB" w:rsidRDefault="00CC6389">
            <w:pPr>
              <w:rPr>
                <w:sz w:val="18"/>
                <w:szCs w:val="18"/>
                <w:lang w:val="ru-RU"/>
              </w:rPr>
            </w:pPr>
            <w:r w:rsidRPr="006B5EDB">
              <w:rPr>
                <w:sz w:val="18"/>
                <w:szCs w:val="18"/>
                <w:lang w:val="ru-RU"/>
              </w:rPr>
              <w:t>4. Различать вклад великих путешественников в географическое изучение Земли</w:t>
            </w:r>
          </w:p>
        </w:tc>
        <w:tc>
          <w:tcPr>
            <w:tcW w:w="1520" w:type="dxa"/>
            <w:vAlign w:val="center"/>
          </w:tcPr>
          <w:p w14:paraId="5CFEB1C1" w14:textId="77777777" w:rsidR="00741C63" w:rsidRPr="006B5EDB" w:rsidRDefault="00CC6389">
            <w:pPr>
              <w:rPr>
                <w:sz w:val="18"/>
                <w:szCs w:val="18"/>
              </w:rPr>
            </w:pPr>
            <w:r w:rsidRPr="006B5EDB">
              <w:rPr>
                <w:sz w:val="18"/>
                <w:szCs w:val="18"/>
              </w:rPr>
              <w:t>80,39%</w:t>
            </w:r>
          </w:p>
        </w:tc>
      </w:tr>
    </w:tbl>
    <w:p w14:paraId="47C651E0" w14:textId="77777777" w:rsidR="00741C63" w:rsidRDefault="00741C63">
      <w:pPr>
        <w:spacing w:after="20"/>
      </w:pPr>
    </w:p>
    <w:p w14:paraId="1E3FC928" w14:textId="77777777" w:rsidR="00741C63" w:rsidRPr="00130AE6" w:rsidRDefault="00CC6389" w:rsidP="006B5EDB">
      <w:pPr>
        <w:jc w:val="both"/>
        <w:rPr>
          <w:lang w:val="ru-RU"/>
        </w:rPr>
      </w:pPr>
      <w:r w:rsidRPr="00130AE6">
        <w:rPr>
          <w:lang w:val="ru-RU"/>
        </w:rPr>
        <w:lastRenderedPageBreak/>
        <w:t xml:space="preserve">Наиболее выраженный дефицит выявлен по результату 17. </w:t>
      </w:r>
      <w:r w:rsidRPr="00F157DA">
        <w:rPr>
          <w:lang w:val="ru-RU"/>
        </w:rPr>
        <w:t xml:space="preserve">Интегрировать и интерпретировать информацию о путешествиях и географических исследованиях Земли, представленную в одном или нескольких источниках; 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 объяснять причины смены дня и ночи и времен года; называть причины землетрясений; 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 — 31,20%. </w:t>
      </w:r>
    </w:p>
    <w:p w14:paraId="1014C1A6" w14:textId="77777777" w:rsidR="00741C63" w:rsidRPr="0022260A" w:rsidRDefault="00CC6389">
      <w:pPr>
        <w:pStyle w:val="31"/>
        <w:rPr>
          <w:rFonts w:ascii="Times New Roman" w:hAnsi="Times New Roman" w:cs="Times New Roman"/>
          <w:color w:val="000000" w:themeColor="text1"/>
          <w:sz w:val="24"/>
          <w:szCs w:val="24"/>
        </w:rPr>
      </w:pPr>
      <w:r w:rsidRPr="0022260A">
        <w:rPr>
          <w:rFonts w:ascii="Times New Roman" w:hAnsi="Times New Roman" w:cs="Times New Roman"/>
          <w:color w:val="000000" w:themeColor="text1"/>
          <w:sz w:val="24"/>
          <w:szCs w:val="24"/>
        </w:rPr>
        <w:t>Выводы и рекомендации</w:t>
      </w:r>
    </w:p>
    <w:p w14:paraId="0755C70A" w14:textId="77777777" w:rsidR="00741C63" w:rsidRPr="00130AE6" w:rsidRDefault="00CC6389" w:rsidP="0022260A">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0C173EC" w14:textId="77777777" w:rsidR="00741C63" w:rsidRPr="00130AE6" w:rsidRDefault="00CC6389" w:rsidP="0022260A">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1888DB6F" w14:textId="77777777" w:rsidR="00741C63" w:rsidRPr="00F157DA" w:rsidRDefault="00CC6389" w:rsidP="0022260A">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«17. </w:t>
      </w:r>
      <w:r w:rsidRPr="00F157DA">
        <w:rPr>
          <w:lang w:val="ru-RU"/>
        </w:rPr>
        <w:t>Интегрировать и интерпретировать информацию о путешествиях и географических исследованиях Земли, представленную в одном или нескольких источниках; использовать условные обозначения планов местности и географических карт для получения информации, необходимой для решения учебных и (или) практико-ориентированных задач; объяснять причины смены дня и ночи и времен года; называть причины землетрясений; применять понятия «литосфера», «землетрясение», «вулкан», «литосферная плита», «эпицентр землетрясения» и «очаг землетрясения» для решения учебных и (или) практико-ориентированных задач».</w:t>
      </w:r>
    </w:p>
    <w:p w14:paraId="5556FBBA" w14:textId="77777777" w:rsidR="00741C63" w:rsidRPr="00130AE6" w:rsidRDefault="00CC6389" w:rsidP="0022260A">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05040214"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t>АНГЛИЙСКИЙ ЯЗЫК</w:t>
      </w:r>
    </w:p>
    <w:p w14:paraId="05D0597D" w14:textId="77777777" w:rsidR="00741C63" w:rsidRPr="00130AE6" w:rsidRDefault="00CC6389">
      <w:pPr>
        <w:rPr>
          <w:lang w:val="ru-RU"/>
        </w:rPr>
      </w:pPr>
      <w:r w:rsidRPr="00130AE6">
        <w:rPr>
          <w:lang w:val="ru-RU"/>
        </w:rPr>
        <w:t>Участников: 2710; образовательных организаций: 110.</w:t>
      </w:r>
    </w:p>
    <w:p w14:paraId="2505C7EF" w14:textId="77777777" w:rsidR="00741C63" w:rsidRPr="0022260A" w:rsidRDefault="00CC6389">
      <w:pPr>
        <w:pStyle w:val="31"/>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3681"/>
        <w:gridCol w:w="2125"/>
        <w:gridCol w:w="1793"/>
        <w:gridCol w:w="2533"/>
      </w:tblGrid>
      <w:tr w:rsidR="00741C63" w14:paraId="6C692A91" w14:textId="77777777" w:rsidTr="0022260A">
        <w:trPr>
          <w:jc w:val="center"/>
        </w:trPr>
        <w:tc>
          <w:tcPr>
            <w:tcW w:w="3685" w:type="dxa"/>
            <w:shd w:val="clear" w:color="auto" w:fill="34495E"/>
            <w:vAlign w:val="center"/>
          </w:tcPr>
          <w:p w14:paraId="69D3E627" w14:textId="77777777" w:rsidR="00741C63" w:rsidRPr="0022260A" w:rsidRDefault="00CC6389">
            <w:pPr>
              <w:rPr>
                <w:sz w:val="18"/>
                <w:szCs w:val="18"/>
              </w:rPr>
            </w:pPr>
            <w:r w:rsidRPr="0022260A">
              <w:rPr>
                <w:b/>
                <w:color w:val="FFFFFF"/>
                <w:sz w:val="18"/>
                <w:szCs w:val="18"/>
              </w:rPr>
              <w:t>Показатель</w:t>
            </w:r>
          </w:p>
        </w:tc>
        <w:tc>
          <w:tcPr>
            <w:tcW w:w="2126" w:type="dxa"/>
            <w:shd w:val="clear" w:color="auto" w:fill="34495E"/>
            <w:vAlign w:val="center"/>
          </w:tcPr>
          <w:p w14:paraId="01314734" w14:textId="77777777" w:rsidR="00741C63" w:rsidRPr="0022260A" w:rsidRDefault="00CC6389">
            <w:pPr>
              <w:rPr>
                <w:sz w:val="18"/>
                <w:szCs w:val="18"/>
              </w:rPr>
            </w:pPr>
            <w:r w:rsidRPr="0022260A">
              <w:rPr>
                <w:b/>
                <w:color w:val="FFFFFF"/>
                <w:sz w:val="18"/>
                <w:szCs w:val="18"/>
              </w:rPr>
              <w:t>Республика Ингушетия</w:t>
            </w:r>
          </w:p>
        </w:tc>
        <w:tc>
          <w:tcPr>
            <w:tcW w:w="1794" w:type="dxa"/>
            <w:shd w:val="clear" w:color="auto" w:fill="34495E"/>
            <w:vAlign w:val="center"/>
          </w:tcPr>
          <w:p w14:paraId="5A8551FB" w14:textId="77777777" w:rsidR="00741C63" w:rsidRPr="0022260A" w:rsidRDefault="00CC6389">
            <w:pPr>
              <w:rPr>
                <w:sz w:val="18"/>
                <w:szCs w:val="18"/>
              </w:rPr>
            </w:pPr>
            <w:r w:rsidRPr="0022260A">
              <w:rPr>
                <w:b/>
                <w:color w:val="FFFFFF"/>
                <w:sz w:val="18"/>
                <w:szCs w:val="18"/>
              </w:rPr>
              <w:t>Вся выборка РФ</w:t>
            </w:r>
          </w:p>
        </w:tc>
        <w:tc>
          <w:tcPr>
            <w:tcW w:w="2535" w:type="dxa"/>
            <w:shd w:val="clear" w:color="auto" w:fill="34495E"/>
            <w:vAlign w:val="center"/>
          </w:tcPr>
          <w:p w14:paraId="47A6FDF3" w14:textId="77777777" w:rsidR="00741C63" w:rsidRPr="0022260A" w:rsidRDefault="00CC6389">
            <w:pPr>
              <w:rPr>
                <w:sz w:val="18"/>
                <w:szCs w:val="18"/>
              </w:rPr>
            </w:pPr>
            <w:r w:rsidRPr="0022260A">
              <w:rPr>
                <w:b/>
                <w:color w:val="FFFFFF"/>
                <w:sz w:val="18"/>
                <w:szCs w:val="18"/>
              </w:rPr>
              <w:t>Разница</w:t>
            </w:r>
          </w:p>
        </w:tc>
      </w:tr>
      <w:tr w:rsidR="00741C63" w14:paraId="22ABDEF6" w14:textId="77777777" w:rsidTr="0022260A">
        <w:trPr>
          <w:jc w:val="center"/>
        </w:trPr>
        <w:tc>
          <w:tcPr>
            <w:tcW w:w="3685" w:type="dxa"/>
            <w:vAlign w:val="center"/>
          </w:tcPr>
          <w:p w14:paraId="1992EDF8" w14:textId="77777777" w:rsidR="00741C63" w:rsidRPr="0022260A" w:rsidRDefault="00CC6389">
            <w:pPr>
              <w:rPr>
                <w:sz w:val="18"/>
                <w:szCs w:val="18"/>
              </w:rPr>
            </w:pPr>
            <w:r w:rsidRPr="0022260A">
              <w:rPr>
                <w:sz w:val="18"/>
                <w:szCs w:val="18"/>
              </w:rPr>
              <w:t>«2»</w:t>
            </w:r>
          </w:p>
        </w:tc>
        <w:tc>
          <w:tcPr>
            <w:tcW w:w="2126" w:type="dxa"/>
            <w:vAlign w:val="center"/>
          </w:tcPr>
          <w:p w14:paraId="34C00F26" w14:textId="77777777" w:rsidR="00741C63" w:rsidRPr="0022260A" w:rsidRDefault="00CC6389">
            <w:pPr>
              <w:rPr>
                <w:sz w:val="18"/>
                <w:szCs w:val="18"/>
              </w:rPr>
            </w:pPr>
            <w:r w:rsidRPr="0022260A">
              <w:rPr>
                <w:sz w:val="18"/>
                <w:szCs w:val="18"/>
              </w:rPr>
              <w:t>10,18%</w:t>
            </w:r>
          </w:p>
        </w:tc>
        <w:tc>
          <w:tcPr>
            <w:tcW w:w="1794" w:type="dxa"/>
            <w:vAlign w:val="center"/>
          </w:tcPr>
          <w:p w14:paraId="4711E64B" w14:textId="77777777" w:rsidR="00741C63" w:rsidRPr="0022260A" w:rsidRDefault="00CC6389">
            <w:pPr>
              <w:rPr>
                <w:sz w:val="18"/>
                <w:szCs w:val="18"/>
              </w:rPr>
            </w:pPr>
            <w:r w:rsidRPr="0022260A">
              <w:rPr>
                <w:sz w:val="18"/>
                <w:szCs w:val="18"/>
              </w:rPr>
              <w:t>8,95%</w:t>
            </w:r>
          </w:p>
        </w:tc>
        <w:tc>
          <w:tcPr>
            <w:tcW w:w="2535" w:type="dxa"/>
            <w:vAlign w:val="center"/>
          </w:tcPr>
          <w:p w14:paraId="14BC9BA6" w14:textId="77777777" w:rsidR="00741C63" w:rsidRPr="0022260A" w:rsidRDefault="00CC6389">
            <w:pPr>
              <w:rPr>
                <w:sz w:val="18"/>
                <w:szCs w:val="18"/>
              </w:rPr>
            </w:pPr>
            <w:r w:rsidRPr="0022260A">
              <w:rPr>
                <w:sz w:val="18"/>
                <w:szCs w:val="18"/>
              </w:rPr>
              <w:t>+1,23 п,п,</w:t>
            </w:r>
          </w:p>
        </w:tc>
      </w:tr>
      <w:tr w:rsidR="00741C63" w14:paraId="309873EF" w14:textId="77777777" w:rsidTr="0022260A">
        <w:trPr>
          <w:jc w:val="center"/>
        </w:trPr>
        <w:tc>
          <w:tcPr>
            <w:tcW w:w="3685" w:type="dxa"/>
            <w:shd w:val="clear" w:color="auto" w:fill="F1F4F7"/>
            <w:vAlign w:val="center"/>
          </w:tcPr>
          <w:p w14:paraId="36954AED" w14:textId="77777777" w:rsidR="00741C63" w:rsidRPr="0022260A" w:rsidRDefault="00CC6389">
            <w:pPr>
              <w:rPr>
                <w:sz w:val="18"/>
                <w:szCs w:val="18"/>
              </w:rPr>
            </w:pPr>
            <w:r w:rsidRPr="0022260A">
              <w:rPr>
                <w:sz w:val="18"/>
                <w:szCs w:val="18"/>
              </w:rPr>
              <w:t>«3»</w:t>
            </w:r>
          </w:p>
        </w:tc>
        <w:tc>
          <w:tcPr>
            <w:tcW w:w="2126" w:type="dxa"/>
            <w:shd w:val="clear" w:color="auto" w:fill="F1F4F7"/>
            <w:vAlign w:val="center"/>
          </w:tcPr>
          <w:p w14:paraId="18682B7C" w14:textId="77777777" w:rsidR="00741C63" w:rsidRPr="0022260A" w:rsidRDefault="00CC6389">
            <w:pPr>
              <w:rPr>
                <w:sz w:val="18"/>
                <w:szCs w:val="18"/>
              </w:rPr>
            </w:pPr>
            <w:r w:rsidRPr="0022260A">
              <w:rPr>
                <w:sz w:val="18"/>
                <w:szCs w:val="18"/>
              </w:rPr>
              <w:t>47,45%</w:t>
            </w:r>
          </w:p>
        </w:tc>
        <w:tc>
          <w:tcPr>
            <w:tcW w:w="1794" w:type="dxa"/>
            <w:shd w:val="clear" w:color="auto" w:fill="F1F4F7"/>
            <w:vAlign w:val="center"/>
          </w:tcPr>
          <w:p w14:paraId="6F58EF2A" w14:textId="77777777" w:rsidR="00741C63" w:rsidRPr="0022260A" w:rsidRDefault="00CC6389">
            <w:pPr>
              <w:rPr>
                <w:sz w:val="18"/>
                <w:szCs w:val="18"/>
              </w:rPr>
            </w:pPr>
            <w:r w:rsidRPr="0022260A">
              <w:rPr>
                <w:sz w:val="18"/>
                <w:szCs w:val="18"/>
              </w:rPr>
              <w:t>37,31%</w:t>
            </w:r>
          </w:p>
        </w:tc>
        <w:tc>
          <w:tcPr>
            <w:tcW w:w="2535" w:type="dxa"/>
            <w:shd w:val="clear" w:color="auto" w:fill="F1F4F7"/>
            <w:vAlign w:val="center"/>
          </w:tcPr>
          <w:p w14:paraId="41DC0429" w14:textId="77777777" w:rsidR="00741C63" w:rsidRPr="0022260A" w:rsidRDefault="00CC6389">
            <w:pPr>
              <w:rPr>
                <w:sz w:val="18"/>
                <w:szCs w:val="18"/>
              </w:rPr>
            </w:pPr>
            <w:r w:rsidRPr="0022260A">
              <w:rPr>
                <w:sz w:val="18"/>
                <w:szCs w:val="18"/>
              </w:rPr>
              <w:t>+10,14 п,п,</w:t>
            </w:r>
          </w:p>
        </w:tc>
      </w:tr>
      <w:tr w:rsidR="00741C63" w14:paraId="0CEC6BA2" w14:textId="77777777" w:rsidTr="0022260A">
        <w:trPr>
          <w:jc w:val="center"/>
        </w:trPr>
        <w:tc>
          <w:tcPr>
            <w:tcW w:w="3685" w:type="dxa"/>
            <w:vAlign w:val="center"/>
          </w:tcPr>
          <w:p w14:paraId="63A465E6" w14:textId="77777777" w:rsidR="00741C63" w:rsidRPr="0022260A" w:rsidRDefault="00CC6389">
            <w:pPr>
              <w:rPr>
                <w:sz w:val="18"/>
                <w:szCs w:val="18"/>
              </w:rPr>
            </w:pPr>
            <w:r w:rsidRPr="0022260A">
              <w:rPr>
                <w:sz w:val="18"/>
                <w:szCs w:val="18"/>
              </w:rPr>
              <w:t>«4»</w:t>
            </w:r>
          </w:p>
        </w:tc>
        <w:tc>
          <w:tcPr>
            <w:tcW w:w="2126" w:type="dxa"/>
            <w:vAlign w:val="center"/>
          </w:tcPr>
          <w:p w14:paraId="34E60CBC" w14:textId="77777777" w:rsidR="00741C63" w:rsidRPr="0022260A" w:rsidRDefault="00CC6389">
            <w:pPr>
              <w:rPr>
                <w:sz w:val="18"/>
                <w:szCs w:val="18"/>
              </w:rPr>
            </w:pPr>
            <w:r w:rsidRPr="0022260A">
              <w:rPr>
                <w:sz w:val="18"/>
                <w:szCs w:val="18"/>
              </w:rPr>
              <w:t>30,74%</w:t>
            </w:r>
          </w:p>
        </w:tc>
        <w:tc>
          <w:tcPr>
            <w:tcW w:w="1794" w:type="dxa"/>
            <w:vAlign w:val="center"/>
          </w:tcPr>
          <w:p w14:paraId="78835C83" w14:textId="77777777" w:rsidR="00741C63" w:rsidRPr="0022260A" w:rsidRDefault="00CC6389">
            <w:pPr>
              <w:rPr>
                <w:sz w:val="18"/>
                <w:szCs w:val="18"/>
              </w:rPr>
            </w:pPr>
            <w:r w:rsidRPr="0022260A">
              <w:rPr>
                <w:sz w:val="18"/>
                <w:szCs w:val="18"/>
              </w:rPr>
              <w:t>40,22%</w:t>
            </w:r>
          </w:p>
        </w:tc>
        <w:tc>
          <w:tcPr>
            <w:tcW w:w="2535" w:type="dxa"/>
            <w:vAlign w:val="center"/>
          </w:tcPr>
          <w:p w14:paraId="62811416" w14:textId="77777777" w:rsidR="00741C63" w:rsidRPr="0022260A" w:rsidRDefault="00CC6389">
            <w:pPr>
              <w:rPr>
                <w:sz w:val="18"/>
                <w:szCs w:val="18"/>
              </w:rPr>
            </w:pPr>
            <w:r w:rsidRPr="0022260A">
              <w:rPr>
                <w:sz w:val="18"/>
                <w:szCs w:val="18"/>
              </w:rPr>
              <w:t>-9,48 п,п,</w:t>
            </w:r>
          </w:p>
        </w:tc>
      </w:tr>
      <w:tr w:rsidR="00741C63" w14:paraId="3F4EA0F3" w14:textId="77777777" w:rsidTr="0022260A">
        <w:trPr>
          <w:jc w:val="center"/>
        </w:trPr>
        <w:tc>
          <w:tcPr>
            <w:tcW w:w="3685" w:type="dxa"/>
            <w:shd w:val="clear" w:color="auto" w:fill="F1F4F7"/>
            <w:vAlign w:val="center"/>
          </w:tcPr>
          <w:p w14:paraId="64E9DEF2" w14:textId="77777777" w:rsidR="00741C63" w:rsidRPr="0022260A" w:rsidRDefault="00CC6389">
            <w:pPr>
              <w:rPr>
                <w:sz w:val="18"/>
                <w:szCs w:val="18"/>
              </w:rPr>
            </w:pPr>
            <w:r w:rsidRPr="0022260A">
              <w:rPr>
                <w:sz w:val="18"/>
                <w:szCs w:val="18"/>
              </w:rPr>
              <w:t>«5»</w:t>
            </w:r>
          </w:p>
        </w:tc>
        <w:tc>
          <w:tcPr>
            <w:tcW w:w="2126" w:type="dxa"/>
            <w:shd w:val="clear" w:color="auto" w:fill="F1F4F7"/>
            <w:vAlign w:val="center"/>
          </w:tcPr>
          <w:p w14:paraId="7B1AD37C" w14:textId="77777777" w:rsidR="00741C63" w:rsidRPr="0022260A" w:rsidRDefault="00CC6389">
            <w:pPr>
              <w:rPr>
                <w:sz w:val="18"/>
                <w:szCs w:val="18"/>
              </w:rPr>
            </w:pPr>
            <w:r w:rsidRPr="0022260A">
              <w:rPr>
                <w:sz w:val="18"/>
                <w:szCs w:val="18"/>
              </w:rPr>
              <w:t>11,62%</w:t>
            </w:r>
          </w:p>
        </w:tc>
        <w:tc>
          <w:tcPr>
            <w:tcW w:w="1794" w:type="dxa"/>
            <w:shd w:val="clear" w:color="auto" w:fill="F1F4F7"/>
            <w:vAlign w:val="center"/>
          </w:tcPr>
          <w:p w14:paraId="4F3039A0" w14:textId="77777777" w:rsidR="00741C63" w:rsidRPr="0022260A" w:rsidRDefault="00CC6389">
            <w:pPr>
              <w:rPr>
                <w:sz w:val="18"/>
                <w:szCs w:val="18"/>
              </w:rPr>
            </w:pPr>
            <w:r w:rsidRPr="0022260A">
              <w:rPr>
                <w:sz w:val="18"/>
                <w:szCs w:val="18"/>
              </w:rPr>
              <w:t>13,52%</w:t>
            </w:r>
          </w:p>
        </w:tc>
        <w:tc>
          <w:tcPr>
            <w:tcW w:w="2535" w:type="dxa"/>
            <w:shd w:val="clear" w:color="auto" w:fill="F1F4F7"/>
            <w:vAlign w:val="center"/>
          </w:tcPr>
          <w:p w14:paraId="081F9974" w14:textId="77777777" w:rsidR="00741C63" w:rsidRPr="0022260A" w:rsidRDefault="00CC6389">
            <w:pPr>
              <w:rPr>
                <w:sz w:val="18"/>
                <w:szCs w:val="18"/>
              </w:rPr>
            </w:pPr>
            <w:r w:rsidRPr="0022260A">
              <w:rPr>
                <w:sz w:val="18"/>
                <w:szCs w:val="18"/>
              </w:rPr>
              <w:t>-1,90 п,п,</w:t>
            </w:r>
          </w:p>
        </w:tc>
      </w:tr>
      <w:tr w:rsidR="00741C63" w14:paraId="585B1A37" w14:textId="77777777" w:rsidTr="0022260A">
        <w:trPr>
          <w:jc w:val="center"/>
        </w:trPr>
        <w:tc>
          <w:tcPr>
            <w:tcW w:w="3685" w:type="dxa"/>
            <w:vAlign w:val="center"/>
          </w:tcPr>
          <w:p w14:paraId="468171C1" w14:textId="77777777" w:rsidR="00741C63" w:rsidRPr="0022260A" w:rsidRDefault="00CC6389">
            <w:pPr>
              <w:rPr>
                <w:sz w:val="18"/>
                <w:szCs w:val="18"/>
              </w:rPr>
            </w:pPr>
            <w:r w:rsidRPr="0022260A">
              <w:rPr>
                <w:sz w:val="18"/>
                <w:szCs w:val="18"/>
              </w:rPr>
              <w:t>Успеваемость (3–5)</w:t>
            </w:r>
          </w:p>
        </w:tc>
        <w:tc>
          <w:tcPr>
            <w:tcW w:w="2126" w:type="dxa"/>
            <w:vAlign w:val="center"/>
          </w:tcPr>
          <w:p w14:paraId="6EF5CD08" w14:textId="77777777" w:rsidR="00741C63" w:rsidRPr="0022260A" w:rsidRDefault="00CC6389">
            <w:pPr>
              <w:rPr>
                <w:sz w:val="18"/>
                <w:szCs w:val="18"/>
              </w:rPr>
            </w:pPr>
            <w:r w:rsidRPr="0022260A">
              <w:rPr>
                <w:sz w:val="18"/>
                <w:szCs w:val="18"/>
              </w:rPr>
              <w:t>89,82%</w:t>
            </w:r>
          </w:p>
        </w:tc>
        <w:tc>
          <w:tcPr>
            <w:tcW w:w="1794" w:type="dxa"/>
            <w:vAlign w:val="center"/>
          </w:tcPr>
          <w:p w14:paraId="66C79687" w14:textId="77777777" w:rsidR="00741C63" w:rsidRPr="0022260A" w:rsidRDefault="00CC6389">
            <w:pPr>
              <w:rPr>
                <w:sz w:val="18"/>
                <w:szCs w:val="18"/>
              </w:rPr>
            </w:pPr>
            <w:r w:rsidRPr="0022260A">
              <w:rPr>
                <w:sz w:val="18"/>
                <w:szCs w:val="18"/>
              </w:rPr>
              <w:t>91,05%</w:t>
            </w:r>
          </w:p>
        </w:tc>
        <w:tc>
          <w:tcPr>
            <w:tcW w:w="2535" w:type="dxa"/>
            <w:vAlign w:val="center"/>
          </w:tcPr>
          <w:p w14:paraId="11E6A52B" w14:textId="77777777" w:rsidR="00741C63" w:rsidRPr="0022260A" w:rsidRDefault="00CC6389">
            <w:pPr>
              <w:rPr>
                <w:sz w:val="18"/>
                <w:szCs w:val="18"/>
              </w:rPr>
            </w:pPr>
            <w:r w:rsidRPr="0022260A">
              <w:rPr>
                <w:sz w:val="18"/>
                <w:szCs w:val="18"/>
              </w:rPr>
              <w:t>-1,23 п,п,</w:t>
            </w:r>
          </w:p>
        </w:tc>
      </w:tr>
      <w:tr w:rsidR="00741C63" w14:paraId="79E02600" w14:textId="77777777" w:rsidTr="0022260A">
        <w:trPr>
          <w:jc w:val="center"/>
        </w:trPr>
        <w:tc>
          <w:tcPr>
            <w:tcW w:w="3685" w:type="dxa"/>
            <w:shd w:val="clear" w:color="auto" w:fill="F1F4F7"/>
            <w:vAlign w:val="center"/>
          </w:tcPr>
          <w:p w14:paraId="3A09A7A4" w14:textId="77777777" w:rsidR="00741C63" w:rsidRPr="0022260A" w:rsidRDefault="00CC6389">
            <w:pPr>
              <w:rPr>
                <w:sz w:val="18"/>
                <w:szCs w:val="18"/>
              </w:rPr>
            </w:pPr>
            <w:r w:rsidRPr="0022260A">
              <w:rPr>
                <w:sz w:val="18"/>
                <w:szCs w:val="18"/>
              </w:rPr>
              <w:t>Качественная успеваемость (4–5)</w:t>
            </w:r>
          </w:p>
        </w:tc>
        <w:tc>
          <w:tcPr>
            <w:tcW w:w="2126" w:type="dxa"/>
            <w:shd w:val="clear" w:color="auto" w:fill="F1F4F7"/>
            <w:vAlign w:val="center"/>
          </w:tcPr>
          <w:p w14:paraId="1F711B7E" w14:textId="77777777" w:rsidR="00741C63" w:rsidRPr="0022260A" w:rsidRDefault="00CC6389">
            <w:pPr>
              <w:rPr>
                <w:sz w:val="18"/>
                <w:szCs w:val="18"/>
              </w:rPr>
            </w:pPr>
            <w:r w:rsidRPr="0022260A">
              <w:rPr>
                <w:sz w:val="18"/>
                <w:szCs w:val="18"/>
              </w:rPr>
              <w:t>42,36%</w:t>
            </w:r>
          </w:p>
        </w:tc>
        <w:tc>
          <w:tcPr>
            <w:tcW w:w="1794" w:type="dxa"/>
            <w:shd w:val="clear" w:color="auto" w:fill="F1F4F7"/>
            <w:vAlign w:val="center"/>
          </w:tcPr>
          <w:p w14:paraId="51386D3D" w14:textId="77777777" w:rsidR="00741C63" w:rsidRPr="0022260A" w:rsidRDefault="00CC6389">
            <w:pPr>
              <w:rPr>
                <w:sz w:val="18"/>
                <w:szCs w:val="18"/>
              </w:rPr>
            </w:pPr>
            <w:r w:rsidRPr="0022260A">
              <w:rPr>
                <w:sz w:val="18"/>
                <w:szCs w:val="18"/>
              </w:rPr>
              <w:t>53,74%</w:t>
            </w:r>
          </w:p>
        </w:tc>
        <w:tc>
          <w:tcPr>
            <w:tcW w:w="2535" w:type="dxa"/>
            <w:shd w:val="clear" w:color="auto" w:fill="F1F4F7"/>
            <w:vAlign w:val="center"/>
          </w:tcPr>
          <w:p w14:paraId="7CC3AD66" w14:textId="77777777" w:rsidR="00741C63" w:rsidRPr="0022260A" w:rsidRDefault="00CC6389">
            <w:pPr>
              <w:rPr>
                <w:sz w:val="18"/>
                <w:szCs w:val="18"/>
              </w:rPr>
            </w:pPr>
            <w:r w:rsidRPr="0022260A">
              <w:rPr>
                <w:sz w:val="18"/>
                <w:szCs w:val="18"/>
              </w:rPr>
              <w:t>-11,38 п,п,</w:t>
            </w:r>
          </w:p>
        </w:tc>
      </w:tr>
      <w:tr w:rsidR="00741C63" w14:paraId="03C65D01" w14:textId="77777777" w:rsidTr="0022260A">
        <w:trPr>
          <w:jc w:val="center"/>
        </w:trPr>
        <w:tc>
          <w:tcPr>
            <w:tcW w:w="3685" w:type="dxa"/>
            <w:vAlign w:val="center"/>
          </w:tcPr>
          <w:p w14:paraId="271EC942" w14:textId="77777777" w:rsidR="00741C63" w:rsidRPr="0022260A" w:rsidRDefault="00CC6389">
            <w:pPr>
              <w:rPr>
                <w:sz w:val="18"/>
                <w:szCs w:val="18"/>
              </w:rPr>
            </w:pPr>
            <w:r w:rsidRPr="0022260A">
              <w:rPr>
                <w:sz w:val="18"/>
                <w:szCs w:val="18"/>
              </w:rPr>
              <w:t>Расчётная средняя отметка</w:t>
            </w:r>
          </w:p>
        </w:tc>
        <w:tc>
          <w:tcPr>
            <w:tcW w:w="2126" w:type="dxa"/>
            <w:vAlign w:val="center"/>
          </w:tcPr>
          <w:p w14:paraId="631BBB2C" w14:textId="77777777" w:rsidR="00741C63" w:rsidRPr="0022260A" w:rsidRDefault="00CC6389">
            <w:pPr>
              <w:rPr>
                <w:sz w:val="18"/>
                <w:szCs w:val="18"/>
              </w:rPr>
            </w:pPr>
            <w:r w:rsidRPr="0022260A">
              <w:rPr>
                <w:sz w:val="18"/>
                <w:szCs w:val="18"/>
              </w:rPr>
              <w:t>3,44</w:t>
            </w:r>
          </w:p>
        </w:tc>
        <w:tc>
          <w:tcPr>
            <w:tcW w:w="1794" w:type="dxa"/>
            <w:vAlign w:val="center"/>
          </w:tcPr>
          <w:p w14:paraId="39E86ACA" w14:textId="77777777" w:rsidR="00741C63" w:rsidRPr="0022260A" w:rsidRDefault="00CC6389">
            <w:pPr>
              <w:rPr>
                <w:sz w:val="18"/>
                <w:szCs w:val="18"/>
              </w:rPr>
            </w:pPr>
            <w:r w:rsidRPr="0022260A">
              <w:rPr>
                <w:sz w:val="18"/>
                <w:szCs w:val="18"/>
              </w:rPr>
              <w:t>3,58</w:t>
            </w:r>
          </w:p>
        </w:tc>
        <w:tc>
          <w:tcPr>
            <w:tcW w:w="2535" w:type="dxa"/>
            <w:vAlign w:val="center"/>
          </w:tcPr>
          <w:p w14:paraId="24559F20" w14:textId="77777777" w:rsidR="00741C63" w:rsidRPr="0022260A" w:rsidRDefault="00CC6389">
            <w:pPr>
              <w:rPr>
                <w:sz w:val="18"/>
                <w:szCs w:val="18"/>
              </w:rPr>
            </w:pPr>
            <w:r w:rsidRPr="0022260A">
              <w:rPr>
                <w:sz w:val="18"/>
                <w:szCs w:val="18"/>
              </w:rPr>
              <w:t>-0,15</w:t>
            </w:r>
          </w:p>
        </w:tc>
      </w:tr>
    </w:tbl>
    <w:p w14:paraId="6BEAA2B0" w14:textId="77777777" w:rsidR="00741C63" w:rsidRDefault="00741C63">
      <w:pPr>
        <w:spacing w:after="20"/>
      </w:pPr>
    </w:p>
    <w:p w14:paraId="2370240A" w14:textId="77777777" w:rsidR="00741C63" w:rsidRDefault="00CC6389">
      <w:pPr>
        <w:jc w:val="center"/>
      </w:pPr>
      <w:r>
        <w:rPr>
          <w:noProof/>
        </w:rPr>
        <w:drawing>
          <wp:inline distT="0" distB="0" distL="0" distR="0" wp14:anchorId="6469CE75" wp14:editId="4A224801">
            <wp:extent cx="5394960" cy="17754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АЯ.png"/>
                    <pic:cNvPicPr/>
                  </pic:nvPicPr>
                  <pic:blipFill>
                    <a:blip r:embed="rId13"/>
                    <a:stretch>
                      <a:fillRect/>
                    </a:stretch>
                  </pic:blipFill>
                  <pic:spPr>
                    <a:xfrm>
                      <a:off x="0" y="0"/>
                      <a:ext cx="5394960" cy="1775460"/>
                    </a:xfrm>
                    <a:prstGeom prst="rect">
                      <a:avLst/>
                    </a:prstGeom>
                  </pic:spPr>
                </pic:pic>
              </a:graphicData>
            </a:graphic>
          </wp:inline>
        </w:drawing>
      </w:r>
    </w:p>
    <w:p w14:paraId="20234EE7" w14:textId="77777777" w:rsidR="00741C63" w:rsidRPr="00130AE6" w:rsidRDefault="00CC6389">
      <w:pPr>
        <w:pStyle w:val="a0"/>
        <w:spacing w:after="40"/>
        <w:rPr>
          <w:lang w:val="ru-RU"/>
        </w:rPr>
      </w:pPr>
      <w:r w:rsidRPr="00130AE6">
        <w:rPr>
          <w:lang w:val="ru-RU"/>
        </w:rPr>
        <w:lastRenderedPageBreak/>
        <w:t>Доля неудовлетворительных результатов составляет 10,18%; отклонение от общероссийского показателя — +1,23 процентного пункта,</w:t>
      </w:r>
    </w:p>
    <w:p w14:paraId="0596C166" w14:textId="77777777" w:rsidR="00741C63" w:rsidRPr="00130AE6" w:rsidRDefault="00CC6389">
      <w:pPr>
        <w:pStyle w:val="a0"/>
        <w:spacing w:after="40"/>
        <w:rPr>
          <w:lang w:val="ru-RU"/>
        </w:rPr>
      </w:pPr>
      <w:r w:rsidRPr="00130AE6">
        <w:rPr>
          <w:lang w:val="ru-RU"/>
        </w:rPr>
        <w:t>Качественная успеваемость (сумма оценок «4» и «5») составляет 42,36% против 53,74% по РФ; разница — -11,38 п,п,</w:t>
      </w:r>
    </w:p>
    <w:p w14:paraId="0386127E" w14:textId="77777777" w:rsidR="00741C63" w:rsidRPr="00130AE6" w:rsidRDefault="00CC6389">
      <w:pPr>
        <w:pStyle w:val="a0"/>
        <w:spacing w:after="40"/>
        <w:rPr>
          <w:lang w:val="ru-RU"/>
        </w:rPr>
      </w:pPr>
      <w:r w:rsidRPr="00130AE6">
        <w:rPr>
          <w:lang w:val="ru-RU"/>
        </w:rPr>
        <w:t>Расчётная средняя отметка — 3,44; по РФ — 3,58,</w:t>
      </w:r>
    </w:p>
    <w:p w14:paraId="4980143C" w14:textId="77777777" w:rsidR="00741C63" w:rsidRPr="00130AE6" w:rsidRDefault="00CC6389">
      <w:pPr>
        <w:pStyle w:val="a0"/>
        <w:spacing w:after="40"/>
        <w:rPr>
          <w:lang w:val="ru-RU"/>
        </w:rPr>
      </w:pPr>
      <w:r w:rsidRPr="00130AE6">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51951EEF" w14:textId="77777777" w:rsidR="00741C63" w:rsidRPr="0022260A" w:rsidRDefault="00CC6389" w:rsidP="0022260A">
      <w:pPr>
        <w:pStyle w:val="31"/>
        <w:jc w:val="center"/>
        <w:rPr>
          <w:color w:val="000000" w:themeColor="text1"/>
          <w:sz w:val="24"/>
          <w:szCs w:val="24"/>
          <w:lang w:val="ru-RU"/>
        </w:rPr>
      </w:pPr>
      <w:r w:rsidRPr="0022260A">
        <w:rPr>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AB37801" w14:textId="77777777">
        <w:trPr>
          <w:jc w:val="center"/>
        </w:trPr>
        <w:tc>
          <w:tcPr>
            <w:tcW w:w="3381" w:type="dxa"/>
            <w:shd w:val="clear" w:color="auto" w:fill="34495E"/>
            <w:vAlign w:val="center"/>
          </w:tcPr>
          <w:p w14:paraId="60D08832" w14:textId="77777777" w:rsidR="00741C63" w:rsidRPr="0022260A" w:rsidRDefault="00CC6389" w:rsidP="0022260A">
            <w:pPr>
              <w:jc w:val="center"/>
              <w:rPr>
                <w:sz w:val="18"/>
                <w:szCs w:val="18"/>
              </w:rPr>
            </w:pPr>
            <w:r w:rsidRPr="0022260A">
              <w:rPr>
                <w:b/>
                <w:color w:val="FFFFFF"/>
                <w:sz w:val="18"/>
                <w:szCs w:val="18"/>
              </w:rPr>
              <w:t>Понизили</w:t>
            </w:r>
          </w:p>
        </w:tc>
        <w:tc>
          <w:tcPr>
            <w:tcW w:w="3381" w:type="dxa"/>
            <w:shd w:val="clear" w:color="auto" w:fill="34495E"/>
            <w:vAlign w:val="center"/>
          </w:tcPr>
          <w:p w14:paraId="3B05CA0B" w14:textId="77777777" w:rsidR="00741C63" w:rsidRPr="0022260A" w:rsidRDefault="00CC6389" w:rsidP="0022260A">
            <w:pPr>
              <w:jc w:val="center"/>
              <w:rPr>
                <w:sz w:val="18"/>
                <w:szCs w:val="18"/>
              </w:rPr>
            </w:pPr>
            <w:r w:rsidRPr="0022260A">
              <w:rPr>
                <w:b/>
                <w:color w:val="FFFFFF"/>
                <w:sz w:val="18"/>
                <w:szCs w:val="18"/>
              </w:rPr>
              <w:t>Подтвердили</w:t>
            </w:r>
          </w:p>
        </w:tc>
        <w:tc>
          <w:tcPr>
            <w:tcW w:w="3381" w:type="dxa"/>
            <w:shd w:val="clear" w:color="auto" w:fill="34495E"/>
            <w:vAlign w:val="center"/>
          </w:tcPr>
          <w:p w14:paraId="6824E6B4" w14:textId="77777777" w:rsidR="00741C63" w:rsidRPr="0022260A" w:rsidRDefault="00CC6389" w:rsidP="0022260A">
            <w:pPr>
              <w:jc w:val="center"/>
              <w:rPr>
                <w:sz w:val="18"/>
                <w:szCs w:val="18"/>
              </w:rPr>
            </w:pPr>
            <w:r w:rsidRPr="0022260A">
              <w:rPr>
                <w:b/>
                <w:color w:val="FFFFFF"/>
                <w:sz w:val="18"/>
                <w:szCs w:val="18"/>
              </w:rPr>
              <w:t>Повысили</w:t>
            </w:r>
          </w:p>
        </w:tc>
      </w:tr>
      <w:tr w:rsidR="00741C63" w14:paraId="14C5440C" w14:textId="77777777">
        <w:trPr>
          <w:jc w:val="center"/>
        </w:trPr>
        <w:tc>
          <w:tcPr>
            <w:tcW w:w="3381" w:type="dxa"/>
            <w:vAlign w:val="center"/>
          </w:tcPr>
          <w:p w14:paraId="020FBECB" w14:textId="77777777" w:rsidR="00741C63" w:rsidRPr="0022260A" w:rsidRDefault="00CC6389" w:rsidP="0022260A">
            <w:pPr>
              <w:jc w:val="center"/>
              <w:rPr>
                <w:sz w:val="18"/>
                <w:szCs w:val="18"/>
              </w:rPr>
            </w:pPr>
            <w:r w:rsidRPr="0022260A">
              <w:rPr>
                <w:sz w:val="18"/>
                <w:szCs w:val="18"/>
              </w:rPr>
              <w:t>26,44%</w:t>
            </w:r>
          </w:p>
        </w:tc>
        <w:tc>
          <w:tcPr>
            <w:tcW w:w="3381" w:type="dxa"/>
            <w:vAlign w:val="center"/>
          </w:tcPr>
          <w:p w14:paraId="311731F6" w14:textId="77777777" w:rsidR="00741C63" w:rsidRPr="0022260A" w:rsidRDefault="00CC6389" w:rsidP="0022260A">
            <w:pPr>
              <w:jc w:val="center"/>
              <w:rPr>
                <w:sz w:val="18"/>
                <w:szCs w:val="18"/>
              </w:rPr>
            </w:pPr>
            <w:r w:rsidRPr="0022260A">
              <w:rPr>
                <w:sz w:val="18"/>
                <w:szCs w:val="18"/>
              </w:rPr>
              <w:t>71,37%</w:t>
            </w:r>
          </w:p>
        </w:tc>
        <w:tc>
          <w:tcPr>
            <w:tcW w:w="3381" w:type="dxa"/>
            <w:vAlign w:val="center"/>
          </w:tcPr>
          <w:p w14:paraId="61E47765" w14:textId="77777777" w:rsidR="00741C63" w:rsidRPr="0022260A" w:rsidRDefault="00CC6389" w:rsidP="0022260A">
            <w:pPr>
              <w:jc w:val="center"/>
              <w:rPr>
                <w:sz w:val="18"/>
                <w:szCs w:val="18"/>
              </w:rPr>
            </w:pPr>
            <w:r w:rsidRPr="0022260A">
              <w:rPr>
                <w:sz w:val="18"/>
                <w:szCs w:val="18"/>
              </w:rPr>
              <w:t>2,19%</w:t>
            </w:r>
          </w:p>
        </w:tc>
      </w:tr>
    </w:tbl>
    <w:p w14:paraId="6ED0387A" w14:textId="77777777" w:rsidR="00741C63" w:rsidRDefault="00741C63">
      <w:pPr>
        <w:spacing w:after="20"/>
      </w:pPr>
    </w:p>
    <w:p w14:paraId="4513A265" w14:textId="77777777" w:rsidR="00741C63" w:rsidRPr="00130AE6" w:rsidRDefault="00CC6389" w:rsidP="0022260A">
      <w:pPr>
        <w:jc w:val="both"/>
        <w:rPr>
          <w:lang w:val="ru-RU"/>
        </w:rPr>
      </w:pPr>
      <w:r w:rsidRPr="00130AE6">
        <w:rPr>
          <w:lang w:val="ru-RU"/>
        </w:rPr>
        <w:t xml:space="preserve">Отметку по журналу подтвердили 71,37% участников; понизили — 26,44%, повысили — 2,19%. </w:t>
      </w:r>
    </w:p>
    <w:p w14:paraId="1D49E31F" w14:textId="77777777" w:rsidR="00741C63" w:rsidRPr="0022260A" w:rsidRDefault="00CC6389" w:rsidP="0022260A">
      <w:pPr>
        <w:pStyle w:val="31"/>
        <w:jc w:val="center"/>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756"/>
        <w:gridCol w:w="1120"/>
        <w:gridCol w:w="1119"/>
        <w:gridCol w:w="1222"/>
      </w:tblGrid>
      <w:tr w:rsidR="00741C63" w14:paraId="20A0756C" w14:textId="77777777" w:rsidTr="0022260A">
        <w:trPr>
          <w:jc w:val="center"/>
        </w:trPr>
        <w:tc>
          <w:tcPr>
            <w:tcW w:w="760" w:type="dxa"/>
            <w:shd w:val="clear" w:color="auto" w:fill="34495E"/>
            <w:vAlign w:val="center"/>
          </w:tcPr>
          <w:p w14:paraId="369ADB5A" w14:textId="77777777" w:rsidR="00741C63" w:rsidRPr="0022260A" w:rsidRDefault="00CC6389">
            <w:pPr>
              <w:rPr>
                <w:sz w:val="18"/>
                <w:szCs w:val="18"/>
              </w:rPr>
            </w:pPr>
            <w:r w:rsidRPr="0022260A">
              <w:rPr>
                <w:b/>
                <w:color w:val="FFFFFF"/>
                <w:sz w:val="18"/>
                <w:szCs w:val="18"/>
              </w:rPr>
              <w:t>Уровень</w:t>
            </w:r>
          </w:p>
        </w:tc>
        <w:tc>
          <w:tcPr>
            <w:tcW w:w="5928" w:type="dxa"/>
            <w:shd w:val="clear" w:color="auto" w:fill="34495E"/>
            <w:vAlign w:val="center"/>
          </w:tcPr>
          <w:p w14:paraId="6DDDE349" w14:textId="77777777" w:rsidR="00741C63" w:rsidRPr="0022260A" w:rsidRDefault="00CC6389">
            <w:pPr>
              <w:rPr>
                <w:sz w:val="18"/>
                <w:szCs w:val="18"/>
              </w:rPr>
            </w:pPr>
            <w:r w:rsidRPr="0022260A">
              <w:rPr>
                <w:b/>
                <w:color w:val="FFFFFF"/>
                <w:sz w:val="18"/>
                <w:szCs w:val="18"/>
              </w:rPr>
              <w:t>Наиболее проблемные проверяемые результаты</w:t>
            </w:r>
          </w:p>
        </w:tc>
        <w:tc>
          <w:tcPr>
            <w:tcW w:w="1134" w:type="dxa"/>
            <w:shd w:val="clear" w:color="auto" w:fill="34495E"/>
            <w:vAlign w:val="center"/>
          </w:tcPr>
          <w:p w14:paraId="74654E51" w14:textId="77777777" w:rsidR="00741C63" w:rsidRPr="0022260A" w:rsidRDefault="00CC6389">
            <w:pPr>
              <w:rPr>
                <w:sz w:val="18"/>
                <w:szCs w:val="18"/>
              </w:rPr>
            </w:pPr>
            <w:r w:rsidRPr="0022260A">
              <w:rPr>
                <w:b/>
                <w:color w:val="FFFFFF"/>
                <w:sz w:val="18"/>
                <w:szCs w:val="18"/>
              </w:rPr>
              <w:t>Регион</w:t>
            </w:r>
          </w:p>
        </w:tc>
        <w:tc>
          <w:tcPr>
            <w:tcW w:w="1134" w:type="dxa"/>
            <w:shd w:val="clear" w:color="auto" w:fill="34495E"/>
            <w:vAlign w:val="center"/>
          </w:tcPr>
          <w:p w14:paraId="6D7A81B8" w14:textId="77777777" w:rsidR="00741C63" w:rsidRPr="0022260A" w:rsidRDefault="00CC6389">
            <w:pPr>
              <w:rPr>
                <w:sz w:val="18"/>
                <w:szCs w:val="18"/>
              </w:rPr>
            </w:pPr>
            <w:r w:rsidRPr="0022260A">
              <w:rPr>
                <w:b/>
                <w:color w:val="FFFFFF"/>
                <w:sz w:val="18"/>
                <w:szCs w:val="18"/>
              </w:rPr>
              <w:t>РФ</w:t>
            </w:r>
          </w:p>
        </w:tc>
        <w:tc>
          <w:tcPr>
            <w:tcW w:w="1236" w:type="dxa"/>
            <w:shd w:val="clear" w:color="auto" w:fill="34495E"/>
            <w:vAlign w:val="center"/>
          </w:tcPr>
          <w:p w14:paraId="0FCF5945" w14:textId="77777777" w:rsidR="00741C63" w:rsidRPr="0022260A" w:rsidRDefault="00CC6389">
            <w:pPr>
              <w:rPr>
                <w:sz w:val="18"/>
                <w:szCs w:val="18"/>
              </w:rPr>
            </w:pPr>
            <w:r w:rsidRPr="0022260A">
              <w:rPr>
                <w:b/>
                <w:color w:val="FFFFFF"/>
                <w:sz w:val="18"/>
                <w:szCs w:val="18"/>
              </w:rPr>
              <w:t>Разница</w:t>
            </w:r>
          </w:p>
        </w:tc>
      </w:tr>
      <w:tr w:rsidR="00741C63" w14:paraId="73FF79EB" w14:textId="77777777" w:rsidTr="0022260A">
        <w:trPr>
          <w:jc w:val="center"/>
        </w:trPr>
        <w:tc>
          <w:tcPr>
            <w:tcW w:w="760" w:type="dxa"/>
            <w:vAlign w:val="center"/>
          </w:tcPr>
          <w:p w14:paraId="46C58368" w14:textId="77777777" w:rsidR="00741C63" w:rsidRPr="0022260A" w:rsidRDefault="00CC6389">
            <w:pPr>
              <w:rPr>
                <w:sz w:val="18"/>
                <w:szCs w:val="18"/>
              </w:rPr>
            </w:pPr>
            <w:r w:rsidRPr="0022260A">
              <w:rPr>
                <w:sz w:val="18"/>
                <w:szCs w:val="18"/>
              </w:rPr>
              <w:t>Б</w:t>
            </w:r>
          </w:p>
        </w:tc>
        <w:tc>
          <w:tcPr>
            <w:tcW w:w="5928" w:type="dxa"/>
            <w:vAlign w:val="center"/>
          </w:tcPr>
          <w:p w14:paraId="224EF816" w14:textId="77777777" w:rsidR="00741C63" w:rsidRPr="0022260A" w:rsidRDefault="00CC6389">
            <w:pPr>
              <w:rPr>
                <w:sz w:val="18"/>
                <w:szCs w:val="18"/>
                <w:lang w:val="ru-RU"/>
              </w:rPr>
            </w:pPr>
            <w:r w:rsidRPr="0022260A">
              <w:rPr>
                <w:sz w:val="18"/>
                <w:szCs w:val="18"/>
                <w:lang w:val="ru-RU"/>
              </w:rPr>
              <w:t>4К3. Правильное лексико-грамматическое оформление текста</w:t>
            </w:r>
          </w:p>
        </w:tc>
        <w:tc>
          <w:tcPr>
            <w:tcW w:w="1134" w:type="dxa"/>
            <w:vAlign w:val="center"/>
          </w:tcPr>
          <w:p w14:paraId="4A902C86" w14:textId="77777777" w:rsidR="00741C63" w:rsidRPr="0022260A" w:rsidRDefault="00CC6389">
            <w:pPr>
              <w:rPr>
                <w:sz w:val="18"/>
                <w:szCs w:val="18"/>
              </w:rPr>
            </w:pPr>
            <w:r w:rsidRPr="0022260A">
              <w:rPr>
                <w:sz w:val="18"/>
                <w:szCs w:val="18"/>
              </w:rPr>
              <w:t>27,66%</w:t>
            </w:r>
          </w:p>
        </w:tc>
        <w:tc>
          <w:tcPr>
            <w:tcW w:w="1134" w:type="dxa"/>
            <w:vAlign w:val="center"/>
          </w:tcPr>
          <w:p w14:paraId="1808E3EE" w14:textId="77777777" w:rsidR="00741C63" w:rsidRPr="0022260A" w:rsidRDefault="00CC6389">
            <w:pPr>
              <w:rPr>
                <w:sz w:val="18"/>
                <w:szCs w:val="18"/>
              </w:rPr>
            </w:pPr>
            <w:r w:rsidRPr="0022260A">
              <w:rPr>
                <w:sz w:val="18"/>
                <w:szCs w:val="18"/>
              </w:rPr>
              <w:t>40,55%</w:t>
            </w:r>
          </w:p>
        </w:tc>
        <w:tc>
          <w:tcPr>
            <w:tcW w:w="1236" w:type="dxa"/>
            <w:vAlign w:val="center"/>
          </w:tcPr>
          <w:p w14:paraId="281CCD5F" w14:textId="77777777" w:rsidR="00741C63" w:rsidRPr="0022260A" w:rsidRDefault="00CC6389">
            <w:pPr>
              <w:rPr>
                <w:sz w:val="18"/>
                <w:szCs w:val="18"/>
              </w:rPr>
            </w:pPr>
            <w:r w:rsidRPr="0022260A">
              <w:rPr>
                <w:sz w:val="18"/>
                <w:szCs w:val="18"/>
              </w:rPr>
              <w:t>-12,89 п,п,</w:t>
            </w:r>
          </w:p>
        </w:tc>
      </w:tr>
      <w:tr w:rsidR="00741C63" w14:paraId="54D75BBB" w14:textId="77777777" w:rsidTr="0022260A">
        <w:trPr>
          <w:jc w:val="center"/>
        </w:trPr>
        <w:tc>
          <w:tcPr>
            <w:tcW w:w="760" w:type="dxa"/>
            <w:shd w:val="clear" w:color="auto" w:fill="F1F4F7"/>
            <w:vAlign w:val="center"/>
          </w:tcPr>
          <w:p w14:paraId="2AF5265B" w14:textId="77777777" w:rsidR="00741C63" w:rsidRPr="0022260A" w:rsidRDefault="00CC6389">
            <w:pPr>
              <w:rPr>
                <w:sz w:val="18"/>
                <w:szCs w:val="18"/>
              </w:rPr>
            </w:pPr>
            <w:r w:rsidRPr="0022260A">
              <w:rPr>
                <w:sz w:val="18"/>
                <w:szCs w:val="18"/>
              </w:rPr>
              <w:t>Б</w:t>
            </w:r>
          </w:p>
        </w:tc>
        <w:tc>
          <w:tcPr>
            <w:tcW w:w="5928" w:type="dxa"/>
            <w:shd w:val="clear" w:color="auto" w:fill="F1F4F7"/>
            <w:vAlign w:val="center"/>
          </w:tcPr>
          <w:p w14:paraId="19CD3FD0" w14:textId="77777777" w:rsidR="00741C63" w:rsidRPr="0022260A" w:rsidRDefault="00CC6389">
            <w:pPr>
              <w:rPr>
                <w:sz w:val="18"/>
                <w:szCs w:val="18"/>
                <w:lang w:val="ru-RU"/>
              </w:rPr>
            </w:pPr>
            <w:r w:rsidRPr="0022260A">
              <w:rPr>
                <w:sz w:val="18"/>
                <w:szCs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1134" w:type="dxa"/>
            <w:shd w:val="clear" w:color="auto" w:fill="F1F4F7"/>
            <w:vAlign w:val="center"/>
          </w:tcPr>
          <w:p w14:paraId="7215BE5D" w14:textId="77777777" w:rsidR="00741C63" w:rsidRPr="0022260A" w:rsidRDefault="00CC6389">
            <w:pPr>
              <w:rPr>
                <w:sz w:val="18"/>
                <w:szCs w:val="18"/>
              </w:rPr>
            </w:pPr>
            <w:r w:rsidRPr="0022260A">
              <w:rPr>
                <w:sz w:val="18"/>
                <w:szCs w:val="18"/>
              </w:rPr>
              <w:t>27,77%</w:t>
            </w:r>
          </w:p>
        </w:tc>
        <w:tc>
          <w:tcPr>
            <w:tcW w:w="1134" w:type="dxa"/>
            <w:shd w:val="clear" w:color="auto" w:fill="F1F4F7"/>
            <w:vAlign w:val="center"/>
          </w:tcPr>
          <w:p w14:paraId="4734F1A4" w14:textId="77777777" w:rsidR="00741C63" w:rsidRPr="0022260A" w:rsidRDefault="00CC6389">
            <w:pPr>
              <w:rPr>
                <w:sz w:val="18"/>
                <w:szCs w:val="18"/>
              </w:rPr>
            </w:pPr>
            <w:r w:rsidRPr="0022260A">
              <w:rPr>
                <w:sz w:val="18"/>
                <w:szCs w:val="18"/>
              </w:rPr>
              <w:t>48,96%</w:t>
            </w:r>
          </w:p>
        </w:tc>
        <w:tc>
          <w:tcPr>
            <w:tcW w:w="1236" w:type="dxa"/>
            <w:shd w:val="clear" w:color="auto" w:fill="F1F4F7"/>
            <w:vAlign w:val="center"/>
          </w:tcPr>
          <w:p w14:paraId="55270428" w14:textId="77777777" w:rsidR="00741C63" w:rsidRPr="0022260A" w:rsidRDefault="00CC6389">
            <w:pPr>
              <w:rPr>
                <w:sz w:val="18"/>
                <w:szCs w:val="18"/>
              </w:rPr>
            </w:pPr>
            <w:r w:rsidRPr="0022260A">
              <w:rPr>
                <w:sz w:val="18"/>
                <w:szCs w:val="18"/>
              </w:rPr>
              <w:t>-21,19 п,п,</w:t>
            </w:r>
          </w:p>
        </w:tc>
      </w:tr>
      <w:tr w:rsidR="00741C63" w14:paraId="53DF8D43" w14:textId="77777777" w:rsidTr="0022260A">
        <w:trPr>
          <w:jc w:val="center"/>
        </w:trPr>
        <w:tc>
          <w:tcPr>
            <w:tcW w:w="760" w:type="dxa"/>
            <w:vAlign w:val="center"/>
          </w:tcPr>
          <w:p w14:paraId="64E6EFAB" w14:textId="77777777" w:rsidR="00741C63" w:rsidRPr="0022260A" w:rsidRDefault="00CC6389">
            <w:pPr>
              <w:rPr>
                <w:sz w:val="18"/>
                <w:szCs w:val="18"/>
              </w:rPr>
            </w:pPr>
            <w:r w:rsidRPr="0022260A">
              <w:rPr>
                <w:sz w:val="18"/>
                <w:szCs w:val="18"/>
              </w:rPr>
              <w:t>Б</w:t>
            </w:r>
          </w:p>
        </w:tc>
        <w:tc>
          <w:tcPr>
            <w:tcW w:w="5928" w:type="dxa"/>
            <w:vAlign w:val="center"/>
          </w:tcPr>
          <w:p w14:paraId="0A85720E" w14:textId="77777777" w:rsidR="00741C63" w:rsidRPr="0022260A" w:rsidRDefault="00CC6389">
            <w:pPr>
              <w:rPr>
                <w:sz w:val="18"/>
                <w:szCs w:val="18"/>
                <w:lang w:val="ru-RU"/>
              </w:rPr>
            </w:pPr>
            <w:r w:rsidRPr="0022260A">
              <w:rPr>
                <w:sz w:val="18"/>
                <w:szCs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1134" w:type="dxa"/>
            <w:vAlign w:val="center"/>
          </w:tcPr>
          <w:p w14:paraId="3C752B06" w14:textId="77777777" w:rsidR="00741C63" w:rsidRPr="0022260A" w:rsidRDefault="00CC6389">
            <w:pPr>
              <w:rPr>
                <w:sz w:val="18"/>
                <w:szCs w:val="18"/>
              </w:rPr>
            </w:pPr>
            <w:r w:rsidRPr="0022260A">
              <w:rPr>
                <w:sz w:val="18"/>
                <w:szCs w:val="18"/>
              </w:rPr>
              <w:t>36,24%</w:t>
            </w:r>
          </w:p>
        </w:tc>
        <w:tc>
          <w:tcPr>
            <w:tcW w:w="1134" w:type="dxa"/>
            <w:vAlign w:val="center"/>
          </w:tcPr>
          <w:p w14:paraId="760057E6" w14:textId="77777777" w:rsidR="00741C63" w:rsidRPr="0022260A" w:rsidRDefault="00CC6389">
            <w:pPr>
              <w:rPr>
                <w:sz w:val="18"/>
                <w:szCs w:val="18"/>
              </w:rPr>
            </w:pPr>
            <w:r w:rsidRPr="0022260A">
              <w:rPr>
                <w:sz w:val="18"/>
                <w:szCs w:val="18"/>
              </w:rPr>
              <w:t>55,21%</w:t>
            </w:r>
          </w:p>
        </w:tc>
        <w:tc>
          <w:tcPr>
            <w:tcW w:w="1236" w:type="dxa"/>
            <w:vAlign w:val="center"/>
          </w:tcPr>
          <w:p w14:paraId="063900C7" w14:textId="77777777" w:rsidR="00741C63" w:rsidRPr="0022260A" w:rsidRDefault="00CC6389">
            <w:pPr>
              <w:rPr>
                <w:sz w:val="18"/>
                <w:szCs w:val="18"/>
              </w:rPr>
            </w:pPr>
            <w:r w:rsidRPr="0022260A">
              <w:rPr>
                <w:sz w:val="18"/>
                <w:szCs w:val="18"/>
              </w:rPr>
              <w:t>-18,97 п,п,</w:t>
            </w:r>
          </w:p>
        </w:tc>
      </w:tr>
      <w:tr w:rsidR="00741C63" w14:paraId="08CB37EF" w14:textId="77777777" w:rsidTr="0022260A">
        <w:trPr>
          <w:jc w:val="center"/>
        </w:trPr>
        <w:tc>
          <w:tcPr>
            <w:tcW w:w="760" w:type="dxa"/>
            <w:shd w:val="clear" w:color="auto" w:fill="F1F4F7"/>
            <w:vAlign w:val="center"/>
          </w:tcPr>
          <w:p w14:paraId="423B1B4E" w14:textId="77777777" w:rsidR="00741C63" w:rsidRPr="0022260A" w:rsidRDefault="00CC6389">
            <w:pPr>
              <w:rPr>
                <w:sz w:val="18"/>
                <w:szCs w:val="18"/>
              </w:rPr>
            </w:pPr>
            <w:r w:rsidRPr="0022260A">
              <w:rPr>
                <w:sz w:val="18"/>
                <w:szCs w:val="18"/>
              </w:rPr>
              <w:t>Б</w:t>
            </w:r>
          </w:p>
        </w:tc>
        <w:tc>
          <w:tcPr>
            <w:tcW w:w="5928" w:type="dxa"/>
            <w:shd w:val="clear" w:color="auto" w:fill="F1F4F7"/>
            <w:vAlign w:val="center"/>
          </w:tcPr>
          <w:p w14:paraId="7093629D" w14:textId="77777777" w:rsidR="00741C63" w:rsidRPr="0022260A" w:rsidRDefault="00CC6389">
            <w:pPr>
              <w:rPr>
                <w:sz w:val="18"/>
                <w:szCs w:val="18"/>
                <w:lang w:val="ru-RU"/>
              </w:rPr>
            </w:pPr>
            <w:r w:rsidRPr="0022260A">
              <w:rPr>
                <w:sz w:val="18"/>
                <w:szCs w:val="18"/>
                <w:lang w:val="ru-RU"/>
              </w:rPr>
              <w:t>4К1. Писать электронное сообщение личного характера, соблюдая речевой этикет, принятый в стране (странах) изучаемого языка</w:t>
            </w:r>
          </w:p>
        </w:tc>
        <w:tc>
          <w:tcPr>
            <w:tcW w:w="1134" w:type="dxa"/>
            <w:shd w:val="clear" w:color="auto" w:fill="F1F4F7"/>
            <w:vAlign w:val="center"/>
          </w:tcPr>
          <w:p w14:paraId="613B14B9" w14:textId="77777777" w:rsidR="00741C63" w:rsidRPr="0022260A" w:rsidRDefault="00CC6389">
            <w:pPr>
              <w:rPr>
                <w:sz w:val="18"/>
                <w:szCs w:val="18"/>
              </w:rPr>
            </w:pPr>
            <w:r w:rsidRPr="0022260A">
              <w:rPr>
                <w:sz w:val="18"/>
                <w:szCs w:val="18"/>
              </w:rPr>
              <w:t>36,99%</w:t>
            </w:r>
          </w:p>
        </w:tc>
        <w:tc>
          <w:tcPr>
            <w:tcW w:w="1134" w:type="dxa"/>
            <w:shd w:val="clear" w:color="auto" w:fill="F1F4F7"/>
            <w:vAlign w:val="center"/>
          </w:tcPr>
          <w:p w14:paraId="3296E86E" w14:textId="77777777" w:rsidR="00741C63" w:rsidRPr="0022260A" w:rsidRDefault="00CC6389">
            <w:pPr>
              <w:rPr>
                <w:sz w:val="18"/>
                <w:szCs w:val="18"/>
              </w:rPr>
            </w:pPr>
            <w:r w:rsidRPr="0022260A">
              <w:rPr>
                <w:sz w:val="18"/>
                <w:szCs w:val="18"/>
              </w:rPr>
              <w:t>52,01%</w:t>
            </w:r>
          </w:p>
        </w:tc>
        <w:tc>
          <w:tcPr>
            <w:tcW w:w="1236" w:type="dxa"/>
            <w:shd w:val="clear" w:color="auto" w:fill="F1F4F7"/>
            <w:vAlign w:val="center"/>
          </w:tcPr>
          <w:p w14:paraId="625F9B07" w14:textId="77777777" w:rsidR="00741C63" w:rsidRPr="0022260A" w:rsidRDefault="00CC6389">
            <w:pPr>
              <w:rPr>
                <w:sz w:val="18"/>
                <w:szCs w:val="18"/>
              </w:rPr>
            </w:pPr>
            <w:r w:rsidRPr="0022260A">
              <w:rPr>
                <w:sz w:val="18"/>
                <w:szCs w:val="18"/>
              </w:rPr>
              <w:t>-15,02 п,п,</w:t>
            </w:r>
          </w:p>
        </w:tc>
      </w:tr>
      <w:tr w:rsidR="00741C63" w14:paraId="5302B458" w14:textId="77777777" w:rsidTr="0022260A">
        <w:trPr>
          <w:jc w:val="center"/>
        </w:trPr>
        <w:tc>
          <w:tcPr>
            <w:tcW w:w="760" w:type="dxa"/>
            <w:vAlign w:val="center"/>
          </w:tcPr>
          <w:p w14:paraId="772D7DE0" w14:textId="77777777" w:rsidR="00741C63" w:rsidRPr="0022260A" w:rsidRDefault="00CC6389">
            <w:pPr>
              <w:rPr>
                <w:sz w:val="18"/>
                <w:szCs w:val="18"/>
              </w:rPr>
            </w:pPr>
            <w:r w:rsidRPr="0022260A">
              <w:rPr>
                <w:sz w:val="18"/>
                <w:szCs w:val="18"/>
              </w:rPr>
              <w:t>Б</w:t>
            </w:r>
          </w:p>
        </w:tc>
        <w:tc>
          <w:tcPr>
            <w:tcW w:w="5928" w:type="dxa"/>
            <w:vAlign w:val="center"/>
          </w:tcPr>
          <w:p w14:paraId="2742E11B" w14:textId="77777777" w:rsidR="00741C63" w:rsidRPr="0022260A" w:rsidRDefault="00CC6389">
            <w:pPr>
              <w:rPr>
                <w:sz w:val="18"/>
                <w:szCs w:val="18"/>
                <w:lang w:val="ru-RU"/>
              </w:rPr>
            </w:pPr>
            <w:r w:rsidRPr="0022260A">
              <w:rPr>
                <w:sz w:val="18"/>
                <w:szCs w:val="18"/>
                <w:lang w:val="ru-RU"/>
              </w:rPr>
              <w:t>1. Воспринимать на слух и понимать несложные адаптированные аутентичные тексты, содержащие отдельные незнакомые слова</w:t>
            </w:r>
          </w:p>
        </w:tc>
        <w:tc>
          <w:tcPr>
            <w:tcW w:w="1134" w:type="dxa"/>
            <w:vAlign w:val="center"/>
          </w:tcPr>
          <w:p w14:paraId="4BC27D7C" w14:textId="77777777" w:rsidR="00741C63" w:rsidRPr="0022260A" w:rsidRDefault="00CC6389">
            <w:pPr>
              <w:rPr>
                <w:sz w:val="18"/>
                <w:szCs w:val="18"/>
              </w:rPr>
            </w:pPr>
            <w:r w:rsidRPr="0022260A">
              <w:rPr>
                <w:sz w:val="18"/>
                <w:szCs w:val="18"/>
              </w:rPr>
              <w:t>71,31%</w:t>
            </w:r>
          </w:p>
        </w:tc>
        <w:tc>
          <w:tcPr>
            <w:tcW w:w="1134" w:type="dxa"/>
            <w:vAlign w:val="center"/>
          </w:tcPr>
          <w:p w14:paraId="7F54CC1E" w14:textId="77777777" w:rsidR="00741C63" w:rsidRPr="0022260A" w:rsidRDefault="00CC6389">
            <w:pPr>
              <w:rPr>
                <w:sz w:val="18"/>
                <w:szCs w:val="18"/>
              </w:rPr>
            </w:pPr>
            <w:r w:rsidRPr="0022260A">
              <w:rPr>
                <w:sz w:val="18"/>
                <w:szCs w:val="18"/>
              </w:rPr>
              <w:t>70,53%</w:t>
            </w:r>
          </w:p>
        </w:tc>
        <w:tc>
          <w:tcPr>
            <w:tcW w:w="1236" w:type="dxa"/>
            <w:vAlign w:val="center"/>
          </w:tcPr>
          <w:p w14:paraId="7327A570" w14:textId="77777777" w:rsidR="00741C63" w:rsidRPr="0022260A" w:rsidRDefault="00CC6389">
            <w:pPr>
              <w:rPr>
                <w:sz w:val="18"/>
                <w:szCs w:val="18"/>
              </w:rPr>
            </w:pPr>
            <w:r w:rsidRPr="0022260A">
              <w:rPr>
                <w:sz w:val="18"/>
                <w:szCs w:val="18"/>
              </w:rPr>
              <w:t>+0,78 п,п,</w:t>
            </w:r>
          </w:p>
        </w:tc>
      </w:tr>
    </w:tbl>
    <w:p w14:paraId="29CD7B26" w14:textId="77777777" w:rsidR="00741C63" w:rsidRDefault="00741C63">
      <w:pPr>
        <w:spacing w:after="20"/>
      </w:pPr>
    </w:p>
    <w:tbl>
      <w:tblPr>
        <w:tblStyle w:val="aff0"/>
        <w:tblW w:w="0" w:type="auto"/>
        <w:jc w:val="center"/>
        <w:tblLook w:val="04A0" w:firstRow="1" w:lastRow="0" w:firstColumn="1" w:lastColumn="0" w:noHBand="0" w:noVBand="1"/>
      </w:tblPr>
      <w:tblGrid>
        <w:gridCol w:w="958"/>
        <w:gridCol w:w="7917"/>
        <w:gridCol w:w="1257"/>
      </w:tblGrid>
      <w:tr w:rsidR="00741C63" w14:paraId="0D6EFD87" w14:textId="77777777" w:rsidTr="0022260A">
        <w:trPr>
          <w:jc w:val="center"/>
        </w:trPr>
        <w:tc>
          <w:tcPr>
            <w:tcW w:w="959" w:type="dxa"/>
            <w:shd w:val="clear" w:color="auto" w:fill="34495E"/>
            <w:vAlign w:val="center"/>
          </w:tcPr>
          <w:p w14:paraId="4AFA18DA" w14:textId="77777777" w:rsidR="00741C63" w:rsidRPr="0022260A" w:rsidRDefault="00CC6389">
            <w:pPr>
              <w:rPr>
                <w:sz w:val="18"/>
                <w:szCs w:val="18"/>
              </w:rPr>
            </w:pPr>
            <w:r w:rsidRPr="0022260A">
              <w:rPr>
                <w:b/>
                <w:color w:val="FFFFFF"/>
                <w:sz w:val="18"/>
                <w:szCs w:val="18"/>
              </w:rPr>
              <w:t>Уровень</w:t>
            </w:r>
          </w:p>
        </w:tc>
        <w:tc>
          <w:tcPr>
            <w:tcW w:w="8026" w:type="dxa"/>
            <w:shd w:val="clear" w:color="auto" w:fill="34495E"/>
            <w:vAlign w:val="center"/>
          </w:tcPr>
          <w:p w14:paraId="779837F0" w14:textId="77777777" w:rsidR="00741C63" w:rsidRPr="0022260A" w:rsidRDefault="00CC6389">
            <w:pPr>
              <w:rPr>
                <w:sz w:val="18"/>
                <w:szCs w:val="18"/>
              </w:rPr>
            </w:pPr>
            <w:r w:rsidRPr="0022260A">
              <w:rPr>
                <w:b/>
                <w:color w:val="FFFFFF"/>
                <w:sz w:val="18"/>
                <w:szCs w:val="18"/>
              </w:rPr>
              <w:t>Наиболее успешно освоенные результаты</w:t>
            </w:r>
          </w:p>
        </w:tc>
        <w:tc>
          <w:tcPr>
            <w:tcW w:w="1265" w:type="dxa"/>
            <w:shd w:val="clear" w:color="auto" w:fill="34495E"/>
            <w:vAlign w:val="center"/>
          </w:tcPr>
          <w:p w14:paraId="25A6DCBD" w14:textId="77777777" w:rsidR="00741C63" w:rsidRPr="0022260A" w:rsidRDefault="00CC6389">
            <w:pPr>
              <w:rPr>
                <w:sz w:val="18"/>
                <w:szCs w:val="18"/>
              </w:rPr>
            </w:pPr>
            <w:r w:rsidRPr="0022260A">
              <w:rPr>
                <w:b/>
                <w:color w:val="FFFFFF"/>
                <w:sz w:val="18"/>
                <w:szCs w:val="18"/>
              </w:rPr>
              <w:t>Регион</w:t>
            </w:r>
          </w:p>
        </w:tc>
      </w:tr>
      <w:tr w:rsidR="00741C63" w14:paraId="48B6D23B" w14:textId="77777777" w:rsidTr="0022260A">
        <w:trPr>
          <w:jc w:val="center"/>
        </w:trPr>
        <w:tc>
          <w:tcPr>
            <w:tcW w:w="959" w:type="dxa"/>
            <w:vAlign w:val="center"/>
          </w:tcPr>
          <w:p w14:paraId="7600E6BA" w14:textId="77777777" w:rsidR="00741C63" w:rsidRPr="0022260A" w:rsidRDefault="00CC6389">
            <w:pPr>
              <w:rPr>
                <w:sz w:val="18"/>
                <w:szCs w:val="18"/>
              </w:rPr>
            </w:pPr>
            <w:r w:rsidRPr="0022260A">
              <w:rPr>
                <w:sz w:val="18"/>
                <w:szCs w:val="18"/>
              </w:rPr>
              <w:t>Б</w:t>
            </w:r>
          </w:p>
        </w:tc>
        <w:tc>
          <w:tcPr>
            <w:tcW w:w="8026" w:type="dxa"/>
            <w:vAlign w:val="center"/>
          </w:tcPr>
          <w:p w14:paraId="1BA060BD" w14:textId="77777777" w:rsidR="00741C63" w:rsidRPr="0022260A" w:rsidRDefault="00CC6389">
            <w:pPr>
              <w:rPr>
                <w:sz w:val="18"/>
                <w:szCs w:val="18"/>
                <w:lang w:val="ru-RU"/>
              </w:rPr>
            </w:pPr>
            <w:r w:rsidRPr="0022260A">
              <w:rPr>
                <w:sz w:val="18"/>
                <w:szCs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265" w:type="dxa"/>
            <w:vAlign w:val="center"/>
          </w:tcPr>
          <w:p w14:paraId="72ABED2D" w14:textId="77777777" w:rsidR="00741C63" w:rsidRPr="0022260A" w:rsidRDefault="00CC6389">
            <w:pPr>
              <w:rPr>
                <w:sz w:val="18"/>
                <w:szCs w:val="18"/>
              </w:rPr>
            </w:pPr>
            <w:r w:rsidRPr="0022260A">
              <w:rPr>
                <w:sz w:val="18"/>
                <w:szCs w:val="18"/>
              </w:rPr>
              <w:t>74,50%</w:t>
            </w:r>
          </w:p>
        </w:tc>
      </w:tr>
      <w:tr w:rsidR="00741C63" w14:paraId="27D8489D" w14:textId="77777777" w:rsidTr="0022260A">
        <w:trPr>
          <w:jc w:val="center"/>
        </w:trPr>
        <w:tc>
          <w:tcPr>
            <w:tcW w:w="959" w:type="dxa"/>
            <w:shd w:val="clear" w:color="auto" w:fill="F1F4F7"/>
            <w:vAlign w:val="center"/>
          </w:tcPr>
          <w:p w14:paraId="28ABF714" w14:textId="77777777" w:rsidR="00741C63" w:rsidRPr="0022260A" w:rsidRDefault="00CC6389">
            <w:pPr>
              <w:rPr>
                <w:sz w:val="18"/>
                <w:szCs w:val="18"/>
              </w:rPr>
            </w:pPr>
            <w:r w:rsidRPr="0022260A">
              <w:rPr>
                <w:sz w:val="18"/>
                <w:szCs w:val="18"/>
              </w:rPr>
              <w:t>Б</w:t>
            </w:r>
          </w:p>
        </w:tc>
        <w:tc>
          <w:tcPr>
            <w:tcW w:w="8026" w:type="dxa"/>
            <w:shd w:val="clear" w:color="auto" w:fill="F1F4F7"/>
            <w:vAlign w:val="center"/>
          </w:tcPr>
          <w:p w14:paraId="68328557" w14:textId="77777777" w:rsidR="00741C63" w:rsidRPr="0022260A" w:rsidRDefault="00CC6389">
            <w:pPr>
              <w:rPr>
                <w:sz w:val="18"/>
                <w:szCs w:val="18"/>
                <w:lang w:val="ru-RU"/>
              </w:rPr>
            </w:pPr>
            <w:r w:rsidRPr="0022260A">
              <w:rPr>
                <w:sz w:val="18"/>
                <w:szCs w:val="18"/>
                <w:lang w:val="ru-RU"/>
              </w:rPr>
              <w:t>3. Оперировать языковыми средствами в коммуникативно значимом контексте: грамматические формы</w:t>
            </w:r>
          </w:p>
        </w:tc>
        <w:tc>
          <w:tcPr>
            <w:tcW w:w="1265" w:type="dxa"/>
            <w:shd w:val="clear" w:color="auto" w:fill="F1F4F7"/>
            <w:vAlign w:val="center"/>
          </w:tcPr>
          <w:p w14:paraId="75325AF4" w14:textId="77777777" w:rsidR="00741C63" w:rsidRPr="0022260A" w:rsidRDefault="00CC6389">
            <w:pPr>
              <w:rPr>
                <w:sz w:val="18"/>
                <w:szCs w:val="18"/>
              </w:rPr>
            </w:pPr>
            <w:r w:rsidRPr="0022260A">
              <w:rPr>
                <w:sz w:val="18"/>
                <w:szCs w:val="18"/>
              </w:rPr>
              <w:t>71,86%</w:t>
            </w:r>
          </w:p>
        </w:tc>
      </w:tr>
      <w:tr w:rsidR="00741C63" w14:paraId="30289075" w14:textId="77777777" w:rsidTr="0022260A">
        <w:trPr>
          <w:jc w:val="center"/>
        </w:trPr>
        <w:tc>
          <w:tcPr>
            <w:tcW w:w="959" w:type="dxa"/>
            <w:vAlign w:val="center"/>
          </w:tcPr>
          <w:p w14:paraId="2F66802F" w14:textId="77777777" w:rsidR="00741C63" w:rsidRPr="0022260A" w:rsidRDefault="00CC6389">
            <w:pPr>
              <w:rPr>
                <w:sz w:val="18"/>
                <w:szCs w:val="18"/>
              </w:rPr>
            </w:pPr>
            <w:r w:rsidRPr="0022260A">
              <w:rPr>
                <w:sz w:val="18"/>
                <w:szCs w:val="18"/>
              </w:rPr>
              <w:t>Б</w:t>
            </w:r>
          </w:p>
        </w:tc>
        <w:tc>
          <w:tcPr>
            <w:tcW w:w="8026" w:type="dxa"/>
            <w:vAlign w:val="center"/>
          </w:tcPr>
          <w:p w14:paraId="0A505A0D" w14:textId="77777777" w:rsidR="00741C63" w:rsidRPr="0022260A" w:rsidRDefault="00CC6389">
            <w:pPr>
              <w:rPr>
                <w:sz w:val="18"/>
                <w:szCs w:val="18"/>
                <w:lang w:val="ru-RU"/>
              </w:rPr>
            </w:pPr>
            <w:r w:rsidRPr="0022260A">
              <w:rPr>
                <w:sz w:val="18"/>
                <w:szCs w:val="18"/>
                <w:lang w:val="ru-RU"/>
              </w:rPr>
              <w:t>1. Воспринимать на слух и понимать несложные адаптированные аутентичные тексты, содержащие отдельные незнакомые слова</w:t>
            </w:r>
          </w:p>
        </w:tc>
        <w:tc>
          <w:tcPr>
            <w:tcW w:w="1265" w:type="dxa"/>
            <w:vAlign w:val="center"/>
          </w:tcPr>
          <w:p w14:paraId="479B696F" w14:textId="77777777" w:rsidR="00741C63" w:rsidRPr="0022260A" w:rsidRDefault="00CC6389">
            <w:pPr>
              <w:rPr>
                <w:sz w:val="18"/>
                <w:szCs w:val="18"/>
              </w:rPr>
            </w:pPr>
            <w:r w:rsidRPr="0022260A">
              <w:rPr>
                <w:sz w:val="18"/>
                <w:szCs w:val="18"/>
              </w:rPr>
              <w:t>71,31%</w:t>
            </w:r>
          </w:p>
        </w:tc>
      </w:tr>
    </w:tbl>
    <w:p w14:paraId="1F3A96C6" w14:textId="77777777" w:rsidR="00741C63" w:rsidRDefault="00741C63">
      <w:pPr>
        <w:spacing w:after="20"/>
      </w:pPr>
    </w:p>
    <w:p w14:paraId="25B6DB3C" w14:textId="77777777" w:rsidR="00741C63" w:rsidRPr="00130AE6" w:rsidRDefault="00CC6389" w:rsidP="0022260A">
      <w:pPr>
        <w:jc w:val="both"/>
        <w:rPr>
          <w:lang w:val="ru-RU"/>
        </w:rPr>
      </w:pPr>
      <w:r w:rsidRPr="00130AE6">
        <w:rPr>
          <w:lang w:val="ru-RU"/>
        </w:rPr>
        <w:t xml:space="preserve">Наиболее выраженный дефицит выявлен по результату «4К3. </w:t>
      </w:r>
      <w:r w:rsidRPr="00F157DA">
        <w:rPr>
          <w:lang w:val="ru-RU"/>
        </w:rPr>
        <w:t xml:space="preserve">Правильное лексико-грамматическое оформление текста» — 27,66%. </w:t>
      </w:r>
      <w:r w:rsidRPr="00130AE6">
        <w:rPr>
          <w:lang w:val="ru-RU"/>
        </w:rPr>
        <w:t>Именно это содержание целесообразно включить в первоочередной план коррекционной работы. Сильные результаты следует использовать как опорные при планировании повторения и межпредметных связей.</w:t>
      </w:r>
    </w:p>
    <w:p w14:paraId="73055433" w14:textId="77777777" w:rsidR="00741C63" w:rsidRPr="0022260A" w:rsidRDefault="00CC6389">
      <w:pPr>
        <w:pStyle w:val="31"/>
        <w:rPr>
          <w:rFonts w:ascii="Times New Roman" w:hAnsi="Times New Roman" w:cs="Times New Roman"/>
          <w:color w:val="000000" w:themeColor="text1"/>
          <w:sz w:val="24"/>
          <w:szCs w:val="24"/>
        </w:rPr>
      </w:pPr>
      <w:r w:rsidRPr="0022260A">
        <w:rPr>
          <w:rFonts w:ascii="Times New Roman" w:hAnsi="Times New Roman" w:cs="Times New Roman"/>
          <w:color w:val="000000" w:themeColor="text1"/>
          <w:sz w:val="24"/>
          <w:szCs w:val="24"/>
        </w:rPr>
        <w:t>Выводы и рекомендации</w:t>
      </w:r>
    </w:p>
    <w:p w14:paraId="2E7C2CB4" w14:textId="77777777" w:rsidR="00741C63" w:rsidRPr="00130AE6" w:rsidRDefault="00CC6389" w:rsidP="0022260A">
      <w:pPr>
        <w:pStyle w:val="a0"/>
        <w:spacing w:after="40"/>
        <w:jc w:val="both"/>
        <w:rPr>
          <w:lang w:val="ru-RU"/>
        </w:rPr>
      </w:pPr>
      <w:r w:rsidRPr="00130AE6">
        <w:rPr>
          <w:lang w:val="ru-RU"/>
        </w:rPr>
        <w:t>Провести диагностику обучающихся, получивших «2», сгруппировать ошибки по темам и организовать адресные консультации.</w:t>
      </w:r>
    </w:p>
    <w:p w14:paraId="6CCBB8C0" w14:textId="77777777" w:rsidR="00741C63" w:rsidRPr="00130AE6" w:rsidRDefault="00CC6389" w:rsidP="0022260A">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5E7B82E7" w14:textId="77777777" w:rsidR="00741C63" w:rsidRPr="00130AE6" w:rsidRDefault="00CC6389" w:rsidP="0022260A">
      <w:pPr>
        <w:pStyle w:val="a0"/>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4359BA26" w14:textId="77777777" w:rsidR="00741C63" w:rsidRDefault="00CC6389" w:rsidP="0022260A">
      <w:pPr>
        <w:pStyle w:val="a0"/>
        <w:spacing w:after="40"/>
        <w:jc w:val="both"/>
      </w:pPr>
      <w:r w:rsidRPr="00130AE6">
        <w:rPr>
          <w:lang w:val="ru-RU"/>
        </w:rPr>
        <w:t xml:space="preserve">Включить в тематическое планирование повторение наиболее слабого результата: «4К3. </w:t>
      </w:r>
      <w:r>
        <w:t>Правильное лексико-грамматическое оформление текста».</w:t>
      </w:r>
    </w:p>
    <w:p w14:paraId="644722A9" w14:textId="77777777" w:rsidR="00741C63" w:rsidRPr="00130AE6" w:rsidRDefault="00CC6389" w:rsidP="0022260A">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1809ABF4" w14:textId="77777777" w:rsidR="00741C63" w:rsidRPr="00130AE6" w:rsidRDefault="00CC6389" w:rsidP="0022260A">
      <w:pPr>
        <w:jc w:val="both"/>
        <w:rPr>
          <w:lang w:val="ru-RU"/>
        </w:rPr>
      </w:pPr>
      <w:r w:rsidRPr="00130AE6">
        <w:rPr>
          <w:lang w:val="ru-RU"/>
        </w:rPr>
        <w:t>.</w:t>
      </w:r>
    </w:p>
    <w:p w14:paraId="46165B19"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lastRenderedPageBreak/>
        <w:t>НЕМЕЦКИЙ ЯЗЫК</w:t>
      </w:r>
    </w:p>
    <w:p w14:paraId="62B1B568" w14:textId="77777777" w:rsidR="00741C63" w:rsidRPr="00130AE6" w:rsidRDefault="00CC6389">
      <w:pPr>
        <w:rPr>
          <w:lang w:val="ru-RU"/>
        </w:rPr>
      </w:pPr>
      <w:r w:rsidRPr="00130AE6">
        <w:rPr>
          <w:lang w:val="ru-RU"/>
        </w:rPr>
        <w:t>Участников: 27; образовательных организаций: 2.</w:t>
      </w:r>
    </w:p>
    <w:p w14:paraId="56894320" w14:textId="77777777" w:rsidR="00741C63" w:rsidRPr="000C29A9" w:rsidRDefault="00CC6389" w:rsidP="000C29A9">
      <w:pPr>
        <w:pStyle w:val="31"/>
        <w:jc w:val="center"/>
        <w:rPr>
          <w:color w:val="000000" w:themeColor="text1"/>
          <w:sz w:val="24"/>
          <w:szCs w:val="24"/>
          <w:lang w:val="ru-RU"/>
        </w:rPr>
      </w:pPr>
      <w:r w:rsidRPr="000C29A9">
        <w:rPr>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3"/>
        <w:gridCol w:w="2093"/>
        <w:gridCol w:w="2533"/>
        <w:gridCol w:w="2533"/>
      </w:tblGrid>
      <w:tr w:rsidR="00741C63" w14:paraId="7FCF4A17" w14:textId="77777777" w:rsidTr="0022260A">
        <w:trPr>
          <w:jc w:val="center"/>
        </w:trPr>
        <w:tc>
          <w:tcPr>
            <w:tcW w:w="2976" w:type="dxa"/>
            <w:shd w:val="clear" w:color="auto" w:fill="34495E"/>
            <w:vAlign w:val="center"/>
          </w:tcPr>
          <w:p w14:paraId="6AE1157D" w14:textId="77777777" w:rsidR="00741C63" w:rsidRPr="0022260A" w:rsidRDefault="00CC6389" w:rsidP="0022260A">
            <w:pPr>
              <w:jc w:val="center"/>
              <w:rPr>
                <w:sz w:val="18"/>
                <w:szCs w:val="18"/>
              </w:rPr>
            </w:pPr>
            <w:r w:rsidRPr="0022260A">
              <w:rPr>
                <w:b/>
                <w:color w:val="FFFFFF"/>
                <w:sz w:val="18"/>
                <w:szCs w:val="18"/>
              </w:rPr>
              <w:t>Показатель</w:t>
            </w:r>
          </w:p>
        </w:tc>
        <w:tc>
          <w:tcPr>
            <w:tcW w:w="2094" w:type="dxa"/>
            <w:shd w:val="clear" w:color="auto" w:fill="34495E"/>
            <w:vAlign w:val="center"/>
          </w:tcPr>
          <w:p w14:paraId="580247B5" w14:textId="77777777" w:rsidR="00741C63" w:rsidRPr="0022260A" w:rsidRDefault="00CC6389" w:rsidP="0022260A">
            <w:pPr>
              <w:jc w:val="center"/>
              <w:rPr>
                <w:sz w:val="18"/>
                <w:szCs w:val="18"/>
              </w:rPr>
            </w:pPr>
            <w:r w:rsidRPr="0022260A">
              <w:rPr>
                <w:b/>
                <w:color w:val="FFFFFF"/>
                <w:sz w:val="18"/>
                <w:szCs w:val="18"/>
              </w:rPr>
              <w:t>Республика Ингушетия</w:t>
            </w:r>
          </w:p>
        </w:tc>
        <w:tc>
          <w:tcPr>
            <w:tcW w:w="2535" w:type="dxa"/>
            <w:shd w:val="clear" w:color="auto" w:fill="34495E"/>
            <w:vAlign w:val="center"/>
          </w:tcPr>
          <w:p w14:paraId="6A85C8C9" w14:textId="77777777" w:rsidR="00741C63" w:rsidRPr="0022260A" w:rsidRDefault="00CC6389" w:rsidP="0022260A">
            <w:pPr>
              <w:jc w:val="center"/>
              <w:rPr>
                <w:sz w:val="18"/>
                <w:szCs w:val="18"/>
              </w:rPr>
            </w:pPr>
            <w:r w:rsidRPr="0022260A">
              <w:rPr>
                <w:b/>
                <w:color w:val="FFFFFF"/>
                <w:sz w:val="18"/>
                <w:szCs w:val="18"/>
              </w:rPr>
              <w:t>Вся выборка РФ</w:t>
            </w:r>
          </w:p>
        </w:tc>
        <w:tc>
          <w:tcPr>
            <w:tcW w:w="2535" w:type="dxa"/>
            <w:shd w:val="clear" w:color="auto" w:fill="34495E"/>
            <w:vAlign w:val="center"/>
          </w:tcPr>
          <w:p w14:paraId="2974C5A6" w14:textId="77777777" w:rsidR="00741C63" w:rsidRPr="0022260A" w:rsidRDefault="00CC6389" w:rsidP="0022260A">
            <w:pPr>
              <w:jc w:val="center"/>
              <w:rPr>
                <w:sz w:val="18"/>
                <w:szCs w:val="18"/>
              </w:rPr>
            </w:pPr>
            <w:r w:rsidRPr="0022260A">
              <w:rPr>
                <w:b/>
                <w:color w:val="FFFFFF"/>
                <w:sz w:val="18"/>
                <w:szCs w:val="18"/>
              </w:rPr>
              <w:t>Разница</w:t>
            </w:r>
          </w:p>
        </w:tc>
      </w:tr>
      <w:tr w:rsidR="00741C63" w14:paraId="6E07C94F" w14:textId="77777777" w:rsidTr="0022260A">
        <w:trPr>
          <w:jc w:val="center"/>
        </w:trPr>
        <w:tc>
          <w:tcPr>
            <w:tcW w:w="2976" w:type="dxa"/>
            <w:vAlign w:val="center"/>
          </w:tcPr>
          <w:p w14:paraId="4E5A5DEC" w14:textId="77777777" w:rsidR="00741C63" w:rsidRPr="0022260A" w:rsidRDefault="00CC6389" w:rsidP="0022260A">
            <w:pPr>
              <w:jc w:val="center"/>
              <w:rPr>
                <w:sz w:val="18"/>
                <w:szCs w:val="18"/>
              </w:rPr>
            </w:pPr>
            <w:r w:rsidRPr="0022260A">
              <w:rPr>
                <w:sz w:val="18"/>
                <w:szCs w:val="18"/>
              </w:rPr>
              <w:t>«2»</w:t>
            </w:r>
          </w:p>
        </w:tc>
        <w:tc>
          <w:tcPr>
            <w:tcW w:w="2094" w:type="dxa"/>
            <w:vAlign w:val="center"/>
          </w:tcPr>
          <w:p w14:paraId="7BD21374" w14:textId="77777777" w:rsidR="00741C63" w:rsidRPr="0022260A" w:rsidRDefault="00CC6389" w:rsidP="0022260A">
            <w:pPr>
              <w:jc w:val="center"/>
              <w:rPr>
                <w:sz w:val="18"/>
                <w:szCs w:val="18"/>
              </w:rPr>
            </w:pPr>
            <w:r w:rsidRPr="0022260A">
              <w:rPr>
                <w:sz w:val="18"/>
                <w:szCs w:val="18"/>
              </w:rPr>
              <w:t>14,81%</w:t>
            </w:r>
          </w:p>
        </w:tc>
        <w:tc>
          <w:tcPr>
            <w:tcW w:w="2535" w:type="dxa"/>
            <w:vAlign w:val="center"/>
          </w:tcPr>
          <w:p w14:paraId="4541387C" w14:textId="77777777" w:rsidR="00741C63" w:rsidRPr="0022260A" w:rsidRDefault="00CC6389" w:rsidP="0022260A">
            <w:pPr>
              <w:jc w:val="center"/>
              <w:rPr>
                <w:sz w:val="18"/>
                <w:szCs w:val="18"/>
              </w:rPr>
            </w:pPr>
            <w:r w:rsidRPr="0022260A">
              <w:rPr>
                <w:sz w:val="18"/>
                <w:szCs w:val="18"/>
              </w:rPr>
              <w:t>7,98%</w:t>
            </w:r>
          </w:p>
        </w:tc>
        <w:tc>
          <w:tcPr>
            <w:tcW w:w="2535" w:type="dxa"/>
            <w:vAlign w:val="center"/>
          </w:tcPr>
          <w:p w14:paraId="7220C3E3" w14:textId="77777777" w:rsidR="00741C63" w:rsidRPr="0022260A" w:rsidRDefault="00CC6389" w:rsidP="0022260A">
            <w:pPr>
              <w:jc w:val="center"/>
              <w:rPr>
                <w:sz w:val="18"/>
                <w:szCs w:val="18"/>
              </w:rPr>
            </w:pPr>
            <w:r w:rsidRPr="0022260A">
              <w:rPr>
                <w:sz w:val="18"/>
                <w:szCs w:val="18"/>
              </w:rPr>
              <w:t>+6,83 п,п,</w:t>
            </w:r>
          </w:p>
        </w:tc>
      </w:tr>
      <w:tr w:rsidR="00741C63" w14:paraId="7FDDDD2C" w14:textId="77777777" w:rsidTr="0022260A">
        <w:trPr>
          <w:jc w:val="center"/>
        </w:trPr>
        <w:tc>
          <w:tcPr>
            <w:tcW w:w="2976" w:type="dxa"/>
            <w:shd w:val="clear" w:color="auto" w:fill="F1F4F7"/>
            <w:vAlign w:val="center"/>
          </w:tcPr>
          <w:p w14:paraId="3BC2C0A1" w14:textId="77777777" w:rsidR="00741C63" w:rsidRPr="0022260A" w:rsidRDefault="00CC6389" w:rsidP="0022260A">
            <w:pPr>
              <w:jc w:val="center"/>
              <w:rPr>
                <w:sz w:val="18"/>
                <w:szCs w:val="18"/>
              </w:rPr>
            </w:pPr>
            <w:r w:rsidRPr="0022260A">
              <w:rPr>
                <w:sz w:val="18"/>
                <w:szCs w:val="18"/>
              </w:rPr>
              <w:t>«3»</w:t>
            </w:r>
          </w:p>
        </w:tc>
        <w:tc>
          <w:tcPr>
            <w:tcW w:w="2094" w:type="dxa"/>
            <w:shd w:val="clear" w:color="auto" w:fill="F1F4F7"/>
            <w:vAlign w:val="center"/>
          </w:tcPr>
          <w:p w14:paraId="3964ADBD" w14:textId="77777777" w:rsidR="00741C63" w:rsidRPr="0022260A" w:rsidRDefault="00CC6389" w:rsidP="0022260A">
            <w:pPr>
              <w:jc w:val="center"/>
              <w:rPr>
                <w:sz w:val="18"/>
                <w:szCs w:val="18"/>
              </w:rPr>
            </w:pPr>
            <w:r w:rsidRPr="0022260A">
              <w:rPr>
                <w:sz w:val="18"/>
                <w:szCs w:val="18"/>
              </w:rPr>
              <w:t>59,26%</w:t>
            </w:r>
          </w:p>
        </w:tc>
        <w:tc>
          <w:tcPr>
            <w:tcW w:w="2535" w:type="dxa"/>
            <w:shd w:val="clear" w:color="auto" w:fill="F1F4F7"/>
            <w:vAlign w:val="center"/>
          </w:tcPr>
          <w:p w14:paraId="666A0FEA" w14:textId="77777777" w:rsidR="00741C63" w:rsidRPr="0022260A" w:rsidRDefault="00CC6389" w:rsidP="0022260A">
            <w:pPr>
              <w:jc w:val="center"/>
              <w:rPr>
                <w:sz w:val="18"/>
                <w:szCs w:val="18"/>
              </w:rPr>
            </w:pPr>
            <w:r w:rsidRPr="0022260A">
              <w:rPr>
                <w:sz w:val="18"/>
                <w:szCs w:val="18"/>
              </w:rPr>
              <w:t>45,17%</w:t>
            </w:r>
          </w:p>
        </w:tc>
        <w:tc>
          <w:tcPr>
            <w:tcW w:w="2535" w:type="dxa"/>
            <w:shd w:val="clear" w:color="auto" w:fill="F1F4F7"/>
            <w:vAlign w:val="center"/>
          </w:tcPr>
          <w:p w14:paraId="0DF15F33" w14:textId="77777777" w:rsidR="00741C63" w:rsidRPr="0022260A" w:rsidRDefault="00CC6389" w:rsidP="0022260A">
            <w:pPr>
              <w:jc w:val="center"/>
              <w:rPr>
                <w:sz w:val="18"/>
                <w:szCs w:val="18"/>
              </w:rPr>
            </w:pPr>
            <w:r w:rsidRPr="0022260A">
              <w:rPr>
                <w:sz w:val="18"/>
                <w:szCs w:val="18"/>
              </w:rPr>
              <w:t>+14,09 п,п,</w:t>
            </w:r>
          </w:p>
        </w:tc>
      </w:tr>
      <w:tr w:rsidR="00741C63" w14:paraId="6B6D9F2E" w14:textId="77777777" w:rsidTr="0022260A">
        <w:trPr>
          <w:jc w:val="center"/>
        </w:trPr>
        <w:tc>
          <w:tcPr>
            <w:tcW w:w="2976" w:type="dxa"/>
            <w:vAlign w:val="center"/>
          </w:tcPr>
          <w:p w14:paraId="7D7AE348" w14:textId="77777777" w:rsidR="00741C63" w:rsidRPr="0022260A" w:rsidRDefault="00CC6389" w:rsidP="0022260A">
            <w:pPr>
              <w:jc w:val="center"/>
              <w:rPr>
                <w:sz w:val="18"/>
                <w:szCs w:val="18"/>
              </w:rPr>
            </w:pPr>
            <w:r w:rsidRPr="0022260A">
              <w:rPr>
                <w:sz w:val="18"/>
                <w:szCs w:val="18"/>
              </w:rPr>
              <w:t>«4»</w:t>
            </w:r>
          </w:p>
        </w:tc>
        <w:tc>
          <w:tcPr>
            <w:tcW w:w="2094" w:type="dxa"/>
            <w:vAlign w:val="center"/>
          </w:tcPr>
          <w:p w14:paraId="6E6E3C90" w14:textId="77777777" w:rsidR="00741C63" w:rsidRPr="0022260A" w:rsidRDefault="00CC6389" w:rsidP="0022260A">
            <w:pPr>
              <w:jc w:val="center"/>
              <w:rPr>
                <w:sz w:val="18"/>
                <w:szCs w:val="18"/>
              </w:rPr>
            </w:pPr>
            <w:r w:rsidRPr="0022260A">
              <w:rPr>
                <w:sz w:val="18"/>
                <w:szCs w:val="18"/>
              </w:rPr>
              <w:t>22,22%</w:t>
            </w:r>
          </w:p>
        </w:tc>
        <w:tc>
          <w:tcPr>
            <w:tcW w:w="2535" w:type="dxa"/>
            <w:vAlign w:val="center"/>
          </w:tcPr>
          <w:p w14:paraId="16164073" w14:textId="77777777" w:rsidR="00741C63" w:rsidRPr="0022260A" w:rsidRDefault="00CC6389" w:rsidP="0022260A">
            <w:pPr>
              <w:jc w:val="center"/>
              <w:rPr>
                <w:sz w:val="18"/>
                <w:szCs w:val="18"/>
              </w:rPr>
            </w:pPr>
            <w:r w:rsidRPr="0022260A">
              <w:rPr>
                <w:sz w:val="18"/>
                <w:szCs w:val="18"/>
              </w:rPr>
              <w:t>37,98%</w:t>
            </w:r>
          </w:p>
        </w:tc>
        <w:tc>
          <w:tcPr>
            <w:tcW w:w="2535" w:type="dxa"/>
            <w:vAlign w:val="center"/>
          </w:tcPr>
          <w:p w14:paraId="6EB3310D" w14:textId="77777777" w:rsidR="00741C63" w:rsidRPr="0022260A" w:rsidRDefault="00CC6389" w:rsidP="0022260A">
            <w:pPr>
              <w:jc w:val="center"/>
              <w:rPr>
                <w:sz w:val="18"/>
                <w:szCs w:val="18"/>
              </w:rPr>
            </w:pPr>
            <w:r w:rsidRPr="0022260A">
              <w:rPr>
                <w:sz w:val="18"/>
                <w:szCs w:val="18"/>
              </w:rPr>
              <w:t>-15,76 п,п,</w:t>
            </w:r>
          </w:p>
        </w:tc>
      </w:tr>
      <w:tr w:rsidR="00741C63" w14:paraId="04FC783F" w14:textId="77777777" w:rsidTr="0022260A">
        <w:trPr>
          <w:jc w:val="center"/>
        </w:trPr>
        <w:tc>
          <w:tcPr>
            <w:tcW w:w="2976" w:type="dxa"/>
            <w:shd w:val="clear" w:color="auto" w:fill="F1F4F7"/>
            <w:vAlign w:val="center"/>
          </w:tcPr>
          <w:p w14:paraId="6780916F" w14:textId="77777777" w:rsidR="00741C63" w:rsidRPr="0022260A" w:rsidRDefault="00CC6389" w:rsidP="0022260A">
            <w:pPr>
              <w:jc w:val="center"/>
              <w:rPr>
                <w:sz w:val="18"/>
                <w:szCs w:val="18"/>
              </w:rPr>
            </w:pPr>
            <w:r w:rsidRPr="0022260A">
              <w:rPr>
                <w:sz w:val="18"/>
                <w:szCs w:val="18"/>
              </w:rPr>
              <w:t>«5»</w:t>
            </w:r>
          </w:p>
        </w:tc>
        <w:tc>
          <w:tcPr>
            <w:tcW w:w="2094" w:type="dxa"/>
            <w:shd w:val="clear" w:color="auto" w:fill="F1F4F7"/>
            <w:vAlign w:val="center"/>
          </w:tcPr>
          <w:p w14:paraId="4A58348D" w14:textId="77777777" w:rsidR="00741C63" w:rsidRPr="0022260A" w:rsidRDefault="00CC6389" w:rsidP="0022260A">
            <w:pPr>
              <w:jc w:val="center"/>
              <w:rPr>
                <w:sz w:val="18"/>
                <w:szCs w:val="18"/>
              </w:rPr>
            </w:pPr>
            <w:r w:rsidRPr="0022260A">
              <w:rPr>
                <w:sz w:val="18"/>
                <w:szCs w:val="18"/>
              </w:rPr>
              <w:t>3,70%</w:t>
            </w:r>
          </w:p>
        </w:tc>
        <w:tc>
          <w:tcPr>
            <w:tcW w:w="2535" w:type="dxa"/>
            <w:shd w:val="clear" w:color="auto" w:fill="F1F4F7"/>
            <w:vAlign w:val="center"/>
          </w:tcPr>
          <w:p w14:paraId="34E4EE46" w14:textId="77777777" w:rsidR="00741C63" w:rsidRPr="0022260A" w:rsidRDefault="00CC6389" w:rsidP="0022260A">
            <w:pPr>
              <w:jc w:val="center"/>
              <w:rPr>
                <w:sz w:val="18"/>
                <w:szCs w:val="18"/>
              </w:rPr>
            </w:pPr>
            <w:r w:rsidRPr="0022260A">
              <w:rPr>
                <w:sz w:val="18"/>
                <w:szCs w:val="18"/>
              </w:rPr>
              <w:t>8,87%</w:t>
            </w:r>
          </w:p>
        </w:tc>
        <w:tc>
          <w:tcPr>
            <w:tcW w:w="2535" w:type="dxa"/>
            <w:shd w:val="clear" w:color="auto" w:fill="F1F4F7"/>
            <w:vAlign w:val="center"/>
          </w:tcPr>
          <w:p w14:paraId="4D95C03B" w14:textId="77777777" w:rsidR="00741C63" w:rsidRPr="0022260A" w:rsidRDefault="00CC6389" w:rsidP="0022260A">
            <w:pPr>
              <w:jc w:val="center"/>
              <w:rPr>
                <w:sz w:val="18"/>
                <w:szCs w:val="18"/>
              </w:rPr>
            </w:pPr>
            <w:r w:rsidRPr="0022260A">
              <w:rPr>
                <w:sz w:val="18"/>
                <w:szCs w:val="18"/>
              </w:rPr>
              <w:t>-5,17 п,п,</w:t>
            </w:r>
          </w:p>
        </w:tc>
      </w:tr>
      <w:tr w:rsidR="00741C63" w14:paraId="6EFA891B" w14:textId="77777777" w:rsidTr="0022260A">
        <w:trPr>
          <w:jc w:val="center"/>
        </w:trPr>
        <w:tc>
          <w:tcPr>
            <w:tcW w:w="2976" w:type="dxa"/>
            <w:vAlign w:val="center"/>
          </w:tcPr>
          <w:p w14:paraId="649DB013" w14:textId="77777777" w:rsidR="00741C63" w:rsidRPr="0022260A" w:rsidRDefault="00CC6389" w:rsidP="0022260A">
            <w:pPr>
              <w:jc w:val="center"/>
              <w:rPr>
                <w:sz w:val="18"/>
                <w:szCs w:val="18"/>
              </w:rPr>
            </w:pPr>
            <w:r w:rsidRPr="0022260A">
              <w:rPr>
                <w:sz w:val="18"/>
                <w:szCs w:val="18"/>
              </w:rPr>
              <w:t>Успеваемость (3–5)</w:t>
            </w:r>
          </w:p>
        </w:tc>
        <w:tc>
          <w:tcPr>
            <w:tcW w:w="2094" w:type="dxa"/>
            <w:vAlign w:val="center"/>
          </w:tcPr>
          <w:p w14:paraId="1078A2AB" w14:textId="77777777" w:rsidR="00741C63" w:rsidRPr="0022260A" w:rsidRDefault="00CC6389" w:rsidP="0022260A">
            <w:pPr>
              <w:jc w:val="center"/>
              <w:rPr>
                <w:sz w:val="18"/>
                <w:szCs w:val="18"/>
              </w:rPr>
            </w:pPr>
            <w:r w:rsidRPr="0022260A">
              <w:rPr>
                <w:sz w:val="18"/>
                <w:szCs w:val="18"/>
              </w:rPr>
              <w:t>85,19%</w:t>
            </w:r>
          </w:p>
        </w:tc>
        <w:tc>
          <w:tcPr>
            <w:tcW w:w="2535" w:type="dxa"/>
            <w:vAlign w:val="center"/>
          </w:tcPr>
          <w:p w14:paraId="7F0544D2" w14:textId="77777777" w:rsidR="00741C63" w:rsidRPr="0022260A" w:rsidRDefault="00CC6389" w:rsidP="0022260A">
            <w:pPr>
              <w:jc w:val="center"/>
              <w:rPr>
                <w:sz w:val="18"/>
                <w:szCs w:val="18"/>
              </w:rPr>
            </w:pPr>
            <w:r w:rsidRPr="0022260A">
              <w:rPr>
                <w:sz w:val="18"/>
                <w:szCs w:val="18"/>
              </w:rPr>
              <w:t>92,02%</w:t>
            </w:r>
          </w:p>
        </w:tc>
        <w:tc>
          <w:tcPr>
            <w:tcW w:w="2535" w:type="dxa"/>
            <w:vAlign w:val="center"/>
          </w:tcPr>
          <w:p w14:paraId="082E302B" w14:textId="77777777" w:rsidR="00741C63" w:rsidRPr="0022260A" w:rsidRDefault="00CC6389" w:rsidP="0022260A">
            <w:pPr>
              <w:jc w:val="center"/>
              <w:rPr>
                <w:sz w:val="18"/>
                <w:szCs w:val="18"/>
              </w:rPr>
            </w:pPr>
            <w:r w:rsidRPr="0022260A">
              <w:rPr>
                <w:sz w:val="18"/>
                <w:szCs w:val="18"/>
              </w:rPr>
              <w:t>-6,83 п,п,</w:t>
            </w:r>
          </w:p>
        </w:tc>
      </w:tr>
      <w:tr w:rsidR="00741C63" w14:paraId="17832887" w14:textId="77777777" w:rsidTr="0022260A">
        <w:trPr>
          <w:jc w:val="center"/>
        </w:trPr>
        <w:tc>
          <w:tcPr>
            <w:tcW w:w="2976" w:type="dxa"/>
            <w:shd w:val="clear" w:color="auto" w:fill="F1F4F7"/>
            <w:vAlign w:val="center"/>
          </w:tcPr>
          <w:p w14:paraId="1C6AC673" w14:textId="77777777" w:rsidR="00741C63" w:rsidRPr="0022260A" w:rsidRDefault="00CC6389" w:rsidP="0022260A">
            <w:pPr>
              <w:jc w:val="center"/>
              <w:rPr>
                <w:sz w:val="18"/>
                <w:szCs w:val="18"/>
              </w:rPr>
            </w:pPr>
            <w:r w:rsidRPr="0022260A">
              <w:rPr>
                <w:sz w:val="18"/>
                <w:szCs w:val="18"/>
              </w:rPr>
              <w:t>Качественная успеваемость (4–5)</w:t>
            </w:r>
          </w:p>
        </w:tc>
        <w:tc>
          <w:tcPr>
            <w:tcW w:w="2094" w:type="dxa"/>
            <w:shd w:val="clear" w:color="auto" w:fill="F1F4F7"/>
            <w:vAlign w:val="center"/>
          </w:tcPr>
          <w:p w14:paraId="474BE425" w14:textId="77777777" w:rsidR="00741C63" w:rsidRPr="0022260A" w:rsidRDefault="00CC6389" w:rsidP="0022260A">
            <w:pPr>
              <w:jc w:val="center"/>
              <w:rPr>
                <w:sz w:val="18"/>
                <w:szCs w:val="18"/>
              </w:rPr>
            </w:pPr>
            <w:r w:rsidRPr="0022260A">
              <w:rPr>
                <w:sz w:val="18"/>
                <w:szCs w:val="18"/>
              </w:rPr>
              <w:t>25,92%</w:t>
            </w:r>
          </w:p>
        </w:tc>
        <w:tc>
          <w:tcPr>
            <w:tcW w:w="2535" w:type="dxa"/>
            <w:shd w:val="clear" w:color="auto" w:fill="F1F4F7"/>
            <w:vAlign w:val="center"/>
          </w:tcPr>
          <w:p w14:paraId="457C4C63" w14:textId="77777777" w:rsidR="00741C63" w:rsidRPr="0022260A" w:rsidRDefault="00CC6389" w:rsidP="0022260A">
            <w:pPr>
              <w:jc w:val="center"/>
              <w:rPr>
                <w:sz w:val="18"/>
                <w:szCs w:val="18"/>
              </w:rPr>
            </w:pPr>
            <w:r w:rsidRPr="0022260A">
              <w:rPr>
                <w:sz w:val="18"/>
                <w:szCs w:val="18"/>
              </w:rPr>
              <w:t>46,85%</w:t>
            </w:r>
          </w:p>
        </w:tc>
        <w:tc>
          <w:tcPr>
            <w:tcW w:w="2535" w:type="dxa"/>
            <w:shd w:val="clear" w:color="auto" w:fill="F1F4F7"/>
            <w:vAlign w:val="center"/>
          </w:tcPr>
          <w:p w14:paraId="4C8B4FD9" w14:textId="77777777" w:rsidR="00741C63" w:rsidRPr="0022260A" w:rsidRDefault="00CC6389" w:rsidP="0022260A">
            <w:pPr>
              <w:jc w:val="center"/>
              <w:rPr>
                <w:sz w:val="18"/>
                <w:szCs w:val="18"/>
              </w:rPr>
            </w:pPr>
            <w:r w:rsidRPr="0022260A">
              <w:rPr>
                <w:sz w:val="18"/>
                <w:szCs w:val="18"/>
              </w:rPr>
              <w:t>-20,93 п,п,</w:t>
            </w:r>
          </w:p>
        </w:tc>
      </w:tr>
      <w:tr w:rsidR="00741C63" w14:paraId="536E3793" w14:textId="77777777" w:rsidTr="0022260A">
        <w:trPr>
          <w:jc w:val="center"/>
        </w:trPr>
        <w:tc>
          <w:tcPr>
            <w:tcW w:w="2976" w:type="dxa"/>
            <w:vAlign w:val="center"/>
          </w:tcPr>
          <w:p w14:paraId="1DB67DB7" w14:textId="77777777" w:rsidR="00741C63" w:rsidRPr="0022260A" w:rsidRDefault="00CC6389" w:rsidP="0022260A">
            <w:pPr>
              <w:jc w:val="center"/>
              <w:rPr>
                <w:sz w:val="18"/>
                <w:szCs w:val="18"/>
              </w:rPr>
            </w:pPr>
            <w:r w:rsidRPr="0022260A">
              <w:rPr>
                <w:sz w:val="18"/>
                <w:szCs w:val="18"/>
              </w:rPr>
              <w:t>Расчётная средняя отметка</w:t>
            </w:r>
          </w:p>
        </w:tc>
        <w:tc>
          <w:tcPr>
            <w:tcW w:w="2094" w:type="dxa"/>
            <w:vAlign w:val="center"/>
          </w:tcPr>
          <w:p w14:paraId="7D019192" w14:textId="77777777" w:rsidR="00741C63" w:rsidRPr="0022260A" w:rsidRDefault="00CC6389" w:rsidP="0022260A">
            <w:pPr>
              <w:jc w:val="center"/>
              <w:rPr>
                <w:sz w:val="18"/>
                <w:szCs w:val="18"/>
              </w:rPr>
            </w:pPr>
            <w:r w:rsidRPr="0022260A">
              <w:rPr>
                <w:sz w:val="18"/>
                <w:szCs w:val="18"/>
              </w:rPr>
              <w:t>3,15</w:t>
            </w:r>
          </w:p>
        </w:tc>
        <w:tc>
          <w:tcPr>
            <w:tcW w:w="2535" w:type="dxa"/>
            <w:vAlign w:val="center"/>
          </w:tcPr>
          <w:p w14:paraId="403A81CE" w14:textId="77777777" w:rsidR="00741C63" w:rsidRPr="0022260A" w:rsidRDefault="00CC6389" w:rsidP="0022260A">
            <w:pPr>
              <w:jc w:val="center"/>
              <w:rPr>
                <w:sz w:val="18"/>
                <w:szCs w:val="18"/>
              </w:rPr>
            </w:pPr>
            <w:r w:rsidRPr="0022260A">
              <w:rPr>
                <w:sz w:val="18"/>
                <w:szCs w:val="18"/>
              </w:rPr>
              <w:t>3,48</w:t>
            </w:r>
          </w:p>
        </w:tc>
        <w:tc>
          <w:tcPr>
            <w:tcW w:w="2535" w:type="dxa"/>
            <w:vAlign w:val="center"/>
          </w:tcPr>
          <w:p w14:paraId="1F9287BE" w14:textId="77777777" w:rsidR="00741C63" w:rsidRPr="0022260A" w:rsidRDefault="00CC6389" w:rsidP="0022260A">
            <w:pPr>
              <w:jc w:val="center"/>
              <w:rPr>
                <w:sz w:val="18"/>
                <w:szCs w:val="18"/>
              </w:rPr>
            </w:pPr>
            <w:r w:rsidRPr="0022260A">
              <w:rPr>
                <w:sz w:val="18"/>
                <w:szCs w:val="18"/>
              </w:rPr>
              <w:t>-0,33</w:t>
            </w:r>
          </w:p>
        </w:tc>
      </w:tr>
    </w:tbl>
    <w:p w14:paraId="4656DB0B" w14:textId="77777777" w:rsidR="00741C63" w:rsidRDefault="00741C63">
      <w:pPr>
        <w:spacing w:after="20"/>
      </w:pPr>
    </w:p>
    <w:p w14:paraId="0D1E0A45" w14:textId="77777777" w:rsidR="00741C63" w:rsidRDefault="00CC6389">
      <w:pPr>
        <w:jc w:val="center"/>
      </w:pPr>
      <w:r>
        <w:rPr>
          <w:noProof/>
        </w:rPr>
        <w:drawing>
          <wp:inline distT="0" distB="0" distL="0" distR="0" wp14:anchorId="20311E9D" wp14:editId="1770351E">
            <wp:extent cx="5394960" cy="2397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НЯ.png"/>
                    <pic:cNvPicPr/>
                  </pic:nvPicPr>
                  <pic:blipFill>
                    <a:blip r:embed="rId14"/>
                    <a:stretch>
                      <a:fillRect/>
                    </a:stretch>
                  </pic:blipFill>
                  <pic:spPr>
                    <a:xfrm>
                      <a:off x="0" y="0"/>
                      <a:ext cx="5394960" cy="2397760"/>
                    </a:xfrm>
                    <a:prstGeom prst="rect">
                      <a:avLst/>
                    </a:prstGeom>
                  </pic:spPr>
                </pic:pic>
              </a:graphicData>
            </a:graphic>
          </wp:inline>
        </w:drawing>
      </w:r>
    </w:p>
    <w:p w14:paraId="547CA14D" w14:textId="77777777" w:rsidR="00741C63" w:rsidRPr="00130AE6" w:rsidRDefault="00CC6389" w:rsidP="0022260A">
      <w:pPr>
        <w:pStyle w:val="a0"/>
        <w:spacing w:after="40"/>
        <w:jc w:val="both"/>
        <w:rPr>
          <w:lang w:val="ru-RU"/>
        </w:rPr>
      </w:pPr>
      <w:r w:rsidRPr="00130AE6">
        <w:rPr>
          <w:lang w:val="ru-RU"/>
        </w:rPr>
        <w:t>Доля неудовлетворительных результатов составляет 14,81%; отклонение от общероссийского показателя — +6,83 процентного пункта,</w:t>
      </w:r>
    </w:p>
    <w:p w14:paraId="4C44F591" w14:textId="77777777" w:rsidR="00741C63" w:rsidRPr="00130AE6" w:rsidRDefault="00CC6389" w:rsidP="0022260A">
      <w:pPr>
        <w:pStyle w:val="a0"/>
        <w:spacing w:after="40"/>
        <w:jc w:val="both"/>
        <w:rPr>
          <w:lang w:val="ru-RU"/>
        </w:rPr>
      </w:pPr>
      <w:r w:rsidRPr="00130AE6">
        <w:rPr>
          <w:lang w:val="ru-RU"/>
        </w:rPr>
        <w:t>Качественная успеваемость (сумма оценок «4» и «5») составляет 25,92% против 46,85% по РФ; разница — -20,93 п,п,</w:t>
      </w:r>
    </w:p>
    <w:p w14:paraId="0C8D996A" w14:textId="77777777" w:rsidR="00741C63" w:rsidRPr="00130AE6" w:rsidRDefault="00CC6389" w:rsidP="0022260A">
      <w:pPr>
        <w:pStyle w:val="a0"/>
        <w:spacing w:after="40"/>
        <w:jc w:val="both"/>
        <w:rPr>
          <w:lang w:val="ru-RU"/>
        </w:rPr>
      </w:pPr>
      <w:r w:rsidRPr="00130AE6">
        <w:rPr>
          <w:lang w:val="ru-RU"/>
        </w:rPr>
        <w:t>Расчётная средняя отметка — 3,15; по РФ — 3,48,</w:t>
      </w:r>
    </w:p>
    <w:p w14:paraId="2F4333E7" w14:textId="77777777" w:rsidR="00741C63" w:rsidRPr="00130AE6" w:rsidRDefault="00CC6389" w:rsidP="0022260A">
      <w:pPr>
        <w:pStyle w:val="a0"/>
        <w:spacing w:after="40"/>
        <w:jc w:val="both"/>
        <w:rPr>
          <w:lang w:val="ru-RU"/>
        </w:rPr>
      </w:pPr>
      <w:r w:rsidRPr="00130AE6">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402AE7D4" w14:textId="77777777" w:rsidR="00741C63" w:rsidRPr="00130AE6" w:rsidRDefault="00CC6389" w:rsidP="0022260A">
      <w:pPr>
        <w:pStyle w:val="a0"/>
        <w:spacing w:after="40"/>
        <w:jc w:val="both"/>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490C91B9" w14:textId="77777777" w:rsidR="00741C63" w:rsidRPr="0022260A" w:rsidRDefault="00CC6389" w:rsidP="0022260A">
      <w:pPr>
        <w:pStyle w:val="31"/>
        <w:jc w:val="center"/>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rsidRPr="0022260A" w14:paraId="37E0643D" w14:textId="77777777">
        <w:trPr>
          <w:jc w:val="center"/>
        </w:trPr>
        <w:tc>
          <w:tcPr>
            <w:tcW w:w="3381" w:type="dxa"/>
            <w:shd w:val="clear" w:color="auto" w:fill="34495E"/>
            <w:vAlign w:val="center"/>
          </w:tcPr>
          <w:p w14:paraId="023F3AA8" w14:textId="77777777" w:rsidR="00741C63" w:rsidRPr="0022260A" w:rsidRDefault="00CC6389" w:rsidP="0022260A">
            <w:pPr>
              <w:jc w:val="center"/>
              <w:rPr>
                <w:sz w:val="20"/>
                <w:szCs w:val="20"/>
              </w:rPr>
            </w:pPr>
            <w:r w:rsidRPr="0022260A">
              <w:rPr>
                <w:b/>
                <w:color w:val="FFFFFF"/>
                <w:sz w:val="20"/>
                <w:szCs w:val="20"/>
              </w:rPr>
              <w:t>Понизили</w:t>
            </w:r>
          </w:p>
        </w:tc>
        <w:tc>
          <w:tcPr>
            <w:tcW w:w="3381" w:type="dxa"/>
            <w:shd w:val="clear" w:color="auto" w:fill="34495E"/>
            <w:vAlign w:val="center"/>
          </w:tcPr>
          <w:p w14:paraId="4EB9E758" w14:textId="77777777" w:rsidR="00741C63" w:rsidRPr="0022260A" w:rsidRDefault="00CC6389" w:rsidP="0022260A">
            <w:pPr>
              <w:jc w:val="center"/>
              <w:rPr>
                <w:sz w:val="20"/>
                <w:szCs w:val="20"/>
              </w:rPr>
            </w:pPr>
            <w:r w:rsidRPr="0022260A">
              <w:rPr>
                <w:b/>
                <w:color w:val="FFFFFF"/>
                <w:sz w:val="20"/>
                <w:szCs w:val="20"/>
              </w:rPr>
              <w:t>Подтвердили</w:t>
            </w:r>
          </w:p>
        </w:tc>
        <w:tc>
          <w:tcPr>
            <w:tcW w:w="3381" w:type="dxa"/>
            <w:shd w:val="clear" w:color="auto" w:fill="34495E"/>
            <w:vAlign w:val="center"/>
          </w:tcPr>
          <w:p w14:paraId="4CECEA2B" w14:textId="77777777" w:rsidR="00741C63" w:rsidRPr="0022260A" w:rsidRDefault="00CC6389" w:rsidP="0022260A">
            <w:pPr>
              <w:jc w:val="center"/>
              <w:rPr>
                <w:sz w:val="20"/>
                <w:szCs w:val="20"/>
              </w:rPr>
            </w:pPr>
            <w:r w:rsidRPr="0022260A">
              <w:rPr>
                <w:b/>
                <w:color w:val="FFFFFF"/>
                <w:sz w:val="20"/>
                <w:szCs w:val="20"/>
              </w:rPr>
              <w:t>Повысили</w:t>
            </w:r>
          </w:p>
        </w:tc>
      </w:tr>
      <w:tr w:rsidR="00741C63" w:rsidRPr="0022260A" w14:paraId="565DC635" w14:textId="77777777">
        <w:trPr>
          <w:jc w:val="center"/>
        </w:trPr>
        <w:tc>
          <w:tcPr>
            <w:tcW w:w="3381" w:type="dxa"/>
            <w:vAlign w:val="center"/>
          </w:tcPr>
          <w:p w14:paraId="3672523A" w14:textId="77777777" w:rsidR="00741C63" w:rsidRPr="0022260A" w:rsidRDefault="00CC6389" w:rsidP="0022260A">
            <w:pPr>
              <w:jc w:val="center"/>
              <w:rPr>
                <w:sz w:val="20"/>
                <w:szCs w:val="20"/>
              </w:rPr>
            </w:pPr>
            <w:r w:rsidRPr="0022260A">
              <w:rPr>
                <w:sz w:val="20"/>
                <w:szCs w:val="20"/>
              </w:rPr>
              <w:t>25,93%</w:t>
            </w:r>
          </w:p>
        </w:tc>
        <w:tc>
          <w:tcPr>
            <w:tcW w:w="3381" w:type="dxa"/>
            <w:vAlign w:val="center"/>
          </w:tcPr>
          <w:p w14:paraId="5AC93B48" w14:textId="77777777" w:rsidR="00741C63" w:rsidRPr="0022260A" w:rsidRDefault="00CC6389" w:rsidP="0022260A">
            <w:pPr>
              <w:jc w:val="center"/>
              <w:rPr>
                <w:sz w:val="20"/>
                <w:szCs w:val="20"/>
              </w:rPr>
            </w:pPr>
            <w:r w:rsidRPr="0022260A">
              <w:rPr>
                <w:sz w:val="20"/>
                <w:szCs w:val="20"/>
              </w:rPr>
              <w:t>74,07%</w:t>
            </w:r>
          </w:p>
        </w:tc>
        <w:tc>
          <w:tcPr>
            <w:tcW w:w="3381" w:type="dxa"/>
            <w:vAlign w:val="center"/>
          </w:tcPr>
          <w:p w14:paraId="74F42C8B" w14:textId="77777777" w:rsidR="00741C63" w:rsidRPr="0022260A" w:rsidRDefault="00CC6389" w:rsidP="0022260A">
            <w:pPr>
              <w:jc w:val="center"/>
              <w:rPr>
                <w:sz w:val="20"/>
                <w:szCs w:val="20"/>
              </w:rPr>
            </w:pPr>
            <w:r w:rsidRPr="0022260A">
              <w:rPr>
                <w:sz w:val="20"/>
                <w:szCs w:val="20"/>
              </w:rPr>
              <w:t>0,00%</w:t>
            </w:r>
          </w:p>
        </w:tc>
      </w:tr>
    </w:tbl>
    <w:p w14:paraId="6689C6E1" w14:textId="77777777" w:rsidR="00741C63" w:rsidRPr="0022260A" w:rsidRDefault="00741C63" w:rsidP="0022260A">
      <w:pPr>
        <w:spacing w:after="20"/>
        <w:jc w:val="center"/>
        <w:rPr>
          <w:sz w:val="20"/>
          <w:szCs w:val="20"/>
        </w:rPr>
      </w:pPr>
    </w:p>
    <w:p w14:paraId="4E9F8798" w14:textId="77777777" w:rsidR="00741C63" w:rsidRPr="00130AE6" w:rsidRDefault="00CC6389">
      <w:pPr>
        <w:rPr>
          <w:lang w:val="ru-RU"/>
        </w:rPr>
      </w:pPr>
      <w:r w:rsidRPr="00130AE6">
        <w:rPr>
          <w:lang w:val="ru-RU"/>
        </w:rPr>
        <w:t xml:space="preserve">Отметку по журналу подтвердили 74,07% участников; понизили — 25,93%, повысили — 0,00%. </w:t>
      </w:r>
    </w:p>
    <w:p w14:paraId="5921B499" w14:textId="77777777" w:rsidR="00741C63" w:rsidRPr="0022260A" w:rsidRDefault="00CC6389" w:rsidP="0022260A">
      <w:pPr>
        <w:pStyle w:val="31"/>
        <w:jc w:val="center"/>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679"/>
        <w:gridCol w:w="1119"/>
        <w:gridCol w:w="1118"/>
        <w:gridCol w:w="1301"/>
      </w:tblGrid>
      <w:tr w:rsidR="00741C63" w14:paraId="54845169" w14:textId="77777777" w:rsidTr="0022260A">
        <w:trPr>
          <w:jc w:val="center"/>
        </w:trPr>
        <w:tc>
          <w:tcPr>
            <w:tcW w:w="915" w:type="dxa"/>
            <w:shd w:val="clear" w:color="auto" w:fill="34495E"/>
            <w:vAlign w:val="center"/>
          </w:tcPr>
          <w:p w14:paraId="7D1A3E60" w14:textId="77777777" w:rsidR="00741C63" w:rsidRPr="0022260A" w:rsidRDefault="00CC6389">
            <w:pPr>
              <w:rPr>
                <w:sz w:val="18"/>
                <w:szCs w:val="18"/>
              </w:rPr>
            </w:pPr>
            <w:r w:rsidRPr="0022260A">
              <w:rPr>
                <w:b/>
                <w:color w:val="FFFFFF"/>
                <w:sz w:val="18"/>
                <w:szCs w:val="18"/>
              </w:rPr>
              <w:t>Уровень</w:t>
            </w:r>
          </w:p>
        </w:tc>
        <w:tc>
          <w:tcPr>
            <w:tcW w:w="5856" w:type="dxa"/>
            <w:shd w:val="clear" w:color="auto" w:fill="34495E"/>
            <w:vAlign w:val="center"/>
          </w:tcPr>
          <w:p w14:paraId="72D7DF2F" w14:textId="77777777" w:rsidR="00741C63" w:rsidRPr="0022260A" w:rsidRDefault="00CC6389">
            <w:pPr>
              <w:rPr>
                <w:sz w:val="18"/>
                <w:szCs w:val="18"/>
              </w:rPr>
            </w:pPr>
            <w:r w:rsidRPr="0022260A">
              <w:rPr>
                <w:b/>
                <w:color w:val="FFFFFF"/>
                <w:sz w:val="18"/>
                <w:szCs w:val="18"/>
              </w:rPr>
              <w:t>Наиболее проблемные проверяемые результаты</w:t>
            </w:r>
          </w:p>
        </w:tc>
        <w:tc>
          <w:tcPr>
            <w:tcW w:w="1134" w:type="dxa"/>
            <w:shd w:val="clear" w:color="auto" w:fill="34495E"/>
            <w:vAlign w:val="center"/>
          </w:tcPr>
          <w:p w14:paraId="5E9A0715" w14:textId="77777777" w:rsidR="00741C63" w:rsidRPr="0022260A" w:rsidRDefault="00CC6389">
            <w:pPr>
              <w:rPr>
                <w:sz w:val="18"/>
                <w:szCs w:val="18"/>
              </w:rPr>
            </w:pPr>
            <w:r w:rsidRPr="0022260A">
              <w:rPr>
                <w:b/>
                <w:color w:val="FFFFFF"/>
                <w:sz w:val="18"/>
                <w:szCs w:val="18"/>
              </w:rPr>
              <w:t>Регион</w:t>
            </w:r>
          </w:p>
        </w:tc>
        <w:tc>
          <w:tcPr>
            <w:tcW w:w="1134" w:type="dxa"/>
            <w:shd w:val="clear" w:color="auto" w:fill="34495E"/>
            <w:vAlign w:val="center"/>
          </w:tcPr>
          <w:p w14:paraId="560E97F4" w14:textId="77777777" w:rsidR="00741C63" w:rsidRPr="0022260A" w:rsidRDefault="00CC6389">
            <w:pPr>
              <w:rPr>
                <w:sz w:val="18"/>
                <w:szCs w:val="18"/>
              </w:rPr>
            </w:pPr>
            <w:r w:rsidRPr="0022260A">
              <w:rPr>
                <w:b/>
                <w:color w:val="FFFFFF"/>
                <w:sz w:val="18"/>
                <w:szCs w:val="18"/>
              </w:rPr>
              <w:t>РФ</w:t>
            </w:r>
          </w:p>
        </w:tc>
        <w:tc>
          <w:tcPr>
            <w:tcW w:w="1319" w:type="dxa"/>
            <w:shd w:val="clear" w:color="auto" w:fill="34495E"/>
            <w:vAlign w:val="center"/>
          </w:tcPr>
          <w:p w14:paraId="08E857FE" w14:textId="77777777" w:rsidR="00741C63" w:rsidRPr="0022260A" w:rsidRDefault="00CC6389">
            <w:pPr>
              <w:rPr>
                <w:sz w:val="18"/>
                <w:szCs w:val="18"/>
              </w:rPr>
            </w:pPr>
            <w:r w:rsidRPr="0022260A">
              <w:rPr>
                <w:b/>
                <w:color w:val="FFFFFF"/>
                <w:sz w:val="18"/>
                <w:szCs w:val="18"/>
              </w:rPr>
              <w:t>Разница</w:t>
            </w:r>
          </w:p>
        </w:tc>
      </w:tr>
      <w:tr w:rsidR="00741C63" w14:paraId="225AFDC8" w14:textId="77777777" w:rsidTr="0022260A">
        <w:trPr>
          <w:jc w:val="center"/>
        </w:trPr>
        <w:tc>
          <w:tcPr>
            <w:tcW w:w="915" w:type="dxa"/>
            <w:vAlign w:val="center"/>
          </w:tcPr>
          <w:p w14:paraId="73341470" w14:textId="77777777" w:rsidR="00741C63" w:rsidRPr="0022260A" w:rsidRDefault="00CC6389">
            <w:pPr>
              <w:rPr>
                <w:sz w:val="18"/>
                <w:szCs w:val="18"/>
              </w:rPr>
            </w:pPr>
            <w:r w:rsidRPr="0022260A">
              <w:rPr>
                <w:sz w:val="18"/>
                <w:szCs w:val="18"/>
              </w:rPr>
              <w:t>Б</w:t>
            </w:r>
          </w:p>
        </w:tc>
        <w:tc>
          <w:tcPr>
            <w:tcW w:w="5856" w:type="dxa"/>
            <w:vAlign w:val="center"/>
          </w:tcPr>
          <w:p w14:paraId="30011116" w14:textId="77777777" w:rsidR="00741C63" w:rsidRPr="0022260A" w:rsidRDefault="00CC6389">
            <w:pPr>
              <w:rPr>
                <w:sz w:val="18"/>
                <w:szCs w:val="18"/>
                <w:lang w:val="ru-RU"/>
              </w:rPr>
            </w:pPr>
            <w:r w:rsidRPr="0022260A">
              <w:rPr>
                <w:sz w:val="18"/>
                <w:szCs w:val="18"/>
                <w:lang w:val="ru-RU"/>
              </w:rPr>
              <w:t>4К3. Правильное лексико-грамматическое оформление текста</w:t>
            </w:r>
          </w:p>
        </w:tc>
        <w:tc>
          <w:tcPr>
            <w:tcW w:w="1134" w:type="dxa"/>
            <w:vAlign w:val="center"/>
          </w:tcPr>
          <w:p w14:paraId="33F95155" w14:textId="77777777" w:rsidR="00741C63" w:rsidRPr="0022260A" w:rsidRDefault="00CC6389">
            <w:pPr>
              <w:rPr>
                <w:sz w:val="18"/>
                <w:szCs w:val="18"/>
              </w:rPr>
            </w:pPr>
            <w:r w:rsidRPr="0022260A">
              <w:rPr>
                <w:sz w:val="18"/>
                <w:szCs w:val="18"/>
              </w:rPr>
              <w:t>29,63%</w:t>
            </w:r>
          </w:p>
        </w:tc>
        <w:tc>
          <w:tcPr>
            <w:tcW w:w="1134" w:type="dxa"/>
            <w:vAlign w:val="center"/>
          </w:tcPr>
          <w:p w14:paraId="7EB209A2" w14:textId="77777777" w:rsidR="00741C63" w:rsidRPr="0022260A" w:rsidRDefault="00CC6389">
            <w:pPr>
              <w:rPr>
                <w:sz w:val="18"/>
                <w:szCs w:val="18"/>
              </w:rPr>
            </w:pPr>
            <w:r w:rsidRPr="0022260A">
              <w:rPr>
                <w:sz w:val="18"/>
                <w:szCs w:val="18"/>
              </w:rPr>
              <w:t>31,43%</w:t>
            </w:r>
          </w:p>
        </w:tc>
        <w:tc>
          <w:tcPr>
            <w:tcW w:w="1319" w:type="dxa"/>
            <w:vAlign w:val="center"/>
          </w:tcPr>
          <w:p w14:paraId="0F28914D" w14:textId="77777777" w:rsidR="00741C63" w:rsidRPr="0022260A" w:rsidRDefault="00CC6389">
            <w:pPr>
              <w:rPr>
                <w:sz w:val="18"/>
                <w:szCs w:val="18"/>
              </w:rPr>
            </w:pPr>
            <w:r w:rsidRPr="0022260A">
              <w:rPr>
                <w:sz w:val="18"/>
                <w:szCs w:val="18"/>
              </w:rPr>
              <w:t>-1,80 п,п,</w:t>
            </w:r>
          </w:p>
        </w:tc>
      </w:tr>
      <w:tr w:rsidR="00741C63" w14:paraId="61DCE532" w14:textId="77777777" w:rsidTr="0022260A">
        <w:trPr>
          <w:jc w:val="center"/>
        </w:trPr>
        <w:tc>
          <w:tcPr>
            <w:tcW w:w="915" w:type="dxa"/>
            <w:shd w:val="clear" w:color="auto" w:fill="F1F4F7"/>
            <w:vAlign w:val="center"/>
          </w:tcPr>
          <w:p w14:paraId="17C6AE16" w14:textId="77777777" w:rsidR="00741C63" w:rsidRPr="0022260A" w:rsidRDefault="00CC6389">
            <w:pPr>
              <w:rPr>
                <w:sz w:val="18"/>
                <w:szCs w:val="18"/>
              </w:rPr>
            </w:pPr>
            <w:r w:rsidRPr="0022260A">
              <w:rPr>
                <w:sz w:val="18"/>
                <w:szCs w:val="18"/>
              </w:rPr>
              <w:t>Б</w:t>
            </w:r>
          </w:p>
        </w:tc>
        <w:tc>
          <w:tcPr>
            <w:tcW w:w="5856" w:type="dxa"/>
            <w:shd w:val="clear" w:color="auto" w:fill="F1F4F7"/>
            <w:vAlign w:val="center"/>
          </w:tcPr>
          <w:p w14:paraId="3C113FF5" w14:textId="77777777" w:rsidR="00741C63" w:rsidRPr="0022260A" w:rsidRDefault="00CC6389">
            <w:pPr>
              <w:rPr>
                <w:sz w:val="18"/>
                <w:szCs w:val="18"/>
                <w:lang w:val="ru-RU"/>
              </w:rPr>
            </w:pPr>
            <w:r w:rsidRPr="0022260A">
              <w:rPr>
                <w:sz w:val="18"/>
                <w:szCs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1134" w:type="dxa"/>
            <w:shd w:val="clear" w:color="auto" w:fill="F1F4F7"/>
            <w:vAlign w:val="center"/>
          </w:tcPr>
          <w:p w14:paraId="7CCF7C28" w14:textId="77777777" w:rsidR="00741C63" w:rsidRPr="0022260A" w:rsidRDefault="00CC6389">
            <w:pPr>
              <w:rPr>
                <w:sz w:val="18"/>
                <w:szCs w:val="18"/>
              </w:rPr>
            </w:pPr>
            <w:r w:rsidRPr="0022260A">
              <w:rPr>
                <w:sz w:val="18"/>
                <w:szCs w:val="18"/>
              </w:rPr>
              <w:t>33,33%</w:t>
            </w:r>
          </w:p>
        </w:tc>
        <w:tc>
          <w:tcPr>
            <w:tcW w:w="1134" w:type="dxa"/>
            <w:shd w:val="clear" w:color="auto" w:fill="F1F4F7"/>
            <w:vAlign w:val="center"/>
          </w:tcPr>
          <w:p w14:paraId="3EDB08C9" w14:textId="77777777" w:rsidR="00741C63" w:rsidRPr="0022260A" w:rsidRDefault="00CC6389">
            <w:pPr>
              <w:rPr>
                <w:sz w:val="18"/>
                <w:szCs w:val="18"/>
              </w:rPr>
            </w:pPr>
            <w:r w:rsidRPr="0022260A">
              <w:rPr>
                <w:sz w:val="18"/>
                <w:szCs w:val="18"/>
              </w:rPr>
              <w:t>35,23%</w:t>
            </w:r>
          </w:p>
        </w:tc>
        <w:tc>
          <w:tcPr>
            <w:tcW w:w="1319" w:type="dxa"/>
            <w:shd w:val="clear" w:color="auto" w:fill="F1F4F7"/>
            <w:vAlign w:val="center"/>
          </w:tcPr>
          <w:p w14:paraId="73ECE367" w14:textId="77777777" w:rsidR="00741C63" w:rsidRPr="0022260A" w:rsidRDefault="00CC6389">
            <w:pPr>
              <w:rPr>
                <w:sz w:val="18"/>
                <w:szCs w:val="18"/>
              </w:rPr>
            </w:pPr>
            <w:r w:rsidRPr="0022260A">
              <w:rPr>
                <w:sz w:val="18"/>
                <w:szCs w:val="18"/>
              </w:rPr>
              <w:t>-1,90 п,п,</w:t>
            </w:r>
          </w:p>
        </w:tc>
      </w:tr>
      <w:tr w:rsidR="00741C63" w14:paraId="1E701B52" w14:textId="77777777" w:rsidTr="0022260A">
        <w:trPr>
          <w:jc w:val="center"/>
        </w:trPr>
        <w:tc>
          <w:tcPr>
            <w:tcW w:w="915" w:type="dxa"/>
            <w:vAlign w:val="center"/>
          </w:tcPr>
          <w:p w14:paraId="725195E3" w14:textId="77777777" w:rsidR="00741C63" w:rsidRPr="0022260A" w:rsidRDefault="00CC6389">
            <w:pPr>
              <w:rPr>
                <w:sz w:val="18"/>
                <w:szCs w:val="18"/>
              </w:rPr>
            </w:pPr>
            <w:r w:rsidRPr="0022260A">
              <w:rPr>
                <w:sz w:val="18"/>
                <w:szCs w:val="18"/>
              </w:rPr>
              <w:t>Б</w:t>
            </w:r>
          </w:p>
        </w:tc>
        <w:tc>
          <w:tcPr>
            <w:tcW w:w="5856" w:type="dxa"/>
            <w:vAlign w:val="center"/>
          </w:tcPr>
          <w:p w14:paraId="3EF026CB" w14:textId="77777777" w:rsidR="00741C63" w:rsidRPr="0022260A" w:rsidRDefault="00CC6389">
            <w:pPr>
              <w:rPr>
                <w:sz w:val="18"/>
                <w:szCs w:val="18"/>
                <w:lang w:val="ru-RU"/>
              </w:rPr>
            </w:pPr>
            <w:r w:rsidRPr="0022260A">
              <w:rPr>
                <w:sz w:val="18"/>
                <w:szCs w:val="18"/>
                <w:lang w:val="ru-RU"/>
              </w:rPr>
              <w:t>4К1. Писать электронное сообщение личного характера, соблюдая речевой этикет, принятый в стране (странах) изучаемого языка</w:t>
            </w:r>
          </w:p>
        </w:tc>
        <w:tc>
          <w:tcPr>
            <w:tcW w:w="1134" w:type="dxa"/>
            <w:vAlign w:val="center"/>
          </w:tcPr>
          <w:p w14:paraId="1E0D0101" w14:textId="77777777" w:rsidR="00741C63" w:rsidRPr="0022260A" w:rsidRDefault="00CC6389">
            <w:pPr>
              <w:rPr>
                <w:sz w:val="18"/>
                <w:szCs w:val="18"/>
              </w:rPr>
            </w:pPr>
            <w:r w:rsidRPr="0022260A">
              <w:rPr>
                <w:sz w:val="18"/>
                <w:szCs w:val="18"/>
              </w:rPr>
              <w:t>34,57%</w:t>
            </w:r>
          </w:p>
        </w:tc>
        <w:tc>
          <w:tcPr>
            <w:tcW w:w="1134" w:type="dxa"/>
            <w:vAlign w:val="center"/>
          </w:tcPr>
          <w:p w14:paraId="73EC533C" w14:textId="77777777" w:rsidR="00741C63" w:rsidRPr="0022260A" w:rsidRDefault="00CC6389">
            <w:pPr>
              <w:rPr>
                <w:sz w:val="18"/>
                <w:szCs w:val="18"/>
              </w:rPr>
            </w:pPr>
            <w:r w:rsidRPr="0022260A">
              <w:rPr>
                <w:sz w:val="18"/>
                <w:szCs w:val="18"/>
              </w:rPr>
              <w:t>42,29%</w:t>
            </w:r>
          </w:p>
        </w:tc>
        <w:tc>
          <w:tcPr>
            <w:tcW w:w="1319" w:type="dxa"/>
            <w:vAlign w:val="center"/>
          </w:tcPr>
          <w:p w14:paraId="4C4216C3" w14:textId="77777777" w:rsidR="00741C63" w:rsidRPr="0022260A" w:rsidRDefault="00CC6389">
            <w:pPr>
              <w:rPr>
                <w:sz w:val="18"/>
                <w:szCs w:val="18"/>
              </w:rPr>
            </w:pPr>
            <w:r w:rsidRPr="0022260A">
              <w:rPr>
                <w:sz w:val="18"/>
                <w:szCs w:val="18"/>
              </w:rPr>
              <w:t>-7,72 п,п,</w:t>
            </w:r>
          </w:p>
        </w:tc>
      </w:tr>
      <w:tr w:rsidR="00741C63" w14:paraId="26C7731B" w14:textId="77777777" w:rsidTr="0022260A">
        <w:trPr>
          <w:jc w:val="center"/>
        </w:trPr>
        <w:tc>
          <w:tcPr>
            <w:tcW w:w="915" w:type="dxa"/>
            <w:shd w:val="clear" w:color="auto" w:fill="F1F4F7"/>
            <w:vAlign w:val="center"/>
          </w:tcPr>
          <w:p w14:paraId="4DD4E285" w14:textId="77777777" w:rsidR="00741C63" w:rsidRPr="0022260A" w:rsidRDefault="00CC6389">
            <w:pPr>
              <w:rPr>
                <w:sz w:val="18"/>
                <w:szCs w:val="18"/>
              </w:rPr>
            </w:pPr>
            <w:r w:rsidRPr="0022260A">
              <w:rPr>
                <w:sz w:val="18"/>
                <w:szCs w:val="18"/>
              </w:rPr>
              <w:lastRenderedPageBreak/>
              <w:t>Б</w:t>
            </w:r>
          </w:p>
        </w:tc>
        <w:tc>
          <w:tcPr>
            <w:tcW w:w="5856" w:type="dxa"/>
            <w:shd w:val="clear" w:color="auto" w:fill="F1F4F7"/>
            <w:vAlign w:val="center"/>
          </w:tcPr>
          <w:p w14:paraId="7B02D7F6" w14:textId="77777777" w:rsidR="00741C63" w:rsidRPr="0022260A" w:rsidRDefault="00CC6389">
            <w:pPr>
              <w:rPr>
                <w:sz w:val="18"/>
                <w:szCs w:val="18"/>
                <w:lang w:val="ru-RU"/>
              </w:rPr>
            </w:pPr>
            <w:r w:rsidRPr="0022260A">
              <w:rPr>
                <w:sz w:val="18"/>
                <w:szCs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1134" w:type="dxa"/>
            <w:shd w:val="clear" w:color="auto" w:fill="F1F4F7"/>
            <w:vAlign w:val="center"/>
          </w:tcPr>
          <w:p w14:paraId="3723FBCB" w14:textId="77777777" w:rsidR="00741C63" w:rsidRPr="0022260A" w:rsidRDefault="00CC6389">
            <w:pPr>
              <w:rPr>
                <w:sz w:val="18"/>
                <w:szCs w:val="18"/>
              </w:rPr>
            </w:pPr>
            <w:r w:rsidRPr="0022260A">
              <w:rPr>
                <w:sz w:val="18"/>
                <w:szCs w:val="18"/>
              </w:rPr>
              <w:t>44,44%</w:t>
            </w:r>
          </w:p>
        </w:tc>
        <w:tc>
          <w:tcPr>
            <w:tcW w:w="1134" w:type="dxa"/>
            <w:shd w:val="clear" w:color="auto" w:fill="F1F4F7"/>
            <w:vAlign w:val="center"/>
          </w:tcPr>
          <w:p w14:paraId="7A7F654C" w14:textId="77777777" w:rsidR="00741C63" w:rsidRPr="0022260A" w:rsidRDefault="00CC6389">
            <w:pPr>
              <w:rPr>
                <w:sz w:val="18"/>
                <w:szCs w:val="18"/>
              </w:rPr>
            </w:pPr>
            <w:r w:rsidRPr="0022260A">
              <w:rPr>
                <w:sz w:val="18"/>
                <w:szCs w:val="18"/>
              </w:rPr>
              <w:t>43,81%</w:t>
            </w:r>
          </w:p>
        </w:tc>
        <w:tc>
          <w:tcPr>
            <w:tcW w:w="1319" w:type="dxa"/>
            <w:shd w:val="clear" w:color="auto" w:fill="F1F4F7"/>
            <w:vAlign w:val="center"/>
          </w:tcPr>
          <w:p w14:paraId="045E0A8D" w14:textId="77777777" w:rsidR="00741C63" w:rsidRPr="0022260A" w:rsidRDefault="00CC6389">
            <w:pPr>
              <w:rPr>
                <w:sz w:val="18"/>
                <w:szCs w:val="18"/>
              </w:rPr>
            </w:pPr>
            <w:r w:rsidRPr="0022260A">
              <w:rPr>
                <w:sz w:val="18"/>
                <w:szCs w:val="18"/>
              </w:rPr>
              <w:t>+0,63 п,п,</w:t>
            </w:r>
          </w:p>
        </w:tc>
      </w:tr>
      <w:tr w:rsidR="00741C63" w14:paraId="40DA0850" w14:textId="77777777" w:rsidTr="0022260A">
        <w:trPr>
          <w:jc w:val="center"/>
        </w:trPr>
        <w:tc>
          <w:tcPr>
            <w:tcW w:w="915" w:type="dxa"/>
            <w:vAlign w:val="center"/>
          </w:tcPr>
          <w:p w14:paraId="4C9788E8" w14:textId="77777777" w:rsidR="00741C63" w:rsidRPr="0022260A" w:rsidRDefault="00CC6389">
            <w:pPr>
              <w:rPr>
                <w:sz w:val="18"/>
                <w:szCs w:val="18"/>
              </w:rPr>
            </w:pPr>
            <w:r w:rsidRPr="0022260A">
              <w:rPr>
                <w:sz w:val="18"/>
                <w:szCs w:val="18"/>
              </w:rPr>
              <w:t>Б</w:t>
            </w:r>
          </w:p>
        </w:tc>
        <w:tc>
          <w:tcPr>
            <w:tcW w:w="5856" w:type="dxa"/>
            <w:vAlign w:val="center"/>
          </w:tcPr>
          <w:p w14:paraId="6C6C0BAA" w14:textId="77777777" w:rsidR="00741C63" w:rsidRPr="0022260A" w:rsidRDefault="00CC6389">
            <w:pPr>
              <w:rPr>
                <w:sz w:val="18"/>
                <w:szCs w:val="18"/>
                <w:lang w:val="ru-RU"/>
              </w:rPr>
            </w:pPr>
            <w:r w:rsidRPr="0022260A">
              <w:rPr>
                <w:sz w:val="18"/>
                <w:szCs w:val="18"/>
                <w:lang w:val="ru-RU"/>
              </w:rPr>
              <w:t>3. Оперировать языковыми средствами в коммуникативно значимом контексте: грамматические формы</w:t>
            </w:r>
          </w:p>
        </w:tc>
        <w:tc>
          <w:tcPr>
            <w:tcW w:w="1134" w:type="dxa"/>
            <w:vAlign w:val="center"/>
          </w:tcPr>
          <w:p w14:paraId="08085B5E" w14:textId="77777777" w:rsidR="00741C63" w:rsidRPr="0022260A" w:rsidRDefault="00CC6389">
            <w:pPr>
              <w:rPr>
                <w:sz w:val="18"/>
                <w:szCs w:val="18"/>
              </w:rPr>
            </w:pPr>
            <w:r w:rsidRPr="0022260A">
              <w:rPr>
                <w:sz w:val="18"/>
                <w:szCs w:val="18"/>
              </w:rPr>
              <w:t>56,30%</w:t>
            </w:r>
          </w:p>
        </w:tc>
        <w:tc>
          <w:tcPr>
            <w:tcW w:w="1134" w:type="dxa"/>
            <w:vAlign w:val="center"/>
          </w:tcPr>
          <w:p w14:paraId="43A5DA1F" w14:textId="77777777" w:rsidR="00741C63" w:rsidRPr="0022260A" w:rsidRDefault="00CC6389">
            <w:pPr>
              <w:rPr>
                <w:sz w:val="18"/>
                <w:szCs w:val="18"/>
              </w:rPr>
            </w:pPr>
            <w:r w:rsidRPr="0022260A">
              <w:rPr>
                <w:sz w:val="18"/>
                <w:szCs w:val="18"/>
              </w:rPr>
              <w:t>64,50%</w:t>
            </w:r>
          </w:p>
        </w:tc>
        <w:tc>
          <w:tcPr>
            <w:tcW w:w="1319" w:type="dxa"/>
            <w:vAlign w:val="center"/>
          </w:tcPr>
          <w:p w14:paraId="4CADC136" w14:textId="77777777" w:rsidR="00741C63" w:rsidRPr="0022260A" w:rsidRDefault="00CC6389">
            <w:pPr>
              <w:rPr>
                <w:sz w:val="18"/>
                <w:szCs w:val="18"/>
              </w:rPr>
            </w:pPr>
            <w:r w:rsidRPr="0022260A">
              <w:rPr>
                <w:sz w:val="18"/>
                <w:szCs w:val="18"/>
              </w:rPr>
              <w:t>-8,20 п,п,</w:t>
            </w:r>
          </w:p>
        </w:tc>
      </w:tr>
    </w:tbl>
    <w:p w14:paraId="077DBAC9" w14:textId="77777777" w:rsidR="00741C63" w:rsidRDefault="00741C63">
      <w:pPr>
        <w:spacing w:after="20"/>
      </w:pPr>
    </w:p>
    <w:tbl>
      <w:tblPr>
        <w:tblStyle w:val="aff0"/>
        <w:tblW w:w="0" w:type="auto"/>
        <w:jc w:val="center"/>
        <w:tblLook w:val="04A0" w:firstRow="1" w:lastRow="0" w:firstColumn="1" w:lastColumn="0" w:noHBand="0" w:noVBand="1"/>
      </w:tblPr>
      <w:tblGrid>
        <w:gridCol w:w="992"/>
        <w:gridCol w:w="7798"/>
        <w:gridCol w:w="1342"/>
      </w:tblGrid>
      <w:tr w:rsidR="00741C63" w14:paraId="61A394BC" w14:textId="77777777" w:rsidTr="0022260A">
        <w:trPr>
          <w:jc w:val="center"/>
        </w:trPr>
        <w:tc>
          <w:tcPr>
            <w:tcW w:w="852" w:type="dxa"/>
            <w:shd w:val="clear" w:color="auto" w:fill="34495E"/>
            <w:vAlign w:val="center"/>
          </w:tcPr>
          <w:p w14:paraId="7D735CB3" w14:textId="77777777" w:rsidR="00741C63" w:rsidRPr="0022260A" w:rsidRDefault="00CC6389">
            <w:pPr>
              <w:rPr>
                <w:sz w:val="20"/>
                <w:szCs w:val="20"/>
              </w:rPr>
            </w:pPr>
            <w:r w:rsidRPr="0022260A">
              <w:rPr>
                <w:b/>
                <w:color w:val="FFFFFF"/>
                <w:sz w:val="20"/>
                <w:szCs w:val="20"/>
              </w:rPr>
              <w:t>Уровень</w:t>
            </w:r>
          </w:p>
        </w:tc>
        <w:tc>
          <w:tcPr>
            <w:tcW w:w="7938" w:type="dxa"/>
            <w:shd w:val="clear" w:color="auto" w:fill="34495E"/>
            <w:vAlign w:val="center"/>
          </w:tcPr>
          <w:p w14:paraId="4DB83B42" w14:textId="77777777" w:rsidR="00741C63" w:rsidRPr="0022260A" w:rsidRDefault="00CC6389">
            <w:pPr>
              <w:rPr>
                <w:sz w:val="20"/>
                <w:szCs w:val="20"/>
              </w:rPr>
            </w:pPr>
            <w:r w:rsidRPr="0022260A">
              <w:rPr>
                <w:b/>
                <w:color w:val="FFFFFF"/>
                <w:sz w:val="20"/>
                <w:szCs w:val="20"/>
              </w:rPr>
              <w:t>Наиболее успешно освоенные результаты</w:t>
            </w:r>
          </w:p>
        </w:tc>
        <w:tc>
          <w:tcPr>
            <w:tcW w:w="1353" w:type="dxa"/>
            <w:shd w:val="clear" w:color="auto" w:fill="34495E"/>
            <w:vAlign w:val="center"/>
          </w:tcPr>
          <w:p w14:paraId="2FC6331C" w14:textId="77777777" w:rsidR="00741C63" w:rsidRPr="0022260A" w:rsidRDefault="00CC6389">
            <w:pPr>
              <w:rPr>
                <w:sz w:val="20"/>
                <w:szCs w:val="20"/>
              </w:rPr>
            </w:pPr>
            <w:r w:rsidRPr="0022260A">
              <w:rPr>
                <w:b/>
                <w:color w:val="FFFFFF"/>
                <w:sz w:val="20"/>
                <w:szCs w:val="20"/>
              </w:rPr>
              <w:t>Регион</w:t>
            </w:r>
          </w:p>
        </w:tc>
      </w:tr>
      <w:tr w:rsidR="00741C63" w14:paraId="6958E2A2" w14:textId="77777777" w:rsidTr="0022260A">
        <w:trPr>
          <w:jc w:val="center"/>
        </w:trPr>
        <w:tc>
          <w:tcPr>
            <w:tcW w:w="852" w:type="dxa"/>
            <w:vAlign w:val="center"/>
          </w:tcPr>
          <w:p w14:paraId="5B8DC8C9" w14:textId="77777777" w:rsidR="00741C63" w:rsidRPr="0022260A" w:rsidRDefault="00CC6389">
            <w:pPr>
              <w:rPr>
                <w:sz w:val="20"/>
                <w:szCs w:val="20"/>
              </w:rPr>
            </w:pPr>
            <w:r w:rsidRPr="0022260A">
              <w:rPr>
                <w:sz w:val="20"/>
                <w:szCs w:val="20"/>
              </w:rPr>
              <w:t>Б</w:t>
            </w:r>
          </w:p>
        </w:tc>
        <w:tc>
          <w:tcPr>
            <w:tcW w:w="7938" w:type="dxa"/>
            <w:vAlign w:val="center"/>
          </w:tcPr>
          <w:p w14:paraId="695CB4B6" w14:textId="77777777" w:rsidR="00741C63" w:rsidRPr="0022260A" w:rsidRDefault="00CC6389">
            <w:pPr>
              <w:rPr>
                <w:sz w:val="20"/>
                <w:szCs w:val="20"/>
                <w:lang w:val="ru-RU"/>
              </w:rPr>
            </w:pPr>
            <w:r w:rsidRPr="0022260A">
              <w:rPr>
                <w:sz w:val="20"/>
                <w:szCs w:val="20"/>
                <w:lang w:val="ru-RU"/>
              </w:rPr>
              <w:t>1. Воспринимать на слух и понимать несложные адаптированные аутентичные тексты, содержащие отдельные незнакомые слова</w:t>
            </w:r>
          </w:p>
        </w:tc>
        <w:tc>
          <w:tcPr>
            <w:tcW w:w="1353" w:type="dxa"/>
            <w:vAlign w:val="center"/>
          </w:tcPr>
          <w:p w14:paraId="248DA753" w14:textId="77777777" w:rsidR="00741C63" w:rsidRPr="0022260A" w:rsidRDefault="00CC6389">
            <w:pPr>
              <w:rPr>
                <w:sz w:val="20"/>
                <w:szCs w:val="20"/>
              </w:rPr>
            </w:pPr>
            <w:r w:rsidRPr="0022260A">
              <w:rPr>
                <w:sz w:val="20"/>
                <w:szCs w:val="20"/>
              </w:rPr>
              <w:t>68,15%</w:t>
            </w:r>
          </w:p>
        </w:tc>
      </w:tr>
      <w:tr w:rsidR="00741C63" w14:paraId="035866BD" w14:textId="77777777" w:rsidTr="0022260A">
        <w:trPr>
          <w:jc w:val="center"/>
        </w:trPr>
        <w:tc>
          <w:tcPr>
            <w:tcW w:w="852" w:type="dxa"/>
            <w:shd w:val="clear" w:color="auto" w:fill="F1F4F7"/>
            <w:vAlign w:val="center"/>
          </w:tcPr>
          <w:p w14:paraId="11FB45A2" w14:textId="77777777" w:rsidR="00741C63" w:rsidRPr="0022260A" w:rsidRDefault="00CC6389">
            <w:pPr>
              <w:rPr>
                <w:sz w:val="20"/>
                <w:szCs w:val="20"/>
              </w:rPr>
            </w:pPr>
            <w:r w:rsidRPr="0022260A">
              <w:rPr>
                <w:sz w:val="20"/>
                <w:szCs w:val="20"/>
              </w:rPr>
              <w:t>Б</w:t>
            </w:r>
          </w:p>
        </w:tc>
        <w:tc>
          <w:tcPr>
            <w:tcW w:w="7938" w:type="dxa"/>
            <w:shd w:val="clear" w:color="auto" w:fill="F1F4F7"/>
            <w:vAlign w:val="center"/>
          </w:tcPr>
          <w:p w14:paraId="6FAB1717" w14:textId="77777777" w:rsidR="00741C63" w:rsidRPr="0022260A" w:rsidRDefault="00CC6389">
            <w:pPr>
              <w:rPr>
                <w:sz w:val="20"/>
                <w:szCs w:val="20"/>
                <w:lang w:val="ru-RU"/>
              </w:rPr>
            </w:pPr>
            <w:r w:rsidRPr="0022260A">
              <w:rPr>
                <w:sz w:val="20"/>
                <w:szCs w:val="20"/>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353" w:type="dxa"/>
            <w:shd w:val="clear" w:color="auto" w:fill="F1F4F7"/>
            <w:vAlign w:val="center"/>
          </w:tcPr>
          <w:p w14:paraId="11A1B2E3" w14:textId="77777777" w:rsidR="00741C63" w:rsidRPr="0022260A" w:rsidRDefault="00CC6389">
            <w:pPr>
              <w:rPr>
                <w:sz w:val="20"/>
                <w:szCs w:val="20"/>
              </w:rPr>
            </w:pPr>
            <w:r w:rsidRPr="0022260A">
              <w:rPr>
                <w:sz w:val="20"/>
                <w:szCs w:val="20"/>
              </w:rPr>
              <w:t>66,67%</w:t>
            </w:r>
          </w:p>
        </w:tc>
      </w:tr>
      <w:tr w:rsidR="00741C63" w14:paraId="61BCF2F0" w14:textId="77777777" w:rsidTr="0022260A">
        <w:trPr>
          <w:jc w:val="center"/>
        </w:trPr>
        <w:tc>
          <w:tcPr>
            <w:tcW w:w="852" w:type="dxa"/>
            <w:vAlign w:val="center"/>
          </w:tcPr>
          <w:p w14:paraId="716A23F1" w14:textId="77777777" w:rsidR="00741C63" w:rsidRPr="0022260A" w:rsidRDefault="00CC6389">
            <w:pPr>
              <w:rPr>
                <w:sz w:val="20"/>
                <w:szCs w:val="20"/>
              </w:rPr>
            </w:pPr>
            <w:r w:rsidRPr="0022260A">
              <w:rPr>
                <w:sz w:val="20"/>
                <w:szCs w:val="20"/>
              </w:rPr>
              <w:t>Б</w:t>
            </w:r>
          </w:p>
        </w:tc>
        <w:tc>
          <w:tcPr>
            <w:tcW w:w="7938" w:type="dxa"/>
            <w:vAlign w:val="center"/>
          </w:tcPr>
          <w:p w14:paraId="0FF1D91A" w14:textId="77777777" w:rsidR="00741C63" w:rsidRPr="0022260A" w:rsidRDefault="00CC6389">
            <w:pPr>
              <w:rPr>
                <w:sz w:val="20"/>
                <w:szCs w:val="20"/>
                <w:lang w:val="ru-RU"/>
              </w:rPr>
            </w:pPr>
            <w:r w:rsidRPr="0022260A">
              <w:rPr>
                <w:sz w:val="20"/>
                <w:szCs w:val="20"/>
                <w:lang w:val="ru-RU"/>
              </w:rPr>
              <w:t>3. Оперировать языковыми средствами в коммуникативно значимом контексте: грамматические формы</w:t>
            </w:r>
          </w:p>
        </w:tc>
        <w:tc>
          <w:tcPr>
            <w:tcW w:w="1353" w:type="dxa"/>
            <w:vAlign w:val="center"/>
          </w:tcPr>
          <w:p w14:paraId="4C227A5C" w14:textId="77777777" w:rsidR="00741C63" w:rsidRPr="0022260A" w:rsidRDefault="00CC6389">
            <w:pPr>
              <w:rPr>
                <w:sz w:val="20"/>
                <w:szCs w:val="20"/>
              </w:rPr>
            </w:pPr>
            <w:r w:rsidRPr="0022260A">
              <w:rPr>
                <w:sz w:val="20"/>
                <w:szCs w:val="20"/>
              </w:rPr>
              <w:t>56,30%</w:t>
            </w:r>
          </w:p>
        </w:tc>
      </w:tr>
    </w:tbl>
    <w:p w14:paraId="28C0C106" w14:textId="77777777" w:rsidR="00741C63" w:rsidRDefault="00741C63">
      <w:pPr>
        <w:spacing w:after="20"/>
      </w:pPr>
    </w:p>
    <w:p w14:paraId="05B9C2DF" w14:textId="77777777" w:rsidR="00741C63" w:rsidRPr="00130AE6" w:rsidRDefault="00CC6389" w:rsidP="0022260A">
      <w:pPr>
        <w:jc w:val="both"/>
        <w:rPr>
          <w:lang w:val="ru-RU"/>
        </w:rPr>
      </w:pPr>
      <w:r w:rsidRPr="00130AE6">
        <w:rPr>
          <w:lang w:val="ru-RU"/>
        </w:rPr>
        <w:t xml:space="preserve">Наиболее выраженный дефицит выявлен по результату «4К3. </w:t>
      </w:r>
      <w:r w:rsidRPr="00F157DA">
        <w:rPr>
          <w:lang w:val="ru-RU"/>
        </w:rPr>
        <w:t xml:space="preserve">Правильное лексико-грамматическое оформление текста» — 29,63%. </w:t>
      </w:r>
      <w:r w:rsidRPr="00130AE6">
        <w:rPr>
          <w:lang w:val="ru-RU"/>
        </w:rPr>
        <w:t xml:space="preserve">Именно это содержание целесообразно включить в первоочередной план коррекционной работы. </w:t>
      </w:r>
    </w:p>
    <w:p w14:paraId="4275A7A0" w14:textId="77777777" w:rsidR="00741C63" w:rsidRPr="0022260A" w:rsidRDefault="00CC6389">
      <w:pPr>
        <w:pStyle w:val="31"/>
        <w:rPr>
          <w:rFonts w:ascii="Times New Roman" w:hAnsi="Times New Roman" w:cs="Times New Roman"/>
          <w:color w:val="000000" w:themeColor="text1"/>
          <w:sz w:val="24"/>
          <w:szCs w:val="24"/>
        </w:rPr>
      </w:pPr>
      <w:r w:rsidRPr="0022260A">
        <w:rPr>
          <w:rFonts w:ascii="Times New Roman" w:hAnsi="Times New Roman" w:cs="Times New Roman"/>
          <w:color w:val="000000" w:themeColor="text1"/>
          <w:sz w:val="24"/>
          <w:szCs w:val="24"/>
        </w:rPr>
        <w:t>Выводы и рекомендации</w:t>
      </w:r>
    </w:p>
    <w:p w14:paraId="36AC6AF6" w14:textId="77777777" w:rsidR="00741C63" w:rsidRPr="00130AE6" w:rsidRDefault="00CC6389" w:rsidP="0022260A">
      <w:pPr>
        <w:pStyle w:val="a0"/>
        <w:spacing w:after="40"/>
        <w:jc w:val="both"/>
        <w:rPr>
          <w:lang w:val="ru-RU"/>
        </w:rPr>
      </w:pPr>
      <w:r w:rsidRPr="00130AE6">
        <w:rPr>
          <w:lang w:val="ru-RU"/>
        </w:rPr>
        <w:t>Провести диагностику обучающихся, получивших «2», сгруппировать ошибки по темам и организовать адресные консультации.</w:t>
      </w:r>
    </w:p>
    <w:p w14:paraId="0F901DF0" w14:textId="77777777" w:rsidR="00741C63" w:rsidRPr="00130AE6" w:rsidRDefault="00CC6389" w:rsidP="0022260A">
      <w:pPr>
        <w:pStyle w:val="a0"/>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26D92701" w14:textId="77777777" w:rsidR="00741C63" w:rsidRPr="00130AE6" w:rsidRDefault="00CC6389" w:rsidP="0022260A">
      <w:pPr>
        <w:pStyle w:val="a0"/>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73BA0848" w14:textId="77777777" w:rsidR="00741C63" w:rsidRDefault="00CC6389" w:rsidP="0022260A">
      <w:pPr>
        <w:pStyle w:val="a0"/>
        <w:spacing w:after="40"/>
        <w:jc w:val="both"/>
      </w:pPr>
      <w:r w:rsidRPr="00130AE6">
        <w:rPr>
          <w:lang w:val="ru-RU"/>
        </w:rPr>
        <w:t xml:space="preserve">Включить в тематическое планирование повторение наиболее слабого результата: «4К3. </w:t>
      </w:r>
      <w:r>
        <w:t>Правильное лексико-грамматическое оформление текста».</w:t>
      </w:r>
    </w:p>
    <w:p w14:paraId="42DCB7D4" w14:textId="77777777" w:rsidR="00741C63" w:rsidRPr="00130AE6" w:rsidRDefault="00CC6389" w:rsidP="0022260A">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8851BA8" w14:textId="77777777" w:rsidR="00741C63" w:rsidRPr="0022260A" w:rsidRDefault="00CC6389">
      <w:pPr>
        <w:pStyle w:val="21"/>
        <w:rPr>
          <w:rFonts w:ascii="Times New Roman" w:hAnsi="Times New Roman" w:cs="Times New Roman"/>
          <w:color w:val="000000" w:themeColor="text1"/>
          <w:lang w:val="ru-RU"/>
        </w:rPr>
      </w:pPr>
      <w:r w:rsidRPr="0022260A">
        <w:rPr>
          <w:rFonts w:ascii="Times New Roman" w:hAnsi="Times New Roman" w:cs="Times New Roman"/>
          <w:color w:val="000000" w:themeColor="text1"/>
          <w:lang w:val="ru-RU"/>
        </w:rPr>
        <w:t>ЛИТЕРАТУРА</w:t>
      </w:r>
    </w:p>
    <w:p w14:paraId="1582B521" w14:textId="77777777" w:rsidR="00741C63" w:rsidRPr="00130AE6" w:rsidRDefault="00CC6389">
      <w:pPr>
        <w:rPr>
          <w:lang w:val="ru-RU"/>
        </w:rPr>
      </w:pPr>
      <w:r w:rsidRPr="00130AE6">
        <w:rPr>
          <w:lang w:val="ru-RU"/>
        </w:rPr>
        <w:t>Участников: 2822; образовательных организаций: 113.</w:t>
      </w:r>
    </w:p>
    <w:p w14:paraId="526B7633" w14:textId="77777777" w:rsidR="00741C63" w:rsidRPr="0022260A" w:rsidRDefault="00CC6389" w:rsidP="0022260A">
      <w:pPr>
        <w:pStyle w:val="31"/>
        <w:jc w:val="center"/>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4248"/>
        <w:gridCol w:w="2549"/>
        <w:gridCol w:w="1842"/>
        <w:gridCol w:w="1493"/>
      </w:tblGrid>
      <w:tr w:rsidR="00741C63" w14:paraId="3814816B" w14:textId="77777777" w:rsidTr="0022260A">
        <w:trPr>
          <w:jc w:val="center"/>
        </w:trPr>
        <w:tc>
          <w:tcPr>
            <w:tcW w:w="4252" w:type="dxa"/>
            <w:shd w:val="clear" w:color="auto" w:fill="34495E"/>
            <w:vAlign w:val="center"/>
          </w:tcPr>
          <w:p w14:paraId="7FA259BE" w14:textId="77777777" w:rsidR="00741C63" w:rsidRPr="0022260A" w:rsidRDefault="00CC6389">
            <w:pPr>
              <w:rPr>
                <w:sz w:val="20"/>
                <w:szCs w:val="20"/>
              </w:rPr>
            </w:pPr>
            <w:r w:rsidRPr="0022260A">
              <w:rPr>
                <w:b/>
                <w:color w:val="FFFFFF"/>
                <w:sz w:val="20"/>
                <w:szCs w:val="20"/>
              </w:rPr>
              <w:t>Показатель</w:t>
            </w:r>
          </w:p>
        </w:tc>
        <w:tc>
          <w:tcPr>
            <w:tcW w:w="2551" w:type="dxa"/>
            <w:shd w:val="clear" w:color="auto" w:fill="34495E"/>
            <w:vAlign w:val="center"/>
          </w:tcPr>
          <w:p w14:paraId="1259B85A" w14:textId="77777777" w:rsidR="00741C63" w:rsidRPr="0022260A" w:rsidRDefault="00CC6389">
            <w:pPr>
              <w:rPr>
                <w:sz w:val="20"/>
                <w:szCs w:val="20"/>
              </w:rPr>
            </w:pPr>
            <w:r w:rsidRPr="0022260A">
              <w:rPr>
                <w:b/>
                <w:color w:val="FFFFFF"/>
                <w:sz w:val="20"/>
                <w:szCs w:val="20"/>
              </w:rPr>
              <w:t>Республика Ингушетия</w:t>
            </w:r>
          </w:p>
        </w:tc>
        <w:tc>
          <w:tcPr>
            <w:tcW w:w="1843" w:type="dxa"/>
            <w:shd w:val="clear" w:color="auto" w:fill="34495E"/>
            <w:vAlign w:val="center"/>
          </w:tcPr>
          <w:p w14:paraId="1701FE95" w14:textId="77777777" w:rsidR="00741C63" w:rsidRPr="0022260A" w:rsidRDefault="00CC6389">
            <w:pPr>
              <w:rPr>
                <w:sz w:val="20"/>
                <w:szCs w:val="20"/>
              </w:rPr>
            </w:pPr>
            <w:r w:rsidRPr="0022260A">
              <w:rPr>
                <w:b/>
                <w:color w:val="FFFFFF"/>
                <w:sz w:val="20"/>
                <w:szCs w:val="20"/>
              </w:rPr>
              <w:t>Вся выборка РФ</w:t>
            </w:r>
          </w:p>
        </w:tc>
        <w:tc>
          <w:tcPr>
            <w:tcW w:w="1494" w:type="dxa"/>
            <w:shd w:val="clear" w:color="auto" w:fill="34495E"/>
            <w:vAlign w:val="center"/>
          </w:tcPr>
          <w:p w14:paraId="42906236" w14:textId="77777777" w:rsidR="00741C63" w:rsidRPr="0022260A" w:rsidRDefault="00CC6389">
            <w:pPr>
              <w:rPr>
                <w:sz w:val="20"/>
                <w:szCs w:val="20"/>
              </w:rPr>
            </w:pPr>
            <w:r w:rsidRPr="0022260A">
              <w:rPr>
                <w:b/>
                <w:color w:val="FFFFFF"/>
                <w:sz w:val="20"/>
                <w:szCs w:val="20"/>
              </w:rPr>
              <w:t>Разница</w:t>
            </w:r>
          </w:p>
        </w:tc>
      </w:tr>
      <w:tr w:rsidR="00741C63" w14:paraId="77C9F6DB" w14:textId="77777777" w:rsidTr="0022260A">
        <w:trPr>
          <w:jc w:val="center"/>
        </w:trPr>
        <w:tc>
          <w:tcPr>
            <w:tcW w:w="4252" w:type="dxa"/>
            <w:vAlign w:val="center"/>
          </w:tcPr>
          <w:p w14:paraId="05B5AA82" w14:textId="77777777" w:rsidR="00741C63" w:rsidRPr="0022260A" w:rsidRDefault="00CC6389">
            <w:pPr>
              <w:rPr>
                <w:sz w:val="20"/>
                <w:szCs w:val="20"/>
              </w:rPr>
            </w:pPr>
            <w:r w:rsidRPr="0022260A">
              <w:rPr>
                <w:sz w:val="20"/>
                <w:szCs w:val="20"/>
              </w:rPr>
              <w:t>«2»</w:t>
            </w:r>
          </w:p>
        </w:tc>
        <w:tc>
          <w:tcPr>
            <w:tcW w:w="2551" w:type="dxa"/>
            <w:vAlign w:val="center"/>
          </w:tcPr>
          <w:p w14:paraId="255AFF64" w14:textId="77777777" w:rsidR="00741C63" w:rsidRPr="0022260A" w:rsidRDefault="00CC6389">
            <w:pPr>
              <w:rPr>
                <w:sz w:val="20"/>
                <w:szCs w:val="20"/>
              </w:rPr>
            </w:pPr>
            <w:r w:rsidRPr="0022260A">
              <w:rPr>
                <w:sz w:val="20"/>
                <w:szCs w:val="20"/>
              </w:rPr>
              <w:t>9,11%</w:t>
            </w:r>
          </w:p>
        </w:tc>
        <w:tc>
          <w:tcPr>
            <w:tcW w:w="1843" w:type="dxa"/>
            <w:vAlign w:val="center"/>
          </w:tcPr>
          <w:p w14:paraId="2F0461B7" w14:textId="77777777" w:rsidR="00741C63" w:rsidRPr="0022260A" w:rsidRDefault="00CC6389">
            <w:pPr>
              <w:rPr>
                <w:sz w:val="20"/>
                <w:szCs w:val="20"/>
              </w:rPr>
            </w:pPr>
            <w:r w:rsidRPr="0022260A">
              <w:rPr>
                <w:sz w:val="20"/>
                <w:szCs w:val="20"/>
              </w:rPr>
              <w:t>8,54%</w:t>
            </w:r>
          </w:p>
        </w:tc>
        <w:tc>
          <w:tcPr>
            <w:tcW w:w="1494" w:type="dxa"/>
            <w:vAlign w:val="center"/>
          </w:tcPr>
          <w:p w14:paraId="562580C5" w14:textId="77777777" w:rsidR="00741C63" w:rsidRPr="0022260A" w:rsidRDefault="00CC6389">
            <w:pPr>
              <w:rPr>
                <w:sz w:val="20"/>
                <w:szCs w:val="20"/>
              </w:rPr>
            </w:pPr>
            <w:r w:rsidRPr="0022260A">
              <w:rPr>
                <w:sz w:val="20"/>
                <w:szCs w:val="20"/>
              </w:rPr>
              <w:t>+0,57 п,п,</w:t>
            </w:r>
          </w:p>
        </w:tc>
      </w:tr>
      <w:tr w:rsidR="00741C63" w14:paraId="4C5A0605" w14:textId="77777777" w:rsidTr="0022260A">
        <w:trPr>
          <w:jc w:val="center"/>
        </w:trPr>
        <w:tc>
          <w:tcPr>
            <w:tcW w:w="4252" w:type="dxa"/>
            <w:shd w:val="clear" w:color="auto" w:fill="F1F4F7"/>
            <w:vAlign w:val="center"/>
          </w:tcPr>
          <w:p w14:paraId="1A1021FA" w14:textId="77777777" w:rsidR="00741C63" w:rsidRPr="0022260A" w:rsidRDefault="00CC6389">
            <w:pPr>
              <w:rPr>
                <w:sz w:val="20"/>
                <w:szCs w:val="20"/>
              </w:rPr>
            </w:pPr>
            <w:r w:rsidRPr="0022260A">
              <w:rPr>
                <w:sz w:val="20"/>
                <w:szCs w:val="20"/>
              </w:rPr>
              <w:t>«3»</w:t>
            </w:r>
          </w:p>
        </w:tc>
        <w:tc>
          <w:tcPr>
            <w:tcW w:w="2551" w:type="dxa"/>
            <w:shd w:val="clear" w:color="auto" w:fill="F1F4F7"/>
            <w:vAlign w:val="center"/>
          </w:tcPr>
          <w:p w14:paraId="77F43561" w14:textId="77777777" w:rsidR="00741C63" w:rsidRPr="0022260A" w:rsidRDefault="00CC6389">
            <w:pPr>
              <w:rPr>
                <w:sz w:val="20"/>
                <w:szCs w:val="20"/>
              </w:rPr>
            </w:pPr>
            <w:r w:rsidRPr="0022260A">
              <w:rPr>
                <w:sz w:val="20"/>
                <w:szCs w:val="20"/>
              </w:rPr>
              <w:t>44,97%</w:t>
            </w:r>
          </w:p>
        </w:tc>
        <w:tc>
          <w:tcPr>
            <w:tcW w:w="1843" w:type="dxa"/>
            <w:shd w:val="clear" w:color="auto" w:fill="F1F4F7"/>
            <w:vAlign w:val="center"/>
          </w:tcPr>
          <w:p w14:paraId="6EB0C7F7" w14:textId="77777777" w:rsidR="00741C63" w:rsidRPr="0022260A" w:rsidRDefault="00CC6389">
            <w:pPr>
              <w:rPr>
                <w:sz w:val="20"/>
                <w:szCs w:val="20"/>
              </w:rPr>
            </w:pPr>
            <w:r w:rsidRPr="0022260A">
              <w:rPr>
                <w:sz w:val="20"/>
                <w:szCs w:val="20"/>
              </w:rPr>
              <w:t>29,04%</w:t>
            </w:r>
          </w:p>
        </w:tc>
        <w:tc>
          <w:tcPr>
            <w:tcW w:w="1494" w:type="dxa"/>
            <w:shd w:val="clear" w:color="auto" w:fill="F1F4F7"/>
            <w:vAlign w:val="center"/>
          </w:tcPr>
          <w:p w14:paraId="0EF44725" w14:textId="77777777" w:rsidR="00741C63" w:rsidRPr="0022260A" w:rsidRDefault="00CC6389">
            <w:pPr>
              <w:rPr>
                <w:sz w:val="20"/>
                <w:szCs w:val="20"/>
              </w:rPr>
            </w:pPr>
            <w:r w:rsidRPr="0022260A">
              <w:rPr>
                <w:sz w:val="20"/>
                <w:szCs w:val="20"/>
              </w:rPr>
              <w:t>+15,93 п,п,</w:t>
            </w:r>
          </w:p>
        </w:tc>
      </w:tr>
      <w:tr w:rsidR="00741C63" w14:paraId="5FF4206D" w14:textId="77777777" w:rsidTr="0022260A">
        <w:trPr>
          <w:jc w:val="center"/>
        </w:trPr>
        <w:tc>
          <w:tcPr>
            <w:tcW w:w="4252" w:type="dxa"/>
            <w:vAlign w:val="center"/>
          </w:tcPr>
          <w:p w14:paraId="34A5D4C5" w14:textId="77777777" w:rsidR="00741C63" w:rsidRPr="0022260A" w:rsidRDefault="00CC6389">
            <w:pPr>
              <w:rPr>
                <w:sz w:val="20"/>
                <w:szCs w:val="20"/>
              </w:rPr>
            </w:pPr>
            <w:r w:rsidRPr="0022260A">
              <w:rPr>
                <w:sz w:val="20"/>
                <w:szCs w:val="20"/>
              </w:rPr>
              <w:t>«4»</w:t>
            </w:r>
          </w:p>
        </w:tc>
        <w:tc>
          <w:tcPr>
            <w:tcW w:w="2551" w:type="dxa"/>
            <w:vAlign w:val="center"/>
          </w:tcPr>
          <w:p w14:paraId="58E05312" w14:textId="77777777" w:rsidR="00741C63" w:rsidRPr="0022260A" w:rsidRDefault="00CC6389">
            <w:pPr>
              <w:rPr>
                <w:sz w:val="20"/>
                <w:szCs w:val="20"/>
              </w:rPr>
            </w:pPr>
            <w:r w:rsidRPr="0022260A">
              <w:rPr>
                <w:sz w:val="20"/>
                <w:szCs w:val="20"/>
              </w:rPr>
              <w:t>28,99%</w:t>
            </w:r>
          </w:p>
        </w:tc>
        <w:tc>
          <w:tcPr>
            <w:tcW w:w="1843" w:type="dxa"/>
            <w:vAlign w:val="center"/>
          </w:tcPr>
          <w:p w14:paraId="30DFBAA6" w14:textId="77777777" w:rsidR="00741C63" w:rsidRPr="0022260A" w:rsidRDefault="00CC6389">
            <w:pPr>
              <w:rPr>
                <w:sz w:val="20"/>
                <w:szCs w:val="20"/>
              </w:rPr>
            </w:pPr>
            <w:r w:rsidRPr="0022260A">
              <w:rPr>
                <w:sz w:val="20"/>
                <w:szCs w:val="20"/>
              </w:rPr>
              <w:t>36,41%</w:t>
            </w:r>
          </w:p>
        </w:tc>
        <w:tc>
          <w:tcPr>
            <w:tcW w:w="1494" w:type="dxa"/>
            <w:vAlign w:val="center"/>
          </w:tcPr>
          <w:p w14:paraId="1208355E" w14:textId="77777777" w:rsidR="00741C63" w:rsidRPr="0022260A" w:rsidRDefault="00CC6389">
            <w:pPr>
              <w:rPr>
                <w:sz w:val="20"/>
                <w:szCs w:val="20"/>
              </w:rPr>
            </w:pPr>
            <w:r w:rsidRPr="0022260A">
              <w:rPr>
                <w:sz w:val="20"/>
                <w:szCs w:val="20"/>
              </w:rPr>
              <w:t>-7,42 п,п,</w:t>
            </w:r>
          </w:p>
        </w:tc>
      </w:tr>
      <w:tr w:rsidR="00741C63" w14:paraId="0F1558E8" w14:textId="77777777" w:rsidTr="0022260A">
        <w:trPr>
          <w:jc w:val="center"/>
        </w:trPr>
        <w:tc>
          <w:tcPr>
            <w:tcW w:w="4252" w:type="dxa"/>
            <w:shd w:val="clear" w:color="auto" w:fill="F1F4F7"/>
            <w:vAlign w:val="center"/>
          </w:tcPr>
          <w:p w14:paraId="338CE82A" w14:textId="77777777" w:rsidR="00741C63" w:rsidRPr="0022260A" w:rsidRDefault="00CC6389">
            <w:pPr>
              <w:rPr>
                <w:sz w:val="20"/>
                <w:szCs w:val="20"/>
              </w:rPr>
            </w:pPr>
            <w:r w:rsidRPr="0022260A">
              <w:rPr>
                <w:sz w:val="20"/>
                <w:szCs w:val="20"/>
              </w:rPr>
              <w:t>«5»</w:t>
            </w:r>
          </w:p>
        </w:tc>
        <w:tc>
          <w:tcPr>
            <w:tcW w:w="2551" w:type="dxa"/>
            <w:shd w:val="clear" w:color="auto" w:fill="F1F4F7"/>
            <w:vAlign w:val="center"/>
          </w:tcPr>
          <w:p w14:paraId="3FB362AF" w14:textId="77777777" w:rsidR="00741C63" w:rsidRPr="0022260A" w:rsidRDefault="00CC6389">
            <w:pPr>
              <w:rPr>
                <w:sz w:val="20"/>
                <w:szCs w:val="20"/>
              </w:rPr>
            </w:pPr>
            <w:r w:rsidRPr="0022260A">
              <w:rPr>
                <w:sz w:val="20"/>
                <w:szCs w:val="20"/>
              </w:rPr>
              <w:t>16,94%</w:t>
            </w:r>
          </w:p>
        </w:tc>
        <w:tc>
          <w:tcPr>
            <w:tcW w:w="1843" w:type="dxa"/>
            <w:shd w:val="clear" w:color="auto" w:fill="F1F4F7"/>
            <w:vAlign w:val="center"/>
          </w:tcPr>
          <w:p w14:paraId="5FDD9BBB" w14:textId="77777777" w:rsidR="00741C63" w:rsidRPr="0022260A" w:rsidRDefault="00CC6389">
            <w:pPr>
              <w:rPr>
                <w:sz w:val="20"/>
                <w:szCs w:val="20"/>
              </w:rPr>
            </w:pPr>
            <w:r w:rsidRPr="0022260A">
              <w:rPr>
                <w:sz w:val="20"/>
                <w:szCs w:val="20"/>
              </w:rPr>
              <w:t>26,01%</w:t>
            </w:r>
          </w:p>
        </w:tc>
        <w:tc>
          <w:tcPr>
            <w:tcW w:w="1494" w:type="dxa"/>
            <w:shd w:val="clear" w:color="auto" w:fill="F1F4F7"/>
            <w:vAlign w:val="center"/>
          </w:tcPr>
          <w:p w14:paraId="53AC2BB3" w14:textId="77777777" w:rsidR="00741C63" w:rsidRPr="0022260A" w:rsidRDefault="00CC6389">
            <w:pPr>
              <w:rPr>
                <w:sz w:val="20"/>
                <w:szCs w:val="20"/>
              </w:rPr>
            </w:pPr>
            <w:r w:rsidRPr="0022260A">
              <w:rPr>
                <w:sz w:val="20"/>
                <w:szCs w:val="20"/>
              </w:rPr>
              <w:t>-9,07 п,п,</w:t>
            </w:r>
          </w:p>
        </w:tc>
      </w:tr>
      <w:tr w:rsidR="00741C63" w14:paraId="1C2FB354" w14:textId="77777777" w:rsidTr="0022260A">
        <w:trPr>
          <w:jc w:val="center"/>
        </w:trPr>
        <w:tc>
          <w:tcPr>
            <w:tcW w:w="4252" w:type="dxa"/>
            <w:vAlign w:val="center"/>
          </w:tcPr>
          <w:p w14:paraId="41007ED1" w14:textId="77777777" w:rsidR="00741C63" w:rsidRPr="0022260A" w:rsidRDefault="00CC6389">
            <w:pPr>
              <w:rPr>
                <w:sz w:val="20"/>
                <w:szCs w:val="20"/>
              </w:rPr>
            </w:pPr>
            <w:r w:rsidRPr="0022260A">
              <w:rPr>
                <w:sz w:val="20"/>
                <w:szCs w:val="20"/>
              </w:rPr>
              <w:t>Успеваемость (3–5)</w:t>
            </w:r>
          </w:p>
        </w:tc>
        <w:tc>
          <w:tcPr>
            <w:tcW w:w="2551" w:type="dxa"/>
            <w:vAlign w:val="center"/>
          </w:tcPr>
          <w:p w14:paraId="4B0DFD27" w14:textId="77777777" w:rsidR="00741C63" w:rsidRPr="0022260A" w:rsidRDefault="00CC6389">
            <w:pPr>
              <w:rPr>
                <w:sz w:val="20"/>
                <w:szCs w:val="20"/>
              </w:rPr>
            </w:pPr>
            <w:r w:rsidRPr="0022260A">
              <w:rPr>
                <w:sz w:val="20"/>
                <w:szCs w:val="20"/>
              </w:rPr>
              <w:t>90,89%</w:t>
            </w:r>
          </w:p>
        </w:tc>
        <w:tc>
          <w:tcPr>
            <w:tcW w:w="1843" w:type="dxa"/>
            <w:vAlign w:val="center"/>
          </w:tcPr>
          <w:p w14:paraId="72B5AA37" w14:textId="77777777" w:rsidR="00741C63" w:rsidRPr="0022260A" w:rsidRDefault="00CC6389">
            <w:pPr>
              <w:rPr>
                <w:sz w:val="20"/>
                <w:szCs w:val="20"/>
              </w:rPr>
            </w:pPr>
            <w:r w:rsidRPr="0022260A">
              <w:rPr>
                <w:sz w:val="20"/>
                <w:szCs w:val="20"/>
              </w:rPr>
              <w:t>91,46%</w:t>
            </w:r>
          </w:p>
        </w:tc>
        <w:tc>
          <w:tcPr>
            <w:tcW w:w="1494" w:type="dxa"/>
            <w:vAlign w:val="center"/>
          </w:tcPr>
          <w:p w14:paraId="3E4FF325" w14:textId="77777777" w:rsidR="00741C63" w:rsidRPr="0022260A" w:rsidRDefault="00CC6389">
            <w:pPr>
              <w:rPr>
                <w:sz w:val="20"/>
                <w:szCs w:val="20"/>
              </w:rPr>
            </w:pPr>
            <w:r w:rsidRPr="0022260A">
              <w:rPr>
                <w:sz w:val="20"/>
                <w:szCs w:val="20"/>
              </w:rPr>
              <w:t>-0,57 п,п,</w:t>
            </w:r>
          </w:p>
        </w:tc>
      </w:tr>
      <w:tr w:rsidR="00741C63" w14:paraId="5CC64EC1" w14:textId="77777777" w:rsidTr="0022260A">
        <w:trPr>
          <w:jc w:val="center"/>
        </w:trPr>
        <w:tc>
          <w:tcPr>
            <w:tcW w:w="4252" w:type="dxa"/>
            <w:shd w:val="clear" w:color="auto" w:fill="F1F4F7"/>
            <w:vAlign w:val="center"/>
          </w:tcPr>
          <w:p w14:paraId="6CFF4BAB" w14:textId="77777777" w:rsidR="00741C63" w:rsidRPr="0022260A" w:rsidRDefault="00CC6389">
            <w:pPr>
              <w:rPr>
                <w:sz w:val="20"/>
                <w:szCs w:val="20"/>
              </w:rPr>
            </w:pPr>
            <w:r w:rsidRPr="0022260A">
              <w:rPr>
                <w:sz w:val="20"/>
                <w:szCs w:val="20"/>
              </w:rPr>
              <w:t>Качественная успеваемость (4–5)</w:t>
            </w:r>
          </w:p>
        </w:tc>
        <w:tc>
          <w:tcPr>
            <w:tcW w:w="2551" w:type="dxa"/>
            <w:shd w:val="clear" w:color="auto" w:fill="F1F4F7"/>
            <w:vAlign w:val="center"/>
          </w:tcPr>
          <w:p w14:paraId="1906DB21" w14:textId="77777777" w:rsidR="00741C63" w:rsidRPr="0022260A" w:rsidRDefault="00CC6389">
            <w:pPr>
              <w:rPr>
                <w:sz w:val="20"/>
                <w:szCs w:val="20"/>
              </w:rPr>
            </w:pPr>
            <w:r w:rsidRPr="0022260A">
              <w:rPr>
                <w:sz w:val="20"/>
                <w:szCs w:val="20"/>
              </w:rPr>
              <w:t>45,93%</w:t>
            </w:r>
          </w:p>
        </w:tc>
        <w:tc>
          <w:tcPr>
            <w:tcW w:w="1843" w:type="dxa"/>
            <w:shd w:val="clear" w:color="auto" w:fill="F1F4F7"/>
            <w:vAlign w:val="center"/>
          </w:tcPr>
          <w:p w14:paraId="37114C24" w14:textId="77777777" w:rsidR="00741C63" w:rsidRPr="0022260A" w:rsidRDefault="00CC6389">
            <w:pPr>
              <w:rPr>
                <w:sz w:val="20"/>
                <w:szCs w:val="20"/>
              </w:rPr>
            </w:pPr>
            <w:r w:rsidRPr="0022260A">
              <w:rPr>
                <w:sz w:val="20"/>
                <w:szCs w:val="20"/>
              </w:rPr>
              <w:t>62,42%</w:t>
            </w:r>
          </w:p>
        </w:tc>
        <w:tc>
          <w:tcPr>
            <w:tcW w:w="1494" w:type="dxa"/>
            <w:shd w:val="clear" w:color="auto" w:fill="F1F4F7"/>
            <w:vAlign w:val="center"/>
          </w:tcPr>
          <w:p w14:paraId="2DA2E209" w14:textId="77777777" w:rsidR="00741C63" w:rsidRPr="0022260A" w:rsidRDefault="00CC6389">
            <w:pPr>
              <w:rPr>
                <w:sz w:val="20"/>
                <w:szCs w:val="20"/>
              </w:rPr>
            </w:pPr>
            <w:r w:rsidRPr="0022260A">
              <w:rPr>
                <w:sz w:val="20"/>
                <w:szCs w:val="20"/>
              </w:rPr>
              <w:t>-16,49 п,п,</w:t>
            </w:r>
          </w:p>
        </w:tc>
      </w:tr>
      <w:tr w:rsidR="00741C63" w14:paraId="1F63A7DF" w14:textId="77777777" w:rsidTr="0022260A">
        <w:trPr>
          <w:jc w:val="center"/>
        </w:trPr>
        <w:tc>
          <w:tcPr>
            <w:tcW w:w="4252" w:type="dxa"/>
            <w:vAlign w:val="center"/>
          </w:tcPr>
          <w:p w14:paraId="3EC83A00" w14:textId="77777777" w:rsidR="00741C63" w:rsidRPr="0022260A" w:rsidRDefault="00CC6389">
            <w:pPr>
              <w:rPr>
                <w:sz w:val="20"/>
                <w:szCs w:val="20"/>
              </w:rPr>
            </w:pPr>
            <w:r w:rsidRPr="0022260A">
              <w:rPr>
                <w:sz w:val="20"/>
                <w:szCs w:val="20"/>
              </w:rPr>
              <w:t>Расчётная средняя отметка</w:t>
            </w:r>
          </w:p>
        </w:tc>
        <w:tc>
          <w:tcPr>
            <w:tcW w:w="2551" w:type="dxa"/>
            <w:vAlign w:val="center"/>
          </w:tcPr>
          <w:p w14:paraId="2265DD74" w14:textId="77777777" w:rsidR="00741C63" w:rsidRPr="0022260A" w:rsidRDefault="00CC6389">
            <w:pPr>
              <w:rPr>
                <w:sz w:val="20"/>
                <w:szCs w:val="20"/>
              </w:rPr>
            </w:pPr>
            <w:r w:rsidRPr="0022260A">
              <w:rPr>
                <w:sz w:val="20"/>
                <w:szCs w:val="20"/>
              </w:rPr>
              <w:t>3,54</w:t>
            </w:r>
          </w:p>
        </w:tc>
        <w:tc>
          <w:tcPr>
            <w:tcW w:w="1843" w:type="dxa"/>
            <w:vAlign w:val="center"/>
          </w:tcPr>
          <w:p w14:paraId="38ED819C" w14:textId="77777777" w:rsidR="00741C63" w:rsidRPr="0022260A" w:rsidRDefault="00CC6389">
            <w:pPr>
              <w:rPr>
                <w:sz w:val="20"/>
                <w:szCs w:val="20"/>
              </w:rPr>
            </w:pPr>
            <w:r w:rsidRPr="0022260A">
              <w:rPr>
                <w:sz w:val="20"/>
                <w:szCs w:val="20"/>
              </w:rPr>
              <w:t>3,80</w:t>
            </w:r>
          </w:p>
        </w:tc>
        <w:tc>
          <w:tcPr>
            <w:tcW w:w="1494" w:type="dxa"/>
            <w:vAlign w:val="center"/>
          </w:tcPr>
          <w:p w14:paraId="0A9208AE" w14:textId="77777777" w:rsidR="00741C63" w:rsidRPr="0022260A" w:rsidRDefault="00CC6389">
            <w:pPr>
              <w:rPr>
                <w:sz w:val="20"/>
                <w:szCs w:val="20"/>
              </w:rPr>
            </w:pPr>
            <w:r w:rsidRPr="0022260A">
              <w:rPr>
                <w:sz w:val="20"/>
                <w:szCs w:val="20"/>
              </w:rPr>
              <w:t>-0,26</w:t>
            </w:r>
          </w:p>
        </w:tc>
      </w:tr>
    </w:tbl>
    <w:p w14:paraId="4D2BD361" w14:textId="77777777" w:rsidR="00741C63" w:rsidRDefault="00CC6389">
      <w:pPr>
        <w:jc w:val="center"/>
      </w:pPr>
      <w:r>
        <w:rPr>
          <w:noProof/>
        </w:rPr>
        <w:drawing>
          <wp:inline distT="0" distB="0" distL="0" distR="0" wp14:anchorId="46B28FB2" wp14:editId="4B3F8AA9">
            <wp:extent cx="5394960" cy="1950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5_ЛИ.png"/>
                    <pic:cNvPicPr/>
                  </pic:nvPicPr>
                  <pic:blipFill>
                    <a:blip r:embed="rId15"/>
                    <a:stretch>
                      <a:fillRect/>
                    </a:stretch>
                  </pic:blipFill>
                  <pic:spPr>
                    <a:xfrm>
                      <a:off x="0" y="0"/>
                      <a:ext cx="5394960" cy="1950720"/>
                    </a:xfrm>
                    <a:prstGeom prst="rect">
                      <a:avLst/>
                    </a:prstGeom>
                  </pic:spPr>
                </pic:pic>
              </a:graphicData>
            </a:graphic>
          </wp:inline>
        </w:drawing>
      </w:r>
    </w:p>
    <w:p w14:paraId="25590103" w14:textId="77777777" w:rsidR="00741C63" w:rsidRDefault="00741C63" w:rsidP="0022260A">
      <w:pPr>
        <w:pStyle w:val="31"/>
        <w:jc w:val="both"/>
      </w:pPr>
    </w:p>
    <w:p w14:paraId="6288A296" w14:textId="77777777" w:rsidR="00741C63" w:rsidRPr="00130AE6" w:rsidRDefault="00CC6389" w:rsidP="0022260A">
      <w:pPr>
        <w:pStyle w:val="a0"/>
        <w:spacing w:after="40"/>
        <w:jc w:val="both"/>
        <w:rPr>
          <w:lang w:val="ru-RU"/>
        </w:rPr>
      </w:pPr>
      <w:r w:rsidRPr="00130AE6">
        <w:rPr>
          <w:lang w:val="ru-RU"/>
        </w:rPr>
        <w:t>Доля неудовлетворительных результатов составляет 9,11%; отклонение от общероссийского показателя — +0,57 процентного пункта,</w:t>
      </w:r>
    </w:p>
    <w:p w14:paraId="2ED22DCF" w14:textId="77777777" w:rsidR="00741C63" w:rsidRPr="00130AE6" w:rsidRDefault="00CC6389" w:rsidP="0022260A">
      <w:pPr>
        <w:pStyle w:val="a0"/>
        <w:spacing w:after="40"/>
        <w:jc w:val="both"/>
        <w:rPr>
          <w:lang w:val="ru-RU"/>
        </w:rPr>
      </w:pPr>
      <w:r w:rsidRPr="00130AE6">
        <w:rPr>
          <w:lang w:val="ru-RU"/>
        </w:rPr>
        <w:t>Качественная успеваемость (сумма оценок «4» и «5») составляет 45,93% против 62,42% по РФ; разница — -16,49 п,п,</w:t>
      </w:r>
    </w:p>
    <w:p w14:paraId="50342575" w14:textId="77777777" w:rsidR="00741C63" w:rsidRPr="00130AE6" w:rsidRDefault="00CC6389" w:rsidP="0022260A">
      <w:pPr>
        <w:pStyle w:val="a0"/>
        <w:spacing w:after="40"/>
        <w:jc w:val="both"/>
        <w:rPr>
          <w:lang w:val="ru-RU"/>
        </w:rPr>
      </w:pPr>
      <w:r w:rsidRPr="00130AE6">
        <w:rPr>
          <w:lang w:val="ru-RU"/>
        </w:rPr>
        <w:t>Расчётная средняя отметка — 3,54; по РФ — 3,80,</w:t>
      </w:r>
    </w:p>
    <w:p w14:paraId="7B8DC960" w14:textId="77777777" w:rsidR="00741C63" w:rsidRPr="00130AE6" w:rsidRDefault="00CC6389" w:rsidP="0022260A">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097359D8" w14:textId="77777777" w:rsidR="00741C63" w:rsidRPr="00130AE6" w:rsidRDefault="00CC6389" w:rsidP="0022260A">
      <w:pPr>
        <w:pStyle w:val="31"/>
        <w:jc w:val="center"/>
        <w:rPr>
          <w:lang w:val="ru-RU"/>
        </w:rPr>
      </w:pPr>
      <w:r w:rsidRPr="0022260A">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4AD8CB1F" w14:textId="77777777">
        <w:trPr>
          <w:jc w:val="center"/>
        </w:trPr>
        <w:tc>
          <w:tcPr>
            <w:tcW w:w="3381" w:type="dxa"/>
            <w:shd w:val="clear" w:color="auto" w:fill="34495E"/>
            <w:vAlign w:val="center"/>
          </w:tcPr>
          <w:p w14:paraId="294A7196" w14:textId="77777777" w:rsidR="00741C63" w:rsidRPr="0022260A" w:rsidRDefault="00CC6389" w:rsidP="0022260A">
            <w:pPr>
              <w:jc w:val="center"/>
              <w:rPr>
                <w:sz w:val="18"/>
                <w:szCs w:val="18"/>
              </w:rPr>
            </w:pPr>
            <w:r w:rsidRPr="0022260A">
              <w:rPr>
                <w:b/>
                <w:color w:val="FFFFFF"/>
                <w:sz w:val="18"/>
                <w:szCs w:val="18"/>
              </w:rPr>
              <w:t>Понизили</w:t>
            </w:r>
          </w:p>
        </w:tc>
        <w:tc>
          <w:tcPr>
            <w:tcW w:w="3381" w:type="dxa"/>
            <w:shd w:val="clear" w:color="auto" w:fill="34495E"/>
            <w:vAlign w:val="center"/>
          </w:tcPr>
          <w:p w14:paraId="27F45139" w14:textId="77777777" w:rsidR="00741C63" w:rsidRPr="0022260A" w:rsidRDefault="00CC6389" w:rsidP="0022260A">
            <w:pPr>
              <w:jc w:val="center"/>
              <w:rPr>
                <w:sz w:val="18"/>
                <w:szCs w:val="18"/>
              </w:rPr>
            </w:pPr>
            <w:r w:rsidRPr="0022260A">
              <w:rPr>
                <w:b/>
                <w:color w:val="FFFFFF"/>
                <w:sz w:val="18"/>
                <w:szCs w:val="18"/>
              </w:rPr>
              <w:t>Подтвердили</w:t>
            </w:r>
          </w:p>
        </w:tc>
        <w:tc>
          <w:tcPr>
            <w:tcW w:w="3381" w:type="dxa"/>
            <w:shd w:val="clear" w:color="auto" w:fill="34495E"/>
            <w:vAlign w:val="center"/>
          </w:tcPr>
          <w:p w14:paraId="62DCC75B" w14:textId="77777777" w:rsidR="00741C63" w:rsidRPr="0022260A" w:rsidRDefault="00CC6389" w:rsidP="0022260A">
            <w:pPr>
              <w:jc w:val="center"/>
              <w:rPr>
                <w:sz w:val="18"/>
                <w:szCs w:val="18"/>
              </w:rPr>
            </w:pPr>
            <w:r w:rsidRPr="0022260A">
              <w:rPr>
                <w:b/>
                <w:color w:val="FFFFFF"/>
                <w:sz w:val="18"/>
                <w:szCs w:val="18"/>
              </w:rPr>
              <w:t>Повысили</w:t>
            </w:r>
          </w:p>
        </w:tc>
      </w:tr>
      <w:tr w:rsidR="00741C63" w14:paraId="10813857" w14:textId="77777777">
        <w:trPr>
          <w:jc w:val="center"/>
        </w:trPr>
        <w:tc>
          <w:tcPr>
            <w:tcW w:w="3381" w:type="dxa"/>
            <w:vAlign w:val="center"/>
          </w:tcPr>
          <w:p w14:paraId="79F52EAA" w14:textId="77777777" w:rsidR="00741C63" w:rsidRPr="0022260A" w:rsidRDefault="00CC6389" w:rsidP="0022260A">
            <w:pPr>
              <w:jc w:val="center"/>
              <w:rPr>
                <w:sz w:val="18"/>
                <w:szCs w:val="18"/>
              </w:rPr>
            </w:pPr>
            <w:r w:rsidRPr="0022260A">
              <w:rPr>
                <w:sz w:val="18"/>
                <w:szCs w:val="18"/>
              </w:rPr>
              <w:t>23,02%</w:t>
            </w:r>
          </w:p>
        </w:tc>
        <w:tc>
          <w:tcPr>
            <w:tcW w:w="3381" w:type="dxa"/>
            <w:vAlign w:val="center"/>
          </w:tcPr>
          <w:p w14:paraId="4E0C17C2" w14:textId="77777777" w:rsidR="00741C63" w:rsidRPr="0022260A" w:rsidRDefault="00CC6389" w:rsidP="0022260A">
            <w:pPr>
              <w:jc w:val="center"/>
              <w:rPr>
                <w:sz w:val="18"/>
                <w:szCs w:val="18"/>
              </w:rPr>
            </w:pPr>
            <w:r w:rsidRPr="0022260A">
              <w:rPr>
                <w:sz w:val="18"/>
                <w:szCs w:val="18"/>
              </w:rPr>
              <w:t>73,27%</w:t>
            </w:r>
          </w:p>
        </w:tc>
        <w:tc>
          <w:tcPr>
            <w:tcW w:w="3381" w:type="dxa"/>
            <w:vAlign w:val="center"/>
          </w:tcPr>
          <w:p w14:paraId="40F84BD0" w14:textId="77777777" w:rsidR="00741C63" w:rsidRPr="0022260A" w:rsidRDefault="00CC6389" w:rsidP="0022260A">
            <w:pPr>
              <w:jc w:val="center"/>
              <w:rPr>
                <w:sz w:val="18"/>
                <w:szCs w:val="18"/>
              </w:rPr>
            </w:pPr>
            <w:r w:rsidRPr="0022260A">
              <w:rPr>
                <w:sz w:val="18"/>
                <w:szCs w:val="18"/>
              </w:rPr>
              <w:t>3,71%</w:t>
            </w:r>
          </w:p>
        </w:tc>
      </w:tr>
    </w:tbl>
    <w:p w14:paraId="485B29E9" w14:textId="77777777" w:rsidR="00741C63" w:rsidRDefault="00741C63">
      <w:pPr>
        <w:spacing w:after="20"/>
      </w:pPr>
    </w:p>
    <w:p w14:paraId="6C63B459" w14:textId="77777777" w:rsidR="00741C63" w:rsidRPr="00130AE6" w:rsidRDefault="00CC6389" w:rsidP="0022260A">
      <w:pPr>
        <w:jc w:val="both"/>
        <w:rPr>
          <w:lang w:val="ru-RU"/>
        </w:rPr>
      </w:pPr>
      <w:r w:rsidRPr="00130AE6">
        <w:rPr>
          <w:lang w:val="ru-RU"/>
        </w:rPr>
        <w:t xml:space="preserve">Отметку по журналу подтвердили 73,27% участников; понизили — 23,02%, повысили — 3,71%. </w:t>
      </w:r>
    </w:p>
    <w:p w14:paraId="480A98F7" w14:textId="77777777" w:rsidR="00741C63" w:rsidRPr="0022260A" w:rsidRDefault="00CC6389" w:rsidP="0022260A">
      <w:pPr>
        <w:pStyle w:val="31"/>
        <w:jc w:val="center"/>
        <w:rPr>
          <w:rFonts w:ascii="Times New Roman" w:hAnsi="Times New Roman" w:cs="Times New Roman"/>
          <w:color w:val="000000" w:themeColor="text1"/>
          <w:sz w:val="24"/>
          <w:szCs w:val="24"/>
          <w:lang w:val="ru-RU"/>
        </w:rPr>
      </w:pPr>
      <w:r w:rsidRPr="0022260A">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972"/>
        <w:gridCol w:w="1110"/>
        <w:gridCol w:w="1109"/>
        <w:gridCol w:w="1026"/>
      </w:tblGrid>
      <w:tr w:rsidR="00741C63" w14:paraId="65B18D55" w14:textId="77777777" w:rsidTr="0022260A">
        <w:trPr>
          <w:jc w:val="center"/>
        </w:trPr>
        <w:tc>
          <w:tcPr>
            <w:tcW w:w="760" w:type="dxa"/>
            <w:shd w:val="clear" w:color="auto" w:fill="34495E"/>
            <w:vAlign w:val="center"/>
          </w:tcPr>
          <w:p w14:paraId="599B2574" w14:textId="77777777" w:rsidR="00741C63" w:rsidRPr="0022260A" w:rsidRDefault="00CC6389">
            <w:pPr>
              <w:rPr>
                <w:sz w:val="18"/>
                <w:szCs w:val="18"/>
              </w:rPr>
            </w:pPr>
            <w:r w:rsidRPr="0022260A">
              <w:rPr>
                <w:b/>
                <w:color w:val="FFFFFF"/>
                <w:sz w:val="18"/>
                <w:szCs w:val="18"/>
              </w:rPr>
              <w:t>Уровень</w:t>
            </w:r>
          </w:p>
        </w:tc>
        <w:tc>
          <w:tcPr>
            <w:tcW w:w="6294" w:type="dxa"/>
            <w:shd w:val="clear" w:color="auto" w:fill="34495E"/>
            <w:vAlign w:val="center"/>
          </w:tcPr>
          <w:p w14:paraId="2FF8B84C" w14:textId="77777777" w:rsidR="00741C63" w:rsidRPr="0022260A" w:rsidRDefault="00CC6389">
            <w:pPr>
              <w:rPr>
                <w:sz w:val="18"/>
                <w:szCs w:val="18"/>
              </w:rPr>
            </w:pPr>
            <w:r w:rsidRPr="0022260A">
              <w:rPr>
                <w:b/>
                <w:color w:val="FFFFFF"/>
                <w:sz w:val="18"/>
                <w:szCs w:val="18"/>
              </w:rPr>
              <w:t>Наиболее проблемные проверяемые результаты</w:t>
            </w:r>
          </w:p>
        </w:tc>
        <w:tc>
          <w:tcPr>
            <w:tcW w:w="1134" w:type="dxa"/>
            <w:shd w:val="clear" w:color="auto" w:fill="34495E"/>
            <w:vAlign w:val="center"/>
          </w:tcPr>
          <w:p w14:paraId="73C2F753" w14:textId="77777777" w:rsidR="00741C63" w:rsidRPr="0022260A" w:rsidRDefault="00CC6389">
            <w:pPr>
              <w:rPr>
                <w:sz w:val="18"/>
                <w:szCs w:val="18"/>
              </w:rPr>
            </w:pPr>
            <w:r w:rsidRPr="0022260A">
              <w:rPr>
                <w:b/>
                <w:color w:val="FFFFFF"/>
                <w:sz w:val="18"/>
                <w:szCs w:val="18"/>
              </w:rPr>
              <w:t>Регион</w:t>
            </w:r>
          </w:p>
        </w:tc>
        <w:tc>
          <w:tcPr>
            <w:tcW w:w="1134" w:type="dxa"/>
            <w:shd w:val="clear" w:color="auto" w:fill="34495E"/>
            <w:vAlign w:val="center"/>
          </w:tcPr>
          <w:p w14:paraId="19972271" w14:textId="77777777" w:rsidR="00741C63" w:rsidRPr="0022260A" w:rsidRDefault="00CC6389">
            <w:pPr>
              <w:rPr>
                <w:sz w:val="18"/>
                <w:szCs w:val="18"/>
              </w:rPr>
            </w:pPr>
            <w:r w:rsidRPr="0022260A">
              <w:rPr>
                <w:b/>
                <w:color w:val="FFFFFF"/>
                <w:sz w:val="18"/>
                <w:szCs w:val="18"/>
              </w:rPr>
              <w:t>РФ</w:t>
            </w:r>
          </w:p>
        </w:tc>
        <w:tc>
          <w:tcPr>
            <w:tcW w:w="1036" w:type="dxa"/>
            <w:shd w:val="clear" w:color="auto" w:fill="34495E"/>
            <w:vAlign w:val="center"/>
          </w:tcPr>
          <w:p w14:paraId="5611031F" w14:textId="77777777" w:rsidR="00741C63" w:rsidRPr="0022260A" w:rsidRDefault="00CC6389">
            <w:pPr>
              <w:rPr>
                <w:sz w:val="18"/>
                <w:szCs w:val="18"/>
              </w:rPr>
            </w:pPr>
            <w:r w:rsidRPr="0022260A">
              <w:rPr>
                <w:b/>
                <w:color w:val="FFFFFF"/>
                <w:sz w:val="18"/>
                <w:szCs w:val="18"/>
              </w:rPr>
              <w:t>Разница</w:t>
            </w:r>
          </w:p>
        </w:tc>
      </w:tr>
      <w:tr w:rsidR="00741C63" w14:paraId="572BBE74" w14:textId="77777777" w:rsidTr="0022260A">
        <w:trPr>
          <w:jc w:val="center"/>
        </w:trPr>
        <w:tc>
          <w:tcPr>
            <w:tcW w:w="760" w:type="dxa"/>
            <w:vAlign w:val="center"/>
          </w:tcPr>
          <w:p w14:paraId="6787E43F" w14:textId="77777777" w:rsidR="00741C63" w:rsidRPr="0022260A" w:rsidRDefault="00CC6389">
            <w:pPr>
              <w:rPr>
                <w:sz w:val="18"/>
                <w:szCs w:val="18"/>
              </w:rPr>
            </w:pPr>
            <w:r w:rsidRPr="0022260A">
              <w:rPr>
                <w:sz w:val="18"/>
                <w:szCs w:val="18"/>
              </w:rPr>
              <w:t>П</w:t>
            </w:r>
          </w:p>
        </w:tc>
        <w:tc>
          <w:tcPr>
            <w:tcW w:w="6294" w:type="dxa"/>
            <w:vAlign w:val="center"/>
          </w:tcPr>
          <w:p w14:paraId="634C3414" w14:textId="77777777" w:rsidR="00741C63" w:rsidRPr="0022260A" w:rsidRDefault="00CC6389">
            <w:pPr>
              <w:rPr>
                <w:sz w:val="18"/>
                <w:szCs w:val="18"/>
                <w:lang w:val="ru-RU"/>
              </w:rPr>
            </w:pPr>
            <w:r w:rsidRPr="0022260A">
              <w:rPr>
                <w:sz w:val="18"/>
                <w:szCs w:val="18"/>
                <w:lang w:val="ru-RU"/>
              </w:rPr>
              <w:t>6К3. Владеть элементарными умениями подбирать аргументы для оценки прочитанного (с учетом литературного развития обучающихся)</w:t>
            </w:r>
          </w:p>
        </w:tc>
        <w:tc>
          <w:tcPr>
            <w:tcW w:w="1134" w:type="dxa"/>
            <w:vAlign w:val="center"/>
          </w:tcPr>
          <w:p w14:paraId="7D76D261" w14:textId="77777777" w:rsidR="00741C63" w:rsidRPr="0022260A" w:rsidRDefault="00CC6389">
            <w:pPr>
              <w:rPr>
                <w:sz w:val="18"/>
                <w:szCs w:val="18"/>
              </w:rPr>
            </w:pPr>
            <w:r w:rsidRPr="0022260A">
              <w:rPr>
                <w:sz w:val="18"/>
                <w:szCs w:val="18"/>
              </w:rPr>
              <w:t>38,13%</w:t>
            </w:r>
          </w:p>
        </w:tc>
        <w:tc>
          <w:tcPr>
            <w:tcW w:w="1134" w:type="dxa"/>
            <w:vAlign w:val="center"/>
          </w:tcPr>
          <w:p w14:paraId="5271E1C0" w14:textId="77777777" w:rsidR="00741C63" w:rsidRPr="0022260A" w:rsidRDefault="00CC6389">
            <w:pPr>
              <w:rPr>
                <w:sz w:val="18"/>
                <w:szCs w:val="18"/>
              </w:rPr>
            </w:pPr>
            <w:r w:rsidRPr="0022260A">
              <w:rPr>
                <w:sz w:val="18"/>
                <w:szCs w:val="18"/>
              </w:rPr>
              <w:t>57,89%</w:t>
            </w:r>
          </w:p>
        </w:tc>
        <w:tc>
          <w:tcPr>
            <w:tcW w:w="1036" w:type="dxa"/>
            <w:vAlign w:val="center"/>
          </w:tcPr>
          <w:p w14:paraId="75EE6F2B" w14:textId="77777777" w:rsidR="00741C63" w:rsidRPr="0022260A" w:rsidRDefault="00CC6389">
            <w:pPr>
              <w:rPr>
                <w:sz w:val="18"/>
                <w:szCs w:val="18"/>
              </w:rPr>
            </w:pPr>
            <w:r w:rsidRPr="0022260A">
              <w:rPr>
                <w:sz w:val="18"/>
                <w:szCs w:val="18"/>
              </w:rPr>
              <w:t>-19,76 п,п,</w:t>
            </w:r>
          </w:p>
        </w:tc>
      </w:tr>
      <w:tr w:rsidR="00741C63" w14:paraId="45D2D36D" w14:textId="77777777" w:rsidTr="0022260A">
        <w:trPr>
          <w:jc w:val="center"/>
        </w:trPr>
        <w:tc>
          <w:tcPr>
            <w:tcW w:w="760" w:type="dxa"/>
            <w:shd w:val="clear" w:color="auto" w:fill="F1F4F7"/>
            <w:vAlign w:val="center"/>
          </w:tcPr>
          <w:p w14:paraId="44364F78" w14:textId="77777777" w:rsidR="00741C63" w:rsidRPr="0022260A" w:rsidRDefault="00CC6389">
            <w:pPr>
              <w:rPr>
                <w:sz w:val="18"/>
                <w:szCs w:val="18"/>
              </w:rPr>
            </w:pPr>
            <w:r w:rsidRPr="0022260A">
              <w:rPr>
                <w:sz w:val="18"/>
                <w:szCs w:val="18"/>
              </w:rPr>
              <w:t>П</w:t>
            </w:r>
          </w:p>
        </w:tc>
        <w:tc>
          <w:tcPr>
            <w:tcW w:w="6294" w:type="dxa"/>
            <w:shd w:val="clear" w:color="auto" w:fill="F1F4F7"/>
            <w:vAlign w:val="center"/>
          </w:tcPr>
          <w:p w14:paraId="72937493" w14:textId="77777777" w:rsidR="00741C63" w:rsidRPr="0022260A" w:rsidRDefault="00CC6389">
            <w:pPr>
              <w:rPr>
                <w:sz w:val="18"/>
                <w:szCs w:val="18"/>
                <w:lang w:val="ru-RU"/>
              </w:rPr>
            </w:pPr>
            <w:r w:rsidRPr="0022260A">
              <w:rPr>
                <w:sz w:val="18"/>
                <w:szCs w:val="18"/>
                <w:lang w:val="ru-RU"/>
              </w:rPr>
              <w:t>6К2. Владеть элементарными умениями воспринимать, анализировать, интерпретировать и оценивать прочитанные произведения</w:t>
            </w:r>
          </w:p>
        </w:tc>
        <w:tc>
          <w:tcPr>
            <w:tcW w:w="1134" w:type="dxa"/>
            <w:shd w:val="clear" w:color="auto" w:fill="F1F4F7"/>
            <w:vAlign w:val="center"/>
          </w:tcPr>
          <w:p w14:paraId="1DEC1E45" w14:textId="77777777" w:rsidR="00741C63" w:rsidRPr="0022260A" w:rsidRDefault="00CC6389">
            <w:pPr>
              <w:rPr>
                <w:sz w:val="18"/>
                <w:szCs w:val="18"/>
              </w:rPr>
            </w:pPr>
            <w:r w:rsidRPr="0022260A">
              <w:rPr>
                <w:sz w:val="18"/>
                <w:szCs w:val="18"/>
              </w:rPr>
              <w:t>44,72%</w:t>
            </w:r>
          </w:p>
        </w:tc>
        <w:tc>
          <w:tcPr>
            <w:tcW w:w="1134" w:type="dxa"/>
            <w:shd w:val="clear" w:color="auto" w:fill="F1F4F7"/>
            <w:vAlign w:val="center"/>
          </w:tcPr>
          <w:p w14:paraId="06520214" w14:textId="77777777" w:rsidR="00741C63" w:rsidRPr="0022260A" w:rsidRDefault="00CC6389">
            <w:pPr>
              <w:rPr>
                <w:sz w:val="18"/>
                <w:szCs w:val="18"/>
              </w:rPr>
            </w:pPr>
            <w:r w:rsidRPr="0022260A">
              <w:rPr>
                <w:sz w:val="18"/>
                <w:szCs w:val="18"/>
              </w:rPr>
              <w:t>64,49%</w:t>
            </w:r>
          </w:p>
        </w:tc>
        <w:tc>
          <w:tcPr>
            <w:tcW w:w="1036" w:type="dxa"/>
            <w:shd w:val="clear" w:color="auto" w:fill="F1F4F7"/>
            <w:vAlign w:val="center"/>
          </w:tcPr>
          <w:p w14:paraId="132677E9" w14:textId="77777777" w:rsidR="00741C63" w:rsidRPr="0022260A" w:rsidRDefault="00CC6389">
            <w:pPr>
              <w:rPr>
                <w:sz w:val="18"/>
                <w:szCs w:val="18"/>
              </w:rPr>
            </w:pPr>
            <w:r w:rsidRPr="0022260A">
              <w:rPr>
                <w:sz w:val="18"/>
                <w:szCs w:val="18"/>
              </w:rPr>
              <w:t>-19,77 п,п,</w:t>
            </w:r>
          </w:p>
        </w:tc>
      </w:tr>
      <w:tr w:rsidR="00741C63" w14:paraId="44C56089" w14:textId="77777777" w:rsidTr="0022260A">
        <w:trPr>
          <w:jc w:val="center"/>
        </w:trPr>
        <w:tc>
          <w:tcPr>
            <w:tcW w:w="760" w:type="dxa"/>
            <w:vAlign w:val="center"/>
          </w:tcPr>
          <w:p w14:paraId="4405D5C3" w14:textId="77777777" w:rsidR="00741C63" w:rsidRPr="0022260A" w:rsidRDefault="00CC6389">
            <w:pPr>
              <w:rPr>
                <w:sz w:val="18"/>
                <w:szCs w:val="18"/>
              </w:rPr>
            </w:pPr>
            <w:r w:rsidRPr="0022260A">
              <w:rPr>
                <w:sz w:val="18"/>
                <w:szCs w:val="18"/>
              </w:rPr>
              <w:t>П</w:t>
            </w:r>
          </w:p>
        </w:tc>
        <w:tc>
          <w:tcPr>
            <w:tcW w:w="6294" w:type="dxa"/>
            <w:vAlign w:val="center"/>
          </w:tcPr>
          <w:p w14:paraId="2EE67986" w14:textId="77777777" w:rsidR="00741C63" w:rsidRPr="0022260A" w:rsidRDefault="00CC6389">
            <w:pPr>
              <w:rPr>
                <w:sz w:val="18"/>
                <w:szCs w:val="18"/>
                <w:lang w:val="ru-RU"/>
              </w:rPr>
            </w:pPr>
            <w:r w:rsidRPr="0022260A">
              <w:rPr>
                <w:sz w:val="18"/>
                <w:szCs w:val="18"/>
                <w:lang w:val="ru-RU"/>
              </w:rPr>
              <w:t>6К4. Владеть элементарными умениями создавать письменные высказывания разных жанров объемом не менее 50 слов (с учетом литературного развития обучающихся); подбирать аргументы для оценки прочитанного (с учетом литературного развития обучающихся)</w:t>
            </w:r>
          </w:p>
        </w:tc>
        <w:tc>
          <w:tcPr>
            <w:tcW w:w="1134" w:type="dxa"/>
            <w:vAlign w:val="center"/>
          </w:tcPr>
          <w:p w14:paraId="5AD0E1CB" w14:textId="77777777" w:rsidR="00741C63" w:rsidRPr="0022260A" w:rsidRDefault="00CC6389">
            <w:pPr>
              <w:rPr>
                <w:sz w:val="18"/>
                <w:szCs w:val="18"/>
              </w:rPr>
            </w:pPr>
            <w:r w:rsidRPr="0022260A">
              <w:rPr>
                <w:sz w:val="18"/>
                <w:szCs w:val="18"/>
              </w:rPr>
              <w:t>49,26%</w:t>
            </w:r>
          </w:p>
        </w:tc>
        <w:tc>
          <w:tcPr>
            <w:tcW w:w="1134" w:type="dxa"/>
            <w:vAlign w:val="center"/>
          </w:tcPr>
          <w:p w14:paraId="1A7319F7" w14:textId="77777777" w:rsidR="00741C63" w:rsidRPr="0022260A" w:rsidRDefault="00CC6389">
            <w:pPr>
              <w:rPr>
                <w:sz w:val="18"/>
                <w:szCs w:val="18"/>
              </w:rPr>
            </w:pPr>
            <w:r w:rsidRPr="0022260A">
              <w:rPr>
                <w:sz w:val="18"/>
                <w:szCs w:val="18"/>
              </w:rPr>
              <w:t>74,89%</w:t>
            </w:r>
          </w:p>
        </w:tc>
        <w:tc>
          <w:tcPr>
            <w:tcW w:w="1036" w:type="dxa"/>
            <w:vAlign w:val="center"/>
          </w:tcPr>
          <w:p w14:paraId="4CB7DDD0" w14:textId="77777777" w:rsidR="00741C63" w:rsidRPr="0022260A" w:rsidRDefault="00CC6389">
            <w:pPr>
              <w:rPr>
                <w:sz w:val="18"/>
                <w:szCs w:val="18"/>
              </w:rPr>
            </w:pPr>
            <w:r w:rsidRPr="0022260A">
              <w:rPr>
                <w:sz w:val="18"/>
                <w:szCs w:val="18"/>
              </w:rPr>
              <w:t>-25,63 п,п,</w:t>
            </w:r>
          </w:p>
        </w:tc>
      </w:tr>
      <w:tr w:rsidR="00741C63" w:rsidRPr="000C29A9" w14:paraId="5BEC05AE" w14:textId="77777777" w:rsidTr="0022260A">
        <w:trPr>
          <w:jc w:val="center"/>
        </w:trPr>
        <w:tc>
          <w:tcPr>
            <w:tcW w:w="760" w:type="dxa"/>
            <w:shd w:val="clear" w:color="auto" w:fill="F1F4F7"/>
            <w:vAlign w:val="center"/>
          </w:tcPr>
          <w:p w14:paraId="631537CB" w14:textId="77777777" w:rsidR="00741C63" w:rsidRPr="000C29A9" w:rsidRDefault="00CC6389">
            <w:pPr>
              <w:rPr>
                <w:sz w:val="18"/>
                <w:szCs w:val="18"/>
              </w:rPr>
            </w:pPr>
            <w:r w:rsidRPr="000C29A9">
              <w:rPr>
                <w:sz w:val="18"/>
                <w:szCs w:val="18"/>
              </w:rPr>
              <w:t>П</w:t>
            </w:r>
          </w:p>
        </w:tc>
        <w:tc>
          <w:tcPr>
            <w:tcW w:w="6294" w:type="dxa"/>
            <w:shd w:val="clear" w:color="auto" w:fill="F1F4F7"/>
            <w:vAlign w:val="center"/>
          </w:tcPr>
          <w:p w14:paraId="400A4049" w14:textId="77777777" w:rsidR="00741C63" w:rsidRPr="000C29A9" w:rsidRDefault="00CC6389">
            <w:pPr>
              <w:rPr>
                <w:sz w:val="18"/>
                <w:szCs w:val="18"/>
                <w:lang w:val="ru-RU"/>
              </w:rPr>
            </w:pPr>
            <w:r w:rsidRPr="000C29A9">
              <w:rPr>
                <w:sz w:val="18"/>
                <w:szCs w:val="18"/>
                <w:lang w:val="ru-RU"/>
              </w:rPr>
              <w:t>6К1.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 Владеть элементарными умениями воспринимать, анализировать, интерпретировать и оценивать прочитанные произведения, характеризовать героев-персонажей</w:t>
            </w:r>
          </w:p>
        </w:tc>
        <w:tc>
          <w:tcPr>
            <w:tcW w:w="1134" w:type="dxa"/>
            <w:shd w:val="clear" w:color="auto" w:fill="F1F4F7"/>
            <w:vAlign w:val="center"/>
          </w:tcPr>
          <w:p w14:paraId="64510CAE" w14:textId="77777777" w:rsidR="00741C63" w:rsidRPr="000C29A9" w:rsidRDefault="00CC6389">
            <w:pPr>
              <w:rPr>
                <w:sz w:val="18"/>
                <w:szCs w:val="18"/>
              </w:rPr>
            </w:pPr>
            <w:r w:rsidRPr="000C29A9">
              <w:rPr>
                <w:sz w:val="18"/>
                <w:szCs w:val="18"/>
              </w:rPr>
              <w:t>54,39%</w:t>
            </w:r>
          </w:p>
        </w:tc>
        <w:tc>
          <w:tcPr>
            <w:tcW w:w="1134" w:type="dxa"/>
            <w:shd w:val="clear" w:color="auto" w:fill="F1F4F7"/>
            <w:vAlign w:val="center"/>
          </w:tcPr>
          <w:p w14:paraId="14605916" w14:textId="77777777" w:rsidR="00741C63" w:rsidRPr="000C29A9" w:rsidRDefault="00CC6389">
            <w:pPr>
              <w:rPr>
                <w:sz w:val="18"/>
                <w:szCs w:val="18"/>
              </w:rPr>
            </w:pPr>
            <w:r w:rsidRPr="000C29A9">
              <w:rPr>
                <w:sz w:val="18"/>
                <w:szCs w:val="18"/>
              </w:rPr>
              <w:t>70,12%</w:t>
            </w:r>
          </w:p>
        </w:tc>
        <w:tc>
          <w:tcPr>
            <w:tcW w:w="1036" w:type="dxa"/>
            <w:shd w:val="clear" w:color="auto" w:fill="F1F4F7"/>
            <w:vAlign w:val="center"/>
          </w:tcPr>
          <w:p w14:paraId="4F466DB8" w14:textId="77777777" w:rsidR="00741C63" w:rsidRPr="000C29A9" w:rsidRDefault="00CC6389">
            <w:pPr>
              <w:rPr>
                <w:sz w:val="18"/>
                <w:szCs w:val="18"/>
              </w:rPr>
            </w:pPr>
            <w:r w:rsidRPr="000C29A9">
              <w:rPr>
                <w:sz w:val="18"/>
                <w:szCs w:val="18"/>
              </w:rPr>
              <w:t>-15,73 п,п,</w:t>
            </w:r>
          </w:p>
        </w:tc>
      </w:tr>
      <w:tr w:rsidR="00741C63" w:rsidRPr="000C29A9" w14:paraId="5268C656" w14:textId="77777777" w:rsidTr="0022260A">
        <w:trPr>
          <w:jc w:val="center"/>
        </w:trPr>
        <w:tc>
          <w:tcPr>
            <w:tcW w:w="760" w:type="dxa"/>
            <w:vAlign w:val="center"/>
          </w:tcPr>
          <w:p w14:paraId="08A2DC40" w14:textId="77777777" w:rsidR="00741C63" w:rsidRPr="000C29A9" w:rsidRDefault="00CC6389">
            <w:pPr>
              <w:rPr>
                <w:sz w:val="18"/>
                <w:szCs w:val="18"/>
              </w:rPr>
            </w:pPr>
            <w:r w:rsidRPr="000C29A9">
              <w:rPr>
                <w:sz w:val="18"/>
                <w:szCs w:val="18"/>
              </w:rPr>
              <w:t>Б</w:t>
            </w:r>
          </w:p>
        </w:tc>
        <w:tc>
          <w:tcPr>
            <w:tcW w:w="6294" w:type="dxa"/>
            <w:vAlign w:val="center"/>
          </w:tcPr>
          <w:p w14:paraId="6AE83646" w14:textId="77777777" w:rsidR="00741C63" w:rsidRPr="000C29A9" w:rsidRDefault="00CC6389">
            <w:pPr>
              <w:rPr>
                <w:sz w:val="18"/>
                <w:szCs w:val="18"/>
                <w:lang w:val="ru-RU"/>
              </w:rPr>
            </w:pPr>
            <w:r w:rsidRPr="000C29A9">
              <w:rPr>
                <w:sz w:val="18"/>
                <w:szCs w:val="18"/>
                <w:lang w:val="ru-RU"/>
              </w:rPr>
              <w:t>5К2. Владеть элементарными умениями воспринимать, анализировать, интерпретировать и оценивать прочитанные произведения</w:t>
            </w:r>
          </w:p>
        </w:tc>
        <w:tc>
          <w:tcPr>
            <w:tcW w:w="1134" w:type="dxa"/>
            <w:vAlign w:val="center"/>
          </w:tcPr>
          <w:p w14:paraId="69771004" w14:textId="77777777" w:rsidR="00741C63" w:rsidRPr="000C29A9" w:rsidRDefault="00CC6389">
            <w:pPr>
              <w:rPr>
                <w:sz w:val="18"/>
                <w:szCs w:val="18"/>
              </w:rPr>
            </w:pPr>
            <w:r w:rsidRPr="000C29A9">
              <w:rPr>
                <w:sz w:val="18"/>
                <w:szCs w:val="18"/>
              </w:rPr>
              <w:t>67,17%</w:t>
            </w:r>
          </w:p>
        </w:tc>
        <w:tc>
          <w:tcPr>
            <w:tcW w:w="1134" w:type="dxa"/>
            <w:vAlign w:val="center"/>
          </w:tcPr>
          <w:p w14:paraId="17AE5B92" w14:textId="77777777" w:rsidR="00741C63" w:rsidRPr="000C29A9" w:rsidRDefault="00CC6389">
            <w:pPr>
              <w:rPr>
                <w:sz w:val="18"/>
                <w:szCs w:val="18"/>
              </w:rPr>
            </w:pPr>
            <w:r w:rsidRPr="000C29A9">
              <w:rPr>
                <w:sz w:val="18"/>
                <w:szCs w:val="18"/>
              </w:rPr>
              <w:t>66,43%</w:t>
            </w:r>
          </w:p>
        </w:tc>
        <w:tc>
          <w:tcPr>
            <w:tcW w:w="1036" w:type="dxa"/>
            <w:vAlign w:val="center"/>
          </w:tcPr>
          <w:p w14:paraId="16FBBC05" w14:textId="77777777" w:rsidR="00741C63" w:rsidRPr="000C29A9" w:rsidRDefault="00CC6389">
            <w:pPr>
              <w:rPr>
                <w:sz w:val="18"/>
                <w:szCs w:val="18"/>
              </w:rPr>
            </w:pPr>
            <w:r w:rsidRPr="000C29A9">
              <w:rPr>
                <w:sz w:val="18"/>
                <w:szCs w:val="18"/>
              </w:rPr>
              <w:t>+0,74 п,п,</w:t>
            </w:r>
          </w:p>
        </w:tc>
      </w:tr>
    </w:tbl>
    <w:p w14:paraId="188DA5C4" w14:textId="77777777" w:rsidR="00741C63" w:rsidRPr="000C29A9" w:rsidRDefault="00741C63">
      <w:pPr>
        <w:spacing w:after="20"/>
      </w:pPr>
    </w:p>
    <w:tbl>
      <w:tblPr>
        <w:tblStyle w:val="aff0"/>
        <w:tblW w:w="0" w:type="auto"/>
        <w:jc w:val="center"/>
        <w:tblLook w:val="04A0" w:firstRow="1" w:lastRow="0" w:firstColumn="1" w:lastColumn="0" w:noHBand="0" w:noVBand="1"/>
      </w:tblPr>
      <w:tblGrid>
        <w:gridCol w:w="994"/>
        <w:gridCol w:w="7786"/>
        <w:gridCol w:w="1352"/>
      </w:tblGrid>
      <w:tr w:rsidR="00741C63" w:rsidRPr="000C29A9" w14:paraId="3A56B2A5" w14:textId="77777777" w:rsidTr="0022260A">
        <w:trPr>
          <w:jc w:val="center"/>
        </w:trPr>
        <w:tc>
          <w:tcPr>
            <w:tcW w:w="994" w:type="dxa"/>
            <w:shd w:val="clear" w:color="auto" w:fill="34495E"/>
            <w:vAlign w:val="center"/>
          </w:tcPr>
          <w:p w14:paraId="0D1CFF7C" w14:textId="77777777" w:rsidR="00741C63" w:rsidRPr="000C29A9" w:rsidRDefault="00CC6389">
            <w:pPr>
              <w:rPr>
                <w:sz w:val="18"/>
                <w:szCs w:val="18"/>
              </w:rPr>
            </w:pPr>
            <w:r w:rsidRPr="000C29A9">
              <w:rPr>
                <w:b/>
                <w:color w:val="FFFFFF"/>
                <w:sz w:val="18"/>
                <w:szCs w:val="18"/>
              </w:rPr>
              <w:t>Уровень</w:t>
            </w:r>
          </w:p>
        </w:tc>
        <w:tc>
          <w:tcPr>
            <w:tcW w:w="7796" w:type="dxa"/>
            <w:shd w:val="clear" w:color="auto" w:fill="34495E"/>
            <w:vAlign w:val="center"/>
          </w:tcPr>
          <w:p w14:paraId="2C820320" w14:textId="77777777" w:rsidR="00741C63" w:rsidRPr="000C29A9" w:rsidRDefault="00CC6389">
            <w:pPr>
              <w:rPr>
                <w:sz w:val="18"/>
                <w:szCs w:val="18"/>
              </w:rPr>
            </w:pPr>
            <w:r w:rsidRPr="000C29A9">
              <w:rPr>
                <w:b/>
                <w:color w:val="FFFFFF"/>
                <w:sz w:val="18"/>
                <w:szCs w:val="18"/>
              </w:rPr>
              <w:t>Наиболее успешно освоенные результаты</w:t>
            </w:r>
          </w:p>
        </w:tc>
        <w:tc>
          <w:tcPr>
            <w:tcW w:w="1353" w:type="dxa"/>
            <w:shd w:val="clear" w:color="auto" w:fill="34495E"/>
            <w:vAlign w:val="center"/>
          </w:tcPr>
          <w:p w14:paraId="12BEBC9E" w14:textId="77777777" w:rsidR="00741C63" w:rsidRPr="000C29A9" w:rsidRDefault="00CC6389">
            <w:pPr>
              <w:rPr>
                <w:sz w:val="18"/>
                <w:szCs w:val="18"/>
              </w:rPr>
            </w:pPr>
            <w:r w:rsidRPr="000C29A9">
              <w:rPr>
                <w:b/>
                <w:color w:val="FFFFFF"/>
                <w:sz w:val="18"/>
                <w:szCs w:val="18"/>
              </w:rPr>
              <w:t>Регион</w:t>
            </w:r>
          </w:p>
        </w:tc>
      </w:tr>
      <w:tr w:rsidR="00741C63" w:rsidRPr="000C29A9" w14:paraId="2B0658FD" w14:textId="77777777" w:rsidTr="0022260A">
        <w:trPr>
          <w:jc w:val="center"/>
        </w:trPr>
        <w:tc>
          <w:tcPr>
            <w:tcW w:w="994" w:type="dxa"/>
            <w:vAlign w:val="center"/>
          </w:tcPr>
          <w:p w14:paraId="2B103517" w14:textId="77777777" w:rsidR="00741C63" w:rsidRPr="000C29A9" w:rsidRDefault="00CC6389">
            <w:pPr>
              <w:rPr>
                <w:sz w:val="18"/>
                <w:szCs w:val="18"/>
              </w:rPr>
            </w:pPr>
            <w:r w:rsidRPr="000C29A9">
              <w:rPr>
                <w:sz w:val="18"/>
                <w:szCs w:val="18"/>
              </w:rPr>
              <w:t>Б</w:t>
            </w:r>
          </w:p>
        </w:tc>
        <w:tc>
          <w:tcPr>
            <w:tcW w:w="7796" w:type="dxa"/>
            <w:vAlign w:val="center"/>
          </w:tcPr>
          <w:p w14:paraId="27D18255" w14:textId="77777777" w:rsidR="00741C63" w:rsidRPr="000C29A9" w:rsidRDefault="00CC6389">
            <w:pPr>
              <w:rPr>
                <w:sz w:val="18"/>
                <w:szCs w:val="18"/>
                <w:lang w:val="ru-RU"/>
              </w:rPr>
            </w:pPr>
            <w:r w:rsidRPr="000C29A9">
              <w:rPr>
                <w:sz w:val="18"/>
                <w:szCs w:val="18"/>
                <w:lang w:val="ru-RU"/>
              </w:rPr>
              <w:t>1. Понимать смысловое наполнение теоретико-литературных понятий, иметь начальные представления о родах и жанрах литературы</w:t>
            </w:r>
          </w:p>
        </w:tc>
        <w:tc>
          <w:tcPr>
            <w:tcW w:w="1353" w:type="dxa"/>
            <w:vAlign w:val="center"/>
          </w:tcPr>
          <w:p w14:paraId="2B81BB97" w14:textId="77777777" w:rsidR="00741C63" w:rsidRPr="000C29A9" w:rsidRDefault="00CC6389">
            <w:pPr>
              <w:rPr>
                <w:sz w:val="18"/>
                <w:szCs w:val="18"/>
              </w:rPr>
            </w:pPr>
            <w:r w:rsidRPr="000C29A9">
              <w:rPr>
                <w:sz w:val="18"/>
                <w:szCs w:val="18"/>
              </w:rPr>
              <w:t>94,47%</w:t>
            </w:r>
          </w:p>
        </w:tc>
      </w:tr>
      <w:tr w:rsidR="00741C63" w:rsidRPr="000C29A9" w14:paraId="4E3B9BBB" w14:textId="77777777" w:rsidTr="0022260A">
        <w:trPr>
          <w:jc w:val="center"/>
        </w:trPr>
        <w:tc>
          <w:tcPr>
            <w:tcW w:w="994" w:type="dxa"/>
            <w:shd w:val="clear" w:color="auto" w:fill="F1F4F7"/>
            <w:vAlign w:val="center"/>
          </w:tcPr>
          <w:p w14:paraId="2D90A02D" w14:textId="77777777" w:rsidR="00741C63" w:rsidRPr="000C29A9" w:rsidRDefault="00CC6389">
            <w:pPr>
              <w:rPr>
                <w:sz w:val="18"/>
                <w:szCs w:val="18"/>
              </w:rPr>
            </w:pPr>
            <w:r w:rsidRPr="000C29A9">
              <w:rPr>
                <w:sz w:val="18"/>
                <w:szCs w:val="18"/>
              </w:rPr>
              <w:t>Б</w:t>
            </w:r>
          </w:p>
        </w:tc>
        <w:tc>
          <w:tcPr>
            <w:tcW w:w="7796" w:type="dxa"/>
            <w:shd w:val="clear" w:color="auto" w:fill="F1F4F7"/>
            <w:vAlign w:val="center"/>
          </w:tcPr>
          <w:p w14:paraId="205DB604" w14:textId="77777777" w:rsidR="00741C63" w:rsidRPr="000C29A9" w:rsidRDefault="00CC6389">
            <w:pPr>
              <w:rPr>
                <w:sz w:val="18"/>
                <w:szCs w:val="18"/>
                <w:lang w:val="ru-RU"/>
              </w:rPr>
            </w:pPr>
            <w:r w:rsidRPr="000C29A9">
              <w:rPr>
                <w:sz w:val="18"/>
                <w:szCs w:val="18"/>
                <w:lang w:val="ru-RU"/>
              </w:rPr>
              <w:t>2. Понимать смысловое наполнение теоретико-литературных понятий, иметь начальные представления о родах и жанрах литературы</w:t>
            </w:r>
          </w:p>
        </w:tc>
        <w:tc>
          <w:tcPr>
            <w:tcW w:w="1353" w:type="dxa"/>
            <w:shd w:val="clear" w:color="auto" w:fill="F1F4F7"/>
            <w:vAlign w:val="center"/>
          </w:tcPr>
          <w:p w14:paraId="461C7EDC" w14:textId="77777777" w:rsidR="00741C63" w:rsidRPr="000C29A9" w:rsidRDefault="00CC6389">
            <w:pPr>
              <w:rPr>
                <w:sz w:val="18"/>
                <w:szCs w:val="18"/>
              </w:rPr>
            </w:pPr>
            <w:r w:rsidRPr="000C29A9">
              <w:rPr>
                <w:sz w:val="18"/>
                <w:szCs w:val="18"/>
              </w:rPr>
              <w:t>92,98%</w:t>
            </w:r>
          </w:p>
        </w:tc>
      </w:tr>
      <w:tr w:rsidR="00741C63" w14:paraId="7A374073" w14:textId="77777777" w:rsidTr="0022260A">
        <w:trPr>
          <w:jc w:val="center"/>
        </w:trPr>
        <w:tc>
          <w:tcPr>
            <w:tcW w:w="994" w:type="dxa"/>
            <w:vAlign w:val="center"/>
          </w:tcPr>
          <w:p w14:paraId="5FD23EA8" w14:textId="77777777" w:rsidR="00741C63" w:rsidRPr="0022260A" w:rsidRDefault="00CC6389">
            <w:pPr>
              <w:rPr>
                <w:sz w:val="18"/>
                <w:szCs w:val="18"/>
              </w:rPr>
            </w:pPr>
            <w:r w:rsidRPr="0022260A">
              <w:rPr>
                <w:sz w:val="18"/>
                <w:szCs w:val="18"/>
              </w:rPr>
              <w:t>Б</w:t>
            </w:r>
          </w:p>
        </w:tc>
        <w:tc>
          <w:tcPr>
            <w:tcW w:w="7796" w:type="dxa"/>
            <w:vAlign w:val="center"/>
          </w:tcPr>
          <w:p w14:paraId="1FBA9830" w14:textId="77777777" w:rsidR="00741C63" w:rsidRPr="0022260A" w:rsidRDefault="00CC6389">
            <w:pPr>
              <w:rPr>
                <w:sz w:val="18"/>
                <w:szCs w:val="18"/>
                <w:lang w:val="ru-RU"/>
              </w:rPr>
            </w:pPr>
            <w:r w:rsidRPr="0022260A">
              <w:rPr>
                <w:sz w:val="18"/>
                <w:szCs w:val="18"/>
                <w:lang w:val="ru-RU"/>
              </w:rPr>
              <w:t>3. Владеть элементарными умениями воспринимать, анализировать, интерпретировать и оценивать прочитанные произведения; отвечать на вопросы по прочитанному произведению</w:t>
            </w:r>
          </w:p>
        </w:tc>
        <w:tc>
          <w:tcPr>
            <w:tcW w:w="1353" w:type="dxa"/>
            <w:vAlign w:val="center"/>
          </w:tcPr>
          <w:p w14:paraId="546D2528" w14:textId="77777777" w:rsidR="00741C63" w:rsidRPr="0022260A" w:rsidRDefault="00CC6389">
            <w:pPr>
              <w:rPr>
                <w:sz w:val="18"/>
                <w:szCs w:val="18"/>
              </w:rPr>
            </w:pPr>
            <w:r w:rsidRPr="0022260A">
              <w:rPr>
                <w:sz w:val="18"/>
                <w:szCs w:val="18"/>
              </w:rPr>
              <w:t>92,17%</w:t>
            </w:r>
          </w:p>
        </w:tc>
      </w:tr>
    </w:tbl>
    <w:p w14:paraId="34B08293" w14:textId="77777777" w:rsidR="00741C63" w:rsidRDefault="00741C63">
      <w:pPr>
        <w:spacing w:after="20"/>
      </w:pPr>
    </w:p>
    <w:p w14:paraId="728E128C" w14:textId="77777777" w:rsidR="00741C63" w:rsidRPr="00130AE6" w:rsidRDefault="00CC6389" w:rsidP="0022260A">
      <w:pPr>
        <w:jc w:val="both"/>
        <w:rPr>
          <w:lang w:val="ru-RU"/>
        </w:rPr>
      </w:pPr>
      <w:r w:rsidRPr="00130AE6">
        <w:rPr>
          <w:lang w:val="ru-RU"/>
        </w:rPr>
        <w:t xml:space="preserve">Наиболее выраженный дефицит выявлен по результату «6К3. </w:t>
      </w:r>
      <w:r w:rsidRPr="00F157DA">
        <w:rPr>
          <w:lang w:val="ru-RU"/>
        </w:rPr>
        <w:t xml:space="preserve">Владеть элементарными умениями подбирать аргументы для оценки прочитанного (с учетом литературного развития обучающихся)» — 38,13%. </w:t>
      </w:r>
    </w:p>
    <w:p w14:paraId="4F6A7A32" w14:textId="77777777" w:rsidR="00741C63" w:rsidRPr="000C29A9" w:rsidRDefault="00CC6389">
      <w:pPr>
        <w:pStyle w:val="31"/>
        <w:rPr>
          <w:rFonts w:ascii="Times New Roman" w:hAnsi="Times New Roman" w:cs="Times New Roman"/>
          <w:color w:val="000000" w:themeColor="text1"/>
          <w:sz w:val="24"/>
          <w:szCs w:val="24"/>
        </w:rPr>
      </w:pPr>
      <w:r w:rsidRPr="000C29A9">
        <w:rPr>
          <w:rFonts w:ascii="Times New Roman" w:hAnsi="Times New Roman" w:cs="Times New Roman"/>
          <w:color w:val="000000" w:themeColor="text1"/>
          <w:sz w:val="24"/>
          <w:szCs w:val="24"/>
        </w:rPr>
        <w:t>Выводы и рекомендации</w:t>
      </w:r>
    </w:p>
    <w:p w14:paraId="42DEBB63" w14:textId="77777777" w:rsidR="00741C63" w:rsidRPr="00130AE6" w:rsidRDefault="00CC6389" w:rsidP="0022260A">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75C79C07" w14:textId="77777777" w:rsidR="00741C63" w:rsidRPr="00130AE6" w:rsidRDefault="00CC6389" w:rsidP="0022260A">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05B9BB4C" w14:textId="77777777" w:rsidR="00741C63" w:rsidRPr="00F157DA" w:rsidRDefault="00CC6389" w:rsidP="0022260A">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«6К3. </w:t>
      </w:r>
      <w:r w:rsidRPr="00F157DA">
        <w:rPr>
          <w:lang w:val="ru-RU"/>
        </w:rPr>
        <w:t>Владеть элементарными умениями подбирать аргументы для оценки прочитанного (с учетом литературного развития обучающихся)».</w:t>
      </w:r>
    </w:p>
    <w:p w14:paraId="415304BD" w14:textId="77777777" w:rsidR="00741C63" w:rsidRDefault="00CC6389" w:rsidP="0022260A">
      <w:pPr>
        <w:pStyle w:val="a0"/>
        <w:spacing w:after="40"/>
        <w:jc w:val="both"/>
        <w:rPr>
          <w:lang w:val="ru-RU"/>
        </w:rPr>
      </w:pPr>
      <w:r w:rsidRPr="00130AE6">
        <w:rPr>
          <w:lang w:val="ru-RU"/>
        </w:rPr>
        <w:lastRenderedPageBreak/>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8E98DFE" w14:textId="77777777" w:rsidR="000C29A9" w:rsidRPr="00130AE6" w:rsidRDefault="000C29A9" w:rsidP="000C29A9">
      <w:pPr>
        <w:pStyle w:val="a0"/>
        <w:numPr>
          <w:ilvl w:val="0"/>
          <w:numId w:val="0"/>
        </w:numPr>
        <w:spacing w:after="40"/>
        <w:ind w:left="360"/>
        <w:jc w:val="both"/>
        <w:rPr>
          <w:lang w:val="ru-RU"/>
        </w:rPr>
      </w:pPr>
    </w:p>
    <w:p w14:paraId="22F9201E" w14:textId="77777777" w:rsidR="00BC7831" w:rsidRPr="00BC7831" w:rsidRDefault="00BC7831" w:rsidP="00BC7831">
      <w:pPr>
        <w:pStyle w:val="ae"/>
        <w:numPr>
          <w:ilvl w:val="1"/>
          <w:numId w:val="7"/>
        </w:numPr>
        <w:jc w:val="center"/>
        <w:rPr>
          <w:rFonts w:eastAsiaTheme="majorEastAsia"/>
          <w:b/>
          <w:bCs/>
          <w:color w:val="000000" w:themeColor="text1"/>
          <w:sz w:val="28"/>
          <w:szCs w:val="28"/>
          <w:lang w:val="ru-RU"/>
        </w:rPr>
      </w:pPr>
      <w:r w:rsidRPr="00BC7831">
        <w:rPr>
          <w:rFonts w:eastAsiaTheme="majorEastAsia"/>
          <w:b/>
          <w:bCs/>
          <w:color w:val="000000" w:themeColor="text1"/>
          <w:sz w:val="28"/>
          <w:szCs w:val="28"/>
          <w:lang w:val="ru-RU"/>
        </w:rPr>
        <w:t>Результаты ВПР в 6 классах</w:t>
      </w:r>
    </w:p>
    <w:p w14:paraId="4A51E661" w14:textId="77777777" w:rsidR="00741C63" w:rsidRPr="00BC7831" w:rsidRDefault="00CC6389">
      <w:pPr>
        <w:pStyle w:val="21"/>
        <w:rPr>
          <w:color w:val="000000" w:themeColor="text1"/>
          <w:lang w:val="ru-RU"/>
        </w:rPr>
      </w:pPr>
      <w:r w:rsidRPr="00BC7831">
        <w:rPr>
          <w:color w:val="000000" w:themeColor="text1"/>
          <w:lang w:val="ru-RU"/>
        </w:rPr>
        <w:t>РУССКИЙ ЯЗЫК</w:t>
      </w:r>
    </w:p>
    <w:p w14:paraId="42FFFC04" w14:textId="77777777" w:rsidR="00741C63" w:rsidRPr="00130AE6" w:rsidRDefault="00CC6389">
      <w:pPr>
        <w:rPr>
          <w:lang w:val="ru-RU"/>
        </w:rPr>
      </w:pPr>
      <w:r w:rsidRPr="00130AE6">
        <w:rPr>
          <w:lang w:val="ru-RU"/>
        </w:rPr>
        <w:t>Участников: 7981; образовательных организаций: 152.</w:t>
      </w:r>
    </w:p>
    <w:p w14:paraId="71740B0E" w14:textId="77777777" w:rsidR="00741C63" w:rsidRPr="000C29A9" w:rsidRDefault="00CC6389" w:rsidP="000C29A9">
      <w:pPr>
        <w:pStyle w:val="31"/>
        <w:jc w:val="center"/>
        <w:rPr>
          <w:rFonts w:ascii="Times New Roman" w:hAnsi="Times New Roman" w:cs="Times New Roman"/>
          <w:color w:val="000000" w:themeColor="text1"/>
          <w:sz w:val="24"/>
          <w:szCs w:val="24"/>
          <w:lang w:val="ru-RU"/>
        </w:rPr>
      </w:pPr>
      <w:r w:rsidRPr="000C29A9">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0F37B9F5" w14:textId="77777777">
        <w:trPr>
          <w:jc w:val="center"/>
        </w:trPr>
        <w:tc>
          <w:tcPr>
            <w:tcW w:w="2535" w:type="dxa"/>
            <w:shd w:val="clear" w:color="auto" w:fill="34495E"/>
            <w:vAlign w:val="center"/>
          </w:tcPr>
          <w:p w14:paraId="0BD8FD9E" w14:textId="77777777" w:rsidR="00741C63" w:rsidRPr="00BC7831" w:rsidRDefault="00CC6389">
            <w:pPr>
              <w:rPr>
                <w:sz w:val="16"/>
                <w:szCs w:val="16"/>
              </w:rPr>
            </w:pPr>
            <w:r w:rsidRPr="00BC7831">
              <w:rPr>
                <w:b/>
                <w:color w:val="FFFFFF"/>
                <w:sz w:val="16"/>
                <w:szCs w:val="16"/>
              </w:rPr>
              <w:t>Показатель</w:t>
            </w:r>
          </w:p>
        </w:tc>
        <w:tc>
          <w:tcPr>
            <w:tcW w:w="2535" w:type="dxa"/>
            <w:shd w:val="clear" w:color="auto" w:fill="34495E"/>
            <w:vAlign w:val="center"/>
          </w:tcPr>
          <w:p w14:paraId="1E864EAC" w14:textId="77777777" w:rsidR="00741C63" w:rsidRPr="00BC7831" w:rsidRDefault="00CC6389">
            <w:pPr>
              <w:rPr>
                <w:sz w:val="16"/>
                <w:szCs w:val="16"/>
              </w:rPr>
            </w:pPr>
            <w:r w:rsidRPr="00BC7831">
              <w:rPr>
                <w:b/>
                <w:color w:val="FFFFFF"/>
                <w:sz w:val="16"/>
                <w:szCs w:val="16"/>
              </w:rPr>
              <w:t>Республика Ингушетия</w:t>
            </w:r>
          </w:p>
        </w:tc>
        <w:tc>
          <w:tcPr>
            <w:tcW w:w="2535" w:type="dxa"/>
            <w:shd w:val="clear" w:color="auto" w:fill="34495E"/>
            <w:vAlign w:val="center"/>
          </w:tcPr>
          <w:p w14:paraId="2184DFC6" w14:textId="77777777" w:rsidR="00741C63" w:rsidRPr="00BC7831" w:rsidRDefault="00CC6389">
            <w:pPr>
              <w:rPr>
                <w:sz w:val="16"/>
                <w:szCs w:val="16"/>
              </w:rPr>
            </w:pPr>
            <w:r w:rsidRPr="00BC7831">
              <w:rPr>
                <w:b/>
                <w:color w:val="FFFFFF"/>
                <w:sz w:val="16"/>
                <w:szCs w:val="16"/>
              </w:rPr>
              <w:t>Вся выборка РФ</w:t>
            </w:r>
          </w:p>
        </w:tc>
        <w:tc>
          <w:tcPr>
            <w:tcW w:w="2535" w:type="dxa"/>
            <w:shd w:val="clear" w:color="auto" w:fill="34495E"/>
            <w:vAlign w:val="center"/>
          </w:tcPr>
          <w:p w14:paraId="018966C1" w14:textId="77777777" w:rsidR="00741C63" w:rsidRPr="00BC7831" w:rsidRDefault="00CC6389">
            <w:pPr>
              <w:rPr>
                <w:sz w:val="16"/>
                <w:szCs w:val="16"/>
              </w:rPr>
            </w:pPr>
            <w:r w:rsidRPr="00BC7831">
              <w:rPr>
                <w:b/>
                <w:color w:val="FFFFFF"/>
                <w:sz w:val="16"/>
                <w:szCs w:val="16"/>
              </w:rPr>
              <w:t>Разница</w:t>
            </w:r>
          </w:p>
        </w:tc>
      </w:tr>
      <w:tr w:rsidR="00741C63" w14:paraId="580C8F9D" w14:textId="77777777">
        <w:trPr>
          <w:jc w:val="center"/>
        </w:trPr>
        <w:tc>
          <w:tcPr>
            <w:tcW w:w="2535" w:type="dxa"/>
            <w:vAlign w:val="center"/>
          </w:tcPr>
          <w:p w14:paraId="67E59630" w14:textId="77777777" w:rsidR="00741C63" w:rsidRPr="00BC7831" w:rsidRDefault="00CC6389">
            <w:pPr>
              <w:rPr>
                <w:sz w:val="16"/>
                <w:szCs w:val="16"/>
              </w:rPr>
            </w:pPr>
            <w:r w:rsidRPr="00BC7831">
              <w:rPr>
                <w:sz w:val="16"/>
                <w:szCs w:val="16"/>
              </w:rPr>
              <w:t>«2»</w:t>
            </w:r>
          </w:p>
        </w:tc>
        <w:tc>
          <w:tcPr>
            <w:tcW w:w="2535" w:type="dxa"/>
            <w:vAlign w:val="center"/>
          </w:tcPr>
          <w:p w14:paraId="6DBF9EE4" w14:textId="77777777" w:rsidR="00741C63" w:rsidRPr="00BC7831" w:rsidRDefault="00CC6389">
            <w:pPr>
              <w:rPr>
                <w:sz w:val="16"/>
                <w:szCs w:val="16"/>
              </w:rPr>
            </w:pPr>
            <w:r w:rsidRPr="00BC7831">
              <w:rPr>
                <w:sz w:val="16"/>
                <w:szCs w:val="16"/>
              </w:rPr>
              <w:t>9,89%</w:t>
            </w:r>
          </w:p>
        </w:tc>
        <w:tc>
          <w:tcPr>
            <w:tcW w:w="2535" w:type="dxa"/>
            <w:vAlign w:val="center"/>
          </w:tcPr>
          <w:p w14:paraId="6B3F851D" w14:textId="77777777" w:rsidR="00741C63" w:rsidRPr="00BC7831" w:rsidRDefault="00CC6389">
            <w:pPr>
              <w:rPr>
                <w:sz w:val="16"/>
                <w:szCs w:val="16"/>
              </w:rPr>
            </w:pPr>
            <w:r w:rsidRPr="00BC7831">
              <w:rPr>
                <w:sz w:val="16"/>
                <w:szCs w:val="16"/>
              </w:rPr>
              <w:t>8,73%</w:t>
            </w:r>
          </w:p>
        </w:tc>
        <w:tc>
          <w:tcPr>
            <w:tcW w:w="2535" w:type="dxa"/>
            <w:vAlign w:val="center"/>
          </w:tcPr>
          <w:p w14:paraId="7EE2A623" w14:textId="77777777" w:rsidR="00741C63" w:rsidRPr="00BC7831" w:rsidRDefault="00CC6389">
            <w:pPr>
              <w:rPr>
                <w:sz w:val="16"/>
                <w:szCs w:val="16"/>
              </w:rPr>
            </w:pPr>
            <w:r w:rsidRPr="00BC7831">
              <w:rPr>
                <w:sz w:val="16"/>
                <w:szCs w:val="16"/>
              </w:rPr>
              <w:t>+1,16 п,п,</w:t>
            </w:r>
          </w:p>
        </w:tc>
      </w:tr>
      <w:tr w:rsidR="00741C63" w14:paraId="1CC2F24B" w14:textId="77777777">
        <w:trPr>
          <w:jc w:val="center"/>
        </w:trPr>
        <w:tc>
          <w:tcPr>
            <w:tcW w:w="2535" w:type="dxa"/>
            <w:shd w:val="clear" w:color="auto" w:fill="F1F4F7"/>
            <w:vAlign w:val="center"/>
          </w:tcPr>
          <w:p w14:paraId="74EE6076" w14:textId="77777777" w:rsidR="00741C63" w:rsidRPr="00BC7831" w:rsidRDefault="00CC6389">
            <w:pPr>
              <w:rPr>
                <w:sz w:val="16"/>
                <w:szCs w:val="16"/>
              </w:rPr>
            </w:pPr>
            <w:r w:rsidRPr="00BC7831">
              <w:rPr>
                <w:sz w:val="16"/>
                <w:szCs w:val="16"/>
              </w:rPr>
              <w:t>«3»</w:t>
            </w:r>
          </w:p>
        </w:tc>
        <w:tc>
          <w:tcPr>
            <w:tcW w:w="2535" w:type="dxa"/>
            <w:shd w:val="clear" w:color="auto" w:fill="F1F4F7"/>
            <w:vAlign w:val="center"/>
          </w:tcPr>
          <w:p w14:paraId="77F77451" w14:textId="77777777" w:rsidR="00741C63" w:rsidRPr="00BC7831" w:rsidRDefault="00CC6389">
            <w:pPr>
              <w:rPr>
                <w:sz w:val="16"/>
                <w:szCs w:val="16"/>
              </w:rPr>
            </w:pPr>
            <w:r w:rsidRPr="00BC7831">
              <w:rPr>
                <w:sz w:val="16"/>
                <w:szCs w:val="16"/>
              </w:rPr>
              <w:t>46,07%</w:t>
            </w:r>
          </w:p>
        </w:tc>
        <w:tc>
          <w:tcPr>
            <w:tcW w:w="2535" w:type="dxa"/>
            <w:shd w:val="clear" w:color="auto" w:fill="F1F4F7"/>
            <w:vAlign w:val="center"/>
          </w:tcPr>
          <w:p w14:paraId="6B364587" w14:textId="77777777" w:rsidR="00741C63" w:rsidRPr="00BC7831" w:rsidRDefault="00CC6389">
            <w:pPr>
              <w:rPr>
                <w:sz w:val="16"/>
                <w:szCs w:val="16"/>
              </w:rPr>
            </w:pPr>
            <w:r w:rsidRPr="00BC7831">
              <w:rPr>
                <w:sz w:val="16"/>
                <w:szCs w:val="16"/>
              </w:rPr>
              <w:t>35,14%</w:t>
            </w:r>
          </w:p>
        </w:tc>
        <w:tc>
          <w:tcPr>
            <w:tcW w:w="2535" w:type="dxa"/>
            <w:shd w:val="clear" w:color="auto" w:fill="F1F4F7"/>
            <w:vAlign w:val="center"/>
          </w:tcPr>
          <w:p w14:paraId="1C1640DC" w14:textId="77777777" w:rsidR="00741C63" w:rsidRPr="00BC7831" w:rsidRDefault="00CC6389">
            <w:pPr>
              <w:rPr>
                <w:sz w:val="16"/>
                <w:szCs w:val="16"/>
              </w:rPr>
            </w:pPr>
            <w:r w:rsidRPr="00BC7831">
              <w:rPr>
                <w:sz w:val="16"/>
                <w:szCs w:val="16"/>
              </w:rPr>
              <w:t>+10,93 п,п,</w:t>
            </w:r>
          </w:p>
        </w:tc>
      </w:tr>
      <w:tr w:rsidR="00741C63" w14:paraId="7B093FB7" w14:textId="77777777">
        <w:trPr>
          <w:jc w:val="center"/>
        </w:trPr>
        <w:tc>
          <w:tcPr>
            <w:tcW w:w="2535" w:type="dxa"/>
            <w:vAlign w:val="center"/>
          </w:tcPr>
          <w:p w14:paraId="7DD5EDD3" w14:textId="77777777" w:rsidR="00741C63" w:rsidRPr="00BC7831" w:rsidRDefault="00CC6389">
            <w:pPr>
              <w:rPr>
                <w:sz w:val="16"/>
                <w:szCs w:val="16"/>
              </w:rPr>
            </w:pPr>
            <w:r w:rsidRPr="00BC7831">
              <w:rPr>
                <w:sz w:val="16"/>
                <w:szCs w:val="16"/>
              </w:rPr>
              <w:t>«4»</w:t>
            </w:r>
          </w:p>
        </w:tc>
        <w:tc>
          <w:tcPr>
            <w:tcW w:w="2535" w:type="dxa"/>
            <w:vAlign w:val="center"/>
          </w:tcPr>
          <w:p w14:paraId="1311BBE7" w14:textId="77777777" w:rsidR="00741C63" w:rsidRPr="00BC7831" w:rsidRDefault="00CC6389">
            <w:pPr>
              <w:rPr>
                <w:sz w:val="16"/>
                <w:szCs w:val="16"/>
              </w:rPr>
            </w:pPr>
            <w:r w:rsidRPr="00BC7831">
              <w:rPr>
                <w:sz w:val="16"/>
                <w:szCs w:val="16"/>
              </w:rPr>
              <w:t>29,97%</w:t>
            </w:r>
          </w:p>
        </w:tc>
        <w:tc>
          <w:tcPr>
            <w:tcW w:w="2535" w:type="dxa"/>
            <w:vAlign w:val="center"/>
          </w:tcPr>
          <w:p w14:paraId="2A625753" w14:textId="77777777" w:rsidR="00741C63" w:rsidRPr="00BC7831" w:rsidRDefault="00CC6389">
            <w:pPr>
              <w:rPr>
                <w:sz w:val="16"/>
                <w:szCs w:val="16"/>
              </w:rPr>
            </w:pPr>
            <w:r w:rsidRPr="00BC7831">
              <w:rPr>
                <w:sz w:val="16"/>
                <w:szCs w:val="16"/>
              </w:rPr>
              <w:t>36,31%</w:t>
            </w:r>
          </w:p>
        </w:tc>
        <w:tc>
          <w:tcPr>
            <w:tcW w:w="2535" w:type="dxa"/>
            <w:vAlign w:val="center"/>
          </w:tcPr>
          <w:p w14:paraId="19BCCCCB" w14:textId="77777777" w:rsidR="00741C63" w:rsidRPr="00BC7831" w:rsidRDefault="00CC6389">
            <w:pPr>
              <w:rPr>
                <w:sz w:val="16"/>
                <w:szCs w:val="16"/>
              </w:rPr>
            </w:pPr>
            <w:r w:rsidRPr="00BC7831">
              <w:rPr>
                <w:sz w:val="16"/>
                <w:szCs w:val="16"/>
              </w:rPr>
              <w:t>-6,34 п,п,</w:t>
            </w:r>
          </w:p>
        </w:tc>
      </w:tr>
      <w:tr w:rsidR="00741C63" w14:paraId="44B3F391" w14:textId="77777777">
        <w:trPr>
          <w:jc w:val="center"/>
        </w:trPr>
        <w:tc>
          <w:tcPr>
            <w:tcW w:w="2535" w:type="dxa"/>
            <w:shd w:val="clear" w:color="auto" w:fill="F1F4F7"/>
            <w:vAlign w:val="center"/>
          </w:tcPr>
          <w:p w14:paraId="2CDE439F" w14:textId="77777777" w:rsidR="00741C63" w:rsidRPr="00BC7831" w:rsidRDefault="00CC6389">
            <w:pPr>
              <w:rPr>
                <w:sz w:val="16"/>
                <w:szCs w:val="16"/>
              </w:rPr>
            </w:pPr>
            <w:r w:rsidRPr="00BC7831">
              <w:rPr>
                <w:sz w:val="16"/>
                <w:szCs w:val="16"/>
              </w:rPr>
              <w:t>«5»</w:t>
            </w:r>
          </w:p>
        </w:tc>
        <w:tc>
          <w:tcPr>
            <w:tcW w:w="2535" w:type="dxa"/>
            <w:shd w:val="clear" w:color="auto" w:fill="F1F4F7"/>
            <w:vAlign w:val="center"/>
          </w:tcPr>
          <w:p w14:paraId="65D4F337" w14:textId="77777777" w:rsidR="00741C63" w:rsidRPr="00BC7831" w:rsidRDefault="00CC6389">
            <w:pPr>
              <w:rPr>
                <w:sz w:val="16"/>
                <w:szCs w:val="16"/>
              </w:rPr>
            </w:pPr>
            <w:r w:rsidRPr="00BC7831">
              <w:rPr>
                <w:sz w:val="16"/>
                <w:szCs w:val="16"/>
              </w:rPr>
              <w:t>14,07%</w:t>
            </w:r>
          </w:p>
        </w:tc>
        <w:tc>
          <w:tcPr>
            <w:tcW w:w="2535" w:type="dxa"/>
            <w:shd w:val="clear" w:color="auto" w:fill="F1F4F7"/>
            <w:vAlign w:val="center"/>
          </w:tcPr>
          <w:p w14:paraId="3583779F" w14:textId="77777777" w:rsidR="00741C63" w:rsidRPr="00BC7831" w:rsidRDefault="00CC6389">
            <w:pPr>
              <w:rPr>
                <w:sz w:val="16"/>
                <w:szCs w:val="16"/>
              </w:rPr>
            </w:pPr>
            <w:r w:rsidRPr="00BC7831">
              <w:rPr>
                <w:sz w:val="16"/>
                <w:szCs w:val="16"/>
              </w:rPr>
              <w:t>19,82%</w:t>
            </w:r>
          </w:p>
        </w:tc>
        <w:tc>
          <w:tcPr>
            <w:tcW w:w="2535" w:type="dxa"/>
            <w:shd w:val="clear" w:color="auto" w:fill="F1F4F7"/>
            <w:vAlign w:val="center"/>
          </w:tcPr>
          <w:p w14:paraId="0F90E528" w14:textId="77777777" w:rsidR="00741C63" w:rsidRPr="00BC7831" w:rsidRDefault="00CC6389">
            <w:pPr>
              <w:rPr>
                <w:sz w:val="16"/>
                <w:szCs w:val="16"/>
              </w:rPr>
            </w:pPr>
            <w:r w:rsidRPr="00BC7831">
              <w:rPr>
                <w:sz w:val="16"/>
                <w:szCs w:val="16"/>
              </w:rPr>
              <w:t>-5,75 п,п,</w:t>
            </w:r>
          </w:p>
        </w:tc>
      </w:tr>
      <w:tr w:rsidR="00741C63" w14:paraId="603E582E" w14:textId="77777777">
        <w:trPr>
          <w:jc w:val="center"/>
        </w:trPr>
        <w:tc>
          <w:tcPr>
            <w:tcW w:w="2535" w:type="dxa"/>
            <w:vAlign w:val="center"/>
          </w:tcPr>
          <w:p w14:paraId="4693D8D1" w14:textId="77777777" w:rsidR="00741C63" w:rsidRPr="00BC7831" w:rsidRDefault="00CC6389">
            <w:pPr>
              <w:rPr>
                <w:sz w:val="16"/>
                <w:szCs w:val="16"/>
              </w:rPr>
            </w:pPr>
            <w:r w:rsidRPr="00BC7831">
              <w:rPr>
                <w:sz w:val="16"/>
                <w:szCs w:val="16"/>
              </w:rPr>
              <w:t>Успеваемость (3–5)</w:t>
            </w:r>
          </w:p>
        </w:tc>
        <w:tc>
          <w:tcPr>
            <w:tcW w:w="2535" w:type="dxa"/>
            <w:vAlign w:val="center"/>
          </w:tcPr>
          <w:p w14:paraId="30F1AD48" w14:textId="77777777" w:rsidR="00741C63" w:rsidRPr="00BC7831" w:rsidRDefault="00CC6389">
            <w:pPr>
              <w:rPr>
                <w:sz w:val="16"/>
                <w:szCs w:val="16"/>
              </w:rPr>
            </w:pPr>
            <w:r w:rsidRPr="00BC7831">
              <w:rPr>
                <w:sz w:val="16"/>
                <w:szCs w:val="16"/>
              </w:rPr>
              <w:t>90,11%</w:t>
            </w:r>
          </w:p>
        </w:tc>
        <w:tc>
          <w:tcPr>
            <w:tcW w:w="2535" w:type="dxa"/>
            <w:vAlign w:val="center"/>
          </w:tcPr>
          <w:p w14:paraId="42917773" w14:textId="77777777" w:rsidR="00741C63" w:rsidRPr="00BC7831" w:rsidRDefault="00CC6389">
            <w:pPr>
              <w:rPr>
                <w:sz w:val="16"/>
                <w:szCs w:val="16"/>
              </w:rPr>
            </w:pPr>
            <w:r w:rsidRPr="00BC7831">
              <w:rPr>
                <w:sz w:val="16"/>
                <w:szCs w:val="16"/>
              </w:rPr>
              <w:t>91,27%</w:t>
            </w:r>
          </w:p>
        </w:tc>
        <w:tc>
          <w:tcPr>
            <w:tcW w:w="2535" w:type="dxa"/>
            <w:vAlign w:val="center"/>
          </w:tcPr>
          <w:p w14:paraId="61A05DE0" w14:textId="77777777" w:rsidR="00741C63" w:rsidRPr="00BC7831" w:rsidRDefault="00CC6389">
            <w:pPr>
              <w:rPr>
                <w:sz w:val="16"/>
                <w:szCs w:val="16"/>
              </w:rPr>
            </w:pPr>
            <w:r w:rsidRPr="00BC7831">
              <w:rPr>
                <w:sz w:val="16"/>
                <w:szCs w:val="16"/>
              </w:rPr>
              <w:t>-1,16 п,п,</w:t>
            </w:r>
          </w:p>
        </w:tc>
      </w:tr>
      <w:tr w:rsidR="00741C63" w14:paraId="596A2303" w14:textId="77777777">
        <w:trPr>
          <w:jc w:val="center"/>
        </w:trPr>
        <w:tc>
          <w:tcPr>
            <w:tcW w:w="2535" w:type="dxa"/>
            <w:shd w:val="clear" w:color="auto" w:fill="F1F4F7"/>
            <w:vAlign w:val="center"/>
          </w:tcPr>
          <w:p w14:paraId="52C9B593" w14:textId="77777777" w:rsidR="00741C63" w:rsidRPr="00BC7831" w:rsidRDefault="00CC6389">
            <w:pPr>
              <w:rPr>
                <w:sz w:val="16"/>
                <w:szCs w:val="16"/>
              </w:rPr>
            </w:pPr>
            <w:r w:rsidRPr="00BC7831">
              <w:rPr>
                <w:sz w:val="16"/>
                <w:szCs w:val="16"/>
              </w:rPr>
              <w:t>Качественная успеваемость (4–5)</w:t>
            </w:r>
          </w:p>
        </w:tc>
        <w:tc>
          <w:tcPr>
            <w:tcW w:w="2535" w:type="dxa"/>
            <w:shd w:val="clear" w:color="auto" w:fill="F1F4F7"/>
            <w:vAlign w:val="center"/>
          </w:tcPr>
          <w:p w14:paraId="1F47B294" w14:textId="77777777" w:rsidR="00741C63" w:rsidRPr="00BC7831" w:rsidRDefault="00CC6389">
            <w:pPr>
              <w:rPr>
                <w:sz w:val="16"/>
                <w:szCs w:val="16"/>
              </w:rPr>
            </w:pPr>
            <w:r w:rsidRPr="00BC7831">
              <w:rPr>
                <w:sz w:val="16"/>
                <w:szCs w:val="16"/>
              </w:rPr>
              <w:t>44,04%</w:t>
            </w:r>
          </w:p>
        </w:tc>
        <w:tc>
          <w:tcPr>
            <w:tcW w:w="2535" w:type="dxa"/>
            <w:shd w:val="clear" w:color="auto" w:fill="F1F4F7"/>
            <w:vAlign w:val="center"/>
          </w:tcPr>
          <w:p w14:paraId="1C9A9A01" w14:textId="77777777" w:rsidR="00741C63" w:rsidRPr="00BC7831" w:rsidRDefault="00CC6389">
            <w:pPr>
              <w:rPr>
                <w:sz w:val="16"/>
                <w:szCs w:val="16"/>
              </w:rPr>
            </w:pPr>
            <w:r w:rsidRPr="00BC7831">
              <w:rPr>
                <w:sz w:val="16"/>
                <w:szCs w:val="16"/>
              </w:rPr>
              <w:t>56,13%</w:t>
            </w:r>
          </w:p>
        </w:tc>
        <w:tc>
          <w:tcPr>
            <w:tcW w:w="2535" w:type="dxa"/>
            <w:shd w:val="clear" w:color="auto" w:fill="F1F4F7"/>
            <w:vAlign w:val="center"/>
          </w:tcPr>
          <w:p w14:paraId="7212E1B7" w14:textId="77777777" w:rsidR="00741C63" w:rsidRPr="00BC7831" w:rsidRDefault="00CC6389">
            <w:pPr>
              <w:rPr>
                <w:sz w:val="16"/>
                <w:szCs w:val="16"/>
              </w:rPr>
            </w:pPr>
            <w:r w:rsidRPr="00BC7831">
              <w:rPr>
                <w:sz w:val="16"/>
                <w:szCs w:val="16"/>
              </w:rPr>
              <w:t>-12,09 п,п,</w:t>
            </w:r>
          </w:p>
        </w:tc>
      </w:tr>
      <w:tr w:rsidR="00741C63" w14:paraId="40E77C15" w14:textId="77777777">
        <w:trPr>
          <w:jc w:val="center"/>
        </w:trPr>
        <w:tc>
          <w:tcPr>
            <w:tcW w:w="2535" w:type="dxa"/>
            <w:vAlign w:val="center"/>
          </w:tcPr>
          <w:p w14:paraId="57CE1BE8" w14:textId="77777777" w:rsidR="00741C63" w:rsidRPr="00BC7831" w:rsidRDefault="00CC6389">
            <w:pPr>
              <w:rPr>
                <w:sz w:val="16"/>
                <w:szCs w:val="16"/>
              </w:rPr>
            </w:pPr>
            <w:r w:rsidRPr="00BC7831">
              <w:rPr>
                <w:sz w:val="16"/>
                <w:szCs w:val="16"/>
              </w:rPr>
              <w:t>Расчётная средняя отметка</w:t>
            </w:r>
          </w:p>
        </w:tc>
        <w:tc>
          <w:tcPr>
            <w:tcW w:w="2535" w:type="dxa"/>
            <w:vAlign w:val="center"/>
          </w:tcPr>
          <w:p w14:paraId="191169C0" w14:textId="77777777" w:rsidR="00741C63" w:rsidRPr="00BC7831" w:rsidRDefault="00CC6389">
            <w:pPr>
              <w:rPr>
                <w:sz w:val="16"/>
                <w:szCs w:val="16"/>
              </w:rPr>
            </w:pPr>
            <w:r w:rsidRPr="00BC7831">
              <w:rPr>
                <w:sz w:val="16"/>
                <w:szCs w:val="16"/>
              </w:rPr>
              <w:t>3,48</w:t>
            </w:r>
          </w:p>
        </w:tc>
        <w:tc>
          <w:tcPr>
            <w:tcW w:w="2535" w:type="dxa"/>
            <w:vAlign w:val="center"/>
          </w:tcPr>
          <w:p w14:paraId="4C12B5C1" w14:textId="77777777" w:rsidR="00741C63" w:rsidRPr="00BC7831" w:rsidRDefault="00CC6389">
            <w:pPr>
              <w:rPr>
                <w:sz w:val="16"/>
                <w:szCs w:val="16"/>
              </w:rPr>
            </w:pPr>
            <w:r w:rsidRPr="00BC7831">
              <w:rPr>
                <w:sz w:val="16"/>
                <w:szCs w:val="16"/>
              </w:rPr>
              <w:t>3,67</w:t>
            </w:r>
          </w:p>
        </w:tc>
        <w:tc>
          <w:tcPr>
            <w:tcW w:w="2535" w:type="dxa"/>
            <w:vAlign w:val="center"/>
          </w:tcPr>
          <w:p w14:paraId="04D38023" w14:textId="77777777" w:rsidR="00741C63" w:rsidRPr="00BC7831" w:rsidRDefault="00CC6389">
            <w:pPr>
              <w:rPr>
                <w:sz w:val="16"/>
                <w:szCs w:val="16"/>
              </w:rPr>
            </w:pPr>
            <w:r w:rsidRPr="00BC7831">
              <w:rPr>
                <w:sz w:val="16"/>
                <w:szCs w:val="16"/>
              </w:rPr>
              <w:t>-0,19</w:t>
            </w:r>
          </w:p>
        </w:tc>
      </w:tr>
    </w:tbl>
    <w:p w14:paraId="0B900268" w14:textId="77777777" w:rsidR="00741C63" w:rsidRDefault="00741C63">
      <w:pPr>
        <w:spacing w:after="20"/>
      </w:pPr>
    </w:p>
    <w:p w14:paraId="2EB8FBEA" w14:textId="77777777" w:rsidR="00741C63" w:rsidRDefault="00CC6389">
      <w:pPr>
        <w:jc w:val="center"/>
      </w:pPr>
      <w:r>
        <w:rPr>
          <w:noProof/>
        </w:rPr>
        <w:drawing>
          <wp:inline distT="0" distB="0" distL="0" distR="0" wp14:anchorId="5FB75DEB" wp14:editId="189AE920">
            <wp:extent cx="5394960" cy="2397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РУ.png"/>
                    <pic:cNvPicPr/>
                  </pic:nvPicPr>
                  <pic:blipFill>
                    <a:blip r:embed="rId16"/>
                    <a:stretch>
                      <a:fillRect/>
                    </a:stretch>
                  </pic:blipFill>
                  <pic:spPr>
                    <a:xfrm>
                      <a:off x="0" y="0"/>
                      <a:ext cx="5394960" cy="2397760"/>
                    </a:xfrm>
                    <a:prstGeom prst="rect">
                      <a:avLst/>
                    </a:prstGeom>
                  </pic:spPr>
                </pic:pic>
              </a:graphicData>
            </a:graphic>
          </wp:inline>
        </w:drawing>
      </w:r>
    </w:p>
    <w:p w14:paraId="09A51953"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составляет 9,89%; отклонение от общероссийского показателя — +1,16 процентного пункта,</w:t>
      </w:r>
    </w:p>
    <w:p w14:paraId="1DC94C69"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44,04% против 56,13% по РФ; разница — -12,09 п,п,</w:t>
      </w:r>
    </w:p>
    <w:p w14:paraId="4E852804" w14:textId="77777777" w:rsidR="00741C63" w:rsidRPr="00130AE6" w:rsidRDefault="00CC6389" w:rsidP="00BC7831">
      <w:pPr>
        <w:pStyle w:val="a0"/>
        <w:spacing w:after="40"/>
        <w:jc w:val="both"/>
        <w:rPr>
          <w:lang w:val="ru-RU"/>
        </w:rPr>
      </w:pPr>
      <w:r w:rsidRPr="00130AE6">
        <w:rPr>
          <w:lang w:val="ru-RU"/>
        </w:rPr>
        <w:t>Расчётная средняя отметка — 3,48; по РФ — 3,67,</w:t>
      </w:r>
    </w:p>
    <w:p w14:paraId="655D136B"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EBED447"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595D54F" w14:textId="77777777">
        <w:trPr>
          <w:jc w:val="center"/>
        </w:trPr>
        <w:tc>
          <w:tcPr>
            <w:tcW w:w="3381" w:type="dxa"/>
            <w:shd w:val="clear" w:color="auto" w:fill="34495E"/>
            <w:vAlign w:val="center"/>
          </w:tcPr>
          <w:p w14:paraId="39E26A8E" w14:textId="77777777" w:rsidR="00741C63" w:rsidRPr="00BC7831" w:rsidRDefault="00CC6389">
            <w:pPr>
              <w:rPr>
                <w:sz w:val="18"/>
                <w:szCs w:val="18"/>
              </w:rPr>
            </w:pPr>
            <w:r w:rsidRPr="00BC7831">
              <w:rPr>
                <w:b/>
                <w:color w:val="FFFFFF"/>
                <w:sz w:val="18"/>
                <w:szCs w:val="18"/>
              </w:rPr>
              <w:t>Понизили</w:t>
            </w:r>
          </w:p>
        </w:tc>
        <w:tc>
          <w:tcPr>
            <w:tcW w:w="3381" w:type="dxa"/>
            <w:shd w:val="clear" w:color="auto" w:fill="34495E"/>
            <w:vAlign w:val="center"/>
          </w:tcPr>
          <w:p w14:paraId="3E1E9D5B" w14:textId="77777777" w:rsidR="00741C63" w:rsidRPr="00BC7831" w:rsidRDefault="00CC6389">
            <w:pPr>
              <w:rPr>
                <w:sz w:val="18"/>
                <w:szCs w:val="18"/>
              </w:rPr>
            </w:pPr>
            <w:r w:rsidRPr="00BC7831">
              <w:rPr>
                <w:b/>
                <w:color w:val="FFFFFF"/>
                <w:sz w:val="18"/>
                <w:szCs w:val="18"/>
              </w:rPr>
              <w:t>Подтвердили</w:t>
            </w:r>
          </w:p>
        </w:tc>
        <w:tc>
          <w:tcPr>
            <w:tcW w:w="3381" w:type="dxa"/>
            <w:shd w:val="clear" w:color="auto" w:fill="34495E"/>
            <w:vAlign w:val="center"/>
          </w:tcPr>
          <w:p w14:paraId="378788BF" w14:textId="77777777" w:rsidR="00741C63" w:rsidRPr="00BC7831" w:rsidRDefault="00CC6389">
            <w:pPr>
              <w:rPr>
                <w:sz w:val="18"/>
                <w:szCs w:val="18"/>
              </w:rPr>
            </w:pPr>
            <w:r w:rsidRPr="00BC7831">
              <w:rPr>
                <w:b/>
                <w:color w:val="FFFFFF"/>
                <w:sz w:val="18"/>
                <w:szCs w:val="18"/>
              </w:rPr>
              <w:t>Повысили</w:t>
            </w:r>
          </w:p>
        </w:tc>
      </w:tr>
      <w:tr w:rsidR="00741C63" w14:paraId="73A9C173" w14:textId="77777777">
        <w:trPr>
          <w:jc w:val="center"/>
        </w:trPr>
        <w:tc>
          <w:tcPr>
            <w:tcW w:w="3381" w:type="dxa"/>
            <w:vAlign w:val="center"/>
          </w:tcPr>
          <w:p w14:paraId="4025344E" w14:textId="77777777" w:rsidR="00741C63" w:rsidRPr="00BC7831" w:rsidRDefault="00CC6389">
            <w:pPr>
              <w:rPr>
                <w:sz w:val="18"/>
                <w:szCs w:val="18"/>
              </w:rPr>
            </w:pPr>
            <w:r w:rsidRPr="00BC7831">
              <w:rPr>
                <w:sz w:val="18"/>
                <w:szCs w:val="18"/>
              </w:rPr>
              <w:t>17,90%</w:t>
            </w:r>
          </w:p>
        </w:tc>
        <w:tc>
          <w:tcPr>
            <w:tcW w:w="3381" w:type="dxa"/>
            <w:vAlign w:val="center"/>
          </w:tcPr>
          <w:p w14:paraId="6E5470CC" w14:textId="77777777" w:rsidR="00741C63" w:rsidRPr="00BC7831" w:rsidRDefault="00CC6389">
            <w:pPr>
              <w:rPr>
                <w:sz w:val="18"/>
                <w:szCs w:val="18"/>
              </w:rPr>
            </w:pPr>
            <w:r w:rsidRPr="00BC7831">
              <w:rPr>
                <w:sz w:val="18"/>
                <w:szCs w:val="18"/>
              </w:rPr>
              <w:t>77,51%</w:t>
            </w:r>
          </w:p>
        </w:tc>
        <w:tc>
          <w:tcPr>
            <w:tcW w:w="3381" w:type="dxa"/>
            <w:vAlign w:val="center"/>
          </w:tcPr>
          <w:p w14:paraId="3878217E" w14:textId="77777777" w:rsidR="00741C63" w:rsidRPr="00BC7831" w:rsidRDefault="00CC6389">
            <w:pPr>
              <w:rPr>
                <w:sz w:val="18"/>
                <w:szCs w:val="18"/>
              </w:rPr>
            </w:pPr>
            <w:r w:rsidRPr="00BC7831">
              <w:rPr>
                <w:sz w:val="18"/>
                <w:szCs w:val="18"/>
              </w:rPr>
              <w:t>4,59%</w:t>
            </w:r>
          </w:p>
        </w:tc>
      </w:tr>
    </w:tbl>
    <w:p w14:paraId="526F6172" w14:textId="77777777" w:rsidR="00741C63" w:rsidRDefault="00741C63">
      <w:pPr>
        <w:spacing w:after="20"/>
      </w:pPr>
    </w:p>
    <w:p w14:paraId="15FA383F" w14:textId="77777777" w:rsidR="00741C63" w:rsidRPr="00130AE6" w:rsidRDefault="00CC6389" w:rsidP="00BC7831">
      <w:pPr>
        <w:jc w:val="both"/>
        <w:rPr>
          <w:lang w:val="ru-RU"/>
        </w:rPr>
      </w:pPr>
      <w:r w:rsidRPr="00130AE6">
        <w:rPr>
          <w:lang w:val="ru-RU"/>
        </w:rPr>
        <w:t xml:space="preserve">Отметку по журналу подтвердили 77,51% участников; понизили — 17,90%, повысили — 4,59%. </w:t>
      </w:r>
    </w:p>
    <w:p w14:paraId="3B4C7698"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983"/>
        <w:gridCol w:w="978"/>
        <w:gridCol w:w="1109"/>
        <w:gridCol w:w="1147"/>
      </w:tblGrid>
      <w:tr w:rsidR="00741C63" w14:paraId="4E69F16F" w14:textId="77777777" w:rsidTr="00BC7831">
        <w:trPr>
          <w:jc w:val="center"/>
        </w:trPr>
        <w:tc>
          <w:tcPr>
            <w:tcW w:w="760" w:type="dxa"/>
            <w:shd w:val="clear" w:color="auto" w:fill="34495E"/>
            <w:vAlign w:val="center"/>
          </w:tcPr>
          <w:p w14:paraId="7F6E7769" w14:textId="77777777" w:rsidR="00741C63" w:rsidRPr="00BC7831" w:rsidRDefault="00CC6389">
            <w:pPr>
              <w:rPr>
                <w:sz w:val="18"/>
                <w:szCs w:val="18"/>
              </w:rPr>
            </w:pPr>
            <w:r w:rsidRPr="00BC7831">
              <w:rPr>
                <w:b/>
                <w:color w:val="FFFFFF"/>
                <w:sz w:val="18"/>
                <w:szCs w:val="18"/>
              </w:rPr>
              <w:t>Уровень</w:t>
            </w:r>
          </w:p>
        </w:tc>
        <w:tc>
          <w:tcPr>
            <w:tcW w:w="6282" w:type="dxa"/>
            <w:shd w:val="clear" w:color="auto" w:fill="34495E"/>
            <w:vAlign w:val="center"/>
          </w:tcPr>
          <w:p w14:paraId="4BE80150" w14:textId="77777777" w:rsidR="00741C63" w:rsidRPr="00BC7831" w:rsidRDefault="00CC6389">
            <w:pPr>
              <w:rPr>
                <w:sz w:val="18"/>
                <w:szCs w:val="18"/>
              </w:rPr>
            </w:pPr>
            <w:r w:rsidRPr="00BC7831">
              <w:rPr>
                <w:b/>
                <w:color w:val="FFFFFF"/>
                <w:sz w:val="18"/>
                <w:szCs w:val="18"/>
              </w:rPr>
              <w:t>Наиболее проблемные проверяемые результаты</w:t>
            </w:r>
          </w:p>
        </w:tc>
        <w:tc>
          <w:tcPr>
            <w:tcW w:w="992" w:type="dxa"/>
            <w:shd w:val="clear" w:color="auto" w:fill="34495E"/>
            <w:vAlign w:val="center"/>
          </w:tcPr>
          <w:p w14:paraId="1E8731CE" w14:textId="77777777" w:rsidR="00741C63" w:rsidRPr="00BC7831" w:rsidRDefault="00CC6389">
            <w:pPr>
              <w:rPr>
                <w:sz w:val="18"/>
                <w:szCs w:val="18"/>
              </w:rPr>
            </w:pPr>
            <w:r w:rsidRPr="00BC7831">
              <w:rPr>
                <w:b/>
                <w:color w:val="FFFFFF"/>
                <w:sz w:val="18"/>
                <w:szCs w:val="18"/>
              </w:rPr>
              <w:t>Регион</w:t>
            </w:r>
          </w:p>
        </w:tc>
        <w:tc>
          <w:tcPr>
            <w:tcW w:w="1134" w:type="dxa"/>
            <w:shd w:val="clear" w:color="auto" w:fill="34495E"/>
            <w:vAlign w:val="center"/>
          </w:tcPr>
          <w:p w14:paraId="438E7A36" w14:textId="77777777" w:rsidR="00741C63" w:rsidRPr="00BC7831" w:rsidRDefault="00CC6389">
            <w:pPr>
              <w:rPr>
                <w:sz w:val="18"/>
                <w:szCs w:val="18"/>
              </w:rPr>
            </w:pPr>
            <w:r w:rsidRPr="00BC7831">
              <w:rPr>
                <w:b/>
                <w:color w:val="FFFFFF"/>
                <w:sz w:val="18"/>
                <w:szCs w:val="18"/>
              </w:rPr>
              <w:t>РФ</w:t>
            </w:r>
          </w:p>
        </w:tc>
        <w:tc>
          <w:tcPr>
            <w:tcW w:w="1166" w:type="dxa"/>
            <w:shd w:val="clear" w:color="auto" w:fill="34495E"/>
            <w:vAlign w:val="center"/>
          </w:tcPr>
          <w:p w14:paraId="4BF3434E" w14:textId="77777777" w:rsidR="00741C63" w:rsidRPr="00BC7831" w:rsidRDefault="00CC6389">
            <w:pPr>
              <w:rPr>
                <w:sz w:val="18"/>
                <w:szCs w:val="18"/>
              </w:rPr>
            </w:pPr>
            <w:r w:rsidRPr="00BC7831">
              <w:rPr>
                <w:b/>
                <w:color w:val="FFFFFF"/>
                <w:sz w:val="18"/>
                <w:szCs w:val="18"/>
              </w:rPr>
              <w:t>Разница</w:t>
            </w:r>
          </w:p>
        </w:tc>
      </w:tr>
      <w:tr w:rsidR="00741C63" w14:paraId="765CE10C" w14:textId="77777777" w:rsidTr="00BC7831">
        <w:trPr>
          <w:jc w:val="center"/>
        </w:trPr>
        <w:tc>
          <w:tcPr>
            <w:tcW w:w="760" w:type="dxa"/>
            <w:vAlign w:val="center"/>
          </w:tcPr>
          <w:p w14:paraId="516010F4" w14:textId="77777777" w:rsidR="00741C63" w:rsidRPr="00BC7831" w:rsidRDefault="00CC6389">
            <w:pPr>
              <w:rPr>
                <w:sz w:val="18"/>
                <w:szCs w:val="18"/>
              </w:rPr>
            </w:pPr>
            <w:r w:rsidRPr="00BC7831">
              <w:rPr>
                <w:sz w:val="18"/>
                <w:szCs w:val="18"/>
              </w:rPr>
              <w:t>Б</w:t>
            </w:r>
          </w:p>
        </w:tc>
        <w:tc>
          <w:tcPr>
            <w:tcW w:w="6282" w:type="dxa"/>
            <w:vAlign w:val="center"/>
          </w:tcPr>
          <w:p w14:paraId="6D77547A" w14:textId="77777777" w:rsidR="00741C63" w:rsidRPr="00BC7831" w:rsidRDefault="00CC6389">
            <w:pPr>
              <w:rPr>
                <w:sz w:val="18"/>
                <w:szCs w:val="18"/>
                <w:lang w:val="ru-RU"/>
              </w:rPr>
            </w:pPr>
            <w:r w:rsidRPr="00BC7831">
              <w:rPr>
                <w:sz w:val="18"/>
                <w:szCs w:val="18"/>
                <w:lang w:val="ru-RU"/>
              </w:rPr>
              <w:t>4.2. Использовать многозначное слово в другом значении в самостоятельно составленном и оформленном на письме речевом высказывании; определять стилистическую окраску слова и подбирать к слову близкие по значению слова (синонимы); осуществлять информационную переработку прочитанного текста</w:t>
            </w:r>
          </w:p>
        </w:tc>
        <w:tc>
          <w:tcPr>
            <w:tcW w:w="992" w:type="dxa"/>
            <w:vAlign w:val="center"/>
          </w:tcPr>
          <w:p w14:paraId="15F0C57B" w14:textId="77777777" w:rsidR="00741C63" w:rsidRPr="00BC7831" w:rsidRDefault="00CC6389">
            <w:pPr>
              <w:rPr>
                <w:sz w:val="18"/>
                <w:szCs w:val="18"/>
              </w:rPr>
            </w:pPr>
            <w:r w:rsidRPr="00BC7831">
              <w:rPr>
                <w:sz w:val="18"/>
                <w:szCs w:val="18"/>
              </w:rPr>
              <w:t>43,30%</w:t>
            </w:r>
          </w:p>
        </w:tc>
        <w:tc>
          <w:tcPr>
            <w:tcW w:w="1134" w:type="dxa"/>
            <w:vAlign w:val="center"/>
          </w:tcPr>
          <w:p w14:paraId="50D4CE95" w14:textId="77777777" w:rsidR="00741C63" w:rsidRPr="00BC7831" w:rsidRDefault="00CC6389">
            <w:pPr>
              <w:rPr>
                <w:sz w:val="18"/>
                <w:szCs w:val="18"/>
              </w:rPr>
            </w:pPr>
            <w:r w:rsidRPr="00BC7831">
              <w:rPr>
                <w:sz w:val="18"/>
                <w:szCs w:val="18"/>
              </w:rPr>
              <w:t>54,63%</w:t>
            </w:r>
          </w:p>
        </w:tc>
        <w:tc>
          <w:tcPr>
            <w:tcW w:w="1166" w:type="dxa"/>
            <w:vAlign w:val="center"/>
          </w:tcPr>
          <w:p w14:paraId="0F060E3D" w14:textId="77777777" w:rsidR="00741C63" w:rsidRPr="00BC7831" w:rsidRDefault="00CC6389">
            <w:pPr>
              <w:rPr>
                <w:sz w:val="18"/>
                <w:szCs w:val="18"/>
              </w:rPr>
            </w:pPr>
            <w:r w:rsidRPr="00BC7831">
              <w:rPr>
                <w:sz w:val="18"/>
                <w:szCs w:val="18"/>
              </w:rPr>
              <w:t>-11,33 п,п,</w:t>
            </w:r>
          </w:p>
        </w:tc>
      </w:tr>
      <w:tr w:rsidR="00741C63" w14:paraId="39DA15E2" w14:textId="77777777" w:rsidTr="00BC7831">
        <w:trPr>
          <w:jc w:val="center"/>
        </w:trPr>
        <w:tc>
          <w:tcPr>
            <w:tcW w:w="760" w:type="dxa"/>
            <w:shd w:val="clear" w:color="auto" w:fill="F1F4F7"/>
            <w:vAlign w:val="center"/>
          </w:tcPr>
          <w:p w14:paraId="64326D9D" w14:textId="77777777" w:rsidR="00741C63" w:rsidRPr="00BC7831" w:rsidRDefault="00CC6389">
            <w:pPr>
              <w:rPr>
                <w:sz w:val="18"/>
                <w:szCs w:val="18"/>
              </w:rPr>
            </w:pPr>
            <w:r w:rsidRPr="00BC7831">
              <w:rPr>
                <w:sz w:val="18"/>
                <w:szCs w:val="18"/>
              </w:rPr>
              <w:lastRenderedPageBreak/>
              <w:t>Б</w:t>
            </w:r>
          </w:p>
        </w:tc>
        <w:tc>
          <w:tcPr>
            <w:tcW w:w="6282" w:type="dxa"/>
            <w:shd w:val="clear" w:color="auto" w:fill="F1F4F7"/>
            <w:vAlign w:val="center"/>
          </w:tcPr>
          <w:p w14:paraId="7DA3FB5F" w14:textId="77777777" w:rsidR="00741C63" w:rsidRPr="00BC7831" w:rsidRDefault="00CC6389">
            <w:pPr>
              <w:rPr>
                <w:sz w:val="18"/>
                <w:szCs w:val="18"/>
                <w:lang w:val="ru-RU"/>
              </w:rPr>
            </w:pPr>
            <w:r w:rsidRPr="00BC7831">
              <w:rPr>
                <w:sz w:val="18"/>
                <w:szCs w:val="18"/>
                <w:lang w:val="ru-RU"/>
              </w:rPr>
              <w:t>2</w:t>
            </w:r>
            <w:r w:rsidRPr="00BC7831">
              <w:rPr>
                <w:sz w:val="18"/>
                <w:szCs w:val="18"/>
              </w:rPr>
              <w:t>K</w:t>
            </w:r>
            <w:r w:rsidRPr="00BC7831">
              <w:rPr>
                <w:sz w:val="18"/>
                <w:szCs w:val="18"/>
                <w:lang w:val="ru-RU"/>
              </w:rPr>
              <w:t>3. Проводить морфологический анализ слова</w:t>
            </w:r>
          </w:p>
        </w:tc>
        <w:tc>
          <w:tcPr>
            <w:tcW w:w="992" w:type="dxa"/>
            <w:shd w:val="clear" w:color="auto" w:fill="F1F4F7"/>
            <w:vAlign w:val="center"/>
          </w:tcPr>
          <w:p w14:paraId="16EF5577" w14:textId="77777777" w:rsidR="00741C63" w:rsidRPr="00BC7831" w:rsidRDefault="00CC6389">
            <w:pPr>
              <w:rPr>
                <w:sz w:val="18"/>
                <w:szCs w:val="18"/>
              </w:rPr>
            </w:pPr>
            <w:r w:rsidRPr="00BC7831">
              <w:rPr>
                <w:sz w:val="18"/>
                <w:szCs w:val="18"/>
              </w:rPr>
              <w:t>52,88%</w:t>
            </w:r>
          </w:p>
        </w:tc>
        <w:tc>
          <w:tcPr>
            <w:tcW w:w="1134" w:type="dxa"/>
            <w:shd w:val="clear" w:color="auto" w:fill="F1F4F7"/>
            <w:vAlign w:val="center"/>
          </w:tcPr>
          <w:p w14:paraId="76AE63B5" w14:textId="77777777" w:rsidR="00741C63" w:rsidRPr="00BC7831" w:rsidRDefault="00CC6389">
            <w:pPr>
              <w:rPr>
                <w:sz w:val="18"/>
                <w:szCs w:val="18"/>
              </w:rPr>
            </w:pPr>
            <w:r w:rsidRPr="00BC7831">
              <w:rPr>
                <w:sz w:val="18"/>
                <w:szCs w:val="18"/>
              </w:rPr>
              <w:t>42,60%</w:t>
            </w:r>
          </w:p>
        </w:tc>
        <w:tc>
          <w:tcPr>
            <w:tcW w:w="1166" w:type="dxa"/>
            <w:shd w:val="clear" w:color="auto" w:fill="F1F4F7"/>
            <w:vAlign w:val="center"/>
          </w:tcPr>
          <w:p w14:paraId="1B3420C6" w14:textId="77777777" w:rsidR="00741C63" w:rsidRPr="00BC7831" w:rsidRDefault="00CC6389">
            <w:pPr>
              <w:rPr>
                <w:sz w:val="18"/>
                <w:szCs w:val="18"/>
              </w:rPr>
            </w:pPr>
            <w:r w:rsidRPr="00BC7831">
              <w:rPr>
                <w:sz w:val="18"/>
                <w:szCs w:val="18"/>
              </w:rPr>
              <w:t>+10,28 п,п,</w:t>
            </w:r>
          </w:p>
        </w:tc>
      </w:tr>
      <w:tr w:rsidR="00741C63" w14:paraId="4246F7F1" w14:textId="77777777" w:rsidTr="00BC7831">
        <w:trPr>
          <w:jc w:val="center"/>
        </w:trPr>
        <w:tc>
          <w:tcPr>
            <w:tcW w:w="760" w:type="dxa"/>
            <w:vAlign w:val="center"/>
          </w:tcPr>
          <w:p w14:paraId="7E8663A7" w14:textId="77777777" w:rsidR="00741C63" w:rsidRPr="00BC7831" w:rsidRDefault="00CC6389">
            <w:pPr>
              <w:rPr>
                <w:sz w:val="18"/>
                <w:szCs w:val="18"/>
              </w:rPr>
            </w:pPr>
            <w:r w:rsidRPr="00BC7831">
              <w:rPr>
                <w:sz w:val="18"/>
                <w:szCs w:val="18"/>
              </w:rPr>
              <w:t>Б</w:t>
            </w:r>
          </w:p>
        </w:tc>
        <w:tc>
          <w:tcPr>
            <w:tcW w:w="6282" w:type="dxa"/>
            <w:vAlign w:val="center"/>
          </w:tcPr>
          <w:p w14:paraId="04A9F4BC" w14:textId="77777777" w:rsidR="00741C63" w:rsidRPr="00BC7831" w:rsidRDefault="00CC6389">
            <w:pPr>
              <w:rPr>
                <w:sz w:val="18"/>
                <w:szCs w:val="18"/>
                <w:lang w:val="ru-RU"/>
              </w:rPr>
            </w:pPr>
            <w:r w:rsidRPr="00BC7831">
              <w:rPr>
                <w:sz w:val="18"/>
                <w:szCs w:val="18"/>
                <w:lang w:val="ru-RU"/>
              </w:rPr>
              <w:t>5. Распознавать случаи нарушения грамматических норм русского литературного языка в формах слов различных частей речи и исправлять эти нарушения</w:t>
            </w:r>
          </w:p>
        </w:tc>
        <w:tc>
          <w:tcPr>
            <w:tcW w:w="992" w:type="dxa"/>
            <w:vAlign w:val="center"/>
          </w:tcPr>
          <w:p w14:paraId="071E758A" w14:textId="77777777" w:rsidR="00741C63" w:rsidRPr="00BC7831" w:rsidRDefault="00CC6389">
            <w:pPr>
              <w:rPr>
                <w:sz w:val="18"/>
                <w:szCs w:val="18"/>
              </w:rPr>
            </w:pPr>
            <w:r w:rsidRPr="00BC7831">
              <w:rPr>
                <w:sz w:val="18"/>
                <w:szCs w:val="18"/>
              </w:rPr>
              <w:t>58,95%</w:t>
            </w:r>
          </w:p>
        </w:tc>
        <w:tc>
          <w:tcPr>
            <w:tcW w:w="1134" w:type="dxa"/>
            <w:vAlign w:val="center"/>
          </w:tcPr>
          <w:p w14:paraId="368FED2D" w14:textId="77777777" w:rsidR="00741C63" w:rsidRPr="00BC7831" w:rsidRDefault="00CC6389">
            <w:pPr>
              <w:rPr>
                <w:sz w:val="18"/>
                <w:szCs w:val="18"/>
              </w:rPr>
            </w:pPr>
            <w:r w:rsidRPr="00BC7831">
              <w:rPr>
                <w:sz w:val="18"/>
                <w:szCs w:val="18"/>
              </w:rPr>
              <w:t>63,75%</w:t>
            </w:r>
          </w:p>
        </w:tc>
        <w:tc>
          <w:tcPr>
            <w:tcW w:w="1166" w:type="dxa"/>
            <w:vAlign w:val="center"/>
          </w:tcPr>
          <w:p w14:paraId="4A8A9A1C" w14:textId="77777777" w:rsidR="00741C63" w:rsidRPr="00BC7831" w:rsidRDefault="00CC6389">
            <w:pPr>
              <w:rPr>
                <w:sz w:val="18"/>
                <w:szCs w:val="18"/>
              </w:rPr>
            </w:pPr>
            <w:r w:rsidRPr="00BC7831">
              <w:rPr>
                <w:sz w:val="18"/>
                <w:szCs w:val="18"/>
              </w:rPr>
              <w:t>-4,80 п,п,</w:t>
            </w:r>
          </w:p>
        </w:tc>
      </w:tr>
      <w:tr w:rsidR="00741C63" w14:paraId="2B68E3EB" w14:textId="77777777" w:rsidTr="00BC7831">
        <w:trPr>
          <w:jc w:val="center"/>
        </w:trPr>
        <w:tc>
          <w:tcPr>
            <w:tcW w:w="760" w:type="dxa"/>
            <w:shd w:val="clear" w:color="auto" w:fill="F1F4F7"/>
            <w:vAlign w:val="center"/>
          </w:tcPr>
          <w:p w14:paraId="37A2B53D" w14:textId="77777777" w:rsidR="00741C63" w:rsidRPr="00BC7831" w:rsidRDefault="00CC6389">
            <w:pPr>
              <w:rPr>
                <w:sz w:val="18"/>
                <w:szCs w:val="18"/>
              </w:rPr>
            </w:pPr>
            <w:r w:rsidRPr="00BC7831">
              <w:rPr>
                <w:sz w:val="18"/>
                <w:szCs w:val="18"/>
              </w:rPr>
              <w:t>Б</w:t>
            </w:r>
          </w:p>
        </w:tc>
        <w:tc>
          <w:tcPr>
            <w:tcW w:w="6282" w:type="dxa"/>
            <w:shd w:val="clear" w:color="auto" w:fill="F1F4F7"/>
            <w:vAlign w:val="center"/>
          </w:tcPr>
          <w:p w14:paraId="780FB315" w14:textId="77777777" w:rsidR="00741C63" w:rsidRPr="00BC7831" w:rsidRDefault="00CC6389">
            <w:pPr>
              <w:rPr>
                <w:sz w:val="18"/>
                <w:szCs w:val="18"/>
                <w:lang w:val="ru-RU"/>
              </w:rPr>
            </w:pPr>
            <w:r w:rsidRPr="00BC7831">
              <w:rPr>
                <w:sz w:val="18"/>
                <w:szCs w:val="18"/>
                <w:lang w:val="ru-RU"/>
              </w:rPr>
              <w:t>2</w:t>
            </w:r>
            <w:r w:rsidRPr="00BC7831">
              <w:rPr>
                <w:sz w:val="18"/>
                <w:szCs w:val="18"/>
              </w:rPr>
              <w:t>K</w:t>
            </w:r>
            <w:r w:rsidRPr="00BC7831">
              <w:rPr>
                <w:sz w:val="18"/>
                <w:szCs w:val="18"/>
                <w:lang w:val="ru-RU"/>
              </w:rPr>
              <w:t>2. Проводить словообразовательный анализ слова</w:t>
            </w:r>
          </w:p>
        </w:tc>
        <w:tc>
          <w:tcPr>
            <w:tcW w:w="992" w:type="dxa"/>
            <w:shd w:val="clear" w:color="auto" w:fill="F1F4F7"/>
            <w:vAlign w:val="center"/>
          </w:tcPr>
          <w:p w14:paraId="0D56293D" w14:textId="77777777" w:rsidR="00741C63" w:rsidRPr="00BC7831" w:rsidRDefault="00CC6389">
            <w:pPr>
              <w:rPr>
                <w:sz w:val="18"/>
                <w:szCs w:val="18"/>
              </w:rPr>
            </w:pPr>
            <w:r w:rsidRPr="00BC7831">
              <w:rPr>
                <w:sz w:val="18"/>
                <w:szCs w:val="18"/>
              </w:rPr>
              <w:t>60,53%</w:t>
            </w:r>
          </w:p>
        </w:tc>
        <w:tc>
          <w:tcPr>
            <w:tcW w:w="1134" w:type="dxa"/>
            <w:shd w:val="clear" w:color="auto" w:fill="F1F4F7"/>
            <w:vAlign w:val="center"/>
          </w:tcPr>
          <w:p w14:paraId="3D78BF55" w14:textId="77777777" w:rsidR="00741C63" w:rsidRPr="00BC7831" w:rsidRDefault="00CC6389">
            <w:pPr>
              <w:rPr>
                <w:sz w:val="18"/>
                <w:szCs w:val="18"/>
              </w:rPr>
            </w:pPr>
            <w:r w:rsidRPr="00BC7831">
              <w:rPr>
                <w:sz w:val="18"/>
                <w:szCs w:val="18"/>
              </w:rPr>
              <w:t>60,41%</w:t>
            </w:r>
          </w:p>
        </w:tc>
        <w:tc>
          <w:tcPr>
            <w:tcW w:w="1166" w:type="dxa"/>
            <w:shd w:val="clear" w:color="auto" w:fill="F1F4F7"/>
            <w:vAlign w:val="center"/>
          </w:tcPr>
          <w:p w14:paraId="5C51063B" w14:textId="77777777" w:rsidR="00741C63" w:rsidRPr="00BC7831" w:rsidRDefault="00CC6389">
            <w:pPr>
              <w:rPr>
                <w:sz w:val="18"/>
                <w:szCs w:val="18"/>
              </w:rPr>
            </w:pPr>
            <w:r w:rsidRPr="00BC7831">
              <w:rPr>
                <w:sz w:val="18"/>
                <w:szCs w:val="18"/>
              </w:rPr>
              <w:t>+0,12 п,п,</w:t>
            </w:r>
          </w:p>
        </w:tc>
      </w:tr>
      <w:tr w:rsidR="00741C63" w14:paraId="3A52771B" w14:textId="77777777" w:rsidTr="00BC7831">
        <w:trPr>
          <w:jc w:val="center"/>
        </w:trPr>
        <w:tc>
          <w:tcPr>
            <w:tcW w:w="760" w:type="dxa"/>
            <w:vAlign w:val="center"/>
          </w:tcPr>
          <w:p w14:paraId="71FC8A15" w14:textId="77777777" w:rsidR="00741C63" w:rsidRPr="00BC7831" w:rsidRDefault="00CC6389">
            <w:pPr>
              <w:rPr>
                <w:sz w:val="18"/>
                <w:szCs w:val="18"/>
              </w:rPr>
            </w:pPr>
            <w:r w:rsidRPr="00BC7831">
              <w:rPr>
                <w:sz w:val="18"/>
                <w:szCs w:val="18"/>
              </w:rPr>
              <w:t>Б</w:t>
            </w:r>
          </w:p>
        </w:tc>
        <w:tc>
          <w:tcPr>
            <w:tcW w:w="6282" w:type="dxa"/>
            <w:vAlign w:val="center"/>
          </w:tcPr>
          <w:p w14:paraId="004A2E0F" w14:textId="77777777" w:rsidR="00741C63" w:rsidRPr="00BC7831" w:rsidRDefault="00CC6389">
            <w:pPr>
              <w:rPr>
                <w:sz w:val="18"/>
                <w:szCs w:val="18"/>
                <w:lang w:val="ru-RU"/>
              </w:rPr>
            </w:pPr>
            <w:r w:rsidRPr="00BC7831">
              <w:rPr>
                <w:sz w:val="18"/>
                <w:szCs w:val="18"/>
                <w:lang w:val="ru-RU"/>
              </w:rPr>
              <w:t>1</w:t>
            </w:r>
            <w:r w:rsidRPr="00BC7831">
              <w:rPr>
                <w:sz w:val="18"/>
                <w:szCs w:val="18"/>
              </w:rPr>
              <w:t>K</w:t>
            </w:r>
            <w:r w:rsidRPr="00BC7831">
              <w:rPr>
                <w:sz w:val="18"/>
                <w:szCs w:val="18"/>
                <w:lang w:val="ru-RU"/>
              </w:rPr>
              <w:t>1. Соблюдать на письме нормы современного русского литературного языка, в том числе во время списывания текста объемом 100–110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w:t>
            </w:r>
          </w:p>
        </w:tc>
        <w:tc>
          <w:tcPr>
            <w:tcW w:w="992" w:type="dxa"/>
            <w:vAlign w:val="center"/>
          </w:tcPr>
          <w:p w14:paraId="38D5B49D" w14:textId="77777777" w:rsidR="00741C63" w:rsidRPr="00BC7831" w:rsidRDefault="00CC6389">
            <w:pPr>
              <w:rPr>
                <w:sz w:val="18"/>
                <w:szCs w:val="18"/>
              </w:rPr>
            </w:pPr>
            <w:r w:rsidRPr="00BC7831">
              <w:rPr>
                <w:sz w:val="18"/>
                <w:szCs w:val="18"/>
              </w:rPr>
              <w:t>60,87%</w:t>
            </w:r>
          </w:p>
        </w:tc>
        <w:tc>
          <w:tcPr>
            <w:tcW w:w="1134" w:type="dxa"/>
            <w:vAlign w:val="center"/>
          </w:tcPr>
          <w:p w14:paraId="797EC998" w14:textId="77777777" w:rsidR="00741C63" w:rsidRPr="00BC7831" w:rsidRDefault="00CC6389">
            <w:pPr>
              <w:rPr>
                <w:sz w:val="18"/>
                <w:szCs w:val="18"/>
              </w:rPr>
            </w:pPr>
            <w:r w:rsidRPr="00BC7831">
              <w:rPr>
                <w:sz w:val="18"/>
                <w:szCs w:val="18"/>
              </w:rPr>
              <w:t>68,69%</w:t>
            </w:r>
          </w:p>
        </w:tc>
        <w:tc>
          <w:tcPr>
            <w:tcW w:w="1166" w:type="dxa"/>
            <w:vAlign w:val="center"/>
          </w:tcPr>
          <w:p w14:paraId="1008BD4A" w14:textId="77777777" w:rsidR="00741C63" w:rsidRPr="00BC7831" w:rsidRDefault="00CC6389">
            <w:pPr>
              <w:rPr>
                <w:sz w:val="18"/>
                <w:szCs w:val="18"/>
              </w:rPr>
            </w:pPr>
            <w:r w:rsidRPr="00BC7831">
              <w:rPr>
                <w:sz w:val="18"/>
                <w:szCs w:val="18"/>
              </w:rPr>
              <w:t>-7,82 п,п,</w:t>
            </w:r>
          </w:p>
        </w:tc>
      </w:tr>
    </w:tbl>
    <w:p w14:paraId="08B01BA2" w14:textId="77777777" w:rsidR="00741C63" w:rsidRDefault="00741C63">
      <w:pPr>
        <w:spacing w:after="20"/>
      </w:pPr>
    </w:p>
    <w:tbl>
      <w:tblPr>
        <w:tblStyle w:val="aff0"/>
        <w:tblW w:w="0" w:type="auto"/>
        <w:jc w:val="center"/>
        <w:tblLook w:val="04A0" w:firstRow="1" w:lastRow="0" w:firstColumn="1" w:lastColumn="0" w:noHBand="0" w:noVBand="1"/>
      </w:tblPr>
      <w:tblGrid>
        <w:gridCol w:w="994"/>
        <w:gridCol w:w="7786"/>
        <w:gridCol w:w="1352"/>
      </w:tblGrid>
      <w:tr w:rsidR="00741C63" w14:paraId="50E96293" w14:textId="77777777" w:rsidTr="00BC7831">
        <w:trPr>
          <w:jc w:val="center"/>
        </w:trPr>
        <w:tc>
          <w:tcPr>
            <w:tcW w:w="994" w:type="dxa"/>
            <w:shd w:val="clear" w:color="auto" w:fill="34495E"/>
            <w:vAlign w:val="center"/>
          </w:tcPr>
          <w:p w14:paraId="6720BAA4" w14:textId="77777777" w:rsidR="00741C63" w:rsidRPr="00BC7831" w:rsidRDefault="00CC6389">
            <w:pPr>
              <w:rPr>
                <w:sz w:val="18"/>
                <w:szCs w:val="18"/>
              </w:rPr>
            </w:pPr>
            <w:r w:rsidRPr="00BC7831">
              <w:rPr>
                <w:b/>
                <w:color w:val="FFFFFF"/>
                <w:sz w:val="18"/>
                <w:szCs w:val="18"/>
              </w:rPr>
              <w:t>Уровень</w:t>
            </w:r>
          </w:p>
        </w:tc>
        <w:tc>
          <w:tcPr>
            <w:tcW w:w="7796" w:type="dxa"/>
            <w:shd w:val="clear" w:color="auto" w:fill="34495E"/>
            <w:vAlign w:val="center"/>
          </w:tcPr>
          <w:p w14:paraId="6DA50688" w14:textId="77777777" w:rsidR="00741C63" w:rsidRPr="00BC7831" w:rsidRDefault="00CC6389">
            <w:pPr>
              <w:rPr>
                <w:sz w:val="18"/>
                <w:szCs w:val="18"/>
              </w:rPr>
            </w:pPr>
            <w:r w:rsidRPr="00BC7831">
              <w:rPr>
                <w:b/>
                <w:color w:val="FFFFFF"/>
                <w:sz w:val="18"/>
                <w:szCs w:val="18"/>
              </w:rPr>
              <w:t>Наиболее успешно освоенные результаты</w:t>
            </w:r>
          </w:p>
        </w:tc>
        <w:tc>
          <w:tcPr>
            <w:tcW w:w="1353" w:type="dxa"/>
            <w:shd w:val="clear" w:color="auto" w:fill="34495E"/>
            <w:vAlign w:val="center"/>
          </w:tcPr>
          <w:p w14:paraId="6EF89141" w14:textId="77777777" w:rsidR="00741C63" w:rsidRPr="00BC7831" w:rsidRDefault="00CC6389">
            <w:pPr>
              <w:rPr>
                <w:sz w:val="18"/>
                <w:szCs w:val="18"/>
              </w:rPr>
            </w:pPr>
            <w:r w:rsidRPr="00BC7831">
              <w:rPr>
                <w:b/>
                <w:color w:val="FFFFFF"/>
                <w:sz w:val="18"/>
                <w:szCs w:val="18"/>
              </w:rPr>
              <w:t>Регион</w:t>
            </w:r>
          </w:p>
        </w:tc>
      </w:tr>
      <w:tr w:rsidR="00741C63" w14:paraId="1DAE5FF1" w14:textId="77777777" w:rsidTr="00BC7831">
        <w:trPr>
          <w:jc w:val="center"/>
        </w:trPr>
        <w:tc>
          <w:tcPr>
            <w:tcW w:w="994" w:type="dxa"/>
            <w:vAlign w:val="center"/>
          </w:tcPr>
          <w:p w14:paraId="247773E7" w14:textId="77777777" w:rsidR="00741C63" w:rsidRPr="00BC7831" w:rsidRDefault="00CC6389">
            <w:pPr>
              <w:rPr>
                <w:sz w:val="18"/>
                <w:szCs w:val="18"/>
              </w:rPr>
            </w:pPr>
            <w:r w:rsidRPr="00BC7831">
              <w:rPr>
                <w:sz w:val="18"/>
                <w:szCs w:val="18"/>
              </w:rPr>
              <w:t>Б</w:t>
            </w:r>
          </w:p>
        </w:tc>
        <w:tc>
          <w:tcPr>
            <w:tcW w:w="7796" w:type="dxa"/>
            <w:vAlign w:val="center"/>
          </w:tcPr>
          <w:p w14:paraId="15A617DF" w14:textId="77777777" w:rsidR="00741C63" w:rsidRPr="00BC7831" w:rsidRDefault="00CC6389">
            <w:pPr>
              <w:rPr>
                <w:sz w:val="18"/>
                <w:szCs w:val="18"/>
                <w:lang w:val="ru-RU"/>
              </w:rPr>
            </w:pPr>
            <w:r w:rsidRPr="00BC7831">
              <w:rPr>
                <w:sz w:val="18"/>
                <w:szCs w:val="18"/>
                <w:lang w:val="ru-RU"/>
              </w:rPr>
              <w:t>1</w:t>
            </w:r>
            <w:r w:rsidRPr="00BC7831">
              <w:rPr>
                <w:sz w:val="18"/>
                <w:szCs w:val="18"/>
              </w:rPr>
              <w:t>K</w:t>
            </w:r>
            <w:r w:rsidRPr="00BC7831">
              <w:rPr>
                <w:sz w:val="18"/>
                <w:szCs w:val="18"/>
                <w:lang w:val="ru-RU"/>
              </w:rPr>
              <w:t>3. Соблюдать на письме нормы современного русского литературного языка, в том числе во время списывания текста объемом 100–110 слов, составленного с учетом ранее изученных правил правописания (в том числе содержащего изученные в течение второго года обучения орфограммы, пунктограммы и слова с непроверяемыми написаниями)</w:t>
            </w:r>
          </w:p>
        </w:tc>
        <w:tc>
          <w:tcPr>
            <w:tcW w:w="1353" w:type="dxa"/>
            <w:vAlign w:val="center"/>
          </w:tcPr>
          <w:p w14:paraId="1FEE8D45" w14:textId="77777777" w:rsidR="00741C63" w:rsidRPr="00BC7831" w:rsidRDefault="00CC6389">
            <w:pPr>
              <w:rPr>
                <w:sz w:val="18"/>
                <w:szCs w:val="18"/>
              </w:rPr>
            </w:pPr>
            <w:r w:rsidRPr="00BC7831">
              <w:rPr>
                <w:sz w:val="18"/>
                <w:szCs w:val="18"/>
              </w:rPr>
              <w:t>84,12%</w:t>
            </w:r>
          </w:p>
        </w:tc>
      </w:tr>
      <w:tr w:rsidR="00741C63" w14:paraId="07C53908" w14:textId="77777777" w:rsidTr="00BC7831">
        <w:trPr>
          <w:jc w:val="center"/>
        </w:trPr>
        <w:tc>
          <w:tcPr>
            <w:tcW w:w="994" w:type="dxa"/>
            <w:shd w:val="clear" w:color="auto" w:fill="F1F4F7"/>
            <w:vAlign w:val="center"/>
          </w:tcPr>
          <w:p w14:paraId="45A36C27" w14:textId="77777777" w:rsidR="00741C63" w:rsidRPr="00BC7831" w:rsidRDefault="00CC6389">
            <w:pPr>
              <w:rPr>
                <w:sz w:val="18"/>
                <w:szCs w:val="18"/>
              </w:rPr>
            </w:pPr>
            <w:r w:rsidRPr="00BC7831">
              <w:rPr>
                <w:sz w:val="18"/>
                <w:szCs w:val="18"/>
              </w:rPr>
              <w:t>Б</w:t>
            </w:r>
          </w:p>
        </w:tc>
        <w:tc>
          <w:tcPr>
            <w:tcW w:w="7796" w:type="dxa"/>
            <w:shd w:val="clear" w:color="auto" w:fill="F1F4F7"/>
            <w:vAlign w:val="center"/>
          </w:tcPr>
          <w:p w14:paraId="2978F893" w14:textId="77777777" w:rsidR="00741C63" w:rsidRPr="00BC7831" w:rsidRDefault="00CC6389">
            <w:pPr>
              <w:rPr>
                <w:sz w:val="18"/>
                <w:szCs w:val="18"/>
                <w:lang w:val="ru-RU"/>
              </w:rPr>
            </w:pPr>
            <w:r w:rsidRPr="00BC7831">
              <w:rPr>
                <w:sz w:val="18"/>
                <w:szCs w:val="18"/>
                <w:lang w:val="ru-RU"/>
              </w:rPr>
              <w:t>2</w:t>
            </w:r>
            <w:r w:rsidRPr="00BC7831">
              <w:rPr>
                <w:sz w:val="18"/>
                <w:szCs w:val="18"/>
              </w:rPr>
              <w:t>K</w:t>
            </w:r>
            <w:r w:rsidRPr="00BC7831">
              <w:rPr>
                <w:sz w:val="18"/>
                <w:szCs w:val="18"/>
                <w:lang w:val="ru-RU"/>
              </w:rPr>
              <w:t>1. Проводить морфемный анализ слова</w:t>
            </w:r>
          </w:p>
        </w:tc>
        <w:tc>
          <w:tcPr>
            <w:tcW w:w="1353" w:type="dxa"/>
            <w:shd w:val="clear" w:color="auto" w:fill="F1F4F7"/>
            <w:vAlign w:val="center"/>
          </w:tcPr>
          <w:p w14:paraId="20E4E22A" w14:textId="77777777" w:rsidR="00741C63" w:rsidRPr="00BC7831" w:rsidRDefault="00CC6389">
            <w:pPr>
              <w:rPr>
                <w:sz w:val="18"/>
                <w:szCs w:val="18"/>
              </w:rPr>
            </w:pPr>
            <w:r w:rsidRPr="00BC7831">
              <w:rPr>
                <w:sz w:val="18"/>
                <w:szCs w:val="18"/>
              </w:rPr>
              <w:t>81,06%</w:t>
            </w:r>
          </w:p>
        </w:tc>
      </w:tr>
      <w:tr w:rsidR="00741C63" w14:paraId="037BBC39" w14:textId="77777777" w:rsidTr="00BC7831">
        <w:trPr>
          <w:jc w:val="center"/>
        </w:trPr>
        <w:tc>
          <w:tcPr>
            <w:tcW w:w="994" w:type="dxa"/>
            <w:vAlign w:val="center"/>
          </w:tcPr>
          <w:p w14:paraId="34299E3B" w14:textId="77777777" w:rsidR="00741C63" w:rsidRPr="00BC7831" w:rsidRDefault="00CC6389" w:rsidP="00BC7831">
            <w:pPr>
              <w:jc w:val="both"/>
              <w:rPr>
                <w:sz w:val="18"/>
                <w:szCs w:val="18"/>
              </w:rPr>
            </w:pPr>
            <w:r w:rsidRPr="00BC7831">
              <w:rPr>
                <w:sz w:val="18"/>
                <w:szCs w:val="18"/>
              </w:rPr>
              <w:t>Б</w:t>
            </w:r>
          </w:p>
        </w:tc>
        <w:tc>
          <w:tcPr>
            <w:tcW w:w="7796" w:type="dxa"/>
            <w:vAlign w:val="center"/>
          </w:tcPr>
          <w:p w14:paraId="3BA80B5C" w14:textId="77777777" w:rsidR="00741C63" w:rsidRPr="00BC7831" w:rsidRDefault="00CC6389" w:rsidP="00BC7831">
            <w:pPr>
              <w:jc w:val="both"/>
              <w:rPr>
                <w:sz w:val="18"/>
                <w:szCs w:val="18"/>
                <w:lang w:val="ru-RU"/>
              </w:rPr>
            </w:pPr>
            <w:r w:rsidRPr="00BC7831">
              <w:rPr>
                <w:sz w:val="18"/>
                <w:szCs w:val="18"/>
                <w:lang w:val="ru-RU"/>
              </w:rPr>
              <w:t>3. Владеть различными видами чтения: просмотровым, ознакомительным, изучающим, поисковым; осуществлять информационную переработку прочитанного текста; понимать целостный смысл текста; находить в тексте требуемую информацию в целях подтверждения выдвинутых тезисов, на основе которых необходимо построить речевое высказывание в письменной форме; распознавать эпитеты, метафоры, олицетворения</w:t>
            </w:r>
          </w:p>
        </w:tc>
        <w:tc>
          <w:tcPr>
            <w:tcW w:w="1353" w:type="dxa"/>
            <w:vAlign w:val="center"/>
          </w:tcPr>
          <w:p w14:paraId="38C89EAA" w14:textId="77777777" w:rsidR="00741C63" w:rsidRPr="00BC7831" w:rsidRDefault="00CC6389" w:rsidP="00BC7831">
            <w:pPr>
              <w:jc w:val="both"/>
              <w:rPr>
                <w:sz w:val="18"/>
                <w:szCs w:val="18"/>
              </w:rPr>
            </w:pPr>
            <w:r w:rsidRPr="00BC7831">
              <w:rPr>
                <w:sz w:val="18"/>
                <w:szCs w:val="18"/>
              </w:rPr>
              <w:t>71,22%</w:t>
            </w:r>
          </w:p>
        </w:tc>
      </w:tr>
    </w:tbl>
    <w:p w14:paraId="3CF08FBA" w14:textId="77777777" w:rsidR="00741C63" w:rsidRDefault="00741C63" w:rsidP="00BC7831">
      <w:pPr>
        <w:spacing w:after="20"/>
        <w:jc w:val="both"/>
      </w:pPr>
    </w:p>
    <w:p w14:paraId="73C6B52C" w14:textId="77777777" w:rsidR="00741C63" w:rsidRPr="00130AE6" w:rsidRDefault="00CC6389" w:rsidP="00BC7831">
      <w:pPr>
        <w:jc w:val="both"/>
        <w:rPr>
          <w:lang w:val="ru-RU"/>
        </w:rPr>
      </w:pPr>
      <w:r w:rsidRPr="00130AE6">
        <w:rPr>
          <w:lang w:val="ru-RU"/>
        </w:rPr>
        <w:t xml:space="preserve">Наиболее выраженный дефицит выявлен по результату «4.2. </w:t>
      </w:r>
      <w:r w:rsidRPr="00F157DA">
        <w:rPr>
          <w:lang w:val="ru-RU"/>
        </w:rPr>
        <w:t xml:space="preserve">Использовать многозначное слово в другом значении в самостоятельно составленном и оформленном на письме речевом высказывании; определять стилистическую окраску слова и подбирать к слову близкие по значению слова (синонимы); осуществлять информационную переработку прочитанного текста» — 43,30%. </w:t>
      </w:r>
    </w:p>
    <w:p w14:paraId="29215AB0" w14:textId="77777777" w:rsidR="00741C63" w:rsidRPr="00BC7831" w:rsidRDefault="00CC6389" w:rsidP="00BC7831">
      <w:pPr>
        <w:pStyle w:val="31"/>
        <w:jc w:val="both"/>
        <w:rPr>
          <w:rFonts w:ascii="Times New Roman" w:hAnsi="Times New Roman" w:cs="Times New Roman"/>
          <w:color w:val="000000" w:themeColor="text1"/>
          <w:sz w:val="24"/>
          <w:szCs w:val="24"/>
        </w:rPr>
      </w:pPr>
      <w:r w:rsidRPr="00BC7831">
        <w:rPr>
          <w:rFonts w:ascii="Times New Roman" w:hAnsi="Times New Roman" w:cs="Times New Roman"/>
          <w:color w:val="000000" w:themeColor="text1"/>
          <w:sz w:val="24"/>
          <w:szCs w:val="24"/>
        </w:rPr>
        <w:t>Выводы и рекомендации</w:t>
      </w:r>
    </w:p>
    <w:p w14:paraId="7FA0D598" w14:textId="77777777" w:rsidR="00741C63" w:rsidRPr="00130AE6" w:rsidRDefault="00CC6389" w:rsidP="00BC7831">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582F293E" w14:textId="77777777" w:rsidR="00741C63" w:rsidRPr="00130AE6" w:rsidRDefault="00CC6389" w:rsidP="00BC7831">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44E27A3" w14:textId="77777777" w:rsidR="00741C63" w:rsidRPr="00F157DA" w:rsidRDefault="00CC6389" w:rsidP="00BC7831">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«4.2. </w:t>
      </w:r>
      <w:r w:rsidRPr="00F157DA">
        <w:rPr>
          <w:lang w:val="ru-RU"/>
        </w:rPr>
        <w:t>Использовать многозначное слово в другом значении в самостоятельно составленном и оформленном на письме речевом высказывании; определять стилистическую окраску слова и подбирать к слову близкие по значению слова (синонимы); осуществлять информационную переработку прочитанного текста».</w:t>
      </w:r>
    </w:p>
    <w:p w14:paraId="65535235" w14:textId="77777777" w:rsidR="00741C63" w:rsidRPr="00130AE6" w:rsidRDefault="00CC6389" w:rsidP="00BC7831">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885ABB9" w14:textId="77777777" w:rsidR="00741C63" w:rsidRPr="000C29A9" w:rsidRDefault="00CC6389">
      <w:pPr>
        <w:pStyle w:val="21"/>
        <w:rPr>
          <w:rFonts w:ascii="Times New Roman" w:hAnsi="Times New Roman" w:cs="Times New Roman"/>
          <w:color w:val="000000" w:themeColor="text1"/>
          <w:u w:val="single"/>
          <w:lang w:val="ru-RU"/>
        </w:rPr>
      </w:pPr>
      <w:r w:rsidRPr="000C29A9">
        <w:rPr>
          <w:rFonts w:ascii="Times New Roman" w:hAnsi="Times New Roman" w:cs="Times New Roman"/>
          <w:color w:val="000000" w:themeColor="text1"/>
          <w:u w:val="single"/>
          <w:lang w:val="ru-RU"/>
        </w:rPr>
        <w:t>МАТЕМАТИКА</w:t>
      </w:r>
    </w:p>
    <w:p w14:paraId="4B19A455" w14:textId="77777777" w:rsidR="00741C63" w:rsidRPr="00130AE6" w:rsidRDefault="00CC6389">
      <w:pPr>
        <w:rPr>
          <w:lang w:val="ru-RU"/>
        </w:rPr>
      </w:pPr>
      <w:r w:rsidRPr="00130AE6">
        <w:rPr>
          <w:lang w:val="ru-RU"/>
        </w:rPr>
        <w:t>Участников: 7963; образовательных организаций: 152.</w:t>
      </w:r>
    </w:p>
    <w:p w14:paraId="31C23FB3" w14:textId="77777777" w:rsidR="00741C63" w:rsidRPr="00BC7831" w:rsidRDefault="00CC6389">
      <w:pPr>
        <w:pStyle w:val="31"/>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3"/>
        <w:gridCol w:w="2093"/>
        <w:gridCol w:w="2533"/>
        <w:gridCol w:w="2533"/>
      </w:tblGrid>
      <w:tr w:rsidR="00741C63" w14:paraId="7665CF39" w14:textId="77777777" w:rsidTr="00BC7831">
        <w:trPr>
          <w:jc w:val="center"/>
        </w:trPr>
        <w:tc>
          <w:tcPr>
            <w:tcW w:w="2976" w:type="dxa"/>
            <w:shd w:val="clear" w:color="auto" w:fill="34495E"/>
            <w:vAlign w:val="center"/>
          </w:tcPr>
          <w:p w14:paraId="0412824F" w14:textId="77777777" w:rsidR="00741C63" w:rsidRPr="00BC7831" w:rsidRDefault="00CC6389">
            <w:pPr>
              <w:rPr>
                <w:sz w:val="18"/>
                <w:szCs w:val="18"/>
              </w:rPr>
            </w:pPr>
            <w:r w:rsidRPr="00BC7831">
              <w:rPr>
                <w:b/>
                <w:color w:val="FFFFFF"/>
                <w:sz w:val="18"/>
                <w:szCs w:val="18"/>
              </w:rPr>
              <w:t>Показатель</w:t>
            </w:r>
          </w:p>
        </w:tc>
        <w:tc>
          <w:tcPr>
            <w:tcW w:w="2094" w:type="dxa"/>
            <w:shd w:val="clear" w:color="auto" w:fill="34495E"/>
            <w:vAlign w:val="center"/>
          </w:tcPr>
          <w:p w14:paraId="551DC0BA" w14:textId="77777777" w:rsidR="00741C63" w:rsidRPr="00BC7831" w:rsidRDefault="00CC6389">
            <w:pPr>
              <w:rPr>
                <w:sz w:val="18"/>
                <w:szCs w:val="18"/>
              </w:rPr>
            </w:pPr>
            <w:r w:rsidRPr="00BC7831">
              <w:rPr>
                <w:b/>
                <w:color w:val="FFFFFF"/>
                <w:sz w:val="18"/>
                <w:szCs w:val="18"/>
              </w:rPr>
              <w:t>Республика Ингушетия</w:t>
            </w:r>
          </w:p>
        </w:tc>
        <w:tc>
          <w:tcPr>
            <w:tcW w:w="2535" w:type="dxa"/>
            <w:shd w:val="clear" w:color="auto" w:fill="34495E"/>
            <w:vAlign w:val="center"/>
          </w:tcPr>
          <w:p w14:paraId="717789F7" w14:textId="77777777" w:rsidR="00741C63" w:rsidRPr="00BC7831" w:rsidRDefault="00CC6389">
            <w:pPr>
              <w:rPr>
                <w:sz w:val="18"/>
                <w:szCs w:val="18"/>
              </w:rPr>
            </w:pPr>
            <w:r w:rsidRPr="00BC7831">
              <w:rPr>
                <w:b/>
                <w:color w:val="FFFFFF"/>
                <w:sz w:val="18"/>
                <w:szCs w:val="18"/>
              </w:rPr>
              <w:t>Вся выборка РФ</w:t>
            </w:r>
          </w:p>
        </w:tc>
        <w:tc>
          <w:tcPr>
            <w:tcW w:w="2535" w:type="dxa"/>
            <w:shd w:val="clear" w:color="auto" w:fill="34495E"/>
            <w:vAlign w:val="center"/>
          </w:tcPr>
          <w:p w14:paraId="11F4C63D" w14:textId="77777777" w:rsidR="00741C63" w:rsidRPr="00BC7831" w:rsidRDefault="00CC6389">
            <w:pPr>
              <w:rPr>
                <w:sz w:val="18"/>
                <w:szCs w:val="18"/>
              </w:rPr>
            </w:pPr>
            <w:r w:rsidRPr="00BC7831">
              <w:rPr>
                <w:b/>
                <w:color w:val="FFFFFF"/>
                <w:sz w:val="18"/>
                <w:szCs w:val="18"/>
              </w:rPr>
              <w:t>Разница</w:t>
            </w:r>
          </w:p>
        </w:tc>
      </w:tr>
      <w:tr w:rsidR="00741C63" w14:paraId="283BB557" w14:textId="77777777" w:rsidTr="00BC7831">
        <w:trPr>
          <w:jc w:val="center"/>
        </w:trPr>
        <w:tc>
          <w:tcPr>
            <w:tcW w:w="2976" w:type="dxa"/>
            <w:vAlign w:val="center"/>
          </w:tcPr>
          <w:p w14:paraId="3ACBBF55" w14:textId="77777777" w:rsidR="00741C63" w:rsidRPr="00BC7831" w:rsidRDefault="00CC6389">
            <w:pPr>
              <w:rPr>
                <w:sz w:val="18"/>
                <w:szCs w:val="18"/>
              </w:rPr>
            </w:pPr>
            <w:r w:rsidRPr="00BC7831">
              <w:rPr>
                <w:sz w:val="18"/>
                <w:szCs w:val="18"/>
              </w:rPr>
              <w:t>«2»</w:t>
            </w:r>
          </w:p>
        </w:tc>
        <w:tc>
          <w:tcPr>
            <w:tcW w:w="2094" w:type="dxa"/>
            <w:vAlign w:val="center"/>
          </w:tcPr>
          <w:p w14:paraId="35780303" w14:textId="77777777" w:rsidR="00741C63" w:rsidRPr="00BC7831" w:rsidRDefault="00CC6389">
            <w:pPr>
              <w:rPr>
                <w:sz w:val="18"/>
                <w:szCs w:val="18"/>
              </w:rPr>
            </w:pPr>
            <w:r w:rsidRPr="00BC7831">
              <w:rPr>
                <w:sz w:val="18"/>
                <w:szCs w:val="18"/>
              </w:rPr>
              <w:t>8,21%</w:t>
            </w:r>
          </w:p>
        </w:tc>
        <w:tc>
          <w:tcPr>
            <w:tcW w:w="2535" w:type="dxa"/>
            <w:vAlign w:val="center"/>
          </w:tcPr>
          <w:p w14:paraId="5818497A" w14:textId="77777777" w:rsidR="00741C63" w:rsidRPr="00BC7831" w:rsidRDefault="00CC6389">
            <w:pPr>
              <w:rPr>
                <w:sz w:val="18"/>
                <w:szCs w:val="18"/>
              </w:rPr>
            </w:pPr>
            <w:r w:rsidRPr="00BC7831">
              <w:rPr>
                <w:sz w:val="18"/>
                <w:szCs w:val="18"/>
              </w:rPr>
              <w:t>8,76%</w:t>
            </w:r>
          </w:p>
        </w:tc>
        <w:tc>
          <w:tcPr>
            <w:tcW w:w="2535" w:type="dxa"/>
            <w:vAlign w:val="center"/>
          </w:tcPr>
          <w:p w14:paraId="36C7C0C9" w14:textId="77777777" w:rsidR="00741C63" w:rsidRPr="00BC7831" w:rsidRDefault="00CC6389">
            <w:pPr>
              <w:rPr>
                <w:sz w:val="18"/>
                <w:szCs w:val="18"/>
              </w:rPr>
            </w:pPr>
            <w:r w:rsidRPr="00BC7831">
              <w:rPr>
                <w:sz w:val="18"/>
                <w:szCs w:val="18"/>
              </w:rPr>
              <w:t>-0,55 п,п,</w:t>
            </w:r>
          </w:p>
        </w:tc>
      </w:tr>
      <w:tr w:rsidR="00741C63" w14:paraId="2F2C3FF2" w14:textId="77777777" w:rsidTr="00BC7831">
        <w:trPr>
          <w:jc w:val="center"/>
        </w:trPr>
        <w:tc>
          <w:tcPr>
            <w:tcW w:w="2976" w:type="dxa"/>
            <w:shd w:val="clear" w:color="auto" w:fill="F1F4F7"/>
            <w:vAlign w:val="center"/>
          </w:tcPr>
          <w:p w14:paraId="15A887AD" w14:textId="77777777" w:rsidR="00741C63" w:rsidRPr="00BC7831" w:rsidRDefault="00CC6389">
            <w:pPr>
              <w:rPr>
                <w:sz w:val="18"/>
                <w:szCs w:val="18"/>
              </w:rPr>
            </w:pPr>
            <w:r w:rsidRPr="00BC7831">
              <w:rPr>
                <w:sz w:val="18"/>
                <w:szCs w:val="18"/>
              </w:rPr>
              <w:t>«3»</w:t>
            </w:r>
          </w:p>
        </w:tc>
        <w:tc>
          <w:tcPr>
            <w:tcW w:w="2094" w:type="dxa"/>
            <w:shd w:val="clear" w:color="auto" w:fill="F1F4F7"/>
            <w:vAlign w:val="center"/>
          </w:tcPr>
          <w:p w14:paraId="7D69ACBE" w14:textId="77777777" w:rsidR="00741C63" w:rsidRPr="00BC7831" w:rsidRDefault="00CC6389">
            <w:pPr>
              <w:rPr>
                <w:sz w:val="18"/>
                <w:szCs w:val="18"/>
              </w:rPr>
            </w:pPr>
            <w:r w:rsidRPr="00BC7831">
              <w:rPr>
                <w:sz w:val="18"/>
                <w:szCs w:val="18"/>
              </w:rPr>
              <w:t>48,88%</w:t>
            </w:r>
          </w:p>
        </w:tc>
        <w:tc>
          <w:tcPr>
            <w:tcW w:w="2535" w:type="dxa"/>
            <w:shd w:val="clear" w:color="auto" w:fill="F1F4F7"/>
            <w:vAlign w:val="center"/>
          </w:tcPr>
          <w:p w14:paraId="5A14FE5E" w14:textId="77777777" w:rsidR="00741C63" w:rsidRPr="00BC7831" w:rsidRDefault="00CC6389">
            <w:pPr>
              <w:rPr>
                <w:sz w:val="18"/>
                <w:szCs w:val="18"/>
              </w:rPr>
            </w:pPr>
            <w:r w:rsidRPr="00BC7831">
              <w:rPr>
                <w:sz w:val="18"/>
                <w:szCs w:val="18"/>
              </w:rPr>
              <w:t>44,34%</w:t>
            </w:r>
          </w:p>
        </w:tc>
        <w:tc>
          <w:tcPr>
            <w:tcW w:w="2535" w:type="dxa"/>
            <w:shd w:val="clear" w:color="auto" w:fill="F1F4F7"/>
            <w:vAlign w:val="center"/>
          </w:tcPr>
          <w:p w14:paraId="726F3409" w14:textId="77777777" w:rsidR="00741C63" w:rsidRPr="00BC7831" w:rsidRDefault="00CC6389">
            <w:pPr>
              <w:rPr>
                <w:sz w:val="18"/>
                <w:szCs w:val="18"/>
              </w:rPr>
            </w:pPr>
            <w:r w:rsidRPr="00BC7831">
              <w:rPr>
                <w:sz w:val="18"/>
                <w:szCs w:val="18"/>
              </w:rPr>
              <w:t>+4,54 п,п,</w:t>
            </w:r>
          </w:p>
        </w:tc>
      </w:tr>
      <w:tr w:rsidR="00741C63" w14:paraId="5CE539CE" w14:textId="77777777" w:rsidTr="00BC7831">
        <w:trPr>
          <w:jc w:val="center"/>
        </w:trPr>
        <w:tc>
          <w:tcPr>
            <w:tcW w:w="2976" w:type="dxa"/>
            <w:vAlign w:val="center"/>
          </w:tcPr>
          <w:p w14:paraId="4F9DF85C" w14:textId="77777777" w:rsidR="00741C63" w:rsidRPr="00BC7831" w:rsidRDefault="00CC6389">
            <w:pPr>
              <w:rPr>
                <w:sz w:val="18"/>
                <w:szCs w:val="18"/>
              </w:rPr>
            </w:pPr>
            <w:r w:rsidRPr="00BC7831">
              <w:rPr>
                <w:sz w:val="18"/>
                <w:szCs w:val="18"/>
              </w:rPr>
              <w:t>«4»</w:t>
            </w:r>
          </w:p>
        </w:tc>
        <w:tc>
          <w:tcPr>
            <w:tcW w:w="2094" w:type="dxa"/>
            <w:vAlign w:val="center"/>
          </w:tcPr>
          <w:p w14:paraId="7A4DCC44" w14:textId="77777777" w:rsidR="00741C63" w:rsidRPr="00BC7831" w:rsidRDefault="00CC6389">
            <w:pPr>
              <w:rPr>
                <w:sz w:val="18"/>
                <w:szCs w:val="18"/>
              </w:rPr>
            </w:pPr>
            <w:r w:rsidRPr="00BC7831">
              <w:rPr>
                <w:sz w:val="18"/>
                <w:szCs w:val="18"/>
              </w:rPr>
              <w:t>31,19%</w:t>
            </w:r>
          </w:p>
        </w:tc>
        <w:tc>
          <w:tcPr>
            <w:tcW w:w="2535" w:type="dxa"/>
            <w:vAlign w:val="center"/>
          </w:tcPr>
          <w:p w14:paraId="15A24DA8" w14:textId="77777777" w:rsidR="00741C63" w:rsidRPr="00BC7831" w:rsidRDefault="00CC6389">
            <w:pPr>
              <w:rPr>
                <w:sz w:val="18"/>
                <w:szCs w:val="18"/>
              </w:rPr>
            </w:pPr>
            <w:r w:rsidRPr="00BC7831">
              <w:rPr>
                <w:sz w:val="18"/>
                <w:szCs w:val="18"/>
              </w:rPr>
              <w:t>35,55%</w:t>
            </w:r>
          </w:p>
        </w:tc>
        <w:tc>
          <w:tcPr>
            <w:tcW w:w="2535" w:type="dxa"/>
            <w:vAlign w:val="center"/>
          </w:tcPr>
          <w:p w14:paraId="0E89F0BD" w14:textId="77777777" w:rsidR="00741C63" w:rsidRPr="00BC7831" w:rsidRDefault="00CC6389">
            <w:pPr>
              <w:rPr>
                <w:sz w:val="18"/>
                <w:szCs w:val="18"/>
              </w:rPr>
            </w:pPr>
            <w:r w:rsidRPr="00BC7831">
              <w:rPr>
                <w:sz w:val="18"/>
                <w:szCs w:val="18"/>
              </w:rPr>
              <w:t>-4,36 п,п,</w:t>
            </w:r>
          </w:p>
        </w:tc>
      </w:tr>
      <w:tr w:rsidR="00741C63" w14:paraId="3BAD95D3" w14:textId="77777777" w:rsidTr="00BC7831">
        <w:trPr>
          <w:jc w:val="center"/>
        </w:trPr>
        <w:tc>
          <w:tcPr>
            <w:tcW w:w="2976" w:type="dxa"/>
            <w:shd w:val="clear" w:color="auto" w:fill="F1F4F7"/>
            <w:vAlign w:val="center"/>
          </w:tcPr>
          <w:p w14:paraId="60E7880C" w14:textId="77777777" w:rsidR="00741C63" w:rsidRPr="00BC7831" w:rsidRDefault="00CC6389">
            <w:pPr>
              <w:rPr>
                <w:sz w:val="18"/>
                <w:szCs w:val="18"/>
              </w:rPr>
            </w:pPr>
            <w:r w:rsidRPr="00BC7831">
              <w:rPr>
                <w:sz w:val="18"/>
                <w:szCs w:val="18"/>
              </w:rPr>
              <w:t>«5»</w:t>
            </w:r>
          </w:p>
        </w:tc>
        <w:tc>
          <w:tcPr>
            <w:tcW w:w="2094" w:type="dxa"/>
            <w:shd w:val="clear" w:color="auto" w:fill="F1F4F7"/>
            <w:vAlign w:val="center"/>
          </w:tcPr>
          <w:p w14:paraId="2D5B2A00" w14:textId="77777777" w:rsidR="00741C63" w:rsidRPr="00BC7831" w:rsidRDefault="00CC6389">
            <w:pPr>
              <w:rPr>
                <w:sz w:val="18"/>
                <w:szCs w:val="18"/>
              </w:rPr>
            </w:pPr>
            <w:r w:rsidRPr="00BC7831">
              <w:rPr>
                <w:sz w:val="18"/>
                <w:szCs w:val="18"/>
              </w:rPr>
              <w:t>11,72%</w:t>
            </w:r>
          </w:p>
        </w:tc>
        <w:tc>
          <w:tcPr>
            <w:tcW w:w="2535" w:type="dxa"/>
            <w:shd w:val="clear" w:color="auto" w:fill="F1F4F7"/>
            <w:vAlign w:val="center"/>
          </w:tcPr>
          <w:p w14:paraId="1D66FC39" w14:textId="77777777" w:rsidR="00741C63" w:rsidRPr="00BC7831" w:rsidRDefault="00CC6389">
            <w:pPr>
              <w:rPr>
                <w:sz w:val="18"/>
                <w:szCs w:val="18"/>
              </w:rPr>
            </w:pPr>
            <w:r w:rsidRPr="00BC7831">
              <w:rPr>
                <w:sz w:val="18"/>
                <w:szCs w:val="18"/>
              </w:rPr>
              <w:t>11,35%</w:t>
            </w:r>
          </w:p>
        </w:tc>
        <w:tc>
          <w:tcPr>
            <w:tcW w:w="2535" w:type="dxa"/>
            <w:shd w:val="clear" w:color="auto" w:fill="F1F4F7"/>
            <w:vAlign w:val="center"/>
          </w:tcPr>
          <w:p w14:paraId="12E6CF5B" w14:textId="77777777" w:rsidR="00741C63" w:rsidRPr="00BC7831" w:rsidRDefault="00CC6389">
            <w:pPr>
              <w:rPr>
                <w:sz w:val="18"/>
                <w:szCs w:val="18"/>
              </w:rPr>
            </w:pPr>
            <w:r w:rsidRPr="00BC7831">
              <w:rPr>
                <w:sz w:val="18"/>
                <w:szCs w:val="18"/>
              </w:rPr>
              <w:t>+0,37 п,п,</w:t>
            </w:r>
          </w:p>
        </w:tc>
      </w:tr>
      <w:tr w:rsidR="00741C63" w14:paraId="33A5C192" w14:textId="77777777" w:rsidTr="00BC7831">
        <w:trPr>
          <w:jc w:val="center"/>
        </w:trPr>
        <w:tc>
          <w:tcPr>
            <w:tcW w:w="2976" w:type="dxa"/>
            <w:vAlign w:val="center"/>
          </w:tcPr>
          <w:p w14:paraId="0D59893C" w14:textId="77777777" w:rsidR="00741C63" w:rsidRPr="00BC7831" w:rsidRDefault="00CC6389">
            <w:pPr>
              <w:rPr>
                <w:sz w:val="18"/>
                <w:szCs w:val="18"/>
              </w:rPr>
            </w:pPr>
            <w:r w:rsidRPr="00BC7831">
              <w:rPr>
                <w:sz w:val="18"/>
                <w:szCs w:val="18"/>
              </w:rPr>
              <w:t>Успеваемость (3–5)</w:t>
            </w:r>
          </w:p>
        </w:tc>
        <w:tc>
          <w:tcPr>
            <w:tcW w:w="2094" w:type="dxa"/>
            <w:vAlign w:val="center"/>
          </w:tcPr>
          <w:p w14:paraId="3EF28482" w14:textId="77777777" w:rsidR="00741C63" w:rsidRPr="00BC7831" w:rsidRDefault="00CC6389">
            <w:pPr>
              <w:rPr>
                <w:sz w:val="18"/>
                <w:szCs w:val="18"/>
              </w:rPr>
            </w:pPr>
            <w:r w:rsidRPr="00BC7831">
              <w:rPr>
                <w:sz w:val="18"/>
                <w:szCs w:val="18"/>
              </w:rPr>
              <w:t>91,79%</w:t>
            </w:r>
          </w:p>
        </w:tc>
        <w:tc>
          <w:tcPr>
            <w:tcW w:w="2535" w:type="dxa"/>
            <w:vAlign w:val="center"/>
          </w:tcPr>
          <w:p w14:paraId="78D25487" w14:textId="77777777" w:rsidR="00741C63" w:rsidRPr="00BC7831" w:rsidRDefault="00CC6389">
            <w:pPr>
              <w:rPr>
                <w:sz w:val="18"/>
                <w:szCs w:val="18"/>
              </w:rPr>
            </w:pPr>
            <w:r w:rsidRPr="00BC7831">
              <w:rPr>
                <w:sz w:val="18"/>
                <w:szCs w:val="18"/>
              </w:rPr>
              <w:t>91,24%</w:t>
            </w:r>
          </w:p>
        </w:tc>
        <w:tc>
          <w:tcPr>
            <w:tcW w:w="2535" w:type="dxa"/>
            <w:vAlign w:val="center"/>
          </w:tcPr>
          <w:p w14:paraId="3801AF10" w14:textId="77777777" w:rsidR="00741C63" w:rsidRPr="00BC7831" w:rsidRDefault="00CC6389">
            <w:pPr>
              <w:rPr>
                <w:sz w:val="18"/>
                <w:szCs w:val="18"/>
              </w:rPr>
            </w:pPr>
            <w:r w:rsidRPr="00BC7831">
              <w:rPr>
                <w:sz w:val="18"/>
                <w:szCs w:val="18"/>
              </w:rPr>
              <w:t>+0,55 п,п,</w:t>
            </w:r>
          </w:p>
        </w:tc>
      </w:tr>
      <w:tr w:rsidR="00741C63" w14:paraId="7C4770D4" w14:textId="77777777" w:rsidTr="00BC7831">
        <w:trPr>
          <w:jc w:val="center"/>
        </w:trPr>
        <w:tc>
          <w:tcPr>
            <w:tcW w:w="2976" w:type="dxa"/>
            <w:shd w:val="clear" w:color="auto" w:fill="F1F4F7"/>
            <w:vAlign w:val="center"/>
          </w:tcPr>
          <w:p w14:paraId="78FFBFD3" w14:textId="77777777" w:rsidR="00741C63" w:rsidRPr="00BC7831" w:rsidRDefault="00CC6389">
            <w:pPr>
              <w:rPr>
                <w:sz w:val="18"/>
                <w:szCs w:val="18"/>
              </w:rPr>
            </w:pPr>
            <w:r w:rsidRPr="00BC7831">
              <w:rPr>
                <w:sz w:val="18"/>
                <w:szCs w:val="18"/>
              </w:rPr>
              <w:t>Качественная успеваемость (4–5)</w:t>
            </w:r>
          </w:p>
        </w:tc>
        <w:tc>
          <w:tcPr>
            <w:tcW w:w="2094" w:type="dxa"/>
            <w:shd w:val="clear" w:color="auto" w:fill="F1F4F7"/>
            <w:vAlign w:val="center"/>
          </w:tcPr>
          <w:p w14:paraId="066EEDED" w14:textId="77777777" w:rsidR="00741C63" w:rsidRPr="00BC7831" w:rsidRDefault="00CC6389">
            <w:pPr>
              <w:rPr>
                <w:sz w:val="18"/>
                <w:szCs w:val="18"/>
              </w:rPr>
            </w:pPr>
            <w:r w:rsidRPr="00BC7831">
              <w:rPr>
                <w:sz w:val="18"/>
                <w:szCs w:val="18"/>
              </w:rPr>
              <w:t>42,91%</w:t>
            </w:r>
          </w:p>
        </w:tc>
        <w:tc>
          <w:tcPr>
            <w:tcW w:w="2535" w:type="dxa"/>
            <w:shd w:val="clear" w:color="auto" w:fill="F1F4F7"/>
            <w:vAlign w:val="center"/>
          </w:tcPr>
          <w:p w14:paraId="68AA62B4" w14:textId="77777777" w:rsidR="00741C63" w:rsidRPr="00BC7831" w:rsidRDefault="00CC6389">
            <w:pPr>
              <w:rPr>
                <w:sz w:val="18"/>
                <w:szCs w:val="18"/>
              </w:rPr>
            </w:pPr>
            <w:r w:rsidRPr="00BC7831">
              <w:rPr>
                <w:sz w:val="18"/>
                <w:szCs w:val="18"/>
              </w:rPr>
              <w:t>46,90%</w:t>
            </w:r>
          </w:p>
        </w:tc>
        <w:tc>
          <w:tcPr>
            <w:tcW w:w="2535" w:type="dxa"/>
            <w:shd w:val="clear" w:color="auto" w:fill="F1F4F7"/>
            <w:vAlign w:val="center"/>
          </w:tcPr>
          <w:p w14:paraId="6B9989C6" w14:textId="77777777" w:rsidR="00741C63" w:rsidRPr="00BC7831" w:rsidRDefault="00CC6389">
            <w:pPr>
              <w:rPr>
                <w:sz w:val="18"/>
                <w:szCs w:val="18"/>
              </w:rPr>
            </w:pPr>
            <w:r w:rsidRPr="00BC7831">
              <w:rPr>
                <w:sz w:val="18"/>
                <w:szCs w:val="18"/>
              </w:rPr>
              <w:t>-3,99 п,п,</w:t>
            </w:r>
          </w:p>
        </w:tc>
      </w:tr>
      <w:tr w:rsidR="00741C63" w14:paraId="5204DC6E" w14:textId="77777777" w:rsidTr="00BC7831">
        <w:trPr>
          <w:jc w:val="center"/>
        </w:trPr>
        <w:tc>
          <w:tcPr>
            <w:tcW w:w="2976" w:type="dxa"/>
            <w:vAlign w:val="center"/>
          </w:tcPr>
          <w:p w14:paraId="5BC0779D" w14:textId="77777777" w:rsidR="00741C63" w:rsidRPr="00BC7831" w:rsidRDefault="00CC6389">
            <w:pPr>
              <w:rPr>
                <w:sz w:val="18"/>
                <w:szCs w:val="18"/>
              </w:rPr>
            </w:pPr>
            <w:r w:rsidRPr="00BC7831">
              <w:rPr>
                <w:sz w:val="18"/>
                <w:szCs w:val="18"/>
              </w:rPr>
              <w:t>Расчётная средняя отметка</w:t>
            </w:r>
          </w:p>
        </w:tc>
        <w:tc>
          <w:tcPr>
            <w:tcW w:w="2094" w:type="dxa"/>
            <w:vAlign w:val="center"/>
          </w:tcPr>
          <w:p w14:paraId="01B9B2F5" w14:textId="77777777" w:rsidR="00741C63" w:rsidRPr="00BC7831" w:rsidRDefault="00CC6389">
            <w:pPr>
              <w:rPr>
                <w:sz w:val="18"/>
                <w:szCs w:val="18"/>
              </w:rPr>
            </w:pPr>
            <w:r w:rsidRPr="00BC7831">
              <w:rPr>
                <w:sz w:val="18"/>
                <w:szCs w:val="18"/>
              </w:rPr>
              <w:t>3,46</w:t>
            </w:r>
          </w:p>
        </w:tc>
        <w:tc>
          <w:tcPr>
            <w:tcW w:w="2535" w:type="dxa"/>
            <w:vAlign w:val="center"/>
          </w:tcPr>
          <w:p w14:paraId="4C130A37" w14:textId="77777777" w:rsidR="00741C63" w:rsidRPr="00BC7831" w:rsidRDefault="00CC6389">
            <w:pPr>
              <w:rPr>
                <w:sz w:val="18"/>
                <w:szCs w:val="18"/>
              </w:rPr>
            </w:pPr>
            <w:r w:rsidRPr="00BC7831">
              <w:rPr>
                <w:sz w:val="18"/>
                <w:szCs w:val="18"/>
              </w:rPr>
              <w:t>3,49</w:t>
            </w:r>
          </w:p>
        </w:tc>
        <w:tc>
          <w:tcPr>
            <w:tcW w:w="2535" w:type="dxa"/>
            <w:vAlign w:val="center"/>
          </w:tcPr>
          <w:p w14:paraId="117BB614" w14:textId="77777777" w:rsidR="00741C63" w:rsidRPr="00BC7831" w:rsidRDefault="00CC6389">
            <w:pPr>
              <w:rPr>
                <w:sz w:val="18"/>
                <w:szCs w:val="18"/>
              </w:rPr>
            </w:pPr>
            <w:r w:rsidRPr="00BC7831">
              <w:rPr>
                <w:sz w:val="18"/>
                <w:szCs w:val="18"/>
              </w:rPr>
              <w:t>-0,03</w:t>
            </w:r>
          </w:p>
        </w:tc>
      </w:tr>
    </w:tbl>
    <w:p w14:paraId="1F894686" w14:textId="77777777" w:rsidR="00741C63" w:rsidRDefault="00741C63">
      <w:pPr>
        <w:spacing w:after="20"/>
      </w:pPr>
    </w:p>
    <w:p w14:paraId="70633EFF" w14:textId="77777777" w:rsidR="00741C63" w:rsidRDefault="00CC6389">
      <w:pPr>
        <w:jc w:val="center"/>
      </w:pPr>
      <w:r>
        <w:rPr>
          <w:noProof/>
        </w:rPr>
        <w:lastRenderedPageBreak/>
        <w:drawing>
          <wp:inline distT="0" distB="0" distL="0" distR="0" wp14:anchorId="09EE218F" wp14:editId="0F8A0F84">
            <wp:extent cx="5394960" cy="2397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МА.png"/>
                    <pic:cNvPicPr/>
                  </pic:nvPicPr>
                  <pic:blipFill>
                    <a:blip r:embed="rId17"/>
                    <a:stretch>
                      <a:fillRect/>
                    </a:stretch>
                  </pic:blipFill>
                  <pic:spPr>
                    <a:xfrm>
                      <a:off x="0" y="0"/>
                      <a:ext cx="5394960" cy="2397760"/>
                    </a:xfrm>
                    <a:prstGeom prst="rect">
                      <a:avLst/>
                    </a:prstGeom>
                  </pic:spPr>
                </pic:pic>
              </a:graphicData>
            </a:graphic>
          </wp:inline>
        </w:drawing>
      </w:r>
    </w:p>
    <w:p w14:paraId="2A749EF2"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составляет 8,21%; отклонение от общероссийского показателя — -0,55 процентного пункта,</w:t>
      </w:r>
    </w:p>
    <w:p w14:paraId="57026961"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42,91% против 46,90% по РФ; разница — -3,99 п,п,</w:t>
      </w:r>
    </w:p>
    <w:p w14:paraId="12918250" w14:textId="77777777" w:rsidR="00741C63" w:rsidRPr="00130AE6" w:rsidRDefault="00CC6389" w:rsidP="00BC7831">
      <w:pPr>
        <w:pStyle w:val="a0"/>
        <w:spacing w:after="40"/>
        <w:jc w:val="both"/>
        <w:rPr>
          <w:lang w:val="ru-RU"/>
        </w:rPr>
      </w:pPr>
      <w:r w:rsidRPr="00130AE6">
        <w:rPr>
          <w:lang w:val="ru-RU"/>
        </w:rPr>
        <w:t>Расчётная средняя отметка — 3,46; по РФ — 3,49,</w:t>
      </w:r>
    </w:p>
    <w:p w14:paraId="7340E2E5"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B4D4F00" w14:textId="77777777" w:rsidR="00741C63" w:rsidRPr="00BC7831" w:rsidRDefault="00CC6389" w:rsidP="00BC7831">
      <w:pPr>
        <w:pStyle w:val="31"/>
        <w:jc w:val="center"/>
        <w:rPr>
          <w:color w:val="000000" w:themeColor="text1"/>
          <w:sz w:val="24"/>
          <w:szCs w:val="24"/>
          <w:lang w:val="ru-RU"/>
        </w:rPr>
      </w:pPr>
      <w:r w:rsidRPr="00BC7831">
        <w:rPr>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7C5860C" w14:textId="77777777">
        <w:trPr>
          <w:jc w:val="center"/>
        </w:trPr>
        <w:tc>
          <w:tcPr>
            <w:tcW w:w="3381" w:type="dxa"/>
            <w:shd w:val="clear" w:color="auto" w:fill="34495E"/>
            <w:vAlign w:val="center"/>
          </w:tcPr>
          <w:p w14:paraId="7FDC6460" w14:textId="77777777" w:rsidR="00741C63" w:rsidRPr="00BC7831" w:rsidRDefault="00CC6389" w:rsidP="00BC7831">
            <w:pPr>
              <w:jc w:val="center"/>
              <w:rPr>
                <w:sz w:val="18"/>
                <w:szCs w:val="18"/>
              </w:rPr>
            </w:pPr>
            <w:r w:rsidRPr="00BC7831">
              <w:rPr>
                <w:b/>
                <w:color w:val="FFFFFF"/>
                <w:sz w:val="18"/>
                <w:szCs w:val="18"/>
              </w:rPr>
              <w:t>Понизили</w:t>
            </w:r>
          </w:p>
        </w:tc>
        <w:tc>
          <w:tcPr>
            <w:tcW w:w="3381" w:type="dxa"/>
            <w:shd w:val="clear" w:color="auto" w:fill="34495E"/>
            <w:vAlign w:val="center"/>
          </w:tcPr>
          <w:p w14:paraId="4503AB9D" w14:textId="77777777" w:rsidR="00741C63" w:rsidRPr="00BC7831" w:rsidRDefault="00CC6389" w:rsidP="00BC7831">
            <w:pPr>
              <w:jc w:val="center"/>
              <w:rPr>
                <w:sz w:val="18"/>
                <w:szCs w:val="18"/>
              </w:rPr>
            </w:pPr>
            <w:r w:rsidRPr="00BC7831">
              <w:rPr>
                <w:b/>
                <w:color w:val="FFFFFF"/>
                <w:sz w:val="18"/>
                <w:szCs w:val="18"/>
              </w:rPr>
              <w:t>Подтвердили</w:t>
            </w:r>
          </w:p>
        </w:tc>
        <w:tc>
          <w:tcPr>
            <w:tcW w:w="3381" w:type="dxa"/>
            <w:shd w:val="clear" w:color="auto" w:fill="34495E"/>
            <w:vAlign w:val="center"/>
          </w:tcPr>
          <w:p w14:paraId="38DB7FE0" w14:textId="77777777" w:rsidR="00741C63" w:rsidRPr="00BC7831" w:rsidRDefault="00CC6389" w:rsidP="00BC7831">
            <w:pPr>
              <w:jc w:val="center"/>
              <w:rPr>
                <w:sz w:val="18"/>
                <w:szCs w:val="18"/>
              </w:rPr>
            </w:pPr>
            <w:r w:rsidRPr="00BC7831">
              <w:rPr>
                <w:b/>
                <w:color w:val="FFFFFF"/>
                <w:sz w:val="18"/>
                <w:szCs w:val="18"/>
              </w:rPr>
              <w:t>Повысили</w:t>
            </w:r>
          </w:p>
        </w:tc>
      </w:tr>
      <w:tr w:rsidR="00741C63" w14:paraId="7CB9D760" w14:textId="77777777">
        <w:trPr>
          <w:jc w:val="center"/>
        </w:trPr>
        <w:tc>
          <w:tcPr>
            <w:tcW w:w="3381" w:type="dxa"/>
            <w:vAlign w:val="center"/>
          </w:tcPr>
          <w:p w14:paraId="4FB453C0" w14:textId="77777777" w:rsidR="00741C63" w:rsidRPr="00BC7831" w:rsidRDefault="00CC6389" w:rsidP="00BC7831">
            <w:pPr>
              <w:jc w:val="center"/>
              <w:rPr>
                <w:sz w:val="18"/>
                <w:szCs w:val="18"/>
              </w:rPr>
            </w:pPr>
            <w:r w:rsidRPr="00BC7831">
              <w:rPr>
                <w:sz w:val="18"/>
                <w:szCs w:val="18"/>
              </w:rPr>
              <w:t>18,14%</w:t>
            </w:r>
          </w:p>
        </w:tc>
        <w:tc>
          <w:tcPr>
            <w:tcW w:w="3381" w:type="dxa"/>
            <w:vAlign w:val="center"/>
          </w:tcPr>
          <w:p w14:paraId="53FDBAF9" w14:textId="77777777" w:rsidR="00741C63" w:rsidRPr="00BC7831" w:rsidRDefault="00CC6389" w:rsidP="00BC7831">
            <w:pPr>
              <w:jc w:val="center"/>
              <w:rPr>
                <w:sz w:val="18"/>
                <w:szCs w:val="18"/>
              </w:rPr>
            </w:pPr>
            <w:r w:rsidRPr="00BC7831">
              <w:rPr>
                <w:sz w:val="18"/>
                <w:szCs w:val="18"/>
              </w:rPr>
              <w:t>77,40%</w:t>
            </w:r>
          </w:p>
        </w:tc>
        <w:tc>
          <w:tcPr>
            <w:tcW w:w="3381" w:type="dxa"/>
            <w:vAlign w:val="center"/>
          </w:tcPr>
          <w:p w14:paraId="47FAD493" w14:textId="77777777" w:rsidR="00741C63" w:rsidRPr="00BC7831" w:rsidRDefault="00CC6389" w:rsidP="00BC7831">
            <w:pPr>
              <w:jc w:val="center"/>
              <w:rPr>
                <w:sz w:val="18"/>
                <w:szCs w:val="18"/>
              </w:rPr>
            </w:pPr>
            <w:r w:rsidRPr="00BC7831">
              <w:rPr>
                <w:sz w:val="18"/>
                <w:szCs w:val="18"/>
              </w:rPr>
              <w:t>4,46%</w:t>
            </w:r>
          </w:p>
        </w:tc>
      </w:tr>
    </w:tbl>
    <w:p w14:paraId="00888520" w14:textId="77777777" w:rsidR="00741C63" w:rsidRDefault="00741C63">
      <w:pPr>
        <w:spacing w:after="20"/>
      </w:pPr>
    </w:p>
    <w:p w14:paraId="1067CADC" w14:textId="77777777" w:rsidR="00741C63" w:rsidRPr="00130AE6" w:rsidRDefault="00CC6389" w:rsidP="00BC7831">
      <w:pPr>
        <w:jc w:val="both"/>
        <w:rPr>
          <w:lang w:val="ru-RU"/>
        </w:rPr>
      </w:pPr>
      <w:r w:rsidRPr="00130AE6">
        <w:rPr>
          <w:lang w:val="ru-RU"/>
        </w:rPr>
        <w:t xml:space="preserve">Отметку по журналу подтвердили 77,40% участников; понизили — 18,14%, повысили — 4,46%. </w:t>
      </w:r>
    </w:p>
    <w:p w14:paraId="78DE102B" w14:textId="77777777" w:rsidR="00741C63" w:rsidRPr="00130AE6" w:rsidRDefault="00CC6389" w:rsidP="00BC7831">
      <w:pPr>
        <w:pStyle w:val="31"/>
        <w:jc w:val="center"/>
        <w:rPr>
          <w:lang w:val="ru-RU"/>
        </w:rPr>
      </w:pPr>
      <w:r w:rsidRPr="00BC7831">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5893"/>
        <w:gridCol w:w="1119"/>
        <w:gridCol w:w="1118"/>
        <w:gridCol w:w="1086"/>
      </w:tblGrid>
      <w:tr w:rsidR="00741C63" w14:paraId="62F1AE51" w14:textId="77777777" w:rsidTr="00BC7831">
        <w:trPr>
          <w:jc w:val="center"/>
        </w:trPr>
        <w:tc>
          <w:tcPr>
            <w:tcW w:w="760" w:type="dxa"/>
            <w:shd w:val="clear" w:color="auto" w:fill="34495E"/>
            <w:vAlign w:val="center"/>
          </w:tcPr>
          <w:p w14:paraId="7A1F3A71" w14:textId="77777777" w:rsidR="00741C63" w:rsidRPr="00BC7831" w:rsidRDefault="00CC6389">
            <w:pPr>
              <w:rPr>
                <w:sz w:val="18"/>
                <w:szCs w:val="18"/>
              </w:rPr>
            </w:pPr>
            <w:r w:rsidRPr="00BC7831">
              <w:rPr>
                <w:b/>
                <w:color w:val="FFFFFF"/>
                <w:sz w:val="18"/>
                <w:szCs w:val="18"/>
              </w:rPr>
              <w:t>Уровень</w:t>
            </w:r>
          </w:p>
        </w:tc>
        <w:tc>
          <w:tcPr>
            <w:tcW w:w="6069" w:type="dxa"/>
            <w:shd w:val="clear" w:color="auto" w:fill="34495E"/>
            <w:vAlign w:val="center"/>
          </w:tcPr>
          <w:p w14:paraId="1B11EA2E" w14:textId="77777777" w:rsidR="00741C63" w:rsidRPr="00BC7831" w:rsidRDefault="00CC6389">
            <w:pPr>
              <w:rPr>
                <w:sz w:val="18"/>
                <w:szCs w:val="18"/>
              </w:rPr>
            </w:pPr>
            <w:r w:rsidRPr="00BC7831">
              <w:rPr>
                <w:b/>
                <w:color w:val="FFFFFF"/>
                <w:sz w:val="18"/>
                <w:szCs w:val="18"/>
              </w:rPr>
              <w:t>Наиболее проблемные проверяемые результаты</w:t>
            </w:r>
          </w:p>
        </w:tc>
        <w:tc>
          <w:tcPr>
            <w:tcW w:w="1134" w:type="dxa"/>
            <w:shd w:val="clear" w:color="auto" w:fill="34495E"/>
            <w:vAlign w:val="center"/>
          </w:tcPr>
          <w:p w14:paraId="19519432" w14:textId="77777777" w:rsidR="00741C63" w:rsidRPr="00BC7831" w:rsidRDefault="00CC6389">
            <w:pPr>
              <w:rPr>
                <w:sz w:val="18"/>
                <w:szCs w:val="18"/>
              </w:rPr>
            </w:pPr>
            <w:r w:rsidRPr="00BC7831">
              <w:rPr>
                <w:b/>
                <w:color w:val="FFFFFF"/>
                <w:sz w:val="18"/>
                <w:szCs w:val="18"/>
              </w:rPr>
              <w:t>Регион</w:t>
            </w:r>
          </w:p>
        </w:tc>
        <w:tc>
          <w:tcPr>
            <w:tcW w:w="1134" w:type="dxa"/>
            <w:shd w:val="clear" w:color="auto" w:fill="34495E"/>
            <w:vAlign w:val="center"/>
          </w:tcPr>
          <w:p w14:paraId="69AEFF74" w14:textId="77777777" w:rsidR="00741C63" w:rsidRPr="00BC7831" w:rsidRDefault="00CC6389">
            <w:pPr>
              <w:rPr>
                <w:sz w:val="18"/>
                <w:szCs w:val="18"/>
              </w:rPr>
            </w:pPr>
            <w:r w:rsidRPr="00BC7831">
              <w:rPr>
                <w:b/>
                <w:color w:val="FFFFFF"/>
                <w:sz w:val="18"/>
                <w:szCs w:val="18"/>
              </w:rPr>
              <w:t>РФ</w:t>
            </w:r>
          </w:p>
        </w:tc>
        <w:tc>
          <w:tcPr>
            <w:tcW w:w="1095" w:type="dxa"/>
            <w:shd w:val="clear" w:color="auto" w:fill="34495E"/>
            <w:vAlign w:val="center"/>
          </w:tcPr>
          <w:p w14:paraId="798AF54E" w14:textId="77777777" w:rsidR="00741C63" w:rsidRPr="00BC7831" w:rsidRDefault="00CC6389">
            <w:pPr>
              <w:rPr>
                <w:sz w:val="18"/>
                <w:szCs w:val="18"/>
              </w:rPr>
            </w:pPr>
            <w:r w:rsidRPr="00BC7831">
              <w:rPr>
                <w:b/>
                <w:color w:val="FFFFFF"/>
                <w:sz w:val="18"/>
                <w:szCs w:val="18"/>
              </w:rPr>
              <w:t>Разница</w:t>
            </w:r>
          </w:p>
        </w:tc>
      </w:tr>
      <w:tr w:rsidR="00741C63" w14:paraId="447BD890" w14:textId="77777777" w:rsidTr="00BC7831">
        <w:trPr>
          <w:jc w:val="center"/>
        </w:trPr>
        <w:tc>
          <w:tcPr>
            <w:tcW w:w="760" w:type="dxa"/>
            <w:vAlign w:val="center"/>
          </w:tcPr>
          <w:p w14:paraId="6CB9325D" w14:textId="77777777" w:rsidR="00741C63" w:rsidRPr="00BC7831" w:rsidRDefault="00CC6389">
            <w:pPr>
              <w:rPr>
                <w:sz w:val="18"/>
                <w:szCs w:val="18"/>
              </w:rPr>
            </w:pPr>
            <w:r w:rsidRPr="00BC7831">
              <w:rPr>
                <w:sz w:val="18"/>
                <w:szCs w:val="18"/>
              </w:rPr>
              <w:t>П</w:t>
            </w:r>
          </w:p>
        </w:tc>
        <w:tc>
          <w:tcPr>
            <w:tcW w:w="6069" w:type="dxa"/>
            <w:vAlign w:val="center"/>
          </w:tcPr>
          <w:p w14:paraId="17CE0AEE" w14:textId="77777777" w:rsidR="00741C63" w:rsidRPr="00BC7831" w:rsidRDefault="00CC6389">
            <w:pPr>
              <w:rPr>
                <w:sz w:val="18"/>
                <w:szCs w:val="18"/>
              </w:rPr>
            </w:pPr>
            <w:r w:rsidRPr="00BC7831">
              <w:rPr>
                <w:sz w:val="18"/>
                <w:szCs w:val="18"/>
                <w:lang w:val="ru-RU"/>
              </w:rPr>
              <w:t xml:space="preserve">17. Решать многошаговые текстовые задачи арифметическим способом. </w:t>
            </w:r>
            <w:r w:rsidRPr="00BC7831">
              <w:rPr>
                <w:sz w:val="18"/>
                <w:szCs w:val="18"/>
              </w:rPr>
              <w:t>Составлять буквенные выражения по условию задачи</w:t>
            </w:r>
          </w:p>
        </w:tc>
        <w:tc>
          <w:tcPr>
            <w:tcW w:w="1134" w:type="dxa"/>
            <w:vAlign w:val="center"/>
          </w:tcPr>
          <w:p w14:paraId="56860ABA" w14:textId="77777777" w:rsidR="00741C63" w:rsidRPr="00BC7831" w:rsidRDefault="00CC6389">
            <w:pPr>
              <w:rPr>
                <w:sz w:val="18"/>
                <w:szCs w:val="18"/>
              </w:rPr>
            </w:pPr>
            <w:r w:rsidRPr="00BC7831">
              <w:rPr>
                <w:sz w:val="18"/>
                <w:szCs w:val="18"/>
              </w:rPr>
              <w:t>11,31%</w:t>
            </w:r>
          </w:p>
        </w:tc>
        <w:tc>
          <w:tcPr>
            <w:tcW w:w="1134" w:type="dxa"/>
            <w:vAlign w:val="center"/>
          </w:tcPr>
          <w:p w14:paraId="6F56593C" w14:textId="77777777" w:rsidR="00741C63" w:rsidRPr="00BC7831" w:rsidRDefault="00CC6389">
            <w:pPr>
              <w:rPr>
                <w:sz w:val="18"/>
                <w:szCs w:val="18"/>
              </w:rPr>
            </w:pPr>
            <w:r w:rsidRPr="00BC7831">
              <w:rPr>
                <w:sz w:val="18"/>
                <w:szCs w:val="18"/>
              </w:rPr>
              <w:t>11,45%</w:t>
            </w:r>
          </w:p>
        </w:tc>
        <w:tc>
          <w:tcPr>
            <w:tcW w:w="1095" w:type="dxa"/>
            <w:vAlign w:val="center"/>
          </w:tcPr>
          <w:p w14:paraId="5EAA4091" w14:textId="77777777" w:rsidR="00741C63" w:rsidRPr="00BC7831" w:rsidRDefault="00CC6389">
            <w:pPr>
              <w:rPr>
                <w:sz w:val="18"/>
                <w:szCs w:val="18"/>
              </w:rPr>
            </w:pPr>
            <w:r w:rsidRPr="00BC7831">
              <w:rPr>
                <w:sz w:val="18"/>
                <w:szCs w:val="18"/>
              </w:rPr>
              <w:t>-0,14 п,п,</w:t>
            </w:r>
          </w:p>
        </w:tc>
      </w:tr>
      <w:tr w:rsidR="00741C63" w14:paraId="641A4534" w14:textId="77777777" w:rsidTr="00BC7831">
        <w:trPr>
          <w:jc w:val="center"/>
        </w:trPr>
        <w:tc>
          <w:tcPr>
            <w:tcW w:w="760" w:type="dxa"/>
            <w:shd w:val="clear" w:color="auto" w:fill="F1F4F7"/>
            <w:vAlign w:val="center"/>
          </w:tcPr>
          <w:p w14:paraId="5E2FD6A4" w14:textId="77777777" w:rsidR="00741C63" w:rsidRPr="00BC7831" w:rsidRDefault="00CC6389">
            <w:pPr>
              <w:rPr>
                <w:sz w:val="18"/>
                <w:szCs w:val="18"/>
              </w:rPr>
            </w:pPr>
            <w:r w:rsidRPr="00BC7831">
              <w:rPr>
                <w:sz w:val="18"/>
                <w:szCs w:val="18"/>
              </w:rPr>
              <w:t>П</w:t>
            </w:r>
          </w:p>
        </w:tc>
        <w:tc>
          <w:tcPr>
            <w:tcW w:w="6069" w:type="dxa"/>
            <w:shd w:val="clear" w:color="auto" w:fill="F1F4F7"/>
            <w:vAlign w:val="center"/>
          </w:tcPr>
          <w:p w14:paraId="6C4A329C" w14:textId="77777777" w:rsidR="00741C63" w:rsidRPr="00BC7831" w:rsidRDefault="00CC6389">
            <w:pPr>
              <w:rPr>
                <w:sz w:val="18"/>
                <w:szCs w:val="18"/>
                <w:lang w:val="ru-RU"/>
              </w:rPr>
            </w:pPr>
            <w:r w:rsidRPr="00BC7831">
              <w:rPr>
                <w:sz w:val="18"/>
                <w:szCs w:val="18"/>
                <w:lang w:val="ru-RU"/>
              </w:rPr>
              <w:t>16. Решать многошаговые текстовые задачи арифметическим способом. Решать задачи, связанные с отношением, пропорциональностью величин, процентами; решать три основные задачи на дроби и проценты. Решать задачи, содержащие зависимости, связывающие величины: скорость, время, расстояние, цену, количество, стоимость, производительность, время, объем работы, используя арифметические действия, оценку, прикидку; пользоваться единицами измерения соответствующих величин</w:t>
            </w:r>
          </w:p>
        </w:tc>
        <w:tc>
          <w:tcPr>
            <w:tcW w:w="1134" w:type="dxa"/>
            <w:shd w:val="clear" w:color="auto" w:fill="F1F4F7"/>
            <w:vAlign w:val="center"/>
          </w:tcPr>
          <w:p w14:paraId="75846D20" w14:textId="77777777" w:rsidR="00741C63" w:rsidRPr="00BC7831" w:rsidRDefault="00CC6389">
            <w:pPr>
              <w:rPr>
                <w:sz w:val="18"/>
                <w:szCs w:val="18"/>
              </w:rPr>
            </w:pPr>
            <w:r w:rsidRPr="00BC7831">
              <w:rPr>
                <w:sz w:val="18"/>
                <w:szCs w:val="18"/>
              </w:rPr>
              <w:t>23,63%</w:t>
            </w:r>
          </w:p>
        </w:tc>
        <w:tc>
          <w:tcPr>
            <w:tcW w:w="1134" w:type="dxa"/>
            <w:shd w:val="clear" w:color="auto" w:fill="F1F4F7"/>
            <w:vAlign w:val="center"/>
          </w:tcPr>
          <w:p w14:paraId="745B5889" w14:textId="77777777" w:rsidR="00741C63" w:rsidRPr="00BC7831" w:rsidRDefault="00CC6389">
            <w:pPr>
              <w:rPr>
                <w:sz w:val="18"/>
                <w:szCs w:val="18"/>
              </w:rPr>
            </w:pPr>
            <w:r w:rsidRPr="00BC7831">
              <w:rPr>
                <w:sz w:val="18"/>
                <w:szCs w:val="18"/>
              </w:rPr>
              <w:t>24,16%</w:t>
            </w:r>
          </w:p>
        </w:tc>
        <w:tc>
          <w:tcPr>
            <w:tcW w:w="1095" w:type="dxa"/>
            <w:shd w:val="clear" w:color="auto" w:fill="F1F4F7"/>
            <w:vAlign w:val="center"/>
          </w:tcPr>
          <w:p w14:paraId="6F607FF8" w14:textId="77777777" w:rsidR="00741C63" w:rsidRPr="00BC7831" w:rsidRDefault="00CC6389">
            <w:pPr>
              <w:rPr>
                <w:sz w:val="18"/>
                <w:szCs w:val="18"/>
              </w:rPr>
            </w:pPr>
            <w:r w:rsidRPr="00BC7831">
              <w:rPr>
                <w:sz w:val="18"/>
                <w:szCs w:val="18"/>
              </w:rPr>
              <w:t>-0,53 п,п,</w:t>
            </w:r>
          </w:p>
        </w:tc>
      </w:tr>
      <w:tr w:rsidR="00741C63" w14:paraId="5399F0C8" w14:textId="77777777" w:rsidTr="00BC7831">
        <w:trPr>
          <w:jc w:val="center"/>
        </w:trPr>
        <w:tc>
          <w:tcPr>
            <w:tcW w:w="760" w:type="dxa"/>
            <w:vAlign w:val="center"/>
          </w:tcPr>
          <w:p w14:paraId="5EDDBC52" w14:textId="77777777" w:rsidR="00741C63" w:rsidRPr="00BC7831" w:rsidRDefault="00CC6389">
            <w:pPr>
              <w:rPr>
                <w:sz w:val="18"/>
                <w:szCs w:val="18"/>
              </w:rPr>
            </w:pPr>
            <w:r w:rsidRPr="00BC7831">
              <w:rPr>
                <w:sz w:val="18"/>
                <w:szCs w:val="18"/>
              </w:rPr>
              <w:t>Б</w:t>
            </w:r>
          </w:p>
        </w:tc>
        <w:tc>
          <w:tcPr>
            <w:tcW w:w="6069" w:type="dxa"/>
            <w:vAlign w:val="center"/>
          </w:tcPr>
          <w:p w14:paraId="7B8E8D39" w14:textId="77777777" w:rsidR="00741C63" w:rsidRPr="00BC7831" w:rsidRDefault="00CC6389">
            <w:pPr>
              <w:rPr>
                <w:sz w:val="18"/>
                <w:szCs w:val="18"/>
                <w:lang w:val="ru-RU"/>
              </w:rPr>
            </w:pPr>
            <w:r w:rsidRPr="00BC7831">
              <w:rPr>
                <w:sz w:val="18"/>
                <w:szCs w:val="18"/>
                <w:lang w:val="ru-RU"/>
              </w:rPr>
              <w:t>15. Решать многошаговые текстовые задачи арифметическим способом. Решать задачи, связанные с отношением, пропорциональностью величин, процентами; решать три основные задачи на дроби и проценты. Решать задачи, содержащие зависимости, связывающие величины: скорость, время, расстояние, цену, количество, стоимость, производительность, время, объем работы, используя арифметические действия, оценку, прикидку; пользоваться единицами измерения соответствующих величин</w:t>
            </w:r>
          </w:p>
        </w:tc>
        <w:tc>
          <w:tcPr>
            <w:tcW w:w="1134" w:type="dxa"/>
            <w:vAlign w:val="center"/>
          </w:tcPr>
          <w:p w14:paraId="26CCB214" w14:textId="77777777" w:rsidR="00741C63" w:rsidRPr="00BC7831" w:rsidRDefault="00CC6389">
            <w:pPr>
              <w:rPr>
                <w:sz w:val="18"/>
                <w:szCs w:val="18"/>
              </w:rPr>
            </w:pPr>
            <w:r w:rsidRPr="00BC7831">
              <w:rPr>
                <w:sz w:val="18"/>
                <w:szCs w:val="18"/>
              </w:rPr>
              <w:t>27,01%</w:t>
            </w:r>
          </w:p>
        </w:tc>
        <w:tc>
          <w:tcPr>
            <w:tcW w:w="1134" w:type="dxa"/>
            <w:vAlign w:val="center"/>
          </w:tcPr>
          <w:p w14:paraId="15D8722C" w14:textId="77777777" w:rsidR="00741C63" w:rsidRPr="00BC7831" w:rsidRDefault="00CC6389">
            <w:pPr>
              <w:rPr>
                <w:sz w:val="18"/>
                <w:szCs w:val="18"/>
              </w:rPr>
            </w:pPr>
            <w:r w:rsidRPr="00BC7831">
              <w:rPr>
                <w:sz w:val="18"/>
                <w:szCs w:val="18"/>
              </w:rPr>
              <w:t>30,37%</w:t>
            </w:r>
          </w:p>
        </w:tc>
        <w:tc>
          <w:tcPr>
            <w:tcW w:w="1095" w:type="dxa"/>
            <w:vAlign w:val="center"/>
          </w:tcPr>
          <w:p w14:paraId="2BA0D1B6" w14:textId="77777777" w:rsidR="00741C63" w:rsidRPr="00BC7831" w:rsidRDefault="00CC6389">
            <w:pPr>
              <w:rPr>
                <w:sz w:val="18"/>
                <w:szCs w:val="18"/>
              </w:rPr>
            </w:pPr>
            <w:r w:rsidRPr="00BC7831">
              <w:rPr>
                <w:sz w:val="18"/>
                <w:szCs w:val="18"/>
              </w:rPr>
              <w:t>-3,36 п,п,</w:t>
            </w:r>
          </w:p>
        </w:tc>
      </w:tr>
      <w:tr w:rsidR="00741C63" w14:paraId="31342219" w14:textId="77777777" w:rsidTr="00BC7831">
        <w:trPr>
          <w:jc w:val="center"/>
        </w:trPr>
        <w:tc>
          <w:tcPr>
            <w:tcW w:w="760" w:type="dxa"/>
            <w:shd w:val="clear" w:color="auto" w:fill="F1F4F7"/>
            <w:vAlign w:val="center"/>
          </w:tcPr>
          <w:p w14:paraId="53B7154D" w14:textId="77777777" w:rsidR="00741C63" w:rsidRPr="00BC7831" w:rsidRDefault="00CC6389">
            <w:pPr>
              <w:rPr>
                <w:sz w:val="18"/>
                <w:szCs w:val="18"/>
              </w:rPr>
            </w:pPr>
            <w:r w:rsidRPr="00BC7831">
              <w:rPr>
                <w:sz w:val="18"/>
                <w:szCs w:val="18"/>
              </w:rPr>
              <w:t>Б</w:t>
            </w:r>
          </w:p>
        </w:tc>
        <w:tc>
          <w:tcPr>
            <w:tcW w:w="6069" w:type="dxa"/>
            <w:shd w:val="clear" w:color="auto" w:fill="F1F4F7"/>
            <w:vAlign w:val="center"/>
          </w:tcPr>
          <w:p w14:paraId="31B91359" w14:textId="77777777" w:rsidR="00741C63" w:rsidRPr="00BC7831" w:rsidRDefault="00CC6389">
            <w:pPr>
              <w:rPr>
                <w:sz w:val="18"/>
                <w:szCs w:val="18"/>
                <w:lang w:val="ru-RU"/>
              </w:rPr>
            </w:pPr>
            <w:r w:rsidRPr="00BC7831">
              <w:rPr>
                <w:sz w:val="18"/>
                <w:szCs w:val="18"/>
                <w:lang w:val="ru-RU"/>
              </w:rPr>
              <w:t>13. Выполнять, сочетая устные и письменные приемы, арифметические действия с натуральными и целыми числами, обыкновенными и десятичными дробями, положительными и отрицательными числами. 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tc>
        <w:tc>
          <w:tcPr>
            <w:tcW w:w="1134" w:type="dxa"/>
            <w:shd w:val="clear" w:color="auto" w:fill="F1F4F7"/>
            <w:vAlign w:val="center"/>
          </w:tcPr>
          <w:p w14:paraId="24281826" w14:textId="77777777" w:rsidR="00741C63" w:rsidRPr="00BC7831" w:rsidRDefault="00CC6389">
            <w:pPr>
              <w:rPr>
                <w:sz w:val="18"/>
                <w:szCs w:val="18"/>
              </w:rPr>
            </w:pPr>
            <w:r w:rsidRPr="00BC7831">
              <w:rPr>
                <w:sz w:val="18"/>
                <w:szCs w:val="18"/>
              </w:rPr>
              <w:t>34,45%</w:t>
            </w:r>
          </w:p>
        </w:tc>
        <w:tc>
          <w:tcPr>
            <w:tcW w:w="1134" w:type="dxa"/>
            <w:shd w:val="clear" w:color="auto" w:fill="F1F4F7"/>
            <w:vAlign w:val="center"/>
          </w:tcPr>
          <w:p w14:paraId="313322FA" w14:textId="77777777" w:rsidR="00741C63" w:rsidRPr="00BC7831" w:rsidRDefault="00CC6389">
            <w:pPr>
              <w:rPr>
                <w:sz w:val="18"/>
                <w:szCs w:val="18"/>
              </w:rPr>
            </w:pPr>
            <w:r w:rsidRPr="00BC7831">
              <w:rPr>
                <w:sz w:val="18"/>
                <w:szCs w:val="18"/>
              </w:rPr>
              <w:t>37,16%</w:t>
            </w:r>
          </w:p>
        </w:tc>
        <w:tc>
          <w:tcPr>
            <w:tcW w:w="1095" w:type="dxa"/>
            <w:shd w:val="clear" w:color="auto" w:fill="F1F4F7"/>
            <w:vAlign w:val="center"/>
          </w:tcPr>
          <w:p w14:paraId="11D19B01" w14:textId="77777777" w:rsidR="00741C63" w:rsidRPr="00BC7831" w:rsidRDefault="00CC6389">
            <w:pPr>
              <w:rPr>
                <w:sz w:val="18"/>
                <w:szCs w:val="18"/>
              </w:rPr>
            </w:pPr>
            <w:r w:rsidRPr="00BC7831">
              <w:rPr>
                <w:sz w:val="18"/>
                <w:szCs w:val="18"/>
              </w:rPr>
              <w:t>-2,71 п,п,</w:t>
            </w:r>
          </w:p>
        </w:tc>
      </w:tr>
      <w:tr w:rsidR="00741C63" w14:paraId="21812758" w14:textId="77777777" w:rsidTr="00BC7831">
        <w:trPr>
          <w:jc w:val="center"/>
        </w:trPr>
        <w:tc>
          <w:tcPr>
            <w:tcW w:w="760" w:type="dxa"/>
            <w:vAlign w:val="center"/>
          </w:tcPr>
          <w:p w14:paraId="380CDD6B" w14:textId="77777777" w:rsidR="00741C63" w:rsidRPr="00BC7831" w:rsidRDefault="00CC6389">
            <w:pPr>
              <w:rPr>
                <w:sz w:val="18"/>
                <w:szCs w:val="18"/>
              </w:rPr>
            </w:pPr>
            <w:r w:rsidRPr="00BC7831">
              <w:rPr>
                <w:sz w:val="18"/>
                <w:szCs w:val="18"/>
              </w:rPr>
              <w:t>Б</w:t>
            </w:r>
          </w:p>
        </w:tc>
        <w:tc>
          <w:tcPr>
            <w:tcW w:w="6069" w:type="dxa"/>
            <w:vAlign w:val="center"/>
          </w:tcPr>
          <w:p w14:paraId="60971E85" w14:textId="77777777" w:rsidR="00741C63" w:rsidRPr="00BC7831" w:rsidRDefault="00CC6389">
            <w:pPr>
              <w:rPr>
                <w:sz w:val="18"/>
                <w:szCs w:val="18"/>
                <w:lang w:val="ru-RU"/>
              </w:rPr>
            </w:pPr>
            <w:r w:rsidRPr="00BC7831">
              <w:rPr>
                <w:sz w:val="18"/>
                <w:szCs w:val="18"/>
                <w:lang w:val="ru-RU"/>
              </w:rPr>
              <w:t xml:space="preserve">14. Вычислять длину ломаной, периметр многоугольника; пользоваться единицами измерения длины, выражать одни единицы измерения длины через другие. Вычислять площадь фигур, составленных из </w:t>
            </w:r>
            <w:r w:rsidRPr="00BC7831">
              <w:rPr>
                <w:sz w:val="18"/>
                <w:szCs w:val="18"/>
                <w:lang w:val="ru-RU"/>
              </w:rPr>
              <w:lastRenderedPageBreak/>
              <w:t>прямоугольников; использовать разбиение на прямоугольники, на равные фигуры, достраивание до прямоугольника; пользоваться основными единицами измерения площади, выражать одни единицы измерения площади через другие</w:t>
            </w:r>
          </w:p>
        </w:tc>
        <w:tc>
          <w:tcPr>
            <w:tcW w:w="1134" w:type="dxa"/>
            <w:vAlign w:val="center"/>
          </w:tcPr>
          <w:p w14:paraId="207ACD8D" w14:textId="77777777" w:rsidR="00741C63" w:rsidRPr="00BC7831" w:rsidRDefault="00CC6389">
            <w:pPr>
              <w:rPr>
                <w:sz w:val="18"/>
                <w:szCs w:val="18"/>
              </w:rPr>
            </w:pPr>
            <w:r w:rsidRPr="00BC7831">
              <w:rPr>
                <w:sz w:val="18"/>
                <w:szCs w:val="18"/>
              </w:rPr>
              <w:lastRenderedPageBreak/>
              <w:t>39,12%</w:t>
            </w:r>
          </w:p>
        </w:tc>
        <w:tc>
          <w:tcPr>
            <w:tcW w:w="1134" w:type="dxa"/>
            <w:vAlign w:val="center"/>
          </w:tcPr>
          <w:p w14:paraId="222C7005" w14:textId="77777777" w:rsidR="00741C63" w:rsidRPr="00BC7831" w:rsidRDefault="00CC6389">
            <w:pPr>
              <w:rPr>
                <w:sz w:val="18"/>
                <w:szCs w:val="18"/>
              </w:rPr>
            </w:pPr>
            <w:r w:rsidRPr="00BC7831">
              <w:rPr>
                <w:sz w:val="18"/>
                <w:szCs w:val="18"/>
              </w:rPr>
              <w:t>41,78%</w:t>
            </w:r>
          </w:p>
        </w:tc>
        <w:tc>
          <w:tcPr>
            <w:tcW w:w="1095" w:type="dxa"/>
            <w:vAlign w:val="center"/>
          </w:tcPr>
          <w:p w14:paraId="1DD22278" w14:textId="77777777" w:rsidR="00741C63" w:rsidRPr="00BC7831" w:rsidRDefault="00CC6389">
            <w:pPr>
              <w:rPr>
                <w:sz w:val="18"/>
                <w:szCs w:val="18"/>
              </w:rPr>
            </w:pPr>
            <w:r w:rsidRPr="00BC7831">
              <w:rPr>
                <w:sz w:val="18"/>
                <w:szCs w:val="18"/>
              </w:rPr>
              <w:t>-2,66 п,п,</w:t>
            </w:r>
          </w:p>
        </w:tc>
      </w:tr>
    </w:tbl>
    <w:p w14:paraId="72CF14F6"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8011"/>
        <w:gridCol w:w="1206"/>
      </w:tblGrid>
      <w:tr w:rsidR="00741C63" w14:paraId="105E92C4" w14:textId="77777777" w:rsidTr="00BC7831">
        <w:trPr>
          <w:jc w:val="center"/>
        </w:trPr>
        <w:tc>
          <w:tcPr>
            <w:tcW w:w="852" w:type="dxa"/>
            <w:shd w:val="clear" w:color="auto" w:fill="34495E"/>
            <w:vAlign w:val="center"/>
          </w:tcPr>
          <w:p w14:paraId="0D6411D7" w14:textId="77777777" w:rsidR="00741C63" w:rsidRPr="00BC7831" w:rsidRDefault="00CC6389">
            <w:pPr>
              <w:rPr>
                <w:sz w:val="18"/>
                <w:szCs w:val="18"/>
              </w:rPr>
            </w:pPr>
            <w:r w:rsidRPr="00BC7831">
              <w:rPr>
                <w:b/>
                <w:color w:val="FFFFFF"/>
                <w:sz w:val="18"/>
                <w:szCs w:val="18"/>
              </w:rPr>
              <w:t>Уровень</w:t>
            </w:r>
          </w:p>
        </w:tc>
        <w:tc>
          <w:tcPr>
            <w:tcW w:w="8080" w:type="dxa"/>
            <w:shd w:val="clear" w:color="auto" w:fill="34495E"/>
            <w:vAlign w:val="center"/>
          </w:tcPr>
          <w:p w14:paraId="530D0AF2" w14:textId="77777777" w:rsidR="00741C63" w:rsidRPr="00BC7831" w:rsidRDefault="00CC6389">
            <w:pPr>
              <w:rPr>
                <w:sz w:val="18"/>
                <w:szCs w:val="18"/>
              </w:rPr>
            </w:pPr>
            <w:r w:rsidRPr="00BC7831">
              <w:rPr>
                <w:b/>
                <w:color w:val="FFFFFF"/>
                <w:sz w:val="18"/>
                <w:szCs w:val="18"/>
              </w:rPr>
              <w:t>Наиболее успешно освоенные результаты</w:t>
            </w:r>
          </w:p>
        </w:tc>
        <w:tc>
          <w:tcPr>
            <w:tcW w:w="1211" w:type="dxa"/>
            <w:shd w:val="clear" w:color="auto" w:fill="34495E"/>
            <w:vAlign w:val="center"/>
          </w:tcPr>
          <w:p w14:paraId="3669B557" w14:textId="77777777" w:rsidR="00741C63" w:rsidRPr="00BC7831" w:rsidRDefault="00CC6389">
            <w:pPr>
              <w:rPr>
                <w:sz w:val="18"/>
                <w:szCs w:val="18"/>
              </w:rPr>
            </w:pPr>
            <w:r w:rsidRPr="00BC7831">
              <w:rPr>
                <w:b/>
                <w:color w:val="FFFFFF"/>
                <w:sz w:val="18"/>
                <w:szCs w:val="18"/>
              </w:rPr>
              <w:t>Регион</w:t>
            </w:r>
          </w:p>
        </w:tc>
      </w:tr>
      <w:tr w:rsidR="00741C63" w14:paraId="6CBBE2AF" w14:textId="77777777" w:rsidTr="00BC7831">
        <w:trPr>
          <w:jc w:val="center"/>
        </w:trPr>
        <w:tc>
          <w:tcPr>
            <w:tcW w:w="852" w:type="dxa"/>
            <w:vAlign w:val="center"/>
          </w:tcPr>
          <w:p w14:paraId="1731199C" w14:textId="77777777" w:rsidR="00741C63" w:rsidRPr="00BC7831" w:rsidRDefault="00CC6389">
            <w:pPr>
              <w:rPr>
                <w:sz w:val="18"/>
                <w:szCs w:val="18"/>
              </w:rPr>
            </w:pPr>
            <w:r w:rsidRPr="00BC7831">
              <w:rPr>
                <w:sz w:val="18"/>
                <w:szCs w:val="18"/>
              </w:rPr>
              <w:t>Б</w:t>
            </w:r>
          </w:p>
        </w:tc>
        <w:tc>
          <w:tcPr>
            <w:tcW w:w="8080" w:type="dxa"/>
            <w:vAlign w:val="center"/>
          </w:tcPr>
          <w:p w14:paraId="51B0362F" w14:textId="77777777" w:rsidR="00741C63" w:rsidRPr="00BC7831" w:rsidRDefault="00CC6389">
            <w:pPr>
              <w:rPr>
                <w:sz w:val="18"/>
                <w:szCs w:val="18"/>
                <w:lang w:val="ru-RU"/>
              </w:rPr>
            </w:pPr>
            <w:r w:rsidRPr="00BC7831">
              <w:rPr>
                <w:sz w:val="18"/>
                <w:szCs w:val="18"/>
                <w:lang w:val="ru-RU"/>
              </w:rPr>
              <w:t>1. Выполнять, сочетая устные и письменные приемы, арифметические действия с натуральными и целыми числами, обыкновенными и десятичными дробями, положительными и отрицательными числами. 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tc>
        <w:tc>
          <w:tcPr>
            <w:tcW w:w="1211" w:type="dxa"/>
            <w:vAlign w:val="center"/>
          </w:tcPr>
          <w:p w14:paraId="701B91F9" w14:textId="77777777" w:rsidR="00741C63" w:rsidRPr="00BC7831" w:rsidRDefault="00CC6389">
            <w:pPr>
              <w:rPr>
                <w:sz w:val="18"/>
                <w:szCs w:val="18"/>
              </w:rPr>
            </w:pPr>
            <w:r w:rsidRPr="00BC7831">
              <w:rPr>
                <w:sz w:val="18"/>
                <w:szCs w:val="18"/>
              </w:rPr>
              <w:t>87,15%</w:t>
            </w:r>
          </w:p>
        </w:tc>
      </w:tr>
      <w:tr w:rsidR="00741C63" w14:paraId="09E421E0" w14:textId="77777777" w:rsidTr="00BC7831">
        <w:trPr>
          <w:jc w:val="center"/>
        </w:trPr>
        <w:tc>
          <w:tcPr>
            <w:tcW w:w="852" w:type="dxa"/>
            <w:shd w:val="clear" w:color="auto" w:fill="F1F4F7"/>
            <w:vAlign w:val="center"/>
          </w:tcPr>
          <w:p w14:paraId="7EF43CB2" w14:textId="77777777" w:rsidR="00741C63" w:rsidRPr="00BC7831" w:rsidRDefault="00CC6389">
            <w:pPr>
              <w:rPr>
                <w:sz w:val="18"/>
                <w:szCs w:val="18"/>
              </w:rPr>
            </w:pPr>
            <w:r w:rsidRPr="00BC7831">
              <w:rPr>
                <w:sz w:val="18"/>
                <w:szCs w:val="18"/>
              </w:rPr>
              <w:t>Б</w:t>
            </w:r>
          </w:p>
        </w:tc>
        <w:tc>
          <w:tcPr>
            <w:tcW w:w="8080" w:type="dxa"/>
            <w:shd w:val="clear" w:color="auto" w:fill="F1F4F7"/>
            <w:vAlign w:val="center"/>
          </w:tcPr>
          <w:p w14:paraId="7AC972DE" w14:textId="77777777" w:rsidR="00741C63" w:rsidRPr="00BC7831" w:rsidRDefault="00CC6389">
            <w:pPr>
              <w:rPr>
                <w:sz w:val="18"/>
                <w:szCs w:val="18"/>
                <w:lang w:val="ru-RU"/>
              </w:rPr>
            </w:pPr>
            <w:r w:rsidRPr="00BC7831">
              <w:rPr>
                <w:sz w:val="18"/>
                <w:szCs w:val="18"/>
                <w:lang w:val="ru-RU"/>
              </w:rPr>
              <w:t>2.1. Выполнять, сочетая устные и письменные приемы, арифметические действия с натуральными и целыми числами, обыкновенными дробями, положительными и отрицательными числами. Вычислять значения числовых выражений, выполнять прикидку и оценку результата вычислений, выполнять преобразования числовых выражений на основе свойств арифметических действий</w:t>
            </w:r>
          </w:p>
        </w:tc>
        <w:tc>
          <w:tcPr>
            <w:tcW w:w="1211" w:type="dxa"/>
            <w:shd w:val="clear" w:color="auto" w:fill="F1F4F7"/>
            <w:vAlign w:val="center"/>
          </w:tcPr>
          <w:p w14:paraId="1D48B8BE" w14:textId="77777777" w:rsidR="00741C63" w:rsidRPr="00BC7831" w:rsidRDefault="00CC6389">
            <w:pPr>
              <w:rPr>
                <w:sz w:val="18"/>
                <w:szCs w:val="18"/>
              </w:rPr>
            </w:pPr>
            <w:r w:rsidRPr="00BC7831">
              <w:rPr>
                <w:sz w:val="18"/>
                <w:szCs w:val="18"/>
              </w:rPr>
              <w:t>78,11%</w:t>
            </w:r>
          </w:p>
        </w:tc>
      </w:tr>
      <w:tr w:rsidR="00741C63" w14:paraId="679543D8" w14:textId="77777777" w:rsidTr="00BC7831">
        <w:trPr>
          <w:jc w:val="center"/>
        </w:trPr>
        <w:tc>
          <w:tcPr>
            <w:tcW w:w="852" w:type="dxa"/>
            <w:vAlign w:val="center"/>
          </w:tcPr>
          <w:p w14:paraId="0FF4417B" w14:textId="77777777" w:rsidR="00741C63" w:rsidRPr="00BC7831" w:rsidRDefault="00CC6389">
            <w:pPr>
              <w:rPr>
                <w:sz w:val="18"/>
                <w:szCs w:val="18"/>
              </w:rPr>
            </w:pPr>
            <w:r w:rsidRPr="00BC7831">
              <w:rPr>
                <w:sz w:val="18"/>
                <w:szCs w:val="18"/>
              </w:rPr>
              <w:t>Б</w:t>
            </w:r>
          </w:p>
        </w:tc>
        <w:tc>
          <w:tcPr>
            <w:tcW w:w="8080" w:type="dxa"/>
            <w:vAlign w:val="center"/>
          </w:tcPr>
          <w:p w14:paraId="2880BA84" w14:textId="77777777" w:rsidR="00741C63" w:rsidRPr="00BC7831" w:rsidRDefault="00CC6389">
            <w:pPr>
              <w:rPr>
                <w:sz w:val="18"/>
                <w:szCs w:val="18"/>
                <w:lang w:val="ru-RU"/>
              </w:rPr>
            </w:pPr>
            <w:r w:rsidRPr="00BC7831">
              <w:rPr>
                <w:sz w:val="18"/>
                <w:szCs w:val="18"/>
                <w:lang w:val="ru-RU"/>
              </w:rPr>
              <w:t>5. Решать задачи, связанные с отношением, пропорциональностью величин, процентами; решать три основные задачи на дроби и проценты</w:t>
            </w:r>
          </w:p>
        </w:tc>
        <w:tc>
          <w:tcPr>
            <w:tcW w:w="1211" w:type="dxa"/>
            <w:vAlign w:val="center"/>
          </w:tcPr>
          <w:p w14:paraId="6D802195" w14:textId="77777777" w:rsidR="00741C63" w:rsidRPr="00BC7831" w:rsidRDefault="00CC6389">
            <w:pPr>
              <w:rPr>
                <w:sz w:val="18"/>
                <w:szCs w:val="18"/>
              </w:rPr>
            </w:pPr>
            <w:r w:rsidRPr="00BC7831">
              <w:rPr>
                <w:sz w:val="18"/>
                <w:szCs w:val="18"/>
              </w:rPr>
              <w:t>77,66%</w:t>
            </w:r>
          </w:p>
        </w:tc>
      </w:tr>
    </w:tbl>
    <w:p w14:paraId="645892E7" w14:textId="77777777" w:rsidR="00741C63" w:rsidRDefault="00741C63">
      <w:pPr>
        <w:spacing w:after="20"/>
      </w:pPr>
    </w:p>
    <w:p w14:paraId="3508952A" w14:textId="77777777" w:rsidR="00741C63" w:rsidRPr="00130AE6" w:rsidRDefault="00CC6389" w:rsidP="00BC7831">
      <w:pPr>
        <w:jc w:val="both"/>
        <w:rPr>
          <w:lang w:val="ru-RU"/>
        </w:rPr>
      </w:pPr>
      <w:r w:rsidRPr="00130AE6">
        <w:rPr>
          <w:lang w:val="ru-RU"/>
        </w:rPr>
        <w:t xml:space="preserve">Наиболее выраженный дефицит выявлен по результату «17. </w:t>
      </w:r>
      <w:r w:rsidRPr="00F157DA">
        <w:rPr>
          <w:lang w:val="ru-RU"/>
        </w:rPr>
        <w:t xml:space="preserve">Решать многошаговые текстовые задачи арифметическим способом. </w:t>
      </w:r>
      <w:r w:rsidRPr="00130AE6">
        <w:rPr>
          <w:lang w:val="ru-RU"/>
        </w:rPr>
        <w:t xml:space="preserve">Составлять буквенные выражения по условию задачи» — 11,31%. </w:t>
      </w:r>
    </w:p>
    <w:p w14:paraId="254F3FA8" w14:textId="77777777" w:rsidR="00741C63" w:rsidRPr="00BC7831" w:rsidRDefault="00CC6389">
      <w:pPr>
        <w:pStyle w:val="31"/>
        <w:rPr>
          <w:rFonts w:ascii="Times New Roman" w:hAnsi="Times New Roman" w:cs="Times New Roman"/>
          <w:color w:val="000000" w:themeColor="text1"/>
          <w:sz w:val="24"/>
          <w:szCs w:val="24"/>
        </w:rPr>
      </w:pPr>
      <w:r w:rsidRPr="00BC7831">
        <w:rPr>
          <w:rFonts w:ascii="Times New Roman" w:hAnsi="Times New Roman" w:cs="Times New Roman"/>
          <w:color w:val="000000" w:themeColor="text1"/>
          <w:sz w:val="24"/>
          <w:szCs w:val="24"/>
        </w:rPr>
        <w:t>Выводы и рекомендации</w:t>
      </w:r>
    </w:p>
    <w:p w14:paraId="6C49C9E0" w14:textId="77777777" w:rsidR="00741C63" w:rsidRPr="00130AE6" w:rsidRDefault="00CC6389">
      <w:pPr>
        <w:pStyle w:val="a0"/>
        <w:spacing w:after="40"/>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65D278E7" w14:textId="77777777" w:rsidR="00741C63" w:rsidRPr="00130AE6" w:rsidRDefault="00CC6389" w:rsidP="00BC7831">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567530B9" w14:textId="77777777" w:rsidR="00741C63" w:rsidRPr="00F157DA" w:rsidRDefault="00CC6389" w:rsidP="00BC7831">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«17. </w:t>
      </w:r>
      <w:r w:rsidRPr="00F157DA">
        <w:rPr>
          <w:lang w:val="ru-RU"/>
        </w:rPr>
        <w:t>Решать многошаговые текстовые задачи арифметическим способом. Составлять буквенные выражения по условию задачи».</w:t>
      </w:r>
    </w:p>
    <w:p w14:paraId="68DB1E3E" w14:textId="77777777" w:rsidR="00741C63" w:rsidRPr="00130AE6" w:rsidRDefault="00CC6389" w:rsidP="00BC7831">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39242616" w14:textId="77777777" w:rsidR="00741C63" w:rsidRPr="00BC7831" w:rsidRDefault="00CC6389">
      <w:pPr>
        <w:pStyle w:val="21"/>
        <w:rPr>
          <w:rFonts w:ascii="Times New Roman" w:hAnsi="Times New Roman" w:cs="Times New Roman"/>
          <w:color w:val="000000" w:themeColor="text1"/>
          <w:u w:val="single"/>
          <w:lang w:val="ru-RU"/>
        </w:rPr>
      </w:pPr>
      <w:r w:rsidRPr="00BC7831">
        <w:rPr>
          <w:rFonts w:ascii="Times New Roman" w:hAnsi="Times New Roman" w:cs="Times New Roman"/>
          <w:color w:val="000000" w:themeColor="text1"/>
          <w:u w:val="single"/>
          <w:lang w:val="ru-RU"/>
        </w:rPr>
        <w:t>БИОЛОГИЯ</w:t>
      </w:r>
    </w:p>
    <w:p w14:paraId="3AD5F39B" w14:textId="77777777" w:rsidR="00741C63" w:rsidRPr="00130AE6" w:rsidRDefault="00CC6389">
      <w:pPr>
        <w:rPr>
          <w:lang w:val="ru-RU"/>
        </w:rPr>
      </w:pPr>
      <w:r w:rsidRPr="00130AE6">
        <w:rPr>
          <w:lang w:val="ru-RU"/>
        </w:rPr>
        <w:t>Участников: 4071; образовательных организаций: 141.</w:t>
      </w:r>
    </w:p>
    <w:p w14:paraId="3CEF6470" w14:textId="77777777" w:rsidR="00741C63" w:rsidRPr="00130AE6" w:rsidRDefault="00CC6389" w:rsidP="00BC7831">
      <w:pPr>
        <w:pStyle w:val="31"/>
        <w:jc w:val="center"/>
        <w:rPr>
          <w:lang w:val="ru-RU"/>
        </w:rPr>
      </w:pPr>
      <w:r w:rsidRPr="00BC7831">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4531"/>
        <w:gridCol w:w="2266"/>
        <w:gridCol w:w="1842"/>
        <w:gridCol w:w="1493"/>
      </w:tblGrid>
      <w:tr w:rsidR="00741C63" w14:paraId="393FA795" w14:textId="77777777" w:rsidTr="00BC7831">
        <w:trPr>
          <w:jc w:val="center"/>
        </w:trPr>
        <w:tc>
          <w:tcPr>
            <w:tcW w:w="4535" w:type="dxa"/>
            <w:shd w:val="clear" w:color="auto" w:fill="34495E"/>
            <w:vAlign w:val="center"/>
          </w:tcPr>
          <w:p w14:paraId="46ED0271" w14:textId="77777777" w:rsidR="00741C63" w:rsidRPr="00BC7831" w:rsidRDefault="00CC6389">
            <w:pPr>
              <w:rPr>
                <w:sz w:val="18"/>
                <w:szCs w:val="18"/>
              </w:rPr>
            </w:pPr>
            <w:r w:rsidRPr="00BC7831">
              <w:rPr>
                <w:b/>
                <w:color w:val="FFFFFF"/>
                <w:sz w:val="18"/>
                <w:szCs w:val="18"/>
              </w:rPr>
              <w:t>Показатель</w:t>
            </w:r>
          </w:p>
        </w:tc>
        <w:tc>
          <w:tcPr>
            <w:tcW w:w="2268" w:type="dxa"/>
            <w:shd w:val="clear" w:color="auto" w:fill="34495E"/>
            <w:vAlign w:val="center"/>
          </w:tcPr>
          <w:p w14:paraId="0D837628" w14:textId="77777777" w:rsidR="00741C63" w:rsidRPr="00BC7831" w:rsidRDefault="00CC6389">
            <w:pPr>
              <w:rPr>
                <w:sz w:val="18"/>
                <w:szCs w:val="18"/>
              </w:rPr>
            </w:pPr>
            <w:r w:rsidRPr="00BC7831">
              <w:rPr>
                <w:b/>
                <w:color w:val="FFFFFF"/>
                <w:sz w:val="18"/>
                <w:szCs w:val="18"/>
              </w:rPr>
              <w:t>Республика Ингушетия</w:t>
            </w:r>
          </w:p>
        </w:tc>
        <w:tc>
          <w:tcPr>
            <w:tcW w:w="1843" w:type="dxa"/>
            <w:shd w:val="clear" w:color="auto" w:fill="34495E"/>
            <w:vAlign w:val="center"/>
          </w:tcPr>
          <w:p w14:paraId="07588C7D" w14:textId="77777777" w:rsidR="00741C63" w:rsidRPr="00BC7831" w:rsidRDefault="00CC6389">
            <w:pPr>
              <w:rPr>
                <w:sz w:val="18"/>
                <w:szCs w:val="18"/>
              </w:rPr>
            </w:pPr>
            <w:r w:rsidRPr="00BC7831">
              <w:rPr>
                <w:b/>
                <w:color w:val="FFFFFF"/>
                <w:sz w:val="18"/>
                <w:szCs w:val="18"/>
              </w:rPr>
              <w:t>Вся выборка РФ</w:t>
            </w:r>
          </w:p>
        </w:tc>
        <w:tc>
          <w:tcPr>
            <w:tcW w:w="1494" w:type="dxa"/>
            <w:shd w:val="clear" w:color="auto" w:fill="34495E"/>
            <w:vAlign w:val="center"/>
          </w:tcPr>
          <w:p w14:paraId="6B125479" w14:textId="77777777" w:rsidR="00741C63" w:rsidRPr="00BC7831" w:rsidRDefault="00CC6389">
            <w:pPr>
              <w:rPr>
                <w:sz w:val="18"/>
                <w:szCs w:val="18"/>
              </w:rPr>
            </w:pPr>
            <w:r w:rsidRPr="00BC7831">
              <w:rPr>
                <w:b/>
                <w:color w:val="FFFFFF"/>
                <w:sz w:val="18"/>
                <w:szCs w:val="18"/>
              </w:rPr>
              <w:t>Разница</w:t>
            </w:r>
          </w:p>
        </w:tc>
      </w:tr>
      <w:tr w:rsidR="00741C63" w14:paraId="61058AEC" w14:textId="77777777" w:rsidTr="00BC7831">
        <w:trPr>
          <w:jc w:val="center"/>
        </w:trPr>
        <w:tc>
          <w:tcPr>
            <w:tcW w:w="4535" w:type="dxa"/>
            <w:vAlign w:val="center"/>
          </w:tcPr>
          <w:p w14:paraId="5A0CE242" w14:textId="77777777" w:rsidR="00741C63" w:rsidRPr="00BC7831" w:rsidRDefault="00CC6389">
            <w:pPr>
              <w:rPr>
                <w:sz w:val="18"/>
                <w:szCs w:val="18"/>
              </w:rPr>
            </w:pPr>
            <w:r w:rsidRPr="00BC7831">
              <w:rPr>
                <w:sz w:val="18"/>
                <w:szCs w:val="18"/>
              </w:rPr>
              <w:t>«2»</w:t>
            </w:r>
          </w:p>
        </w:tc>
        <w:tc>
          <w:tcPr>
            <w:tcW w:w="2268" w:type="dxa"/>
            <w:vAlign w:val="center"/>
          </w:tcPr>
          <w:p w14:paraId="3B50E3BB" w14:textId="77777777" w:rsidR="00741C63" w:rsidRPr="00BC7831" w:rsidRDefault="00CC6389">
            <w:pPr>
              <w:rPr>
                <w:sz w:val="18"/>
                <w:szCs w:val="18"/>
              </w:rPr>
            </w:pPr>
            <w:r w:rsidRPr="00BC7831">
              <w:rPr>
                <w:sz w:val="18"/>
                <w:szCs w:val="18"/>
              </w:rPr>
              <w:t>6,71%</w:t>
            </w:r>
          </w:p>
        </w:tc>
        <w:tc>
          <w:tcPr>
            <w:tcW w:w="1843" w:type="dxa"/>
            <w:vAlign w:val="center"/>
          </w:tcPr>
          <w:p w14:paraId="293D4A09" w14:textId="77777777" w:rsidR="00741C63" w:rsidRPr="00BC7831" w:rsidRDefault="00CC6389">
            <w:pPr>
              <w:rPr>
                <w:sz w:val="18"/>
                <w:szCs w:val="18"/>
              </w:rPr>
            </w:pPr>
            <w:r w:rsidRPr="00BC7831">
              <w:rPr>
                <w:sz w:val="18"/>
                <w:szCs w:val="18"/>
              </w:rPr>
              <w:t>2,98%</w:t>
            </w:r>
          </w:p>
        </w:tc>
        <w:tc>
          <w:tcPr>
            <w:tcW w:w="1494" w:type="dxa"/>
            <w:vAlign w:val="center"/>
          </w:tcPr>
          <w:p w14:paraId="2F4E1197" w14:textId="77777777" w:rsidR="00741C63" w:rsidRPr="00BC7831" w:rsidRDefault="00CC6389">
            <w:pPr>
              <w:rPr>
                <w:sz w:val="18"/>
                <w:szCs w:val="18"/>
              </w:rPr>
            </w:pPr>
            <w:r w:rsidRPr="00BC7831">
              <w:rPr>
                <w:sz w:val="18"/>
                <w:szCs w:val="18"/>
              </w:rPr>
              <w:t>+3,73 п,п,</w:t>
            </w:r>
          </w:p>
        </w:tc>
      </w:tr>
      <w:tr w:rsidR="00741C63" w14:paraId="6A5690B8" w14:textId="77777777" w:rsidTr="00BC7831">
        <w:trPr>
          <w:jc w:val="center"/>
        </w:trPr>
        <w:tc>
          <w:tcPr>
            <w:tcW w:w="4535" w:type="dxa"/>
            <w:shd w:val="clear" w:color="auto" w:fill="F1F4F7"/>
            <w:vAlign w:val="center"/>
          </w:tcPr>
          <w:p w14:paraId="2CAF5B00" w14:textId="77777777" w:rsidR="00741C63" w:rsidRPr="00BC7831" w:rsidRDefault="00CC6389">
            <w:pPr>
              <w:rPr>
                <w:sz w:val="18"/>
                <w:szCs w:val="18"/>
              </w:rPr>
            </w:pPr>
            <w:r w:rsidRPr="00BC7831">
              <w:rPr>
                <w:sz w:val="18"/>
                <w:szCs w:val="18"/>
              </w:rPr>
              <w:t>«3»</w:t>
            </w:r>
          </w:p>
        </w:tc>
        <w:tc>
          <w:tcPr>
            <w:tcW w:w="2268" w:type="dxa"/>
            <w:shd w:val="clear" w:color="auto" w:fill="F1F4F7"/>
            <w:vAlign w:val="center"/>
          </w:tcPr>
          <w:p w14:paraId="5E42CB9E" w14:textId="77777777" w:rsidR="00741C63" w:rsidRPr="00BC7831" w:rsidRDefault="00CC6389">
            <w:pPr>
              <w:rPr>
                <w:sz w:val="18"/>
                <w:szCs w:val="18"/>
              </w:rPr>
            </w:pPr>
            <w:r w:rsidRPr="00BC7831">
              <w:rPr>
                <w:sz w:val="18"/>
                <w:szCs w:val="18"/>
              </w:rPr>
              <w:t>47,16%</w:t>
            </w:r>
          </w:p>
        </w:tc>
        <w:tc>
          <w:tcPr>
            <w:tcW w:w="1843" w:type="dxa"/>
            <w:shd w:val="clear" w:color="auto" w:fill="F1F4F7"/>
            <w:vAlign w:val="center"/>
          </w:tcPr>
          <w:p w14:paraId="438A4437" w14:textId="77777777" w:rsidR="00741C63" w:rsidRPr="00BC7831" w:rsidRDefault="00CC6389">
            <w:pPr>
              <w:rPr>
                <w:sz w:val="18"/>
                <w:szCs w:val="18"/>
              </w:rPr>
            </w:pPr>
            <w:r w:rsidRPr="00BC7831">
              <w:rPr>
                <w:sz w:val="18"/>
                <w:szCs w:val="18"/>
              </w:rPr>
              <w:t>40,36%</w:t>
            </w:r>
          </w:p>
        </w:tc>
        <w:tc>
          <w:tcPr>
            <w:tcW w:w="1494" w:type="dxa"/>
            <w:shd w:val="clear" w:color="auto" w:fill="F1F4F7"/>
            <w:vAlign w:val="center"/>
          </w:tcPr>
          <w:p w14:paraId="2A67C753" w14:textId="77777777" w:rsidR="00741C63" w:rsidRPr="00BC7831" w:rsidRDefault="00CC6389">
            <w:pPr>
              <w:rPr>
                <w:sz w:val="18"/>
                <w:szCs w:val="18"/>
              </w:rPr>
            </w:pPr>
            <w:r w:rsidRPr="00BC7831">
              <w:rPr>
                <w:sz w:val="18"/>
                <w:szCs w:val="18"/>
              </w:rPr>
              <w:t>+6,80 п,п,</w:t>
            </w:r>
          </w:p>
        </w:tc>
      </w:tr>
      <w:tr w:rsidR="00741C63" w14:paraId="08CD867D" w14:textId="77777777" w:rsidTr="00BC7831">
        <w:trPr>
          <w:jc w:val="center"/>
        </w:trPr>
        <w:tc>
          <w:tcPr>
            <w:tcW w:w="4535" w:type="dxa"/>
            <w:vAlign w:val="center"/>
          </w:tcPr>
          <w:p w14:paraId="15FACD52" w14:textId="77777777" w:rsidR="00741C63" w:rsidRPr="00BC7831" w:rsidRDefault="00CC6389">
            <w:pPr>
              <w:rPr>
                <w:sz w:val="18"/>
                <w:szCs w:val="18"/>
              </w:rPr>
            </w:pPr>
            <w:r w:rsidRPr="00BC7831">
              <w:rPr>
                <w:sz w:val="18"/>
                <w:szCs w:val="18"/>
              </w:rPr>
              <w:t>«4»</w:t>
            </w:r>
          </w:p>
        </w:tc>
        <w:tc>
          <w:tcPr>
            <w:tcW w:w="2268" w:type="dxa"/>
            <w:vAlign w:val="center"/>
          </w:tcPr>
          <w:p w14:paraId="51A37A89" w14:textId="77777777" w:rsidR="00741C63" w:rsidRPr="00BC7831" w:rsidRDefault="00CC6389">
            <w:pPr>
              <w:rPr>
                <w:sz w:val="18"/>
                <w:szCs w:val="18"/>
              </w:rPr>
            </w:pPr>
            <w:r w:rsidRPr="00BC7831">
              <w:rPr>
                <w:sz w:val="18"/>
                <w:szCs w:val="18"/>
              </w:rPr>
              <w:t>36,01%</w:t>
            </w:r>
          </w:p>
        </w:tc>
        <w:tc>
          <w:tcPr>
            <w:tcW w:w="1843" w:type="dxa"/>
            <w:vAlign w:val="center"/>
          </w:tcPr>
          <w:p w14:paraId="07A0B902" w14:textId="77777777" w:rsidR="00741C63" w:rsidRPr="00BC7831" w:rsidRDefault="00CC6389">
            <w:pPr>
              <w:rPr>
                <w:sz w:val="18"/>
                <w:szCs w:val="18"/>
              </w:rPr>
            </w:pPr>
            <w:r w:rsidRPr="00BC7831">
              <w:rPr>
                <w:sz w:val="18"/>
                <w:szCs w:val="18"/>
              </w:rPr>
              <w:t>47,12%</w:t>
            </w:r>
          </w:p>
        </w:tc>
        <w:tc>
          <w:tcPr>
            <w:tcW w:w="1494" w:type="dxa"/>
            <w:vAlign w:val="center"/>
          </w:tcPr>
          <w:p w14:paraId="3BE63008" w14:textId="77777777" w:rsidR="00741C63" w:rsidRPr="00BC7831" w:rsidRDefault="00CC6389">
            <w:pPr>
              <w:rPr>
                <w:sz w:val="18"/>
                <w:szCs w:val="18"/>
              </w:rPr>
            </w:pPr>
            <w:r w:rsidRPr="00BC7831">
              <w:rPr>
                <w:sz w:val="18"/>
                <w:szCs w:val="18"/>
              </w:rPr>
              <w:t>-11,11 п,п,</w:t>
            </w:r>
          </w:p>
        </w:tc>
      </w:tr>
      <w:tr w:rsidR="00741C63" w14:paraId="77F4AFBD" w14:textId="77777777" w:rsidTr="00BC7831">
        <w:trPr>
          <w:jc w:val="center"/>
        </w:trPr>
        <w:tc>
          <w:tcPr>
            <w:tcW w:w="4535" w:type="dxa"/>
            <w:shd w:val="clear" w:color="auto" w:fill="F1F4F7"/>
            <w:vAlign w:val="center"/>
          </w:tcPr>
          <w:p w14:paraId="4FAD2C3F" w14:textId="77777777" w:rsidR="00741C63" w:rsidRPr="00BC7831" w:rsidRDefault="00CC6389">
            <w:pPr>
              <w:rPr>
                <w:sz w:val="18"/>
                <w:szCs w:val="18"/>
              </w:rPr>
            </w:pPr>
            <w:r w:rsidRPr="00BC7831">
              <w:rPr>
                <w:sz w:val="18"/>
                <w:szCs w:val="18"/>
              </w:rPr>
              <w:t>«5»</w:t>
            </w:r>
          </w:p>
        </w:tc>
        <w:tc>
          <w:tcPr>
            <w:tcW w:w="2268" w:type="dxa"/>
            <w:shd w:val="clear" w:color="auto" w:fill="F1F4F7"/>
            <w:vAlign w:val="center"/>
          </w:tcPr>
          <w:p w14:paraId="418747A0" w14:textId="77777777" w:rsidR="00741C63" w:rsidRPr="00BC7831" w:rsidRDefault="00CC6389">
            <w:pPr>
              <w:rPr>
                <w:sz w:val="18"/>
                <w:szCs w:val="18"/>
              </w:rPr>
            </w:pPr>
            <w:r w:rsidRPr="00BC7831">
              <w:rPr>
                <w:sz w:val="18"/>
                <w:szCs w:val="18"/>
              </w:rPr>
              <w:t>10,12%</w:t>
            </w:r>
          </w:p>
        </w:tc>
        <w:tc>
          <w:tcPr>
            <w:tcW w:w="1843" w:type="dxa"/>
            <w:shd w:val="clear" w:color="auto" w:fill="F1F4F7"/>
            <w:vAlign w:val="center"/>
          </w:tcPr>
          <w:p w14:paraId="7DD39DB0" w14:textId="77777777" w:rsidR="00741C63" w:rsidRPr="00BC7831" w:rsidRDefault="00CC6389">
            <w:pPr>
              <w:rPr>
                <w:sz w:val="18"/>
                <w:szCs w:val="18"/>
              </w:rPr>
            </w:pPr>
            <w:r w:rsidRPr="00BC7831">
              <w:rPr>
                <w:sz w:val="18"/>
                <w:szCs w:val="18"/>
              </w:rPr>
              <w:t>9,54%</w:t>
            </w:r>
          </w:p>
        </w:tc>
        <w:tc>
          <w:tcPr>
            <w:tcW w:w="1494" w:type="dxa"/>
            <w:shd w:val="clear" w:color="auto" w:fill="F1F4F7"/>
            <w:vAlign w:val="center"/>
          </w:tcPr>
          <w:p w14:paraId="3A555D9A" w14:textId="77777777" w:rsidR="00741C63" w:rsidRPr="00BC7831" w:rsidRDefault="00CC6389">
            <w:pPr>
              <w:rPr>
                <w:sz w:val="18"/>
                <w:szCs w:val="18"/>
              </w:rPr>
            </w:pPr>
            <w:r w:rsidRPr="00BC7831">
              <w:rPr>
                <w:sz w:val="18"/>
                <w:szCs w:val="18"/>
              </w:rPr>
              <w:t>+0,58 п,п,</w:t>
            </w:r>
          </w:p>
        </w:tc>
      </w:tr>
      <w:tr w:rsidR="00741C63" w14:paraId="52F0E3F7" w14:textId="77777777" w:rsidTr="00BC7831">
        <w:trPr>
          <w:jc w:val="center"/>
        </w:trPr>
        <w:tc>
          <w:tcPr>
            <w:tcW w:w="4535" w:type="dxa"/>
            <w:vAlign w:val="center"/>
          </w:tcPr>
          <w:p w14:paraId="0106DADA" w14:textId="77777777" w:rsidR="00741C63" w:rsidRPr="00BC7831" w:rsidRDefault="00CC6389">
            <w:pPr>
              <w:rPr>
                <w:sz w:val="18"/>
                <w:szCs w:val="18"/>
              </w:rPr>
            </w:pPr>
            <w:r w:rsidRPr="00BC7831">
              <w:rPr>
                <w:sz w:val="18"/>
                <w:szCs w:val="18"/>
              </w:rPr>
              <w:t>Успеваемость (3–5)</w:t>
            </w:r>
          </w:p>
        </w:tc>
        <w:tc>
          <w:tcPr>
            <w:tcW w:w="2268" w:type="dxa"/>
            <w:vAlign w:val="center"/>
          </w:tcPr>
          <w:p w14:paraId="7F0693F7" w14:textId="77777777" w:rsidR="00741C63" w:rsidRPr="00BC7831" w:rsidRDefault="00CC6389">
            <w:pPr>
              <w:rPr>
                <w:sz w:val="18"/>
                <w:szCs w:val="18"/>
              </w:rPr>
            </w:pPr>
            <w:r w:rsidRPr="00BC7831">
              <w:rPr>
                <w:sz w:val="18"/>
                <w:szCs w:val="18"/>
              </w:rPr>
              <w:t>93,29%</w:t>
            </w:r>
          </w:p>
        </w:tc>
        <w:tc>
          <w:tcPr>
            <w:tcW w:w="1843" w:type="dxa"/>
            <w:vAlign w:val="center"/>
          </w:tcPr>
          <w:p w14:paraId="3A676278" w14:textId="77777777" w:rsidR="00741C63" w:rsidRPr="00BC7831" w:rsidRDefault="00CC6389">
            <w:pPr>
              <w:rPr>
                <w:sz w:val="18"/>
                <w:szCs w:val="18"/>
              </w:rPr>
            </w:pPr>
            <w:r w:rsidRPr="00BC7831">
              <w:rPr>
                <w:sz w:val="18"/>
                <w:szCs w:val="18"/>
              </w:rPr>
              <w:t>97,02%</w:t>
            </w:r>
          </w:p>
        </w:tc>
        <w:tc>
          <w:tcPr>
            <w:tcW w:w="1494" w:type="dxa"/>
            <w:vAlign w:val="center"/>
          </w:tcPr>
          <w:p w14:paraId="2B395EA7" w14:textId="77777777" w:rsidR="00741C63" w:rsidRPr="00BC7831" w:rsidRDefault="00CC6389">
            <w:pPr>
              <w:rPr>
                <w:sz w:val="18"/>
                <w:szCs w:val="18"/>
              </w:rPr>
            </w:pPr>
            <w:r w:rsidRPr="00BC7831">
              <w:rPr>
                <w:sz w:val="18"/>
                <w:szCs w:val="18"/>
              </w:rPr>
              <w:t>-3,73 п,п,</w:t>
            </w:r>
          </w:p>
        </w:tc>
      </w:tr>
      <w:tr w:rsidR="00741C63" w14:paraId="357BF77D" w14:textId="77777777" w:rsidTr="00BC7831">
        <w:trPr>
          <w:jc w:val="center"/>
        </w:trPr>
        <w:tc>
          <w:tcPr>
            <w:tcW w:w="4535" w:type="dxa"/>
            <w:shd w:val="clear" w:color="auto" w:fill="F1F4F7"/>
            <w:vAlign w:val="center"/>
          </w:tcPr>
          <w:p w14:paraId="7E665684" w14:textId="77777777" w:rsidR="00741C63" w:rsidRPr="00BC7831" w:rsidRDefault="00CC6389">
            <w:pPr>
              <w:rPr>
                <w:sz w:val="18"/>
                <w:szCs w:val="18"/>
              </w:rPr>
            </w:pPr>
            <w:r w:rsidRPr="00BC7831">
              <w:rPr>
                <w:sz w:val="18"/>
                <w:szCs w:val="18"/>
              </w:rPr>
              <w:t>Качественная успеваемость (4–5)</w:t>
            </w:r>
          </w:p>
        </w:tc>
        <w:tc>
          <w:tcPr>
            <w:tcW w:w="2268" w:type="dxa"/>
            <w:shd w:val="clear" w:color="auto" w:fill="F1F4F7"/>
            <w:vAlign w:val="center"/>
          </w:tcPr>
          <w:p w14:paraId="3711F359" w14:textId="77777777" w:rsidR="00741C63" w:rsidRPr="00BC7831" w:rsidRDefault="00CC6389">
            <w:pPr>
              <w:rPr>
                <w:sz w:val="18"/>
                <w:szCs w:val="18"/>
              </w:rPr>
            </w:pPr>
            <w:r w:rsidRPr="00BC7831">
              <w:rPr>
                <w:sz w:val="18"/>
                <w:szCs w:val="18"/>
              </w:rPr>
              <w:t>46,13%</w:t>
            </w:r>
          </w:p>
        </w:tc>
        <w:tc>
          <w:tcPr>
            <w:tcW w:w="1843" w:type="dxa"/>
            <w:shd w:val="clear" w:color="auto" w:fill="F1F4F7"/>
            <w:vAlign w:val="center"/>
          </w:tcPr>
          <w:p w14:paraId="46B17EAA" w14:textId="77777777" w:rsidR="00741C63" w:rsidRPr="00BC7831" w:rsidRDefault="00CC6389">
            <w:pPr>
              <w:rPr>
                <w:sz w:val="18"/>
                <w:szCs w:val="18"/>
              </w:rPr>
            </w:pPr>
            <w:r w:rsidRPr="00BC7831">
              <w:rPr>
                <w:sz w:val="18"/>
                <w:szCs w:val="18"/>
              </w:rPr>
              <w:t>56,66%</w:t>
            </w:r>
          </w:p>
        </w:tc>
        <w:tc>
          <w:tcPr>
            <w:tcW w:w="1494" w:type="dxa"/>
            <w:shd w:val="clear" w:color="auto" w:fill="F1F4F7"/>
            <w:vAlign w:val="center"/>
          </w:tcPr>
          <w:p w14:paraId="225517BA" w14:textId="77777777" w:rsidR="00741C63" w:rsidRPr="00BC7831" w:rsidRDefault="00CC6389">
            <w:pPr>
              <w:rPr>
                <w:sz w:val="18"/>
                <w:szCs w:val="18"/>
              </w:rPr>
            </w:pPr>
            <w:r w:rsidRPr="00BC7831">
              <w:rPr>
                <w:sz w:val="18"/>
                <w:szCs w:val="18"/>
              </w:rPr>
              <w:t>-10,53 п,п,</w:t>
            </w:r>
          </w:p>
        </w:tc>
      </w:tr>
      <w:tr w:rsidR="00741C63" w14:paraId="4CAE5E16" w14:textId="77777777" w:rsidTr="00BC7831">
        <w:trPr>
          <w:jc w:val="center"/>
        </w:trPr>
        <w:tc>
          <w:tcPr>
            <w:tcW w:w="4535" w:type="dxa"/>
            <w:vAlign w:val="center"/>
          </w:tcPr>
          <w:p w14:paraId="6FD243BC" w14:textId="77777777" w:rsidR="00741C63" w:rsidRPr="00BC7831" w:rsidRDefault="00CC6389">
            <w:pPr>
              <w:rPr>
                <w:sz w:val="18"/>
                <w:szCs w:val="18"/>
              </w:rPr>
            </w:pPr>
            <w:r w:rsidRPr="00BC7831">
              <w:rPr>
                <w:sz w:val="18"/>
                <w:szCs w:val="18"/>
              </w:rPr>
              <w:t>Расчётная средняя отметка</w:t>
            </w:r>
          </w:p>
        </w:tc>
        <w:tc>
          <w:tcPr>
            <w:tcW w:w="2268" w:type="dxa"/>
            <w:vAlign w:val="center"/>
          </w:tcPr>
          <w:p w14:paraId="707D6E84" w14:textId="77777777" w:rsidR="00741C63" w:rsidRPr="00BC7831" w:rsidRDefault="00CC6389">
            <w:pPr>
              <w:rPr>
                <w:sz w:val="18"/>
                <w:szCs w:val="18"/>
              </w:rPr>
            </w:pPr>
            <w:r w:rsidRPr="00BC7831">
              <w:rPr>
                <w:sz w:val="18"/>
                <w:szCs w:val="18"/>
              </w:rPr>
              <w:t>3,50</w:t>
            </w:r>
          </w:p>
        </w:tc>
        <w:tc>
          <w:tcPr>
            <w:tcW w:w="1843" w:type="dxa"/>
            <w:vAlign w:val="center"/>
          </w:tcPr>
          <w:p w14:paraId="1705BB76" w14:textId="77777777" w:rsidR="00741C63" w:rsidRPr="00BC7831" w:rsidRDefault="00CC6389">
            <w:pPr>
              <w:rPr>
                <w:sz w:val="18"/>
                <w:szCs w:val="18"/>
              </w:rPr>
            </w:pPr>
            <w:r w:rsidRPr="00BC7831">
              <w:rPr>
                <w:sz w:val="18"/>
                <w:szCs w:val="18"/>
              </w:rPr>
              <w:t>3,63</w:t>
            </w:r>
          </w:p>
        </w:tc>
        <w:tc>
          <w:tcPr>
            <w:tcW w:w="1494" w:type="dxa"/>
            <w:vAlign w:val="center"/>
          </w:tcPr>
          <w:p w14:paraId="51F55AEF" w14:textId="77777777" w:rsidR="00741C63" w:rsidRPr="00BC7831" w:rsidRDefault="00CC6389">
            <w:pPr>
              <w:rPr>
                <w:sz w:val="18"/>
                <w:szCs w:val="18"/>
              </w:rPr>
            </w:pPr>
            <w:r w:rsidRPr="00BC7831">
              <w:rPr>
                <w:sz w:val="18"/>
                <w:szCs w:val="18"/>
              </w:rPr>
              <w:t>-0,14</w:t>
            </w:r>
          </w:p>
        </w:tc>
      </w:tr>
    </w:tbl>
    <w:p w14:paraId="585C54F9" w14:textId="77777777" w:rsidR="00741C63" w:rsidRDefault="00741C63">
      <w:pPr>
        <w:spacing w:after="20"/>
      </w:pPr>
    </w:p>
    <w:p w14:paraId="6934AC45" w14:textId="77777777" w:rsidR="00741C63" w:rsidRDefault="00CC6389">
      <w:pPr>
        <w:jc w:val="center"/>
      </w:pPr>
      <w:r>
        <w:rPr>
          <w:noProof/>
        </w:rPr>
        <w:drawing>
          <wp:inline distT="0" distB="0" distL="0" distR="0" wp14:anchorId="3E820701" wp14:editId="1D539937">
            <wp:extent cx="5394960" cy="1569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БИ.png"/>
                    <pic:cNvPicPr/>
                  </pic:nvPicPr>
                  <pic:blipFill>
                    <a:blip r:embed="rId18"/>
                    <a:stretch>
                      <a:fillRect/>
                    </a:stretch>
                  </pic:blipFill>
                  <pic:spPr>
                    <a:xfrm>
                      <a:off x="0" y="0"/>
                      <a:ext cx="5394960" cy="1569720"/>
                    </a:xfrm>
                    <a:prstGeom prst="rect">
                      <a:avLst/>
                    </a:prstGeom>
                  </pic:spPr>
                </pic:pic>
              </a:graphicData>
            </a:graphic>
          </wp:inline>
        </w:drawing>
      </w:r>
    </w:p>
    <w:p w14:paraId="24C1CEC6" w14:textId="77777777" w:rsidR="00741C63" w:rsidRPr="00130AE6" w:rsidRDefault="00CC6389" w:rsidP="00BC7831">
      <w:pPr>
        <w:pStyle w:val="a0"/>
        <w:spacing w:after="40"/>
        <w:jc w:val="both"/>
        <w:rPr>
          <w:lang w:val="ru-RU"/>
        </w:rPr>
      </w:pPr>
      <w:r w:rsidRPr="00130AE6">
        <w:rPr>
          <w:lang w:val="ru-RU"/>
        </w:rPr>
        <w:lastRenderedPageBreak/>
        <w:t>Доля неудовлетворительных результатов составляет 6,71%; отклонение от общероссийского показателя — +3,73 процентного пункта,</w:t>
      </w:r>
    </w:p>
    <w:p w14:paraId="3A265780"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46,13% против 56,66% по РФ; разница — -10,53 п,п,</w:t>
      </w:r>
    </w:p>
    <w:p w14:paraId="6BF78D9C" w14:textId="77777777" w:rsidR="00741C63" w:rsidRPr="00130AE6" w:rsidRDefault="00CC6389" w:rsidP="00BC7831">
      <w:pPr>
        <w:pStyle w:val="a0"/>
        <w:spacing w:after="40"/>
        <w:jc w:val="both"/>
        <w:rPr>
          <w:lang w:val="ru-RU"/>
        </w:rPr>
      </w:pPr>
      <w:r w:rsidRPr="00130AE6">
        <w:rPr>
          <w:lang w:val="ru-RU"/>
        </w:rPr>
        <w:t>Расчётная средняя отметка — 3,50; по РФ — 3,63,</w:t>
      </w:r>
    </w:p>
    <w:p w14:paraId="130077C9"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40012E5"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2E69FEF3" w14:textId="77777777">
        <w:trPr>
          <w:jc w:val="center"/>
        </w:trPr>
        <w:tc>
          <w:tcPr>
            <w:tcW w:w="3381" w:type="dxa"/>
            <w:shd w:val="clear" w:color="auto" w:fill="34495E"/>
            <w:vAlign w:val="center"/>
          </w:tcPr>
          <w:p w14:paraId="61E1897F" w14:textId="77777777" w:rsidR="00741C63" w:rsidRPr="005068E4" w:rsidRDefault="00CC6389" w:rsidP="005068E4">
            <w:pPr>
              <w:jc w:val="center"/>
              <w:rPr>
                <w:sz w:val="20"/>
                <w:szCs w:val="20"/>
              </w:rPr>
            </w:pPr>
            <w:r w:rsidRPr="005068E4">
              <w:rPr>
                <w:b/>
                <w:color w:val="FFFFFF"/>
                <w:sz w:val="20"/>
                <w:szCs w:val="20"/>
              </w:rPr>
              <w:t>Понизили</w:t>
            </w:r>
          </w:p>
        </w:tc>
        <w:tc>
          <w:tcPr>
            <w:tcW w:w="3381" w:type="dxa"/>
            <w:shd w:val="clear" w:color="auto" w:fill="34495E"/>
            <w:vAlign w:val="center"/>
          </w:tcPr>
          <w:p w14:paraId="2464B0B8" w14:textId="77777777" w:rsidR="00741C63" w:rsidRPr="005068E4" w:rsidRDefault="00CC6389" w:rsidP="005068E4">
            <w:pPr>
              <w:jc w:val="center"/>
              <w:rPr>
                <w:sz w:val="20"/>
                <w:szCs w:val="20"/>
              </w:rPr>
            </w:pPr>
            <w:r w:rsidRPr="005068E4">
              <w:rPr>
                <w:b/>
                <w:color w:val="FFFFFF"/>
                <w:sz w:val="20"/>
                <w:szCs w:val="20"/>
              </w:rPr>
              <w:t>Подтвердили</w:t>
            </w:r>
          </w:p>
        </w:tc>
        <w:tc>
          <w:tcPr>
            <w:tcW w:w="3381" w:type="dxa"/>
            <w:shd w:val="clear" w:color="auto" w:fill="34495E"/>
            <w:vAlign w:val="center"/>
          </w:tcPr>
          <w:p w14:paraId="45DC45AE" w14:textId="77777777" w:rsidR="00741C63" w:rsidRPr="005068E4" w:rsidRDefault="00CC6389" w:rsidP="005068E4">
            <w:pPr>
              <w:jc w:val="center"/>
              <w:rPr>
                <w:sz w:val="20"/>
                <w:szCs w:val="20"/>
              </w:rPr>
            </w:pPr>
            <w:r w:rsidRPr="005068E4">
              <w:rPr>
                <w:b/>
                <w:color w:val="FFFFFF"/>
                <w:sz w:val="20"/>
                <w:szCs w:val="20"/>
              </w:rPr>
              <w:t>Повысили</w:t>
            </w:r>
          </w:p>
        </w:tc>
      </w:tr>
      <w:tr w:rsidR="00741C63" w14:paraId="79BE0ABC" w14:textId="77777777">
        <w:trPr>
          <w:jc w:val="center"/>
        </w:trPr>
        <w:tc>
          <w:tcPr>
            <w:tcW w:w="3381" w:type="dxa"/>
            <w:vAlign w:val="center"/>
          </w:tcPr>
          <w:p w14:paraId="336688D8" w14:textId="77777777" w:rsidR="00741C63" w:rsidRPr="005068E4" w:rsidRDefault="00CC6389" w:rsidP="005068E4">
            <w:pPr>
              <w:jc w:val="center"/>
              <w:rPr>
                <w:sz w:val="20"/>
                <w:szCs w:val="20"/>
              </w:rPr>
            </w:pPr>
            <w:r w:rsidRPr="005068E4">
              <w:rPr>
                <w:sz w:val="20"/>
                <w:szCs w:val="20"/>
              </w:rPr>
              <w:t>20,50%</w:t>
            </w:r>
          </w:p>
        </w:tc>
        <w:tc>
          <w:tcPr>
            <w:tcW w:w="3381" w:type="dxa"/>
            <w:vAlign w:val="center"/>
          </w:tcPr>
          <w:p w14:paraId="7F9C94C4" w14:textId="77777777" w:rsidR="00741C63" w:rsidRPr="005068E4" w:rsidRDefault="00CC6389" w:rsidP="005068E4">
            <w:pPr>
              <w:jc w:val="center"/>
              <w:rPr>
                <w:sz w:val="20"/>
                <w:szCs w:val="20"/>
              </w:rPr>
            </w:pPr>
            <w:r w:rsidRPr="005068E4">
              <w:rPr>
                <w:sz w:val="20"/>
                <w:szCs w:val="20"/>
              </w:rPr>
              <w:t>75,72%</w:t>
            </w:r>
          </w:p>
        </w:tc>
        <w:tc>
          <w:tcPr>
            <w:tcW w:w="3381" w:type="dxa"/>
            <w:vAlign w:val="center"/>
          </w:tcPr>
          <w:p w14:paraId="35041C4A" w14:textId="77777777" w:rsidR="00741C63" w:rsidRPr="005068E4" w:rsidRDefault="00CC6389" w:rsidP="005068E4">
            <w:pPr>
              <w:jc w:val="center"/>
              <w:rPr>
                <w:sz w:val="20"/>
                <w:szCs w:val="20"/>
              </w:rPr>
            </w:pPr>
            <w:r w:rsidRPr="005068E4">
              <w:rPr>
                <w:sz w:val="20"/>
                <w:szCs w:val="20"/>
              </w:rPr>
              <w:t>3,77%</w:t>
            </w:r>
          </w:p>
        </w:tc>
      </w:tr>
    </w:tbl>
    <w:p w14:paraId="0AAED5EC" w14:textId="77777777" w:rsidR="00741C63" w:rsidRDefault="00741C63">
      <w:pPr>
        <w:spacing w:after="20"/>
      </w:pPr>
    </w:p>
    <w:p w14:paraId="70516984" w14:textId="77777777" w:rsidR="00741C63" w:rsidRPr="00130AE6" w:rsidRDefault="00CC6389">
      <w:pPr>
        <w:rPr>
          <w:lang w:val="ru-RU"/>
        </w:rPr>
      </w:pPr>
      <w:r w:rsidRPr="00130AE6">
        <w:rPr>
          <w:lang w:val="ru-RU"/>
        </w:rPr>
        <w:t xml:space="preserve">Отметку по журналу подтвердили 75,72% участников; понизили — 20,50%, повысили — 3,77%. </w:t>
      </w:r>
    </w:p>
    <w:p w14:paraId="7E49E24A"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436"/>
        <w:gridCol w:w="848"/>
        <w:gridCol w:w="983"/>
        <w:gridCol w:w="950"/>
      </w:tblGrid>
      <w:tr w:rsidR="00741C63" w14:paraId="0B7C8825" w14:textId="77777777" w:rsidTr="00BC7831">
        <w:trPr>
          <w:jc w:val="center"/>
        </w:trPr>
        <w:tc>
          <w:tcPr>
            <w:tcW w:w="760" w:type="dxa"/>
            <w:shd w:val="clear" w:color="auto" w:fill="34495E"/>
            <w:vAlign w:val="center"/>
          </w:tcPr>
          <w:p w14:paraId="737B1C1A" w14:textId="77777777" w:rsidR="00741C63" w:rsidRPr="00BC7831" w:rsidRDefault="00CC6389">
            <w:pPr>
              <w:rPr>
                <w:sz w:val="18"/>
                <w:szCs w:val="18"/>
              </w:rPr>
            </w:pPr>
            <w:r w:rsidRPr="00BC7831">
              <w:rPr>
                <w:b/>
                <w:color w:val="FFFFFF"/>
                <w:sz w:val="18"/>
                <w:szCs w:val="18"/>
              </w:rPr>
              <w:t>Уровень</w:t>
            </w:r>
          </w:p>
        </w:tc>
        <w:tc>
          <w:tcPr>
            <w:tcW w:w="6636" w:type="dxa"/>
            <w:shd w:val="clear" w:color="auto" w:fill="34495E"/>
            <w:vAlign w:val="center"/>
          </w:tcPr>
          <w:p w14:paraId="54F20EF3" w14:textId="77777777" w:rsidR="00741C63" w:rsidRPr="00BC7831" w:rsidRDefault="00CC6389">
            <w:pPr>
              <w:rPr>
                <w:sz w:val="18"/>
                <w:szCs w:val="18"/>
              </w:rPr>
            </w:pPr>
            <w:r w:rsidRPr="00BC7831">
              <w:rPr>
                <w:b/>
                <w:color w:val="FFFFFF"/>
                <w:sz w:val="18"/>
                <w:szCs w:val="18"/>
              </w:rPr>
              <w:t>Наиболее проблемные проверяемые результаты</w:t>
            </w:r>
          </w:p>
        </w:tc>
        <w:tc>
          <w:tcPr>
            <w:tcW w:w="851" w:type="dxa"/>
            <w:shd w:val="clear" w:color="auto" w:fill="34495E"/>
            <w:vAlign w:val="center"/>
          </w:tcPr>
          <w:p w14:paraId="653463B5" w14:textId="77777777" w:rsidR="00741C63" w:rsidRPr="00BC7831" w:rsidRDefault="00CC6389">
            <w:pPr>
              <w:rPr>
                <w:sz w:val="18"/>
                <w:szCs w:val="18"/>
              </w:rPr>
            </w:pPr>
            <w:r w:rsidRPr="00BC7831">
              <w:rPr>
                <w:b/>
                <w:color w:val="FFFFFF"/>
                <w:sz w:val="18"/>
                <w:szCs w:val="18"/>
              </w:rPr>
              <w:t>Регион</w:t>
            </w:r>
          </w:p>
        </w:tc>
        <w:tc>
          <w:tcPr>
            <w:tcW w:w="992" w:type="dxa"/>
            <w:shd w:val="clear" w:color="auto" w:fill="34495E"/>
            <w:vAlign w:val="center"/>
          </w:tcPr>
          <w:p w14:paraId="25E1F205" w14:textId="77777777" w:rsidR="00741C63" w:rsidRPr="00BC7831" w:rsidRDefault="00CC6389">
            <w:pPr>
              <w:rPr>
                <w:sz w:val="18"/>
                <w:szCs w:val="18"/>
              </w:rPr>
            </w:pPr>
            <w:r w:rsidRPr="00BC7831">
              <w:rPr>
                <w:b/>
                <w:color w:val="FFFFFF"/>
                <w:sz w:val="18"/>
                <w:szCs w:val="18"/>
              </w:rPr>
              <w:t>РФ</w:t>
            </w:r>
          </w:p>
        </w:tc>
        <w:tc>
          <w:tcPr>
            <w:tcW w:w="953" w:type="dxa"/>
            <w:shd w:val="clear" w:color="auto" w:fill="34495E"/>
            <w:vAlign w:val="center"/>
          </w:tcPr>
          <w:p w14:paraId="680E666E" w14:textId="77777777" w:rsidR="00741C63" w:rsidRPr="00BC7831" w:rsidRDefault="00CC6389">
            <w:pPr>
              <w:rPr>
                <w:sz w:val="18"/>
                <w:szCs w:val="18"/>
              </w:rPr>
            </w:pPr>
            <w:r w:rsidRPr="00BC7831">
              <w:rPr>
                <w:b/>
                <w:color w:val="FFFFFF"/>
                <w:sz w:val="18"/>
                <w:szCs w:val="18"/>
              </w:rPr>
              <w:t>Разница</w:t>
            </w:r>
          </w:p>
        </w:tc>
      </w:tr>
      <w:tr w:rsidR="00741C63" w14:paraId="3FE0622D" w14:textId="77777777" w:rsidTr="00BC7831">
        <w:trPr>
          <w:jc w:val="center"/>
        </w:trPr>
        <w:tc>
          <w:tcPr>
            <w:tcW w:w="760" w:type="dxa"/>
            <w:vAlign w:val="center"/>
          </w:tcPr>
          <w:p w14:paraId="437FA26C" w14:textId="77777777" w:rsidR="00741C63" w:rsidRPr="00BC7831" w:rsidRDefault="00CC6389">
            <w:pPr>
              <w:rPr>
                <w:sz w:val="18"/>
                <w:szCs w:val="18"/>
              </w:rPr>
            </w:pPr>
            <w:r w:rsidRPr="00BC7831">
              <w:rPr>
                <w:sz w:val="18"/>
                <w:szCs w:val="18"/>
              </w:rPr>
              <w:t>П</w:t>
            </w:r>
          </w:p>
        </w:tc>
        <w:tc>
          <w:tcPr>
            <w:tcW w:w="6636" w:type="dxa"/>
            <w:vAlign w:val="center"/>
          </w:tcPr>
          <w:p w14:paraId="1286DECE" w14:textId="77777777" w:rsidR="00741C63" w:rsidRPr="00BC7831" w:rsidRDefault="00CC6389">
            <w:pPr>
              <w:rPr>
                <w:sz w:val="18"/>
                <w:szCs w:val="18"/>
              </w:rPr>
            </w:pPr>
            <w:r w:rsidRPr="00BC7831">
              <w:rPr>
                <w:sz w:val="18"/>
                <w:szCs w:val="18"/>
                <w:lang w:val="ru-RU"/>
              </w:rPr>
              <w:t xml:space="preserve">14.2. Характеризовать признаки растений, уровни организации растительного организма, части растений: клетки, ткани, органы, системы органов, организм. Сравнивать растительные ткани и органы растений между собой. Выявлять причинно-следственные связи между строением и функциями тканей и органов растений, строением и жизнедеятельностью растений. </w:t>
            </w:r>
            <w:r w:rsidRPr="00BC7831">
              <w:rPr>
                <w:sz w:val="18"/>
                <w:szCs w:val="18"/>
              </w:rPr>
              <w:t>Классифицировать растения и их части по разным основаниям</w:t>
            </w:r>
          </w:p>
        </w:tc>
        <w:tc>
          <w:tcPr>
            <w:tcW w:w="851" w:type="dxa"/>
            <w:vAlign w:val="center"/>
          </w:tcPr>
          <w:p w14:paraId="5B1E48F2" w14:textId="77777777" w:rsidR="00741C63" w:rsidRPr="00BC7831" w:rsidRDefault="00CC6389">
            <w:pPr>
              <w:rPr>
                <w:sz w:val="18"/>
                <w:szCs w:val="18"/>
              </w:rPr>
            </w:pPr>
            <w:r w:rsidRPr="00BC7831">
              <w:rPr>
                <w:sz w:val="18"/>
                <w:szCs w:val="18"/>
              </w:rPr>
              <w:t>31,23%</w:t>
            </w:r>
          </w:p>
        </w:tc>
        <w:tc>
          <w:tcPr>
            <w:tcW w:w="992" w:type="dxa"/>
            <w:vAlign w:val="center"/>
          </w:tcPr>
          <w:p w14:paraId="33E14A06" w14:textId="77777777" w:rsidR="00741C63" w:rsidRPr="00BC7831" w:rsidRDefault="00CC6389">
            <w:pPr>
              <w:rPr>
                <w:sz w:val="18"/>
                <w:szCs w:val="18"/>
              </w:rPr>
            </w:pPr>
            <w:r w:rsidRPr="00BC7831">
              <w:rPr>
                <w:sz w:val="18"/>
                <w:szCs w:val="18"/>
              </w:rPr>
              <w:t>35,22%</w:t>
            </w:r>
          </w:p>
        </w:tc>
        <w:tc>
          <w:tcPr>
            <w:tcW w:w="953" w:type="dxa"/>
            <w:vAlign w:val="center"/>
          </w:tcPr>
          <w:p w14:paraId="64E1A769" w14:textId="77777777" w:rsidR="00741C63" w:rsidRPr="00BC7831" w:rsidRDefault="00CC6389">
            <w:pPr>
              <w:rPr>
                <w:sz w:val="18"/>
                <w:szCs w:val="18"/>
              </w:rPr>
            </w:pPr>
            <w:r w:rsidRPr="00BC7831">
              <w:rPr>
                <w:sz w:val="18"/>
                <w:szCs w:val="18"/>
              </w:rPr>
              <w:t>-3,99 п,п,</w:t>
            </w:r>
          </w:p>
        </w:tc>
      </w:tr>
      <w:tr w:rsidR="00741C63" w14:paraId="2D5AA548" w14:textId="77777777" w:rsidTr="00BC7831">
        <w:trPr>
          <w:jc w:val="center"/>
        </w:trPr>
        <w:tc>
          <w:tcPr>
            <w:tcW w:w="760" w:type="dxa"/>
            <w:shd w:val="clear" w:color="auto" w:fill="F1F4F7"/>
            <w:vAlign w:val="center"/>
          </w:tcPr>
          <w:p w14:paraId="1E233BEE" w14:textId="77777777" w:rsidR="00741C63" w:rsidRPr="00BC7831" w:rsidRDefault="00CC6389">
            <w:pPr>
              <w:rPr>
                <w:sz w:val="18"/>
                <w:szCs w:val="18"/>
              </w:rPr>
            </w:pPr>
            <w:r w:rsidRPr="00BC7831">
              <w:rPr>
                <w:sz w:val="18"/>
                <w:szCs w:val="18"/>
              </w:rPr>
              <w:t>Б</w:t>
            </w:r>
          </w:p>
        </w:tc>
        <w:tc>
          <w:tcPr>
            <w:tcW w:w="6636" w:type="dxa"/>
            <w:shd w:val="clear" w:color="auto" w:fill="F1F4F7"/>
            <w:vAlign w:val="center"/>
          </w:tcPr>
          <w:p w14:paraId="48BEDC4C" w14:textId="77777777" w:rsidR="00741C63" w:rsidRPr="00BC7831" w:rsidRDefault="00CC6389">
            <w:pPr>
              <w:rPr>
                <w:sz w:val="18"/>
                <w:szCs w:val="18"/>
              </w:rPr>
            </w:pPr>
            <w:r w:rsidRPr="00BC7831">
              <w:rPr>
                <w:sz w:val="18"/>
                <w:szCs w:val="18"/>
                <w:lang w:val="ru-RU"/>
              </w:rPr>
              <w:t xml:space="preserve">13. 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 Характеризовать признаки растений, уровни организации растительного организма, части растений: клетки, ткани, органы, системы органов, организм. Сравнивать растительные ткани и органы растений между собой. Выявлять причинно-следственные связи между строением и функциями тканей и органов растений, строением и жизнедеятельностью растений. </w:t>
            </w:r>
            <w:r w:rsidRPr="00BC7831">
              <w:rPr>
                <w:sz w:val="18"/>
                <w:szCs w:val="18"/>
              </w:rPr>
              <w:t>Классифицировать растения и их части по разным основаниям</w:t>
            </w:r>
          </w:p>
        </w:tc>
        <w:tc>
          <w:tcPr>
            <w:tcW w:w="851" w:type="dxa"/>
            <w:shd w:val="clear" w:color="auto" w:fill="F1F4F7"/>
            <w:vAlign w:val="center"/>
          </w:tcPr>
          <w:p w14:paraId="5D162A59" w14:textId="77777777" w:rsidR="00741C63" w:rsidRPr="00BC7831" w:rsidRDefault="00CC6389">
            <w:pPr>
              <w:rPr>
                <w:sz w:val="18"/>
                <w:szCs w:val="18"/>
              </w:rPr>
            </w:pPr>
            <w:r w:rsidRPr="00BC7831">
              <w:rPr>
                <w:sz w:val="18"/>
                <w:szCs w:val="18"/>
              </w:rPr>
              <w:t>32,85%</w:t>
            </w:r>
          </w:p>
        </w:tc>
        <w:tc>
          <w:tcPr>
            <w:tcW w:w="992" w:type="dxa"/>
            <w:shd w:val="clear" w:color="auto" w:fill="F1F4F7"/>
            <w:vAlign w:val="center"/>
          </w:tcPr>
          <w:p w14:paraId="366370E6" w14:textId="77777777" w:rsidR="00741C63" w:rsidRPr="00BC7831" w:rsidRDefault="00CC6389">
            <w:pPr>
              <w:rPr>
                <w:sz w:val="18"/>
                <w:szCs w:val="18"/>
              </w:rPr>
            </w:pPr>
            <w:r w:rsidRPr="00BC7831">
              <w:rPr>
                <w:sz w:val="18"/>
                <w:szCs w:val="18"/>
              </w:rPr>
              <w:t>37,91%</w:t>
            </w:r>
          </w:p>
        </w:tc>
        <w:tc>
          <w:tcPr>
            <w:tcW w:w="953" w:type="dxa"/>
            <w:shd w:val="clear" w:color="auto" w:fill="F1F4F7"/>
            <w:vAlign w:val="center"/>
          </w:tcPr>
          <w:p w14:paraId="1FEEF5DB" w14:textId="77777777" w:rsidR="00741C63" w:rsidRPr="00BC7831" w:rsidRDefault="00CC6389">
            <w:pPr>
              <w:rPr>
                <w:sz w:val="18"/>
                <w:szCs w:val="18"/>
              </w:rPr>
            </w:pPr>
            <w:r w:rsidRPr="00BC7831">
              <w:rPr>
                <w:sz w:val="18"/>
                <w:szCs w:val="18"/>
              </w:rPr>
              <w:t>-5,06 п,п,</w:t>
            </w:r>
          </w:p>
        </w:tc>
      </w:tr>
      <w:tr w:rsidR="00741C63" w14:paraId="720B6F9B" w14:textId="77777777" w:rsidTr="00BC7831">
        <w:trPr>
          <w:jc w:val="center"/>
        </w:trPr>
        <w:tc>
          <w:tcPr>
            <w:tcW w:w="760" w:type="dxa"/>
            <w:vAlign w:val="center"/>
          </w:tcPr>
          <w:p w14:paraId="09838304" w14:textId="77777777" w:rsidR="00741C63" w:rsidRPr="00BC7831" w:rsidRDefault="00CC6389">
            <w:pPr>
              <w:rPr>
                <w:sz w:val="18"/>
                <w:szCs w:val="18"/>
              </w:rPr>
            </w:pPr>
            <w:r w:rsidRPr="00BC7831">
              <w:rPr>
                <w:sz w:val="18"/>
                <w:szCs w:val="18"/>
              </w:rPr>
              <w:t>Б</w:t>
            </w:r>
          </w:p>
        </w:tc>
        <w:tc>
          <w:tcPr>
            <w:tcW w:w="6636" w:type="dxa"/>
            <w:vAlign w:val="center"/>
          </w:tcPr>
          <w:p w14:paraId="1545EB5A" w14:textId="77777777" w:rsidR="00741C63" w:rsidRPr="00BC7831" w:rsidRDefault="00CC6389">
            <w:pPr>
              <w:rPr>
                <w:sz w:val="18"/>
                <w:szCs w:val="18"/>
              </w:rPr>
            </w:pPr>
            <w:r w:rsidRPr="00BC7831">
              <w:rPr>
                <w:sz w:val="18"/>
                <w:szCs w:val="18"/>
                <w:lang w:val="ru-RU"/>
              </w:rPr>
              <w:t xml:space="preserve">12К2. 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 Характеризовать признаки растений, уровни организации растительного организма, части растений: клетки, ткани, органы, системы органов, организм. Сравнивать растительные ткани и органы растений между собой. Выявлять причинно-следственные связи между строением и функциями тканей и органов растений, строением и жизнедеятельностью растений. </w:t>
            </w:r>
            <w:r w:rsidRPr="00BC7831">
              <w:rPr>
                <w:sz w:val="18"/>
                <w:szCs w:val="18"/>
              </w:rPr>
              <w:t>Классифицировать растения и их части по разным основаниям</w:t>
            </w:r>
          </w:p>
        </w:tc>
        <w:tc>
          <w:tcPr>
            <w:tcW w:w="851" w:type="dxa"/>
            <w:vAlign w:val="center"/>
          </w:tcPr>
          <w:p w14:paraId="36628655" w14:textId="77777777" w:rsidR="00741C63" w:rsidRPr="00BC7831" w:rsidRDefault="00CC6389">
            <w:pPr>
              <w:rPr>
                <w:sz w:val="18"/>
                <w:szCs w:val="18"/>
              </w:rPr>
            </w:pPr>
            <w:r w:rsidRPr="00BC7831">
              <w:rPr>
                <w:sz w:val="18"/>
                <w:szCs w:val="18"/>
              </w:rPr>
              <w:t>34,19%</w:t>
            </w:r>
          </w:p>
        </w:tc>
        <w:tc>
          <w:tcPr>
            <w:tcW w:w="992" w:type="dxa"/>
            <w:vAlign w:val="center"/>
          </w:tcPr>
          <w:p w14:paraId="7CC82BEA" w14:textId="77777777" w:rsidR="00741C63" w:rsidRPr="00BC7831" w:rsidRDefault="00CC6389">
            <w:pPr>
              <w:rPr>
                <w:sz w:val="18"/>
                <w:szCs w:val="18"/>
              </w:rPr>
            </w:pPr>
            <w:r w:rsidRPr="00BC7831">
              <w:rPr>
                <w:sz w:val="18"/>
                <w:szCs w:val="18"/>
              </w:rPr>
              <w:t>33,62%</w:t>
            </w:r>
          </w:p>
        </w:tc>
        <w:tc>
          <w:tcPr>
            <w:tcW w:w="953" w:type="dxa"/>
            <w:vAlign w:val="center"/>
          </w:tcPr>
          <w:p w14:paraId="2649A353" w14:textId="77777777" w:rsidR="00741C63" w:rsidRPr="00BC7831" w:rsidRDefault="00CC6389">
            <w:pPr>
              <w:rPr>
                <w:sz w:val="18"/>
                <w:szCs w:val="18"/>
              </w:rPr>
            </w:pPr>
            <w:r w:rsidRPr="00BC7831">
              <w:rPr>
                <w:sz w:val="18"/>
                <w:szCs w:val="18"/>
              </w:rPr>
              <w:t>+0,57 п,п,</w:t>
            </w:r>
          </w:p>
        </w:tc>
      </w:tr>
      <w:tr w:rsidR="00741C63" w14:paraId="162A8BF5" w14:textId="77777777" w:rsidTr="00BC7831">
        <w:trPr>
          <w:jc w:val="center"/>
        </w:trPr>
        <w:tc>
          <w:tcPr>
            <w:tcW w:w="760" w:type="dxa"/>
            <w:shd w:val="clear" w:color="auto" w:fill="F1F4F7"/>
            <w:vAlign w:val="center"/>
          </w:tcPr>
          <w:p w14:paraId="3BC57FF3" w14:textId="77777777" w:rsidR="00741C63" w:rsidRPr="00BC7831" w:rsidRDefault="00CC6389">
            <w:pPr>
              <w:rPr>
                <w:sz w:val="18"/>
                <w:szCs w:val="18"/>
              </w:rPr>
            </w:pPr>
            <w:r w:rsidRPr="00BC7831">
              <w:rPr>
                <w:sz w:val="18"/>
                <w:szCs w:val="18"/>
              </w:rPr>
              <w:t>Б</w:t>
            </w:r>
          </w:p>
        </w:tc>
        <w:tc>
          <w:tcPr>
            <w:tcW w:w="6636" w:type="dxa"/>
            <w:shd w:val="clear" w:color="auto" w:fill="F1F4F7"/>
            <w:vAlign w:val="center"/>
          </w:tcPr>
          <w:p w14:paraId="22CA63D2" w14:textId="77777777" w:rsidR="00741C63" w:rsidRPr="00BC7831" w:rsidRDefault="00CC6389">
            <w:pPr>
              <w:rPr>
                <w:sz w:val="18"/>
                <w:szCs w:val="18"/>
                <w:lang w:val="ru-RU"/>
              </w:rPr>
            </w:pPr>
            <w:r w:rsidRPr="00BC7831">
              <w:rPr>
                <w:sz w:val="18"/>
                <w:szCs w:val="18"/>
                <w:lang w:val="ru-RU"/>
              </w:rPr>
              <w:t>15. 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 Характеризовать признаки растений, уровни организации растительного организма, части растений: клетки, ткани, органы, системы органов, организм. Сравнивать растительные ткани и органы растений между собой. 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 Выявлять причинно-следственные связи между строением и функциями тканей и органов растений, строением и жизнедеятельностью растений</w:t>
            </w:r>
          </w:p>
        </w:tc>
        <w:tc>
          <w:tcPr>
            <w:tcW w:w="851" w:type="dxa"/>
            <w:shd w:val="clear" w:color="auto" w:fill="F1F4F7"/>
            <w:vAlign w:val="center"/>
          </w:tcPr>
          <w:p w14:paraId="49644143" w14:textId="77777777" w:rsidR="00741C63" w:rsidRPr="00BC7831" w:rsidRDefault="00CC6389">
            <w:pPr>
              <w:rPr>
                <w:sz w:val="18"/>
                <w:szCs w:val="18"/>
              </w:rPr>
            </w:pPr>
            <w:r w:rsidRPr="00BC7831">
              <w:rPr>
                <w:sz w:val="18"/>
                <w:szCs w:val="18"/>
              </w:rPr>
              <w:t>37,02%</w:t>
            </w:r>
          </w:p>
        </w:tc>
        <w:tc>
          <w:tcPr>
            <w:tcW w:w="992" w:type="dxa"/>
            <w:shd w:val="clear" w:color="auto" w:fill="F1F4F7"/>
            <w:vAlign w:val="center"/>
          </w:tcPr>
          <w:p w14:paraId="2628763E" w14:textId="77777777" w:rsidR="00741C63" w:rsidRPr="00BC7831" w:rsidRDefault="00CC6389">
            <w:pPr>
              <w:rPr>
                <w:sz w:val="18"/>
                <w:szCs w:val="18"/>
              </w:rPr>
            </w:pPr>
            <w:r w:rsidRPr="00BC7831">
              <w:rPr>
                <w:sz w:val="18"/>
                <w:szCs w:val="18"/>
              </w:rPr>
              <w:t>60,79%</w:t>
            </w:r>
          </w:p>
        </w:tc>
        <w:tc>
          <w:tcPr>
            <w:tcW w:w="953" w:type="dxa"/>
            <w:shd w:val="clear" w:color="auto" w:fill="F1F4F7"/>
            <w:vAlign w:val="center"/>
          </w:tcPr>
          <w:p w14:paraId="794CE643" w14:textId="77777777" w:rsidR="00741C63" w:rsidRPr="00BC7831" w:rsidRDefault="00CC6389">
            <w:pPr>
              <w:rPr>
                <w:sz w:val="18"/>
                <w:szCs w:val="18"/>
              </w:rPr>
            </w:pPr>
            <w:r w:rsidRPr="00BC7831">
              <w:rPr>
                <w:sz w:val="18"/>
                <w:szCs w:val="18"/>
              </w:rPr>
              <w:t>-23,77 п,п,</w:t>
            </w:r>
          </w:p>
        </w:tc>
      </w:tr>
      <w:tr w:rsidR="00741C63" w14:paraId="7F84A72E" w14:textId="77777777" w:rsidTr="00BC7831">
        <w:trPr>
          <w:jc w:val="center"/>
        </w:trPr>
        <w:tc>
          <w:tcPr>
            <w:tcW w:w="760" w:type="dxa"/>
            <w:vAlign w:val="center"/>
          </w:tcPr>
          <w:p w14:paraId="7947F3F7" w14:textId="77777777" w:rsidR="00741C63" w:rsidRPr="00BC7831" w:rsidRDefault="00CC6389">
            <w:pPr>
              <w:rPr>
                <w:sz w:val="18"/>
                <w:szCs w:val="18"/>
              </w:rPr>
            </w:pPr>
            <w:r w:rsidRPr="00BC7831">
              <w:rPr>
                <w:sz w:val="18"/>
                <w:szCs w:val="18"/>
              </w:rPr>
              <w:t>Б</w:t>
            </w:r>
          </w:p>
        </w:tc>
        <w:tc>
          <w:tcPr>
            <w:tcW w:w="6636" w:type="dxa"/>
            <w:vAlign w:val="center"/>
          </w:tcPr>
          <w:p w14:paraId="58675340" w14:textId="77777777" w:rsidR="00741C63" w:rsidRPr="00BC7831" w:rsidRDefault="00CC6389">
            <w:pPr>
              <w:rPr>
                <w:sz w:val="18"/>
                <w:szCs w:val="18"/>
              </w:rPr>
            </w:pPr>
            <w:r w:rsidRPr="00BC7831">
              <w:rPr>
                <w:sz w:val="18"/>
                <w:szCs w:val="18"/>
                <w:lang w:val="ru-RU"/>
              </w:rPr>
              <w:t xml:space="preserve">16. Описывать строение и жизнедеятельность растительного организма. </w:t>
            </w:r>
            <w:r w:rsidRPr="00BC7831">
              <w:rPr>
                <w:sz w:val="18"/>
                <w:szCs w:val="18"/>
              </w:rPr>
              <w:t>Характеризовать процессы жизнедеятельности растений</w:t>
            </w:r>
          </w:p>
        </w:tc>
        <w:tc>
          <w:tcPr>
            <w:tcW w:w="851" w:type="dxa"/>
            <w:vAlign w:val="center"/>
          </w:tcPr>
          <w:p w14:paraId="0EF1964B" w14:textId="77777777" w:rsidR="00741C63" w:rsidRPr="00BC7831" w:rsidRDefault="00CC6389">
            <w:pPr>
              <w:rPr>
                <w:sz w:val="18"/>
                <w:szCs w:val="18"/>
              </w:rPr>
            </w:pPr>
            <w:r w:rsidRPr="00BC7831">
              <w:rPr>
                <w:sz w:val="18"/>
                <w:szCs w:val="18"/>
              </w:rPr>
              <w:t>37,78%</w:t>
            </w:r>
          </w:p>
        </w:tc>
        <w:tc>
          <w:tcPr>
            <w:tcW w:w="992" w:type="dxa"/>
            <w:vAlign w:val="center"/>
          </w:tcPr>
          <w:p w14:paraId="651F7F21" w14:textId="77777777" w:rsidR="00741C63" w:rsidRPr="00BC7831" w:rsidRDefault="00CC6389">
            <w:pPr>
              <w:rPr>
                <w:sz w:val="18"/>
                <w:szCs w:val="18"/>
              </w:rPr>
            </w:pPr>
            <w:r w:rsidRPr="00BC7831">
              <w:rPr>
                <w:sz w:val="18"/>
                <w:szCs w:val="18"/>
              </w:rPr>
              <w:t>46,70%</w:t>
            </w:r>
          </w:p>
        </w:tc>
        <w:tc>
          <w:tcPr>
            <w:tcW w:w="953" w:type="dxa"/>
            <w:vAlign w:val="center"/>
          </w:tcPr>
          <w:p w14:paraId="045D048F" w14:textId="77777777" w:rsidR="00741C63" w:rsidRPr="00BC7831" w:rsidRDefault="00CC6389">
            <w:pPr>
              <w:rPr>
                <w:sz w:val="18"/>
                <w:szCs w:val="18"/>
              </w:rPr>
            </w:pPr>
            <w:r w:rsidRPr="00BC7831">
              <w:rPr>
                <w:sz w:val="18"/>
                <w:szCs w:val="18"/>
              </w:rPr>
              <w:t>-8,92 п,п,</w:t>
            </w:r>
          </w:p>
        </w:tc>
      </w:tr>
    </w:tbl>
    <w:p w14:paraId="1F0E899F" w14:textId="77777777" w:rsidR="00741C63" w:rsidRDefault="00741C63">
      <w:pPr>
        <w:spacing w:after="20"/>
      </w:pPr>
    </w:p>
    <w:tbl>
      <w:tblPr>
        <w:tblStyle w:val="aff0"/>
        <w:tblW w:w="0" w:type="auto"/>
        <w:jc w:val="center"/>
        <w:tblLook w:val="04A0" w:firstRow="1" w:lastRow="0" w:firstColumn="1" w:lastColumn="0" w:noHBand="0" w:noVBand="1"/>
      </w:tblPr>
      <w:tblGrid>
        <w:gridCol w:w="994"/>
        <w:gridCol w:w="8210"/>
        <w:gridCol w:w="928"/>
      </w:tblGrid>
      <w:tr w:rsidR="00741C63" w14:paraId="0FE497F3" w14:textId="77777777" w:rsidTr="00BC7831">
        <w:trPr>
          <w:jc w:val="center"/>
        </w:trPr>
        <w:tc>
          <w:tcPr>
            <w:tcW w:w="994" w:type="dxa"/>
            <w:shd w:val="clear" w:color="auto" w:fill="34495E"/>
            <w:vAlign w:val="center"/>
          </w:tcPr>
          <w:p w14:paraId="0BC2609F" w14:textId="77777777" w:rsidR="00741C63" w:rsidRPr="00BC7831" w:rsidRDefault="00CC6389">
            <w:pPr>
              <w:rPr>
                <w:sz w:val="18"/>
                <w:szCs w:val="18"/>
              </w:rPr>
            </w:pPr>
            <w:r w:rsidRPr="00BC7831">
              <w:rPr>
                <w:b/>
                <w:color w:val="FFFFFF"/>
                <w:sz w:val="18"/>
                <w:szCs w:val="18"/>
              </w:rPr>
              <w:t>Уровень</w:t>
            </w:r>
          </w:p>
        </w:tc>
        <w:tc>
          <w:tcPr>
            <w:tcW w:w="8221" w:type="dxa"/>
            <w:shd w:val="clear" w:color="auto" w:fill="34495E"/>
            <w:vAlign w:val="center"/>
          </w:tcPr>
          <w:p w14:paraId="3B016EA8" w14:textId="77777777" w:rsidR="00741C63" w:rsidRPr="00BC7831" w:rsidRDefault="00CC6389">
            <w:pPr>
              <w:rPr>
                <w:sz w:val="18"/>
                <w:szCs w:val="18"/>
              </w:rPr>
            </w:pPr>
            <w:r w:rsidRPr="00BC7831">
              <w:rPr>
                <w:b/>
                <w:color w:val="FFFFFF"/>
                <w:sz w:val="18"/>
                <w:szCs w:val="18"/>
              </w:rPr>
              <w:t>Наиболее успешно освоенные результаты</w:t>
            </w:r>
          </w:p>
        </w:tc>
        <w:tc>
          <w:tcPr>
            <w:tcW w:w="928" w:type="dxa"/>
            <w:shd w:val="clear" w:color="auto" w:fill="34495E"/>
            <w:vAlign w:val="center"/>
          </w:tcPr>
          <w:p w14:paraId="40FEF407" w14:textId="77777777" w:rsidR="00741C63" w:rsidRPr="00BC7831" w:rsidRDefault="00CC6389">
            <w:pPr>
              <w:rPr>
                <w:sz w:val="18"/>
                <w:szCs w:val="18"/>
              </w:rPr>
            </w:pPr>
            <w:r w:rsidRPr="00BC7831">
              <w:rPr>
                <w:b/>
                <w:color w:val="FFFFFF"/>
                <w:sz w:val="18"/>
                <w:szCs w:val="18"/>
              </w:rPr>
              <w:t>Регион</w:t>
            </w:r>
          </w:p>
        </w:tc>
      </w:tr>
      <w:tr w:rsidR="00741C63" w14:paraId="6A8EFC7E" w14:textId="77777777" w:rsidTr="00BC7831">
        <w:trPr>
          <w:jc w:val="center"/>
        </w:trPr>
        <w:tc>
          <w:tcPr>
            <w:tcW w:w="994" w:type="dxa"/>
            <w:vAlign w:val="center"/>
          </w:tcPr>
          <w:p w14:paraId="4FA5EBDD" w14:textId="77777777" w:rsidR="00741C63" w:rsidRPr="00BC7831" w:rsidRDefault="00CC6389">
            <w:pPr>
              <w:rPr>
                <w:sz w:val="18"/>
                <w:szCs w:val="18"/>
              </w:rPr>
            </w:pPr>
            <w:r w:rsidRPr="00BC7831">
              <w:rPr>
                <w:sz w:val="18"/>
                <w:szCs w:val="18"/>
              </w:rPr>
              <w:t>Б</w:t>
            </w:r>
          </w:p>
        </w:tc>
        <w:tc>
          <w:tcPr>
            <w:tcW w:w="8221" w:type="dxa"/>
            <w:vAlign w:val="center"/>
          </w:tcPr>
          <w:p w14:paraId="2B566C08" w14:textId="77777777" w:rsidR="00741C63" w:rsidRPr="00BC7831" w:rsidRDefault="00CC6389">
            <w:pPr>
              <w:rPr>
                <w:sz w:val="18"/>
                <w:szCs w:val="18"/>
                <w:lang w:val="ru-RU"/>
              </w:rPr>
            </w:pPr>
            <w:r w:rsidRPr="00BC7831">
              <w:rPr>
                <w:sz w:val="18"/>
                <w:szCs w:val="18"/>
                <w:lang w:val="ru-RU"/>
              </w:rPr>
              <w:t>1.1. 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tc>
        <w:tc>
          <w:tcPr>
            <w:tcW w:w="928" w:type="dxa"/>
            <w:vAlign w:val="center"/>
          </w:tcPr>
          <w:p w14:paraId="2D7B3437" w14:textId="77777777" w:rsidR="00741C63" w:rsidRPr="00BC7831" w:rsidRDefault="00CC6389">
            <w:pPr>
              <w:rPr>
                <w:sz w:val="18"/>
                <w:szCs w:val="18"/>
              </w:rPr>
            </w:pPr>
            <w:r w:rsidRPr="00BC7831">
              <w:rPr>
                <w:sz w:val="18"/>
                <w:szCs w:val="18"/>
              </w:rPr>
              <w:t>79,34%</w:t>
            </w:r>
          </w:p>
        </w:tc>
      </w:tr>
      <w:tr w:rsidR="00741C63" w14:paraId="7548F589" w14:textId="77777777" w:rsidTr="00BC7831">
        <w:trPr>
          <w:jc w:val="center"/>
        </w:trPr>
        <w:tc>
          <w:tcPr>
            <w:tcW w:w="994" w:type="dxa"/>
            <w:shd w:val="clear" w:color="auto" w:fill="F1F4F7"/>
            <w:vAlign w:val="center"/>
          </w:tcPr>
          <w:p w14:paraId="0A7957CD" w14:textId="77777777" w:rsidR="00741C63" w:rsidRPr="00BC7831" w:rsidRDefault="00CC6389">
            <w:pPr>
              <w:rPr>
                <w:sz w:val="18"/>
                <w:szCs w:val="18"/>
              </w:rPr>
            </w:pPr>
            <w:r w:rsidRPr="00BC7831">
              <w:rPr>
                <w:sz w:val="18"/>
                <w:szCs w:val="18"/>
              </w:rPr>
              <w:lastRenderedPageBreak/>
              <w:t>Б</w:t>
            </w:r>
          </w:p>
        </w:tc>
        <w:tc>
          <w:tcPr>
            <w:tcW w:w="8221" w:type="dxa"/>
            <w:shd w:val="clear" w:color="auto" w:fill="F1F4F7"/>
            <w:vAlign w:val="center"/>
          </w:tcPr>
          <w:p w14:paraId="6C2A07C5" w14:textId="77777777" w:rsidR="00741C63" w:rsidRPr="00BC7831" w:rsidRDefault="00CC6389">
            <w:pPr>
              <w:rPr>
                <w:sz w:val="18"/>
                <w:szCs w:val="18"/>
              </w:rPr>
            </w:pPr>
            <w:r w:rsidRPr="00BC7831">
              <w:rPr>
                <w:sz w:val="18"/>
                <w:szCs w:val="18"/>
                <w:lang w:val="ru-RU"/>
              </w:rPr>
              <w:t xml:space="preserve">2.1. Характеризовать признаки растений, уровни организации растительного организма, части растений: клетки, ткани, органы, системы органов, организм. </w:t>
            </w:r>
            <w:r w:rsidRPr="00BC7831">
              <w:rPr>
                <w:sz w:val="18"/>
                <w:szCs w:val="18"/>
              </w:rPr>
              <w:t>Сравнивать растительные ткани и органы растений между собой</w:t>
            </w:r>
          </w:p>
        </w:tc>
        <w:tc>
          <w:tcPr>
            <w:tcW w:w="928" w:type="dxa"/>
            <w:shd w:val="clear" w:color="auto" w:fill="F1F4F7"/>
            <w:vAlign w:val="center"/>
          </w:tcPr>
          <w:p w14:paraId="23790887" w14:textId="77777777" w:rsidR="00741C63" w:rsidRPr="00BC7831" w:rsidRDefault="00CC6389">
            <w:pPr>
              <w:rPr>
                <w:sz w:val="18"/>
                <w:szCs w:val="18"/>
              </w:rPr>
            </w:pPr>
            <w:r w:rsidRPr="00BC7831">
              <w:rPr>
                <w:sz w:val="18"/>
                <w:szCs w:val="18"/>
              </w:rPr>
              <w:t>77,30%</w:t>
            </w:r>
          </w:p>
        </w:tc>
      </w:tr>
      <w:tr w:rsidR="00741C63" w14:paraId="72573F0B" w14:textId="77777777" w:rsidTr="00BC7831">
        <w:trPr>
          <w:jc w:val="center"/>
        </w:trPr>
        <w:tc>
          <w:tcPr>
            <w:tcW w:w="994" w:type="dxa"/>
            <w:vAlign w:val="center"/>
          </w:tcPr>
          <w:p w14:paraId="0B008873" w14:textId="77777777" w:rsidR="00741C63" w:rsidRPr="00BC7831" w:rsidRDefault="00CC6389">
            <w:pPr>
              <w:rPr>
                <w:sz w:val="18"/>
                <w:szCs w:val="18"/>
              </w:rPr>
            </w:pPr>
            <w:r w:rsidRPr="00BC7831">
              <w:rPr>
                <w:sz w:val="18"/>
                <w:szCs w:val="18"/>
              </w:rPr>
              <w:t>Б</w:t>
            </w:r>
          </w:p>
        </w:tc>
        <w:tc>
          <w:tcPr>
            <w:tcW w:w="8221" w:type="dxa"/>
            <w:vAlign w:val="center"/>
          </w:tcPr>
          <w:p w14:paraId="2E7F6B09" w14:textId="77777777" w:rsidR="00741C63" w:rsidRPr="00BC7831" w:rsidRDefault="00CC6389">
            <w:pPr>
              <w:rPr>
                <w:sz w:val="18"/>
                <w:szCs w:val="18"/>
                <w:lang w:val="ru-RU"/>
              </w:rPr>
            </w:pPr>
            <w:r w:rsidRPr="00BC7831">
              <w:rPr>
                <w:sz w:val="18"/>
                <w:szCs w:val="18"/>
                <w:lang w:val="ru-RU"/>
              </w:rPr>
              <w:t>1.3. 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tc>
        <w:tc>
          <w:tcPr>
            <w:tcW w:w="928" w:type="dxa"/>
            <w:vAlign w:val="center"/>
          </w:tcPr>
          <w:p w14:paraId="693A0824" w14:textId="77777777" w:rsidR="00741C63" w:rsidRPr="00BC7831" w:rsidRDefault="00CC6389">
            <w:pPr>
              <w:rPr>
                <w:sz w:val="18"/>
                <w:szCs w:val="18"/>
              </w:rPr>
            </w:pPr>
            <w:r w:rsidRPr="00BC7831">
              <w:rPr>
                <w:sz w:val="18"/>
                <w:szCs w:val="18"/>
              </w:rPr>
              <w:t>74,04%</w:t>
            </w:r>
          </w:p>
        </w:tc>
      </w:tr>
    </w:tbl>
    <w:p w14:paraId="181A6D67" w14:textId="77777777" w:rsidR="00741C63" w:rsidRDefault="00741C63">
      <w:pPr>
        <w:spacing w:after="20"/>
      </w:pPr>
    </w:p>
    <w:p w14:paraId="48E3CB2E" w14:textId="77777777" w:rsidR="00741C63" w:rsidRPr="00130AE6" w:rsidRDefault="00CC6389" w:rsidP="00BC7831">
      <w:pPr>
        <w:jc w:val="both"/>
        <w:rPr>
          <w:lang w:val="ru-RU"/>
        </w:rPr>
      </w:pPr>
      <w:r w:rsidRPr="00130AE6">
        <w:rPr>
          <w:lang w:val="ru-RU"/>
        </w:rPr>
        <w:t xml:space="preserve">Наиболее выраженный дефицит выявлен по результату «14.2. </w:t>
      </w:r>
      <w:r w:rsidRPr="00F157DA">
        <w:rPr>
          <w:lang w:val="ru-RU"/>
        </w:rPr>
        <w:t xml:space="preserve">Характеризовать признаки растений, уровни организации растительного организма, части растений: клетки, ткани, органы, системы органов, организм. </w:t>
      </w:r>
      <w:r w:rsidRPr="00130AE6">
        <w:rPr>
          <w:lang w:val="ru-RU"/>
        </w:rPr>
        <w:t xml:space="preserve">Сравнивать растительные ткани и органы растений между собой. Выявлять причинно-следственные связи между строением и функциями тканей и органов растений, строением и жизнедеятельностью растений. Классифицировать растения и их части по разным основаниям» — 31,23%. </w:t>
      </w:r>
    </w:p>
    <w:p w14:paraId="65F6777B" w14:textId="77777777" w:rsidR="00741C63" w:rsidRPr="00F14726" w:rsidRDefault="00CC6389">
      <w:pPr>
        <w:pStyle w:val="31"/>
        <w:rPr>
          <w:rFonts w:ascii="Times New Roman" w:hAnsi="Times New Roman" w:cs="Times New Roman"/>
          <w:color w:val="000000" w:themeColor="text1"/>
          <w:sz w:val="24"/>
          <w:szCs w:val="24"/>
          <w:lang w:val="ru-RU"/>
        </w:rPr>
      </w:pPr>
      <w:r w:rsidRPr="00F14726">
        <w:rPr>
          <w:rFonts w:ascii="Times New Roman" w:hAnsi="Times New Roman" w:cs="Times New Roman"/>
          <w:color w:val="000000" w:themeColor="text1"/>
          <w:sz w:val="24"/>
          <w:szCs w:val="24"/>
          <w:lang w:val="ru-RU"/>
        </w:rPr>
        <w:t>Выводы и рекомендации</w:t>
      </w:r>
    </w:p>
    <w:p w14:paraId="3B52865F" w14:textId="77777777" w:rsidR="00741C63" w:rsidRPr="00130AE6" w:rsidRDefault="00CC6389" w:rsidP="00BC7831">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67F9B86F" w14:textId="77777777" w:rsidR="00741C63" w:rsidRPr="00130AE6" w:rsidRDefault="00CC6389" w:rsidP="00BC7831">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22576ED" w14:textId="77777777" w:rsidR="00741C63" w:rsidRDefault="00CC6389" w:rsidP="00BC7831">
      <w:pPr>
        <w:pStyle w:val="a0"/>
        <w:spacing w:after="40"/>
        <w:jc w:val="both"/>
      </w:pPr>
      <w:r w:rsidRPr="00130AE6">
        <w:rPr>
          <w:lang w:val="ru-RU"/>
        </w:rPr>
        <w:t xml:space="preserve">Включить в тематическое планирование повторение наиболее слабого результата: «14.2. </w:t>
      </w:r>
      <w:r w:rsidRPr="00F157DA">
        <w:rPr>
          <w:lang w:val="ru-RU"/>
        </w:rPr>
        <w:t xml:space="preserve">Характеризовать признаки растений, уровни организации растительного организма, части растений: клетки, ткани, органы, системы органов, организм. </w:t>
      </w:r>
      <w:r w:rsidRPr="00130AE6">
        <w:rPr>
          <w:lang w:val="ru-RU"/>
        </w:rPr>
        <w:t xml:space="preserve">Сравнивать растительные ткани и органы растений между собой. Выявлять причинно-следственные связи между строением и функциями тканей и органов растений, строением и жизнедеятельностью растений. </w:t>
      </w:r>
      <w:r>
        <w:t>Классифицировать растения и их части по разным основаниям».</w:t>
      </w:r>
    </w:p>
    <w:p w14:paraId="225064ED" w14:textId="77777777" w:rsidR="00741C63" w:rsidRPr="00130AE6" w:rsidRDefault="00CC6389" w:rsidP="00BC7831">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013C9146" w14:textId="77777777" w:rsidR="00741C63" w:rsidRPr="00BC7831" w:rsidRDefault="00CC6389">
      <w:pPr>
        <w:pStyle w:val="21"/>
        <w:rPr>
          <w:color w:val="000000" w:themeColor="text1"/>
          <w:u w:val="single"/>
          <w:lang w:val="ru-RU"/>
        </w:rPr>
      </w:pPr>
      <w:r w:rsidRPr="00BC7831">
        <w:rPr>
          <w:color w:val="000000" w:themeColor="text1"/>
          <w:u w:val="single"/>
          <w:lang w:val="ru-RU"/>
        </w:rPr>
        <w:t>ИСТОРИЯ</w:t>
      </w:r>
    </w:p>
    <w:p w14:paraId="0B9DCE40" w14:textId="77777777" w:rsidR="00741C63" w:rsidRPr="00130AE6" w:rsidRDefault="00CC6389">
      <w:pPr>
        <w:rPr>
          <w:lang w:val="ru-RU"/>
        </w:rPr>
      </w:pPr>
      <w:r w:rsidRPr="00130AE6">
        <w:rPr>
          <w:lang w:val="ru-RU"/>
        </w:rPr>
        <w:t>Участников: 2676; образовательных организаций: 110.</w:t>
      </w:r>
    </w:p>
    <w:p w14:paraId="3FFE19FC"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77EF2E87" w14:textId="77777777">
        <w:trPr>
          <w:jc w:val="center"/>
        </w:trPr>
        <w:tc>
          <w:tcPr>
            <w:tcW w:w="2535" w:type="dxa"/>
            <w:shd w:val="clear" w:color="auto" w:fill="34495E"/>
            <w:vAlign w:val="center"/>
          </w:tcPr>
          <w:p w14:paraId="1237A863" w14:textId="77777777" w:rsidR="00741C63" w:rsidRPr="00BC7831" w:rsidRDefault="00CC6389" w:rsidP="00BC7831">
            <w:pPr>
              <w:jc w:val="center"/>
              <w:rPr>
                <w:sz w:val="18"/>
                <w:szCs w:val="18"/>
              </w:rPr>
            </w:pPr>
            <w:r w:rsidRPr="00BC7831">
              <w:rPr>
                <w:b/>
                <w:color w:val="FFFFFF"/>
                <w:sz w:val="18"/>
                <w:szCs w:val="18"/>
              </w:rPr>
              <w:t>Показатель</w:t>
            </w:r>
          </w:p>
        </w:tc>
        <w:tc>
          <w:tcPr>
            <w:tcW w:w="2535" w:type="dxa"/>
            <w:shd w:val="clear" w:color="auto" w:fill="34495E"/>
            <w:vAlign w:val="center"/>
          </w:tcPr>
          <w:p w14:paraId="7C4392DC" w14:textId="77777777" w:rsidR="00741C63" w:rsidRPr="00BC7831" w:rsidRDefault="00CC6389" w:rsidP="00BC7831">
            <w:pPr>
              <w:jc w:val="center"/>
              <w:rPr>
                <w:sz w:val="18"/>
                <w:szCs w:val="18"/>
              </w:rPr>
            </w:pPr>
            <w:r w:rsidRPr="00BC7831">
              <w:rPr>
                <w:b/>
                <w:color w:val="FFFFFF"/>
                <w:sz w:val="18"/>
                <w:szCs w:val="18"/>
              </w:rPr>
              <w:t>Республика Ингушетия</w:t>
            </w:r>
          </w:p>
        </w:tc>
        <w:tc>
          <w:tcPr>
            <w:tcW w:w="2535" w:type="dxa"/>
            <w:shd w:val="clear" w:color="auto" w:fill="34495E"/>
            <w:vAlign w:val="center"/>
          </w:tcPr>
          <w:p w14:paraId="47660B44" w14:textId="77777777" w:rsidR="00741C63" w:rsidRPr="00BC7831" w:rsidRDefault="00CC6389" w:rsidP="00BC7831">
            <w:pPr>
              <w:jc w:val="center"/>
              <w:rPr>
                <w:sz w:val="18"/>
                <w:szCs w:val="18"/>
              </w:rPr>
            </w:pPr>
            <w:r w:rsidRPr="00BC7831">
              <w:rPr>
                <w:b/>
                <w:color w:val="FFFFFF"/>
                <w:sz w:val="18"/>
                <w:szCs w:val="18"/>
              </w:rPr>
              <w:t>Вся выборка РФ</w:t>
            </w:r>
          </w:p>
        </w:tc>
        <w:tc>
          <w:tcPr>
            <w:tcW w:w="2535" w:type="dxa"/>
            <w:shd w:val="clear" w:color="auto" w:fill="34495E"/>
            <w:vAlign w:val="center"/>
          </w:tcPr>
          <w:p w14:paraId="30CB0798" w14:textId="77777777" w:rsidR="00741C63" w:rsidRPr="00BC7831" w:rsidRDefault="00CC6389" w:rsidP="00BC7831">
            <w:pPr>
              <w:jc w:val="center"/>
              <w:rPr>
                <w:sz w:val="18"/>
                <w:szCs w:val="18"/>
              </w:rPr>
            </w:pPr>
            <w:r w:rsidRPr="00BC7831">
              <w:rPr>
                <w:b/>
                <w:color w:val="FFFFFF"/>
                <w:sz w:val="18"/>
                <w:szCs w:val="18"/>
              </w:rPr>
              <w:t>Разница</w:t>
            </w:r>
          </w:p>
        </w:tc>
      </w:tr>
      <w:tr w:rsidR="00741C63" w14:paraId="23D572D3" w14:textId="77777777">
        <w:trPr>
          <w:jc w:val="center"/>
        </w:trPr>
        <w:tc>
          <w:tcPr>
            <w:tcW w:w="2535" w:type="dxa"/>
            <w:vAlign w:val="center"/>
          </w:tcPr>
          <w:p w14:paraId="2DD8E8DB" w14:textId="77777777" w:rsidR="00741C63" w:rsidRPr="00BC7831" w:rsidRDefault="00CC6389" w:rsidP="00BC7831">
            <w:pPr>
              <w:jc w:val="center"/>
              <w:rPr>
                <w:sz w:val="18"/>
                <w:szCs w:val="18"/>
              </w:rPr>
            </w:pPr>
            <w:r w:rsidRPr="00BC7831">
              <w:rPr>
                <w:sz w:val="18"/>
                <w:szCs w:val="18"/>
              </w:rPr>
              <w:t>«2»</w:t>
            </w:r>
          </w:p>
        </w:tc>
        <w:tc>
          <w:tcPr>
            <w:tcW w:w="2535" w:type="dxa"/>
            <w:vAlign w:val="center"/>
          </w:tcPr>
          <w:p w14:paraId="7569DE1D" w14:textId="77777777" w:rsidR="00741C63" w:rsidRPr="00BC7831" w:rsidRDefault="00CC6389" w:rsidP="00BC7831">
            <w:pPr>
              <w:jc w:val="center"/>
              <w:rPr>
                <w:sz w:val="18"/>
                <w:szCs w:val="18"/>
              </w:rPr>
            </w:pPr>
            <w:r w:rsidRPr="00BC7831">
              <w:rPr>
                <w:sz w:val="18"/>
                <w:szCs w:val="18"/>
              </w:rPr>
              <w:t>7,40%</w:t>
            </w:r>
          </w:p>
        </w:tc>
        <w:tc>
          <w:tcPr>
            <w:tcW w:w="2535" w:type="dxa"/>
            <w:vAlign w:val="center"/>
          </w:tcPr>
          <w:p w14:paraId="797B0674" w14:textId="77777777" w:rsidR="00741C63" w:rsidRPr="00BC7831" w:rsidRDefault="00CC6389" w:rsidP="00BC7831">
            <w:pPr>
              <w:jc w:val="center"/>
              <w:rPr>
                <w:sz w:val="18"/>
                <w:szCs w:val="18"/>
              </w:rPr>
            </w:pPr>
            <w:r w:rsidRPr="00BC7831">
              <w:rPr>
                <w:sz w:val="18"/>
                <w:szCs w:val="18"/>
              </w:rPr>
              <w:t>4,01%</w:t>
            </w:r>
          </w:p>
        </w:tc>
        <w:tc>
          <w:tcPr>
            <w:tcW w:w="2535" w:type="dxa"/>
            <w:vAlign w:val="center"/>
          </w:tcPr>
          <w:p w14:paraId="7FB37D28" w14:textId="77777777" w:rsidR="00741C63" w:rsidRPr="00BC7831" w:rsidRDefault="00CC6389" w:rsidP="00BC7831">
            <w:pPr>
              <w:jc w:val="center"/>
              <w:rPr>
                <w:sz w:val="18"/>
                <w:szCs w:val="18"/>
              </w:rPr>
            </w:pPr>
            <w:r w:rsidRPr="00BC7831">
              <w:rPr>
                <w:sz w:val="18"/>
                <w:szCs w:val="18"/>
              </w:rPr>
              <w:t>+3,39 п,п,</w:t>
            </w:r>
          </w:p>
        </w:tc>
      </w:tr>
      <w:tr w:rsidR="00741C63" w14:paraId="61A29392" w14:textId="77777777">
        <w:trPr>
          <w:jc w:val="center"/>
        </w:trPr>
        <w:tc>
          <w:tcPr>
            <w:tcW w:w="2535" w:type="dxa"/>
            <w:shd w:val="clear" w:color="auto" w:fill="F1F4F7"/>
            <w:vAlign w:val="center"/>
          </w:tcPr>
          <w:p w14:paraId="4EA2D5E7" w14:textId="77777777" w:rsidR="00741C63" w:rsidRPr="00BC7831" w:rsidRDefault="00CC6389" w:rsidP="00BC7831">
            <w:pPr>
              <w:jc w:val="center"/>
              <w:rPr>
                <w:sz w:val="18"/>
                <w:szCs w:val="18"/>
              </w:rPr>
            </w:pPr>
            <w:r w:rsidRPr="00BC7831">
              <w:rPr>
                <w:sz w:val="18"/>
                <w:szCs w:val="18"/>
              </w:rPr>
              <w:t>«3»</w:t>
            </w:r>
          </w:p>
        </w:tc>
        <w:tc>
          <w:tcPr>
            <w:tcW w:w="2535" w:type="dxa"/>
            <w:shd w:val="clear" w:color="auto" w:fill="F1F4F7"/>
            <w:vAlign w:val="center"/>
          </w:tcPr>
          <w:p w14:paraId="57F4E32C" w14:textId="77777777" w:rsidR="00741C63" w:rsidRPr="00BC7831" w:rsidRDefault="00CC6389" w:rsidP="00BC7831">
            <w:pPr>
              <w:jc w:val="center"/>
              <w:rPr>
                <w:sz w:val="18"/>
                <w:szCs w:val="18"/>
              </w:rPr>
            </w:pPr>
            <w:r w:rsidRPr="00BC7831">
              <w:rPr>
                <w:sz w:val="18"/>
                <w:szCs w:val="18"/>
              </w:rPr>
              <w:t>46,90%</w:t>
            </w:r>
          </w:p>
        </w:tc>
        <w:tc>
          <w:tcPr>
            <w:tcW w:w="2535" w:type="dxa"/>
            <w:shd w:val="clear" w:color="auto" w:fill="F1F4F7"/>
            <w:vAlign w:val="center"/>
          </w:tcPr>
          <w:p w14:paraId="68BBEA2C" w14:textId="77777777" w:rsidR="00741C63" w:rsidRPr="00BC7831" w:rsidRDefault="00CC6389" w:rsidP="00BC7831">
            <w:pPr>
              <w:jc w:val="center"/>
              <w:rPr>
                <w:sz w:val="18"/>
                <w:szCs w:val="18"/>
              </w:rPr>
            </w:pPr>
            <w:r w:rsidRPr="00BC7831">
              <w:rPr>
                <w:sz w:val="18"/>
                <w:szCs w:val="18"/>
              </w:rPr>
              <w:t>32,59%</w:t>
            </w:r>
          </w:p>
        </w:tc>
        <w:tc>
          <w:tcPr>
            <w:tcW w:w="2535" w:type="dxa"/>
            <w:shd w:val="clear" w:color="auto" w:fill="F1F4F7"/>
            <w:vAlign w:val="center"/>
          </w:tcPr>
          <w:p w14:paraId="0C137600" w14:textId="77777777" w:rsidR="00741C63" w:rsidRPr="00BC7831" w:rsidRDefault="00CC6389" w:rsidP="00BC7831">
            <w:pPr>
              <w:jc w:val="center"/>
              <w:rPr>
                <w:sz w:val="18"/>
                <w:szCs w:val="18"/>
              </w:rPr>
            </w:pPr>
            <w:r w:rsidRPr="00BC7831">
              <w:rPr>
                <w:sz w:val="18"/>
                <w:szCs w:val="18"/>
              </w:rPr>
              <w:t>+14,31 п,п,</w:t>
            </w:r>
          </w:p>
        </w:tc>
      </w:tr>
      <w:tr w:rsidR="00741C63" w14:paraId="69CD8C54" w14:textId="77777777">
        <w:trPr>
          <w:jc w:val="center"/>
        </w:trPr>
        <w:tc>
          <w:tcPr>
            <w:tcW w:w="2535" w:type="dxa"/>
            <w:vAlign w:val="center"/>
          </w:tcPr>
          <w:p w14:paraId="3504435F" w14:textId="77777777" w:rsidR="00741C63" w:rsidRPr="00BC7831" w:rsidRDefault="00CC6389" w:rsidP="00BC7831">
            <w:pPr>
              <w:jc w:val="center"/>
              <w:rPr>
                <w:sz w:val="18"/>
                <w:szCs w:val="18"/>
              </w:rPr>
            </w:pPr>
            <w:r w:rsidRPr="00BC7831">
              <w:rPr>
                <w:sz w:val="18"/>
                <w:szCs w:val="18"/>
              </w:rPr>
              <w:t>«4»</w:t>
            </w:r>
          </w:p>
        </w:tc>
        <w:tc>
          <w:tcPr>
            <w:tcW w:w="2535" w:type="dxa"/>
            <w:vAlign w:val="center"/>
          </w:tcPr>
          <w:p w14:paraId="7F996C99" w14:textId="77777777" w:rsidR="00741C63" w:rsidRPr="00BC7831" w:rsidRDefault="00CC6389" w:rsidP="00BC7831">
            <w:pPr>
              <w:jc w:val="center"/>
              <w:rPr>
                <w:sz w:val="18"/>
                <w:szCs w:val="18"/>
              </w:rPr>
            </w:pPr>
            <w:r w:rsidRPr="00BC7831">
              <w:rPr>
                <w:sz w:val="18"/>
                <w:szCs w:val="18"/>
              </w:rPr>
              <w:t>33,33%</w:t>
            </w:r>
          </w:p>
        </w:tc>
        <w:tc>
          <w:tcPr>
            <w:tcW w:w="2535" w:type="dxa"/>
            <w:vAlign w:val="center"/>
          </w:tcPr>
          <w:p w14:paraId="3BE828A9" w14:textId="77777777" w:rsidR="00741C63" w:rsidRPr="00BC7831" w:rsidRDefault="00CC6389" w:rsidP="00BC7831">
            <w:pPr>
              <w:jc w:val="center"/>
              <w:rPr>
                <w:sz w:val="18"/>
                <w:szCs w:val="18"/>
              </w:rPr>
            </w:pPr>
            <w:r w:rsidRPr="00BC7831">
              <w:rPr>
                <w:sz w:val="18"/>
                <w:szCs w:val="18"/>
              </w:rPr>
              <w:t>47,68%</w:t>
            </w:r>
          </w:p>
        </w:tc>
        <w:tc>
          <w:tcPr>
            <w:tcW w:w="2535" w:type="dxa"/>
            <w:vAlign w:val="center"/>
          </w:tcPr>
          <w:p w14:paraId="546CB7A1" w14:textId="77777777" w:rsidR="00741C63" w:rsidRPr="00BC7831" w:rsidRDefault="00CC6389" w:rsidP="00BC7831">
            <w:pPr>
              <w:jc w:val="center"/>
              <w:rPr>
                <w:sz w:val="18"/>
                <w:szCs w:val="18"/>
              </w:rPr>
            </w:pPr>
            <w:r w:rsidRPr="00BC7831">
              <w:rPr>
                <w:sz w:val="18"/>
                <w:szCs w:val="18"/>
              </w:rPr>
              <w:t>-14,35 п,п,</w:t>
            </w:r>
          </w:p>
        </w:tc>
      </w:tr>
      <w:tr w:rsidR="00741C63" w14:paraId="1875800D" w14:textId="77777777">
        <w:trPr>
          <w:jc w:val="center"/>
        </w:trPr>
        <w:tc>
          <w:tcPr>
            <w:tcW w:w="2535" w:type="dxa"/>
            <w:shd w:val="clear" w:color="auto" w:fill="F1F4F7"/>
            <w:vAlign w:val="center"/>
          </w:tcPr>
          <w:p w14:paraId="0D8D617D" w14:textId="77777777" w:rsidR="00741C63" w:rsidRPr="00BC7831" w:rsidRDefault="00CC6389" w:rsidP="00BC7831">
            <w:pPr>
              <w:jc w:val="center"/>
              <w:rPr>
                <w:sz w:val="18"/>
                <w:szCs w:val="18"/>
              </w:rPr>
            </w:pPr>
            <w:r w:rsidRPr="00BC7831">
              <w:rPr>
                <w:sz w:val="18"/>
                <w:szCs w:val="18"/>
              </w:rPr>
              <w:t>«5»</w:t>
            </w:r>
          </w:p>
        </w:tc>
        <w:tc>
          <w:tcPr>
            <w:tcW w:w="2535" w:type="dxa"/>
            <w:shd w:val="clear" w:color="auto" w:fill="F1F4F7"/>
            <w:vAlign w:val="center"/>
          </w:tcPr>
          <w:p w14:paraId="03E1AC44" w14:textId="77777777" w:rsidR="00741C63" w:rsidRPr="00BC7831" w:rsidRDefault="00CC6389" w:rsidP="00BC7831">
            <w:pPr>
              <w:jc w:val="center"/>
              <w:rPr>
                <w:sz w:val="18"/>
                <w:szCs w:val="18"/>
              </w:rPr>
            </w:pPr>
            <w:r w:rsidRPr="00BC7831">
              <w:rPr>
                <w:sz w:val="18"/>
                <w:szCs w:val="18"/>
              </w:rPr>
              <w:t>12,37%</w:t>
            </w:r>
          </w:p>
        </w:tc>
        <w:tc>
          <w:tcPr>
            <w:tcW w:w="2535" w:type="dxa"/>
            <w:shd w:val="clear" w:color="auto" w:fill="F1F4F7"/>
            <w:vAlign w:val="center"/>
          </w:tcPr>
          <w:p w14:paraId="039A547E" w14:textId="77777777" w:rsidR="00741C63" w:rsidRPr="00BC7831" w:rsidRDefault="00CC6389" w:rsidP="00BC7831">
            <w:pPr>
              <w:jc w:val="center"/>
              <w:rPr>
                <w:sz w:val="18"/>
                <w:szCs w:val="18"/>
              </w:rPr>
            </w:pPr>
            <w:r w:rsidRPr="00BC7831">
              <w:rPr>
                <w:sz w:val="18"/>
                <w:szCs w:val="18"/>
              </w:rPr>
              <w:t>15,72%</w:t>
            </w:r>
          </w:p>
        </w:tc>
        <w:tc>
          <w:tcPr>
            <w:tcW w:w="2535" w:type="dxa"/>
            <w:shd w:val="clear" w:color="auto" w:fill="F1F4F7"/>
            <w:vAlign w:val="center"/>
          </w:tcPr>
          <w:p w14:paraId="52A82A8F" w14:textId="77777777" w:rsidR="00741C63" w:rsidRPr="00BC7831" w:rsidRDefault="00CC6389" w:rsidP="00BC7831">
            <w:pPr>
              <w:jc w:val="center"/>
              <w:rPr>
                <w:sz w:val="18"/>
                <w:szCs w:val="18"/>
              </w:rPr>
            </w:pPr>
            <w:r w:rsidRPr="00BC7831">
              <w:rPr>
                <w:sz w:val="18"/>
                <w:szCs w:val="18"/>
              </w:rPr>
              <w:t>-3,35 п,п,</w:t>
            </w:r>
          </w:p>
        </w:tc>
      </w:tr>
      <w:tr w:rsidR="00741C63" w14:paraId="6F014D10" w14:textId="77777777">
        <w:trPr>
          <w:jc w:val="center"/>
        </w:trPr>
        <w:tc>
          <w:tcPr>
            <w:tcW w:w="2535" w:type="dxa"/>
            <w:vAlign w:val="center"/>
          </w:tcPr>
          <w:p w14:paraId="6EBE2CDD" w14:textId="77777777" w:rsidR="00741C63" w:rsidRPr="00BC7831" w:rsidRDefault="00CC6389" w:rsidP="00BC7831">
            <w:pPr>
              <w:jc w:val="center"/>
              <w:rPr>
                <w:sz w:val="18"/>
                <w:szCs w:val="18"/>
              </w:rPr>
            </w:pPr>
            <w:r w:rsidRPr="00BC7831">
              <w:rPr>
                <w:sz w:val="18"/>
                <w:szCs w:val="18"/>
              </w:rPr>
              <w:t>Успеваемость (3–5)</w:t>
            </w:r>
          </w:p>
        </w:tc>
        <w:tc>
          <w:tcPr>
            <w:tcW w:w="2535" w:type="dxa"/>
            <w:vAlign w:val="center"/>
          </w:tcPr>
          <w:p w14:paraId="10CC18B1" w14:textId="77777777" w:rsidR="00741C63" w:rsidRPr="00BC7831" w:rsidRDefault="00CC6389" w:rsidP="00BC7831">
            <w:pPr>
              <w:jc w:val="center"/>
              <w:rPr>
                <w:sz w:val="18"/>
                <w:szCs w:val="18"/>
              </w:rPr>
            </w:pPr>
            <w:r w:rsidRPr="00BC7831">
              <w:rPr>
                <w:sz w:val="18"/>
                <w:szCs w:val="18"/>
              </w:rPr>
              <w:t>92,60%</w:t>
            </w:r>
          </w:p>
        </w:tc>
        <w:tc>
          <w:tcPr>
            <w:tcW w:w="2535" w:type="dxa"/>
            <w:vAlign w:val="center"/>
          </w:tcPr>
          <w:p w14:paraId="00DC0244" w14:textId="77777777" w:rsidR="00741C63" w:rsidRPr="00BC7831" w:rsidRDefault="00CC6389" w:rsidP="00BC7831">
            <w:pPr>
              <w:jc w:val="center"/>
              <w:rPr>
                <w:sz w:val="18"/>
                <w:szCs w:val="18"/>
              </w:rPr>
            </w:pPr>
            <w:r w:rsidRPr="00BC7831">
              <w:rPr>
                <w:sz w:val="18"/>
                <w:szCs w:val="18"/>
              </w:rPr>
              <w:t>95,99%</w:t>
            </w:r>
          </w:p>
        </w:tc>
        <w:tc>
          <w:tcPr>
            <w:tcW w:w="2535" w:type="dxa"/>
            <w:vAlign w:val="center"/>
          </w:tcPr>
          <w:p w14:paraId="134F9484" w14:textId="77777777" w:rsidR="00741C63" w:rsidRPr="00BC7831" w:rsidRDefault="00CC6389" w:rsidP="00BC7831">
            <w:pPr>
              <w:jc w:val="center"/>
              <w:rPr>
                <w:sz w:val="18"/>
                <w:szCs w:val="18"/>
              </w:rPr>
            </w:pPr>
            <w:r w:rsidRPr="00BC7831">
              <w:rPr>
                <w:sz w:val="18"/>
                <w:szCs w:val="18"/>
              </w:rPr>
              <w:t>-3,39 п,п,</w:t>
            </w:r>
          </w:p>
        </w:tc>
      </w:tr>
      <w:tr w:rsidR="00741C63" w14:paraId="4AA7520E" w14:textId="77777777">
        <w:trPr>
          <w:jc w:val="center"/>
        </w:trPr>
        <w:tc>
          <w:tcPr>
            <w:tcW w:w="2535" w:type="dxa"/>
            <w:shd w:val="clear" w:color="auto" w:fill="F1F4F7"/>
            <w:vAlign w:val="center"/>
          </w:tcPr>
          <w:p w14:paraId="1FF66499" w14:textId="77777777" w:rsidR="00741C63" w:rsidRPr="00BC7831" w:rsidRDefault="00CC6389" w:rsidP="00BC7831">
            <w:pPr>
              <w:jc w:val="center"/>
              <w:rPr>
                <w:sz w:val="18"/>
                <w:szCs w:val="18"/>
              </w:rPr>
            </w:pPr>
            <w:r w:rsidRPr="00BC7831">
              <w:rPr>
                <w:sz w:val="18"/>
                <w:szCs w:val="18"/>
              </w:rPr>
              <w:t>Качественная успеваемость (4–5)</w:t>
            </w:r>
          </w:p>
        </w:tc>
        <w:tc>
          <w:tcPr>
            <w:tcW w:w="2535" w:type="dxa"/>
            <w:shd w:val="clear" w:color="auto" w:fill="F1F4F7"/>
            <w:vAlign w:val="center"/>
          </w:tcPr>
          <w:p w14:paraId="4A7E1487" w14:textId="77777777" w:rsidR="00741C63" w:rsidRPr="00BC7831" w:rsidRDefault="00CC6389" w:rsidP="00BC7831">
            <w:pPr>
              <w:jc w:val="center"/>
              <w:rPr>
                <w:sz w:val="18"/>
                <w:szCs w:val="18"/>
              </w:rPr>
            </w:pPr>
            <w:r w:rsidRPr="00BC7831">
              <w:rPr>
                <w:sz w:val="18"/>
                <w:szCs w:val="18"/>
              </w:rPr>
              <w:t>45,70%</w:t>
            </w:r>
          </w:p>
        </w:tc>
        <w:tc>
          <w:tcPr>
            <w:tcW w:w="2535" w:type="dxa"/>
            <w:shd w:val="clear" w:color="auto" w:fill="F1F4F7"/>
            <w:vAlign w:val="center"/>
          </w:tcPr>
          <w:p w14:paraId="61E65BCD" w14:textId="77777777" w:rsidR="00741C63" w:rsidRPr="00BC7831" w:rsidRDefault="00CC6389" w:rsidP="00BC7831">
            <w:pPr>
              <w:jc w:val="center"/>
              <w:rPr>
                <w:sz w:val="18"/>
                <w:szCs w:val="18"/>
              </w:rPr>
            </w:pPr>
            <w:r w:rsidRPr="00BC7831">
              <w:rPr>
                <w:sz w:val="18"/>
                <w:szCs w:val="18"/>
              </w:rPr>
              <w:t>63,40%</w:t>
            </w:r>
          </w:p>
        </w:tc>
        <w:tc>
          <w:tcPr>
            <w:tcW w:w="2535" w:type="dxa"/>
            <w:shd w:val="clear" w:color="auto" w:fill="F1F4F7"/>
            <w:vAlign w:val="center"/>
          </w:tcPr>
          <w:p w14:paraId="5D5CC2BA" w14:textId="77777777" w:rsidR="00741C63" w:rsidRPr="00BC7831" w:rsidRDefault="00CC6389" w:rsidP="00BC7831">
            <w:pPr>
              <w:jc w:val="center"/>
              <w:rPr>
                <w:sz w:val="18"/>
                <w:szCs w:val="18"/>
              </w:rPr>
            </w:pPr>
            <w:r w:rsidRPr="00BC7831">
              <w:rPr>
                <w:sz w:val="18"/>
                <w:szCs w:val="18"/>
              </w:rPr>
              <w:t>-17,70 п,п,</w:t>
            </w:r>
          </w:p>
        </w:tc>
      </w:tr>
      <w:tr w:rsidR="00741C63" w14:paraId="09A96DE5" w14:textId="77777777">
        <w:trPr>
          <w:jc w:val="center"/>
        </w:trPr>
        <w:tc>
          <w:tcPr>
            <w:tcW w:w="2535" w:type="dxa"/>
            <w:vAlign w:val="center"/>
          </w:tcPr>
          <w:p w14:paraId="1003BFED" w14:textId="77777777" w:rsidR="00741C63" w:rsidRPr="00BC7831" w:rsidRDefault="00CC6389" w:rsidP="00BC7831">
            <w:pPr>
              <w:jc w:val="center"/>
              <w:rPr>
                <w:sz w:val="18"/>
                <w:szCs w:val="18"/>
              </w:rPr>
            </w:pPr>
            <w:r w:rsidRPr="00BC7831">
              <w:rPr>
                <w:sz w:val="18"/>
                <w:szCs w:val="18"/>
              </w:rPr>
              <w:t>Расчётная средняя отметка</w:t>
            </w:r>
          </w:p>
        </w:tc>
        <w:tc>
          <w:tcPr>
            <w:tcW w:w="2535" w:type="dxa"/>
            <w:vAlign w:val="center"/>
          </w:tcPr>
          <w:p w14:paraId="7AE69C98" w14:textId="77777777" w:rsidR="00741C63" w:rsidRPr="00BC7831" w:rsidRDefault="00CC6389" w:rsidP="00BC7831">
            <w:pPr>
              <w:jc w:val="center"/>
              <w:rPr>
                <w:sz w:val="18"/>
                <w:szCs w:val="18"/>
              </w:rPr>
            </w:pPr>
            <w:r w:rsidRPr="00BC7831">
              <w:rPr>
                <w:sz w:val="18"/>
                <w:szCs w:val="18"/>
              </w:rPr>
              <w:t>3,51</w:t>
            </w:r>
          </w:p>
        </w:tc>
        <w:tc>
          <w:tcPr>
            <w:tcW w:w="2535" w:type="dxa"/>
            <w:vAlign w:val="center"/>
          </w:tcPr>
          <w:p w14:paraId="7C126794" w14:textId="77777777" w:rsidR="00741C63" w:rsidRPr="00BC7831" w:rsidRDefault="00CC6389" w:rsidP="00BC7831">
            <w:pPr>
              <w:jc w:val="center"/>
              <w:rPr>
                <w:sz w:val="18"/>
                <w:szCs w:val="18"/>
              </w:rPr>
            </w:pPr>
            <w:r w:rsidRPr="00BC7831">
              <w:rPr>
                <w:sz w:val="18"/>
                <w:szCs w:val="18"/>
              </w:rPr>
              <w:t>3,75</w:t>
            </w:r>
          </w:p>
        </w:tc>
        <w:tc>
          <w:tcPr>
            <w:tcW w:w="2535" w:type="dxa"/>
            <w:vAlign w:val="center"/>
          </w:tcPr>
          <w:p w14:paraId="691C9C6A" w14:textId="77777777" w:rsidR="00741C63" w:rsidRPr="00BC7831" w:rsidRDefault="00CC6389" w:rsidP="00BC7831">
            <w:pPr>
              <w:jc w:val="center"/>
              <w:rPr>
                <w:sz w:val="18"/>
                <w:szCs w:val="18"/>
              </w:rPr>
            </w:pPr>
            <w:r w:rsidRPr="00BC7831">
              <w:rPr>
                <w:sz w:val="18"/>
                <w:szCs w:val="18"/>
              </w:rPr>
              <w:t>-0,24</w:t>
            </w:r>
          </w:p>
        </w:tc>
      </w:tr>
    </w:tbl>
    <w:p w14:paraId="43E9A66F" w14:textId="77777777" w:rsidR="00741C63" w:rsidRDefault="00741C63">
      <w:pPr>
        <w:spacing w:after="20"/>
      </w:pPr>
    </w:p>
    <w:p w14:paraId="75A2CBA9" w14:textId="77777777" w:rsidR="00741C63" w:rsidRDefault="00CC6389">
      <w:pPr>
        <w:jc w:val="center"/>
      </w:pPr>
      <w:r>
        <w:rPr>
          <w:noProof/>
        </w:rPr>
        <w:drawing>
          <wp:inline distT="0" distB="0" distL="0" distR="0" wp14:anchorId="2B29A361" wp14:editId="776D9641">
            <wp:extent cx="5394960" cy="16687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ИС.png"/>
                    <pic:cNvPicPr/>
                  </pic:nvPicPr>
                  <pic:blipFill>
                    <a:blip r:embed="rId19"/>
                    <a:stretch>
                      <a:fillRect/>
                    </a:stretch>
                  </pic:blipFill>
                  <pic:spPr>
                    <a:xfrm>
                      <a:off x="0" y="0"/>
                      <a:ext cx="5394960" cy="1668780"/>
                    </a:xfrm>
                    <a:prstGeom prst="rect">
                      <a:avLst/>
                    </a:prstGeom>
                  </pic:spPr>
                </pic:pic>
              </a:graphicData>
            </a:graphic>
          </wp:inline>
        </w:drawing>
      </w:r>
    </w:p>
    <w:p w14:paraId="016BFC59" w14:textId="77777777" w:rsidR="00741C63" w:rsidRPr="00130AE6" w:rsidRDefault="00CC6389" w:rsidP="00BC7831">
      <w:pPr>
        <w:pStyle w:val="a0"/>
        <w:spacing w:after="40"/>
        <w:jc w:val="both"/>
        <w:rPr>
          <w:lang w:val="ru-RU"/>
        </w:rPr>
      </w:pPr>
      <w:r w:rsidRPr="00130AE6">
        <w:rPr>
          <w:lang w:val="ru-RU"/>
        </w:rPr>
        <w:lastRenderedPageBreak/>
        <w:t>Доля неудовлетворительных результатов составляет 7,40%; отклонение от общероссийского показателя — +3,39 процентного пункта,</w:t>
      </w:r>
    </w:p>
    <w:p w14:paraId="26BC8FD1"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45,70% против 63,40% по РФ; разница — -17,70 п,п,</w:t>
      </w:r>
    </w:p>
    <w:p w14:paraId="2AE60238" w14:textId="77777777" w:rsidR="00741C63" w:rsidRPr="00130AE6" w:rsidRDefault="00CC6389" w:rsidP="00BC7831">
      <w:pPr>
        <w:pStyle w:val="a0"/>
        <w:spacing w:after="40"/>
        <w:jc w:val="both"/>
        <w:rPr>
          <w:lang w:val="ru-RU"/>
        </w:rPr>
      </w:pPr>
      <w:r w:rsidRPr="00130AE6">
        <w:rPr>
          <w:lang w:val="ru-RU"/>
        </w:rPr>
        <w:t>Расчётная средняя отметка — 3,51; по РФ — 3,75,</w:t>
      </w:r>
    </w:p>
    <w:p w14:paraId="54EFF3A6"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4630C93" w14:textId="77777777" w:rsidR="00741C63" w:rsidRPr="00130AE6" w:rsidRDefault="00CC6389" w:rsidP="00BC7831">
      <w:pPr>
        <w:pStyle w:val="31"/>
        <w:jc w:val="center"/>
        <w:rPr>
          <w:lang w:val="ru-RU"/>
        </w:rPr>
      </w:pPr>
      <w:r w:rsidRPr="00BC7831">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rsidRPr="00BC7831" w14:paraId="7AE84492" w14:textId="77777777">
        <w:trPr>
          <w:jc w:val="center"/>
        </w:trPr>
        <w:tc>
          <w:tcPr>
            <w:tcW w:w="3381" w:type="dxa"/>
            <w:shd w:val="clear" w:color="auto" w:fill="34495E"/>
            <w:vAlign w:val="center"/>
          </w:tcPr>
          <w:p w14:paraId="36E6165B" w14:textId="77777777" w:rsidR="00741C63" w:rsidRPr="00BC7831" w:rsidRDefault="00CC6389" w:rsidP="00BC7831">
            <w:pPr>
              <w:jc w:val="center"/>
              <w:rPr>
                <w:sz w:val="18"/>
                <w:szCs w:val="18"/>
              </w:rPr>
            </w:pPr>
            <w:r w:rsidRPr="00BC7831">
              <w:rPr>
                <w:b/>
                <w:color w:val="FFFFFF"/>
                <w:sz w:val="18"/>
                <w:szCs w:val="18"/>
              </w:rPr>
              <w:t>Понизили</w:t>
            </w:r>
          </w:p>
        </w:tc>
        <w:tc>
          <w:tcPr>
            <w:tcW w:w="3381" w:type="dxa"/>
            <w:shd w:val="clear" w:color="auto" w:fill="34495E"/>
            <w:vAlign w:val="center"/>
          </w:tcPr>
          <w:p w14:paraId="33F46851" w14:textId="77777777" w:rsidR="00741C63" w:rsidRPr="00BC7831" w:rsidRDefault="00CC6389" w:rsidP="00BC7831">
            <w:pPr>
              <w:jc w:val="center"/>
              <w:rPr>
                <w:sz w:val="18"/>
                <w:szCs w:val="18"/>
              </w:rPr>
            </w:pPr>
            <w:r w:rsidRPr="00BC7831">
              <w:rPr>
                <w:b/>
                <w:color w:val="FFFFFF"/>
                <w:sz w:val="18"/>
                <w:szCs w:val="18"/>
              </w:rPr>
              <w:t>Подтвердили</w:t>
            </w:r>
          </w:p>
        </w:tc>
        <w:tc>
          <w:tcPr>
            <w:tcW w:w="3381" w:type="dxa"/>
            <w:shd w:val="clear" w:color="auto" w:fill="34495E"/>
            <w:vAlign w:val="center"/>
          </w:tcPr>
          <w:p w14:paraId="4252BB4D" w14:textId="77777777" w:rsidR="00741C63" w:rsidRPr="00BC7831" w:rsidRDefault="00CC6389" w:rsidP="00BC7831">
            <w:pPr>
              <w:jc w:val="center"/>
              <w:rPr>
                <w:sz w:val="18"/>
                <w:szCs w:val="18"/>
              </w:rPr>
            </w:pPr>
            <w:r w:rsidRPr="00BC7831">
              <w:rPr>
                <w:b/>
                <w:color w:val="FFFFFF"/>
                <w:sz w:val="18"/>
                <w:szCs w:val="18"/>
              </w:rPr>
              <w:t>Повысили</w:t>
            </w:r>
          </w:p>
        </w:tc>
      </w:tr>
      <w:tr w:rsidR="00741C63" w:rsidRPr="00BC7831" w14:paraId="47F1C267" w14:textId="77777777">
        <w:trPr>
          <w:jc w:val="center"/>
        </w:trPr>
        <w:tc>
          <w:tcPr>
            <w:tcW w:w="3381" w:type="dxa"/>
            <w:vAlign w:val="center"/>
          </w:tcPr>
          <w:p w14:paraId="3B9B9FCF" w14:textId="77777777" w:rsidR="00741C63" w:rsidRPr="00BC7831" w:rsidRDefault="00CC6389" w:rsidP="00BC7831">
            <w:pPr>
              <w:jc w:val="center"/>
              <w:rPr>
                <w:sz w:val="18"/>
                <w:szCs w:val="18"/>
              </w:rPr>
            </w:pPr>
            <w:r w:rsidRPr="00BC7831">
              <w:rPr>
                <w:sz w:val="18"/>
                <w:szCs w:val="18"/>
              </w:rPr>
              <w:t>19,07%</w:t>
            </w:r>
          </w:p>
        </w:tc>
        <w:tc>
          <w:tcPr>
            <w:tcW w:w="3381" w:type="dxa"/>
            <w:vAlign w:val="center"/>
          </w:tcPr>
          <w:p w14:paraId="5C4E8AF5" w14:textId="77777777" w:rsidR="00741C63" w:rsidRPr="00BC7831" w:rsidRDefault="00CC6389" w:rsidP="00BC7831">
            <w:pPr>
              <w:jc w:val="center"/>
              <w:rPr>
                <w:sz w:val="18"/>
                <w:szCs w:val="18"/>
              </w:rPr>
            </w:pPr>
            <w:r w:rsidRPr="00BC7831">
              <w:rPr>
                <w:sz w:val="18"/>
                <w:szCs w:val="18"/>
              </w:rPr>
              <w:t>77,10%</w:t>
            </w:r>
          </w:p>
        </w:tc>
        <w:tc>
          <w:tcPr>
            <w:tcW w:w="3381" w:type="dxa"/>
            <w:vAlign w:val="center"/>
          </w:tcPr>
          <w:p w14:paraId="4C35D323" w14:textId="77777777" w:rsidR="00741C63" w:rsidRPr="00BC7831" w:rsidRDefault="00CC6389" w:rsidP="00BC7831">
            <w:pPr>
              <w:jc w:val="center"/>
              <w:rPr>
                <w:sz w:val="18"/>
                <w:szCs w:val="18"/>
              </w:rPr>
            </w:pPr>
            <w:r w:rsidRPr="00BC7831">
              <w:rPr>
                <w:sz w:val="18"/>
                <w:szCs w:val="18"/>
              </w:rPr>
              <w:t>3,83%</w:t>
            </w:r>
          </w:p>
        </w:tc>
      </w:tr>
    </w:tbl>
    <w:p w14:paraId="20BBB758" w14:textId="77777777" w:rsidR="00741C63" w:rsidRPr="00BC7831" w:rsidRDefault="00741C63" w:rsidP="00BC7831">
      <w:pPr>
        <w:spacing w:after="20"/>
        <w:jc w:val="center"/>
        <w:rPr>
          <w:sz w:val="18"/>
          <w:szCs w:val="18"/>
        </w:rPr>
      </w:pPr>
    </w:p>
    <w:p w14:paraId="5C758136" w14:textId="77777777" w:rsidR="00741C63" w:rsidRPr="00130AE6" w:rsidRDefault="00CC6389" w:rsidP="00BC7831">
      <w:pPr>
        <w:jc w:val="both"/>
        <w:rPr>
          <w:lang w:val="ru-RU"/>
        </w:rPr>
      </w:pPr>
      <w:r w:rsidRPr="00130AE6">
        <w:rPr>
          <w:lang w:val="ru-RU"/>
        </w:rPr>
        <w:t xml:space="preserve">Отметку по журналу подтвердили 77,10% участников; понизили — 19,07%, повысили — 3,83%. </w:t>
      </w:r>
    </w:p>
    <w:p w14:paraId="22EAD115"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312"/>
        <w:gridCol w:w="989"/>
        <w:gridCol w:w="989"/>
        <w:gridCol w:w="926"/>
      </w:tblGrid>
      <w:tr w:rsidR="00741C63" w14:paraId="30D8C33A" w14:textId="77777777" w:rsidTr="00BC7831">
        <w:trPr>
          <w:jc w:val="center"/>
        </w:trPr>
        <w:tc>
          <w:tcPr>
            <w:tcW w:w="850" w:type="dxa"/>
            <w:shd w:val="clear" w:color="auto" w:fill="34495E"/>
            <w:vAlign w:val="center"/>
          </w:tcPr>
          <w:p w14:paraId="2563CBA7" w14:textId="77777777" w:rsidR="00741C63" w:rsidRPr="00BC7831" w:rsidRDefault="00CC6389" w:rsidP="005068E4">
            <w:pPr>
              <w:jc w:val="center"/>
              <w:rPr>
                <w:sz w:val="18"/>
                <w:szCs w:val="18"/>
              </w:rPr>
            </w:pPr>
            <w:r w:rsidRPr="00BC7831">
              <w:rPr>
                <w:b/>
                <w:color w:val="FFFFFF"/>
                <w:sz w:val="18"/>
                <w:szCs w:val="18"/>
              </w:rPr>
              <w:t>Уровень</w:t>
            </w:r>
          </w:p>
        </w:tc>
        <w:tc>
          <w:tcPr>
            <w:tcW w:w="6379" w:type="dxa"/>
            <w:shd w:val="clear" w:color="auto" w:fill="34495E"/>
            <w:vAlign w:val="center"/>
          </w:tcPr>
          <w:p w14:paraId="008881EA" w14:textId="77777777" w:rsidR="00741C63" w:rsidRPr="00BC7831" w:rsidRDefault="00CC6389" w:rsidP="005068E4">
            <w:pPr>
              <w:jc w:val="center"/>
              <w:rPr>
                <w:sz w:val="18"/>
                <w:szCs w:val="18"/>
              </w:rPr>
            </w:pPr>
            <w:r w:rsidRPr="00BC7831">
              <w:rPr>
                <w:b/>
                <w:color w:val="FFFFFF"/>
                <w:sz w:val="18"/>
                <w:szCs w:val="18"/>
              </w:rPr>
              <w:t>Наиболее проблемные проверяемые результаты</w:t>
            </w:r>
          </w:p>
        </w:tc>
        <w:tc>
          <w:tcPr>
            <w:tcW w:w="992" w:type="dxa"/>
            <w:shd w:val="clear" w:color="auto" w:fill="34495E"/>
            <w:vAlign w:val="center"/>
          </w:tcPr>
          <w:p w14:paraId="0FECA2FC" w14:textId="77777777" w:rsidR="00741C63" w:rsidRPr="00BC7831" w:rsidRDefault="00CC6389" w:rsidP="005068E4">
            <w:pPr>
              <w:jc w:val="center"/>
              <w:rPr>
                <w:sz w:val="18"/>
                <w:szCs w:val="18"/>
              </w:rPr>
            </w:pPr>
            <w:r w:rsidRPr="00BC7831">
              <w:rPr>
                <w:b/>
                <w:color w:val="FFFFFF"/>
                <w:sz w:val="18"/>
                <w:szCs w:val="18"/>
              </w:rPr>
              <w:t>Регион</w:t>
            </w:r>
          </w:p>
        </w:tc>
        <w:tc>
          <w:tcPr>
            <w:tcW w:w="992" w:type="dxa"/>
            <w:shd w:val="clear" w:color="auto" w:fill="34495E"/>
            <w:vAlign w:val="center"/>
          </w:tcPr>
          <w:p w14:paraId="04356123" w14:textId="77777777" w:rsidR="00741C63" w:rsidRPr="00BC7831" w:rsidRDefault="00CC6389" w:rsidP="005068E4">
            <w:pPr>
              <w:jc w:val="center"/>
              <w:rPr>
                <w:sz w:val="18"/>
                <w:szCs w:val="18"/>
              </w:rPr>
            </w:pPr>
            <w:r w:rsidRPr="00BC7831">
              <w:rPr>
                <w:b/>
                <w:color w:val="FFFFFF"/>
                <w:sz w:val="18"/>
                <w:szCs w:val="18"/>
              </w:rPr>
              <w:t>РФ</w:t>
            </w:r>
          </w:p>
        </w:tc>
        <w:tc>
          <w:tcPr>
            <w:tcW w:w="927" w:type="dxa"/>
            <w:shd w:val="clear" w:color="auto" w:fill="34495E"/>
            <w:vAlign w:val="center"/>
          </w:tcPr>
          <w:p w14:paraId="0EDC348D" w14:textId="77777777" w:rsidR="00741C63" w:rsidRPr="00BC7831" w:rsidRDefault="00CC6389" w:rsidP="005068E4">
            <w:pPr>
              <w:jc w:val="center"/>
              <w:rPr>
                <w:sz w:val="18"/>
                <w:szCs w:val="18"/>
              </w:rPr>
            </w:pPr>
            <w:r w:rsidRPr="00BC7831">
              <w:rPr>
                <w:b/>
                <w:color w:val="FFFFFF"/>
                <w:sz w:val="18"/>
                <w:szCs w:val="18"/>
              </w:rPr>
              <w:t>Разница</w:t>
            </w:r>
          </w:p>
        </w:tc>
      </w:tr>
      <w:tr w:rsidR="00741C63" w14:paraId="3061FFCA" w14:textId="77777777" w:rsidTr="00BC7831">
        <w:trPr>
          <w:jc w:val="center"/>
        </w:trPr>
        <w:tc>
          <w:tcPr>
            <w:tcW w:w="850" w:type="dxa"/>
            <w:vAlign w:val="center"/>
          </w:tcPr>
          <w:p w14:paraId="06C65A88" w14:textId="77777777" w:rsidR="00741C63" w:rsidRPr="00BC7831" w:rsidRDefault="00CC6389">
            <w:pPr>
              <w:rPr>
                <w:sz w:val="18"/>
                <w:szCs w:val="18"/>
              </w:rPr>
            </w:pPr>
            <w:r w:rsidRPr="00BC7831">
              <w:rPr>
                <w:sz w:val="18"/>
                <w:szCs w:val="18"/>
              </w:rPr>
              <w:t>П</w:t>
            </w:r>
          </w:p>
        </w:tc>
        <w:tc>
          <w:tcPr>
            <w:tcW w:w="6379" w:type="dxa"/>
            <w:vAlign w:val="center"/>
          </w:tcPr>
          <w:p w14:paraId="028BD60F" w14:textId="77777777" w:rsidR="00741C63" w:rsidRPr="00BC7831" w:rsidRDefault="00CC6389">
            <w:pPr>
              <w:rPr>
                <w:sz w:val="18"/>
                <w:szCs w:val="18"/>
                <w:lang w:val="ru-RU"/>
              </w:rPr>
            </w:pPr>
            <w:r w:rsidRPr="00BC7831">
              <w:rPr>
                <w:sz w:val="18"/>
                <w:szCs w:val="18"/>
                <w:lang w:val="ru-RU"/>
              </w:rPr>
              <w:t>7. Объяснять причины и следствия важнейших событий, явлений, процессов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 характеризовать итоги и историческое значение событий</w:t>
            </w:r>
          </w:p>
        </w:tc>
        <w:tc>
          <w:tcPr>
            <w:tcW w:w="992" w:type="dxa"/>
            <w:vAlign w:val="center"/>
          </w:tcPr>
          <w:p w14:paraId="499FB396" w14:textId="77777777" w:rsidR="00741C63" w:rsidRPr="00BC7831" w:rsidRDefault="00CC6389">
            <w:pPr>
              <w:rPr>
                <w:sz w:val="18"/>
                <w:szCs w:val="18"/>
              </w:rPr>
            </w:pPr>
            <w:r w:rsidRPr="00BC7831">
              <w:rPr>
                <w:sz w:val="18"/>
                <w:szCs w:val="18"/>
              </w:rPr>
              <w:t>32,21%</w:t>
            </w:r>
          </w:p>
        </w:tc>
        <w:tc>
          <w:tcPr>
            <w:tcW w:w="992" w:type="dxa"/>
            <w:vAlign w:val="center"/>
          </w:tcPr>
          <w:p w14:paraId="0EB9512F" w14:textId="77777777" w:rsidR="00741C63" w:rsidRPr="00BC7831" w:rsidRDefault="00CC6389">
            <w:pPr>
              <w:rPr>
                <w:sz w:val="18"/>
                <w:szCs w:val="18"/>
              </w:rPr>
            </w:pPr>
            <w:r w:rsidRPr="00BC7831">
              <w:rPr>
                <w:sz w:val="18"/>
                <w:szCs w:val="18"/>
              </w:rPr>
              <w:t>38,35%</w:t>
            </w:r>
          </w:p>
        </w:tc>
        <w:tc>
          <w:tcPr>
            <w:tcW w:w="927" w:type="dxa"/>
            <w:vAlign w:val="center"/>
          </w:tcPr>
          <w:p w14:paraId="766C3609" w14:textId="77777777" w:rsidR="00741C63" w:rsidRPr="00BC7831" w:rsidRDefault="00CC6389">
            <w:pPr>
              <w:rPr>
                <w:sz w:val="18"/>
                <w:szCs w:val="18"/>
              </w:rPr>
            </w:pPr>
            <w:r w:rsidRPr="00BC7831">
              <w:rPr>
                <w:sz w:val="18"/>
                <w:szCs w:val="18"/>
              </w:rPr>
              <w:t>-6,14 п,п,</w:t>
            </w:r>
          </w:p>
        </w:tc>
      </w:tr>
      <w:tr w:rsidR="00741C63" w14:paraId="5965C3E9" w14:textId="77777777" w:rsidTr="00BC7831">
        <w:trPr>
          <w:jc w:val="center"/>
        </w:trPr>
        <w:tc>
          <w:tcPr>
            <w:tcW w:w="850" w:type="dxa"/>
            <w:shd w:val="clear" w:color="auto" w:fill="F1F4F7"/>
            <w:vAlign w:val="center"/>
          </w:tcPr>
          <w:p w14:paraId="3A9EC06D" w14:textId="77777777" w:rsidR="00741C63" w:rsidRPr="00BC7831" w:rsidRDefault="00CC6389">
            <w:pPr>
              <w:rPr>
                <w:sz w:val="18"/>
                <w:szCs w:val="18"/>
              </w:rPr>
            </w:pPr>
            <w:r w:rsidRPr="00BC7831">
              <w:rPr>
                <w:sz w:val="18"/>
                <w:szCs w:val="18"/>
              </w:rPr>
              <w:t>Б</w:t>
            </w:r>
          </w:p>
        </w:tc>
        <w:tc>
          <w:tcPr>
            <w:tcW w:w="6379" w:type="dxa"/>
            <w:shd w:val="clear" w:color="auto" w:fill="F1F4F7"/>
            <w:vAlign w:val="center"/>
          </w:tcPr>
          <w:p w14:paraId="7748D97B" w14:textId="77777777" w:rsidR="00741C63" w:rsidRPr="00BC7831" w:rsidRDefault="00CC6389">
            <w:pPr>
              <w:rPr>
                <w:sz w:val="18"/>
                <w:szCs w:val="18"/>
                <w:lang w:val="ru-RU"/>
              </w:rPr>
            </w:pPr>
            <w:r w:rsidRPr="00BC7831">
              <w:rPr>
                <w:sz w:val="18"/>
                <w:szCs w:val="18"/>
                <w:lang w:val="ru-RU"/>
              </w:rPr>
              <w:t>9. Находить в визуальном источнике и вещественном памятнике ключевые символы, образы; высказывать отношение к поступкам и качествам людей, живших в другие эпохи с учетом исторического контекста и восприятия современного человека; характеризовать итоги и историческое значение событий</w:t>
            </w:r>
          </w:p>
        </w:tc>
        <w:tc>
          <w:tcPr>
            <w:tcW w:w="992" w:type="dxa"/>
            <w:shd w:val="clear" w:color="auto" w:fill="F1F4F7"/>
            <w:vAlign w:val="center"/>
          </w:tcPr>
          <w:p w14:paraId="40CC3341" w14:textId="77777777" w:rsidR="00741C63" w:rsidRPr="00BC7831" w:rsidRDefault="00CC6389">
            <w:pPr>
              <w:rPr>
                <w:sz w:val="18"/>
                <w:szCs w:val="18"/>
              </w:rPr>
            </w:pPr>
            <w:r w:rsidRPr="00BC7831">
              <w:rPr>
                <w:sz w:val="18"/>
                <w:szCs w:val="18"/>
              </w:rPr>
              <w:t>37,11%</w:t>
            </w:r>
          </w:p>
        </w:tc>
        <w:tc>
          <w:tcPr>
            <w:tcW w:w="992" w:type="dxa"/>
            <w:shd w:val="clear" w:color="auto" w:fill="F1F4F7"/>
            <w:vAlign w:val="center"/>
          </w:tcPr>
          <w:p w14:paraId="74D709EB" w14:textId="77777777" w:rsidR="00741C63" w:rsidRPr="00BC7831" w:rsidRDefault="00CC6389">
            <w:pPr>
              <w:rPr>
                <w:sz w:val="18"/>
                <w:szCs w:val="18"/>
              </w:rPr>
            </w:pPr>
            <w:r w:rsidRPr="00BC7831">
              <w:rPr>
                <w:sz w:val="18"/>
                <w:szCs w:val="18"/>
              </w:rPr>
              <w:t>61,85%</w:t>
            </w:r>
          </w:p>
        </w:tc>
        <w:tc>
          <w:tcPr>
            <w:tcW w:w="927" w:type="dxa"/>
            <w:shd w:val="clear" w:color="auto" w:fill="F1F4F7"/>
            <w:vAlign w:val="center"/>
          </w:tcPr>
          <w:p w14:paraId="78A47D3F" w14:textId="77777777" w:rsidR="00741C63" w:rsidRPr="00BC7831" w:rsidRDefault="00CC6389">
            <w:pPr>
              <w:rPr>
                <w:sz w:val="18"/>
                <w:szCs w:val="18"/>
              </w:rPr>
            </w:pPr>
            <w:r w:rsidRPr="00BC7831">
              <w:rPr>
                <w:sz w:val="18"/>
                <w:szCs w:val="18"/>
              </w:rPr>
              <w:t>-24,74 п,п,</w:t>
            </w:r>
          </w:p>
        </w:tc>
      </w:tr>
      <w:tr w:rsidR="00741C63" w14:paraId="425319AE" w14:textId="77777777" w:rsidTr="00BC7831">
        <w:trPr>
          <w:jc w:val="center"/>
        </w:trPr>
        <w:tc>
          <w:tcPr>
            <w:tcW w:w="850" w:type="dxa"/>
            <w:vAlign w:val="center"/>
          </w:tcPr>
          <w:p w14:paraId="30199C62" w14:textId="77777777" w:rsidR="00741C63" w:rsidRPr="00BC7831" w:rsidRDefault="00CC6389">
            <w:pPr>
              <w:rPr>
                <w:sz w:val="18"/>
                <w:szCs w:val="18"/>
              </w:rPr>
            </w:pPr>
            <w:r w:rsidRPr="00BC7831">
              <w:rPr>
                <w:sz w:val="18"/>
                <w:szCs w:val="18"/>
              </w:rPr>
              <w:t>Б</w:t>
            </w:r>
          </w:p>
        </w:tc>
        <w:tc>
          <w:tcPr>
            <w:tcW w:w="6379" w:type="dxa"/>
            <w:vAlign w:val="center"/>
          </w:tcPr>
          <w:p w14:paraId="6191342A" w14:textId="77777777" w:rsidR="00741C63" w:rsidRPr="00BC7831" w:rsidRDefault="00CC6389">
            <w:pPr>
              <w:rPr>
                <w:sz w:val="18"/>
                <w:szCs w:val="18"/>
                <w:lang w:val="ru-RU"/>
              </w:rPr>
            </w:pPr>
            <w:r w:rsidRPr="00BC7831">
              <w:rPr>
                <w:sz w:val="18"/>
                <w:szCs w:val="18"/>
                <w:lang w:val="ru-RU"/>
              </w:rPr>
              <w:t>3. Находить и показывать на карте исторические объекты, используя легенду карты; давать словесное описание их местоположения</w:t>
            </w:r>
          </w:p>
        </w:tc>
        <w:tc>
          <w:tcPr>
            <w:tcW w:w="992" w:type="dxa"/>
            <w:vAlign w:val="center"/>
          </w:tcPr>
          <w:p w14:paraId="1A8B23EC" w14:textId="77777777" w:rsidR="00741C63" w:rsidRPr="00BC7831" w:rsidRDefault="00CC6389">
            <w:pPr>
              <w:rPr>
                <w:sz w:val="18"/>
                <w:szCs w:val="18"/>
              </w:rPr>
            </w:pPr>
            <w:r w:rsidRPr="00BC7831">
              <w:rPr>
                <w:sz w:val="18"/>
                <w:szCs w:val="18"/>
              </w:rPr>
              <w:t>47,29%</w:t>
            </w:r>
          </w:p>
        </w:tc>
        <w:tc>
          <w:tcPr>
            <w:tcW w:w="992" w:type="dxa"/>
            <w:vAlign w:val="center"/>
          </w:tcPr>
          <w:p w14:paraId="66EDE774" w14:textId="77777777" w:rsidR="00741C63" w:rsidRPr="00BC7831" w:rsidRDefault="00CC6389">
            <w:pPr>
              <w:rPr>
                <w:sz w:val="18"/>
                <w:szCs w:val="18"/>
              </w:rPr>
            </w:pPr>
            <w:r w:rsidRPr="00BC7831">
              <w:rPr>
                <w:sz w:val="18"/>
                <w:szCs w:val="18"/>
              </w:rPr>
              <w:t>44,55%</w:t>
            </w:r>
          </w:p>
        </w:tc>
        <w:tc>
          <w:tcPr>
            <w:tcW w:w="927" w:type="dxa"/>
            <w:vAlign w:val="center"/>
          </w:tcPr>
          <w:p w14:paraId="4FD53B5C" w14:textId="77777777" w:rsidR="00741C63" w:rsidRPr="00BC7831" w:rsidRDefault="00CC6389">
            <w:pPr>
              <w:rPr>
                <w:sz w:val="18"/>
                <w:szCs w:val="18"/>
              </w:rPr>
            </w:pPr>
            <w:r w:rsidRPr="00BC7831">
              <w:rPr>
                <w:sz w:val="18"/>
                <w:szCs w:val="18"/>
              </w:rPr>
              <w:t>+2,74 п,п,</w:t>
            </w:r>
          </w:p>
        </w:tc>
      </w:tr>
      <w:tr w:rsidR="00741C63" w14:paraId="1EA14FE6" w14:textId="77777777" w:rsidTr="00BC7831">
        <w:trPr>
          <w:jc w:val="center"/>
        </w:trPr>
        <w:tc>
          <w:tcPr>
            <w:tcW w:w="850" w:type="dxa"/>
            <w:shd w:val="clear" w:color="auto" w:fill="F1F4F7"/>
            <w:vAlign w:val="center"/>
          </w:tcPr>
          <w:p w14:paraId="090CF936" w14:textId="77777777" w:rsidR="00741C63" w:rsidRPr="00BC7831" w:rsidRDefault="00CC6389">
            <w:pPr>
              <w:rPr>
                <w:sz w:val="18"/>
                <w:szCs w:val="18"/>
              </w:rPr>
            </w:pPr>
            <w:r w:rsidRPr="00BC7831">
              <w:rPr>
                <w:sz w:val="18"/>
                <w:szCs w:val="18"/>
              </w:rPr>
              <w:t>Б</w:t>
            </w:r>
          </w:p>
        </w:tc>
        <w:tc>
          <w:tcPr>
            <w:tcW w:w="6379" w:type="dxa"/>
            <w:shd w:val="clear" w:color="auto" w:fill="F1F4F7"/>
            <w:vAlign w:val="center"/>
          </w:tcPr>
          <w:p w14:paraId="51C14DA7" w14:textId="77777777" w:rsidR="00741C63" w:rsidRPr="00BC7831" w:rsidRDefault="00CC6389">
            <w:pPr>
              <w:rPr>
                <w:sz w:val="18"/>
                <w:szCs w:val="18"/>
                <w:lang w:val="ru-RU"/>
              </w:rPr>
            </w:pPr>
            <w:r w:rsidRPr="00BC7831">
              <w:rPr>
                <w:sz w:val="18"/>
                <w:szCs w:val="18"/>
                <w:lang w:val="ru-RU"/>
              </w:rPr>
              <w:t>6. Объяснять смысл ключевых понятий, относящихся к данной эпохе отечественной и всеобщей истории; конкретизировать их на примерах исторических событий, ситуаций</w:t>
            </w:r>
          </w:p>
        </w:tc>
        <w:tc>
          <w:tcPr>
            <w:tcW w:w="992" w:type="dxa"/>
            <w:shd w:val="clear" w:color="auto" w:fill="F1F4F7"/>
            <w:vAlign w:val="center"/>
          </w:tcPr>
          <w:p w14:paraId="7FCCF2FB" w14:textId="77777777" w:rsidR="00741C63" w:rsidRPr="00BC7831" w:rsidRDefault="00CC6389">
            <w:pPr>
              <w:rPr>
                <w:sz w:val="18"/>
                <w:szCs w:val="18"/>
              </w:rPr>
            </w:pPr>
            <w:r w:rsidRPr="00BC7831">
              <w:rPr>
                <w:sz w:val="18"/>
                <w:szCs w:val="18"/>
              </w:rPr>
              <w:t>50,59%</w:t>
            </w:r>
          </w:p>
        </w:tc>
        <w:tc>
          <w:tcPr>
            <w:tcW w:w="992" w:type="dxa"/>
            <w:shd w:val="clear" w:color="auto" w:fill="F1F4F7"/>
            <w:vAlign w:val="center"/>
          </w:tcPr>
          <w:p w14:paraId="749275ED" w14:textId="77777777" w:rsidR="00741C63" w:rsidRPr="00BC7831" w:rsidRDefault="00CC6389">
            <w:pPr>
              <w:rPr>
                <w:sz w:val="18"/>
                <w:szCs w:val="18"/>
              </w:rPr>
            </w:pPr>
            <w:r w:rsidRPr="00BC7831">
              <w:rPr>
                <w:sz w:val="18"/>
                <w:szCs w:val="18"/>
              </w:rPr>
              <w:t>51,72%</w:t>
            </w:r>
          </w:p>
        </w:tc>
        <w:tc>
          <w:tcPr>
            <w:tcW w:w="927" w:type="dxa"/>
            <w:shd w:val="clear" w:color="auto" w:fill="F1F4F7"/>
            <w:vAlign w:val="center"/>
          </w:tcPr>
          <w:p w14:paraId="31C2F0EC" w14:textId="77777777" w:rsidR="00741C63" w:rsidRPr="00BC7831" w:rsidRDefault="00CC6389">
            <w:pPr>
              <w:rPr>
                <w:sz w:val="18"/>
                <w:szCs w:val="18"/>
              </w:rPr>
            </w:pPr>
            <w:r w:rsidRPr="00BC7831">
              <w:rPr>
                <w:sz w:val="18"/>
                <w:szCs w:val="18"/>
              </w:rPr>
              <w:t>-1,13 п,п,</w:t>
            </w:r>
          </w:p>
        </w:tc>
      </w:tr>
      <w:tr w:rsidR="00741C63" w14:paraId="537F64CB" w14:textId="77777777" w:rsidTr="00BC7831">
        <w:trPr>
          <w:jc w:val="center"/>
        </w:trPr>
        <w:tc>
          <w:tcPr>
            <w:tcW w:w="850" w:type="dxa"/>
            <w:vAlign w:val="center"/>
          </w:tcPr>
          <w:p w14:paraId="2D82ECF1" w14:textId="77777777" w:rsidR="00741C63" w:rsidRPr="00BC7831" w:rsidRDefault="00CC6389">
            <w:pPr>
              <w:rPr>
                <w:sz w:val="18"/>
                <w:szCs w:val="18"/>
              </w:rPr>
            </w:pPr>
            <w:r w:rsidRPr="00BC7831">
              <w:rPr>
                <w:sz w:val="18"/>
                <w:szCs w:val="18"/>
              </w:rPr>
              <w:t>Б</w:t>
            </w:r>
          </w:p>
        </w:tc>
        <w:tc>
          <w:tcPr>
            <w:tcW w:w="6379" w:type="dxa"/>
            <w:vAlign w:val="center"/>
          </w:tcPr>
          <w:p w14:paraId="12C8B0D8" w14:textId="77777777" w:rsidR="00741C63" w:rsidRPr="00BC7831" w:rsidRDefault="00CC6389">
            <w:pPr>
              <w:rPr>
                <w:sz w:val="18"/>
                <w:szCs w:val="18"/>
                <w:lang w:val="ru-RU"/>
              </w:rPr>
            </w:pPr>
            <w:r w:rsidRPr="00BC7831">
              <w:rPr>
                <w:sz w:val="18"/>
                <w:szCs w:val="18"/>
                <w:lang w:val="ru-RU"/>
              </w:rPr>
              <w:t>5. Выделять в тексте письменного источника исторические описания (хода событий, действий людей) и объяснения (причин, сущности, последствий исторических событий); характеризовать позицию автора письменного исторического источника</w:t>
            </w:r>
          </w:p>
        </w:tc>
        <w:tc>
          <w:tcPr>
            <w:tcW w:w="992" w:type="dxa"/>
            <w:vAlign w:val="center"/>
          </w:tcPr>
          <w:p w14:paraId="38351966" w14:textId="77777777" w:rsidR="00741C63" w:rsidRPr="00BC7831" w:rsidRDefault="00CC6389">
            <w:pPr>
              <w:rPr>
                <w:sz w:val="18"/>
                <w:szCs w:val="18"/>
              </w:rPr>
            </w:pPr>
            <w:r w:rsidRPr="00BC7831">
              <w:rPr>
                <w:sz w:val="18"/>
                <w:szCs w:val="18"/>
              </w:rPr>
              <w:t>57,70%</w:t>
            </w:r>
          </w:p>
        </w:tc>
        <w:tc>
          <w:tcPr>
            <w:tcW w:w="992" w:type="dxa"/>
            <w:vAlign w:val="center"/>
          </w:tcPr>
          <w:p w14:paraId="681C2A1B" w14:textId="77777777" w:rsidR="00741C63" w:rsidRPr="00BC7831" w:rsidRDefault="00CC6389">
            <w:pPr>
              <w:rPr>
                <w:sz w:val="18"/>
                <w:szCs w:val="18"/>
              </w:rPr>
            </w:pPr>
            <w:r w:rsidRPr="00BC7831">
              <w:rPr>
                <w:sz w:val="18"/>
                <w:szCs w:val="18"/>
              </w:rPr>
              <w:t>72,96%</w:t>
            </w:r>
          </w:p>
        </w:tc>
        <w:tc>
          <w:tcPr>
            <w:tcW w:w="927" w:type="dxa"/>
            <w:vAlign w:val="center"/>
          </w:tcPr>
          <w:p w14:paraId="1B8835A9" w14:textId="77777777" w:rsidR="00741C63" w:rsidRPr="00BC7831" w:rsidRDefault="00CC6389">
            <w:pPr>
              <w:rPr>
                <w:sz w:val="18"/>
                <w:szCs w:val="18"/>
              </w:rPr>
            </w:pPr>
            <w:r w:rsidRPr="00BC7831">
              <w:rPr>
                <w:sz w:val="18"/>
                <w:szCs w:val="18"/>
              </w:rPr>
              <w:t>-15,26 п,п,</w:t>
            </w:r>
          </w:p>
        </w:tc>
      </w:tr>
    </w:tbl>
    <w:p w14:paraId="594A95C3"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8291"/>
        <w:gridCol w:w="926"/>
      </w:tblGrid>
      <w:tr w:rsidR="00741C63" w14:paraId="45BC2457" w14:textId="77777777" w:rsidTr="00BC7831">
        <w:trPr>
          <w:jc w:val="center"/>
        </w:trPr>
        <w:tc>
          <w:tcPr>
            <w:tcW w:w="852" w:type="dxa"/>
            <w:shd w:val="clear" w:color="auto" w:fill="34495E"/>
            <w:vAlign w:val="center"/>
          </w:tcPr>
          <w:p w14:paraId="1D6047C3" w14:textId="77777777" w:rsidR="00741C63" w:rsidRPr="00BC7831" w:rsidRDefault="00CC6389" w:rsidP="005068E4">
            <w:pPr>
              <w:jc w:val="center"/>
              <w:rPr>
                <w:sz w:val="18"/>
                <w:szCs w:val="18"/>
              </w:rPr>
            </w:pPr>
            <w:r w:rsidRPr="00BC7831">
              <w:rPr>
                <w:b/>
                <w:color w:val="FFFFFF"/>
                <w:sz w:val="18"/>
                <w:szCs w:val="18"/>
              </w:rPr>
              <w:t>Уровень</w:t>
            </w:r>
          </w:p>
        </w:tc>
        <w:tc>
          <w:tcPr>
            <w:tcW w:w="8363" w:type="dxa"/>
            <w:shd w:val="clear" w:color="auto" w:fill="34495E"/>
            <w:vAlign w:val="center"/>
          </w:tcPr>
          <w:p w14:paraId="11ADC93A" w14:textId="77777777" w:rsidR="00741C63" w:rsidRPr="00BC7831" w:rsidRDefault="00CC6389" w:rsidP="005068E4">
            <w:pPr>
              <w:jc w:val="center"/>
              <w:rPr>
                <w:sz w:val="18"/>
                <w:szCs w:val="18"/>
              </w:rPr>
            </w:pPr>
            <w:r w:rsidRPr="00BC7831">
              <w:rPr>
                <w:b/>
                <w:color w:val="FFFFFF"/>
                <w:sz w:val="18"/>
                <w:szCs w:val="18"/>
              </w:rPr>
              <w:t>Наиболее успешно освоенные результаты</w:t>
            </w:r>
          </w:p>
        </w:tc>
        <w:tc>
          <w:tcPr>
            <w:tcW w:w="928" w:type="dxa"/>
            <w:shd w:val="clear" w:color="auto" w:fill="34495E"/>
            <w:vAlign w:val="center"/>
          </w:tcPr>
          <w:p w14:paraId="530D7130" w14:textId="77777777" w:rsidR="00741C63" w:rsidRPr="00BC7831" w:rsidRDefault="00CC6389" w:rsidP="005068E4">
            <w:pPr>
              <w:jc w:val="center"/>
              <w:rPr>
                <w:sz w:val="18"/>
                <w:szCs w:val="18"/>
              </w:rPr>
            </w:pPr>
            <w:r w:rsidRPr="00BC7831">
              <w:rPr>
                <w:b/>
                <w:color w:val="FFFFFF"/>
                <w:sz w:val="18"/>
                <w:szCs w:val="18"/>
              </w:rPr>
              <w:t>Регион</w:t>
            </w:r>
          </w:p>
        </w:tc>
      </w:tr>
      <w:tr w:rsidR="00741C63" w14:paraId="3C302412" w14:textId="77777777" w:rsidTr="00BC7831">
        <w:trPr>
          <w:jc w:val="center"/>
        </w:trPr>
        <w:tc>
          <w:tcPr>
            <w:tcW w:w="852" w:type="dxa"/>
            <w:vAlign w:val="center"/>
          </w:tcPr>
          <w:p w14:paraId="5DCAF8A4" w14:textId="77777777" w:rsidR="00741C63" w:rsidRPr="00BC7831" w:rsidRDefault="00CC6389">
            <w:pPr>
              <w:rPr>
                <w:sz w:val="18"/>
                <w:szCs w:val="18"/>
              </w:rPr>
            </w:pPr>
            <w:r w:rsidRPr="00BC7831">
              <w:rPr>
                <w:sz w:val="18"/>
                <w:szCs w:val="18"/>
              </w:rPr>
              <w:t>Б</w:t>
            </w:r>
          </w:p>
        </w:tc>
        <w:tc>
          <w:tcPr>
            <w:tcW w:w="8363" w:type="dxa"/>
            <w:vAlign w:val="center"/>
          </w:tcPr>
          <w:p w14:paraId="4EB1A004" w14:textId="77777777" w:rsidR="00741C63" w:rsidRPr="00BC7831" w:rsidRDefault="00CC6389">
            <w:pPr>
              <w:rPr>
                <w:sz w:val="18"/>
                <w:szCs w:val="18"/>
                <w:lang w:val="ru-RU"/>
              </w:rPr>
            </w:pPr>
            <w:r w:rsidRPr="00BC7831">
              <w:rPr>
                <w:sz w:val="18"/>
                <w:szCs w:val="18"/>
                <w:lang w:val="ru-RU"/>
              </w:rPr>
              <w:t>4. Характеризовать авторство, время, место создания источника</w:t>
            </w:r>
          </w:p>
        </w:tc>
        <w:tc>
          <w:tcPr>
            <w:tcW w:w="928" w:type="dxa"/>
            <w:vAlign w:val="center"/>
          </w:tcPr>
          <w:p w14:paraId="0F549DA3" w14:textId="77777777" w:rsidR="00741C63" w:rsidRPr="00BC7831" w:rsidRDefault="00CC6389">
            <w:pPr>
              <w:rPr>
                <w:sz w:val="18"/>
                <w:szCs w:val="18"/>
              </w:rPr>
            </w:pPr>
            <w:r w:rsidRPr="00BC7831">
              <w:rPr>
                <w:sz w:val="18"/>
                <w:szCs w:val="18"/>
              </w:rPr>
              <w:t>83,78%</w:t>
            </w:r>
          </w:p>
        </w:tc>
      </w:tr>
      <w:tr w:rsidR="00741C63" w14:paraId="59ED7687" w14:textId="77777777" w:rsidTr="00BC7831">
        <w:trPr>
          <w:jc w:val="center"/>
        </w:trPr>
        <w:tc>
          <w:tcPr>
            <w:tcW w:w="852" w:type="dxa"/>
            <w:shd w:val="clear" w:color="auto" w:fill="F1F4F7"/>
            <w:vAlign w:val="center"/>
          </w:tcPr>
          <w:p w14:paraId="1DE4A6AD" w14:textId="77777777" w:rsidR="00741C63" w:rsidRPr="00BC7831" w:rsidRDefault="00CC6389">
            <w:pPr>
              <w:rPr>
                <w:sz w:val="18"/>
                <w:szCs w:val="18"/>
              </w:rPr>
            </w:pPr>
            <w:r w:rsidRPr="00BC7831">
              <w:rPr>
                <w:sz w:val="18"/>
                <w:szCs w:val="18"/>
              </w:rPr>
              <w:t>Б</w:t>
            </w:r>
          </w:p>
        </w:tc>
        <w:tc>
          <w:tcPr>
            <w:tcW w:w="8363" w:type="dxa"/>
            <w:shd w:val="clear" w:color="auto" w:fill="F1F4F7"/>
            <w:vAlign w:val="center"/>
          </w:tcPr>
          <w:p w14:paraId="67DAF00B" w14:textId="77777777" w:rsidR="00741C63" w:rsidRPr="00BC7831" w:rsidRDefault="00CC6389">
            <w:pPr>
              <w:rPr>
                <w:sz w:val="18"/>
                <w:szCs w:val="18"/>
                <w:lang w:val="ru-RU"/>
              </w:rPr>
            </w:pPr>
            <w:r w:rsidRPr="00BC7831">
              <w:rPr>
                <w:sz w:val="18"/>
                <w:szCs w:val="18"/>
                <w:lang w:val="ru-RU"/>
              </w:rPr>
              <w:t>2. Характеризовать на основе исторической карты (схемы) исторические события, явления, процессы отечественной и всеобщей истории эпохи Средневековья</w:t>
            </w:r>
          </w:p>
        </w:tc>
        <w:tc>
          <w:tcPr>
            <w:tcW w:w="928" w:type="dxa"/>
            <w:shd w:val="clear" w:color="auto" w:fill="F1F4F7"/>
            <w:vAlign w:val="center"/>
          </w:tcPr>
          <w:p w14:paraId="5537D4D9" w14:textId="77777777" w:rsidR="00741C63" w:rsidRPr="00BC7831" w:rsidRDefault="00CC6389">
            <w:pPr>
              <w:rPr>
                <w:sz w:val="18"/>
                <w:szCs w:val="18"/>
              </w:rPr>
            </w:pPr>
            <w:r w:rsidRPr="00BC7831">
              <w:rPr>
                <w:sz w:val="18"/>
                <w:szCs w:val="18"/>
              </w:rPr>
              <w:t>70,22%</w:t>
            </w:r>
          </w:p>
        </w:tc>
      </w:tr>
      <w:tr w:rsidR="00741C63" w14:paraId="35D401E8" w14:textId="77777777" w:rsidTr="00BC7831">
        <w:trPr>
          <w:jc w:val="center"/>
        </w:trPr>
        <w:tc>
          <w:tcPr>
            <w:tcW w:w="852" w:type="dxa"/>
            <w:vAlign w:val="center"/>
          </w:tcPr>
          <w:p w14:paraId="05E8EFE4" w14:textId="77777777" w:rsidR="00741C63" w:rsidRPr="00BC7831" w:rsidRDefault="00CC6389">
            <w:pPr>
              <w:rPr>
                <w:sz w:val="18"/>
                <w:szCs w:val="18"/>
              </w:rPr>
            </w:pPr>
            <w:r w:rsidRPr="00BC7831">
              <w:rPr>
                <w:sz w:val="18"/>
                <w:szCs w:val="18"/>
              </w:rPr>
              <w:t>Б</w:t>
            </w:r>
          </w:p>
        </w:tc>
        <w:tc>
          <w:tcPr>
            <w:tcW w:w="8363" w:type="dxa"/>
            <w:vAlign w:val="center"/>
          </w:tcPr>
          <w:p w14:paraId="54479EF2" w14:textId="77777777" w:rsidR="00741C63" w:rsidRPr="00BC7831" w:rsidRDefault="00CC6389">
            <w:pPr>
              <w:rPr>
                <w:sz w:val="18"/>
                <w:szCs w:val="18"/>
                <w:lang w:val="ru-RU"/>
              </w:rPr>
            </w:pPr>
            <w:r w:rsidRPr="00BC7831">
              <w:rPr>
                <w:sz w:val="18"/>
                <w:szCs w:val="18"/>
                <w:lang w:val="ru-RU"/>
              </w:rPr>
              <w:t>8. Выявлять особенности развития культуры, быта и нравов народов отечественной и всеобщей истории эпохи Средневековья</w:t>
            </w:r>
          </w:p>
        </w:tc>
        <w:tc>
          <w:tcPr>
            <w:tcW w:w="928" w:type="dxa"/>
            <w:vAlign w:val="center"/>
          </w:tcPr>
          <w:p w14:paraId="5AA98EB1" w14:textId="77777777" w:rsidR="00741C63" w:rsidRPr="00BC7831" w:rsidRDefault="00CC6389">
            <w:pPr>
              <w:rPr>
                <w:sz w:val="18"/>
                <w:szCs w:val="18"/>
              </w:rPr>
            </w:pPr>
            <w:r w:rsidRPr="00BC7831">
              <w:rPr>
                <w:sz w:val="18"/>
                <w:szCs w:val="18"/>
              </w:rPr>
              <w:t>68,39%</w:t>
            </w:r>
          </w:p>
        </w:tc>
      </w:tr>
    </w:tbl>
    <w:p w14:paraId="2159E073" w14:textId="77777777" w:rsidR="00741C63" w:rsidRDefault="00741C63">
      <w:pPr>
        <w:spacing w:after="20"/>
      </w:pPr>
    </w:p>
    <w:p w14:paraId="100453FA" w14:textId="77777777" w:rsidR="00741C63" w:rsidRPr="00130AE6" w:rsidRDefault="00CC6389" w:rsidP="00BC7831">
      <w:pPr>
        <w:jc w:val="both"/>
        <w:rPr>
          <w:lang w:val="ru-RU"/>
        </w:rPr>
      </w:pPr>
      <w:r w:rsidRPr="00130AE6">
        <w:rPr>
          <w:lang w:val="ru-RU"/>
        </w:rPr>
        <w:t xml:space="preserve">Наиболее выраженный дефицит выявлен по результату «7. </w:t>
      </w:r>
      <w:r w:rsidRPr="00F157DA">
        <w:rPr>
          <w:lang w:val="ru-RU"/>
        </w:rPr>
        <w:t xml:space="preserve">Объяснять причины и следствия важнейших событий, явлений, процессов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 характеризовать итоги и историческое значение событий» — 32,21%. </w:t>
      </w:r>
    </w:p>
    <w:p w14:paraId="11165A24" w14:textId="77777777" w:rsidR="00741C63" w:rsidRPr="00BC7831" w:rsidRDefault="00CC6389">
      <w:pPr>
        <w:pStyle w:val="31"/>
        <w:rPr>
          <w:rFonts w:ascii="Times New Roman" w:hAnsi="Times New Roman" w:cs="Times New Roman"/>
          <w:color w:val="000000" w:themeColor="text1"/>
          <w:sz w:val="24"/>
          <w:szCs w:val="24"/>
        </w:rPr>
      </w:pPr>
      <w:r w:rsidRPr="00BC7831">
        <w:rPr>
          <w:rFonts w:ascii="Times New Roman" w:hAnsi="Times New Roman" w:cs="Times New Roman"/>
          <w:color w:val="000000" w:themeColor="text1"/>
          <w:sz w:val="24"/>
          <w:szCs w:val="24"/>
        </w:rPr>
        <w:t>Выводы и рекомендации</w:t>
      </w:r>
    </w:p>
    <w:p w14:paraId="218CD306" w14:textId="77777777" w:rsidR="00741C63" w:rsidRPr="00130AE6" w:rsidRDefault="00CC6389" w:rsidP="00BC7831">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32884CA5" w14:textId="77777777" w:rsidR="00741C63" w:rsidRPr="00130AE6" w:rsidRDefault="00CC6389" w:rsidP="00BC7831">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31F12A03" w14:textId="77777777" w:rsidR="00741C63" w:rsidRPr="00F157DA" w:rsidRDefault="00CC6389" w:rsidP="00BC7831">
      <w:pPr>
        <w:pStyle w:val="a0"/>
        <w:spacing w:after="40"/>
        <w:jc w:val="both"/>
        <w:rPr>
          <w:lang w:val="ru-RU"/>
        </w:rPr>
      </w:pPr>
      <w:r w:rsidRPr="00130AE6">
        <w:rPr>
          <w:lang w:val="ru-RU"/>
        </w:rPr>
        <w:lastRenderedPageBreak/>
        <w:t xml:space="preserve">Включить в тематическое планирование повторение наиболее слабого результата: «7. </w:t>
      </w:r>
      <w:r w:rsidRPr="00F157DA">
        <w:rPr>
          <w:lang w:val="ru-RU"/>
        </w:rPr>
        <w:t>Объяснять причины и следствия важнейших событий, явлений, процессов отечественной и всеобщей истории эпохи Средневековья (находить в учебнике и излагать суждения о причинах и следствиях исторических событий, соотносить объяснение причин и следствий событий, представленное в нескольких текстах); характеризовать итоги и историческое значение событий».</w:t>
      </w:r>
    </w:p>
    <w:p w14:paraId="0BE5874A" w14:textId="77777777" w:rsidR="00741C63" w:rsidRPr="00130AE6" w:rsidRDefault="00CC6389" w:rsidP="00BC7831">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F83DF52" w14:textId="77777777" w:rsidR="00741C63" w:rsidRPr="00BC7831" w:rsidRDefault="00CC6389">
      <w:pPr>
        <w:pStyle w:val="21"/>
        <w:rPr>
          <w:rFonts w:ascii="Times New Roman" w:hAnsi="Times New Roman" w:cs="Times New Roman"/>
          <w:color w:val="000000" w:themeColor="text1"/>
          <w:u w:val="single"/>
          <w:lang w:val="ru-RU"/>
        </w:rPr>
      </w:pPr>
      <w:r w:rsidRPr="00BC7831">
        <w:rPr>
          <w:rFonts w:ascii="Times New Roman" w:hAnsi="Times New Roman" w:cs="Times New Roman"/>
          <w:color w:val="000000" w:themeColor="text1"/>
          <w:u w:val="single"/>
          <w:lang w:val="ru-RU"/>
        </w:rPr>
        <w:t>ГЕОГРАФИЯ</w:t>
      </w:r>
    </w:p>
    <w:p w14:paraId="011B4AE6" w14:textId="77777777" w:rsidR="00741C63" w:rsidRPr="00130AE6" w:rsidRDefault="00CC6389">
      <w:pPr>
        <w:rPr>
          <w:lang w:val="ru-RU"/>
        </w:rPr>
      </w:pPr>
      <w:r w:rsidRPr="00130AE6">
        <w:rPr>
          <w:lang w:val="ru-RU"/>
        </w:rPr>
        <w:t>Участников: 3835; образовательных организаций: 133.</w:t>
      </w:r>
    </w:p>
    <w:p w14:paraId="0F1501A5" w14:textId="77777777" w:rsidR="00741C63" w:rsidRPr="00130AE6" w:rsidRDefault="00CC6389" w:rsidP="00BC7831">
      <w:pPr>
        <w:pStyle w:val="31"/>
        <w:jc w:val="center"/>
        <w:rPr>
          <w:lang w:val="ru-RU"/>
        </w:rPr>
      </w:pPr>
      <w:r w:rsidRPr="00BC7831">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6A6542CB" w14:textId="77777777">
        <w:trPr>
          <w:jc w:val="center"/>
        </w:trPr>
        <w:tc>
          <w:tcPr>
            <w:tcW w:w="2535" w:type="dxa"/>
            <w:shd w:val="clear" w:color="auto" w:fill="34495E"/>
            <w:vAlign w:val="center"/>
          </w:tcPr>
          <w:p w14:paraId="33ECD13D" w14:textId="77777777" w:rsidR="00741C63" w:rsidRPr="00BC7831" w:rsidRDefault="00CC6389">
            <w:pPr>
              <w:rPr>
                <w:sz w:val="18"/>
                <w:szCs w:val="18"/>
              </w:rPr>
            </w:pPr>
            <w:r w:rsidRPr="00BC7831">
              <w:rPr>
                <w:b/>
                <w:color w:val="FFFFFF"/>
                <w:sz w:val="18"/>
                <w:szCs w:val="18"/>
              </w:rPr>
              <w:t>Показатель</w:t>
            </w:r>
          </w:p>
        </w:tc>
        <w:tc>
          <w:tcPr>
            <w:tcW w:w="2535" w:type="dxa"/>
            <w:shd w:val="clear" w:color="auto" w:fill="34495E"/>
            <w:vAlign w:val="center"/>
          </w:tcPr>
          <w:p w14:paraId="1F23DC47" w14:textId="77777777" w:rsidR="00741C63" w:rsidRPr="00BC7831" w:rsidRDefault="00CC6389">
            <w:pPr>
              <w:rPr>
                <w:sz w:val="18"/>
                <w:szCs w:val="18"/>
              </w:rPr>
            </w:pPr>
            <w:r w:rsidRPr="00BC7831">
              <w:rPr>
                <w:b/>
                <w:color w:val="FFFFFF"/>
                <w:sz w:val="18"/>
                <w:szCs w:val="18"/>
              </w:rPr>
              <w:t>Республика Ингушетия</w:t>
            </w:r>
          </w:p>
        </w:tc>
        <w:tc>
          <w:tcPr>
            <w:tcW w:w="2535" w:type="dxa"/>
            <w:shd w:val="clear" w:color="auto" w:fill="34495E"/>
            <w:vAlign w:val="center"/>
          </w:tcPr>
          <w:p w14:paraId="3DC65A16" w14:textId="77777777" w:rsidR="00741C63" w:rsidRPr="00BC7831" w:rsidRDefault="00CC6389">
            <w:pPr>
              <w:rPr>
                <w:sz w:val="18"/>
                <w:szCs w:val="18"/>
              </w:rPr>
            </w:pPr>
            <w:r w:rsidRPr="00BC7831">
              <w:rPr>
                <w:b/>
                <w:color w:val="FFFFFF"/>
                <w:sz w:val="18"/>
                <w:szCs w:val="18"/>
              </w:rPr>
              <w:t>Вся выборка РФ</w:t>
            </w:r>
          </w:p>
        </w:tc>
        <w:tc>
          <w:tcPr>
            <w:tcW w:w="2535" w:type="dxa"/>
            <w:shd w:val="clear" w:color="auto" w:fill="34495E"/>
            <w:vAlign w:val="center"/>
          </w:tcPr>
          <w:p w14:paraId="7D7AC85B" w14:textId="77777777" w:rsidR="00741C63" w:rsidRPr="00BC7831" w:rsidRDefault="00CC6389">
            <w:pPr>
              <w:rPr>
                <w:sz w:val="18"/>
                <w:szCs w:val="18"/>
              </w:rPr>
            </w:pPr>
            <w:r w:rsidRPr="00BC7831">
              <w:rPr>
                <w:b/>
                <w:color w:val="FFFFFF"/>
                <w:sz w:val="18"/>
                <w:szCs w:val="18"/>
              </w:rPr>
              <w:t>Разница</w:t>
            </w:r>
          </w:p>
        </w:tc>
      </w:tr>
      <w:tr w:rsidR="00741C63" w14:paraId="0312DC38" w14:textId="77777777">
        <w:trPr>
          <w:jc w:val="center"/>
        </w:trPr>
        <w:tc>
          <w:tcPr>
            <w:tcW w:w="2535" w:type="dxa"/>
            <w:vAlign w:val="center"/>
          </w:tcPr>
          <w:p w14:paraId="49C049C6" w14:textId="77777777" w:rsidR="00741C63" w:rsidRPr="00BC7831" w:rsidRDefault="00CC6389">
            <w:pPr>
              <w:rPr>
                <w:sz w:val="18"/>
                <w:szCs w:val="18"/>
              </w:rPr>
            </w:pPr>
            <w:r w:rsidRPr="00BC7831">
              <w:rPr>
                <w:sz w:val="18"/>
                <w:szCs w:val="18"/>
              </w:rPr>
              <w:t>«2»</w:t>
            </w:r>
          </w:p>
        </w:tc>
        <w:tc>
          <w:tcPr>
            <w:tcW w:w="2535" w:type="dxa"/>
            <w:vAlign w:val="center"/>
          </w:tcPr>
          <w:p w14:paraId="70DB1D93" w14:textId="77777777" w:rsidR="00741C63" w:rsidRPr="00BC7831" w:rsidRDefault="00CC6389">
            <w:pPr>
              <w:rPr>
                <w:sz w:val="18"/>
                <w:szCs w:val="18"/>
              </w:rPr>
            </w:pPr>
            <w:r w:rsidRPr="00BC7831">
              <w:rPr>
                <w:sz w:val="18"/>
                <w:szCs w:val="18"/>
              </w:rPr>
              <w:t>5,66%</w:t>
            </w:r>
          </w:p>
        </w:tc>
        <w:tc>
          <w:tcPr>
            <w:tcW w:w="2535" w:type="dxa"/>
            <w:vAlign w:val="center"/>
          </w:tcPr>
          <w:p w14:paraId="210A78C8" w14:textId="77777777" w:rsidR="00741C63" w:rsidRPr="00BC7831" w:rsidRDefault="00CC6389">
            <w:pPr>
              <w:rPr>
                <w:sz w:val="18"/>
                <w:szCs w:val="18"/>
              </w:rPr>
            </w:pPr>
            <w:r w:rsidRPr="00BC7831">
              <w:rPr>
                <w:sz w:val="18"/>
                <w:szCs w:val="18"/>
              </w:rPr>
              <w:t>2,54%</w:t>
            </w:r>
          </w:p>
        </w:tc>
        <w:tc>
          <w:tcPr>
            <w:tcW w:w="2535" w:type="dxa"/>
            <w:vAlign w:val="center"/>
          </w:tcPr>
          <w:p w14:paraId="29C8452F" w14:textId="77777777" w:rsidR="00741C63" w:rsidRPr="00BC7831" w:rsidRDefault="00CC6389">
            <w:pPr>
              <w:rPr>
                <w:sz w:val="18"/>
                <w:szCs w:val="18"/>
              </w:rPr>
            </w:pPr>
            <w:r w:rsidRPr="00BC7831">
              <w:rPr>
                <w:sz w:val="18"/>
                <w:szCs w:val="18"/>
              </w:rPr>
              <w:t>+3,12 п,п,</w:t>
            </w:r>
          </w:p>
        </w:tc>
      </w:tr>
      <w:tr w:rsidR="00741C63" w14:paraId="613200EF" w14:textId="77777777">
        <w:trPr>
          <w:jc w:val="center"/>
        </w:trPr>
        <w:tc>
          <w:tcPr>
            <w:tcW w:w="2535" w:type="dxa"/>
            <w:shd w:val="clear" w:color="auto" w:fill="F1F4F7"/>
            <w:vAlign w:val="center"/>
          </w:tcPr>
          <w:p w14:paraId="0596F00B" w14:textId="77777777" w:rsidR="00741C63" w:rsidRPr="00BC7831" w:rsidRDefault="00CC6389">
            <w:pPr>
              <w:rPr>
                <w:sz w:val="18"/>
                <w:szCs w:val="18"/>
              </w:rPr>
            </w:pPr>
            <w:r w:rsidRPr="00BC7831">
              <w:rPr>
                <w:sz w:val="18"/>
                <w:szCs w:val="18"/>
              </w:rPr>
              <w:t>«3»</w:t>
            </w:r>
          </w:p>
        </w:tc>
        <w:tc>
          <w:tcPr>
            <w:tcW w:w="2535" w:type="dxa"/>
            <w:shd w:val="clear" w:color="auto" w:fill="F1F4F7"/>
            <w:vAlign w:val="center"/>
          </w:tcPr>
          <w:p w14:paraId="0A83831C" w14:textId="77777777" w:rsidR="00741C63" w:rsidRPr="00BC7831" w:rsidRDefault="00CC6389">
            <w:pPr>
              <w:rPr>
                <w:sz w:val="18"/>
                <w:szCs w:val="18"/>
              </w:rPr>
            </w:pPr>
            <w:r w:rsidRPr="00BC7831">
              <w:rPr>
                <w:sz w:val="18"/>
                <w:szCs w:val="18"/>
              </w:rPr>
              <w:t>49,78%</w:t>
            </w:r>
          </w:p>
        </w:tc>
        <w:tc>
          <w:tcPr>
            <w:tcW w:w="2535" w:type="dxa"/>
            <w:shd w:val="clear" w:color="auto" w:fill="F1F4F7"/>
            <w:vAlign w:val="center"/>
          </w:tcPr>
          <w:p w14:paraId="72497A9D" w14:textId="77777777" w:rsidR="00741C63" w:rsidRPr="00BC7831" w:rsidRDefault="00CC6389">
            <w:pPr>
              <w:rPr>
                <w:sz w:val="18"/>
                <w:szCs w:val="18"/>
              </w:rPr>
            </w:pPr>
            <w:r w:rsidRPr="00BC7831">
              <w:rPr>
                <w:sz w:val="18"/>
                <w:szCs w:val="18"/>
              </w:rPr>
              <w:t>35,88%</w:t>
            </w:r>
          </w:p>
        </w:tc>
        <w:tc>
          <w:tcPr>
            <w:tcW w:w="2535" w:type="dxa"/>
            <w:shd w:val="clear" w:color="auto" w:fill="F1F4F7"/>
            <w:vAlign w:val="center"/>
          </w:tcPr>
          <w:p w14:paraId="07F1C57D" w14:textId="77777777" w:rsidR="00741C63" w:rsidRPr="00BC7831" w:rsidRDefault="00CC6389">
            <w:pPr>
              <w:rPr>
                <w:sz w:val="18"/>
                <w:szCs w:val="18"/>
              </w:rPr>
            </w:pPr>
            <w:r w:rsidRPr="00BC7831">
              <w:rPr>
                <w:sz w:val="18"/>
                <w:szCs w:val="18"/>
              </w:rPr>
              <w:t>+13,90 п,п,</w:t>
            </w:r>
          </w:p>
        </w:tc>
      </w:tr>
      <w:tr w:rsidR="00741C63" w14:paraId="1577F697" w14:textId="77777777">
        <w:trPr>
          <w:jc w:val="center"/>
        </w:trPr>
        <w:tc>
          <w:tcPr>
            <w:tcW w:w="2535" w:type="dxa"/>
            <w:vAlign w:val="center"/>
          </w:tcPr>
          <w:p w14:paraId="565AB753" w14:textId="77777777" w:rsidR="00741C63" w:rsidRPr="00BC7831" w:rsidRDefault="00CC6389">
            <w:pPr>
              <w:rPr>
                <w:sz w:val="18"/>
                <w:szCs w:val="18"/>
              </w:rPr>
            </w:pPr>
            <w:r w:rsidRPr="00BC7831">
              <w:rPr>
                <w:sz w:val="18"/>
                <w:szCs w:val="18"/>
              </w:rPr>
              <w:t>«4»</w:t>
            </w:r>
          </w:p>
        </w:tc>
        <w:tc>
          <w:tcPr>
            <w:tcW w:w="2535" w:type="dxa"/>
            <w:vAlign w:val="center"/>
          </w:tcPr>
          <w:p w14:paraId="7137D792" w14:textId="77777777" w:rsidR="00741C63" w:rsidRPr="00BC7831" w:rsidRDefault="00CC6389">
            <w:pPr>
              <w:rPr>
                <w:sz w:val="18"/>
                <w:szCs w:val="18"/>
              </w:rPr>
            </w:pPr>
            <w:r w:rsidRPr="00BC7831">
              <w:rPr>
                <w:sz w:val="18"/>
                <w:szCs w:val="18"/>
              </w:rPr>
              <w:t>33,19%</w:t>
            </w:r>
          </w:p>
        </w:tc>
        <w:tc>
          <w:tcPr>
            <w:tcW w:w="2535" w:type="dxa"/>
            <w:vAlign w:val="center"/>
          </w:tcPr>
          <w:p w14:paraId="0655F5E0" w14:textId="77777777" w:rsidR="00741C63" w:rsidRPr="00BC7831" w:rsidRDefault="00CC6389">
            <w:pPr>
              <w:rPr>
                <w:sz w:val="18"/>
                <w:szCs w:val="18"/>
              </w:rPr>
            </w:pPr>
            <w:r w:rsidRPr="00BC7831">
              <w:rPr>
                <w:sz w:val="18"/>
                <w:szCs w:val="18"/>
              </w:rPr>
              <w:t>49,08%</w:t>
            </w:r>
          </w:p>
        </w:tc>
        <w:tc>
          <w:tcPr>
            <w:tcW w:w="2535" w:type="dxa"/>
            <w:vAlign w:val="center"/>
          </w:tcPr>
          <w:p w14:paraId="2AC65357" w14:textId="77777777" w:rsidR="00741C63" w:rsidRPr="00BC7831" w:rsidRDefault="00CC6389">
            <w:pPr>
              <w:rPr>
                <w:sz w:val="18"/>
                <w:szCs w:val="18"/>
              </w:rPr>
            </w:pPr>
            <w:r w:rsidRPr="00BC7831">
              <w:rPr>
                <w:sz w:val="18"/>
                <w:szCs w:val="18"/>
              </w:rPr>
              <w:t>-15,89 п,п,</w:t>
            </w:r>
          </w:p>
        </w:tc>
      </w:tr>
      <w:tr w:rsidR="00741C63" w14:paraId="7ECA1655" w14:textId="77777777">
        <w:trPr>
          <w:jc w:val="center"/>
        </w:trPr>
        <w:tc>
          <w:tcPr>
            <w:tcW w:w="2535" w:type="dxa"/>
            <w:shd w:val="clear" w:color="auto" w:fill="F1F4F7"/>
            <w:vAlign w:val="center"/>
          </w:tcPr>
          <w:p w14:paraId="363BCB5C" w14:textId="77777777" w:rsidR="00741C63" w:rsidRPr="00BC7831" w:rsidRDefault="00CC6389">
            <w:pPr>
              <w:rPr>
                <w:sz w:val="18"/>
                <w:szCs w:val="18"/>
              </w:rPr>
            </w:pPr>
            <w:r w:rsidRPr="00BC7831">
              <w:rPr>
                <w:sz w:val="18"/>
                <w:szCs w:val="18"/>
              </w:rPr>
              <w:t>«5»</w:t>
            </w:r>
          </w:p>
        </w:tc>
        <w:tc>
          <w:tcPr>
            <w:tcW w:w="2535" w:type="dxa"/>
            <w:shd w:val="clear" w:color="auto" w:fill="F1F4F7"/>
            <w:vAlign w:val="center"/>
          </w:tcPr>
          <w:p w14:paraId="2EF54D5B" w14:textId="77777777" w:rsidR="00741C63" w:rsidRPr="00BC7831" w:rsidRDefault="00CC6389">
            <w:pPr>
              <w:rPr>
                <w:sz w:val="18"/>
                <w:szCs w:val="18"/>
              </w:rPr>
            </w:pPr>
            <w:r w:rsidRPr="00BC7831">
              <w:rPr>
                <w:sz w:val="18"/>
                <w:szCs w:val="18"/>
              </w:rPr>
              <w:t>11,37%</w:t>
            </w:r>
          </w:p>
        </w:tc>
        <w:tc>
          <w:tcPr>
            <w:tcW w:w="2535" w:type="dxa"/>
            <w:shd w:val="clear" w:color="auto" w:fill="F1F4F7"/>
            <w:vAlign w:val="center"/>
          </w:tcPr>
          <w:p w14:paraId="13A57A19" w14:textId="77777777" w:rsidR="00741C63" w:rsidRPr="00BC7831" w:rsidRDefault="00CC6389">
            <w:pPr>
              <w:rPr>
                <w:sz w:val="18"/>
                <w:szCs w:val="18"/>
              </w:rPr>
            </w:pPr>
            <w:r w:rsidRPr="00BC7831">
              <w:rPr>
                <w:sz w:val="18"/>
                <w:szCs w:val="18"/>
              </w:rPr>
              <w:t>12,50%</w:t>
            </w:r>
          </w:p>
        </w:tc>
        <w:tc>
          <w:tcPr>
            <w:tcW w:w="2535" w:type="dxa"/>
            <w:shd w:val="clear" w:color="auto" w:fill="F1F4F7"/>
            <w:vAlign w:val="center"/>
          </w:tcPr>
          <w:p w14:paraId="4E49C2FC" w14:textId="77777777" w:rsidR="00741C63" w:rsidRPr="00BC7831" w:rsidRDefault="00CC6389">
            <w:pPr>
              <w:rPr>
                <w:sz w:val="18"/>
                <w:szCs w:val="18"/>
              </w:rPr>
            </w:pPr>
            <w:r w:rsidRPr="00BC7831">
              <w:rPr>
                <w:sz w:val="18"/>
                <w:szCs w:val="18"/>
              </w:rPr>
              <w:t>-1,13 п,п,</w:t>
            </w:r>
          </w:p>
        </w:tc>
      </w:tr>
      <w:tr w:rsidR="00741C63" w14:paraId="3A5866C9" w14:textId="77777777">
        <w:trPr>
          <w:jc w:val="center"/>
        </w:trPr>
        <w:tc>
          <w:tcPr>
            <w:tcW w:w="2535" w:type="dxa"/>
            <w:vAlign w:val="center"/>
          </w:tcPr>
          <w:p w14:paraId="29C7C473" w14:textId="77777777" w:rsidR="00741C63" w:rsidRPr="00BC7831" w:rsidRDefault="00CC6389">
            <w:pPr>
              <w:rPr>
                <w:sz w:val="18"/>
                <w:szCs w:val="18"/>
              </w:rPr>
            </w:pPr>
            <w:r w:rsidRPr="00BC7831">
              <w:rPr>
                <w:sz w:val="18"/>
                <w:szCs w:val="18"/>
              </w:rPr>
              <w:t>Успеваемость (3–5)</w:t>
            </w:r>
          </w:p>
        </w:tc>
        <w:tc>
          <w:tcPr>
            <w:tcW w:w="2535" w:type="dxa"/>
            <w:vAlign w:val="center"/>
          </w:tcPr>
          <w:p w14:paraId="6FC83622" w14:textId="77777777" w:rsidR="00741C63" w:rsidRPr="00BC7831" w:rsidRDefault="00CC6389">
            <w:pPr>
              <w:rPr>
                <w:sz w:val="18"/>
                <w:szCs w:val="18"/>
              </w:rPr>
            </w:pPr>
            <w:r w:rsidRPr="00BC7831">
              <w:rPr>
                <w:sz w:val="18"/>
                <w:szCs w:val="18"/>
              </w:rPr>
              <w:t>94,34%</w:t>
            </w:r>
          </w:p>
        </w:tc>
        <w:tc>
          <w:tcPr>
            <w:tcW w:w="2535" w:type="dxa"/>
            <w:vAlign w:val="center"/>
          </w:tcPr>
          <w:p w14:paraId="6ED1A5B1" w14:textId="77777777" w:rsidR="00741C63" w:rsidRPr="00BC7831" w:rsidRDefault="00CC6389">
            <w:pPr>
              <w:rPr>
                <w:sz w:val="18"/>
                <w:szCs w:val="18"/>
              </w:rPr>
            </w:pPr>
            <w:r w:rsidRPr="00BC7831">
              <w:rPr>
                <w:sz w:val="18"/>
                <w:szCs w:val="18"/>
              </w:rPr>
              <w:t>97,46%</w:t>
            </w:r>
          </w:p>
        </w:tc>
        <w:tc>
          <w:tcPr>
            <w:tcW w:w="2535" w:type="dxa"/>
            <w:vAlign w:val="center"/>
          </w:tcPr>
          <w:p w14:paraId="7BCE7481" w14:textId="77777777" w:rsidR="00741C63" w:rsidRPr="00BC7831" w:rsidRDefault="00CC6389">
            <w:pPr>
              <w:rPr>
                <w:sz w:val="18"/>
                <w:szCs w:val="18"/>
              </w:rPr>
            </w:pPr>
            <w:r w:rsidRPr="00BC7831">
              <w:rPr>
                <w:sz w:val="18"/>
                <w:szCs w:val="18"/>
              </w:rPr>
              <w:t>-3,12 п,п,</w:t>
            </w:r>
          </w:p>
        </w:tc>
      </w:tr>
      <w:tr w:rsidR="00741C63" w14:paraId="56706BDF" w14:textId="77777777">
        <w:trPr>
          <w:jc w:val="center"/>
        </w:trPr>
        <w:tc>
          <w:tcPr>
            <w:tcW w:w="2535" w:type="dxa"/>
            <w:shd w:val="clear" w:color="auto" w:fill="F1F4F7"/>
            <w:vAlign w:val="center"/>
          </w:tcPr>
          <w:p w14:paraId="6C6BF27A" w14:textId="77777777" w:rsidR="00741C63" w:rsidRPr="00BC7831" w:rsidRDefault="00CC6389">
            <w:pPr>
              <w:rPr>
                <w:sz w:val="18"/>
                <w:szCs w:val="18"/>
              </w:rPr>
            </w:pPr>
            <w:r w:rsidRPr="00BC7831">
              <w:rPr>
                <w:sz w:val="18"/>
                <w:szCs w:val="18"/>
              </w:rPr>
              <w:t>Качественная успеваемость (4–5)</w:t>
            </w:r>
          </w:p>
        </w:tc>
        <w:tc>
          <w:tcPr>
            <w:tcW w:w="2535" w:type="dxa"/>
            <w:shd w:val="clear" w:color="auto" w:fill="F1F4F7"/>
            <w:vAlign w:val="center"/>
          </w:tcPr>
          <w:p w14:paraId="04421AC6" w14:textId="77777777" w:rsidR="00741C63" w:rsidRPr="00BC7831" w:rsidRDefault="00CC6389">
            <w:pPr>
              <w:rPr>
                <w:sz w:val="18"/>
                <w:szCs w:val="18"/>
              </w:rPr>
            </w:pPr>
            <w:r w:rsidRPr="00BC7831">
              <w:rPr>
                <w:sz w:val="18"/>
                <w:szCs w:val="18"/>
              </w:rPr>
              <w:t>44,56%</w:t>
            </w:r>
          </w:p>
        </w:tc>
        <w:tc>
          <w:tcPr>
            <w:tcW w:w="2535" w:type="dxa"/>
            <w:shd w:val="clear" w:color="auto" w:fill="F1F4F7"/>
            <w:vAlign w:val="center"/>
          </w:tcPr>
          <w:p w14:paraId="7709D97F" w14:textId="77777777" w:rsidR="00741C63" w:rsidRPr="00BC7831" w:rsidRDefault="00CC6389">
            <w:pPr>
              <w:rPr>
                <w:sz w:val="18"/>
                <w:szCs w:val="18"/>
              </w:rPr>
            </w:pPr>
            <w:r w:rsidRPr="00BC7831">
              <w:rPr>
                <w:sz w:val="18"/>
                <w:szCs w:val="18"/>
              </w:rPr>
              <w:t>61,58%</w:t>
            </w:r>
          </w:p>
        </w:tc>
        <w:tc>
          <w:tcPr>
            <w:tcW w:w="2535" w:type="dxa"/>
            <w:shd w:val="clear" w:color="auto" w:fill="F1F4F7"/>
            <w:vAlign w:val="center"/>
          </w:tcPr>
          <w:p w14:paraId="4FE9C67C" w14:textId="77777777" w:rsidR="00741C63" w:rsidRPr="00BC7831" w:rsidRDefault="00CC6389">
            <w:pPr>
              <w:rPr>
                <w:sz w:val="18"/>
                <w:szCs w:val="18"/>
              </w:rPr>
            </w:pPr>
            <w:r w:rsidRPr="00BC7831">
              <w:rPr>
                <w:sz w:val="18"/>
                <w:szCs w:val="18"/>
              </w:rPr>
              <w:t>-17,02 п,п,</w:t>
            </w:r>
          </w:p>
        </w:tc>
      </w:tr>
      <w:tr w:rsidR="00741C63" w14:paraId="3CC6EC72" w14:textId="77777777">
        <w:trPr>
          <w:jc w:val="center"/>
        </w:trPr>
        <w:tc>
          <w:tcPr>
            <w:tcW w:w="2535" w:type="dxa"/>
            <w:vAlign w:val="center"/>
          </w:tcPr>
          <w:p w14:paraId="31E72846" w14:textId="77777777" w:rsidR="00741C63" w:rsidRPr="00BC7831" w:rsidRDefault="00CC6389">
            <w:pPr>
              <w:rPr>
                <w:sz w:val="18"/>
                <w:szCs w:val="18"/>
              </w:rPr>
            </w:pPr>
            <w:r w:rsidRPr="00BC7831">
              <w:rPr>
                <w:sz w:val="18"/>
                <w:szCs w:val="18"/>
              </w:rPr>
              <w:t>Расчётная средняя отметка</w:t>
            </w:r>
          </w:p>
        </w:tc>
        <w:tc>
          <w:tcPr>
            <w:tcW w:w="2535" w:type="dxa"/>
            <w:vAlign w:val="center"/>
          </w:tcPr>
          <w:p w14:paraId="0C00CC3E" w14:textId="77777777" w:rsidR="00741C63" w:rsidRPr="00BC7831" w:rsidRDefault="00CC6389">
            <w:pPr>
              <w:rPr>
                <w:sz w:val="18"/>
                <w:szCs w:val="18"/>
              </w:rPr>
            </w:pPr>
            <w:r w:rsidRPr="00BC7831">
              <w:rPr>
                <w:sz w:val="18"/>
                <w:szCs w:val="18"/>
              </w:rPr>
              <w:t>3,50</w:t>
            </w:r>
          </w:p>
        </w:tc>
        <w:tc>
          <w:tcPr>
            <w:tcW w:w="2535" w:type="dxa"/>
            <w:vAlign w:val="center"/>
          </w:tcPr>
          <w:p w14:paraId="15A80C97" w14:textId="77777777" w:rsidR="00741C63" w:rsidRPr="00BC7831" w:rsidRDefault="00CC6389">
            <w:pPr>
              <w:rPr>
                <w:sz w:val="18"/>
                <w:szCs w:val="18"/>
              </w:rPr>
            </w:pPr>
            <w:r w:rsidRPr="00BC7831">
              <w:rPr>
                <w:sz w:val="18"/>
                <w:szCs w:val="18"/>
              </w:rPr>
              <w:t>3,72</w:t>
            </w:r>
          </w:p>
        </w:tc>
        <w:tc>
          <w:tcPr>
            <w:tcW w:w="2535" w:type="dxa"/>
            <w:vAlign w:val="center"/>
          </w:tcPr>
          <w:p w14:paraId="6AF7BAD2" w14:textId="77777777" w:rsidR="00741C63" w:rsidRPr="00BC7831" w:rsidRDefault="00CC6389">
            <w:pPr>
              <w:rPr>
                <w:sz w:val="18"/>
                <w:szCs w:val="18"/>
              </w:rPr>
            </w:pPr>
            <w:r w:rsidRPr="00BC7831">
              <w:rPr>
                <w:sz w:val="18"/>
                <w:szCs w:val="18"/>
              </w:rPr>
              <w:t>-0,21</w:t>
            </w:r>
          </w:p>
        </w:tc>
      </w:tr>
    </w:tbl>
    <w:p w14:paraId="3669A975" w14:textId="77777777" w:rsidR="00741C63" w:rsidRDefault="00741C63">
      <w:pPr>
        <w:spacing w:after="20"/>
      </w:pPr>
    </w:p>
    <w:p w14:paraId="0E96B164" w14:textId="77777777" w:rsidR="00741C63" w:rsidRDefault="00CC6389">
      <w:pPr>
        <w:jc w:val="center"/>
      </w:pPr>
      <w:r>
        <w:rPr>
          <w:noProof/>
        </w:rPr>
        <w:drawing>
          <wp:inline distT="0" distB="0" distL="0" distR="0" wp14:anchorId="422A2989" wp14:editId="6688323A">
            <wp:extent cx="5394960" cy="2019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ГГ.png"/>
                    <pic:cNvPicPr/>
                  </pic:nvPicPr>
                  <pic:blipFill>
                    <a:blip r:embed="rId20"/>
                    <a:stretch>
                      <a:fillRect/>
                    </a:stretch>
                  </pic:blipFill>
                  <pic:spPr>
                    <a:xfrm>
                      <a:off x="0" y="0"/>
                      <a:ext cx="5394960" cy="2019300"/>
                    </a:xfrm>
                    <a:prstGeom prst="rect">
                      <a:avLst/>
                    </a:prstGeom>
                  </pic:spPr>
                </pic:pic>
              </a:graphicData>
            </a:graphic>
          </wp:inline>
        </w:drawing>
      </w:r>
    </w:p>
    <w:p w14:paraId="46201288"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составляет 5,66%; отклонение от общероссийского показателя — +3,12 процентного пункта,</w:t>
      </w:r>
    </w:p>
    <w:p w14:paraId="5773D701"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44,56% против 61,58% по РФ; разница — -17,02 п,п,</w:t>
      </w:r>
    </w:p>
    <w:p w14:paraId="120C14E9" w14:textId="77777777" w:rsidR="00741C63" w:rsidRPr="00130AE6" w:rsidRDefault="00CC6389" w:rsidP="00BC7831">
      <w:pPr>
        <w:pStyle w:val="a0"/>
        <w:spacing w:after="40"/>
        <w:jc w:val="both"/>
        <w:rPr>
          <w:lang w:val="ru-RU"/>
        </w:rPr>
      </w:pPr>
      <w:r w:rsidRPr="00130AE6">
        <w:rPr>
          <w:lang w:val="ru-RU"/>
        </w:rPr>
        <w:t>Расчётная средняя отметка — 3,50; по РФ — 3,72,</w:t>
      </w:r>
    </w:p>
    <w:p w14:paraId="748AF66C"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21C8DE4"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rsidRPr="00BC7831" w14:paraId="779D33A0" w14:textId="77777777" w:rsidTr="00BC7831">
        <w:trPr>
          <w:trHeight w:val="341"/>
          <w:jc w:val="center"/>
        </w:trPr>
        <w:tc>
          <w:tcPr>
            <w:tcW w:w="3381" w:type="dxa"/>
            <w:shd w:val="clear" w:color="auto" w:fill="34495E"/>
            <w:vAlign w:val="center"/>
          </w:tcPr>
          <w:p w14:paraId="6C7C12A8" w14:textId="77777777" w:rsidR="00741C63" w:rsidRPr="00BC7831" w:rsidRDefault="00CC6389" w:rsidP="00BC7831">
            <w:pPr>
              <w:jc w:val="center"/>
              <w:rPr>
                <w:sz w:val="20"/>
                <w:szCs w:val="20"/>
              </w:rPr>
            </w:pPr>
            <w:r w:rsidRPr="00BC7831">
              <w:rPr>
                <w:b/>
                <w:color w:val="FFFFFF"/>
                <w:sz w:val="20"/>
                <w:szCs w:val="20"/>
              </w:rPr>
              <w:t>Понизили</w:t>
            </w:r>
          </w:p>
        </w:tc>
        <w:tc>
          <w:tcPr>
            <w:tcW w:w="3381" w:type="dxa"/>
            <w:shd w:val="clear" w:color="auto" w:fill="34495E"/>
            <w:vAlign w:val="center"/>
          </w:tcPr>
          <w:p w14:paraId="6EE4A506" w14:textId="77777777" w:rsidR="00741C63" w:rsidRPr="00BC7831" w:rsidRDefault="00CC6389" w:rsidP="00BC7831">
            <w:pPr>
              <w:jc w:val="center"/>
              <w:rPr>
                <w:sz w:val="20"/>
                <w:szCs w:val="20"/>
              </w:rPr>
            </w:pPr>
            <w:r w:rsidRPr="00BC7831">
              <w:rPr>
                <w:b/>
                <w:color w:val="FFFFFF"/>
                <w:sz w:val="20"/>
                <w:szCs w:val="20"/>
              </w:rPr>
              <w:t>Подтвердили</w:t>
            </w:r>
          </w:p>
        </w:tc>
        <w:tc>
          <w:tcPr>
            <w:tcW w:w="3381" w:type="dxa"/>
            <w:shd w:val="clear" w:color="auto" w:fill="34495E"/>
            <w:vAlign w:val="center"/>
          </w:tcPr>
          <w:p w14:paraId="549BC9E5" w14:textId="77777777" w:rsidR="00741C63" w:rsidRPr="00BC7831" w:rsidRDefault="00CC6389" w:rsidP="00BC7831">
            <w:pPr>
              <w:jc w:val="center"/>
              <w:rPr>
                <w:sz w:val="20"/>
                <w:szCs w:val="20"/>
              </w:rPr>
            </w:pPr>
            <w:r w:rsidRPr="00BC7831">
              <w:rPr>
                <w:b/>
                <w:color w:val="FFFFFF"/>
                <w:sz w:val="20"/>
                <w:szCs w:val="20"/>
              </w:rPr>
              <w:t>Повысили</w:t>
            </w:r>
          </w:p>
        </w:tc>
      </w:tr>
      <w:tr w:rsidR="00741C63" w:rsidRPr="00BC7831" w14:paraId="65B0F2DF" w14:textId="77777777">
        <w:trPr>
          <w:jc w:val="center"/>
        </w:trPr>
        <w:tc>
          <w:tcPr>
            <w:tcW w:w="3381" w:type="dxa"/>
            <w:vAlign w:val="center"/>
          </w:tcPr>
          <w:p w14:paraId="64D26E5E" w14:textId="77777777" w:rsidR="00741C63" w:rsidRPr="00BC7831" w:rsidRDefault="00CC6389" w:rsidP="00BC7831">
            <w:pPr>
              <w:jc w:val="center"/>
              <w:rPr>
                <w:sz w:val="20"/>
                <w:szCs w:val="20"/>
              </w:rPr>
            </w:pPr>
            <w:r w:rsidRPr="00BC7831">
              <w:rPr>
                <w:sz w:val="20"/>
                <w:szCs w:val="20"/>
              </w:rPr>
              <w:t>19,71%</w:t>
            </w:r>
          </w:p>
        </w:tc>
        <w:tc>
          <w:tcPr>
            <w:tcW w:w="3381" w:type="dxa"/>
            <w:vAlign w:val="center"/>
          </w:tcPr>
          <w:p w14:paraId="77E1060E" w14:textId="77777777" w:rsidR="00741C63" w:rsidRPr="00BC7831" w:rsidRDefault="00CC6389" w:rsidP="00BC7831">
            <w:pPr>
              <w:jc w:val="center"/>
              <w:rPr>
                <w:sz w:val="20"/>
                <w:szCs w:val="20"/>
              </w:rPr>
            </w:pPr>
            <w:r w:rsidRPr="00BC7831">
              <w:rPr>
                <w:sz w:val="20"/>
                <w:szCs w:val="20"/>
              </w:rPr>
              <w:t>76,79%</w:t>
            </w:r>
          </w:p>
        </w:tc>
        <w:tc>
          <w:tcPr>
            <w:tcW w:w="3381" w:type="dxa"/>
            <w:vAlign w:val="center"/>
          </w:tcPr>
          <w:p w14:paraId="0EB2353C" w14:textId="77777777" w:rsidR="00741C63" w:rsidRPr="00BC7831" w:rsidRDefault="00CC6389" w:rsidP="00BC7831">
            <w:pPr>
              <w:jc w:val="center"/>
              <w:rPr>
                <w:sz w:val="20"/>
                <w:szCs w:val="20"/>
              </w:rPr>
            </w:pPr>
            <w:r w:rsidRPr="00BC7831">
              <w:rPr>
                <w:sz w:val="20"/>
                <w:szCs w:val="20"/>
              </w:rPr>
              <w:t>3,50%</w:t>
            </w:r>
          </w:p>
        </w:tc>
      </w:tr>
    </w:tbl>
    <w:p w14:paraId="50623811" w14:textId="77777777" w:rsidR="00741C63" w:rsidRPr="00BC7831" w:rsidRDefault="00741C63" w:rsidP="00BC7831">
      <w:pPr>
        <w:spacing w:after="20"/>
        <w:jc w:val="center"/>
        <w:rPr>
          <w:sz w:val="20"/>
          <w:szCs w:val="20"/>
        </w:rPr>
      </w:pPr>
    </w:p>
    <w:p w14:paraId="630DC2F5" w14:textId="77777777" w:rsidR="00741C63" w:rsidRPr="00130AE6" w:rsidRDefault="00CC6389" w:rsidP="00BC7831">
      <w:pPr>
        <w:jc w:val="both"/>
        <w:rPr>
          <w:lang w:val="ru-RU"/>
        </w:rPr>
      </w:pPr>
      <w:r w:rsidRPr="00130AE6">
        <w:rPr>
          <w:lang w:val="ru-RU"/>
        </w:rPr>
        <w:t xml:space="preserve">Отметку по журналу подтвердили 76,79% участников; понизили — 19,71%, повысили — 3,50%. </w:t>
      </w:r>
    </w:p>
    <w:p w14:paraId="21FD2897" w14:textId="77777777" w:rsidR="005068E4" w:rsidRDefault="005068E4" w:rsidP="00BC7831">
      <w:pPr>
        <w:pStyle w:val="31"/>
        <w:jc w:val="center"/>
        <w:rPr>
          <w:rFonts w:ascii="Times New Roman" w:hAnsi="Times New Roman" w:cs="Times New Roman"/>
          <w:color w:val="000000" w:themeColor="text1"/>
          <w:sz w:val="24"/>
          <w:szCs w:val="24"/>
          <w:lang w:val="ru-RU"/>
        </w:rPr>
      </w:pPr>
    </w:p>
    <w:p w14:paraId="080AFECD" w14:textId="77777777" w:rsidR="00741C63" w:rsidRPr="00BC7831" w:rsidRDefault="00CC6389" w:rsidP="00BC7831">
      <w:pPr>
        <w:pStyle w:val="31"/>
        <w:jc w:val="center"/>
        <w:rPr>
          <w:rFonts w:ascii="Times New Roman" w:hAnsi="Times New Roman" w:cs="Times New Roman"/>
          <w:color w:val="000000" w:themeColor="text1"/>
          <w:sz w:val="24"/>
          <w:szCs w:val="24"/>
          <w:lang w:val="ru-RU"/>
        </w:rPr>
      </w:pPr>
      <w:r w:rsidRPr="00BC7831">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032"/>
        <w:gridCol w:w="989"/>
        <w:gridCol w:w="1129"/>
        <w:gridCol w:w="1067"/>
      </w:tblGrid>
      <w:tr w:rsidR="00741C63" w14:paraId="255CC378" w14:textId="77777777" w:rsidTr="00BC7831">
        <w:trPr>
          <w:jc w:val="center"/>
        </w:trPr>
        <w:tc>
          <w:tcPr>
            <w:tcW w:w="850" w:type="dxa"/>
            <w:shd w:val="clear" w:color="auto" w:fill="34495E"/>
            <w:vAlign w:val="center"/>
          </w:tcPr>
          <w:p w14:paraId="28DDBF10" w14:textId="77777777" w:rsidR="00741C63" w:rsidRPr="00BC7831" w:rsidRDefault="00CC6389">
            <w:pPr>
              <w:rPr>
                <w:sz w:val="18"/>
                <w:szCs w:val="18"/>
              </w:rPr>
            </w:pPr>
            <w:r w:rsidRPr="00BC7831">
              <w:rPr>
                <w:b/>
                <w:color w:val="FFFFFF"/>
                <w:sz w:val="18"/>
                <w:szCs w:val="18"/>
              </w:rPr>
              <w:t>Уровень</w:t>
            </w:r>
          </w:p>
        </w:tc>
        <w:tc>
          <w:tcPr>
            <w:tcW w:w="6095" w:type="dxa"/>
            <w:shd w:val="clear" w:color="auto" w:fill="34495E"/>
            <w:vAlign w:val="center"/>
          </w:tcPr>
          <w:p w14:paraId="5DF79251" w14:textId="77777777" w:rsidR="00741C63" w:rsidRPr="00BC7831" w:rsidRDefault="00CC6389">
            <w:pPr>
              <w:rPr>
                <w:sz w:val="18"/>
                <w:szCs w:val="18"/>
              </w:rPr>
            </w:pPr>
            <w:r w:rsidRPr="00BC7831">
              <w:rPr>
                <w:b/>
                <w:color w:val="FFFFFF"/>
                <w:sz w:val="18"/>
                <w:szCs w:val="18"/>
              </w:rPr>
              <w:t>Наиболее проблемные проверяемые результаты</w:t>
            </w:r>
          </w:p>
        </w:tc>
        <w:tc>
          <w:tcPr>
            <w:tcW w:w="992" w:type="dxa"/>
            <w:shd w:val="clear" w:color="auto" w:fill="34495E"/>
            <w:vAlign w:val="center"/>
          </w:tcPr>
          <w:p w14:paraId="7DB50E88" w14:textId="77777777" w:rsidR="00741C63" w:rsidRPr="00BC7831" w:rsidRDefault="00CC6389">
            <w:pPr>
              <w:rPr>
                <w:sz w:val="18"/>
                <w:szCs w:val="18"/>
              </w:rPr>
            </w:pPr>
            <w:r w:rsidRPr="00BC7831">
              <w:rPr>
                <w:b/>
                <w:color w:val="FFFFFF"/>
                <w:sz w:val="18"/>
                <w:szCs w:val="18"/>
              </w:rPr>
              <w:t>Регион</w:t>
            </w:r>
          </w:p>
        </w:tc>
        <w:tc>
          <w:tcPr>
            <w:tcW w:w="1134" w:type="dxa"/>
            <w:shd w:val="clear" w:color="auto" w:fill="34495E"/>
            <w:vAlign w:val="center"/>
          </w:tcPr>
          <w:p w14:paraId="25FB60D5" w14:textId="77777777" w:rsidR="00741C63" w:rsidRPr="00BC7831" w:rsidRDefault="00CC6389">
            <w:pPr>
              <w:rPr>
                <w:sz w:val="18"/>
                <w:szCs w:val="18"/>
              </w:rPr>
            </w:pPr>
            <w:r w:rsidRPr="00BC7831">
              <w:rPr>
                <w:b/>
                <w:color w:val="FFFFFF"/>
                <w:sz w:val="18"/>
                <w:szCs w:val="18"/>
              </w:rPr>
              <w:t>РФ</w:t>
            </w:r>
          </w:p>
        </w:tc>
        <w:tc>
          <w:tcPr>
            <w:tcW w:w="1069" w:type="dxa"/>
            <w:shd w:val="clear" w:color="auto" w:fill="34495E"/>
            <w:vAlign w:val="center"/>
          </w:tcPr>
          <w:p w14:paraId="37BE94BC" w14:textId="77777777" w:rsidR="00741C63" w:rsidRPr="00BC7831" w:rsidRDefault="00CC6389">
            <w:pPr>
              <w:rPr>
                <w:sz w:val="18"/>
                <w:szCs w:val="18"/>
              </w:rPr>
            </w:pPr>
            <w:r w:rsidRPr="00BC7831">
              <w:rPr>
                <w:b/>
                <w:color w:val="FFFFFF"/>
                <w:sz w:val="18"/>
                <w:szCs w:val="18"/>
              </w:rPr>
              <w:t>Разница</w:t>
            </w:r>
          </w:p>
        </w:tc>
      </w:tr>
      <w:tr w:rsidR="00741C63" w14:paraId="541767EA" w14:textId="77777777" w:rsidTr="00BC7831">
        <w:trPr>
          <w:jc w:val="center"/>
        </w:trPr>
        <w:tc>
          <w:tcPr>
            <w:tcW w:w="850" w:type="dxa"/>
            <w:vAlign w:val="center"/>
          </w:tcPr>
          <w:p w14:paraId="72C39DE5" w14:textId="77777777" w:rsidR="00741C63" w:rsidRPr="00BC7831" w:rsidRDefault="00CC6389">
            <w:pPr>
              <w:rPr>
                <w:sz w:val="18"/>
                <w:szCs w:val="18"/>
              </w:rPr>
            </w:pPr>
            <w:r w:rsidRPr="00BC7831">
              <w:rPr>
                <w:sz w:val="18"/>
                <w:szCs w:val="18"/>
              </w:rPr>
              <w:t>П</w:t>
            </w:r>
          </w:p>
        </w:tc>
        <w:tc>
          <w:tcPr>
            <w:tcW w:w="6095" w:type="dxa"/>
            <w:vAlign w:val="center"/>
          </w:tcPr>
          <w:p w14:paraId="558D4916" w14:textId="77777777" w:rsidR="00741C63" w:rsidRPr="00BC7831" w:rsidRDefault="00CC6389">
            <w:pPr>
              <w:rPr>
                <w:sz w:val="18"/>
                <w:szCs w:val="18"/>
                <w:lang w:val="ru-RU"/>
              </w:rPr>
            </w:pPr>
            <w:r w:rsidRPr="00BC7831">
              <w:rPr>
                <w:sz w:val="18"/>
                <w:szCs w:val="18"/>
                <w:lang w:val="ru-RU"/>
              </w:rPr>
              <w:t>17. Объяснять направление дневных и ночных бризов, муссонов, годовой ход температуры воздуха и распределение атмосферных осадков для отдельных территорий; применять понятия «атмосферное давление», «ветер», «атмосферные осадки», «воздушные массы» для решения учебных и (или) практико-ориентированных задач</w:t>
            </w:r>
          </w:p>
        </w:tc>
        <w:tc>
          <w:tcPr>
            <w:tcW w:w="992" w:type="dxa"/>
            <w:vAlign w:val="center"/>
          </w:tcPr>
          <w:p w14:paraId="2839A43D" w14:textId="77777777" w:rsidR="00741C63" w:rsidRPr="00BC7831" w:rsidRDefault="00CC6389">
            <w:pPr>
              <w:rPr>
                <w:sz w:val="18"/>
                <w:szCs w:val="18"/>
              </w:rPr>
            </w:pPr>
            <w:r w:rsidRPr="00BC7831">
              <w:rPr>
                <w:sz w:val="18"/>
                <w:szCs w:val="18"/>
              </w:rPr>
              <w:t>22,91%</w:t>
            </w:r>
          </w:p>
        </w:tc>
        <w:tc>
          <w:tcPr>
            <w:tcW w:w="1134" w:type="dxa"/>
            <w:vAlign w:val="center"/>
          </w:tcPr>
          <w:p w14:paraId="465E8A6E" w14:textId="77777777" w:rsidR="00741C63" w:rsidRPr="00BC7831" w:rsidRDefault="00CC6389">
            <w:pPr>
              <w:rPr>
                <w:sz w:val="18"/>
                <w:szCs w:val="18"/>
              </w:rPr>
            </w:pPr>
            <w:r w:rsidRPr="00BC7831">
              <w:rPr>
                <w:sz w:val="18"/>
                <w:szCs w:val="18"/>
              </w:rPr>
              <w:t>30,35%</w:t>
            </w:r>
          </w:p>
        </w:tc>
        <w:tc>
          <w:tcPr>
            <w:tcW w:w="1069" w:type="dxa"/>
            <w:vAlign w:val="center"/>
          </w:tcPr>
          <w:p w14:paraId="33F188BC" w14:textId="77777777" w:rsidR="00741C63" w:rsidRPr="00BC7831" w:rsidRDefault="00CC6389">
            <w:pPr>
              <w:rPr>
                <w:sz w:val="18"/>
                <w:szCs w:val="18"/>
              </w:rPr>
            </w:pPr>
            <w:r w:rsidRPr="00BC7831">
              <w:rPr>
                <w:sz w:val="18"/>
                <w:szCs w:val="18"/>
              </w:rPr>
              <w:t>-7,44 п,п,</w:t>
            </w:r>
          </w:p>
        </w:tc>
      </w:tr>
      <w:tr w:rsidR="00741C63" w14:paraId="200DECD9" w14:textId="77777777" w:rsidTr="00BC7831">
        <w:trPr>
          <w:jc w:val="center"/>
        </w:trPr>
        <w:tc>
          <w:tcPr>
            <w:tcW w:w="850" w:type="dxa"/>
            <w:shd w:val="clear" w:color="auto" w:fill="F1F4F7"/>
            <w:vAlign w:val="center"/>
          </w:tcPr>
          <w:p w14:paraId="20FA711F" w14:textId="77777777" w:rsidR="00741C63" w:rsidRPr="00BC7831" w:rsidRDefault="00CC6389">
            <w:pPr>
              <w:rPr>
                <w:sz w:val="18"/>
                <w:szCs w:val="18"/>
              </w:rPr>
            </w:pPr>
            <w:r w:rsidRPr="00BC7831">
              <w:rPr>
                <w:sz w:val="18"/>
                <w:szCs w:val="18"/>
              </w:rPr>
              <w:t>Б</w:t>
            </w:r>
          </w:p>
        </w:tc>
        <w:tc>
          <w:tcPr>
            <w:tcW w:w="6095" w:type="dxa"/>
            <w:shd w:val="clear" w:color="auto" w:fill="F1F4F7"/>
            <w:vAlign w:val="center"/>
          </w:tcPr>
          <w:p w14:paraId="42D2886E" w14:textId="77777777" w:rsidR="00741C63" w:rsidRPr="00BC7831" w:rsidRDefault="00CC6389">
            <w:pPr>
              <w:rPr>
                <w:sz w:val="18"/>
                <w:szCs w:val="18"/>
                <w:lang w:val="ru-RU"/>
              </w:rPr>
            </w:pPr>
            <w:r w:rsidRPr="00BC7831">
              <w:rPr>
                <w:sz w:val="18"/>
                <w:szCs w:val="18"/>
                <w:lang w:val="ru-RU"/>
              </w:rPr>
              <w:t>10. Проводить измерения температуры воздуха, атмосферного давления, скорости и направления ветра с использованием аналоговых и (или) цифровых приборов и представлять результаты наблюдений в табличной и (или) графической форме</w:t>
            </w:r>
          </w:p>
        </w:tc>
        <w:tc>
          <w:tcPr>
            <w:tcW w:w="992" w:type="dxa"/>
            <w:shd w:val="clear" w:color="auto" w:fill="F1F4F7"/>
            <w:vAlign w:val="center"/>
          </w:tcPr>
          <w:p w14:paraId="21C8B975" w14:textId="77777777" w:rsidR="00741C63" w:rsidRPr="00BC7831" w:rsidRDefault="00CC6389">
            <w:pPr>
              <w:rPr>
                <w:sz w:val="18"/>
                <w:szCs w:val="18"/>
              </w:rPr>
            </w:pPr>
            <w:r w:rsidRPr="00BC7831">
              <w:rPr>
                <w:sz w:val="18"/>
                <w:szCs w:val="18"/>
              </w:rPr>
              <w:t>42,48%</w:t>
            </w:r>
          </w:p>
        </w:tc>
        <w:tc>
          <w:tcPr>
            <w:tcW w:w="1134" w:type="dxa"/>
            <w:shd w:val="clear" w:color="auto" w:fill="F1F4F7"/>
            <w:vAlign w:val="center"/>
          </w:tcPr>
          <w:p w14:paraId="2C7F7AA6" w14:textId="77777777" w:rsidR="00741C63" w:rsidRPr="00BC7831" w:rsidRDefault="00CC6389">
            <w:pPr>
              <w:rPr>
                <w:sz w:val="18"/>
                <w:szCs w:val="18"/>
              </w:rPr>
            </w:pPr>
            <w:r w:rsidRPr="00BC7831">
              <w:rPr>
                <w:sz w:val="18"/>
                <w:szCs w:val="18"/>
              </w:rPr>
              <w:t>65,71%</w:t>
            </w:r>
          </w:p>
        </w:tc>
        <w:tc>
          <w:tcPr>
            <w:tcW w:w="1069" w:type="dxa"/>
            <w:shd w:val="clear" w:color="auto" w:fill="F1F4F7"/>
            <w:vAlign w:val="center"/>
          </w:tcPr>
          <w:p w14:paraId="3190EE2C" w14:textId="77777777" w:rsidR="00741C63" w:rsidRPr="00BC7831" w:rsidRDefault="00CC6389">
            <w:pPr>
              <w:rPr>
                <w:sz w:val="18"/>
                <w:szCs w:val="18"/>
              </w:rPr>
            </w:pPr>
            <w:r w:rsidRPr="00BC7831">
              <w:rPr>
                <w:sz w:val="18"/>
                <w:szCs w:val="18"/>
              </w:rPr>
              <w:t>-23,23 п,п,</w:t>
            </w:r>
          </w:p>
        </w:tc>
      </w:tr>
      <w:tr w:rsidR="00741C63" w14:paraId="64976633" w14:textId="77777777" w:rsidTr="00BC7831">
        <w:trPr>
          <w:jc w:val="center"/>
        </w:trPr>
        <w:tc>
          <w:tcPr>
            <w:tcW w:w="850" w:type="dxa"/>
            <w:vAlign w:val="center"/>
          </w:tcPr>
          <w:p w14:paraId="5143F2A9" w14:textId="77777777" w:rsidR="00741C63" w:rsidRPr="00BC7831" w:rsidRDefault="00CC6389">
            <w:pPr>
              <w:rPr>
                <w:sz w:val="18"/>
                <w:szCs w:val="18"/>
              </w:rPr>
            </w:pPr>
            <w:r w:rsidRPr="00BC7831">
              <w:rPr>
                <w:sz w:val="18"/>
                <w:szCs w:val="18"/>
              </w:rPr>
              <w:t>Б</w:t>
            </w:r>
          </w:p>
        </w:tc>
        <w:tc>
          <w:tcPr>
            <w:tcW w:w="6095" w:type="dxa"/>
            <w:vAlign w:val="center"/>
          </w:tcPr>
          <w:p w14:paraId="36C10F38" w14:textId="77777777" w:rsidR="00741C63" w:rsidRPr="00BC7831" w:rsidRDefault="00CC6389">
            <w:pPr>
              <w:rPr>
                <w:sz w:val="18"/>
                <w:szCs w:val="18"/>
              </w:rPr>
            </w:pPr>
            <w:r w:rsidRPr="00BC7831">
              <w:rPr>
                <w:sz w:val="18"/>
                <w:szCs w:val="18"/>
              </w:rPr>
              <w:t>8. Определять амплитуду температуры воздуха</w:t>
            </w:r>
          </w:p>
        </w:tc>
        <w:tc>
          <w:tcPr>
            <w:tcW w:w="992" w:type="dxa"/>
            <w:vAlign w:val="center"/>
          </w:tcPr>
          <w:p w14:paraId="2771984F" w14:textId="77777777" w:rsidR="00741C63" w:rsidRPr="00BC7831" w:rsidRDefault="00CC6389">
            <w:pPr>
              <w:rPr>
                <w:sz w:val="18"/>
                <w:szCs w:val="18"/>
              </w:rPr>
            </w:pPr>
            <w:r w:rsidRPr="00BC7831">
              <w:rPr>
                <w:sz w:val="18"/>
                <w:szCs w:val="18"/>
              </w:rPr>
              <w:t>51,42%</w:t>
            </w:r>
          </w:p>
        </w:tc>
        <w:tc>
          <w:tcPr>
            <w:tcW w:w="1134" w:type="dxa"/>
            <w:vAlign w:val="center"/>
          </w:tcPr>
          <w:p w14:paraId="4BECD4AF" w14:textId="77777777" w:rsidR="00741C63" w:rsidRPr="00BC7831" w:rsidRDefault="00CC6389">
            <w:pPr>
              <w:rPr>
                <w:sz w:val="18"/>
                <w:szCs w:val="18"/>
              </w:rPr>
            </w:pPr>
            <w:r w:rsidRPr="00BC7831">
              <w:rPr>
                <w:sz w:val="18"/>
                <w:szCs w:val="18"/>
              </w:rPr>
              <w:t>50,43%</w:t>
            </w:r>
          </w:p>
        </w:tc>
        <w:tc>
          <w:tcPr>
            <w:tcW w:w="1069" w:type="dxa"/>
            <w:vAlign w:val="center"/>
          </w:tcPr>
          <w:p w14:paraId="57A80A13" w14:textId="77777777" w:rsidR="00741C63" w:rsidRPr="00BC7831" w:rsidRDefault="00CC6389">
            <w:pPr>
              <w:rPr>
                <w:sz w:val="18"/>
                <w:szCs w:val="18"/>
              </w:rPr>
            </w:pPr>
            <w:r w:rsidRPr="00BC7831">
              <w:rPr>
                <w:sz w:val="18"/>
                <w:szCs w:val="18"/>
              </w:rPr>
              <w:t>+0,99 п,п,</w:t>
            </w:r>
          </w:p>
        </w:tc>
      </w:tr>
      <w:tr w:rsidR="00741C63" w14:paraId="680D92DD" w14:textId="77777777" w:rsidTr="00BC7831">
        <w:trPr>
          <w:jc w:val="center"/>
        </w:trPr>
        <w:tc>
          <w:tcPr>
            <w:tcW w:w="850" w:type="dxa"/>
            <w:shd w:val="clear" w:color="auto" w:fill="F1F4F7"/>
            <w:vAlign w:val="center"/>
          </w:tcPr>
          <w:p w14:paraId="1F389091" w14:textId="77777777" w:rsidR="00741C63" w:rsidRPr="00BC7831" w:rsidRDefault="00CC6389">
            <w:pPr>
              <w:rPr>
                <w:sz w:val="18"/>
                <w:szCs w:val="18"/>
              </w:rPr>
            </w:pPr>
            <w:r w:rsidRPr="00BC7831">
              <w:rPr>
                <w:sz w:val="18"/>
                <w:szCs w:val="18"/>
              </w:rPr>
              <w:t>Б</w:t>
            </w:r>
          </w:p>
        </w:tc>
        <w:tc>
          <w:tcPr>
            <w:tcW w:w="6095" w:type="dxa"/>
            <w:shd w:val="clear" w:color="auto" w:fill="F1F4F7"/>
            <w:vAlign w:val="center"/>
          </w:tcPr>
          <w:p w14:paraId="580EBC94" w14:textId="77777777" w:rsidR="00741C63" w:rsidRPr="00BC7831" w:rsidRDefault="00CC6389">
            <w:pPr>
              <w:rPr>
                <w:sz w:val="18"/>
                <w:szCs w:val="18"/>
              </w:rPr>
            </w:pPr>
            <w:r w:rsidRPr="00BC7831">
              <w:rPr>
                <w:sz w:val="18"/>
                <w:szCs w:val="18"/>
              </w:rPr>
              <w:t>14. Различать климаты Земли</w:t>
            </w:r>
          </w:p>
        </w:tc>
        <w:tc>
          <w:tcPr>
            <w:tcW w:w="992" w:type="dxa"/>
            <w:shd w:val="clear" w:color="auto" w:fill="F1F4F7"/>
            <w:vAlign w:val="center"/>
          </w:tcPr>
          <w:p w14:paraId="4865528E" w14:textId="77777777" w:rsidR="00741C63" w:rsidRPr="00BC7831" w:rsidRDefault="00CC6389">
            <w:pPr>
              <w:rPr>
                <w:sz w:val="18"/>
                <w:szCs w:val="18"/>
              </w:rPr>
            </w:pPr>
            <w:r w:rsidRPr="00BC7831">
              <w:rPr>
                <w:sz w:val="18"/>
                <w:szCs w:val="18"/>
              </w:rPr>
              <w:t>53,14%</w:t>
            </w:r>
          </w:p>
        </w:tc>
        <w:tc>
          <w:tcPr>
            <w:tcW w:w="1134" w:type="dxa"/>
            <w:shd w:val="clear" w:color="auto" w:fill="F1F4F7"/>
            <w:vAlign w:val="center"/>
          </w:tcPr>
          <w:p w14:paraId="721CF4CA" w14:textId="77777777" w:rsidR="00741C63" w:rsidRPr="00BC7831" w:rsidRDefault="00CC6389">
            <w:pPr>
              <w:rPr>
                <w:sz w:val="18"/>
                <w:szCs w:val="18"/>
              </w:rPr>
            </w:pPr>
            <w:r w:rsidRPr="00BC7831">
              <w:rPr>
                <w:sz w:val="18"/>
                <w:szCs w:val="18"/>
              </w:rPr>
              <w:t>62,26%</w:t>
            </w:r>
          </w:p>
        </w:tc>
        <w:tc>
          <w:tcPr>
            <w:tcW w:w="1069" w:type="dxa"/>
            <w:shd w:val="clear" w:color="auto" w:fill="F1F4F7"/>
            <w:vAlign w:val="center"/>
          </w:tcPr>
          <w:p w14:paraId="5BE7D61A" w14:textId="77777777" w:rsidR="00741C63" w:rsidRPr="00BC7831" w:rsidRDefault="00CC6389">
            <w:pPr>
              <w:rPr>
                <w:sz w:val="18"/>
                <w:szCs w:val="18"/>
              </w:rPr>
            </w:pPr>
            <w:r w:rsidRPr="00BC7831">
              <w:rPr>
                <w:sz w:val="18"/>
                <w:szCs w:val="18"/>
              </w:rPr>
              <w:t>-9,12 п,п,</w:t>
            </w:r>
          </w:p>
        </w:tc>
      </w:tr>
      <w:tr w:rsidR="00741C63" w14:paraId="76C77AF3" w14:textId="77777777" w:rsidTr="00BC7831">
        <w:trPr>
          <w:jc w:val="center"/>
        </w:trPr>
        <w:tc>
          <w:tcPr>
            <w:tcW w:w="850" w:type="dxa"/>
            <w:vAlign w:val="center"/>
          </w:tcPr>
          <w:p w14:paraId="6BC805F1" w14:textId="77777777" w:rsidR="00741C63" w:rsidRPr="00BC7831" w:rsidRDefault="00CC6389">
            <w:pPr>
              <w:rPr>
                <w:sz w:val="18"/>
                <w:szCs w:val="18"/>
              </w:rPr>
            </w:pPr>
            <w:r w:rsidRPr="00BC7831">
              <w:rPr>
                <w:sz w:val="18"/>
                <w:szCs w:val="18"/>
              </w:rPr>
              <w:t>Б</w:t>
            </w:r>
          </w:p>
        </w:tc>
        <w:tc>
          <w:tcPr>
            <w:tcW w:w="6095" w:type="dxa"/>
            <w:vAlign w:val="center"/>
          </w:tcPr>
          <w:p w14:paraId="7398F0B3" w14:textId="77777777" w:rsidR="00741C63" w:rsidRPr="00BC7831" w:rsidRDefault="00CC6389">
            <w:pPr>
              <w:rPr>
                <w:sz w:val="18"/>
                <w:szCs w:val="18"/>
                <w:lang w:val="ru-RU"/>
              </w:rPr>
            </w:pPr>
            <w:r w:rsidRPr="00BC7831">
              <w:rPr>
                <w:sz w:val="18"/>
                <w:szCs w:val="18"/>
                <w:lang w:val="ru-RU"/>
              </w:rPr>
              <w:t>16. Различать растительный и животный мир разных территорий Земли; сравнивать особенности растительного и животного мира в различных природных зонах, плодородие почв в различных природных зонах</w:t>
            </w:r>
          </w:p>
        </w:tc>
        <w:tc>
          <w:tcPr>
            <w:tcW w:w="992" w:type="dxa"/>
            <w:vAlign w:val="center"/>
          </w:tcPr>
          <w:p w14:paraId="4D56F07F" w14:textId="77777777" w:rsidR="00741C63" w:rsidRPr="00BC7831" w:rsidRDefault="00CC6389">
            <w:pPr>
              <w:rPr>
                <w:sz w:val="18"/>
                <w:szCs w:val="18"/>
              </w:rPr>
            </w:pPr>
            <w:r w:rsidRPr="00BC7831">
              <w:rPr>
                <w:sz w:val="18"/>
                <w:szCs w:val="18"/>
              </w:rPr>
              <w:t>56,22%</w:t>
            </w:r>
          </w:p>
        </w:tc>
        <w:tc>
          <w:tcPr>
            <w:tcW w:w="1134" w:type="dxa"/>
            <w:vAlign w:val="center"/>
          </w:tcPr>
          <w:p w14:paraId="1B552084" w14:textId="77777777" w:rsidR="00741C63" w:rsidRPr="00BC7831" w:rsidRDefault="00CC6389">
            <w:pPr>
              <w:rPr>
                <w:sz w:val="18"/>
                <w:szCs w:val="18"/>
              </w:rPr>
            </w:pPr>
            <w:r w:rsidRPr="00BC7831">
              <w:rPr>
                <w:sz w:val="18"/>
                <w:szCs w:val="18"/>
              </w:rPr>
              <w:t>74,76%</w:t>
            </w:r>
          </w:p>
        </w:tc>
        <w:tc>
          <w:tcPr>
            <w:tcW w:w="1069" w:type="dxa"/>
            <w:vAlign w:val="center"/>
          </w:tcPr>
          <w:p w14:paraId="2BCD1C68" w14:textId="77777777" w:rsidR="00741C63" w:rsidRPr="00BC7831" w:rsidRDefault="00CC6389">
            <w:pPr>
              <w:rPr>
                <w:sz w:val="18"/>
                <w:szCs w:val="18"/>
              </w:rPr>
            </w:pPr>
            <w:r w:rsidRPr="00BC7831">
              <w:rPr>
                <w:sz w:val="18"/>
                <w:szCs w:val="18"/>
              </w:rPr>
              <w:t>-18,54 п,п,</w:t>
            </w:r>
          </w:p>
        </w:tc>
      </w:tr>
    </w:tbl>
    <w:p w14:paraId="5DC4ACD1"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8011"/>
        <w:gridCol w:w="1206"/>
      </w:tblGrid>
      <w:tr w:rsidR="00741C63" w14:paraId="47F07867" w14:textId="77777777" w:rsidTr="00BC7831">
        <w:trPr>
          <w:jc w:val="center"/>
        </w:trPr>
        <w:tc>
          <w:tcPr>
            <w:tcW w:w="852" w:type="dxa"/>
            <w:shd w:val="clear" w:color="auto" w:fill="34495E"/>
            <w:vAlign w:val="center"/>
          </w:tcPr>
          <w:p w14:paraId="5D26C788" w14:textId="77777777" w:rsidR="00741C63" w:rsidRPr="00BC7831" w:rsidRDefault="00CC6389">
            <w:pPr>
              <w:rPr>
                <w:sz w:val="18"/>
                <w:szCs w:val="18"/>
              </w:rPr>
            </w:pPr>
            <w:r w:rsidRPr="00BC7831">
              <w:rPr>
                <w:b/>
                <w:color w:val="FFFFFF"/>
                <w:sz w:val="18"/>
                <w:szCs w:val="18"/>
              </w:rPr>
              <w:t>Уровень</w:t>
            </w:r>
          </w:p>
        </w:tc>
        <w:tc>
          <w:tcPr>
            <w:tcW w:w="8080" w:type="dxa"/>
            <w:shd w:val="clear" w:color="auto" w:fill="34495E"/>
            <w:vAlign w:val="center"/>
          </w:tcPr>
          <w:p w14:paraId="33C1A50B" w14:textId="77777777" w:rsidR="00741C63" w:rsidRPr="00BC7831" w:rsidRDefault="00CC6389">
            <w:pPr>
              <w:rPr>
                <w:sz w:val="18"/>
                <w:szCs w:val="18"/>
              </w:rPr>
            </w:pPr>
            <w:r w:rsidRPr="00BC7831">
              <w:rPr>
                <w:b/>
                <w:color w:val="FFFFFF"/>
                <w:sz w:val="18"/>
                <w:szCs w:val="18"/>
              </w:rPr>
              <w:t>Наиболее успешно освоенные результаты</w:t>
            </w:r>
          </w:p>
        </w:tc>
        <w:tc>
          <w:tcPr>
            <w:tcW w:w="1211" w:type="dxa"/>
            <w:shd w:val="clear" w:color="auto" w:fill="34495E"/>
            <w:vAlign w:val="center"/>
          </w:tcPr>
          <w:p w14:paraId="26E55B68" w14:textId="77777777" w:rsidR="00741C63" w:rsidRPr="00BC7831" w:rsidRDefault="00CC6389">
            <w:pPr>
              <w:rPr>
                <w:sz w:val="18"/>
                <w:szCs w:val="18"/>
              </w:rPr>
            </w:pPr>
            <w:r w:rsidRPr="00BC7831">
              <w:rPr>
                <w:b/>
                <w:color w:val="FFFFFF"/>
                <w:sz w:val="18"/>
                <w:szCs w:val="18"/>
              </w:rPr>
              <w:t>Регион</w:t>
            </w:r>
          </w:p>
        </w:tc>
      </w:tr>
      <w:tr w:rsidR="00741C63" w14:paraId="03DD93A0" w14:textId="77777777" w:rsidTr="00BC7831">
        <w:trPr>
          <w:jc w:val="center"/>
        </w:trPr>
        <w:tc>
          <w:tcPr>
            <w:tcW w:w="852" w:type="dxa"/>
            <w:vAlign w:val="center"/>
          </w:tcPr>
          <w:p w14:paraId="6F47D62A" w14:textId="77777777" w:rsidR="00741C63" w:rsidRPr="00BC7831" w:rsidRDefault="00CC6389">
            <w:pPr>
              <w:rPr>
                <w:sz w:val="18"/>
                <w:szCs w:val="18"/>
              </w:rPr>
            </w:pPr>
            <w:r w:rsidRPr="00BC7831">
              <w:rPr>
                <w:sz w:val="18"/>
                <w:szCs w:val="18"/>
              </w:rPr>
              <w:t>Б</w:t>
            </w:r>
          </w:p>
        </w:tc>
        <w:tc>
          <w:tcPr>
            <w:tcW w:w="8080" w:type="dxa"/>
            <w:vAlign w:val="center"/>
          </w:tcPr>
          <w:p w14:paraId="31F005CA" w14:textId="77777777" w:rsidR="00741C63" w:rsidRPr="00BC7831" w:rsidRDefault="00CC6389">
            <w:pPr>
              <w:rPr>
                <w:sz w:val="18"/>
                <w:szCs w:val="18"/>
                <w:lang w:val="ru-RU"/>
              </w:rPr>
            </w:pPr>
            <w:r w:rsidRPr="00BC7831">
              <w:rPr>
                <w:sz w:val="18"/>
                <w:szCs w:val="18"/>
                <w:lang w:val="ru-RU"/>
              </w:rPr>
              <w:t>1. Описывать по карте местоположение изученных объектов гидросферы для решения учебных и (или) практико-ориентированных задач</w:t>
            </w:r>
          </w:p>
        </w:tc>
        <w:tc>
          <w:tcPr>
            <w:tcW w:w="1211" w:type="dxa"/>
            <w:vAlign w:val="center"/>
          </w:tcPr>
          <w:p w14:paraId="601AEC06" w14:textId="77777777" w:rsidR="00741C63" w:rsidRPr="00BC7831" w:rsidRDefault="00CC6389">
            <w:pPr>
              <w:rPr>
                <w:sz w:val="18"/>
                <w:szCs w:val="18"/>
              </w:rPr>
            </w:pPr>
            <w:r w:rsidRPr="00BC7831">
              <w:rPr>
                <w:sz w:val="18"/>
                <w:szCs w:val="18"/>
              </w:rPr>
              <w:t>83,26%</w:t>
            </w:r>
          </w:p>
        </w:tc>
      </w:tr>
      <w:tr w:rsidR="00741C63" w14:paraId="08159304" w14:textId="77777777" w:rsidTr="00BC7831">
        <w:trPr>
          <w:jc w:val="center"/>
        </w:trPr>
        <w:tc>
          <w:tcPr>
            <w:tcW w:w="852" w:type="dxa"/>
            <w:shd w:val="clear" w:color="auto" w:fill="F1F4F7"/>
            <w:vAlign w:val="center"/>
          </w:tcPr>
          <w:p w14:paraId="667514C0" w14:textId="77777777" w:rsidR="00741C63" w:rsidRPr="00BC7831" w:rsidRDefault="00CC6389">
            <w:pPr>
              <w:rPr>
                <w:sz w:val="18"/>
                <w:szCs w:val="18"/>
              </w:rPr>
            </w:pPr>
            <w:r w:rsidRPr="00BC7831">
              <w:rPr>
                <w:sz w:val="18"/>
                <w:szCs w:val="18"/>
              </w:rPr>
              <w:t>Б</w:t>
            </w:r>
          </w:p>
        </w:tc>
        <w:tc>
          <w:tcPr>
            <w:tcW w:w="8080" w:type="dxa"/>
            <w:shd w:val="clear" w:color="auto" w:fill="F1F4F7"/>
            <w:vAlign w:val="center"/>
          </w:tcPr>
          <w:p w14:paraId="34A9E95C" w14:textId="77777777" w:rsidR="00741C63" w:rsidRPr="00BC7831" w:rsidRDefault="00CC6389">
            <w:pPr>
              <w:rPr>
                <w:sz w:val="18"/>
                <w:szCs w:val="18"/>
                <w:lang w:val="ru-RU"/>
              </w:rPr>
            </w:pPr>
            <w:r w:rsidRPr="00BC7831">
              <w:rPr>
                <w:sz w:val="18"/>
                <w:szCs w:val="18"/>
                <w:lang w:val="ru-RU"/>
              </w:rPr>
              <w:t>5. Различать свойства вод отдельных частей Мирового океана, сравнивать реки по заданным признакам</w:t>
            </w:r>
          </w:p>
        </w:tc>
        <w:tc>
          <w:tcPr>
            <w:tcW w:w="1211" w:type="dxa"/>
            <w:shd w:val="clear" w:color="auto" w:fill="F1F4F7"/>
            <w:vAlign w:val="center"/>
          </w:tcPr>
          <w:p w14:paraId="756A3F91" w14:textId="77777777" w:rsidR="00741C63" w:rsidRPr="00BC7831" w:rsidRDefault="00CC6389">
            <w:pPr>
              <w:rPr>
                <w:sz w:val="18"/>
                <w:szCs w:val="18"/>
              </w:rPr>
            </w:pPr>
            <w:r w:rsidRPr="00BC7831">
              <w:rPr>
                <w:sz w:val="18"/>
                <w:szCs w:val="18"/>
              </w:rPr>
              <w:t>82,82%</w:t>
            </w:r>
          </w:p>
        </w:tc>
      </w:tr>
      <w:tr w:rsidR="00741C63" w14:paraId="769E5E4A" w14:textId="77777777" w:rsidTr="00BC7831">
        <w:trPr>
          <w:jc w:val="center"/>
        </w:trPr>
        <w:tc>
          <w:tcPr>
            <w:tcW w:w="852" w:type="dxa"/>
            <w:vAlign w:val="center"/>
          </w:tcPr>
          <w:p w14:paraId="3EB5C550" w14:textId="77777777" w:rsidR="00741C63" w:rsidRPr="00BC7831" w:rsidRDefault="00CC6389">
            <w:pPr>
              <w:rPr>
                <w:sz w:val="18"/>
                <w:szCs w:val="18"/>
              </w:rPr>
            </w:pPr>
            <w:r w:rsidRPr="00BC7831">
              <w:rPr>
                <w:sz w:val="18"/>
                <w:szCs w:val="18"/>
              </w:rPr>
              <w:t>Б</w:t>
            </w:r>
          </w:p>
        </w:tc>
        <w:tc>
          <w:tcPr>
            <w:tcW w:w="8080" w:type="dxa"/>
            <w:vAlign w:val="center"/>
          </w:tcPr>
          <w:p w14:paraId="5E5F6521" w14:textId="77777777" w:rsidR="00741C63" w:rsidRPr="00BC7831" w:rsidRDefault="00CC6389">
            <w:pPr>
              <w:rPr>
                <w:sz w:val="18"/>
                <w:szCs w:val="18"/>
                <w:lang w:val="ru-RU"/>
              </w:rPr>
            </w:pPr>
            <w:r w:rsidRPr="00BC7831">
              <w:rPr>
                <w:sz w:val="18"/>
                <w:szCs w:val="18"/>
                <w:lang w:val="ru-RU"/>
              </w:rPr>
              <w:t>3. Классифицировать объекты гидросферы (моря, озера, реки) по заданным признакам</w:t>
            </w:r>
          </w:p>
        </w:tc>
        <w:tc>
          <w:tcPr>
            <w:tcW w:w="1211" w:type="dxa"/>
            <w:vAlign w:val="center"/>
          </w:tcPr>
          <w:p w14:paraId="0CB77F61" w14:textId="77777777" w:rsidR="00741C63" w:rsidRPr="00BC7831" w:rsidRDefault="00CC6389">
            <w:pPr>
              <w:rPr>
                <w:sz w:val="18"/>
                <w:szCs w:val="18"/>
              </w:rPr>
            </w:pPr>
            <w:r w:rsidRPr="00BC7831">
              <w:rPr>
                <w:sz w:val="18"/>
                <w:szCs w:val="18"/>
              </w:rPr>
              <w:t>79,40%</w:t>
            </w:r>
          </w:p>
        </w:tc>
      </w:tr>
    </w:tbl>
    <w:p w14:paraId="3494239C" w14:textId="77777777" w:rsidR="00741C63" w:rsidRDefault="00741C63">
      <w:pPr>
        <w:spacing w:after="20"/>
      </w:pPr>
    </w:p>
    <w:p w14:paraId="3226F2B6" w14:textId="77777777" w:rsidR="00741C63" w:rsidRPr="00130AE6" w:rsidRDefault="00CC6389" w:rsidP="00BC7831">
      <w:pPr>
        <w:jc w:val="both"/>
        <w:rPr>
          <w:lang w:val="ru-RU"/>
        </w:rPr>
      </w:pPr>
      <w:r w:rsidRPr="00130AE6">
        <w:rPr>
          <w:lang w:val="ru-RU"/>
        </w:rPr>
        <w:t xml:space="preserve">Наиболее выраженный дефицит выявлен по результату «17. </w:t>
      </w:r>
      <w:r w:rsidRPr="00F157DA">
        <w:rPr>
          <w:lang w:val="ru-RU"/>
        </w:rPr>
        <w:t xml:space="preserve">Объяснять направление дневных и ночных бризов, муссонов, годовой ход температуры воздуха и распределение атмосферных осадков для отдельных территорий; применять понятия «атмосферное давление», «ветер», «атмосферные осадки», «воздушные массы» для решения учебных и (или) практико-ориентированных задач» — 22,91%. </w:t>
      </w:r>
    </w:p>
    <w:p w14:paraId="1B39FE32" w14:textId="77777777" w:rsidR="00741C63" w:rsidRPr="00BC7831" w:rsidRDefault="00CC6389">
      <w:pPr>
        <w:pStyle w:val="31"/>
        <w:rPr>
          <w:rFonts w:ascii="Times New Roman" w:hAnsi="Times New Roman" w:cs="Times New Roman"/>
          <w:color w:val="000000" w:themeColor="text1"/>
          <w:sz w:val="24"/>
          <w:szCs w:val="24"/>
        </w:rPr>
      </w:pPr>
      <w:r w:rsidRPr="00BC7831">
        <w:rPr>
          <w:rFonts w:ascii="Times New Roman" w:hAnsi="Times New Roman" w:cs="Times New Roman"/>
          <w:color w:val="000000" w:themeColor="text1"/>
          <w:sz w:val="24"/>
          <w:szCs w:val="24"/>
        </w:rPr>
        <w:t>Выводы и рекомендации</w:t>
      </w:r>
    </w:p>
    <w:p w14:paraId="1AD981FC" w14:textId="77777777" w:rsidR="00741C63" w:rsidRPr="00130AE6" w:rsidRDefault="00CC6389" w:rsidP="00BC7831">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255C4E68" w14:textId="77777777" w:rsidR="00741C63" w:rsidRPr="00130AE6" w:rsidRDefault="00CC6389" w:rsidP="00BC7831">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138A58D" w14:textId="77777777" w:rsidR="00741C63" w:rsidRPr="00F157DA" w:rsidRDefault="00CC6389" w:rsidP="00BC7831">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«17. </w:t>
      </w:r>
      <w:r w:rsidRPr="00F157DA">
        <w:rPr>
          <w:lang w:val="ru-RU"/>
        </w:rPr>
        <w:t>Объяснять направление дневных и ночных бризов, муссонов, годовой ход температуры воздуха и распределение атмосферных осадков для отдельных территорий; применять понятия «атмосферное давление», «ветер», «атмосферные осадки», «воздушные массы» для решения учебных и (или) практико-ориентированных задач».</w:t>
      </w:r>
    </w:p>
    <w:p w14:paraId="5533EDC9" w14:textId="77777777" w:rsidR="00741C63" w:rsidRPr="00130AE6" w:rsidRDefault="00CC6389" w:rsidP="00BC7831">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4361083" w14:textId="77777777" w:rsidR="00741C63" w:rsidRPr="00BC7831" w:rsidRDefault="00CC6389">
      <w:pPr>
        <w:pStyle w:val="21"/>
        <w:rPr>
          <w:rFonts w:ascii="Times New Roman" w:hAnsi="Times New Roman" w:cs="Times New Roman"/>
          <w:color w:val="000000" w:themeColor="text1"/>
          <w:u w:val="single"/>
          <w:lang w:val="ru-RU"/>
        </w:rPr>
      </w:pPr>
      <w:r w:rsidRPr="00BC7831">
        <w:rPr>
          <w:rFonts w:ascii="Times New Roman" w:hAnsi="Times New Roman" w:cs="Times New Roman"/>
          <w:color w:val="000000" w:themeColor="text1"/>
          <w:u w:val="single"/>
          <w:lang w:val="ru-RU"/>
        </w:rPr>
        <w:t>АНГЛИЙСКИЙ ЯЗЫК</w:t>
      </w:r>
    </w:p>
    <w:p w14:paraId="692438EB" w14:textId="77777777" w:rsidR="00741C63" w:rsidRPr="00130AE6" w:rsidRDefault="00CC6389">
      <w:pPr>
        <w:rPr>
          <w:lang w:val="ru-RU"/>
        </w:rPr>
      </w:pPr>
      <w:r w:rsidRPr="00130AE6">
        <w:rPr>
          <w:lang w:val="ru-RU"/>
        </w:rPr>
        <w:t>Участников: 2730; образовательных организаций: 117.</w:t>
      </w:r>
    </w:p>
    <w:p w14:paraId="2DA88C94" w14:textId="77777777" w:rsidR="00741C63" w:rsidRPr="00BC7831" w:rsidRDefault="00CC6389" w:rsidP="00BC7831">
      <w:pPr>
        <w:pStyle w:val="31"/>
        <w:jc w:val="center"/>
        <w:rPr>
          <w:color w:val="000000" w:themeColor="text1"/>
          <w:sz w:val="24"/>
          <w:szCs w:val="24"/>
          <w:lang w:val="ru-RU"/>
        </w:rPr>
      </w:pPr>
      <w:r w:rsidRPr="00BC7831">
        <w:rPr>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04C85FD7" w14:textId="77777777" w:rsidTr="00BC7831">
        <w:trPr>
          <w:jc w:val="center"/>
        </w:trPr>
        <w:tc>
          <w:tcPr>
            <w:tcW w:w="2834" w:type="dxa"/>
            <w:shd w:val="clear" w:color="auto" w:fill="34495E"/>
            <w:vAlign w:val="center"/>
          </w:tcPr>
          <w:p w14:paraId="3625D140" w14:textId="77777777" w:rsidR="00741C63" w:rsidRPr="00BC7831" w:rsidRDefault="00CC6389">
            <w:pPr>
              <w:rPr>
                <w:sz w:val="18"/>
                <w:szCs w:val="18"/>
              </w:rPr>
            </w:pPr>
            <w:r w:rsidRPr="00BC7831">
              <w:rPr>
                <w:b/>
                <w:color w:val="FFFFFF"/>
                <w:sz w:val="18"/>
                <w:szCs w:val="18"/>
              </w:rPr>
              <w:t>Показатель</w:t>
            </w:r>
          </w:p>
        </w:tc>
        <w:tc>
          <w:tcPr>
            <w:tcW w:w="2236" w:type="dxa"/>
            <w:shd w:val="clear" w:color="auto" w:fill="34495E"/>
            <w:vAlign w:val="center"/>
          </w:tcPr>
          <w:p w14:paraId="63D942AA" w14:textId="77777777" w:rsidR="00741C63" w:rsidRPr="00BC7831" w:rsidRDefault="00CC6389">
            <w:pPr>
              <w:rPr>
                <w:sz w:val="18"/>
                <w:szCs w:val="18"/>
              </w:rPr>
            </w:pPr>
            <w:r w:rsidRPr="00BC7831">
              <w:rPr>
                <w:b/>
                <w:color w:val="FFFFFF"/>
                <w:sz w:val="18"/>
                <w:szCs w:val="18"/>
              </w:rPr>
              <w:t>Республика Ингушетия</w:t>
            </w:r>
          </w:p>
        </w:tc>
        <w:tc>
          <w:tcPr>
            <w:tcW w:w="2535" w:type="dxa"/>
            <w:shd w:val="clear" w:color="auto" w:fill="34495E"/>
            <w:vAlign w:val="center"/>
          </w:tcPr>
          <w:p w14:paraId="20DF595D" w14:textId="77777777" w:rsidR="00741C63" w:rsidRPr="00BC7831" w:rsidRDefault="00CC6389">
            <w:pPr>
              <w:rPr>
                <w:sz w:val="18"/>
                <w:szCs w:val="18"/>
              </w:rPr>
            </w:pPr>
            <w:r w:rsidRPr="00BC7831">
              <w:rPr>
                <w:b/>
                <w:color w:val="FFFFFF"/>
                <w:sz w:val="18"/>
                <w:szCs w:val="18"/>
              </w:rPr>
              <w:t>Вся выборка РФ</w:t>
            </w:r>
          </w:p>
        </w:tc>
        <w:tc>
          <w:tcPr>
            <w:tcW w:w="2535" w:type="dxa"/>
            <w:shd w:val="clear" w:color="auto" w:fill="34495E"/>
            <w:vAlign w:val="center"/>
          </w:tcPr>
          <w:p w14:paraId="337403F3" w14:textId="77777777" w:rsidR="00741C63" w:rsidRPr="00BC7831" w:rsidRDefault="00CC6389">
            <w:pPr>
              <w:rPr>
                <w:sz w:val="18"/>
                <w:szCs w:val="18"/>
              </w:rPr>
            </w:pPr>
            <w:r w:rsidRPr="00BC7831">
              <w:rPr>
                <w:b/>
                <w:color w:val="FFFFFF"/>
                <w:sz w:val="18"/>
                <w:szCs w:val="18"/>
              </w:rPr>
              <w:t>Разница</w:t>
            </w:r>
          </w:p>
        </w:tc>
      </w:tr>
      <w:tr w:rsidR="00741C63" w14:paraId="4B50CEE2" w14:textId="77777777" w:rsidTr="00BC7831">
        <w:trPr>
          <w:jc w:val="center"/>
        </w:trPr>
        <w:tc>
          <w:tcPr>
            <w:tcW w:w="2834" w:type="dxa"/>
            <w:vAlign w:val="center"/>
          </w:tcPr>
          <w:p w14:paraId="1611776D" w14:textId="77777777" w:rsidR="00741C63" w:rsidRPr="00BC7831" w:rsidRDefault="00CC6389">
            <w:pPr>
              <w:rPr>
                <w:sz w:val="18"/>
                <w:szCs w:val="18"/>
              </w:rPr>
            </w:pPr>
            <w:r w:rsidRPr="00BC7831">
              <w:rPr>
                <w:sz w:val="18"/>
                <w:szCs w:val="18"/>
              </w:rPr>
              <w:t>«2»</w:t>
            </w:r>
          </w:p>
        </w:tc>
        <w:tc>
          <w:tcPr>
            <w:tcW w:w="2236" w:type="dxa"/>
            <w:vAlign w:val="center"/>
          </w:tcPr>
          <w:p w14:paraId="371F4C8B" w14:textId="77777777" w:rsidR="00741C63" w:rsidRPr="00BC7831" w:rsidRDefault="00CC6389">
            <w:pPr>
              <w:rPr>
                <w:sz w:val="18"/>
                <w:szCs w:val="18"/>
              </w:rPr>
            </w:pPr>
            <w:r w:rsidRPr="00BC7831">
              <w:rPr>
                <w:sz w:val="18"/>
                <w:szCs w:val="18"/>
              </w:rPr>
              <w:t>9,34%</w:t>
            </w:r>
          </w:p>
        </w:tc>
        <w:tc>
          <w:tcPr>
            <w:tcW w:w="2535" w:type="dxa"/>
            <w:vAlign w:val="center"/>
          </w:tcPr>
          <w:p w14:paraId="46C82FF6" w14:textId="77777777" w:rsidR="00741C63" w:rsidRPr="00BC7831" w:rsidRDefault="00CC6389">
            <w:pPr>
              <w:rPr>
                <w:sz w:val="18"/>
                <w:szCs w:val="18"/>
              </w:rPr>
            </w:pPr>
            <w:r w:rsidRPr="00BC7831">
              <w:rPr>
                <w:sz w:val="18"/>
                <w:szCs w:val="18"/>
              </w:rPr>
              <w:t>8,03%</w:t>
            </w:r>
          </w:p>
        </w:tc>
        <w:tc>
          <w:tcPr>
            <w:tcW w:w="2535" w:type="dxa"/>
            <w:vAlign w:val="center"/>
          </w:tcPr>
          <w:p w14:paraId="08E4C471" w14:textId="77777777" w:rsidR="00741C63" w:rsidRPr="00BC7831" w:rsidRDefault="00CC6389">
            <w:pPr>
              <w:rPr>
                <w:sz w:val="18"/>
                <w:szCs w:val="18"/>
              </w:rPr>
            </w:pPr>
            <w:r w:rsidRPr="00BC7831">
              <w:rPr>
                <w:sz w:val="18"/>
                <w:szCs w:val="18"/>
              </w:rPr>
              <w:t>+1,31 п,п,</w:t>
            </w:r>
          </w:p>
        </w:tc>
      </w:tr>
      <w:tr w:rsidR="00741C63" w14:paraId="2107756C" w14:textId="77777777" w:rsidTr="00BC7831">
        <w:trPr>
          <w:jc w:val="center"/>
        </w:trPr>
        <w:tc>
          <w:tcPr>
            <w:tcW w:w="2834" w:type="dxa"/>
            <w:shd w:val="clear" w:color="auto" w:fill="F1F4F7"/>
            <w:vAlign w:val="center"/>
          </w:tcPr>
          <w:p w14:paraId="761D97E7" w14:textId="77777777" w:rsidR="00741C63" w:rsidRPr="00BC7831" w:rsidRDefault="00CC6389">
            <w:pPr>
              <w:rPr>
                <w:sz w:val="18"/>
                <w:szCs w:val="18"/>
              </w:rPr>
            </w:pPr>
            <w:r w:rsidRPr="00BC7831">
              <w:rPr>
                <w:sz w:val="18"/>
                <w:szCs w:val="18"/>
              </w:rPr>
              <w:t>«3»</w:t>
            </w:r>
          </w:p>
        </w:tc>
        <w:tc>
          <w:tcPr>
            <w:tcW w:w="2236" w:type="dxa"/>
            <w:shd w:val="clear" w:color="auto" w:fill="F1F4F7"/>
            <w:vAlign w:val="center"/>
          </w:tcPr>
          <w:p w14:paraId="68597705" w14:textId="77777777" w:rsidR="00741C63" w:rsidRPr="00BC7831" w:rsidRDefault="00CC6389">
            <w:pPr>
              <w:rPr>
                <w:sz w:val="18"/>
                <w:szCs w:val="18"/>
              </w:rPr>
            </w:pPr>
            <w:r w:rsidRPr="00BC7831">
              <w:rPr>
                <w:sz w:val="18"/>
                <w:szCs w:val="18"/>
              </w:rPr>
              <w:t>49,85%</w:t>
            </w:r>
          </w:p>
        </w:tc>
        <w:tc>
          <w:tcPr>
            <w:tcW w:w="2535" w:type="dxa"/>
            <w:shd w:val="clear" w:color="auto" w:fill="F1F4F7"/>
            <w:vAlign w:val="center"/>
          </w:tcPr>
          <w:p w14:paraId="4B37EFA1" w14:textId="77777777" w:rsidR="00741C63" w:rsidRPr="00BC7831" w:rsidRDefault="00CC6389">
            <w:pPr>
              <w:rPr>
                <w:sz w:val="18"/>
                <w:szCs w:val="18"/>
              </w:rPr>
            </w:pPr>
            <w:r w:rsidRPr="00BC7831">
              <w:rPr>
                <w:sz w:val="18"/>
                <w:szCs w:val="18"/>
              </w:rPr>
              <w:t>37,05%</w:t>
            </w:r>
          </w:p>
        </w:tc>
        <w:tc>
          <w:tcPr>
            <w:tcW w:w="2535" w:type="dxa"/>
            <w:shd w:val="clear" w:color="auto" w:fill="F1F4F7"/>
            <w:vAlign w:val="center"/>
          </w:tcPr>
          <w:p w14:paraId="3BF0D425" w14:textId="77777777" w:rsidR="00741C63" w:rsidRPr="00BC7831" w:rsidRDefault="00CC6389">
            <w:pPr>
              <w:rPr>
                <w:sz w:val="18"/>
                <w:szCs w:val="18"/>
              </w:rPr>
            </w:pPr>
            <w:r w:rsidRPr="00BC7831">
              <w:rPr>
                <w:sz w:val="18"/>
                <w:szCs w:val="18"/>
              </w:rPr>
              <w:t>+12,80 п,п,</w:t>
            </w:r>
          </w:p>
        </w:tc>
      </w:tr>
      <w:tr w:rsidR="00741C63" w14:paraId="0A356340" w14:textId="77777777" w:rsidTr="00BC7831">
        <w:trPr>
          <w:jc w:val="center"/>
        </w:trPr>
        <w:tc>
          <w:tcPr>
            <w:tcW w:w="2834" w:type="dxa"/>
            <w:vAlign w:val="center"/>
          </w:tcPr>
          <w:p w14:paraId="36306BE1" w14:textId="77777777" w:rsidR="00741C63" w:rsidRPr="00BC7831" w:rsidRDefault="00CC6389">
            <w:pPr>
              <w:rPr>
                <w:sz w:val="18"/>
                <w:szCs w:val="18"/>
              </w:rPr>
            </w:pPr>
            <w:r w:rsidRPr="00BC7831">
              <w:rPr>
                <w:sz w:val="18"/>
                <w:szCs w:val="18"/>
              </w:rPr>
              <w:t>«4»</w:t>
            </w:r>
          </w:p>
        </w:tc>
        <w:tc>
          <w:tcPr>
            <w:tcW w:w="2236" w:type="dxa"/>
            <w:vAlign w:val="center"/>
          </w:tcPr>
          <w:p w14:paraId="7AA760B0" w14:textId="77777777" w:rsidR="00741C63" w:rsidRPr="00BC7831" w:rsidRDefault="00CC6389">
            <w:pPr>
              <w:rPr>
                <w:sz w:val="18"/>
                <w:szCs w:val="18"/>
              </w:rPr>
            </w:pPr>
            <w:r w:rsidRPr="00BC7831">
              <w:rPr>
                <w:sz w:val="18"/>
                <w:szCs w:val="18"/>
              </w:rPr>
              <w:t>30,18%</w:t>
            </w:r>
          </w:p>
        </w:tc>
        <w:tc>
          <w:tcPr>
            <w:tcW w:w="2535" w:type="dxa"/>
            <w:vAlign w:val="center"/>
          </w:tcPr>
          <w:p w14:paraId="02354ADC" w14:textId="77777777" w:rsidR="00741C63" w:rsidRPr="00BC7831" w:rsidRDefault="00CC6389">
            <w:pPr>
              <w:rPr>
                <w:sz w:val="18"/>
                <w:szCs w:val="18"/>
              </w:rPr>
            </w:pPr>
            <w:r w:rsidRPr="00BC7831">
              <w:rPr>
                <w:sz w:val="18"/>
                <w:szCs w:val="18"/>
              </w:rPr>
              <w:t>39,87%</w:t>
            </w:r>
          </w:p>
        </w:tc>
        <w:tc>
          <w:tcPr>
            <w:tcW w:w="2535" w:type="dxa"/>
            <w:vAlign w:val="center"/>
          </w:tcPr>
          <w:p w14:paraId="51858468" w14:textId="77777777" w:rsidR="00741C63" w:rsidRPr="00BC7831" w:rsidRDefault="00CC6389">
            <w:pPr>
              <w:rPr>
                <w:sz w:val="18"/>
                <w:szCs w:val="18"/>
              </w:rPr>
            </w:pPr>
            <w:r w:rsidRPr="00BC7831">
              <w:rPr>
                <w:sz w:val="18"/>
                <w:szCs w:val="18"/>
              </w:rPr>
              <w:t>-9,69 п,п,</w:t>
            </w:r>
          </w:p>
        </w:tc>
      </w:tr>
      <w:tr w:rsidR="00741C63" w14:paraId="23E6EB08" w14:textId="77777777" w:rsidTr="00BC7831">
        <w:trPr>
          <w:jc w:val="center"/>
        </w:trPr>
        <w:tc>
          <w:tcPr>
            <w:tcW w:w="2834" w:type="dxa"/>
            <w:shd w:val="clear" w:color="auto" w:fill="F1F4F7"/>
            <w:vAlign w:val="center"/>
          </w:tcPr>
          <w:p w14:paraId="3D2D5415" w14:textId="77777777" w:rsidR="00741C63" w:rsidRPr="00BC7831" w:rsidRDefault="00CC6389">
            <w:pPr>
              <w:rPr>
                <w:sz w:val="18"/>
                <w:szCs w:val="18"/>
              </w:rPr>
            </w:pPr>
            <w:r w:rsidRPr="00BC7831">
              <w:rPr>
                <w:sz w:val="18"/>
                <w:szCs w:val="18"/>
              </w:rPr>
              <w:t>«5»</w:t>
            </w:r>
          </w:p>
        </w:tc>
        <w:tc>
          <w:tcPr>
            <w:tcW w:w="2236" w:type="dxa"/>
            <w:shd w:val="clear" w:color="auto" w:fill="F1F4F7"/>
            <w:vAlign w:val="center"/>
          </w:tcPr>
          <w:p w14:paraId="0EFF8E90" w14:textId="77777777" w:rsidR="00741C63" w:rsidRPr="00BC7831" w:rsidRDefault="00CC6389">
            <w:pPr>
              <w:rPr>
                <w:sz w:val="18"/>
                <w:szCs w:val="18"/>
              </w:rPr>
            </w:pPr>
            <w:r w:rsidRPr="00BC7831">
              <w:rPr>
                <w:sz w:val="18"/>
                <w:szCs w:val="18"/>
              </w:rPr>
              <w:t>10,62%</w:t>
            </w:r>
          </w:p>
        </w:tc>
        <w:tc>
          <w:tcPr>
            <w:tcW w:w="2535" w:type="dxa"/>
            <w:shd w:val="clear" w:color="auto" w:fill="F1F4F7"/>
            <w:vAlign w:val="center"/>
          </w:tcPr>
          <w:p w14:paraId="7D0CD11F" w14:textId="77777777" w:rsidR="00741C63" w:rsidRPr="00BC7831" w:rsidRDefault="00CC6389">
            <w:pPr>
              <w:rPr>
                <w:sz w:val="18"/>
                <w:szCs w:val="18"/>
              </w:rPr>
            </w:pPr>
            <w:r w:rsidRPr="00BC7831">
              <w:rPr>
                <w:sz w:val="18"/>
                <w:szCs w:val="18"/>
              </w:rPr>
              <w:t>15,06%</w:t>
            </w:r>
          </w:p>
        </w:tc>
        <w:tc>
          <w:tcPr>
            <w:tcW w:w="2535" w:type="dxa"/>
            <w:shd w:val="clear" w:color="auto" w:fill="F1F4F7"/>
            <w:vAlign w:val="center"/>
          </w:tcPr>
          <w:p w14:paraId="6FBF95E8" w14:textId="77777777" w:rsidR="00741C63" w:rsidRPr="00BC7831" w:rsidRDefault="00CC6389">
            <w:pPr>
              <w:rPr>
                <w:sz w:val="18"/>
                <w:szCs w:val="18"/>
              </w:rPr>
            </w:pPr>
            <w:r w:rsidRPr="00BC7831">
              <w:rPr>
                <w:sz w:val="18"/>
                <w:szCs w:val="18"/>
              </w:rPr>
              <w:t>-4,44 п,п,</w:t>
            </w:r>
          </w:p>
        </w:tc>
      </w:tr>
      <w:tr w:rsidR="00741C63" w14:paraId="151DB2B7" w14:textId="77777777" w:rsidTr="00BC7831">
        <w:trPr>
          <w:jc w:val="center"/>
        </w:trPr>
        <w:tc>
          <w:tcPr>
            <w:tcW w:w="2834" w:type="dxa"/>
            <w:vAlign w:val="center"/>
          </w:tcPr>
          <w:p w14:paraId="6CD34E39" w14:textId="77777777" w:rsidR="00741C63" w:rsidRPr="00BC7831" w:rsidRDefault="00CC6389">
            <w:pPr>
              <w:rPr>
                <w:sz w:val="18"/>
                <w:szCs w:val="18"/>
              </w:rPr>
            </w:pPr>
            <w:r w:rsidRPr="00BC7831">
              <w:rPr>
                <w:sz w:val="18"/>
                <w:szCs w:val="18"/>
              </w:rPr>
              <w:t>Успеваемость (3–5)</w:t>
            </w:r>
          </w:p>
        </w:tc>
        <w:tc>
          <w:tcPr>
            <w:tcW w:w="2236" w:type="dxa"/>
            <w:vAlign w:val="center"/>
          </w:tcPr>
          <w:p w14:paraId="016CC304" w14:textId="77777777" w:rsidR="00741C63" w:rsidRPr="00BC7831" w:rsidRDefault="00CC6389">
            <w:pPr>
              <w:rPr>
                <w:sz w:val="18"/>
                <w:szCs w:val="18"/>
              </w:rPr>
            </w:pPr>
            <w:r w:rsidRPr="00BC7831">
              <w:rPr>
                <w:sz w:val="18"/>
                <w:szCs w:val="18"/>
              </w:rPr>
              <w:t>90,66%</w:t>
            </w:r>
          </w:p>
        </w:tc>
        <w:tc>
          <w:tcPr>
            <w:tcW w:w="2535" w:type="dxa"/>
            <w:vAlign w:val="center"/>
          </w:tcPr>
          <w:p w14:paraId="44822FEB" w14:textId="77777777" w:rsidR="00741C63" w:rsidRPr="00BC7831" w:rsidRDefault="00CC6389">
            <w:pPr>
              <w:rPr>
                <w:sz w:val="18"/>
                <w:szCs w:val="18"/>
              </w:rPr>
            </w:pPr>
            <w:r w:rsidRPr="00BC7831">
              <w:rPr>
                <w:sz w:val="18"/>
                <w:szCs w:val="18"/>
              </w:rPr>
              <w:t>91,97%</w:t>
            </w:r>
          </w:p>
        </w:tc>
        <w:tc>
          <w:tcPr>
            <w:tcW w:w="2535" w:type="dxa"/>
            <w:vAlign w:val="center"/>
          </w:tcPr>
          <w:p w14:paraId="51751E71" w14:textId="77777777" w:rsidR="00741C63" w:rsidRPr="00BC7831" w:rsidRDefault="00CC6389">
            <w:pPr>
              <w:rPr>
                <w:sz w:val="18"/>
                <w:szCs w:val="18"/>
              </w:rPr>
            </w:pPr>
            <w:r w:rsidRPr="00BC7831">
              <w:rPr>
                <w:sz w:val="18"/>
                <w:szCs w:val="18"/>
              </w:rPr>
              <w:t>-1,31 п,п,</w:t>
            </w:r>
          </w:p>
        </w:tc>
      </w:tr>
      <w:tr w:rsidR="00741C63" w14:paraId="659DA276" w14:textId="77777777" w:rsidTr="00BC7831">
        <w:trPr>
          <w:jc w:val="center"/>
        </w:trPr>
        <w:tc>
          <w:tcPr>
            <w:tcW w:w="2834" w:type="dxa"/>
            <w:shd w:val="clear" w:color="auto" w:fill="F1F4F7"/>
            <w:vAlign w:val="center"/>
          </w:tcPr>
          <w:p w14:paraId="2F5DCBE8" w14:textId="77777777" w:rsidR="00741C63" w:rsidRPr="00BC7831" w:rsidRDefault="00CC6389">
            <w:pPr>
              <w:rPr>
                <w:sz w:val="18"/>
                <w:szCs w:val="18"/>
              </w:rPr>
            </w:pPr>
            <w:r w:rsidRPr="00BC7831">
              <w:rPr>
                <w:sz w:val="18"/>
                <w:szCs w:val="18"/>
              </w:rPr>
              <w:lastRenderedPageBreak/>
              <w:t>Качественная успеваемость (4–5)</w:t>
            </w:r>
          </w:p>
        </w:tc>
        <w:tc>
          <w:tcPr>
            <w:tcW w:w="2236" w:type="dxa"/>
            <w:shd w:val="clear" w:color="auto" w:fill="F1F4F7"/>
            <w:vAlign w:val="center"/>
          </w:tcPr>
          <w:p w14:paraId="3C644A50" w14:textId="77777777" w:rsidR="00741C63" w:rsidRPr="00BC7831" w:rsidRDefault="00CC6389">
            <w:pPr>
              <w:rPr>
                <w:sz w:val="18"/>
                <w:szCs w:val="18"/>
              </w:rPr>
            </w:pPr>
            <w:r w:rsidRPr="00BC7831">
              <w:rPr>
                <w:sz w:val="18"/>
                <w:szCs w:val="18"/>
              </w:rPr>
              <w:t>40,80%</w:t>
            </w:r>
          </w:p>
        </w:tc>
        <w:tc>
          <w:tcPr>
            <w:tcW w:w="2535" w:type="dxa"/>
            <w:shd w:val="clear" w:color="auto" w:fill="F1F4F7"/>
            <w:vAlign w:val="center"/>
          </w:tcPr>
          <w:p w14:paraId="6E83C064" w14:textId="77777777" w:rsidR="00741C63" w:rsidRPr="00BC7831" w:rsidRDefault="00CC6389">
            <w:pPr>
              <w:rPr>
                <w:sz w:val="18"/>
                <w:szCs w:val="18"/>
              </w:rPr>
            </w:pPr>
            <w:r w:rsidRPr="00BC7831">
              <w:rPr>
                <w:sz w:val="18"/>
                <w:szCs w:val="18"/>
              </w:rPr>
              <w:t>54,93%</w:t>
            </w:r>
          </w:p>
        </w:tc>
        <w:tc>
          <w:tcPr>
            <w:tcW w:w="2535" w:type="dxa"/>
            <w:shd w:val="clear" w:color="auto" w:fill="F1F4F7"/>
            <w:vAlign w:val="center"/>
          </w:tcPr>
          <w:p w14:paraId="4F78BAA8" w14:textId="77777777" w:rsidR="00741C63" w:rsidRPr="00BC7831" w:rsidRDefault="00CC6389">
            <w:pPr>
              <w:rPr>
                <w:sz w:val="18"/>
                <w:szCs w:val="18"/>
              </w:rPr>
            </w:pPr>
            <w:r w:rsidRPr="00BC7831">
              <w:rPr>
                <w:sz w:val="18"/>
                <w:szCs w:val="18"/>
              </w:rPr>
              <w:t>-14,13 п,п,</w:t>
            </w:r>
          </w:p>
        </w:tc>
      </w:tr>
      <w:tr w:rsidR="00741C63" w14:paraId="54801D5E" w14:textId="77777777" w:rsidTr="00BC7831">
        <w:trPr>
          <w:jc w:val="center"/>
        </w:trPr>
        <w:tc>
          <w:tcPr>
            <w:tcW w:w="2834" w:type="dxa"/>
            <w:vAlign w:val="center"/>
          </w:tcPr>
          <w:p w14:paraId="6B6E6421" w14:textId="77777777" w:rsidR="00741C63" w:rsidRPr="00BC7831" w:rsidRDefault="00CC6389">
            <w:pPr>
              <w:rPr>
                <w:sz w:val="18"/>
                <w:szCs w:val="18"/>
              </w:rPr>
            </w:pPr>
            <w:r w:rsidRPr="00BC7831">
              <w:rPr>
                <w:sz w:val="18"/>
                <w:szCs w:val="18"/>
              </w:rPr>
              <w:t>Расчётная средняя отметка</w:t>
            </w:r>
          </w:p>
        </w:tc>
        <w:tc>
          <w:tcPr>
            <w:tcW w:w="2236" w:type="dxa"/>
            <w:vAlign w:val="center"/>
          </w:tcPr>
          <w:p w14:paraId="050428F9" w14:textId="77777777" w:rsidR="00741C63" w:rsidRPr="00BC7831" w:rsidRDefault="00CC6389">
            <w:pPr>
              <w:rPr>
                <w:sz w:val="18"/>
                <w:szCs w:val="18"/>
              </w:rPr>
            </w:pPr>
            <w:r w:rsidRPr="00BC7831">
              <w:rPr>
                <w:sz w:val="18"/>
                <w:szCs w:val="18"/>
              </w:rPr>
              <w:t>3,42</w:t>
            </w:r>
          </w:p>
        </w:tc>
        <w:tc>
          <w:tcPr>
            <w:tcW w:w="2535" w:type="dxa"/>
            <w:vAlign w:val="center"/>
          </w:tcPr>
          <w:p w14:paraId="0BA489FD" w14:textId="77777777" w:rsidR="00741C63" w:rsidRPr="00BC7831" w:rsidRDefault="00CC6389">
            <w:pPr>
              <w:rPr>
                <w:sz w:val="18"/>
                <w:szCs w:val="18"/>
              </w:rPr>
            </w:pPr>
            <w:r w:rsidRPr="00BC7831">
              <w:rPr>
                <w:sz w:val="18"/>
                <w:szCs w:val="18"/>
              </w:rPr>
              <w:t>3,62</w:t>
            </w:r>
          </w:p>
        </w:tc>
        <w:tc>
          <w:tcPr>
            <w:tcW w:w="2535" w:type="dxa"/>
            <w:vAlign w:val="center"/>
          </w:tcPr>
          <w:p w14:paraId="424E64DC" w14:textId="77777777" w:rsidR="00741C63" w:rsidRPr="00BC7831" w:rsidRDefault="00CC6389">
            <w:pPr>
              <w:rPr>
                <w:sz w:val="18"/>
                <w:szCs w:val="18"/>
              </w:rPr>
            </w:pPr>
            <w:r w:rsidRPr="00BC7831">
              <w:rPr>
                <w:sz w:val="18"/>
                <w:szCs w:val="18"/>
              </w:rPr>
              <w:t>-0,20</w:t>
            </w:r>
          </w:p>
        </w:tc>
      </w:tr>
    </w:tbl>
    <w:p w14:paraId="51F389FF" w14:textId="77777777" w:rsidR="00741C63" w:rsidRDefault="00741C63">
      <w:pPr>
        <w:spacing w:after="20"/>
      </w:pPr>
    </w:p>
    <w:p w14:paraId="0701D63B" w14:textId="77777777" w:rsidR="00741C63" w:rsidRDefault="00CC6389">
      <w:pPr>
        <w:jc w:val="center"/>
      </w:pPr>
      <w:r>
        <w:rPr>
          <w:noProof/>
        </w:rPr>
        <w:drawing>
          <wp:inline distT="0" distB="0" distL="0" distR="0" wp14:anchorId="11FBC386" wp14:editId="0288A71A">
            <wp:extent cx="5394960" cy="23977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АЯ.png"/>
                    <pic:cNvPicPr/>
                  </pic:nvPicPr>
                  <pic:blipFill>
                    <a:blip r:embed="rId21"/>
                    <a:stretch>
                      <a:fillRect/>
                    </a:stretch>
                  </pic:blipFill>
                  <pic:spPr>
                    <a:xfrm>
                      <a:off x="0" y="0"/>
                      <a:ext cx="5394960" cy="2397760"/>
                    </a:xfrm>
                    <a:prstGeom prst="rect">
                      <a:avLst/>
                    </a:prstGeom>
                  </pic:spPr>
                </pic:pic>
              </a:graphicData>
            </a:graphic>
          </wp:inline>
        </w:drawing>
      </w:r>
    </w:p>
    <w:p w14:paraId="6C8439B2"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составляет 9,34%; отклонение от общероссийского показателя — +1,31 процентного пункта,</w:t>
      </w:r>
    </w:p>
    <w:p w14:paraId="27A65E92" w14:textId="77777777" w:rsidR="00741C63" w:rsidRPr="00130AE6" w:rsidRDefault="00CC6389" w:rsidP="00BC7831">
      <w:pPr>
        <w:pStyle w:val="a0"/>
        <w:spacing w:after="40"/>
        <w:jc w:val="both"/>
        <w:rPr>
          <w:lang w:val="ru-RU"/>
        </w:rPr>
      </w:pPr>
      <w:r w:rsidRPr="00130AE6">
        <w:rPr>
          <w:lang w:val="ru-RU"/>
        </w:rPr>
        <w:t>Качественная успеваемость (сумма оценок «4» и «5») составляет 40,80% против 54,93% по РФ; разница — -14,13 п,п,</w:t>
      </w:r>
    </w:p>
    <w:p w14:paraId="3486D916" w14:textId="77777777" w:rsidR="00741C63" w:rsidRPr="00130AE6" w:rsidRDefault="00CC6389" w:rsidP="00BC7831">
      <w:pPr>
        <w:pStyle w:val="a0"/>
        <w:spacing w:after="40"/>
        <w:jc w:val="both"/>
        <w:rPr>
          <w:lang w:val="ru-RU"/>
        </w:rPr>
      </w:pPr>
      <w:r w:rsidRPr="00130AE6">
        <w:rPr>
          <w:lang w:val="ru-RU"/>
        </w:rPr>
        <w:t>Расчётная средняя отметка — 3,42; по РФ — 3,62,</w:t>
      </w:r>
    </w:p>
    <w:p w14:paraId="3442F6DC" w14:textId="77777777" w:rsidR="00741C63" w:rsidRPr="00130AE6" w:rsidRDefault="00CC6389" w:rsidP="00BC7831">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080535E9" w14:textId="77777777" w:rsidR="00741C63" w:rsidRPr="00130AE6" w:rsidRDefault="00CC6389" w:rsidP="00BC7831">
      <w:pPr>
        <w:pStyle w:val="31"/>
        <w:jc w:val="center"/>
        <w:rPr>
          <w:lang w:val="ru-RU"/>
        </w:rPr>
      </w:pPr>
      <w:r w:rsidRPr="00BC7831">
        <w:rPr>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42CBE29" w14:textId="77777777">
        <w:trPr>
          <w:jc w:val="center"/>
        </w:trPr>
        <w:tc>
          <w:tcPr>
            <w:tcW w:w="3381" w:type="dxa"/>
            <w:shd w:val="clear" w:color="auto" w:fill="34495E"/>
            <w:vAlign w:val="center"/>
          </w:tcPr>
          <w:p w14:paraId="4AF1D2E8" w14:textId="77777777" w:rsidR="00741C63" w:rsidRPr="00BC7831" w:rsidRDefault="00CC6389" w:rsidP="00BC7831">
            <w:pPr>
              <w:jc w:val="center"/>
              <w:rPr>
                <w:sz w:val="18"/>
                <w:szCs w:val="18"/>
              </w:rPr>
            </w:pPr>
            <w:r w:rsidRPr="00BC7831">
              <w:rPr>
                <w:b/>
                <w:color w:val="FFFFFF"/>
                <w:sz w:val="18"/>
                <w:szCs w:val="18"/>
              </w:rPr>
              <w:t>Понизили</w:t>
            </w:r>
          </w:p>
        </w:tc>
        <w:tc>
          <w:tcPr>
            <w:tcW w:w="3381" w:type="dxa"/>
            <w:shd w:val="clear" w:color="auto" w:fill="34495E"/>
            <w:vAlign w:val="center"/>
          </w:tcPr>
          <w:p w14:paraId="3A34EF04" w14:textId="77777777" w:rsidR="00741C63" w:rsidRPr="00BC7831" w:rsidRDefault="00CC6389" w:rsidP="00BC7831">
            <w:pPr>
              <w:jc w:val="center"/>
              <w:rPr>
                <w:sz w:val="18"/>
                <w:szCs w:val="18"/>
              </w:rPr>
            </w:pPr>
            <w:r w:rsidRPr="00BC7831">
              <w:rPr>
                <w:b/>
                <w:color w:val="FFFFFF"/>
                <w:sz w:val="18"/>
                <w:szCs w:val="18"/>
              </w:rPr>
              <w:t>Подтвердили</w:t>
            </w:r>
          </w:p>
        </w:tc>
        <w:tc>
          <w:tcPr>
            <w:tcW w:w="3381" w:type="dxa"/>
            <w:shd w:val="clear" w:color="auto" w:fill="34495E"/>
            <w:vAlign w:val="center"/>
          </w:tcPr>
          <w:p w14:paraId="1BC2330A" w14:textId="77777777" w:rsidR="00741C63" w:rsidRPr="00BC7831" w:rsidRDefault="00CC6389" w:rsidP="00BC7831">
            <w:pPr>
              <w:jc w:val="center"/>
              <w:rPr>
                <w:sz w:val="18"/>
                <w:szCs w:val="18"/>
              </w:rPr>
            </w:pPr>
            <w:r w:rsidRPr="00BC7831">
              <w:rPr>
                <w:b/>
                <w:color w:val="FFFFFF"/>
                <w:sz w:val="18"/>
                <w:szCs w:val="18"/>
              </w:rPr>
              <w:t>Повысили</w:t>
            </w:r>
          </w:p>
        </w:tc>
      </w:tr>
      <w:tr w:rsidR="00741C63" w14:paraId="5F26F17B" w14:textId="77777777">
        <w:trPr>
          <w:jc w:val="center"/>
        </w:trPr>
        <w:tc>
          <w:tcPr>
            <w:tcW w:w="3381" w:type="dxa"/>
            <w:vAlign w:val="center"/>
          </w:tcPr>
          <w:p w14:paraId="4387CEDC" w14:textId="77777777" w:rsidR="00741C63" w:rsidRPr="00BC7831" w:rsidRDefault="00CC6389" w:rsidP="00BC7831">
            <w:pPr>
              <w:jc w:val="center"/>
              <w:rPr>
                <w:sz w:val="18"/>
                <w:szCs w:val="18"/>
              </w:rPr>
            </w:pPr>
            <w:r w:rsidRPr="00BC7831">
              <w:rPr>
                <w:sz w:val="18"/>
                <w:szCs w:val="18"/>
              </w:rPr>
              <w:t>26,61%</w:t>
            </w:r>
          </w:p>
        </w:tc>
        <w:tc>
          <w:tcPr>
            <w:tcW w:w="3381" w:type="dxa"/>
            <w:vAlign w:val="center"/>
          </w:tcPr>
          <w:p w14:paraId="4C17AEF4" w14:textId="77777777" w:rsidR="00741C63" w:rsidRPr="00BC7831" w:rsidRDefault="00CC6389" w:rsidP="00BC7831">
            <w:pPr>
              <w:jc w:val="center"/>
              <w:rPr>
                <w:sz w:val="18"/>
                <w:szCs w:val="18"/>
              </w:rPr>
            </w:pPr>
            <w:r w:rsidRPr="00BC7831">
              <w:rPr>
                <w:sz w:val="18"/>
                <w:szCs w:val="18"/>
              </w:rPr>
              <w:t>71,09%</w:t>
            </w:r>
          </w:p>
        </w:tc>
        <w:tc>
          <w:tcPr>
            <w:tcW w:w="3381" w:type="dxa"/>
            <w:vAlign w:val="center"/>
          </w:tcPr>
          <w:p w14:paraId="439FA919" w14:textId="77777777" w:rsidR="00741C63" w:rsidRPr="00BC7831" w:rsidRDefault="00CC6389" w:rsidP="00BC7831">
            <w:pPr>
              <w:jc w:val="center"/>
              <w:rPr>
                <w:sz w:val="18"/>
                <w:szCs w:val="18"/>
              </w:rPr>
            </w:pPr>
            <w:r w:rsidRPr="00BC7831">
              <w:rPr>
                <w:sz w:val="18"/>
                <w:szCs w:val="18"/>
              </w:rPr>
              <w:t>2,30%</w:t>
            </w:r>
          </w:p>
        </w:tc>
      </w:tr>
    </w:tbl>
    <w:p w14:paraId="740AEDDF" w14:textId="77777777" w:rsidR="00741C63" w:rsidRDefault="00741C63">
      <w:pPr>
        <w:spacing w:after="20"/>
      </w:pPr>
    </w:p>
    <w:p w14:paraId="62547D52" w14:textId="77777777" w:rsidR="00741C63" w:rsidRPr="00130AE6" w:rsidRDefault="00CC6389" w:rsidP="00BC7831">
      <w:pPr>
        <w:jc w:val="both"/>
        <w:rPr>
          <w:lang w:val="ru-RU"/>
        </w:rPr>
      </w:pPr>
      <w:r w:rsidRPr="00130AE6">
        <w:rPr>
          <w:lang w:val="ru-RU"/>
        </w:rPr>
        <w:t xml:space="preserve">Отметку по журналу подтвердили 71,09% участников; понизили — 26,61%, повысили — 2,30%. </w:t>
      </w:r>
    </w:p>
    <w:p w14:paraId="5E588FA0" w14:textId="77777777" w:rsidR="00741C63" w:rsidRPr="00130AE6" w:rsidRDefault="00CC6389" w:rsidP="006B5C20">
      <w:pPr>
        <w:pStyle w:val="31"/>
        <w:jc w:val="center"/>
        <w:rPr>
          <w:lang w:val="ru-RU"/>
        </w:rPr>
      </w:pPr>
      <w:r w:rsidRPr="006B5C20">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807"/>
        <w:gridCol w:w="1111"/>
        <w:gridCol w:w="1242"/>
        <w:gridCol w:w="1057"/>
      </w:tblGrid>
      <w:tr w:rsidR="00741C63" w14:paraId="6B9E9A25" w14:textId="77777777" w:rsidTr="006B5C20">
        <w:trPr>
          <w:jc w:val="center"/>
        </w:trPr>
        <w:tc>
          <w:tcPr>
            <w:tcW w:w="566" w:type="dxa"/>
            <w:shd w:val="clear" w:color="auto" w:fill="34495E"/>
            <w:vAlign w:val="center"/>
          </w:tcPr>
          <w:p w14:paraId="068AC8FE" w14:textId="77777777" w:rsidR="00741C63" w:rsidRPr="006B5C20" w:rsidRDefault="00CC6389">
            <w:pPr>
              <w:rPr>
                <w:sz w:val="18"/>
                <w:szCs w:val="18"/>
              </w:rPr>
            </w:pPr>
            <w:r w:rsidRPr="006B5C20">
              <w:rPr>
                <w:b/>
                <w:color w:val="FFFFFF"/>
                <w:sz w:val="18"/>
                <w:szCs w:val="18"/>
              </w:rPr>
              <w:t>Уровень</w:t>
            </w:r>
          </w:p>
        </w:tc>
        <w:tc>
          <w:tcPr>
            <w:tcW w:w="6096" w:type="dxa"/>
            <w:shd w:val="clear" w:color="auto" w:fill="34495E"/>
            <w:vAlign w:val="center"/>
          </w:tcPr>
          <w:p w14:paraId="154D5FEA" w14:textId="77777777" w:rsidR="00741C63" w:rsidRPr="006B5C20" w:rsidRDefault="00CC6389">
            <w:pPr>
              <w:rPr>
                <w:sz w:val="18"/>
                <w:szCs w:val="18"/>
              </w:rPr>
            </w:pPr>
            <w:r w:rsidRPr="006B5C20">
              <w:rPr>
                <w:b/>
                <w:color w:val="FFFFFF"/>
                <w:sz w:val="18"/>
                <w:szCs w:val="18"/>
              </w:rPr>
              <w:t>Наиболее проблемные проверяемые результаты</w:t>
            </w:r>
          </w:p>
        </w:tc>
        <w:tc>
          <w:tcPr>
            <w:tcW w:w="1134" w:type="dxa"/>
            <w:shd w:val="clear" w:color="auto" w:fill="34495E"/>
            <w:vAlign w:val="center"/>
          </w:tcPr>
          <w:p w14:paraId="54654ADB" w14:textId="77777777" w:rsidR="00741C63" w:rsidRPr="006B5C20" w:rsidRDefault="00CC6389">
            <w:pPr>
              <w:rPr>
                <w:sz w:val="18"/>
                <w:szCs w:val="18"/>
              </w:rPr>
            </w:pPr>
            <w:r w:rsidRPr="006B5C20">
              <w:rPr>
                <w:b/>
                <w:color w:val="FFFFFF"/>
                <w:sz w:val="18"/>
                <w:szCs w:val="18"/>
              </w:rPr>
              <w:t>Регион</w:t>
            </w:r>
          </w:p>
        </w:tc>
        <w:tc>
          <w:tcPr>
            <w:tcW w:w="1275" w:type="dxa"/>
            <w:shd w:val="clear" w:color="auto" w:fill="34495E"/>
            <w:vAlign w:val="center"/>
          </w:tcPr>
          <w:p w14:paraId="4CF58BE6" w14:textId="77777777" w:rsidR="00741C63" w:rsidRPr="006B5C20" w:rsidRDefault="00CC6389">
            <w:pPr>
              <w:rPr>
                <w:sz w:val="18"/>
                <w:szCs w:val="18"/>
              </w:rPr>
            </w:pPr>
            <w:r w:rsidRPr="006B5C20">
              <w:rPr>
                <w:b/>
                <w:color w:val="FFFFFF"/>
                <w:sz w:val="18"/>
                <w:szCs w:val="18"/>
              </w:rPr>
              <w:t>РФ</w:t>
            </w:r>
          </w:p>
        </w:tc>
        <w:tc>
          <w:tcPr>
            <w:tcW w:w="1069" w:type="dxa"/>
            <w:shd w:val="clear" w:color="auto" w:fill="34495E"/>
            <w:vAlign w:val="center"/>
          </w:tcPr>
          <w:p w14:paraId="0304D651" w14:textId="77777777" w:rsidR="00741C63" w:rsidRPr="006B5C20" w:rsidRDefault="00CC6389">
            <w:pPr>
              <w:rPr>
                <w:sz w:val="18"/>
                <w:szCs w:val="18"/>
              </w:rPr>
            </w:pPr>
            <w:r w:rsidRPr="006B5C20">
              <w:rPr>
                <w:b/>
                <w:color w:val="FFFFFF"/>
                <w:sz w:val="18"/>
                <w:szCs w:val="18"/>
              </w:rPr>
              <w:t>Разница</w:t>
            </w:r>
          </w:p>
        </w:tc>
      </w:tr>
      <w:tr w:rsidR="00741C63" w14:paraId="187DEB45" w14:textId="77777777" w:rsidTr="006B5C20">
        <w:trPr>
          <w:jc w:val="center"/>
        </w:trPr>
        <w:tc>
          <w:tcPr>
            <w:tcW w:w="566" w:type="dxa"/>
            <w:vAlign w:val="center"/>
          </w:tcPr>
          <w:p w14:paraId="3E8C6A8A" w14:textId="77777777" w:rsidR="00741C63" w:rsidRPr="006B5C20" w:rsidRDefault="00CC6389">
            <w:pPr>
              <w:rPr>
                <w:sz w:val="18"/>
                <w:szCs w:val="18"/>
              </w:rPr>
            </w:pPr>
            <w:r w:rsidRPr="006B5C20">
              <w:rPr>
                <w:sz w:val="18"/>
                <w:szCs w:val="18"/>
              </w:rPr>
              <w:t>Б</w:t>
            </w:r>
          </w:p>
        </w:tc>
        <w:tc>
          <w:tcPr>
            <w:tcW w:w="6096" w:type="dxa"/>
            <w:vAlign w:val="center"/>
          </w:tcPr>
          <w:p w14:paraId="2BE00CAC" w14:textId="77777777" w:rsidR="00741C63" w:rsidRPr="006B5C20" w:rsidRDefault="00CC6389">
            <w:pPr>
              <w:rPr>
                <w:sz w:val="18"/>
                <w:szCs w:val="18"/>
                <w:lang w:val="ru-RU"/>
              </w:rPr>
            </w:pPr>
            <w:r w:rsidRPr="006B5C20">
              <w:rPr>
                <w:sz w:val="18"/>
                <w:szCs w:val="18"/>
                <w:lang w:val="ru-RU"/>
              </w:rPr>
              <w:t>4К3. Правильное лексико-грамматическое оформление текста</w:t>
            </w:r>
          </w:p>
        </w:tc>
        <w:tc>
          <w:tcPr>
            <w:tcW w:w="1134" w:type="dxa"/>
            <w:vAlign w:val="center"/>
          </w:tcPr>
          <w:p w14:paraId="4D52E279" w14:textId="77777777" w:rsidR="00741C63" w:rsidRPr="006B5C20" w:rsidRDefault="00CC6389">
            <w:pPr>
              <w:rPr>
                <w:sz w:val="18"/>
                <w:szCs w:val="18"/>
              </w:rPr>
            </w:pPr>
            <w:r w:rsidRPr="006B5C20">
              <w:rPr>
                <w:sz w:val="18"/>
                <w:szCs w:val="18"/>
              </w:rPr>
              <w:t>25,15%</w:t>
            </w:r>
          </w:p>
        </w:tc>
        <w:tc>
          <w:tcPr>
            <w:tcW w:w="1275" w:type="dxa"/>
            <w:vAlign w:val="center"/>
          </w:tcPr>
          <w:p w14:paraId="7FC71A70" w14:textId="77777777" w:rsidR="00741C63" w:rsidRPr="006B5C20" w:rsidRDefault="00CC6389">
            <w:pPr>
              <w:rPr>
                <w:sz w:val="18"/>
                <w:szCs w:val="18"/>
              </w:rPr>
            </w:pPr>
            <w:r w:rsidRPr="006B5C20">
              <w:rPr>
                <w:sz w:val="18"/>
                <w:szCs w:val="18"/>
              </w:rPr>
              <w:t>37,39%</w:t>
            </w:r>
          </w:p>
        </w:tc>
        <w:tc>
          <w:tcPr>
            <w:tcW w:w="1069" w:type="dxa"/>
            <w:vAlign w:val="center"/>
          </w:tcPr>
          <w:p w14:paraId="144E3CC4" w14:textId="77777777" w:rsidR="00741C63" w:rsidRPr="006B5C20" w:rsidRDefault="00CC6389">
            <w:pPr>
              <w:rPr>
                <w:sz w:val="18"/>
                <w:szCs w:val="18"/>
              </w:rPr>
            </w:pPr>
            <w:r w:rsidRPr="006B5C20">
              <w:rPr>
                <w:sz w:val="18"/>
                <w:szCs w:val="18"/>
              </w:rPr>
              <w:t>-12,24 п,п,</w:t>
            </w:r>
          </w:p>
        </w:tc>
      </w:tr>
      <w:tr w:rsidR="00741C63" w14:paraId="730F5830" w14:textId="77777777" w:rsidTr="006B5C20">
        <w:trPr>
          <w:jc w:val="center"/>
        </w:trPr>
        <w:tc>
          <w:tcPr>
            <w:tcW w:w="566" w:type="dxa"/>
            <w:shd w:val="clear" w:color="auto" w:fill="F1F4F7"/>
            <w:vAlign w:val="center"/>
          </w:tcPr>
          <w:p w14:paraId="31B77528" w14:textId="77777777" w:rsidR="00741C63" w:rsidRPr="006B5C20" w:rsidRDefault="00CC6389">
            <w:pPr>
              <w:rPr>
                <w:sz w:val="18"/>
                <w:szCs w:val="18"/>
              </w:rPr>
            </w:pPr>
            <w:r w:rsidRPr="006B5C20">
              <w:rPr>
                <w:sz w:val="18"/>
                <w:szCs w:val="18"/>
              </w:rPr>
              <w:t>Б</w:t>
            </w:r>
          </w:p>
        </w:tc>
        <w:tc>
          <w:tcPr>
            <w:tcW w:w="6096" w:type="dxa"/>
            <w:shd w:val="clear" w:color="auto" w:fill="F1F4F7"/>
            <w:vAlign w:val="center"/>
          </w:tcPr>
          <w:p w14:paraId="6616571F" w14:textId="77777777" w:rsidR="00741C63" w:rsidRPr="006B5C20" w:rsidRDefault="00CC6389">
            <w:pPr>
              <w:rPr>
                <w:sz w:val="18"/>
                <w:szCs w:val="18"/>
                <w:lang w:val="ru-RU"/>
              </w:rPr>
            </w:pPr>
            <w:r w:rsidRPr="006B5C20">
              <w:rPr>
                <w:sz w:val="18"/>
                <w:szCs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1134" w:type="dxa"/>
            <w:shd w:val="clear" w:color="auto" w:fill="F1F4F7"/>
            <w:vAlign w:val="center"/>
          </w:tcPr>
          <w:p w14:paraId="02192711" w14:textId="77777777" w:rsidR="00741C63" w:rsidRPr="006B5C20" w:rsidRDefault="00CC6389">
            <w:pPr>
              <w:rPr>
                <w:sz w:val="18"/>
                <w:szCs w:val="18"/>
              </w:rPr>
            </w:pPr>
            <w:r w:rsidRPr="006B5C20">
              <w:rPr>
                <w:sz w:val="18"/>
                <w:szCs w:val="18"/>
              </w:rPr>
              <w:t>26,08%</w:t>
            </w:r>
          </w:p>
        </w:tc>
        <w:tc>
          <w:tcPr>
            <w:tcW w:w="1275" w:type="dxa"/>
            <w:shd w:val="clear" w:color="auto" w:fill="F1F4F7"/>
            <w:vAlign w:val="center"/>
          </w:tcPr>
          <w:p w14:paraId="19FC72BF" w14:textId="77777777" w:rsidR="00741C63" w:rsidRPr="006B5C20" w:rsidRDefault="00CC6389">
            <w:pPr>
              <w:rPr>
                <w:sz w:val="18"/>
                <w:szCs w:val="18"/>
              </w:rPr>
            </w:pPr>
            <w:r w:rsidRPr="006B5C20">
              <w:rPr>
                <w:sz w:val="18"/>
                <w:szCs w:val="18"/>
              </w:rPr>
              <w:t>45,82%</w:t>
            </w:r>
          </w:p>
        </w:tc>
        <w:tc>
          <w:tcPr>
            <w:tcW w:w="1069" w:type="dxa"/>
            <w:shd w:val="clear" w:color="auto" w:fill="F1F4F7"/>
            <w:vAlign w:val="center"/>
          </w:tcPr>
          <w:p w14:paraId="04CACC61" w14:textId="77777777" w:rsidR="00741C63" w:rsidRPr="006B5C20" w:rsidRDefault="00CC6389">
            <w:pPr>
              <w:rPr>
                <w:sz w:val="18"/>
                <w:szCs w:val="18"/>
              </w:rPr>
            </w:pPr>
            <w:r w:rsidRPr="006B5C20">
              <w:rPr>
                <w:sz w:val="18"/>
                <w:szCs w:val="18"/>
              </w:rPr>
              <w:t>-19,74 п,п,</w:t>
            </w:r>
          </w:p>
        </w:tc>
      </w:tr>
      <w:tr w:rsidR="00741C63" w14:paraId="7489F867" w14:textId="77777777" w:rsidTr="006B5C20">
        <w:trPr>
          <w:jc w:val="center"/>
        </w:trPr>
        <w:tc>
          <w:tcPr>
            <w:tcW w:w="566" w:type="dxa"/>
            <w:vAlign w:val="center"/>
          </w:tcPr>
          <w:p w14:paraId="2EB7170F" w14:textId="77777777" w:rsidR="00741C63" w:rsidRPr="006B5C20" w:rsidRDefault="00CC6389">
            <w:pPr>
              <w:rPr>
                <w:sz w:val="18"/>
                <w:szCs w:val="18"/>
              </w:rPr>
            </w:pPr>
            <w:r w:rsidRPr="006B5C20">
              <w:rPr>
                <w:sz w:val="18"/>
                <w:szCs w:val="18"/>
              </w:rPr>
              <w:t>Б</w:t>
            </w:r>
          </w:p>
        </w:tc>
        <w:tc>
          <w:tcPr>
            <w:tcW w:w="6096" w:type="dxa"/>
            <w:vAlign w:val="center"/>
          </w:tcPr>
          <w:p w14:paraId="40FC6A66" w14:textId="77777777" w:rsidR="00741C63" w:rsidRPr="006B5C20" w:rsidRDefault="00CC6389">
            <w:pPr>
              <w:rPr>
                <w:sz w:val="18"/>
                <w:szCs w:val="18"/>
                <w:lang w:val="ru-RU"/>
              </w:rPr>
            </w:pPr>
            <w:r w:rsidRPr="006B5C20">
              <w:rPr>
                <w:sz w:val="18"/>
                <w:szCs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1134" w:type="dxa"/>
            <w:vAlign w:val="center"/>
          </w:tcPr>
          <w:p w14:paraId="2E8A9DA1" w14:textId="77777777" w:rsidR="00741C63" w:rsidRPr="006B5C20" w:rsidRDefault="00CC6389">
            <w:pPr>
              <w:rPr>
                <w:sz w:val="18"/>
                <w:szCs w:val="18"/>
              </w:rPr>
            </w:pPr>
            <w:r w:rsidRPr="006B5C20">
              <w:rPr>
                <w:sz w:val="18"/>
                <w:szCs w:val="18"/>
              </w:rPr>
              <w:t>34,96%</w:t>
            </w:r>
          </w:p>
        </w:tc>
        <w:tc>
          <w:tcPr>
            <w:tcW w:w="1275" w:type="dxa"/>
            <w:vAlign w:val="center"/>
          </w:tcPr>
          <w:p w14:paraId="16CDE369" w14:textId="77777777" w:rsidR="00741C63" w:rsidRPr="006B5C20" w:rsidRDefault="00CC6389">
            <w:pPr>
              <w:rPr>
                <w:sz w:val="18"/>
                <w:szCs w:val="18"/>
              </w:rPr>
            </w:pPr>
            <w:r w:rsidRPr="006B5C20">
              <w:rPr>
                <w:sz w:val="18"/>
                <w:szCs w:val="18"/>
              </w:rPr>
              <w:t>52,67%</w:t>
            </w:r>
          </w:p>
        </w:tc>
        <w:tc>
          <w:tcPr>
            <w:tcW w:w="1069" w:type="dxa"/>
            <w:vAlign w:val="center"/>
          </w:tcPr>
          <w:p w14:paraId="7399F647" w14:textId="77777777" w:rsidR="00741C63" w:rsidRPr="006B5C20" w:rsidRDefault="00CC6389">
            <w:pPr>
              <w:rPr>
                <w:sz w:val="18"/>
                <w:szCs w:val="18"/>
              </w:rPr>
            </w:pPr>
            <w:r w:rsidRPr="006B5C20">
              <w:rPr>
                <w:sz w:val="18"/>
                <w:szCs w:val="18"/>
              </w:rPr>
              <w:t>-17,71 п,п,</w:t>
            </w:r>
          </w:p>
        </w:tc>
      </w:tr>
      <w:tr w:rsidR="00741C63" w14:paraId="345AC0DB" w14:textId="77777777" w:rsidTr="006B5C20">
        <w:trPr>
          <w:jc w:val="center"/>
        </w:trPr>
        <w:tc>
          <w:tcPr>
            <w:tcW w:w="566" w:type="dxa"/>
            <w:shd w:val="clear" w:color="auto" w:fill="F1F4F7"/>
            <w:vAlign w:val="center"/>
          </w:tcPr>
          <w:p w14:paraId="6C0B75EF" w14:textId="77777777" w:rsidR="00741C63" w:rsidRPr="006B5C20" w:rsidRDefault="00CC6389">
            <w:pPr>
              <w:rPr>
                <w:sz w:val="18"/>
                <w:szCs w:val="18"/>
              </w:rPr>
            </w:pPr>
            <w:r w:rsidRPr="006B5C20">
              <w:rPr>
                <w:sz w:val="18"/>
                <w:szCs w:val="18"/>
              </w:rPr>
              <w:t>Б</w:t>
            </w:r>
          </w:p>
        </w:tc>
        <w:tc>
          <w:tcPr>
            <w:tcW w:w="6096" w:type="dxa"/>
            <w:shd w:val="clear" w:color="auto" w:fill="F1F4F7"/>
            <w:vAlign w:val="center"/>
          </w:tcPr>
          <w:p w14:paraId="0EB84F08" w14:textId="77777777" w:rsidR="00741C63" w:rsidRPr="006B5C20" w:rsidRDefault="00CC6389">
            <w:pPr>
              <w:rPr>
                <w:sz w:val="18"/>
                <w:szCs w:val="18"/>
                <w:lang w:val="ru-RU"/>
              </w:rPr>
            </w:pPr>
            <w:r w:rsidRPr="006B5C20">
              <w:rPr>
                <w:sz w:val="18"/>
                <w:szCs w:val="18"/>
                <w:lang w:val="ru-RU"/>
              </w:rPr>
              <w:t>4К1. Писать электронное сообщение личного характера, соблюдая речевой этикет, принятый в стране (странах) изучаемого языка</w:t>
            </w:r>
          </w:p>
        </w:tc>
        <w:tc>
          <w:tcPr>
            <w:tcW w:w="1134" w:type="dxa"/>
            <w:shd w:val="clear" w:color="auto" w:fill="F1F4F7"/>
            <w:vAlign w:val="center"/>
          </w:tcPr>
          <w:p w14:paraId="4FBCAD76" w14:textId="77777777" w:rsidR="00741C63" w:rsidRPr="006B5C20" w:rsidRDefault="00CC6389">
            <w:pPr>
              <w:rPr>
                <w:sz w:val="18"/>
                <w:szCs w:val="18"/>
              </w:rPr>
            </w:pPr>
            <w:r w:rsidRPr="006B5C20">
              <w:rPr>
                <w:sz w:val="18"/>
                <w:szCs w:val="18"/>
              </w:rPr>
              <w:t>36,94%</w:t>
            </w:r>
          </w:p>
        </w:tc>
        <w:tc>
          <w:tcPr>
            <w:tcW w:w="1275" w:type="dxa"/>
            <w:shd w:val="clear" w:color="auto" w:fill="F1F4F7"/>
            <w:vAlign w:val="center"/>
          </w:tcPr>
          <w:p w14:paraId="1457739E" w14:textId="77777777" w:rsidR="00741C63" w:rsidRPr="006B5C20" w:rsidRDefault="00CC6389">
            <w:pPr>
              <w:rPr>
                <w:sz w:val="18"/>
                <w:szCs w:val="18"/>
              </w:rPr>
            </w:pPr>
            <w:r w:rsidRPr="006B5C20">
              <w:rPr>
                <w:sz w:val="18"/>
                <w:szCs w:val="18"/>
              </w:rPr>
              <w:t>51,46%</w:t>
            </w:r>
          </w:p>
        </w:tc>
        <w:tc>
          <w:tcPr>
            <w:tcW w:w="1069" w:type="dxa"/>
            <w:shd w:val="clear" w:color="auto" w:fill="F1F4F7"/>
            <w:vAlign w:val="center"/>
          </w:tcPr>
          <w:p w14:paraId="79FB2F83" w14:textId="77777777" w:rsidR="00741C63" w:rsidRPr="006B5C20" w:rsidRDefault="00CC6389">
            <w:pPr>
              <w:rPr>
                <w:sz w:val="18"/>
                <w:szCs w:val="18"/>
              </w:rPr>
            </w:pPr>
            <w:r w:rsidRPr="006B5C20">
              <w:rPr>
                <w:sz w:val="18"/>
                <w:szCs w:val="18"/>
              </w:rPr>
              <w:t>-14,52 п,п,</w:t>
            </w:r>
          </w:p>
        </w:tc>
      </w:tr>
      <w:tr w:rsidR="00741C63" w14:paraId="151778F1" w14:textId="77777777" w:rsidTr="006B5C20">
        <w:trPr>
          <w:jc w:val="center"/>
        </w:trPr>
        <w:tc>
          <w:tcPr>
            <w:tcW w:w="566" w:type="dxa"/>
            <w:vAlign w:val="center"/>
          </w:tcPr>
          <w:p w14:paraId="18A56C99" w14:textId="77777777" w:rsidR="00741C63" w:rsidRPr="006B5C20" w:rsidRDefault="00CC6389">
            <w:pPr>
              <w:rPr>
                <w:sz w:val="18"/>
                <w:szCs w:val="18"/>
              </w:rPr>
            </w:pPr>
            <w:r w:rsidRPr="006B5C20">
              <w:rPr>
                <w:sz w:val="18"/>
                <w:szCs w:val="18"/>
              </w:rPr>
              <w:t>Б</w:t>
            </w:r>
          </w:p>
        </w:tc>
        <w:tc>
          <w:tcPr>
            <w:tcW w:w="6096" w:type="dxa"/>
            <w:vAlign w:val="center"/>
          </w:tcPr>
          <w:p w14:paraId="1D43F7A9" w14:textId="77777777" w:rsidR="00741C63" w:rsidRPr="006B5C20" w:rsidRDefault="00CC6389">
            <w:pPr>
              <w:rPr>
                <w:sz w:val="18"/>
                <w:szCs w:val="18"/>
                <w:lang w:val="ru-RU"/>
              </w:rPr>
            </w:pPr>
            <w:r w:rsidRPr="006B5C20">
              <w:rPr>
                <w:sz w:val="18"/>
                <w:szCs w:val="18"/>
                <w:lang w:val="ru-RU"/>
              </w:rPr>
              <w:t>1. Воспринимать на слух и понимать несложные адаптированные аутентичные тексты, содержащие отдельные незнакомые слова</w:t>
            </w:r>
          </w:p>
        </w:tc>
        <w:tc>
          <w:tcPr>
            <w:tcW w:w="1134" w:type="dxa"/>
            <w:vAlign w:val="center"/>
          </w:tcPr>
          <w:p w14:paraId="5380CC36" w14:textId="77777777" w:rsidR="00741C63" w:rsidRPr="006B5C20" w:rsidRDefault="00CC6389">
            <w:pPr>
              <w:rPr>
                <w:sz w:val="18"/>
                <w:szCs w:val="18"/>
              </w:rPr>
            </w:pPr>
            <w:r w:rsidRPr="006B5C20">
              <w:rPr>
                <w:sz w:val="18"/>
                <w:szCs w:val="18"/>
              </w:rPr>
              <w:t>72,35%</w:t>
            </w:r>
          </w:p>
        </w:tc>
        <w:tc>
          <w:tcPr>
            <w:tcW w:w="1275" w:type="dxa"/>
            <w:vAlign w:val="center"/>
          </w:tcPr>
          <w:p w14:paraId="0F2707D7" w14:textId="77777777" w:rsidR="00741C63" w:rsidRPr="006B5C20" w:rsidRDefault="00CC6389">
            <w:pPr>
              <w:rPr>
                <w:sz w:val="18"/>
                <w:szCs w:val="18"/>
              </w:rPr>
            </w:pPr>
            <w:r w:rsidRPr="006B5C20">
              <w:rPr>
                <w:sz w:val="18"/>
                <w:szCs w:val="18"/>
              </w:rPr>
              <w:t>73,64%</w:t>
            </w:r>
          </w:p>
        </w:tc>
        <w:tc>
          <w:tcPr>
            <w:tcW w:w="1069" w:type="dxa"/>
            <w:vAlign w:val="center"/>
          </w:tcPr>
          <w:p w14:paraId="67647CE0" w14:textId="77777777" w:rsidR="00741C63" w:rsidRPr="006B5C20" w:rsidRDefault="00CC6389">
            <w:pPr>
              <w:rPr>
                <w:sz w:val="18"/>
                <w:szCs w:val="18"/>
              </w:rPr>
            </w:pPr>
            <w:r w:rsidRPr="006B5C20">
              <w:rPr>
                <w:sz w:val="18"/>
                <w:szCs w:val="18"/>
              </w:rPr>
              <w:t>-1,29 п,п,</w:t>
            </w:r>
          </w:p>
        </w:tc>
      </w:tr>
    </w:tbl>
    <w:p w14:paraId="408767AE"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7995"/>
        <w:gridCol w:w="1222"/>
      </w:tblGrid>
      <w:tr w:rsidR="00741C63" w14:paraId="1F33B9C6" w14:textId="77777777" w:rsidTr="008852BF">
        <w:trPr>
          <w:jc w:val="center"/>
        </w:trPr>
        <w:tc>
          <w:tcPr>
            <w:tcW w:w="760" w:type="dxa"/>
            <w:shd w:val="clear" w:color="auto" w:fill="34495E"/>
            <w:vAlign w:val="center"/>
          </w:tcPr>
          <w:p w14:paraId="25A1458B" w14:textId="77777777" w:rsidR="00741C63" w:rsidRPr="008852BF" w:rsidRDefault="00CC6389">
            <w:pPr>
              <w:rPr>
                <w:sz w:val="18"/>
                <w:szCs w:val="18"/>
              </w:rPr>
            </w:pPr>
            <w:r w:rsidRPr="008852BF">
              <w:rPr>
                <w:b/>
                <w:color w:val="FFFFFF"/>
                <w:sz w:val="18"/>
                <w:szCs w:val="18"/>
              </w:rPr>
              <w:t>Уровень</w:t>
            </w:r>
          </w:p>
        </w:tc>
        <w:tc>
          <w:tcPr>
            <w:tcW w:w="8197" w:type="dxa"/>
            <w:shd w:val="clear" w:color="auto" w:fill="34495E"/>
            <w:vAlign w:val="center"/>
          </w:tcPr>
          <w:p w14:paraId="36F5BC57" w14:textId="77777777" w:rsidR="00741C63" w:rsidRPr="008852BF" w:rsidRDefault="00CC6389">
            <w:pPr>
              <w:rPr>
                <w:sz w:val="18"/>
                <w:szCs w:val="18"/>
              </w:rPr>
            </w:pPr>
            <w:r w:rsidRPr="008852BF">
              <w:rPr>
                <w:b/>
                <w:color w:val="FFFFFF"/>
                <w:sz w:val="18"/>
                <w:szCs w:val="18"/>
              </w:rPr>
              <w:t>Наиболее успешно освоенные результаты</w:t>
            </w:r>
          </w:p>
        </w:tc>
        <w:tc>
          <w:tcPr>
            <w:tcW w:w="1236" w:type="dxa"/>
            <w:shd w:val="clear" w:color="auto" w:fill="34495E"/>
            <w:vAlign w:val="center"/>
          </w:tcPr>
          <w:p w14:paraId="0C471D17" w14:textId="77777777" w:rsidR="00741C63" w:rsidRPr="008852BF" w:rsidRDefault="00CC6389">
            <w:pPr>
              <w:rPr>
                <w:sz w:val="18"/>
                <w:szCs w:val="18"/>
              </w:rPr>
            </w:pPr>
            <w:r w:rsidRPr="008852BF">
              <w:rPr>
                <w:b/>
                <w:color w:val="FFFFFF"/>
                <w:sz w:val="18"/>
                <w:szCs w:val="18"/>
              </w:rPr>
              <w:t>Регион</w:t>
            </w:r>
          </w:p>
        </w:tc>
      </w:tr>
      <w:tr w:rsidR="00741C63" w14:paraId="69B8919D" w14:textId="77777777" w:rsidTr="008852BF">
        <w:trPr>
          <w:jc w:val="center"/>
        </w:trPr>
        <w:tc>
          <w:tcPr>
            <w:tcW w:w="760" w:type="dxa"/>
            <w:vAlign w:val="center"/>
          </w:tcPr>
          <w:p w14:paraId="1E6AA02C" w14:textId="77777777" w:rsidR="00741C63" w:rsidRPr="008852BF" w:rsidRDefault="00CC6389">
            <w:pPr>
              <w:rPr>
                <w:sz w:val="18"/>
                <w:szCs w:val="18"/>
              </w:rPr>
            </w:pPr>
            <w:r w:rsidRPr="008852BF">
              <w:rPr>
                <w:sz w:val="18"/>
                <w:szCs w:val="18"/>
              </w:rPr>
              <w:t>Б</w:t>
            </w:r>
          </w:p>
        </w:tc>
        <w:tc>
          <w:tcPr>
            <w:tcW w:w="8197" w:type="dxa"/>
            <w:vAlign w:val="center"/>
          </w:tcPr>
          <w:p w14:paraId="7B8F7725" w14:textId="77777777" w:rsidR="00741C63" w:rsidRPr="008852BF" w:rsidRDefault="00CC6389">
            <w:pPr>
              <w:rPr>
                <w:sz w:val="18"/>
                <w:szCs w:val="18"/>
                <w:lang w:val="ru-RU"/>
              </w:rPr>
            </w:pPr>
            <w:r w:rsidRPr="008852BF">
              <w:rPr>
                <w:sz w:val="18"/>
                <w:szCs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236" w:type="dxa"/>
            <w:vAlign w:val="center"/>
          </w:tcPr>
          <w:p w14:paraId="49DACB5D" w14:textId="77777777" w:rsidR="00741C63" w:rsidRPr="008852BF" w:rsidRDefault="00CC6389">
            <w:pPr>
              <w:rPr>
                <w:sz w:val="18"/>
                <w:szCs w:val="18"/>
              </w:rPr>
            </w:pPr>
            <w:r w:rsidRPr="008852BF">
              <w:rPr>
                <w:sz w:val="18"/>
                <w:szCs w:val="18"/>
              </w:rPr>
              <w:t>74,29%</w:t>
            </w:r>
          </w:p>
        </w:tc>
      </w:tr>
      <w:tr w:rsidR="00741C63" w14:paraId="2E592D9B" w14:textId="77777777" w:rsidTr="008852BF">
        <w:trPr>
          <w:jc w:val="center"/>
        </w:trPr>
        <w:tc>
          <w:tcPr>
            <w:tcW w:w="760" w:type="dxa"/>
            <w:shd w:val="clear" w:color="auto" w:fill="F1F4F7"/>
            <w:vAlign w:val="center"/>
          </w:tcPr>
          <w:p w14:paraId="68B72447" w14:textId="77777777" w:rsidR="00741C63" w:rsidRPr="008852BF" w:rsidRDefault="00CC6389">
            <w:pPr>
              <w:rPr>
                <w:sz w:val="18"/>
                <w:szCs w:val="18"/>
              </w:rPr>
            </w:pPr>
            <w:r w:rsidRPr="008852BF">
              <w:rPr>
                <w:sz w:val="18"/>
                <w:szCs w:val="18"/>
              </w:rPr>
              <w:t>Б</w:t>
            </w:r>
          </w:p>
        </w:tc>
        <w:tc>
          <w:tcPr>
            <w:tcW w:w="8197" w:type="dxa"/>
            <w:shd w:val="clear" w:color="auto" w:fill="F1F4F7"/>
            <w:vAlign w:val="center"/>
          </w:tcPr>
          <w:p w14:paraId="54F79561" w14:textId="77777777" w:rsidR="00741C63" w:rsidRPr="008852BF" w:rsidRDefault="00CC6389">
            <w:pPr>
              <w:rPr>
                <w:sz w:val="18"/>
                <w:szCs w:val="18"/>
                <w:lang w:val="ru-RU"/>
              </w:rPr>
            </w:pPr>
            <w:r w:rsidRPr="008852BF">
              <w:rPr>
                <w:sz w:val="18"/>
                <w:szCs w:val="18"/>
                <w:lang w:val="ru-RU"/>
              </w:rPr>
              <w:t>3. Оперировать языковыми средствами в коммуникативно значимом контексте: грамматические формы</w:t>
            </w:r>
          </w:p>
        </w:tc>
        <w:tc>
          <w:tcPr>
            <w:tcW w:w="1236" w:type="dxa"/>
            <w:shd w:val="clear" w:color="auto" w:fill="F1F4F7"/>
            <w:vAlign w:val="center"/>
          </w:tcPr>
          <w:p w14:paraId="392A7F0F" w14:textId="77777777" w:rsidR="00741C63" w:rsidRPr="008852BF" w:rsidRDefault="00CC6389">
            <w:pPr>
              <w:rPr>
                <w:sz w:val="18"/>
                <w:szCs w:val="18"/>
              </w:rPr>
            </w:pPr>
            <w:r w:rsidRPr="008852BF">
              <w:rPr>
                <w:sz w:val="18"/>
                <w:szCs w:val="18"/>
              </w:rPr>
              <w:t>73,30%</w:t>
            </w:r>
          </w:p>
        </w:tc>
      </w:tr>
      <w:tr w:rsidR="00741C63" w14:paraId="698B68C9" w14:textId="77777777" w:rsidTr="008852BF">
        <w:trPr>
          <w:jc w:val="center"/>
        </w:trPr>
        <w:tc>
          <w:tcPr>
            <w:tcW w:w="760" w:type="dxa"/>
            <w:vAlign w:val="center"/>
          </w:tcPr>
          <w:p w14:paraId="2E374DE7" w14:textId="77777777" w:rsidR="00741C63" w:rsidRPr="008852BF" w:rsidRDefault="00CC6389">
            <w:pPr>
              <w:rPr>
                <w:sz w:val="18"/>
                <w:szCs w:val="18"/>
              </w:rPr>
            </w:pPr>
            <w:r w:rsidRPr="008852BF">
              <w:rPr>
                <w:sz w:val="18"/>
                <w:szCs w:val="18"/>
              </w:rPr>
              <w:t>Б</w:t>
            </w:r>
          </w:p>
        </w:tc>
        <w:tc>
          <w:tcPr>
            <w:tcW w:w="8197" w:type="dxa"/>
            <w:vAlign w:val="center"/>
          </w:tcPr>
          <w:p w14:paraId="1AB47268" w14:textId="77777777" w:rsidR="00741C63" w:rsidRPr="008852BF" w:rsidRDefault="00CC6389">
            <w:pPr>
              <w:rPr>
                <w:sz w:val="18"/>
                <w:szCs w:val="18"/>
                <w:lang w:val="ru-RU"/>
              </w:rPr>
            </w:pPr>
            <w:r w:rsidRPr="008852BF">
              <w:rPr>
                <w:sz w:val="18"/>
                <w:szCs w:val="18"/>
                <w:lang w:val="ru-RU"/>
              </w:rPr>
              <w:t>1. Воспринимать на слух и понимать несложные адаптированные аутентичные тексты, содержащие отдельные незнакомые слова</w:t>
            </w:r>
          </w:p>
        </w:tc>
        <w:tc>
          <w:tcPr>
            <w:tcW w:w="1236" w:type="dxa"/>
            <w:vAlign w:val="center"/>
          </w:tcPr>
          <w:p w14:paraId="1795D14E" w14:textId="77777777" w:rsidR="00741C63" w:rsidRPr="008852BF" w:rsidRDefault="00CC6389">
            <w:pPr>
              <w:rPr>
                <w:sz w:val="18"/>
                <w:szCs w:val="18"/>
              </w:rPr>
            </w:pPr>
            <w:r w:rsidRPr="008852BF">
              <w:rPr>
                <w:sz w:val="18"/>
                <w:szCs w:val="18"/>
              </w:rPr>
              <w:t>72,35%</w:t>
            </w:r>
          </w:p>
        </w:tc>
      </w:tr>
    </w:tbl>
    <w:p w14:paraId="243FE3DA" w14:textId="77777777" w:rsidR="00741C63" w:rsidRDefault="00741C63">
      <w:pPr>
        <w:spacing w:after="20"/>
      </w:pPr>
    </w:p>
    <w:p w14:paraId="4214ED33" w14:textId="77777777" w:rsidR="00741C63" w:rsidRPr="00130AE6" w:rsidRDefault="00CC6389" w:rsidP="008852BF">
      <w:pPr>
        <w:jc w:val="both"/>
        <w:rPr>
          <w:lang w:val="ru-RU"/>
        </w:rPr>
      </w:pPr>
      <w:r w:rsidRPr="00130AE6">
        <w:rPr>
          <w:lang w:val="ru-RU"/>
        </w:rPr>
        <w:t xml:space="preserve">Наиболее выраженный дефицит выявлен по результату «4К3. </w:t>
      </w:r>
      <w:r w:rsidRPr="00F157DA">
        <w:rPr>
          <w:lang w:val="ru-RU"/>
        </w:rPr>
        <w:t xml:space="preserve">Правильное лексико-грамматическое оформление текста» — 25,15%. </w:t>
      </w:r>
    </w:p>
    <w:p w14:paraId="37DC908C" w14:textId="77777777" w:rsidR="00741C63" w:rsidRPr="008852BF" w:rsidRDefault="00CC6389" w:rsidP="008852BF">
      <w:pPr>
        <w:pStyle w:val="31"/>
        <w:jc w:val="both"/>
        <w:rPr>
          <w:color w:val="000000" w:themeColor="text1"/>
          <w:sz w:val="24"/>
          <w:szCs w:val="24"/>
        </w:rPr>
      </w:pPr>
      <w:r w:rsidRPr="008852BF">
        <w:rPr>
          <w:color w:val="000000" w:themeColor="text1"/>
          <w:sz w:val="24"/>
          <w:szCs w:val="24"/>
        </w:rPr>
        <w:lastRenderedPageBreak/>
        <w:t>Выводы и рекомендации</w:t>
      </w:r>
    </w:p>
    <w:p w14:paraId="23A22E97" w14:textId="77777777" w:rsidR="00741C63" w:rsidRPr="00130AE6" w:rsidRDefault="00CC6389" w:rsidP="008852BF">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FE227A1" w14:textId="77777777" w:rsidR="00741C63" w:rsidRPr="00130AE6" w:rsidRDefault="00CC6389" w:rsidP="008852BF">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42171DFC" w14:textId="77777777" w:rsidR="00741C63" w:rsidRPr="00130AE6" w:rsidRDefault="00CC6389" w:rsidP="008852BF">
      <w:pPr>
        <w:pStyle w:val="a0"/>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0BE625DD" w14:textId="77777777" w:rsidR="00741C63" w:rsidRDefault="00CC6389" w:rsidP="008852BF">
      <w:pPr>
        <w:pStyle w:val="a0"/>
        <w:spacing w:after="40"/>
        <w:jc w:val="both"/>
      </w:pPr>
      <w:r w:rsidRPr="00130AE6">
        <w:rPr>
          <w:lang w:val="ru-RU"/>
        </w:rPr>
        <w:t xml:space="preserve">Включить в тематическое планирование повторение наиболее слабого результата: «4К3. </w:t>
      </w:r>
      <w:r>
        <w:t>Правильное лексико-грамматическое оформление текста».</w:t>
      </w:r>
    </w:p>
    <w:p w14:paraId="1747568B" w14:textId="77777777" w:rsidR="00741C63" w:rsidRPr="00130AE6" w:rsidRDefault="00CC6389" w:rsidP="008852BF">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6CFE25F" w14:textId="77777777" w:rsidR="00741C63" w:rsidRPr="008852BF" w:rsidRDefault="00CC6389">
      <w:pPr>
        <w:pStyle w:val="21"/>
        <w:rPr>
          <w:color w:val="000000" w:themeColor="text1"/>
          <w:szCs w:val="24"/>
          <w:u w:val="single"/>
          <w:lang w:val="ru-RU"/>
        </w:rPr>
      </w:pPr>
      <w:r w:rsidRPr="008852BF">
        <w:rPr>
          <w:color w:val="000000" w:themeColor="text1"/>
          <w:szCs w:val="24"/>
          <w:u w:val="single"/>
          <w:lang w:val="ru-RU"/>
        </w:rPr>
        <w:t>НЕМЕЦКИЙ ЯЗЫК</w:t>
      </w:r>
    </w:p>
    <w:p w14:paraId="102C221E" w14:textId="77777777" w:rsidR="00741C63" w:rsidRPr="00130AE6" w:rsidRDefault="00CC6389">
      <w:pPr>
        <w:rPr>
          <w:lang w:val="ru-RU"/>
        </w:rPr>
      </w:pPr>
      <w:r w:rsidRPr="00130AE6">
        <w:rPr>
          <w:lang w:val="ru-RU"/>
        </w:rPr>
        <w:t>Участников: 29; образовательных организаций: 2.</w:t>
      </w:r>
    </w:p>
    <w:p w14:paraId="082596F1" w14:textId="77777777" w:rsidR="00741C63" w:rsidRPr="00130AE6" w:rsidRDefault="00CC6389" w:rsidP="008852BF">
      <w:pPr>
        <w:pStyle w:val="31"/>
        <w:jc w:val="center"/>
        <w:rPr>
          <w:lang w:val="ru-RU"/>
        </w:rPr>
      </w:pPr>
      <w:r w:rsidRPr="008852BF">
        <w:rPr>
          <w:rFonts w:ascii="Times New Roman" w:hAnsi="Times New Roman" w:cs="Times New Roman"/>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4390"/>
        <w:gridCol w:w="2407"/>
        <w:gridCol w:w="1842"/>
        <w:gridCol w:w="1493"/>
      </w:tblGrid>
      <w:tr w:rsidR="00741C63" w14:paraId="24C843B1" w14:textId="77777777" w:rsidTr="008852BF">
        <w:trPr>
          <w:jc w:val="center"/>
        </w:trPr>
        <w:tc>
          <w:tcPr>
            <w:tcW w:w="4394" w:type="dxa"/>
            <w:shd w:val="clear" w:color="auto" w:fill="34495E"/>
            <w:vAlign w:val="center"/>
          </w:tcPr>
          <w:p w14:paraId="251C5E50" w14:textId="77777777" w:rsidR="00741C63" w:rsidRPr="008852BF" w:rsidRDefault="00CC6389">
            <w:pPr>
              <w:rPr>
                <w:sz w:val="18"/>
                <w:szCs w:val="18"/>
              </w:rPr>
            </w:pPr>
            <w:r w:rsidRPr="008852BF">
              <w:rPr>
                <w:b/>
                <w:color w:val="FFFFFF"/>
                <w:sz w:val="18"/>
                <w:szCs w:val="18"/>
              </w:rPr>
              <w:t>Показатель</w:t>
            </w:r>
          </w:p>
        </w:tc>
        <w:tc>
          <w:tcPr>
            <w:tcW w:w="2409" w:type="dxa"/>
            <w:shd w:val="clear" w:color="auto" w:fill="34495E"/>
            <w:vAlign w:val="center"/>
          </w:tcPr>
          <w:p w14:paraId="4C5AF6D5" w14:textId="77777777" w:rsidR="00741C63" w:rsidRPr="008852BF" w:rsidRDefault="00CC6389">
            <w:pPr>
              <w:rPr>
                <w:sz w:val="18"/>
                <w:szCs w:val="18"/>
              </w:rPr>
            </w:pPr>
            <w:r w:rsidRPr="008852BF">
              <w:rPr>
                <w:b/>
                <w:color w:val="FFFFFF"/>
                <w:sz w:val="18"/>
                <w:szCs w:val="18"/>
              </w:rPr>
              <w:t>Республика Ингушетия</w:t>
            </w:r>
          </w:p>
        </w:tc>
        <w:tc>
          <w:tcPr>
            <w:tcW w:w="1843" w:type="dxa"/>
            <w:shd w:val="clear" w:color="auto" w:fill="34495E"/>
            <w:vAlign w:val="center"/>
          </w:tcPr>
          <w:p w14:paraId="58BC2610" w14:textId="77777777" w:rsidR="00741C63" w:rsidRPr="008852BF" w:rsidRDefault="00CC6389">
            <w:pPr>
              <w:rPr>
                <w:sz w:val="18"/>
                <w:szCs w:val="18"/>
              </w:rPr>
            </w:pPr>
            <w:r w:rsidRPr="008852BF">
              <w:rPr>
                <w:b/>
                <w:color w:val="FFFFFF"/>
                <w:sz w:val="18"/>
                <w:szCs w:val="18"/>
              </w:rPr>
              <w:t>Вся выборка РФ</w:t>
            </w:r>
          </w:p>
        </w:tc>
        <w:tc>
          <w:tcPr>
            <w:tcW w:w="1494" w:type="dxa"/>
            <w:shd w:val="clear" w:color="auto" w:fill="34495E"/>
            <w:vAlign w:val="center"/>
          </w:tcPr>
          <w:p w14:paraId="450D281A" w14:textId="77777777" w:rsidR="00741C63" w:rsidRPr="008852BF" w:rsidRDefault="00CC6389">
            <w:pPr>
              <w:rPr>
                <w:sz w:val="18"/>
                <w:szCs w:val="18"/>
              </w:rPr>
            </w:pPr>
            <w:r w:rsidRPr="008852BF">
              <w:rPr>
                <w:b/>
                <w:color w:val="FFFFFF"/>
                <w:sz w:val="18"/>
                <w:szCs w:val="18"/>
              </w:rPr>
              <w:t>Разница</w:t>
            </w:r>
          </w:p>
        </w:tc>
      </w:tr>
      <w:tr w:rsidR="00741C63" w14:paraId="68911B14" w14:textId="77777777" w:rsidTr="008852BF">
        <w:trPr>
          <w:jc w:val="center"/>
        </w:trPr>
        <w:tc>
          <w:tcPr>
            <w:tcW w:w="4394" w:type="dxa"/>
            <w:vAlign w:val="center"/>
          </w:tcPr>
          <w:p w14:paraId="31D99366" w14:textId="77777777" w:rsidR="00741C63" w:rsidRPr="008852BF" w:rsidRDefault="00CC6389">
            <w:pPr>
              <w:rPr>
                <w:sz w:val="18"/>
                <w:szCs w:val="18"/>
              </w:rPr>
            </w:pPr>
            <w:r w:rsidRPr="008852BF">
              <w:rPr>
                <w:sz w:val="18"/>
                <w:szCs w:val="18"/>
              </w:rPr>
              <w:t>«2»</w:t>
            </w:r>
          </w:p>
        </w:tc>
        <w:tc>
          <w:tcPr>
            <w:tcW w:w="2409" w:type="dxa"/>
            <w:vAlign w:val="center"/>
          </w:tcPr>
          <w:p w14:paraId="02F88F71" w14:textId="77777777" w:rsidR="00741C63" w:rsidRPr="008852BF" w:rsidRDefault="00CC6389">
            <w:pPr>
              <w:rPr>
                <w:sz w:val="18"/>
                <w:szCs w:val="18"/>
              </w:rPr>
            </w:pPr>
            <w:r w:rsidRPr="008852BF">
              <w:rPr>
                <w:sz w:val="18"/>
                <w:szCs w:val="18"/>
              </w:rPr>
              <w:t>10,34%</w:t>
            </w:r>
          </w:p>
        </w:tc>
        <w:tc>
          <w:tcPr>
            <w:tcW w:w="1843" w:type="dxa"/>
            <w:vAlign w:val="center"/>
          </w:tcPr>
          <w:p w14:paraId="14A39E4C" w14:textId="77777777" w:rsidR="00741C63" w:rsidRPr="008852BF" w:rsidRDefault="00CC6389">
            <w:pPr>
              <w:rPr>
                <w:sz w:val="18"/>
                <w:szCs w:val="18"/>
              </w:rPr>
            </w:pPr>
            <w:r w:rsidRPr="008852BF">
              <w:rPr>
                <w:sz w:val="18"/>
                <w:szCs w:val="18"/>
              </w:rPr>
              <w:t>8,24%</w:t>
            </w:r>
          </w:p>
        </w:tc>
        <w:tc>
          <w:tcPr>
            <w:tcW w:w="1494" w:type="dxa"/>
            <w:vAlign w:val="center"/>
          </w:tcPr>
          <w:p w14:paraId="63FC7E96" w14:textId="77777777" w:rsidR="00741C63" w:rsidRPr="008852BF" w:rsidRDefault="00CC6389">
            <w:pPr>
              <w:rPr>
                <w:sz w:val="18"/>
                <w:szCs w:val="18"/>
              </w:rPr>
            </w:pPr>
            <w:r w:rsidRPr="008852BF">
              <w:rPr>
                <w:sz w:val="18"/>
                <w:szCs w:val="18"/>
              </w:rPr>
              <w:t>+2,10 п,п,</w:t>
            </w:r>
          </w:p>
        </w:tc>
      </w:tr>
      <w:tr w:rsidR="00741C63" w14:paraId="09CC5EC4" w14:textId="77777777" w:rsidTr="008852BF">
        <w:trPr>
          <w:jc w:val="center"/>
        </w:trPr>
        <w:tc>
          <w:tcPr>
            <w:tcW w:w="4394" w:type="dxa"/>
            <w:shd w:val="clear" w:color="auto" w:fill="F1F4F7"/>
            <w:vAlign w:val="center"/>
          </w:tcPr>
          <w:p w14:paraId="21C8BF42" w14:textId="77777777" w:rsidR="00741C63" w:rsidRPr="008852BF" w:rsidRDefault="00CC6389">
            <w:pPr>
              <w:rPr>
                <w:sz w:val="18"/>
                <w:szCs w:val="18"/>
              </w:rPr>
            </w:pPr>
            <w:r w:rsidRPr="008852BF">
              <w:rPr>
                <w:sz w:val="18"/>
                <w:szCs w:val="18"/>
              </w:rPr>
              <w:t>«3»</w:t>
            </w:r>
          </w:p>
        </w:tc>
        <w:tc>
          <w:tcPr>
            <w:tcW w:w="2409" w:type="dxa"/>
            <w:shd w:val="clear" w:color="auto" w:fill="F1F4F7"/>
            <w:vAlign w:val="center"/>
          </w:tcPr>
          <w:p w14:paraId="2D5E1D85" w14:textId="77777777" w:rsidR="00741C63" w:rsidRPr="008852BF" w:rsidRDefault="00CC6389">
            <w:pPr>
              <w:rPr>
                <w:sz w:val="18"/>
                <w:szCs w:val="18"/>
              </w:rPr>
            </w:pPr>
            <w:r w:rsidRPr="008852BF">
              <w:rPr>
                <w:sz w:val="18"/>
                <w:szCs w:val="18"/>
              </w:rPr>
              <w:t>68,97%</w:t>
            </w:r>
          </w:p>
        </w:tc>
        <w:tc>
          <w:tcPr>
            <w:tcW w:w="1843" w:type="dxa"/>
            <w:shd w:val="clear" w:color="auto" w:fill="F1F4F7"/>
            <w:vAlign w:val="center"/>
          </w:tcPr>
          <w:p w14:paraId="0E9F494B" w14:textId="77777777" w:rsidR="00741C63" w:rsidRPr="008852BF" w:rsidRDefault="00CC6389">
            <w:pPr>
              <w:rPr>
                <w:sz w:val="18"/>
                <w:szCs w:val="18"/>
              </w:rPr>
            </w:pPr>
            <w:r w:rsidRPr="008852BF">
              <w:rPr>
                <w:sz w:val="18"/>
                <w:szCs w:val="18"/>
              </w:rPr>
              <w:t>49,16%</w:t>
            </w:r>
          </w:p>
        </w:tc>
        <w:tc>
          <w:tcPr>
            <w:tcW w:w="1494" w:type="dxa"/>
            <w:shd w:val="clear" w:color="auto" w:fill="F1F4F7"/>
            <w:vAlign w:val="center"/>
          </w:tcPr>
          <w:p w14:paraId="0FCB6AC9" w14:textId="77777777" w:rsidR="00741C63" w:rsidRPr="008852BF" w:rsidRDefault="00CC6389">
            <w:pPr>
              <w:rPr>
                <w:sz w:val="18"/>
                <w:szCs w:val="18"/>
              </w:rPr>
            </w:pPr>
            <w:r w:rsidRPr="008852BF">
              <w:rPr>
                <w:sz w:val="18"/>
                <w:szCs w:val="18"/>
              </w:rPr>
              <w:t>+19,81 п,п,</w:t>
            </w:r>
          </w:p>
        </w:tc>
      </w:tr>
      <w:tr w:rsidR="00741C63" w14:paraId="6BCA07CD" w14:textId="77777777" w:rsidTr="008852BF">
        <w:trPr>
          <w:jc w:val="center"/>
        </w:trPr>
        <w:tc>
          <w:tcPr>
            <w:tcW w:w="4394" w:type="dxa"/>
            <w:vAlign w:val="center"/>
          </w:tcPr>
          <w:p w14:paraId="005C2C18" w14:textId="77777777" w:rsidR="00741C63" w:rsidRPr="008852BF" w:rsidRDefault="00CC6389">
            <w:pPr>
              <w:rPr>
                <w:sz w:val="18"/>
                <w:szCs w:val="18"/>
              </w:rPr>
            </w:pPr>
            <w:r w:rsidRPr="008852BF">
              <w:rPr>
                <w:sz w:val="18"/>
                <w:szCs w:val="18"/>
              </w:rPr>
              <w:t>«4»</w:t>
            </w:r>
          </w:p>
        </w:tc>
        <w:tc>
          <w:tcPr>
            <w:tcW w:w="2409" w:type="dxa"/>
            <w:vAlign w:val="center"/>
          </w:tcPr>
          <w:p w14:paraId="6B14529B" w14:textId="77777777" w:rsidR="00741C63" w:rsidRPr="008852BF" w:rsidRDefault="00CC6389">
            <w:pPr>
              <w:rPr>
                <w:sz w:val="18"/>
                <w:szCs w:val="18"/>
              </w:rPr>
            </w:pPr>
            <w:r w:rsidRPr="008852BF">
              <w:rPr>
                <w:sz w:val="18"/>
                <w:szCs w:val="18"/>
              </w:rPr>
              <w:t>17,24%</w:t>
            </w:r>
          </w:p>
        </w:tc>
        <w:tc>
          <w:tcPr>
            <w:tcW w:w="1843" w:type="dxa"/>
            <w:vAlign w:val="center"/>
          </w:tcPr>
          <w:p w14:paraId="05B205DD" w14:textId="77777777" w:rsidR="00741C63" w:rsidRPr="008852BF" w:rsidRDefault="00CC6389">
            <w:pPr>
              <w:rPr>
                <w:sz w:val="18"/>
                <w:szCs w:val="18"/>
              </w:rPr>
            </w:pPr>
            <w:r w:rsidRPr="008852BF">
              <w:rPr>
                <w:sz w:val="18"/>
                <w:szCs w:val="18"/>
              </w:rPr>
              <w:t>35,33%</w:t>
            </w:r>
          </w:p>
        </w:tc>
        <w:tc>
          <w:tcPr>
            <w:tcW w:w="1494" w:type="dxa"/>
            <w:vAlign w:val="center"/>
          </w:tcPr>
          <w:p w14:paraId="1997B366" w14:textId="77777777" w:rsidR="00741C63" w:rsidRPr="008852BF" w:rsidRDefault="00CC6389">
            <w:pPr>
              <w:rPr>
                <w:sz w:val="18"/>
                <w:szCs w:val="18"/>
              </w:rPr>
            </w:pPr>
            <w:r w:rsidRPr="008852BF">
              <w:rPr>
                <w:sz w:val="18"/>
                <w:szCs w:val="18"/>
              </w:rPr>
              <w:t>-18,09 п,п,</w:t>
            </w:r>
          </w:p>
        </w:tc>
      </w:tr>
      <w:tr w:rsidR="00741C63" w14:paraId="12800F86" w14:textId="77777777" w:rsidTr="008852BF">
        <w:trPr>
          <w:jc w:val="center"/>
        </w:trPr>
        <w:tc>
          <w:tcPr>
            <w:tcW w:w="4394" w:type="dxa"/>
            <w:shd w:val="clear" w:color="auto" w:fill="F1F4F7"/>
            <w:vAlign w:val="center"/>
          </w:tcPr>
          <w:p w14:paraId="409A22B5" w14:textId="77777777" w:rsidR="00741C63" w:rsidRPr="008852BF" w:rsidRDefault="00CC6389">
            <w:pPr>
              <w:rPr>
                <w:sz w:val="18"/>
                <w:szCs w:val="18"/>
              </w:rPr>
            </w:pPr>
            <w:r w:rsidRPr="008852BF">
              <w:rPr>
                <w:sz w:val="18"/>
                <w:szCs w:val="18"/>
              </w:rPr>
              <w:t>«5»</w:t>
            </w:r>
          </w:p>
        </w:tc>
        <w:tc>
          <w:tcPr>
            <w:tcW w:w="2409" w:type="dxa"/>
            <w:shd w:val="clear" w:color="auto" w:fill="F1F4F7"/>
            <w:vAlign w:val="center"/>
          </w:tcPr>
          <w:p w14:paraId="74324E7F" w14:textId="77777777" w:rsidR="00741C63" w:rsidRPr="008852BF" w:rsidRDefault="00CC6389">
            <w:pPr>
              <w:rPr>
                <w:sz w:val="18"/>
                <w:szCs w:val="18"/>
              </w:rPr>
            </w:pPr>
            <w:r w:rsidRPr="008852BF">
              <w:rPr>
                <w:sz w:val="18"/>
                <w:szCs w:val="18"/>
              </w:rPr>
              <w:t>3,45%</w:t>
            </w:r>
          </w:p>
        </w:tc>
        <w:tc>
          <w:tcPr>
            <w:tcW w:w="1843" w:type="dxa"/>
            <w:shd w:val="clear" w:color="auto" w:fill="F1F4F7"/>
            <w:vAlign w:val="center"/>
          </w:tcPr>
          <w:p w14:paraId="48FA48AF" w14:textId="77777777" w:rsidR="00741C63" w:rsidRPr="008852BF" w:rsidRDefault="00CC6389">
            <w:pPr>
              <w:rPr>
                <w:sz w:val="18"/>
                <w:szCs w:val="18"/>
              </w:rPr>
            </w:pPr>
            <w:r w:rsidRPr="008852BF">
              <w:rPr>
                <w:sz w:val="18"/>
                <w:szCs w:val="18"/>
              </w:rPr>
              <w:t>7,27%</w:t>
            </w:r>
          </w:p>
        </w:tc>
        <w:tc>
          <w:tcPr>
            <w:tcW w:w="1494" w:type="dxa"/>
            <w:shd w:val="clear" w:color="auto" w:fill="F1F4F7"/>
            <w:vAlign w:val="center"/>
          </w:tcPr>
          <w:p w14:paraId="44C346CD" w14:textId="77777777" w:rsidR="00741C63" w:rsidRPr="008852BF" w:rsidRDefault="00CC6389">
            <w:pPr>
              <w:rPr>
                <w:sz w:val="18"/>
                <w:szCs w:val="18"/>
              </w:rPr>
            </w:pPr>
            <w:r w:rsidRPr="008852BF">
              <w:rPr>
                <w:sz w:val="18"/>
                <w:szCs w:val="18"/>
              </w:rPr>
              <w:t>-3,82 п,п,</w:t>
            </w:r>
          </w:p>
        </w:tc>
      </w:tr>
      <w:tr w:rsidR="00741C63" w14:paraId="6D8E0D12" w14:textId="77777777" w:rsidTr="008852BF">
        <w:trPr>
          <w:jc w:val="center"/>
        </w:trPr>
        <w:tc>
          <w:tcPr>
            <w:tcW w:w="4394" w:type="dxa"/>
            <w:vAlign w:val="center"/>
          </w:tcPr>
          <w:p w14:paraId="55E0547B" w14:textId="77777777" w:rsidR="00741C63" w:rsidRPr="008852BF" w:rsidRDefault="00CC6389">
            <w:pPr>
              <w:rPr>
                <w:sz w:val="18"/>
                <w:szCs w:val="18"/>
              </w:rPr>
            </w:pPr>
            <w:r w:rsidRPr="008852BF">
              <w:rPr>
                <w:sz w:val="18"/>
                <w:szCs w:val="18"/>
              </w:rPr>
              <w:t>Успеваемость (3–5)</w:t>
            </w:r>
          </w:p>
        </w:tc>
        <w:tc>
          <w:tcPr>
            <w:tcW w:w="2409" w:type="dxa"/>
            <w:vAlign w:val="center"/>
          </w:tcPr>
          <w:p w14:paraId="1A15D37E" w14:textId="77777777" w:rsidR="00741C63" w:rsidRPr="008852BF" w:rsidRDefault="00CC6389">
            <w:pPr>
              <w:rPr>
                <w:sz w:val="18"/>
                <w:szCs w:val="18"/>
              </w:rPr>
            </w:pPr>
            <w:r w:rsidRPr="008852BF">
              <w:rPr>
                <w:sz w:val="18"/>
                <w:szCs w:val="18"/>
              </w:rPr>
              <w:t>89,66%</w:t>
            </w:r>
          </w:p>
        </w:tc>
        <w:tc>
          <w:tcPr>
            <w:tcW w:w="1843" w:type="dxa"/>
            <w:vAlign w:val="center"/>
          </w:tcPr>
          <w:p w14:paraId="525F5653" w14:textId="77777777" w:rsidR="00741C63" w:rsidRPr="008852BF" w:rsidRDefault="00CC6389">
            <w:pPr>
              <w:rPr>
                <w:sz w:val="18"/>
                <w:szCs w:val="18"/>
              </w:rPr>
            </w:pPr>
            <w:r w:rsidRPr="008852BF">
              <w:rPr>
                <w:sz w:val="18"/>
                <w:szCs w:val="18"/>
              </w:rPr>
              <w:t>91,76%</w:t>
            </w:r>
          </w:p>
        </w:tc>
        <w:tc>
          <w:tcPr>
            <w:tcW w:w="1494" w:type="dxa"/>
            <w:vAlign w:val="center"/>
          </w:tcPr>
          <w:p w14:paraId="2E7F87EB" w14:textId="77777777" w:rsidR="00741C63" w:rsidRPr="008852BF" w:rsidRDefault="00CC6389">
            <w:pPr>
              <w:rPr>
                <w:sz w:val="18"/>
                <w:szCs w:val="18"/>
              </w:rPr>
            </w:pPr>
            <w:r w:rsidRPr="008852BF">
              <w:rPr>
                <w:sz w:val="18"/>
                <w:szCs w:val="18"/>
              </w:rPr>
              <w:t>-2,10 п,п,</w:t>
            </w:r>
          </w:p>
        </w:tc>
      </w:tr>
      <w:tr w:rsidR="00741C63" w14:paraId="56ED59C9" w14:textId="77777777" w:rsidTr="008852BF">
        <w:trPr>
          <w:jc w:val="center"/>
        </w:trPr>
        <w:tc>
          <w:tcPr>
            <w:tcW w:w="4394" w:type="dxa"/>
            <w:shd w:val="clear" w:color="auto" w:fill="F1F4F7"/>
            <w:vAlign w:val="center"/>
          </w:tcPr>
          <w:p w14:paraId="7D986F69" w14:textId="77777777" w:rsidR="00741C63" w:rsidRPr="008852BF" w:rsidRDefault="00CC6389">
            <w:pPr>
              <w:rPr>
                <w:sz w:val="18"/>
                <w:szCs w:val="18"/>
              </w:rPr>
            </w:pPr>
            <w:r w:rsidRPr="008852BF">
              <w:rPr>
                <w:sz w:val="18"/>
                <w:szCs w:val="18"/>
              </w:rPr>
              <w:t>Качественная успеваемость (4–5)</w:t>
            </w:r>
          </w:p>
        </w:tc>
        <w:tc>
          <w:tcPr>
            <w:tcW w:w="2409" w:type="dxa"/>
            <w:shd w:val="clear" w:color="auto" w:fill="F1F4F7"/>
            <w:vAlign w:val="center"/>
          </w:tcPr>
          <w:p w14:paraId="5BF7035B" w14:textId="77777777" w:rsidR="00741C63" w:rsidRPr="008852BF" w:rsidRDefault="00CC6389">
            <w:pPr>
              <w:rPr>
                <w:sz w:val="18"/>
                <w:szCs w:val="18"/>
              </w:rPr>
            </w:pPr>
            <w:r w:rsidRPr="008852BF">
              <w:rPr>
                <w:sz w:val="18"/>
                <w:szCs w:val="18"/>
              </w:rPr>
              <w:t>20,69%</w:t>
            </w:r>
          </w:p>
        </w:tc>
        <w:tc>
          <w:tcPr>
            <w:tcW w:w="1843" w:type="dxa"/>
            <w:shd w:val="clear" w:color="auto" w:fill="F1F4F7"/>
            <w:vAlign w:val="center"/>
          </w:tcPr>
          <w:p w14:paraId="2E48AFC6" w14:textId="77777777" w:rsidR="00741C63" w:rsidRPr="008852BF" w:rsidRDefault="00CC6389">
            <w:pPr>
              <w:rPr>
                <w:sz w:val="18"/>
                <w:szCs w:val="18"/>
              </w:rPr>
            </w:pPr>
            <w:r w:rsidRPr="008852BF">
              <w:rPr>
                <w:sz w:val="18"/>
                <w:szCs w:val="18"/>
              </w:rPr>
              <w:t>42,60%</w:t>
            </w:r>
          </w:p>
        </w:tc>
        <w:tc>
          <w:tcPr>
            <w:tcW w:w="1494" w:type="dxa"/>
            <w:shd w:val="clear" w:color="auto" w:fill="F1F4F7"/>
            <w:vAlign w:val="center"/>
          </w:tcPr>
          <w:p w14:paraId="358C001E" w14:textId="77777777" w:rsidR="00741C63" w:rsidRPr="008852BF" w:rsidRDefault="00CC6389">
            <w:pPr>
              <w:rPr>
                <w:sz w:val="18"/>
                <w:szCs w:val="18"/>
              </w:rPr>
            </w:pPr>
            <w:r w:rsidRPr="008852BF">
              <w:rPr>
                <w:sz w:val="18"/>
                <w:szCs w:val="18"/>
              </w:rPr>
              <w:t>-21,91 п,п,</w:t>
            </w:r>
          </w:p>
        </w:tc>
      </w:tr>
      <w:tr w:rsidR="00741C63" w14:paraId="674F90AA" w14:textId="77777777" w:rsidTr="008852BF">
        <w:trPr>
          <w:jc w:val="center"/>
        </w:trPr>
        <w:tc>
          <w:tcPr>
            <w:tcW w:w="4394" w:type="dxa"/>
            <w:vAlign w:val="center"/>
          </w:tcPr>
          <w:p w14:paraId="6A9A5A85" w14:textId="77777777" w:rsidR="00741C63" w:rsidRPr="008852BF" w:rsidRDefault="00CC6389">
            <w:pPr>
              <w:rPr>
                <w:sz w:val="18"/>
                <w:szCs w:val="18"/>
              </w:rPr>
            </w:pPr>
            <w:r w:rsidRPr="008852BF">
              <w:rPr>
                <w:sz w:val="18"/>
                <w:szCs w:val="18"/>
              </w:rPr>
              <w:t>Расчётная средняя отметка</w:t>
            </w:r>
          </w:p>
        </w:tc>
        <w:tc>
          <w:tcPr>
            <w:tcW w:w="2409" w:type="dxa"/>
            <w:vAlign w:val="center"/>
          </w:tcPr>
          <w:p w14:paraId="3E8F8CBD" w14:textId="77777777" w:rsidR="00741C63" w:rsidRPr="008852BF" w:rsidRDefault="00CC6389">
            <w:pPr>
              <w:rPr>
                <w:sz w:val="18"/>
                <w:szCs w:val="18"/>
              </w:rPr>
            </w:pPr>
            <w:r w:rsidRPr="008852BF">
              <w:rPr>
                <w:sz w:val="18"/>
                <w:szCs w:val="18"/>
              </w:rPr>
              <w:t>3,14</w:t>
            </w:r>
          </w:p>
        </w:tc>
        <w:tc>
          <w:tcPr>
            <w:tcW w:w="1843" w:type="dxa"/>
            <w:vAlign w:val="center"/>
          </w:tcPr>
          <w:p w14:paraId="24170222" w14:textId="77777777" w:rsidR="00741C63" w:rsidRPr="008852BF" w:rsidRDefault="00CC6389">
            <w:pPr>
              <w:rPr>
                <w:sz w:val="18"/>
                <w:szCs w:val="18"/>
              </w:rPr>
            </w:pPr>
            <w:r w:rsidRPr="008852BF">
              <w:rPr>
                <w:sz w:val="18"/>
                <w:szCs w:val="18"/>
              </w:rPr>
              <w:t>3,42</w:t>
            </w:r>
          </w:p>
        </w:tc>
        <w:tc>
          <w:tcPr>
            <w:tcW w:w="1494" w:type="dxa"/>
            <w:vAlign w:val="center"/>
          </w:tcPr>
          <w:p w14:paraId="21B9932B" w14:textId="77777777" w:rsidR="00741C63" w:rsidRPr="008852BF" w:rsidRDefault="00CC6389">
            <w:pPr>
              <w:rPr>
                <w:sz w:val="18"/>
                <w:szCs w:val="18"/>
              </w:rPr>
            </w:pPr>
            <w:r w:rsidRPr="008852BF">
              <w:rPr>
                <w:sz w:val="18"/>
                <w:szCs w:val="18"/>
              </w:rPr>
              <w:t>-0,28</w:t>
            </w:r>
          </w:p>
        </w:tc>
      </w:tr>
    </w:tbl>
    <w:p w14:paraId="726DC4DD" w14:textId="77777777" w:rsidR="00741C63" w:rsidRDefault="00741C63">
      <w:pPr>
        <w:spacing w:after="20"/>
      </w:pPr>
    </w:p>
    <w:p w14:paraId="78263CD5" w14:textId="77777777" w:rsidR="00741C63" w:rsidRDefault="00CC6389">
      <w:pPr>
        <w:jc w:val="center"/>
      </w:pPr>
      <w:r>
        <w:rPr>
          <w:noProof/>
        </w:rPr>
        <w:drawing>
          <wp:inline distT="0" distB="0" distL="0" distR="0" wp14:anchorId="4F7F457E" wp14:editId="6099E3B1">
            <wp:extent cx="5394960" cy="19278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НЯ.png"/>
                    <pic:cNvPicPr/>
                  </pic:nvPicPr>
                  <pic:blipFill>
                    <a:blip r:embed="rId22"/>
                    <a:stretch>
                      <a:fillRect/>
                    </a:stretch>
                  </pic:blipFill>
                  <pic:spPr>
                    <a:xfrm>
                      <a:off x="0" y="0"/>
                      <a:ext cx="5394960" cy="1927860"/>
                    </a:xfrm>
                    <a:prstGeom prst="rect">
                      <a:avLst/>
                    </a:prstGeom>
                  </pic:spPr>
                </pic:pic>
              </a:graphicData>
            </a:graphic>
          </wp:inline>
        </w:drawing>
      </w:r>
    </w:p>
    <w:p w14:paraId="6DF89C9B" w14:textId="77777777" w:rsidR="00741C63" w:rsidRPr="00130AE6" w:rsidRDefault="00CC6389">
      <w:pPr>
        <w:pStyle w:val="a0"/>
        <w:spacing w:after="40"/>
        <w:rPr>
          <w:lang w:val="ru-RU"/>
        </w:rPr>
      </w:pPr>
      <w:r w:rsidRPr="00130AE6">
        <w:rPr>
          <w:lang w:val="ru-RU"/>
        </w:rPr>
        <w:t>Доля неудовлетворительных результатов составляет 10,34%; отклонение от общероссийского показателя — +2,10 процентного пункта,</w:t>
      </w:r>
    </w:p>
    <w:p w14:paraId="759CCF6E" w14:textId="77777777" w:rsidR="00741C63" w:rsidRPr="00130AE6" w:rsidRDefault="00CC6389">
      <w:pPr>
        <w:pStyle w:val="a0"/>
        <w:spacing w:after="40"/>
        <w:rPr>
          <w:lang w:val="ru-RU"/>
        </w:rPr>
      </w:pPr>
      <w:r w:rsidRPr="00130AE6">
        <w:rPr>
          <w:lang w:val="ru-RU"/>
        </w:rPr>
        <w:t>Качественная успеваемость (сумма оценок «4» и «5») составляет 20,69% против 42,60% по РФ; разница — -21,91 п,п,</w:t>
      </w:r>
    </w:p>
    <w:p w14:paraId="1BCEA92C" w14:textId="77777777" w:rsidR="00741C63" w:rsidRPr="00130AE6" w:rsidRDefault="00CC6389">
      <w:pPr>
        <w:pStyle w:val="a0"/>
        <w:spacing w:after="40"/>
        <w:rPr>
          <w:lang w:val="ru-RU"/>
        </w:rPr>
      </w:pPr>
      <w:r w:rsidRPr="00130AE6">
        <w:rPr>
          <w:lang w:val="ru-RU"/>
        </w:rPr>
        <w:t>Расчётная средняя отметка — 3,14; по РФ — 3,42,</w:t>
      </w:r>
    </w:p>
    <w:p w14:paraId="623CBA59" w14:textId="77777777" w:rsidR="00741C63" w:rsidRPr="00130AE6" w:rsidRDefault="00CC6389">
      <w:pPr>
        <w:pStyle w:val="a0"/>
        <w:spacing w:after="40"/>
        <w:rPr>
          <w:lang w:val="ru-RU"/>
        </w:rPr>
      </w:pPr>
      <w:r w:rsidRPr="00130AE6">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4EC5DF78" w14:textId="77777777" w:rsidR="00741C63" w:rsidRPr="00130AE6" w:rsidRDefault="00CC6389">
      <w:pPr>
        <w:pStyle w:val="a0"/>
        <w:spacing w:after="40"/>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181AD118" w14:textId="77777777" w:rsidR="00741C63" w:rsidRPr="008852BF" w:rsidRDefault="00CC6389" w:rsidP="008852BF">
      <w:pPr>
        <w:pStyle w:val="31"/>
        <w:jc w:val="center"/>
        <w:rPr>
          <w:rFonts w:ascii="Times New Roman" w:hAnsi="Times New Roman" w:cs="Times New Roman"/>
          <w:color w:val="000000" w:themeColor="text1"/>
          <w:sz w:val="24"/>
          <w:szCs w:val="24"/>
          <w:lang w:val="ru-RU"/>
        </w:rPr>
      </w:pPr>
      <w:r w:rsidRPr="008852BF">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3F213828" w14:textId="77777777">
        <w:trPr>
          <w:jc w:val="center"/>
        </w:trPr>
        <w:tc>
          <w:tcPr>
            <w:tcW w:w="3381" w:type="dxa"/>
            <w:shd w:val="clear" w:color="auto" w:fill="34495E"/>
            <w:vAlign w:val="center"/>
          </w:tcPr>
          <w:p w14:paraId="57D438AB" w14:textId="77777777" w:rsidR="00741C63" w:rsidRPr="008852BF" w:rsidRDefault="00CC6389" w:rsidP="008852BF">
            <w:pPr>
              <w:jc w:val="center"/>
              <w:rPr>
                <w:sz w:val="18"/>
                <w:szCs w:val="18"/>
              </w:rPr>
            </w:pPr>
            <w:r w:rsidRPr="008852BF">
              <w:rPr>
                <w:b/>
                <w:color w:val="FFFFFF"/>
                <w:sz w:val="18"/>
                <w:szCs w:val="18"/>
              </w:rPr>
              <w:t>Понизили</w:t>
            </w:r>
          </w:p>
        </w:tc>
        <w:tc>
          <w:tcPr>
            <w:tcW w:w="3381" w:type="dxa"/>
            <w:shd w:val="clear" w:color="auto" w:fill="34495E"/>
            <w:vAlign w:val="center"/>
          </w:tcPr>
          <w:p w14:paraId="038EE5BF" w14:textId="77777777" w:rsidR="00741C63" w:rsidRPr="008852BF" w:rsidRDefault="00CC6389" w:rsidP="008852BF">
            <w:pPr>
              <w:jc w:val="center"/>
              <w:rPr>
                <w:sz w:val="18"/>
                <w:szCs w:val="18"/>
              </w:rPr>
            </w:pPr>
            <w:r w:rsidRPr="008852BF">
              <w:rPr>
                <w:b/>
                <w:color w:val="FFFFFF"/>
                <w:sz w:val="18"/>
                <w:szCs w:val="18"/>
              </w:rPr>
              <w:t>Подтвердили</w:t>
            </w:r>
          </w:p>
        </w:tc>
        <w:tc>
          <w:tcPr>
            <w:tcW w:w="3381" w:type="dxa"/>
            <w:shd w:val="clear" w:color="auto" w:fill="34495E"/>
            <w:vAlign w:val="center"/>
          </w:tcPr>
          <w:p w14:paraId="1C1079E6" w14:textId="77777777" w:rsidR="00741C63" w:rsidRPr="008852BF" w:rsidRDefault="00CC6389" w:rsidP="008852BF">
            <w:pPr>
              <w:jc w:val="center"/>
              <w:rPr>
                <w:sz w:val="18"/>
                <w:szCs w:val="18"/>
              </w:rPr>
            </w:pPr>
            <w:r w:rsidRPr="008852BF">
              <w:rPr>
                <w:b/>
                <w:color w:val="FFFFFF"/>
                <w:sz w:val="18"/>
                <w:szCs w:val="18"/>
              </w:rPr>
              <w:t>Повысили</w:t>
            </w:r>
          </w:p>
        </w:tc>
      </w:tr>
      <w:tr w:rsidR="00741C63" w14:paraId="199471EB" w14:textId="77777777">
        <w:trPr>
          <w:jc w:val="center"/>
        </w:trPr>
        <w:tc>
          <w:tcPr>
            <w:tcW w:w="3381" w:type="dxa"/>
            <w:vAlign w:val="center"/>
          </w:tcPr>
          <w:p w14:paraId="78743AEF" w14:textId="77777777" w:rsidR="00741C63" w:rsidRPr="008852BF" w:rsidRDefault="00CC6389" w:rsidP="008852BF">
            <w:pPr>
              <w:jc w:val="center"/>
              <w:rPr>
                <w:sz w:val="18"/>
                <w:szCs w:val="18"/>
              </w:rPr>
            </w:pPr>
            <w:r w:rsidRPr="008852BF">
              <w:rPr>
                <w:sz w:val="18"/>
                <w:szCs w:val="18"/>
              </w:rPr>
              <w:t>33,33%</w:t>
            </w:r>
          </w:p>
        </w:tc>
        <w:tc>
          <w:tcPr>
            <w:tcW w:w="3381" w:type="dxa"/>
            <w:vAlign w:val="center"/>
          </w:tcPr>
          <w:p w14:paraId="1E05CBF3" w14:textId="77777777" w:rsidR="00741C63" w:rsidRPr="008852BF" w:rsidRDefault="00CC6389" w:rsidP="008852BF">
            <w:pPr>
              <w:jc w:val="center"/>
              <w:rPr>
                <w:sz w:val="18"/>
                <w:szCs w:val="18"/>
              </w:rPr>
            </w:pPr>
            <w:r w:rsidRPr="008852BF">
              <w:rPr>
                <w:sz w:val="18"/>
                <w:szCs w:val="18"/>
              </w:rPr>
              <w:t>66,67%</w:t>
            </w:r>
          </w:p>
        </w:tc>
        <w:tc>
          <w:tcPr>
            <w:tcW w:w="3381" w:type="dxa"/>
            <w:vAlign w:val="center"/>
          </w:tcPr>
          <w:p w14:paraId="5F6DFD1F" w14:textId="77777777" w:rsidR="00741C63" w:rsidRPr="008852BF" w:rsidRDefault="00CC6389" w:rsidP="008852BF">
            <w:pPr>
              <w:jc w:val="center"/>
              <w:rPr>
                <w:sz w:val="18"/>
                <w:szCs w:val="18"/>
              </w:rPr>
            </w:pPr>
            <w:r w:rsidRPr="008852BF">
              <w:rPr>
                <w:sz w:val="18"/>
                <w:szCs w:val="18"/>
              </w:rPr>
              <w:t>0,00%</w:t>
            </w:r>
          </w:p>
        </w:tc>
      </w:tr>
    </w:tbl>
    <w:p w14:paraId="6EE30E2C" w14:textId="77777777" w:rsidR="00741C63" w:rsidRDefault="00741C63">
      <w:pPr>
        <w:spacing w:after="20"/>
      </w:pPr>
    </w:p>
    <w:p w14:paraId="17A3AAF8" w14:textId="77777777" w:rsidR="00741C63" w:rsidRPr="00130AE6" w:rsidRDefault="00CC6389" w:rsidP="008852BF">
      <w:pPr>
        <w:jc w:val="both"/>
        <w:rPr>
          <w:lang w:val="ru-RU"/>
        </w:rPr>
      </w:pPr>
      <w:r w:rsidRPr="00130AE6">
        <w:rPr>
          <w:lang w:val="ru-RU"/>
        </w:rPr>
        <w:t xml:space="preserve">Отметку по журналу подтвердили 66,67% участников; понизили — 33,33%, повысили — 0,00%. </w:t>
      </w:r>
    </w:p>
    <w:p w14:paraId="7CE29EAB" w14:textId="77777777" w:rsidR="00741C63" w:rsidRPr="00130AE6" w:rsidRDefault="00CC6389" w:rsidP="008852BF">
      <w:pPr>
        <w:pStyle w:val="31"/>
        <w:jc w:val="center"/>
        <w:rPr>
          <w:lang w:val="ru-RU"/>
        </w:rPr>
      </w:pPr>
      <w:r w:rsidRPr="00130AE6">
        <w:rPr>
          <w:lang w:val="ru-RU"/>
        </w:rPr>
        <w:t xml:space="preserve"> </w:t>
      </w:r>
      <w:r w:rsidRPr="008852BF">
        <w:rPr>
          <w:rFonts w:ascii="Times New Roman" w:hAnsi="Times New Roman" w:cs="Times New Roman"/>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950"/>
        <w:gridCol w:w="983"/>
        <w:gridCol w:w="1118"/>
        <w:gridCol w:w="1166"/>
      </w:tblGrid>
      <w:tr w:rsidR="00741C63" w14:paraId="634ABE2B" w14:textId="77777777" w:rsidTr="008852BF">
        <w:trPr>
          <w:jc w:val="center"/>
        </w:trPr>
        <w:tc>
          <w:tcPr>
            <w:tcW w:w="915" w:type="dxa"/>
            <w:shd w:val="clear" w:color="auto" w:fill="34495E"/>
            <w:vAlign w:val="center"/>
          </w:tcPr>
          <w:p w14:paraId="1CEDF744" w14:textId="77777777" w:rsidR="00741C63" w:rsidRPr="008852BF" w:rsidRDefault="00CC6389" w:rsidP="008852BF">
            <w:pPr>
              <w:jc w:val="both"/>
              <w:rPr>
                <w:sz w:val="18"/>
                <w:szCs w:val="18"/>
              </w:rPr>
            </w:pPr>
            <w:r w:rsidRPr="008852BF">
              <w:rPr>
                <w:b/>
                <w:color w:val="FFFFFF"/>
                <w:sz w:val="18"/>
                <w:szCs w:val="18"/>
              </w:rPr>
              <w:t>Уровень</w:t>
            </w:r>
          </w:p>
        </w:tc>
        <w:tc>
          <w:tcPr>
            <w:tcW w:w="6139" w:type="dxa"/>
            <w:shd w:val="clear" w:color="auto" w:fill="34495E"/>
            <w:vAlign w:val="center"/>
          </w:tcPr>
          <w:p w14:paraId="7033A9F7" w14:textId="77777777" w:rsidR="00741C63" w:rsidRPr="008852BF" w:rsidRDefault="00CC6389" w:rsidP="008852BF">
            <w:pPr>
              <w:jc w:val="both"/>
              <w:rPr>
                <w:sz w:val="18"/>
                <w:szCs w:val="18"/>
              </w:rPr>
            </w:pPr>
            <w:r w:rsidRPr="008852BF">
              <w:rPr>
                <w:b/>
                <w:color w:val="FFFFFF"/>
                <w:sz w:val="18"/>
                <w:szCs w:val="18"/>
              </w:rPr>
              <w:t>Наиболее проблемные проверяемые результаты</w:t>
            </w:r>
          </w:p>
        </w:tc>
        <w:tc>
          <w:tcPr>
            <w:tcW w:w="992" w:type="dxa"/>
            <w:shd w:val="clear" w:color="auto" w:fill="34495E"/>
            <w:vAlign w:val="center"/>
          </w:tcPr>
          <w:p w14:paraId="090C66C3" w14:textId="77777777" w:rsidR="00741C63" w:rsidRPr="008852BF" w:rsidRDefault="00CC6389" w:rsidP="008852BF">
            <w:pPr>
              <w:jc w:val="both"/>
              <w:rPr>
                <w:sz w:val="18"/>
                <w:szCs w:val="18"/>
              </w:rPr>
            </w:pPr>
            <w:r w:rsidRPr="008852BF">
              <w:rPr>
                <w:b/>
                <w:color w:val="FFFFFF"/>
                <w:sz w:val="18"/>
                <w:szCs w:val="18"/>
              </w:rPr>
              <w:t>Регион</w:t>
            </w:r>
          </w:p>
        </w:tc>
        <w:tc>
          <w:tcPr>
            <w:tcW w:w="1134" w:type="dxa"/>
            <w:shd w:val="clear" w:color="auto" w:fill="34495E"/>
            <w:vAlign w:val="center"/>
          </w:tcPr>
          <w:p w14:paraId="3BCF0E66" w14:textId="77777777" w:rsidR="00741C63" w:rsidRPr="008852BF" w:rsidRDefault="00CC6389" w:rsidP="008852BF">
            <w:pPr>
              <w:jc w:val="both"/>
              <w:rPr>
                <w:sz w:val="18"/>
                <w:szCs w:val="18"/>
              </w:rPr>
            </w:pPr>
            <w:r w:rsidRPr="008852BF">
              <w:rPr>
                <w:b/>
                <w:color w:val="FFFFFF"/>
                <w:sz w:val="18"/>
                <w:szCs w:val="18"/>
              </w:rPr>
              <w:t>РФ</w:t>
            </w:r>
          </w:p>
        </w:tc>
        <w:tc>
          <w:tcPr>
            <w:tcW w:w="1178" w:type="dxa"/>
            <w:shd w:val="clear" w:color="auto" w:fill="34495E"/>
            <w:vAlign w:val="center"/>
          </w:tcPr>
          <w:p w14:paraId="11682471" w14:textId="77777777" w:rsidR="00741C63" w:rsidRPr="008852BF" w:rsidRDefault="00CC6389" w:rsidP="008852BF">
            <w:pPr>
              <w:jc w:val="both"/>
              <w:rPr>
                <w:sz w:val="18"/>
                <w:szCs w:val="18"/>
              </w:rPr>
            </w:pPr>
            <w:r w:rsidRPr="008852BF">
              <w:rPr>
                <w:b/>
                <w:color w:val="FFFFFF"/>
                <w:sz w:val="18"/>
                <w:szCs w:val="18"/>
              </w:rPr>
              <w:t>Разница</w:t>
            </w:r>
          </w:p>
        </w:tc>
      </w:tr>
      <w:tr w:rsidR="00741C63" w14:paraId="04D41B30" w14:textId="77777777" w:rsidTr="008852BF">
        <w:trPr>
          <w:jc w:val="center"/>
        </w:trPr>
        <w:tc>
          <w:tcPr>
            <w:tcW w:w="915" w:type="dxa"/>
            <w:vAlign w:val="center"/>
          </w:tcPr>
          <w:p w14:paraId="456E5D86" w14:textId="77777777" w:rsidR="00741C63" w:rsidRPr="008852BF" w:rsidRDefault="00CC6389" w:rsidP="008852BF">
            <w:pPr>
              <w:jc w:val="both"/>
              <w:rPr>
                <w:sz w:val="18"/>
                <w:szCs w:val="18"/>
              </w:rPr>
            </w:pPr>
            <w:r w:rsidRPr="008852BF">
              <w:rPr>
                <w:sz w:val="18"/>
                <w:szCs w:val="18"/>
              </w:rPr>
              <w:t>Б</w:t>
            </w:r>
          </w:p>
        </w:tc>
        <w:tc>
          <w:tcPr>
            <w:tcW w:w="6139" w:type="dxa"/>
            <w:vAlign w:val="center"/>
          </w:tcPr>
          <w:p w14:paraId="3606B8B8" w14:textId="77777777" w:rsidR="00741C63" w:rsidRPr="008852BF" w:rsidRDefault="00CC6389" w:rsidP="008852BF">
            <w:pPr>
              <w:jc w:val="both"/>
              <w:rPr>
                <w:sz w:val="18"/>
                <w:szCs w:val="18"/>
                <w:lang w:val="ru-RU"/>
              </w:rPr>
            </w:pPr>
            <w:r w:rsidRPr="008852BF">
              <w:rPr>
                <w:sz w:val="18"/>
                <w:szCs w:val="18"/>
                <w:lang w:val="ru-RU"/>
              </w:rPr>
              <w:t>4К3. Правильное лексико-грамматическое оформление текста</w:t>
            </w:r>
          </w:p>
        </w:tc>
        <w:tc>
          <w:tcPr>
            <w:tcW w:w="992" w:type="dxa"/>
            <w:vAlign w:val="center"/>
          </w:tcPr>
          <w:p w14:paraId="3AE938EB" w14:textId="77777777" w:rsidR="00741C63" w:rsidRPr="008852BF" w:rsidRDefault="00CC6389" w:rsidP="008852BF">
            <w:pPr>
              <w:jc w:val="both"/>
              <w:rPr>
                <w:sz w:val="18"/>
                <w:szCs w:val="18"/>
              </w:rPr>
            </w:pPr>
            <w:r w:rsidRPr="008852BF">
              <w:rPr>
                <w:sz w:val="18"/>
                <w:szCs w:val="18"/>
              </w:rPr>
              <w:t>27,59%</w:t>
            </w:r>
          </w:p>
        </w:tc>
        <w:tc>
          <w:tcPr>
            <w:tcW w:w="1134" w:type="dxa"/>
            <w:vAlign w:val="center"/>
          </w:tcPr>
          <w:p w14:paraId="2039738D" w14:textId="77777777" w:rsidR="00741C63" w:rsidRPr="008852BF" w:rsidRDefault="00CC6389" w:rsidP="008852BF">
            <w:pPr>
              <w:jc w:val="both"/>
              <w:rPr>
                <w:sz w:val="18"/>
                <w:szCs w:val="18"/>
              </w:rPr>
            </w:pPr>
            <w:r w:rsidRPr="008852BF">
              <w:rPr>
                <w:sz w:val="18"/>
                <w:szCs w:val="18"/>
              </w:rPr>
              <w:t>26,30%</w:t>
            </w:r>
          </w:p>
        </w:tc>
        <w:tc>
          <w:tcPr>
            <w:tcW w:w="1178" w:type="dxa"/>
            <w:vAlign w:val="center"/>
          </w:tcPr>
          <w:p w14:paraId="5712BC71" w14:textId="77777777" w:rsidR="00741C63" w:rsidRPr="008852BF" w:rsidRDefault="00CC6389" w:rsidP="008852BF">
            <w:pPr>
              <w:jc w:val="both"/>
              <w:rPr>
                <w:sz w:val="18"/>
                <w:szCs w:val="18"/>
              </w:rPr>
            </w:pPr>
            <w:r w:rsidRPr="008852BF">
              <w:rPr>
                <w:sz w:val="18"/>
                <w:szCs w:val="18"/>
              </w:rPr>
              <w:t>+1,29 п,п,</w:t>
            </w:r>
          </w:p>
        </w:tc>
      </w:tr>
      <w:tr w:rsidR="00741C63" w14:paraId="62C55F7C" w14:textId="77777777" w:rsidTr="008852BF">
        <w:trPr>
          <w:jc w:val="center"/>
        </w:trPr>
        <w:tc>
          <w:tcPr>
            <w:tcW w:w="915" w:type="dxa"/>
            <w:shd w:val="clear" w:color="auto" w:fill="F1F4F7"/>
            <w:vAlign w:val="center"/>
          </w:tcPr>
          <w:p w14:paraId="5823B5A3" w14:textId="77777777" w:rsidR="00741C63" w:rsidRPr="008852BF" w:rsidRDefault="00CC6389" w:rsidP="008852BF">
            <w:pPr>
              <w:jc w:val="both"/>
              <w:rPr>
                <w:sz w:val="18"/>
                <w:szCs w:val="18"/>
              </w:rPr>
            </w:pPr>
            <w:r w:rsidRPr="008852BF">
              <w:rPr>
                <w:sz w:val="18"/>
                <w:szCs w:val="18"/>
              </w:rPr>
              <w:t>Б</w:t>
            </w:r>
          </w:p>
        </w:tc>
        <w:tc>
          <w:tcPr>
            <w:tcW w:w="6139" w:type="dxa"/>
            <w:shd w:val="clear" w:color="auto" w:fill="F1F4F7"/>
            <w:vAlign w:val="center"/>
          </w:tcPr>
          <w:p w14:paraId="6CFC06B4" w14:textId="77777777" w:rsidR="00741C63" w:rsidRPr="008852BF" w:rsidRDefault="00CC6389" w:rsidP="008852BF">
            <w:pPr>
              <w:jc w:val="both"/>
              <w:rPr>
                <w:sz w:val="18"/>
                <w:szCs w:val="18"/>
                <w:lang w:val="ru-RU"/>
              </w:rPr>
            </w:pPr>
            <w:r w:rsidRPr="008852BF">
              <w:rPr>
                <w:sz w:val="18"/>
                <w:szCs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992" w:type="dxa"/>
            <w:shd w:val="clear" w:color="auto" w:fill="F1F4F7"/>
            <w:vAlign w:val="center"/>
          </w:tcPr>
          <w:p w14:paraId="1B9A1517" w14:textId="77777777" w:rsidR="00741C63" w:rsidRPr="008852BF" w:rsidRDefault="00CC6389" w:rsidP="008852BF">
            <w:pPr>
              <w:jc w:val="both"/>
              <w:rPr>
                <w:sz w:val="18"/>
                <w:szCs w:val="18"/>
              </w:rPr>
            </w:pPr>
            <w:r w:rsidRPr="008852BF">
              <w:rPr>
                <w:sz w:val="18"/>
                <w:szCs w:val="18"/>
              </w:rPr>
              <w:t>29,31%</w:t>
            </w:r>
          </w:p>
        </w:tc>
        <w:tc>
          <w:tcPr>
            <w:tcW w:w="1134" w:type="dxa"/>
            <w:shd w:val="clear" w:color="auto" w:fill="F1F4F7"/>
            <w:vAlign w:val="center"/>
          </w:tcPr>
          <w:p w14:paraId="0127C3D7" w14:textId="77777777" w:rsidR="00741C63" w:rsidRPr="008852BF" w:rsidRDefault="00CC6389" w:rsidP="008852BF">
            <w:pPr>
              <w:jc w:val="both"/>
              <w:rPr>
                <w:sz w:val="18"/>
                <w:szCs w:val="18"/>
              </w:rPr>
            </w:pPr>
            <w:r w:rsidRPr="008852BF">
              <w:rPr>
                <w:sz w:val="18"/>
                <w:szCs w:val="18"/>
              </w:rPr>
              <w:t>30,65%</w:t>
            </w:r>
          </w:p>
        </w:tc>
        <w:tc>
          <w:tcPr>
            <w:tcW w:w="1178" w:type="dxa"/>
            <w:shd w:val="clear" w:color="auto" w:fill="F1F4F7"/>
            <w:vAlign w:val="center"/>
          </w:tcPr>
          <w:p w14:paraId="6D90B039" w14:textId="77777777" w:rsidR="00741C63" w:rsidRPr="008852BF" w:rsidRDefault="00CC6389" w:rsidP="008852BF">
            <w:pPr>
              <w:jc w:val="both"/>
              <w:rPr>
                <w:sz w:val="18"/>
                <w:szCs w:val="18"/>
              </w:rPr>
            </w:pPr>
            <w:r w:rsidRPr="008852BF">
              <w:rPr>
                <w:sz w:val="18"/>
                <w:szCs w:val="18"/>
              </w:rPr>
              <w:t>-1,34 п,п,</w:t>
            </w:r>
          </w:p>
        </w:tc>
      </w:tr>
      <w:tr w:rsidR="00741C63" w14:paraId="2A4622F8" w14:textId="77777777" w:rsidTr="008852BF">
        <w:trPr>
          <w:jc w:val="center"/>
        </w:trPr>
        <w:tc>
          <w:tcPr>
            <w:tcW w:w="915" w:type="dxa"/>
            <w:vAlign w:val="center"/>
          </w:tcPr>
          <w:p w14:paraId="48ED0943" w14:textId="77777777" w:rsidR="00741C63" w:rsidRPr="008852BF" w:rsidRDefault="00CC6389" w:rsidP="008852BF">
            <w:pPr>
              <w:jc w:val="both"/>
              <w:rPr>
                <w:sz w:val="18"/>
                <w:szCs w:val="18"/>
              </w:rPr>
            </w:pPr>
            <w:r w:rsidRPr="008852BF">
              <w:rPr>
                <w:sz w:val="18"/>
                <w:szCs w:val="18"/>
              </w:rPr>
              <w:t>Б</w:t>
            </w:r>
          </w:p>
        </w:tc>
        <w:tc>
          <w:tcPr>
            <w:tcW w:w="6139" w:type="dxa"/>
            <w:vAlign w:val="center"/>
          </w:tcPr>
          <w:p w14:paraId="48893AC9" w14:textId="77777777" w:rsidR="00741C63" w:rsidRPr="008852BF" w:rsidRDefault="00CC6389" w:rsidP="008852BF">
            <w:pPr>
              <w:jc w:val="both"/>
              <w:rPr>
                <w:sz w:val="18"/>
                <w:szCs w:val="18"/>
                <w:lang w:val="ru-RU"/>
              </w:rPr>
            </w:pPr>
            <w:r w:rsidRPr="008852BF">
              <w:rPr>
                <w:sz w:val="18"/>
                <w:szCs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992" w:type="dxa"/>
            <w:vAlign w:val="center"/>
          </w:tcPr>
          <w:p w14:paraId="53A11CFE" w14:textId="77777777" w:rsidR="00741C63" w:rsidRPr="008852BF" w:rsidRDefault="00CC6389" w:rsidP="008852BF">
            <w:pPr>
              <w:jc w:val="both"/>
              <w:rPr>
                <w:sz w:val="18"/>
                <w:szCs w:val="18"/>
              </w:rPr>
            </w:pPr>
            <w:r w:rsidRPr="008852BF">
              <w:rPr>
                <w:sz w:val="18"/>
                <w:szCs w:val="18"/>
              </w:rPr>
              <w:t>31,03%</w:t>
            </w:r>
          </w:p>
        </w:tc>
        <w:tc>
          <w:tcPr>
            <w:tcW w:w="1134" w:type="dxa"/>
            <w:vAlign w:val="center"/>
          </w:tcPr>
          <w:p w14:paraId="66E20C4B" w14:textId="77777777" w:rsidR="00741C63" w:rsidRPr="008852BF" w:rsidRDefault="00CC6389" w:rsidP="008852BF">
            <w:pPr>
              <w:jc w:val="both"/>
              <w:rPr>
                <w:sz w:val="18"/>
                <w:szCs w:val="18"/>
              </w:rPr>
            </w:pPr>
            <w:r w:rsidRPr="008852BF">
              <w:rPr>
                <w:sz w:val="18"/>
                <w:szCs w:val="18"/>
              </w:rPr>
              <w:t>39,07%</w:t>
            </w:r>
          </w:p>
        </w:tc>
        <w:tc>
          <w:tcPr>
            <w:tcW w:w="1178" w:type="dxa"/>
            <w:vAlign w:val="center"/>
          </w:tcPr>
          <w:p w14:paraId="08FE9927" w14:textId="77777777" w:rsidR="00741C63" w:rsidRPr="008852BF" w:rsidRDefault="00CC6389" w:rsidP="008852BF">
            <w:pPr>
              <w:jc w:val="both"/>
              <w:rPr>
                <w:sz w:val="18"/>
                <w:szCs w:val="18"/>
              </w:rPr>
            </w:pPr>
            <w:r w:rsidRPr="008852BF">
              <w:rPr>
                <w:sz w:val="18"/>
                <w:szCs w:val="18"/>
              </w:rPr>
              <w:t>-8,04 п,п,</w:t>
            </w:r>
          </w:p>
        </w:tc>
      </w:tr>
      <w:tr w:rsidR="00741C63" w14:paraId="20744CE4" w14:textId="77777777" w:rsidTr="008852BF">
        <w:trPr>
          <w:jc w:val="center"/>
        </w:trPr>
        <w:tc>
          <w:tcPr>
            <w:tcW w:w="915" w:type="dxa"/>
            <w:shd w:val="clear" w:color="auto" w:fill="F1F4F7"/>
            <w:vAlign w:val="center"/>
          </w:tcPr>
          <w:p w14:paraId="5FB8479A" w14:textId="77777777" w:rsidR="00741C63" w:rsidRPr="008852BF" w:rsidRDefault="00CC6389" w:rsidP="008852BF">
            <w:pPr>
              <w:jc w:val="both"/>
              <w:rPr>
                <w:sz w:val="18"/>
                <w:szCs w:val="18"/>
              </w:rPr>
            </w:pPr>
            <w:r w:rsidRPr="008852BF">
              <w:rPr>
                <w:sz w:val="18"/>
                <w:szCs w:val="18"/>
              </w:rPr>
              <w:t>Б</w:t>
            </w:r>
          </w:p>
        </w:tc>
        <w:tc>
          <w:tcPr>
            <w:tcW w:w="6139" w:type="dxa"/>
            <w:shd w:val="clear" w:color="auto" w:fill="F1F4F7"/>
            <w:vAlign w:val="center"/>
          </w:tcPr>
          <w:p w14:paraId="3B9FD209" w14:textId="77777777" w:rsidR="00741C63" w:rsidRPr="008852BF" w:rsidRDefault="00CC6389" w:rsidP="008852BF">
            <w:pPr>
              <w:jc w:val="both"/>
              <w:rPr>
                <w:sz w:val="18"/>
                <w:szCs w:val="18"/>
                <w:lang w:val="ru-RU"/>
              </w:rPr>
            </w:pPr>
            <w:r w:rsidRPr="008852BF">
              <w:rPr>
                <w:sz w:val="18"/>
                <w:szCs w:val="18"/>
                <w:lang w:val="ru-RU"/>
              </w:rPr>
              <w:t>4К1. Писать электронное сообщение личного характера, соблюдая речевой этикет, принятый в стране (странах) изучаемого языка</w:t>
            </w:r>
          </w:p>
        </w:tc>
        <w:tc>
          <w:tcPr>
            <w:tcW w:w="992" w:type="dxa"/>
            <w:shd w:val="clear" w:color="auto" w:fill="F1F4F7"/>
            <w:vAlign w:val="center"/>
          </w:tcPr>
          <w:p w14:paraId="7D497D1B" w14:textId="77777777" w:rsidR="00741C63" w:rsidRPr="008852BF" w:rsidRDefault="00CC6389" w:rsidP="008852BF">
            <w:pPr>
              <w:jc w:val="both"/>
              <w:rPr>
                <w:sz w:val="18"/>
                <w:szCs w:val="18"/>
              </w:rPr>
            </w:pPr>
            <w:r w:rsidRPr="008852BF">
              <w:rPr>
                <w:sz w:val="18"/>
                <w:szCs w:val="18"/>
              </w:rPr>
              <w:t>44,83%</w:t>
            </w:r>
          </w:p>
        </w:tc>
        <w:tc>
          <w:tcPr>
            <w:tcW w:w="1134" w:type="dxa"/>
            <w:shd w:val="clear" w:color="auto" w:fill="F1F4F7"/>
            <w:vAlign w:val="center"/>
          </w:tcPr>
          <w:p w14:paraId="07516CD9" w14:textId="77777777" w:rsidR="00741C63" w:rsidRPr="008852BF" w:rsidRDefault="00CC6389" w:rsidP="008852BF">
            <w:pPr>
              <w:jc w:val="both"/>
              <w:rPr>
                <w:sz w:val="18"/>
                <w:szCs w:val="18"/>
              </w:rPr>
            </w:pPr>
            <w:r w:rsidRPr="008852BF">
              <w:rPr>
                <w:sz w:val="18"/>
                <w:szCs w:val="18"/>
              </w:rPr>
              <w:t>38,68%</w:t>
            </w:r>
          </w:p>
        </w:tc>
        <w:tc>
          <w:tcPr>
            <w:tcW w:w="1178" w:type="dxa"/>
            <w:shd w:val="clear" w:color="auto" w:fill="F1F4F7"/>
            <w:vAlign w:val="center"/>
          </w:tcPr>
          <w:p w14:paraId="59C97402" w14:textId="77777777" w:rsidR="00741C63" w:rsidRPr="008852BF" w:rsidRDefault="00CC6389" w:rsidP="008852BF">
            <w:pPr>
              <w:jc w:val="both"/>
              <w:rPr>
                <w:sz w:val="18"/>
                <w:szCs w:val="18"/>
              </w:rPr>
            </w:pPr>
            <w:r w:rsidRPr="008852BF">
              <w:rPr>
                <w:sz w:val="18"/>
                <w:szCs w:val="18"/>
              </w:rPr>
              <w:t>+6,15 п,п,</w:t>
            </w:r>
          </w:p>
        </w:tc>
      </w:tr>
      <w:tr w:rsidR="00741C63" w14:paraId="72E5AEF4" w14:textId="77777777" w:rsidTr="008852BF">
        <w:trPr>
          <w:jc w:val="center"/>
        </w:trPr>
        <w:tc>
          <w:tcPr>
            <w:tcW w:w="915" w:type="dxa"/>
            <w:vAlign w:val="center"/>
          </w:tcPr>
          <w:p w14:paraId="28B68A57" w14:textId="77777777" w:rsidR="00741C63" w:rsidRPr="008852BF" w:rsidRDefault="00CC6389" w:rsidP="008852BF">
            <w:pPr>
              <w:jc w:val="both"/>
              <w:rPr>
                <w:sz w:val="18"/>
                <w:szCs w:val="18"/>
              </w:rPr>
            </w:pPr>
            <w:r w:rsidRPr="008852BF">
              <w:rPr>
                <w:sz w:val="18"/>
                <w:szCs w:val="18"/>
              </w:rPr>
              <w:t>Б</w:t>
            </w:r>
          </w:p>
        </w:tc>
        <w:tc>
          <w:tcPr>
            <w:tcW w:w="6139" w:type="dxa"/>
            <w:vAlign w:val="center"/>
          </w:tcPr>
          <w:p w14:paraId="7DE5F854" w14:textId="77777777" w:rsidR="00741C63" w:rsidRPr="008852BF" w:rsidRDefault="00CC6389" w:rsidP="008852BF">
            <w:pPr>
              <w:jc w:val="both"/>
              <w:rPr>
                <w:sz w:val="18"/>
                <w:szCs w:val="18"/>
                <w:lang w:val="ru-RU"/>
              </w:rPr>
            </w:pPr>
            <w:r w:rsidRPr="008852BF">
              <w:rPr>
                <w:sz w:val="18"/>
                <w:szCs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992" w:type="dxa"/>
            <w:vAlign w:val="center"/>
          </w:tcPr>
          <w:p w14:paraId="7A74AEB7" w14:textId="77777777" w:rsidR="00741C63" w:rsidRPr="008852BF" w:rsidRDefault="00CC6389" w:rsidP="008852BF">
            <w:pPr>
              <w:jc w:val="both"/>
              <w:rPr>
                <w:sz w:val="18"/>
                <w:szCs w:val="18"/>
              </w:rPr>
            </w:pPr>
            <w:r w:rsidRPr="008852BF">
              <w:rPr>
                <w:sz w:val="18"/>
                <w:szCs w:val="18"/>
              </w:rPr>
              <w:t>57,24%</w:t>
            </w:r>
          </w:p>
        </w:tc>
        <w:tc>
          <w:tcPr>
            <w:tcW w:w="1134" w:type="dxa"/>
            <w:vAlign w:val="center"/>
          </w:tcPr>
          <w:p w14:paraId="695F9A97" w14:textId="77777777" w:rsidR="00741C63" w:rsidRPr="008852BF" w:rsidRDefault="00CC6389" w:rsidP="008852BF">
            <w:pPr>
              <w:jc w:val="both"/>
              <w:rPr>
                <w:sz w:val="18"/>
                <w:szCs w:val="18"/>
              </w:rPr>
            </w:pPr>
            <w:r w:rsidRPr="008852BF">
              <w:rPr>
                <w:sz w:val="18"/>
                <w:szCs w:val="18"/>
              </w:rPr>
              <w:t>70,80%</w:t>
            </w:r>
          </w:p>
        </w:tc>
        <w:tc>
          <w:tcPr>
            <w:tcW w:w="1178" w:type="dxa"/>
            <w:vAlign w:val="center"/>
          </w:tcPr>
          <w:p w14:paraId="13BA734B" w14:textId="77777777" w:rsidR="00741C63" w:rsidRPr="008852BF" w:rsidRDefault="00CC6389" w:rsidP="008852BF">
            <w:pPr>
              <w:jc w:val="both"/>
              <w:rPr>
                <w:sz w:val="18"/>
                <w:szCs w:val="18"/>
              </w:rPr>
            </w:pPr>
            <w:r w:rsidRPr="008852BF">
              <w:rPr>
                <w:sz w:val="18"/>
                <w:szCs w:val="18"/>
              </w:rPr>
              <w:t>-13,56 п,п,</w:t>
            </w:r>
          </w:p>
        </w:tc>
      </w:tr>
    </w:tbl>
    <w:p w14:paraId="7075B502" w14:textId="77777777" w:rsidR="00741C63" w:rsidRDefault="00741C63">
      <w:pPr>
        <w:spacing w:after="20"/>
      </w:pPr>
    </w:p>
    <w:tbl>
      <w:tblPr>
        <w:tblStyle w:val="aff0"/>
        <w:tblW w:w="0" w:type="auto"/>
        <w:jc w:val="center"/>
        <w:tblLook w:val="04A0" w:firstRow="1" w:lastRow="0" w:firstColumn="1" w:lastColumn="0" w:noHBand="0" w:noVBand="1"/>
      </w:tblPr>
      <w:tblGrid>
        <w:gridCol w:w="852"/>
        <w:gridCol w:w="8070"/>
        <w:gridCol w:w="1210"/>
      </w:tblGrid>
      <w:tr w:rsidR="00741C63" w14:paraId="2289ED30" w14:textId="77777777" w:rsidTr="008852BF">
        <w:trPr>
          <w:jc w:val="center"/>
        </w:trPr>
        <w:tc>
          <w:tcPr>
            <w:tcW w:w="852" w:type="dxa"/>
            <w:shd w:val="clear" w:color="auto" w:fill="34495E"/>
            <w:vAlign w:val="center"/>
          </w:tcPr>
          <w:p w14:paraId="6EADFCFE" w14:textId="77777777" w:rsidR="00741C63" w:rsidRDefault="00CC6389">
            <w:r>
              <w:rPr>
                <w:b/>
                <w:color w:val="FFFFFF"/>
                <w:sz w:val="14"/>
              </w:rPr>
              <w:t>Уровень</w:t>
            </w:r>
          </w:p>
        </w:tc>
        <w:tc>
          <w:tcPr>
            <w:tcW w:w="8080" w:type="dxa"/>
            <w:shd w:val="clear" w:color="auto" w:fill="34495E"/>
            <w:vAlign w:val="center"/>
          </w:tcPr>
          <w:p w14:paraId="23CF9270" w14:textId="77777777" w:rsidR="00741C63" w:rsidRDefault="00CC6389">
            <w:r>
              <w:rPr>
                <w:b/>
                <w:color w:val="FFFFFF"/>
                <w:sz w:val="14"/>
              </w:rPr>
              <w:t>Наиболее успешно освоенные результаты</w:t>
            </w:r>
          </w:p>
        </w:tc>
        <w:tc>
          <w:tcPr>
            <w:tcW w:w="1211" w:type="dxa"/>
            <w:shd w:val="clear" w:color="auto" w:fill="34495E"/>
            <w:vAlign w:val="center"/>
          </w:tcPr>
          <w:p w14:paraId="6D319765" w14:textId="77777777" w:rsidR="00741C63" w:rsidRDefault="00CC6389">
            <w:r>
              <w:rPr>
                <w:b/>
                <w:color w:val="FFFFFF"/>
                <w:sz w:val="14"/>
              </w:rPr>
              <w:t>Регион</w:t>
            </w:r>
          </w:p>
        </w:tc>
      </w:tr>
      <w:tr w:rsidR="00741C63" w14:paraId="39281E5F" w14:textId="77777777" w:rsidTr="008852BF">
        <w:trPr>
          <w:jc w:val="center"/>
        </w:trPr>
        <w:tc>
          <w:tcPr>
            <w:tcW w:w="852" w:type="dxa"/>
            <w:vAlign w:val="center"/>
          </w:tcPr>
          <w:p w14:paraId="205D08B5" w14:textId="77777777" w:rsidR="00741C63" w:rsidRPr="008852BF" w:rsidRDefault="00CC6389">
            <w:pPr>
              <w:rPr>
                <w:sz w:val="18"/>
                <w:szCs w:val="18"/>
              </w:rPr>
            </w:pPr>
            <w:r w:rsidRPr="008852BF">
              <w:rPr>
                <w:sz w:val="18"/>
                <w:szCs w:val="18"/>
              </w:rPr>
              <w:t>Б</w:t>
            </w:r>
          </w:p>
        </w:tc>
        <w:tc>
          <w:tcPr>
            <w:tcW w:w="8080" w:type="dxa"/>
            <w:vAlign w:val="center"/>
          </w:tcPr>
          <w:p w14:paraId="2C23B90F" w14:textId="77777777" w:rsidR="00741C63" w:rsidRPr="008852BF" w:rsidRDefault="00CC6389">
            <w:pPr>
              <w:rPr>
                <w:sz w:val="18"/>
                <w:szCs w:val="18"/>
                <w:lang w:val="ru-RU"/>
              </w:rPr>
            </w:pPr>
            <w:r w:rsidRPr="008852BF">
              <w:rPr>
                <w:sz w:val="18"/>
                <w:szCs w:val="18"/>
                <w:lang w:val="ru-RU"/>
              </w:rPr>
              <w:t>3. Оперировать языковыми средствами в коммуникативно значимом контексте: грамматические формы</w:t>
            </w:r>
          </w:p>
        </w:tc>
        <w:tc>
          <w:tcPr>
            <w:tcW w:w="1211" w:type="dxa"/>
            <w:vAlign w:val="center"/>
          </w:tcPr>
          <w:p w14:paraId="717F3BDA" w14:textId="77777777" w:rsidR="00741C63" w:rsidRPr="008852BF" w:rsidRDefault="00CC6389">
            <w:pPr>
              <w:rPr>
                <w:sz w:val="18"/>
                <w:szCs w:val="18"/>
              </w:rPr>
            </w:pPr>
            <w:r w:rsidRPr="008852BF">
              <w:rPr>
                <w:sz w:val="18"/>
                <w:szCs w:val="18"/>
              </w:rPr>
              <w:t>60,00%</w:t>
            </w:r>
          </w:p>
        </w:tc>
      </w:tr>
      <w:tr w:rsidR="00741C63" w14:paraId="5BBD7C87" w14:textId="77777777" w:rsidTr="008852BF">
        <w:trPr>
          <w:jc w:val="center"/>
        </w:trPr>
        <w:tc>
          <w:tcPr>
            <w:tcW w:w="852" w:type="dxa"/>
            <w:shd w:val="clear" w:color="auto" w:fill="F1F4F7"/>
            <w:vAlign w:val="center"/>
          </w:tcPr>
          <w:p w14:paraId="5321E5DF" w14:textId="77777777" w:rsidR="00741C63" w:rsidRPr="008852BF" w:rsidRDefault="00CC6389">
            <w:pPr>
              <w:rPr>
                <w:sz w:val="18"/>
                <w:szCs w:val="18"/>
              </w:rPr>
            </w:pPr>
            <w:r w:rsidRPr="008852BF">
              <w:rPr>
                <w:sz w:val="18"/>
                <w:szCs w:val="18"/>
              </w:rPr>
              <w:t>Б</w:t>
            </w:r>
          </w:p>
        </w:tc>
        <w:tc>
          <w:tcPr>
            <w:tcW w:w="8080" w:type="dxa"/>
            <w:shd w:val="clear" w:color="auto" w:fill="F1F4F7"/>
            <w:vAlign w:val="center"/>
          </w:tcPr>
          <w:p w14:paraId="567C812A" w14:textId="77777777" w:rsidR="00741C63" w:rsidRPr="008852BF" w:rsidRDefault="00CC6389">
            <w:pPr>
              <w:rPr>
                <w:sz w:val="18"/>
                <w:szCs w:val="18"/>
                <w:lang w:val="ru-RU"/>
              </w:rPr>
            </w:pPr>
            <w:r w:rsidRPr="008852BF">
              <w:rPr>
                <w:sz w:val="18"/>
                <w:szCs w:val="18"/>
                <w:lang w:val="ru-RU"/>
              </w:rPr>
              <w:t>1. Воспринимать на слух и понимать несложные адаптированные аутентичные тексты, содержащие отдельные незнакомые слова</w:t>
            </w:r>
          </w:p>
        </w:tc>
        <w:tc>
          <w:tcPr>
            <w:tcW w:w="1211" w:type="dxa"/>
            <w:shd w:val="clear" w:color="auto" w:fill="F1F4F7"/>
            <w:vAlign w:val="center"/>
          </w:tcPr>
          <w:p w14:paraId="01740A58" w14:textId="77777777" w:rsidR="00741C63" w:rsidRPr="008852BF" w:rsidRDefault="00CC6389">
            <w:pPr>
              <w:rPr>
                <w:sz w:val="18"/>
                <w:szCs w:val="18"/>
              </w:rPr>
            </w:pPr>
            <w:r w:rsidRPr="008852BF">
              <w:rPr>
                <w:sz w:val="18"/>
                <w:szCs w:val="18"/>
              </w:rPr>
              <w:t>58,62%</w:t>
            </w:r>
          </w:p>
        </w:tc>
      </w:tr>
      <w:tr w:rsidR="00741C63" w14:paraId="31504B21" w14:textId="77777777" w:rsidTr="008852BF">
        <w:trPr>
          <w:jc w:val="center"/>
        </w:trPr>
        <w:tc>
          <w:tcPr>
            <w:tcW w:w="852" w:type="dxa"/>
            <w:vAlign w:val="center"/>
          </w:tcPr>
          <w:p w14:paraId="0F5F277B" w14:textId="77777777" w:rsidR="00741C63" w:rsidRPr="008852BF" w:rsidRDefault="00CC6389">
            <w:pPr>
              <w:rPr>
                <w:sz w:val="18"/>
                <w:szCs w:val="18"/>
              </w:rPr>
            </w:pPr>
            <w:r w:rsidRPr="008852BF">
              <w:rPr>
                <w:sz w:val="18"/>
                <w:szCs w:val="18"/>
              </w:rPr>
              <w:t>Б</w:t>
            </w:r>
          </w:p>
        </w:tc>
        <w:tc>
          <w:tcPr>
            <w:tcW w:w="8080" w:type="dxa"/>
            <w:vAlign w:val="center"/>
          </w:tcPr>
          <w:p w14:paraId="507A4FDB" w14:textId="77777777" w:rsidR="00741C63" w:rsidRPr="008852BF" w:rsidRDefault="00CC6389">
            <w:pPr>
              <w:rPr>
                <w:sz w:val="18"/>
                <w:szCs w:val="18"/>
                <w:lang w:val="ru-RU"/>
              </w:rPr>
            </w:pPr>
            <w:r w:rsidRPr="008852BF">
              <w:rPr>
                <w:sz w:val="18"/>
                <w:szCs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211" w:type="dxa"/>
            <w:vAlign w:val="center"/>
          </w:tcPr>
          <w:p w14:paraId="7F566AE8" w14:textId="77777777" w:rsidR="00741C63" w:rsidRPr="008852BF" w:rsidRDefault="00CC6389">
            <w:pPr>
              <w:rPr>
                <w:sz w:val="18"/>
                <w:szCs w:val="18"/>
              </w:rPr>
            </w:pPr>
            <w:r w:rsidRPr="008852BF">
              <w:rPr>
                <w:sz w:val="18"/>
                <w:szCs w:val="18"/>
              </w:rPr>
              <w:t>57,24%</w:t>
            </w:r>
          </w:p>
        </w:tc>
      </w:tr>
    </w:tbl>
    <w:p w14:paraId="705F0CC6" w14:textId="77777777" w:rsidR="00741C63" w:rsidRDefault="00741C63">
      <w:pPr>
        <w:spacing w:after="20"/>
      </w:pPr>
    </w:p>
    <w:p w14:paraId="0979F554" w14:textId="77777777" w:rsidR="00741C63" w:rsidRPr="00130AE6" w:rsidRDefault="00CC6389" w:rsidP="008852BF">
      <w:pPr>
        <w:jc w:val="both"/>
        <w:rPr>
          <w:lang w:val="ru-RU"/>
        </w:rPr>
      </w:pPr>
      <w:r w:rsidRPr="00130AE6">
        <w:rPr>
          <w:lang w:val="ru-RU"/>
        </w:rPr>
        <w:t xml:space="preserve">Наиболее выраженный дефицит выявлен по результату «4К3. </w:t>
      </w:r>
      <w:r w:rsidRPr="00F157DA">
        <w:rPr>
          <w:lang w:val="ru-RU"/>
        </w:rPr>
        <w:t xml:space="preserve">Правильное лексико-грамматическое оформление текста» — 27,59%. </w:t>
      </w:r>
    </w:p>
    <w:p w14:paraId="26C5527C" w14:textId="77777777" w:rsidR="00741C63" w:rsidRPr="008852BF" w:rsidRDefault="00CC6389">
      <w:pPr>
        <w:pStyle w:val="31"/>
        <w:rPr>
          <w:rFonts w:ascii="Times New Roman" w:hAnsi="Times New Roman" w:cs="Times New Roman"/>
          <w:color w:val="000000" w:themeColor="text1"/>
          <w:sz w:val="24"/>
          <w:szCs w:val="24"/>
        </w:rPr>
      </w:pPr>
      <w:r w:rsidRPr="008852BF">
        <w:rPr>
          <w:rFonts w:ascii="Times New Roman" w:hAnsi="Times New Roman" w:cs="Times New Roman"/>
          <w:color w:val="000000" w:themeColor="text1"/>
          <w:sz w:val="24"/>
          <w:szCs w:val="24"/>
        </w:rPr>
        <w:t>Выводы и рекомендации</w:t>
      </w:r>
    </w:p>
    <w:p w14:paraId="7AFA3702" w14:textId="77777777" w:rsidR="00741C63" w:rsidRPr="00130AE6" w:rsidRDefault="00CC6389" w:rsidP="008852BF">
      <w:pPr>
        <w:pStyle w:val="a0"/>
        <w:spacing w:after="40"/>
        <w:jc w:val="both"/>
        <w:rPr>
          <w:lang w:val="ru-RU"/>
        </w:rPr>
      </w:pPr>
      <w:r w:rsidRPr="00130AE6">
        <w:rPr>
          <w:lang w:val="ru-RU"/>
        </w:rPr>
        <w:t>Провести диагностику обучающихся, получивших «2», сгруппировать ошибки по темам и организовать адресные консультации.</w:t>
      </w:r>
    </w:p>
    <w:p w14:paraId="6C1D515E" w14:textId="77777777" w:rsidR="00741C63" w:rsidRPr="00130AE6" w:rsidRDefault="00CC6389" w:rsidP="008852BF">
      <w:pPr>
        <w:pStyle w:val="a0"/>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3BC776EA" w14:textId="77777777" w:rsidR="00741C63" w:rsidRPr="00130AE6" w:rsidRDefault="00CC6389" w:rsidP="008852BF">
      <w:pPr>
        <w:pStyle w:val="a0"/>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6E29BAE8" w14:textId="77777777" w:rsidR="00741C63" w:rsidRDefault="00CC6389" w:rsidP="008852BF">
      <w:pPr>
        <w:pStyle w:val="a0"/>
        <w:spacing w:after="40"/>
        <w:jc w:val="both"/>
      </w:pPr>
      <w:r w:rsidRPr="00130AE6">
        <w:rPr>
          <w:lang w:val="ru-RU"/>
        </w:rPr>
        <w:t xml:space="preserve">Включить в тематическое планирование повторение наиболее слабого результата: «4К3. </w:t>
      </w:r>
      <w:r>
        <w:t>Правильное лексико-грамматическое оформление текста».</w:t>
      </w:r>
    </w:p>
    <w:p w14:paraId="51F4568F" w14:textId="77777777" w:rsidR="00741C63" w:rsidRPr="00130AE6" w:rsidRDefault="00CC6389" w:rsidP="008852BF">
      <w:pPr>
        <w:pStyle w:val="a0"/>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5A98497" w14:textId="77777777" w:rsidR="00741C63" w:rsidRPr="008852BF" w:rsidRDefault="00CC6389">
      <w:pPr>
        <w:pStyle w:val="21"/>
        <w:rPr>
          <w:color w:val="000000" w:themeColor="text1"/>
          <w:szCs w:val="24"/>
          <w:u w:val="single"/>
          <w:lang w:val="ru-RU"/>
        </w:rPr>
      </w:pPr>
      <w:r w:rsidRPr="008852BF">
        <w:rPr>
          <w:color w:val="000000" w:themeColor="text1"/>
          <w:szCs w:val="24"/>
          <w:u w:val="single"/>
          <w:lang w:val="ru-RU"/>
        </w:rPr>
        <w:t>ЛИТЕРАТУРА</w:t>
      </w:r>
    </w:p>
    <w:p w14:paraId="73506A1F" w14:textId="77777777" w:rsidR="00741C63" w:rsidRPr="00130AE6" w:rsidRDefault="00CC6389">
      <w:pPr>
        <w:rPr>
          <w:lang w:val="ru-RU"/>
        </w:rPr>
      </w:pPr>
      <w:r w:rsidRPr="00130AE6">
        <w:rPr>
          <w:lang w:val="ru-RU"/>
        </w:rPr>
        <w:t>Участников: 2558; образовательных организаций: 114.</w:t>
      </w:r>
    </w:p>
    <w:p w14:paraId="6F041C39" w14:textId="77777777" w:rsidR="00741C63" w:rsidRPr="00130AE6" w:rsidRDefault="00CC6389" w:rsidP="008852BF">
      <w:pPr>
        <w:pStyle w:val="31"/>
        <w:jc w:val="center"/>
        <w:rPr>
          <w:lang w:val="ru-RU"/>
        </w:rPr>
      </w:pPr>
      <w:r w:rsidRPr="00130AE6">
        <w:rPr>
          <w:lang w:val="ru-RU"/>
        </w:rPr>
        <w:t xml:space="preserve"> </w:t>
      </w:r>
      <w:r w:rsidRPr="008852BF">
        <w:rPr>
          <w:color w:val="000000" w:themeColor="text1"/>
          <w:sz w:val="24"/>
          <w:szCs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913D5C7" w14:textId="77777777" w:rsidTr="008852BF">
        <w:trPr>
          <w:jc w:val="center"/>
        </w:trPr>
        <w:tc>
          <w:tcPr>
            <w:tcW w:w="2834" w:type="dxa"/>
            <w:shd w:val="clear" w:color="auto" w:fill="34495E"/>
            <w:vAlign w:val="center"/>
          </w:tcPr>
          <w:p w14:paraId="0BBBA561" w14:textId="77777777" w:rsidR="00741C63" w:rsidRPr="008852BF" w:rsidRDefault="00CC6389">
            <w:pPr>
              <w:rPr>
                <w:sz w:val="18"/>
                <w:szCs w:val="18"/>
              </w:rPr>
            </w:pPr>
            <w:r w:rsidRPr="008852BF">
              <w:rPr>
                <w:b/>
                <w:color w:val="FFFFFF"/>
                <w:sz w:val="18"/>
                <w:szCs w:val="18"/>
              </w:rPr>
              <w:t>Показатель</w:t>
            </w:r>
          </w:p>
        </w:tc>
        <w:tc>
          <w:tcPr>
            <w:tcW w:w="2236" w:type="dxa"/>
            <w:shd w:val="clear" w:color="auto" w:fill="34495E"/>
            <w:vAlign w:val="center"/>
          </w:tcPr>
          <w:p w14:paraId="38C438A8" w14:textId="77777777" w:rsidR="00741C63" w:rsidRPr="008852BF" w:rsidRDefault="00CC6389">
            <w:pPr>
              <w:rPr>
                <w:sz w:val="18"/>
                <w:szCs w:val="18"/>
              </w:rPr>
            </w:pPr>
            <w:r w:rsidRPr="008852BF">
              <w:rPr>
                <w:b/>
                <w:color w:val="FFFFFF"/>
                <w:sz w:val="18"/>
                <w:szCs w:val="18"/>
              </w:rPr>
              <w:t>Республика Ингушетия</w:t>
            </w:r>
          </w:p>
        </w:tc>
        <w:tc>
          <w:tcPr>
            <w:tcW w:w="2535" w:type="dxa"/>
            <w:shd w:val="clear" w:color="auto" w:fill="34495E"/>
            <w:vAlign w:val="center"/>
          </w:tcPr>
          <w:p w14:paraId="5ABE4445" w14:textId="77777777" w:rsidR="00741C63" w:rsidRPr="008852BF" w:rsidRDefault="00CC6389">
            <w:pPr>
              <w:rPr>
                <w:sz w:val="18"/>
                <w:szCs w:val="18"/>
              </w:rPr>
            </w:pPr>
            <w:r w:rsidRPr="008852BF">
              <w:rPr>
                <w:b/>
                <w:color w:val="FFFFFF"/>
                <w:sz w:val="18"/>
                <w:szCs w:val="18"/>
              </w:rPr>
              <w:t>Вся выборка РФ</w:t>
            </w:r>
          </w:p>
        </w:tc>
        <w:tc>
          <w:tcPr>
            <w:tcW w:w="2535" w:type="dxa"/>
            <w:shd w:val="clear" w:color="auto" w:fill="34495E"/>
            <w:vAlign w:val="center"/>
          </w:tcPr>
          <w:p w14:paraId="504DF098" w14:textId="77777777" w:rsidR="00741C63" w:rsidRPr="008852BF" w:rsidRDefault="00CC6389">
            <w:pPr>
              <w:rPr>
                <w:sz w:val="18"/>
                <w:szCs w:val="18"/>
              </w:rPr>
            </w:pPr>
            <w:r w:rsidRPr="008852BF">
              <w:rPr>
                <w:b/>
                <w:color w:val="FFFFFF"/>
                <w:sz w:val="18"/>
                <w:szCs w:val="18"/>
              </w:rPr>
              <w:t>Разница</w:t>
            </w:r>
          </w:p>
        </w:tc>
      </w:tr>
      <w:tr w:rsidR="00741C63" w14:paraId="1A97FB00" w14:textId="77777777" w:rsidTr="008852BF">
        <w:trPr>
          <w:jc w:val="center"/>
        </w:trPr>
        <w:tc>
          <w:tcPr>
            <w:tcW w:w="2834" w:type="dxa"/>
            <w:vAlign w:val="center"/>
          </w:tcPr>
          <w:p w14:paraId="68FD15F9" w14:textId="77777777" w:rsidR="00741C63" w:rsidRPr="008852BF" w:rsidRDefault="00CC6389">
            <w:pPr>
              <w:rPr>
                <w:sz w:val="18"/>
                <w:szCs w:val="18"/>
              </w:rPr>
            </w:pPr>
            <w:r w:rsidRPr="008852BF">
              <w:rPr>
                <w:sz w:val="18"/>
                <w:szCs w:val="18"/>
              </w:rPr>
              <w:t>«2»</w:t>
            </w:r>
          </w:p>
        </w:tc>
        <w:tc>
          <w:tcPr>
            <w:tcW w:w="2236" w:type="dxa"/>
            <w:vAlign w:val="center"/>
          </w:tcPr>
          <w:p w14:paraId="5040D3C3" w14:textId="77777777" w:rsidR="00741C63" w:rsidRPr="008852BF" w:rsidRDefault="00CC6389">
            <w:pPr>
              <w:rPr>
                <w:sz w:val="18"/>
                <w:szCs w:val="18"/>
              </w:rPr>
            </w:pPr>
            <w:r w:rsidRPr="008852BF">
              <w:rPr>
                <w:sz w:val="18"/>
                <w:szCs w:val="18"/>
              </w:rPr>
              <w:t>9,85%</w:t>
            </w:r>
          </w:p>
        </w:tc>
        <w:tc>
          <w:tcPr>
            <w:tcW w:w="2535" w:type="dxa"/>
            <w:vAlign w:val="center"/>
          </w:tcPr>
          <w:p w14:paraId="6208C5AA" w14:textId="77777777" w:rsidR="00741C63" w:rsidRPr="008852BF" w:rsidRDefault="00CC6389">
            <w:pPr>
              <w:rPr>
                <w:sz w:val="18"/>
                <w:szCs w:val="18"/>
              </w:rPr>
            </w:pPr>
            <w:r w:rsidRPr="008852BF">
              <w:rPr>
                <w:sz w:val="18"/>
                <w:szCs w:val="18"/>
              </w:rPr>
              <w:t>8,91%</w:t>
            </w:r>
          </w:p>
        </w:tc>
        <w:tc>
          <w:tcPr>
            <w:tcW w:w="2535" w:type="dxa"/>
            <w:vAlign w:val="center"/>
          </w:tcPr>
          <w:p w14:paraId="05940532" w14:textId="77777777" w:rsidR="00741C63" w:rsidRPr="008852BF" w:rsidRDefault="00CC6389">
            <w:pPr>
              <w:rPr>
                <w:sz w:val="18"/>
                <w:szCs w:val="18"/>
              </w:rPr>
            </w:pPr>
            <w:r w:rsidRPr="008852BF">
              <w:rPr>
                <w:sz w:val="18"/>
                <w:szCs w:val="18"/>
              </w:rPr>
              <w:t>+0,94 п,п,</w:t>
            </w:r>
          </w:p>
        </w:tc>
      </w:tr>
      <w:tr w:rsidR="00741C63" w14:paraId="34C02E60" w14:textId="77777777" w:rsidTr="008852BF">
        <w:trPr>
          <w:jc w:val="center"/>
        </w:trPr>
        <w:tc>
          <w:tcPr>
            <w:tcW w:w="2834" w:type="dxa"/>
            <w:shd w:val="clear" w:color="auto" w:fill="F1F4F7"/>
            <w:vAlign w:val="center"/>
          </w:tcPr>
          <w:p w14:paraId="5384EC71" w14:textId="77777777" w:rsidR="00741C63" w:rsidRPr="008852BF" w:rsidRDefault="00CC6389">
            <w:pPr>
              <w:rPr>
                <w:sz w:val="18"/>
                <w:szCs w:val="18"/>
              </w:rPr>
            </w:pPr>
            <w:r w:rsidRPr="008852BF">
              <w:rPr>
                <w:sz w:val="18"/>
                <w:szCs w:val="18"/>
              </w:rPr>
              <w:t>«3»</w:t>
            </w:r>
          </w:p>
        </w:tc>
        <w:tc>
          <w:tcPr>
            <w:tcW w:w="2236" w:type="dxa"/>
            <w:shd w:val="clear" w:color="auto" w:fill="F1F4F7"/>
            <w:vAlign w:val="center"/>
          </w:tcPr>
          <w:p w14:paraId="2D6F82CB" w14:textId="77777777" w:rsidR="00741C63" w:rsidRPr="008852BF" w:rsidRDefault="00CC6389">
            <w:pPr>
              <w:rPr>
                <w:sz w:val="18"/>
                <w:szCs w:val="18"/>
              </w:rPr>
            </w:pPr>
            <w:r w:rsidRPr="008852BF">
              <w:rPr>
                <w:sz w:val="18"/>
                <w:szCs w:val="18"/>
              </w:rPr>
              <w:t>45,78%</w:t>
            </w:r>
          </w:p>
        </w:tc>
        <w:tc>
          <w:tcPr>
            <w:tcW w:w="2535" w:type="dxa"/>
            <w:shd w:val="clear" w:color="auto" w:fill="F1F4F7"/>
            <w:vAlign w:val="center"/>
          </w:tcPr>
          <w:p w14:paraId="29F9741F" w14:textId="77777777" w:rsidR="00741C63" w:rsidRPr="008852BF" w:rsidRDefault="00CC6389">
            <w:pPr>
              <w:rPr>
                <w:sz w:val="18"/>
                <w:szCs w:val="18"/>
              </w:rPr>
            </w:pPr>
            <w:r w:rsidRPr="008852BF">
              <w:rPr>
                <w:sz w:val="18"/>
                <w:szCs w:val="18"/>
              </w:rPr>
              <w:t>33,14%</w:t>
            </w:r>
          </w:p>
        </w:tc>
        <w:tc>
          <w:tcPr>
            <w:tcW w:w="2535" w:type="dxa"/>
            <w:shd w:val="clear" w:color="auto" w:fill="F1F4F7"/>
            <w:vAlign w:val="center"/>
          </w:tcPr>
          <w:p w14:paraId="61E8A2F3" w14:textId="77777777" w:rsidR="00741C63" w:rsidRPr="008852BF" w:rsidRDefault="00CC6389">
            <w:pPr>
              <w:rPr>
                <w:sz w:val="18"/>
                <w:szCs w:val="18"/>
              </w:rPr>
            </w:pPr>
            <w:r w:rsidRPr="008852BF">
              <w:rPr>
                <w:sz w:val="18"/>
                <w:szCs w:val="18"/>
              </w:rPr>
              <w:t>+12,64 п,п,</w:t>
            </w:r>
          </w:p>
        </w:tc>
      </w:tr>
      <w:tr w:rsidR="00741C63" w14:paraId="3E68957A" w14:textId="77777777" w:rsidTr="008852BF">
        <w:trPr>
          <w:jc w:val="center"/>
        </w:trPr>
        <w:tc>
          <w:tcPr>
            <w:tcW w:w="2834" w:type="dxa"/>
            <w:vAlign w:val="center"/>
          </w:tcPr>
          <w:p w14:paraId="4BBFFA82" w14:textId="77777777" w:rsidR="00741C63" w:rsidRPr="008852BF" w:rsidRDefault="00CC6389">
            <w:pPr>
              <w:rPr>
                <w:sz w:val="18"/>
                <w:szCs w:val="18"/>
              </w:rPr>
            </w:pPr>
            <w:r w:rsidRPr="008852BF">
              <w:rPr>
                <w:sz w:val="18"/>
                <w:szCs w:val="18"/>
              </w:rPr>
              <w:t>«4»</w:t>
            </w:r>
          </w:p>
        </w:tc>
        <w:tc>
          <w:tcPr>
            <w:tcW w:w="2236" w:type="dxa"/>
            <w:vAlign w:val="center"/>
          </w:tcPr>
          <w:p w14:paraId="1EFA1AB4" w14:textId="77777777" w:rsidR="00741C63" w:rsidRPr="008852BF" w:rsidRDefault="00CC6389">
            <w:pPr>
              <w:rPr>
                <w:sz w:val="18"/>
                <w:szCs w:val="18"/>
              </w:rPr>
            </w:pPr>
            <w:r w:rsidRPr="008852BF">
              <w:rPr>
                <w:sz w:val="18"/>
                <w:szCs w:val="18"/>
              </w:rPr>
              <w:t>27,17%</w:t>
            </w:r>
          </w:p>
        </w:tc>
        <w:tc>
          <w:tcPr>
            <w:tcW w:w="2535" w:type="dxa"/>
            <w:vAlign w:val="center"/>
          </w:tcPr>
          <w:p w14:paraId="7BDF3E2F" w14:textId="77777777" w:rsidR="00741C63" w:rsidRPr="008852BF" w:rsidRDefault="00CC6389">
            <w:pPr>
              <w:rPr>
                <w:sz w:val="18"/>
                <w:szCs w:val="18"/>
              </w:rPr>
            </w:pPr>
            <w:r w:rsidRPr="008852BF">
              <w:rPr>
                <w:sz w:val="18"/>
                <w:szCs w:val="18"/>
              </w:rPr>
              <w:t>36,38%</w:t>
            </w:r>
          </w:p>
        </w:tc>
        <w:tc>
          <w:tcPr>
            <w:tcW w:w="2535" w:type="dxa"/>
            <w:vAlign w:val="center"/>
          </w:tcPr>
          <w:p w14:paraId="3E618643" w14:textId="77777777" w:rsidR="00741C63" w:rsidRPr="008852BF" w:rsidRDefault="00CC6389">
            <w:pPr>
              <w:rPr>
                <w:sz w:val="18"/>
                <w:szCs w:val="18"/>
              </w:rPr>
            </w:pPr>
            <w:r w:rsidRPr="008852BF">
              <w:rPr>
                <w:sz w:val="18"/>
                <w:szCs w:val="18"/>
              </w:rPr>
              <w:t>-9,21 п,п,</w:t>
            </w:r>
          </w:p>
        </w:tc>
      </w:tr>
      <w:tr w:rsidR="00741C63" w14:paraId="6A5C918C" w14:textId="77777777" w:rsidTr="008852BF">
        <w:trPr>
          <w:jc w:val="center"/>
        </w:trPr>
        <w:tc>
          <w:tcPr>
            <w:tcW w:w="2834" w:type="dxa"/>
            <w:shd w:val="clear" w:color="auto" w:fill="F1F4F7"/>
            <w:vAlign w:val="center"/>
          </w:tcPr>
          <w:p w14:paraId="4D3B3AB1" w14:textId="77777777" w:rsidR="00741C63" w:rsidRPr="008852BF" w:rsidRDefault="00CC6389">
            <w:pPr>
              <w:rPr>
                <w:sz w:val="18"/>
                <w:szCs w:val="18"/>
              </w:rPr>
            </w:pPr>
            <w:r w:rsidRPr="008852BF">
              <w:rPr>
                <w:sz w:val="18"/>
                <w:szCs w:val="18"/>
              </w:rPr>
              <w:t>«5»</w:t>
            </w:r>
          </w:p>
        </w:tc>
        <w:tc>
          <w:tcPr>
            <w:tcW w:w="2236" w:type="dxa"/>
            <w:shd w:val="clear" w:color="auto" w:fill="F1F4F7"/>
            <w:vAlign w:val="center"/>
          </w:tcPr>
          <w:p w14:paraId="74477C2D" w14:textId="77777777" w:rsidR="00741C63" w:rsidRPr="008852BF" w:rsidRDefault="00CC6389">
            <w:pPr>
              <w:rPr>
                <w:sz w:val="18"/>
                <w:szCs w:val="18"/>
              </w:rPr>
            </w:pPr>
            <w:r w:rsidRPr="008852BF">
              <w:rPr>
                <w:sz w:val="18"/>
                <w:szCs w:val="18"/>
              </w:rPr>
              <w:t>17,20%</w:t>
            </w:r>
          </w:p>
        </w:tc>
        <w:tc>
          <w:tcPr>
            <w:tcW w:w="2535" w:type="dxa"/>
            <w:shd w:val="clear" w:color="auto" w:fill="F1F4F7"/>
            <w:vAlign w:val="center"/>
          </w:tcPr>
          <w:p w14:paraId="7573CF6B" w14:textId="77777777" w:rsidR="00741C63" w:rsidRPr="008852BF" w:rsidRDefault="00CC6389">
            <w:pPr>
              <w:rPr>
                <w:sz w:val="18"/>
                <w:szCs w:val="18"/>
              </w:rPr>
            </w:pPr>
            <w:r w:rsidRPr="008852BF">
              <w:rPr>
                <w:sz w:val="18"/>
                <w:szCs w:val="18"/>
              </w:rPr>
              <w:t>21,56%</w:t>
            </w:r>
          </w:p>
        </w:tc>
        <w:tc>
          <w:tcPr>
            <w:tcW w:w="2535" w:type="dxa"/>
            <w:shd w:val="clear" w:color="auto" w:fill="F1F4F7"/>
            <w:vAlign w:val="center"/>
          </w:tcPr>
          <w:p w14:paraId="76E92C7C" w14:textId="77777777" w:rsidR="00741C63" w:rsidRPr="008852BF" w:rsidRDefault="00CC6389">
            <w:pPr>
              <w:rPr>
                <w:sz w:val="18"/>
                <w:szCs w:val="18"/>
              </w:rPr>
            </w:pPr>
            <w:r w:rsidRPr="008852BF">
              <w:rPr>
                <w:sz w:val="18"/>
                <w:szCs w:val="18"/>
              </w:rPr>
              <w:t>-4,36 п,п,</w:t>
            </w:r>
          </w:p>
        </w:tc>
      </w:tr>
      <w:tr w:rsidR="00741C63" w14:paraId="4E00242E" w14:textId="77777777" w:rsidTr="008852BF">
        <w:trPr>
          <w:jc w:val="center"/>
        </w:trPr>
        <w:tc>
          <w:tcPr>
            <w:tcW w:w="2834" w:type="dxa"/>
            <w:vAlign w:val="center"/>
          </w:tcPr>
          <w:p w14:paraId="7C48957A" w14:textId="77777777" w:rsidR="00741C63" w:rsidRPr="008852BF" w:rsidRDefault="00CC6389">
            <w:pPr>
              <w:rPr>
                <w:sz w:val="18"/>
                <w:szCs w:val="18"/>
              </w:rPr>
            </w:pPr>
            <w:r w:rsidRPr="008852BF">
              <w:rPr>
                <w:sz w:val="18"/>
                <w:szCs w:val="18"/>
              </w:rPr>
              <w:t>Успеваемость (3–5)</w:t>
            </w:r>
          </w:p>
        </w:tc>
        <w:tc>
          <w:tcPr>
            <w:tcW w:w="2236" w:type="dxa"/>
            <w:vAlign w:val="center"/>
          </w:tcPr>
          <w:p w14:paraId="079B5F90" w14:textId="77777777" w:rsidR="00741C63" w:rsidRPr="008852BF" w:rsidRDefault="00CC6389">
            <w:pPr>
              <w:rPr>
                <w:sz w:val="18"/>
                <w:szCs w:val="18"/>
              </w:rPr>
            </w:pPr>
            <w:r w:rsidRPr="008852BF">
              <w:rPr>
                <w:sz w:val="18"/>
                <w:szCs w:val="18"/>
              </w:rPr>
              <w:t>90,15%</w:t>
            </w:r>
          </w:p>
        </w:tc>
        <w:tc>
          <w:tcPr>
            <w:tcW w:w="2535" w:type="dxa"/>
            <w:vAlign w:val="center"/>
          </w:tcPr>
          <w:p w14:paraId="6EADBCB3" w14:textId="77777777" w:rsidR="00741C63" w:rsidRPr="008852BF" w:rsidRDefault="00CC6389">
            <w:pPr>
              <w:rPr>
                <w:sz w:val="18"/>
                <w:szCs w:val="18"/>
              </w:rPr>
            </w:pPr>
            <w:r w:rsidRPr="008852BF">
              <w:rPr>
                <w:sz w:val="18"/>
                <w:szCs w:val="18"/>
              </w:rPr>
              <w:t>91,09%</w:t>
            </w:r>
          </w:p>
        </w:tc>
        <w:tc>
          <w:tcPr>
            <w:tcW w:w="2535" w:type="dxa"/>
            <w:vAlign w:val="center"/>
          </w:tcPr>
          <w:p w14:paraId="1A2D115F" w14:textId="77777777" w:rsidR="00741C63" w:rsidRPr="008852BF" w:rsidRDefault="00CC6389">
            <w:pPr>
              <w:rPr>
                <w:sz w:val="18"/>
                <w:szCs w:val="18"/>
              </w:rPr>
            </w:pPr>
            <w:r w:rsidRPr="008852BF">
              <w:rPr>
                <w:sz w:val="18"/>
                <w:szCs w:val="18"/>
              </w:rPr>
              <w:t>-0,94 п,п,</w:t>
            </w:r>
          </w:p>
        </w:tc>
      </w:tr>
      <w:tr w:rsidR="00741C63" w14:paraId="2E561823" w14:textId="77777777" w:rsidTr="008852BF">
        <w:trPr>
          <w:jc w:val="center"/>
        </w:trPr>
        <w:tc>
          <w:tcPr>
            <w:tcW w:w="2834" w:type="dxa"/>
            <w:shd w:val="clear" w:color="auto" w:fill="F1F4F7"/>
            <w:vAlign w:val="center"/>
          </w:tcPr>
          <w:p w14:paraId="7678DB2A" w14:textId="77777777" w:rsidR="00741C63" w:rsidRPr="008852BF" w:rsidRDefault="00CC6389">
            <w:pPr>
              <w:rPr>
                <w:sz w:val="18"/>
                <w:szCs w:val="18"/>
              </w:rPr>
            </w:pPr>
            <w:r w:rsidRPr="008852BF">
              <w:rPr>
                <w:sz w:val="18"/>
                <w:szCs w:val="18"/>
              </w:rPr>
              <w:t>Качественная успеваемость (4–5)</w:t>
            </w:r>
          </w:p>
        </w:tc>
        <w:tc>
          <w:tcPr>
            <w:tcW w:w="2236" w:type="dxa"/>
            <w:shd w:val="clear" w:color="auto" w:fill="F1F4F7"/>
            <w:vAlign w:val="center"/>
          </w:tcPr>
          <w:p w14:paraId="157CCE06" w14:textId="77777777" w:rsidR="00741C63" w:rsidRPr="008852BF" w:rsidRDefault="00CC6389">
            <w:pPr>
              <w:rPr>
                <w:sz w:val="18"/>
                <w:szCs w:val="18"/>
              </w:rPr>
            </w:pPr>
            <w:r w:rsidRPr="008852BF">
              <w:rPr>
                <w:sz w:val="18"/>
                <w:szCs w:val="18"/>
              </w:rPr>
              <w:t>44,37%</w:t>
            </w:r>
          </w:p>
        </w:tc>
        <w:tc>
          <w:tcPr>
            <w:tcW w:w="2535" w:type="dxa"/>
            <w:shd w:val="clear" w:color="auto" w:fill="F1F4F7"/>
            <w:vAlign w:val="center"/>
          </w:tcPr>
          <w:p w14:paraId="6FF88814" w14:textId="77777777" w:rsidR="00741C63" w:rsidRPr="008852BF" w:rsidRDefault="00CC6389">
            <w:pPr>
              <w:rPr>
                <w:sz w:val="18"/>
                <w:szCs w:val="18"/>
              </w:rPr>
            </w:pPr>
            <w:r w:rsidRPr="008852BF">
              <w:rPr>
                <w:sz w:val="18"/>
                <w:szCs w:val="18"/>
              </w:rPr>
              <w:t>57,94%</w:t>
            </w:r>
          </w:p>
        </w:tc>
        <w:tc>
          <w:tcPr>
            <w:tcW w:w="2535" w:type="dxa"/>
            <w:shd w:val="clear" w:color="auto" w:fill="F1F4F7"/>
            <w:vAlign w:val="center"/>
          </w:tcPr>
          <w:p w14:paraId="2C89678B" w14:textId="77777777" w:rsidR="00741C63" w:rsidRPr="008852BF" w:rsidRDefault="00CC6389">
            <w:pPr>
              <w:rPr>
                <w:sz w:val="18"/>
                <w:szCs w:val="18"/>
              </w:rPr>
            </w:pPr>
            <w:r w:rsidRPr="008852BF">
              <w:rPr>
                <w:sz w:val="18"/>
                <w:szCs w:val="18"/>
              </w:rPr>
              <w:t>-13,57 п,п,</w:t>
            </w:r>
          </w:p>
        </w:tc>
      </w:tr>
      <w:tr w:rsidR="00741C63" w14:paraId="05BC631F" w14:textId="77777777" w:rsidTr="008852BF">
        <w:trPr>
          <w:jc w:val="center"/>
        </w:trPr>
        <w:tc>
          <w:tcPr>
            <w:tcW w:w="2834" w:type="dxa"/>
            <w:vAlign w:val="center"/>
          </w:tcPr>
          <w:p w14:paraId="37E8CBFC" w14:textId="77777777" w:rsidR="00741C63" w:rsidRPr="008852BF" w:rsidRDefault="00CC6389">
            <w:pPr>
              <w:rPr>
                <w:sz w:val="18"/>
                <w:szCs w:val="18"/>
              </w:rPr>
            </w:pPr>
            <w:r w:rsidRPr="008852BF">
              <w:rPr>
                <w:sz w:val="18"/>
                <w:szCs w:val="18"/>
              </w:rPr>
              <w:t>Расчётная средняя отметка</w:t>
            </w:r>
          </w:p>
        </w:tc>
        <w:tc>
          <w:tcPr>
            <w:tcW w:w="2236" w:type="dxa"/>
            <w:vAlign w:val="center"/>
          </w:tcPr>
          <w:p w14:paraId="78E65125" w14:textId="77777777" w:rsidR="00741C63" w:rsidRPr="008852BF" w:rsidRDefault="00CC6389">
            <w:pPr>
              <w:rPr>
                <w:sz w:val="18"/>
                <w:szCs w:val="18"/>
              </w:rPr>
            </w:pPr>
            <w:r w:rsidRPr="008852BF">
              <w:rPr>
                <w:sz w:val="18"/>
                <w:szCs w:val="18"/>
              </w:rPr>
              <w:t>3,52</w:t>
            </w:r>
          </w:p>
        </w:tc>
        <w:tc>
          <w:tcPr>
            <w:tcW w:w="2535" w:type="dxa"/>
            <w:vAlign w:val="center"/>
          </w:tcPr>
          <w:p w14:paraId="36C3E709" w14:textId="77777777" w:rsidR="00741C63" w:rsidRPr="008852BF" w:rsidRDefault="00CC6389">
            <w:pPr>
              <w:rPr>
                <w:sz w:val="18"/>
                <w:szCs w:val="18"/>
              </w:rPr>
            </w:pPr>
            <w:r w:rsidRPr="008852BF">
              <w:rPr>
                <w:sz w:val="18"/>
                <w:szCs w:val="18"/>
              </w:rPr>
              <w:t>3,71</w:t>
            </w:r>
          </w:p>
        </w:tc>
        <w:tc>
          <w:tcPr>
            <w:tcW w:w="2535" w:type="dxa"/>
            <w:vAlign w:val="center"/>
          </w:tcPr>
          <w:p w14:paraId="14832202" w14:textId="77777777" w:rsidR="00741C63" w:rsidRPr="008852BF" w:rsidRDefault="00CC6389">
            <w:pPr>
              <w:rPr>
                <w:sz w:val="18"/>
                <w:szCs w:val="18"/>
              </w:rPr>
            </w:pPr>
            <w:r w:rsidRPr="008852BF">
              <w:rPr>
                <w:sz w:val="18"/>
                <w:szCs w:val="18"/>
              </w:rPr>
              <w:t>-0,19</w:t>
            </w:r>
          </w:p>
        </w:tc>
      </w:tr>
    </w:tbl>
    <w:p w14:paraId="27335F2D" w14:textId="77777777" w:rsidR="00741C63" w:rsidRDefault="00741C63">
      <w:pPr>
        <w:spacing w:after="20"/>
      </w:pPr>
    </w:p>
    <w:p w14:paraId="78D6FCB0" w14:textId="77777777" w:rsidR="00741C63" w:rsidRDefault="00CC6389">
      <w:pPr>
        <w:jc w:val="center"/>
      </w:pPr>
      <w:r>
        <w:rPr>
          <w:noProof/>
        </w:rPr>
        <w:lastRenderedPageBreak/>
        <w:drawing>
          <wp:inline distT="0" distB="0" distL="0" distR="0" wp14:anchorId="0AC0E3E2" wp14:editId="24F2FBC4">
            <wp:extent cx="5394960" cy="23977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6_ЛИ.png"/>
                    <pic:cNvPicPr/>
                  </pic:nvPicPr>
                  <pic:blipFill>
                    <a:blip r:embed="rId23"/>
                    <a:stretch>
                      <a:fillRect/>
                    </a:stretch>
                  </pic:blipFill>
                  <pic:spPr>
                    <a:xfrm>
                      <a:off x="0" y="0"/>
                      <a:ext cx="5394960" cy="2397760"/>
                    </a:xfrm>
                    <a:prstGeom prst="rect">
                      <a:avLst/>
                    </a:prstGeom>
                  </pic:spPr>
                </pic:pic>
              </a:graphicData>
            </a:graphic>
          </wp:inline>
        </w:drawing>
      </w:r>
    </w:p>
    <w:p w14:paraId="6AA8E6BE" w14:textId="77777777" w:rsidR="00741C63" w:rsidRPr="00130AE6" w:rsidRDefault="00CC6389" w:rsidP="008852BF">
      <w:pPr>
        <w:pStyle w:val="a0"/>
        <w:spacing w:after="40"/>
        <w:jc w:val="both"/>
        <w:rPr>
          <w:lang w:val="ru-RU"/>
        </w:rPr>
      </w:pPr>
      <w:r w:rsidRPr="00130AE6">
        <w:rPr>
          <w:lang w:val="ru-RU"/>
        </w:rPr>
        <w:t>Доля неудовлетворительных результатов составляет 9,85%; отклонение от общероссийского показателя — +0,94 процентного пункта,</w:t>
      </w:r>
    </w:p>
    <w:p w14:paraId="6CA8FC22" w14:textId="77777777" w:rsidR="00741C63" w:rsidRPr="00130AE6" w:rsidRDefault="00CC6389" w:rsidP="008852BF">
      <w:pPr>
        <w:pStyle w:val="a0"/>
        <w:spacing w:after="40"/>
        <w:jc w:val="both"/>
        <w:rPr>
          <w:lang w:val="ru-RU"/>
        </w:rPr>
      </w:pPr>
      <w:r w:rsidRPr="00130AE6">
        <w:rPr>
          <w:lang w:val="ru-RU"/>
        </w:rPr>
        <w:t>Качественная успеваемость (сумма оценок «4» и «5») составляет 44,37% против 57,94% по РФ; разница — -13,57 п,п,</w:t>
      </w:r>
    </w:p>
    <w:p w14:paraId="29DDA0E2" w14:textId="77777777" w:rsidR="00741C63" w:rsidRPr="00130AE6" w:rsidRDefault="00CC6389" w:rsidP="008852BF">
      <w:pPr>
        <w:pStyle w:val="a0"/>
        <w:spacing w:after="40"/>
        <w:jc w:val="both"/>
        <w:rPr>
          <w:lang w:val="ru-RU"/>
        </w:rPr>
      </w:pPr>
      <w:r w:rsidRPr="00130AE6">
        <w:rPr>
          <w:lang w:val="ru-RU"/>
        </w:rPr>
        <w:t>Расчётная средняя отметка — 3,52; по РФ — 3,71,</w:t>
      </w:r>
    </w:p>
    <w:p w14:paraId="3671D3BF" w14:textId="77777777" w:rsidR="00741C63" w:rsidRPr="00130AE6" w:rsidRDefault="00CC6389" w:rsidP="008852BF">
      <w:pPr>
        <w:pStyle w:val="a0"/>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47D51177" w14:textId="77777777" w:rsidR="00741C63" w:rsidRPr="00763594" w:rsidRDefault="00CC6389" w:rsidP="008852BF">
      <w:pPr>
        <w:pStyle w:val="31"/>
        <w:jc w:val="center"/>
        <w:rPr>
          <w:rFonts w:ascii="Times New Roman" w:hAnsi="Times New Roman" w:cs="Times New Roman"/>
          <w:color w:val="000000" w:themeColor="text1"/>
          <w:sz w:val="24"/>
          <w:szCs w:val="24"/>
          <w:lang w:val="ru-RU"/>
        </w:rPr>
      </w:pPr>
      <w:r w:rsidRPr="00763594">
        <w:rPr>
          <w:rFonts w:ascii="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7FC5385B" w14:textId="77777777">
        <w:trPr>
          <w:jc w:val="center"/>
        </w:trPr>
        <w:tc>
          <w:tcPr>
            <w:tcW w:w="3381" w:type="dxa"/>
            <w:shd w:val="clear" w:color="auto" w:fill="34495E"/>
            <w:vAlign w:val="center"/>
          </w:tcPr>
          <w:p w14:paraId="540BDC38" w14:textId="77777777" w:rsidR="00741C63" w:rsidRPr="00763594" w:rsidRDefault="00CC6389" w:rsidP="00763594">
            <w:pPr>
              <w:jc w:val="center"/>
              <w:rPr>
                <w:sz w:val="20"/>
                <w:szCs w:val="20"/>
              </w:rPr>
            </w:pPr>
            <w:r w:rsidRPr="00763594">
              <w:rPr>
                <w:b/>
                <w:color w:val="FFFFFF"/>
                <w:sz w:val="20"/>
                <w:szCs w:val="20"/>
              </w:rPr>
              <w:t>Понизили</w:t>
            </w:r>
          </w:p>
        </w:tc>
        <w:tc>
          <w:tcPr>
            <w:tcW w:w="3381" w:type="dxa"/>
            <w:shd w:val="clear" w:color="auto" w:fill="34495E"/>
            <w:vAlign w:val="center"/>
          </w:tcPr>
          <w:p w14:paraId="660C2FF3" w14:textId="77777777" w:rsidR="00741C63" w:rsidRPr="00763594" w:rsidRDefault="00CC6389" w:rsidP="00763594">
            <w:pPr>
              <w:jc w:val="center"/>
              <w:rPr>
                <w:sz w:val="20"/>
                <w:szCs w:val="20"/>
              </w:rPr>
            </w:pPr>
            <w:r w:rsidRPr="00763594">
              <w:rPr>
                <w:b/>
                <w:color w:val="FFFFFF"/>
                <w:sz w:val="20"/>
                <w:szCs w:val="20"/>
              </w:rPr>
              <w:t>Подтвердили</w:t>
            </w:r>
          </w:p>
        </w:tc>
        <w:tc>
          <w:tcPr>
            <w:tcW w:w="3381" w:type="dxa"/>
            <w:shd w:val="clear" w:color="auto" w:fill="34495E"/>
            <w:vAlign w:val="center"/>
          </w:tcPr>
          <w:p w14:paraId="7C9874C9" w14:textId="77777777" w:rsidR="00741C63" w:rsidRPr="00763594" w:rsidRDefault="00CC6389" w:rsidP="00763594">
            <w:pPr>
              <w:jc w:val="center"/>
              <w:rPr>
                <w:sz w:val="20"/>
                <w:szCs w:val="20"/>
              </w:rPr>
            </w:pPr>
            <w:r w:rsidRPr="00763594">
              <w:rPr>
                <w:b/>
                <w:color w:val="FFFFFF"/>
                <w:sz w:val="20"/>
                <w:szCs w:val="20"/>
              </w:rPr>
              <w:t>Повысили</w:t>
            </w:r>
          </w:p>
        </w:tc>
      </w:tr>
      <w:tr w:rsidR="00741C63" w14:paraId="5DD12D06" w14:textId="77777777">
        <w:trPr>
          <w:jc w:val="center"/>
        </w:trPr>
        <w:tc>
          <w:tcPr>
            <w:tcW w:w="3381" w:type="dxa"/>
            <w:vAlign w:val="center"/>
          </w:tcPr>
          <w:p w14:paraId="4C0FE648" w14:textId="77777777" w:rsidR="00741C63" w:rsidRPr="00763594" w:rsidRDefault="00CC6389" w:rsidP="00763594">
            <w:pPr>
              <w:jc w:val="center"/>
              <w:rPr>
                <w:sz w:val="20"/>
                <w:szCs w:val="20"/>
              </w:rPr>
            </w:pPr>
            <w:r w:rsidRPr="00763594">
              <w:rPr>
                <w:sz w:val="20"/>
                <w:szCs w:val="20"/>
              </w:rPr>
              <w:t>22,01%</w:t>
            </w:r>
          </w:p>
        </w:tc>
        <w:tc>
          <w:tcPr>
            <w:tcW w:w="3381" w:type="dxa"/>
            <w:vAlign w:val="center"/>
          </w:tcPr>
          <w:p w14:paraId="19022F4D" w14:textId="77777777" w:rsidR="00741C63" w:rsidRPr="00763594" w:rsidRDefault="00CC6389" w:rsidP="00763594">
            <w:pPr>
              <w:jc w:val="center"/>
              <w:rPr>
                <w:sz w:val="20"/>
                <w:szCs w:val="20"/>
              </w:rPr>
            </w:pPr>
            <w:r w:rsidRPr="00763594">
              <w:rPr>
                <w:sz w:val="20"/>
                <w:szCs w:val="20"/>
              </w:rPr>
              <w:t>74,27%</w:t>
            </w:r>
          </w:p>
        </w:tc>
        <w:tc>
          <w:tcPr>
            <w:tcW w:w="3381" w:type="dxa"/>
            <w:vAlign w:val="center"/>
          </w:tcPr>
          <w:p w14:paraId="03DD59F8" w14:textId="77777777" w:rsidR="00741C63" w:rsidRPr="00763594" w:rsidRDefault="00CC6389" w:rsidP="00763594">
            <w:pPr>
              <w:jc w:val="center"/>
              <w:rPr>
                <w:sz w:val="20"/>
                <w:szCs w:val="20"/>
              </w:rPr>
            </w:pPr>
            <w:r w:rsidRPr="00763594">
              <w:rPr>
                <w:sz w:val="20"/>
                <w:szCs w:val="20"/>
              </w:rPr>
              <w:t>3,73%</w:t>
            </w:r>
          </w:p>
        </w:tc>
      </w:tr>
    </w:tbl>
    <w:p w14:paraId="3CB92648" w14:textId="77777777" w:rsidR="00741C63" w:rsidRDefault="00741C63">
      <w:pPr>
        <w:spacing w:after="20"/>
      </w:pPr>
    </w:p>
    <w:p w14:paraId="25FE6F99" w14:textId="77777777" w:rsidR="00741C63" w:rsidRPr="00130AE6" w:rsidRDefault="00CC6389" w:rsidP="00763594">
      <w:pPr>
        <w:jc w:val="both"/>
        <w:rPr>
          <w:lang w:val="ru-RU"/>
        </w:rPr>
      </w:pPr>
      <w:r w:rsidRPr="00130AE6">
        <w:rPr>
          <w:lang w:val="ru-RU"/>
        </w:rPr>
        <w:t>Отметку по журналу подтвердили 74,27% участников; понизили — 22,01%, повысили — 3,73%. Показатель подтверждения характеризует согласованность текущего оценивания с результатом ВПР, но сам по себе не доказывает ни завышение, ни занижение отметок.</w:t>
      </w:r>
    </w:p>
    <w:p w14:paraId="2D0C1973" w14:textId="77777777" w:rsidR="00741C63" w:rsidRPr="00130AE6" w:rsidRDefault="00CC6389" w:rsidP="00763594">
      <w:pPr>
        <w:pStyle w:val="31"/>
        <w:jc w:val="center"/>
        <w:rPr>
          <w:lang w:val="ru-RU"/>
        </w:rPr>
      </w:pPr>
      <w:r w:rsidRPr="00763594">
        <w:rPr>
          <w:color w:val="000000" w:themeColor="text1"/>
          <w:sz w:val="24"/>
          <w:szCs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5891"/>
        <w:gridCol w:w="985"/>
        <w:gridCol w:w="1119"/>
        <w:gridCol w:w="1222"/>
      </w:tblGrid>
      <w:tr w:rsidR="00741C63" w14:paraId="71879AC8" w14:textId="77777777" w:rsidTr="00763594">
        <w:trPr>
          <w:jc w:val="center"/>
        </w:trPr>
        <w:tc>
          <w:tcPr>
            <w:tcW w:w="760" w:type="dxa"/>
            <w:shd w:val="clear" w:color="auto" w:fill="34495E"/>
            <w:vAlign w:val="center"/>
          </w:tcPr>
          <w:p w14:paraId="44391496" w14:textId="77777777" w:rsidR="00741C63" w:rsidRPr="00763594" w:rsidRDefault="00CC6389">
            <w:pPr>
              <w:rPr>
                <w:sz w:val="18"/>
                <w:szCs w:val="18"/>
              </w:rPr>
            </w:pPr>
            <w:r w:rsidRPr="00763594">
              <w:rPr>
                <w:b/>
                <w:color w:val="FFFFFF"/>
                <w:sz w:val="18"/>
                <w:szCs w:val="18"/>
              </w:rPr>
              <w:t>Уровень</w:t>
            </w:r>
          </w:p>
        </w:tc>
        <w:tc>
          <w:tcPr>
            <w:tcW w:w="6069" w:type="dxa"/>
            <w:shd w:val="clear" w:color="auto" w:fill="34495E"/>
            <w:vAlign w:val="center"/>
          </w:tcPr>
          <w:p w14:paraId="5CD7A717" w14:textId="77777777" w:rsidR="00741C63" w:rsidRPr="00763594" w:rsidRDefault="00CC6389">
            <w:pPr>
              <w:rPr>
                <w:sz w:val="18"/>
                <w:szCs w:val="18"/>
              </w:rPr>
            </w:pPr>
            <w:r w:rsidRPr="00763594">
              <w:rPr>
                <w:b/>
                <w:color w:val="FFFFFF"/>
                <w:sz w:val="18"/>
                <w:szCs w:val="18"/>
              </w:rPr>
              <w:t>Наиболее проблемные проверяемые результаты</w:t>
            </w:r>
          </w:p>
        </w:tc>
        <w:tc>
          <w:tcPr>
            <w:tcW w:w="993" w:type="dxa"/>
            <w:shd w:val="clear" w:color="auto" w:fill="34495E"/>
            <w:vAlign w:val="center"/>
          </w:tcPr>
          <w:p w14:paraId="58320D13" w14:textId="77777777" w:rsidR="00741C63" w:rsidRPr="00763594" w:rsidRDefault="00CC6389">
            <w:pPr>
              <w:rPr>
                <w:sz w:val="18"/>
                <w:szCs w:val="18"/>
              </w:rPr>
            </w:pPr>
            <w:r w:rsidRPr="00763594">
              <w:rPr>
                <w:b/>
                <w:color w:val="FFFFFF"/>
                <w:sz w:val="18"/>
                <w:szCs w:val="18"/>
              </w:rPr>
              <w:t>Регион</w:t>
            </w:r>
          </w:p>
        </w:tc>
        <w:tc>
          <w:tcPr>
            <w:tcW w:w="1134" w:type="dxa"/>
            <w:shd w:val="clear" w:color="auto" w:fill="34495E"/>
            <w:vAlign w:val="center"/>
          </w:tcPr>
          <w:p w14:paraId="132C6513" w14:textId="77777777" w:rsidR="00741C63" w:rsidRPr="00763594" w:rsidRDefault="00CC6389">
            <w:pPr>
              <w:rPr>
                <w:sz w:val="18"/>
                <w:szCs w:val="18"/>
              </w:rPr>
            </w:pPr>
            <w:r w:rsidRPr="00763594">
              <w:rPr>
                <w:b/>
                <w:color w:val="FFFFFF"/>
                <w:sz w:val="18"/>
                <w:szCs w:val="18"/>
              </w:rPr>
              <w:t>РФ</w:t>
            </w:r>
          </w:p>
        </w:tc>
        <w:tc>
          <w:tcPr>
            <w:tcW w:w="1236" w:type="dxa"/>
            <w:shd w:val="clear" w:color="auto" w:fill="34495E"/>
            <w:vAlign w:val="center"/>
          </w:tcPr>
          <w:p w14:paraId="292E5535" w14:textId="77777777" w:rsidR="00741C63" w:rsidRPr="00763594" w:rsidRDefault="00CC6389">
            <w:pPr>
              <w:rPr>
                <w:sz w:val="18"/>
                <w:szCs w:val="18"/>
              </w:rPr>
            </w:pPr>
            <w:r w:rsidRPr="00763594">
              <w:rPr>
                <w:b/>
                <w:color w:val="FFFFFF"/>
                <w:sz w:val="18"/>
                <w:szCs w:val="18"/>
              </w:rPr>
              <w:t>Разница</w:t>
            </w:r>
          </w:p>
        </w:tc>
      </w:tr>
      <w:tr w:rsidR="00741C63" w14:paraId="6ED8845F" w14:textId="77777777" w:rsidTr="00763594">
        <w:trPr>
          <w:jc w:val="center"/>
        </w:trPr>
        <w:tc>
          <w:tcPr>
            <w:tcW w:w="760" w:type="dxa"/>
            <w:vAlign w:val="center"/>
          </w:tcPr>
          <w:p w14:paraId="7A49E443" w14:textId="77777777" w:rsidR="00741C63" w:rsidRPr="00763594" w:rsidRDefault="00CC6389">
            <w:pPr>
              <w:rPr>
                <w:sz w:val="18"/>
                <w:szCs w:val="18"/>
              </w:rPr>
            </w:pPr>
            <w:r w:rsidRPr="00763594">
              <w:rPr>
                <w:sz w:val="18"/>
                <w:szCs w:val="18"/>
              </w:rPr>
              <w:t>П</w:t>
            </w:r>
          </w:p>
        </w:tc>
        <w:tc>
          <w:tcPr>
            <w:tcW w:w="6069" w:type="dxa"/>
            <w:vAlign w:val="center"/>
          </w:tcPr>
          <w:p w14:paraId="7FC6D70C" w14:textId="77777777" w:rsidR="00741C63" w:rsidRPr="00763594" w:rsidRDefault="00CC6389">
            <w:pPr>
              <w:rPr>
                <w:sz w:val="18"/>
                <w:szCs w:val="18"/>
                <w:lang w:val="ru-RU"/>
              </w:rPr>
            </w:pPr>
            <w:r w:rsidRPr="00763594">
              <w:rPr>
                <w:sz w:val="18"/>
                <w:szCs w:val="18"/>
                <w:lang w:val="ru-RU"/>
              </w:rPr>
              <w:t>6К3. Анализировать, интерпретировать и оценивать прочитанное; выявлять позицию героя и авторскую позицию, характеризовать героев-персонажей, давать их сравнительные характеристики</w:t>
            </w:r>
          </w:p>
        </w:tc>
        <w:tc>
          <w:tcPr>
            <w:tcW w:w="993" w:type="dxa"/>
            <w:vAlign w:val="center"/>
          </w:tcPr>
          <w:p w14:paraId="0A34D92E" w14:textId="77777777" w:rsidR="00741C63" w:rsidRPr="00763594" w:rsidRDefault="00CC6389">
            <w:pPr>
              <w:rPr>
                <w:sz w:val="18"/>
                <w:szCs w:val="18"/>
              </w:rPr>
            </w:pPr>
            <w:r w:rsidRPr="00763594">
              <w:rPr>
                <w:sz w:val="18"/>
                <w:szCs w:val="18"/>
              </w:rPr>
              <w:t>40,38%</w:t>
            </w:r>
          </w:p>
        </w:tc>
        <w:tc>
          <w:tcPr>
            <w:tcW w:w="1134" w:type="dxa"/>
            <w:vAlign w:val="center"/>
          </w:tcPr>
          <w:p w14:paraId="287C69E4" w14:textId="77777777" w:rsidR="00741C63" w:rsidRPr="00763594" w:rsidRDefault="00CC6389">
            <w:pPr>
              <w:rPr>
                <w:sz w:val="18"/>
                <w:szCs w:val="18"/>
              </w:rPr>
            </w:pPr>
            <w:r w:rsidRPr="00763594">
              <w:rPr>
                <w:sz w:val="18"/>
                <w:szCs w:val="18"/>
              </w:rPr>
              <w:t>53,51%</w:t>
            </w:r>
          </w:p>
        </w:tc>
        <w:tc>
          <w:tcPr>
            <w:tcW w:w="1236" w:type="dxa"/>
            <w:vAlign w:val="center"/>
          </w:tcPr>
          <w:p w14:paraId="47F721CD" w14:textId="77777777" w:rsidR="00741C63" w:rsidRPr="00763594" w:rsidRDefault="00CC6389">
            <w:pPr>
              <w:rPr>
                <w:sz w:val="18"/>
                <w:szCs w:val="18"/>
              </w:rPr>
            </w:pPr>
            <w:r w:rsidRPr="00763594">
              <w:rPr>
                <w:sz w:val="18"/>
                <w:szCs w:val="18"/>
              </w:rPr>
              <w:t>-13,13 п,п,</w:t>
            </w:r>
          </w:p>
        </w:tc>
      </w:tr>
      <w:tr w:rsidR="00741C63" w14:paraId="76247081" w14:textId="77777777" w:rsidTr="00763594">
        <w:trPr>
          <w:jc w:val="center"/>
        </w:trPr>
        <w:tc>
          <w:tcPr>
            <w:tcW w:w="760" w:type="dxa"/>
            <w:shd w:val="clear" w:color="auto" w:fill="F1F4F7"/>
            <w:vAlign w:val="center"/>
          </w:tcPr>
          <w:p w14:paraId="035B149F" w14:textId="77777777" w:rsidR="00741C63" w:rsidRPr="00763594" w:rsidRDefault="00CC6389">
            <w:pPr>
              <w:rPr>
                <w:sz w:val="18"/>
                <w:szCs w:val="18"/>
              </w:rPr>
            </w:pPr>
            <w:r w:rsidRPr="00763594">
              <w:rPr>
                <w:sz w:val="18"/>
                <w:szCs w:val="18"/>
              </w:rPr>
              <w:t>П</w:t>
            </w:r>
          </w:p>
        </w:tc>
        <w:tc>
          <w:tcPr>
            <w:tcW w:w="6069" w:type="dxa"/>
            <w:shd w:val="clear" w:color="auto" w:fill="F1F4F7"/>
            <w:vAlign w:val="center"/>
          </w:tcPr>
          <w:p w14:paraId="5832BEA6" w14:textId="77777777" w:rsidR="00741C63" w:rsidRPr="00763594" w:rsidRDefault="00CC6389">
            <w:pPr>
              <w:rPr>
                <w:sz w:val="18"/>
                <w:szCs w:val="18"/>
                <w:lang w:val="ru-RU"/>
              </w:rPr>
            </w:pPr>
            <w:r w:rsidRPr="00763594">
              <w:rPr>
                <w:sz w:val="18"/>
                <w:szCs w:val="18"/>
                <w:lang w:val="ru-RU"/>
              </w:rPr>
              <w:t>6К2. Писать сочинение-рассуждение по заданной теме с опорой на прочитанные произведения</w:t>
            </w:r>
          </w:p>
        </w:tc>
        <w:tc>
          <w:tcPr>
            <w:tcW w:w="993" w:type="dxa"/>
            <w:shd w:val="clear" w:color="auto" w:fill="F1F4F7"/>
            <w:vAlign w:val="center"/>
          </w:tcPr>
          <w:p w14:paraId="2DC8CA8F" w14:textId="77777777" w:rsidR="00741C63" w:rsidRPr="00763594" w:rsidRDefault="00CC6389">
            <w:pPr>
              <w:rPr>
                <w:sz w:val="18"/>
                <w:szCs w:val="18"/>
              </w:rPr>
            </w:pPr>
            <w:r w:rsidRPr="00763594">
              <w:rPr>
                <w:sz w:val="18"/>
                <w:szCs w:val="18"/>
              </w:rPr>
              <w:t>46,68%</w:t>
            </w:r>
          </w:p>
        </w:tc>
        <w:tc>
          <w:tcPr>
            <w:tcW w:w="1134" w:type="dxa"/>
            <w:shd w:val="clear" w:color="auto" w:fill="F1F4F7"/>
            <w:vAlign w:val="center"/>
          </w:tcPr>
          <w:p w14:paraId="0B0FAB24" w14:textId="77777777" w:rsidR="00741C63" w:rsidRPr="00763594" w:rsidRDefault="00CC6389">
            <w:pPr>
              <w:rPr>
                <w:sz w:val="18"/>
                <w:szCs w:val="18"/>
              </w:rPr>
            </w:pPr>
            <w:r w:rsidRPr="00763594">
              <w:rPr>
                <w:sz w:val="18"/>
                <w:szCs w:val="18"/>
              </w:rPr>
              <w:t>60,78%</w:t>
            </w:r>
          </w:p>
        </w:tc>
        <w:tc>
          <w:tcPr>
            <w:tcW w:w="1236" w:type="dxa"/>
            <w:shd w:val="clear" w:color="auto" w:fill="F1F4F7"/>
            <w:vAlign w:val="center"/>
          </w:tcPr>
          <w:p w14:paraId="732539B9" w14:textId="77777777" w:rsidR="00741C63" w:rsidRPr="00763594" w:rsidRDefault="00CC6389">
            <w:pPr>
              <w:rPr>
                <w:sz w:val="18"/>
                <w:szCs w:val="18"/>
              </w:rPr>
            </w:pPr>
            <w:r w:rsidRPr="00763594">
              <w:rPr>
                <w:sz w:val="18"/>
                <w:szCs w:val="18"/>
              </w:rPr>
              <w:t>-14,10 п,п,</w:t>
            </w:r>
          </w:p>
        </w:tc>
      </w:tr>
      <w:tr w:rsidR="00741C63" w14:paraId="0E82F932" w14:textId="77777777" w:rsidTr="00763594">
        <w:trPr>
          <w:jc w:val="center"/>
        </w:trPr>
        <w:tc>
          <w:tcPr>
            <w:tcW w:w="760" w:type="dxa"/>
            <w:vAlign w:val="center"/>
          </w:tcPr>
          <w:p w14:paraId="6EFD0045" w14:textId="77777777" w:rsidR="00741C63" w:rsidRPr="00763594" w:rsidRDefault="00CC6389">
            <w:pPr>
              <w:rPr>
                <w:sz w:val="18"/>
                <w:szCs w:val="18"/>
              </w:rPr>
            </w:pPr>
            <w:r w:rsidRPr="00763594">
              <w:rPr>
                <w:sz w:val="18"/>
                <w:szCs w:val="18"/>
              </w:rPr>
              <w:t>П</w:t>
            </w:r>
          </w:p>
        </w:tc>
        <w:tc>
          <w:tcPr>
            <w:tcW w:w="6069" w:type="dxa"/>
            <w:vAlign w:val="center"/>
          </w:tcPr>
          <w:p w14:paraId="7B003732" w14:textId="77777777" w:rsidR="00741C63" w:rsidRPr="00763594" w:rsidRDefault="00CC6389">
            <w:pPr>
              <w:rPr>
                <w:sz w:val="18"/>
                <w:szCs w:val="18"/>
                <w:lang w:val="ru-RU"/>
              </w:rPr>
            </w:pPr>
            <w:r w:rsidRPr="00763594">
              <w:rPr>
                <w:sz w:val="18"/>
                <w:szCs w:val="18"/>
                <w:lang w:val="ru-RU"/>
              </w:rPr>
              <w:t>6К4. Создавать письменные высказывания разных жанров объемом не менее 60 слов; писать сочинение-рассуждение по заданной теме с опорой на прочитанные произведения</w:t>
            </w:r>
          </w:p>
        </w:tc>
        <w:tc>
          <w:tcPr>
            <w:tcW w:w="993" w:type="dxa"/>
            <w:vAlign w:val="center"/>
          </w:tcPr>
          <w:p w14:paraId="52527B2A" w14:textId="77777777" w:rsidR="00741C63" w:rsidRPr="00763594" w:rsidRDefault="00CC6389">
            <w:pPr>
              <w:rPr>
                <w:sz w:val="18"/>
                <w:szCs w:val="18"/>
              </w:rPr>
            </w:pPr>
            <w:r w:rsidRPr="00763594">
              <w:rPr>
                <w:sz w:val="18"/>
                <w:szCs w:val="18"/>
              </w:rPr>
              <w:t>49,88%</w:t>
            </w:r>
          </w:p>
        </w:tc>
        <w:tc>
          <w:tcPr>
            <w:tcW w:w="1134" w:type="dxa"/>
            <w:vAlign w:val="center"/>
          </w:tcPr>
          <w:p w14:paraId="414BD9CB" w14:textId="77777777" w:rsidR="00741C63" w:rsidRPr="00763594" w:rsidRDefault="00CC6389">
            <w:pPr>
              <w:rPr>
                <w:sz w:val="18"/>
                <w:szCs w:val="18"/>
              </w:rPr>
            </w:pPr>
            <w:r w:rsidRPr="00763594">
              <w:rPr>
                <w:sz w:val="18"/>
                <w:szCs w:val="18"/>
              </w:rPr>
              <w:t>72,91%</w:t>
            </w:r>
          </w:p>
        </w:tc>
        <w:tc>
          <w:tcPr>
            <w:tcW w:w="1236" w:type="dxa"/>
            <w:vAlign w:val="center"/>
          </w:tcPr>
          <w:p w14:paraId="15EF0AEE" w14:textId="77777777" w:rsidR="00741C63" w:rsidRPr="00763594" w:rsidRDefault="00CC6389">
            <w:pPr>
              <w:rPr>
                <w:sz w:val="18"/>
                <w:szCs w:val="18"/>
              </w:rPr>
            </w:pPr>
            <w:r w:rsidRPr="00763594">
              <w:rPr>
                <w:sz w:val="18"/>
                <w:szCs w:val="18"/>
              </w:rPr>
              <w:t>-23,03 п,п,</w:t>
            </w:r>
          </w:p>
        </w:tc>
      </w:tr>
      <w:tr w:rsidR="00741C63" w14:paraId="78F5843E" w14:textId="77777777" w:rsidTr="00763594">
        <w:trPr>
          <w:jc w:val="center"/>
        </w:trPr>
        <w:tc>
          <w:tcPr>
            <w:tcW w:w="760" w:type="dxa"/>
            <w:shd w:val="clear" w:color="auto" w:fill="F1F4F7"/>
            <w:vAlign w:val="center"/>
          </w:tcPr>
          <w:p w14:paraId="519EB77F" w14:textId="77777777" w:rsidR="00741C63" w:rsidRPr="00763594" w:rsidRDefault="00CC6389">
            <w:pPr>
              <w:rPr>
                <w:sz w:val="18"/>
                <w:szCs w:val="18"/>
              </w:rPr>
            </w:pPr>
            <w:r w:rsidRPr="00763594">
              <w:rPr>
                <w:sz w:val="18"/>
                <w:szCs w:val="18"/>
              </w:rPr>
              <w:t>П</w:t>
            </w:r>
          </w:p>
        </w:tc>
        <w:tc>
          <w:tcPr>
            <w:tcW w:w="6069" w:type="dxa"/>
            <w:shd w:val="clear" w:color="auto" w:fill="F1F4F7"/>
            <w:vAlign w:val="center"/>
          </w:tcPr>
          <w:p w14:paraId="50F27627" w14:textId="77777777" w:rsidR="00741C63" w:rsidRPr="00763594" w:rsidRDefault="00CC6389">
            <w:pPr>
              <w:rPr>
                <w:sz w:val="18"/>
                <w:szCs w:val="18"/>
                <w:lang w:val="ru-RU"/>
              </w:rPr>
            </w:pPr>
            <w:r w:rsidRPr="00763594">
              <w:rPr>
                <w:sz w:val="18"/>
                <w:szCs w:val="18"/>
                <w:lang w:val="ru-RU"/>
              </w:rPr>
              <w:t>6К1. Осознавать важность чтения и изучения произведений устного народного творчества и художественной литературы для познания мира, формирования эмоциональных и эстетических впечатлений, а также для собственного развития. Осуществлять элементарный смысловой и эстетический анализ произведений фольклора и художественной литературы</w:t>
            </w:r>
          </w:p>
        </w:tc>
        <w:tc>
          <w:tcPr>
            <w:tcW w:w="993" w:type="dxa"/>
            <w:shd w:val="clear" w:color="auto" w:fill="F1F4F7"/>
            <w:vAlign w:val="center"/>
          </w:tcPr>
          <w:p w14:paraId="00AB890B" w14:textId="77777777" w:rsidR="00741C63" w:rsidRPr="00763594" w:rsidRDefault="00CC6389">
            <w:pPr>
              <w:rPr>
                <w:sz w:val="18"/>
                <w:szCs w:val="18"/>
              </w:rPr>
            </w:pPr>
            <w:r w:rsidRPr="00763594">
              <w:rPr>
                <w:sz w:val="18"/>
                <w:szCs w:val="18"/>
              </w:rPr>
              <w:t>55,16%</w:t>
            </w:r>
          </w:p>
        </w:tc>
        <w:tc>
          <w:tcPr>
            <w:tcW w:w="1134" w:type="dxa"/>
            <w:shd w:val="clear" w:color="auto" w:fill="F1F4F7"/>
            <w:vAlign w:val="center"/>
          </w:tcPr>
          <w:p w14:paraId="4FB51A6D" w14:textId="77777777" w:rsidR="00741C63" w:rsidRPr="00763594" w:rsidRDefault="00CC6389">
            <w:pPr>
              <w:rPr>
                <w:sz w:val="18"/>
                <w:szCs w:val="18"/>
              </w:rPr>
            </w:pPr>
            <w:r w:rsidRPr="00763594">
              <w:rPr>
                <w:sz w:val="18"/>
                <w:szCs w:val="18"/>
              </w:rPr>
              <w:t>68,94%</w:t>
            </w:r>
          </w:p>
        </w:tc>
        <w:tc>
          <w:tcPr>
            <w:tcW w:w="1236" w:type="dxa"/>
            <w:shd w:val="clear" w:color="auto" w:fill="F1F4F7"/>
            <w:vAlign w:val="center"/>
          </w:tcPr>
          <w:p w14:paraId="71C3A09C" w14:textId="77777777" w:rsidR="00741C63" w:rsidRPr="00763594" w:rsidRDefault="00CC6389">
            <w:pPr>
              <w:rPr>
                <w:sz w:val="18"/>
                <w:szCs w:val="18"/>
              </w:rPr>
            </w:pPr>
            <w:r w:rsidRPr="00763594">
              <w:rPr>
                <w:sz w:val="18"/>
                <w:szCs w:val="18"/>
              </w:rPr>
              <w:t>-13,78 п,п,</w:t>
            </w:r>
          </w:p>
        </w:tc>
      </w:tr>
      <w:tr w:rsidR="00741C63" w14:paraId="03BBF68A" w14:textId="77777777" w:rsidTr="00763594">
        <w:trPr>
          <w:jc w:val="center"/>
        </w:trPr>
        <w:tc>
          <w:tcPr>
            <w:tcW w:w="760" w:type="dxa"/>
            <w:vAlign w:val="center"/>
          </w:tcPr>
          <w:p w14:paraId="7DDF3D39" w14:textId="77777777" w:rsidR="00741C63" w:rsidRPr="00763594" w:rsidRDefault="00CC6389">
            <w:pPr>
              <w:rPr>
                <w:sz w:val="18"/>
                <w:szCs w:val="18"/>
              </w:rPr>
            </w:pPr>
            <w:r w:rsidRPr="00763594">
              <w:rPr>
                <w:sz w:val="18"/>
                <w:szCs w:val="18"/>
              </w:rPr>
              <w:t>Б</w:t>
            </w:r>
          </w:p>
        </w:tc>
        <w:tc>
          <w:tcPr>
            <w:tcW w:w="6069" w:type="dxa"/>
            <w:vAlign w:val="center"/>
          </w:tcPr>
          <w:p w14:paraId="783CB9E7" w14:textId="77777777" w:rsidR="00741C63" w:rsidRPr="00763594" w:rsidRDefault="00CC6389">
            <w:pPr>
              <w:rPr>
                <w:sz w:val="18"/>
                <w:szCs w:val="18"/>
                <w:lang w:val="ru-RU"/>
              </w:rPr>
            </w:pPr>
            <w:r w:rsidRPr="00763594">
              <w:rPr>
                <w:sz w:val="18"/>
                <w:szCs w:val="18"/>
                <w:lang w:val="ru-RU"/>
              </w:rPr>
              <w:t xml:space="preserve">5К2. Писать сочинение-рассуждение по заданной теме с </w:t>
            </w:r>
            <w:r w:rsidR="00763594" w:rsidRPr="00763594">
              <w:rPr>
                <w:sz w:val="18"/>
                <w:szCs w:val="18"/>
                <w:lang w:val="ru-RU"/>
              </w:rPr>
              <w:t>опорой на</w:t>
            </w:r>
            <w:r w:rsidRPr="00763594">
              <w:rPr>
                <w:sz w:val="18"/>
                <w:szCs w:val="18"/>
                <w:lang w:val="ru-RU"/>
              </w:rPr>
              <w:t xml:space="preserve"> прочитанные произведения</w:t>
            </w:r>
          </w:p>
        </w:tc>
        <w:tc>
          <w:tcPr>
            <w:tcW w:w="993" w:type="dxa"/>
            <w:vAlign w:val="center"/>
          </w:tcPr>
          <w:p w14:paraId="4CB4B90B" w14:textId="77777777" w:rsidR="00741C63" w:rsidRPr="00763594" w:rsidRDefault="00CC6389">
            <w:pPr>
              <w:rPr>
                <w:sz w:val="18"/>
                <w:szCs w:val="18"/>
              </w:rPr>
            </w:pPr>
            <w:r w:rsidRPr="00763594">
              <w:rPr>
                <w:sz w:val="18"/>
                <w:szCs w:val="18"/>
              </w:rPr>
              <w:t>63,72%</w:t>
            </w:r>
          </w:p>
        </w:tc>
        <w:tc>
          <w:tcPr>
            <w:tcW w:w="1134" w:type="dxa"/>
            <w:vAlign w:val="center"/>
          </w:tcPr>
          <w:p w14:paraId="4C2BCB03" w14:textId="77777777" w:rsidR="00741C63" w:rsidRPr="00763594" w:rsidRDefault="00CC6389">
            <w:pPr>
              <w:rPr>
                <w:sz w:val="18"/>
                <w:szCs w:val="18"/>
              </w:rPr>
            </w:pPr>
            <w:r w:rsidRPr="00763594">
              <w:rPr>
                <w:sz w:val="18"/>
                <w:szCs w:val="18"/>
              </w:rPr>
              <w:t>61,34%</w:t>
            </w:r>
          </w:p>
        </w:tc>
        <w:tc>
          <w:tcPr>
            <w:tcW w:w="1236" w:type="dxa"/>
            <w:vAlign w:val="center"/>
          </w:tcPr>
          <w:p w14:paraId="47182122" w14:textId="77777777" w:rsidR="00741C63" w:rsidRPr="00763594" w:rsidRDefault="00CC6389">
            <w:pPr>
              <w:rPr>
                <w:sz w:val="18"/>
                <w:szCs w:val="18"/>
              </w:rPr>
            </w:pPr>
            <w:r w:rsidRPr="00763594">
              <w:rPr>
                <w:sz w:val="18"/>
                <w:szCs w:val="18"/>
              </w:rPr>
              <w:t>+2,38 п,п,</w:t>
            </w:r>
          </w:p>
        </w:tc>
      </w:tr>
    </w:tbl>
    <w:p w14:paraId="5CEDAFCC" w14:textId="77777777" w:rsidR="00741C63" w:rsidRDefault="00741C63">
      <w:pPr>
        <w:spacing w:after="20"/>
      </w:pPr>
    </w:p>
    <w:tbl>
      <w:tblPr>
        <w:tblStyle w:val="aff0"/>
        <w:tblW w:w="0" w:type="auto"/>
        <w:jc w:val="center"/>
        <w:tblLook w:val="04A0" w:firstRow="1" w:lastRow="0" w:firstColumn="1" w:lastColumn="0" w:noHBand="0" w:noVBand="1"/>
      </w:tblPr>
      <w:tblGrid>
        <w:gridCol w:w="915"/>
        <w:gridCol w:w="7870"/>
        <w:gridCol w:w="1347"/>
      </w:tblGrid>
      <w:tr w:rsidR="00741C63" w14:paraId="1173FE47" w14:textId="77777777" w:rsidTr="00763594">
        <w:trPr>
          <w:jc w:val="center"/>
        </w:trPr>
        <w:tc>
          <w:tcPr>
            <w:tcW w:w="852" w:type="dxa"/>
            <w:shd w:val="clear" w:color="auto" w:fill="34495E"/>
            <w:vAlign w:val="center"/>
          </w:tcPr>
          <w:p w14:paraId="257E10A2" w14:textId="77777777" w:rsidR="00741C63" w:rsidRPr="00763594" w:rsidRDefault="00CC6389">
            <w:pPr>
              <w:rPr>
                <w:sz w:val="18"/>
                <w:szCs w:val="18"/>
              </w:rPr>
            </w:pPr>
            <w:r w:rsidRPr="00763594">
              <w:rPr>
                <w:b/>
                <w:color w:val="FFFFFF"/>
                <w:sz w:val="18"/>
                <w:szCs w:val="18"/>
              </w:rPr>
              <w:t>Уровень</w:t>
            </w:r>
          </w:p>
        </w:tc>
        <w:tc>
          <w:tcPr>
            <w:tcW w:w="7938" w:type="dxa"/>
            <w:shd w:val="clear" w:color="auto" w:fill="34495E"/>
            <w:vAlign w:val="center"/>
          </w:tcPr>
          <w:p w14:paraId="7050E36D" w14:textId="77777777" w:rsidR="00741C63" w:rsidRPr="00763594" w:rsidRDefault="00CC6389">
            <w:pPr>
              <w:rPr>
                <w:sz w:val="18"/>
                <w:szCs w:val="18"/>
              </w:rPr>
            </w:pPr>
            <w:r w:rsidRPr="00763594">
              <w:rPr>
                <w:b/>
                <w:color w:val="FFFFFF"/>
                <w:sz w:val="18"/>
                <w:szCs w:val="18"/>
              </w:rPr>
              <w:t>Наиболее успешно освоенные результаты</w:t>
            </w:r>
          </w:p>
        </w:tc>
        <w:tc>
          <w:tcPr>
            <w:tcW w:w="1353" w:type="dxa"/>
            <w:shd w:val="clear" w:color="auto" w:fill="34495E"/>
            <w:vAlign w:val="center"/>
          </w:tcPr>
          <w:p w14:paraId="6A31BEDC" w14:textId="77777777" w:rsidR="00741C63" w:rsidRPr="00763594" w:rsidRDefault="00CC6389">
            <w:pPr>
              <w:rPr>
                <w:sz w:val="18"/>
                <w:szCs w:val="18"/>
              </w:rPr>
            </w:pPr>
            <w:r w:rsidRPr="00763594">
              <w:rPr>
                <w:b/>
                <w:color w:val="FFFFFF"/>
                <w:sz w:val="18"/>
                <w:szCs w:val="18"/>
              </w:rPr>
              <w:t>Регион</w:t>
            </w:r>
          </w:p>
        </w:tc>
      </w:tr>
      <w:tr w:rsidR="00741C63" w14:paraId="6C87558F" w14:textId="77777777" w:rsidTr="00763594">
        <w:trPr>
          <w:jc w:val="center"/>
        </w:trPr>
        <w:tc>
          <w:tcPr>
            <w:tcW w:w="852" w:type="dxa"/>
            <w:vAlign w:val="center"/>
          </w:tcPr>
          <w:p w14:paraId="29EEA30A" w14:textId="77777777" w:rsidR="00741C63" w:rsidRPr="00763594" w:rsidRDefault="00CC6389">
            <w:pPr>
              <w:rPr>
                <w:sz w:val="18"/>
                <w:szCs w:val="18"/>
              </w:rPr>
            </w:pPr>
            <w:r w:rsidRPr="00763594">
              <w:rPr>
                <w:sz w:val="18"/>
                <w:szCs w:val="18"/>
              </w:rPr>
              <w:t>Б</w:t>
            </w:r>
          </w:p>
        </w:tc>
        <w:tc>
          <w:tcPr>
            <w:tcW w:w="7938" w:type="dxa"/>
            <w:vAlign w:val="center"/>
          </w:tcPr>
          <w:p w14:paraId="42F187C8" w14:textId="77777777" w:rsidR="00741C63" w:rsidRPr="00763594" w:rsidRDefault="00CC6389">
            <w:pPr>
              <w:rPr>
                <w:sz w:val="18"/>
                <w:szCs w:val="18"/>
                <w:lang w:val="ru-RU"/>
              </w:rPr>
            </w:pPr>
            <w:r w:rsidRPr="00763594">
              <w:rPr>
                <w:sz w:val="18"/>
                <w:szCs w:val="18"/>
                <w:lang w:val="ru-RU"/>
              </w:rPr>
              <w:t>1. Понимать сущность теоретико-литературных понятий и учиться использовать их в процессе анализа и интерпретации произведений</w:t>
            </w:r>
          </w:p>
        </w:tc>
        <w:tc>
          <w:tcPr>
            <w:tcW w:w="1353" w:type="dxa"/>
            <w:vAlign w:val="center"/>
          </w:tcPr>
          <w:p w14:paraId="46F2D2A1" w14:textId="77777777" w:rsidR="00741C63" w:rsidRPr="00763594" w:rsidRDefault="00CC6389">
            <w:pPr>
              <w:rPr>
                <w:sz w:val="18"/>
                <w:szCs w:val="18"/>
              </w:rPr>
            </w:pPr>
            <w:r w:rsidRPr="00763594">
              <w:rPr>
                <w:sz w:val="18"/>
                <w:szCs w:val="18"/>
              </w:rPr>
              <w:t>94,14%</w:t>
            </w:r>
          </w:p>
        </w:tc>
      </w:tr>
      <w:tr w:rsidR="00741C63" w14:paraId="30426225" w14:textId="77777777" w:rsidTr="00763594">
        <w:trPr>
          <w:jc w:val="center"/>
        </w:trPr>
        <w:tc>
          <w:tcPr>
            <w:tcW w:w="852" w:type="dxa"/>
            <w:shd w:val="clear" w:color="auto" w:fill="F1F4F7"/>
            <w:vAlign w:val="center"/>
          </w:tcPr>
          <w:p w14:paraId="1EEA3E72" w14:textId="77777777" w:rsidR="00741C63" w:rsidRPr="00763594" w:rsidRDefault="00CC6389">
            <w:pPr>
              <w:rPr>
                <w:sz w:val="18"/>
                <w:szCs w:val="18"/>
              </w:rPr>
            </w:pPr>
            <w:r w:rsidRPr="00763594">
              <w:rPr>
                <w:sz w:val="18"/>
                <w:szCs w:val="18"/>
              </w:rPr>
              <w:t>Б</w:t>
            </w:r>
          </w:p>
        </w:tc>
        <w:tc>
          <w:tcPr>
            <w:tcW w:w="7938" w:type="dxa"/>
            <w:shd w:val="clear" w:color="auto" w:fill="F1F4F7"/>
            <w:vAlign w:val="center"/>
          </w:tcPr>
          <w:p w14:paraId="1B6A59AF" w14:textId="77777777" w:rsidR="00741C63" w:rsidRPr="00763594" w:rsidRDefault="00CC6389">
            <w:pPr>
              <w:rPr>
                <w:sz w:val="18"/>
                <w:szCs w:val="18"/>
                <w:lang w:val="ru-RU"/>
              </w:rPr>
            </w:pPr>
            <w:r w:rsidRPr="00763594">
              <w:rPr>
                <w:sz w:val="18"/>
                <w:szCs w:val="18"/>
                <w:lang w:val="ru-RU"/>
              </w:rPr>
              <w:t>2. Понимать сущность теоретико-литературных понятий и учиться использовать их в процессе анализа и интерпретации произведений</w:t>
            </w:r>
          </w:p>
        </w:tc>
        <w:tc>
          <w:tcPr>
            <w:tcW w:w="1353" w:type="dxa"/>
            <w:shd w:val="clear" w:color="auto" w:fill="F1F4F7"/>
            <w:vAlign w:val="center"/>
          </w:tcPr>
          <w:p w14:paraId="59FF3FE0" w14:textId="77777777" w:rsidR="00741C63" w:rsidRPr="00763594" w:rsidRDefault="00CC6389">
            <w:pPr>
              <w:rPr>
                <w:sz w:val="18"/>
                <w:szCs w:val="18"/>
              </w:rPr>
            </w:pPr>
            <w:r w:rsidRPr="00763594">
              <w:rPr>
                <w:sz w:val="18"/>
                <w:szCs w:val="18"/>
              </w:rPr>
              <w:t>93,32%</w:t>
            </w:r>
          </w:p>
        </w:tc>
      </w:tr>
      <w:tr w:rsidR="00741C63" w14:paraId="2170F2A0" w14:textId="77777777" w:rsidTr="00763594">
        <w:trPr>
          <w:jc w:val="center"/>
        </w:trPr>
        <w:tc>
          <w:tcPr>
            <w:tcW w:w="852" w:type="dxa"/>
            <w:vAlign w:val="center"/>
          </w:tcPr>
          <w:p w14:paraId="7DBC0340" w14:textId="77777777" w:rsidR="00741C63" w:rsidRPr="00763594" w:rsidRDefault="00CC6389">
            <w:pPr>
              <w:rPr>
                <w:sz w:val="18"/>
                <w:szCs w:val="18"/>
              </w:rPr>
            </w:pPr>
            <w:r w:rsidRPr="00763594">
              <w:rPr>
                <w:sz w:val="18"/>
                <w:szCs w:val="18"/>
              </w:rPr>
              <w:lastRenderedPageBreak/>
              <w:t>Б</w:t>
            </w:r>
          </w:p>
        </w:tc>
        <w:tc>
          <w:tcPr>
            <w:tcW w:w="7938" w:type="dxa"/>
            <w:vAlign w:val="center"/>
          </w:tcPr>
          <w:p w14:paraId="30D597FA" w14:textId="77777777" w:rsidR="00741C63" w:rsidRPr="00763594" w:rsidRDefault="00CC6389">
            <w:pPr>
              <w:rPr>
                <w:sz w:val="18"/>
                <w:szCs w:val="18"/>
                <w:lang w:val="ru-RU"/>
              </w:rPr>
            </w:pPr>
            <w:r w:rsidRPr="00763594">
              <w:rPr>
                <w:sz w:val="18"/>
                <w:szCs w:val="18"/>
                <w:lang w:val="ru-RU"/>
              </w:rPr>
              <w:t>3. Осуществлять элементарный смысловой и эстетический анализ произведений фольклора и художественной литературы; воспринимать прочитанное</w:t>
            </w:r>
          </w:p>
        </w:tc>
        <w:tc>
          <w:tcPr>
            <w:tcW w:w="1353" w:type="dxa"/>
            <w:vAlign w:val="center"/>
          </w:tcPr>
          <w:p w14:paraId="0D3410B0" w14:textId="77777777" w:rsidR="00741C63" w:rsidRPr="00763594" w:rsidRDefault="00CC6389">
            <w:pPr>
              <w:rPr>
                <w:sz w:val="18"/>
                <w:szCs w:val="18"/>
              </w:rPr>
            </w:pPr>
            <w:r w:rsidRPr="00763594">
              <w:rPr>
                <w:sz w:val="18"/>
                <w:szCs w:val="18"/>
              </w:rPr>
              <w:t>92,69%</w:t>
            </w:r>
          </w:p>
        </w:tc>
      </w:tr>
    </w:tbl>
    <w:p w14:paraId="0518B0EE" w14:textId="77777777" w:rsidR="00741C63" w:rsidRDefault="00741C63">
      <w:pPr>
        <w:spacing w:after="20"/>
      </w:pPr>
    </w:p>
    <w:p w14:paraId="1F4854E8" w14:textId="77777777" w:rsidR="00741C63" w:rsidRPr="00130AE6" w:rsidRDefault="00CC6389" w:rsidP="00763594">
      <w:pPr>
        <w:jc w:val="both"/>
        <w:rPr>
          <w:lang w:val="ru-RU"/>
        </w:rPr>
      </w:pPr>
      <w:r w:rsidRPr="00130AE6">
        <w:rPr>
          <w:lang w:val="ru-RU"/>
        </w:rPr>
        <w:t xml:space="preserve">Наиболее выраженный дефицит выявлен по результату «6К3. </w:t>
      </w:r>
      <w:r w:rsidRPr="00F157DA">
        <w:rPr>
          <w:lang w:val="ru-RU"/>
        </w:rPr>
        <w:t xml:space="preserve">Анализировать, интерпретировать и оценивать прочитанное; выявлять позицию героя и авторскую позицию, характеризовать героев-персонажей, давать их сравнительные характеристики» — 40,38%. </w:t>
      </w:r>
    </w:p>
    <w:p w14:paraId="34EE15D5" w14:textId="77777777" w:rsidR="00741C63" w:rsidRPr="00763594" w:rsidRDefault="00CC6389">
      <w:pPr>
        <w:pStyle w:val="31"/>
        <w:rPr>
          <w:rFonts w:ascii="Times New Roman" w:hAnsi="Times New Roman" w:cs="Times New Roman"/>
          <w:sz w:val="24"/>
          <w:szCs w:val="24"/>
        </w:rPr>
      </w:pPr>
      <w:r w:rsidRPr="000C29A9">
        <w:rPr>
          <w:lang w:val="ru-RU"/>
        </w:rPr>
        <w:t xml:space="preserve"> </w:t>
      </w:r>
      <w:r w:rsidRPr="00763594">
        <w:rPr>
          <w:rFonts w:ascii="Times New Roman" w:hAnsi="Times New Roman" w:cs="Times New Roman"/>
          <w:color w:val="000000" w:themeColor="text1"/>
          <w:sz w:val="24"/>
          <w:szCs w:val="24"/>
        </w:rPr>
        <w:t>Выводы и рекомендации</w:t>
      </w:r>
    </w:p>
    <w:p w14:paraId="2CC86625" w14:textId="77777777" w:rsidR="00741C63" w:rsidRPr="00130AE6" w:rsidRDefault="00CC6389" w:rsidP="00763594">
      <w:pPr>
        <w:pStyle w:val="a0"/>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F036426" w14:textId="77777777" w:rsidR="00741C63" w:rsidRPr="00130AE6" w:rsidRDefault="00CC6389" w:rsidP="00763594">
      <w:pPr>
        <w:pStyle w:val="a0"/>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025BCF3" w14:textId="77777777" w:rsidR="00741C63" w:rsidRPr="00F157DA" w:rsidRDefault="00CC6389" w:rsidP="00763594">
      <w:pPr>
        <w:pStyle w:val="a0"/>
        <w:spacing w:after="40"/>
        <w:jc w:val="both"/>
        <w:rPr>
          <w:lang w:val="ru-RU"/>
        </w:rPr>
      </w:pPr>
      <w:r w:rsidRPr="00130AE6">
        <w:rPr>
          <w:lang w:val="ru-RU"/>
        </w:rPr>
        <w:t xml:space="preserve">Включить в тематическое планирование повторение наиболее слабого результата: «6К3. </w:t>
      </w:r>
      <w:r w:rsidRPr="00F157DA">
        <w:rPr>
          <w:lang w:val="ru-RU"/>
        </w:rPr>
        <w:t>Анализировать, интерпретировать и оценивать прочитанное; выявлять позицию героя и авторскую позицию, характеризовать героев-персонажей, давать их сравнительные характеристики».</w:t>
      </w:r>
    </w:p>
    <w:p w14:paraId="22CEAA7E" w14:textId="77777777" w:rsidR="004C6EB4" w:rsidRDefault="00CC6389" w:rsidP="0019722A">
      <w:pPr>
        <w:pStyle w:val="a0"/>
        <w:spacing w:after="40"/>
        <w:jc w:val="both"/>
        <w:rPr>
          <w:lang w:val="ru-RU"/>
        </w:rPr>
      </w:pPr>
      <w:r w:rsidRPr="004C6EB4">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6D6F730C" w14:textId="77777777" w:rsidR="004C6EB4" w:rsidRDefault="004C6EB4" w:rsidP="004C6EB4">
      <w:pPr>
        <w:pStyle w:val="a0"/>
        <w:numPr>
          <w:ilvl w:val="0"/>
          <w:numId w:val="0"/>
        </w:numPr>
        <w:spacing w:after="40"/>
        <w:ind w:left="360"/>
        <w:jc w:val="both"/>
        <w:rPr>
          <w:lang w:val="ru-RU"/>
        </w:rPr>
      </w:pPr>
    </w:p>
    <w:p w14:paraId="679D73F1" w14:textId="77777777" w:rsidR="00741C63" w:rsidRPr="004C6EB4" w:rsidRDefault="004C6EB4" w:rsidP="004C6EB4">
      <w:pPr>
        <w:pStyle w:val="a0"/>
        <w:numPr>
          <w:ilvl w:val="1"/>
          <w:numId w:val="7"/>
        </w:numPr>
        <w:spacing w:after="40"/>
        <w:jc w:val="center"/>
        <w:rPr>
          <w:b/>
          <w:bCs/>
          <w:sz w:val="28"/>
          <w:szCs w:val="28"/>
          <w:lang w:val="ru-RU"/>
        </w:rPr>
      </w:pPr>
      <w:r w:rsidRPr="004C6EB4">
        <w:rPr>
          <w:b/>
          <w:bCs/>
          <w:sz w:val="28"/>
          <w:szCs w:val="28"/>
          <w:lang w:val="ru-RU"/>
        </w:rPr>
        <w:t xml:space="preserve">Результаты ВПР в </w:t>
      </w:r>
      <w:r w:rsidR="00CC6389" w:rsidRPr="004C6EB4">
        <w:rPr>
          <w:b/>
          <w:bCs/>
          <w:sz w:val="28"/>
          <w:szCs w:val="28"/>
          <w:lang w:val="ru-RU"/>
        </w:rPr>
        <w:t>7 класс</w:t>
      </w:r>
      <w:r w:rsidRPr="004C6EB4">
        <w:rPr>
          <w:b/>
          <w:bCs/>
          <w:sz w:val="28"/>
          <w:szCs w:val="28"/>
          <w:lang w:val="ru-RU"/>
        </w:rPr>
        <w:t>ах</w:t>
      </w:r>
    </w:p>
    <w:p w14:paraId="1E75C3A3" w14:textId="77777777" w:rsidR="00741C63" w:rsidRPr="004C6EB4" w:rsidRDefault="00CC6389">
      <w:pPr>
        <w:pStyle w:val="21"/>
        <w:jc w:val="both"/>
        <w:rPr>
          <w:color w:val="000000" w:themeColor="text1"/>
          <w:lang w:val="ru-RU"/>
        </w:rPr>
      </w:pPr>
      <w:r w:rsidRPr="004C6EB4">
        <w:rPr>
          <w:rFonts w:ascii="Times New Roman" w:eastAsia="Times New Roman" w:hAnsi="Times New Roman" w:cs="Times New Roman"/>
          <w:color w:val="000000" w:themeColor="text1"/>
          <w:lang w:val="ru-RU"/>
        </w:rPr>
        <w:t>РУССКИЙ ЯЗЫК</w:t>
      </w:r>
    </w:p>
    <w:p w14:paraId="26DF0AF3" w14:textId="77777777" w:rsidR="00741C63" w:rsidRPr="00130AE6" w:rsidRDefault="00CC6389">
      <w:pPr>
        <w:jc w:val="both"/>
        <w:rPr>
          <w:lang w:val="ru-RU"/>
        </w:rPr>
      </w:pPr>
      <w:r w:rsidRPr="00130AE6">
        <w:rPr>
          <w:lang w:val="ru-RU"/>
        </w:rPr>
        <w:t>Участников: 8309; образовательных организаций: 152.</w:t>
      </w:r>
    </w:p>
    <w:p w14:paraId="55B3D1BC" w14:textId="77777777" w:rsidR="00741C63" w:rsidRPr="004C6EB4" w:rsidRDefault="00CC6389" w:rsidP="004C6EB4">
      <w:pPr>
        <w:pStyle w:val="31"/>
        <w:jc w:val="center"/>
        <w:rPr>
          <w:color w:val="000000" w:themeColor="text1"/>
          <w:lang w:val="ru-RU"/>
        </w:rPr>
      </w:pPr>
      <w:r w:rsidRPr="004C6EB4">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3"/>
        <w:gridCol w:w="2093"/>
        <w:gridCol w:w="2533"/>
        <w:gridCol w:w="2533"/>
      </w:tblGrid>
      <w:tr w:rsidR="00741C63" w14:paraId="59E95A1E" w14:textId="77777777" w:rsidTr="004C6EB4">
        <w:trPr>
          <w:jc w:val="center"/>
        </w:trPr>
        <w:tc>
          <w:tcPr>
            <w:tcW w:w="2976" w:type="dxa"/>
            <w:shd w:val="clear" w:color="auto" w:fill="34495E"/>
            <w:vAlign w:val="center"/>
          </w:tcPr>
          <w:p w14:paraId="6E8201BF" w14:textId="77777777" w:rsidR="00741C63" w:rsidRDefault="00CC6389">
            <w:pPr>
              <w:jc w:val="center"/>
            </w:pPr>
            <w:r>
              <w:rPr>
                <w:b/>
                <w:color w:val="FFFFFF"/>
                <w:sz w:val="18"/>
              </w:rPr>
              <w:t>Показатель</w:t>
            </w:r>
          </w:p>
        </w:tc>
        <w:tc>
          <w:tcPr>
            <w:tcW w:w="2094" w:type="dxa"/>
            <w:shd w:val="clear" w:color="auto" w:fill="34495E"/>
            <w:vAlign w:val="center"/>
          </w:tcPr>
          <w:p w14:paraId="0C89DE2C"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201CF31C" w14:textId="77777777" w:rsidR="00741C63" w:rsidRDefault="00CC6389">
            <w:pPr>
              <w:jc w:val="center"/>
            </w:pPr>
            <w:r>
              <w:rPr>
                <w:b/>
                <w:color w:val="FFFFFF"/>
                <w:sz w:val="18"/>
              </w:rPr>
              <w:t>Вся выборка РФ</w:t>
            </w:r>
          </w:p>
        </w:tc>
        <w:tc>
          <w:tcPr>
            <w:tcW w:w="2535" w:type="dxa"/>
            <w:shd w:val="clear" w:color="auto" w:fill="34495E"/>
            <w:vAlign w:val="center"/>
          </w:tcPr>
          <w:p w14:paraId="11A74AB2" w14:textId="77777777" w:rsidR="00741C63" w:rsidRDefault="00CC6389">
            <w:pPr>
              <w:jc w:val="center"/>
            </w:pPr>
            <w:r>
              <w:rPr>
                <w:b/>
                <w:color w:val="FFFFFF"/>
                <w:sz w:val="18"/>
              </w:rPr>
              <w:t>Разница</w:t>
            </w:r>
          </w:p>
        </w:tc>
      </w:tr>
      <w:tr w:rsidR="00741C63" w14:paraId="7F2C4264" w14:textId="77777777" w:rsidTr="004C6EB4">
        <w:trPr>
          <w:jc w:val="center"/>
        </w:trPr>
        <w:tc>
          <w:tcPr>
            <w:tcW w:w="2976" w:type="dxa"/>
            <w:vAlign w:val="center"/>
          </w:tcPr>
          <w:p w14:paraId="6833075D" w14:textId="77777777" w:rsidR="00741C63" w:rsidRDefault="00CC6389" w:rsidP="004C6EB4">
            <w:r>
              <w:rPr>
                <w:sz w:val="18"/>
              </w:rPr>
              <w:t>«2»</w:t>
            </w:r>
          </w:p>
        </w:tc>
        <w:tc>
          <w:tcPr>
            <w:tcW w:w="2094" w:type="dxa"/>
            <w:vAlign w:val="center"/>
          </w:tcPr>
          <w:p w14:paraId="08AE6C28" w14:textId="77777777" w:rsidR="00741C63" w:rsidRDefault="00CC6389">
            <w:pPr>
              <w:jc w:val="center"/>
            </w:pPr>
            <w:r>
              <w:rPr>
                <w:sz w:val="18"/>
              </w:rPr>
              <w:t>9,88%</w:t>
            </w:r>
          </w:p>
        </w:tc>
        <w:tc>
          <w:tcPr>
            <w:tcW w:w="2535" w:type="dxa"/>
            <w:vAlign w:val="center"/>
          </w:tcPr>
          <w:p w14:paraId="2677E731" w14:textId="77777777" w:rsidR="00741C63" w:rsidRDefault="00CC6389">
            <w:pPr>
              <w:jc w:val="center"/>
            </w:pPr>
            <w:r>
              <w:rPr>
                <w:sz w:val="18"/>
              </w:rPr>
              <w:t>10,35%</w:t>
            </w:r>
          </w:p>
        </w:tc>
        <w:tc>
          <w:tcPr>
            <w:tcW w:w="2535" w:type="dxa"/>
            <w:vAlign w:val="center"/>
          </w:tcPr>
          <w:p w14:paraId="60ED002A" w14:textId="77777777" w:rsidR="00741C63" w:rsidRDefault="00CC6389">
            <w:pPr>
              <w:jc w:val="center"/>
            </w:pPr>
            <w:r>
              <w:rPr>
                <w:sz w:val="18"/>
              </w:rPr>
              <w:t>-0,47 п,п,</w:t>
            </w:r>
          </w:p>
        </w:tc>
      </w:tr>
      <w:tr w:rsidR="00741C63" w14:paraId="2BF329C6" w14:textId="77777777" w:rsidTr="004C6EB4">
        <w:trPr>
          <w:jc w:val="center"/>
        </w:trPr>
        <w:tc>
          <w:tcPr>
            <w:tcW w:w="2976" w:type="dxa"/>
            <w:shd w:val="clear" w:color="auto" w:fill="F1F4F7"/>
            <w:vAlign w:val="center"/>
          </w:tcPr>
          <w:p w14:paraId="5FFBEF30" w14:textId="77777777" w:rsidR="00741C63" w:rsidRDefault="00CC6389" w:rsidP="004C6EB4">
            <w:r>
              <w:rPr>
                <w:sz w:val="18"/>
              </w:rPr>
              <w:t>«3»</w:t>
            </w:r>
          </w:p>
        </w:tc>
        <w:tc>
          <w:tcPr>
            <w:tcW w:w="2094" w:type="dxa"/>
            <w:shd w:val="clear" w:color="auto" w:fill="F1F4F7"/>
            <w:vAlign w:val="center"/>
          </w:tcPr>
          <w:p w14:paraId="5F13DDD3" w14:textId="77777777" w:rsidR="00741C63" w:rsidRDefault="00CC6389">
            <w:pPr>
              <w:jc w:val="center"/>
            </w:pPr>
            <w:r>
              <w:rPr>
                <w:sz w:val="18"/>
              </w:rPr>
              <w:t>48,16%</w:t>
            </w:r>
          </w:p>
        </w:tc>
        <w:tc>
          <w:tcPr>
            <w:tcW w:w="2535" w:type="dxa"/>
            <w:shd w:val="clear" w:color="auto" w:fill="F1F4F7"/>
            <w:vAlign w:val="center"/>
          </w:tcPr>
          <w:p w14:paraId="1831DC3E" w14:textId="77777777" w:rsidR="00741C63" w:rsidRDefault="00CC6389">
            <w:pPr>
              <w:jc w:val="center"/>
            </w:pPr>
            <w:r>
              <w:rPr>
                <w:sz w:val="18"/>
              </w:rPr>
              <w:t>38,21%</w:t>
            </w:r>
          </w:p>
        </w:tc>
        <w:tc>
          <w:tcPr>
            <w:tcW w:w="2535" w:type="dxa"/>
            <w:shd w:val="clear" w:color="auto" w:fill="F1F4F7"/>
            <w:vAlign w:val="center"/>
          </w:tcPr>
          <w:p w14:paraId="4BDB0247" w14:textId="77777777" w:rsidR="00741C63" w:rsidRDefault="00CC6389">
            <w:pPr>
              <w:jc w:val="center"/>
            </w:pPr>
            <w:r>
              <w:rPr>
                <w:sz w:val="18"/>
              </w:rPr>
              <w:t>+9,95 п,п,</w:t>
            </w:r>
          </w:p>
        </w:tc>
      </w:tr>
      <w:tr w:rsidR="00741C63" w14:paraId="4A97144A" w14:textId="77777777" w:rsidTr="004C6EB4">
        <w:trPr>
          <w:jc w:val="center"/>
        </w:trPr>
        <w:tc>
          <w:tcPr>
            <w:tcW w:w="2976" w:type="dxa"/>
            <w:vAlign w:val="center"/>
          </w:tcPr>
          <w:p w14:paraId="2A964B73" w14:textId="77777777" w:rsidR="00741C63" w:rsidRDefault="00CC6389" w:rsidP="004C6EB4">
            <w:r>
              <w:rPr>
                <w:sz w:val="18"/>
              </w:rPr>
              <w:t>«4»</w:t>
            </w:r>
          </w:p>
        </w:tc>
        <w:tc>
          <w:tcPr>
            <w:tcW w:w="2094" w:type="dxa"/>
            <w:vAlign w:val="center"/>
          </w:tcPr>
          <w:p w14:paraId="62D94F4B" w14:textId="77777777" w:rsidR="00741C63" w:rsidRDefault="00CC6389">
            <w:pPr>
              <w:jc w:val="center"/>
            </w:pPr>
            <w:r>
              <w:rPr>
                <w:sz w:val="18"/>
              </w:rPr>
              <w:t>29,44%</w:t>
            </w:r>
          </w:p>
        </w:tc>
        <w:tc>
          <w:tcPr>
            <w:tcW w:w="2535" w:type="dxa"/>
            <w:vAlign w:val="center"/>
          </w:tcPr>
          <w:p w14:paraId="45C3EC41" w14:textId="77777777" w:rsidR="00741C63" w:rsidRDefault="00CC6389">
            <w:pPr>
              <w:jc w:val="center"/>
            </w:pPr>
            <w:r>
              <w:rPr>
                <w:sz w:val="18"/>
              </w:rPr>
              <w:t>34,16%</w:t>
            </w:r>
          </w:p>
        </w:tc>
        <w:tc>
          <w:tcPr>
            <w:tcW w:w="2535" w:type="dxa"/>
            <w:vAlign w:val="center"/>
          </w:tcPr>
          <w:p w14:paraId="084B44B2" w14:textId="77777777" w:rsidR="00741C63" w:rsidRDefault="00CC6389">
            <w:pPr>
              <w:jc w:val="center"/>
            </w:pPr>
            <w:r>
              <w:rPr>
                <w:sz w:val="18"/>
              </w:rPr>
              <w:t>-4,72 п,п,</w:t>
            </w:r>
          </w:p>
        </w:tc>
      </w:tr>
      <w:tr w:rsidR="00741C63" w14:paraId="43489025" w14:textId="77777777" w:rsidTr="004C6EB4">
        <w:trPr>
          <w:jc w:val="center"/>
        </w:trPr>
        <w:tc>
          <w:tcPr>
            <w:tcW w:w="2976" w:type="dxa"/>
            <w:shd w:val="clear" w:color="auto" w:fill="F1F4F7"/>
            <w:vAlign w:val="center"/>
          </w:tcPr>
          <w:p w14:paraId="20F23A7E" w14:textId="77777777" w:rsidR="00741C63" w:rsidRDefault="00CC6389" w:rsidP="004C6EB4">
            <w:r>
              <w:rPr>
                <w:sz w:val="18"/>
              </w:rPr>
              <w:t>«5»</w:t>
            </w:r>
          </w:p>
        </w:tc>
        <w:tc>
          <w:tcPr>
            <w:tcW w:w="2094" w:type="dxa"/>
            <w:shd w:val="clear" w:color="auto" w:fill="F1F4F7"/>
            <w:vAlign w:val="center"/>
          </w:tcPr>
          <w:p w14:paraId="07BAC4ED" w14:textId="77777777" w:rsidR="00741C63" w:rsidRDefault="00CC6389">
            <w:pPr>
              <w:jc w:val="center"/>
            </w:pPr>
            <w:r>
              <w:rPr>
                <w:sz w:val="18"/>
              </w:rPr>
              <w:t>12,52%</w:t>
            </w:r>
          </w:p>
        </w:tc>
        <w:tc>
          <w:tcPr>
            <w:tcW w:w="2535" w:type="dxa"/>
            <w:shd w:val="clear" w:color="auto" w:fill="F1F4F7"/>
            <w:vAlign w:val="center"/>
          </w:tcPr>
          <w:p w14:paraId="232160B6" w14:textId="77777777" w:rsidR="00741C63" w:rsidRDefault="00CC6389">
            <w:pPr>
              <w:jc w:val="center"/>
            </w:pPr>
            <w:r>
              <w:rPr>
                <w:sz w:val="18"/>
              </w:rPr>
              <w:t>17,28%</w:t>
            </w:r>
          </w:p>
        </w:tc>
        <w:tc>
          <w:tcPr>
            <w:tcW w:w="2535" w:type="dxa"/>
            <w:shd w:val="clear" w:color="auto" w:fill="F1F4F7"/>
            <w:vAlign w:val="center"/>
          </w:tcPr>
          <w:p w14:paraId="5287EAD3" w14:textId="77777777" w:rsidR="00741C63" w:rsidRDefault="00CC6389">
            <w:pPr>
              <w:jc w:val="center"/>
            </w:pPr>
            <w:r>
              <w:rPr>
                <w:sz w:val="18"/>
              </w:rPr>
              <w:t>-4,76 п,п,</w:t>
            </w:r>
          </w:p>
        </w:tc>
      </w:tr>
      <w:tr w:rsidR="00741C63" w14:paraId="5C7F6B9D" w14:textId="77777777" w:rsidTr="004C6EB4">
        <w:trPr>
          <w:jc w:val="center"/>
        </w:trPr>
        <w:tc>
          <w:tcPr>
            <w:tcW w:w="2976" w:type="dxa"/>
            <w:vAlign w:val="center"/>
          </w:tcPr>
          <w:p w14:paraId="51CEC012" w14:textId="77777777" w:rsidR="00741C63" w:rsidRDefault="00CC6389" w:rsidP="004C6EB4">
            <w:r>
              <w:rPr>
                <w:sz w:val="18"/>
              </w:rPr>
              <w:t>Успеваемость (3–5)</w:t>
            </w:r>
          </w:p>
        </w:tc>
        <w:tc>
          <w:tcPr>
            <w:tcW w:w="2094" w:type="dxa"/>
            <w:vAlign w:val="center"/>
          </w:tcPr>
          <w:p w14:paraId="03AB4A36" w14:textId="77777777" w:rsidR="00741C63" w:rsidRDefault="00CC6389">
            <w:pPr>
              <w:jc w:val="center"/>
            </w:pPr>
            <w:r>
              <w:rPr>
                <w:sz w:val="18"/>
              </w:rPr>
              <w:t>90,12%</w:t>
            </w:r>
          </w:p>
        </w:tc>
        <w:tc>
          <w:tcPr>
            <w:tcW w:w="2535" w:type="dxa"/>
            <w:vAlign w:val="center"/>
          </w:tcPr>
          <w:p w14:paraId="5D4A9AA9" w14:textId="77777777" w:rsidR="00741C63" w:rsidRDefault="00CC6389">
            <w:pPr>
              <w:jc w:val="center"/>
            </w:pPr>
            <w:r>
              <w:rPr>
                <w:sz w:val="18"/>
              </w:rPr>
              <w:t>89,65%</w:t>
            </w:r>
          </w:p>
        </w:tc>
        <w:tc>
          <w:tcPr>
            <w:tcW w:w="2535" w:type="dxa"/>
            <w:vAlign w:val="center"/>
          </w:tcPr>
          <w:p w14:paraId="121C2335" w14:textId="77777777" w:rsidR="00741C63" w:rsidRDefault="00CC6389">
            <w:pPr>
              <w:jc w:val="center"/>
            </w:pPr>
            <w:r>
              <w:rPr>
                <w:sz w:val="18"/>
              </w:rPr>
              <w:t>+0,47 п,п,</w:t>
            </w:r>
          </w:p>
        </w:tc>
      </w:tr>
      <w:tr w:rsidR="00741C63" w14:paraId="4F6A9D4A" w14:textId="77777777" w:rsidTr="004C6EB4">
        <w:trPr>
          <w:trHeight w:val="58"/>
          <w:jc w:val="center"/>
        </w:trPr>
        <w:tc>
          <w:tcPr>
            <w:tcW w:w="2976" w:type="dxa"/>
            <w:shd w:val="clear" w:color="auto" w:fill="F1F4F7"/>
            <w:vAlign w:val="center"/>
          </w:tcPr>
          <w:p w14:paraId="1F504B31" w14:textId="77777777" w:rsidR="00741C63" w:rsidRDefault="00CC6389" w:rsidP="004C6EB4">
            <w:r>
              <w:rPr>
                <w:sz w:val="18"/>
              </w:rPr>
              <w:t>Качественная успеваемость (4–5)</w:t>
            </w:r>
          </w:p>
        </w:tc>
        <w:tc>
          <w:tcPr>
            <w:tcW w:w="2094" w:type="dxa"/>
            <w:shd w:val="clear" w:color="auto" w:fill="F1F4F7"/>
            <w:vAlign w:val="center"/>
          </w:tcPr>
          <w:p w14:paraId="66615284" w14:textId="77777777" w:rsidR="00741C63" w:rsidRDefault="00CC6389">
            <w:pPr>
              <w:jc w:val="center"/>
            </w:pPr>
            <w:r>
              <w:rPr>
                <w:sz w:val="18"/>
              </w:rPr>
              <w:t>41,96%</w:t>
            </w:r>
          </w:p>
        </w:tc>
        <w:tc>
          <w:tcPr>
            <w:tcW w:w="2535" w:type="dxa"/>
            <w:shd w:val="clear" w:color="auto" w:fill="F1F4F7"/>
            <w:vAlign w:val="center"/>
          </w:tcPr>
          <w:p w14:paraId="3EA7893D" w14:textId="77777777" w:rsidR="00741C63" w:rsidRDefault="00CC6389">
            <w:pPr>
              <w:jc w:val="center"/>
            </w:pPr>
            <w:r>
              <w:rPr>
                <w:sz w:val="18"/>
              </w:rPr>
              <w:t>51,44%</w:t>
            </w:r>
          </w:p>
        </w:tc>
        <w:tc>
          <w:tcPr>
            <w:tcW w:w="2535" w:type="dxa"/>
            <w:shd w:val="clear" w:color="auto" w:fill="F1F4F7"/>
            <w:vAlign w:val="center"/>
          </w:tcPr>
          <w:p w14:paraId="3C48C998" w14:textId="77777777" w:rsidR="00741C63" w:rsidRDefault="00CC6389">
            <w:pPr>
              <w:jc w:val="center"/>
            </w:pPr>
            <w:r>
              <w:rPr>
                <w:sz w:val="18"/>
              </w:rPr>
              <w:t>-9,48 п,п,</w:t>
            </w:r>
          </w:p>
        </w:tc>
      </w:tr>
      <w:tr w:rsidR="00741C63" w14:paraId="4B8020D6" w14:textId="77777777" w:rsidTr="004C6EB4">
        <w:trPr>
          <w:jc w:val="center"/>
        </w:trPr>
        <w:tc>
          <w:tcPr>
            <w:tcW w:w="2976" w:type="dxa"/>
            <w:vAlign w:val="center"/>
          </w:tcPr>
          <w:p w14:paraId="48210E41" w14:textId="77777777" w:rsidR="00741C63" w:rsidRDefault="00CC6389" w:rsidP="004C6EB4">
            <w:r>
              <w:rPr>
                <w:sz w:val="18"/>
              </w:rPr>
              <w:t>Расчётная средняя отметка</w:t>
            </w:r>
          </w:p>
        </w:tc>
        <w:tc>
          <w:tcPr>
            <w:tcW w:w="2094" w:type="dxa"/>
            <w:vAlign w:val="center"/>
          </w:tcPr>
          <w:p w14:paraId="372C9C72" w14:textId="77777777" w:rsidR="00741C63" w:rsidRDefault="00CC6389">
            <w:pPr>
              <w:jc w:val="center"/>
            </w:pPr>
            <w:r>
              <w:rPr>
                <w:sz w:val="18"/>
              </w:rPr>
              <w:t>3,45</w:t>
            </w:r>
          </w:p>
        </w:tc>
        <w:tc>
          <w:tcPr>
            <w:tcW w:w="2535" w:type="dxa"/>
            <w:vAlign w:val="center"/>
          </w:tcPr>
          <w:p w14:paraId="457A8A2B" w14:textId="77777777" w:rsidR="00741C63" w:rsidRDefault="00CC6389">
            <w:pPr>
              <w:jc w:val="center"/>
            </w:pPr>
            <w:r>
              <w:rPr>
                <w:sz w:val="18"/>
              </w:rPr>
              <w:t>3,58</w:t>
            </w:r>
          </w:p>
        </w:tc>
        <w:tc>
          <w:tcPr>
            <w:tcW w:w="2535" w:type="dxa"/>
            <w:vAlign w:val="center"/>
          </w:tcPr>
          <w:p w14:paraId="09137BC6" w14:textId="77777777" w:rsidR="00741C63" w:rsidRDefault="00CC6389">
            <w:pPr>
              <w:jc w:val="center"/>
            </w:pPr>
            <w:r>
              <w:rPr>
                <w:sz w:val="18"/>
              </w:rPr>
              <w:t>-0,14</w:t>
            </w:r>
          </w:p>
        </w:tc>
      </w:tr>
    </w:tbl>
    <w:p w14:paraId="0D789DA4" w14:textId="77777777" w:rsidR="00741C63" w:rsidRDefault="00741C63">
      <w:pPr>
        <w:spacing w:after="20"/>
        <w:jc w:val="both"/>
      </w:pPr>
    </w:p>
    <w:p w14:paraId="674465A2" w14:textId="77777777" w:rsidR="00741C63" w:rsidRDefault="00CC6389">
      <w:pPr>
        <w:jc w:val="both"/>
      </w:pPr>
      <w:r>
        <w:rPr>
          <w:noProof/>
        </w:rPr>
        <w:drawing>
          <wp:inline distT="0" distB="0" distL="0" distR="0" wp14:anchorId="18B15D8E" wp14:editId="675ED1C5">
            <wp:extent cx="5394960" cy="2397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РУ.png"/>
                    <pic:cNvPicPr/>
                  </pic:nvPicPr>
                  <pic:blipFill>
                    <a:blip r:embed="rId24"/>
                    <a:stretch>
                      <a:fillRect/>
                    </a:stretch>
                  </pic:blipFill>
                  <pic:spPr>
                    <a:xfrm>
                      <a:off x="0" y="0"/>
                      <a:ext cx="5394960" cy="2397760"/>
                    </a:xfrm>
                    <a:prstGeom prst="rect">
                      <a:avLst/>
                    </a:prstGeom>
                  </pic:spPr>
                </pic:pic>
              </a:graphicData>
            </a:graphic>
          </wp:inline>
        </w:drawing>
      </w:r>
    </w:p>
    <w:p w14:paraId="45FBD583" w14:textId="77777777" w:rsidR="00741C63" w:rsidRPr="00130AE6" w:rsidRDefault="00CC6389" w:rsidP="007907EC">
      <w:pPr>
        <w:pStyle w:val="a0"/>
        <w:numPr>
          <w:ilvl w:val="0"/>
          <w:numId w:val="9"/>
        </w:numPr>
        <w:spacing w:after="40"/>
        <w:jc w:val="both"/>
        <w:rPr>
          <w:lang w:val="ru-RU"/>
        </w:rPr>
      </w:pPr>
      <w:r w:rsidRPr="00130AE6">
        <w:rPr>
          <w:lang w:val="ru-RU"/>
        </w:rPr>
        <w:lastRenderedPageBreak/>
        <w:t>Доля неудовлетворительных результатов составляет 9,88%; отклонение от общероссийского показателя — -0,47 процентного пункта,</w:t>
      </w:r>
    </w:p>
    <w:p w14:paraId="693ADE60" w14:textId="77777777" w:rsidR="00741C63" w:rsidRPr="00130AE6" w:rsidRDefault="00CC6389" w:rsidP="007907EC">
      <w:pPr>
        <w:pStyle w:val="a0"/>
        <w:numPr>
          <w:ilvl w:val="0"/>
          <w:numId w:val="9"/>
        </w:numPr>
        <w:spacing w:after="40"/>
        <w:jc w:val="both"/>
        <w:rPr>
          <w:lang w:val="ru-RU"/>
        </w:rPr>
      </w:pPr>
      <w:r w:rsidRPr="00130AE6">
        <w:rPr>
          <w:lang w:val="ru-RU"/>
        </w:rPr>
        <w:t>Качественная успеваемость (сумма оценок «4» и «5») составляет 41,96% против 51,44% по РФ; разница — -9,48 п,п,</w:t>
      </w:r>
    </w:p>
    <w:p w14:paraId="1271F646" w14:textId="77777777" w:rsidR="00741C63" w:rsidRPr="00130AE6" w:rsidRDefault="00CC6389" w:rsidP="007907EC">
      <w:pPr>
        <w:pStyle w:val="a0"/>
        <w:numPr>
          <w:ilvl w:val="0"/>
          <w:numId w:val="9"/>
        </w:numPr>
        <w:spacing w:after="40"/>
        <w:jc w:val="both"/>
        <w:rPr>
          <w:lang w:val="ru-RU"/>
        </w:rPr>
      </w:pPr>
      <w:r w:rsidRPr="00130AE6">
        <w:rPr>
          <w:lang w:val="ru-RU"/>
        </w:rPr>
        <w:t>Расчётная средняя отметка — 3,45; по РФ — 3,58,</w:t>
      </w:r>
    </w:p>
    <w:p w14:paraId="39019666" w14:textId="77777777" w:rsidR="00741C63" w:rsidRPr="00130AE6" w:rsidRDefault="00CC6389" w:rsidP="007907EC">
      <w:pPr>
        <w:pStyle w:val="a0"/>
        <w:numPr>
          <w:ilvl w:val="0"/>
          <w:numId w:val="9"/>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0CF39F06" w14:textId="77777777" w:rsidR="00741C63" w:rsidRPr="00130AE6" w:rsidRDefault="00CC6389" w:rsidP="007907EC">
      <w:pPr>
        <w:pStyle w:val="31"/>
        <w:jc w:val="center"/>
        <w:rPr>
          <w:lang w:val="ru-RU"/>
        </w:rPr>
      </w:pPr>
      <w:r w:rsidRPr="007907EC">
        <w:rPr>
          <w:rFonts w:ascii="Times New Roman" w:eastAsia="Times New Roman" w:hAnsi="Times New Roman" w:cs="Times New Roman"/>
          <w:color w:val="000000" w:themeColor="text1"/>
          <w:sz w:val="24"/>
          <w:szCs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A61C46F" w14:textId="77777777">
        <w:trPr>
          <w:jc w:val="center"/>
        </w:trPr>
        <w:tc>
          <w:tcPr>
            <w:tcW w:w="3381" w:type="dxa"/>
            <w:shd w:val="clear" w:color="auto" w:fill="34495E"/>
            <w:vAlign w:val="center"/>
          </w:tcPr>
          <w:p w14:paraId="79286618" w14:textId="77777777" w:rsidR="00741C63" w:rsidRPr="007907EC" w:rsidRDefault="00CC6389">
            <w:pPr>
              <w:jc w:val="center"/>
              <w:rPr>
                <w:sz w:val="20"/>
                <w:szCs w:val="20"/>
              </w:rPr>
            </w:pPr>
            <w:r w:rsidRPr="007907EC">
              <w:rPr>
                <w:b/>
                <w:color w:val="FFFFFF"/>
                <w:sz w:val="20"/>
                <w:szCs w:val="20"/>
              </w:rPr>
              <w:t>Понизили</w:t>
            </w:r>
          </w:p>
        </w:tc>
        <w:tc>
          <w:tcPr>
            <w:tcW w:w="3381" w:type="dxa"/>
            <w:shd w:val="clear" w:color="auto" w:fill="34495E"/>
            <w:vAlign w:val="center"/>
          </w:tcPr>
          <w:p w14:paraId="1DE19A69" w14:textId="77777777" w:rsidR="00741C63" w:rsidRPr="007907EC" w:rsidRDefault="00CC6389">
            <w:pPr>
              <w:jc w:val="center"/>
              <w:rPr>
                <w:sz w:val="20"/>
                <w:szCs w:val="20"/>
              </w:rPr>
            </w:pPr>
            <w:r w:rsidRPr="007907EC">
              <w:rPr>
                <w:b/>
                <w:color w:val="FFFFFF"/>
                <w:sz w:val="20"/>
                <w:szCs w:val="20"/>
              </w:rPr>
              <w:t>Подтвердили</w:t>
            </w:r>
          </w:p>
        </w:tc>
        <w:tc>
          <w:tcPr>
            <w:tcW w:w="3381" w:type="dxa"/>
            <w:shd w:val="clear" w:color="auto" w:fill="34495E"/>
            <w:vAlign w:val="center"/>
          </w:tcPr>
          <w:p w14:paraId="72ED7300" w14:textId="77777777" w:rsidR="00741C63" w:rsidRPr="007907EC" w:rsidRDefault="00CC6389">
            <w:pPr>
              <w:jc w:val="center"/>
              <w:rPr>
                <w:sz w:val="20"/>
                <w:szCs w:val="20"/>
              </w:rPr>
            </w:pPr>
            <w:r w:rsidRPr="007907EC">
              <w:rPr>
                <w:b/>
                <w:color w:val="FFFFFF"/>
                <w:sz w:val="20"/>
                <w:szCs w:val="20"/>
              </w:rPr>
              <w:t>Повысили</w:t>
            </w:r>
          </w:p>
        </w:tc>
      </w:tr>
      <w:tr w:rsidR="00741C63" w14:paraId="73275BFA" w14:textId="77777777">
        <w:trPr>
          <w:jc w:val="center"/>
        </w:trPr>
        <w:tc>
          <w:tcPr>
            <w:tcW w:w="3381" w:type="dxa"/>
            <w:vAlign w:val="center"/>
          </w:tcPr>
          <w:p w14:paraId="33B98C80" w14:textId="77777777" w:rsidR="00741C63" w:rsidRPr="007907EC" w:rsidRDefault="00CC6389">
            <w:pPr>
              <w:jc w:val="center"/>
              <w:rPr>
                <w:sz w:val="20"/>
                <w:szCs w:val="20"/>
              </w:rPr>
            </w:pPr>
            <w:r w:rsidRPr="007907EC">
              <w:rPr>
                <w:sz w:val="20"/>
                <w:szCs w:val="20"/>
              </w:rPr>
              <w:t>16,57%</w:t>
            </w:r>
          </w:p>
        </w:tc>
        <w:tc>
          <w:tcPr>
            <w:tcW w:w="3381" w:type="dxa"/>
            <w:vAlign w:val="center"/>
          </w:tcPr>
          <w:p w14:paraId="704FCA7C" w14:textId="77777777" w:rsidR="00741C63" w:rsidRPr="007907EC" w:rsidRDefault="00CC6389">
            <w:pPr>
              <w:jc w:val="center"/>
              <w:rPr>
                <w:sz w:val="20"/>
                <w:szCs w:val="20"/>
              </w:rPr>
            </w:pPr>
            <w:r w:rsidRPr="007907EC">
              <w:rPr>
                <w:sz w:val="20"/>
                <w:szCs w:val="20"/>
              </w:rPr>
              <w:t>78,53%</w:t>
            </w:r>
          </w:p>
        </w:tc>
        <w:tc>
          <w:tcPr>
            <w:tcW w:w="3381" w:type="dxa"/>
            <w:vAlign w:val="center"/>
          </w:tcPr>
          <w:p w14:paraId="4017FBE5" w14:textId="77777777" w:rsidR="00741C63" w:rsidRPr="007907EC" w:rsidRDefault="00CC6389">
            <w:pPr>
              <w:jc w:val="center"/>
              <w:rPr>
                <w:sz w:val="20"/>
                <w:szCs w:val="20"/>
              </w:rPr>
            </w:pPr>
            <w:r w:rsidRPr="007907EC">
              <w:rPr>
                <w:sz w:val="20"/>
                <w:szCs w:val="20"/>
              </w:rPr>
              <w:t>4,90%</w:t>
            </w:r>
          </w:p>
        </w:tc>
      </w:tr>
    </w:tbl>
    <w:p w14:paraId="48007337" w14:textId="77777777" w:rsidR="00741C63" w:rsidRDefault="00741C63">
      <w:pPr>
        <w:spacing w:after="20"/>
        <w:jc w:val="both"/>
      </w:pPr>
    </w:p>
    <w:p w14:paraId="5450E650" w14:textId="77777777" w:rsidR="00741C63" w:rsidRPr="00130AE6" w:rsidRDefault="00CC6389">
      <w:pPr>
        <w:jc w:val="both"/>
        <w:rPr>
          <w:lang w:val="ru-RU"/>
        </w:rPr>
      </w:pPr>
      <w:r w:rsidRPr="00130AE6">
        <w:rPr>
          <w:lang w:val="ru-RU"/>
        </w:rPr>
        <w:t xml:space="preserve">Отметку по журналу подтвердили 78,53% участников; понизили — 16,57%, повысили — 4,90%. </w:t>
      </w:r>
    </w:p>
    <w:p w14:paraId="3EA06307" w14:textId="77777777" w:rsidR="00741C63" w:rsidRPr="000C29A9" w:rsidRDefault="00CC6389" w:rsidP="000C29A9">
      <w:pPr>
        <w:pStyle w:val="31"/>
        <w:jc w:val="center"/>
        <w:rPr>
          <w:color w:val="000000" w:themeColor="text1"/>
          <w:lang w:val="ru-RU"/>
        </w:rPr>
      </w:pPr>
      <w:r w:rsidRPr="000C29A9">
        <w:rPr>
          <w:rFonts w:ascii="Times New Roman" w:eastAsia="Times New Roman" w:hAnsi="Times New Roman" w:cs="Times New Roman"/>
          <w:color w:val="000000" w:themeColor="text1"/>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355"/>
        <w:gridCol w:w="848"/>
        <w:gridCol w:w="983"/>
        <w:gridCol w:w="1030"/>
      </w:tblGrid>
      <w:tr w:rsidR="00741C63" w14:paraId="04BB38D6" w14:textId="77777777" w:rsidTr="007907EC">
        <w:trPr>
          <w:jc w:val="center"/>
        </w:trPr>
        <w:tc>
          <w:tcPr>
            <w:tcW w:w="916" w:type="dxa"/>
            <w:shd w:val="clear" w:color="auto" w:fill="34495E"/>
            <w:vAlign w:val="center"/>
          </w:tcPr>
          <w:p w14:paraId="2A03E6D3" w14:textId="77777777" w:rsidR="00741C63" w:rsidRDefault="00CC6389">
            <w:pPr>
              <w:jc w:val="center"/>
            </w:pPr>
            <w:r>
              <w:rPr>
                <w:b/>
                <w:color w:val="FFFFFF"/>
                <w:sz w:val="18"/>
              </w:rPr>
              <w:t>Уровень</w:t>
            </w:r>
          </w:p>
        </w:tc>
        <w:tc>
          <w:tcPr>
            <w:tcW w:w="6563" w:type="dxa"/>
            <w:shd w:val="clear" w:color="auto" w:fill="34495E"/>
            <w:vAlign w:val="center"/>
          </w:tcPr>
          <w:p w14:paraId="72BAF9FA"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0A14D70C" w14:textId="77777777" w:rsidR="00741C63" w:rsidRDefault="00CC6389">
            <w:pPr>
              <w:jc w:val="center"/>
            </w:pPr>
            <w:r>
              <w:rPr>
                <w:b/>
                <w:color w:val="FFFFFF"/>
                <w:sz w:val="18"/>
              </w:rPr>
              <w:t>Регион</w:t>
            </w:r>
          </w:p>
        </w:tc>
        <w:tc>
          <w:tcPr>
            <w:tcW w:w="992" w:type="dxa"/>
            <w:shd w:val="clear" w:color="auto" w:fill="34495E"/>
            <w:vAlign w:val="center"/>
          </w:tcPr>
          <w:p w14:paraId="5C8A9823" w14:textId="77777777" w:rsidR="00741C63" w:rsidRDefault="00CC6389">
            <w:pPr>
              <w:jc w:val="center"/>
            </w:pPr>
            <w:r>
              <w:rPr>
                <w:b/>
                <w:color w:val="FFFFFF"/>
                <w:sz w:val="18"/>
              </w:rPr>
              <w:t>РФ</w:t>
            </w:r>
          </w:p>
        </w:tc>
        <w:tc>
          <w:tcPr>
            <w:tcW w:w="1036" w:type="dxa"/>
            <w:shd w:val="clear" w:color="auto" w:fill="34495E"/>
            <w:vAlign w:val="center"/>
          </w:tcPr>
          <w:p w14:paraId="4BFB5A12" w14:textId="77777777" w:rsidR="00741C63" w:rsidRDefault="00CC6389">
            <w:pPr>
              <w:jc w:val="center"/>
            </w:pPr>
            <w:r>
              <w:rPr>
                <w:b/>
                <w:color w:val="FFFFFF"/>
                <w:sz w:val="18"/>
              </w:rPr>
              <w:t>Разница</w:t>
            </w:r>
          </w:p>
        </w:tc>
      </w:tr>
      <w:tr w:rsidR="00741C63" w14:paraId="65306449" w14:textId="77777777" w:rsidTr="007907EC">
        <w:trPr>
          <w:jc w:val="center"/>
        </w:trPr>
        <w:tc>
          <w:tcPr>
            <w:tcW w:w="916" w:type="dxa"/>
            <w:vAlign w:val="center"/>
          </w:tcPr>
          <w:p w14:paraId="1D802A7C" w14:textId="77777777" w:rsidR="00741C63" w:rsidRDefault="00CC6389">
            <w:pPr>
              <w:jc w:val="center"/>
            </w:pPr>
            <w:r>
              <w:rPr>
                <w:sz w:val="18"/>
              </w:rPr>
              <w:t>Б</w:t>
            </w:r>
          </w:p>
        </w:tc>
        <w:tc>
          <w:tcPr>
            <w:tcW w:w="6563" w:type="dxa"/>
            <w:vAlign w:val="center"/>
          </w:tcPr>
          <w:p w14:paraId="58EA8820" w14:textId="77777777" w:rsidR="00741C63" w:rsidRPr="00130AE6" w:rsidRDefault="00CC6389" w:rsidP="007907EC">
            <w:pPr>
              <w:rPr>
                <w:lang w:val="ru-RU"/>
              </w:rPr>
            </w:pPr>
            <w:r w:rsidRPr="00130AE6">
              <w:rPr>
                <w:sz w:val="18"/>
                <w:lang w:val="ru-RU"/>
              </w:rPr>
              <w:t>7.2. Проводить пунктуационный анализ предложения с причастным оборотом (в рамках изученного), проводить пунктуационный анализ предложения с деепричастным оборотом (в рамках изученного)</w:t>
            </w:r>
          </w:p>
        </w:tc>
        <w:tc>
          <w:tcPr>
            <w:tcW w:w="851" w:type="dxa"/>
            <w:vAlign w:val="center"/>
          </w:tcPr>
          <w:p w14:paraId="38750C7E" w14:textId="77777777" w:rsidR="00741C63" w:rsidRDefault="00CC6389">
            <w:pPr>
              <w:jc w:val="center"/>
            </w:pPr>
            <w:r>
              <w:rPr>
                <w:sz w:val="18"/>
              </w:rPr>
              <w:t>41,06%</w:t>
            </w:r>
          </w:p>
        </w:tc>
        <w:tc>
          <w:tcPr>
            <w:tcW w:w="992" w:type="dxa"/>
            <w:vAlign w:val="center"/>
          </w:tcPr>
          <w:p w14:paraId="7D6D0195" w14:textId="77777777" w:rsidR="00741C63" w:rsidRDefault="00CC6389">
            <w:pPr>
              <w:jc w:val="center"/>
            </w:pPr>
            <w:r>
              <w:rPr>
                <w:sz w:val="18"/>
              </w:rPr>
              <w:t>45,71%</w:t>
            </w:r>
          </w:p>
        </w:tc>
        <w:tc>
          <w:tcPr>
            <w:tcW w:w="1036" w:type="dxa"/>
            <w:vAlign w:val="center"/>
          </w:tcPr>
          <w:p w14:paraId="59E299BA" w14:textId="77777777" w:rsidR="00741C63" w:rsidRDefault="00CC6389">
            <w:pPr>
              <w:jc w:val="center"/>
            </w:pPr>
            <w:r>
              <w:rPr>
                <w:sz w:val="18"/>
              </w:rPr>
              <w:t>-4,65 п,п,</w:t>
            </w:r>
          </w:p>
        </w:tc>
      </w:tr>
      <w:tr w:rsidR="00741C63" w14:paraId="19782D9B" w14:textId="77777777" w:rsidTr="007907EC">
        <w:trPr>
          <w:jc w:val="center"/>
        </w:trPr>
        <w:tc>
          <w:tcPr>
            <w:tcW w:w="916" w:type="dxa"/>
            <w:shd w:val="clear" w:color="auto" w:fill="F1F4F7"/>
            <w:vAlign w:val="center"/>
          </w:tcPr>
          <w:p w14:paraId="0C843E0F" w14:textId="77777777" w:rsidR="00741C63" w:rsidRDefault="00CC6389">
            <w:pPr>
              <w:jc w:val="center"/>
            </w:pPr>
            <w:r>
              <w:rPr>
                <w:sz w:val="18"/>
              </w:rPr>
              <w:t>Б</w:t>
            </w:r>
          </w:p>
        </w:tc>
        <w:tc>
          <w:tcPr>
            <w:tcW w:w="6563" w:type="dxa"/>
            <w:shd w:val="clear" w:color="auto" w:fill="F1F4F7"/>
            <w:vAlign w:val="center"/>
          </w:tcPr>
          <w:p w14:paraId="484D6A64" w14:textId="77777777" w:rsidR="00741C63" w:rsidRPr="00130AE6" w:rsidRDefault="00CC6389" w:rsidP="007907EC">
            <w:pPr>
              <w:rPr>
                <w:lang w:val="ru-RU"/>
              </w:rPr>
            </w:pPr>
            <w:r w:rsidRPr="00130AE6">
              <w:rPr>
                <w:sz w:val="18"/>
                <w:lang w:val="ru-RU"/>
              </w:rPr>
              <w:t>3.2. Использовать многозначное слово в другом значении в самостоятельно составленном и оформленном на письме речевом высказывании</w:t>
            </w:r>
          </w:p>
        </w:tc>
        <w:tc>
          <w:tcPr>
            <w:tcW w:w="851" w:type="dxa"/>
            <w:shd w:val="clear" w:color="auto" w:fill="F1F4F7"/>
            <w:vAlign w:val="center"/>
          </w:tcPr>
          <w:p w14:paraId="5CF746DB" w14:textId="77777777" w:rsidR="00741C63" w:rsidRDefault="00CC6389">
            <w:pPr>
              <w:jc w:val="center"/>
            </w:pPr>
            <w:r>
              <w:rPr>
                <w:sz w:val="18"/>
              </w:rPr>
              <w:t>43,15%</w:t>
            </w:r>
          </w:p>
        </w:tc>
        <w:tc>
          <w:tcPr>
            <w:tcW w:w="992" w:type="dxa"/>
            <w:shd w:val="clear" w:color="auto" w:fill="F1F4F7"/>
            <w:vAlign w:val="center"/>
          </w:tcPr>
          <w:p w14:paraId="1566392C" w14:textId="77777777" w:rsidR="00741C63" w:rsidRDefault="00CC6389">
            <w:pPr>
              <w:jc w:val="center"/>
            </w:pPr>
            <w:r>
              <w:rPr>
                <w:sz w:val="18"/>
              </w:rPr>
              <w:t>56,62%</w:t>
            </w:r>
          </w:p>
        </w:tc>
        <w:tc>
          <w:tcPr>
            <w:tcW w:w="1036" w:type="dxa"/>
            <w:shd w:val="clear" w:color="auto" w:fill="F1F4F7"/>
            <w:vAlign w:val="center"/>
          </w:tcPr>
          <w:p w14:paraId="0DABF8E5" w14:textId="77777777" w:rsidR="00741C63" w:rsidRDefault="00CC6389">
            <w:pPr>
              <w:jc w:val="center"/>
            </w:pPr>
            <w:r>
              <w:rPr>
                <w:sz w:val="18"/>
              </w:rPr>
              <w:t>-13,47 п,п,</w:t>
            </w:r>
          </w:p>
        </w:tc>
      </w:tr>
      <w:tr w:rsidR="00741C63" w14:paraId="110167DB" w14:textId="77777777" w:rsidTr="007907EC">
        <w:trPr>
          <w:jc w:val="center"/>
        </w:trPr>
        <w:tc>
          <w:tcPr>
            <w:tcW w:w="916" w:type="dxa"/>
            <w:vAlign w:val="center"/>
          </w:tcPr>
          <w:p w14:paraId="327A4091" w14:textId="77777777" w:rsidR="00741C63" w:rsidRDefault="00CC6389">
            <w:pPr>
              <w:jc w:val="center"/>
            </w:pPr>
            <w:r>
              <w:rPr>
                <w:sz w:val="18"/>
              </w:rPr>
              <w:t>Б</w:t>
            </w:r>
          </w:p>
        </w:tc>
        <w:tc>
          <w:tcPr>
            <w:tcW w:w="6563" w:type="dxa"/>
            <w:vAlign w:val="center"/>
          </w:tcPr>
          <w:p w14:paraId="170BC96E" w14:textId="77777777" w:rsidR="00741C63" w:rsidRPr="00130AE6" w:rsidRDefault="00CC6389" w:rsidP="007907EC">
            <w:pPr>
              <w:rPr>
                <w:lang w:val="ru-RU"/>
              </w:rPr>
            </w:pPr>
            <w:r w:rsidRPr="00130AE6">
              <w:rPr>
                <w:sz w:val="18"/>
                <w:lang w:val="ru-RU"/>
              </w:rPr>
              <w:t>4. Проводить морфологический анализ причастий, деепричастий, наречий, предлогов, союзов, частиц</w:t>
            </w:r>
          </w:p>
        </w:tc>
        <w:tc>
          <w:tcPr>
            <w:tcW w:w="851" w:type="dxa"/>
            <w:vAlign w:val="center"/>
          </w:tcPr>
          <w:p w14:paraId="3A3B30C4" w14:textId="77777777" w:rsidR="00741C63" w:rsidRDefault="00CC6389">
            <w:pPr>
              <w:jc w:val="center"/>
            </w:pPr>
            <w:r>
              <w:rPr>
                <w:sz w:val="18"/>
              </w:rPr>
              <w:t>49,18%</w:t>
            </w:r>
          </w:p>
        </w:tc>
        <w:tc>
          <w:tcPr>
            <w:tcW w:w="992" w:type="dxa"/>
            <w:vAlign w:val="center"/>
          </w:tcPr>
          <w:p w14:paraId="0BCAA4B3" w14:textId="77777777" w:rsidR="00741C63" w:rsidRDefault="00CC6389">
            <w:pPr>
              <w:jc w:val="center"/>
            </w:pPr>
            <w:r>
              <w:rPr>
                <w:sz w:val="18"/>
              </w:rPr>
              <w:t>42,44%</w:t>
            </w:r>
          </w:p>
        </w:tc>
        <w:tc>
          <w:tcPr>
            <w:tcW w:w="1036" w:type="dxa"/>
            <w:vAlign w:val="center"/>
          </w:tcPr>
          <w:p w14:paraId="781D242A" w14:textId="77777777" w:rsidR="00741C63" w:rsidRDefault="00CC6389">
            <w:pPr>
              <w:jc w:val="center"/>
            </w:pPr>
            <w:r>
              <w:rPr>
                <w:sz w:val="18"/>
              </w:rPr>
              <w:t>+6,74 п,п,</w:t>
            </w:r>
          </w:p>
        </w:tc>
      </w:tr>
      <w:tr w:rsidR="00741C63" w14:paraId="292C9946" w14:textId="77777777" w:rsidTr="007907EC">
        <w:trPr>
          <w:jc w:val="center"/>
        </w:trPr>
        <w:tc>
          <w:tcPr>
            <w:tcW w:w="916" w:type="dxa"/>
            <w:shd w:val="clear" w:color="auto" w:fill="F1F4F7"/>
            <w:vAlign w:val="center"/>
          </w:tcPr>
          <w:p w14:paraId="7DF9F520" w14:textId="77777777" w:rsidR="00741C63" w:rsidRDefault="00CC6389">
            <w:pPr>
              <w:jc w:val="center"/>
            </w:pPr>
            <w:r>
              <w:rPr>
                <w:sz w:val="18"/>
              </w:rPr>
              <w:t>Б</w:t>
            </w:r>
          </w:p>
        </w:tc>
        <w:tc>
          <w:tcPr>
            <w:tcW w:w="6563" w:type="dxa"/>
            <w:shd w:val="clear" w:color="auto" w:fill="F1F4F7"/>
            <w:vAlign w:val="center"/>
          </w:tcPr>
          <w:p w14:paraId="793DD225" w14:textId="77777777" w:rsidR="00741C63" w:rsidRPr="00130AE6" w:rsidRDefault="00CC6389" w:rsidP="007907EC">
            <w:pPr>
              <w:rPr>
                <w:lang w:val="ru-RU"/>
              </w:rPr>
            </w:pPr>
            <w:r w:rsidRPr="00130AE6">
              <w:rPr>
                <w:sz w:val="18"/>
                <w:lang w:val="ru-RU"/>
              </w:rPr>
              <w:t>1</w:t>
            </w:r>
            <w:r>
              <w:rPr>
                <w:sz w:val="18"/>
              </w:rPr>
              <w:t>K</w:t>
            </w:r>
            <w:r w:rsidRPr="00130AE6">
              <w:rPr>
                <w:sz w:val="18"/>
                <w:lang w:val="ru-RU"/>
              </w:rPr>
              <w:t>2. Соблюдать на письме нормы современного русского литературного языка, в том числе во время списывания текста объемом 110–120 слов, составленного с учетом ранее изученных правил правописания (в том числе содержащего изученные в течение третьего года обучения орфограммы, пунктограммы и слова с непроверяемыми написаниями)</w:t>
            </w:r>
          </w:p>
        </w:tc>
        <w:tc>
          <w:tcPr>
            <w:tcW w:w="851" w:type="dxa"/>
            <w:shd w:val="clear" w:color="auto" w:fill="F1F4F7"/>
            <w:vAlign w:val="center"/>
          </w:tcPr>
          <w:p w14:paraId="53B3C9A8" w14:textId="77777777" w:rsidR="00741C63" w:rsidRDefault="00CC6389">
            <w:pPr>
              <w:jc w:val="center"/>
            </w:pPr>
            <w:r>
              <w:rPr>
                <w:sz w:val="18"/>
              </w:rPr>
              <w:t>51,50%</w:t>
            </w:r>
          </w:p>
        </w:tc>
        <w:tc>
          <w:tcPr>
            <w:tcW w:w="992" w:type="dxa"/>
            <w:shd w:val="clear" w:color="auto" w:fill="F1F4F7"/>
            <w:vAlign w:val="center"/>
          </w:tcPr>
          <w:p w14:paraId="334C0162" w14:textId="77777777" w:rsidR="00741C63" w:rsidRDefault="00CC6389">
            <w:pPr>
              <w:jc w:val="center"/>
            </w:pPr>
            <w:r>
              <w:rPr>
                <w:sz w:val="18"/>
              </w:rPr>
              <w:t>45,32%</w:t>
            </w:r>
          </w:p>
        </w:tc>
        <w:tc>
          <w:tcPr>
            <w:tcW w:w="1036" w:type="dxa"/>
            <w:shd w:val="clear" w:color="auto" w:fill="F1F4F7"/>
            <w:vAlign w:val="center"/>
          </w:tcPr>
          <w:p w14:paraId="05DDCDCB" w14:textId="77777777" w:rsidR="00741C63" w:rsidRDefault="00CC6389">
            <w:pPr>
              <w:jc w:val="center"/>
            </w:pPr>
            <w:r>
              <w:rPr>
                <w:sz w:val="18"/>
              </w:rPr>
              <w:t>+6,18 п,п,</w:t>
            </w:r>
          </w:p>
        </w:tc>
      </w:tr>
      <w:tr w:rsidR="00741C63" w14:paraId="299BB7FA" w14:textId="77777777" w:rsidTr="007907EC">
        <w:trPr>
          <w:jc w:val="center"/>
        </w:trPr>
        <w:tc>
          <w:tcPr>
            <w:tcW w:w="916" w:type="dxa"/>
            <w:vAlign w:val="center"/>
          </w:tcPr>
          <w:p w14:paraId="2F00D292" w14:textId="77777777" w:rsidR="00741C63" w:rsidRDefault="00CC6389">
            <w:pPr>
              <w:jc w:val="center"/>
            </w:pPr>
            <w:r>
              <w:rPr>
                <w:sz w:val="18"/>
              </w:rPr>
              <w:t>Б</w:t>
            </w:r>
          </w:p>
        </w:tc>
        <w:tc>
          <w:tcPr>
            <w:tcW w:w="6563" w:type="dxa"/>
            <w:vAlign w:val="center"/>
          </w:tcPr>
          <w:p w14:paraId="4D9AF119" w14:textId="77777777" w:rsidR="00741C63" w:rsidRDefault="00CC6389" w:rsidP="007907EC">
            <w:r>
              <w:rPr>
                <w:sz w:val="18"/>
              </w:rPr>
              <w:t>6.2. Соблюдать правила правописания союзов</w:t>
            </w:r>
          </w:p>
        </w:tc>
        <w:tc>
          <w:tcPr>
            <w:tcW w:w="851" w:type="dxa"/>
            <w:vAlign w:val="center"/>
          </w:tcPr>
          <w:p w14:paraId="4C201F8D" w14:textId="77777777" w:rsidR="00741C63" w:rsidRDefault="00CC6389">
            <w:pPr>
              <w:jc w:val="center"/>
            </w:pPr>
            <w:r>
              <w:rPr>
                <w:sz w:val="18"/>
              </w:rPr>
              <w:t>54,22%</w:t>
            </w:r>
          </w:p>
        </w:tc>
        <w:tc>
          <w:tcPr>
            <w:tcW w:w="992" w:type="dxa"/>
            <w:vAlign w:val="center"/>
          </w:tcPr>
          <w:p w14:paraId="07674B67" w14:textId="77777777" w:rsidR="00741C63" w:rsidRDefault="00CC6389">
            <w:pPr>
              <w:jc w:val="center"/>
            </w:pPr>
            <w:r>
              <w:rPr>
                <w:sz w:val="18"/>
              </w:rPr>
              <w:t>60,66%</w:t>
            </w:r>
          </w:p>
        </w:tc>
        <w:tc>
          <w:tcPr>
            <w:tcW w:w="1036" w:type="dxa"/>
            <w:vAlign w:val="center"/>
          </w:tcPr>
          <w:p w14:paraId="20C46677" w14:textId="77777777" w:rsidR="00741C63" w:rsidRDefault="00CC6389">
            <w:pPr>
              <w:jc w:val="center"/>
            </w:pPr>
            <w:r>
              <w:rPr>
                <w:sz w:val="18"/>
              </w:rPr>
              <w:t>-6,44 п,п,</w:t>
            </w:r>
          </w:p>
        </w:tc>
      </w:tr>
    </w:tbl>
    <w:p w14:paraId="55EDB601"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4"/>
        <w:gridCol w:w="7644"/>
        <w:gridCol w:w="1494"/>
      </w:tblGrid>
      <w:tr w:rsidR="00741C63" w14:paraId="1A757109" w14:textId="77777777" w:rsidTr="007907EC">
        <w:trPr>
          <w:jc w:val="center"/>
        </w:trPr>
        <w:tc>
          <w:tcPr>
            <w:tcW w:w="994" w:type="dxa"/>
            <w:shd w:val="clear" w:color="auto" w:fill="34495E"/>
            <w:vAlign w:val="center"/>
          </w:tcPr>
          <w:p w14:paraId="1B6C2972" w14:textId="77777777" w:rsidR="00741C63" w:rsidRDefault="00CC6389">
            <w:pPr>
              <w:jc w:val="center"/>
            </w:pPr>
            <w:r>
              <w:rPr>
                <w:b/>
                <w:color w:val="FFFFFF"/>
                <w:sz w:val="18"/>
              </w:rPr>
              <w:t>Уровень</w:t>
            </w:r>
          </w:p>
        </w:tc>
        <w:tc>
          <w:tcPr>
            <w:tcW w:w="7654" w:type="dxa"/>
            <w:shd w:val="clear" w:color="auto" w:fill="34495E"/>
            <w:vAlign w:val="center"/>
          </w:tcPr>
          <w:p w14:paraId="1F7EAF2A" w14:textId="77777777" w:rsidR="00741C63" w:rsidRDefault="00CC6389">
            <w:pPr>
              <w:jc w:val="center"/>
            </w:pPr>
            <w:r>
              <w:rPr>
                <w:b/>
                <w:color w:val="FFFFFF"/>
                <w:sz w:val="18"/>
              </w:rPr>
              <w:t>Наиболее успешно освоенные результаты</w:t>
            </w:r>
          </w:p>
        </w:tc>
        <w:tc>
          <w:tcPr>
            <w:tcW w:w="1495" w:type="dxa"/>
            <w:shd w:val="clear" w:color="auto" w:fill="34495E"/>
            <w:vAlign w:val="center"/>
          </w:tcPr>
          <w:p w14:paraId="5A12B34D" w14:textId="77777777" w:rsidR="00741C63" w:rsidRDefault="00CC6389">
            <w:pPr>
              <w:jc w:val="center"/>
            </w:pPr>
            <w:r>
              <w:rPr>
                <w:b/>
                <w:color w:val="FFFFFF"/>
                <w:sz w:val="18"/>
              </w:rPr>
              <w:t>Регион</w:t>
            </w:r>
          </w:p>
        </w:tc>
      </w:tr>
      <w:tr w:rsidR="00741C63" w14:paraId="60500623" w14:textId="77777777" w:rsidTr="007907EC">
        <w:trPr>
          <w:jc w:val="center"/>
        </w:trPr>
        <w:tc>
          <w:tcPr>
            <w:tcW w:w="994" w:type="dxa"/>
            <w:vAlign w:val="center"/>
          </w:tcPr>
          <w:p w14:paraId="267E1481" w14:textId="77777777" w:rsidR="00741C63" w:rsidRDefault="00CC6389">
            <w:pPr>
              <w:jc w:val="center"/>
            </w:pPr>
            <w:r>
              <w:rPr>
                <w:sz w:val="18"/>
              </w:rPr>
              <w:t>Б</w:t>
            </w:r>
          </w:p>
        </w:tc>
        <w:tc>
          <w:tcPr>
            <w:tcW w:w="7654" w:type="dxa"/>
            <w:vAlign w:val="center"/>
          </w:tcPr>
          <w:p w14:paraId="4DE54F1C" w14:textId="77777777" w:rsidR="00741C63" w:rsidRPr="00130AE6" w:rsidRDefault="00CC6389" w:rsidP="007907EC">
            <w:pPr>
              <w:jc w:val="both"/>
              <w:rPr>
                <w:lang w:val="ru-RU"/>
              </w:rPr>
            </w:pPr>
            <w:r w:rsidRPr="00130AE6">
              <w:rPr>
                <w:sz w:val="18"/>
                <w:lang w:val="ru-RU"/>
              </w:rPr>
              <w:t>1</w:t>
            </w:r>
            <w:r>
              <w:rPr>
                <w:sz w:val="18"/>
              </w:rPr>
              <w:t>K</w:t>
            </w:r>
            <w:r w:rsidRPr="00130AE6">
              <w:rPr>
                <w:sz w:val="18"/>
                <w:lang w:val="ru-RU"/>
              </w:rPr>
              <w:t>3. Соблюдать на письме нормы современного русского литературного языка во время списывания текста объемом 110–120 слов</w:t>
            </w:r>
          </w:p>
        </w:tc>
        <w:tc>
          <w:tcPr>
            <w:tcW w:w="1495" w:type="dxa"/>
            <w:vAlign w:val="center"/>
          </w:tcPr>
          <w:p w14:paraId="7118D27D" w14:textId="77777777" w:rsidR="00741C63" w:rsidRDefault="00CC6389">
            <w:pPr>
              <w:jc w:val="center"/>
            </w:pPr>
            <w:r>
              <w:rPr>
                <w:sz w:val="18"/>
              </w:rPr>
              <w:t>77,77%</w:t>
            </w:r>
          </w:p>
        </w:tc>
      </w:tr>
      <w:tr w:rsidR="00741C63" w14:paraId="630F529A" w14:textId="77777777" w:rsidTr="007907EC">
        <w:trPr>
          <w:jc w:val="center"/>
        </w:trPr>
        <w:tc>
          <w:tcPr>
            <w:tcW w:w="994" w:type="dxa"/>
            <w:shd w:val="clear" w:color="auto" w:fill="F1F4F7"/>
            <w:vAlign w:val="center"/>
          </w:tcPr>
          <w:p w14:paraId="790848F3" w14:textId="77777777" w:rsidR="00741C63" w:rsidRDefault="00CC6389">
            <w:pPr>
              <w:jc w:val="center"/>
            </w:pPr>
            <w:r>
              <w:rPr>
                <w:sz w:val="18"/>
              </w:rPr>
              <w:t>Б</w:t>
            </w:r>
          </w:p>
        </w:tc>
        <w:tc>
          <w:tcPr>
            <w:tcW w:w="7654" w:type="dxa"/>
            <w:shd w:val="clear" w:color="auto" w:fill="F1F4F7"/>
            <w:vAlign w:val="center"/>
          </w:tcPr>
          <w:p w14:paraId="4DE3831E" w14:textId="77777777" w:rsidR="00741C63" w:rsidRPr="00130AE6" w:rsidRDefault="00CC6389" w:rsidP="007907EC">
            <w:pPr>
              <w:jc w:val="both"/>
              <w:rPr>
                <w:lang w:val="ru-RU"/>
              </w:rPr>
            </w:pPr>
            <w:r w:rsidRPr="00130AE6">
              <w:rPr>
                <w:sz w:val="18"/>
                <w:lang w:val="ru-RU"/>
              </w:rPr>
              <w:t>2. Работать с текстом: проводить смысловой анализ текста, использовать способы информационной переработки текста</w:t>
            </w:r>
          </w:p>
        </w:tc>
        <w:tc>
          <w:tcPr>
            <w:tcW w:w="1495" w:type="dxa"/>
            <w:shd w:val="clear" w:color="auto" w:fill="F1F4F7"/>
            <w:vAlign w:val="center"/>
          </w:tcPr>
          <w:p w14:paraId="2C2A0505" w14:textId="77777777" w:rsidR="00741C63" w:rsidRDefault="00CC6389">
            <w:pPr>
              <w:jc w:val="center"/>
            </w:pPr>
            <w:r>
              <w:rPr>
                <w:sz w:val="18"/>
              </w:rPr>
              <w:t>74,57%</w:t>
            </w:r>
          </w:p>
        </w:tc>
      </w:tr>
      <w:tr w:rsidR="00741C63" w14:paraId="4D25EC68" w14:textId="77777777" w:rsidTr="007907EC">
        <w:trPr>
          <w:jc w:val="center"/>
        </w:trPr>
        <w:tc>
          <w:tcPr>
            <w:tcW w:w="994" w:type="dxa"/>
            <w:vAlign w:val="center"/>
          </w:tcPr>
          <w:p w14:paraId="5DE0CA37" w14:textId="77777777" w:rsidR="00741C63" w:rsidRDefault="00CC6389">
            <w:pPr>
              <w:jc w:val="center"/>
            </w:pPr>
            <w:r>
              <w:rPr>
                <w:sz w:val="18"/>
              </w:rPr>
              <w:t>Б</w:t>
            </w:r>
          </w:p>
        </w:tc>
        <w:tc>
          <w:tcPr>
            <w:tcW w:w="7654" w:type="dxa"/>
            <w:vAlign w:val="center"/>
          </w:tcPr>
          <w:p w14:paraId="13BA8BE1" w14:textId="77777777" w:rsidR="00741C63" w:rsidRPr="00130AE6" w:rsidRDefault="00CC6389" w:rsidP="007907EC">
            <w:pPr>
              <w:jc w:val="both"/>
              <w:rPr>
                <w:lang w:val="ru-RU"/>
              </w:rPr>
            </w:pPr>
            <w:r w:rsidRPr="00130AE6">
              <w:rPr>
                <w:sz w:val="18"/>
                <w:lang w:val="ru-RU"/>
              </w:rPr>
              <w:t>3.1. Распознавать лексическое значение многозначного слова с опорой на контекст</w:t>
            </w:r>
          </w:p>
        </w:tc>
        <w:tc>
          <w:tcPr>
            <w:tcW w:w="1495" w:type="dxa"/>
            <w:vAlign w:val="center"/>
          </w:tcPr>
          <w:p w14:paraId="7694FFCA" w14:textId="77777777" w:rsidR="00741C63" w:rsidRDefault="00CC6389">
            <w:pPr>
              <w:jc w:val="center"/>
            </w:pPr>
            <w:r>
              <w:rPr>
                <w:sz w:val="18"/>
              </w:rPr>
              <w:t>70,39%</w:t>
            </w:r>
          </w:p>
        </w:tc>
      </w:tr>
    </w:tbl>
    <w:p w14:paraId="42EB2DB8" w14:textId="77777777" w:rsidR="00741C63" w:rsidRDefault="00741C63">
      <w:pPr>
        <w:spacing w:after="20"/>
        <w:jc w:val="both"/>
      </w:pPr>
    </w:p>
    <w:p w14:paraId="5345C0D0" w14:textId="77777777" w:rsidR="00741C63" w:rsidRPr="00130AE6" w:rsidRDefault="00CC6389">
      <w:pPr>
        <w:jc w:val="both"/>
        <w:rPr>
          <w:lang w:val="ru-RU"/>
        </w:rPr>
      </w:pPr>
      <w:r w:rsidRPr="00130AE6">
        <w:rPr>
          <w:lang w:val="ru-RU"/>
        </w:rPr>
        <w:t xml:space="preserve">Наиболее выраженный дефицит выявлен по результату «7.2. </w:t>
      </w:r>
      <w:r w:rsidRPr="00F157DA">
        <w:rPr>
          <w:lang w:val="ru-RU"/>
        </w:rPr>
        <w:t xml:space="preserve">Проводить пунктуационный анализ предложения с причастным оборотом (в рамках изученного), проводить пунктуационный анализ предложения с деепричастным оборотом (в рамках изученного)» — 41,06%. </w:t>
      </w:r>
      <w:r w:rsidRPr="00130AE6">
        <w:rPr>
          <w:lang w:val="ru-RU"/>
        </w:rPr>
        <w:t>Именно это содержание целесообразно включить в первоочередной план коррекционной работы. Сильные результаты следует использовать как опорные при планировании повторения и межпредметных связей.</w:t>
      </w:r>
    </w:p>
    <w:p w14:paraId="3602C4A7" w14:textId="77777777" w:rsidR="00741C63" w:rsidRPr="007907EC" w:rsidRDefault="00CC6389">
      <w:pPr>
        <w:pStyle w:val="31"/>
        <w:jc w:val="both"/>
        <w:rPr>
          <w:color w:val="000000" w:themeColor="text1"/>
        </w:rPr>
      </w:pPr>
      <w:r w:rsidRPr="007907EC">
        <w:rPr>
          <w:rFonts w:ascii="Times New Roman" w:eastAsia="Times New Roman" w:hAnsi="Times New Roman" w:cs="Times New Roman"/>
          <w:color w:val="000000" w:themeColor="text1"/>
          <w:sz w:val="24"/>
        </w:rPr>
        <w:t>Выводы и рекомендации</w:t>
      </w:r>
    </w:p>
    <w:p w14:paraId="233F1363" w14:textId="77777777" w:rsidR="00741C63" w:rsidRPr="00130AE6" w:rsidRDefault="00CC6389" w:rsidP="004C6EB4">
      <w:pPr>
        <w:pStyle w:val="a0"/>
        <w:numPr>
          <w:ilvl w:val="0"/>
          <w:numId w:val="8"/>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5D772D7" w14:textId="77777777" w:rsidR="00741C63" w:rsidRPr="00130AE6" w:rsidRDefault="00CC6389" w:rsidP="004C6EB4">
      <w:pPr>
        <w:pStyle w:val="a0"/>
        <w:numPr>
          <w:ilvl w:val="0"/>
          <w:numId w:val="8"/>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55D6C95" w14:textId="77777777" w:rsidR="00741C63" w:rsidRPr="00F157DA" w:rsidRDefault="00CC6389" w:rsidP="004C6EB4">
      <w:pPr>
        <w:pStyle w:val="a0"/>
        <w:numPr>
          <w:ilvl w:val="0"/>
          <w:numId w:val="8"/>
        </w:numPr>
        <w:spacing w:after="40"/>
        <w:jc w:val="both"/>
        <w:rPr>
          <w:lang w:val="ru-RU"/>
        </w:rPr>
      </w:pPr>
      <w:r w:rsidRPr="00130AE6">
        <w:rPr>
          <w:lang w:val="ru-RU"/>
        </w:rPr>
        <w:t xml:space="preserve">Включить в тематическое планирование повторение наиболее слабого результата: «7.2. </w:t>
      </w:r>
      <w:r w:rsidRPr="00F157DA">
        <w:rPr>
          <w:lang w:val="ru-RU"/>
        </w:rPr>
        <w:t xml:space="preserve">Проводить пунктуационный анализ предложения с причастным оборотом (в рамках </w:t>
      </w:r>
      <w:r w:rsidRPr="00F157DA">
        <w:rPr>
          <w:lang w:val="ru-RU"/>
        </w:rPr>
        <w:lastRenderedPageBreak/>
        <w:t>изученного), проводить пунктуационный анализ предложения с деепричастным оборотом (в рамках изученного)».</w:t>
      </w:r>
    </w:p>
    <w:p w14:paraId="1C1B7F1A" w14:textId="77777777" w:rsidR="00741C63" w:rsidRPr="00130AE6" w:rsidRDefault="00CC6389" w:rsidP="004C6EB4">
      <w:pPr>
        <w:pStyle w:val="a0"/>
        <w:numPr>
          <w:ilvl w:val="0"/>
          <w:numId w:val="8"/>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65E7BC5E" w14:textId="77777777" w:rsidR="00741C63" w:rsidRPr="009B602B" w:rsidRDefault="00CC6389">
      <w:pPr>
        <w:pStyle w:val="21"/>
        <w:jc w:val="both"/>
        <w:rPr>
          <w:color w:val="000000" w:themeColor="text1"/>
          <w:u w:val="single"/>
          <w:lang w:val="ru-RU"/>
        </w:rPr>
      </w:pPr>
      <w:r w:rsidRPr="009B602B">
        <w:rPr>
          <w:rFonts w:ascii="Times New Roman" w:eastAsia="Times New Roman" w:hAnsi="Times New Roman" w:cs="Times New Roman"/>
          <w:color w:val="000000" w:themeColor="text1"/>
          <w:u w:val="single"/>
          <w:lang w:val="ru-RU"/>
        </w:rPr>
        <w:t>МАТЕМАТИКА</w:t>
      </w:r>
    </w:p>
    <w:p w14:paraId="06325DA2" w14:textId="77777777" w:rsidR="00741C63" w:rsidRPr="00130AE6" w:rsidRDefault="00CC6389">
      <w:pPr>
        <w:jc w:val="both"/>
        <w:rPr>
          <w:lang w:val="ru-RU"/>
        </w:rPr>
      </w:pPr>
      <w:r w:rsidRPr="00130AE6">
        <w:rPr>
          <w:lang w:val="ru-RU"/>
        </w:rPr>
        <w:t>Участников: 8288; образовательных организаций: 152.</w:t>
      </w:r>
    </w:p>
    <w:p w14:paraId="553ED084" w14:textId="77777777" w:rsidR="00741C63" w:rsidRPr="00130AE6" w:rsidRDefault="00CC6389" w:rsidP="009B602B">
      <w:pPr>
        <w:pStyle w:val="31"/>
        <w:jc w:val="center"/>
        <w:rPr>
          <w:lang w:val="ru-RU"/>
        </w:rPr>
      </w:pPr>
      <w:r w:rsidRPr="009B602B">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3D4E794E" w14:textId="77777777">
        <w:trPr>
          <w:jc w:val="center"/>
        </w:trPr>
        <w:tc>
          <w:tcPr>
            <w:tcW w:w="2535" w:type="dxa"/>
            <w:shd w:val="clear" w:color="auto" w:fill="34495E"/>
            <w:vAlign w:val="center"/>
          </w:tcPr>
          <w:p w14:paraId="65D2286D" w14:textId="77777777" w:rsidR="00741C63" w:rsidRDefault="00CC6389">
            <w:pPr>
              <w:jc w:val="center"/>
            </w:pPr>
            <w:r>
              <w:rPr>
                <w:b/>
                <w:color w:val="FFFFFF"/>
                <w:sz w:val="18"/>
              </w:rPr>
              <w:t>Показатель</w:t>
            </w:r>
          </w:p>
        </w:tc>
        <w:tc>
          <w:tcPr>
            <w:tcW w:w="2535" w:type="dxa"/>
            <w:shd w:val="clear" w:color="auto" w:fill="34495E"/>
            <w:vAlign w:val="center"/>
          </w:tcPr>
          <w:p w14:paraId="4A65BA95"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3BB3CFEE" w14:textId="77777777" w:rsidR="00741C63" w:rsidRDefault="00CC6389">
            <w:pPr>
              <w:jc w:val="center"/>
            </w:pPr>
            <w:r>
              <w:rPr>
                <w:b/>
                <w:color w:val="FFFFFF"/>
                <w:sz w:val="18"/>
              </w:rPr>
              <w:t>Вся выборка РФ</w:t>
            </w:r>
          </w:p>
        </w:tc>
        <w:tc>
          <w:tcPr>
            <w:tcW w:w="2535" w:type="dxa"/>
            <w:shd w:val="clear" w:color="auto" w:fill="34495E"/>
            <w:vAlign w:val="center"/>
          </w:tcPr>
          <w:p w14:paraId="7C3CA337" w14:textId="77777777" w:rsidR="00741C63" w:rsidRDefault="00CC6389">
            <w:pPr>
              <w:jc w:val="center"/>
            </w:pPr>
            <w:r>
              <w:rPr>
                <w:b/>
                <w:color w:val="FFFFFF"/>
                <w:sz w:val="18"/>
              </w:rPr>
              <w:t>Разница</w:t>
            </w:r>
          </w:p>
        </w:tc>
      </w:tr>
      <w:tr w:rsidR="00741C63" w14:paraId="6D3BE3FA" w14:textId="77777777">
        <w:trPr>
          <w:jc w:val="center"/>
        </w:trPr>
        <w:tc>
          <w:tcPr>
            <w:tcW w:w="2535" w:type="dxa"/>
            <w:vAlign w:val="center"/>
          </w:tcPr>
          <w:p w14:paraId="069076C9" w14:textId="77777777" w:rsidR="00741C63" w:rsidRDefault="00CC6389">
            <w:pPr>
              <w:jc w:val="center"/>
            </w:pPr>
            <w:r>
              <w:rPr>
                <w:sz w:val="18"/>
              </w:rPr>
              <w:t>«2»</w:t>
            </w:r>
          </w:p>
        </w:tc>
        <w:tc>
          <w:tcPr>
            <w:tcW w:w="2535" w:type="dxa"/>
            <w:vAlign w:val="center"/>
          </w:tcPr>
          <w:p w14:paraId="6F29C180" w14:textId="77777777" w:rsidR="00741C63" w:rsidRDefault="00CC6389">
            <w:pPr>
              <w:jc w:val="center"/>
            </w:pPr>
            <w:r>
              <w:rPr>
                <w:sz w:val="18"/>
              </w:rPr>
              <w:t>8,25%</w:t>
            </w:r>
          </w:p>
        </w:tc>
        <w:tc>
          <w:tcPr>
            <w:tcW w:w="2535" w:type="dxa"/>
            <w:vAlign w:val="center"/>
          </w:tcPr>
          <w:p w14:paraId="2FF14C74" w14:textId="77777777" w:rsidR="00741C63" w:rsidRDefault="00CC6389">
            <w:pPr>
              <w:jc w:val="center"/>
            </w:pPr>
            <w:r>
              <w:rPr>
                <w:sz w:val="18"/>
              </w:rPr>
              <w:t>7,72%</w:t>
            </w:r>
          </w:p>
        </w:tc>
        <w:tc>
          <w:tcPr>
            <w:tcW w:w="2535" w:type="dxa"/>
            <w:vAlign w:val="center"/>
          </w:tcPr>
          <w:p w14:paraId="570EC8D8" w14:textId="77777777" w:rsidR="00741C63" w:rsidRDefault="00CC6389">
            <w:pPr>
              <w:jc w:val="center"/>
            </w:pPr>
            <w:r>
              <w:rPr>
                <w:sz w:val="18"/>
              </w:rPr>
              <w:t>+0,53 п,п,</w:t>
            </w:r>
          </w:p>
        </w:tc>
      </w:tr>
      <w:tr w:rsidR="00741C63" w14:paraId="5A15C0D5" w14:textId="77777777">
        <w:trPr>
          <w:jc w:val="center"/>
        </w:trPr>
        <w:tc>
          <w:tcPr>
            <w:tcW w:w="2535" w:type="dxa"/>
            <w:shd w:val="clear" w:color="auto" w:fill="F1F4F7"/>
            <w:vAlign w:val="center"/>
          </w:tcPr>
          <w:p w14:paraId="2DA5E209" w14:textId="77777777" w:rsidR="00741C63" w:rsidRDefault="00CC6389">
            <w:pPr>
              <w:jc w:val="center"/>
            </w:pPr>
            <w:r>
              <w:rPr>
                <w:sz w:val="18"/>
              </w:rPr>
              <w:t>«3»</w:t>
            </w:r>
          </w:p>
        </w:tc>
        <w:tc>
          <w:tcPr>
            <w:tcW w:w="2535" w:type="dxa"/>
            <w:shd w:val="clear" w:color="auto" w:fill="F1F4F7"/>
            <w:vAlign w:val="center"/>
          </w:tcPr>
          <w:p w14:paraId="4FDD429E" w14:textId="77777777" w:rsidR="00741C63" w:rsidRDefault="00CC6389">
            <w:pPr>
              <w:jc w:val="center"/>
            </w:pPr>
            <w:r>
              <w:rPr>
                <w:sz w:val="18"/>
              </w:rPr>
              <w:t>50,89%</w:t>
            </w:r>
          </w:p>
        </w:tc>
        <w:tc>
          <w:tcPr>
            <w:tcW w:w="2535" w:type="dxa"/>
            <w:shd w:val="clear" w:color="auto" w:fill="F1F4F7"/>
            <w:vAlign w:val="center"/>
          </w:tcPr>
          <w:p w14:paraId="76518EF2" w14:textId="77777777" w:rsidR="00741C63" w:rsidRDefault="00CC6389">
            <w:pPr>
              <w:jc w:val="center"/>
            </w:pPr>
            <w:r>
              <w:rPr>
                <w:sz w:val="18"/>
              </w:rPr>
              <w:t>48,35%</w:t>
            </w:r>
          </w:p>
        </w:tc>
        <w:tc>
          <w:tcPr>
            <w:tcW w:w="2535" w:type="dxa"/>
            <w:shd w:val="clear" w:color="auto" w:fill="F1F4F7"/>
            <w:vAlign w:val="center"/>
          </w:tcPr>
          <w:p w14:paraId="31E5DB2B" w14:textId="77777777" w:rsidR="00741C63" w:rsidRDefault="00CC6389">
            <w:pPr>
              <w:jc w:val="center"/>
            </w:pPr>
            <w:r>
              <w:rPr>
                <w:sz w:val="18"/>
              </w:rPr>
              <w:t>+2,54 п,п,</w:t>
            </w:r>
          </w:p>
        </w:tc>
      </w:tr>
      <w:tr w:rsidR="00741C63" w14:paraId="099C7A3F" w14:textId="77777777">
        <w:trPr>
          <w:jc w:val="center"/>
        </w:trPr>
        <w:tc>
          <w:tcPr>
            <w:tcW w:w="2535" w:type="dxa"/>
            <w:vAlign w:val="center"/>
          </w:tcPr>
          <w:p w14:paraId="0F939EC6" w14:textId="77777777" w:rsidR="00741C63" w:rsidRDefault="00CC6389">
            <w:pPr>
              <w:jc w:val="center"/>
            </w:pPr>
            <w:r>
              <w:rPr>
                <w:sz w:val="18"/>
              </w:rPr>
              <w:t>«4»</w:t>
            </w:r>
          </w:p>
        </w:tc>
        <w:tc>
          <w:tcPr>
            <w:tcW w:w="2535" w:type="dxa"/>
            <w:vAlign w:val="center"/>
          </w:tcPr>
          <w:p w14:paraId="2D3EBAEB" w14:textId="77777777" w:rsidR="00741C63" w:rsidRDefault="00CC6389">
            <w:pPr>
              <w:jc w:val="center"/>
            </w:pPr>
            <w:r>
              <w:rPr>
                <w:sz w:val="18"/>
              </w:rPr>
              <w:t>30,15%</w:t>
            </w:r>
          </w:p>
        </w:tc>
        <w:tc>
          <w:tcPr>
            <w:tcW w:w="2535" w:type="dxa"/>
            <w:vAlign w:val="center"/>
          </w:tcPr>
          <w:p w14:paraId="5A958A8F" w14:textId="77777777" w:rsidR="00741C63" w:rsidRDefault="00CC6389">
            <w:pPr>
              <w:jc w:val="center"/>
            </w:pPr>
            <w:r>
              <w:rPr>
                <w:sz w:val="18"/>
              </w:rPr>
              <w:t>34,65%</w:t>
            </w:r>
          </w:p>
        </w:tc>
        <w:tc>
          <w:tcPr>
            <w:tcW w:w="2535" w:type="dxa"/>
            <w:vAlign w:val="center"/>
          </w:tcPr>
          <w:p w14:paraId="35F16AD7" w14:textId="77777777" w:rsidR="00741C63" w:rsidRDefault="00CC6389">
            <w:pPr>
              <w:jc w:val="center"/>
            </w:pPr>
            <w:r>
              <w:rPr>
                <w:sz w:val="18"/>
              </w:rPr>
              <w:t>-4,50 п,п,</w:t>
            </w:r>
          </w:p>
        </w:tc>
      </w:tr>
      <w:tr w:rsidR="00741C63" w14:paraId="3F6EFF23" w14:textId="77777777">
        <w:trPr>
          <w:jc w:val="center"/>
        </w:trPr>
        <w:tc>
          <w:tcPr>
            <w:tcW w:w="2535" w:type="dxa"/>
            <w:shd w:val="clear" w:color="auto" w:fill="F1F4F7"/>
            <w:vAlign w:val="center"/>
          </w:tcPr>
          <w:p w14:paraId="530A88F2" w14:textId="77777777" w:rsidR="00741C63" w:rsidRDefault="00CC6389">
            <w:pPr>
              <w:jc w:val="center"/>
            </w:pPr>
            <w:r>
              <w:rPr>
                <w:sz w:val="18"/>
              </w:rPr>
              <w:t>«5»</w:t>
            </w:r>
          </w:p>
        </w:tc>
        <w:tc>
          <w:tcPr>
            <w:tcW w:w="2535" w:type="dxa"/>
            <w:shd w:val="clear" w:color="auto" w:fill="F1F4F7"/>
            <w:vAlign w:val="center"/>
          </w:tcPr>
          <w:p w14:paraId="56347F62" w14:textId="77777777" w:rsidR="00741C63" w:rsidRDefault="00CC6389">
            <w:pPr>
              <w:jc w:val="center"/>
            </w:pPr>
            <w:r>
              <w:rPr>
                <w:sz w:val="18"/>
              </w:rPr>
              <w:t>10,70%</w:t>
            </w:r>
          </w:p>
        </w:tc>
        <w:tc>
          <w:tcPr>
            <w:tcW w:w="2535" w:type="dxa"/>
            <w:shd w:val="clear" w:color="auto" w:fill="F1F4F7"/>
            <w:vAlign w:val="center"/>
          </w:tcPr>
          <w:p w14:paraId="3707B9C7" w14:textId="77777777" w:rsidR="00741C63" w:rsidRDefault="00CC6389">
            <w:pPr>
              <w:jc w:val="center"/>
            </w:pPr>
            <w:r>
              <w:rPr>
                <w:sz w:val="18"/>
              </w:rPr>
              <w:t>9,28%</w:t>
            </w:r>
          </w:p>
        </w:tc>
        <w:tc>
          <w:tcPr>
            <w:tcW w:w="2535" w:type="dxa"/>
            <w:shd w:val="clear" w:color="auto" w:fill="F1F4F7"/>
            <w:vAlign w:val="center"/>
          </w:tcPr>
          <w:p w14:paraId="3E6EE5B4" w14:textId="77777777" w:rsidR="00741C63" w:rsidRDefault="00CC6389">
            <w:pPr>
              <w:jc w:val="center"/>
            </w:pPr>
            <w:r>
              <w:rPr>
                <w:sz w:val="18"/>
              </w:rPr>
              <w:t>+1,42 п,п,</w:t>
            </w:r>
          </w:p>
        </w:tc>
      </w:tr>
      <w:tr w:rsidR="00741C63" w14:paraId="3E2E6DFD" w14:textId="77777777">
        <w:trPr>
          <w:jc w:val="center"/>
        </w:trPr>
        <w:tc>
          <w:tcPr>
            <w:tcW w:w="2535" w:type="dxa"/>
            <w:vAlign w:val="center"/>
          </w:tcPr>
          <w:p w14:paraId="203EA5E7" w14:textId="77777777" w:rsidR="00741C63" w:rsidRDefault="00CC6389">
            <w:pPr>
              <w:jc w:val="center"/>
            </w:pPr>
            <w:r>
              <w:rPr>
                <w:sz w:val="18"/>
              </w:rPr>
              <w:t>Успеваемость (3–5)</w:t>
            </w:r>
          </w:p>
        </w:tc>
        <w:tc>
          <w:tcPr>
            <w:tcW w:w="2535" w:type="dxa"/>
            <w:vAlign w:val="center"/>
          </w:tcPr>
          <w:p w14:paraId="1E6F4DA3" w14:textId="77777777" w:rsidR="00741C63" w:rsidRDefault="00CC6389">
            <w:pPr>
              <w:jc w:val="center"/>
            </w:pPr>
            <w:r>
              <w:rPr>
                <w:sz w:val="18"/>
              </w:rPr>
              <w:t>91,75%</w:t>
            </w:r>
          </w:p>
        </w:tc>
        <w:tc>
          <w:tcPr>
            <w:tcW w:w="2535" w:type="dxa"/>
            <w:vAlign w:val="center"/>
          </w:tcPr>
          <w:p w14:paraId="2F021AF7" w14:textId="77777777" w:rsidR="00741C63" w:rsidRDefault="00CC6389">
            <w:pPr>
              <w:jc w:val="center"/>
            </w:pPr>
            <w:r>
              <w:rPr>
                <w:sz w:val="18"/>
              </w:rPr>
              <w:t>92,28%</w:t>
            </w:r>
          </w:p>
        </w:tc>
        <w:tc>
          <w:tcPr>
            <w:tcW w:w="2535" w:type="dxa"/>
            <w:vAlign w:val="center"/>
          </w:tcPr>
          <w:p w14:paraId="7ED14AC5" w14:textId="77777777" w:rsidR="00741C63" w:rsidRDefault="00CC6389">
            <w:pPr>
              <w:jc w:val="center"/>
            </w:pPr>
            <w:r>
              <w:rPr>
                <w:sz w:val="18"/>
              </w:rPr>
              <w:t>-0,53 п,п,</w:t>
            </w:r>
          </w:p>
        </w:tc>
      </w:tr>
      <w:tr w:rsidR="00741C63" w14:paraId="15D8F24E" w14:textId="77777777">
        <w:trPr>
          <w:jc w:val="center"/>
        </w:trPr>
        <w:tc>
          <w:tcPr>
            <w:tcW w:w="2535" w:type="dxa"/>
            <w:shd w:val="clear" w:color="auto" w:fill="F1F4F7"/>
            <w:vAlign w:val="center"/>
          </w:tcPr>
          <w:p w14:paraId="163E57A8" w14:textId="77777777" w:rsidR="00741C63" w:rsidRDefault="00CC6389">
            <w:pPr>
              <w:jc w:val="center"/>
            </w:pPr>
            <w:r>
              <w:rPr>
                <w:sz w:val="18"/>
              </w:rPr>
              <w:t>Качественная успеваемость (4–5)</w:t>
            </w:r>
          </w:p>
        </w:tc>
        <w:tc>
          <w:tcPr>
            <w:tcW w:w="2535" w:type="dxa"/>
            <w:shd w:val="clear" w:color="auto" w:fill="F1F4F7"/>
            <w:vAlign w:val="center"/>
          </w:tcPr>
          <w:p w14:paraId="70B58C37" w14:textId="77777777" w:rsidR="00741C63" w:rsidRDefault="00CC6389">
            <w:pPr>
              <w:jc w:val="center"/>
            </w:pPr>
            <w:r>
              <w:rPr>
                <w:sz w:val="18"/>
              </w:rPr>
              <w:t>40,85%</w:t>
            </w:r>
          </w:p>
        </w:tc>
        <w:tc>
          <w:tcPr>
            <w:tcW w:w="2535" w:type="dxa"/>
            <w:shd w:val="clear" w:color="auto" w:fill="F1F4F7"/>
            <w:vAlign w:val="center"/>
          </w:tcPr>
          <w:p w14:paraId="7FD0FF0E" w14:textId="77777777" w:rsidR="00741C63" w:rsidRDefault="00CC6389">
            <w:pPr>
              <w:jc w:val="center"/>
            </w:pPr>
            <w:r>
              <w:rPr>
                <w:sz w:val="18"/>
              </w:rPr>
              <w:t>43,93%</w:t>
            </w:r>
          </w:p>
        </w:tc>
        <w:tc>
          <w:tcPr>
            <w:tcW w:w="2535" w:type="dxa"/>
            <w:shd w:val="clear" w:color="auto" w:fill="F1F4F7"/>
            <w:vAlign w:val="center"/>
          </w:tcPr>
          <w:p w14:paraId="0FD5BDA4" w14:textId="77777777" w:rsidR="00741C63" w:rsidRDefault="00CC6389">
            <w:pPr>
              <w:jc w:val="center"/>
            </w:pPr>
            <w:r>
              <w:rPr>
                <w:sz w:val="18"/>
              </w:rPr>
              <w:t>-3,08 п,п,</w:t>
            </w:r>
          </w:p>
        </w:tc>
      </w:tr>
      <w:tr w:rsidR="00741C63" w14:paraId="1B0210E7" w14:textId="77777777">
        <w:trPr>
          <w:jc w:val="center"/>
        </w:trPr>
        <w:tc>
          <w:tcPr>
            <w:tcW w:w="2535" w:type="dxa"/>
            <w:vAlign w:val="center"/>
          </w:tcPr>
          <w:p w14:paraId="3ED456E1" w14:textId="77777777" w:rsidR="00741C63" w:rsidRDefault="00CC6389">
            <w:pPr>
              <w:jc w:val="center"/>
            </w:pPr>
            <w:r>
              <w:rPr>
                <w:sz w:val="18"/>
              </w:rPr>
              <w:t>Расчётная средняя отметка</w:t>
            </w:r>
          </w:p>
        </w:tc>
        <w:tc>
          <w:tcPr>
            <w:tcW w:w="2535" w:type="dxa"/>
            <w:vAlign w:val="center"/>
          </w:tcPr>
          <w:p w14:paraId="7315C695" w14:textId="77777777" w:rsidR="00741C63" w:rsidRDefault="00CC6389">
            <w:pPr>
              <w:jc w:val="center"/>
            </w:pPr>
            <w:r>
              <w:rPr>
                <w:sz w:val="18"/>
              </w:rPr>
              <w:t>3,43</w:t>
            </w:r>
          </w:p>
        </w:tc>
        <w:tc>
          <w:tcPr>
            <w:tcW w:w="2535" w:type="dxa"/>
            <w:vAlign w:val="center"/>
          </w:tcPr>
          <w:p w14:paraId="257041F5" w14:textId="77777777" w:rsidR="00741C63" w:rsidRDefault="00CC6389">
            <w:pPr>
              <w:jc w:val="center"/>
            </w:pPr>
            <w:r>
              <w:rPr>
                <w:sz w:val="18"/>
              </w:rPr>
              <w:t>3,45</w:t>
            </w:r>
          </w:p>
        </w:tc>
        <w:tc>
          <w:tcPr>
            <w:tcW w:w="2535" w:type="dxa"/>
            <w:vAlign w:val="center"/>
          </w:tcPr>
          <w:p w14:paraId="5E9F2958" w14:textId="77777777" w:rsidR="00741C63" w:rsidRDefault="00CC6389">
            <w:pPr>
              <w:jc w:val="center"/>
            </w:pPr>
            <w:r>
              <w:rPr>
                <w:sz w:val="18"/>
              </w:rPr>
              <w:t>-0,02</w:t>
            </w:r>
          </w:p>
        </w:tc>
      </w:tr>
    </w:tbl>
    <w:p w14:paraId="394F3207" w14:textId="77777777" w:rsidR="00741C63" w:rsidRDefault="00741C63">
      <w:pPr>
        <w:spacing w:after="20"/>
        <w:jc w:val="both"/>
      </w:pPr>
    </w:p>
    <w:p w14:paraId="2E3F14A8" w14:textId="77777777" w:rsidR="00741C63" w:rsidRDefault="00CC6389" w:rsidP="009B602B">
      <w:pPr>
        <w:jc w:val="center"/>
      </w:pPr>
      <w:r>
        <w:rPr>
          <w:noProof/>
        </w:rPr>
        <w:drawing>
          <wp:inline distT="0" distB="0" distL="0" distR="0" wp14:anchorId="3BA273D1" wp14:editId="6241FF6D">
            <wp:extent cx="5394960" cy="17221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МА.png"/>
                    <pic:cNvPicPr/>
                  </pic:nvPicPr>
                  <pic:blipFill>
                    <a:blip r:embed="rId25"/>
                    <a:stretch>
                      <a:fillRect/>
                    </a:stretch>
                  </pic:blipFill>
                  <pic:spPr>
                    <a:xfrm>
                      <a:off x="0" y="0"/>
                      <a:ext cx="5394960" cy="1722120"/>
                    </a:xfrm>
                    <a:prstGeom prst="rect">
                      <a:avLst/>
                    </a:prstGeom>
                  </pic:spPr>
                </pic:pic>
              </a:graphicData>
            </a:graphic>
          </wp:inline>
        </w:drawing>
      </w:r>
    </w:p>
    <w:p w14:paraId="450829E7" w14:textId="77777777" w:rsidR="00741C63" w:rsidRPr="00130AE6" w:rsidRDefault="00CC6389" w:rsidP="009B602B">
      <w:pPr>
        <w:pStyle w:val="a0"/>
        <w:numPr>
          <w:ilvl w:val="0"/>
          <w:numId w:val="10"/>
        </w:numPr>
        <w:spacing w:after="40"/>
        <w:ind w:left="284"/>
        <w:jc w:val="both"/>
        <w:rPr>
          <w:lang w:val="ru-RU"/>
        </w:rPr>
      </w:pPr>
      <w:r w:rsidRPr="00130AE6">
        <w:rPr>
          <w:lang w:val="ru-RU"/>
        </w:rPr>
        <w:t>Доля неудовлетворительных результатов составляет 8,25%; отклонение от общероссийского показателя — +0,53 процентного пункта,</w:t>
      </w:r>
    </w:p>
    <w:p w14:paraId="653C5796" w14:textId="77777777" w:rsidR="00741C63" w:rsidRPr="00130AE6" w:rsidRDefault="00CC6389" w:rsidP="009B602B">
      <w:pPr>
        <w:pStyle w:val="a0"/>
        <w:numPr>
          <w:ilvl w:val="0"/>
          <w:numId w:val="10"/>
        </w:numPr>
        <w:spacing w:after="40"/>
        <w:ind w:left="284"/>
        <w:jc w:val="both"/>
        <w:rPr>
          <w:lang w:val="ru-RU"/>
        </w:rPr>
      </w:pPr>
      <w:r w:rsidRPr="00130AE6">
        <w:rPr>
          <w:lang w:val="ru-RU"/>
        </w:rPr>
        <w:t>Качественная успеваемость (сумма оценок «4» и «5») составляет 40,85% против 43,93% по РФ; разница — -3,08 п,п,</w:t>
      </w:r>
    </w:p>
    <w:p w14:paraId="56F8F912" w14:textId="77777777" w:rsidR="00741C63" w:rsidRPr="00130AE6" w:rsidRDefault="00CC6389" w:rsidP="009B602B">
      <w:pPr>
        <w:pStyle w:val="a0"/>
        <w:numPr>
          <w:ilvl w:val="0"/>
          <w:numId w:val="10"/>
        </w:numPr>
        <w:spacing w:after="40"/>
        <w:ind w:left="284"/>
        <w:jc w:val="both"/>
        <w:rPr>
          <w:lang w:val="ru-RU"/>
        </w:rPr>
      </w:pPr>
      <w:r w:rsidRPr="00130AE6">
        <w:rPr>
          <w:lang w:val="ru-RU"/>
        </w:rPr>
        <w:t>Расчётная средняя отметка — 3,43; по РФ — 3,45,</w:t>
      </w:r>
    </w:p>
    <w:p w14:paraId="287810BD" w14:textId="77777777" w:rsidR="00741C63" w:rsidRPr="00130AE6" w:rsidRDefault="00CC6389" w:rsidP="009B602B">
      <w:pPr>
        <w:pStyle w:val="a0"/>
        <w:numPr>
          <w:ilvl w:val="0"/>
          <w:numId w:val="10"/>
        </w:numPr>
        <w:spacing w:after="40"/>
        <w:ind w:left="284"/>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2126FD67" w14:textId="77777777" w:rsidR="00741C63" w:rsidRPr="00130AE6" w:rsidRDefault="00CC6389" w:rsidP="009B602B">
      <w:pPr>
        <w:pStyle w:val="31"/>
        <w:jc w:val="center"/>
        <w:rPr>
          <w:lang w:val="ru-RU"/>
        </w:rPr>
      </w:pPr>
      <w:r w:rsidRPr="009B602B">
        <w:rPr>
          <w:rFonts w:ascii="Times New Roman" w:eastAsia="Times New Roman" w:hAnsi="Times New Roman" w:cs="Times New Roman"/>
          <w:color w:val="000000" w:themeColor="text1"/>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04CEB80" w14:textId="77777777">
        <w:trPr>
          <w:jc w:val="center"/>
        </w:trPr>
        <w:tc>
          <w:tcPr>
            <w:tcW w:w="3381" w:type="dxa"/>
            <w:shd w:val="clear" w:color="auto" w:fill="34495E"/>
            <w:vAlign w:val="center"/>
          </w:tcPr>
          <w:p w14:paraId="6FD40A9E" w14:textId="77777777" w:rsidR="00741C63" w:rsidRPr="009B602B" w:rsidRDefault="00CC6389">
            <w:pPr>
              <w:jc w:val="center"/>
              <w:rPr>
                <w:sz w:val="20"/>
                <w:szCs w:val="20"/>
              </w:rPr>
            </w:pPr>
            <w:r w:rsidRPr="009B602B">
              <w:rPr>
                <w:b/>
                <w:color w:val="FFFFFF"/>
                <w:sz w:val="20"/>
                <w:szCs w:val="20"/>
              </w:rPr>
              <w:t>Понизили</w:t>
            </w:r>
          </w:p>
        </w:tc>
        <w:tc>
          <w:tcPr>
            <w:tcW w:w="3381" w:type="dxa"/>
            <w:shd w:val="clear" w:color="auto" w:fill="34495E"/>
            <w:vAlign w:val="center"/>
          </w:tcPr>
          <w:p w14:paraId="34A84410" w14:textId="77777777" w:rsidR="00741C63" w:rsidRPr="009B602B" w:rsidRDefault="00CC6389">
            <w:pPr>
              <w:jc w:val="center"/>
              <w:rPr>
                <w:sz w:val="20"/>
                <w:szCs w:val="20"/>
              </w:rPr>
            </w:pPr>
            <w:r w:rsidRPr="009B602B">
              <w:rPr>
                <w:b/>
                <w:color w:val="FFFFFF"/>
                <w:sz w:val="20"/>
                <w:szCs w:val="20"/>
              </w:rPr>
              <w:t>Подтвердили</w:t>
            </w:r>
          </w:p>
        </w:tc>
        <w:tc>
          <w:tcPr>
            <w:tcW w:w="3381" w:type="dxa"/>
            <w:shd w:val="clear" w:color="auto" w:fill="34495E"/>
            <w:vAlign w:val="center"/>
          </w:tcPr>
          <w:p w14:paraId="3647EC9C" w14:textId="77777777" w:rsidR="00741C63" w:rsidRPr="009B602B" w:rsidRDefault="00CC6389">
            <w:pPr>
              <w:jc w:val="center"/>
              <w:rPr>
                <w:sz w:val="20"/>
                <w:szCs w:val="20"/>
              </w:rPr>
            </w:pPr>
            <w:r w:rsidRPr="009B602B">
              <w:rPr>
                <w:b/>
                <w:color w:val="FFFFFF"/>
                <w:sz w:val="20"/>
                <w:szCs w:val="20"/>
              </w:rPr>
              <w:t>Повысили</w:t>
            </w:r>
          </w:p>
        </w:tc>
      </w:tr>
      <w:tr w:rsidR="00741C63" w14:paraId="64048092" w14:textId="77777777">
        <w:trPr>
          <w:jc w:val="center"/>
        </w:trPr>
        <w:tc>
          <w:tcPr>
            <w:tcW w:w="3381" w:type="dxa"/>
            <w:vAlign w:val="center"/>
          </w:tcPr>
          <w:p w14:paraId="21F34446" w14:textId="77777777" w:rsidR="00741C63" w:rsidRPr="009B602B" w:rsidRDefault="00CC6389">
            <w:pPr>
              <w:jc w:val="center"/>
              <w:rPr>
                <w:sz w:val="20"/>
                <w:szCs w:val="20"/>
              </w:rPr>
            </w:pPr>
            <w:r w:rsidRPr="009B602B">
              <w:rPr>
                <w:sz w:val="20"/>
                <w:szCs w:val="20"/>
              </w:rPr>
              <w:t>16,35%</w:t>
            </w:r>
          </w:p>
        </w:tc>
        <w:tc>
          <w:tcPr>
            <w:tcW w:w="3381" w:type="dxa"/>
            <w:vAlign w:val="center"/>
          </w:tcPr>
          <w:p w14:paraId="0C8F02CF" w14:textId="77777777" w:rsidR="00741C63" w:rsidRPr="009B602B" w:rsidRDefault="00CC6389">
            <w:pPr>
              <w:jc w:val="center"/>
              <w:rPr>
                <w:sz w:val="20"/>
                <w:szCs w:val="20"/>
              </w:rPr>
            </w:pPr>
            <w:r w:rsidRPr="009B602B">
              <w:rPr>
                <w:sz w:val="20"/>
                <w:szCs w:val="20"/>
              </w:rPr>
              <w:t>78,47%</w:t>
            </w:r>
          </w:p>
        </w:tc>
        <w:tc>
          <w:tcPr>
            <w:tcW w:w="3381" w:type="dxa"/>
            <w:vAlign w:val="center"/>
          </w:tcPr>
          <w:p w14:paraId="656B64BD" w14:textId="77777777" w:rsidR="00741C63" w:rsidRPr="009B602B" w:rsidRDefault="00CC6389">
            <w:pPr>
              <w:jc w:val="center"/>
              <w:rPr>
                <w:sz w:val="20"/>
                <w:szCs w:val="20"/>
              </w:rPr>
            </w:pPr>
            <w:r w:rsidRPr="009B602B">
              <w:rPr>
                <w:sz w:val="20"/>
                <w:szCs w:val="20"/>
              </w:rPr>
              <w:t>5,18%</w:t>
            </w:r>
          </w:p>
        </w:tc>
      </w:tr>
    </w:tbl>
    <w:p w14:paraId="1BC5600C" w14:textId="77777777" w:rsidR="00741C63" w:rsidRDefault="00741C63">
      <w:pPr>
        <w:spacing w:after="20"/>
        <w:jc w:val="both"/>
      </w:pPr>
    </w:p>
    <w:p w14:paraId="7E025B43" w14:textId="77777777" w:rsidR="00741C63" w:rsidRPr="00130AE6" w:rsidRDefault="00CC6389">
      <w:pPr>
        <w:jc w:val="both"/>
        <w:rPr>
          <w:lang w:val="ru-RU"/>
        </w:rPr>
      </w:pPr>
      <w:r w:rsidRPr="00130AE6">
        <w:rPr>
          <w:lang w:val="ru-RU"/>
        </w:rPr>
        <w:t xml:space="preserve">Отметку по журналу подтвердили 78,47% участников; понизили — 16,35%, повысили — 5,18%. </w:t>
      </w:r>
    </w:p>
    <w:p w14:paraId="3B740E4E" w14:textId="77777777" w:rsidR="00741C63" w:rsidRPr="009B602B" w:rsidRDefault="00CC6389" w:rsidP="009B602B">
      <w:pPr>
        <w:pStyle w:val="31"/>
        <w:jc w:val="center"/>
        <w:rPr>
          <w:color w:val="000000" w:themeColor="text1"/>
          <w:lang w:val="ru-RU"/>
        </w:rPr>
      </w:pPr>
      <w:r w:rsidRPr="009B602B">
        <w:rPr>
          <w:rFonts w:ascii="Times New Roman" w:eastAsia="Times New Roman" w:hAnsi="Times New Roman" w:cs="Times New Roman"/>
          <w:color w:val="000000" w:themeColor="text1"/>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087"/>
        <w:gridCol w:w="983"/>
        <w:gridCol w:w="982"/>
        <w:gridCol w:w="1165"/>
      </w:tblGrid>
      <w:tr w:rsidR="00741C63" w14:paraId="025F2290" w14:textId="77777777" w:rsidTr="009B602B">
        <w:trPr>
          <w:jc w:val="center"/>
        </w:trPr>
        <w:tc>
          <w:tcPr>
            <w:tcW w:w="915" w:type="dxa"/>
            <w:shd w:val="clear" w:color="auto" w:fill="34495E"/>
            <w:vAlign w:val="center"/>
          </w:tcPr>
          <w:p w14:paraId="6E558EA4" w14:textId="77777777" w:rsidR="00741C63" w:rsidRDefault="00CC6389">
            <w:pPr>
              <w:jc w:val="center"/>
            </w:pPr>
            <w:r>
              <w:rPr>
                <w:b/>
                <w:color w:val="FFFFFF"/>
                <w:sz w:val="18"/>
              </w:rPr>
              <w:t>Уровень</w:t>
            </w:r>
          </w:p>
        </w:tc>
        <w:tc>
          <w:tcPr>
            <w:tcW w:w="6281" w:type="dxa"/>
            <w:shd w:val="clear" w:color="auto" w:fill="34495E"/>
            <w:vAlign w:val="center"/>
          </w:tcPr>
          <w:p w14:paraId="634E0E48" w14:textId="77777777" w:rsidR="00741C63" w:rsidRDefault="00CC6389">
            <w:pPr>
              <w:jc w:val="center"/>
            </w:pPr>
            <w:r>
              <w:rPr>
                <w:b/>
                <w:color w:val="FFFFFF"/>
                <w:sz w:val="18"/>
              </w:rPr>
              <w:t>Наиболее проблемные проверяемые результаты</w:t>
            </w:r>
          </w:p>
        </w:tc>
        <w:tc>
          <w:tcPr>
            <w:tcW w:w="992" w:type="dxa"/>
            <w:shd w:val="clear" w:color="auto" w:fill="34495E"/>
            <w:vAlign w:val="center"/>
          </w:tcPr>
          <w:p w14:paraId="4486BECA" w14:textId="77777777" w:rsidR="00741C63" w:rsidRDefault="00CC6389">
            <w:pPr>
              <w:jc w:val="center"/>
            </w:pPr>
            <w:r>
              <w:rPr>
                <w:b/>
                <w:color w:val="FFFFFF"/>
                <w:sz w:val="18"/>
              </w:rPr>
              <w:t>Регион</w:t>
            </w:r>
          </w:p>
        </w:tc>
        <w:tc>
          <w:tcPr>
            <w:tcW w:w="992" w:type="dxa"/>
            <w:shd w:val="clear" w:color="auto" w:fill="34495E"/>
            <w:vAlign w:val="center"/>
          </w:tcPr>
          <w:p w14:paraId="00523509" w14:textId="77777777" w:rsidR="00741C63" w:rsidRDefault="00CC6389">
            <w:pPr>
              <w:jc w:val="center"/>
            </w:pPr>
            <w:r>
              <w:rPr>
                <w:b/>
                <w:color w:val="FFFFFF"/>
                <w:sz w:val="18"/>
              </w:rPr>
              <w:t>РФ</w:t>
            </w:r>
          </w:p>
        </w:tc>
        <w:tc>
          <w:tcPr>
            <w:tcW w:w="1178" w:type="dxa"/>
            <w:shd w:val="clear" w:color="auto" w:fill="34495E"/>
            <w:vAlign w:val="center"/>
          </w:tcPr>
          <w:p w14:paraId="6CC95217" w14:textId="77777777" w:rsidR="00741C63" w:rsidRDefault="00CC6389">
            <w:pPr>
              <w:jc w:val="center"/>
            </w:pPr>
            <w:r>
              <w:rPr>
                <w:b/>
                <w:color w:val="FFFFFF"/>
                <w:sz w:val="18"/>
              </w:rPr>
              <w:t>Разница</w:t>
            </w:r>
          </w:p>
        </w:tc>
      </w:tr>
      <w:tr w:rsidR="00741C63" w14:paraId="1EB508E7" w14:textId="77777777" w:rsidTr="009B602B">
        <w:trPr>
          <w:jc w:val="center"/>
        </w:trPr>
        <w:tc>
          <w:tcPr>
            <w:tcW w:w="915" w:type="dxa"/>
            <w:vAlign w:val="center"/>
          </w:tcPr>
          <w:p w14:paraId="16BDA6E3" w14:textId="77777777" w:rsidR="00741C63" w:rsidRDefault="00CC6389">
            <w:pPr>
              <w:jc w:val="center"/>
            </w:pPr>
            <w:r>
              <w:rPr>
                <w:sz w:val="18"/>
              </w:rPr>
              <w:t>П</w:t>
            </w:r>
          </w:p>
        </w:tc>
        <w:tc>
          <w:tcPr>
            <w:tcW w:w="6281" w:type="dxa"/>
            <w:vAlign w:val="center"/>
          </w:tcPr>
          <w:p w14:paraId="04B80B44" w14:textId="77777777" w:rsidR="00741C63" w:rsidRPr="00130AE6" w:rsidRDefault="00CC6389" w:rsidP="009B602B">
            <w:pPr>
              <w:jc w:val="both"/>
              <w:rPr>
                <w:lang w:val="ru-RU"/>
              </w:rPr>
            </w:pPr>
            <w:r w:rsidRPr="00130AE6">
              <w:rPr>
                <w:sz w:val="18"/>
                <w:lang w:val="ru-RU"/>
              </w:rPr>
              <w:t>17. Применять признаки делимости, разложение на множители натуральных чисел</w:t>
            </w:r>
          </w:p>
        </w:tc>
        <w:tc>
          <w:tcPr>
            <w:tcW w:w="992" w:type="dxa"/>
            <w:vAlign w:val="center"/>
          </w:tcPr>
          <w:p w14:paraId="2394EE0C" w14:textId="77777777" w:rsidR="00741C63" w:rsidRDefault="00CC6389">
            <w:pPr>
              <w:jc w:val="center"/>
            </w:pPr>
            <w:r>
              <w:rPr>
                <w:sz w:val="18"/>
              </w:rPr>
              <w:t>11,28%</w:t>
            </w:r>
          </w:p>
        </w:tc>
        <w:tc>
          <w:tcPr>
            <w:tcW w:w="992" w:type="dxa"/>
            <w:vAlign w:val="center"/>
          </w:tcPr>
          <w:p w14:paraId="237CFAA2" w14:textId="77777777" w:rsidR="00741C63" w:rsidRDefault="00CC6389">
            <w:pPr>
              <w:jc w:val="center"/>
            </w:pPr>
            <w:r>
              <w:rPr>
                <w:sz w:val="18"/>
              </w:rPr>
              <w:t>9,66%</w:t>
            </w:r>
          </w:p>
        </w:tc>
        <w:tc>
          <w:tcPr>
            <w:tcW w:w="1178" w:type="dxa"/>
            <w:vAlign w:val="center"/>
          </w:tcPr>
          <w:p w14:paraId="0CA7DC24" w14:textId="77777777" w:rsidR="00741C63" w:rsidRDefault="00CC6389">
            <w:pPr>
              <w:jc w:val="center"/>
            </w:pPr>
            <w:r>
              <w:rPr>
                <w:sz w:val="18"/>
              </w:rPr>
              <w:t>+1,62 п,п,</w:t>
            </w:r>
          </w:p>
        </w:tc>
      </w:tr>
      <w:tr w:rsidR="00741C63" w14:paraId="27AD6313" w14:textId="77777777" w:rsidTr="009B602B">
        <w:trPr>
          <w:jc w:val="center"/>
        </w:trPr>
        <w:tc>
          <w:tcPr>
            <w:tcW w:w="915" w:type="dxa"/>
            <w:shd w:val="clear" w:color="auto" w:fill="F1F4F7"/>
            <w:vAlign w:val="center"/>
          </w:tcPr>
          <w:p w14:paraId="222345C2" w14:textId="77777777" w:rsidR="00741C63" w:rsidRDefault="00CC6389">
            <w:pPr>
              <w:jc w:val="center"/>
            </w:pPr>
            <w:r>
              <w:rPr>
                <w:sz w:val="18"/>
              </w:rPr>
              <w:t>Б</w:t>
            </w:r>
          </w:p>
        </w:tc>
        <w:tc>
          <w:tcPr>
            <w:tcW w:w="6281" w:type="dxa"/>
            <w:shd w:val="clear" w:color="auto" w:fill="F1F4F7"/>
            <w:vAlign w:val="center"/>
          </w:tcPr>
          <w:p w14:paraId="3E37F406" w14:textId="77777777" w:rsidR="00741C63" w:rsidRPr="00130AE6" w:rsidRDefault="00CC6389" w:rsidP="009B602B">
            <w:pPr>
              <w:jc w:val="both"/>
              <w:rPr>
                <w:lang w:val="ru-RU"/>
              </w:rPr>
            </w:pPr>
            <w:r w:rsidRPr="00130AE6">
              <w:rPr>
                <w:sz w:val="18"/>
                <w:lang w:val="ru-RU"/>
              </w:rPr>
              <w:t xml:space="preserve">16. 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 Проводить логические рассуждения с использованием геометрических теорем. Владеть </w:t>
            </w:r>
            <w:r w:rsidRPr="00130AE6">
              <w:rPr>
                <w:sz w:val="18"/>
                <w:lang w:val="ru-RU"/>
              </w:rPr>
              <w:lastRenderedPageBreak/>
              <w:t>понятием геометрического места точек. Уметь определять биссектрису угла и серединный перпендикуляр к отрезку как геометрические места точек</w:t>
            </w:r>
          </w:p>
        </w:tc>
        <w:tc>
          <w:tcPr>
            <w:tcW w:w="992" w:type="dxa"/>
            <w:shd w:val="clear" w:color="auto" w:fill="F1F4F7"/>
            <w:vAlign w:val="center"/>
          </w:tcPr>
          <w:p w14:paraId="03996E23" w14:textId="77777777" w:rsidR="00741C63" w:rsidRDefault="00CC6389">
            <w:pPr>
              <w:jc w:val="center"/>
            </w:pPr>
            <w:r>
              <w:rPr>
                <w:sz w:val="18"/>
              </w:rPr>
              <w:lastRenderedPageBreak/>
              <w:t>20,40%</w:t>
            </w:r>
          </w:p>
        </w:tc>
        <w:tc>
          <w:tcPr>
            <w:tcW w:w="992" w:type="dxa"/>
            <w:shd w:val="clear" w:color="auto" w:fill="F1F4F7"/>
            <w:vAlign w:val="center"/>
          </w:tcPr>
          <w:p w14:paraId="3022F408" w14:textId="77777777" w:rsidR="00741C63" w:rsidRDefault="00CC6389">
            <w:pPr>
              <w:jc w:val="center"/>
            </w:pPr>
            <w:r>
              <w:rPr>
                <w:sz w:val="18"/>
              </w:rPr>
              <w:t>20,95%</w:t>
            </w:r>
          </w:p>
        </w:tc>
        <w:tc>
          <w:tcPr>
            <w:tcW w:w="1178" w:type="dxa"/>
            <w:shd w:val="clear" w:color="auto" w:fill="F1F4F7"/>
            <w:vAlign w:val="center"/>
          </w:tcPr>
          <w:p w14:paraId="47F89D0A" w14:textId="77777777" w:rsidR="00741C63" w:rsidRDefault="00CC6389">
            <w:pPr>
              <w:jc w:val="center"/>
            </w:pPr>
            <w:r>
              <w:rPr>
                <w:sz w:val="18"/>
              </w:rPr>
              <w:t>-0,55 п,п,</w:t>
            </w:r>
          </w:p>
        </w:tc>
      </w:tr>
      <w:tr w:rsidR="00741C63" w14:paraId="594702C3" w14:textId="77777777" w:rsidTr="009B602B">
        <w:trPr>
          <w:jc w:val="center"/>
        </w:trPr>
        <w:tc>
          <w:tcPr>
            <w:tcW w:w="915" w:type="dxa"/>
            <w:vAlign w:val="center"/>
          </w:tcPr>
          <w:p w14:paraId="41BE8C98" w14:textId="77777777" w:rsidR="00741C63" w:rsidRDefault="00CC6389">
            <w:pPr>
              <w:jc w:val="center"/>
            </w:pPr>
            <w:r>
              <w:rPr>
                <w:sz w:val="18"/>
              </w:rPr>
              <w:t>П</w:t>
            </w:r>
          </w:p>
        </w:tc>
        <w:tc>
          <w:tcPr>
            <w:tcW w:w="6281" w:type="dxa"/>
            <w:vAlign w:val="center"/>
          </w:tcPr>
          <w:p w14:paraId="46248201" w14:textId="77777777" w:rsidR="00741C63" w:rsidRPr="00130AE6" w:rsidRDefault="00CC6389" w:rsidP="009B602B">
            <w:pPr>
              <w:jc w:val="both"/>
              <w:rPr>
                <w:lang w:val="ru-RU"/>
              </w:rPr>
            </w:pPr>
            <w:r w:rsidRPr="00130AE6">
              <w:rPr>
                <w:sz w:val="18"/>
                <w:lang w:val="ru-RU"/>
              </w:rPr>
              <w:t>15. 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учетом ограничений, связанных со свойствами рассматриваемых объектов</w:t>
            </w:r>
          </w:p>
        </w:tc>
        <w:tc>
          <w:tcPr>
            <w:tcW w:w="992" w:type="dxa"/>
            <w:vAlign w:val="center"/>
          </w:tcPr>
          <w:p w14:paraId="019C3197" w14:textId="77777777" w:rsidR="00741C63" w:rsidRDefault="00CC6389">
            <w:pPr>
              <w:jc w:val="center"/>
            </w:pPr>
            <w:r>
              <w:rPr>
                <w:sz w:val="18"/>
              </w:rPr>
              <w:t>26,18%</w:t>
            </w:r>
          </w:p>
        </w:tc>
        <w:tc>
          <w:tcPr>
            <w:tcW w:w="992" w:type="dxa"/>
            <w:vAlign w:val="center"/>
          </w:tcPr>
          <w:p w14:paraId="60271D6F" w14:textId="77777777" w:rsidR="00741C63" w:rsidRDefault="00CC6389">
            <w:pPr>
              <w:jc w:val="center"/>
            </w:pPr>
            <w:r>
              <w:rPr>
                <w:sz w:val="18"/>
              </w:rPr>
              <w:t>19,70%</w:t>
            </w:r>
          </w:p>
        </w:tc>
        <w:tc>
          <w:tcPr>
            <w:tcW w:w="1178" w:type="dxa"/>
            <w:vAlign w:val="center"/>
          </w:tcPr>
          <w:p w14:paraId="57A11247" w14:textId="77777777" w:rsidR="00741C63" w:rsidRDefault="00CC6389">
            <w:pPr>
              <w:jc w:val="center"/>
            </w:pPr>
            <w:r>
              <w:rPr>
                <w:sz w:val="18"/>
              </w:rPr>
              <w:t>+6,48 п,п,</w:t>
            </w:r>
          </w:p>
        </w:tc>
      </w:tr>
      <w:tr w:rsidR="00741C63" w14:paraId="68DB9D06" w14:textId="77777777" w:rsidTr="009B602B">
        <w:trPr>
          <w:jc w:val="center"/>
        </w:trPr>
        <w:tc>
          <w:tcPr>
            <w:tcW w:w="915" w:type="dxa"/>
            <w:shd w:val="clear" w:color="auto" w:fill="F1F4F7"/>
            <w:vAlign w:val="center"/>
          </w:tcPr>
          <w:p w14:paraId="1441CBEF" w14:textId="77777777" w:rsidR="00741C63" w:rsidRDefault="00CC6389">
            <w:pPr>
              <w:jc w:val="center"/>
            </w:pPr>
            <w:r>
              <w:rPr>
                <w:sz w:val="18"/>
              </w:rPr>
              <w:t>Б</w:t>
            </w:r>
          </w:p>
        </w:tc>
        <w:tc>
          <w:tcPr>
            <w:tcW w:w="6281" w:type="dxa"/>
            <w:shd w:val="clear" w:color="auto" w:fill="F1F4F7"/>
            <w:vAlign w:val="center"/>
          </w:tcPr>
          <w:p w14:paraId="3B39422D" w14:textId="77777777" w:rsidR="00741C63" w:rsidRPr="00130AE6" w:rsidRDefault="00CC6389" w:rsidP="009B602B">
            <w:pPr>
              <w:jc w:val="both"/>
              <w:rPr>
                <w:lang w:val="ru-RU"/>
              </w:rPr>
            </w:pPr>
            <w:r w:rsidRPr="00130AE6">
              <w:rPr>
                <w:sz w:val="18"/>
                <w:lang w:val="ru-RU"/>
              </w:rPr>
              <w:t>9.2. Понимать графический способ представления и анализа информации, извлекать и интерпретировать информацию из графиков реальных процессов и зависимостей</w:t>
            </w:r>
          </w:p>
        </w:tc>
        <w:tc>
          <w:tcPr>
            <w:tcW w:w="992" w:type="dxa"/>
            <w:shd w:val="clear" w:color="auto" w:fill="F1F4F7"/>
            <w:vAlign w:val="center"/>
          </w:tcPr>
          <w:p w14:paraId="1EAC9496" w14:textId="77777777" w:rsidR="00741C63" w:rsidRDefault="00CC6389">
            <w:pPr>
              <w:jc w:val="center"/>
            </w:pPr>
            <w:r>
              <w:rPr>
                <w:sz w:val="18"/>
              </w:rPr>
              <w:t>28,34%</w:t>
            </w:r>
          </w:p>
        </w:tc>
        <w:tc>
          <w:tcPr>
            <w:tcW w:w="992" w:type="dxa"/>
            <w:shd w:val="clear" w:color="auto" w:fill="F1F4F7"/>
            <w:vAlign w:val="center"/>
          </w:tcPr>
          <w:p w14:paraId="5DCD08F8" w14:textId="77777777" w:rsidR="00741C63" w:rsidRDefault="00CC6389">
            <w:pPr>
              <w:jc w:val="center"/>
            </w:pPr>
            <w:r>
              <w:rPr>
                <w:sz w:val="18"/>
              </w:rPr>
              <w:t>35,39%</w:t>
            </w:r>
          </w:p>
        </w:tc>
        <w:tc>
          <w:tcPr>
            <w:tcW w:w="1178" w:type="dxa"/>
            <w:shd w:val="clear" w:color="auto" w:fill="F1F4F7"/>
            <w:vAlign w:val="center"/>
          </w:tcPr>
          <w:p w14:paraId="1DDE0111" w14:textId="77777777" w:rsidR="00741C63" w:rsidRDefault="00CC6389">
            <w:pPr>
              <w:jc w:val="center"/>
            </w:pPr>
            <w:r>
              <w:rPr>
                <w:sz w:val="18"/>
              </w:rPr>
              <w:t>-7,05 п,п,</w:t>
            </w:r>
          </w:p>
        </w:tc>
      </w:tr>
      <w:tr w:rsidR="00741C63" w14:paraId="36B7C554" w14:textId="77777777" w:rsidTr="009B602B">
        <w:trPr>
          <w:jc w:val="center"/>
        </w:trPr>
        <w:tc>
          <w:tcPr>
            <w:tcW w:w="915" w:type="dxa"/>
            <w:vAlign w:val="center"/>
          </w:tcPr>
          <w:p w14:paraId="4C23E3B1" w14:textId="77777777" w:rsidR="00741C63" w:rsidRDefault="00CC6389">
            <w:pPr>
              <w:jc w:val="center"/>
            </w:pPr>
            <w:r>
              <w:rPr>
                <w:sz w:val="18"/>
              </w:rPr>
              <w:t>Б</w:t>
            </w:r>
          </w:p>
        </w:tc>
        <w:tc>
          <w:tcPr>
            <w:tcW w:w="6281" w:type="dxa"/>
            <w:vAlign w:val="center"/>
          </w:tcPr>
          <w:p w14:paraId="17E2E873" w14:textId="77777777" w:rsidR="00741C63" w:rsidRPr="00130AE6" w:rsidRDefault="00CC6389" w:rsidP="009B602B">
            <w:pPr>
              <w:jc w:val="both"/>
              <w:rPr>
                <w:lang w:val="ru-RU"/>
              </w:rPr>
            </w:pPr>
            <w:r w:rsidRPr="00130AE6">
              <w:rPr>
                <w:sz w:val="18"/>
                <w:lang w:val="ru-RU"/>
              </w:rPr>
              <w:t>14. Распознавать изученные геометрические фигуры, определять их взаимное расположение, изображать геометрические фигуры, выполнять чертежи по условию задачи. Измерять линейные и угловые величины. Решать задачи на вычисление длин отрезков и величин углов. Проводить логические рассуждения с использованием геометрических теорем. Определять параллельность прямых с помощью углов, которые образует с ними секущая. Определять параллельность прямых с помощью равенства расстояний от точек одной прямой до точек другой прямой</w:t>
            </w:r>
          </w:p>
        </w:tc>
        <w:tc>
          <w:tcPr>
            <w:tcW w:w="992" w:type="dxa"/>
            <w:vAlign w:val="center"/>
          </w:tcPr>
          <w:p w14:paraId="76FC53DF" w14:textId="77777777" w:rsidR="00741C63" w:rsidRDefault="00CC6389">
            <w:pPr>
              <w:jc w:val="center"/>
            </w:pPr>
            <w:r>
              <w:rPr>
                <w:sz w:val="18"/>
              </w:rPr>
              <w:t>31,40%</w:t>
            </w:r>
          </w:p>
        </w:tc>
        <w:tc>
          <w:tcPr>
            <w:tcW w:w="992" w:type="dxa"/>
            <w:vAlign w:val="center"/>
          </w:tcPr>
          <w:p w14:paraId="492A98E2" w14:textId="77777777" w:rsidR="00741C63" w:rsidRDefault="00CC6389">
            <w:pPr>
              <w:jc w:val="center"/>
            </w:pPr>
            <w:r>
              <w:rPr>
                <w:sz w:val="18"/>
              </w:rPr>
              <w:t>40,08%</w:t>
            </w:r>
          </w:p>
        </w:tc>
        <w:tc>
          <w:tcPr>
            <w:tcW w:w="1178" w:type="dxa"/>
            <w:vAlign w:val="center"/>
          </w:tcPr>
          <w:p w14:paraId="0237EE25" w14:textId="77777777" w:rsidR="00741C63" w:rsidRDefault="00CC6389">
            <w:pPr>
              <w:jc w:val="center"/>
            </w:pPr>
            <w:r>
              <w:rPr>
                <w:sz w:val="18"/>
              </w:rPr>
              <w:t>-8,68 п,п,</w:t>
            </w:r>
          </w:p>
        </w:tc>
      </w:tr>
    </w:tbl>
    <w:p w14:paraId="4319F0B9" w14:textId="77777777" w:rsidR="00741C63" w:rsidRDefault="00741C63">
      <w:pPr>
        <w:spacing w:after="20"/>
        <w:jc w:val="both"/>
      </w:pPr>
    </w:p>
    <w:tbl>
      <w:tblPr>
        <w:tblStyle w:val="aff0"/>
        <w:tblW w:w="10937" w:type="dxa"/>
        <w:jc w:val="center"/>
        <w:tblLook w:val="04A0" w:firstRow="1" w:lastRow="0" w:firstColumn="1" w:lastColumn="0" w:noHBand="0" w:noVBand="1"/>
      </w:tblPr>
      <w:tblGrid>
        <w:gridCol w:w="915"/>
        <w:gridCol w:w="9236"/>
        <w:gridCol w:w="786"/>
      </w:tblGrid>
      <w:tr w:rsidR="00741C63" w14:paraId="75047152" w14:textId="77777777" w:rsidTr="009B602B">
        <w:trPr>
          <w:jc w:val="center"/>
        </w:trPr>
        <w:tc>
          <w:tcPr>
            <w:tcW w:w="398" w:type="dxa"/>
            <w:shd w:val="clear" w:color="auto" w:fill="34495E"/>
            <w:vAlign w:val="center"/>
          </w:tcPr>
          <w:p w14:paraId="5534C571" w14:textId="77777777" w:rsidR="00741C63" w:rsidRDefault="00CC6389">
            <w:pPr>
              <w:jc w:val="center"/>
            </w:pPr>
            <w:r>
              <w:rPr>
                <w:b/>
                <w:color w:val="FFFFFF"/>
                <w:sz w:val="18"/>
              </w:rPr>
              <w:t>Уровень</w:t>
            </w:r>
          </w:p>
        </w:tc>
        <w:tc>
          <w:tcPr>
            <w:tcW w:w="9753" w:type="dxa"/>
            <w:shd w:val="clear" w:color="auto" w:fill="34495E"/>
            <w:vAlign w:val="center"/>
          </w:tcPr>
          <w:p w14:paraId="648770E4" w14:textId="77777777" w:rsidR="00741C63" w:rsidRDefault="00CC6389">
            <w:pPr>
              <w:jc w:val="center"/>
            </w:pPr>
            <w:r>
              <w:rPr>
                <w:b/>
                <w:color w:val="FFFFFF"/>
                <w:sz w:val="18"/>
              </w:rPr>
              <w:t>Наиболее успешно освоенные результаты</w:t>
            </w:r>
          </w:p>
        </w:tc>
        <w:tc>
          <w:tcPr>
            <w:tcW w:w="786" w:type="dxa"/>
            <w:shd w:val="clear" w:color="auto" w:fill="34495E"/>
            <w:vAlign w:val="center"/>
          </w:tcPr>
          <w:p w14:paraId="3B02C9CC" w14:textId="77777777" w:rsidR="00741C63" w:rsidRDefault="00CC6389">
            <w:pPr>
              <w:jc w:val="center"/>
            </w:pPr>
            <w:r>
              <w:rPr>
                <w:b/>
                <w:color w:val="FFFFFF"/>
                <w:sz w:val="18"/>
              </w:rPr>
              <w:t>Регион</w:t>
            </w:r>
          </w:p>
        </w:tc>
      </w:tr>
      <w:tr w:rsidR="00741C63" w14:paraId="61B0E8D2" w14:textId="77777777" w:rsidTr="009B602B">
        <w:trPr>
          <w:jc w:val="center"/>
        </w:trPr>
        <w:tc>
          <w:tcPr>
            <w:tcW w:w="398" w:type="dxa"/>
            <w:vAlign w:val="center"/>
          </w:tcPr>
          <w:p w14:paraId="467C4B4D" w14:textId="77777777" w:rsidR="00741C63" w:rsidRDefault="00CC6389">
            <w:pPr>
              <w:jc w:val="center"/>
            </w:pPr>
            <w:r>
              <w:rPr>
                <w:sz w:val="18"/>
              </w:rPr>
              <w:t>Б</w:t>
            </w:r>
          </w:p>
        </w:tc>
        <w:tc>
          <w:tcPr>
            <w:tcW w:w="9753" w:type="dxa"/>
            <w:vAlign w:val="center"/>
          </w:tcPr>
          <w:p w14:paraId="2961B432" w14:textId="77777777" w:rsidR="00741C63" w:rsidRPr="00130AE6" w:rsidRDefault="00CC6389" w:rsidP="009B602B">
            <w:pPr>
              <w:jc w:val="both"/>
              <w:rPr>
                <w:lang w:val="ru-RU"/>
              </w:rPr>
            </w:pPr>
            <w:r w:rsidRPr="00130AE6">
              <w:rPr>
                <w:sz w:val="18"/>
                <w:lang w:val="ru-RU"/>
              </w:rPr>
              <w:t>2.1. Читать информацию, представленную в таблицах, на диаграммах; представлять данные в виде таблиц; строить диаграммы (столбиковые (столбчатые) и круговые) по массивам значений. Описывать и интерпретировать реальные числовые данные, представленные в таблицах, на диаграммах, графиках. Использовать для описания данных статистические характеристики: среднее арифметическое, медиана, наибольшее и наименьшее значения, размах</w:t>
            </w:r>
          </w:p>
        </w:tc>
        <w:tc>
          <w:tcPr>
            <w:tcW w:w="786" w:type="dxa"/>
            <w:vAlign w:val="center"/>
          </w:tcPr>
          <w:p w14:paraId="244AB93C" w14:textId="77777777" w:rsidR="00741C63" w:rsidRDefault="00CC6389">
            <w:pPr>
              <w:jc w:val="center"/>
            </w:pPr>
            <w:r>
              <w:rPr>
                <w:sz w:val="18"/>
              </w:rPr>
              <w:t>85,99%</w:t>
            </w:r>
          </w:p>
        </w:tc>
      </w:tr>
      <w:tr w:rsidR="00741C63" w14:paraId="6B83128A" w14:textId="77777777" w:rsidTr="009B602B">
        <w:trPr>
          <w:jc w:val="center"/>
        </w:trPr>
        <w:tc>
          <w:tcPr>
            <w:tcW w:w="398" w:type="dxa"/>
            <w:shd w:val="clear" w:color="auto" w:fill="F1F4F7"/>
            <w:vAlign w:val="center"/>
          </w:tcPr>
          <w:p w14:paraId="5AE098B4" w14:textId="77777777" w:rsidR="00741C63" w:rsidRDefault="00CC6389">
            <w:pPr>
              <w:jc w:val="center"/>
            </w:pPr>
            <w:r>
              <w:rPr>
                <w:sz w:val="18"/>
              </w:rPr>
              <w:t>Б</w:t>
            </w:r>
          </w:p>
        </w:tc>
        <w:tc>
          <w:tcPr>
            <w:tcW w:w="9753" w:type="dxa"/>
            <w:shd w:val="clear" w:color="auto" w:fill="F1F4F7"/>
            <w:vAlign w:val="center"/>
          </w:tcPr>
          <w:p w14:paraId="754F181D" w14:textId="77777777" w:rsidR="00741C63" w:rsidRPr="00130AE6" w:rsidRDefault="00CC6389" w:rsidP="009B602B">
            <w:pPr>
              <w:jc w:val="both"/>
              <w:rPr>
                <w:lang w:val="ru-RU"/>
              </w:rPr>
            </w:pPr>
            <w:r w:rsidRPr="00130AE6">
              <w:rPr>
                <w:sz w:val="18"/>
                <w:lang w:val="ru-RU"/>
              </w:rPr>
              <w:t>1. Выполнять, сочетая устные и письменные приемы, арифметические действия с рациональными числами. Находить значения числовых выражений; применять разнообразные способы и приемы вычисления значений дробных выражений, содержащих обыкновенные и десятичные дроби</w:t>
            </w:r>
          </w:p>
        </w:tc>
        <w:tc>
          <w:tcPr>
            <w:tcW w:w="786" w:type="dxa"/>
            <w:shd w:val="clear" w:color="auto" w:fill="F1F4F7"/>
            <w:vAlign w:val="center"/>
          </w:tcPr>
          <w:p w14:paraId="765D11DC" w14:textId="77777777" w:rsidR="00741C63" w:rsidRDefault="00CC6389">
            <w:pPr>
              <w:jc w:val="center"/>
            </w:pPr>
            <w:r>
              <w:rPr>
                <w:sz w:val="18"/>
              </w:rPr>
              <w:t>84,05%</w:t>
            </w:r>
          </w:p>
        </w:tc>
      </w:tr>
      <w:tr w:rsidR="00741C63" w14:paraId="64179467" w14:textId="77777777" w:rsidTr="009B602B">
        <w:trPr>
          <w:jc w:val="center"/>
        </w:trPr>
        <w:tc>
          <w:tcPr>
            <w:tcW w:w="398" w:type="dxa"/>
            <w:vAlign w:val="center"/>
          </w:tcPr>
          <w:p w14:paraId="1E6B2E72" w14:textId="77777777" w:rsidR="00741C63" w:rsidRDefault="00CC6389">
            <w:pPr>
              <w:jc w:val="center"/>
            </w:pPr>
            <w:r>
              <w:rPr>
                <w:sz w:val="18"/>
              </w:rPr>
              <w:t>Б</w:t>
            </w:r>
          </w:p>
        </w:tc>
        <w:tc>
          <w:tcPr>
            <w:tcW w:w="9753" w:type="dxa"/>
            <w:vAlign w:val="center"/>
          </w:tcPr>
          <w:p w14:paraId="10E19E10" w14:textId="77777777" w:rsidR="00741C63" w:rsidRPr="00130AE6" w:rsidRDefault="00CC6389" w:rsidP="009B602B">
            <w:pPr>
              <w:jc w:val="both"/>
              <w:rPr>
                <w:lang w:val="ru-RU"/>
              </w:rPr>
            </w:pPr>
            <w:r w:rsidRPr="00130AE6">
              <w:rPr>
                <w:sz w:val="18"/>
                <w:lang w:val="ru-RU"/>
              </w:rPr>
              <w:t>3. Решать практико-ориентированные задачи, связанные с отношением величин, пропорциональностью величин, процентами; интерпретировать результаты решения задач с учетом ограничений, связанных со свойствами рассматриваемых объектов</w:t>
            </w:r>
          </w:p>
        </w:tc>
        <w:tc>
          <w:tcPr>
            <w:tcW w:w="786" w:type="dxa"/>
            <w:vAlign w:val="center"/>
          </w:tcPr>
          <w:p w14:paraId="3A798CB3" w14:textId="77777777" w:rsidR="00741C63" w:rsidRDefault="00CC6389">
            <w:pPr>
              <w:jc w:val="center"/>
            </w:pPr>
            <w:r>
              <w:rPr>
                <w:sz w:val="18"/>
              </w:rPr>
              <w:t>82,09%</w:t>
            </w:r>
          </w:p>
        </w:tc>
      </w:tr>
    </w:tbl>
    <w:p w14:paraId="77A52A67" w14:textId="77777777" w:rsidR="00741C63" w:rsidRDefault="00741C63">
      <w:pPr>
        <w:spacing w:after="20"/>
        <w:jc w:val="both"/>
      </w:pPr>
    </w:p>
    <w:p w14:paraId="16589C58" w14:textId="77777777" w:rsidR="00741C63" w:rsidRPr="00130AE6" w:rsidRDefault="00CC6389">
      <w:pPr>
        <w:jc w:val="both"/>
        <w:rPr>
          <w:lang w:val="ru-RU"/>
        </w:rPr>
      </w:pPr>
      <w:r w:rsidRPr="00130AE6">
        <w:rPr>
          <w:lang w:val="ru-RU"/>
        </w:rPr>
        <w:t xml:space="preserve">Наиболее выраженный дефицит выявлен по результату «17. </w:t>
      </w:r>
      <w:r w:rsidRPr="00F157DA">
        <w:rPr>
          <w:lang w:val="ru-RU"/>
        </w:rPr>
        <w:t xml:space="preserve">Применять признаки делимости, разложение на множители натуральных чисел» — 11,28%. </w:t>
      </w:r>
    </w:p>
    <w:p w14:paraId="6072973C" w14:textId="77777777" w:rsidR="00741C63" w:rsidRDefault="00CC6389">
      <w:pPr>
        <w:pStyle w:val="31"/>
        <w:jc w:val="both"/>
      </w:pPr>
      <w:r w:rsidRPr="000C29A9">
        <w:rPr>
          <w:rFonts w:ascii="Times New Roman" w:eastAsia="Times New Roman" w:hAnsi="Times New Roman" w:cs="Times New Roman"/>
          <w:sz w:val="24"/>
          <w:lang w:val="ru-RU"/>
        </w:rPr>
        <w:t xml:space="preserve"> </w:t>
      </w:r>
      <w:r w:rsidRPr="009B602B">
        <w:rPr>
          <w:rFonts w:ascii="Times New Roman" w:eastAsia="Times New Roman" w:hAnsi="Times New Roman" w:cs="Times New Roman"/>
          <w:color w:val="000000" w:themeColor="text1"/>
          <w:sz w:val="24"/>
        </w:rPr>
        <w:t>Выводы и рекомендации</w:t>
      </w:r>
    </w:p>
    <w:p w14:paraId="2720CCA3" w14:textId="77777777" w:rsidR="00741C63" w:rsidRPr="00130AE6" w:rsidRDefault="00CC6389" w:rsidP="009B602B">
      <w:pPr>
        <w:pStyle w:val="a0"/>
        <w:numPr>
          <w:ilvl w:val="0"/>
          <w:numId w:val="11"/>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30575C03" w14:textId="77777777" w:rsidR="00741C63" w:rsidRPr="00130AE6" w:rsidRDefault="00CC6389" w:rsidP="009B602B">
      <w:pPr>
        <w:pStyle w:val="a0"/>
        <w:numPr>
          <w:ilvl w:val="0"/>
          <w:numId w:val="11"/>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271ADEB" w14:textId="77777777" w:rsidR="00741C63" w:rsidRDefault="00CC6389" w:rsidP="009B602B">
      <w:pPr>
        <w:pStyle w:val="a0"/>
        <w:numPr>
          <w:ilvl w:val="0"/>
          <w:numId w:val="11"/>
        </w:numPr>
        <w:spacing w:after="40"/>
        <w:jc w:val="both"/>
      </w:pPr>
      <w:r w:rsidRPr="00130AE6">
        <w:rPr>
          <w:lang w:val="ru-RU"/>
        </w:rPr>
        <w:t xml:space="preserve">Включить в тематическое планирование повторение наиболее слабого результата: «17. </w:t>
      </w:r>
      <w:r>
        <w:t>Применять признаки делимости, разложение на множители натуральных чисел».</w:t>
      </w:r>
    </w:p>
    <w:p w14:paraId="7E29C724" w14:textId="77777777" w:rsidR="00741C63" w:rsidRPr="00130AE6" w:rsidRDefault="00CC6389" w:rsidP="009B602B">
      <w:pPr>
        <w:pStyle w:val="a0"/>
        <w:numPr>
          <w:ilvl w:val="0"/>
          <w:numId w:val="11"/>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3C9A7D1" w14:textId="77777777" w:rsidR="00741C63" w:rsidRPr="004A2B63" w:rsidRDefault="00CC6389">
      <w:pPr>
        <w:pStyle w:val="21"/>
        <w:jc w:val="both"/>
        <w:rPr>
          <w:color w:val="000000" w:themeColor="text1"/>
          <w:u w:val="single"/>
          <w:lang w:val="ru-RU"/>
        </w:rPr>
      </w:pPr>
      <w:r w:rsidRPr="004A2B63">
        <w:rPr>
          <w:rFonts w:ascii="Times New Roman" w:eastAsia="Times New Roman" w:hAnsi="Times New Roman" w:cs="Times New Roman"/>
          <w:color w:val="000000" w:themeColor="text1"/>
          <w:u w:val="single"/>
          <w:lang w:val="ru-RU"/>
        </w:rPr>
        <w:t>ФИЗИКА</w:t>
      </w:r>
    </w:p>
    <w:p w14:paraId="0A37BA98" w14:textId="77777777" w:rsidR="00741C63" w:rsidRPr="00130AE6" w:rsidRDefault="00CC6389">
      <w:pPr>
        <w:jc w:val="both"/>
        <w:rPr>
          <w:lang w:val="ru-RU"/>
        </w:rPr>
      </w:pPr>
      <w:r w:rsidRPr="00130AE6">
        <w:rPr>
          <w:lang w:val="ru-RU"/>
        </w:rPr>
        <w:t>Участников: 2084; образовательных организаций: 90.</w:t>
      </w:r>
    </w:p>
    <w:p w14:paraId="16FE1F81" w14:textId="77777777" w:rsidR="00741C63" w:rsidRPr="004A2B63" w:rsidRDefault="00CC6389" w:rsidP="004A2B63">
      <w:pPr>
        <w:pStyle w:val="31"/>
        <w:jc w:val="center"/>
        <w:rPr>
          <w:color w:val="000000" w:themeColor="text1"/>
          <w:lang w:val="ru-RU"/>
        </w:rPr>
      </w:pPr>
      <w:r w:rsidRPr="004A2B63">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07200750" w14:textId="77777777">
        <w:trPr>
          <w:jc w:val="center"/>
        </w:trPr>
        <w:tc>
          <w:tcPr>
            <w:tcW w:w="2535" w:type="dxa"/>
            <w:shd w:val="clear" w:color="auto" w:fill="34495E"/>
            <w:vAlign w:val="center"/>
          </w:tcPr>
          <w:p w14:paraId="2E0B59E0" w14:textId="77777777" w:rsidR="00741C63" w:rsidRDefault="00CC6389">
            <w:pPr>
              <w:jc w:val="center"/>
            </w:pPr>
            <w:r>
              <w:rPr>
                <w:b/>
                <w:color w:val="FFFFFF"/>
                <w:sz w:val="18"/>
              </w:rPr>
              <w:t>Показатель</w:t>
            </w:r>
          </w:p>
        </w:tc>
        <w:tc>
          <w:tcPr>
            <w:tcW w:w="2535" w:type="dxa"/>
            <w:shd w:val="clear" w:color="auto" w:fill="34495E"/>
            <w:vAlign w:val="center"/>
          </w:tcPr>
          <w:p w14:paraId="0483C131"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4D972DF8" w14:textId="77777777" w:rsidR="00741C63" w:rsidRDefault="00CC6389">
            <w:pPr>
              <w:jc w:val="center"/>
            </w:pPr>
            <w:r>
              <w:rPr>
                <w:b/>
                <w:color w:val="FFFFFF"/>
                <w:sz w:val="18"/>
              </w:rPr>
              <w:t>Вся выборка РФ</w:t>
            </w:r>
          </w:p>
        </w:tc>
        <w:tc>
          <w:tcPr>
            <w:tcW w:w="2535" w:type="dxa"/>
            <w:shd w:val="clear" w:color="auto" w:fill="34495E"/>
            <w:vAlign w:val="center"/>
          </w:tcPr>
          <w:p w14:paraId="3BCB73A3" w14:textId="77777777" w:rsidR="00741C63" w:rsidRDefault="00CC6389">
            <w:pPr>
              <w:jc w:val="center"/>
            </w:pPr>
            <w:r>
              <w:rPr>
                <w:b/>
                <w:color w:val="FFFFFF"/>
                <w:sz w:val="18"/>
              </w:rPr>
              <w:t>Разница</w:t>
            </w:r>
          </w:p>
        </w:tc>
      </w:tr>
      <w:tr w:rsidR="00741C63" w14:paraId="16322448" w14:textId="77777777" w:rsidTr="00FE0E4B">
        <w:trPr>
          <w:trHeight w:val="360"/>
          <w:jc w:val="center"/>
        </w:trPr>
        <w:tc>
          <w:tcPr>
            <w:tcW w:w="2535" w:type="dxa"/>
            <w:vAlign w:val="center"/>
          </w:tcPr>
          <w:p w14:paraId="72C54C65" w14:textId="77777777" w:rsidR="00741C63" w:rsidRDefault="00CC6389">
            <w:pPr>
              <w:jc w:val="center"/>
            </w:pPr>
            <w:r>
              <w:rPr>
                <w:sz w:val="18"/>
              </w:rPr>
              <w:t>«2»</w:t>
            </w:r>
          </w:p>
        </w:tc>
        <w:tc>
          <w:tcPr>
            <w:tcW w:w="2535" w:type="dxa"/>
            <w:vAlign w:val="center"/>
          </w:tcPr>
          <w:p w14:paraId="1610B1B6" w14:textId="77777777" w:rsidR="00741C63" w:rsidRDefault="00CC6389">
            <w:pPr>
              <w:jc w:val="center"/>
            </w:pPr>
            <w:r>
              <w:rPr>
                <w:sz w:val="18"/>
              </w:rPr>
              <w:t>7,44%</w:t>
            </w:r>
          </w:p>
        </w:tc>
        <w:tc>
          <w:tcPr>
            <w:tcW w:w="2535" w:type="dxa"/>
            <w:vAlign w:val="center"/>
          </w:tcPr>
          <w:p w14:paraId="197E3FB4" w14:textId="77777777" w:rsidR="00741C63" w:rsidRDefault="00CC6389">
            <w:pPr>
              <w:jc w:val="center"/>
            </w:pPr>
            <w:r>
              <w:rPr>
                <w:sz w:val="18"/>
              </w:rPr>
              <w:t>4,91%</w:t>
            </w:r>
          </w:p>
        </w:tc>
        <w:tc>
          <w:tcPr>
            <w:tcW w:w="2535" w:type="dxa"/>
            <w:vAlign w:val="center"/>
          </w:tcPr>
          <w:p w14:paraId="1B5E92CB" w14:textId="77777777" w:rsidR="00741C63" w:rsidRDefault="00CC6389">
            <w:pPr>
              <w:jc w:val="center"/>
            </w:pPr>
            <w:r>
              <w:rPr>
                <w:sz w:val="18"/>
              </w:rPr>
              <w:t>+2,53 п,п,</w:t>
            </w:r>
          </w:p>
        </w:tc>
      </w:tr>
      <w:tr w:rsidR="00741C63" w14:paraId="1372BAF4" w14:textId="77777777">
        <w:trPr>
          <w:jc w:val="center"/>
        </w:trPr>
        <w:tc>
          <w:tcPr>
            <w:tcW w:w="2535" w:type="dxa"/>
            <w:shd w:val="clear" w:color="auto" w:fill="F1F4F7"/>
            <w:vAlign w:val="center"/>
          </w:tcPr>
          <w:p w14:paraId="1CA689EB" w14:textId="77777777" w:rsidR="00741C63" w:rsidRDefault="00CC6389">
            <w:pPr>
              <w:jc w:val="center"/>
            </w:pPr>
            <w:r>
              <w:rPr>
                <w:sz w:val="18"/>
              </w:rPr>
              <w:t>«3»</w:t>
            </w:r>
          </w:p>
        </w:tc>
        <w:tc>
          <w:tcPr>
            <w:tcW w:w="2535" w:type="dxa"/>
            <w:shd w:val="clear" w:color="auto" w:fill="F1F4F7"/>
            <w:vAlign w:val="center"/>
          </w:tcPr>
          <w:p w14:paraId="3C05B2D8" w14:textId="77777777" w:rsidR="00741C63" w:rsidRDefault="00CC6389">
            <w:pPr>
              <w:jc w:val="center"/>
            </w:pPr>
            <w:r>
              <w:rPr>
                <w:sz w:val="18"/>
              </w:rPr>
              <w:t>53,12%</w:t>
            </w:r>
          </w:p>
        </w:tc>
        <w:tc>
          <w:tcPr>
            <w:tcW w:w="2535" w:type="dxa"/>
            <w:shd w:val="clear" w:color="auto" w:fill="F1F4F7"/>
            <w:vAlign w:val="center"/>
          </w:tcPr>
          <w:p w14:paraId="41AAE455" w14:textId="77777777" w:rsidR="00741C63" w:rsidRDefault="00CC6389">
            <w:pPr>
              <w:jc w:val="center"/>
            </w:pPr>
            <w:r>
              <w:rPr>
                <w:sz w:val="18"/>
              </w:rPr>
              <w:t>48,36%</w:t>
            </w:r>
          </w:p>
        </w:tc>
        <w:tc>
          <w:tcPr>
            <w:tcW w:w="2535" w:type="dxa"/>
            <w:shd w:val="clear" w:color="auto" w:fill="F1F4F7"/>
            <w:vAlign w:val="center"/>
          </w:tcPr>
          <w:p w14:paraId="54065EE1" w14:textId="77777777" w:rsidR="00741C63" w:rsidRDefault="00CC6389">
            <w:pPr>
              <w:jc w:val="center"/>
            </w:pPr>
            <w:r>
              <w:rPr>
                <w:sz w:val="18"/>
              </w:rPr>
              <w:t>+4,76 п,п,</w:t>
            </w:r>
          </w:p>
        </w:tc>
      </w:tr>
      <w:tr w:rsidR="00741C63" w14:paraId="31F25BD0" w14:textId="77777777">
        <w:trPr>
          <w:jc w:val="center"/>
        </w:trPr>
        <w:tc>
          <w:tcPr>
            <w:tcW w:w="2535" w:type="dxa"/>
            <w:vAlign w:val="center"/>
          </w:tcPr>
          <w:p w14:paraId="337AD49E" w14:textId="77777777" w:rsidR="00741C63" w:rsidRDefault="00CC6389">
            <w:pPr>
              <w:jc w:val="center"/>
            </w:pPr>
            <w:r>
              <w:rPr>
                <w:sz w:val="18"/>
              </w:rPr>
              <w:t>«4»</w:t>
            </w:r>
          </w:p>
        </w:tc>
        <w:tc>
          <w:tcPr>
            <w:tcW w:w="2535" w:type="dxa"/>
            <w:vAlign w:val="center"/>
          </w:tcPr>
          <w:p w14:paraId="0A3B9129" w14:textId="77777777" w:rsidR="00741C63" w:rsidRDefault="00CC6389">
            <w:pPr>
              <w:jc w:val="center"/>
            </w:pPr>
            <w:r>
              <w:rPr>
                <w:sz w:val="18"/>
              </w:rPr>
              <w:t>31,33%</w:t>
            </w:r>
          </w:p>
        </w:tc>
        <w:tc>
          <w:tcPr>
            <w:tcW w:w="2535" w:type="dxa"/>
            <w:vAlign w:val="center"/>
          </w:tcPr>
          <w:p w14:paraId="2A3C8A9E" w14:textId="77777777" w:rsidR="00741C63" w:rsidRDefault="00CC6389">
            <w:pPr>
              <w:jc w:val="center"/>
            </w:pPr>
            <w:r>
              <w:rPr>
                <w:sz w:val="18"/>
              </w:rPr>
              <w:t>37,19%</w:t>
            </w:r>
          </w:p>
        </w:tc>
        <w:tc>
          <w:tcPr>
            <w:tcW w:w="2535" w:type="dxa"/>
            <w:vAlign w:val="center"/>
          </w:tcPr>
          <w:p w14:paraId="6F9E9621" w14:textId="77777777" w:rsidR="00741C63" w:rsidRDefault="00CC6389">
            <w:pPr>
              <w:jc w:val="center"/>
            </w:pPr>
            <w:r>
              <w:rPr>
                <w:sz w:val="18"/>
              </w:rPr>
              <w:t>-5,86 п,п,</w:t>
            </w:r>
          </w:p>
        </w:tc>
      </w:tr>
      <w:tr w:rsidR="00741C63" w14:paraId="71798F2F" w14:textId="77777777">
        <w:trPr>
          <w:jc w:val="center"/>
        </w:trPr>
        <w:tc>
          <w:tcPr>
            <w:tcW w:w="2535" w:type="dxa"/>
            <w:shd w:val="clear" w:color="auto" w:fill="F1F4F7"/>
            <w:vAlign w:val="center"/>
          </w:tcPr>
          <w:p w14:paraId="39B8FCBA" w14:textId="77777777" w:rsidR="00741C63" w:rsidRDefault="00CC6389">
            <w:pPr>
              <w:jc w:val="center"/>
            </w:pPr>
            <w:r>
              <w:rPr>
                <w:sz w:val="18"/>
              </w:rPr>
              <w:t>«5»</w:t>
            </w:r>
          </w:p>
        </w:tc>
        <w:tc>
          <w:tcPr>
            <w:tcW w:w="2535" w:type="dxa"/>
            <w:shd w:val="clear" w:color="auto" w:fill="F1F4F7"/>
            <w:vAlign w:val="center"/>
          </w:tcPr>
          <w:p w14:paraId="08C42DF6" w14:textId="77777777" w:rsidR="00741C63" w:rsidRDefault="00CC6389">
            <w:pPr>
              <w:jc w:val="center"/>
            </w:pPr>
            <w:r>
              <w:rPr>
                <w:sz w:val="18"/>
              </w:rPr>
              <w:t>8,11%</w:t>
            </w:r>
          </w:p>
        </w:tc>
        <w:tc>
          <w:tcPr>
            <w:tcW w:w="2535" w:type="dxa"/>
            <w:shd w:val="clear" w:color="auto" w:fill="F1F4F7"/>
            <w:vAlign w:val="center"/>
          </w:tcPr>
          <w:p w14:paraId="6923E74B" w14:textId="77777777" w:rsidR="00741C63" w:rsidRDefault="00CC6389">
            <w:pPr>
              <w:jc w:val="center"/>
            </w:pPr>
            <w:r>
              <w:rPr>
                <w:sz w:val="18"/>
              </w:rPr>
              <w:t>9,53%</w:t>
            </w:r>
          </w:p>
        </w:tc>
        <w:tc>
          <w:tcPr>
            <w:tcW w:w="2535" w:type="dxa"/>
            <w:shd w:val="clear" w:color="auto" w:fill="F1F4F7"/>
            <w:vAlign w:val="center"/>
          </w:tcPr>
          <w:p w14:paraId="216D198A" w14:textId="77777777" w:rsidR="00741C63" w:rsidRDefault="00CC6389">
            <w:pPr>
              <w:jc w:val="center"/>
            </w:pPr>
            <w:r>
              <w:rPr>
                <w:sz w:val="18"/>
              </w:rPr>
              <w:t>-1,42 п,п,</w:t>
            </w:r>
          </w:p>
        </w:tc>
      </w:tr>
      <w:tr w:rsidR="00741C63" w14:paraId="21956CE3" w14:textId="77777777">
        <w:trPr>
          <w:jc w:val="center"/>
        </w:trPr>
        <w:tc>
          <w:tcPr>
            <w:tcW w:w="2535" w:type="dxa"/>
            <w:vAlign w:val="center"/>
          </w:tcPr>
          <w:p w14:paraId="5F76E5EC" w14:textId="77777777" w:rsidR="00741C63" w:rsidRDefault="00CC6389" w:rsidP="00FE0E4B">
            <w:pPr>
              <w:jc w:val="both"/>
            </w:pPr>
            <w:r>
              <w:rPr>
                <w:sz w:val="18"/>
              </w:rPr>
              <w:t>Успеваемость (3–5)</w:t>
            </w:r>
          </w:p>
        </w:tc>
        <w:tc>
          <w:tcPr>
            <w:tcW w:w="2535" w:type="dxa"/>
            <w:vAlign w:val="center"/>
          </w:tcPr>
          <w:p w14:paraId="6F5F85A5" w14:textId="77777777" w:rsidR="00741C63" w:rsidRDefault="00CC6389">
            <w:pPr>
              <w:jc w:val="center"/>
            </w:pPr>
            <w:r>
              <w:rPr>
                <w:sz w:val="18"/>
              </w:rPr>
              <w:t>92,56%</w:t>
            </w:r>
          </w:p>
        </w:tc>
        <w:tc>
          <w:tcPr>
            <w:tcW w:w="2535" w:type="dxa"/>
            <w:vAlign w:val="center"/>
          </w:tcPr>
          <w:p w14:paraId="3E96EEE5" w14:textId="77777777" w:rsidR="00741C63" w:rsidRDefault="00CC6389">
            <w:pPr>
              <w:jc w:val="center"/>
            </w:pPr>
            <w:r>
              <w:rPr>
                <w:sz w:val="18"/>
              </w:rPr>
              <w:t>95,09%</w:t>
            </w:r>
          </w:p>
        </w:tc>
        <w:tc>
          <w:tcPr>
            <w:tcW w:w="2535" w:type="dxa"/>
            <w:vAlign w:val="center"/>
          </w:tcPr>
          <w:p w14:paraId="3F57AD05" w14:textId="77777777" w:rsidR="00741C63" w:rsidRDefault="00CC6389">
            <w:pPr>
              <w:jc w:val="center"/>
            </w:pPr>
            <w:r>
              <w:rPr>
                <w:sz w:val="18"/>
              </w:rPr>
              <w:t>-2,53 п,п,</w:t>
            </w:r>
          </w:p>
        </w:tc>
      </w:tr>
      <w:tr w:rsidR="00741C63" w14:paraId="04585ABE" w14:textId="77777777">
        <w:trPr>
          <w:jc w:val="center"/>
        </w:trPr>
        <w:tc>
          <w:tcPr>
            <w:tcW w:w="2535" w:type="dxa"/>
            <w:shd w:val="clear" w:color="auto" w:fill="F1F4F7"/>
            <w:vAlign w:val="center"/>
          </w:tcPr>
          <w:p w14:paraId="7C7F12A8" w14:textId="77777777" w:rsidR="00741C63" w:rsidRDefault="00CC6389" w:rsidP="00FE0E4B">
            <w:pPr>
              <w:jc w:val="both"/>
            </w:pPr>
            <w:r>
              <w:rPr>
                <w:sz w:val="18"/>
              </w:rPr>
              <w:t>Качественная успеваемость (4–5)</w:t>
            </w:r>
          </w:p>
        </w:tc>
        <w:tc>
          <w:tcPr>
            <w:tcW w:w="2535" w:type="dxa"/>
            <w:shd w:val="clear" w:color="auto" w:fill="F1F4F7"/>
            <w:vAlign w:val="center"/>
          </w:tcPr>
          <w:p w14:paraId="31FBC133" w14:textId="77777777" w:rsidR="00741C63" w:rsidRDefault="00CC6389">
            <w:pPr>
              <w:jc w:val="center"/>
            </w:pPr>
            <w:r>
              <w:rPr>
                <w:sz w:val="18"/>
              </w:rPr>
              <w:t>39,44%</w:t>
            </w:r>
          </w:p>
        </w:tc>
        <w:tc>
          <w:tcPr>
            <w:tcW w:w="2535" w:type="dxa"/>
            <w:shd w:val="clear" w:color="auto" w:fill="F1F4F7"/>
            <w:vAlign w:val="center"/>
          </w:tcPr>
          <w:p w14:paraId="222F9945" w14:textId="77777777" w:rsidR="00741C63" w:rsidRDefault="00CC6389">
            <w:pPr>
              <w:jc w:val="center"/>
            </w:pPr>
            <w:r>
              <w:rPr>
                <w:sz w:val="18"/>
              </w:rPr>
              <w:t>46,72%</w:t>
            </w:r>
          </w:p>
        </w:tc>
        <w:tc>
          <w:tcPr>
            <w:tcW w:w="2535" w:type="dxa"/>
            <w:shd w:val="clear" w:color="auto" w:fill="F1F4F7"/>
            <w:vAlign w:val="center"/>
          </w:tcPr>
          <w:p w14:paraId="1717BA72" w14:textId="77777777" w:rsidR="00741C63" w:rsidRDefault="00CC6389">
            <w:pPr>
              <w:jc w:val="center"/>
            </w:pPr>
            <w:r>
              <w:rPr>
                <w:sz w:val="18"/>
              </w:rPr>
              <w:t>-7,28 п,п,</w:t>
            </w:r>
          </w:p>
        </w:tc>
      </w:tr>
      <w:tr w:rsidR="00741C63" w14:paraId="60130445" w14:textId="77777777">
        <w:trPr>
          <w:jc w:val="center"/>
        </w:trPr>
        <w:tc>
          <w:tcPr>
            <w:tcW w:w="2535" w:type="dxa"/>
            <w:vAlign w:val="center"/>
          </w:tcPr>
          <w:p w14:paraId="4C9DEEC2" w14:textId="77777777" w:rsidR="00741C63" w:rsidRDefault="00CC6389">
            <w:pPr>
              <w:jc w:val="center"/>
            </w:pPr>
            <w:r>
              <w:rPr>
                <w:sz w:val="18"/>
              </w:rPr>
              <w:t>Расчётная средняя отметка</w:t>
            </w:r>
          </w:p>
        </w:tc>
        <w:tc>
          <w:tcPr>
            <w:tcW w:w="2535" w:type="dxa"/>
            <w:vAlign w:val="center"/>
          </w:tcPr>
          <w:p w14:paraId="61DD6A1B" w14:textId="77777777" w:rsidR="00741C63" w:rsidRDefault="00CC6389">
            <w:pPr>
              <w:jc w:val="center"/>
            </w:pPr>
            <w:r>
              <w:rPr>
                <w:sz w:val="18"/>
              </w:rPr>
              <w:t>3,40</w:t>
            </w:r>
          </w:p>
        </w:tc>
        <w:tc>
          <w:tcPr>
            <w:tcW w:w="2535" w:type="dxa"/>
            <w:vAlign w:val="center"/>
          </w:tcPr>
          <w:p w14:paraId="063C81A7" w14:textId="77777777" w:rsidR="00741C63" w:rsidRDefault="00CC6389">
            <w:pPr>
              <w:jc w:val="center"/>
            </w:pPr>
            <w:r>
              <w:rPr>
                <w:sz w:val="18"/>
              </w:rPr>
              <w:t>3,51</w:t>
            </w:r>
          </w:p>
        </w:tc>
        <w:tc>
          <w:tcPr>
            <w:tcW w:w="2535" w:type="dxa"/>
            <w:vAlign w:val="center"/>
          </w:tcPr>
          <w:p w14:paraId="5A469019" w14:textId="77777777" w:rsidR="00741C63" w:rsidRDefault="00CC6389">
            <w:pPr>
              <w:jc w:val="center"/>
            </w:pPr>
            <w:r>
              <w:rPr>
                <w:sz w:val="18"/>
              </w:rPr>
              <w:t>-0,11</w:t>
            </w:r>
          </w:p>
        </w:tc>
      </w:tr>
    </w:tbl>
    <w:p w14:paraId="5497A834" w14:textId="77777777" w:rsidR="00741C63" w:rsidRDefault="00741C63">
      <w:pPr>
        <w:spacing w:after="20"/>
        <w:jc w:val="both"/>
      </w:pPr>
    </w:p>
    <w:p w14:paraId="591CA443" w14:textId="77777777" w:rsidR="00741C63" w:rsidRDefault="00CC6389" w:rsidP="00FE0E4B">
      <w:pPr>
        <w:jc w:val="center"/>
      </w:pPr>
      <w:r>
        <w:rPr>
          <w:noProof/>
        </w:rPr>
        <w:lastRenderedPageBreak/>
        <w:drawing>
          <wp:inline distT="0" distB="0" distL="0" distR="0" wp14:anchorId="18F0E506" wp14:editId="6C8EC449">
            <wp:extent cx="5394960" cy="23977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ФИ.png"/>
                    <pic:cNvPicPr/>
                  </pic:nvPicPr>
                  <pic:blipFill>
                    <a:blip r:embed="rId26"/>
                    <a:stretch>
                      <a:fillRect/>
                    </a:stretch>
                  </pic:blipFill>
                  <pic:spPr>
                    <a:xfrm>
                      <a:off x="0" y="0"/>
                      <a:ext cx="5394960" cy="2397760"/>
                    </a:xfrm>
                    <a:prstGeom prst="rect">
                      <a:avLst/>
                    </a:prstGeom>
                  </pic:spPr>
                </pic:pic>
              </a:graphicData>
            </a:graphic>
          </wp:inline>
        </w:drawing>
      </w:r>
    </w:p>
    <w:p w14:paraId="3AD68238" w14:textId="77777777" w:rsidR="00741C63" w:rsidRPr="00130AE6" w:rsidRDefault="00CC6389" w:rsidP="00FE0E4B">
      <w:pPr>
        <w:pStyle w:val="a0"/>
        <w:numPr>
          <w:ilvl w:val="0"/>
          <w:numId w:val="12"/>
        </w:numPr>
        <w:spacing w:after="40"/>
        <w:jc w:val="both"/>
        <w:rPr>
          <w:lang w:val="ru-RU"/>
        </w:rPr>
      </w:pPr>
      <w:r w:rsidRPr="00130AE6">
        <w:rPr>
          <w:lang w:val="ru-RU"/>
        </w:rPr>
        <w:t>Доля неудовлетворительных результатов составляет 7,44%; отклонение от общероссийского показателя — +2,53 процентного пункта,</w:t>
      </w:r>
    </w:p>
    <w:p w14:paraId="524E7D0D" w14:textId="77777777" w:rsidR="00741C63" w:rsidRPr="00130AE6" w:rsidRDefault="00CC6389" w:rsidP="00FE0E4B">
      <w:pPr>
        <w:pStyle w:val="a0"/>
        <w:numPr>
          <w:ilvl w:val="0"/>
          <w:numId w:val="12"/>
        </w:numPr>
        <w:spacing w:after="40"/>
        <w:jc w:val="both"/>
        <w:rPr>
          <w:lang w:val="ru-RU"/>
        </w:rPr>
      </w:pPr>
      <w:r w:rsidRPr="00130AE6">
        <w:rPr>
          <w:lang w:val="ru-RU"/>
        </w:rPr>
        <w:t>Качественная успеваемость (сумма оценок «4» и «5») составляет 39,44% против 46,72% по РФ; разница — -7,28 п,п,</w:t>
      </w:r>
    </w:p>
    <w:p w14:paraId="28204C57" w14:textId="77777777" w:rsidR="00741C63" w:rsidRPr="00130AE6" w:rsidRDefault="00CC6389" w:rsidP="00FE0E4B">
      <w:pPr>
        <w:pStyle w:val="a0"/>
        <w:numPr>
          <w:ilvl w:val="0"/>
          <w:numId w:val="12"/>
        </w:numPr>
        <w:spacing w:after="40"/>
        <w:jc w:val="both"/>
        <w:rPr>
          <w:lang w:val="ru-RU"/>
        </w:rPr>
      </w:pPr>
      <w:r w:rsidRPr="00130AE6">
        <w:rPr>
          <w:lang w:val="ru-RU"/>
        </w:rPr>
        <w:t>Расчётная средняя отметка — 3,40; по РФ — 3,51,</w:t>
      </w:r>
    </w:p>
    <w:p w14:paraId="7A1D7FAB" w14:textId="77777777" w:rsidR="00741C63" w:rsidRPr="00130AE6" w:rsidRDefault="00CC6389" w:rsidP="00FE0E4B">
      <w:pPr>
        <w:pStyle w:val="a0"/>
        <w:numPr>
          <w:ilvl w:val="0"/>
          <w:numId w:val="12"/>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8B7A9B2" w14:textId="77777777" w:rsidR="00741C63" w:rsidRPr="00130AE6" w:rsidRDefault="00CC6389" w:rsidP="00FE0E4B">
      <w:pPr>
        <w:pStyle w:val="a0"/>
        <w:numPr>
          <w:ilvl w:val="0"/>
          <w:numId w:val="12"/>
        </w:numPr>
        <w:spacing w:after="40"/>
        <w:jc w:val="both"/>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18F60522"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65A3237" w14:textId="77777777">
        <w:trPr>
          <w:jc w:val="center"/>
        </w:trPr>
        <w:tc>
          <w:tcPr>
            <w:tcW w:w="3381" w:type="dxa"/>
            <w:shd w:val="clear" w:color="auto" w:fill="34495E"/>
            <w:vAlign w:val="center"/>
          </w:tcPr>
          <w:p w14:paraId="312F994F" w14:textId="77777777" w:rsidR="00741C63" w:rsidRPr="00FE0E4B" w:rsidRDefault="00CC6389">
            <w:pPr>
              <w:jc w:val="center"/>
              <w:rPr>
                <w:sz w:val="20"/>
                <w:szCs w:val="20"/>
              </w:rPr>
            </w:pPr>
            <w:r w:rsidRPr="00FE0E4B">
              <w:rPr>
                <w:b/>
                <w:color w:val="FFFFFF"/>
                <w:sz w:val="20"/>
                <w:szCs w:val="20"/>
              </w:rPr>
              <w:t>Понизили</w:t>
            </w:r>
          </w:p>
        </w:tc>
        <w:tc>
          <w:tcPr>
            <w:tcW w:w="3381" w:type="dxa"/>
            <w:shd w:val="clear" w:color="auto" w:fill="34495E"/>
            <w:vAlign w:val="center"/>
          </w:tcPr>
          <w:p w14:paraId="0A1928C5" w14:textId="77777777" w:rsidR="00741C63" w:rsidRPr="00FE0E4B" w:rsidRDefault="00CC6389">
            <w:pPr>
              <w:jc w:val="center"/>
              <w:rPr>
                <w:sz w:val="20"/>
                <w:szCs w:val="20"/>
              </w:rPr>
            </w:pPr>
            <w:r w:rsidRPr="00FE0E4B">
              <w:rPr>
                <w:b/>
                <w:color w:val="FFFFFF"/>
                <w:sz w:val="20"/>
                <w:szCs w:val="20"/>
              </w:rPr>
              <w:t>Подтвердили</w:t>
            </w:r>
          </w:p>
        </w:tc>
        <w:tc>
          <w:tcPr>
            <w:tcW w:w="3381" w:type="dxa"/>
            <w:shd w:val="clear" w:color="auto" w:fill="34495E"/>
            <w:vAlign w:val="center"/>
          </w:tcPr>
          <w:p w14:paraId="023DC278" w14:textId="77777777" w:rsidR="00741C63" w:rsidRPr="00FE0E4B" w:rsidRDefault="00CC6389">
            <w:pPr>
              <w:jc w:val="center"/>
              <w:rPr>
                <w:sz w:val="20"/>
                <w:szCs w:val="20"/>
              </w:rPr>
            </w:pPr>
            <w:r w:rsidRPr="00FE0E4B">
              <w:rPr>
                <w:b/>
                <w:color w:val="FFFFFF"/>
                <w:sz w:val="20"/>
                <w:szCs w:val="20"/>
              </w:rPr>
              <w:t>Повысили</w:t>
            </w:r>
          </w:p>
        </w:tc>
      </w:tr>
      <w:tr w:rsidR="00741C63" w14:paraId="68CDB3EB" w14:textId="77777777">
        <w:trPr>
          <w:jc w:val="center"/>
        </w:trPr>
        <w:tc>
          <w:tcPr>
            <w:tcW w:w="3381" w:type="dxa"/>
            <w:vAlign w:val="center"/>
          </w:tcPr>
          <w:p w14:paraId="1D451970" w14:textId="77777777" w:rsidR="00741C63" w:rsidRPr="00FE0E4B" w:rsidRDefault="00CC6389">
            <w:pPr>
              <w:jc w:val="center"/>
              <w:rPr>
                <w:sz w:val="20"/>
                <w:szCs w:val="20"/>
              </w:rPr>
            </w:pPr>
            <w:r w:rsidRPr="00FE0E4B">
              <w:rPr>
                <w:sz w:val="20"/>
                <w:szCs w:val="20"/>
              </w:rPr>
              <w:t>17,81%</w:t>
            </w:r>
          </w:p>
        </w:tc>
        <w:tc>
          <w:tcPr>
            <w:tcW w:w="3381" w:type="dxa"/>
            <w:vAlign w:val="center"/>
          </w:tcPr>
          <w:p w14:paraId="7EEDA3AB" w14:textId="77777777" w:rsidR="00741C63" w:rsidRPr="00FE0E4B" w:rsidRDefault="00CC6389">
            <w:pPr>
              <w:jc w:val="center"/>
              <w:rPr>
                <w:sz w:val="20"/>
                <w:szCs w:val="20"/>
              </w:rPr>
            </w:pPr>
            <w:r w:rsidRPr="00FE0E4B">
              <w:rPr>
                <w:sz w:val="20"/>
                <w:szCs w:val="20"/>
              </w:rPr>
              <w:t>77,31%</w:t>
            </w:r>
          </w:p>
        </w:tc>
        <w:tc>
          <w:tcPr>
            <w:tcW w:w="3381" w:type="dxa"/>
            <w:vAlign w:val="center"/>
          </w:tcPr>
          <w:p w14:paraId="7DACC9FC" w14:textId="77777777" w:rsidR="00741C63" w:rsidRPr="00FE0E4B" w:rsidRDefault="00CC6389">
            <w:pPr>
              <w:jc w:val="center"/>
              <w:rPr>
                <w:sz w:val="20"/>
                <w:szCs w:val="20"/>
              </w:rPr>
            </w:pPr>
            <w:r w:rsidRPr="00FE0E4B">
              <w:rPr>
                <w:sz w:val="20"/>
                <w:szCs w:val="20"/>
              </w:rPr>
              <w:t>4,89%</w:t>
            </w:r>
          </w:p>
        </w:tc>
      </w:tr>
    </w:tbl>
    <w:p w14:paraId="367C2373" w14:textId="77777777" w:rsidR="00741C63" w:rsidRDefault="00741C63">
      <w:pPr>
        <w:spacing w:after="20"/>
        <w:jc w:val="both"/>
      </w:pPr>
    </w:p>
    <w:p w14:paraId="5368CDE4" w14:textId="77777777" w:rsidR="00741C63" w:rsidRPr="00130AE6" w:rsidRDefault="00CC6389">
      <w:pPr>
        <w:jc w:val="both"/>
        <w:rPr>
          <w:lang w:val="ru-RU"/>
        </w:rPr>
      </w:pPr>
      <w:r w:rsidRPr="00130AE6">
        <w:rPr>
          <w:lang w:val="ru-RU"/>
        </w:rPr>
        <w:t xml:space="preserve">Отметку по журналу подтвердили 77,31% участников; понизили — 17,81%, повысили — 4,89%. </w:t>
      </w:r>
    </w:p>
    <w:p w14:paraId="76AF78DE"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1029"/>
        <w:gridCol w:w="6542"/>
        <w:gridCol w:w="786"/>
        <w:gridCol w:w="849"/>
        <w:gridCol w:w="926"/>
      </w:tblGrid>
      <w:tr w:rsidR="00741C63" w14:paraId="2EF9E2CD" w14:textId="77777777" w:rsidTr="00FE0E4B">
        <w:trPr>
          <w:jc w:val="center"/>
        </w:trPr>
        <w:tc>
          <w:tcPr>
            <w:tcW w:w="1031" w:type="dxa"/>
            <w:shd w:val="clear" w:color="auto" w:fill="34495E"/>
            <w:vAlign w:val="center"/>
          </w:tcPr>
          <w:p w14:paraId="44BCE312" w14:textId="77777777" w:rsidR="00741C63" w:rsidRDefault="00CC6389">
            <w:pPr>
              <w:jc w:val="center"/>
            </w:pPr>
            <w:r>
              <w:rPr>
                <w:b/>
                <w:color w:val="FFFFFF"/>
                <w:sz w:val="18"/>
              </w:rPr>
              <w:t>Уровень</w:t>
            </w:r>
          </w:p>
        </w:tc>
        <w:tc>
          <w:tcPr>
            <w:tcW w:w="6623" w:type="dxa"/>
            <w:shd w:val="clear" w:color="auto" w:fill="34495E"/>
            <w:vAlign w:val="center"/>
          </w:tcPr>
          <w:p w14:paraId="1D5FFE49"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06AAFAB5" w14:textId="77777777" w:rsidR="00741C63" w:rsidRDefault="00CC6389">
            <w:pPr>
              <w:jc w:val="center"/>
            </w:pPr>
            <w:r>
              <w:rPr>
                <w:b/>
                <w:color w:val="FFFFFF"/>
                <w:sz w:val="18"/>
              </w:rPr>
              <w:t>Регион</w:t>
            </w:r>
          </w:p>
        </w:tc>
        <w:tc>
          <w:tcPr>
            <w:tcW w:w="850" w:type="dxa"/>
            <w:shd w:val="clear" w:color="auto" w:fill="34495E"/>
            <w:vAlign w:val="center"/>
          </w:tcPr>
          <w:p w14:paraId="6860B077" w14:textId="77777777" w:rsidR="00741C63" w:rsidRDefault="00CC6389">
            <w:pPr>
              <w:jc w:val="center"/>
            </w:pPr>
            <w:r>
              <w:rPr>
                <w:b/>
                <w:color w:val="FFFFFF"/>
                <w:sz w:val="18"/>
              </w:rPr>
              <w:t>РФ</w:t>
            </w:r>
          </w:p>
        </w:tc>
        <w:tc>
          <w:tcPr>
            <w:tcW w:w="927" w:type="dxa"/>
            <w:shd w:val="clear" w:color="auto" w:fill="34495E"/>
            <w:vAlign w:val="center"/>
          </w:tcPr>
          <w:p w14:paraId="605EC6B4" w14:textId="77777777" w:rsidR="00741C63" w:rsidRDefault="00CC6389">
            <w:pPr>
              <w:jc w:val="center"/>
            </w:pPr>
            <w:r>
              <w:rPr>
                <w:b/>
                <w:color w:val="FFFFFF"/>
                <w:sz w:val="18"/>
              </w:rPr>
              <w:t>Разница</w:t>
            </w:r>
          </w:p>
        </w:tc>
      </w:tr>
      <w:tr w:rsidR="00741C63" w14:paraId="7B2E1C33" w14:textId="77777777" w:rsidTr="00FE0E4B">
        <w:trPr>
          <w:jc w:val="center"/>
        </w:trPr>
        <w:tc>
          <w:tcPr>
            <w:tcW w:w="1031" w:type="dxa"/>
            <w:vAlign w:val="center"/>
          </w:tcPr>
          <w:p w14:paraId="437E8C2B" w14:textId="77777777" w:rsidR="00741C63" w:rsidRDefault="00CC6389">
            <w:pPr>
              <w:jc w:val="center"/>
            </w:pPr>
            <w:r>
              <w:rPr>
                <w:sz w:val="18"/>
              </w:rPr>
              <w:t>П</w:t>
            </w:r>
          </w:p>
        </w:tc>
        <w:tc>
          <w:tcPr>
            <w:tcW w:w="6623" w:type="dxa"/>
            <w:vAlign w:val="center"/>
          </w:tcPr>
          <w:p w14:paraId="68D42237" w14:textId="77777777" w:rsidR="00741C63" w:rsidRPr="00130AE6" w:rsidRDefault="00CC6389" w:rsidP="00FE0E4B">
            <w:pPr>
              <w:jc w:val="both"/>
              <w:rPr>
                <w:lang w:val="ru-RU"/>
              </w:rPr>
            </w:pPr>
            <w:r w:rsidRPr="00130AE6">
              <w:rPr>
                <w:sz w:val="18"/>
                <w:lang w:val="ru-RU"/>
              </w:rPr>
              <w:t>10. 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786" w:type="dxa"/>
            <w:vAlign w:val="center"/>
          </w:tcPr>
          <w:p w14:paraId="2D317498" w14:textId="77777777" w:rsidR="00741C63" w:rsidRDefault="00CC6389">
            <w:pPr>
              <w:jc w:val="center"/>
            </w:pPr>
            <w:r>
              <w:rPr>
                <w:sz w:val="18"/>
              </w:rPr>
              <w:t>18,09%</w:t>
            </w:r>
          </w:p>
        </w:tc>
        <w:tc>
          <w:tcPr>
            <w:tcW w:w="850" w:type="dxa"/>
            <w:vAlign w:val="center"/>
          </w:tcPr>
          <w:p w14:paraId="5D52B22D" w14:textId="77777777" w:rsidR="00741C63" w:rsidRDefault="00CC6389">
            <w:pPr>
              <w:jc w:val="center"/>
            </w:pPr>
            <w:r>
              <w:rPr>
                <w:sz w:val="18"/>
              </w:rPr>
              <w:t>24,10%</w:t>
            </w:r>
          </w:p>
        </w:tc>
        <w:tc>
          <w:tcPr>
            <w:tcW w:w="927" w:type="dxa"/>
            <w:vAlign w:val="center"/>
          </w:tcPr>
          <w:p w14:paraId="488A42B6" w14:textId="77777777" w:rsidR="00741C63" w:rsidRDefault="00CC6389">
            <w:pPr>
              <w:jc w:val="center"/>
            </w:pPr>
            <w:r>
              <w:rPr>
                <w:sz w:val="18"/>
              </w:rPr>
              <w:t>-6,01 п,п,</w:t>
            </w:r>
          </w:p>
        </w:tc>
      </w:tr>
      <w:tr w:rsidR="00741C63" w14:paraId="4D2225CE" w14:textId="77777777" w:rsidTr="00FE0E4B">
        <w:trPr>
          <w:jc w:val="center"/>
        </w:trPr>
        <w:tc>
          <w:tcPr>
            <w:tcW w:w="1031" w:type="dxa"/>
            <w:shd w:val="clear" w:color="auto" w:fill="F1F4F7"/>
            <w:vAlign w:val="center"/>
          </w:tcPr>
          <w:p w14:paraId="32FCD9CC" w14:textId="77777777" w:rsidR="00741C63" w:rsidRDefault="00CC6389">
            <w:pPr>
              <w:jc w:val="center"/>
            </w:pPr>
            <w:r>
              <w:rPr>
                <w:sz w:val="18"/>
              </w:rPr>
              <w:t>П</w:t>
            </w:r>
          </w:p>
        </w:tc>
        <w:tc>
          <w:tcPr>
            <w:tcW w:w="6623" w:type="dxa"/>
            <w:shd w:val="clear" w:color="auto" w:fill="F1F4F7"/>
            <w:vAlign w:val="center"/>
          </w:tcPr>
          <w:p w14:paraId="293C37F5" w14:textId="77777777" w:rsidR="00741C63" w:rsidRPr="00130AE6" w:rsidRDefault="00CC6389" w:rsidP="00FE0E4B">
            <w:pPr>
              <w:jc w:val="both"/>
              <w:rPr>
                <w:lang w:val="ru-RU"/>
              </w:rPr>
            </w:pPr>
            <w:r w:rsidRPr="00130AE6">
              <w:rPr>
                <w:sz w:val="18"/>
                <w:lang w:val="ru-RU"/>
              </w:rPr>
              <w:t>5. Решать расчетные задачи в одно-два действия, используя физические законы (закон Гука, закон Паскаля, закон Архимеда, условие равновесия тела) и формулы, связывающие физические величины (путь, скорость, средняя масса тела, плотность вещества, сила, давление);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786" w:type="dxa"/>
            <w:shd w:val="clear" w:color="auto" w:fill="F1F4F7"/>
            <w:vAlign w:val="center"/>
          </w:tcPr>
          <w:p w14:paraId="063B8B79" w14:textId="77777777" w:rsidR="00741C63" w:rsidRDefault="00CC6389">
            <w:pPr>
              <w:jc w:val="center"/>
            </w:pPr>
            <w:r>
              <w:rPr>
                <w:sz w:val="18"/>
              </w:rPr>
              <w:t>26,86%</w:t>
            </w:r>
          </w:p>
        </w:tc>
        <w:tc>
          <w:tcPr>
            <w:tcW w:w="850" w:type="dxa"/>
            <w:shd w:val="clear" w:color="auto" w:fill="F1F4F7"/>
            <w:vAlign w:val="center"/>
          </w:tcPr>
          <w:p w14:paraId="35624FCA" w14:textId="77777777" w:rsidR="00741C63" w:rsidRDefault="00CC6389">
            <w:pPr>
              <w:jc w:val="center"/>
            </w:pPr>
            <w:r>
              <w:rPr>
                <w:sz w:val="18"/>
              </w:rPr>
              <w:t>37,23%</w:t>
            </w:r>
          </w:p>
        </w:tc>
        <w:tc>
          <w:tcPr>
            <w:tcW w:w="927" w:type="dxa"/>
            <w:shd w:val="clear" w:color="auto" w:fill="F1F4F7"/>
            <w:vAlign w:val="center"/>
          </w:tcPr>
          <w:p w14:paraId="179BC004" w14:textId="77777777" w:rsidR="00741C63" w:rsidRDefault="00CC6389">
            <w:pPr>
              <w:jc w:val="center"/>
            </w:pPr>
            <w:r>
              <w:rPr>
                <w:sz w:val="18"/>
              </w:rPr>
              <w:t>-10,37 п,п,</w:t>
            </w:r>
          </w:p>
        </w:tc>
      </w:tr>
      <w:tr w:rsidR="00741C63" w14:paraId="5D36DEC4" w14:textId="77777777" w:rsidTr="00FE0E4B">
        <w:trPr>
          <w:jc w:val="center"/>
        </w:trPr>
        <w:tc>
          <w:tcPr>
            <w:tcW w:w="1031" w:type="dxa"/>
            <w:vAlign w:val="center"/>
          </w:tcPr>
          <w:p w14:paraId="32112D33" w14:textId="77777777" w:rsidR="00741C63" w:rsidRDefault="00CC6389">
            <w:pPr>
              <w:jc w:val="center"/>
            </w:pPr>
            <w:r>
              <w:rPr>
                <w:sz w:val="18"/>
              </w:rPr>
              <w:t>Б</w:t>
            </w:r>
          </w:p>
        </w:tc>
        <w:tc>
          <w:tcPr>
            <w:tcW w:w="6623" w:type="dxa"/>
            <w:vAlign w:val="center"/>
          </w:tcPr>
          <w:p w14:paraId="57FFBD71" w14:textId="77777777" w:rsidR="00741C63" w:rsidRPr="00130AE6" w:rsidRDefault="00CC6389" w:rsidP="00FE0E4B">
            <w:pPr>
              <w:jc w:val="both"/>
              <w:rPr>
                <w:lang w:val="ru-RU"/>
              </w:rPr>
            </w:pPr>
            <w:r w:rsidRPr="00130AE6">
              <w:rPr>
                <w:sz w:val="18"/>
                <w:lang w:val="ru-RU"/>
              </w:rPr>
              <w:t>3. Использовать при выполнении учебных задач справочные материалы, делать выводы по результатам исследования</w:t>
            </w:r>
          </w:p>
        </w:tc>
        <w:tc>
          <w:tcPr>
            <w:tcW w:w="786" w:type="dxa"/>
            <w:vAlign w:val="center"/>
          </w:tcPr>
          <w:p w14:paraId="09136F92" w14:textId="77777777" w:rsidR="00741C63" w:rsidRDefault="00CC6389">
            <w:pPr>
              <w:jc w:val="center"/>
            </w:pPr>
            <w:r>
              <w:rPr>
                <w:sz w:val="18"/>
              </w:rPr>
              <w:t>53,81%</w:t>
            </w:r>
          </w:p>
        </w:tc>
        <w:tc>
          <w:tcPr>
            <w:tcW w:w="850" w:type="dxa"/>
            <w:vAlign w:val="center"/>
          </w:tcPr>
          <w:p w14:paraId="49ABED82" w14:textId="77777777" w:rsidR="00741C63" w:rsidRDefault="00CC6389">
            <w:pPr>
              <w:jc w:val="center"/>
            </w:pPr>
            <w:r>
              <w:rPr>
                <w:sz w:val="18"/>
              </w:rPr>
              <w:t>51,30%</w:t>
            </w:r>
          </w:p>
        </w:tc>
        <w:tc>
          <w:tcPr>
            <w:tcW w:w="927" w:type="dxa"/>
            <w:vAlign w:val="center"/>
          </w:tcPr>
          <w:p w14:paraId="63C37A47" w14:textId="77777777" w:rsidR="00741C63" w:rsidRDefault="00CC6389">
            <w:pPr>
              <w:jc w:val="center"/>
            </w:pPr>
            <w:r>
              <w:rPr>
                <w:sz w:val="18"/>
              </w:rPr>
              <w:t>+2,51 п,п,</w:t>
            </w:r>
          </w:p>
        </w:tc>
      </w:tr>
      <w:tr w:rsidR="00741C63" w14:paraId="646A8E44" w14:textId="77777777" w:rsidTr="00FE0E4B">
        <w:trPr>
          <w:jc w:val="center"/>
        </w:trPr>
        <w:tc>
          <w:tcPr>
            <w:tcW w:w="1031" w:type="dxa"/>
            <w:shd w:val="clear" w:color="auto" w:fill="F1F4F7"/>
            <w:vAlign w:val="center"/>
          </w:tcPr>
          <w:p w14:paraId="1D0CF167" w14:textId="77777777" w:rsidR="00741C63" w:rsidRDefault="00CC6389">
            <w:pPr>
              <w:jc w:val="center"/>
            </w:pPr>
            <w:r>
              <w:rPr>
                <w:sz w:val="18"/>
              </w:rPr>
              <w:t>Б</w:t>
            </w:r>
          </w:p>
        </w:tc>
        <w:tc>
          <w:tcPr>
            <w:tcW w:w="6623" w:type="dxa"/>
            <w:shd w:val="clear" w:color="auto" w:fill="F1F4F7"/>
            <w:vAlign w:val="center"/>
          </w:tcPr>
          <w:p w14:paraId="1495BAFC" w14:textId="77777777" w:rsidR="00741C63" w:rsidRPr="00130AE6" w:rsidRDefault="00CC6389" w:rsidP="00FE0E4B">
            <w:pPr>
              <w:jc w:val="both"/>
              <w:rPr>
                <w:lang w:val="ru-RU"/>
              </w:rPr>
            </w:pPr>
            <w:r w:rsidRPr="00130AE6">
              <w:rPr>
                <w:sz w:val="18"/>
                <w:lang w:val="ru-RU"/>
              </w:rPr>
              <w:t xml:space="preserve">7. 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инерция, взаимодействие тел, передача давления </w:t>
            </w:r>
            <w:r w:rsidRPr="00130AE6">
              <w:rPr>
                <w:sz w:val="18"/>
                <w:lang w:val="ru-RU"/>
              </w:rPr>
              <w:lastRenderedPageBreak/>
              <w:t>твердыми телами, жидкостями и газами, атмосферное давление, плавание тел;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786" w:type="dxa"/>
            <w:shd w:val="clear" w:color="auto" w:fill="F1F4F7"/>
            <w:vAlign w:val="center"/>
          </w:tcPr>
          <w:p w14:paraId="4F3322B9" w14:textId="77777777" w:rsidR="00741C63" w:rsidRDefault="00CC6389">
            <w:pPr>
              <w:jc w:val="center"/>
            </w:pPr>
            <w:r>
              <w:rPr>
                <w:sz w:val="18"/>
              </w:rPr>
              <w:lastRenderedPageBreak/>
              <w:t>54,17%</w:t>
            </w:r>
          </w:p>
        </w:tc>
        <w:tc>
          <w:tcPr>
            <w:tcW w:w="850" w:type="dxa"/>
            <w:shd w:val="clear" w:color="auto" w:fill="F1F4F7"/>
            <w:vAlign w:val="center"/>
          </w:tcPr>
          <w:p w14:paraId="77C7F07D" w14:textId="77777777" w:rsidR="00741C63" w:rsidRDefault="00CC6389">
            <w:pPr>
              <w:jc w:val="center"/>
            </w:pPr>
            <w:r>
              <w:rPr>
                <w:sz w:val="18"/>
              </w:rPr>
              <w:t>63,85%</w:t>
            </w:r>
          </w:p>
        </w:tc>
        <w:tc>
          <w:tcPr>
            <w:tcW w:w="927" w:type="dxa"/>
            <w:shd w:val="clear" w:color="auto" w:fill="F1F4F7"/>
            <w:vAlign w:val="center"/>
          </w:tcPr>
          <w:p w14:paraId="4C61F115" w14:textId="77777777" w:rsidR="00741C63" w:rsidRDefault="00CC6389">
            <w:pPr>
              <w:jc w:val="center"/>
            </w:pPr>
            <w:r>
              <w:rPr>
                <w:sz w:val="18"/>
              </w:rPr>
              <w:t>-9,68 п,п,</w:t>
            </w:r>
          </w:p>
        </w:tc>
      </w:tr>
      <w:tr w:rsidR="00741C63" w14:paraId="30A643AC" w14:textId="77777777" w:rsidTr="00FE0E4B">
        <w:trPr>
          <w:jc w:val="center"/>
        </w:trPr>
        <w:tc>
          <w:tcPr>
            <w:tcW w:w="1031" w:type="dxa"/>
            <w:vAlign w:val="center"/>
          </w:tcPr>
          <w:p w14:paraId="66E0A629" w14:textId="77777777" w:rsidR="00741C63" w:rsidRDefault="00CC6389">
            <w:pPr>
              <w:jc w:val="center"/>
            </w:pPr>
            <w:r>
              <w:rPr>
                <w:sz w:val="18"/>
              </w:rPr>
              <w:t>Б</w:t>
            </w:r>
          </w:p>
        </w:tc>
        <w:tc>
          <w:tcPr>
            <w:tcW w:w="6623" w:type="dxa"/>
            <w:vAlign w:val="center"/>
          </w:tcPr>
          <w:p w14:paraId="53535C78" w14:textId="77777777" w:rsidR="00741C63" w:rsidRPr="00130AE6" w:rsidRDefault="00CC6389" w:rsidP="00FE0E4B">
            <w:pPr>
              <w:jc w:val="both"/>
              <w:rPr>
                <w:lang w:val="ru-RU"/>
              </w:rPr>
            </w:pPr>
            <w:r w:rsidRPr="00130AE6">
              <w:rPr>
                <w:sz w:val="18"/>
                <w:lang w:val="ru-RU"/>
              </w:rPr>
              <w:t>9.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786" w:type="dxa"/>
            <w:vAlign w:val="center"/>
          </w:tcPr>
          <w:p w14:paraId="400F3ED0" w14:textId="77777777" w:rsidR="00741C63" w:rsidRDefault="00CC6389">
            <w:pPr>
              <w:jc w:val="center"/>
            </w:pPr>
            <w:r>
              <w:rPr>
                <w:sz w:val="18"/>
              </w:rPr>
              <w:t>71,11%</w:t>
            </w:r>
          </w:p>
        </w:tc>
        <w:tc>
          <w:tcPr>
            <w:tcW w:w="850" w:type="dxa"/>
            <w:vAlign w:val="center"/>
          </w:tcPr>
          <w:p w14:paraId="23E97586" w14:textId="77777777" w:rsidR="00741C63" w:rsidRDefault="00CC6389">
            <w:pPr>
              <w:jc w:val="center"/>
            </w:pPr>
            <w:r>
              <w:rPr>
                <w:sz w:val="18"/>
              </w:rPr>
              <w:t>71,48%</w:t>
            </w:r>
          </w:p>
        </w:tc>
        <w:tc>
          <w:tcPr>
            <w:tcW w:w="927" w:type="dxa"/>
            <w:vAlign w:val="center"/>
          </w:tcPr>
          <w:p w14:paraId="4E4E65DA" w14:textId="77777777" w:rsidR="00741C63" w:rsidRDefault="00CC6389">
            <w:pPr>
              <w:jc w:val="center"/>
            </w:pPr>
            <w:r>
              <w:rPr>
                <w:sz w:val="18"/>
              </w:rPr>
              <w:t>-0,37 п,п,</w:t>
            </w:r>
          </w:p>
        </w:tc>
      </w:tr>
    </w:tbl>
    <w:p w14:paraId="757EF167"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31"/>
        <w:gridCol w:w="886"/>
      </w:tblGrid>
      <w:tr w:rsidR="00741C63" w14:paraId="61029259" w14:textId="77777777" w:rsidTr="00FE0E4B">
        <w:trPr>
          <w:jc w:val="center"/>
        </w:trPr>
        <w:tc>
          <w:tcPr>
            <w:tcW w:w="915" w:type="dxa"/>
            <w:shd w:val="clear" w:color="auto" w:fill="34495E"/>
            <w:vAlign w:val="center"/>
          </w:tcPr>
          <w:p w14:paraId="21FFE70B" w14:textId="77777777" w:rsidR="00741C63" w:rsidRDefault="00CC6389">
            <w:pPr>
              <w:jc w:val="center"/>
            </w:pPr>
            <w:r>
              <w:rPr>
                <w:b/>
                <w:color w:val="FFFFFF"/>
                <w:sz w:val="18"/>
              </w:rPr>
              <w:t>Уровень</w:t>
            </w:r>
          </w:p>
        </w:tc>
        <w:tc>
          <w:tcPr>
            <w:tcW w:w="8544" w:type="dxa"/>
            <w:shd w:val="clear" w:color="auto" w:fill="34495E"/>
            <w:vAlign w:val="center"/>
          </w:tcPr>
          <w:p w14:paraId="714F56C0" w14:textId="77777777" w:rsidR="00741C63" w:rsidRDefault="00CC6389">
            <w:pPr>
              <w:jc w:val="center"/>
            </w:pPr>
            <w:r>
              <w:rPr>
                <w:b/>
                <w:color w:val="FFFFFF"/>
                <w:sz w:val="18"/>
              </w:rPr>
              <w:t>Наиболее успешно освоенные результаты</w:t>
            </w:r>
          </w:p>
        </w:tc>
        <w:tc>
          <w:tcPr>
            <w:tcW w:w="889" w:type="dxa"/>
            <w:shd w:val="clear" w:color="auto" w:fill="34495E"/>
            <w:vAlign w:val="center"/>
          </w:tcPr>
          <w:p w14:paraId="0BC00814" w14:textId="77777777" w:rsidR="00741C63" w:rsidRDefault="00CC6389">
            <w:pPr>
              <w:jc w:val="center"/>
            </w:pPr>
            <w:r>
              <w:rPr>
                <w:b/>
                <w:color w:val="FFFFFF"/>
                <w:sz w:val="18"/>
              </w:rPr>
              <w:t>Регион</w:t>
            </w:r>
          </w:p>
        </w:tc>
      </w:tr>
      <w:tr w:rsidR="00741C63" w14:paraId="0018DC7E" w14:textId="77777777" w:rsidTr="00FE0E4B">
        <w:trPr>
          <w:jc w:val="center"/>
        </w:trPr>
        <w:tc>
          <w:tcPr>
            <w:tcW w:w="915" w:type="dxa"/>
            <w:vAlign w:val="center"/>
          </w:tcPr>
          <w:p w14:paraId="3AB54B2E" w14:textId="77777777" w:rsidR="00741C63" w:rsidRDefault="00CC6389">
            <w:pPr>
              <w:jc w:val="center"/>
            </w:pPr>
            <w:r>
              <w:rPr>
                <w:sz w:val="18"/>
              </w:rPr>
              <w:t>Б</w:t>
            </w:r>
          </w:p>
        </w:tc>
        <w:tc>
          <w:tcPr>
            <w:tcW w:w="8544" w:type="dxa"/>
            <w:vAlign w:val="center"/>
          </w:tcPr>
          <w:p w14:paraId="5811FE4C" w14:textId="77777777" w:rsidR="00741C63" w:rsidRPr="00130AE6" w:rsidRDefault="00CC6389" w:rsidP="00FE0E4B">
            <w:pPr>
              <w:jc w:val="both"/>
              <w:rPr>
                <w:lang w:val="ru-RU"/>
              </w:rPr>
            </w:pPr>
            <w:r w:rsidRPr="00130AE6">
              <w:rPr>
                <w:sz w:val="18"/>
                <w:lang w:val="ru-RU"/>
              </w:rPr>
              <w:t>1. Решать задачи, используя физические законы (закон Гука,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сила трения скольжения, коэффициент трения); на основе анализа условия задачи выделять физические величины, законы и формулы, необходимые для ее решения; проводить расчеты</w:t>
            </w:r>
          </w:p>
        </w:tc>
        <w:tc>
          <w:tcPr>
            <w:tcW w:w="889" w:type="dxa"/>
            <w:vAlign w:val="center"/>
          </w:tcPr>
          <w:p w14:paraId="45559A9A" w14:textId="77777777" w:rsidR="00741C63" w:rsidRDefault="00CC6389">
            <w:pPr>
              <w:jc w:val="center"/>
            </w:pPr>
            <w:r>
              <w:rPr>
                <w:sz w:val="18"/>
              </w:rPr>
              <w:t>93,33%</w:t>
            </w:r>
          </w:p>
        </w:tc>
      </w:tr>
      <w:tr w:rsidR="00741C63" w14:paraId="4AB30506" w14:textId="77777777" w:rsidTr="00FE0E4B">
        <w:trPr>
          <w:jc w:val="center"/>
        </w:trPr>
        <w:tc>
          <w:tcPr>
            <w:tcW w:w="915" w:type="dxa"/>
            <w:shd w:val="clear" w:color="auto" w:fill="F1F4F7"/>
            <w:vAlign w:val="center"/>
          </w:tcPr>
          <w:p w14:paraId="54CF7961" w14:textId="77777777" w:rsidR="00741C63" w:rsidRDefault="00CC6389">
            <w:pPr>
              <w:jc w:val="center"/>
            </w:pPr>
            <w:r>
              <w:rPr>
                <w:sz w:val="18"/>
              </w:rPr>
              <w:t>Б</w:t>
            </w:r>
          </w:p>
        </w:tc>
        <w:tc>
          <w:tcPr>
            <w:tcW w:w="8544" w:type="dxa"/>
            <w:shd w:val="clear" w:color="auto" w:fill="F1F4F7"/>
            <w:vAlign w:val="center"/>
          </w:tcPr>
          <w:p w14:paraId="36707381" w14:textId="77777777" w:rsidR="00741C63" w:rsidRPr="00130AE6" w:rsidRDefault="00CC6389" w:rsidP="00FE0E4B">
            <w:pPr>
              <w:jc w:val="both"/>
              <w:rPr>
                <w:lang w:val="ru-RU"/>
              </w:rPr>
            </w:pPr>
            <w:r w:rsidRPr="00130AE6">
              <w:rPr>
                <w:sz w:val="18"/>
                <w:lang w:val="ru-RU"/>
              </w:rPr>
              <w:t>4. Решать задачи, используя физические законы (закон Паскаля, закон Архимеда) и формулы, связывающие физические величины (масса тела, плотность вещества, сила, давление); на основе анализа условия задачи выделять физические величины, законы и формулы, необходимые для ее решения; проводить расчеты</w:t>
            </w:r>
          </w:p>
        </w:tc>
        <w:tc>
          <w:tcPr>
            <w:tcW w:w="889" w:type="dxa"/>
            <w:shd w:val="clear" w:color="auto" w:fill="F1F4F7"/>
            <w:vAlign w:val="center"/>
          </w:tcPr>
          <w:p w14:paraId="130BE73F" w14:textId="77777777" w:rsidR="00741C63" w:rsidRDefault="00CC6389">
            <w:pPr>
              <w:jc w:val="center"/>
            </w:pPr>
            <w:r>
              <w:rPr>
                <w:sz w:val="18"/>
              </w:rPr>
              <w:t>83,16%</w:t>
            </w:r>
          </w:p>
        </w:tc>
      </w:tr>
      <w:tr w:rsidR="00741C63" w14:paraId="671E2BB3" w14:textId="77777777" w:rsidTr="00FE0E4B">
        <w:trPr>
          <w:jc w:val="center"/>
        </w:trPr>
        <w:tc>
          <w:tcPr>
            <w:tcW w:w="915" w:type="dxa"/>
            <w:vAlign w:val="center"/>
          </w:tcPr>
          <w:p w14:paraId="50D4864E" w14:textId="77777777" w:rsidR="00741C63" w:rsidRDefault="00CC6389">
            <w:pPr>
              <w:jc w:val="center"/>
            </w:pPr>
            <w:r>
              <w:rPr>
                <w:sz w:val="18"/>
              </w:rPr>
              <w:t>Б</w:t>
            </w:r>
          </w:p>
        </w:tc>
        <w:tc>
          <w:tcPr>
            <w:tcW w:w="8544" w:type="dxa"/>
            <w:vAlign w:val="center"/>
          </w:tcPr>
          <w:p w14:paraId="043130FC" w14:textId="77777777" w:rsidR="00741C63" w:rsidRPr="00130AE6" w:rsidRDefault="00CC6389" w:rsidP="00FE0E4B">
            <w:pPr>
              <w:jc w:val="both"/>
              <w:rPr>
                <w:lang w:val="ru-RU"/>
              </w:rPr>
            </w:pPr>
            <w:r w:rsidRPr="00130AE6">
              <w:rPr>
                <w:sz w:val="18"/>
                <w:lang w:val="ru-RU"/>
              </w:rPr>
              <w:t>2. Решать задачи, используя формулы, связывающие физические величины (путь, скорость тела, масса тела, плотность вещества);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w:t>
            </w:r>
          </w:p>
        </w:tc>
        <w:tc>
          <w:tcPr>
            <w:tcW w:w="889" w:type="dxa"/>
            <w:vAlign w:val="center"/>
          </w:tcPr>
          <w:p w14:paraId="6E30F46F" w14:textId="77777777" w:rsidR="00741C63" w:rsidRDefault="00CC6389">
            <w:pPr>
              <w:jc w:val="center"/>
            </w:pPr>
            <w:r>
              <w:rPr>
                <w:sz w:val="18"/>
              </w:rPr>
              <w:t>80,95%</w:t>
            </w:r>
          </w:p>
        </w:tc>
      </w:tr>
    </w:tbl>
    <w:p w14:paraId="0B7F6918" w14:textId="77777777" w:rsidR="00741C63" w:rsidRDefault="00741C63">
      <w:pPr>
        <w:spacing w:after="20"/>
        <w:jc w:val="both"/>
      </w:pPr>
    </w:p>
    <w:p w14:paraId="31EF62E2" w14:textId="77777777" w:rsidR="00741C63" w:rsidRPr="00130AE6" w:rsidRDefault="00CC6389" w:rsidP="00FE0E4B">
      <w:pPr>
        <w:jc w:val="both"/>
        <w:rPr>
          <w:lang w:val="ru-RU"/>
        </w:rPr>
      </w:pPr>
      <w:r w:rsidRPr="00130AE6">
        <w:rPr>
          <w:lang w:val="ru-RU"/>
        </w:rPr>
        <w:t xml:space="preserve">Наиболее выраженный дефицит выявлен по результату «10. </w:t>
      </w:r>
      <w:r w:rsidRPr="00F157DA">
        <w:rPr>
          <w:lang w:val="ru-RU"/>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14:paraId="47B15589" w14:textId="77777777" w:rsidR="00741C63" w:rsidRPr="00FE0E4B" w:rsidRDefault="00CC6389">
      <w:pPr>
        <w:pStyle w:val="31"/>
        <w:jc w:val="both"/>
        <w:rPr>
          <w:color w:val="000000" w:themeColor="text1"/>
        </w:rPr>
      </w:pPr>
      <w:r w:rsidRPr="00FE0E4B">
        <w:rPr>
          <w:rFonts w:ascii="Times New Roman" w:eastAsia="Times New Roman" w:hAnsi="Times New Roman" w:cs="Times New Roman"/>
          <w:color w:val="000000" w:themeColor="text1"/>
          <w:sz w:val="24"/>
        </w:rPr>
        <w:t>Выводы и рекомендации</w:t>
      </w:r>
    </w:p>
    <w:p w14:paraId="792B5603" w14:textId="77777777" w:rsidR="00741C63" w:rsidRPr="00130AE6" w:rsidRDefault="00CC6389" w:rsidP="00FE0E4B">
      <w:pPr>
        <w:pStyle w:val="a0"/>
        <w:numPr>
          <w:ilvl w:val="0"/>
          <w:numId w:val="13"/>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E8FAADA" w14:textId="77777777" w:rsidR="00741C63" w:rsidRPr="00130AE6" w:rsidRDefault="00CC6389" w:rsidP="00FE0E4B">
      <w:pPr>
        <w:pStyle w:val="a0"/>
        <w:numPr>
          <w:ilvl w:val="0"/>
          <w:numId w:val="13"/>
        </w:numPr>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389A271E" w14:textId="77777777" w:rsidR="00741C63" w:rsidRPr="00F157DA" w:rsidRDefault="00CC6389" w:rsidP="00FE0E4B">
      <w:pPr>
        <w:pStyle w:val="a0"/>
        <w:numPr>
          <w:ilvl w:val="0"/>
          <w:numId w:val="13"/>
        </w:numPr>
        <w:spacing w:after="40"/>
        <w:jc w:val="both"/>
        <w:rPr>
          <w:lang w:val="ru-RU"/>
        </w:rPr>
      </w:pPr>
      <w:r w:rsidRPr="00130AE6">
        <w:rPr>
          <w:lang w:val="ru-RU"/>
        </w:rPr>
        <w:t xml:space="preserve">Включить в тематическое планирование повторение наиболее слабого результата: «10. </w:t>
      </w:r>
      <w:r w:rsidRPr="00F157DA">
        <w:rPr>
          <w:lang w:val="ru-RU"/>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(путь, скорость,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14:paraId="0CDB6D0A" w14:textId="77777777" w:rsidR="00741C63" w:rsidRPr="00130AE6" w:rsidRDefault="00CC6389" w:rsidP="00FE0E4B">
      <w:pPr>
        <w:pStyle w:val="a0"/>
        <w:numPr>
          <w:ilvl w:val="0"/>
          <w:numId w:val="13"/>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8F2C284" w14:textId="77777777" w:rsidR="00741C63" w:rsidRPr="00FE0E4B" w:rsidRDefault="00CC6389">
      <w:pPr>
        <w:pStyle w:val="21"/>
        <w:jc w:val="both"/>
        <w:rPr>
          <w:color w:val="000000" w:themeColor="text1"/>
          <w:u w:val="single"/>
          <w:lang w:val="ru-RU"/>
        </w:rPr>
      </w:pPr>
      <w:r w:rsidRPr="00FE0E4B">
        <w:rPr>
          <w:rFonts w:ascii="Times New Roman" w:eastAsia="Times New Roman" w:hAnsi="Times New Roman" w:cs="Times New Roman"/>
          <w:color w:val="000000" w:themeColor="text1"/>
          <w:u w:val="single"/>
          <w:lang w:val="ru-RU"/>
        </w:rPr>
        <w:lastRenderedPageBreak/>
        <w:t>ИНФОРМАТИКА</w:t>
      </w:r>
    </w:p>
    <w:p w14:paraId="741D3065" w14:textId="77777777" w:rsidR="00741C63" w:rsidRPr="00130AE6" w:rsidRDefault="00CC6389">
      <w:pPr>
        <w:jc w:val="both"/>
        <w:rPr>
          <w:lang w:val="ru-RU"/>
        </w:rPr>
      </w:pPr>
      <w:r w:rsidRPr="00130AE6">
        <w:rPr>
          <w:lang w:val="ru-RU"/>
        </w:rPr>
        <w:t>Участников: 2080; образовательных организаций: 93.</w:t>
      </w:r>
    </w:p>
    <w:p w14:paraId="1ED688DB"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3"/>
        <w:gridCol w:w="2093"/>
        <w:gridCol w:w="2533"/>
        <w:gridCol w:w="2533"/>
      </w:tblGrid>
      <w:tr w:rsidR="00741C63" w14:paraId="1BA1F0EB" w14:textId="77777777" w:rsidTr="00FE0E4B">
        <w:trPr>
          <w:jc w:val="center"/>
        </w:trPr>
        <w:tc>
          <w:tcPr>
            <w:tcW w:w="2976" w:type="dxa"/>
            <w:shd w:val="clear" w:color="auto" w:fill="34495E"/>
            <w:vAlign w:val="center"/>
          </w:tcPr>
          <w:p w14:paraId="274CFE45" w14:textId="77777777" w:rsidR="00741C63" w:rsidRDefault="00CC6389">
            <w:pPr>
              <w:jc w:val="center"/>
            </w:pPr>
            <w:r>
              <w:rPr>
                <w:b/>
                <w:color w:val="FFFFFF"/>
                <w:sz w:val="18"/>
              </w:rPr>
              <w:t>Показатель</w:t>
            </w:r>
          </w:p>
        </w:tc>
        <w:tc>
          <w:tcPr>
            <w:tcW w:w="2094" w:type="dxa"/>
            <w:shd w:val="clear" w:color="auto" w:fill="34495E"/>
            <w:vAlign w:val="center"/>
          </w:tcPr>
          <w:p w14:paraId="4FC36632"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163470CC" w14:textId="77777777" w:rsidR="00741C63" w:rsidRDefault="00CC6389">
            <w:pPr>
              <w:jc w:val="center"/>
            </w:pPr>
            <w:r>
              <w:rPr>
                <w:b/>
                <w:color w:val="FFFFFF"/>
                <w:sz w:val="18"/>
              </w:rPr>
              <w:t>Вся выборка РФ</w:t>
            </w:r>
          </w:p>
        </w:tc>
        <w:tc>
          <w:tcPr>
            <w:tcW w:w="2535" w:type="dxa"/>
            <w:shd w:val="clear" w:color="auto" w:fill="34495E"/>
            <w:vAlign w:val="center"/>
          </w:tcPr>
          <w:p w14:paraId="74D7F369" w14:textId="77777777" w:rsidR="00741C63" w:rsidRDefault="00CC6389">
            <w:pPr>
              <w:jc w:val="center"/>
            </w:pPr>
            <w:r>
              <w:rPr>
                <w:b/>
                <w:color w:val="FFFFFF"/>
                <w:sz w:val="18"/>
              </w:rPr>
              <w:t>Разница</w:t>
            </w:r>
          </w:p>
        </w:tc>
      </w:tr>
      <w:tr w:rsidR="00741C63" w14:paraId="40A8F6C9" w14:textId="77777777" w:rsidTr="00FE0E4B">
        <w:trPr>
          <w:jc w:val="center"/>
        </w:trPr>
        <w:tc>
          <w:tcPr>
            <w:tcW w:w="2976" w:type="dxa"/>
            <w:vAlign w:val="center"/>
          </w:tcPr>
          <w:p w14:paraId="2EA41EE5" w14:textId="77777777" w:rsidR="00741C63" w:rsidRDefault="00CC6389">
            <w:pPr>
              <w:jc w:val="center"/>
            </w:pPr>
            <w:r>
              <w:rPr>
                <w:sz w:val="18"/>
              </w:rPr>
              <w:t>«2»</w:t>
            </w:r>
          </w:p>
        </w:tc>
        <w:tc>
          <w:tcPr>
            <w:tcW w:w="2094" w:type="dxa"/>
            <w:vAlign w:val="center"/>
          </w:tcPr>
          <w:p w14:paraId="69420185" w14:textId="77777777" w:rsidR="00741C63" w:rsidRDefault="00CC6389">
            <w:pPr>
              <w:jc w:val="center"/>
            </w:pPr>
            <w:r>
              <w:rPr>
                <w:sz w:val="18"/>
              </w:rPr>
              <w:t>6,63%</w:t>
            </w:r>
          </w:p>
        </w:tc>
        <w:tc>
          <w:tcPr>
            <w:tcW w:w="2535" w:type="dxa"/>
            <w:vAlign w:val="center"/>
          </w:tcPr>
          <w:p w14:paraId="24412C5A" w14:textId="77777777" w:rsidR="00741C63" w:rsidRDefault="00CC6389">
            <w:pPr>
              <w:jc w:val="center"/>
            </w:pPr>
            <w:r>
              <w:rPr>
                <w:sz w:val="18"/>
              </w:rPr>
              <w:t>3,91%</w:t>
            </w:r>
          </w:p>
        </w:tc>
        <w:tc>
          <w:tcPr>
            <w:tcW w:w="2535" w:type="dxa"/>
            <w:vAlign w:val="center"/>
          </w:tcPr>
          <w:p w14:paraId="734F34C9" w14:textId="77777777" w:rsidR="00741C63" w:rsidRDefault="00CC6389">
            <w:pPr>
              <w:jc w:val="center"/>
            </w:pPr>
            <w:r>
              <w:rPr>
                <w:sz w:val="18"/>
              </w:rPr>
              <w:t>+2,72 п,п,</w:t>
            </w:r>
          </w:p>
        </w:tc>
      </w:tr>
      <w:tr w:rsidR="00741C63" w14:paraId="164141AD" w14:textId="77777777" w:rsidTr="00FE0E4B">
        <w:trPr>
          <w:jc w:val="center"/>
        </w:trPr>
        <w:tc>
          <w:tcPr>
            <w:tcW w:w="2976" w:type="dxa"/>
            <w:shd w:val="clear" w:color="auto" w:fill="F1F4F7"/>
            <w:vAlign w:val="center"/>
          </w:tcPr>
          <w:p w14:paraId="2D1048EC" w14:textId="77777777" w:rsidR="00741C63" w:rsidRDefault="00CC6389">
            <w:pPr>
              <w:jc w:val="center"/>
            </w:pPr>
            <w:r>
              <w:rPr>
                <w:sz w:val="18"/>
              </w:rPr>
              <w:t>«3»</w:t>
            </w:r>
          </w:p>
        </w:tc>
        <w:tc>
          <w:tcPr>
            <w:tcW w:w="2094" w:type="dxa"/>
            <w:shd w:val="clear" w:color="auto" w:fill="F1F4F7"/>
            <w:vAlign w:val="center"/>
          </w:tcPr>
          <w:p w14:paraId="64CA5FA5" w14:textId="77777777" w:rsidR="00741C63" w:rsidRDefault="00CC6389">
            <w:pPr>
              <w:jc w:val="center"/>
            </w:pPr>
            <w:r>
              <w:rPr>
                <w:sz w:val="18"/>
              </w:rPr>
              <w:t>44,42%</w:t>
            </w:r>
          </w:p>
        </w:tc>
        <w:tc>
          <w:tcPr>
            <w:tcW w:w="2535" w:type="dxa"/>
            <w:shd w:val="clear" w:color="auto" w:fill="F1F4F7"/>
            <w:vAlign w:val="center"/>
          </w:tcPr>
          <w:p w14:paraId="42C43BF2" w14:textId="77777777" w:rsidR="00741C63" w:rsidRDefault="00CC6389">
            <w:pPr>
              <w:jc w:val="center"/>
            </w:pPr>
            <w:r>
              <w:rPr>
                <w:sz w:val="18"/>
              </w:rPr>
              <w:t>31,83%</w:t>
            </w:r>
          </w:p>
        </w:tc>
        <w:tc>
          <w:tcPr>
            <w:tcW w:w="2535" w:type="dxa"/>
            <w:shd w:val="clear" w:color="auto" w:fill="F1F4F7"/>
            <w:vAlign w:val="center"/>
          </w:tcPr>
          <w:p w14:paraId="7D3C882E" w14:textId="77777777" w:rsidR="00741C63" w:rsidRDefault="00CC6389">
            <w:pPr>
              <w:jc w:val="center"/>
            </w:pPr>
            <w:r>
              <w:rPr>
                <w:sz w:val="18"/>
              </w:rPr>
              <w:t>+12,59 п,п,</w:t>
            </w:r>
          </w:p>
        </w:tc>
      </w:tr>
      <w:tr w:rsidR="00741C63" w14:paraId="380DA50B" w14:textId="77777777" w:rsidTr="00FE0E4B">
        <w:trPr>
          <w:jc w:val="center"/>
        </w:trPr>
        <w:tc>
          <w:tcPr>
            <w:tcW w:w="2976" w:type="dxa"/>
            <w:vAlign w:val="center"/>
          </w:tcPr>
          <w:p w14:paraId="60815227" w14:textId="77777777" w:rsidR="00741C63" w:rsidRDefault="00CC6389">
            <w:pPr>
              <w:jc w:val="center"/>
            </w:pPr>
            <w:r>
              <w:rPr>
                <w:sz w:val="18"/>
              </w:rPr>
              <w:t>«4»</w:t>
            </w:r>
          </w:p>
        </w:tc>
        <w:tc>
          <w:tcPr>
            <w:tcW w:w="2094" w:type="dxa"/>
            <w:vAlign w:val="center"/>
          </w:tcPr>
          <w:p w14:paraId="5C3986DF" w14:textId="77777777" w:rsidR="00741C63" w:rsidRDefault="00CC6389">
            <w:pPr>
              <w:jc w:val="center"/>
            </w:pPr>
            <w:r>
              <w:rPr>
                <w:sz w:val="18"/>
              </w:rPr>
              <w:t>36,92%</w:t>
            </w:r>
          </w:p>
        </w:tc>
        <w:tc>
          <w:tcPr>
            <w:tcW w:w="2535" w:type="dxa"/>
            <w:vAlign w:val="center"/>
          </w:tcPr>
          <w:p w14:paraId="25F7F7A6" w14:textId="77777777" w:rsidR="00741C63" w:rsidRDefault="00CC6389">
            <w:pPr>
              <w:jc w:val="center"/>
            </w:pPr>
            <w:r>
              <w:rPr>
                <w:sz w:val="18"/>
              </w:rPr>
              <w:t>47,64%</w:t>
            </w:r>
          </w:p>
        </w:tc>
        <w:tc>
          <w:tcPr>
            <w:tcW w:w="2535" w:type="dxa"/>
            <w:vAlign w:val="center"/>
          </w:tcPr>
          <w:p w14:paraId="34E45E97" w14:textId="77777777" w:rsidR="00741C63" w:rsidRDefault="00CC6389">
            <w:pPr>
              <w:jc w:val="center"/>
            </w:pPr>
            <w:r>
              <w:rPr>
                <w:sz w:val="18"/>
              </w:rPr>
              <w:t>-10,72 п,п,</w:t>
            </w:r>
          </w:p>
        </w:tc>
      </w:tr>
      <w:tr w:rsidR="00741C63" w14:paraId="046A0443" w14:textId="77777777" w:rsidTr="00FE0E4B">
        <w:trPr>
          <w:jc w:val="center"/>
        </w:trPr>
        <w:tc>
          <w:tcPr>
            <w:tcW w:w="2976" w:type="dxa"/>
            <w:shd w:val="clear" w:color="auto" w:fill="F1F4F7"/>
            <w:vAlign w:val="center"/>
          </w:tcPr>
          <w:p w14:paraId="7E8156D5" w14:textId="77777777" w:rsidR="00741C63" w:rsidRDefault="00CC6389">
            <w:pPr>
              <w:jc w:val="center"/>
            </w:pPr>
            <w:r>
              <w:rPr>
                <w:sz w:val="18"/>
              </w:rPr>
              <w:t>«5»</w:t>
            </w:r>
          </w:p>
        </w:tc>
        <w:tc>
          <w:tcPr>
            <w:tcW w:w="2094" w:type="dxa"/>
            <w:shd w:val="clear" w:color="auto" w:fill="F1F4F7"/>
            <w:vAlign w:val="center"/>
          </w:tcPr>
          <w:p w14:paraId="42ED204A" w14:textId="77777777" w:rsidR="00741C63" w:rsidRDefault="00CC6389">
            <w:pPr>
              <w:jc w:val="center"/>
            </w:pPr>
            <w:r>
              <w:rPr>
                <w:sz w:val="18"/>
              </w:rPr>
              <w:t>12,02%</w:t>
            </w:r>
          </w:p>
        </w:tc>
        <w:tc>
          <w:tcPr>
            <w:tcW w:w="2535" w:type="dxa"/>
            <w:shd w:val="clear" w:color="auto" w:fill="F1F4F7"/>
            <w:vAlign w:val="center"/>
          </w:tcPr>
          <w:p w14:paraId="1DFC9AEA" w14:textId="77777777" w:rsidR="00741C63" w:rsidRDefault="00CC6389">
            <w:pPr>
              <w:jc w:val="center"/>
            </w:pPr>
            <w:r>
              <w:rPr>
                <w:sz w:val="18"/>
              </w:rPr>
              <w:t>16,62%</w:t>
            </w:r>
          </w:p>
        </w:tc>
        <w:tc>
          <w:tcPr>
            <w:tcW w:w="2535" w:type="dxa"/>
            <w:shd w:val="clear" w:color="auto" w:fill="F1F4F7"/>
            <w:vAlign w:val="center"/>
          </w:tcPr>
          <w:p w14:paraId="7ECFC949" w14:textId="77777777" w:rsidR="00741C63" w:rsidRDefault="00CC6389">
            <w:pPr>
              <w:jc w:val="center"/>
            </w:pPr>
            <w:r>
              <w:rPr>
                <w:sz w:val="18"/>
              </w:rPr>
              <w:t>-4,60 п,п,</w:t>
            </w:r>
          </w:p>
        </w:tc>
      </w:tr>
      <w:tr w:rsidR="00741C63" w14:paraId="24C5D87F" w14:textId="77777777" w:rsidTr="00FE0E4B">
        <w:trPr>
          <w:jc w:val="center"/>
        </w:trPr>
        <w:tc>
          <w:tcPr>
            <w:tcW w:w="2976" w:type="dxa"/>
            <w:vAlign w:val="center"/>
          </w:tcPr>
          <w:p w14:paraId="723232DD" w14:textId="77777777" w:rsidR="00741C63" w:rsidRDefault="00CC6389">
            <w:pPr>
              <w:jc w:val="center"/>
            </w:pPr>
            <w:r>
              <w:rPr>
                <w:sz w:val="18"/>
              </w:rPr>
              <w:t>Успеваемость (3–5)</w:t>
            </w:r>
          </w:p>
        </w:tc>
        <w:tc>
          <w:tcPr>
            <w:tcW w:w="2094" w:type="dxa"/>
            <w:vAlign w:val="center"/>
          </w:tcPr>
          <w:p w14:paraId="0AD62ECA" w14:textId="77777777" w:rsidR="00741C63" w:rsidRDefault="00CC6389">
            <w:pPr>
              <w:jc w:val="center"/>
            </w:pPr>
            <w:r>
              <w:rPr>
                <w:sz w:val="18"/>
              </w:rPr>
              <w:t>93,37%</w:t>
            </w:r>
          </w:p>
        </w:tc>
        <w:tc>
          <w:tcPr>
            <w:tcW w:w="2535" w:type="dxa"/>
            <w:vAlign w:val="center"/>
          </w:tcPr>
          <w:p w14:paraId="55CDC171" w14:textId="77777777" w:rsidR="00741C63" w:rsidRDefault="00CC6389">
            <w:pPr>
              <w:jc w:val="center"/>
            </w:pPr>
            <w:r>
              <w:rPr>
                <w:sz w:val="18"/>
              </w:rPr>
              <w:t>96,09%</w:t>
            </w:r>
          </w:p>
        </w:tc>
        <w:tc>
          <w:tcPr>
            <w:tcW w:w="2535" w:type="dxa"/>
            <w:vAlign w:val="center"/>
          </w:tcPr>
          <w:p w14:paraId="5182DF85" w14:textId="77777777" w:rsidR="00741C63" w:rsidRDefault="00CC6389">
            <w:pPr>
              <w:jc w:val="center"/>
            </w:pPr>
            <w:r>
              <w:rPr>
                <w:sz w:val="18"/>
              </w:rPr>
              <w:t>-2,72 п,п,</w:t>
            </w:r>
          </w:p>
        </w:tc>
      </w:tr>
      <w:tr w:rsidR="00741C63" w14:paraId="3DF4EE62" w14:textId="77777777" w:rsidTr="00FE0E4B">
        <w:trPr>
          <w:jc w:val="center"/>
        </w:trPr>
        <w:tc>
          <w:tcPr>
            <w:tcW w:w="2976" w:type="dxa"/>
            <w:shd w:val="clear" w:color="auto" w:fill="F1F4F7"/>
            <w:vAlign w:val="center"/>
          </w:tcPr>
          <w:p w14:paraId="550F382F" w14:textId="77777777" w:rsidR="00741C63" w:rsidRDefault="00CC6389">
            <w:pPr>
              <w:jc w:val="center"/>
            </w:pPr>
            <w:r>
              <w:rPr>
                <w:sz w:val="18"/>
              </w:rPr>
              <w:t>Качественная успеваемость (4–5)</w:t>
            </w:r>
          </w:p>
        </w:tc>
        <w:tc>
          <w:tcPr>
            <w:tcW w:w="2094" w:type="dxa"/>
            <w:shd w:val="clear" w:color="auto" w:fill="F1F4F7"/>
            <w:vAlign w:val="center"/>
          </w:tcPr>
          <w:p w14:paraId="43EB37D1" w14:textId="77777777" w:rsidR="00741C63" w:rsidRDefault="00CC6389">
            <w:pPr>
              <w:jc w:val="center"/>
            </w:pPr>
            <w:r>
              <w:rPr>
                <w:sz w:val="18"/>
              </w:rPr>
              <w:t>48,94%</w:t>
            </w:r>
          </w:p>
        </w:tc>
        <w:tc>
          <w:tcPr>
            <w:tcW w:w="2535" w:type="dxa"/>
            <w:shd w:val="clear" w:color="auto" w:fill="F1F4F7"/>
            <w:vAlign w:val="center"/>
          </w:tcPr>
          <w:p w14:paraId="31C9377A" w14:textId="77777777" w:rsidR="00741C63" w:rsidRDefault="00CC6389">
            <w:pPr>
              <w:jc w:val="center"/>
            </w:pPr>
            <w:r>
              <w:rPr>
                <w:sz w:val="18"/>
              </w:rPr>
              <w:t>64,26%</w:t>
            </w:r>
          </w:p>
        </w:tc>
        <w:tc>
          <w:tcPr>
            <w:tcW w:w="2535" w:type="dxa"/>
            <w:shd w:val="clear" w:color="auto" w:fill="F1F4F7"/>
            <w:vAlign w:val="center"/>
          </w:tcPr>
          <w:p w14:paraId="0F62020A" w14:textId="77777777" w:rsidR="00741C63" w:rsidRDefault="00CC6389">
            <w:pPr>
              <w:jc w:val="center"/>
            </w:pPr>
            <w:r>
              <w:rPr>
                <w:sz w:val="18"/>
              </w:rPr>
              <w:t>-15,32 п,п,</w:t>
            </w:r>
          </w:p>
        </w:tc>
      </w:tr>
      <w:tr w:rsidR="00741C63" w14:paraId="079B4D1F" w14:textId="77777777" w:rsidTr="00FE0E4B">
        <w:trPr>
          <w:jc w:val="center"/>
        </w:trPr>
        <w:tc>
          <w:tcPr>
            <w:tcW w:w="2976" w:type="dxa"/>
            <w:vAlign w:val="center"/>
          </w:tcPr>
          <w:p w14:paraId="7869FAA4" w14:textId="77777777" w:rsidR="00741C63" w:rsidRDefault="00CC6389">
            <w:pPr>
              <w:jc w:val="center"/>
            </w:pPr>
            <w:r>
              <w:rPr>
                <w:sz w:val="18"/>
              </w:rPr>
              <w:t>Расчётная средняя отметка</w:t>
            </w:r>
          </w:p>
        </w:tc>
        <w:tc>
          <w:tcPr>
            <w:tcW w:w="2094" w:type="dxa"/>
            <w:vAlign w:val="center"/>
          </w:tcPr>
          <w:p w14:paraId="14C16C01" w14:textId="77777777" w:rsidR="00741C63" w:rsidRDefault="00CC6389">
            <w:pPr>
              <w:jc w:val="center"/>
            </w:pPr>
            <w:r>
              <w:rPr>
                <w:sz w:val="18"/>
              </w:rPr>
              <w:t>3,54</w:t>
            </w:r>
          </w:p>
        </w:tc>
        <w:tc>
          <w:tcPr>
            <w:tcW w:w="2535" w:type="dxa"/>
            <w:vAlign w:val="center"/>
          </w:tcPr>
          <w:p w14:paraId="5B5910BE" w14:textId="77777777" w:rsidR="00741C63" w:rsidRDefault="00CC6389">
            <w:pPr>
              <w:jc w:val="center"/>
            </w:pPr>
            <w:r>
              <w:rPr>
                <w:sz w:val="18"/>
              </w:rPr>
              <w:t>3,77</w:t>
            </w:r>
          </w:p>
        </w:tc>
        <w:tc>
          <w:tcPr>
            <w:tcW w:w="2535" w:type="dxa"/>
            <w:vAlign w:val="center"/>
          </w:tcPr>
          <w:p w14:paraId="02E43393" w14:textId="77777777" w:rsidR="00741C63" w:rsidRDefault="00CC6389">
            <w:pPr>
              <w:jc w:val="center"/>
            </w:pPr>
            <w:r>
              <w:rPr>
                <w:sz w:val="18"/>
              </w:rPr>
              <w:t>-0,23</w:t>
            </w:r>
          </w:p>
        </w:tc>
      </w:tr>
    </w:tbl>
    <w:p w14:paraId="6BEA5303" w14:textId="77777777" w:rsidR="00741C63" w:rsidRDefault="00741C63">
      <w:pPr>
        <w:spacing w:after="20"/>
        <w:jc w:val="both"/>
      </w:pPr>
    </w:p>
    <w:p w14:paraId="177F8621" w14:textId="77777777" w:rsidR="00741C63" w:rsidRDefault="00CC6389" w:rsidP="00FE0E4B">
      <w:pPr>
        <w:jc w:val="center"/>
      </w:pPr>
      <w:r>
        <w:rPr>
          <w:noProof/>
        </w:rPr>
        <w:drawing>
          <wp:inline distT="0" distB="0" distL="0" distR="0" wp14:anchorId="3C0D0BB2" wp14:editId="5B868A26">
            <wp:extent cx="5394960" cy="23977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ИТ.png"/>
                    <pic:cNvPicPr/>
                  </pic:nvPicPr>
                  <pic:blipFill>
                    <a:blip r:embed="rId27"/>
                    <a:stretch>
                      <a:fillRect/>
                    </a:stretch>
                  </pic:blipFill>
                  <pic:spPr>
                    <a:xfrm>
                      <a:off x="0" y="0"/>
                      <a:ext cx="5394960" cy="2397760"/>
                    </a:xfrm>
                    <a:prstGeom prst="rect">
                      <a:avLst/>
                    </a:prstGeom>
                  </pic:spPr>
                </pic:pic>
              </a:graphicData>
            </a:graphic>
          </wp:inline>
        </w:drawing>
      </w:r>
    </w:p>
    <w:p w14:paraId="124967D9" w14:textId="77777777" w:rsidR="00741C63" w:rsidRPr="00130AE6" w:rsidRDefault="00CC6389" w:rsidP="00FE0E4B">
      <w:pPr>
        <w:pStyle w:val="a0"/>
        <w:numPr>
          <w:ilvl w:val="0"/>
          <w:numId w:val="14"/>
        </w:numPr>
        <w:spacing w:after="40"/>
        <w:jc w:val="both"/>
        <w:rPr>
          <w:lang w:val="ru-RU"/>
        </w:rPr>
      </w:pPr>
      <w:r w:rsidRPr="00130AE6">
        <w:rPr>
          <w:lang w:val="ru-RU"/>
        </w:rPr>
        <w:t>Доля неудовлетворительных результатов составляет 6,63%; отклонение от общероссийского показателя — +2,72 процентного пункта,</w:t>
      </w:r>
    </w:p>
    <w:p w14:paraId="2521AABA" w14:textId="77777777" w:rsidR="00741C63" w:rsidRPr="00130AE6" w:rsidRDefault="00CC6389" w:rsidP="00FE0E4B">
      <w:pPr>
        <w:pStyle w:val="a0"/>
        <w:numPr>
          <w:ilvl w:val="0"/>
          <w:numId w:val="14"/>
        </w:numPr>
        <w:spacing w:after="40"/>
        <w:jc w:val="both"/>
        <w:rPr>
          <w:lang w:val="ru-RU"/>
        </w:rPr>
      </w:pPr>
      <w:r w:rsidRPr="00130AE6">
        <w:rPr>
          <w:lang w:val="ru-RU"/>
        </w:rPr>
        <w:t>Качественная успеваемость (сумма оценок «4» и «5») составляет 48,94% против 64,26% по РФ; разница — -15,32 п,п,</w:t>
      </w:r>
    </w:p>
    <w:p w14:paraId="179F7292" w14:textId="77777777" w:rsidR="00741C63" w:rsidRPr="00130AE6" w:rsidRDefault="00CC6389" w:rsidP="00FE0E4B">
      <w:pPr>
        <w:pStyle w:val="a0"/>
        <w:numPr>
          <w:ilvl w:val="0"/>
          <w:numId w:val="14"/>
        </w:numPr>
        <w:spacing w:after="40"/>
        <w:jc w:val="both"/>
        <w:rPr>
          <w:lang w:val="ru-RU"/>
        </w:rPr>
      </w:pPr>
      <w:r w:rsidRPr="00130AE6">
        <w:rPr>
          <w:lang w:val="ru-RU"/>
        </w:rPr>
        <w:t>Расчётная средняя отметка — 3,54; по РФ — 3,77,</w:t>
      </w:r>
    </w:p>
    <w:p w14:paraId="5AFB0C13" w14:textId="77777777" w:rsidR="00741C63" w:rsidRPr="00130AE6" w:rsidRDefault="00CC6389" w:rsidP="00FE0E4B">
      <w:pPr>
        <w:pStyle w:val="a0"/>
        <w:numPr>
          <w:ilvl w:val="0"/>
          <w:numId w:val="14"/>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6C0B2837"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7934BE21" w14:textId="77777777">
        <w:trPr>
          <w:jc w:val="center"/>
        </w:trPr>
        <w:tc>
          <w:tcPr>
            <w:tcW w:w="3381" w:type="dxa"/>
            <w:shd w:val="clear" w:color="auto" w:fill="34495E"/>
            <w:vAlign w:val="center"/>
          </w:tcPr>
          <w:p w14:paraId="0312B4BB" w14:textId="77777777" w:rsidR="00741C63" w:rsidRPr="00FE0E4B" w:rsidRDefault="00CC6389">
            <w:pPr>
              <w:jc w:val="center"/>
              <w:rPr>
                <w:sz w:val="20"/>
                <w:szCs w:val="20"/>
              </w:rPr>
            </w:pPr>
            <w:r w:rsidRPr="00FE0E4B">
              <w:rPr>
                <w:b/>
                <w:color w:val="FFFFFF"/>
                <w:sz w:val="20"/>
                <w:szCs w:val="20"/>
              </w:rPr>
              <w:t>Понизили</w:t>
            </w:r>
          </w:p>
        </w:tc>
        <w:tc>
          <w:tcPr>
            <w:tcW w:w="3381" w:type="dxa"/>
            <w:shd w:val="clear" w:color="auto" w:fill="34495E"/>
            <w:vAlign w:val="center"/>
          </w:tcPr>
          <w:p w14:paraId="7FAC0906" w14:textId="77777777" w:rsidR="00741C63" w:rsidRPr="00FE0E4B" w:rsidRDefault="00CC6389">
            <w:pPr>
              <w:jc w:val="center"/>
              <w:rPr>
                <w:sz w:val="20"/>
                <w:szCs w:val="20"/>
              </w:rPr>
            </w:pPr>
            <w:r w:rsidRPr="00FE0E4B">
              <w:rPr>
                <w:b/>
                <w:color w:val="FFFFFF"/>
                <w:sz w:val="20"/>
                <w:szCs w:val="20"/>
              </w:rPr>
              <w:t>Подтвердили</w:t>
            </w:r>
          </w:p>
        </w:tc>
        <w:tc>
          <w:tcPr>
            <w:tcW w:w="3381" w:type="dxa"/>
            <w:shd w:val="clear" w:color="auto" w:fill="34495E"/>
            <w:vAlign w:val="center"/>
          </w:tcPr>
          <w:p w14:paraId="05E33A00" w14:textId="77777777" w:rsidR="00741C63" w:rsidRPr="00FE0E4B" w:rsidRDefault="00CC6389">
            <w:pPr>
              <w:jc w:val="center"/>
              <w:rPr>
                <w:sz w:val="20"/>
                <w:szCs w:val="20"/>
              </w:rPr>
            </w:pPr>
            <w:r w:rsidRPr="00FE0E4B">
              <w:rPr>
                <w:b/>
                <w:color w:val="FFFFFF"/>
                <w:sz w:val="20"/>
                <w:szCs w:val="20"/>
              </w:rPr>
              <w:t>Повысили</w:t>
            </w:r>
          </w:p>
        </w:tc>
      </w:tr>
      <w:tr w:rsidR="00741C63" w14:paraId="228E0B16" w14:textId="77777777">
        <w:trPr>
          <w:jc w:val="center"/>
        </w:trPr>
        <w:tc>
          <w:tcPr>
            <w:tcW w:w="3381" w:type="dxa"/>
            <w:vAlign w:val="center"/>
          </w:tcPr>
          <w:p w14:paraId="776EF7AA" w14:textId="77777777" w:rsidR="00741C63" w:rsidRPr="00FE0E4B" w:rsidRDefault="00CC6389">
            <w:pPr>
              <w:jc w:val="center"/>
              <w:rPr>
                <w:sz w:val="20"/>
                <w:szCs w:val="20"/>
              </w:rPr>
            </w:pPr>
            <w:r w:rsidRPr="00FE0E4B">
              <w:rPr>
                <w:sz w:val="20"/>
                <w:szCs w:val="20"/>
              </w:rPr>
              <w:t>25,31%</w:t>
            </w:r>
          </w:p>
        </w:tc>
        <w:tc>
          <w:tcPr>
            <w:tcW w:w="3381" w:type="dxa"/>
            <w:vAlign w:val="center"/>
          </w:tcPr>
          <w:p w14:paraId="77202260" w14:textId="77777777" w:rsidR="00741C63" w:rsidRPr="00FE0E4B" w:rsidRDefault="00CC6389">
            <w:pPr>
              <w:jc w:val="center"/>
              <w:rPr>
                <w:sz w:val="20"/>
                <w:szCs w:val="20"/>
              </w:rPr>
            </w:pPr>
            <w:r w:rsidRPr="00FE0E4B">
              <w:rPr>
                <w:sz w:val="20"/>
                <w:szCs w:val="20"/>
              </w:rPr>
              <w:t>70,72%</w:t>
            </w:r>
          </w:p>
        </w:tc>
        <w:tc>
          <w:tcPr>
            <w:tcW w:w="3381" w:type="dxa"/>
            <w:vAlign w:val="center"/>
          </w:tcPr>
          <w:p w14:paraId="26D3B330" w14:textId="77777777" w:rsidR="00741C63" w:rsidRPr="00FE0E4B" w:rsidRDefault="00CC6389">
            <w:pPr>
              <w:jc w:val="center"/>
              <w:rPr>
                <w:sz w:val="20"/>
                <w:szCs w:val="20"/>
              </w:rPr>
            </w:pPr>
            <w:r w:rsidRPr="00FE0E4B">
              <w:rPr>
                <w:sz w:val="20"/>
                <w:szCs w:val="20"/>
              </w:rPr>
              <w:t>3,97%</w:t>
            </w:r>
          </w:p>
        </w:tc>
      </w:tr>
    </w:tbl>
    <w:p w14:paraId="3E4C0BE1" w14:textId="77777777" w:rsidR="00741C63" w:rsidRDefault="00741C63">
      <w:pPr>
        <w:spacing w:after="20"/>
        <w:jc w:val="both"/>
      </w:pPr>
    </w:p>
    <w:p w14:paraId="06709C1F" w14:textId="77777777" w:rsidR="00741C63" w:rsidRPr="00130AE6" w:rsidRDefault="00CC6389">
      <w:pPr>
        <w:jc w:val="both"/>
        <w:rPr>
          <w:lang w:val="ru-RU"/>
        </w:rPr>
      </w:pPr>
      <w:r w:rsidRPr="00130AE6">
        <w:rPr>
          <w:lang w:val="ru-RU"/>
        </w:rPr>
        <w:t xml:space="preserve">Отметку по журналу подтвердили 70,72% участников; понизили — 25,31%, повысили — 3,97%. </w:t>
      </w:r>
    </w:p>
    <w:p w14:paraId="2921FB86"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5546"/>
        <w:gridCol w:w="1391"/>
        <w:gridCol w:w="1119"/>
        <w:gridCol w:w="1160"/>
      </w:tblGrid>
      <w:tr w:rsidR="00741C63" w14:paraId="317E2599" w14:textId="77777777" w:rsidTr="00FE0E4B">
        <w:trPr>
          <w:jc w:val="center"/>
        </w:trPr>
        <w:tc>
          <w:tcPr>
            <w:tcW w:w="915" w:type="dxa"/>
            <w:shd w:val="clear" w:color="auto" w:fill="34495E"/>
            <w:vAlign w:val="center"/>
          </w:tcPr>
          <w:p w14:paraId="17BB083E" w14:textId="77777777" w:rsidR="00741C63" w:rsidRDefault="00CC6389">
            <w:pPr>
              <w:jc w:val="center"/>
            </w:pPr>
            <w:r>
              <w:rPr>
                <w:b/>
                <w:color w:val="FFFFFF"/>
                <w:sz w:val="18"/>
              </w:rPr>
              <w:t>Уровень</w:t>
            </w:r>
          </w:p>
        </w:tc>
        <w:tc>
          <w:tcPr>
            <w:tcW w:w="5709" w:type="dxa"/>
            <w:shd w:val="clear" w:color="auto" w:fill="34495E"/>
            <w:vAlign w:val="center"/>
          </w:tcPr>
          <w:p w14:paraId="7D37EDB7" w14:textId="77777777" w:rsidR="00741C63" w:rsidRDefault="00CC6389">
            <w:pPr>
              <w:jc w:val="center"/>
            </w:pPr>
            <w:r>
              <w:rPr>
                <w:b/>
                <w:color w:val="FFFFFF"/>
                <w:sz w:val="18"/>
              </w:rPr>
              <w:t>Наиболее проблемные проверяемые результаты</w:t>
            </w:r>
          </w:p>
        </w:tc>
        <w:tc>
          <w:tcPr>
            <w:tcW w:w="1417" w:type="dxa"/>
            <w:shd w:val="clear" w:color="auto" w:fill="34495E"/>
            <w:vAlign w:val="center"/>
          </w:tcPr>
          <w:p w14:paraId="65A77259" w14:textId="77777777" w:rsidR="00741C63" w:rsidRDefault="00CC6389">
            <w:pPr>
              <w:jc w:val="center"/>
            </w:pPr>
            <w:r>
              <w:rPr>
                <w:b/>
                <w:color w:val="FFFFFF"/>
                <w:sz w:val="18"/>
              </w:rPr>
              <w:t>Регион</w:t>
            </w:r>
          </w:p>
        </w:tc>
        <w:tc>
          <w:tcPr>
            <w:tcW w:w="1134" w:type="dxa"/>
            <w:shd w:val="clear" w:color="auto" w:fill="34495E"/>
            <w:vAlign w:val="center"/>
          </w:tcPr>
          <w:p w14:paraId="63DABDAF" w14:textId="77777777" w:rsidR="00741C63" w:rsidRDefault="00CC6389">
            <w:pPr>
              <w:jc w:val="center"/>
            </w:pPr>
            <w:r>
              <w:rPr>
                <w:b/>
                <w:color w:val="FFFFFF"/>
                <w:sz w:val="18"/>
              </w:rPr>
              <w:t>РФ</w:t>
            </w:r>
          </w:p>
        </w:tc>
        <w:tc>
          <w:tcPr>
            <w:tcW w:w="1172" w:type="dxa"/>
            <w:shd w:val="clear" w:color="auto" w:fill="34495E"/>
            <w:vAlign w:val="center"/>
          </w:tcPr>
          <w:p w14:paraId="59ABDE5B" w14:textId="77777777" w:rsidR="00741C63" w:rsidRDefault="00CC6389">
            <w:pPr>
              <w:jc w:val="center"/>
            </w:pPr>
            <w:r>
              <w:rPr>
                <w:b/>
                <w:color w:val="FFFFFF"/>
                <w:sz w:val="18"/>
              </w:rPr>
              <w:t>Разница</w:t>
            </w:r>
          </w:p>
        </w:tc>
      </w:tr>
      <w:tr w:rsidR="00741C63" w14:paraId="35E85645" w14:textId="77777777" w:rsidTr="00FE0E4B">
        <w:trPr>
          <w:jc w:val="center"/>
        </w:trPr>
        <w:tc>
          <w:tcPr>
            <w:tcW w:w="915" w:type="dxa"/>
            <w:vAlign w:val="center"/>
          </w:tcPr>
          <w:p w14:paraId="4F751E92" w14:textId="77777777" w:rsidR="00741C63" w:rsidRDefault="00CC6389">
            <w:pPr>
              <w:jc w:val="center"/>
            </w:pPr>
            <w:r>
              <w:rPr>
                <w:sz w:val="18"/>
              </w:rPr>
              <w:t>Б</w:t>
            </w:r>
          </w:p>
        </w:tc>
        <w:tc>
          <w:tcPr>
            <w:tcW w:w="5709" w:type="dxa"/>
            <w:vAlign w:val="center"/>
          </w:tcPr>
          <w:p w14:paraId="5B22A586" w14:textId="77777777" w:rsidR="00741C63" w:rsidRPr="00130AE6" w:rsidRDefault="00CC6389" w:rsidP="00FE0E4B">
            <w:pPr>
              <w:jc w:val="both"/>
              <w:rPr>
                <w:lang w:val="ru-RU"/>
              </w:rPr>
            </w:pPr>
            <w:r w:rsidRPr="00130AE6">
              <w:rPr>
                <w:sz w:val="18"/>
                <w:lang w:val="ru-RU"/>
              </w:rPr>
              <w:t>15. Представлять результаты своей деятельности в виде структурированных иллюстрированных документов, мультимедийных презентаций</w:t>
            </w:r>
          </w:p>
        </w:tc>
        <w:tc>
          <w:tcPr>
            <w:tcW w:w="1417" w:type="dxa"/>
            <w:vAlign w:val="center"/>
          </w:tcPr>
          <w:p w14:paraId="5B34E164" w14:textId="77777777" w:rsidR="00741C63" w:rsidRDefault="00CC6389">
            <w:pPr>
              <w:jc w:val="center"/>
            </w:pPr>
            <w:r>
              <w:rPr>
                <w:sz w:val="18"/>
              </w:rPr>
              <w:t>28,44%</w:t>
            </w:r>
          </w:p>
        </w:tc>
        <w:tc>
          <w:tcPr>
            <w:tcW w:w="1134" w:type="dxa"/>
            <w:vAlign w:val="center"/>
          </w:tcPr>
          <w:p w14:paraId="16B79FC2" w14:textId="77777777" w:rsidR="00741C63" w:rsidRDefault="00CC6389">
            <w:pPr>
              <w:jc w:val="center"/>
            </w:pPr>
            <w:r>
              <w:rPr>
                <w:sz w:val="18"/>
              </w:rPr>
              <w:t>53,26%</w:t>
            </w:r>
          </w:p>
        </w:tc>
        <w:tc>
          <w:tcPr>
            <w:tcW w:w="1172" w:type="dxa"/>
            <w:vAlign w:val="center"/>
          </w:tcPr>
          <w:p w14:paraId="1D789492" w14:textId="77777777" w:rsidR="00741C63" w:rsidRDefault="00CC6389">
            <w:pPr>
              <w:jc w:val="center"/>
            </w:pPr>
            <w:r>
              <w:rPr>
                <w:sz w:val="18"/>
              </w:rPr>
              <w:t>-24,82 п,п,</w:t>
            </w:r>
          </w:p>
        </w:tc>
      </w:tr>
      <w:tr w:rsidR="00741C63" w14:paraId="77946880" w14:textId="77777777" w:rsidTr="00FE0E4B">
        <w:trPr>
          <w:jc w:val="center"/>
        </w:trPr>
        <w:tc>
          <w:tcPr>
            <w:tcW w:w="915" w:type="dxa"/>
            <w:shd w:val="clear" w:color="auto" w:fill="F1F4F7"/>
            <w:vAlign w:val="center"/>
          </w:tcPr>
          <w:p w14:paraId="2D425582" w14:textId="77777777" w:rsidR="00741C63" w:rsidRDefault="00CC6389">
            <w:pPr>
              <w:jc w:val="center"/>
            </w:pPr>
            <w:r>
              <w:rPr>
                <w:sz w:val="18"/>
              </w:rPr>
              <w:t>П</w:t>
            </w:r>
          </w:p>
        </w:tc>
        <w:tc>
          <w:tcPr>
            <w:tcW w:w="5709" w:type="dxa"/>
            <w:shd w:val="clear" w:color="auto" w:fill="F1F4F7"/>
            <w:vAlign w:val="center"/>
          </w:tcPr>
          <w:p w14:paraId="64D717CB" w14:textId="77777777" w:rsidR="00741C63" w:rsidRPr="00130AE6" w:rsidRDefault="00CC6389" w:rsidP="00FE0E4B">
            <w:pPr>
              <w:jc w:val="both"/>
              <w:rPr>
                <w:lang w:val="ru-RU"/>
              </w:rPr>
            </w:pPr>
            <w:r w:rsidRPr="00130AE6">
              <w:rPr>
                <w:sz w:val="18"/>
                <w:lang w:val="ru-RU"/>
              </w:rPr>
              <w:t>14. Представлять результаты своей деятельности в виде структурированных иллюстрированных документов, мультимедийных презентаций</w:t>
            </w:r>
          </w:p>
        </w:tc>
        <w:tc>
          <w:tcPr>
            <w:tcW w:w="1417" w:type="dxa"/>
            <w:shd w:val="clear" w:color="auto" w:fill="F1F4F7"/>
            <w:vAlign w:val="center"/>
          </w:tcPr>
          <w:p w14:paraId="2AB8B019" w14:textId="77777777" w:rsidR="00741C63" w:rsidRDefault="00CC6389">
            <w:pPr>
              <w:jc w:val="center"/>
            </w:pPr>
            <w:r>
              <w:rPr>
                <w:sz w:val="18"/>
              </w:rPr>
              <w:t>30,90%</w:t>
            </w:r>
          </w:p>
        </w:tc>
        <w:tc>
          <w:tcPr>
            <w:tcW w:w="1134" w:type="dxa"/>
            <w:shd w:val="clear" w:color="auto" w:fill="F1F4F7"/>
            <w:vAlign w:val="center"/>
          </w:tcPr>
          <w:p w14:paraId="0A487166" w14:textId="77777777" w:rsidR="00741C63" w:rsidRDefault="00CC6389">
            <w:pPr>
              <w:jc w:val="center"/>
            </w:pPr>
            <w:r>
              <w:rPr>
                <w:sz w:val="18"/>
              </w:rPr>
              <w:t>48,34%</w:t>
            </w:r>
          </w:p>
        </w:tc>
        <w:tc>
          <w:tcPr>
            <w:tcW w:w="1172" w:type="dxa"/>
            <w:shd w:val="clear" w:color="auto" w:fill="F1F4F7"/>
            <w:vAlign w:val="center"/>
          </w:tcPr>
          <w:p w14:paraId="18330004" w14:textId="77777777" w:rsidR="00741C63" w:rsidRDefault="00CC6389">
            <w:pPr>
              <w:jc w:val="center"/>
            </w:pPr>
            <w:r>
              <w:rPr>
                <w:sz w:val="18"/>
              </w:rPr>
              <w:t>-17,44 п,п,</w:t>
            </w:r>
          </w:p>
        </w:tc>
      </w:tr>
      <w:tr w:rsidR="00741C63" w14:paraId="728BD310" w14:textId="77777777" w:rsidTr="00FE0E4B">
        <w:trPr>
          <w:jc w:val="center"/>
        </w:trPr>
        <w:tc>
          <w:tcPr>
            <w:tcW w:w="915" w:type="dxa"/>
            <w:vAlign w:val="center"/>
          </w:tcPr>
          <w:p w14:paraId="1379E88B" w14:textId="77777777" w:rsidR="00741C63" w:rsidRDefault="00CC6389">
            <w:pPr>
              <w:jc w:val="center"/>
            </w:pPr>
            <w:r>
              <w:rPr>
                <w:sz w:val="18"/>
              </w:rPr>
              <w:t>Б</w:t>
            </w:r>
          </w:p>
        </w:tc>
        <w:tc>
          <w:tcPr>
            <w:tcW w:w="5709" w:type="dxa"/>
            <w:vAlign w:val="center"/>
          </w:tcPr>
          <w:p w14:paraId="46DAE1A8" w14:textId="77777777" w:rsidR="00741C63" w:rsidRPr="00130AE6" w:rsidRDefault="00CC6389" w:rsidP="00FE0E4B">
            <w:pPr>
              <w:jc w:val="both"/>
              <w:rPr>
                <w:lang w:val="ru-RU"/>
              </w:rPr>
            </w:pPr>
            <w:r w:rsidRPr="00130AE6">
              <w:rPr>
                <w:sz w:val="18"/>
                <w:lang w:val="ru-RU"/>
              </w:rPr>
              <w:t>12. Представлять результаты своей деятельности в виде структурированных иллюстрированных документов, мультимедийных презентаций</w:t>
            </w:r>
          </w:p>
        </w:tc>
        <w:tc>
          <w:tcPr>
            <w:tcW w:w="1417" w:type="dxa"/>
            <w:vAlign w:val="center"/>
          </w:tcPr>
          <w:p w14:paraId="560FB69B" w14:textId="77777777" w:rsidR="00741C63" w:rsidRDefault="00CC6389">
            <w:pPr>
              <w:jc w:val="center"/>
            </w:pPr>
            <w:r>
              <w:rPr>
                <w:sz w:val="18"/>
              </w:rPr>
              <w:t>31,44%</w:t>
            </w:r>
          </w:p>
        </w:tc>
        <w:tc>
          <w:tcPr>
            <w:tcW w:w="1134" w:type="dxa"/>
            <w:vAlign w:val="center"/>
          </w:tcPr>
          <w:p w14:paraId="33DD4A93" w14:textId="77777777" w:rsidR="00741C63" w:rsidRDefault="00CC6389">
            <w:pPr>
              <w:jc w:val="center"/>
            </w:pPr>
            <w:r>
              <w:rPr>
                <w:sz w:val="18"/>
              </w:rPr>
              <w:t>35,29%</w:t>
            </w:r>
          </w:p>
        </w:tc>
        <w:tc>
          <w:tcPr>
            <w:tcW w:w="1172" w:type="dxa"/>
            <w:vAlign w:val="center"/>
          </w:tcPr>
          <w:p w14:paraId="4B82C351" w14:textId="77777777" w:rsidR="00741C63" w:rsidRDefault="00CC6389">
            <w:pPr>
              <w:jc w:val="center"/>
            </w:pPr>
            <w:r>
              <w:rPr>
                <w:sz w:val="18"/>
              </w:rPr>
              <w:t>-3,85 п,п,</w:t>
            </w:r>
          </w:p>
        </w:tc>
      </w:tr>
      <w:tr w:rsidR="00741C63" w14:paraId="4E87FF5B" w14:textId="77777777" w:rsidTr="00FE0E4B">
        <w:trPr>
          <w:jc w:val="center"/>
        </w:trPr>
        <w:tc>
          <w:tcPr>
            <w:tcW w:w="915" w:type="dxa"/>
            <w:shd w:val="clear" w:color="auto" w:fill="F1F4F7"/>
            <w:vAlign w:val="center"/>
          </w:tcPr>
          <w:p w14:paraId="792D0871" w14:textId="77777777" w:rsidR="00741C63" w:rsidRDefault="00CC6389">
            <w:pPr>
              <w:jc w:val="center"/>
            </w:pPr>
            <w:r>
              <w:rPr>
                <w:sz w:val="18"/>
              </w:rPr>
              <w:lastRenderedPageBreak/>
              <w:t>Б</w:t>
            </w:r>
          </w:p>
        </w:tc>
        <w:tc>
          <w:tcPr>
            <w:tcW w:w="5709" w:type="dxa"/>
            <w:shd w:val="clear" w:color="auto" w:fill="F1F4F7"/>
            <w:vAlign w:val="center"/>
          </w:tcPr>
          <w:p w14:paraId="4FA9CC2A" w14:textId="77777777" w:rsidR="00741C63" w:rsidRPr="00130AE6" w:rsidRDefault="00CC6389" w:rsidP="00FE0E4B">
            <w:pPr>
              <w:jc w:val="both"/>
              <w:rPr>
                <w:lang w:val="ru-RU"/>
              </w:rPr>
            </w:pPr>
            <w:r w:rsidRPr="00130AE6">
              <w:rPr>
                <w:sz w:val="18"/>
                <w:lang w:val="ru-RU"/>
              </w:rPr>
              <w:t>13. Искать информацию в сети Интернет (в том числе по ключевым словам, по изображению); критически относиться к найденной информации, осознавая опасность для личности и общества распространения вредоносной информации, в том числе экстремистского и террористического характера</w:t>
            </w:r>
          </w:p>
        </w:tc>
        <w:tc>
          <w:tcPr>
            <w:tcW w:w="1417" w:type="dxa"/>
            <w:shd w:val="clear" w:color="auto" w:fill="F1F4F7"/>
            <w:vAlign w:val="center"/>
          </w:tcPr>
          <w:p w14:paraId="400A3D80" w14:textId="77777777" w:rsidR="00741C63" w:rsidRDefault="00CC6389">
            <w:pPr>
              <w:jc w:val="center"/>
            </w:pPr>
            <w:r>
              <w:rPr>
                <w:sz w:val="18"/>
              </w:rPr>
              <w:t>49,71%</w:t>
            </w:r>
          </w:p>
        </w:tc>
        <w:tc>
          <w:tcPr>
            <w:tcW w:w="1134" w:type="dxa"/>
            <w:shd w:val="clear" w:color="auto" w:fill="F1F4F7"/>
            <w:vAlign w:val="center"/>
          </w:tcPr>
          <w:p w14:paraId="63E633F6" w14:textId="77777777" w:rsidR="00741C63" w:rsidRDefault="00CC6389">
            <w:pPr>
              <w:jc w:val="center"/>
            </w:pPr>
            <w:r>
              <w:rPr>
                <w:sz w:val="18"/>
              </w:rPr>
              <w:t>65,73%</w:t>
            </w:r>
          </w:p>
        </w:tc>
        <w:tc>
          <w:tcPr>
            <w:tcW w:w="1172" w:type="dxa"/>
            <w:shd w:val="clear" w:color="auto" w:fill="F1F4F7"/>
            <w:vAlign w:val="center"/>
          </w:tcPr>
          <w:p w14:paraId="116443C1" w14:textId="77777777" w:rsidR="00741C63" w:rsidRDefault="00CC6389">
            <w:pPr>
              <w:jc w:val="center"/>
            </w:pPr>
            <w:r>
              <w:rPr>
                <w:sz w:val="18"/>
              </w:rPr>
              <w:t>-16,02 п,п,</w:t>
            </w:r>
          </w:p>
        </w:tc>
      </w:tr>
      <w:tr w:rsidR="00741C63" w14:paraId="00639F11" w14:textId="77777777" w:rsidTr="00FE0E4B">
        <w:trPr>
          <w:jc w:val="center"/>
        </w:trPr>
        <w:tc>
          <w:tcPr>
            <w:tcW w:w="915" w:type="dxa"/>
            <w:vAlign w:val="center"/>
          </w:tcPr>
          <w:p w14:paraId="525C2165" w14:textId="77777777" w:rsidR="00741C63" w:rsidRDefault="00CC6389">
            <w:pPr>
              <w:jc w:val="center"/>
            </w:pPr>
            <w:r>
              <w:rPr>
                <w:sz w:val="18"/>
              </w:rPr>
              <w:t>Б</w:t>
            </w:r>
          </w:p>
        </w:tc>
        <w:tc>
          <w:tcPr>
            <w:tcW w:w="5709" w:type="dxa"/>
            <w:vAlign w:val="center"/>
          </w:tcPr>
          <w:p w14:paraId="337A09A4" w14:textId="77777777" w:rsidR="00741C63" w:rsidRPr="00130AE6" w:rsidRDefault="00CC6389" w:rsidP="00FE0E4B">
            <w:pPr>
              <w:jc w:val="both"/>
              <w:rPr>
                <w:lang w:val="ru-RU"/>
              </w:rPr>
            </w:pPr>
            <w:r w:rsidRPr="00130AE6">
              <w:rPr>
                <w:sz w:val="18"/>
                <w:lang w:val="ru-RU"/>
              </w:rPr>
              <w:t>10. Сравнивать длины сообщений, записанных в различных алфавитах; оперировать единицами измерения информационного объема</w:t>
            </w:r>
            <w:r w:rsidRPr="00130AE6">
              <w:rPr>
                <w:sz w:val="18"/>
                <w:lang w:val="ru-RU"/>
              </w:rPr>
              <w:br/>
              <w:t>и скорости передачи данных</w:t>
            </w:r>
          </w:p>
        </w:tc>
        <w:tc>
          <w:tcPr>
            <w:tcW w:w="1417" w:type="dxa"/>
            <w:vAlign w:val="center"/>
          </w:tcPr>
          <w:p w14:paraId="6BD0AC45" w14:textId="77777777" w:rsidR="00741C63" w:rsidRDefault="00CC6389">
            <w:pPr>
              <w:jc w:val="center"/>
            </w:pPr>
            <w:r>
              <w:rPr>
                <w:sz w:val="18"/>
              </w:rPr>
              <w:t>59,81%</w:t>
            </w:r>
          </w:p>
        </w:tc>
        <w:tc>
          <w:tcPr>
            <w:tcW w:w="1134" w:type="dxa"/>
            <w:vAlign w:val="center"/>
          </w:tcPr>
          <w:p w14:paraId="3F6DCF26" w14:textId="77777777" w:rsidR="00741C63" w:rsidRDefault="00CC6389">
            <w:pPr>
              <w:jc w:val="center"/>
            </w:pPr>
            <w:r>
              <w:rPr>
                <w:sz w:val="18"/>
              </w:rPr>
              <w:t>54,55%</w:t>
            </w:r>
          </w:p>
        </w:tc>
        <w:tc>
          <w:tcPr>
            <w:tcW w:w="1172" w:type="dxa"/>
            <w:vAlign w:val="center"/>
          </w:tcPr>
          <w:p w14:paraId="72B0B6D9" w14:textId="77777777" w:rsidR="00741C63" w:rsidRDefault="00CC6389">
            <w:pPr>
              <w:jc w:val="center"/>
            </w:pPr>
            <w:r>
              <w:rPr>
                <w:sz w:val="18"/>
              </w:rPr>
              <w:t>+5,26 п,п,</w:t>
            </w:r>
          </w:p>
        </w:tc>
      </w:tr>
    </w:tbl>
    <w:p w14:paraId="08DA08F3"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18"/>
        <w:gridCol w:w="1099"/>
      </w:tblGrid>
      <w:tr w:rsidR="00741C63" w14:paraId="358F4ECA" w14:textId="77777777" w:rsidTr="00FE0E4B">
        <w:trPr>
          <w:jc w:val="center"/>
        </w:trPr>
        <w:tc>
          <w:tcPr>
            <w:tcW w:w="915" w:type="dxa"/>
            <w:shd w:val="clear" w:color="auto" w:fill="34495E"/>
            <w:vAlign w:val="center"/>
          </w:tcPr>
          <w:p w14:paraId="2F96077B" w14:textId="77777777" w:rsidR="00741C63" w:rsidRDefault="00CC6389">
            <w:pPr>
              <w:jc w:val="center"/>
            </w:pPr>
            <w:r>
              <w:rPr>
                <w:b/>
                <w:color w:val="FFFFFF"/>
                <w:sz w:val="18"/>
              </w:rPr>
              <w:t>Уровень</w:t>
            </w:r>
          </w:p>
        </w:tc>
        <w:tc>
          <w:tcPr>
            <w:tcW w:w="8189" w:type="dxa"/>
            <w:shd w:val="clear" w:color="auto" w:fill="34495E"/>
            <w:vAlign w:val="center"/>
          </w:tcPr>
          <w:p w14:paraId="29A9BA30" w14:textId="77777777" w:rsidR="00741C63" w:rsidRDefault="00CC6389">
            <w:pPr>
              <w:jc w:val="center"/>
            </w:pPr>
            <w:r>
              <w:rPr>
                <w:b/>
                <w:color w:val="FFFFFF"/>
                <w:sz w:val="18"/>
              </w:rPr>
              <w:t>Наиболее успешно освоенные результаты</w:t>
            </w:r>
          </w:p>
        </w:tc>
        <w:tc>
          <w:tcPr>
            <w:tcW w:w="1102" w:type="dxa"/>
            <w:shd w:val="clear" w:color="auto" w:fill="34495E"/>
            <w:vAlign w:val="center"/>
          </w:tcPr>
          <w:p w14:paraId="6F589D16" w14:textId="77777777" w:rsidR="00741C63" w:rsidRDefault="00CC6389">
            <w:pPr>
              <w:jc w:val="center"/>
            </w:pPr>
            <w:r>
              <w:rPr>
                <w:b/>
                <w:color w:val="FFFFFF"/>
                <w:sz w:val="18"/>
              </w:rPr>
              <w:t>Регион</w:t>
            </w:r>
          </w:p>
        </w:tc>
      </w:tr>
      <w:tr w:rsidR="00741C63" w14:paraId="7FCE34A4" w14:textId="77777777" w:rsidTr="00FE0E4B">
        <w:trPr>
          <w:jc w:val="center"/>
        </w:trPr>
        <w:tc>
          <w:tcPr>
            <w:tcW w:w="915" w:type="dxa"/>
            <w:vAlign w:val="center"/>
          </w:tcPr>
          <w:p w14:paraId="55CE6BEE" w14:textId="77777777" w:rsidR="00741C63" w:rsidRDefault="00CC6389">
            <w:pPr>
              <w:jc w:val="center"/>
            </w:pPr>
            <w:r>
              <w:rPr>
                <w:sz w:val="18"/>
              </w:rPr>
              <w:t>Б</w:t>
            </w:r>
          </w:p>
        </w:tc>
        <w:tc>
          <w:tcPr>
            <w:tcW w:w="8189" w:type="dxa"/>
            <w:vAlign w:val="center"/>
          </w:tcPr>
          <w:p w14:paraId="6B0F6D6A" w14:textId="77777777" w:rsidR="00741C63" w:rsidRPr="00130AE6" w:rsidRDefault="00CC6389" w:rsidP="00FE0E4B">
            <w:pPr>
              <w:jc w:val="both"/>
              <w:rPr>
                <w:lang w:val="ru-RU"/>
              </w:rPr>
            </w:pPr>
            <w:r w:rsidRPr="00130AE6">
              <w:rPr>
                <w:sz w:val="18"/>
                <w:lang w:val="ru-RU"/>
              </w:rPr>
              <w:t>2. Ориентироваться в иерархической структуре файловой системы (записывать полное имя файла (каталога), путь к файлу (каталогу) по имеющемуся описанию файловой структуры некоторого информационного носителя)</w:t>
            </w:r>
          </w:p>
        </w:tc>
        <w:tc>
          <w:tcPr>
            <w:tcW w:w="1102" w:type="dxa"/>
            <w:vAlign w:val="center"/>
          </w:tcPr>
          <w:p w14:paraId="49E5612F" w14:textId="77777777" w:rsidR="00741C63" w:rsidRDefault="00CC6389">
            <w:pPr>
              <w:jc w:val="center"/>
            </w:pPr>
            <w:r>
              <w:rPr>
                <w:sz w:val="18"/>
              </w:rPr>
              <w:t>83,80%</w:t>
            </w:r>
          </w:p>
        </w:tc>
      </w:tr>
      <w:tr w:rsidR="00741C63" w14:paraId="02957724" w14:textId="77777777" w:rsidTr="00FE0E4B">
        <w:trPr>
          <w:jc w:val="center"/>
        </w:trPr>
        <w:tc>
          <w:tcPr>
            <w:tcW w:w="915" w:type="dxa"/>
            <w:shd w:val="clear" w:color="auto" w:fill="F1F4F7"/>
            <w:vAlign w:val="center"/>
          </w:tcPr>
          <w:p w14:paraId="24C67F5A" w14:textId="77777777" w:rsidR="00741C63" w:rsidRDefault="00CC6389">
            <w:pPr>
              <w:jc w:val="center"/>
            </w:pPr>
            <w:r>
              <w:rPr>
                <w:sz w:val="18"/>
              </w:rPr>
              <w:t>Б</w:t>
            </w:r>
          </w:p>
        </w:tc>
        <w:tc>
          <w:tcPr>
            <w:tcW w:w="8189" w:type="dxa"/>
            <w:shd w:val="clear" w:color="auto" w:fill="F1F4F7"/>
            <w:vAlign w:val="center"/>
          </w:tcPr>
          <w:p w14:paraId="6E105844" w14:textId="77777777" w:rsidR="00741C63" w:rsidRPr="00130AE6" w:rsidRDefault="00CC6389" w:rsidP="00FE0E4B">
            <w:pPr>
              <w:jc w:val="both"/>
              <w:rPr>
                <w:lang w:val="ru-RU"/>
              </w:rPr>
            </w:pPr>
            <w:r w:rsidRPr="00130AE6">
              <w:rPr>
                <w:sz w:val="18"/>
                <w:lang w:val="ru-RU"/>
              </w:rPr>
              <w:t>1. Приводить примеры современных устройств хранения и передачи информации, сравнивать их количественные характеристики</w:t>
            </w:r>
          </w:p>
        </w:tc>
        <w:tc>
          <w:tcPr>
            <w:tcW w:w="1102" w:type="dxa"/>
            <w:shd w:val="clear" w:color="auto" w:fill="F1F4F7"/>
            <w:vAlign w:val="center"/>
          </w:tcPr>
          <w:p w14:paraId="041707DE" w14:textId="77777777" w:rsidR="00741C63" w:rsidRDefault="00CC6389">
            <w:pPr>
              <w:jc w:val="center"/>
            </w:pPr>
            <w:r>
              <w:rPr>
                <w:sz w:val="18"/>
              </w:rPr>
              <w:t>81,88%</w:t>
            </w:r>
          </w:p>
        </w:tc>
      </w:tr>
      <w:tr w:rsidR="00741C63" w14:paraId="37121915" w14:textId="77777777" w:rsidTr="00FE0E4B">
        <w:trPr>
          <w:jc w:val="center"/>
        </w:trPr>
        <w:tc>
          <w:tcPr>
            <w:tcW w:w="915" w:type="dxa"/>
            <w:vAlign w:val="center"/>
          </w:tcPr>
          <w:p w14:paraId="3B0848FD" w14:textId="77777777" w:rsidR="00741C63" w:rsidRDefault="00CC6389">
            <w:pPr>
              <w:jc w:val="center"/>
            </w:pPr>
            <w:r>
              <w:rPr>
                <w:sz w:val="18"/>
              </w:rPr>
              <w:t>Б</w:t>
            </w:r>
          </w:p>
        </w:tc>
        <w:tc>
          <w:tcPr>
            <w:tcW w:w="8189" w:type="dxa"/>
            <w:vAlign w:val="center"/>
          </w:tcPr>
          <w:p w14:paraId="47E4F27F" w14:textId="77777777" w:rsidR="00741C63" w:rsidRPr="00130AE6" w:rsidRDefault="00CC6389" w:rsidP="00FE0E4B">
            <w:pPr>
              <w:jc w:val="both"/>
              <w:rPr>
                <w:lang w:val="ru-RU"/>
              </w:rPr>
            </w:pPr>
            <w:r w:rsidRPr="00130AE6">
              <w:rPr>
                <w:sz w:val="18"/>
                <w:lang w:val="ru-RU"/>
              </w:rPr>
              <w:t>7. Сравнивать длины сообщений, записанных в различных алфавитах; оперировать единицами измерения информационного объема</w:t>
            </w:r>
            <w:r w:rsidRPr="00130AE6">
              <w:rPr>
                <w:sz w:val="18"/>
                <w:lang w:val="ru-RU"/>
              </w:rPr>
              <w:br/>
              <w:t>и скорости передачи данных</w:t>
            </w:r>
          </w:p>
        </w:tc>
        <w:tc>
          <w:tcPr>
            <w:tcW w:w="1102" w:type="dxa"/>
            <w:vAlign w:val="center"/>
          </w:tcPr>
          <w:p w14:paraId="3537C1C9" w14:textId="77777777" w:rsidR="00741C63" w:rsidRDefault="00CC6389">
            <w:pPr>
              <w:jc w:val="center"/>
            </w:pPr>
            <w:r>
              <w:rPr>
                <w:sz w:val="18"/>
              </w:rPr>
              <w:t>81,49%</w:t>
            </w:r>
          </w:p>
        </w:tc>
      </w:tr>
    </w:tbl>
    <w:p w14:paraId="4C590508" w14:textId="77777777" w:rsidR="00741C63" w:rsidRPr="00130AE6" w:rsidRDefault="00CC6389">
      <w:pPr>
        <w:jc w:val="both"/>
        <w:rPr>
          <w:lang w:val="ru-RU"/>
        </w:rPr>
      </w:pPr>
      <w:r w:rsidRPr="00130AE6">
        <w:rPr>
          <w:lang w:val="ru-RU"/>
        </w:rPr>
        <w:t xml:space="preserve">Наиболее выраженный дефицит выявлен по результату «15. </w:t>
      </w:r>
      <w:r w:rsidRPr="00F157DA">
        <w:rPr>
          <w:lang w:val="ru-RU"/>
        </w:rPr>
        <w:t xml:space="preserve">Представлять результаты своей деятельности в виде структурированных иллюстрированных документов, мультимедийных презентаций» — 28,44%. </w:t>
      </w:r>
    </w:p>
    <w:p w14:paraId="0E22EBE9" w14:textId="77777777" w:rsidR="00741C63" w:rsidRPr="00FE0E4B" w:rsidRDefault="00CC6389">
      <w:pPr>
        <w:pStyle w:val="31"/>
        <w:jc w:val="both"/>
        <w:rPr>
          <w:color w:val="000000" w:themeColor="text1"/>
        </w:rPr>
      </w:pPr>
      <w:r w:rsidRPr="00FE0E4B">
        <w:rPr>
          <w:rFonts w:ascii="Times New Roman" w:eastAsia="Times New Roman" w:hAnsi="Times New Roman" w:cs="Times New Roman"/>
          <w:color w:val="000000" w:themeColor="text1"/>
          <w:sz w:val="24"/>
        </w:rPr>
        <w:t>Выводы и рекомендации</w:t>
      </w:r>
    </w:p>
    <w:p w14:paraId="6CC1019D" w14:textId="77777777" w:rsidR="00741C63" w:rsidRPr="00130AE6" w:rsidRDefault="00CC6389" w:rsidP="00FE0E4B">
      <w:pPr>
        <w:pStyle w:val="a0"/>
        <w:numPr>
          <w:ilvl w:val="0"/>
          <w:numId w:val="15"/>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367D82D" w14:textId="77777777" w:rsidR="00741C63" w:rsidRPr="00130AE6" w:rsidRDefault="00CC6389" w:rsidP="00FE0E4B">
      <w:pPr>
        <w:pStyle w:val="a0"/>
        <w:numPr>
          <w:ilvl w:val="0"/>
          <w:numId w:val="15"/>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01DCFECF" w14:textId="77777777" w:rsidR="00741C63" w:rsidRPr="00130AE6" w:rsidRDefault="00CC6389" w:rsidP="00FE0E4B">
      <w:pPr>
        <w:pStyle w:val="a0"/>
        <w:numPr>
          <w:ilvl w:val="0"/>
          <w:numId w:val="15"/>
        </w:numPr>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1627F11E" w14:textId="77777777" w:rsidR="00741C63" w:rsidRPr="00F157DA" w:rsidRDefault="00CC6389" w:rsidP="00FE0E4B">
      <w:pPr>
        <w:pStyle w:val="a0"/>
        <w:numPr>
          <w:ilvl w:val="0"/>
          <w:numId w:val="15"/>
        </w:numPr>
        <w:spacing w:after="40"/>
        <w:jc w:val="both"/>
        <w:rPr>
          <w:lang w:val="ru-RU"/>
        </w:rPr>
      </w:pPr>
      <w:r w:rsidRPr="00130AE6">
        <w:rPr>
          <w:lang w:val="ru-RU"/>
        </w:rPr>
        <w:t xml:space="preserve">Включить в тематическое планирование повторение наиболее слабого результата: «15. </w:t>
      </w:r>
      <w:r w:rsidRPr="00F157DA">
        <w:rPr>
          <w:lang w:val="ru-RU"/>
        </w:rPr>
        <w:t>Представлять результаты своей деятельности в виде структурированных иллюстрированных документов, мультимедийных презентаций».</w:t>
      </w:r>
    </w:p>
    <w:p w14:paraId="1559BBEF" w14:textId="77777777" w:rsidR="00741C63" w:rsidRPr="00130AE6" w:rsidRDefault="00CC6389" w:rsidP="00FE0E4B">
      <w:pPr>
        <w:pStyle w:val="a0"/>
        <w:numPr>
          <w:ilvl w:val="0"/>
          <w:numId w:val="15"/>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E8B7480" w14:textId="77777777" w:rsidR="00741C63" w:rsidRPr="00FE0E4B" w:rsidRDefault="00CC6389">
      <w:pPr>
        <w:pStyle w:val="21"/>
        <w:jc w:val="both"/>
        <w:rPr>
          <w:color w:val="000000" w:themeColor="text1"/>
          <w:u w:val="single"/>
          <w:lang w:val="ru-RU"/>
        </w:rPr>
      </w:pPr>
      <w:r w:rsidRPr="00FE0E4B">
        <w:rPr>
          <w:rFonts w:ascii="Times New Roman" w:eastAsia="Times New Roman" w:hAnsi="Times New Roman" w:cs="Times New Roman"/>
          <w:color w:val="000000" w:themeColor="text1"/>
          <w:u w:val="single"/>
          <w:lang w:val="ru-RU"/>
        </w:rPr>
        <w:t>БИОЛОГИЯ</w:t>
      </w:r>
    </w:p>
    <w:p w14:paraId="37012093" w14:textId="77777777" w:rsidR="00741C63" w:rsidRPr="00130AE6" w:rsidRDefault="00CC6389">
      <w:pPr>
        <w:jc w:val="both"/>
        <w:rPr>
          <w:lang w:val="ru-RU"/>
        </w:rPr>
      </w:pPr>
      <w:r w:rsidRPr="00130AE6">
        <w:rPr>
          <w:lang w:val="ru-RU"/>
        </w:rPr>
        <w:t>Участников: 1878; образовательных организаций: 91.</w:t>
      </w:r>
    </w:p>
    <w:p w14:paraId="414B8B95"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6075F43B" w14:textId="77777777">
        <w:trPr>
          <w:jc w:val="center"/>
        </w:trPr>
        <w:tc>
          <w:tcPr>
            <w:tcW w:w="2535" w:type="dxa"/>
            <w:shd w:val="clear" w:color="auto" w:fill="34495E"/>
            <w:vAlign w:val="center"/>
          </w:tcPr>
          <w:p w14:paraId="0A36A75A" w14:textId="77777777" w:rsidR="00741C63" w:rsidRDefault="00CC6389">
            <w:pPr>
              <w:jc w:val="center"/>
            </w:pPr>
            <w:r>
              <w:rPr>
                <w:b/>
                <w:color w:val="FFFFFF"/>
                <w:sz w:val="18"/>
              </w:rPr>
              <w:t>Показатель</w:t>
            </w:r>
          </w:p>
        </w:tc>
        <w:tc>
          <w:tcPr>
            <w:tcW w:w="2535" w:type="dxa"/>
            <w:shd w:val="clear" w:color="auto" w:fill="34495E"/>
            <w:vAlign w:val="center"/>
          </w:tcPr>
          <w:p w14:paraId="6DBEE176"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4EDC6DCB" w14:textId="77777777" w:rsidR="00741C63" w:rsidRDefault="00CC6389">
            <w:pPr>
              <w:jc w:val="center"/>
            </w:pPr>
            <w:r>
              <w:rPr>
                <w:b/>
                <w:color w:val="FFFFFF"/>
                <w:sz w:val="18"/>
              </w:rPr>
              <w:t>Вся выборка РФ</w:t>
            </w:r>
          </w:p>
        </w:tc>
        <w:tc>
          <w:tcPr>
            <w:tcW w:w="2535" w:type="dxa"/>
            <w:shd w:val="clear" w:color="auto" w:fill="34495E"/>
            <w:vAlign w:val="center"/>
          </w:tcPr>
          <w:p w14:paraId="796CDD62" w14:textId="77777777" w:rsidR="00741C63" w:rsidRDefault="00CC6389">
            <w:pPr>
              <w:jc w:val="center"/>
            </w:pPr>
            <w:r>
              <w:rPr>
                <w:b/>
                <w:color w:val="FFFFFF"/>
                <w:sz w:val="18"/>
              </w:rPr>
              <w:t>Разница</w:t>
            </w:r>
          </w:p>
        </w:tc>
      </w:tr>
      <w:tr w:rsidR="00741C63" w14:paraId="0432512A" w14:textId="77777777">
        <w:trPr>
          <w:jc w:val="center"/>
        </w:trPr>
        <w:tc>
          <w:tcPr>
            <w:tcW w:w="2535" w:type="dxa"/>
            <w:vAlign w:val="center"/>
          </w:tcPr>
          <w:p w14:paraId="2827708C" w14:textId="77777777" w:rsidR="00741C63" w:rsidRDefault="00CC6389">
            <w:pPr>
              <w:jc w:val="center"/>
            </w:pPr>
            <w:r>
              <w:rPr>
                <w:sz w:val="18"/>
              </w:rPr>
              <w:t>«2»</w:t>
            </w:r>
          </w:p>
        </w:tc>
        <w:tc>
          <w:tcPr>
            <w:tcW w:w="2535" w:type="dxa"/>
            <w:vAlign w:val="center"/>
          </w:tcPr>
          <w:p w14:paraId="0C158108" w14:textId="77777777" w:rsidR="00741C63" w:rsidRDefault="00CC6389">
            <w:pPr>
              <w:jc w:val="center"/>
            </w:pPr>
            <w:r>
              <w:rPr>
                <w:sz w:val="18"/>
              </w:rPr>
              <w:t>6,82%</w:t>
            </w:r>
          </w:p>
        </w:tc>
        <w:tc>
          <w:tcPr>
            <w:tcW w:w="2535" w:type="dxa"/>
            <w:vAlign w:val="center"/>
          </w:tcPr>
          <w:p w14:paraId="3003BF0A" w14:textId="77777777" w:rsidR="00741C63" w:rsidRDefault="00CC6389">
            <w:pPr>
              <w:jc w:val="center"/>
            </w:pPr>
            <w:r>
              <w:rPr>
                <w:sz w:val="18"/>
              </w:rPr>
              <w:t>3,08%</w:t>
            </w:r>
          </w:p>
        </w:tc>
        <w:tc>
          <w:tcPr>
            <w:tcW w:w="2535" w:type="dxa"/>
            <w:vAlign w:val="center"/>
          </w:tcPr>
          <w:p w14:paraId="1AC49FC7" w14:textId="77777777" w:rsidR="00741C63" w:rsidRDefault="00CC6389">
            <w:pPr>
              <w:jc w:val="center"/>
            </w:pPr>
            <w:r>
              <w:rPr>
                <w:sz w:val="18"/>
              </w:rPr>
              <w:t>+3,74 п,п,</w:t>
            </w:r>
          </w:p>
        </w:tc>
      </w:tr>
      <w:tr w:rsidR="00741C63" w14:paraId="54FD44E7" w14:textId="77777777">
        <w:trPr>
          <w:jc w:val="center"/>
        </w:trPr>
        <w:tc>
          <w:tcPr>
            <w:tcW w:w="2535" w:type="dxa"/>
            <w:shd w:val="clear" w:color="auto" w:fill="F1F4F7"/>
            <w:vAlign w:val="center"/>
          </w:tcPr>
          <w:p w14:paraId="196070C2" w14:textId="77777777" w:rsidR="00741C63" w:rsidRDefault="00CC6389">
            <w:pPr>
              <w:jc w:val="center"/>
            </w:pPr>
            <w:r>
              <w:rPr>
                <w:sz w:val="18"/>
              </w:rPr>
              <w:t>«3»</w:t>
            </w:r>
          </w:p>
        </w:tc>
        <w:tc>
          <w:tcPr>
            <w:tcW w:w="2535" w:type="dxa"/>
            <w:shd w:val="clear" w:color="auto" w:fill="F1F4F7"/>
            <w:vAlign w:val="center"/>
          </w:tcPr>
          <w:p w14:paraId="23D2744E" w14:textId="77777777" w:rsidR="00741C63" w:rsidRDefault="00CC6389">
            <w:pPr>
              <w:jc w:val="center"/>
            </w:pPr>
            <w:r>
              <w:rPr>
                <w:sz w:val="18"/>
              </w:rPr>
              <w:t>46,01%</w:t>
            </w:r>
          </w:p>
        </w:tc>
        <w:tc>
          <w:tcPr>
            <w:tcW w:w="2535" w:type="dxa"/>
            <w:shd w:val="clear" w:color="auto" w:fill="F1F4F7"/>
            <w:vAlign w:val="center"/>
          </w:tcPr>
          <w:p w14:paraId="5BC4A628" w14:textId="77777777" w:rsidR="00741C63" w:rsidRDefault="00CC6389">
            <w:pPr>
              <w:jc w:val="center"/>
            </w:pPr>
            <w:r>
              <w:rPr>
                <w:sz w:val="18"/>
              </w:rPr>
              <w:t>35,06%</w:t>
            </w:r>
          </w:p>
        </w:tc>
        <w:tc>
          <w:tcPr>
            <w:tcW w:w="2535" w:type="dxa"/>
            <w:shd w:val="clear" w:color="auto" w:fill="F1F4F7"/>
            <w:vAlign w:val="center"/>
          </w:tcPr>
          <w:p w14:paraId="222733DC" w14:textId="77777777" w:rsidR="00741C63" w:rsidRDefault="00CC6389">
            <w:pPr>
              <w:jc w:val="center"/>
            </w:pPr>
            <w:r>
              <w:rPr>
                <w:sz w:val="18"/>
              </w:rPr>
              <w:t>+10,95 п,п,</w:t>
            </w:r>
          </w:p>
        </w:tc>
      </w:tr>
      <w:tr w:rsidR="00741C63" w14:paraId="7EC7F331" w14:textId="77777777">
        <w:trPr>
          <w:jc w:val="center"/>
        </w:trPr>
        <w:tc>
          <w:tcPr>
            <w:tcW w:w="2535" w:type="dxa"/>
            <w:vAlign w:val="center"/>
          </w:tcPr>
          <w:p w14:paraId="134944C9" w14:textId="77777777" w:rsidR="00741C63" w:rsidRDefault="00CC6389">
            <w:pPr>
              <w:jc w:val="center"/>
            </w:pPr>
            <w:r>
              <w:rPr>
                <w:sz w:val="18"/>
              </w:rPr>
              <w:t>«4»</w:t>
            </w:r>
          </w:p>
        </w:tc>
        <w:tc>
          <w:tcPr>
            <w:tcW w:w="2535" w:type="dxa"/>
            <w:vAlign w:val="center"/>
          </w:tcPr>
          <w:p w14:paraId="7CE097F3" w14:textId="77777777" w:rsidR="00741C63" w:rsidRDefault="00CC6389">
            <w:pPr>
              <w:jc w:val="center"/>
            </w:pPr>
            <w:r>
              <w:rPr>
                <w:sz w:val="18"/>
              </w:rPr>
              <w:t>32,22%</w:t>
            </w:r>
          </w:p>
        </w:tc>
        <w:tc>
          <w:tcPr>
            <w:tcW w:w="2535" w:type="dxa"/>
            <w:vAlign w:val="center"/>
          </w:tcPr>
          <w:p w14:paraId="4F3249AD" w14:textId="77777777" w:rsidR="00741C63" w:rsidRDefault="00CC6389">
            <w:pPr>
              <w:jc w:val="center"/>
            </w:pPr>
            <w:r>
              <w:rPr>
                <w:sz w:val="18"/>
              </w:rPr>
              <w:t>44,37%</w:t>
            </w:r>
          </w:p>
        </w:tc>
        <w:tc>
          <w:tcPr>
            <w:tcW w:w="2535" w:type="dxa"/>
            <w:vAlign w:val="center"/>
          </w:tcPr>
          <w:p w14:paraId="57414A30" w14:textId="77777777" w:rsidR="00741C63" w:rsidRDefault="00CC6389">
            <w:pPr>
              <w:jc w:val="center"/>
            </w:pPr>
            <w:r>
              <w:rPr>
                <w:sz w:val="18"/>
              </w:rPr>
              <w:t>-12,15 п,п,</w:t>
            </w:r>
          </w:p>
        </w:tc>
      </w:tr>
      <w:tr w:rsidR="00741C63" w14:paraId="36CFB99F" w14:textId="77777777">
        <w:trPr>
          <w:jc w:val="center"/>
        </w:trPr>
        <w:tc>
          <w:tcPr>
            <w:tcW w:w="2535" w:type="dxa"/>
            <w:shd w:val="clear" w:color="auto" w:fill="F1F4F7"/>
            <w:vAlign w:val="center"/>
          </w:tcPr>
          <w:p w14:paraId="57C9A43F" w14:textId="77777777" w:rsidR="00741C63" w:rsidRDefault="00CC6389">
            <w:pPr>
              <w:jc w:val="center"/>
            </w:pPr>
            <w:r>
              <w:rPr>
                <w:sz w:val="18"/>
              </w:rPr>
              <w:t>«5»</w:t>
            </w:r>
          </w:p>
        </w:tc>
        <w:tc>
          <w:tcPr>
            <w:tcW w:w="2535" w:type="dxa"/>
            <w:shd w:val="clear" w:color="auto" w:fill="F1F4F7"/>
            <w:vAlign w:val="center"/>
          </w:tcPr>
          <w:p w14:paraId="6DAEF20E" w14:textId="77777777" w:rsidR="00741C63" w:rsidRDefault="00CC6389">
            <w:pPr>
              <w:jc w:val="center"/>
            </w:pPr>
            <w:r>
              <w:rPr>
                <w:sz w:val="18"/>
              </w:rPr>
              <w:t>14,96%</w:t>
            </w:r>
          </w:p>
        </w:tc>
        <w:tc>
          <w:tcPr>
            <w:tcW w:w="2535" w:type="dxa"/>
            <w:shd w:val="clear" w:color="auto" w:fill="F1F4F7"/>
            <w:vAlign w:val="center"/>
          </w:tcPr>
          <w:p w14:paraId="6B88F5E0" w14:textId="77777777" w:rsidR="00741C63" w:rsidRDefault="00CC6389">
            <w:pPr>
              <w:jc w:val="center"/>
            </w:pPr>
            <w:r>
              <w:rPr>
                <w:sz w:val="18"/>
              </w:rPr>
              <w:t>17,49%</w:t>
            </w:r>
          </w:p>
        </w:tc>
        <w:tc>
          <w:tcPr>
            <w:tcW w:w="2535" w:type="dxa"/>
            <w:shd w:val="clear" w:color="auto" w:fill="F1F4F7"/>
            <w:vAlign w:val="center"/>
          </w:tcPr>
          <w:p w14:paraId="004D76B5" w14:textId="77777777" w:rsidR="00741C63" w:rsidRDefault="00CC6389">
            <w:pPr>
              <w:jc w:val="center"/>
            </w:pPr>
            <w:r>
              <w:rPr>
                <w:sz w:val="18"/>
              </w:rPr>
              <w:t>-2,53 п,п,</w:t>
            </w:r>
          </w:p>
        </w:tc>
      </w:tr>
      <w:tr w:rsidR="00741C63" w14:paraId="38DDC927" w14:textId="77777777">
        <w:trPr>
          <w:jc w:val="center"/>
        </w:trPr>
        <w:tc>
          <w:tcPr>
            <w:tcW w:w="2535" w:type="dxa"/>
            <w:vAlign w:val="center"/>
          </w:tcPr>
          <w:p w14:paraId="5A10E79F" w14:textId="77777777" w:rsidR="00741C63" w:rsidRDefault="00CC6389">
            <w:pPr>
              <w:jc w:val="center"/>
            </w:pPr>
            <w:r>
              <w:rPr>
                <w:sz w:val="18"/>
              </w:rPr>
              <w:t>Успеваемость (3–5)</w:t>
            </w:r>
          </w:p>
        </w:tc>
        <w:tc>
          <w:tcPr>
            <w:tcW w:w="2535" w:type="dxa"/>
            <w:vAlign w:val="center"/>
          </w:tcPr>
          <w:p w14:paraId="5592A556" w14:textId="77777777" w:rsidR="00741C63" w:rsidRDefault="00CC6389">
            <w:pPr>
              <w:jc w:val="center"/>
            </w:pPr>
            <w:r>
              <w:rPr>
                <w:sz w:val="18"/>
              </w:rPr>
              <w:t>93,18%</w:t>
            </w:r>
          </w:p>
        </w:tc>
        <w:tc>
          <w:tcPr>
            <w:tcW w:w="2535" w:type="dxa"/>
            <w:vAlign w:val="center"/>
          </w:tcPr>
          <w:p w14:paraId="75DDC7A1" w14:textId="77777777" w:rsidR="00741C63" w:rsidRDefault="00CC6389">
            <w:pPr>
              <w:jc w:val="center"/>
            </w:pPr>
            <w:r>
              <w:rPr>
                <w:sz w:val="18"/>
              </w:rPr>
              <w:t>96,92%</w:t>
            </w:r>
          </w:p>
        </w:tc>
        <w:tc>
          <w:tcPr>
            <w:tcW w:w="2535" w:type="dxa"/>
            <w:vAlign w:val="center"/>
          </w:tcPr>
          <w:p w14:paraId="58406133" w14:textId="77777777" w:rsidR="00741C63" w:rsidRDefault="00CC6389">
            <w:pPr>
              <w:jc w:val="center"/>
            </w:pPr>
            <w:r>
              <w:rPr>
                <w:sz w:val="18"/>
              </w:rPr>
              <w:t>-3,74 п,п,</w:t>
            </w:r>
          </w:p>
        </w:tc>
      </w:tr>
      <w:tr w:rsidR="00741C63" w14:paraId="199F89D1" w14:textId="77777777">
        <w:trPr>
          <w:jc w:val="center"/>
        </w:trPr>
        <w:tc>
          <w:tcPr>
            <w:tcW w:w="2535" w:type="dxa"/>
            <w:shd w:val="clear" w:color="auto" w:fill="F1F4F7"/>
            <w:vAlign w:val="center"/>
          </w:tcPr>
          <w:p w14:paraId="2F7ABF07" w14:textId="77777777" w:rsidR="00741C63" w:rsidRDefault="00CC6389">
            <w:pPr>
              <w:jc w:val="center"/>
            </w:pPr>
            <w:r>
              <w:rPr>
                <w:sz w:val="18"/>
              </w:rPr>
              <w:t>Качественная успеваемость (4–5)</w:t>
            </w:r>
          </w:p>
        </w:tc>
        <w:tc>
          <w:tcPr>
            <w:tcW w:w="2535" w:type="dxa"/>
            <w:shd w:val="clear" w:color="auto" w:fill="F1F4F7"/>
            <w:vAlign w:val="center"/>
          </w:tcPr>
          <w:p w14:paraId="12FF2B90" w14:textId="77777777" w:rsidR="00741C63" w:rsidRDefault="00CC6389">
            <w:pPr>
              <w:jc w:val="center"/>
            </w:pPr>
            <w:r>
              <w:rPr>
                <w:sz w:val="18"/>
              </w:rPr>
              <w:t>47,18%</w:t>
            </w:r>
          </w:p>
        </w:tc>
        <w:tc>
          <w:tcPr>
            <w:tcW w:w="2535" w:type="dxa"/>
            <w:shd w:val="clear" w:color="auto" w:fill="F1F4F7"/>
            <w:vAlign w:val="center"/>
          </w:tcPr>
          <w:p w14:paraId="6236F9BE" w14:textId="77777777" w:rsidR="00741C63" w:rsidRDefault="00CC6389">
            <w:pPr>
              <w:jc w:val="center"/>
            </w:pPr>
            <w:r>
              <w:rPr>
                <w:sz w:val="18"/>
              </w:rPr>
              <w:t>61,86%</w:t>
            </w:r>
          </w:p>
        </w:tc>
        <w:tc>
          <w:tcPr>
            <w:tcW w:w="2535" w:type="dxa"/>
            <w:shd w:val="clear" w:color="auto" w:fill="F1F4F7"/>
            <w:vAlign w:val="center"/>
          </w:tcPr>
          <w:p w14:paraId="7217E455" w14:textId="77777777" w:rsidR="00741C63" w:rsidRDefault="00CC6389">
            <w:pPr>
              <w:jc w:val="center"/>
            </w:pPr>
            <w:r>
              <w:rPr>
                <w:sz w:val="18"/>
              </w:rPr>
              <w:t>-14,68 п,п,</w:t>
            </w:r>
          </w:p>
        </w:tc>
      </w:tr>
      <w:tr w:rsidR="00741C63" w14:paraId="54690642" w14:textId="77777777">
        <w:trPr>
          <w:jc w:val="center"/>
        </w:trPr>
        <w:tc>
          <w:tcPr>
            <w:tcW w:w="2535" w:type="dxa"/>
            <w:vAlign w:val="center"/>
          </w:tcPr>
          <w:p w14:paraId="1876D0FF" w14:textId="77777777" w:rsidR="00741C63" w:rsidRDefault="00CC6389">
            <w:pPr>
              <w:jc w:val="center"/>
            </w:pPr>
            <w:r>
              <w:rPr>
                <w:sz w:val="18"/>
              </w:rPr>
              <w:t>Расчётная средняя отметка</w:t>
            </w:r>
          </w:p>
        </w:tc>
        <w:tc>
          <w:tcPr>
            <w:tcW w:w="2535" w:type="dxa"/>
            <w:vAlign w:val="center"/>
          </w:tcPr>
          <w:p w14:paraId="213C97B6" w14:textId="77777777" w:rsidR="00741C63" w:rsidRDefault="00CC6389">
            <w:pPr>
              <w:jc w:val="center"/>
            </w:pPr>
            <w:r>
              <w:rPr>
                <w:sz w:val="18"/>
              </w:rPr>
              <w:t>3,55</w:t>
            </w:r>
          </w:p>
        </w:tc>
        <w:tc>
          <w:tcPr>
            <w:tcW w:w="2535" w:type="dxa"/>
            <w:vAlign w:val="center"/>
          </w:tcPr>
          <w:p w14:paraId="2C94E920" w14:textId="77777777" w:rsidR="00741C63" w:rsidRDefault="00CC6389">
            <w:pPr>
              <w:jc w:val="center"/>
            </w:pPr>
            <w:r>
              <w:rPr>
                <w:sz w:val="18"/>
              </w:rPr>
              <w:t>3,76</w:t>
            </w:r>
          </w:p>
        </w:tc>
        <w:tc>
          <w:tcPr>
            <w:tcW w:w="2535" w:type="dxa"/>
            <w:vAlign w:val="center"/>
          </w:tcPr>
          <w:p w14:paraId="67C03974" w14:textId="77777777" w:rsidR="00741C63" w:rsidRDefault="00CC6389">
            <w:pPr>
              <w:jc w:val="center"/>
            </w:pPr>
            <w:r>
              <w:rPr>
                <w:sz w:val="18"/>
              </w:rPr>
              <w:t>-0,21</w:t>
            </w:r>
          </w:p>
        </w:tc>
      </w:tr>
    </w:tbl>
    <w:p w14:paraId="5C21FA20" w14:textId="77777777" w:rsidR="00741C63" w:rsidRDefault="00741C63">
      <w:pPr>
        <w:spacing w:after="20"/>
        <w:jc w:val="both"/>
      </w:pPr>
    </w:p>
    <w:p w14:paraId="1E8589E6" w14:textId="77777777" w:rsidR="00741C63" w:rsidRDefault="00CC6389" w:rsidP="00FE0E4B">
      <w:pPr>
        <w:jc w:val="center"/>
      </w:pPr>
      <w:r>
        <w:rPr>
          <w:noProof/>
        </w:rPr>
        <w:lastRenderedPageBreak/>
        <w:drawing>
          <wp:inline distT="0" distB="0" distL="0" distR="0" wp14:anchorId="536EAF84" wp14:editId="58504161">
            <wp:extent cx="5394960" cy="14554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БИ.png"/>
                    <pic:cNvPicPr/>
                  </pic:nvPicPr>
                  <pic:blipFill>
                    <a:blip r:embed="rId28"/>
                    <a:stretch>
                      <a:fillRect/>
                    </a:stretch>
                  </pic:blipFill>
                  <pic:spPr>
                    <a:xfrm>
                      <a:off x="0" y="0"/>
                      <a:ext cx="5394960" cy="1455420"/>
                    </a:xfrm>
                    <a:prstGeom prst="rect">
                      <a:avLst/>
                    </a:prstGeom>
                  </pic:spPr>
                </pic:pic>
              </a:graphicData>
            </a:graphic>
          </wp:inline>
        </w:drawing>
      </w:r>
    </w:p>
    <w:p w14:paraId="04080218" w14:textId="77777777" w:rsidR="00741C63" w:rsidRPr="00130AE6" w:rsidRDefault="00CC6389" w:rsidP="00FE0E4B">
      <w:pPr>
        <w:pStyle w:val="a0"/>
        <w:numPr>
          <w:ilvl w:val="0"/>
          <w:numId w:val="16"/>
        </w:numPr>
        <w:spacing w:after="40"/>
        <w:jc w:val="both"/>
        <w:rPr>
          <w:lang w:val="ru-RU"/>
        </w:rPr>
      </w:pPr>
      <w:r w:rsidRPr="00130AE6">
        <w:rPr>
          <w:lang w:val="ru-RU"/>
        </w:rPr>
        <w:t>Доля неудовлетворительных результатов составляет 6,82%; отклонение от общероссийского показателя — +3,74 процентного пункта,</w:t>
      </w:r>
    </w:p>
    <w:p w14:paraId="4244F569" w14:textId="77777777" w:rsidR="00741C63" w:rsidRPr="00130AE6" w:rsidRDefault="00CC6389" w:rsidP="00FE0E4B">
      <w:pPr>
        <w:pStyle w:val="a0"/>
        <w:numPr>
          <w:ilvl w:val="0"/>
          <w:numId w:val="16"/>
        </w:numPr>
        <w:spacing w:after="40"/>
        <w:jc w:val="both"/>
        <w:rPr>
          <w:lang w:val="ru-RU"/>
        </w:rPr>
      </w:pPr>
      <w:r w:rsidRPr="00130AE6">
        <w:rPr>
          <w:lang w:val="ru-RU"/>
        </w:rPr>
        <w:t>Качественная успеваемость (сумма оценок «4» и «5») составляет 47,18% против 61,86% по РФ; разница — -14,68 п,п,</w:t>
      </w:r>
    </w:p>
    <w:p w14:paraId="6A879ACD" w14:textId="77777777" w:rsidR="00741C63" w:rsidRPr="00130AE6" w:rsidRDefault="00CC6389" w:rsidP="00FE0E4B">
      <w:pPr>
        <w:pStyle w:val="a0"/>
        <w:numPr>
          <w:ilvl w:val="0"/>
          <w:numId w:val="16"/>
        </w:numPr>
        <w:spacing w:after="40"/>
        <w:jc w:val="both"/>
        <w:rPr>
          <w:lang w:val="ru-RU"/>
        </w:rPr>
      </w:pPr>
      <w:r w:rsidRPr="00130AE6">
        <w:rPr>
          <w:lang w:val="ru-RU"/>
        </w:rPr>
        <w:t>Расчётная средняя отметка — 3,55; по РФ — 3,76,</w:t>
      </w:r>
    </w:p>
    <w:p w14:paraId="6F4AAC9F" w14:textId="77777777" w:rsidR="00741C63" w:rsidRPr="00130AE6" w:rsidRDefault="00CC6389" w:rsidP="00FE0E4B">
      <w:pPr>
        <w:pStyle w:val="a0"/>
        <w:numPr>
          <w:ilvl w:val="0"/>
          <w:numId w:val="16"/>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ECD3D29"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3CBCED0" w14:textId="77777777">
        <w:trPr>
          <w:jc w:val="center"/>
        </w:trPr>
        <w:tc>
          <w:tcPr>
            <w:tcW w:w="3381" w:type="dxa"/>
            <w:shd w:val="clear" w:color="auto" w:fill="34495E"/>
            <w:vAlign w:val="center"/>
          </w:tcPr>
          <w:p w14:paraId="42B008DD" w14:textId="77777777" w:rsidR="00741C63" w:rsidRPr="00FE0E4B" w:rsidRDefault="00CC6389">
            <w:pPr>
              <w:jc w:val="center"/>
              <w:rPr>
                <w:sz w:val="20"/>
                <w:szCs w:val="20"/>
              </w:rPr>
            </w:pPr>
            <w:r w:rsidRPr="00FE0E4B">
              <w:rPr>
                <w:b/>
                <w:color w:val="FFFFFF"/>
                <w:sz w:val="20"/>
                <w:szCs w:val="20"/>
              </w:rPr>
              <w:t>Понизили</w:t>
            </w:r>
          </w:p>
        </w:tc>
        <w:tc>
          <w:tcPr>
            <w:tcW w:w="3381" w:type="dxa"/>
            <w:shd w:val="clear" w:color="auto" w:fill="34495E"/>
            <w:vAlign w:val="center"/>
          </w:tcPr>
          <w:p w14:paraId="7650DE3F" w14:textId="77777777" w:rsidR="00741C63" w:rsidRPr="00FE0E4B" w:rsidRDefault="00CC6389">
            <w:pPr>
              <w:jc w:val="center"/>
              <w:rPr>
                <w:sz w:val="20"/>
                <w:szCs w:val="20"/>
              </w:rPr>
            </w:pPr>
            <w:r w:rsidRPr="00FE0E4B">
              <w:rPr>
                <w:b/>
                <w:color w:val="FFFFFF"/>
                <w:sz w:val="20"/>
                <w:szCs w:val="20"/>
              </w:rPr>
              <w:t>Подтвердили</w:t>
            </w:r>
          </w:p>
        </w:tc>
        <w:tc>
          <w:tcPr>
            <w:tcW w:w="3381" w:type="dxa"/>
            <w:shd w:val="clear" w:color="auto" w:fill="34495E"/>
            <w:vAlign w:val="center"/>
          </w:tcPr>
          <w:p w14:paraId="176B2088" w14:textId="77777777" w:rsidR="00741C63" w:rsidRPr="00FE0E4B" w:rsidRDefault="00CC6389">
            <w:pPr>
              <w:jc w:val="center"/>
              <w:rPr>
                <w:sz w:val="20"/>
                <w:szCs w:val="20"/>
              </w:rPr>
            </w:pPr>
            <w:r w:rsidRPr="00FE0E4B">
              <w:rPr>
                <w:b/>
                <w:color w:val="FFFFFF"/>
                <w:sz w:val="20"/>
                <w:szCs w:val="20"/>
              </w:rPr>
              <w:t>Повысили</w:t>
            </w:r>
          </w:p>
        </w:tc>
      </w:tr>
      <w:tr w:rsidR="00741C63" w14:paraId="620CFEE0" w14:textId="77777777">
        <w:trPr>
          <w:jc w:val="center"/>
        </w:trPr>
        <w:tc>
          <w:tcPr>
            <w:tcW w:w="3381" w:type="dxa"/>
            <w:vAlign w:val="center"/>
          </w:tcPr>
          <w:p w14:paraId="3CC9A707" w14:textId="77777777" w:rsidR="00741C63" w:rsidRPr="00FE0E4B" w:rsidRDefault="00CC6389">
            <w:pPr>
              <w:jc w:val="center"/>
              <w:rPr>
                <w:sz w:val="20"/>
                <w:szCs w:val="20"/>
              </w:rPr>
            </w:pPr>
            <w:r w:rsidRPr="00FE0E4B">
              <w:rPr>
                <w:sz w:val="20"/>
                <w:szCs w:val="20"/>
              </w:rPr>
              <w:t>18,94%</w:t>
            </w:r>
          </w:p>
        </w:tc>
        <w:tc>
          <w:tcPr>
            <w:tcW w:w="3381" w:type="dxa"/>
            <w:vAlign w:val="center"/>
          </w:tcPr>
          <w:p w14:paraId="1F198A7E" w14:textId="77777777" w:rsidR="00741C63" w:rsidRPr="00FE0E4B" w:rsidRDefault="00CC6389">
            <w:pPr>
              <w:jc w:val="center"/>
              <w:rPr>
                <w:sz w:val="20"/>
                <w:szCs w:val="20"/>
              </w:rPr>
            </w:pPr>
            <w:r w:rsidRPr="00FE0E4B">
              <w:rPr>
                <w:sz w:val="20"/>
                <w:szCs w:val="20"/>
              </w:rPr>
              <w:t>76,51%</w:t>
            </w:r>
          </w:p>
        </w:tc>
        <w:tc>
          <w:tcPr>
            <w:tcW w:w="3381" w:type="dxa"/>
            <w:vAlign w:val="center"/>
          </w:tcPr>
          <w:p w14:paraId="31E2BA2C" w14:textId="77777777" w:rsidR="00741C63" w:rsidRPr="00FE0E4B" w:rsidRDefault="00CC6389">
            <w:pPr>
              <w:jc w:val="center"/>
              <w:rPr>
                <w:sz w:val="20"/>
                <w:szCs w:val="20"/>
              </w:rPr>
            </w:pPr>
            <w:r w:rsidRPr="00FE0E4B">
              <w:rPr>
                <w:sz w:val="20"/>
                <w:szCs w:val="20"/>
              </w:rPr>
              <w:t>4,56%</w:t>
            </w:r>
          </w:p>
        </w:tc>
      </w:tr>
    </w:tbl>
    <w:p w14:paraId="279ACFDD" w14:textId="77777777" w:rsidR="00741C63" w:rsidRDefault="00741C63">
      <w:pPr>
        <w:spacing w:after="20"/>
        <w:jc w:val="both"/>
      </w:pPr>
    </w:p>
    <w:p w14:paraId="792507C1" w14:textId="77777777" w:rsidR="00741C63" w:rsidRPr="00130AE6" w:rsidRDefault="00CC6389">
      <w:pPr>
        <w:jc w:val="both"/>
        <w:rPr>
          <w:lang w:val="ru-RU"/>
        </w:rPr>
      </w:pPr>
      <w:r w:rsidRPr="00130AE6">
        <w:rPr>
          <w:lang w:val="ru-RU"/>
        </w:rPr>
        <w:t xml:space="preserve">Отметку по журналу подтвердили 76,51% участников; понизили — 18,94%, повысили — 4,56%. </w:t>
      </w:r>
    </w:p>
    <w:p w14:paraId="1CA77957" w14:textId="77777777" w:rsidR="00741C63" w:rsidRPr="00FE0E4B" w:rsidRDefault="00CC6389" w:rsidP="00FE0E4B">
      <w:pPr>
        <w:pStyle w:val="31"/>
        <w:jc w:val="center"/>
        <w:rPr>
          <w:color w:val="000000" w:themeColor="text1"/>
          <w:lang w:val="ru-RU"/>
        </w:rPr>
      </w:pPr>
      <w:r w:rsidRPr="00FE0E4B">
        <w:rPr>
          <w:rFonts w:ascii="Times New Roman" w:eastAsia="Times New Roman" w:hAnsi="Times New Roman" w:cs="Times New Roman"/>
          <w:color w:val="000000" w:themeColor="text1"/>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325"/>
        <w:gridCol w:w="1120"/>
        <w:gridCol w:w="847"/>
        <w:gridCol w:w="925"/>
      </w:tblGrid>
      <w:tr w:rsidR="00741C63" w14:paraId="1E314924" w14:textId="77777777" w:rsidTr="00FE0E4B">
        <w:trPr>
          <w:jc w:val="center"/>
        </w:trPr>
        <w:tc>
          <w:tcPr>
            <w:tcW w:w="708" w:type="dxa"/>
            <w:shd w:val="clear" w:color="auto" w:fill="34495E"/>
            <w:vAlign w:val="center"/>
          </w:tcPr>
          <w:p w14:paraId="5FE6CCC1" w14:textId="77777777" w:rsidR="00741C63" w:rsidRDefault="00CC6389">
            <w:pPr>
              <w:jc w:val="center"/>
            </w:pPr>
            <w:r>
              <w:rPr>
                <w:b/>
                <w:color w:val="FFFFFF"/>
                <w:sz w:val="18"/>
              </w:rPr>
              <w:t>Уровень</w:t>
            </w:r>
          </w:p>
        </w:tc>
        <w:tc>
          <w:tcPr>
            <w:tcW w:w="6521" w:type="dxa"/>
            <w:shd w:val="clear" w:color="auto" w:fill="34495E"/>
            <w:vAlign w:val="center"/>
          </w:tcPr>
          <w:p w14:paraId="3449F343" w14:textId="77777777" w:rsidR="00741C63" w:rsidRDefault="00CC6389">
            <w:pPr>
              <w:jc w:val="center"/>
            </w:pPr>
            <w:r>
              <w:rPr>
                <w:b/>
                <w:color w:val="FFFFFF"/>
                <w:sz w:val="18"/>
              </w:rPr>
              <w:t>Наиболее проблемные проверяемые результаты</w:t>
            </w:r>
          </w:p>
        </w:tc>
        <w:tc>
          <w:tcPr>
            <w:tcW w:w="1134" w:type="dxa"/>
            <w:shd w:val="clear" w:color="auto" w:fill="34495E"/>
            <w:vAlign w:val="center"/>
          </w:tcPr>
          <w:p w14:paraId="14062171" w14:textId="77777777" w:rsidR="00741C63" w:rsidRDefault="00CC6389">
            <w:pPr>
              <w:jc w:val="center"/>
            </w:pPr>
            <w:r>
              <w:rPr>
                <w:b/>
                <w:color w:val="FFFFFF"/>
                <w:sz w:val="18"/>
              </w:rPr>
              <w:t>Регион</w:t>
            </w:r>
          </w:p>
        </w:tc>
        <w:tc>
          <w:tcPr>
            <w:tcW w:w="850" w:type="dxa"/>
            <w:shd w:val="clear" w:color="auto" w:fill="34495E"/>
            <w:vAlign w:val="center"/>
          </w:tcPr>
          <w:p w14:paraId="4A3DA632" w14:textId="77777777" w:rsidR="00741C63" w:rsidRDefault="00CC6389">
            <w:pPr>
              <w:jc w:val="center"/>
            </w:pPr>
            <w:r>
              <w:rPr>
                <w:b/>
                <w:color w:val="FFFFFF"/>
                <w:sz w:val="18"/>
              </w:rPr>
              <w:t>РФ</w:t>
            </w:r>
          </w:p>
        </w:tc>
        <w:tc>
          <w:tcPr>
            <w:tcW w:w="927" w:type="dxa"/>
            <w:shd w:val="clear" w:color="auto" w:fill="34495E"/>
            <w:vAlign w:val="center"/>
          </w:tcPr>
          <w:p w14:paraId="3A1DA435" w14:textId="77777777" w:rsidR="00741C63" w:rsidRDefault="00CC6389">
            <w:pPr>
              <w:jc w:val="center"/>
            </w:pPr>
            <w:r>
              <w:rPr>
                <w:b/>
                <w:color w:val="FFFFFF"/>
                <w:sz w:val="18"/>
              </w:rPr>
              <w:t>Разница</w:t>
            </w:r>
          </w:p>
        </w:tc>
      </w:tr>
      <w:tr w:rsidR="00741C63" w14:paraId="64A0E455" w14:textId="77777777" w:rsidTr="00FE0E4B">
        <w:trPr>
          <w:jc w:val="center"/>
        </w:trPr>
        <w:tc>
          <w:tcPr>
            <w:tcW w:w="708" w:type="dxa"/>
            <w:vAlign w:val="center"/>
          </w:tcPr>
          <w:p w14:paraId="63CFB348" w14:textId="77777777" w:rsidR="00741C63" w:rsidRDefault="00CC6389">
            <w:pPr>
              <w:jc w:val="center"/>
            </w:pPr>
            <w:r>
              <w:rPr>
                <w:sz w:val="18"/>
              </w:rPr>
              <w:t>Б</w:t>
            </w:r>
          </w:p>
        </w:tc>
        <w:tc>
          <w:tcPr>
            <w:tcW w:w="6521" w:type="dxa"/>
            <w:vAlign w:val="center"/>
          </w:tcPr>
          <w:p w14:paraId="321DBCC1" w14:textId="77777777" w:rsidR="00741C63" w:rsidRPr="00130AE6" w:rsidRDefault="00CC6389" w:rsidP="00FE0E4B">
            <w:pPr>
              <w:jc w:val="both"/>
              <w:rPr>
                <w:lang w:val="ru-RU"/>
              </w:rPr>
            </w:pPr>
            <w:r w:rsidRPr="00130AE6">
              <w:rPr>
                <w:sz w:val="18"/>
                <w:lang w:val="ru-RU"/>
              </w:rPr>
              <w:t>16. Выявлять признаки классов покрытосеменных, или цветковых, семейств двудольных и однодольных растений. Приводить примеры культурных растений и их значение в жизни человека, понимать причины и знать меры охраны растительного мира Земли</w:t>
            </w:r>
          </w:p>
        </w:tc>
        <w:tc>
          <w:tcPr>
            <w:tcW w:w="1134" w:type="dxa"/>
            <w:vAlign w:val="center"/>
          </w:tcPr>
          <w:p w14:paraId="39DF0BA9" w14:textId="77777777" w:rsidR="00741C63" w:rsidRDefault="00CC6389">
            <w:pPr>
              <w:jc w:val="center"/>
            </w:pPr>
            <w:r>
              <w:rPr>
                <w:sz w:val="18"/>
              </w:rPr>
              <w:t>29,66%</w:t>
            </w:r>
          </w:p>
        </w:tc>
        <w:tc>
          <w:tcPr>
            <w:tcW w:w="850" w:type="dxa"/>
            <w:vAlign w:val="center"/>
          </w:tcPr>
          <w:p w14:paraId="3CCF1A2D" w14:textId="77777777" w:rsidR="00741C63" w:rsidRDefault="00CC6389">
            <w:pPr>
              <w:jc w:val="center"/>
            </w:pPr>
            <w:r>
              <w:rPr>
                <w:sz w:val="18"/>
              </w:rPr>
              <w:t>34,46%</w:t>
            </w:r>
          </w:p>
        </w:tc>
        <w:tc>
          <w:tcPr>
            <w:tcW w:w="927" w:type="dxa"/>
            <w:vAlign w:val="center"/>
          </w:tcPr>
          <w:p w14:paraId="702C0AA2" w14:textId="77777777" w:rsidR="00741C63" w:rsidRDefault="00CC6389">
            <w:pPr>
              <w:jc w:val="center"/>
            </w:pPr>
            <w:r>
              <w:rPr>
                <w:sz w:val="18"/>
              </w:rPr>
              <w:t>-4,80 п,п,</w:t>
            </w:r>
          </w:p>
        </w:tc>
      </w:tr>
      <w:tr w:rsidR="00741C63" w14:paraId="2F0FE0E2" w14:textId="77777777" w:rsidTr="00FE0E4B">
        <w:trPr>
          <w:jc w:val="center"/>
        </w:trPr>
        <w:tc>
          <w:tcPr>
            <w:tcW w:w="708" w:type="dxa"/>
            <w:shd w:val="clear" w:color="auto" w:fill="F1F4F7"/>
            <w:vAlign w:val="center"/>
          </w:tcPr>
          <w:p w14:paraId="0B6477E9" w14:textId="77777777" w:rsidR="00741C63" w:rsidRDefault="00CC6389">
            <w:pPr>
              <w:jc w:val="center"/>
            </w:pPr>
            <w:r>
              <w:rPr>
                <w:sz w:val="18"/>
              </w:rPr>
              <w:t>Б</w:t>
            </w:r>
          </w:p>
        </w:tc>
        <w:tc>
          <w:tcPr>
            <w:tcW w:w="6521" w:type="dxa"/>
            <w:shd w:val="clear" w:color="auto" w:fill="F1F4F7"/>
            <w:vAlign w:val="center"/>
          </w:tcPr>
          <w:p w14:paraId="2858CFC2" w14:textId="77777777" w:rsidR="00741C63" w:rsidRPr="00130AE6" w:rsidRDefault="00CC6389" w:rsidP="00FE0E4B">
            <w:pPr>
              <w:jc w:val="both"/>
              <w:rPr>
                <w:lang w:val="ru-RU"/>
              </w:rPr>
            </w:pPr>
            <w:r w:rsidRPr="00130AE6">
              <w:rPr>
                <w:sz w:val="18"/>
                <w:lang w:val="ru-RU"/>
              </w:rPr>
              <w:t>19. Приводить примеры культурных растений и их значение в жизни человека, понимать причины и знать меры охраны растительного мира Земли. Раскрывать роль растений, грибов, лишайников, бактерий в природных сообществах, в хозяйственной деятельности человека и его повседневной жизни</w:t>
            </w:r>
          </w:p>
        </w:tc>
        <w:tc>
          <w:tcPr>
            <w:tcW w:w="1134" w:type="dxa"/>
            <w:shd w:val="clear" w:color="auto" w:fill="F1F4F7"/>
            <w:vAlign w:val="center"/>
          </w:tcPr>
          <w:p w14:paraId="7226FC19" w14:textId="77777777" w:rsidR="00741C63" w:rsidRDefault="00CC6389">
            <w:pPr>
              <w:jc w:val="center"/>
            </w:pPr>
            <w:r>
              <w:rPr>
                <w:sz w:val="18"/>
              </w:rPr>
              <w:t>31,76%</w:t>
            </w:r>
          </w:p>
        </w:tc>
        <w:tc>
          <w:tcPr>
            <w:tcW w:w="850" w:type="dxa"/>
            <w:shd w:val="clear" w:color="auto" w:fill="F1F4F7"/>
            <w:vAlign w:val="center"/>
          </w:tcPr>
          <w:p w14:paraId="5CA234E1" w14:textId="77777777" w:rsidR="00741C63" w:rsidRDefault="00CC6389">
            <w:pPr>
              <w:jc w:val="center"/>
            </w:pPr>
            <w:r>
              <w:rPr>
                <w:sz w:val="18"/>
              </w:rPr>
              <w:t>50,67%</w:t>
            </w:r>
          </w:p>
        </w:tc>
        <w:tc>
          <w:tcPr>
            <w:tcW w:w="927" w:type="dxa"/>
            <w:shd w:val="clear" w:color="auto" w:fill="F1F4F7"/>
            <w:vAlign w:val="center"/>
          </w:tcPr>
          <w:p w14:paraId="55D387DC" w14:textId="77777777" w:rsidR="00741C63" w:rsidRDefault="00CC6389">
            <w:pPr>
              <w:jc w:val="center"/>
            </w:pPr>
            <w:r>
              <w:rPr>
                <w:sz w:val="18"/>
              </w:rPr>
              <w:t>-18,91 п,п,</w:t>
            </w:r>
          </w:p>
        </w:tc>
      </w:tr>
      <w:tr w:rsidR="00741C63" w14:paraId="2E880F87" w14:textId="77777777" w:rsidTr="00FE0E4B">
        <w:trPr>
          <w:jc w:val="center"/>
        </w:trPr>
        <w:tc>
          <w:tcPr>
            <w:tcW w:w="708" w:type="dxa"/>
            <w:vAlign w:val="center"/>
          </w:tcPr>
          <w:p w14:paraId="0F330F67" w14:textId="77777777" w:rsidR="00741C63" w:rsidRDefault="00CC6389">
            <w:pPr>
              <w:jc w:val="center"/>
            </w:pPr>
            <w:r>
              <w:rPr>
                <w:sz w:val="18"/>
              </w:rPr>
              <w:t>Б</w:t>
            </w:r>
          </w:p>
        </w:tc>
        <w:tc>
          <w:tcPr>
            <w:tcW w:w="6521" w:type="dxa"/>
            <w:vAlign w:val="center"/>
          </w:tcPr>
          <w:p w14:paraId="34E298F7" w14:textId="77777777" w:rsidR="00741C63" w:rsidRPr="00130AE6" w:rsidRDefault="00CC6389" w:rsidP="00FE0E4B">
            <w:pPr>
              <w:jc w:val="both"/>
              <w:rPr>
                <w:lang w:val="ru-RU"/>
              </w:rPr>
            </w:pPr>
            <w:r w:rsidRPr="00130AE6">
              <w:rPr>
                <w:sz w:val="18"/>
                <w:lang w:val="ru-RU"/>
              </w:rPr>
              <w:t>13. Выявлять признаки классов покрытосеменных, или цветковых, семейств двудольных и однодольных растений. Выявлять черты приспособленности растений к среде обитания, значение экологических факторов для растений</w:t>
            </w:r>
          </w:p>
        </w:tc>
        <w:tc>
          <w:tcPr>
            <w:tcW w:w="1134" w:type="dxa"/>
            <w:vAlign w:val="center"/>
          </w:tcPr>
          <w:p w14:paraId="74131E8F" w14:textId="77777777" w:rsidR="00741C63" w:rsidRDefault="00CC6389">
            <w:pPr>
              <w:jc w:val="center"/>
            </w:pPr>
            <w:r>
              <w:rPr>
                <w:sz w:val="18"/>
              </w:rPr>
              <w:t>34,75%</w:t>
            </w:r>
          </w:p>
        </w:tc>
        <w:tc>
          <w:tcPr>
            <w:tcW w:w="850" w:type="dxa"/>
            <w:vAlign w:val="center"/>
          </w:tcPr>
          <w:p w14:paraId="1C884432" w14:textId="77777777" w:rsidR="00741C63" w:rsidRDefault="00CC6389">
            <w:pPr>
              <w:jc w:val="center"/>
            </w:pPr>
            <w:r>
              <w:rPr>
                <w:sz w:val="18"/>
              </w:rPr>
              <w:t>43,23%</w:t>
            </w:r>
          </w:p>
        </w:tc>
        <w:tc>
          <w:tcPr>
            <w:tcW w:w="927" w:type="dxa"/>
            <w:vAlign w:val="center"/>
          </w:tcPr>
          <w:p w14:paraId="32ACE98A" w14:textId="77777777" w:rsidR="00741C63" w:rsidRDefault="00CC6389">
            <w:pPr>
              <w:jc w:val="center"/>
            </w:pPr>
            <w:r>
              <w:rPr>
                <w:sz w:val="18"/>
              </w:rPr>
              <w:t>-8,48 п,п,</w:t>
            </w:r>
          </w:p>
        </w:tc>
      </w:tr>
      <w:tr w:rsidR="00741C63" w14:paraId="322BBFDD" w14:textId="77777777" w:rsidTr="00FE0E4B">
        <w:trPr>
          <w:jc w:val="center"/>
        </w:trPr>
        <w:tc>
          <w:tcPr>
            <w:tcW w:w="708" w:type="dxa"/>
            <w:shd w:val="clear" w:color="auto" w:fill="F1F4F7"/>
            <w:vAlign w:val="center"/>
          </w:tcPr>
          <w:p w14:paraId="34C870F4" w14:textId="77777777" w:rsidR="00741C63" w:rsidRDefault="00CC6389">
            <w:pPr>
              <w:jc w:val="center"/>
            </w:pPr>
            <w:r>
              <w:rPr>
                <w:sz w:val="18"/>
              </w:rPr>
              <w:t>Б</w:t>
            </w:r>
          </w:p>
        </w:tc>
        <w:tc>
          <w:tcPr>
            <w:tcW w:w="6521" w:type="dxa"/>
            <w:shd w:val="clear" w:color="auto" w:fill="F1F4F7"/>
            <w:vAlign w:val="center"/>
          </w:tcPr>
          <w:p w14:paraId="08A2225A" w14:textId="77777777" w:rsidR="00741C63" w:rsidRPr="00130AE6" w:rsidRDefault="00CC6389" w:rsidP="00FE0E4B">
            <w:pPr>
              <w:jc w:val="both"/>
              <w:rPr>
                <w:lang w:val="ru-RU"/>
              </w:rPr>
            </w:pPr>
            <w:r w:rsidRPr="00130AE6">
              <w:rPr>
                <w:sz w:val="18"/>
                <w:lang w:val="ru-RU"/>
              </w:rPr>
              <w:t>17. Приводить примеры культурных растений и их значение в жизни человека, понимать причины и знать меры охраны растительного мира Земли. Раскрывать роль растений, грибов, лишайников, бактерий в природных сообществах, в хозяйственной деятельности человека и его повседневной жизни</w:t>
            </w:r>
          </w:p>
        </w:tc>
        <w:tc>
          <w:tcPr>
            <w:tcW w:w="1134" w:type="dxa"/>
            <w:shd w:val="clear" w:color="auto" w:fill="F1F4F7"/>
            <w:vAlign w:val="center"/>
          </w:tcPr>
          <w:p w14:paraId="4F0C84C7" w14:textId="77777777" w:rsidR="00741C63" w:rsidRDefault="00CC6389">
            <w:pPr>
              <w:jc w:val="center"/>
            </w:pPr>
            <w:r>
              <w:rPr>
                <w:sz w:val="18"/>
              </w:rPr>
              <w:t>39,32%</w:t>
            </w:r>
          </w:p>
        </w:tc>
        <w:tc>
          <w:tcPr>
            <w:tcW w:w="850" w:type="dxa"/>
            <w:shd w:val="clear" w:color="auto" w:fill="F1F4F7"/>
            <w:vAlign w:val="center"/>
          </w:tcPr>
          <w:p w14:paraId="2E4E94F8" w14:textId="77777777" w:rsidR="00741C63" w:rsidRDefault="00CC6389">
            <w:pPr>
              <w:jc w:val="center"/>
            </w:pPr>
            <w:r>
              <w:rPr>
                <w:sz w:val="18"/>
              </w:rPr>
              <w:t>54,38%</w:t>
            </w:r>
          </w:p>
        </w:tc>
        <w:tc>
          <w:tcPr>
            <w:tcW w:w="927" w:type="dxa"/>
            <w:shd w:val="clear" w:color="auto" w:fill="F1F4F7"/>
            <w:vAlign w:val="center"/>
          </w:tcPr>
          <w:p w14:paraId="17B5BD4C" w14:textId="77777777" w:rsidR="00741C63" w:rsidRDefault="00CC6389">
            <w:pPr>
              <w:jc w:val="center"/>
            </w:pPr>
            <w:r>
              <w:rPr>
                <w:sz w:val="18"/>
              </w:rPr>
              <w:t>-15,06 п,п,</w:t>
            </w:r>
          </w:p>
        </w:tc>
      </w:tr>
      <w:tr w:rsidR="00741C63" w14:paraId="6EA0D3D2" w14:textId="77777777" w:rsidTr="00FE0E4B">
        <w:trPr>
          <w:jc w:val="center"/>
        </w:trPr>
        <w:tc>
          <w:tcPr>
            <w:tcW w:w="708" w:type="dxa"/>
            <w:vAlign w:val="center"/>
          </w:tcPr>
          <w:p w14:paraId="536C3E0D" w14:textId="77777777" w:rsidR="00741C63" w:rsidRDefault="00CC6389">
            <w:pPr>
              <w:jc w:val="center"/>
            </w:pPr>
            <w:r>
              <w:rPr>
                <w:sz w:val="18"/>
              </w:rPr>
              <w:t>П</w:t>
            </w:r>
          </w:p>
        </w:tc>
        <w:tc>
          <w:tcPr>
            <w:tcW w:w="6521" w:type="dxa"/>
            <w:vAlign w:val="center"/>
          </w:tcPr>
          <w:p w14:paraId="7A955E79" w14:textId="77777777" w:rsidR="00741C63" w:rsidRPr="00130AE6" w:rsidRDefault="00CC6389" w:rsidP="00FE0E4B">
            <w:pPr>
              <w:jc w:val="both"/>
              <w:rPr>
                <w:lang w:val="ru-RU"/>
              </w:rPr>
            </w:pPr>
            <w:r w:rsidRPr="00130AE6">
              <w:rPr>
                <w:sz w:val="18"/>
                <w:lang w:val="ru-RU"/>
              </w:rPr>
              <w:t>9. Приводить примеры культурных растений и их значение в жизни человека, понимать причины и знать меры охраны растительного мира Земли</w:t>
            </w:r>
          </w:p>
        </w:tc>
        <w:tc>
          <w:tcPr>
            <w:tcW w:w="1134" w:type="dxa"/>
            <w:vAlign w:val="center"/>
          </w:tcPr>
          <w:p w14:paraId="4F563B6C" w14:textId="77777777" w:rsidR="00741C63" w:rsidRDefault="00CC6389">
            <w:pPr>
              <w:jc w:val="center"/>
            </w:pPr>
            <w:r>
              <w:rPr>
                <w:sz w:val="18"/>
              </w:rPr>
              <w:t>39,88%</w:t>
            </w:r>
          </w:p>
        </w:tc>
        <w:tc>
          <w:tcPr>
            <w:tcW w:w="850" w:type="dxa"/>
            <w:vAlign w:val="center"/>
          </w:tcPr>
          <w:p w14:paraId="3A3274A1" w14:textId="77777777" w:rsidR="00741C63" w:rsidRDefault="00CC6389">
            <w:pPr>
              <w:jc w:val="center"/>
            </w:pPr>
            <w:r>
              <w:rPr>
                <w:sz w:val="18"/>
              </w:rPr>
              <w:t>41,87%</w:t>
            </w:r>
          </w:p>
        </w:tc>
        <w:tc>
          <w:tcPr>
            <w:tcW w:w="927" w:type="dxa"/>
            <w:vAlign w:val="center"/>
          </w:tcPr>
          <w:p w14:paraId="3CB10886" w14:textId="77777777" w:rsidR="00741C63" w:rsidRDefault="00CC6389">
            <w:pPr>
              <w:jc w:val="center"/>
            </w:pPr>
            <w:r>
              <w:rPr>
                <w:sz w:val="18"/>
              </w:rPr>
              <w:t>-1,99 п,п,</w:t>
            </w:r>
          </w:p>
        </w:tc>
      </w:tr>
    </w:tbl>
    <w:p w14:paraId="2AEB02A5"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94"/>
        <w:gridCol w:w="1023"/>
      </w:tblGrid>
      <w:tr w:rsidR="00741C63" w14:paraId="516971E8" w14:textId="77777777" w:rsidTr="00FE0E4B">
        <w:trPr>
          <w:jc w:val="center"/>
        </w:trPr>
        <w:tc>
          <w:tcPr>
            <w:tcW w:w="915" w:type="dxa"/>
            <w:shd w:val="clear" w:color="auto" w:fill="34495E"/>
            <w:vAlign w:val="center"/>
          </w:tcPr>
          <w:p w14:paraId="14D14863" w14:textId="77777777" w:rsidR="00741C63" w:rsidRDefault="00CC6389">
            <w:pPr>
              <w:jc w:val="center"/>
            </w:pPr>
            <w:r>
              <w:rPr>
                <w:b/>
                <w:color w:val="FFFFFF"/>
                <w:sz w:val="18"/>
              </w:rPr>
              <w:t>Уровень</w:t>
            </w:r>
          </w:p>
        </w:tc>
        <w:tc>
          <w:tcPr>
            <w:tcW w:w="8402" w:type="dxa"/>
            <w:shd w:val="clear" w:color="auto" w:fill="34495E"/>
            <w:vAlign w:val="center"/>
          </w:tcPr>
          <w:p w14:paraId="3BD2CCA4" w14:textId="77777777" w:rsidR="00741C63" w:rsidRDefault="00CC6389">
            <w:pPr>
              <w:jc w:val="center"/>
            </w:pPr>
            <w:r>
              <w:rPr>
                <w:b/>
                <w:color w:val="FFFFFF"/>
                <w:sz w:val="18"/>
              </w:rPr>
              <w:t>Наиболее успешно освоенные результаты</w:t>
            </w:r>
          </w:p>
        </w:tc>
        <w:tc>
          <w:tcPr>
            <w:tcW w:w="1031" w:type="dxa"/>
            <w:shd w:val="clear" w:color="auto" w:fill="34495E"/>
            <w:vAlign w:val="center"/>
          </w:tcPr>
          <w:p w14:paraId="21017EC8" w14:textId="77777777" w:rsidR="00741C63" w:rsidRDefault="00CC6389">
            <w:pPr>
              <w:jc w:val="center"/>
            </w:pPr>
            <w:r>
              <w:rPr>
                <w:b/>
                <w:color w:val="FFFFFF"/>
                <w:sz w:val="18"/>
              </w:rPr>
              <w:t>Регион</w:t>
            </w:r>
          </w:p>
        </w:tc>
      </w:tr>
      <w:tr w:rsidR="00741C63" w14:paraId="75B3A458" w14:textId="77777777" w:rsidTr="00FE0E4B">
        <w:trPr>
          <w:jc w:val="center"/>
        </w:trPr>
        <w:tc>
          <w:tcPr>
            <w:tcW w:w="915" w:type="dxa"/>
            <w:vAlign w:val="center"/>
          </w:tcPr>
          <w:p w14:paraId="5543B469" w14:textId="77777777" w:rsidR="00741C63" w:rsidRDefault="00CC6389">
            <w:pPr>
              <w:jc w:val="center"/>
            </w:pPr>
            <w:r>
              <w:rPr>
                <w:sz w:val="18"/>
              </w:rPr>
              <w:t>Б</w:t>
            </w:r>
          </w:p>
        </w:tc>
        <w:tc>
          <w:tcPr>
            <w:tcW w:w="8402" w:type="dxa"/>
            <w:vAlign w:val="center"/>
          </w:tcPr>
          <w:p w14:paraId="216D05E6" w14:textId="77777777" w:rsidR="00741C63" w:rsidRPr="00130AE6" w:rsidRDefault="00CC6389" w:rsidP="00FE0E4B">
            <w:pPr>
              <w:jc w:val="both"/>
              <w:rPr>
                <w:lang w:val="ru-RU"/>
              </w:rPr>
            </w:pPr>
            <w:r w:rsidRPr="00130AE6">
              <w:rPr>
                <w:sz w:val="18"/>
                <w:lang w:val="ru-RU"/>
              </w:rPr>
              <w:t>1.1. Характеризовать принципы классификации растений, основные систематические группы растений. Различать и описывать живые и гербарные экземпляры растений, части растений, бактерии, грибы, лишайники по изображениям</w:t>
            </w:r>
          </w:p>
        </w:tc>
        <w:tc>
          <w:tcPr>
            <w:tcW w:w="1031" w:type="dxa"/>
            <w:vAlign w:val="center"/>
          </w:tcPr>
          <w:p w14:paraId="6E8815A7" w14:textId="77777777" w:rsidR="00741C63" w:rsidRDefault="00CC6389">
            <w:pPr>
              <w:jc w:val="center"/>
            </w:pPr>
            <w:r>
              <w:rPr>
                <w:sz w:val="18"/>
              </w:rPr>
              <w:t>85,57%</w:t>
            </w:r>
          </w:p>
        </w:tc>
      </w:tr>
      <w:tr w:rsidR="00741C63" w14:paraId="0AA9F44F" w14:textId="77777777" w:rsidTr="00FE0E4B">
        <w:trPr>
          <w:jc w:val="center"/>
        </w:trPr>
        <w:tc>
          <w:tcPr>
            <w:tcW w:w="915" w:type="dxa"/>
            <w:shd w:val="clear" w:color="auto" w:fill="F1F4F7"/>
            <w:vAlign w:val="center"/>
          </w:tcPr>
          <w:p w14:paraId="07B4CDC4" w14:textId="77777777" w:rsidR="00741C63" w:rsidRDefault="00CC6389">
            <w:pPr>
              <w:jc w:val="center"/>
            </w:pPr>
            <w:r>
              <w:rPr>
                <w:sz w:val="18"/>
              </w:rPr>
              <w:t>Б</w:t>
            </w:r>
          </w:p>
        </w:tc>
        <w:tc>
          <w:tcPr>
            <w:tcW w:w="8402" w:type="dxa"/>
            <w:shd w:val="clear" w:color="auto" w:fill="F1F4F7"/>
            <w:vAlign w:val="center"/>
          </w:tcPr>
          <w:p w14:paraId="3E468D2E" w14:textId="77777777" w:rsidR="00741C63" w:rsidRPr="00130AE6" w:rsidRDefault="00CC6389" w:rsidP="00FE0E4B">
            <w:pPr>
              <w:jc w:val="both"/>
              <w:rPr>
                <w:lang w:val="ru-RU"/>
              </w:rPr>
            </w:pPr>
            <w:r w:rsidRPr="00130AE6">
              <w:rPr>
                <w:sz w:val="18"/>
                <w:lang w:val="ru-RU"/>
              </w:rPr>
              <w:t>3. Определять систематическое положение растительного организма (на примере покрытосеменных, или цветковых) с помощью определительной карточки</w:t>
            </w:r>
          </w:p>
        </w:tc>
        <w:tc>
          <w:tcPr>
            <w:tcW w:w="1031" w:type="dxa"/>
            <w:shd w:val="clear" w:color="auto" w:fill="F1F4F7"/>
            <w:vAlign w:val="center"/>
          </w:tcPr>
          <w:p w14:paraId="33A2E14C" w14:textId="77777777" w:rsidR="00741C63" w:rsidRDefault="00CC6389">
            <w:pPr>
              <w:jc w:val="center"/>
            </w:pPr>
            <w:r>
              <w:rPr>
                <w:sz w:val="18"/>
              </w:rPr>
              <w:t>73,56%</w:t>
            </w:r>
          </w:p>
        </w:tc>
      </w:tr>
      <w:tr w:rsidR="00741C63" w14:paraId="69390F79" w14:textId="77777777" w:rsidTr="00FE0E4B">
        <w:trPr>
          <w:jc w:val="center"/>
        </w:trPr>
        <w:tc>
          <w:tcPr>
            <w:tcW w:w="915" w:type="dxa"/>
            <w:vAlign w:val="center"/>
          </w:tcPr>
          <w:p w14:paraId="350E2A0E" w14:textId="77777777" w:rsidR="00741C63" w:rsidRDefault="00CC6389">
            <w:pPr>
              <w:jc w:val="center"/>
            </w:pPr>
            <w:r>
              <w:rPr>
                <w:sz w:val="18"/>
              </w:rPr>
              <w:t>Б</w:t>
            </w:r>
          </w:p>
        </w:tc>
        <w:tc>
          <w:tcPr>
            <w:tcW w:w="8402" w:type="dxa"/>
            <w:vAlign w:val="center"/>
          </w:tcPr>
          <w:p w14:paraId="7B702D21" w14:textId="77777777" w:rsidR="00741C63" w:rsidRPr="00130AE6" w:rsidRDefault="00CC6389" w:rsidP="00FE0E4B">
            <w:pPr>
              <w:jc w:val="both"/>
              <w:rPr>
                <w:lang w:val="ru-RU"/>
              </w:rPr>
            </w:pPr>
            <w:r w:rsidRPr="00130AE6">
              <w:rPr>
                <w:sz w:val="18"/>
                <w:lang w:val="ru-RU"/>
              </w:rPr>
              <w:t>8. Выделять существенные признаки строения и жизнедеятельности растений, бактерий, грибов, лишайников. Выявлять признаки классов покрытосеменных, или цветковых, семейств двудольных и однодольных растений</w:t>
            </w:r>
          </w:p>
        </w:tc>
        <w:tc>
          <w:tcPr>
            <w:tcW w:w="1031" w:type="dxa"/>
            <w:vAlign w:val="center"/>
          </w:tcPr>
          <w:p w14:paraId="19804739" w14:textId="77777777" w:rsidR="00741C63" w:rsidRDefault="00CC6389">
            <w:pPr>
              <w:jc w:val="center"/>
            </w:pPr>
            <w:r>
              <w:rPr>
                <w:sz w:val="18"/>
              </w:rPr>
              <w:t>70,55%</w:t>
            </w:r>
          </w:p>
        </w:tc>
      </w:tr>
    </w:tbl>
    <w:p w14:paraId="4D1396E2" w14:textId="77777777" w:rsidR="00741C63" w:rsidRDefault="00741C63">
      <w:pPr>
        <w:spacing w:after="20"/>
        <w:jc w:val="both"/>
      </w:pPr>
    </w:p>
    <w:p w14:paraId="03903499" w14:textId="77777777" w:rsidR="00741C63" w:rsidRPr="00130AE6" w:rsidRDefault="00CC6389">
      <w:pPr>
        <w:jc w:val="both"/>
        <w:rPr>
          <w:lang w:val="ru-RU"/>
        </w:rPr>
      </w:pPr>
      <w:r w:rsidRPr="00130AE6">
        <w:rPr>
          <w:lang w:val="ru-RU"/>
        </w:rPr>
        <w:t xml:space="preserve">Наиболее выраженный дефицит выявлен по результату «16. </w:t>
      </w:r>
      <w:r w:rsidRPr="00F157DA">
        <w:rPr>
          <w:lang w:val="ru-RU"/>
        </w:rPr>
        <w:t xml:space="preserve">Выявлять признаки классов покрытосеменных, или цветковых, семейств двудольных и однодольных растений. </w:t>
      </w:r>
      <w:r w:rsidRPr="00130AE6">
        <w:rPr>
          <w:lang w:val="ru-RU"/>
        </w:rPr>
        <w:t xml:space="preserve">Приводить </w:t>
      </w:r>
      <w:r w:rsidRPr="00130AE6">
        <w:rPr>
          <w:lang w:val="ru-RU"/>
        </w:rPr>
        <w:lastRenderedPageBreak/>
        <w:t xml:space="preserve">примеры культурных растений и их значение в жизни человека, понимать причины и знать меры охраны растительного мира Земли» — 29,66%. </w:t>
      </w:r>
    </w:p>
    <w:p w14:paraId="4E3E728D" w14:textId="77777777" w:rsidR="00741C63" w:rsidRPr="002436A8" w:rsidRDefault="00CC6389">
      <w:pPr>
        <w:pStyle w:val="31"/>
        <w:jc w:val="both"/>
        <w:rPr>
          <w:color w:val="000000" w:themeColor="text1"/>
        </w:rPr>
      </w:pPr>
      <w:r w:rsidRPr="002436A8">
        <w:rPr>
          <w:rFonts w:ascii="Times New Roman" w:eastAsia="Times New Roman" w:hAnsi="Times New Roman" w:cs="Times New Roman"/>
          <w:color w:val="000000" w:themeColor="text1"/>
          <w:sz w:val="24"/>
        </w:rPr>
        <w:t>Выводы и рекомендации</w:t>
      </w:r>
    </w:p>
    <w:p w14:paraId="4CBD6210"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867EDA9"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6152ACF" w14:textId="77777777" w:rsidR="00741C63" w:rsidRPr="00130AE6"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«16. </w:t>
      </w:r>
      <w:r w:rsidRPr="00F157DA">
        <w:rPr>
          <w:lang w:val="ru-RU"/>
        </w:rPr>
        <w:t xml:space="preserve">Выявлять признаки классов покрытосеменных, или цветковых, семейств двудольных и однодольных растений. </w:t>
      </w:r>
      <w:r w:rsidRPr="00130AE6">
        <w:rPr>
          <w:lang w:val="ru-RU"/>
        </w:rPr>
        <w:t>Приводить примеры культурных растений и их значение в жизни человека, понимать причины и знать меры охраны растительного мира Земли».</w:t>
      </w:r>
    </w:p>
    <w:p w14:paraId="55182CCD"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1B7B9A01" w14:textId="77777777" w:rsidR="00741C63" w:rsidRPr="002436A8" w:rsidRDefault="00CC6389">
      <w:pPr>
        <w:pStyle w:val="21"/>
        <w:jc w:val="both"/>
        <w:rPr>
          <w:color w:val="000000" w:themeColor="text1"/>
          <w:u w:val="single"/>
          <w:lang w:val="ru-RU"/>
        </w:rPr>
      </w:pPr>
      <w:r w:rsidRPr="002436A8">
        <w:rPr>
          <w:rFonts w:ascii="Times New Roman" w:eastAsia="Times New Roman" w:hAnsi="Times New Roman" w:cs="Times New Roman"/>
          <w:color w:val="000000" w:themeColor="text1"/>
          <w:u w:val="single"/>
          <w:lang w:val="ru-RU"/>
        </w:rPr>
        <w:t>ИСТОРИЯ</w:t>
      </w:r>
    </w:p>
    <w:p w14:paraId="6FCFD08F" w14:textId="77777777" w:rsidR="00741C63" w:rsidRPr="00130AE6" w:rsidRDefault="00CC6389">
      <w:pPr>
        <w:jc w:val="both"/>
        <w:rPr>
          <w:lang w:val="ru-RU"/>
        </w:rPr>
      </w:pPr>
      <w:r w:rsidRPr="00130AE6">
        <w:rPr>
          <w:lang w:val="ru-RU"/>
        </w:rPr>
        <w:t>Участников: 2817; образовательных организаций: 116.</w:t>
      </w:r>
    </w:p>
    <w:p w14:paraId="1280E0A2" w14:textId="77777777" w:rsidR="00741C63" w:rsidRPr="002436A8" w:rsidRDefault="00CC6389" w:rsidP="002436A8">
      <w:pPr>
        <w:pStyle w:val="31"/>
        <w:jc w:val="center"/>
        <w:rPr>
          <w:color w:val="000000" w:themeColor="text1"/>
          <w:lang w:val="ru-RU"/>
        </w:rPr>
      </w:pPr>
      <w:r w:rsidRPr="002436A8">
        <w:rPr>
          <w:rFonts w:ascii="Times New Roman" w:eastAsia="Times New Roman" w:hAnsi="Times New Roman" w:cs="Times New Roman"/>
          <w:color w:val="000000" w:themeColor="text1"/>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782BC157" w14:textId="77777777">
        <w:trPr>
          <w:jc w:val="center"/>
        </w:trPr>
        <w:tc>
          <w:tcPr>
            <w:tcW w:w="2535" w:type="dxa"/>
            <w:shd w:val="clear" w:color="auto" w:fill="34495E"/>
            <w:vAlign w:val="center"/>
          </w:tcPr>
          <w:p w14:paraId="753662DE" w14:textId="77777777" w:rsidR="00741C63" w:rsidRDefault="00CC6389">
            <w:pPr>
              <w:jc w:val="center"/>
            </w:pPr>
            <w:r>
              <w:rPr>
                <w:b/>
                <w:color w:val="FFFFFF"/>
                <w:sz w:val="18"/>
              </w:rPr>
              <w:t>Показатель</w:t>
            </w:r>
          </w:p>
        </w:tc>
        <w:tc>
          <w:tcPr>
            <w:tcW w:w="2535" w:type="dxa"/>
            <w:shd w:val="clear" w:color="auto" w:fill="34495E"/>
            <w:vAlign w:val="center"/>
          </w:tcPr>
          <w:p w14:paraId="427BCB72"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2238A45D" w14:textId="77777777" w:rsidR="00741C63" w:rsidRDefault="00CC6389">
            <w:pPr>
              <w:jc w:val="center"/>
            </w:pPr>
            <w:r>
              <w:rPr>
                <w:b/>
                <w:color w:val="FFFFFF"/>
                <w:sz w:val="18"/>
              </w:rPr>
              <w:t>Вся выборка РФ</w:t>
            </w:r>
          </w:p>
        </w:tc>
        <w:tc>
          <w:tcPr>
            <w:tcW w:w="2535" w:type="dxa"/>
            <w:shd w:val="clear" w:color="auto" w:fill="34495E"/>
            <w:vAlign w:val="center"/>
          </w:tcPr>
          <w:p w14:paraId="7206565A" w14:textId="77777777" w:rsidR="00741C63" w:rsidRDefault="00CC6389">
            <w:pPr>
              <w:jc w:val="center"/>
            </w:pPr>
            <w:r>
              <w:rPr>
                <w:b/>
                <w:color w:val="FFFFFF"/>
                <w:sz w:val="18"/>
              </w:rPr>
              <w:t>Разница</w:t>
            </w:r>
          </w:p>
        </w:tc>
      </w:tr>
      <w:tr w:rsidR="00741C63" w14:paraId="05B48577" w14:textId="77777777">
        <w:trPr>
          <w:jc w:val="center"/>
        </w:trPr>
        <w:tc>
          <w:tcPr>
            <w:tcW w:w="2535" w:type="dxa"/>
            <w:vAlign w:val="center"/>
          </w:tcPr>
          <w:p w14:paraId="41A5102E" w14:textId="77777777" w:rsidR="00741C63" w:rsidRDefault="00CC6389">
            <w:pPr>
              <w:jc w:val="center"/>
            </w:pPr>
            <w:r>
              <w:rPr>
                <w:sz w:val="18"/>
              </w:rPr>
              <w:t>«2»</w:t>
            </w:r>
          </w:p>
        </w:tc>
        <w:tc>
          <w:tcPr>
            <w:tcW w:w="2535" w:type="dxa"/>
            <w:vAlign w:val="center"/>
          </w:tcPr>
          <w:p w14:paraId="746A8C00" w14:textId="77777777" w:rsidR="00741C63" w:rsidRDefault="00CC6389">
            <w:pPr>
              <w:jc w:val="center"/>
            </w:pPr>
            <w:r>
              <w:rPr>
                <w:sz w:val="18"/>
              </w:rPr>
              <w:t>6,85%</w:t>
            </w:r>
          </w:p>
        </w:tc>
        <w:tc>
          <w:tcPr>
            <w:tcW w:w="2535" w:type="dxa"/>
            <w:vAlign w:val="center"/>
          </w:tcPr>
          <w:p w14:paraId="3689CD4B" w14:textId="77777777" w:rsidR="00741C63" w:rsidRDefault="00CC6389">
            <w:pPr>
              <w:jc w:val="center"/>
            </w:pPr>
            <w:r>
              <w:rPr>
                <w:sz w:val="18"/>
              </w:rPr>
              <w:t>3,94%</w:t>
            </w:r>
          </w:p>
        </w:tc>
        <w:tc>
          <w:tcPr>
            <w:tcW w:w="2535" w:type="dxa"/>
            <w:vAlign w:val="center"/>
          </w:tcPr>
          <w:p w14:paraId="5F95824C" w14:textId="77777777" w:rsidR="00741C63" w:rsidRDefault="00CC6389">
            <w:pPr>
              <w:jc w:val="center"/>
            </w:pPr>
            <w:r>
              <w:rPr>
                <w:sz w:val="18"/>
              </w:rPr>
              <w:t>+2,91 п,п,</w:t>
            </w:r>
          </w:p>
        </w:tc>
      </w:tr>
      <w:tr w:rsidR="00741C63" w14:paraId="7306BDD7" w14:textId="77777777">
        <w:trPr>
          <w:jc w:val="center"/>
        </w:trPr>
        <w:tc>
          <w:tcPr>
            <w:tcW w:w="2535" w:type="dxa"/>
            <w:shd w:val="clear" w:color="auto" w:fill="F1F4F7"/>
            <w:vAlign w:val="center"/>
          </w:tcPr>
          <w:p w14:paraId="7970D043" w14:textId="77777777" w:rsidR="00741C63" w:rsidRDefault="00CC6389">
            <w:pPr>
              <w:jc w:val="center"/>
            </w:pPr>
            <w:r>
              <w:rPr>
                <w:sz w:val="18"/>
              </w:rPr>
              <w:t>«3»</w:t>
            </w:r>
          </w:p>
        </w:tc>
        <w:tc>
          <w:tcPr>
            <w:tcW w:w="2535" w:type="dxa"/>
            <w:shd w:val="clear" w:color="auto" w:fill="F1F4F7"/>
            <w:vAlign w:val="center"/>
          </w:tcPr>
          <w:p w14:paraId="77F296B8" w14:textId="77777777" w:rsidR="00741C63" w:rsidRDefault="00CC6389">
            <w:pPr>
              <w:jc w:val="center"/>
            </w:pPr>
            <w:r>
              <w:rPr>
                <w:sz w:val="18"/>
              </w:rPr>
              <w:t>48,56%</w:t>
            </w:r>
          </w:p>
        </w:tc>
        <w:tc>
          <w:tcPr>
            <w:tcW w:w="2535" w:type="dxa"/>
            <w:shd w:val="clear" w:color="auto" w:fill="F1F4F7"/>
            <w:vAlign w:val="center"/>
          </w:tcPr>
          <w:p w14:paraId="308CFEC4" w14:textId="77777777" w:rsidR="00741C63" w:rsidRDefault="00CC6389">
            <w:pPr>
              <w:jc w:val="center"/>
            </w:pPr>
            <w:r>
              <w:rPr>
                <w:sz w:val="18"/>
              </w:rPr>
              <w:t>35,85%</w:t>
            </w:r>
          </w:p>
        </w:tc>
        <w:tc>
          <w:tcPr>
            <w:tcW w:w="2535" w:type="dxa"/>
            <w:shd w:val="clear" w:color="auto" w:fill="F1F4F7"/>
            <w:vAlign w:val="center"/>
          </w:tcPr>
          <w:p w14:paraId="2C166AAA" w14:textId="77777777" w:rsidR="00741C63" w:rsidRDefault="00CC6389">
            <w:pPr>
              <w:jc w:val="center"/>
            </w:pPr>
            <w:r>
              <w:rPr>
                <w:sz w:val="18"/>
              </w:rPr>
              <w:t>+12,71 п,п,</w:t>
            </w:r>
          </w:p>
        </w:tc>
      </w:tr>
      <w:tr w:rsidR="00741C63" w14:paraId="43358683" w14:textId="77777777">
        <w:trPr>
          <w:jc w:val="center"/>
        </w:trPr>
        <w:tc>
          <w:tcPr>
            <w:tcW w:w="2535" w:type="dxa"/>
            <w:vAlign w:val="center"/>
          </w:tcPr>
          <w:p w14:paraId="64ADE940" w14:textId="77777777" w:rsidR="00741C63" w:rsidRDefault="00CC6389">
            <w:pPr>
              <w:jc w:val="center"/>
            </w:pPr>
            <w:r>
              <w:rPr>
                <w:sz w:val="18"/>
              </w:rPr>
              <w:t>«4»</w:t>
            </w:r>
          </w:p>
        </w:tc>
        <w:tc>
          <w:tcPr>
            <w:tcW w:w="2535" w:type="dxa"/>
            <w:vAlign w:val="center"/>
          </w:tcPr>
          <w:p w14:paraId="7EDA17BC" w14:textId="77777777" w:rsidR="00741C63" w:rsidRDefault="00CC6389">
            <w:pPr>
              <w:jc w:val="center"/>
            </w:pPr>
            <w:r>
              <w:rPr>
                <w:sz w:val="18"/>
              </w:rPr>
              <w:t>31,24%</w:t>
            </w:r>
          </w:p>
        </w:tc>
        <w:tc>
          <w:tcPr>
            <w:tcW w:w="2535" w:type="dxa"/>
            <w:vAlign w:val="center"/>
          </w:tcPr>
          <w:p w14:paraId="0FCD7F2F" w14:textId="77777777" w:rsidR="00741C63" w:rsidRDefault="00CC6389">
            <w:pPr>
              <w:jc w:val="center"/>
            </w:pPr>
            <w:r>
              <w:rPr>
                <w:sz w:val="18"/>
              </w:rPr>
              <w:t>42,38%</w:t>
            </w:r>
          </w:p>
        </w:tc>
        <w:tc>
          <w:tcPr>
            <w:tcW w:w="2535" w:type="dxa"/>
            <w:vAlign w:val="center"/>
          </w:tcPr>
          <w:p w14:paraId="5994F987" w14:textId="77777777" w:rsidR="00741C63" w:rsidRDefault="00CC6389">
            <w:pPr>
              <w:jc w:val="center"/>
            </w:pPr>
            <w:r>
              <w:rPr>
                <w:sz w:val="18"/>
              </w:rPr>
              <w:t>-11,14 п,п,</w:t>
            </w:r>
          </w:p>
        </w:tc>
      </w:tr>
      <w:tr w:rsidR="00741C63" w14:paraId="46D0D071" w14:textId="77777777">
        <w:trPr>
          <w:jc w:val="center"/>
        </w:trPr>
        <w:tc>
          <w:tcPr>
            <w:tcW w:w="2535" w:type="dxa"/>
            <w:shd w:val="clear" w:color="auto" w:fill="F1F4F7"/>
            <w:vAlign w:val="center"/>
          </w:tcPr>
          <w:p w14:paraId="77761A97" w14:textId="77777777" w:rsidR="00741C63" w:rsidRDefault="00CC6389">
            <w:pPr>
              <w:jc w:val="center"/>
            </w:pPr>
            <w:r>
              <w:rPr>
                <w:sz w:val="18"/>
              </w:rPr>
              <w:t>«5»</w:t>
            </w:r>
          </w:p>
        </w:tc>
        <w:tc>
          <w:tcPr>
            <w:tcW w:w="2535" w:type="dxa"/>
            <w:shd w:val="clear" w:color="auto" w:fill="F1F4F7"/>
            <w:vAlign w:val="center"/>
          </w:tcPr>
          <w:p w14:paraId="08E70C3E" w14:textId="77777777" w:rsidR="00741C63" w:rsidRDefault="00CC6389">
            <w:pPr>
              <w:jc w:val="center"/>
            </w:pPr>
            <w:r>
              <w:rPr>
                <w:sz w:val="18"/>
              </w:rPr>
              <w:t>13,35%</w:t>
            </w:r>
          </w:p>
        </w:tc>
        <w:tc>
          <w:tcPr>
            <w:tcW w:w="2535" w:type="dxa"/>
            <w:shd w:val="clear" w:color="auto" w:fill="F1F4F7"/>
            <w:vAlign w:val="center"/>
          </w:tcPr>
          <w:p w14:paraId="22CD63E4" w14:textId="77777777" w:rsidR="00741C63" w:rsidRDefault="00CC6389">
            <w:pPr>
              <w:jc w:val="center"/>
            </w:pPr>
            <w:r>
              <w:rPr>
                <w:sz w:val="18"/>
              </w:rPr>
              <w:t>17,83%</w:t>
            </w:r>
          </w:p>
        </w:tc>
        <w:tc>
          <w:tcPr>
            <w:tcW w:w="2535" w:type="dxa"/>
            <w:shd w:val="clear" w:color="auto" w:fill="F1F4F7"/>
            <w:vAlign w:val="center"/>
          </w:tcPr>
          <w:p w14:paraId="3C7DF29A" w14:textId="77777777" w:rsidR="00741C63" w:rsidRDefault="00CC6389">
            <w:pPr>
              <w:jc w:val="center"/>
            </w:pPr>
            <w:r>
              <w:rPr>
                <w:sz w:val="18"/>
              </w:rPr>
              <w:t>-4,48 п,п,</w:t>
            </w:r>
          </w:p>
        </w:tc>
      </w:tr>
      <w:tr w:rsidR="00741C63" w14:paraId="47A3B941" w14:textId="77777777">
        <w:trPr>
          <w:jc w:val="center"/>
        </w:trPr>
        <w:tc>
          <w:tcPr>
            <w:tcW w:w="2535" w:type="dxa"/>
            <w:vAlign w:val="center"/>
          </w:tcPr>
          <w:p w14:paraId="53D9585D" w14:textId="77777777" w:rsidR="00741C63" w:rsidRDefault="00CC6389">
            <w:pPr>
              <w:jc w:val="center"/>
            </w:pPr>
            <w:r>
              <w:rPr>
                <w:sz w:val="18"/>
              </w:rPr>
              <w:t>Успеваемость (3–5)</w:t>
            </w:r>
          </w:p>
        </w:tc>
        <w:tc>
          <w:tcPr>
            <w:tcW w:w="2535" w:type="dxa"/>
            <w:vAlign w:val="center"/>
          </w:tcPr>
          <w:p w14:paraId="541FD568" w14:textId="77777777" w:rsidR="00741C63" w:rsidRDefault="00CC6389">
            <w:pPr>
              <w:jc w:val="center"/>
            </w:pPr>
            <w:r>
              <w:rPr>
                <w:sz w:val="18"/>
              </w:rPr>
              <w:t>93,15%</w:t>
            </w:r>
          </w:p>
        </w:tc>
        <w:tc>
          <w:tcPr>
            <w:tcW w:w="2535" w:type="dxa"/>
            <w:vAlign w:val="center"/>
          </w:tcPr>
          <w:p w14:paraId="644AC6A7" w14:textId="77777777" w:rsidR="00741C63" w:rsidRDefault="00CC6389">
            <w:pPr>
              <w:jc w:val="center"/>
            </w:pPr>
            <w:r>
              <w:rPr>
                <w:sz w:val="18"/>
              </w:rPr>
              <w:t>96,06%</w:t>
            </w:r>
          </w:p>
        </w:tc>
        <w:tc>
          <w:tcPr>
            <w:tcW w:w="2535" w:type="dxa"/>
            <w:vAlign w:val="center"/>
          </w:tcPr>
          <w:p w14:paraId="23B3E6A3" w14:textId="77777777" w:rsidR="00741C63" w:rsidRDefault="00CC6389">
            <w:pPr>
              <w:jc w:val="center"/>
            </w:pPr>
            <w:r>
              <w:rPr>
                <w:sz w:val="18"/>
              </w:rPr>
              <w:t>-2,91 п,п,</w:t>
            </w:r>
          </w:p>
        </w:tc>
      </w:tr>
      <w:tr w:rsidR="00741C63" w14:paraId="4E5F3854" w14:textId="77777777">
        <w:trPr>
          <w:jc w:val="center"/>
        </w:trPr>
        <w:tc>
          <w:tcPr>
            <w:tcW w:w="2535" w:type="dxa"/>
            <w:shd w:val="clear" w:color="auto" w:fill="F1F4F7"/>
            <w:vAlign w:val="center"/>
          </w:tcPr>
          <w:p w14:paraId="6F06DBBC" w14:textId="77777777" w:rsidR="00741C63" w:rsidRDefault="00CC6389">
            <w:pPr>
              <w:jc w:val="center"/>
            </w:pPr>
            <w:r>
              <w:rPr>
                <w:sz w:val="18"/>
              </w:rPr>
              <w:t>Качественная успеваемость (4–5)</w:t>
            </w:r>
          </w:p>
        </w:tc>
        <w:tc>
          <w:tcPr>
            <w:tcW w:w="2535" w:type="dxa"/>
            <w:shd w:val="clear" w:color="auto" w:fill="F1F4F7"/>
            <w:vAlign w:val="center"/>
          </w:tcPr>
          <w:p w14:paraId="7528B56D" w14:textId="77777777" w:rsidR="00741C63" w:rsidRDefault="00CC6389">
            <w:pPr>
              <w:jc w:val="center"/>
            </w:pPr>
            <w:r>
              <w:rPr>
                <w:sz w:val="18"/>
              </w:rPr>
              <w:t>44,59%</w:t>
            </w:r>
          </w:p>
        </w:tc>
        <w:tc>
          <w:tcPr>
            <w:tcW w:w="2535" w:type="dxa"/>
            <w:shd w:val="clear" w:color="auto" w:fill="F1F4F7"/>
            <w:vAlign w:val="center"/>
          </w:tcPr>
          <w:p w14:paraId="35C519CC" w14:textId="77777777" w:rsidR="00741C63" w:rsidRDefault="00CC6389">
            <w:pPr>
              <w:jc w:val="center"/>
            </w:pPr>
            <w:r>
              <w:rPr>
                <w:sz w:val="18"/>
              </w:rPr>
              <w:t>60,21%</w:t>
            </w:r>
          </w:p>
        </w:tc>
        <w:tc>
          <w:tcPr>
            <w:tcW w:w="2535" w:type="dxa"/>
            <w:shd w:val="clear" w:color="auto" w:fill="F1F4F7"/>
            <w:vAlign w:val="center"/>
          </w:tcPr>
          <w:p w14:paraId="657B830B" w14:textId="77777777" w:rsidR="00741C63" w:rsidRDefault="00CC6389">
            <w:pPr>
              <w:jc w:val="center"/>
            </w:pPr>
            <w:r>
              <w:rPr>
                <w:sz w:val="18"/>
              </w:rPr>
              <w:t>-15,62 п,п,</w:t>
            </w:r>
          </w:p>
        </w:tc>
      </w:tr>
      <w:tr w:rsidR="00741C63" w14:paraId="062C144E" w14:textId="77777777">
        <w:trPr>
          <w:jc w:val="center"/>
        </w:trPr>
        <w:tc>
          <w:tcPr>
            <w:tcW w:w="2535" w:type="dxa"/>
            <w:vAlign w:val="center"/>
          </w:tcPr>
          <w:p w14:paraId="3600C79B" w14:textId="77777777" w:rsidR="00741C63" w:rsidRDefault="00CC6389">
            <w:pPr>
              <w:jc w:val="center"/>
            </w:pPr>
            <w:r>
              <w:rPr>
                <w:sz w:val="18"/>
              </w:rPr>
              <w:t>Расчётная средняя отметка</w:t>
            </w:r>
          </w:p>
        </w:tc>
        <w:tc>
          <w:tcPr>
            <w:tcW w:w="2535" w:type="dxa"/>
            <w:vAlign w:val="center"/>
          </w:tcPr>
          <w:p w14:paraId="56F65E06" w14:textId="77777777" w:rsidR="00741C63" w:rsidRDefault="00CC6389">
            <w:pPr>
              <w:jc w:val="center"/>
            </w:pPr>
            <w:r>
              <w:rPr>
                <w:sz w:val="18"/>
              </w:rPr>
              <w:t>3,51</w:t>
            </w:r>
          </w:p>
        </w:tc>
        <w:tc>
          <w:tcPr>
            <w:tcW w:w="2535" w:type="dxa"/>
            <w:vAlign w:val="center"/>
          </w:tcPr>
          <w:p w14:paraId="4481E86B" w14:textId="77777777" w:rsidR="00741C63" w:rsidRDefault="00CC6389">
            <w:pPr>
              <w:jc w:val="center"/>
            </w:pPr>
            <w:r>
              <w:rPr>
                <w:sz w:val="18"/>
              </w:rPr>
              <w:t>3,74</w:t>
            </w:r>
          </w:p>
        </w:tc>
        <w:tc>
          <w:tcPr>
            <w:tcW w:w="2535" w:type="dxa"/>
            <w:vAlign w:val="center"/>
          </w:tcPr>
          <w:p w14:paraId="46BE1B5A" w14:textId="77777777" w:rsidR="00741C63" w:rsidRDefault="00CC6389">
            <w:pPr>
              <w:jc w:val="center"/>
            </w:pPr>
            <w:r>
              <w:rPr>
                <w:sz w:val="18"/>
              </w:rPr>
              <w:t>-0,23</w:t>
            </w:r>
          </w:p>
        </w:tc>
      </w:tr>
    </w:tbl>
    <w:p w14:paraId="6413A82F" w14:textId="77777777" w:rsidR="00741C63" w:rsidRDefault="00741C63">
      <w:pPr>
        <w:spacing w:after="20"/>
        <w:jc w:val="both"/>
      </w:pPr>
    </w:p>
    <w:p w14:paraId="61280796" w14:textId="77777777" w:rsidR="00741C63" w:rsidRDefault="00CC6389" w:rsidP="002436A8">
      <w:pPr>
        <w:jc w:val="center"/>
      </w:pPr>
      <w:r>
        <w:rPr>
          <w:noProof/>
        </w:rPr>
        <w:drawing>
          <wp:inline distT="0" distB="0" distL="0" distR="0" wp14:anchorId="19E90BB2" wp14:editId="1C725CE5">
            <wp:extent cx="5394960" cy="18364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ИС.png"/>
                    <pic:cNvPicPr/>
                  </pic:nvPicPr>
                  <pic:blipFill>
                    <a:blip r:embed="rId29"/>
                    <a:stretch>
                      <a:fillRect/>
                    </a:stretch>
                  </pic:blipFill>
                  <pic:spPr>
                    <a:xfrm>
                      <a:off x="0" y="0"/>
                      <a:ext cx="5394960" cy="1836420"/>
                    </a:xfrm>
                    <a:prstGeom prst="rect">
                      <a:avLst/>
                    </a:prstGeom>
                  </pic:spPr>
                </pic:pic>
              </a:graphicData>
            </a:graphic>
          </wp:inline>
        </w:drawing>
      </w:r>
    </w:p>
    <w:p w14:paraId="57B7F0A3"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6,85%; отклонение от общероссийского показателя — +2,91 процентного пункта,</w:t>
      </w:r>
    </w:p>
    <w:p w14:paraId="469793AD"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44,59% против 60,21% по РФ; разница — -15,62 п,п,</w:t>
      </w:r>
    </w:p>
    <w:p w14:paraId="4009345B"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3,51; по РФ — 3,74,</w:t>
      </w:r>
    </w:p>
    <w:p w14:paraId="3C2A5F1A"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408F2C55" w14:textId="77777777" w:rsidR="00741C63" w:rsidRPr="002436A8" w:rsidRDefault="00CC6389" w:rsidP="002436A8">
      <w:pPr>
        <w:pStyle w:val="31"/>
        <w:jc w:val="center"/>
        <w:rPr>
          <w:color w:val="000000" w:themeColor="text1"/>
          <w:lang w:val="ru-RU"/>
        </w:rPr>
      </w:pPr>
      <w:r w:rsidRPr="002436A8">
        <w:rPr>
          <w:rFonts w:ascii="Times New Roman" w:eastAsia="Times New Roman" w:hAnsi="Times New Roman" w:cs="Times New Roman"/>
          <w:color w:val="000000" w:themeColor="text1"/>
          <w:sz w:val="24"/>
          <w:lang w:val="ru-RU"/>
        </w:rPr>
        <w:lastRenderedPageBreak/>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287E4C42" w14:textId="77777777">
        <w:trPr>
          <w:jc w:val="center"/>
        </w:trPr>
        <w:tc>
          <w:tcPr>
            <w:tcW w:w="3381" w:type="dxa"/>
            <w:shd w:val="clear" w:color="auto" w:fill="34495E"/>
            <w:vAlign w:val="center"/>
          </w:tcPr>
          <w:p w14:paraId="4FA48215" w14:textId="77777777" w:rsidR="00741C63" w:rsidRDefault="00CC6389">
            <w:pPr>
              <w:jc w:val="center"/>
            </w:pPr>
            <w:r>
              <w:rPr>
                <w:b/>
                <w:color w:val="FFFFFF"/>
                <w:sz w:val="18"/>
              </w:rPr>
              <w:t>Понизили</w:t>
            </w:r>
          </w:p>
        </w:tc>
        <w:tc>
          <w:tcPr>
            <w:tcW w:w="3381" w:type="dxa"/>
            <w:shd w:val="clear" w:color="auto" w:fill="34495E"/>
            <w:vAlign w:val="center"/>
          </w:tcPr>
          <w:p w14:paraId="751F4B39" w14:textId="77777777" w:rsidR="00741C63" w:rsidRDefault="00CC6389">
            <w:pPr>
              <w:jc w:val="center"/>
            </w:pPr>
            <w:r>
              <w:rPr>
                <w:b/>
                <w:color w:val="FFFFFF"/>
                <w:sz w:val="18"/>
              </w:rPr>
              <w:t>Подтвердили</w:t>
            </w:r>
          </w:p>
        </w:tc>
        <w:tc>
          <w:tcPr>
            <w:tcW w:w="3381" w:type="dxa"/>
            <w:shd w:val="clear" w:color="auto" w:fill="34495E"/>
            <w:vAlign w:val="center"/>
          </w:tcPr>
          <w:p w14:paraId="4C95C39D" w14:textId="77777777" w:rsidR="00741C63" w:rsidRDefault="00CC6389">
            <w:pPr>
              <w:jc w:val="center"/>
            </w:pPr>
            <w:r>
              <w:rPr>
                <w:b/>
                <w:color w:val="FFFFFF"/>
                <w:sz w:val="18"/>
              </w:rPr>
              <w:t>Повысили</w:t>
            </w:r>
          </w:p>
        </w:tc>
      </w:tr>
      <w:tr w:rsidR="00741C63" w14:paraId="6EBFE0F0" w14:textId="77777777">
        <w:trPr>
          <w:jc w:val="center"/>
        </w:trPr>
        <w:tc>
          <w:tcPr>
            <w:tcW w:w="3381" w:type="dxa"/>
            <w:vAlign w:val="center"/>
          </w:tcPr>
          <w:p w14:paraId="10403AE0" w14:textId="77777777" w:rsidR="00741C63" w:rsidRDefault="00CC6389">
            <w:pPr>
              <w:jc w:val="center"/>
            </w:pPr>
            <w:r>
              <w:rPr>
                <w:sz w:val="18"/>
              </w:rPr>
              <w:t>17,00%</w:t>
            </w:r>
          </w:p>
        </w:tc>
        <w:tc>
          <w:tcPr>
            <w:tcW w:w="3381" w:type="dxa"/>
            <w:vAlign w:val="center"/>
          </w:tcPr>
          <w:p w14:paraId="0B1F4E03" w14:textId="77777777" w:rsidR="00741C63" w:rsidRDefault="00CC6389">
            <w:pPr>
              <w:jc w:val="center"/>
            </w:pPr>
            <w:r>
              <w:rPr>
                <w:sz w:val="18"/>
              </w:rPr>
              <w:t>77,88%</w:t>
            </w:r>
          </w:p>
        </w:tc>
        <w:tc>
          <w:tcPr>
            <w:tcW w:w="3381" w:type="dxa"/>
            <w:vAlign w:val="center"/>
          </w:tcPr>
          <w:p w14:paraId="4B008A21" w14:textId="77777777" w:rsidR="00741C63" w:rsidRDefault="00CC6389">
            <w:pPr>
              <w:jc w:val="center"/>
            </w:pPr>
            <w:r>
              <w:rPr>
                <w:sz w:val="18"/>
              </w:rPr>
              <w:t>5,12%</w:t>
            </w:r>
          </w:p>
        </w:tc>
      </w:tr>
    </w:tbl>
    <w:p w14:paraId="522545EE" w14:textId="77777777" w:rsidR="00741C63" w:rsidRDefault="00741C63">
      <w:pPr>
        <w:spacing w:after="20"/>
        <w:jc w:val="both"/>
      </w:pPr>
    </w:p>
    <w:p w14:paraId="7AF8A748" w14:textId="77777777" w:rsidR="00741C63" w:rsidRPr="00130AE6" w:rsidRDefault="00CC6389">
      <w:pPr>
        <w:jc w:val="both"/>
        <w:rPr>
          <w:lang w:val="ru-RU"/>
        </w:rPr>
      </w:pPr>
      <w:r w:rsidRPr="00130AE6">
        <w:rPr>
          <w:lang w:val="ru-RU"/>
        </w:rPr>
        <w:t xml:space="preserve">Отметку по журналу подтвердили 77,88% участников; понизили — 17,00%, повысили — 5,12%. </w:t>
      </w:r>
    </w:p>
    <w:p w14:paraId="30365D9C" w14:textId="77777777" w:rsidR="00741C63" w:rsidRPr="00130AE6" w:rsidRDefault="00CC6389" w:rsidP="002436A8">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536"/>
        <w:gridCol w:w="786"/>
        <w:gridCol w:w="843"/>
        <w:gridCol w:w="1052"/>
      </w:tblGrid>
      <w:tr w:rsidR="00741C63" w14:paraId="1165D315" w14:textId="77777777" w:rsidTr="002436A8">
        <w:trPr>
          <w:jc w:val="center"/>
        </w:trPr>
        <w:tc>
          <w:tcPr>
            <w:tcW w:w="464" w:type="dxa"/>
            <w:shd w:val="clear" w:color="auto" w:fill="34495E"/>
            <w:vAlign w:val="center"/>
          </w:tcPr>
          <w:p w14:paraId="30B1E53E" w14:textId="77777777" w:rsidR="00741C63" w:rsidRDefault="00CC6389">
            <w:pPr>
              <w:jc w:val="center"/>
            </w:pPr>
            <w:r>
              <w:rPr>
                <w:b/>
                <w:color w:val="FFFFFF"/>
                <w:sz w:val="18"/>
              </w:rPr>
              <w:t>Уровень</w:t>
            </w:r>
          </w:p>
        </w:tc>
        <w:tc>
          <w:tcPr>
            <w:tcW w:w="7048" w:type="dxa"/>
            <w:shd w:val="clear" w:color="auto" w:fill="34495E"/>
            <w:vAlign w:val="center"/>
          </w:tcPr>
          <w:p w14:paraId="33B43E83"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24CEE9E7" w14:textId="77777777" w:rsidR="00741C63" w:rsidRDefault="00CC6389">
            <w:pPr>
              <w:jc w:val="center"/>
            </w:pPr>
            <w:r>
              <w:rPr>
                <w:b/>
                <w:color w:val="FFFFFF"/>
                <w:sz w:val="18"/>
              </w:rPr>
              <w:t>Регион</w:t>
            </w:r>
          </w:p>
        </w:tc>
        <w:tc>
          <w:tcPr>
            <w:tcW w:w="850" w:type="dxa"/>
            <w:shd w:val="clear" w:color="auto" w:fill="34495E"/>
            <w:vAlign w:val="center"/>
          </w:tcPr>
          <w:p w14:paraId="30F0133E" w14:textId="77777777" w:rsidR="00741C63" w:rsidRDefault="00CC6389">
            <w:pPr>
              <w:jc w:val="center"/>
            </w:pPr>
            <w:r>
              <w:rPr>
                <w:b/>
                <w:color w:val="FFFFFF"/>
                <w:sz w:val="18"/>
              </w:rPr>
              <w:t>РФ</w:t>
            </w:r>
          </w:p>
        </w:tc>
        <w:tc>
          <w:tcPr>
            <w:tcW w:w="1069" w:type="dxa"/>
            <w:shd w:val="clear" w:color="auto" w:fill="34495E"/>
            <w:vAlign w:val="center"/>
          </w:tcPr>
          <w:p w14:paraId="051F0094" w14:textId="77777777" w:rsidR="00741C63" w:rsidRDefault="00CC6389">
            <w:pPr>
              <w:jc w:val="center"/>
            </w:pPr>
            <w:r>
              <w:rPr>
                <w:b/>
                <w:color w:val="FFFFFF"/>
                <w:sz w:val="18"/>
              </w:rPr>
              <w:t>Разница</w:t>
            </w:r>
          </w:p>
        </w:tc>
      </w:tr>
      <w:tr w:rsidR="00741C63" w14:paraId="34AC8A1C" w14:textId="77777777" w:rsidTr="002436A8">
        <w:trPr>
          <w:jc w:val="center"/>
        </w:trPr>
        <w:tc>
          <w:tcPr>
            <w:tcW w:w="464" w:type="dxa"/>
            <w:vAlign w:val="center"/>
          </w:tcPr>
          <w:p w14:paraId="0A5F91A4" w14:textId="77777777" w:rsidR="00741C63" w:rsidRDefault="00CC6389">
            <w:pPr>
              <w:jc w:val="center"/>
            </w:pPr>
            <w:r>
              <w:rPr>
                <w:sz w:val="18"/>
              </w:rPr>
              <w:t>Б</w:t>
            </w:r>
          </w:p>
        </w:tc>
        <w:tc>
          <w:tcPr>
            <w:tcW w:w="7048" w:type="dxa"/>
            <w:vAlign w:val="center"/>
          </w:tcPr>
          <w:p w14:paraId="0F62FF39" w14:textId="77777777" w:rsidR="00741C63" w:rsidRPr="00130AE6" w:rsidRDefault="00CC6389" w:rsidP="002436A8">
            <w:pPr>
              <w:jc w:val="both"/>
              <w:rPr>
                <w:lang w:val="ru-RU"/>
              </w:rPr>
            </w:pPr>
            <w:r w:rsidRPr="00130AE6">
              <w:rPr>
                <w:sz w:val="18"/>
                <w:lang w:val="ru-RU"/>
              </w:rPr>
              <w:t>10. Проводить поиск информации в визуальных и вещественных памятниках эпохи; раскрывать существенные черты и характерные признаки исторических событий, явлений, процессов; характеризовать итоги и историческое значение событий</w:t>
            </w:r>
          </w:p>
        </w:tc>
        <w:tc>
          <w:tcPr>
            <w:tcW w:w="786" w:type="dxa"/>
            <w:vAlign w:val="center"/>
          </w:tcPr>
          <w:p w14:paraId="63E5DB7D" w14:textId="77777777" w:rsidR="00741C63" w:rsidRDefault="00CC6389">
            <w:pPr>
              <w:jc w:val="center"/>
            </w:pPr>
            <w:r>
              <w:rPr>
                <w:sz w:val="18"/>
              </w:rPr>
              <w:t>37,85%</w:t>
            </w:r>
          </w:p>
        </w:tc>
        <w:tc>
          <w:tcPr>
            <w:tcW w:w="850" w:type="dxa"/>
            <w:vAlign w:val="center"/>
          </w:tcPr>
          <w:p w14:paraId="04222394" w14:textId="77777777" w:rsidR="00741C63" w:rsidRDefault="00CC6389">
            <w:pPr>
              <w:jc w:val="center"/>
            </w:pPr>
            <w:r>
              <w:rPr>
                <w:sz w:val="18"/>
              </w:rPr>
              <w:t>67,88%</w:t>
            </w:r>
          </w:p>
        </w:tc>
        <w:tc>
          <w:tcPr>
            <w:tcW w:w="1069" w:type="dxa"/>
            <w:vAlign w:val="center"/>
          </w:tcPr>
          <w:p w14:paraId="2CBB9E16" w14:textId="77777777" w:rsidR="00741C63" w:rsidRDefault="00CC6389">
            <w:pPr>
              <w:jc w:val="center"/>
            </w:pPr>
            <w:r>
              <w:rPr>
                <w:sz w:val="18"/>
              </w:rPr>
              <w:t>-30,03 п,п,</w:t>
            </w:r>
          </w:p>
        </w:tc>
      </w:tr>
      <w:tr w:rsidR="00741C63" w14:paraId="55157C7E" w14:textId="77777777" w:rsidTr="002436A8">
        <w:trPr>
          <w:jc w:val="center"/>
        </w:trPr>
        <w:tc>
          <w:tcPr>
            <w:tcW w:w="464" w:type="dxa"/>
            <w:shd w:val="clear" w:color="auto" w:fill="F1F4F7"/>
            <w:vAlign w:val="center"/>
          </w:tcPr>
          <w:p w14:paraId="5A3B1F06" w14:textId="77777777" w:rsidR="00741C63" w:rsidRDefault="00CC6389">
            <w:pPr>
              <w:jc w:val="center"/>
            </w:pPr>
            <w:r>
              <w:rPr>
                <w:sz w:val="18"/>
              </w:rPr>
              <w:t>Б</w:t>
            </w:r>
          </w:p>
        </w:tc>
        <w:tc>
          <w:tcPr>
            <w:tcW w:w="7048" w:type="dxa"/>
            <w:shd w:val="clear" w:color="auto" w:fill="F1F4F7"/>
            <w:vAlign w:val="center"/>
          </w:tcPr>
          <w:p w14:paraId="292214A1" w14:textId="77777777" w:rsidR="00741C63" w:rsidRPr="00130AE6" w:rsidRDefault="00CC6389" w:rsidP="002436A8">
            <w:pPr>
              <w:jc w:val="both"/>
              <w:rPr>
                <w:lang w:val="ru-RU"/>
              </w:rPr>
            </w:pPr>
            <w:r w:rsidRPr="00130AE6">
              <w:rPr>
                <w:sz w:val="18"/>
                <w:lang w:val="ru-RU"/>
              </w:rPr>
              <w:t xml:space="preserve">5. 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 характеризовать на основе исторической карты (схемы) исторические события, явления, процессы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w:t>
            </w:r>
          </w:p>
        </w:tc>
        <w:tc>
          <w:tcPr>
            <w:tcW w:w="786" w:type="dxa"/>
            <w:shd w:val="clear" w:color="auto" w:fill="F1F4F7"/>
            <w:vAlign w:val="center"/>
          </w:tcPr>
          <w:p w14:paraId="1B7E2A19" w14:textId="77777777" w:rsidR="00741C63" w:rsidRDefault="00CC6389">
            <w:pPr>
              <w:jc w:val="center"/>
            </w:pPr>
            <w:r>
              <w:rPr>
                <w:sz w:val="18"/>
              </w:rPr>
              <w:t>39,53%</w:t>
            </w:r>
          </w:p>
        </w:tc>
        <w:tc>
          <w:tcPr>
            <w:tcW w:w="850" w:type="dxa"/>
            <w:shd w:val="clear" w:color="auto" w:fill="F1F4F7"/>
            <w:vAlign w:val="center"/>
          </w:tcPr>
          <w:p w14:paraId="5221D11B" w14:textId="77777777" w:rsidR="00741C63" w:rsidRDefault="00CC6389">
            <w:pPr>
              <w:jc w:val="center"/>
            </w:pPr>
            <w:r>
              <w:rPr>
                <w:sz w:val="18"/>
              </w:rPr>
              <w:t>44,02%</w:t>
            </w:r>
          </w:p>
        </w:tc>
        <w:tc>
          <w:tcPr>
            <w:tcW w:w="1069" w:type="dxa"/>
            <w:shd w:val="clear" w:color="auto" w:fill="F1F4F7"/>
            <w:vAlign w:val="center"/>
          </w:tcPr>
          <w:p w14:paraId="765FD258" w14:textId="77777777" w:rsidR="00741C63" w:rsidRDefault="00CC6389">
            <w:pPr>
              <w:jc w:val="center"/>
            </w:pPr>
            <w:r>
              <w:rPr>
                <w:sz w:val="18"/>
              </w:rPr>
              <w:t>-4,49 п,п,</w:t>
            </w:r>
          </w:p>
        </w:tc>
      </w:tr>
      <w:tr w:rsidR="00741C63" w14:paraId="6F5B8124" w14:textId="77777777" w:rsidTr="002436A8">
        <w:trPr>
          <w:jc w:val="center"/>
        </w:trPr>
        <w:tc>
          <w:tcPr>
            <w:tcW w:w="464" w:type="dxa"/>
            <w:vAlign w:val="center"/>
          </w:tcPr>
          <w:p w14:paraId="3455D7CC" w14:textId="77777777" w:rsidR="00741C63" w:rsidRDefault="00CC6389">
            <w:pPr>
              <w:jc w:val="center"/>
            </w:pPr>
            <w:r>
              <w:rPr>
                <w:sz w:val="18"/>
              </w:rPr>
              <w:t>П</w:t>
            </w:r>
          </w:p>
        </w:tc>
        <w:tc>
          <w:tcPr>
            <w:tcW w:w="7048" w:type="dxa"/>
            <w:vAlign w:val="center"/>
          </w:tcPr>
          <w:p w14:paraId="5C4487C5" w14:textId="77777777" w:rsidR="00741C63" w:rsidRPr="00130AE6" w:rsidRDefault="00CC6389" w:rsidP="002436A8">
            <w:pPr>
              <w:jc w:val="both"/>
              <w:rPr>
                <w:lang w:val="ru-RU"/>
              </w:rPr>
            </w:pPr>
            <w:r w:rsidRPr="00130AE6">
              <w:rPr>
                <w:sz w:val="18"/>
                <w:lang w:val="ru-RU"/>
              </w:rPr>
              <w:t xml:space="preserve">6. Определять и аргументировать собственную или предложенную точку зрения на события и личностей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 </w:t>
            </w:r>
            <w:r>
              <w:rPr>
                <w:sz w:val="18"/>
              </w:rPr>
              <w:t>c</w:t>
            </w:r>
            <w:r w:rsidRPr="00130AE6">
              <w:rPr>
                <w:sz w:val="18"/>
                <w:lang w:val="ru-RU"/>
              </w:rPr>
              <w:t xml:space="preserve"> опорой на фактический материал</w:t>
            </w:r>
          </w:p>
        </w:tc>
        <w:tc>
          <w:tcPr>
            <w:tcW w:w="786" w:type="dxa"/>
            <w:vAlign w:val="center"/>
          </w:tcPr>
          <w:p w14:paraId="4C198887" w14:textId="77777777" w:rsidR="00741C63" w:rsidRDefault="00CC6389">
            <w:pPr>
              <w:jc w:val="center"/>
            </w:pPr>
            <w:r>
              <w:rPr>
                <w:sz w:val="18"/>
              </w:rPr>
              <w:t>42,76%</w:t>
            </w:r>
          </w:p>
        </w:tc>
        <w:tc>
          <w:tcPr>
            <w:tcW w:w="850" w:type="dxa"/>
            <w:vAlign w:val="center"/>
          </w:tcPr>
          <w:p w14:paraId="0A977578" w14:textId="77777777" w:rsidR="00741C63" w:rsidRDefault="00CC6389">
            <w:pPr>
              <w:jc w:val="center"/>
            </w:pPr>
            <w:r>
              <w:rPr>
                <w:sz w:val="18"/>
              </w:rPr>
              <w:t>46,28%</w:t>
            </w:r>
          </w:p>
        </w:tc>
        <w:tc>
          <w:tcPr>
            <w:tcW w:w="1069" w:type="dxa"/>
            <w:vAlign w:val="center"/>
          </w:tcPr>
          <w:p w14:paraId="6F822893" w14:textId="77777777" w:rsidR="00741C63" w:rsidRDefault="00CC6389">
            <w:pPr>
              <w:jc w:val="center"/>
            </w:pPr>
            <w:r>
              <w:rPr>
                <w:sz w:val="18"/>
              </w:rPr>
              <w:t>-3,52 п,п,</w:t>
            </w:r>
          </w:p>
        </w:tc>
      </w:tr>
      <w:tr w:rsidR="00741C63" w14:paraId="5CC17DC1" w14:textId="77777777" w:rsidTr="002436A8">
        <w:trPr>
          <w:jc w:val="center"/>
        </w:trPr>
        <w:tc>
          <w:tcPr>
            <w:tcW w:w="464" w:type="dxa"/>
            <w:shd w:val="clear" w:color="auto" w:fill="F1F4F7"/>
            <w:vAlign w:val="center"/>
          </w:tcPr>
          <w:p w14:paraId="24763818" w14:textId="77777777" w:rsidR="00741C63" w:rsidRDefault="00CC6389">
            <w:pPr>
              <w:jc w:val="center"/>
            </w:pPr>
            <w:r>
              <w:rPr>
                <w:sz w:val="18"/>
              </w:rPr>
              <w:t>Б</w:t>
            </w:r>
          </w:p>
        </w:tc>
        <w:tc>
          <w:tcPr>
            <w:tcW w:w="7048" w:type="dxa"/>
            <w:shd w:val="clear" w:color="auto" w:fill="F1F4F7"/>
            <w:vAlign w:val="center"/>
          </w:tcPr>
          <w:p w14:paraId="6652A77D" w14:textId="77777777" w:rsidR="00741C63" w:rsidRPr="00130AE6" w:rsidRDefault="00CC6389" w:rsidP="002436A8">
            <w:pPr>
              <w:jc w:val="both"/>
              <w:rPr>
                <w:lang w:val="ru-RU"/>
              </w:rPr>
            </w:pPr>
            <w:r w:rsidRPr="00130AE6">
              <w:rPr>
                <w:sz w:val="18"/>
                <w:lang w:val="ru-RU"/>
              </w:rPr>
              <w:t xml:space="preserve">7. Устанавливать синхронность событий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w:t>
            </w:r>
          </w:p>
        </w:tc>
        <w:tc>
          <w:tcPr>
            <w:tcW w:w="786" w:type="dxa"/>
            <w:shd w:val="clear" w:color="auto" w:fill="F1F4F7"/>
            <w:vAlign w:val="center"/>
          </w:tcPr>
          <w:p w14:paraId="0BF05E26" w14:textId="77777777" w:rsidR="00741C63" w:rsidRDefault="00CC6389">
            <w:pPr>
              <w:jc w:val="center"/>
            </w:pPr>
            <w:r>
              <w:rPr>
                <w:sz w:val="18"/>
              </w:rPr>
              <w:t>43,38%</w:t>
            </w:r>
          </w:p>
        </w:tc>
        <w:tc>
          <w:tcPr>
            <w:tcW w:w="850" w:type="dxa"/>
            <w:shd w:val="clear" w:color="auto" w:fill="F1F4F7"/>
            <w:vAlign w:val="center"/>
          </w:tcPr>
          <w:p w14:paraId="1F589553" w14:textId="77777777" w:rsidR="00741C63" w:rsidRDefault="00CC6389">
            <w:pPr>
              <w:jc w:val="center"/>
            </w:pPr>
            <w:r>
              <w:rPr>
                <w:sz w:val="18"/>
              </w:rPr>
              <w:t>48,26%</w:t>
            </w:r>
          </w:p>
        </w:tc>
        <w:tc>
          <w:tcPr>
            <w:tcW w:w="1069" w:type="dxa"/>
            <w:shd w:val="clear" w:color="auto" w:fill="F1F4F7"/>
            <w:vAlign w:val="center"/>
          </w:tcPr>
          <w:p w14:paraId="24654980" w14:textId="77777777" w:rsidR="00741C63" w:rsidRDefault="00CC6389">
            <w:pPr>
              <w:jc w:val="center"/>
            </w:pPr>
            <w:r>
              <w:rPr>
                <w:sz w:val="18"/>
              </w:rPr>
              <w:t>-4,88 п,п,</w:t>
            </w:r>
          </w:p>
        </w:tc>
      </w:tr>
      <w:tr w:rsidR="00741C63" w14:paraId="3EE7659D" w14:textId="77777777" w:rsidTr="002436A8">
        <w:trPr>
          <w:jc w:val="center"/>
        </w:trPr>
        <w:tc>
          <w:tcPr>
            <w:tcW w:w="464" w:type="dxa"/>
            <w:vAlign w:val="center"/>
          </w:tcPr>
          <w:p w14:paraId="06022F2E" w14:textId="77777777" w:rsidR="00741C63" w:rsidRDefault="00CC6389">
            <w:pPr>
              <w:jc w:val="center"/>
            </w:pPr>
            <w:r>
              <w:rPr>
                <w:sz w:val="18"/>
              </w:rPr>
              <w:t>Б</w:t>
            </w:r>
          </w:p>
        </w:tc>
        <w:tc>
          <w:tcPr>
            <w:tcW w:w="7048" w:type="dxa"/>
            <w:vAlign w:val="center"/>
          </w:tcPr>
          <w:p w14:paraId="1CD8B7ED" w14:textId="77777777" w:rsidR="00741C63" w:rsidRPr="00130AE6" w:rsidRDefault="00CC6389" w:rsidP="002436A8">
            <w:pPr>
              <w:jc w:val="both"/>
              <w:rPr>
                <w:lang w:val="ru-RU"/>
              </w:rPr>
            </w:pPr>
            <w:r w:rsidRPr="00130AE6">
              <w:rPr>
                <w:sz w:val="18"/>
                <w:lang w:val="ru-RU"/>
              </w:rPr>
              <w:t xml:space="preserve">8. Выявлять особенности развития культуры, быта и нравов народов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w:t>
            </w:r>
          </w:p>
        </w:tc>
        <w:tc>
          <w:tcPr>
            <w:tcW w:w="786" w:type="dxa"/>
            <w:vAlign w:val="center"/>
          </w:tcPr>
          <w:p w14:paraId="4114CC20" w14:textId="77777777" w:rsidR="00741C63" w:rsidRDefault="00CC6389">
            <w:pPr>
              <w:jc w:val="center"/>
            </w:pPr>
            <w:r>
              <w:rPr>
                <w:sz w:val="18"/>
              </w:rPr>
              <w:t>55,45%</w:t>
            </w:r>
          </w:p>
        </w:tc>
        <w:tc>
          <w:tcPr>
            <w:tcW w:w="850" w:type="dxa"/>
            <w:vAlign w:val="center"/>
          </w:tcPr>
          <w:p w14:paraId="55E7B6F9" w14:textId="77777777" w:rsidR="00741C63" w:rsidRDefault="00CC6389">
            <w:pPr>
              <w:jc w:val="center"/>
            </w:pPr>
            <w:r>
              <w:rPr>
                <w:sz w:val="18"/>
              </w:rPr>
              <w:t>67,33%</w:t>
            </w:r>
          </w:p>
        </w:tc>
        <w:tc>
          <w:tcPr>
            <w:tcW w:w="1069" w:type="dxa"/>
            <w:vAlign w:val="center"/>
          </w:tcPr>
          <w:p w14:paraId="35635602" w14:textId="77777777" w:rsidR="00741C63" w:rsidRDefault="00CC6389">
            <w:pPr>
              <w:jc w:val="center"/>
            </w:pPr>
            <w:r>
              <w:rPr>
                <w:sz w:val="18"/>
              </w:rPr>
              <w:t>-11,88 п,п,</w:t>
            </w:r>
          </w:p>
        </w:tc>
      </w:tr>
    </w:tbl>
    <w:p w14:paraId="4E321E89"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31"/>
        <w:gridCol w:w="886"/>
      </w:tblGrid>
      <w:tr w:rsidR="00741C63" w14:paraId="2899F3AD" w14:textId="77777777" w:rsidTr="002436A8">
        <w:trPr>
          <w:jc w:val="center"/>
        </w:trPr>
        <w:tc>
          <w:tcPr>
            <w:tcW w:w="915" w:type="dxa"/>
            <w:shd w:val="clear" w:color="auto" w:fill="34495E"/>
            <w:vAlign w:val="center"/>
          </w:tcPr>
          <w:p w14:paraId="73CA5A30" w14:textId="77777777" w:rsidR="00741C63" w:rsidRDefault="00CC6389">
            <w:pPr>
              <w:jc w:val="center"/>
            </w:pPr>
            <w:r>
              <w:rPr>
                <w:b/>
                <w:color w:val="FFFFFF"/>
                <w:sz w:val="18"/>
              </w:rPr>
              <w:t>Уровень</w:t>
            </w:r>
          </w:p>
        </w:tc>
        <w:tc>
          <w:tcPr>
            <w:tcW w:w="8544" w:type="dxa"/>
            <w:shd w:val="clear" w:color="auto" w:fill="34495E"/>
            <w:vAlign w:val="center"/>
          </w:tcPr>
          <w:p w14:paraId="34F2DD46" w14:textId="77777777" w:rsidR="00741C63" w:rsidRDefault="00CC6389">
            <w:pPr>
              <w:jc w:val="center"/>
            </w:pPr>
            <w:r>
              <w:rPr>
                <w:b/>
                <w:color w:val="FFFFFF"/>
                <w:sz w:val="18"/>
              </w:rPr>
              <w:t>Наиболее успешно освоенные результаты</w:t>
            </w:r>
          </w:p>
        </w:tc>
        <w:tc>
          <w:tcPr>
            <w:tcW w:w="889" w:type="dxa"/>
            <w:shd w:val="clear" w:color="auto" w:fill="34495E"/>
            <w:vAlign w:val="center"/>
          </w:tcPr>
          <w:p w14:paraId="641F8764" w14:textId="77777777" w:rsidR="00741C63" w:rsidRDefault="00CC6389">
            <w:pPr>
              <w:jc w:val="center"/>
            </w:pPr>
            <w:r>
              <w:rPr>
                <w:b/>
                <w:color w:val="FFFFFF"/>
                <w:sz w:val="18"/>
              </w:rPr>
              <w:t>Регион</w:t>
            </w:r>
          </w:p>
        </w:tc>
      </w:tr>
      <w:tr w:rsidR="00741C63" w14:paraId="579D3BF2" w14:textId="77777777" w:rsidTr="002436A8">
        <w:trPr>
          <w:jc w:val="center"/>
        </w:trPr>
        <w:tc>
          <w:tcPr>
            <w:tcW w:w="915" w:type="dxa"/>
            <w:vAlign w:val="center"/>
          </w:tcPr>
          <w:p w14:paraId="3526005A" w14:textId="77777777" w:rsidR="00741C63" w:rsidRDefault="00CC6389">
            <w:pPr>
              <w:jc w:val="center"/>
            </w:pPr>
            <w:r>
              <w:rPr>
                <w:sz w:val="18"/>
              </w:rPr>
              <w:t>Б</w:t>
            </w:r>
          </w:p>
        </w:tc>
        <w:tc>
          <w:tcPr>
            <w:tcW w:w="8544" w:type="dxa"/>
            <w:vAlign w:val="center"/>
          </w:tcPr>
          <w:p w14:paraId="0DE841A2" w14:textId="77777777" w:rsidR="00741C63" w:rsidRPr="00130AE6" w:rsidRDefault="00CC6389" w:rsidP="002436A8">
            <w:pPr>
              <w:jc w:val="both"/>
              <w:rPr>
                <w:lang w:val="ru-RU"/>
              </w:rPr>
            </w:pPr>
            <w:r w:rsidRPr="00130AE6">
              <w:rPr>
                <w:sz w:val="18"/>
                <w:lang w:val="ru-RU"/>
              </w:rPr>
              <w:t xml:space="preserve">1. Указывать (называть) участников, результаты важнейших событий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w:t>
            </w:r>
          </w:p>
        </w:tc>
        <w:tc>
          <w:tcPr>
            <w:tcW w:w="889" w:type="dxa"/>
            <w:vAlign w:val="center"/>
          </w:tcPr>
          <w:p w14:paraId="222A9B87" w14:textId="77777777" w:rsidR="00741C63" w:rsidRDefault="00CC6389">
            <w:pPr>
              <w:jc w:val="center"/>
            </w:pPr>
            <w:r>
              <w:rPr>
                <w:sz w:val="18"/>
              </w:rPr>
              <w:t>74,69%</w:t>
            </w:r>
          </w:p>
        </w:tc>
      </w:tr>
      <w:tr w:rsidR="00741C63" w14:paraId="4B626088" w14:textId="77777777" w:rsidTr="002436A8">
        <w:trPr>
          <w:jc w:val="center"/>
        </w:trPr>
        <w:tc>
          <w:tcPr>
            <w:tcW w:w="915" w:type="dxa"/>
            <w:shd w:val="clear" w:color="auto" w:fill="F1F4F7"/>
            <w:vAlign w:val="center"/>
          </w:tcPr>
          <w:p w14:paraId="46118BB4" w14:textId="77777777" w:rsidR="00741C63" w:rsidRDefault="00CC6389">
            <w:pPr>
              <w:jc w:val="center"/>
            </w:pPr>
            <w:r>
              <w:rPr>
                <w:sz w:val="18"/>
              </w:rPr>
              <w:t>Б</w:t>
            </w:r>
          </w:p>
        </w:tc>
        <w:tc>
          <w:tcPr>
            <w:tcW w:w="8544" w:type="dxa"/>
            <w:shd w:val="clear" w:color="auto" w:fill="F1F4F7"/>
            <w:vAlign w:val="center"/>
          </w:tcPr>
          <w:p w14:paraId="2A295B99" w14:textId="77777777" w:rsidR="00741C63" w:rsidRPr="00130AE6" w:rsidRDefault="00CC6389" w:rsidP="002436A8">
            <w:pPr>
              <w:jc w:val="both"/>
              <w:rPr>
                <w:lang w:val="ru-RU"/>
              </w:rPr>
            </w:pPr>
            <w:r w:rsidRPr="00130AE6">
              <w:rPr>
                <w:sz w:val="18"/>
                <w:lang w:val="ru-RU"/>
              </w:rPr>
              <w:t xml:space="preserve">4. Использовать историческую карту как источник информации о границах России и других государств, важнейших исторических событиях и процессах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 устанавливать на основе карты связи между географическим положением страны и особенностями ее экономического, социального и политического развития</w:t>
            </w:r>
          </w:p>
        </w:tc>
        <w:tc>
          <w:tcPr>
            <w:tcW w:w="889" w:type="dxa"/>
            <w:shd w:val="clear" w:color="auto" w:fill="F1F4F7"/>
            <w:vAlign w:val="center"/>
          </w:tcPr>
          <w:p w14:paraId="0FABC2F1" w14:textId="77777777" w:rsidR="00741C63" w:rsidRDefault="00CC6389">
            <w:pPr>
              <w:jc w:val="center"/>
            </w:pPr>
            <w:r>
              <w:rPr>
                <w:sz w:val="18"/>
              </w:rPr>
              <w:t>73,98%</w:t>
            </w:r>
          </w:p>
        </w:tc>
      </w:tr>
      <w:tr w:rsidR="00741C63" w14:paraId="3274D351" w14:textId="77777777" w:rsidTr="002436A8">
        <w:trPr>
          <w:jc w:val="center"/>
        </w:trPr>
        <w:tc>
          <w:tcPr>
            <w:tcW w:w="915" w:type="dxa"/>
            <w:vAlign w:val="center"/>
          </w:tcPr>
          <w:p w14:paraId="181E181A" w14:textId="77777777" w:rsidR="00741C63" w:rsidRDefault="00CC6389">
            <w:pPr>
              <w:jc w:val="center"/>
            </w:pPr>
            <w:r>
              <w:rPr>
                <w:sz w:val="18"/>
              </w:rPr>
              <w:t>Б</w:t>
            </w:r>
          </w:p>
        </w:tc>
        <w:tc>
          <w:tcPr>
            <w:tcW w:w="8544" w:type="dxa"/>
            <w:vAlign w:val="center"/>
          </w:tcPr>
          <w:p w14:paraId="558F56FD" w14:textId="77777777" w:rsidR="00741C63" w:rsidRPr="00130AE6" w:rsidRDefault="00CC6389" w:rsidP="002436A8">
            <w:pPr>
              <w:jc w:val="both"/>
              <w:rPr>
                <w:lang w:val="ru-RU"/>
              </w:rPr>
            </w:pPr>
            <w:r w:rsidRPr="00130AE6">
              <w:rPr>
                <w:sz w:val="18"/>
                <w:lang w:val="ru-RU"/>
              </w:rPr>
              <w:t xml:space="preserve">2. Привлекать контекстную информацию при работе с историческими источниками по отечественной и всеобщей истории </w:t>
            </w:r>
            <w:r>
              <w:rPr>
                <w:sz w:val="18"/>
              </w:rPr>
              <w:t>XVI</w:t>
            </w:r>
            <w:r w:rsidRPr="00130AE6">
              <w:rPr>
                <w:sz w:val="18"/>
                <w:lang w:val="ru-RU"/>
              </w:rPr>
              <w:t>‒</w:t>
            </w:r>
            <w:r>
              <w:rPr>
                <w:sz w:val="18"/>
              </w:rPr>
              <w:t>XVII</w:t>
            </w:r>
            <w:r w:rsidRPr="00130AE6">
              <w:rPr>
                <w:sz w:val="18"/>
                <w:lang w:val="ru-RU"/>
              </w:rPr>
              <w:t xml:space="preserve"> вв.</w:t>
            </w:r>
          </w:p>
        </w:tc>
        <w:tc>
          <w:tcPr>
            <w:tcW w:w="889" w:type="dxa"/>
            <w:vAlign w:val="center"/>
          </w:tcPr>
          <w:p w14:paraId="770914EE" w14:textId="77777777" w:rsidR="00741C63" w:rsidRDefault="00CC6389">
            <w:pPr>
              <w:jc w:val="center"/>
            </w:pPr>
            <w:r>
              <w:rPr>
                <w:sz w:val="18"/>
              </w:rPr>
              <w:t>70,84%</w:t>
            </w:r>
          </w:p>
        </w:tc>
      </w:tr>
    </w:tbl>
    <w:p w14:paraId="46DB90C9" w14:textId="77777777" w:rsidR="00741C63" w:rsidRDefault="00741C63">
      <w:pPr>
        <w:spacing w:after="20"/>
        <w:jc w:val="both"/>
      </w:pPr>
    </w:p>
    <w:p w14:paraId="704E37FF" w14:textId="77777777" w:rsidR="002436A8" w:rsidRDefault="00CC6389" w:rsidP="002436A8">
      <w:pPr>
        <w:jc w:val="both"/>
        <w:rPr>
          <w:lang w:val="ru-RU"/>
        </w:rPr>
      </w:pPr>
      <w:r w:rsidRPr="00130AE6">
        <w:rPr>
          <w:lang w:val="ru-RU"/>
        </w:rPr>
        <w:t xml:space="preserve">Наиболее выраженный дефицит выявлен по результату «10. </w:t>
      </w:r>
      <w:r w:rsidRPr="00F157DA">
        <w:rPr>
          <w:lang w:val="ru-RU"/>
        </w:rPr>
        <w:t xml:space="preserve">Проводить поиск информации в визуальных и вещественных памятниках эпохи; раскрывать существенные черты и характерные признаки исторических событий, явлений, процессов; характеризовать итоги и историческое значение событий» — 37,85%. </w:t>
      </w:r>
    </w:p>
    <w:p w14:paraId="03C72EB2" w14:textId="77777777" w:rsidR="00741C63" w:rsidRPr="002436A8" w:rsidRDefault="00CC6389" w:rsidP="002436A8">
      <w:pPr>
        <w:jc w:val="both"/>
        <w:rPr>
          <w:b/>
          <w:bCs/>
          <w:lang w:val="ru-RU"/>
        </w:rPr>
      </w:pPr>
      <w:r w:rsidRPr="002436A8">
        <w:rPr>
          <w:b/>
          <w:bCs/>
        </w:rPr>
        <w:t>Выводы и рекомендации</w:t>
      </w:r>
    </w:p>
    <w:p w14:paraId="0B571C4A"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27E4EA26"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13F76E2D"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«10. </w:t>
      </w:r>
      <w:r w:rsidRPr="00F157DA">
        <w:rPr>
          <w:lang w:val="ru-RU"/>
        </w:rPr>
        <w:t>Проводить поиск информации в визуальных и вещественных памятниках эпохи; раскрывать существенные черты и характерные признаки исторических событий, явлений, процессов; характеризовать итоги и историческое значение событий».</w:t>
      </w:r>
    </w:p>
    <w:p w14:paraId="164A7AEF"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25ADA59" w14:textId="77777777" w:rsidR="00741C63" w:rsidRPr="002436A8" w:rsidRDefault="00CC6389">
      <w:pPr>
        <w:pStyle w:val="21"/>
        <w:jc w:val="both"/>
        <w:rPr>
          <w:color w:val="000000" w:themeColor="text1"/>
          <w:u w:val="single"/>
          <w:lang w:val="ru-RU"/>
        </w:rPr>
      </w:pPr>
      <w:r w:rsidRPr="002436A8">
        <w:rPr>
          <w:rFonts w:ascii="Times New Roman" w:eastAsia="Times New Roman" w:hAnsi="Times New Roman" w:cs="Times New Roman"/>
          <w:color w:val="000000" w:themeColor="text1"/>
          <w:u w:val="single"/>
          <w:lang w:val="ru-RU"/>
        </w:rPr>
        <w:lastRenderedPageBreak/>
        <w:t>ГЕОГРАФИЯ</w:t>
      </w:r>
    </w:p>
    <w:p w14:paraId="327752A9" w14:textId="77777777" w:rsidR="00741C63" w:rsidRPr="00130AE6" w:rsidRDefault="00CC6389">
      <w:pPr>
        <w:jc w:val="both"/>
        <w:rPr>
          <w:lang w:val="ru-RU"/>
        </w:rPr>
      </w:pPr>
      <w:r w:rsidRPr="00130AE6">
        <w:rPr>
          <w:lang w:val="ru-RU"/>
        </w:rPr>
        <w:t>Участников: 2239; образовательных организаций: 103.</w:t>
      </w:r>
    </w:p>
    <w:p w14:paraId="26AAFE6E" w14:textId="77777777" w:rsidR="00741C63" w:rsidRPr="00130AE6" w:rsidRDefault="00CC6389" w:rsidP="002436A8">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2453FEA6" w14:textId="77777777">
        <w:trPr>
          <w:jc w:val="center"/>
        </w:trPr>
        <w:tc>
          <w:tcPr>
            <w:tcW w:w="2535" w:type="dxa"/>
            <w:shd w:val="clear" w:color="auto" w:fill="34495E"/>
            <w:vAlign w:val="center"/>
          </w:tcPr>
          <w:p w14:paraId="08EF7E0F" w14:textId="77777777" w:rsidR="00741C63" w:rsidRDefault="00CC6389">
            <w:pPr>
              <w:jc w:val="center"/>
            </w:pPr>
            <w:r>
              <w:rPr>
                <w:b/>
                <w:color w:val="FFFFFF"/>
                <w:sz w:val="18"/>
              </w:rPr>
              <w:t>Показатель</w:t>
            </w:r>
          </w:p>
        </w:tc>
        <w:tc>
          <w:tcPr>
            <w:tcW w:w="2535" w:type="dxa"/>
            <w:shd w:val="clear" w:color="auto" w:fill="34495E"/>
            <w:vAlign w:val="center"/>
          </w:tcPr>
          <w:p w14:paraId="66C3AC7C"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BBD033C" w14:textId="77777777" w:rsidR="00741C63" w:rsidRDefault="00CC6389">
            <w:pPr>
              <w:jc w:val="center"/>
            </w:pPr>
            <w:r>
              <w:rPr>
                <w:b/>
                <w:color w:val="FFFFFF"/>
                <w:sz w:val="18"/>
              </w:rPr>
              <w:t>Вся выборка РФ</w:t>
            </w:r>
          </w:p>
        </w:tc>
        <w:tc>
          <w:tcPr>
            <w:tcW w:w="2535" w:type="dxa"/>
            <w:shd w:val="clear" w:color="auto" w:fill="34495E"/>
            <w:vAlign w:val="center"/>
          </w:tcPr>
          <w:p w14:paraId="1D320E1C" w14:textId="77777777" w:rsidR="00741C63" w:rsidRDefault="00CC6389">
            <w:pPr>
              <w:jc w:val="center"/>
            </w:pPr>
            <w:r>
              <w:rPr>
                <w:b/>
                <w:color w:val="FFFFFF"/>
                <w:sz w:val="18"/>
              </w:rPr>
              <w:t>Разница</w:t>
            </w:r>
          </w:p>
        </w:tc>
      </w:tr>
      <w:tr w:rsidR="00741C63" w14:paraId="2CB849F2" w14:textId="77777777">
        <w:trPr>
          <w:jc w:val="center"/>
        </w:trPr>
        <w:tc>
          <w:tcPr>
            <w:tcW w:w="2535" w:type="dxa"/>
            <w:vAlign w:val="center"/>
          </w:tcPr>
          <w:p w14:paraId="455CDBCE" w14:textId="77777777" w:rsidR="00741C63" w:rsidRDefault="00CC6389">
            <w:pPr>
              <w:jc w:val="center"/>
            </w:pPr>
            <w:r>
              <w:rPr>
                <w:sz w:val="18"/>
              </w:rPr>
              <w:t>«2»</w:t>
            </w:r>
          </w:p>
        </w:tc>
        <w:tc>
          <w:tcPr>
            <w:tcW w:w="2535" w:type="dxa"/>
            <w:vAlign w:val="center"/>
          </w:tcPr>
          <w:p w14:paraId="16693BD7" w14:textId="77777777" w:rsidR="00741C63" w:rsidRDefault="00CC6389">
            <w:pPr>
              <w:jc w:val="center"/>
            </w:pPr>
            <w:r>
              <w:rPr>
                <w:sz w:val="18"/>
              </w:rPr>
              <w:t>5,98%</w:t>
            </w:r>
          </w:p>
        </w:tc>
        <w:tc>
          <w:tcPr>
            <w:tcW w:w="2535" w:type="dxa"/>
            <w:vAlign w:val="center"/>
          </w:tcPr>
          <w:p w14:paraId="5E295DF4" w14:textId="77777777" w:rsidR="00741C63" w:rsidRDefault="00CC6389">
            <w:pPr>
              <w:jc w:val="center"/>
            </w:pPr>
            <w:r>
              <w:rPr>
                <w:sz w:val="18"/>
              </w:rPr>
              <w:t>3,17%</w:t>
            </w:r>
          </w:p>
        </w:tc>
        <w:tc>
          <w:tcPr>
            <w:tcW w:w="2535" w:type="dxa"/>
            <w:vAlign w:val="center"/>
          </w:tcPr>
          <w:p w14:paraId="740631FA" w14:textId="77777777" w:rsidR="00741C63" w:rsidRDefault="00CC6389">
            <w:pPr>
              <w:jc w:val="center"/>
            </w:pPr>
            <w:r>
              <w:rPr>
                <w:sz w:val="18"/>
              </w:rPr>
              <w:t>+2,81 п,п,</w:t>
            </w:r>
          </w:p>
        </w:tc>
      </w:tr>
      <w:tr w:rsidR="00741C63" w14:paraId="3CCBAAE8" w14:textId="77777777">
        <w:trPr>
          <w:jc w:val="center"/>
        </w:trPr>
        <w:tc>
          <w:tcPr>
            <w:tcW w:w="2535" w:type="dxa"/>
            <w:shd w:val="clear" w:color="auto" w:fill="F1F4F7"/>
            <w:vAlign w:val="center"/>
          </w:tcPr>
          <w:p w14:paraId="34F981C9" w14:textId="77777777" w:rsidR="00741C63" w:rsidRDefault="00CC6389">
            <w:pPr>
              <w:jc w:val="center"/>
            </w:pPr>
            <w:r>
              <w:rPr>
                <w:sz w:val="18"/>
              </w:rPr>
              <w:t>«3»</w:t>
            </w:r>
          </w:p>
        </w:tc>
        <w:tc>
          <w:tcPr>
            <w:tcW w:w="2535" w:type="dxa"/>
            <w:shd w:val="clear" w:color="auto" w:fill="F1F4F7"/>
            <w:vAlign w:val="center"/>
          </w:tcPr>
          <w:p w14:paraId="62F4D0B0" w14:textId="77777777" w:rsidR="00741C63" w:rsidRDefault="00CC6389">
            <w:pPr>
              <w:jc w:val="center"/>
            </w:pPr>
            <w:r>
              <w:rPr>
                <w:sz w:val="18"/>
              </w:rPr>
              <w:t>47,66%</w:t>
            </w:r>
          </w:p>
        </w:tc>
        <w:tc>
          <w:tcPr>
            <w:tcW w:w="2535" w:type="dxa"/>
            <w:shd w:val="clear" w:color="auto" w:fill="F1F4F7"/>
            <w:vAlign w:val="center"/>
          </w:tcPr>
          <w:p w14:paraId="64F6D384" w14:textId="77777777" w:rsidR="00741C63" w:rsidRDefault="00CC6389">
            <w:pPr>
              <w:jc w:val="center"/>
            </w:pPr>
            <w:r>
              <w:rPr>
                <w:sz w:val="18"/>
              </w:rPr>
              <w:t>40,43%</w:t>
            </w:r>
          </w:p>
        </w:tc>
        <w:tc>
          <w:tcPr>
            <w:tcW w:w="2535" w:type="dxa"/>
            <w:shd w:val="clear" w:color="auto" w:fill="F1F4F7"/>
            <w:vAlign w:val="center"/>
          </w:tcPr>
          <w:p w14:paraId="6C1D5826" w14:textId="77777777" w:rsidR="00741C63" w:rsidRDefault="00CC6389">
            <w:pPr>
              <w:jc w:val="center"/>
            </w:pPr>
            <w:r>
              <w:rPr>
                <w:sz w:val="18"/>
              </w:rPr>
              <w:t>+7,23 п,п,</w:t>
            </w:r>
          </w:p>
        </w:tc>
      </w:tr>
      <w:tr w:rsidR="00741C63" w14:paraId="0E197ED5" w14:textId="77777777">
        <w:trPr>
          <w:jc w:val="center"/>
        </w:trPr>
        <w:tc>
          <w:tcPr>
            <w:tcW w:w="2535" w:type="dxa"/>
            <w:vAlign w:val="center"/>
          </w:tcPr>
          <w:p w14:paraId="6C685EEB" w14:textId="77777777" w:rsidR="00741C63" w:rsidRDefault="00CC6389">
            <w:pPr>
              <w:jc w:val="center"/>
            </w:pPr>
            <w:r>
              <w:rPr>
                <w:sz w:val="18"/>
              </w:rPr>
              <w:t>«4»</w:t>
            </w:r>
          </w:p>
        </w:tc>
        <w:tc>
          <w:tcPr>
            <w:tcW w:w="2535" w:type="dxa"/>
            <w:vAlign w:val="center"/>
          </w:tcPr>
          <w:p w14:paraId="7B0E5900" w14:textId="77777777" w:rsidR="00741C63" w:rsidRDefault="00CC6389">
            <w:pPr>
              <w:jc w:val="center"/>
            </w:pPr>
            <w:r>
              <w:rPr>
                <w:sz w:val="18"/>
              </w:rPr>
              <w:t>35,73%</w:t>
            </w:r>
          </w:p>
        </w:tc>
        <w:tc>
          <w:tcPr>
            <w:tcW w:w="2535" w:type="dxa"/>
            <w:vAlign w:val="center"/>
          </w:tcPr>
          <w:p w14:paraId="70794A1C" w14:textId="77777777" w:rsidR="00741C63" w:rsidRDefault="00CC6389">
            <w:pPr>
              <w:jc w:val="center"/>
            </w:pPr>
            <w:r>
              <w:rPr>
                <w:sz w:val="18"/>
              </w:rPr>
              <w:t>45,56%</w:t>
            </w:r>
          </w:p>
        </w:tc>
        <w:tc>
          <w:tcPr>
            <w:tcW w:w="2535" w:type="dxa"/>
            <w:vAlign w:val="center"/>
          </w:tcPr>
          <w:p w14:paraId="781D10C6" w14:textId="77777777" w:rsidR="00741C63" w:rsidRDefault="00CC6389">
            <w:pPr>
              <w:jc w:val="center"/>
            </w:pPr>
            <w:r>
              <w:rPr>
                <w:sz w:val="18"/>
              </w:rPr>
              <w:t>-9,83 п,п,</w:t>
            </w:r>
          </w:p>
        </w:tc>
      </w:tr>
      <w:tr w:rsidR="00741C63" w14:paraId="5BAD62C6" w14:textId="77777777">
        <w:trPr>
          <w:jc w:val="center"/>
        </w:trPr>
        <w:tc>
          <w:tcPr>
            <w:tcW w:w="2535" w:type="dxa"/>
            <w:shd w:val="clear" w:color="auto" w:fill="F1F4F7"/>
            <w:vAlign w:val="center"/>
          </w:tcPr>
          <w:p w14:paraId="03237172" w14:textId="77777777" w:rsidR="00741C63" w:rsidRDefault="00CC6389">
            <w:pPr>
              <w:jc w:val="center"/>
            </w:pPr>
            <w:r>
              <w:rPr>
                <w:sz w:val="18"/>
              </w:rPr>
              <w:t>«5»</w:t>
            </w:r>
          </w:p>
        </w:tc>
        <w:tc>
          <w:tcPr>
            <w:tcW w:w="2535" w:type="dxa"/>
            <w:shd w:val="clear" w:color="auto" w:fill="F1F4F7"/>
            <w:vAlign w:val="center"/>
          </w:tcPr>
          <w:p w14:paraId="01C3E182" w14:textId="77777777" w:rsidR="00741C63" w:rsidRDefault="00CC6389">
            <w:pPr>
              <w:jc w:val="center"/>
            </w:pPr>
            <w:r>
              <w:rPr>
                <w:sz w:val="18"/>
              </w:rPr>
              <w:t>10,63%</w:t>
            </w:r>
          </w:p>
        </w:tc>
        <w:tc>
          <w:tcPr>
            <w:tcW w:w="2535" w:type="dxa"/>
            <w:shd w:val="clear" w:color="auto" w:fill="F1F4F7"/>
            <w:vAlign w:val="center"/>
          </w:tcPr>
          <w:p w14:paraId="52AEE975" w14:textId="77777777" w:rsidR="00741C63" w:rsidRDefault="00CC6389">
            <w:pPr>
              <w:jc w:val="center"/>
            </w:pPr>
            <w:r>
              <w:rPr>
                <w:sz w:val="18"/>
              </w:rPr>
              <w:t>10,85%</w:t>
            </w:r>
          </w:p>
        </w:tc>
        <w:tc>
          <w:tcPr>
            <w:tcW w:w="2535" w:type="dxa"/>
            <w:shd w:val="clear" w:color="auto" w:fill="F1F4F7"/>
            <w:vAlign w:val="center"/>
          </w:tcPr>
          <w:p w14:paraId="1B3F04F1" w14:textId="77777777" w:rsidR="00741C63" w:rsidRDefault="00CC6389">
            <w:pPr>
              <w:jc w:val="center"/>
            </w:pPr>
            <w:r>
              <w:rPr>
                <w:sz w:val="18"/>
              </w:rPr>
              <w:t>-0,22 п,п,</w:t>
            </w:r>
          </w:p>
        </w:tc>
      </w:tr>
      <w:tr w:rsidR="00741C63" w14:paraId="73CDC257" w14:textId="77777777">
        <w:trPr>
          <w:jc w:val="center"/>
        </w:trPr>
        <w:tc>
          <w:tcPr>
            <w:tcW w:w="2535" w:type="dxa"/>
            <w:vAlign w:val="center"/>
          </w:tcPr>
          <w:p w14:paraId="25B31BE0" w14:textId="77777777" w:rsidR="00741C63" w:rsidRDefault="00CC6389">
            <w:pPr>
              <w:jc w:val="center"/>
            </w:pPr>
            <w:r>
              <w:rPr>
                <w:sz w:val="18"/>
              </w:rPr>
              <w:t>Успеваемость (3–5)</w:t>
            </w:r>
          </w:p>
        </w:tc>
        <w:tc>
          <w:tcPr>
            <w:tcW w:w="2535" w:type="dxa"/>
            <w:vAlign w:val="center"/>
          </w:tcPr>
          <w:p w14:paraId="634120F6" w14:textId="77777777" w:rsidR="00741C63" w:rsidRDefault="00CC6389">
            <w:pPr>
              <w:jc w:val="center"/>
            </w:pPr>
            <w:r>
              <w:rPr>
                <w:sz w:val="18"/>
              </w:rPr>
              <w:t>94,02%</w:t>
            </w:r>
          </w:p>
        </w:tc>
        <w:tc>
          <w:tcPr>
            <w:tcW w:w="2535" w:type="dxa"/>
            <w:vAlign w:val="center"/>
          </w:tcPr>
          <w:p w14:paraId="549A6D3C" w14:textId="77777777" w:rsidR="00741C63" w:rsidRDefault="00CC6389">
            <w:pPr>
              <w:jc w:val="center"/>
            </w:pPr>
            <w:r>
              <w:rPr>
                <w:sz w:val="18"/>
              </w:rPr>
              <w:t>96,83%</w:t>
            </w:r>
          </w:p>
        </w:tc>
        <w:tc>
          <w:tcPr>
            <w:tcW w:w="2535" w:type="dxa"/>
            <w:vAlign w:val="center"/>
          </w:tcPr>
          <w:p w14:paraId="435D77E7" w14:textId="77777777" w:rsidR="00741C63" w:rsidRDefault="00CC6389">
            <w:pPr>
              <w:jc w:val="center"/>
            </w:pPr>
            <w:r>
              <w:rPr>
                <w:sz w:val="18"/>
              </w:rPr>
              <w:t>-2,81 п,п,</w:t>
            </w:r>
          </w:p>
        </w:tc>
      </w:tr>
      <w:tr w:rsidR="00741C63" w14:paraId="3D9BE78D" w14:textId="77777777">
        <w:trPr>
          <w:jc w:val="center"/>
        </w:trPr>
        <w:tc>
          <w:tcPr>
            <w:tcW w:w="2535" w:type="dxa"/>
            <w:shd w:val="clear" w:color="auto" w:fill="F1F4F7"/>
            <w:vAlign w:val="center"/>
          </w:tcPr>
          <w:p w14:paraId="37A57340" w14:textId="77777777" w:rsidR="00741C63" w:rsidRDefault="00CC6389">
            <w:pPr>
              <w:jc w:val="center"/>
            </w:pPr>
            <w:r>
              <w:rPr>
                <w:sz w:val="18"/>
              </w:rPr>
              <w:t>Качественная успеваемость (4–5)</w:t>
            </w:r>
          </w:p>
        </w:tc>
        <w:tc>
          <w:tcPr>
            <w:tcW w:w="2535" w:type="dxa"/>
            <w:shd w:val="clear" w:color="auto" w:fill="F1F4F7"/>
            <w:vAlign w:val="center"/>
          </w:tcPr>
          <w:p w14:paraId="61432A9A" w14:textId="77777777" w:rsidR="00741C63" w:rsidRDefault="00CC6389">
            <w:pPr>
              <w:jc w:val="center"/>
            </w:pPr>
            <w:r>
              <w:rPr>
                <w:sz w:val="18"/>
              </w:rPr>
              <w:t>46,36%</w:t>
            </w:r>
          </w:p>
        </w:tc>
        <w:tc>
          <w:tcPr>
            <w:tcW w:w="2535" w:type="dxa"/>
            <w:shd w:val="clear" w:color="auto" w:fill="F1F4F7"/>
            <w:vAlign w:val="center"/>
          </w:tcPr>
          <w:p w14:paraId="68C6334E" w14:textId="77777777" w:rsidR="00741C63" w:rsidRDefault="00CC6389">
            <w:pPr>
              <w:jc w:val="center"/>
            </w:pPr>
            <w:r>
              <w:rPr>
                <w:sz w:val="18"/>
              </w:rPr>
              <w:t>56,41%</w:t>
            </w:r>
          </w:p>
        </w:tc>
        <w:tc>
          <w:tcPr>
            <w:tcW w:w="2535" w:type="dxa"/>
            <w:shd w:val="clear" w:color="auto" w:fill="F1F4F7"/>
            <w:vAlign w:val="center"/>
          </w:tcPr>
          <w:p w14:paraId="16AB1D9E" w14:textId="77777777" w:rsidR="00741C63" w:rsidRDefault="00CC6389">
            <w:pPr>
              <w:jc w:val="center"/>
            </w:pPr>
            <w:r>
              <w:rPr>
                <w:sz w:val="18"/>
              </w:rPr>
              <w:t>-10,05 п,п,</w:t>
            </w:r>
          </w:p>
        </w:tc>
      </w:tr>
      <w:tr w:rsidR="00741C63" w14:paraId="7851DF47" w14:textId="77777777">
        <w:trPr>
          <w:jc w:val="center"/>
        </w:trPr>
        <w:tc>
          <w:tcPr>
            <w:tcW w:w="2535" w:type="dxa"/>
            <w:vAlign w:val="center"/>
          </w:tcPr>
          <w:p w14:paraId="210EEC0F" w14:textId="77777777" w:rsidR="00741C63" w:rsidRDefault="00CC6389">
            <w:pPr>
              <w:jc w:val="center"/>
            </w:pPr>
            <w:r>
              <w:rPr>
                <w:sz w:val="18"/>
              </w:rPr>
              <w:t>Расчётная средняя отметка</w:t>
            </w:r>
          </w:p>
        </w:tc>
        <w:tc>
          <w:tcPr>
            <w:tcW w:w="2535" w:type="dxa"/>
            <w:vAlign w:val="center"/>
          </w:tcPr>
          <w:p w14:paraId="5482BB23" w14:textId="77777777" w:rsidR="00741C63" w:rsidRDefault="00CC6389">
            <w:pPr>
              <w:jc w:val="center"/>
            </w:pPr>
            <w:r>
              <w:rPr>
                <w:sz w:val="18"/>
              </w:rPr>
              <w:t>3,51</w:t>
            </w:r>
          </w:p>
        </w:tc>
        <w:tc>
          <w:tcPr>
            <w:tcW w:w="2535" w:type="dxa"/>
            <w:vAlign w:val="center"/>
          </w:tcPr>
          <w:p w14:paraId="365216B1" w14:textId="77777777" w:rsidR="00741C63" w:rsidRDefault="00CC6389">
            <w:pPr>
              <w:jc w:val="center"/>
            </w:pPr>
            <w:r>
              <w:rPr>
                <w:sz w:val="18"/>
              </w:rPr>
              <w:t>3,64</w:t>
            </w:r>
          </w:p>
        </w:tc>
        <w:tc>
          <w:tcPr>
            <w:tcW w:w="2535" w:type="dxa"/>
            <w:vAlign w:val="center"/>
          </w:tcPr>
          <w:p w14:paraId="063D4A23" w14:textId="77777777" w:rsidR="00741C63" w:rsidRDefault="00CC6389">
            <w:pPr>
              <w:jc w:val="center"/>
            </w:pPr>
            <w:r>
              <w:rPr>
                <w:sz w:val="18"/>
              </w:rPr>
              <w:t>-0,13</w:t>
            </w:r>
          </w:p>
        </w:tc>
      </w:tr>
    </w:tbl>
    <w:p w14:paraId="77EF9A54" w14:textId="77777777" w:rsidR="00741C63" w:rsidRDefault="00741C63">
      <w:pPr>
        <w:spacing w:after="20"/>
        <w:jc w:val="both"/>
      </w:pPr>
    </w:p>
    <w:p w14:paraId="3E008C51" w14:textId="77777777" w:rsidR="00741C63" w:rsidRDefault="00CC6389" w:rsidP="002436A8">
      <w:pPr>
        <w:jc w:val="center"/>
      </w:pPr>
      <w:r>
        <w:rPr>
          <w:noProof/>
        </w:rPr>
        <w:drawing>
          <wp:inline distT="0" distB="0" distL="0" distR="0" wp14:anchorId="6A627DA1" wp14:editId="5F7A6B6B">
            <wp:extent cx="5394960" cy="182118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ГГ.png"/>
                    <pic:cNvPicPr/>
                  </pic:nvPicPr>
                  <pic:blipFill>
                    <a:blip r:embed="rId30"/>
                    <a:stretch>
                      <a:fillRect/>
                    </a:stretch>
                  </pic:blipFill>
                  <pic:spPr>
                    <a:xfrm>
                      <a:off x="0" y="0"/>
                      <a:ext cx="5394960" cy="1821180"/>
                    </a:xfrm>
                    <a:prstGeom prst="rect">
                      <a:avLst/>
                    </a:prstGeom>
                  </pic:spPr>
                </pic:pic>
              </a:graphicData>
            </a:graphic>
          </wp:inline>
        </w:drawing>
      </w:r>
    </w:p>
    <w:p w14:paraId="3613C662"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5,98%; отклонение от общероссийского показателя — +2,81 процентного пункта,</w:t>
      </w:r>
    </w:p>
    <w:p w14:paraId="2FAE77F7"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46,36% против 56,41% по РФ; разница — -10,05 п,п,</w:t>
      </w:r>
    </w:p>
    <w:p w14:paraId="533D1AD1"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3,51; по РФ — 3,64,</w:t>
      </w:r>
    </w:p>
    <w:p w14:paraId="6A3AA6D4"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671F0A39" w14:textId="77777777" w:rsidR="00741C63" w:rsidRPr="00130AE6" w:rsidRDefault="00CC6389" w:rsidP="002436A8">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79099322" w14:textId="77777777">
        <w:trPr>
          <w:jc w:val="center"/>
        </w:trPr>
        <w:tc>
          <w:tcPr>
            <w:tcW w:w="3381" w:type="dxa"/>
            <w:shd w:val="clear" w:color="auto" w:fill="34495E"/>
            <w:vAlign w:val="center"/>
          </w:tcPr>
          <w:p w14:paraId="2CD82C89" w14:textId="77777777" w:rsidR="00741C63" w:rsidRDefault="00CC6389">
            <w:pPr>
              <w:jc w:val="center"/>
            </w:pPr>
            <w:r>
              <w:rPr>
                <w:b/>
                <w:color w:val="FFFFFF"/>
                <w:sz w:val="18"/>
              </w:rPr>
              <w:t>Понизили</w:t>
            </w:r>
          </w:p>
        </w:tc>
        <w:tc>
          <w:tcPr>
            <w:tcW w:w="3381" w:type="dxa"/>
            <w:shd w:val="clear" w:color="auto" w:fill="34495E"/>
            <w:vAlign w:val="center"/>
          </w:tcPr>
          <w:p w14:paraId="7C3158F6" w14:textId="77777777" w:rsidR="00741C63" w:rsidRDefault="00CC6389">
            <w:pPr>
              <w:jc w:val="center"/>
            </w:pPr>
            <w:r>
              <w:rPr>
                <w:b/>
                <w:color w:val="FFFFFF"/>
                <w:sz w:val="18"/>
              </w:rPr>
              <w:t>Подтвердили</w:t>
            </w:r>
          </w:p>
        </w:tc>
        <w:tc>
          <w:tcPr>
            <w:tcW w:w="3381" w:type="dxa"/>
            <w:shd w:val="clear" w:color="auto" w:fill="34495E"/>
            <w:vAlign w:val="center"/>
          </w:tcPr>
          <w:p w14:paraId="0C2EC35E" w14:textId="77777777" w:rsidR="00741C63" w:rsidRDefault="00CC6389">
            <w:pPr>
              <w:jc w:val="center"/>
            </w:pPr>
            <w:r>
              <w:rPr>
                <w:b/>
                <w:color w:val="FFFFFF"/>
                <w:sz w:val="18"/>
              </w:rPr>
              <w:t>Повысили</w:t>
            </w:r>
          </w:p>
        </w:tc>
      </w:tr>
      <w:tr w:rsidR="00741C63" w14:paraId="6849168E" w14:textId="77777777">
        <w:trPr>
          <w:jc w:val="center"/>
        </w:trPr>
        <w:tc>
          <w:tcPr>
            <w:tcW w:w="3381" w:type="dxa"/>
            <w:vAlign w:val="center"/>
          </w:tcPr>
          <w:p w14:paraId="7F5E8312" w14:textId="77777777" w:rsidR="00741C63" w:rsidRDefault="00CC6389">
            <w:pPr>
              <w:jc w:val="center"/>
            </w:pPr>
            <w:r>
              <w:rPr>
                <w:sz w:val="18"/>
              </w:rPr>
              <w:t>19,61%</w:t>
            </w:r>
          </w:p>
        </w:tc>
        <w:tc>
          <w:tcPr>
            <w:tcW w:w="3381" w:type="dxa"/>
            <w:vAlign w:val="center"/>
          </w:tcPr>
          <w:p w14:paraId="67D75654" w14:textId="77777777" w:rsidR="00741C63" w:rsidRDefault="00CC6389">
            <w:pPr>
              <w:jc w:val="center"/>
            </w:pPr>
            <w:r>
              <w:rPr>
                <w:sz w:val="18"/>
              </w:rPr>
              <w:t>76,62%</w:t>
            </w:r>
          </w:p>
        </w:tc>
        <w:tc>
          <w:tcPr>
            <w:tcW w:w="3381" w:type="dxa"/>
            <w:vAlign w:val="center"/>
          </w:tcPr>
          <w:p w14:paraId="4B17BA0B" w14:textId="77777777" w:rsidR="00741C63" w:rsidRDefault="00CC6389">
            <w:pPr>
              <w:jc w:val="center"/>
            </w:pPr>
            <w:r>
              <w:rPr>
                <w:sz w:val="18"/>
              </w:rPr>
              <w:t>3,78%</w:t>
            </w:r>
          </w:p>
        </w:tc>
      </w:tr>
    </w:tbl>
    <w:p w14:paraId="56F32844" w14:textId="77777777" w:rsidR="00741C63" w:rsidRPr="00130AE6" w:rsidRDefault="00CC6389">
      <w:pPr>
        <w:jc w:val="both"/>
        <w:rPr>
          <w:lang w:val="ru-RU"/>
        </w:rPr>
      </w:pPr>
      <w:r w:rsidRPr="00130AE6">
        <w:rPr>
          <w:lang w:val="ru-RU"/>
        </w:rPr>
        <w:t xml:space="preserve">Отметку по журналу подтвердили 76,62% участников; понизили — 19,61%, повысили — 3,78%. </w:t>
      </w:r>
    </w:p>
    <w:p w14:paraId="495C9B02" w14:textId="77777777" w:rsidR="00741C63" w:rsidRPr="00130AE6" w:rsidRDefault="00CC6389" w:rsidP="002436A8">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641"/>
        <w:gridCol w:w="881"/>
        <w:gridCol w:w="771"/>
        <w:gridCol w:w="924"/>
      </w:tblGrid>
      <w:tr w:rsidR="00741C63" w14:paraId="63158F20" w14:textId="77777777" w:rsidTr="002436A8">
        <w:trPr>
          <w:jc w:val="center"/>
        </w:trPr>
        <w:tc>
          <w:tcPr>
            <w:tcW w:w="668" w:type="dxa"/>
            <w:shd w:val="clear" w:color="auto" w:fill="34495E"/>
            <w:vAlign w:val="center"/>
          </w:tcPr>
          <w:p w14:paraId="00B3818F" w14:textId="77777777" w:rsidR="00741C63" w:rsidRDefault="00CC6389">
            <w:pPr>
              <w:jc w:val="center"/>
            </w:pPr>
            <w:r>
              <w:rPr>
                <w:b/>
                <w:color w:val="FFFFFF"/>
                <w:sz w:val="18"/>
              </w:rPr>
              <w:t>Уровень</w:t>
            </w:r>
          </w:p>
        </w:tc>
        <w:tc>
          <w:tcPr>
            <w:tcW w:w="7088" w:type="dxa"/>
            <w:shd w:val="clear" w:color="auto" w:fill="34495E"/>
            <w:vAlign w:val="center"/>
          </w:tcPr>
          <w:p w14:paraId="017DF8A9" w14:textId="77777777" w:rsidR="00741C63" w:rsidRDefault="00CC6389">
            <w:pPr>
              <w:jc w:val="center"/>
            </w:pPr>
            <w:r>
              <w:rPr>
                <w:b/>
                <w:color w:val="FFFFFF"/>
                <w:sz w:val="18"/>
              </w:rPr>
              <w:t>Наиболее проблемные проверяемые результаты</w:t>
            </w:r>
          </w:p>
        </w:tc>
        <w:tc>
          <w:tcPr>
            <w:tcW w:w="890" w:type="dxa"/>
            <w:shd w:val="clear" w:color="auto" w:fill="34495E"/>
            <w:vAlign w:val="center"/>
          </w:tcPr>
          <w:p w14:paraId="58B9173A" w14:textId="77777777" w:rsidR="00741C63" w:rsidRDefault="00CC6389">
            <w:pPr>
              <w:jc w:val="center"/>
            </w:pPr>
            <w:r>
              <w:rPr>
                <w:b/>
                <w:color w:val="FFFFFF"/>
                <w:sz w:val="18"/>
              </w:rPr>
              <w:t>Регион</w:t>
            </w:r>
          </w:p>
        </w:tc>
        <w:tc>
          <w:tcPr>
            <w:tcW w:w="771" w:type="dxa"/>
            <w:shd w:val="clear" w:color="auto" w:fill="34495E"/>
            <w:vAlign w:val="center"/>
          </w:tcPr>
          <w:p w14:paraId="4FBCFB60" w14:textId="77777777" w:rsidR="00741C63" w:rsidRDefault="00CC6389">
            <w:pPr>
              <w:jc w:val="center"/>
            </w:pPr>
            <w:r>
              <w:rPr>
                <w:b/>
                <w:color w:val="FFFFFF"/>
                <w:sz w:val="18"/>
              </w:rPr>
              <w:t>РФ</w:t>
            </w:r>
          </w:p>
        </w:tc>
        <w:tc>
          <w:tcPr>
            <w:tcW w:w="927" w:type="dxa"/>
            <w:shd w:val="clear" w:color="auto" w:fill="34495E"/>
            <w:vAlign w:val="center"/>
          </w:tcPr>
          <w:p w14:paraId="2004614D" w14:textId="77777777" w:rsidR="00741C63" w:rsidRDefault="00CC6389">
            <w:pPr>
              <w:jc w:val="center"/>
            </w:pPr>
            <w:r>
              <w:rPr>
                <w:b/>
                <w:color w:val="FFFFFF"/>
                <w:sz w:val="18"/>
              </w:rPr>
              <w:t>Разница</w:t>
            </w:r>
          </w:p>
        </w:tc>
      </w:tr>
      <w:tr w:rsidR="00741C63" w14:paraId="408A77FA" w14:textId="77777777" w:rsidTr="002436A8">
        <w:trPr>
          <w:jc w:val="center"/>
        </w:trPr>
        <w:tc>
          <w:tcPr>
            <w:tcW w:w="668" w:type="dxa"/>
            <w:vAlign w:val="center"/>
          </w:tcPr>
          <w:p w14:paraId="4D20BBC1" w14:textId="77777777" w:rsidR="00741C63" w:rsidRDefault="00CC6389">
            <w:pPr>
              <w:jc w:val="center"/>
            </w:pPr>
            <w:r>
              <w:rPr>
                <w:sz w:val="18"/>
              </w:rPr>
              <w:t>Б</w:t>
            </w:r>
          </w:p>
        </w:tc>
        <w:tc>
          <w:tcPr>
            <w:tcW w:w="7088" w:type="dxa"/>
            <w:vAlign w:val="center"/>
          </w:tcPr>
          <w:p w14:paraId="7BCFC1FD" w14:textId="77777777" w:rsidR="00741C63" w:rsidRPr="00130AE6" w:rsidRDefault="00CC6389" w:rsidP="002436A8">
            <w:pPr>
              <w:jc w:val="both"/>
              <w:rPr>
                <w:lang w:val="ru-RU"/>
              </w:rPr>
            </w:pPr>
            <w:r w:rsidRPr="00130AE6">
              <w:rPr>
                <w:sz w:val="18"/>
                <w:lang w:val="ru-RU"/>
              </w:rPr>
              <w:t>7. Представлять в различных формах (в виде таблицы) географическую информацию, необходимую для решения учебных и практико-ориентированных задач</w:t>
            </w:r>
          </w:p>
        </w:tc>
        <w:tc>
          <w:tcPr>
            <w:tcW w:w="890" w:type="dxa"/>
            <w:vAlign w:val="center"/>
          </w:tcPr>
          <w:p w14:paraId="6C51EFCF" w14:textId="77777777" w:rsidR="00741C63" w:rsidRDefault="00CC6389">
            <w:pPr>
              <w:jc w:val="center"/>
            </w:pPr>
            <w:r>
              <w:rPr>
                <w:sz w:val="18"/>
              </w:rPr>
              <w:t>31,87%</w:t>
            </w:r>
          </w:p>
        </w:tc>
        <w:tc>
          <w:tcPr>
            <w:tcW w:w="771" w:type="dxa"/>
            <w:vAlign w:val="center"/>
          </w:tcPr>
          <w:p w14:paraId="1E69BD6E" w14:textId="77777777" w:rsidR="00741C63" w:rsidRDefault="00CC6389">
            <w:pPr>
              <w:jc w:val="center"/>
            </w:pPr>
            <w:r>
              <w:rPr>
                <w:sz w:val="18"/>
              </w:rPr>
              <w:t>40,38%</w:t>
            </w:r>
          </w:p>
        </w:tc>
        <w:tc>
          <w:tcPr>
            <w:tcW w:w="927" w:type="dxa"/>
            <w:vAlign w:val="center"/>
          </w:tcPr>
          <w:p w14:paraId="5994E7B9" w14:textId="77777777" w:rsidR="00741C63" w:rsidRDefault="00CC6389">
            <w:pPr>
              <w:jc w:val="center"/>
            </w:pPr>
            <w:r>
              <w:rPr>
                <w:sz w:val="18"/>
              </w:rPr>
              <w:t>-8,51 п,п,</w:t>
            </w:r>
          </w:p>
        </w:tc>
      </w:tr>
      <w:tr w:rsidR="00741C63" w14:paraId="1A6E4AE9" w14:textId="77777777" w:rsidTr="002436A8">
        <w:trPr>
          <w:jc w:val="center"/>
        </w:trPr>
        <w:tc>
          <w:tcPr>
            <w:tcW w:w="668" w:type="dxa"/>
            <w:shd w:val="clear" w:color="auto" w:fill="F1F4F7"/>
            <w:vAlign w:val="center"/>
          </w:tcPr>
          <w:p w14:paraId="1B298E82" w14:textId="77777777" w:rsidR="00741C63" w:rsidRDefault="00CC6389">
            <w:pPr>
              <w:jc w:val="center"/>
            </w:pPr>
            <w:r>
              <w:rPr>
                <w:sz w:val="18"/>
              </w:rPr>
              <w:t>Б</w:t>
            </w:r>
          </w:p>
        </w:tc>
        <w:tc>
          <w:tcPr>
            <w:tcW w:w="7088" w:type="dxa"/>
            <w:shd w:val="clear" w:color="auto" w:fill="F1F4F7"/>
            <w:vAlign w:val="center"/>
          </w:tcPr>
          <w:p w14:paraId="244CDF27" w14:textId="77777777" w:rsidR="00741C63" w:rsidRPr="00130AE6" w:rsidRDefault="00CC6389" w:rsidP="002436A8">
            <w:pPr>
              <w:jc w:val="both"/>
              <w:rPr>
                <w:lang w:val="ru-RU"/>
              </w:rPr>
            </w:pPr>
            <w:r w:rsidRPr="00130AE6">
              <w:rPr>
                <w:sz w:val="18"/>
                <w:lang w:val="ru-RU"/>
              </w:rPr>
              <w:t>6. Классифицировать типы климатов Земли по заданным показателям</w:t>
            </w:r>
          </w:p>
        </w:tc>
        <w:tc>
          <w:tcPr>
            <w:tcW w:w="890" w:type="dxa"/>
            <w:shd w:val="clear" w:color="auto" w:fill="F1F4F7"/>
            <w:vAlign w:val="center"/>
          </w:tcPr>
          <w:p w14:paraId="3419B169" w14:textId="77777777" w:rsidR="00741C63" w:rsidRDefault="00CC6389">
            <w:pPr>
              <w:jc w:val="center"/>
            </w:pPr>
            <w:r>
              <w:rPr>
                <w:sz w:val="18"/>
              </w:rPr>
              <w:t>37,49%</w:t>
            </w:r>
          </w:p>
        </w:tc>
        <w:tc>
          <w:tcPr>
            <w:tcW w:w="771" w:type="dxa"/>
            <w:shd w:val="clear" w:color="auto" w:fill="F1F4F7"/>
            <w:vAlign w:val="center"/>
          </w:tcPr>
          <w:p w14:paraId="58B7E59B" w14:textId="77777777" w:rsidR="00741C63" w:rsidRDefault="00CC6389">
            <w:pPr>
              <w:jc w:val="center"/>
            </w:pPr>
            <w:r>
              <w:rPr>
                <w:sz w:val="18"/>
              </w:rPr>
              <w:t>39,10%</w:t>
            </w:r>
          </w:p>
        </w:tc>
        <w:tc>
          <w:tcPr>
            <w:tcW w:w="927" w:type="dxa"/>
            <w:shd w:val="clear" w:color="auto" w:fill="F1F4F7"/>
            <w:vAlign w:val="center"/>
          </w:tcPr>
          <w:p w14:paraId="21F04AB2" w14:textId="77777777" w:rsidR="00741C63" w:rsidRDefault="00CC6389">
            <w:pPr>
              <w:jc w:val="center"/>
            </w:pPr>
            <w:r>
              <w:rPr>
                <w:sz w:val="18"/>
              </w:rPr>
              <w:t>-1,61 п,п,</w:t>
            </w:r>
          </w:p>
        </w:tc>
      </w:tr>
      <w:tr w:rsidR="00741C63" w14:paraId="11CAF9BA" w14:textId="77777777" w:rsidTr="002436A8">
        <w:trPr>
          <w:jc w:val="center"/>
        </w:trPr>
        <w:tc>
          <w:tcPr>
            <w:tcW w:w="668" w:type="dxa"/>
            <w:vAlign w:val="center"/>
          </w:tcPr>
          <w:p w14:paraId="143C819F" w14:textId="77777777" w:rsidR="00741C63" w:rsidRDefault="00CC6389">
            <w:pPr>
              <w:jc w:val="center"/>
            </w:pPr>
            <w:r>
              <w:rPr>
                <w:sz w:val="18"/>
              </w:rPr>
              <w:t>П</w:t>
            </w:r>
          </w:p>
        </w:tc>
        <w:tc>
          <w:tcPr>
            <w:tcW w:w="7088" w:type="dxa"/>
            <w:vAlign w:val="center"/>
          </w:tcPr>
          <w:p w14:paraId="70457458" w14:textId="77777777" w:rsidR="00741C63" w:rsidRPr="00130AE6" w:rsidRDefault="00CC6389" w:rsidP="002436A8">
            <w:pPr>
              <w:jc w:val="both"/>
              <w:rPr>
                <w:lang w:val="ru-RU"/>
              </w:rPr>
            </w:pPr>
            <w:r w:rsidRPr="00130AE6">
              <w:rPr>
                <w:sz w:val="18"/>
                <w:lang w:val="ru-RU"/>
              </w:rPr>
              <w:t>17. Выявлять взаимосвязи между компонентами природы в пределах отдельных территорий с использованием различных источников географической информации; объяснять особенности природы, населения и хозяйства отдельных территорий</w:t>
            </w:r>
          </w:p>
        </w:tc>
        <w:tc>
          <w:tcPr>
            <w:tcW w:w="890" w:type="dxa"/>
            <w:vAlign w:val="center"/>
          </w:tcPr>
          <w:p w14:paraId="338D4E07" w14:textId="77777777" w:rsidR="00741C63" w:rsidRDefault="00CC6389">
            <w:pPr>
              <w:jc w:val="center"/>
            </w:pPr>
            <w:r>
              <w:rPr>
                <w:sz w:val="18"/>
              </w:rPr>
              <w:t>40,87%</w:t>
            </w:r>
          </w:p>
        </w:tc>
        <w:tc>
          <w:tcPr>
            <w:tcW w:w="771" w:type="dxa"/>
            <w:vAlign w:val="center"/>
          </w:tcPr>
          <w:p w14:paraId="4EF73856" w14:textId="77777777" w:rsidR="00741C63" w:rsidRDefault="00CC6389">
            <w:pPr>
              <w:jc w:val="center"/>
            </w:pPr>
            <w:r>
              <w:rPr>
                <w:sz w:val="18"/>
              </w:rPr>
              <w:t>43,65%</w:t>
            </w:r>
          </w:p>
        </w:tc>
        <w:tc>
          <w:tcPr>
            <w:tcW w:w="927" w:type="dxa"/>
            <w:vAlign w:val="center"/>
          </w:tcPr>
          <w:p w14:paraId="7D391441" w14:textId="77777777" w:rsidR="00741C63" w:rsidRDefault="00CC6389">
            <w:pPr>
              <w:jc w:val="center"/>
            </w:pPr>
            <w:r>
              <w:rPr>
                <w:sz w:val="18"/>
              </w:rPr>
              <w:t>-2,78 п,п,</w:t>
            </w:r>
          </w:p>
        </w:tc>
      </w:tr>
      <w:tr w:rsidR="00741C63" w14:paraId="335A37E2" w14:textId="77777777" w:rsidTr="002436A8">
        <w:trPr>
          <w:jc w:val="center"/>
        </w:trPr>
        <w:tc>
          <w:tcPr>
            <w:tcW w:w="668" w:type="dxa"/>
            <w:shd w:val="clear" w:color="auto" w:fill="F1F4F7"/>
            <w:vAlign w:val="center"/>
          </w:tcPr>
          <w:p w14:paraId="32DB0EA4" w14:textId="77777777" w:rsidR="00741C63" w:rsidRDefault="00CC6389">
            <w:pPr>
              <w:jc w:val="center"/>
            </w:pPr>
            <w:r>
              <w:rPr>
                <w:sz w:val="18"/>
              </w:rPr>
              <w:t>Б</w:t>
            </w:r>
          </w:p>
        </w:tc>
        <w:tc>
          <w:tcPr>
            <w:tcW w:w="7088" w:type="dxa"/>
            <w:shd w:val="clear" w:color="auto" w:fill="F1F4F7"/>
            <w:vAlign w:val="center"/>
          </w:tcPr>
          <w:p w14:paraId="18CD7AA7" w14:textId="77777777" w:rsidR="00741C63" w:rsidRPr="00130AE6" w:rsidRDefault="00CC6389" w:rsidP="002436A8">
            <w:pPr>
              <w:jc w:val="both"/>
              <w:rPr>
                <w:lang w:val="ru-RU"/>
              </w:rPr>
            </w:pPr>
            <w:r w:rsidRPr="00130AE6">
              <w:rPr>
                <w:sz w:val="18"/>
                <w:lang w:val="ru-RU"/>
              </w:rPr>
              <w:t>13. Интегрировать и интерпретировать информацию об особенностях населения, представленную в одном или нескольких источниках, для решения различных учебных и практико-ориентированных задач</w:t>
            </w:r>
          </w:p>
        </w:tc>
        <w:tc>
          <w:tcPr>
            <w:tcW w:w="890" w:type="dxa"/>
            <w:shd w:val="clear" w:color="auto" w:fill="F1F4F7"/>
            <w:vAlign w:val="center"/>
          </w:tcPr>
          <w:p w14:paraId="1DE720AD" w14:textId="77777777" w:rsidR="00741C63" w:rsidRDefault="00CC6389">
            <w:pPr>
              <w:jc w:val="center"/>
            </w:pPr>
            <w:r>
              <w:rPr>
                <w:sz w:val="18"/>
              </w:rPr>
              <w:t>48,10%</w:t>
            </w:r>
          </w:p>
        </w:tc>
        <w:tc>
          <w:tcPr>
            <w:tcW w:w="771" w:type="dxa"/>
            <w:shd w:val="clear" w:color="auto" w:fill="F1F4F7"/>
            <w:vAlign w:val="center"/>
          </w:tcPr>
          <w:p w14:paraId="46DD55AE" w14:textId="77777777" w:rsidR="00741C63" w:rsidRDefault="00CC6389">
            <w:pPr>
              <w:jc w:val="center"/>
            </w:pPr>
            <w:r>
              <w:rPr>
                <w:sz w:val="18"/>
              </w:rPr>
              <w:t>67,92%</w:t>
            </w:r>
          </w:p>
        </w:tc>
        <w:tc>
          <w:tcPr>
            <w:tcW w:w="927" w:type="dxa"/>
            <w:shd w:val="clear" w:color="auto" w:fill="F1F4F7"/>
            <w:vAlign w:val="center"/>
          </w:tcPr>
          <w:p w14:paraId="342CBCF8" w14:textId="77777777" w:rsidR="00741C63" w:rsidRDefault="00CC6389">
            <w:pPr>
              <w:jc w:val="center"/>
            </w:pPr>
            <w:r>
              <w:rPr>
                <w:sz w:val="18"/>
              </w:rPr>
              <w:t>-19,82 п,п,</w:t>
            </w:r>
          </w:p>
        </w:tc>
      </w:tr>
      <w:tr w:rsidR="00741C63" w14:paraId="36BD1515" w14:textId="77777777" w:rsidTr="002436A8">
        <w:trPr>
          <w:jc w:val="center"/>
        </w:trPr>
        <w:tc>
          <w:tcPr>
            <w:tcW w:w="668" w:type="dxa"/>
            <w:vAlign w:val="center"/>
          </w:tcPr>
          <w:p w14:paraId="271E9F03" w14:textId="77777777" w:rsidR="00741C63" w:rsidRDefault="00CC6389">
            <w:pPr>
              <w:jc w:val="center"/>
            </w:pPr>
            <w:r>
              <w:rPr>
                <w:sz w:val="18"/>
              </w:rPr>
              <w:t>Б</w:t>
            </w:r>
          </w:p>
        </w:tc>
        <w:tc>
          <w:tcPr>
            <w:tcW w:w="7088" w:type="dxa"/>
            <w:vAlign w:val="center"/>
          </w:tcPr>
          <w:p w14:paraId="5CC6FB9F" w14:textId="77777777" w:rsidR="00741C63" w:rsidRPr="00130AE6" w:rsidRDefault="00CC6389" w:rsidP="002436A8">
            <w:pPr>
              <w:jc w:val="both"/>
              <w:rPr>
                <w:lang w:val="ru-RU"/>
              </w:rPr>
            </w:pPr>
            <w:r w:rsidRPr="00130AE6">
              <w:rPr>
                <w:sz w:val="18"/>
                <w:lang w:val="ru-RU"/>
              </w:rPr>
              <w:t>16. Различать изученные процессы и явления, происходящие в географической оболочке</w:t>
            </w:r>
          </w:p>
        </w:tc>
        <w:tc>
          <w:tcPr>
            <w:tcW w:w="890" w:type="dxa"/>
            <w:vAlign w:val="center"/>
          </w:tcPr>
          <w:p w14:paraId="58AFF22E" w14:textId="77777777" w:rsidR="00741C63" w:rsidRDefault="00CC6389">
            <w:pPr>
              <w:jc w:val="center"/>
            </w:pPr>
            <w:r>
              <w:rPr>
                <w:sz w:val="18"/>
              </w:rPr>
              <w:t>52,61%</w:t>
            </w:r>
          </w:p>
        </w:tc>
        <w:tc>
          <w:tcPr>
            <w:tcW w:w="771" w:type="dxa"/>
            <w:vAlign w:val="center"/>
          </w:tcPr>
          <w:p w14:paraId="70EAAC5E" w14:textId="77777777" w:rsidR="00741C63" w:rsidRDefault="00CC6389">
            <w:pPr>
              <w:jc w:val="center"/>
            </w:pPr>
            <w:r>
              <w:rPr>
                <w:sz w:val="18"/>
              </w:rPr>
              <w:t>55,39%</w:t>
            </w:r>
          </w:p>
        </w:tc>
        <w:tc>
          <w:tcPr>
            <w:tcW w:w="927" w:type="dxa"/>
            <w:vAlign w:val="center"/>
          </w:tcPr>
          <w:p w14:paraId="75E3944C" w14:textId="77777777" w:rsidR="00741C63" w:rsidRDefault="00CC6389">
            <w:pPr>
              <w:jc w:val="center"/>
            </w:pPr>
            <w:r>
              <w:rPr>
                <w:sz w:val="18"/>
              </w:rPr>
              <w:t>-2,78 п,п,</w:t>
            </w:r>
          </w:p>
        </w:tc>
      </w:tr>
    </w:tbl>
    <w:p w14:paraId="0EDE88A5"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428"/>
        <w:gridCol w:w="789"/>
      </w:tblGrid>
      <w:tr w:rsidR="00741C63" w14:paraId="25DA117A" w14:textId="77777777" w:rsidTr="002436A8">
        <w:trPr>
          <w:jc w:val="center"/>
        </w:trPr>
        <w:tc>
          <w:tcPr>
            <w:tcW w:w="915" w:type="dxa"/>
            <w:shd w:val="clear" w:color="auto" w:fill="34495E"/>
            <w:vAlign w:val="center"/>
          </w:tcPr>
          <w:p w14:paraId="0A2CD665" w14:textId="77777777" w:rsidR="00741C63" w:rsidRDefault="00CC6389">
            <w:pPr>
              <w:jc w:val="center"/>
            </w:pPr>
            <w:r>
              <w:rPr>
                <w:b/>
                <w:color w:val="FFFFFF"/>
                <w:sz w:val="18"/>
              </w:rPr>
              <w:t>Уровень</w:t>
            </w:r>
          </w:p>
        </w:tc>
        <w:tc>
          <w:tcPr>
            <w:tcW w:w="8644" w:type="dxa"/>
            <w:shd w:val="clear" w:color="auto" w:fill="34495E"/>
            <w:vAlign w:val="center"/>
          </w:tcPr>
          <w:p w14:paraId="752999DC" w14:textId="77777777" w:rsidR="00741C63" w:rsidRDefault="00CC6389">
            <w:pPr>
              <w:jc w:val="center"/>
            </w:pPr>
            <w:r>
              <w:rPr>
                <w:b/>
                <w:color w:val="FFFFFF"/>
                <w:sz w:val="18"/>
              </w:rPr>
              <w:t>Наиболее успешно освоенные результаты</w:t>
            </w:r>
          </w:p>
        </w:tc>
        <w:tc>
          <w:tcPr>
            <w:tcW w:w="789" w:type="dxa"/>
            <w:shd w:val="clear" w:color="auto" w:fill="34495E"/>
            <w:vAlign w:val="center"/>
          </w:tcPr>
          <w:p w14:paraId="58007D77" w14:textId="77777777" w:rsidR="00741C63" w:rsidRDefault="00CC6389">
            <w:pPr>
              <w:jc w:val="center"/>
            </w:pPr>
            <w:r>
              <w:rPr>
                <w:b/>
                <w:color w:val="FFFFFF"/>
                <w:sz w:val="18"/>
              </w:rPr>
              <w:t>Регион</w:t>
            </w:r>
          </w:p>
        </w:tc>
      </w:tr>
      <w:tr w:rsidR="00741C63" w14:paraId="3B072AEC" w14:textId="77777777" w:rsidTr="002436A8">
        <w:trPr>
          <w:jc w:val="center"/>
        </w:trPr>
        <w:tc>
          <w:tcPr>
            <w:tcW w:w="915" w:type="dxa"/>
            <w:vAlign w:val="center"/>
          </w:tcPr>
          <w:p w14:paraId="39DD4798" w14:textId="77777777" w:rsidR="00741C63" w:rsidRDefault="00CC6389">
            <w:pPr>
              <w:jc w:val="center"/>
            </w:pPr>
            <w:r>
              <w:rPr>
                <w:sz w:val="18"/>
              </w:rPr>
              <w:t>Б</w:t>
            </w:r>
          </w:p>
        </w:tc>
        <w:tc>
          <w:tcPr>
            <w:tcW w:w="8644" w:type="dxa"/>
            <w:vAlign w:val="center"/>
          </w:tcPr>
          <w:p w14:paraId="791056A0" w14:textId="77777777" w:rsidR="00741C63" w:rsidRPr="00130AE6" w:rsidRDefault="00CC6389" w:rsidP="002436A8">
            <w:pPr>
              <w:jc w:val="both"/>
              <w:rPr>
                <w:lang w:val="ru-RU"/>
              </w:rPr>
            </w:pPr>
            <w:r w:rsidRPr="00130AE6">
              <w:rPr>
                <w:sz w:val="18"/>
                <w:lang w:val="ru-RU"/>
              </w:rPr>
              <w:t>1. Описывать по географическим картам местоположение изученных географических объектов для решения учебных и (или) практико-ориентированных задач</w:t>
            </w:r>
          </w:p>
        </w:tc>
        <w:tc>
          <w:tcPr>
            <w:tcW w:w="789" w:type="dxa"/>
            <w:vAlign w:val="center"/>
          </w:tcPr>
          <w:p w14:paraId="02D8321D" w14:textId="77777777" w:rsidR="00741C63" w:rsidRDefault="00CC6389">
            <w:pPr>
              <w:jc w:val="center"/>
            </w:pPr>
            <w:r>
              <w:rPr>
                <w:sz w:val="18"/>
              </w:rPr>
              <w:t>87,94%</w:t>
            </w:r>
          </w:p>
        </w:tc>
      </w:tr>
      <w:tr w:rsidR="00741C63" w14:paraId="2B4715F9" w14:textId="77777777" w:rsidTr="002436A8">
        <w:trPr>
          <w:jc w:val="center"/>
        </w:trPr>
        <w:tc>
          <w:tcPr>
            <w:tcW w:w="915" w:type="dxa"/>
            <w:shd w:val="clear" w:color="auto" w:fill="F1F4F7"/>
            <w:vAlign w:val="center"/>
          </w:tcPr>
          <w:p w14:paraId="1D0675E8" w14:textId="77777777" w:rsidR="00741C63" w:rsidRDefault="00CC6389">
            <w:pPr>
              <w:jc w:val="center"/>
            </w:pPr>
            <w:r>
              <w:rPr>
                <w:sz w:val="18"/>
              </w:rPr>
              <w:lastRenderedPageBreak/>
              <w:t>Б</w:t>
            </w:r>
          </w:p>
        </w:tc>
        <w:tc>
          <w:tcPr>
            <w:tcW w:w="8644" w:type="dxa"/>
            <w:shd w:val="clear" w:color="auto" w:fill="F1F4F7"/>
            <w:vAlign w:val="center"/>
          </w:tcPr>
          <w:p w14:paraId="1BE60B6B" w14:textId="77777777" w:rsidR="00741C63" w:rsidRPr="00130AE6" w:rsidRDefault="00CC6389" w:rsidP="002436A8">
            <w:pPr>
              <w:jc w:val="both"/>
              <w:rPr>
                <w:lang w:val="ru-RU"/>
              </w:rPr>
            </w:pPr>
            <w:r w:rsidRPr="00130AE6">
              <w:rPr>
                <w:sz w:val="18"/>
                <w:lang w:val="ru-RU"/>
              </w:rPr>
              <w:t>4. Интегрировать и интерпретировать информацию об особенностях природы на отдельных территориях, представленную в одном или нескольких источниках, для решения различных учебных и практико-ориентированных задач</w:t>
            </w:r>
          </w:p>
        </w:tc>
        <w:tc>
          <w:tcPr>
            <w:tcW w:w="789" w:type="dxa"/>
            <w:shd w:val="clear" w:color="auto" w:fill="F1F4F7"/>
            <w:vAlign w:val="center"/>
          </w:tcPr>
          <w:p w14:paraId="6350BBF2" w14:textId="77777777" w:rsidR="00741C63" w:rsidRDefault="00CC6389">
            <w:pPr>
              <w:jc w:val="center"/>
            </w:pPr>
            <w:r>
              <w:rPr>
                <w:sz w:val="18"/>
              </w:rPr>
              <w:t>82,13%</w:t>
            </w:r>
          </w:p>
        </w:tc>
      </w:tr>
      <w:tr w:rsidR="00741C63" w14:paraId="4B5ED9A6" w14:textId="77777777" w:rsidTr="002436A8">
        <w:trPr>
          <w:jc w:val="center"/>
        </w:trPr>
        <w:tc>
          <w:tcPr>
            <w:tcW w:w="915" w:type="dxa"/>
            <w:vAlign w:val="center"/>
          </w:tcPr>
          <w:p w14:paraId="6122A9E0" w14:textId="77777777" w:rsidR="00741C63" w:rsidRDefault="00CC6389">
            <w:pPr>
              <w:jc w:val="center"/>
            </w:pPr>
            <w:r>
              <w:rPr>
                <w:sz w:val="18"/>
              </w:rPr>
              <w:t>Б</w:t>
            </w:r>
          </w:p>
        </w:tc>
        <w:tc>
          <w:tcPr>
            <w:tcW w:w="8644" w:type="dxa"/>
            <w:vAlign w:val="center"/>
          </w:tcPr>
          <w:p w14:paraId="09DBEDF7" w14:textId="77777777" w:rsidR="00741C63" w:rsidRPr="00130AE6" w:rsidRDefault="00CC6389" w:rsidP="002436A8">
            <w:pPr>
              <w:jc w:val="both"/>
              <w:rPr>
                <w:lang w:val="ru-RU"/>
              </w:rPr>
            </w:pPr>
            <w:r w:rsidRPr="00130AE6">
              <w:rPr>
                <w:sz w:val="18"/>
                <w:lang w:val="ru-RU"/>
              </w:rPr>
              <w:t>10. Распознавать проявления изученных географических явлений, представляющие собой отражение таких свойств географической оболочки, как зональность (азональность), ритмичность и целостность</w:t>
            </w:r>
          </w:p>
        </w:tc>
        <w:tc>
          <w:tcPr>
            <w:tcW w:w="789" w:type="dxa"/>
            <w:vAlign w:val="center"/>
          </w:tcPr>
          <w:p w14:paraId="5544CC4F" w14:textId="77777777" w:rsidR="00741C63" w:rsidRDefault="00CC6389">
            <w:pPr>
              <w:jc w:val="center"/>
            </w:pPr>
            <w:r>
              <w:rPr>
                <w:sz w:val="18"/>
              </w:rPr>
              <w:t>77,94%</w:t>
            </w:r>
          </w:p>
        </w:tc>
      </w:tr>
    </w:tbl>
    <w:p w14:paraId="10D0A52D" w14:textId="77777777" w:rsidR="00741C63" w:rsidRDefault="00741C63">
      <w:pPr>
        <w:spacing w:after="20"/>
        <w:jc w:val="both"/>
      </w:pPr>
    </w:p>
    <w:p w14:paraId="2F5D6A18" w14:textId="77777777" w:rsidR="00741C63" w:rsidRPr="00130AE6" w:rsidRDefault="00CC6389">
      <w:pPr>
        <w:jc w:val="both"/>
        <w:rPr>
          <w:lang w:val="ru-RU"/>
        </w:rPr>
      </w:pPr>
      <w:r w:rsidRPr="00130AE6">
        <w:rPr>
          <w:lang w:val="ru-RU"/>
        </w:rPr>
        <w:t xml:space="preserve">Наиболее выраженный дефицит выявлен по результату «7. </w:t>
      </w:r>
      <w:r w:rsidRPr="00F157DA">
        <w:rPr>
          <w:lang w:val="ru-RU"/>
        </w:rPr>
        <w:t xml:space="preserve">Представлять в различных формах (в виде таблицы) географическую информацию, необходимую для решения учебных и практико-ориентированных задач» — 31,87%. </w:t>
      </w:r>
    </w:p>
    <w:p w14:paraId="2DBBDDC8" w14:textId="77777777" w:rsidR="00741C63" w:rsidRPr="002436A8" w:rsidRDefault="00CC6389">
      <w:pPr>
        <w:pStyle w:val="31"/>
        <w:jc w:val="both"/>
        <w:rPr>
          <w:color w:val="000000" w:themeColor="text1"/>
        </w:rPr>
      </w:pPr>
      <w:r w:rsidRPr="002436A8">
        <w:rPr>
          <w:rFonts w:ascii="Times New Roman" w:eastAsia="Times New Roman" w:hAnsi="Times New Roman" w:cs="Times New Roman"/>
          <w:color w:val="000000" w:themeColor="text1"/>
          <w:sz w:val="24"/>
        </w:rPr>
        <w:t>Выводы и рекомендации</w:t>
      </w:r>
    </w:p>
    <w:p w14:paraId="1B380AF0"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50086564"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D267CC0"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«7. </w:t>
      </w:r>
      <w:r w:rsidRPr="00F157DA">
        <w:rPr>
          <w:lang w:val="ru-RU"/>
        </w:rPr>
        <w:t>Представлять в различных формах (в виде таблицы) географическую информацию, необходимую для решения учебных и практико-ориентированных задач».</w:t>
      </w:r>
    </w:p>
    <w:p w14:paraId="788CC044"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AB8EDE8" w14:textId="77777777" w:rsidR="00741C63" w:rsidRPr="002436A8" w:rsidRDefault="00CC6389">
      <w:pPr>
        <w:pStyle w:val="21"/>
        <w:jc w:val="both"/>
        <w:rPr>
          <w:color w:val="000000" w:themeColor="text1"/>
          <w:u w:val="single"/>
          <w:lang w:val="ru-RU"/>
        </w:rPr>
      </w:pPr>
      <w:r w:rsidRPr="002436A8">
        <w:rPr>
          <w:rFonts w:ascii="Times New Roman" w:eastAsia="Times New Roman" w:hAnsi="Times New Roman" w:cs="Times New Roman"/>
          <w:color w:val="000000" w:themeColor="text1"/>
          <w:u w:val="single"/>
          <w:lang w:val="ru-RU"/>
        </w:rPr>
        <w:t>АНГЛИЙСКИЙ ЯЗЫК</w:t>
      </w:r>
    </w:p>
    <w:p w14:paraId="338BCB34" w14:textId="77777777" w:rsidR="00741C63" w:rsidRPr="00130AE6" w:rsidRDefault="00CC6389">
      <w:pPr>
        <w:jc w:val="both"/>
        <w:rPr>
          <w:lang w:val="ru-RU"/>
        </w:rPr>
      </w:pPr>
      <w:r w:rsidRPr="00130AE6">
        <w:rPr>
          <w:lang w:val="ru-RU"/>
        </w:rPr>
        <w:t>Участников: 2672; образовательных организаций: 114.</w:t>
      </w:r>
    </w:p>
    <w:p w14:paraId="14FF4F47" w14:textId="77777777" w:rsidR="00741C63" w:rsidRPr="00130AE6" w:rsidRDefault="00CC6389" w:rsidP="002436A8">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6A1543AA" w14:textId="77777777" w:rsidTr="001A0FE7">
        <w:trPr>
          <w:jc w:val="center"/>
        </w:trPr>
        <w:tc>
          <w:tcPr>
            <w:tcW w:w="2834" w:type="dxa"/>
            <w:shd w:val="clear" w:color="auto" w:fill="34495E"/>
            <w:vAlign w:val="center"/>
          </w:tcPr>
          <w:p w14:paraId="219111EA" w14:textId="77777777" w:rsidR="00741C63" w:rsidRDefault="00CC6389">
            <w:pPr>
              <w:jc w:val="center"/>
            </w:pPr>
            <w:r>
              <w:rPr>
                <w:b/>
                <w:color w:val="FFFFFF"/>
                <w:sz w:val="18"/>
              </w:rPr>
              <w:t>Показатель</w:t>
            </w:r>
          </w:p>
        </w:tc>
        <w:tc>
          <w:tcPr>
            <w:tcW w:w="2236" w:type="dxa"/>
            <w:shd w:val="clear" w:color="auto" w:fill="34495E"/>
            <w:vAlign w:val="center"/>
          </w:tcPr>
          <w:p w14:paraId="5568FD8C"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37D3BEE6" w14:textId="77777777" w:rsidR="00741C63" w:rsidRDefault="00CC6389">
            <w:pPr>
              <w:jc w:val="center"/>
            </w:pPr>
            <w:r>
              <w:rPr>
                <w:b/>
                <w:color w:val="FFFFFF"/>
                <w:sz w:val="18"/>
              </w:rPr>
              <w:t>Вся выборка РФ</w:t>
            </w:r>
          </w:p>
        </w:tc>
        <w:tc>
          <w:tcPr>
            <w:tcW w:w="2535" w:type="dxa"/>
            <w:shd w:val="clear" w:color="auto" w:fill="34495E"/>
            <w:vAlign w:val="center"/>
          </w:tcPr>
          <w:p w14:paraId="514F4BA1" w14:textId="77777777" w:rsidR="00741C63" w:rsidRDefault="00CC6389">
            <w:pPr>
              <w:jc w:val="center"/>
            </w:pPr>
            <w:r>
              <w:rPr>
                <w:b/>
                <w:color w:val="FFFFFF"/>
                <w:sz w:val="18"/>
              </w:rPr>
              <w:t>Разница</w:t>
            </w:r>
          </w:p>
        </w:tc>
      </w:tr>
      <w:tr w:rsidR="00741C63" w14:paraId="7B53C8EE" w14:textId="77777777" w:rsidTr="001A0FE7">
        <w:trPr>
          <w:jc w:val="center"/>
        </w:trPr>
        <w:tc>
          <w:tcPr>
            <w:tcW w:w="2834" w:type="dxa"/>
            <w:vAlign w:val="center"/>
          </w:tcPr>
          <w:p w14:paraId="4CD1CB57" w14:textId="77777777" w:rsidR="00741C63" w:rsidRDefault="00CC6389">
            <w:pPr>
              <w:jc w:val="center"/>
            </w:pPr>
            <w:r>
              <w:rPr>
                <w:sz w:val="18"/>
              </w:rPr>
              <w:t>«2»</w:t>
            </w:r>
          </w:p>
        </w:tc>
        <w:tc>
          <w:tcPr>
            <w:tcW w:w="2236" w:type="dxa"/>
            <w:vAlign w:val="center"/>
          </w:tcPr>
          <w:p w14:paraId="2772A8BE" w14:textId="77777777" w:rsidR="00741C63" w:rsidRDefault="00CC6389">
            <w:pPr>
              <w:jc w:val="center"/>
            </w:pPr>
            <w:r>
              <w:rPr>
                <w:sz w:val="18"/>
              </w:rPr>
              <w:t>9,32%</w:t>
            </w:r>
          </w:p>
        </w:tc>
        <w:tc>
          <w:tcPr>
            <w:tcW w:w="2535" w:type="dxa"/>
            <w:vAlign w:val="center"/>
          </w:tcPr>
          <w:p w14:paraId="74C03638" w14:textId="77777777" w:rsidR="00741C63" w:rsidRDefault="00CC6389">
            <w:pPr>
              <w:jc w:val="center"/>
            </w:pPr>
            <w:r>
              <w:rPr>
                <w:sz w:val="18"/>
              </w:rPr>
              <w:t>7,84%</w:t>
            </w:r>
          </w:p>
        </w:tc>
        <w:tc>
          <w:tcPr>
            <w:tcW w:w="2535" w:type="dxa"/>
            <w:vAlign w:val="center"/>
          </w:tcPr>
          <w:p w14:paraId="0CED0133" w14:textId="77777777" w:rsidR="00741C63" w:rsidRDefault="00CC6389">
            <w:pPr>
              <w:jc w:val="center"/>
            </w:pPr>
            <w:r>
              <w:rPr>
                <w:sz w:val="18"/>
              </w:rPr>
              <w:t>+1,48 п,п,</w:t>
            </w:r>
          </w:p>
        </w:tc>
      </w:tr>
      <w:tr w:rsidR="00741C63" w14:paraId="04B6C80C" w14:textId="77777777" w:rsidTr="001A0FE7">
        <w:trPr>
          <w:jc w:val="center"/>
        </w:trPr>
        <w:tc>
          <w:tcPr>
            <w:tcW w:w="2834" w:type="dxa"/>
            <w:shd w:val="clear" w:color="auto" w:fill="F1F4F7"/>
            <w:vAlign w:val="center"/>
          </w:tcPr>
          <w:p w14:paraId="585056A2" w14:textId="77777777" w:rsidR="00741C63" w:rsidRDefault="00CC6389">
            <w:pPr>
              <w:jc w:val="center"/>
            </w:pPr>
            <w:r>
              <w:rPr>
                <w:sz w:val="18"/>
              </w:rPr>
              <w:t>«3»</w:t>
            </w:r>
          </w:p>
        </w:tc>
        <w:tc>
          <w:tcPr>
            <w:tcW w:w="2236" w:type="dxa"/>
            <w:shd w:val="clear" w:color="auto" w:fill="F1F4F7"/>
            <w:vAlign w:val="center"/>
          </w:tcPr>
          <w:p w14:paraId="1D186E94" w14:textId="77777777" w:rsidR="00741C63" w:rsidRDefault="00CC6389">
            <w:pPr>
              <w:jc w:val="center"/>
            </w:pPr>
            <w:r>
              <w:rPr>
                <w:sz w:val="18"/>
              </w:rPr>
              <w:t>50,30%</w:t>
            </w:r>
          </w:p>
        </w:tc>
        <w:tc>
          <w:tcPr>
            <w:tcW w:w="2535" w:type="dxa"/>
            <w:shd w:val="clear" w:color="auto" w:fill="F1F4F7"/>
            <w:vAlign w:val="center"/>
          </w:tcPr>
          <w:p w14:paraId="4D56E28E" w14:textId="77777777" w:rsidR="00741C63" w:rsidRDefault="00CC6389">
            <w:pPr>
              <w:jc w:val="center"/>
            </w:pPr>
            <w:r>
              <w:rPr>
                <w:sz w:val="18"/>
              </w:rPr>
              <w:t>37,43%</w:t>
            </w:r>
          </w:p>
        </w:tc>
        <w:tc>
          <w:tcPr>
            <w:tcW w:w="2535" w:type="dxa"/>
            <w:shd w:val="clear" w:color="auto" w:fill="F1F4F7"/>
            <w:vAlign w:val="center"/>
          </w:tcPr>
          <w:p w14:paraId="193E43AB" w14:textId="77777777" w:rsidR="00741C63" w:rsidRDefault="00CC6389">
            <w:pPr>
              <w:jc w:val="center"/>
            </w:pPr>
            <w:r>
              <w:rPr>
                <w:sz w:val="18"/>
              </w:rPr>
              <w:t>+12,87 п,п,</w:t>
            </w:r>
          </w:p>
        </w:tc>
      </w:tr>
      <w:tr w:rsidR="00741C63" w14:paraId="2E4AAA9C" w14:textId="77777777" w:rsidTr="001A0FE7">
        <w:trPr>
          <w:jc w:val="center"/>
        </w:trPr>
        <w:tc>
          <w:tcPr>
            <w:tcW w:w="2834" w:type="dxa"/>
            <w:vAlign w:val="center"/>
          </w:tcPr>
          <w:p w14:paraId="73252E6D" w14:textId="77777777" w:rsidR="00741C63" w:rsidRDefault="00CC6389">
            <w:pPr>
              <w:jc w:val="center"/>
            </w:pPr>
            <w:r>
              <w:rPr>
                <w:sz w:val="18"/>
              </w:rPr>
              <w:t>«4»</w:t>
            </w:r>
          </w:p>
        </w:tc>
        <w:tc>
          <w:tcPr>
            <w:tcW w:w="2236" w:type="dxa"/>
            <w:vAlign w:val="center"/>
          </w:tcPr>
          <w:p w14:paraId="74730308" w14:textId="77777777" w:rsidR="00741C63" w:rsidRDefault="00CC6389">
            <w:pPr>
              <w:jc w:val="center"/>
            </w:pPr>
            <w:r>
              <w:rPr>
                <w:sz w:val="18"/>
              </w:rPr>
              <w:t>30,54%</w:t>
            </w:r>
          </w:p>
        </w:tc>
        <w:tc>
          <w:tcPr>
            <w:tcW w:w="2535" w:type="dxa"/>
            <w:vAlign w:val="center"/>
          </w:tcPr>
          <w:p w14:paraId="7B48386C" w14:textId="77777777" w:rsidR="00741C63" w:rsidRDefault="00CC6389">
            <w:pPr>
              <w:jc w:val="center"/>
            </w:pPr>
            <w:r>
              <w:rPr>
                <w:sz w:val="18"/>
              </w:rPr>
              <w:t>38,93%</w:t>
            </w:r>
          </w:p>
        </w:tc>
        <w:tc>
          <w:tcPr>
            <w:tcW w:w="2535" w:type="dxa"/>
            <w:vAlign w:val="center"/>
          </w:tcPr>
          <w:p w14:paraId="1CA98471" w14:textId="77777777" w:rsidR="00741C63" w:rsidRDefault="00CC6389">
            <w:pPr>
              <w:jc w:val="center"/>
            </w:pPr>
            <w:r>
              <w:rPr>
                <w:sz w:val="18"/>
              </w:rPr>
              <w:t>-8,39 п,п,</w:t>
            </w:r>
          </w:p>
        </w:tc>
      </w:tr>
      <w:tr w:rsidR="00741C63" w14:paraId="627DBB18" w14:textId="77777777" w:rsidTr="001A0FE7">
        <w:trPr>
          <w:jc w:val="center"/>
        </w:trPr>
        <w:tc>
          <w:tcPr>
            <w:tcW w:w="2834" w:type="dxa"/>
            <w:shd w:val="clear" w:color="auto" w:fill="F1F4F7"/>
            <w:vAlign w:val="center"/>
          </w:tcPr>
          <w:p w14:paraId="017FE80F" w14:textId="77777777" w:rsidR="00741C63" w:rsidRDefault="00CC6389">
            <w:pPr>
              <w:jc w:val="center"/>
            </w:pPr>
            <w:r>
              <w:rPr>
                <w:sz w:val="18"/>
              </w:rPr>
              <w:t>«5»</w:t>
            </w:r>
          </w:p>
        </w:tc>
        <w:tc>
          <w:tcPr>
            <w:tcW w:w="2236" w:type="dxa"/>
            <w:shd w:val="clear" w:color="auto" w:fill="F1F4F7"/>
            <w:vAlign w:val="center"/>
          </w:tcPr>
          <w:p w14:paraId="22F64292" w14:textId="77777777" w:rsidR="00741C63" w:rsidRDefault="00CC6389">
            <w:pPr>
              <w:jc w:val="center"/>
            </w:pPr>
            <w:r>
              <w:rPr>
                <w:sz w:val="18"/>
              </w:rPr>
              <w:t>9,84%</w:t>
            </w:r>
          </w:p>
        </w:tc>
        <w:tc>
          <w:tcPr>
            <w:tcW w:w="2535" w:type="dxa"/>
            <w:shd w:val="clear" w:color="auto" w:fill="F1F4F7"/>
            <w:vAlign w:val="center"/>
          </w:tcPr>
          <w:p w14:paraId="5C649A94" w14:textId="77777777" w:rsidR="00741C63" w:rsidRDefault="00CC6389">
            <w:pPr>
              <w:jc w:val="center"/>
            </w:pPr>
            <w:r>
              <w:rPr>
                <w:sz w:val="18"/>
              </w:rPr>
              <w:t>15,81%</w:t>
            </w:r>
          </w:p>
        </w:tc>
        <w:tc>
          <w:tcPr>
            <w:tcW w:w="2535" w:type="dxa"/>
            <w:shd w:val="clear" w:color="auto" w:fill="F1F4F7"/>
            <w:vAlign w:val="center"/>
          </w:tcPr>
          <w:p w14:paraId="1A8B064F" w14:textId="77777777" w:rsidR="00741C63" w:rsidRDefault="00CC6389">
            <w:pPr>
              <w:jc w:val="center"/>
            </w:pPr>
            <w:r>
              <w:rPr>
                <w:sz w:val="18"/>
              </w:rPr>
              <w:t>-5,97 п,п,</w:t>
            </w:r>
          </w:p>
        </w:tc>
      </w:tr>
      <w:tr w:rsidR="00741C63" w14:paraId="022AB405" w14:textId="77777777" w:rsidTr="001A0FE7">
        <w:trPr>
          <w:jc w:val="center"/>
        </w:trPr>
        <w:tc>
          <w:tcPr>
            <w:tcW w:w="2834" w:type="dxa"/>
            <w:vAlign w:val="center"/>
          </w:tcPr>
          <w:p w14:paraId="0C7F82FB" w14:textId="77777777" w:rsidR="00741C63" w:rsidRDefault="00CC6389">
            <w:pPr>
              <w:jc w:val="center"/>
            </w:pPr>
            <w:r>
              <w:rPr>
                <w:sz w:val="18"/>
              </w:rPr>
              <w:t>Успеваемость (3–5)</w:t>
            </w:r>
          </w:p>
        </w:tc>
        <w:tc>
          <w:tcPr>
            <w:tcW w:w="2236" w:type="dxa"/>
            <w:vAlign w:val="center"/>
          </w:tcPr>
          <w:p w14:paraId="12D082F2" w14:textId="77777777" w:rsidR="00741C63" w:rsidRDefault="00CC6389">
            <w:pPr>
              <w:jc w:val="center"/>
            </w:pPr>
            <w:r>
              <w:rPr>
                <w:sz w:val="18"/>
              </w:rPr>
              <w:t>90,68%</w:t>
            </w:r>
          </w:p>
        </w:tc>
        <w:tc>
          <w:tcPr>
            <w:tcW w:w="2535" w:type="dxa"/>
            <w:vAlign w:val="center"/>
          </w:tcPr>
          <w:p w14:paraId="643C3463" w14:textId="77777777" w:rsidR="00741C63" w:rsidRDefault="00CC6389">
            <w:pPr>
              <w:jc w:val="center"/>
            </w:pPr>
            <w:r>
              <w:rPr>
                <w:sz w:val="18"/>
              </w:rPr>
              <w:t>92,16%</w:t>
            </w:r>
          </w:p>
        </w:tc>
        <w:tc>
          <w:tcPr>
            <w:tcW w:w="2535" w:type="dxa"/>
            <w:vAlign w:val="center"/>
          </w:tcPr>
          <w:p w14:paraId="74B295D3" w14:textId="77777777" w:rsidR="00741C63" w:rsidRDefault="00CC6389">
            <w:pPr>
              <w:jc w:val="center"/>
            </w:pPr>
            <w:r>
              <w:rPr>
                <w:sz w:val="18"/>
              </w:rPr>
              <w:t>-1,48 п,п,</w:t>
            </w:r>
          </w:p>
        </w:tc>
      </w:tr>
      <w:tr w:rsidR="00741C63" w14:paraId="5BA8AF13" w14:textId="77777777" w:rsidTr="001A0FE7">
        <w:trPr>
          <w:jc w:val="center"/>
        </w:trPr>
        <w:tc>
          <w:tcPr>
            <w:tcW w:w="2834" w:type="dxa"/>
            <w:shd w:val="clear" w:color="auto" w:fill="F1F4F7"/>
            <w:vAlign w:val="center"/>
          </w:tcPr>
          <w:p w14:paraId="3B48DABD" w14:textId="77777777" w:rsidR="00741C63" w:rsidRDefault="00CC6389">
            <w:pPr>
              <w:jc w:val="center"/>
            </w:pPr>
            <w:r>
              <w:rPr>
                <w:sz w:val="18"/>
              </w:rPr>
              <w:t>Качественная успеваемость (4–5)</w:t>
            </w:r>
          </w:p>
        </w:tc>
        <w:tc>
          <w:tcPr>
            <w:tcW w:w="2236" w:type="dxa"/>
            <w:shd w:val="clear" w:color="auto" w:fill="F1F4F7"/>
            <w:vAlign w:val="center"/>
          </w:tcPr>
          <w:p w14:paraId="74FC63F8" w14:textId="77777777" w:rsidR="00741C63" w:rsidRDefault="00CC6389">
            <w:pPr>
              <w:jc w:val="center"/>
            </w:pPr>
            <w:r>
              <w:rPr>
                <w:sz w:val="18"/>
              </w:rPr>
              <w:t>40,38%</w:t>
            </w:r>
          </w:p>
        </w:tc>
        <w:tc>
          <w:tcPr>
            <w:tcW w:w="2535" w:type="dxa"/>
            <w:shd w:val="clear" w:color="auto" w:fill="F1F4F7"/>
            <w:vAlign w:val="center"/>
          </w:tcPr>
          <w:p w14:paraId="119413BD" w14:textId="77777777" w:rsidR="00741C63" w:rsidRDefault="00CC6389">
            <w:pPr>
              <w:jc w:val="center"/>
            </w:pPr>
            <w:r>
              <w:rPr>
                <w:sz w:val="18"/>
              </w:rPr>
              <w:t>54,74%</w:t>
            </w:r>
          </w:p>
        </w:tc>
        <w:tc>
          <w:tcPr>
            <w:tcW w:w="2535" w:type="dxa"/>
            <w:shd w:val="clear" w:color="auto" w:fill="F1F4F7"/>
            <w:vAlign w:val="center"/>
          </w:tcPr>
          <w:p w14:paraId="78C5E9D6" w14:textId="77777777" w:rsidR="00741C63" w:rsidRDefault="00CC6389">
            <w:pPr>
              <w:jc w:val="center"/>
            </w:pPr>
            <w:r>
              <w:rPr>
                <w:sz w:val="18"/>
              </w:rPr>
              <w:t>-14,36 п,п,</w:t>
            </w:r>
          </w:p>
        </w:tc>
      </w:tr>
      <w:tr w:rsidR="00741C63" w14:paraId="21401C64" w14:textId="77777777" w:rsidTr="001A0FE7">
        <w:trPr>
          <w:jc w:val="center"/>
        </w:trPr>
        <w:tc>
          <w:tcPr>
            <w:tcW w:w="2834" w:type="dxa"/>
            <w:vAlign w:val="center"/>
          </w:tcPr>
          <w:p w14:paraId="71516150" w14:textId="77777777" w:rsidR="00741C63" w:rsidRDefault="00CC6389">
            <w:pPr>
              <w:jc w:val="center"/>
            </w:pPr>
            <w:r>
              <w:rPr>
                <w:sz w:val="18"/>
              </w:rPr>
              <w:t>Расчётная средняя отметка</w:t>
            </w:r>
          </w:p>
        </w:tc>
        <w:tc>
          <w:tcPr>
            <w:tcW w:w="2236" w:type="dxa"/>
            <w:vAlign w:val="center"/>
          </w:tcPr>
          <w:p w14:paraId="5A0F2C1A" w14:textId="77777777" w:rsidR="00741C63" w:rsidRDefault="00CC6389">
            <w:pPr>
              <w:jc w:val="center"/>
            </w:pPr>
            <w:r>
              <w:rPr>
                <w:sz w:val="18"/>
              </w:rPr>
              <w:t>3,41</w:t>
            </w:r>
          </w:p>
        </w:tc>
        <w:tc>
          <w:tcPr>
            <w:tcW w:w="2535" w:type="dxa"/>
            <w:vAlign w:val="center"/>
          </w:tcPr>
          <w:p w14:paraId="131BCCF8" w14:textId="77777777" w:rsidR="00741C63" w:rsidRDefault="00CC6389">
            <w:pPr>
              <w:jc w:val="center"/>
            </w:pPr>
            <w:r>
              <w:rPr>
                <w:sz w:val="18"/>
              </w:rPr>
              <w:t>3,63</w:t>
            </w:r>
          </w:p>
        </w:tc>
        <w:tc>
          <w:tcPr>
            <w:tcW w:w="2535" w:type="dxa"/>
            <w:vAlign w:val="center"/>
          </w:tcPr>
          <w:p w14:paraId="2C9312AC" w14:textId="77777777" w:rsidR="00741C63" w:rsidRDefault="00CC6389">
            <w:pPr>
              <w:jc w:val="center"/>
            </w:pPr>
            <w:r>
              <w:rPr>
                <w:sz w:val="18"/>
              </w:rPr>
              <w:t>-0,22</w:t>
            </w:r>
          </w:p>
        </w:tc>
      </w:tr>
    </w:tbl>
    <w:p w14:paraId="338DDBE1" w14:textId="77777777" w:rsidR="00741C63" w:rsidRDefault="00741C63">
      <w:pPr>
        <w:spacing w:after="20"/>
        <w:jc w:val="both"/>
      </w:pPr>
    </w:p>
    <w:p w14:paraId="64391F60" w14:textId="77777777" w:rsidR="00741C63" w:rsidRDefault="00CC6389" w:rsidP="001A0FE7">
      <w:pPr>
        <w:jc w:val="center"/>
      </w:pPr>
      <w:r>
        <w:rPr>
          <w:noProof/>
        </w:rPr>
        <w:drawing>
          <wp:inline distT="0" distB="0" distL="0" distR="0" wp14:anchorId="7677D138" wp14:editId="6DA23A04">
            <wp:extent cx="5394960" cy="17830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АЯ.png"/>
                    <pic:cNvPicPr/>
                  </pic:nvPicPr>
                  <pic:blipFill>
                    <a:blip r:embed="rId31"/>
                    <a:stretch>
                      <a:fillRect/>
                    </a:stretch>
                  </pic:blipFill>
                  <pic:spPr>
                    <a:xfrm>
                      <a:off x="0" y="0"/>
                      <a:ext cx="5394960" cy="1783080"/>
                    </a:xfrm>
                    <a:prstGeom prst="rect">
                      <a:avLst/>
                    </a:prstGeom>
                  </pic:spPr>
                </pic:pic>
              </a:graphicData>
            </a:graphic>
          </wp:inline>
        </w:drawing>
      </w:r>
    </w:p>
    <w:p w14:paraId="7E75A181"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9,32%; отклонение от общероссийского показателя — +1,48 процентного пункта,</w:t>
      </w:r>
    </w:p>
    <w:p w14:paraId="01C1C6D5"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40,38% против 54,74% по РФ; разница — -14,36 п,п,</w:t>
      </w:r>
    </w:p>
    <w:p w14:paraId="01F57B53"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3,41; по РФ — 3,63,</w:t>
      </w:r>
    </w:p>
    <w:p w14:paraId="4188DD7F" w14:textId="77777777" w:rsidR="00741C63" w:rsidRPr="00130AE6" w:rsidRDefault="00CC6389" w:rsidP="002436A8">
      <w:pPr>
        <w:pStyle w:val="a0"/>
        <w:numPr>
          <w:ilvl w:val="0"/>
          <w:numId w:val="17"/>
        </w:numPr>
        <w:spacing w:after="40"/>
        <w:jc w:val="both"/>
        <w:rPr>
          <w:lang w:val="ru-RU"/>
        </w:rPr>
      </w:pPr>
      <w:r w:rsidRPr="00130AE6">
        <w:rPr>
          <w:lang w:val="ru-RU"/>
        </w:rPr>
        <w:lastRenderedPageBreak/>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AA62068"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9E8FF46" w14:textId="77777777">
        <w:trPr>
          <w:jc w:val="center"/>
        </w:trPr>
        <w:tc>
          <w:tcPr>
            <w:tcW w:w="3381" w:type="dxa"/>
            <w:shd w:val="clear" w:color="auto" w:fill="34495E"/>
            <w:vAlign w:val="center"/>
          </w:tcPr>
          <w:p w14:paraId="12360EB9" w14:textId="77777777" w:rsidR="00741C63" w:rsidRDefault="00CC6389">
            <w:pPr>
              <w:jc w:val="center"/>
            </w:pPr>
            <w:r>
              <w:rPr>
                <w:b/>
                <w:color w:val="FFFFFF"/>
                <w:sz w:val="18"/>
              </w:rPr>
              <w:t>Понизили</w:t>
            </w:r>
          </w:p>
        </w:tc>
        <w:tc>
          <w:tcPr>
            <w:tcW w:w="3381" w:type="dxa"/>
            <w:shd w:val="clear" w:color="auto" w:fill="34495E"/>
            <w:vAlign w:val="center"/>
          </w:tcPr>
          <w:p w14:paraId="3EDF99FC" w14:textId="77777777" w:rsidR="00741C63" w:rsidRDefault="00CC6389">
            <w:pPr>
              <w:jc w:val="center"/>
            </w:pPr>
            <w:r>
              <w:rPr>
                <w:b/>
                <w:color w:val="FFFFFF"/>
                <w:sz w:val="18"/>
              </w:rPr>
              <w:t>Подтвердили</w:t>
            </w:r>
          </w:p>
        </w:tc>
        <w:tc>
          <w:tcPr>
            <w:tcW w:w="3381" w:type="dxa"/>
            <w:shd w:val="clear" w:color="auto" w:fill="34495E"/>
            <w:vAlign w:val="center"/>
          </w:tcPr>
          <w:p w14:paraId="23233D07" w14:textId="77777777" w:rsidR="00741C63" w:rsidRDefault="00CC6389">
            <w:pPr>
              <w:jc w:val="center"/>
            </w:pPr>
            <w:r>
              <w:rPr>
                <w:b/>
                <w:color w:val="FFFFFF"/>
                <w:sz w:val="18"/>
              </w:rPr>
              <w:t>Повысили</w:t>
            </w:r>
          </w:p>
        </w:tc>
      </w:tr>
      <w:tr w:rsidR="00741C63" w14:paraId="48F56B5F" w14:textId="77777777">
        <w:trPr>
          <w:jc w:val="center"/>
        </w:trPr>
        <w:tc>
          <w:tcPr>
            <w:tcW w:w="3381" w:type="dxa"/>
            <w:vAlign w:val="center"/>
          </w:tcPr>
          <w:p w14:paraId="1A95F015" w14:textId="77777777" w:rsidR="00741C63" w:rsidRDefault="00CC6389">
            <w:pPr>
              <w:jc w:val="center"/>
            </w:pPr>
            <w:r>
              <w:rPr>
                <w:sz w:val="18"/>
              </w:rPr>
              <w:t>22,49%</w:t>
            </w:r>
          </w:p>
        </w:tc>
        <w:tc>
          <w:tcPr>
            <w:tcW w:w="3381" w:type="dxa"/>
            <w:vAlign w:val="center"/>
          </w:tcPr>
          <w:p w14:paraId="05280C55" w14:textId="77777777" w:rsidR="00741C63" w:rsidRDefault="00CC6389">
            <w:pPr>
              <w:jc w:val="center"/>
            </w:pPr>
            <w:r>
              <w:rPr>
                <w:sz w:val="18"/>
              </w:rPr>
              <w:t>74,65%</w:t>
            </w:r>
          </w:p>
        </w:tc>
        <w:tc>
          <w:tcPr>
            <w:tcW w:w="3381" w:type="dxa"/>
            <w:vAlign w:val="center"/>
          </w:tcPr>
          <w:p w14:paraId="6C6DBCEB" w14:textId="77777777" w:rsidR="00741C63" w:rsidRDefault="00CC6389">
            <w:pPr>
              <w:jc w:val="center"/>
            </w:pPr>
            <w:r>
              <w:rPr>
                <w:sz w:val="18"/>
              </w:rPr>
              <w:t>2,87%</w:t>
            </w:r>
          </w:p>
        </w:tc>
      </w:tr>
    </w:tbl>
    <w:p w14:paraId="0A24F9DA" w14:textId="77777777" w:rsidR="00741C63" w:rsidRDefault="00741C63">
      <w:pPr>
        <w:spacing w:after="20"/>
        <w:jc w:val="both"/>
      </w:pPr>
    </w:p>
    <w:p w14:paraId="4791C79C" w14:textId="77777777" w:rsidR="00741C63" w:rsidRPr="00130AE6" w:rsidRDefault="00CC6389">
      <w:pPr>
        <w:jc w:val="both"/>
        <w:rPr>
          <w:lang w:val="ru-RU"/>
        </w:rPr>
      </w:pPr>
      <w:r w:rsidRPr="005068E4">
        <w:rPr>
          <w:lang w:val="ru-RU"/>
        </w:rPr>
        <w:t>Отметку по журналу подтвердили 74,65% участников; понизили — 22,49%, повысили — 2,87%.</w:t>
      </w:r>
      <w:r w:rsidRPr="00130AE6">
        <w:rPr>
          <w:lang w:val="ru-RU"/>
        </w:rPr>
        <w:t xml:space="preserve"> </w:t>
      </w:r>
    </w:p>
    <w:p w14:paraId="3EA373FA" w14:textId="77777777" w:rsidR="00741C63" w:rsidRPr="00130AE6" w:rsidRDefault="00CC6389" w:rsidP="005068E4">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221"/>
        <w:gridCol w:w="960"/>
        <w:gridCol w:w="978"/>
        <w:gridCol w:w="1058"/>
      </w:tblGrid>
      <w:tr w:rsidR="00741C63" w14:paraId="665FBDC4" w14:textId="77777777" w:rsidTr="001A0FE7">
        <w:trPr>
          <w:jc w:val="center"/>
        </w:trPr>
        <w:tc>
          <w:tcPr>
            <w:tcW w:w="915" w:type="dxa"/>
            <w:shd w:val="clear" w:color="auto" w:fill="34495E"/>
            <w:vAlign w:val="center"/>
          </w:tcPr>
          <w:p w14:paraId="1FA52287" w14:textId="77777777" w:rsidR="00741C63" w:rsidRDefault="00CC6389">
            <w:pPr>
              <w:jc w:val="center"/>
            </w:pPr>
            <w:r>
              <w:rPr>
                <w:b/>
                <w:color w:val="FFFFFF"/>
                <w:sz w:val="18"/>
              </w:rPr>
              <w:t>Уровень</w:t>
            </w:r>
          </w:p>
        </w:tc>
        <w:tc>
          <w:tcPr>
            <w:tcW w:w="6423" w:type="dxa"/>
            <w:shd w:val="clear" w:color="auto" w:fill="34495E"/>
            <w:vAlign w:val="center"/>
          </w:tcPr>
          <w:p w14:paraId="1D2A4D51" w14:textId="77777777" w:rsidR="00741C63" w:rsidRDefault="00CC6389">
            <w:pPr>
              <w:jc w:val="center"/>
            </w:pPr>
            <w:r>
              <w:rPr>
                <w:b/>
                <w:color w:val="FFFFFF"/>
                <w:sz w:val="18"/>
              </w:rPr>
              <w:t>Наиболее проблемные проверяемые результаты</w:t>
            </w:r>
          </w:p>
        </w:tc>
        <w:tc>
          <w:tcPr>
            <w:tcW w:w="968" w:type="dxa"/>
            <w:shd w:val="clear" w:color="auto" w:fill="34495E"/>
            <w:vAlign w:val="center"/>
          </w:tcPr>
          <w:p w14:paraId="7AE4DFB5" w14:textId="77777777" w:rsidR="00741C63" w:rsidRDefault="00CC6389">
            <w:pPr>
              <w:jc w:val="center"/>
            </w:pPr>
            <w:r>
              <w:rPr>
                <w:b/>
                <w:color w:val="FFFFFF"/>
                <w:sz w:val="18"/>
              </w:rPr>
              <w:t>Регион</w:t>
            </w:r>
          </w:p>
        </w:tc>
        <w:tc>
          <w:tcPr>
            <w:tcW w:w="987" w:type="dxa"/>
            <w:shd w:val="clear" w:color="auto" w:fill="34495E"/>
            <w:vAlign w:val="center"/>
          </w:tcPr>
          <w:p w14:paraId="3967274E" w14:textId="77777777" w:rsidR="00741C63" w:rsidRDefault="00CC6389">
            <w:pPr>
              <w:jc w:val="center"/>
            </w:pPr>
            <w:r>
              <w:rPr>
                <w:b/>
                <w:color w:val="FFFFFF"/>
                <w:sz w:val="18"/>
              </w:rPr>
              <w:t>РФ</w:t>
            </w:r>
          </w:p>
        </w:tc>
        <w:tc>
          <w:tcPr>
            <w:tcW w:w="1065" w:type="dxa"/>
            <w:shd w:val="clear" w:color="auto" w:fill="34495E"/>
            <w:vAlign w:val="center"/>
          </w:tcPr>
          <w:p w14:paraId="455B9B40" w14:textId="77777777" w:rsidR="00741C63" w:rsidRDefault="00CC6389">
            <w:pPr>
              <w:jc w:val="center"/>
            </w:pPr>
            <w:r>
              <w:rPr>
                <w:b/>
                <w:color w:val="FFFFFF"/>
                <w:sz w:val="18"/>
              </w:rPr>
              <w:t>Разница</w:t>
            </w:r>
          </w:p>
        </w:tc>
      </w:tr>
      <w:tr w:rsidR="00741C63" w14:paraId="6E203222" w14:textId="77777777" w:rsidTr="001A0FE7">
        <w:trPr>
          <w:jc w:val="center"/>
        </w:trPr>
        <w:tc>
          <w:tcPr>
            <w:tcW w:w="915" w:type="dxa"/>
            <w:vAlign w:val="center"/>
          </w:tcPr>
          <w:p w14:paraId="01FFE80A" w14:textId="77777777" w:rsidR="00741C63" w:rsidRDefault="00CC6389">
            <w:pPr>
              <w:jc w:val="center"/>
            </w:pPr>
            <w:r>
              <w:rPr>
                <w:sz w:val="18"/>
              </w:rPr>
              <w:t>Б</w:t>
            </w:r>
          </w:p>
        </w:tc>
        <w:tc>
          <w:tcPr>
            <w:tcW w:w="6423" w:type="dxa"/>
            <w:vAlign w:val="center"/>
          </w:tcPr>
          <w:p w14:paraId="51758752" w14:textId="77777777" w:rsidR="00741C63" w:rsidRPr="00130AE6" w:rsidRDefault="00CC6389" w:rsidP="001A0FE7">
            <w:pPr>
              <w:jc w:val="both"/>
              <w:rPr>
                <w:lang w:val="ru-RU"/>
              </w:rPr>
            </w:pPr>
            <w:r w:rsidRPr="00130AE6">
              <w:rPr>
                <w:sz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968" w:type="dxa"/>
            <w:vAlign w:val="center"/>
          </w:tcPr>
          <w:p w14:paraId="24D53DC5" w14:textId="77777777" w:rsidR="00741C63" w:rsidRDefault="00CC6389">
            <w:pPr>
              <w:jc w:val="center"/>
            </w:pPr>
            <w:r>
              <w:rPr>
                <w:sz w:val="18"/>
              </w:rPr>
              <w:t>25,24%</w:t>
            </w:r>
          </w:p>
        </w:tc>
        <w:tc>
          <w:tcPr>
            <w:tcW w:w="987" w:type="dxa"/>
            <w:vAlign w:val="center"/>
          </w:tcPr>
          <w:p w14:paraId="23AF650B" w14:textId="77777777" w:rsidR="00741C63" w:rsidRDefault="00CC6389">
            <w:pPr>
              <w:jc w:val="center"/>
            </w:pPr>
            <w:r>
              <w:rPr>
                <w:sz w:val="18"/>
              </w:rPr>
              <w:t>43,54%</w:t>
            </w:r>
          </w:p>
        </w:tc>
        <w:tc>
          <w:tcPr>
            <w:tcW w:w="1065" w:type="dxa"/>
            <w:vAlign w:val="center"/>
          </w:tcPr>
          <w:p w14:paraId="1AC40C7F" w14:textId="77777777" w:rsidR="00741C63" w:rsidRDefault="00CC6389">
            <w:pPr>
              <w:jc w:val="center"/>
            </w:pPr>
            <w:r>
              <w:rPr>
                <w:sz w:val="18"/>
              </w:rPr>
              <w:t>-18,30 п,п,</w:t>
            </w:r>
          </w:p>
        </w:tc>
      </w:tr>
      <w:tr w:rsidR="00741C63" w14:paraId="136A7D21" w14:textId="77777777" w:rsidTr="001A0FE7">
        <w:trPr>
          <w:jc w:val="center"/>
        </w:trPr>
        <w:tc>
          <w:tcPr>
            <w:tcW w:w="915" w:type="dxa"/>
            <w:shd w:val="clear" w:color="auto" w:fill="F1F4F7"/>
            <w:vAlign w:val="center"/>
          </w:tcPr>
          <w:p w14:paraId="643045EC" w14:textId="77777777" w:rsidR="00741C63" w:rsidRDefault="00CC6389">
            <w:pPr>
              <w:jc w:val="center"/>
            </w:pPr>
            <w:r>
              <w:rPr>
                <w:sz w:val="18"/>
              </w:rPr>
              <w:t>Б</w:t>
            </w:r>
          </w:p>
        </w:tc>
        <w:tc>
          <w:tcPr>
            <w:tcW w:w="6423" w:type="dxa"/>
            <w:shd w:val="clear" w:color="auto" w:fill="F1F4F7"/>
            <w:vAlign w:val="center"/>
          </w:tcPr>
          <w:p w14:paraId="2AF76D71" w14:textId="77777777" w:rsidR="00741C63" w:rsidRPr="00130AE6" w:rsidRDefault="00CC6389" w:rsidP="001A0FE7">
            <w:pPr>
              <w:jc w:val="both"/>
              <w:rPr>
                <w:lang w:val="ru-RU"/>
              </w:rPr>
            </w:pPr>
            <w:r w:rsidRPr="00130AE6">
              <w:rPr>
                <w:sz w:val="18"/>
                <w:lang w:val="ru-RU"/>
              </w:rPr>
              <w:t>4К3. Правильное лексико-грамматическое оформление текста</w:t>
            </w:r>
          </w:p>
        </w:tc>
        <w:tc>
          <w:tcPr>
            <w:tcW w:w="968" w:type="dxa"/>
            <w:shd w:val="clear" w:color="auto" w:fill="F1F4F7"/>
            <w:vAlign w:val="center"/>
          </w:tcPr>
          <w:p w14:paraId="712E4171" w14:textId="77777777" w:rsidR="00741C63" w:rsidRDefault="00CC6389">
            <w:pPr>
              <w:jc w:val="center"/>
            </w:pPr>
            <w:r>
              <w:rPr>
                <w:sz w:val="18"/>
              </w:rPr>
              <w:t>25,69%</w:t>
            </w:r>
          </w:p>
        </w:tc>
        <w:tc>
          <w:tcPr>
            <w:tcW w:w="987" w:type="dxa"/>
            <w:shd w:val="clear" w:color="auto" w:fill="F1F4F7"/>
            <w:vAlign w:val="center"/>
          </w:tcPr>
          <w:p w14:paraId="16919180" w14:textId="77777777" w:rsidR="00741C63" w:rsidRDefault="00CC6389">
            <w:pPr>
              <w:jc w:val="center"/>
            </w:pPr>
            <w:r>
              <w:rPr>
                <w:sz w:val="18"/>
              </w:rPr>
              <w:t>36,05%</w:t>
            </w:r>
          </w:p>
        </w:tc>
        <w:tc>
          <w:tcPr>
            <w:tcW w:w="1065" w:type="dxa"/>
            <w:shd w:val="clear" w:color="auto" w:fill="F1F4F7"/>
            <w:vAlign w:val="center"/>
          </w:tcPr>
          <w:p w14:paraId="6987A24E" w14:textId="77777777" w:rsidR="00741C63" w:rsidRDefault="00CC6389">
            <w:pPr>
              <w:jc w:val="center"/>
            </w:pPr>
            <w:r>
              <w:rPr>
                <w:sz w:val="18"/>
              </w:rPr>
              <w:t>-10,36 п,п,</w:t>
            </w:r>
          </w:p>
        </w:tc>
      </w:tr>
      <w:tr w:rsidR="00741C63" w14:paraId="0A92F47C" w14:textId="77777777" w:rsidTr="001A0FE7">
        <w:trPr>
          <w:jc w:val="center"/>
        </w:trPr>
        <w:tc>
          <w:tcPr>
            <w:tcW w:w="915" w:type="dxa"/>
            <w:vAlign w:val="center"/>
          </w:tcPr>
          <w:p w14:paraId="774F18F3" w14:textId="77777777" w:rsidR="00741C63" w:rsidRDefault="00CC6389">
            <w:pPr>
              <w:jc w:val="center"/>
            </w:pPr>
            <w:r>
              <w:rPr>
                <w:sz w:val="18"/>
              </w:rPr>
              <w:t>Б</w:t>
            </w:r>
          </w:p>
        </w:tc>
        <w:tc>
          <w:tcPr>
            <w:tcW w:w="6423" w:type="dxa"/>
            <w:vAlign w:val="center"/>
          </w:tcPr>
          <w:p w14:paraId="307D2ACC" w14:textId="77777777" w:rsidR="00741C63" w:rsidRPr="00130AE6" w:rsidRDefault="00CC6389" w:rsidP="001A0FE7">
            <w:pPr>
              <w:jc w:val="both"/>
              <w:rPr>
                <w:lang w:val="ru-RU"/>
              </w:rPr>
            </w:pPr>
            <w:r w:rsidRPr="00130AE6">
              <w:rPr>
                <w:sz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968" w:type="dxa"/>
            <w:vAlign w:val="center"/>
          </w:tcPr>
          <w:p w14:paraId="4CDFAC26" w14:textId="77777777" w:rsidR="00741C63" w:rsidRDefault="00CC6389">
            <w:pPr>
              <w:jc w:val="center"/>
            </w:pPr>
            <w:r>
              <w:rPr>
                <w:sz w:val="18"/>
              </w:rPr>
              <w:t>35,93%</w:t>
            </w:r>
          </w:p>
        </w:tc>
        <w:tc>
          <w:tcPr>
            <w:tcW w:w="987" w:type="dxa"/>
            <w:vAlign w:val="center"/>
          </w:tcPr>
          <w:p w14:paraId="3BDC180E" w14:textId="77777777" w:rsidR="00741C63" w:rsidRDefault="00CC6389">
            <w:pPr>
              <w:jc w:val="center"/>
            </w:pPr>
            <w:r>
              <w:rPr>
                <w:sz w:val="18"/>
              </w:rPr>
              <w:t>50,83%</w:t>
            </w:r>
          </w:p>
        </w:tc>
        <w:tc>
          <w:tcPr>
            <w:tcW w:w="1065" w:type="dxa"/>
            <w:vAlign w:val="center"/>
          </w:tcPr>
          <w:p w14:paraId="05939A4B" w14:textId="77777777" w:rsidR="00741C63" w:rsidRDefault="00CC6389">
            <w:pPr>
              <w:jc w:val="center"/>
            </w:pPr>
            <w:r>
              <w:rPr>
                <w:sz w:val="18"/>
              </w:rPr>
              <w:t>-14,90 п,п,</w:t>
            </w:r>
          </w:p>
        </w:tc>
      </w:tr>
      <w:tr w:rsidR="00741C63" w14:paraId="22FACAD0" w14:textId="77777777" w:rsidTr="001A0FE7">
        <w:trPr>
          <w:jc w:val="center"/>
        </w:trPr>
        <w:tc>
          <w:tcPr>
            <w:tcW w:w="915" w:type="dxa"/>
            <w:shd w:val="clear" w:color="auto" w:fill="F1F4F7"/>
            <w:vAlign w:val="center"/>
          </w:tcPr>
          <w:p w14:paraId="42B9E63B" w14:textId="77777777" w:rsidR="00741C63" w:rsidRDefault="00CC6389">
            <w:pPr>
              <w:jc w:val="center"/>
            </w:pPr>
            <w:r>
              <w:rPr>
                <w:sz w:val="18"/>
              </w:rPr>
              <w:t>Б</w:t>
            </w:r>
          </w:p>
        </w:tc>
        <w:tc>
          <w:tcPr>
            <w:tcW w:w="6423" w:type="dxa"/>
            <w:shd w:val="clear" w:color="auto" w:fill="F1F4F7"/>
            <w:vAlign w:val="center"/>
          </w:tcPr>
          <w:p w14:paraId="70C22D36" w14:textId="77777777" w:rsidR="00741C63" w:rsidRPr="00130AE6" w:rsidRDefault="00CC6389" w:rsidP="001A0FE7">
            <w:pPr>
              <w:jc w:val="both"/>
              <w:rPr>
                <w:lang w:val="ru-RU"/>
              </w:rPr>
            </w:pPr>
            <w:r w:rsidRPr="00130AE6">
              <w:rPr>
                <w:sz w:val="18"/>
                <w:lang w:val="ru-RU"/>
              </w:rPr>
              <w:t>4К1. Писать электронное сообщение личного характера, соблюдая речевой этикет, принятый в стране (странах) изучаемого языка</w:t>
            </w:r>
          </w:p>
        </w:tc>
        <w:tc>
          <w:tcPr>
            <w:tcW w:w="968" w:type="dxa"/>
            <w:shd w:val="clear" w:color="auto" w:fill="F1F4F7"/>
            <w:vAlign w:val="center"/>
          </w:tcPr>
          <w:p w14:paraId="644D7144" w14:textId="77777777" w:rsidR="00741C63" w:rsidRDefault="00CC6389">
            <w:pPr>
              <w:jc w:val="center"/>
            </w:pPr>
            <w:r>
              <w:rPr>
                <w:sz w:val="18"/>
              </w:rPr>
              <w:t>37,44%</w:t>
            </w:r>
          </w:p>
        </w:tc>
        <w:tc>
          <w:tcPr>
            <w:tcW w:w="987" w:type="dxa"/>
            <w:shd w:val="clear" w:color="auto" w:fill="F1F4F7"/>
            <w:vAlign w:val="center"/>
          </w:tcPr>
          <w:p w14:paraId="09FF3943" w14:textId="77777777" w:rsidR="00741C63" w:rsidRDefault="00CC6389">
            <w:pPr>
              <w:jc w:val="center"/>
            </w:pPr>
            <w:r>
              <w:rPr>
                <w:sz w:val="18"/>
              </w:rPr>
              <w:t>50,49%</w:t>
            </w:r>
          </w:p>
        </w:tc>
        <w:tc>
          <w:tcPr>
            <w:tcW w:w="1065" w:type="dxa"/>
            <w:shd w:val="clear" w:color="auto" w:fill="F1F4F7"/>
            <w:vAlign w:val="center"/>
          </w:tcPr>
          <w:p w14:paraId="1F4486F9" w14:textId="77777777" w:rsidR="00741C63" w:rsidRDefault="00CC6389">
            <w:pPr>
              <w:jc w:val="center"/>
            </w:pPr>
            <w:r>
              <w:rPr>
                <w:sz w:val="18"/>
              </w:rPr>
              <w:t>-13,05 п,п,</w:t>
            </w:r>
          </w:p>
        </w:tc>
      </w:tr>
      <w:tr w:rsidR="00741C63" w14:paraId="4AF4E2DE" w14:textId="77777777" w:rsidTr="001A0FE7">
        <w:trPr>
          <w:jc w:val="center"/>
        </w:trPr>
        <w:tc>
          <w:tcPr>
            <w:tcW w:w="915" w:type="dxa"/>
            <w:vAlign w:val="center"/>
          </w:tcPr>
          <w:p w14:paraId="0A434490" w14:textId="77777777" w:rsidR="00741C63" w:rsidRDefault="00CC6389">
            <w:pPr>
              <w:jc w:val="center"/>
            </w:pPr>
            <w:r>
              <w:rPr>
                <w:sz w:val="18"/>
              </w:rPr>
              <w:t>Б</w:t>
            </w:r>
          </w:p>
        </w:tc>
        <w:tc>
          <w:tcPr>
            <w:tcW w:w="6423" w:type="dxa"/>
            <w:vAlign w:val="center"/>
          </w:tcPr>
          <w:p w14:paraId="51AA083A" w14:textId="77777777" w:rsidR="00741C63" w:rsidRPr="00130AE6" w:rsidRDefault="00CC6389" w:rsidP="001A0FE7">
            <w:pPr>
              <w:jc w:val="both"/>
              <w:rPr>
                <w:lang w:val="ru-RU"/>
              </w:rPr>
            </w:pPr>
            <w:r w:rsidRPr="00130AE6">
              <w:rPr>
                <w:sz w:val="18"/>
                <w:lang w:val="ru-RU"/>
              </w:rPr>
              <w:t>1. Воспринимать на слух и понимать несложные адаптированные аутентичные тексты, содержащие отдельные незнакомые слова</w:t>
            </w:r>
          </w:p>
        </w:tc>
        <w:tc>
          <w:tcPr>
            <w:tcW w:w="968" w:type="dxa"/>
            <w:vAlign w:val="center"/>
          </w:tcPr>
          <w:p w14:paraId="030A7097" w14:textId="77777777" w:rsidR="00741C63" w:rsidRDefault="00CC6389">
            <w:pPr>
              <w:jc w:val="center"/>
            </w:pPr>
            <w:r>
              <w:rPr>
                <w:sz w:val="18"/>
              </w:rPr>
              <w:t>68,51%</w:t>
            </w:r>
          </w:p>
        </w:tc>
        <w:tc>
          <w:tcPr>
            <w:tcW w:w="987" w:type="dxa"/>
            <w:vAlign w:val="center"/>
          </w:tcPr>
          <w:p w14:paraId="428E0A53" w14:textId="77777777" w:rsidR="00741C63" w:rsidRDefault="00CC6389">
            <w:pPr>
              <w:jc w:val="center"/>
            </w:pPr>
            <w:r>
              <w:rPr>
                <w:sz w:val="18"/>
              </w:rPr>
              <w:t>71,10%</w:t>
            </w:r>
          </w:p>
        </w:tc>
        <w:tc>
          <w:tcPr>
            <w:tcW w:w="1065" w:type="dxa"/>
            <w:vAlign w:val="center"/>
          </w:tcPr>
          <w:p w14:paraId="5E2EF835" w14:textId="77777777" w:rsidR="00741C63" w:rsidRDefault="00CC6389">
            <w:pPr>
              <w:jc w:val="center"/>
            </w:pPr>
            <w:r>
              <w:rPr>
                <w:sz w:val="18"/>
              </w:rPr>
              <w:t>-2,59 п,п,</w:t>
            </w:r>
          </w:p>
        </w:tc>
      </w:tr>
    </w:tbl>
    <w:p w14:paraId="2FB041C8"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99"/>
        <w:gridCol w:w="818"/>
      </w:tblGrid>
      <w:tr w:rsidR="00741C63" w14:paraId="31F50981" w14:textId="77777777" w:rsidTr="001A0FE7">
        <w:trPr>
          <w:jc w:val="center"/>
        </w:trPr>
        <w:tc>
          <w:tcPr>
            <w:tcW w:w="915" w:type="dxa"/>
            <w:shd w:val="clear" w:color="auto" w:fill="34495E"/>
            <w:vAlign w:val="center"/>
          </w:tcPr>
          <w:p w14:paraId="17D8550C" w14:textId="77777777" w:rsidR="00741C63" w:rsidRDefault="00CC6389">
            <w:pPr>
              <w:jc w:val="center"/>
            </w:pPr>
            <w:r>
              <w:rPr>
                <w:b/>
                <w:color w:val="FFFFFF"/>
                <w:sz w:val="18"/>
              </w:rPr>
              <w:t>Уровень</w:t>
            </w:r>
          </w:p>
        </w:tc>
        <w:tc>
          <w:tcPr>
            <w:tcW w:w="8473" w:type="dxa"/>
            <w:shd w:val="clear" w:color="auto" w:fill="34495E"/>
            <w:vAlign w:val="center"/>
          </w:tcPr>
          <w:p w14:paraId="61437A75" w14:textId="77777777" w:rsidR="00741C63" w:rsidRDefault="00CC6389">
            <w:pPr>
              <w:jc w:val="center"/>
            </w:pPr>
            <w:r>
              <w:rPr>
                <w:b/>
                <w:color w:val="FFFFFF"/>
                <w:sz w:val="18"/>
              </w:rPr>
              <w:t>Наиболее успешно освоенные результаты</w:t>
            </w:r>
          </w:p>
        </w:tc>
        <w:tc>
          <w:tcPr>
            <w:tcW w:w="818" w:type="dxa"/>
            <w:shd w:val="clear" w:color="auto" w:fill="34495E"/>
            <w:vAlign w:val="center"/>
          </w:tcPr>
          <w:p w14:paraId="74BDD72F" w14:textId="77777777" w:rsidR="00741C63" w:rsidRDefault="00CC6389">
            <w:pPr>
              <w:jc w:val="center"/>
            </w:pPr>
            <w:r>
              <w:rPr>
                <w:b/>
                <w:color w:val="FFFFFF"/>
                <w:sz w:val="18"/>
              </w:rPr>
              <w:t>Регион</w:t>
            </w:r>
          </w:p>
        </w:tc>
      </w:tr>
      <w:tr w:rsidR="00741C63" w14:paraId="3248622C" w14:textId="77777777" w:rsidTr="001A0FE7">
        <w:trPr>
          <w:jc w:val="center"/>
        </w:trPr>
        <w:tc>
          <w:tcPr>
            <w:tcW w:w="915" w:type="dxa"/>
            <w:vAlign w:val="center"/>
          </w:tcPr>
          <w:p w14:paraId="207A7534" w14:textId="77777777" w:rsidR="00741C63" w:rsidRDefault="00CC6389">
            <w:pPr>
              <w:jc w:val="center"/>
            </w:pPr>
            <w:r>
              <w:rPr>
                <w:sz w:val="18"/>
              </w:rPr>
              <w:t>Б</w:t>
            </w:r>
          </w:p>
        </w:tc>
        <w:tc>
          <w:tcPr>
            <w:tcW w:w="8473" w:type="dxa"/>
            <w:vAlign w:val="center"/>
          </w:tcPr>
          <w:p w14:paraId="14EF0F7B" w14:textId="77777777" w:rsidR="00741C63" w:rsidRPr="00130AE6" w:rsidRDefault="00CC6389" w:rsidP="001A0FE7">
            <w:pPr>
              <w:jc w:val="both"/>
              <w:rPr>
                <w:lang w:val="ru-RU"/>
              </w:rPr>
            </w:pPr>
            <w:r w:rsidRPr="00130AE6">
              <w:rPr>
                <w:sz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818" w:type="dxa"/>
            <w:vAlign w:val="center"/>
          </w:tcPr>
          <w:p w14:paraId="32318F04" w14:textId="77777777" w:rsidR="00741C63" w:rsidRDefault="00CC6389">
            <w:pPr>
              <w:jc w:val="center"/>
            </w:pPr>
            <w:r>
              <w:rPr>
                <w:sz w:val="18"/>
              </w:rPr>
              <w:t>74,51%</w:t>
            </w:r>
          </w:p>
        </w:tc>
      </w:tr>
      <w:tr w:rsidR="00741C63" w14:paraId="58E9B9A2" w14:textId="77777777" w:rsidTr="001A0FE7">
        <w:trPr>
          <w:jc w:val="center"/>
        </w:trPr>
        <w:tc>
          <w:tcPr>
            <w:tcW w:w="915" w:type="dxa"/>
            <w:shd w:val="clear" w:color="auto" w:fill="F1F4F7"/>
            <w:vAlign w:val="center"/>
          </w:tcPr>
          <w:p w14:paraId="1DEB0409" w14:textId="77777777" w:rsidR="00741C63" w:rsidRDefault="00CC6389">
            <w:pPr>
              <w:jc w:val="center"/>
            </w:pPr>
            <w:r>
              <w:rPr>
                <w:sz w:val="18"/>
              </w:rPr>
              <w:t>Б</w:t>
            </w:r>
          </w:p>
        </w:tc>
        <w:tc>
          <w:tcPr>
            <w:tcW w:w="8473" w:type="dxa"/>
            <w:shd w:val="clear" w:color="auto" w:fill="F1F4F7"/>
            <w:vAlign w:val="center"/>
          </w:tcPr>
          <w:p w14:paraId="5C067CC6" w14:textId="77777777" w:rsidR="00741C63" w:rsidRPr="00130AE6" w:rsidRDefault="00CC6389" w:rsidP="001A0FE7">
            <w:pPr>
              <w:jc w:val="both"/>
              <w:rPr>
                <w:lang w:val="ru-RU"/>
              </w:rPr>
            </w:pPr>
            <w:r w:rsidRPr="00130AE6">
              <w:rPr>
                <w:sz w:val="18"/>
                <w:lang w:val="ru-RU"/>
              </w:rPr>
              <w:t>3. Оперировать языковыми средствами в коммуникативно значимом контексте: грамматические формы</w:t>
            </w:r>
          </w:p>
        </w:tc>
        <w:tc>
          <w:tcPr>
            <w:tcW w:w="818" w:type="dxa"/>
            <w:shd w:val="clear" w:color="auto" w:fill="F1F4F7"/>
            <w:vAlign w:val="center"/>
          </w:tcPr>
          <w:p w14:paraId="7FED97E9" w14:textId="77777777" w:rsidR="00741C63" w:rsidRDefault="00CC6389">
            <w:pPr>
              <w:jc w:val="center"/>
            </w:pPr>
            <w:r>
              <w:rPr>
                <w:sz w:val="18"/>
              </w:rPr>
              <w:t>73,74%</w:t>
            </w:r>
          </w:p>
        </w:tc>
      </w:tr>
      <w:tr w:rsidR="00741C63" w14:paraId="0D0002B7" w14:textId="77777777" w:rsidTr="001A0FE7">
        <w:trPr>
          <w:jc w:val="center"/>
        </w:trPr>
        <w:tc>
          <w:tcPr>
            <w:tcW w:w="915" w:type="dxa"/>
            <w:vAlign w:val="center"/>
          </w:tcPr>
          <w:p w14:paraId="19835C96" w14:textId="77777777" w:rsidR="00741C63" w:rsidRDefault="00CC6389">
            <w:pPr>
              <w:jc w:val="center"/>
            </w:pPr>
            <w:r>
              <w:rPr>
                <w:sz w:val="18"/>
              </w:rPr>
              <w:t>Б</w:t>
            </w:r>
          </w:p>
        </w:tc>
        <w:tc>
          <w:tcPr>
            <w:tcW w:w="8473" w:type="dxa"/>
            <w:vAlign w:val="center"/>
          </w:tcPr>
          <w:p w14:paraId="5F83AD13" w14:textId="77777777" w:rsidR="00741C63" w:rsidRPr="00130AE6" w:rsidRDefault="00CC6389" w:rsidP="001A0FE7">
            <w:pPr>
              <w:jc w:val="both"/>
              <w:rPr>
                <w:lang w:val="ru-RU"/>
              </w:rPr>
            </w:pPr>
            <w:r w:rsidRPr="00130AE6">
              <w:rPr>
                <w:sz w:val="18"/>
                <w:lang w:val="ru-RU"/>
              </w:rPr>
              <w:t>1. Воспринимать на слух и понимать несложные адаптированные аутентичные тексты, содержащие отдельные незнакомые слова</w:t>
            </w:r>
          </w:p>
        </w:tc>
        <w:tc>
          <w:tcPr>
            <w:tcW w:w="818" w:type="dxa"/>
            <w:vAlign w:val="center"/>
          </w:tcPr>
          <w:p w14:paraId="59938FC9" w14:textId="77777777" w:rsidR="00741C63" w:rsidRDefault="00CC6389">
            <w:pPr>
              <w:jc w:val="center"/>
            </w:pPr>
            <w:r>
              <w:rPr>
                <w:sz w:val="18"/>
              </w:rPr>
              <w:t>68,51%</w:t>
            </w:r>
          </w:p>
        </w:tc>
      </w:tr>
    </w:tbl>
    <w:p w14:paraId="5474E126" w14:textId="77777777" w:rsidR="00741C63" w:rsidRDefault="00741C63">
      <w:pPr>
        <w:spacing w:after="20"/>
        <w:jc w:val="both"/>
      </w:pPr>
    </w:p>
    <w:p w14:paraId="22EE5143" w14:textId="77777777" w:rsidR="00741C63" w:rsidRPr="00130AE6" w:rsidRDefault="00CC6389">
      <w:pPr>
        <w:jc w:val="both"/>
        <w:rPr>
          <w:lang w:val="ru-RU"/>
        </w:rPr>
      </w:pPr>
      <w:r w:rsidRPr="00130AE6">
        <w:rPr>
          <w:lang w:val="ru-RU"/>
        </w:rPr>
        <w:t xml:space="preserve">Наиболее выраженный дефицит выявлен по результату «4К4. </w:t>
      </w:r>
      <w:r w:rsidRPr="00F157DA">
        <w:rPr>
          <w:lang w:val="ru-RU"/>
        </w:rPr>
        <w:t>Владеть орфографическими навыками: правильно писать изученные слова, пунктуационно правильно оформлять электронное сообщение личного характера» — 25,24%.</w:t>
      </w:r>
    </w:p>
    <w:p w14:paraId="2BB044BE" w14:textId="77777777" w:rsidR="00741C63" w:rsidRPr="001A0FE7" w:rsidRDefault="00CC6389">
      <w:pPr>
        <w:pStyle w:val="31"/>
        <w:jc w:val="both"/>
        <w:rPr>
          <w:color w:val="000000" w:themeColor="text1"/>
        </w:rPr>
      </w:pPr>
      <w:r w:rsidRPr="000C29A9">
        <w:rPr>
          <w:rFonts w:ascii="Times New Roman" w:eastAsia="Times New Roman" w:hAnsi="Times New Roman" w:cs="Times New Roman"/>
          <w:color w:val="000000" w:themeColor="text1"/>
          <w:sz w:val="24"/>
          <w:lang w:val="ru-RU"/>
        </w:rPr>
        <w:t xml:space="preserve"> </w:t>
      </w:r>
      <w:r w:rsidRPr="001A0FE7">
        <w:rPr>
          <w:rFonts w:ascii="Times New Roman" w:eastAsia="Times New Roman" w:hAnsi="Times New Roman" w:cs="Times New Roman"/>
          <w:color w:val="000000" w:themeColor="text1"/>
          <w:sz w:val="24"/>
        </w:rPr>
        <w:t>Выводы и рекомендации</w:t>
      </w:r>
    </w:p>
    <w:p w14:paraId="2449F8DA"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4DC9624"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5D78BFD6"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«4К4. </w:t>
      </w:r>
      <w:r w:rsidRPr="00F157DA">
        <w:rPr>
          <w:lang w:val="ru-RU"/>
        </w:rPr>
        <w:t>Владеть орфографическими навыками: правильно писать изученные слова, пунктуационно правильно оформлять электронное сообщение личного характера».</w:t>
      </w:r>
    </w:p>
    <w:p w14:paraId="7C646FFF"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3429821F" w14:textId="77777777" w:rsidR="00741C63" w:rsidRPr="001A0FE7" w:rsidRDefault="00CC6389">
      <w:pPr>
        <w:pStyle w:val="21"/>
        <w:jc w:val="both"/>
        <w:rPr>
          <w:color w:val="000000" w:themeColor="text1"/>
          <w:u w:val="single"/>
          <w:lang w:val="ru-RU"/>
        </w:rPr>
      </w:pPr>
      <w:r w:rsidRPr="001A0FE7">
        <w:rPr>
          <w:rFonts w:ascii="Times New Roman" w:eastAsia="Times New Roman" w:hAnsi="Times New Roman" w:cs="Times New Roman"/>
          <w:color w:val="000000" w:themeColor="text1"/>
          <w:u w:val="single"/>
          <w:lang w:val="ru-RU"/>
        </w:rPr>
        <w:t>ЛИТЕРАТУРА</w:t>
      </w:r>
    </w:p>
    <w:p w14:paraId="3771BC19" w14:textId="77777777" w:rsidR="00741C63" w:rsidRPr="00130AE6" w:rsidRDefault="00CC6389">
      <w:pPr>
        <w:jc w:val="both"/>
        <w:rPr>
          <w:lang w:val="ru-RU"/>
        </w:rPr>
      </w:pPr>
      <w:r w:rsidRPr="00130AE6">
        <w:rPr>
          <w:lang w:val="ru-RU"/>
        </w:rPr>
        <w:t>Участников: 2827; образовательных организаций: 120.</w:t>
      </w:r>
    </w:p>
    <w:p w14:paraId="2149E6F2"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1A1341F7" w14:textId="77777777" w:rsidTr="001A0FE7">
        <w:trPr>
          <w:jc w:val="center"/>
        </w:trPr>
        <w:tc>
          <w:tcPr>
            <w:tcW w:w="2834" w:type="dxa"/>
            <w:shd w:val="clear" w:color="auto" w:fill="34495E"/>
            <w:vAlign w:val="center"/>
          </w:tcPr>
          <w:p w14:paraId="2B2D9FEA" w14:textId="77777777" w:rsidR="00741C63" w:rsidRDefault="00CC6389">
            <w:pPr>
              <w:jc w:val="center"/>
            </w:pPr>
            <w:r>
              <w:rPr>
                <w:b/>
                <w:color w:val="FFFFFF"/>
                <w:sz w:val="18"/>
              </w:rPr>
              <w:t>Показатель</w:t>
            </w:r>
          </w:p>
        </w:tc>
        <w:tc>
          <w:tcPr>
            <w:tcW w:w="2236" w:type="dxa"/>
            <w:shd w:val="clear" w:color="auto" w:fill="34495E"/>
            <w:vAlign w:val="center"/>
          </w:tcPr>
          <w:p w14:paraId="105CB139"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4F0789AF" w14:textId="77777777" w:rsidR="00741C63" w:rsidRDefault="00CC6389">
            <w:pPr>
              <w:jc w:val="center"/>
            </w:pPr>
            <w:r>
              <w:rPr>
                <w:b/>
                <w:color w:val="FFFFFF"/>
                <w:sz w:val="18"/>
              </w:rPr>
              <w:t>Вся выборка РФ</w:t>
            </w:r>
          </w:p>
        </w:tc>
        <w:tc>
          <w:tcPr>
            <w:tcW w:w="2535" w:type="dxa"/>
            <w:shd w:val="clear" w:color="auto" w:fill="34495E"/>
            <w:vAlign w:val="center"/>
          </w:tcPr>
          <w:p w14:paraId="6F39DE54" w14:textId="77777777" w:rsidR="00741C63" w:rsidRDefault="00CC6389">
            <w:pPr>
              <w:jc w:val="center"/>
            </w:pPr>
            <w:r>
              <w:rPr>
                <w:b/>
                <w:color w:val="FFFFFF"/>
                <w:sz w:val="18"/>
              </w:rPr>
              <w:t>Разница</w:t>
            </w:r>
          </w:p>
        </w:tc>
      </w:tr>
      <w:tr w:rsidR="00741C63" w14:paraId="71696E2A" w14:textId="77777777" w:rsidTr="001A0FE7">
        <w:trPr>
          <w:jc w:val="center"/>
        </w:trPr>
        <w:tc>
          <w:tcPr>
            <w:tcW w:w="2834" w:type="dxa"/>
            <w:vAlign w:val="center"/>
          </w:tcPr>
          <w:p w14:paraId="6FD66789" w14:textId="77777777" w:rsidR="00741C63" w:rsidRDefault="00CC6389">
            <w:pPr>
              <w:jc w:val="center"/>
            </w:pPr>
            <w:r>
              <w:rPr>
                <w:sz w:val="18"/>
              </w:rPr>
              <w:t>«2»</w:t>
            </w:r>
          </w:p>
        </w:tc>
        <w:tc>
          <w:tcPr>
            <w:tcW w:w="2236" w:type="dxa"/>
            <w:vAlign w:val="center"/>
          </w:tcPr>
          <w:p w14:paraId="0F4EE590" w14:textId="77777777" w:rsidR="00741C63" w:rsidRDefault="00CC6389">
            <w:pPr>
              <w:jc w:val="center"/>
            </w:pPr>
            <w:r>
              <w:rPr>
                <w:sz w:val="18"/>
              </w:rPr>
              <w:t>9,73%</w:t>
            </w:r>
          </w:p>
        </w:tc>
        <w:tc>
          <w:tcPr>
            <w:tcW w:w="2535" w:type="dxa"/>
            <w:vAlign w:val="center"/>
          </w:tcPr>
          <w:p w14:paraId="60C98347" w14:textId="77777777" w:rsidR="00741C63" w:rsidRDefault="00CC6389">
            <w:pPr>
              <w:jc w:val="center"/>
            </w:pPr>
            <w:r>
              <w:rPr>
                <w:sz w:val="18"/>
              </w:rPr>
              <w:t>8,88%</w:t>
            </w:r>
          </w:p>
        </w:tc>
        <w:tc>
          <w:tcPr>
            <w:tcW w:w="2535" w:type="dxa"/>
            <w:vAlign w:val="center"/>
          </w:tcPr>
          <w:p w14:paraId="2DBE1CF3" w14:textId="77777777" w:rsidR="00741C63" w:rsidRDefault="00CC6389">
            <w:pPr>
              <w:jc w:val="center"/>
            </w:pPr>
            <w:r>
              <w:rPr>
                <w:sz w:val="18"/>
              </w:rPr>
              <w:t>+0,85 п,п,</w:t>
            </w:r>
          </w:p>
        </w:tc>
      </w:tr>
      <w:tr w:rsidR="00741C63" w14:paraId="3096671A" w14:textId="77777777" w:rsidTr="001A0FE7">
        <w:trPr>
          <w:jc w:val="center"/>
        </w:trPr>
        <w:tc>
          <w:tcPr>
            <w:tcW w:w="2834" w:type="dxa"/>
            <w:shd w:val="clear" w:color="auto" w:fill="F1F4F7"/>
            <w:vAlign w:val="center"/>
          </w:tcPr>
          <w:p w14:paraId="74B443EE" w14:textId="77777777" w:rsidR="00741C63" w:rsidRDefault="00CC6389">
            <w:pPr>
              <w:jc w:val="center"/>
            </w:pPr>
            <w:r>
              <w:rPr>
                <w:sz w:val="18"/>
              </w:rPr>
              <w:t>«3»</w:t>
            </w:r>
          </w:p>
        </w:tc>
        <w:tc>
          <w:tcPr>
            <w:tcW w:w="2236" w:type="dxa"/>
            <w:shd w:val="clear" w:color="auto" w:fill="F1F4F7"/>
            <w:vAlign w:val="center"/>
          </w:tcPr>
          <w:p w14:paraId="429EF945" w14:textId="77777777" w:rsidR="00741C63" w:rsidRDefault="00CC6389">
            <w:pPr>
              <w:jc w:val="center"/>
            </w:pPr>
            <w:r>
              <w:rPr>
                <w:sz w:val="18"/>
              </w:rPr>
              <w:t>49,27%</w:t>
            </w:r>
          </w:p>
        </w:tc>
        <w:tc>
          <w:tcPr>
            <w:tcW w:w="2535" w:type="dxa"/>
            <w:shd w:val="clear" w:color="auto" w:fill="F1F4F7"/>
            <w:vAlign w:val="center"/>
          </w:tcPr>
          <w:p w14:paraId="67CDB6FD" w14:textId="77777777" w:rsidR="00741C63" w:rsidRDefault="00CC6389">
            <w:pPr>
              <w:jc w:val="center"/>
            </w:pPr>
            <w:r>
              <w:rPr>
                <w:sz w:val="18"/>
              </w:rPr>
              <w:t>35,17%</w:t>
            </w:r>
          </w:p>
        </w:tc>
        <w:tc>
          <w:tcPr>
            <w:tcW w:w="2535" w:type="dxa"/>
            <w:shd w:val="clear" w:color="auto" w:fill="F1F4F7"/>
            <w:vAlign w:val="center"/>
          </w:tcPr>
          <w:p w14:paraId="59F1E977" w14:textId="77777777" w:rsidR="00741C63" w:rsidRDefault="00CC6389">
            <w:pPr>
              <w:jc w:val="center"/>
            </w:pPr>
            <w:r>
              <w:rPr>
                <w:sz w:val="18"/>
              </w:rPr>
              <w:t>+14,10 п,п,</w:t>
            </w:r>
          </w:p>
        </w:tc>
      </w:tr>
      <w:tr w:rsidR="00741C63" w14:paraId="49FD23A5" w14:textId="77777777" w:rsidTr="001A0FE7">
        <w:trPr>
          <w:jc w:val="center"/>
        </w:trPr>
        <w:tc>
          <w:tcPr>
            <w:tcW w:w="2834" w:type="dxa"/>
            <w:vAlign w:val="center"/>
          </w:tcPr>
          <w:p w14:paraId="14FE275D" w14:textId="77777777" w:rsidR="00741C63" w:rsidRDefault="00CC6389">
            <w:pPr>
              <w:jc w:val="center"/>
            </w:pPr>
            <w:r>
              <w:rPr>
                <w:sz w:val="18"/>
              </w:rPr>
              <w:t>«4»</w:t>
            </w:r>
          </w:p>
        </w:tc>
        <w:tc>
          <w:tcPr>
            <w:tcW w:w="2236" w:type="dxa"/>
            <w:vAlign w:val="center"/>
          </w:tcPr>
          <w:p w14:paraId="7538E93B" w14:textId="77777777" w:rsidR="00741C63" w:rsidRDefault="00CC6389">
            <w:pPr>
              <w:jc w:val="center"/>
            </w:pPr>
            <w:r>
              <w:rPr>
                <w:sz w:val="18"/>
              </w:rPr>
              <w:t>25,43%</w:t>
            </w:r>
          </w:p>
        </w:tc>
        <w:tc>
          <w:tcPr>
            <w:tcW w:w="2535" w:type="dxa"/>
            <w:vAlign w:val="center"/>
          </w:tcPr>
          <w:p w14:paraId="23588375" w14:textId="77777777" w:rsidR="00741C63" w:rsidRDefault="00CC6389">
            <w:pPr>
              <w:jc w:val="center"/>
            </w:pPr>
            <w:r>
              <w:rPr>
                <w:sz w:val="18"/>
              </w:rPr>
              <w:t>34,46%</w:t>
            </w:r>
          </w:p>
        </w:tc>
        <w:tc>
          <w:tcPr>
            <w:tcW w:w="2535" w:type="dxa"/>
            <w:vAlign w:val="center"/>
          </w:tcPr>
          <w:p w14:paraId="15B7DF45" w14:textId="77777777" w:rsidR="00741C63" w:rsidRDefault="00CC6389">
            <w:pPr>
              <w:jc w:val="center"/>
            </w:pPr>
            <w:r>
              <w:rPr>
                <w:sz w:val="18"/>
              </w:rPr>
              <w:t>-9,03 п,п,</w:t>
            </w:r>
          </w:p>
        </w:tc>
      </w:tr>
      <w:tr w:rsidR="00741C63" w14:paraId="1FE4AC3E" w14:textId="77777777" w:rsidTr="001A0FE7">
        <w:trPr>
          <w:jc w:val="center"/>
        </w:trPr>
        <w:tc>
          <w:tcPr>
            <w:tcW w:w="2834" w:type="dxa"/>
            <w:shd w:val="clear" w:color="auto" w:fill="F1F4F7"/>
            <w:vAlign w:val="center"/>
          </w:tcPr>
          <w:p w14:paraId="0F4D5905" w14:textId="77777777" w:rsidR="00741C63" w:rsidRDefault="00CC6389">
            <w:pPr>
              <w:jc w:val="center"/>
            </w:pPr>
            <w:r>
              <w:rPr>
                <w:sz w:val="18"/>
              </w:rPr>
              <w:t>«5»</w:t>
            </w:r>
          </w:p>
        </w:tc>
        <w:tc>
          <w:tcPr>
            <w:tcW w:w="2236" w:type="dxa"/>
            <w:shd w:val="clear" w:color="auto" w:fill="F1F4F7"/>
            <w:vAlign w:val="center"/>
          </w:tcPr>
          <w:p w14:paraId="255CD3C2" w14:textId="77777777" w:rsidR="00741C63" w:rsidRDefault="00CC6389">
            <w:pPr>
              <w:jc w:val="center"/>
            </w:pPr>
            <w:r>
              <w:rPr>
                <w:sz w:val="18"/>
              </w:rPr>
              <w:t>15,56%</w:t>
            </w:r>
          </w:p>
        </w:tc>
        <w:tc>
          <w:tcPr>
            <w:tcW w:w="2535" w:type="dxa"/>
            <w:shd w:val="clear" w:color="auto" w:fill="F1F4F7"/>
            <w:vAlign w:val="center"/>
          </w:tcPr>
          <w:p w14:paraId="75348321" w14:textId="77777777" w:rsidR="00741C63" w:rsidRDefault="00CC6389">
            <w:pPr>
              <w:jc w:val="center"/>
            </w:pPr>
            <w:r>
              <w:rPr>
                <w:sz w:val="18"/>
              </w:rPr>
              <w:t>21,48%</w:t>
            </w:r>
          </w:p>
        </w:tc>
        <w:tc>
          <w:tcPr>
            <w:tcW w:w="2535" w:type="dxa"/>
            <w:shd w:val="clear" w:color="auto" w:fill="F1F4F7"/>
            <w:vAlign w:val="center"/>
          </w:tcPr>
          <w:p w14:paraId="7A977807" w14:textId="77777777" w:rsidR="00741C63" w:rsidRDefault="00CC6389">
            <w:pPr>
              <w:jc w:val="center"/>
            </w:pPr>
            <w:r>
              <w:rPr>
                <w:sz w:val="18"/>
              </w:rPr>
              <w:t>-5,92 п,п,</w:t>
            </w:r>
          </w:p>
        </w:tc>
      </w:tr>
      <w:tr w:rsidR="00741C63" w14:paraId="1469B7D8" w14:textId="77777777" w:rsidTr="001A0FE7">
        <w:trPr>
          <w:jc w:val="center"/>
        </w:trPr>
        <w:tc>
          <w:tcPr>
            <w:tcW w:w="2834" w:type="dxa"/>
            <w:vAlign w:val="center"/>
          </w:tcPr>
          <w:p w14:paraId="22B07834" w14:textId="77777777" w:rsidR="00741C63" w:rsidRDefault="00CC6389">
            <w:pPr>
              <w:jc w:val="center"/>
            </w:pPr>
            <w:r>
              <w:rPr>
                <w:sz w:val="18"/>
              </w:rPr>
              <w:lastRenderedPageBreak/>
              <w:t>Успеваемость (3–5)</w:t>
            </w:r>
          </w:p>
        </w:tc>
        <w:tc>
          <w:tcPr>
            <w:tcW w:w="2236" w:type="dxa"/>
            <w:vAlign w:val="center"/>
          </w:tcPr>
          <w:p w14:paraId="670026C6" w14:textId="77777777" w:rsidR="00741C63" w:rsidRDefault="00CC6389">
            <w:pPr>
              <w:jc w:val="center"/>
            </w:pPr>
            <w:r>
              <w:rPr>
                <w:sz w:val="18"/>
              </w:rPr>
              <w:t>90,27%</w:t>
            </w:r>
          </w:p>
        </w:tc>
        <w:tc>
          <w:tcPr>
            <w:tcW w:w="2535" w:type="dxa"/>
            <w:vAlign w:val="center"/>
          </w:tcPr>
          <w:p w14:paraId="0BDC6980" w14:textId="77777777" w:rsidR="00741C63" w:rsidRDefault="00CC6389">
            <w:pPr>
              <w:jc w:val="center"/>
            </w:pPr>
            <w:r>
              <w:rPr>
                <w:sz w:val="18"/>
              </w:rPr>
              <w:t>91,12%</w:t>
            </w:r>
          </w:p>
        </w:tc>
        <w:tc>
          <w:tcPr>
            <w:tcW w:w="2535" w:type="dxa"/>
            <w:vAlign w:val="center"/>
          </w:tcPr>
          <w:p w14:paraId="21C818BC" w14:textId="77777777" w:rsidR="00741C63" w:rsidRDefault="00CC6389">
            <w:pPr>
              <w:jc w:val="center"/>
            </w:pPr>
            <w:r>
              <w:rPr>
                <w:sz w:val="18"/>
              </w:rPr>
              <w:t>-0,85 п,п,</w:t>
            </w:r>
          </w:p>
        </w:tc>
      </w:tr>
      <w:tr w:rsidR="00741C63" w14:paraId="481EBB44" w14:textId="77777777" w:rsidTr="001A0FE7">
        <w:trPr>
          <w:jc w:val="center"/>
        </w:trPr>
        <w:tc>
          <w:tcPr>
            <w:tcW w:w="2834" w:type="dxa"/>
            <w:shd w:val="clear" w:color="auto" w:fill="F1F4F7"/>
            <w:vAlign w:val="center"/>
          </w:tcPr>
          <w:p w14:paraId="36BEA140" w14:textId="77777777" w:rsidR="00741C63" w:rsidRDefault="00CC6389">
            <w:pPr>
              <w:jc w:val="center"/>
            </w:pPr>
            <w:r>
              <w:rPr>
                <w:sz w:val="18"/>
              </w:rPr>
              <w:t>Качественная успеваемость (4–5)</w:t>
            </w:r>
          </w:p>
        </w:tc>
        <w:tc>
          <w:tcPr>
            <w:tcW w:w="2236" w:type="dxa"/>
            <w:shd w:val="clear" w:color="auto" w:fill="F1F4F7"/>
            <w:vAlign w:val="center"/>
          </w:tcPr>
          <w:p w14:paraId="4A3CEE8A" w14:textId="77777777" w:rsidR="00741C63" w:rsidRDefault="00CC6389">
            <w:pPr>
              <w:jc w:val="center"/>
            </w:pPr>
            <w:r>
              <w:rPr>
                <w:sz w:val="18"/>
              </w:rPr>
              <w:t>40,99%</w:t>
            </w:r>
          </w:p>
        </w:tc>
        <w:tc>
          <w:tcPr>
            <w:tcW w:w="2535" w:type="dxa"/>
            <w:shd w:val="clear" w:color="auto" w:fill="F1F4F7"/>
            <w:vAlign w:val="center"/>
          </w:tcPr>
          <w:p w14:paraId="1E97F941" w14:textId="77777777" w:rsidR="00741C63" w:rsidRDefault="00CC6389">
            <w:pPr>
              <w:jc w:val="center"/>
            </w:pPr>
            <w:r>
              <w:rPr>
                <w:sz w:val="18"/>
              </w:rPr>
              <w:t>55,94%</w:t>
            </w:r>
          </w:p>
        </w:tc>
        <w:tc>
          <w:tcPr>
            <w:tcW w:w="2535" w:type="dxa"/>
            <w:shd w:val="clear" w:color="auto" w:fill="F1F4F7"/>
            <w:vAlign w:val="center"/>
          </w:tcPr>
          <w:p w14:paraId="4741F347" w14:textId="77777777" w:rsidR="00741C63" w:rsidRDefault="00CC6389">
            <w:pPr>
              <w:jc w:val="center"/>
            </w:pPr>
            <w:r>
              <w:rPr>
                <w:sz w:val="18"/>
              </w:rPr>
              <w:t>-14,95 п,п,</w:t>
            </w:r>
          </w:p>
        </w:tc>
      </w:tr>
      <w:tr w:rsidR="00741C63" w14:paraId="286C4BAE" w14:textId="77777777" w:rsidTr="001A0FE7">
        <w:trPr>
          <w:jc w:val="center"/>
        </w:trPr>
        <w:tc>
          <w:tcPr>
            <w:tcW w:w="2834" w:type="dxa"/>
            <w:vAlign w:val="center"/>
          </w:tcPr>
          <w:p w14:paraId="5E02FCB0" w14:textId="77777777" w:rsidR="00741C63" w:rsidRDefault="00CC6389">
            <w:pPr>
              <w:jc w:val="center"/>
            </w:pPr>
            <w:r>
              <w:rPr>
                <w:sz w:val="18"/>
              </w:rPr>
              <w:t>Расчётная средняя отметка</w:t>
            </w:r>
          </w:p>
        </w:tc>
        <w:tc>
          <w:tcPr>
            <w:tcW w:w="2236" w:type="dxa"/>
            <w:vAlign w:val="center"/>
          </w:tcPr>
          <w:p w14:paraId="33A4D5BD" w14:textId="77777777" w:rsidR="00741C63" w:rsidRDefault="00CC6389">
            <w:pPr>
              <w:jc w:val="center"/>
            </w:pPr>
            <w:r>
              <w:rPr>
                <w:sz w:val="18"/>
              </w:rPr>
              <w:t>3,47</w:t>
            </w:r>
          </w:p>
        </w:tc>
        <w:tc>
          <w:tcPr>
            <w:tcW w:w="2535" w:type="dxa"/>
            <w:vAlign w:val="center"/>
          </w:tcPr>
          <w:p w14:paraId="55A8796B" w14:textId="77777777" w:rsidR="00741C63" w:rsidRDefault="00CC6389">
            <w:pPr>
              <w:jc w:val="center"/>
            </w:pPr>
            <w:r>
              <w:rPr>
                <w:sz w:val="18"/>
              </w:rPr>
              <w:t>3,69</w:t>
            </w:r>
          </w:p>
        </w:tc>
        <w:tc>
          <w:tcPr>
            <w:tcW w:w="2535" w:type="dxa"/>
            <w:vAlign w:val="center"/>
          </w:tcPr>
          <w:p w14:paraId="3B46DBD5" w14:textId="77777777" w:rsidR="00741C63" w:rsidRDefault="00CC6389">
            <w:pPr>
              <w:jc w:val="center"/>
            </w:pPr>
            <w:r>
              <w:rPr>
                <w:sz w:val="18"/>
              </w:rPr>
              <w:t>-0,22</w:t>
            </w:r>
          </w:p>
        </w:tc>
      </w:tr>
    </w:tbl>
    <w:p w14:paraId="5DA008C2" w14:textId="77777777" w:rsidR="00741C63" w:rsidRDefault="00741C63">
      <w:pPr>
        <w:spacing w:after="20"/>
        <w:jc w:val="both"/>
      </w:pPr>
    </w:p>
    <w:p w14:paraId="5F7CDD4E" w14:textId="77777777" w:rsidR="00741C63" w:rsidRDefault="00CC6389" w:rsidP="001A0FE7">
      <w:pPr>
        <w:jc w:val="center"/>
      </w:pPr>
      <w:r>
        <w:rPr>
          <w:noProof/>
        </w:rPr>
        <w:drawing>
          <wp:inline distT="0" distB="0" distL="0" distR="0" wp14:anchorId="0398A238" wp14:editId="1193EE14">
            <wp:extent cx="5394960" cy="19278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ЛИ.png"/>
                    <pic:cNvPicPr/>
                  </pic:nvPicPr>
                  <pic:blipFill>
                    <a:blip r:embed="rId32"/>
                    <a:stretch>
                      <a:fillRect/>
                    </a:stretch>
                  </pic:blipFill>
                  <pic:spPr>
                    <a:xfrm>
                      <a:off x="0" y="0"/>
                      <a:ext cx="5394960" cy="1927860"/>
                    </a:xfrm>
                    <a:prstGeom prst="rect">
                      <a:avLst/>
                    </a:prstGeom>
                  </pic:spPr>
                </pic:pic>
              </a:graphicData>
            </a:graphic>
          </wp:inline>
        </w:drawing>
      </w:r>
    </w:p>
    <w:p w14:paraId="5442E994"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9,73%; отклонение от общероссийского показателя — +0,85 процентного пункта,</w:t>
      </w:r>
    </w:p>
    <w:p w14:paraId="2607B05A"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40,99% против 55,94% по РФ; разница — -14,95 п,п,</w:t>
      </w:r>
    </w:p>
    <w:p w14:paraId="10054184"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3,47; по РФ — 3,69,</w:t>
      </w:r>
    </w:p>
    <w:p w14:paraId="34AF301B"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FD55CC4"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2064F147" w14:textId="77777777">
        <w:trPr>
          <w:jc w:val="center"/>
        </w:trPr>
        <w:tc>
          <w:tcPr>
            <w:tcW w:w="3381" w:type="dxa"/>
            <w:shd w:val="clear" w:color="auto" w:fill="34495E"/>
            <w:vAlign w:val="center"/>
          </w:tcPr>
          <w:p w14:paraId="7754A6B0" w14:textId="77777777" w:rsidR="00741C63" w:rsidRDefault="00CC6389">
            <w:pPr>
              <w:jc w:val="center"/>
            </w:pPr>
            <w:r>
              <w:rPr>
                <w:b/>
                <w:color w:val="FFFFFF"/>
                <w:sz w:val="18"/>
              </w:rPr>
              <w:t>Понизили</w:t>
            </w:r>
          </w:p>
        </w:tc>
        <w:tc>
          <w:tcPr>
            <w:tcW w:w="3381" w:type="dxa"/>
            <w:shd w:val="clear" w:color="auto" w:fill="34495E"/>
            <w:vAlign w:val="center"/>
          </w:tcPr>
          <w:p w14:paraId="058BA5D4" w14:textId="77777777" w:rsidR="00741C63" w:rsidRDefault="00CC6389">
            <w:pPr>
              <w:jc w:val="center"/>
            </w:pPr>
            <w:r>
              <w:rPr>
                <w:b/>
                <w:color w:val="FFFFFF"/>
                <w:sz w:val="18"/>
              </w:rPr>
              <w:t>Подтвердили</w:t>
            </w:r>
          </w:p>
        </w:tc>
        <w:tc>
          <w:tcPr>
            <w:tcW w:w="3381" w:type="dxa"/>
            <w:shd w:val="clear" w:color="auto" w:fill="34495E"/>
            <w:vAlign w:val="center"/>
          </w:tcPr>
          <w:p w14:paraId="59655B1B" w14:textId="77777777" w:rsidR="00741C63" w:rsidRDefault="00CC6389">
            <w:pPr>
              <w:jc w:val="center"/>
            </w:pPr>
            <w:r>
              <w:rPr>
                <w:b/>
                <w:color w:val="FFFFFF"/>
                <w:sz w:val="18"/>
              </w:rPr>
              <w:t>Повысили</w:t>
            </w:r>
          </w:p>
        </w:tc>
      </w:tr>
      <w:tr w:rsidR="00741C63" w14:paraId="7EA8F89D" w14:textId="77777777">
        <w:trPr>
          <w:jc w:val="center"/>
        </w:trPr>
        <w:tc>
          <w:tcPr>
            <w:tcW w:w="3381" w:type="dxa"/>
            <w:vAlign w:val="center"/>
          </w:tcPr>
          <w:p w14:paraId="5B88FBCB" w14:textId="77777777" w:rsidR="00741C63" w:rsidRDefault="00CC6389">
            <w:pPr>
              <w:jc w:val="center"/>
            </w:pPr>
            <w:r>
              <w:rPr>
                <w:sz w:val="18"/>
              </w:rPr>
              <w:t>23,74%</w:t>
            </w:r>
          </w:p>
        </w:tc>
        <w:tc>
          <w:tcPr>
            <w:tcW w:w="3381" w:type="dxa"/>
            <w:vAlign w:val="center"/>
          </w:tcPr>
          <w:p w14:paraId="31309422" w14:textId="77777777" w:rsidR="00741C63" w:rsidRDefault="00CC6389">
            <w:pPr>
              <w:jc w:val="center"/>
            </w:pPr>
            <w:r>
              <w:rPr>
                <w:sz w:val="18"/>
              </w:rPr>
              <w:t>73,27%</w:t>
            </w:r>
          </w:p>
        </w:tc>
        <w:tc>
          <w:tcPr>
            <w:tcW w:w="3381" w:type="dxa"/>
            <w:vAlign w:val="center"/>
          </w:tcPr>
          <w:p w14:paraId="2FAF99B8" w14:textId="77777777" w:rsidR="00741C63" w:rsidRDefault="00CC6389">
            <w:pPr>
              <w:jc w:val="center"/>
            </w:pPr>
            <w:r>
              <w:rPr>
                <w:sz w:val="18"/>
              </w:rPr>
              <w:t>3,00%</w:t>
            </w:r>
          </w:p>
        </w:tc>
      </w:tr>
    </w:tbl>
    <w:p w14:paraId="335697E5" w14:textId="77777777" w:rsidR="00741C63" w:rsidRDefault="00741C63">
      <w:pPr>
        <w:spacing w:after="20"/>
        <w:jc w:val="both"/>
      </w:pPr>
    </w:p>
    <w:p w14:paraId="1C0E0595" w14:textId="77777777" w:rsidR="00741C63" w:rsidRPr="00130AE6" w:rsidRDefault="00CC6389">
      <w:pPr>
        <w:jc w:val="both"/>
        <w:rPr>
          <w:lang w:val="ru-RU"/>
        </w:rPr>
      </w:pPr>
      <w:r w:rsidRPr="00130AE6">
        <w:rPr>
          <w:lang w:val="ru-RU"/>
        </w:rPr>
        <w:t>Отметку по журналу подтвердили 73,27% участников; понизили — 23,74%, повысили — 3,00%. Показатель подтверждения характеризует согласованность текущего оценивания с результатом ВПР</w:t>
      </w:r>
    </w:p>
    <w:p w14:paraId="60F8F35A"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557"/>
        <w:gridCol w:w="786"/>
        <w:gridCol w:w="846"/>
        <w:gridCol w:w="1028"/>
      </w:tblGrid>
      <w:tr w:rsidR="00741C63" w14:paraId="04951687" w14:textId="77777777" w:rsidTr="001A0FE7">
        <w:trPr>
          <w:jc w:val="center"/>
        </w:trPr>
        <w:tc>
          <w:tcPr>
            <w:tcW w:w="915" w:type="dxa"/>
            <w:shd w:val="clear" w:color="auto" w:fill="34495E"/>
            <w:vAlign w:val="center"/>
          </w:tcPr>
          <w:p w14:paraId="499CB5D0" w14:textId="77777777" w:rsidR="00741C63" w:rsidRDefault="00CC6389">
            <w:pPr>
              <w:jc w:val="center"/>
            </w:pPr>
            <w:r>
              <w:rPr>
                <w:b/>
                <w:color w:val="FFFFFF"/>
                <w:sz w:val="18"/>
              </w:rPr>
              <w:t>Уровень</w:t>
            </w:r>
          </w:p>
        </w:tc>
        <w:tc>
          <w:tcPr>
            <w:tcW w:w="6848" w:type="dxa"/>
            <w:shd w:val="clear" w:color="auto" w:fill="34495E"/>
            <w:vAlign w:val="center"/>
          </w:tcPr>
          <w:p w14:paraId="1BF7B88B" w14:textId="77777777" w:rsidR="00741C63" w:rsidRDefault="00CC6389">
            <w:pPr>
              <w:jc w:val="center"/>
            </w:pPr>
            <w:r>
              <w:rPr>
                <w:b/>
                <w:color w:val="FFFFFF"/>
                <w:sz w:val="18"/>
              </w:rPr>
              <w:t>Наиболее проблемные проверяемые результаты</w:t>
            </w:r>
          </w:p>
        </w:tc>
        <w:tc>
          <w:tcPr>
            <w:tcW w:w="709" w:type="dxa"/>
            <w:shd w:val="clear" w:color="auto" w:fill="34495E"/>
            <w:vAlign w:val="center"/>
          </w:tcPr>
          <w:p w14:paraId="096F6705" w14:textId="77777777" w:rsidR="00741C63" w:rsidRDefault="00CC6389">
            <w:pPr>
              <w:jc w:val="center"/>
            </w:pPr>
            <w:r>
              <w:rPr>
                <w:b/>
                <w:color w:val="FFFFFF"/>
                <w:sz w:val="18"/>
              </w:rPr>
              <w:t>Регион</w:t>
            </w:r>
          </w:p>
        </w:tc>
        <w:tc>
          <w:tcPr>
            <w:tcW w:w="850" w:type="dxa"/>
            <w:shd w:val="clear" w:color="auto" w:fill="34495E"/>
            <w:vAlign w:val="center"/>
          </w:tcPr>
          <w:p w14:paraId="11CFD8FA" w14:textId="77777777" w:rsidR="00741C63" w:rsidRDefault="00CC6389">
            <w:pPr>
              <w:jc w:val="center"/>
            </w:pPr>
            <w:r>
              <w:rPr>
                <w:b/>
                <w:color w:val="FFFFFF"/>
                <w:sz w:val="18"/>
              </w:rPr>
              <w:t>РФ</w:t>
            </w:r>
          </w:p>
        </w:tc>
        <w:tc>
          <w:tcPr>
            <w:tcW w:w="1036" w:type="dxa"/>
            <w:shd w:val="clear" w:color="auto" w:fill="34495E"/>
            <w:vAlign w:val="center"/>
          </w:tcPr>
          <w:p w14:paraId="6DC39E19" w14:textId="77777777" w:rsidR="00741C63" w:rsidRDefault="00CC6389">
            <w:pPr>
              <w:jc w:val="center"/>
            </w:pPr>
            <w:r>
              <w:rPr>
                <w:b/>
                <w:color w:val="FFFFFF"/>
                <w:sz w:val="18"/>
              </w:rPr>
              <w:t>Разница</w:t>
            </w:r>
          </w:p>
        </w:tc>
      </w:tr>
      <w:tr w:rsidR="00741C63" w14:paraId="1FB9ED99" w14:textId="77777777" w:rsidTr="001A0FE7">
        <w:trPr>
          <w:jc w:val="center"/>
        </w:trPr>
        <w:tc>
          <w:tcPr>
            <w:tcW w:w="915" w:type="dxa"/>
            <w:vAlign w:val="center"/>
          </w:tcPr>
          <w:p w14:paraId="668DECD1" w14:textId="77777777" w:rsidR="00741C63" w:rsidRDefault="00CC6389">
            <w:pPr>
              <w:jc w:val="center"/>
            </w:pPr>
            <w:r>
              <w:rPr>
                <w:sz w:val="18"/>
              </w:rPr>
              <w:t>П</w:t>
            </w:r>
          </w:p>
        </w:tc>
        <w:tc>
          <w:tcPr>
            <w:tcW w:w="6848" w:type="dxa"/>
            <w:vAlign w:val="center"/>
          </w:tcPr>
          <w:p w14:paraId="6DC2FB78" w14:textId="77777777" w:rsidR="00741C63" w:rsidRPr="00130AE6" w:rsidRDefault="00CC6389" w:rsidP="001A0FE7">
            <w:pPr>
              <w:jc w:val="both"/>
              <w:rPr>
                <w:lang w:val="ru-RU"/>
              </w:rPr>
            </w:pPr>
            <w:r w:rsidRPr="00130AE6">
              <w:rPr>
                <w:sz w:val="18"/>
                <w:lang w:val="ru-RU"/>
              </w:rPr>
              <w:t>6К3. Анализировать произведение в единстве формы и содержания; выявлять позицию героя, рассказчика и авторскую позицию, учитывая художественные особенности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w:t>
            </w:r>
          </w:p>
        </w:tc>
        <w:tc>
          <w:tcPr>
            <w:tcW w:w="709" w:type="dxa"/>
            <w:vAlign w:val="center"/>
          </w:tcPr>
          <w:p w14:paraId="6C3619DC" w14:textId="77777777" w:rsidR="00741C63" w:rsidRDefault="00CC6389">
            <w:pPr>
              <w:jc w:val="center"/>
            </w:pPr>
            <w:r>
              <w:rPr>
                <w:sz w:val="18"/>
              </w:rPr>
              <w:t>36,01%</w:t>
            </w:r>
          </w:p>
        </w:tc>
        <w:tc>
          <w:tcPr>
            <w:tcW w:w="850" w:type="dxa"/>
            <w:vAlign w:val="center"/>
          </w:tcPr>
          <w:p w14:paraId="728B0315" w14:textId="77777777" w:rsidR="00741C63" w:rsidRDefault="00CC6389">
            <w:pPr>
              <w:jc w:val="center"/>
            </w:pPr>
            <w:r>
              <w:rPr>
                <w:sz w:val="18"/>
              </w:rPr>
              <w:t>49,38%</w:t>
            </w:r>
          </w:p>
        </w:tc>
        <w:tc>
          <w:tcPr>
            <w:tcW w:w="1036" w:type="dxa"/>
            <w:vAlign w:val="center"/>
          </w:tcPr>
          <w:p w14:paraId="5A0227B3" w14:textId="77777777" w:rsidR="00741C63" w:rsidRDefault="00CC6389">
            <w:pPr>
              <w:jc w:val="center"/>
            </w:pPr>
            <w:r>
              <w:rPr>
                <w:sz w:val="18"/>
              </w:rPr>
              <w:t>-13,37 п,п,</w:t>
            </w:r>
          </w:p>
        </w:tc>
      </w:tr>
      <w:tr w:rsidR="00741C63" w14:paraId="403529B8" w14:textId="77777777" w:rsidTr="001A0FE7">
        <w:trPr>
          <w:jc w:val="center"/>
        </w:trPr>
        <w:tc>
          <w:tcPr>
            <w:tcW w:w="915" w:type="dxa"/>
            <w:shd w:val="clear" w:color="auto" w:fill="F1F4F7"/>
            <w:vAlign w:val="center"/>
          </w:tcPr>
          <w:p w14:paraId="3ADCCBD1" w14:textId="77777777" w:rsidR="00741C63" w:rsidRDefault="00CC6389">
            <w:pPr>
              <w:jc w:val="center"/>
            </w:pPr>
            <w:r>
              <w:rPr>
                <w:sz w:val="18"/>
              </w:rPr>
              <w:t>П</w:t>
            </w:r>
          </w:p>
        </w:tc>
        <w:tc>
          <w:tcPr>
            <w:tcW w:w="6848" w:type="dxa"/>
            <w:shd w:val="clear" w:color="auto" w:fill="F1F4F7"/>
            <w:vAlign w:val="center"/>
          </w:tcPr>
          <w:p w14:paraId="4383E479" w14:textId="77777777" w:rsidR="00741C63" w:rsidRPr="00130AE6" w:rsidRDefault="00CC6389" w:rsidP="001A0FE7">
            <w:pPr>
              <w:jc w:val="both"/>
              <w:rPr>
                <w:lang w:val="ru-RU"/>
              </w:rPr>
            </w:pPr>
            <w:r w:rsidRPr="00130AE6">
              <w:rPr>
                <w:sz w:val="18"/>
                <w:lang w:val="ru-RU"/>
              </w:rPr>
              <w:t>6К2. Писать сочинение-рассуждение по заданной теме с опорой на прочитанные произведения</w:t>
            </w:r>
          </w:p>
        </w:tc>
        <w:tc>
          <w:tcPr>
            <w:tcW w:w="709" w:type="dxa"/>
            <w:shd w:val="clear" w:color="auto" w:fill="F1F4F7"/>
            <w:vAlign w:val="center"/>
          </w:tcPr>
          <w:p w14:paraId="35E0BDBD" w14:textId="77777777" w:rsidR="00741C63" w:rsidRDefault="00CC6389">
            <w:pPr>
              <w:jc w:val="center"/>
            </w:pPr>
            <w:r>
              <w:rPr>
                <w:sz w:val="18"/>
              </w:rPr>
              <w:t>41,03%</w:t>
            </w:r>
          </w:p>
        </w:tc>
        <w:tc>
          <w:tcPr>
            <w:tcW w:w="850" w:type="dxa"/>
            <w:shd w:val="clear" w:color="auto" w:fill="F1F4F7"/>
            <w:vAlign w:val="center"/>
          </w:tcPr>
          <w:p w14:paraId="09DBD5F4" w14:textId="77777777" w:rsidR="00741C63" w:rsidRDefault="00CC6389">
            <w:pPr>
              <w:jc w:val="center"/>
            </w:pPr>
            <w:r>
              <w:rPr>
                <w:sz w:val="18"/>
              </w:rPr>
              <w:t>55,50%</w:t>
            </w:r>
          </w:p>
        </w:tc>
        <w:tc>
          <w:tcPr>
            <w:tcW w:w="1036" w:type="dxa"/>
            <w:shd w:val="clear" w:color="auto" w:fill="F1F4F7"/>
            <w:vAlign w:val="center"/>
          </w:tcPr>
          <w:p w14:paraId="51ABA065" w14:textId="77777777" w:rsidR="00741C63" w:rsidRDefault="00CC6389">
            <w:pPr>
              <w:jc w:val="center"/>
            </w:pPr>
            <w:r>
              <w:rPr>
                <w:sz w:val="18"/>
              </w:rPr>
              <w:t>-14,47 п,п,</w:t>
            </w:r>
          </w:p>
        </w:tc>
      </w:tr>
      <w:tr w:rsidR="00741C63" w14:paraId="691D6CB6" w14:textId="77777777" w:rsidTr="001A0FE7">
        <w:trPr>
          <w:jc w:val="center"/>
        </w:trPr>
        <w:tc>
          <w:tcPr>
            <w:tcW w:w="915" w:type="dxa"/>
            <w:vAlign w:val="center"/>
          </w:tcPr>
          <w:p w14:paraId="528E4851" w14:textId="77777777" w:rsidR="00741C63" w:rsidRDefault="00CC6389">
            <w:pPr>
              <w:jc w:val="center"/>
            </w:pPr>
            <w:r>
              <w:rPr>
                <w:sz w:val="18"/>
              </w:rPr>
              <w:t>П</w:t>
            </w:r>
          </w:p>
        </w:tc>
        <w:tc>
          <w:tcPr>
            <w:tcW w:w="6848" w:type="dxa"/>
            <w:vAlign w:val="center"/>
          </w:tcPr>
          <w:p w14:paraId="3779286A" w14:textId="77777777" w:rsidR="00741C63" w:rsidRPr="00130AE6" w:rsidRDefault="00CC6389" w:rsidP="001A0FE7">
            <w:pPr>
              <w:jc w:val="both"/>
              <w:rPr>
                <w:lang w:val="ru-RU"/>
              </w:rPr>
            </w:pPr>
            <w:r w:rsidRPr="00130AE6">
              <w:rPr>
                <w:sz w:val="18"/>
                <w:lang w:val="ru-RU"/>
              </w:rPr>
              <w:t>6К4. Создавать письменные высказывания разных жанров объёмом не менее 70 слов; писать сочинение-рассуждение по заданной теме с опорой на прочитанные произведения</w:t>
            </w:r>
          </w:p>
        </w:tc>
        <w:tc>
          <w:tcPr>
            <w:tcW w:w="709" w:type="dxa"/>
            <w:vAlign w:val="center"/>
          </w:tcPr>
          <w:p w14:paraId="3E102DF2" w14:textId="77777777" w:rsidR="00741C63" w:rsidRDefault="00CC6389">
            <w:pPr>
              <w:jc w:val="center"/>
            </w:pPr>
            <w:r>
              <w:rPr>
                <w:sz w:val="18"/>
              </w:rPr>
              <w:t>43,90%</w:t>
            </w:r>
          </w:p>
        </w:tc>
        <w:tc>
          <w:tcPr>
            <w:tcW w:w="850" w:type="dxa"/>
            <w:vAlign w:val="center"/>
          </w:tcPr>
          <w:p w14:paraId="0DBF62AD" w14:textId="77777777" w:rsidR="00741C63" w:rsidRDefault="00CC6389">
            <w:pPr>
              <w:jc w:val="center"/>
            </w:pPr>
            <w:r>
              <w:rPr>
                <w:sz w:val="18"/>
              </w:rPr>
              <w:t>68,83%</w:t>
            </w:r>
          </w:p>
        </w:tc>
        <w:tc>
          <w:tcPr>
            <w:tcW w:w="1036" w:type="dxa"/>
            <w:vAlign w:val="center"/>
          </w:tcPr>
          <w:p w14:paraId="02393E73" w14:textId="77777777" w:rsidR="00741C63" w:rsidRDefault="00CC6389">
            <w:pPr>
              <w:jc w:val="center"/>
            </w:pPr>
            <w:r>
              <w:rPr>
                <w:sz w:val="18"/>
              </w:rPr>
              <w:t>-24,93 п,п,</w:t>
            </w:r>
          </w:p>
        </w:tc>
      </w:tr>
      <w:tr w:rsidR="00741C63" w14:paraId="39620058" w14:textId="77777777" w:rsidTr="001A0FE7">
        <w:trPr>
          <w:jc w:val="center"/>
        </w:trPr>
        <w:tc>
          <w:tcPr>
            <w:tcW w:w="915" w:type="dxa"/>
            <w:shd w:val="clear" w:color="auto" w:fill="F1F4F7"/>
            <w:vAlign w:val="center"/>
          </w:tcPr>
          <w:p w14:paraId="28E05F08" w14:textId="77777777" w:rsidR="00741C63" w:rsidRDefault="00CC6389">
            <w:pPr>
              <w:jc w:val="center"/>
            </w:pPr>
            <w:r>
              <w:rPr>
                <w:sz w:val="18"/>
              </w:rPr>
              <w:t>П</w:t>
            </w:r>
          </w:p>
        </w:tc>
        <w:tc>
          <w:tcPr>
            <w:tcW w:w="6848" w:type="dxa"/>
            <w:shd w:val="clear" w:color="auto" w:fill="F1F4F7"/>
            <w:vAlign w:val="center"/>
          </w:tcPr>
          <w:p w14:paraId="42AA8960" w14:textId="77777777" w:rsidR="00741C63" w:rsidRPr="00130AE6" w:rsidRDefault="00CC6389" w:rsidP="001A0FE7">
            <w:pPr>
              <w:jc w:val="both"/>
              <w:rPr>
                <w:lang w:val="ru-RU"/>
              </w:rPr>
            </w:pPr>
            <w:r w:rsidRPr="00130AE6">
              <w:rPr>
                <w:sz w:val="18"/>
                <w:lang w:val="ru-RU"/>
              </w:rPr>
              <w:t>6К1. Понимать важность чтения и изучения произведений фольклора и художественной литературы для самостоятельного познания мира, развития собственных эмоциональных и эстетических впечатлений. Выявлять позицию героя, рассказчика и авторскую позицию, учитывая художественные особенности произведения</w:t>
            </w:r>
          </w:p>
        </w:tc>
        <w:tc>
          <w:tcPr>
            <w:tcW w:w="709" w:type="dxa"/>
            <w:shd w:val="clear" w:color="auto" w:fill="F1F4F7"/>
            <w:vAlign w:val="center"/>
          </w:tcPr>
          <w:p w14:paraId="23650F0E" w14:textId="77777777" w:rsidR="00741C63" w:rsidRDefault="00CC6389">
            <w:pPr>
              <w:jc w:val="center"/>
            </w:pPr>
            <w:r>
              <w:rPr>
                <w:sz w:val="18"/>
              </w:rPr>
              <w:t>51,59%</w:t>
            </w:r>
          </w:p>
        </w:tc>
        <w:tc>
          <w:tcPr>
            <w:tcW w:w="850" w:type="dxa"/>
            <w:shd w:val="clear" w:color="auto" w:fill="F1F4F7"/>
            <w:vAlign w:val="center"/>
          </w:tcPr>
          <w:p w14:paraId="76FF4421" w14:textId="77777777" w:rsidR="00741C63" w:rsidRDefault="00CC6389">
            <w:pPr>
              <w:jc w:val="center"/>
            </w:pPr>
            <w:r>
              <w:rPr>
                <w:sz w:val="18"/>
              </w:rPr>
              <w:t>64,46%</w:t>
            </w:r>
          </w:p>
        </w:tc>
        <w:tc>
          <w:tcPr>
            <w:tcW w:w="1036" w:type="dxa"/>
            <w:shd w:val="clear" w:color="auto" w:fill="F1F4F7"/>
            <w:vAlign w:val="center"/>
          </w:tcPr>
          <w:p w14:paraId="39E5A119" w14:textId="77777777" w:rsidR="00741C63" w:rsidRDefault="00CC6389">
            <w:pPr>
              <w:jc w:val="center"/>
            </w:pPr>
            <w:r>
              <w:rPr>
                <w:sz w:val="18"/>
              </w:rPr>
              <w:t>-12,87 п,п,</w:t>
            </w:r>
          </w:p>
        </w:tc>
      </w:tr>
      <w:tr w:rsidR="00741C63" w14:paraId="77C72703" w14:textId="77777777" w:rsidTr="001A0FE7">
        <w:trPr>
          <w:jc w:val="center"/>
        </w:trPr>
        <w:tc>
          <w:tcPr>
            <w:tcW w:w="915" w:type="dxa"/>
            <w:vAlign w:val="center"/>
          </w:tcPr>
          <w:p w14:paraId="7FB3F5A6" w14:textId="77777777" w:rsidR="00741C63" w:rsidRDefault="00CC6389">
            <w:pPr>
              <w:jc w:val="center"/>
            </w:pPr>
            <w:r>
              <w:rPr>
                <w:sz w:val="18"/>
              </w:rPr>
              <w:t>Б</w:t>
            </w:r>
          </w:p>
        </w:tc>
        <w:tc>
          <w:tcPr>
            <w:tcW w:w="6848" w:type="dxa"/>
            <w:vAlign w:val="center"/>
          </w:tcPr>
          <w:p w14:paraId="35E3DEA9" w14:textId="77777777" w:rsidR="00741C63" w:rsidRPr="00130AE6" w:rsidRDefault="00CC6389" w:rsidP="001A0FE7">
            <w:pPr>
              <w:jc w:val="both"/>
              <w:rPr>
                <w:lang w:val="ru-RU"/>
              </w:rPr>
            </w:pPr>
            <w:r w:rsidRPr="00130AE6">
              <w:rPr>
                <w:sz w:val="18"/>
                <w:lang w:val="ru-RU"/>
              </w:rPr>
              <w:t>5К2. Писать сочинение-рассуждение по заданной теме с опорой на прочитанные произведения</w:t>
            </w:r>
          </w:p>
        </w:tc>
        <w:tc>
          <w:tcPr>
            <w:tcW w:w="709" w:type="dxa"/>
            <w:vAlign w:val="center"/>
          </w:tcPr>
          <w:p w14:paraId="01E1CEE4" w14:textId="77777777" w:rsidR="00741C63" w:rsidRDefault="00CC6389">
            <w:pPr>
              <w:jc w:val="center"/>
            </w:pPr>
            <w:r>
              <w:rPr>
                <w:sz w:val="18"/>
              </w:rPr>
              <w:t>64,50%</w:t>
            </w:r>
          </w:p>
        </w:tc>
        <w:tc>
          <w:tcPr>
            <w:tcW w:w="850" w:type="dxa"/>
            <w:vAlign w:val="center"/>
          </w:tcPr>
          <w:p w14:paraId="4ECABDF8" w14:textId="77777777" w:rsidR="00741C63" w:rsidRDefault="00CC6389">
            <w:pPr>
              <w:jc w:val="center"/>
            </w:pPr>
            <w:r>
              <w:rPr>
                <w:sz w:val="18"/>
              </w:rPr>
              <w:t>61,77%</w:t>
            </w:r>
          </w:p>
        </w:tc>
        <w:tc>
          <w:tcPr>
            <w:tcW w:w="1036" w:type="dxa"/>
            <w:vAlign w:val="center"/>
          </w:tcPr>
          <w:p w14:paraId="52E6B554" w14:textId="77777777" w:rsidR="00741C63" w:rsidRDefault="00CC6389">
            <w:pPr>
              <w:jc w:val="center"/>
            </w:pPr>
            <w:r>
              <w:rPr>
                <w:sz w:val="18"/>
              </w:rPr>
              <w:t>+2,73 п,п,</w:t>
            </w:r>
          </w:p>
        </w:tc>
      </w:tr>
    </w:tbl>
    <w:p w14:paraId="2E309394"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18"/>
        <w:gridCol w:w="1099"/>
      </w:tblGrid>
      <w:tr w:rsidR="00741C63" w14:paraId="28BD693D" w14:textId="77777777" w:rsidTr="001A0FE7">
        <w:trPr>
          <w:jc w:val="center"/>
        </w:trPr>
        <w:tc>
          <w:tcPr>
            <w:tcW w:w="915" w:type="dxa"/>
            <w:shd w:val="clear" w:color="auto" w:fill="34495E"/>
            <w:vAlign w:val="center"/>
          </w:tcPr>
          <w:p w14:paraId="189A676A" w14:textId="77777777" w:rsidR="00741C63" w:rsidRDefault="00CC6389">
            <w:pPr>
              <w:jc w:val="center"/>
            </w:pPr>
            <w:r>
              <w:rPr>
                <w:b/>
                <w:color w:val="FFFFFF"/>
                <w:sz w:val="18"/>
              </w:rPr>
              <w:t>Уровень</w:t>
            </w:r>
          </w:p>
        </w:tc>
        <w:tc>
          <w:tcPr>
            <w:tcW w:w="8189" w:type="dxa"/>
            <w:shd w:val="clear" w:color="auto" w:fill="34495E"/>
            <w:vAlign w:val="center"/>
          </w:tcPr>
          <w:p w14:paraId="767E0E65" w14:textId="77777777" w:rsidR="00741C63" w:rsidRDefault="00CC6389">
            <w:pPr>
              <w:jc w:val="center"/>
            </w:pPr>
            <w:r>
              <w:rPr>
                <w:b/>
                <w:color w:val="FFFFFF"/>
                <w:sz w:val="18"/>
              </w:rPr>
              <w:t>Наиболее успешно освоенные результаты</w:t>
            </w:r>
          </w:p>
        </w:tc>
        <w:tc>
          <w:tcPr>
            <w:tcW w:w="1102" w:type="dxa"/>
            <w:shd w:val="clear" w:color="auto" w:fill="34495E"/>
            <w:vAlign w:val="center"/>
          </w:tcPr>
          <w:p w14:paraId="5CFB1E11" w14:textId="77777777" w:rsidR="00741C63" w:rsidRDefault="00CC6389">
            <w:pPr>
              <w:jc w:val="center"/>
            </w:pPr>
            <w:r>
              <w:rPr>
                <w:b/>
                <w:color w:val="FFFFFF"/>
                <w:sz w:val="18"/>
              </w:rPr>
              <w:t>Регион</w:t>
            </w:r>
          </w:p>
        </w:tc>
      </w:tr>
      <w:tr w:rsidR="00741C63" w14:paraId="07FD13E0" w14:textId="77777777" w:rsidTr="001A0FE7">
        <w:trPr>
          <w:jc w:val="center"/>
        </w:trPr>
        <w:tc>
          <w:tcPr>
            <w:tcW w:w="915" w:type="dxa"/>
            <w:vAlign w:val="center"/>
          </w:tcPr>
          <w:p w14:paraId="057B14B1" w14:textId="77777777" w:rsidR="00741C63" w:rsidRDefault="00CC6389">
            <w:pPr>
              <w:jc w:val="center"/>
            </w:pPr>
            <w:r>
              <w:rPr>
                <w:sz w:val="18"/>
              </w:rPr>
              <w:t>Б</w:t>
            </w:r>
          </w:p>
        </w:tc>
        <w:tc>
          <w:tcPr>
            <w:tcW w:w="8189" w:type="dxa"/>
            <w:vAlign w:val="center"/>
          </w:tcPr>
          <w:p w14:paraId="5DD5815F" w14:textId="77777777" w:rsidR="00741C63" w:rsidRPr="00130AE6" w:rsidRDefault="00CC6389" w:rsidP="001A0FE7">
            <w:pPr>
              <w:jc w:val="both"/>
              <w:rPr>
                <w:lang w:val="ru-RU"/>
              </w:rPr>
            </w:pPr>
            <w:r w:rsidRPr="00130AE6">
              <w:rPr>
                <w:sz w:val="18"/>
                <w:lang w:val="ru-RU"/>
              </w:rPr>
              <w:t>1. 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w:t>
            </w:r>
          </w:p>
        </w:tc>
        <w:tc>
          <w:tcPr>
            <w:tcW w:w="1102" w:type="dxa"/>
            <w:vAlign w:val="center"/>
          </w:tcPr>
          <w:p w14:paraId="62D106C1" w14:textId="77777777" w:rsidR="00741C63" w:rsidRDefault="00CC6389">
            <w:pPr>
              <w:jc w:val="center"/>
            </w:pPr>
            <w:r>
              <w:rPr>
                <w:sz w:val="18"/>
              </w:rPr>
              <w:t>96,22%</w:t>
            </w:r>
          </w:p>
        </w:tc>
      </w:tr>
      <w:tr w:rsidR="00741C63" w14:paraId="4C250818" w14:textId="77777777" w:rsidTr="001A0FE7">
        <w:trPr>
          <w:jc w:val="center"/>
        </w:trPr>
        <w:tc>
          <w:tcPr>
            <w:tcW w:w="915" w:type="dxa"/>
            <w:shd w:val="clear" w:color="auto" w:fill="F1F4F7"/>
            <w:vAlign w:val="center"/>
          </w:tcPr>
          <w:p w14:paraId="12F03239" w14:textId="77777777" w:rsidR="00741C63" w:rsidRDefault="00CC6389">
            <w:pPr>
              <w:jc w:val="center"/>
            </w:pPr>
            <w:r>
              <w:rPr>
                <w:sz w:val="18"/>
              </w:rPr>
              <w:lastRenderedPageBreak/>
              <w:t>Б</w:t>
            </w:r>
          </w:p>
        </w:tc>
        <w:tc>
          <w:tcPr>
            <w:tcW w:w="8189" w:type="dxa"/>
            <w:shd w:val="clear" w:color="auto" w:fill="F1F4F7"/>
            <w:vAlign w:val="center"/>
          </w:tcPr>
          <w:p w14:paraId="23C370E0" w14:textId="77777777" w:rsidR="00741C63" w:rsidRPr="00130AE6" w:rsidRDefault="00CC6389" w:rsidP="001A0FE7">
            <w:pPr>
              <w:jc w:val="both"/>
              <w:rPr>
                <w:lang w:val="ru-RU"/>
              </w:rPr>
            </w:pPr>
            <w:r w:rsidRPr="00130AE6">
              <w:rPr>
                <w:sz w:val="18"/>
                <w:lang w:val="ru-RU"/>
              </w:rPr>
              <w:t>2. Понимать сущность и элементарные смысловые функции теоретико-литературных понятий и учиться самостоятельно использовать их в процессе анализа и интерпретации произведений</w:t>
            </w:r>
          </w:p>
        </w:tc>
        <w:tc>
          <w:tcPr>
            <w:tcW w:w="1102" w:type="dxa"/>
            <w:shd w:val="clear" w:color="auto" w:fill="F1F4F7"/>
            <w:vAlign w:val="center"/>
          </w:tcPr>
          <w:p w14:paraId="1BCE15BF" w14:textId="77777777" w:rsidR="00741C63" w:rsidRDefault="00CC6389">
            <w:pPr>
              <w:jc w:val="center"/>
            </w:pPr>
            <w:r>
              <w:rPr>
                <w:sz w:val="18"/>
              </w:rPr>
              <w:t>95,08%</w:t>
            </w:r>
          </w:p>
        </w:tc>
      </w:tr>
      <w:tr w:rsidR="00741C63" w14:paraId="486076E7" w14:textId="77777777" w:rsidTr="001A0FE7">
        <w:trPr>
          <w:jc w:val="center"/>
        </w:trPr>
        <w:tc>
          <w:tcPr>
            <w:tcW w:w="915" w:type="dxa"/>
            <w:vAlign w:val="center"/>
          </w:tcPr>
          <w:p w14:paraId="43B4540A" w14:textId="77777777" w:rsidR="00741C63" w:rsidRDefault="00CC6389">
            <w:pPr>
              <w:jc w:val="center"/>
            </w:pPr>
            <w:r>
              <w:rPr>
                <w:sz w:val="18"/>
              </w:rPr>
              <w:t>Б</w:t>
            </w:r>
          </w:p>
        </w:tc>
        <w:tc>
          <w:tcPr>
            <w:tcW w:w="8189" w:type="dxa"/>
            <w:vAlign w:val="center"/>
          </w:tcPr>
          <w:p w14:paraId="7808DCDF" w14:textId="77777777" w:rsidR="00741C63" w:rsidRPr="00130AE6" w:rsidRDefault="00CC6389" w:rsidP="001A0FE7">
            <w:pPr>
              <w:jc w:val="both"/>
              <w:rPr>
                <w:lang w:val="ru-RU"/>
              </w:rPr>
            </w:pPr>
            <w:r w:rsidRPr="00130AE6">
              <w:rPr>
                <w:sz w:val="18"/>
                <w:lang w:val="ru-RU"/>
              </w:rPr>
              <w:t>3. Проводить смысловой и эстетический анализ произведений фольклора и художественной литературы; воспринимать прочитанное</w:t>
            </w:r>
          </w:p>
        </w:tc>
        <w:tc>
          <w:tcPr>
            <w:tcW w:w="1102" w:type="dxa"/>
            <w:vAlign w:val="center"/>
          </w:tcPr>
          <w:p w14:paraId="070E3DAB" w14:textId="77777777" w:rsidR="00741C63" w:rsidRDefault="00CC6389">
            <w:pPr>
              <w:jc w:val="center"/>
            </w:pPr>
            <w:r>
              <w:rPr>
                <w:sz w:val="18"/>
              </w:rPr>
              <w:t>94,91%</w:t>
            </w:r>
          </w:p>
        </w:tc>
      </w:tr>
    </w:tbl>
    <w:p w14:paraId="37BE5515" w14:textId="77777777" w:rsidR="00741C63" w:rsidRDefault="00741C63">
      <w:pPr>
        <w:spacing w:after="20"/>
        <w:jc w:val="both"/>
      </w:pPr>
    </w:p>
    <w:p w14:paraId="1BD2E651" w14:textId="77777777" w:rsidR="00741C63" w:rsidRPr="00130AE6" w:rsidRDefault="00CC6389">
      <w:pPr>
        <w:jc w:val="both"/>
        <w:rPr>
          <w:lang w:val="ru-RU"/>
        </w:rPr>
      </w:pPr>
      <w:r w:rsidRPr="00130AE6">
        <w:rPr>
          <w:lang w:val="ru-RU"/>
        </w:rPr>
        <w:t xml:space="preserve">Наиболее выраженный дефицит выявлен по результату «6К3. </w:t>
      </w:r>
      <w:r w:rsidRPr="00F157DA">
        <w:rPr>
          <w:lang w:val="ru-RU"/>
        </w:rPr>
        <w:t xml:space="preserve">Анализировать произведение в единстве формы и содержания; выявлять позицию героя, рассказчика и авторскую позицию, учитывая художественные особенности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 — 36,01%. </w:t>
      </w:r>
    </w:p>
    <w:p w14:paraId="04DA632F" w14:textId="77777777" w:rsidR="00741C63" w:rsidRPr="001A0FE7" w:rsidRDefault="00CC6389">
      <w:pPr>
        <w:pStyle w:val="31"/>
        <w:jc w:val="both"/>
        <w:rPr>
          <w:color w:val="000000" w:themeColor="text1"/>
        </w:rPr>
      </w:pPr>
      <w:r w:rsidRPr="001A0FE7">
        <w:rPr>
          <w:rFonts w:ascii="Times New Roman" w:eastAsia="Times New Roman" w:hAnsi="Times New Roman" w:cs="Times New Roman"/>
          <w:color w:val="000000" w:themeColor="text1"/>
          <w:sz w:val="24"/>
        </w:rPr>
        <w:t>Выводы и рекомендации</w:t>
      </w:r>
    </w:p>
    <w:p w14:paraId="491BA690"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4D1CDC2"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3FCF7773"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«6К3. </w:t>
      </w:r>
      <w:r w:rsidRPr="00F157DA">
        <w:rPr>
          <w:lang w:val="ru-RU"/>
        </w:rPr>
        <w:t>Анализировать произведение в единстве формы и содержания; выявлять позицию героя, рассказчика и авторскую позицию, учитывая художественные особенности произведения; объяснять своё понимание нравственно-философской, социально-исторической и эстетической проблематики произведений (с учётом литературного развития обучающихся)».</w:t>
      </w:r>
    </w:p>
    <w:p w14:paraId="152646CE"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8770002" w14:textId="77777777" w:rsidR="00741C63" w:rsidRPr="001A0FE7" w:rsidRDefault="00CC6389">
      <w:pPr>
        <w:pStyle w:val="21"/>
        <w:jc w:val="both"/>
        <w:rPr>
          <w:color w:val="000000" w:themeColor="text1"/>
          <w:u w:val="single"/>
          <w:lang w:val="ru-RU"/>
        </w:rPr>
      </w:pPr>
      <w:r w:rsidRPr="001A0FE7">
        <w:rPr>
          <w:rFonts w:ascii="Times New Roman" w:eastAsia="Times New Roman" w:hAnsi="Times New Roman" w:cs="Times New Roman"/>
          <w:color w:val="000000" w:themeColor="text1"/>
          <w:u w:val="single"/>
          <w:lang w:val="ru-RU"/>
        </w:rPr>
        <w:t>ФИЗИКА (УГЛУБЛЕННЫЙ УРОВЕНЬ)</w:t>
      </w:r>
    </w:p>
    <w:p w14:paraId="08484F41" w14:textId="77777777" w:rsidR="00741C63" w:rsidRPr="00130AE6" w:rsidRDefault="00CC6389">
      <w:pPr>
        <w:jc w:val="both"/>
        <w:rPr>
          <w:lang w:val="ru-RU"/>
        </w:rPr>
      </w:pPr>
      <w:r w:rsidRPr="00130AE6">
        <w:rPr>
          <w:lang w:val="ru-RU"/>
        </w:rPr>
        <w:t>Участников: 21; образовательных организаций: 1.</w:t>
      </w:r>
    </w:p>
    <w:p w14:paraId="59153446"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159B617" w14:textId="77777777" w:rsidTr="001A0FE7">
        <w:trPr>
          <w:jc w:val="center"/>
        </w:trPr>
        <w:tc>
          <w:tcPr>
            <w:tcW w:w="2834" w:type="dxa"/>
            <w:shd w:val="clear" w:color="auto" w:fill="34495E"/>
            <w:vAlign w:val="center"/>
          </w:tcPr>
          <w:p w14:paraId="1D833C18" w14:textId="77777777" w:rsidR="00741C63" w:rsidRDefault="00CC6389">
            <w:pPr>
              <w:jc w:val="center"/>
            </w:pPr>
            <w:r>
              <w:rPr>
                <w:b/>
                <w:color w:val="FFFFFF"/>
                <w:sz w:val="18"/>
              </w:rPr>
              <w:t>Показатель</w:t>
            </w:r>
          </w:p>
        </w:tc>
        <w:tc>
          <w:tcPr>
            <w:tcW w:w="2236" w:type="dxa"/>
            <w:shd w:val="clear" w:color="auto" w:fill="34495E"/>
            <w:vAlign w:val="center"/>
          </w:tcPr>
          <w:p w14:paraId="4EA53651"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332193D9" w14:textId="77777777" w:rsidR="00741C63" w:rsidRDefault="00CC6389">
            <w:pPr>
              <w:jc w:val="center"/>
            </w:pPr>
            <w:r>
              <w:rPr>
                <w:b/>
                <w:color w:val="FFFFFF"/>
                <w:sz w:val="18"/>
              </w:rPr>
              <w:t>Вся выборка РФ</w:t>
            </w:r>
          </w:p>
        </w:tc>
        <w:tc>
          <w:tcPr>
            <w:tcW w:w="2535" w:type="dxa"/>
            <w:shd w:val="clear" w:color="auto" w:fill="34495E"/>
            <w:vAlign w:val="center"/>
          </w:tcPr>
          <w:p w14:paraId="2A31BE2E" w14:textId="77777777" w:rsidR="00741C63" w:rsidRDefault="00CC6389">
            <w:pPr>
              <w:jc w:val="center"/>
            </w:pPr>
            <w:r>
              <w:rPr>
                <w:b/>
                <w:color w:val="FFFFFF"/>
                <w:sz w:val="18"/>
              </w:rPr>
              <w:t>Разница</w:t>
            </w:r>
          </w:p>
        </w:tc>
      </w:tr>
      <w:tr w:rsidR="00741C63" w14:paraId="698C0698" w14:textId="77777777" w:rsidTr="001A0FE7">
        <w:trPr>
          <w:jc w:val="center"/>
        </w:trPr>
        <w:tc>
          <w:tcPr>
            <w:tcW w:w="2834" w:type="dxa"/>
            <w:vAlign w:val="center"/>
          </w:tcPr>
          <w:p w14:paraId="79AB5FDA" w14:textId="77777777" w:rsidR="00741C63" w:rsidRDefault="00CC6389">
            <w:pPr>
              <w:jc w:val="center"/>
            </w:pPr>
            <w:r>
              <w:rPr>
                <w:sz w:val="18"/>
              </w:rPr>
              <w:t>«2»</w:t>
            </w:r>
          </w:p>
        </w:tc>
        <w:tc>
          <w:tcPr>
            <w:tcW w:w="2236" w:type="dxa"/>
            <w:vAlign w:val="center"/>
          </w:tcPr>
          <w:p w14:paraId="3E8923AF" w14:textId="77777777" w:rsidR="00741C63" w:rsidRDefault="00CC6389">
            <w:pPr>
              <w:jc w:val="center"/>
            </w:pPr>
            <w:r>
              <w:rPr>
                <w:sz w:val="18"/>
              </w:rPr>
              <w:t>4,76%</w:t>
            </w:r>
          </w:p>
        </w:tc>
        <w:tc>
          <w:tcPr>
            <w:tcW w:w="2535" w:type="dxa"/>
            <w:vAlign w:val="center"/>
          </w:tcPr>
          <w:p w14:paraId="2E2AC339" w14:textId="77777777" w:rsidR="00741C63" w:rsidRDefault="00CC6389">
            <w:pPr>
              <w:jc w:val="center"/>
            </w:pPr>
            <w:r>
              <w:rPr>
                <w:sz w:val="18"/>
              </w:rPr>
              <w:t>3,70%</w:t>
            </w:r>
          </w:p>
        </w:tc>
        <w:tc>
          <w:tcPr>
            <w:tcW w:w="2535" w:type="dxa"/>
            <w:vAlign w:val="center"/>
          </w:tcPr>
          <w:p w14:paraId="39902298" w14:textId="77777777" w:rsidR="00741C63" w:rsidRDefault="00CC6389">
            <w:pPr>
              <w:jc w:val="center"/>
            </w:pPr>
            <w:r>
              <w:rPr>
                <w:sz w:val="18"/>
              </w:rPr>
              <w:t>+1,06 п,п,</w:t>
            </w:r>
          </w:p>
        </w:tc>
      </w:tr>
      <w:tr w:rsidR="00741C63" w14:paraId="610E6539" w14:textId="77777777" w:rsidTr="001A0FE7">
        <w:trPr>
          <w:jc w:val="center"/>
        </w:trPr>
        <w:tc>
          <w:tcPr>
            <w:tcW w:w="2834" w:type="dxa"/>
            <w:shd w:val="clear" w:color="auto" w:fill="F1F4F7"/>
            <w:vAlign w:val="center"/>
          </w:tcPr>
          <w:p w14:paraId="3BE5EC35" w14:textId="77777777" w:rsidR="00741C63" w:rsidRDefault="00CC6389">
            <w:pPr>
              <w:jc w:val="center"/>
            </w:pPr>
            <w:r>
              <w:rPr>
                <w:sz w:val="18"/>
              </w:rPr>
              <w:t>«3»</w:t>
            </w:r>
          </w:p>
        </w:tc>
        <w:tc>
          <w:tcPr>
            <w:tcW w:w="2236" w:type="dxa"/>
            <w:shd w:val="clear" w:color="auto" w:fill="F1F4F7"/>
            <w:vAlign w:val="center"/>
          </w:tcPr>
          <w:p w14:paraId="7EA371CF" w14:textId="77777777" w:rsidR="00741C63" w:rsidRDefault="00CC6389">
            <w:pPr>
              <w:jc w:val="center"/>
            </w:pPr>
            <w:r>
              <w:rPr>
                <w:sz w:val="18"/>
              </w:rPr>
              <w:t>80,95%</w:t>
            </w:r>
          </w:p>
        </w:tc>
        <w:tc>
          <w:tcPr>
            <w:tcW w:w="2535" w:type="dxa"/>
            <w:shd w:val="clear" w:color="auto" w:fill="F1F4F7"/>
            <w:vAlign w:val="center"/>
          </w:tcPr>
          <w:p w14:paraId="5F521A1E" w14:textId="77777777" w:rsidR="00741C63" w:rsidRDefault="00CC6389">
            <w:pPr>
              <w:jc w:val="center"/>
            </w:pPr>
            <w:r>
              <w:rPr>
                <w:sz w:val="18"/>
              </w:rPr>
              <w:t>45,33%</w:t>
            </w:r>
          </w:p>
        </w:tc>
        <w:tc>
          <w:tcPr>
            <w:tcW w:w="2535" w:type="dxa"/>
            <w:shd w:val="clear" w:color="auto" w:fill="F1F4F7"/>
            <w:vAlign w:val="center"/>
          </w:tcPr>
          <w:p w14:paraId="6BC0DDEB" w14:textId="77777777" w:rsidR="00741C63" w:rsidRDefault="00CC6389">
            <w:pPr>
              <w:jc w:val="center"/>
            </w:pPr>
            <w:r>
              <w:rPr>
                <w:sz w:val="18"/>
              </w:rPr>
              <w:t>+35,62 п,п,</w:t>
            </w:r>
          </w:p>
        </w:tc>
      </w:tr>
      <w:tr w:rsidR="00741C63" w14:paraId="6ABB2226" w14:textId="77777777" w:rsidTr="001A0FE7">
        <w:trPr>
          <w:jc w:val="center"/>
        </w:trPr>
        <w:tc>
          <w:tcPr>
            <w:tcW w:w="2834" w:type="dxa"/>
            <w:vAlign w:val="center"/>
          </w:tcPr>
          <w:p w14:paraId="004E286F" w14:textId="77777777" w:rsidR="00741C63" w:rsidRDefault="00CC6389">
            <w:pPr>
              <w:jc w:val="center"/>
            </w:pPr>
            <w:r>
              <w:rPr>
                <w:sz w:val="18"/>
              </w:rPr>
              <w:t>«4»</w:t>
            </w:r>
          </w:p>
        </w:tc>
        <w:tc>
          <w:tcPr>
            <w:tcW w:w="2236" w:type="dxa"/>
            <w:vAlign w:val="center"/>
          </w:tcPr>
          <w:p w14:paraId="5171CCF1" w14:textId="77777777" w:rsidR="00741C63" w:rsidRDefault="00CC6389">
            <w:pPr>
              <w:jc w:val="center"/>
            </w:pPr>
            <w:r>
              <w:rPr>
                <w:sz w:val="18"/>
              </w:rPr>
              <w:t>14,29%</w:t>
            </w:r>
          </w:p>
        </w:tc>
        <w:tc>
          <w:tcPr>
            <w:tcW w:w="2535" w:type="dxa"/>
            <w:vAlign w:val="center"/>
          </w:tcPr>
          <w:p w14:paraId="15D0103F" w14:textId="77777777" w:rsidR="00741C63" w:rsidRDefault="00CC6389">
            <w:pPr>
              <w:jc w:val="center"/>
            </w:pPr>
            <w:r>
              <w:rPr>
                <w:sz w:val="18"/>
              </w:rPr>
              <w:t>40,86%</w:t>
            </w:r>
          </w:p>
        </w:tc>
        <w:tc>
          <w:tcPr>
            <w:tcW w:w="2535" w:type="dxa"/>
            <w:vAlign w:val="center"/>
          </w:tcPr>
          <w:p w14:paraId="6A0C08D1" w14:textId="77777777" w:rsidR="00741C63" w:rsidRDefault="00CC6389">
            <w:pPr>
              <w:jc w:val="center"/>
            </w:pPr>
            <w:r>
              <w:rPr>
                <w:sz w:val="18"/>
              </w:rPr>
              <w:t>-26,57 п,п,</w:t>
            </w:r>
          </w:p>
        </w:tc>
      </w:tr>
      <w:tr w:rsidR="00741C63" w14:paraId="0EFB5F7F" w14:textId="77777777" w:rsidTr="001A0FE7">
        <w:trPr>
          <w:jc w:val="center"/>
        </w:trPr>
        <w:tc>
          <w:tcPr>
            <w:tcW w:w="2834" w:type="dxa"/>
            <w:shd w:val="clear" w:color="auto" w:fill="F1F4F7"/>
            <w:vAlign w:val="center"/>
          </w:tcPr>
          <w:p w14:paraId="2819FF0C" w14:textId="77777777" w:rsidR="00741C63" w:rsidRDefault="00CC6389">
            <w:pPr>
              <w:jc w:val="center"/>
            </w:pPr>
            <w:r>
              <w:rPr>
                <w:sz w:val="18"/>
              </w:rPr>
              <w:t>«5»</w:t>
            </w:r>
          </w:p>
        </w:tc>
        <w:tc>
          <w:tcPr>
            <w:tcW w:w="2236" w:type="dxa"/>
            <w:shd w:val="clear" w:color="auto" w:fill="F1F4F7"/>
            <w:vAlign w:val="center"/>
          </w:tcPr>
          <w:p w14:paraId="085A30C7" w14:textId="77777777" w:rsidR="00741C63" w:rsidRDefault="00CC6389">
            <w:pPr>
              <w:jc w:val="center"/>
            </w:pPr>
            <w:r>
              <w:rPr>
                <w:sz w:val="18"/>
              </w:rPr>
              <w:t>0,00%</w:t>
            </w:r>
          </w:p>
        </w:tc>
        <w:tc>
          <w:tcPr>
            <w:tcW w:w="2535" w:type="dxa"/>
            <w:shd w:val="clear" w:color="auto" w:fill="F1F4F7"/>
            <w:vAlign w:val="center"/>
          </w:tcPr>
          <w:p w14:paraId="070DE55D" w14:textId="77777777" w:rsidR="00741C63" w:rsidRDefault="00CC6389">
            <w:pPr>
              <w:jc w:val="center"/>
            </w:pPr>
            <w:r>
              <w:rPr>
                <w:sz w:val="18"/>
              </w:rPr>
              <w:t>10,11%</w:t>
            </w:r>
          </w:p>
        </w:tc>
        <w:tc>
          <w:tcPr>
            <w:tcW w:w="2535" w:type="dxa"/>
            <w:shd w:val="clear" w:color="auto" w:fill="F1F4F7"/>
            <w:vAlign w:val="center"/>
          </w:tcPr>
          <w:p w14:paraId="3B24D490" w14:textId="77777777" w:rsidR="00741C63" w:rsidRDefault="00CC6389">
            <w:pPr>
              <w:jc w:val="center"/>
            </w:pPr>
            <w:r>
              <w:rPr>
                <w:sz w:val="18"/>
              </w:rPr>
              <w:t>-10,11 п,п,</w:t>
            </w:r>
          </w:p>
        </w:tc>
      </w:tr>
      <w:tr w:rsidR="00741C63" w14:paraId="76043367" w14:textId="77777777" w:rsidTr="001A0FE7">
        <w:trPr>
          <w:jc w:val="center"/>
        </w:trPr>
        <w:tc>
          <w:tcPr>
            <w:tcW w:w="2834" w:type="dxa"/>
            <w:vAlign w:val="center"/>
          </w:tcPr>
          <w:p w14:paraId="5C8B540A" w14:textId="77777777" w:rsidR="00741C63" w:rsidRDefault="00CC6389">
            <w:pPr>
              <w:jc w:val="center"/>
            </w:pPr>
            <w:r>
              <w:rPr>
                <w:sz w:val="18"/>
              </w:rPr>
              <w:t>Успеваемость (3–5)</w:t>
            </w:r>
          </w:p>
        </w:tc>
        <w:tc>
          <w:tcPr>
            <w:tcW w:w="2236" w:type="dxa"/>
            <w:vAlign w:val="center"/>
          </w:tcPr>
          <w:p w14:paraId="6823F9B8" w14:textId="77777777" w:rsidR="00741C63" w:rsidRDefault="00CC6389">
            <w:pPr>
              <w:jc w:val="center"/>
            </w:pPr>
            <w:r>
              <w:rPr>
                <w:sz w:val="18"/>
              </w:rPr>
              <w:t>95,24%</w:t>
            </w:r>
          </w:p>
        </w:tc>
        <w:tc>
          <w:tcPr>
            <w:tcW w:w="2535" w:type="dxa"/>
            <w:vAlign w:val="center"/>
          </w:tcPr>
          <w:p w14:paraId="472FEBDF" w14:textId="77777777" w:rsidR="00741C63" w:rsidRDefault="00CC6389">
            <w:pPr>
              <w:jc w:val="center"/>
            </w:pPr>
            <w:r>
              <w:rPr>
                <w:sz w:val="18"/>
              </w:rPr>
              <w:t>96,30%</w:t>
            </w:r>
          </w:p>
        </w:tc>
        <w:tc>
          <w:tcPr>
            <w:tcW w:w="2535" w:type="dxa"/>
            <w:vAlign w:val="center"/>
          </w:tcPr>
          <w:p w14:paraId="1478B6A9" w14:textId="77777777" w:rsidR="00741C63" w:rsidRDefault="00CC6389">
            <w:pPr>
              <w:jc w:val="center"/>
            </w:pPr>
            <w:r>
              <w:rPr>
                <w:sz w:val="18"/>
              </w:rPr>
              <w:t>-1,06 п,п,</w:t>
            </w:r>
          </w:p>
        </w:tc>
      </w:tr>
      <w:tr w:rsidR="00741C63" w14:paraId="365C4F0C" w14:textId="77777777" w:rsidTr="001A0FE7">
        <w:trPr>
          <w:jc w:val="center"/>
        </w:trPr>
        <w:tc>
          <w:tcPr>
            <w:tcW w:w="2834" w:type="dxa"/>
            <w:shd w:val="clear" w:color="auto" w:fill="F1F4F7"/>
            <w:vAlign w:val="center"/>
          </w:tcPr>
          <w:p w14:paraId="1A34F799" w14:textId="77777777" w:rsidR="00741C63" w:rsidRDefault="00CC6389">
            <w:pPr>
              <w:jc w:val="center"/>
            </w:pPr>
            <w:r>
              <w:rPr>
                <w:sz w:val="18"/>
              </w:rPr>
              <w:t>Качественная успеваемость (4–5)</w:t>
            </w:r>
          </w:p>
        </w:tc>
        <w:tc>
          <w:tcPr>
            <w:tcW w:w="2236" w:type="dxa"/>
            <w:shd w:val="clear" w:color="auto" w:fill="F1F4F7"/>
            <w:vAlign w:val="center"/>
          </w:tcPr>
          <w:p w14:paraId="7D0B61C0" w14:textId="77777777" w:rsidR="00741C63" w:rsidRDefault="00CC6389">
            <w:pPr>
              <w:jc w:val="center"/>
            </w:pPr>
            <w:r>
              <w:rPr>
                <w:sz w:val="18"/>
              </w:rPr>
              <w:t>14,29%</w:t>
            </w:r>
          </w:p>
        </w:tc>
        <w:tc>
          <w:tcPr>
            <w:tcW w:w="2535" w:type="dxa"/>
            <w:shd w:val="clear" w:color="auto" w:fill="F1F4F7"/>
            <w:vAlign w:val="center"/>
          </w:tcPr>
          <w:p w14:paraId="38B1F34B" w14:textId="77777777" w:rsidR="00741C63" w:rsidRDefault="00CC6389">
            <w:pPr>
              <w:jc w:val="center"/>
            </w:pPr>
            <w:r>
              <w:rPr>
                <w:sz w:val="18"/>
              </w:rPr>
              <w:t>50,97%</w:t>
            </w:r>
          </w:p>
        </w:tc>
        <w:tc>
          <w:tcPr>
            <w:tcW w:w="2535" w:type="dxa"/>
            <w:shd w:val="clear" w:color="auto" w:fill="F1F4F7"/>
            <w:vAlign w:val="center"/>
          </w:tcPr>
          <w:p w14:paraId="1DCF577E" w14:textId="77777777" w:rsidR="00741C63" w:rsidRDefault="00CC6389">
            <w:pPr>
              <w:jc w:val="center"/>
            </w:pPr>
            <w:r>
              <w:rPr>
                <w:sz w:val="18"/>
              </w:rPr>
              <w:t>-36,68 п,п,</w:t>
            </w:r>
          </w:p>
        </w:tc>
      </w:tr>
      <w:tr w:rsidR="00741C63" w14:paraId="2BD10AF4" w14:textId="77777777" w:rsidTr="001A0FE7">
        <w:trPr>
          <w:jc w:val="center"/>
        </w:trPr>
        <w:tc>
          <w:tcPr>
            <w:tcW w:w="2834" w:type="dxa"/>
            <w:vAlign w:val="center"/>
          </w:tcPr>
          <w:p w14:paraId="0E5143C6" w14:textId="77777777" w:rsidR="00741C63" w:rsidRDefault="00CC6389">
            <w:pPr>
              <w:jc w:val="center"/>
            </w:pPr>
            <w:r>
              <w:rPr>
                <w:sz w:val="18"/>
              </w:rPr>
              <w:t>Расчётная средняя отметка</w:t>
            </w:r>
          </w:p>
        </w:tc>
        <w:tc>
          <w:tcPr>
            <w:tcW w:w="2236" w:type="dxa"/>
            <w:vAlign w:val="center"/>
          </w:tcPr>
          <w:p w14:paraId="5EA1B02F" w14:textId="77777777" w:rsidR="00741C63" w:rsidRDefault="00CC6389">
            <w:pPr>
              <w:jc w:val="center"/>
            </w:pPr>
            <w:r>
              <w:rPr>
                <w:sz w:val="18"/>
              </w:rPr>
              <w:t>3,10</w:t>
            </w:r>
          </w:p>
        </w:tc>
        <w:tc>
          <w:tcPr>
            <w:tcW w:w="2535" w:type="dxa"/>
            <w:vAlign w:val="center"/>
          </w:tcPr>
          <w:p w14:paraId="7BF0F02F" w14:textId="77777777" w:rsidR="00741C63" w:rsidRDefault="00CC6389">
            <w:pPr>
              <w:jc w:val="center"/>
            </w:pPr>
            <w:r>
              <w:rPr>
                <w:sz w:val="18"/>
              </w:rPr>
              <w:t>3,57</w:t>
            </w:r>
          </w:p>
        </w:tc>
        <w:tc>
          <w:tcPr>
            <w:tcW w:w="2535" w:type="dxa"/>
            <w:vAlign w:val="center"/>
          </w:tcPr>
          <w:p w14:paraId="653B379A" w14:textId="77777777" w:rsidR="00741C63" w:rsidRDefault="00CC6389">
            <w:pPr>
              <w:jc w:val="center"/>
            </w:pPr>
            <w:r>
              <w:rPr>
                <w:sz w:val="18"/>
              </w:rPr>
              <w:t>-0,48</w:t>
            </w:r>
          </w:p>
        </w:tc>
      </w:tr>
    </w:tbl>
    <w:p w14:paraId="0D9DFDB9" w14:textId="77777777" w:rsidR="00741C63" w:rsidRDefault="00741C63">
      <w:pPr>
        <w:spacing w:after="20"/>
        <w:jc w:val="both"/>
      </w:pPr>
    </w:p>
    <w:p w14:paraId="011B55D6" w14:textId="77777777" w:rsidR="00741C63" w:rsidRDefault="00CC6389" w:rsidP="001A0FE7">
      <w:pPr>
        <w:jc w:val="center"/>
      </w:pPr>
      <w:r>
        <w:rPr>
          <w:noProof/>
        </w:rPr>
        <w:drawing>
          <wp:inline distT="0" distB="0" distL="0" distR="0" wp14:anchorId="73211D6D" wp14:editId="5872C639">
            <wp:extent cx="5394960" cy="18211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7_ФУ.png"/>
                    <pic:cNvPicPr/>
                  </pic:nvPicPr>
                  <pic:blipFill>
                    <a:blip r:embed="rId33"/>
                    <a:stretch>
                      <a:fillRect/>
                    </a:stretch>
                  </pic:blipFill>
                  <pic:spPr>
                    <a:xfrm>
                      <a:off x="0" y="0"/>
                      <a:ext cx="5394960" cy="1821180"/>
                    </a:xfrm>
                    <a:prstGeom prst="rect">
                      <a:avLst/>
                    </a:prstGeom>
                  </pic:spPr>
                </pic:pic>
              </a:graphicData>
            </a:graphic>
          </wp:inline>
        </w:drawing>
      </w:r>
    </w:p>
    <w:p w14:paraId="10B8ABFE" w14:textId="77777777" w:rsidR="00741C63" w:rsidRPr="00130AE6" w:rsidRDefault="00CC6389" w:rsidP="002436A8">
      <w:pPr>
        <w:pStyle w:val="a0"/>
        <w:numPr>
          <w:ilvl w:val="0"/>
          <w:numId w:val="17"/>
        </w:numPr>
        <w:spacing w:after="40"/>
        <w:jc w:val="both"/>
        <w:rPr>
          <w:lang w:val="ru-RU"/>
        </w:rPr>
      </w:pPr>
      <w:r w:rsidRPr="00130AE6">
        <w:rPr>
          <w:lang w:val="ru-RU"/>
        </w:rPr>
        <w:lastRenderedPageBreak/>
        <w:t>Доля неудовлетворительных результатов составляет 4,76%; отклонение от общероссийского показателя — +1,06 процентного пункта,</w:t>
      </w:r>
    </w:p>
    <w:p w14:paraId="17AADA10"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14,29% против 50,97% по РФ; разница — -36,68 п,п,</w:t>
      </w:r>
    </w:p>
    <w:p w14:paraId="107C4BEE"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3,10; по РФ — 3,57,</w:t>
      </w:r>
    </w:p>
    <w:p w14:paraId="0B799675"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28DD00C" w14:textId="77777777" w:rsidR="00741C63" w:rsidRPr="00130AE6" w:rsidRDefault="00CC6389" w:rsidP="002436A8">
      <w:pPr>
        <w:pStyle w:val="a0"/>
        <w:numPr>
          <w:ilvl w:val="0"/>
          <w:numId w:val="17"/>
        </w:numPr>
        <w:spacing w:after="40"/>
        <w:jc w:val="both"/>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25732DC5"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E09966D" w14:textId="77777777">
        <w:trPr>
          <w:jc w:val="center"/>
        </w:trPr>
        <w:tc>
          <w:tcPr>
            <w:tcW w:w="3381" w:type="dxa"/>
            <w:shd w:val="clear" w:color="auto" w:fill="34495E"/>
            <w:vAlign w:val="center"/>
          </w:tcPr>
          <w:p w14:paraId="4EAFB2C9" w14:textId="77777777" w:rsidR="00741C63" w:rsidRDefault="00CC6389">
            <w:pPr>
              <w:jc w:val="center"/>
            </w:pPr>
            <w:r>
              <w:rPr>
                <w:b/>
                <w:color w:val="FFFFFF"/>
                <w:sz w:val="18"/>
              </w:rPr>
              <w:t>Понизили</w:t>
            </w:r>
          </w:p>
        </w:tc>
        <w:tc>
          <w:tcPr>
            <w:tcW w:w="3381" w:type="dxa"/>
            <w:shd w:val="clear" w:color="auto" w:fill="34495E"/>
            <w:vAlign w:val="center"/>
          </w:tcPr>
          <w:p w14:paraId="456AA927" w14:textId="77777777" w:rsidR="00741C63" w:rsidRDefault="00CC6389">
            <w:pPr>
              <w:jc w:val="center"/>
            </w:pPr>
            <w:r>
              <w:rPr>
                <w:b/>
                <w:color w:val="FFFFFF"/>
                <w:sz w:val="18"/>
              </w:rPr>
              <w:t>Подтвердили</w:t>
            </w:r>
          </w:p>
        </w:tc>
        <w:tc>
          <w:tcPr>
            <w:tcW w:w="3381" w:type="dxa"/>
            <w:shd w:val="clear" w:color="auto" w:fill="34495E"/>
            <w:vAlign w:val="center"/>
          </w:tcPr>
          <w:p w14:paraId="27E818BB" w14:textId="77777777" w:rsidR="00741C63" w:rsidRDefault="00CC6389">
            <w:pPr>
              <w:jc w:val="center"/>
            </w:pPr>
            <w:r>
              <w:rPr>
                <w:b/>
                <w:color w:val="FFFFFF"/>
                <w:sz w:val="18"/>
              </w:rPr>
              <w:t>Повысили</w:t>
            </w:r>
          </w:p>
        </w:tc>
      </w:tr>
      <w:tr w:rsidR="00741C63" w14:paraId="66AABCB4" w14:textId="77777777">
        <w:trPr>
          <w:jc w:val="center"/>
        </w:trPr>
        <w:tc>
          <w:tcPr>
            <w:tcW w:w="3381" w:type="dxa"/>
            <w:vAlign w:val="center"/>
          </w:tcPr>
          <w:p w14:paraId="20DC9AEE" w14:textId="77777777" w:rsidR="00741C63" w:rsidRDefault="00CC6389">
            <w:pPr>
              <w:jc w:val="center"/>
            </w:pPr>
            <w:r>
              <w:rPr>
                <w:sz w:val="18"/>
              </w:rPr>
              <w:t>33,33%</w:t>
            </w:r>
          </w:p>
        </w:tc>
        <w:tc>
          <w:tcPr>
            <w:tcW w:w="3381" w:type="dxa"/>
            <w:vAlign w:val="center"/>
          </w:tcPr>
          <w:p w14:paraId="4A30734D" w14:textId="77777777" w:rsidR="00741C63" w:rsidRDefault="00CC6389">
            <w:pPr>
              <w:jc w:val="center"/>
            </w:pPr>
            <w:r>
              <w:rPr>
                <w:sz w:val="18"/>
              </w:rPr>
              <w:t>66,67%</w:t>
            </w:r>
          </w:p>
        </w:tc>
        <w:tc>
          <w:tcPr>
            <w:tcW w:w="3381" w:type="dxa"/>
            <w:vAlign w:val="center"/>
          </w:tcPr>
          <w:p w14:paraId="3FC43ED1" w14:textId="77777777" w:rsidR="00741C63" w:rsidRDefault="00CC6389">
            <w:pPr>
              <w:jc w:val="center"/>
            </w:pPr>
            <w:r>
              <w:rPr>
                <w:sz w:val="18"/>
              </w:rPr>
              <w:t>0,00%</w:t>
            </w:r>
          </w:p>
        </w:tc>
      </w:tr>
    </w:tbl>
    <w:p w14:paraId="3F162AFE" w14:textId="77777777" w:rsidR="00741C63" w:rsidRDefault="00741C63">
      <w:pPr>
        <w:spacing w:after="20"/>
        <w:jc w:val="both"/>
      </w:pPr>
    </w:p>
    <w:p w14:paraId="507C37CD" w14:textId="77777777" w:rsidR="00741C63" w:rsidRPr="00130AE6" w:rsidRDefault="00CC6389">
      <w:pPr>
        <w:jc w:val="both"/>
        <w:rPr>
          <w:lang w:val="ru-RU"/>
        </w:rPr>
      </w:pPr>
      <w:r w:rsidRPr="00130AE6">
        <w:rPr>
          <w:lang w:val="ru-RU"/>
        </w:rPr>
        <w:t xml:space="preserve">Отметку по журналу подтвердили 66,67% участников; понизили — 33,33%, повысили — 0,00%. </w:t>
      </w:r>
    </w:p>
    <w:p w14:paraId="48759208" w14:textId="77777777" w:rsidR="00741C63" w:rsidRPr="00130AE6" w:rsidRDefault="00CC6389" w:rsidP="002436A8">
      <w:pPr>
        <w:pStyle w:val="a0"/>
        <w:numPr>
          <w:ilvl w:val="0"/>
          <w:numId w:val="17"/>
        </w:numPr>
        <w:spacing w:after="40"/>
        <w:jc w:val="both"/>
        <w:rPr>
          <w:lang w:val="ru-RU"/>
        </w:rPr>
      </w:pPr>
      <w:r w:rsidRPr="00130AE6">
        <w:rPr>
          <w:lang w:val="ru-RU"/>
        </w:rPr>
        <w:t>Высокая доля понизивших отметку (30% и более) требует выборочного анализа работ и сопоставления критериев текущего контроля с критериями ВПР.</w:t>
      </w:r>
    </w:p>
    <w:p w14:paraId="61701F96" w14:textId="77777777" w:rsidR="00741C63" w:rsidRPr="00130AE6" w:rsidRDefault="00CC6389" w:rsidP="001A0FE7">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560"/>
        <w:gridCol w:w="850"/>
        <w:gridCol w:w="849"/>
        <w:gridCol w:w="958"/>
      </w:tblGrid>
      <w:tr w:rsidR="00741C63" w14:paraId="030C0321" w14:textId="77777777" w:rsidTr="001A0FE7">
        <w:trPr>
          <w:jc w:val="center"/>
        </w:trPr>
        <w:tc>
          <w:tcPr>
            <w:tcW w:w="915" w:type="dxa"/>
            <w:shd w:val="clear" w:color="auto" w:fill="34495E"/>
            <w:vAlign w:val="center"/>
          </w:tcPr>
          <w:p w14:paraId="25789FCD" w14:textId="77777777" w:rsidR="00741C63" w:rsidRDefault="00CC6389">
            <w:pPr>
              <w:jc w:val="center"/>
            </w:pPr>
            <w:r>
              <w:rPr>
                <w:b/>
                <w:color w:val="FFFFFF"/>
                <w:sz w:val="18"/>
              </w:rPr>
              <w:t>Уровень</w:t>
            </w:r>
          </w:p>
        </w:tc>
        <w:tc>
          <w:tcPr>
            <w:tcW w:w="6630" w:type="dxa"/>
            <w:shd w:val="clear" w:color="auto" w:fill="34495E"/>
            <w:vAlign w:val="center"/>
          </w:tcPr>
          <w:p w14:paraId="1F973AF0"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07BCDD43" w14:textId="77777777" w:rsidR="00741C63" w:rsidRDefault="00CC6389">
            <w:pPr>
              <w:jc w:val="center"/>
            </w:pPr>
            <w:r>
              <w:rPr>
                <w:b/>
                <w:color w:val="FFFFFF"/>
                <w:sz w:val="18"/>
              </w:rPr>
              <w:t>Регион</w:t>
            </w:r>
          </w:p>
        </w:tc>
        <w:tc>
          <w:tcPr>
            <w:tcW w:w="850" w:type="dxa"/>
            <w:shd w:val="clear" w:color="auto" w:fill="34495E"/>
            <w:vAlign w:val="center"/>
          </w:tcPr>
          <w:p w14:paraId="7380FF2C" w14:textId="77777777" w:rsidR="00741C63" w:rsidRDefault="00CC6389">
            <w:pPr>
              <w:jc w:val="center"/>
            </w:pPr>
            <w:r>
              <w:rPr>
                <w:b/>
                <w:color w:val="FFFFFF"/>
                <w:sz w:val="18"/>
              </w:rPr>
              <w:t>РФ</w:t>
            </w:r>
          </w:p>
        </w:tc>
        <w:tc>
          <w:tcPr>
            <w:tcW w:w="959" w:type="dxa"/>
            <w:shd w:val="clear" w:color="auto" w:fill="34495E"/>
            <w:vAlign w:val="center"/>
          </w:tcPr>
          <w:p w14:paraId="36CA1ECA" w14:textId="77777777" w:rsidR="00741C63" w:rsidRDefault="00CC6389">
            <w:pPr>
              <w:jc w:val="center"/>
            </w:pPr>
            <w:r>
              <w:rPr>
                <w:b/>
                <w:color w:val="FFFFFF"/>
                <w:sz w:val="18"/>
              </w:rPr>
              <w:t>Разница</w:t>
            </w:r>
          </w:p>
        </w:tc>
      </w:tr>
      <w:tr w:rsidR="00741C63" w14:paraId="5D1A04BC" w14:textId="77777777" w:rsidTr="001A0FE7">
        <w:trPr>
          <w:jc w:val="center"/>
        </w:trPr>
        <w:tc>
          <w:tcPr>
            <w:tcW w:w="915" w:type="dxa"/>
            <w:vAlign w:val="center"/>
          </w:tcPr>
          <w:p w14:paraId="7EE0B0FF" w14:textId="77777777" w:rsidR="00741C63" w:rsidRDefault="00CC6389">
            <w:pPr>
              <w:jc w:val="center"/>
            </w:pPr>
            <w:r>
              <w:rPr>
                <w:sz w:val="18"/>
              </w:rPr>
              <w:t>В</w:t>
            </w:r>
          </w:p>
        </w:tc>
        <w:tc>
          <w:tcPr>
            <w:tcW w:w="6630" w:type="dxa"/>
            <w:vAlign w:val="center"/>
          </w:tcPr>
          <w:p w14:paraId="0CF326B2" w14:textId="77777777" w:rsidR="00741C63" w:rsidRPr="00130AE6" w:rsidRDefault="00CC6389" w:rsidP="001A0FE7">
            <w:pPr>
              <w:jc w:val="both"/>
              <w:rPr>
                <w:lang w:val="ru-RU"/>
              </w:rPr>
            </w:pPr>
            <w:r w:rsidRPr="00130AE6">
              <w:rPr>
                <w:sz w:val="18"/>
                <w:lang w:val="ru-RU"/>
              </w:rPr>
              <w:t>7. 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851" w:type="dxa"/>
            <w:vAlign w:val="center"/>
          </w:tcPr>
          <w:p w14:paraId="67202F09" w14:textId="77777777" w:rsidR="00741C63" w:rsidRDefault="00CC6389">
            <w:pPr>
              <w:jc w:val="center"/>
            </w:pPr>
            <w:r>
              <w:rPr>
                <w:sz w:val="18"/>
              </w:rPr>
              <w:t>19,05%</w:t>
            </w:r>
          </w:p>
        </w:tc>
        <w:tc>
          <w:tcPr>
            <w:tcW w:w="850" w:type="dxa"/>
            <w:vAlign w:val="center"/>
          </w:tcPr>
          <w:p w14:paraId="58B96B32" w14:textId="77777777" w:rsidR="00741C63" w:rsidRDefault="00CC6389">
            <w:pPr>
              <w:jc w:val="center"/>
            </w:pPr>
            <w:r>
              <w:rPr>
                <w:sz w:val="18"/>
              </w:rPr>
              <w:t>34,33%</w:t>
            </w:r>
          </w:p>
        </w:tc>
        <w:tc>
          <w:tcPr>
            <w:tcW w:w="959" w:type="dxa"/>
            <w:vAlign w:val="center"/>
          </w:tcPr>
          <w:p w14:paraId="5C5251D3" w14:textId="77777777" w:rsidR="00741C63" w:rsidRDefault="00CC6389">
            <w:pPr>
              <w:jc w:val="center"/>
            </w:pPr>
            <w:r>
              <w:rPr>
                <w:sz w:val="18"/>
              </w:rPr>
              <w:t>-15,28 п,п,</w:t>
            </w:r>
          </w:p>
        </w:tc>
      </w:tr>
      <w:tr w:rsidR="00741C63" w14:paraId="6D13D1F5" w14:textId="77777777" w:rsidTr="001A0FE7">
        <w:trPr>
          <w:jc w:val="center"/>
        </w:trPr>
        <w:tc>
          <w:tcPr>
            <w:tcW w:w="915" w:type="dxa"/>
            <w:shd w:val="clear" w:color="auto" w:fill="F1F4F7"/>
            <w:vAlign w:val="center"/>
          </w:tcPr>
          <w:p w14:paraId="4A348E84" w14:textId="77777777" w:rsidR="00741C63" w:rsidRDefault="00CC6389">
            <w:pPr>
              <w:jc w:val="center"/>
            </w:pPr>
            <w:r>
              <w:rPr>
                <w:sz w:val="18"/>
              </w:rPr>
              <w:t>В</w:t>
            </w:r>
          </w:p>
        </w:tc>
        <w:tc>
          <w:tcPr>
            <w:tcW w:w="6630" w:type="dxa"/>
            <w:shd w:val="clear" w:color="auto" w:fill="F1F4F7"/>
            <w:vAlign w:val="center"/>
          </w:tcPr>
          <w:p w14:paraId="5D4C3F35" w14:textId="77777777" w:rsidR="00741C63" w:rsidRPr="00130AE6" w:rsidRDefault="00CC6389" w:rsidP="001A0FE7">
            <w:pPr>
              <w:jc w:val="both"/>
              <w:rPr>
                <w:lang w:val="ru-RU"/>
              </w:rPr>
            </w:pPr>
            <w:r w:rsidRPr="00130AE6">
              <w:rPr>
                <w:sz w:val="18"/>
                <w:lang w:val="ru-RU"/>
              </w:rPr>
              <w:t>6. Решать расчетные задачи в одно-два действия, используя физические законы (закон Гука, закон Паскаля, закон Архимеда, условие равновесия тела) и формулы, связывающие физические величины (путь, скорость, средняя масса тела, плотность вещества, сила, давление);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851" w:type="dxa"/>
            <w:shd w:val="clear" w:color="auto" w:fill="F1F4F7"/>
            <w:vAlign w:val="center"/>
          </w:tcPr>
          <w:p w14:paraId="5121CB9D" w14:textId="77777777" w:rsidR="00741C63" w:rsidRDefault="00CC6389">
            <w:pPr>
              <w:jc w:val="center"/>
            </w:pPr>
            <w:r>
              <w:rPr>
                <w:sz w:val="18"/>
              </w:rPr>
              <w:t>42,86%</w:t>
            </w:r>
          </w:p>
        </w:tc>
        <w:tc>
          <w:tcPr>
            <w:tcW w:w="850" w:type="dxa"/>
            <w:shd w:val="clear" w:color="auto" w:fill="F1F4F7"/>
            <w:vAlign w:val="center"/>
          </w:tcPr>
          <w:p w14:paraId="188D2D70" w14:textId="77777777" w:rsidR="00741C63" w:rsidRDefault="00CC6389">
            <w:pPr>
              <w:jc w:val="center"/>
            </w:pPr>
            <w:r>
              <w:rPr>
                <w:sz w:val="18"/>
              </w:rPr>
              <w:t>39,88%</w:t>
            </w:r>
          </w:p>
        </w:tc>
        <w:tc>
          <w:tcPr>
            <w:tcW w:w="959" w:type="dxa"/>
            <w:shd w:val="clear" w:color="auto" w:fill="F1F4F7"/>
            <w:vAlign w:val="center"/>
          </w:tcPr>
          <w:p w14:paraId="7B14EEA3" w14:textId="77777777" w:rsidR="00741C63" w:rsidRDefault="00CC6389">
            <w:pPr>
              <w:jc w:val="center"/>
            </w:pPr>
            <w:r>
              <w:rPr>
                <w:sz w:val="18"/>
              </w:rPr>
              <w:t>+2,98 п,п,</w:t>
            </w:r>
          </w:p>
        </w:tc>
      </w:tr>
      <w:tr w:rsidR="00741C63" w14:paraId="77ACA6E3" w14:textId="77777777" w:rsidTr="001A0FE7">
        <w:trPr>
          <w:jc w:val="center"/>
        </w:trPr>
        <w:tc>
          <w:tcPr>
            <w:tcW w:w="915" w:type="dxa"/>
            <w:vAlign w:val="center"/>
          </w:tcPr>
          <w:p w14:paraId="2C6A8FD4" w14:textId="77777777" w:rsidR="00741C63" w:rsidRDefault="00CC6389">
            <w:pPr>
              <w:jc w:val="center"/>
            </w:pPr>
            <w:r>
              <w:rPr>
                <w:sz w:val="18"/>
              </w:rPr>
              <w:t>Б</w:t>
            </w:r>
          </w:p>
        </w:tc>
        <w:tc>
          <w:tcPr>
            <w:tcW w:w="6630" w:type="dxa"/>
            <w:vAlign w:val="center"/>
          </w:tcPr>
          <w:p w14:paraId="0F1C7A2E" w14:textId="77777777" w:rsidR="00741C63" w:rsidRPr="00130AE6" w:rsidRDefault="00CC6389" w:rsidP="001A0FE7">
            <w:pPr>
              <w:jc w:val="both"/>
              <w:rPr>
                <w:lang w:val="ru-RU"/>
              </w:rPr>
            </w:pPr>
            <w:r w:rsidRPr="00130AE6">
              <w:rPr>
                <w:sz w:val="18"/>
                <w:lang w:val="ru-RU"/>
              </w:rPr>
              <w:t>2. Использовать при выполнении учебных задач справочные материалы, делать выводы по результатам исследования</w:t>
            </w:r>
          </w:p>
        </w:tc>
        <w:tc>
          <w:tcPr>
            <w:tcW w:w="851" w:type="dxa"/>
            <w:vAlign w:val="center"/>
          </w:tcPr>
          <w:p w14:paraId="5287F919" w14:textId="77777777" w:rsidR="00741C63" w:rsidRDefault="00CC6389">
            <w:pPr>
              <w:jc w:val="center"/>
            </w:pPr>
            <w:r>
              <w:rPr>
                <w:sz w:val="18"/>
              </w:rPr>
              <w:t>52,38%</w:t>
            </w:r>
          </w:p>
        </w:tc>
        <w:tc>
          <w:tcPr>
            <w:tcW w:w="850" w:type="dxa"/>
            <w:vAlign w:val="center"/>
          </w:tcPr>
          <w:p w14:paraId="456C0B60" w14:textId="77777777" w:rsidR="00741C63" w:rsidRDefault="00CC6389">
            <w:pPr>
              <w:jc w:val="center"/>
            </w:pPr>
            <w:r>
              <w:rPr>
                <w:sz w:val="18"/>
              </w:rPr>
              <w:t>78,19%</w:t>
            </w:r>
          </w:p>
        </w:tc>
        <w:tc>
          <w:tcPr>
            <w:tcW w:w="959" w:type="dxa"/>
            <w:vAlign w:val="center"/>
          </w:tcPr>
          <w:p w14:paraId="5CFD2CCD" w14:textId="77777777" w:rsidR="00741C63" w:rsidRDefault="00CC6389">
            <w:pPr>
              <w:jc w:val="center"/>
            </w:pPr>
            <w:r>
              <w:rPr>
                <w:sz w:val="18"/>
              </w:rPr>
              <w:t>-25,81 п,п,</w:t>
            </w:r>
          </w:p>
        </w:tc>
      </w:tr>
      <w:tr w:rsidR="00741C63" w14:paraId="7EB5CF74" w14:textId="77777777" w:rsidTr="001A0FE7">
        <w:trPr>
          <w:jc w:val="center"/>
        </w:trPr>
        <w:tc>
          <w:tcPr>
            <w:tcW w:w="915" w:type="dxa"/>
            <w:shd w:val="clear" w:color="auto" w:fill="F1F4F7"/>
            <w:vAlign w:val="center"/>
          </w:tcPr>
          <w:p w14:paraId="358B3A51" w14:textId="77777777" w:rsidR="00741C63" w:rsidRDefault="00CC6389">
            <w:pPr>
              <w:jc w:val="center"/>
            </w:pPr>
            <w:r>
              <w:rPr>
                <w:sz w:val="18"/>
              </w:rPr>
              <w:t>Б</w:t>
            </w:r>
          </w:p>
        </w:tc>
        <w:tc>
          <w:tcPr>
            <w:tcW w:w="6630" w:type="dxa"/>
            <w:shd w:val="clear" w:color="auto" w:fill="F1F4F7"/>
            <w:vAlign w:val="center"/>
          </w:tcPr>
          <w:p w14:paraId="394905F9" w14:textId="77777777" w:rsidR="00741C63" w:rsidRPr="00130AE6" w:rsidRDefault="00CC6389" w:rsidP="001A0FE7">
            <w:pPr>
              <w:jc w:val="both"/>
              <w:rPr>
                <w:lang w:val="ru-RU"/>
              </w:rPr>
            </w:pPr>
            <w:r w:rsidRPr="00130AE6">
              <w:rPr>
                <w:sz w:val="18"/>
                <w:lang w:val="ru-RU"/>
              </w:rPr>
              <w:t>1. 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инерция, взаимодействие тел, передача давления твердыми телами, жидкостями и газами, атмосферное давление, плавание тел;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851" w:type="dxa"/>
            <w:shd w:val="clear" w:color="auto" w:fill="F1F4F7"/>
            <w:vAlign w:val="center"/>
          </w:tcPr>
          <w:p w14:paraId="41770569" w14:textId="77777777" w:rsidR="00741C63" w:rsidRDefault="00CC6389">
            <w:pPr>
              <w:jc w:val="center"/>
            </w:pPr>
            <w:r>
              <w:rPr>
                <w:sz w:val="18"/>
              </w:rPr>
              <w:t>54,76%</w:t>
            </w:r>
          </w:p>
        </w:tc>
        <w:tc>
          <w:tcPr>
            <w:tcW w:w="850" w:type="dxa"/>
            <w:shd w:val="clear" w:color="auto" w:fill="F1F4F7"/>
            <w:vAlign w:val="center"/>
          </w:tcPr>
          <w:p w14:paraId="0E1772D3" w14:textId="77777777" w:rsidR="00741C63" w:rsidRDefault="00CC6389">
            <w:pPr>
              <w:jc w:val="center"/>
            </w:pPr>
            <w:r>
              <w:rPr>
                <w:sz w:val="18"/>
              </w:rPr>
              <w:t>70,00%</w:t>
            </w:r>
          </w:p>
        </w:tc>
        <w:tc>
          <w:tcPr>
            <w:tcW w:w="959" w:type="dxa"/>
            <w:shd w:val="clear" w:color="auto" w:fill="F1F4F7"/>
            <w:vAlign w:val="center"/>
          </w:tcPr>
          <w:p w14:paraId="349CCEC9" w14:textId="77777777" w:rsidR="00741C63" w:rsidRDefault="00CC6389">
            <w:pPr>
              <w:jc w:val="center"/>
            </w:pPr>
            <w:r>
              <w:rPr>
                <w:sz w:val="18"/>
              </w:rPr>
              <w:t>-15,24 п,п,</w:t>
            </w:r>
          </w:p>
        </w:tc>
      </w:tr>
      <w:tr w:rsidR="00741C63" w14:paraId="71DAABB3" w14:textId="77777777" w:rsidTr="001A0FE7">
        <w:trPr>
          <w:jc w:val="center"/>
        </w:trPr>
        <w:tc>
          <w:tcPr>
            <w:tcW w:w="915" w:type="dxa"/>
            <w:vAlign w:val="center"/>
          </w:tcPr>
          <w:p w14:paraId="1FE49E90" w14:textId="77777777" w:rsidR="00741C63" w:rsidRDefault="00CC6389">
            <w:pPr>
              <w:jc w:val="center"/>
            </w:pPr>
            <w:r>
              <w:rPr>
                <w:sz w:val="18"/>
              </w:rPr>
              <w:t>П</w:t>
            </w:r>
          </w:p>
        </w:tc>
        <w:tc>
          <w:tcPr>
            <w:tcW w:w="6630" w:type="dxa"/>
            <w:vAlign w:val="center"/>
          </w:tcPr>
          <w:p w14:paraId="20A3B2E3" w14:textId="77777777" w:rsidR="00741C63" w:rsidRPr="00130AE6" w:rsidRDefault="00CC6389" w:rsidP="001A0FE7">
            <w:pPr>
              <w:jc w:val="both"/>
              <w:rPr>
                <w:lang w:val="ru-RU"/>
              </w:rPr>
            </w:pPr>
            <w:r w:rsidRPr="00130AE6">
              <w:rPr>
                <w:sz w:val="18"/>
                <w:lang w:val="ru-RU"/>
              </w:rPr>
              <w:t>5. Решать задачи, используя формулы, связывающие физические величины (путь, скорость, масса тела, плотность вещества); на основе анализа условия задачи выделять физические величины и формулы, необходимые для ее решения; проводить расчеты</w:t>
            </w:r>
          </w:p>
        </w:tc>
        <w:tc>
          <w:tcPr>
            <w:tcW w:w="851" w:type="dxa"/>
            <w:vAlign w:val="center"/>
          </w:tcPr>
          <w:p w14:paraId="43126743" w14:textId="77777777" w:rsidR="00741C63" w:rsidRDefault="00CC6389">
            <w:pPr>
              <w:jc w:val="center"/>
            </w:pPr>
            <w:r>
              <w:rPr>
                <w:sz w:val="18"/>
              </w:rPr>
              <w:t>57,14%</w:t>
            </w:r>
          </w:p>
        </w:tc>
        <w:tc>
          <w:tcPr>
            <w:tcW w:w="850" w:type="dxa"/>
            <w:vAlign w:val="center"/>
          </w:tcPr>
          <w:p w14:paraId="3410430B" w14:textId="77777777" w:rsidR="00741C63" w:rsidRDefault="00CC6389">
            <w:pPr>
              <w:jc w:val="center"/>
            </w:pPr>
            <w:r>
              <w:rPr>
                <w:sz w:val="18"/>
              </w:rPr>
              <w:t>78,66%</w:t>
            </w:r>
          </w:p>
        </w:tc>
        <w:tc>
          <w:tcPr>
            <w:tcW w:w="959" w:type="dxa"/>
            <w:vAlign w:val="center"/>
          </w:tcPr>
          <w:p w14:paraId="6EE8BE55" w14:textId="77777777" w:rsidR="00741C63" w:rsidRDefault="00CC6389">
            <w:pPr>
              <w:jc w:val="center"/>
            </w:pPr>
            <w:r>
              <w:rPr>
                <w:sz w:val="18"/>
              </w:rPr>
              <w:t>-21,52 п,п,</w:t>
            </w:r>
          </w:p>
        </w:tc>
      </w:tr>
    </w:tbl>
    <w:p w14:paraId="6CF9F6B9"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18"/>
        <w:gridCol w:w="1099"/>
      </w:tblGrid>
      <w:tr w:rsidR="00741C63" w14:paraId="14FE021A" w14:textId="77777777" w:rsidTr="001A0FE7">
        <w:trPr>
          <w:jc w:val="center"/>
        </w:trPr>
        <w:tc>
          <w:tcPr>
            <w:tcW w:w="915" w:type="dxa"/>
            <w:shd w:val="clear" w:color="auto" w:fill="34495E"/>
            <w:vAlign w:val="center"/>
          </w:tcPr>
          <w:p w14:paraId="4C7B0B6C" w14:textId="77777777" w:rsidR="00741C63" w:rsidRDefault="00CC6389">
            <w:pPr>
              <w:jc w:val="center"/>
            </w:pPr>
            <w:r>
              <w:rPr>
                <w:b/>
                <w:color w:val="FFFFFF"/>
                <w:sz w:val="18"/>
              </w:rPr>
              <w:t>Уровень</w:t>
            </w:r>
          </w:p>
        </w:tc>
        <w:tc>
          <w:tcPr>
            <w:tcW w:w="8189" w:type="dxa"/>
            <w:shd w:val="clear" w:color="auto" w:fill="34495E"/>
            <w:vAlign w:val="center"/>
          </w:tcPr>
          <w:p w14:paraId="2771FD96" w14:textId="77777777" w:rsidR="00741C63" w:rsidRDefault="00CC6389">
            <w:pPr>
              <w:jc w:val="center"/>
            </w:pPr>
            <w:r>
              <w:rPr>
                <w:b/>
                <w:color w:val="FFFFFF"/>
                <w:sz w:val="18"/>
              </w:rPr>
              <w:t>Наиболее успешно освоенные результаты</w:t>
            </w:r>
          </w:p>
        </w:tc>
        <w:tc>
          <w:tcPr>
            <w:tcW w:w="1102" w:type="dxa"/>
            <w:shd w:val="clear" w:color="auto" w:fill="34495E"/>
            <w:vAlign w:val="center"/>
          </w:tcPr>
          <w:p w14:paraId="5B1A24AE" w14:textId="77777777" w:rsidR="00741C63" w:rsidRDefault="00CC6389">
            <w:pPr>
              <w:jc w:val="center"/>
            </w:pPr>
            <w:r>
              <w:rPr>
                <w:b/>
                <w:color w:val="FFFFFF"/>
                <w:sz w:val="18"/>
              </w:rPr>
              <w:t>Регион</w:t>
            </w:r>
          </w:p>
        </w:tc>
      </w:tr>
      <w:tr w:rsidR="00741C63" w14:paraId="330E0C59" w14:textId="77777777" w:rsidTr="001A0FE7">
        <w:trPr>
          <w:jc w:val="center"/>
        </w:trPr>
        <w:tc>
          <w:tcPr>
            <w:tcW w:w="915" w:type="dxa"/>
            <w:vAlign w:val="center"/>
          </w:tcPr>
          <w:p w14:paraId="6FA35F95" w14:textId="77777777" w:rsidR="00741C63" w:rsidRDefault="00CC6389">
            <w:pPr>
              <w:jc w:val="center"/>
            </w:pPr>
            <w:r>
              <w:rPr>
                <w:sz w:val="18"/>
              </w:rPr>
              <w:t>Б</w:t>
            </w:r>
          </w:p>
        </w:tc>
        <w:tc>
          <w:tcPr>
            <w:tcW w:w="8189" w:type="dxa"/>
            <w:vAlign w:val="center"/>
          </w:tcPr>
          <w:p w14:paraId="6996C38C" w14:textId="77777777" w:rsidR="00741C63" w:rsidRPr="00130AE6" w:rsidRDefault="00CC6389" w:rsidP="001A0FE7">
            <w:pPr>
              <w:jc w:val="both"/>
              <w:rPr>
                <w:lang w:val="ru-RU"/>
              </w:rPr>
            </w:pPr>
            <w:r w:rsidRPr="00130AE6">
              <w:rPr>
                <w:sz w:val="18"/>
                <w:lang w:val="ru-RU"/>
              </w:rPr>
              <w:t>3.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1102" w:type="dxa"/>
            <w:vAlign w:val="center"/>
          </w:tcPr>
          <w:p w14:paraId="57D8CBC4" w14:textId="77777777" w:rsidR="00741C63" w:rsidRDefault="00CC6389">
            <w:pPr>
              <w:jc w:val="center"/>
            </w:pPr>
            <w:r>
              <w:rPr>
                <w:sz w:val="18"/>
              </w:rPr>
              <w:t>85,71%</w:t>
            </w:r>
          </w:p>
        </w:tc>
      </w:tr>
      <w:tr w:rsidR="00741C63" w14:paraId="00AC39AE" w14:textId="77777777" w:rsidTr="001A0FE7">
        <w:trPr>
          <w:jc w:val="center"/>
        </w:trPr>
        <w:tc>
          <w:tcPr>
            <w:tcW w:w="915" w:type="dxa"/>
            <w:shd w:val="clear" w:color="auto" w:fill="F1F4F7"/>
            <w:vAlign w:val="center"/>
          </w:tcPr>
          <w:p w14:paraId="3CFC8C9F" w14:textId="77777777" w:rsidR="00741C63" w:rsidRDefault="00CC6389">
            <w:pPr>
              <w:jc w:val="center"/>
            </w:pPr>
            <w:r>
              <w:rPr>
                <w:sz w:val="18"/>
              </w:rPr>
              <w:t>П</w:t>
            </w:r>
          </w:p>
        </w:tc>
        <w:tc>
          <w:tcPr>
            <w:tcW w:w="8189" w:type="dxa"/>
            <w:shd w:val="clear" w:color="auto" w:fill="F1F4F7"/>
            <w:vAlign w:val="center"/>
          </w:tcPr>
          <w:p w14:paraId="3FAB84E1" w14:textId="77777777" w:rsidR="00741C63" w:rsidRPr="00130AE6" w:rsidRDefault="00CC6389" w:rsidP="001A0FE7">
            <w:pPr>
              <w:jc w:val="both"/>
              <w:rPr>
                <w:lang w:val="ru-RU"/>
              </w:rPr>
            </w:pPr>
            <w:r w:rsidRPr="00130AE6">
              <w:rPr>
                <w:sz w:val="18"/>
                <w:lang w:val="ru-RU"/>
              </w:rPr>
              <w:t xml:space="preserve">4. Решать задачи, используя физические законы (закон Паскаля, закон Архимеда, условия равновесия тела, золотое правило механики) и формулы, связывающие физические величины (масса тела, </w:t>
            </w:r>
            <w:r w:rsidRPr="00130AE6">
              <w:rPr>
                <w:sz w:val="18"/>
                <w:lang w:val="ru-RU"/>
              </w:rPr>
              <w:lastRenderedPageBreak/>
              <w:t>плотность вещества, сила, давление); на основе анализа условия задачи выделять физические величины, законы и формулы, необходимые для ее решения; проводить расчеты</w:t>
            </w:r>
          </w:p>
        </w:tc>
        <w:tc>
          <w:tcPr>
            <w:tcW w:w="1102" w:type="dxa"/>
            <w:shd w:val="clear" w:color="auto" w:fill="F1F4F7"/>
            <w:vAlign w:val="center"/>
          </w:tcPr>
          <w:p w14:paraId="321592C4" w14:textId="77777777" w:rsidR="00741C63" w:rsidRDefault="00CC6389">
            <w:pPr>
              <w:jc w:val="center"/>
            </w:pPr>
            <w:r>
              <w:rPr>
                <w:sz w:val="18"/>
              </w:rPr>
              <w:lastRenderedPageBreak/>
              <w:t>85,71%</w:t>
            </w:r>
          </w:p>
        </w:tc>
      </w:tr>
      <w:tr w:rsidR="00741C63" w14:paraId="2FFF1AC5" w14:textId="77777777" w:rsidTr="001A0FE7">
        <w:trPr>
          <w:jc w:val="center"/>
        </w:trPr>
        <w:tc>
          <w:tcPr>
            <w:tcW w:w="915" w:type="dxa"/>
            <w:vAlign w:val="center"/>
          </w:tcPr>
          <w:p w14:paraId="6A2D7ED5" w14:textId="77777777" w:rsidR="00741C63" w:rsidRDefault="00CC6389">
            <w:pPr>
              <w:jc w:val="center"/>
            </w:pPr>
            <w:r>
              <w:rPr>
                <w:sz w:val="18"/>
              </w:rPr>
              <w:t>П</w:t>
            </w:r>
          </w:p>
        </w:tc>
        <w:tc>
          <w:tcPr>
            <w:tcW w:w="8189" w:type="dxa"/>
            <w:vAlign w:val="center"/>
          </w:tcPr>
          <w:p w14:paraId="6E679B2D" w14:textId="77777777" w:rsidR="00741C63" w:rsidRPr="00130AE6" w:rsidRDefault="00CC6389" w:rsidP="001A0FE7">
            <w:pPr>
              <w:jc w:val="both"/>
              <w:rPr>
                <w:lang w:val="ru-RU"/>
              </w:rPr>
            </w:pPr>
            <w:r w:rsidRPr="00130AE6">
              <w:rPr>
                <w:sz w:val="18"/>
                <w:lang w:val="ru-RU"/>
              </w:rPr>
              <w:t>5. Решать задачи, используя формулы, связывающие физические величины (путь, скорость, масса тела, плотность вещества); на основе анализа условия задачи выделять физические величины и формулы, необходимые для ее решения; проводить расчеты</w:t>
            </w:r>
          </w:p>
        </w:tc>
        <w:tc>
          <w:tcPr>
            <w:tcW w:w="1102" w:type="dxa"/>
            <w:vAlign w:val="center"/>
          </w:tcPr>
          <w:p w14:paraId="17B904F0" w14:textId="77777777" w:rsidR="00741C63" w:rsidRDefault="00CC6389">
            <w:pPr>
              <w:jc w:val="center"/>
            </w:pPr>
            <w:r>
              <w:rPr>
                <w:sz w:val="18"/>
              </w:rPr>
              <w:t>57,14%</w:t>
            </w:r>
          </w:p>
        </w:tc>
      </w:tr>
    </w:tbl>
    <w:p w14:paraId="68B2B827" w14:textId="77777777" w:rsidR="00741C63" w:rsidRDefault="00741C63">
      <w:pPr>
        <w:spacing w:after="20"/>
        <w:jc w:val="both"/>
      </w:pPr>
    </w:p>
    <w:p w14:paraId="2B4FA00A" w14:textId="77777777" w:rsidR="00741C63" w:rsidRPr="00130AE6" w:rsidRDefault="00CC6389">
      <w:pPr>
        <w:jc w:val="both"/>
        <w:rPr>
          <w:lang w:val="ru-RU"/>
        </w:rPr>
      </w:pPr>
      <w:r w:rsidRPr="00130AE6">
        <w:rPr>
          <w:lang w:val="ru-RU"/>
        </w:rPr>
        <w:t xml:space="preserve">Наиболее выраженный дефицит выявлен по результату «7. </w:t>
      </w:r>
      <w:r w:rsidRPr="00F157DA">
        <w:rPr>
          <w:lang w:val="ru-RU"/>
        </w:rPr>
        <w:t xml:space="preserve">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 19,05%. </w:t>
      </w:r>
    </w:p>
    <w:p w14:paraId="28BB5A61" w14:textId="77777777" w:rsidR="00741C63" w:rsidRPr="001A0FE7" w:rsidRDefault="00CC6389">
      <w:pPr>
        <w:pStyle w:val="31"/>
        <w:jc w:val="both"/>
        <w:rPr>
          <w:color w:val="000000" w:themeColor="text1"/>
        </w:rPr>
      </w:pPr>
      <w:r w:rsidRPr="001A0FE7">
        <w:rPr>
          <w:rFonts w:ascii="Times New Roman" w:eastAsia="Times New Roman" w:hAnsi="Times New Roman" w:cs="Times New Roman"/>
          <w:color w:val="000000" w:themeColor="text1"/>
          <w:sz w:val="24"/>
        </w:rPr>
        <w:t>Выводы и рекомендации</w:t>
      </w:r>
    </w:p>
    <w:p w14:paraId="3686FE4D"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73D69940" w14:textId="77777777" w:rsidR="00741C63" w:rsidRPr="00130AE6" w:rsidRDefault="00CC6389" w:rsidP="002436A8">
      <w:pPr>
        <w:pStyle w:val="a0"/>
        <w:numPr>
          <w:ilvl w:val="0"/>
          <w:numId w:val="17"/>
        </w:numPr>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0AC21ED2" w14:textId="77777777" w:rsidR="00741C63" w:rsidRPr="00130AE6" w:rsidRDefault="00CC6389" w:rsidP="002436A8">
      <w:pPr>
        <w:pStyle w:val="a0"/>
        <w:numPr>
          <w:ilvl w:val="0"/>
          <w:numId w:val="17"/>
        </w:numPr>
        <w:spacing w:after="40"/>
        <w:jc w:val="both"/>
        <w:rPr>
          <w:lang w:val="ru-RU"/>
        </w:rPr>
      </w:pPr>
      <w:r w:rsidRPr="00130AE6">
        <w:rPr>
          <w:lang w:val="ru-RU"/>
        </w:rPr>
        <w:t>Сопоставить критерии текущего оценивания и ВПР, провести взаимопроверку работ и методический разбор типичных расхождений.</w:t>
      </w:r>
    </w:p>
    <w:p w14:paraId="5425076C"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«7. </w:t>
      </w:r>
      <w:r w:rsidRPr="00F157DA">
        <w:rPr>
          <w:lang w:val="ru-RU"/>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закон Гука, закон Паскаля, закон Архимеда) и формулы, связывающие физические величины (масса тела, плотность вещества, сила, давление,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14:paraId="2B9AAFB9"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68541EDA" w14:textId="77777777" w:rsidR="00741C63" w:rsidRPr="000B1C3D" w:rsidRDefault="000B1C3D" w:rsidP="000B1C3D">
      <w:pPr>
        <w:pStyle w:val="1"/>
        <w:numPr>
          <w:ilvl w:val="1"/>
          <w:numId w:val="7"/>
        </w:numPr>
        <w:jc w:val="center"/>
        <w:rPr>
          <w:color w:val="000000" w:themeColor="text1"/>
          <w:sz w:val="28"/>
          <w:lang w:val="ru-RU"/>
        </w:rPr>
      </w:pPr>
      <w:r w:rsidRPr="000B1C3D">
        <w:rPr>
          <w:rFonts w:ascii="Times New Roman" w:eastAsia="Times New Roman" w:hAnsi="Times New Roman" w:cs="Times New Roman"/>
          <w:color w:val="000000" w:themeColor="text1"/>
          <w:sz w:val="28"/>
          <w:lang w:val="ru-RU"/>
        </w:rPr>
        <w:t>Результаты ВПР в</w:t>
      </w:r>
      <w:r w:rsidR="00CC6389" w:rsidRPr="000B1C3D">
        <w:rPr>
          <w:rFonts w:ascii="Times New Roman" w:eastAsia="Times New Roman" w:hAnsi="Times New Roman" w:cs="Times New Roman"/>
          <w:color w:val="000000" w:themeColor="text1"/>
          <w:sz w:val="28"/>
          <w:lang w:val="ru-RU"/>
        </w:rPr>
        <w:t xml:space="preserve"> 8 класс</w:t>
      </w:r>
      <w:r w:rsidRPr="000B1C3D">
        <w:rPr>
          <w:rFonts w:ascii="Times New Roman" w:eastAsia="Times New Roman" w:hAnsi="Times New Roman" w:cs="Times New Roman"/>
          <w:color w:val="000000" w:themeColor="text1"/>
          <w:sz w:val="28"/>
          <w:lang w:val="ru-RU"/>
        </w:rPr>
        <w:t>ах</w:t>
      </w:r>
    </w:p>
    <w:p w14:paraId="7E307871" w14:textId="77777777" w:rsidR="00741C63" w:rsidRPr="000B1C3D" w:rsidRDefault="00CC6389">
      <w:pPr>
        <w:pStyle w:val="21"/>
        <w:jc w:val="both"/>
        <w:rPr>
          <w:color w:val="000000" w:themeColor="text1"/>
          <w:u w:val="single"/>
          <w:lang w:val="ru-RU"/>
        </w:rPr>
      </w:pPr>
      <w:r w:rsidRPr="000B1C3D">
        <w:rPr>
          <w:rFonts w:ascii="Times New Roman" w:eastAsia="Times New Roman" w:hAnsi="Times New Roman" w:cs="Times New Roman"/>
          <w:color w:val="000000" w:themeColor="text1"/>
          <w:u w:val="single"/>
          <w:lang w:val="ru-RU"/>
        </w:rPr>
        <w:t>РУССКИЙ ЯЗЫК</w:t>
      </w:r>
    </w:p>
    <w:p w14:paraId="248992CB" w14:textId="77777777" w:rsidR="00741C63" w:rsidRPr="00130AE6" w:rsidRDefault="00CC6389">
      <w:pPr>
        <w:jc w:val="both"/>
        <w:rPr>
          <w:lang w:val="ru-RU"/>
        </w:rPr>
      </w:pPr>
      <w:r w:rsidRPr="00130AE6">
        <w:rPr>
          <w:lang w:val="ru-RU"/>
        </w:rPr>
        <w:t>Участников: 7844; образовательных организаций: 151.</w:t>
      </w:r>
    </w:p>
    <w:p w14:paraId="4CD14672" w14:textId="77777777" w:rsidR="00741C63" w:rsidRPr="00130AE6" w:rsidRDefault="00CC6389" w:rsidP="000B1C3D">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ED2A807" w14:textId="77777777" w:rsidTr="000B1C3D">
        <w:trPr>
          <w:jc w:val="center"/>
        </w:trPr>
        <w:tc>
          <w:tcPr>
            <w:tcW w:w="2834" w:type="dxa"/>
            <w:shd w:val="clear" w:color="auto" w:fill="34495E"/>
            <w:vAlign w:val="center"/>
          </w:tcPr>
          <w:p w14:paraId="13884EF2" w14:textId="77777777" w:rsidR="00741C63" w:rsidRDefault="00CC6389">
            <w:pPr>
              <w:jc w:val="center"/>
            </w:pPr>
            <w:r>
              <w:rPr>
                <w:b/>
                <w:color w:val="FFFFFF"/>
                <w:sz w:val="18"/>
              </w:rPr>
              <w:t>Показатель</w:t>
            </w:r>
          </w:p>
        </w:tc>
        <w:tc>
          <w:tcPr>
            <w:tcW w:w="2236" w:type="dxa"/>
            <w:shd w:val="clear" w:color="auto" w:fill="34495E"/>
            <w:vAlign w:val="center"/>
          </w:tcPr>
          <w:p w14:paraId="6F4950FC"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6AB4C0CA" w14:textId="77777777" w:rsidR="00741C63" w:rsidRDefault="00CC6389">
            <w:pPr>
              <w:jc w:val="center"/>
            </w:pPr>
            <w:r>
              <w:rPr>
                <w:b/>
                <w:color w:val="FFFFFF"/>
                <w:sz w:val="18"/>
              </w:rPr>
              <w:t>Вся выборка РФ</w:t>
            </w:r>
          </w:p>
        </w:tc>
        <w:tc>
          <w:tcPr>
            <w:tcW w:w="2535" w:type="dxa"/>
            <w:shd w:val="clear" w:color="auto" w:fill="34495E"/>
            <w:vAlign w:val="center"/>
          </w:tcPr>
          <w:p w14:paraId="3354FF4B" w14:textId="77777777" w:rsidR="00741C63" w:rsidRDefault="00CC6389">
            <w:pPr>
              <w:jc w:val="center"/>
            </w:pPr>
            <w:r>
              <w:rPr>
                <w:b/>
                <w:color w:val="FFFFFF"/>
                <w:sz w:val="18"/>
              </w:rPr>
              <w:t>Разница</w:t>
            </w:r>
          </w:p>
        </w:tc>
      </w:tr>
      <w:tr w:rsidR="00741C63" w14:paraId="4FC966EB" w14:textId="77777777" w:rsidTr="000B1C3D">
        <w:trPr>
          <w:jc w:val="center"/>
        </w:trPr>
        <w:tc>
          <w:tcPr>
            <w:tcW w:w="2834" w:type="dxa"/>
            <w:vAlign w:val="center"/>
          </w:tcPr>
          <w:p w14:paraId="5284EED5" w14:textId="77777777" w:rsidR="00741C63" w:rsidRDefault="00CC6389">
            <w:pPr>
              <w:jc w:val="center"/>
            </w:pPr>
            <w:r>
              <w:rPr>
                <w:sz w:val="18"/>
              </w:rPr>
              <w:t>«2»</w:t>
            </w:r>
          </w:p>
        </w:tc>
        <w:tc>
          <w:tcPr>
            <w:tcW w:w="2236" w:type="dxa"/>
            <w:vAlign w:val="center"/>
          </w:tcPr>
          <w:p w14:paraId="50CB367F" w14:textId="77777777" w:rsidR="00741C63" w:rsidRDefault="00CC6389">
            <w:pPr>
              <w:jc w:val="center"/>
            </w:pPr>
            <w:r>
              <w:rPr>
                <w:sz w:val="18"/>
              </w:rPr>
              <w:t>9,37%</w:t>
            </w:r>
          </w:p>
        </w:tc>
        <w:tc>
          <w:tcPr>
            <w:tcW w:w="2535" w:type="dxa"/>
            <w:vAlign w:val="center"/>
          </w:tcPr>
          <w:p w14:paraId="1EF68D2A" w14:textId="77777777" w:rsidR="00741C63" w:rsidRDefault="00CC6389">
            <w:pPr>
              <w:jc w:val="center"/>
            </w:pPr>
            <w:r>
              <w:rPr>
                <w:sz w:val="18"/>
              </w:rPr>
              <w:t>12,74%</w:t>
            </w:r>
          </w:p>
        </w:tc>
        <w:tc>
          <w:tcPr>
            <w:tcW w:w="2535" w:type="dxa"/>
            <w:vAlign w:val="center"/>
          </w:tcPr>
          <w:p w14:paraId="739254BA" w14:textId="77777777" w:rsidR="00741C63" w:rsidRDefault="00CC6389">
            <w:pPr>
              <w:jc w:val="center"/>
            </w:pPr>
            <w:r>
              <w:rPr>
                <w:sz w:val="18"/>
              </w:rPr>
              <w:t>-3,37 п,п,</w:t>
            </w:r>
          </w:p>
        </w:tc>
      </w:tr>
      <w:tr w:rsidR="00741C63" w14:paraId="1E0E8CC0" w14:textId="77777777" w:rsidTr="000B1C3D">
        <w:trPr>
          <w:jc w:val="center"/>
        </w:trPr>
        <w:tc>
          <w:tcPr>
            <w:tcW w:w="2834" w:type="dxa"/>
            <w:shd w:val="clear" w:color="auto" w:fill="F1F4F7"/>
            <w:vAlign w:val="center"/>
          </w:tcPr>
          <w:p w14:paraId="7C7E2F3E" w14:textId="77777777" w:rsidR="00741C63" w:rsidRDefault="00CC6389">
            <w:pPr>
              <w:jc w:val="center"/>
            </w:pPr>
            <w:r>
              <w:rPr>
                <w:sz w:val="18"/>
              </w:rPr>
              <w:t>«3»</w:t>
            </w:r>
          </w:p>
        </w:tc>
        <w:tc>
          <w:tcPr>
            <w:tcW w:w="2236" w:type="dxa"/>
            <w:shd w:val="clear" w:color="auto" w:fill="F1F4F7"/>
            <w:vAlign w:val="center"/>
          </w:tcPr>
          <w:p w14:paraId="0FE7509E" w14:textId="77777777" w:rsidR="00741C63" w:rsidRDefault="00CC6389">
            <w:pPr>
              <w:jc w:val="center"/>
            </w:pPr>
            <w:r>
              <w:rPr>
                <w:sz w:val="18"/>
              </w:rPr>
              <w:t>50,41%</w:t>
            </w:r>
          </w:p>
        </w:tc>
        <w:tc>
          <w:tcPr>
            <w:tcW w:w="2535" w:type="dxa"/>
            <w:shd w:val="clear" w:color="auto" w:fill="F1F4F7"/>
            <w:vAlign w:val="center"/>
          </w:tcPr>
          <w:p w14:paraId="380C70E0" w14:textId="77777777" w:rsidR="00741C63" w:rsidRDefault="00CC6389">
            <w:pPr>
              <w:jc w:val="center"/>
            </w:pPr>
            <w:r>
              <w:rPr>
                <w:sz w:val="18"/>
              </w:rPr>
              <w:t>40,64%</w:t>
            </w:r>
          </w:p>
        </w:tc>
        <w:tc>
          <w:tcPr>
            <w:tcW w:w="2535" w:type="dxa"/>
            <w:shd w:val="clear" w:color="auto" w:fill="F1F4F7"/>
            <w:vAlign w:val="center"/>
          </w:tcPr>
          <w:p w14:paraId="5053130C" w14:textId="77777777" w:rsidR="00741C63" w:rsidRDefault="00CC6389">
            <w:pPr>
              <w:jc w:val="center"/>
            </w:pPr>
            <w:r>
              <w:rPr>
                <w:sz w:val="18"/>
              </w:rPr>
              <w:t>+9,77 п,п,</w:t>
            </w:r>
          </w:p>
        </w:tc>
      </w:tr>
      <w:tr w:rsidR="00741C63" w14:paraId="19D04F9A" w14:textId="77777777" w:rsidTr="000B1C3D">
        <w:trPr>
          <w:jc w:val="center"/>
        </w:trPr>
        <w:tc>
          <w:tcPr>
            <w:tcW w:w="2834" w:type="dxa"/>
            <w:vAlign w:val="center"/>
          </w:tcPr>
          <w:p w14:paraId="2F3A6FFA" w14:textId="77777777" w:rsidR="00741C63" w:rsidRDefault="00CC6389">
            <w:pPr>
              <w:jc w:val="center"/>
            </w:pPr>
            <w:r>
              <w:rPr>
                <w:sz w:val="18"/>
              </w:rPr>
              <w:t>«4»</w:t>
            </w:r>
          </w:p>
        </w:tc>
        <w:tc>
          <w:tcPr>
            <w:tcW w:w="2236" w:type="dxa"/>
            <w:vAlign w:val="center"/>
          </w:tcPr>
          <w:p w14:paraId="6FE69592" w14:textId="77777777" w:rsidR="00741C63" w:rsidRDefault="00CC6389">
            <w:pPr>
              <w:jc w:val="center"/>
            </w:pPr>
            <w:r>
              <w:rPr>
                <w:sz w:val="18"/>
              </w:rPr>
              <w:t>29,39%</w:t>
            </w:r>
          </w:p>
        </w:tc>
        <w:tc>
          <w:tcPr>
            <w:tcW w:w="2535" w:type="dxa"/>
            <w:vAlign w:val="center"/>
          </w:tcPr>
          <w:p w14:paraId="7C04F460" w14:textId="77777777" w:rsidR="00741C63" w:rsidRDefault="00CC6389">
            <w:pPr>
              <w:jc w:val="center"/>
            </w:pPr>
            <w:r>
              <w:rPr>
                <w:sz w:val="18"/>
              </w:rPr>
              <w:t>32,62%</w:t>
            </w:r>
          </w:p>
        </w:tc>
        <w:tc>
          <w:tcPr>
            <w:tcW w:w="2535" w:type="dxa"/>
            <w:vAlign w:val="center"/>
          </w:tcPr>
          <w:p w14:paraId="65200E45" w14:textId="77777777" w:rsidR="00741C63" w:rsidRDefault="00CC6389">
            <w:pPr>
              <w:jc w:val="center"/>
            </w:pPr>
            <w:r>
              <w:rPr>
                <w:sz w:val="18"/>
              </w:rPr>
              <w:t>-3,23 п,п,</w:t>
            </w:r>
          </w:p>
        </w:tc>
      </w:tr>
      <w:tr w:rsidR="00741C63" w14:paraId="1F464AEF" w14:textId="77777777" w:rsidTr="000B1C3D">
        <w:trPr>
          <w:jc w:val="center"/>
        </w:trPr>
        <w:tc>
          <w:tcPr>
            <w:tcW w:w="2834" w:type="dxa"/>
            <w:shd w:val="clear" w:color="auto" w:fill="F1F4F7"/>
            <w:vAlign w:val="center"/>
          </w:tcPr>
          <w:p w14:paraId="678A74F3" w14:textId="77777777" w:rsidR="00741C63" w:rsidRDefault="00CC6389">
            <w:pPr>
              <w:jc w:val="center"/>
            </w:pPr>
            <w:r>
              <w:rPr>
                <w:sz w:val="18"/>
              </w:rPr>
              <w:t>«5»</w:t>
            </w:r>
          </w:p>
        </w:tc>
        <w:tc>
          <w:tcPr>
            <w:tcW w:w="2236" w:type="dxa"/>
            <w:shd w:val="clear" w:color="auto" w:fill="F1F4F7"/>
            <w:vAlign w:val="center"/>
          </w:tcPr>
          <w:p w14:paraId="45B57C59" w14:textId="77777777" w:rsidR="00741C63" w:rsidRDefault="00CC6389">
            <w:pPr>
              <w:jc w:val="center"/>
            </w:pPr>
            <w:r>
              <w:rPr>
                <w:sz w:val="18"/>
              </w:rPr>
              <w:t>10,84%</w:t>
            </w:r>
          </w:p>
        </w:tc>
        <w:tc>
          <w:tcPr>
            <w:tcW w:w="2535" w:type="dxa"/>
            <w:shd w:val="clear" w:color="auto" w:fill="F1F4F7"/>
            <w:vAlign w:val="center"/>
          </w:tcPr>
          <w:p w14:paraId="5E7035A7" w14:textId="77777777" w:rsidR="00741C63" w:rsidRDefault="00CC6389">
            <w:pPr>
              <w:jc w:val="center"/>
            </w:pPr>
            <w:r>
              <w:rPr>
                <w:sz w:val="18"/>
              </w:rPr>
              <w:t>14,00%</w:t>
            </w:r>
          </w:p>
        </w:tc>
        <w:tc>
          <w:tcPr>
            <w:tcW w:w="2535" w:type="dxa"/>
            <w:shd w:val="clear" w:color="auto" w:fill="F1F4F7"/>
            <w:vAlign w:val="center"/>
          </w:tcPr>
          <w:p w14:paraId="11C720E9" w14:textId="77777777" w:rsidR="00741C63" w:rsidRDefault="00CC6389">
            <w:pPr>
              <w:jc w:val="center"/>
            </w:pPr>
            <w:r>
              <w:rPr>
                <w:sz w:val="18"/>
              </w:rPr>
              <w:t>-3,16 п,п,</w:t>
            </w:r>
          </w:p>
        </w:tc>
      </w:tr>
      <w:tr w:rsidR="00741C63" w14:paraId="5B62ECB4" w14:textId="77777777" w:rsidTr="000B1C3D">
        <w:trPr>
          <w:jc w:val="center"/>
        </w:trPr>
        <w:tc>
          <w:tcPr>
            <w:tcW w:w="2834" w:type="dxa"/>
            <w:vAlign w:val="center"/>
          </w:tcPr>
          <w:p w14:paraId="66B586D1" w14:textId="77777777" w:rsidR="00741C63" w:rsidRDefault="00CC6389">
            <w:pPr>
              <w:jc w:val="center"/>
            </w:pPr>
            <w:r>
              <w:rPr>
                <w:sz w:val="18"/>
              </w:rPr>
              <w:t>Успеваемость (3–5)</w:t>
            </w:r>
          </w:p>
        </w:tc>
        <w:tc>
          <w:tcPr>
            <w:tcW w:w="2236" w:type="dxa"/>
            <w:vAlign w:val="center"/>
          </w:tcPr>
          <w:p w14:paraId="5D01F184" w14:textId="77777777" w:rsidR="00741C63" w:rsidRDefault="00CC6389">
            <w:pPr>
              <w:jc w:val="center"/>
            </w:pPr>
            <w:r>
              <w:rPr>
                <w:sz w:val="18"/>
              </w:rPr>
              <w:t>90,63%</w:t>
            </w:r>
          </w:p>
        </w:tc>
        <w:tc>
          <w:tcPr>
            <w:tcW w:w="2535" w:type="dxa"/>
            <w:vAlign w:val="center"/>
          </w:tcPr>
          <w:p w14:paraId="2E9B3CE1" w14:textId="77777777" w:rsidR="00741C63" w:rsidRDefault="00CC6389">
            <w:pPr>
              <w:jc w:val="center"/>
            </w:pPr>
            <w:r>
              <w:rPr>
                <w:sz w:val="18"/>
              </w:rPr>
              <w:t>87,26%</w:t>
            </w:r>
          </w:p>
        </w:tc>
        <w:tc>
          <w:tcPr>
            <w:tcW w:w="2535" w:type="dxa"/>
            <w:vAlign w:val="center"/>
          </w:tcPr>
          <w:p w14:paraId="147B5B1C" w14:textId="77777777" w:rsidR="00741C63" w:rsidRDefault="00CC6389">
            <w:pPr>
              <w:jc w:val="center"/>
            </w:pPr>
            <w:r>
              <w:rPr>
                <w:sz w:val="18"/>
              </w:rPr>
              <w:t>+3,37 п,п,</w:t>
            </w:r>
          </w:p>
        </w:tc>
      </w:tr>
      <w:tr w:rsidR="00741C63" w14:paraId="066510A5" w14:textId="77777777" w:rsidTr="000B1C3D">
        <w:trPr>
          <w:jc w:val="center"/>
        </w:trPr>
        <w:tc>
          <w:tcPr>
            <w:tcW w:w="2834" w:type="dxa"/>
            <w:shd w:val="clear" w:color="auto" w:fill="F1F4F7"/>
            <w:vAlign w:val="center"/>
          </w:tcPr>
          <w:p w14:paraId="7D1FA3AF" w14:textId="77777777" w:rsidR="00741C63" w:rsidRDefault="00CC6389">
            <w:pPr>
              <w:jc w:val="center"/>
            </w:pPr>
            <w:r>
              <w:rPr>
                <w:sz w:val="18"/>
              </w:rPr>
              <w:lastRenderedPageBreak/>
              <w:t>Качественная успеваемость (4–5)</w:t>
            </w:r>
          </w:p>
        </w:tc>
        <w:tc>
          <w:tcPr>
            <w:tcW w:w="2236" w:type="dxa"/>
            <w:shd w:val="clear" w:color="auto" w:fill="F1F4F7"/>
            <w:vAlign w:val="center"/>
          </w:tcPr>
          <w:p w14:paraId="41D758CD" w14:textId="77777777" w:rsidR="00741C63" w:rsidRDefault="00CC6389">
            <w:pPr>
              <w:jc w:val="center"/>
            </w:pPr>
            <w:r>
              <w:rPr>
                <w:sz w:val="18"/>
              </w:rPr>
              <w:t>40,23%</w:t>
            </w:r>
          </w:p>
        </w:tc>
        <w:tc>
          <w:tcPr>
            <w:tcW w:w="2535" w:type="dxa"/>
            <w:shd w:val="clear" w:color="auto" w:fill="F1F4F7"/>
            <w:vAlign w:val="center"/>
          </w:tcPr>
          <w:p w14:paraId="7D767D6C" w14:textId="77777777" w:rsidR="00741C63" w:rsidRDefault="00CC6389">
            <w:pPr>
              <w:jc w:val="center"/>
            </w:pPr>
            <w:r>
              <w:rPr>
                <w:sz w:val="18"/>
              </w:rPr>
              <w:t>46,62%</w:t>
            </w:r>
          </w:p>
        </w:tc>
        <w:tc>
          <w:tcPr>
            <w:tcW w:w="2535" w:type="dxa"/>
            <w:shd w:val="clear" w:color="auto" w:fill="F1F4F7"/>
            <w:vAlign w:val="center"/>
          </w:tcPr>
          <w:p w14:paraId="45B686FA" w14:textId="77777777" w:rsidR="00741C63" w:rsidRDefault="00CC6389">
            <w:pPr>
              <w:jc w:val="center"/>
            </w:pPr>
            <w:r>
              <w:rPr>
                <w:sz w:val="18"/>
              </w:rPr>
              <w:t>-6,39 п,п,</w:t>
            </w:r>
          </w:p>
        </w:tc>
      </w:tr>
      <w:tr w:rsidR="00741C63" w14:paraId="41E2F6E6" w14:textId="77777777" w:rsidTr="000B1C3D">
        <w:trPr>
          <w:jc w:val="center"/>
        </w:trPr>
        <w:tc>
          <w:tcPr>
            <w:tcW w:w="2834" w:type="dxa"/>
            <w:vAlign w:val="center"/>
          </w:tcPr>
          <w:p w14:paraId="6E3C4C07" w14:textId="77777777" w:rsidR="00741C63" w:rsidRDefault="00CC6389">
            <w:pPr>
              <w:jc w:val="center"/>
            </w:pPr>
            <w:r>
              <w:rPr>
                <w:sz w:val="18"/>
              </w:rPr>
              <w:t>Расчётная средняя отметка</w:t>
            </w:r>
          </w:p>
        </w:tc>
        <w:tc>
          <w:tcPr>
            <w:tcW w:w="2236" w:type="dxa"/>
            <w:vAlign w:val="center"/>
          </w:tcPr>
          <w:p w14:paraId="1A3D8A54" w14:textId="77777777" w:rsidR="00741C63" w:rsidRDefault="00CC6389">
            <w:pPr>
              <w:jc w:val="center"/>
            </w:pPr>
            <w:r>
              <w:rPr>
                <w:sz w:val="18"/>
              </w:rPr>
              <w:t>3,42</w:t>
            </w:r>
          </w:p>
        </w:tc>
        <w:tc>
          <w:tcPr>
            <w:tcW w:w="2535" w:type="dxa"/>
            <w:vAlign w:val="center"/>
          </w:tcPr>
          <w:p w14:paraId="45F06DA4" w14:textId="77777777" w:rsidR="00741C63" w:rsidRDefault="00CC6389">
            <w:pPr>
              <w:jc w:val="center"/>
            </w:pPr>
            <w:r>
              <w:rPr>
                <w:sz w:val="18"/>
              </w:rPr>
              <w:t>3,48</w:t>
            </w:r>
          </w:p>
        </w:tc>
        <w:tc>
          <w:tcPr>
            <w:tcW w:w="2535" w:type="dxa"/>
            <w:vAlign w:val="center"/>
          </w:tcPr>
          <w:p w14:paraId="33AAFE1A" w14:textId="77777777" w:rsidR="00741C63" w:rsidRDefault="00CC6389">
            <w:pPr>
              <w:jc w:val="center"/>
            </w:pPr>
            <w:r>
              <w:rPr>
                <w:sz w:val="18"/>
              </w:rPr>
              <w:t>-0,06</w:t>
            </w:r>
          </w:p>
        </w:tc>
      </w:tr>
    </w:tbl>
    <w:p w14:paraId="3B26AC06" w14:textId="77777777" w:rsidR="00741C63" w:rsidRDefault="00741C63">
      <w:pPr>
        <w:spacing w:after="20"/>
        <w:jc w:val="both"/>
      </w:pPr>
    </w:p>
    <w:p w14:paraId="55A22D2F" w14:textId="77777777" w:rsidR="00741C63" w:rsidRDefault="00CC6389" w:rsidP="000B1C3D">
      <w:pPr>
        <w:jc w:val="center"/>
      </w:pPr>
      <w:r>
        <w:rPr>
          <w:noProof/>
        </w:rPr>
        <w:drawing>
          <wp:inline distT="0" distB="0" distL="0" distR="0" wp14:anchorId="462B5AA3" wp14:editId="08410891">
            <wp:extent cx="5394960" cy="1866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РУ.png"/>
                    <pic:cNvPicPr/>
                  </pic:nvPicPr>
                  <pic:blipFill>
                    <a:blip r:embed="rId34"/>
                    <a:stretch>
                      <a:fillRect/>
                    </a:stretch>
                  </pic:blipFill>
                  <pic:spPr>
                    <a:xfrm>
                      <a:off x="0" y="0"/>
                      <a:ext cx="5394960" cy="1866900"/>
                    </a:xfrm>
                    <a:prstGeom prst="rect">
                      <a:avLst/>
                    </a:prstGeom>
                  </pic:spPr>
                </pic:pic>
              </a:graphicData>
            </a:graphic>
          </wp:inline>
        </w:drawing>
      </w:r>
    </w:p>
    <w:p w14:paraId="49AC3718"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9,37%; отклонение от общероссийского показателя — -3,37 процентного пункта,</w:t>
      </w:r>
    </w:p>
    <w:p w14:paraId="6ECA7772"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40,23% против 46,62% по РФ; разница — -6,39 п,п,</w:t>
      </w:r>
    </w:p>
    <w:p w14:paraId="6855478C"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3,42; по РФ — 3,48,</w:t>
      </w:r>
    </w:p>
    <w:p w14:paraId="2AA6BEDF"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9F531E6" w14:textId="77777777" w:rsidR="00741C63" w:rsidRPr="00130AE6" w:rsidRDefault="00CC6389" w:rsidP="000B1C3D">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BBBFACC" w14:textId="77777777">
        <w:trPr>
          <w:jc w:val="center"/>
        </w:trPr>
        <w:tc>
          <w:tcPr>
            <w:tcW w:w="3381" w:type="dxa"/>
            <w:shd w:val="clear" w:color="auto" w:fill="34495E"/>
            <w:vAlign w:val="center"/>
          </w:tcPr>
          <w:p w14:paraId="2E8829EF" w14:textId="77777777" w:rsidR="00741C63" w:rsidRPr="000B1C3D" w:rsidRDefault="00CC6389">
            <w:pPr>
              <w:jc w:val="center"/>
              <w:rPr>
                <w:sz w:val="20"/>
                <w:szCs w:val="20"/>
              </w:rPr>
            </w:pPr>
            <w:r w:rsidRPr="000B1C3D">
              <w:rPr>
                <w:b/>
                <w:color w:val="FFFFFF"/>
                <w:sz w:val="20"/>
                <w:szCs w:val="20"/>
              </w:rPr>
              <w:t>Понизили</w:t>
            </w:r>
          </w:p>
        </w:tc>
        <w:tc>
          <w:tcPr>
            <w:tcW w:w="3381" w:type="dxa"/>
            <w:shd w:val="clear" w:color="auto" w:fill="34495E"/>
            <w:vAlign w:val="center"/>
          </w:tcPr>
          <w:p w14:paraId="38BD8673" w14:textId="77777777" w:rsidR="00741C63" w:rsidRPr="000B1C3D" w:rsidRDefault="00CC6389">
            <w:pPr>
              <w:jc w:val="center"/>
              <w:rPr>
                <w:sz w:val="20"/>
                <w:szCs w:val="20"/>
              </w:rPr>
            </w:pPr>
            <w:r w:rsidRPr="000B1C3D">
              <w:rPr>
                <w:b/>
                <w:color w:val="FFFFFF"/>
                <w:sz w:val="20"/>
                <w:szCs w:val="20"/>
              </w:rPr>
              <w:t>Подтвердили</w:t>
            </w:r>
          </w:p>
        </w:tc>
        <w:tc>
          <w:tcPr>
            <w:tcW w:w="3381" w:type="dxa"/>
            <w:shd w:val="clear" w:color="auto" w:fill="34495E"/>
            <w:vAlign w:val="center"/>
          </w:tcPr>
          <w:p w14:paraId="59DBAE56" w14:textId="77777777" w:rsidR="00741C63" w:rsidRPr="000B1C3D" w:rsidRDefault="00CC6389">
            <w:pPr>
              <w:jc w:val="center"/>
              <w:rPr>
                <w:sz w:val="20"/>
                <w:szCs w:val="20"/>
              </w:rPr>
            </w:pPr>
            <w:r w:rsidRPr="000B1C3D">
              <w:rPr>
                <w:b/>
                <w:color w:val="FFFFFF"/>
                <w:sz w:val="20"/>
                <w:szCs w:val="20"/>
              </w:rPr>
              <w:t>Повысили</w:t>
            </w:r>
          </w:p>
        </w:tc>
      </w:tr>
      <w:tr w:rsidR="00741C63" w14:paraId="3369DCDA" w14:textId="77777777">
        <w:trPr>
          <w:jc w:val="center"/>
        </w:trPr>
        <w:tc>
          <w:tcPr>
            <w:tcW w:w="3381" w:type="dxa"/>
            <w:vAlign w:val="center"/>
          </w:tcPr>
          <w:p w14:paraId="559150FB" w14:textId="77777777" w:rsidR="00741C63" w:rsidRPr="000B1C3D" w:rsidRDefault="00CC6389">
            <w:pPr>
              <w:jc w:val="center"/>
              <w:rPr>
                <w:sz w:val="20"/>
                <w:szCs w:val="20"/>
              </w:rPr>
            </w:pPr>
            <w:r w:rsidRPr="000B1C3D">
              <w:rPr>
                <w:sz w:val="20"/>
                <w:szCs w:val="20"/>
              </w:rPr>
              <w:t>16,61%</w:t>
            </w:r>
          </w:p>
        </w:tc>
        <w:tc>
          <w:tcPr>
            <w:tcW w:w="3381" w:type="dxa"/>
            <w:vAlign w:val="center"/>
          </w:tcPr>
          <w:p w14:paraId="42DC841A" w14:textId="77777777" w:rsidR="00741C63" w:rsidRPr="000B1C3D" w:rsidRDefault="00CC6389">
            <w:pPr>
              <w:jc w:val="center"/>
              <w:rPr>
                <w:sz w:val="20"/>
                <w:szCs w:val="20"/>
              </w:rPr>
            </w:pPr>
            <w:r w:rsidRPr="000B1C3D">
              <w:rPr>
                <w:sz w:val="20"/>
                <w:szCs w:val="20"/>
              </w:rPr>
              <w:t>79,41%</w:t>
            </w:r>
          </w:p>
        </w:tc>
        <w:tc>
          <w:tcPr>
            <w:tcW w:w="3381" w:type="dxa"/>
            <w:vAlign w:val="center"/>
          </w:tcPr>
          <w:p w14:paraId="20C4A7E6" w14:textId="77777777" w:rsidR="00741C63" w:rsidRPr="000B1C3D" w:rsidRDefault="00CC6389">
            <w:pPr>
              <w:jc w:val="center"/>
              <w:rPr>
                <w:sz w:val="20"/>
                <w:szCs w:val="20"/>
              </w:rPr>
            </w:pPr>
            <w:r w:rsidRPr="000B1C3D">
              <w:rPr>
                <w:sz w:val="20"/>
                <w:szCs w:val="20"/>
              </w:rPr>
              <w:t>3,99%</w:t>
            </w:r>
          </w:p>
        </w:tc>
      </w:tr>
    </w:tbl>
    <w:p w14:paraId="7F4A56CE" w14:textId="77777777" w:rsidR="00741C63" w:rsidRDefault="00741C63">
      <w:pPr>
        <w:spacing w:after="20"/>
        <w:jc w:val="both"/>
      </w:pPr>
    </w:p>
    <w:p w14:paraId="61F12534" w14:textId="77777777" w:rsidR="00741C63" w:rsidRPr="00130AE6" w:rsidRDefault="00CC6389">
      <w:pPr>
        <w:jc w:val="both"/>
        <w:rPr>
          <w:lang w:val="ru-RU"/>
        </w:rPr>
      </w:pPr>
      <w:r w:rsidRPr="00130AE6">
        <w:rPr>
          <w:lang w:val="ru-RU"/>
        </w:rPr>
        <w:t>Отметку по журналу подтвердили 79,41% участников; понизили — 16,61%, повысили — 3,99%. Показатель подтверждения характеризует согласованность текущего оценивания с результатом ВПР, но сам по себе не доказывает ни завышение, ни занижение отметок.</w:t>
      </w:r>
    </w:p>
    <w:p w14:paraId="7B2D2C34" w14:textId="77777777" w:rsidR="00741C63" w:rsidRPr="00130AE6" w:rsidRDefault="00CC6389">
      <w:pPr>
        <w:pStyle w:val="31"/>
        <w:jc w:val="both"/>
        <w:rPr>
          <w:lang w:val="ru-RU"/>
        </w:rPr>
      </w:pPr>
      <w:r w:rsidRPr="00130AE6">
        <w:rPr>
          <w:rFonts w:ascii="Times New Roman" w:eastAsia="Times New Roman" w:hAnsi="Times New Roman" w:cs="Times New Roman"/>
          <w:sz w:val="24"/>
          <w:lang w:val="ru-RU"/>
        </w:rPr>
        <w:t>2.4. 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91"/>
        <w:gridCol w:w="6371"/>
        <w:gridCol w:w="851"/>
        <w:gridCol w:w="992"/>
        <w:gridCol w:w="927"/>
      </w:tblGrid>
      <w:tr w:rsidR="00741C63" w14:paraId="4928D3DD" w14:textId="77777777" w:rsidTr="000B1C3D">
        <w:trPr>
          <w:jc w:val="center"/>
        </w:trPr>
        <w:tc>
          <w:tcPr>
            <w:tcW w:w="992" w:type="dxa"/>
            <w:shd w:val="clear" w:color="auto" w:fill="34495E"/>
            <w:vAlign w:val="center"/>
          </w:tcPr>
          <w:p w14:paraId="0F05D1D0" w14:textId="77777777" w:rsidR="00741C63" w:rsidRDefault="00CC6389">
            <w:pPr>
              <w:jc w:val="center"/>
            </w:pPr>
            <w:r>
              <w:rPr>
                <w:b/>
                <w:color w:val="FFFFFF"/>
                <w:sz w:val="18"/>
              </w:rPr>
              <w:t>Уровень</w:t>
            </w:r>
          </w:p>
        </w:tc>
        <w:tc>
          <w:tcPr>
            <w:tcW w:w="6378" w:type="dxa"/>
            <w:shd w:val="clear" w:color="auto" w:fill="34495E"/>
            <w:vAlign w:val="center"/>
          </w:tcPr>
          <w:p w14:paraId="6D4EC30B"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019D7CD4" w14:textId="77777777" w:rsidR="00741C63" w:rsidRDefault="00CC6389">
            <w:pPr>
              <w:jc w:val="center"/>
            </w:pPr>
            <w:r>
              <w:rPr>
                <w:b/>
                <w:color w:val="FFFFFF"/>
                <w:sz w:val="18"/>
              </w:rPr>
              <w:t>Регион</w:t>
            </w:r>
          </w:p>
        </w:tc>
        <w:tc>
          <w:tcPr>
            <w:tcW w:w="992" w:type="dxa"/>
            <w:shd w:val="clear" w:color="auto" w:fill="34495E"/>
            <w:vAlign w:val="center"/>
          </w:tcPr>
          <w:p w14:paraId="11CA8000" w14:textId="77777777" w:rsidR="00741C63" w:rsidRDefault="00CC6389">
            <w:pPr>
              <w:jc w:val="center"/>
            </w:pPr>
            <w:r>
              <w:rPr>
                <w:b/>
                <w:color w:val="FFFFFF"/>
                <w:sz w:val="18"/>
              </w:rPr>
              <w:t>РФ</w:t>
            </w:r>
          </w:p>
        </w:tc>
        <w:tc>
          <w:tcPr>
            <w:tcW w:w="927" w:type="dxa"/>
            <w:shd w:val="clear" w:color="auto" w:fill="34495E"/>
            <w:vAlign w:val="center"/>
          </w:tcPr>
          <w:p w14:paraId="209D2F35" w14:textId="77777777" w:rsidR="00741C63" w:rsidRDefault="00CC6389">
            <w:pPr>
              <w:jc w:val="center"/>
            </w:pPr>
            <w:r>
              <w:rPr>
                <w:b/>
                <w:color w:val="FFFFFF"/>
                <w:sz w:val="18"/>
              </w:rPr>
              <w:t>Разница</w:t>
            </w:r>
          </w:p>
        </w:tc>
      </w:tr>
      <w:tr w:rsidR="00741C63" w14:paraId="63DB57D2" w14:textId="77777777" w:rsidTr="000B1C3D">
        <w:trPr>
          <w:jc w:val="center"/>
        </w:trPr>
        <w:tc>
          <w:tcPr>
            <w:tcW w:w="992" w:type="dxa"/>
            <w:vAlign w:val="center"/>
          </w:tcPr>
          <w:p w14:paraId="3E54B20B" w14:textId="77777777" w:rsidR="00741C63" w:rsidRDefault="00CC6389">
            <w:pPr>
              <w:jc w:val="center"/>
            </w:pPr>
            <w:r>
              <w:rPr>
                <w:sz w:val="18"/>
              </w:rPr>
              <w:t>Б</w:t>
            </w:r>
          </w:p>
        </w:tc>
        <w:tc>
          <w:tcPr>
            <w:tcW w:w="6378" w:type="dxa"/>
            <w:vAlign w:val="center"/>
          </w:tcPr>
          <w:p w14:paraId="523F2F9B" w14:textId="77777777" w:rsidR="00741C63" w:rsidRPr="00130AE6" w:rsidRDefault="00CC6389" w:rsidP="000B1C3D">
            <w:pPr>
              <w:jc w:val="both"/>
              <w:rPr>
                <w:lang w:val="ru-RU"/>
              </w:rPr>
            </w:pPr>
            <w:r w:rsidRPr="00130AE6">
              <w:rPr>
                <w:sz w:val="18"/>
                <w:lang w:val="ru-RU"/>
              </w:rPr>
              <w:t>10. Распознавать случаи нарушения грамматических норм русского литературного языка в заданных предложениях и исправлять эти нарушения</w:t>
            </w:r>
          </w:p>
        </w:tc>
        <w:tc>
          <w:tcPr>
            <w:tcW w:w="851" w:type="dxa"/>
            <w:vAlign w:val="center"/>
          </w:tcPr>
          <w:p w14:paraId="5D121E74" w14:textId="77777777" w:rsidR="00741C63" w:rsidRDefault="00CC6389">
            <w:pPr>
              <w:jc w:val="center"/>
            </w:pPr>
            <w:r>
              <w:rPr>
                <w:sz w:val="18"/>
              </w:rPr>
              <w:t>32,32%</w:t>
            </w:r>
          </w:p>
        </w:tc>
        <w:tc>
          <w:tcPr>
            <w:tcW w:w="992" w:type="dxa"/>
            <w:vAlign w:val="center"/>
          </w:tcPr>
          <w:p w14:paraId="1B273D7B" w14:textId="77777777" w:rsidR="00741C63" w:rsidRDefault="00CC6389">
            <w:pPr>
              <w:jc w:val="center"/>
            </w:pPr>
            <w:r>
              <w:rPr>
                <w:sz w:val="18"/>
              </w:rPr>
              <w:t>41,69%</w:t>
            </w:r>
          </w:p>
        </w:tc>
        <w:tc>
          <w:tcPr>
            <w:tcW w:w="927" w:type="dxa"/>
            <w:vAlign w:val="center"/>
          </w:tcPr>
          <w:p w14:paraId="4B6E5C64" w14:textId="77777777" w:rsidR="00741C63" w:rsidRDefault="00CC6389">
            <w:pPr>
              <w:jc w:val="center"/>
            </w:pPr>
            <w:r>
              <w:rPr>
                <w:sz w:val="18"/>
              </w:rPr>
              <w:t>-9,37 п,п,</w:t>
            </w:r>
          </w:p>
        </w:tc>
      </w:tr>
      <w:tr w:rsidR="00741C63" w14:paraId="2F5BFB7D" w14:textId="77777777" w:rsidTr="000B1C3D">
        <w:trPr>
          <w:jc w:val="center"/>
        </w:trPr>
        <w:tc>
          <w:tcPr>
            <w:tcW w:w="992" w:type="dxa"/>
            <w:shd w:val="clear" w:color="auto" w:fill="F1F4F7"/>
            <w:vAlign w:val="center"/>
          </w:tcPr>
          <w:p w14:paraId="70C4F7EA" w14:textId="77777777" w:rsidR="00741C63" w:rsidRDefault="00CC6389">
            <w:pPr>
              <w:jc w:val="center"/>
            </w:pPr>
            <w:r>
              <w:rPr>
                <w:sz w:val="18"/>
              </w:rPr>
              <w:t>Б</w:t>
            </w:r>
          </w:p>
        </w:tc>
        <w:tc>
          <w:tcPr>
            <w:tcW w:w="6378" w:type="dxa"/>
            <w:shd w:val="clear" w:color="auto" w:fill="F1F4F7"/>
            <w:vAlign w:val="center"/>
          </w:tcPr>
          <w:p w14:paraId="4F67CA09" w14:textId="77777777" w:rsidR="00741C63" w:rsidRDefault="00CC6389" w:rsidP="000B1C3D">
            <w:pPr>
              <w:jc w:val="both"/>
            </w:pPr>
            <w:r>
              <w:rPr>
                <w:sz w:val="18"/>
              </w:rPr>
              <w:t>9. Проводить синтаксический анализ предложения</w:t>
            </w:r>
          </w:p>
        </w:tc>
        <w:tc>
          <w:tcPr>
            <w:tcW w:w="851" w:type="dxa"/>
            <w:shd w:val="clear" w:color="auto" w:fill="F1F4F7"/>
            <w:vAlign w:val="center"/>
          </w:tcPr>
          <w:p w14:paraId="5BBEA930" w14:textId="77777777" w:rsidR="00741C63" w:rsidRDefault="00CC6389">
            <w:pPr>
              <w:jc w:val="center"/>
            </w:pPr>
            <w:r>
              <w:rPr>
                <w:sz w:val="18"/>
              </w:rPr>
              <w:t>32,95%</w:t>
            </w:r>
          </w:p>
        </w:tc>
        <w:tc>
          <w:tcPr>
            <w:tcW w:w="992" w:type="dxa"/>
            <w:shd w:val="clear" w:color="auto" w:fill="F1F4F7"/>
            <w:vAlign w:val="center"/>
          </w:tcPr>
          <w:p w14:paraId="3C6D822F" w14:textId="77777777" w:rsidR="00741C63" w:rsidRDefault="00CC6389">
            <w:pPr>
              <w:jc w:val="center"/>
            </w:pPr>
            <w:r>
              <w:rPr>
                <w:sz w:val="18"/>
              </w:rPr>
              <w:t>34,30%</w:t>
            </w:r>
          </w:p>
        </w:tc>
        <w:tc>
          <w:tcPr>
            <w:tcW w:w="927" w:type="dxa"/>
            <w:shd w:val="clear" w:color="auto" w:fill="F1F4F7"/>
            <w:vAlign w:val="center"/>
          </w:tcPr>
          <w:p w14:paraId="5028268E" w14:textId="77777777" w:rsidR="00741C63" w:rsidRDefault="00CC6389">
            <w:pPr>
              <w:jc w:val="center"/>
            </w:pPr>
            <w:r>
              <w:rPr>
                <w:sz w:val="18"/>
              </w:rPr>
              <w:t>-1,35 п,п,</w:t>
            </w:r>
          </w:p>
        </w:tc>
      </w:tr>
      <w:tr w:rsidR="00741C63" w14:paraId="300EEB76" w14:textId="77777777" w:rsidTr="000B1C3D">
        <w:trPr>
          <w:jc w:val="center"/>
        </w:trPr>
        <w:tc>
          <w:tcPr>
            <w:tcW w:w="992" w:type="dxa"/>
            <w:vAlign w:val="center"/>
          </w:tcPr>
          <w:p w14:paraId="76CBC572" w14:textId="77777777" w:rsidR="00741C63" w:rsidRDefault="00CC6389">
            <w:pPr>
              <w:jc w:val="center"/>
            </w:pPr>
            <w:r>
              <w:rPr>
                <w:sz w:val="18"/>
              </w:rPr>
              <w:t>Б</w:t>
            </w:r>
          </w:p>
        </w:tc>
        <w:tc>
          <w:tcPr>
            <w:tcW w:w="6378" w:type="dxa"/>
            <w:vAlign w:val="center"/>
          </w:tcPr>
          <w:p w14:paraId="02629ADB" w14:textId="77777777" w:rsidR="00741C63" w:rsidRPr="00130AE6" w:rsidRDefault="00CC6389" w:rsidP="000B1C3D">
            <w:pPr>
              <w:jc w:val="both"/>
              <w:rPr>
                <w:lang w:val="ru-RU"/>
              </w:rPr>
            </w:pPr>
            <w:r w:rsidRPr="00130AE6">
              <w:rPr>
                <w:sz w:val="18"/>
                <w:lang w:val="ru-RU"/>
              </w:rPr>
              <w:t>6.2. Находить в ряду других предложение с обособленным согласованным определением, пунктуационным умением обосновывать условия обособления согласованного определения, в том числе с помощью графической схемы</w:t>
            </w:r>
          </w:p>
        </w:tc>
        <w:tc>
          <w:tcPr>
            <w:tcW w:w="851" w:type="dxa"/>
            <w:vAlign w:val="center"/>
          </w:tcPr>
          <w:p w14:paraId="1BDB8187" w14:textId="77777777" w:rsidR="00741C63" w:rsidRDefault="00CC6389">
            <w:pPr>
              <w:jc w:val="center"/>
            </w:pPr>
            <w:r>
              <w:rPr>
                <w:sz w:val="18"/>
              </w:rPr>
              <w:t>46,35%</w:t>
            </w:r>
          </w:p>
        </w:tc>
        <w:tc>
          <w:tcPr>
            <w:tcW w:w="992" w:type="dxa"/>
            <w:vAlign w:val="center"/>
          </w:tcPr>
          <w:p w14:paraId="4F04D3D6" w14:textId="77777777" w:rsidR="00741C63" w:rsidRDefault="00CC6389">
            <w:pPr>
              <w:jc w:val="center"/>
            </w:pPr>
            <w:r>
              <w:rPr>
                <w:sz w:val="18"/>
              </w:rPr>
              <w:t>51,84%</w:t>
            </w:r>
          </w:p>
        </w:tc>
        <w:tc>
          <w:tcPr>
            <w:tcW w:w="927" w:type="dxa"/>
            <w:vAlign w:val="center"/>
          </w:tcPr>
          <w:p w14:paraId="073FA7A4" w14:textId="77777777" w:rsidR="00741C63" w:rsidRDefault="00CC6389">
            <w:pPr>
              <w:jc w:val="center"/>
            </w:pPr>
            <w:r>
              <w:rPr>
                <w:sz w:val="18"/>
              </w:rPr>
              <w:t>-5,49 п,п,</w:t>
            </w:r>
          </w:p>
        </w:tc>
      </w:tr>
      <w:tr w:rsidR="00741C63" w14:paraId="1C1ADDE5" w14:textId="77777777" w:rsidTr="000B1C3D">
        <w:trPr>
          <w:jc w:val="center"/>
        </w:trPr>
        <w:tc>
          <w:tcPr>
            <w:tcW w:w="992" w:type="dxa"/>
            <w:shd w:val="clear" w:color="auto" w:fill="F1F4F7"/>
            <w:vAlign w:val="center"/>
          </w:tcPr>
          <w:p w14:paraId="476BE023" w14:textId="77777777" w:rsidR="00741C63" w:rsidRDefault="00CC6389">
            <w:pPr>
              <w:jc w:val="center"/>
            </w:pPr>
            <w:r>
              <w:rPr>
                <w:sz w:val="18"/>
              </w:rPr>
              <w:t>Б</w:t>
            </w:r>
          </w:p>
        </w:tc>
        <w:tc>
          <w:tcPr>
            <w:tcW w:w="6378" w:type="dxa"/>
            <w:shd w:val="clear" w:color="auto" w:fill="F1F4F7"/>
            <w:vAlign w:val="center"/>
          </w:tcPr>
          <w:p w14:paraId="1082897E" w14:textId="77777777" w:rsidR="00741C63" w:rsidRPr="00130AE6" w:rsidRDefault="00CC6389" w:rsidP="000B1C3D">
            <w:pPr>
              <w:jc w:val="both"/>
              <w:rPr>
                <w:lang w:val="ru-RU"/>
              </w:rPr>
            </w:pPr>
            <w:r w:rsidRPr="00130AE6">
              <w:rPr>
                <w:sz w:val="18"/>
                <w:lang w:val="ru-RU"/>
              </w:rPr>
              <w:t>1К2. Владеть различными видами чтения: просмотровым, ознакомительным, изучающим, поисковым. Соблюдать на письме нормы современного русского литературного языка, в том числе во время списывания текста объемом 120–140 слов, составленного с учетом ранее изученных правил (в том числе содержащего изученные в течение четвертого года обучения орфограммы, пунктограммы и слова с непроверяемыми написаниями)</w:t>
            </w:r>
          </w:p>
        </w:tc>
        <w:tc>
          <w:tcPr>
            <w:tcW w:w="851" w:type="dxa"/>
            <w:shd w:val="clear" w:color="auto" w:fill="F1F4F7"/>
            <w:vAlign w:val="center"/>
          </w:tcPr>
          <w:p w14:paraId="7AE15407" w14:textId="77777777" w:rsidR="00741C63" w:rsidRDefault="00CC6389">
            <w:pPr>
              <w:jc w:val="center"/>
            </w:pPr>
            <w:r>
              <w:rPr>
                <w:sz w:val="18"/>
              </w:rPr>
              <w:t>51,23%</w:t>
            </w:r>
          </w:p>
        </w:tc>
        <w:tc>
          <w:tcPr>
            <w:tcW w:w="992" w:type="dxa"/>
            <w:shd w:val="clear" w:color="auto" w:fill="F1F4F7"/>
            <w:vAlign w:val="center"/>
          </w:tcPr>
          <w:p w14:paraId="316185A8" w14:textId="77777777" w:rsidR="00741C63" w:rsidRDefault="00CC6389">
            <w:pPr>
              <w:jc w:val="center"/>
            </w:pPr>
            <w:r>
              <w:rPr>
                <w:sz w:val="18"/>
              </w:rPr>
              <w:t>39,60%</w:t>
            </w:r>
          </w:p>
        </w:tc>
        <w:tc>
          <w:tcPr>
            <w:tcW w:w="927" w:type="dxa"/>
            <w:shd w:val="clear" w:color="auto" w:fill="F1F4F7"/>
            <w:vAlign w:val="center"/>
          </w:tcPr>
          <w:p w14:paraId="05515447" w14:textId="77777777" w:rsidR="00741C63" w:rsidRDefault="00CC6389">
            <w:pPr>
              <w:jc w:val="center"/>
            </w:pPr>
            <w:r>
              <w:rPr>
                <w:sz w:val="18"/>
              </w:rPr>
              <w:t>+11,63 п,п,</w:t>
            </w:r>
          </w:p>
        </w:tc>
      </w:tr>
      <w:tr w:rsidR="00741C63" w14:paraId="7749C763" w14:textId="77777777" w:rsidTr="000B1C3D">
        <w:trPr>
          <w:jc w:val="center"/>
        </w:trPr>
        <w:tc>
          <w:tcPr>
            <w:tcW w:w="992" w:type="dxa"/>
            <w:vAlign w:val="center"/>
          </w:tcPr>
          <w:p w14:paraId="4DBF5336" w14:textId="77777777" w:rsidR="00741C63" w:rsidRDefault="00CC6389">
            <w:pPr>
              <w:jc w:val="center"/>
            </w:pPr>
            <w:r>
              <w:rPr>
                <w:sz w:val="18"/>
              </w:rPr>
              <w:t>Б</w:t>
            </w:r>
          </w:p>
        </w:tc>
        <w:tc>
          <w:tcPr>
            <w:tcW w:w="6378" w:type="dxa"/>
            <w:vAlign w:val="center"/>
          </w:tcPr>
          <w:p w14:paraId="3FE82139" w14:textId="77777777" w:rsidR="00741C63" w:rsidRPr="00130AE6" w:rsidRDefault="00CC6389" w:rsidP="000B1C3D">
            <w:pPr>
              <w:jc w:val="both"/>
              <w:rPr>
                <w:lang w:val="ru-RU"/>
              </w:rPr>
            </w:pPr>
            <w:r w:rsidRPr="00130AE6">
              <w:rPr>
                <w:sz w:val="18"/>
                <w:lang w:val="ru-RU"/>
              </w:rPr>
              <w:t>1</w:t>
            </w:r>
            <w:r>
              <w:rPr>
                <w:sz w:val="18"/>
              </w:rPr>
              <w:t>K</w:t>
            </w:r>
            <w:r w:rsidRPr="00130AE6">
              <w:rPr>
                <w:sz w:val="18"/>
                <w:lang w:val="ru-RU"/>
              </w:rPr>
              <w:t>1. Владеть различными видами чтения: просмотровым, ознакомительным, изучающим, поисковым. Соблюдать на письме нормы современного русского литературного языка, в том числе во время списывания текста объемом 120–140 слов, составленного с учетом ранее изученных правил (в том числе содержащего изученные в течение четвертого года обучения орфограммы, пунктограммы и слова с непроверяемыми написаниями)</w:t>
            </w:r>
          </w:p>
        </w:tc>
        <w:tc>
          <w:tcPr>
            <w:tcW w:w="851" w:type="dxa"/>
            <w:vAlign w:val="center"/>
          </w:tcPr>
          <w:p w14:paraId="474F630B" w14:textId="77777777" w:rsidR="00741C63" w:rsidRDefault="00CC6389">
            <w:pPr>
              <w:jc w:val="center"/>
            </w:pPr>
            <w:r>
              <w:rPr>
                <w:sz w:val="18"/>
              </w:rPr>
              <w:t>57,18%</w:t>
            </w:r>
          </w:p>
        </w:tc>
        <w:tc>
          <w:tcPr>
            <w:tcW w:w="992" w:type="dxa"/>
            <w:vAlign w:val="center"/>
          </w:tcPr>
          <w:p w14:paraId="4B9786F2" w14:textId="77777777" w:rsidR="00741C63" w:rsidRDefault="00CC6389">
            <w:pPr>
              <w:jc w:val="center"/>
            </w:pPr>
            <w:r>
              <w:rPr>
                <w:sz w:val="18"/>
              </w:rPr>
              <w:t>58,20%</w:t>
            </w:r>
          </w:p>
        </w:tc>
        <w:tc>
          <w:tcPr>
            <w:tcW w:w="927" w:type="dxa"/>
            <w:vAlign w:val="center"/>
          </w:tcPr>
          <w:p w14:paraId="0F20C59D" w14:textId="77777777" w:rsidR="00741C63" w:rsidRDefault="00CC6389">
            <w:pPr>
              <w:jc w:val="center"/>
            </w:pPr>
            <w:r>
              <w:rPr>
                <w:sz w:val="18"/>
              </w:rPr>
              <w:t>-1,02 п,п,</w:t>
            </w:r>
          </w:p>
        </w:tc>
      </w:tr>
    </w:tbl>
    <w:p w14:paraId="6473195F"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99"/>
        <w:gridCol w:w="818"/>
      </w:tblGrid>
      <w:tr w:rsidR="00741C63" w14:paraId="097F81B6" w14:textId="77777777" w:rsidTr="000B1C3D">
        <w:trPr>
          <w:jc w:val="center"/>
        </w:trPr>
        <w:tc>
          <w:tcPr>
            <w:tcW w:w="915" w:type="dxa"/>
            <w:shd w:val="clear" w:color="auto" w:fill="34495E"/>
            <w:vAlign w:val="center"/>
          </w:tcPr>
          <w:p w14:paraId="2EA14DD2" w14:textId="77777777" w:rsidR="00741C63" w:rsidRDefault="00CC6389">
            <w:pPr>
              <w:jc w:val="center"/>
            </w:pPr>
            <w:r>
              <w:rPr>
                <w:b/>
                <w:color w:val="FFFFFF"/>
                <w:sz w:val="18"/>
              </w:rPr>
              <w:t>Уровень</w:t>
            </w:r>
          </w:p>
        </w:tc>
        <w:tc>
          <w:tcPr>
            <w:tcW w:w="8473" w:type="dxa"/>
            <w:shd w:val="clear" w:color="auto" w:fill="34495E"/>
            <w:vAlign w:val="center"/>
          </w:tcPr>
          <w:p w14:paraId="7D3331E0" w14:textId="77777777" w:rsidR="00741C63" w:rsidRDefault="00CC6389">
            <w:pPr>
              <w:jc w:val="center"/>
            </w:pPr>
            <w:r>
              <w:rPr>
                <w:b/>
                <w:color w:val="FFFFFF"/>
                <w:sz w:val="18"/>
              </w:rPr>
              <w:t>Наиболее успешно освоенные результаты</w:t>
            </w:r>
          </w:p>
        </w:tc>
        <w:tc>
          <w:tcPr>
            <w:tcW w:w="818" w:type="dxa"/>
            <w:shd w:val="clear" w:color="auto" w:fill="34495E"/>
            <w:vAlign w:val="center"/>
          </w:tcPr>
          <w:p w14:paraId="300D4E3F" w14:textId="77777777" w:rsidR="00741C63" w:rsidRDefault="00CC6389">
            <w:pPr>
              <w:jc w:val="center"/>
            </w:pPr>
            <w:r>
              <w:rPr>
                <w:b/>
                <w:color w:val="FFFFFF"/>
                <w:sz w:val="18"/>
              </w:rPr>
              <w:t>Регион</w:t>
            </w:r>
          </w:p>
        </w:tc>
      </w:tr>
      <w:tr w:rsidR="00741C63" w14:paraId="6757F1A7" w14:textId="77777777" w:rsidTr="000B1C3D">
        <w:trPr>
          <w:jc w:val="center"/>
        </w:trPr>
        <w:tc>
          <w:tcPr>
            <w:tcW w:w="915" w:type="dxa"/>
            <w:vAlign w:val="center"/>
          </w:tcPr>
          <w:p w14:paraId="7B9FC6C8" w14:textId="77777777" w:rsidR="00741C63" w:rsidRDefault="00CC6389">
            <w:pPr>
              <w:jc w:val="center"/>
            </w:pPr>
            <w:r>
              <w:rPr>
                <w:sz w:val="18"/>
              </w:rPr>
              <w:t>Б</w:t>
            </w:r>
          </w:p>
        </w:tc>
        <w:tc>
          <w:tcPr>
            <w:tcW w:w="8473" w:type="dxa"/>
            <w:vAlign w:val="center"/>
          </w:tcPr>
          <w:p w14:paraId="3B99D22E" w14:textId="77777777" w:rsidR="00741C63" w:rsidRPr="00130AE6" w:rsidRDefault="00CC6389" w:rsidP="000B1C3D">
            <w:pPr>
              <w:jc w:val="both"/>
              <w:rPr>
                <w:lang w:val="ru-RU"/>
              </w:rPr>
            </w:pPr>
            <w:r w:rsidRPr="00130AE6">
              <w:rPr>
                <w:sz w:val="18"/>
                <w:lang w:val="ru-RU"/>
              </w:rPr>
              <w:t>5. Распознавать по графической схеме простое предложение, осложненное однородными членами (главными и второстепенными); находить в ряду других предложений предложение с однородными членами с опорой на графическую схему</w:t>
            </w:r>
          </w:p>
        </w:tc>
        <w:tc>
          <w:tcPr>
            <w:tcW w:w="818" w:type="dxa"/>
            <w:vAlign w:val="center"/>
          </w:tcPr>
          <w:p w14:paraId="1720FB5E" w14:textId="77777777" w:rsidR="00741C63" w:rsidRDefault="00CC6389">
            <w:pPr>
              <w:jc w:val="center"/>
            </w:pPr>
            <w:r>
              <w:rPr>
                <w:sz w:val="18"/>
              </w:rPr>
              <w:t>89,64%</w:t>
            </w:r>
          </w:p>
        </w:tc>
      </w:tr>
      <w:tr w:rsidR="00741C63" w14:paraId="5FC06C14" w14:textId="77777777" w:rsidTr="000B1C3D">
        <w:trPr>
          <w:jc w:val="center"/>
        </w:trPr>
        <w:tc>
          <w:tcPr>
            <w:tcW w:w="915" w:type="dxa"/>
            <w:shd w:val="clear" w:color="auto" w:fill="F1F4F7"/>
            <w:vAlign w:val="center"/>
          </w:tcPr>
          <w:p w14:paraId="33DE8FD3" w14:textId="77777777" w:rsidR="00741C63" w:rsidRDefault="00CC6389">
            <w:pPr>
              <w:jc w:val="center"/>
            </w:pPr>
            <w:r>
              <w:rPr>
                <w:sz w:val="18"/>
              </w:rPr>
              <w:lastRenderedPageBreak/>
              <w:t>Б</w:t>
            </w:r>
          </w:p>
        </w:tc>
        <w:tc>
          <w:tcPr>
            <w:tcW w:w="8473" w:type="dxa"/>
            <w:shd w:val="clear" w:color="auto" w:fill="F1F4F7"/>
            <w:vAlign w:val="center"/>
          </w:tcPr>
          <w:p w14:paraId="7C406AAA" w14:textId="77777777" w:rsidR="00741C63" w:rsidRPr="00130AE6" w:rsidRDefault="00CC6389" w:rsidP="000B1C3D">
            <w:pPr>
              <w:jc w:val="both"/>
              <w:rPr>
                <w:lang w:val="ru-RU"/>
              </w:rPr>
            </w:pPr>
            <w:r w:rsidRPr="00130AE6">
              <w:rPr>
                <w:sz w:val="18"/>
                <w:lang w:val="ru-RU"/>
              </w:rPr>
              <w:t>3. Находить в предложении грамматическую основу</w:t>
            </w:r>
          </w:p>
        </w:tc>
        <w:tc>
          <w:tcPr>
            <w:tcW w:w="818" w:type="dxa"/>
            <w:shd w:val="clear" w:color="auto" w:fill="F1F4F7"/>
            <w:vAlign w:val="center"/>
          </w:tcPr>
          <w:p w14:paraId="4E48F3DE" w14:textId="77777777" w:rsidR="00741C63" w:rsidRDefault="00CC6389">
            <w:pPr>
              <w:jc w:val="center"/>
            </w:pPr>
            <w:r>
              <w:rPr>
                <w:sz w:val="18"/>
              </w:rPr>
              <w:t>87,48%</w:t>
            </w:r>
          </w:p>
        </w:tc>
      </w:tr>
      <w:tr w:rsidR="00741C63" w14:paraId="22A95D18" w14:textId="77777777" w:rsidTr="000B1C3D">
        <w:trPr>
          <w:jc w:val="center"/>
        </w:trPr>
        <w:tc>
          <w:tcPr>
            <w:tcW w:w="915" w:type="dxa"/>
            <w:vAlign w:val="center"/>
          </w:tcPr>
          <w:p w14:paraId="73FF32B3" w14:textId="77777777" w:rsidR="00741C63" w:rsidRDefault="00CC6389">
            <w:pPr>
              <w:jc w:val="center"/>
            </w:pPr>
            <w:r>
              <w:rPr>
                <w:sz w:val="18"/>
              </w:rPr>
              <w:t>Б</w:t>
            </w:r>
          </w:p>
        </w:tc>
        <w:tc>
          <w:tcPr>
            <w:tcW w:w="8473" w:type="dxa"/>
            <w:vAlign w:val="center"/>
          </w:tcPr>
          <w:p w14:paraId="2048EB66" w14:textId="77777777" w:rsidR="00741C63" w:rsidRPr="00130AE6" w:rsidRDefault="00CC6389" w:rsidP="000B1C3D">
            <w:pPr>
              <w:jc w:val="both"/>
              <w:rPr>
                <w:lang w:val="ru-RU"/>
              </w:rPr>
            </w:pPr>
            <w:r w:rsidRPr="00130AE6">
              <w:rPr>
                <w:sz w:val="18"/>
                <w:lang w:val="ru-RU"/>
              </w:rPr>
              <w:t>4. Различать виды односоставных предложений (назывное предложение, определенно-личное предложение, неопределенно-личное предложение, обобщенно-личное предложение, безличное предложение)</w:t>
            </w:r>
          </w:p>
        </w:tc>
        <w:tc>
          <w:tcPr>
            <w:tcW w:w="818" w:type="dxa"/>
            <w:vAlign w:val="center"/>
          </w:tcPr>
          <w:p w14:paraId="287B70F6" w14:textId="77777777" w:rsidR="00741C63" w:rsidRDefault="00CC6389">
            <w:pPr>
              <w:jc w:val="center"/>
            </w:pPr>
            <w:r>
              <w:rPr>
                <w:sz w:val="18"/>
              </w:rPr>
              <w:t>85,73%</w:t>
            </w:r>
          </w:p>
        </w:tc>
      </w:tr>
    </w:tbl>
    <w:p w14:paraId="56651F62" w14:textId="77777777" w:rsidR="00741C63" w:rsidRDefault="00741C63">
      <w:pPr>
        <w:spacing w:after="20"/>
        <w:jc w:val="both"/>
      </w:pPr>
    </w:p>
    <w:p w14:paraId="0071DF40" w14:textId="77777777" w:rsidR="00741C63" w:rsidRPr="00130AE6" w:rsidRDefault="00CC6389">
      <w:pPr>
        <w:jc w:val="both"/>
        <w:rPr>
          <w:lang w:val="ru-RU"/>
        </w:rPr>
      </w:pPr>
      <w:r w:rsidRPr="00130AE6">
        <w:rPr>
          <w:lang w:val="ru-RU"/>
        </w:rPr>
        <w:t xml:space="preserve">Наиболее выраженный дефицит выявлен по результату «10. </w:t>
      </w:r>
      <w:r w:rsidRPr="00F157DA">
        <w:rPr>
          <w:lang w:val="ru-RU"/>
        </w:rPr>
        <w:t xml:space="preserve">Распознавать случаи нарушения грамматических норм русского литературного языка в заданных предложениях и исправлять эти нарушения» — 32,32%. </w:t>
      </w:r>
    </w:p>
    <w:p w14:paraId="2B8E5C43" w14:textId="77777777" w:rsidR="00741C63" w:rsidRPr="00E75CA3" w:rsidRDefault="00CC6389">
      <w:pPr>
        <w:pStyle w:val="31"/>
        <w:jc w:val="both"/>
        <w:rPr>
          <w:color w:val="000000" w:themeColor="text1"/>
        </w:rPr>
      </w:pPr>
      <w:r w:rsidRPr="00E75CA3">
        <w:rPr>
          <w:rFonts w:ascii="Times New Roman" w:eastAsia="Times New Roman" w:hAnsi="Times New Roman" w:cs="Times New Roman"/>
          <w:color w:val="000000" w:themeColor="text1"/>
          <w:sz w:val="24"/>
        </w:rPr>
        <w:t>Выводы и рекомендации</w:t>
      </w:r>
    </w:p>
    <w:p w14:paraId="0F765128"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9143034"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68A13B8"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«10. </w:t>
      </w:r>
      <w:r w:rsidRPr="00F157DA">
        <w:rPr>
          <w:lang w:val="ru-RU"/>
        </w:rPr>
        <w:t>Распознавать случаи нарушения грамматических норм русского литературного языка в заданных предложениях и исправлять эти нарушения».</w:t>
      </w:r>
    </w:p>
    <w:p w14:paraId="1A234D51"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759DD3D" w14:textId="77777777" w:rsidR="00741C63" w:rsidRPr="00E75CA3" w:rsidRDefault="00CC6389">
      <w:pPr>
        <w:pStyle w:val="21"/>
        <w:jc w:val="both"/>
        <w:rPr>
          <w:color w:val="000000" w:themeColor="text1"/>
          <w:u w:val="single"/>
          <w:lang w:val="ru-RU"/>
        </w:rPr>
      </w:pPr>
      <w:r w:rsidRPr="00E75CA3">
        <w:rPr>
          <w:rFonts w:ascii="Times New Roman" w:eastAsia="Times New Roman" w:hAnsi="Times New Roman" w:cs="Times New Roman"/>
          <w:color w:val="000000" w:themeColor="text1"/>
          <w:u w:val="single"/>
          <w:lang w:val="ru-RU"/>
        </w:rPr>
        <w:t>МАТЕМАТИКА</w:t>
      </w:r>
    </w:p>
    <w:p w14:paraId="2D894B92" w14:textId="77777777" w:rsidR="00741C63" w:rsidRPr="00130AE6" w:rsidRDefault="00CC6389">
      <w:pPr>
        <w:jc w:val="both"/>
        <w:rPr>
          <w:lang w:val="ru-RU"/>
        </w:rPr>
      </w:pPr>
      <w:r w:rsidRPr="00130AE6">
        <w:rPr>
          <w:lang w:val="ru-RU"/>
        </w:rPr>
        <w:t>Участников: 8020; образовательных организаций: 151.</w:t>
      </w:r>
    </w:p>
    <w:p w14:paraId="0724F4C9"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EDCC0BE" w14:textId="77777777" w:rsidTr="00E75CA3">
        <w:trPr>
          <w:jc w:val="center"/>
        </w:trPr>
        <w:tc>
          <w:tcPr>
            <w:tcW w:w="2834" w:type="dxa"/>
            <w:shd w:val="clear" w:color="auto" w:fill="34495E"/>
            <w:vAlign w:val="center"/>
          </w:tcPr>
          <w:p w14:paraId="2FCF8735" w14:textId="77777777" w:rsidR="00741C63" w:rsidRDefault="00CC6389">
            <w:pPr>
              <w:jc w:val="center"/>
            </w:pPr>
            <w:r>
              <w:rPr>
                <w:b/>
                <w:color w:val="FFFFFF"/>
                <w:sz w:val="18"/>
              </w:rPr>
              <w:t>Показатель</w:t>
            </w:r>
          </w:p>
        </w:tc>
        <w:tc>
          <w:tcPr>
            <w:tcW w:w="2236" w:type="dxa"/>
            <w:shd w:val="clear" w:color="auto" w:fill="34495E"/>
            <w:vAlign w:val="center"/>
          </w:tcPr>
          <w:p w14:paraId="4782BAF8"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D4B9734" w14:textId="77777777" w:rsidR="00741C63" w:rsidRDefault="00CC6389">
            <w:pPr>
              <w:jc w:val="center"/>
            </w:pPr>
            <w:r>
              <w:rPr>
                <w:b/>
                <w:color w:val="FFFFFF"/>
                <w:sz w:val="18"/>
              </w:rPr>
              <w:t>Вся выборка РФ</w:t>
            </w:r>
          </w:p>
        </w:tc>
        <w:tc>
          <w:tcPr>
            <w:tcW w:w="2535" w:type="dxa"/>
            <w:shd w:val="clear" w:color="auto" w:fill="34495E"/>
            <w:vAlign w:val="center"/>
          </w:tcPr>
          <w:p w14:paraId="57F4A14C" w14:textId="77777777" w:rsidR="00741C63" w:rsidRDefault="00CC6389">
            <w:pPr>
              <w:jc w:val="center"/>
            </w:pPr>
            <w:r>
              <w:rPr>
                <w:b/>
                <w:color w:val="FFFFFF"/>
                <w:sz w:val="18"/>
              </w:rPr>
              <w:t>Разница</w:t>
            </w:r>
          </w:p>
        </w:tc>
      </w:tr>
      <w:tr w:rsidR="00741C63" w14:paraId="7758F99C" w14:textId="77777777" w:rsidTr="00E75CA3">
        <w:trPr>
          <w:jc w:val="center"/>
        </w:trPr>
        <w:tc>
          <w:tcPr>
            <w:tcW w:w="2834" w:type="dxa"/>
            <w:vAlign w:val="center"/>
          </w:tcPr>
          <w:p w14:paraId="55DB1496" w14:textId="77777777" w:rsidR="00741C63" w:rsidRDefault="00CC6389">
            <w:pPr>
              <w:jc w:val="center"/>
            </w:pPr>
            <w:r>
              <w:rPr>
                <w:sz w:val="18"/>
              </w:rPr>
              <w:t>«2»</w:t>
            </w:r>
          </w:p>
        </w:tc>
        <w:tc>
          <w:tcPr>
            <w:tcW w:w="2236" w:type="dxa"/>
            <w:vAlign w:val="center"/>
          </w:tcPr>
          <w:p w14:paraId="50B196FB" w14:textId="77777777" w:rsidR="00741C63" w:rsidRDefault="00CC6389">
            <w:pPr>
              <w:jc w:val="center"/>
            </w:pPr>
            <w:r>
              <w:rPr>
                <w:sz w:val="18"/>
              </w:rPr>
              <w:t>7,77%</w:t>
            </w:r>
          </w:p>
        </w:tc>
        <w:tc>
          <w:tcPr>
            <w:tcW w:w="2535" w:type="dxa"/>
            <w:vAlign w:val="center"/>
          </w:tcPr>
          <w:p w14:paraId="47FA08E1" w14:textId="77777777" w:rsidR="00741C63" w:rsidRDefault="00CC6389">
            <w:pPr>
              <w:jc w:val="center"/>
            </w:pPr>
            <w:r>
              <w:rPr>
                <w:sz w:val="18"/>
              </w:rPr>
              <w:t>7,08%</w:t>
            </w:r>
          </w:p>
        </w:tc>
        <w:tc>
          <w:tcPr>
            <w:tcW w:w="2535" w:type="dxa"/>
            <w:vAlign w:val="center"/>
          </w:tcPr>
          <w:p w14:paraId="5E337694" w14:textId="77777777" w:rsidR="00741C63" w:rsidRDefault="00CC6389">
            <w:pPr>
              <w:jc w:val="center"/>
            </w:pPr>
            <w:r>
              <w:rPr>
                <w:sz w:val="18"/>
              </w:rPr>
              <w:t>+0,69 п,п,</w:t>
            </w:r>
          </w:p>
        </w:tc>
      </w:tr>
      <w:tr w:rsidR="00741C63" w14:paraId="139471BA" w14:textId="77777777" w:rsidTr="00E75CA3">
        <w:trPr>
          <w:jc w:val="center"/>
        </w:trPr>
        <w:tc>
          <w:tcPr>
            <w:tcW w:w="2834" w:type="dxa"/>
            <w:shd w:val="clear" w:color="auto" w:fill="F1F4F7"/>
            <w:vAlign w:val="center"/>
          </w:tcPr>
          <w:p w14:paraId="2B6CBA74" w14:textId="77777777" w:rsidR="00741C63" w:rsidRDefault="00CC6389">
            <w:pPr>
              <w:jc w:val="center"/>
            </w:pPr>
            <w:r>
              <w:rPr>
                <w:sz w:val="18"/>
              </w:rPr>
              <w:t>«3»</w:t>
            </w:r>
          </w:p>
        </w:tc>
        <w:tc>
          <w:tcPr>
            <w:tcW w:w="2236" w:type="dxa"/>
            <w:shd w:val="clear" w:color="auto" w:fill="F1F4F7"/>
            <w:vAlign w:val="center"/>
          </w:tcPr>
          <w:p w14:paraId="0539B375" w14:textId="77777777" w:rsidR="00741C63" w:rsidRDefault="00CC6389">
            <w:pPr>
              <w:jc w:val="center"/>
            </w:pPr>
            <w:r>
              <w:rPr>
                <w:sz w:val="18"/>
              </w:rPr>
              <w:t>52,49%</w:t>
            </w:r>
          </w:p>
        </w:tc>
        <w:tc>
          <w:tcPr>
            <w:tcW w:w="2535" w:type="dxa"/>
            <w:shd w:val="clear" w:color="auto" w:fill="F1F4F7"/>
            <w:vAlign w:val="center"/>
          </w:tcPr>
          <w:p w14:paraId="11A655A4" w14:textId="77777777" w:rsidR="00741C63" w:rsidRDefault="00CC6389">
            <w:pPr>
              <w:jc w:val="center"/>
            </w:pPr>
            <w:r>
              <w:rPr>
                <w:sz w:val="18"/>
              </w:rPr>
              <w:t>47,68%</w:t>
            </w:r>
          </w:p>
        </w:tc>
        <w:tc>
          <w:tcPr>
            <w:tcW w:w="2535" w:type="dxa"/>
            <w:shd w:val="clear" w:color="auto" w:fill="F1F4F7"/>
            <w:vAlign w:val="center"/>
          </w:tcPr>
          <w:p w14:paraId="353028A7" w14:textId="77777777" w:rsidR="00741C63" w:rsidRDefault="00CC6389">
            <w:pPr>
              <w:jc w:val="center"/>
            </w:pPr>
            <w:r>
              <w:rPr>
                <w:sz w:val="18"/>
              </w:rPr>
              <w:t>+4,81 п,п,</w:t>
            </w:r>
          </w:p>
        </w:tc>
      </w:tr>
      <w:tr w:rsidR="00741C63" w14:paraId="4DFE52FF" w14:textId="77777777" w:rsidTr="00E75CA3">
        <w:trPr>
          <w:jc w:val="center"/>
        </w:trPr>
        <w:tc>
          <w:tcPr>
            <w:tcW w:w="2834" w:type="dxa"/>
            <w:vAlign w:val="center"/>
          </w:tcPr>
          <w:p w14:paraId="40DBA4FE" w14:textId="77777777" w:rsidR="00741C63" w:rsidRDefault="00CC6389">
            <w:pPr>
              <w:jc w:val="center"/>
            </w:pPr>
            <w:r>
              <w:rPr>
                <w:sz w:val="18"/>
              </w:rPr>
              <w:t>«4»</w:t>
            </w:r>
          </w:p>
        </w:tc>
        <w:tc>
          <w:tcPr>
            <w:tcW w:w="2236" w:type="dxa"/>
            <w:vAlign w:val="center"/>
          </w:tcPr>
          <w:p w14:paraId="4555757F" w14:textId="77777777" w:rsidR="00741C63" w:rsidRDefault="00CC6389">
            <w:pPr>
              <w:jc w:val="center"/>
            </w:pPr>
            <w:r>
              <w:rPr>
                <w:sz w:val="18"/>
              </w:rPr>
              <w:t>30,29%</w:t>
            </w:r>
          </w:p>
        </w:tc>
        <w:tc>
          <w:tcPr>
            <w:tcW w:w="2535" w:type="dxa"/>
            <w:vAlign w:val="center"/>
          </w:tcPr>
          <w:p w14:paraId="7A895F14" w14:textId="77777777" w:rsidR="00741C63" w:rsidRDefault="00CC6389">
            <w:pPr>
              <w:jc w:val="center"/>
            </w:pPr>
            <w:r>
              <w:rPr>
                <w:sz w:val="18"/>
              </w:rPr>
              <w:t>36,00%</w:t>
            </w:r>
          </w:p>
        </w:tc>
        <w:tc>
          <w:tcPr>
            <w:tcW w:w="2535" w:type="dxa"/>
            <w:vAlign w:val="center"/>
          </w:tcPr>
          <w:p w14:paraId="03116939" w14:textId="77777777" w:rsidR="00741C63" w:rsidRDefault="00CC6389">
            <w:pPr>
              <w:jc w:val="center"/>
            </w:pPr>
            <w:r>
              <w:rPr>
                <w:sz w:val="18"/>
              </w:rPr>
              <w:t>-5,71 п,п,</w:t>
            </w:r>
          </w:p>
        </w:tc>
      </w:tr>
      <w:tr w:rsidR="00741C63" w14:paraId="19E205FA" w14:textId="77777777" w:rsidTr="00E75CA3">
        <w:trPr>
          <w:jc w:val="center"/>
        </w:trPr>
        <w:tc>
          <w:tcPr>
            <w:tcW w:w="2834" w:type="dxa"/>
            <w:shd w:val="clear" w:color="auto" w:fill="F1F4F7"/>
            <w:vAlign w:val="center"/>
          </w:tcPr>
          <w:p w14:paraId="30C2EFAF" w14:textId="77777777" w:rsidR="00741C63" w:rsidRDefault="00CC6389">
            <w:pPr>
              <w:jc w:val="center"/>
            </w:pPr>
            <w:r>
              <w:rPr>
                <w:sz w:val="18"/>
              </w:rPr>
              <w:t>«5»</w:t>
            </w:r>
          </w:p>
        </w:tc>
        <w:tc>
          <w:tcPr>
            <w:tcW w:w="2236" w:type="dxa"/>
            <w:shd w:val="clear" w:color="auto" w:fill="F1F4F7"/>
            <w:vAlign w:val="center"/>
          </w:tcPr>
          <w:p w14:paraId="4171DE65" w14:textId="77777777" w:rsidR="00741C63" w:rsidRDefault="00CC6389">
            <w:pPr>
              <w:jc w:val="center"/>
            </w:pPr>
            <w:r>
              <w:rPr>
                <w:sz w:val="18"/>
              </w:rPr>
              <w:t>9,45%</w:t>
            </w:r>
          </w:p>
        </w:tc>
        <w:tc>
          <w:tcPr>
            <w:tcW w:w="2535" w:type="dxa"/>
            <w:shd w:val="clear" w:color="auto" w:fill="F1F4F7"/>
            <w:vAlign w:val="center"/>
          </w:tcPr>
          <w:p w14:paraId="486DB004" w14:textId="77777777" w:rsidR="00741C63" w:rsidRDefault="00CC6389">
            <w:pPr>
              <w:jc w:val="center"/>
            </w:pPr>
            <w:r>
              <w:rPr>
                <w:sz w:val="18"/>
              </w:rPr>
              <w:t>9,25%</w:t>
            </w:r>
          </w:p>
        </w:tc>
        <w:tc>
          <w:tcPr>
            <w:tcW w:w="2535" w:type="dxa"/>
            <w:shd w:val="clear" w:color="auto" w:fill="F1F4F7"/>
            <w:vAlign w:val="center"/>
          </w:tcPr>
          <w:p w14:paraId="330675CD" w14:textId="77777777" w:rsidR="00741C63" w:rsidRDefault="00CC6389">
            <w:pPr>
              <w:jc w:val="center"/>
            </w:pPr>
            <w:r>
              <w:rPr>
                <w:sz w:val="18"/>
              </w:rPr>
              <w:t>+0,20 п,п,</w:t>
            </w:r>
          </w:p>
        </w:tc>
      </w:tr>
      <w:tr w:rsidR="00741C63" w14:paraId="731C10B8" w14:textId="77777777" w:rsidTr="00E75CA3">
        <w:trPr>
          <w:jc w:val="center"/>
        </w:trPr>
        <w:tc>
          <w:tcPr>
            <w:tcW w:w="2834" w:type="dxa"/>
            <w:vAlign w:val="center"/>
          </w:tcPr>
          <w:p w14:paraId="0F0C0CC2" w14:textId="77777777" w:rsidR="00741C63" w:rsidRDefault="00CC6389">
            <w:pPr>
              <w:jc w:val="center"/>
            </w:pPr>
            <w:r>
              <w:rPr>
                <w:sz w:val="18"/>
              </w:rPr>
              <w:t>Успеваемость (3–5)</w:t>
            </w:r>
          </w:p>
        </w:tc>
        <w:tc>
          <w:tcPr>
            <w:tcW w:w="2236" w:type="dxa"/>
            <w:vAlign w:val="center"/>
          </w:tcPr>
          <w:p w14:paraId="5C522626" w14:textId="77777777" w:rsidR="00741C63" w:rsidRDefault="00CC6389">
            <w:pPr>
              <w:jc w:val="center"/>
            </w:pPr>
            <w:r>
              <w:rPr>
                <w:sz w:val="18"/>
              </w:rPr>
              <w:t>92,23%</w:t>
            </w:r>
          </w:p>
        </w:tc>
        <w:tc>
          <w:tcPr>
            <w:tcW w:w="2535" w:type="dxa"/>
            <w:vAlign w:val="center"/>
          </w:tcPr>
          <w:p w14:paraId="568E5812" w14:textId="77777777" w:rsidR="00741C63" w:rsidRDefault="00CC6389">
            <w:pPr>
              <w:jc w:val="center"/>
            </w:pPr>
            <w:r>
              <w:rPr>
                <w:sz w:val="18"/>
              </w:rPr>
              <w:t>92,92%</w:t>
            </w:r>
          </w:p>
        </w:tc>
        <w:tc>
          <w:tcPr>
            <w:tcW w:w="2535" w:type="dxa"/>
            <w:vAlign w:val="center"/>
          </w:tcPr>
          <w:p w14:paraId="2DD58355" w14:textId="77777777" w:rsidR="00741C63" w:rsidRDefault="00CC6389">
            <w:pPr>
              <w:jc w:val="center"/>
            </w:pPr>
            <w:r>
              <w:rPr>
                <w:sz w:val="18"/>
              </w:rPr>
              <w:t>-0,69 п,п,</w:t>
            </w:r>
          </w:p>
        </w:tc>
      </w:tr>
      <w:tr w:rsidR="00741C63" w14:paraId="7BCA93D5" w14:textId="77777777" w:rsidTr="00E75CA3">
        <w:trPr>
          <w:jc w:val="center"/>
        </w:trPr>
        <w:tc>
          <w:tcPr>
            <w:tcW w:w="2834" w:type="dxa"/>
            <w:shd w:val="clear" w:color="auto" w:fill="F1F4F7"/>
            <w:vAlign w:val="center"/>
          </w:tcPr>
          <w:p w14:paraId="16BA4F91" w14:textId="77777777" w:rsidR="00741C63" w:rsidRDefault="00CC6389">
            <w:pPr>
              <w:jc w:val="center"/>
            </w:pPr>
            <w:r>
              <w:rPr>
                <w:sz w:val="18"/>
              </w:rPr>
              <w:t>Качественная успеваемость (4–5)</w:t>
            </w:r>
          </w:p>
        </w:tc>
        <w:tc>
          <w:tcPr>
            <w:tcW w:w="2236" w:type="dxa"/>
            <w:shd w:val="clear" w:color="auto" w:fill="F1F4F7"/>
            <w:vAlign w:val="center"/>
          </w:tcPr>
          <w:p w14:paraId="048B36BC" w14:textId="77777777" w:rsidR="00741C63" w:rsidRDefault="00CC6389">
            <w:pPr>
              <w:jc w:val="center"/>
            </w:pPr>
            <w:r>
              <w:rPr>
                <w:sz w:val="18"/>
              </w:rPr>
              <w:t>39,74%</w:t>
            </w:r>
          </w:p>
        </w:tc>
        <w:tc>
          <w:tcPr>
            <w:tcW w:w="2535" w:type="dxa"/>
            <w:shd w:val="clear" w:color="auto" w:fill="F1F4F7"/>
            <w:vAlign w:val="center"/>
          </w:tcPr>
          <w:p w14:paraId="6BBF8197" w14:textId="77777777" w:rsidR="00741C63" w:rsidRDefault="00CC6389">
            <w:pPr>
              <w:jc w:val="center"/>
            </w:pPr>
            <w:r>
              <w:rPr>
                <w:sz w:val="18"/>
              </w:rPr>
              <w:t>45,25%</w:t>
            </w:r>
          </w:p>
        </w:tc>
        <w:tc>
          <w:tcPr>
            <w:tcW w:w="2535" w:type="dxa"/>
            <w:shd w:val="clear" w:color="auto" w:fill="F1F4F7"/>
            <w:vAlign w:val="center"/>
          </w:tcPr>
          <w:p w14:paraId="2CDB8002" w14:textId="77777777" w:rsidR="00741C63" w:rsidRDefault="00CC6389">
            <w:pPr>
              <w:jc w:val="center"/>
            </w:pPr>
            <w:r>
              <w:rPr>
                <w:sz w:val="18"/>
              </w:rPr>
              <w:t>-5,51 п,п,</w:t>
            </w:r>
          </w:p>
        </w:tc>
      </w:tr>
      <w:tr w:rsidR="00741C63" w14:paraId="1DFB4EB6" w14:textId="77777777" w:rsidTr="00E75CA3">
        <w:trPr>
          <w:jc w:val="center"/>
        </w:trPr>
        <w:tc>
          <w:tcPr>
            <w:tcW w:w="2834" w:type="dxa"/>
            <w:vAlign w:val="center"/>
          </w:tcPr>
          <w:p w14:paraId="25963AAE" w14:textId="77777777" w:rsidR="00741C63" w:rsidRDefault="00CC6389">
            <w:pPr>
              <w:jc w:val="center"/>
            </w:pPr>
            <w:r>
              <w:rPr>
                <w:sz w:val="18"/>
              </w:rPr>
              <w:t>Расчётная средняя отметка</w:t>
            </w:r>
          </w:p>
        </w:tc>
        <w:tc>
          <w:tcPr>
            <w:tcW w:w="2236" w:type="dxa"/>
            <w:vAlign w:val="center"/>
          </w:tcPr>
          <w:p w14:paraId="0F55F90F" w14:textId="77777777" w:rsidR="00741C63" w:rsidRDefault="00CC6389">
            <w:pPr>
              <w:jc w:val="center"/>
            </w:pPr>
            <w:r>
              <w:rPr>
                <w:sz w:val="18"/>
              </w:rPr>
              <w:t>3,41</w:t>
            </w:r>
          </w:p>
        </w:tc>
        <w:tc>
          <w:tcPr>
            <w:tcW w:w="2535" w:type="dxa"/>
            <w:vAlign w:val="center"/>
          </w:tcPr>
          <w:p w14:paraId="704071BD" w14:textId="77777777" w:rsidR="00741C63" w:rsidRDefault="00CC6389">
            <w:pPr>
              <w:jc w:val="center"/>
            </w:pPr>
            <w:r>
              <w:rPr>
                <w:sz w:val="18"/>
              </w:rPr>
              <w:t>3,47</w:t>
            </w:r>
          </w:p>
        </w:tc>
        <w:tc>
          <w:tcPr>
            <w:tcW w:w="2535" w:type="dxa"/>
            <w:vAlign w:val="center"/>
          </w:tcPr>
          <w:p w14:paraId="73584FD3" w14:textId="77777777" w:rsidR="00741C63" w:rsidRDefault="00CC6389">
            <w:pPr>
              <w:jc w:val="center"/>
            </w:pPr>
            <w:r>
              <w:rPr>
                <w:sz w:val="18"/>
              </w:rPr>
              <w:t>-0,06</w:t>
            </w:r>
          </w:p>
        </w:tc>
      </w:tr>
    </w:tbl>
    <w:p w14:paraId="4D0755BD" w14:textId="77777777" w:rsidR="00741C63" w:rsidRDefault="00741C63">
      <w:pPr>
        <w:spacing w:after="20"/>
        <w:jc w:val="both"/>
      </w:pPr>
    </w:p>
    <w:p w14:paraId="2D71014A" w14:textId="77777777" w:rsidR="00741C63" w:rsidRDefault="00CC6389" w:rsidP="00E75CA3">
      <w:pPr>
        <w:jc w:val="center"/>
      </w:pPr>
      <w:r>
        <w:rPr>
          <w:noProof/>
        </w:rPr>
        <w:drawing>
          <wp:inline distT="0" distB="0" distL="0" distR="0" wp14:anchorId="41F264FD" wp14:editId="0B190E3D">
            <wp:extent cx="5394960" cy="1905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МА.png"/>
                    <pic:cNvPicPr/>
                  </pic:nvPicPr>
                  <pic:blipFill>
                    <a:blip r:embed="rId35"/>
                    <a:stretch>
                      <a:fillRect/>
                    </a:stretch>
                  </pic:blipFill>
                  <pic:spPr>
                    <a:xfrm>
                      <a:off x="0" y="0"/>
                      <a:ext cx="5394960" cy="1905000"/>
                    </a:xfrm>
                    <a:prstGeom prst="rect">
                      <a:avLst/>
                    </a:prstGeom>
                  </pic:spPr>
                </pic:pic>
              </a:graphicData>
            </a:graphic>
          </wp:inline>
        </w:drawing>
      </w:r>
    </w:p>
    <w:p w14:paraId="634B2E40"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7,77%; отклонение от общероссийского показателя — +0,69 процентного пункта,</w:t>
      </w:r>
    </w:p>
    <w:p w14:paraId="563A3A32"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39,74% против 45,25% по РФ; разница — -5,51 п,п,</w:t>
      </w:r>
    </w:p>
    <w:p w14:paraId="12D76E0D"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3,41; по РФ — 3,47,</w:t>
      </w:r>
    </w:p>
    <w:p w14:paraId="6DA5B30D" w14:textId="77777777" w:rsidR="00741C63" w:rsidRPr="00130AE6" w:rsidRDefault="00CC6389" w:rsidP="002436A8">
      <w:pPr>
        <w:pStyle w:val="a0"/>
        <w:numPr>
          <w:ilvl w:val="0"/>
          <w:numId w:val="17"/>
        </w:numPr>
        <w:spacing w:after="40"/>
        <w:jc w:val="both"/>
        <w:rPr>
          <w:lang w:val="ru-RU"/>
        </w:rPr>
      </w:pPr>
      <w:r w:rsidRPr="00130AE6">
        <w:rPr>
          <w:lang w:val="ru-RU"/>
        </w:rPr>
        <w:lastRenderedPageBreak/>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08D2DAC2" w14:textId="77777777" w:rsidR="00741C63" w:rsidRPr="00130AE6" w:rsidRDefault="00CC6389" w:rsidP="002436A8">
      <w:pPr>
        <w:pStyle w:val="a0"/>
        <w:numPr>
          <w:ilvl w:val="0"/>
          <w:numId w:val="17"/>
        </w:numPr>
        <w:spacing w:after="40"/>
        <w:jc w:val="both"/>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1C1F00A6"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4C45F93" w14:textId="77777777">
        <w:trPr>
          <w:jc w:val="center"/>
        </w:trPr>
        <w:tc>
          <w:tcPr>
            <w:tcW w:w="3381" w:type="dxa"/>
            <w:shd w:val="clear" w:color="auto" w:fill="34495E"/>
            <w:vAlign w:val="center"/>
          </w:tcPr>
          <w:p w14:paraId="6C688E4F" w14:textId="77777777" w:rsidR="00741C63" w:rsidRDefault="00CC6389">
            <w:pPr>
              <w:jc w:val="center"/>
            </w:pPr>
            <w:r>
              <w:rPr>
                <w:b/>
                <w:color w:val="FFFFFF"/>
                <w:sz w:val="18"/>
              </w:rPr>
              <w:t>Понизили</w:t>
            </w:r>
          </w:p>
        </w:tc>
        <w:tc>
          <w:tcPr>
            <w:tcW w:w="3381" w:type="dxa"/>
            <w:shd w:val="clear" w:color="auto" w:fill="34495E"/>
            <w:vAlign w:val="center"/>
          </w:tcPr>
          <w:p w14:paraId="02285AC6" w14:textId="77777777" w:rsidR="00741C63" w:rsidRDefault="00CC6389">
            <w:pPr>
              <w:jc w:val="center"/>
            </w:pPr>
            <w:r>
              <w:rPr>
                <w:b/>
                <w:color w:val="FFFFFF"/>
                <w:sz w:val="18"/>
              </w:rPr>
              <w:t>Подтвердили</w:t>
            </w:r>
          </w:p>
        </w:tc>
        <w:tc>
          <w:tcPr>
            <w:tcW w:w="3381" w:type="dxa"/>
            <w:shd w:val="clear" w:color="auto" w:fill="34495E"/>
            <w:vAlign w:val="center"/>
          </w:tcPr>
          <w:p w14:paraId="612F0AF6" w14:textId="77777777" w:rsidR="00741C63" w:rsidRDefault="00CC6389">
            <w:pPr>
              <w:jc w:val="center"/>
            </w:pPr>
            <w:r>
              <w:rPr>
                <w:b/>
                <w:color w:val="FFFFFF"/>
                <w:sz w:val="18"/>
              </w:rPr>
              <w:t>Повысили</w:t>
            </w:r>
          </w:p>
        </w:tc>
      </w:tr>
      <w:tr w:rsidR="00741C63" w14:paraId="45912695" w14:textId="77777777">
        <w:trPr>
          <w:jc w:val="center"/>
        </w:trPr>
        <w:tc>
          <w:tcPr>
            <w:tcW w:w="3381" w:type="dxa"/>
            <w:vAlign w:val="center"/>
          </w:tcPr>
          <w:p w14:paraId="5C9383EF" w14:textId="77777777" w:rsidR="00741C63" w:rsidRDefault="00CC6389">
            <w:pPr>
              <w:jc w:val="center"/>
            </w:pPr>
            <w:r>
              <w:rPr>
                <w:sz w:val="18"/>
              </w:rPr>
              <w:t>13,46%</w:t>
            </w:r>
          </w:p>
        </w:tc>
        <w:tc>
          <w:tcPr>
            <w:tcW w:w="3381" w:type="dxa"/>
            <w:vAlign w:val="center"/>
          </w:tcPr>
          <w:p w14:paraId="2239597E" w14:textId="77777777" w:rsidR="00741C63" w:rsidRDefault="00CC6389">
            <w:pPr>
              <w:jc w:val="center"/>
            </w:pPr>
            <w:r>
              <w:rPr>
                <w:sz w:val="18"/>
              </w:rPr>
              <w:t>82,05%</w:t>
            </w:r>
          </w:p>
        </w:tc>
        <w:tc>
          <w:tcPr>
            <w:tcW w:w="3381" w:type="dxa"/>
            <w:vAlign w:val="center"/>
          </w:tcPr>
          <w:p w14:paraId="0D2AFF4F" w14:textId="77777777" w:rsidR="00741C63" w:rsidRDefault="00CC6389">
            <w:pPr>
              <w:jc w:val="center"/>
            </w:pPr>
            <w:r>
              <w:rPr>
                <w:sz w:val="18"/>
              </w:rPr>
              <w:t>4,49%</w:t>
            </w:r>
          </w:p>
        </w:tc>
      </w:tr>
    </w:tbl>
    <w:p w14:paraId="6C81F466" w14:textId="77777777" w:rsidR="00741C63" w:rsidRDefault="00741C63">
      <w:pPr>
        <w:spacing w:after="20"/>
        <w:jc w:val="both"/>
      </w:pPr>
    </w:p>
    <w:p w14:paraId="5089D7D4" w14:textId="77777777" w:rsidR="00741C63" w:rsidRPr="00130AE6" w:rsidRDefault="00CC6389">
      <w:pPr>
        <w:jc w:val="both"/>
        <w:rPr>
          <w:lang w:val="ru-RU"/>
        </w:rPr>
      </w:pPr>
      <w:r w:rsidRPr="00130AE6">
        <w:rPr>
          <w:lang w:val="ru-RU"/>
        </w:rPr>
        <w:t xml:space="preserve">Отметку по журналу подтвердили 82,05% участников; понизили — 13,46%, повысили — 4,49%. </w:t>
      </w:r>
    </w:p>
    <w:p w14:paraId="5329B3B6"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226"/>
        <w:gridCol w:w="984"/>
        <w:gridCol w:w="983"/>
        <w:gridCol w:w="1024"/>
      </w:tblGrid>
      <w:tr w:rsidR="00741C63" w14:paraId="167A8E67" w14:textId="77777777" w:rsidTr="00E75CA3">
        <w:trPr>
          <w:jc w:val="center"/>
        </w:trPr>
        <w:tc>
          <w:tcPr>
            <w:tcW w:w="915" w:type="dxa"/>
            <w:shd w:val="clear" w:color="auto" w:fill="34495E"/>
            <w:vAlign w:val="center"/>
          </w:tcPr>
          <w:p w14:paraId="01E022D7" w14:textId="77777777" w:rsidR="00741C63" w:rsidRDefault="00CC6389">
            <w:pPr>
              <w:jc w:val="center"/>
            </w:pPr>
            <w:r>
              <w:rPr>
                <w:b/>
                <w:color w:val="FFFFFF"/>
                <w:sz w:val="18"/>
              </w:rPr>
              <w:t>Уровень</w:t>
            </w:r>
          </w:p>
        </w:tc>
        <w:tc>
          <w:tcPr>
            <w:tcW w:w="6418" w:type="dxa"/>
            <w:shd w:val="clear" w:color="auto" w:fill="34495E"/>
            <w:vAlign w:val="center"/>
          </w:tcPr>
          <w:p w14:paraId="0EA53DCB" w14:textId="77777777" w:rsidR="00741C63" w:rsidRDefault="00CC6389">
            <w:pPr>
              <w:jc w:val="center"/>
            </w:pPr>
            <w:r>
              <w:rPr>
                <w:b/>
                <w:color w:val="FFFFFF"/>
                <w:sz w:val="18"/>
              </w:rPr>
              <w:t>Наиболее проблемные проверяемые результаты</w:t>
            </w:r>
          </w:p>
        </w:tc>
        <w:tc>
          <w:tcPr>
            <w:tcW w:w="992" w:type="dxa"/>
            <w:shd w:val="clear" w:color="auto" w:fill="34495E"/>
            <w:vAlign w:val="center"/>
          </w:tcPr>
          <w:p w14:paraId="74404440" w14:textId="77777777" w:rsidR="00741C63" w:rsidRDefault="00CC6389">
            <w:pPr>
              <w:jc w:val="center"/>
            </w:pPr>
            <w:r>
              <w:rPr>
                <w:b/>
                <w:color w:val="FFFFFF"/>
                <w:sz w:val="18"/>
              </w:rPr>
              <w:t>Регион</w:t>
            </w:r>
          </w:p>
        </w:tc>
        <w:tc>
          <w:tcPr>
            <w:tcW w:w="992" w:type="dxa"/>
            <w:shd w:val="clear" w:color="auto" w:fill="34495E"/>
            <w:vAlign w:val="center"/>
          </w:tcPr>
          <w:p w14:paraId="6087423C" w14:textId="77777777" w:rsidR="00741C63" w:rsidRDefault="00CC6389">
            <w:pPr>
              <w:jc w:val="center"/>
            </w:pPr>
            <w:r>
              <w:rPr>
                <w:b/>
                <w:color w:val="FFFFFF"/>
                <w:sz w:val="18"/>
              </w:rPr>
              <w:t>РФ</w:t>
            </w:r>
          </w:p>
        </w:tc>
        <w:tc>
          <w:tcPr>
            <w:tcW w:w="1030" w:type="dxa"/>
            <w:shd w:val="clear" w:color="auto" w:fill="34495E"/>
            <w:vAlign w:val="center"/>
          </w:tcPr>
          <w:p w14:paraId="4004E2B8" w14:textId="77777777" w:rsidR="00741C63" w:rsidRDefault="00CC6389">
            <w:pPr>
              <w:jc w:val="center"/>
            </w:pPr>
            <w:r>
              <w:rPr>
                <w:b/>
                <w:color w:val="FFFFFF"/>
                <w:sz w:val="18"/>
              </w:rPr>
              <w:t>Разница</w:t>
            </w:r>
          </w:p>
        </w:tc>
      </w:tr>
      <w:tr w:rsidR="00741C63" w14:paraId="5D7CAF3E" w14:textId="77777777" w:rsidTr="00E75CA3">
        <w:trPr>
          <w:jc w:val="center"/>
        </w:trPr>
        <w:tc>
          <w:tcPr>
            <w:tcW w:w="915" w:type="dxa"/>
            <w:vAlign w:val="center"/>
          </w:tcPr>
          <w:p w14:paraId="76B5CBEC" w14:textId="77777777" w:rsidR="00741C63" w:rsidRDefault="00CC6389">
            <w:pPr>
              <w:jc w:val="center"/>
            </w:pPr>
            <w:r>
              <w:rPr>
                <w:sz w:val="18"/>
              </w:rPr>
              <w:t>П</w:t>
            </w:r>
          </w:p>
        </w:tc>
        <w:tc>
          <w:tcPr>
            <w:tcW w:w="6418" w:type="dxa"/>
            <w:vAlign w:val="center"/>
          </w:tcPr>
          <w:p w14:paraId="375D1A04" w14:textId="77777777" w:rsidR="00741C63" w:rsidRPr="00130AE6" w:rsidRDefault="00CC6389" w:rsidP="00E75CA3">
            <w:pPr>
              <w:jc w:val="both"/>
              <w:rPr>
                <w:lang w:val="ru-RU"/>
              </w:rPr>
            </w:pPr>
            <w:r w:rsidRPr="00130AE6">
              <w:rPr>
                <w:sz w:val="18"/>
                <w:lang w:val="ru-RU"/>
              </w:rPr>
              <w:t>18. Применять полученные знания на практике: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w:t>
            </w:r>
          </w:p>
        </w:tc>
        <w:tc>
          <w:tcPr>
            <w:tcW w:w="992" w:type="dxa"/>
            <w:vAlign w:val="center"/>
          </w:tcPr>
          <w:p w14:paraId="09BBD9E8" w14:textId="77777777" w:rsidR="00741C63" w:rsidRDefault="00CC6389">
            <w:pPr>
              <w:jc w:val="center"/>
            </w:pPr>
            <w:r>
              <w:rPr>
                <w:sz w:val="18"/>
              </w:rPr>
              <w:t>9,99%</w:t>
            </w:r>
          </w:p>
        </w:tc>
        <w:tc>
          <w:tcPr>
            <w:tcW w:w="992" w:type="dxa"/>
            <w:vAlign w:val="center"/>
          </w:tcPr>
          <w:p w14:paraId="06A35394" w14:textId="77777777" w:rsidR="00741C63" w:rsidRDefault="00CC6389">
            <w:pPr>
              <w:jc w:val="center"/>
            </w:pPr>
            <w:r>
              <w:rPr>
                <w:sz w:val="18"/>
              </w:rPr>
              <w:t>9,93%</w:t>
            </w:r>
          </w:p>
        </w:tc>
        <w:tc>
          <w:tcPr>
            <w:tcW w:w="1030" w:type="dxa"/>
            <w:vAlign w:val="center"/>
          </w:tcPr>
          <w:p w14:paraId="42CA1461" w14:textId="77777777" w:rsidR="00741C63" w:rsidRDefault="00CC6389">
            <w:pPr>
              <w:jc w:val="center"/>
            </w:pPr>
            <w:r>
              <w:rPr>
                <w:sz w:val="18"/>
              </w:rPr>
              <w:t>+0,06 п,п,</w:t>
            </w:r>
          </w:p>
        </w:tc>
      </w:tr>
      <w:tr w:rsidR="00741C63" w14:paraId="39F96A09" w14:textId="77777777" w:rsidTr="00E75CA3">
        <w:trPr>
          <w:jc w:val="center"/>
        </w:trPr>
        <w:tc>
          <w:tcPr>
            <w:tcW w:w="915" w:type="dxa"/>
            <w:shd w:val="clear" w:color="auto" w:fill="F1F4F7"/>
            <w:vAlign w:val="center"/>
          </w:tcPr>
          <w:p w14:paraId="135BCDD8" w14:textId="77777777" w:rsidR="00741C63" w:rsidRDefault="00CC6389">
            <w:pPr>
              <w:jc w:val="center"/>
            </w:pPr>
            <w:r>
              <w:rPr>
                <w:sz w:val="18"/>
              </w:rPr>
              <w:t>П</w:t>
            </w:r>
          </w:p>
        </w:tc>
        <w:tc>
          <w:tcPr>
            <w:tcW w:w="6418" w:type="dxa"/>
            <w:shd w:val="clear" w:color="auto" w:fill="F1F4F7"/>
            <w:vAlign w:val="center"/>
          </w:tcPr>
          <w:p w14:paraId="43F495A9" w14:textId="77777777" w:rsidR="00741C63" w:rsidRPr="00130AE6" w:rsidRDefault="00CC6389" w:rsidP="00E75CA3">
            <w:pPr>
              <w:jc w:val="both"/>
              <w:rPr>
                <w:lang w:val="ru-RU"/>
              </w:rPr>
            </w:pPr>
            <w:r w:rsidRPr="00130AE6">
              <w:rPr>
                <w:sz w:val="18"/>
                <w:lang w:val="ru-RU"/>
              </w:rPr>
              <w:t>17. Применять понятие арифметического квадратного корня; находить квадратные корни, используя при необходимости калькулятор; выполнять преобразования выражений, содержащих квадратные корни, используя свойства корней</w:t>
            </w:r>
          </w:p>
        </w:tc>
        <w:tc>
          <w:tcPr>
            <w:tcW w:w="992" w:type="dxa"/>
            <w:shd w:val="clear" w:color="auto" w:fill="F1F4F7"/>
            <w:vAlign w:val="center"/>
          </w:tcPr>
          <w:p w14:paraId="191E4518" w14:textId="77777777" w:rsidR="00741C63" w:rsidRDefault="00CC6389">
            <w:pPr>
              <w:jc w:val="center"/>
            </w:pPr>
            <w:r>
              <w:rPr>
                <w:sz w:val="18"/>
              </w:rPr>
              <w:t>17,92%</w:t>
            </w:r>
          </w:p>
        </w:tc>
        <w:tc>
          <w:tcPr>
            <w:tcW w:w="992" w:type="dxa"/>
            <w:shd w:val="clear" w:color="auto" w:fill="F1F4F7"/>
            <w:vAlign w:val="center"/>
          </w:tcPr>
          <w:p w14:paraId="394D753F" w14:textId="77777777" w:rsidR="00741C63" w:rsidRDefault="00CC6389">
            <w:pPr>
              <w:jc w:val="center"/>
            </w:pPr>
            <w:r>
              <w:rPr>
                <w:sz w:val="18"/>
              </w:rPr>
              <w:t>17,41%</w:t>
            </w:r>
          </w:p>
        </w:tc>
        <w:tc>
          <w:tcPr>
            <w:tcW w:w="1030" w:type="dxa"/>
            <w:shd w:val="clear" w:color="auto" w:fill="F1F4F7"/>
            <w:vAlign w:val="center"/>
          </w:tcPr>
          <w:p w14:paraId="6B97CF52" w14:textId="77777777" w:rsidR="00741C63" w:rsidRDefault="00CC6389">
            <w:pPr>
              <w:jc w:val="center"/>
            </w:pPr>
            <w:r>
              <w:rPr>
                <w:sz w:val="18"/>
              </w:rPr>
              <w:t>+0,51 п,п,</w:t>
            </w:r>
          </w:p>
        </w:tc>
      </w:tr>
      <w:tr w:rsidR="00741C63" w14:paraId="4FFF3BC9" w14:textId="77777777" w:rsidTr="00E75CA3">
        <w:trPr>
          <w:jc w:val="center"/>
        </w:trPr>
        <w:tc>
          <w:tcPr>
            <w:tcW w:w="915" w:type="dxa"/>
            <w:vAlign w:val="center"/>
          </w:tcPr>
          <w:p w14:paraId="3065AED1" w14:textId="77777777" w:rsidR="00741C63" w:rsidRDefault="00CC6389">
            <w:pPr>
              <w:jc w:val="center"/>
            </w:pPr>
            <w:r>
              <w:rPr>
                <w:sz w:val="18"/>
              </w:rPr>
              <w:t>П</w:t>
            </w:r>
          </w:p>
        </w:tc>
        <w:tc>
          <w:tcPr>
            <w:tcW w:w="6418" w:type="dxa"/>
            <w:vAlign w:val="center"/>
          </w:tcPr>
          <w:p w14:paraId="47F04FB5" w14:textId="77777777" w:rsidR="00741C63" w:rsidRPr="00130AE6" w:rsidRDefault="00CC6389" w:rsidP="00E75CA3">
            <w:pPr>
              <w:jc w:val="both"/>
              <w:rPr>
                <w:lang w:val="ru-RU"/>
              </w:rPr>
            </w:pPr>
            <w:r w:rsidRPr="00130AE6">
              <w:rPr>
                <w:sz w:val="18"/>
                <w:lang w:val="ru-RU"/>
              </w:rPr>
              <w:t>16. Находить вероятности случайных событий в опытах, зная вероятности элементарных событий, в том числе в опытах с равновозможными элементарными событиями</w:t>
            </w:r>
          </w:p>
        </w:tc>
        <w:tc>
          <w:tcPr>
            <w:tcW w:w="992" w:type="dxa"/>
            <w:vAlign w:val="center"/>
          </w:tcPr>
          <w:p w14:paraId="692EAD0A" w14:textId="77777777" w:rsidR="00741C63" w:rsidRDefault="00CC6389">
            <w:pPr>
              <w:jc w:val="center"/>
            </w:pPr>
            <w:r>
              <w:rPr>
                <w:sz w:val="18"/>
              </w:rPr>
              <w:t>22,84%</w:t>
            </w:r>
          </w:p>
        </w:tc>
        <w:tc>
          <w:tcPr>
            <w:tcW w:w="992" w:type="dxa"/>
            <w:vAlign w:val="center"/>
          </w:tcPr>
          <w:p w14:paraId="3EB1541D" w14:textId="77777777" w:rsidR="00741C63" w:rsidRDefault="00CC6389">
            <w:pPr>
              <w:jc w:val="center"/>
            </w:pPr>
            <w:r>
              <w:rPr>
                <w:sz w:val="18"/>
              </w:rPr>
              <w:t>30,89%</w:t>
            </w:r>
          </w:p>
        </w:tc>
        <w:tc>
          <w:tcPr>
            <w:tcW w:w="1030" w:type="dxa"/>
            <w:vAlign w:val="center"/>
          </w:tcPr>
          <w:p w14:paraId="33F4C390" w14:textId="77777777" w:rsidR="00741C63" w:rsidRDefault="00CC6389">
            <w:pPr>
              <w:jc w:val="center"/>
            </w:pPr>
            <w:r>
              <w:rPr>
                <w:sz w:val="18"/>
              </w:rPr>
              <w:t>-8,05 п,п,</w:t>
            </w:r>
          </w:p>
        </w:tc>
      </w:tr>
      <w:tr w:rsidR="00741C63" w14:paraId="4C11A5BF" w14:textId="77777777" w:rsidTr="00E75CA3">
        <w:trPr>
          <w:jc w:val="center"/>
        </w:trPr>
        <w:tc>
          <w:tcPr>
            <w:tcW w:w="915" w:type="dxa"/>
            <w:shd w:val="clear" w:color="auto" w:fill="F1F4F7"/>
            <w:vAlign w:val="center"/>
          </w:tcPr>
          <w:p w14:paraId="0DA56B02" w14:textId="77777777" w:rsidR="00741C63" w:rsidRDefault="00CC6389">
            <w:pPr>
              <w:jc w:val="center"/>
            </w:pPr>
            <w:r>
              <w:rPr>
                <w:sz w:val="18"/>
              </w:rPr>
              <w:t>Б</w:t>
            </w:r>
          </w:p>
        </w:tc>
        <w:tc>
          <w:tcPr>
            <w:tcW w:w="6418" w:type="dxa"/>
            <w:shd w:val="clear" w:color="auto" w:fill="F1F4F7"/>
            <w:vAlign w:val="center"/>
          </w:tcPr>
          <w:p w14:paraId="1E06EF2A" w14:textId="77777777" w:rsidR="00741C63" w:rsidRPr="00130AE6" w:rsidRDefault="00CC6389" w:rsidP="00E75CA3">
            <w:pPr>
              <w:jc w:val="both"/>
              <w:rPr>
                <w:lang w:val="ru-RU"/>
              </w:rPr>
            </w:pPr>
            <w:r w:rsidRPr="00130AE6">
              <w:rPr>
                <w:sz w:val="18"/>
                <w:lang w:val="ru-RU"/>
              </w:rPr>
              <w:t>15. Переходить от словесной формулировки задачи к ее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tc>
        <w:tc>
          <w:tcPr>
            <w:tcW w:w="992" w:type="dxa"/>
            <w:shd w:val="clear" w:color="auto" w:fill="F1F4F7"/>
            <w:vAlign w:val="center"/>
          </w:tcPr>
          <w:p w14:paraId="0B11E405" w14:textId="77777777" w:rsidR="00741C63" w:rsidRDefault="00CC6389">
            <w:pPr>
              <w:jc w:val="center"/>
            </w:pPr>
            <w:r>
              <w:rPr>
                <w:sz w:val="18"/>
              </w:rPr>
              <w:t>30,77%</w:t>
            </w:r>
          </w:p>
        </w:tc>
        <w:tc>
          <w:tcPr>
            <w:tcW w:w="992" w:type="dxa"/>
            <w:shd w:val="clear" w:color="auto" w:fill="F1F4F7"/>
            <w:vAlign w:val="center"/>
          </w:tcPr>
          <w:p w14:paraId="48654B6A" w14:textId="77777777" w:rsidR="00741C63" w:rsidRDefault="00CC6389">
            <w:pPr>
              <w:jc w:val="center"/>
            </w:pPr>
            <w:r>
              <w:rPr>
                <w:sz w:val="18"/>
              </w:rPr>
              <w:t>23,12%</w:t>
            </w:r>
          </w:p>
        </w:tc>
        <w:tc>
          <w:tcPr>
            <w:tcW w:w="1030" w:type="dxa"/>
            <w:shd w:val="clear" w:color="auto" w:fill="F1F4F7"/>
            <w:vAlign w:val="center"/>
          </w:tcPr>
          <w:p w14:paraId="710AF2CD" w14:textId="77777777" w:rsidR="00741C63" w:rsidRDefault="00CC6389">
            <w:pPr>
              <w:jc w:val="center"/>
            </w:pPr>
            <w:r>
              <w:rPr>
                <w:sz w:val="18"/>
              </w:rPr>
              <w:t>+7,65 п,п,</w:t>
            </w:r>
          </w:p>
        </w:tc>
      </w:tr>
      <w:tr w:rsidR="00741C63" w14:paraId="7232AB5C" w14:textId="77777777" w:rsidTr="00E75CA3">
        <w:trPr>
          <w:jc w:val="center"/>
        </w:trPr>
        <w:tc>
          <w:tcPr>
            <w:tcW w:w="915" w:type="dxa"/>
            <w:vAlign w:val="center"/>
          </w:tcPr>
          <w:p w14:paraId="5C107337" w14:textId="77777777" w:rsidR="00741C63" w:rsidRDefault="00CC6389">
            <w:pPr>
              <w:jc w:val="center"/>
            </w:pPr>
            <w:r>
              <w:rPr>
                <w:sz w:val="18"/>
              </w:rPr>
              <w:t>Б</w:t>
            </w:r>
          </w:p>
        </w:tc>
        <w:tc>
          <w:tcPr>
            <w:tcW w:w="6418" w:type="dxa"/>
            <w:vAlign w:val="center"/>
          </w:tcPr>
          <w:p w14:paraId="7E20F538" w14:textId="77777777" w:rsidR="00741C63" w:rsidRPr="00130AE6" w:rsidRDefault="00CC6389" w:rsidP="00E75CA3">
            <w:pPr>
              <w:jc w:val="both"/>
              <w:rPr>
                <w:lang w:val="ru-RU"/>
              </w:rPr>
            </w:pPr>
            <w:r w:rsidRPr="00130AE6">
              <w:rPr>
                <w:sz w:val="18"/>
                <w:lang w:val="ru-RU"/>
              </w:rPr>
              <w:t>13. Решать линейные, квадратные уравнения и рациональные уравнения, сводящиеся к ним, системы двух уравнений с двумя переменными</w:t>
            </w:r>
          </w:p>
        </w:tc>
        <w:tc>
          <w:tcPr>
            <w:tcW w:w="992" w:type="dxa"/>
            <w:vAlign w:val="center"/>
          </w:tcPr>
          <w:p w14:paraId="516C694B" w14:textId="77777777" w:rsidR="00741C63" w:rsidRDefault="00CC6389">
            <w:pPr>
              <w:jc w:val="center"/>
            </w:pPr>
            <w:r>
              <w:rPr>
                <w:sz w:val="18"/>
              </w:rPr>
              <w:t>47,41%</w:t>
            </w:r>
          </w:p>
        </w:tc>
        <w:tc>
          <w:tcPr>
            <w:tcW w:w="992" w:type="dxa"/>
            <w:vAlign w:val="center"/>
          </w:tcPr>
          <w:p w14:paraId="47103724" w14:textId="77777777" w:rsidR="00741C63" w:rsidRDefault="00CC6389">
            <w:pPr>
              <w:jc w:val="center"/>
            </w:pPr>
            <w:r>
              <w:rPr>
                <w:sz w:val="18"/>
              </w:rPr>
              <w:t>44,91%</w:t>
            </w:r>
          </w:p>
        </w:tc>
        <w:tc>
          <w:tcPr>
            <w:tcW w:w="1030" w:type="dxa"/>
            <w:vAlign w:val="center"/>
          </w:tcPr>
          <w:p w14:paraId="54203233" w14:textId="77777777" w:rsidR="00741C63" w:rsidRDefault="00CC6389">
            <w:pPr>
              <w:jc w:val="center"/>
            </w:pPr>
            <w:r>
              <w:rPr>
                <w:sz w:val="18"/>
              </w:rPr>
              <w:t>+2,50 п,п,</w:t>
            </w:r>
          </w:p>
        </w:tc>
      </w:tr>
    </w:tbl>
    <w:p w14:paraId="1CE4EAA6"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18"/>
        <w:gridCol w:w="1099"/>
      </w:tblGrid>
      <w:tr w:rsidR="00741C63" w14:paraId="6E5DF0B0" w14:textId="77777777" w:rsidTr="00E75CA3">
        <w:trPr>
          <w:jc w:val="center"/>
        </w:trPr>
        <w:tc>
          <w:tcPr>
            <w:tcW w:w="915" w:type="dxa"/>
            <w:shd w:val="clear" w:color="auto" w:fill="34495E"/>
            <w:vAlign w:val="center"/>
          </w:tcPr>
          <w:p w14:paraId="150AB075" w14:textId="77777777" w:rsidR="00741C63" w:rsidRDefault="00CC6389">
            <w:pPr>
              <w:jc w:val="center"/>
            </w:pPr>
            <w:r>
              <w:rPr>
                <w:b/>
                <w:color w:val="FFFFFF"/>
                <w:sz w:val="18"/>
              </w:rPr>
              <w:t>Уровень</w:t>
            </w:r>
          </w:p>
        </w:tc>
        <w:tc>
          <w:tcPr>
            <w:tcW w:w="8189" w:type="dxa"/>
            <w:shd w:val="clear" w:color="auto" w:fill="34495E"/>
            <w:vAlign w:val="center"/>
          </w:tcPr>
          <w:p w14:paraId="56203D49" w14:textId="77777777" w:rsidR="00741C63" w:rsidRDefault="00CC6389">
            <w:pPr>
              <w:jc w:val="center"/>
            </w:pPr>
            <w:r>
              <w:rPr>
                <w:b/>
                <w:color w:val="FFFFFF"/>
                <w:sz w:val="18"/>
              </w:rPr>
              <w:t>Наиболее успешно освоенные результаты</w:t>
            </w:r>
          </w:p>
        </w:tc>
        <w:tc>
          <w:tcPr>
            <w:tcW w:w="1102" w:type="dxa"/>
            <w:shd w:val="clear" w:color="auto" w:fill="34495E"/>
            <w:vAlign w:val="center"/>
          </w:tcPr>
          <w:p w14:paraId="2DDC0FFC" w14:textId="77777777" w:rsidR="00741C63" w:rsidRDefault="00CC6389">
            <w:pPr>
              <w:jc w:val="center"/>
            </w:pPr>
            <w:r>
              <w:rPr>
                <w:b/>
                <w:color w:val="FFFFFF"/>
                <w:sz w:val="18"/>
              </w:rPr>
              <w:t>Регион</w:t>
            </w:r>
          </w:p>
        </w:tc>
      </w:tr>
      <w:tr w:rsidR="00741C63" w14:paraId="141A1155" w14:textId="77777777" w:rsidTr="00E75CA3">
        <w:trPr>
          <w:jc w:val="center"/>
        </w:trPr>
        <w:tc>
          <w:tcPr>
            <w:tcW w:w="915" w:type="dxa"/>
            <w:vAlign w:val="center"/>
          </w:tcPr>
          <w:p w14:paraId="24E78E58" w14:textId="77777777" w:rsidR="00741C63" w:rsidRDefault="00CC6389">
            <w:pPr>
              <w:jc w:val="center"/>
            </w:pPr>
            <w:r>
              <w:rPr>
                <w:sz w:val="18"/>
              </w:rPr>
              <w:t>Б</w:t>
            </w:r>
          </w:p>
        </w:tc>
        <w:tc>
          <w:tcPr>
            <w:tcW w:w="8189" w:type="dxa"/>
            <w:vAlign w:val="center"/>
          </w:tcPr>
          <w:p w14:paraId="624C89ED" w14:textId="77777777" w:rsidR="00741C63" w:rsidRPr="00130AE6" w:rsidRDefault="00CC6389" w:rsidP="00E75CA3">
            <w:pPr>
              <w:jc w:val="both"/>
              <w:rPr>
                <w:lang w:val="ru-RU"/>
              </w:rPr>
            </w:pPr>
            <w:r w:rsidRPr="00130AE6">
              <w:rPr>
                <w:sz w:val="18"/>
                <w:lang w:val="ru-RU"/>
              </w:rPr>
              <w:t>1. Использовать начальные представления о множестве действительных чисел для сравнения, округления и вычислений; изображать действительные числа точками на координатной прямой</w:t>
            </w:r>
          </w:p>
        </w:tc>
        <w:tc>
          <w:tcPr>
            <w:tcW w:w="1102" w:type="dxa"/>
            <w:vAlign w:val="center"/>
          </w:tcPr>
          <w:p w14:paraId="2D543FA3" w14:textId="77777777" w:rsidR="00741C63" w:rsidRDefault="00CC6389">
            <w:pPr>
              <w:jc w:val="center"/>
            </w:pPr>
            <w:r>
              <w:rPr>
                <w:sz w:val="18"/>
              </w:rPr>
              <w:t>88,48%</w:t>
            </w:r>
          </w:p>
        </w:tc>
      </w:tr>
      <w:tr w:rsidR="00741C63" w14:paraId="1E06A683" w14:textId="77777777" w:rsidTr="00E75CA3">
        <w:trPr>
          <w:jc w:val="center"/>
        </w:trPr>
        <w:tc>
          <w:tcPr>
            <w:tcW w:w="915" w:type="dxa"/>
            <w:shd w:val="clear" w:color="auto" w:fill="F1F4F7"/>
            <w:vAlign w:val="center"/>
          </w:tcPr>
          <w:p w14:paraId="4717976F" w14:textId="77777777" w:rsidR="00741C63" w:rsidRDefault="00CC6389">
            <w:pPr>
              <w:jc w:val="center"/>
            </w:pPr>
            <w:r>
              <w:rPr>
                <w:sz w:val="18"/>
              </w:rPr>
              <w:t>Б</w:t>
            </w:r>
          </w:p>
        </w:tc>
        <w:tc>
          <w:tcPr>
            <w:tcW w:w="8189" w:type="dxa"/>
            <w:shd w:val="clear" w:color="auto" w:fill="F1F4F7"/>
            <w:vAlign w:val="center"/>
          </w:tcPr>
          <w:p w14:paraId="6F1967F2" w14:textId="77777777" w:rsidR="00741C63" w:rsidRPr="00130AE6" w:rsidRDefault="00CC6389" w:rsidP="00E75CA3">
            <w:pPr>
              <w:jc w:val="both"/>
              <w:rPr>
                <w:lang w:val="ru-RU"/>
              </w:rPr>
            </w:pPr>
            <w:r w:rsidRPr="00130AE6">
              <w:rPr>
                <w:sz w:val="18"/>
                <w:lang w:val="ru-RU"/>
              </w:rPr>
              <w:t>3. Переходить от словесной формулировки задачи к ее алгебраической модели с помощью составления уравнения или системы уравнений, интерпретировать в соответствии с контекстом задачи полученный результат</w:t>
            </w:r>
          </w:p>
        </w:tc>
        <w:tc>
          <w:tcPr>
            <w:tcW w:w="1102" w:type="dxa"/>
            <w:shd w:val="clear" w:color="auto" w:fill="F1F4F7"/>
            <w:vAlign w:val="center"/>
          </w:tcPr>
          <w:p w14:paraId="3CB59AF6" w14:textId="77777777" w:rsidR="00741C63" w:rsidRDefault="00CC6389">
            <w:pPr>
              <w:jc w:val="center"/>
            </w:pPr>
            <w:r>
              <w:rPr>
                <w:sz w:val="18"/>
              </w:rPr>
              <w:t>85,00%</w:t>
            </w:r>
          </w:p>
        </w:tc>
      </w:tr>
      <w:tr w:rsidR="00741C63" w14:paraId="1C5A8B0E" w14:textId="77777777" w:rsidTr="00E75CA3">
        <w:trPr>
          <w:jc w:val="center"/>
        </w:trPr>
        <w:tc>
          <w:tcPr>
            <w:tcW w:w="915" w:type="dxa"/>
            <w:vAlign w:val="center"/>
          </w:tcPr>
          <w:p w14:paraId="002EAC96" w14:textId="77777777" w:rsidR="00741C63" w:rsidRDefault="00CC6389">
            <w:pPr>
              <w:jc w:val="center"/>
            </w:pPr>
            <w:r>
              <w:rPr>
                <w:sz w:val="18"/>
              </w:rPr>
              <w:t>Б</w:t>
            </w:r>
          </w:p>
        </w:tc>
        <w:tc>
          <w:tcPr>
            <w:tcW w:w="8189" w:type="dxa"/>
            <w:vAlign w:val="center"/>
          </w:tcPr>
          <w:p w14:paraId="199FA46D" w14:textId="77777777" w:rsidR="00741C63" w:rsidRPr="00130AE6" w:rsidRDefault="00CC6389" w:rsidP="00E75CA3">
            <w:pPr>
              <w:jc w:val="both"/>
              <w:rPr>
                <w:lang w:val="ru-RU"/>
              </w:rPr>
            </w:pPr>
            <w:r w:rsidRPr="00130AE6">
              <w:rPr>
                <w:sz w:val="18"/>
                <w:lang w:val="ru-RU"/>
              </w:rPr>
              <w:t>2. Решать линейные, квадратные уравнения и рациональные уравнения, сводящиеся к ним, системы двух уравнений с двумя переменными</w:t>
            </w:r>
          </w:p>
        </w:tc>
        <w:tc>
          <w:tcPr>
            <w:tcW w:w="1102" w:type="dxa"/>
            <w:vAlign w:val="center"/>
          </w:tcPr>
          <w:p w14:paraId="1C73AA57" w14:textId="77777777" w:rsidR="00741C63" w:rsidRDefault="00CC6389">
            <w:pPr>
              <w:jc w:val="center"/>
            </w:pPr>
            <w:r>
              <w:rPr>
                <w:sz w:val="18"/>
              </w:rPr>
              <w:t>84,75%</w:t>
            </w:r>
          </w:p>
        </w:tc>
      </w:tr>
    </w:tbl>
    <w:p w14:paraId="58954DA9" w14:textId="77777777" w:rsidR="00741C63" w:rsidRDefault="00741C63">
      <w:pPr>
        <w:spacing w:after="20"/>
        <w:jc w:val="both"/>
      </w:pPr>
    </w:p>
    <w:p w14:paraId="72D1215C" w14:textId="77777777" w:rsidR="00741C63" w:rsidRPr="00130AE6" w:rsidRDefault="00CC6389">
      <w:pPr>
        <w:jc w:val="both"/>
        <w:rPr>
          <w:lang w:val="ru-RU"/>
        </w:rPr>
      </w:pPr>
      <w:r w:rsidRPr="00130AE6">
        <w:rPr>
          <w:lang w:val="ru-RU"/>
        </w:rPr>
        <w:t xml:space="preserve">Наиболее выраженный дефицит выявлен по результату «18. </w:t>
      </w:r>
      <w:r w:rsidRPr="00F157DA">
        <w:rPr>
          <w:lang w:val="ru-RU"/>
        </w:rPr>
        <w:t xml:space="preserve">Применять полученные знания на практике: строить математические модели для задач реальной жизни и проводить соответствующие вычисления с применением подобия и тригонометрии (пользуясь, где необходимо, калькулятором)» — 9,99%. </w:t>
      </w:r>
      <w:r w:rsidRPr="00130AE6">
        <w:rPr>
          <w:lang w:val="ru-RU"/>
        </w:rPr>
        <w:t>Именно это содержание целесообразно включить в первоочередной план коррекционной работы. Сильные результаты следует использовать как опорные при планировании повторения и межпредметных связей.</w:t>
      </w:r>
    </w:p>
    <w:p w14:paraId="5BF9C5E0" w14:textId="77777777" w:rsidR="00741C63" w:rsidRPr="00E75CA3" w:rsidRDefault="00CC6389" w:rsidP="00E75CA3">
      <w:pPr>
        <w:pStyle w:val="31"/>
        <w:jc w:val="both"/>
        <w:rPr>
          <w:color w:val="000000" w:themeColor="text1"/>
        </w:rPr>
      </w:pPr>
      <w:r w:rsidRPr="00E75CA3">
        <w:rPr>
          <w:rFonts w:ascii="Times New Roman" w:eastAsia="Times New Roman" w:hAnsi="Times New Roman" w:cs="Times New Roman"/>
          <w:color w:val="000000" w:themeColor="text1"/>
          <w:sz w:val="24"/>
        </w:rPr>
        <w:t>Выводы и рекомендации</w:t>
      </w:r>
    </w:p>
    <w:p w14:paraId="1828FB2B"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77385D76" w14:textId="77777777" w:rsidR="00741C63" w:rsidRPr="00130AE6" w:rsidRDefault="00CC6389" w:rsidP="002436A8">
      <w:pPr>
        <w:pStyle w:val="a0"/>
        <w:numPr>
          <w:ilvl w:val="0"/>
          <w:numId w:val="17"/>
        </w:numPr>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48666497"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«18. </w:t>
      </w:r>
      <w:r w:rsidRPr="00F157DA">
        <w:rPr>
          <w:lang w:val="ru-RU"/>
        </w:rPr>
        <w:t xml:space="preserve">Применять полученные знания на практике: строить математические модели для задач </w:t>
      </w:r>
      <w:r w:rsidRPr="00F157DA">
        <w:rPr>
          <w:lang w:val="ru-RU"/>
        </w:rPr>
        <w:lastRenderedPageBreak/>
        <w:t>реальной жизни и проводить соответствующие вычисления с применением подобия и тригонометрии (пользуясь, где необходимо, калькулятором)».</w:t>
      </w:r>
    </w:p>
    <w:p w14:paraId="1B2DBDEA"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4DB714E" w14:textId="77777777" w:rsidR="00741C63" w:rsidRPr="00E75CA3" w:rsidRDefault="00CC6389">
      <w:pPr>
        <w:pStyle w:val="21"/>
        <w:jc w:val="both"/>
        <w:rPr>
          <w:color w:val="000000" w:themeColor="text1"/>
          <w:u w:val="single"/>
          <w:lang w:val="ru-RU"/>
        </w:rPr>
      </w:pPr>
      <w:r w:rsidRPr="00E75CA3">
        <w:rPr>
          <w:rFonts w:ascii="Times New Roman" w:eastAsia="Times New Roman" w:hAnsi="Times New Roman" w:cs="Times New Roman"/>
          <w:color w:val="000000" w:themeColor="text1"/>
          <w:u w:val="single"/>
          <w:lang w:val="ru-RU"/>
        </w:rPr>
        <w:t>ФИЗИКА</w:t>
      </w:r>
    </w:p>
    <w:p w14:paraId="31969920" w14:textId="77777777" w:rsidR="00741C63" w:rsidRPr="00130AE6" w:rsidRDefault="00CC6389">
      <w:pPr>
        <w:jc w:val="both"/>
        <w:rPr>
          <w:lang w:val="ru-RU"/>
        </w:rPr>
      </w:pPr>
      <w:r w:rsidRPr="00130AE6">
        <w:rPr>
          <w:lang w:val="ru-RU"/>
        </w:rPr>
        <w:t>Участников: 1493; образовательных организаций: 69.</w:t>
      </w:r>
    </w:p>
    <w:p w14:paraId="797D27A7"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48253D84" w14:textId="77777777" w:rsidTr="00E75CA3">
        <w:trPr>
          <w:jc w:val="center"/>
        </w:trPr>
        <w:tc>
          <w:tcPr>
            <w:tcW w:w="2834" w:type="dxa"/>
            <w:shd w:val="clear" w:color="auto" w:fill="34495E"/>
            <w:vAlign w:val="center"/>
          </w:tcPr>
          <w:p w14:paraId="5167395D" w14:textId="77777777" w:rsidR="00741C63" w:rsidRDefault="00CC6389">
            <w:pPr>
              <w:jc w:val="center"/>
            </w:pPr>
            <w:r>
              <w:rPr>
                <w:b/>
                <w:color w:val="FFFFFF"/>
                <w:sz w:val="18"/>
              </w:rPr>
              <w:t>Показатель</w:t>
            </w:r>
          </w:p>
        </w:tc>
        <w:tc>
          <w:tcPr>
            <w:tcW w:w="2236" w:type="dxa"/>
            <w:shd w:val="clear" w:color="auto" w:fill="34495E"/>
            <w:vAlign w:val="center"/>
          </w:tcPr>
          <w:p w14:paraId="00107CD5"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139194E7" w14:textId="77777777" w:rsidR="00741C63" w:rsidRDefault="00CC6389">
            <w:pPr>
              <w:jc w:val="center"/>
            </w:pPr>
            <w:r>
              <w:rPr>
                <w:b/>
                <w:color w:val="FFFFFF"/>
                <w:sz w:val="18"/>
              </w:rPr>
              <w:t>Вся выборка РФ</w:t>
            </w:r>
          </w:p>
        </w:tc>
        <w:tc>
          <w:tcPr>
            <w:tcW w:w="2535" w:type="dxa"/>
            <w:shd w:val="clear" w:color="auto" w:fill="34495E"/>
            <w:vAlign w:val="center"/>
          </w:tcPr>
          <w:p w14:paraId="530A2B20" w14:textId="77777777" w:rsidR="00741C63" w:rsidRDefault="00CC6389">
            <w:pPr>
              <w:jc w:val="center"/>
            </w:pPr>
            <w:r>
              <w:rPr>
                <w:b/>
                <w:color w:val="FFFFFF"/>
                <w:sz w:val="18"/>
              </w:rPr>
              <w:t>Разница</w:t>
            </w:r>
          </w:p>
        </w:tc>
      </w:tr>
      <w:tr w:rsidR="00741C63" w14:paraId="09568781" w14:textId="77777777" w:rsidTr="00E75CA3">
        <w:trPr>
          <w:jc w:val="center"/>
        </w:trPr>
        <w:tc>
          <w:tcPr>
            <w:tcW w:w="2834" w:type="dxa"/>
            <w:vAlign w:val="center"/>
          </w:tcPr>
          <w:p w14:paraId="57B5BEE1" w14:textId="77777777" w:rsidR="00741C63" w:rsidRDefault="00CC6389">
            <w:pPr>
              <w:jc w:val="center"/>
            </w:pPr>
            <w:r>
              <w:rPr>
                <w:sz w:val="18"/>
              </w:rPr>
              <w:t>«2»</w:t>
            </w:r>
          </w:p>
        </w:tc>
        <w:tc>
          <w:tcPr>
            <w:tcW w:w="2236" w:type="dxa"/>
            <w:vAlign w:val="center"/>
          </w:tcPr>
          <w:p w14:paraId="726893FA" w14:textId="77777777" w:rsidR="00741C63" w:rsidRDefault="00CC6389">
            <w:pPr>
              <w:jc w:val="center"/>
            </w:pPr>
            <w:r>
              <w:rPr>
                <w:sz w:val="18"/>
              </w:rPr>
              <w:t>8,31%</w:t>
            </w:r>
          </w:p>
        </w:tc>
        <w:tc>
          <w:tcPr>
            <w:tcW w:w="2535" w:type="dxa"/>
            <w:vAlign w:val="center"/>
          </w:tcPr>
          <w:p w14:paraId="3101E0A5" w14:textId="77777777" w:rsidR="00741C63" w:rsidRDefault="00CC6389">
            <w:pPr>
              <w:jc w:val="center"/>
            </w:pPr>
            <w:r>
              <w:rPr>
                <w:sz w:val="18"/>
              </w:rPr>
              <w:t>4,86%</w:t>
            </w:r>
          </w:p>
        </w:tc>
        <w:tc>
          <w:tcPr>
            <w:tcW w:w="2535" w:type="dxa"/>
            <w:vAlign w:val="center"/>
          </w:tcPr>
          <w:p w14:paraId="3013F97A" w14:textId="77777777" w:rsidR="00741C63" w:rsidRDefault="00CC6389">
            <w:pPr>
              <w:jc w:val="center"/>
            </w:pPr>
            <w:r>
              <w:rPr>
                <w:sz w:val="18"/>
              </w:rPr>
              <w:t>+3,45 п,п,</w:t>
            </w:r>
          </w:p>
        </w:tc>
      </w:tr>
      <w:tr w:rsidR="00741C63" w14:paraId="24E962AB" w14:textId="77777777" w:rsidTr="00E75CA3">
        <w:trPr>
          <w:jc w:val="center"/>
        </w:trPr>
        <w:tc>
          <w:tcPr>
            <w:tcW w:w="2834" w:type="dxa"/>
            <w:shd w:val="clear" w:color="auto" w:fill="F1F4F7"/>
            <w:vAlign w:val="center"/>
          </w:tcPr>
          <w:p w14:paraId="57990C98" w14:textId="77777777" w:rsidR="00741C63" w:rsidRDefault="00CC6389">
            <w:pPr>
              <w:jc w:val="center"/>
            </w:pPr>
            <w:r>
              <w:rPr>
                <w:sz w:val="18"/>
              </w:rPr>
              <w:t>«3»</w:t>
            </w:r>
          </w:p>
        </w:tc>
        <w:tc>
          <w:tcPr>
            <w:tcW w:w="2236" w:type="dxa"/>
            <w:shd w:val="clear" w:color="auto" w:fill="F1F4F7"/>
            <w:vAlign w:val="center"/>
          </w:tcPr>
          <w:p w14:paraId="25850DEB" w14:textId="77777777" w:rsidR="00741C63" w:rsidRDefault="00CC6389">
            <w:pPr>
              <w:jc w:val="center"/>
            </w:pPr>
            <w:r>
              <w:rPr>
                <w:sz w:val="18"/>
              </w:rPr>
              <w:t>52,78%</w:t>
            </w:r>
          </w:p>
        </w:tc>
        <w:tc>
          <w:tcPr>
            <w:tcW w:w="2535" w:type="dxa"/>
            <w:shd w:val="clear" w:color="auto" w:fill="F1F4F7"/>
            <w:vAlign w:val="center"/>
          </w:tcPr>
          <w:p w14:paraId="7C73BD05" w14:textId="77777777" w:rsidR="00741C63" w:rsidRDefault="00CC6389">
            <w:pPr>
              <w:jc w:val="center"/>
            </w:pPr>
            <w:r>
              <w:rPr>
                <w:sz w:val="18"/>
              </w:rPr>
              <w:t>47,04%</w:t>
            </w:r>
          </w:p>
        </w:tc>
        <w:tc>
          <w:tcPr>
            <w:tcW w:w="2535" w:type="dxa"/>
            <w:shd w:val="clear" w:color="auto" w:fill="F1F4F7"/>
            <w:vAlign w:val="center"/>
          </w:tcPr>
          <w:p w14:paraId="7F27620C" w14:textId="77777777" w:rsidR="00741C63" w:rsidRDefault="00CC6389">
            <w:pPr>
              <w:jc w:val="center"/>
            </w:pPr>
            <w:r>
              <w:rPr>
                <w:sz w:val="18"/>
              </w:rPr>
              <w:t>+5,74 п,п,</w:t>
            </w:r>
          </w:p>
        </w:tc>
      </w:tr>
      <w:tr w:rsidR="00741C63" w14:paraId="087CE88E" w14:textId="77777777" w:rsidTr="00E75CA3">
        <w:trPr>
          <w:jc w:val="center"/>
        </w:trPr>
        <w:tc>
          <w:tcPr>
            <w:tcW w:w="2834" w:type="dxa"/>
            <w:vAlign w:val="center"/>
          </w:tcPr>
          <w:p w14:paraId="287AFAC9" w14:textId="77777777" w:rsidR="00741C63" w:rsidRDefault="00CC6389">
            <w:pPr>
              <w:jc w:val="center"/>
            </w:pPr>
            <w:r>
              <w:rPr>
                <w:sz w:val="18"/>
              </w:rPr>
              <w:t>«4»</w:t>
            </w:r>
          </w:p>
        </w:tc>
        <w:tc>
          <w:tcPr>
            <w:tcW w:w="2236" w:type="dxa"/>
            <w:vAlign w:val="center"/>
          </w:tcPr>
          <w:p w14:paraId="10F3C17F" w14:textId="77777777" w:rsidR="00741C63" w:rsidRDefault="00CC6389">
            <w:pPr>
              <w:jc w:val="center"/>
            </w:pPr>
            <w:r>
              <w:rPr>
                <w:sz w:val="18"/>
              </w:rPr>
              <w:t>30,54%</w:t>
            </w:r>
          </w:p>
        </w:tc>
        <w:tc>
          <w:tcPr>
            <w:tcW w:w="2535" w:type="dxa"/>
            <w:vAlign w:val="center"/>
          </w:tcPr>
          <w:p w14:paraId="7252DBC2" w14:textId="77777777" w:rsidR="00741C63" w:rsidRDefault="00CC6389">
            <w:pPr>
              <w:jc w:val="center"/>
            </w:pPr>
            <w:r>
              <w:rPr>
                <w:sz w:val="18"/>
              </w:rPr>
              <w:t>37,75%</w:t>
            </w:r>
          </w:p>
        </w:tc>
        <w:tc>
          <w:tcPr>
            <w:tcW w:w="2535" w:type="dxa"/>
            <w:vAlign w:val="center"/>
          </w:tcPr>
          <w:p w14:paraId="6FC58B46" w14:textId="77777777" w:rsidR="00741C63" w:rsidRDefault="00CC6389">
            <w:pPr>
              <w:jc w:val="center"/>
            </w:pPr>
            <w:r>
              <w:rPr>
                <w:sz w:val="18"/>
              </w:rPr>
              <w:t>-7,21 п,п,</w:t>
            </w:r>
          </w:p>
        </w:tc>
      </w:tr>
      <w:tr w:rsidR="00741C63" w14:paraId="164A7B5F" w14:textId="77777777" w:rsidTr="00E75CA3">
        <w:trPr>
          <w:jc w:val="center"/>
        </w:trPr>
        <w:tc>
          <w:tcPr>
            <w:tcW w:w="2834" w:type="dxa"/>
            <w:shd w:val="clear" w:color="auto" w:fill="F1F4F7"/>
            <w:vAlign w:val="center"/>
          </w:tcPr>
          <w:p w14:paraId="3AF24742" w14:textId="77777777" w:rsidR="00741C63" w:rsidRDefault="00CC6389">
            <w:pPr>
              <w:jc w:val="center"/>
            </w:pPr>
            <w:r>
              <w:rPr>
                <w:sz w:val="18"/>
              </w:rPr>
              <w:t>«5»</w:t>
            </w:r>
          </w:p>
        </w:tc>
        <w:tc>
          <w:tcPr>
            <w:tcW w:w="2236" w:type="dxa"/>
            <w:shd w:val="clear" w:color="auto" w:fill="F1F4F7"/>
            <w:vAlign w:val="center"/>
          </w:tcPr>
          <w:p w14:paraId="7BA4873D" w14:textId="77777777" w:rsidR="00741C63" w:rsidRDefault="00CC6389">
            <w:pPr>
              <w:jc w:val="center"/>
            </w:pPr>
            <w:r>
              <w:rPr>
                <w:sz w:val="18"/>
              </w:rPr>
              <w:t>8,37%</w:t>
            </w:r>
          </w:p>
        </w:tc>
        <w:tc>
          <w:tcPr>
            <w:tcW w:w="2535" w:type="dxa"/>
            <w:shd w:val="clear" w:color="auto" w:fill="F1F4F7"/>
            <w:vAlign w:val="center"/>
          </w:tcPr>
          <w:p w14:paraId="71E52E50" w14:textId="77777777" w:rsidR="00741C63" w:rsidRDefault="00CC6389">
            <w:pPr>
              <w:jc w:val="center"/>
            </w:pPr>
            <w:r>
              <w:rPr>
                <w:sz w:val="18"/>
              </w:rPr>
              <w:t>10,35%</w:t>
            </w:r>
          </w:p>
        </w:tc>
        <w:tc>
          <w:tcPr>
            <w:tcW w:w="2535" w:type="dxa"/>
            <w:shd w:val="clear" w:color="auto" w:fill="F1F4F7"/>
            <w:vAlign w:val="center"/>
          </w:tcPr>
          <w:p w14:paraId="002E9659" w14:textId="77777777" w:rsidR="00741C63" w:rsidRDefault="00CC6389">
            <w:pPr>
              <w:jc w:val="center"/>
            </w:pPr>
            <w:r>
              <w:rPr>
                <w:sz w:val="18"/>
              </w:rPr>
              <w:t>-1,98 п,п,</w:t>
            </w:r>
          </w:p>
        </w:tc>
      </w:tr>
      <w:tr w:rsidR="00741C63" w14:paraId="1B74FE88" w14:textId="77777777" w:rsidTr="00E75CA3">
        <w:trPr>
          <w:jc w:val="center"/>
        </w:trPr>
        <w:tc>
          <w:tcPr>
            <w:tcW w:w="2834" w:type="dxa"/>
            <w:vAlign w:val="center"/>
          </w:tcPr>
          <w:p w14:paraId="426BB757" w14:textId="77777777" w:rsidR="00741C63" w:rsidRDefault="00CC6389">
            <w:pPr>
              <w:jc w:val="center"/>
            </w:pPr>
            <w:r>
              <w:rPr>
                <w:sz w:val="18"/>
              </w:rPr>
              <w:t>Успеваемость (3–5)</w:t>
            </w:r>
          </w:p>
        </w:tc>
        <w:tc>
          <w:tcPr>
            <w:tcW w:w="2236" w:type="dxa"/>
            <w:vAlign w:val="center"/>
          </w:tcPr>
          <w:p w14:paraId="396565EB" w14:textId="77777777" w:rsidR="00741C63" w:rsidRDefault="00CC6389">
            <w:pPr>
              <w:jc w:val="center"/>
            </w:pPr>
            <w:r>
              <w:rPr>
                <w:sz w:val="18"/>
              </w:rPr>
              <w:t>91,69%</w:t>
            </w:r>
          </w:p>
        </w:tc>
        <w:tc>
          <w:tcPr>
            <w:tcW w:w="2535" w:type="dxa"/>
            <w:vAlign w:val="center"/>
          </w:tcPr>
          <w:p w14:paraId="0203C835" w14:textId="77777777" w:rsidR="00741C63" w:rsidRDefault="00CC6389">
            <w:pPr>
              <w:jc w:val="center"/>
            </w:pPr>
            <w:r>
              <w:rPr>
                <w:sz w:val="18"/>
              </w:rPr>
              <w:t>95,14%</w:t>
            </w:r>
          </w:p>
        </w:tc>
        <w:tc>
          <w:tcPr>
            <w:tcW w:w="2535" w:type="dxa"/>
            <w:vAlign w:val="center"/>
          </w:tcPr>
          <w:p w14:paraId="662458F1" w14:textId="77777777" w:rsidR="00741C63" w:rsidRDefault="00CC6389">
            <w:pPr>
              <w:jc w:val="center"/>
            </w:pPr>
            <w:r>
              <w:rPr>
                <w:sz w:val="18"/>
              </w:rPr>
              <w:t>-3,45 п,п,</w:t>
            </w:r>
          </w:p>
        </w:tc>
      </w:tr>
      <w:tr w:rsidR="00741C63" w14:paraId="3282E9BF" w14:textId="77777777" w:rsidTr="00E75CA3">
        <w:trPr>
          <w:jc w:val="center"/>
        </w:trPr>
        <w:tc>
          <w:tcPr>
            <w:tcW w:w="2834" w:type="dxa"/>
            <w:shd w:val="clear" w:color="auto" w:fill="F1F4F7"/>
            <w:vAlign w:val="center"/>
          </w:tcPr>
          <w:p w14:paraId="72555DE0" w14:textId="77777777" w:rsidR="00741C63" w:rsidRDefault="00CC6389">
            <w:pPr>
              <w:jc w:val="center"/>
            </w:pPr>
            <w:r>
              <w:rPr>
                <w:sz w:val="18"/>
              </w:rPr>
              <w:t>Качественная успеваемость (4–5)</w:t>
            </w:r>
          </w:p>
        </w:tc>
        <w:tc>
          <w:tcPr>
            <w:tcW w:w="2236" w:type="dxa"/>
            <w:shd w:val="clear" w:color="auto" w:fill="F1F4F7"/>
            <w:vAlign w:val="center"/>
          </w:tcPr>
          <w:p w14:paraId="4FFF5C9A" w14:textId="77777777" w:rsidR="00741C63" w:rsidRDefault="00CC6389">
            <w:pPr>
              <w:jc w:val="center"/>
            </w:pPr>
            <w:r>
              <w:rPr>
                <w:sz w:val="18"/>
              </w:rPr>
              <w:t>38,91%</w:t>
            </w:r>
          </w:p>
        </w:tc>
        <w:tc>
          <w:tcPr>
            <w:tcW w:w="2535" w:type="dxa"/>
            <w:shd w:val="clear" w:color="auto" w:fill="F1F4F7"/>
            <w:vAlign w:val="center"/>
          </w:tcPr>
          <w:p w14:paraId="12904E19" w14:textId="77777777" w:rsidR="00741C63" w:rsidRDefault="00CC6389">
            <w:pPr>
              <w:jc w:val="center"/>
            </w:pPr>
            <w:r>
              <w:rPr>
                <w:sz w:val="18"/>
              </w:rPr>
              <w:t>48,10%</w:t>
            </w:r>
          </w:p>
        </w:tc>
        <w:tc>
          <w:tcPr>
            <w:tcW w:w="2535" w:type="dxa"/>
            <w:shd w:val="clear" w:color="auto" w:fill="F1F4F7"/>
            <w:vAlign w:val="center"/>
          </w:tcPr>
          <w:p w14:paraId="4510D9DE" w14:textId="77777777" w:rsidR="00741C63" w:rsidRDefault="00CC6389">
            <w:pPr>
              <w:jc w:val="center"/>
            </w:pPr>
            <w:r>
              <w:rPr>
                <w:sz w:val="18"/>
              </w:rPr>
              <w:t>-9,19 п,п,</w:t>
            </w:r>
          </w:p>
        </w:tc>
      </w:tr>
      <w:tr w:rsidR="00741C63" w14:paraId="436F31E4" w14:textId="77777777" w:rsidTr="00E75CA3">
        <w:trPr>
          <w:jc w:val="center"/>
        </w:trPr>
        <w:tc>
          <w:tcPr>
            <w:tcW w:w="2834" w:type="dxa"/>
            <w:vAlign w:val="center"/>
          </w:tcPr>
          <w:p w14:paraId="634E24E4" w14:textId="77777777" w:rsidR="00741C63" w:rsidRDefault="00CC6389">
            <w:pPr>
              <w:jc w:val="center"/>
            </w:pPr>
            <w:r>
              <w:rPr>
                <w:sz w:val="18"/>
              </w:rPr>
              <w:t>Расчётная средняя отметка</w:t>
            </w:r>
          </w:p>
        </w:tc>
        <w:tc>
          <w:tcPr>
            <w:tcW w:w="2236" w:type="dxa"/>
            <w:vAlign w:val="center"/>
          </w:tcPr>
          <w:p w14:paraId="47EA3D3B" w14:textId="77777777" w:rsidR="00741C63" w:rsidRDefault="00CC6389">
            <w:pPr>
              <w:jc w:val="center"/>
            </w:pPr>
            <w:r>
              <w:rPr>
                <w:sz w:val="18"/>
              </w:rPr>
              <w:t>3,39</w:t>
            </w:r>
          </w:p>
        </w:tc>
        <w:tc>
          <w:tcPr>
            <w:tcW w:w="2535" w:type="dxa"/>
            <w:vAlign w:val="center"/>
          </w:tcPr>
          <w:p w14:paraId="003BEAB0" w14:textId="77777777" w:rsidR="00741C63" w:rsidRDefault="00CC6389">
            <w:pPr>
              <w:jc w:val="center"/>
            </w:pPr>
            <w:r>
              <w:rPr>
                <w:sz w:val="18"/>
              </w:rPr>
              <w:t>3,54</w:t>
            </w:r>
          </w:p>
        </w:tc>
        <w:tc>
          <w:tcPr>
            <w:tcW w:w="2535" w:type="dxa"/>
            <w:vAlign w:val="center"/>
          </w:tcPr>
          <w:p w14:paraId="15A704C8" w14:textId="77777777" w:rsidR="00741C63" w:rsidRDefault="00CC6389">
            <w:pPr>
              <w:jc w:val="center"/>
            </w:pPr>
            <w:r>
              <w:rPr>
                <w:sz w:val="18"/>
              </w:rPr>
              <w:t>-0,15</w:t>
            </w:r>
          </w:p>
        </w:tc>
      </w:tr>
    </w:tbl>
    <w:p w14:paraId="1BD9D9BE" w14:textId="77777777" w:rsidR="00741C63" w:rsidRDefault="00741C63">
      <w:pPr>
        <w:spacing w:after="20"/>
        <w:jc w:val="both"/>
      </w:pPr>
    </w:p>
    <w:p w14:paraId="0F8318E1" w14:textId="77777777" w:rsidR="00741C63" w:rsidRDefault="00CC6389" w:rsidP="00E75CA3">
      <w:pPr>
        <w:jc w:val="center"/>
      </w:pPr>
      <w:r>
        <w:rPr>
          <w:noProof/>
        </w:rPr>
        <w:drawing>
          <wp:inline distT="0" distB="0" distL="0" distR="0" wp14:anchorId="5B43E2D8" wp14:editId="56626A82">
            <wp:extent cx="5394960" cy="20269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ФИ.png"/>
                    <pic:cNvPicPr/>
                  </pic:nvPicPr>
                  <pic:blipFill>
                    <a:blip r:embed="rId36"/>
                    <a:stretch>
                      <a:fillRect/>
                    </a:stretch>
                  </pic:blipFill>
                  <pic:spPr>
                    <a:xfrm>
                      <a:off x="0" y="0"/>
                      <a:ext cx="5394960" cy="2026920"/>
                    </a:xfrm>
                    <a:prstGeom prst="rect">
                      <a:avLst/>
                    </a:prstGeom>
                  </pic:spPr>
                </pic:pic>
              </a:graphicData>
            </a:graphic>
          </wp:inline>
        </w:drawing>
      </w:r>
    </w:p>
    <w:p w14:paraId="335E34D3"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8,31%; отклонение от общероссийского показателя — +3,45 процентного пункта,</w:t>
      </w:r>
    </w:p>
    <w:p w14:paraId="401D4843"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38,91% против 48,10% по РФ; разница — -9,19 п,п,</w:t>
      </w:r>
    </w:p>
    <w:p w14:paraId="3E6A025D"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3,39; по РФ — 3,54,</w:t>
      </w:r>
    </w:p>
    <w:p w14:paraId="03E98354"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05FE351" w14:textId="77777777" w:rsidR="00741C63" w:rsidRPr="00130AE6" w:rsidRDefault="00CC6389" w:rsidP="002436A8">
      <w:pPr>
        <w:pStyle w:val="a0"/>
        <w:numPr>
          <w:ilvl w:val="0"/>
          <w:numId w:val="17"/>
        </w:numPr>
        <w:spacing w:after="40"/>
        <w:jc w:val="both"/>
        <w:rPr>
          <w:lang w:val="ru-RU"/>
        </w:rPr>
      </w:pPr>
      <w:r w:rsidRPr="00130AE6">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69A05DEF"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3E5FE267" w14:textId="77777777">
        <w:trPr>
          <w:jc w:val="center"/>
        </w:trPr>
        <w:tc>
          <w:tcPr>
            <w:tcW w:w="3381" w:type="dxa"/>
            <w:shd w:val="clear" w:color="auto" w:fill="34495E"/>
            <w:vAlign w:val="center"/>
          </w:tcPr>
          <w:p w14:paraId="48408CEA" w14:textId="77777777" w:rsidR="00741C63" w:rsidRDefault="00CC6389">
            <w:pPr>
              <w:jc w:val="center"/>
            </w:pPr>
            <w:r>
              <w:rPr>
                <w:b/>
                <w:color w:val="FFFFFF"/>
                <w:sz w:val="18"/>
              </w:rPr>
              <w:t>Понизили</w:t>
            </w:r>
          </w:p>
        </w:tc>
        <w:tc>
          <w:tcPr>
            <w:tcW w:w="3381" w:type="dxa"/>
            <w:shd w:val="clear" w:color="auto" w:fill="34495E"/>
            <w:vAlign w:val="center"/>
          </w:tcPr>
          <w:p w14:paraId="6F6AC6D8" w14:textId="77777777" w:rsidR="00741C63" w:rsidRDefault="00CC6389">
            <w:pPr>
              <w:jc w:val="center"/>
            </w:pPr>
            <w:r>
              <w:rPr>
                <w:b/>
                <w:color w:val="FFFFFF"/>
                <w:sz w:val="18"/>
              </w:rPr>
              <w:t>Подтвердили</w:t>
            </w:r>
          </w:p>
        </w:tc>
        <w:tc>
          <w:tcPr>
            <w:tcW w:w="3381" w:type="dxa"/>
            <w:shd w:val="clear" w:color="auto" w:fill="34495E"/>
            <w:vAlign w:val="center"/>
          </w:tcPr>
          <w:p w14:paraId="6E5B4480" w14:textId="77777777" w:rsidR="00741C63" w:rsidRDefault="00CC6389">
            <w:pPr>
              <w:jc w:val="center"/>
            </w:pPr>
            <w:r>
              <w:rPr>
                <w:b/>
                <w:color w:val="FFFFFF"/>
                <w:sz w:val="18"/>
              </w:rPr>
              <w:t>Повысили</w:t>
            </w:r>
          </w:p>
        </w:tc>
      </w:tr>
      <w:tr w:rsidR="00741C63" w14:paraId="1A21821F" w14:textId="77777777">
        <w:trPr>
          <w:jc w:val="center"/>
        </w:trPr>
        <w:tc>
          <w:tcPr>
            <w:tcW w:w="3381" w:type="dxa"/>
            <w:vAlign w:val="center"/>
          </w:tcPr>
          <w:p w14:paraId="7F7D65A7" w14:textId="77777777" w:rsidR="00741C63" w:rsidRDefault="00CC6389">
            <w:pPr>
              <w:jc w:val="center"/>
            </w:pPr>
            <w:r>
              <w:rPr>
                <w:sz w:val="18"/>
              </w:rPr>
              <w:t>20,34%</w:t>
            </w:r>
          </w:p>
        </w:tc>
        <w:tc>
          <w:tcPr>
            <w:tcW w:w="3381" w:type="dxa"/>
            <w:vAlign w:val="center"/>
          </w:tcPr>
          <w:p w14:paraId="08B1A884" w14:textId="77777777" w:rsidR="00741C63" w:rsidRDefault="00CC6389">
            <w:pPr>
              <w:jc w:val="center"/>
            </w:pPr>
            <w:r>
              <w:rPr>
                <w:sz w:val="18"/>
              </w:rPr>
              <w:t>74,77%</w:t>
            </w:r>
          </w:p>
        </w:tc>
        <w:tc>
          <w:tcPr>
            <w:tcW w:w="3381" w:type="dxa"/>
            <w:vAlign w:val="center"/>
          </w:tcPr>
          <w:p w14:paraId="229A7259" w14:textId="77777777" w:rsidR="00741C63" w:rsidRDefault="00CC6389">
            <w:pPr>
              <w:jc w:val="center"/>
            </w:pPr>
            <w:r>
              <w:rPr>
                <w:sz w:val="18"/>
              </w:rPr>
              <w:t>4,89%</w:t>
            </w:r>
          </w:p>
        </w:tc>
      </w:tr>
    </w:tbl>
    <w:p w14:paraId="1289A52C" w14:textId="77777777" w:rsidR="00741C63" w:rsidRDefault="00741C63">
      <w:pPr>
        <w:spacing w:after="20"/>
        <w:jc w:val="both"/>
      </w:pPr>
    </w:p>
    <w:p w14:paraId="45924E85" w14:textId="77777777" w:rsidR="00741C63" w:rsidRDefault="00CC6389">
      <w:pPr>
        <w:jc w:val="both"/>
        <w:rPr>
          <w:lang w:val="ru-RU"/>
        </w:rPr>
      </w:pPr>
      <w:r w:rsidRPr="00130AE6">
        <w:rPr>
          <w:lang w:val="ru-RU"/>
        </w:rPr>
        <w:t xml:space="preserve">Отметку по журналу подтвердили 74,77% участников; понизили — 20,34%, повысили — 4,89%. </w:t>
      </w:r>
    </w:p>
    <w:p w14:paraId="18DB0D60"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337"/>
        <w:gridCol w:w="846"/>
        <w:gridCol w:w="977"/>
        <w:gridCol w:w="1057"/>
      </w:tblGrid>
      <w:tr w:rsidR="00741C63" w14:paraId="7A59578D" w14:textId="77777777" w:rsidTr="00E75CA3">
        <w:trPr>
          <w:jc w:val="center"/>
        </w:trPr>
        <w:tc>
          <w:tcPr>
            <w:tcW w:w="566" w:type="dxa"/>
            <w:shd w:val="clear" w:color="auto" w:fill="34495E"/>
            <w:vAlign w:val="center"/>
          </w:tcPr>
          <w:p w14:paraId="269CD32D" w14:textId="77777777" w:rsidR="00741C63" w:rsidRDefault="00CC6389">
            <w:pPr>
              <w:jc w:val="center"/>
            </w:pPr>
            <w:r>
              <w:rPr>
                <w:b/>
                <w:color w:val="FFFFFF"/>
                <w:sz w:val="18"/>
              </w:rPr>
              <w:t>Уровень</w:t>
            </w:r>
          </w:p>
        </w:tc>
        <w:tc>
          <w:tcPr>
            <w:tcW w:w="6663" w:type="dxa"/>
            <w:shd w:val="clear" w:color="auto" w:fill="34495E"/>
            <w:vAlign w:val="center"/>
          </w:tcPr>
          <w:p w14:paraId="695E1AC5" w14:textId="77777777" w:rsidR="00741C63" w:rsidRDefault="00CC6389">
            <w:pPr>
              <w:jc w:val="center"/>
            </w:pPr>
            <w:r>
              <w:rPr>
                <w:b/>
                <w:color w:val="FFFFFF"/>
                <w:sz w:val="18"/>
              </w:rPr>
              <w:t>Наиболее проблемные проверяемые результаты</w:t>
            </w:r>
          </w:p>
        </w:tc>
        <w:tc>
          <w:tcPr>
            <w:tcW w:w="850" w:type="dxa"/>
            <w:shd w:val="clear" w:color="auto" w:fill="34495E"/>
            <w:vAlign w:val="center"/>
          </w:tcPr>
          <w:p w14:paraId="5A35E4F6" w14:textId="77777777" w:rsidR="00741C63" w:rsidRDefault="00CC6389">
            <w:pPr>
              <w:jc w:val="center"/>
            </w:pPr>
            <w:r>
              <w:rPr>
                <w:b/>
                <w:color w:val="FFFFFF"/>
                <w:sz w:val="18"/>
              </w:rPr>
              <w:t>Регион</w:t>
            </w:r>
          </w:p>
        </w:tc>
        <w:tc>
          <w:tcPr>
            <w:tcW w:w="992" w:type="dxa"/>
            <w:shd w:val="clear" w:color="auto" w:fill="34495E"/>
            <w:vAlign w:val="center"/>
          </w:tcPr>
          <w:p w14:paraId="609D92B3" w14:textId="77777777" w:rsidR="00741C63" w:rsidRDefault="00CC6389">
            <w:pPr>
              <w:jc w:val="center"/>
            </w:pPr>
            <w:r>
              <w:rPr>
                <w:b/>
                <w:color w:val="FFFFFF"/>
                <w:sz w:val="18"/>
              </w:rPr>
              <w:t>РФ</w:t>
            </w:r>
          </w:p>
        </w:tc>
        <w:tc>
          <w:tcPr>
            <w:tcW w:w="1069" w:type="dxa"/>
            <w:shd w:val="clear" w:color="auto" w:fill="34495E"/>
            <w:vAlign w:val="center"/>
          </w:tcPr>
          <w:p w14:paraId="1811B4FF" w14:textId="77777777" w:rsidR="00741C63" w:rsidRDefault="00CC6389">
            <w:pPr>
              <w:jc w:val="center"/>
            </w:pPr>
            <w:r>
              <w:rPr>
                <w:b/>
                <w:color w:val="FFFFFF"/>
                <w:sz w:val="18"/>
              </w:rPr>
              <w:t>Разница</w:t>
            </w:r>
          </w:p>
        </w:tc>
      </w:tr>
      <w:tr w:rsidR="00741C63" w14:paraId="4FD7A052" w14:textId="77777777" w:rsidTr="00E75CA3">
        <w:trPr>
          <w:jc w:val="center"/>
        </w:trPr>
        <w:tc>
          <w:tcPr>
            <w:tcW w:w="566" w:type="dxa"/>
            <w:vAlign w:val="center"/>
          </w:tcPr>
          <w:p w14:paraId="5080AFE9" w14:textId="77777777" w:rsidR="00741C63" w:rsidRDefault="00CC6389">
            <w:pPr>
              <w:jc w:val="center"/>
            </w:pPr>
            <w:r>
              <w:rPr>
                <w:sz w:val="18"/>
              </w:rPr>
              <w:t>П</w:t>
            </w:r>
          </w:p>
        </w:tc>
        <w:tc>
          <w:tcPr>
            <w:tcW w:w="6663" w:type="dxa"/>
            <w:vAlign w:val="center"/>
          </w:tcPr>
          <w:p w14:paraId="73E968DD" w14:textId="77777777" w:rsidR="00741C63" w:rsidRPr="00130AE6" w:rsidRDefault="00CC6389" w:rsidP="00E75CA3">
            <w:pPr>
              <w:jc w:val="both"/>
              <w:rPr>
                <w:lang w:val="ru-RU"/>
              </w:rPr>
            </w:pPr>
            <w:r w:rsidRPr="00130AE6">
              <w:rPr>
                <w:sz w:val="18"/>
                <w:lang w:val="ru-RU"/>
              </w:rPr>
              <w:t xml:space="preserve">10. 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w:t>
            </w:r>
            <w:r w:rsidRPr="00130AE6">
              <w:rPr>
                <w:sz w:val="18"/>
                <w:lang w:val="ru-RU"/>
              </w:rPr>
              <w:lastRenderedPageBreak/>
              <w:t>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850" w:type="dxa"/>
            <w:vAlign w:val="center"/>
          </w:tcPr>
          <w:p w14:paraId="5C68E3B7" w14:textId="77777777" w:rsidR="00741C63" w:rsidRDefault="00CC6389">
            <w:pPr>
              <w:jc w:val="center"/>
            </w:pPr>
            <w:r>
              <w:rPr>
                <w:sz w:val="18"/>
              </w:rPr>
              <w:lastRenderedPageBreak/>
              <w:t>18,80%</w:t>
            </w:r>
          </w:p>
        </w:tc>
        <w:tc>
          <w:tcPr>
            <w:tcW w:w="992" w:type="dxa"/>
            <w:vAlign w:val="center"/>
          </w:tcPr>
          <w:p w14:paraId="3EF4C004" w14:textId="77777777" w:rsidR="00741C63" w:rsidRDefault="00CC6389">
            <w:pPr>
              <w:jc w:val="center"/>
            </w:pPr>
            <w:r>
              <w:rPr>
                <w:sz w:val="18"/>
              </w:rPr>
              <w:t>22,19%</w:t>
            </w:r>
          </w:p>
        </w:tc>
        <w:tc>
          <w:tcPr>
            <w:tcW w:w="1069" w:type="dxa"/>
            <w:vAlign w:val="center"/>
          </w:tcPr>
          <w:p w14:paraId="4E773FCE" w14:textId="77777777" w:rsidR="00741C63" w:rsidRDefault="00CC6389">
            <w:pPr>
              <w:jc w:val="center"/>
            </w:pPr>
            <w:r>
              <w:rPr>
                <w:sz w:val="18"/>
              </w:rPr>
              <w:t>-3,39 п,п,</w:t>
            </w:r>
          </w:p>
        </w:tc>
      </w:tr>
      <w:tr w:rsidR="00741C63" w14:paraId="0ED22980" w14:textId="77777777" w:rsidTr="00E75CA3">
        <w:trPr>
          <w:jc w:val="center"/>
        </w:trPr>
        <w:tc>
          <w:tcPr>
            <w:tcW w:w="566" w:type="dxa"/>
            <w:shd w:val="clear" w:color="auto" w:fill="F1F4F7"/>
            <w:vAlign w:val="center"/>
          </w:tcPr>
          <w:p w14:paraId="1E2E4581" w14:textId="77777777" w:rsidR="00741C63" w:rsidRDefault="00CC6389">
            <w:pPr>
              <w:jc w:val="center"/>
            </w:pPr>
            <w:r>
              <w:rPr>
                <w:sz w:val="18"/>
              </w:rPr>
              <w:t>П</w:t>
            </w:r>
          </w:p>
        </w:tc>
        <w:tc>
          <w:tcPr>
            <w:tcW w:w="6663" w:type="dxa"/>
            <w:shd w:val="clear" w:color="auto" w:fill="F1F4F7"/>
            <w:vAlign w:val="center"/>
          </w:tcPr>
          <w:p w14:paraId="702D25ED" w14:textId="77777777" w:rsidR="00741C63" w:rsidRPr="00130AE6" w:rsidRDefault="00CC6389" w:rsidP="00E75CA3">
            <w:pPr>
              <w:jc w:val="both"/>
              <w:rPr>
                <w:lang w:val="ru-RU"/>
              </w:rPr>
            </w:pPr>
            <w:r w:rsidRPr="00130AE6">
              <w:rPr>
                <w:sz w:val="18"/>
                <w:lang w:val="ru-RU"/>
              </w:rPr>
              <w:t>5.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сила,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850" w:type="dxa"/>
            <w:shd w:val="clear" w:color="auto" w:fill="F1F4F7"/>
            <w:vAlign w:val="center"/>
          </w:tcPr>
          <w:p w14:paraId="0F14DA8E" w14:textId="77777777" w:rsidR="00741C63" w:rsidRDefault="00CC6389">
            <w:pPr>
              <w:jc w:val="center"/>
            </w:pPr>
            <w:r>
              <w:rPr>
                <w:sz w:val="18"/>
              </w:rPr>
              <w:t>34,46%</w:t>
            </w:r>
          </w:p>
        </w:tc>
        <w:tc>
          <w:tcPr>
            <w:tcW w:w="992" w:type="dxa"/>
            <w:shd w:val="clear" w:color="auto" w:fill="F1F4F7"/>
            <w:vAlign w:val="center"/>
          </w:tcPr>
          <w:p w14:paraId="2E112AF7" w14:textId="77777777" w:rsidR="00741C63" w:rsidRDefault="00CC6389">
            <w:pPr>
              <w:jc w:val="center"/>
            </w:pPr>
            <w:r>
              <w:rPr>
                <w:sz w:val="18"/>
              </w:rPr>
              <w:t>35,29%</w:t>
            </w:r>
          </w:p>
        </w:tc>
        <w:tc>
          <w:tcPr>
            <w:tcW w:w="1069" w:type="dxa"/>
            <w:shd w:val="clear" w:color="auto" w:fill="F1F4F7"/>
            <w:vAlign w:val="center"/>
          </w:tcPr>
          <w:p w14:paraId="63AA141B" w14:textId="77777777" w:rsidR="00741C63" w:rsidRDefault="00CC6389">
            <w:pPr>
              <w:jc w:val="center"/>
            </w:pPr>
            <w:r>
              <w:rPr>
                <w:sz w:val="18"/>
              </w:rPr>
              <w:t>-0,83 п,п,</w:t>
            </w:r>
          </w:p>
        </w:tc>
      </w:tr>
      <w:tr w:rsidR="00741C63" w14:paraId="55447926" w14:textId="77777777" w:rsidTr="00E75CA3">
        <w:trPr>
          <w:jc w:val="center"/>
        </w:trPr>
        <w:tc>
          <w:tcPr>
            <w:tcW w:w="566" w:type="dxa"/>
            <w:vAlign w:val="center"/>
          </w:tcPr>
          <w:p w14:paraId="2F8ED73D" w14:textId="77777777" w:rsidR="00741C63" w:rsidRDefault="00CC6389">
            <w:pPr>
              <w:jc w:val="center"/>
            </w:pPr>
            <w:r>
              <w:rPr>
                <w:sz w:val="18"/>
              </w:rPr>
              <w:t>Б</w:t>
            </w:r>
          </w:p>
        </w:tc>
        <w:tc>
          <w:tcPr>
            <w:tcW w:w="6663" w:type="dxa"/>
            <w:vAlign w:val="center"/>
          </w:tcPr>
          <w:p w14:paraId="15E3FA6E" w14:textId="77777777" w:rsidR="00741C63" w:rsidRPr="00130AE6" w:rsidRDefault="00CC6389" w:rsidP="00E75CA3">
            <w:pPr>
              <w:jc w:val="both"/>
              <w:rPr>
                <w:lang w:val="ru-RU"/>
              </w:rPr>
            </w:pPr>
            <w:r w:rsidRPr="00130AE6">
              <w:rPr>
                <w:sz w:val="18"/>
                <w:lang w:val="ru-RU"/>
              </w:rPr>
              <w:t>7. 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тепловое равновесие, испарение, конденсация, плавление, кристаллизация, кипение, различные способы теплопередачи (теплопроводность, конвекция, излучение), агрегатные состояния вещества, поглощение энергии при испарении жидкости и выделение ее при конденсации пара; распознавать электромагнитные явления и объяснять на основе имеющихся знаний основные свойства или условия протекания этих явлений: электризации тел, взаимодействие зарядов, электрический ток и его действия (тепловое, химическое, магнитное).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850" w:type="dxa"/>
            <w:vAlign w:val="center"/>
          </w:tcPr>
          <w:p w14:paraId="660B1B6F" w14:textId="77777777" w:rsidR="00741C63" w:rsidRDefault="00CC6389">
            <w:pPr>
              <w:jc w:val="center"/>
            </w:pPr>
            <w:r>
              <w:rPr>
                <w:sz w:val="18"/>
              </w:rPr>
              <w:t>55,89%</w:t>
            </w:r>
          </w:p>
        </w:tc>
        <w:tc>
          <w:tcPr>
            <w:tcW w:w="992" w:type="dxa"/>
            <w:vAlign w:val="center"/>
          </w:tcPr>
          <w:p w14:paraId="53286A7B" w14:textId="77777777" w:rsidR="00741C63" w:rsidRDefault="00CC6389">
            <w:pPr>
              <w:jc w:val="center"/>
            </w:pPr>
            <w:r>
              <w:rPr>
                <w:sz w:val="18"/>
              </w:rPr>
              <w:t>63,49%</w:t>
            </w:r>
          </w:p>
        </w:tc>
        <w:tc>
          <w:tcPr>
            <w:tcW w:w="1069" w:type="dxa"/>
            <w:vAlign w:val="center"/>
          </w:tcPr>
          <w:p w14:paraId="5089E5DF" w14:textId="77777777" w:rsidR="00741C63" w:rsidRDefault="00CC6389">
            <w:pPr>
              <w:jc w:val="center"/>
            </w:pPr>
            <w:r>
              <w:rPr>
                <w:sz w:val="18"/>
              </w:rPr>
              <w:t>-7,60 п,п,</w:t>
            </w:r>
          </w:p>
        </w:tc>
      </w:tr>
      <w:tr w:rsidR="00741C63" w14:paraId="3916B155" w14:textId="77777777" w:rsidTr="00E75CA3">
        <w:trPr>
          <w:jc w:val="center"/>
        </w:trPr>
        <w:tc>
          <w:tcPr>
            <w:tcW w:w="566" w:type="dxa"/>
            <w:shd w:val="clear" w:color="auto" w:fill="F1F4F7"/>
            <w:vAlign w:val="center"/>
          </w:tcPr>
          <w:p w14:paraId="3EE8782D" w14:textId="77777777" w:rsidR="00741C63" w:rsidRDefault="00CC6389">
            <w:pPr>
              <w:jc w:val="center"/>
            </w:pPr>
            <w:r>
              <w:rPr>
                <w:sz w:val="18"/>
              </w:rPr>
              <w:t>Б</w:t>
            </w:r>
          </w:p>
        </w:tc>
        <w:tc>
          <w:tcPr>
            <w:tcW w:w="6663" w:type="dxa"/>
            <w:shd w:val="clear" w:color="auto" w:fill="F1F4F7"/>
            <w:vAlign w:val="center"/>
          </w:tcPr>
          <w:p w14:paraId="77573A39" w14:textId="77777777" w:rsidR="00741C63" w:rsidRPr="00130AE6" w:rsidRDefault="00CC6389" w:rsidP="00E75CA3">
            <w:pPr>
              <w:jc w:val="both"/>
              <w:rPr>
                <w:lang w:val="ru-RU"/>
              </w:rPr>
            </w:pPr>
            <w:r w:rsidRPr="00130AE6">
              <w:rPr>
                <w:sz w:val="18"/>
                <w:lang w:val="ru-RU"/>
              </w:rPr>
              <w:t>4. Распознавать электромагнитные явления и объяснять на основе имеющихся знаний основные свойства или условия протекания этих явлений: взаимодействие магнитов, действие магнитного поля на проводник с током</w:t>
            </w:r>
          </w:p>
        </w:tc>
        <w:tc>
          <w:tcPr>
            <w:tcW w:w="850" w:type="dxa"/>
            <w:shd w:val="clear" w:color="auto" w:fill="F1F4F7"/>
            <w:vAlign w:val="center"/>
          </w:tcPr>
          <w:p w14:paraId="6861A1C7" w14:textId="77777777" w:rsidR="00741C63" w:rsidRDefault="00CC6389">
            <w:pPr>
              <w:jc w:val="center"/>
            </w:pPr>
            <w:r>
              <w:rPr>
                <w:sz w:val="18"/>
              </w:rPr>
              <w:t>56,06%</w:t>
            </w:r>
          </w:p>
        </w:tc>
        <w:tc>
          <w:tcPr>
            <w:tcW w:w="992" w:type="dxa"/>
            <w:shd w:val="clear" w:color="auto" w:fill="F1F4F7"/>
            <w:vAlign w:val="center"/>
          </w:tcPr>
          <w:p w14:paraId="04883FEA" w14:textId="77777777" w:rsidR="00741C63" w:rsidRDefault="00CC6389">
            <w:pPr>
              <w:jc w:val="center"/>
            </w:pPr>
            <w:r>
              <w:rPr>
                <w:sz w:val="18"/>
              </w:rPr>
              <w:t>58,60%</w:t>
            </w:r>
          </w:p>
        </w:tc>
        <w:tc>
          <w:tcPr>
            <w:tcW w:w="1069" w:type="dxa"/>
            <w:shd w:val="clear" w:color="auto" w:fill="F1F4F7"/>
            <w:vAlign w:val="center"/>
          </w:tcPr>
          <w:p w14:paraId="7A08A7B5" w14:textId="77777777" w:rsidR="00741C63" w:rsidRDefault="00CC6389">
            <w:pPr>
              <w:jc w:val="center"/>
            </w:pPr>
            <w:r>
              <w:rPr>
                <w:sz w:val="18"/>
              </w:rPr>
              <w:t>-2,54 п,п,</w:t>
            </w:r>
          </w:p>
        </w:tc>
      </w:tr>
      <w:tr w:rsidR="00741C63" w14:paraId="4BEA7841" w14:textId="77777777" w:rsidTr="00E75CA3">
        <w:trPr>
          <w:jc w:val="center"/>
        </w:trPr>
        <w:tc>
          <w:tcPr>
            <w:tcW w:w="566" w:type="dxa"/>
            <w:vAlign w:val="center"/>
          </w:tcPr>
          <w:p w14:paraId="369DD6FB" w14:textId="77777777" w:rsidR="00741C63" w:rsidRDefault="00CC6389">
            <w:pPr>
              <w:jc w:val="center"/>
            </w:pPr>
            <w:r>
              <w:rPr>
                <w:sz w:val="18"/>
              </w:rPr>
              <w:t>Б</w:t>
            </w:r>
          </w:p>
        </w:tc>
        <w:tc>
          <w:tcPr>
            <w:tcW w:w="6663" w:type="dxa"/>
            <w:vAlign w:val="center"/>
          </w:tcPr>
          <w:p w14:paraId="604D3180" w14:textId="77777777" w:rsidR="00741C63" w:rsidRPr="00130AE6" w:rsidRDefault="00CC6389" w:rsidP="00E75CA3">
            <w:pPr>
              <w:jc w:val="both"/>
              <w:rPr>
                <w:lang w:val="ru-RU"/>
              </w:rPr>
            </w:pPr>
            <w:r w:rsidRPr="00130AE6">
              <w:rPr>
                <w:sz w:val="18"/>
                <w:lang w:val="ru-RU"/>
              </w:rPr>
              <w:t>8.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p>
        </w:tc>
        <w:tc>
          <w:tcPr>
            <w:tcW w:w="850" w:type="dxa"/>
            <w:vAlign w:val="center"/>
          </w:tcPr>
          <w:p w14:paraId="0C70DEEF" w14:textId="77777777" w:rsidR="00741C63" w:rsidRDefault="00CC6389">
            <w:pPr>
              <w:jc w:val="center"/>
            </w:pPr>
            <w:r>
              <w:rPr>
                <w:sz w:val="18"/>
              </w:rPr>
              <w:t>58,67%</w:t>
            </w:r>
          </w:p>
        </w:tc>
        <w:tc>
          <w:tcPr>
            <w:tcW w:w="992" w:type="dxa"/>
            <w:vAlign w:val="center"/>
          </w:tcPr>
          <w:p w14:paraId="61252BB9" w14:textId="77777777" w:rsidR="00741C63" w:rsidRDefault="00CC6389">
            <w:pPr>
              <w:jc w:val="center"/>
            </w:pPr>
            <w:r>
              <w:rPr>
                <w:sz w:val="18"/>
              </w:rPr>
              <w:t>62,16%</w:t>
            </w:r>
          </w:p>
        </w:tc>
        <w:tc>
          <w:tcPr>
            <w:tcW w:w="1069" w:type="dxa"/>
            <w:vAlign w:val="center"/>
          </w:tcPr>
          <w:p w14:paraId="6A0B3B2F" w14:textId="77777777" w:rsidR="00741C63" w:rsidRDefault="00CC6389">
            <w:pPr>
              <w:jc w:val="center"/>
            </w:pPr>
            <w:r>
              <w:rPr>
                <w:sz w:val="18"/>
              </w:rPr>
              <w:t>-3,49 п,п,</w:t>
            </w:r>
          </w:p>
        </w:tc>
      </w:tr>
    </w:tbl>
    <w:p w14:paraId="7D142AF4"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088"/>
        <w:gridCol w:w="1129"/>
      </w:tblGrid>
      <w:tr w:rsidR="00741C63" w14:paraId="3441120B" w14:textId="77777777" w:rsidTr="00E75CA3">
        <w:trPr>
          <w:jc w:val="center"/>
        </w:trPr>
        <w:tc>
          <w:tcPr>
            <w:tcW w:w="915" w:type="dxa"/>
            <w:shd w:val="clear" w:color="auto" w:fill="34495E"/>
            <w:vAlign w:val="center"/>
          </w:tcPr>
          <w:p w14:paraId="09C0CE93" w14:textId="77777777" w:rsidR="00741C63" w:rsidRDefault="00CC6389">
            <w:pPr>
              <w:jc w:val="center"/>
            </w:pPr>
            <w:r>
              <w:rPr>
                <w:b/>
                <w:color w:val="FFFFFF"/>
                <w:sz w:val="18"/>
              </w:rPr>
              <w:t>Уровень</w:t>
            </w:r>
          </w:p>
        </w:tc>
        <w:tc>
          <w:tcPr>
            <w:tcW w:w="8189" w:type="dxa"/>
            <w:shd w:val="clear" w:color="auto" w:fill="34495E"/>
            <w:vAlign w:val="center"/>
          </w:tcPr>
          <w:p w14:paraId="44C1A1A9" w14:textId="77777777" w:rsidR="00741C63" w:rsidRDefault="00CC6389">
            <w:pPr>
              <w:jc w:val="center"/>
            </w:pPr>
            <w:r>
              <w:rPr>
                <w:b/>
                <w:color w:val="FFFFFF"/>
                <w:sz w:val="18"/>
              </w:rPr>
              <w:t>Наиболее успешно освоенные результаты</w:t>
            </w:r>
          </w:p>
        </w:tc>
        <w:tc>
          <w:tcPr>
            <w:tcW w:w="1134" w:type="dxa"/>
            <w:shd w:val="clear" w:color="auto" w:fill="34495E"/>
            <w:vAlign w:val="center"/>
          </w:tcPr>
          <w:p w14:paraId="5363BC71" w14:textId="77777777" w:rsidR="00741C63" w:rsidRDefault="00CC6389">
            <w:pPr>
              <w:jc w:val="center"/>
            </w:pPr>
            <w:r>
              <w:rPr>
                <w:b/>
                <w:color w:val="FFFFFF"/>
                <w:sz w:val="18"/>
              </w:rPr>
              <w:t>Регион</w:t>
            </w:r>
          </w:p>
        </w:tc>
      </w:tr>
      <w:tr w:rsidR="00741C63" w14:paraId="6B7E20D0" w14:textId="77777777" w:rsidTr="00E75CA3">
        <w:trPr>
          <w:jc w:val="center"/>
        </w:trPr>
        <w:tc>
          <w:tcPr>
            <w:tcW w:w="915" w:type="dxa"/>
            <w:vAlign w:val="center"/>
          </w:tcPr>
          <w:p w14:paraId="3F5E056A" w14:textId="77777777" w:rsidR="00741C63" w:rsidRDefault="00CC6389">
            <w:pPr>
              <w:jc w:val="center"/>
            </w:pPr>
            <w:r>
              <w:rPr>
                <w:sz w:val="18"/>
              </w:rPr>
              <w:t>Б</w:t>
            </w:r>
          </w:p>
        </w:tc>
        <w:tc>
          <w:tcPr>
            <w:tcW w:w="8189" w:type="dxa"/>
            <w:vAlign w:val="center"/>
          </w:tcPr>
          <w:p w14:paraId="1502900C" w14:textId="77777777" w:rsidR="00741C63" w:rsidRPr="00130AE6" w:rsidRDefault="00CC6389" w:rsidP="00E75CA3">
            <w:pPr>
              <w:jc w:val="both"/>
              <w:rPr>
                <w:lang w:val="ru-RU"/>
              </w:rPr>
            </w:pPr>
            <w:r w:rsidRPr="00130AE6">
              <w:rPr>
                <w:sz w:val="18"/>
                <w:lang w:val="ru-RU"/>
              </w:rPr>
              <w:t>1. Решать задачи, используя физические законы (закон Ома для участка цепи, закон Джоуля – Ленца)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удельное сопротивление проводника); на основе анализа условия задачи выделять физические величины, законы и формулы, необходимые для ее решения; проводить расчеты</w:t>
            </w:r>
          </w:p>
        </w:tc>
        <w:tc>
          <w:tcPr>
            <w:tcW w:w="1134" w:type="dxa"/>
            <w:vAlign w:val="center"/>
          </w:tcPr>
          <w:p w14:paraId="1E5CDC5A" w14:textId="77777777" w:rsidR="00741C63" w:rsidRDefault="00CC6389">
            <w:pPr>
              <w:jc w:val="center"/>
            </w:pPr>
            <w:r>
              <w:rPr>
                <w:sz w:val="18"/>
              </w:rPr>
              <w:t>93,70%</w:t>
            </w:r>
          </w:p>
        </w:tc>
      </w:tr>
      <w:tr w:rsidR="00741C63" w14:paraId="76132BA5" w14:textId="77777777" w:rsidTr="00E75CA3">
        <w:trPr>
          <w:jc w:val="center"/>
        </w:trPr>
        <w:tc>
          <w:tcPr>
            <w:tcW w:w="915" w:type="dxa"/>
            <w:shd w:val="clear" w:color="auto" w:fill="F1F4F7"/>
            <w:vAlign w:val="center"/>
          </w:tcPr>
          <w:p w14:paraId="60BDCDA3" w14:textId="77777777" w:rsidR="00741C63" w:rsidRDefault="00CC6389">
            <w:pPr>
              <w:jc w:val="center"/>
            </w:pPr>
            <w:r>
              <w:rPr>
                <w:sz w:val="18"/>
              </w:rPr>
              <w:t>Б</w:t>
            </w:r>
          </w:p>
        </w:tc>
        <w:tc>
          <w:tcPr>
            <w:tcW w:w="8189" w:type="dxa"/>
            <w:shd w:val="clear" w:color="auto" w:fill="F1F4F7"/>
            <w:vAlign w:val="center"/>
          </w:tcPr>
          <w:p w14:paraId="6C86CCA4" w14:textId="77777777" w:rsidR="00741C63" w:rsidRPr="00130AE6" w:rsidRDefault="00CC6389" w:rsidP="00E75CA3">
            <w:pPr>
              <w:jc w:val="both"/>
              <w:rPr>
                <w:lang w:val="ru-RU"/>
              </w:rPr>
            </w:pPr>
            <w:r w:rsidRPr="00130AE6">
              <w:rPr>
                <w:sz w:val="18"/>
                <w:lang w:val="ru-RU"/>
              </w:rPr>
              <w:t>2. Решать задачи; выделять физические величины, законы (закон Ома для участка цепи, закон Джоуля – 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необходимые для ее решения; проводить расчеты. Распознавать простые технические устройства и измерительные приборы по схемам и схематичным рисункам;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tc>
        <w:tc>
          <w:tcPr>
            <w:tcW w:w="1134" w:type="dxa"/>
            <w:shd w:val="clear" w:color="auto" w:fill="F1F4F7"/>
            <w:vAlign w:val="center"/>
          </w:tcPr>
          <w:p w14:paraId="0A659509" w14:textId="77777777" w:rsidR="00741C63" w:rsidRDefault="00CC6389">
            <w:pPr>
              <w:jc w:val="center"/>
            </w:pPr>
            <w:r>
              <w:rPr>
                <w:sz w:val="18"/>
              </w:rPr>
              <w:t>86,74%</w:t>
            </w:r>
          </w:p>
        </w:tc>
      </w:tr>
      <w:tr w:rsidR="00741C63" w14:paraId="5FB9C615" w14:textId="77777777" w:rsidTr="00E75CA3">
        <w:trPr>
          <w:jc w:val="center"/>
        </w:trPr>
        <w:tc>
          <w:tcPr>
            <w:tcW w:w="915" w:type="dxa"/>
            <w:vAlign w:val="center"/>
          </w:tcPr>
          <w:p w14:paraId="587E4DAE" w14:textId="77777777" w:rsidR="00741C63" w:rsidRDefault="00CC6389">
            <w:pPr>
              <w:jc w:val="center"/>
            </w:pPr>
            <w:r>
              <w:rPr>
                <w:sz w:val="18"/>
              </w:rPr>
              <w:t>Б</w:t>
            </w:r>
          </w:p>
        </w:tc>
        <w:tc>
          <w:tcPr>
            <w:tcW w:w="8189" w:type="dxa"/>
            <w:vAlign w:val="center"/>
          </w:tcPr>
          <w:p w14:paraId="0076E60E" w14:textId="77777777" w:rsidR="00741C63" w:rsidRPr="00130AE6" w:rsidRDefault="00CC6389" w:rsidP="00E75CA3">
            <w:pPr>
              <w:jc w:val="both"/>
              <w:rPr>
                <w:lang w:val="ru-RU"/>
              </w:rPr>
            </w:pPr>
            <w:r w:rsidRPr="00130AE6">
              <w:rPr>
                <w:sz w:val="18"/>
                <w:lang w:val="ru-RU"/>
              </w:rPr>
              <w:t>3. Использовать при выполнении учебных задач справочные материалы; делать выводы по результатам исследования;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p>
        </w:tc>
        <w:tc>
          <w:tcPr>
            <w:tcW w:w="1134" w:type="dxa"/>
            <w:vAlign w:val="center"/>
          </w:tcPr>
          <w:p w14:paraId="6C645264" w14:textId="77777777" w:rsidR="00741C63" w:rsidRDefault="00CC6389">
            <w:pPr>
              <w:jc w:val="center"/>
            </w:pPr>
            <w:r>
              <w:rPr>
                <w:sz w:val="18"/>
              </w:rPr>
              <w:t>86,14%</w:t>
            </w:r>
          </w:p>
        </w:tc>
      </w:tr>
    </w:tbl>
    <w:p w14:paraId="74F0ED77" w14:textId="77777777" w:rsidR="00741C63" w:rsidRDefault="00741C63">
      <w:pPr>
        <w:spacing w:after="20"/>
        <w:jc w:val="both"/>
      </w:pPr>
    </w:p>
    <w:p w14:paraId="59D2E644" w14:textId="77777777" w:rsidR="00741C63" w:rsidRDefault="00CC6389">
      <w:pPr>
        <w:jc w:val="both"/>
        <w:rPr>
          <w:lang w:val="ru-RU"/>
        </w:rPr>
      </w:pPr>
      <w:r w:rsidRPr="00130AE6">
        <w:rPr>
          <w:lang w:val="ru-RU"/>
        </w:rPr>
        <w:t xml:space="preserve">Наиболее выраженный дефицит выявлен по результату «10. </w:t>
      </w:r>
      <w:r w:rsidRPr="00F157DA">
        <w:rPr>
          <w:lang w:val="ru-RU"/>
        </w:rPr>
        <w:t xml:space="preserve">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 18,80%. </w:t>
      </w:r>
    </w:p>
    <w:p w14:paraId="0AD8983F" w14:textId="77777777" w:rsidR="00741C63" w:rsidRPr="00E75CA3" w:rsidRDefault="00CC6389">
      <w:pPr>
        <w:pStyle w:val="31"/>
        <w:jc w:val="both"/>
        <w:rPr>
          <w:color w:val="000000" w:themeColor="text1"/>
          <w:lang w:val="ru-RU"/>
        </w:rPr>
      </w:pPr>
      <w:r w:rsidRPr="00E75CA3">
        <w:rPr>
          <w:rFonts w:ascii="Times New Roman" w:eastAsia="Times New Roman" w:hAnsi="Times New Roman" w:cs="Times New Roman"/>
          <w:color w:val="000000" w:themeColor="text1"/>
          <w:sz w:val="24"/>
        </w:rPr>
        <w:t>Выводы и рекомендаци</w:t>
      </w:r>
      <w:r w:rsidR="00E75CA3" w:rsidRPr="00E75CA3">
        <w:rPr>
          <w:rFonts w:ascii="Times New Roman" w:eastAsia="Times New Roman" w:hAnsi="Times New Roman" w:cs="Times New Roman"/>
          <w:color w:val="000000" w:themeColor="text1"/>
          <w:sz w:val="24"/>
          <w:lang w:val="ru-RU"/>
        </w:rPr>
        <w:t>и</w:t>
      </w:r>
    </w:p>
    <w:p w14:paraId="32555EB0"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01E4973" w14:textId="77777777" w:rsidR="00741C63" w:rsidRPr="00130AE6" w:rsidRDefault="00CC6389" w:rsidP="002436A8">
      <w:pPr>
        <w:pStyle w:val="a0"/>
        <w:numPr>
          <w:ilvl w:val="0"/>
          <w:numId w:val="17"/>
        </w:numPr>
        <w:spacing w:after="40"/>
        <w:jc w:val="both"/>
        <w:rPr>
          <w:lang w:val="ru-RU"/>
        </w:rPr>
      </w:pPr>
      <w:r w:rsidRPr="00130AE6">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74F48D80"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«10. </w:t>
      </w:r>
      <w:r w:rsidRPr="00F157DA">
        <w:rPr>
          <w:lang w:val="ru-RU"/>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14:paraId="64E567B3"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4FC83623" w14:textId="77777777" w:rsidR="00741C63" w:rsidRPr="00E75CA3" w:rsidRDefault="00CC6389">
      <w:pPr>
        <w:pStyle w:val="21"/>
        <w:jc w:val="both"/>
        <w:rPr>
          <w:color w:val="000000" w:themeColor="text1"/>
          <w:u w:val="single"/>
          <w:lang w:val="ru-RU"/>
        </w:rPr>
      </w:pPr>
      <w:r w:rsidRPr="00E75CA3">
        <w:rPr>
          <w:rFonts w:ascii="Times New Roman" w:eastAsia="Times New Roman" w:hAnsi="Times New Roman" w:cs="Times New Roman"/>
          <w:color w:val="000000" w:themeColor="text1"/>
          <w:u w:val="single"/>
          <w:lang w:val="ru-RU"/>
        </w:rPr>
        <w:t>ХИМИЯ</w:t>
      </w:r>
    </w:p>
    <w:p w14:paraId="4ED1BD12" w14:textId="77777777" w:rsidR="00741C63" w:rsidRPr="00130AE6" w:rsidRDefault="00CC6389">
      <w:pPr>
        <w:jc w:val="both"/>
        <w:rPr>
          <w:lang w:val="ru-RU"/>
        </w:rPr>
      </w:pPr>
      <w:r w:rsidRPr="00130AE6">
        <w:rPr>
          <w:lang w:val="ru-RU"/>
        </w:rPr>
        <w:t>Участников: 1520; образовательных организаций: 72.</w:t>
      </w:r>
    </w:p>
    <w:p w14:paraId="5F4F4C01"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189C70B9" w14:textId="77777777" w:rsidTr="00E75CA3">
        <w:trPr>
          <w:jc w:val="center"/>
        </w:trPr>
        <w:tc>
          <w:tcPr>
            <w:tcW w:w="2834" w:type="dxa"/>
            <w:shd w:val="clear" w:color="auto" w:fill="34495E"/>
            <w:vAlign w:val="center"/>
          </w:tcPr>
          <w:p w14:paraId="0023B4DC" w14:textId="77777777" w:rsidR="00741C63" w:rsidRDefault="00CC6389">
            <w:pPr>
              <w:jc w:val="center"/>
            </w:pPr>
            <w:r>
              <w:rPr>
                <w:b/>
                <w:color w:val="FFFFFF"/>
                <w:sz w:val="18"/>
              </w:rPr>
              <w:t>Показатель</w:t>
            </w:r>
          </w:p>
        </w:tc>
        <w:tc>
          <w:tcPr>
            <w:tcW w:w="2236" w:type="dxa"/>
            <w:shd w:val="clear" w:color="auto" w:fill="34495E"/>
            <w:vAlign w:val="center"/>
          </w:tcPr>
          <w:p w14:paraId="74DDFE03"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0366ABBC" w14:textId="77777777" w:rsidR="00741C63" w:rsidRDefault="00CC6389">
            <w:pPr>
              <w:jc w:val="center"/>
            </w:pPr>
            <w:r>
              <w:rPr>
                <w:b/>
                <w:color w:val="FFFFFF"/>
                <w:sz w:val="18"/>
              </w:rPr>
              <w:t>Вся выборка РФ</w:t>
            </w:r>
          </w:p>
        </w:tc>
        <w:tc>
          <w:tcPr>
            <w:tcW w:w="2535" w:type="dxa"/>
            <w:shd w:val="clear" w:color="auto" w:fill="34495E"/>
            <w:vAlign w:val="center"/>
          </w:tcPr>
          <w:p w14:paraId="14D709B7" w14:textId="77777777" w:rsidR="00741C63" w:rsidRDefault="00CC6389">
            <w:pPr>
              <w:jc w:val="center"/>
            </w:pPr>
            <w:r>
              <w:rPr>
                <w:b/>
                <w:color w:val="FFFFFF"/>
                <w:sz w:val="18"/>
              </w:rPr>
              <w:t>Разница</w:t>
            </w:r>
          </w:p>
        </w:tc>
      </w:tr>
      <w:tr w:rsidR="00741C63" w14:paraId="3A866022" w14:textId="77777777" w:rsidTr="00E75CA3">
        <w:trPr>
          <w:jc w:val="center"/>
        </w:trPr>
        <w:tc>
          <w:tcPr>
            <w:tcW w:w="2834" w:type="dxa"/>
            <w:vAlign w:val="center"/>
          </w:tcPr>
          <w:p w14:paraId="449D285F" w14:textId="77777777" w:rsidR="00741C63" w:rsidRDefault="00CC6389">
            <w:pPr>
              <w:jc w:val="center"/>
            </w:pPr>
            <w:r>
              <w:rPr>
                <w:sz w:val="18"/>
              </w:rPr>
              <w:t>«2»</w:t>
            </w:r>
          </w:p>
        </w:tc>
        <w:tc>
          <w:tcPr>
            <w:tcW w:w="2236" w:type="dxa"/>
            <w:vAlign w:val="center"/>
          </w:tcPr>
          <w:p w14:paraId="5C22A312" w14:textId="77777777" w:rsidR="00741C63" w:rsidRDefault="00CC6389">
            <w:pPr>
              <w:jc w:val="center"/>
            </w:pPr>
            <w:r>
              <w:rPr>
                <w:sz w:val="18"/>
              </w:rPr>
              <w:t>6,84%</w:t>
            </w:r>
          </w:p>
        </w:tc>
        <w:tc>
          <w:tcPr>
            <w:tcW w:w="2535" w:type="dxa"/>
            <w:vAlign w:val="center"/>
          </w:tcPr>
          <w:p w14:paraId="37D6CC38" w14:textId="77777777" w:rsidR="00741C63" w:rsidRDefault="00CC6389">
            <w:pPr>
              <w:jc w:val="center"/>
            </w:pPr>
            <w:r>
              <w:rPr>
                <w:sz w:val="18"/>
              </w:rPr>
              <w:t>4,38%</w:t>
            </w:r>
          </w:p>
        </w:tc>
        <w:tc>
          <w:tcPr>
            <w:tcW w:w="2535" w:type="dxa"/>
            <w:vAlign w:val="center"/>
          </w:tcPr>
          <w:p w14:paraId="466562A6" w14:textId="77777777" w:rsidR="00741C63" w:rsidRDefault="00CC6389">
            <w:pPr>
              <w:jc w:val="center"/>
            </w:pPr>
            <w:r>
              <w:rPr>
                <w:sz w:val="18"/>
              </w:rPr>
              <w:t>+2,46 п,п,</w:t>
            </w:r>
          </w:p>
        </w:tc>
      </w:tr>
      <w:tr w:rsidR="00741C63" w14:paraId="0792D84B" w14:textId="77777777" w:rsidTr="00E75CA3">
        <w:trPr>
          <w:jc w:val="center"/>
        </w:trPr>
        <w:tc>
          <w:tcPr>
            <w:tcW w:w="2834" w:type="dxa"/>
            <w:shd w:val="clear" w:color="auto" w:fill="F1F4F7"/>
            <w:vAlign w:val="center"/>
          </w:tcPr>
          <w:p w14:paraId="5022CC6C" w14:textId="77777777" w:rsidR="00741C63" w:rsidRDefault="00CC6389">
            <w:pPr>
              <w:jc w:val="center"/>
            </w:pPr>
            <w:r>
              <w:rPr>
                <w:sz w:val="18"/>
              </w:rPr>
              <w:t>«3»</w:t>
            </w:r>
          </w:p>
        </w:tc>
        <w:tc>
          <w:tcPr>
            <w:tcW w:w="2236" w:type="dxa"/>
            <w:shd w:val="clear" w:color="auto" w:fill="F1F4F7"/>
            <w:vAlign w:val="center"/>
          </w:tcPr>
          <w:p w14:paraId="62091D6E" w14:textId="77777777" w:rsidR="00741C63" w:rsidRDefault="00CC6389">
            <w:pPr>
              <w:jc w:val="center"/>
            </w:pPr>
            <w:r>
              <w:rPr>
                <w:sz w:val="18"/>
              </w:rPr>
              <w:t>51,12%</w:t>
            </w:r>
          </w:p>
        </w:tc>
        <w:tc>
          <w:tcPr>
            <w:tcW w:w="2535" w:type="dxa"/>
            <w:shd w:val="clear" w:color="auto" w:fill="F1F4F7"/>
            <w:vAlign w:val="center"/>
          </w:tcPr>
          <w:p w14:paraId="12BAE8C5" w14:textId="77777777" w:rsidR="00741C63" w:rsidRDefault="00CC6389">
            <w:pPr>
              <w:jc w:val="center"/>
            </w:pPr>
            <w:r>
              <w:rPr>
                <w:sz w:val="18"/>
              </w:rPr>
              <w:t>37,46%</w:t>
            </w:r>
          </w:p>
        </w:tc>
        <w:tc>
          <w:tcPr>
            <w:tcW w:w="2535" w:type="dxa"/>
            <w:shd w:val="clear" w:color="auto" w:fill="F1F4F7"/>
            <w:vAlign w:val="center"/>
          </w:tcPr>
          <w:p w14:paraId="27807EF2" w14:textId="77777777" w:rsidR="00741C63" w:rsidRDefault="00CC6389">
            <w:pPr>
              <w:jc w:val="center"/>
            </w:pPr>
            <w:r>
              <w:rPr>
                <w:sz w:val="18"/>
              </w:rPr>
              <w:t>+13,66 п,п,</w:t>
            </w:r>
          </w:p>
        </w:tc>
      </w:tr>
      <w:tr w:rsidR="00741C63" w14:paraId="48AA8DFF" w14:textId="77777777" w:rsidTr="00E75CA3">
        <w:trPr>
          <w:jc w:val="center"/>
        </w:trPr>
        <w:tc>
          <w:tcPr>
            <w:tcW w:w="2834" w:type="dxa"/>
            <w:vAlign w:val="center"/>
          </w:tcPr>
          <w:p w14:paraId="27806893" w14:textId="77777777" w:rsidR="00741C63" w:rsidRDefault="00CC6389">
            <w:pPr>
              <w:jc w:val="center"/>
            </w:pPr>
            <w:r>
              <w:rPr>
                <w:sz w:val="18"/>
              </w:rPr>
              <w:t>«4»</w:t>
            </w:r>
          </w:p>
        </w:tc>
        <w:tc>
          <w:tcPr>
            <w:tcW w:w="2236" w:type="dxa"/>
            <w:vAlign w:val="center"/>
          </w:tcPr>
          <w:p w14:paraId="04389324" w14:textId="77777777" w:rsidR="00741C63" w:rsidRDefault="00CC6389">
            <w:pPr>
              <w:jc w:val="center"/>
            </w:pPr>
            <w:r>
              <w:rPr>
                <w:sz w:val="18"/>
              </w:rPr>
              <w:t>31,51%</w:t>
            </w:r>
          </w:p>
        </w:tc>
        <w:tc>
          <w:tcPr>
            <w:tcW w:w="2535" w:type="dxa"/>
            <w:vAlign w:val="center"/>
          </w:tcPr>
          <w:p w14:paraId="0971875A" w14:textId="77777777" w:rsidR="00741C63" w:rsidRDefault="00CC6389">
            <w:pPr>
              <w:jc w:val="center"/>
            </w:pPr>
            <w:r>
              <w:rPr>
                <w:sz w:val="18"/>
              </w:rPr>
              <w:t>39,24%</w:t>
            </w:r>
          </w:p>
        </w:tc>
        <w:tc>
          <w:tcPr>
            <w:tcW w:w="2535" w:type="dxa"/>
            <w:vAlign w:val="center"/>
          </w:tcPr>
          <w:p w14:paraId="63622ECE" w14:textId="77777777" w:rsidR="00741C63" w:rsidRDefault="00CC6389">
            <w:pPr>
              <w:jc w:val="center"/>
            </w:pPr>
            <w:r>
              <w:rPr>
                <w:sz w:val="18"/>
              </w:rPr>
              <w:t>-7,73 п,п,</w:t>
            </w:r>
          </w:p>
        </w:tc>
      </w:tr>
      <w:tr w:rsidR="00741C63" w14:paraId="29FAB60F" w14:textId="77777777" w:rsidTr="00E75CA3">
        <w:trPr>
          <w:jc w:val="center"/>
        </w:trPr>
        <w:tc>
          <w:tcPr>
            <w:tcW w:w="2834" w:type="dxa"/>
            <w:shd w:val="clear" w:color="auto" w:fill="F1F4F7"/>
            <w:vAlign w:val="center"/>
          </w:tcPr>
          <w:p w14:paraId="52163E76" w14:textId="77777777" w:rsidR="00741C63" w:rsidRDefault="00CC6389">
            <w:pPr>
              <w:jc w:val="center"/>
            </w:pPr>
            <w:r>
              <w:rPr>
                <w:sz w:val="18"/>
              </w:rPr>
              <w:t>«5»</w:t>
            </w:r>
          </w:p>
        </w:tc>
        <w:tc>
          <w:tcPr>
            <w:tcW w:w="2236" w:type="dxa"/>
            <w:shd w:val="clear" w:color="auto" w:fill="F1F4F7"/>
            <w:vAlign w:val="center"/>
          </w:tcPr>
          <w:p w14:paraId="3A671201" w14:textId="77777777" w:rsidR="00741C63" w:rsidRDefault="00CC6389">
            <w:pPr>
              <w:jc w:val="center"/>
            </w:pPr>
            <w:r>
              <w:rPr>
                <w:sz w:val="18"/>
              </w:rPr>
              <w:t>10,53%</w:t>
            </w:r>
          </w:p>
        </w:tc>
        <w:tc>
          <w:tcPr>
            <w:tcW w:w="2535" w:type="dxa"/>
            <w:shd w:val="clear" w:color="auto" w:fill="F1F4F7"/>
            <w:vAlign w:val="center"/>
          </w:tcPr>
          <w:p w14:paraId="1F2A81BD" w14:textId="77777777" w:rsidR="00741C63" w:rsidRDefault="00CC6389">
            <w:pPr>
              <w:jc w:val="center"/>
            </w:pPr>
            <w:r>
              <w:rPr>
                <w:sz w:val="18"/>
              </w:rPr>
              <w:t>18,92%</w:t>
            </w:r>
          </w:p>
        </w:tc>
        <w:tc>
          <w:tcPr>
            <w:tcW w:w="2535" w:type="dxa"/>
            <w:shd w:val="clear" w:color="auto" w:fill="F1F4F7"/>
            <w:vAlign w:val="center"/>
          </w:tcPr>
          <w:p w14:paraId="3CBFED2D" w14:textId="77777777" w:rsidR="00741C63" w:rsidRDefault="00CC6389">
            <w:pPr>
              <w:jc w:val="center"/>
            </w:pPr>
            <w:r>
              <w:rPr>
                <w:sz w:val="18"/>
              </w:rPr>
              <w:t>-8,39 п,п,</w:t>
            </w:r>
          </w:p>
        </w:tc>
      </w:tr>
      <w:tr w:rsidR="00741C63" w14:paraId="5528525D" w14:textId="77777777" w:rsidTr="00E75CA3">
        <w:trPr>
          <w:jc w:val="center"/>
        </w:trPr>
        <w:tc>
          <w:tcPr>
            <w:tcW w:w="2834" w:type="dxa"/>
            <w:vAlign w:val="center"/>
          </w:tcPr>
          <w:p w14:paraId="122727B5" w14:textId="77777777" w:rsidR="00741C63" w:rsidRDefault="00CC6389">
            <w:pPr>
              <w:jc w:val="center"/>
            </w:pPr>
            <w:r>
              <w:rPr>
                <w:sz w:val="18"/>
              </w:rPr>
              <w:t>Успеваемость (3–5)</w:t>
            </w:r>
          </w:p>
        </w:tc>
        <w:tc>
          <w:tcPr>
            <w:tcW w:w="2236" w:type="dxa"/>
            <w:vAlign w:val="center"/>
          </w:tcPr>
          <w:p w14:paraId="032AFE75" w14:textId="77777777" w:rsidR="00741C63" w:rsidRDefault="00CC6389">
            <w:pPr>
              <w:jc w:val="center"/>
            </w:pPr>
            <w:r>
              <w:rPr>
                <w:sz w:val="18"/>
              </w:rPr>
              <w:t>93,16%</w:t>
            </w:r>
          </w:p>
        </w:tc>
        <w:tc>
          <w:tcPr>
            <w:tcW w:w="2535" w:type="dxa"/>
            <w:vAlign w:val="center"/>
          </w:tcPr>
          <w:p w14:paraId="23708EB8" w14:textId="77777777" w:rsidR="00741C63" w:rsidRDefault="00CC6389">
            <w:pPr>
              <w:jc w:val="center"/>
            </w:pPr>
            <w:r>
              <w:rPr>
                <w:sz w:val="18"/>
              </w:rPr>
              <w:t>95,62%</w:t>
            </w:r>
          </w:p>
        </w:tc>
        <w:tc>
          <w:tcPr>
            <w:tcW w:w="2535" w:type="dxa"/>
            <w:vAlign w:val="center"/>
          </w:tcPr>
          <w:p w14:paraId="301FF5E0" w14:textId="77777777" w:rsidR="00741C63" w:rsidRDefault="00CC6389">
            <w:pPr>
              <w:jc w:val="center"/>
            </w:pPr>
            <w:r>
              <w:rPr>
                <w:sz w:val="18"/>
              </w:rPr>
              <w:t>-2,46 п,п,</w:t>
            </w:r>
          </w:p>
        </w:tc>
      </w:tr>
      <w:tr w:rsidR="00741C63" w14:paraId="55D25D33" w14:textId="77777777" w:rsidTr="00E75CA3">
        <w:trPr>
          <w:jc w:val="center"/>
        </w:trPr>
        <w:tc>
          <w:tcPr>
            <w:tcW w:w="2834" w:type="dxa"/>
            <w:shd w:val="clear" w:color="auto" w:fill="F1F4F7"/>
            <w:vAlign w:val="center"/>
          </w:tcPr>
          <w:p w14:paraId="06EC9846" w14:textId="77777777" w:rsidR="00741C63" w:rsidRDefault="00CC6389">
            <w:pPr>
              <w:jc w:val="center"/>
            </w:pPr>
            <w:r>
              <w:rPr>
                <w:sz w:val="18"/>
              </w:rPr>
              <w:t>Качественная успеваемость (4–5)</w:t>
            </w:r>
          </w:p>
        </w:tc>
        <w:tc>
          <w:tcPr>
            <w:tcW w:w="2236" w:type="dxa"/>
            <w:shd w:val="clear" w:color="auto" w:fill="F1F4F7"/>
            <w:vAlign w:val="center"/>
          </w:tcPr>
          <w:p w14:paraId="3D9A6AC7" w14:textId="77777777" w:rsidR="00741C63" w:rsidRDefault="00CC6389">
            <w:pPr>
              <w:jc w:val="center"/>
            </w:pPr>
            <w:r>
              <w:rPr>
                <w:sz w:val="18"/>
              </w:rPr>
              <w:t>42,04%</w:t>
            </w:r>
          </w:p>
        </w:tc>
        <w:tc>
          <w:tcPr>
            <w:tcW w:w="2535" w:type="dxa"/>
            <w:shd w:val="clear" w:color="auto" w:fill="F1F4F7"/>
            <w:vAlign w:val="center"/>
          </w:tcPr>
          <w:p w14:paraId="67FF3AB8" w14:textId="77777777" w:rsidR="00741C63" w:rsidRDefault="00CC6389">
            <w:pPr>
              <w:jc w:val="center"/>
            </w:pPr>
            <w:r>
              <w:rPr>
                <w:sz w:val="18"/>
              </w:rPr>
              <w:t>58,16%</w:t>
            </w:r>
          </w:p>
        </w:tc>
        <w:tc>
          <w:tcPr>
            <w:tcW w:w="2535" w:type="dxa"/>
            <w:shd w:val="clear" w:color="auto" w:fill="F1F4F7"/>
            <w:vAlign w:val="center"/>
          </w:tcPr>
          <w:p w14:paraId="457C8A4C" w14:textId="77777777" w:rsidR="00741C63" w:rsidRDefault="00CC6389">
            <w:pPr>
              <w:jc w:val="center"/>
            </w:pPr>
            <w:r>
              <w:rPr>
                <w:sz w:val="18"/>
              </w:rPr>
              <w:t>-16,12 п,п,</w:t>
            </w:r>
          </w:p>
        </w:tc>
      </w:tr>
      <w:tr w:rsidR="00741C63" w14:paraId="69D76792" w14:textId="77777777" w:rsidTr="00E75CA3">
        <w:trPr>
          <w:jc w:val="center"/>
        </w:trPr>
        <w:tc>
          <w:tcPr>
            <w:tcW w:w="2834" w:type="dxa"/>
            <w:vAlign w:val="center"/>
          </w:tcPr>
          <w:p w14:paraId="024E5455" w14:textId="77777777" w:rsidR="00741C63" w:rsidRDefault="00CC6389">
            <w:pPr>
              <w:jc w:val="center"/>
            </w:pPr>
            <w:r>
              <w:rPr>
                <w:sz w:val="18"/>
              </w:rPr>
              <w:t>Расчётная средняя отметка</w:t>
            </w:r>
          </w:p>
        </w:tc>
        <w:tc>
          <w:tcPr>
            <w:tcW w:w="2236" w:type="dxa"/>
            <w:vAlign w:val="center"/>
          </w:tcPr>
          <w:p w14:paraId="1205FC73" w14:textId="77777777" w:rsidR="00741C63" w:rsidRDefault="00CC6389">
            <w:pPr>
              <w:jc w:val="center"/>
            </w:pPr>
            <w:r>
              <w:rPr>
                <w:sz w:val="18"/>
              </w:rPr>
              <w:t>3,46</w:t>
            </w:r>
          </w:p>
        </w:tc>
        <w:tc>
          <w:tcPr>
            <w:tcW w:w="2535" w:type="dxa"/>
            <w:vAlign w:val="center"/>
          </w:tcPr>
          <w:p w14:paraId="0AB28AC5" w14:textId="77777777" w:rsidR="00741C63" w:rsidRDefault="00CC6389">
            <w:pPr>
              <w:jc w:val="center"/>
            </w:pPr>
            <w:r>
              <w:rPr>
                <w:sz w:val="18"/>
              </w:rPr>
              <w:t>3,73</w:t>
            </w:r>
          </w:p>
        </w:tc>
        <w:tc>
          <w:tcPr>
            <w:tcW w:w="2535" w:type="dxa"/>
            <w:vAlign w:val="center"/>
          </w:tcPr>
          <w:p w14:paraId="7E825A84" w14:textId="77777777" w:rsidR="00741C63" w:rsidRDefault="00CC6389">
            <w:pPr>
              <w:jc w:val="center"/>
            </w:pPr>
            <w:r>
              <w:rPr>
                <w:sz w:val="18"/>
              </w:rPr>
              <w:t>-0,27</w:t>
            </w:r>
          </w:p>
        </w:tc>
      </w:tr>
    </w:tbl>
    <w:p w14:paraId="07AD425B" w14:textId="77777777" w:rsidR="00741C63" w:rsidRDefault="00741C63">
      <w:pPr>
        <w:spacing w:after="20"/>
        <w:jc w:val="both"/>
      </w:pPr>
    </w:p>
    <w:p w14:paraId="1CD74945" w14:textId="77777777" w:rsidR="00741C63" w:rsidRDefault="00CC6389" w:rsidP="00E75CA3">
      <w:pPr>
        <w:jc w:val="center"/>
      </w:pPr>
      <w:r>
        <w:rPr>
          <w:noProof/>
        </w:rPr>
        <w:lastRenderedPageBreak/>
        <w:drawing>
          <wp:inline distT="0" distB="0" distL="0" distR="0" wp14:anchorId="189CE89A" wp14:editId="56941A96">
            <wp:extent cx="5394960" cy="17449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ХИ.png"/>
                    <pic:cNvPicPr/>
                  </pic:nvPicPr>
                  <pic:blipFill>
                    <a:blip r:embed="rId37"/>
                    <a:stretch>
                      <a:fillRect/>
                    </a:stretch>
                  </pic:blipFill>
                  <pic:spPr>
                    <a:xfrm>
                      <a:off x="0" y="0"/>
                      <a:ext cx="5394960" cy="1744980"/>
                    </a:xfrm>
                    <a:prstGeom prst="rect">
                      <a:avLst/>
                    </a:prstGeom>
                  </pic:spPr>
                </pic:pic>
              </a:graphicData>
            </a:graphic>
          </wp:inline>
        </w:drawing>
      </w:r>
    </w:p>
    <w:p w14:paraId="0A2295FD"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6,84%; отклонение от общероссийского показателя — +2,46 процентного пункта,</w:t>
      </w:r>
    </w:p>
    <w:p w14:paraId="6BE0CE0B"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42,04% против 58,16% по РФ; разница — -16,12 п,п,</w:t>
      </w:r>
    </w:p>
    <w:p w14:paraId="2A4D729C"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3,46; по РФ — 3,73,</w:t>
      </w:r>
    </w:p>
    <w:p w14:paraId="783292D3"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4737A5C8"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316B68D8" w14:textId="77777777">
        <w:trPr>
          <w:jc w:val="center"/>
        </w:trPr>
        <w:tc>
          <w:tcPr>
            <w:tcW w:w="3381" w:type="dxa"/>
            <w:shd w:val="clear" w:color="auto" w:fill="34495E"/>
            <w:vAlign w:val="center"/>
          </w:tcPr>
          <w:p w14:paraId="3CDFD0AF" w14:textId="77777777" w:rsidR="00741C63" w:rsidRDefault="00CC6389">
            <w:pPr>
              <w:jc w:val="center"/>
            </w:pPr>
            <w:r>
              <w:rPr>
                <w:b/>
                <w:color w:val="FFFFFF"/>
                <w:sz w:val="18"/>
              </w:rPr>
              <w:t>Понизили</w:t>
            </w:r>
          </w:p>
        </w:tc>
        <w:tc>
          <w:tcPr>
            <w:tcW w:w="3381" w:type="dxa"/>
            <w:shd w:val="clear" w:color="auto" w:fill="34495E"/>
            <w:vAlign w:val="center"/>
          </w:tcPr>
          <w:p w14:paraId="71559A0B" w14:textId="77777777" w:rsidR="00741C63" w:rsidRDefault="00CC6389">
            <w:pPr>
              <w:jc w:val="center"/>
            </w:pPr>
            <w:r>
              <w:rPr>
                <w:b/>
                <w:color w:val="FFFFFF"/>
                <w:sz w:val="18"/>
              </w:rPr>
              <w:t>Подтвердили</w:t>
            </w:r>
          </w:p>
        </w:tc>
        <w:tc>
          <w:tcPr>
            <w:tcW w:w="3381" w:type="dxa"/>
            <w:shd w:val="clear" w:color="auto" w:fill="34495E"/>
            <w:vAlign w:val="center"/>
          </w:tcPr>
          <w:p w14:paraId="7C039B58" w14:textId="77777777" w:rsidR="00741C63" w:rsidRDefault="00CC6389">
            <w:pPr>
              <w:jc w:val="center"/>
            </w:pPr>
            <w:r>
              <w:rPr>
                <w:b/>
                <w:color w:val="FFFFFF"/>
                <w:sz w:val="18"/>
              </w:rPr>
              <w:t>Повысили</w:t>
            </w:r>
          </w:p>
        </w:tc>
      </w:tr>
      <w:tr w:rsidR="00741C63" w14:paraId="20D37D54" w14:textId="77777777">
        <w:trPr>
          <w:jc w:val="center"/>
        </w:trPr>
        <w:tc>
          <w:tcPr>
            <w:tcW w:w="3381" w:type="dxa"/>
            <w:vAlign w:val="center"/>
          </w:tcPr>
          <w:p w14:paraId="00A1F346" w14:textId="77777777" w:rsidR="00741C63" w:rsidRDefault="00CC6389">
            <w:pPr>
              <w:jc w:val="center"/>
            </w:pPr>
            <w:r>
              <w:rPr>
                <w:sz w:val="18"/>
              </w:rPr>
              <w:t>15,72%</w:t>
            </w:r>
          </w:p>
        </w:tc>
        <w:tc>
          <w:tcPr>
            <w:tcW w:w="3381" w:type="dxa"/>
            <w:vAlign w:val="center"/>
          </w:tcPr>
          <w:p w14:paraId="5FFE7EDF" w14:textId="77777777" w:rsidR="00741C63" w:rsidRDefault="00CC6389">
            <w:pPr>
              <w:jc w:val="center"/>
            </w:pPr>
            <w:r>
              <w:rPr>
                <w:sz w:val="18"/>
              </w:rPr>
              <w:t>79,95%</w:t>
            </w:r>
          </w:p>
        </w:tc>
        <w:tc>
          <w:tcPr>
            <w:tcW w:w="3381" w:type="dxa"/>
            <w:vAlign w:val="center"/>
          </w:tcPr>
          <w:p w14:paraId="415624ED" w14:textId="77777777" w:rsidR="00741C63" w:rsidRDefault="00CC6389">
            <w:pPr>
              <w:jc w:val="center"/>
            </w:pPr>
            <w:r>
              <w:rPr>
                <w:sz w:val="18"/>
              </w:rPr>
              <w:t>4,33%</w:t>
            </w:r>
          </w:p>
        </w:tc>
      </w:tr>
    </w:tbl>
    <w:p w14:paraId="6C7BC233" w14:textId="77777777" w:rsidR="00741C63" w:rsidRDefault="00741C63">
      <w:pPr>
        <w:spacing w:after="20"/>
        <w:jc w:val="both"/>
      </w:pPr>
    </w:p>
    <w:p w14:paraId="62D611B1" w14:textId="77777777" w:rsidR="00741C63" w:rsidRDefault="00CC6389">
      <w:pPr>
        <w:jc w:val="both"/>
        <w:rPr>
          <w:lang w:val="ru-RU"/>
        </w:rPr>
      </w:pPr>
      <w:r w:rsidRPr="00130AE6">
        <w:rPr>
          <w:lang w:val="ru-RU"/>
        </w:rPr>
        <w:t xml:space="preserve">Отметку по журналу подтвердили 79,95% участников; понизили — 15,72%, повысили — 4,33%. </w:t>
      </w:r>
    </w:p>
    <w:p w14:paraId="4971942F" w14:textId="77777777" w:rsidR="00741C63" w:rsidRPr="00130AE6" w:rsidRDefault="00CC6389" w:rsidP="00E75CA3">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92"/>
        <w:gridCol w:w="5946"/>
        <w:gridCol w:w="1133"/>
        <w:gridCol w:w="992"/>
        <w:gridCol w:w="1069"/>
      </w:tblGrid>
      <w:tr w:rsidR="00741C63" w14:paraId="4FE99F48" w14:textId="77777777" w:rsidTr="00E75CA3">
        <w:trPr>
          <w:jc w:val="center"/>
        </w:trPr>
        <w:tc>
          <w:tcPr>
            <w:tcW w:w="992" w:type="dxa"/>
            <w:shd w:val="clear" w:color="auto" w:fill="34495E"/>
            <w:vAlign w:val="center"/>
          </w:tcPr>
          <w:p w14:paraId="254EA398" w14:textId="77777777" w:rsidR="00741C63" w:rsidRDefault="00CC6389">
            <w:pPr>
              <w:jc w:val="center"/>
            </w:pPr>
            <w:r>
              <w:rPr>
                <w:b/>
                <w:color w:val="FFFFFF"/>
                <w:sz w:val="18"/>
              </w:rPr>
              <w:t>Уровень</w:t>
            </w:r>
          </w:p>
        </w:tc>
        <w:tc>
          <w:tcPr>
            <w:tcW w:w="5953" w:type="dxa"/>
            <w:shd w:val="clear" w:color="auto" w:fill="34495E"/>
            <w:vAlign w:val="center"/>
          </w:tcPr>
          <w:p w14:paraId="54E6D3DC" w14:textId="77777777" w:rsidR="00741C63" w:rsidRDefault="00CC6389">
            <w:pPr>
              <w:jc w:val="center"/>
            </w:pPr>
            <w:r>
              <w:rPr>
                <w:b/>
                <w:color w:val="FFFFFF"/>
                <w:sz w:val="18"/>
              </w:rPr>
              <w:t>Наиболее проблемные проверяемые результаты</w:t>
            </w:r>
          </w:p>
        </w:tc>
        <w:tc>
          <w:tcPr>
            <w:tcW w:w="1134" w:type="dxa"/>
            <w:shd w:val="clear" w:color="auto" w:fill="34495E"/>
            <w:vAlign w:val="center"/>
          </w:tcPr>
          <w:p w14:paraId="365A905D" w14:textId="77777777" w:rsidR="00741C63" w:rsidRDefault="00CC6389">
            <w:pPr>
              <w:jc w:val="center"/>
            </w:pPr>
            <w:r>
              <w:rPr>
                <w:b/>
                <w:color w:val="FFFFFF"/>
                <w:sz w:val="18"/>
              </w:rPr>
              <w:t>Регион</w:t>
            </w:r>
          </w:p>
        </w:tc>
        <w:tc>
          <w:tcPr>
            <w:tcW w:w="992" w:type="dxa"/>
            <w:shd w:val="clear" w:color="auto" w:fill="34495E"/>
            <w:vAlign w:val="center"/>
          </w:tcPr>
          <w:p w14:paraId="4B6119C6" w14:textId="77777777" w:rsidR="00741C63" w:rsidRDefault="00CC6389">
            <w:pPr>
              <w:jc w:val="center"/>
            </w:pPr>
            <w:r>
              <w:rPr>
                <w:b/>
                <w:color w:val="FFFFFF"/>
                <w:sz w:val="18"/>
              </w:rPr>
              <w:t>РФ</w:t>
            </w:r>
          </w:p>
        </w:tc>
        <w:tc>
          <w:tcPr>
            <w:tcW w:w="1069" w:type="dxa"/>
            <w:shd w:val="clear" w:color="auto" w:fill="34495E"/>
            <w:vAlign w:val="center"/>
          </w:tcPr>
          <w:p w14:paraId="6726A089" w14:textId="77777777" w:rsidR="00741C63" w:rsidRDefault="00CC6389">
            <w:pPr>
              <w:jc w:val="center"/>
            </w:pPr>
            <w:r>
              <w:rPr>
                <w:b/>
                <w:color w:val="FFFFFF"/>
                <w:sz w:val="18"/>
              </w:rPr>
              <w:t>Разница</w:t>
            </w:r>
          </w:p>
        </w:tc>
      </w:tr>
      <w:tr w:rsidR="00741C63" w14:paraId="3D14ADA5" w14:textId="77777777" w:rsidTr="00E75CA3">
        <w:trPr>
          <w:jc w:val="center"/>
        </w:trPr>
        <w:tc>
          <w:tcPr>
            <w:tcW w:w="992" w:type="dxa"/>
            <w:vAlign w:val="center"/>
          </w:tcPr>
          <w:p w14:paraId="50905C21" w14:textId="77777777" w:rsidR="00741C63" w:rsidRDefault="00CC6389">
            <w:pPr>
              <w:jc w:val="center"/>
            </w:pPr>
            <w:r>
              <w:rPr>
                <w:sz w:val="18"/>
              </w:rPr>
              <w:t>Б</w:t>
            </w:r>
          </w:p>
        </w:tc>
        <w:tc>
          <w:tcPr>
            <w:tcW w:w="5953" w:type="dxa"/>
            <w:vAlign w:val="center"/>
          </w:tcPr>
          <w:p w14:paraId="4D2B490F" w14:textId="77777777" w:rsidR="00741C63" w:rsidRPr="00130AE6" w:rsidRDefault="00CC6389">
            <w:pPr>
              <w:jc w:val="center"/>
              <w:rPr>
                <w:lang w:val="ru-RU"/>
              </w:rPr>
            </w:pPr>
            <w:r w:rsidRPr="00130AE6">
              <w:rPr>
                <w:sz w:val="18"/>
                <w:lang w:val="ru-RU"/>
              </w:rPr>
              <w:t>7.3.2. Применять выявление причинно-следственных связей для изучения свойств веществ и химических реакций</w:t>
            </w:r>
          </w:p>
        </w:tc>
        <w:tc>
          <w:tcPr>
            <w:tcW w:w="1134" w:type="dxa"/>
            <w:vAlign w:val="center"/>
          </w:tcPr>
          <w:p w14:paraId="109EB3F2" w14:textId="77777777" w:rsidR="00741C63" w:rsidRDefault="00CC6389">
            <w:pPr>
              <w:jc w:val="center"/>
            </w:pPr>
            <w:r>
              <w:rPr>
                <w:sz w:val="18"/>
              </w:rPr>
              <w:t>35,07%</w:t>
            </w:r>
          </w:p>
        </w:tc>
        <w:tc>
          <w:tcPr>
            <w:tcW w:w="992" w:type="dxa"/>
            <w:vAlign w:val="center"/>
          </w:tcPr>
          <w:p w14:paraId="336A092E" w14:textId="77777777" w:rsidR="00741C63" w:rsidRDefault="00CC6389">
            <w:pPr>
              <w:jc w:val="center"/>
            </w:pPr>
            <w:r>
              <w:rPr>
                <w:sz w:val="18"/>
              </w:rPr>
              <w:t>39,49%</w:t>
            </w:r>
          </w:p>
        </w:tc>
        <w:tc>
          <w:tcPr>
            <w:tcW w:w="1069" w:type="dxa"/>
            <w:vAlign w:val="center"/>
          </w:tcPr>
          <w:p w14:paraId="05EF0162" w14:textId="77777777" w:rsidR="00741C63" w:rsidRDefault="00CC6389">
            <w:pPr>
              <w:jc w:val="center"/>
            </w:pPr>
            <w:r>
              <w:rPr>
                <w:sz w:val="18"/>
              </w:rPr>
              <w:t>-4,42 п,п,</w:t>
            </w:r>
          </w:p>
        </w:tc>
      </w:tr>
      <w:tr w:rsidR="00741C63" w14:paraId="735D6433" w14:textId="77777777" w:rsidTr="00E75CA3">
        <w:trPr>
          <w:jc w:val="center"/>
        </w:trPr>
        <w:tc>
          <w:tcPr>
            <w:tcW w:w="992" w:type="dxa"/>
            <w:shd w:val="clear" w:color="auto" w:fill="F1F4F7"/>
            <w:vAlign w:val="center"/>
          </w:tcPr>
          <w:p w14:paraId="5D5670C0" w14:textId="77777777" w:rsidR="00741C63" w:rsidRDefault="00CC6389">
            <w:pPr>
              <w:jc w:val="center"/>
            </w:pPr>
            <w:r>
              <w:rPr>
                <w:sz w:val="18"/>
              </w:rPr>
              <w:t>Б</w:t>
            </w:r>
          </w:p>
        </w:tc>
        <w:tc>
          <w:tcPr>
            <w:tcW w:w="5953" w:type="dxa"/>
            <w:shd w:val="clear" w:color="auto" w:fill="F1F4F7"/>
            <w:vAlign w:val="center"/>
          </w:tcPr>
          <w:p w14:paraId="58305F79" w14:textId="77777777" w:rsidR="00741C63" w:rsidRPr="00130AE6" w:rsidRDefault="00CC6389">
            <w:pPr>
              <w:jc w:val="center"/>
              <w:rPr>
                <w:lang w:val="ru-RU"/>
              </w:rPr>
            </w:pPr>
            <w:r w:rsidRPr="00130AE6">
              <w:rPr>
                <w:sz w:val="18"/>
                <w:lang w:val="ru-RU"/>
              </w:rPr>
              <w:t>7.1. Использовать химическую символику для составления уравнений химических реакций</w:t>
            </w:r>
          </w:p>
        </w:tc>
        <w:tc>
          <w:tcPr>
            <w:tcW w:w="1134" w:type="dxa"/>
            <w:shd w:val="clear" w:color="auto" w:fill="F1F4F7"/>
            <w:vAlign w:val="center"/>
          </w:tcPr>
          <w:p w14:paraId="52CB8A1C" w14:textId="77777777" w:rsidR="00741C63" w:rsidRDefault="00CC6389">
            <w:pPr>
              <w:jc w:val="center"/>
            </w:pPr>
            <w:r>
              <w:rPr>
                <w:sz w:val="18"/>
              </w:rPr>
              <w:t>43,36%</w:t>
            </w:r>
          </w:p>
        </w:tc>
        <w:tc>
          <w:tcPr>
            <w:tcW w:w="992" w:type="dxa"/>
            <w:shd w:val="clear" w:color="auto" w:fill="F1F4F7"/>
            <w:vAlign w:val="center"/>
          </w:tcPr>
          <w:p w14:paraId="657E3640" w14:textId="77777777" w:rsidR="00741C63" w:rsidRDefault="00CC6389">
            <w:pPr>
              <w:jc w:val="center"/>
            </w:pPr>
            <w:r>
              <w:rPr>
                <w:sz w:val="18"/>
              </w:rPr>
              <w:t>48,49%</w:t>
            </w:r>
          </w:p>
        </w:tc>
        <w:tc>
          <w:tcPr>
            <w:tcW w:w="1069" w:type="dxa"/>
            <w:shd w:val="clear" w:color="auto" w:fill="F1F4F7"/>
            <w:vAlign w:val="center"/>
          </w:tcPr>
          <w:p w14:paraId="35F42C89" w14:textId="77777777" w:rsidR="00741C63" w:rsidRDefault="00CC6389">
            <w:pPr>
              <w:jc w:val="center"/>
            </w:pPr>
            <w:r>
              <w:rPr>
                <w:sz w:val="18"/>
              </w:rPr>
              <w:t>-5,13 п,п,</w:t>
            </w:r>
          </w:p>
        </w:tc>
      </w:tr>
      <w:tr w:rsidR="00741C63" w14:paraId="1A6FA8D0" w14:textId="77777777" w:rsidTr="00E75CA3">
        <w:trPr>
          <w:jc w:val="center"/>
        </w:trPr>
        <w:tc>
          <w:tcPr>
            <w:tcW w:w="992" w:type="dxa"/>
            <w:vAlign w:val="center"/>
          </w:tcPr>
          <w:p w14:paraId="60D9EFF6" w14:textId="77777777" w:rsidR="00741C63" w:rsidRDefault="00CC6389">
            <w:pPr>
              <w:jc w:val="center"/>
            </w:pPr>
            <w:r>
              <w:rPr>
                <w:sz w:val="18"/>
              </w:rPr>
              <w:t>Б</w:t>
            </w:r>
          </w:p>
        </w:tc>
        <w:tc>
          <w:tcPr>
            <w:tcW w:w="5953" w:type="dxa"/>
            <w:vAlign w:val="center"/>
          </w:tcPr>
          <w:p w14:paraId="23D79EE3" w14:textId="77777777" w:rsidR="00741C63" w:rsidRPr="00130AE6" w:rsidRDefault="00CC6389">
            <w:pPr>
              <w:jc w:val="center"/>
              <w:rPr>
                <w:lang w:val="ru-RU"/>
              </w:rPr>
            </w:pPr>
            <w:r w:rsidRPr="00130AE6">
              <w:rPr>
                <w:sz w:val="18"/>
                <w:lang w:val="ru-RU"/>
              </w:rPr>
              <w:t>7.3.1. 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по получению и собиранию газообразных веществ (водорода и кислорода). Применять основные естественно-научные методы познания: наблюдение, измерение, моделирование, эксперимент (реальный и мысленный)</w:t>
            </w:r>
          </w:p>
        </w:tc>
        <w:tc>
          <w:tcPr>
            <w:tcW w:w="1134" w:type="dxa"/>
            <w:vAlign w:val="center"/>
          </w:tcPr>
          <w:p w14:paraId="21F7413C" w14:textId="77777777" w:rsidR="00741C63" w:rsidRDefault="00CC6389">
            <w:pPr>
              <w:jc w:val="center"/>
            </w:pPr>
            <w:r>
              <w:rPr>
                <w:sz w:val="18"/>
              </w:rPr>
              <w:t>45,00%</w:t>
            </w:r>
          </w:p>
        </w:tc>
        <w:tc>
          <w:tcPr>
            <w:tcW w:w="992" w:type="dxa"/>
            <w:vAlign w:val="center"/>
          </w:tcPr>
          <w:p w14:paraId="258E5B50" w14:textId="77777777" w:rsidR="00741C63" w:rsidRDefault="00CC6389">
            <w:pPr>
              <w:jc w:val="center"/>
            </w:pPr>
            <w:r>
              <w:rPr>
                <w:sz w:val="18"/>
              </w:rPr>
              <w:t>60,19%</w:t>
            </w:r>
          </w:p>
        </w:tc>
        <w:tc>
          <w:tcPr>
            <w:tcW w:w="1069" w:type="dxa"/>
            <w:vAlign w:val="center"/>
          </w:tcPr>
          <w:p w14:paraId="6151CE99" w14:textId="77777777" w:rsidR="00741C63" w:rsidRDefault="00CC6389">
            <w:pPr>
              <w:jc w:val="center"/>
            </w:pPr>
            <w:r>
              <w:rPr>
                <w:sz w:val="18"/>
              </w:rPr>
              <w:t>-15,19 п,п,</w:t>
            </w:r>
          </w:p>
        </w:tc>
      </w:tr>
      <w:tr w:rsidR="00741C63" w14:paraId="5E0F3F45" w14:textId="77777777" w:rsidTr="00E75CA3">
        <w:trPr>
          <w:jc w:val="center"/>
        </w:trPr>
        <w:tc>
          <w:tcPr>
            <w:tcW w:w="992" w:type="dxa"/>
            <w:shd w:val="clear" w:color="auto" w:fill="F1F4F7"/>
            <w:vAlign w:val="center"/>
          </w:tcPr>
          <w:p w14:paraId="48ABF640" w14:textId="77777777" w:rsidR="00741C63" w:rsidRDefault="00CC6389">
            <w:pPr>
              <w:jc w:val="center"/>
            </w:pPr>
            <w:r>
              <w:rPr>
                <w:sz w:val="18"/>
              </w:rPr>
              <w:t>Б</w:t>
            </w:r>
          </w:p>
        </w:tc>
        <w:tc>
          <w:tcPr>
            <w:tcW w:w="5953" w:type="dxa"/>
            <w:shd w:val="clear" w:color="auto" w:fill="F1F4F7"/>
            <w:vAlign w:val="center"/>
          </w:tcPr>
          <w:p w14:paraId="0812C20E" w14:textId="77777777" w:rsidR="00741C63" w:rsidRDefault="00CC6389">
            <w:pPr>
              <w:jc w:val="center"/>
            </w:pPr>
            <w:r w:rsidRPr="00130AE6">
              <w:rPr>
                <w:sz w:val="18"/>
                <w:lang w:val="ru-RU"/>
              </w:rPr>
              <w:t xml:space="preserve">9. Следовать правилам пользования химической посудой и лабораторным оборудованием, а также правилам обращения с веществами в соответствии с инструкциями по выполнению лабораторных химических опытов. </w:t>
            </w:r>
            <w:r>
              <w:rPr>
                <w:sz w:val="18"/>
              </w:rPr>
              <w:t>Применять эксперимент (реальный и мысленный)</w:t>
            </w:r>
          </w:p>
        </w:tc>
        <w:tc>
          <w:tcPr>
            <w:tcW w:w="1134" w:type="dxa"/>
            <w:shd w:val="clear" w:color="auto" w:fill="F1F4F7"/>
            <w:vAlign w:val="center"/>
          </w:tcPr>
          <w:p w14:paraId="52AB4D87" w14:textId="77777777" w:rsidR="00741C63" w:rsidRDefault="00CC6389">
            <w:pPr>
              <w:jc w:val="center"/>
            </w:pPr>
            <w:r>
              <w:rPr>
                <w:sz w:val="18"/>
              </w:rPr>
              <w:t>47,34%</w:t>
            </w:r>
          </w:p>
        </w:tc>
        <w:tc>
          <w:tcPr>
            <w:tcW w:w="992" w:type="dxa"/>
            <w:shd w:val="clear" w:color="auto" w:fill="F1F4F7"/>
            <w:vAlign w:val="center"/>
          </w:tcPr>
          <w:p w14:paraId="10CA27F6" w14:textId="77777777" w:rsidR="00741C63" w:rsidRDefault="00CC6389">
            <w:pPr>
              <w:jc w:val="center"/>
            </w:pPr>
            <w:r>
              <w:rPr>
                <w:sz w:val="18"/>
              </w:rPr>
              <w:t>73,14%</w:t>
            </w:r>
          </w:p>
        </w:tc>
        <w:tc>
          <w:tcPr>
            <w:tcW w:w="1069" w:type="dxa"/>
            <w:shd w:val="clear" w:color="auto" w:fill="F1F4F7"/>
            <w:vAlign w:val="center"/>
          </w:tcPr>
          <w:p w14:paraId="366BBBC5" w14:textId="77777777" w:rsidR="00741C63" w:rsidRDefault="00CC6389">
            <w:pPr>
              <w:jc w:val="center"/>
            </w:pPr>
            <w:r>
              <w:rPr>
                <w:sz w:val="18"/>
              </w:rPr>
              <w:t>-25,80 п,п,</w:t>
            </w:r>
          </w:p>
        </w:tc>
      </w:tr>
      <w:tr w:rsidR="00741C63" w14:paraId="4A67CD5A" w14:textId="77777777" w:rsidTr="00E75CA3">
        <w:trPr>
          <w:jc w:val="center"/>
        </w:trPr>
        <w:tc>
          <w:tcPr>
            <w:tcW w:w="992" w:type="dxa"/>
            <w:vAlign w:val="center"/>
          </w:tcPr>
          <w:p w14:paraId="09FB1795" w14:textId="77777777" w:rsidR="00741C63" w:rsidRDefault="00CC6389">
            <w:pPr>
              <w:jc w:val="center"/>
            </w:pPr>
            <w:r>
              <w:rPr>
                <w:sz w:val="18"/>
              </w:rPr>
              <w:t>Б</w:t>
            </w:r>
          </w:p>
        </w:tc>
        <w:tc>
          <w:tcPr>
            <w:tcW w:w="5953" w:type="dxa"/>
            <w:vAlign w:val="center"/>
          </w:tcPr>
          <w:p w14:paraId="00C4569F" w14:textId="77777777" w:rsidR="00741C63" w:rsidRPr="00130AE6" w:rsidRDefault="00CC6389">
            <w:pPr>
              <w:jc w:val="center"/>
              <w:rPr>
                <w:lang w:val="ru-RU"/>
              </w:rPr>
            </w:pPr>
            <w:r w:rsidRPr="00130AE6">
              <w:rPr>
                <w:sz w:val="18"/>
                <w:lang w:val="ru-RU"/>
              </w:rPr>
              <w:t>7.2. Классифицировать химические реакции по количеству и составу участвующих в реакции веществ</w:t>
            </w:r>
          </w:p>
        </w:tc>
        <w:tc>
          <w:tcPr>
            <w:tcW w:w="1134" w:type="dxa"/>
            <w:vAlign w:val="center"/>
          </w:tcPr>
          <w:p w14:paraId="073BBAAD" w14:textId="77777777" w:rsidR="00741C63" w:rsidRDefault="00CC6389">
            <w:pPr>
              <w:jc w:val="center"/>
            </w:pPr>
            <w:r>
              <w:rPr>
                <w:sz w:val="18"/>
              </w:rPr>
              <w:t>48,16%</w:t>
            </w:r>
          </w:p>
        </w:tc>
        <w:tc>
          <w:tcPr>
            <w:tcW w:w="992" w:type="dxa"/>
            <w:vAlign w:val="center"/>
          </w:tcPr>
          <w:p w14:paraId="19753912" w14:textId="77777777" w:rsidR="00741C63" w:rsidRDefault="00CC6389">
            <w:pPr>
              <w:jc w:val="center"/>
            </w:pPr>
            <w:r>
              <w:rPr>
                <w:sz w:val="18"/>
              </w:rPr>
              <w:t>55,39%</w:t>
            </w:r>
          </w:p>
        </w:tc>
        <w:tc>
          <w:tcPr>
            <w:tcW w:w="1069" w:type="dxa"/>
            <w:vAlign w:val="center"/>
          </w:tcPr>
          <w:p w14:paraId="411B2BB0" w14:textId="77777777" w:rsidR="00741C63" w:rsidRDefault="00CC6389">
            <w:pPr>
              <w:jc w:val="center"/>
            </w:pPr>
            <w:r>
              <w:rPr>
                <w:sz w:val="18"/>
              </w:rPr>
              <w:t>-7,23 п,п,</w:t>
            </w:r>
          </w:p>
        </w:tc>
      </w:tr>
    </w:tbl>
    <w:p w14:paraId="0B3DBFBA"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3"/>
        <w:gridCol w:w="8069"/>
        <w:gridCol w:w="1070"/>
      </w:tblGrid>
      <w:tr w:rsidR="00741C63" w14:paraId="435959C3" w14:textId="77777777" w:rsidTr="00E75CA3">
        <w:trPr>
          <w:jc w:val="center"/>
        </w:trPr>
        <w:tc>
          <w:tcPr>
            <w:tcW w:w="994" w:type="dxa"/>
            <w:shd w:val="clear" w:color="auto" w:fill="34495E"/>
            <w:vAlign w:val="center"/>
          </w:tcPr>
          <w:p w14:paraId="5AF107BA" w14:textId="77777777" w:rsidR="00741C63" w:rsidRDefault="00CC6389">
            <w:pPr>
              <w:jc w:val="center"/>
            </w:pPr>
            <w:r>
              <w:rPr>
                <w:b/>
                <w:color w:val="FFFFFF"/>
                <w:sz w:val="18"/>
              </w:rPr>
              <w:t>Уровень</w:t>
            </w:r>
          </w:p>
        </w:tc>
        <w:tc>
          <w:tcPr>
            <w:tcW w:w="8079" w:type="dxa"/>
            <w:shd w:val="clear" w:color="auto" w:fill="34495E"/>
            <w:vAlign w:val="center"/>
          </w:tcPr>
          <w:p w14:paraId="6BC25D82"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1A8A367F" w14:textId="77777777" w:rsidR="00741C63" w:rsidRDefault="00CC6389">
            <w:pPr>
              <w:jc w:val="center"/>
            </w:pPr>
            <w:r>
              <w:rPr>
                <w:b/>
                <w:color w:val="FFFFFF"/>
                <w:sz w:val="18"/>
              </w:rPr>
              <w:t>Регион</w:t>
            </w:r>
          </w:p>
        </w:tc>
      </w:tr>
      <w:tr w:rsidR="00741C63" w14:paraId="56B651C3" w14:textId="77777777" w:rsidTr="00E75CA3">
        <w:trPr>
          <w:jc w:val="center"/>
        </w:trPr>
        <w:tc>
          <w:tcPr>
            <w:tcW w:w="994" w:type="dxa"/>
            <w:vAlign w:val="center"/>
          </w:tcPr>
          <w:p w14:paraId="55D56D73" w14:textId="77777777" w:rsidR="00741C63" w:rsidRDefault="00CC6389">
            <w:pPr>
              <w:jc w:val="center"/>
            </w:pPr>
            <w:r>
              <w:rPr>
                <w:sz w:val="18"/>
              </w:rPr>
              <w:t>Б</w:t>
            </w:r>
          </w:p>
        </w:tc>
        <w:tc>
          <w:tcPr>
            <w:tcW w:w="8079" w:type="dxa"/>
            <w:vAlign w:val="center"/>
          </w:tcPr>
          <w:p w14:paraId="77D4A5EC" w14:textId="77777777" w:rsidR="00741C63" w:rsidRPr="00130AE6" w:rsidRDefault="00CC6389" w:rsidP="00E75CA3">
            <w:pPr>
              <w:jc w:val="both"/>
              <w:rPr>
                <w:lang w:val="ru-RU"/>
              </w:rPr>
            </w:pPr>
            <w:r w:rsidRPr="00130AE6">
              <w:rPr>
                <w:sz w:val="18"/>
                <w:lang w:val="ru-RU"/>
              </w:rPr>
              <w:t>1.1. Раскрывать смысл понятий «смесь (однородная и неоднородная)», «простое вещество», «сложное вещество»</w:t>
            </w:r>
          </w:p>
        </w:tc>
        <w:tc>
          <w:tcPr>
            <w:tcW w:w="1070" w:type="dxa"/>
            <w:vAlign w:val="center"/>
          </w:tcPr>
          <w:p w14:paraId="33EE4413" w14:textId="77777777" w:rsidR="00741C63" w:rsidRDefault="00CC6389">
            <w:pPr>
              <w:jc w:val="center"/>
            </w:pPr>
            <w:r>
              <w:rPr>
                <w:sz w:val="18"/>
              </w:rPr>
              <w:t>80,20%</w:t>
            </w:r>
          </w:p>
        </w:tc>
      </w:tr>
      <w:tr w:rsidR="00741C63" w14:paraId="15691280" w14:textId="77777777" w:rsidTr="00E75CA3">
        <w:trPr>
          <w:jc w:val="center"/>
        </w:trPr>
        <w:tc>
          <w:tcPr>
            <w:tcW w:w="994" w:type="dxa"/>
            <w:shd w:val="clear" w:color="auto" w:fill="F1F4F7"/>
            <w:vAlign w:val="center"/>
          </w:tcPr>
          <w:p w14:paraId="2B6B7CE8" w14:textId="77777777" w:rsidR="00741C63" w:rsidRDefault="00CC6389">
            <w:pPr>
              <w:jc w:val="center"/>
            </w:pPr>
            <w:r>
              <w:rPr>
                <w:sz w:val="18"/>
              </w:rPr>
              <w:t>Б</w:t>
            </w:r>
          </w:p>
        </w:tc>
        <w:tc>
          <w:tcPr>
            <w:tcW w:w="8079" w:type="dxa"/>
            <w:shd w:val="clear" w:color="auto" w:fill="F1F4F7"/>
            <w:vAlign w:val="center"/>
          </w:tcPr>
          <w:p w14:paraId="55A3ACAB" w14:textId="77777777" w:rsidR="00741C63" w:rsidRPr="00130AE6" w:rsidRDefault="00CC6389" w:rsidP="00E75CA3">
            <w:pPr>
              <w:jc w:val="both"/>
              <w:rPr>
                <w:lang w:val="ru-RU"/>
              </w:rPr>
            </w:pPr>
            <w:r w:rsidRPr="00130AE6">
              <w:rPr>
                <w:sz w:val="18"/>
                <w:lang w:val="ru-RU"/>
              </w:rPr>
              <w:t>6.2. Иллюстрировать взаимосвязь основных химических понятий и применять эти понятия при описании веществ</w:t>
            </w:r>
          </w:p>
        </w:tc>
        <w:tc>
          <w:tcPr>
            <w:tcW w:w="1070" w:type="dxa"/>
            <w:shd w:val="clear" w:color="auto" w:fill="F1F4F7"/>
            <w:vAlign w:val="center"/>
          </w:tcPr>
          <w:p w14:paraId="0323F48A" w14:textId="77777777" w:rsidR="00741C63" w:rsidRDefault="00CC6389">
            <w:pPr>
              <w:jc w:val="center"/>
            </w:pPr>
            <w:r>
              <w:rPr>
                <w:sz w:val="18"/>
              </w:rPr>
              <w:t>78,16%</w:t>
            </w:r>
          </w:p>
        </w:tc>
      </w:tr>
      <w:tr w:rsidR="00741C63" w14:paraId="305556F6" w14:textId="77777777" w:rsidTr="00E75CA3">
        <w:trPr>
          <w:jc w:val="center"/>
        </w:trPr>
        <w:tc>
          <w:tcPr>
            <w:tcW w:w="994" w:type="dxa"/>
            <w:vAlign w:val="center"/>
          </w:tcPr>
          <w:p w14:paraId="7AF76D19" w14:textId="77777777" w:rsidR="00741C63" w:rsidRDefault="00CC6389">
            <w:pPr>
              <w:jc w:val="center"/>
            </w:pPr>
            <w:r>
              <w:rPr>
                <w:sz w:val="18"/>
              </w:rPr>
              <w:t>Б</w:t>
            </w:r>
          </w:p>
        </w:tc>
        <w:tc>
          <w:tcPr>
            <w:tcW w:w="8079" w:type="dxa"/>
            <w:vAlign w:val="center"/>
          </w:tcPr>
          <w:p w14:paraId="01215C8F" w14:textId="77777777" w:rsidR="00741C63" w:rsidRPr="00130AE6" w:rsidRDefault="00CC6389" w:rsidP="00E75CA3">
            <w:pPr>
              <w:jc w:val="both"/>
              <w:rPr>
                <w:lang w:val="ru-RU"/>
              </w:rPr>
            </w:pPr>
            <w:r w:rsidRPr="00130AE6">
              <w:rPr>
                <w:sz w:val="18"/>
                <w:lang w:val="ru-RU"/>
              </w:rPr>
              <w:t>4.3. Раскрывать смысл Периодического закона Д.И. Менделеева, демонстрировать понимание периодической зависимости свойств химических элементов от их положения в Периодической системе</w:t>
            </w:r>
          </w:p>
        </w:tc>
        <w:tc>
          <w:tcPr>
            <w:tcW w:w="1070" w:type="dxa"/>
            <w:vAlign w:val="center"/>
          </w:tcPr>
          <w:p w14:paraId="77E892D1" w14:textId="77777777" w:rsidR="00741C63" w:rsidRDefault="00CC6389">
            <w:pPr>
              <w:jc w:val="center"/>
            </w:pPr>
            <w:r>
              <w:rPr>
                <w:sz w:val="18"/>
              </w:rPr>
              <w:t>78,09%</w:t>
            </w:r>
          </w:p>
        </w:tc>
      </w:tr>
    </w:tbl>
    <w:p w14:paraId="54F5E41F" w14:textId="77777777" w:rsidR="00741C63" w:rsidRDefault="00741C63">
      <w:pPr>
        <w:spacing w:after="20"/>
        <w:jc w:val="both"/>
      </w:pPr>
    </w:p>
    <w:p w14:paraId="783D6169" w14:textId="77777777" w:rsidR="00741C63" w:rsidRDefault="00CC6389">
      <w:pPr>
        <w:jc w:val="both"/>
        <w:rPr>
          <w:lang w:val="ru-RU"/>
        </w:rPr>
      </w:pPr>
      <w:r w:rsidRPr="00130AE6">
        <w:rPr>
          <w:lang w:val="ru-RU"/>
        </w:rPr>
        <w:t xml:space="preserve">Наиболее выраженный дефицит выявлен по результату «7.3.2. </w:t>
      </w:r>
      <w:r w:rsidRPr="00F157DA">
        <w:rPr>
          <w:lang w:val="ru-RU"/>
        </w:rPr>
        <w:t xml:space="preserve">Применять выявление причинно-следственных связей для изучения свойств веществ и химических реакций» — 35,07%. </w:t>
      </w:r>
    </w:p>
    <w:p w14:paraId="65CEE56A" w14:textId="77777777" w:rsidR="00741C63" w:rsidRPr="00E65339" w:rsidRDefault="00CC6389">
      <w:pPr>
        <w:pStyle w:val="31"/>
        <w:jc w:val="both"/>
        <w:rPr>
          <w:color w:val="000000" w:themeColor="text1"/>
        </w:rPr>
      </w:pPr>
      <w:r w:rsidRPr="00E65339">
        <w:rPr>
          <w:rFonts w:ascii="Times New Roman" w:eastAsia="Times New Roman" w:hAnsi="Times New Roman" w:cs="Times New Roman"/>
          <w:color w:val="000000" w:themeColor="text1"/>
          <w:sz w:val="24"/>
        </w:rPr>
        <w:lastRenderedPageBreak/>
        <w:t>Выводы и рекомендации</w:t>
      </w:r>
    </w:p>
    <w:p w14:paraId="4D43FF7B"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4ACE1B5"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375BB64B" w14:textId="77777777" w:rsidR="00741C63" w:rsidRPr="00F157DA"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«7.3.2. </w:t>
      </w:r>
      <w:r w:rsidRPr="00F157DA">
        <w:rPr>
          <w:lang w:val="ru-RU"/>
        </w:rPr>
        <w:t>Применять выявление причинно-следственных связей для изучения свойств веществ и химических реакций».</w:t>
      </w:r>
    </w:p>
    <w:p w14:paraId="546D3768"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CF37AA7" w14:textId="77777777" w:rsidR="00741C63" w:rsidRPr="00E65339" w:rsidRDefault="00CC6389">
      <w:pPr>
        <w:pStyle w:val="21"/>
        <w:jc w:val="both"/>
        <w:rPr>
          <w:color w:val="000000" w:themeColor="text1"/>
          <w:u w:val="single"/>
          <w:lang w:val="ru-RU"/>
        </w:rPr>
      </w:pPr>
      <w:r w:rsidRPr="00E65339">
        <w:rPr>
          <w:rFonts w:ascii="Times New Roman" w:eastAsia="Times New Roman" w:hAnsi="Times New Roman" w:cs="Times New Roman"/>
          <w:color w:val="000000" w:themeColor="text1"/>
          <w:u w:val="single"/>
          <w:lang w:val="ru-RU"/>
        </w:rPr>
        <w:t>ИНФОРМАТИКА</w:t>
      </w:r>
    </w:p>
    <w:p w14:paraId="23B54BC3" w14:textId="77777777" w:rsidR="00741C63" w:rsidRPr="00130AE6" w:rsidRDefault="00CC6389">
      <w:pPr>
        <w:jc w:val="both"/>
        <w:rPr>
          <w:lang w:val="ru-RU"/>
        </w:rPr>
      </w:pPr>
      <w:r w:rsidRPr="00130AE6">
        <w:rPr>
          <w:lang w:val="ru-RU"/>
        </w:rPr>
        <w:t>Участников: 1658; образовательных организаций: 75.</w:t>
      </w:r>
    </w:p>
    <w:p w14:paraId="7D282B50" w14:textId="77777777" w:rsidR="00741C63" w:rsidRPr="00130AE6" w:rsidRDefault="00CC6389" w:rsidP="00E65339">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44022B66" w14:textId="77777777" w:rsidTr="00E65339">
        <w:trPr>
          <w:jc w:val="center"/>
        </w:trPr>
        <w:tc>
          <w:tcPr>
            <w:tcW w:w="2834" w:type="dxa"/>
            <w:shd w:val="clear" w:color="auto" w:fill="34495E"/>
            <w:vAlign w:val="center"/>
          </w:tcPr>
          <w:p w14:paraId="0912941A" w14:textId="77777777" w:rsidR="00741C63" w:rsidRDefault="00CC6389">
            <w:pPr>
              <w:jc w:val="center"/>
            </w:pPr>
            <w:r>
              <w:rPr>
                <w:b/>
                <w:color w:val="FFFFFF"/>
                <w:sz w:val="18"/>
              </w:rPr>
              <w:t>Показатель</w:t>
            </w:r>
          </w:p>
        </w:tc>
        <w:tc>
          <w:tcPr>
            <w:tcW w:w="2236" w:type="dxa"/>
            <w:shd w:val="clear" w:color="auto" w:fill="34495E"/>
            <w:vAlign w:val="center"/>
          </w:tcPr>
          <w:p w14:paraId="28C85CA0"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29961BED" w14:textId="77777777" w:rsidR="00741C63" w:rsidRDefault="00CC6389">
            <w:pPr>
              <w:jc w:val="center"/>
            </w:pPr>
            <w:r>
              <w:rPr>
                <w:b/>
                <w:color w:val="FFFFFF"/>
                <w:sz w:val="18"/>
              </w:rPr>
              <w:t>Вся выборка РФ</w:t>
            </w:r>
          </w:p>
        </w:tc>
        <w:tc>
          <w:tcPr>
            <w:tcW w:w="2535" w:type="dxa"/>
            <w:shd w:val="clear" w:color="auto" w:fill="34495E"/>
            <w:vAlign w:val="center"/>
          </w:tcPr>
          <w:p w14:paraId="7EBA169B" w14:textId="77777777" w:rsidR="00741C63" w:rsidRDefault="00CC6389">
            <w:pPr>
              <w:jc w:val="center"/>
            </w:pPr>
            <w:r>
              <w:rPr>
                <w:b/>
                <w:color w:val="FFFFFF"/>
                <w:sz w:val="18"/>
              </w:rPr>
              <w:t>Разница</w:t>
            </w:r>
          </w:p>
        </w:tc>
      </w:tr>
      <w:tr w:rsidR="00741C63" w14:paraId="230CBDA8" w14:textId="77777777" w:rsidTr="00E65339">
        <w:trPr>
          <w:jc w:val="center"/>
        </w:trPr>
        <w:tc>
          <w:tcPr>
            <w:tcW w:w="2834" w:type="dxa"/>
            <w:vAlign w:val="center"/>
          </w:tcPr>
          <w:p w14:paraId="2247C1E5" w14:textId="77777777" w:rsidR="00741C63" w:rsidRDefault="00CC6389">
            <w:pPr>
              <w:jc w:val="center"/>
            </w:pPr>
            <w:r>
              <w:rPr>
                <w:sz w:val="18"/>
              </w:rPr>
              <w:t>«2»</w:t>
            </w:r>
          </w:p>
        </w:tc>
        <w:tc>
          <w:tcPr>
            <w:tcW w:w="2236" w:type="dxa"/>
            <w:vAlign w:val="center"/>
          </w:tcPr>
          <w:p w14:paraId="35E63FDD" w14:textId="77777777" w:rsidR="00741C63" w:rsidRDefault="00CC6389">
            <w:pPr>
              <w:jc w:val="center"/>
            </w:pPr>
            <w:r>
              <w:rPr>
                <w:sz w:val="18"/>
              </w:rPr>
              <w:t>6,51%</w:t>
            </w:r>
          </w:p>
        </w:tc>
        <w:tc>
          <w:tcPr>
            <w:tcW w:w="2535" w:type="dxa"/>
            <w:vAlign w:val="center"/>
          </w:tcPr>
          <w:p w14:paraId="5D2CDAAC" w14:textId="77777777" w:rsidR="00741C63" w:rsidRDefault="00CC6389">
            <w:pPr>
              <w:jc w:val="center"/>
            </w:pPr>
            <w:r>
              <w:rPr>
                <w:sz w:val="18"/>
              </w:rPr>
              <w:t>4,72%</w:t>
            </w:r>
          </w:p>
        </w:tc>
        <w:tc>
          <w:tcPr>
            <w:tcW w:w="2535" w:type="dxa"/>
            <w:vAlign w:val="center"/>
          </w:tcPr>
          <w:p w14:paraId="1CCDED13" w14:textId="77777777" w:rsidR="00741C63" w:rsidRDefault="00CC6389">
            <w:pPr>
              <w:jc w:val="center"/>
            </w:pPr>
            <w:r>
              <w:rPr>
                <w:sz w:val="18"/>
              </w:rPr>
              <w:t>+1,79 п,п,</w:t>
            </w:r>
          </w:p>
        </w:tc>
      </w:tr>
      <w:tr w:rsidR="00741C63" w14:paraId="43DEF991" w14:textId="77777777" w:rsidTr="00E65339">
        <w:trPr>
          <w:jc w:val="center"/>
        </w:trPr>
        <w:tc>
          <w:tcPr>
            <w:tcW w:w="2834" w:type="dxa"/>
            <w:shd w:val="clear" w:color="auto" w:fill="F1F4F7"/>
            <w:vAlign w:val="center"/>
          </w:tcPr>
          <w:p w14:paraId="3AD4A202" w14:textId="77777777" w:rsidR="00741C63" w:rsidRDefault="00CC6389">
            <w:pPr>
              <w:jc w:val="center"/>
            </w:pPr>
            <w:r>
              <w:rPr>
                <w:sz w:val="18"/>
              </w:rPr>
              <w:t>«3»</w:t>
            </w:r>
          </w:p>
        </w:tc>
        <w:tc>
          <w:tcPr>
            <w:tcW w:w="2236" w:type="dxa"/>
            <w:shd w:val="clear" w:color="auto" w:fill="F1F4F7"/>
            <w:vAlign w:val="center"/>
          </w:tcPr>
          <w:p w14:paraId="0A58079D" w14:textId="77777777" w:rsidR="00741C63" w:rsidRDefault="00CC6389">
            <w:pPr>
              <w:jc w:val="center"/>
            </w:pPr>
            <w:r>
              <w:rPr>
                <w:sz w:val="18"/>
              </w:rPr>
              <w:t>49,22%</w:t>
            </w:r>
          </w:p>
        </w:tc>
        <w:tc>
          <w:tcPr>
            <w:tcW w:w="2535" w:type="dxa"/>
            <w:shd w:val="clear" w:color="auto" w:fill="F1F4F7"/>
            <w:vAlign w:val="center"/>
          </w:tcPr>
          <w:p w14:paraId="6E28C030" w14:textId="77777777" w:rsidR="00741C63" w:rsidRDefault="00CC6389">
            <w:pPr>
              <w:jc w:val="center"/>
            </w:pPr>
            <w:r>
              <w:rPr>
                <w:sz w:val="18"/>
              </w:rPr>
              <w:t>36,86%</w:t>
            </w:r>
          </w:p>
        </w:tc>
        <w:tc>
          <w:tcPr>
            <w:tcW w:w="2535" w:type="dxa"/>
            <w:shd w:val="clear" w:color="auto" w:fill="F1F4F7"/>
            <w:vAlign w:val="center"/>
          </w:tcPr>
          <w:p w14:paraId="2C61ED72" w14:textId="77777777" w:rsidR="00741C63" w:rsidRDefault="00CC6389">
            <w:pPr>
              <w:jc w:val="center"/>
            </w:pPr>
            <w:r>
              <w:rPr>
                <w:sz w:val="18"/>
              </w:rPr>
              <w:t>+12,36 п,п,</w:t>
            </w:r>
          </w:p>
        </w:tc>
      </w:tr>
      <w:tr w:rsidR="00741C63" w14:paraId="2BC91B85" w14:textId="77777777" w:rsidTr="00E65339">
        <w:trPr>
          <w:jc w:val="center"/>
        </w:trPr>
        <w:tc>
          <w:tcPr>
            <w:tcW w:w="2834" w:type="dxa"/>
            <w:vAlign w:val="center"/>
          </w:tcPr>
          <w:p w14:paraId="5C1910A2" w14:textId="77777777" w:rsidR="00741C63" w:rsidRDefault="00CC6389">
            <w:pPr>
              <w:jc w:val="center"/>
            </w:pPr>
            <w:r>
              <w:rPr>
                <w:sz w:val="18"/>
              </w:rPr>
              <w:t>«4»</w:t>
            </w:r>
          </w:p>
        </w:tc>
        <w:tc>
          <w:tcPr>
            <w:tcW w:w="2236" w:type="dxa"/>
            <w:vAlign w:val="center"/>
          </w:tcPr>
          <w:p w14:paraId="489FF257" w14:textId="77777777" w:rsidR="00741C63" w:rsidRDefault="00CC6389">
            <w:pPr>
              <w:jc w:val="center"/>
            </w:pPr>
            <w:r>
              <w:rPr>
                <w:sz w:val="18"/>
              </w:rPr>
              <w:t>35,22%</w:t>
            </w:r>
          </w:p>
        </w:tc>
        <w:tc>
          <w:tcPr>
            <w:tcW w:w="2535" w:type="dxa"/>
            <w:vAlign w:val="center"/>
          </w:tcPr>
          <w:p w14:paraId="3B20C521" w14:textId="77777777" w:rsidR="00741C63" w:rsidRDefault="00CC6389">
            <w:pPr>
              <w:jc w:val="center"/>
            </w:pPr>
            <w:r>
              <w:rPr>
                <w:sz w:val="18"/>
              </w:rPr>
              <w:t>42,36%</w:t>
            </w:r>
          </w:p>
        </w:tc>
        <w:tc>
          <w:tcPr>
            <w:tcW w:w="2535" w:type="dxa"/>
            <w:vAlign w:val="center"/>
          </w:tcPr>
          <w:p w14:paraId="73374E70" w14:textId="77777777" w:rsidR="00741C63" w:rsidRDefault="00CC6389">
            <w:pPr>
              <w:jc w:val="center"/>
            </w:pPr>
            <w:r>
              <w:rPr>
                <w:sz w:val="18"/>
              </w:rPr>
              <w:t>-7,14 п,п,</w:t>
            </w:r>
          </w:p>
        </w:tc>
      </w:tr>
      <w:tr w:rsidR="00741C63" w14:paraId="4F7CEA08" w14:textId="77777777" w:rsidTr="00E65339">
        <w:trPr>
          <w:jc w:val="center"/>
        </w:trPr>
        <w:tc>
          <w:tcPr>
            <w:tcW w:w="2834" w:type="dxa"/>
            <w:shd w:val="clear" w:color="auto" w:fill="F1F4F7"/>
            <w:vAlign w:val="center"/>
          </w:tcPr>
          <w:p w14:paraId="5D318878" w14:textId="77777777" w:rsidR="00741C63" w:rsidRDefault="00CC6389">
            <w:pPr>
              <w:jc w:val="center"/>
            </w:pPr>
            <w:r>
              <w:rPr>
                <w:sz w:val="18"/>
              </w:rPr>
              <w:t>«5»</w:t>
            </w:r>
          </w:p>
        </w:tc>
        <w:tc>
          <w:tcPr>
            <w:tcW w:w="2236" w:type="dxa"/>
            <w:shd w:val="clear" w:color="auto" w:fill="F1F4F7"/>
            <w:vAlign w:val="center"/>
          </w:tcPr>
          <w:p w14:paraId="504D448D" w14:textId="77777777" w:rsidR="00741C63" w:rsidRDefault="00CC6389">
            <w:pPr>
              <w:jc w:val="center"/>
            </w:pPr>
            <w:r>
              <w:rPr>
                <w:sz w:val="18"/>
              </w:rPr>
              <w:t>9,05%</w:t>
            </w:r>
          </w:p>
        </w:tc>
        <w:tc>
          <w:tcPr>
            <w:tcW w:w="2535" w:type="dxa"/>
            <w:shd w:val="clear" w:color="auto" w:fill="F1F4F7"/>
            <w:vAlign w:val="center"/>
          </w:tcPr>
          <w:p w14:paraId="3F4BB0B6" w14:textId="77777777" w:rsidR="00741C63" w:rsidRDefault="00CC6389">
            <w:pPr>
              <w:jc w:val="center"/>
            </w:pPr>
            <w:r>
              <w:rPr>
                <w:sz w:val="18"/>
              </w:rPr>
              <w:t>16,07%</w:t>
            </w:r>
          </w:p>
        </w:tc>
        <w:tc>
          <w:tcPr>
            <w:tcW w:w="2535" w:type="dxa"/>
            <w:shd w:val="clear" w:color="auto" w:fill="F1F4F7"/>
            <w:vAlign w:val="center"/>
          </w:tcPr>
          <w:p w14:paraId="55C707A3" w14:textId="77777777" w:rsidR="00741C63" w:rsidRDefault="00CC6389">
            <w:pPr>
              <w:jc w:val="center"/>
            </w:pPr>
            <w:r>
              <w:rPr>
                <w:sz w:val="18"/>
              </w:rPr>
              <w:t>-7,02 п,п,</w:t>
            </w:r>
          </w:p>
        </w:tc>
      </w:tr>
      <w:tr w:rsidR="00741C63" w14:paraId="71845606" w14:textId="77777777" w:rsidTr="00E65339">
        <w:trPr>
          <w:jc w:val="center"/>
        </w:trPr>
        <w:tc>
          <w:tcPr>
            <w:tcW w:w="2834" w:type="dxa"/>
            <w:vAlign w:val="center"/>
          </w:tcPr>
          <w:p w14:paraId="062B0B61" w14:textId="77777777" w:rsidR="00741C63" w:rsidRDefault="00CC6389">
            <w:pPr>
              <w:jc w:val="center"/>
            </w:pPr>
            <w:r>
              <w:rPr>
                <w:sz w:val="18"/>
              </w:rPr>
              <w:t>Успеваемость (3–5)</w:t>
            </w:r>
          </w:p>
        </w:tc>
        <w:tc>
          <w:tcPr>
            <w:tcW w:w="2236" w:type="dxa"/>
            <w:vAlign w:val="center"/>
          </w:tcPr>
          <w:p w14:paraId="3C602CE1" w14:textId="77777777" w:rsidR="00741C63" w:rsidRDefault="00CC6389">
            <w:pPr>
              <w:jc w:val="center"/>
            </w:pPr>
            <w:r>
              <w:rPr>
                <w:sz w:val="18"/>
              </w:rPr>
              <w:t>93,49%</w:t>
            </w:r>
          </w:p>
        </w:tc>
        <w:tc>
          <w:tcPr>
            <w:tcW w:w="2535" w:type="dxa"/>
            <w:vAlign w:val="center"/>
          </w:tcPr>
          <w:p w14:paraId="50A686C2" w14:textId="77777777" w:rsidR="00741C63" w:rsidRDefault="00CC6389">
            <w:pPr>
              <w:jc w:val="center"/>
            </w:pPr>
            <w:r>
              <w:rPr>
                <w:sz w:val="18"/>
              </w:rPr>
              <w:t>95,28%</w:t>
            </w:r>
          </w:p>
        </w:tc>
        <w:tc>
          <w:tcPr>
            <w:tcW w:w="2535" w:type="dxa"/>
            <w:vAlign w:val="center"/>
          </w:tcPr>
          <w:p w14:paraId="1F8CA435" w14:textId="77777777" w:rsidR="00741C63" w:rsidRDefault="00CC6389">
            <w:pPr>
              <w:jc w:val="center"/>
            </w:pPr>
            <w:r>
              <w:rPr>
                <w:sz w:val="18"/>
              </w:rPr>
              <w:t>-1,79 п,п,</w:t>
            </w:r>
          </w:p>
        </w:tc>
      </w:tr>
      <w:tr w:rsidR="00741C63" w14:paraId="1E4D9883" w14:textId="77777777" w:rsidTr="00E65339">
        <w:trPr>
          <w:jc w:val="center"/>
        </w:trPr>
        <w:tc>
          <w:tcPr>
            <w:tcW w:w="2834" w:type="dxa"/>
            <w:shd w:val="clear" w:color="auto" w:fill="F1F4F7"/>
            <w:vAlign w:val="center"/>
          </w:tcPr>
          <w:p w14:paraId="7CE51D09" w14:textId="77777777" w:rsidR="00741C63" w:rsidRDefault="00CC6389">
            <w:pPr>
              <w:jc w:val="center"/>
            </w:pPr>
            <w:r>
              <w:rPr>
                <w:sz w:val="18"/>
              </w:rPr>
              <w:t>Качественная успеваемость (4–5)</w:t>
            </w:r>
          </w:p>
        </w:tc>
        <w:tc>
          <w:tcPr>
            <w:tcW w:w="2236" w:type="dxa"/>
            <w:shd w:val="clear" w:color="auto" w:fill="F1F4F7"/>
            <w:vAlign w:val="center"/>
          </w:tcPr>
          <w:p w14:paraId="7C97E205" w14:textId="77777777" w:rsidR="00741C63" w:rsidRDefault="00CC6389">
            <w:pPr>
              <w:jc w:val="center"/>
            </w:pPr>
            <w:r>
              <w:rPr>
                <w:sz w:val="18"/>
              </w:rPr>
              <w:t>44,27%</w:t>
            </w:r>
          </w:p>
        </w:tc>
        <w:tc>
          <w:tcPr>
            <w:tcW w:w="2535" w:type="dxa"/>
            <w:shd w:val="clear" w:color="auto" w:fill="F1F4F7"/>
            <w:vAlign w:val="center"/>
          </w:tcPr>
          <w:p w14:paraId="69C6CE7A" w14:textId="77777777" w:rsidR="00741C63" w:rsidRDefault="00CC6389">
            <w:pPr>
              <w:jc w:val="center"/>
            </w:pPr>
            <w:r>
              <w:rPr>
                <w:sz w:val="18"/>
              </w:rPr>
              <w:t>58,43%</w:t>
            </w:r>
          </w:p>
        </w:tc>
        <w:tc>
          <w:tcPr>
            <w:tcW w:w="2535" w:type="dxa"/>
            <w:shd w:val="clear" w:color="auto" w:fill="F1F4F7"/>
            <w:vAlign w:val="center"/>
          </w:tcPr>
          <w:p w14:paraId="0AEC177C" w14:textId="77777777" w:rsidR="00741C63" w:rsidRDefault="00CC6389">
            <w:pPr>
              <w:jc w:val="center"/>
            </w:pPr>
            <w:r>
              <w:rPr>
                <w:sz w:val="18"/>
              </w:rPr>
              <w:t>-14,16 п,п,</w:t>
            </w:r>
          </w:p>
        </w:tc>
      </w:tr>
      <w:tr w:rsidR="00741C63" w14:paraId="07AE54D1" w14:textId="77777777" w:rsidTr="00E65339">
        <w:trPr>
          <w:jc w:val="center"/>
        </w:trPr>
        <w:tc>
          <w:tcPr>
            <w:tcW w:w="2834" w:type="dxa"/>
            <w:vAlign w:val="center"/>
          </w:tcPr>
          <w:p w14:paraId="21E0905D" w14:textId="77777777" w:rsidR="00741C63" w:rsidRDefault="00CC6389">
            <w:pPr>
              <w:jc w:val="center"/>
            </w:pPr>
            <w:r>
              <w:rPr>
                <w:sz w:val="18"/>
              </w:rPr>
              <w:t>Расчётная средняя отметка</w:t>
            </w:r>
          </w:p>
        </w:tc>
        <w:tc>
          <w:tcPr>
            <w:tcW w:w="2236" w:type="dxa"/>
            <w:vAlign w:val="center"/>
          </w:tcPr>
          <w:p w14:paraId="3F0F1128" w14:textId="77777777" w:rsidR="00741C63" w:rsidRDefault="00CC6389">
            <w:pPr>
              <w:jc w:val="center"/>
            </w:pPr>
            <w:r>
              <w:rPr>
                <w:sz w:val="18"/>
              </w:rPr>
              <w:t>3,47</w:t>
            </w:r>
          </w:p>
        </w:tc>
        <w:tc>
          <w:tcPr>
            <w:tcW w:w="2535" w:type="dxa"/>
            <w:vAlign w:val="center"/>
          </w:tcPr>
          <w:p w14:paraId="40120F69" w14:textId="77777777" w:rsidR="00741C63" w:rsidRDefault="00CC6389">
            <w:pPr>
              <w:jc w:val="center"/>
            </w:pPr>
            <w:r>
              <w:rPr>
                <w:sz w:val="18"/>
              </w:rPr>
              <w:t>3,70</w:t>
            </w:r>
          </w:p>
        </w:tc>
        <w:tc>
          <w:tcPr>
            <w:tcW w:w="2535" w:type="dxa"/>
            <w:vAlign w:val="center"/>
          </w:tcPr>
          <w:p w14:paraId="0FE60DDB" w14:textId="77777777" w:rsidR="00741C63" w:rsidRDefault="00CC6389">
            <w:pPr>
              <w:jc w:val="center"/>
            </w:pPr>
            <w:r>
              <w:rPr>
                <w:sz w:val="18"/>
              </w:rPr>
              <w:t>-0,23</w:t>
            </w:r>
          </w:p>
        </w:tc>
      </w:tr>
    </w:tbl>
    <w:p w14:paraId="45F889A0" w14:textId="77777777" w:rsidR="00741C63" w:rsidRDefault="00741C63">
      <w:pPr>
        <w:spacing w:after="20"/>
        <w:jc w:val="both"/>
      </w:pPr>
    </w:p>
    <w:p w14:paraId="6AC4A5B3" w14:textId="77777777" w:rsidR="00741C63" w:rsidRDefault="00CC6389" w:rsidP="00E65339">
      <w:pPr>
        <w:jc w:val="center"/>
      </w:pPr>
      <w:r>
        <w:rPr>
          <w:noProof/>
        </w:rPr>
        <w:drawing>
          <wp:inline distT="0" distB="0" distL="0" distR="0" wp14:anchorId="0ACCC0A4" wp14:editId="6C070661">
            <wp:extent cx="5394960" cy="1828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ИТ.png"/>
                    <pic:cNvPicPr/>
                  </pic:nvPicPr>
                  <pic:blipFill>
                    <a:blip r:embed="rId38"/>
                    <a:stretch>
                      <a:fillRect/>
                    </a:stretch>
                  </pic:blipFill>
                  <pic:spPr>
                    <a:xfrm>
                      <a:off x="0" y="0"/>
                      <a:ext cx="5394960" cy="1828800"/>
                    </a:xfrm>
                    <a:prstGeom prst="rect">
                      <a:avLst/>
                    </a:prstGeom>
                  </pic:spPr>
                </pic:pic>
              </a:graphicData>
            </a:graphic>
          </wp:inline>
        </w:drawing>
      </w:r>
    </w:p>
    <w:p w14:paraId="1515B76B"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6,51%; отклонение от общероссийского показателя — +1,79 процентного пункта,</w:t>
      </w:r>
    </w:p>
    <w:p w14:paraId="7D2A5337"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44,27% против 58,43% по РФ; разница — -14,16 п,п,</w:t>
      </w:r>
    </w:p>
    <w:p w14:paraId="5BC772E5"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3,47; по РФ — 3,70,</w:t>
      </w:r>
    </w:p>
    <w:p w14:paraId="0D8F963C"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8832382" w14:textId="77777777" w:rsidR="00741C63" w:rsidRPr="00130AE6" w:rsidRDefault="00CC6389" w:rsidP="00E65339">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368EFBEA" w14:textId="77777777">
        <w:trPr>
          <w:jc w:val="center"/>
        </w:trPr>
        <w:tc>
          <w:tcPr>
            <w:tcW w:w="3381" w:type="dxa"/>
            <w:shd w:val="clear" w:color="auto" w:fill="34495E"/>
            <w:vAlign w:val="center"/>
          </w:tcPr>
          <w:p w14:paraId="39F61668" w14:textId="77777777" w:rsidR="00741C63" w:rsidRDefault="00CC6389">
            <w:pPr>
              <w:jc w:val="center"/>
            </w:pPr>
            <w:r>
              <w:rPr>
                <w:b/>
                <w:color w:val="FFFFFF"/>
                <w:sz w:val="18"/>
              </w:rPr>
              <w:t>Понизили</w:t>
            </w:r>
          </w:p>
        </w:tc>
        <w:tc>
          <w:tcPr>
            <w:tcW w:w="3381" w:type="dxa"/>
            <w:shd w:val="clear" w:color="auto" w:fill="34495E"/>
            <w:vAlign w:val="center"/>
          </w:tcPr>
          <w:p w14:paraId="30C66800" w14:textId="77777777" w:rsidR="00741C63" w:rsidRDefault="00CC6389">
            <w:pPr>
              <w:jc w:val="center"/>
            </w:pPr>
            <w:r>
              <w:rPr>
                <w:b/>
                <w:color w:val="FFFFFF"/>
                <w:sz w:val="18"/>
              </w:rPr>
              <w:t>Подтвердили</w:t>
            </w:r>
          </w:p>
        </w:tc>
        <w:tc>
          <w:tcPr>
            <w:tcW w:w="3381" w:type="dxa"/>
            <w:shd w:val="clear" w:color="auto" w:fill="34495E"/>
            <w:vAlign w:val="center"/>
          </w:tcPr>
          <w:p w14:paraId="4690A822" w14:textId="77777777" w:rsidR="00741C63" w:rsidRDefault="00CC6389">
            <w:pPr>
              <w:jc w:val="center"/>
            </w:pPr>
            <w:r>
              <w:rPr>
                <w:b/>
                <w:color w:val="FFFFFF"/>
                <w:sz w:val="18"/>
              </w:rPr>
              <w:t>Повысили</w:t>
            </w:r>
          </w:p>
        </w:tc>
      </w:tr>
      <w:tr w:rsidR="00741C63" w14:paraId="40CBA130" w14:textId="77777777">
        <w:trPr>
          <w:jc w:val="center"/>
        </w:trPr>
        <w:tc>
          <w:tcPr>
            <w:tcW w:w="3381" w:type="dxa"/>
            <w:vAlign w:val="center"/>
          </w:tcPr>
          <w:p w14:paraId="26631880" w14:textId="77777777" w:rsidR="00741C63" w:rsidRDefault="00CC6389">
            <w:pPr>
              <w:jc w:val="center"/>
            </w:pPr>
            <w:r>
              <w:rPr>
                <w:sz w:val="18"/>
              </w:rPr>
              <w:t>22,05%</w:t>
            </w:r>
          </w:p>
        </w:tc>
        <w:tc>
          <w:tcPr>
            <w:tcW w:w="3381" w:type="dxa"/>
            <w:vAlign w:val="center"/>
          </w:tcPr>
          <w:p w14:paraId="42AFADD5" w14:textId="77777777" w:rsidR="00741C63" w:rsidRDefault="00CC6389">
            <w:pPr>
              <w:jc w:val="center"/>
            </w:pPr>
            <w:r>
              <w:rPr>
                <w:sz w:val="18"/>
              </w:rPr>
              <w:t>74,30%</w:t>
            </w:r>
          </w:p>
        </w:tc>
        <w:tc>
          <w:tcPr>
            <w:tcW w:w="3381" w:type="dxa"/>
            <w:vAlign w:val="center"/>
          </w:tcPr>
          <w:p w14:paraId="68AC9B38" w14:textId="77777777" w:rsidR="00741C63" w:rsidRDefault="00CC6389">
            <w:pPr>
              <w:jc w:val="center"/>
            </w:pPr>
            <w:r>
              <w:rPr>
                <w:sz w:val="18"/>
              </w:rPr>
              <w:t>3,65%</w:t>
            </w:r>
          </w:p>
        </w:tc>
      </w:tr>
    </w:tbl>
    <w:p w14:paraId="5EF39337" w14:textId="77777777" w:rsidR="00741C63" w:rsidRDefault="00741C63">
      <w:pPr>
        <w:spacing w:after="20"/>
        <w:jc w:val="both"/>
      </w:pPr>
    </w:p>
    <w:p w14:paraId="41638A95" w14:textId="77777777" w:rsidR="00741C63" w:rsidRPr="00130AE6" w:rsidRDefault="00CC6389">
      <w:pPr>
        <w:jc w:val="both"/>
        <w:rPr>
          <w:lang w:val="ru-RU"/>
        </w:rPr>
      </w:pPr>
      <w:r w:rsidRPr="00130AE6">
        <w:rPr>
          <w:lang w:val="ru-RU"/>
        </w:rPr>
        <w:lastRenderedPageBreak/>
        <w:t>Отметку по журналу подтвердили 74,30% участников; понизили — 22,05%, повысили — 3,65%. Показатель подтверждения характеризует согласованность текущего оценивания с результатом ВПР, но сам по себе не доказывает ни завышение, ни занижение отметок.</w:t>
      </w:r>
    </w:p>
    <w:p w14:paraId="22C85BA9" w14:textId="77777777" w:rsidR="00741C63" w:rsidRPr="00130AE6" w:rsidRDefault="00CC6389" w:rsidP="00E65339">
      <w:pPr>
        <w:pStyle w:val="31"/>
        <w:jc w:val="center"/>
        <w:rPr>
          <w:lang w:val="ru-RU"/>
        </w:rPr>
      </w:pPr>
      <w:r w:rsidRPr="00130AE6">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032"/>
        <w:gridCol w:w="1129"/>
        <w:gridCol w:w="989"/>
        <w:gridCol w:w="1067"/>
      </w:tblGrid>
      <w:tr w:rsidR="00741C63" w14:paraId="0225BFC4" w14:textId="77777777" w:rsidTr="00E65339">
        <w:trPr>
          <w:jc w:val="center"/>
        </w:trPr>
        <w:tc>
          <w:tcPr>
            <w:tcW w:w="850" w:type="dxa"/>
            <w:shd w:val="clear" w:color="auto" w:fill="34495E"/>
            <w:vAlign w:val="center"/>
          </w:tcPr>
          <w:p w14:paraId="7B711A96" w14:textId="77777777" w:rsidR="00741C63" w:rsidRDefault="00CC6389">
            <w:pPr>
              <w:jc w:val="center"/>
            </w:pPr>
            <w:r>
              <w:rPr>
                <w:b/>
                <w:color w:val="FFFFFF"/>
                <w:sz w:val="18"/>
              </w:rPr>
              <w:t>Уровень</w:t>
            </w:r>
          </w:p>
        </w:tc>
        <w:tc>
          <w:tcPr>
            <w:tcW w:w="6095" w:type="dxa"/>
            <w:shd w:val="clear" w:color="auto" w:fill="34495E"/>
            <w:vAlign w:val="center"/>
          </w:tcPr>
          <w:p w14:paraId="3D15F589" w14:textId="77777777" w:rsidR="00741C63" w:rsidRDefault="00CC6389">
            <w:pPr>
              <w:jc w:val="center"/>
            </w:pPr>
            <w:r>
              <w:rPr>
                <w:b/>
                <w:color w:val="FFFFFF"/>
                <w:sz w:val="18"/>
              </w:rPr>
              <w:t>Наиболее проблемные проверяемые результаты</w:t>
            </w:r>
          </w:p>
        </w:tc>
        <w:tc>
          <w:tcPr>
            <w:tcW w:w="1134" w:type="dxa"/>
            <w:shd w:val="clear" w:color="auto" w:fill="34495E"/>
            <w:vAlign w:val="center"/>
          </w:tcPr>
          <w:p w14:paraId="0E796B27" w14:textId="77777777" w:rsidR="00741C63" w:rsidRDefault="00CC6389">
            <w:pPr>
              <w:jc w:val="center"/>
            </w:pPr>
            <w:r>
              <w:rPr>
                <w:b/>
                <w:color w:val="FFFFFF"/>
                <w:sz w:val="18"/>
              </w:rPr>
              <w:t>Регион</w:t>
            </w:r>
          </w:p>
        </w:tc>
        <w:tc>
          <w:tcPr>
            <w:tcW w:w="992" w:type="dxa"/>
            <w:shd w:val="clear" w:color="auto" w:fill="34495E"/>
            <w:vAlign w:val="center"/>
          </w:tcPr>
          <w:p w14:paraId="63107D99" w14:textId="77777777" w:rsidR="00741C63" w:rsidRDefault="00CC6389">
            <w:pPr>
              <w:jc w:val="center"/>
            </w:pPr>
            <w:r>
              <w:rPr>
                <w:b/>
                <w:color w:val="FFFFFF"/>
                <w:sz w:val="18"/>
              </w:rPr>
              <w:t>РФ</w:t>
            </w:r>
          </w:p>
        </w:tc>
        <w:tc>
          <w:tcPr>
            <w:tcW w:w="1069" w:type="dxa"/>
            <w:shd w:val="clear" w:color="auto" w:fill="34495E"/>
            <w:vAlign w:val="center"/>
          </w:tcPr>
          <w:p w14:paraId="0AAF4CE6" w14:textId="77777777" w:rsidR="00741C63" w:rsidRDefault="00CC6389">
            <w:pPr>
              <w:jc w:val="center"/>
            </w:pPr>
            <w:r>
              <w:rPr>
                <w:b/>
                <w:color w:val="FFFFFF"/>
                <w:sz w:val="18"/>
              </w:rPr>
              <w:t>Разница</w:t>
            </w:r>
          </w:p>
        </w:tc>
      </w:tr>
      <w:tr w:rsidR="00741C63" w14:paraId="2F55A77F" w14:textId="77777777" w:rsidTr="00E65339">
        <w:trPr>
          <w:jc w:val="center"/>
        </w:trPr>
        <w:tc>
          <w:tcPr>
            <w:tcW w:w="850" w:type="dxa"/>
            <w:vAlign w:val="center"/>
          </w:tcPr>
          <w:p w14:paraId="7D3A7C1F" w14:textId="77777777" w:rsidR="00741C63" w:rsidRDefault="00CC6389">
            <w:pPr>
              <w:jc w:val="center"/>
            </w:pPr>
            <w:r>
              <w:rPr>
                <w:sz w:val="18"/>
              </w:rPr>
              <w:t>Б/П</w:t>
            </w:r>
          </w:p>
        </w:tc>
        <w:tc>
          <w:tcPr>
            <w:tcW w:w="6095" w:type="dxa"/>
            <w:vAlign w:val="center"/>
          </w:tcPr>
          <w:p w14:paraId="47B89AC3" w14:textId="77777777" w:rsidR="00741C63" w:rsidRPr="00130AE6" w:rsidRDefault="00CC6389" w:rsidP="00E65339">
            <w:pPr>
              <w:jc w:val="both"/>
              <w:rPr>
                <w:lang w:val="ru-RU"/>
              </w:rPr>
            </w:pPr>
            <w:r w:rsidRPr="00130AE6">
              <w:rPr>
                <w:sz w:val="18"/>
                <w:lang w:val="ru-RU"/>
              </w:rPr>
              <w:t xml:space="preserve">12. 12.1.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 / 12.2. </w:t>
            </w:r>
            <w:r w:rsidRPr="00F157DA">
              <w:rPr>
                <w:sz w:val="18"/>
                <w:lang w:val="ru-RU"/>
              </w:rPr>
              <w:t xml:space="preserve">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 </w:t>
            </w:r>
            <w:r w:rsidRPr="00130AE6">
              <w:rPr>
                <w:sz w:val="18"/>
                <w:lang w:val="ru-RU"/>
              </w:rPr>
              <w:t>Анализировать предложенные алгоритмы, в том числе определять, какие результаты возможны при заданном множестве исходных значений</w:t>
            </w:r>
          </w:p>
        </w:tc>
        <w:tc>
          <w:tcPr>
            <w:tcW w:w="1134" w:type="dxa"/>
            <w:vAlign w:val="center"/>
          </w:tcPr>
          <w:p w14:paraId="1016122B" w14:textId="77777777" w:rsidR="00741C63" w:rsidRDefault="00CC6389">
            <w:pPr>
              <w:jc w:val="center"/>
            </w:pPr>
            <w:r>
              <w:rPr>
                <w:sz w:val="18"/>
              </w:rPr>
              <w:t>17,96%</w:t>
            </w:r>
          </w:p>
        </w:tc>
        <w:tc>
          <w:tcPr>
            <w:tcW w:w="992" w:type="dxa"/>
            <w:vAlign w:val="center"/>
          </w:tcPr>
          <w:p w14:paraId="39C3C19B" w14:textId="77777777" w:rsidR="00741C63" w:rsidRDefault="00CC6389">
            <w:pPr>
              <w:jc w:val="center"/>
            </w:pPr>
            <w:r>
              <w:rPr>
                <w:sz w:val="18"/>
              </w:rPr>
              <w:t>33,77%</w:t>
            </w:r>
          </w:p>
        </w:tc>
        <w:tc>
          <w:tcPr>
            <w:tcW w:w="1069" w:type="dxa"/>
            <w:vAlign w:val="center"/>
          </w:tcPr>
          <w:p w14:paraId="25E723D0" w14:textId="77777777" w:rsidR="00741C63" w:rsidRDefault="00CC6389">
            <w:pPr>
              <w:jc w:val="center"/>
            </w:pPr>
            <w:r>
              <w:rPr>
                <w:sz w:val="18"/>
              </w:rPr>
              <w:t>-15,81 п,п,</w:t>
            </w:r>
          </w:p>
        </w:tc>
      </w:tr>
      <w:tr w:rsidR="00741C63" w14:paraId="462BB349" w14:textId="77777777" w:rsidTr="00E65339">
        <w:trPr>
          <w:jc w:val="center"/>
        </w:trPr>
        <w:tc>
          <w:tcPr>
            <w:tcW w:w="850" w:type="dxa"/>
            <w:shd w:val="clear" w:color="auto" w:fill="F1F4F7"/>
            <w:vAlign w:val="center"/>
          </w:tcPr>
          <w:p w14:paraId="0407912D" w14:textId="77777777" w:rsidR="00741C63" w:rsidRDefault="00CC6389">
            <w:pPr>
              <w:jc w:val="center"/>
            </w:pPr>
            <w:r>
              <w:rPr>
                <w:sz w:val="18"/>
              </w:rPr>
              <w:t>П</w:t>
            </w:r>
          </w:p>
        </w:tc>
        <w:tc>
          <w:tcPr>
            <w:tcW w:w="6095" w:type="dxa"/>
            <w:shd w:val="clear" w:color="auto" w:fill="F1F4F7"/>
            <w:vAlign w:val="center"/>
          </w:tcPr>
          <w:p w14:paraId="31591D40" w14:textId="77777777" w:rsidR="00741C63" w:rsidRPr="00130AE6" w:rsidRDefault="00CC6389" w:rsidP="00E65339">
            <w:pPr>
              <w:jc w:val="both"/>
              <w:rPr>
                <w:lang w:val="ru-RU"/>
              </w:rPr>
            </w:pPr>
            <w:r w:rsidRPr="00130AE6">
              <w:rPr>
                <w:sz w:val="18"/>
                <w:lang w:val="ru-RU"/>
              </w:rPr>
              <w:t>10.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tc>
        <w:tc>
          <w:tcPr>
            <w:tcW w:w="1134" w:type="dxa"/>
            <w:shd w:val="clear" w:color="auto" w:fill="F1F4F7"/>
            <w:vAlign w:val="center"/>
          </w:tcPr>
          <w:p w14:paraId="42C3F90A" w14:textId="77777777" w:rsidR="00741C63" w:rsidRDefault="00CC6389">
            <w:pPr>
              <w:jc w:val="center"/>
            </w:pPr>
            <w:r>
              <w:rPr>
                <w:sz w:val="18"/>
              </w:rPr>
              <w:t>36,16%</w:t>
            </w:r>
          </w:p>
        </w:tc>
        <w:tc>
          <w:tcPr>
            <w:tcW w:w="992" w:type="dxa"/>
            <w:shd w:val="clear" w:color="auto" w:fill="F1F4F7"/>
            <w:vAlign w:val="center"/>
          </w:tcPr>
          <w:p w14:paraId="7335D7D6" w14:textId="77777777" w:rsidR="00741C63" w:rsidRDefault="00CC6389">
            <w:pPr>
              <w:jc w:val="center"/>
            </w:pPr>
            <w:r>
              <w:rPr>
                <w:sz w:val="18"/>
              </w:rPr>
              <w:t>44,14%</w:t>
            </w:r>
          </w:p>
        </w:tc>
        <w:tc>
          <w:tcPr>
            <w:tcW w:w="1069" w:type="dxa"/>
            <w:shd w:val="clear" w:color="auto" w:fill="F1F4F7"/>
            <w:vAlign w:val="center"/>
          </w:tcPr>
          <w:p w14:paraId="73A61976" w14:textId="77777777" w:rsidR="00741C63" w:rsidRDefault="00CC6389">
            <w:pPr>
              <w:jc w:val="center"/>
            </w:pPr>
            <w:r>
              <w:rPr>
                <w:sz w:val="18"/>
              </w:rPr>
              <w:t>-7,98 п,п,</w:t>
            </w:r>
          </w:p>
        </w:tc>
      </w:tr>
      <w:tr w:rsidR="00741C63" w14:paraId="60FFEE62" w14:textId="77777777" w:rsidTr="00E65339">
        <w:trPr>
          <w:jc w:val="center"/>
        </w:trPr>
        <w:tc>
          <w:tcPr>
            <w:tcW w:w="850" w:type="dxa"/>
            <w:vAlign w:val="center"/>
          </w:tcPr>
          <w:p w14:paraId="1589D542" w14:textId="77777777" w:rsidR="00741C63" w:rsidRDefault="00CC6389">
            <w:pPr>
              <w:jc w:val="center"/>
            </w:pPr>
            <w:r>
              <w:rPr>
                <w:sz w:val="18"/>
              </w:rPr>
              <w:t>Б</w:t>
            </w:r>
          </w:p>
        </w:tc>
        <w:tc>
          <w:tcPr>
            <w:tcW w:w="6095" w:type="dxa"/>
            <w:vAlign w:val="center"/>
          </w:tcPr>
          <w:p w14:paraId="63C7015E" w14:textId="77777777" w:rsidR="00741C63" w:rsidRPr="00130AE6" w:rsidRDefault="00CC6389" w:rsidP="00E65339">
            <w:pPr>
              <w:jc w:val="both"/>
              <w:rPr>
                <w:lang w:val="ru-RU"/>
              </w:rPr>
            </w:pPr>
            <w:r w:rsidRPr="00130AE6">
              <w:rPr>
                <w:sz w:val="18"/>
                <w:lang w:val="ru-RU"/>
              </w:rPr>
              <w:t>11.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w:t>
            </w:r>
          </w:p>
        </w:tc>
        <w:tc>
          <w:tcPr>
            <w:tcW w:w="1134" w:type="dxa"/>
            <w:vAlign w:val="center"/>
          </w:tcPr>
          <w:p w14:paraId="648C5C6C" w14:textId="77777777" w:rsidR="00741C63" w:rsidRDefault="00CC6389">
            <w:pPr>
              <w:jc w:val="center"/>
            </w:pPr>
            <w:r>
              <w:rPr>
                <w:sz w:val="18"/>
              </w:rPr>
              <w:t>56,57%</w:t>
            </w:r>
          </w:p>
        </w:tc>
        <w:tc>
          <w:tcPr>
            <w:tcW w:w="992" w:type="dxa"/>
            <w:vAlign w:val="center"/>
          </w:tcPr>
          <w:p w14:paraId="77C27CF0" w14:textId="77777777" w:rsidR="00741C63" w:rsidRDefault="00CC6389">
            <w:pPr>
              <w:jc w:val="center"/>
            </w:pPr>
            <w:r>
              <w:rPr>
                <w:sz w:val="18"/>
              </w:rPr>
              <w:t>65,96%</w:t>
            </w:r>
          </w:p>
        </w:tc>
        <w:tc>
          <w:tcPr>
            <w:tcW w:w="1069" w:type="dxa"/>
            <w:vAlign w:val="center"/>
          </w:tcPr>
          <w:p w14:paraId="7B3FFDFE" w14:textId="77777777" w:rsidR="00741C63" w:rsidRDefault="00CC6389">
            <w:pPr>
              <w:jc w:val="center"/>
            </w:pPr>
            <w:r>
              <w:rPr>
                <w:sz w:val="18"/>
              </w:rPr>
              <w:t>-9,39 п,п,</w:t>
            </w:r>
          </w:p>
        </w:tc>
      </w:tr>
      <w:tr w:rsidR="00741C63" w14:paraId="144EB136" w14:textId="77777777" w:rsidTr="00E65339">
        <w:trPr>
          <w:jc w:val="center"/>
        </w:trPr>
        <w:tc>
          <w:tcPr>
            <w:tcW w:w="850" w:type="dxa"/>
            <w:shd w:val="clear" w:color="auto" w:fill="F1F4F7"/>
            <w:vAlign w:val="center"/>
          </w:tcPr>
          <w:p w14:paraId="55692235" w14:textId="77777777" w:rsidR="00741C63" w:rsidRDefault="00CC6389">
            <w:pPr>
              <w:jc w:val="center"/>
            </w:pPr>
            <w:r>
              <w:rPr>
                <w:sz w:val="18"/>
              </w:rPr>
              <w:t>Б</w:t>
            </w:r>
          </w:p>
        </w:tc>
        <w:tc>
          <w:tcPr>
            <w:tcW w:w="6095" w:type="dxa"/>
            <w:shd w:val="clear" w:color="auto" w:fill="F1F4F7"/>
            <w:vAlign w:val="center"/>
          </w:tcPr>
          <w:p w14:paraId="3D5227B7" w14:textId="77777777" w:rsidR="00741C63" w:rsidRPr="00130AE6" w:rsidRDefault="00CC6389" w:rsidP="00E65339">
            <w:pPr>
              <w:jc w:val="both"/>
              <w:rPr>
                <w:lang w:val="ru-RU"/>
              </w:rPr>
            </w:pPr>
            <w:r w:rsidRPr="00130AE6">
              <w:rPr>
                <w:sz w:val="18"/>
                <w:lang w:val="ru-RU"/>
              </w:rPr>
              <w:t>9. Анализировать предложенные алгоритмы, в том числе определять, какие результаты возможны при заданном множестве исходных значений</w:t>
            </w:r>
          </w:p>
        </w:tc>
        <w:tc>
          <w:tcPr>
            <w:tcW w:w="1134" w:type="dxa"/>
            <w:shd w:val="clear" w:color="auto" w:fill="F1F4F7"/>
            <w:vAlign w:val="center"/>
          </w:tcPr>
          <w:p w14:paraId="13CA76DE" w14:textId="77777777" w:rsidR="00741C63" w:rsidRDefault="00CC6389">
            <w:pPr>
              <w:jc w:val="center"/>
            </w:pPr>
            <w:r>
              <w:rPr>
                <w:sz w:val="18"/>
              </w:rPr>
              <w:t>64,23%</w:t>
            </w:r>
          </w:p>
        </w:tc>
        <w:tc>
          <w:tcPr>
            <w:tcW w:w="992" w:type="dxa"/>
            <w:shd w:val="clear" w:color="auto" w:fill="F1F4F7"/>
            <w:vAlign w:val="center"/>
          </w:tcPr>
          <w:p w14:paraId="593EDEE4" w14:textId="77777777" w:rsidR="00741C63" w:rsidRDefault="00CC6389">
            <w:pPr>
              <w:jc w:val="center"/>
            </w:pPr>
            <w:r>
              <w:rPr>
                <w:sz w:val="18"/>
              </w:rPr>
              <w:t>71,93%</w:t>
            </w:r>
          </w:p>
        </w:tc>
        <w:tc>
          <w:tcPr>
            <w:tcW w:w="1069" w:type="dxa"/>
            <w:shd w:val="clear" w:color="auto" w:fill="F1F4F7"/>
            <w:vAlign w:val="center"/>
          </w:tcPr>
          <w:p w14:paraId="5BF9AC2A" w14:textId="77777777" w:rsidR="00741C63" w:rsidRDefault="00CC6389">
            <w:pPr>
              <w:jc w:val="center"/>
            </w:pPr>
            <w:r>
              <w:rPr>
                <w:sz w:val="18"/>
              </w:rPr>
              <w:t>-7,70 п,п,</w:t>
            </w:r>
          </w:p>
        </w:tc>
      </w:tr>
      <w:tr w:rsidR="00741C63" w14:paraId="06CF74F9" w14:textId="77777777" w:rsidTr="00E65339">
        <w:trPr>
          <w:jc w:val="center"/>
        </w:trPr>
        <w:tc>
          <w:tcPr>
            <w:tcW w:w="850" w:type="dxa"/>
            <w:vAlign w:val="center"/>
          </w:tcPr>
          <w:p w14:paraId="29F111F3" w14:textId="77777777" w:rsidR="00741C63" w:rsidRDefault="00CC6389">
            <w:pPr>
              <w:jc w:val="center"/>
            </w:pPr>
            <w:r>
              <w:rPr>
                <w:sz w:val="18"/>
              </w:rPr>
              <w:t>Б</w:t>
            </w:r>
          </w:p>
        </w:tc>
        <w:tc>
          <w:tcPr>
            <w:tcW w:w="6095" w:type="dxa"/>
            <w:vAlign w:val="center"/>
          </w:tcPr>
          <w:p w14:paraId="204A6CFF" w14:textId="77777777" w:rsidR="00741C63" w:rsidRPr="00130AE6" w:rsidRDefault="00CC6389" w:rsidP="00E65339">
            <w:pPr>
              <w:jc w:val="both"/>
              <w:rPr>
                <w:lang w:val="ru-RU"/>
              </w:rPr>
            </w:pPr>
            <w:r w:rsidRPr="00130AE6">
              <w:rPr>
                <w:sz w:val="18"/>
                <w:lang w:val="ru-RU"/>
              </w:rPr>
              <w:t>6.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tc>
        <w:tc>
          <w:tcPr>
            <w:tcW w:w="1134" w:type="dxa"/>
            <w:vAlign w:val="center"/>
          </w:tcPr>
          <w:p w14:paraId="624444AE" w14:textId="77777777" w:rsidR="00741C63" w:rsidRDefault="00CC6389">
            <w:pPr>
              <w:jc w:val="center"/>
            </w:pPr>
            <w:r>
              <w:rPr>
                <w:sz w:val="18"/>
              </w:rPr>
              <w:t>69,42%</w:t>
            </w:r>
          </w:p>
        </w:tc>
        <w:tc>
          <w:tcPr>
            <w:tcW w:w="992" w:type="dxa"/>
            <w:vAlign w:val="center"/>
          </w:tcPr>
          <w:p w14:paraId="700BC370" w14:textId="77777777" w:rsidR="00741C63" w:rsidRDefault="00CC6389">
            <w:pPr>
              <w:jc w:val="center"/>
            </w:pPr>
            <w:r>
              <w:rPr>
                <w:sz w:val="18"/>
              </w:rPr>
              <w:t>70,65%</w:t>
            </w:r>
          </w:p>
        </w:tc>
        <w:tc>
          <w:tcPr>
            <w:tcW w:w="1069" w:type="dxa"/>
            <w:vAlign w:val="center"/>
          </w:tcPr>
          <w:p w14:paraId="0E55A60A" w14:textId="77777777" w:rsidR="00741C63" w:rsidRDefault="00CC6389">
            <w:pPr>
              <w:jc w:val="center"/>
            </w:pPr>
            <w:r>
              <w:rPr>
                <w:sz w:val="18"/>
              </w:rPr>
              <w:t>-1,23 п,п,</w:t>
            </w:r>
          </w:p>
        </w:tc>
      </w:tr>
    </w:tbl>
    <w:p w14:paraId="5FC735CB"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99"/>
        <w:gridCol w:w="818"/>
      </w:tblGrid>
      <w:tr w:rsidR="00741C63" w14:paraId="1A9E74D4" w14:textId="77777777" w:rsidTr="00E65339">
        <w:trPr>
          <w:jc w:val="center"/>
        </w:trPr>
        <w:tc>
          <w:tcPr>
            <w:tcW w:w="915" w:type="dxa"/>
            <w:shd w:val="clear" w:color="auto" w:fill="34495E"/>
            <w:vAlign w:val="center"/>
          </w:tcPr>
          <w:p w14:paraId="78679591" w14:textId="77777777" w:rsidR="00741C63" w:rsidRDefault="00CC6389">
            <w:pPr>
              <w:jc w:val="center"/>
            </w:pPr>
            <w:r>
              <w:rPr>
                <w:b/>
                <w:color w:val="FFFFFF"/>
                <w:sz w:val="18"/>
              </w:rPr>
              <w:t>Уровень</w:t>
            </w:r>
          </w:p>
        </w:tc>
        <w:tc>
          <w:tcPr>
            <w:tcW w:w="8473" w:type="dxa"/>
            <w:shd w:val="clear" w:color="auto" w:fill="34495E"/>
            <w:vAlign w:val="center"/>
          </w:tcPr>
          <w:p w14:paraId="38E1E04D" w14:textId="77777777" w:rsidR="00741C63" w:rsidRDefault="00CC6389">
            <w:pPr>
              <w:jc w:val="center"/>
            </w:pPr>
            <w:r>
              <w:rPr>
                <w:b/>
                <w:color w:val="FFFFFF"/>
                <w:sz w:val="18"/>
              </w:rPr>
              <w:t>Наиболее успешно освоенные результаты</w:t>
            </w:r>
          </w:p>
        </w:tc>
        <w:tc>
          <w:tcPr>
            <w:tcW w:w="818" w:type="dxa"/>
            <w:shd w:val="clear" w:color="auto" w:fill="34495E"/>
            <w:vAlign w:val="center"/>
          </w:tcPr>
          <w:p w14:paraId="4C66B0EE" w14:textId="77777777" w:rsidR="00741C63" w:rsidRDefault="00CC6389">
            <w:pPr>
              <w:jc w:val="center"/>
            </w:pPr>
            <w:r>
              <w:rPr>
                <w:b/>
                <w:color w:val="FFFFFF"/>
                <w:sz w:val="18"/>
              </w:rPr>
              <w:t>Регион</w:t>
            </w:r>
          </w:p>
        </w:tc>
      </w:tr>
      <w:tr w:rsidR="00741C63" w14:paraId="33022026" w14:textId="77777777" w:rsidTr="00E65339">
        <w:trPr>
          <w:jc w:val="center"/>
        </w:trPr>
        <w:tc>
          <w:tcPr>
            <w:tcW w:w="915" w:type="dxa"/>
            <w:vAlign w:val="center"/>
          </w:tcPr>
          <w:p w14:paraId="4BF49EBD" w14:textId="77777777" w:rsidR="00741C63" w:rsidRDefault="00CC6389">
            <w:pPr>
              <w:jc w:val="center"/>
            </w:pPr>
            <w:r>
              <w:rPr>
                <w:sz w:val="18"/>
              </w:rPr>
              <w:t>Б</w:t>
            </w:r>
          </w:p>
        </w:tc>
        <w:tc>
          <w:tcPr>
            <w:tcW w:w="8473" w:type="dxa"/>
            <w:vAlign w:val="center"/>
          </w:tcPr>
          <w:p w14:paraId="027A9B92" w14:textId="77777777" w:rsidR="00741C63" w:rsidRPr="00130AE6" w:rsidRDefault="00CC6389" w:rsidP="00E65339">
            <w:pPr>
              <w:jc w:val="both"/>
              <w:rPr>
                <w:lang w:val="ru-RU"/>
              </w:rPr>
            </w:pPr>
            <w:r w:rsidRPr="00130AE6">
              <w:rPr>
                <w:sz w:val="18"/>
                <w:lang w:val="ru-RU"/>
              </w:rPr>
              <w:t>1.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tc>
        <w:tc>
          <w:tcPr>
            <w:tcW w:w="818" w:type="dxa"/>
            <w:vAlign w:val="center"/>
          </w:tcPr>
          <w:p w14:paraId="34AEDA86" w14:textId="77777777" w:rsidR="00741C63" w:rsidRDefault="00CC6389">
            <w:pPr>
              <w:jc w:val="center"/>
            </w:pPr>
            <w:r>
              <w:rPr>
                <w:sz w:val="18"/>
              </w:rPr>
              <w:t>92,34%</w:t>
            </w:r>
          </w:p>
        </w:tc>
      </w:tr>
      <w:tr w:rsidR="00741C63" w14:paraId="3EA9378E" w14:textId="77777777" w:rsidTr="00E65339">
        <w:trPr>
          <w:jc w:val="center"/>
        </w:trPr>
        <w:tc>
          <w:tcPr>
            <w:tcW w:w="915" w:type="dxa"/>
            <w:shd w:val="clear" w:color="auto" w:fill="F1F4F7"/>
            <w:vAlign w:val="center"/>
          </w:tcPr>
          <w:p w14:paraId="739817A3" w14:textId="77777777" w:rsidR="00741C63" w:rsidRDefault="00CC6389">
            <w:pPr>
              <w:jc w:val="center"/>
            </w:pPr>
            <w:r>
              <w:rPr>
                <w:sz w:val="18"/>
              </w:rPr>
              <w:t>Б</w:t>
            </w:r>
          </w:p>
        </w:tc>
        <w:tc>
          <w:tcPr>
            <w:tcW w:w="8473" w:type="dxa"/>
            <w:shd w:val="clear" w:color="auto" w:fill="F1F4F7"/>
            <w:vAlign w:val="center"/>
          </w:tcPr>
          <w:p w14:paraId="2CCFAD25" w14:textId="77777777" w:rsidR="00741C63" w:rsidRPr="00130AE6" w:rsidRDefault="00CC6389" w:rsidP="00E65339">
            <w:pPr>
              <w:jc w:val="both"/>
              <w:rPr>
                <w:lang w:val="ru-RU"/>
              </w:rPr>
            </w:pPr>
            <w:r w:rsidRPr="00130AE6">
              <w:rPr>
                <w:sz w:val="18"/>
                <w:lang w:val="ru-RU"/>
              </w:rPr>
              <w:t>5.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w:t>
            </w:r>
          </w:p>
        </w:tc>
        <w:tc>
          <w:tcPr>
            <w:tcW w:w="818" w:type="dxa"/>
            <w:shd w:val="clear" w:color="auto" w:fill="F1F4F7"/>
            <w:vAlign w:val="center"/>
          </w:tcPr>
          <w:p w14:paraId="363231B2" w14:textId="77777777" w:rsidR="00741C63" w:rsidRDefault="00CC6389">
            <w:pPr>
              <w:jc w:val="center"/>
            </w:pPr>
            <w:r>
              <w:rPr>
                <w:sz w:val="18"/>
              </w:rPr>
              <w:t>86,73%</w:t>
            </w:r>
          </w:p>
        </w:tc>
      </w:tr>
      <w:tr w:rsidR="00741C63" w14:paraId="09709562" w14:textId="77777777" w:rsidTr="00E65339">
        <w:trPr>
          <w:jc w:val="center"/>
        </w:trPr>
        <w:tc>
          <w:tcPr>
            <w:tcW w:w="915" w:type="dxa"/>
            <w:vAlign w:val="center"/>
          </w:tcPr>
          <w:p w14:paraId="7CC51DC5" w14:textId="77777777" w:rsidR="00741C63" w:rsidRDefault="00CC6389">
            <w:pPr>
              <w:jc w:val="center"/>
            </w:pPr>
            <w:r>
              <w:rPr>
                <w:sz w:val="18"/>
              </w:rPr>
              <w:t>П</w:t>
            </w:r>
          </w:p>
        </w:tc>
        <w:tc>
          <w:tcPr>
            <w:tcW w:w="8473" w:type="dxa"/>
            <w:vAlign w:val="center"/>
          </w:tcPr>
          <w:p w14:paraId="311410F1" w14:textId="77777777" w:rsidR="00741C63" w:rsidRPr="00130AE6" w:rsidRDefault="00CC6389" w:rsidP="00E65339">
            <w:pPr>
              <w:jc w:val="both"/>
              <w:rPr>
                <w:lang w:val="ru-RU"/>
              </w:rPr>
            </w:pPr>
            <w:r w:rsidRPr="00130AE6">
              <w:rPr>
                <w:sz w:val="18"/>
                <w:lang w:val="ru-RU"/>
              </w:rPr>
              <w:t>3.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tc>
        <w:tc>
          <w:tcPr>
            <w:tcW w:w="818" w:type="dxa"/>
            <w:vAlign w:val="center"/>
          </w:tcPr>
          <w:p w14:paraId="69DAC97C" w14:textId="77777777" w:rsidR="00741C63" w:rsidRDefault="00CC6389">
            <w:pPr>
              <w:jc w:val="center"/>
            </w:pPr>
            <w:r>
              <w:rPr>
                <w:sz w:val="18"/>
              </w:rPr>
              <w:t>85,28%</w:t>
            </w:r>
          </w:p>
        </w:tc>
      </w:tr>
    </w:tbl>
    <w:p w14:paraId="3F1F8354" w14:textId="77777777" w:rsidR="00741C63" w:rsidRDefault="00741C63">
      <w:pPr>
        <w:spacing w:after="20"/>
        <w:jc w:val="both"/>
      </w:pPr>
    </w:p>
    <w:p w14:paraId="36FE063B" w14:textId="77777777" w:rsidR="0065112D" w:rsidRDefault="00CC6389">
      <w:pPr>
        <w:jc w:val="both"/>
        <w:rPr>
          <w:lang w:val="ru-RU"/>
        </w:rPr>
      </w:pPr>
      <w:r w:rsidRPr="00130AE6">
        <w:rPr>
          <w:lang w:val="ru-RU"/>
        </w:rPr>
        <w:t xml:space="preserve">Наиболее выраженный дефицит выявлен по результату «12. </w:t>
      </w:r>
      <w:r w:rsidRPr="00F157DA">
        <w:rPr>
          <w:lang w:val="ru-RU"/>
        </w:rPr>
        <w:t xml:space="preserve">12.1.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 / 12.2.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 </w:t>
      </w:r>
      <w:r w:rsidRPr="00130AE6">
        <w:rPr>
          <w:lang w:val="ru-RU"/>
        </w:rPr>
        <w:t xml:space="preserve">Анализировать предложенные алгоритмы, в том числе определять, какие результаты возможны при заданном множестве исходных значений» — 17,96%. </w:t>
      </w:r>
    </w:p>
    <w:p w14:paraId="4A41E1AC" w14:textId="77777777" w:rsidR="00741C63" w:rsidRPr="0065112D" w:rsidRDefault="00CC6389">
      <w:pPr>
        <w:pStyle w:val="31"/>
        <w:jc w:val="both"/>
        <w:rPr>
          <w:color w:val="000000" w:themeColor="text1"/>
        </w:rPr>
      </w:pPr>
      <w:r w:rsidRPr="0065112D">
        <w:rPr>
          <w:rFonts w:ascii="Times New Roman" w:eastAsia="Times New Roman" w:hAnsi="Times New Roman" w:cs="Times New Roman"/>
          <w:color w:val="000000" w:themeColor="text1"/>
          <w:sz w:val="24"/>
        </w:rPr>
        <w:t>Выводы и рекомендации</w:t>
      </w:r>
    </w:p>
    <w:p w14:paraId="5C7B4DF6" w14:textId="77777777" w:rsidR="00741C63" w:rsidRPr="00130AE6" w:rsidRDefault="00CC6389" w:rsidP="002436A8">
      <w:pPr>
        <w:pStyle w:val="a0"/>
        <w:numPr>
          <w:ilvl w:val="0"/>
          <w:numId w:val="17"/>
        </w:numPr>
        <w:spacing w:after="40"/>
        <w:jc w:val="both"/>
        <w:rPr>
          <w:lang w:val="ru-RU"/>
        </w:rPr>
      </w:pPr>
      <w:r w:rsidRPr="00130AE6">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16AC557" w14:textId="77777777" w:rsidR="00741C63" w:rsidRPr="00130AE6" w:rsidRDefault="00CC6389" w:rsidP="002436A8">
      <w:pPr>
        <w:pStyle w:val="a0"/>
        <w:numPr>
          <w:ilvl w:val="0"/>
          <w:numId w:val="17"/>
        </w:numPr>
        <w:spacing w:after="40"/>
        <w:jc w:val="both"/>
        <w:rPr>
          <w:lang w:val="ru-RU"/>
        </w:rPr>
      </w:pPr>
      <w:r w:rsidRPr="00130AE6">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8214E74" w14:textId="77777777" w:rsidR="00741C63" w:rsidRPr="00130AE6" w:rsidRDefault="00CC6389" w:rsidP="002436A8">
      <w:pPr>
        <w:pStyle w:val="a0"/>
        <w:numPr>
          <w:ilvl w:val="0"/>
          <w:numId w:val="17"/>
        </w:numPr>
        <w:spacing w:after="40"/>
        <w:jc w:val="both"/>
        <w:rPr>
          <w:lang w:val="ru-RU"/>
        </w:rPr>
      </w:pPr>
      <w:r w:rsidRPr="00130AE6">
        <w:rPr>
          <w:lang w:val="ru-RU"/>
        </w:rPr>
        <w:t xml:space="preserve">Включить в тематическое планирование повторение наиболее слабого результата: «12. </w:t>
      </w:r>
      <w:r w:rsidRPr="00F157DA">
        <w:rPr>
          <w:lang w:val="ru-RU"/>
        </w:rPr>
        <w:t xml:space="preserve">12.1. Составлять, выполнять вручную и на компьютере несложные алгоритмы с использованием ветвлений и циклов для управления исполнителями, такими как Робот, Черепашка, Чертежник / 12.2. Составлять, выполнять вручную и на компьютере несложные алгоритмы с использованием ветвлений и циклов для управления исполнителями, такими как Робот, </w:t>
      </w:r>
      <w:r w:rsidRPr="00F157DA">
        <w:rPr>
          <w:lang w:val="ru-RU"/>
        </w:rPr>
        <w:lastRenderedPageBreak/>
        <w:t xml:space="preserve">Черепашка, Чертежник. </w:t>
      </w:r>
      <w:r w:rsidRPr="00130AE6">
        <w:rPr>
          <w:lang w:val="ru-RU"/>
        </w:rPr>
        <w:t>Анализировать предложенные алгоритмы, в том числе определять, какие результаты возможны при заданном множестве исходных значений».</w:t>
      </w:r>
    </w:p>
    <w:p w14:paraId="30CBACA8" w14:textId="77777777" w:rsidR="00741C63" w:rsidRPr="00130AE6" w:rsidRDefault="00CC6389" w:rsidP="002436A8">
      <w:pPr>
        <w:pStyle w:val="a0"/>
        <w:numPr>
          <w:ilvl w:val="0"/>
          <w:numId w:val="17"/>
        </w:numPr>
        <w:spacing w:after="40"/>
        <w:jc w:val="both"/>
        <w:rPr>
          <w:lang w:val="ru-RU"/>
        </w:rPr>
      </w:pPr>
      <w:r w:rsidRPr="00130AE6">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10AB796F" w14:textId="77777777" w:rsidR="00741C63" w:rsidRPr="0065112D" w:rsidRDefault="00CC6389">
      <w:pPr>
        <w:pStyle w:val="21"/>
        <w:jc w:val="both"/>
        <w:rPr>
          <w:color w:val="000000" w:themeColor="text1"/>
          <w:u w:val="single"/>
          <w:lang w:val="ru-RU"/>
        </w:rPr>
      </w:pPr>
      <w:r w:rsidRPr="0065112D">
        <w:rPr>
          <w:rFonts w:ascii="Times New Roman" w:eastAsia="Times New Roman" w:hAnsi="Times New Roman" w:cs="Times New Roman"/>
          <w:color w:val="000000" w:themeColor="text1"/>
          <w:u w:val="single"/>
          <w:lang w:val="ru-RU"/>
        </w:rPr>
        <w:t>БИОЛОГИЯ</w:t>
      </w:r>
    </w:p>
    <w:p w14:paraId="1D5E46FB" w14:textId="77777777" w:rsidR="00741C63" w:rsidRPr="00130AE6" w:rsidRDefault="00CC6389">
      <w:pPr>
        <w:jc w:val="both"/>
        <w:rPr>
          <w:lang w:val="ru-RU"/>
        </w:rPr>
      </w:pPr>
      <w:r w:rsidRPr="00130AE6">
        <w:rPr>
          <w:lang w:val="ru-RU"/>
        </w:rPr>
        <w:t>Участников: 1877; образовательных организаций: 87.</w:t>
      </w:r>
    </w:p>
    <w:p w14:paraId="44D5D2BD" w14:textId="77777777" w:rsidR="00741C63" w:rsidRPr="00130AE6" w:rsidRDefault="00CC6389" w:rsidP="0065112D">
      <w:pPr>
        <w:pStyle w:val="31"/>
        <w:jc w:val="center"/>
        <w:rPr>
          <w:lang w:val="ru-RU"/>
        </w:rPr>
      </w:pPr>
      <w:r w:rsidRPr="00130AE6">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A2D9E63" w14:textId="77777777" w:rsidTr="0065112D">
        <w:trPr>
          <w:jc w:val="center"/>
        </w:trPr>
        <w:tc>
          <w:tcPr>
            <w:tcW w:w="2834" w:type="dxa"/>
            <w:shd w:val="clear" w:color="auto" w:fill="34495E"/>
            <w:vAlign w:val="center"/>
          </w:tcPr>
          <w:p w14:paraId="5A028868" w14:textId="77777777" w:rsidR="00741C63" w:rsidRDefault="00CC6389">
            <w:pPr>
              <w:jc w:val="center"/>
            </w:pPr>
            <w:r>
              <w:rPr>
                <w:b/>
                <w:color w:val="FFFFFF"/>
                <w:sz w:val="18"/>
              </w:rPr>
              <w:t>Показатель</w:t>
            </w:r>
          </w:p>
        </w:tc>
        <w:tc>
          <w:tcPr>
            <w:tcW w:w="2236" w:type="dxa"/>
            <w:shd w:val="clear" w:color="auto" w:fill="34495E"/>
            <w:vAlign w:val="center"/>
          </w:tcPr>
          <w:p w14:paraId="2E37DF44"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307CF33E" w14:textId="77777777" w:rsidR="00741C63" w:rsidRDefault="00CC6389">
            <w:pPr>
              <w:jc w:val="center"/>
            </w:pPr>
            <w:r>
              <w:rPr>
                <w:b/>
                <w:color w:val="FFFFFF"/>
                <w:sz w:val="18"/>
              </w:rPr>
              <w:t>Вся выборка РФ</w:t>
            </w:r>
          </w:p>
        </w:tc>
        <w:tc>
          <w:tcPr>
            <w:tcW w:w="2535" w:type="dxa"/>
            <w:shd w:val="clear" w:color="auto" w:fill="34495E"/>
            <w:vAlign w:val="center"/>
          </w:tcPr>
          <w:p w14:paraId="448C6C90" w14:textId="77777777" w:rsidR="00741C63" w:rsidRDefault="00CC6389">
            <w:pPr>
              <w:jc w:val="center"/>
            </w:pPr>
            <w:r>
              <w:rPr>
                <w:b/>
                <w:color w:val="FFFFFF"/>
                <w:sz w:val="18"/>
              </w:rPr>
              <w:t>Разница</w:t>
            </w:r>
          </w:p>
        </w:tc>
      </w:tr>
      <w:tr w:rsidR="00741C63" w14:paraId="0964F6AC" w14:textId="77777777" w:rsidTr="0065112D">
        <w:trPr>
          <w:jc w:val="center"/>
        </w:trPr>
        <w:tc>
          <w:tcPr>
            <w:tcW w:w="2834" w:type="dxa"/>
            <w:vAlign w:val="center"/>
          </w:tcPr>
          <w:p w14:paraId="23222025" w14:textId="77777777" w:rsidR="00741C63" w:rsidRDefault="00CC6389">
            <w:pPr>
              <w:jc w:val="center"/>
            </w:pPr>
            <w:r>
              <w:rPr>
                <w:sz w:val="18"/>
              </w:rPr>
              <w:t>«2»</w:t>
            </w:r>
          </w:p>
        </w:tc>
        <w:tc>
          <w:tcPr>
            <w:tcW w:w="2236" w:type="dxa"/>
            <w:vAlign w:val="center"/>
          </w:tcPr>
          <w:p w14:paraId="6F37FFA9" w14:textId="77777777" w:rsidR="00741C63" w:rsidRDefault="00CC6389">
            <w:pPr>
              <w:jc w:val="center"/>
            </w:pPr>
            <w:r>
              <w:rPr>
                <w:sz w:val="18"/>
              </w:rPr>
              <w:t>6,82%</w:t>
            </w:r>
          </w:p>
        </w:tc>
        <w:tc>
          <w:tcPr>
            <w:tcW w:w="2535" w:type="dxa"/>
            <w:vAlign w:val="center"/>
          </w:tcPr>
          <w:p w14:paraId="5257D687" w14:textId="77777777" w:rsidR="00741C63" w:rsidRDefault="00CC6389">
            <w:pPr>
              <w:jc w:val="center"/>
            </w:pPr>
            <w:r>
              <w:rPr>
                <w:sz w:val="18"/>
              </w:rPr>
              <w:t>2,17%</w:t>
            </w:r>
          </w:p>
        </w:tc>
        <w:tc>
          <w:tcPr>
            <w:tcW w:w="2535" w:type="dxa"/>
            <w:vAlign w:val="center"/>
          </w:tcPr>
          <w:p w14:paraId="0ECDD4AF" w14:textId="77777777" w:rsidR="00741C63" w:rsidRDefault="00CC6389">
            <w:pPr>
              <w:jc w:val="center"/>
            </w:pPr>
            <w:r>
              <w:rPr>
                <w:sz w:val="18"/>
              </w:rPr>
              <w:t>+4,65 п,п,</w:t>
            </w:r>
          </w:p>
        </w:tc>
      </w:tr>
      <w:tr w:rsidR="00741C63" w14:paraId="0C59802D" w14:textId="77777777" w:rsidTr="0065112D">
        <w:trPr>
          <w:jc w:val="center"/>
        </w:trPr>
        <w:tc>
          <w:tcPr>
            <w:tcW w:w="2834" w:type="dxa"/>
            <w:shd w:val="clear" w:color="auto" w:fill="F1F4F7"/>
            <w:vAlign w:val="center"/>
          </w:tcPr>
          <w:p w14:paraId="0157E7B3" w14:textId="77777777" w:rsidR="00741C63" w:rsidRDefault="00CC6389">
            <w:pPr>
              <w:jc w:val="center"/>
            </w:pPr>
            <w:r>
              <w:rPr>
                <w:sz w:val="18"/>
              </w:rPr>
              <w:t>«3»</w:t>
            </w:r>
          </w:p>
        </w:tc>
        <w:tc>
          <w:tcPr>
            <w:tcW w:w="2236" w:type="dxa"/>
            <w:shd w:val="clear" w:color="auto" w:fill="F1F4F7"/>
            <w:vAlign w:val="center"/>
          </w:tcPr>
          <w:p w14:paraId="24606EE2" w14:textId="77777777" w:rsidR="00741C63" w:rsidRDefault="00CC6389">
            <w:pPr>
              <w:jc w:val="center"/>
            </w:pPr>
            <w:r>
              <w:rPr>
                <w:sz w:val="18"/>
              </w:rPr>
              <w:t>49,23%</w:t>
            </w:r>
          </w:p>
        </w:tc>
        <w:tc>
          <w:tcPr>
            <w:tcW w:w="2535" w:type="dxa"/>
            <w:shd w:val="clear" w:color="auto" w:fill="F1F4F7"/>
            <w:vAlign w:val="center"/>
          </w:tcPr>
          <w:p w14:paraId="228A9811" w14:textId="77777777" w:rsidR="00741C63" w:rsidRDefault="00CC6389">
            <w:pPr>
              <w:jc w:val="center"/>
            </w:pPr>
            <w:r>
              <w:rPr>
                <w:sz w:val="18"/>
              </w:rPr>
              <w:t>34,49%</w:t>
            </w:r>
          </w:p>
        </w:tc>
        <w:tc>
          <w:tcPr>
            <w:tcW w:w="2535" w:type="dxa"/>
            <w:shd w:val="clear" w:color="auto" w:fill="F1F4F7"/>
            <w:vAlign w:val="center"/>
          </w:tcPr>
          <w:p w14:paraId="39F8797D" w14:textId="77777777" w:rsidR="00741C63" w:rsidRDefault="00CC6389">
            <w:pPr>
              <w:jc w:val="center"/>
            </w:pPr>
            <w:r>
              <w:rPr>
                <w:sz w:val="18"/>
              </w:rPr>
              <w:t>+14,74 п,п,</w:t>
            </w:r>
          </w:p>
        </w:tc>
      </w:tr>
      <w:tr w:rsidR="00741C63" w14:paraId="3EDE3706" w14:textId="77777777" w:rsidTr="0065112D">
        <w:trPr>
          <w:jc w:val="center"/>
        </w:trPr>
        <w:tc>
          <w:tcPr>
            <w:tcW w:w="2834" w:type="dxa"/>
            <w:vAlign w:val="center"/>
          </w:tcPr>
          <w:p w14:paraId="6096EC5A" w14:textId="77777777" w:rsidR="00741C63" w:rsidRDefault="00CC6389">
            <w:pPr>
              <w:jc w:val="center"/>
            </w:pPr>
            <w:r>
              <w:rPr>
                <w:sz w:val="18"/>
              </w:rPr>
              <w:t>«4»</w:t>
            </w:r>
          </w:p>
        </w:tc>
        <w:tc>
          <w:tcPr>
            <w:tcW w:w="2236" w:type="dxa"/>
            <w:vAlign w:val="center"/>
          </w:tcPr>
          <w:p w14:paraId="18F626C5" w14:textId="77777777" w:rsidR="00741C63" w:rsidRDefault="00CC6389">
            <w:pPr>
              <w:jc w:val="center"/>
            </w:pPr>
            <w:r>
              <w:rPr>
                <w:sz w:val="18"/>
              </w:rPr>
              <w:t>31,11%</w:t>
            </w:r>
          </w:p>
        </w:tc>
        <w:tc>
          <w:tcPr>
            <w:tcW w:w="2535" w:type="dxa"/>
            <w:vAlign w:val="center"/>
          </w:tcPr>
          <w:p w14:paraId="363A0086" w14:textId="77777777" w:rsidR="00741C63" w:rsidRDefault="00CC6389">
            <w:pPr>
              <w:jc w:val="center"/>
            </w:pPr>
            <w:r>
              <w:rPr>
                <w:sz w:val="18"/>
              </w:rPr>
              <w:t>46,34%</w:t>
            </w:r>
          </w:p>
        </w:tc>
        <w:tc>
          <w:tcPr>
            <w:tcW w:w="2535" w:type="dxa"/>
            <w:vAlign w:val="center"/>
          </w:tcPr>
          <w:p w14:paraId="6A32EDEB" w14:textId="77777777" w:rsidR="00741C63" w:rsidRDefault="00CC6389">
            <w:pPr>
              <w:jc w:val="center"/>
            </w:pPr>
            <w:r>
              <w:rPr>
                <w:sz w:val="18"/>
              </w:rPr>
              <w:t>-15,23 п,п,</w:t>
            </w:r>
          </w:p>
        </w:tc>
      </w:tr>
      <w:tr w:rsidR="00741C63" w14:paraId="7B0E41DE" w14:textId="77777777" w:rsidTr="0065112D">
        <w:trPr>
          <w:jc w:val="center"/>
        </w:trPr>
        <w:tc>
          <w:tcPr>
            <w:tcW w:w="2834" w:type="dxa"/>
            <w:shd w:val="clear" w:color="auto" w:fill="F1F4F7"/>
            <w:vAlign w:val="center"/>
          </w:tcPr>
          <w:p w14:paraId="6DF1B52C" w14:textId="77777777" w:rsidR="00741C63" w:rsidRDefault="00CC6389">
            <w:pPr>
              <w:jc w:val="center"/>
            </w:pPr>
            <w:r>
              <w:rPr>
                <w:sz w:val="18"/>
              </w:rPr>
              <w:t>«5»</w:t>
            </w:r>
          </w:p>
        </w:tc>
        <w:tc>
          <w:tcPr>
            <w:tcW w:w="2236" w:type="dxa"/>
            <w:shd w:val="clear" w:color="auto" w:fill="F1F4F7"/>
            <w:vAlign w:val="center"/>
          </w:tcPr>
          <w:p w14:paraId="6CC04A93" w14:textId="77777777" w:rsidR="00741C63" w:rsidRDefault="00CC6389">
            <w:pPr>
              <w:jc w:val="center"/>
            </w:pPr>
            <w:r>
              <w:rPr>
                <w:sz w:val="18"/>
              </w:rPr>
              <w:t>12,84%</w:t>
            </w:r>
          </w:p>
        </w:tc>
        <w:tc>
          <w:tcPr>
            <w:tcW w:w="2535" w:type="dxa"/>
            <w:shd w:val="clear" w:color="auto" w:fill="F1F4F7"/>
            <w:vAlign w:val="center"/>
          </w:tcPr>
          <w:p w14:paraId="27F9D154" w14:textId="77777777" w:rsidR="00741C63" w:rsidRDefault="00CC6389">
            <w:pPr>
              <w:jc w:val="center"/>
            </w:pPr>
            <w:r>
              <w:rPr>
                <w:sz w:val="18"/>
              </w:rPr>
              <w:t>17,01%</w:t>
            </w:r>
          </w:p>
        </w:tc>
        <w:tc>
          <w:tcPr>
            <w:tcW w:w="2535" w:type="dxa"/>
            <w:shd w:val="clear" w:color="auto" w:fill="F1F4F7"/>
            <w:vAlign w:val="center"/>
          </w:tcPr>
          <w:p w14:paraId="35E05AF5" w14:textId="77777777" w:rsidR="00741C63" w:rsidRDefault="00CC6389">
            <w:pPr>
              <w:jc w:val="center"/>
            </w:pPr>
            <w:r>
              <w:rPr>
                <w:sz w:val="18"/>
              </w:rPr>
              <w:t>-4,17 п,п,</w:t>
            </w:r>
          </w:p>
        </w:tc>
      </w:tr>
      <w:tr w:rsidR="00741C63" w14:paraId="4DDAAB3A" w14:textId="77777777" w:rsidTr="0065112D">
        <w:trPr>
          <w:jc w:val="center"/>
        </w:trPr>
        <w:tc>
          <w:tcPr>
            <w:tcW w:w="2834" w:type="dxa"/>
            <w:vAlign w:val="center"/>
          </w:tcPr>
          <w:p w14:paraId="6D01CBD2" w14:textId="77777777" w:rsidR="00741C63" w:rsidRDefault="00CC6389">
            <w:pPr>
              <w:jc w:val="center"/>
            </w:pPr>
            <w:r>
              <w:rPr>
                <w:sz w:val="18"/>
              </w:rPr>
              <w:t>Успеваемость (3–5)</w:t>
            </w:r>
          </w:p>
        </w:tc>
        <w:tc>
          <w:tcPr>
            <w:tcW w:w="2236" w:type="dxa"/>
            <w:vAlign w:val="center"/>
          </w:tcPr>
          <w:p w14:paraId="78F51FF6" w14:textId="77777777" w:rsidR="00741C63" w:rsidRDefault="00CC6389">
            <w:pPr>
              <w:jc w:val="center"/>
            </w:pPr>
            <w:r>
              <w:rPr>
                <w:sz w:val="18"/>
              </w:rPr>
              <w:t>93,18%</w:t>
            </w:r>
          </w:p>
        </w:tc>
        <w:tc>
          <w:tcPr>
            <w:tcW w:w="2535" w:type="dxa"/>
            <w:vAlign w:val="center"/>
          </w:tcPr>
          <w:p w14:paraId="6ED81720" w14:textId="77777777" w:rsidR="00741C63" w:rsidRDefault="00CC6389">
            <w:pPr>
              <w:jc w:val="center"/>
            </w:pPr>
            <w:r>
              <w:rPr>
                <w:sz w:val="18"/>
              </w:rPr>
              <w:t>97,83%</w:t>
            </w:r>
          </w:p>
        </w:tc>
        <w:tc>
          <w:tcPr>
            <w:tcW w:w="2535" w:type="dxa"/>
            <w:vAlign w:val="center"/>
          </w:tcPr>
          <w:p w14:paraId="72FC2314" w14:textId="77777777" w:rsidR="00741C63" w:rsidRDefault="00CC6389">
            <w:pPr>
              <w:jc w:val="center"/>
            </w:pPr>
            <w:r>
              <w:rPr>
                <w:sz w:val="18"/>
              </w:rPr>
              <w:t>-4,65 п,п,</w:t>
            </w:r>
          </w:p>
        </w:tc>
      </w:tr>
      <w:tr w:rsidR="00741C63" w14:paraId="271CA581" w14:textId="77777777" w:rsidTr="0065112D">
        <w:trPr>
          <w:jc w:val="center"/>
        </w:trPr>
        <w:tc>
          <w:tcPr>
            <w:tcW w:w="2834" w:type="dxa"/>
            <w:shd w:val="clear" w:color="auto" w:fill="F1F4F7"/>
            <w:vAlign w:val="center"/>
          </w:tcPr>
          <w:p w14:paraId="58E7BEBD" w14:textId="77777777" w:rsidR="00741C63" w:rsidRDefault="00CC6389">
            <w:pPr>
              <w:jc w:val="center"/>
            </w:pPr>
            <w:r>
              <w:rPr>
                <w:sz w:val="18"/>
              </w:rPr>
              <w:t>Качественная успеваемость (4–5)</w:t>
            </w:r>
          </w:p>
        </w:tc>
        <w:tc>
          <w:tcPr>
            <w:tcW w:w="2236" w:type="dxa"/>
            <w:shd w:val="clear" w:color="auto" w:fill="F1F4F7"/>
            <w:vAlign w:val="center"/>
          </w:tcPr>
          <w:p w14:paraId="4D8D3D5D" w14:textId="77777777" w:rsidR="00741C63" w:rsidRDefault="00CC6389">
            <w:pPr>
              <w:jc w:val="center"/>
            </w:pPr>
            <w:r>
              <w:rPr>
                <w:sz w:val="18"/>
              </w:rPr>
              <w:t>43,95%</w:t>
            </w:r>
          </w:p>
        </w:tc>
        <w:tc>
          <w:tcPr>
            <w:tcW w:w="2535" w:type="dxa"/>
            <w:shd w:val="clear" w:color="auto" w:fill="F1F4F7"/>
            <w:vAlign w:val="center"/>
          </w:tcPr>
          <w:p w14:paraId="3E77F76C" w14:textId="77777777" w:rsidR="00741C63" w:rsidRDefault="00CC6389">
            <w:pPr>
              <w:jc w:val="center"/>
            </w:pPr>
            <w:r>
              <w:rPr>
                <w:sz w:val="18"/>
              </w:rPr>
              <w:t>63,35%</w:t>
            </w:r>
          </w:p>
        </w:tc>
        <w:tc>
          <w:tcPr>
            <w:tcW w:w="2535" w:type="dxa"/>
            <w:shd w:val="clear" w:color="auto" w:fill="F1F4F7"/>
            <w:vAlign w:val="center"/>
          </w:tcPr>
          <w:p w14:paraId="1B5BAD86" w14:textId="77777777" w:rsidR="00741C63" w:rsidRDefault="00CC6389">
            <w:pPr>
              <w:jc w:val="center"/>
            </w:pPr>
            <w:r>
              <w:rPr>
                <w:sz w:val="18"/>
              </w:rPr>
              <w:t>-19,40 п,п,</w:t>
            </w:r>
          </w:p>
        </w:tc>
      </w:tr>
      <w:tr w:rsidR="00741C63" w14:paraId="3191AFB0" w14:textId="77777777" w:rsidTr="0065112D">
        <w:trPr>
          <w:jc w:val="center"/>
        </w:trPr>
        <w:tc>
          <w:tcPr>
            <w:tcW w:w="2834" w:type="dxa"/>
            <w:vAlign w:val="center"/>
          </w:tcPr>
          <w:p w14:paraId="110605B5" w14:textId="77777777" w:rsidR="00741C63" w:rsidRDefault="00CC6389">
            <w:pPr>
              <w:jc w:val="center"/>
            </w:pPr>
            <w:r>
              <w:rPr>
                <w:sz w:val="18"/>
              </w:rPr>
              <w:t>Расчётная средняя отметка</w:t>
            </w:r>
          </w:p>
        </w:tc>
        <w:tc>
          <w:tcPr>
            <w:tcW w:w="2236" w:type="dxa"/>
            <w:vAlign w:val="center"/>
          </w:tcPr>
          <w:p w14:paraId="2F159AF1" w14:textId="77777777" w:rsidR="00741C63" w:rsidRDefault="00CC6389">
            <w:pPr>
              <w:jc w:val="center"/>
            </w:pPr>
            <w:r>
              <w:rPr>
                <w:sz w:val="18"/>
              </w:rPr>
              <w:t>3,50</w:t>
            </w:r>
          </w:p>
        </w:tc>
        <w:tc>
          <w:tcPr>
            <w:tcW w:w="2535" w:type="dxa"/>
            <w:vAlign w:val="center"/>
          </w:tcPr>
          <w:p w14:paraId="6AE5CD24" w14:textId="77777777" w:rsidR="00741C63" w:rsidRDefault="00CC6389">
            <w:pPr>
              <w:jc w:val="center"/>
            </w:pPr>
            <w:r>
              <w:rPr>
                <w:sz w:val="18"/>
              </w:rPr>
              <w:t>3,78</w:t>
            </w:r>
          </w:p>
        </w:tc>
        <w:tc>
          <w:tcPr>
            <w:tcW w:w="2535" w:type="dxa"/>
            <w:vAlign w:val="center"/>
          </w:tcPr>
          <w:p w14:paraId="0CFBC3C2" w14:textId="77777777" w:rsidR="00741C63" w:rsidRDefault="00CC6389">
            <w:pPr>
              <w:jc w:val="center"/>
            </w:pPr>
            <w:r>
              <w:rPr>
                <w:sz w:val="18"/>
              </w:rPr>
              <w:t>-0,28</w:t>
            </w:r>
          </w:p>
        </w:tc>
      </w:tr>
    </w:tbl>
    <w:p w14:paraId="3D0DADFB" w14:textId="77777777" w:rsidR="00741C63" w:rsidRDefault="00741C63">
      <w:pPr>
        <w:spacing w:after="20"/>
        <w:jc w:val="both"/>
      </w:pPr>
    </w:p>
    <w:p w14:paraId="50D8551E" w14:textId="77777777" w:rsidR="00741C63" w:rsidRDefault="00CC6389" w:rsidP="0065112D">
      <w:pPr>
        <w:jc w:val="center"/>
      </w:pPr>
      <w:r>
        <w:rPr>
          <w:noProof/>
        </w:rPr>
        <w:drawing>
          <wp:inline distT="0" distB="0" distL="0" distR="0" wp14:anchorId="648C96EB" wp14:editId="0086B3EE">
            <wp:extent cx="5394960" cy="18516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БИ.png"/>
                    <pic:cNvPicPr/>
                  </pic:nvPicPr>
                  <pic:blipFill>
                    <a:blip r:embed="rId39"/>
                    <a:stretch>
                      <a:fillRect/>
                    </a:stretch>
                  </pic:blipFill>
                  <pic:spPr>
                    <a:xfrm>
                      <a:off x="0" y="0"/>
                      <a:ext cx="5394960" cy="1851660"/>
                    </a:xfrm>
                    <a:prstGeom prst="rect">
                      <a:avLst/>
                    </a:prstGeom>
                  </pic:spPr>
                </pic:pic>
              </a:graphicData>
            </a:graphic>
          </wp:inline>
        </w:drawing>
      </w:r>
    </w:p>
    <w:p w14:paraId="16463F0F"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составляет 6,82%; отклонение от общероссийского показателя — +4,65 процентного пункта,</w:t>
      </w:r>
    </w:p>
    <w:p w14:paraId="1FEDF027" w14:textId="77777777" w:rsidR="00741C63" w:rsidRPr="00130AE6" w:rsidRDefault="00CC6389" w:rsidP="002436A8">
      <w:pPr>
        <w:pStyle w:val="a0"/>
        <w:numPr>
          <w:ilvl w:val="0"/>
          <w:numId w:val="17"/>
        </w:numPr>
        <w:spacing w:after="40"/>
        <w:jc w:val="both"/>
        <w:rPr>
          <w:lang w:val="ru-RU"/>
        </w:rPr>
      </w:pPr>
      <w:r w:rsidRPr="00130AE6">
        <w:rPr>
          <w:lang w:val="ru-RU"/>
        </w:rPr>
        <w:t>Качественная успеваемость (сумма оценок «4» и «5») составляет 43,95% против 63,35% по РФ; разница — -19,40 п,п,</w:t>
      </w:r>
    </w:p>
    <w:p w14:paraId="0622C982" w14:textId="77777777" w:rsidR="00741C63" w:rsidRPr="00130AE6" w:rsidRDefault="00CC6389" w:rsidP="002436A8">
      <w:pPr>
        <w:pStyle w:val="a0"/>
        <w:numPr>
          <w:ilvl w:val="0"/>
          <w:numId w:val="17"/>
        </w:numPr>
        <w:spacing w:after="40"/>
        <w:jc w:val="both"/>
        <w:rPr>
          <w:lang w:val="ru-RU"/>
        </w:rPr>
      </w:pPr>
      <w:r w:rsidRPr="00130AE6">
        <w:rPr>
          <w:lang w:val="ru-RU"/>
        </w:rPr>
        <w:t>Расчётная средняя отметка — 3,50; по РФ — 3,78,</w:t>
      </w:r>
    </w:p>
    <w:p w14:paraId="7F9942AF" w14:textId="77777777" w:rsidR="00741C63" w:rsidRPr="00130AE6" w:rsidRDefault="00CC6389" w:rsidP="002436A8">
      <w:pPr>
        <w:pStyle w:val="a0"/>
        <w:numPr>
          <w:ilvl w:val="0"/>
          <w:numId w:val="17"/>
        </w:numPr>
        <w:spacing w:after="40"/>
        <w:jc w:val="both"/>
        <w:rPr>
          <w:lang w:val="ru-RU"/>
        </w:rPr>
      </w:pPr>
      <w:r w:rsidRPr="00130AE6">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5A03833" w14:textId="77777777" w:rsidR="00741C63" w:rsidRPr="00130AE6" w:rsidRDefault="00CC6389" w:rsidP="0065112D">
      <w:pPr>
        <w:pStyle w:val="31"/>
        <w:jc w:val="center"/>
        <w:rPr>
          <w:lang w:val="ru-RU"/>
        </w:rPr>
      </w:pPr>
      <w:r w:rsidRPr="00130AE6">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EFDE856" w14:textId="77777777">
        <w:trPr>
          <w:jc w:val="center"/>
        </w:trPr>
        <w:tc>
          <w:tcPr>
            <w:tcW w:w="3381" w:type="dxa"/>
            <w:shd w:val="clear" w:color="auto" w:fill="34495E"/>
            <w:vAlign w:val="center"/>
          </w:tcPr>
          <w:p w14:paraId="5E98C37C" w14:textId="77777777" w:rsidR="00741C63" w:rsidRDefault="00CC6389">
            <w:pPr>
              <w:jc w:val="center"/>
            </w:pPr>
            <w:r>
              <w:rPr>
                <w:b/>
                <w:color w:val="FFFFFF"/>
                <w:sz w:val="18"/>
              </w:rPr>
              <w:t>Понизили</w:t>
            </w:r>
          </w:p>
        </w:tc>
        <w:tc>
          <w:tcPr>
            <w:tcW w:w="3381" w:type="dxa"/>
            <w:shd w:val="clear" w:color="auto" w:fill="34495E"/>
            <w:vAlign w:val="center"/>
          </w:tcPr>
          <w:p w14:paraId="2590466A" w14:textId="77777777" w:rsidR="00741C63" w:rsidRDefault="00CC6389">
            <w:pPr>
              <w:jc w:val="center"/>
            </w:pPr>
            <w:r>
              <w:rPr>
                <w:b/>
                <w:color w:val="FFFFFF"/>
                <w:sz w:val="18"/>
              </w:rPr>
              <w:t>Подтвердили</w:t>
            </w:r>
          </w:p>
        </w:tc>
        <w:tc>
          <w:tcPr>
            <w:tcW w:w="3381" w:type="dxa"/>
            <w:shd w:val="clear" w:color="auto" w:fill="34495E"/>
            <w:vAlign w:val="center"/>
          </w:tcPr>
          <w:p w14:paraId="2AEA063C" w14:textId="77777777" w:rsidR="00741C63" w:rsidRDefault="00CC6389">
            <w:pPr>
              <w:jc w:val="center"/>
            </w:pPr>
            <w:r>
              <w:rPr>
                <w:b/>
                <w:color w:val="FFFFFF"/>
                <w:sz w:val="18"/>
              </w:rPr>
              <w:t>Повысили</w:t>
            </w:r>
          </w:p>
        </w:tc>
      </w:tr>
      <w:tr w:rsidR="00741C63" w14:paraId="0E78F68A" w14:textId="77777777">
        <w:trPr>
          <w:jc w:val="center"/>
        </w:trPr>
        <w:tc>
          <w:tcPr>
            <w:tcW w:w="3381" w:type="dxa"/>
            <w:vAlign w:val="center"/>
          </w:tcPr>
          <w:p w14:paraId="1DC72275" w14:textId="77777777" w:rsidR="00741C63" w:rsidRDefault="00CC6389">
            <w:pPr>
              <w:jc w:val="center"/>
            </w:pPr>
            <w:r>
              <w:rPr>
                <w:sz w:val="18"/>
              </w:rPr>
              <w:t>19,22%</w:t>
            </w:r>
          </w:p>
        </w:tc>
        <w:tc>
          <w:tcPr>
            <w:tcW w:w="3381" w:type="dxa"/>
            <w:vAlign w:val="center"/>
          </w:tcPr>
          <w:p w14:paraId="7B8195AD" w14:textId="77777777" w:rsidR="00741C63" w:rsidRDefault="00CC6389">
            <w:pPr>
              <w:jc w:val="center"/>
            </w:pPr>
            <w:r>
              <w:rPr>
                <w:sz w:val="18"/>
              </w:rPr>
              <w:t>76,88%</w:t>
            </w:r>
          </w:p>
        </w:tc>
        <w:tc>
          <w:tcPr>
            <w:tcW w:w="3381" w:type="dxa"/>
            <w:vAlign w:val="center"/>
          </w:tcPr>
          <w:p w14:paraId="35581060" w14:textId="77777777" w:rsidR="00741C63" w:rsidRDefault="00CC6389">
            <w:pPr>
              <w:jc w:val="center"/>
            </w:pPr>
            <w:r>
              <w:rPr>
                <w:sz w:val="18"/>
              </w:rPr>
              <w:t>3,90%</w:t>
            </w:r>
          </w:p>
        </w:tc>
      </w:tr>
    </w:tbl>
    <w:p w14:paraId="5196C06F" w14:textId="77777777" w:rsidR="00741C63" w:rsidRDefault="00741C63">
      <w:pPr>
        <w:spacing w:after="20"/>
        <w:jc w:val="both"/>
      </w:pPr>
    </w:p>
    <w:p w14:paraId="1F6133EC" w14:textId="77777777" w:rsidR="0065112D" w:rsidRDefault="00CC6389" w:rsidP="0065112D">
      <w:pPr>
        <w:jc w:val="both"/>
        <w:rPr>
          <w:lang w:val="ru-RU"/>
        </w:rPr>
      </w:pPr>
      <w:r w:rsidRPr="00130AE6">
        <w:rPr>
          <w:lang w:val="ru-RU"/>
        </w:rPr>
        <w:t xml:space="preserve">Отметку по журналу подтвердили 76,88% участников; понизили — 19,22%, повысили — 3,90%. </w:t>
      </w:r>
    </w:p>
    <w:p w14:paraId="6F11B727" w14:textId="77777777" w:rsidR="00741C63" w:rsidRPr="0065112D" w:rsidRDefault="00CC6389" w:rsidP="0065112D">
      <w:pPr>
        <w:jc w:val="center"/>
        <w:rPr>
          <w:b/>
          <w:bCs/>
          <w:lang w:val="ru-RU"/>
        </w:rPr>
      </w:pPr>
      <w:r w:rsidRPr="0065112D">
        <w:rPr>
          <w:b/>
          <w:bCs/>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379"/>
        <w:gridCol w:w="786"/>
        <w:gridCol w:w="987"/>
        <w:gridCol w:w="1065"/>
      </w:tblGrid>
      <w:tr w:rsidR="00741C63" w14:paraId="035F9CAF" w14:textId="77777777" w:rsidTr="00260259">
        <w:trPr>
          <w:jc w:val="center"/>
        </w:trPr>
        <w:tc>
          <w:tcPr>
            <w:tcW w:w="889" w:type="dxa"/>
            <w:shd w:val="clear" w:color="auto" w:fill="34495E"/>
            <w:vAlign w:val="center"/>
          </w:tcPr>
          <w:p w14:paraId="15AC4BE1" w14:textId="77777777" w:rsidR="00741C63" w:rsidRDefault="00CC6389">
            <w:pPr>
              <w:jc w:val="center"/>
            </w:pPr>
            <w:r>
              <w:rPr>
                <w:b/>
                <w:color w:val="FFFFFF"/>
                <w:sz w:val="18"/>
              </w:rPr>
              <w:t>Уровень</w:t>
            </w:r>
          </w:p>
        </w:tc>
        <w:tc>
          <w:tcPr>
            <w:tcW w:w="6481" w:type="dxa"/>
            <w:shd w:val="clear" w:color="auto" w:fill="34495E"/>
            <w:vAlign w:val="center"/>
          </w:tcPr>
          <w:p w14:paraId="0DE7C232"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0F11A845" w14:textId="77777777" w:rsidR="00741C63" w:rsidRDefault="00CC6389">
            <w:pPr>
              <w:jc w:val="center"/>
            </w:pPr>
            <w:r>
              <w:rPr>
                <w:b/>
                <w:color w:val="FFFFFF"/>
                <w:sz w:val="18"/>
              </w:rPr>
              <w:t>Регион</w:t>
            </w:r>
          </w:p>
        </w:tc>
        <w:tc>
          <w:tcPr>
            <w:tcW w:w="992" w:type="dxa"/>
            <w:shd w:val="clear" w:color="auto" w:fill="34495E"/>
            <w:vAlign w:val="center"/>
          </w:tcPr>
          <w:p w14:paraId="33712A12" w14:textId="77777777" w:rsidR="00741C63" w:rsidRDefault="00CC6389">
            <w:pPr>
              <w:jc w:val="center"/>
            </w:pPr>
            <w:r>
              <w:rPr>
                <w:b/>
                <w:color w:val="FFFFFF"/>
                <w:sz w:val="18"/>
              </w:rPr>
              <w:t>РФ</w:t>
            </w:r>
          </w:p>
        </w:tc>
        <w:tc>
          <w:tcPr>
            <w:tcW w:w="1069" w:type="dxa"/>
            <w:shd w:val="clear" w:color="auto" w:fill="34495E"/>
            <w:vAlign w:val="center"/>
          </w:tcPr>
          <w:p w14:paraId="1767C790" w14:textId="77777777" w:rsidR="00741C63" w:rsidRDefault="00CC6389">
            <w:pPr>
              <w:jc w:val="center"/>
            </w:pPr>
            <w:r>
              <w:rPr>
                <w:b/>
                <w:color w:val="FFFFFF"/>
                <w:sz w:val="18"/>
              </w:rPr>
              <w:t>Разница</w:t>
            </w:r>
          </w:p>
        </w:tc>
      </w:tr>
      <w:tr w:rsidR="00741C63" w14:paraId="59119282" w14:textId="77777777" w:rsidTr="00260259">
        <w:trPr>
          <w:jc w:val="center"/>
        </w:trPr>
        <w:tc>
          <w:tcPr>
            <w:tcW w:w="889" w:type="dxa"/>
            <w:vAlign w:val="center"/>
          </w:tcPr>
          <w:p w14:paraId="060A8FFD" w14:textId="77777777" w:rsidR="00741C63" w:rsidRDefault="00CC6389">
            <w:pPr>
              <w:jc w:val="center"/>
            </w:pPr>
            <w:r>
              <w:rPr>
                <w:sz w:val="18"/>
              </w:rPr>
              <w:t>П</w:t>
            </w:r>
          </w:p>
        </w:tc>
        <w:tc>
          <w:tcPr>
            <w:tcW w:w="6481" w:type="dxa"/>
            <w:vAlign w:val="center"/>
          </w:tcPr>
          <w:p w14:paraId="5E42890B" w14:textId="77777777" w:rsidR="00741C63" w:rsidRPr="00130AE6" w:rsidRDefault="00CC6389" w:rsidP="00260259">
            <w:pPr>
              <w:jc w:val="both"/>
              <w:rPr>
                <w:lang w:val="ru-RU"/>
              </w:rPr>
            </w:pPr>
            <w:r w:rsidRPr="00130AE6">
              <w:rPr>
                <w:sz w:val="18"/>
                <w:lang w:val="ru-RU"/>
              </w:rPr>
              <w:t>16.3. Описывать строение и жизнедеятельность животного организма. Характеризовать процессы жизнедеятельности животных изучаемых систематических групп. Различать и описывать животных изучаемых систематических групп, отдельные органы и системы органов. Выявлять признаки классов членистоногих и хордовых, отрядов насекомых и млекопитающих</w:t>
            </w:r>
          </w:p>
        </w:tc>
        <w:tc>
          <w:tcPr>
            <w:tcW w:w="786" w:type="dxa"/>
            <w:vAlign w:val="center"/>
          </w:tcPr>
          <w:p w14:paraId="39904450" w14:textId="77777777" w:rsidR="00741C63" w:rsidRDefault="00CC6389">
            <w:pPr>
              <w:jc w:val="center"/>
            </w:pPr>
            <w:r>
              <w:rPr>
                <w:sz w:val="18"/>
              </w:rPr>
              <w:t>24,08%</w:t>
            </w:r>
          </w:p>
        </w:tc>
        <w:tc>
          <w:tcPr>
            <w:tcW w:w="992" w:type="dxa"/>
            <w:vAlign w:val="center"/>
          </w:tcPr>
          <w:p w14:paraId="6E997851" w14:textId="77777777" w:rsidR="00741C63" w:rsidRDefault="00CC6389">
            <w:pPr>
              <w:jc w:val="center"/>
            </w:pPr>
            <w:r>
              <w:rPr>
                <w:sz w:val="18"/>
              </w:rPr>
              <w:t>37,69%</w:t>
            </w:r>
          </w:p>
        </w:tc>
        <w:tc>
          <w:tcPr>
            <w:tcW w:w="1069" w:type="dxa"/>
            <w:vAlign w:val="center"/>
          </w:tcPr>
          <w:p w14:paraId="10A9B1AA" w14:textId="77777777" w:rsidR="00741C63" w:rsidRDefault="00CC6389">
            <w:pPr>
              <w:jc w:val="center"/>
            </w:pPr>
            <w:r>
              <w:rPr>
                <w:sz w:val="18"/>
              </w:rPr>
              <w:t>-13,61 п,п,</w:t>
            </w:r>
          </w:p>
        </w:tc>
      </w:tr>
      <w:tr w:rsidR="00741C63" w14:paraId="294ACA05" w14:textId="77777777" w:rsidTr="00260259">
        <w:trPr>
          <w:jc w:val="center"/>
        </w:trPr>
        <w:tc>
          <w:tcPr>
            <w:tcW w:w="889" w:type="dxa"/>
            <w:shd w:val="clear" w:color="auto" w:fill="F1F4F7"/>
            <w:vAlign w:val="center"/>
          </w:tcPr>
          <w:p w14:paraId="122E7792" w14:textId="77777777" w:rsidR="00741C63" w:rsidRDefault="00CC6389">
            <w:pPr>
              <w:jc w:val="center"/>
            </w:pPr>
            <w:r>
              <w:rPr>
                <w:sz w:val="18"/>
              </w:rPr>
              <w:lastRenderedPageBreak/>
              <w:t>Б</w:t>
            </w:r>
          </w:p>
        </w:tc>
        <w:tc>
          <w:tcPr>
            <w:tcW w:w="6481" w:type="dxa"/>
            <w:shd w:val="clear" w:color="auto" w:fill="F1F4F7"/>
            <w:vAlign w:val="center"/>
          </w:tcPr>
          <w:p w14:paraId="1BADD690" w14:textId="77777777" w:rsidR="00741C63" w:rsidRDefault="00CC6389" w:rsidP="00260259">
            <w:pPr>
              <w:jc w:val="both"/>
            </w:pPr>
            <w:r w:rsidRPr="00130AE6">
              <w:rPr>
                <w:sz w:val="18"/>
                <w:lang w:val="ru-RU"/>
              </w:rPr>
              <w:t xml:space="preserve">17. Характеризовать животных природных зон Земли, основные закономерности распространения животных по планете. </w:t>
            </w:r>
            <w:r>
              <w:rPr>
                <w:sz w:val="18"/>
              </w:rPr>
              <w:t>Раскрывать роль животных в природных сообществах</w:t>
            </w:r>
          </w:p>
        </w:tc>
        <w:tc>
          <w:tcPr>
            <w:tcW w:w="786" w:type="dxa"/>
            <w:shd w:val="clear" w:color="auto" w:fill="F1F4F7"/>
            <w:vAlign w:val="center"/>
          </w:tcPr>
          <w:p w14:paraId="770D0077" w14:textId="77777777" w:rsidR="00741C63" w:rsidRDefault="00CC6389">
            <w:pPr>
              <w:jc w:val="center"/>
            </w:pPr>
            <w:r>
              <w:rPr>
                <w:sz w:val="18"/>
              </w:rPr>
              <w:t>26,48%</w:t>
            </w:r>
          </w:p>
        </w:tc>
        <w:tc>
          <w:tcPr>
            <w:tcW w:w="992" w:type="dxa"/>
            <w:shd w:val="clear" w:color="auto" w:fill="F1F4F7"/>
            <w:vAlign w:val="center"/>
          </w:tcPr>
          <w:p w14:paraId="48D7D13D" w14:textId="77777777" w:rsidR="00741C63" w:rsidRDefault="00CC6389">
            <w:pPr>
              <w:jc w:val="center"/>
            </w:pPr>
            <w:r>
              <w:rPr>
                <w:sz w:val="18"/>
              </w:rPr>
              <w:t>47,87%</w:t>
            </w:r>
          </w:p>
        </w:tc>
        <w:tc>
          <w:tcPr>
            <w:tcW w:w="1069" w:type="dxa"/>
            <w:shd w:val="clear" w:color="auto" w:fill="F1F4F7"/>
            <w:vAlign w:val="center"/>
          </w:tcPr>
          <w:p w14:paraId="1A82DC51" w14:textId="77777777" w:rsidR="00741C63" w:rsidRDefault="00CC6389">
            <w:pPr>
              <w:jc w:val="center"/>
            </w:pPr>
            <w:r>
              <w:rPr>
                <w:sz w:val="18"/>
              </w:rPr>
              <w:t>-21,39 п,п,</w:t>
            </w:r>
          </w:p>
        </w:tc>
      </w:tr>
      <w:tr w:rsidR="00741C63" w14:paraId="75320F7A" w14:textId="77777777" w:rsidTr="00260259">
        <w:trPr>
          <w:jc w:val="center"/>
        </w:trPr>
        <w:tc>
          <w:tcPr>
            <w:tcW w:w="889" w:type="dxa"/>
            <w:vAlign w:val="center"/>
          </w:tcPr>
          <w:p w14:paraId="3534FD4E" w14:textId="77777777" w:rsidR="00741C63" w:rsidRDefault="00CC6389">
            <w:pPr>
              <w:jc w:val="center"/>
            </w:pPr>
            <w:r>
              <w:rPr>
                <w:sz w:val="18"/>
              </w:rPr>
              <w:t>П</w:t>
            </w:r>
          </w:p>
        </w:tc>
        <w:tc>
          <w:tcPr>
            <w:tcW w:w="6481" w:type="dxa"/>
            <w:vAlign w:val="center"/>
          </w:tcPr>
          <w:p w14:paraId="4CE66ADC" w14:textId="77777777" w:rsidR="00741C63" w:rsidRPr="00130AE6" w:rsidRDefault="00CC6389" w:rsidP="00260259">
            <w:pPr>
              <w:jc w:val="both"/>
              <w:rPr>
                <w:lang w:val="ru-RU"/>
              </w:rPr>
            </w:pPr>
            <w:r w:rsidRPr="00130AE6">
              <w:rPr>
                <w:sz w:val="18"/>
                <w:lang w:val="ru-RU"/>
              </w:rPr>
              <w:t>16.2. Описывать строение и жизнедеятельность животного организма. Характеризовать процессы жизнедеятельности животных изучаемых систематических групп. Различать и описывать животных изучаемых систематических групп, отдельные органы и системы органов. Выявлять признаки классов членистоногих и хордовых, отрядов насекомых и млекопитающих</w:t>
            </w:r>
          </w:p>
        </w:tc>
        <w:tc>
          <w:tcPr>
            <w:tcW w:w="786" w:type="dxa"/>
            <w:vAlign w:val="center"/>
          </w:tcPr>
          <w:p w14:paraId="3E9E4560" w14:textId="77777777" w:rsidR="00741C63" w:rsidRDefault="00CC6389">
            <w:pPr>
              <w:jc w:val="center"/>
            </w:pPr>
            <w:r>
              <w:rPr>
                <w:sz w:val="18"/>
              </w:rPr>
              <w:t>27,78%</w:t>
            </w:r>
          </w:p>
        </w:tc>
        <w:tc>
          <w:tcPr>
            <w:tcW w:w="992" w:type="dxa"/>
            <w:vAlign w:val="center"/>
          </w:tcPr>
          <w:p w14:paraId="58D84A57" w14:textId="77777777" w:rsidR="00741C63" w:rsidRDefault="00CC6389">
            <w:pPr>
              <w:jc w:val="center"/>
            </w:pPr>
            <w:r>
              <w:rPr>
                <w:sz w:val="18"/>
              </w:rPr>
              <w:t>43,69%</w:t>
            </w:r>
          </w:p>
        </w:tc>
        <w:tc>
          <w:tcPr>
            <w:tcW w:w="1069" w:type="dxa"/>
            <w:vAlign w:val="center"/>
          </w:tcPr>
          <w:p w14:paraId="7CA8DCF8" w14:textId="77777777" w:rsidR="00741C63" w:rsidRDefault="00CC6389">
            <w:pPr>
              <w:jc w:val="center"/>
            </w:pPr>
            <w:r>
              <w:rPr>
                <w:sz w:val="18"/>
              </w:rPr>
              <w:t>-15,91 п,п,</w:t>
            </w:r>
          </w:p>
        </w:tc>
      </w:tr>
      <w:tr w:rsidR="00741C63" w14:paraId="3B917EFB" w14:textId="77777777" w:rsidTr="00260259">
        <w:trPr>
          <w:jc w:val="center"/>
        </w:trPr>
        <w:tc>
          <w:tcPr>
            <w:tcW w:w="889" w:type="dxa"/>
            <w:shd w:val="clear" w:color="auto" w:fill="F1F4F7"/>
            <w:vAlign w:val="center"/>
          </w:tcPr>
          <w:p w14:paraId="1C889F0D" w14:textId="77777777" w:rsidR="00741C63" w:rsidRDefault="00CC6389">
            <w:pPr>
              <w:jc w:val="center"/>
            </w:pPr>
            <w:r>
              <w:rPr>
                <w:sz w:val="18"/>
              </w:rPr>
              <w:t>П</w:t>
            </w:r>
          </w:p>
        </w:tc>
        <w:tc>
          <w:tcPr>
            <w:tcW w:w="6481" w:type="dxa"/>
            <w:shd w:val="clear" w:color="auto" w:fill="F1F4F7"/>
            <w:vAlign w:val="center"/>
          </w:tcPr>
          <w:p w14:paraId="404A8692" w14:textId="77777777" w:rsidR="00741C63" w:rsidRPr="00130AE6" w:rsidRDefault="00CC6389" w:rsidP="00260259">
            <w:pPr>
              <w:jc w:val="both"/>
              <w:rPr>
                <w:lang w:val="ru-RU"/>
              </w:rPr>
            </w:pPr>
            <w:r w:rsidRPr="00130AE6">
              <w:rPr>
                <w:sz w:val="18"/>
                <w:lang w:val="ru-RU"/>
              </w:rPr>
              <w:t>16.1. Описывать строение и жизнедеятельность животного организма. Характеризовать процессы жизнедеятельности животных изучаемых систематических групп. Различать и описывать животных изучаемых систематических групп, отдельные органы и системы органов. Выявлять признаки классов членистоногих и хордовых, отрядов насекомых и млекопитающих</w:t>
            </w:r>
          </w:p>
        </w:tc>
        <w:tc>
          <w:tcPr>
            <w:tcW w:w="786" w:type="dxa"/>
            <w:shd w:val="clear" w:color="auto" w:fill="F1F4F7"/>
            <w:vAlign w:val="center"/>
          </w:tcPr>
          <w:p w14:paraId="06196882" w14:textId="77777777" w:rsidR="00741C63" w:rsidRDefault="00CC6389">
            <w:pPr>
              <w:jc w:val="center"/>
            </w:pPr>
            <w:r>
              <w:rPr>
                <w:sz w:val="18"/>
              </w:rPr>
              <w:t>30,02%</w:t>
            </w:r>
          </w:p>
        </w:tc>
        <w:tc>
          <w:tcPr>
            <w:tcW w:w="992" w:type="dxa"/>
            <w:shd w:val="clear" w:color="auto" w:fill="F1F4F7"/>
            <w:vAlign w:val="center"/>
          </w:tcPr>
          <w:p w14:paraId="17CAF20F" w14:textId="77777777" w:rsidR="00741C63" w:rsidRDefault="00CC6389">
            <w:pPr>
              <w:jc w:val="center"/>
            </w:pPr>
            <w:r>
              <w:rPr>
                <w:sz w:val="18"/>
              </w:rPr>
              <w:t>52,18%</w:t>
            </w:r>
          </w:p>
        </w:tc>
        <w:tc>
          <w:tcPr>
            <w:tcW w:w="1069" w:type="dxa"/>
            <w:shd w:val="clear" w:color="auto" w:fill="F1F4F7"/>
            <w:vAlign w:val="center"/>
          </w:tcPr>
          <w:p w14:paraId="5FB4F114" w14:textId="77777777" w:rsidR="00741C63" w:rsidRDefault="00CC6389">
            <w:pPr>
              <w:jc w:val="center"/>
            </w:pPr>
            <w:r>
              <w:rPr>
                <w:sz w:val="18"/>
              </w:rPr>
              <w:t>-22,16 п,п,</w:t>
            </w:r>
          </w:p>
        </w:tc>
      </w:tr>
      <w:tr w:rsidR="00741C63" w14:paraId="4EEC2429" w14:textId="77777777" w:rsidTr="00260259">
        <w:trPr>
          <w:jc w:val="center"/>
        </w:trPr>
        <w:tc>
          <w:tcPr>
            <w:tcW w:w="889" w:type="dxa"/>
            <w:vAlign w:val="center"/>
          </w:tcPr>
          <w:p w14:paraId="57C1408B" w14:textId="77777777" w:rsidR="00741C63" w:rsidRDefault="00CC6389">
            <w:pPr>
              <w:jc w:val="center"/>
            </w:pPr>
            <w:r>
              <w:rPr>
                <w:sz w:val="18"/>
              </w:rPr>
              <w:t>Б</w:t>
            </w:r>
          </w:p>
        </w:tc>
        <w:tc>
          <w:tcPr>
            <w:tcW w:w="6481" w:type="dxa"/>
            <w:vAlign w:val="center"/>
          </w:tcPr>
          <w:p w14:paraId="2BD5FAC6" w14:textId="77777777" w:rsidR="00741C63" w:rsidRPr="00130AE6" w:rsidRDefault="00CC6389" w:rsidP="00260259">
            <w:pPr>
              <w:jc w:val="both"/>
              <w:rPr>
                <w:lang w:val="ru-RU"/>
              </w:rPr>
            </w:pPr>
            <w:r w:rsidRPr="00130AE6">
              <w:rPr>
                <w:sz w:val="18"/>
                <w:lang w:val="ru-RU"/>
              </w:rPr>
              <w:t>12.2. Описывать строение и жизнедеятельность животного организма</w:t>
            </w:r>
          </w:p>
        </w:tc>
        <w:tc>
          <w:tcPr>
            <w:tcW w:w="786" w:type="dxa"/>
            <w:vAlign w:val="center"/>
          </w:tcPr>
          <w:p w14:paraId="4B025572" w14:textId="77777777" w:rsidR="00741C63" w:rsidRDefault="00CC6389">
            <w:pPr>
              <w:jc w:val="center"/>
            </w:pPr>
            <w:r>
              <w:rPr>
                <w:sz w:val="18"/>
              </w:rPr>
              <w:t>42,35%</w:t>
            </w:r>
          </w:p>
        </w:tc>
        <w:tc>
          <w:tcPr>
            <w:tcW w:w="992" w:type="dxa"/>
            <w:vAlign w:val="center"/>
          </w:tcPr>
          <w:p w14:paraId="3394D640" w14:textId="77777777" w:rsidR="00741C63" w:rsidRDefault="00CC6389">
            <w:pPr>
              <w:jc w:val="center"/>
            </w:pPr>
            <w:r>
              <w:rPr>
                <w:sz w:val="18"/>
              </w:rPr>
              <w:t>53,40%</w:t>
            </w:r>
          </w:p>
        </w:tc>
        <w:tc>
          <w:tcPr>
            <w:tcW w:w="1069" w:type="dxa"/>
            <w:vAlign w:val="center"/>
          </w:tcPr>
          <w:p w14:paraId="6FEC14F0" w14:textId="77777777" w:rsidR="00741C63" w:rsidRDefault="00CC6389">
            <w:pPr>
              <w:jc w:val="center"/>
            </w:pPr>
            <w:r>
              <w:rPr>
                <w:sz w:val="18"/>
              </w:rPr>
              <w:t>-11,05 п,п,</w:t>
            </w:r>
          </w:p>
        </w:tc>
      </w:tr>
    </w:tbl>
    <w:p w14:paraId="5434252A"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3"/>
        <w:gridCol w:w="8069"/>
        <w:gridCol w:w="1070"/>
      </w:tblGrid>
      <w:tr w:rsidR="00741C63" w14:paraId="067312D5" w14:textId="77777777" w:rsidTr="00260259">
        <w:trPr>
          <w:jc w:val="center"/>
        </w:trPr>
        <w:tc>
          <w:tcPr>
            <w:tcW w:w="994" w:type="dxa"/>
            <w:shd w:val="clear" w:color="auto" w:fill="34495E"/>
            <w:vAlign w:val="center"/>
          </w:tcPr>
          <w:p w14:paraId="6F82A827" w14:textId="77777777" w:rsidR="00741C63" w:rsidRDefault="00CC6389">
            <w:pPr>
              <w:jc w:val="center"/>
            </w:pPr>
            <w:r>
              <w:rPr>
                <w:b/>
                <w:color w:val="FFFFFF"/>
                <w:sz w:val="18"/>
              </w:rPr>
              <w:t>Уровень</w:t>
            </w:r>
          </w:p>
        </w:tc>
        <w:tc>
          <w:tcPr>
            <w:tcW w:w="8079" w:type="dxa"/>
            <w:shd w:val="clear" w:color="auto" w:fill="34495E"/>
            <w:vAlign w:val="center"/>
          </w:tcPr>
          <w:p w14:paraId="0279CF97"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161D8B3B" w14:textId="77777777" w:rsidR="00741C63" w:rsidRDefault="00CC6389">
            <w:pPr>
              <w:jc w:val="center"/>
            </w:pPr>
            <w:r>
              <w:rPr>
                <w:b/>
                <w:color w:val="FFFFFF"/>
                <w:sz w:val="18"/>
              </w:rPr>
              <w:t>Регион</w:t>
            </w:r>
          </w:p>
        </w:tc>
      </w:tr>
      <w:tr w:rsidR="00741C63" w14:paraId="40247015" w14:textId="77777777" w:rsidTr="00260259">
        <w:trPr>
          <w:jc w:val="center"/>
        </w:trPr>
        <w:tc>
          <w:tcPr>
            <w:tcW w:w="994" w:type="dxa"/>
            <w:vAlign w:val="center"/>
          </w:tcPr>
          <w:p w14:paraId="07A628EF" w14:textId="77777777" w:rsidR="00741C63" w:rsidRDefault="00CC6389">
            <w:pPr>
              <w:jc w:val="center"/>
            </w:pPr>
            <w:r>
              <w:rPr>
                <w:sz w:val="18"/>
              </w:rPr>
              <w:t>Б</w:t>
            </w:r>
          </w:p>
        </w:tc>
        <w:tc>
          <w:tcPr>
            <w:tcW w:w="8079" w:type="dxa"/>
            <w:vAlign w:val="center"/>
          </w:tcPr>
          <w:p w14:paraId="0C7D0B1B" w14:textId="77777777" w:rsidR="00741C63" w:rsidRPr="00B0700D" w:rsidRDefault="00CC6389" w:rsidP="00260259">
            <w:pPr>
              <w:jc w:val="both"/>
              <w:rPr>
                <w:lang w:val="ru-RU"/>
              </w:rPr>
            </w:pPr>
            <w:r w:rsidRPr="00B0700D">
              <w:rPr>
                <w:sz w:val="18"/>
                <w:lang w:val="ru-RU"/>
              </w:rPr>
              <w:t>1. Характеризовать зоологию как биологическую науку, ее разделы и связь с другими науками и техникой</w:t>
            </w:r>
          </w:p>
        </w:tc>
        <w:tc>
          <w:tcPr>
            <w:tcW w:w="1070" w:type="dxa"/>
            <w:vAlign w:val="center"/>
          </w:tcPr>
          <w:p w14:paraId="341FB9B7" w14:textId="77777777" w:rsidR="00741C63" w:rsidRDefault="00CC6389">
            <w:pPr>
              <w:jc w:val="center"/>
            </w:pPr>
            <w:r>
              <w:rPr>
                <w:sz w:val="18"/>
              </w:rPr>
              <w:t>88,97%</w:t>
            </w:r>
          </w:p>
        </w:tc>
      </w:tr>
      <w:tr w:rsidR="00741C63" w14:paraId="0CBCC94C" w14:textId="77777777" w:rsidTr="00260259">
        <w:trPr>
          <w:jc w:val="center"/>
        </w:trPr>
        <w:tc>
          <w:tcPr>
            <w:tcW w:w="994" w:type="dxa"/>
            <w:shd w:val="clear" w:color="auto" w:fill="F1F4F7"/>
            <w:vAlign w:val="center"/>
          </w:tcPr>
          <w:p w14:paraId="50EC9DDC" w14:textId="77777777" w:rsidR="00741C63" w:rsidRDefault="00CC6389">
            <w:pPr>
              <w:jc w:val="center"/>
            </w:pPr>
            <w:r>
              <w:rPr>
                <w:sz w:val="18"/>
              </w:rPr>
              <w:t>Б</w:t>
            </w:r>
          </w:p>
        </w:tc>
        <w:tc>
          <w:tcPr>
            <w:tcW w:w="8079" w:type="dxa"/>
            <w:shd w:val="clear" w:color="auto" w:fill="F1F4F7"/>
            <w:vAlign w:val="center"/>
          </w:tcPr>
          <w:p w14:paraId="2070DEA9" w14:textId="77777777" w:rsidR="00741C63" w:rsidRPr="00B0700D" w:rsidRDefault="00CC6389" w:rsidP="00260259">
            <w:pPr>
              <w:jc w:val="both"/>
              <w:rPr>
                <w:lang w:val="ru-RU"/>
              </w:rPr>
            </w:pPr>
            <w:r w:rsidRPr="00B0700D">
              <w:rPr>
                <w:sz w:val="18"/>
                <w:lang w:val="ru-RU"/>
              </w:rPr>
              <w:t>5.1. Сравнивать животные ткани и органы животных; описывать строение и жизнедеятельность животного организма; различать и описывать животных изучаемых систематических групп, отдельные органы и системы органов</w:t>
            </w:r>
          </w:p>
        </w:tc>
        <w:tc>
          <w:tcPr>
            <w:tcW w:w="1070" w:type="dxa"/>
            <w:shd w:val="clear" w:color="auto" w:fill="F1F4F7"/>
            <w:vAlign w:val="center"/>
          </w:tcPr>
          <w:p w14:paraId="251AB5CA" w14:textId="77777777" w:rsidR="00741C63" w:rsidRDefault="00CC6389">
            <w:pPr>
              <w:jc w:val="center"/>
            </w:pPr>
            <w:r>
              <w:rPr>
                <w:sz w:val="18"/>
              </w:rPr>
              <w:t>82,10%</w:t>
            </w:r>
          </w:p>
        </w:tc>
      </w:tr>
      <w:tr w:rsidR="00741C63" w14:paraId="141CDD53" w14:textId="77777777" w:rsidTr="00260259">
        <w:trPr>
          <w:jc w:val="center"/>
        </w:trPr>
        <w:tc>
          <w:tcPr>
            <w:tcW w:w="994" w:type="dxa"/>
            <w:vAlign w:val="center"/>
          </w:tcPr>
          <w:p w14:paraId="418323F4" w14:textId="77777777" w:rsidR="00741C63" w:rsidRDefault="00CC6389">
            <w:pPr>
              <w:jc w:val="center"/>
            </w:pPr>
            <w:r>
              <w:rPr>
                <w:sz w:val="18"/>
              </w:rPr>
              <w:t>Б</w:t>
            </w:r>
          </w:p>
        </w:tc>
        <w:tc>
          <w:tcPr>
            <w:tcW w:w="8079" w:type="dxa"/>
            <w:vAlign w:val="center"/>
          </w:tcPr>
          <w:p w14:paraId="5F071C15" w14:textId="77777777" w:rsidR="00741C63" w:rsidRPr="00B0700D" w:rsidRDefault="00CC6389" w:rsidP="00260259">
            <w:pPr>
              <w:jc w:val="both"/>
              <w:rPr>
                <w:lang w:val="ru-RU"/>
              </w:rPr>
            </w:pPr>
            <w:r w:rsidRPr="00B0700D">
              <w:rPr>
                <w:sz w:val="18"/>
                <w:lang w:val="ru-RU"/>
              </w:rPr>
              <w:t>5.2. Сравнивать животные ткани и органы животных; описывать строение и жизнедеятельность животного организма; различать и описывать животных изучаемых систематических групп, отдельные органы и системы органов</w:t>
            </w:r>
          </w:p>
        </w:tc>
        <w:tc>
          <w:tcPr>
            <w:tcW w:w="1070" w:type="dxa"/>
            <w:vAlign w:val="center"/>
          </w:tcPr>
          <w:p w14:paraId="2ECD46AB" w14:textId="77777777" w:rsidR="00741C63" w:rsidRDefault="00CC6389">
            <w:pPr>
              <w:jc w:val="center"/>
            </w:pPr>
            <w:r>
              <w:rPr>
                <w:sz w:val="18"/>
              </w:rPr>
              <w:t>81,67%</w:t>
            </w:r>
          </w:p>
        </w:tc>
      </w:tr>
    </w:tbl>
    <w:p w14:paraId="32636C68" w14:textId="77777777" w:rsidR="00741C63" w:rsidRDefault="00741C63">
      <w:pPr>
        <w:spacing w:after="20"/>
        <w:jc w:val="both"/>
      </w:pPr>
    </w:p>
    <w:p w14:paraId="2B428E8D" w14:textId="77777777" w:rsidR="00260259" w:rsidRDefault="00CC6389" w:rsidP="00260259">
      <w:pPr>
        <w:jc w:val="both"/>
        <w:rPr>
          <w:lang w:val="ru-RU"/>
        </w:rPr>
      </w:pPr>
      <w:r w:rsidRPr="00B0700D">
        <w:rPr>
          <w:lang w:val="ru-RU"/>
        </w:rPr>
        <w:t xml:space="preserve">Наиболее выраженный дефицит выявлен по результату «16.3. </w:t>
      </w:r>
      <w:r w:rsidRPr="00F157DA">
        <w:rPr>
          <w:lang w:val="ru-RU"/>
        </w:rPr>
        <w:t xml:space="preserve">Описывать строение и жизнедеятельность животного организма. </w:t>
      </w:r>
      <w:r w:rsidRPr="00B0700D">
        <w:rPr>
          <w:lang w:val="ru-RU"/>
        </w:rPr>
        <w:t xml:space="preserve">Характеризовать процессы жизнедеятельности животных изучаемых систематических групп. Различать и описывать животных изучаемых систематических групп, отдельные органы и системы органов. Выявлять признаки классов членистоногих и хордовых, отрядов насекомых и млекопитающих» — 24,08%. </w:t>
      </w:r>
    </w:p>
    <w:p w14:paraId="3363769D" w14:textId="77777777" w:rsidR="00741C63" w:rsidRPr="00260259" w:rsidRDefault="00CC6389" w:rsidP="00260259">
      <w:pPr>
        <w:jc w:val="both"/>
        <w:rPr>
          <w:b/>
          <w:bCs/>
        </w:rPr>
      </w:pPr>
      <w:r w:rsidRPr="00260259">
        <w:rPr>
          <w:b/>
          <w:bCs/>
        </w:rPr>
        <w:t>Выводы и рекомендации</w:t>
      </w:r>
    </w:p>
    <w:p w14:paraId="09CA3224"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2CF23F09"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6468F956" w14:textId="77777777" w:rsidR="00741C63" w:rsidRPr="00B0700D"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«16.3. </w:t>
      </w:r>
      <w:r w:rsidRPr="003F3434">
        <w:rPr>
          <w:lang w:val="ru-RU"/>
        </w:rPr>
        <w:t xml:space="preserve">Описывать строение и жизнедеятельность животного организма. </w:t>
      </w:r>
      <w:r w:rsidRPr="00B0700D">
        <w:rPr>
          <w:lang w:val="ru-RU"/>
        </w:rPr>
        <w:t>Характеризовать процессы жизнедеятельности животных изучаемых систематических групп. Различать и описывать животных изучаемых систематических групп, отдельные органы и системы органов. Выявлять признаки классов членистоногих и хордовых, отрядов насекомых и млекопитающих».</w:t>
      </w:r>
    </w:p>
    <w:p w14:paraId="2A323382"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62EEBED7" w14:textId="77777777" w:rsidR="00741C63" w:rsidRPr="00260259" w:rsidRDefault="00CC6389">
      <w:pPr>
        <w:pStyle w:val="21"/>
        <w:jc w:val="both"/>
        <w:rPr>
          <w:color w:val="000000" w:themeColor="text1"/>
          <w:u w:val="single"/>
          <w:lang w:val="ru-RU"/>
        </w:rPr>
      </w:pPr>
      <w:r w:rsidRPr="00260259">
        <w:rPr>
          <w:rFonts w:ascii="Times New Roman" w:eastAsia="Times New Roman" w:hAnsi="Times New Roman" w:cs="Times New Roman"/>
          <w:color w:val="000000" w:themeColor="text1"/>
          <w:u w:val="single"/>
          <w:lang w:val="ru-RU"/>
        </w:rPr>
        <w:t>ИСТОРИЯ</w:t>
      </w:r>
    </w:p>
    <w:p w14:paraId="7C1C3C48" w14:textId="77777777" w:rsidR="00741C63" w:rsidRPr="00B0700D" w:rsidRDefault="00CC6389">
      <w:pPr>
        <w:jc w:val="both"/>
        <w:rPr>
          <w:lang w:val="ru-RU"/>
        </w:rPr>
      </w:pPr>
      <w:r w:rsidRPr="00B0700D">
        <w:rPr>
          <w:lang w:val="ru-RU"/>
        </w:rPr>
        <w:t>Участников: 2129; образовательных организаций: 96.</w:t>
      </w:r>
    </w:p>
    <w:p w14:paraId="624191DC"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1BB0E129" w14:textId="77777777" w:rsidTr="00260259">
        <w:trPr>
          <w:jc w:val="center"/>
        </w:trPr>
        <w:tc>
          <w:tcPr>
            <w:tcW w:w="2834" w:type="dxa"/>
            <w:shd w:val="clear" w:color="auto" w:fill="34495E"/>
            <w:vAlign w:val="center"/>
          </w:tcPr>
          <w:p w14:paraId="0885A0EF" w14:textId="77777777" w:rsidR="00741C63" w:rsidRDefault="00CC6389">
            <w:pPr>
              <w:jc w:val="center"/>
            </w:pPr>
            <w:r>
              <w:rPr>
                <w:b/>
                <w:color w:val="FFFFFF"/>
                <w:sz w:val="18"/>
              </w:rPr>
              <w:t>Показатель</w:t>
            </w:r>
          </w:p>
        </w:tc>
        <w:tc>
          <w:tcPr>
            <w:tcW w:w="2236" w:type="dxa"/>
            <w:shd w:val="clear" w:color="auto" w:fill="34495E"/>
            <w:vAlign w:val="center"/>
          </w:tcPr>
          <w:p w14:paraId="097B958B"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6524A91F" w14:textId="77777777" w:rsidR="00741C63" w:rsidRDefault="00CC6389">
            <w:pPr>
              <w:jc w:val="center"/>
            </w:pPr>
            <w:r>
              <w:rPr>
                <w:b/>
                <w:color w:val="FFFFFF"/>
                <w:sz w:val="18"/>
              </w:rPr>
              <w:t>Вся выборка РФ</w:t>
            </w:r>
          </w:p>
        </w:tc>
        <w:tc>
          <w:tcPr>
            <w:tcW w:w="2535" w:type="dxa"/>
            <w:shd w:val="clear" w:color="auto" w:fill="34495E"/>
            <w:vAlign w:val="center"/>
          </w:tcPr>
          <w:p w14:paraId="4A78E9DF" w14:textId="77777777" w:rsidR="00741C63" w:rsidRDefault="00CC6389">
            <w:pPr>
              <w:jc w:val="center"/>
            </w:pPr>
            <w:r>
              <w:rPr>
                <w:b/>
                <w:color w:val="FFFFFF"/>
                <w:sz w:val="18"/>
              </w:rPr>
              <w:t>Разница</w:t>
            </w:r>
          </w:p>
        </w:tc>
      </w:tr>
      <w:tr w:rsidR="00741C63" w14:paraId="57FF8470" w14:textId="77777777" w:rsidTr="00260259">
        <w:trPr>
          <w:jc w:val="center"/>
        </w:trPr>
        <w:tc>
          <w:tcPr>
            <w:tcW w:w="2834" w:type="dxa"/>
            <w:vAlign w:val="center"/>
          </w:tcPr>
          <w:p w14:paraId="6BBAB0DE" w14:textId="77777777" w:rsidR="00741C63" w:rsidRDefault="00CC6389">
            <w:pPr>
              <w:jc w:val="center"/>
            </w:pPr>
            <w:r>
              <w:rPr>
                <w:sz w:val="18"/>
              </w:rPr>
              <w:t>«2»</w:t>
            </w:r>
          </w:p>
        </w:tc>
        <w:tc>
          <w:tcPr>
            <w:tcW w:w="2236" w:type="dxa"/>
            <w:vAlign w:val="center"/>
          </w:tcPr>
          <w:p w14:paraId="74201FB8" w14:textId="77777777" w:rsidR="00741C63" w:rsidRDefault="00CC6389">
            <w:pPr>
              <w:jc w:val="center"/>
            </w:pPr>
            <w:r>
              <w:rPr>
                <w:sz w:val="18"/>
              </w:rPr>
              <w:t>6,15%</w:t>
            </w:r>
          </w:p>
        </w:tc>
        <w:tc>
          <w:tcPr>
            <w:tcW w:w="2535" w:type="dxa"/>
            <w:vAlign w:val="center"/>
          </w:tcPr>
          <w:p w14:paraId="0F6DC56A" w14:textId="77777777" w:rsidR="00741C63" w:rsidRDefault="00CC6389">
            <w:pPr>
              <w:jc w:val="center"/>
            </w:pPr>
            <w:r>
              <w:rPr>
                <w:sz w:val="18"/>
              </w:rPr>
              <w:t>3,11%</w:t>
            </w:r>
          </w:p>
        </w:tc>
        <w:tc>
          <w:tcPr>
            <w:tcW w:w="2535" w:type="dxa"/>
            <w:vAlign w:val="center"/>
          </w:tcPr>
          <w:p w14:paraId="013B38D2" w14:textId="77777777" w:rsidR="00741C63" w:rsidRDefault="00CC6389">
            <w:pPr>
              <w:jc w:val="center"/>
            </w:pPr>
            <w:r>
              <w:rPr>
                <w:sz w:val="18"/>
              </w:rPr>
              <w:t>+3,04 п,п,</w:t>
            </w:r>
          </w:p>
        </w:tc>
      </w:tr>
      <w:tr w:rsidR="00741C63" w14:paraId="52D266C9" w14:textId="77777777" w:rsidTr="00260259">
        <w:trPr>
          <w:jc w:val="center"/>
        </w:trPr>
        <w:tc>
          <w:tcPr>
            <w:tcW w:w="2834" w:type="dxa"/>
            <w:shd w:val="clear" w:color="auto" w:fill="F1F4F7"/>
            <w:vAlign w:val="center"/>
          </w:tcPr>
          <w:p w14:paraId="0088A6B7" w14:textId="77777777" w:rsidR="00741C63" w:rsidRDefault="00CC6389">
            <w:pPr>
              <w:jc w:val="center"/>
            </w:pPr>
            <w:r>
              <w:rPr>
                <w:sz w:val="18"/>
              </w:rPr>
              <w:lastRenderedPageBreak/>
              <w:t>«3»</w:t>
            </w:r>
          </w:p>
        </w:tc>
        <w:tc>
          <w:tcPr>
            <w:tcW w:w="2236" w:type="dxa"/>
            <w:shd w:val="clear" w:color="auto" w:fill="F1F4F7"/>
            <w:vAlign w:val="center"/>
          </w:tcPr>
          <w:p w14:paraId="15707A3F" w14:textId="77777777" w:rsidR="00741C63" w:rsidRDefault="00CC6389">
            <w:pPr>
              <w:jc w:val="center"/>
            </w:pPr>
            <w:r>
              <w:rPr>
                <w:sz w:val="18"/>
              </w:rPr>
              <w:t>49,93%</w:t>
            </w:r>
          </w:p>
        </w:tc>
        <w:tc>
          <w:tcPr>
            <w:tcW w:w="2535" w:type="dxa"/>
            <w:shd w:val="clear" w:color="auto" w:fill="F1F4F7"/>
            <w:vAlign w:val="center"/>
          </w:tcPr>
          <w:p w14:paraId="170E8C78" w14:textId="77777777" w:rsidR="00741C63" w:rsidRDefault="00CC6389">
            <w:pPr>
              <w:jc w:val="center"/>
            </w:pPr>
            <w:r>
              <w:rPr>
                <w:sz w:val="18"/>
              </w:rPr>
              <w:t>34,90%</w:t>
            </w:r>
          </w:p>
        </w:tc>
        <w:tc>
          <w:tcPr>
            <w:tcW w:w="2535" w:type="dxa"/>
            <w:shd w:val="clear" w:color="auto" w:fill="F1F4F7"/>
            <w:vAlign w:val="center"/>
          </w:tcPr>
          <w:p w14:paraId="242FA4CF" w14:textId="77777777" w:rsidR="00741C63" w:rsidRDefault="00CC6389">
            <w:pPr>
              <w:jc w:val="center"/>
            </w:pPr>
            <w:r>
              <w:rPr>
                <w:sz w:val="18"/>
              </w:rPr>
              <w:t>+15,03 п,п,</w:t>
            </w:r>
          </w:p>
        </w:tc>
      </w:tr>
      <w:tr w:rsidR="00741C63" w14:paraId="325B0DF1" w14:textId="77777777" w:rsidTr="00260259">
        <w:trPr>
          <w:jc w:val="center"/>
        </w:trPr>
        <w:tc>
          <w:tcPr>
            <w:tcW w:w="2834" w:type="dxa"/>
            <w:vAlign w:val="center"/>
          </w:tcPr>
          <w:p w14:paraId="6CBE1D72" w14:textId="77777777" w:rsidR="00741C63" w:rsidRDefault="00CC6389">
            <w:pPr>
              <w:jc w:val="center"/>
            </w:pPr>
            <w:r>
              <w:rPr>
                <w:sz w:val="18"/>
              </w:rPr>
              <w:t>«4»</w:t>
            </w:r>
          </w:p>
        </w:tc>
        <w:tc>
          <w:tcPr>
            <w:tcW w:w="2236" w:type="dxa"/>
            <w:vAlign w:val="center"/>
          </w:tcPr>
          <w:p w14:paraId="547CA0A3" w14:textId="77777777" w:rsidR="00741C63" w:rsidRDefault="00CC6389">
            <w:pPr>
              <w:jc w:val="center"/>
            </w:pPr>
            <w:r>
              <w:rPr>
                <w:sz w:val="18"/>
              </w:rPr>
              <w:t>30,67%</w:t>
            </w:r>
          </w:p>
        </w:tc>
        <w:tc>
          <w:tcPr>
            <w:tcW w:w="2535" w:type="dxa"/>
            <w:vAlign w:val="center"/>
          </w:tcPr>
          <w:p w14:paraId="4C2B81BA" w14:textId="77777777" w:rsidR="00741C63" w:rsidRDefault="00CC6389">
            <w:pPr>
              <w:jc w:val="center"/>
            </w:pPr>
            <w:r>
              <w:rPr>
                <w:sz w:val="18"/>
              </w:rPr>
              <w:t>45,62%</w:t>
            </w:r>
          </w:p>
        </w:tc>
        <w:tc>
          <w:tcPr>
            <w:tcW w:w="2535" w:type="dxa"/>
            <w:vAlign w:val="center"/>
          </w:tcPr>
          <w:p w14:paraId="3C1CA7B8" w14:textId="77777777" w:rsidR="00741C63" w:rsidRDefault="00CC6389">
            <w:pPr>
              <w:jc w:val="center"/>
            </w:pPr>
            <w:r>
              <w:rPr>
                <w:sz w:val="18"/>
              </w:rPr>
              <w:t>-14,95 п,п,</w:t>
            </w:r>
          </w:p>
        </w:tc>
      </w:tr>
      <w:tr w:rsidR="00741C63" w14:paraId="25196C2E" w14:textId="77777777" w:rsidTr="00260259">
        <w:trPr>
          <w:jc w:val="center"/>
        </w:trPr>
        <w:tc>
          <w:tcPr>
            <w:tcW w:w="2834" w:type="dxa"/>
            <w:shd w:val="clear" w:color="auto" w:fill="F1F4F7"/>
            <w:vAlign w:val="center"/>
          </w:tcPr>
          <w:p w14:paraId="6A32B70E" w14:textId="77777777" w:rsidR="00741C63" w:rsidRDefault="00CC6389">
            <w:pPr>
              <w:jc w:val="center"/>
            </w:pPr>
            <w:r>
              <w:rPr>
                <w:sz w:val="18"/>
              </w:rPr>
              <w:t>«5»</w:t>
            </w:r>
          </w:p>
        </w:tc>
        <w:tc>
          <w:tcPr>
            <w:tcW w:w="2236" w:type="dxa"/>
            <w:shd w:val="clear" w:color="auto" w:fill="F1F4F7"/>
            <w:vAlign w:val="center"/>
          </w:tcPr>
          <w:p w14:paraId="36A5927E" w14:textId="77777777" w:rsidR="00741C63" w:rsidRDefault="00CC6389">
            <w:pPr>
              <w:jc w:val="center"/>
            </w:pPr>
            <w:r>
              <w:rPr>
                <w:sz w:val="18"/>
              </w:rPr>
              <w:t>13,25%</w:t>
            </w:r>
          </w:p>
        </w:tc>
        <w:tc>
          <w:tcPr>
            <w:tcW w:w="2535" w:type="dxa"/>
            <w:shd w:val="clear" w:color="auto" w:fill="F1F4F7"/>
            <w:vAlign w:val="center"/>
          </w:tcPr>
          <w:p w14:paraId="08F1AFAA" w14:textId="77777777" w:rsidR="00741C63" w:rsidRDefault="00CC6389">
            <w:pPr>
              <w:jc w:val="center"/>
            </w:pPr>
            <w:r>
              <w:rPr>
                <w:sz w:val="18"/>
              </w:rPr>
              <w:t>16,37%</w:t>
            </w:r>
          </w:p>
        </w:tc>
        <w:tc>
          <w:tcPr>
            <w:tcW w:w="2535" w:type="dxa"/>
            <w:shd w:val="clear" w:color="auto" w:fill="F1F4F7"/>
            <w:vAlign w:val="center"/>
          </w:tcPr>
          <w:p w14:paraId="3AECAF9A" w14:textId="77777777" w:rsidR="00741C63" w:rsidRDefault="00CC6389">
            <w:pPr>
              <w:jc w:val="center"/>
            </w:pPr>
            <w:r>
              <w:rPr>
                <w:sz w:val="18"/>
              </w:rPr>
              <w:t>-3,12 п,п,</w:t>
            </w:r>
          </w:p>
        </w:tc>
      </w:tr>
      <w:tr w:rsidR="00741C63" w14:paraId="3C4FEBD1" w14:textId="77777777" w:rsidTr="00260259">
        <w:trPr>
          <w:jc w:val="center"/>
        </w:trPr>
        <w:tc>
          <w:tcPr>
            <w:tcW w:w="2834" w:type="dxa"/>
            <w:vAlign w:val="center"/>
          </w:tcPr>
          <w:p w14:paraId="5B57F441" w14:textId="77777777" w:rsidR="00741C63" w:rsidRDefault="00CC6389">
            <w:pPr>
              <w:jc w:val="center"/>
            </w:pPr>
            <w:r>
              <w:rPr>
                <w:sz w:val="18"/>
              </w:rPr>
              <w:t>Успеваемость (3–5)</w:t>
            </w:r>
          </w:p>
        </w:tc>
        <w:tc>
          <w:tcPr>
            <w:tcW w:w="2236" w:type="dxa"/>
            <w:vAlign w:val="center"/>
          </w:tcPr>
          <w:p w14:paraId="58424FC2" w14:textId="77777777" w:rsidR="00741C63" w:rsidRDefault="00CC6389">
            <w:pPr>
              <w:jc w:val="center"/>
            </w:pPr>
            <w:r>
              <w:rPr>
                <w:sz w:val="18"/>
              </w:rPr>
              <w:t>93,85%</w:t>
            </w:r>
          </w:p>
        </w:tc>
        <w:tc>
          <w:tcPr>
            <w:tcW w:w="2535" w:type="dxa"/>
            <w:vAlign w:val="center"/>
          </w:tcPr>
          <w:p w14:paraId="02FA9FC5" w14:textId="77777777" w:rsidR="00741C63" w:rsidRDefault="00CC6389">
            <w:pPr>
              <w:jc w:val="center"/>
            </w:pPr>
            <w:r>
              <w:rPr>
                <w:sz w:val="18"/>
              </w:rPr>
              <w:t>96,89%</w:t>
            </w:r>
          </w:p>
        </w:tc>
        <w:tc>
          <w:tcPr>
            <w:tcW w:w="2535" w:type="dxa"/>
            <w:vAlign w:val="center"/>
          </w:tcPr>
          <w:p w14:paraId="63CFF752" w14:textId="77777777" w:rsidR="00741C63" w:rsidRDefault="00CC6389">
            <w:pPr>
              <w:jc w:val="center"/>
            </w:pPr>
            <w:r>
              <w:rPr>
                <w:sz w:val="18"/>
              </w:rPr>
              <w:t>-3,04 п,п,</w:t>
            </w:r>
          </w:p>
        </w:tc>
      </w:tr>
      <w:tr w:rsidR="00741C63" w14:paraId="46699205" w14:textId="77777777" w:rsidTr="00260259">
        <w:trPr>
          <w:jc w:val="center"/>
        </w:trPr>
        <w:tc>
          <w:tcPr>
            <w:tcW w:w="2834" w:type="dxa"/>
            <w:shd w:val="clear" w:color="auto" w:fill="F1F4F7"/>
            <w:vAlign w:val="center"/>
          </w:tcPr>
          <w:p w14:paraId="61169866" w14:textId="77777777" w:rsidR="00741C63" w:rsidRDefault="00CC6389">
            <w:pPr>
              <w:jc w:val="center"/>
            </w:pPr>
            <w:r>
              <w:rPr>
                <w:sz w:val="18"/>
              </w:rPr>
              <w:t>Качественная успеваемость (4–5)</w:t>
            </w:r>
          </w:p>
        </w:tc>
        <w:tc>
          <w:tcPr>
            <w:tcW w:w="2236" w:type="dxa"/>
            <w:shd w:val="clear" w:color="auto" w:fill="F1F4F7"/>
            <w:vAlign w:val="center"/>
          </w:tcPr>
          <w:p w14:paraId="3AE17B57" w14:textId="77777777" w:rsidR="00741C63" w:rsidRDefault="00CC6389">
            <w:pPr>
              <w:jc w:val="center"/>
            </w:pPr>
            <w:r>
              <w:rPr>
                <w:sz w:val="18"/>
              </w:rPr>
              <w:t>43,92%</w:t>
            </w:r>
          </w:p>
        </w:tc>
        <w:tc>
          <w:tcPr>
            <w:tcW w:w="2535" w:type="dxa"/>
            <w:shd w:val="clear" w:color="auto" w:fill="F1F4F7"/>
            <w:vAlign w:val="center"/>
          </w:tcPr>
          <w:p w14:paraId="77457CDD" w14:textId="77777777" w:rsidR="00741C63" w:rsidRDefault="00CC6389">
            <w:pPr>
              <w:jc w:val="center"/>
            </w:pPr>
            <w:r>
              <w:rPr>
                <w:sz w:val="18"/>
              </w:rPr>
              <w:t>61,99%</w:t>
            </w:r>
          </w:p>
        </w:tc>
        <w:tc>
          <w:tcPr>
            <w:tcW w:w="2535" w:type="dxa"/>
            <w:shd w:val="clear" w:color="auto" w:fill="F1F4F7"/>
            <w:vAlign w:val="center"/>
          </w:tcPr>
          <w:p w14:paraId="3FD41655" w14:textId="77777777" w:rsidR="00741C63" w:rsidRDefault="00CC6389">
            <w:pPr>
              <w:jc w:val="center"/>
            </w:pPr>
            <w:r>
              <w:rPr>
                <w:sz w:val="18"/>
              </w:rPr>
              <w:t>-18,07 п,п,</w:t>
            </w:r>
          </w:p>
        </w:tc>
      </w:tr>
      <w:tr w:rsidR="00741C63" w14:paraId="35005ACB" w14:textId="77777777" w:rsidTr="00260259">
        <w:trPr>
          <w:jc w:val="center"/>
        </w:trPr>
        <w:tc>
          <w:tcPr>
            <w:tcW w:w="2834" w:type="dxa"/>
            <w:vAlign w:val="center"/>
          </w:tcPr>
          <w:p w14:paraId="5B13AD2C" w14:textId="77777777" w:rsidR="00741C63" w:rsidRDefault="00CC6389">
            <w:pPr>
              <w:jc w:val="center"/>
            </w:pPr>
            <w:r>
              <w:rPr>
                <w:sz w:val="18"/>
              </w:rPr>
              <w:t>Расчётная средняя отметка</w:t>
            </w:r>
          </w:p>
        </w:tc>
        <w:tc>
          <w:tcPr>
            <w:tcW w:w="2236" w:type="dxa"/>
            <w:vAlign w:val="center"/>
          </w:tcPr>
          <w:p w14:paraId="1CE74548" w14:textId="77777777" w:rsidR="00741C63" w:rsidRDefault="00CC6389">
            <w:pPr>
              <w:jc w:val="center"/>
            </w:pPr>
            <w:r>
              <w:rPr>
                <w:sz w:val="18"/>
              </w:rPr>
              <w:t>3,51</w:t>
            </w:r>
          </w:p>
        </w:tc>
        <w:tc>
          <w:tcPr>
            <w:tcW w:w="2535" w:type="dxa"/>
            <w:vAlign w:val="center"/>
          </w:tcPr>
          <w:p w14:paraId="6F599BE4" w14:textId="77777777" w:rsidR="00741C63" w:rsidRDefault="00CC6389">
            <w:pPr>
              <w:jc w:val="center"/>
            </w:pPr>
            <w:r>
              <w:rPr>
                <w:sz w:val="18"/>
              </w:rPr>
              <w:t>3,75</w:t>
            </w:r>
          </w:p>
        </w:tc>
        <w:tc>
          <w:tcPr>
            <w:tcW w:w="2535" w:type="dxa"/>
            <w:vAlign w:val="center"/>
          </w:tcPr>
          <w:p w14:paraId="5BBE77A2" w14:textId="77777777" w:rsidR="00741C63" w:rsidRDefault="00CC6389">
            <w:pPr>
              <w:jc w:val="center"/>
            </w:pPr>
            <w:r>
              <w:rPr>
                <w:sz w:val="18"/>
              </w:rPr>
              <w:t>-0,24</w:t>
            </w:r>
          </w:p>
        </w:tc>
      </w:tr>
    </w:tbl>
    <w:p w14:paraId="69A7E886" w14:textId="77777777" w:rsidR="00741C63" w:rsidRDefault="00741C63">
      <w:pPr>
        <w:spacing w:after="20"/>
        <w:jc w:val="both"/>
      </w:pPr>
    </w:p>
    <w:p w14:paraId="69904128" w14:textId="77777777" w:rsidR="00741C63" w:rsidRDefault="00CC6389" w:rsidP="00260259">
      <w:pPr>
        <w:jc w:val="center"/>
      </w:pPr>
      <w:r>
        <w:rPr>
          <w:noProof/>
        </w:rPr>
        <w:drawing>
          <wp:inline distT="0" distB="0" distL="0" distR="0" wp14:anchorId="4AB15CEB" wp14:editId="11468AB4">
            <wp:extent cx="5394960" cy="1813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ИС.png"/>
                    <pic:cNvPicPr/>
                  </pic:nvPicPr>
                  <pic:blipFill>
                    <a:blip r:embed="rId40"/>
                    <a:stretch>
                      <a:fillRect/>
                    </a:stretch>
                  </pic:blipFill>
                  <pic:spPr>
                    <a:xfrm>
                      <a:off x="0" y="0"/>
                      <a:ext cx="5394960" cy="1813560"/>
                    </a:xfrm>
                    <a:prstGeom prst="rect">
                      <a:avLst/>
                    </a:prstGeom>
                  </pic:spPr>
                </pic:pic>
              </a:graphicData>
            </a:graphic>
          </wp:inline>
        </w:drawing>
      </w:r>
    </w:p>
    <w:p w14:paraId="5E208B9F"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6,15%; отклонение от общероссийского показателя — +3,04 процентного пункта,</w:t>
      </w:r>
    </w:p>
    <w:p w14:paraId="219948C7"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43,92% против 61,99% по РФ; разница — -18,07 п,п,</w:t>
      </w:r>
    </w:p>
    <w:p w14:paraId="1089B0FE"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3,51; по РФ — 3,75,</w:t>
      </w:r>
    </w:p>
    <w:p w14:paraId="0D57CAAE"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7C0736D8"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0490C105" w14:textId="77777777">
        <w:trPr>
          <w:jc w:val="center"/>
        </w:trPr>
        <w:tc>
          <w:tcPr>
            <w:tcW w:w="3381" w:type="dxa"/>
            <w:shd w:val="clear" w:color="auto" w:fill="34495E"/>
            <w:vAlign w:val="center"/>
          </w:tcPr>
          <w:p w14:paraId="3BD0012B" w14:textId="77777777" w:rsidR="00741C63" w:rsidRDefault="00CC6389">
            <w:pPr>
              <w:jc w:val="center"/>
            </w:pPr>
            <w:r>
              <w:rPr>
                <w:b/>
                <w:color w:val="FFFFFF"/>
                <w:sz w:val="18"/>
              </w:rPr>
              <w:t>Понизили</w:t>
            </w:r>
          </w:p>
        </w:tc>
        <w:tc>
          <w:tcPr>
            <w:tcW w:w="3381" w:type="dxa"/>
            <w:shd w:val="clear" w:color="auto" w:fill="34495E"/>
            <w:vAlign w:val="center"/>
          </w:tcPr>
          <w:p w14:paraId="35C99C79" w14:textId="77777777" w:rsidR="00741C63" w:rsidRDefault="00CC6389">
            <w:pPr>
              <w:jc w:val="center"/>
            </w:pPr>
            <w:r>
              <w:rPr>
                <w:b/>
                <w:color w:val="FFFFFF"/>
                <w:sz w:val="18"/>
              </w:rPr>
              <w:t>Подтвердили</w:t>
            </w:r>
          </w:p>
        </w:tc>
        <w:tc>
          <w:tcPr>
            <w:tcW w:w="3381" w:type="dxa"/>
            <w:shd w:val="clear" w:color="auto" w:fill="34495E"/>
            <w:vAlign w:val="center"/>
          </w:tcPr>
          <w:p w14:paraId="12849D3C" w14:textId="77777777" w:rsidR="00741C63" w:rsidRDefault="00CC6389">
            <w:pPr>
              <w:jc w:val="center"/>
            </w:pPr>
            <w:r>
              <w:rPr>
                <w:b/>
                <w:color w:val="FFFFFF"/>
                <w:sz w:val="18"/>
              </w:rPr>
              <w:t>Повысили</w:t>
            </w:r>
          </w:p>
        </w:tc>
      </w:tr>
      <w:tr w:rsidR="00741C63" w14:paraId="65BA430E" w14:textId="77777777">
        <w:trPr>
          <w:jc w:val="center"/>
        </w:trPr>
        <w:tc>
          <w:tcPr>
            <w:tcW w:w="3381" w:type="dxa"/>
            <w:vAlign w:val="center"/>
          </w:tcPr>
          <w:p w14:paraId="40499576" w14:textId="77777777" w:rsidR="00741C63" w:rsidRDefault="00CC6389">
            <w:pPr>
              <w:jc w:val="center"/>
            </w:pPr>
            <w:r>
              <w:rPr>
                <w:sz w:val="18"/>
              </w:rPr>
              <w:t>15,69%</w:t>
            </w:r>
          </w:p>
        </w:tc>
        <w:tc>
          <w:tcPr>
            <w:tcW w:w="3381" w:type="dxa"/>
            <w:vAlign w:val="center"/>
          </w:tcPr>
          <w:p w14:paraId="61F7B5FE" w14:textId="77777777" w:rsidR="00741C63" w:rsidRDefault="00CC6389">
            <w:pPr>
              <w:jc w:val="center"/>
            </w:pPr>
            <w:r>
              <w:rPr>
                <w:sz w:val="18"/>
              </w:rPr>
              <w:t>79,76%</w:t>
            </w:r>
          </w:p>
        </w:tc>
        <w:tc>
          <w:tcPr>
            <w:tcW w:w="3381" w:type="dxa"/>
            <w:vAlign w:val="center"/>
          </w:tcPr>
          <w:p w14:paraId="770DC137" w14:textId="77777777" w:rsidR="00741C63" w:rsidRDefault="00CC6389">
            <w:pPr>
              <w:jc w:val="center"/>
            </w:pPr>
            <w:r>
              <w:rPr>
                <w:sz w:val="18"/>
              </w:rPr>
              <w:t>4,55%</w:t>
            </w:r>
          </w:p>
        </w:tc>
      </w:tr>
    </w:tbl>
    <w:p w14:paraId="35AB5577" w14:textId="77777777" w:rsidR="00741C63" w:rsidRDefault="00741C63">
      <w:pPr>
        <w:spacing w:after="20"/>
        <w:jc w:val="both"/>
      </w:pPr>
    </w:p>
    <w:p w14:paraId="08FA86DB" w14:textId="77777777" w:rsidR="00741C63" w:rsidRPr="00B0700D" w:rsidRDefault="00CC6389">
      <w:pPr>
        <w:jc w:val="both"/>
        <w:rPr>
          <w:lang w:val="ru-RU"/>
        </w:rPr>
      </w:pPr>
      <w:r w:rsidRPr="00B0700D">
        <w:rPr>
          <w:lang w:val="ru-RU"/>
        </w:rPr>
        <w:t>Отметку по журналу подтвердили 79,76% участников; понизили — 15,69%, повысили — 4,55%. Показатель подтверждения характеризует согласованность текущего оценивания с результатом ВПР, но сам по себе не доказывает ни завышение, ни занижение отметок.</w:t>
      </w:r>
    </w:p>
    <w:p w14:paraId="0E14441F"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356"/>
        <w:gridCol w:w="825"/>
        <w:gridCol w:w="978"/>
        <w:gridCol w:w="1058"/>
      </w:tblGrid>
      <w:tr w:rsidR="00741C63" w14:paraId="436B7757" w14:textId="77777777" w:rsidTr="00260259">
        <w:trPr>
          <w:jc w:val="center"/>
        </w:trPr>
        <w:tc>
          <w:tcPr>
            <w:tcW w:w="915" w:type="dxa"/>
            <w:shd w:val="clear" w:color="auto" w:fill="34495E"/>
            <w:vAlign w:val="center"/>
          </w:tcPr>
          <w:p w14:paraId="3A861475" w14:textId="77777777" w:rsidR="00741C63" w:rsidRDefault="00CC6389">
            <w:pPr>
              <w:jc w:val="center"/>
            </w:pPr>
            <w:r>
              <w:rPr>
                <w:b/>
                <w:color w:val="FFFFFF"/>
                <w:sz w:val="18"/>
              </w:rPr>
              <w:t>Уровень</w:t>
            </w:r>
          </w:p>
        </w:tc>
        <w:tc>
          <w:tcPr>
            <w:tcW w:w="6564" w:type="dxa"/>
            <w:shd w:val="clear" w:color="auto" w:fill="34495E"/>
            <w:vAlign w:val="center"/>
          </w:tcPr>
          <w:p w14:paraId="44CB9303" w14:textId="77777777" w:rsidR="00741C63" w:rsidRDefault="00CC6389">
            <w:pPr>
              <w:jc w:val="center"/>
            </w:pPr>
            <w:r>
              <w:rPr>
                <w:b/>
                <w:color w:val="FFFFFF"/>
                <w:sz w:val="18"/>
              </w:rPr>
              <w:t>Наиболее проблемные проверяемые результаты</w:t>
            </w:r>
          </w:p>
        </w:tc>
        <w:tc>
          <w:tcPr>
            <w:tcW w:w="827" w:type="dxa"/>
            <w:shd w:val="clear" w:color="auto" w:fill="34495E"/>
            <w:vAlign w:val="center"/>
          </w:tcPr>
          <w:p w14:paraId="50D3B102" w14:textId="77777777" w:rsidR="00741C63" w:rsidRDefault="00CC6389">
            <w:pPr>
              <w:jc w:val="center"/>
            </w:pPr>
            <w:r>
              <w:rPr>
                <w:b/>
                <w:color w:val="FFFFFF"/>
                <w:sz w:val="18"/>
              </w:rPr>
              <w:t>Регион</w:t>
            </w:r>
          </w:p>
        </w:tc>
        <w:tc>
          <w:tcPr>
            <w:tcW w:w="987" w:type="dxa"/>
            <w:shd w:val="clear" w:color="auto" w:fill="34495E"/>
            <w:vAlign w:val="center"/>
          </w:tcPr>
          <w:p w14:paraId="643A682D" w14:textId="77777777" w:rsidR="00741C63" w:rsidRDefault="00CC6389">
            <w:pPr>
              <w:jc w:val="center"/>
            </w:pPr>
            <w:r>
              <w:rPr>
                <w:b/>
                <w:color w:val="FFFFFF"/>
                <w:sz w:val="18"/>
              </w:rPr>
              <w:t>РФ</w:t>
            </w:r>
          </w:p>
        </w:tc>
        <w:tc>
          <w:tcPr>
            <w:tcW w:w="1065" w:type="dxa"/>
            <w:shd w:val="clear" w:color="auto" w:fill="34495E"/>
            <w:vAlign w:val="center"/>
          </w:tcPr>
          <w:p w14:paraId="2FBB6702" w14:textId="77777777" w:rsidR="00741C63" w:rsidRDefault="00CC6389">
            <w:pPr>
              <w:jc w:val="center"/>
            </w:pPr>
            <w:r>
              <w:rPr>
                <w:b/>
                <w:color w:val="FFFFFF"/>
                <w:sz w:val="18"/>
              </w:rPr>
              <w:t>Разница</w:t>
            </w:r>
          </w:p>
        </w:tc>
      </w:tr>
      <w:tr w:rsidR="00741C63" w14:paraId="0D93394B" w14:textId="77777777" w:rsidTr="00260259">
        <w:trPr>
          <w:jc w:val="center"/>
        </w:trPr>
        <w:tc>
          <w:tcPr>
            <w:tcW w:w="915" w:type="dxa"/>
            <w:vAlign w:val="center"/>
          </w:tcPr>
          <w:p w14:paraId="0CCE269D" w14:textId="77777777" w:rsidR="00741C63" w:rsidRDefault="00CC6389">
            <w:pPr>
              <w:jc w:val="center"/>
            </w:pPr>
            <w:r>
              <w:rPr>
                <w:sz w:val="18"/>
              </w:rPr>
              <w:t>Б</w:t>
            </w:r>
          </w:p>
        </w:tc>
        <w:tc>
          <w:tcPr>
            <w:tcW w:w="6564" w:type="dxa"/>
            <w:vAlign w:val="center"/>
          </w:tcPr>
          <w:p w14:paraId="5BAC1EFD" w14:textId="77777777" w:rsidR="00741C63" w:rsidRPr="00B0700D" w:rsidRDefault="00CC6389" w:rsidP="00260259">
            <w:pPr>
              <w:jc w:val="both"/>
              <w:rPr>
                <w:lang w:val="ru-RU"/>
              </w:rPr>
            </w:pPr>
            <w:r w:rsidRPr="00B0700D">
              <w:rPr>
                <w:sz w:val="18"/>
                <w:lang w:val="ru-RU"/>
              </w:rPr>
              <w:t>10. Анализировать визуальные источники исторической информации; раскрывать существенные черты и характерные признаки исторических событий, явлений, процессов</w:t>
            </w:r>
          </w:p>
        </w:tc>
        <w:tc>
          <w:tcPr>
            <w:tcW w:w="827" w:type="dxa"/>
            <w:vAlign w:val="center"/>
          </w:tcPr>
          <w:p w14:paraId="752DB476" w14:textId="77777777" w:rsidR="00741C63" w:rsidRDefault="00CC6389">
            <w:pPr>
              <w:jc w:val="center"/>
            </w:pPr>
            <w:r>
              <w:rPr>
                <w:sz w:val="18"/>
              </w:rPr>
              <w:t>33,60%</w:t>
            </w:r>
          </w:p>
        </w:tc>
        <w:tc>
          <w:tcPr>
            <w:tcW w:w="987" w:type="dxa"/>
            <w:vAlign w:val="center"/>
          </w:tcPr>
          <w:p w14:paraId="757109ED" w14:textId="77777777" w:rsidR="00741C63" w:rsidRDefault="00CC6389">
            <w:pPr>
              <w:jc w:val="center"/>
            </w:pPr>
            <w:r>
              <w:rPr>
                <w:sz w:val="18"/>
              </w:rPr>
              <w:t>55,29%</w:t>
            </w:r>
          </w:p>
        </w:tc>
        <w:tc>
          <w:tcPr>
            <w:tcW w:w="1065" w:type="dxa"/>
            <w:vAlign w:val="center"/>
          </w:tcPr>
          <w:p w14:paraId="0C96BB11" w14:textId="77777777" w:rsidR="00741C63" w:rsidRDefault="00CC6389">
            <w:pPr>
              <w:jc w:val="center"/>
            </w:pPr>
            <w:r>
              <w:rPr>
                <w:sz w:val="18"/>
              </w:rPr>
              <w:t>-21,69 п,п,</w:t>
            </w:r>
          </w:p>
        </w:tc>
      </w:tr>
      <w:tr w:rsidR="00741C63" w14:paraId="2B5FDC7D" w14:textId="77777777" w:rsidTr="00260259">
        <w:trPr>
          <w:jc w:val="center"/>
        </w:trPr>
        <w:tc>
          <w:tcPr>
            <w:tcW w:w="915" w:type="dxa"/>
            <w:shd w:val="clear" w:color="auto" w:fill="F1F4F7"/>
            <w:vAlign w:val="center"/>
          </w:tcPr>
          <w:p w14:paraId="6409BBF9" w14:textId="77777777" w:rsidR="00741C63" w:rsidRDefault="00CC6389">
            <w:pPr>
              <w:jc w:val="center"/>
            </w:pPr>
            <w:r>
              <w:rPr>
                <w:sz w:val="18"/>
              </w:rPr>
              <w:t>Б</w:t>
            </w:r>
          </w:p>
        </w:tc>
        <w:tc>
          <w:tcPr>
            <w:tcW w:w="6564" w:type="dxa"/>
            <w:shd w:val="clear" w:color="auto" w:fill="F1F4F7"/>
            <w:vAlign w:val="center"/>
          </w:tcPr>
          <w:p w14:paraId="647D3578" w14:textId="77777777" w:rsidR="00741C63" w:rsidRPr="00B0700D" w:rsidRDefault="00CC6389" w:rsidP="00260259">
            <w:pPr>
              <w:jc w:val="both"/>
              <w:rPr>
                <w:lang w:val="ru-RU"/>
              </w:rPr>
            </w:pPr>
            <w:r w:rsidRPr="00B0700D">
              <w:rPr>
                <w:sz w:val="18"/>
                <w:lang w:val="ru-RU"/>
              </w:rPr>
              <w:t xml:space="preserve">4.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w:t>
            </w:r>
            <w:r>
              <w:rPr>
                <w:sz w:val="18"/>
              </w:rPr>
              <w:t>XVIII</w:t>
            </w:r>
            <w:r w:rsidRPr="00B0700D">
              <w:rPr>
                <w:sz w:val="18"/>
                <w:lang w:val="ru-RU"/>
              </w:rPr>
              <w:t xml:space="preserve"> в.; характеризовать на основе исторической карты (схемы) исторические события, явления, процессы отечественной и всеобщей истории </w:t>
            </w:r>
            <w:r>
              <w:rPr>
                <w:sz w:val="18"/>
              </w:rPr>
              <w:t>XVIII</w:t>
            </w:r>
            <w:r w:rsidRPr="00B0700D">
              <w:rPr>
                <w:sz w:val="18"/>
                <w:lang w:val="ru-RU"/>
              </w:rPr>
              <w:t xml:space="preserve"> в.</w:t>
            </w:r>
          </w:p>
        </w:tc>
        <w:tc>
          <w:tcPr>
            <w:tcW w:w="827" w:type="dxa"/>
            <w:shd w:val="clear" w:color="auto" w:fill="F1F4F7"/>
            <w:vAlign w:val="center"/>
          </w:tcPr>
          <w:p w14:paraId="327919A8" w14:textId="77777777" w:rsidR="00741C63" w:rsidRDefault="00CC6389">
            <w:pPr>
              <w:jc w:val="center"/>
            </w:pPr>
            <w:r>
              <w:rPr>
                <w:sz w:val="18"/>
              </w:rPr>
              <w:t>40,04%</w:t>
            </w:r>
          </w:p>
        </w:tc>
        <w:tc>
          <w:tcPr>
            <w:tcW w:w="987" w:type="dxa"/>
            <w:shd w:val="clear" w:color="auto" w:fill="F1F4F7"/>
            <w:vAlign w:val="center"/>
          </w:tcPr>
          <w:p w14:paraId="6ADA0C6F" w14:textId="77777777" w:rsidR="00741C63" w:rsidRDefault="00CC6389">
            <w:pPr>
              <w:jc w:val="center"/>
            </w:pPr>
            <w:r>
              <w:rPr>
                <w:sz w:val="18"/>
              </w:rPr>
              <w:t>46,07%</w:t>
            </w:r>
          </w:p>
        </w:tc>
        <w:tc>
          <w:tcPr>
            <w:tcW w:w="1065" w:type="dxa"/>
            <w:shd w:val="clear" w:color="auto" w:fill="F1F4F7"/>
            <w:vAlign w:val="center"/>
          </w:tcPr>
          <w:p w14:paraId="4A1BE653" w14:textId="77777777" w:rsidR="00741C63" w:rsidRDefault="00CC6389">
            <w:pPr>
              <w:jc w:val="center"/>
            </w:pPr>
            <w:r>
              <w:rPr>
                <w:sz w:val="18"/>
              </w:rPr>
              <w:t>-6,03 п,п,</w:t>
            </w:r>
          </w:p>
        </w:tc>
      </w:tr>
      <w:tr w:rsidR="00741C63" w14:paraId="3F808978" w14:textId="77777777" w:rsidTr="00260259">
        <w:trPr>
          <w:jc w:val="center"/>
        </w:trPr>
        <w:tc>
          <w:tcPr>
            <w:tcW w:w="915" w:type="dxa"/>
            <w:vAlign w:val="center"/>
          </w:tcPr>
          <w:p w14:paraId="179A7530" w14:textId="77777777" w:rsidR="00741C63" w:rsidRDefault="00CC6389">
            <w:pPr>
              <w:jc w:val="center"/>
            </w:pPr>
            <w:r>
              <w:rPr>
                <w:sz w:val="18"/>
              </w:rPr>
              <w:t>П</w:t>
            </w:r>
          </w:p>
        </w:tc>
        <w:tc>
          <w:tcPr>
            <w:tcW w:w="6564" w:type="dxa"/>
            <w:vAlign w:val="center"/>
          </w:tcPr>
          <w:p w14:paraId="1B8E7ABF" w14:textId="77777777" w:rsidR="00741C63" w:rsidRPr="00B0700D" w:rsidRDefault="00CC6389" w:rsidP="00260259">
            <w:pPr>
              <w:jc w:val="both"/>
              <w:rPr>
                <w:lang w:val="ru-RU"/>
              </w:rPr>
            </w:pPr>
            <w:r w:rsidRPr="00B0700D">
              <w:rPr>
                <w:sz w:val="18"/>
                <w:lang w:val="ru-RU"/>
              </w:rPr>
              <w:t xml:space="preserve">9. Аргументировать предложенную точку зрения на события и личностей отечественной и всеобщей истории </w:t>
            </w:r>
            <w:r>
              <w:rPr>
                <w:sz w:val="18"/>
              </w:rPr>
              <w:t>XVIII</w:t>
            </w:r>
            <w:r w:rsidRPr="00B0700D">
              <w:rPr>
                <w:sz w:val="18"/>
                <w:lang w:val="ru-RU"/>
              </w:rPr>
              <w:t xml:space="preserve"> в. с опорой на фактический материал</w:t>
            </w:r>
          </w:p>
        </w:tc>
        <w:tc>
          <w:tcPr>
            <w:tcW w:w="827" w:type="dxa"/>
            <w:vAlign w:val="center"/>
          </w:tcPr>
          <w:p w14:paraId="4407AFBA" w14:textId="77777777" w:rsidR="00741C63" w:rsidRDefault="00CC6389">
            <w:pPr>
              <w:jc w:val="center"/>
            </w:pPr>
            <w:r>
              <w:rPr>
                <w:sz w:val="18"/>
              </w:rPr>
              <w:t>40,50%</w:t>
            </w:r>
          </w:p>
        </w:tc>
        <w:tc>
          <w:tcPr>
            <w:tcW w:w="987" w:type="dxa"/>
            <w:vAlign w:val="center"/>
          </w:tcPr>
          <w:p w14:paraId="75ED5134" w14:textId="77777777" w:rsidR="00741C63" w:rsidRDefault="00CC6389">
            <w:pPr>
              <w:jc w:val="center"/>
            </w:pPr>
            <w:r>
              <w:rPr>
                <w:sz w:val="18"/>
              </w:rPr>
              <w:t>42,80%</w:t>
            </w:r>
          </w:p>
        </w:tc>
        <w:tc>
          <w:tcPr>
            <w:tcW w:w="1065" w:type="dxa"/>
            <w:vAlign w:val="center"/>
          </w:tcPr>
          <w:p w14:paraId="2C51218B" w14:textId="77777777" w:rsidR="00741C63" w:rsidRDefault="00CC6389">
            <w:pPr>
              <w:jc w:val="center"/>
            </w:pPr>
            <w:r>
              <w:rPr>
                <w:sz w:val="18"/>
              </w:rPr>
              <w:t>-2,30 п,п,</w:t>
            </w:r>
          </w:p>
        </w:tc>
      </w:tr>
      <w:tr w:rsidR="00741C63" w14:paraId="25A45DD5" w14:textId="77777777" w:rsidTr="00260259">
        <w:trPr>
          <w:jc w:val="center"/>
        </w:trPr>
        <w:tc>
          <w:tcPr>
            <w:tcW w:w="915" w:type="dxa"/>
            <w:shd w:val="clear" w:color="auto" w:fill="F1F4F7"/>
            <w:vAlign w:val="center"/>
          </w:tcPr>
          <w:p w14:paraId="41268E5F" w14:textId="77777777" w:rsidR="00741C63" w:rsidRDefault="00CC6389">
            <w:pPr>
              <w:jc w:val="center"/>
            </w:pPr>
            <w:r>
              <w:rPr>
                <w:sz w:val="18"/>
              </w:rPr>
              <w:t>Б</w:t>
            </w:r>
          </w:p>
        </w:tc>
        <w:tc>
          <w:tcPr>
            <w:tcW w:w="6564" w:type="dxa"/>
            <w:shd w:val="clear" w:color="auto" w:fill="F1F4F7"/>
            <w:vAlign w:val="center"/>
          </w:tcPr>
          <w:p w14:paraId="7F309AD0" w14:textId="77777777" w:rsidR="00741C63" w:rsidRPr="00B0700D" w:rsidRDefault="00CC6389" w:rsidP="00260259">
            <w:pPr>
              <w:jc w:val="both"/>
              <w:rPr>
                <w:lang w:val="ru-RU"/>
              </w:rPr>
            </w:pPr>
            <w:r w:rsidRPr="00B0700D">
              <w:rPr>
                <w:sz w:val="18"/>
                <w:lang w:val="ru-RU"/>
              </w:rPr>
              <w:t xml:space="preserve">6. Извлекать, сопоставлять и систематизировать информацию о событиях отечественной и всеобщей истории </w:t>
            </w:r>
            <w:r>
              <w:rPr>
                <w:sz w:val="18"/>
              </w:rPr>
              <w:t>XVIII</w:t>
            </w:r>
            <w:r w:rsidRPr="00B0700D">
              <w:rPr>
                <w:sz w:val="18"/>
                <w:lang w:val="ru-RU"/>
              </w:rPr>
              <w:t xml:space="preserve"> в.</w:t>
            </w:r>
          </w:p>
        </w:tc>
        <w:tc>
          <w:tcPr>
            <w:tcW w:w="827" w:type="dxa"/>
            <w:shd w:val="clear" w:color="auto" w:fill="F1F4F7"/>
            <w:vAlign w:val="center"/>
          </w:tcPr>
          <w:p w14:paraId="06B028A2" w14:textId="77777777" w:rsidR="00741C63" w:rsidRDefault="00CC6389">
            <w:pPr>
              <w:jc w:val="center"/>
            </w:pPr>
            <w:r>
              <w:rPr>
                <w:sz w:val="18"/>
              </w:rPr>
              <w:t>47,58%</w:t>
            </w:r>
          </w:p>
        </w:tc>
        <w:tc>
          <w:tcPr>
            <w:tcW w:w="987" w:type="dxa"/>
            <w:shd w:val="clear" w:color="auto" w:fill="F1F4F7"/>
            <w:vAlign w:val="center"/>
          </w:tcPr>
          <w:p w14:paraId="2F138720" w14:textId="77777777" w:rsidR="00741C63" w:rsidRDefault="00CC6389">
            <w:pPr>
              <w:jc w:val="center"/>
            </w:pPr>
            <w:r>
              <w:rPr>
                <w:sz w:val="18"/>
              </w:rPr>
              <w:t>60,46%</w:t>
            </w:r>
          </w:p>
        </w:tc>
        <w:tc>
          <w:tcPr>
            <w:tcW w:w="1065" w:type="dxa"/>
            <w:shd w:val="clear" w:color="auto" w:fill="F1F4F7"/>
            <w:vAlign w:val="center"/>
          </w:tcPr>
          <w:p w14:paraId="1B3399EA" w14:textId="77777777" w:rsidR="00741C63" w:rsidRDefault="00CC6389">
            <w:pPr>
              <w:jc w:val="center"/>
            </w:pPr>
            <w:r>
              <w:rPr>
                <w:sz w:val="18"/>
              </w:rPr>
              <w:t>-12,88 п,п,</w:t>
            </w:r>
          </w:p>
        </w:tc>
      </w:tr>
      <w:tr w:rsidR="00741C63" w14:paraId="11B40E51" w14:textId="77777777" w:rsidTr="00260259">
        <w:trPr>
          <w:jc w:val="center"/>
        </w:trPr>
        <w:tc>
          <w:tcPr>
            <w:tcW w:w="915" w:type="dxa"/>
            <w:vAlign w:val="center"/>
          </w:tcPr>
          <w:p w14:paraId="2DB07438" w14:textId="77777777" w:rsidR="00741C63" w:rsidRDefault="00CC6389">
            <w:pPr>
              <w:jc w:val="center"/>
            </w:pPr>
            <w:r>
              <w:rPr>
                <w:sz w:val="18"/>
              </w:rPr>
              <w:t>Б</w:t>
            </w:r>
          </w:p>
        </w:tc>
        <w:tc>
          <w:tcPr>
            <w:tcW w:w="6564" w:type="dxa"/>
            <w:vAlign w:val="center"/>
          </w:tcPr>
          <w:p w14:paraId="656758E4" w14:textId="77777777" w:rsidR="00741C63" w:rsidRPr="00B0700D" w:rsidRDefault="00CC6389" w:rsidP="00260259">
            <w:pPr>
              <w:jc w:val="both"/>
              <w:rPr>
                <w:lang w:val="ru-RU"/>
              </w:rPr>
            </w:pPr>
            <w:r w:rsidRPr="00B0700D">
              <w:rPr>
                <w:sz w:val="18"/>
                <w:lang w:val="ru-RU"/>
              </w:rPr>
              <w:t xml:space="preserve">7. Выявлять особенности развития культуры, быта и нравов народов отечественной и всеобщей истории </w:t>
            </w:r>
            <w:r>
              <w:rPr>
                <w:sz w:val="18"/>
              </w:rPr>
              <w:t>XVIII</w:t>
            </w:r>
            <w:r w:rsidRPr="00B0700D">
              <w:rPr>
                <w:sz w:val="18"/>
                <w:lang w:val="ru-RU"/>
              </w:rPr>
              <w:t xml:space="preserve"> в.</w:t>
            </w:r>
          </w:p>
        </w:tc>
        <w:tc>
          <w:tcPr>
            <w:tcW w:w="827" w:type="dxa"/>
            <w:vAlign w:val="center"/>
          </w:tcPr>
          <w:p w14:paraId="48CA06C8" w14:textId="77777777" w:rsidR="00741C63" w:rsidRDefault="00CC6389">
            <w:pPr>
              <w:jc w:val="center"/>
            </w:pPr>
            <w:r>
              <w:rPr>
                <w:sz w:val="18"/>
              </w:rPr>
              <w:t>60,99%</w:t>
            </w:r>
          </w:p>
        </w:tc>
        <w:tc>
          <w:tcPr>
            <w:tcW w:w="987" w:type="dxa"/>
            <w:vAlign w:val="center"/>
          </w:tcPr>
          <w:p w14:paraId="09730C56" w14:textId="77777777" w:rsidR="00741C63" w:rsidRDefault="00CC6389">
            <w:pPr>
              <w:jc w:val="center"/>
            </w:pPr>
            <w:r>
              <w:rPr>
                <w:sz w:val="18"/>
              </w:rPr>
              <w:t>70,45%</w:t>
            </w:r>
          </w:p>
        </w:tc>
        <w:tc>
          <w:tcPr>
            <w:tcW w:w="1065" w:type="dxa"/>
            <w:vAlign w:val="center"/>
          </w:tcPr>
          <w:p w14:paraId="1DAD0561" w14:textId="77777777" w:rsidR="00741C63" w:rsidRDefault="00CC6389">
            <w:pPr>
              <w:jc w:val="center"/>
            </w:pPr>
            <w:r>
              <w:rPr>
                <w:sz w:val="18"/>
              </w:rPr>
              <w:t>-9,46 п,п,</w:t>
            </w:r>
          </w:p>
        </w:tc>
      </w:tr>
    </w:tbl>
    <w:p w14:paraId="4395F61E"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2"/>
        <w:gridCol w:w="8117"/>
        <w:gridCol w:w="1023"/>
      </w:tblGrid>
      <w:tr w:rsidR="00741C63" w14:paraId="07B322AE" w14:textId="77777777" w:rsidTr="00260259">
        <w:trPr>
          <w:jc w:val="center"/>
        </w:trPr>
        <w:tc>
          <w:tcPr>
            <w:tcW w:w="994" w:type="dxa"/>
            <w:shd w:val="clear" w:color="auto" w:fill="34495E"/>
            <w:vAlign w:val="center"/>
          </w:tcPr>
          <w:p w14:paraId="6B0FBBAE" w14:textId="77777777" w:rsidR="00741C63" w:rsidRDefault="00CC6389">
            <w:pPr>
              <w:jc w:val="center"/>
            </w:pPr>
            <w:r>
              <w:rPr>
                <w:b/>
                <w:color w:val="FFFFFF"/>
                <w:sz w:val="18"/>
              </w:rPr>
              <w:t>Уровень</w:t>
            </w:r>
          </w:p>
        </w:tc>
        <w:tc>
          <w:tcPr>
            <w:tcW w:w="8324" w:type="dxa"/>
            <w:shd w:val="clear" w:color="auto" w:fill="34495E"/>
            <w:vAlign w:val="center"/>
          </w:tcPr>
          <w:p w14:paraId="559FF9CC" w14:textId="77777777" w:rsidR="00741C63" w:rsidRDefault="00CC6389">
            <w:pPr>
              <w:jc w:val="center"/>
            </w:pPr>
            <w:r>
              <w:rPr>
                <w:b/>
                <w:color w:val="FFFFFF"/>
                <w:sz w:val="18"/>
              </w:rPr>
              <w:t>Наиболее успешно освоенные результаты</w:t>
            </w:r>
          </w:p>
        </w:tc>
        <w:tc>
          <w:tcPr>
            <w:tcW w:w="1031" w:type="dxa"/>
            <w:shd w:val="clear" w:color="auto" w:fill="34495E"/>
            <w:vAlign w:val="center"/>
          </w:tcPr>
          <w:p w14:paraId="753EDD0D" w14:textId="77777777" w:rsidR="00741C63" w:rsidRDefault="00CC6389">
            <w:pPr>
              <w:jc w:val="center"/>
            </w:pPr>
            <w:r>
              <w:rPr>
                <w:b/>
                <w:color w:val="FFFFFF"/>
                <w:sz w:val="18"/>
              </w:rPr>
              <w:t>Регион</w:t>
            </w:r>
          </w:p>
        </w:tc>
      </w:tr>
      <w:tr w:rsidR="00741C63" w14:paraId="7FC772FA" w14:textId="77777777" w:rsidTr="00260259">
        <w:trPr>
          <w:jc w:val="center"/>
        </w:trPr>
        <w:tc>
          <w:tcPr>
            <w:tcW w:w="994" w:type="dxa"/>
            <w:vAlign w:val="center"/>
          </w:tcPr>
          <w:p w14:paraId="7E461080" w14:textId="77777777" w:rsidR="00741C63" w:rsidRDefault="00CC6389">
            <w:pPr>
              <w:jc w:val="center"/>
            </w:pPr>
            <w:r>
              <w:rPr>
                <w:sz w:val="18"/>
              </w:rPr>
              <w:t>Б</w:t>
            </w:r>
          </w:p>
        </w:tc>
        <w:tc>
          <w:tcPr>
            <w:tcW w:w="8324" w:type="dxa"/>
            <w:vAlign w:val="center"/>
          </w:tcPr>
          <w:p w14:paraId="60F3ED8B" w14:textId="77777777" w:rsidR="00741C63" w:rsidRPr="00B0700D" w:rsidRDefault="00CC6389" w:rsidP="00260259">
            <w:pPr>
              <w:jc w:val="both"/>
              <w:rPr>
                <w:lang w:val="ru-RU"/>
              </w:rPr>
            </w:pPr>
            <w:r w:rsidRPr="00B0700D">
              <w:rPr>
                <w:sz w:val="18"/>
                <w:lang w:val="ru-RU"/>
              </w:rPr>
              <w:t xml:space="preserve">1. Определять последовательность событий, явлений, процессов отечественной и всеобщей истории </w:t>
            </w:r>
            <w:r>
              <w:rPr>
                <w:sz w:val="18"/>
              </w:rPr>
              <w:t>XVIII</w:t>
            </w:r>
            <w:r w:rsidRPr="00B0700D">
              <w:rPr>
                <w:sz w:val="18"/>
                <w:lang w:val="ru-RU"/>
              </w:rPr>
              <w:t xml:space="preserve"> в.</w:t>
            </w:r>
          </w:p>
        </w:tc>
        <w:tc>
          <w:tcPr>
            <w:tcW w:w="1031" w:type="dxa"/>
            <w:vAlign w:val="center"/>
          </w:tcPr>
          <w:p w14:paraId="08ECCED5" w14:textId="77777777" w:rsidR="00741C63" w:rsidRDefault="00CC6389">
            <w:pPr>
              <w:jc w:val="center"/>
            </w:pPr>
            <w:r>
              <w:rPr>
                <w:sz w:val="18"/>
              </w:rPr>
              <w:t>89,15%</w:t>
            </w:r>
          </w:p>
        </w:tc>
      </w:tr>
      <w:tr w:rsidR="00741C63" w14:paraId="0BA03429" w14:textId="77777777" w:rsidTr="00260259">
        <w:trPr>
          <w:jc w:val="center"/>
        </w:trPr>
        <w:tc>
          <w:tcPr>
            <w:tcW w:w="994" w:type="dxa"/>
            <w:shd w:val="clear" w:color="auto" w:fill="F1F4F7"/>
            <w:vAlign w:val="center"/>
          </w:tcPr>
          <w:p w14:paraId="2192EA77" w14:textId="77777777" w:rsidR="00741C63" w:rsidRDefault="00CC6389">
            <w:pPr>
              <w:jc w:val="center"/>
            </w:pPr>
            <w:r>
              <w:rPr>
                <w:sz w:val="18"/>
              </w:rPr>
              <w:t>Б</w:t>
            </w:r>
          </w:p>
        </w:tc>
        <w:tc>
          <w:tcPr>
            <w:tcW w:w="8324" w:type="dxa"/>
            <w:shd w:val="clear" w:color="auto" w:fill="F1F4F7"/>
            <w:vAlign w:val="center"/>
          </w:tcPr>
          <w:p w14:paraId="1C39A4A2" w14:textId="77777777" w:rsidR="00741C63" w:rsidRPr="00B0700D" w:rsidRDefault="00CC6389" w:rsidP="00260259">
            <w:pPr>
              <w:jc w:val="both"/>
              <w:rPr>
                <w:lang w:val="ru-RU"/>
              </w:rPr>
            </w:pPr>
            <w:r w:rsidRPr="00B0700D">
              <w:rPr>
                <w:sz w:val="18"/>
                <w:lang w:val="ru-RU"/>
              </w:rPr>
              <w:t xml:space="preserve">2. Анализировать визуальные источники исторической информации по отечественной истории </w:t>
            </w:r>
            <w:r>
              <w:rPr>
                <w:sz w:val="18"/>
              </w:rPr>
              <w:t>XVIII</w:t>
            </w:r>
            <w:r w:rsidRPr="00B0700D">
              <w:rPr>
                <w:sz w:val="18"/>
                <w:lang w:val="ru-RU"/>
              </w:rPr>
              <w:t xml:space="preserve"> в.</w:t>
            </w:r>
          </w:p>
        </w:tc>
        <w:tc>
          <w:tcPr>
            <w:tcW w:w="1031" w:type="dxa"/>
            <w:shd w:val="clear" w:color="auto" w:fill="F1F4F7"/>
            <w:vAlign w:val="center"/>
          </w:tcPr>
          <w:p w14:paraId="6A6DA6AD" w14:textId="77777777" w:rsidR="00741C63" w:rsidRDefault="00CC6389">
            <w:pPr>
              <w:jc w:val="center"/>
            </w:pPr>
            <w:r>
              <w:rPr>
                <w:sz w:val="18"/>
              </w:rPr>
              <w:t>82,34%</w:t>
            </w:r>
          </w:p>
        </w:tc>
      </w:tr>
      <w:tr w:rsidR="00741C63" w14:paraId="5439595D" w14:textId="77777777" w:rsidTr="00260259">
        <w:trPr>
          <w:jc w:val="center"/>
        </w:trPr>
        <w:tc>
          <w:tcPr>
            <w:tcW w:w="994" w:type="dxa"/>
            <w:vAlign w:val="center"/>
          </w:tcPr>
          <w:p w14:paraId="1BFDBF4C" w14:textId="77777777" w:rsidR="00741C63" w:rsidRDefault="00CC6389">
            <w:pPr>
              <w:jc w:val="center"/>
            </w:pPr>
            <w:r>
              <w:rPr>
                <w:sz w:val="18"/>
              </w:rPr>
              <w:lastRenderedPageBreak/>
              <w:t>Б</w:t>
            </w:r>
          </w:p>
        </w:tc>
        <w:tc>
          <w:tcPr>
            <w:tcW w:w="8324" w:type="dxa"/>
            <w:vAlign w:val="center"/>
          </w:tcPr>
          <w:p w14:paraId="70A07523" w14:textId="77777777" w:rsidR="00741C63" w:rsidRPr="00B0700D" w:rsidRDefault="00CC6389" w:rsidP="00260259">
            <w:pPr>
              <w:jc w:val="both"/>
              <w:rPr>
                <w:lang w:val="ru-RU"/>
              </w:rPr>
            </w:pPr>
            <w:r w:rsidRPr="00B0700D">
              <w:rPr>
                <w:sz w:val="18"/>
                <w:lang w:val="ru-RU"/>
              </w:rPr>
              <w:t xml:space="preserve">3. Выявлять и показывать на карте изменения, произошедшие в результате значительных социально-экономических и политических событий и процессов отечественной и всеобщей истории </w:t>
            </w:r>
            <w:r>
              <w:rPr>
                <w:sz w:val="18"/>
              </w:rPr>
              <w:t>XVIII</w:t>
            </w:r>
            <w:r w:rsidRPr="00B0700D">
              <w:rPr>
                <w:sz w:val="18"/>
                <w:lang w:val="ru-RU"/>
              </w:rPr>
              <w:t xml:space="preserve"> в.; характеризовать на основе исторической карты (схемы) исторические события, явления, процессы отечественной и всеобщей истории </w:t>
            </w:r>
            <w:r>
              <w:rPr>
                <w:sz w:val="18"/>
              </w:rPr>
              <w:t>XVIII</w:t>
            </w:r>
            <w:r w:rsidRPr="00B0700D">
              <w:rPr>
                <w:sz w:val="18"/>
                <w:lang w:val="ru-RU"/>
              </w:rPr>
              <w:t xml:space="preserve"> в.</w:t>
            </w:r>
          </w:p>
        </w:tc>
        <w:tc>
          <w:tcPr>
            <w:tcW w:w="1031" w:type="dxa"/>
            <w:vAlign w:val="center"/>
          </w:tcPr>
          <w:p w14:paraId="56BAB833" w14:textId="77777777" w:rsidR="00741C63" w:rsidRDefault="00CC6389">
            <w:pPr>
              <w:jc w:val="center"/>
            </w:pPr>
            <w:r>
              <w:rPr>
                <w:sz w:val="18"/>
              </w:rPr>
              <w:t>76,00%</w:t>
            </w:r>
          </w:p>
        </w:tc>
      </w:tr>
    </w:tbl>
    <w:p w14:paraId="372620A6" w14:textId="77777777" w:rsidR="00741C63" w:rsidRDefault="00741C63">
      <w:pPr>
        <w:spacing w:after="20"/>
        <w:jc w:val="both"/>
      </w:pPr>
    </w:p>
    <w:p w14:paraId="4CBF4E4E" w14:textId="77777777" w:rsidR="00741C63" w:rsidRPr="00B0700D" w:rsidRDefault="00CC6389" w:rsidP="00260259">
      <w:pPr>
        <w:jc w:val="both"/>
        <w:rPr>
          <w:lang w:val="ru-RU"/>
        </w:rPr>
      </w:pPr>
      <w:r w:rsidRPr="00B0700D">
        <w:rPr>
          <w:lang w:val="ru-RU"/>
        </w:rPr>
        <w:t xml:space="preserve">Наиболее выраженный дефицит выявлен по результату «10. </w:t>
      </w:r>
      <w:r w:rsidRPr="00F157DA">
        <w:rPr>
          <w:lang w:val="ru-RU"/>
        </w:rPr>
        <w:t xml:space="preserve">Анализировать визуальные источники исторической информации; раскрывать существенные черты и характерные признаки исторических событий, явлений, процессов» — 33,60%. </w:t>
      </w:r>
    </w:p>
    <w:p w14:paraId="622BE38C" w14:textId="77777777" w:rsidR="00741C63" w:rsidRPr="00260259" w:rsidRDefault="00CC6389">
      <w:pPr>
        <w:pStyle w:val="31"/>
        <w:jc w:val="both"/>
        <w:rPr>
          <w:color w:val="000000" w:themeColor="text1"/>
        </w:rPr>
      </w:pPr>
      <w:r w:rsidRPr="00260259">
        <w:rPr>
          <w:rFonts w:ascii="Times New Roman" w:eastAsia="Times New Roman" w:hAnsi="Times New Roman" w:cs="Times New Roman"/>
          <w:color w:val="000000" w:themeColor="text1"/>
          <w:sz w:val="24"/>
        </w:rPr>
        <w:t>Выводы и рекомендации</w:t>
      </w:r>
    </w:p>
    <w:p w14:paraId="48C54A33"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53BC6649"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DACDD9A"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«10. </w:t>
      </w:r>
      <w:r w:rsidRPr="00F157DA">
        <w:rPr>
          <w:lang w:val="ru-RU"/>
        </w:rPr>
        <w:t>Анализировать визуальные источники исторической информации; раскрывать существенные черты и характерные признаки исторических событий, явлений, процессов».</w:t>
      </w:r>
    </w:p>
    <w:p w14:paraId="6BBE4A0A"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E2B4D73" w14:textId="77777777" w:rsidR="00741C63" w:rsidRPr="00260259" w:rsidRDefault="00CC6389">
      <w:pPr>
        <w:pStyle w:val="21"/>
        <w:jc w:val="both"/>
        <w:rPr>
          <w:color w:val="000000" w:themeColor="text1"/>
          <w:u w:val="single"/>
          <w:lang w:val="ru-RU"/>
        </w:rPr>
      </w:pPr>
      <w:r w:rsidRPr="00260259">
        <w:rPr>
          <w:rFonts w:ascii="Times New Roman" w:eastAsia="Times New Roman" w:hAnsi="Times New Roman" w:cs="Times New Roman"/>
          <w:color w:val="000000" w:themeColor="text1"/>
          <w:u w:val="single"/>
          <w:lang w:val="ru-RU"/>
        </w:rPr>
        <w:t>ГЕОГРАФИЯ</w:t>
      </w:r>
    </w:p>
    <w:p w14:paraId="5E4743AA" w14:textId="77777777" w:rsidR="00741C63" w:rsidRPr="00B0700D" w:rsidRDefault="00CC6389">
      <w:pPr>
        <w:jc w:val="both"/>
        <w:rPr>
          <w:lang w:val="ru-RU"/>
        </w:rPr>
      </w:pPr>
      <w:r w:rsidRPr="00B0700D">
        <w:rPr>
          <w:lang w:val="ru-RU"/>
        </w:rPr>
        <w:t>Участников: 1373; образовательных организаций: 65.</w:t>
      </w:r>
    </w:p>
    <w:p w14:paraId="6EFBB994"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511C266B" w14:textId="77777777" w:rsidTr="00260259">
        <w:trPr>
          <w:jc w:val="center"/>
        </w:trPr>
        <w:tc>
          <w:tcPr>
            <w:tcW w:w="2834" w:type="dxa"/>
            <w:shd w:val="clear" w:color="auto" w:fill="34495E"/>
            <w:vAlign w:val="center"/>
          </w:tcPr>
          <w:p w14:paraId="4A0B6763" w14:textId="77777777" w:rsidR="00741C63" w:rsidRDefault="00CC6389">
            <w:pPr>
              <w:jc w:val="center"/>
            </w:pPr>
            <w:r>
              <w:rPr>
                <w:b/>
                <w:color w:val="FFFFFF"/>
                <w:sz w:val="18"/>
              </w:rPr>
              <w:t>Показатель</w:t>
            </w:r>
          </w:p>
        </w:tc>
        <w:tc>
          <w:tcPr>
            <w:tcW w:w="2236" w:type="dxa"/>
            <w:shd w:val="clear" w:color="auto" w:fill="34495E"/>
            <w:vAlign w:val="center"/>
          </w:tcPr>
          <w:p w14:paraId="328A2E49"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A1E80E1" w14:textId="77777777" w:rsidR="00741C63" w:rsidRDefault="00CC6389">
            <w:pPr>
              <w:jc w:val="center"/>
            </w:pPr>
            <w:r>
              <w:rPr>
                <w:b/>
                <w:color w:val="FFFFFF"/>
                <w:sz w:val="18"/>
              </w:rPr>
              <w:t>Вся выборка РФ</w:t>
            </w:r>
          </w:p>
        </w:tc>
        <w:tc>
          <w:tcPr>
            <w:tcW w:w="2535" w:type="dxa"/>
            <w:shd w:val="clear" w:color="auto" w:fill="34495E"/>
            <w:vAlign w:val="center"/>
          </w:tcPr>
          <w:p w14:paraId="7F433A2F" w14:textId="77777777" w:rsidR="00741C63" w:rsidRDefault="00CC6389">
            <w:pPr>
              <w:jc w:val="center"/>
            </w:pPr>
            <w:r>
              <w:rPr>
                <w:b/>
                <w:color w:val="FFFFFF"/>
                <w:sz w:val="18"/>
              </w:rPr>
              <w:t>Разница</w:t>
            </w:r>
          </w:p>
        </w:tc>
      </w:tr>
      <w:tr w:rsidR="00741C63" w14:paraId="0E81EDB1" w14:textId="77777777" w:rsidTr="00260259">
        <w:trPr>
          <w:jc w:val="center"/>
        </w:trPr>
        <w:tc>
          <w:tcPr>
            <w:tcW w:w="2834" w:type="dxa"/>
            <w:vAlign w:val="center"/>
          </w:tcPr>
          <w:p w14:paraId="3FFAAEC3" w14:textId="77777777" w:rsidR="00741C63" w:rsidRDefault="00CC6389">
            <w:pPr>
              <w:jc w:val="center"/>
            </w:pPr>
            <w:r>
              <w:rPr>
                <w:sz w:val="18"/>
              </w:rPr>
              <w:t>«2»</w:t>
            </w:r>
          </w:p>
        </w:tc>
        <w:tc>
          <w:tcPr>
            <w:tcW w:w="2236" w:type="dxa"/>
            <w:vAlign w:val="center"/>
          </w:tcPr>
          <w:p w14:paraId="0F0F4B28" w14:textId="77777777" w:rsidR="00741C63" w:rsidRDefault="00CC6389">
            <w:pPr>
              <w:jc w:val="center"/>
            </w:pPr>
            <w:r>
              <w:rPr>
                <w:sz w:val="18"/>
              </w:rPr>
              <w:t>6,19%</w:t>
            </w:r>
          </w:p>
        </w:tc>
        <w:tc>
          <w:tcPr>
            <w:tcW w:w="2535" w:type="dxa"/>
            <w:vAlign w:val="center"/>
          </w:tcPr>
          <w:p w14:paraId="58C2E89D" w14:textId="77777777" w:rsidR="00741C63" w:rsidRDefault="00CC6389">
            <w:pPr>
              <w:jc w:val="center"/>
            </w:pPr>
            <w:r>
              <w:rPr>
                <w:sz w:val="18"/>
              </w:rPr>
              <w:t>2,58%</w:t>
            </w:r>
          </w:p>
        </w:tc>
        <w:tc>
          <w:tcPr>
            <w:tcW w:w="2535" w:type="dxa"/>
            <w:vAlign w:val="center"/>
          </w:tcPr>
          <w:p w14:paraId="4862B9E2" w14:textId="77777777" w:rsidR="00741C63" w:rsidRDefault="00CC6389">
            <w:pPr>
              <w:jc w:val="center"/>
            </w:pPr>
            <w:r>
              <w:rPr>
                <w:sz w:val="18"/>
              </w:rPr>
              <w:t>+3,61 п,п,</w:t>
            </w:r>
          </w:p>
        </w:tc>
      </w:tr>
      <w:tr w:rsidR="00741C63" w14:paraId="4677A8EC" w14:textId="77777777" w:rsidTr="00260259">
        <w:trPr>
          <w:jc w:val="center"/>
        </w:trPr>
        <w:tc>
          <w:tcPr>
            <w:tcW w:w="2834" w:type="dxa"/>
            <w:shd w:val="clear" w:color="auto" w:fill="F1F4F7"/>
            <w:vAlign w:val="center"/>
          </w:tcPr>
          <w:p w14:paraId="298869EE" w14:textId="77777777" w:rsidR="00741C63" w:rsidRDefault="00CC6389">
            <w:pPr>
              <w:jc w:val="center"/>
            </w:pPr>
            <w:r>
              <w:rPr>
                <w:sz w:val="18"/>
              </w:rPr>
              <w:t>«3»</w:t>
            </w:r>
          </w:p>
        </w:tc>
        <w:tc>
          <w:tcPr>
            <w:tcW w:w="2236" w:type="dxa"/>
            <w:shd w:val="clear" w:color="auto" w:fill="F1F4F7"/>
            <w:vAlign w:val="center"/>
          </w:tcPr>
          <w:p w14:paraId="7154A600" w14:textId="77777777" w:rsidR="00741C63" w:rsidRDefault="00CC6389">
            <w:pPr>
              <w:jc w:val="center"/>
            </w:pPr>
            <w:r>
              <w:rPr>
                <w:sz w:val="18"/>
              </w:rPr>
              <w:t>46,98%</w:t>
            </w:r>
          </w:p>
        </w:tc>
        <w:tc>
          <w:tcPr>
            <w:tcW w:w="2535" w:type="dxa"/>
            <w:shd w:val="clear" w:color="auto" w:fill="F1F4F7"/>
            <w:vAlign w:val="center"/>
          </w:tcPr>
          <w:p w14:paraId="57714655" w14:textId="77777777" w:rsidR="00741C63" w:rsidRDefault="00CC6389">
            <w:pPr>
              <w:jc w:val="center"/>
            </w:pPr>
            <w:r>
              <w:rPr>
                <w:sz w:val="18"/>
              </w:rPr>
              <w:t>35,66%</w:t>
            </w:r>
          </w:p>
        </w:tc>
        <w:tc>
          <w:tcPr>
            <w:tcW w:w="2535" w:type="dxa"/>
            <w:shd w:val="clear" w:color="auto" w:fill="F1F4F7"/>
            <w:vAlign w:val="center"/>
          </w:tcPr>
          <w:p w14:paraId="2FA4204B" w14:textId="77777777" w:rsidR="00741C63" w:rsidRDefault="00CC6389">
            <w:pPr>
              <w:jc w:val="center"/>
            </w:pPr>
            <w:r>
              <w:rPr>
                <w:sz w:val="18"/>
              </w:rPr>
              <w:t>+11,32 п,п,</w:t>
            </w:r>
          </w:p>
        </w:tc>
      </w:tr>
      <w:tr w:rsidR="00741C63" w14:paraId="1819370F" w14:textId="77777777" w:rsidTr="00260259">
        <w:trPr>
          <w:jc w:val="center"/>
        </w:trPr>
        <w:tc>
          <w:tcPr>
            <w:tcW w:w="2834" w:type="dxa"/>
            <w:vAlign w:val="center"/>
          </w:tcPr>
          <w:p w14:paraId="7798511B" w14:textId="77777777" w:rsidR="00741C63" w:rsidRDefault="00CC6389">
            <w:pPr>
              <w:jc w:val="center"/>
            </w:pPr>
            <w:r>
              <w:rPr>
                <w:sz w:val="18"/>
              </w:rPr>
              <w:t>«4»</w:t>
            </w:r>
          </w:p>
        </w:tc>
        <w:tc>
          <w:tcPr>
            <w:tcW w:w="2236" w:type="dxa"/>
            <w:vAlign w:val="center"/>
          </w:tcPr>
          <w:p w14:paraId="296C5DD0" w14:textId="77777777" w:rsidR="00741C63" w:rsidRDefault="00CC6389">
            <w:pPr>
              <w:jc w:val="center"/>
            </w:pPr>
            <w:r>
              <w:rPr>
                <w:sz w:val="18"/>
              </w:rPr>
              <w:t>36,27%</w:t>
            </w:r>
          </w:p>
        </w:tc>
        <w:tc>
          <w:tcPr>
            <w:tcW w:w="2535" w:type="dxa"/>
            <w:vAlign w:val="center"/>
          </w:tcPr>
          <w:p w14:paraId="3D57C8B5" w14:textId="77777777" w:rsidR="00741C63" w:rsidRDefault="00CC6389">
            <w:pPr>
              <w:jc w:val="center"/>
            </w:pPr>
            <w:r>
              <w:rPr>
                <w:sz w:val="18"/>
              </w:rPr>
              <w:t>51,99%</w:t>
            </w:r>
          </w:p>
        </w:tc>
        <w:tc>
          <w:tcPr>
            <w:tcW w:w="2535" w:type="dxa"/>
            <w:vAlign w:val="center"/>
          </w:tcPr>
          <w:p w14:paraId="6BBBA0EB" w14:textId="77777777" w:rsidR="00741C63" w:rsidRDefault="00CC6389">
            <w:pPr>
              <w:jc w:val="center"/>
            </w:pPr>
            <w:r>
              <w:rPr>
                <w:sz w:val="18"/>
              </w:rPr>
              <w:t>-15,72 п,п,</w:t>
            </w:r>
          </w:p>
        </w:tc>
      </w:tr>
      <w:tr w:rsidR="00741C63" w14:paraId="6B4F6611" w14:textId="77777777" w:rsidTr="00260259">
        <w:trPr>
          <w:jc w:val="center"/>
        </w:trPr>
        <w:tc>
          <w:tcPr>
            <w:tcW w:w="2834" w:type="dxa"/>
            <w:shd w:val="clear" w:color="auto" w:fill="F1F4F7"/>
            <w:vAlign w:val="center"/>
          </w:tcPr>
          <w:p w14:paraId="1A61EC47" w14:textId="77777777" w:rsidR="00741C63" w:rsidRDefault="00CC6389">
            <w:pPr>
              <w:jc w:val="center"/>
            </w:pPr>
            <w:r>
              <w:rPr>
                <w:sz w:val="18"/>
              </w:rPr>
              <w:t>«5»</w:t>
            </w:r>
          </w:p>
        </w:tc>
        <w:tc>
          <w:tcPr>
            <w:tcW w:w="2236" w:type="dxa"/>
            <w:shd w:val="clear" w:color="auto" w:fill="F1F4F7"/>
            <w:vAlign w:val="center"/>
          </w:tcPr>
          <w:p w14:paraId="39B2319E" w14:textId="77777777" w:rsidR="00741C63" w:rsidRDefault="00CC6389">
            <w:pPr>
              <w:jc w:val="center"/>
            </w:pPr>
            <w:r>
              <w:rPr>
                <w:sz w:val="18"/>
              </w:rPr>
              <w:t>10,56%</w:t>
            </w:r>
          </w:p>
        </w:tc>
        <w:tc>
          <w:tcPr>
            <w:tcW w:w="2535" w:type="dxa"/>
            <w:shd w:val="clear" w:color="auto" w:fill="F1F4F7"/>
            <w:vAlign w:val="center"/>
          </w:tcPr>
          <w:p w14:paraId="04263B5E" w14:textId="77777777" w:rsidR="00741C63" w:rsidRDefault="00CC6389">
            <w:pPr>
              <w:jc w:val="center"/>
            </w:pPr>
            <w:r>
              <w:rPr>
                <w:sz w:val="18"/>
              </w:rPr>
              <w:t>9,77%</w:t>
            </w:r>
          </w:p>
        </w:tc>
        <w:tc>
          <w:tcPr>
            <w:tcW w:w="2535" w:type="dxa"/>
            <w:shd w:val="clear" w:color="auto" w:fill="F1F4F7"/>
            <w:vAlign w:val="center"/>
          </w:tcPr>
          <w:p w14:paraId="49C024C5" w14:textId="77777777" w:rsidR="00741C63" w:rsidRDefault="00CC6389">
            <w:pPr>
              <w:jc w:val="center"/>
            </w:pPr>
            <w:r>
              <w:rPr>
                <w:sz w:val="18"/>
              </w:rPr>
              <w:t>+0,79 п,п,</w:t>
            </w:r>
          </w:p>
        </w:tc>
      </w:tr>
      <w:tr w:rsidR="00741C63" w14:paraId="103FA6F1" w14:textId="77777777" w:rsidTr="00260259">
        <w:trPr>
          <w:jc w:val="center"/>
        </w:trPr>
        <w:tc>
          <w:tcPr>
            <w:tcW w:w="2834" w:type="dxa"/>
            <w:vAlign w:val="center"/>
          </w:tcPr>
          <w:p w14:paraId="600B8579" w14:textId="77777777" w:rsidR="00741C63" w:rsidRDefault="00CC6389">
            <w:pPr>
              <w:jc w:val="center"/>
            </w:pPr>
            <w:r>
              <w:rPr>
                <w:sz w:val="18"/>
              </w:rPr>
              <w:t>Успеваемость (3–5)</w:t>
            </w:r>
          </w:p>
        </w:tc>
        <w:tc>
          <w:tcPr>
            <w:tcW w:w="2236" w:type="dxa"/>
            <w:vAlign w:val="center"/>
          </w:tcPr>
          <w:p w14:paraId="350C50FE" w14:textId="77777777" w:rsidR="00741C63" w:rsidRDefault="00CC6389">
            <w:pPr>
              <w:jc w:val="center"/>
            </w:pPr>
            <w:r>
              <w:rPr>
                <w:sz w:val="18"/>
              </w:rPr>
              <w:t>93,81%</w:t>
            </w:r>
          </w:p>
        </w:tc>
        <w:tc>
          <w:tcPr>
            <w:tcW w:w="2535" w:type="dxa"/>
            <w:vAlign w:val="center"/>
          </w:tcPr>
          <w:p w14:paraId="348BF88A" w14:textId="77777777" w:rsidR="00741C63" w:rsidRDefault="00CC6389">
            <w:pPr>
              <w:jc w:val="center"/>
            </w:pPr>
            <w:r>
              <w:rPr>
                <w:sz w:val="18"/>
              </w:rPr>
              <w:t>97,42%</w:t>
            </w:r>
          </w:p>
        </w:tc>
        <w:tc>
          <w:tcPr>
            <w:tcW w:w="2535" w:type="dxa"/>
            <w:vAlign w:val="center"/>
          </w:tcPr>
          <w:p w14:paraId="78CA9EEB" w14:textId="77777777" w:rsidR="00741C63" w:rsidRDefault="00CC6389">
            <w:pPr>
              <w:jc w:val="center"/>
            </w:pPr>
            <w:r>
              <w:rPr>
                <w:sz w:val="18"/>
              </w:rPr>
              <w:t>-3,61 п,п,</w:t>
            </w:r>
          </w:p>
        </w:tc>
      </w:tr>
      <w:tr w:rsidR="00741C63" w14:paraId="435E492E" w14:textId="77777777" w:rsidTr="00260259">
        <w:trPr>
          <w:jc w:val="center"/>
        </w:trPr>
        <w:tc>
          <w:tcPr>
            <w:tcW w:w="2834" w:type="dxa"/>
            <w:shd w:val="clear" w:color="auto" w:fill="F1F4F7"/>
            <w:vAlign w:val="center"/>
          </w:tcPr>
          <w:p w14:paraId="74F431E8" w14:textId="77777777" w:rsidR="00741C63" w:rsidRDefault="00CC6389">
            <w:pPr>
              <w:jc w:val="center"/>
            </w:pPr>
            <w:r>
              <w:rPr>
                <w:sz w:val="18"/>
              </w:rPr>
              <w:t>Качественная успеваемость (4–5)</w:t>
            </w:r>
          </w:p>
        </w:tc>
        <w:tc>
          <w:tcPr>
            <w:tcW w:w="2236" w:type="dxa"/>
            <w:shd w:val="clear" w:color="auto" w:fill="F1F4F7"/>
            <w:vAlign w:val="center"/>
          </w:tcPr>
          <w:p w14:paraId="572B80A0" w14:textId="77777777" w:rsidR="00741C63" w:rsidRDefault="00CC6389">
            <w:pPr>
              <w:jc w:val="center"/>
            </w:pPr>
            <w:r>
              <w:rPr>
                <w:sz w:val="18"/>
              </w:rPr>
              <w:t>46,83%</w:t>
            </w:r>
          </w:p>
        </w:tc>
        <w:tc>
          <w:tcPr>
            <w:tcW w:w="2535" w:type="dxa"/>
            <w:shd w:val="clear" w:color="auto" w:fill="F1F4F7"/>
            <w:vAlign w:val="center"/>
          </w:tcPr>
          <w:p w14:paraId="3AF250F8" w14:textId="77777777" w:rsidR="00741C63" w:rsidRDefault="00CC6389">
            <w:pPr>
              <w:jc w:val="center"/>
            </w:pPr>
            <w:r>
              <w:rPr>
                <w:sz w:val="18"/>
              </w:rPr>
              <w:t>61,76%</w:t>
            </w:r>
          </w:p>
        </w:tc>
        <w:tc>
          <w:tcPr>
            <w:tcW w:w="2535" w:type="dxa"/>
            <w:shd w:val="clear" w:color="auto" w:fill="F1F4F7"/>
            <w:vAlign w:val="center"/>
          </w:tcPr>
          <w:p w14:paraId="7D190192" w14:textId="77777777" w:rsidR="00741C63" w:rsidRDefault="00CC6389">
            <w:pPr>
              <w:jc w:val="center"/>
            </w:pPr>
            <w:r>
              <w:rPr>
                <w:sz w:val="18"/>
              </w:rPr>
              <w:t>-14,93 п,п,</w:t>
            </w:r>
          </w:p>
        </w:tc>
      </w:tr>
      <w:tr w:rsidR="00741C63" w14:paraId="4E681C1D" w14:textId="77777777" w:rsidTr="00260259">
        <w:trPr>
          <w:jc w:val="center"/>
        </w:trPr>
        <w:tc>
          <w:tcPr>
            <w:tcW w:w="2834" w:type="dxa"/>
            <w:vAlign w:val="center"/>
          </w:tcPr>
          <w:p w14:paraId="132A4F64" w14:textId="77777777" w:rsidR="00741C63" w:rsidRDefault="00CC6389">
            <w:pPr>
              <w:jc w:val="center"/>
            </w:pPr>
            <w:r>
              <w:rPr>
                <w:sz w:val="18"/>
              </w:rPr>
              <w:t>Расчётная средняя отметка</w:t>
            </w:r>
          </w:p>
        </w:tc>
        <w:tc>
          <w:tcPr>
            <w:tcW w:w="2236" w:type="dxa"/>
            <w:vAlign w:val="center"/>
          </w:tcPr>
          <w:p w14:paraId="59347576" w14:textId="77777777" w:rsidR="00741C63" w:rsidRDefault="00CC6389">
            <w:pPr>
              <w:jc w:val="center"/>
            </w:pPr>
            <w:r>
              <w:rPr>
                <w:sz w:val="18"/>
              </w:rPr>
              <w:t>3,51</w:t>
            </w:r>
          </w:p>
        </w:tc>
        <w:tc>
          <w:tcPr>
            <w:tcW w:w="2535" w:type="dxa"/>
            <w:vAlign w:val="center"/>
          </w:tcPr>
          <w:p w14:paraId="4C8B0A4E" w14:textId="77777777" w:rsidR="00741C63" w:rsidRDefault="00CC6389">
            <w:pPr>
              <w:jc w:val="center"/>
            </w:pPr>
            <w:r>
              <w:rPr>
                <w:sz w:val="18"/>
              </w:rPr>
              <w:t>3,69</w:t>
            </w:r>
          </w:p>
        </w:tc>
        <w:tc>
          <w:tcPr>
            <w:tcW w:w="2535" w:type="dxa"/>
            <w:vAlign w:val="center"/>
          </w:tcPr>
          <w:p w14:paraId="0D173565" w14:textId="77777777" w:rsidR="00741C63" w:rsidRDefault="00CC6389">
            <w:pPr>
              <w:jc w:val="center"/>
            </w:pPr>
            <w:r>
              <w:rPr>
                <w:sz w:val="18"/>
              </w:rPr>
              <w:t>-0,18</w:t>
            </w:r>
          </w:p>
        </w:tc>
      </w:tr>
    </w:tbl>
    <w:p w14:paraId="0B0B55C3" w14:textId="77777777" w:rsidR="00741C63" w:rsidRDefault="00741C63">
      <w:pPr>
        <w:spacing w:after="20"/>
        <w:jc w:val="both"/>
      </w:pPr>
    </w:p>
    <w:p w14:paraId="4CE5C96B" w14:textId="77777777" w:rsidR="00741C63" w:rsidRDefault="00CC6389" w:rsidP="00260259">
      <w:pPr>
        <w:jc w:val="center"/>
      </w:pPr>
      <w:r>
        <w:rPr>
          <w:noProof/>
        </w:rPr>
        <w:drawing>
          <wp:inline distT="0" distB="0" distL="0" distR="0" wp14:anchorId="5A43C679" wp14:editId="7521FACD">
            <wp:extent cx="5394960" cy="2209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ГГ.png"/>
                    <pic:cNvPicPr/>
                  </pic:nvPicPr>
                  <pic:blipFill>
                    <a:blip r:embed="rId41"/>
                    <a:stretch>
                      <a:fillRect/>
                    </a:stretch>
                  </pic:blipFill>
                  <pic:spPr>
                    <a:xfrm>
                      <a:off x="0" y="0"/>
                      <a:ext cx="5394960" cy="2209800"/>
                    </a:xfrm>
                    <a:prstGeom prst="rect">
                      <a:avLst/>
                    </a:prstGeom>
                  </pic:spPr>
                </pic:pic>
              </a:graphicData>
            </a:graphic>
          </wp:inline>
        </w:drawing>
      </w:r>
    </w:p>
    <w:p w14:paraId="266CF4D3"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6,19%; отклонение от общероссийского показателя — +3,61 процентного пункта,</w:t>
      </w:r>
    </w:p>
    <w:p w14:paraId="3CF90C28"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46,83% против 61,76% по РФ; разница — -14,93 п,п,</w:t>
      </w:r>
    </w:p>
    <w:p w14:paraId="39543BA4" w14:textId="77777777" w:rsidR="00741C63" w:rsidRPr="00B0700D" w:rsidRDefault="00CC6389" w:rsidP="002436A8">
      <w:pPr>
        <w:pStyle w:val="a0"/>
        <w:numPr>
          <w:ilvl w:val="0"/>
          <w:numId w:val="17"/>
        </w:numPr>
        <w:spacing w:after="40"/>
        <w:jc w:val="both"/>
        <w:rPr>
          <w:lang w:val="ru-RU"/>
        </w:rPr>
      </w:pPr>
      <w:r w:rsidRPr="00B0700D">
        <w:rPr>
          <w:lang w:val="ru-RU"/>
        </w:rPr>
        <w:lastRenderedPageBreak/>
        <w:t>Расчётная средняя отметка — 3,51; по РФ — 3,69,</w:t>
      </w:r>
    </w:p>
    <w:p w14:paraId="6F80C5A3"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A2AEDDC"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4269C4FC" w14:textId="77777777">
        <w:trPr>
          <w:jc w:val="center"/>
        </w:trPr>
        <w:tc>
          <w:tcPr>
            <w:tcW w:w="3381" w:type="dxa"/>
            <w:shd w:val="clear" w:color="auto" w:fill="34495E"/>
            <w:vAlign w:val="center"/>
          </w:tcPr>
          <w:p w14:paraId="1BF3DD47" w14:textId="77777777" w:rsidR="00741C63" w:rsidRDefault="00CC6389">
            <w:pPr>
              <w:jc w:val="center"/>
            </w:pPr>
            <w:r>
              <w:rPr>
                <w:b/>
                <w:color w:val="FFFFFF"/>
                <w:sz w:val="18"/>
              </w:rPr>
              <w:t>Понизили</w:t>
            </w:r>
          </w:p>
        </w:tc>
        <w:tc>
          <w:tcPr>
            <w:tcW w:w="3381" w:type="dxa"/>
            <w:shd w:val="clear" w:color="auto" w:fill="34495E"/>
            <w:vAlign w:val="center"/>
          </w:tcPr>
          <w:p w14:paraId="757CA3CA" w14:textId="77777777" w:rsidR="00741C63" w:rsidRDefault="00CC6389">
            <w:pPr>
              <w:jc w:val="center"/>
            </w:pPr>
            <w:r>
              <w:rPr>
                <w:b/>
                <w:color w:val="FFFFFF"/>
                <w:sz w:val="18"/>
              </w:rPr>
              <w:t>Подтвердили</w:t>
            </w:r>
          </w:p>
        </w:tc>
        <w:tc>
          <w:tcPr>
            <w:tcW w:w="3381" w:type="dxa"/>
            <w:shd w:val="clear" w:color="auto" w:fill="34495E"/>
            <w:vAlign w:val="center"/>
          </w:tcPr>
          <w:p w14:paraId="49A462A9" w14:textId="77777777" w:rsidR="00741C63" w:rsidRDefault="00CC6389">
            <w:pPr>
              <w:jc w:val="center"/>
            </w:pPr>
            <w:r>
              <w:rPr>
                <w:b/>
                <w:color w:val="FFFFFF"/>
                <w:sz w:val="18"/>
              </w:rPr>
              <w:t>Повысили</w:t>
            </w:r>
          </w:p>
        </w:tc>
      </w:tr>
      <w:tr w:rsidR="00741C63" w14:paraId="4682BD8F" w14:textId="77777777">
        <w:trPr>
          <w:jc w:val="center"/>
        </w:trPr>
        <w:tc>
          <w:tcPr>
            <w:tcW w:w="3381" w:type="dxa"/>
            <w:vAlign w:val="center"/>
          </w:tcPr>
          <w:p w14:paraId="6EB6DE59" w14:textId="77777777" w:rsidR="00741C63" w:rsidRDefault="00CC6389">
            <w:pPr>
              <w:jc w:val="center"/>
            </w:pPr>
            <w:r>
              <w:rPr>
                <w:sz w:val="18"/>
              </w:rPr>
              <w:t>18,56%</w:t>
            </w:r>
          </w:p>
        </w:tc>
        <w:tc>
          <w:tcPr>
            <w:tcW w:w="3381" w:type="dxa"/>
            <w:vAlign w:val="center"/>
          </w:tcPr>
          <w:p w14:paraId="787CDE43" w14:textId="77777777" w:rsidR="00741C63" w:rsidRDefault="00CC6389">
            <w:pPr>
              <w:jc w:val="center"/>
            </w:pPr>
            <w:r>
              <w:rPr>
                <w:sz w:val="18"/>
              </w:rPr>
              <w:t>77,24%</w:t>
            </w:r>
          </w:p>
        </w:tc>
        <w:tc>
          <w:tcPr>
            <w:tcW w:w="3381" w:type="dxa"/>
            <w:vAlign w:val="center"/>
          </w:tcPr>
          <w:p w14:paraId="696799C3" w14:textId="77777777" w:rsidR="00741C63" w:rsidRDefault="00CC6389">
            <w:pPr>
              <w:jc w:val="center"/>
            </w:pPr>
            <w:r>
              <w:rPr>
                <w:sz w:val="18"/>
              </w:rPr>
              <w:t>4,21%</w:t>
            </w:r>
          </w:p>
        </w:tc>
      </w:tr>
    </w:tbl>
    <w:p w14:paraId="20AEEA1F" w14:textId="77777777" w:rsidR="00741C63" w:rsidRDefault="00741C63">
      <w:pPr>
        <w:spacing w:after="20"/>
        <w:jc w:val="both"/>
      </w:pPr>
    </w:p>
    <w:p w14:paraId="71587290" w14:textId="77777777" w:rsidR="00741C63" w:rsidRDefault="00CC6389">
      <w:pPr>
        <w:jc w:val="both"/>
        <w:rPr>
          <w:lang w:val="ru-RU"/>
        </w:rPr>
      </w:pPr>
      <w:r w:rsidRPr="00B0700D">
        <w:rPr>
          <w:lang w:val="ru-RU"/>
        </w:rPr>
        <w:t xml:space="preserve">Отметку по журналу подтвердили 77,24% участников; понизили — 18,56%, повысили — 4,21%. </w:t>
      </w:r>
    </w:p>
    <w:p w14:paraId="692FED34" w14:textId="77777777" w:rsidR="00741C63" w:rsidRPr="00B0700D" w:rsidRDefault="00CC6389" w:rsidP="00260259">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660"/>
        <w:gridCol w:w="786"/>
        <w:gridCol w:w="846"/>
        <w:gridCol w:w="925"/>
      </w:tblGrid>
      <w:tr w:rsidR="00741C63" w14:paraId="51C15FDD" w14:textId="77777777" w:rsidTr="00260259">
        <w:trPr>
          <w:jc w:val="center"/>
        </w:trPr>
        <w:tc>
          <w:tcPr>
            <w:tcW w:w="747" w:type="dxa"/>
            <w:shd w:val="clear" w:color="auto" w:fill="34495E"/>
            <w:vAlign w:val="center"/>
          </w:tcPr>
          <w:p w14:paraId="6EABDD7F" w14:textId="77777777" w:rsidR="00741C63" w:rsidRDefault="00CC6389">
            <w:pPr>
              <w:jc w:val="center"/>
            </w:pPr>
            <w:r>
              <w:rPr>
                <w:b/>
                <w:color w:val="FFFFFF"/>
                <w:sz w:val="18"/>
              </w:rPr>
              <w:t>Уровень</w:t>
            </w:r>
          </w:p>
        </w:tc>
        <w:tc>
          <w:tcPr>
            <w:tcW w:w="6907" w:type="dxa"/>
            <w:shd w:val="clear" w:color="auto" w:fill="34495E"/>
            <w:vAlign w:val="center"/>
          </w:tcPr>
          <w:p w14:paraId="525D49C5"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5FE3F57D" w14:textId="77777777" w:rsidR="00741C63" w:rsidRDefault="00CC6389">
            <w:pPr>
              <w:jc w:val="center"/>
            </w:pPr>
            <w:r>
              <w:rPr>
                <w:b/>
                <w:color w:val="FFFFFF"/>
                <w:sz w:val="18"/>
              </w:rPr>
              <w:t>Регион</w:t>
            </w:r>
          </w:p>
        </w:tc>
        <w:tc>
          <w:tcPr>
            <w:tcW w:w="850" w:type="dxa"/>
            <w:shd w:val="clear" w:color="auto" w:fill="34495E"/>
            <w:vAlign w:val="center"/>
          </w:tcPr>
          <w:p w14:paraId="474D9DF7" w14:textId="77777777" w:rsidR="00741C63" w:rsidRDefault="00CC6389">
            <w:pPr>
              <w:jc w:val="center"/>
            </w:pPr>
            <w:r>
              <w:rPr>
                <w:b/>
                <w:color w:val="FFFFFF"/>
                <w:sz w:val="18"/>
              </w:rPr>
              <w:t>РФ</w:t>
            </w:r>
          </w:p>
        </w:tc>
        <w:tc>
          <w:tcPr>
            <w:tcW w:w="927" w:type="dxa"/>
            <w:shd w:val="clear" w:color="auto" w:fill="34495E"/>
            <w:vAlign w:val="center"/>
          </w:tcPr>
          <w:p w14:paraId="07B1F99B" w14:textId="77777777" w:rsidR="00741C63" w:rsidRDefault="00CC6389">
            <w:pPr>
              <w:jc w:val="center"/>
            </w:pPr>
            <w:r>
              <w:rPr>
                <w:b/>
                <w:color w:val="FFFFFF"/>
                <w:sz w:val="18"/>
              </w:rPr>
              <w:t>Разница</w:t>
            </w:r>
          </w:p>
        </w:tc>
      </w:tr>
      <w:tr w:rsidR="00741C63" w14:paraId="44ADB449" w14:textId="77777777" w:rsidTr="00260259">
        <w:trPr>
          <w:jc w:val="center"/>
        </w:trPr>
        <w:tc>
          <w:tcPr>
            <w:tcW w:w="747" w:type="dxa"/>
            <w:vAlign w:val="center"/>
          </w:tcPr>
          <w:p w14:paraId="02876FBD" w14:textId="77777777" w:rsidR="00741C63" w:rsidRDefault="00CC6389">
            <w:pPr>
              <w:jc w:val="center"/>
            </w:pPr>
            <w:r>
              <w:rPr>
                <w:sz w:val="18"/>
              </w:rPr>
              <w:t>П</w:t>
            </w:r>
          </w:p>
        </w:tc>
        <w:tc>
          <w:tcPr>
            <w:tcW w:w="6907" w:type="dxa"/>
            <w:vAlign w:val="center"/>
          </w:tcPr>
          <w:p w14:paraId="20D65FF5" w14:textId="77777777" w:rsidR="00741C63" w:rsidRPr="00B0700D" w:rsidRDefault="00CC6389" w:rsidP="00260259">
            <w:pPr>
              <w:jc w:val="both"/>
              <w:rPr>
                <w:lang w:val="ru-RU"/>
              </w:rPr>
            </w:pPr>
            <w:r w:rsidRPr="00B0700D">
              <w:rPr>
                <w:sz w:val="18"/>
                <w:lang w:val="ru-RU"/>
              </w:rPr>
              <w:t>17. Объяснять закономерности распространения гидрологических, геологических и метеорологических опасных природных явлений на территории страны; объяснять распространение по территории страны областей современного горообразования, землетрясений и вулканизма; объяснять особенности компонентов природы отдельных территорий страны; 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tc>
        <w:tc>
          <w:tcPr>
            <w:tcW w:w="786" w:type="dxa"/>
            <w:vAlign w:val="center"/>
          </w:tcPr>
          <w:p w14:paraId="5B2BF99E" w14:textId="77777777" w:rsidR="00741C63" w:rsidRDefault="00CC6389">
            <w:pPr>
              <w:jc w:val="center"/>
            </w:pPr>
            <w:r>
              <w:rPr>
                <w:sz w:val="18"/>
              </w:rPr>
              <w:t>31,46%</w:t>
            </w:r>
          </w:p>
        </w:tc>
        <w:tc>
          <w:tcPr>
            <w:tcW w:w="850" w:type="dxa"/>
            <w:vAlign w:val="center"/>
          </w:tcPr>
          <w:p w14:paraId="41141B68" w14:textId="77777777" w:rsidR="00741C63" w:rsidRDefault="00CC6389">
            <w:pPr>
              <w:jc w:val="center"/>
            </w:pPr>
            <w:r>
              <w:rPr>
                <w:sz w:val="18"/>
              </w:rPr>
              <w:t>39,35%</w:t>
            </w:r>
          </w:p>
        </w:tc>
        <w:tc>
          <w:tcPr>
            <w:tcW w:w="927" w:type="dxa"/>
            <w:vAlign w:val="center"/>
          </w:tcPr>
          <w:p w14:paraId="3B6C4C08" w14:textId="77777777" w:rsidR="00741C63" w:rsidRDefault="00CC6389">
            <w:pPr>
              <w:jc w:val="center"/>
            </w:pPr>
            <w:r>
              <w:rPr>
                <w:sz w:val="18"/>
              </w:rPr>
              <w:t>-7,89 п,п,</w:t>
            </w:r>
          </w:p>
        </w:tc>
      </w:tr>
      <w:tr w:rsidR="00741C63" w14:paraId="40271E9E" w14:textId="77777777" w:rsidTr="00260259">
        <w:trPr>
          <w:jc w:val="center"/>
        </w:trPr>
        <w:tc>
          <w:tcPr>
            <w:tcW w:w="747" w:type="dxa"/>
            <w:shd w:val="clear" w:color="auto" w:fill="F1F4F7"/>
            <w:vAlign w:val="center"/>
          </w:tcPr>
          <w:p w14:paraId="56EA2524" w14:textId="77777777" w:rsidR="00741C63" w:rsidRDefault="00CC6389">
            <w:pPr>
              <w:jc w:val="center"/>
            </w:pPr>
            <w:r>
              <w:rPr>
                <w:sz w:val="18"/>
              </w:rPr>
              <w:t>Б</w:t>
            </w:r>
          </w:p>
        </w:tc>
        <w:tc>
          <w:tcPr>
            <w:tcW w:w="6907" w:type="dxa"/>
            <w:shd w:val="clear" w:color="auto" w:fill="F1F4F7"/>
            <w:vAlign w:val="center"/>
          </w:tcPr>
          <w:p w14:paraId="6F9FC100" w14:textId="77777777" w:rsidR="00741C63" w:rsidRPr="00B0700D" w:rsidRDefault="00CC6389" w:rsidP="00260259">
            <w:pPr>
              <w:jc w:val="both"/>
              <w:rPr>
                <w:lang w:val="ru-RU"/>
              </w:rPr>
            </w:pPr>
            <w:r w:rsidRPr="00B0700D">
              <w:rPr>
                <w:sz w:val="18"/>
                <w:lang w:val="ru-RU"/>
              </w:rPr>
              <w:t>11. Представлять в различных формах (таблица, график, географическое описание) географическую информацию, необходимую для решения учебных и (или) практико-ориентированных задач</w:t>
            </w:r>
          </w:p>
        </w:tc>
        <w:tc>
          <w:tcPr>
            <w:tcW w:w="786" w:type="dxa"/>
            <w:shd w:val="clear" w:color="auto" w:fill="F1F4F7"/>
            <w:vAlign w:val="center"/>
          </w:tcPr>
          <w:p w14:paraId="5EBBFE8E" w14:textId="77777777" w:rsidR="00741C63" w:rsidRDefault="00CC6389">
            <w:pPr>
              <w:jc w:val="center"/>
            </w:pPr>
            <w:r>
              <w:rPr>
                <w:sz w:val="18"/>
              </w:rPr>
              <w:t>32,85%</w:t>
            </w:r>
          </w:p>
        </w:tc>
        <w:tc>
          <w:tcPr>
            <w:tcW w:w="850" w:type="dxa"/>
            <w:shd w:val="clear" w:color="auto" w:fill="F1F4F7"/>
            <w:vAlign w:val="center"/>
          </w:tcPr>
          <w:p w14:paraId="6D217A9B" w14:textId="77777777" w:rsidR="00741C63" w:rsidRDefault="00CC6389">
            <w:pPr>
              <w:jc w:val="center"/>
            </w:pPr>
            <w:r>
              <w:rPr>
                <w:sz w:val="18"/>
              </w:rPr>
              <w:t>44,18%</w:t>
            </w:r>
          </w:p>
        </w:tc>
        <w:tc>
          <w:tcPr>
            <w:tcW w:w="927" w:type="dxa"/>
            <w:shd w:val="clear" w:color="auto" w:fill="F1F4F7"/>
            <w:vAlign w:val="center"/>
          </w:tcPr>
          <w:p w14:paraId="3869712A" w14:textId="77777777" w:rsidR="00741C63" w:rsidRDefault="00CC6389">
            <w:pPr>
              <w:jc w:val="center"/>
            </w:pPr>
            <w:r>
              <w:rPr>
                <w:sz w:val="18"/>
              </w:rPr>
              <w:t>-11,33 п,п,</w:t>
            </w:r>
          </w:p>
        </w:tc>
      </w:tr>
      <w:tr w:rsidR="00741C63" w14:paraId="3DB78CD3" w14:textId="77777777" w:rsidTr="00260259">
        <w:trPr>
          <w:jc w:val="center"/>
        </w:trPr>
        <w:tc>
          <w:tcPr>
            <w:tcW w:w="747" w:type="dxa"/>
            <w:vAlign w:val="center"/>
          </w:tcPr>
          <w:p w14:paraId="37CE5C61" w14:textId="77777777" w:rsidR="00741C63" w:rsidRDefault="00CC6389">
            <w:pPr>
              <w:jc w:val="center"/>
            </w:pPr>
            <w:r>
              <w:rPr>
                <w:sz w:val="18"/>
              </w:rPr>
              <w:t>Б</w:t>
            </w:r>
          </w:p>
        </w:tc>
        <w:tc>
          <w:tcPr>
            <w:tcW w:w="6907" w:type="dxa"/>
            <w:vAlign w:val="center"/>
          </w:tcPr>
          <w:p w14:paraId="02BACBEF" w14:textId="77777777" w:rsidR="00741C63" w:rsidRPr="00B0700D" w:rsidRDefault="00CC6389" w:rsidP="00260259">
            <w:pPr>
              <w:jc w:val="both"/>
              <w:rPr>
                <w:lang w:val="ru-RU"/>
              </w:rPr>
            </w:pPr>
            <w:r w:rsidRPr="00B0700D">
              <w:rPr>
                <w:sz w:val="18"/>
                <w:lang w:val="ru-RU"/>
              </w:rPr>
              <w:t>16. Применять понятия «плита», «щит», «моренный холм», «бараньи лбы», «бархан», «дюна» для решения учебных и (или) практико-ориентированных задач; применять понятия «солнечная радиация», «годовая амплитуда температур воздуха», «воздушные массы», «испарение», «испаряемость», «коэффициент увлажнения» для решения учебных и (или) практико-ориентированных задач; применять понятия «городская агломерация», «поселок городского типа», «половозрастная структура населения», «средняя прогнозируемая продолжительность жизни», «трудовые ресурсы», «трудоспособный возраст», «рабочая сила», «безработица», «рынок труда», «качество населения» для решения учебных и (или) практико-ориентированных задач</w:t>
            </w:r>
          </w:p>
        </w:tc>
        <w:tc>
          <w:tcPr>
            <w:tcW w:w="786" w:type="dxa"/>
            <w:vAlign w:val="center"/>
          </w:tcPr>
          <w:p w14:paraId="532E495E" w14:textId="77777777" w:rsidR="00741C63" w:rsidRDefault="00CC6389">
            <w:pPr>
              <w:jc w:val="center"/>
            </w:pPr>
            <w:r>
              <w:rPr>
                <w:sz w:val="18"/>
              </w:rPr>
              <w:t>42,17%</w:t>
            </w:r>
          </w:p>
        </w:tc>
        <w:tc>
          <w:tcPr>
            <w:tcW w:w="850" w:type="dxa"/>
            <w:vAlign w:val="center"/>
          </w:tcPr>
          <w:p w14:paraId="31C1882C" w14:textId="77777777" w:rsidR="00741C63" w:rsidRDefault="00CC6389">
            <w:pPr>
              <w:jc w:val="center"/>
            </w:pPr>
            <w:r>
              <w:rPr>
                <w:sz w:val="18"/>
              </w:rPr>
              <w:t>50,02%</w:t>
            </w:r>
          </w:p>
        </w:tc>
        <w:tc>
          <w:tcPr>
            <w:tcW w:w="927" w:type="dxa"/>
            <w:vAlign w:val="center"/>
          </w:tcPr>
          <w:p w14:paraId="6891D57A" w14:textId="77777777" w:rsidR="00741C63" w:rsidRDefault="00CC6389">
            <w:pPr>
              <w:jc w:val="center"/>
            </w:pPr>
            <w:r>
              <w:rPr>
                <w:sz w:val="18"/>
              </w:rPr>
              <w:t>-7,85 п,п,</w:t>
            </w:r>
          </w:p>
        </w:tc>
      </w:tr>
      <w:tr w:rsidR="00741C63" w14:paraId="24CB3753" w14:textId="77777777" w:rsidTr="00260259">
        <w:trPr>
          <w:jc w:val="center"/>
        </w:trPr>
        <w:tc>
          <w:tcPr>
            <w:tcW w:w="747" w:type="dxa"/>
            <w:shd w:val="clear" w:color="auto" w:fill="F1F4F7"/>
            <w:vAlign w:val="center"/>
          </w:tcPr>
          <w:p w14:paraId="45A25CE2" w14:textId="77777777" w:rsidR="00741C63" w:rsidRDefault="00CC6389">
            <w:pPr>
              <w:jc w:val="center"/>
            </w:pPr>
            <w:r>
              <w:rPr>
                <w:sz w:val="18"/>
              </w:rPr>
              <w:t>Б</w:t>
            </w:r>
          </w:p>
        </w:tc>
        <w:tc>
          <w:tcPr>
            <w:tcW w:w="6907" w:type="dxa"/>
            <w:shd w:val="clear" w:color="auto" w:fill="F1F4F7"/>
            <w:vAlign w:val="center"/>
          </w:tcPr>
          <w:p w14:paraId="00D228F7" w14:textId="77777777" w:rsidR="00741C63" w:rsidRPr="00B0700D" w:rsidRDefault="00CC6389" w:rsidP="00260259">
            <w:pPr>
              <w:jc w:val="both"/>
              <w:rPr>
                <w:lang w:val="ru-RU"/>
              </w:rPr>
            </w:pPr>
            <w:r w:rsidRPr="00B0700D">
              <w:rPr>
                <w:sz w:val="18"/>
                <w:lang w:val="ru-RU"/>
              </w:rPr>
              <w:t>8. Описывать и прогнозировать погоду территории по карте погоды</w:t>
            </w:r>
          </w:p>
        </w:tc>
        <w:tc>
          <w:tcPr>
            <w:tcW w:w="786" w:type="dxa"/>
            <w:shd w:val="clear" w:color="auto" w:fill="F1F4F7"/>
            <w:vAlign w:val="center"/>
          </w:tcPr>
          <w:p w14:paraId="197A3D8F" w14:textId="77777777" w:rsidR="00741C63" w:rsidRDefault="00CC6389">
            <w:pPr>
              <w:jc w:val="center"/>
            </w:pPr>
            <w:r>
              <w:rPr>
                <w:sz w:val="18"/>
              </w:rPr>
              <w:t>46,25%</w:t>
            </w:r>
          </w:p>
        </w:tc>
        <w:tc>
          <w:tcPr>
            <w:tcW w:w="850" w:type="dxa"/>
            <w:shd w:val="clear" w:color="auto" w:fill="F1F4F7"/>
            <w:vAlign w:val="center"/>
          </w:tcPr>
          <w:p w14:paraId="019868C7" w14:textId="77777777" w:rsidR="00741C63" w:rsidRDefault="00CC6389">
            <w:pPr>
              <w:jc w:val="center"/>
            </w:pPr>
            <w:r>
              <w:rPr>
                <w:sz w:val="18"/>
              </w:rPr>
              <w:t>35,22%</w:t>
            </w:r>
          </w:p>
        </w:tc>
        <w:tc>
          <w:tcPr>
            <w:tcW w:w="927" w:type="dxa"/>
            <w:shd w:val="clear" w:color="auto" w:fill="F1F4F7"/>
            <w:vAlign w:val="center"/>
          </w:tcPr>
          <w:p w14:paraId="4EF84065" w14:textId="77777777" w:rsidR="00741C63" w:rsidRDefault="00CC6389">
            <w:pPr>
              <w:jc w:val="center"/>
            </w:pPr>
            <w:r>
              <w:rPr>
                <w:sz w:val="18"/>
              </w:rPr>
              <w:t>+11,03 п,п,</w:t>
            </w:r>
          </w:p>
        </w:tc>
      </w:tr>
      <w:tr w:rsidR="00741C63" w14:paraId="36B164EE" w14:textId="77777777" w:rsidTr="00260259">
        <w:trPr>
          <w:jc w:val="center"/>
        </w:trPr>
        <w:tc>
          <w:tcPr>
            <w:tcW w:w="747" w:type="dxa"/>
            <w:vAlign w:val="center"/>
          </w:tcPr>
          <w:p w14:paraId="23164392" w14:textId="77777777" w:rsidR="00741C63" w:rsidRDefault="00CC6389">
            <w:pPr>
              <w:jc w:val="center"/>
            </w:pPr>
            <w:r>
              <w:rPr>
                <w:sz w:val="18"/>
              </w:rPr>
              <w:t>Б</w:t>
            </w:r>
          </w:p>
        </w:tc>
        <w:tc>
          <w:tcPr>
            <w:tcW w:w="6907" w:type="dxa"/>
            <w:vAlign w:val="center"/>
          </w:tcPr>
          <w:p w14:paraId="282AF867" w14:textId="77777777" w:rsidR="00741C63" w:rsidRPr="00B0700D" w:rsidRDefault="00CC6389" w:rsidP="00260259">
            <w:pPr>
              <w:jc w:val="both"/>
              <w:rPr>
                <w:lang w:val="ru-RU"/>
              </w:rPr>
            </w:pPr>
            <w:r w:rsidRPr="00B0700D">
              <w:rPr>
                <w:sz w:val="18"/>
                <w:lang w:val="ru-RU"/>
              </w:rPr>
              <w:t>10. Проводить классификацию типов климата России</w:t>
            </w:r>
          </w:p>
        </w:tc>
        <w:tc>
          <w:tcPr>
            <w:tcW w:w="786" w:type="dxa"/>
            <w:vAlign w:val="center"/>
          </w:tcPr>
          <w:p w14:paraId="13886262" w14:textId="77777777" w:rsidR="00741C63" w:rsidRDefault="00CC6389">
            <w:pPr>
              <w:jc w:val="center"/>
            </w:pPr>
            <w:r>
              <w:rPr>
                <w:sz w:val="18"/>
              </w:rPr>
              <w:t>47,67%</w:t>
            </w:r>
          </w:p>
        </w:tc>
        <w:tc>
          <w:tcPr>
            <w:tcW w:w="850" w:type="dxa"/>
            <w:vAlign w:val="center"/>
          </w:tcPr>
          <w:p w14:paraId="723310B5" w14:textId="77777777" w:rsidR="00741C63" w:rsidRDefault="00CC6389">
            <w:pPr>
              <w:jc w:val="center"/>
            </w:pPr>
            <w:r>
              <w:rPr>
                <w:sz w:val="18"/>
              </w:rPr>
              <w:t>54,93%</w:t>
            </w:r>
          </w:p>
        </w:tc>
        <w:tc>
          <w:tcPr>
            <w:tcW w:w="927" w:type="dxa"/>
            <w:vAlign w:val="center"/>
          </w:tcPr>
          <w:p w14:paraId="2C14D80E" w14:textId="77777777" w:rsidR="00741C63" w:rsidRDefault="00CC6389">
            <w:pPr>
              <w:jc w:val="center"/>
            </w:pPr>
            <w:r>
              <w:rPr>
                <w:sz w:val="18"/>
              </w:rPr>
              <w:t>-7,26 п,п,</w:t>
            </w:r>
          </w:p>
        </w:tc>
      </w:tr>
    </w:tbl>
    <w:p w14:paraId="4E79E21D"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399"/>
        <w:gridCol w:w="818"/>
      </w:tblGrid>
      <w:tr w:rsidR="00741C63" w14:paraId="044315E7" w14:textId="77777777" w:rsidTr="00260259">
        <w:trPr>
          <w:jc w:val="center"/>
        </w:trPr>
        <w:tc>
          <w:tcPr>
            <w:tcW w:w="915" w:type="dxa"/>
            <w:shd w:val="clear" w:color="auto" w:fill="34495E"/>
            <w:vAlign w:val="center"/>
          </w:tcPr>
          <w:p w14:paraId="34E462B4" w14:textId="77777777" w:rsidR="00741C63" w:rsidRDefault="00CC6389">
            <w:pPr>
              <w:jc w:val="center"/>
            </w:pPr>
            <w:r>
              <w:rPr>
                <w:b/>
                <w:color w:val="FFFFFF"/>
                <w:sz w:val="18"/>
              </w:rPr>
              <w:t>Уровень</w:t>
            </w:r>
          </w:p>
        </w:tc>
        <w:tc>
          <w:tcPr>
            <w:tcW w:w="8473" w:type="dxa"/>
            <w:shd w:val="clear" w:color="auto" w:fill="34495E"/>
            <w:vAlign w:val="center"/>
          </w:tcPr>
          <w:p w14:paraId="38AB6A02" w14:textId="77777777" w:rsidR="00741C63" w:rsidRDefault="00CC6389">
            <w:pPr>
              <w:jc w:val="center"/>
            </w:pPr>
            <w:r>
              <w:rPr>
                <w:b/>
                <w:color w:val="FFFFFF"/>
                <w:sz w:val="18"/>
              </w:rPr>
              <w:t>Наиболее успешно освоенные результаты</w:t>
            </w:r>
          </w:p>
        </w:tc>
        <w:tc>
          <w:tcPr>
            <w:tcW w:w="818" w:type="dxa"/>
            <w:shd w:val="clear" w:color="auto" w:fill="34495E"/>
            <w:vAlign w:val="center"/>
          </w:tcPr>
          <w:p w14:paraId="230EA7AB" w14:textId="77777777" w:rsidR="00741C63" w:rsidRDefault="00CC6389">
            <w:pPr>
              <w:jc w:val="center"/>
            </w:pPr>
            <w:r>
              <w:rPr>
                <w:b/>
                <w:color w:val="FFFFFF"/>
                <w:sz w:val="18"/>
              </w:rPr>
              <w:t>Регион</w:t>
            </w:r>
          </w:p>
        </w:tc>
      </w:tr>
      <w:tr w:rsidR="00741C63" w14:paraId="147B5C5E" w14:textId="77777777" w:rsidTr="00260259">
        <w:trPr>
          <w:jc w:val="center"/>
        </w:trPr>
        <w:tc>
          <w:tcPr>
            <w:tcW w:w="915" w:type="dxa"/>
            <w:vAlign w:val="center"/>
          </w:tcPr>
          <w:p w14:paraId="1CABFD09" w14:textId="77777777" w:rsidR="00741C63" w:rsidRDefault="00CC6389">
            <w:pPr>
              <w:jc w:val="center"/>
            </w:pPr>
            <w:r>
              <w:rPr>
                <w:sz w:val="18"/>
              </w:rPr>
              <w:t>Б</w:t>
            </w:r>
          </w:p>
        </w:tc>
        <w:tc>
          <w:tcPr>
            <w:tcW w:w="8473" w:type="dxa"/>
            <w:vAlign w:val="center"/>
          </w:tcPr>
          <w:p w14:paraId="0D170C01" w14:textId="77777777" w:rsidR="00741C63" w:rsidRPr="00B0700D" w:rsidRDefault="00CC6389" w:rsidP="00260259">
            <w:pPr>
              <w:jc w:val="both"/>
              <w:rPr>
                <w:lang w:val="ru-RU"/>
              </w:rPr>
            </w:pPr>
            <w:r w:rsidRPr="00B0700D">
              <w:rPr>
                <w:sz w:val="18"/>
                <w:lang w:val="ru-RU"/>
              </w:rPr>
              <w:t>2. Характеризовать географическое положение России с использованием информации из различных источников</w:t>
            </w:r>
          </w:p>
        </w:tc>
        <w:tc>
          <w:tcPr>
            <w:tcW w:w="818" w:type="dxa"/>
            <w:vAlign w:val="center"/>
          </w:tcPr>
          <w:p w14:paraId="48342BA6" w14:textId="77777777" w:rsidR="00741C63" w:rsidRDefault="00CC6389">
            <w:pPr>
              <w:jc w:val="center"/>
            </w:pPr>
            <w:r>
              <w:rPr>
                <w:sz w:val="18"/>
              </w:rPr>
              <w:t>89,51%</w:t>
            </w:r>
          </w:p>
        </w:tc>
      </w:tr>
      <w:tr w:rsidR="00741C63" w14:paraId="460A25C6" w14:textId="77777777" w:rsidTr="00260259">
        <w:trPr>
          <w:jc w:val="center"/>
        </w:trPr>
        <w:tc>
          <w:tcPr>
            <w:tcW w:w="915" w:type="dxa"/>
            <w:shd w:val="clear" w:color="auto" w:fill="F1F4F7"/>
            <w:vAlign w:val="center"/>
          </w:tcPr>
          <w:p w14:paraId="5B934C8D" w14:textId="77777777" w:rsidR="00741C63" w:rsidRDefault="00CC6389">
            <w:pPr>
              <w:jc w:val="center"/>
            </w:pPr>
            <w:r>
              <w:rPr>
                <w:sz w:val="18"/>
              </w:rPr>
              <w:t>Б</w:t>
            </w:r>
          </w:p>
        </w:tc>
        <w:tc>
          <w:tcPr>
            <w:tcW w:w="8473" w:type="dxa"/>
            <w:shd w:val="clear" w:color="auto" w:fill="F1F4F7"/>
            <w:vAlign w:val="center"/>
          </w:tcPr>
          <w:p w14:paraId="3CECA539" w14:textId="77777777" w:rsidR="00741C63" w:rsidRPr="00B0700D" w:rsidRDefault="00CC6389" w:rsidP="00260259">
            <w:pPr>
              <w:jc w:val="both"/>
              <w:rPr>
                <w:lang w:val="ru-RU"/>
              </w:rPr>
            </w:pPr>
            <w:r w:rsidRPr="00B0700D">
              <w:rPr>
                <w:sz w:val="18"/>
                <w:lang w:val="ru-RU"/>
              </w:rPr>
              <w:t>5. Проводить классификацию природных ресурсов, распознавать типы природопользования, приводить примеры рационального и нерационального природопользования</w:t>
            </w:r>
          </w:p>
        </w:tc>
        <w:tc>
          <w:tcPr>
            <w:tcW w:w="818" w:type="dxa"/>
            <w:shd w:val="clear" w:color="auto" w:fill="F1F4F7"/>
            <w:vAlign w:val="center"/>
          </w:tcPr>
          <w:p w14:paraId="5D8B5A0A" w14:textId="77777777" w:rsidR="00741C63" w:rsidRDefault="00CC6389">
            <w:pPr>
              <w:jc w:val="center"/>
            </w:pPr>
            <w:r>
              <w:rPr>
                <w:sz w:val="18"/>
              </w:rPr>
              <w:t>83,03%</w:t>
            </w:r>
          </w:p>
        </w:tc>
      </w:tr>
      <w:tr w:rsidR="00741C63" w14:paraId="734CA5FF" w14:textId="77777777" w:rsidTr="00260259">
        <w:trPr>
          <w:jc w:val="center"/>
        </w:trPr>
        <w:tc>
          <w:tcPr>
            <w:tcW w:w="915" w:type="dxa"/>
            <w:vAlign w:val="center"/>
          </w:tcPr>
          <w:p w14:paraId="0E57E53D" w14:textId="77777777" w:rsidR="00741C63" w:rsidRDefault="00CC6389">
            <w:pPr>
              <w:jc w:val="center"/>
            </w:pPr>
            <w:r>
              <w:rPr>
                <w:sz w:val="18"/>
              </w:rPr>
              <w:t>Б</w:t>
            </w:r>
          </w:p>
        </w:tc>
        <w:tc>
          <w:tcPr>
            <w:tcW w:w="8473" w:type="dxa"/>
            <w:vAlign w:val="center"/>
          </w:tcPr>
          <w:p w14:paraId="5D021380" w14:textId="77777777" w:rsidR="00741C63" w:rsidRPr="00B0700D" w:rsidRDefault="00CC6389" w:rsidP="00260259">
            <w:pPr>
              <w:jc w:val="both"/>
              <w:rPr>
                <w:lang w:val="ru-RU"/>
              </w:rPr>
            </w:pPr>
            <w:r w:rsidRPr="00B0700D">
              <w:rPr>
                <w:sz w:val="18"/>
                <w:lang w:val="ru-RU"/>
              </w:rPr>
              <w:t>7. Оценивать влияние географического положения регионов России на особенности природы, жизнь и хозяйственную деятельность населения; сравнивать особенности климата отдельных территорий страны; сравнивать особенности морей, крупных рек и озер России; сравнивать особенности растительного и животного мира и почв природных зон России</w:t>
            </w:r>
          </w:p>
        </w:tc>
        <w:tc>
          <w:tcPr>
            <w:tcW w:w="818" w:type="dxa"/>
            <w:vAlign w:val="center"/>
          </w:tcPr>
          <w:p w14:paraId="33B2F423" w14:textId="77777777" w:rsidR="00741C63" w:rsidRDefault="00CC6389">
            <w:pPr>
              <w:jc w:val="center"/>
            </w:pPr>
            <w:r>
              <w:rPr>
                <w:sz w:val="18"/>
              </w:rPr>
              <w:t>81,06%</w:t>
            </w:r>
          </w:p>
        </w:tc>
      </w:tr>
    </w:tbl>
    <w:p w14:paraId="5E892C2F" w14:textId="77777777" w:rsidR="00741C63" w:rsidRDefault="00741C63">
      <w:pPr>
        <w:spacing w:after="20"/>
        <w:jc w:val="both"/>
      </w:pPr>
    </w:p>
    <w:p w14:paraId="4F70ED5A" w14:textId="77777777" w:rsidR="00260259" w:rsidRDefault="00CC6389" w:rsidP="00260259">
      <w:pPr>
        <w:jc w:val="both"/>
        <w:rPr>
          <w:lang w:val="ru-RU"/>
        </w:rPr>
      </w:pPr>
      <w:r w:rsidRPr="00B0700D">
        <w:rPr>
          <w:lang w:val="ru-RU"/>
        </w:rPr>
        <w:t xml:space="preserve">Наиболее выраженный дефицит выявлен по результату «17. </w:t>
      </w:r>
      <w:r w:rsidRPr="00F157DA">
        <w:rPr>
          <w:lang w:val="ru-RU"/>
        </w:rPr>
        <w:t xml:space="preserve">Объяснять закономерности распространения гидрологических, геологических и метеорологических опасных природных явлений на территории страны; объяснять распространение по территории страны областей современного горообразования, землетрясений и вулканизма; объяснять особенности компонентов природы отдельных территорий страны; 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использовать знания о естественном и механическом движении населения, </w:t>
      </w:r>
      <w:r w:rsidRPr="00F157DA">
        <w:rPr>
          <w:lang w:val="ru-RU"/>
        </w:rPr>
        <w:lastRenderedPageBreak/>
        <w:t xml:space="preserve">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 — 31,46%. </w:t>
      </w:r>
    </w:p>
    <w:p w14:paraId="3A4E6D36" w14:textId="77777777" w:rsidR="00741C63" w:rsidRPr="00260259" w:rsidRDefault="00CC6389" w:rsidP="00260259">
      <w:pPr>
        <w:jc w:val="both"/>
        <w:rPr>
          <w:b/>
          <w:bCs/>
        </w:rPr>
      </w:pPr>
      <w:r w:rsidRPr="00260259">
        <w:rPr>
          <w:b/>
          <w:bCs/>
        </w:rPr>
        <w:t>2.6. Выводы и рекомендации</w:t>
      </w:r>
    </w:p>
    <w:p w14:paraId="6DC09073"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F7271D5"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3485BB24"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«17. </w:t>
      </w:r>
      <w:r w:rsidRPr="00F157DA">
        <w:rPr>
          <w:lang w:val="ru-RU"/>
        </w:rPr>
        <w:t>Объяснять закономерности распространения гидрологических, геологических и метеорологических опасных природных явлений на территории страны; объяснять распространение по территории страны областей современного горообразования, землетрясений и вулканизма; объяснять особенности компонентов природы отдельных территорий страны; использовать знания об особенностях компонентов природы России и ее отдельных территорий, об особенностях взаимодействия природы и общества в пределах отдельных территорий для решения практико-ориентированных задач в контексте реальной жизни; использовать знания о естественном и механическом движении населения, половозрастной структуре и размещении населения, трудовых ресурсах, городском и сельском населении, этническом и религиозном составе населения для решения практико-ориентированных задач в контексте реальной жизни».</w:t>
      </w:r>
    </w:p>
    <w:p w14:paraId="096927DA"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222A8C85" w14:textId="77777777" w:rsidR="005068E4" w:rsidRDefault="005068E4" w:rsidP="00260259">
      <w:pPr>
        <w:pStyle w:val="21"/>
        <w:spacing w:before="0"/>
        <w:jc w:val="both"/>
        <w:rPr>
          <w:rFonts w:ascii="Times New Roman" w:eastAsia="Times New Roman" w:hAnsi="Times New Roman" w:cs="Times New Roman"/>
          <w:color w:val="000000" w:themeColor="text1"/>
          <w:u w:val="single"/>
          <w:lang w:val="ru-RU"/>
        </w:rPr>
      </w:pPr>
    </w:p>
    <w:p w14:paraId="555D983E" w14:textId="77777777" w:rsidR="00741C63" w:rsidRPr="00C0616A" w:rsidRDefault="00CC6389" w:rsidP="00260259">
      <w:pPr>
        <w:pStyle w:val="21"/>
        <w:spacing w:before="0"/>
        <w:jc w:val="both"/>
        <w:rPr>
          <w:color w:val="000000" w:themeColor="text1"/>
          <w:u w:val="single"/>
          <w:lang w:val="ru-RU"/>
        </w:rPr>
      </w:pPr>
      <w:r w:rsidRPr="00C0616A">
        <w:rPr>
          <w:rFonts w:ascii="Times New Roman" w:eastAsia="Times New Roman" w:hAnsi="Times New Roman" w:cs="Times New Roman"/>
          <w:color w:val="000000" w:themeColor="text1"/>
          <w:u w:val="single"/>
          <w:lang w:val="ru-RU"/>
        </w:rPr>
        <w:t>АНГЛИЙСКИЙ ЯЗЫК</w:t>
      </w:r>
    </w:p>
    <w:p w14:paraId="02A658C5" w14:textId="77777777" w:rsidR="00741C63" w:rsidRPr="00B0700D" w:rsidRDefault="00CC6389">
      <w:pPr>
        <w:jc w:val="both"/>
        <w:rPr>
          <w:lang w:val="ru-RU"/>
        </w:rPr>
      </w:pPr>
      <w:r w:rsidRPr="00B0700D">
        <w:rPr>
          <w:lang w:val="ru-RU"/>
        </w:rPr>
        <w:t>Участников: 1899; образовательных организаций: 90.</w:t>
      </w:r>
    </w:p>
    <w:p w14:paraId="42A833AA" w14:textId="77777777" w:rsidR="00741C63" w:rsidRPr="00B0700D" w:rsidRDefault="00CC6389" w:rsidP="00C0616A">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120EC43E" w14:textId="77777777" w:rsidTr="00C0616A">
        <w:trPr>
          <w:jc w:val="center"/>
        </w:trPr>
        <w:tc>
          <w:tcPr>
            <w:tcW w:w="2834" w:type="dxa"/>
            <w:shd w:val="clear" w:color="auto" w:fill="34495E"/>
            <w:vAlign w:val="center"/>
          </w:tcPr>
          <w:p w14:paraId="49D2E025" w14:textId="77777777" w:rsidR="00741C63" w:rsidRDefault="00CC6389">
            <w:pPr>
              <w:jc w:val="center"/>
            </w:pPr>
            <w:r>
              <w:rPr>
                <w:b/>
                <w:color w:val="FFFFFF"/>
                <w:sz w:val="18"/>
              </w:rPr>
              <w:t>Показатель</w:t>
            </w:r>
          </w:p>
        </w:tc>
        <w:tc>
          <w:tcPr>
            <w:tcW w:w="2236" w:type="dxa"/>
            <w:shd w:val="clear" w:color="auto" w:fill="34495E"/>
            <w:vAlign w:val="center"/>
          </w:tcPr>
          <w:p w14:paraId="39EDBEB0"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0B93835" w14:textId="77777777" w:rsidR="00741C63" w:rsidRDefault="00CC6389">
            <w:pPr>
              <w:jc w:val="center"/>
            </w:pPr>
            <w:r>
              <w:rPr>
                <w:b/>
                <w:color w:val="FFFFFF"/>
                <w:sz w:val="18"/>
              </w:rPr>
              <w:t>Вся выборка РФ</w:t>
            </w:r>
          </w:p>
        </w:tc>
        <w:tc>
          <w:tcPr>
            <w:tcW w:w="2535" w:type="dxa"/>
            <w:shd w:val="clear" w:color="auto" w:fill="34495E"/>
            <w:vAlign w:val="center"/>
          </w:tcPr>
          <w:p w14:paraId="0CAE3408" w14:textId="77777777" w:rsidR="00741C63" w:rsidRDefault="00CC6389">
            <w:pPr>
              <w:jc w:val="center"/>
            </w:pPr>
            <w:r>
              <w:rPr>
                <w:b/>
                <w:color w:val="FFFFFF"/>
                <w:sz w:val="18"/>
              </w:rPr>
              <w:t>Разница</w:t>
            </w:r>
          </w:p>
        </w:tc>
      </w:tr>
      <w:tr w:rsidR="00741C63" w14:paraId="3187DB67" w14:textId="77777777" w:rsidTr="00C0616A">
        <w:trPr>
          <w:jc w:val="center"/>
        </w:trPr>
        <w:tc>
          <w:tcPr>
            <w:tcW w:w="2834" w:type="dxa"/>
            <w:vAlign w:val="center"/>
          </w:tcPr>
          <w:p w14:paraId="5B8B2DE0" w14:textId="77777777" w:rsidR="00741C63" w:rsidRDefault="00CC6389">
            <w:pPr>
              <w:jc w:val="center"/>
            </w:pPr>
            <w:r>
              <w:rPr>
                <w:sz w:val="18"/>
              </w:rPr>
              <w:t>«2»</w:t>
            </w:r>
          </w:p>
        </w:tc>
        <w:tc>
          <w:tcPr>
            <w:tcW w:w="2236" w:type="dxa"/>
            <w:vAlign w:val="center"/>
          </w:tcPr>
          <w:p w14:paraId="056BE2CA" w14:textId="77777777" w:rsidR="00741C63" w:rsidRDefault="00CC6389">
            <w:pPr>
              <w:jc w:val="center"/>
            </w:pPr>
            <w:r>
              <w:rPr>
                <w:sz w:val="18"/>
              </w:rPr>
              <w:t>9,48%</w:t>
            </w:r>
          </w:p>
        </w:tc>
        <w:tc>
          <w:tcPr>
            <w:tcW w:w="2535" w:type="dxa"/>
            <w:vAlign w:val="center"/>
          </w:tcPr>
          <w:p w14:paraId="16E80EE4" w14:textId="77777777" w:rsidR="00741C63" w:rsidRDefault="00CC6389">
            <w:pPr>
              <w:jc w:val="center"/>
            </w:pPr>
            <w:r>
              <w:rPr>
                <w:sz w:val="18"/>
              </w:rPr>
              <w:t>7,33%</w:t>
            </w:r>
          </w:p>
        </w:tc>
        <w:tc>
          <w:tcPr>
            <w:tcW w:w="2535" w:type="dxa"/>
            <w:vAlign w:val="center"/>
          </w:tcPr>
          <w:p w14:paraId="5F8FFA72" w14:textId="77777777" w:rsidR="00741C63" w:rsidRDefault="00CC6389">
            <w:pPr>
              <w:jc w:val="center"/>
            </w:pPr>
            <w:r>
              <w:rPr>
                <w:sz w:val="18"/>
              </w:rPr>
              <w:t>+2,15 п,п,</w:t>
            </w:r>
          </w:p>
        </w:tc>
      </w:tr>
      <w:tr w:rsidR="00741C63" w14:paraId="788CD086" w14:textId="77777777" w:rsidTr="00C0616A">
        <w:trPr>
          <w:jc w:val="center"/>
        </w:trPr>
        <w:tc>
          <w:tcPr>
            <w:tcW w:w="2834" w:type="dxa"/>
            <w:shd w:val="clear" w:color="auto" w:fill="F1F4F7"/>
            <w:vAlign w:val="center"/>
          </w:tcPr>
          <w:p w14:paraId="43F8DF27" w14:textId="77777777" w:rsidR="00741C63" w:rsidRDefault="00CC6389">
            <w:pPr>
              <w:jc w:val="center"/>
            </w:pPr>
            <w:r>
              <w:rPr>
                <w:sz w:val="18"/>
              </w:rPr>
              <w:t>«3»</w:t>
            </w:r>
          </w:p>
        </w:tc>
        <w:tc>
          <w:tcPr>
            <w:tcW w:w="2236" w:type="dxa"/>
            <w:shd w:val="clear" w:color="auto" w:fill="F1F4F7"/>
            <w:vAlign w:val="center"/>
          </w:tcPr>
          <w:p w14:paraId="3D95A1C0" w14:textId="77777777" w:rsidR="00741C63" w:rsidRDefault="00CC6389">
            <w:pPr>
              <w:jc w:val="center"/>
            </w:pPr>
            <w:r>
              <w:rPr>
                <w:sz w:val="18"/>
              </w:rPr>
              <w:t>49,92%</w:t>
            </w:r>
          </w:p>
        </w:tc>
        <w:tc>
          <w:tcPr>
            <w:tcW w:w="2535" w:type="dxa"/>
            <w:shd w:val="clear" w:color="auto" w:fill="F1F4F7"/>
            <w:vAlign w:val="center"/>
          </w:tcPr>
          <w:p w14:paraId="306B20A3" w14:textId="77777777" w:rsidR="00741C63" w:rsidRDefault="00CC6389">
            <w:pPr>
              <w:jc w:val="center"/>
            </w:pPr>
            <w:r>
              <w:rPr>
                <w:sz w:val="18"/>
              </w:rPr>
              <w:t>35,24%</w:t>
            </w:r>
          </w:p>
        </w:tc>
        <w:tc>
          <w:tcPr>
            <w:tcW w:w="2535" w:type="dxa"/>
            <w:shd w:val="clear" w:color="auto" w:fill="F1F4F7"/>
            <w:vAlign w:val="center"/>
          </w:tcPr>
          <w:p w14:paraId="18CFD78C" w14:textId="77777777" w:rsidR="00741C63" w:rsidRDefault="00CC6389">
            <w:pPr>
              <w:jc w:val="center"/>
            </w:pPr>
            <w:r>
              <w:rPr>
                <w:sz w:val="18"/>
              </w:rPr>
              <w:t>+14,68 п,п,</w:t>
            </w:r>
          </w:p>
        </w:tc>
      </w:tr>
      <w:tr w:rsidR="00741C63" w14:paraId="36F3390C" w14:textId="77777777" w:rsidTr="00C0616A">
        <w:trPr>
          <w:jc w:val="center"/>
        </w:trPr>
        <w:tc>
          <w:tcPr>
            <w:tcW w:w="2834" w:type="dxa"/>
            <w:vAlign w:val="center"/>
          </w:tcPr>
          <w:p w14:paraId="4D28AD80" w14:textId="77777777" w:rsidR="00741C63" w:rsidRDefault="00CC6389">
            <w:pPr>
              <w:jc w:val="center"/>
            </w:pPr>
            <w:r>
              <w:rPr>
                <w:sz w:val="18"/>
              </w:rPr>
              <w:t>«4»</w:t>
            </w:r>
          </w:p>
        </w:tc>
        <w:tc>
          <w:tcPr>
            <w:tcW w:w="2236" w:type="dxa"/>
            <w:vAlign w:val="center"/>
          </w:tcPr>
          <w:p w14:paraId="2C94D50D" w14:textId="77777777" w:rsidR="00741C63" w:rsidRDefault="00CC6389">
            <w:pPr>
              <w:jc w:val="center"/>
            </w:pPr>
            <w:r>
              <w:rPr>
                <w:sz w:val="18"/>
              </w:rPr>
              <w:t>30,23%</w:t>
            </w:r>
          </w:p>
        </w:tc>
        <w:tc>
          <w:tcPr>
            <w:tcW w:w="2535" w:type="dxa"/>
            <w:vAlign w:val="center"/>
          </w:tcPr>
          <w:p w14:paraId="64BE2D7C" w14:textId="77777777" w:rsidR="00741C63" w:rsidRDefault="00CC6389">
            <w:pPr>
              <w:jc w:val="center"/>
            </w:pPr>
            <w:r>
              <w:rPr>
                <w:sz w:val="18"/>
              </w:rPr>
              <w:t>39,64%</w:t>
            </w:r>
          </w:p>
        </w:tc>
        <w:tc>
          <w:tcPr>
            <w:tcW w:w="2535" w:type="dxa"/>
            <w:vAlign w:val="center"/>
          </w:tcPr>
          <w:p w14:paraId="6EE3DF1C" w14:textId="77777777" w:rsidR="00741C63" w:rsidRDefault="00CC6389">
            <w:pPr>
              <w:jc w:val="center"/>
            </w:pPr>
            <w:r>
              <w:rPr>
                <w:sz w:val="18"/>
              </w:rPr>
              <w:t>-9,41 п,п,</w:t>
            </w:r>
          </w:p>
        </w:tc>
      </w:tr>
      <w:tr w:rsidR="00741C63" w14:paraId="5A89AD4B" w14:textId="77777777" w:rsidTr="00C0616A">
        <w:trPr>
          <w:jc w:val="center"/>
        </w:trPr>
        <w:tc>
          <w:tcPr>
            <w:tcW w:w="2834" w:type="dxa"/>
            <w:shd w:val="clear" w:color="auto" w:fill="F1F4F7"/>
            <w:vAlign w:val="center"/>
          </w:tcPr>
          <w:p w14:paraId="2BE04F36" w14:textId="77777777" w:rsidR="00741C63" w:rsidRDefault="00CC6389">
            <w:pPr>
              <w:jc w:val="center"/>
            </w:pPr>
            <w:r>
              <w:rPr>
                <w:sz w:val="18"/>
              </w:rPr>
              <w:t>«5»</w:t>
            </w:r>
          </w:p>
        </w:tc>
        <w:tc>
          <w:tcPr>
            <w:tcW w:w="2236" w:type="dxa"/>
            <w:shd w:val="clear" w:color="auto" w:fill="F1F4F7"/>
            <w:vAlign w:val="center"/>
          </w:tcPr>
          <w:p w14:paraId="574B99E4" w14:textId="77777777" w:rsidR="00741C63" w:rsidRDefault="00CC6389">
            <w:pPr>
              <w:jc w:val="center"/>
            </w:pPr>
            <w:r>
              <w:rPr>
                <w:sz w:val="18"/>
              </w:rPr>
              <w:t>10,37%</w:t>
            </w:r>
          </w:p>
        </w:tc>
        <w:tc>
          <w:tcPr>
            <w:tcW w:w="2535" w:type="dxa"/>
            <w:shd w:val="clear" w:color="auto" w:fill="F1F4F7"/>
            <w:vAlign w:val="center"/>
          </w:tcPr>
          <w:p w14:paraId="0A5BA06A" w14:textId="77777777" w:rsidR="00741C63" w:rsidRDefault="00CC6389">
            <w:pPr>
              <w:jc w:val="center"/>
            </w:pPr>
            <w:r>
              <w:rPr>
                <w:sz w:val="18"/>
              </w:rPr>
              <w:t>17,79%</w:t>
            </w:r>
          </w:p>
        </w:tc>
        <w:tc>
          <w:tcPr>
            <w:tcW w:w="2535" w:type="dxa"/>
            <w:shd w:val="clear" w:color="auto" w:fill="F1F4F7"/>
            <w:vAlign w:val="center"/>
          </w:tcPr>
          <w:p w14:paraId="7825BB27" w14:textId="77777777" w:rsidR="00741C63" w:rsidRDefault="00CC6389">
            <w:pPr>
              <w:jc w:val="center"/>
            </w:pPr>
            <w:r>
              <w:rPr>
                <w:sz w:val="18"/>
              </w:rPr>
              <w:t>-7,42 п,п,</w:t>
            </w:r>
          </w:p>
        </w:tc>
      </w:tr>
      <w:tr w:rsidR="00741C63" w14:paraId="771003CF" w14:textId="77777777" w:rsidTr="00C0616A">
        <w:trPr>
          <w:jc w:val="center"/>
        </w:trPr>
        <w:tc>
          <w:tcPr>
            <w:tcW w:w="2834" w:type="dxa"/>
            <w:vAlign w:val="center"/>
          </w:tcPr>
          <w:p w14:paraId="6ECA0643" w14:textId="77777777" w:rsidR="00741C63" w:rsidRDefault="00CC6389">
            <w:pPr>
              <w:jc w:val="center"/>
            </w:pPr>
            <w:r>
              <w:rPr>
                <w:sz w:val="18"/>
              </w:rPr>
              <w:t>Успеваемость (3–5)</w:t>
            </w:r>
          </w:p>
        </w:tc>
        <w:tc>
          <w:tcPr>
            <w:tcW w:w="2236" w:type="dxa"/>
            <w:vAlign w:val="center"/>
          </w:tcPr>
          <w:p w14:paraId="575F2762" w14:textId="77777777" w:rsidR="00741C63" w:rsidRDefault="00CC6389">
            <w:pPr>
              <w:jc w:val="center"/>
            </w:pPr>
            <w:r>
              <w:rPr>
                <w:sz w:val="18"/>
              </w:rPr>
              <w:t>90,52%</w:t>
            </w:r>
          </w:p>
        </w:tc>
        <w:tc>
          <w:tcPr>
            <w:tcW w:w="2535" w:type="dxa"/>
            <w:vAlign w:val="center"/>
          </w:tcPr>
          <w:p w14:paraId="7876BBEE" w14:textId="77777777" w:rsidR="00741C63" w:rsidRDefault="00CC6389">
            <w:pPr>
              <w:jc w:val="center"/>
            </w:pPr>
            <w:r>
              <w:rPr>
                <w:sz w:val="18"/>
              </w:rPr>
              <w:t>92,67%</w:t>
            </w:r>
          </w:p>
        </w:tc>
        <w:tc>
          <w:tcPr>
            <w:tcW w:w="2535" w:type="dxa"/>
            <w:vAlign w:val="center"/>
          </w:tcPr>
          <w:p w14:paraId="7E1497C9" w14:textId="77777777" w:rsidR="00741C63" w:rsidRDefault="00CC6389">
            <w:pPr>
              <w:jc w:val="center"/>
            </w:pPr>
            <w:r>
              <w:rPr>
                <w:sz w:val="18"/>
              </w:rPr>
              <w:t>-2,15 п,п,</w:t>
            </w:r>
          </w:p>
        </w:tc>
      </w:tr>
      <w:tr w:rsidR="00741C63" w14:paraId="1BB5135F" w14:textId="77777777" w:rsidTr="00C0616A">
        <w:trPr>
          <w:jc w:val="center"/>
        </w:trPr>
        <w:tc>
          <w:tcPr>
            <w:tcW w:w="2834" w:type="dxa"/>
            <w:shd w:val="clear" w:color="auto" w:fill="F1F4F7"/>
            <w:vAlign w:val="center"/>
          </w:tcPr>
          <w:p w14:paraId="3C6F1DE7" w14:textId="77777777" w:rsidR="00741C63" w:rsidRDefault="00CC6389">
            <w:pPr>
              <w:jc w:val="center"/>
            </w:pPr>
            <w:r>
              <w:rPr>
                <w:sz w:val="18"/>
              </w:rPr>
              <w:t>Качественная успеваемость (4–5)</w:t>
            </w:r>
          </w:p>
        </w:tc>
        <w:tc>
          <w:tcPr>
            <w:tcW w:w="2236" w:type="dxa"/>
            <w:shd w:val="clear" w:color="auto" w:fill="F1F4F7"/>
            <w:vAlign w:val="center"/>
          </w:tcPr>
          <w:p w14:paraId="0DDAEA95" w14:textId="77777777" w:rsidR="00741C63" w:rsidRDefault="00CC6389">
            <w:pPr>
              <w:jc w:val="center"/>
            </w:pPr>
            <w:r>
              <w:rPr>
                <w:sz w:val="18"/>
              </w:rPr>
              <w:t>40,60%</w:t>
            </w:r>
          </w:p>
        </w:tc>
        <w:tc>
          <w:tcPr>
            <w:tcW w:w="2535" w:type="dxa"/>
            <w:shd w:val="clear" w:color="auto" w:fill="F1F4F7"/>
            <w:vAlign w:val="center"/>
          </w:tcPr>
          <w:p w14:paraId="22660A6E" w14:textId="77777777" w:rsidR="00741C63" w:rsidRDefault="00CC6389">
            <w:pPr>
              <w:jc w:val="center"/>
            </w:pPr>
            <w:r>
              <w:rPr>
                <w:sz w:val="18"/>
              </w:rPr>
              <w:t>57,43%</w:t>
            </w:r>
          </w:p>
        </w:tc>
        <w:tc>
          <w:tcPr>
            <w:tcW w:w="2535" w:type="dxa"/>
            <w:shd w:val="clear" w:color="auto" w:fill="F1F4F7"/>
            <w:vAlign w:val="center"/>
          </w:tcPr>
          <w:p w14:paraId="3FAAEF8F" w14:textId="77777777" w:rsidR="00741C63" w:rsidRDefault="00CC6389">
            <w:pPr>
              <w:jc w:val="center"/>
            </w:pPr>
            <w:r>
              <w:rPr>
                <w:sz w:val="18"/>
              </w:rPr>
              <w:t>-16,83 п,п,</w:t>
            </w:r>
          </w:p>
        </w:tc>
      </w:tr>
      <w:tr w:rsidR="00741C63" w14:paraId="03723A47" w14:textId="77777777" w:rsidTr="00C0616A">
        <w:trPr>
          <w:jc w:val="center"/>
        </w:trPr>
        <w:tc>
          <w:tcPr>
            <w:tcW w:w="2834" w:type="dxa"/>
            <w:vAlign w:val="center"/>
          </w:tcPr>
          <w:p w14:paraId="0CB4F5DD" w14:textId="77777777" w:rsidR="00741C63" w:rsidRDefault="00CC6389">
            <w:pPr>
              <w:jc w:val="center"/>
            </w:pPr>
            <w:r>
              <w:rPr>
                <w:sz w:val="18"/>
              </w:rPr>
              <w:t>Расчётная средняя отметка</w:t>
            </w:r>
          </w:p>
        </w:tc>
        <w:tc>
          <w:tcPr>
            <w:tcW w:w="2236" w:type="dxa"/>
            <w:vAlign w:val="center"/>
          </w:tcPr>
          <w:p w14:paraId="1548C44D" w14:textId="77777777" w:rsidR="00741C63" w:rsidRDefault="00CC6389">
            <w:pPr>
              <w:jc w:val="center"/>
            </w:pPr>
            <w:r>
              <w:rPr>
                <w:sz w:val="18"/>
              </w:rPr>
              <w:t>3,41</w:t>
            </w:r>
          </w:p>
        </w:tc>
        <w:tc>
          <w:tcPr>
            <w:tcW w:w="2535" w:type="dxa"/>
            <w:vAlign w:val="center"/>
          </w:tcPr>
          <w:p w14:paraId="239F8D79" w14:textId="77777777" w:rsidR="00741C63" w:rsidRDefault="00CC6389">
            <w:pPr>
              <w:jc w:val="center"/>
            </w:pPr>
            <w:r>
              <w:rPr>
                <w:sz w:val="18"/>
              </w:rPr>
              <w:t>3,68</w:t>
            </w:r>
          </w:p>
        </w:tc>
        <w:tc>
          <w:tcPr>
            <w:tcW w:w="2535" w:type="dxa"/>
            <w:vAlign w:val="center"/>
          </w:tcPr>
          <w:p w14:paraId="3B032A15" w14:textId="77777777" w:rsidR="00741C63" w:rsidRDefault="00CC6389">
            <w:pPr>
              <w:jc w:val="center"/>
            </w:pPr>
            <w:r>
              <w:rPr>
                <w:sz w:val="18"/>
              </w:rPr>
              <w:t>-0,26</w:t>
            </w:r>
          </w:p>
        </w:tc>
      </w:tr>
    </w:tbl>
    <w:p w14:paraId="503276AE" w14:textId="77777777" w:rsidR="00741C63" w:rsidRDefault="00741C63">
      <w:pPr>
        <w:spacing w:after="20"/>
        <w:jc w:val="both"/>
      </w:pPr>
    </w:p>
    <w:p w14:paraId="3AFFD697" w14:textId="77777777" w:rsidR="00741C63" w:rsidRDefault="00CC6389" w:rsidP="00C0616A">
      <w:pPr>
        <w:jc w:val="center"/>
      </w:pPr>
      <w:r>
        <w:rPr>
          <w:noProof/>
        </w:rPr>
        <w:drawing>
          <wp:inline distT="0" distB="0" distL="0" distR="0" wp14:anchorId="339F8B6D" wp14:editId="0AB49F4E">
            <wp:extent cx="5394960" cy="1897380"/>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АЯ.png"/>
                    <pic:cNvPicPr/>
                  </pic:nvPicPr>
                  <pic:blipFill>
                    <a:blip r:embed="rId42"/>
                    <a:stretch>
                      <a:fillRect/>
                    </a:stretch>
                  </pic:blipFill>
                  <pic:spPr>
                    <a:xfrm>
                      <a:off x="0" y="0"/>
                      <a:ext cx="5394960" cy="1897380"/>
                    </a:xfrm>
                    <a:prstGeom prst="rect">
                      <a:avLst/>
                    </a:prstGeom>
                  </pic:spPr>
                </pic:pic>
              </a:graphicData>
            </a:graphic>
          </wp:inline>
        </w:drawing>
      </w:r>
    </w:p>
    <w:p w14:paraId="03D82F7B" w14:textId="77777777" w:rsidR="00741C63" w:rsidRPr="00B0700D" w:rsidRDefault="00CC6389" w:rsidP="002436A8">
      <w:pPr>
        <w:pStyle w:val="a0"/>
        <w:numPr>
          <w:ilvl w:val="0"/>
          <w:numId w:val="17"/>
        </w:numPr>
        <w:spacing w:after="40"/>
        <w:jc w:val="both"/>
        <w:rPr>
          <w:lang w:val="ru-RU"/>
        </w:rPr>
      </w:pPr>
      <w:r w:rsidRPr="00B0700D">
        <w:rPr>
          <w:lang w:val="ru-RU"/>
        </w:rPr>
        <w:lastRenderedPageBreak/>
        <w:t>Доля неудовлетворительных результатов составляет 9,48%; отклонение от общероссийского показателя — +2,15 процентного пункта,</w:t>
      </w:r>
    </w:p>
    <w:p w14:paraId="17A2463F"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40,60% против 57,43% по РФ; разница — -16,83 п,п,</w:t>
      </w:r>
    </w:p>
    <w:p w14:paraId="476D9A14"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3,41; по РФ — 3,68,</w:t>
      </w:r>
    </w:p>
    <w:p w14:paraId="52BCDE23"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32A2BBA2" w14:textId="77777777" w:rsidR="00741C63" w:rsidRPr="00B0700D" w:rsidRDefault="00CC6389" w:rsidP="00C0616A">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81C333C" w14:textId="77777777">
        <w:trPr>
          <w:jc w:val="center"/>
        </w:trPr>
        <w:tc>
          <w:tcPr>
            <w:tcW w:w="3381" w:type="dxa"/>
            <w:shd w:val="clear" w:color="auto" w:fill="34495E"/>
            <w:vAlign w:val="center"/>
          </w:tcPr>
          <w:p w14:paraId="2805044E" w14:textId="77777777" w:rsidR="00741C63" w:rsidRDefault="00CC6389">
            <w:pPr>
              <w:jc w:val="center"/>
            </w:pPr>
            <w:r>
              <w:rPr>
                <w:b/>
                <w:color w:val="FFFFFF"/>
                <w:sz w:val="18"/>
              </w:rPr>
              <w:t>Понизили</w:t>
            </w:r>
          </w:p>
        </w:tc>
        <w:tc>
          <w:tcPr>
            <w:tcW w:w="3381" w:type="dxa"/>
            <w:shd w:val="clear" w:color="auto" w:fill="34495E"/>
            <w:vAlign w:val="center"/>
          </w:tcPr>
          <w:p w14:paraId="6382DEA1" w14:textId="77777777" w:rsidR="00741C63" w:rsidRDefault="00CC6389">
            <w:pPr>
              <w:jc w:val="center"/>
            </w:pPr>
            <w:r>
              <w:rPr>
                <w:b/>
                <w:color w:val="FFFFFF"/>
                <w:sz w:val="18"/>
              </w:rPr>
              <w:t>Подтвердили</w:t>
            </w:r>
          </w:p>
        </w:tc>
        <w:tc>
          <w:tcPr>
            <w:tcW w:w="3381" w:type="dxa"/>
            <w:shd w:val="clear" w:color="auto" w:fill="34495E"/>
            <w:vAlign w:val="center"/>
          </w:tcPr>
          <w:p w14:paraId="2EA3AC78" w14:textId="77777777" w:rsidR="00741C63" w:rsidRDefault="00CC6389">
            <w:pPr>
              <w:jc w:val="center"/>
            </w:pPr>
            <w:r>
              <w:rPr>
                <w:b/>
                <w:color w:val="FFFFFF"/>
                <w:sz w:val="18"/>
              </w:rPr>
              <w:t>Повысили</w:t>
            </w:r>
          </w:p>
        </w:tc>
      </w:tr>
      <w:tr w:rsidR="00741C63" w14:paraId="5263699D" w14:textId="77777777">
        <w:trPr>
          <w:jc w:val="center"/>
        </w:trPr>
        <w:tc>
          <w:tcPr>
            <w:tcW w:w="3381" w:type="dxa"/>
            <w:vAlign w:val="center"/>
          </w:tcPr>
          <w:p w14:paraId="4CE6751D" w14:textId="77777777" w:rsidR="00741C63" w:rsidRDefault="00CC6389">
            <w:pPr>
              <w:jc w:val="center"/>
            </w:pPr>
            <w:r>
              <w:rPr>
                <w:sz w:val="18"/>
              </w:rPr>
              <w:t>21,47%</w:t>
            </w:r>
          </w:p>
        </w:tc>
        <w:tc>
          <w:tcPr>
            <w:tcW w:w="3381" w:type="dxa"/>
            <w:vAlign w:val="center"/>
          </w:tcPr>
          <w:p w14:paraId="4027BE17" w14:textId="77777777" w:rsidR="00741C63" w:rsidRDefault="00CC6389">
            <w:pPr>
              <w:jc w:val="center"/>
            </w:pPr>
            <w:r>
              <w:rPr>
                <w:sz w:val="18"/>
              </w:rPr>
              <w:t>75,40%</w:t>
            </w:r>
          </w:p>
        </w:tc>
        <w:tc>
          <w:tcPr>
            <w:tcW w:w="3381" w:type="dxa"/>
            <w:vAlign w:val="center"/>
          </w:tcPr>
          <w:p w14:paraId="4FB4490D" w14:textId="77777777" w:rsidR="00741C63" w:rsidRDefault="00CC6389">
            <w:pPr>
              <w:jc w:val="center"/>
            </w:pPr>
            <w:r>
              <w:rPr>
                <w:sz w:val="18"/>
              </w:rPr>
              <w:t>3,12%</w:t>
            </w:r>
          </w:p>
        </w:tc>
      </w:tr>
    </w:tbl>
    <w:p w14:paraId="4AD78978" w14:textId="77777777" w:rsidR="00741C63" w:rsidRDefault="00741C63">
      <w:pPr>
        <w:spacing w:after="20"/>
        <w:jc w:val="both"/>
      </w:pPr>
    </w:p>
    <w:p w14:paraId="49C1ADD7" w14:textId="77777777" w:rsidR="00741C63" w:rsidRPr="00B0700D" w:rsidRDefault="00CC6389">
      <w:pPr>
        <w:jc w:val="both"/>
        <w:rPr>
          <w:lang w:val="ru-RU"/>
        </w:rPr>
      </w:pPr>
      <w:r w:rsidRPr="00B0700D">
        <w:rPr>
          <w:lang w:val="ru-RU"/>
        </w:rPr>
        <w:t>Отметку по журналу подтвердили 75,40% участников; понизили — 21,47%, повысили — 3,12%. Показатель подтверждения характеризует согласованность текущего оценивания с результатом ВПР, но сам по себе не доказывает ни завышение, ни занижение отметок.</w:t>
      </w:r>
    </w:p>
    <w:p w14:paraId="2636E481" w14:textId="77777777" w:rsidR="00741C63" w:rsidRPr="00B0700D" w:rsidRDefault="00CC6389" w:rsidP="00C0616A">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91"/>
        <w:gridCol w:w="6230"/>
        <w:gridCol w:w="992"/>
        <w:gridCol w:w="850"/>
        <w:gridCol w:w="1069"/>
      </w:tblGrid>
      <w:tr w:rsidR="00741C63" w14:paraId="14D60C99" w14:textId="77777777" w:rsidTr="00C0616A">
        <w:trPr>
          <w:jc w:val="center"/>
        </w:trPr>
        <w:tc>
          <w:tcPr>
            <w:tcW w:w="992" w:type="dxa"/>
            <w:shd w:val="clear" w:color="auto" w:fill="34495E"/>
            <w:vAlign w:val="center"/>
          </w:tcPr>
          <w:p w14:paraId="22E8E2B6" w14:textId="77777777" w:rsidR="00741C63" w:rsidRDefault="00CC6389">
            <w:pPr>
              <w:jc w:val="center"/>
            </w:pPr>
            <w:r>
              <w:rPr>
                <w:b/>
                <w:color w:val="FFFFFF"/>
                <w:sz w:val="18"/>
              </w:rPr>
              <w:t>Уровень</w:t>
            </w:r>
          </w:p>
        </w:tc>
        <w:tc>
          <w:tcPr>
            <w:tcW w:w="6237" w:type="dxa"/>
            <w:shd w:val="clear" w:color="auto" w:fill="34495E"/>
            <w:vAlign w:val="center"/>
          </w:tcPr>
          <w:p w14:paraId="5B4E1C49" w14:textId="77777777" w:rsidR="00741C63" w:rsidRDefault="00CC6389">
            <w:pPr>
              <w:jc w:val="center"/>
            </w:pPr>
            <w:r>
              <w:rPr>
                <w:b/>
                <w:color w:val="FFFFFF"/>
                <w:sz w:val="18"/>
              </w:rPr>
              <w:t>Наиболее проблемные проверяемые результаты</w:t>
            </w:r>
          </w:p>
        </w:tc>
        <w:tc>
          <w:tcPr>
            <w:tcW w:w="992" w:type="dxa"/>
            <w:shd w:val="clear" w:color="auto" w:fill="34495E"/>
            <w:vAlign w:val="center"/>
          </w:tcPr>
          <w:p w14:paraId="5E9FF0E3" w14:textId="77777777" w:rsidR="00741C63" w:rsidRDefault="00CC6389">
            <w:pPr>
              <w:jc w:val="center"/>
            </w:pPr>
            <w:r>
              <w:rPr>
                <w:b/>
                <w:color w:val="FFFFFF"/>
                <w:sz w:val="18"/>
              </w:rPr>
              <w:t>Регион</w:t>
            </w:r>
          </w:p>
        </w:tc>
        <w:tc>
          <w:tcPr>
            <w:tcW w:w="850" w:type="dxa"/>
            <w:shd w:val="clear" w:color="auto" w:fill="34495E"/>
            <w:vAlign w:val="center"/>
          </w:tcPr>
          <w:p w14:paraId="38E92289" w14:textId="77777777" w:rsidR="00741C63" w:rsidRDefault="00CC6389">
            <w:pPr>
              <w:jc w:val="center"/>
            </w:pPr>
            <w:r>
              <w:rPr>
                <w:b/>
                <w:color w:val="FFFFFF"/>
                <w:sz w:val="18"/>
              </w:rPr>
              <w:t>РФ</w:t>
            </w:r>
          </w:p>
        </w:tc>
        <w:tc>
          <w:tcPr>
            <w:tcW w:w="1069" w:type="dxa"/>
            <w:shd w:val="clear" w:color="auto" w:fill="34495E"/>
            <w:vAlign w:val="center"/>
          </w:tcPr>
          <w:p w14:paraId="62DEB517" w14:textId="77777777" w:rsidR="00741C63" w:rsidRDefault="00CC6389">
            <w:pPr>
              <w:jc w:val="center"/>
            </w:pPr>
            <w:r>
              <w:rPr>
                <w:b/>
                <w:color w:val="FFFFFF"/>
                <w:sz w:val="18"/>
              </w:rPr>
              <w:t>Разница</w:t>
            </w:r>
          </w:p>
        </w:tc>
      </w:tr>
      <w:tr w:rsidR="00741C63" w14:paraId="7D13412B" w14:textId="77777777" w:rsidTr="00C0616A">
        <w:trPr>
          <w:jc w:val="center"/>
        </w:trPr>
        <w:tc>
          <w:tcPr>
            <w:tcW w:w="992" w:type="dxa"/>
            <w:vAlign w:val="center"/>
          </w:tcPr>
          <w:p w14:paraId="72AE09DE" w14:textId="77777777" w:rsidR="00741C63" w:rsidRDefault="00CC6389">
            <w:pPr>
              <w:jc w:val="center"/>
            </w:pPr>
            <w:r>
              <w:rPr>
                <w:sz w:val="18"/>
              </w:rPr>
              <w:t>Б</w:t>
            </w:r>
          </w:p>
        </w:tc>
        <w:tc>
          <w:tcPr>
            <w:tcW w:w="6237" w:type="dxa"/>
            <w:vAlign w:val="center"/>
          </w:tcPr>
          <w:p w14:paraId="19BD8402" w14:textId="77777777" w:rsidR="00741C63" w:rsidRPr="00B0700D" w:rsidRDefault="00CC6389" w:rsidP="00C0616A">
            <w:pPr>
              <w:jc w:val="both"/>
              <w:rPr>
                <w:lang w:val="ru-RU"/>
              </w:rPr>
            </w:pPr>
            <w:r w:rsidRPr="00B0700D">
              <w:rPr>
                <w:sz w:val="18"/>
                <w:lang w:val="ru-RU"/>
              </w:rPr>
              <w:t>4К3. Правильное лексико-грамматическое оформление текста</w:t>
            </w:r>
          </w:p>
        </w:tc>
        <w:tc>
          <w:tcPr>
            <w:tcW w:w="992" w:type="dxa"/>
            <w:vAlign w:val="center"/>
          </w:tcPr>
          <w:p w14:paraId="167E0C08" w14:textId="77777777" w:rsidR="00741C63" w:rsidRDefault="00CC6389">
            <w:pPr>
              <w:jc w:val="center"/>
            </w:pPr>
            <w:r>
              <w:rPr>
                <w:sz w:val="18"/>
              </w:rPr>
              <w:t>28,21%</w:t>
            </w:r>
          </w:p>
        </w:tc>
        <w:tc>
          <w:tcPr>
            <w:tcW w:w="850" w:type="dxa"/>
            <w:vAlign w:val="center"/>
          </w:tcPr>
          <w:p w14:paraId="7CA0576F" w14:textId="77777777" w:rsidR="00741C63" w:rsidRDefault="00CC6389">
            <w:pPr>
              <w:jc w:val="center"/>
            </w:pPr>
            <w:r>
              <w:rPr>
                <w:sz w:val="18"/>
              </w:rPr>
              <w:t>38,94%</w:t>
            </w:r>
          </w:p>
        </w:tc>
        <w:tc>
          <w:tcPr>
            <w:tcW w:w="1069" w:type="dxa"/>
            <w:vAlign w:val="center"/>
          </w:tcPr>
          <w:p w14:paraId="2E4736EF" w14:textId="77777777" w:rsidR="00741C63" w:rsidRDefault="00CC6389">
            <w:pPr>
              <w:jc w:val="center"/>
            </w:pPr>
            <w:r>
              <w:rPr>
                <w:sz w:val="18"/>
              </w:rPr>
              <w:t>-10,73 п,п,</w:t>
            </w:r>
          </w:p>
        </w:tc>
      </w:tr>
      <w:tr w:rsidR="00741C63" w14:paraId="3F37E024" w14:textId="77777777" w:rsidTr="00C0616A">
        <w:trPr>
          <w:jc w:val="center"/>
        </w:trPr>
        <w:tc>
          <w:tcPr>
            <w:tcW w:w="992" w:type="dxa"/>
            <w:shd w:val="clear" w:color="auto" w:fill="F1F4F7"/>
            <w:vAlign w:val="center"/>
          </w:tcPr>
          <w:p w14:paraId="66B8005C" w14:textId="77777777" w:rsidR="00741C63" w:rsidRDefault="00CC6389">
            <w:pPr>
              <w:jc w:val="center"/>
            </w:pPr>
            <w:r>
              <w:rPr>
                <w:sz w:val="18"/>
              </w:rPr>
              <w:t>Б</w:t>
            </w:r>
          </w:p>
        </w:tc>
        <w:tc>
          <w:tcPr>
            <w:tcW w:w="6237" w:type="dxa"/>
            <w:shd w:val="clear" w:color="auto" w:fill="F1F4F7"/>
            <w:vAlign w:val="center"/>
          </w:tcPr>
          <w:p w14:paraId="3BF2BF6F" w14:textId="77777777" w:rsidR="00741C63" w:rsidRPr="00B0700D" w:rsidRDefault="00CC6389" w:rsidP="00C0616A">
            <w:pPr>
              <w:jc w:val="both"/>
              <w:rPr>
                <w:lang w:val="ru-RU"/>
              </w:rPr>
            </w:pPr>
            <w:r w:rsidRPr="00B0700D">
              <w:rPr>
                <w:sz w:val="18"/>
                <w:lang w:val="ru-RU"/>
              </w:rPr>
              <w:t>4К4. Владеть орфографическими навыками: правильно писать изученные слова, пунктуационно правильно оформлять электронное сообщение личного характера</w:t>
            </w:r>
          </w:p>
        </w:tc>
        <w:tc>
          <w:tcPr>
            <w:tcW w:w="992" w:type="dxa"/>
            <w:shd w:val="clear" w:color="auto" w:fill="F1F4F7"/>
            <w:vAlign w:val="center"/>
          </w:tcPr>
          <w:p w14:paraId="6AA6E262" w14:textId="77777777" w:rsidR="00741C63" w:rsidRDefault="00CC6389">
            <w:pPr>
              <w:jc w:val="center"/>
            </w:pPr>
            <w:r>
              <w:rPr>
                <w:sz w:val="18"/>
              </w:rPr>
              <w:t>30,67%</w:t>
            </w:r>
          </w:p>
        </w:tc>
        <w:tc>
          <w:tcPr>
            <w:tcW w:w="850" w:type="dxa"/>
            <w:shd w:val="clear" w:color="auto" w:fill="F1F4F7"/>
            <w:vAlign w:val="center"/>
          </w:tcPr>
          <w:p w14:paraId="1F47BA5F" w14:textId="77777777" w:rsidR="00741C63" w:rsidRDefault="00CC6389">
            <w:pPr>
              <w:jc w:val="center"/>
            </w:pPr>
            <w:r>
              <w:rPr>
                <w:sz w:val="18"/>
              </w:rPr>
              <w:t>46,55%</w:t>
            </w:r>
          </w:p>
        </w:tc>
        <w:tc>
          <w:tcPr>
            <w:tcW w:w="1069" w:type="dxa"/>
            <w:shd w:val="clear" w:color="auto" w:fill="F1F4F7"/>
            <w:vAlign w:val="center"/>
          </w:tcPr>
          <w:p w14:paraId="1DC59027" w14:textId="77777777" w:rsidR="00741C63" w:rsidRDefault="00CC6389">
            <w:pPr>
              <w:jc w:val="center"/>
            </w:pPr>
            <w:r>
              <w:rPr>
                <w:sz w:val="18"/>
              </w:rPr>
              <w:t>-15,88 п,п,</w:t>
            </w:r>
          </w:p>
        </w:tc>
      </w:tr>
      <w:tr w:rsidR="00741C63" w14:paraId="2C5394A1" w14:textId="77777777" w:rsidTr="00C0616A">
        <w:trPr>
          <w:jc w:val="center"/>
        </w:trPr>
        <w:tc>
          <w:tcPr>
            <w:tcW w:w="992" w:type="dxa"/>
            <w:vAlign w:val="center"/>
          </w:tcPr>
          <w:p w14:paraId="5D9E92DA" w14:textId="77777777" w:rsidR="00741C63" w:rsidRDefault="00CC6389">
            <w:pPr>
              <w:jc w:val="center"/>
            </w:pPr>
            <w:r>
              <w:rPr>
                <w:sz w:val="18"/>
              </w:rPr>
              <w:t>Б</w:t>
            </w:r>
          </w:p>
        </w:tc>
        <w:tc>
          <w:tcPr>
            <w:tcW w:w="6237" w:type="dxa"/>
            <w:vAlign w:val="center"/>
          </w:tcPr>
          <w:p w14:paraId="2774A3DE" w14:textId="77777777" w:rsidR="00741C63" w:rsidRPr="00B0700D" w:rsidRDefault="00CC6389" w:rsidP="00C0616A">
            <w:pPr>
              <w:jc w:val="both"/>
              <w:rPr>
                <w:lang w:val="ru-RU"/>
              </w:rPr>
            </w:pPr>
            <w:r w:rsidRPr="00B0700D">
              <w:rPr>
                <w:sz w:val="18"/>
                <w:lang w:val="ru-RU"/>
              </w:rPr>
              <w:t>4К2. Правильно использовать средства логической связи; структурно оформлять текст в соответствии с нормами письменного этикета</w:t>
            </w:r>
          </w:p>
        </w:tc>
        <w:tc>
          <w:tcPr>
            <w:tcW w:w="992" w:type="dxa"/>
            <w:vAlign w:val="center"/>
          </w:tcPr>
          <w:p w14:paraId="40BF39FD" w14:textId="77777777" w:rsidR="00741C63" w:rsidRDefault="00CC6389">
            <w:pPr>
              <w:jc w:val="center"/>
            </w:pPr>
            <w:r>
              <w:rPr>
                <w:sz w:val="18"/>
              </w:rPr>
              <w:t>38,89%</w:t>
            </w:r>
          </w:p>
        </w:tc>
        <w:tc>
          <w:tcPr>
            <w:tcW w:w="850" w:type="dxa"/>
            <w:vAlign w:val="center"/>
          </w:tcPr>
          <w:p w14:paraId="03207D8C" w14:textId="77777777" w:rsidR="00741C63" w:rsidRDefault="00CC6389">
            <w:pPr>
              <w:jc w:val="center"/>
            </w:pPr>
            <w:r>
              <w:rPr>
                <w:sz w:val="18"/>
              </w:rPr>
              <w:t>53,80%</w:t>
            </w:r>
          </w:p>
        </w:tc>
        <w:tc>
          <w:tcPr>
            <w:tcW w:w="1069" w:type="dxa"/>
            <w:vAlign w:val="center"/>
          </w:tcPr>
          <w:p w14:paraId="107D2726" w14:textId="77777777" w:rsidR="00741C63" w:rsidRDefault="00CC6389">
            <w:pPr>
              <w:jc w:val="center"/>
            </w:pPr>
            <w:r>
              <w:rPr>
                <w:sz w:val="18"/>
              </w:rPr>
              <w:t>-14,91 п,п,</w:t>
            </w:r>
          </w:p>
        </w:tc>
      </w:tr>
      <w:tr w:rsidR="00741C63" w14:paraId="6FF46483" w14:textId="77777777" w:rsidTr="00C0616A">
        <w:trPr>
          <w:jc w:val="center"/>
        </w:trPr>
        <w:tc>
          <w:tcPr>
            <w:tcW w:w="992" w:type="dxa"/>
            <w:shd w:val="clear" w:color="auto" w:fill="F1F4F7"/>
            <w:vAlign w:val="center"/>
          </w:tcPr>
          <w:p w14:paraId="1D79BB55" w14:textId="77777777" w:rsidR="00741C63" w:rsidRDefault="00CC6389">
            <w:pPr>
              <w:jc w:val="center"/>
            </w:pPr>
            <w:r>
              <w:rPr>
                <w:sz w:val="18"/>
              </w:rPr>
              <w:t>Б</w:t>
            </w:r>
          </w:p>
        </w:tc>
        <w:tc>
          <w:tcPr>
            <w:tcW w:w="6237" w:type="dxa"/>
            <w:shd w:val="clear" w:color="auto" w:fill="F1F4F7"/>
            <w:vAlign w:val="center"/>
          </w:tcPr>
          <w:p w14:paraId="6214735C" w14:textId="77777777" w:rsidR="00741C63" w:rsidRPr="00B0700D" w:rsidRDefault="00CC6389" w:rsidP="00C0616A">
            <w:pPr>
              <w:jc w:val="both"/>
              <w:rPr>
                <w:lang w:val="ru-RU"/>
              </w:rPr>
            </w:pPr>
            <w:r w:rsidRPr="00B0700D">
              <w:rPr>
                <w:sz w:val="18"/>
                <w:lang w:val="ru-RU"/>
              </w:rPr>
              <w:t>4К1. Писать электронное сообщение личного характера, соблюдая речевой этикет, принятый в стране (странах) изучаемого языка</w:t>
            </w:r>
          </w:p>
        </w:tc>
        <w:tc>
          <w:tcPr>
            <w:tcW w:w="992" w:type="dxa"/>
            <w:shd w:val="clear" w:color="auto" w:fill="F1F4F7"/>
            <w:vAlign w:val="center"/>
          </w:tcPr>
          <w:p w14:paraId="459A7533" w14:textId="77777777" w:rsidR="00741C63" w:rsidRDefault="00CC6389">
            <w:pPr>
              <w:jc w:val="center"/>
            </w:pPr>
            <w:r>
              <w:rPr>
                <w:sz w:val="18"/>
              </w:rPr>
              <w:t>39,14%</w:t>
            </w:r>
          </w:p>
        </w:tc>
        <w:tc>
          <w:tcPr>
            <w:tcW w:w="850" w:type="dxa"/>
            <w:shd w:val="clear" w:color="auto" w:fill="F1F4F7"/>
            <w:vAlign w:val="center"/>
          </w:tcPr>
          <w:p w14:paraId="518F0B21" w14:textId="77777777" w:rsidR="00741C63" w:rsidRDefault="00CC6389">
            <w:pPr>
              <w:jc w:val="center"/>
            </w:pPr>
            <w:r>
              <w:rPr>
                <w:sz w:val="18"/>
              </w:rPr>
              <w:t>54,79%</w:t>
            </w:r>
          </w:p>
        </w:tc>
        <w:tc>
          <w:tcPr>
            <w:tcW w:w="1069" w:type="dxa"/>
            <w:shd w:val="clear" w:color="auto" w:fill="F1F4F7"/>
            <w:vAlign w:val="center"/>
          </w:tcPr>
          <w:p w14:paraId="77AAD683" w14:textId="77777777" w:rsidR="00741C63" w:rsidRDefault="00CC6389">
            <w:pPr>
              <w:jc w:val="center"/>
            </w:pPr>
            <w:r>
              <w:rPr>
                <w:sz w:val="18"/>
              </w:rPr>
              <w:t>-15,65 п,п,</w:t>
            </w:r>
          </w:p>
        </w:tc>
      </w:tr>
      <w:tr w:rsidR="00741C63" w14:paraId="1284F9FC" w14:textId="77777777" w:rsidTr="00C0616A">
        <w:trPr>
          <w:jc w:val="center"/>
        </w:trPr>
        <w:tc>
          <w:tcPr>
            <w:tcW w:w="992" w:type="dxa"/>
            <w:vAlign w:val="center"/>
          </w:tcPr>
          <w:p w14:paraId="0DC0D86C" w14:textId="77777777" w:rsidR="00741C63" w:rsidRDefault="00CC6389">
            <w:pPr>
              <w:jc w:val="center"/>
            </w:pPr>
            <w:r>
              <w:rPr>
                <w:sz w:val="18"/>
              </w:rPr>
              <w:t>Б</w:t>
            </w:r>
          </w:p>
        </w:tc>
        <w:tc>
          <w:tcPr>
            <w:tcW w:w="6237" w:type="dxa"/>
            <w:vAlign w:val="center"/>
          </w:tcPr>
          <w:p w14:paraId="3A3B7130" w14:textId="77777777" w:rsidR="00741C63" w:rsidRPr="00B0700D" w:rsidRDefault="00CC6389" w:rsidP="00C0616A">
            <w:pPr>
              <w:jc w:val="both"/>
              <w:rPr>
                <w:lang w:val="ru-RU"/>
              </w:rPr>
            </w:pPr>
            <w:r w:rsidRPr="00B0700D">
              <w:rPr>
                <w:sz w:val="18"/>
                <w:lang w:val="ru-RU"/>
              </w:rPr>
              <w:t>1. Воспринимать на слух и понимать несложные адаптированные аутентичные тексты, содержащие отдельные незнакомые слова</w:t>
            </w:r>
          </w:p>
        </w:tc>
        <w:tc>
          <w:tcPr>
            <w:tcW w:w="992" w:type="dxa"/>
            <w:vAlign w:val="center"/>
          </w:tcPr>
          <w:p w14:paraId="157222FF" w14:textId="77777777" w:rsidR="00741C63" w:rsidRDefault="00CC6389">
            <w:pPr>
              <w:jc w:val="center"/>
            </w:pPr>
            <w:r>
              <w:rPr>
                <w:sz w:val="18"/>
              </w:rPr>
              <w:t>64,08%</w:t>
            </w:r>
          </w:p>
        </w:tc>
        <w:tc>
          <w:tcPr>
            <w:tcW w:w="850" w:type="dxa"/>
            <w:vAlign w:val="center"/>
          </w:tcPr>
          <w:p w14:paraId="56B53AF8" w14:textId="77777777" w:rsidR="00741C63" w:rsidRDefault="00CC6389">
            <w:pPr>
              <w:jc w:val="center"/>
            </w:pPr>
            <w:r>
              <w:rPr>
                <w:sz w:val="18"/>
              </w:rPr>
              <w:t>71,91%</w:t>
            </w:r>
          </w:p>
        </w:tc>
        <w:tc>
          <w:tcPr>
            <w:tcW w:w="1069" w:type="dxa"/>
            <w:vAlign w:val="center"/>
          </w:tcPr>
          <w:p w14:paraId="01A42DFD" w14:textId="77777777" w:rsidR="00741C63" w:rsidRDefault="00CC6389">
            <w:pPr>
              <w:jc w:val="center"/>
            </w:pPr>
            <w:r>
              <w:rPr>
                <w:sz w:val="18"/>
              </w:rPr>
              <w:t>-7,83 п,п,</w:t>
            </w:r>
          </w:p>
        </w:tc>
      </w:tr>
    </w:tbl>
    <w:p w14:paraId="1276FF6F"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18"/>
        <w:gridCol w:w="1099"/>
      </w:tblGrid>
      <w:tr w:rsidR="00741C63" w14:paraId="0F1ED54E" w14:textId="77777777" w:rsidTr="00C0616A">
        <w:trPr>
          <w:jc w:val="center"/>
        </w:trPr>
        <w:tc>
          <w:tcPr>
            <w:tcW w:w="915" w:type="dxa"/>
            <w:shd w:val="clear" w:color="auto" w:fill="34495E"/>
            <w:vAlign w:val="center"/>
          </w:tcPr>
          <w:p w14:paraId="7A31FDDB" w14:textId="77777777" w:rsidR="00741C63" w:rsidRDefault="00CC6389">
            <w:pPr>
              <w:jc w:val="center"/>
            </w:pPr>
            <w:r>
              <w:rPr>
                <w:b/>
                <w:color w:val="FFFFFF"/>
                <w:sz w:val="18"/>
              </w:rPr>
              <w:t>Уровень</w:t>
            </w:r>
          </w:p>
        </w:tc>
        <w:tc>
          <w:tcPr>
            <w:tcW w:w="8189" w:type="dxa"/>
            <w:shd w:val="clear" w:color="auto" w:fill="34495E"/>
            <w:vAlign w:val="center"/>
          </w:tcPr>
          <w:p w14:paraId="6AE4A96A" w14:textId="77777777" w:rsidR="00741C63" w:rsidRDefault="00CC6389">
            <w:pPr>
              <w:jc w:val="center"/>
            </w:pPr>
            <w:r>
              <w:rPr>
                <w:b/>
                <w:color w:val="FFFFFF"/>
                <w:sz w:val="18"/>
              </w:rPr>
              <w:t>Наиболее успешно освоенные результаты</w:t>
            </w:r>
          </w:p>
        </w:tc>
        <w:tc>
          <w:tcPr>
            <w:tcW w:w="1102" w:type="dxa"/>
            <w:shd w:val="clear" w:color="auto" w:fill="34495E"/>
            <w:vAlign w:val="center"/>
          </w:tcPr>
          <w:p w14:paraId="61442A7D" w14:textId="77777777" w:rsidR="00741C63" w:rsidRDefault="00CC6389">
            <w:pPr>
              <w:jc w:val="center"/>
            </w:pPr>
            <w:r>
              <w:rPr>
                <w:b/>
                <w:color w:val="FFFFFF"/>
                <w:sz w:val="18"/>
              </w:rPr>
              <w:t>Регион</w:t>
            </w:r>
          </w:p>
        </w:tc>
      </w:tr>
      <w:tr w:rsidR="00741C63" w14:paraId="3CC6EA5B" w14:textId="77777777" w:rsidTr="00C0616A">
        <w:trPr>
          <w:jc w:val="center"/>
        </w:trPr>
        <w:tc>
          <w:tcPr>
            <w:tcW w:w="915" w:type="dxa"/>
            <w:vAlign w:val="center"/>
          </w:tcPr>
          <w:p w14:paraId="2CE9C749" w14:textId="77777777" w:rsidR="00741C63" w:rsidRDefault="00CC6389">
            <w:pPr>
              <w:jc w:val="center"/>
            </w:pPr>
            <w:r>
              <w:rPr>
                <w:sz w:val="18"/>
              </w:rPr>
              <w:t>Б</w:t>
            </w:r>
          </w:p>
        </w:tc>
        <w:tc>
          <w:tcPr>
            <w:tcW w:w="8189" w:type="dxa"/>
            <w:vAlign w:val="center"/>
          </w:tcPr>
          <w:p w14:paraId="1F8F0CF8" w14:textId="77777777" w:rsidR="00741C63" w:rsidRPr="00B0700D" w:rsidRDefault="00CC6389" w:rsidP="00C0616A">
            <w:pPr>
              <w:jc w:val="both"/>
              <w:rPr>
                <w:lang w:val="ru-RU"/>
              </w:rPr>
            </w:pPr>
            <w:r w:rsidRPr="00B0700D">
              <w:rPr>
                <w:sz w:val="18"/>
                <w:lang w:val="ru-RU"/>
              </w:rPr>
              <w:t>2. Читать про себя и понимать несложные адаптированные аутентичные тексты, содержащие отдельные незнакомые слова, с пониманием запрашиваемой информации</w:t>
            </w:r>
          </w:p>
        </w:tc>
        <w:tc>
          <w:tcPr>
            <w:tcW w:w="1102" w:type="dxa"/>
            <w:vAlign w:val="center"/>
          </w:tcPr>
          <w:p w14:paraId="4DF14A94" w14:textId="77777777" w:rsidR="00741C63" w:rsidRDefault="00CC6389">
            <w:pPr>
              <w:jc w:val="center"/>
            </w:pPr>
            <w:r>
              <w:rPr>
                <w:sz w:val="18"/>
              </w:rPr>
              <w:t>76,20%</w:t>
            </w:r>
          </w:p>
        </w:tc>
      </w:tr>
      <w:tr w:rsidR="00741C63" w14:paraId="11DECCEF" w14:textId="77777777" w:rsidTr="00C0616A">
        <w:trPr>
          <w:jc w:val="center"/>
        </w:trPr>
        <w:tc>
          <w:tcPr>
            <w:tcW w:w="915" w:type="dxa"/>
            <w:shd w:val="clear" w:color="auto" w:fill="F1F4F7"/>
            <w:vAlign w:val="center"/>
          </w:tcPr>
          <w:p w14:paraId="36196FB0" w14:textId="77777777" w:rsidR="00741C63" w:rsidRDefault="00CC6389">
            <w:pPr>
              <w:jc w:val="center"/>
            </w:pPr>
            <w:r>
              <w:rPr>
                <w:sz w:val="18"/>
              </w:rPr>
              <w:t>Б</w:t>
            </w:r>
          </w:p>
        </w:tc>
        <w:tc>
          <w:tcPr>
            <w:tcW w:w="8189" w:type="dxa"/>
            <w:shd w:val="clear" w:color="auto" w:fill="F1F4F7"/>
            <w:vAlign w:val="center"/>
          </w:tcPr>
          <w:p w14:paraId="08DE897C" w14:textId="77777777" w:rsidR="00741C63" w:rsidRPr="00B0700D" w:rsidRDefault="00CC6389" w:rsidP="00C0616A">
            <w:pPr>
              <w:jc w:val="both"/>
              <w:rPr>
                <w:lang w:val="ru-RU"/>
              </w:rPr>
            </w:pPr>
            <w:r w:rsidRPr="00B0700D">
              <w:rPr>
                <w:sz w:val="18"/>
                <w:lang w:val="ru-RU"/>
              </w:rPr>
              <w:t>3. Оперировать языковыми средствами в коммуникативно значимом контексте: грамматические формы</w:t>
            </w:r>
          </w:p>
        </w:tc>
        <w:tc>
          <w:tcPr>
            <w:tcW w:w="1102" w:type="dxa"/>
            <w:shd w:val="clear" w:color="auto" w:fill="F1F4F7"/>
            <w:vAlign w:val="center"/>
          </w:tcPr>
          <w:p w14:paraId="5C4D05A7" w14:textId="77777777" w:rsidR="00741C63" w:rsidRDefault="00CC6389">
            <w:pPr>
              <w:jc w:val="center"/>
            </w:pPr>
            <w:r>
              <w:rPr>
                <w:sz w:val="18"/>
              </w:rPr>
              <w:t>73,40%</w:t>
            </w:r>
          </w:p>
        </w:tc>
      </w:tr>
      <w:tr w:rsidR="00741C63" w14:paraId="6BC270E1" w14:textId="77777777" w:rsidTr="00C0616A">
        <w:trPr>
          <w:jc w:val="center"/>
        </w:trPr>
        <w:tc>
          <w:tcPr>
            <w:tcW w:w="915" w:type="dxa"/>
            <w:vAlign w:val="center"/>
          </w:tcPr>
          <w:p w14:paraId="2B68AA91" w14:textId="77777777" w:rsidR="00741C63" w:rsidRDefault="00CC6389">
            <w:pPr>
              <w:jc w:val="center"/>
            </w:pPr>
            <w:r>
              <w:rPr>
                <w:sz w:val="18"/>
              </w:rPr>
              <w:t>Б</w:t>
            </w:r>
          </w:p>
        </w:tc>
        <w:tc>
          <w:tcPr>
            <w:tcW w:w="8189" w:type="dxa"/>
            <w:vAlign w:val="center"/>
          </w:tcPr>
          <w:p w14:paraId="696449ED" w14:textId="77777777" w:rsidR="00741C63" w:rsidRPr="00B0700D" w:rsidRDefault="00CC6389" w:rsidP="00C0616A">
            <w:pPr>
              <w:jc w:val="both"/>
              <w:rPr>
                <w:lang w:val="ru-RU"/>
              </w:rPr>
            </w:pPr>
            <w:r w:rsidRPr="00B0700D">
              <w:rPr>
                <w:sz w:val="18"/>
                <w:lang w:val="ru-RU"/>
              </w:rPr>
              <w:t>1. Воспринимать на слух и понимать несложные адаптированные аутентичные тексты, содержащие отдельные незнакомые слова</w:t>
            </w:r>
          </w:p>
        </w:tc>
        <w:tc>
          <w:tcPr>
            <w:tcW w:w="1102" w:type="dxa"/>
            <w:vAlign w:val="center"/>
          </w:tcPr>
          <w:p w14:paraId="4774ED5A" w14:textId="77777777" w:rsidR="00741C63" w:rsidRDefault="00CC6389">
            <w:pPr>
              <w:jc w:val="center"/>
            </w:pPr>
            <w:r>
              <w:rPr>
                <w:sz w:val="18"/>
              </w:rPr>
              <w:t>64,08%</w:t>
            </w:r>
          </w:p>
        </w:tc>
      </w:tr>
    </w:tbl>
    <w:p w14:paraId="1D716A1E" w14:textId="77777777" w:rsidR="00741C63" w:rsidRDefault="00741C63">
      <w:pPr>
        <w:spacing w:after="20"/>
        <w:jc w:val="both"/>
      </w:pPr>
    </w:p>
    <w:p w14:paraId="2300B679" w14:textId="77777777" w:rsidR="00741C63" w:rsidRPr="00B0700D" w:rsidRDefault="00CC6389">
      <w:pPr>
        <w:jc w:val="both"/>
        <w:rPr>
          <w:lang w:val="ru-RU"/>
        </w:rPr>
      </w:pPr>
      <w:r w:rsidRPr="00B0700D">
        <w:rPr>
          <w:lang w:val="ru-RU"/>
        </w:rPr>
        <w:t xml:space="preserve">Наиболее выраженный дефицит выявлен по результату «4К3. </w:t>
      </w:r>
      <w:r w:rsidRPr="00F157DA">
        <w:rPr>
          <w:lang w:val="ru-RU"/>
        </w:rPr>
        <w:t xml:space="preserve">Правильное лексико-грамматическое оформление текста» — 28,21%. </w:t>
      </w:r>
    </w:p>
    <w:p w14:paraId="6D6514EC" w14:textId="77777777" w:rsidR="00741C63" w:rsidRDefault="00CC6389">
      <w:pPr>
        <w:pStyle w:val="31"/>
        <w:jc w:val="both"/>
      </w:pPr>
      <w:r w:rsidRPr="000C29A9">
        <w:rPr>
          <w:rFonts w:ascii="Times New Roman" w:eastAsia="Times New Roman" w:hAnsi="Times New Roman" w:cs="Times New Roman"/>
          <w:sz w:val="24"/>
          <w:lang w:val="ru-RU"/>
        </w:rPr>
        <w:t xml:space="preserve"> </w:t>
      </w:r>
      <w:r w:rsidRPr="00C0616A">
        <w:rPr>
          <w:rFonts w:ascii="Times New Roman" w:eastAsia="Times New Roman" w:hAnsi="Times New Roman" w:cs="Times New Roman"/>
          <w:color w:val="000000" w:themeColor="text1"/>
          <w:sz w:val="24"/>
        </w:rPr>
        <w:t>Выводы и рекомендации</w:t>
      </w:r>
    </w:p>
    <w:p w14:paraId="59E0A130"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994873B"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2149F46" w14:textId="77777777" w:rsidR="00741C63" w:rsidRDefault="00CC6389" w:rsidP="002436A8">
      <w:pPr>
        <w:pStyle w:val="a0"/>
        <w:numPr>
          <w:ilvl w:val="0"/>
          <w:numId w:val="17"/>
        </w:numPr>
        <w:spacing w:after="40"/>
        <w:jc w:val="both"/>
      </w:pPr>
      <w:r w:rsidRPr="00B0700D">
        <w:rPr>
          <w:lang w:val="ru-RU"/>
        </w:rPr>
        <w:t xml:space="preserve">Включить в тематическое планирование повторение наиболее слабого результата: «4К3. </w:t>
      </w:r>
      <w:r>
        <w:t>Правильное лексико-грамматическое оформление текста».</w:t>
      </w:r>
    </w:p>
    <w:p w14:paraId="1C2F2D27"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8E3FA39" w14:textId="77777777" w:rsidR="00741C63" w:rsidRPr="00C0616A" w:rsidRDefault="00CC6389">
      <w:pPr>
        <w:pStyle w:val="21"/>
        <w:jc w:val="both"/>
        <w:rPr>
          <w:color w:val="000000" w:themeColor="text1"/>
          <w:u w:val="single"/>
          <w:lang w:val="ru-RU"/>
        </w:rPr>
      </w:pPr>
      <w:r w:rsidRPr="00C0616A">
        <w:rPr>
          <w:rFonts w:ascii="Times New Roman" w:eastAsia="Times New Roman" w:hAnsi="Times New Roman" w:cs="Times New Roman"/>
          <w:color w:val="000000" w:themeColor="text1"/>
          <w:u w:val="single"/>
          <w:lang w:val="ru-RU"/>
        </w:rPr>
        <w:t>ОБЩЕСТВОЗНАНИЕ</w:t>
      </w:r>
    </w:p>
    <w:p w14:paraId="3D033A5E" w14:textId="77777777" w:rsidR="00741C63" w:rsidRPr="00B0700D" w:rsidRDefault="00CC6389">
      <w:pPr>
        <w:jc w:val="both"/>
        <w:rPr>
          <w:lang w:val="ru-RU"/>
        </w:rPr>
      </w:pPr>
      <w:r w:rsidRPr="00B0700D">
        <w:rPr>
          <w:lang w:val="ru-RU"/>
        </w:rPr>
        <w:t>Участников: 1909; образовательных организаций: 87.</w:t>
      </w:r>
    </w:p>
    <w:p w14:paraId="3FE303F0" w14:textId="77777777" w:rsidR="00741C63" w:rsidRPr="00B0700D" w:rsidRDefault="00CC6389" w:rsidP="00C0616A">
      <w:pPr>
        <w:pStyle w:val="31"/>
        <w:jc w:val="center"/>
        <w:rPr>
          <w:lang w:val="ru-RU"/>
        </w:rPr>
      </w:pPr>
      <w:r w:rsidRPr="00B0700D">
        <w:rPr>
          <w:rFonts w:ascii="Times New Roman" w:eastAsia="Times New Roman" w:hAnsi="Times New Roman" w:cs="Times New Roman"/>
          <w:sz w:val="24"/>
          <w:lang w:val="ru-RU"/>
        </w:rPr>
        <w:lastRenderedPageBreak/>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2CC5DC18" w14:textId="77777777" w:rsidTr="00C0616A">
        <w:trPr>
          <w:jc w:val="center"/>
        </w:trPr>
        <w:tc>
          <w:tcPr>
            <w:tcW w:w="2834" w:type="dxa"/>
            <w:shd w:val="clear" w:color="auto" w:fill="34495E"/>
            <w:vAlign w:val="center"/>
          </w:tcPr>
          <w:p w14:paraId="031AD539" w14:textId="77777777" w:rsidR="00741C63" w:rsidRDefault="00CC6389">
            <w:pPr>
              <w:jc w:val="center"/>
            </w:pPr>
            <w:r>
              <w:rPr>
                <w:b/>
                <w:color w:val="FFFFFF"/>
                <w:sz w:val="18"/>
              </w:rPr>
              <w:t>Показатель</w:t>
            </w:r>
          </w:p>
        </w:tc>
        <w:tc>
          <w:tcPr>
            <w:tcW w:w="2236" w:type="dxa"/>
            <w:shd w:val="clear" w:color="auto" w:fill="34495E"/>
            <w:vAlign w:val="center"/>
          </w:tcPr>
          <w:p w14:paraId="3772A6AD"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447112D1" w14:textId="77777777" w:rsidR="00741C63" w:rsidRDefault="00CC6389">
            <w:pPr>
              <w:jc w:val="center"/>
            </w:pPr>
            <w:r>
              <w:rPr>
                <w:b/>
                <w:color w:val="FFFFFF"/>
                <w:sz w:val="18"/>
              </w:rPr>
              <w:t>Вся выборка РФ</w:t>
            </w:r>
          </w:p>
        </w:tc>
        <w:tc>
          <w:tcPr>
            <w:tcW w:w="2535" w:type="dxa"/>
            <w:shd w:val="clear" w:color="auto" w:fill="34495E"/>
            <w:vAlign w:val="center"/>
          </w:tcPr>
          <w:p w14:paraId="40EBAFD9" w14:textId="77777777" w:rsidR="00741C63" w:rsidRDefault="00CC6389">
            <w:pPr>
              <w:jc w:val="center"/>
            </w:pPr>
            <w:r>
              <w:rPr>
                <w:b/>
                <w:color w:val="FFFFFF"/>
                <w:sz w:val="18"/>
              </w:rPr>
              <w:t>Разница</w:t>
            </w:r>
          </w:p>
        </w:tc>
      </w:tr>
      <w:tr w:rsidR="00741C63" w14:paraId="29F3BC30" w14:textId="77777777" w:rsidTr="00C0616A">
        <w:trPr>
          <w:jc w:val="center"/>
        </w:trPr>
        <w:tc>
          <w:tcPr>
            <w:tcW w:w="2834" w:type="dxa"/>
            <w:vAlign w:val="center"/>
          </w:tcPr>
          <w:p w14:paraId="3D994A67" w14:textId="77777777" w:rsidR="00741C63" w:rsidRDefault="00CC6389">
            <w:pPr>
              <w:jc w:val="center"/>
            </w:pPr>
            <w:r>
              <w:rPr>
                <w:sz w:val="18"/>
              </w:rPr>
              <w:t>«2»</w:t>
            </w:r>
          </w:p>
        </w:tc>
        <w:tc>
          <w:tcPr>
            <w:tcW w:w="2236" w:type="dxa"/>
            <w:vAlign w:val="center"/>
          </w:tcPr>
          <w:p w14:paraId="3CC82869" w14:textId="77777777" w:rsidR="00741C63" w:rsidRDefault="00CC6389">
            <w:pPr>
              <w:jc w:val="center"/>
            </w:pPr>
            <w:r>
              <w:rPr>
                <w:sz w:val="18"/>
              </w:rPr>
              <w:t>10,42%</w:t>
            </w:r>
          </w:p>
        </w:tc>
        <w:tc>
          <w:tcPr>
            <w:tcW w:w="2535" w:type="dxa"/>
            <w:vAlign w:val="center"/>
          </w:tcPr>
          <w:p w14:paraId="65C31990" w14:textId="77777777" w:rsidR="00741C63" w:rsidRDefault="00CC6389">
            <w:pPr>
              <w:jc w:val="center"/>
            </w:pPr>
            <w:r>
              <w:rPr>
                <w:sz w:val="18"/>
              </w:rPr>
              <w:t>9,70%</w:t>
            </w:r>
          </w:p>
        </w:tc>
        <w:tc>
          <w:tcPr>
            <w:tcW w:w="2535" w:type="dxa"/>
            <w:vAlign w:val="center"/>
          </w:tcPr>
          <w:p w14:paraId="08B885DA" w14:textId="77777777" w:rsidR="00741C63" w:rsidRDefault="00CC6389">
            <w:pPr>
              <w:jc w:val="center"/>
            </w:pPr>
            <w:r>
              <w:rPr>
                <w:sz w:val="18"/>
              </w:rPr>
              <w:t>+0,72 п,п,</w:t>
            </w:r>
          </w:p>
        </w:tc>
      </w:tr>
      <w:tr w:rsidR="00741C63" w14:paraId="76958C9D" w14:textId="77777777" w:rsidTr="00C0616A">
        <w:trPr>
          <w:jc w:val="center"/>
        </w:trPr>
        <w:tc>
          <w:tcPr>
            <w:tcW w:w="2834" w:type="dxa"/>
            <w:shd w:val="clear" w:color="auto" w:fill="F1F4F7"/>
            <w:vAlign w:val="center"/>
          </w:tcPr>
          <w:p w14:paraId="06873590" w14:textId="77777777" w:rsidR="00741C63" w:rsidRDefault="00CC6389">
            <w:pPr>
              <w:jc w:val="center"/>
            </w:pPr>
            <w:r>
              <w:rPr>
                <w:sz w:val="18"/>
              </w:rPr>
              <w:t>«3»</w:t>
            </w:r>
          </w:p>
        </w:tc>
        <w:tc>
          <w:tcPr>
            <w:tcW w:w="2236" w:type="dxa"/>
            <w:shd w:val="clear" w:color="auto" w:fill="F1F4F7"/>
            <w:vAlign w:val="center"/>
          </w:tcPr>
          <w:p w14:paraId="0C1E8AAA" w14:textId="77777777" w:rsidR="00741C63" w:rsidRDefault="00CC6389">
            <w:pPr>
              <w:jc w:val="center"/>
            </w:pPr>
            <w:r>
              <w:rPr>
                <w:sz w:val="18"/>
              </w:rPr>
              <w:t>50,34%</w:t>
            </w:r>
          </w:p>
        </w:tc>
        <w:tc>
          <w:tcPr>
            <w:tcW w:w="2535" w:type="dxa"/>
            <w:shd w:val="clear" w:color="auto" w:fill="F1F4F7"/>
            <w:vAlign w:val="center"/>
          </w:tcPr>
          <w:p w14:paraId="0ABA5BD3" w14:textId="77777777" w:rsidR="00741C63" w:rsidRDefault="00CC6389">
            <w:pPr>
              <w:jc w:val="center"/>
            </w:pPr>
            <w:r>
              <w:rPr>
                <w:sz w:val="18"/>
              </w:rPr>
              <w:t>42,80%</w:t>
            </w:r>
          </w:p>
        </w:tc>
        <w:tc>
          <w:tcPr>
            <w:tcW w:w="2535" w:type="dxa"/>
            <w:shd w:val="clear" w:color="auto" w:fill="F1F4F7"/>
            <w:vAlign w:val="center"/>
          </w:tcPr>
          <w:p w14:paraId="2A616CBE" w14:textId="77777777" w:rsidR="00741C63" w:rsidRDefault="00CC6389">
            <w:pPr>
              <w:jc w:val="center"/>
            </w:pPr>
            <w:r>
              <w:rPr>
                <w:sz w:val="18"/>
              </w:rPr>
              <w:t>+7,54 п,п,</w:t>
            </w:r>
          </w:p>
        </w:tc>
      </w:tr>
      <w:tr w:rsidR="00741C63" w14:paraId="35F5AC69" w14:textId="77777777" w:rsidTr="00C0616A">
        <w:trPr>
          <w:jc w:val="center"/>
        </w:trPr>
        <w:tc>
          <w:tcPr>
            <w:tcW w:w="2834" w:type="dxa"/>
            <w:vAlign w:val="center"/>
          </w:tcPr>
          <w:p w14:paraId="624049D6" w14:textId="77777777" w:rsidR="00741C63" w:rsidRDefault="00CC6389">
            <w:pPr>
              <w:jc w:val="center"/>
            </w:pPr>
            <w:r>
              <w:rPr>
                <w:sz w:val="18"/>
              </w:rPr>
              <w:t>«4»</w:t>
            </w:r>
          </w:p>
        </w:tc>
        <w:tc>
          <w:tcPr>
            <w:tcW w:w="2236" w:type="dxa"/>
            <w:vAlign w:val="center"/>
          </w:tcPr>
          <w:p w14:paraId="575D78AC" w14:textId="77777777" w:rsidR="00741C63" w:rsidRDefault="00CC6389">
            <w:pPr>
              <w:jc w:val="center"/>
            </w:pPr>
            <w:r>
              <w:rPr>
                <w:sz w:val="18"/>
              </w:rPr>
              <w:t>27,82%</w:t>
            </w:r>
          </w:p>
        </w:tc>
        <w:tc>
          <w:tcPr>
            <w:tcW w:w="2535" w:type="dxa"/>
            <w:vAlign w:val="center"/>
          </w:tcPr>
          <w:p w14:paraId="37EB47D6" w14:textId="77777777" w:rsidR="00741C63" w:rsidRDefault="00CC6389">
            <w:pPr>
              <w:jc w:val="center"/>
            </w:pPr>
            <w:r>
              <w:rPr>
                <w:sz w:val="18"/>
              </w:rPr>
              <w:t>37,09%</w:t>
            </w:r>
          </w:p>
        </w:tc>
        <w:tc>
          <w:tcPr>
            <w:tcW w:w="2535" w:type="dxa"/>
            <w:vAlign w:val="center"/>
          </w:tcPr>
          <w:p w14:paraId="582F9F0D" w14:textId="77777777" w:rsidR="00741C63" w:rsidRDefault="00CC6389">
            <w:pPr>
              <w:jc w:val="center"/>
            </w:pPr>
            <w:r>
              <w:rPr>
                <w:sz w:val="18"/>
              </w:rPr>
              <w:t>-9,27 п,п,</w:t>
            </w:r>
          </w:p>
        </w:tc>
      </w:tr>
      <w:tr w:rsidR="00741C63" w14:paraId="2CCA3C4C" w14:textId="77777777" w:rsidTr="00C0616A">
        <w:trPr>
          <w:jc w:val="center"/>
        </w:trPr>
        <w:tc>
          <w:tcPr>
            <w:tcW w:w="2834" w:type="dxa"/>
            <w:shd w:val="clear" w:color="auto" w:fill="F1F4F7"/>
            <w:vAlign w:val="center"/>
          </w:tcPr>
          <w:p w14:paraId="2CE40732" w14:textId="77777777" w:rsidR="00741C63" w:rsidRDefault="00CC6389">
            <w:pPr>
              <w:jc w:val="center"/>
            </w:pPr>
            <w:r>
              <w:rPr>
                <w:sz w:val="18"/>
              </w:rPr>
              <w:t>«5»</w:t>
            </w:r>
          </w:p>
        </w:tc>
        <w:tc>
          <w:tcPr>
            <w:tcW w:w="2236" w:type="dxa"/>
            <w:shd w:val="clear" w:color="auto" w:fill="F1F4F7"/>
            <w:vAlign w:val="center"/>
          </w:tcPr>
          <w:p w14:paraId="42F4D4D7" w14:textId="77777777" w:rsidR="00741C63" w:rsidRDefault="00CC6389">
            <w:pPr>
              <w:jc w:val="center"/>
            </w:pPr>
            <w:r>
              <w:rPr>
                <w:sz w:val="18"/>
              </w:rPr>
              <w:t>11,42%</w:t>
            </w:r>
          </w:p>
        </w:tc>
        <w:tc>
          <w:tcPr>
            <w:tcW w:w="2535" w:type="dxa"/>
            <w:shd w:val="clear" w:color="auto" w:fill="F1F4F7"/>
            <w:vAlign w:val="center"/>
          </w:tcPr>
          <w:p w14:paraId="4596277A" w14:textId="77777777" w:rsidR="00741C63" w:rsidRDefault="00CC6389">
            <w:pPr>
              <w:jc w:val="center"/>
            </w:pPr>
            <w:r>
              <w:rPr>
                <w:sz w:val="18"/>
              </w:rPr>
              <w:t>10,41%</w:t>
            </w:r>
          </w:p>
        </w:tc>
        <w:tc>
          <w:tcPr>
            <w:tcW w:w="2535" w:type="dxa"/>
            <w:shd w:val="clear" w:color="auto" w:fill="F1F4F7"/>
            <w:vAlign w:val="center"/>
          </w:tcPr>
          <w:p w14:paraId="2C755853" w14:textId="77777777" w:rsidR="00741C63" w:rsidRDefault="00CC6389">
            <w:pPr>
              <w:jc w:val="center"/>
            </w:pPr>
            <w:r>
              <w:rPr>
                <w:sz w:val="18"/>
              </w:rPr>
              <w:t>+1,01 п,п,</w:t>
            </w:r>
          </w:p>
        </w:tc>
      </w:tr>
      <w:tr w:rsidR="00741C63" w14:paraId="3759B844" w14:textId="77777777" w:rsidTr="00C0616A">
        <w:trPr>
          <w:jc w:val="center"/>
        </w:trPr>
        <w:tc>
          <w:tcPr>
            <w:tcW w:w="2834" w:type="dxa"/>
            <w:vAlign w:val="center"/>
          </w:tcPr>
          <w:p w14:paraId="657808C6" w14:textId="77777777" w:rsidR="00741C63" w:rsidRDefault="00CC6389">
            <w:pPr>
              <w:jc w:val="center"/>
            </w:pPr>
            <w:r>
              <w:rPr>
                <w:sz w:val="18"/>
              </w:rPr>
              <w:t>Успеваемость (3–5)</w:t>
            </w:r>
          </w:p>
        </w:tc>
        <w:tc>
          <w:tcPr>
            <w:tcW w:w="2236" w:type="dxa"/>
            <w:vAlign w:val="center"/>
          </w:tcPr>
          <w:p w14:paraId="48F5739D" w14:textId="77777777" w:rsidR="00741C63" w:rsidRDefault="00CC6389">
            <w:pPr>
              <w:jc w:val="center"/>
            </w:pPr>
            <w:r>
              <w:rPr>
                <w:sz w:val="18"/>
              </w:rPr>
              <w:t>89,58%</w:t>
            </w:r>
          </w:p>
        </w:tc>
        <w:tc>
          <w:tcPr>
            <w:tcW w:w="2535" w:type="dxa"/>
            <w:vAlign w:val="center"/>
          </w:tcPr>
          <w:p w14:paraId="0B612628" w14:textId="77777777" w:rsidR="00741C63" w:rsidRDefault="00CC6389">
            <w:pPr>
              <w:jc w:val="center"/>
            </w:pPr>
            <w:r>
              <w:rPr>
                <w:sz w:val="18"/>
              </w:rPr>
              <w:t>90,30%</w:t>
            </w:r>
          </w:p>
        </w:tc>
        <w:tc>
          <w:tcPr>
            <w:tcW w:w="2535" w:type="dxa"/>
            <w:vAlign w:val="center"/>
          </w:tcPr>
          <w:p w14:paraId="29017106" w14:textId="77777777" w:rsidR="00741C63" w:rsidRDefault="00CC6389">
            <w:pPr>
              <w:jc w:val="center"/>
            </w:pPr>
            <w:r>
              <w:rPr>
                <w:sz w:val="18"/>
              </w:rPr>
              <w:t>-0,72 п,п,</w:t>
            </w:r>
          </w:p>
        </w:tc>
      </w:tr>
      <w:tr w:rsidR="00741C63" w14:paraId="55CE098C" w14:textId="77777777" w:rsidTr="00C0616A">
        <w:trPr>
          <w:jc w:val="center"/>
        </w:trPr>
        <w:tc>
          <w:tcPr>
            <w:tcW w:w="2834" w:type="dxa"/>
            <w:shd w:val="clear" w:color="auto" w:fill="F1F4F7"/>
            <w:vAlign w:val="center"/>
          </w:tcPr>
          <w:p w14:paraId="07FECE51" w14:textId="77777777" w:rsidR="00741C63" w:rsidRDefault="00CC6389">
            <w:pPr>
              <w:jc w:val="center"/>
            </w:pPr>
            <w:r>
              <w:rPr>
                <w:sz w:val="18"/>
              </w:rPr>
              <w:t>Качественная успеваемость (4–5)</w:t>
            </w:r>
          </w:p>
        </w:tc>
        <w:tc>
          <w:tcPr>
            <w:tcW w:w="2236" w:type="dxa"/>
            <w:shd w:val="clear" w:color="auto" w:fill="F1F4F7"/>
            <w:vAlign w:val="center"/>
          </w:tcPr>
          <w:p w14:paraId="553DA316" w14:textId="77777777" w:rsidR="00741C63" w:rsidRDefault="00CC6389">
            <w:pPr>
              <w:jc w:val="center"/>
            </w:pPr>
            <w:r>
              <w:rPr>
                <w:sz w:val="18"/>
              </w:rPr>
              <w:t>39,24%</w:t>
            </w:r>
          </w:p>
        </w:tc>
        <w:tc>
          <w:tcPr>
            <w:tcW w:w="2535" w:type="dxa"/>
            <w:shd w:val="clear" w:color="auto" w:fill="F1F4F7"/>
            <w:vAlign w:val="center"/>
          </w:tcPr>
          <w:p w14:paraId="38A65C88" w14:textId="77777777" w:rsidR="00741C63" w:rsidRDefault="00CC6389">
            <w:pPr>
              <w:jc w:val="center"/>
            </w:pPr>
            <w:r>
              <w:rPr>
                <w:sz w:val="18"/>
              </w:rPr>
              <w:t>47,50%</w:t>
            </w:r>
          </w:p>
        </w:tc>
        <w:tc>
          <w:tcPr>
            <w:tcW w:w="2535" w:type="dxa"/>
            <w:shd w:val="clear" w:color="auto" w:fill="F1F4F7"/>
            <w:vAlign w:val="center"/>
          </w:tcPr>
          <w:p w14:paraId="6138A991" w14:textId="77777777" w:rsidR="00741C63" w:rsidRDefault="00CC6389">
            <w:pPr>
              <w:jc w:val="center"/>
            </w:pPr>
            <w:r>
              <w:rPr>
                <w:sz w:val="18"/>
              </w:rPr>
              <w:t>-8,26 п,п,</w:t>
            </w:r>
          </w:p>
        </w:tc>
      </w:tr>
      <w:tr w:rsidR="00741C63" w14:paraId="317CD230" w14:textId="77777777" w:rsidTr="00C0616A">
        <w:trPr>
          <w:jc w:val="center"/>
        </w:trPr>
        <w:tc>
          <w:tcPr>
            <w:tcW w:w="2834" w:type="dxa"/>
            <w:vAlign w:val="center"/>
          </w:tcPr>
          <w:p w14:paraId="5C5132F3" w14:textId="77777777" w:rsidR="00741C63" w:rsidRDefault="00CC6389">
            <w:pPr>
              <w:jc w:val="center"/>
            </w:pPr>
            <w:r>
              <w:rPr>
                <w:sz w:val="18"/>
              </w:rPr>
              <w:t>Расчётная средняя отметка</w:t>
            </w:r>
          </w:p>
        </w:tc>
        <w:tc>
          <w:tcPr>
            <w:tcW w:w="2236" w:type="dxa"/>
            <w:vAlign w:val="center"/>
          </w:tcPr>
          <w:p w14:paraId="321C6E1E" w14:textId="77777777" w:rsidR="00741C63" w:rsidRDefault="00CC6389">
            <w:pPr>
              <w:jc w:val="center"/>
            </w:pPr>
            <w:r>
              <w:rPr>
                <w:sz w:val="18"/>
              </w:rPr>
              <w:t>3,40</w:t>
            </w:r>
          </w:p>
        </w:tc>
        <w:tc>
          <w:tcPr>
            <w:tcW w:w="2535" w:type="dxa"/>
            <w:vAlign w:val="center"/>
          </w:tcPr>
          <w:p w14:paraId="07B94693" w14:textId="77777777" w:rsidR="00741C63" w:rsidRDefault="00CC6389">
            <w:pPr>
              <w:jc w:val="center"/>
            </w:pPr>
            <w:r>
              <w:rPr>
                <w:sz w:val="18"/>
              </w:rPr>
              <w:t>3,48</w:t>
            </w:r>
          </w:p>
        </w:tc>
        <w:tc>
          <w:tcPr>
            <w:tcW w:w="2535" w:type="dxa"/>
            <w:vAlign w:val="center"/>
          </w:tcPr>
          <w:p w14:paraId="69D5286D" w14:textId="77777777" w:rsidR="00741C63" w:rsidRDefault="00CC6389">
            <w:pPr>
              <w:jc w:val="center"/>
            </w:pPr>
            <w:r>
              <w:rPr>
                <w:sz w:val="18"/>
              </w:rPr>
              <w:t>-0,08</w:t>
            </w:r>
          </w:p>
        </w:tc>
      </w:tr>
    </w:tbl>
    <w:p w14:paraId="1C984731" w14:textId="77777777" w:rsidR="00741C63" w:rsidRDefault="00741C63">
      <w:pPr>
        <w:spacing w:after="20"/>
        <w:jc w:val="both"/>
      </w:pPr>
    </w:p>
    <w:p w14:paraId="18EFEEC8" w14:textId="77777777" w:rsidR="00741C63" w:rsidRDefault="00CC6389" w:rsidP="00C0616A">
      <w:pPr>
        <w:jc w:val="center"/>
      </w:pPr>
      <w:r>
        <w:rPr>
          <w:noProof/>
        </w:rPr>
        <w:drawing>
          <wp:inline distT="0" distB="0" distL="0" distR="0" wp14:anchorId="4E502A7C" wp14:editId="747AA4E5">
            <wp:extent cx="5394960" cy="1981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ОБ.png"/>
                    <pic:cNvPicPr/>
                  </pic:nvPicPr>
                  <pic:blipFill>
                    <a:blip r:embed="rId43"/>
                    <a:stretch>
                      <a:fillRect/>
                    </a:stretch>
                  </pic:blipFill>
                  <pic:spPr>
                    <a:xfrm>
                      <a:off x="0" y="0"/>
                      <a:ext cx="5394960" cy="1981200"/>
                    </a:xfrm>
                    <a:prstGeom prst="rect">
                      <a:avLst/>
                    </a:prstGeom>
                  </pic:spPr>
                </pic:pic>
              </a:graphicData>
            </a:graphic>
          </wp:inline>
        </w:drawing>
      </w:r>
    </w:p>
    <w:p w14:paraId="47A8292D"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10,42%; отклонение от общероссийского показателя — +0,72 процентного пункта,</w:t>
      </w:r>
    </w:p>
    <w:p w14:paraId="194077DF"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39,24% против 47,50% по РФ; разница — -8,26 п,п,</w:t>
      </w:r>
    </w:p>
    <w:p w14:paraId="5943554A"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3,40; по РФ — 3,48,</w:t>
      </w:r>
    </w:p>
    <w:p w14:paraId="072BE954" w14:textId="77777777" w:rsidR="00741C63" w:rsidRPr="00B0700D" w:rsidRDefault="00CC6389" w:rsidP="002436A8">
      <w:pPr>
        <w:pStyle w:val="a0"/>
        <w:numPr>
          <w:ilvl w:val="0"/>
          <w:numId w:val="17"/>
        </w:numPr>
        <w:spacing w:after="40"/>
        <w:jc w:val="both"/>
        <w:rPr>
          <w:lang w:val="ru-RU"/>
        </w:rPr>
      </w:pPr>
      <w:r w:rsidRPr="00B0700D">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3AA2EF24"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ниже 40%: основной резерв — перевод части обучающихся с минимального уровня освоения на устойчивое выполнение заданий повышенной сложности.</w:t>
      </w:r>
    </w:p>
    <w:p w14:paraId="17BD17B0" w14:textId="77777777" w:rsidR="00741C63" w:rsidRPr="00B0700D" w:rsidRDefault="00CC6389" w:rsidP="00C0616A">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4D2643F7" w14:textId="77777777">
        <w:trPr>
          <w:jc w:val="center"/>
        </w:trPr>
        <w:tc>
          <w:tcPr>
            <w:tcW w:w="3381" w:type="dxa"/>
            <w:shd w:val="clear" w:color="auto" w:fill="34495E"/>
            <w:vAlign w:val="center"/>
          </w:tcPr>
          <w:p w14:paraId="4C428C16" w14:textId="77777777" w:rsidR="00741C63" w:rsidRDefault="00CC6389">
            <w:pPr>
              <w:jc w:val="center"/>
            </w:pPr>
            <w:r>
              <w:rPr>
                <w:b/>
                <w:color w:val="FFFFFF"/>
                <w:sz w:val="18"/>
              </w:rPr>
              <w:t>Понизили</w:t>
            </w:r>
          </w:p>
        </w:tc>
        <w:tc>
          <w:tcPr>
            <w:tcW w:w="3381" w:type="dxa"/>
            <w:shd w:val="clear" w:color="auto" w:fill="34495E"/>
            <w:vAlign w:val="center"/>
          </w:tcPr>
          <w:p w14:paraId="3004F6F8" w14:textId="77777777" w:rsidR="00741C63" w:rsidRDefault="00CC6389">
            <w:pPr>
              <w:jc w:val="center"/>
            </w:pPr>
            <w:r>
              <w:rPr>
                <w:b/>
                <w:color w:val="FFFFFF"/>
                <w:sz w:val="18"/>
              </w:rPr>
              <w:t>Подтвердили</w:t>
            </w:r>
          </w:p>
        </w:tc>
        <w:tc>
          <w:tcPr>
            <w:tcW w:w="3381" w:type="dxa"/>
            <w:shd w:val="clear" w:color="auto" w:fill="34495E"/>
            <w:vAlign w:val="center"/>
          </w:tcPr>
          <w:p w14:paraId="49834CCE" w14:textId="77777777" w:rsidR="00741C63" w:rsidRDefault="00CC6389">
            <w:pPr>
              <w:jc w:val="center"/>
            </w:pPr>
            <w:r>
              <w:rPr>
                <w:b/>
                <w:color w:val="FFFFFF"/>
                <w:sz w:val="18"/>
              </w:rPr>
              <w:t>Повысили</w:t>
            </w:r>
          </w:p>
        </w:tc>
      </w:tr>
      <w:tr w:rsidR="00741C63" w14:paraId="66B56FA6" w14:textId="77777777">
        <w:trPr>
          <w:jc w:val="center"/>
        </w:trPr>
        <w:tc>
          <w:tcPr>
            <w:tcW w:w="3381" w:type="dxa"/>
            <w:vAlign w:val="center"/>
          </w:tcPr>
          <w:p w14:paraId="500A3F5C" w14:textId="77777777" w:rsidR="00741C63" w:rsidRDefault="00CC6389">
            <w:pPr>
              <w:jc w:val="center"/>
            </w:pPr>
            <w:r>
              <w:rPr>
                <w:sz w:val="18"/>
              </w:rPr>
              <w:t>23,68%</w:t>
            </w:r>
          </w:p>
        </w:tc>
        <w:tc>
          <w:tcPr>
            <w:tcW w:w="3381" w:type="dxa"/>
            <w:vAlign w:val="center"/>
          </w:tcPr>
          <w:p w14:paraId="342D8417" w14:textId="77777777" w:rsidR="00741C63" w:rsidRDefault="00CC6389">
            <w:pPr>
              <w:jc w:val="center"/>
            </w:pPr>
            <w:r>
              <w:rPr>
                <w:sz w:val="18"/>
              </w:rPr>
              <w:t>72,11%</w:t>
            </w:r>
          </w:p>
        </w:tc>
        <w:tc>
          <w:tcPr>
            <w:tcW w:w="3381" w:type="dxa"/>
            <w:vAlign w:val="center"/>
          </w:tcPr>
          <w:p w14:paraId="51312DC3" w14:textId="77777777" w:rsidR="00741C63" w:rsidRDefault="00CC6389">
            <w:pPr>
              <w:jc w:val="center"/>
            </w:pPr>
            <w:r>
              <w:rPr>
                <w:sz w:val="18"/>
              </w:rPr>
              <w:t>4,22%</w:t>
            </w:r>
          </w:p>
        </w:tc>
      </w:tr>
    </w:tbl>
    <w:p w14:paraId="59891D07" w14:textId="77777777" w:rsidR="00741C63" w:rsidRDefault="00741C63">
      <w:pPr>
        <w:spacing w:after="20"/>
        <w:jc w:val="both"/>
      </w:pPr>
    </w:p>
    <w:p w14:paraId="7C2B7AB1" w14:textId="77777777" w:rsidR="00741C63" w:rsidRPr="00B0700D" w:rsidRDefault="00CC6389">
      <w:pPr>
        <w:jc w:val="both"/>
        <w:rPr>
          <w:lang w:val="ru-RU"/>
        </w:rPr>
      </w:pPr>
      <w:r w:rsidRPr="00B0700D">
        <w:rPr>
          <w:lang w:val="ru-RU"/>
        </w:rPr>
        <w:t xml:space="preserve">Отметку по журналу подтвердили 72,11% участников; понизили — 23,68%, повысили — 4,22%. </w:t>
      </w:r>
    </w:p>
    <w:p w14:paraId="2B0EE0BF" w14:textId="77777777" w:rsidR="00741C63" w:rsidRPr="00B0700D" w:rsidRDefault="00CC6389" w:rsidP="00B27AFC">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91"/>
        <w:gridCol w:w="6230"/>
        <w:gridCol w:w="850"/>
        <w:gridCol w:w="992"/>
        <w:gridCol w:w="1069"/>
      </w:tblGrid>
      <w:tr w:rsidR="00741C63" w14:paraId="6284D0BD" w14:textId="77777777" w:rsidTr="00B27AFC">
        <w:trPr>
          <w:jc w:val="center"/>
        </w:trPr>
        <w:tc>
          <w:tcPr>
            <w:tcW w:w="992" w:type="dxa"/>
            <w:shd w:val="clear" w:color="auto" w:fill="34495E"/>
            <w:vAlign w:val="center"/>
          </w:tcPr>
          <w:p w14:paraId="74D0D062" w14:textId="77777777" w:rsidR="00741C63" w:rsidRDefault="00CC6389">
            <w:pPr>
              <w:jc w:val="center"/>
            </w:pPr>
            <w:r>
              <w:rPr>
                <w:b/>
                <w:color w:val="FFFFFF"/>
                <w:sz w:val="18"/>
              </w:rPr>
              <w:t>Уровень</w:t>
            </w:r>
          </w:p>
        </w:tc>
        <w:tc>
          <w:tcPr>
            <w:tcW w:w="6237" w:type="dxa"/>
            <w:shd w:val="clear" w:color="auto" w:fill="34495E"/>
            <w:vAlign w:val="center"/>
          </w:tcPr>
          <w:p w14:paraId="09D72702" w14:textId="77777777" w:rsidR="00741C63" w:rsidRDefault="00CC6389">
            <w:pPr>
              <w:jc w:val="center"/>
            </w:pPr>
            <w:r>
              <w:rPr>
                <w:b/>
                <w:color w:val="FFFFFF"/>
                <w:sz w:val="18"/>
              </w:rPr>
              <w:t>Наиболее проблемные проверяемые результаты</w:t>
            </w:r>
          </w:p>
        </w:tc>
        <w:tc>
          <w:tcPr>
            <w:tcW w:w="850" w:type="dxa"/>
            <w:shd w:val="clear" w:color="auto" w:fill="34495E"/>
            <w:vAlign w:val="center"/>
          </w:tcPr>
          <w:p w14:paraId="1E001E51" w14:textId="77777777" w:rsidR="00741C63" w:rsidRDefault="00CC6389">
            <w:pPr>
              <w:jc w:val="center"/>
            </w:pPr>
            <w:r>
              <w:rPr>
                <w:b/>
                <w:color w:val="FFFFFF"/>
                <w:sz w:val="18"/>
              </w:rPr>
              <w:t>Регион</w:t>
            </w:r>
          </w:p>
        </w:tc>
        <w:tc>
          <w:tcPr>
            <w:tcW w:w="992" w:type="dxa"/>
            <w:shd w:val="clear" w:color="auto" w:fill="34495E"/>
            <w:vAlign w:val="center"/>
          </w:tcPr>
          <w:p w14:paraId="0597D1CF" w14:textId="77777777" w:rsidR="00741C63" w:rsidRDefault="00CC6389">
            <w:pPr>
              <w:jc w:val="center"/>
            </w:pPr>
            <w:r>
              <w:rPr>
                <w:b/>
                <w:color w:val="FFFFFF"/>
                <w:sz w:val="18"/>
              </w:rPr>
              <w:t>РФ</w:t>
            </w:r>
          </w:p>
        </w:tc>
        <w:tc>
          <w:tcPr>
            <w:tcW w:w="1069" w:type="dxa"/>
            <w:shd w:val="clear" w:color="auto" w:fill="34495E"/>
            <w:vAlign w:val="center"/>
          </w:tcPr>
          <w:p w14:paraId="2C58B782" w14:textId="77777777" w:rsidR="00741C63" w:rsidRDefault="00CC6389">
            <w:pPr>
              <w:jc w:val="center"/>
            </w:pPr>
            <w:r>
              <w:rPr>
                <w:b/>
                <w:color w:val="FFFFFF"/>
                <w:sz w:val="18"/>
              </w:rPr>
              <w:t>Разница</w:t>
            </w:r>
          </w:p>
        </w:tc>
      </w:tr>
      <w:tr w:rsidR="00741C63" w14:paraId="2C68EB4C" w14:textId="77777777" w:rsidTr="00B27AFC">
        <w:trPr>
          <w:jc w:val="center"/>
        </w:trPr>
        <w:tc>
          <w:tcPr>
            <w:tcW w:w="992" w:type="dxa"/>
            <w:vAlign w:val="center"/>
          </w:tcPr>
          <w:p w14:paraId="1C48CCB0" w14:textId="77777777" w:rsidR="00741C63" w:rsidRDefault="00CC6389">
            <w:pPr>
              <w:jc w:val="center"/>
            </w:pPr>
            <w:r>
              <w:rPr>
                <w:sz w:val="18"/>
              </w:rPr>
              <w:t>П</w:t>
            </w:r>
          </w:p>
        </w:tc>
        <w:tc>
          <w:tcPr>
            <w:tcW w:w="6237" w:type="dxa"/>
            <w:vAlign w:val="center"/>
          </w:tcPr>
          <w:p w14:paraId="2FE1303D" w14:textId="77777777" w:rsidR="00741C63" w:rsidRPr="00B0700D" w:rsidRDefault="00CC6389" w:rsidP="00B27AFC">
            <w:pPr>
              <w:jc w:val="both"/>
              <w:rPr>
                <w:lang w:val="ru-RU"/>
              </w:rPr>
            </w:pPr>
            <w:r w:rsidRPr="00B0700D">
              <w:rPr>
                <w:sz w:val="18"/>
                <w:lang w:val="ru-RU"/>
              </w:rPr>
              <w:t>8.2. 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видах налогов, об основах государственной бюджетной и денежно-кредитной политики, о влиянии государственной политики на развитие конкуренции; 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tc>
        <w:tc>
          <w:tcPr>
            <w:tcW w:w="850" w:type="dxa"/>
            <w:vAlign w:val="center"/>
          </w:tcPr>
          <w:p w14:paraId="6D0465C1" w14:textId="77777777" w:rsidR="00741C63" w:rsidRDefault="00CC6389">
            <w:pPr>
              <w:jc w:val="center"/>
            </w:pPr>
            <w:r>
              <w:rPr>
                <w:sz w:val="18"/>
              </w:rPr>
              <w:t>25,65%</w:t>
            </w:r>
          </w:p>
        </w:tc>
        <w:tc>
          <w:tcPr>
            <w:tcW w:w="992" w:type="dxa"/>
            <w:vAlign w:val="center"/>
          </w:tcPr>
          <w:p w14:paraId="5CC095E5" w14:textId="77777777" w:rsidR="00741C63" w:rsidRDefault="00CC6389">
            <w:pPr>
              <w:jc w:val="center"/>
            </w:pPr>
            <w:r>
              <w:rPr>
                <w:sz w:val="18"/>
              </w:rPr>
              <w:t>38,30%</w:t>
            </w:r>
          </w:p>
        </w:tc>
        <w:tc>
          <w:tcPr>
            <w:tcW w:w="1069" w:type="dxa"/>
            <w:vAlign w:val="center"/>
          </w:tcPr>
          <w:p w14:paraId="63436AE6" w14:textId="77777777" w:rsidR="00741C63" w:rsidRDefault="00CC6389">
            <w:pPr>
              <w:jc w:val="center"/>
            </w:pPr>
            <w:r>
              <w:rPr>
                <w:sz w:val="18"/>
              </w:rPr>
              <w:t>-12,65 п,п,</w:t>
            </w:r>
          </w:p>
        </w:tc>
      </w:tr>
      <w:tr w:rsidR="00741C63" w14:paraId="5C262E61" w14:textId="77777777" w:rsidTr="00B27AFC">
        <w:trPr>
          <w:jc w:val="center"/>
        </w:trPr>
        <w:tc>
          <w:tcPr>
            <w:tcW w:w="992" w:type="dxa"/>
            <w:shd w:val="clear" w:color="auto" w:fill="F1F4F7"/>
            <w:vAlign w:val="center"/>
          </w:tcPr>
          <w:p w14:paraId="5017921C" w14:textId="77777777" w:rsidR="00741C63" w:rsidRDefault="00CC6389">
            <w:pPr>
              <w:jc w:val="center"/>
            </w:pPr>
            <w:r>
              <w:rPr>
                <w:sz w:val="18"/>
              </w:rPr>
              <w:t>П</w:t>
            </w:r>
          </w:p>
        </w:tc>
        <w:tc>
          <w:tcPr>
            <w:tcW w:w="6237" w:type="dxa"/>
            <w:shd w:val="clear" w:color="auto" w:fill="F1F4F7"/>
            <w:vAlign w:val="center"/>
          </w:tcPr>
          <w:p w14:paraId="334D0B4C" w14:textId="77777777" w:rsidR="00741C63" w:rsidRPr="00B0700D" w:rsidRDefault="00CC6389" w:rsidP="00B27AFC">
            <w:pPr>
              <w:jc w:val="both"/>
              <w:rPr>
                <w:lang w:val="ru-RU"/>
              </w:rPr>
            </w:pPr>
            <w:r w:rsidRPr="00B0700D">
              <w:rPr>
                <w:sz w:val="18"/>
                <w:lang w:val="ru-RU"/>
              </w:rPr>
              <w:t xml:space="preserve">8.3. 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видах налогов, об основах государственной бюджетной и денежно-кредитной политики, о влиянии государственной </w:t>
            </w:r>
            <w:r w:rsidRPr="00B0700D">
              <w:rPr>
                <w:sz w:val="18"/>
                <w:lang w:val="ru-RU"/>
              </w:rPr>
              <w:lastRenderedPageBreak/>
              <w:t>политики на развитие конкуренции; 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tc>
        <w:tc>
          <w:tcPr>
            <w:tcW w:w="850" w:type="dxa"/>
            <w:shd w:val="clear" w:color="auto" w:fill="F1F4F7"/>
            <w:vAlign w:val="center"/>
          </w:tcPr>
          <w:p w14:paraId="2DB73542" w14:textId="77777777" w:rsidR="00741C63" w:rsidRDefault="00CC6389">
            <w:pPr>
              <w:jc w:val="center"/>
            </w:pPr>
            <w:r>
              <w:rPr>
                <w:sz w:val="18"/>
              </w:rPr>
              <w:lastRenderedPageBreak/>
              <w:t>32,11%</w:t>
            </w:r>
          </w:p>
        </w:tc>
        <w:tc>
          <w:tcPr>
            <w:tcW w:w="992" w:type="dxa"/>
            <w:shd w:val="clear" w:color="auto" w:fill="F1F4F7"/>
            <w:vAlign w:val="center"/>
          </w:tcPr>
          <w:p w14:paraId="6882E5DD" w14:textId="77777777" w:rsidR="00741C63" w:rsidRDefault="00CC6389">
            <w:pPr>
              <w:jc w:val="center"/>
            </w:pPr>
            <w:r>
              <w:rPr>
                <w:sz w:val="18"/>
              </w:rPr>
              <w:t>45,39%</w:t>
            </w:r>
          </w:p>
        </w:tc>
        <w:tc>
          <w:tcPr>
            <w:tcW w:w="1069" w:type="dxa"/>
            <w:shd w:val="clear" w:color="auto" w:fill="F1F4F7"/>
            <w:vAlign w:val="center"/>
          </w:tcPr>
          <w:p w14:paraId="00B934AB" w14:textId="77777777" w:rsidR="00741C63" w:rsidRDefault="00CC6389">
            <w:pPr>
              <w:jc w:val="center"/>
            </w:pPr>
            <w:r>
              <w:rPr>
                <w:sz w:val="18"/>
              </w:rPr>
              <w:t>-13,28 п,п,</w:t>
            </w:r>
          </w:p>
        </w:tc>
      </w:tr>
      <w:tr w:rsidR="00741C63" w14:paraId="5A602AA5" w14:textId="77777777" w:rsidTr="00B27AFC">
        <w:trPr>
          <w:jc w:val="center"/>
        </w:trPr>
        <w:tc>
          <w:tcPr>
            <w:tcW w:w="992" w:type="dxa"/>
            <w:vAlign w:val="center"/>
          </w:tcPr>
          <w:p w14:paraId="3FCE2A2A" w14:textId="77777777" w:rsidR="00741C63" w:rsidRDefault="00CC6389">
            <w:pPr>
              <w:jc w:val="center"/>
            </w:pPr>
            <w:r>
              <w:rPr>
                <w:sz w:val="18"/>
              </w:rPr>
              <w:t>Б</w:t>
            </w:r>
          </w:p>
        </w:tc>
        <w:tc>
          <w:tcPr>
            <w:tcW w:w="6237" w:type="dxa"/>
            <w:vAlign w:val="center"/>
          </w:tcPr>
          <w:p w14:paraId="633453EA" w14:textId="77777777" w:rsidR="00741C63" w:rsidRPr="00B0700D" w:rsidRDefault="00CC6389" w:rsidP="00B27AFC">
            <w:pPr>
              <w:jc w:val="both"/>
              <w:rPr>
                <w:lang w:val="ru-RU"/>
              </w:rPr>
            </w:pPr>
            <w:r w:rsidRPr="00B0700D">
              <w:rPr>
                <w:sz w:val="18"/>
                <w:lang w:val="ru-RU"/>
              </w:rPr>
              <w:t>7.3.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личным социальным опытом; используя обществоведческие знания, формулировать выводы, подкрепляя их аргументами, при изучении экономической сферы, культуры, науки и образования</w:t>
            </w:r>
          </w:p>
        </w:tc>
        <w:tc>
          <w:tcPr>
            <w:tcW w:w="850" w:type="dxa"/>
            <w:vAlign w:val="center"/>
          </w:tcPr>
          <w:p w14:paraId="69841CDC" w14:textId="77777777" w:rsidR="00741C63" w:rsidRDefault="00CC6389">
            <w:pPr>
              <w:jc w:val="center"/>
            </w:pPr>
            <w:r>
              <w:rPr>
                <w:sz w:val="18"/>
              </w:rPr>
              <w:t>47,64%</w:t>
            </w:r>
          </w:p>
        </w:tc>
        <w:tc>
          <w:tcPr>
            <w:tcW w:w="992" w:type="dxa"/>
            <w:vAlign w:val="center"/>
          </w:tcPr>
          <w:p w14:paraId="0C54107F" w14:textId="77777777" w:rsidR="00741C63" w:rsidRDefault="00CC6389">
            <w:pPr>
              <w:jc w:val="center"/>
            </w:pPr>
            <w:r>
              <w:rPr>
                <w:sz w:val="18"/>
              </w:rPr>
              <w:t>48,48%</w:t>
            </w:r>
          </w:p>
        </w:tc>
        <w:tc>
          <w:tcPr>
            <w:tcW w:w="1069" w:type="dxa"/>
            <w:vAlign w:val="center"/>
          </w:tcPr>
          <w:p w14:paraId="1009932F" w14:textId="77777777" w:rsidR="00741C63" w:rsidRDefault="00CC6389">
            <w:pPr>
              <w:jc w:val="center"/>
            </w:pPr>
            <w:r>
              <w:rPr>
                <w:sz w:val="18"/>
              </w:rPr>
              <w:t>-0,84 п,п,</w:t>
            </w:r>
          </w:p>
        </w:tc>
      </w:tr>
      <w:tr w:rsidR="00741C63" w14:paraId="2D7D4D85" w14:textId="77777777" w:rsidTr="00B27AFC">
        <w:trPr>
          <w:jc w:val="center"/>
        </w:trPr>
        <w:tc>
          <w:tcPr>
            <w:tcW w:w="992" w:type="dxa"/>
            <w:shd w:val="clear" w:color="auto" w:fill="F1F4F7"/>
            <w:vAlign w:val="center"/>
          </w:tcPr>
          <w:p w14:paraId="3650DB1A" w14:textId="77777777" w:rsidR="00741C63" w:rsidRDefault="00CC6389">
            <w:pPr>
              <w:jc w:val="center"/>
            </w:pPr>
            <w:r>
              <w:rPr>
                <w:sz w:val="18"/>
              </w:rPr>
              <w:t>Б</w:t>
            </w:r>
          </w:p>
        </w:tc>
        <w:tc>
          <w:tcPr>
            <w:tcW w:w="6237" w:type="dxa"/>
            <w:shd w:val="clear" w:color="auto" w:fill="F1F4F7"/>
            <w:vAlign w:val="center"/>
          </w:tcPr>
          <w:p w14:paraId="56F24225" w14:textId="77777777" w:rsidR="00741C63" w:rsidRPr="00B0700D" w:rsidRDefault="00CC6389" w:rsidP="00B27AFC">
            <w:pPr>
              <w:jc w:val="both"/>
              <w:rPr>
                <w:lang w:val="ru-RU"/>
              </w:rPr>
            </w:pPr>
            <w:r w:rsidRPr="00B0700D">
              <w:rPr>
                <w:sz w:val="18"/>
                <w:lang w:val="ru-RU"/>
              </w:rPr>
              <w:t>1.2. Применять знания об информации как важном ресурсе современного общества, характеризовать духовно-нравственные ценности (в том числе нормы морали и нравственности, гуманизм, милосердие, справедливость) нашего общества, информационную культуру и информационную безопасность</w:t>
            </w:r>
          </w:p>
        </w:tc>
        <w:tc>
          <w:tcPr>
            <w:tcW w:w="850" w:type="dxa"/>
            <w:shd w:val="clear" w:color="auto" w:fill="F1F4F7"/>
            <w:vAlign w:val="center"/>
          </w:tcPr>
          <w:p w14:paraId="26E06D25" w14:textId="77777777" w:rsidR="00741C63" w:rsidRDefault="00CC6389">
            <w:pPr>
              <w:jc w:val="center"/>
            </w:pPr>
            <w:r>
              <w:rPr>
                <w:sz w:val="18"/>
              </w:rPr>
              <w:t>49,97%</w:t>
            </w:r>
          </w:p>
        </w:tc>
        <w:tc>
          <w:tcPr>
            <w:tcW w:w="992" w:type="dxa"/>
            <w:shd w:val="clear" w:color="auto" w:fill="F1F4F7"/>
            <w:vAlign w:val="center"/>
          </w:tcPr>
          <w:p w14:paraId="0AC7E6E8" w14:textId="77777777" w:rsidR="00741C63" w:rsidRDefault="00CC6389">
            <w:pPr>
              <w:jc w:val="center"/>
            </w:pPr>
            <w:r>
              <w:rPr>
                <w:sz w:val="18"/>
              </w:rPr>
              <w:t>66,71%</w:t>
            </w:r>
          </w:p>
        </w:tc>
        <w:tc>
          <w:tcPr>
            <w:tcW w:w="1069" w:type="dxa"/>
            <w:shd w:val="clear" w:color="auto" w:fill="F1F4F7"/>
            <w:vAlign w:val="center"/>
          </w:tcPr>
          <w:p w14:paraId="31F20A2E" w14:textId="77777777" w:rsidR="00741C63" w:rsidRDefault="00CC6389">
            <w:pPr>
              <w:jc w:val="center"/>
            </w:pPr>
            <w:r>
              <w:rPr>
                <w:sz w:val="18"/>
              </w:rPr>
              <w:t>-16,74 п,п,</w:t>
            </w:r>
          </w:p>
        </w:tc>
      </w:tr>
      <w:tr w:rsidR="00741C63" w14:paraId="3EBB3291" w14:textId="77777777" w:rsidTr="00B27AFC">
        <w:trPr>
          <w:jc w:val="center"/>
        </w:trPr>
        <w:tc>
          <w:tcPr>
            <w:tcW w:w="992" w:type="dxa"/>
            <w:vAlign w:val="center"/>
          </w:tcPr>
          <w:p w14:paraId="3B13B3BE" w14:textId="77777777" w:rsidR="00741C63" w:rsidRDefault="00CC6389">
            <w:pPr>
              <w:jc w:val="center"/>
            </w:pPr>
            <w:r>
              <w:rPr>
                <w:sz w:val="18"/>
              </w:rPr>
              <w:t>Б</w:t>
            </w:r>
          </w:p>
        </w:tc>
        <w:tc>
          <w:tcPr>
            <w:tcW w:w="6237" w:type="dxa"/>
            <w:vAlign w:val="center"/>
          </w:tcPr>
          <w:p w14:paraId="7DE36459" w14:textId="77777777" w:rsidR="00741C63" w:rsidRPr="00B0700D" w:rsidRDefault="00CC6389" w:rsidP="00B27AFC">
            <w:pPr>
              <w:jc w:val="both"/>
              <w:rPr>
                <w:lang w:val="ru-RU"/>
              </w:rPr>
            </w:pPr>
            <w:r w:rsidRPr="00B0700D">
              <w:rPr>
                <w:sz w:val="18"/>
                <w:lang w:val="ru-RU"/>
              </w:rPr>
              <w:t>6.2. Применять знания об экономической жизни общества; приводить примеры способов повышения эффективности производства, деятельности и проявления основных функций различных финансовых посредников, использования способов повышения эффективности производства; классифицировать (в том числе устанавливать существенный признак классификации) экономические явления; использовать полученные знания для объяснения причин достижения (недостижения) результатов экономической деятельности, основных механизмов государственного регулирования экономики, государственной политики по развитию конкуренции, социально-экономической роли и функций предпринимательства, причин и последствий безработицы, необходимости правомерного налогового поведения; применять знания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приводить примеры политики Российского государства в сфере культуры и образования, влияния образования на социализацию личности, правил информационной безопасности; устанавливать и объяснять взаимосвязь развития духовной культуры и формирования личности, взаимовлияние науки и образования; анализировать, систематизировать, критически оценивать и обобщать социальную информацию, представленную в разных формах (описательную, графическую, аудиовизуальную), при изучении культуры, науки и образования</w:t>
            </w:r>
          </w:p>
        </w:tc>
        <w:tc>
          <w:tcPr>
            <w:tcW w:w="850" w:type="dxa"/>
            <w:vAlign w:val="center"/>
          </w:tcPr>
          <w:p w14:paraId="178DB2DB" w14:textId="77777777" w:rsidR="00741C63" w:rsidRDefault="00CC6389">
            <w:pPr>
              <w:jc w:val="center"/>
            </w:pPr>
            <w:r>
              <w:rPr>
                <w:sz w:val="18"/>
              </w:rPr>
              <w:t>51,41%</w:t>
            </w:r>
          </w:p>
        </w:tc>
        <w:tc>
          <w:tcPr>
            <w:tcW w:w="992" w:type="dxa"/>
            <w:vAlign w:val="center"/>
          </w:tcPr>
          <w:p w14:paraId="32132D3D" w14:textId="77777777" w:rsidR="00741C63" w:rsidRDefault="00CC6389">
            <w:pPr>
              <w:jc w:val="center"/>
            </w:pPr>
            <w:r>
              <w:rPr>
                <w:sz w:val="18"/>
              </w:rPr>
              <w:t>50,37%</w:t>
            </w:r>
          </w:p>
        </w:tc>
        <w:tc>
          <w:tcPr>
            <w:tcW w:w="1069" w:type="dxa"/>
            <w:vAlign w:val="center"/>
          </w:tcPr>
          <w:p w14:paraId="24BB410C" w14:textId="77777777" w:rsidR="00741C63" w:rsidRDefault="00CC6389">
            <w:pPr>
              <w:jc w:val="center"/>
            </w:pPr>
            <w:r>
              <w:rPr>
                <w:sz w:val="18"/>
              </w:rPr>
              <w:t>+1,04 п,п,</w:t>
            </w:r>
          </w:p>
        </w:tc>
      </w:tr>
    </w:tbl>
    <w:p w14:paraId="2E8FA9E9"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4"/>
        <w:gridCol w:w="7928"/>
        <w:gridCol w:w="1210"/>
      </w:tblGrid>
      <w:tr w:rsidR="00741C63" w14:paraId="4D0E99FD" w14:textId="77777777" w:rsidTr="00B27AFC">
        <w:trPr>
          <w:jc w:val="center"/>
        </w:trPr>
        <w:tc>
          <w:tcPr>
            <w:tcW w:w="994" w:type="dxa"/>
            <w:shd w:val="clear" w:color="auto" w:fill="34495E"/>
            <w:vAlign w:val="center"/>
          </w:tcPr>
          <w:p w14:paraId="58762330" w14:textId="77777777" w:rsidR="00741C63" w:rsidRDefault="00CC6389">
            <w:pPr>
              <w:jc w:val="center"/>
            </w:pPr>
            <w:r>
              <w:rPr>
                <w:b/>
                <w:color w:val="FFFFFF"/>
                <w:sz w:val="18"/>
              </w:rPr>
              <w:t>Уровень</w:t>
            </w:r>
          </w:p>
        </w:tc>
        <w:tc>
          <w:tcPr>
            <w:tcW w:w="7938" w:type="dxa"/>
            <w:shd w:val="clear" w:color="auto" w:fill="34495E"/>
            <w:vAlign w:val="center"/>
          </w:tcPr>
          <w:p w14:paraId="4730D695" w14:textId="77777777" w:rsidR="00741C63" w:rsidRDefault="00CC6389">
            <w:pPr>
              <w:jc w:val="center"/>
            </w:pPr>
            <w:r>
              <w:rPr>
                <w:b/>
                <w:color w:val="FFFFFF"/>
                <w:sz w:val="18"/>
              </w:rPr>
              <w:t>Наиболее успешно освоенные результаты</w:t>
            </w:r>
          </w:p>
        </w:tc>
        <w:tc>
          <w:tcPr>
            <w:tcW w:w="1211" w:type="dxa"/>
            <w:shd w:val="clear" w:color="auto" w:fill="34495E"/>
            <w:vAlign w:val="center"/>
          </w:tcPr>
          <w:p w14:paraId="37A4EC6B" w14:textId="77777777" w:rsidR="00741C63" w:rsidRDefault="00CC6389">
            <w:pPr>
              <w:jc w:val="center"/>
            </w:pPr>
            <w:r>
              <w:rPr>
                <w:b/>
                <w:color w:val="FFFFFF"/>
                <w:sz w:val="18"/>
              </w:rPr>
              <w:t>Регион</w:t>
            </w:r>
          </w:p>
        </w:tc>
      </w:tr>
      <w:tr w:rsidR="00741C63" w14:paraId="0B4A1B1E" w14:textId="77777777" w:rsidTr="00B27AFC">
        <w:trPr>
          <w:jc w:val="center"/>
        </w:trPr>
        <w:tc>
          <w:tcPr>
            <w:tcW w:w="994" w:type="dxa"/>
            <w:vAlign w:val="center"/>
          </w:tcPr>
          <w:p w14:paraId="443665F0" w14:textId="77777777" w:rsidR="00741C63" w:rsidRDefault="00CC6389">
            <w:pPr>
              <w:jc w:val="center"/>
            </w:pPr>
            <w:r>
              <w:rPr>
                <w:sz w:val="18"/>
              </w:rPr>
              <w:t>Б</w:t>
            </w:r>
          </w:p>
        </w:tc>
        <w:tc>
          <w:tcPr>
            <w:tcW w:w="7938" w:type="dxa"/>
            <w:vAlign w:val="center"/>
          </w:tcPr>
          <w:p w14:paraId="75F178A8" w14:textId="77777777" w:rsidR="00741C63" w:rsidRPr="00B0700D" w:rsidRDefault="00CC6389" w:rsidP="00B27AFC">
            <w:pPr>
              <w:jc w:val="both"/>
              <w:rPr>
                <w:lang w:val="ru-RU"/>
              </w:rPr>
            </w:pPr>
            <w:r w:rsidRPr="00B0700D">
              <w:rPr>
                <w:sz w:val="18"/>
                <w:lang w:val="ru-RU"/>
              </w:rPr>
              <w:t>2. 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видах налогов, об основах государственной бюджетной и денежно-кредитной политики, о влиянии государственной политики на развитие конкуренции,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 классифицировать (в том числе устанавливать существенный признак классификации) механизмы государственного регулирования экономики, о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об информации как важном ресурсе современного общества</w:t>
            </w:r>
          </w:p>
        </w:tc>
        <w:tc>
          <w:tcPr>
            <w:tcW w:w="1211" w:type="dxa"/>
            <w:vAlign w:val="center"/>
          </w:tcPr>
          <w:p w14:paraId="4BAEC861" w14:textId="77777777" w:rsidR="00741C63" w:rsidRDefault="00CC6389">
            <w:pPr>
              <w:jc w:val="center"/>
            </w:pPr>
            <w:r>
              <w:rPr>
                <w:sz w:val="18"/>
              </w:rPr>
              <w:t>92,98%</w:t>
            </w:r>
          </w:p>
        </w:tc>
      </w:tr>
      <w:tr w:rsidR="00741C63" w14:paraId="79306EFD" w14:textId="77777777" w:rsidTr="00B27AFC">
        <w:trPr>
          <w:jc w:val="center"/>
        </w:trPr>
        <w:tc>
          <w:tcPr>
            <w:tcW w:w="994" w:type="dxa"/>
            <w:shd w:val="clear" w:color="auto" w:fill="F1F4F7"/>
            <w:vAlign w:val="center"/>
          </w:tcPr>
          <w:p w14:paraId="34FEF443" w14:textId="77777777" w:rsidR="00741C63" w:rsidRDefault="00CC6389">
            <w:pPr>
              <w:jc w:val="center"/>
            </w:pPr>
            <w:r>
              <w:rPr>
                <w:sz w:val="18"/>
              </w:rPr>
              <w:t>Б</w:t>
            </w:r>
          </w:p>
        </w:tc>
        <w:tc>
          <w:tcPr>
            <w:tcW w:w="7938" w:type="dxa"/>
            <w:shd w:val="clear" w:color="auto" w:fill="F1F4F7"/>
            <w:vAlign w:val="center"/>
          </w:tcPr>
          <w:p w14:paraId="33ED882E" w14:textId="77777777" w:rsidR="00741C63" w:rsidRPr="00B0700D" w:rsidRDefault="00CC6389" w:rsidP="00B27AFC">
            <w:pPr>
              <w:jc w:val="both"/>
              <w:rPr>
                <w:lang w:val="ru-RU"/>
              </w:rPr>
            </w:pPr>
            <w:r w:rsidRPr="00B0700D">
              <w:rPr>
                <w:sz w:val="18"/>
                <w:lang w:val="ru-RU"/>
              </w:rPr>
              <w:t>3. 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видах налогов, об основах государственной бюджетной и денежно-кредитной политики, о влиянии государственной политики на развитие конкуренции, процессах и явлениях в духовной жизни общества, о науке и образовании, системе образования в Российской Федерации, о религии, мировых религиях, об искусстве и его видах, информации как важном ресурсе современного общества; сравнивать различные способы хозяйствования</w:t>
            </w:r>
          </w:p>
        </w:tc>
        <w:tc>
          <w:tcPr>
            <w:tcW w:w="1211" w:type="dxa"/>
            <w:shd w:val="clear" w:color="auto" w:fill="F1F4F7"/>
            <w:vAlign w:val="center"/>
          </w:tcPr>
          <w:p w14:paraId="3A8E1E62" w14:textId="77777777" w:rsidR="00741C63" w:rsidRDefault="00CC6389">
            <w:pPr>
              <w:jc w:val="center"/>
            </w:pPr>
            <w:r>
              <w:rPr>
                <w:sz w:val="18"/>
              </w:rPr>
              <w:t>92,82%</w:t>
            </w:r>
          </w:p>
        </w:tc>
      </w:tr>
      <w:tr w:rsidR="00741C63" w14:paraId="2490B4BD" w14:textId="77777777" w:rsidTr="00B27AFC">
        <w:trPr>
          <w:jc w:val="center"/>
        </w:trPr>
        <w:tc>
          <w:tcPr>
            <w:tcW w:w="994" w:type="dxa"/>
            <w:vAlign w:val="center"/>
          </w:tcPr>
          <w:p w14:paraId="521ED47F" w14:textId="77777777" w:rsidR="00741C63" w:rsidRDefault="00CC6389">
            <w:pPr>
              <w:jc w:val="center"/>
            </w:pPr>
            <w:r>
              <w:rPr>
                <w:sz w:val="18"/>
              </w:rPr>
              <w:t>Б</w:t>
            </w:r>
          </w:p>
        </w:tc>
        <w:tc>
          <w:tcPr>
            <w:tcW w:w="7938" w:type="dxa"/>
            <w:vAlign w:val="center"/>
          </w:tcPr>
          <w:p w14:paraId="03CAFE42" w14:textId="77777777" w:rsidR="00741C63" w:rsidRPr="00B0700D" w:rsidRDefault="00CC6389" w:rsidP="00B27AFC">
            <w:pPr>
              <w:jc w:val="both"/>
              <w:rPr>
                <w:lang w:val="ru-RU"/>
              </w:rPr>
            </w:pPr>
            <w:r w:rsidRPr="00B0700D">
              <w:rPr>
                <w:sz w:val="18"/>
                <w:lang w:val="ru-RU"/>
              </w:rPr>
              <w:t>1.1. Применять знания об информации как важном ресурсе современного общества, характеризовать духовно-нравственные ценности (в том числе нормы морали и нравственности, гуманизм, милосердие, справедливость) нашего общества, информационную культуру и информационную безопасность</w:t>
            </w:r>
          </w:p>
        </w:tc>
        <w:tc>
          <w:tcPr>
            <w:tcW w:w="1211" w:type="dxa"/>
            <w:vAlign w:val="center"/>
          </w:tcPr>
          <w:p w14:paraId="1D88CF98" w14:textId="77777777" w:rsidR="00741C63" w:rsidRDefault="00CC6389">
            <w:pPr>
              <w:jc w:val="center"/>
            </w:pPr>
            <w:r>
              <w:rPr>
                <w:sz w:val="18"/>
              </w:rPr>
              <w:t>90,10%</w:t>
            </w:r>
          </w:p>
        </w:tc>
      </w:tr>
    </w:tbl>
    <w:p w14:paraId="5E728B2E" w14:textId="77777777" w:rsidR="00741C63" w:rsidRDefault="00741C63">
      <w:pPr>
        <w:spacing w:after="20"/>
        <w:jc w:val="both"/>
      </w:pPr>
    </w:p>
    <w:p w14:paraId="6B52395A" w14:textId="77777777" w:rsidR="00741C63" w:rsidRPr="00B0700D" w:rsidRDefault="00CC6389">
      <w:pPr>
        <w:jc w:val="both"/>
        <w:rPr>
          <w:lang w:val="ru-RU"/>
        </w:rPr>
      </w:pPr>
      <w:r w:rsidRPr="00B0700D">
        <w:rPr>
          <w:lang w:val="ru-RU"/>
        </w:rPr>
        <w:t xml:space="preserve">Наиболее выраженный дефицит выявлен по результату «8.2. </w:t>
      </w:r>
      <w:r w:rsidRPr="00F157DA">
        <w:rPr>
          <w:lang w:val="ru-RU"/>
        </w:rPr>
        <w:t xml:space="preserve">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w:t>
      </w:r>
      <w:r w:rsidRPr="00F157DA">
        <w:rPr>
          <w:lang w:val="ru-RU"/>
        </w:rPr>
        <w:lastRenderedPageBreak/>
        <w:t xml:space="preserve">видах налогов, об основах государственной бюджетной и денежно-кредитной политики, о влиянии государственной политики на развитие конкуренции; 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 — 25,65%. </w:t>
      </w:r>
    </w:p>
    <w:p w14:paraId="4C6F2323" w14:textId="77777777" w:rsidR="00741C63" w:rsidRPr="00B27AFC" w:rsidRDefault="00CC6389">
      <w:pPr>
        <w:pStyle w:val="31"/>
        <w:jc w:val="both"/>
        <w:rPr>
          <w:color w:val="000000" w:themeColor="text1"/>
        </w:rPr>
      </w:pPr>
      <w:r w:rsidRPr="00B27AFC">
        <w:rPr>
          <w:rFonts w:ascii="Times New Roman" w:eastAsia="Times New Roman" w:hAnsi="Times New Roman" w:cs="Times New Roman"/>
          <w:color w:val="000000" w:themeColor="text1"/>
          <w:sz w:val="24"/>
        </w:rPr>
        <w:t>Выводы и рекомендации</w:t>
      </w:r>
    </w:p>
    <w:p w14:paraId="5EA3CFDA" w14:textId="77777777" w:rsidR="00741C63" w:rsidRPr="00B0700D" w:rsidRDefault="00CC6389" w:rsidP="002436A8">
      <w:pPr>
        <w:pStyle w:val="a0"/>
        <w:numPr>
          <w:ilvl w:val="0"/>
          <w:numId w:val="17"/>
        </w:numPr>
        <w:spacing w:after="40"/>
        <w:jc w:val="both"/>
        <w:rPr>
          <w:lang w:val="ru-RU"/>
        </w:rPr>
      </w:pPr>
      <w:r w:rsidRPr="00B0700D">
        <w:rPr>
          <w:lang w:val="ru-RU"/>
        </w:rPr>
        <w:t>Провести диагностику обучающихся, получивших «2», сгруппировать ошибки по темам и организовать адресные консультации.</w:t>
      </w:r>
    </w:p>
    <w:p w14:paraId="4D69CBBD" w14:textId="77777777" w:rsidR="00741C63" w:rsidRPr="00B0700D" w:rsidRDefault="00CC6389" w:rsidP="002436A8">
      <w:pPr>
        <w:pStyle w:val="a0"/>
        <w:numPr>
          <w:ilvl w:val="0"/>
          <w:numId w:val="17"/>
        </w:numPr>
        <w:spacing w:after="40"/>
        <w:jc w:val="both"/>
        <w:rPr>
          <w:lang w:val="ru-RU"/>
        </w:rPr>
      </w:pPr>
      <w:r w:rsidRPr="00B0700D">
        <w:rPr>
          <w:lang w:val="ru-RU"/>
        </w:rPr>
        <w:t>Разработать задания на постепенный переход от базового к повышенному уровню; отдельно отслеживать динамику обучающихся с отметкой «3».</w:t>
      </w:r>
    </w:p>
    <w:p w14:paraId="6EBA00ED"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«8.2. </w:t>
      </w:r>
      <w:r w:rsidRPr="00F157DA">
        <w:rPr>
          <w:lang w:val="ru-RU"/>
        </w:rPr>
        <w:t>Применять знания об экономической жизни общества, ее основных проявлениях, экономических системах, о собственности, механизме рыночного регулирования экономики, финансовых отношениях, роли государства в экономике, видах налогов, об основах государственной бюджетной и денежно-кредитной политики, о влиянии государственной политики на развитие конкуренции; характеризовать духовно-нравственные ценности (в том числе нормы морали и нравственности, гуманизм, милосердие, справедливость) нашего общества, искусство как сферу деятельности, информационную культуру и информационную безопасность».</w:t>
      </w:r>
    </w:p>
    <w:p w14:paraId="70C27A2F"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6FD6411A" w14:textId="77777777" w:rsidR="00741C63" w:rsidRPr="00B27AFC" w:rsidRDefault="00CC6389">
      <w:pPr>
        <w:pStyle w:val="21"/>
        <w:jc w:val="both"/>
        <w:rPr>
          <w:color w:val="000000" w:themeColor="text1"/>
          <w:u w:val="single"/>
          <w:lang w:val="ru-RU"/>
        </w:rPr>
      </w:pPr>
      <w:r w:rsidRPr="00B27AFC">
        <w:rPr>
          <w:rFonts w:ascii="Times New Roman" w:eastAsia="Times New Roman" w:hAnsi="Times New Roman" w:cs="Times New Roman"/>
          <w:color w:val="000000" w:themeColor="text1"/>
          <w:u w:val="single"/>
          <w:lang w:val="ru-RU"/>
        </w:rPr>
        <w:t>ЛИТЕРАТУРА</w:t>
      </w:r>
    </w:p>
    <w:p w14:paraId="098C6F2B" w14:textId="77777777" w:rsidR="00741C63" w:rsidRPr="00B0700D" w:rsidRDefault="00CC6389">
      <w:pPr>
        <w:jc w:val="both"/>
        <w:rPr>
          <w:lang w:val="ru-RU"/>
        </w:rPr>
      </w:pPr>
      <w:r w:rsidRPr="00B0700D">
        <w:rPr>
          <w:lang w:val="ru-RU"/>
        </w:rPr>
        <w:t>Участников: 1882; образовательных организаций: 89.</w:t>
      </w:r>
    </w:p>
    <w:p w14:paraId="6B918DAD" w14:textId="77777777" w:rsidR="00741C63" w:rsidRPr="00B0700D" w:rsidRDefault="00CC6389" w:rsidP="00B27AFC">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3ADC65AF" w14:textId="77777777" w:rsidTr="00B27AFC">
        <w:trPr>
          <w:jc w:val="center"/>
        </w:trPr>
        <w:tc>
          <w:tcPr>
            <w:tcW w:w="2834" w:type="dxa"/>
            <w:shd w:val="clear" w:color="auto" w:fill="34495E"/>
            <w:vAlign w:val="center"/>
          </w:tcPr>
          <w:p w14:paraId="49F50382" w14:textId="77777777" w:rsidR="00741C63" w:rsidRDefault="00CC6389">
            <w:pPr>
              <w:jc w:val="center"/>
            </w:pPr>
            <w:r>
              <w:rPr>
                <w:b/>
                <w:color w:val="FFFFFF"/>
                <w:sz w:val="18"/>
              </w:rPr>
              <w:t>Показатель</w:t>
            </w:r>
          </w:p>
        </w:tc>
        <w:tc>
          <w:tcPr>
            <w:tcW w:w="2236" w:type="dxa"/>
            <w:shd w:val="clear" w:color="auto" w:fill="34495E"/>
            <w:vAlign w:val="center"/>
          </w:tcPr>
          <w:p w14:paraId="57946E2A"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4531639" w14:textId="77777777" w:rsidR="00741C63" w:rsidRDefault="00CC6389">
            <w:pPr>
              <w:jc w:val="center"/>
            </w:pPr>
            <w:r>
              <w:rPr>
                <w:b/>
                <w:color w:val="FFFFFF"/>
                <w:sz w:val="18"/>
              </w:rPr>
              <w:t>Вся выборка РФ</w:t>
            </w:r>
          </w:p>
        </w:tc>
        <w:tc>
          <w:tcPr>
            <w:tcW w:w="2535" w:type="dxa"/>
            <w:shd w:val="clear" w:color="auto" w:fill="34495E"/>
            <w:vAlign w:val="center"/>
          </w:tcPr>
          <w:p w14:paraId="32888829" w14:textId="77777777" w:rsidR="00741C63" w:rsidRDefault="00CC6389">
            <w:pPr>
              <w:jc w:val="center"/>
            </w:pPr>
            <w:r>
              <w:rPr>
                <w:b/>
                <w:color w:val="FFFFFF"/>
                <w:sz w:val="18"/>
              </w:rPr>
              <w:t>Разница</w:t>
            </w:r>
          </w:p>
        </w:tc>
      </w:tr>
      <w:tr w:rsidR="00741C63" w14:paraId="51097870" w14:textId="77777777" w:rsidTr="00B27AFC">
        <w:trPr>
          <w:jc w:val="center"/>
        </w:trPr>
        <w:tc>
          <w:tcPr>
            <w:tcW w:w="2834" w:type="dxa"/>
            <w:vAlign w:val="center"/>
          </w:tcPr>
          <w:p w14:paraId="3435CDC8" w14:textId="77777777" w:rsidR="00741C63" w:rsidRDefault="00CC6389">
            <w:pPr>
              <w:jc w:val="center"/>
            </w:pPr>
            <w:r>
              <w:rPr>
                <w:sz w:val="18"/>
              </w:rPr>
              <w:t>«2»</w:t>
            </w:r>
          </w:p>
        </w:tc>
        <w:tc>
          <w:tcPr>
            <w:tcW w:w="2236" w:type="dxa"/>
            <w:vAlign w:val="center"/>
          </w:tcPr>
          <w:p w14:paraId="0F243804" w14:textId="77777777" w:rsidR="00741C63" w:rsidRDefault="00CC6389">
            <w:pPr>
              <w:jc w:val="center"/>
            </w:pPr>
            <w:r>
              <w:rPr>
                <w:sz w:val="18"/>
              </w:rPr>
              <w:t>10,04%</w:t>
            </w:r>
          </w:p>
        </w:tc>
        <w:tc>
          <w:tcPr>
            <w:tcW w:w="2535" w:type="dxa"/>
            <w:vAlign w:val="center"/>
          </w:tcPr>
          <w:p w14:paraId="7B85BA6E" w14:textId="77777777" w:rsidR="00741C63" w:rsidRDefault="00CC6389">
            <w:pPr>
              <w:jc w:val="center"/>
            </w:pPr>
            <w:r>
              <w:rPr>
                <w:sz w:val="18"/>
              </w:rPr>
              <w:t>9,03%</w:t>
            </w:r>
          </w:p>
        </w:tc>
        <w:tc>
          <w:tcPr>
            <w:tcW w:w="2535" w:type="dxa"/>
            <w:vAlign w:val="center"/>
          </w:tcPr>
          <w:p w14:paraId="544E0B04" w14:textId="77777777" w:rsidR="00741C63" w:rsidRDefault="00CC6389">
            <w:pPr>
              <w:jc w:val="center"/>
            </w:pPr>
            <w:r>
              <w:rPr>
                <w:sz w:val="18"/>
              </w:rPr>
              <w:t>+1,01 п,п,</w:t>
            </w:r>
          </w:p>
        </w:tc>
      </w:tr>
      <w:tr w:rsidR="00741C63" w14:paraId="2C0E9087" w14:textId="77777777" w:rsidTr="00B27AFC">
        <w:trPr>
          <w:jc w:val="center"/>
        </w:trPr>
        <w:tc>
          <w:tcPr>
            <w:tcW w:w="2834" w:type="dxa"/>
            <w:shd w:val="clear" w:color="auto" w:fill="F1F4F7"/>
            <w:vAlign w:val="center"/>
          </w:tcPr>
          <w:p w14:paraId="735E2E4F" w14:textId="77777777" w:rsidR="00741C63" w:rsidRDefault="00CC6389">
            <w:pPr>
              <w:jc w:val="center"/>
            </w:pPr>
            <w:r>
              <w:rPr>
                <w:sz w:val="18"/>
              </w:rPr>
              <w:t>«3»</w:t>
            </w:r>
          </w:p>
        </w:tc>
        <w:tc>
          <w:tcPr>
            <w:tcW w:w="2236" w:type="dxa"/>
            <w:shd w:val="clear" w:color="auto" w:fill="F1F4F7"/>
            <w:vAlign w:val="center"/>
          </w:tcPr>
          <w:p w14:paraId="7F2393CB" w14:textId="77777777" w:rsidR="00741C63" w:rsidRDefault="00CC6389">
            <w:pPr>
              <w:jc w:val="center"/>
            </w:pPr>
            <w:r>
              <w:rPr>
                <w:sz w:val="18"/>
              </w:rPr>
              <w:t>48,83%</w:t>
            </w:r>
          </w:p>
        </w:tc>
        <w:tc>
          <w:tcPr>
            <w:tcW w:w="2535" w:type="dxa"/>
            <w:shd w:val="clear" w:color="auto" w:fill="F1F4F7"/>
            <w:vAlign w:val="center"/>
          </w:tcPr>
          <w:p w14:paraId="12E9BFC5" w14:textId="77777777" w:rsidR="00741C63" w:rsidRDefault="00CC6389">
            <w:pPr>
              <w:jc w:val="center"/>
            </w:pPr>
            <w:r>
              <w:rPr>
                <w:sz w:val="18"/>
              </w:rPr>
              <w:t>36,61%</w:t>
            </w:r>
          </w:p>
        </w:tc>
        <w:tc>
          <w:tcPr>
            <w:tcW w:w="2535" w:type="dxa"/>
            <w:shd w:val="clear" w:color="auto" w:fill="F1F4F7"/>
            <w:vAlign w:val="center"/>
          </w:tcPr>
          <w:p w14:paraId="2C6EA722" w14:textId="77777777" w:rsidR="00741C63" w:rsidRDefault="00CC6389">
            <w:pPr>
              <w:jc w:val="center"/>
            </w:pPr>
            <w:r>
              <w:rPr>
                <w:sz w:val="18"/>
              </w:rPr>
              <w:t>+12,22 п,п,</w:t>
            </w:r>
          </w:p>
        </w:tc>
      </w:tr>
      <w:tr w:rsidR="00741C63" w14:paraId="5F1F4C2E" w14:textId="77777777" w:rsidTr="00B27AFC">
        <w:trPr>
          <w:jc w:val="center"/>
        </w:trPr>
        <w:tc>
          <w:tcPr>
            <w:tcW w:w="2834" w:type="dxa"/>
            <w:vAlign w:val="center"/>
          </w:tcPr>
          <w:p w14:paraId="45CB6854" w14:textId="77777777" w:rsidR="00741C63" w:rsidRDefault="00CC6389">
            <w:pPr>
              <w:jc w:val="center"/>
            </w:pPr>
            <w:r>
              <w:rPr>
                <w:sz w:val="18"/>
              </w:rPr>
              <w:t>«4»</w:t>
            </w:r>
          </w:p>
        </w:tc>
        <w:tc>
          <w:tcPr>
            <w:tcW w:w="2236" w:type="dxa"/>
            <w:vAlign w:val="center"/>
          </w:tcPr>
          <w:p w14:paraId="276E3DD4" w14:textId="77777777" w:rsidR="00741C63" w:rsidRDefault="00CC6389">
            <w:pPr>
              <w:jc w:val="center"/>
            </w:pPr>
            <w:r>
              <w:rPr>
                <w:sz w:val="18"/>
              </w:rPr>
              <w:t>25,08%</w:t>
            </w:r>
          </w:p>
        </w:tc>
        <w:tc>
          <w:tcPr>
            <w:tcW w:w="2535" w:type="dxa"/>
            <w:vAlign w:val="center"/>
          </w:tcPr>
          <w:p w14:paraId="4B46A34A" w14:textId="77777777" w:rsidR="00741C63" w:rsidRDefault="00CC6389">
            <w:pPr>
              <w:jc w:val="center"/>
            </w:pPr>
            <w:r>
              <w:rPr>
                <w:sz w:val="18"/>
              </w:rPr>
              <w:t>33,78%</w:t>
            </w:r>
          </w:p>
        </w:tc>
        <w:tc>
          <w:tcPr>
            <w:tcW w:w="2535" w:type="dxa"/>
            <w:vAlign w:val="center"/>
          </w:tcPr>
          <w:p w14:paraId="6FF32D57" w14:textId="77777777" w:rsidR="00741C63" w:rsidRDefault="00CC6389">
            <w:pPr>
              <w:jc w:val="center"/>
            </w:pPr>
            <w:r>
              <w:rPr>
                <w:sz w:val="18"/>
              </w:rPr>
              <w:t>-8,70 п,п,</w:t>
            </w:r>
          </w:p>
        </w:tc>
      </w:tr>
      <w:tr w:rsidR="00741C63" w14:paraId="4FAA5C44" w14:textId="77777777" w:rsidTr="00B27AFC">
        <w:trPr>
          <w:jc w:val="center"/>
        </w:trPr>
        <w:tc>
          <w:tcPr>
            <w:tcW w:w="2834" w:type="dxa"/>
            <w:shd w:val="clear" w:color="auto" w:fill="F1F4F7"/>
            <w:vAlign w:val="center"/>
          </w:tcPr>
          <w:p w14:paraId="4EBA5800" w14:textId="77777777" w:rsidR="00741C63" w:rsidRDefault="00CC6389">
            <w:pPr>
              <w:jc w:val="center"/>
            </w:pPr>
            <w:r>
              <w:rPr>
                <w:sz w:val="18"/>
              </w:rPr>
              <w:t>«5»</w:t>
            </w:r>
          </w:p>
        </w:tc>
        <w:tc>
          <w:tcPr>
            <w:tcW w:w="2236" w:type="dxa"/>
            <w:shd w:val="clear" w:color="auto" w:fill="F1F4F7"/>
            <w:vAlign w:val="center"/>
          </w:tcPr>
          <w:p w14:paraId="5DCEE94A" w14:textId="77777777" w:rsidR="00741C63" w:rsidRDefault="00CC6389">
            <w:pPr>
              <w:jc w:val="center"/>
            </w:pPr>
            <w:r>
              <w:rPr>
                <w:sz w:val="18"/>
              </w:rPr>
              <w:t>16,05%</w:t>
            </w:r>
          </w:p>
        </w:tc>
        <w:tc>
          <w:tcPr>
            <w:tcW w:w="2535" w:type="dxa"/>
            <w:shd w:val="clear" w:color="auto" w:fill="F1F4F7"/>
            <w:vAlign w:val="center"/>
          </w:tcPr>
          <w:p w14:paraId="65D8AE4C" w14:textId="77777777" w:rsidR="00741C63" w:rsidRDefault="00CC6389">
            <w:pPr>
              <w:jc w:val="center"/>
            </w:pPr>
            <w:r>
              <w:rPr>
                <w:sz w:val="18"/>
              </w:rPr>
              <w:t>20,59%</w:t>
            </w:r>
          </w:p>
        </w:tc>
        <w:tc>
          <w:tcPr>
            <w:tcW w:w="2535" w:type="dxa"/>
            <w:shd w:val="clear" w:color="auto" w:fill="F1F4F7"/>
            <w:vAlign w:val="center"/>
          </w:tcPr>
          <w:p w14:paraId="44A38176" w14:textId="77777777" w:rsidR="00741C63" w:rsidRDefault="00CC6389">
            <w:pPr>
              <w:jc w:val="center"/>
            </w:pPr>
            <w:r>
              <w:rPr>
                <w:sz w:val="18"/>
              </w:rPr>
              <w:t>-4,54 п,п,</w:t>
            </w:r>
          </w:p>
        </w:tc>
      </w:tr>
      <w:tr w:rsidR="00741C63" w14:paraId="347E1B5C" w14:textId="77777777" w:rsidTr="00B27AFC">
        <w:trPr>
          <w:jc w:val="center"/>
        </w:trPr>
        <w:tc>
          <w:tcPr>
            <w:tcW w:w="2834" w:type="dxa"/>
            <w:vAlign w:val="center"/>
          </w:tcPr>
          <w:p w14:paraId="55A272B8" w14:textId="77777777" w:rsidR="00741C63" w:rsidRDefault="00CC6389">
            <w:pPr>
              <w:jc w:val="center"/>
            </w:pPr>
            <w:r>
              <w:rPr>
                <w:sz w:val="18"/>
              </w:rPr>
              <w:t>Успеваемость (3–5)</w:t>
            </w:r>
          </w:p>
        </w:tc>
        <w:tc>
          <w:tcPr>
            <w:tcW w:w="2236" w:type="dxa"/>
            <w:vAlign w:val="center"/>
          </w:tcPr>
          <w:p w14:paraId="5417EAC3" w14:textId="77777777" w:rsidR="00741C63" w:rsidRDefault="00CC6389">
            <w:pPr>
              <w:jc w:val="center"/>
            </w:pPr>
            <w:r>
              <w:rPr>
                <w:sz w:val="18"/>
              </w:rPr>
              <w:t>89,96%</w:t>
            </w:r>
          </w:p>
        </w:tc>
        <w:tc>
          <w:tcPr>
            <w:tcW w:w="2535" w:type="dxa"/>
            <w:vAlign w:val="center"/>
          </w:tcPr>
          <w:p w14:paraId="34962696" w14:textId="77777777" w:rsidR="00741C63" w:rsidRDefault="00CC6389">
            <w:pPr>
              <w:jc w:val="center"/>
            </w:pPr>
            <w:r>
              <w:rPr>
                <w:sz w:val="18"/>
              </w:rPr>
              <w:t>90,97%</w:t>
            </w:r>
          </w:p>
        </w:tc>
        <w:tc>
          <w:tcPr>
            <w:tcW w:w="2535" w:type="dxa"/>
            <w:vAlign w:val="center"/>
          </w:tcPr>
          <w:p w14:paraId="7F5329F8" w14:textId="77777777" w:rsidR="00741C63" w:rsidRDefault="00CC6389">
            <w:pPr>
              <w:jc w:val="center"/>
            </w:pPr>
            <w:r>
              <w:rPr>
                <w:sz w:val="18"/>
              </w:rPr>
              <w:t>-1,01 п,п,</w:t>
            </w:r>
          </w:p>
        </w:tc>
      </w:tr>
      <w:tr w:rsidR="00741C63" w14:paraId="4344024D" w14:textId="77777777" w:rsidTr="00B27AFC">
        <w:trPr>
          <w:jc w:val="center"/>
        </w:trPr>
        <w:tc>
          <w:tcPr>
            <w:tcW w:w="2834" w:type="dxa"/>
            <w:shd w:val="clear" w:color="auto" w:fill="F1F4F7"/>
            <w:vAlign w:val="center"/>
          </w:tcPr>
          <w:p w14:paraId="64EC7375" w14:textId="77777777" w:rsidR="00741C63" w:rsidRDefault="00CC6389">
            <w:pPr>
              <w:jc w:val="center"/>
            </w:pPr>
            <w:r>
              <w:rPr>
                <w:sz w:val="18"/>
              </w:rPr>
              <w:t>Качественная успеваемость (4–5)</w:t>
            </w:r>
          </w:p>
        </w:tc>
        <w:tc>
          <w:tcPr>
            <w:tcW w:w="2236" w:type="dxa"/>
            <w:shd w:val="clear" w:color="auto" w:fill="F1F4F7"/>
            <w:vAlign w:val="center"/>
          </w:tcPr>
          <w:p w14:paraId="5E1643F1" w14:textId="77777777" w:rsidR="00741C63" w:rsidRDefault="00CC6389">
            <w:pPr>
              <w:jc w:val="center"/>
            </w:pPr>
            <w:r>
              <w:rPr>
                <w:sz w:val="18"/>
              </w:rPr>
              <w:t>41,13%</w:t>
            </w:r>
          </w:p>
        </w:tc>
        <w:tc>
          <w:tcPr>
            <w:tcW w:w="2535" w:type="dxa"/>
            <w:shd w:val="clear" w:color="auto" w:fill="F1F4F7"/>
            <w:vAlign w:val="center"/>
          </w:tcPr>
          <w:p w14:paraId="173958BC" w14:textId="77777777" w:rsidR="00741C63" w:rsidRDefault="00CC6389">
            <w:pPr>
              <w:jc w:val="center"/>
            </w:pPr>
            <w:r>
              <w:rPr>
                <w:sz w:val="18"/>
              </w:rPr>
              <w:t>54,37%</w:t>
            </w:r>
          </w:p>
        </w:tc>
        <w:tc>
          <w:tcPr>
            <w:tcW w:w="2535" w:type="dxa"/>
            <w:shd w:val="clear" w:color="auto" w:fill="F1F4F7"/>
            <w:vAlign w:val="center"/>
          </w:tcPr>
          <w:p w14:paraId="0E0DD228" w14:textId="77777777" w:rsidR="00741C63" w:rsidRDefault="00CC6389">
            <w:pPr>
              <w:jc w:val="center"/>
            </w:pPr>
            <w:r>
              <w:rPr>
                <w:sz w:val="18"/>
              </w:rPr>
              <w:t>-13,24 п,п,</w:t>
            </w:r>
          </w:p>
        </w:tc>
      </w:tr>
      <w:tr w:rsidR="00741C63" w14:paraId="1D47AF00" w14:textId="77777777" w:rsidTr="00B27AFC">
        <w:trPr>
          <w:jc w:val="center"/>
        </w:trPr>
        <w:tc>
          <w:tcPr>
            <w:tcW w:w="2834" w:type="dxa"/>
            <w:vAlign w:val="center"/>
          </w:tcPr>
          <w:p w14:paraId="23191F8A" w14:textId="77777777" w:rsidR="00741C63" w:rsidRDefault="00CC6389">
            <w:pPr>
              <w:jc w:val="center"/>
            </w:pPr>
            <w:r>
              <w:rPr>
                <w:sz w:val="18"/>
              </w:rPr>
              <w:t>Расчётная средняя отметка</w:t>
            </w:r>
          </w:p>
        </w:tc>
        <w:tc>
          <w:tcPr>
            <w:tcW w:w="2236" w:type="dxa"/>
            <w:vAlign w:val="center"/>
          </w:tcPr>
          <w:p w14:paraId="15DBA343" w14:textId="77777777" w:rsidR="00741C63" w:rsidRDefault="00CC6389">
            <w:pPr>
              <w:jc w:val="center"/>
            </w:pPr>
            <w:r>
              <w:rPr>
                <w:sz w:val="18"/>
              </w:rPr>
              <w:t>3,47</w:t>
            </w:r>
          </w:p>
        </w:tc>
        <w:tc>
          <w:tcPr>
            <w:tcW w:w="2535" w:type="dxa"/>
            <w:vAlign w:val="center"/>
          </w:tcPr>
          <w:p w14:paraId="261308AC" w14:textId="77777777" w:rsidR="00741C63" w:rsidRDefault="00CC6389">
            <w:pPr>
              <w:jc w:val="center"/>
            </w:pPr>
            <w:r>
              <w:rPr>
                <w:sz w:val="18"/>
              </w:rPr>
              <w:t>3,66</w:t>
            </w:r>
          </w:p>
        </w:tc>
        <w:tc>
          <w:tcPr>
            <w:tcW w:w="2535" w:type="dxa"/>
            <w:vAlign w:val="center"/>
          </w:tcPr>
          <w:p w14:paraId="43408554" w14:textId="77777777" w:rsidR="00741C63" w:rsidRDefault="00CC6389">
            <w:pPr>
              <w:jc w:val="center"/>
            </w:pPr>
            <w:r>
              <w:rPr>
                <w:sz w:val="18"/>
              </w:rPr>
              <w:t>-0,19</w:t>
            </w:r>
          </w:p>
        </w:tc>
      </w:tr>
    </w:tbl>
    <w:p w14:paraId="6211516A" w14:textId="77777777" w:rsidR="00741C63" w:rsidRDefault="00741C63">
      <w:pPr>
        <w:spacing w:after="20"/>
        <w:jc w:val="both"/>
      </w:pPr>
    </w:p>
    <w:p w14:paraId="4D6D351C" w14:textId="77777777" w:rsidR="00741C63" w:rsidRDefault="00CC6389" w:rsidP="00B27AFC">
      <w:pPr>
        <w:jc w:val="center"/>
      </w:pPr>
      <w:r>
        <w:rPr>
          <w:noProof/>
        </w:rPr>
        <w:drawing>
          <wp:inline distT="0" distB="0" distL="0" distR="0" wp14:anchorId="2014DAD5" wp14:editId="5B1BD7BF">
            <wp:extent cx="5394960" cy="1821180"/>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8_ЛИ.png"/>
                    <pic:cNvPicPr/>
                  </pic:nvPicPr>
                  <pic:blipFill>
                    <a:blip r:embed="rId44"/>
                    <a:stretch>
                      <a:fillRect/>
                    </a:stretch>
                  </pic:blipFill>
                  <pic:spPr>
                    <a:xfrm>
                      <a:off x="0" y="0"/>
                      <a:ext cx="5394960" cy="1821180"/>
                    </a:xfrm>
                    <a:prstGeom prst="rect">
                      <a:avLst/>
                    </a:prstGeom>
                  </pic:spPr>
                </pic:pic>
              </a:graphicData>
            </a:graphic>
          </wp:inline>
        </w:drawing>
      </w:r>
    </w:p>
    <w:p w14:paraId="719B58B2"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10,04%; отклонение от общероссийского показателя — +1,01 процентного пункта,</w:t>
      </w:r>
    </w:p>
    <w:p w14:paraId="6FA6A996" w14:textId="77777777" w:rsidR="00741C63" w:rsidRPr="00B0700D" w:rsidRDefault="00CC6389" w:rsidP="002436A8">
      <w:pPr>
        <w:pStyle w:val="a0"/>
        <w:numPr>
          <w:ilvl w:val="0"/>
          <w:numId w:val="17"/>
        </w:numPr>
        <w:spacing w:after="40"/>
        <w:jc w:val="both"/>
        <w:rPr>
          <w:lang w:val="ru-RU"/>
        </w:rPr>
      </w:pPr>
      <w:r w:rsidRPr="00B0700D">
        <w:rPr>
          <w:lang w:val="ru-RU"/>
        </w:rPr>
        <w:lastRenderedPageBreak/>
        <w:t>Качественная успеваемость (сумма оценок «4» и «5») составляет 41,13% против 54,37% по РФ; разница — -13,24 п,п,</w:t>
      </w:r>
    </w:p>
    <w:p w14:paraId="67C4C252"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3,47; по РФ — 3,66,</w:t>
      </w:r>
    </w:p>
    <w:p w14:paraId="025FB41C" w14:textId="77777777" w:rsidR="00741C63" w:rsidRPr="00B0700D" w:rsidRDefault="00CC6389" w:rsidP="002436A8">
      <w:pPr>
        <w:pStyle w:val="a0"/>
        <w:numPr>
          <w:ilvl w:val="0"/>
          <w:numId w:val="17"/>
        </w:numPr>
        <w:spacing w:after="40"/>
        <w:jc w:val="both"/>
        <w:rPr>
          <w:lang w:val="ru-RU"/>
        </w:rPr>
      </w:pPr>
      <w:r w:rsidRPr="00B0700D">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2C8D545D"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258836B" w14:textId="77777777">
        <w:trPr>
          <w:jc w:val="center"/>
        </w:trPr>
        <w:tc>
          <w:tcPr>
            <w:tcW w:w="3381" w:type="dxa"/>
            <w:shd w:val="clear" w:color="auto" w:fill="34495E"/>
            <w:vAlign w:val="center"/>
          </w:tcPr>
          <w:p w14:paraId="44EA447C" w14:textId="77777777" w:rsidR="00741C63" w:rsidRDefault="00CC6389">
            <w:pPr>
              <w:jc w:val="center"/>
            </w:pPr>
            <w:r>
              <w:rPr>
                <w:b/>
                <w:color w:val="FFFFFF"/>
                <w:sz w:val="18"/>
              </w:rPr>
              <w:t>Понизили</w:t>
            </w:r>
          </w:p>
        </w:tc>
        <w:tc>
          <w:tcPr>
            <w:tcW w:w="3381" w:type="dxa"/>
            <w:shd w:val="clear" w:color="auto" w:fill="34495E"/>
            <w:vAlign w:val="center"/>
          </w:tcPr>
          <w:p w14:paraId="6A522B93" w14:textId="77777777" w:rsidR="00741C63" w:rsidRDefault="00CC6389">
            <w:pPr>
              <w:jc w:val="center"/>
            </w:pPr>
            <w:r>
              <w:rPr>
                <w:b/>
                <w:color w:val="FFFFFF"/>
                <w:sz w:val="18"/>
              </w:rPr>
              <w:t>Подтвердили</w:t>
            </w:r>
          </w:p>
        </w:tc>
        <w:tc>
          <w:tcPr>
            <w:tcW w:w="3381" w:type="dxa"/>
            <w:shd w:val="clear" w:color="auto" w:fill="34495E"/>
            <w:vAlign w:val="center"/>
          </w:tcPr>
          <w:p w14:paraId="6D5EA122" w14:textId="77777777" w:rsidR="00741C63" w:rsidRDefault="00CC6389">
            <w:pPr>
              <w:jc w:val="center"/>
            </w:pPr>
            <w:r>
              <w:rPr>
                <w:b/>
                <w:color w:val="FFFFFF"/>
                <w:sz w:val="18"/>
              </w:rPr>
              <w:t>Повысили</w:t>
            </w:r>
          </w:p>
        </w:tc>
      </w:tr>
      <w:tr w:rsidR="00741C63" w14:paraId="16D34289" w14:textId="77777777">
        <w:trPr>
          <w:jc w:val="center"/>
        </w:trPr>
        <w:tc>
          <w:tcPr>
            <w:tcW w:w="3381" w:type="dxa"/>
            <w:vAlign w:val="center"/>
          </w:tcPr>
          <w:p w14:paraId="78B699A0" w14:textId="77777777" w:rsidR="00741C63" w:rsidRDefault="00CC6389">
            <w:pPr>
              <w:jc w:val="center"/>
            </w:pPr>
            <w:r>
              <w:rPr>
                <w:sz w:val="18"/>
              </w:rPr>
              <w:t>22,75%</w:t>
            </w:r>
          </w:p>
        </w:tc>
        <w:tc>
          <w:tcPr>
            <w:tcW w:w="3381" w:type="dxa"/>
            <w:vAlign w:val="center"/>
          </w:tcPr>
          <w:p w14:paraId="103095B3" w14:textId="77777777" w:rsidR="00741C63" w:rsidRDefault="00CC6389">
            <w:pPr>
              <w:jc w:val="center"/>
            </w:pPr>
            <w:r>
              <w:rPr>
                <w:sz w:val="18"/>
              </w:rPr>
              <w:t>73,48%</w:t>
            </w:r>
          </w:p>
        </w:tc>
        <w:tc>
          <w:tcPr>
            <w:tcW w:w="3381" w:type="dxa"/>
            <w:vAlign w:val="center"/>
          </w:tcPr>
          <w:p w14:paraId="32EBB032" w14:textId="77777777" w:rsidR="00741C63" w:rsidRDefault="00CC6389">
            <w:pPr>
              <w:jc w:val="center"/>
            </w:pPr>
            <w:r>
              <w:rPr>
                <w:sz w:val="18"/>
              </w:rPr>
              <w:t>3,77%</w:t>
            </w:r>
          </w:p>
        </w:tc>
      </w:tr>
    </w:tbl>
    <w:p w14:paraId="41AC497A" w14:textId="77777777" w:rsidR="00741C63" w:rsidRDefault="00741C63">
      <w:pPr>
        <w:spacing w:after="20"/>
        <w:jc w:val="both"/>
      </w:pPr>
    </w:p>
    <w:p w14:paraId="098BA0A5" w14:textId="77777777" w:rsidR="00741C63" w:rsidRPr="00B0700D" w:rsidRDefault="00CC6389">
      <w:pPr>
        <w:jc w:val="both"/>
        <w:rPr>
          <w:lang w:val="ru-RU"/>
        </w:rPr>
      </w:pPr>
      <w:r w:rsidRPr="00B0700D">
        <w:rPr>
          <w:lang w:val="ru-RU"/>
        </w:rPr>
        <w:t xml:space="preserve">Отметку по журналу подтвердили 73,48% участников; понизили — 22,75%, повысили — 3,77%. </w:t>
      </w:r>
    </w:p>
    <w:p w14:paraId="4C9E8CD1"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1029"/>
        <w:gridCol w:w="6402"/>
        <w:gridCol w:w="786"/>
        <w:gridCol w:w="881"/>
        <w:gridCol w:w="1034"/>
      </w:tblGrid>
      <w:tr w:rsidR="00741C63" w14:paraId="617316A9" w14:textId="77777777" w:rsidTr="007B48B8">
        <w:trPr>
          <w:jc w:val="center"/>
        </w:trPr>
        <w:tc>
          <w:tcPr>
            <w:tcW w:w="1031" w:type="dxa"/>
            <w:shd w:val="clear" w:color="auto" w:fill="34495E"/>
            <w:vAlign w:val="center"/>
          </w:tcPr>
          <w:p w14:paraId="798D1493" w14:textId="77777777" w:rsidR="00741C63" w:rsidRDefault="00CC6389">
            <w:pPr>
              <w:jc w:val="center"/>
            </w:pPr>
            <w:r>
              <w:rPr>
                <w:b/>
                <w:color w:val="FFFFFF"/>
                <w:sz w:val="18"/>
              </w:rPr>
              <w:t>Уровень</w:t>
            </w:r>
          </w:p>
        </w:tc>
        <w:tc>
          <w:tcPr>
            <w:tcW w:w="6481" w:type="dxa"/>
            <w:shd w:val="clear" w:color="auto" w:fill="34495E"/>
            <w:vAlign w:val="center"/>
          </w:tcPr>
          <w:p w14:paraId="345B45C3"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2C901525" w14:textId="77777777" w:rsidR="00741C63" w:rsidRDefault="00CC6389">
            <w:pPr>
              <w:jc w:val="center"/>
            </w:pPr>
            <w:r>
              <w:rPr>
                <w:b/>
                <w:color w:val="FFFFFF"/>
                <w:sz w:val="18"/>
              </w:rPr>
              <w:t>Регион</w:t>
            </w:r>
          </w:p>
        </w:tc>
        <w:tc>
          <w:tcPr>
            <w:tcW w:w="883" w:type="dxa"/>
            <w:shd w:val="clear" w:color="auto" w:fill="34495E"/>
            <w:vAlign w:val="center"/>
          </w:tcPr>
          <w:p w14:paraId="2E87F4F9" w14:textId="77777777" w:rsidR="00741C63" w:rsidRDefault="00CC6389">
            <w:pPr>
              <w:jc w:val="center"/>
            </w:pPr>
            <w:r>
              <w:rPr>
                <w:b/>
                <w:color w:val="FFFFFF"/>
                <w:sz w:val="18"/>
              </w:rPr>
              <w:t>РФ</w:t>
            </w:r>
          </w:p>
        </w:tc>
        <w:tc>
          <w:tcPr>
            <w:tcW w:w="1036" w:type="dxa"/>
            <w:shd w:val="clear" w:color="auto" w:fill="34495E"/>
            <w:vAlign w:val="center"/>
          </w:tcPr>
          <w:p w14:paraId="30CDC7B4" w14:textId="77777777" w:rsidR="00741C63" w:rsidRDefault="00CC6389">
            <w:pPr>
              <w:jc w:val="center"/>
            </w:pPr>
            <w:r>
              <w:rPr>
                <w:b/>
                <w:color w:val="FFFFFF"/>
                <w:sz w:val="18"/>
              </w:rPr>
              <w:t>Разница</w:t>
            </w:r>
          </w:p>
        </w:tc>
      </w:tr>
      <w:tr w:rsidR="00741C63" w14:paraId="62181C68" w14:textId="77777777" w:rsidTr="007B48B8">
        <w:trPr>
          <w:jc w:val="center"/>
        </w:trPr>
        <w:tc>
          <w:tcPr>
            <w:tcW w:w="1031" w:type="dxa"/>
            <w:vAlign w:val="center"/>
          </w:tcPr>
          <w:p w14:paraId="17393C2C" w14:textId="77777777" w:rsidR="00741C63" w:rsidRDefault="00CC6389">
            <w:pPr>
              <w:jc w:val="center"/>
            </w:pPr>
            <w:r>
              <w:rPr>
                <w:sz w:val="18"/>
              </w:rPr>
              <w:t>П</w:t>
            </w:r>
          </w:p>
        </w:tc>
        <w:tc>
          <w:tcPr>
            <w:tcW w:w="6481" w:type="dxa"/>
            <w:vAlign w:val="center"/>
          </w:tcPr>
          <w:p w14:paraId="09C6113F" w14:textId="77777777" w:rsidR="00741C63" w:rsidRPr="00B0700D" w:rsidRDefault="00CC6389" w:rsidP="007B48B8">
            <w:pPr>
              <w:jc w:val="both"/>
              <w:rPr>
                <w:lang w:val="ru-RU"/>
              </w:rPr>
            </w:pPr>
            <w:r w:rsidRPr="00B0700D">
              <w:rPr>
                <w:sz w:val="18"/>
                <w:lang w:val="ru-RU"/>
              </w:rPr>
              <w:t>6К3. 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w:t>
            </w:r>
          </w:p>
        </w:tc>
        <w:tc>
          <w:tcPr>
            <w:tcW w:w="786" w:type="dxa"/>
            <w:vAlign w:val="center"/>
          </w:tcPr>
          <w:p w14:paraId="0E904647" w14:textId="77777777" w:rsidR="00741C63" w:rsidRDefault="00CC6389">
            <w:pPr>
              <w:jc w:val="center"/>
            </w:pPr>
            <w:r>
              <w:rPr>
                <w:sz w:val="18"/>
              </w:rPr>
              <w:t>34,83%</w:t>
            </w:r>
          </w:p>
        </w:tc>
        <w:tc>
          <w:tcPr>
            <w:tcW w:w="883" w:type="dxa"/>
            <w:vAlign w:val="center"/>
          </w:tcPr>
          <w:p w14:paraId="4FE4C199" w14:textId="77777777" w:rsidR="00741C63" w:rsidRDefault="00CC6389">
            <w:pPr>
              <w:jc w:val="center"/>
            </w:pPr>
            <w:r>
              <w:rPr>
                <w:sz w:val="18"/>
              </w:rPr>
              <w:t>49,43%</w:t>
            </w:r>
          </w:p>
        </w:tc>
        <w:tc>
          <w:tcPr>
            <w:tcW w:w="1036" w:type="dxa"/>
            <w:vAlign w:val="center"/>
          </w:tcPr>
          <w:p w14:paraId="15E3E014" w14:textId="77777777" w:rsidR="00741C63" w:rsidRDefault="00CC6389">
            <w:pPr>
              <w:jc w:val="center"/>
            </w:pPr>
            <w:r>
              <w:rPr>
                <w:sz w:val="18"/>
              </w:rPr>
              <w:t>-14,60 п,п,</w:t>
            </w:r>
          </w:p>
        </w:tc>
      </w:tr>
      <w:tr w:rsidR="00741C63" w14:paraId="799210B9" w14:textId="77777777" w:rsidTr="007B48B8">
        <w:trPr>
          <w:jc w:val="center"/>
        </w:trPr>
        <w:tc>
          <w:tcPr>
            <w:tcW w:w="1031" w:type="dxa"/>
            <w:shd w:val="clear" w:color="auto" w:fill="F1F4F7"/>
            <w:vAlign w:val="center"/>
          </w:tcPr>
          <w:p w14:paraId="5206A403" w14:textId="77777777" w:rsidR="00741C63" w:rsidRDefault="00CC6389">
            <w:pPr>
              <w:jc w:val="center"/>
            </w:pPr>
            <w:r>
              <w:rPr>
                <w:sz w:val="18"/>
              </w:rPr>
              <w:t>П</w:t>
            </w:r>
          </w:p>
        </w:tc>
        <w:tc>
          <w:tcPr>
            <w:tcW w:w="6481" w:type="dxa"/>
            <w:shd w:val="clear" w:color="auto" w:fill="F1F4F7"/>
            <w:vAlign w:val="center"/>
          </w:tcPr>
          <w:p w14:paraId="63CEE5F2" w14:textId="77777777" w:rsidR="00741C63" w:rsidRPr="00B0700D" w:rsidRDefault="00CC6389" w:rsidP="007B48B8">
            <w:pPr>
              <w:jc w:val="both"/>
              <w:rPr>
                <w:lang w:val="ru-RU"/>
              </w:rPr>
            </w:pPr>
            <w:r w:rsidRPr="00B0700D">
              <w:rPr>
                <w:sz w:val="18"/>
                <w:lang w:val="ru-RU"/>
              </w:rPr>
              <w:t>6К2. Писать сочинение-рассуждение по заданной теме с опорой на прочитанные произведения; объяснять свое понимание нравственно-философской, социально-исторической и эстетической проблематики произведений (с учетом литературного развития обучающихся)</w:t>
            </w:r>
          </w:p>
        </w:tc>
        <w:tc>
          <w:tcPr>
            <w:tcW w:w="786" w:type="dxa"/>
            <w:shd w:val="clear" w:color="auto" w:fill="F1F4F7"/>
            <w:vAlign w:val="center"/>
          </w:tcPr>
          <w:p w14:paraId="13587379" w14:textId="77777777" w:rsidR="00741C63" w:rsidRDefault="00CC6389">
            <w:pPr>
              <w:jc w:val="center"/>
            </w:pPr>
            <w:r>
              <w:rPr>
                <w:sz w:val="18"/>
              </w:rPr>
              <w:t>42,56%</w:t>
            </w:r>
          </w:p>
        </w:tc>
        <w:tc>
          <w:tcPr>
            <w:tcW w:w="883" w:type="dxa"/>
            <w:shd w:val="clear" w:color="auto" w:fill="F1F4F7"/>
            <w:vAlign w:val="center"/>
          </w:tcPr>
          <w:p w14:paraId="4352946A" w14:textId="77777777" w:rsidR="00741C63" w:rsidRDefault="00CC6389">
            <w:pPr>
              <w:jc w:val="center"/>
            </w:pPr>
            <w:r>
              <w:rPr>
                <w:sz w:val="18"/>
              </w:rPr>
              <w:t>54,00%</w:t>
            </w:r>
          </w:p>
        </w:tc>
        <w:tc>
          <w:tcPr>
            <w:tcW w:w="1036" w:type="dxa"/>
            <w:shd w:val="clear" w:color="auto" w:fill="F1F4F7"/>
            <w:vAlign w:val="center"/>
          </w:tcPr>
          <w:p w14:paraId="52148DD5" w14:textId="77777777" w:rsidR="00741C63" w:rsidRDefault="00CC6389">
            <w:pPr>
              <w:jc w:val="center"/>
            </w:pPr>
            <w:r>
              <w:rPr>
                <w:sz w:val="18"/>
              </w:rPr>
              <w:t>-11,44 п,п,</w:t>
            </w:r>
          </w:p>
        </w:tc>
      </w:tr>
      <w:tr w:rsidR="00741C63" w14:paraId="27ACE970" w14:textId="77777777" w:rsidTr="007B48B8">
        <w:trPr>
          <w:jc w:val="center"/>
        </w:trPr>
        <w:tc>
          <w:tcPr>
            <w:tcW w:w="1031" w:type="dxa"/>
            <w:vAlign w:val="center"/>
          </w:tcPr>
          <w:p w14:paraId="73987C12" w14:textId="77777777" w:rsidR="00741C63" w:rsidRDefault="00CC6389">
            <w:pPr>
              <w:jc w:val="center"/>
            </w:pPr>
            <w:r>
              <w:rPr>
                <w:sz w:val="18"/>
              </w:rPr>
              <w:t>П</w:t>
            </w:r>
          </w:p>
        </w:tc>
        <w:tc>
          <w:tcPr>
            <w:tcW w:w="6481" w:type="dxa"/>
            <w:vAlign w:val="center"/>
          </w:tcPr>
          <w:p w14:paraId="3BDCA9E9" w14:textId="77777777" w:rsidR="00741C63" w:rsidRPr="00B0700D" w:rsidRDefault="00CC6389" w:rsidP="007B48B8">
            <w:pPr>
              <w:jc w:val="both"/>
              <w:rPr>
                <w:lang w:val="ru-RU"/>
              </w:rPr>
            </w:pPr>
            <w:r w:rsidRPr="00B0700D">
              <w:rPr>
                <w:sz w:val="18"/>
                <w:lang w:val="ru-RU"/>
              </w:rPr>
              <w:t>6К4. Создавать письменные высказывания разных жанров (объемом не менее 80 слов)</w:t>
            </w:r>
          </w:p>
        </w:tc>
        <w:tc>
          <w:tcPr>
            <w:tcW w:w="786" w:type="dxa"/>
            <w:vAlign w:val="center"/>
          </w:tcPr>
          <w:p w14:paraId="1B6F34BA" w14:textId="77777777" w:rsidR="00741C63" w:rsidRDefault="00CC6389">
            <w:pPr>
              <w:jc w:val="center"/>
            </w:pPr>
            <w:r>
              <w:rPr>
                <w:sz w:val="18"/>
              </w:rPr>
              <w:t>48,03%</w:t>
            </w:r>
          </w:p>
        </w:tc>
        <w:tc>
          <w:tcPr>
            <w:tcW w:w="883" w:type="dxa"/>
            <w:vAlign w:val="center"/>
          </w:tcPr>
          <w:p w14:paraId="14467853" w14:textId="77777777" w:rsidR="00741C63" w:rsidRDefault="00CC6389">
            <w:pPr>
              <w:jc w:val="center"/>
            </w:pPr>
            <w:r>
              <w:rPr>
                <w:sz w:val="18"/>
              </w:rPr>
              <w:t>67,93%</w:t>
            </w:r>
          </w:p>
        </w:tc>
        <w:tc>
          <w:tcPr>
            <w:tcW w:w="1036" w:type="dxa"/>
            <w:vAlign w:val="center"/>
          </w:tcPr>
          <w:p w14:paraId="6E82B6D5" w14:textId="77777777" w:rsidR="00741C63" w:rsidRDefault="00CC6389">
            <w:pPr>
              <w:jc w:val="center"/>
            </w:pPr>
            <w:r>
              <w:rPr>
                <w:sz w:val="18"/>
              </w:rPr>
              <w:t>-19,90 п,п,</w:t>
            </w:r>
          </w:p>
        </w:tc>
      </w:tr>
      <w:tr w:rsidR="00741C63" w14:paraId="1737F53E" w14:textId="77777777" w:rsidTr="007B48B8">
        <w:trPr>
          <w:jc w:val="center"/>
        </w:trPr>
        <w:tc>
          <w:tcPr>
            <w:tcW w:w="1031" w:type="dxa"/>
            <w:shd w:val="clear" w:color="auto" w:fill="F1F4F7"/>
            <w:vAlign w:val="center"/>
          </w:tcPr>
          <w:p w14:paraId="2F84426F" w14:textId="77777777" w:rsidR="00741C63" w:rsidRDefault="00CC6389">
            <w:pPr>
              <w:jc w:val="center"/>
            </w:pPr>
            <w:r>
              <w:rPr>
                <w:sz w:val="18"/>
              </w:rPr>
              <w:t>П</w:t>
            </w:r>
          </w:p>
        </w:tc>
        <w:tc>
          <w:tcPr>
            <w:tcW w:w="6481" w:type="dxa"/>
            <w:shd w:val="clear" w:color="auto" w:fill="F1F4F7"/>
            <w:vAlign w:val="center"/>
          </w:tcPr>
          <w:p w14:paraId="7FF56081" w14:textId="77777777" w:rsidR="00741C63" w:rsidRPr="00B0700D" w:rsidRDefault="00CC6389" w:rsidP="007B48B8">
            <w:pPr>
              <w:jc w:val="both"/>
              <w:rPr>
                <w:lang w:val="ru-RU"/>
              </w:rPr>
            </w:pPr>
            <w:r w:rsidRPr="00B0700D">
              <w:rPr>
                <w:sz w:val="18"/>
                <w:lang w:val="ru-RU"/>
              </w:rPr>
              <w:t>6К1. Воспринимать, анализировать, интерпретировать и оценивать прочитанное (с учетом литературного развития обучающихся)</w:t>
            </w:r>
          </w:p>
        </w:tc>
        <w:tc>
          <w:tcPr>
            <w:tcW w:w="786" w:type="dxa"/>
            <w:shd w:val="clear" w:color="auto" w:fill="F1F4F7"/>
            <w:vAlign w:val="center"/>
          </w:tcPr>
          <w:p w14:paraId="0384404F" w14:textId="77777777" w:rsidR="00741C63" w:rsidRDefault="00CC6389">
            <w:pPr>
              <w:jc w:val="center"/>
            </w:pPr>
            <w:r>
              <w:rPr>
                <w:sz w:val="18"/>
              </w:rPr>
              <w:t>51,41%</w:t>
            </w:r>
          </w:p>
        </w:tc>
        <w:tc>
          <w:tcPr>
            <w:tcW w:w="883" w:type="dxa"/>
            <w:shd w:val="clear" w:color="auto" w:fill="F1F4F7"/>
            <w:vAlign w:val="center"/>
          </w:tcPr>
          <w:p w14:paraId="03A3CB87" w14:textId="77777777" w:rsidR="00741C63" w:rsidRDefault="00CC6389">
            <w:pPr>
              <w:jc w:val="center"/>
            </w:pPr>
            <w:r>
              <w:rPr>
                <w:sz w:val="18"/>
              </w:rPr>
              <w:t>62,57%</w:t>
            </w:r>
          </w:p>
        </w:tc>
        <w:tc>
          <w:tcPr>
            <w:tcW w:w="1036" w:type="dxa"/>
            <w:shd w:val="clear" w:color="auto" w:fill="F1F4F7"/>
            <w:vAlign w:val="center"/>
          </w:tcPr>
          <w:p w14:paraId="3DC3AFB1" w14:textId="77777777" w:rsidR="00741C63" w:rsidRDefault="00CC6389">
            <w:pPr>
              <w:jc w:val="center"/>
            </w:pPr>
            <w:r>
              <w:rPr>
                <w:sz w:val="18"/>
              </w:rPr>
              <w:t>-11,16 п,п,</w:t>
            </w:r>
          </w:p>
        </w:tc>
      </w:tr>
      <w:tr w:rsidR="00741C63" w14:paraId="5DD2EAF5" w14:textId="77777777" w:rsidTr="007B48B8">
        <w:trPr>
          <w:jc w:val="center"/>
        </w:trPr>
        <w:tc>
          <w:tcPr>
            <w:tcW w:w="1031" w:type="dxa"/>
            <w:vAlign w:val="center"/>
          </w:tcPr>
          <w:p w14:paraId="58C7FA21" w14:textId="77777777" w:rsidR="00741C63" w:rsidRDefault="00CC6389">
            <w:pPr>
              <w:jc w:val="center"/>
            </w:pPr>
            <w:r>
              <w:rPr>
                <w:sz w:val="18"/>
              </w:rPr>
              <w:t>Б</w:t>
            </w:r>
          </w:p>
        </w:tc>
        <w:tc>
          <w:tcPr>
            <w:tcW w:w="6481" w:type="dxa"/>
            <w:vAlign w:val="center"/>
          </w:tcPr>
          <w:p w14:paraId="0AD39D15" w14:textId="77777777" w:rsidR="00741C63" w:rsidRPr="00B0700D" w:rsidRDefault="00CC6389" w:rsidP="007B48B8">
            <w:pPr>
              <w:jc w:val="both"/>
              <w:rPr>
                <w:lang w:val="ru-RU"/>
              </w:rPr>
            </w:pPr>
            <w:r w:rsidRPr="00B0700D">
              <w:rPr>
                <w:sz w:val="18"/>
                <w:lang w:val="ru-RU"/>
              </w:rPr>
              <w:t>5К2. Писать сочинение-рассуждение по заданной теме с опорой на прочитанные произведения</w:t>
            </w:r>
          </w:p>
        </w:tc>
        <w:tc>
          <w:tcPr>
            <w:tcW w:w="786" w:type="dxa"/>
            <w:vAlign w:val="center"/>
          </w:tcPr>
          <w:p w14:paraId="733DE0FA" w14:textId="77777777" w:rsidR="00741C63" w:rsidRDefault="00CC6389">
            <w:pPr>
              <w:jc w:val="center"/>
            </w:pPr>
            <w:r>
              <w:rPr>
                <w:sz w:val="18"/>
              </w:rPr>
              <w:t>66,31%</w:t>
            </w:r>
          </w:p>
        </w:tc>
        <w:tc>
          <w:tcPr>
            <w:tcW w:w="883" w:type="dxa"/>
            <w:vAlign w:val="center"/>
          </w:tcPr>
          <w:p w14:paraId="27ECD96C" w14:textId="77777777" w:rsidR="00741C63" w:rsidRDefault="00CC6389">
            <w:pPr>
              <w:jc w:val="center"/>
            </w:pPr>
            <w:r>
              <w:rPr>
                <w:sz w:val="18"/>
              </w:rPr>
              <w:t>61,85%</w:t>
            </w:r>
          </w:p>
        </w:tc>
        <w:tc>
          <w:tcPr>
            <w:tcW w:w="1036" w:type="dxa"/>
            <w:vAlign w:val="center"/>
          </w:tcPr>
          <w:p w14:paraId="445DCECA" w14:textId="77777777" w:rsidR="00741C63" w:rsidRDefault="00CC6389">
            <w:pPr>
              <w:jc w:val="center"/>
            </w:pPr>
            <w:r>
              <w:rPr>
                <w:sz w:val="18"/>
              </w:rPr>
              <w:t>+4,46 п,п,</w:t>
            </w:r>
          </w:p>
        </w:tc>
      </w:tr>
    </w:tbl>
    <w:p w14:paraId="7F8C8F18"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4"/>
        <w:gridCol w:w="8210"/>
        <w:gridCol w:w="928"/>
      </w:tblGrid>
      <w:tr w:rsidR="00741C63" w14:paraId="0CC30899" w14:textId="77777777" w:rsidTr="007B48B8">
        <w:trPr>
          <w:jc w:val="center"/>
        </w:trPr>
        <w:tc>
          <w:tcPr>
            <w:tcW w:w="994" w:type="dxa"/>
            <w:shd w:val="clear" w:color="auto" w:fill="34495E"/>
            <w:vAlign w:val="center"/>
          </w:tcPr>
          <w:p w14:paraId="4E5A809B" w14:textId="77777777" w:rsidR="00741C63" w:rsidRDefault="00CC6389">
            <w:pPr>
              <w:jc w:val="center"/>
            </w:pPr>
            <w:r>
              <w:rPr>
                <w:b/>
                <w:color w:val="FFFFFF"/>
                <w:sz w:val="18"/>
              </w:rPr>
              <w:t>Уровень</w:t>
            </w:r>
          </w:p>
        </w:tc>
        <w:tc>
          <w:tcPr>
            <w:tcW w:w="8221" w:type="dxa"/>
            <w:shd w:val="clear" w:color="auto" w:fill="34495E"/>
            <w:vAlign w:val="center"/>
          </w:tcPr>
          <w:p w14:paraId="0104A1F0" w14:textId="77777777" w:rsidR="00741C63" w:rsidRDefault="00CC6389">
            <w:pPr>
              <w:jc w:val="center"/>
            </w:pPr>
            <w:r>
              <w:rPr>
                <w:b/>
                <w:color w:val="FFFFFF"/>
                <w:sz w:val="18"/>
              </w:rPr>
              <w:t>Наиболее успешно освоенные результаты</w:t>
            </w:r>
          </w:p>
        </w:tc>
        <w:tc>
          <w:tcPr>
            <w:tcW w:w="928" w:type="dxa"/>
            <w:shd w:val="clear" w:color="auto" w:fill="34495E"/>
            <w:vAlign w:val="center"/>
          </w:tcPr>
          <w:p w14:paraId="29C52FAF" w14:textId="77777777" w:rsidR="00741C63" w:rsidRDefault="00CC6389">
            <w:pPr>
              <w:jc w:val="center"/>
            </w:pPr>
            <w:r>
              <w:rPr>
                <w:b/>
                <w:color w:val="FFFFFF"/>
                <w:sz w:val="18"/>
              </w:rPr>
              <w:t>Регион</w:t>
            </w:r>
          </w:p>
        </w:tc>
      </w:tr>
      <w:tr w:rsidR="00741C63" w14:paraId="6E8E9376" w14:textId="77777777" w:rsidTr="007B48B8">
        <w:trPr>
          <w:jc w:val="center"/>
        </w:trPr>
        <w:tc>
          <w:tcPr>
            <w:tcW w:w="994" w:type="dxa"/>
            <w:vAlign w:val="center"/>
          </w:tcPr>
          <w:p w14:paraId="312D8127" w14:textId="77777777" w:rsidR="00741C63" w:rsidRDefault="00CC6389">
            <w:pPr>
              <w:jc w:val="center"/>
            </w:pPr>
            <w:r>
              <w:rPr>
                <w:sz w:val="18"/>
              </w:rPr>
              <w:t>Б</w:t>
            </w:r>
          </w:p>
        </w:tc>
        <w:tc>
          <w:tcPr>
            <w:tcW w:w="8221" w:type="dxa"/>
            <w:vAlign w:val="center"/>
          </w:tcPr>
          <w:p w14:paraId="39C093C4" w14:textId="77777777" w:rsidR="00741C63" w:rsidRPr="00B0700D" w:rsidRDefault="00CC6389" w:rsidP="007B48B8">
            <w:pPr>
              <w:jc w:val="both"/>
              <w:rPr>
                <w:lang w:val="ru-RU"/>
              </w:rPr>
            </w:pPr>
            <w:r w:rsidRPr="00B0700D">
              <w:rPr>
                <w:sz w:val="18"/>
                <w:lang w:val="ru-RU"/>
              </w:rPr>
              <w:t>1.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определять родовую и жанровую принадлежность произведения</w:t>
            </w:r>
          </w:p>
        </w:tc>
        <w:tc>
          <w:tcPr>
            <w:tcW w:w="928" w:type="dxa"/>
            <w:vAlign w:val="center"/>
          </w:tcPr>
          <w:p w14:paraId="2BF19930" w14:textId="77777777" w:rsidR="00741C63" w:rsidRDefault="00CC6389">
            <w:pPr>
              <w:jc w:val="center"/>
            </w:pPr>
            <w:r>
              <w:rPr>
                <w:sz w:val="18"/>
              </w:rPr>
              <w:t>95,01%</w:t>
            </w:r>
          </w:p>
        </w:tc>
      </w:tr>
      <w:tr w:rsidR="00741C63" w14:paraId="1A7B2754" w14:textId="77777777" w:rsidTr="007B48B8">
        <w:trPr>
          <w:jc w:val="center"/>
        </w:trPr>
        <w:tc>
          <w:tcPr>
            <w:tcW w:w="994" w:type="dxa"/>
            <w:shd w:val="clear" w:color="auto" w:fill="F1F4F7"/>
            <w:vAlign w:val="center"/>
          </w:tcPr>
          <w:p w14:paraId="6EBC0B94" w14:textId="77777777" w:rsidR="00741C63" w:rsidRDefault="00CC6389">
            <w:pPr>
              <w:jc w:val="center"/>
            </w:pPr>
            <w:r>
              <w:rPr>
                <w:sz w:val="18"/>
              </w:rPr>
              <w:t>Б</w:t>
            </w:r>
          </w:p>
        </w:tc>
        <w:tc>
          <w:tcPr>
            <w:tcW w:w="8221" w:type="dxa"/>
            <w:shd w:val="clear" w:color="auto" w:fill="F1F4F7"/>
            <w:vAlign w:val="center"/>
          </w:tcPr>
          <w:p w14:paraId="3F151464" w14:textId="77777777" w:rsidR="00741C63" w:rsidRPr="00B0700D" w:rsidRDefault="00CC6389" w:rsidP="007B48B8">
            <w:pPr>
              <w:jc w:val="both"/>
              <w:rPr>
                <w:lang w:val="ru-RU"/>
              </w:rPr>
            </w:pPr>
            <w:r w:rsidRPr="00B0700D">
              <w:rPr>
                <w:sz w:val="18"/>
                <w:lang w:val="ru-RU"/>
              </w:rPr>
              <w:t>2. Овладеть сущностью и пониманием смысловых функций теоретико-литературных понятий и самостоятельно использовать их в процессе анализа и интерпретации произведений, оформления собственных оценок и наблюдений; определять родовую и жанровую принадлежность произведения</w:t>
            </w:r>
          </w:p>
        </w:tc>
        <w:tc>
          <w:tcPr>
            <w:tcW w:w="928" w:type="dxa"/>
            <w:shd w:val="clear" w:color="auto" w:fill="F1F4F7"/>
            <w:vAlign w:val="center"/>
          </w:tcPr>
          <w:p w14:paraId="26BC2243" w14:textId="77777777" w:rsidR="00741C63" w:rsidRDefault="00CC6389">
            <w:pPr>
              <w:jc w:val="center"/>
            </w:pPr>
            <w:r>
              <w:rPr>
                <w:sz w:val="18"/>
              </w:rPr>
              <w:t>93,84%</w:t>
            </w:r>
          </w:p>
        </w:tc>
      </w:tr>
      <w:tr w:rsidR="00741C63" w14:paraId="1C160835" w14:textId="77777777" w:rsidTr="007B48B8">
        <w:trPr>
          <w:jc w:val="center"/>
        </w:trPr>
        <w:tc>
          <w:tcPr>
            <w:tcW w:w="994" w:type="dxa"/>
            <w:vAlign w:val="center"/>
          </w:tcPr>
          <w:p w14:paraId="01A083D5" w14:textId="77777777" w:rsidR="00741C63" w:rsidRDefault="00CC6389">
            <w:pPr>
              <w:jc w:val="center"/>
            </w:pPr>
            <w:r>
              <w:rPr>
                <w:sz w:val="18"/>
              </w:rPr>
              <w:t>Б</w:t>
            </w:r>
          </w:p>
        </w:tc>
        <w:tc>
          <w:tcPr>
            <w:tcW w:w="8221" w:type="dxa"/>
            <w:vAlign w:val="center"/>
          </w:tcPr>
          <w:p w14:paraId="05EE2C58" w14:textId="77777777" w:rsidR="00741C63" w:rsidRPr="00B0700D" w:rsidRDefault="00CC6389" w:rsidP="007B48B8">
            <w:pPr>
              <w:jc w:val="both"/>
              <w:rPr>
                <w:lang w:val="ru-RU"/>
              </w:rPr>
            </w:pPr>
            <w:r w:rsidRPr="00B0700D">
              <w:rPr>
                <w:sz w:val="18"/>
                <w:lang w:val="ru-RU"/>
              </w:rPr>
              <w:t>3. Проводить самостоятельный смысловой и эстетический анализ произведений художественной литературы; воспринимать, анализировать, интерпретировать и оценивать прочитанное</w:t>
            </w:r>
          </w:p>
        </w:tc>
        <w:tc>
          <w:tcPr>
            <w:tcW w:w="928" w:type="dxa"/>
            <w:vAlign w:val="center"/>
          </w:tcPr>
          <w:p w14:paraId="1D27D4A9" w14:textId="77777777" w:rsidR="00741C63" w:rsidRDefault="00CC6389">
            <w:pPr>
              <w:jc w:val="center"/>
            </w:pPr>
            <w:r>
              <w:rPr>
                <w:sz w:val="18"/>
              </w:rPr>
              <w:t>93,62%</w:t>
            </w:r>
          </w:p>
        </w:tc>
      </w:tr>
    </w:tbl>
    <w:p w14:paraId="1445A546" w14:textId="77777777" w:rsidR="00741C63" w:rsidRDefault="00741C63">
      <w:pPr>
        <w:spacing w:after="20"/>
        <w:jc w:val="both"/>
      </w:pPr>
    </w:p>
    <w:p w14:paraId="4EE21940" w14:textId="77777777" w:rsidR="00741C63" w:rsidRPr="00B0700D" w:rsidRDefault="00CC6389">
      <w:pPr>
        <w:jc w:val="both"/>
        <w:rPr>
          <w:lang w:val="ru-RU"/>
        </w:rPr>
      </w:pPr>
      <w:r w:rsidRPr="00B0700D">
        <w:rPr>
          <w:lang w:val="ru-RU"/>
        </w:rPr>
        <w:t xml:space="preserve">Наиболее выраженный дефицит выявлен по результату «6К3. </w:t>
      </w:r>
      <w:r w:rsidRPr="00F157DA">
        <w:rPr>
          <w:lang w:val="ru-RU"/>
        </w:rPr>
        <w:t xml:space="preserve">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 — 34,83%. </w:t>
      </w:r>
    </w:p>
    <w:p w14:paraId="52EF91E4" w14:textId="77777777" w:rsidR="00741C63" w:rsidRPr="007B48B8" w:rsidRDefault="00CC6389">
      <w:pPr>
        <w:pStyle w:val="31"/>
        <w:jc w:val="both"/>
        <w:rPr>
          <w:color w:val="000000" w:themeColor="text1"/>
        </w:rPr>
      </w:pPr>
      <w:r w:rsidRPr="007B48B8">
        <w:rPr>
          <w:rFonts w:ascii="Times New Roman" w:eastAsia="Times New Roman" w:hAnsi="Times New Roman" w:cs="Times New Roman"/>
          <w:color w:val="000000" w:themeColor="text1"/>
          <w:sz w:val="24"/>
        </w:rPr>
        <w:t>Выводы и рекомендации</w:t>
      </w:r>
    </w:p>
    <w:p w14:paraId="4BBCADB2" w14:textId="77777777" w:rsidR="00741C63" w:rsidRPr="00B0700D" w:rsidRDefault="00CC6389" w:rsidP="002436A8">
      <w:pPr>
        <w:pStyle w:val="a0"/>
        <w:numPr>
          <w:ilvl w:val="0"/>
          <w:numId w:val="17"/>
        </w:numPr>
        <w:spacing w:after="40"/>
        <w:jc w:val="both"/>
        <w:rPr>
          <w:lang w:val="ru-RU"/>
        </w:rPr>
      </w:pPr>
      <w:r w:rsidRPr="00B0700D">
        <w:rPr>
          <w:lang w:val="ru-RU"/>
        </w:rPr>
        <w:t>Провести диагностику обучающихся, получивших «2», сгруппировать ошибки по темам и организовать адресные консультации.</w:t>
      </w:r>
    </w:p>
    <w:p w14:paraId="206065A6"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D285EEF"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«6К3. </w:t>
      </w:r>
      <w:r w:rsidRPr="00F157DA">
        <w:rPr>
          <w:lang w:val="ru-RU"/>
        </w:rPr>
        <w:t>Выявлять позицию героя, рассказчика и авторскую позицию, учитывая художественные особенности произведения; характеризовать героев-персонажей, давать их сравнительные характеристики, оценивать систему персонажей; определять особенности композиции и основной конфликт произведения».</w:t>
      </w:r>
    </w:p>
    <w:p w14:paraId="00CEB133" w14:textId="77777777" w:rsidR="00741C63" w:rsidRPr="00B0700D" w:rsidRDefault="00CC6389" w:rsidP="002436A8">
      <w:pPr>
        <w:pStyle w:val="a0"/>
        <w:numPr>
          <w:ilvl w:val="0"/>
          <w:numId w:val="17"/>
        </w:numPr>
        <w:spacing w:after="40"/>
        <w:jc w:val="both"/>
        <w:rPr>
          <w:lang w:val="ru-RU"/>
        </w:rPr>
      </w:pPr>
      <w:r w:rsidRPr="00B0700D">
        <w:rPr>
          <w:lang w:val="ru-RU"/>
        </w:rPr>
        <w:lastRenderedPageBreak/>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147091C0" w14:textId="77777777" w:rsidR="00741C63" w:rsidRPr="007B48B8" w:rsidRDefault="007B48B8" w:rsidP="007B48B8">
      <w:pPr>
        <w:pStyle w:val="1"/>
        <w:numPr>
          <w:ilvl w:val="1"/>
          <w:numId w:val="7"/>
        </w:numPr>
        <w:jc w:val="center"/>
        <w:rPr>
          <w:color w:val="000000" w:themeColor="text1"/>
          <w:sz w:val="28"/>
          <w:lang w:val="ru-RU"/>
        </w:rPr>
      </w:pPr>
      <w:r w:rsidRPr="007B48B8">
        <w:rPr>
          <w:rFonts w:ascii="Times New Roman" w:eastAsia="Times New Roman" w:hAnsi="Times New Roman" w:cs="Times New Roman"/>
          <w:color w:val="000000" w:themeColor="text1"/>
          <w:sz w:val="28"/>
          <w:lang w:val="ru-RU"/>
        </w:rPr>
        <w:t>Результаты ВПР в</w:t>
      </w:r>
      <w:r w:rsidR="00CC6389" w:rsidRPr="007B48B8">
        <w:rPr>
          <w:rFonts w:ascii="Times New Roman" w:eastAsia="Times New Roman" w:hAnsi="Times New Roman" w:cs="Times New Roman"/>
          <w:color w:val="000000" w:themeColor="text1"/>
          <w:sz w:val="28"/>
          <w:lang w:val="ru-RU"/>
        </w:rPr>
        <w:t xml:space="preserve"> 10 класс</w:t>
      </w:r>
      <w:r w:rsidRPr="007B48B8">
        <w:rPr>
          <w:rFonts w:ascii="Times New Roman" w:eastAsia="Times New Roman" w:hAnsi="Times New Roman" w:cs="Times New Roman"/>
          <w:color w:val="000000" w:themeColor="text1"/>
          <w:sz w:val="28"/>
          <w:lang w:val="ru-RU"/>
        </w:rPr>
        <w:t>ах</w:t>
      </w:r>
    </w:p>
    <w:p w14:paraId="3D942A46" w14:textId="77777777" w:rsidR="00741C63" w:rsidRPr="007B48B8" w:rsidRDefault="00CC6389">
      <w:pPr>
        <w:pStyle w:val="21"/>
        <w:jc w:val="both"/>
        <w:rPr>
          <w:color w:val="000000" w:themeColor="text1"/>
          <w:u w:val="single"/>
          <w:lang w:val="ru-RU"/>
        </w:rPr>
      </w:pPr>
      <w:r w:rsidRPr="007B48B8">
        <w:rPr>
          <w:rFonts w:ascii="Times New Roman" w:eastAsia="Times New Roman" w:hAnsi="Times New Roman" w:cs="Times New Roman"/>
          <w:color w:val="000000" w:themeColor="text1"/>
          <w:u w:val="single"/>
          <w:lang w:val="ru-RU"/>
        </w:rPr>
        <w:t>РУССКИЙ ЯЗЫК</w:t>
      </w:r>
    </w:p>
    <w:p w14:paraId="78269542" w14:textId="77777777" w:rsidR="00741C63" w:rsidRPr="00B0700D" w:rsidRDefault="00CC6389">
      <w:pPr>
        <w:jc w:val="both"/>
        <w:rPr>
          <w:lang w:val="ru-RU"/>
        </w:rPr>
      </w:pPr>
      <w:r w:rsidRPr="00B0700D">
        <w:rPr>
          <w:lang w:val="ru-RU"/>
        </w:rPr>
        <w:t>Участников: 2181; образовательных организаций: 118.</w:t>
      </w:r>
    </w:p>
    <w:p w14:paraId="7B38F49E"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4"/>
        <w:gridCol w:w="2550"/>
        <w:gridCol w:w="2075"/>
        <w:gridCol w:w="2533"/>
      </w:tblGrid>
      <w:tr w:rsidR="00741C63" w14:paraId="147DC536" w14:textId="77777777" w:rsidTr="007B48B8">
        <w:trPr>
          <w:jc w:val="center"/>
        </w:trPr>
        <w:tc>
          <w:tcPr>
            <w:tcW w:w="2976" w:type="dxa"/>
            <w:shd w:val="clear" w:color="auto" w:fill="34495E"/>
            <w:vAlign w:val="center"/>
          </w:tcPr>
          <w:p w14:paraId="530D441D" w14:textId="77777777" w:rsidR="00741C63" w:rsidRDefault="00CC6389">
            <w:pPr>
              <w:jc w:val="center"/>
            </w:pPr>
            <w:r>
              <w:rPr>
                <w:b/>
                <w:color w:val="FFFFFF"/>
                <w:sz w:val="18"/>
              </w:rPr>
              <w:t>Показатель</w:t>
            </w:r>
          </w:p>
        </w:tc>
        <w:tc>
          <w:tcPr>
            <w:tcW w:w="2552" w:type="dxa"/>
            <w:shd w:val="clear" w:color="auto" w:fill="34495E"/>
            <w:vAlign w:val="center"/>
          </w:tcPr>
          <w:p w14:paraId="3EFAE9F9" w14:textId="77777777" w:rsidR="00741C63" w:rsidRDefault="00CC6389">
            <w:pPr>
              <w:jc w:val="center"/>
            </w:pPr>
            <w:r>
              <w:rPr>
                <w:b/>
                <w:color w:val="FFFFFF"/>
                <w:sz w:val="18"/>
              </w:rPr>
              <w:t>Республика Ингушетия</w:t>
            </w:r>
          </w:p>
        </w:tc>
        <w:tc>
          <w:tcPr>
            <w:tcW w:w="2077" w:type="dxa"/>
            <w:shd w:val="clear" w:color="auto" w:fill="34495E"/>
            <w:vAlign w:val="center"/>
          </w:tcPr>
          <w:p w14:paraId="3AEEBC57" w14:textId="77777777" w:rsidR="00741C63" w:rsidRDefault="00CC6389">
            <w:pPr>
              <w:jc w:val="center"/>
            </w:pPr>
            <w:r>
              <w:rPr>
                <w:b/>
                <w:color w:val="FFFFFF"/>
                <w:sz w:val="18"/>
              </w:rPr>
              <w:t>Вся выборка РФ</w:t>
            </w:r>
          </w:p>
        </w:tc>
        <w:tc>
          <w:tcPr>
            <w:tcW w:w="2535" w:type="dxa"/>
            <w:shd w:val="clear" w:color="auto" w:fill="34495E"/>
            <w:vAlign w:val="center"/>
          </w:tcPr>
          <w:p w14:paraId="73BC28FF" w14:textId="77777777" w:rsidR="00741C63" w:rsidRDefault="00CC6389">
            <w:pPr>
              <w:jc w:val="center"/>
            </w:pPr>
            <w:r>
              <w:rPr>
                <w:b/>
                <w:color w:val="FFFFFF"/>
                <w:sz w:val="18"/>
              </w:rPr>
              <w:t>Разница</w:t>
            </w:r>
          </w:p>
        </w:tc>
      </w:tr>
      <w:tr w:rsidR="00741C63" w14:paraId="05049D0B" w14:textId="77777777" w:rsidTr="007B48B8">
        <w:trPr>
          <w:jc w:val="center"/>
        </w:trPr>
        <w:tc>
          <w:tcPr>
            <w:tcW w:w="2976" w:type="dxa"/>
            <w:vAlign w:val="center"/>
          </w:tcPr>
          <w:p w14:paraId="380364C9" w14:textId="77777777" w:rsidR="00741C63" w:rsidRDefault="00CC6389">
            <w:pPr>
              <w:jc w:val="center"/>
            </w:pPr>
            <w:r>
              <w:rPr>
                <w:sz w:val="18"/>
              </w:rPr>
              <w:t>«2»</w:t>
            </w:r>
          </w:p>
        </w:tc>
        <w:tc>
          <w:tcPr>
            <w:tcW w:w="2552" w:type="dxa"/>
            <w:vAlign w:val="center"/>
          </w:tcPr>
          <w:p w14:paraId="753E4763" w14:textId="77777777" w:rsidR="00741C63" w:rsidRDefault="00CC6389">
            <w:pPr>
              <w:jc w:val="center"/>
            </w:pPr>
            <w:r>
              <w:rPr>
                <w:sz w:val="18"/>
              </w:rPr>
              <w:t>6,46%</w:t>
            </w:r>
          </w:p>
        </w:tc>
        <w:tc>
          <w:tcPr>
            <w:tcW w:w="2077" w:type="dxa"/>
            <w:vAlign w:val="center"/>
          </w:tcPr>
          <w:p w14:paraId="71458F08" w14:textId="77777777" w:rsidR="00741C63" w:rsidRDefault="00CC6389">
            <w:pPr>
              <w:jc w:val="center"/>
            </w:pPr>
            <w:r>
              <w:rPr>
                <w:sz w:val="18"/>
              </w:rPr>
              <w:t>6,47%</w:t>
            </w:r>
          </w:p>
        </w:tc>
        <w:tc>
          <w:tcPr>
            <w:tcW w:w="2535" w:type="dxa"/>
            <w:vAlign w:val="center"/>
          </w:tcPr>
          <w:p w14:paraId="148D1FAB" w14:textId="77777777" w:rsidR="00741C63" w:rsidRDefault="00CC6389">
            <w:pPr>
              <w:jc w:val="center"/>
            </w:pPr>
            <w:r>
              <w:rPr>
                <w:sz w:val="18"/>
              </w:rPr>
              <w:t>-0,01 п,п,</w:t>
            </w:r>
          </w:p>
        </w:tc>
      </w:tr>
      <w:tr w:rsidR="00741C63" w14:paraId="688C36AD" w14:textId="77777777" w:rsidTr="007B48B8">
        <w:trPr>
          <w:jc w:val="center"/>
        </w:trPr>
        <w:tc>
          <w:tcPr>
            <w:tcW w:w="2976" w:type="dxa"/>
            <w:shd w:val="clear" w:color="auto" w:fill="F1F4F7"/>
            <w:vAlign w:val="center"/>
          </w:tcPr>
          <w:p w14:paraId="1D097222" w14:textId="77777777" w:rsidR="00741C63" w:rsidRDefault="00CC6389">
            <w:pPr>
              <w:jc w:val="center"/>
            </w:pPr>
            <w:r>
              <w:rPr>
                <w:sz w:val="18"/>
              </w:rPr>
              <w:t>«3»</w:t>
            </w:r>
          </w:p>
        </w:tc>
        <w:tc>
          <w:tcPr>
            <w:tcW w:w="2552" w:type="dxa"/>
            <w:shd w:val="clear" w:color="auto" w:fill="F1F4F7"/>
            <w:vAlign w:val="center"/>
          </w:tcPr>
          <w:p w14:paraId="0E6C529A" w14:textId="77777777" w:rsidR="00741C63" w:rsidRDefault="00CC6389">
            <w:pPr>
              <w:jc w:val="center"/>
            </w:pPr>
            <w:r>
              <w:rPr>
                <w:sz w:val="18"/>
              </w:rPr>
              <w:t>42,50%</w:t>
            </w:r>
          </w:p>
        </w:tc>
        <w:tc>
          <w:tcPr>
            <w:tcW w:w="2077" w:type="dxa"/>
            <w:shd w:val="clear" w:color="auto" w:fill="F1F4F7"/>
            <w:vAlign w:val="center"/>
          </w:tcPr>
          <w:p w14:paraId="6CA9A606" w14:textId="77777777" w:rsidR="00741C63" w:rsidRDefault="00CC6389">
            <w:pPr>
              <w:jc w:val="center"/>
            </w:pPr>
            <w:r>
              <w:rPr>
                <w:sz w:val="18"/>
              </w:rPr>
              <w:t>31,45%</w:t>
            </w:r>
          </w:p>
        </w:tc>
        <w:tc>
          <w:tcPr>
            <w:tcW w:w="2535" w:type="dxa"/>
            <w:shd w:val="clear" w:color="auto" w:fill="F1F4F7"/>
            <w:vAlign w:val="center"/>
          </w:tcPr>
          <w:p w14:paraId="43532A57" w14:textId="77777777" w:rsidR="00741C63" w:rsidRDefault="00CC6389">
            <w:pPr>
              <w:jc w:val="center"/>
            </w:pPr>
            <w:r>
              <w:rPr>
                <w:sz w:val="18"/>
              </w:rPr>
              <w:t>+11,05 п,п,</w:t>
            </w:r>
          </w:p>
        </w:tc>
      </w:tr>
      <w:tr w:rsidR="00741C63" w14:paraId="03F67407" w14:textId="77777777" w:rsidTr="007B48B8">
        <w:trPr>
          <w:jc w:val="center"/>
        </w:trPr>
        <w:tc>
          <w:tcPr>
            <w:tcW w:w="2976" w:type="dxa"/>
            <w:vAlign w:val="center"/>
          </w:tcPr>
          <w:p w14:paraId="661A7A57" w14:textId="77777777" w:rsidR="00741C63" w:rsidRDefault="00CC6389">
            <w:pPr>
              <w:jc w:val="center"/>
            </w:pPr>
            <w:r>
              <w:rPr>
                <w:sz w:val="18"/>
              </w:rPr>
              <w:t>«4»</w:t>
            </w:r>
          </w:p>
        </w:tc>
        <w:tc>
          <w:tcPr>
            <w:tcW w:w="2552" w:type="dxa"/>
            <w:vAlign w:val="center"/>
          </w:tcPr>
          <w:p w14:paraId="20D4403D" w14:textId="77777777" w:rsidR="00741C63" w:rsidRDefault="00CC6389">
            <w:pPr>
              <w:jc w:val="center"/>
            </w:pPr>
            <w:r>
              <w:rPr>
                <w:sz w:val="18"/>
              </w:rPr>
              <w:t>34,66%</w:t>
            </w:r>
          </w:p>
        </w:tc>
        <w:tc>
          <w:tcPr>
            <w:tcW w:w="2077" w:type="dxa"/>
            <w:vAlign w:val="center"/>
          </w:tcPr>
          <w:p w14:paraId="09B11577" w14:textId="77777777" w:rsidR="00741C63" w:rsidRDefault="00CC6389">
            <w:pPr>
              <w:jc w:val="center"/>
            </w:pPr>
            <w:r>
              <w:rPr>
                <w:sz w:val="18"/>
              </w:rPr>
              <w:t>46,02%</w:t>
            </w:r>
          </w:p>
        </w:tc>
        <w:tc>
          <w:tcPr>
            <w:tcW w:w="2535" w:type="dxa"/>
            <w:vAlign w:val="center"/>
          </w:tcPr>
          <w:p w14:paraId="69913DA3" w14:textId="77777777" w:rsidR="00741C63" w:rsidRDefault="00CC6389">
            <w:pPr>
              <w:jc w:val="center"/>
            </w:pPr>
            <w:r>
              <w:rPr>
                <w:sz w:val="18"/>
              </w:rPr>
              <w:t>-11,36 п,п,</w:t>
            </w:r>
          </w:p>
        </w:tc>
      </w:tr>
      <w:tr w:rsidR="00741C63" w14:paraId="377BD402" w14:textId="77777777" w:rsidTr="007B48B8">
        <w:trPr>
          <w:jc w:val="center"/>
        </w:trPr>
        <w:tc>
          <w:tcPr>
            <w:tcW w:w="2976" w:type="dxa"/>
            <w:shd w:val="clear" w:color="auto" w:fill="F1F4F7"/>
            <w:vAlign w:val="center"/>
          </w:tcPr>
          <w:p w14:paraId="20CDF3E8" w14:textId="77777777" w:rsidR="00741C63" w:rsidRDefault="00CC6389">
            <w:pPr>
              <w:jc w:val="center"/>
            </w:pPr>
            <w:r>
              <w:rPr>
                <w:sz w:val="18"/>
              </w:rPr>
              <w:t>«5»</w:t>
            </w:r>
          </w:p>
        </w:tc>
        <w:tc>
          <w:tcPr>
            <w:tcW w:w="2552" w:type="dxa"/>
            <w:shd w:val="clear" w:color="auto" w:fill="F1F4F7"/>
            <w:vAlign w:val="center"/>
          </w:tcPr>
          <w:p w14:paraId="1812CA13" w14:textId="77777777" w:rsidR="00741C63" w:rsidRDefault="00CC6389">
            <w:pPr>
              <w:jc w:val="center"/>
            </w:pPr>
            <w:r>
              <w:rPr>
                <w:sz w:val="18"/>
              </w:rPr>
              <w:t>16,37%</w:t>
            </w:r>
          </w:p>
        </w:tc>
        <w:tc>
          <w:tcPr>
            <w:tcW w:w="2077" w:type="dxa"/>
            <w:shd w:val="clear" w:color="auto" w:fill="F1F4F7"/>
            <w:vAlign w:val="center"/>
          </w:tcPr>
          <w:p w14:paraId="23DEF69F" w14:textId="77777777" w:rsidR="00741C63" w:rsidRDefault="00CC6389">
            <w:pPr>
              <w:jc w:val="center"/>
            </w:pPr>
            <w:r>
              <w:rPr>
                <w:sz w:val="18"/>
              </w:rPr>
              <w:t>16,06%</w:t>
            </w:r>
          </w:p>
        </w:tc>
        <w:tc>
          <w:tcPr>
            <w:tcW w:w="2535" w:type="dxa"/>
            <w:shd w:val="clear" w:color="auto" w:fill="F1F4F7"/>
            <w:vAlign w:val="center"/>
          </w:tcPr>
          <w:p w14:paraId="3BA802AF" w14:textId="77777777" w:rsidR="00741C63" w:rsidRDefault="00CC6389">
            <w:pPr>
              <w:jc w:val="center"/>
            </w:pPr>
            <w:r>
              <w:rPr>
                <w:sz w:val="18"/>
              </w:rPr>
              <w:t>+0,31 п,п,</w:t>
            </w:r>
          </w:p>
        </w:tc>
      </w:tr>
      <w:tr w:rsidR="00741C63" w14:paraId="1105F7E8" w14:textId="77777777" w:rsidTr="007B48B8">
        <w:trPr>
          <w:jc w:val="center"/>
        </w:trPr>
        <w:tc>
          <w:tcPr>
            <w:tcW w:w="2976" w:type="dxa"/>
            <w:vAlign w:val="center"/>
          </w:tcPr>
          <w:p w14:paraId="248121CD" w14:textId="77777777" w:rsidR="00741C63" w:rsidRDefault="00CC6389">
            <w:pPr>
              <w:jc w:val="center"/>
            </w:pPr>
            <w:r>
              <w:rPr>
                <w:sz w:val="18"/>
              </w:rPr>
              <w:t>Успеваемость (3–5)</w:t>
            </w:r>
          </w:p>
        </w:tc>
        <w:tc>
          <w:tcPr>
            <w:tcW w:w="2552" w:type="dxa"/>
            <w:vAlign w:val="center"/>
          </w:tcPr>
          <w:p w14:paraId="08FA7D7C" w14:textId="77777777" w:rsidR="00741C63" w:rsidRDefault="00CC6389">
            <w:pPr>
              <w:jc w:val="center"/>
            </w:pPr>
            <w:r>
              <w:rPr>
                <w:sz w:val="18"/>
              </w:rPr>
              <w:t>93,54%</w:t>
            </w:r>
          </w:p>
        </w:tc>
        <w:tc>
          <w:tcPr>
            <w:tcW w:w="2077" w:type="dxa"/>
            <w:vAlign w:val="center"/>
          </w:tcPr>
          <w:p w14:paraId="0CACA084" w14:textId="77777777" w:rsidR="00741C63" w:rsidRDefault="00CC6389">
            <w:pPr>
              <w:jc w:val="center"/>
            </w:pPr>
            <w:r>
              <w:rPr>
                <w:sz w:val="18"/>
              </w:rPr>
              <w:t>93,53%</w:t>
            </w:r>
          </w:p>
        </w:tc>
        <w:tc>
          <w:tcPr>
            <w:tcW w:w="2535" w:type="dxa"/>
            <w:vAlign w:val="center"/>
          </w:tcPr>
          <w:p w14:paraId="5596B0B5" w14:textId="77777777" w:rsidR="00741C63" w:rsidRDefault="00CC6389">
            <w:pPr>
              <w:jc w:val="center"/>
            </w:pPr>
            <w:r>
              <w:rPr>
                <w:sz w:val="18"/>
              </w:rPr>
              <w:t>+0,01 п,п,</w:t>
            </w:r>
          </w:p>
        </w:tc>
      </w:tr>
      <w:tr w:rsidR="00741C63" w14:paraId="58FCC1DA" w14:textId="77777777" w:rsidTr="007B48B8">
        <w:trPr>
          <w:jc w:val="center"/>
        </w:trPr>
        <w:tc>
          <w:tcPr>
            <w:tcW w:w="2976" w:type="dxa"/>
            <w:shd w:val="clear" w:color="auto" w:fill="F1F4F7"/>
            <w:vAlign w:val="center"/>
          </w:tcPr>
          <w:p w14:paraId="2D044531" w14:textId="77777777" w:rsidR="00741C63" w:rsidRDefault="00CC6389">
            <w:pPr>
              <w:jc w:val="center"/>
            </w:pPr>
            <w:r>
              <w:rPr>
                <w:sz w:val="18"/>
              </w:rPr>
              <w:t>Качественная успеваемость (4–5)</w:t>
            </w:r>
          </w:p>
        </w:tc>
        <w:tc>
          <w:tcPr>
            <w:tcW w:w="2552" w:type="dxa"/>
            <w:shd w:val="clear" w:color="auto" w:fill="F1F4F7"/>
            <w:vAlign w:val="center"/>
          </w:tcPr>
          <w:p w14:paraId="17DF2E56" w14:textId="77777777" w:rsidR="00741C63" w:rsidRDefault="00CC6389">
            <w:pPr>
              <w:jc w:val="center"/>
            </w:pPr>
            <w:r>
              <w:rPr>
                <w:sz w:val="18"/>
              </w:rPr>
              <w:t>51,03%</w:t>
            </w:r>
          </w:p>
        </w:tc>
        <w:tc>
          <w:tcPr>
            <w:tcW w:w="2077" w:type="dxa"/>
            <w:shd w:val="clear" w:color="auto" w:fill="F1F4F7"/>
            <w:vAlign w:val="center"/>
          </w:tcPr>
          <w:p w14:paraId="6801624C" w14:textId="77777777" w:rsidR="00741C63" w:rsidRDefault="00CC6389">
            <w:pPr>
              <w:jc w:val="center"/>
            </w:pPr>
            <w:r>
              <w:rPr>
                <w:sz w:val="18"/>
              </w:rPr>
              <w:t>62,08%</w:t>
            </w:r>
          </w:p>
        </w:tc>
        <w:tc>
          <w:tcPr>
            <w:tcW w:w="2535" w:type="dxa"/>
            <w:shd w:val="clear" w:color="auto" w:fill="F1F4F7"/>
            <w:vAlign w:val="center"/>
          </w:tcPr>
          <w:p w14:paraId="1824DB46" w14:textId="77777777" w:rsidR="00741C63" w:rsidRDefault="00CC6389">
            <w:pPr>
              <w:jc w:val="center"/>
            </w:pPr>
            <w:r>
              <w:rPr>
                <w:sz w:val="18"/>
              </w:rPr>
              <w:t>-11,05 п,п,</w:t>
            </w:r>
          </w:p>
        </w:tc>
      </w:tr>
      <w:tr w:rsidR="00741C63" w14:paraId="7CA13464" w14:textId="77777777" w:rsidTr="007B48B8">
        <w:trPr>
          <w:jc w:val="center"/>
        </w:trPr>
        <w:tc>
          <w:tcPr>
            <w:tcW w:w="2976" w:type="dxa"/>
            <w:vAlign w:val="center"/>
          </w:tcPr>
          <w:p w14:paraId="73A5B596" w14:textId="77777777" w:rsidR="00741C63" w:rsidRDefault="00CC6389">
            <w:pPr>
              <w:jc w:val="center"/>
            </w:pPr>
            <w:r>
              <w:rPr>
                <w:sz w:val="18"/>
              </w:rPr>
              <w:t>Расчётная средняя отметка</w:t>
            </w:r>
          </w:p>
        </w:tc>
        <w:tc>
          <w:tcPr>
            <w:tcW w:w="2552" w:type="dxa"/>
            <w:vAlign w:val="center"/>
          </w:tcPr>
          <w:p w14:paraId="37344330" w14:textId="77777777" w:rsidR="00741C63" w:rsidRDefault="00CC6389">
            <w:pPr>
              <w:jc w:val="center"/>
            </w:pPr>
            <w:r>
              <w:rPr>
                <w:sz w:val="18"/>
              </w:rPr>
              <w:t>3,61</w:t>
            </w:r>
          </w:p>
        </w:tc>
        <w:tc>
          <w:tcPr>
            <w:tcW w:w="2077" w:type="dxa"/>
            <w:vAlign w:val="center"/>
          </w:tcPr>
          <w:p w14:paraId="6B02607A" w14:textId="77777777" w:rsidR="00741C63" w:rsidRDefault="00CC6389">
            <w:pPr>
              <w:jc w:val="center"/>
            </w:pPr>
            <w:r>
              <w:rPr>
                <w:sz w:val="18"/>
              </w:rPr>
              <w:t>3,72</w:t>
            </w:r>
          </w:p>
        </w:tc>
        <w:tc>
          <w:tcPr>
            <w:tcW w:w="2535" w:type="dxa"/>
            <w:vAlign w:val="center"/>
          </w:tcPr>
          <w:p w14:paraId="553C1291" w14:textId="77777777" w:rsidR="00741C63" w:rsidRDefault="00CC6389">
            <w:pPr>
              <w:jc w:val="center"/>
            </w:pPr>
            <w:r>
              <w:rPr>
                <w:sz w:val="18"/>
              </w:rPr>
              <w:t>-0,11</w:t>
            </w:r>
          </w:p>
        </w:tc>
      </w:tr>
    </w:tbl>
    <w:p w14:paraId="4F63D9DC" w14:textId="77777777" w:rsidR="00741C63" w:rsidRDefault="00741C63">
      <w:pPr>
        <w:spacing w:after="20"/>
        <w:jc w:val="both"/>
      </w:pPr>
    </w:p>
    <w:p w14:paraId="44A9BEBD" w14:textId="77777777" w:rsidR="00741C63" w:rsidRDefault="00CC6389" w:rsidP="007B48B8">
      <w:pPr>
        <w:jc w:val="center"/>
      </w:pPr>
      <w:r>
        <w:rPr>
          <w:noProof/>
        </w:rPr>
        <w:drawing>
          <wp:inline distT="0" distB="0" distL="0" distR="0" wp14:anchorId="5630A755" wp14:editId="239045C4">
            <wp:extent cx="5394960" cy="20802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РУ.png"/>
                    <pic:cNvPicPr/>
                  </pic:nvPicPr>
                  <pic:blipFill>
                    <a:blip r:embed="rId45"/>
                    <a:stretch>
                      <a:fillRect/>
                    </a:stretch>
                  </pic:blipFill>
                  <pic:spPr>
                    <a:xfrm>
                      <a:off x="0" y="0"/>
                      <a:ext cx="5394960" cy="2080260"/>
                    </a:xfrm>
                    <a:prstGeom prst="rect">
                      <a:avLst/>
                    </a:prstGeom>
                  </pic:spPr>
                </pic:pic>
              </a:graphicData>
            </a:graphic>
          </wp:inline>
        </w:drawing>
      </w:r>
    </w:p>
    <w:p w14:paraId="3F072F21"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6,46%; отклонение от общероссийского показателя — -0,01 процентного пункта,</w:t>
      </w:r>
    </w:p>
    <w:p w14:paraId="11A7CFFF"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51,03% против 62,08% по РФ; разница — -11,05 п,п,</w:t>
      </w:r>
    </w:p>
    <w:p w14:paraId="6DE3164B"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3,61; по РФ — 3,72,</w:t>
      </w:r>
    </w:p>
    <w:p w14:paraId="3BDB1EFA"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60402DAB"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1924D297"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40E14EB0" w14:textId="77777777">
        <w:trPr>
          <w:jc w:val="center"/>
        </w:trPr>
        <w:tc>
          <w:tcPr>
            <w:tcW w:w="3381" w:type="dxa"/>
            <w:shd w:val="clear" w:color="auto" w:fill="34495E"/>
            <w:vAlign w:val="center"/>
          </w:tcPr>
          <w:p w14:paraId="34AF99B0" w14:textId="77777777" w:rsidR="00741C63" w:rsidRDefault="00CC6389">
            <w:pPr>
              <w:jc w:val="center"/>
            </w:pPr>
            <w:r>
              <w:rPr>
                <w:b/>
                <w:color w:val="FFFFFF"/>
                <w:sz w:val="18"/>
              </w:rPr>
              <w:t>Понизили</w:t>
            </w:r>
          </w:p>
        </w:tc>
        <w:tc>
          <w:tcPr>
            <w:tcW w:w="3381" w:type="dxa"/>
            <w:shd w:val="clear" w:color="auto" w:fill="34495E"/>
            <w:vAlign w:val="center"/>
          </w:tcPr>
          <w:p w14:paraId="4FA7BC91" w14:textId="77777777" w:rsidR="00741C63" w:rsidRDefault="00CC6389">
            <w:pPr>
              <w:jc w:val="center"/>
            </w:pPr>
            <w:r>
              <w:rPr>
                <w:b/>
                <w:color w:val="FFFFFF"/>
                <w:sz w:val="18"/>
              </w:rPr>
              <w:t>Подтвердили</w:t>
            </w:r>
          </w:p>
        </w:tc>
        <w:tc>
          <w:tcPr>
            <w:tcW w:w="3381" w:type="dxa"/>
            <w:shd w:val="clear" w:color="auto" w:fill="34495E"/>
            <w:vAlign w:val="center"/>
          </w:tcPr>
          <w:p w14:paraId="70F9F963" w14:textId="77777777" w:rsidR="00741C63" w:rsidRDefault="00CC6389">
            <w:pPr>
              <w:jc w:val="center"/>
            </w:pPr>
            <w:r>
              <w:rPr>
                <w:b/>
                <w:color w:val="FFFFFF"/>
                <w:sz w:val="18"/>
              </w:rPr>
              <w:t>Повысили</w:t>
            </w:r>
          </w:p>
        </w:tc>
      </w:tr>
      <w:tr w:rsidR="00741C63" w14:paraId="7E81248C" w14:textId="77777777">
        <w:trPr>
          <w:jc w:val="center"/>
        </w:trPr>
        <w:tc>
          <w:tcPr>
            <w:tcW w:w="3381" w:type="dxa"/>
            <w:vAlign w:val="center"/>
          </w:tcPr>
          <w:p w14:paraId="1E949C5E" w14:textId="77777777" w:rsidR="00741C63" w:rsidRDefault="00CC6389">
            <w:pPr>
              <w:jc w:val="center"/>
            </w:pPr>
            <w:r>
              <w:rPr>
                <w:sz w:val="18"/>
              </w:rPr>
              <w:t>20,88%</w:t>
            </w:r>
          </w:p>
        </w:tc>
        <w:tc>
          <w:tcPr>
            <w:tcW w:w="3381" w:type="dxa"/>
            <w:vAlign w:val="center"/>
          </w:tcPr>
          <w:p w14:paraId="463F813D" w14:textId="77777777" w:rsidR="00741C63" w:rsidRDefault="00CC6389">
            <w:pPr>
              <w:jc w:val="center"/>
            </w:pPr>
            <w:r>
              <w:rPr>
                <w:sz w:val="18"/>
              </w:rPr>
              <w:t>73,97%</w:t>
            </w:r>
          </w:p>
        </w:tc>
        <w:tc>
          <w:tcPr>
            <w:tcW w:w="3381" w:type="dxa"/>
            <w:vAlign w:val="center"/>
          </w:tcPr>
          <w:p w14:paraId="0D4DD8C1" w14:textId="77777777" w:rsidR="00741C63" w:rsidRDefault="00CC6389">
            <w:pPr>
              <w:jc w:val="center"/>
            </w:pPr>
            <w:r>
              <w:rPr>
                <w:sz w:val="18"/>
              </w:rPr>
              <w:t>5,15%</w:t>
            </w:r>
          </w:p>
        </w:tc>
      </w:tr>
    </w:tbl>
    <w:p w14:paraId="3B641728" w14:textId="77777777" w:rsidR="00741C63" w:rsidRDefault="00741C63">
      <w:pPr>
        <w:spacing w:after="20"/>
        <w:jc w:val="both"/>
      </w:pPr>
    </w:p>
    <w:p w14:paraId="09D91C99" w14:textId="77777777" w:rsidR="00741C63" w:rsidRPr="00B0700D" w:rsidRDefault="00CC6389">
      <w:pPr>
        <w:jc w:val="both"/>
        <w:rPr>
          <w:lang w:val="ru-RU"/>
        </w:rPr>
      </w:pPr>
      <w:r w:rsidRPr="00B0700D">
        <w:rPr>
          <w:lang w:val="ru-RU"/>
        </w:rPr>
        <w:t xml:space="preserve">Отметку по журналу подтвердили 73,97% участников; понизили — 20,88%, повысили — 5,15%. </w:t>
      </w:r>
    </w:p>
    <w:p w14:paraId="692ABC7F"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451"/>
        <w:gridCol w:w="850"/>
        <w:gridCol w:w="849"/>
        <w:gridCol w:w="1067"/>
      </w:tblGrid>
      <w:tr w:rsidR="00741C63" w14:paraId="737E5C93" w14:textId="77777777" w:rsidTr="007B48B8">
        <w:trPr>
          <w:jc w:val="center"/>
        </w:trPr>
        <w:tc>
          <w:tcPr>
            <w:tcW w:w="850" w:type="dxa"/>
            <w:shd w:val="clear" w:color="auto" w:fill="34495E"/>
            <w:vAlign w:val="center"/>
          </w:tcPr>
          <w:p w14:paraId="278E46B4" w14:textId="77777777" w:rsidR="00741C63" w:rsidRDefault="00CC6389">
            <w:pPr>
              <w:jc w:val="center"/>
            </w:pPr>
            <w:r>
              <w:rPr>
                <w:b/>
                <w:color w:val="FFFFFF"/>
                <w:sz w:val="18"/>
              </w:rPr>
              <w:t>Уровень</w:t>
            </w:r>
          </w:p>
        </w:tc>
        <w:tc>
          <w:tcPr>
            <w:tcW w:w="6520" w:type="dxa"/>
            <w:shd w:val="clear" w:color="auto" w:fill="34495E"/>
            <w:vAlign w:val="center"/>
          </w:tcPr>
          <w:p w14:paraId="183B36D1"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32B2B815" w14:textId="77777777" w:rsidR="00741C63" w:rsidRDefault="00CC6389">
            <w:pPr>
              <w:jc w:val="center"/>
            </w:pPr>
            <w:r>
              <w:rPr>
                <w:b/>
                <w:color w:val="FFFFFF"/>
                <w:sz w:val="18"/>
              </w:rPr>
              <w:t>Регион</w:t>
            </w:r>
          </w:p>
        </w:tc>
        <w:tc>
          <w:tcPr>
            <w:tcW w:w="850" w:type="dxa"/>
            <w:shd w:val="clear" w:color="auto" w:fill="34495E"/>
            <w:vAlign w:val="center"/>
          </w:tcPr>
          <w:p w14:paraId="0D4CD466" w14:textId="77777777" w:rsidR="00741C63" w:rsidRDefault="00CC6389">
            <w:pPr>
              <w:jc w:val="center"/>
            </w:pPr>
            <w:r>
              <w:rPr>
                <w:b/>
                <w:color w:val="FFFFFF"/>
                <w:sz w:val="18"/>
              </w:rPr>
              <w:t>РФ</w:t>
            </w:r>
          </w:p>
        </w:tc>
        <w:tc>
          <w:tcPr>
            <w:tcW w:w="1069" w:type="dxa"/>
            <w:shd w:val="clear" w:color="auto" w:fill="34495E"/>
            <w:vAlign w:val="center"/>
          </w:tcPr>
          <w:p w14:paraId="577D0D91" w14:textId="77777777" w:rsidR="00741C63" w:rsidRDefault="00CC6389">
            <w:pPr>
              <w:jc w:val="center"/>
            </w:pPr>
            <w:r>
              <w:rPr>
                <w:b/>
                <w:color w:val="FFFFFF"/>
                <w:sz w:val="18"/>
              </w:rPr>
              <w:t>Разница</w:t>
            </w:r>
          </w:p>
        </w:tc>
      </w:tr>
      <w:tr w:rsidR="00741C63" w14:paraId="31A6706C" w14:textId="77777777" w:rsidTr="007B48B8">
        <w:trPr>
          <w:jc w:val="center"/>
        </w:trPr>
        <w:tc>
          <w:tcPr>
            <w:tcW w:w="850" w:type="dxa"/>
            <w:vAlign w:val="center"/>
          </w:tcPr>
          <w:p w14:paraId="51B258A1" w14:textId="77777777" w:rsidR="00741C63" w:rsidRDefault="00CC6389">
            <w:pPr>
              <w:jc w:val="center"/>
            </w:pPr>
            <w:r>
              <w:rPr>
                <w:sz w:val="18"/>
              </w:rPr>
              <w:t>Б</w:t>
            </w:r>
          </w:p>
        </w:tc>
        <w:tc>
          <w:tcPr>
            <w:tcW w:w="6520" w:type="dxa"/>
            <w:vAlign w:val="center"/>
          </w:tcPr>
          <w:p w14:paraId="41FF019D" w14:textId="77777777" w:rsidR="00741C63" w:rsidRPr="00F157DA" w:rsidRDefault="00CC6389" w:rsidP="007B48B8">
            <w:pPr>
              <w:jc w:val="both"/>
              <w:rPr>
                <w:lang w:val="ru-RU"/>
              </w:rPr>
            </w:pPr>
            <w:r w:rsidRPr="00B0700D">
              <w:rPr>
                <w:sz w:val="18"/>
                <w:lang w:val="ru-RU"/>
              </w:rPr>
              <w:t xml:space="preserve">10К3. Понимать, анализировать и комментировать основную и дополнительную, явную и скрытую </w:t>
            </w:r>
            <w:r w:rsidRPr="00F157DA">
              <w:rPr>
                <w:sz w:val="18"/>
                <w:lang w:val="ru-RU"/>
              </w:rPr>
              <w:t xml:space="preserve">(подтекстовую) информацию текстов, воспринимаемых зрительно; создавать письменный текст в соответствии с коммуникативной </w:t>
            </w:r>
            <w:r w:rsidRPr="00F157DA">
              <w:rPr>
                <w:sz w:val="18"/>
                <w:lang w:val="ru-RU"/>
              </w:rPr>
              <w:lastRenderedPageBreak/>
              <w:t>задачей; соблюдать на письме нормы современного русского литературного языка</w:t>
            </w:r>
          </w:p>
        </w:tc>
        <w:tc>
          <w:tcPr>
            <w:tcW w:w="851" w:type="dxa"/>
            <w:vAlign w:val="center"/>
          </w:tcPr>
          <w:p w14:paraId="6EEDB7CD" w14:textId="77777777" w:rsidR="00741C63" w:rsidRDefault="00CC6389">
            <w:pPr>
              <w:jc w:val="center"/>
            </w:pPr>
            <w:r>
              <w:rPr>
                <w:sz w:val="18"/>
              </w:rPr>
              <w:lastRenderedPageBreak/>
              <w:t>33,59%</w:t>
            </w:r>
          </w:p>
        </w:tc>
        <w:tc>
          <w:tcPr>
            <w:tcW w:w="850" w:type="dxa"/>
            <w:vAlign w:val="center"/>
          </w:tcPr>
          <w:p w14:paraId="30B13686" w14:textId="77777777" w:rsidR="00741C63" w:rsidRDefault="00CC6389">
            <w:pPr>
              <w:jc w:val="center"/>
            </w:pPr>
            <w:r>
              <w:rPr>
                <w:sz w:val="18"/>
              </w:rPr>
              <w:t>63,54%</w:t>
            </w:r>
          </w:p>
        </w:tc>
        <w:tc>
          <w:tcPr>
            <w:tcW w:w="1069" w:type="dxa"/>
            <w:vAlign w:val="center"/>
          </w:tcPr>
          <w:p w14:paraId="198580AF" w14:textId="77777777" w:rsidR="00741C63" w:rsidRDefault="00CC6389">
            <w:pPr>
              <w:jc w:val="center"/>
            </w:pPr>
            <w:r>
              <w:rPr>
                <w:sz w:val="18"/>
              </w:rPr>
              <w:t>-29,95 п,п,</w:t>
            </w:r>
          </w:p>
        </w:tc>
      </w:tr>
      <w:tr w:rsidR="00741C63" w14:paraId="64150577" w14:textId="77777777" w:rsidTr="007B48B8">
        <w:trPr>
          <w:jc w:val="center"/>
        </w:trPr>
        <w:tc>
          <w:tcPr>
            <w:tcW w:w="850" w:type="dxa"/>
            <w:shd w:val="clear" w:color="auto" w:fill="F1F4F7"/>
            <w:vAlign w:val="center"/>
          </w:tcPr>
          <w:p w14:paraId="5933B793" w14:textId="77777777" w:rsidR="00741C63" w:rsidRDefault="00CC6389">
            <w:pPr>
              <w:jc w:val="center"/>
            </w:pPr>
            <w:r>
              <w:rPr>
                <w:sz w:val="18"/>
              </w:rPr>
              <w:t>Б</w:t>
            </w:r>
          </w:p>
        </w:tc>
        <w:tc>
          <w:tcPr>
            <w:tcW w:w="6520" w:type="dxa"/>
            <w:shd w:val="clear" w:color="auto" w:fill="F1F4F7"/>
            <w:vAlign w:val="center"/>
          </w:tcPr>
          <w:p w14:paraId="30166229" w14:textId="77777777" w:rsidR="00741C63" w:rsidRPr="00F157DA" w:rsidRDefault="00CC6389" w:rsidP="007B48B8">
            <w:pPr>
              <w:jc w:val="both"/>
              <w:rPr>
                <w:lang w:val="ru-RU"/>
              </w:rPr>
            </w:pPr>
            <w:r w:rsidRPr="00B0700D">
              <w:rPr>
                <w:sz w:val="18"/>
                <w:lang w:val="ru-RU"/>
              </w:rPr>
              <w:t xml:space="preserve">10К2. Понимать, анализировать и комментировать основную и дополнительную, явную и скрытую </w:t>
            </w:r>
            <w:r w:rsidRPr="00F157DA">
              <w:rPr>
                <w:sz w:val="18"/>
                <w:lang w:val="ru-RU"/>
              </w:rPr>
              <w:t>(подтекстовую) информацию текстов, воспринимаемых зрительно; создавать письменный текст в соответствии с коммуникативной задачей; соблюдать на письме нормы современного русского литературного языка</w:t>
            </w:r>
          </w:p>
        </w:tc>
        <w:tc>
          <w:tcPr>
            <w:tcW w:w="851" w:type="dxa"/>
            <w:shd w:val="clear" w:color="auto" w:fill="F1F4F7"/>
            <w:vAlign w:val="center"/>
          </w:tcPr>
          <w:p w14:paraId="65C09DFA" w14:textId="77777777" w:rsidR="00741C63" w:rsidRDefault="00CC6389">
            <w:pPr>
              <w:jc w:val="center"/>
            </w:pPr>
            <w:r>
              <w:rPr>
                <w:sz w:val="18"/>
              </w:rPr>
              <w:t>40,44%</w:t>
            </w:r>
          </w:p>
        </w:tc>
        <w:tc>
          <w:tcPr>
            <w:tcW w:w="850" w:type="dxa"/>
            <w:shd w:val="clear" w:color="auto" w:fill="F1F4F7"/>
            <w:vAlign w:val="center"/>
          </w:tcPr>
          <w:p w14:paraId="29796CEB" w14:textId="77777777" w:rsidR="00741C63" w:rsidRDefault="00CC6389">
            <w:pPr>
              <w:jc w:val="center"/>
            </w:pPr>
            <w:r>
              <w:rPr>
                <w:sz w:val="18"/>
              </w:rPr>
              <w:t>70,88%</w:t>
            </w:r>
          </w:p>
        </w:tc>
        <w:tc>
          <w:tcPr>
            <w:tcW w:w="1069" w:type="dxa"/>
            <w:shd w:val="clear" w:color="auto" w:fill="F1F4F7"/>
            <w:vAlign w:val="center"/>
          </w:tcPr>
          <w:p w14:paraId="325438D5" w14:textId="77777777" w:rsidR="00741C63" w:rsidRDefault="00CC6389">
            <w:pPr>
              <w:jc w:val="center"/>
            </w:pPr>
            <w:r>
              <w:rPr>
                <w:sz w:val="18"/>
              </w:rPr>
              <w:t>-30,44 п,п,</w:t>
            </w:r>
          </w:p>
        </w:tc>
      </w:tr>
      <w:tr w:rsidR="00741C63" w14:paraId="7F0671BF" w14:textId="77777777" w:rsidTr="007B48B8">
        <w:trPr>
          <w:jc w:val="center"/>
        </w:trPr>
        <w:tc>
          <w:tcPr>
            <w:tcW w:w="850" w:type="dxa"/>
            <w:vAlign w:val="center"/>
          </w:tcPr>
          <w:p w14:paraId="157F8804" w14:textId="77777777" w:rsidR="00741C63" w:rsidRDefault="00CC6389">
            <w:pPr>
              <w:jc w:val="center"/>
            </w:pPr>
            <w:r>
              <w:rPr>
                <w:sz w:val="18"/>
              </w:rPr>
              <w:t>Б</w:t>
            </w:r>
          </w:p>
        </w:tc>
        <w:tc>
          <w:tcPr>
            <w:tcW w:w="6520" w:type="dxa"/>
            <w:vAlign w:val="center"/>
          </w:tcPr>
          <w:p w14:paraId="5891B680" w14:textId="77777777" w:rsidR="00741C63" w:rsidRPr="00F157DA" w:rsidRDefault="00CC6389" w:rsidP="007B48B8">
            <w:pPr>
              <w:jc w:val="both"/>
              <w:rPr>
                <w:lang w:val="ru-RU"/>
              </w:rPr>
            </w:pPr>
            <w:r w:rsidRPr="00B0700D">
              <w:rPr>
                <w:sz w:val="18"/>
                <w:lang w:val="ru-RU"/>
              </w:rPr>
              <w:t xml:space="preserve">10К4. Понимать, анализировать и комментировать основную и дополнительную, явную и скрытую </w:t>
            </w:r>
            <w:r w:rsidRPr="00F157DA">
              <w:rPr>
                <w:sz w:val="18"/>
                <w:lang w:val="ru-RU"/>
              </w:rPr>
              <w:t>(подтекстовую) информацию текстов, воспринимаемых зрительно; создавать письменный текст в соответствии с коммуникативной задачей; соблюдать на письме нормы современного русского литературного языка</w:t>
            </w:r>
          </w:p>
        </w:tc>
        <w:tc>
          <w:tcPr>
            <w:tcW w:w="851" w:type="dxa"/>
            <w:vAlign w:val="center"/>
          </w:tcPr>
          <w:p w14:paraId="69133D6A" w14:textId="77777777" w:rsidR="00741C63" w:rsidRDefault="00CC6389">
            <w:pPr>
              <w:jc w:val="center"/>
            </w:pPr>
            <w:r>
              <w:rPr>
                <w:sz w:val="18"/>
              </w:rPr>
              <w:t>42,32%</w:t>
            </w:r>
          </w:p>
        </w:tc>
        <w:tc>
          <w:tcPr>
            <w:tcW w:w="850" w:type="dxa"/>
            <w:vAlign w:val="center"/>
          </w:tcPr>
          <w:p w14:paraId="22280172" w14:textId="77777777" w:rsidR="00741C63" w:rsidRDefault="00CC6389">
            <w:pPr>
              <w:jc w:val="center"/>
            </w:pPr>
            <w:r>
              <w:rPr>
                <w:sz w:val="18"/>
              </w:rPr>
              <w:t>57,43%</w:t>
            </w:r>
          </w:p>
        </w:tc>
        <w:tc>
          <w:tcPr>
            <w:tcW w:w="1069" w:type="dxa"/>
            <w:vAlign w:val="center"/>
          </w:tcPr>
          <w:p w14:paraId="73CC4881" w14:textId="77777777" w:rsidR="00741C63" w:rsidRDefault="00CC6389">
            <w:pPr>
              <w:jc w:val="center"/>
            </w:pPr>
            <w:r>
              <w:rPr>
                <w:sz w:val="18"/>
              </w:rPr>
              <w:t>-15,11 п,п,</w:t>
            </w:r>
          </w:p>
        </w:tc>
      </w:tr>
      <w:tr w:rsidR="00741C63" w14:paraId="28D862BC" w14:textId="77777777" w:rsidTr="007B48B8">
        <w:trPr>
          <w:jc w:val="center"/>
        </w:trPr>
        <w:tc>
          <w:tcPr>
            <w:tcW w:w="850" w:type="dxa"/>
            <w:shd w:val="clear" w:color="auto" w:fill="F1F4F7"/>
            <w:vAlign w:val="center"/>
          </w:tcPr>
          <w:p w14:paraId="3546BA60" w14:textId="77777777" w:rsidR="00741C63" w:rsidRDefault="00CC6389">
            <w:pPr>
              <w:jc w:val="center"/>
            </w:pPr>
            <w:r>
              <w:rPr>
                <w:sz w:val="18"/>
              </w:rPr>
              <w:t>Б</w:t>
            </w:r>
          </w:p>
        </w:tc>
        <w:tc>
          <w:tcPr>
            <w:tcW w:w="6520" w:type="dxa"/>
            <w:shd w:val="clear" w:color="auto" w:fill="F1F4F7"/>
            <w:vAlign w:val="center"/>
          </w:tcPr>
          <w:p w14:paraId="7568D6CE" w14:textId="77777777" w:rsidR="00741C63" w:rsidRPr="00B0700D" w:rsidRDefault="00CC6389" w:rsidP="007B48B8">
            <w:pPr>
              <w:jc w:val="both"/>
              <w:rPr>
                <w:lang w:val="ru-RU"/>
              </w:rPr>
            </w:pPr>
            <w:r w:rsidRPr="00B0700D">
              <w:rPr>
                <w:sz w:val="18"/>
                <w:lang w:val="ru-RU"/>
              </w:rPr>
              <w:t>8. Применять знания о тексте, его основных признаках, структуре и видах представленной в нем информации в речевой практике</w:t>
            </w:r>
          </w:p>
        </w:tc>
        <w:tc>
          <w:tcPr>
            <w:tcW w:w="851" w:type="dxa"/>
            <w:shd w:val="clear" w:color="auto" w:fill="F1F4F7"/>
            <w:vAlign w:val="center"/>
          </w:tcPr>
          <w:p w14:paraId="5205862F" w14:textId="77777777" w:rsidR="00741C63" w:rsidRDefault="00CC6389">
            <w:pPr>
              <w:jc w:val="center"/>
            </w:pPr>
            <w:r>
              <w:rPr>
                <w:sz w:val="18"/>
              </w:rPr>
              <w:t>62,63%</w:t>
            </w:r>
          </w:p>
        </w:tc>
        <w:tc>
          <w:tcPr>
            <w:tcW w:w="850" w:type="dxa"/>
            <w:shd w:val="clear" w:color="auto" w:fill="F1F4F7"/>
            <w:vAlign w:val="center"/>
          </w:tcPr>
          <w:p w14:paraId="38F9A1E6" w14:textId="77777777" w:rsidR="00741C63" w:rsidRDefault="00CC6389">
            <w:pPr>
              <w:jc w:val="center"/>
            </w:pPr>
            <w:r>
              <w:rPr>
                <w:sz w:val="18"/>
              </w:rPr>
              <w:t>75,99%</w:t>
            </w:r>
          </w:p>
        </w:tc>
        <w:tc>
          <w:tcPr>
            <w:tcW w:w="1069" w:type="dxa"/>
            <w:shd w:val="clear" w:color="auto" w:fill="F1F4F7"/>
            <w:vAlign w:val="center"/>
          </w:tcPr>
          <w:p w14:paraId="5BC4D2D0" w14:textId="77777777" w:rsidR="00741C63" w:rsidRDefault="00CC6389">
            <w:pPr>
              <w:jc w:val="center"/>
            </w:pPr>
            <w:r>
              <w:rPr>
                <w:sz w:val="18"/>
              </w:rPr>
              <w:t>-13,36 п,п,</w:t>
            </w:r>
          </w:p>
        </w:tc>
      </w:tr>
      <w:tr w:rsidR="00741C63" w14:paraId="256FF516" w14:textId="77777777" w:rsidTr="007B48B8">
        <w:trPr>
          <w:jc w:val="center"/>
        </w:trPr>
        <w:tc>
          <w:tcPr>
            <w:tcW w:w="850" w:type="dxa"/>
            <w:vAlign w:val="center"/>
          </w:tcPr>
          <w:p w14:paraId="105092BA" w14:textId="77777777" w:rsidR="00741C63" w:rsidRDefault="00CC6389">
            <w:pPr>
              <w:jc w:val="center"/>
            </w:pPr>
            <w:r>
              <w:rPr>
                <w:sz w:val="18"/>
              </w:rPr>
              <w:t>Б</w:t>
            </w:r>
          </w:p>
        </w:tc>
        <w:tc>
          <w:tcPr>
            <w:tcW w:w="6520" w:type="dxa"/>
            <w:vAlign w:val="center"/>
          </w:tcPr>
          <w:p w14:paraId="7E19A788" w14:textId="77777777" w:rsidR="00741C63" w:rsidRPr="00F157DA" w:rsidRDefault="00CC6389" w:rsidP="007B48B8">
            <w:pPr>
              <w:jc w:val="both"/>
              <w:rPr>
                <w:lang w:val="ru-RU"/>
              </w:rPr>
            </w:pPr>
            <w:r w:rsidRPr="00B0700D">
              <w:rPr>
                <w:sz w:val="18"/>
                <w:lang w:val="ru-RU"/>
              </w:rPr>
              <w:t xml:space="preserve">10К1. Понимать, анализировать и комментировать основную и дополнительную, явную и скрытую </w:t>
            </w:r>
            <w:r w:rsidRPr="00F157DA">
              <w:rPr>
                <w:sz w:val="18"/>
                <w:lang w:val="ru-RU"/>
              </w:rPr>
              <w:t>(подтекстовую) информацию текстов, воспринимаемых зрительно; создавать письменный текст в соответствии с коммуникативной задачей; соблюдать на письме нормы современного русского литературного языка</w:t>
            </w:r>
          </w:p>
        </w:tc>
        <w:tc>
          <w:tcPr>
            <w:tcW w:w="851" w:type="dxa"/>
            <w:vAlign w:val="center"/>
          </w:tcPr>
          <w:p w14:paraId="393D14ED" w14:textId="77777777" w:rsidR="00741C63" w:rsidRDefault="00CC6389">
            <w:pPr>
              <w:jc w:val="center"/>
            </w:pPr>
            <w:r>
              <w:rPr>
                <w:sz w:val="18"/>
              </w:rPr>
              <w:t>62,95%</w:t>
            </w:r>
          </w:p>
        </w:tc>
        <w:tc>
          <w:tcPr>
            <w:tcW w:w="850" w:type="dxa"/>
            <w:vAlign w:val="center"/>
          </w:tcPr>
          <w:p w14:paraId="7758A023" w14:textId="77777777" w:rsidR="00741C63" w:rsidRDefault="00CC6389">
            <w:pPr>
              <w:jc w:val="center"/>
            </w:pPr>
            <w:r>
              <w:rPr>
                <w:sz w:val="18"/>
              </w:rPr>
              <w:t>84,88%</w:t>
            </w:r>
          </w:p>
        </w:tc>
        <w:tc>
          <w:tcPr>
            <w:tcW w:w="1069" w:type="dxa"/>
            <w:vAlign w:val="center"/>
          </w:tcPr>
          <w:p w14:paraId="1E0448F7" w14:textId="77777777" w:rsidR="00741C63" w:rsidRDefault="00CC6389">
            <w:pPr>
              <w:jc w:val="center"/>
            </w:pPr>
            <w:r>
              <w:rPr>
                <w:sz w:val="18"/>
              </w:rPr>
              <w:t>-21,93 п,п,</w:t>
            </w:r>
          </w:p>
        </w:tc>
      </w:tr>
    </w:tbl>
    <w:p w14:paraId="531A2029"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50"/>
        <w:gridCol w:w="1067"/>
      </w:tblGrid>
      <w:tr w:rsidR="00741C63" w14:paraId="6D82D5C0" w14:textId="77777777" w:rsidTr="007B48B8">
        <w:trPr>
          <w:jc w:val="center"/>
        </w:trPr>
        <w:tc>
          <w:tcPr>
            <w:tcW w:w="852" w:type="dxa"/>
            <w:shd w:val="clear" w:color="auto" w:fill="34495E"/>
            <w:vAlign w:val="center"/>
          </w:tcPr>
          <w:p w14:paraId="2C50B690" w14:textId="77777777" w:rsidR="00741C63" w:rsidRDefault="00CC6389">
            <w:pPr>
              <w:jc w:val="center"/>
            </w:pPr>
            <w:r>
              <w:rPr>
                <w:b/>
                <w:color w:val="FFFFFF"/>
                <w:sz w:val="18"/>
              </w:rPr>
              <w:t>Уровень</w:t>
            </w:r>
          </w:p>
        </w:tc>
        <w:tc>
          <w:tcPr>
            <w:tcW w:w="8221" w:type="dxa"/>
            <w:shd w:val="clear" w:color="auto" w:fill="34495E"/>
            <w:vAlign w:val="center"/>
          </w:tcPr>
          <w:p w14:paraId="2F787AD8"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3C0D83B7" w14:textId="77777777" w:rsidR="00741C63" w:rsidRDefault="00CC6389">
            <w:pPr>
              <w:jc w:val="center"/>
            </w:pPr>
            <w:r>
              <w:rPr>
                <w:b/>
                <w:color w:val="FFFFFF"/>
                <w:sz w:val="18"/>
              </w:rPr>
              <w:t>Регион</w:t>
            </w:r>
          </w:p>
        </w:tc>
      </w:tr>
      <w:tr w:rsidR="00741C63" w14:paraId="03486E45" w14:textId="77777777" w:rsidTr="007B48B8">
        <w:trPr>
          <w:jc w:val="center"/>
        </w:trPr>
        <w:tc>
          <w:tcPr>
            <w:tcW w:w="852" w:type="dxa"/>
            <w:vAlign w:val="center"/>
          </w:tcPr>
          <w:p w14:paraId="4F4F1186" w14:textId="77777777" w:rsidR="00741C63" w:rsidRDefault="00CC6389">
            <w:pPr>
              <w:jc w:val="center"/>
            </w:pPr>
            <w:r>
              <w:rPr>
                <w:sz w:val="18"/>
              </w:rPr>
              <w:t>Б</w:t>
            </w:r>
          </w:p>
        </w:tc>
        <w:tc>
          <w:tcPr>
            <w:tcW w:w="8221" w:type="dxa"/>
            <w:vAlign w:val="center"/>
          </w:tcPr>
          <w:p w14:paraId="27601560" w14:textId="77777777" w:rsidR="00741C63" w:rsidRPr="00B0700D" w:rsidRDefault="00CC6389" w:rsidP="007B48B8">
            <w:pPr>
              <w:jc w:val="both"/>
              <w:rPr>
                <w:lang w:val="ru-RU"/>
              </w:rPr>
            </w:pPr>
            <w:r w:rsidRPr="00B0700D">
              <w:rPr>
                <w:sz w:val="18"/>
                <w:lang w:val="ru-RU"/>
              </w:rPr>
              <w:t>2К1. Определять изобразительно-выразительные средства фонетики и лексики</w:t>
            </w:r>
          </w:p>
        </w:tc>
        <w:tc>
          <w:tcPr>
            <w:tcW w:w="1070" w:type="dxa"/>
            <w:vAlign w:val="center"/>
          </w:tcPr>
          <w:p w14:paraId="2C20D998" w14:textId="77777777" w:rsidR="00741C63" w:rsidRDefault="00CC6389">
            <w:pPr>
              <w:jc w:val="center"/>
            </w:pPr>
            <w:r>
              <w:rPr>
                <w:sz w:val="18"/>
              </w:rPr>
              <w:t>91,33%</w:t>
            </w:r>
          </w:p>
        </w:tc>
      </w:tr>
      <w:tr w:rsidR="00741C63" w14:paraId="797757ED" w14:textId="77777777" w:rsidTr="007B48B8">
        <w:trPr>
          <w:jc w:val="center"/>
        </w:trPr>
        <w:tc>
          <w:tcPr>
            <w:tcW w:w="852" w:type="dxa"/>
            <w:shd w:val="clear" w:color="auto" w:fill="F1F4F7"/>
            <w:vAlign w:val="center"/>
          </w:tcPr>
          <w:p w14:paraId="0CBAFC93" w14:textId="77777777" w:rsidR="00741C63" w:rsidRDefault="00CC6389">
            <w:pPr>
              <w:jc w:val="center"/>
            </w:pPr>
            <w:r>
              <w:rPr>
                <w:sz w:val="18"/>
              </w:rPr>
              <w:t>Б</w:t>
            </w:r>
          </w:p>
        </w:tc>
        <w:tc>
          <w:tcPr>
            <w:tcW w:w="8221" w:type="dxa"/>
            <w:shd w:val="clear" w:color="auto" w:fill="F1F4F7"/>
            <w:vAlign w:val="center"/>
          </w:tcPr>
          <w:p w14:paraId="7C784D05" w14:textId="77777777" w:rsidR="00741C63" w:rsidRPr="00B0700D" w:rsidRDefault="00CC6389" w:rsidP="007B48B8">
            <w:pPr>
              <w:jc w:val="both"/>
              <w:rPr>
                <w:lang w:val="ru-RU"/>
              </w:rPr>
            </w:pPr>
            <w:r w:rsidRPr="00B0700D">
              <w:rPr>
                <w:sz w:val="18"/>
                <w:lang w:val="ru-RU"/>
              </w:rPr>
              <w:t>3. Соблюдать основные произносительные и акцентологические нормы современного русского литературного языка</w:t>
            </w:r>
          </w:p>
        </w:tc>
        <w:tc>
          <w:tcPr>
            <w:tcW w:w="1070" w:type="dxa"/>
            <w:shd w:val="clear" w:color="auto" w:fill="F1F4F7"/>
            <w:vAlign w:val="center"/>
          </w:tcPr>
          <w:p w14:paraId="2E2FC3CD" w14:textId="77777777" w:rsidR="00741C63" w:rsidRDefault="00CC6389">
            <w:pPr>
              <w:jc w:val="center"/>
            </w:pPr>
            <w:r>
              <w:rPr>
                <w:sz w:val="18"/>
              </w:rPr>
              <w:t>90,55%</w:t>
            </w:r>
          </w:p>
        </w:tc>
      </w:tr>
      <w:tr w:rsidR="00741C63" w14:paraId="02FCFF0F" w14:textId="77777777" w:rsidTr="007B48B8">
        <w:trPr>
          <w:jc w:val="center"/>
        </w:trPr>
        <w:tc>
          <w:tcPr>
            <w:tcW w:w="852" w:type="dxa"/>
            <w:vAlign w:val="center"/>
          </w:tcPr>
          <w:p w14:paraId="727511BC" w14:textId="77777777" w:rsidR="00741C63" w:rsidRDefault="00CC6389">
            <w:pPr>
              <w:jc w:val="center"/>
            </w:pPr>
            <w:r>
              <w:rPr>
                <w:sz w:val="18"/>
              </w:rPr>
              <w:t>Б</w:t>
            </w:r>
          </w:p>
        </w:tc>
        <w:tc>
          <w:tcPr>
            <w:tcW w:w="8221" w:type="dxa"/>
            <w:vAlign w:val="center"/>
          </w:tcPr>
          <w:p w14:paraId="10365635" w14:textId="77777777" w:rsidR="00741C63" w:rsidRDefault="00CC6389" w:rsidP="007B48B8">
            <w:pPr>
              <w:jc w:val="both"/>
            </w:pPr>
            <w:r>
              <w:rPr>
                <w:sz w:val="18"/>
              </w:rPr>
              <w:t>1. Выполнять лексический анализ слова</w:t>
            </w:r>
          </w:p>
        </w:tc>
        <w:tc>
          <w:tcPr>
            <w:tcW w:w="1070" w:type="dxa"/>
            <w:vAlign w:val="center"/>
          </w:tcPr>
          <w:p w14:paraId="0F95DAF1" w14:textId="77777777" w:rsidR="00741C63" w:rsidRDefault="00CC6389">
            <w:pPr>
              <w:jc w:val="center"/>
            </w:pPr>
            <w:r>
              <w:rPr>
                <w:sz w:val="18"/>
              </w:rPr>
              <w:t>88,45%</w:t>
            </w:r>
          </w:p>
        </w:tc>
      </w:tr>
    </w:tbl>
    <w:p w14:paraId="3ED19C12" w14:textId="77777777" w:rsidR="00741C63" w:rsidRDefault="00741C63">
      <w:pPr>
        <w:spacing w:after="20"/>
        <w:jc w:val="both"/>
      </w:pPr>
    </w:p>
    <w:p w14:paraId="0A5D2C2C" w14:textId="77777777" w:rsidR="007B48B8" w:rsidRDefault="00CC6389" w:rsidP="007B48B8">
      <w:pPr>
        <w:jc w:val="both"/>
        <w:rPr>
          <w:lang w:val="ru-RU"/>
        </w:rPr>
      </w:pPr>
      <w:r w:rsidRPr="00B0700D">
        <w:rPr>
          <w:lang w:val="ru-RU"/>
        </w:rPr>
        <w:t xml:space="preserve">Наиболее выраженный дефицит выявлен по результату «10К3. </w:t>
      </w:r>
      <w:r w:rsidRPr="00F157DA">
        <w:rPr>
          <w:lang w:val="ru-RU"/>
        </w:rPr>
        <w:t>Понимать, анализировать и комментировать основную и дополнительную, явную и скрытую (подтекстовую) информацию текстов, воспринимаемых зрительно; создавать письменный текст в соответствии с коммуникативной задачей; соблюдать на письме нормы современного русского литературного языка» — 33,59%.</w:t>
      </w:r>
    </w:p>
    <w:p w14:paraId="33743EFF" w14:textId="77777777" w:rsidR="00741C63" w:rsidRPr="007B48B8" w:rsidRDefault="00CC6389">
      <w:pPr>
        <w:pStyle w:val="31"/>
        <w:jc w:val="both"/>
        <w:rPr>
          <w:color w:val="000000" w:themeColor="text1"/>
        </w:rPr>
      </w:pPr>
      <w:r w:rsidRPr="007B48B8">
        <w:rPr>
          <w:rFonts w:ascii="Times New Roman" w:eastAsia="Times New Roman" w:hAnsi="Times New Roman" w:cs="Times New Roman"/>
          <w:color w:val="000000" w:themeColor="text1"/>
          <w:sz w:val="24"/>
        </w:rPr>
        <w:t>Выводы и рекомендации</w:t>
      </w:r>
    </w:p>
    <w:p w14:paraId="0DA17A28"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6D808E2"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8D969FE"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«10К3. </w:t>
      </w:r>
      <w:r w:rsidRPr="00F157DA">
        <w:rPr>
          <w:lang w:val="ru-RU"/>
        </w:rPr>
        <w:t>Понимать, анализировать и комментировать основную и дополнительную, явную и скрытую (подтекстовую) информацию текстов, воспринимаемых зрительно; создавать письменный текст в соответствии с коммуникативной задачей; соблюдать на письме нормы современного русского литературного языка».</w:t>
      </w:r>
    </w:p>
    <w:p w14:paraId="37C40F57"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78D3CD1" w14:textId="77777777" w:rsidR="00741C63" w:rsidRPr="007B48B8" w:rsidRDefault="00CC6389">
      <w:pPr>
        <w:pStyle w:val="21"/>
        <w:jc w:val="both"/>
        <w:rPr>
          <w:color w:val="000000" w:themeColor="text1"/>
          <w:u w:val="single"/>
          <w:lang w:val="ru-RU"/>
        </w:rPr>
      </w:pPr>
      <w:r w:rsidRPr="007B48B8">
        <w:rPr>
          <w:rFonts w:ascii="Times New Roman" w:eastAsia="Times New Roman" w:hAnsi="Times New Roman" w:cs="Times New Roman"/>
          <w:color w:val="000000" w:themeColor="text1"/>
          <w:u w:val="single"/>
          <w:lang w:val="ru-RU"/>
        </w:rPr>
        <w:t>МАТЕМАТИКА</w:t>
      </w:r>
    </w:p>
    <w:p w14:paraId="00631152" w14:textId="77777777" w:rsidR="00741C63" w:rsidRPr="00B0700D" w:rsidRDefault="00CC6389">
      <w:pPr>
        <w:jc w:val="both"/>
        <w:rPr>
          <w:lang w:val="ru-RU"/>
        </w:rPr>
      </w:pPr>
      <w:r w:rsidRPr="00B0700D">
        <w:rPr>
          <w:lang w:val="ru-RU"/>
        </w:rPr>
        <w:t>Участников: 2164; образовательных организаций: 118.</w:t>
      </w:r>
    </w:p>
    <w:p w14:paraId="739C1FC6"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738095FC" w14:textId="77777777" w:rsidTr="007B48B8">
        <w:trPr>
          <w:jc w:val="center"/>
        </w:trPr>
        <w:tc>
          <w:tcPr>
            <w:tcW w:w="2834" w:type="dxa"/>
            <w:shd w:val="clear" w:color="auto" w:fill="34495E"/>
            <w:vAlign w:val="center"/>
          </w:tcPr>
          <w:p w14:paraId="477BD67B" w14:textId="77777777" w:rsidR="00741C63" w:rsidRDefault="00CC6389">
            <w:pPr>
              <w:jc w:val="center"/>
            </w:pPr>
            <w:r>
              <w:rPr>
                <w:b/>
                <w:color w:val="FFFFFF"/>
                <w:sz w:val="18"/>
              </w:rPr>
              <w:t>Показатель</w:t>
            </w:r>
          </w:p>
        </w:tc>
        <w:tc>
          <w:tcPr>
            <w:tcW w:w="2236" w:type="dxa"/>
            <w:shd w:val="clear" w:color="auto" w:fill="34495E"/>
            <w:vAlign w:val="center"/>
          </w:tcPr>
          <w:p w14:paraId="74E015F4"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53B739B6" w14:textId="77777777" w:rsidR="00741C63" w:rsidRDefault="00CC6389">
            <w:pPr>
              <w:jc w:val="center"/>
            </w:pPr>
            <w:r>
              <w:rPr>
                <w:b/>
                <w:color w:val="FFFFFF"/>
                <w:sz w:val="18"/>
              </w:rPr>
              <w:t>Вся выборка РФ</w:t>
            </w:r>
          </w:p>
        </w:tc>
        <w:tc>
          <w:tcPr>
            <w:tcW w:w="2535" w:type="dxa"/>
            <w:shd w:val="clear" w:color="auto" w:fill="34495E"/>
            <w:vAlign w:val="center"/>
          </w:tcPr>
          <w:p w14:paraId="372DCF90" w14:textId="77777777" w:rsidR="00741C63" w:rsidRDefault="00CC6389">
            <w:pPr>
              <w:jc w:val="center"/>
            </w:pPr>
            <w:r>
              <w:rPr>
                <w:b/>
                <w:color w:val="FFFFFF"/>
                <w:sz w:val="18"/>
              </w:rPr>
              <w:t>Разница</w:t>
            </w:r>
          </w:p>
        </w:tc>
      </w:tr>
      <w:tr w:rsidR="00741C63" w14:paraId="11132942" w14:textId="77777777" w:rsidTr="007B48B8">
        <w:trPr>
          <w:jc w:val="center"/>
        </w:trPr>
        <w:tc>
          <w:tcPr>
            <w:tcW w:w="2834" w:type="dxa"/>
            <w:vAlign w:val="center"/>
          </w:tcPr>
          <w:p w14:paraId="2706DA1C" w14:textId="77777777" w:rsidR="00741C63" w:rsidRDefault="00CC6389">
            <w:pPr>
              <w:jc w:val="center"/>
            </w:pPr>
            <w:r>
              <w:rPr>
                <w:sz w:val="18"/>
              </w:rPr>
              <w:t>«2»</w:t>
            </w:r>
          </w:p>
        </w:tc>
        <w:tc>
          <w:tcPr>
            <w:tcW w:w="2236" w:type="dxa"/>
            <w:vAlign w:val="center"/>
          </w:tcPr>
          <w:p w14:paraId="4CEA3DDC" w14:textId="77777777" w:rsidR="00741C63" w:rsidRDefault="00CC6389">
            <w:pPr>
              <w:jc w:val="center"/>
            </w:pPr>
            <w:r>
              <w:rPr>
                <w:sz w:val="18"/>
              </w:rPr>
              <w:t>4,57%</w:t>
            </w:r>
          </w:p>
        </w:tc>
        <w:tc>
          <w:tcPr>
            <w:tcW w:w="2535" w:type="dxa"/>
            <w:vAlign w:val="center"/>
          </w:tcPr>
          <w:p w14:paraId="51540B05" w14:textId="77777777" w:rsidR="00741C63" w:rsidRDefault="00CC6389">
            <w:pPr>
              <w:jc w:val="center"/>
            </w:pPr>
            <w:r>
              <w:rPr>
                <w:sz w:val="18"/>
              </w:rPr>
              <w:t>4,44%</w:t>
            </w:r>
          </w:p>
        </w:tc>
        <w:tc>
          <w:tcPr>
            <w:tcW w:w="2535" w:type="dxa"/>
            <w:vAlign w:val="center"/>
          </w:tcPr>
          <w:p w14:paraId="2037A073" w14:textId="77777777" w:rsidR="00741C63" w:rsidRDefault="00CC6389">
            <w:pPr>
              <w:jc w:val="center"/>
            </w:pPr>
            <w:r>
              <w:rPr>
                <w:sz w:val="18"/>
              </w:rPr>
              <w:t>+0,13 п,п,</w:t>
            </w:r>
          </w:p>
        </w:tc>
      </w:tr>
      <w:tr w:rsidR="00741C63" w14:paraId="2D026096" w14:textId="77777777" w:rsidTr="007B48B8">
        <w:trPr>
          <w:jc w:val="center"/>
        </w:trPr>
        <w:tc>
          <w:tcPr>
            <w:tcW w:w="2834" w:type="dxa"/>
            <w:shd w:val="clear" w:color="auto" w:fill="F1F4F7"/>
            <w:vAlign w:val="center"/>
          </w:tcPr>
          <w:p w14:paraId="27227569" w14:textId="77777777" w:rsidR="00741C63" w:rsidRDefault="00CC6389">
            <w:pPr>
              <w:jc w:val="center"/>
            </w:pPr>
            <w:r>
              <w:rPr>
                <w:sz w:val="18"/>
              </w:rPr>
              <w:t>«3»</w:t>
            </w:r>
          </w:p>
        </w:tc>
        <w:tc>
          <w:tcPr>
            <w:tcW w:w="2236" w:type="dxa"/>
            <w:shd w:val="clear" w:color="auto" w:fill="F1F4F7"/>
            <w:vAlign w:val="center"/>
          </w:tcPr>
          <w:p w14:paraId="6FFF0BF7" w14:textId="77777777" w:rsidR="00741C63" w:rsidRDefault="00CC6389">
            <w:pPr>
              <w:jc w:val="center"/>
            </w:pPr>
            <w:r>
              <w:rPr>
                <w:sz w:val="18"/>
              </w:rPr>
              <w:t>44,96%</w:t>
            </w:r>
          </w:p>
        </w:tc>
        <w:tc>
          <w:tcPr>
            <w:tcW w:w="2535" w:type="dxa"/>
            <w:shd w:val="clear" w:color="auto" w:fill="F1F4F7"/>
            <w:vAlign w:val="center"/>
          </w:tcPr>
          <w:p w14:paraId="267B063B" w14:textId="77777777" w:rsidR="00741C63" w:rsidRDefault="00CC6389">
            <w:pPr>
              <w:jc w:val="center"/>
            </w:pPr>
            <w:r>
              <w:rPr>
                <w:sz w:val="18"/>
              </w:rPr>
              <w:t>43,44%</w:t>
            </w:r>
          </w:p>
        </w:tc>
        <w:tc>
          <w:tcPr>
            <w:tcW w:w="2535" w:type="dxa"/>
            <w:shd w:val="clear" w:color="auto" w:fill="F1F4F7"/>
            <w:vAlign w:val="center"/>
          </w:tcPr>
          <w:p w14:paraId="58AAD6E1" w14:textId="77777777" w:rsidR="00741C63" w:rsidRDefault="00CC6389">
            <w:pPr>
              <w:jc w:val="center"/>
            </w:pPr>
            <w:r>
              <w:rPr>
                <w:sz w:val="18"/>
              </w:rPr>
              <w:t>+1,52 п,п,</w:t>
            </w:r>
          </w:p>
        </w:tc>
      </w:tr>
      <w:tr w:rsidR="00741C63" w14:paraId="183884BB" w14:textId="77777777" w:rsidTr="007B48B8">
        <w:trPr>
          <w:jc w:val="center"/>
        </w:trPr>
        <w:tc>
          <w:tcPr>
            <w:tcW w:w="2834" w:type="dxa"/>
            <w:vAlign w:val="center"/>
          </w:tcPr>
          <w:p w14:paraId="4F403514" w14:textId="77777777" w:rsidR="00741C63" w:rsidRDefault="00CC6389">
            <w:pPr>
              <w:jc w:val="center"/>
            </w:pPr>
            <w:r>
              <w:rPr>
                <w:sz w:val="18"/>
              </w:rPr>
              <w:t>«4»</w:t>
            </w:r>
          </w:p>
        </w:tc>
        <w:tc>
          <w:tcPr>
            <w:tcW w:w="2236" w:type="dxa"/>
            <w:vAlign w:val="center"/>
          </w:tcPr>
          <w:p w14:paraId="6D413141" w14:textId="77777777" w:rsidR="00741C63" w:rsidRDefault="00CC6389">
            <w:pPr>
              <w:jc w:val="center"/>
            </w:pPr>
            <w:r>
              <w:rPr>
                <w:sz w:val="18"/>
              </w:rPr>
              <w:t>38,49%</w:t>
            </w:r>
          </w:p>
        </w:tc>
        <w:tc>
          <w:tcPr>
            <w:tcW w:w="2535" w:type="dxa"/>
            <w:vAlign w:val="center"/>
          </w:tcPr>
          <w:p w14:paraId="790B8784" w14:textId="77777777" w:rsidR="00741C63" w:rsidRDefault="00CC6389">
            <w:pPr>
              <w:jc w:val="center"/>
            </w:pPr>
            <w:r>
              <w:rPr>
                <w:sz w:val="18"/>
              </w:rPr>
              <w:t>43,73%</w:t>
            </w:r>
          </w:p>
        </w:tc>
        <w:tc>
          <w:tcPr>
            <w:tcW w:w="2535" w:type="dxa"/>
            <w:vAlign w:val="center"/>
          </w:tcPr>
          <w:p w14:paraId="4A5ACB5D" w14:textId="77777777" w:rsidR="00741C63" w:rsidRDefault="00CC6389">
            <w:pPr>
              <w:jc w:val="center"/>
            </w:pPr>
            <w:r>
              <w:rPr>
                <w:sz w:val="18"/>
              </w:rPr>
              <w:t>-5,24 п,п,</w:t>
            </w:r>
          </w:p>
        </w:tc>
      </w:tr>
      <w:tr w:rsidR="00741C63" w14:paraId="160259FF" w14:textId="77777777" w:rsidTr="007B48B8">
        <w:trPr>
          <w:jc w:val="center"/>
        </w:trPr>
        <w:tc>
          <w:tcPr>
            <w:tcW w:w="2834" w:type="dxa"/>
            <w:shd w:val="clear" w:color="auto" w:fill="F1F4F7"/>
            <w:vAlign w:val="center"/>
          </w:tcPr>
          <w:p w14:paraId="4B48BA85" w14:textId="77777777" w:rsidR="00741C63" w:rsidRDefault="00CC6389">
            <w:pPr>
              <w:jc w:val="center"/>
            </w:pPr>
            <w:r>
              <w:rPr>
                <w:sz w:val="18"/>
              </w:rPr>
              <w:t>«5»</w:t>
            </w:r>
          </w:p>
        </w:tc>
        <w:tc>
          <w:tcPr>
            <w:tcW w:w="2236" w:type="dxa"/>
            <w:shd w:val="clear" w:color="auto" w:fill="F1F4F7"/>
            <w:vAlign w:val="center"/>
          </w:tcPr>
          <w:p w14:paraId="4028702F" w14:textId="77777777" w:rsidR="00741C63" w:rsidRDefault="00CC6389">
            <w:pPr>
              <w:jc w:val="center"/>
            </w:pPr>
            <w:r>
              <w:rPr>
                <w:sz w:val="18"/>
              </w:rPr>
              <w:t>11,97%</w:t>
            </w:r>
          </w:p>
        </w:tc>
        <w:tc>
          <w:tcPr>
            <w:tcW w:w="2535" w:type="dxa"/>
            <w:shd w:val="clear" w:color="auto" w:fill="F1F4F7"/>
            <w:vAlign w:val="center"/>
          </w:tcPr>
          <w:p w14:paraId="6A649C2E" w14:textId="77777777" w:rsidR="00741C63" w:rsidRDefault="00CC6389">
            <w:pPr>
              <w:jc w:val="center"/>
            </w:pPr>
            <w:r>
              <w:rPr>
                <w:sz w:val="18"/>
              </w:rPr>
              <w:t>8,39%</w:t>
            </w:r>
          </w:p>
        </w:tc>
        <w:tc>
          <w:tcPr>
            <w:tcW w:w="2535" w:type="dxa"/>
            <w:shd w:val="clear" w:color="auto" w:fill="F1F4F7"/>
            <w:vAlign w:val="center"/>
          </w:tcPr>
          <w:p w14:paraId="30C87A23" w14:textId="77777777" w:rsidR="00741C63" w:rsidRDefault="00CC6389">
            <w:pPr>
              <w:jc w:val="center"/>
            </w:pPr>
            <w:r>
              <w:rPr>
                <w:sz w:val="18"/>
              </w:rPr>
              <w:t>+3,58 п,п,</w:t>
            </w:r>
          </w:p>
        </w:tc>
      </w:tr>
      <w:tr w:rsidR="00741C63" w14:paraId="7E180002" w14:textId="77777777" w:rsidTr="007B48B8">
        <w:trPr>
          <w:jc w:val="center"/>
        </w:trPr>
        <w:tc>
          <w:tcPr>
            <w:tcW w:w="2834" w:type="dxa"/>
            <w:vAlign w:val="center"/>
          </w:tcPr>
          <w:p w14:paraId="734357D6" w14:textId="77777777" w:rsidR="00741C63" w:rsidRDefault="00CC6389">
            <w:pPr>
              <w:jc w:val="center"/>
            </w:pPr>
            <w:r>
              <w:rPr>
                <w:sz w:val="18"/>
              </w:rPr>
              <w:t>Успеваемость (3–5)</w:t>
            </w:r>
          </w:p>
        </w:tc>
        <w:tc>
          <w:tcPr>
            <w:tcW w:w="2236" w:type="dxa"/>
            <w:vAlign w:val="center"/>
          </w:tcPr>
          <w:p w14:paraId="798DA287" w14:textId="77777777" w:rsidR="00741C63" w:rsidRDefault="00CC6389">
            <w:pPr>
              <w:jc w:val="center"/>
            </w:pPr>
            <w:r>
              <w:rPr>
                <w:sz w:val="18"/>
              </w:rPr>
              <w:t>95,43%</w:t>
            </w:r>
          </w:p>
        </w:tc>
        <w:tc>
          <w:tcPr>
            <w:tcW w:w="2535" w:type="dxa"/>
            <w:vAlign w:val="center"/>
          </w:tcPr>
          <w:p w14:paraId="49A10390" w14:textId="77777777" w:rsidR="00741C63" w:rsidRDefault="00CC6389">
            <w:pPr>
              <w:jc w:val="center"/>
            </w:pPr>
            <w:r>
              <w:rPr>
                <w:sz w:val="18"/>
              </w:rPr>
              <w:t>95,56%</w:t>
            </w:r>
          </w:p>
        </w:tc>
        <w:tc>
          <w:tcPr>
            <w:tcW w:w="2535" w:type="dxa"/>
            <w:vAlign w:val="center"/>
          </w:tcPr>
          <w:p w14:paraId="41128228" w14:textId="77777777" w:rsidR="00741C63" w:rsidRDefault="00CC6389">
            <w:pPr>
              <w:jc w:val="center"/>
            </w:pPr>
            <w:r>
              <w:rPr>
                <w:sz w:val="18"/>
              </w:rPr>
              <w:t>-0,13 п,п,</w:t>
            </w:r>
          </w:p>
        </w:tc>
      </w:tr>
      <w:tr w:rsidR="00741C63" w14:paraId="0A696CF9" w14:textId="77777777" w:rsidTr="007B48B8">
        <w:trPr>
          <w:jc w:val="center"/>
        </w:trPr>
        <w:tc>
          <w:tcPr>
            <w:tcW w:w="2834" w:type="dxa"/>
            <w:shd w:val="clear" w:color="auto" w:fill="F1F4F7"/>
            <w:vAlign w:val="center"/>
          </w:tcPr>
          <w:p w14:paraId="79C557DD" w14:textId="77777777" w:rsidR="00741C63" w:rsidRDefault="00CC6389">
            <w:pPr>
              <w:jc w:val="center"/>
            </w:pPr>
            <w:r>
              <w:rPr>
                <w:sz w:val="18"/>
              </w:rPr>
              <w:lastRenderedPageBreak/>
              <w:t>Качественная успеваемость (4–5)</w:t>
            </w:r>
          </w:p>
        </w:tc>
        <w:tc>
          <w:tcPr>
            <w:tcW w:w="2236" w:type="dxa"/>
            <w:shd w:val="clear" w:color="auto" w:fill="F1F4F7"/>
            <w:vAlign w:val="center"/>
          </w:tcPr>
          <w:p w14:paraId="22C8C554" w14:textId="77777777" w:rsidR="00741C63" w:rsidRDefault="00CC6389">
            <w:pPr>
              <w:jc w:val="center"/>
            </w:pPr>
            <w:r>
              <w:rPr>
                <w:sz w:val="18"/>
              </w:rPr>
              <w:t>50,46%</w:t>
            </w:r>
          </w:p>
        </w:tc>
        <w:tc>
          <w:tcPr>
            <w:tcW w:w="2535" w:type="dxa"/>
            <w:shd w:val="clear" w:color="auto" w:fill="F1F4F7"/>
            <w:vAlign w:val="center"/>
          </w:tcPr>
          <w:p w14:paraId="0B46EDBA" w14:textId="77777777" w:rsidR="00741C63" w:rsidRDefault="00CC6389">
            <w:pPr>
              <w:jc w:val="center"/>
            </w:pPr>
            <w:r>
              <w:rPr>
                <w:sz w:val="18"/>
              </w:rPr>
              <w:t>52,12%</w:t>
            </w:r>
          </w:p>
        </w:tc>
        <w:tc>
          <w:tcPr>
            <w:tcW w:w="2535" w:type="dxa"/>
            <w:shd w:val="clear" w:color="auto" w:fill="F1F4F7"/>
            <w:vAlign w:val="center"/>
          </w:tcPr>
          <w:p w14:paraId="3B1AB39D" w14:textId="77777777" w:rsidR="00741C63" w:rsidRDefault="00CC6389">
            <w:pPr>
              <w:jc w:val="center"/>
            </w:pPr>
            <w:r>
              <w:rPr>
                <w:sz w:val="18"/>
              </w:rPr>
              <w:t>-1,66 п,п,</w:t>
            </w:r>
          </w:p>
        </w:tc>
      </w:tr>
      <w:tr w:rsidR="00741C63" w14:paraId="1EA36505" w14:textId="77777777" w:rsidTr="007B48B8">
        <w:trPr>
          <w:jc w:val="center"/>
        </w:trPr>
        <w:tc>
          <w:tcPr>
            <w:tcW w:w="2834" w:type="dxa"/>
            <w:vAlign w:val="center"/>
          </w:tcPr>
          <w:p w14:paraId="09864542" w14:textId="77777777" w:rsidR="00741C63" w:rsidRDefault="00CC6389">
            <w:pPr>
              <w:jc w:val="center"/>
            </w:pPr>
            <w:r>
              <w:rPr>
                <w:sz w:val="18"/>
              </w:rPr>
              <w:t>Расчётная средняя отметка</w:t>
            </w:r>
          </w:p>
        </w:tc>
        <w:tc>
          <w:tcPr>
            <w:tcW w:w="2236" w:type="dxa"/>
            <w:vAlign w:val="center"/>
          </w:tcPr>
          <w:p w14:paraId="7F1B9C4F" w14:textId="77777777" w:rsidR="00741C63" w:rsidRDefault="00CC6389">
            <w:pPr>
              <w:jc w:val="center"/>
            </w:pPr>
            <w:r>
              <w:rPr>
                <w:sz w:val="18"/>
              </w:rPr>
              <w:t>3,58</w:t>
            </w:r>
          </w:p>
        </w:tc>
        <w:tc>
          <w:tcPr>
            <w:tcW w:w="2535" w:type="dxa"/>
            <w:vAlign w:val="center"/>
          </w:tcPr>
          <w:p w14:paraId="614890C3" w14:textId="77777777" w:rsidR="00741C63" w:rsidRDefault="00CC6389">
            <w:pPr>
              <w:jc w:val="center"/>
            </w:pPr>
            <w:r>
              <w:rPr>
                <w:sz w:val="18"/>
              </w:rPr>
              <w:t>3,56</w:t>
            </w:r>
          </w:p>
        </w:tc>
        <w:tc>
          <w:tcPr>
            <w:tcW w:w="2535" w:type="dxa"/>
            <w:vAlign w:val="center"/>
          </w:tcPr>
          <w:p w14:paraId="37E671AA" w14:textId="77777777" w:rsidR="00741C63" w:rsidRDefault="00CC6389">
            <w:pPr>
              <w:jc w:val="center"/>
            </w:pPr>
            <w:r>
              <w:rPr>
                <w:sz w:val="18"/>
              </w:rPr>
              <w:t>+0,02</w:t>
            </w:r>
          </w:p>
        </w:tc>
      </w:tr>
    </w:tbl>
    <w:p w14:paraId="7D67379F" w14:textId="77777777" w:rsidR="00741C63" w:rsidRDefault="00741C63">
      <w:pPr>
        <w:spacing w:after="20"/>
        <w:jc w:val="both"/>
      </w:pPr>
    </w:p>
    <w:p w14:paraId="7BCDC18C" w14:textId="77777777" w:rsidR="00741C63" w:rsidRDefault="00CC6389" w:rsidP="007B48B8">
      <w:pPr>
        <w:jc w:val="center"/>
      </w:pPr>
      <w:r>
        <w:rPr>
          <w:noProof/>
        </w:rPr>
        <w:drawing>
          <wp:inline distT="0" distB="0" distL="0" distR="0" wp14:anchorId="70D13A88" wp14:editId="25BF5471">
            <wp:extent cx="5394960" cy="1554480"/>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МА.png"/>
                    <pic:cNvPicPr/>
                  </pic:nvPicPr>
                  <pic:blipFill>
                    <a:blip r:embed="rId46"/>
                    <a:stretch>
                      <a:fillRect/>
                    </a:stretch>
                  </pic:blipFill>
                  <pic:spPr>
                    <a:xfrm>
                      <a:off x="0" y="0"/>
                      <a:ext cx="5394960" cy="1554480"/>
                    </a:xfrm>
                    <a:prstGeom prst="rect">
                      <a:avLst/>
                    </a:prstGeom>
                  </pic:spPr>
                </pic:pic>
              </a:graphicData>
            </a:graphic>
          </wp:inline>
        </w:drawing>
      </w:r>
    </w:p>
    <w:p w14:paraId="1F87228E"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4,57%; отклонение от общероссийского показателя — +0,13 процентного пункта,</w:t>
      </w:r>
    </w:p>
    <w:p w14:paraId="1E455D75"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50,46% против 52,12% по РФ; разница — -1,66 п,п,</w:t>
      </w:r>
    </w:p>
    <w:p w14:paraId="661F09FF"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3,58; по РФ — 3,56,</w:t>
      </w:r>
    </w:p>
    <w:p w14:paraId="4FCF7A31"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658F7B9F"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4C866A16"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229F4CD9" w14:textId="77777777">
        <w:trPr>
          <w:jc w:val="center"/>
        </w:trPr>
        <w:tc>
          <w:tcPr>
            <w:tcW w:w="3381" w:type="dxa"/>
            <w:shd w:val="clear" w:color="auto" w:fill="34495E"/>
            <w:vAlign w:val="center"/>
          </w:tcPr>
          <w:p w14:paraId="5BA0BA56" w14:textId="77777777" w:rsidR="00741C63" w:rsidRDefault="00CC6389">
            <w:pPr>
              <w:jc w:val="center"/>
            </w:pPr>
            <w:r>
              <w:rPr>
                <w:b/>
                <w:color w:val="FFFFFF"/>
                <w:sz w:val="18"/>
              </w:rPr>
              <w:t>Понизили</w:t>
            </w:r>
          </w:p>
        </w:tc>
        <w:tc>
          <w:tcPr>
            <w:tcW w:w="3381" w:type="dxa"/>
            <w:shd w:val="clear" w:color="auto" w:fill="34495E"/>
            <w:vAlign w:val="center"/>
          </w:tcPr>
          <w:p w14:paraId="4019681C" w14:textId="77777777" w:rsidR="00741C63" w:rsidRDefault="00CC6389">
            <w:pPr>
              <w:jc w:val="center"/>
            </w:pPr>
            <w:r>
              <w:rPr>
                <w:b/>
                <w:color w:val="FFFFFF"/>
                <w:sz w:val="18"/>
              </w:rPr>
              <w:t>Подтвердили</w:t>
            </w:r>
          </w:p>
        </w:tc>
        <w:tc>
          <w:tcPr>
            <w:tcW w:w="3381" w:type="dxa"/>
            <w:shd w:val="clear" w:color="auto" w:fill="34495E"/>
            <w:vAlign w:val="center"/>
          </w:tcPr>
          <w:p w14:paraId="29BBBF1C" w14:textId="77777777" w:rsidR="00741C63" w:rsidRDefault="00CC6389">
            <w:pPr>
              <w:jc w:val="center"/>
            </w:pPr>
            <w:r>
              <w:rPr>
                <w:b/>
                <w:color w:val="FFFFFF"/>
                <w:sz w:val="18"/>
              </w:rPr>
              <w:t>Повысили</w:t>
            </w:r>
          </w:p>
        </w:tc>
      </w:tr>
      <w:tr w:rsidR="00741C63" w14:paraId="658884E2" w14:textId="77777777">
        <w:trPr>
          <w:jc w:val="center"/>
        </w:trPr>
        <w:tc>
          <w:tcPr>
            <w:tcW w:w="3381" w:type="dxa"/>
            <w:vAlign w:val="center"/>
          </w:tcPr>
          <w:p w14:paraId="5453D2BC" w14:textId="77777777" w:rsidR="00741C63" w:rsidRDefault="00CC6389">
            <w:pPr>
              <w:jc w:val="center"/>
            </w:pPr>
            <w:r>
              <w:rPr>
                <w:sz w:val="18"/>
              </w:rPr>
              <w:t>19,60%</w:t>
            </w:r>
          </w:p>
        </w:tc>
        <w:tc>
          <w:tcPr>
            <w:tcW w:w="3381" w:type="dxa"/>
            <w:vAlign w:val="center"/>
          </w:tcPr>
          <w:p w14:paraId="2EC84F17" w14:textId="77777777" w:rsidR="00741C63" w:rsidRDefault="00CC6389">
            <w:pPr>
              <w:jc w:val="center"/>
            </w:pPr>
            <w:r>
              <w:rPr>
                <w:sz w:val="18"/>
              </w:rPr>
              <w:t>75,64%</w:t>
            </w:r>
          </w:p>
        </w:tc>
        <w:tc>
          <w:tcPr>
            <w:tcW w:w="3381" w:type="dxa"/>
            <w:vAlign w:val="center"/>
          </w:tcPr>
          <w:p w14:paraId="558EE232" w14:textId="77777777" w:rsidR="00741C63" w:rsidRDefault="00CC6389">
            <w:pPr>
              <w:jc w:val="center"/>
            </w:pPr>
            <w:r>
              <w:rPr>
                <w:sz w:val="18"/>
              </w:rPr>
              <w:t>4,77%</w:t>
            </w:r>
          </w:p>
        </w:tc>
      </w:tr>
    </w:tbl>
    <w:p w14:paraId="415EC172" w14:textId="77777777" w:rsidR="00741C63" w:rsidRDefault="00741C63">
      <w:pPr>
        <w:spacing w:after="20"/>
        <w:jc w:val="both"/>
      </w:pPr>
    </w:p>
    <w:p w14:paraId="6B30091B" w14:textId="77777777" w:rsidR="00741C63" w:rsidRPr="00B0700D" w:rsidRDefault="00CC6389">
      <w:pPr>
        <w:jc w:val="both"/>
        <w:rPr>
          <w:lang w:val="ru-RU"/>
        </w:rPr>
      </w:pPr>
      <w:r w:rsidRPr="00B0700D">
        <w:rPr>
          <w:lang w:val="ru-RU"/>
        </w:rPr>
        <w:t xml:space="preserve">Отметку по журналу подтвердили 75,64% участников; понизили — 19,60%, повысили — 4,77%. </w:t>
      </w:r>
    </w:p>
    <w:p w14:paraId="2CDA30B8"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452"/>
        <w:gridCol w:w="850"/>
        <w:gridCol w:w="849"/>
        <w:gridCol w:w="1066"/>
      </w:tblGrid>
      <w:tr w:rsidR="00741C63" w14:paraId="3196DEF8" w14:textId="77777777" w:rsidTr="007B48B8">
        <w:trPr>
          <w:jc w:val="center"/>
        </w:trPr>
        <w:tc>
          <w:tcPr>
            <w:tcW w:w="850" w:type="dxa"/>
            <w:shd w:val="clear" w:color="auto" w:fill="34495E"/>
            <w:vAlign w:val="center"/>
          </w:tcPr>
          <w:p w14:paraId="498BC980" w14:textId="77777777" w:rsidR="00741C63" w:rsidRDefault="00CC6389">
            <w:pPr>
              <w:jc w:val="center"/>
            </w:pPr>
            <w:r>
              <w:rPr>
                <w:b/>
                <w:color w:val="FFFFFF"/>
                <w:sz w:val="18"/>
              </w:rPr>
              <w:t>Уровень</w:t>
            </w:r>
          </w:p>
        </w:tc>
        <w:tc>
          <w:tcPr>
            <w:tcW w:w="6520" w:type="dxa"/>
            <w:shd w:val="clear" w:color="auto" w:fill="34495E"/>
            <w:vAlign w:val="center"/>
          </w:tcPr>
          <w:p w14:paraId="12BE185B"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21B92145" w14:textId="77777777" w:rsidR="00741C63" w:rsidRDefault="00CC6389">
            <w:pPr>
              <w:jc w:val="center"/>
            </w:pPr>
            <w:r>
              <w:rPr>
                <w:b/>
                <w:color w:val="FFFFFF"/>
                <w:sz w:val="18"/>
              </w:rPr>
              <w:t>Регион</w:t>
            </w:r>
          </w:p>
        </w:tc>
        <w:tc>
          <w:tcPr>
            <w:tcW w:w="850" w:type="dxa"/>
            <w:shd w:val="clear" w:color="auto" w:fill="34495E"/>
            <w:vAlign w:val="center"/>
          </w:tcPr>
          <w:p w14:paraId="563E0F1C" w14:textId="77777777" w:rsidR="00741C63" w:rsidRDefault="00CC6389">
            <w:pPr>
              <w:jc w:val="center"/>
            </w:pPr>
            <w:r>
              <w:rPr>
                <w:b/>
                <w:color w:val="FFFFFF"/>
                <w:sz w:val="18"/>
              </w:rPr>
              <w:t>РФ</w:t>
            </w:r>
          </w:p>
        </w:tc>
        <w:tc>
          <w:tcPr>
            <w:tcW w:w="1069" w:type="dxa"/>
            <w:shd w:val="clear" w:color="auto" w:fill="34495E"/>
            <w:vAlign w:val="center"/>
          </w:tcPr>
          <w:p w14:paraId="25D6841C" w14:textId="77777777" w:rsidR="00741C63" w:rsidRDefault="00CC6389">
            <w:pPr>
              <w:jc w:val="center"/>
            </w:pPr>
            <w:r>
              <w:rPr>
                <w:b/>
                <w:color w:val="FFFFFF"/>
                <w:sz w:val="18"/>
              </w:rPr>
              <w:t>Разница</w:t>
            </w:r>
          </w:p>
        </w:tc>
      </w:tr>
      <w:tr w:rsidR="00741C63" w14:paraId="1264746D" w14:textId="77777777" w:rsidTr="007B48B8">
        <w:trPr>
          <w:jc w:val="center"/>
        </w:trPr>
        <w:tc>
          <w:tcPr>
            <w:tcW w:w="850" w:type="dxa"/>
            <w:vAlign w:val="center"/>
          </w:tcPr>
          <w:p w14:paraId="03F49DCC" w14:textId="77777777" w:rsidR="00741C63" w:rsidRDefault="00CC6389">
            <w:pPr>
              <w:jc w:val="center"/>
            </w:pPr>
            <w:r>
              <w:rPr>
                <w:sz w:val="18"/>
              </w:rPr>
              <w:t>Б</w:t>
            </w:r>
          </w:p>
        </w:tc>
        <w:tc>
          <w:tcPr>
            <w:tcW w:w="6520" w:type="dxa"/>
            <w:vAlign w:val="center"/>
          </w:tcPr>
          <w:p w14:paraId="5A565C72" w14:textId="77777777" w:rsidR="00741C63" w:rsidRPr="00B0700D" w:rsidRDefault="00CC6389" w:rsidP="007B48B8">
            <w:pPr>
              <w:jc w:val="both"/>
              <w:rPr>
                <w:lang w:val="ru-RU"/>
              </w:rPr>
            </w:pPr>
            <w:r w:rsidRPr="00B0700D">
              <w:rPr>
                <w:sz w:val="18"/>
                <w:lang w:val="ru-RU"/>
              </w:rPr>
              <w:t>15. Использовать графики функций для решения уравнений. Строить и читать графики линейной функции, квадратичной функции, степенной функции с целым показателем</w:t>
            </w:r>
          </w:p>
        </w:tc>
        <w:tc>
          <w:tcPr>
            <w:tcW w:w="851" w:type="dxa"/>
            <w:vAlign w:val="center"/>
          </w:tcPr>
          <w:p w14:paraId="3E256A3D" w14:textId="77777777" w:rsidR="00741C63" w:rsidRDefault="00CC6389">
            <w:pPr>
              <w:jc w:val="center"/>
            </w:pPr>
            <w:r>
              <w:rPr>
                <w:sz w:val="18"/>
              </w:rPr>
              <w:t>14,51%</w:t>
            </w:r>
          </w:p>
        </w:tc>
        <w:tc>
          <w:tcPr>
            <w:tcW w:w="850" w:type="dxa"/>
            <w:vAlign w:val="center"/>
          </w:tcPr>
          <w:p w14:paraId="3C69846C" w14:textId="77777777" w:rsidR="00741C63" w:rsidRDefault="00CC6389">
            <w:pPr>
              <w:jc w:val="center"/>
            </w:pPr>
            <w:r>
              <w:rPr>
                <w:sz w:val="18"/>
              </w:rPr>
              <w:t>7,79%</w:t>
            </w:r>
          </w:p>
        </w:tc>
        <w:tc>
          <w:tcPr>
            <w:tcW w:w="1069" w:type="dxa"/>
            <w:vAlign w:val="center"/>
          </w:tcPr>
          <w:p w14:paraId="3709EA0B" w14:textId="77777777" w:rsidR="00741C63" w:rsidRDefault="00CC6389">
            <w:pPr>
              <w:jc w:val="center"/>
            </w:pPr>
            <w:r>
              <w:rPr>
                <w:sz w:val="18"/>
              </w:rPr>
              <w:t>+6,72 п,п,</w:t>
            </w:r>
          </w:p>
        </w:tc>
      </w:tr>
      <w:tr w:rsidR="00741C63" w14:paraId="7C168441" w14:textId="77777777" w:rsidTr="007B48B8">
        <w:trPr>
          <w:jc w:val="center"/>
        </w:trPr>
        <w:tc>
          <w:tcPr>
            <w:tcW w:w="850" w:type="dxa"/>
            <w:shd w:val="clear" w:color="auto" w:fill="F1F4F7"/>
            <w:vAlign w:val="center"/>
          </w:tcPr>
          <w:p w14:paraId="32D33791" w14:textId="77777777" w:rsidR="00741C63" w:rsidRDefault="00CC6389">
            <w:pPr>
              <w:jc w:val="center"/>
            </w:pPr>
            <w:r>
              <w:rPr>
                <w:sz w:val="18"/>
              </w:rPr>
              <w:t>Б</w:t>
            </w:r>
          </w:p>
        </w:tc>
        <w:tc>
          <w:tcPr>
            <w:tcW w:w="6520" w:type="dxa"/>
            <w:shd w:val="clear" w:color="auto" w:fill="F1F4F7"/>
            <w:vAlign w:val="center"/>
          </w:tcPr>
          <w:p w14:paraId="6C077177" w14:textId="77777777" w:rsidR="00741C63" w:rsidRPr="00B0700D" w:rsidRDefault="00CC6389" w:rsidP="007B48B8">
            <w:pPr>
              <w:jc w:val="both"/>
              <w:rPr>
                <w:lang w:val="ru-RU"/>
              </w:rPr>
            </w:pPr>
            <w:r w:rsidRPr="00B0700D">
              <w:rPr>
                <w:sz w:val="18"/>
                <w:lang w:val="ru-RU"/>
              </w:rPr>
              <w:t>16. 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точки до плоскости, между скрещивающимися прямыми. 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углов между прямой и плоскостью, углов между плоскостями, двугранных углов. Вычислять объемы и площади поверхностей многогранников (призма, пирамида) с применением формул; вычислять соотношения между площадями поверхностей, объемами подобных многогранников. 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tc>
        <w:tc>
          <w:tcPr>
            <w:tcW w:w="851" w:type="dxa"/>
            <w:shd w:val="clear" w:color="auto" w:fill="F1F4F7"/>
            <w:vAlign w:val="center"/>
          </w:tcPr>
          <w:p w14:paraId="7498E07B" w14:textId="77777777" w:rsidR="00741C63" w:rsidRDefault="00CC6389">
            <w:pPr>
              <w:jc w:val="center"/>
            </w:pPr>
            <w:r>
              <w:rPr>
                <w:sz w:val="18"/>
              </w:rPr>
              <w:t>15,92%</w:t>
            </w:r>
          </w:p>
        </w:tc>
        <w:tc>
          <w:tcPr>
            <w:tcW w:w="850" w:type="dxa"/>
            <w:shd w:val="clear" w:color="auto" w:fill="F1F4F7"/>
            <w:vAlign w:val="center"/>
          </w:tcPr>
          <w:p w14:paraId="27E8D16F" w14:textId="77777777" w:rsidR="00741C63" w:rsidRDefault="00CC6389">
            <w:pPr>
              <w:jc w:val="center"/>
            </w:pPr>
            <w:r>
              <w:rPr>
                <w:sz w:val="18"/>
              </w:rPr>
              <w:t>13,58%</w:t>
            </w:r>
          </w:p>
        </w:tc>
        <w:tc>
          <w:tcPr>
            <w:tcW w:w="1069" w:type="dxa"/>
            <w:shd w:val="clear" w:color="auto" w:fill="F1F4F7"/>
            <w:vAlign w:val="center"/>
          </w:tcPr>
          <w:p w14:paraId="29B767D1" w14:textId="77777777" w:rsidR="00741C63" w:rsidRDefault="00CC6389">
            <w:pPr>
              <w:jc w:val="center"/>
            </w:pPr>
            <w:r>
              <w:rPr>
                <w:sz w:val="18"/>
              </w:rPr>
              <w:t>+2,34 п,п,</w:t>
            </w:r>
          </w:p>
        </w:tc>
      </w:tr>
      <w:tr w:rsidR="00741C63" w14:paraId="6DF6729A" w14:textId="77777777" w:rsidTr="007B48B8">
        <w:trPr>
          <w:jc w:val="center"/>
        </w:trPr>
        <w:tc>
          <w:tcPr>
            <w:tcW w:w="850" w:type="dxa"/>
            <w:vAlign w:val="center"/>
          </w:tcPr>
          <w:p w14:paraId="06DCAED3" w14:textId="77777777" w:rsidR="00741C63" w:rsidRDefault="00CC6389">
            <w:pPr>
              <w:jc w:val="center"/>
            </w:pPr>
            <w:r>
              <w:rPr>
                <w:sz w:val="18"/>
              </w:rPr>
              <w:t>П</w:t>
            </w:r>
          </w:p>
        </w:tc>
        <w:tc>
          <w:tcPr>
            <w:tcW w:w="6520" w:type="dxa"/>
            <w:vAlign w:val="center"/>
          </w:tcPr>
          <w:p w14:paraId="5B2B75D8" w14:textId="77777777" w:rsidR="00741C63" w:rsidRPr="00B0700D" w:rsidRDefault="00CC6389" w:rsidP="007B48B8">
            <w:pPr>
              <w:jc w:val="both"/>
              <w:rPr>
                <w:lang w:val="ru-RU"/>
              </w:rPr>
            </w:pPr>
            <w:r w:rsidRPr="00B0700D">
              <w:rPr>
                <w:sz w:val="18"/>
                <w:lang w:val="ru-RU"/>
              </w:rPr>
              <w:t xml:space="preserve">17. 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изученных случайных экспериментах. Находить и формулировать события: пересечение и объединение данных событий, событие, противоположное данному событию; пользоваться диаграммами Эйлера и формулой сложения вероятностей при решении задач. Оперировать понятиями: условная вероятность, независимые события; находить вероятности с помощью правила умножения, дерева случайного опыта. Применять комбинаторное правило умножения при решении задач. Оперировать </w:t>
            </w:r>
            <w:r w:rsidRPr="00B0700D">
              <w:rPr>
                <w:sz w:val="18"/>
                <w:lang w:val="ru-RU"/>
              </w:rPr>
              <w:lastRenderedPageBreak/>
              <w:t>понятиями: испытание, независимые испытания, серия испытаний, успех и неудача; находить вероятности событий в серии независимых испытаний до первого успеха; находить вероятности событий в серии испытаний Бернулли</w:t>
            </w:r>
          </w:p>
        </w:tc>
        <w:tc>
          <w:tcPr>
            <w:tcW w:w="851" w:type="dxa"/>
            <w:vAlign w:val="center"/>
          </w:tcPr>
          <w:p w14:paraId="2D54CB38" w14:textId="77777777" w:rsidR="00741C63" w:rsidRDefault="00CC6389">
            <w:pPr>
              <w:jc w:val="center"/>
            </w:pPr>
            <w:r>
              <w:rPr>
                <w:sz w:val="18"/>
              </w:rPr>
              <w:lastRenderedPageBreak/>
              <w:t>23,73%</w:t>
            </w:r>
          </w:p>
        </w:tc>
        <w:tc>
          <w:tcPr>
            <w:tcW w:w="850" w:type="dxa"/>
            <w:vAlign w:val="center"/>
          </w:tcPr>
          <w:p w14:paraId="2904DE77" w14:textId="77777777" w:rsidR="00741C63" w:rsidRDefault="00CC6389">
            <w:pPr>
              <w:jc w:val="center"/>
            </w:pPr>
            <w:r>
              <w:rPr>
                <w:sz w:val="18"/>
              </w:rPr>
              <w:t>36,07%</w:t>
            </w:r>
          </w:p>
        </w:tc>
        <w:tc>
          <w:tcPr>
            <w:tcW w:w="1069" w:type="dxa"/>
            <w:vAlign w:val="center"/>
          </w:tcPr>
          <w:p w14:paraId="3AD73AC5" w14:textId="77777777" w:rsidR="00741C63" w:rsidRDefault="00CC6389">
            <w:pPr>
              <w:jc w:val="center"/>
            </w:pPr>
            <w:r>
              <w:rPr>
                <w:sz w:val="18"/>
              </w:rPr>
              <w:t>-12,34 п,п,</w:t>
            </w:r>
          </w:p>
        </w:tc>
      </w:tr>
      <w:tr w:rsidR="00741C63" w14:paraId="2E9E4C9D" w14:textId="77777777" w:rsidTr="007B48B8">
        <w:trPr>
          <w:jc w:val="center"/>
        </w:trPr>
        <w:tc>
          <w:tcPr>
            <w:tcW w:w="850" w:type="dxa"/>
            <w:shd w:val="clear" w:color="auto" w:fill="F1F4F7"/>
            <w:vAlign w:val="center"/>
          </w:tcPr>
          <w:p w14:paraId="22977263" w14:textId="77777777" w:rsidR="00741C63" w:rsidRDefault="00CC6389">
            <w:pPr>
              <w:jc w:val="center"/>
            </w:pPr>
            <w:r>
              <w:rPr>
                <w:sz w:val="18"/>
              </w:rPr>
              <w:t>Б</w:t>
            </w:r>
          </w:p>
        </w:tc>
        <w:tc>
          <w:tcPr>
            <w:tcW w:w="6520" w:type="dxa"/>
            <w:shd w:val="clear" w:color="auto" w:fill="F1F4F7"/>
            <w:vAlign w:val="center"/>
          </w:tcPr>
          <w:p w14:paraId="270BFDEF" w14:textId="77777777" w:rsidR="00741C63" w:rsidRPr="00B0700D" w:rsidRDefault="00CC6389" w:rsidP="007B48B8">
            <w:pPr>
              <w:jc w:val="both"/>
              <w:rPr>
                <w:lang w:val="ru-RU"/>
              </w:rPr>
            </w:pPr>
            <w:r w:rsidRPr="00B0700D">
              <w:rPr>
                <w:sz w:val="18"/>
                <w:lang w:val="ru-RU"/>
              </w:rPr>
              <w:t>13. Выполнять преобразования тригонометрических выражений и решать тригонометрические уравнения</w:t>
            </w:r>
          </w:p>
        </w:tc>
        <w:tc>
          <w:tcPr>
            <w:tcW w:w="851" w:type="dxa"/>
            <w:shd w:val="clear" w:color="auto" w:fill="F1F4F7"/>
            <w:vAlign w:val="center"/>
          </w:tcPr>
          <w:p w14:paraId="1219759F" w14:textId="77777777" w:rsidR="00741C63" w:rsidRDefault="00CC6389">
            <w:pPr>
              <w:jc w:val="center"/>
            </w:pPr>
            <w:r>
              <w:rPr>
                <w:sz w:val="18"/>
              </w:rPr>
              <w:t>39,60%</w:t>
            </w:r>
          </w:p>
        </w:tc>
        <w:tc>
          <w:tcPr>
            <w:tcW w:w="850" w:type="dxa"/>
            <w:shd w:val="clear" w:color="auto" w:fill="F1F4F7"/>
            <w:vAlign w:val="center"/>
          </w:tcPr>
          <w:p w14:paraId="75C20649" w14:textId="77777777" w:rsidR="00741C63" w:rsidRDefault="00CC6389">
            <w:pPr>
              <w:jc w:val="center"/>
            </w:pPr>
            <w:r>
              <w:rPr>
                <w:sz w:val="18"/>
              </w:rPr>
              <w:t>30,76%</w:t>
            </w:r>
          </w:p>
        </w:tc>
        <w:tc>
          <w:tcPr>
            <w:tcW w:w="1069" w:type="dxa"/>
            <w:shd w:val="clear" w:color="auto" w:fill="F1F4F7"/>
            <w:vAlign w:val="center"/>
          </w:tcPr>
          <w:p w14:paraId="2F782132" w14:textId="77777777" w:rsidR="00741C63" w:rsidRDefault="00CC6389">
            <w:pPr>
              <w:jc w:val="center"/>
            </w:pPr>
            <w:r>
              <w:rPr>
                <w:sz w:val="18"/>
              </w:rPr>
              <w:t>+8,84 п,п,</w:t>
            </w:r>
          </w:p>
        </w:tc>
      </w:tr>
      <w:tr w:rsidR="00741C63" w14:paraId="7ACB140A" w14:textId="77777777" w:rsidTr="007B48B8">
        <w:trPr>
          <w:jc w:val="center"/>
        </w:trPr>
        <w:tc>
          <w:tcPr>
            <w:tcW w:w="850" w:type="dxa"/>
            <w:vAlign w:val="center"/>
          </w:tcPr>
          <w:p w14:paraId="09EDE786" w14:textId="77777777" w:rsidR="00741C63" w:rsidRDefault="00CC6389">
            <w:pPr>
              <w:jc w:val="center"/>
            </w:pPr>
            <w:r>
              <w:rPr>
                <w:sz w:val="18"/>
              </w:rPr>
              <w:t>Б</w:t>
            </w:r>
          </w:p>
        </w:tc>
        <w:tc>
          <w:tcPr>
            <w:tcW w:w="6520" w:type="dxa"/>
            <w:vAlign w:val="center"/>
          </w:tcPr>
          <w:p w14:paraId="06D7B3E9" w14:textId="77777777" w:rsidR="00741C63" w:rsidRPr="00B0700D" w:rsidRDefault="00CC6389" w:rsidP="007B48B8">
            <w:pPr>
              <w:jc w:val="both"/>
              <w:rPr>
                <w:lang w:val="ru-RU"/>
              </w:rPr>
            </w:pPr>
            <w:r w:rsidRPr="00B0700D">
              <w:rPr>
                <w:sz w:val="18"/>
                <w:lang w:val="ru-RU"/>
              </w:rPr>
              <w:t>14. Выполнять преобразования целых, рациональных и иррациональных выражений и решать основные типы целых, рациональных и иррациональных уравнений и неравенств</w:t>
            </w:r>
          </w:p>
        </w:tc>
        <w:tc>
          <w:tcPr>
            <w:tcW w:w="851" w:type="dxa"/>
            <w:vAlign w:val="center"/>
          </w:tcPr>
          <w:p w14:paraId="1C1D95EA" w14:textId="77777777" w:rsidR="00741C63" w:rsidRDefault="00CC6389">
            <w:pPr>
              <w:jc w:val="center"/>
            </w:pPr>
            <w:r>
              <w:rPr>
                <w:sz w:val="18"/>
              </w:rPr>
              <w:t>40,06%</w:t>
            </w:r>
          </w:p>
        </w:tc>
        <w:tc>
          <w:tcPr>
            <w:tcW w:w="850" w:type="dxa"/>
            <w:vAlign w:val="center"/>
          </w:tcPr>
          <w:p w14:paraId="360CE230" w14:textId="77777777" w:rsidR="00741C63" w:rsidRDefault="00CC6389">
            <w:pPr>
              <w:jc w:val="center"/>
            </w:pPr>
            <w:r>
              <w:rPr>
                <w:sz w:val="18"/>
              </w:rPr>
              <w:t>39,21%</w:t>
            </w:r>
          </w:p>
        </w:tc>
        <w:tc>
          <w:tcPr>
            <w:tcW w:w="1069" w:type="dxa"/>
            <w:vAlign w:val="center"/>
          </w:tcPr>
          <w:p w14:paraId="274E1D69" w14:textId="77777777" w:rsidR="00741C63" w:rsidRDefault="00CC6389">
            <w:pPr>
              <w:jc w:val="center"/>
            </w:pPr>
            <w:r>
              <w:rPr>
                <w:sz w:val="18"/>
              </w:rPr>
              <w:t>+0,85 п,п,</w:t>
            </w:r>
          </w:p>
        </w:tc>
      </w:tr>
    </w:tbl>
    <w:p w14:paraId="5BCCCE19" w14:textId="77777777" w:rsidR="00741C63" w:rsidRDefault="00741C63">
      <w:pPr>
        <w:spacing w:after="20"/>
        <w:jc w:val="both"/>
        <w:rPr>
          <w:lang w:val="ru-RU"/>
        </w:rPr>
      </w:pPr>
    </w:p>
    <w:p w14:paraId="5B0B88B2" w14:textId="77777777" w:rsidR="007B48B8" w:rsidRPr="007B48B8" w:rsidRDefault="007B48B8">
      <w:pPr>
        <w:spacing w:after="20"/>
        <w:jc w:val="both"/>
        <w:rPr>
          <w:lang w:val="ru-RU"/>
        </w:rPr>
      </w:pPr>
    </w:p>
    <w:tbl>
      <w:tblPr>
        <w:tblStyle w:val="aff0"/>
        <w:tblW w:w="0" w:type="auto"/>
        <w:jc w:val="center"/>
        <w:tblLook w:val="04A0" w:firstRow="1" w:lastRow="0" w:firstColumn="1" w:lastColumn="0" w:noHBand="0" w:noVBand="1"/>
      </w:tblPr>
      <w:tblGrid>
        <w:gridCol w:w="915"/>
        <w:gridCol w:w="8327"/>
        <w:gridCol w:w="890"/>
      </w:tblGrid>
      <w:tr w:rsidR="00741C63" w14:paraId="69EC384D" w14:textId="77777777" w:rsidTr="007B48B8">
        <w:trPr>
          <w:jc w:val="center"/>
        </w:trPr>
        <w:tc>
          <w:tcPr>
            <w:tcW w:w="915" w:type="dxa"/>
            <w:shd w:val="clear" w:color="auto" w:fill="34495E"/>
            <w:vAlign w:val="center"/>
          </w:tcPr>
          <w:p w14:paraId="6487F8EB" w14:textId="77777777" w:rsidR="00741C63" w:rsidRDefault="00CC6389">
            <w:pPr>
              <w:jc w:val="center"/>
            </w:pPr>
            <w:r>
              <w:rPr>
                <w:b/>
                <w:color w:val="FFFFFF"/>
                <w:sz w:val="18"/>
              </w:rPr>
              <w:t>Уровень</w:t>
            </w:r>
          </w:p>
        </w:tc>
        <w:tc>
          <w:tcPr>
            <w:tcW w:w="8549" w:type="dxa"/>
            <w:shd w:val="clear" w:color="auto" w:fill="34495E"/>
            <w:vAlign w:val="center"/>
          </w:tcPr>
          <w:p w14:paraId="4F652A8F" w14:textId="77777777" w:rsidR="00741C63" w:rsidRDefault="00CC6389">
            <w:pPr>
              <w:jc w:val="center"/>
            </w:pPr>
            <w:r>
              <w:rPr>
                <w:b/>
                <w:color w:val="FFFFFF"/>
                <w:sz w:val="18"/>
              </w:rPr>
              <w:t>Наиболее успешно освоенные результаты</w:t>
            </w:r>
          </w:p>
        </w:tc>
        <w:tc>
          <w:tcPr>
            <w:tcW w:w="894" w:type="dxa"/>
            <w:shd w:val="clear" w:color="auto" w:fill="34495E"/>
            <w:vAlign w:val="center"/>
          </w:tcPr>
          <w:p w14:paraId="771E8BF5" w14:textId="77777777" w:rsidR="00741C63" w:rsidRDefault="00CC6389">
            <w:pPr>
              <w:jc w:val="center"/>
            </w:pPr>
            <w:r>
              <w:rPr>
                <w:b/>
                <w:color w:val="FFFFFF"/>
                <w:sz w:val="18"/>
              </w:rPr>
              <w:t>Регион</w:t>
            </w:r>
          </w:p>
        </w:tc>
      </w:tr>
      <w:tr w:rsidR="00741C63" w14:paraId="39FFC194" w14:textId="77777777" w:rsidTr="007B48B8">
        <w:trPr>
          <w:jc w:val="center"/>
        </w:trPr>
        <w:tc>
          <w:tcPr>
            <w:tcW w:w="915" w:type="dxa"/>
            <w:vAlign w:val="center"/>
          </w:tcPr>
          <w:p w14:paraId="2638DD62" w14:textId="77777777" w:rsidR="00741C63" w:rsidRDefault="00CC6389">
            <w:pPr>
              <w:jc w:val="center"/>
            </w:pPr>
            <w:r>
              <w:rPr>
                <w:sz w:val="18"/>
              </w:rPr>
              <w:t>Б</w:t>
            </w:r>
          </w:p>
        </w:tc>
        <w:tc>
          <w:tcPr>
            <w:tcW w:w="8549" w:type="dxa"/>
            <w:vAlign w:val="center"/>
          </w:tcPr>
          <w:p w14:paraId="6E91B24B" w14:textId="77777777" w:rsidR="00741C63" w:rsidRPr="00B0700D" w:rsidRDefault="00CC6389" w:rsidP="007B48B8">
            <w:pPr>
              <w:jc w:val="both"/>
              <w:rPr>
                <w:lang w:val="ru-RU"/>
              </w:rPr>
            </w:pPr>
            <w:r w:rsidRPr="00B0700D">
              <w:rPr>
                <w:sz w:val="18"/>
                <w:lang w:val="ru-RU"/>
              </w:rPr>
              <w:t>1. Оперировать понятиями: рациональное и действительное число, обыкновенная и десятичная дробь, проценты</w:t>
            </w:r>
          </w:p>
        </w:tc>
        <w:tc>
          <w:tcPr>
            <w:tcW w:w="894" w:type="dxa"/>
            <w:vAlign w:val="center"/>
          </w:tcPr>
          <w:p w14:paraId="6671E234" w14:textId="77777777" w:rsidR="00741C63" w:rsidRDefault="00CC6389">
            <w:pPr>
              <w:jc w:val="center"/>
            </w:pPr>
            <w:r>
              <w:rPr>
                <w:sz w:val="18"/>
              </w:rPr>
              <w:t>93,48%</w:t>
            </w:r>
          </w:p>
        </w:tc>
      </w:tr>
      <w:tr w:rsidR="00741C63" w14:paraId="189C3A65" w14:textId="77777777" w:rsidTr="007B48B8">
        <w:trPr>
          <w:jc w:val="center"/>
        </w:trPr>
        <w:tc>
          <w:tcPr>
            <w:tcW w:w="915" w:type="dxa"/>
            <w:shd w:val="clear" w:color="auto" w:fill="F1F4F7"/>
            <w:vAlign w:val="center"/>
          </w:tcPr>
          <w:p w14:paraId="23B218B1" w14:textId="77777777" w:rsidR="00741C63" w:rsidRDefault="00CC6389">
            <w:pPr>
              <w:jc w:val="center"/>
            </w:pPr>
            <w:r>
              <w:rPr>
                <w:sz w:val="18"/>
              </w:rPr>
              <w:t>Б</w:t>
            </w:r>
          </w:p>
        </w:tc>
        <w:tc>
          <w:tcPr>
            <w:tcW w:w="8549" w:type="dxa"/>
            <w:shd w:val="clear" w:color="auto" w:fill="F1F4F7"/>
            <w:vAlign w:val="center"/>
          </w:tcPr>
          <w:p w14:paraId="026A148C" w14:textId="77777777" w:rsidR="00741C63" w:rsidRPr="00B0700D" w:rsidRDefault="00CC6389" w:rsidP="007B48B8">
            <w:pPr>
              <w:jc w:val="both"/>
              <w:rPr>
                <w:lang w:val="ru-RU"/>
              </w:rPr>
            </w:pPr>
            <w:r w:rsidRPr="00B0700D">
              <w:rPr>
                <w:sz w:val="18"/>
                <w:lang w:val="ru-RU"/>
              </w:rPr>
              <w:t>5. 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tc>
        <w:tc>
          <w:tcPr>
            <w:tcW w:w="894" w:type="dxa"/>
            <w:shd w:val="clear" w:color="auto" w:fill="F1F4F7"/>
            <w:vAlign w:val="center"/>
          </w:tcPr>
          <w:p w14:paraId="3AA2F4F5" w14:textId="77777777" w:rsidR="00741C63" w:rsidRDefault="00CC6389">
            <w:pPr>
              <w:jc w:val="center"/>
            </w:pPr>
            <w:r>
              <w:rPr>
                <w:sz w:val="18"/>
              </w:rPr>
              <w:t>91,64%</w:t>
            </w:r>
          </w:p>
        </w:tc>
      </w:tr>
      <w:tr w:rsidR="00741C63" w14:paraId="3720CA99" w14:textId="77777777" w:rsidTr="007B48B8">
        <w:trPr>
          <w:jc w:val="center"/>
        </w:trPr>
        <w:tc>
          <w:tcPr>
            <w:tcW w:w="915" w:type="dxa"/>
            <w:vAlign w:val="center"/>
          </w:tcPr>
          <w:p w14:paraId="3C78E193" w14:textId="77777777" w:rsidR="00741C63" w:rsidRDefault="00CC6389">
            <w:pPr>
              <w:jc w:val="center"/>
            </w:pPr>
            <w:r>
              <w:rPr>
                <w:sz w:val="18"/>
              </w:rPr>
              <w:t>Б</w:t>
            </w:r>
          </w:p>
        </w:tc>
        <w:tc>
          <w:tcPr>
            <w:tcW w:w="8549" w:type="dxa"/>
            <w:vAlign w:val="center"/>
          </w:tcPr>
          <w:p w14:paraId="047296AD" w14:textId="77777777" w:rsidR="00741C63" w:rsidRPr="00B0700D" w:rsidRDefault="00CC6389" w:rsidP="007B48B8">
            <w:pPr>
              <w:jc w:val="both"/>
              <w:rPr>
                <w:lang w:val="ru-RU"/>
              </w:rPr>
            </w:pPr>
            <w:r w:rsidRPr="00B0700D">
              <w:rPr>
                <w:sz w:val="18"/>
                <w:lang w:val="ru-RU"/>
              </w:rPr>
              <w:t>4. Оперировать понятиями: последовательность, арифметическая и геометрическая прогрессии. Оперировать понятиями: бесконечно убывающая геометрическая прогрессия, сумма бесконечно убывающей геометрической прогрессии</w:t>
            </w:r>
          </w:p>
        </w:tc>
        <w:tc>
          <w:tcPr>
            <w:tcW w:w="894" w:type="dxa"/>
            <w:vAlign w:val="center"/>
          </w:tcPr>
          <w:p w14:paraId="3B0B2F42" w14:textId="77777777" w:rsidR="00741C63" w:rsidRDefault="00CC6389">
            <w:pPr>
              <w:jc w:val="center"/>
            </w:pPr>
            <w:r>
              <w:rPr>
                <w:sz w:val="18"/>
              </w:rPr>
              <w:t>90,80%</w:t>
            </w:r>
          </w:p>
        </w:tc>
      </w:tr>
    </w:tbl>
    <w:p w14:paraId="00091E56" w14:textId="77777777" w:rsidR="00741C63" w:rsidRDefault="00741C63">
      <w:pPr>
        <w:spacing w:after="20"/>
        <w:jc w:val="both"/>
      </w:pPr>
    </w:p>
    <w:p w14:paraId="78DD790B" w14:textId="77777777" w:rsidR="00741C63" w:rsidRDefault="00CC6389">
      <w:pPr>
        <w:jc w:val="both"/>
        <w:rPr>
          <w:lang w:val="ru-RU"/>
        </w:rPr>
      </w:pPr>
      <w:r w:rsidRPr="00B0700D">
        <w:rPr>
          <w:lang w:val="ru-RU"/>
        </w:rPr>
        <w:t xml:space="preserve">Наиболее выраженный дефицит выявлен по результату «15. </w:t>
      </w:r>
      <w:r w:rsidRPr="00F157DA">
        <w:rPr>
          <w:lang w:val="ru-RU"/>
        </w:rPr>
        <w:t xml:space="preserve">Использовать графики функций для решения уравнений. </w:t>
      </w:r>
      <w:r w:rsidRPr="00B0700D">
        <w:rPr>
          <w:lang w:val="ru-RU"/>
        </w:rPr>
        <w:t xml:space="preserve">Строить и читать графики линейной функции, квадратичной функции, степенной функции с целым показателем» — 14,51%. </w:t>
      </w:r>
    </w:p>
    <w:p w14:paraId="637996DA" w14:textId="77777777" w:rsidR="00741C63" w:rsidRPr="007B48B8" w:rsidRDefault="00CC6389">
      <w:pPr>
        <w:pStyle w:val="31"/>
        <w:jc w:val="both"/>
        <w:rPr>
          <w:color w:val="000000" w:themeColor="text1"/>
        </w:rPr>
      </w:pPr>
      <w:r w:rsidRPr="007B48B8">
        <w:rPr>
          <w:rFonts w:ascii="Times New Roman" w:eastAsia="Times New Roman" w:hAnsi="Times New Roman" w:cs="Times New Roman"/>
          <w:color w:val="000000" w:themeColor="text1"/>
          <w:sz w:val="24"/>
        </w:rPr>
        <w:t>Выводы и рекомендации</w:t>
      </w:r>
    </w:p>
    <w:p w14:paraId="4A9D1A69"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80B1998"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CE1A1D4" w14:textId="77777777" w:rsidR="00741C63" w:rsidRPr="00B0700D"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«15. </w:t>
      </w:r>
      <w:r w:rsidRPr="003F3434">
        <w:rPr>
          <w:lang w:val="ru-RU"/>
        </w:rPr>
        <w:t xml:space="preserve">Использовать графики функций для решения уравнений. </w:t>
      </w:r>
      <w:r w:rsidRPr="00B0700D">
        <w:rPr>
          <w:lang w:val="ru-RU"/>
        </w:rPr>
        <w:t>Строить и читать графики линейной функции, квадратичной функции, степенной функции с целым показателем».</w:t>
      </w:r>
    </w:p>
    <w:p w14:paraId="670A1209"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0862E32D" w14:textId="77777777" w:rsidR="00741C63" w:rsidRPr="007B48B8" w:rsidRDefault="00CC6389">
      <w:pPr>
        <w:pStyle w:val="21"/>
        <w:jc w:val="both"/>
        <w:rPr>
          <w:color w:val="000000" w:themeColor="text1"/>
          <w:u w:val="single"/>
          <w:lang w:val="ru-RU"/>
        </w:rPr>
      </w:pPr>
      <w:r w:rsidRPr="007B48B8">
        <w:rPr>
          <w:rFonts w:ascii="Times New Roman" w:eastAsia="Times New Roman" w:hAnsi="Times New Roman" w:cs="Times New Roman"/>
          <w:color w:val="000000" w:themeColor="text1"/>
          <w:u w:val="single"/>
          <w:lang w:val="ru-RU"/>
        </w:rPr>
        <w:t>ФИЗИКА</w:t>
      </w:r>
    </w:p>
    <w:p w14:paraId="54B1EB25" w14:textId="77777777" w:rsidR="00741C63" w:rsidRPr="00B0700D" w:rsidRDefault="00CC6389">
      <w:pPr>
        <w:jc w:val="both"/>
        <w:rPr>
          <w:lang w:val="ru-RU"/>
        </w:rPr>
      </w:pPr>
      <w:r w:rsidRPr="00B0700D">
        <w:rPr>
          <w:lang w:val="ru-RU"/>
        </w:rPr>
        <w:t>Участников: 503; образовательных организаций: 37.</w:t>
      </w:r>
    </w:p>
    <w:p w14:paraId="4896D451"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7F8079B6" w14:textId="77777777" w:rsidTr="007B48B8">
        <w:trPr>
          <w:jc w:val="center"/>
        </w:trPr>
        <w:tc>
          <w:tcPr>
            <w:tcW w:w="2834" w:type="dxa"/>
            <w:shd w:val="clear" w:color="auto" w:fill="34495E"/>
            <w:vAlign w:val="center"/>
          </w:tcPr>
          <w:p w14:paraId="5D5BF427" w14:textId="77777777" w:rsidR="00741C63" w:rsidRDefault="00CC6389">
            <w:pPr>
              <w:jc w:val="center"/>
            </w:pPr>
            <w:r>
              <w:rPr>
                <w:b/>
                <w:color w:val="FFFFFF"/>
                <w:sz w:val="18"/>
              </w:rPr>
              <w:t>Показатель</w:t>
            </w:r>
          </w:p>
        </w:tc>
        <w:tc>
          <w:tcPr>
            <w:tcW w:w="2236" w:type="dxa"/>
            <w:shd w:val="clear" w:color="auto" w:fill="34495E"/>
            <w:vAlign w:val="center"/>
          </w:tcPr>
          <w:p w14:paraId="2BB25602"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39A5C65" w14:textId="77777777" w:rsidR="00741C63" w:rsidRDefault="00CC6389">
            <w:pPr>
              <w:jc w:val="center"/>
            </w:pPr>
            <w:r>
              <w:rPr>
                <w:b/>
                <w:color w:val="FFFFFF"/>
                <w:sz w:val="18"/>
              </w:rPr>
              <w:t>Вся выборка РФ</w:t>
            </w:r>
          </w:p>
        </w:tc>
        <w:tc>
          <w:tcPr>
            <w:tcW w:w="2535" w:type="dxa"/>
            <w:shd w:val="clear" w:color="auto" w:fill="34495E"/>
            <w:vAlign w:val="center"/>
          </w:tcPr>
          <w:p w14:paraId="03D78E73" w14:textId="77777777" w:rsidR="00741C63" w:rsidRDefault="00CC6389">
            <w:pPr>
              <w:jc w:val="center"/>
            </w:pPr>
            <w:r>
              <w:rPr>
                <w:b/>
                <w:color w:val="FFFFFF"/>
                <w:sz w:val="18"/>
              </w:rPr>
              <w:t>Разница</w:t>
            </w:r>
          </w:p>
        </w:tc>
      </w:tr>
      <w:tr w:rsidR="00741C63" w14:paraId="3D23387B" w14:textId="77777777" w:rsidTr="007B48B8">
        <w:trPr>
          <w:jc w:val="center"/>
        </w:trPr>
        <w:tc>
          <w:tcPr>
            <w:tcW w:w="2834" w:type="dxa"/>
            <w:vAlign w:val="center"/>
          </w:tcPr>
          <w:p w14:paraId="7ECA3433" w14:textId="77777777" w:rsidR="00741C63" w:rsidRDefault="00CC6389">
            <w:pPr>
              <w:jc w:val="center"/>
            </w:pPr>
            <w:r>
              <w:rPr>
                <w:sz w:val="18"/>
              </w:rPr>
              <w:t>«2»</w:t>
            </w:r>
          </w:p>
        </w:tc>
        <w:tc>
          <w:tcPr>
            <w:tcW w:w="2236" w:type="dxa"/>
            <w:vAlign w:val="center"/>
          </w:tcPr>
          <w:p w14:paraId="2E4176C0" w14:textId="77777777" w:rsidR="00741C63" w:rsidRDefault="00CC6389">
            <w:pPr>
              <w:jc w:val="center"/>
            </w:pPr>
            <w:r>
              <w:rPr>
                <w:sz w:val="18"/>
              </w:rPr>
              <w:t>5,17%</w:t>
            </w:r>
          </w:p>
        </w:tc>
        <w:tc>
          <w:tcPr>
            <w:tcW w:w="2535" w:type="dxa"/>
            <w:vAlign w:val="center"/>
          </w:tcPr>
          <w:p w14:paraId="20755EB9" w14:textId="77777777" w:rsidR="00741C63" w:rsidRDefault="00CC6389">
            <w:pPr>
              <w:jc w:val="center"/>
            </w:pPr>
            <w:r>
              <w:rPr>
                <w:sz w:val="18"/>
              </w:rPr>
              <w:t>3,20%</w:t>
            </w:r>
          </w:p>
        </w:tc>
        <w:tc>
          <w:tcPr>
            <w:tcW w:w="2535" w:type="dxa"/>
            <w:vAlign w:val="center"/>
          </w:tcPr>
          <w:p w14:paraId="51BF90CF" w14:textId="77777777" w:rsidR="00741C63" w:rsidRDefault="00CC6389">
            <w:pPr>
              <w:jc w:val="center"/>
            </w:pPr>
            <w:r>
              <w:rPr>
                <w:sz w:val="18"/>
              </w:rPr>
              <w:t>+1,97 п,п,</w:t>
            </w:r>
          </w:p>
        </w:tc>
      </w:tr>
      <w:tr w:rsidR="00741C63" w14:paraId="729AC779" w14:textId="77777777" w:rsidTr="007B48B8">
        <w:trPr>
          <w:jc w:val="center"/>
        </w:trPr>
        <w:tc>
          <w:tcPr>
            <w:tcW w:w="2834" w:type="dxa"/>
            <w:shd w:val="clear" w:color="auto" w:fill="F1F4F7"/>
            <w:vAlign w:val="center"/>
          </w:tcPr>
          <w:p w14:paraId="0B3A9403" w14:textId="77777777" w:rsidR="00741C63" w:rsidRDefault="00CC6389">
            <w:pPr>
              <w:jc w:val="center"/>
            </w:pPr>
            <w:r>
              <w:rPr>
                <w:sz w:val="18"/>
              </w:rPr>
              <w:t>«3»</w:t>
            </w:r>
          </w:p>
        </w:tc>
        <w:tc>
          <w:tcPr>
            <w:tcW w:w="2236" w:type="dxa"/>
            <w:shd w:val="clear" w:color="auto" w:fill="F1F4F7"/>
            <w:vAlign w:val="center"/>
          </w:tcPr>
          <w:p w14:paraId="614CFBF2" w14:textId="77777777" w:rsidR="00741C63" w:rsidRDefault="00CC6389">
            <w:pPr>
              <w:jc w:val="center"/>
            </w:pPr>
            <w:r>
              <w:rPr>
                <w:sz w:val="18"/>
              </w:rPr>
              <w:t>43,54%</w:t>
            </w:r>
          </w:p>
        </w:tc>
        <w:tc>
          <w:tcPr>
            <w:tcW w:w="2535" w:type="dxa"/>
            <w:shd w:val="clear" w:color="auto" w:fill="F1F4F7"/>
            <w:vAlign w:val="center"/>
          </w:tcPr>
          <w:p w14:paraId="616A7058" w14:textId="77777777" w:rsidR="00741C63" w:rsidRDefault="00CC6389">
            <w:pPr>
              <w:jc w:val="center"/>
            </w:pPr>
            <w:r>
              <w:rPr>
                <w:sz w:val="18"/>
              </w:rPr>
              <w:t>31,29%</w:t>
            </w:r>
          </w:p>
        </w:tc>
        <w:tc>
          <w:tcPr>
            <w:tcW w:w="2535" w:type="dxa"/>
            <w:shd w:val="clear" w:color="auto" w:fill="F1F4F7"/>
            <w:vAlign w:val="center"/>
          </w:tcPr>
          <w:p w14:paraId="4B64BC5B" w14:textId="77777777" w:rsidR="00741C63" w:rsidRDefault="00CC6389">
            <w:pPr>
              <w:jc w:val="center"/>
            </w:pPr>
            <w:r>
              <w:rPr>
                <w:sz w:val="18"/>
              </w:rPr>
              <w:t>+12,25 п,п,</w:t>
            </w:r>
          </w:p>
        </w:tc>
      </w:tr>
      <w:tr w:rsidR="00741C63" w14:paraId="383A32EA" w14:textId="77777777" w:rsidTr="007B48B8">
        <w:trPr>
          <w:jc w:val="center"/>
        </w:trPr>
        <w:tc>
          <w:tcPr>
            <w:tcW w:w="2834" w:type="dxa"/>
            <w:vAlign w:val="center"/>
          </w:tcPr>
          <w:p w14:paraId="36E353AF" w14:textId="77777777" w:rsidR="00741C63" w:rsidRDefault="00CC6389">
            <w:pPr>
              <w:jc w:val="center"/>
            </w:pPr>
            <w:r>
              <w:rPr>
                <w:sz w:val="18"/>
              </w:rPr>
              <w:t>«4»</w:t>
            </w:r>
          </w:p>
        </w:tc>
        <w:tc>
          <w:tcPr>
            <w:tcW w:w="2236" w:type="dxa"/>
            <w:vAlign w:val="center"/>
          </w:tcPr>
          <w:p w14:paraId="4A0E3B9D" w14:textId="77777777" w:rsidR="00741C63" w:rsidRDefault="00CC6389">
            <w:pPr>
              <w:jc w:val="center"/>
            </w:pPr>
            <w:r>
              <w:rPr>
                <w:sz w:val="18"/>
              </w:rPr>
              <w:t>35,19%</w:t>
            </w:r>
          </w:p>
        </w:tc>
        <w:tc>
          <w:tcPr>
            <w:tcW w:w="2535" w:type="dxa"/>
            <w:vAlign w:val="center"/>
          </w:tcPr>
          <w:p w14:paraId="1F11C41D" w14:textId="77777777" w:rsidR="00741C63" w:rsidRDefault="00CC6389">
            <w:pPr>
              <w:jc w:val="center"/>
            </w:pPr>
            <w:r>
              <w:rPr>
                <w:sz w:val="18"/>
              </w:rPr>
              <w:t>45,30%</w:t>
            </w:r>
          </w:p>
        </w:tc>
        <w:tc>
          <w:tcPr>
            <w:tcW w:w="2535" w:type="dxa"/>
            <w:vAlign w:val="center"/>
          </w:tcPr>
          <w:p w14:paraId="079D4A5B" w14:textId="77777777" w:rsidR="00741C63" w:rsidRDefault="00CC6389">
            <w:pPr>
              <w:jc w:val="center"/>
            </w:pPr>
            <w:r>
              <w:rPr>
                <w:sz w:val="18"/>
              </w:rPr>
              <w:t>-10,11 п,п,</w:t>
            </w:r>
          </w:p>
        </w:tc>
      </w:tr>
      <w:tr w:rsidR="00741C63" w14:paraId="2CEF4DDB" w14:textId="77777777" w:rsidTr="007B48B8">
        <w:trPr>
          <w:jc w:val="center"/>
        </w:trPr>
        <w:tc>
          <w:tcPr>
            <w:tcW w:w="2834" w:type="dxa"/>
            <w:shd w:val="clear" w:color="auto" w:fill="F1F4F7"/>
            <w:vAlign w:val="center"/>
          </w:tcPr>
          <w:p w14:paraId="2BC01B24" w14:textId="77777777" w:rsidR="00741C63" w:rsidRDefault="00CC6389">
            <w:pPr>
              <w:jc w:val="center"/>
            </w:pPr>
            <w:r>
              <w:rPr>
                <w:sz w:val="18"/>
              </w:rPr>
              <w:t>«5»</w:t>
            </w:r>
          </w:p>
        </w:tc>
        <w:tc>
          <w:tcPr>
            <w:tcW w:w="2236" w:type="dxa"/>
            <w:shd w:val="clear" w:color="auto" w:fill="F1F4F7"/>
            <w:vAlign w:val="center"/>
          </w:tcPr>
          <w:p w14:paraId="03DE0FA5" w14:textId="77777777" w:rsidR="00741C63" w:rsidRDefault="00CC6389">
            <w:pPr>
              <w:jc w:val="center"/>
            </w:pPr>
            <w:r>
              <w:rPr>
                <w:sz w:val="18"/>
              </w:rPr>
              <w:t>16,10%</w:t>
            </w:r>
          </w:p>
        </w:tc>
        <w:tc>
          <w:tcPr>
            <w:tcW w:w="2535" w:type="dxa"/>
            <w:shd w:val="clear" w:color="auto" w:fill="F1F4F7"/>
            <w:vAlign w:val="center"/>
          </w:tcPr>
          <w:p w14:paraId="790ADF11" w14:textId="77777777" w:rsidR="00741C63" w:rsidRDefault="00CC6389">
            <w:pPr>
              <w:jc w:val="center"/>
            </w:pPr>
            <w:r>
              <w:rPr>
                <w:sz w:val="18"/>
              </w:rPr>
              <w:t>20,21%</w:t>
            </w:r>
          </w:p>
        </w:tc>
        <w:tc>
          <w:tcPr>
            <w:tcW w:w="2535" w:type="dxa"/>
            <w:shd w:val="clear" w:color="auto" w:fill="F1F4F7"/>
            <w:vAlign w:val="center"/>
          </w:tcPr>
          <w:p w14:paraId="311C7CDF" w14:textId="77777777" w:rsidR="00741C63" w:rsidRDefault="00CC6389">
            <w:pPr>
              <w:jc w:val="center"/>
            </w:pPr>
            <w:r>
              <w:rPr>
                <w:sz w:val="18"/>
              </w:rPr>
              <w:t>-4,11 п,п,</w:t>
            </w:r>
          </w:p>
        </w:tc>
      </w:tr>
      <w:tr w:rsidR="00741C63" w14:paraId="22C1DC76" w14:textId="77777777" w:rsidTr="007B48B8">
        <w:trPr>
          <w:jc w:val="center"/>
        </w:trPr>
        <w:tc>
          <w:tcPr>
            <w:tcW w:w="2834" w:type="dxa"/>
            <w:vAlign w:val="center"/>
          </w:tcPr>
          <w:p w14:paraId="738A920A" w14:textId="77777777" w:rsidR="00741C63" w:rsidRDefault="00CC6389">
            <w:pPr>
              <w:jc w:val="center"/>
            </w:pPr>
            <w:r>
              <w:rPr>
                <w:sz w:val="18"/>
              </w:rPr>
              <w:t>Успеваемость (3–5)</w:t>
            </w:r>
          </w:p>
        </w:tc>
        <w:tc>
          <w:tcPr>
            <w:tcW w:w="2236" w:type="dxa"/>
            <w:vAlign w:val="center"/>
          </w:tcPr>
          <w:p w14:paraId="26116E6A" w14:textId="77777777" w:rsidR="00741C63" w:rsidRDefault="00CC6389">
            <w:pPr>
              <w:jc w:val="center"/>
            </w:pPr>
            <w:r>
              <w:rPr>
                <w:sz w:val="18"/>
              </w:rPr>
              <w:t>94,83%</w:t>
            </w:r>
          </w:p>
        </w:tc>
        <w:tc>
          <w:tcPr>
            <w:tcW w:w="2535" w:type="dxa"/>
            <w:vAlign w:val="center"/>
          </w:tcPr>
          <w:p w14:paraId="05C597D3" w14:textId="77777777" w:rsidR="00741C63" w:rsidRDefault="00CC6389">
            <w:pPr>
              <w:jc w:val="center"/>
            </w:pPr>
            <w:r>
              <w:rPr>
                <w:sz w:val="18"/>
              </w:rPr>
              <w:t>96,80%</w:t>
            </w:r>
          </w:p>
        </w:tc>
        <w:tc>
          <w:tcPr>
            <w:tcW w:w="2535" w:type="dxa"/>
            <w:vAlign w:val="center"/>
          </w:tcPr>
          <w:p w14:paraId="085E3FCA" w14:textId="77777777" w:rsidR="00741C63" w:rsidRDefault="00CC6389">
            <w:pPr>
              <w:jc w:val="center"/>
            </w:pPr>
            <w:r>
              <w:rPr>
                <w:sz w:val="18"/>
              </w:rPr>
              <w:t>-1,97 п,п,</w:t>
            </w:r>
          </w:p>
        </w:tc>
      </w:tr>
      <w:tr w:rsidR="00741C63" w14:paraId="7A76433F" w14:textId="77777777" w:rsidTr="007B48B8">
        <w:trPr>
          <w:jc w:val="center"/>
        </w:trPr>
        <w:tc>
          <w:tcPr>
            <w:tcW w:w="2834" w:type="dxa"/>
            <w:shd w:val="clear" w:color="auto" w:fill="F1F4F7"/>
            <w:vAlign w:val="center"/>
          </w:tcPr>
          <w:p w14:paraId="02335790" w14:textId="77777777" w:rsidR="00741C63" w:rsidRDefault="00CC6389">
            <w:pPr>
              <w:jc w:val="center"/>
            </w:pPr>
            <w:r>
              <w:rPr>
                <w:sz w:val="18"/>
              </w:rPr>
              <w:t>Качественная успеваемость (4–5)</w:t>
            </w:r>
          </w:p>
        </w:tc>
        <w:tc>
          <w:tcPr>
            <w:tcW w:w="2236" w:type="dxa"/>
            <w:shd w:val="clear" w:color="auto" w:fill="F1F4F7"/>
            <w:vAlign w:val="center"/>
          </w:tcPr>
          <w:p w14:paraId="06B2E7BD" w14:textId="77777777" w:rsidR="00741C63" w:rsidRDefault="00CC6389">
            <w:pPr>
              <w:jc w:val="center"/>
            </w:pPr>
            <w:r>
              <w:rPr>
                <w:sz w:val="18"/>
              </w:rPr>
              <w:t>51,29%</w:t>
            </w:r>
          </w:p>
        </w:tc>
        <w:tc>
          <w:tcPr>
            <w:tcW w:w="2535" w:type="dxa"/>
            <w:shd w:val="clear" w:color="auto" w:fill="F1F4F7"/>
            <w:vAlign w:val="center"/>
          </w:tcPr>
          <w:p w14:paraId="1870E886" w14:textId="77777777" w:rsidR="00741C63" w:rsidRDefault="00CC6389">
            <w:pPr>
              <w:jc w:val="center"/>
            </w:pPr>
            <w:r>
              <w:rPr>
                <w:sz w:val="18"/>
              </w:rPr>
              <w:t>65,51%</w:t>
            </w:r>
          </w:p>
        </w:tc>
        <w:tc>
          <w:tcPr>
            <w:tcW w:w="2535" w:type="dxa"/>
            <w:shd w:val="clear" w:color="auto" w:fill="F1F4F7"/>
            <w:vAlign w:val="center"/>
          </w:tcPr>
          <w:p w14:paraId="3E952341" w14:textId="77777777" w:rsidR="00741C63" w:rsidRDefault="00CC6389">
            <w:pPr>
              <w:jc w:val="center"/>
            </w:pPr>
            <w:r>
              <w:rPr>
                <w:sz w:val="18"/>
              </w:rPr>
              <w:t>-14,22 п,п,</w:t>
            </w:r>
          </w:p>
        </w:tc>
      </w:tr>
      <w:tr w:rsidR="00741C63" w14:paraId="20E7E89B" w14:textId="77777777" w:rsidTr="007B48B8">
        <w:trPr>
          <w:jc w:val="center"/>
        </w:trPr>
        <w:tc>
          <w:tcPr>
            <w:tcW w:w="2834" w:type="dxa"/>
            <w:vAlign w:val="center"/>
          </w:tcPr>
          <w:p w14:paraId="25FECD1C" w14:textId="77777777" w:rsidR="00741C63" w:rsidRDefault="00CC6389">
            <w:pPr>
              <w:jc w:val="center"/>
            </w:pPr>
            <w:r>
              <w:rPr>
                <w:sz w:val="18"/>
              </w:rPr>
              <w:t>Расчётная средняя отметка</w:t>
            </w:r>
          </w:p>
        </w:tc>
        <w:tc>
          <w:tcPr>
            <w:tcW w:w="2236" w:type="dxa"/>
            <w:vAlign w:val="center"/>
          </w:tcPr>
          <w:p w14:paraId="3B0F8383" w14:textId="77777777" w:rsidR="00741C63" w:rsidRDefault="00CC6389">
            <w:pPr>
              <w:jc w:val="center"/>
            </w:pPr>
            <w:r>
              <w:rPr>
                <w:sz w:val="18"/>
              </w:rPr>
              <w:t>3,62</w:t>
            </w:r>
          </w:p>
        </w:tc>
        <w:tc>
          <w:tcPr>
            <w:tcW w:w="2535" w:type="dxa"/>
            <w:vAlign w:val="center"/>
          </w:tcPr>
          <w:p w14:paraId="5D351859" w14:textId="77777777" w:rsidR="00741C63" w:rsidRDefault="00CC6389">
            <w:pPr>
              <w:jc w:val="center"/>
            </w:pPr>
            <w:r>
              <w:rPr>
                <w:sz w:val="18"/>
              </w:rPr>
              <w:t>3,83</w:t>
            </w:r>
          </w:p>
        </w:tc>
        <w:tc>
          <w:tcPr>
            <w:tcW w:w="2535" w:type="dxa"/>
            <w:vAlign w:val="center"/>
          </w:tcPr>
          <w:p w14:paraId="58F3ED6A" w14:textId="77777777" w:rsidR="00741C63" w:rsidRDefault="00CC6389">
            <w:pPr>
              <w:jc w:val="center"/>
            </w:pPr>
            <w:r>
              <w:rPr>
                <w:sz w:val="18"/>
              </w:rPr>
              <w:t>-0,20</w:t>
            </w:r>
          </w:p>
        </w:tc>
      </w:tr>
    </w:tbl>
    <w:p w14:paraId="7BD347C4" w14:textId="77777777" w:rsidR="00741C63" w:rsidRDefault="00741C63">
      <w:pPr>
        <w:spacing w:after="20"/>
        <w:jc w:val="both"/>
      </w:pPr>
    </w:p>
    <w:p w14:paraId="737512A6" w14:textId="77777777" w:rsidR="00741C63" w:rsidRDefault="00CC6389" w:rsidP="007B48B8">
      <w:pPr>
        <w:jc w:val="center"/>
      </w:pPr>
      <w:r>
        <w:rPr>
          <w:noProof/>
        </w:rPr>
        <w:lastRenderedPageBreak/>
        <w:drawing>
          <wp:inline distT="0" distB="0" distL="0" distR="0" wp14:anchorId="38172F38" wp14:editId="6C7B4BB6">
            <wp:extent cx="5394960" cy="18897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ФИ.png"/>
                    <pic:cNvPicPr/>
                  </pic:nvPicPr>
                  <pic:blipFill>
                    <a:blip r:embed="rId47"/>
                    <a:stretch>
                      <a:fillRect/>
                    </a:stretch>
                  </pic:blipFill>
                  <pic:spPr>
                    <a:xfrm>
                      <a:off x="0" y="0"/>
                      <a:ext cx="5394960" cy="1889760"/>
                    </a:xfrm>
                    <a:prstGeom prst="rect">
                      <a:avLst/>
                    </a:prstGeom>
                  </pic:spPr>
                </pic:pic>
              </a:graphicData>
            </a:graphic>
          </wp:inline>
        </w:drawing>
      </w:r>
    </w:p>
    <w:p w14:paraId="6D597299"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5,17%; отклонение от общероссийского показателя — +1,97 процентного пункта,</w:t>
      </w:r>
    </w:p>
    <w:p w14:paraId="1B8E4102"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51,29% против 65,51% по РФ; разница — -14,22 п,п,</w:t>
      </w:r>
    </w:p>
    <w:p w14:paraId="3B60B315"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3,62; по РФ — 3,83,</w:t>
      </w:r>
    </w:p>
    <w:p w14:paraId="07C2FFCE"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EDC26C6"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3EC868D3" w14:textId="77777777" w:rsidR="00741C63" w:rsidRPr="00B0700D" w:rsidRDefault="00CC6389" w:rsidP="007B48B8">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5415C4C" w14:textId="77777777">
        <w:trPr>
          <w:jc w:val="center"/>
        </w:trPr>
        <w:tc>
          <w:tcPr>
            <w:tcW w:w="3381" w:type="dxa"/>
            <w:shd w:val="clear" w:color="auto" w:fill="34495E"/>
            <w:vAlign w:val="center"/>
          </w:tcPr>
          <w:p w14:paraId="296A39E6" w14:textId="77777777" w:rsidR="00741C63" w:rsidRDefault="00CC6389">
            <w:pPr>
              <w:jc w:val="center"/>
            </w:pPr>
            <w:r>
              <w:rPr>
                <w:b/>
                <w:color w:val="FFFFFF"/>
                <w:sz w:val="18"/>
              </w:rPr>
              <w:t>Понизили</w:t>
            </w:r>
          </w:p>
        </w:tc>
        <w:tc>
          <w:tcPr>
            <w:tcW w:w="3381" w:type="dxa"/>
            <w:shd w:val="clear" w:color="auto" w:fill="34495E"/>
            <w:vAlign w:val="center"/>
          </w:tcPr>
          <w:p w14:paraId="6B3BFED3" w14:textId="77777777" w:rsidR="00741C63" w:rsidRDefault="00CC6389">
            <w:pPr>
              <w:jc w:val="center"/>
            </w:pPr>
            <w:r>
              <w:rPr>
                <w:b/>
                <w:color w:val="FFFFFF"/>
                <w:sz w:val="18"/>
              </w:rPr>
              <w:t>Подтвердили</w:t>
            </w:r>
          </w:p>
        </w:tc>
        <w:tc>
          <w:tcPr>
            <w:tcW w:w="3381" w:type="dxa"/>
            <w:shd w:val="clear" w:color="auto" w:fill="34495E"/>
            <w:vAlign w:val="center"/>
          </w:tcPr>
          <w:p w14:paraId="77ABCF6C" w14:textId="77777777" w:rsidR="00741C63" w:rsidRDefault="00CC6389">
            <w:pPr>
              <w:jc w:val="center"/>
            </w:pPr>
            <w:r>
              <w:rPr>
                <w:b/>
                <w:color w:val="FFFFFF"/>
                <w:sz w:val="18"/>
              </w:rPr>
              <w:t>Повысили</w:t>
            </w:r>
          </w:p>
        </w:tc>
      </w:tr>
      <w:tr w:rsidR="00741C63" w14:paraId="33181015" w14:textId="77777777">
        <w:trPr>
          <w:jc w:val="center"/>
        </w:trPr>
        <w:tc>
          <w:tcPr>
            <w:tcW w:w="3381" w:type="dxa"/>
            <w:vAlign w:val="center"/>
          </w:tcPr>
          <w:p w14:paraId="077E7F0B" w14:textId="77777777" w:rsidR="00741C63" w:rsidRDefault="00CC6389">
            <w:pPr>
              <w:jc w:val="center"/>
            </w:pPr>
            <w:r>
              <w:rPr>
                <w:sz w:val="18"/>
              </w:rPr>
              <w:t>16,46%</w:t>
            </w:r>
          </w:p>
        </w:tc>
        <w:tc>
          <w:tcPr>
            <w:tcW w:w="3381" w:type="dxa"/>
            <w:vAlign w:val="center"/>
          </w:tcPr>
          <w:p w14:paraId="1ADC7BA6" w14:textId="77777777" w:rsidR="00741C63" w:rsidRDefault="00CC6389">
            <w:pPr>
              <w:jc w:val="center"/>
            </w:pPr>
            <w:r>
              <w:rPr>
                <w:sz w:val="18"/>
              </w:rPr>
              <w:t>77,44%</w:t>
            </w:r>
          </w:p>
        </w:tc>
        <w:tc>
          <w:tcPr>
            <w:tcW w:w="3381" w:type="dxa"/>
            <w:vAlign w:val="center"/>
          </w:tcPr>
          <w:p w14:paraId="1780610E" w14:textId="77777777" w:rsidR="00741C63" w:rsidRDefault="00CC6389">
            <w:pPr>
              <w:jc w:val="center"/>
            </w:pPr>
            <w:r>
              <w:rPr>
                <w:sz w:val="18"/>
              </w:rPr>
              <w:t>6,10%</w:t>
            </w:r>
          </w:p>
        </w:tc>
      </w:tr>
    </w:tbl>
    <w:p w14:paraId="3D2DBFBC" w14:textId="77777777" w:rsidR="00741C63" w:rsidRDefault="00741C63">
      <w:pPr>
        <w:spacing w:after="20"/>
        <w:jc w:val="both"/>
      </w:pPr>
    </w:p>
    <w:p w14:paraId="1F215B6D" w14:textId="77777777" w:rsidR="00741C63" w:rsidRPr="00B0700D" w:rsidRDefault="00CC6389">
      <w:pPr>
        <w:jc w:val="both"/>
        <w:rPr>
          <w:lang w:val="ru-RU"/>
        </w:rPr>
      </w:pPr>
      <w:r w:rsidRPr="00B0700D">
        <w:rPr>
          <w:lang w:val="ru-RU"/>
        </w:rPr>
        <w:t xml:space="preserve">Отметку по журналу подтвердили 77,44% участников; понизили — 16,46%, повысили — 6,10%. </w:t>
      </w:r>
    </w:p>
    <w:p w14:paraId="5DBD2D0D"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656"/>
        <w:gridCol w:w="786"/>
        <w:gridCol w:w="848"/>
        <w:gridCol w:w="926"/>
      </w:tblGrid>
      <w:tr w:rsidR="00741C63" w14:paraId="3B6AFD5A" w14:textId="77777777" w:rsidTr="007B48B8">
        <w:trPr>
          <w:jc w:val="center"/>
        </w:trPr>
        <w:tc>
          <w:tcPr>
            <w:tcW w:w="889" w:type="dxa"/>
            <w:shd w:val="clear" w:color="auto" w:fill="34495E"/>
            <w:vAlign w:val="center"/>
          </w:tcPr>
          <w:p w14:paraId="3D763E5D" w14:textId="77777777" w:rsidR="00741C63" w:rsidRDefault="00CC6389">
            <w:pPr>
              <w:jc w:val="center"/>
            </w:pPr>
            <w:r>
              <w:rPr>
                <w:b/>
                <w:color w:val="FFFFFF"/>
                <w:sz w:val="18"/>
              </w:rPr>
              <w:t>Уровень</w:t>
            </w:r>
          </w:p>
        </w:tc>
        <w:tc>
          <w:tcPr>
            <w:tcW w:w="6765" w:type="dxa"/>
            <w:shd w:val="clear" w:color="auto" w:fill="34495E"/>
            <w:vAlign w:val="center"/>
          </w:tcPr>
          <w:p w14:paraId="7C434C2D"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3CCE44BF" w14:textId="77777777" w:rsidR="00741C63" w:rsidRDefault="00CC6389">
            <w:pPr>
              <w:jc w:val="center"/>
            </w:pPr>
            <w:r>
              <w:rPr>
                <w:b/>
                <w:color w:val="FFFFFF"/>
                <w:sz w:val="18"/>
              </w:rPr>
              <w:t>Регион</w:t>
            </w:r>
          </w:p>
        </w:tc>
        <w:tc>
          <w:tcPr>
            <w:tcW w:w="850" w:type="dxa"/>
            <w:shd w:val="clear" w:color="auto" w:fill="34495E"/>
            <w:vAlign w:val="center"/>
          </w:tcPr>
          <w:p w14:paraId="50302A87" w14:textId="77777777" w:rsidR="00741C63" w:rsidRDefault="00CC6389">
            <w:pPr>
              <w:jc w:val="center"/>
            </w:pPr>
            <w:r>
              <w:rPr>
                <w:b/>
                <w:color w:val="FFFFFF"/>
                <w:sz w:val="18"/>
              </w:rPr>
              <w:t>РФ</w:t>
            </w:r>
          </w:p>
        </w:tc>
        <w:tc>
          <w:tcPr>
            <w:tcW w:w="927" w:type="dxa"/>
            <w:shd w:val="clear" w:color="auto" w:fill="34495E"/>
            <w:vAlign w:val="center"/>
          </w:tcPr>
          <w:p w14:paraId="62DC6065" w14:textId="77777777" w:rsidR="00741C63" w:rsidRDefault="00CC6389">
            <w:pPr>
              <w:jc w:val="center"/>
            </w:pPr>
            <w:r>
              <w:rPr>
                <w:b/>
                <w:color w:val="FFFFFF"/>
                <w:sz w:val="18"/>
              </w:rPr>
              <w:t>Разница</w:t>
            </w:r>
          </w:p>
        </w:tc>
      </w:tr>
      <w:tr w:rsidR="00741C63" w14:paraId="5499D52E" w14:textId="77777777" w:rsidTr="007B48B8">
        <w:trPr>
          <w:jc w:val="center"/>
        </w:trPr>
        <w:tc>
          <w:tcPr>
            <w:tcW w:w="889" w:type="dxa"/>
            <w:vAlign w:val="center"/>
          </w:tcPr>
          <w:p w14:paraId="12862670" w14:textId="77777777" w:rsidR="00741C63" w:rsidRDefault="00CC6389">
            <w:pPr>
              <w:jc w:val="center"/>
            </w:pPr>
            <w:r>
              <w:rPr>
                <w:sz w:val="18"/>
              </w:rPr>
              <w:t>П</w:t>
            </w:r>
          </w:p>
        </w:tc>
        <w:tc>
          <w:tcPr>
            <w:tcW w:w="6765" w:type="dxa"/>
            <w:vAlign w:val="center"/>
          </w:tcPr>
          <w:p w14:paraId="3F7D47C4" w14:textId="77777777" w:rsidR="00741C63" w:rsidRPr="00B0700D" w:rsidRDefault="00CC6389" w:rsidP="007B48B8">
            <w:pPr>
              <w:jc w:val="both"/>
              <w:rPr>
                <w:lang w:val="ru-RU"/>
              </w:rPr>
            </w:pPr>
            <w:r w:rsidRPr="00B0700D">
              <w:rPr>
                <w:sz w:val="18"/>
                <w:lang w:val="ru-RU"/>
              </w:rPr>
              <w:t>11. 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w:t>
            </w:r>
          </w:p>
        </w:tc>
        <w:tc>
          <w:tcPr>
            <w:tcW w:w="786" w:type="dxa"/>
            <w:vAlign w:val="center"/>
          </w:tcPr>
          <w:p w14:paraId="44370311" w14:textId="77777777" w:rsidR="00741C63" w:rsidRDefault="00CC6389">
            <w:pPr>
              <w:jc w:val="center"/>
            </w:pPr>
            <w:r>
              <w:rPr>
                <w:sz w:val="18"/>
              </w:rPr>
              <w:t>26,94%</w:t>
            </w:r>
          </w:p>
        </w:tc>
        <w:tc>
          <w:tcPr>
            <w:tcW w:w="850" w:type="dxa"/>
            <w:vAlign w:val="center"/>
          </w:tcPr>
          <w:p w14:paraId="0D7D8D5A" w14:textId="77777777" w:rsidR="00741C63" w:rsidRDefault="00CC6389">
            <w:pPr>
              <w:jc w:val="center"/>
            </w:pPr>
            <w:r>
              <w:rPr>
                <w:sz w:val="18"/>
              </w:rPr>
              <w:t>27,54%</w:t>
            </w:r>
          </w:p>
        </w:tc>
        <w:tc>
          <w:tcPr>
            <w:tcW w:w="927" w:type="dxa"/>
            <w:vAlign w:val="center"/>
          </w:tcPr>
          <w:p w14:paraId="24A477EF" w14:textId="77777777" w:rsidR="00741C63" w:rsidRDefault="00CC6389">
            <w:pPr>
              <w:jc w:val="center"/>
            </w:pPr>
            <w:r>
              <w:rPr>
                <w:sz w:val="18"/>
              </w:rPr>
              <w:t>-0,60 п,п,</w:t>
            </w:r>
          </w:p>
        </w:tc>
      </w:tr>
      <w:tr w:rsidR="00741C63" w14:paraId="7CF173DD" w14:textId="77777777" w:rsidTr="007B48B8">
        <w:trPr>
          <w:jc w:val="center"/>
        </w:trPr>
        <w:tc>
          <w:tcPr>
            <w:tcW w:w="889" w:type="dxa"/>
            <w:shd w:val="clear" w:color="auto" w:fill="F1F4F7"/>
            <w:vAlign w:val="center"/>
          </w:tcPr>
          <w:p w14:paraId="2C9418E2" w14:textId="77777777" w:rsidR="00741C63" w:rsidRDefault="00CC6389">
            <w:pPr>
              <w:jc w:val="center"/>
            </w:pPr>
            <w:r>
              <w:rPr>
                <w:sz w:val="18"/>
              </w:rPr>
              <w:t>П</w:t>
            </w:r>
          </w:p>
        </w:tc>
        <w:tc>
          <w:tcPr>
            <w:tcW w:w="6765" w:type="dxa"/>
            <w:shd w:val="clear" w:color="auto" w:fill="F1F4F7"/>
            <w:vAlign w:val="center"/>
          </w:tcPr>
          <w:p w14:paraId="488B6168" w14:textId="77777777" w:rsidR="00741C63" w:rsidRPr="00B0700D" w:rsidRDefault="00CC6389" w:rsidP="007B48B8">
            <w:pPr>
              <w:jc w:val="both"/>
              <w:rPr>
                <w:lang w:val="ru-RU"/>
              </w:rPr>
            </w:pPr>
            <w:r w:rsidRPr="00B0700D">
              <w:rPr>
                <w:sz w:val="18"/>
                <w:lang w:val="ru-RU"/>
              </w:rPr>
              <w:t>13. Овладение различными способами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tc>
        <w:tc>
          <w:tcPr>
            <w:tcW w:w="786" w:type="dxa"/>
            <w:shd w:val="clear" w:color="auto" w:fill="F1F4F7"/>
            <w:vAlign w:val="center"/>
          </w:tcPr>
          <w:p w14:paraId="26249B50" w14:textId="77777777" w:rsidR="00741C63" w:rsidRDefault="00CC6389">
            <w:pPr>
              <w:jc w:val="center"/>
            </w:pPr>
            <w:r>
              <w:rPr>
                <w:sz w:val="18"/>
              </w:rPr>
              <w:t>44,73%</w:t>
            </w:r>
          </w:p>
        </w:tc>
        <w:tc>
          <w:tcPr>
            <w:tcW w:w="850" w:type="dxa"/>
            <w:shd w:val="clear" w:color="auto" w:fill="F1F4F7"/>
            <w:vAlign w:val="center"/>
          </w:tcPr>
          <w:p w14:paraId="65671F4E" w14:textId="77777777" w:rsidR="00741C63" w:rsidRDefault="00CC6389">
            <w:pPr>
              <w:jc w:val="center"/>
            </w:pPr>
            <w:r>
              <w:rPr>
                <w:sz w:val="18"/>
              </w:rPr>
              <w:t>50,16%</w:t>
            </w:r>
          </w:p>
        </w:tc>
        <w:tc>
          <w:tcPr>
            <w:tcW w:w="927" w:type="dxa"/>
            <w:shd w:val="clear" w:color="auto" w:fill="F1F4F7"/>
            <w:vAlign w:val="center"/>
          </w:tcPr>
          <w:p w14:paraId="4028EBF9" w14:textId="77777777" w:rsidR="00741C63" w:rsidRDefault="00CC6389">
            <w:pPr>
              <w:jc w:val="center"/>
            </w:pPr>
            <w:r>
              <w:rPr>
                <w:sz w:val="18"/>
              </w:rPr>
              <w:t>-5,43 п,п,</w:t>
            </w:r>
          </w:p>
        </w:tc>
      </w:tr>
      <w:tr w:rsidR="00741C63" w14:paraId="5ED15846" w14:textId="77777777" w:rsidTr="007B48B8">
        <w:trPr>
          <w:jc w:val="center"/>
        </w:trPr>
        <w:tc>
          <w:tcPr>
            <w:tcW w:w="889" w:type="dxa"/>
            <w:vAlign w:val="center"/>
          </w:tcPr>
          <w:p w14:paraId="55F6DF44" w14:textId="77777777" w:rsidR="00741C63" w:rsidRDefault="00CC6389">
            <w:pPr>
              <w:jc w:val="center"/>
            </w:pPr>
            <w:r>
              <w:rPr>
                <w:sz w:val="18"/>
              </w:rPr>
              <w:t>Б</w:t>
            </w:r>
          </w:p>
        </w:tc>
        <w:tc>
          <w:tcPr>
            <w:tcW w:w="6765" w:type="dxa"/>
            <w:vAlign w:val="center"/>
          </w:tcPr>
          <w:p w14:paraId="7AE028D0" w14:textId="77777777" w:rsidR="00741C63" w:rsidRPr="00B0700D" w:rsidRDefault="00CC6389" w:rsidP="007B48B8">
            <w:pPr>
              <w:jc w:val="both"/>
              <w:rPr>
                <w:lang w:val="ru-RU"/>
              </w:rPr>
            </w:pPr>
            <w:r w:rsidRPr="00B0700D">
              <w:rPr>
                <w:sz w:val="18"/>
                <w:lang w:val="ru-RU"/>
              </w:rPr>
              <w:t>8.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 Овладение различными способами работы с информацией физического содержания, развитие умений критического анализа и оценки достоверности получаемой информации</w:t>
            </w:r>
          </w:p>
        </w:tc>
        <w:tc>
          <w:tcPr>
            <w:tcW w:w="786" w:type="dxa"/>
            <w:vAlign w:val="center"/>
          </w:tcPr>
          <w:p w14:paraId="048AB019" w14:textId="77777777" w:rsidR="00741C63" w:rsidRDefault="00CC6389">
            <w:pPr>
              <w:jc w:val="center"/>
            </w:pPr>
            <w:r>
              <w:rPr>
                <w:sz w:val="18"/>
              </w:rPr>
              <w:t>45,63%</w:t>
            </w:r>
          </w:p>
        </w:tc>
        <w:tc>
          <w:tcPr>
            <w:tcW w:w="850" w:type="dxa"/>
            <w:vAlign w:val="center"/>
          </w:tcPr>
          <w:p w14:paraId="57925E5C" w14:textId="77777777" w:rsidR="00741C63" w:rsidRDefault="00CC6389">
            <w:pPr>
              <w:jc w:val="center"/>
            </w:pPr>
            <w:r>
              <w:rPr>
                <w:sz w:val="18"/>
              </w:rPr>
              <w:t>48,42%</w:t>
            </w:r>
          </w:p>
        </w:tc>
        <w:tc>
          <w:tcPr>
            <w:tcW w:w="927" w:type="dxa"/>
            <w:vAlign w:val="center"/>
          </w:tcPr>
          <w:p w14:paraId="253AE0DE" w14:textId="77777777" w:rsidR="00741C63" w:rsidRDefault="00CC6389">
            <w:pPr>
              <w:jc w:val="center"/>
            </w:pPr>
            <w:r>
              <w:rPr>
                <w:sz w:val="18"/>
              </w:rPr>
              <w:t>-2,79 п,п,</w:t>
            </w:r>
          </w:p>
        </w:tc>
      </w:tr>
      <w:tr w:rsidR="00741C63" w14:paraId="44A823AE" w14:textId="77777777" w:rsidTr="007B48B8">
        <w:trPr>
          <w:jc w:val="center"/>
        </w:trPr>
        <w:tc>
          <w:tcPr>
            <w:tcW w:w="889" w:type="dxa"/>
            <w:shd w:val="clear" w:color="auto" w:fill="F1F4F7"/>
            <w:vAlign w:val="center"/>
          </w:tcPr>
          <w:p w14:paraId="2034550A" w14:textId="77777777" w:rsidR="00741C63" w:rsidRDefault="00CC6389">
            <w:pPr>
              <w:jc w:val="center"/>
            </w:pPr>
            <w:r>
              <w:rPr>
                <w:sz w:val="18"/>
              </w:rPr>
              <w:t>П</w:t>
            </w:r>
          </w:p>
        </w:tc>
        <w:tc>
          <w:tcPr>
            <w:tcW w:w="6765" w:type="dxa"/>
            <w:shd w:val="clear" w:color="auto" w:fill="F1F4F7"/>
            <w:vAlign w:val="center"/>
          </w:tcPr>
          <w:p w14:paraId="12AF31C9" w14:textId="77777777" w:rsidR="00741C63" w:rsidRPr="00B0700D" w:rsidRDefault="00CC6389" w:rsidP="007B48B8">
            <w:pPr>
              <w:jc w:val="both"/>
              <w:rPr>
                <w:lang w:val="ru-RU"/>
              </w:rPr>
            </w:pPr>
            <w:r w:rsidRPr="00B0700D">
              <w:rPr>
                <w:sz w:val="18"/>
                <w:lang w:val="ru-RU"/>
              </w:rPr>
              <w:t>6.2. Сформированность умения решать расчетные задачи с явно заданной и неявно заданной физической моделью: на основании анализа условия выбирать физические модели, отвечающие требованиям задачи, применять формулы, законы, закономерности и постулаты физических теорий при использовании математических методов решения задач, проводить расчеты на основании имеющихся данных, анализировать результаты и корректировать методы решения с учетом полученных результатов</w:t>
            </w:r>
          </w:p>
        </w:tc>
        <w:tc>
          <w:tcPr>
            <w:tcW w:w="786" w:type="dxa"/>
            <w:shd w:val="clear" w:color="auto" w:fill="F1F4F7"/>
            <w:vAlign w:val="center"/>
          </w:tcPr>
          <w:p w14:paraId="661594A1" w14:textId="77777777" w:rsidR="00741C63" w:rsidRDefault="00CC6389">
            <w:pPr>
              <w:jc w:val="center"/>
            </w:pPr>
            <w:r>
              <w:rPr>
                <w:sz w:val="18"/>
              </w:rPr>
              <w:t>46,22%</w:t>
            </w:r>
          </w:p>
        </w:tc>
        <w:tc>
          <w:tcPr>
            <w:tcW w:w="850" w:type="dxa"/>
            <w:shd w:val="clear" w:color="auto" w:fill="F1F4F7"/>
            <w:vAlign w:val="center"/>
          </w:tcPr>
          <w:p w14:paraId="64F3CF8F" w14:textId="77777777" w:rsidR="00741C63" w:rsidRDefault="00CC6389">
            <w:pPr>
              <w:jc w:val="center"/>
            </w:pPr>
            <w:r>
              <w:rPr>
                <w:sz w:val="18"/>
              </w:rPr>
              <w:t>47,66%</w:t>
            </w:r>
          </w:p>
        </w:tc>
        <w:tc>
          <w:tcPr>
            <w:tcW w:w="927" w:type="dxa"/>
            <w:shd w:val="clear" w:color="auto" w:fill="F1F4F7"/>
            <w:vAlign w:val="center"/>
          </w:tcPr>
          <w:p w14:paraId="786E9070" w14:textId="77777777" w:rsidR="00741C63" w:rsidRDefault="00CC6389">
            <w:pPr>
              <w:jc w:val="center"/>
            </w:pPr>
            <w:r>
              <w:rPr>
                <w:sz w:val="18"/>
              </w:rPr>
              <w:t>-1,44 п,п,</w:t>
            </w:r>
          </w:p>
        </w:tc>
      </w:tr>
      <w:tr w:rsidR="00741C63" w14:paraId="7F1538DF" w14:textId="77777777" w:rsidTr="007B48B8">
        <w:trPr>
          <w:jc w:val="center"/>
        </w:trPr>
        <w:tc>
          <w:tcPr>
            <w:tcW w:w="889" w:type="dxa"/>
            <w:vAlign w:val="center"/>
          </w:tcPr>
          <w:p w14:paraId="016DA1F5" w14:textId="77777777" w:rsidR="00741C63" w:rsidRDefault="00CC6389">
            <w:pPr>
              <w:jc w:val="center"/>
            </w:pPr>
            <w:r>
              <w:rPr>
                <w:sz w:val="18"/>
              </w:rPr>
              <w:t>П</w:t>
            </w:r>
          </w:p>
        </w:tc>
        <w:tc>
          <w:tcPr>
            <w:tcW w:w="6765" w:type="dxa"/>
            <w:vAlign w:val="center"/>
          </w:tcPr>
          <w:p w14:paraId="65EADC03" w14:textId="77777777" w:rsidR="00741C63" w:rsidRPr="00B0700D" w:rsidRDefault="00CC6389" w:rsidP="007B48B8">
            <w:pPr>
              <w:jc w:val="both"/>
              <w:rPr>
                <w:lang w:val="ru-RU"/>
              </w:rPr>
            </w:pPr>
            <w:r w:rsidRPr="00B0700D">
              <w:rPr>
                <w:sz w:val="18"/>
                <w:lang w:val="ru-RU"/>
              </w:rPr>
              <w:t>12. Овладение различными способами работы с информацией физического содержания с использованием современных информационных технологий, развитие умений критического анализа и оценки достоверности получаемой информации</w:t>
            </w:r>
          </w:p>
        </w:tc>
        <w:tc>
          <w:tcPr>
            <w:tcW w:w="786" w:type="dxa"/>
            <w:vAlign w:val="center"/>
          </w:tcPr>
          <w:p w14:paraId="7E075F24" w14:textId="77777777" w:rsidR="00741C63" w:rsidRDefault="00CC6389">
            <w:pPr>
              <w:jc w:val="center"/>
            </w:pPr>
            <w:r>
              <w:rPr>
                <w:sz w:val="18"/>
              </w:rPr>
              <w:t>49,11%</w:t>
            </w:r>
          </w:p>
        </w:tc>
        <w:tc>
          <w:tcPr>
            <w:tcW w:w="850" w:type="dxa"/>
            <w:vAlign w:val="center"/>
          </w:tcPr>
          <w:p w14:paraId="7BD9DDA3" w14:textId="77777777" w:rsidR="00741C63" w:rsidRDefault="00CC6389">
            <w:pPr>
              <w:jc w:val="center"/>
            </w:pPr>
            <w:r>
              <w:rPr>
                <w:sz w:val="18"/>
              </w:rPr>
              <w:t>55,23%</w:t>
            </w:r>
          </w:p>
        </w:tc>
        <w:tc>
          <w:tcPr>
            <w:tcW w:w="927" w:type="dxa"/>
            <w:vAlign w:val="center"/>
          </w:tcPr>
          <w:p w14:paraId="7018B644" w14:textId="77777777" w:rsidR="00741C63" w:rsidRDefault="00CC6389">
            <w:pPr>
              <w:jc w:val="center"/>
            </w:pPr>
            <w:r>
              <w:rPr>
                <w:sz w:val="18"/>
              </w:rPr>
              <w:t>-6,12 п,п,</w:t>
            </w:r>
          </w:p>
        </w:tc>
      </w:tr>
    </w:tbl>
    <w:p w14:paraId="6C33D20C"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259"/>
        <w:gridCol w:w="958"/>
      </w:tblGrid>
      <w:tr w:rsidR="00741C63" w14:paraId="067B1CC2" w14:textId="77777777" w:rsidTr="007B48B8">
        <w:trPr>
          <w:jc w:val="center"/>
        </w:trPr>
        <w:tc>
          <w:tcPr>
            <w:tcW w:w="915" w:type="dxa"/>
            <w:shd w:val="clear" w:color="auto" w:fill="34495E"/>
            <w:vAlign w:val="center"/>
          </w:tcPr>
          <w:p w14:paraId="1B0E0D20" w14:textId="77777777" w:rsidR="00741C63" w:rsidRDefault="00CC6389">
            <w:pPr>
              <w:jc w:val="center"/>
            </w:pPr>
            <w:r>
              <w:rPr>
                <w:b/>
                <w:color w:val="FFFFFF"/>
                <w:sz w:val="18"/>
              </w:rPr>
              <w:t>Уровень</w:t>
            </w:r>
          </w:p>
        </w:tc>
        <w:tc>
          <w:tcPr>
            <w:tcW w:w="8331" w:type="dxa"/>
            <w:shd w:val="clear" w:color="auto" w:fill="34495E"/>
            <w:vAlign w:val="center"/>
          </w:tcPr>
          <w:p w14:paraId="051A345C" w14:textId="77777777" w:rsidR="00741C63" w:rsidRDefault="00CC6389">
            <w:pPr>
              <w:jc w:val="center"/>
            </w:pPr>
            <w:r>
              <w:rPr>
                <w:b/>
                <w:color w:val="FFFFFF"/>
                <w:sz w:val="18"/>
              </w:rPr>
              <w:t>Наиболее успешно освоенные результаты</w:t>
            </w:r>
          </w:p>
        </w:tc>
        <w:tc>
          <w:tcPr>
            <w:tcW w:w="960" w:type="dxa"/>
            <w:shd w:val="clear" w:color="auto" w:fill="34495E"/>
            <w:vAlign w:val="center"/>
          </w:tcPr>
          <w:p w14:paraId="59575595" w14:textId="77777777" w:rsidR="00741C63" w:rsidRDefault="00CC6389">
            <w:pPr>
              <w:jc w:val="center"/>
            </w:pPr>
            <w:r>
              <w:rPr>
                <w:b/>
                <w:color w:val="FFFFFF"/>
                <w:sz w:val="18"/>
              </w:rPr>
              <w:t>Регион</w:t>
            </w:r>
          </w:p>
        </w:tc>
      </w:tr>
      <w:tr w:rsidR="00741C63" w14:paraId="4C6C1B10" w14:textId="77777777" w:rsidTr="007B48B8">
        <w:trPr>
          <w:jc w:val="center"/>
        </w:trPr>
        <w:tc>
          <w:tcPr>
            <w:tcW w:w="915" w:type="dxa"/>
            <w:vAlign w:val="center"/>
          </w:tcPr>
          <w:p w14:paraId="3C0AF9F8" w14:textId="77777777" w:rsidR="00741C63" w:rsidRDefault="00CC6389">
            <w:pPr>
              <w:jc w:val="center"/>
            </w:pPr>
            <w:r>
              <w:rPr>
                <w:sz w:val="18"/>
              </w:rPr>
              <w:t>Б</w:t>
            </w:r>
          </w:p>
        </w:tc>
        <w:tc>
          <w:tcPr>
            <w:tcW w:w="8331" w:type="dxa"/>
            <w:vAlign w:val="center"/>
          </w:tcPr>
          <w:p w14:paraId="0C24817A" w14:textId="77777777" w:rsidR="00741C63" w:rsidRDefault="00CC6389" w:rsidP="007B48B8">
            <w:pPr>
              <w:jc w:val="both"/>
            </w:pPr>
            <w:r w:rsidRPr="00B0700D">
              <w:rPr>
                <w:sz w:val="18"/>
                <w:lang w:val="ru-RU"/>
              </w:rPr>
              <w:t xml:space="preserve">1. Сформированность умений распознавать физические явления (процессы) и объяснять их на основе изученных законов. </w:t>
            </w:r>
            <w:r>
              <w:rPr>
                <w:sz w:val="18"/>
              </w:rPr>
              <w:t>Владение основополагающими физическими понятиями и величинами, характеризующими физические процессы</w:t>
            </w:r>
          </w:p>
        </w:tc>
        <w:tc>
          <w:tcPr>
            <w:tcW w:w="960" w:type="dxa"/>
            <w:vAlign w:val="center"/>
          </w:tcPr>
          <w:p w14:paraId="6F87EBC0" w14:textId="77777777" w:rsidR="00741C63" w:rsidRDefault="00CC6389">
            <w:pPr>
              <w:jc w:val="center"/>
            </w:pPr>
            <w:r>
              <w:rPr>
                <w:sz w:val="18"/>
              </w:rPr>
              <w:t>91,45%</w:t>
            </w:r>
          </w:p>
        </w:tc>
      </w:tr>
      <w:tr w:rsidR="00741C63" w14:paraId="1859E966" w14:textId="77777777" w:rsidTr="007B48B8">
        <w:trPr>
          <w:jc w:val="center"/>
        </w:trPr>
        <w:tc>
          <w:tcPr>
            <w:tcW w:w="915" w:type="dxa"/>
            <w:shd w:val="clear" w:color="auto" w:fill="F1F4F7"/>
            <w:vAlign w:val="center"/>
          </w:tcPr>
          <w:p w14:paraId="6A570775" w14:textId="77777777" w:rsidR="00741C63" w:rsidRDefault="00CC6389">
            <w:pPr>
              <w:jc w:val="center"/>
            </w:pPr>
            <w:r>
              <w:rPr>
                <w:sz w:val="18"/>
              </w:rPr>
              <w:t>Б</w:t>
            </w:r>
          </w:p>
        </w:tc>
        <w:tc>
          <w:tcPr>
            <w:tcW w:w="8331" w:type="dxa"/>
            <w:shd w:val="clear" w:color="auto" w:fill="F1F4F7"/>
            <w:vAlign w:val="center"/>
          </w:tcPr>
          <w:p w14:paraId="27C5FAC2" w14:textId="77777777" w:rsidR="00741C63" w:rsidRPr="00B0700D" w:rsidRDefault="00CC6389" w:rsidP="007B48B8">
            <w:pPr>
              <w:jc w:val="both"/>
              <w:rPr>
                <w:lang w:val="ru-RU"/>
              </w:rPr>
            </w:pPr>
            <w:r w:rsidRPr="00B0700D">
              <w:rPr>
                <w:sz w:val="18"/>
                <w:lang w:val="ru-RU"/>
              </w:rPr>
              <w:t>2.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tc>
        <w:tc>
          <w:tcPr>
            <w:tcW w:w="960" w:type="dxa"/>
            <w:shd w:val="clear" w:color="auto" w:fill="F1F4F7"/>
            <w:vAlign w:val="center"/>
          </w:tcPr>
          <w:p w14:paraId="7131A37D" w14:textId="77777777" w:rsidR="00741C63" w:rsidRDefault="00CC6389">
            <w:pPr>
              <w:jc w:val="center"/>
            </w:pPr>
            <w:r>
              <w:rPr>
                <w:sz w:val="18"/>
              </w:rPr>
              <w:t>87,67%</w:t>
            </w:r>
          </w:p>
        </w:tc>
      </w:tr>
      <w:tr w:rsidR="00741C63" w14:paraId="5D391190" w14:textId="77777777" w:rsidTr="007B48B8">
        <w:trPr>
          <w:jc w:val="center"/>
        </w:trPr>
        <w:tc>
          <w:tcPr>
            <w:tcW w:w="915" w:type="dxa"/>
            <w:vAlign w:val="center"/>
          </w:tcPr>
          <w:p w14:paraId="4C5BB29D" w14:textId="77777777" w:rsidR="00741C63" w:rsidRDefault="00CC6389">
            <w:pPr>
              <w:jc w:val="center"/>
            </w:pPr>
            <w:r>
              <w:rPr>
                <w:sz w:val="18"/>
              </w:rPr>
              <w:t>Б</w:t>
            </w:r>
          </w:p>
        </w:tc>
        <w:tc>
          <w:tcPr>
            <w:tcW w:w="8331" w:type="dxa"/>
            <w:vAlign w:val="center"/>
          </w:tcPr>
          <w:p w14:paraId="74E01297" w14:textId="77777777" w:rsidR="00741C63" w:rsidRPr="00B0700D" w:rsidRDefault="00CC6389" w:rsidP="007B48B8">
            <w:pPr>
              <w:jc w:val="both"/>
              <w:rPr>
                <w:lang w:val="ru-RU"/>
              </w:rPr>
            </w:pPr>
            <w:r w:rsidRPr="00B0700D">
              <w:rPr>
                <w:sz w:val="18"/>
                <w:lang w:val="ru-RU"/>
              </w:rPr>
              <w:t>3. Решать качественные задачи, требующие применения знаний из разных разделов школьного курса физики, а также интеграции знаний из других предметов естественнонаучного цикла: выстраивать логическую цепочку рассуждений с опорой на изученные законы, закономерности и физические явления</w:t>
            </w:r>
          </w:p>
        </w:tc>
        <w:tc>
          <w:tcPr>
            <w:tcW w:w="960" w:type="dxa"/>
            <w:vAlign w:val="center"/>
          </w:tcPr>
          <w:p w14:paraId="533617BA" w14:textId="77777777" w:rsidR="00741C63" w:rsidRDefault="00CC6389">
            <w:pPr>
              <w:jc w:val="center"/>
            </w:pPr>
            <w:r>
              <w:rPr>
                <w:sz w:val="18"/>
              </w:rPr>
              <w:t>80,72%</w:t>
            </w:r>
          </w:p>
        </w:tc>
      </w:tr>
    </w:tbl>
    <w:p w14:paraId="716396BA" w14:textId="77777777" w:rsidR="00741C63" w:rsidRDefault="00741C63">
      <w:pPr>
        <w:spacing w:after="20"/>
        <w:jc w:val="both"/>
      </w:pPr>
    </w:p>
    <w:p w14:paraId="149A6079" w14:textId="77777777" w:rsidR="00741C63" w:rsidRPr="00B0700D" w:rsidRDefault="00CC6389">
      <w:pPr>
        <w:jc w:val="both"/>
        <w:rPr>
          <w:lang w:val="ru-RU"/>
        </w:rPr>
      </w:pPr>
      <w:r w:rsidRPr="00B0700D">
        <w:rPr>
          <w:lang w:val="ru-RU"/>
        </w:rPr>
        <w:t xml:space="preserve">Наиболее выраженный дефицит выявлен по результату «11. </w:t>
      </w:r>
      <w:r w:rsidRPr="00F157DA">
        <w:rPr>
          <w:lang w:val="ru-RU"/>
        </w:rPr>
        <w:t xml:space="preserve">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 — 26,94%. </w:t>
      </w:r>
    </w:p>
    <w:p w14:paraId="0173C206" w14:textId="77777777" w:rsidR="00741C63" w:rsidRPr="007B48B8" w:rsidRDefault="00CC6389">
      <w:pPr>
        <w:pStyle w:val="31"/>
        <w:jc w:val="both"/>
        <w:rPr>
          <w:color w:val="000000" w:themeColor="text1"/>
        </w:rPr>
      </w:pPr>
      <w:r w:rsidRPr="007B48B8">
        <w:rPr>
          <w:rFonts w:ascii="Times New Roman" w:eastAsia="Times New Roman" w:hAnsi="Times New Roman" w:cs="Times New Roman"/>
          <w:color w:val="000000" w:themeColor="text1"/>
          <w:sz w:val="24"/>
        </w:rPr>
        <w:t>Выводы и рекомендации</w:t>
      </w:r>
    </w:p>
    <w:p w14:paraId="50E71F45"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4DA771A9"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BC02C4C"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«11. </w:t>
      </w:r>
      <w:r w:rsidRPr="00F157DA">
        <w:rPr>
          <w:lang w:val="ru-RU"/>
        </w:rPr>
        <w:t>Владение основными методами научного познания, используемыми в физике: проводить прямые и косвенные измерения физических величин, выбирая оптимальный способ измерения и используя известные методы оценки погрешностей измерений, проводить исследование зависимостей физических величин с использованием прямых измерений, объяснять полученные результаты, используя физические теории, законы и понятия, и делать выводы».</w:t>
      </w:r>
    </w:p>
    <w:p w14:paraId="06703987"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1A5BA253" w14:textId="77777777" w:rsidR="00741C63" w:rsidRPr="005F7C64" w:rsidRDefault="00CC6389">
      <w:pPr>
        <w:pStyle w:val="21"/>
        <w:jc w:val="both"/>
        <w:rPr>
          <w:color w:val="000000" w:themeColor="text1"/>
          <w:u w:val="single"/>
          <w:lang w:val="ru-RU"/>
        </w:rPr>
      </w:pPr>
      <w:r w:rsidRPr="005F7C64">
        <w:rPr>
          <w:rFonts w:ascii="Times New Roman" w:eastAsia="Times New Roman" w:hAnsi="Times New Roman" w:cs="Times New Roman"/>
          <w:color w:val="000000" w:themeColor="text1"/>
          <w:u w:val="single"/>
          <w:lang w:val="ru-RU"/>
        </w:rPr>
        <w:t>БИОЛОГИЯ</w:t>
      </w:r>
    </w:p>
    <w:p w14:paraId="486EF90F" w14:textId="77777777" w:rsidR="00741C63" w:rsidRPr="00B0700D" w:rsidRDefault="00CC6389">
      <w:pPr>
        <w:jc w:val="both"/>
        <w:rPr>
          <w:lang w:val="ru-RU"/>
        </w:rPr>
      </w:pPr>
      <w:r w:rsidRPr="00B0700D">
        <w:rPr>
          <w:lang w:val="ru-RU"/>
        </w:rPr>
        <w:t>Участников: 521; образовательных организаций: 38.</w:t>
      </w:r>
    </w:p>
    <w:p w14:paraId="6455830C"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296FD39F" w14:textId="77777777" w:rsidTr="005F7C64">
        <w:trPr>
          <w:jc w:val="center"/>
        </w:trPr>
        <w:tc>
          <w:tcPr>
            <w:tcW w:w="2834" w:type="dxa"/>
            <w:shd w:val="clear" w:color="auto" w:fill="34495E"/>
            <w:vAlign w:val="center"/>
          </w:tcPr>
          <w:p w14:paraId="3F9151F4" w14:textId="77777777" w:rsidR="00741C63" w:rsidRDefault="00CC6389">
            <w:pPr>
              <w:jc w:val="center"/>
            </w:pPr>
            <w:r>
              <w:rPr>
                <w:b/>
                <w:color w:val="FFFFFF"/>
                <w:sz w:val="18"/>
              </w:rPr>
              <w:t>Показатель</w:t>
            </w:r>
          </w:p>
        </w:tc>
        <w:tc>
          <w:tcPr>
            <w:tcW w:w="2236" w:type="dxa"/>
            <w:shd w:val="clear" w:color="auto" w:fill="34495E"/>
            <w:vAlign w:val="center"/>
          </w:tcPr>
          <w:p w14:paraId="4501DB60"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349D4A1" w14:textId="77777777" w:rsidR="00741C63" w:rsidRDefault="00CC6389">
            <w:pPr>
              <w:jc w:val="center"/>
            </w:pPr>
            <w:r>
              <w:rPr>
                <w:b/>
                <w:color w:val="FFFFFF"/>
                <w:sz w:val="18"/>
              </w:rPr>
              <w:t>Вся выборка РФ</w:t>
            </w:r>
          </w:p>
        </w:tc>
        <w:tc>
          <w:tcPr>
            <w:tcW w:w="2535" w:type="dxa"/>
            <w:shd w:val="clear" w:color="auto" w:fill="34495E"/>
            <w:vAlign w:val="center"/>
          </w:tcPr>
          <w:p w14:paraId="726F0DC3" w14:textId="77777777" w:rsidR="00741C63" w:rsidRDefault="00CC6389">
            <w:pPr>
              <w:jc w:val="center"/>
            </w:pPr>
            <w:r>
              <w:rPr>
                <w:b/>
                <w:color w:val="FFFFFF"/>
                <w:sz w:val="18"/>
              </w:rPr>
              <w:t>Разница</w:t>
            </w:r>
          </w:p>
        </w:tc>
      </w:tr>
      <w:tr w:rsidR="00741C63" w14:paraId="72AEB869" w14:textId="77777777" w:rsidTr="005F7C64">
        <w:trPr>
          <w:jc w:val="center"/>
        </w:trPr>
        <w:tc>
          <w:tcPr>
            <w:tcW w:w="2834" w:type="dxa"/>
            <w:vAlign w:val="center"/>
          </w:tcPr>
          <w:p w14:paraId="42165640" w14:textId="77777777" w:rsidR="00741C63" w:rsidRDefault="00CC6389">
            <w:pPr>
              <w:jc w:val="center"/>
            </w:pPr>
            <w:r>
              <w:rPr>
                <w:sz w:val="18"/>
              </w:rPr>
              <w:t>«2»</w:t>
            </w:r>
          </w:p>
        </w:tc>
        <w:tc>
          <w:tcPr>
            <w:tcW w:w="2236" w:type="dxa"/>
            <w:vAlign w:val="center"/>
          </w:tcPr>
          <w:p w14:paraId="6DF7A6C5" w14:textId="77777777" w:rsidR="00741C63" w:rsidRDefault="00CC6389">
            <w:pPr>
              <w:jc w:val="center"/>
            </w:pPr>
            <w:r>
              <w:rPr>
                <w:sz w:val="18"/>
              </w:rPr>
              <w:t>5,37%</w:t>
            </w:r>
          </w:p>
        </w:tc>
        <w:tc>
          <w:tcPr>
            <w:tcW w:w="2535" w:type="dxa"/>
            <w:vAlign w:val="center"/>
          </w:tcPr>
          <w:p w14:paraId="50C5C562" w14:textId="77777777" w:rsidR="00741C63" w:rsidRDefault="00CC6389">
            <w:pPr>
              <w:jc w:val="center"/>
            </w:pPr>
            <w:r>
              <w:rPr>
                <w:sz w:val="18"/>
              </w:rPr>
              <w:t>2,61%</w:t>
            </w:r>
          </w:p>
        </w:tc>
        <w:tc>
          <w:tcPr>
            <w:tcW w:w="2535" w:type="dxa"/>
            <w:vAlign w:val="center"/>
          </w:tcPr>
          <w:p w14:paraId="4E321725" w14:textId="77777777" w:rsidR="00741C63" w:rsidRDefault="00CC6389">
            <w:pPr>
              <w:jc w:val="center"/>
            </w:pPr>
            <w:r>
              <w:rPr>
                <w:sz w:val="18"/>
              </w:rPr>
              <w:t>+2,76 п,п,</w:t>
            </w:r>
          </w:p>
        </w:tc>
      </w:tr>
      <w:tr w:rsidR="00741C63" w14:paraId="28A3B6B0" w14:textId="77777777" w:rsidTr="005F7C64">
        <w:trPr>
          <w:jc w:val="center"/>
        </w:trPr>
        <w:tc>
          <w:tcPr>
            <w:tcW w:w="2834" w:type="dxa"/>
            <w:shd w:val="clear" w:color="auto" w:fill="F1F4F7"/>
            <w:vAlign w:val="center"/>
          </w:tcPr>
          <w:p w14:paraId="33E58969" w14:textId="77777777" w:rsidR="00741C63" w:rsidRDefault="00CC6389">
            <w:pPr>
              <w:jc w:val="center"/>
            </w:pPr>
            <w:r>
              <w:rPr>
                <w:sz w:val="18"/>
              </w:rPr>
              <w:t>«3»</w:t>
            </w:r>
          </w:p>
        </w:tc>
        <w:tc>
          <w:tcPr>
            <w:tcW w:w="2236" w:type="dxa"/>
            <w:shd w:val="clear" w:color="auto" w:fill="F1F4F7"/>
            <w:vAlign w:val="center"/>
          </w:tcPr>
          <w:p w14:paraId="07D53EF7" w14:textId="77777777" w:rsidR="00741C63" w:rsidRDefault="00CC6389">
            <w:pPr>
              <w:jc w:val="center"/>
            </w:pPr>
            <w:r>
              <w:rPr>
                <w:sz w:val="18"/>
              </w:rPr>
              <w:t>42,42%</w:t>
            </w:r>
          </w:p>
        </w:tc>
        <w:tc>
          <w:tcPr>
            <w:tcW w:w="2535" w:type="dxa"/>
            <w:shd w:val="clear" w:color="auto" w:fill="F1F4F7"/>
            <w:vAlign w:val="center"/>
          </w:tcPr>
          <w:p w14:paraId="1ADD3797" w14:textId="77777777" w:rsidR="00741C63" w:rsidRDefault="00CC6389">
            <w:pPr>
              <w:jc w:val="center"/>
            </w:pPr>
            <w:r>
              <w:rPr>
                <w:sz w:val="18"/>
              </w:rPr>
              <w:t>25,24%</w:t>
            </w:r>
          </w:p>
        </w:tc>
        <w:tc>
          <w:tcPr>
            <w:tcW w:w="2535" w:type="dxa"/>
            <w:shd w:val="clear" w:color="auto" w:fill="F1F4F7"/>
            <w:vAlign w:val="center"/>
          </w:tcPr>
          <w:p w14:paraId="33AA55A0" w14:textId="77777777" w:rsidR="00741C63" w:rsidRDefault="00CC6389">
            <w:pPr>
              <w:jc w:val="center"/>
            </w:pPr>
            <w:r>
              <w:rPr>
                <w:sz w:val="18"/>
              </w:rPr>
              <w:t>+17,18 п,п,</w:t>
            </w:r>
          </w:p>
        </w:tc>
      </w:tr>
      <w:tr w:rsidR="00741C63" w14:paraId="6DE1E485" w14:textId="77777777" w:rsidTr="005F7C64">
        <w:trPr>
          <w:jc w:val="center"/>
        </w:trPr>
        <w:tc>
          <w:tcPr>
            <w:tcW w:w="2834" w:type="dxa"/>
            <w:vAlign w:val="center"/>
          </w:tcPr>
          <w:p w14:paraId="2BA4566E" w14:textId="77777777" w:rsidR="00741C63" w:rsidRDefault="00CC6389">
            <w:pPr>
              <w:jc w:val="center"/>
            </w:pPr>
            <w:r>
              <w:rPr>
                <w:sz w:val="18"/>
              </w:rPr>
              <w:t>«4»</w:t>
            </w:r>
          </w:p>
        </w:tc>
        <w:tc>
          <w:tcPr>
            <w:tcW w:w="2236" w:type="dxa"/>
            <w:vAlign w:val="center"/>
          </w:tcPr>
          <w:p w14:paraId="5A94814B" w14:textId="77777777" w:rsidR="00741C63" w:rsidRDefault="00CC6389">
            <w:pPr>
              <w:jc w:val="center"/>
            </w:pPr>
            <w:r>
              <w:rPr>
                <w:sz w:val="18"/>
              </w:rPr>
              <w:t>35,12%</w:t>
            </w:r>
          </w:p>
        </w:tc>
        <w:tc>
          <w:tcPr>
            <w:tcW w:w="2535" w:type="dxa"/>
            <w:vAlign w:val="center"/>
          </w:tcPr>
          <w:p w14:paraId="0E30F117" w14:textId="77777777" w:rsidR="00741C63" w:rsidRDefault="00CC6389">
            <w:pPr>
              <w:jc w:val="center"/>
            </w:pPr>
            <w:r>
              <w:rPr>
                <w:sz w:val="18"/>
              </w:rPr>
              <w:t>46,47%</w:t>
            </w:r>
          </w:p>
        </w:tc>
        <w:tc>
          <w:tcPr>
            <w:tcW w:w="2535" w:type="dxa"/>
            <w:vAlign w:val="center"/>
          </w:tcPr>
          <w:p w14:paraId="069DC6D7" w14:textId="77777777" w:rsidR="00741C63" w:rsidRDefault="00CC6389">
            <w:pPr>
              <w:jc w:val="center"/>
            </w:pPr>
            <w:r>
              <w:rPr>
                <w:sz w:val="18"/>
              </w:rPr>
              <w:t>-11,35 п,п,</w:t>
            </w:r>
          </w:p>
        </w:tc>
      </w:tr>
      <w:tr w:rsidR="00741C63" w14:paraId="75D9B806" w14:textId="77777777" w:rsidTr="005F7C64">
        <w:trPr>
          <w:jc w:val="center"/>
        </w:trPr>
        <w:tc>
          <w:tcPr>
            <w:tcW w:w="2834" w:type="dxa"/>
            <w:shd w:val="clear" w:color="auto" w:fill="F1F4F7"/>
            <w:vAlign w:val="center"/>
          </w:tcPr>
          <w:p w14:paraId="0E08A7EC" w14:textId="77777777" w:rsidR="00741C63" w:rsidRDefault="00CC6389">
            <w:pPr>
              <w:jc w:val="center"/>
            </w:pPr>
            <w:r>
              <w:rPr>
                <w:sz w:val="18"/>
              </w:rPr>
              <w:t>«5»</w:t>
            </w:r>
          </w:p>
        </w:tc>
        <w:tc>
          <w:tcPr>
            <w:tcW w:w="2236" w:type="dxa"/>
            <w:shd w:val="clear" w:color="auto" w:fill="F1F4F7"/>
            <w:vAlign w:val="center"/>
          </w:tcPr>
          <w:p w14:paraId="7D1EC7E5" w14:textId="77777777" w:rsidR="00741C63" w:rsidRDefault="00CC6389">
            <w:pPr>
              <w:jc w:val="center"/>
            </w:pPr>
            <w:r>
              <w:rPr>
                <w:sz w:val="18"/>
              </w:rPr>
              <w:t>17,08%</w:t>
            </w:r>
          </w:p>
        </w:tc>
        <w:tc>
          <w:tcPr>
            <w:tcW w:w="2535" w:type="dxa"/>
            <w:shd w:val="clear" w:color="auto" w:fill="F1F4F7"/>
            <w:vAlign w:val="center"/>
          </w:tcPr>
          <w:p w14:paraId="20E7A11E" w14:textId="77777777" w:rsidR="00741C63" w:rsidRDefault="00CC6389">
            <w:pPr>
              <w:jc w:val="center"/>
            </w:pPr>
            <w:r>
              <w:rPr>
                <w:sz w:val="18"/>
              </w:rPr>
              <w:t>25,67%</w:t>
            </w:r>
          </w:p>
        </w:tc>
        <w:tc>
          <w:tcPr>
            <w:tcW w:w="2535" w:type="dxa"/>
            <w:shd w:val="clear" w:color="auto" w:fill="F1F4F7"/>
            <w:vAlign w:val="center"/>
          </w:tcPr>
          <w:p w14:paraId="711CB85D" w14:textId="77777777" w:rsidR="00741C63" w:rsidRDefault="00CC6389">
            <w:pPr>
              <w:jc w:val="center"/>
            </w:pPr>
            <w:r>
              <w:rPr>
                <w:sz w:val="18"/>
              </w:rPr>
              <w:t>-8,59 п,п,</w:t>
            </w:r>
          </w:p>
        </w:tc>
      </w:tr>
      <w:tr w:rsidR="00741C63" w14:paraId="65463A18" w14:textId="77777777" w:rsidTr="005F7C64">
        <w:trPr>
          <w:jc w:val="center"/>
        </w:trPr>
        <w:tc>
          <w:tcPr>
            <w:tcW w:w="2834" w:type="dxa"/>
            <w:vAlign w:val="center"/>
          </w:tcPr>
          <w:p w14:paraId="3C75C247" w14:textId="77777777" w:rsidR="00741C63" w:rsidRDefault="00CC6389">
            <w:pPr>
              <w:jc w:val="center"/>
            </w:pPr>
            <w:r>
              <w:rPr>
                <w:sz w:val="18"/>
              </w:rPr>
              <w:t>Успеваемость (3–5)</w:t>
            </w:r>
          </w:p>
        </w:tc>
        <w:tc>
          <w:tcPr>
            <w:tcW w:w="2236" w:type="dxa"/>
            <w:vAlign w:val="center"/>
          </w:tcPr>
          <w:p w14:paraId="0CAB00A0" w14:textId="77777777" w:rsidR="00741C63" w:rsidRDefault="00CC6389">
            <w:pPr>
              <w:jc w:val="center"/>
            </w:pPr>
            <w:r>
              <w:rPr>
                <w:sz w:val="18"/>
              </w:rPr>
              <w:t>94,63%</w:t>
            </w:r>
          </w:p>
        </w:tc>
        <w:tc>
          <w:tcPr>
            <w:tcW w:w="2535" w:type="dxa"/>
            <w:vAlign w:val="center"/>
          </w:tcPr>
          <w:p w14:paraId="1743C402" w14:textId="77777777" w:rsidR="00741C63" w:rsidRDefault="00CC6389">
            <w:pPr>
              <w:jc w:val="center"/>
            </w:pPr>
            <w:r>
              <w:rPr>
                <w:sz w:val="18"/>
              </w:rPr>
              <w:t>97,39%</w:t>
            </w:r>
          </w:p>
        </w:tc>
        <w:tc>
          <w:tcPr>
            <w:tcW w:w="2535" w:type="dxa"/>
            <w:vAlign w:val="center"/>
          </w:tcPr>
          <w:p w14:paraId="1DC337F3" w14:textId="77777777" w:rsidR="00741C63" w:rsidRDefault="00CC6389">
            <w:pPr>
              <w:jc w:val="center"/>
            </w:pPr>
            <w:r>
              <w:rPr>
                <w:sz w:val="18"/>
              </w:rPr>
              <w:t>-2,76 п,п,</w:t>
            </w:r>
          </w:p>
        </w:tc>
      </w:tr>
      <w:tr w:rsidR="00741C63" w14:paraId="475EE90C" w14:textId="77777777" w:rsidTr="005F7C64">
        <w:trPr>
          <w:jc w:val="center"/>
        </w:trPr>
        <w:tc>
          <w:tcPr>
            <w:tcW w:w="2834" w:type="dxa"/>
            <w:shd w:val="clear" w:color="auto" w:fill="F1F4F7"/>
            <w:vAlign w:val="center"/>
          </w:tcPr>
          <w:p w14:paraId="522F9C3C" w14:textId="77777777" w:rsidR="00741C63" w:rsidRDefault="00CC6389">
            <w:pPr>
              <w:jc w:val="center"/>
            </w:pPr>
            <w:r>
              <w:rPr>
                <w:sz w:val="18"/>
              </w:rPr>
              <w:t>Качественная успеваемость (4–5)</w:t>
            </w:r>
          </w:p>
        </w:tc>
        <w:tc>
          <w:tcPr>
            <w:tcW w:w="2236" w:type="dxa"/>
            <w:shd w:val="clear" w:color="auto" w:fill="F1F4F7"/>
            <w:vAlign w:val="center"/>
          </w:tcPr>
          <w:p w14:paraId="07898AC2" w14:textId="77777777" w:rsidR="00741C63" w:rsidRDefault="00CC6389">
            <w:pPr>
              <w:jc w:val="center"/>
            </w:pPr>
            <w:r>
              <w:rPr>
                <w:sz w:val="18"/>
              </w:rPr>
              <w:t>52,20%</w:t>
            </w:r>
          </w:p>
        </w:tc>
        <w:tc>
          <w:tcPr>
            <w:tcW w:w="2535" w:type="dxa"/>
            <w:shd w:val="clear" w:color="auto" w:fill="F1F4F7"/>
            <w:vAlign w:val="center"/>
          </w:tcPr>
          <w:p w14:paraId="429CE99A" w14:textId="77777777" w:rsidR="00741C63" w:rsidRDefault="00CC6389">
            <w:pPr>
              <w:jc w:val="center"/>
            </w:pPr>
            <w:r>
              <w:rPr>
                <w:sz w:val="18"/>
              </w:rPr>
              <w:t>72,14%</w:t>
            </w:r>
          </w:p>
        </w:tc>
        <w:tc>
          <w:tcPr>
            <w:tcW w:w="2535" w:type="dxa"/>
            <w:shd w:val="clear" w:color="auto" w:fill="F1F4F7"/>
            <w:vAlign w:val="center"/>
          </w:tcPr>
          <w:p w14:paraId="18BA8A78" w14:textId="77777777" w:rsidR="00741C63" w:rsidRDefault="00CC6389">
            <w:pPr>
              <w:jc w:val="center"/>
            </w:pPr>
            <w:r>
              <w:rPr>
                <w:sz w:val="18"/>
              </w:rPr>
              <w:t>-19,94 п,п,</w:t>
            </w:r>
          </w:p>
        </w:tc>
      </w:tr>
      <w:tr w:rsidR="00741C63" w14:paraId="3DBC5CBB" w14:textId="77777777" w:rsidTr="005F7C64">
        <w:trPr>
          <w:jc w:val="center"/>
        </w:trPr>
        <w:tc>
          <w:tcPr>
            <w:tcW w:w="2834" w:type="dxa"/>
            <w:vAlign w:val="center"/>
          </w:tcPr>
          <w:p w14:paraId="1F1F47D4" w14:textId="77777777" w:rsidR="00741C63" w:rsidRDefault="00CC6389">
            <w:pPr>
              <w:jc w:val="center"/>
            </w:pPr>
            <w:r>
              <w:rPr>
                <w:sz w:val="18"/>
              </w:rPr>
              <w:t>Расчётная средняя отметка</w:t>
            </w:r>
          </w:p>
        </w:tc>
        <w:tc>
          <w:tcPr>
            <w:tcW w:w="2236" w:type="dxa"/>
            <w:vAlign w:val="center"/>
          </w:tcPr>
          <w:p w14:paraId="0E135B06" w14:textId="77777777" w:rsidR="00741C63" w:rsidRDefault="00CC6389">
            <w:pPr>
              <w:jc w:val="center"/>
            </w:pPr>
            <w:r>
              <w:rPr>
                <w:sz w:val="18"/>
              </w:rPr>
              <w:t>3,64</w:t>
            </w:r>
          </w:p>
        </w:tc>
        <w:tc>
          <w:tcPr>
            <w:tcW w:w="2535" w:type="dxa"/>
            <w:vAlign w:val="center"/>
          </w:tcPr>
          <w:p w14:paraId="1797A1D7" w14:textId="77777777" w:rsidR="00741C63" w:rsidRDefault="00CC6389">
            <w:pPr>
              <w:jc w:val="center"/>
            </w:pPr>
            <w:r>
              <w:rPr>
                <w:sz w:val="18"/>
              </w:rPr>
              <w:t>3,95</w:t>
            </w:r>
          </w:p>
        </w:tc>
        <w:tc>
          <w:tcPr>
            <w:tcW w:w="2535" w:type="dxa"/>
            <w:vAlign w:val="center"/>
          </w:tcPr>
          <w:p w14:paraId="2F287279" w14:textId="77777777" w:rsidR="00741C63" w:rsidRDefault="00CC6389">
            <w:pPr>
              <w:jc w:val="center"/>
            </w:pPr>
            <w:r>
              <w:rPr>
                <w:sz w:val="18"/>
              </w:rPr>
              <w:t>-0,31</w:t>
            </w:r>
          </w:p>
        </w:tc>
      </w:tr>
    </w:tbl>
    <w:p w14:paraId="7E3E446D" w14:textId="77777777" w:rsidR="00741C63" w:rsidRDefault="00741C63">
      <w:pPr>
        <w:spacing w:after="20"/>
        <w:jc w:val="both"/>
      </w:pPr>
    </w:p>
    <w:p w14:paraId="35D40947" w14:textId="77777777" w:rsidR="00741C63" w:rsidRDefault="00CC6389" w:rsidP="005F7C64">
      <w:pPr>
        <w:jc w:val="center"/>
      </w:pPr>
      <w:r>
        <w:rPr>
          <w:noProof/>
        </w:rPr>
        <w:lastRenderedPageBreak/>
        <w:drawing>
          <wp:inline distT="0" distB="0" distL="0" distR="0" wp14:anchorId="51147330" wp14:editId="1893CBD6">
            <wp:extent cx="5394960" cy="1767840"/>
            <wp:effectExtent l="0" t="0" r="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БИ.png"/>
                    <pic:cNvPicPr/>
                  </pic:nvPicPr>
                  <pic:blipFill>
                    <a:blip r:embed="rId48"/>
                    <a:stretch>
                      <a:fillRect/>
                    </a:stretch>
                  </pic:blipFill>
                  <pic:spPr>
                    <a:xfrm>
                      <a:off x="0" y="0"/>
                      <a:ext cx="5394960" cy="1767840"/>
                    </a:xfrm>
                    <a:prstGeom prst="rect">
                      <a:avLst/>
                    </a:prstGeom>
                  </pic:spPr>
                </pic:pic>
              </a:graphicData>
            </a:graphic>
          </wp:inline>
        </w:drawing>
      </w:r>
    </w:p>
    <w:p w14:paraId="2274B00D"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5,37%; отклонение от общероссийского показателя — +2,76 процентного пункта,</w:t>
      </w:r>
    </w:p>
    <w:p w14:paraId="7192B298"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52,20% против 72,14% по РФ; разница — -19,94 п,п,</w:t>
      </w:r>
    </w:p>
    <w:p w14:paraId="23DA6330"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3,64; по РФ — 3,95,</w:t>
      </w:r>
    </w:p>
    <w:p w14:paraId="0C1BE68E"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25689F51"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39B4B613"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7B4E3807" w14:textId="77777777">
        <w:trPr>
          <w:jc w:val="center"/>
        </w:trPr>
        <w:tc>
          <w:tcPr>
            <w:tcW w:w="3381" w:type="dxa"/>
            <w:shd w:val="clear" w:color="auto" w:fill="34495E"/>
            <w:vAlign w:val="center"/>
          </w:tcPr>
          <w:p w14:paraId="64B9D3F6" w14:textId="77777777" w:rsidR="00741C63" w:rsidRDefault="00CC6389">
            <w:pPr>
              <w:jc w:val="center"/>
            </w:pPr>
            <w:r>
              <w:rPr>
                <w:b/>
                <w:color w:val="FFFFFF"/>
                <w:sz w:val="18"/>
              </w:rPr>
              <w:t>Понизили</w:t>
            </w:r>
          </w:p>
        </w:tc>
        <w:tc>
          <w:tcPr>
            <w:tcW w:w="3381" w:type="dxa"/>
            <w:shd w:val="clear" w:color="auto" w:fill="34495E"/>
            <w:vAlign w:val="center"/>
          </w:tcPr>
          <w:p w14:paraId="48057522" w14:textId="77777777" w:rsidR="00741C63" w:rsidRDefault="00CC6389">
            <w:pPr>
              <w:jc w:val="center"/>
            </w:pPr>
            <w:r>
              <w:rPr>
                <w:b/>
                <w:color w:val="FFFFFF"/>
                <w:sz w:val="18"/>
              </w:rPr>
              <w:t>Подтвердили</w:t>
            </w:r>
          </w:p>
        </w:tc>
        <w:tc>
          <w:tcPr>
            <w:tcW w:w="3381" w:type="dxa"/>
            <w:shd w:val="clear" w:color="auto" w:fill="34495E"/>
            <w:vAlign w:val="center"/>
          </w:tcPr>
          <w:p w14:paraId="146B815B" w14:textId="77777777" w:rsidR="00741C63" w:rsidRDefault="00CC6389">
            <w:pPr>
              <w:jc w:val="center"/>
            </w:pPr>
            <w:r>
              <w:rPr>
                <w:b/>
                <w:color w:val="FFFFFF"/>
                <w:sz w:val="18"/>
              </w:rPr>
              <w:t>Повысили</w:t>
            </w:r>
          </w:p>
        </w:tc>
      </w:tr>
      <w:tr w:rsidR="00741C63" w14:paraId="39C7E578" w14:textId="77777777">
        <w:trPr>
          <w:jc w:val="center"/>
        </w:trPr>
        <w:tc>
          <w:tcPr>
            <w:tcW w:w="3381" w:type="dxa"/>
            <w:vAlign w:val="center"/>
          </w:tcPr>
          <w:p w14:paraId="02C858B0" w14:textId="77777777" w:rsidR="00741C63" w:rsidRDefault="00CC6389">
            <w:pPr>
              <w:jc w:val="center"/>
            </w:pPr>
            <w:r>
              <w:rPr>
                <w:sz w:val="18"/>
              </w:rPr>
              <w:t>24,85%</w:t>
            </w:r>
          </w:p>
        </w:tc>
        <w:tc>
          <w:tcPr>
            <w:tcW w:w="3381" w:type="dxa"/>
            <w:vAlign w:val="center"/>
          </w:tcPr>
          <w:p w14:paraId="5AFEFA07" w14:textId="77777777" w:rsidR="00741C63" w:rsidRDefault="00CC6389">
            <w:pPr>
              <w:jc w:val="center"/>
            </w:pPr>
            <w:r>
              <w:rPr>
                <w:sz w:val="18"/>
              </w:rPr>
              <w:t>71,08%</w:t>
            </w:r>
          </w:p>
        </w:tc>
        <w:tc>
          <w:tcPr>
            <w:tcW w:w="3381" w:type="dxa"/>
            <w:vAlign w:val="center"/>
          </w:tcPr>
          <w:p w14:paraId="02CAD131" w14:textId="77777777" w:rsidR="00741C63" w:rsidRDefault="00CC6389">
            <w:pPr>
              <w:jc w:val="center"/>
            </w:pPr>
            <w:r>
              <w:rPr>
                <w:sz w:val="18"/>
              </w:rPr>
              <w:t>4,07%</w:t>
            </w:r>
          </w:p>
        </w:tc>
      </w:tr>
    </w:tbl>
    <w:p w14:paraId="44BB0DEE" w14:textId="77777777" w:rsidR="00741C63" w:rsidRDefault="00741C63">
      <w:pPr>
        <w:spacing w:after="20"/>
        <w:jc w:val="both"/>
      </w:pPr>
    </w:p>
    <w:p w14:paraId="57122C11" w14:textId="77777777" w:rsidR="00741C63" w:rsidRPr="00B0700D" w:rsidRDefault="00CC6389">
      <w:pPr>
        <w:jc w:val="both"/>
        <w:rPr>
          <w:lang w:val="ru-RU"/>
        </w:rPr>
      </w:pPr>
      <w:r w:rsidRPr="00B0700D">
        <w:rPr>
          <w:lang w:val="ru-RU"/>
        </w:rPr>
        <w:t xml:space="preserve">Отметку по журналу подтвердили 71,08% участников; понизили — 24,85%, повысили — 4,07%. </w:t>
      </w:r>
    </w:p>
    <w:p w14:paraId="6F316263"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1132"/>
        <w:gridCol w:w="6089"/>
        <w:gridCol w:w="850"/>
        <w:gridCol w:w="992"/>
        <w:gridCol w:w="1069"/>
      </w:tblGrid>
      <w:tr w:rsidR="00741C63" w14:paraId="0DF246B6" w14:textId="77777777" w:rsidTr="005F7C64">
        <w:trPr>
          <w:jc w:val="center"/>
        </w:trPr>
        <w:tc>
          <w:tcPr>
            <w:tcW w:w="1133" w:type="dxa"/>
            <w:shd w:val="clear" w:color="auto" w:fill="34495E"/>
            <w:vAlign w:val="center"/>
          </w:tcPr>
          <w:p w14:paraId="5498647A" w14:textId="77777777" w:rsidR="00741C63" w:rsidRDefault="00CC6389">
            <w:pPr>
              <w:jc w:val="center"/>
            </w:pPr>
            <w:r>
              <w:rPr>
                <w:b/>
                <w:color w:val="FFFFFF"/>
                <w:sz w:val="18"/>
              </w:rPr>
              <w:t>Уровень</w:t>
            </w:r>
          </w:p>
        </w:tc>
        <w:tc>
          <w:tcPr>
            <w:tcW w:w="6096" w:type="dxa"/>
            <w:shd w:val="clear" w:color="auto" w:fill="34495E"/>
            <w:vAlign w:val="center"/>
          </w:tcPr>
          <w:p w14:paraId="7553878A" w14:textId="77777777" w:rsidR="00741C63" w:rsidRDefault="00CC6389">
            <w:pPr>
              <w:jc w:val="center"/>
            </w:pPr>
            <w:r>
              <w:rPr>
                <w:b/>
                <w:color w:val="FFFFFF"/>
                <w:sz w:val="18"/>
              </w:rPr>
              <w:t>Наиболее проблемные проверяемые результаты</w:t>
            </w:r>
          </w:p>
        </w:tc>
        <w:tc>
          <w:tcPr>
            <w:tcW w:w="850" w:type="dxa"/>
            <w:shd w:val="clear" w:color="auto" w:fill="34495E"/>
            <w:vAlign w:val="center"/>
          </w:tcPr>
          <w:p w14:paraId="2083B691" w14:textId="77777777" w:rsidR="00741C63" w:rsidRDefault="00CC6389">
            <w:pPr>
              <w:jc w:val="center"/>
            </w:pPr>
            <w:r>
              <w:rPr>
                <w:b/>
                <w:color w:val="FFFFFF"/>
                <w:sz w:val="18"/>
              </w:rPr>
              <w:t>Регион</w:t>
            </w:r>
          </w:p>
        </w:tc>
        <w:tc>
          <w:tcPr>
            <w:tcW w:w="992" w:type="dxa"/>
            <w:shd w:val="clear" w:color="auto" w:fill="34495E"/>
            <w:vAlign w:val="center"/>
          </w:tcPr>
          <w:p w14:paraId="77FF8ED9" w14:textId="77777777" w:rsidR="00741C63" w:rsidRDefault="00CC6389">
            <w:pPr>
              <w:jc w:val="center"/>
            </w:pPr>
            <w:r>
              <w:rPr>
                <w:b/>
                <w:color w:val="FFFFFF"/>
                <w:sz w:val="18"/>
              </w:rPr>
              <w:t>РФ</w:t>
            </w:r>
          </w:p>
        </w:tc>
        <w:tc>
          <w:tcPr>
            <w:tcW w:w="1069" w:type="dxa"/>
            <w:shd w:val="clear" w:color="auto" w:fill="34495E"/>
            <w:vAlign w:val="center"/>
          </w:tcPr>
          <w:p w14:paraId="22180130" w14:textId="77777777" w:rsidR="00741C63" w:rsidRDefault="00CC6389">
            <w:pPr>
              <w:jc w:val="center"/>
            </w:pPr>
            <w:r>
              <w:rPr>
                <w:b/>
                <w:color w:val="FFFFFF"/>
                <w:sz w:val="18"/>
              </w:rPr>
              <w:t>Разница</w:t>
            </w:r>
          </w:p>
        </w:tc>
      </w:tr>
      <w:tr w:rsidR="00741C63" w14:paraId="59CE81DA" w14:textId="77777777" w:rsidTr="005F7C64">
        <w:trPr>
          <w:jc w:val="center"/>
        </w:trPr>
        <w:tc>
          <w:tcPr>
            <w:tcW w:w="1133" w:type="dxa"/>
            <w:vAlign w:val="center"/>
          </w:tcPr>
          <w:p w14:paraId="228F7768" w14:textId="77777777" w:rsidR="00741C63" w:rsidRDefault="00CC6389">
            <w:pPr>
              <w:jc w:val="center"/>
            </w:pPr>
            <w:r>
              <w:rPr>
                <w:sz w:val="18"/>
              </w:rPr>
              <w:t>П</w:t>
            </w:r>
          </w:p>
        </w:tc>
        <w:tc>
          <w:tcPr>
            <w:tcW w:w="6096" w:type="dxa"/>
            <w:vAlign w:val="center"/>
          </w:tcPr>
          <w:p w14:paraId="74E4889A" w14:textId="77777777" w:rsidR="00741C63" w:rsidRPr="00B0700D" w:rsidRDefault="00CC6389" w:rsidP="005F7C64">
            <w:pPr>
              <w:jc w:val="both"/>
              <w:rPr>
                <w:lang w:val="ru-RU"/>
              </w:rPr>
            </w:pPr>
            <w:r w:rsidRPr="00B0700D">
              <w:rPr>
                <w:sz w:val="18"/>
                <w:lang w:val="ru-RU"/>
              </w:rPr>
              <w:t>13.2. Умение решать элементарные генетические задачи на монои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tc>
        <w:tc>
          <w:tcPr>
            <w:tcW w:w="850" w:type="dxa"/>
            <w:vAlign w:val="center"/>
          </w:tcPr>
          <w:p w14:paraId="7E596225" w14:textId="77777777" w:rsidR="00741C63" w:rsidRDefault="00CC6389">
            <w:pPr>
              <w:jc w:val="center"/>
            </w:pPr>
            <w:r>
              <w:rPr>
                <w:sz w:val="18"/>
              </w:rPr>
              <w:t>20,99%</w:t>
            </w:r>
          </w:p>
        </w:tc>
        <w:tc>
          <w:tcPr>
            <w:tcW w:w="992" w:type="dxa"/>
            <w:vAlign w:val="center"/>
          </w:tcPr>
          <w:p w14:paraId="46171C5A" w14:textId="77777777" w:rsidR="00741C63" w:rsidRDefault="00CC6389">
            <w:pPr>
              <w:jc w:val="center"/>
            </w:pPr>
            <w:r>
              <w:rPr>
                <w:sz w:val="18"/>
              </w:rPr>
              <w:t>31,90%</w:t>
            </w:r>
          </w:p>
        </w:tc>
        <w:tc>
          <w:tcPr>
            <w:tcW w:w="1069" w:type="dxa"/>
            <w:vAlign w:val="center"/>
          </w:tcPr>
          <w:p w14:paraId="7FA78CB9" w14:textId="77777777" w:rsidR="00741C63" w:rsidRDefault="00CC6389">
            <w:pPr>
              <w:jc w:val="center"/>
            </w:pPr>
            <w:r>
              <w:rPr>
                <w:sz w:val="18"/>
              </w:rPr>
              <w:t>-10,91 п,п,</w:t>
            </w:r>
          </w:p>
        </w:tc>
      </w:tr>
      <w:tr w:rsidR="00741C63" w14:paraId="18DCF6E4" w14:textId="77777777" w:rsidTr="005F7C64">
        <w:trPr>
          <w:jc w:val="center"/>
        </w:trPr>
        <w:tc>
          <w:tcPr>
            <w:tcW w:w="1133" w:type="dxa"/>
            <w:shd w:val="clear" w:color="auto" w:fill="F1F4F7"/>
            <w:vAlign w:val="center"/>
          </w:tcPr>
          <w:p w14:paraId="625870B8" w14:textId="77777777" w:rsidR="00741C63" w:rsidRDefault="00CC6389">
            <w:pPr>
              <w:jc w:val="center"/>
            </w:pPr>
            <w:r>
              <w:rPr>
                <w:sz w:val="18"/>
              </w:rPr>
              <w:t>П</w:t>
            </w:r>
          </w:p>
        </w:tc>
        <w:tc>
          <w:tcPr>
            <w:tcW w:w="6096" w:type="dxa"/>
            <w:shd w:val="clear" w:color="auto" w:fill="F1F4F7"/>
            <w:vAlign w:val="center"/>
          </w:tcPr>
          <w:p w14:paraId="75E92B97" w14:textId="77777777" w:rsidR="00741C63" w:rsidRPr="00B0700D" w:rsidRDefault="00CC6389" w:rsidP="005F7C64">
            <w:pPr>
              <w:jc w:val="both"/>
              <w:rPr>
                <w:lang w:val="ru-RU"/>
              </w:rPr>
            </w:pPr>
            <w:r w:rsidRPr="00B0700D">
              <w:rPr>
                <w:sz w:val="18"/>
                <w:lang w:val="ru-RU"/>
              </w:rPr>
              <w:t>15.1. Умение владеть методами научного познания в биологии (наблюдение и описание живых систем, процессов и явлений; организация и проведение биологического эксперимента, выдвижение гипотезы;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w:t>
            </w:r>
            <w:r w:rsidRPr="00B0700D">
              <w:rPr>
                <w:sz w:val="18"/>
                <w:lang w:val="ru-RU"/>
              </w:rPr>
              <w:br/>
              <w:t>основании полученных результатов)</w:t>
            </w:r>
          </w:p>
        </w:tc>
        <w:tc>
          <w:tcPr>
            <w:tcW w:w="850" w:type="dxa"/>
            <w:shd w:val="clear" w:color="auto" w:fill="F1F4F7"/>
            <w:vAlign w:val="center"/>
          </w:tcPr>
          <w:p w14:paraId="0D3A3D83" w14:textId="77777777" w:rsidR="00741C63" w:rsidRDefault="00CC6389">
            <w:pPr>
              <w:jc w:val="center"/>
            </w:pPr>
            <w:r>
              <w:rPr>
                <w:sz w:val="18"/>
              </w:rPr>
              <w:t>35,41%</w:t>
            </w:r>
          </w:p>
        </w:tc>
        <w:tc>
          <w:tcPr>
            <w:tcW w:w="992" w:type="dxa"/>
            <w:shd w:val="clear" w:color="auto" w:fill="F1F4F7"/>
            <w:vAlign w:val="center"/>
          </w:tcPr>
          <w:p w14:paraId="0E569599" w14:textId="77777777" w:rsidR="00741C63" w:rsidRDefault="00CC6389">
            <w:pPr>
              <w:jc w:val="center"/>
            </w:pPr>
            <w:r>
              <w:rPr>
                <w:sz w:val="18"/>
              </w:rPr>
              <w:t>58,67%</w:t>
            </w:r>
          </w:p>
        </w:tc>
        <w:tc>
          <w:tcPr>
            <w:tcW w:w="1069" w:type="dxa"/>
            <w:shd w:val="clear" w:color="auto" w:fill="F1F4F7"/>
            <w:vAlign w:val="center"/>
          </w:tcPr>
          <w:p w14:paraId="2AB5BB3E" w14:textId="77777777" w:rsidR="00741C63" w:rsidRDefault="00CC6389">
            <w:pPr>
              <w:jc w:val="center"/>
            </w:pPr>
            <w:r>
              <w:rPr>
                <w:sz w:val="18"/>
              </w:rPr>
              <w:t>-23,26 п,п,</w:t>
            </w:r>
          </w:p>
        </w:tc>
      </w:tr>
      <w:tr w:rsidR="00741C63" w14:paraId="34F591D6" w14:textId="77777777" w:rsidTr="005F7C64">
        <w:trPr>
          <w:jc w:val="center"/>
        </w:trPr>
        <w:tc>
          <w:tcPr>
            <w:tcW w:w="1133" w:type="dxa"/>
            <w:vAlign w:val="center"/>
          </w:tcPr>
          <w:p w14:paraId="6FF85999" w14:textId="77777777" w:rsidR="00741C63" w:rsidRDefault="00CC6389">
            <w:pPr>
              <w:jc w:val="center"/>
            </w:pPr>
            <w:r>
              <w:rPr>
                <w:sz w:val="18"/>
              </w:rPr>
              <w:t>Б</w:t>
            </w:r>
          </w:p>
        </w:tc>
        <w:tc>
          <w:tcPr>
            <w:tcW w:w="6096" w:type="dxa"/>
            <w:vAlign w:val="center"/>
          </w:tcPr>
          <w:p w14:paraId="25923B71" w14:textId="77777777" w:rsidR="00741C63" w:rsidRPr="00B0700D" w:rsidRDefault="00CC6389" w:rsidP="005F7C64">
            <w:pPr>
              <w:jc w:val="both"/>
              <w:rPr>
                <w:lang w:val="ru-RU"/>
              </w:rPr>
            </w:pPr>
            <w:r w:rsidRPr="00B0700D">
              <w:rPr>
                <w:sz w:val="18"/>
                <w:lang w:val="ru-RU"/>
              </w:rPr>
              <w:t>9.2. Умение применять полученные знания для объяснения биологических процессов и явлений. Выявление зависимости между исследуемыми величинами, объяснение полученных результатов, использованных научных понятий, теорий и законов; умение делать выводы на основании полученных результатов)</w:t>
            </w:r>
          </w:p>
        </w:tc>
        <w:tc>
          <w:tcPr>
            <w:tcW w:w="850" w:type="dxa"/>
            <w:vAlign w:val="center"/>
          </w:tcPr>
          <w:p w14:paraId="75FF3770" w14:textId="77777777" w:rsidR="00741C63" w:rsidRDefault="00CC6389">
            <w:pPr>
              <w:jc w:val="center"/>
            </w:pPr>
            <w:r>
              <w:rPr>
                <w:sz w:val="18"/>
              </w:rPr>
              <w:t>36,47%</w:t>
            </w:r>
          </w:p>
        </w:tc>
        <w:tc>
          <w:tcPr>
            <w:tcW w:w="992" w:type="dxa"/>
            <w:vAlign w:val="center"/>
          </w:tcPr>
          <w:p w14:paraId="5AFEB846" w14:textId="77777777" w:rsidR="00741C63" w:rsidRDefault="00CC6389">
            <w:pPr>
              <w:jc w:val="center"/>
            </w:pPr>
            <w:r>
              <w:rPr>
                <w:sz w:val="18"/>
              </w:rPr>
              <w:t>53,39%</w:t>
            </w:r>
          </w:p>
        </w:tc>
        <w:tc>
          <w:tcPr>
            <w:tcW w:w="1069" w:type="dxa"/>
            <w:vAlign w:val="center"/>
          </w:tcPr>
          <w:p w14:paraId="78F0478B" w14:textId="77777777" w:rsidR="00741C63" w:rsidRDefault="00CC6389">
            <w:pPr>
              <w:jc w:val="center"/>
            </w:pPr>
            <w:r>
              <w:rPr>
                <w:sz w:val="18"/>
              </w:rPr>
              <w:t>-16,92 п,п,</w:t>
            </w:r>
          </w:p>
        </w:tc>
      </w:tr>
      <w:tr w:rsidR="00741C63" w14:paraId="245DB9F7" w14:textId="77777777" w:rsidTr="005F7C64">
        <w:trPr>
          <w:jc w:val="center"/>
        </w:trPr>
        <w:tc>
          <w:tcPr>
            <w:tcW w:w="1133" w:type="dxa"/>
            <w:shd w:val="clear" w:color="auto" w:fill="F1F4F7"/>
            <w:vAlign w:val="center"/>
          </w:tcPr>
          <w:p w14:paraId="4BE89FC6" w14:textId="77777777" w:rsidR="00741C63" w:rsidRDefault="00CC6389">
            <w:pPr>
              <w:jc w:val="center"/>
            </w:pPr>
            <w:r>
              <w:rPr>
                <w:sz w:val="18"/>
              </w:rPr>
              <w:t>Б</w:t>
            </w:r>
          </w:p>
        </w:tc>
        <w:tc>
          <w:tcPr>
            <w:tcW w:w="6096" w:type="dxa"/>
            <w:shd w:val="clear" w:color="auto" w:fill="F1F4F7"/>
            <w:vAlign w:val="center"/>
          </w:tcPr>
          <w:p w14:paraId="36465163" w14:textId="77777777" w:rsidR="00741C63" w:rsidRPr="00B0700D" w:rsidRDefault="00CC6389" w:rsidP="005F7C64">
            <w:pPr>
              <w:jc w:val="both"/>
              <w:rPr>
                <w:lang w:val="ru-RU"/>
              </w:rPr>
            </w:pPr>
            <w:r w:rsidRPr="00B0700D">
              <w:rPr>
                <w:sz w:val="18"/>
                <w:lang w:val="ru-RU"/>
              </w:rPr>
              <w:t>8.3. 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c>
          <w:tcPr>
            <w:tcW w:w="850" w:type="dxa"/>
            <w:shd w:val="clear" w:color="auto" w:fill="F1F4F7"/>
            <w:vAlign w:val="center"/>
          </w:tcPr>
          <w:p w14:paraId="42AD105E" w14:textId="77777777" w:rsidR="00741C63" w:rsidRDefault="00CC6389">
            <w:pPr>
              <w:jc w:val="center"/>
            </w:pPr>
            <w:r>
              <w:rPr>
                <w:sz w:val="18"/>
              </w:rPr>
              <w:t>38,20%</w:t>
            </w:r>
          </w:p>
        </w:tc>
        <w:tc>
          <w:tcPr>
            <w:tcW w:w="992" w:type="dxa"/>
            <w:shd w:val="clear" w:color="auto" w:fill="F1F4F7"/>
            <w:vAlign w:val="center"/>
          </w:tcPr>
          <w:p w14:paraId="0459B1FB" w14:textId="77777777" w:rsidR="00741C63" w:rsidRDefault="00CC6389">
            <w:pPr>
              <w:jc w:val="center"/>
            </w:pPr>
            <w:r>
              <w:rPr>
                <w:sz w:val="18"/>
              </w:rPr>
              <w:t>37,34%</w:t>
            </w:r>
          </w:p>
        </w:tc>
        <w:tc>
          <w:tcPr>
            <w:tcW w:w="1069" w:type="dxa"/>
            <w:shd w:val="clear" w:color="auto" w:fill="F1F4F7"/>
            <w:vAlign w:val="center"/>
          </w:tcPr>
          <w:p w14:paraId="000D96C5" w14:textId="77777777" w:rsidR="00741C63" w:rsidRDefault="00CC6389">
            <w:pPr>
              <w:jc w:val="center"/>
            </w:pPr>
            <w:r>
              <w:rPr>
                <w:sz w:val="18"/>
              </w:rPr>
              <w:t>+0,86 п,п,</w:t>
            </w:r>
          </w:p>
        </w:tc>
      </w:tr>
      <w:tr w:rsidR="00741C63" w14:paraId="30EC3B81" w14:textId="77777777" w:rsidTr="005F7C64">
        <w:trPr>
          <w:jc w:val="center"/>
        </w:trPr>
        <w:tc>
          <w:tcPr>
            <w:tcW w:w="1133" w:type="dxa"/>
            <w:vAlign w:val="center"/>
          </w:tcPr>
          <w:p w14:paraId="3AB40DA0" w14:textId="77777777" w:rsidR="00741C63" w:rsidRDefault="00CC6389">
            <w:pPr>
              <w:jc w:val="center"/>
            </w:pPr>
            <w:r>
              <w:rPr>
                <w:sz w:val="18"/>
              </w:rPr>
              <w:t>Б</w:t>
            </w:r>
          </w:p>
        </w:tc>
        <w:tc>
          <w:tcPr>
            <w:tcW w:w="6096" w:type="dxa"/>
            <w:vAlign w:val="center"/>
          </w:tcPr>
          <w:p w14:paraId="287B92E3" w14:textId="77777777" w:rsidR="00741C63" w:rsidRPr="00B0700D" w:rsidRDefault="00CC6389" w:rsidP="005F7C64">
            <w:pPr>
              <w:jc w:val="both"/>
              <w:rPr>
                <w:lang w:val="ru-RU"/>
              </w:rPr>
            </w:pPr>
            <w:r w:rsidRPr="00B0700D">
              <w:rPr>
                <w:sz w:val="18"/>
                <w:lang w:val="ru-RU"/>
              </w:rPr>
              <w:t>14.1. Умение раскрывать содержание биологических терминов и понятий: жизнь, клетка, организм; метаболизм (обмен веществ и превращение энергии), гомеостаз (саморегуляция), уровневая организация живых систем, самовоспроизведение (репродукция), наследственность, изменчивость, рост и развитие</w:t>
            </w:r>
          </w:p>
        </w:tc>
        <w:tc>
          <w:tcPr>
            <w:tcW w:w="850" w:type="dxa"/>
            <w:vAlign w:val="center"/>
          </w:tcPr>
          <w:p w14:paraId="27BEC730" w14:textId="77777777" w:rsidR="00741C63" w:rsidRDefault="00CC6389">
            <w:pPr>
              <w:jc w:val="center"/>
            </w:pPr>
            <w:r>
              <w:rPr>
                <w:sz w:val="18"/>
              </w:rPr>
              <w:t>39,92%</w:t>
            </w:r>
          </w:p>
        </w:tc>
        <w:tc>
          <w:tcPr>
            <w:tcW w:w="992" w:type="dxa"/>
            <w:vAlign w:val="center"/>
          </w:tcPr>
          <w:p w14:paraId="5CEC432B" w14:textId="77777777" w:rsidR="00741C63" w:rsidRDefault="00CC6389">
            <w:pPr>
              <w:jc w:val="center"/>
            </w:pPr>
            <w:r>
              <w:rPr>
                <w:sz w:val="18"/>
              </w:rPr>
              <w:t>64,56%</w:t>
            </w:r>
          </w:p>
        </w:tc>
        <w:tc>
          <w:tcPr>
            <w:tcW w:w="1069" w:type="dxa"/>
            <w:vAlign w:val="center"/>
          </w:tcPr>
          <w:p w14:paraId="6ED9B471" w14:textId="77777777" w:rsidR="00741C63" w:rsidRDefault="00CC6389">
            <w:pPr>
              <w:jc w:val="center"/>
            </w:pPr>
            <w:r>
              <w:rPr>
                <w:sz w:val="18"/>
              </w:rPr>
              <w:t>-24,64 п,п,</w:t>
            </w:r>
          </w:p>
        </w:tc>
      </w:tr>
    </w:tbl>
    <w:p w14:paraId="71B37F6E" w14:textId="77777777" w:rsidR="00741C63" w:rsidRDefault="00741C63">
      <w:pPr>
        <w:spacing w:after="20"/>
        <w:jc w:val="both"/>
      </w:pPr>
    </w:p>
    <w:tbl>
      <w:tblPr>
        <w:tblStyle w:val="aff0"/>
        <w:tblW w:w="0" w:type="auto"/>
        <w:jc w:val="center"/>
        <w:tblLook w:val="04A0" w:firstRow="1" w:lastRow="0" w:firstColumn="1" w:lastColumn="0" w:noHBand="0" w:noVBand="1"/>
      </w:tblPr>
      <w:tblGrid>
        <w:gridCol w:w="1134"/>
        <w:gridCol w:w="7928"/>
        <w:gridCol w:w="1070"/>
      </w:tblGrid>
      <w:tr w:rsidR="00741C63" w14:paraId="0FA46D5C" w14:textId="77777777" w:rsidTr="005F7C64">
        <w:trPr>
          <w:jc w:val="center"/>
        </w:trPr>
        <w:tc>
          <w:tcPr>
            <w:tcW w:w="1135" w:type="dxa"/>
            <w:shd w:val="clear" w:color="auto" w:fill="34495E"/>
            <w:vAlign w:val="center"/>
          </w:tcPr>
          <w:p w14:paraId="0E2C8850" w14:textId="77777777" w:rsidR="00741C63" w:rsidRDefault="00CC6389">
            <w:pPr>
              <w:jc w:val="center"/>
            </w:pPr>
            <w:r>
              <w:rPr>
                <w:b/>
                <w:color w:val="FFFFFF"/>
                <w:sz w:val="18"/>
              </w:rPr>
              <w:lastRenderedPageBreak/>
              <w:t>Уровень</w:t>
            </w:r>
          </w:p>
        </w:tc>
        <w:tc>
          <w:tcPr>
            <w:tcW w:w="7938" w:type="dxa"/>
            <w:shd w:val="clear" w:color="auto" w:fill="34495E"/>
            <w:vAlign w:val="center"/>
          </w:tcPr>
          <w:p w14:paraId="5D762786"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18D71DF1" w14:textId="77777777" w:rsidR="00741C63" w:rsidRDefault="00CC6389">
            <w:pPr>
              <w:jc w:val="center"/>
            </w:pPr>
            <w:r>
              <w:rPr>
                <w:b/>
                <w:color w:val="FFFFFF"/>
                <w:sz w:val="18"/>
              </w:rPr>
              <w:t>Регион</w:t>
            </w:r>
          </w:p>
        </w:tc>
      </w:tr>
      <w:tr w:rsidR="00741C63" w14:paraId="2033AC9E" w14:textId="77777777" w:rsidTr="005F7C64">
        <w:trPr>
          <w:jc w:val="center"/>
        </w:trPr>
        <w:tc>
          <w:tcPr>
            <w:tcW w:w="1135" w:type="dxa"/>
            <w:vAlign w:val="center"/>
          </w:tcPr>
          <w:p w14:paraId="32042EDA" w14:textId="77777777" w:rsidR="00741C63" w:rsidRDefault="00CC6389">
            <w:pPr>
              <w:jc w:val="center"/>
            </w:pPr>
            <w:r>
              <w:rPr>
                <w:sz w:val="18"/>
              </w:rPr>
              <w:t>Б</w:t>
            </w:r>
          </w:p>
        </w:tc>
        <w:tc>
          <w:tcPr>
            <w:tcW w:w="7938" w:type="dxa"/>
            <w:vAlign w:val="center"/>
          </w:tcPr>
          <w:p w14:paraId="65861F29" w14:textId="77777777" w:rsidR="00741C63" w:rsidRPr="00B0700D" w:rsidRDefault="00CC6389" w:rsidP="005F7C64">
            <w:pPr>
              <w:jc w:val="both"/>
              <w:rPr>
                <w:lang w:val="ru-RU"/>
              </w:rPr>
            </w:pPr>
            <w:r w:rsidRPr="00B0700D">
              <w:rPr>
                <w:sz w:val="18"/>
                <w:lang w:val="ru-RU"/>
              </w:rPr>
              <w:t>2. 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c>
          <w:tcPr>
            <w:tcW w:w="1070" w:type="dxa"/>
            <w:vAlign w:val="center"/>
          </w:tcPr>
          <w:p w14:paraId="65664A0C" w14:textId="77777777" w:rsidR="00741C63" w:rsidRDefault="00CC6389">
            <w:pPr>
              <w:jc w:val="center"/>
            </w:pPr>
            <w:r>
              <w:rPr>
                <w:sz w:val="18"/>
              </w:rPr>
              <w:t>90,02%</w:t>
            </w:r>
          </w:p>
        </w:tc>
      </w:tr>
      <w:tr w:rsidR="00741C63" w14:paraId="236EC28A" w14:textId="77777777" w:rsidTr="005F7C64">
        <w:trPr>
          <w:jc w:val="center"/>
        </w:trPr>
        <w:tc>
          <w:tcPr>
            <w:tcW w:w="1135" w:type="dxa"/>
            <w:shd w:val="clear" w:color="auto" w:fill="F1F4F7"/>
            <w:vAlign w:val="center"/>
          </w:tcPr>
          <w:p w14:paraId="7971DF58" w14:textId="77777777" w:rsidR="00741C63" w:rsidRDefault="00CC6389">
            <w:pPr>
              <w:jc w:val="center"/>
            </w:pPr>
            <w:r>
              <w:rPr>
                <w:sz w:val="18"/>
              </w:rPr>
              <w:t>П</w:t>
            </w:r>
          </w:p>
        </w:tc>
        <w:tc>
          <w:tcPr>
            <w:tcW w:w="7938" w:type="dxa"/>
            <w:shd w:val="clear" w:color="auto" w:fill="F1F4F7"/>
            <w:vAlign w:val="center"/>
          </w:tcPr>
          <w:p w14:paraId="20922AC8" w14:textId="77777777" w:rsidR="00741C63" w:rsidRPr="00B0700D" w:rsidRDefault="00CC6389" w:rsidP="005F7C64">
            <w:pPr>
              <w:jc w:val="both"/>
              <w:rPr>
                <w:lang w:val="ru-RU"/>
              </w:rPr>
            </w:pPr>
            <w:r w:rsidRPr="00B0700D">
              <w:rPr>
                <w:sz w:val="18"/>
                <w:lang w:val="ru-RU"/>
              </w:rPr>
              <w:t>6.1. 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c>
          <w:tcPr>
            <w:tcW w:w="1070" w:type="dxa"/>
            <w:shd w:val="clear" w:color="auto" w:fill="F1F4F7"/>
            <w:vAlign w:val="center"/>
          </w:tcPr>
          <w:p w14:paraId="227FFF38" w14:textId="77777777" w:rsidR="00741C63" w:rsidRDefault="00CC6389">
            <w:pPr>
              <w:jc w:val="center"/>
            </w:pPr>
            <w:r>
              <w:rPr>
                <w:sz w:val="18"/>
              </w:rPr>
              <w:t>82,73%</w:t>
            </w:r>
          </w:p>
        </w:tc>
      </w:tr>
      <w:tr w:rsidR="00741C63" w14:paraId="38DBF927" w14:textId="77777777" w:rsidTr="005F7C64">
        <w:trPr>
          <w:jc w:val="center"/>
        </w:trPr>
        <w:tc>
          <w:tcPr>
            <w:tcW w:w="1135" w:type="dxa"/>
            <w:vAlign w:val="center"/>
          </w:tcPr>
          <w:p w14:paraId="6B29EEA3" w14:textId="77777777" w:rsidR="00741C63" w:rsidRDefault="00CC6389">
            <w:pPr>
              <w:jc w:val="center"/>
            </w:pPr>
            <w:r>
              <w:rPr>
                <w:sz w:val="18"/>
              </w:rPr>
              <w:t>Б</w:t>
            </w:r>
          </w:p>
        </w:tc>
        <w:tc>
          <w:tcPr>
            <w:tcW w:w="7938" w:type="dxa"/>
            <w:vAlign w:val="center"/>
          </w:tcPr>
          <w:p w14:paraId="42B4E07F" w14:textId="77777777" w:rsidR="00741C63" w:rsidRPr="00B0700D" w:rsidRDefault="00CC6389" w:rsidP="005F7C64">
            <w:pPr>
              <w:jc w:val="both"/>
              <w:rPr>
                <w:lang w:val="ru-RU"/>
              </w:rPr>
            </w:pPr>
            <w:r w:rsidRPr="00B0700D">
              <w:rPr>
                <w:sz w:val="18"/>
                <w:lang w:val="ru-RU"/>
              </w:rPr>
              <w:t>8.1. Умение выделять существенные признаки вирусов, клеток прокариот и эукариот, одноклеточных и многоклеточных организмов; особенности процессов обмена веществ и превращения энергии в клетке, фотосинтеза, пластического и энергетического обмена, хемосинтеза, митоза, мейоза, оплодотворения, размножения, индивидуального развития организма (онтогенез)</w:t>
            </w:r>
          </w:p>
        </w:tc>
        <w:tc>
          <w:tcPr>
            <w:tcW w:w="1070" w:type="dxa"/>
            <w:vAlign w:val="center"/>
          </w:tcPr>
          <w:p w14:paraId="30153697" w14:textId="77777777" w:rsidR="00741C63" w:rsidRDefault="00CC6389">
            <w:pPr>
              <w:jc w:val="center"/>
            </w:pPr>
            <w:r>
              <w:rPr>
                <w:sz w:val="18"/>
              </w:rPr>
              <w:t>79,65%</w:t>
            </w:r>
          </w:p>
        </w:tc>
      </w:tr>
    </w:tbl>
    <w:p w14:paraId="69F20CC8" w14:textId="77777777" w:rsidR="00741C63" w:rsidRDefault="00741C63">
      <w:pPr>
        <w:spacing w:after="20"/>
        <w:jc w:val="both"/>
      </w:pPr>
    </w:p>
    <w:p w14:paraId="05E136AB" w14:textId="77777777" w:rsidR="005F7C64" w:rsidRPr="00B0700D" w:rsidRDefault="00CC6389" w:rsidP="005F7C64">
      <w:pPr>
        <w:jc w:val="both"/>
        <w:rPr>
          <w:lang w:val="ru-RU"/>
        </w:rPr>
      </w:pPr>
      <w:r w:rsidRPr="00B0700D">
        <w:rPr>
          <w:lang w:val="ru-RU"/>
        </w:rPr>
        <w:t xml:space="preserve">Наиболее выраженный дефицит выявлен по результату «13.2. </w:t>
      </w:r>
      <w:r w:rsidRPr="00F157DA">
        <w:rPr>
          <w:lang w:val="ru-RU"/>
        </w:rPr>
        <w:t>Умение решать элементарные генетические задачи на монои дигибридное скрещивание, сцепленное наследование; составлять схемы моногибридного скрещивания для предсказания наследования признаков у организмов» — 20,99%.</w:t>
      </w:r>
    </w:p>
    <w:p w14:paraId="2BFAE1B7" w14:textId="77777777" w:rsidR="00741C63" w:rsidRPr="005F7C64" w:rsidRDefault="00CC6389">
      <w:pPr>
        <w:pStyle w:val="31"/>
        <w:jc w:val="both"/>
        <w:rPr>
          <w:color w:val="000000" w:themeColor="text1"/>
        </w:rPr>
      </w:pPr>
      <w:r w:rsidRPr="005F7C64">
        <w:rPr>
          <w:rFonts w:ascii="Times New Roman" w:eastAsia="Times New Roman" w:hAnsi="Times New Roman" w:cs="Times New Roman"/>
          <w:color w:val="000000" w:themeColor="text1"/>
          <w:sz w:val="24"/>
        </w:rPr>
        <w:t>Выводы и рекомендации</w:t>
      </w:r>
    </w:p>
    <w:p w14:paraId="52B1E7AC"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0E11822F"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50BC109A"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«13.2. </w:t>
      </w:r>
      <w:r w:rsidRPr="00F157DA">
        <w:rPr>
          <w:lang w:val="ru-RU"/>
        </w:rPr>
        <w:t>Умение решать элементарные генетические задачи на монои дигибридное скрещивание, сцепленное наследование; составлять схемы моногибридного скрещивания для предсказания наследования признаков у организмов».</w:t>
      </w:r>
    </w:p>
    <w:p w14:paraId="59D5C161"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868937B" w14:textId="77777777" w:rsidR="00741C63" w:rsidRPr="005F7C64" w:rsidRDefault="00CC6389">
      <w:pPr>
        <w:pStyle w:val="21"/>
        <w:jc w:val="both"/>
        <w:rPr>
          <w:color w:val="000000" w:themeColor="text1"/>
          <w:u w:val="single"/>
          <w:lang w:val="ru-RU"/>
        </w:rPr>
      </w:pPr>
      <w:r w:rsidRPr="005F7C64">
        <w:rPr>
          <w:rFonts w:ascii="Times New Roman" w:eastAsia="Times New Roman" w:hAnsi="Times New Roman" w:cs="Times New Roman"/>
          <w:color w:val="000000" w:themeColor="text1"/>
          <w:u w:val="single"/>
          <w:lang w:val="ru-RU"/>
        </w:rPr>
        <w:t>ИСТОРИЯ</w:t>
      </w:r>
    </w:p>
    <w:p w14:paraId="5EEECF71" w14:textId="77777777" w:rsidR="00741C63" w:rsidRPr="00B0700D" w:rsidRDefault="00CC6389">
      <w:pPr>
        <w:jc w:val="both"/>
        <w:rPr>
          <w:lang w:val="ru-RU"/>
        </w:rPr>
      </w:pPr>
      <w:r w:rsidRPr="00B0700D">
        <w:rPr>
          <w:lang w:val="ru-RU"/>
        </w:rPr>
        <w:t>Участников: 551; образовательных организаций: 37.</w:t>
      </w:r>
    </w:p>
    <w:p w14:paraId="0A990256"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714B111C" w14:textId="77777777">
        <w:trPr>
          <w:jc w:val="center"/>
        </w:trPr>
        <w:tc>
          <w:tcPr>
            <w:tcW w:w="2535" w:type="dxa"/>
            <w:shd w:val="clear" w:color="auto" w:fill="34495E"/>
            <w:vAlign w:val="center"/>
          </w:tcPr>
          <w:p w14:paraId="2AFB6061" w14:textId="77777777" w:rsidR="00741C63" w:rsidRDefault="00CC6389">
            <w:pPr>
              <w:jc w:val="center"/>
            </w:pPr>
            <w:r>
              <w:rPr>
                <w:b/>
                <w:color w:val="FFFFFF"/>
                <w:sz w:val="18"/>
              </w:rPr>
              <w:t>Показатель</w:t>
            </w:r>
          </w:p>
        </w:tc>
        <w:tc>
          <w:tcPr>
            <w:tcW w:w="2535" w:type="dxa"/>
            <w:shd w:val="clear" w:color="auto" w:fill="34495E"/>
            <w:vAlign w:val="center"/>
          </w:tcPr>
          <w:p w14:paraId="08AD397D"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7883387D" w14:textId="77777777" w:rsidR="00741C63" w:rsidRDefault="00CC6389">
            <w:pPr>
              <w:jc w:val="center"/>
            </w:pPr>
            <w:r>
              <w:rPr>
                <w:b/>
                <w:color w:val="FFFFFF"/>
                <w:sz w:val="18"/>
              </w:rPr>
              <w:t>Вся выборка РФ</w:t>
            </w:r>
          </w:p>
        </w:tc>
        <w:tc>
          <w:tcPr>
            <w:tcW w:w="2535" w:type="dxa"/>
            <w:shd w:val="clear" w:color="auto" w:fill="34495E"/>
            <w:vAlign w:val="center"/>
          </w:tcPr>
          <w:p w14:paraId="5D1B0992" w14:textId="77777777" w:rsidR="00741C63" w:rsidRDefault="00CC6389">
            <w:pPr>
              <w:jc w:val="center"/>
            </w:pPr>
            <w:r>
              <w:rPr>
                <w:b/>
                <w:color w:val="FFFFFF"/>
                <w:sz w:val="18"/>
              </w:rPr>
              <w:t>Разница</w:t>
            </w:r>
          </w:p>
        </w:tc>
      </w:tr>
      <w:tr w:rsidR="00741C63" w14:paraId="6B8230C9" w14:textId="77777777">
        <w:trPr>
          <w:jc w:val="center"/>
        </w:trPr>
        <w:tc>
          <w:tcPr>
            <w:tcW w:w="2535" w:type="dxa"/>
            <w:vAlign w:val="center"/>
          </w:tcPr>
          <w:p w14:paraId="67DC4EAA" w14:textId="77777777" w:rsidR="00741C63" w:rsidRDefault="00CC6389">
            <w:pPr>
              <w:jc w:val="center"/>
            </w:pPr>
            <w:r>
              <w:rPr>
                <w:sz w:val="18"/>
              </w:rPr>
              <w:t>«2»</w:t>
            </w:r>
          </w:p>
        </w:tc>
        <w:tc>
          <w:tcPr>
            <w:tcW w:w="2535" w:type="dxa"/>
            <w:vAlign w:val="center"/>
          </w:tcPr>
          <w:p w14:paraId="09C2B464" w14:textId="77777777" w:rsidR="00741C63" w:rsidRDefault="00CC6389">
            <w:pPr>
              <w:jc w:val="center"/>
            </w:pPr>
            <w:r>
              <w:rPr>
                <w:sz w:val="18"/>
              </w:rPr>
              <w:t>3,09%</w:t>
            </w:r>
          </w:p>
        </w:tc>
        <w:tc>
          <w:tcPr>
            <w:tcW w:w="2535" w:type="dxa"/>
            <w:vAlign w:val="center"/>
          </w:tcPr>
          <w:p w14:paraId="0D8F11A2" w14:textId="77777777" w:rsidR="00741C63" w:rsidRDefault="00CC6389">
            <w:pPr>
              <w:jc w:val="center"/>
            </w:pPr>
            <w:r>
              <w:rPr>
                <w:sz w:val="18"/>
              </w:rPr>
              <w:t>1,73%</w:t>
            </w:r>
          </w:p>
        </w:tc>
        <w:tc>
          <w:tcPr>
            <w:tcW w:w="2535" w:type="dxa"/>
            <w:vAlign w:val="center"/>
          </w:tcPr>
          <w:p w14:paraId="44A43B42" w14:textId="77777777" w:rsidR="00741C63" w:rsidRDefault="00CC6389">
            <w:pPr>
              <w:jc w:val="center"/>
            </w:pPr>
            <w:r>
              <w:rPr>
                <w:sz w:val="18"/>
              </w:rPr>
              <w:t>+1,36 п,п,</w:t>
            </w:r>
          </w:p>
        </w:tc>
      </w:tr>
      <w:tr w:rsidR="00741C63" w14:paraId="739582A0" w14:textId="77777777">
        <w:trPr>
          <w:jc w:val="center"/>
        </w:trPr>
        <w:tc>
          <w:tcPr>
            <w:tcW w:w="2535" w:type="dxa"/>
            <w:shd w:val="clear" w:color="auto" w:fill="F1F4F7"/>
            <w:vAlign w:val="center"/>
          </w:tcPr>
          <w:p w14:paraId="7C9678BD" w14:textId="77777777" w:rsidR="00741C63" w:rsidRDefault="00CC6389">
            <w:pPr>
              <w:jc w:val="center"/>
            </w:pPr>
            <w:r>
              <w:rPr>
                <w:sz w:val="18"/>
              </w:rPr>
              <w:t>«3»</w:t>
            </w:r>
          </w:p>
        </w:tc>
        <w:tc>
          <w:tcPr>
            <w:tcW w:w="2535" w:type="dxa"/>
            <w:shd w:val="clear" w:color="auto" w:fill="F1F4F7"/>
            <w:vAlign w:val="center"/>
          </w:tcPr>
          <w:p w14:paraId="33A2F641" w14:textId="77777777" w:rsidR="00741C63" w:rsidRDefault="00CC6389">
            <w:pPr>
              <w:jc w:val="center"/>
            </w:pPr>
            <w:r>
              <w:rPr>
                <w:sz w:val="18"/>
              </w:rPr>
              <w:t>41,02%</w:t>
            </w:r>
          </w:p>
        </w:tc>
        <w:tc>
          <w:tcPr>
            <w:tcW w:w="2535" w:type="dxa"/>
            <w:shd w:val="clear" w:color="auto" w:fill="F1F4F7"/>
            <w:vAlign w:val="center"/>
          </w:tcPr>
          <w:p w14:paraId="0DCDDE61" w14:textId="77777777" w:rsidR="00741C63" w:rsidRDefault="00CC6389">
            <w:pPr>
              <w:jc w:val="center"/>
            </w:pPr>
            <w:r>
              <w:rPr>
                <w:sz w:val="18"/>
              </w:rPr>
              <w:t>19,11%</w:t>
            </w:r>
          </w:p>
        </w:tc>
        <w:tc>
          <w:tcPr>
            <w:tcW w:w="2535" w:type="dxa"/>
            <w:shd w:val="clear" w:color="auto" w:fill="F1F4F7"/>
            <w:vAlign w:val="center"/>
          </w:tcPr>
          <w:p w14:paraId="2DD8DCA5" w14:textId="77777777" w:rsidR="00741C63" w:rsidRDefault="00CC6389">
            <w:pPr>
              <w:jc w:val="center"/>
            </w:pPr>
            <w:r>
              <w:rPr>
                <w:sz w:val="18"/>
              </w:rPr>
              <w:t>+21,91 п,п,</w:t>
            </w:r>
          </w:p>
        </w:tc>
      </w:tr>
      <w:tr w:rsidR="00741C63" w14:paraId="09B80F9C" w14:textId="77777777">
        <w:trPr>
          <w:jc w:val="center"/>
        </w:trPr>
        <w:tc>
          <w:tcPr>
            <w:tcW w:w="2535" w:type="dxa"/>
            <w:vAlign w:val="center"/>
          </w:tcPr>
          <w:p w14:paraId="49C1286A" w14:textId="77777777" w:rsidR="00741C63" w:rsidRDefault="00CC6389">
            <w:pPr>
              <w:jc w:val="center"/>
            </w:pPr>
            <w:r>
              <w:rPr>
                <w:sz w:val="18"/>
              </w:rPr>
              <w:t>«4»</w:t>
            </w:r>
          </w:p>
        </w:tc>
        <w:tc>
          <w:tcPr>
            <w:tcW w:w="2535" w:type="dxa"/>
            <w:vAlign w:val="center"/>
          </w:tcPr>
          <w:p w14:paraId="123840C1" w14:textId="77777777" w:rsidR="00741C63" w:rsidRDefault="00CC6389">
            <w:pPr>
              <w:jc w:val="center"/>
            </w:pPr>
            <w:r>
              <w:rPr>
                <w:sz w:val="18"/>
              </w:rPr>
              <w:t>38,29%</w:t>
            </w:r>
          </w:p>
        </w:tc>
        <w:tc>
          <w:tcPr>
            <w:tcW w:w="2535" w:type="dxa"/>
            <w:vAlign w:val="center"/>
          </w:tcPr>
          <w:p w14:paraId="1318E237" w14:textId="77777777" w:rsidR="00741C63" w:rsidRDefault="00CC6389">
            <w:pPr>
              <w:jc w:val="center"/>
            </w:pPr>
            <w:r>
              <w:rPr>
                <w:sz w:val="18"/>
              </w:rPr>
              <w:t>45,98%</w:t>
            </w:r>
          </w:p>
        </w:tc>
        <w:tc>
          <w:tcPr>
            <w:tcW w:w="2535" w:type="dxa"/>
            <w:vAlign w:val="center"/>
          </w:tcPr>
          <w:p w14:paraId="3CAB1100" w14:textId="77777777" w:rsidR="00741C63" w:rsidRDefault="00CC6389">
            <w:pPr>
              <w:jc w:val="center"/>
            </w:pPr>
            <w:r>
              <w:rPr>
                <w:sz w:val="18"/>
              </w:rPr>
              <w:t>-7,69 п,п,</w:t>
            </w:r>
          </w:p>
        </w:tc>
      </w:tr>
      <w:tr w:rsidR="00741C63" w14:paraId="322B95E2" w14:textId="77777777">
        <w:trPr>
          <w:jc w:val="center"/>
        </w:trPr>
        <w:tc>
          <w:tcPr>
            <w:tcW w:w="2535" w:type="dxa"/>
            <w:shd w:val="clear" w:color="auto" w:fill="F1F4F7"/>
            <w:vAlign w:val="center"/>
          </w:tcPr>
          <w:p w14:paraId="753B88A5" w14:textId="77777777" w:rsidR="00741C63" w:rsidRDefault="00CC6389">
            <w:pPr>
              <w:jc w:val="center"/>
            </w:pPr>
            <w:r>
              <w:rPr>
                <w:sz w:val="18"/>
              </w:rPr>
              <w:t>«5»</w:t>
            </w:r>
          </w:p>
        </w:tc>
        <w:tc>
          <w:tcPr>
            <w:tcW w:w="2535" w:type="dxa"/>
            <w:shd w:val="clear" w:color="auto" w:fill="F1F4F7"/>
            <w:vAlign w:val="center"/>
          </w:tcPr>
          <w:p w14:paraId="07F60BE5" w14:textId="77777777" w:rsidR="00741C63" w:rsidRDefault="00CC6389">
            <w:pPr>
              <w:jc w:val="center"/>
            </w:pPr>
            <w:r>
              <w:rPr>
                <w:sz w:val="18"/>
              </w:rPr>
              <w:t>17,60%</w:t>
            </w:r>
          </w:p>
        </w:tc>
        <w:tc>
          <w:tcPr>
            <w:tcW w:w="2535" w:type="dxa"/>
            <w:shd w:val="clear" w:color="auto" w:fill="F1F4F7"/>
            <w:vAlign w:val="center"/>
          </w:tcPr>
          <w:p w14:paraId="0532FDAD" w14:textId="77777777" w:rsidR="00741C63" w:rsidRDefault="00CC6389">
            <w:pPr>
              <w:jc w:val="center"/>
            </w:pPr>
            <w:r>
              <w:rPr>
                <w:sz w:val="18"/>
              </w:rPr>
              <w:t>33,19%</w:t>
            </w:r>
          </w:p>
        </w:tc>
        <w:tc>
          <w:tcPr>
            <w:tcW w:w="2535" w:type="dxa"/>
            <w:shd w:val="clear" w:color="auto" w:fill="F1F4F7"/>
            <w:vAlign w:val="center"/>
          </w:tcPr>
          <w:p w14:paraId="103A9324" w14:textId="77777777" w:rsidR="00741C63" w:rsidRDefault="00CC6389">
            <w:pPr>
              <w:jc w:val="center"/>
            </w:pPr>
            <w:r>
              <w:rPr>
                <w:sz w:val="18"/>
              </w:rPr>
              <w:t>-15,59 п,п,</w:t>
            </w:r>
          </w:p>
        </w:tc>
      </w:tr>
      <w:tr w:rsidR="00741C63" w14:paraId="48DB35A9" w14:textId="77777777">
        <w:trPr>
          <w:jc w:val="center"/>
        </w:trPr>
        <w:tc>
          <w:tcPr>
            <w:tcW w:w="2535" w:type="dxa"/>
            <w:vAlign w:val="center"/>
          </w:tcPr>
          <w:p w14:paraId="4D21D5B8" w14:textId="77777777" w:rsidR="00741C63" w:rsidRDefault="00CC6389">
            <w:pPr>
              <w:jc w:val="center"/>
            </w:pPr>
            <w:r>
              <w:rPr>
                <w:sz w:val="18"/>
              </w:rPr>
              <w:t>Успеваемость (3–5)</w:t>
            </w:r>
          </w:p>
        </w:tc>
        <w:tc>
          <w:tcPr>
            <w:tcW w:w="2535" w:type="dxa"/>
            <w:vAlign w:val="center"/>
          </w:tcPr>
          <w:p w14:paraId="2610CCC9" w14:textId="77777777" w:rsidR="00741C63" w:rsidRDefault="00CC6389">
            <w:pPr>
              <w:jc w:val="center"/>
            </w:pPr>
            <w:r>
              <w:rPr>
                <w:sz w:val="18"/>
              </w:rPr>
              <w:t>96,91%</w:t>
            </w:r>
          </w:p>
        </w:tc>
        <w:tc>
          <w:tcPr>
            <w:tcW w:w="2535" w:type="dxa"/>
            <w:vAlign w:val="center"/>
          </w:tcPr>
          <w:p w14:paraId="6D8D05CC" w14:textId="77777777" w:rsidR="00741C63" w:rsidRDefault="00CC6389">
            <w:pPr>
              <w:jc w:val="center"/>
            </w:pPr>
            <w:r>
              <w:rPr>
                <w:sz w:val="18"/>
              </w:rPr>
              <w:t>98,27%</w:t>
            </w:r>
          </w:p>
        </w:tc>
        <w:tc>
          <w:tcPr>
            <w:tcW w:w="2535" w:type="dxa"/>
            <w:vAlign w:val="center"/>
          </w:tcPr>
          <w:p w14:paraId="56244796" w14:textId="77777777" w:rsidR="00741C63" w:rsidRDefault="00CC6389">
            <w:pPr>
              <w:jc w:val="center"/>
            </w:pPr>
            <w:r>
              <w:rPr>
                <w:sz w:val="18"/>
              </w:rPr>
              <w:t>-1,36 п,п,</w:t>
            </w:r>
          </w:p>
        </w:tc>
      </w:tr>
      <w:tr w:rsidR="00741C63" w14:paraId="630A44D0" w14:textId="77777777">
        <w:trPr>
          <w:jc w:val="center"/>
        </w:trPr>
        <w:tc>
          <w:tcPr>
            <w:tcW w:w="2535" w:type="dxa"/>
            <w:shd w:val="clear" w:color="auto" w:fill="F1F4F7"/>
            <w:vAlign w:val="center"/>
          </w:tcPr>
          <w:p w14:paraId="1CA66B04" w14:textId="77777777" w:rsidR="00741C63" w:rsidRDefault="00CC6389">
            <w:pPr>
              <w:jc w:val="center"/>
            </w:pPr>
            <w:r>
              <w:rPr>
                <w:sz w:val="18"/>
              </w:rPr>
              <w:t>Качественная успеваемость (4–5)</w:t>
            </w:r>
          </w:p>
        </w:tc>
        <w:tc>
          <w:tcPr>
            <w:tcW w:w="2535" w:type="dxa"/>
            <w:shd w:val="clear" w:color="auto" w:fill="F1F4F7"/>
            <w:vAlign w:val="center"/>
          </w:tcPr>
          <w:p w14:paraId="37642B08" w14:textId="77777777" w:rsidR="00741C63" w:rsidRDefault="00CC6389">
            <w:pPr>
              <w:jc w:val="center"/>
            </w:pPr>
            <w:r>
              <w:rPr>
                <w:sz w:val="18"/>
              </w:rPr>
              <w:t>55,89%</w:t>
            </w:r>
          </w:p>
        </w:tc>
        <w:tc>
          <w:tcPr>
            <w:tcW w:w="2535" w:type="dxa"/>
            <w:shd w:val="clear" w:color="auto" w:fill="F1F4F7"/>
            <w:vAlign w:val="center"/>
          </w:tcPr>
          <w:p w14:paraId="18D39CB0" w14:textId="77777777" w:rsidR="00741C63" w:rsidRDefault="00CC6389">
            <w:pPr>
              <w:jc w:val="center"/>
            </w:pPr>
            <w:r>
              <w:rPr>
                <w:sz w:val="18"/>
              </w:rPr>
              <w:t>79,17%</w:t>
            </w:r>
          </w:p>
        </w:tc>
        <w:tc>
          <w:tcPr>
            <w:tcW w:w="2535" w:type="dxa"/>
            <w:shd w:val="clear" w:color="auto" w:fill="F1F4F7"/>
            <w:vAlign w:val="center"/>
          </w:tcPr>
          <w:p w14:paraId="092ECA0F" w14:textId="77777777" w:rsidR="00741C63" w:rsidRDefault="00CC6389">
            <w:pPr>
              <w:jc w:val="center"/>
            </w:pPr>
            <w:r>
              <w:rPr>
                <w:sz w:val="18"/>
              </w:rPr>
              <w:t>-23,28 п,п,</w:t>
            </w:r>
          </w:p>
        </w:tc>
      </w:tr>
      <w:tr w:rsidR="00741C63" w14:paraId="3C7E6F88" w14:textId="77777777">
        <w:trPr>
          <w:jc w:val="center"/>
        </w:trPr>
        <w:tc>
          <w:tcPr>
            <w:tcW w:w="2535" w:type="dxa"/>
            <w:vAlign w:val="center"/>
          </w:tcPr>
          <w:p w14:paraId="1BFED594" w14:textId="77777777" w:rsidR="00741C63" w:rsidRDefault="00CC6389">
            <w:pPr>
              <w:jc w:val="center"/>
            </w:pPr>
            <w:r>
              <w:rPr>
                <w:sz w:val="18"/>
              </w:rPr>
              <w:t>Расчётная средняя отметка</w:t>
            </w:r>
          </w:p>
        </w:tc>
        <w:tc>
          <w:tcPr>
            <w:tcW w:w="2535" w:type="dxa"/>
            <w:vAlign w:val="center"/>
          </w:tcPr>
          <w:p w14:paraId="1A544577" w14:textId="77777777" w:rsidR="00741C63" w:rsidRDefault="00CC6389">
            <w:pPr>
              <w:jc w:val="center"/>
            </w:pPr>
            <w:r>
              <w:rPr>
                <w:sz w:val="18"/>
              </w:rPr>
              <w:t>3,70</w:t>
            </w:r>
          </w:p>
        </w:tc>
        <w:tc>
          <w:tcPr>
            <w:tcW w:w="2535" w:type="dxa"/>
            <w:vAlign w:val="center"/>
          </w:tcPr>
          <w:p w14:paraId="2DF9B0A3" w14:textId="77777777" w:rsidR="00741C63" w:rsidRDefault="00CC6389">
            <w:pPr>
              <w:jc w:val="center"/>
            </w:pPr>
            <w:r>
              <w:rPr>
                <w:sz w:val="18"/>
              </w:rPr>
              <w:t>4,11</w:t>
            </w:r>
          </w:p>
        </w:tc>
        <w:tc>
          <w:tcPr>
            <w:tcW w:w="2535" w:type="dxa"/>
            <w:vAlign w:val="center"/>
          </w:tcPr>
          <w:p w14:paraId="5EFA1EDA" w14:textId="77777777" w:rsidR="00741C63" w:rsidRDefault="00CC6389">
            <w:pPr>
              <w:jc w:val="center"/>
            </w:pPr>
            <w:r>
              <w:rPr>
                <w:sz w:val="18"/>
              </w:rPr>
              <w:t>-0,40</w:t>
            </w:r>
          </w:p>
        </w:tc>
      </w:tr>
    </w:tbl>
    <w:p w14:paraId="5989822E" w14:textId="77777777" w:rsidR="00741C63" w:rsidRDefault="00741C63">
      <w:pPr>
        <w:spacing w:after="20"/>
        <w:jc w:val="both"/>
      </w:pPr>
    </w:p>
    <w:p w14:paraId="0B540D62" w14:textId="77777777" w:rsidR="00741C63" w:rsidRDefault="00CC6389" w:rsidP="005F7C64">
      <w:pPr>
        <w:jc w:val="center"/>
      </w:pPr>
      <w:r>
        <w:rPr>
          <w:noProof/>
        </w:rPr>
        <w:drawing>
          <wp:inline distT="0" distB="0" distL="0" distR="0" wp14:anchorId="78FF8A95" wp14:editId="7E747F05">
            <wp:extent cx="5394960" cy="14325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ИС.png"/>
                    <pic:cNvPicPr/>
                  </pic:nvPicPr>
                  <pic:blipFill>
                    <a:blip r:embed="rId49"/>
                    <a:stretch>
                      <a:fillRect/>
                    </a:stretch>
                  </pic:blipFill>
                  <pic:spPr>
                    <a:xfrm>
                      <a:off x="0" y="0"/>
                      <a:ext cx="5394960" cy="1432560"/>
                    </a:xfrm>
                    <a:prstGeom prst="rect">
                      <a:avLst/>
                    </a:prstGeom>
                  </pic:spPr>
                </pic:pic>
              </a:graphicData>
            </a:graphic>
          </wp:inline>
        </w:drawing>
      </w:r>
    </w:p>
    <w:p w14:paraId="329226F1" w14:textId="77777777" w:rsidR="00741C63" w:rsidRPr="00B0700D" w:rsidRDefault="00CC6389" w:rsidP="002436A8">
      <w:pPr>
        <w:pStyle w:val="a0"/>
        <w:numPr>
          <w:ilvl w:val="0"/>
          <w:numId w:val="17"/>
        </w:numPr>
        <w:spacing w:after="40"/>
        <w:jc w:val="both"/>
        <w:rPr>
          <w:lang w:val="ru-RU"/>
        </w:rPr>
      </w:pPr>
      <w:r w:rsidRPr="00B0700D">
        <w:rPr>
          <w:lang w:val="ru-RU"/>
        </w:rPr>
        <w:lastRenderedPageBreak/>
        <w:t>Доля неудовлетворительных результатов составляет 3,09%; отклонение от общероссийского показателя — +1,36 процентного пункта,</w:t>
      </w:r>
    </w:p>
    <w:p w14:paraId="2BECCA30"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55,89% против 79,17% по РФ; разница — -23,28 п,п,</w:t>
      </w:r>
    </w:p>
    <w:p w14:paraId="361556B9"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3,70; по РФ — 4,11,</w:t>
      </w:r>
    </w:p>
    <w:p w14:paraId="6BACD564"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60834387"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26C288F5"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277CBB61" w14:textId="77777777">
        <w:trPr>
          <w:jc w:val="center"/>
        </w:trPr>
        <w:tc>
          <w:tcPr>
            <w:tcW w:w="3381" w:type="dxa"/>
            <w:shd w:val="clear" w:color="auto" w:fill="34495E"/>
            <w:vAlign w:val="center"/>
          </w:tcPr>
          <w:p w14:paraId="100CDC99" w14:textId="77777777" w:rsidR="00741C63" w:rsidRDefault="00CC6389">
            <w:pPr>
              <w:jc w:val="center"/>
            </w:pPr>
            <w:r>
              <w:rPr>
                <w:b/>
                <w:color w:val="FFFFFF"/>
                <w:sz w:val="18"/>
              </w:rPr>
              <w:t>Понизили</w:t>
            </w:r>
          </w:p>
        </w:tc>
        <w:tc>
          <w:tcPr>
            <w:tcW w:w="3381" w:type="dxa"/>
            <w:shd w:val="clear" w:color="auto" w:fill="34495E"/>
            <w:vAlign w:val="center"/>
          </w:tcPr>
          <w:p w14:paraId="587798E5" w14:textId="77777777" w:rsidR="00741C63" w:rsidRDefault="00CC6389">
            <w:pPr>
              <w:jc w:val="center"/>
            </w:pPr>
            <w:r>
              <w:rPr>
                <w:b/>
                <w:color w:val="FFFFFF"/>
                <w:sz w:val="18"/>
              </w:rPr>
              <w:t>Подтвердили</w:t>
            </w:r>
          </w:p>
        </w:tc>
        <w:tc>
          <w:tcPr>
            <w:tcW w:w="3381" w:type="dxa"/>
            <w:shd w:val="clear" w:color="auto" w:fill="34495E"/>
            <w:vAlign w:val="center"/>
          </w:tcPr>
          <w:p w14:paraId="7F3175AF" w14:textId="77777777" w:rsidR="00741C63" w:rsidRDefault="00CC6389">
            <w:pPr>
              <w:jc w:val="center"/>
            </w:pPr>
            <w:r>
              <w:rPr>
                <w:b/>
                <w:color w:val="FFFFFF"/>
                <w:sz w:val="18"/>
              </w:rPr>
              <w:t>Повысили</w:t>
            </w:r>
          </w:p>
        </w:tc>
      </w:tr>
      <w:tr w:rsidR="00741C63" w14:paraId="2907A70F" w14:textId="77777777">
        <w:trPr>
          <w:jc w:val="center"/>
        </w:trPr>
        <w:tc>
          <w:tcPr>
            <w:tcW w:w="3381" w:type="dxa"/>
            <w:vAlign w:val="center"/>
          </w:tcPr>
          <w:p w14:paraId="772D3501" w14:textId="77777777" w:rsidR="00741C63" w:rsidRDefault="00CC6389">
            <w:pPr>
              <w:jc w:val="center"/>
            </w:pPr>
            <w:r>
              <w:rPr>
                <w:sz w:val="18"/>
              </w:rPr>
              <w:t>20,73%</w:t>
            </w:r>
          </w:p>
        </w:tc>
        <w:tc>
          <w:tcPr>
            <w:tcW w:w="3381" w:type="dxa"/>
            <w:vAlign w:val="center"/>
          </w:tcPr>
          <w:p w14:paraId="1C574D1E" w14:textId="77777777" w:rsidR="00741C63" w:rsidRDefault="00CC6389">
            <w:pPr>
              <w:jc w:val="center"/>
            </w:pPr>
            <w:r>
              <w:rPr>
                <w:sz w:val="18"/>
              </w:rPr>
              <w:t>74,09%</w:t>
            </w:r>
          </w:p>
        </w:tc>
        <w:tc>
          <w:tcPr>
            <w:tcW w:w="3381" w:type="dxa"/>
            <w:vAlign w:val="center"/>
          </w:tcPr>
          <w:p w14:paraId="5C364526" w14:textId="77777777" w:rsidR="00741C63" w:rsidRDefault="00CC6389">
            <w:pPr>
              <w:jc w:val="center"/>
            </w:pPr>
            <w:r>
              <w:rPr>
                <w:sz w:val="18"/>
              </w:rPr>
              <w:t>5,18%</w:t>
            </w:r>
          </w:p>
        </w:tc>
      </w:tr>
    </w:tbl>
    <w:p w14:paraId="25A0C5A4" w14:textId="77777777" w:rsidR="00741C63" w:rsidRDefault="00741C63">
      <w:pPr>
        <w:spacing w:after="20"/>
        <w:jc w:val="both"/>
      </w:pPr>
    </w:p>
    <w:p w14:paraId="23CADA3B" w14:textId="77777777" w:rsidR="00741C63" w:rsidRPr="00B0700D" w:rsidRDefault="00CC6389">
      <w:pPr>
        <w:jc w:val="both"/>
        <w:rPr>
          <w:lang w:val="ru-RU"/>
        </w:rPr>
      </w:pPr>
      <w:r w:rsidRPr="00B0700D">
        <w:rPr>
          <w:lang w:val="ru-RU"/>
        </w:rPr>
        <w:t>Отметку по журналу подтвердили 74,09% участников; понизили — 20,73%, повысили — 5,18%..</w:t>
      </w:r>
    </w:p>
    <w:p w14:paraId="3822BF02"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527"/>
        <w:gridCol w:w="786"/>
        <w:gridCol w:w="845"/>
        <w:gridCol w:w="1058"/>
      </w:tblGrid>
      <w:tr w:rsidR="00741C63" w14:paraId="2806CF53" w14:textId="77777777" w:rsidTr="005F7C64">
        <w:trPr>
          <w:jc w:val="center"/>
        </w:trPr>
        <w:tc>
          <w:tcPr>
            <w:tcW w:w="817" w:type="dxa"/>
            <w:shd w:val="clear" w:color="auto" w:fill="34495E"/>
            <w:vAlign w:val="center"/>
          </w:tcPr>
          <w:p w14:paraId="280684B2" w14:textId="77777777" w:rsidR="00741C63" w:rsidRDefault="00CC6389">
            <w:pPr>
              <w:jc w:val="center"/>
            </w:pPr>
            <w:r>
              <w:rPr>
                <w:b/>
                <w:color w:val="FFFFFF"/>
                <w:sz w:val="18"/>
              </w:rPr>
              <w:t>Уровень</w:t>
            </w:r>
          </w:p>
        </w:tc>
        <w:tc>
          <w:tcPr>
            <w:tcW w:w="6836" w:type="dxa"/>
            <w:shd w:val="clear" w:color="auto" w:fill="34495E"/>
            <w:vAlign w:val="center"/>
          </w:tcPr>
          <w:p w14:paraId="1D1D79C2" w14:textId="77777777" w:rsidR="00741C63" w:rsidRDefault="00CC6389">
            <w:pPr>
              <w:jc w:val="center"/>
            </w:pPr>
            <w:r>
              <w:rPr>
                <w:b/>
                <w:color w:val="FFFFFF"/>
                <w:sz w:val="18"/>
              </w:rPr>
              <w:t>Наиболее проблемные проверяемые результаты</w:t>
            </w:r>
          </w:p>
        </w:tc>
        <w:tc>
          <w:tcPr>
            <w:tcW w:w="786" w:type="dxa"/>
            <w:shd w:val="clear" w:color="auto" w:fill="34495E"/>
            <w:vAlign w:val="center"/>
          </w:tcPr>
          <w:p w14:paraId="0ED4B9D5" w14:textId="77777777" w:rsidR="00741C63" w:rsidRDefault="00CC6389">
            <w:pPr>
              <w:jc w:val="center"/>
            </w:pPr>
            <w:r>
              <w:rPr>
                <w:b/>
                <w:color w:val="FFFFFF"/>
                <w:sz w:val="18"/>
              </w:rPr>
              <w:t>Регион</w:t>
            </w:r>
          </w:p>
        </w:tc>
        <w:tc>
          <w:tcPr>
            <w:tcW w:w="850" w:type="dxa"/>
            <w:shd w:val="clear" w:color="auto" w:fill="34495E"/>
            <w:vAlign w:val="center"/>
          </w:tcPr>
          <w:p w14:paraId="11E9D641" w14:textId="77777777" w:rsidR="00741C63" w:rsidRDefault="00CC6389">
            <w:pPr>
              <w:jc w:val="center"/>
            </w:pPr>
            <w:r>
              <w:rPr>
                <w:b/>
                <w:color w:val="FFFFFF"/>
                <w:sz w:val="18"/>
              </w:rPr>
              <w:t>РФ</w:t>
            </w:r>
          </w:p>
        </w:tc>
        <w:tc>
          <w:tcPr>
            <w:tcW w:w="1069" w:type="dxa"/>
            <w:shd w:val="clear" w:color="auto" w:fill="34495E"/>
            <w:vAlign w:val="center"/>
          </w:tcPr>
          <w:p w14:paraId="52CD4617" w14:textId="77777777" w:rsidR="00741C63" w:rsidRDefault="00CC6389">
            <w:pPr>
              <w:jc w:val="center"/>
            </w:pPr>
            <w:r>
              <w:rPr>
                <w:b/>
                <w:color w:val="FFFFFF"/>
                <w:sz w:val="18"/>
              </w:rPr>
              <w:t>Разница</w:t>
            </w:r>
          </w:p>
        </w:tc>
      </w:tr>
      <w:tr w:rsidR="00741C63" w14:paraId="349982B0" w14:textId="77777777" w:rsidTr="005F7C64">
        <w:trPr>
          <w:jc w:val="center"/>
        </w:trPr>
        <w:tc>
          <w:tcPr>
            <w:tcW w:w="817" w:type="dxa"/>
            <w:vAlign w:val="center"/>
          </w:tcPr>
          <w:p w14:paraId="284C7D5E" w14:textId="77777777" w:rsidR="00741C63" w:rsidRDefault="00CC6389">
            <w:pPr>
              <w:jc w:val="center"/>
            </w:pPr>
            <w:r>
              <w:rPr>
                <w:sz w:val="18"/>
              </w:rPr>
              <w:t>Б</w:t>
            </w:r>
          </w:p>
        </w:tc>
        <w:tc>
          <w:tcPr>
            <w:tcW w:w="6836" w:type="dxa"/>
            <w:vAlign w:val="center"/>
          </w:tcPr>
          <w:p w14:paraId="19724D4D" w14:textId="77777777" w:rsidR="00741C63" w:rsidRPr="00B0700D" w:rsidRDefault="00CC6389" w:rsidP="005F7C64">
            <w:pPr>
              <w:jc w:val="both"/>
              <w:rPr>
                <w:lang w:val="ru-RU"/>
              </w:rPr>
            </w:pPr>
            <w:r w:rsidRPr="00B0700D">
              <w:rPr>
                <w:sz w:val="18"/>
                <w:lang w:val="ru-RU"/>
              </w:rPr>
              <w:t>15К2. Называть наиболее значимые события истории России 1914–1945 гг., объяснять их особую значимость для истории нашей страны; по самостоятельно составленному плану представлять развернутый рассказ (описание) о ключевых событиях родного края; соотносить события истории родного края, истории России</w:t>
            </w:r>
          </w:p>
        </w:tc>
        <w:tc>
          <w:tcPr>
            <w:tcW w:w="786" w:type="dxa"/>
            <w:vAlign w:val="center"/>
          </w:tcPr>
          <w:p w14:paraId="510C47C2" w14:textId="77777777" w:rsidR="00741C63" w:rsidRDefault="00CC6389">
            <w:pPr>
              <w:jc w:val="center"/>
            </w:pPr>
            <w:r>
              <w:rPr>
                <w:sz w:val="18"/>
              </w:rPr>
              <w:t>20,96%</w:t>
            </w:r>
          </w:p>
        </w:tc>
        <w:tc>
          <w:tcPr>
            <w:tcW w:w="850" w:type="dxa"/>
            <w:vAlign w:val="center"/>
          </w:tcPr>
          <w:p w14:paraId="5F29AD93" w14:textId="77777777" w:rsidR="00741C63" w:rsidRDefault="00CC6389">
            <w:pPr>
              <w:jc w:val="center"/>
            </w:pPr>
            <w:r>
              <w:rPr>
                <w:sz w:val="18"/>
              </w:rPr>
              <w:t>38,51%</w:t>
            </w:r>
          </w:p>
        </w:tc>
        <w:tc>
          <w:tcPr>
            <w:tcW w:w="1069" w:type="dxa"/>
            <w:vAlign w:val="center"/>
          </w:tcPr>
          <w:p w14:paraId="5CF4C0E9" w14:textId="77777777" w:rsidR="00741C63" w:rsidRDefault="00CC6389">
            <w:pPr>
              <w:jc w:val="center"/>
            </w:pPr>
            <w:r>
              <w:rPr>
                <w:sz w:val="18"/>
              </w:rPr>
              <w:t>-17,55 п,п,</w:t>
            </w:r>
          </w:p>
        </w:tc>
      </w:tr>
      <w:tr w:rsidR="00741C63" w14:paraId="59C1FF86" w14:textId="77777777" w:rsidTr="005F7C64">
        <w:trPr>
          <w:jc w:val="center"/>
        </w:trPr>
        <w:tc>
          <w:tcPr>
            <w:tcW w:w="817" w:type="dxa"/>
            <w:shd w:val="clear" w:color="auto" w:fill="F1F4F7"/>
            <w:vAlign w:val="center"/>
          </w:tcPr>
          <w:p w14:paraId="00375DD4" w14:textId="77777777" w:rsidR="00741C63" w:rsidRDefault="00CC6389">
            <w:pPr>
              <w:jc w:val="center"/>
            </w:pPr>
            <w:r>
              <w:rPr>
                <w:sz w:val="18"/>
              </w:rPr>
              <w:t>П</w:t>
            </w:r>
          </w:p>
        </w:tc>
        <w:tc>
          <w:tcPr>
            <w:tcW w:w="6836" w:type="dxa"/>
            <w:shd w:val="clear" w:color="auto" w:fill="F1F4F7"/>
            <w:vAlign w:val="center"/>
          </w:tcPr>
          <w:p w14:paraId="671730DB" w14:textId="77777777" w:rsidR="00741C63" w:rsidRPr="00B0700D" w:rsidRDefault="00CC6389" w:rsidP="005F7C64">
            <w:pPr>
              <w:jc w:val="both"/>
              <w:rPr>
                <w:lang w:val="ru-RU"/>
              </w:rPr>
            </w:pPr>
            <w:r w:rsidRPr="00B0700D">
              <w:rPr>
                <w:sz w:val="18"/>
                <w:lang w:val="ru-RU"/>
              </w:rPr>
              <w:t>14. Понимать необходимость фактической аргументации для обоснования своей позиции; самостоятельно отбирать факты, которые могут быть использованы для подтверждения или опровержения какой-либо оценки исторических событий; формулировать аргументы для подтверждения или опровержения собственной или предложенной точки зрения по дискуссионной проблеме из истории России и всемирной истории 1914–1945 гг.; определять и объяснять (аргументировать) свое отношение и оценку наиболее значительных событий, явлений, процессов истории России 1914–1945 гг., их значение для истории России и человечества в целом; определять и объяснять (аргументировать) свое отношение и оценку деятельности исторических личностей</w:t>
            </w:r>
          </w:p>
        </w:tc>
        <w:tc>
          <w:tcPr>
            <w:tcW w:w="786" w:type="dxa"/>
            <w:shd w:val="clear" w:color="auto" w:fill="F1F4F7"/>
            <w:vAlign w:val="center"/>
          </w:tcPr>
          <w:p w14:paraId="7FBA2D27" w14:textId="77777777" w:rsidR="00741C63" w:rsidRDefault="00CC6389">
            <w:pPr>
              <w:jc w:val="center"/>
            </w:pPr>
            <w:r>
              <w:rPr>
                <w:sz w:val="18"/>
              </w:rPr>
              <w:t>36,75%</w:t>
            </w:r>
          </w:p>
        </w:tc>
        <w:tc>
          <w:tcPr>
            <w:tcW w:w="850" w:type="dxa"/>
            <w:shd w:val="clear" w:color="auto" w:fill="F1F4F7"/>
            <w:vAlign w:val="center"/>
          </w:tcPr>
          <w:p w14:paraId="24633977" w14:textId="77777777" w:rsidR="00741C63" w:rsidRDefault="00CC6389">
            <w:pPr>
              <w:jc w:val="center"/>
            </w:pPr>
            <w:r>
              <w:rPr>
                <w:sz w:val="18"/>
              </w:rPr>
              <w:t>47,13%</w:t>
            </w:r>
          </w:p>
        </w:tc>
        <w:tc>
          <w:tcPr>
            <w:tcW w:w="1069" w:type="dxa"/>
            <w:shd w:val="clear" w:color="auto" w:fill="F1F4F7"/>
            <w:vAlign w:val="center"/>
          </w:tcPr>
          <w:p w14:paraId="0DA04D4B" w14:textId="77777777" w:rsidR="00741C63" w:rsidRDefault="00CC6389">
            <w:pPr>
              <w:jc w:val="center"/>
            </w:pPr>
            <w:r>
              <w:rPr>
                <w:sz w:val="18"/>
              </w:rPr>
              <w:t>-10,38 п,п,</w:t>
            </w:r>
          </w:p>
        </w:tc>
      </w:tr>
      <w:tr w:rsidR="00741C63" w14:paraId="7DCD94B0" w14:textId="77777777" w:rsidTr="005F7C64">
        <w:trPr>
          <w:jc w:val="center"/>
        </w:trPr>
        <w:tc>
          <w:tcPr>
            <w:tcW w:w="817" w:type="dxa"/>
            <w:vAlign w:val="center"/>
          </w:tcPr>
          <w:p w14:paraId="0274AA40" w14:textId="77777777" w:rsidR="00741C63" w:rsidRDefault="00CC6389">
            <w:pPr>
              <w:jc w:val="center"/>
            </w:pPr>
            <w:r>
              <w:rPr>
                <w:sz w:val="18"/>
              </w:rPr>
              <w:t>Б</w:t>
            </w:r>
          </w:p>
        </w:tc>
        <w:tc>
          <w:tcPr>
            <w:tcW w:w="6836" w:type="dxa"/>
            <w:vAlign w:val="center"/>
          </w:tcPr>
          <w:p w14:paraId="50B4024F" w14:textId="77777777" w:rsidR="00741C63" w:rsidRPr="00B0700D" w:rsidRDefault="00CC6389" w:rsidP="005F7C64">
            <w:pPr>
              <w:jc w:val="both"/>
              <w:rPr>
                <w:lang w:val="ru-RU"/>
              </w:rPr>
            </w:pPr>
            <w:r w:rsidRPr="00B0700D">
              <w:rPr>
                <w:sz w:val="18"/>
                <w:lang w:val="ru-RU"/>
              </w:rPr>
              <w:t>15К1. Называть наиболее значимые события истории России 1914–1945 гг., объяснять их особую значимость для истории нашей страны; по самостоятельно составленному плану представлять развернутый рассказ (описание) о ключевых событиях родного края; соотносить события истории родного края, истории России</w:t>
            </w:r>
          </w:p>
        </w:tc>
        <w:tc>
          <w:tcPr>
            <w:tcW w:w="786" w:type="dxa"/>
            <w:vAlign w:val="center"/>
          </w:tcPr>
          <w:p w14:paraId="24C97F39" w14:textId="77777777" w:rsidR="00741C63" w:rsidRDefault="00CC6389">
            <w:pPr>
              <w:jc w:val="center"/>
            </w:pPr>
            <w:r>
              <w:rPr>
                <w:sz w:val="18"/>
              </w:rPr>
              <w:t>39,02%</w:t>
            </w:r>
          </w:p>
        </w:tc>
        <w:tc>
          <w:tcPr>
            <w:tcW w:w="850" w:type="dxa"/>
            <w:vAlign w:val="center"/>
          </w:tcPr>
          <w:p w14:paraId="6122751D" w14:textId="77777777" w:rsidR="00741C63" w:rsidRDefault="00CC6389">
            <w:pPr>
              <w:jc w:val="center"/>
            </w:pPr>
            <w:r>
              <w:rPr>
                <w:sz w:val="18"/>
              </w:rPr>
              <w:t>59,21%</w:t>
            </w:r>
          </w:p>
        </w:tc>
        <w:tc>
          <w:tcPr>
            <w:tcW w:w="1069" w:type="dxa"/>
            <w:vAlign w:val="center"/>
          </w:tcPr>
          <w:p w14:paraId="01F3B759" w14:textId="77777777" w:rsidR="00741C63" w:rsidRDefault="00CC6389">
            <w:pPr>
              <w:jc w:val="center"/>
            </w:pPr>
            <w:r>
              <w:rPr>
                <w:sz w:val="18"/>
              </w:rPr>
              <w:t>-20,19 п,п,</w:t>
            </w:r>
          </w:p>
        </w:tc>
      </w:tr>
      <w:tr w:rsidR="00741C63" w14:paraId="4B0A6EDB" w14:textId="77777777" w:rsidTr="005F7C64">
        <w:trPr>
          <w:jc w:val="center"/>
        </w:trPr>
        <w:tc>
          <w:tcPr>
            <w:tcW w:w="817" w:type="dxa"/>
            <w:shd w:val="clear" w:color="auto" w:fill="F1F4F7"/>
            <w:vAlign w:val="center"/>
          </w:tcPr>
          <w:p w14:paraId="52CE2F75" w14:textId="77777777" w:rsidR="00741C63" w:rsidRDefault="00CC6389">
            <w:pPr>
              <w:jc w:val="center"/>
            </w:pPr>
            <w:r>
              <w:rPr>
                <w:sz w:val="18"/>
              </w:rPr>
              <w:t>Б</w:t>
            </w:r>
          </w:p>
        </w:tc>
        <w:tc>
          <w:tcPr>
            <w:tcW w:w="6836" w:type="dxa"/>
            <w:shd w:val="clear" w:color="auto" w:fill="F1F4F7"/>
            <w:vAlign w:val="center"/>
          </w:tcPr>
          <w:p w14:paraId="4AFF6E4D" w14:textId="77777777" w:rsidR="00741C63" w:rsidRPr="00F157DA" w:rsidRDefault="00CC6389" w:rsidP="005F7C64">
            <w:pPr>
              <w:jc w:val="both"/>
              <w:rPr>
                <w:lang w:val="ru-RU"/>
              </w:rPr>
            </w:pPr>
            <w:r w:rsidRPr="00B0700D">
              <w:rPr>
                <w:sz w:val="18"/>
                <w:lang w:val="ru-RU"/>
              </w:rPr>
              <w:t xml:space="preserve">10. Проводить атрибуцию визуальных исторических источников по истории России и зарубежных стран 1914–1945 гг. </w:t>
            </w:r>
            <w:r w:rsidRPr="00F157DA">
              <w:rPr>
                <w:sz w:val="18"/>
                <w:lang w:val="ru-RU"/>
              </w:rPr>
              <w:t>(определять авторство, время создания, события, связанные с историческими источниками); используя контекстную информацию, описывать визуальный исторический источник</w:t>
            </w:r>
          </w:p>
        </w:tc>
        <w:tc>
          <w:tcPr>
            <w:tcW w:w="786" w:type="dxa"/>
            <w:shd w:val="clear" w:color="auto" w:fill="F1F4F7"/>
            <w:vAlign w:val="center"/>
          </w:tcPr>
          <w:p w14:paraId="44374ECC" w14:textId="77777777" w:rsidR="00741C63" w:rsidRDefault="00CC6389">
            <w:pPr>
              <w:jc w:val="center"/>
            </w:pPr>
            <w:r>
              <w:rPr>
                <w:sz w:val="18"/>
              </w:rPr>
              <w:t>42,29%</w:t>
            </w:r>
          </w:p>
        </w:tc>
        <w:tc>
          <w:tcPr>
            <w:tcW w:w="850" w:type="dxa"/>
            <w:shd w:val="clear" w:color="auto" w:fill="F1F4F7"/>
            <w:vAlign w:val="center"/>
          </w:tcPr>
          <w:p w14:paraId="18D6C53F" w14:textId="77777777" w:rsidR="00741C63" w:rsidRDefault="00CC6389">
            <w:pPr>
              <w:jc w:val="center"/>
            </w:pPr>
            <w:r>
              <w:rPr>
                <w:sz w:val="18"/>
              </w:rPr>
              <w:t>52,58%</w:t>
            </w:r>
          </w:p>
        </w:tc>
        <w:tc>
          <w:tcPr>
            <w:tcW w:w="1069" w:type="dxa"/>
            <w:shd w:val="clear" w:color="auto" w:fill="F1F4F7"/>
            <w:vAlign w:val="center"/>
          </w:tcPr>
          <w:p w14:paraId="0259D343" w14:textId="77777777" w:rsidR="00741C63" w:rsidRDefault="00CC6389">
            <w:pPr>
              <w:jc w:val="center"/>
            </w:pPr>
            <w:r>
              <w:rPr>
                <w:sz w:val="18"/>
              </w:rPr>
              <w:t>-10,29 п,п,</w:t>
            </w:r>
          </w:p>
        </w:tc>
      </w:tr>
      <w:tr w:rsidR="00741C63" w14:paraId="2C5AF587" w14:textId="77777777" w:rsidTr="005F7C64">
        <w:trPr>
          <w:jc w:val="center"/>
        </w:trPr>
        <w:tc>
          <w:tcPr>
            <w:tcW w:w="817" w:type="dxa"/>
            <w:vAlign w:val="center"/>
          </w:tcPr>
          <w:p w14:paraId="6A4BA645" w14:textId="77777777" w:rsidR="00741C63" w:rsidRDefault="00CC6389">
            <w:pPr>
              <w:jc w:val="center"/>
            </w:pPr>
            <w:r>
              <w:rPr>
                <w:sz w:val="18"/>
              </w:rPr>
              <w:t>Б</w:t>
            </w:r>
          </w:p>
        </w:tc>
        <w:tc>
          <w:tcPr>
            <w:tcW w:w="6836" w:type="dxa"/>
            <w:vAlign w:val="center"/>
          </w:tcPr>
          <w:p w14:paraId="73368652" w14:textId="77777777" w:rsidR="00741C63" w:rsidRPr="00B0700D" w:rsidRDefault="00CC6389" w:rsidP="005F7C64">
            <w:pPr>
              <w:jc w:val="both"/>
              <w:rPr>
                <w:lang w:val="ru-RU"/>
              </w:rPr>
            </w:pPr>
            <w:r w:rsidRPr="00B0700D">
              <w:rPr>
                <w:sz w:val="18"/>
                <w:lang w:val="ru-RU"/>
              </w:rPr>
              <w:t>12. Характеризовать место, обстоятельства, участников, результаты и последствия важнейших исторических событий, явлений, процессов истории России 1914–1945 гг.</w:t>
            </w:r>
          </w:p>
        </w:tc>
        <w:tc>
          <w:tcPr>
            <w:tcW w:w="786" w:type="dxa"/>
            <w:vAlign w:val="center"/>
          </w:tcPr>
          <w:p w14:paraId="0DCBEF27" w14:textId="77777777" w:rsidR="00741C63" w:rsidRDefault="00CC6389">
            <w:pPr>
              <w:jc w:val="center"/>
            </w:pPr>
            <w:r>
              <w:rPr>
                <w:sz w:val="18"/>
              </w:rPr>
              <w:t>45,46%</w:t>
            </w:r>
          </w:p>
        </w:tc>
        <w:tc>
          <w:tcPr>
            <w:tcW w:w="850" w:type="dxa"/>
            <w:vAlign w:val="center"/>
          </w:tcPr>
          <w:p w14:paraId="63A26C47" w14:textId="77777777" w:rsidR="00741C63" w:rsidRDefault="00CC6389">
            <w:pPr>
              <w:jc w:val="center"/>
            </w:pPr>
            <w:r>
              <w:rPr>
                <w:sz w:val="18"/>
              </w:rPr>
              <w:t>56,35%</w:t>
            </w:r>
          </w:p>
        </w:tc>
        <w:tc>
          <w:tcPr>
            <w:tcW w:w="1069" w:type="dxa"/>
            <w:vAlign w:val="center"/>
          </w:tcPr>
          <w:p w14:paraId="6920DA13" w14:textId="77777777" w:rsidR="00741C63" w:rsidRDefault="00CC6389">
            <w:pPr>
              <w:jc w:val="center"/>
            </w:pPr>
            <w:r>
              <w:rPr>
                <w:sz w:val="18"/>
              </w:rPr>
              <w:t>-10,89 п,п,</w:t>
            </w:r>
          </w:p>
        </w:tc>
      </w:tr>
    </w:tbl>
    <w:p w14:paraId="388A01BA"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94"/>
        <w:gridCol w:w="1023"/>
      </w:tblGrid>
      <w:tr w:rsidR="00741C63" w14:paraId="3E1BCBF2" w14:textId="77777777" w:rsidTr="005F7C64">
        <w:trPr>
          <w:jc w:val="center"/>
        </w:trPr>
        <w:tc>
          <w:tcPr>
            <w:tcW w:w="915" w:type="dxa"/>
            <w:shd w:val="clear" w:color="auto" w:fill="34495E"/>
            <w:vAlign w:val="center"/>
          </w:tcPr>
          <w:p w14:paraId="21711390" w14:textId="77777777" w:rsidR="00741C63" w:rsidRDefault="00CC6389">
            <w:pPr>
              <w:jc w:val="center"/>
            </w:pPr>
            <w:r>
              <w:rPr>
                <w:b/>
                <w:color w:val="FFFFFF"/>
                <w:sz w:val="18"/>
              </w:rPr>
              <w:t>Уровень</w:t>
            </w:r>
          </w:p>
        </w:tc>
        <w:tc>
          <w:tcPr>
            <w:tcW w:w="8402" w:type="dxa"/>
            <w:shd w:val="clear" w:color="auto" w:fill="34495E"/>
            <w:vAlign w:val="center"/>
          </w:tcPr>
          <w:p w14:paraId="0A0850BC" w14:textId="77777777" w:rsidR="00741C63" w:rsidRDefault="00CC6389">
            <w:pPr>
              <w:jc w:val="center"/>
            </w:pPr>
            <w:r>
              <w:rPr>
                <w:b/>
                <w:color w:val="FFFFFF"/>
                <w:sz w:val="18"/>
              </w:rPr>
              <w:t>Наиболее успешно освоенные результаты</w:t>
            </w:r>
          </w:p>
        </w:tc>
        <w:tc>
          <w:tcPr>
            <w:tcW w:w="1031" w:type="dxa"/>
            <w:shd w:val="clear" w:color="auto" w:fill="34495E"/>
            <w:vAlign w:val="center"/>
          </w:tcPr>
          <w:p w14:paraId="7C0DF277" w14:textId="77777777" w:rsidR="00741C63" w:rsidRDefault="00CC6389">
            <w:pPr>
              <w:jc w:val="center"/>
            </w:pPr>
            <w:r>
              <w:rPr>
                <w:b/>
                <w:color w:val="FFFFFF"/>
                <w:sz w:val="18"/>
              </w:rPr>
              <w:t>Регион</w:t>
            </w:r>
          </w:p>
        </w:tc>
      </w:tr>
      <w:tr w:rsidR="00741C63" w14:paraId="65E66058" w14:textId="77777777" w:rsidTr="005F7C64">
        <w:trPr>
          <w:jc w:val="center"/>
        </w:trPr>
        <w:tc>
          <w:tcPr>
            <w:tcW w:w="915" w:type="dxa"/>
            <w:vAlign w:val="center"/>
          </w:tcPr>
          <w:p w14:paraId="4B6BE18C" w14:textId="77777777" w:rsidR="00741C63" w:rsidRDefault="00CC6389">
            <w:pPr>
              <w:jc w:val="center"/>
            </w:pPr>
            <w:r>
              <w:rPr>
                <w:sz w:val="18"/>
              </w:rPr>
              <w:t>Б</w:t>
            </w:r>
          </w:p>
        </w:tc>
        <w:tc>
          <w:tcPr>
            <w:tcW w:w="8402" w:type="dxa"/>
            <w:vAlign w:val="center"/>
          </w:tcPr>
          <w:p w14:paraId="04B8A183" w14:textId="77777777" w:rsidR="00741C63" w:rsidRPr="00B0700D" w:rsidRDefault="00CC6389">
            <w:pPr>
              <w:jc w:val="center"/>
              <w:rPr>
                <w:lang w:val="ru-RU"/>
              </w:rPr>
            </w:pPr>
            <w:r w:rsidRPr="00B0700D">
              <w:rPr>
                <w:sz w:val="18"/>
                <w:lang w:val="ru-RU"/>
              </w:rPr>
              <w:t>1. Характеризовать деятельность исторических личностей в рамках событий, процессов истории России 1914–1945 гг.; оценивать значение их деятельности для истории нашей страны и человечества в целом; группировать, систематизировать исторические факты по самостоятельно определяемому признаку (хронологии, принадлежности к историческим процессам, типологическим основаниям и другим); характеризовать место, обстоятельства, участников, результаты и последствия важнейших исторических событий, явлений, процессов истории России 1914–1945 гг.</w:t>
            </w:r>
          </w:p>
        </w:tc>
        <w:tc>
          <w:tcPr>
            <w:tcW w:w="1031" w:type="dxa"/>
            <w:vAlign w:val="center"/>
          </w:tcPr>
          <w:p w14:paraId="3A18D66A" w14:textId="77777777" w:rsidR="00741C63" w:rsidRDefault="00CC6389">
            <w:pPr>
              <w:jc w:val="center"/>
            </w:pPr>
            <w:r>
              <w:rPr>
                <w:sz w:val="18"/>
              </w:rPr>
              <w:t>83,12%</w:t>
            </w:r>
          </w:p>
        </w:tc>
      </w:tr>
      <w:tr w:rsidR="00741C63" w14:paraId="60541351" w14:textId="77777777" w:rsidTr="005F7C64">
        <w:trPr>
          <w:jc w:val="center"/>
        </w:trPr>
        <w:tc>
          <w:tcPr>
            <w:tcW w:w="915" w:type="dxa"/>
            <w:shd w:val="clear" w:color="auto" w:fill="F1F4F7"/>
            <w:vAlign w:val="center"/>
          </w:tcPr>
          <w:p w14:paraId="520B06E1" w14:textId="77777777" w:rsidR="00741C63" w:rsidRDefault="00CC6389">
            <w:pPr>
              <w:jc w:val="center"/>
            </w:pPr>
            <w:r>
              <w:rPr>
                <w:sz w:val="18"/>
              </w:rPr>
              <w:t>Б</w:t>
            </w:r>
          </w:p>
        </w:tc>
        <w:tc>
          <w:tcPr>
            <w:tcW w:w="8402" w:type="dxa"/>
            <w:shd w:val="clear" w:color="auto" w:fill="F1F4F7"/>
            <w:vAlign w:val="center"/>
          </w:tcPr>
          <w:p w14:paraId="0C13C9B2" w14:textId="77777777" w:rsidR="00741C63" w:rsidRPr="00B0700D" w:rsidRDefault="00CC6389">
            <w:pPr>
              <w:jc w:val="center"/>
              <w:rPr>
                <w:lang w:val="ru-RU"/>
              </w:rPr>
            </w:pPr>
            <w:r w:rsidRPr="00B0700D">
              <w:rPr>
                <w:sz w:val="18"/>
                <w:lang w:val="ru-RU"/>
              </w:rPr>
              <w:t>6. 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1914–1945 гг.</w:t>
            </w:r>
          </w:p>
        </w:tc>
        <w:tc>
          <w:tcPr>
            <w:tcW w:w="1031" w:type="dxa"/>
            <w:shd w:val="clear" w:color="auto" w:fill="F1F4F7"/>
            <w:vAlign w:val="center"/>
          </w:tcPr>
          <w:p w14:paraId="6E2D70FA" w14:textId="77777777" w:rsidR="00741C63" w:rsidRDefault="00CC6389">
            <w:pPr>
              <w:jc w:val="center"/>
            </w:pPr>
            <w:r>
              <w:rPr>
                <w:sz w:val="18"/>
              </w:rPr>
              <w:t>82,94%</w:t>
            </w:r>
          </w:p>
        </w:tc>
      </w:tr>
      <w:tr w:rsidR="00741C63" w14:paraId="453E528D" w14:textId="77777777" w:rsidTr="005F7C64">
        <w:trPr>
          <w:jc w:val="center"/>
        </w:trPr>
        <w:tc>
          <w:tcPr>
            <w:tcW w:w="915" w:type="dxa"/>
            <w:vAlign w:val="center"/>
          </w:tcPr>
          <w:p w14:paraId="1475E4DE" w14:textId="77777777" w:rsidR="00741C63" w:rsidRDefault="00CC6389">
            <w:pPr>
              <w:jc w:val="center"/>
            </w:pPr>
            <w:r>
              <w:rPr>
                <w:sz w:val="18"/>
              </w:rPr>
              <w:t>Б</w:t>
            </w:r>
          </w:p>
        </w:tc>
        <w:tc>
          <w:tcPr>
            <w:tcW w:w="8402" w:type="dxa"/>
            <w:vAlign w:val="center"/>
          </w:tcPr>
          <w:p w14:paraId="09D9D558" w14:textId="77777777" w:rsidR="00741C63" w:rsidRPr="00B0700D" w:rsidRDefault="00CC6389">
            <w:pPr>
              <w:jc w:val="center"/>
              <w:rPr>
                <w:lang w:val="ru-RU"/>
              </w:rPr>
            </w:pPr>
            <w:r w:rsidRPr="00B0700D">
              <w:rPr>
                <w:sz w:val="18"/>
                <w:lang w:val="ru-RU"/>
              </w:rPr>
              <w:t>8. Указывать хронологические рамки основных периодов отечественной и всеобщей истории 1914–1945 гг.; называть даты важнейших событий и процессов отечественной и всеобщей истории 1914–1945 гг.</w:t>
            </w:r>
          </w:p>
        </w:tc>
        <w:tc>
          <w:tcPr>
            <w:tcW w:w="1031" w:type="dxa"/>
            <w:vAlign w:val="center"/>
          </w:tcPr>
          <w:p w14:paraId="04DA4965" w14:textId="77777777" w:rsidR="00741C63" w:rsidRDefault="00CC6389">
            <w:pPr>
              <w:jc w:val="center"/>
            </w:pPr>
            <w:r>
              <w:rPr>
                <w:sz w:val="18"/>
              </w:rPr>
              <w:t>81,85%</w:t>
            </w:r>
          </w:p>
        </w:tc>
      </w:tr>
    </w:tbl>
    <w:p w14:paraId="02F1C12B" w14:textId="77777777" w:rsidR="00741C63" w:rsidRDefault="00741C63">
      <w:pPr>
        <w:spacing w:after="20"/>
        <w:jc w:val="both"/>
      </w:pPr>
    </w:p>
    <w:p w14:paraId="0F8C4F36" w14:textId="77777777" w:rsidR="005F7C64" w:rsidRDefault="00CC6389" w:rsidP="005F7C64">
      <w:pPr>
        <w:jc w:val="both"/>
        <w:rPr>
          <w:lang w:val="ru-RU"/>
        </w:rPr>
      </w:pPr>
      <w:r w:rsidRPr="00B0700D">
        <w:rPr>
          <w:lang w:val="ru-RU"/>
        </w:rPr>
        <w:t xml:space="preserve">Наиболее выраженный дефицит выявлен по результату «15К2. </w:t>
      </w:r>
      <w:r w:rsidRPr="00F157DA">
        <w:rPr>
          <w:lang w:val="ru-RU"/>
        </w:rPr>
        <w:t xml:space="preserve">Называть наиболее значимые события истории России 1914–1945 гг., объяснять их особую значимость для истории нашей страны; по самостоятельно составленному плану представлять развернутый рассказ (описание) о ключевых событиях родного края; соотносить события истории родного края, истории России» — 20,96%. </w:t>
      </w:r>
    </w:p>
    <w:p w14:paraId="14C79421" w14:textId="77777777" w:rsidR="00741C63" w:rsidRPr="005F7C64" w:rsidRDefault="00CC6389" w:rsidP="005F7C64">
      <w:pPr>
        <w:jc w:val="both"/>
        <w:rPr>
          <w:b/>
          <w:bCs/>
        </w:rPr>
      </w:pPr>
      <w:r w:rsidRPr="005F7C64">
        <w:rPr>
          <w:b/>
          <w:bCs/>
        </w:rPr>
        <w:t>Выводы и рекомендации</w:t>
      </w:r>
    </w:p>
    <w:p w14:paraId="478A615F"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22C659DF" w14:textId="77777777" w:rsidR="00741C63" w:rsidRPr="00B0700D" w:rsidRDefault="00CC6389" w:rsidP="002436A8">
      <w:pPr>
        <w:pStyle w:val="a0"/>
        <w:numPr>
          <w:ilvl w:val="0"/>
          <w:numId w:val="17"/>
        </w:numPr>
        <w:spacing w:after="40"/>
        <w:jc w:val="both"/>
        <w:rPr>
          <w:lang w:val="ru-RU"/>
        </w:rPr>
      </w:pPr>
      <w:r w:rsidRPr="00B0700D">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E728A1E"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«15К2. </w:t>
      </w:r>
      <w:r w:rsidRPr="00F157DA">
        <w:rPr>
          <w:lang w:val="ru-RU"/>
        </w:rPr>
        <w:t>Называть наиболее значимые события истории России 1914–1945 гг., объяснять их особую значимость для истории нашей страны; по самостоятельно составленному плану представлять развернутый рассказ (описание) о ключевых событиях родного края; соотносить события истории родного края, истории России».</w:t>
      </w:r>
    </w:p>
    <w:p w14:paraId="7B296D06"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F486DFF" w14:textId="77777777" w:rsidR="00741C63" w:rsidRPr="005F7C64" w:rsidRDefault="00CC6389">
      <w:pPr>
        <w:pStyle w:val="21"/>
        <w:jc w:val="both"/>
        <w:rPr>
          <w:color w:val="000000" w:themeColor="text1"/>
          <w:u w:val="single"/>
          <w:lang w:val="ru-RU"/>
        </w:rPr>
      </w:pPr>
      <w:r w:rsidRPr="005F7C64">
        <w:rPr>
          <w:rFonts w:ascii="Times New Roman" w:eastAsia="Times New Roman" w:hAnsi="Times New Roman" w:cs="Times New Roman"/>
          <w:color w:val="000000" w:themeColor="text1"/>
          <w:u w:val="single"/>
          <w:lang w:val="ru-RU"/>
        </w:rPr>
        <w:t>ГЕОГРАФИЯ</w:t>
      </w:r>
    </w:p>
    <w:p w14:paraId="18B0C25B" w14:textId="77777777" w:rsidR="00741C63" w:rsidRPr="00B0700D" w:rsidRDefault="00CC6389">
      <w:pPr>
        <w:jc w:val="both"/>
        <w:rPr>
          <w:lang w:val="ru-RU"/>
        </w:rPr>
      </w:pPr>
      <w:r w:rsidRPr="00B0700D">
        <w:rPr>
          <w:lang w:val="ru-RU"/>
        </w:rPr>
        <w:t>Участников: 618; образовательных организаций: 43.</w:t>
      </w:r>
    </w:p>
    <w:p w14:paraId="501CD421"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973"/>
        <w:gridCol w:w="2093"/>
        <w:gridCol w:w="2533"/>
        <w:gridCol w:w="2533"/>
      </w:tblGrid>
      <w:tr w:rsidR="00741C63" w14:paraId="38C1751C" w14:textId="77777777" w:rsidTr="005F7C64">
        <w:trPr>
          <w:jc w:val="center"/>
        </w:trPr>
        <w:tc>
          <w:tcPr>
            <w:tcW w:w="2976" w:type="dxa"/>
            <w:shd w:val="clear" w:color="auto" w:fill="34495E"/>
            <w:vAlign w:val="center"/>
          </w:tcPr>
          <w:p w14:paraId="7D02E33B" w14:textId="77777777" w:rsidR="00741C63" w:rsidRDefault="00CC6389">
            <w:pPr>
              <w:jc w:val="center"/>
            </w:pPr>
            <w:r>
              <w:rPr>
                <w:b/>
                <w:color w:val="FFFFFF"/>
                <w:sz w:val="18"/>
              </w:rPr>
              <w:t>Показатель</w:t>
            </w:r>
          </w:p>
        </w:tc>
        <w:tc>
          <w:tcPr>
            <w:tcW w:w="2094" w:type="dxa"/>
            <w:shd w:val="clear" w:color="auto" w:fill="34495E"/>
            <w:vAlign w:val="center"/>
          </w:tcPr>
          <w:p w14:paraId="72D44830"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54E26015" w14:textId="77777777" w:rsidR="00741C63" w:rsidRDefault="00CC6389">
            <w:pPr>
              <w:jc w:val="center"/>
            </w:pPr>
            <w:r>
              <w:rPr>
                <w:b/>
                <w:color w:val="FFFFFF"/>
                <w:sz w:val="18"/>
              </w:rPr>
              <w:t>Вся выборка РФ</w:t>
            </w:r>
          </w:p>
        </w:tc>
        <w:tc>
          <w:tcPr>
            <w:tcW w:w="2535" w:type="dxa"/>
            <w:shd w:val="clear" w:color="auto" w:fill="34495E"/>
            <w:vAlign w:val="center"/>
          </w:tcPr>
          <w:p w14:paraId="0B8CEF35" w14:textId="77777777" w:rsidR="00741C63" w:rsidRDefault="00CC6389">
            <w:pPr>
              <w:jc w:val="center"/>
            </w:pPr>
            <w:r>
              <w:rPr>
                <w:b/>
                <w:color w:val="FFFFFF"/>
                <w:sz w:val="18"/>
              </w:rPr>
              <w:t>Разница</w:t>
            </w:r>
          </w:p>
        </w:tc>
      </w:tr>
      <w:tr w:rsidR="00741C63" w14:paraId="4F10CF2E" w14:textId="77777777" w:rsidTr="005F7C64">
        <w:trPr>
          <w:jc w:val="center"/>
        </w:trPr>
        <w:tc>
          <w:tcPr>
            <w:tcW w:w="2976" w:type="dxa"/>
            <w:vAlign w:val="center"/>
          </w:tcPr>
          <w:p w14:paraId="70B67721" w14:textId="77777777" w:rsidR="00741C63" w:rsidRDefault="00CC6389">
            <w:pPr>
              <w:jc w:val="center"/>
            </w:pPr>
            <w:r>
              <w:rPr>
                <w:sz w:val="18"/>
              </w:rPr>
              <w:t>«2»</w:t>
            </w:r>
          </w:p>
        </w:tc>
        <w:tc>
          <w:tcPr>
            <w:tcW w:w="2094" w:type="dxa"/>
            <w:vAlign w:val="center"/>
          </w:tcPr>
          <w:p w14:paraId="23052387" w14:textId="77777777" w:rsidR="00741C63" w:rsidRDefault="00CC6389">
            <w:pPr>
              <w:jc w:val="center"/>
            </w:pPr>
            <w:r>
              <w:rPr>
                <w:sz w:val="18"/>
              </w:rPr>
              <w:t>4,69%</w:t>
            </w:r>
          </w:p>
        </w:tc>
        <w:tc>
          <w:tcPr>
            <w:tcW w:w="2535" w:type="dxa"/>
            <w:vAlign w:val="center"/>
          </w:tcPr>
          <w:p w14:paraId="1730B34F" w14:textId="77777777" w:rsidR="00741C63" w:rsidRDefault="00CC6389">
            <w:pPr>
              <w:jc w:val="center"/>
            </w:pPr>
            <w:r>
              <w:rPr>
                <w:sz w:val="18"/>
              </w:rPr>
              <w:t>1,04%</w:t>
            </w:r>
          </w:p>
        </w:tc>
        <w:tc>
          <w:tcPr>
            <w:tcW w:w="2535" w:type="dxa"/>
            <w:vAlign w:val="center"/>
          </w:tcPr>
          <w:p w14:paraId="425B9931" w14:textId="77777777" w:rsidR="00741C63" w:rsidRDefault="00CC6389">
            <w:pPr>
              <w:jc w:val="center"/>
            </w:pPr>
            <w:r>
              <w:rPr>
                <w:sz w:val="18"/>
              </w:rPr>
              <w:t>+3,65 п,п,</w:t>
            </w:r>
          </w:p>
        </w:tc>
      </w:tr>
      <w:tr w:rsidR="00741C63" w14:paraId="46C6162B" w14:textId="77777777" w:rsidTr="005F7C64">
        <w:trPr>
          <w:jc w:val="center"/>
        </w:trPr>
        <w:tc>
          <w:tcPr>
            <w:tcW w:w="2976" w:type="dxa"/>
            <w:shd w:val="clear" w:color="auto" w:fill="F1F4F7"/>
            <w:vAlign w:val="center"/>
          </w:tcPr>
          <w:p w14:paraId="52E90482" w14:textId="77777777" w:rsidR="00741C63" w:rsidRDefault="00CC6389">
            <w:pPr>
              <w:jc w:val="center"/>
            </w:pPr>
            <w:r>
              <w:rPr>
                <w:sz w:val="18"/>
              </w:rPr>
              <w:t>«3»</w:t>
            </w:r>
          </w:p>
        </w:tc>
        <w:tc>
          <w:tcPr>
            <w:tcW w:w="2094" w:type="dxa"/>
            <w:shd w:val="clear" w:color="auto" w:fill="F1F4F7"/>
            <w:vAlign w:val="center"/>
          </w:tcPr>
          <w:p w14:paraId="505EBF2D" w14:textId="77777777" w:rsidR="00741C63" w:rsidRDefault="00CC6389">
            <w:pPr>
              <w:jc w:val="center"/>
            </w:pPr>
            <w:r>
              <w:rPr>
                <w:sz w:val="18"/>
              </w:rPr>
              <w:t>42,56%</w:t>
            </w:r>
          </w:p>
        </w:tc>
        <w:tc>
          <w:tcPr>
            <w:tcW w:w="2535" w:type="dxa"/>
            <w:shd w:val="clear" w:color="auto" w:fill="F1F4F7"/>
            <w:vAlign w:val="center"/>
          </w:tcPr>
          <w:p w14:paraId="5DD8F3EB" w14:textId="77777777" w:rsidR="00741C63" w:rsidRDefault="00CC6389">
            <w:pPr>
              <w:jc w:val="center"/>
            </w:pPr>
            <w:r>
              <w:rPr>
                <w:sz w:val="18"/>
              </w:rPr>
              <w:t>18,81%</w:t>
            </w:r>
          </w:p>
        </w:tc>
        <w:tc>
          <w:tcPr>
            <w:tcW w:w="2535" w:type="dxa"/>
            <w:shd w:val="clear" w:color="auto" w:fill="F1F4F7"/>
            <w:vAlign w:val="center"/>
          </w:tcPr>
          <w:p w14:paraId="67125EA7" w14:textId="77777777" w:rsidR="00741C63" w:rsidRDefault="00CC6389">
            <w:pPr>
              <w:jc w:val="center"/>
            </w:pPr>
            <w:r>
              <w:rPr>
                <w:sz w:val="18"/>
              </w:rPr>
              <w:t>+23,75 п,п,</w:t>
            </w:r>
          </w:p>
        </w:tc>
      </w:tr>
      <w:tr w:rsidR="00741C63" w14:paraId="595012CD" w14:textId="77777777" w:rsidTr="005F7C64">
        <w:trPr>
          <w:jc w:val="center"/>
        </w:trPr>
        <w:tc>
          <w:tcPr>
            <w:tcW w:w="2976" w:type="dxa"/>
            <w:vAlign w:val="center"/>
          </w:tcPr>
          <w:p w14:paraId="384D3FDF" w14:textId="77777777" w:rsidR="00741C63" w:rsidRDefault="00CC6389">
            <w:pPr>
              <w:jc w:val="center"/>
            </w:pPr>
            <w:r>
              <w:rPr>
                <w:sz w:val="18"/>
              </w:rPr>
              <w:t>«4»</w:t>
            </w:r>
          </w:p>
        </w:tc>
        <w:tc>
          <w:tcPr>
            <w:tcW w:w="2094" w:type="dxa"/>
            <w:vAlign w:val="center"/>
          </w:tcPr>
          <w:p w14:paraId="06981619" w14:textId="77777777" w:rsidR="00741C63" w:rsidRDefault="00CC6389">
            <w:pPr>
              <w:jc w:val="center"/>
            </w:pPr>
            <w:r>
              <w:rPr>
                <w:sz w:val="18"/>
              </w:rPr>
              <w:t>36,73%</w:t>
            </w:r>
          </w:p>
        </w:tc>
        <w:tc>
          <w:tcPr>
            <w:tcW w:w="2535" w:type="dxa"/>
            <w:vAlign w:val="center"/>
          </w:tcPr>
          <w:p w14:paraId="13946685" w14:textId="77777777" w:rsidR="00741C63" w:rsidRDefault="00CC6389">
            <w:pPr>
              <w:jc w:val="center"/>
            </w:pPr>
            <w:r>
              <w:rPr>
                <w:sz w:val="18"/>
              </w:rPr>
              <w:t>52,12%</w:t>
            </w:r>
          </w:p>
        </w:tc>
        <w:tc>
          <w:tcPr>
            <w:tcW w:w="2535" w:type="dxa"/>
            <w:vAlign w:val="center"/>
          </w:tcPr>
          <w:p w14:paraId="3F2DC0F3" w14:textId="77777777" w:rsidR="00741C63" w:rsidRDefault="00CC6389">
            <w:pPr>
              <w:jc w:val="center"/>
            </w:pPr>
            <w:r>
              <w:rPr>
                <w:sz w:val="18"/>
              </w:rPr>
              <w:t>-15,39 п,п,</w:t>
            </w:r>
          </w:p>
        </w:tc>
      </w:tr>
      <w:tr w:rsidR="00741C63" w14:paraId="166B7055" w14:textId="77777777" w:rsidTr="005F7C64">
        <w:trPr>
          <w:jc w:val="center"/>
        </w:trPr>
        <w:tc>
          <w:tcPr>
            <w:tcW w:w="2976" w:type="dxa"/>
            <w:shd w:val="clear" w:color="auto" w:fill="F1F4F7"/>
            <w:vAlign w:val="center"/>
          </w:tcPr>
          <w:p w14:paraId="6FEE2B38" w14:textId="77777777" w:rsidR="00741C63" w:rsidRDefault="00CC6389">
            <w:pPr>
              <w:jc w:val="center"/>
            </w:pPr>
            <w:r>
              <w:rPr>
                <w:sz w:val="18"/>
              </w:rPr>
              <w:t>«5»</w:t>
            </w:r>
          </w:p>
        </w:tc>
        <w:tc>
          <w:tcPr>
            <w:tcW w:w="2094" w:type="dxa"/>
            <w:shd w:val="clear" w:color="auto" w:fill="F1F4F7"/>
            <w:vAlign w:val="center"/>
          </w:tcPr>
          <w:p w14:paraId="1EFD0100" w14:textId="77777777" w:rsidR="00741C63" w:rsidRDefault="00CC6389">
            <w:pPr>
              <w:jc w:val="center"/>
            </w:pPr>
            <w:r>
              <w:rPr>
                <w:sz w:val="18"/>
              </w:rPr>
              <w:t>16,02%</w:t>
            </w:r>
          </w:p>
        </w:tc>
        <w:tc>
          <w:tcPr>
            <w:tcW w:w="2535" w:type="dxa"/>
            <w:shd w:val="clear" w:color="auto" w:fill="F1F4F7"/>
            <w:vAlign w:val="center"/>
          </w:tcPr>
          <w:p w14:paraId="6B1C2800" w14:textId="77777777" w:rsidR="00741C63" w:rsidRDefault="00CC6389">
            <w:pPr>
              <w:jc w:val="center"/>
            </w:pPr>
            <w:r>
              <w:rPr>
                <w:sz w:val="18"/>
              </w:rPr>
              <w:t>28,03%</w:t>
            </w:r>
          </w:p>
        </w:tc>
        <w:tc>
          <w:tcPr>
            <w:tcW w:w="2535" w:type="dxa"/>
            <w:shd w:val="clear" w:color="auto" w:fill="F1F4F7"/>
            <w:vAlign w:val="center"/>
          </w:tcPr>
          <w:p w14:paraId="32378163" w14:textId="77777777" w:rsidR="00741C63" w:rsidRDefault="00CC6389">
            <w:pPr>
              <w:jc w:val="center"/>
            </w:pPr>
            <w:r>
              <w:rPr>
                <w:sz w:val="18"/>
              </w:rPr>
              <w:t>-12,01 п,п,</w:t>
            </w:r>
          </w:p>
        </w:tc>
      </w:tr>
      <w:tr w:rsidR="00741C63" w14:paraId="248D4745" w14:textId="77777777" w:rsidTr="005F7C64">
        <w:trPr>
          <w:jc w:val="center"/>
        </w:trPr>
        <w:tc>
          <w:tcPr>
            <w:tcW w:w="2976" w:type="dxa"/>
            <w:vAlign w:val="center"/>
          </w:tcPr>
          <w:p w14:paraId="32C13DA7" w14:textId="77777777" w:rsidR="00741C63" w:rsidRDefault="00CC6389">
            <w:pPr>
              <w:jc w:val="center"/>
            </w:pPr>
            <w:r>
              <w:rPr>
                <w:sz w:val="18"/>
              </w:rPr>
              <w:t>Успеваемость (3–5)</w:t>
            </w:r>
          </w:p>
        </w:tc>
        <w:tc>
          <w:tcPr>
            <w:tcW w:w="2094" w:type="dxa"/>
            <w:vAlign w:val="center"/>
          </w:tcPr>
          <w:p w14:paraId="3A67022A" w14:textId="77777777" w:rsidR="00741C63" w:rsidRDefault="00CC6389">
            <w:pPr>
              <w:jc w:val="center"/>
            </w:pPr>
            <w:r>
              <w:rPr>
                <w:sz w:val="18"/>
              </w:rPr>
              <w:t>95,31%</w:t>
            </w:r>
          </w:p>
        </w:tc>
        <w:tc>
          <w:tcPr>
            <w:tcW w:w="2535" w:type="dxa"/>
            <w:vAlign w:val="center"/>
          </w:tcPr>
          <w:p w14:paraId="1CCADE93" w14:textId="77777777" w:rsidR="00741C63" w:rsidRDefault="00CC6389">
            <w:pPr>
              <w:jc w:val="center"/>
            </w:pPr>
            <w:r>
              <w:rPr>
                <w:sz w:val="18"/>
              </w:rPr>
              <w:t>98,96%</w:t>
            </w:r>
          </w:p>
        </w:tc>
        <w:tc>
          <w:tcPr>
            <w:tcW w:w="2535" w:type="dxa"/>
            <w:vAlign w:val="center"/>
          </w:tcPr>
          <w:p w14:paraId="2DC974A9" w14:textId="77777777" w:rsidR="00741C63" w:rsidRDefault="00CC6389">
            <w:pPr>
              <w:jc w:val="center"/>
            </w:pPr>
            <w:r>
              <w:rPr>
                <w:sz w:val="18"/>
              </w:rPr>
              <w:t>-3,65 п,п,</w:t>
            </w:r>
          </w:p>
        </w:tc>
      </w:tr>
      <w:tr w:rsidR="00741C63" w14:paraId="517F76FF" w14:textId="77777777" w:rsidTr="005F7C64">
        <w:trPr>
          <w:jc w:val="center"/>
        </w:trPr>
        <w:tc>
          <w:tcPr>
            <w:tcW w:w="2976" w:type="dxa"/>
            <w:shd w:val="clear" w:color="auto" w:fill="F1F4F7"/>
            <w:vAlign w:val="center"/>
          </w:tcPr>
          <w:p w14:paraId="5AF3EDAB" w14:textId="77777777" w:rsidR="00741C63" w:rsidRDefault="00CC6389">
            <w:pPr>
              <w:jc w:val="center"/>
            </w:pPr>
            <w:r>
              <w:rPr>
                <w:sz w:val="18"/>
              </w:rPr>
              <w:t>Качественная успеваемость (4–5)</w:t>
            </w:r>
          </w:p>
        </w:tc>
        <w:tc>
          <w:tcPr>
            <w:tcW w:w="2094" w:type="dxa"/>
            <w:shd w:val="clear" w:color="auto" w:fill="F1F4F7"/>
            <w:vAlign w:val="center"/>
          </w:tcPr>
          <w:p w14:paraId="5AF19D86" w14:textId="77777777" w:rsidR="00741C63" w:rsidRDefault="00CC6389">
            <w:pPr>
              <w:jc w:val="center"/>
            </w:pPr>
            <w:r>
              <w:rPr>
                <w:sz w:val="18"/>
              </w:rPr>
              <w:t>52,75%</w:t>
            </w:r>
          </w:p>
        </w:tc>
        <w:tc>
          <w:tcPr>
            <w:tcW w:w="2535" w:type="dxa"/>
            <w:shd w:val="clear" w:color="auto" w:fill="F1F4F7"/>
            <w:vAlign w:val="center"/>
          </w:tcPr>
          <w:p w14:paraId="023506CF" w14:textId="77777777" w:rsidR="00741C63" w:rsidRDefault="00CC6389">
            <w:pPr>
              <w:jc w:val="center"/>
            </w:pPr>
            <w:r>
              <w:rPr>
                <w:sz w:val="18"/>
              </w:rPr>
              <w:t>80,15%</w:t>
            </w:r>
          </w:p>
        </w:tc>
        <w:tc>
          <w:tcPr>
            <w:tcW w:w="2535" w:type="dxa"/>
            <w:shd w:val="clear" w:color="auto" w:fill="F1F4F7"/>
            <w:vAlign w:val="center"/>
          </w:tcPr>
          <w:p w14:paraId="4752E09B" w14:textId="77777777" w:rsidR="00741C63" w:rsidRDefault="00CC6389">
            <w:pPr>
              <w:jc w:val="center"/>
            </w:pPr>
            <w:r>
              <w:rPr>
                <w:sz w:val="18"/>
              </w:rPr>
              <w:t>-27,40 п,п,</w:t>
            </w:r>
          </w:p>
        </w:tc>
      </w:tr>
      <w:tr w:rsidR="00741C63" w14:paraId="338A98E9" w14:textId="77777777" w:rsidTr="005F7C64">
        <w:trPr>
          <w:jc w:val="center"/>
        </w:trPr>
        <w:tc>
          <w:tcPr>
            <w:tcW w:w="2976" w:type="dxa"/>
            <w:vAlign w:val="center"/>
          </w:tcPr>
          <w:p w14:paraId="2204F991" w14:textId="77777777" w:rsidR="00741C63" w:rsidRDefault="00CC6389">
            <w:pPr>
              <w:jc w:val="center"/>
            </w:pPr>
            <w:r>
              <w:rPr>
                <w:sz w:val="18"/>
              </w:rPr>
              <w:t>Расчётная средняя отметка</w:t>
            </w:r>
          </w:p>
        </w:tc>
        <w:tc>
          <w:tcPr>
            <w:tcW w:w="2094" w:type="dxa"/>
            <w:vAlign w:val="center"/>
          </w:tcPr>
          <w:p w14:paraId="33E6FCDA" w14:textId="77777777" w:rsidR="00741C63" w:rsidRDefault="00CC6389">
            <w:pPr>
              <w:jc w:val="center"/>
            </w:pPr>
            <w:r>
              <w:rPr>
                <w:sz w:val="18"/>
              </w:rPr>
              <w:t>3,64</w:t>
            </w:r>
          </w:p>
        </w:tc>
        <w:tc>
          <w:tcPr>
            <w:tcW w:w="2535" w:type="dxa"/>
            <w:vAlign w:val="center"/>
          </w:tcPr>
          <w:p w14:paraId="3F7F147B" w14:textId="77777777" w:rsidR="00741C63" w:rsidRDefault="00CC6389">
            <w:pPr>
              <w:jc w:val="center"/>
            </w:pPr>
            <w:r>
              <w:rPr>
                <w:sz w:val="18"/>
              </w:rPr>
              <w:t>4,07</w:t>
            </w:r>
          </w:p>
        </w:tc>
        <w:tc>
          <w:tcPr>
            <w:tcW w:w="2535" w:type="dxa"/>
            <w:vAlign w:val="center"/>
          </w:tcPr>
          <w:p w14:paraId="094191FF" w14:textId="77777777" w:rsidR="00741C63" w:rsidRDefault="00CC6389">
            <w:pPr>
              <w:jc w:val="center"/>
            </w:pPr>
            <w:r>
              <w:rPr>
                <w:sz w:val="18"/>
              </w:rPr>
              <w:t>-0,43</w:t>
            </w:r>
          </w:p>
        </w:tc>
      </w:tr>
    </w:tbl>
    <w:p w14:paraId="6719021A" w14:textId="77777777" w:rsidR="00741C63" w:rsidRDefault="00741C63">
      <w:pPr>
        <w:spacing w:after="20"/>
        <w:jc w:val="both"/>
      </w:pPr>
    </w:p>
    <w:p w14:paraId="45728905" w14:textId="77777777" w:rsidR="00741C63" w:rsidRDefault="00CC6389" w:rsidP="005F7C64">
      <w:pPr>
        <w:jc w:val="center"/>
      </w:pPr>
      <w:r>
        <w:rPr>
          <w:noProof/>
        </w:rPr>
        <w:drawing>
          <wp:inline distT="0" distB="0" distL="0" distR="0" wp14:anchorId="5639DD9F" wp14:editId="04F811E1">
            <wp:extent cx="5394960" cy="2087880"/>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ГГ.png"/>
                    <pic:cNvPicPr/>
                  </pic:nvPicPr>
                  <pic:blipFill>
                    <a:blip r:embed="rId50"/>
                    <a:stretch>
                      <a:fillRect/>
                    </a:stretch>
                  </pic:blipFill>
                  <pic:spPr>
                    <a:xfrm>
                      <a:off x="0" y="0"/>
                      <a:ext cx="5394960" cy="2087880"/>
                    </a:xfrm>
                    <a:prstGeom prst="rect">
                      <a:avLst/>
                    </a:prstGeom>
                  </pic:spPr>
                </pic:pic>
              </a:graphicData>
            </a:graphic>
          </wp:inline>
        </w:drawing>
      </w:r>
    </w:p>
    <w:p w14:paraId="55FF5C08" w14:textId="77777777" w:rsidR="00741C63" w:rsidRDefault="00741C63">
      <w:pPr>
        <w:pStyle w:val="31"/>
        <w:jc w:val="both"/>
      </w:pPr>
    </w:p>
    <w:p w14:paraId="407A893B"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4,69%; отклонение от общероссийского показателя — +3,65 процентного пункта,</w:t>
      </w:r>
    </w:p>
    <w:p w14:paraId="37EF6C9C"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52,75% против 80,15% по РФ; разница — -27,40 п,п,</w:t>
      </w:r>
    </w:p>
    <w:p w14:paraId="77265DC8"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3,64; по РФ — 4,07,</w:t>
      </w:r>
    </w:p>
    <w:p w14:paraId="15E8BBF1"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1C7ED0D0"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481D813F"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78F56A86" w14:textId="77777777">
        <w:trPr>
          <w:jc w:val="center"/>
        </w:trPr>
        <w:tc>
          <w:tcPr>
            <w:tcW w:w="3381" w:type="dxa"/>
            <w:shd w:val="clear" w:color="auto" w:fill="34495E"/>
            <w:vAlign w:val="center"/>
          </w:tcPr>
          <w:p w14:paraId="2EF424E1" w14:textId="77777777" w:rsidR="00741C63" w:rsidRDefault="00CC6389">
            <w:pPr>
              <w:jc w:val="center"/>
            </w:pPr>
            <w:r>
              <w:rPr>
                <w:b/>
                <w:color w:val="FFFFFF"/>
                <w:sz w:val="18"/>
              </w:rPr>
              <w:t>Понизили</w:t>
            </w:r>
          </w:p>
        </w:tc>
        <w:tc>
          <w:tcPr>
            <w:tcW w:w="3381" w:type="dxa"/>
            <w:shd w:val="clear" w:color="auto" w:fill="34495E"/>
            <w:vAlign w:val="center"/>
          </w:tcPr>
          <w:p w14:paraId="6737A128" w14:textId="77777777" w:rsidR="00741C63" w:rsidRDefault="00CC6389">
            <w:pPr>
              <w:jc w:val="center"/>
            </w:pPr>
            <w:r>
              <w:rPr>
                <w:b/>
                <w:color w:val="FFFFFF"/>
                <w:sz w:val="18"/>
              </w:rPr>
              <w:t>Подтвердили</w:t>
            </w:r>
          </w:p>
        </w:tc>
        <w:tc>
          <w:tcPr>
            <w:tcW w:w="3381" w:type="dxa"/>
            <w:shd w:val="clear" w:color="auto" w:fill="34495E"/>
            <w:vAlign w:val="center"/>
          </w:tcPr>
          <w:p w14:paraId="5C2E5811" w14:textId="77777777" w:rsidR="00741C63" w:rsidRDefault="00CC6389">
            <w:pPr>
              <w:jc w:val="center"/>
            </w:pPr>
            <w:r>
              <w:rPr>
                <w:b/>
                <w:color w:val="FFFFFF"/>
                <w:sz w:val="18"/>
              </w:rPr>
              <w:t>Повысили</w:t>
            </w:r>
          </w:p>
        </w:tc>
      </w:tr>
      <w:tr w:rsidR="00741C63" w14:paraId="7D2F7458" w14:textId="77777777">
        <w:trPr>
          <w:jc w:val="center"/>
        </w:trPr>
        <w:tc>
          <w:tcPr>
            <w:tcW w:w="3381" w:type="dxa"/>
            <w:vAlign w:val="center"/>
          </w:tcPr>
          <w:p w14:paraId="7A049B86" w14:textId="77777777" w:rsidR="00741C63" w:rsidRDefault="00CC6389">
            <w:pPr>
              <w:jc w:val="center"/>
            </w:pPr>
            <w:r>
              <w:rPr>
                <w:sz w:val="18"/>
              </w:rPr>
              <w:t>23,47%</w:t>
            </w:r>
          </w:p>
        </w:tc>
        <w:tc>
          <w:tcPr>
            <w:tcW w:w="3381" w:type="dxa"/>
            <w:vAlign w:val="center"/>
          </w:tcPr>
          <w:p w14:paraId="1DCF65D5" w14:textId="77777777" w:rsidR="00741C63" w:rsidRDefault="00CC6389">
            <w:pPr>
              <w:jc w:val="center"/>
            </w:pPr>
            <w:r>
              <w:rPr>
                <w:sz w:val="18"/>
              </w:rPr>
              <w:t>71,90%</w:t>
            </w:r>
          </w:p>
        </w:tc>
        <w:tc>
          <w:tcPr>
            <w:tcW w:w="3381" w:type="dxa"/>
            <w:vAlign w:val="center"/>
          </w:tcPr>
          <w:p w14:paraId="3882637D" w14:textId="77777777" w:rsidR="00741C63" w:rsidRDefault="00CC6389">
            <w:pPr>
              <w:jc w:val="center"/>
            </w:pPr>
            <w:r>
              <w:rPr>
                <w:sz w:val="18"/>
              </w:rPr>
              <w:t>4,63%</w:t>
            </w:r>
          </w:p>
        </w:tc>
      </w:tr>
    </w:tbl>
    <w:p w14:paraId="208F4E2E" w14:textId="77777777" w:rsidR="00741C63" w:rsidRDefault="00741C63">
      <w:pPr>
        <w:spacing w:after="20"/>
        <w:jc w:val="both"/>
      </w:pPr>
    </w:p>
    <w:p w14:paraId="34B6F814" w14:textId="77777777" w:rsidR="00741C63" w:rsidRPr="00B0700D" w:rsidRDefault="00CC6389">
      <w:pPr>
        <w:jc w:val="both"/>
        <w:rPr>
          <w:lang w:val="ru-RU"/>
        </w:rPr>
      </w:pPr>
      <w:r w:rsidRPr="00B0700D">
        <w:rPr>
          <w:lang w:val="ru-RU"/>
        </w:rPr>
        <w:t xml:space="preserve">Отметку по журналу подтвердили 71,90% участников; понизили — 23,47%, повысили — 4,63%. </w:t>
      </w:r>
    </w:p>
    <w:p w14:paraId="6A57E809"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91"/>
        <w:gridCol w:w="6088"/>
        <w:gridCol w:w="992"/>
        <w:gridCol w:w="992"/>
        <w:gridCol w:w="1069"/>
      </w:tblGrid>
      <w:tr w:rsidR="00741C63" w14:paraId="1C87B145" w14:textId="77777777" w:rsidTr="005F7C64">
        <w:trPr>
          <w:jc w:val="center"/>
        </w:trPr>
        <w:tc>
          <w:tcPr>
            <w:tcW w:w="992" w:type="dxa"/>
            <w:shd w:val="clear" w:color="auto" w:fill="34495E"/>
            <w:vAlign w:val="center"/>
          </w:tcPr>
          <w:p w14:paraId="496D9A21" w14:textId="77777777" w:rsidR="00741C63" w:rsidRDefault="00CC6389">
            <w:pPr>
              <w:jc w:val="center"/>
            </w:pPr>
            <w:r>
              <w:rPr>
                <w:b/>
                <w:color w:val="FFFFFF"/>
                <w:sz w:val="18"/>
              </w:rPr>
              <w:t>Уровень</w:t>
            </w:r>
          </w:p>
        </w:tc>
        <w:tc>
          <w:tcPr>
            <w:tcW w:w="6095" w:type="dxa"/>
            <w:shd w:val="clear" w:color="auto" w:fill="34495E"/>
            <w:vAlign w:val="center"/>
          </w:tcPr>
          <w:p w14:paraId="0CBEBD4E" w14:textId="77777777" w:rsidR="00741C63" w:rsidRDefault="00CC6389">
            <w:pPr>
              <w:jc w:val="center"/>
            </w:pPr>
            <w:r>
              <w:rPr>
                <w:b/>
                <w:color w:val="FFFFFF"/>
                <w:sz w:val="18"/>
              </w:rPr>
              <w:t>Наиболее проблемные проверяемые результаты</w:t>
            </w:r>
          </w:p>
        </w:tc>
        <w:tc>
          <w:tcPr>
            <w:tcW w:w="992" w:type="dxa"/>
            <w:shd w:val="clear" w:color="auto" w:fill="34495E"/>
            <w:vAlign w:val="center"/>
          </w:tcPr>
          <w:p w14:paraId="0C712099" w14:textId="77777777" w:rsidR="00741C63" w:rsidRDefault="00CC6389">
            <w:pPr>
              <w:jc w:val="center"/>
            </w:pPr>
            <w:r>
              <w:rPr>
                <w:b/>
                <w:color w:val="FFFFFF"/>
                <w:sz w:val="18"/>
              </w:rPr>
              <w:t>Регион</w:t>
            </w:r>
          </w:p>
        </w:tc>
        <w:tc>
          <w:tcPr>
            <w:tcW w:w="992" w:type="dxa"/>
            <w:shd w:val="clear" w:color="auto" w:fill="34495E"/>
            <w:vAlign w:val="center"/>
          </w:tcPr>
          <w:p w14:paraId="6AFC3717" w14:textId="77777777" w:rsidR="00741C63" w:rsidRDefault="00CC6389">
            <w:pPr>
              <w:jc w:val="center"/>
            </w:pPr>
            <w:r>
              <w:rPr>
                <w:b/>
                <w:color w:val="FFFFFF"/>
                <w:sz w:val="18"/>
              </w:rPr>
              <w:t>РФ</w:t>
            </w:r>
          </w:p>
        </w:tc>
        <w:tc>
          <w:tcPr>
            <w:tcW w:w="1069" w:type="dxa"/>
            <w:shd w:val="clear" w:color="auto" w:fill="34495E"/>
            <w:vAlign w:val="center"/>
          </w:tcPr>
          <w:p w14:paraId="68DA5F52" w14:textId="77777777" w:rsidR="00741C63" w:rsidRDefault="00CC6389">
            <w:pPr>
              <w:jc w:val="center"/>
            </w:pPr>
            <w:r>
              <w:rPr>
                <w:b/>
                <w:color w:val="FFFFFF"/>
                <w:sz w:val="18"/>
              </w:rPr>
              <w:t>Разница</w:t>
            </w:r>
          </w:p>
        </w:tc>
      </w:tr>
      <w:tr w:rsidR="00741C63" w14:paraId="4F9CB3E7" w14:textId="77777777" w:rsidTr="005F7C64">
        <w:trPr>
          <w:jc w:val="center"/>
        </w:trPr>
        <w:tc>
          <w:tcPr>
            <w:tcW w:w="992" w:type="dxa"/>
            <w:vAlign w:val="center"/>
          </w:tcPr>
          <w:p w14:paraId="1CA86DCC" w14:textId="77777777" w:rsidR="00741C63" w:rsidRDefault="00CC6389">
            <w:pPr>
              <w:jc w:val="center"/>
            </w:pPr>
            <w:r>
              <w:rPr>
                <w:sz w:val="18"/>
              </w:rPr>
              <w:t>П</w:t>
            </w:r>
          </w:p>
        </w:tc>
        <w:tc>
          <w:tcPr>
            <w:tcW w:w="6095" w:type="dxa"/>
            <w:vAlign w:val="center"/>
          </w:tcPr>
          <w:p w14:paraId="0488FAC3" w14:textId="77777777" w:rsidR="00741C63" w:rsidRPr="00B0700D" w:rsidRDefault="00CC6389">
            <w:pPr>
              <w:jc w:val="center"/>
              <w:rPr>
                <w:lang w:val="ru-RU"/>
              </w:rPr>
            </w:pPr>
            <w:r w:rsidRPr="00B0700D">
              <w:rPr>
                <w:sz w:val="18"/>
                <w:lang w:val="ru-RU"/>
              </w:rPr>
              <w:t>17К1. Сформированность умения применять географические знания для оценки разнообразных явлений и процессов</w:t>
            </w:r>
          </w:p>
        </w:tc>
        <w:tc>
          <w:tcPr>
            <w:tcW w:w="992" w:type="dxa"/>
            <w:vAlign w:val="center"/>
          </w:tcPr>
          <w:p w14:paraId="1608C18A" w14:textId="77777777" w:rsidR="00741C63" w:rsidRDefault="00CC6389">
            <w:pPr>
              <w:jc w:val="center"/>
            </w:pPr>
            <w:r>
              <w:rPr>
                <w:sz w:val="18"/>
              </w:rPr>
              <w:t>23,22%</w:t>
            </w:r>
          </w:p>
        </w:tc>
        <w:tc>
          <w:tcPr>
            <w:tcW w:w="992" w:type="dxa"/>
            <w:vAlign w:val="center"/>
          </w:tcPr>
          <w:p w14:paraId="68F59589" w14:textId="77777777" w:rsidR="00741C63" w:rsidRDefault="00CC6389">
            <w:pPr>
              <w:jc w:val="center"/>
            </w:pPr>
            <w:r>
              <w:rPr>
                <w:sz w:val="18"/>
              </w:rPr>
              <w:t>47,31%</w:t>
            </w:r>
          </w:p>
        </w:tc>
        <w:tc>
          <w:tcPr>
            <w:tcW w:w="1069" w:type="dxa"/>
            <w:vAlign w:val="center"/>
          </w:tcPr>
          <w:p w14:paraId="307690C5" w14:textId="77777777" w:rsidR="00741C63" w:rsidRDefault="00CC6389">
            <w:pPr>
              <w:jc w:val="center"/>
            </w:pPr>
            <w:r>
              <w:rPr>
                <w:sz w:val="18"/>
              </w:rPr>
              <w:t>-24,09 п,п,</w:t>
            </w:r>
          </w:p>
        </w:tc>
      </w:tr>
      <w:tr w:rsidR="00741C63" w14:paraId="1A89B2AC" w14:textId="77777777" w:rsidTr="005F7C64">
        <w:trPr>
          <w:jc w:val="center"/>
        </w:trPr>
        <w:tc>
          <w:tcPr>
            <w:tcW w:w="992" w:type="dxa"/>
            <w:shd w:val="clear" w:color="auto" w:fill="F1F4F7"/>
            <w:vAlign w:val="center"/>
          </w:tcPr>
          <w:p w14:paraId="49AE72B1" w14:textId="77777777" w:rsidR="00741C63" w:rsidRDefault="00CC6389">
            <w:pPr>
              <w:jc w:val="center"/>
            </w:pPr>
            <w:r>
              <w:rPr>
                <w:sz w:val="18"/>
              </w:rPr>
              <w:t>П</w:t>
            </w:r>
          </w:p>
        </w:tc>
        <w:tc>
          <w:tcPr>
            <w:tcW w:w="6095" w:type="dxa"/>
            <w:shd w:val="clear" w:color="auto" w:fill="F1F4F7"/>
            <w:vAlign w:val="center"/>
          </w:tcPr>
          <w:p w14:paraId="4472DEF8" w14:textId="77777777" w:rsidR="00741C63" w:rsidRPr="00B0700D" w:rsidRDefault="00CC6389">
            <w:pPr>
              <w:jc w:val="center"/>
              <w:rPr>
                <w:lang w:val="ru-RU"/>
              </w:rPr>
            </w:pPr>
            <w:r w:rsidRPr="00B0700D">
              <w:rPr>
                <w:sz w:val="18"/>
                <w:lang w:val="ru-RU"/>
              </w:rPr>
              <w:t>17К2. Сформированность умения применять географические знания для оценки разнообразных явлений и процессов</w:t>
            </w:r>
          </w:p>
        </w:tc>
        <w:tc>
          <w:tcPr>
            <w:tcW w:w="992" w:type="dxa"/>
            <w:shd w:val="clear" w:color="auto" w:fill="F1F4F7"/>
            <w:vAlign w:val="center"/>
          </w:tcPr>
          <w:p w14:paraId="05E0B4CD" w14:textId="77777777" w:rsidR="00741C63" w:rsidRDefault="00CC6389">
            <w:pPr>
              <w:jc w:val="center"/>
            </w:pPr>
            <w:r>
              <w:rPr>
                <w:sz w:val="18"/>
              </w:rPr>
              <w:t>26,70%</w:t>
            </w:r>
          </w:p>
        </w:tc>
        <w:tc>
          <w:tcPr>
            <w:tcW w:w="992" w:type="dxa"/>
            <w:shd w:val="clear" w:color="auto" w:fill="F1F4F7"/>
            <w:vAlign w:val="center"/>
          </w:tcPr>
          <w:p w14:paraId="1884D4BF" w14:textId="77777777" w:rsidR="00741C63" w:rsidRDefault="00CC6389">
            <w:pPr>
              <w:jc w:val="center"/>
            </w:pPr>
            <w:r>
              <w:rPr>
                <w:sz w:val="18"/>
              </w:rPr>
              <w:t>47,94%</w:t>
            </w:r>
          </w:p>
        </w:tc>
        <w:tc>
          <w:tcPr>
            <w:tcW w:w="1069" w:type="dxa"/>
            <w:shd w:val="clear" w:color="auto" w:fill="F1F4F7"/>
            <w:vAlign w:val="center"/>
          </w:tcPr>
          <w:p w14:paraId="3AE266AC" w14:textId="77777777" w:rsidR="00741C63" w:rsidRDefault="00CC6389">
            <w:pPr>
              <w:jc w:val="center"/>
            </w:pPr>
            <w:r>
              <w:rPr>
                <w:sz w:val="18"/>
              </w:rPr>
              <w:t>-21,24 п,п,</w:t>
            </w:r>
          </w:p>
        </w:tc>
      </w:tr>
      <w:tr w:rsidR="00741C63" w14:paraId="1547DB3E" w14:textId="77777777" w:rsidTr="005F7C64">
        <w:trPr>
          <w:jc w:val="center"/>
        </w:trPr>
        <w:tc>
          <w:tcPr>
            <w:tcW w:w="992" w:type="dxa"/>
            <w:vAlign w:val="center"/>
          </w:tcPr>
          <w:p w14:paraId="2F983053" w14:textId="77777777" w:rsidR="00741C63" w:rsidRDefault="00CC6389">
            <w:pPr>
              <w:jc w:val="center"/>
            </w:pPr>
            <w:r>
              <w:rPr>
                <w:sz w:val="18"/>
              </w:rPr>
              <w:t>Б</w:t>
            </w:r>
          </w:p>
        </w:tc>
        <w:tc>
          <w:tcPr>
            <w:tcW w:w="6095" w:type="dxa"/>
            <w:vAlign w:val="center"/>
          </w:tcPr>
          <w:p w14:paraId="7C82B0B2" w14:textId="77777777" w:rsidR="00741C63" w:rsidRPr="00B0700D" w:rsidRDefault="00CC6389">
            <w:pPr>
              <w:jc w:val="center"/>
              <w:rPr>
                <w:lang w:val="ru-RU"/>
              </w:rPr>
            </w:pPr>
            <w:r w:rsidRPr="00B0700D">
              <w:rPr>
                <w:sz w:val="18"/>
                <w:lang w:val="ru-RU"/>
              </w:rPr>
              <w:t>13.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сформированность умений находить и использовать различные источники географической информации для решения учебных и (или) практико-ориентированных задач: выбирать и использовать источники географической информации, адекватные решаемым задачам</w:t>
            </w:r>
          </w:p>
        </w:tc>
        <w:tc>
          <w:tcPr>
            <w:tcW w:w="992" w:type="dxa"/>
            <w:vAlign w:val="center"/>
          </w:tcPr>
          <w:p w14:paraId="3CC1A6FB" w14:textId="77777777" w:rsidR="00741C63" w:rsidRDefault="00CC6389">
            <w:pPr>
              <w:jc w:val="center"/>
            </w:pPr>
            <w:r>
              <w:rPr>
                <w:sz w:val="18"/>
              </w:rPr>
              <w:t>42,07%</w:t>
            </w:r>
          </w:p>
        </w:tc>
        <w:tc>
          <w:tcPr>
            <w:tcW w:w="992" w:type="dxa"/>
            <w:vAlign w:val="center"/>
          </w:tcPr>
          <w:p w14:paraId="6C2FD102" w14:textId="77777777" w:rsidR="00741C63" w:rsidRDefault="00CC6389">
            <w:pPr>
              <w:jc w:val="center"/>
            </w:pPr>
            <w:r>
              <w:rPr>
                <w:sz w:val="18"/>
              </w:rPr>
              <w:t>45,26%</w:t>
            </w:r>
          </w:p>
        </w:tc>
        <w:tc>
          <w:tcPr>
            <w:tcW w:w="1069" w:type="dxa"/>
            <w:vAlign w:val="center"/>
          </w:tcPr>
          <w:p w14:paraId="0172342A" w14:textId="77777777" w:rsidR="00741C63" w:rsidRDefault="00CC6389">
            <w:pPr>
              <w:jc w:val="center"/>
            </w:pPr>
            <w:r>
              <w:rPr>
                <w:sz w:val="18"/>
              </w:rPr>
              <w:t>-3,19 п,п,</w:t>
            </w:r>
          </w:p>
        </w:tc>
      </w:tr>
      <w:tr w:rsidR="00741C63" w14:paraId="484B7E84" w14:textId="77777777" w:rsidTr="005F7C64">
        <w:trPr>
          <w:jc w:val="center"/>
        </w:trPr>
        <w:tc>
          <w:tcPr>
            <w:tcW w:w="992" w:type="dxa"/>
            <w:shd w:val="clear" w:color="auto" w:fill="F1F4F7"/>
            <w:vAlign w:val="center"/>
          </w:tcPr>
          <w:p w14:paraId="00B2A4E8" w14:textId="77777777" w:rsidR="00741C63" w:rsidRDefault="00CC6389">
            <w:pPr>
              <w:jc w:val="center"/>
            </w:pPr>
            <w:r>
              <w:rPr>
                <w:sz w:val="18"/>
              </w:rPr>
              <w:t>Б</w:t>
            </w:r>
          </w:p>
        </w:tc>
        <w:tc>
          <w:tcPr>
            <w:tcW w:w="6095" w:type="dxa"/>
            <w:shd w:val="clear" w:color="auto" w:fill="F1F4F7"/>
            <w:vAlign w:val="center"/>
          </w:tcPr>
          <w:p w14:paraId="606D0CEB" w14:textId="77777777" w:rsidR="00741C63" w:rsidRPr="00B0700D" w:rsidRDefault="00CC6389">
            <w:pPr>
              <w:jc w:val="center"/>
              <w:rPr>
                <w:lang w:val="ru-RU"/>
              </w:rPr>
            </w:pPr>
            <w:r w:rsidRPr="00B0700D">
              <w:rPr>
                <w:sz w:val="18"/>
                <w:lang w:val="ru-RU"/>
              </w:rPr>
              <w:t>9. Владение умениями географического анализа и интерпретации информации из различных источников: формулировать выводы и заключения на основе анализа и интерпретации информации из различных источников</w:t>
            </w:r>
          </w:p>
        </w:tc>
        <w:tc>
          <w:tcPr>
            <w:tcW w:w="992" w:type="dxa"/>
            <w:shd w:val="clear" w:color="auto" w:fill="F1F4F7"/>
            <w:vAlign w:val="center"/>
          </w:tcPr>
          <w:p w14:paraId="52957125" w14:textId="77777777" w:rsidR="00741C63" w:rsidRDefault="00CC6389">
            <w:pPr>
              <w:jc w:val="center"/>
            </w:pPr>
            <w:r>
              <w:rPr>
                <w:sz w:val="18"/>
              </w:rPr>
              <w:t>45,15%</w:t>
            </w:r>
          </w:p>
        </w:tc>
        <w:tc>
          <w:tcPr>
            <w:tcW w:w="992" w:type="dxa"/>
            <w:shd w:val="clear" w:color="auto" w:fill="F1F4F7"/>
            <w:vAlign w:val="center"/>
          </w:tcPr>
          <w:p w14:paraId="4A227700" w14:textId="77777777" w:rsidR="00741C63" w:rsidRDefault="00CC6389">
            <w:pPr>
              <w:jc w:val="center"/>
            </w:pPr>
            <w:r>
              <w:rPr>
                <w:sz w:val="18"/>
              </w:rPr>
              <w:t>58,31%</w:t>
            </w:r>
          </w:p>
        </w:tc>
        <w:tc>
          <w:tcPr>
            <w:tcW w:w="1069" w:type="dxa"/>
            <w:shd w:val="clear" w:color="auto" w:fill="F1F4F7"/>
            <w:vAlign w:val="center"/>
          </w:tcPr>
          <w:p w14:paraId="273C1DAF" w14:textId="77777777" w:rsidR="00741C63" w:rsidRDefault="00CC6389">
            <w:pPr>
              <w:jc w:val="center"/>
            </w:pPr>
            <w:r>
              <w:rPr>
                <w:sz w:val="18"/>
              </w:rPr>
              <w:t>-13,16 п,п,</w:t>
            </w:r>
          </w:p>
        </w:tc>
      </w:tr>
      <w:tr w:rsidR="00741C63" w14:paraId="1005F10C" w14:textId="77777777" w:rsidTr="005F7C64">
        <w:trPr>
          <w:jc w:val="center"/>
        </w:trPr>
        <w:tc>
          <w:tcPr>
            <w:tcW w:w="992" w:type="dxa"/>
            <w:vAlign w:val="center"/>
          </w:tcPr>
          <w:p w14:paraId="134173C9" w14:textId="77777777" w:rsidR="00741C63" w:rsidRDefault="00CC6389">
            <w:pPr>
              <w:jc w:val="center"/>
            </w:pPr>
            <w:r>
              <w:rPr>
                <w:sz w:val="18"/>
              </w:rPr>
              <w:t>П</w:t>
            </w:r>
          </w:p>
        </w:tc>
        <w:tc>
          <w:tcPr>
            <w:tcW w:w="6095" w:type="dxa"/>
            <w:vAlign w:val="center"/>
          </w:tcPr>
          <w:p w14:paraId="510393BA" w14:textId="77777777" w:rsidR="00741C63" w:rsidRPr="00B0700D" w:rsidRDefault="00CC6389">
            <w:pPr>
              <w:jc w:val="center"/>
              <w:rPr>
                <w:lang w:val="ru-RU"/>
              </w:rPr>
            </w:pPr>
            <w:r w:rsidRPr="00B0700D">
              <w:rPr>
                <w:sz w:val="18"/>
                <w:lang w:val="ru-RU"/>
              </w:rPr>
              <w:t>16. Сформированность умения применять географические знания для объяснения изученных социально-экономических и геоэкологических процессов и явлений</w:t>
            </w:r>
          </w:p>
        </w:tc>
        <w:tc>
          <w:tcPr>
            <w:tcW w:w="992" w:type="dxa"/>
            <w:vAlign w:val="center"/>
          </w:tcPr>
          <w:p w14:paraId="114718C5" w14:textId="77777777" w:rsidR="00741C63" w:rsidRDefault="00CC6389">
            <w:pPr>
              <w:jc w:val="center"/>
            </w:pPr>
            <w:r>
              <w:rPr>
                <w:sz w:val="18"/>
              </w:rPr>
              <w:t>54,85%</w:t>
            </w:r>
          </w:p>
        </w:tc>
        <w:tc>
          <w:tcPr>
            <w:tcW w:w="992" w:type="dxa"/>
            <w:vAlign w:val="center"/>
          </w:tcPr>
          <w:p w14:paraId="6F8DFB01" w14:textId="77777777" w:rsidR="00741C63" w:rsidRDefault="00CC6389">
            <w:pPr>
              <w:jc w:val="center"/>
            </w:pPr>
            <w:r>
              <w:rPr>
                <w:sz w:val="18"/>
              </w:rPr>
              <w:t>65,93%</w:t>
            </w:r>
          </w:p>
        </w:tc>
        <w:tc>
          <w:tcPr>
            <w:tcW w:w="1069" w:type="dxa"/>
            <w:vAlign w:val="center"/>
          </w:tcPr>
          <w:p w14:paraId="34E35378" w14:textId="77777777" w:rsidR="00741C63" w:rsidRDefault="00CC6389">
            <w:pPr>
              <w:jc w:val="center"/>
            </w:pPr>
            <w:r>
              <w:rPr>
                <w:sz w:val="18"/>
              </w:rPr>
              <w:t>-11,08 п,п,</w:t>
            </w:r>
          </w:p>
        </w:tc>
      </w:tr>
    </w:tbl>
    <w:p w14:paraId="4EFD13A7"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94"/>
        <w:gridCol w:w="8069"/>
        <w:gridCol w:w="1069"/>
      </w:tblGrid>
      <w:tr w:rsidR="00741C63" w14:paraId="5E0271FC" w14:textId="77777777" w:rsidTr="005F7C64">
        <w:trPr>
          <w:jc w:val="center"/>
        </w:trPr>
        <w:tc>
          <w:tcPr>
            <w:tcW w:w="994" w:type="dxa"/>
            <w:shd w:val="clear" w:color="auto" w:fill="34495E"/>
            <w:vAlign w:val="center"/>
          </w:tcPr>
          <w:p w14:paraId="5DE7D3A5" w14:textId="77777777" w:rsidR="00741C63" w:rsidRDefault="00CC6389">
            <w:pPr>
              <w:jc w:val="center"/>
            </w:pPr>
            <w:r>
              <w:rPr>
                <w:b/>
                <w:color w:val="FFFFFF"/>
                <w:sz w:val="18"/>
              </w:rPr>
              <w:t>Уровень</w:t>
            </w:r>
          </w:p>
        </w:tc>
        <w:tc>
          <w:tcPr>
            <w:tcW w:w="8079" w:type="dxa"/>
            <w:shd w:val="clear" w:color="auto" w:fill="34495E"/>
            <w:vAlign w:val="center"/>
          </w:tcPr>
          <w:p w14:paraId="21AF42F3"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5BA82E3B" w14:textId="77777777" w:rsidR="00741C63" w:rsidRDefault="00CC6389">
            <w:pPr>
              <w:jc w:val="center"/>
            </w:pPr>
            <w:r>
              <w:rPr>
                <w:b/>
                <w:color w:val="FFFFFF"/>
                <w:sz w:val="18"/>
              </w:rPr>
              <w:t>Регион</w:t>
            </w:r>
          </w:p>
        </w:tc>
      </w:tr>
      <w:tr w:rsidR="00741C63" w14:paraId="277016B0" w14:textId="77777777" w:rsidTr="005F7C64">
        <w:trPr>
          <w:jc w:val="center"/>
        </w:trPr>
        <w:tc>
          <w:tcPr>
            <w:tcW w:w="994" w:type="dxa"/>
            <w:vAlign w:val="center"/>
          </w:tcPr>
          <w:p w14:paraId="1EDBC79C" w14:textId="77777777" w:rsidR="00741C63" w:rsidRDefault="00CC6389">
            <w:pPr>
              <w:jc w:val="center"/>
            </w:pPr>
            <w:r>
              <w:rPr>
                <w:sz w:val="18"/>
              </w:rPr>
              <w:t>Б</w:t>
            </w:r>
          </w:p>
        </w:tc>
        <w:tc>
          <w:tcPr>
            <w:tcW w:w="8079" w:type="dxa"/>
            <w:vAlign w:val="center"/>
          </w:tcPr>
          <w:p w14:paraId="70857732" w14:textId="77777777" w:rsidR="00741C63" w:rsidRPr="00B0700D" w:rsidRDefault="00CC6389" w:rsidP="005F7C64">
            <w:pPr>
              <w:jc w:val="both"/>
              <w:rPr>
                <w:lang w:val="ru-RU"/>
              </w:rPr>
            </w:pPr>
            <w:r w:rsidRPr="00B0700D">
              <w:rPr>
                <w:sz w:val="18"/>
                <w:lang w:val="ru-RU"/>
              </w:rPr>
              <w:t>4. Использовать знания об основных географических закономерностях для сравнения структуры экономики аграрных, индустриальных и постиндустриальных стран</w:t>
            </w:r>
          </w:p>
        </w:tc>
        <w:tc>
          <w:tcPr>
            <w:tcW w:w="1070" w:type="dxa"/>
            <w:vAlign w:val="center"/>
          </w:tcPr>
          <w:p w14:paraId="4B3ABCF6" w14:textId="77777777" w:rsidR="00741C63" w:rsidRDefault="00CC6389">
            <w:pPr>
              <w:jc w:val="center"/>
            </w:pPr>
            <w:r>
              <w:rPr>
                <w:sz w:val="18"/>
              </w:rPr>
              <w:t>90,13%</w:t>
            </w:r>
          </w:p>
        </w:tc>
      </w:tr>
      <w:tr w:rsidR="00741C63" w14:paraId="188BFBE9" w14:textId="77777777" w:rsidTr="005F7C64">
        <w:trPr>
          <w:jc w:val="center"/>
        </w:trPr>
        <w:tc>
          <w:tcPr>
            <w:tcW w:w="994" w:type="dxa"/>
            <w:shd w:val="clear" w:color="auto" w:fill="F1F4F7"/>
            <w:vAlign w:val="center"/>
          </w:tcPr>
          <w:p w14:paraId="1223384E" w14:textId="77777777" w:rsidR="00741C63" w:rsidRDefault="00CC6389">
            <w:pPr>
              <w:jc w:val="center"/>
            </w:pPr>
            <w:r>
              <w:rPr>
                <w:sz w:val="18"/>
              </w:rPr>
              <w:t>Б</w:t>
            </w:r>
          </w:p>
        </w:tc>
        <w:tc>
          <w:tcPr>
            <w:tcW w:w="8079" w:type="dxa"/>
            <w:shd w:val="clear" w:color="auto" w:fill="F1F4F7"/>
            <w:vAlign w:val="center"/>
          </w:tcPr>
          <w:p w14:paraId="6C33BE0F" w14:textId="77777777" w:rsidR="00741C63" w:rsidRPr="00B0700D" w:rsidRDefault="00CC6389" w:rsidP="005F7C64">
            <w:pPr>
              <w:jc w:val="both"/>
              <w:rPr>
                <w:lang w:val="ru-RU"/>
              </w:rPr>
            </w:pPr>
            <w:r w:rsidRPr="00B0700D">
              <w:rPr>
                <w:sz w:val="18"/>
                <w:lang w:val="ru-RU"/>
              </w:rPr>
              <w:t>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w:t>
            </w:r>
          </w:p>
        </w:tc>
        <w:tc>
          <w:tcPr>
            <w:tcW w:w="1070" w:type="dxa"/>
            <w:shd w:val="clear" w:color="auto" w:fill="F1F4F7"/>
            <w:vAlign w:val="center"/>
          </w:tcPr>
          <w:p w14:paraId="180F285B" w14:textId="77777777" w:rsidR="00741C63" w:rsidRDefault="00CC6389">
            <w:pPr>
              <w:jc w:val="center"/>
            </w:pPr>
            <w:r>
              <w:rPr>
                <w:sz w:val="18"/>
              </w:rPr>
              <w:t>85,60%</w:t>
            </w:r>
          </w:p>
        </w:tc>
      </w:tr>
      <w:tr w:rsidR="00741C63" w14:paraId="04F7E432" w14:textId="77777777" w:rsidTr="005F7C64">
        <w:trPr>
          <w:jc w:val="center"/>
        </w:trPr>
        <w:tc>
          <w:tcPr>
            <w:tcW w:w="994" w:type="dxa"/>
            <w:vAlign w:val="center"/>
          </w:tcPr>
          <w:p w14:paraId="4D4BCCBF" w14:textId="77777777" w:rsidR="00741C63" w:rsidRDefault="00CC6389">
            <w:pPr>
              <w:jc w:val="center"/>
            </w:pPr>
            <w:r>
              <w:rPr>
                <w:sz w:val="18"/>
              </w:rPr>
              <w:t>Б</w:t>
            </w:r>
          </w:p>
        </w:tc>
        <w:tc>
          <w:tcPr>
            <w:tcW w:w="8079" w:type="dxa"/>
            <w:vAlign w:val="center"/>
          </w:tcPr>
          <w:p w14:paraId="6FFA9094" w14:textId="77777777" w:rsidR="00741C63" w:rsidRPr="00B0700D" w:rsidRDefault="00CC6389" w:rsidP="005F7C64">
            <w:pPr>
              <w:jc w:val="both"/>
              <w:rPr>
                <w:lang w:val="ru-RU"/>
              </w:rPr>
            </w:pPr>
            <w:r w:rsidRPr="00B0700D">
              <w:rPr>
                <w:sz w:val="18"/>
                <w:lang w:val="ru-RU"/>
              </w:rPr>
              <w:t>5. Владение географической терминологией и системой базовых географических понятий: применять понятие «ресурсообеспеченность» для решения учебных и (или) практико-ориентированных задач</w:t>
            </w:r>
          </w:p>
        </w:tc>
        <w:tc>
          <w:tcPr>
            <w:tcW w:w="1070" w:type="dxa"/>
            <w:vAlign w:val="center"/>
          </w:tcPr>
          <w:p w14:paraId="7A896BC2" w14:textId="77777777" w:rsidR="00741C63" w:rsidRDefault="00CC6389">
            <w:pPr>
              <w:jc w:val="center"/>
            </w:pPr>
            <w:r>
              <w:rPr>
                <w:sz w:val="18"/>
              </w:rPr>
              <w:t>82,69%</w:t>
            </w:r>
          </w:p>
        </w:tc>
      </w:tr>
    </w:tbl>
    <w:p w14:paraId="34FA093D" w14:textId="77777777" w:rsidR="00741C63" w:rsidRDefault="00741C63">
      <w:pPr>
        <w:spacing w:after="20"/>
        <w:jc w:val="both"/>
      </w:pPr>
    </w:p>
    <w:p w14:paraId="7741300A" w14:textId="77777777" w:rsidR="00741C63" w:rsidRPr="00B0700D" w:rsidRDefault="00CC6389" w:rsidP="005F7C64">
      <w:pPr>
        <w:jc w:val="both"/>
        <w:rPr>
          <w:lang w:val="ru-RU"/>
        </w:rPr>
      </w:pPr>
      <w:r w:rsidRPr="00B0700D">
        <w:rPr>
          <w:lang w:val="ru-RU"/>
        </w:rPr>
        <w:t xml:space="preserve">Наиболее выраженный дефицит выявлен по результату «17К1. </w:t>
      </w:r>
      <w:r w:rsidRPr="00F157DA">
        <w:rPr>
          <w:lang w:val="ru-RU"/>
        </w:rPr>
        <w:t xml:space="preserve">Сформированность умения применять географические знания для оценки разнообразных явлений и процессов» — 23,22%. </w:t>
      </w:r>
    </w:p>
    <w:p w14:paraId="1ADCE965" w14:textId="77777777" w:rsidR="00741C63" w:rsidRPr="005F7C64" w:rsidRDefault="00CC6389">
      <w:pPr>
        <w:pStyle w:val="31"/>
        <w:jc w:val="both"/>
        <w:rPr>
          <w:color w:val="000000" w:themeColor="text1"/>
        </w:rPr>
      </w:pPr>
      <w:r w:rsidRPr="005F7C64">
        <w:rPr>
          <w:rFonts w:ascii="Times New Roman" w:eastAsia="Times New Roman" w:hAnsi="Times New Roman" w:cs="Times New Roman"/>
          <w:color w:val="000000" w:themeColor="text1"/>
          <w:sz w:val="24"/>
        </w:rPr>
        <w:t>Выводы и рекомендации</w:t>
      </w:r>
    </w:p>
    <w:p w14:paraId="27F2819D"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1D63272C" w14:textId="77777777" w:rsidR="00741C63" w:rsidRPr="00B0700D" w:rsidRDefault="00CC6389" w:rsidP="002436A8">
      <w:pPr>
        <w:pStyle w:val="a0"/>
        <w:numPr>
          <w:ilvl w:val="0"/>
          <w:numId w:val="17"/>
        </w:numPr>
        <w:spacing w:after="40"/>
        <w:jc w:val="both"/>
        <w:rPr>
          <w:lang w:val="ru-RU"/>
        </w:rPr>
      </w:pPr>
      <w:r w:rsidRPr="00B0700D">
        <w:rPr>
          <w:lang w:val="ru-RU"/>
        </w:rPr>
        <w:lastRenderedPageBreak/>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FE2933B" w14:textId="77777777" w:rsidR="00741C63" w:rsidRPr="00F157DA" w:rsidRDefault="00CC6389" w:rsidP="002436A8">
      <w:pPr>
        <w:pStyle w:val="a0"/>
        <w:numPr>
          <w:ilvl w:val="0"/>
          <w:numId w:val="17"/>
        </w:numPr>
        <w:spacing w:after="40"/>
        <w:jc w:val="both"/>
        <w:rPr>
          <w:lang w:val="ru-RU"/>
        </w:rPr>
      </w:pPr>
      <w:r w:rsidRPr="00B0700D">
        <w:rPr>
          <w:lang w:val="ru-RU"/>
        </w:rPr>
        <w:t xml:space="preserve">Включить в тематическое планирование повторение наиболее слабого результата: «17К1. </w:t>
      </w:r>
      <w:r w:rsidRPr="00F157DA">
        <w:rPr>
          <w:lang w:val="ru-RU"/>
        </w:rPr>
        <w:t>Сформированность умения применять географические знания для оценки разнообразных явлений и процессов».</w:t>
      </w:r>
    </w:p>
    <w:p w14:paraId="32372CE1" w14:textId="77777777" w:rsidR="00741C63" w:rsidRPr="00B0700D" w:rsidRDefault="00CC6389" w:rsidP="002436A8">
      <w:pPr>
        <w:pStyle w:val="a0"/>
        <w:numPr>
          <w:ilvl w:val="0"/>
          <w:numId w:val="17"/>
        </w:numPr>
        <w:spacing w:after="40"/>
        <w:jc w:val="both"/>
        <w:rPr>
          <w:lang w:val="ru-RU"/>
        </w:rPr>
      </w:pPr>
      <w:r w:rsidRPr="00B0700D">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09C183B1" w14:textId="77777777" w:rsidR="00741C63" w:rsidRPr="005F7C64" w:rsidRDefault="00CC6389">
      <w:pPr>
        <w:pStyle w:val="21"/>
        <w:jc w:val="both"/>
        <w:rPr>
          <w:color w:val="000000" w:themeColor="text1"/>
          <w:u w:val="single"/>
          <w:lang w:val="ru-RU"/>
        </w:rPr>
      </w:pPr>
      <w:r w:rsidRPr="005F7C64">
        <w:rPr>
          <w:rFonts w:ascii="Times New Roman" w:eastAsia="Times New Roman" w:hAnsi="Times New Roman" w:cs="Times New Roman"/>
          <w:color w:val="000000" w:themeColor="text1"/>
          <w:u w:val="single"/>
          <w:lang w:val="ru-RU"/>
        </w:rPr>
        <w:t>АНГЛИЙСКИЙ ЯЗЫК</w:t>
      </w:r>
    </w:p>
    <w:p w14:paraId="5FE5C982" w14:textId="77777777" w:rsidR="00741C63" w:rsidRPr="00B0700D" w:rsidRDefault="00CC6389">
      <w:pPr>
        <w:jc w:val="both"/>
        <w:rPr>
          <w:lang w:val="ru-RU"/>
        </w:rPr>
      </w:pPr>
      <w:r w:rsidRPr="00B0700D">
        <w:rPr>
          <w:lang w:val="ru-RU"/>
        </w:rPr>
        <w:t>Участников: 580; образовательных организаций: 42.</w:t>
      </w:r>
    </w:p>
    <w:p w14:paraId="0D706083" w14:textId="77777777" w:rsidR="00741C63" w:rsidRPr="00B0700D" w:rsidRDefault="00CC6389" w:rsidP="005F7C64">
      <w:pPr>
        <w:pStyle w:val="31"/>
        <w:jc w:val="center"/>
        <w:rPr>
          <w:lang w:val="ru-RU"/>
        </w:rPr>
      </w:pPr>
      <w:r w:rsidRPr="00B0700D">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2B6C4CB3" w14:textId="77777777" w:rsidTr="005F7C64">
        <w:trPr>
          <w:jc w:val="center"/>
        </w:trPr>
        <w:tc>
          <w:tcPr>
            <w:tcW w:w="2834" w:type="dxa"/>
            <w:shd w:val="clear" w:color="auto" w:fill="34495E"/>
            <w:vAlign w:val="center"/>
          </w:tcPr>
          <w:p w14:paraId="2B3344BA" w14:textId="77777777" w:rsidR="00741C63" w:rsidRDefault="00CC6389">
            <w:pPr>
              <w:jc w:val="center"/>
            </w:pPr>
            <w:r>
              <w:rPr>
                <w:b/>
                <w:color w:val="FFFFFF"/>
                <w:sz w:val="18"/>
              </w:rPr>
              <w:t>Показатель</w:t>
            </w:r>
          </w:p>
        </w:tc>
        <w:tc>
          <w:tcPr>
            <w:tcW w:w="2236" w:type="dxa"/>
            <w:shd w:val="clear" w:color="auto" w:fill="34495E"/>
            <w:vAlign w:val="center"/>
          </w:tcPr>
          <w:p w14:paraId="68E063D1"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03623760" w14:textId="77777777" w:rsidR="00741C63" w:rsidRDefault="00CC6389">
            <w:pPr>
              <w:jc w:val="center"/>
            </w:pPr>
            <w:r>
              <w:rPr>
                <w:b/>
                <w:color w:val="FFFFFF"/>
                <w:sz w:val="18"/>
              </w:rPr>
              <w:t>Вся выборка РФ</w:t>
            </w:r>
          </w:p>
        </w:tc>
        <w:tc>
          <w:tcPr>
            <w:tcW w:w="2535" w:type="dxa"/>
            <w:shd w:val="clear" w:color="auto" w:fill="34495E"/>
            <w:vAlign w:val="center"/>
          </w:tcPr>
          <w:p w14:paraId="69F3074F" w14:textId="77777777" w:rsidR="00741C63" w:rsidRDefault="00CC6389">
            <w:pPr>
              <w:jc w:val="center"/>
            </w:pPr>
            <w:r>
              <w:rPr>
                <w:b/>
                <w:color w:val="FFFFFF"/>
                <w:sz w:val="18"/>
              </w:rPr>
              <w:t>Разница</w:t>
            </w:r>
          </w:p>
        </w:tc>
      </w:tr>
      <w:tr w:rsidR="00741C63" w14:paraId="2E1B191F" w14:textId="77777777" w:rsidTr="005F7C64">
        <w:trPr>
          <w:jc w:val="center"/>
        </w:trPr>
        <w:tc>
          <w:tcPr>
            <w:tcW w:w="2834" w:type="dxa"/>
            <w:vAlign w:val="center"/>
          </w:tcPr>
          <w:p w14:paraId="74C73130" w14:textId="77777777" w:rsidR="00741C63" w:rsidRDefault="00CC6389">
            <w:pPr>
              <w:jc w:val="center"/>
            </w:pPr>
            <w:r>
              <w:rPr>
                <w:sz w:val="18"/>
              </w:rPr>
              <w:t>«2»</w:t>
            </w:r>
          </w:p>
        </w:tc>
        <w:tc>
          <w:tcPr>
            <w:tcW w:w="2236" w:type="dxa"/>
            <w:vAlign w:val="center"/>
          </w:tcPr>
          <w:p w14:paraId="18B6E731" w14:textId="77777777" w:rsidR="00741C63" w:rsidRDefault="00CC6389">
            <w:pPr>
              <w:jc w:val="center"/>
            </w:pPr>
            <w:r>
              <w:rPr>
                <w:sz w:val="18"/>
              </w:rPr>
              <w:t>7,41%</w:t>
            </w:r>
          </w:p>
        </w:tc>
        <w:tc>
          <w:tcPr>
            <w:tcW w:w="2535" w:type="dxa"/>
            <w:vAlign w:val="center"/>
          </w:tcPr>
          <w:p w14:paraId="3BCFF3E1" w14:textId="77777777" w:rsidR="00741C63" w:rsidRDefault="00CC6389">
            <w:pPr>
              <w:jc w:val="center"/>
            </w:pPr>
            <w:r>
              <w:rPr>
                <w:sz w:val="18"/>
              </w:rPr>
              <w:t>2,09%</w:t>
            </w:r>
          </w:p>
        </w:tc>
        <w:tc>
          <w:tcPr>
            <w:tcW w:w="2535" w:type="dxa"/>
            <w:vAlign w:val="center"/>
          </w:tcPr>
          <w:p w14:paraId="33CBD79B" w14:textId="77777777" w:rsidR="00741C63" w:rsidRDefault="00CC6389">
            <w:pPr>
              <w:jc w:val="center"/>
            </w:pPr>
            <w:r>
              <w:rPr>
                <w:sz w:val="18"/>
              </w:rPr>
              <w:t>+5,32 п,п,</w:t>
            </w:r>
          </w:p>
        </w:tc>
      </w:tr>
      <w:tr w:rsidR="00741C63" w14:paraId="0F89ACB2" w14:textId="77777777" w:rsidTr="005F7C64">
        <w:trPr>
          <w:jc w:val="center"/>
        </w:trPr>
        <w:tc>
          <w:tcPr>
            <w:tcW w:w="2834" w:type="dxa"/>
            <w:shd w:val="clear" w:color="auto" w:fill="F1F4F7"/>
            <w:vAlign w:val="center"/>
          </w:tcPr>
          <w:p w14:paraId="609F7C7F" w14:textId="77777777" w:rsidR="00741C63" w:rsidRDefault="00CC6389">
            <w:pPr>
              <w:jc w:val="center"/>
            </w:pPr>
            <w:r>
              <w:rPr>
                <w:sz w:val="18"/>
              </w:rPr>
              <w:t>«3»</w:t>
            </w:r>
          </w:p>
        </w:tc>
        <w:tc>
          <w:tcPr>
            <w:tcW w:w="2236" w:type="dxa"/>
            <w:shd w:val="clear" w:color="auto" w:fill="F1F4F7"/>
            <w:vAlign w:val="center"/>
          </w:tcPr>
          <w:p w14:paraId="617803DA" w14:textId="77777777" w:rsidR="00741C63" w:rsidRDefault="00CC6389">
            <w:pPr>
              <w:jc w:val="center"/>
            </w:pPr>
            <w:r>
              <w:rPr>
                <w:sz w:val="18"/>
              </w:rPr>
              <w:t>40,69%</w:t>
            </w:r>
          </w:p>
        </w:tc>
        <w:tc>
          <w:tcPr>
            <w:tcW w:w="2535" w:type="dxa"/>
            <w:shd w:val="clear" w:color="auto" w:fill="F1F4F7"/>
            <w:vAlign w:val="center"/>
          </w:tcPr>
          <w:p w14:paraId="5438BBBA" w14:textId="77777777" w:rsidR="00741C63" w:rsidRDefault="00CC6389">
            <w:pPr>
              <w:jc w:val="center"/>
            </w:pPr>
            <w:r>
              <w:rPr>
                <w:sz w:val="18"/>
              </w:rPr>
              <w:t>16,67%</w:t>
            </w:r>
          </w:p>
        </w:tc>
        <w:tc>
          <w:tcPr>
            <w:tcW w:w="2535" w:type="dxa"/>
            <w:shd w:val="clear" w:color="auto" w:fill="F1F4F7"/>
            <w:vAlign w:val="center"/>
          </w:tcPr>
          <w:p w14:paraId="1F86C03D" w14:textId="77777777" w:rsidR="00741C63" w:rsidRDefault="00CC6389">
            <w:pPr>
              <w:jc w:val="center"/>
            </w:pPr>
            <w:r>
              <w:rPr>
                <w:sz w:val="18"/>
              </w:rPr>
              <w:t>+24,02 п,п,</w:t>
            </w:r>
          </w:p>
        </w:tc>
      </w:tr>
      <w:tr w:rsidR="00741C63" w14:paraId="37255B7D" w14:textId="77777777" w:rsidTr="005F7C64">
        <w:trPr>
          <w:jc w:val="center"/>
        </w:trPr>
        <w:tc>
          <w:tcPr>
            <w:tcW w:w="2834" w:type="dxa"/>
            <w:vAlign w:val="center"/>
          </w:tcPr>
          <w:p w14:paraId="2FB2D58C" w14:textId="77777777" w:rsidR="00741C63" w:rsidRDefault="00CC6389">
            <w:pPr>
              <w:jc w:val="center"/>
            </w:pPr>
            <w:r>
              <w:rPr>
                <w:sz w:val="18"/>
              </w:rPr>
              <w:t>«4»</w:t>
            </w:r>
          </w:p>
        </w:tc>
        <w:tc>
          <w:tcPr>
            <w:tcW w:w="2236" w:type="dxa"/>
            <w:vAlign w:val="center"/>
          </w:tcPr>
          <w:p w14:paraId="7AB72E21" w14:textId="77777777" w:rsidR="00741C63" w:rsidRDefault="00CC6389">
            <w:pPr>
              <w:jc w:val="center"/>
            </w:pPr>
            <w:r>
              <w:rPr>
                <w:sz w:val="18"/>
              </w:rPr>
              <w:t>35,52%</w:t>
            </w:r>
          </w:p>
        </w:tc>
        <w:tc>
          <w:tcPr>
            <w:tcW w:w="2535" w:type="dxa"/>
            <w:vAlign w:val="center"/>
          </w:tcPr>
          <w:p w14:paraId="607192C2" w14:textId="77777777" w:rsidR="00741C63" w:rsidRDefault="00CC6389">
            <w:pPr>
              <w:jc w:val="center"/>
            </w:pPr>
            <w:r>
              <w:rPr>
                <w:sz w:val="18"/>
              </w:rPr>
              <w:t>50,88%</w:t>
            </w:r>
          </w:p>
        </w:tc>
        <w:tc>
          <w:tcPr>
            <w:tcW w:w="2535" w:type="dxa"/>
            <w:vAlign w:val="center"/>
          </w:tcPr>
          <w:p w14:paraId="0018168A" w14:textId="77777777" w:rsidR="00741C63" w:rsidRDefault="00CC6389">
            <w:pPr>
              <w:jc w:val="center"/>
            </w:pPr>
            <w:r>
              <w:rPr>
                <w:sz w:val="18"/>
              </w:rPr>
              <w:t>-15,36 п,п,</w:t>
            </w:r>
          </w:p>
        </w:tc>
      </w:tr>
      <w:tr w:rsidR="00741C63" w14:paraId="3F7CAD7A" w14:textId="77777777" w:rsidTr="005F7C64">
        <w:trPr>
          <w:jc w:val="center"/>
        </w:trPr>
        <w:tc>
          <w:tcPr>
            <w:tcW w:w="2834" w:type="dxa"/>
            <w:shd w:val="clear" w:color="auto" w:fill="F1F4F7"/>
            <w:vAlign w:val="center"/>
          </w:tcPr>
          <w:p w14:paraId="2F339C76" w14:textId="77777777" w:rsidR="00741C63" w:rsidRDefault="00CC6389">
            <w:pPr>
              <w:jc w:val="center"/>
            </w:pPr>
            <w:r>
              <w:rPr>
                <w:sz w:val="18"/>
              </w:rPr>
              <w:t>«5»</w:t>
            </w:r>
          </w:p>
        </w:tc>
        <w:tc>
          <w:tcPr>
            <w:tcW w:w="2236" w:type="dxa"/>
            <w:shd w:val="clear" w:color="auto" w:fill="F1F4F7"/>
            <w:vAlign w:val="center"/>
          </w:tcPr>
          <w:p w14:paraId="6A061802" w14:textId="77777777" w:rsidR="00741C63" w:rsidRDefault="00CC6389">
            <w:pPr>
              <w:jc w:val="center"/>
            </w:pPr>
            <w:r>
              <w:rPr>
                <w:sz w:val="18"/>
              </w:rPr>
              <w:t>16,38%</w:t>
            </w:r>
          </w:p>
        </w:tc>
        <w:tc>
          <w:tcPr>
            <w:tcW w:w="2535" w:type="dxa"/>
            <w:shd w:val="clear" w:color="auto" w:fill="F1F4F7"/>
            <w:vAlign w:val="center"/>
          </w:tcPr>
          <w:p w14:paraId="06D3E6F6" w14:textId="77777777" w:rsidR="00741C63" w:rsidRDefault="00CC6389">
            <w:pPr>
              <w:jc w:val="center"/>
            </w:pPr>
            <w:r>
              <w:rPr>
                <w:sz w:val="18"/>
              </w:rPr>
              <w:t>30,36%</w:t>
            </w:r>
          </w:p>
        </w:tc>
        <w:tc>
          <w:tcPr>
            <w:tcW w:w="2535" w:type="dxa"/>
            <w:shd w:val="clear" w:color="auto" w:fill="F1F4F7"/>
            <w:vAlign w:val="center"/>
          </w:tcPr>
          <w:p w14:paraId="0A5023DE" w14:textId="77777777" w:rsidR="00741C63" w:rsidRDefault="00CC6389">
            <w:pPr>
              <w:jc w:val="center"/>
            </w:pPr>
            <w:r>
              <w:rPr>
                <w:sz w:val="18"/>
              </w:rPr>
              <w:t>-13,98 п,п,</w:t>
            </w:r>
          </w:p>
        </w:tc>
      </w:tr>
      <w:tr w:rsidR="00741C63" w14:paraId="235BD5B1" w14:textId="77777777" w:rsidTr="005F7C64">
        <w:trPr>
          <w:jc w:val="center"/>
        </w:trPr>
        <w:tc>
          <w:tcPr>
            <w:tcW w:w="2834" w:type="dxa"/>
            <w:vAlign w:val="center"/>
          </w:tcPr>
          <w:p w14:paraId="2D17F325" w14:textId="77777777" w:rsidR="00741C63" w:rsidRDefault="00CC6389">
            <w:pPr>
              <w:jc w:val="center"/>
            </w:pPr>
            <w:r>
              <w:rPr>
                <w:sz w:val="18"/>
              </w:rPr>
              <w:t>Успеваемость (3–5)</w:t>
            </w:r>
          </w:p>
        </w:tc>
        <w:tc>
          <w:tcPr>
            <w:tcW w:w="2236" w:type="dxa"/>
            <w:vAlign w:val="center"/>
          </w:tcPr>
          <w:p w14:paraId="0AD79368" w14:textId="77777777" w:rsidR="00741C63" w:rsidRDefault="00CC6389">
            <w:pPr>
              <w:jc w:val="center"/>
            </w:pPr>
            <w:r>
              <w:rPr>
                <w:sz w:val="18"/>
              </w:rPr>
              <w:t>92,59%</w:t>
            </w:r>
          </w:p>
        </w:tc>
        <w:tc>
          <w:tcPr>
            <w:tcW w:w="2535" w:type="dxa"/>
            <w:vAlign w:val="center"/>
          </w:tcPr>
          <w:p w14:paraId="0B3EC2C5" w14:textId="77777777" w:rsidR="00741C63" w:rsidRDefault="00CC6389">
            <w:pPr>
              <w:jc w:val="center"/>
            </w:pPr>
            <w:r>
              <w:rPr>
                <w:sz w:val="18"/>
              </w:rPr>
              <w:t>97,91%</w:t>
            </w:r>
          </w:p>
        </w:tc>
        <w:tc>
          <w:tcPr>
            <w:tcW w:w="2535" w:type="dxa"/>
            <w:vAlign w:val="center"/>
          </w:tcPr>
          <w:p w14:paraId="01C2A5B6" w14:textId="77777777" w:rsidR="00741C63" w:rsidRDefault="00CC6389">
            <w:pPr>
              <w:jc w:val="center"/>
            </w:pPr>
            <w:r>
              <w:rPr>
                <w:sz w:val="18"/>
              </w:rPr>
              <w:t>-5,32 п,п,</w:t>
            </w:r>
          </w:p>
        </w:tc>
      </w:tr>
      <w:tr w:rsidR="00741C63" w14:paraId="321D0714" w14:textId="77777777" w:rsidTr="005F7C64">
        <w:trPr>
          <w:jc w:val="center"/>
        </w:trPr>
        <w:tc>
          <w:tcPr>
            <w:tcW w:w="2834" w:type="dxa"/>
            <w:shd w:val="clear" w:color="auto" w:fill="F1F4F7"/>
            <w:vAlign w:val="center"/>
          </w:tcPr>
          <w:p w14:paraId="15219EFA" w14:textId="77777777" w:rsidR="00741C63" w:rsidRDefault="00CC6389">
            <w:pPr>
              <w:jc w:val="center"/>
            </w:pPr>
            <w:r>
              <w:rPr>
                <w:sz w:val="18"/>
              </w:rPr>
              <w:t>Качественная успеваемость (4–5)</w:t>
            </w:r>
          </w:p>
        </w:tc>
        <w:tc>
          <w:tcPr>
            <w:tcW w:w="2236" w:type="dxa"/>
            <w:shd w:val="clear" w:color="auto" w:fill="F1F4F7"/>
            <w:vAlign w:val="center"/>
          </w:tcPr>
          <w:p w14:paraId="45DCA5BA" w14:textId="77777777" w:rsidR="00741C63" w:rsidRDefault="00CC6389">
            <w:pPr>
              <w:jc w:val="center"/>
            </w:pPr>
            <w:r>
              <w:rPr>
                <w:sz w:val="18"/>
              </w:rPr>
              <w:t>51,90%</w:t>
            </w:r>
          </w:p>
        </w:tc>
        <w:tc>
          <w:tcPr>
            <w:tcW w:w="2535" w:type="dxa"/>
            <w:shd w:val="clear" w:color="auto" w:fill="F1F4F7"/>
            <w:vAlign w:val="center"/>
          </w:tcPr>
          <w:p w14:paraId="3CCEA04B" w14:textId="77777777" w:rsidR="00741C63" w:rsidRDefault="00CC6389">
            <w:pPr>
              <w:jc w:val="center"/>
            </w:pPr>
            <w:r>
              <w:rPr>
                <w:sz w:val="18"/>
              </w:rPr>
              <w:t>81,24%</w:t>
            </w:r>
          </w:p>
        </w:tc>
        <w:tc>
          <w:tcPr>
            <w:tcW w:w="2535" w:type="dxa"/>
            <w:shd w:val="clear" w:color="auto" w:fill="F1F4F7"/>
            <w:vAlign w:val="center"/>
          </w:tcPr>
          <w:p w14:paraId="5DE84146" w14:textId="77777777" w:rsidR="00741C63" w:rsidRDefault="00CC6389">
            <w:pPr>
              <w:jc w:val="center"/>
            </w:pPr>
            <w:r>
              <w:rPr>
                <w:sz w:val="18"/>
              </w:rPr>
              <w:t>-29,34 п,п,</w:t>
            </w:r>
          </w:p>
        </w:tc>
      </w:tr>
      <w:tr w:rsidR="00741C63" w14:paraId="0DB65E67" w14:textId="77777777" w:rsidTr="005F7C64">
        <w:trPr>
          <w:jc w:val="center"/>
        </w:trPr>
        <w:tc>
          <w:tcPr>
            <w:tcW w:w="2834" w:type="dxa"/>
            <w:vAlign w:val="center"/>
          </w:tcPr>
          <w:p w14:paraId="1EA54C48" w14:textId="77777777" w:rsidR="00741C63" w:rsidRDefault="00CC6389">
            <w:pPr>
              <w:jc w:val="center"/>
            </w:pPr>
            <w:r>
              <w:rPr>
                <w:sz w:val="18"/>
              </w:rPr>
              <w:t>Расчётная средняя отметка</w:t>
            </w:r>
          </w:p>
        </w:tc>
        <w:tc>
          <w:tcPr>
            <w:tcW w:w="2236" w:type="dxa"/>
            <w:vAlign w:val="center"/>
          </w:tcPr>
          <w:p w14:paraId="466C1A9B" w14:textId="77777777" w:rsidR="00741C63" w:rsidRDefault="00CC6389">
            <w:pPr>
              <w:jc w:val="center"/>
            </w:pPr>
            <w:r>
              <w:rPr>
                <w:sz w:val="18"/>
              </w:rPr>
              <w:t>3,61</w:t>
            </w:r>
          </w:p>
        </w:tc>
        <w:tc>
          <w:tcPr>
            <w:tcW w:w="2535" w:type="dxa"/>
            <w:vAlign w:val="center"/>
          </w:tcPr>
          <w:p w14:paraId="3C458BD8" w14:textId="77777777" w:rsidR="00741C63" w:rsidRDefault="00CC6389">
            <w:pPr>
              <w:jc w:val="center"/>
            </w:pPr>
            <w:r>
              <w:rPr>
                <w:sz w:val="18"/>
              </w:rPr>
              <w:t>4,10</w:t>
            </w:r>
          </w:p>
        </w:tc>
        <w:tc>
          <w:tcPr>
            <w:tcW w:w="2535" w:type="dxa"/>
            <w:vAlign w:val="center"/>
          </w:tcPr>
          <w:p w14:paraId="5312A7A6" w14:textId="77777777" w:rsidR="00741C63" w:rsidRDefault="00CC6389">
            <w:pPr>
              <w:jc w:val="center"/>
            </w:pPr>
            <w:r>
              <w:rPr>
                <w:sz w:val="18"/>
              </w:rPr>
              <w:t>-0,49</w:t>
            </w:r>
          </w:p>
        </w:tc>
      </w:tr>
    </w:tbl>
    <w:p w14:paraId="285059C1" w14:textId="77777777" w:rsidR="00741C63" w:rsidRDefault="00741C63">
      <w:pPr>
        <w:spacing w:after="20"/>
        <w:jc w:val="both"/>
      </w:pPr>
    </w:p>
    <w:p w14:paraId="2D900DC4" w14:textId="77777777" w:rsidR="00741C63" w:rsidRDefault="00CC6389" w:rsidP="005F7C64">
      <w:pPr>
        <w:jc w:val="center"/>
      </w:pPr>
      <w:r>
        <w:rPr>
          <w:noProof/>
        </w:rPr>
        <w:drawing>
          <wp:inline distT="0" distB="0" distL="0" distR="0" wp14:anchorId="3BD2948B" wp14:editId="18996DFE">
            <wp:extent cx="5394960" cy="1844040"/>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АЯ.png"/>
                    <pic:cNvPicPr/>
                  </pic:nvPicPr>
                  <pic:blipFill>
                    <a:blip r:embed="rId51"/>
                    <a:stretch>
                      <a:fillRect/>
                    </a:stretch>
                  </pic:blipFill>
                  <pic:spPr>
                    <a:xfrm>
                      <a:off x="0" y="0"/>
                      <a:ext cx="5394960" cy="1844040"/>
                    </a:xfrm>
                    <a:prstGeom prst="rect">
                      <a:avLst/>
                    </a:prstGeom>
                  </pic:spPr>
                </pic:pic>
              </a:graphicData>
            </a:graphic>
          </wp:inline>
        </w:drawing>
      </w:r>
    </w:p>
    <w:p w14:paraId="0A6CEB14"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составляет 7,41%; отклонение от общероссийского показателя — +5,32 процентного пункта,</w:t>
      </w:r>
    </w:p>
    <w:p w14:paraId="0F830DB3" w14:textId="77777777" w:rsidR="00741C63" w:rsidRPr="00B0700D" w:rsidRDefault="00CC6389" w:rsidP="002436A8">
      <w:pPr>
        <w:pStyle w:val="a0"/>
        <w:numPr>
          <w:ilvl w:val="0"/>
          <w:numId w:val="17"/>
        </w:numPr>
        <w:spacing w:after="40"/>
        <w:jc w:val="both"/>
        <w:rPr>
          <w:lang w:val="ru-RU"/>
        </w:rPr>
      </w:pPr>
      <w:r w:rsidRPr="00B0700D">
        <w:rPr>
          <w:lang w:val="ru-RU"/>
        </w:rPr>
        <w:t>Качественная успеваемость (сумма оценок «4» и «5») составляет 51,90% против 81,24% по РФ; разница — -29,34 п,п,</w:t>
      </w:r>
    </w:p>
    <w:p w14:paraId="31B13EAE" w14:textId="77777777" w:rsidR="00741C63" w:rsidRPr="00B0700D" w:rsidRDefault="00CC6389" w:rsidP="002436A8">
      <w:pPr>
        <w:pStyle w:val="a0"/>
        <w:numPr>
          <w:ilvl w:val="0"/>
          <w:numId w:val="17"/>
        </w:numPr>
        <w:spacing w:after="40"/>
        <w:jc w:val="both"/>
        <w:rPr>
          <w:lang w:val="ru-RU"/>
        </w:rPr>
      </w:pPr>
      <w:r w:rsidRPr="00B0700D">
        <w:rPr>
          <w:lang w:val="ru-RU"/>
        </w:rPr>
        <w:t>Расчётная средняя отметка — 3,61; по РФ — 4,10,</w:t>
      </w:r>
    </w:p>
    <w:p w14:paraId="77BE6AF4" w14:textId="77777777" w:rsidR="00741C63" w:rsidRPr="00B0700D" w:rsidRDefault="00CC6389" w:rsidP="002436A8">
      <w:pPr>
        <w:pStyle w:val="a0"/>
        <w:numPr>
          <w:ilvl w:val="0"/>
          <w:numId w:val="17"/>
        </w:numPr>
        <w:spacing w:after="40"/>
        <w:jc w:val="both"/>
        <w:rPr>
          <w:lang w:val="ru-RU"/>
        </w:rPr>
      </w:pPr>
      <w:r w:rsidRPr="00B0700D">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5F1A195C" w14:textId="77777777" w:rsidR="00741C63" w:rsidRPr="00B0700D" w:rsidRDefault="00CC6389" w:rsidP="002436A8">
      <w:pPr>
        <w:pStyle w:val="a0"/>
        <w:numPr>
          <w:ilvl w:val="0"/>
          <w:numId w:val="17"/>
        </w:numPr>
        <w:spacing w:after="40"/>
        <w:jc w:val="both"/>
        <w:rPr>
          <w:lang w:val="ru-RU"/>
        </w:rPr>
      </w:pPr>
      <w:r w:rsidRPr="00B0700D">
        <w:rPr>
          <w:lang w:val="ru-RU"/>
        </w:rPr>
        <w:t>Доля качественной успеваемости составляет не менее 50%, что является относительно сильной стороной предметного результата.</w:t>
      </w:r>
    </w:p>
    <w:p w14:paraId="074BCF0B" w14:textId="77777777" w:rsidR="00741C63" w:rsidRPr="00B0700D" w:rsidRDefault="00CC6389" w:rsidP="00A86480">
      <w:pPr>
        <w:pStyle w:val="31"/>
        <w:jc w:val="center"/>
        <w:rPr>
          <w:lang w:val="ru-RU"/>
        </w:rPr>
      </w:pPr>
      <w:r w:rsidRPr="00B0700D">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D288993" w14:textId="77777777">
        <w:trPr>
          <w:jc w:val="center"/>
        </w:trPr>
        <w:tc>
          <w:tcPr>
            <w:tcW w:w="3381" w:type="dxa"/>
            <w:shd w:val="clear" w:color="auto" w:fill="34495E"/>
            <w:vAlign w:val="center"/>
          </w:tcPr>
          <w:p w14:paraId="02528CB3" w14:textId="77777777" w:rsidR="00741C63" w:rsidRDefault="00CC6389">
            <w:pPr>
              <w:jc w:val="center"/>
            </w:pPr>
            <w:r>
              <w:rPr>
                <w:b/>
                <w:color w:val="FFFFFF"/>
                <w:sz w:val="18"/>
              </w:rPr>
              <w:t>Понизили</w:t>
            </w:r>
          </w:p>
        </w:tc>
        <w:tc>
          <w:tcPr>
            <w:tcW w:w="3381" w:type="dxa"/>
            <w:shd w:val="clear" w:color="auto" w:fill="34495E"/>
            <w:vAlign w:val="center"/>
          </w:tcPr>
          <w:p w14:paraId="33EC6F3E" w14:textId="77777777" w:rsidR="00741C63" w:rsidRDefault="00CC6389">
            <w:pPr>
              <w:jc w:val="center"/>
            </w:pPr>
            <w:r>
              <w:rPr>
                <w:b/>
                <w:color w:val="FFFFFF"/>
                <w:sz w:val="18"/>
              </w:rPr>
              <w:t>Подтвердили</w:t>
            </w:r>
          </w:p>
        </w:tc>
        <w:tc>
          <w:tcPr>
            <w:tcW w:w="3381" w:type="dxa"/>
            <w:shd w:val="clear" w:color="auto" w:fill="34495E"/>
            <w:vAlign w:val="center"/>
          </w:tcPr>
          <w:p w14:paraId="10746A8E" w14:textId="77777777" w:rsidR="00741C63" w:rsidRDefault="00CC6389">
            <w:pPr>
              <w:jc w:val="center"/>
            </w:pPr>
            <w:r>
              <w:rPr>
                <w:b/>
                <w:color w:val="FFFFFF"/>
                <w:sz w:val="18"/>
              </w:rPr>
              <w:t>Повысили</w:t>
            </w:r>
          </w:p>
        </w:tc>
      </w:tr>
      <w:tr w:rsidR="00741C63" w14:paraId="75A05774" w14:textId="77777777">
        <w:trPr>
          <w:jc w:val="center"/>
        </w:trPr>
        <w:tc>
          <w:tcPr>
            <w:tcW w:w="3381" w:type="dxa"/>
            <w:vAlign w:val="center"/>
          </w:tcPr>
          <w:p w14:paraId="7732AAE2" w14:textId="77777777" w:rsidR="00741C63" w:rsidRDefault="00CC6389">
            <w:pPr>
              <w:jc w:val="center"/>
            </w:pPr>
            <w:r>
              <w:rPr>
                <w:sz w:val="18"/>
              </w:rPr>
              <w:t>21,27%</w:t>
            </w:r>
          </w:p>
        </w:tc>
        <w:tc>
          <w:tcPr>
            <w:tcW w:w="3381" w:type="dxa"/>
            <w:vAlign w:val="center"/>
          </w:tcPr>
          <w:p w14:paraId="6DD2A22D" w14:textId="77777777" w:rsidR="00741C63" w:rsidRDefault="00CC6389">
            <w:pPr>
              <w:jc w:val="center"/>
            </w:pPr>
            <w:r>
              <w:rPr>
                <w:sz w:val="18"/>
              </w:rPr>
              <w:t>76,10%</w:t>
            </w:r>
          </w:p>
        </w:tc>
        <w:tc>
          <w:tcPr>
            <w:tcW w:w="3381" w:type="dxa"/>
            <w:vAlign w:val="center"/>
          </w:tcPr>
          <w:p w14:paraId="44A47EC6" w14:textId="77777777" w:rsidR="00741C63" w:rsidRDefault="00CC6389">
            <w:pPr>
              <w:jc w:val="center"/>
            </w:pPr>
            <w:r>
              <w:rPr>
                <w:sz w:val="18"/>
              </w:rPr>
              <w:t>2,64%</w:t>
            </w:r>
          </w:p>
        </w:tc>
      </w:tr>
    </w:tbl>
    <w:p w14:paraId="23480211" w14:textId="77777777" w:rsidR="00741C63" w:rsidRDefault="00741C63">
      <w:pPr>
        <w:spacing w:after="20"/>
        <w:jc w:val="both"/>
      </w:pPr>
    </w:p>
    <w:p w14:paraId="1C8402A5" w14:textId="77777777" w:rsidR="00741C63" w:rsidRPr="00B0700D" w:rsidRDefault="00CC6389">
      <w:pPr>
        <w:jc w:val="both"/>
        <w:rPr>
          <w:lang w:val="ru-RU"/>
        </w:rPr>
      </w:pPr>
      <w:r w:rsidRPr="00B0700D">
        <w:rPr>
          <w:lang w:val="ru-RU"/>
        </w:rPr>
        <w:t xml:space="preserve">Отметку по журналу подтвердили 76,10% участников; понизили — 21,27%, повысили — 2,64%. </w:t>
      </w:r>
    </w:p>
    <w:p w14:paraId="0F663DD3" w14:textId="77777777" w:rsidR="005068E4" w:rsidRDefault="005068E4" w:rsidP="00A86480">
      <w:pPr>
        <w:pStyle w:val="31"/>
        <w:jc w:val="center"/>
        <w:rPr>
          <w:rFonts w:ascii="Times New Roman" w:eastAsia="Times New Roman" w:hAnsi="Times New Roman" w:cs="Times New Roman"/>
          <w:sz w:val="24"/>
          <w:lang w:val="ru-RU"/>
        </w:rPr>
      </w:pPr>
    </w:p>
    <w:p w14:paraId="605E7EDF" w14:textId="77777777" w:rsidR="00741C63" w:rsidRPr="00B0700D" w:rsidRDefault="00CC6389" w:rsidP="00A86480">
      <w:pPr>
        <w:pStyle w:val="31"/>
        <w:jc w:val="center"/>
        <w:rPr>
          <w:lang w:val="ru-RU"/>
        </w:rPr>
      </w:pPr>
      <w:r w:rsidRPr="00B0700D">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562"/>
        <w:gridCol w:w="818"/>
        <w:gridCol w:w="771"/>
        <w:gridCol w:w="1065"/>
      </w:tblGrid>
      <w:tr w:rsidR="00741C63" w14:paraId="274A6631" w14:textId="77777777" w:rsidTr="00A86480">
        <w:trPr>
          <w:jc w:val="center"/>
        </w:trPr>
        <w:tc>
          <w:tcPr>
            <w:tcW w:w="882" w:type="dxa"/>
            <w:shd w:val="clear" w:color="auto" w:fill="34495E"/>
            <w:vAlign w:val="center"/>
          </w:tcPr>
          <w:p w14:paraId="24362C32" w14:textId="77777777" w:rsidR="00741C63" w:rsidRDefault="00CC6389">
            <w:pPr>
              <w:jc w:val="center"/>
            </w:pPr>
            <w:r>
              <w:rPr>
                <w:b/>
                <w:color w:val="FFFFFF"/>
                <w:sz w:val="18"/>
              </w:rPr>
              <w:t>Уровень</w:t>
            </w:r>
          </w:p>
        </w:tc>
        <w:tc>
          <w:tcPr>
            <w:tcW w:w="6662" w:type="dxa"/>
            <w:shd w:val="clear" w:color="auto" w:fill="34495E"/>
            <w:vAlign w:val="center"/>
          </w:tcPr>
          <w:p w14:paraId="4D4A4551" w14:textId="77777777" w:rsidR="00741C63" w:rsidRDefault="00CC6389">
            <w:pPr>
              <w:jc w:val="center"/>
            </w:pPr>
            <w:r>
              <w:rPr>
                <w:b/>
                <w:color w:val="FFFFFF"/>
                <w:sz w:val="18"/>
              </w:rPr>
              <w:t>Наиболее проблемные проверяемые результаты</w:t>
            </w:r>
          </w:p>
        </w:tc>
        <w:tc>
          <w:tcPr>
            <w:tcW w:w="819" w:type="dxa"/>
            <w:shd w:val="clear" w:color="auto" w:fill="34495E"/>
            <w:vAlign w:val="center"/>
          </w:tcPr>
          <w:p w14:paraId="35521562" w14:textId="77777777" w:rsidR="00741C63" w:rsidRDefault="00CC6389">
            <w:pPr>
              <w:jc w:val="center"/>
            </w:pPr>
            <w:r>
              <w:rPr>
                <w:b/>
                <w:color w:val="FFFFFF"/>
                <w:sz w:val="18"/>
              </w:rPr>
              <w:t>Регион</w:t>
            </w:r>
          </w:p>
        </w:tc>
        <w:tc>
          <w:tcPr>
            <w:tcW w:w="771" w:type="dxa"/>
            <w:shd w:val="clear" w:color="auto" w:fill="34495E"/>
            <w:vAlign w:val="center"/>
          </w:tcPr>
          <w:p w14:paraId="290B2C17" w14:textId="77777777" w:rsidR="00741C63" w:rsidRDefault="00CC6389">
            <w:pPr>
              <w:jc w:val="center"/>
            </w:pPr>
            <w:r>
              <w:rPr>
                <w:b/>
                <w:color w:val="FFFFFF"/>
                <w:sz w:val="18"/>
              </w:rPr>
              <w:t>РФ</w:t>
            </w:r>
          </w:p>
        </w:tc>
        <w:tc>
          <w:tcPr>
            <w:tcW w:w="1069" w:type="dxa"/>
            <w:shd w:val="clear" w:color="auto" w:fill="34495E"/>
            <w:vAlign w:val="center"/>
          </w:tcPr>
          <w:p w14:paraId="2CA73FE1" w14:textId="77777777" w:rsidR="00741C63" w:rsidRDefault="00CC6389">
            <w:pPr>
              <w:jc w:val="center"/>
            </w:pPr>
            <w:r>
              <w:rPr>
                <w:b/>
                <w:color w:val="FFFFFF"/>
                <w:sz w:val="18"/>
              </w:rPr>
              <w:t>Разница</w:t>
            </w:r>
          </w:p>
        </w:tc>
      </w:tr>
      <w:tr w:rsidR="00741C63" w14:paraId="3570DD52" w14:textId="77777777" w:rsidTr="00A86480">
        <w:trPr>
          <w:jc w:val="center"/>
        </w:trPr>
        <w:tc>
          <w:tcPr>
            <w:tcW w:w="882" w:type="dxa"/>
            <w:vAlign w:val="center"/>
          </w:tcPr>
          <w:p w14:paraId="6C3F3C44" w14:textId="77777777" w:rsidR="00741C63" w:rsidRDefault="00CC6389">
            <w:pPr>
              <w:jc w:val="center"/>
            </w:pPr>
            <w:r>
              <w:rPr>
                <w:sz w:val="18"/>
              </w:rPr>
              <w:t>Б</w:t>
            </w:r>
          </w:p>
        </w:tc>
        <w:tc>
          <w:tcPr>
            <w:tcW w:w="6662" w:type="dxa"/>
            <w:vAlign w:val="center"/>
          </w:tcPr>
          <w:p w14:paraId="50F7EE12" w14:textId="77777777" w:rsidR="00741C63" w:rsidRPr="00B0700D" w:rsidRDefault="00CC6389" w:rsidP="00A86480">
            <w:pPr>
              <w:jc w:val="both"/>
              <w:rPr>
                <w:lang w:val="ru-RU"/>
              </w:rPr>
            </w:pPr>
            <w:r w:rsidRPr="00B0700D">
              <w:rPr>
                <w:sz w:val="18"/>
                <w:lang w:val="ru-RU"/>
              </w:rPr>
              <w:t>7К3. Употреблять лексические единицы, обслуживающие ситуации общения в рамках отобранного тематического содержания, с соблюдением существующей нормы лексической сочетаемости; употреблять в письменной речи изученные морфологические формы и синтаксические конструкции. Владеть орфографическими навыками: правильно писать изученные слова. Оформлять пунктуационно правильно, в соответствии с нормами речевого этикета, принятыми в стране изучаемого языка электронное сообщение личного характера.</w:t>
            </w:r>
          </w:p>
        </w:tc>
        <w:tc>
          <w:tcPr>
            <w:tcW w:w="819" w:type="dxa"/>
            <w:vAlign w:val="center"/>
          </w:tcPr>
          <w:p w14:paraId="5274FBA2" w14:textId="77777777" w:rsidR="00741C63" w:rsidRDefault="00CC6389">
            <w:pPr>
              <w:jc w:val="center"/>
            </w:pPr>
            <w:r>
              <w:rPr>
                <w:sz w:val="18"/>
              </w:rPr>
              <w:t>31,47%</w:t>
            </w:r>
          </w:p>
        </w:tc>
        <w:tc>
          <w:tcPr>
            <w:tcW w:w="771" w:type="dxa"/>
            <w:vAlign w:val="center"/>
          </w:tcPr>
          <w:p w14:paraId="6CE6608C" w14:textId="77777777" w:rsidR="00741C63" w:rsidRDefault="00CC6389">
            <w:pPr>
              <w:jc w:val="center"/>
            </w:pPr>
            <w:r>
              <w:rPr>
                <w:sz w:val="18"/>
              </w:rPr>
              <w:t>42,81%</w:t>
            </w:r>
          </w:p>
        </w:tc>
        <w:tc>
          <w:tcPr>
            <w:tcW w:w="1069" w:type="dxa"/>
            <w:vAlign w:val="center"/>
          </w:tcPr>
          <w:p w14:paraId="5D12CDDF" w14:textId="77777777" w:rsidR="00741C63" w:rsidRDefault="00CC6389">
            <w:pPr>
              <w:jc w:val="center"/>
            </w:pPr>
            <w:r>
              <w:rPr>
                <w:sz w:val="18"/>
              </w:rPr>
              <w:t>-11,34 п,п,</w:t>
            </w:r>
          </w:p>
        </w:tc>
      </w:tr>
      <w:tr w:rsidR="00741C63" w14:paraId="4663F368" w14:textId="77777777" w:rsidTr="00A86480">
        <w:trPr>
          <w:jc w:val="center"/>
        </w:trPr>
        <w:tc>
          <w:tcPr>
            <w:tcW w:w="882" w:type="dxa"/>
            <w:shd w:val="clear" w:color="auto" w:fill="F1F4F7"/>
            <w:vAlign w:val="center"/>
          </w:tcPr>
          <w:p w14:paraId="45E76F8D" w14:textId="77777777" w:rsidR="00741C63" w:rsidRDefault="00CC6389">
            <w:pPr>
              <w:jc w:val="center"/>
            </w:pPr>
            <w:r>
              <w:rPr>
                <w:sz w:val="18"/>
              </w:rPr>
              <w:t>Б</w:t>
            </w:r>
          </w:p>
        </w:tc>
        <w:tc>
          <w:tcPr>
            <w:tcW w:w="6662" w:type="dxa"/>
            <w:shd w:val="clear" w:color="auto" w:fill="F1F4F7"/>
            <w:vAlign w:val="center"/>
          </w:tcPr>
          <w:p w14:paraId="5AAF491D" w14:textId="77777777" w:rsidR="00741C63" w:rsidRPr="00B0700D" w:rsidRDefault="00CC6389" w:rsidP="00A86480">
            <w:pPr>
              <w:jc w:val="both"/>
              <w:rPr>
                <w:lang w:val="ru-RU"/>
              </w:rPr>
            </w:pPr>
            <w:r w:rsidRPr="00B0700D">
              <w:rPr>
                <w:sz w:val="18"/>
                <w:lang w:val="ru-RU"/>
              </w:rPr>
              <w:t>7К2. Правильно использовать средства логической связи; структурно оформлять текст в соответствии с нормами письменного этикета</w:t>
            </w:r>
          </w:p>
        </w:tc>
        <w:tc>
          <w:tcPr>
            <w:tcW w:w="819" w:type="dxa"/>
            <w:shd w:val="clear" w:color="auto" w:fill="F1F4F7"/>
            <w:vAlign w:val="center"/>
          </w:tcPr>
          <w:p w14:paraId="1194D606" w14:textId="77777777" w:rsidR="00741C63" w:rsidRDefault="00CC6389">
            <w:pPr>
              <w:jc w:val="center"/>
            </w:pPr>
            <w:r>
              <w:rPr>
                <w:sz w:val="18"/>
              </w:rPr>
              <w:t>35,60%</w:t>
            </w:r>
          </w:p>
        </w:tc>
        <w:tc>
          <w:tcPr>
            <w:tcW w:w="771" w:type="dxa"/>
            <w:shd w:val="clear" w:color="auto" w:fill="F1F4F7"/>
            <w:vAlign w:val="center"/>
          </w:tcPr>
          <w:p w14:paraId="15E35AA8" w14:textId="77777777" w:rsidR="00741C63" w:rsidRDefault="00CC6389">
            <w:pPr>
              <w:jc w:val="center"/>
            </w:pPr>
            <w:r>
              <w:rPr>
                <w:sz w:val="18"/>
              </w:rPr>
              <w:t>56,72%</w:t>
            </w:r>
          </w:p>
        </w:tc>
        <w:tc>
          <w:tcPr>
            <w:tcW w:w="1069" w:type="dxa"/>
            <w:shd w:val="clear" w:color="auto" w:fill="F1F4F7"/>
            <w:vAlign w:val="center"/>
          </w:tcPr>
          <w:p w14:paraId="4E199488" w14:textId="77777777" w:rsidR="00741C63" w:rsidRDefault="00CC6389">
            <w:pPr>
              <w:jc w:val="center"/>
            </w:pPr>
            <w:r>
              <w:rPr>
                <w:sz w:val="18"/>
              </w:rPr>
              <w:t>-21,12 п,п,</w:t>
            </w:r>
          </w:p>
        </w:tc>
      </w:tr>
      <w:tr w:rsidR="00741C63" w14:paraId="23E68CFF" w14:textId="77777777" w:rsidTr="00A86480">
        <w:trPr>
          <w:jc w:val="center"/>
        </w:trPr>
        <w:tc>
          <w:tcPr>
            <w:tcW w:w="882" w:type="dxa"/>
            <w:vAlign w:val="center"/>
          </w:tcPr>
          <w:p w14:paraId="037DB9FF" w14:textId="77777777" w:rsidR="00741C63" w:rsidRDefault="00CC6389">
            <w:pPr>
              <w:jc w:val="center"/>
            </w:pPr>
            <w:r>
              <w:rPr>
                <w:sz w:val="18"/>
              </w:rPr>
              <w:t>Б</w:t>
            </w:r>
          </w:p>
        </w:tc>
        <w:tc>
          <w:tcPr>
            <w:tcW w:w="6662" w:type="dxa"/>
            <w:vAlign w:val="center"/>
          </w:tcPr>
          <w:p w14:paraId="09551D9E" w14:textId="77777777" w:rsidR="00741C63" w:rsidRPr="00B0700D" w:rsidRDefault="00CC6389" w:rsidP="00A86480">
            <w:pPr>
              <w:jc w:val="both"/>
              <w:rPr>
                <w:lang w:val="ru-RU"/>
              </w:rPr>
            </w:pPr>
            <w:r w:rsidRPr="00B0700D">
              <w:rPr>
                <w:sz w:val="18"/>
                <w:lang w:val="ru-RU"/>
              </w:rPr>
              <w:t>7К1. Писать электронное сообщение личного характера, соблюдая речевой этикет, принятый в стране/странах изучаемого языка (объем сообщения – до 130 слов)</w:t>
            </w:r>
          </w:p>
        </w:tc>
        <w:tc>
          <w:tcPr>
            <w:tcW w:w="819" w:type="dxa"/>
            <w:vAlign w:val="center"/>
          </w:tcPr>
          <w:p w14:paraId="215DEFCC" w14:textId="77777777" w:rsidR="00741C63" w:rsidRDefault="00CC6389">
            <w:pPr>
              <w:jc w:val="center"/>
            </w:pPr>
            <w:r>
              <w:rPr>
                <w:sz w:val="18"/>
              </w:rPr>
              <w:t>40,09%</w:t>
            </w:r>
          </w:p>
        </w:tc>
        <w:tc>
          <w:tcPr>
            <w:tcW w:w="771" w:type="dxa"/>
            <w:vAlign w:val="center"/>
          </w:tcPr>
          <w:p w14:paraId="2BC51DD5" w14:textId="77777777" w:rsidR="00741C63" w:rsidRDefault="00CC6389">
            <w:pPr>
              <w:jc w:val="center"/>
            </w:pPr>
            <w:r>
              <w:rPr>
                <w:sz w:val="18"/>
              </w:rPr>
              <w:t>61,17%</w:t>
            </w:r>
          </w:p>
        </w:tc>
        <w:tc>
          <w:tcPr>
            <w:tcW w:w="1069" w:type="dxa"/>
            <w:vAlign w:val="center"/>
          </w:tcPr>
          <w:p w14:paraId="44163B1C" w14:textId="77777777" w:rsidR="00741C63" w:rsidRDefault="00CC6389">
            <w:pPr>
              <w:jc w:val="center"/>
            </w:pPr>
            <w:r>
              <w:rPr>
                <w:sz w:val="18"/>
              </w:rPr>
              <w:t>-21,08 п,п,</w:t>
            </w:r>
          </w:p>
        </w:tc>
      </w:tr>
      <w:tr w:rsidR="00741C63" w14:paraId="214AA09C" w14:textId="77777777" w:rsidTr="00A86480">
        <w:trPr>
          <w:jc w:val="center"/>
        </w:trPr>
        <w:tc>
          <w:tcPr>
            <w:tcW w:w="882" w:type="dxa"/>
            <w:shd w:val="clear" w:color="auto" w:fill="F1F4F7"/>
            <w:vAlign w:val="center"/>
          </w:tcPr>
          <w:p w14:paraId="5EBBD4B9" w14:textId="77777777" w:rsidR="00741C63" w:rsidRDefault="00CC6389">
            <w:pPr>
              <w:jc w:val="center"/>
            </w:pPr>
            <w:r>
              <w:rPr>
                <w:sz w:val="18"/>
              </w:rPr>
              <w:t>Б</w:t>
            </w:r>
          </w:p>
        </w:tc>
        <w:tc>
          <w:tcPr>
            <w:tcW w:w="6662" w:type="dxa"/>
            <w:shd w:val="clear" w:color="auto" w:fill="F1F4F7"/>
            <w:vAlign w:val="center"/>
          </w:tcPr>
          <w:p w14:paraId="66DC9EFD" w14:textId="77777777" w:rsidR="00741C63" w:rsidRPr="00B0700D" w:rsidRDefault="00CC6389" w:rsidP="00A86480">
            <w:pPr>
              <w:jc w:val="both"/>
              <w:rPr>
                <w:lang w:val="ru-RU"/>
              </w:rPr>
            </w:pPr>
            <w:r w:rsidRPr="00B0700D">
              <w:rPr>
                <w:sz w:val="18"/>
                <w:lang w:val="ru-RU"/>
              </w:rPr>
              <w:t>5. Оперировать языковыми средствами в коммуникативно значимом контексте: грамматические формы</w:t>
            </w:r>
          </w:p>
        </w:tc>
        <w:tc>
          <w:tcPr>
            <w:tcW w:w="819" w:type="dxa"/>
            <w:shd w:val="clear" w:color="auto" w:fill="F1F4F7"/>
            <w:vAlign w:val="center"/>
          </w:tcPr>
          <w:p w14:paraId="38CC2B53" w14:textId="77777777" w:rsidR="00741C63" w:rsidRDefault="00CC6389">
            <w:pPr>
              <w:jc w:val="center"/>
            </w:pPr>
            <w:r>
              <w:rPr>
                <w:sz w:val="18"/>
              </w:rPr>
              <w:t>61,64%</w:t>
            </w:r>
          </w:p>
        </w:tc>
        <w:tc>
          <w:tcPr>
            <w:tcW w:w="771" w:type="dxa"/>
            <w:shd w:val="clear" w:color="auto" w:fill="F1F4F7"/>
            <w:vAlign w:val="center"/>
          </w:tcPr>
          <w:p w14:paraId="0BA6D9B6" w14:textId="77777777" w:rsidR="00741C63" w:rsidRDefault="00CC6389">
            <w:pPr>
              <w:jc w:val="center"/>
            </w:pPr>
            <w:r>
              <w:rPr>
                <w:sz w:val="18"/>
              </w:rPr>
              <w:t>68,90%</w:t>
            </w:r>
          </w:p>
        </w:tc>
        <w:tc>
          <w:tcPr>
            <w:tcW w:w="1069" w:type="dxa"/>
            <w:shd w:val="clear" w:color="auto" w:fill="F1F4F7"/>
            <w:vAlign w:val="center"/>
          </w:tcPr>
          <w:p w14:paraId="1AFAC455" w14:textId="77777777" w:rsidR="00741C63" w:rsidRDefault="00CC6389">
            <w:pPr>
              <w:jc w:val="center"/>
            </w:pPr>
            <w:r>
              <w:rPr>
                <w:sz w:val="18"/>
              </w:rPr>
              <w:t>-7,26 п,п,</w:t>
            </w:r>
          </w:p>
        </w:tc>
      </w:tr>
      <w:tr w:rsidR="00741C63" w14:paraId="4B6D5131" w14:textId="77777777" w:rsidTr="00A86480">
        <w:trPr>
          <w:jc w:val="center"/>
        </w:trPr>
        <w:tc>
          <w:tcPr>
            <w:tcW w:w="882" w:type="dxa"/>
            <w:vAlign w:val="center"/>
          </w:tcPr>
          <w:p w14:paraId="47004F32" w14:textId="77777777" w:rsidR="00741C63" w:rsidRDefault="00CC6389">
            <w:pPr>
              <w:jc w:val="center"/>
            </w:pPr>
            <w:r>
              <w:rPr>
                <w:sz w:val="18"/>
              </w:rPr>
              <w:t>Б</w:t>
            </w:r>
          </w:p>
        </w:tc>
        <w:tc>
          <w:tcPr>
            <w:tcW w:w="6662" w:type="dxa"/>
            <w:vAlign w:val="center"/>
          </w:tcPr>
          <w:p w14:paraId="71EB18CA" w14:textId="77777777" w:rsidR="00741C63" w:rsidRPr="00B0700D" w:rsidRDefault="00CC6389" w:rsidP="00A86480">
            <w:pPr>
              <w:jc w:val="both"/>
              <w:rPr>
                <w:lang w:val="ru-RU"/>
              </w:rPr>
            </w:pPr>
            <w:r w:rsidRPr="00B0700D">
              <w:rPr>
                <w:sz w:val="18"/>
                <w:lang w:val="ru-RU"/>
              </w:rPr>
              <w:t>1. Воспринимать на слух и понимать аутентичные тексты, содержащие отдельные неизученные языковые явления</w:t>
            </w:r>
          </w:p>
        </w:tc>
        <w:tc>
          <w:tcPr>
            <w:tcW w:w="819" w:type="dxa"/>
            <w:vAlign w:val="center"/>
          </w:tcPr>
          <w:p w14:paraId="6322DF3D" w14:textId="77777777" w:rsidR="00741C63" w:rsidRDefault="00CC6389">
            <w:pPr>
              <w:jc w:val="center"/>
            </w:pPr>
            <w:r>
              <w:rPr>
                <w:sz w:val="18"/>
              </w:rPr>
              <w:t>61,97%</w:t>
            </w:r>
          </w:p>
        </w:tc>
        <w:tc>
          <w:tcPr>
            <w:tcW w:w="771" w:type="dxa"/>
            <w:vAlign w:val="center"/>
          </w:tcPr>
          <w:p w14:paraId="4BDB09B1" w14:textId="77777777" w:rsidR="00741C63" w:rsidRDefault="00CC6389">
            <w:pPr>
              <w:jc w:val="center"/>
            </w:pPr>
            <w:r>
              <w:rPr>
                <w:sz w:val="18"/>
              </w:rPr>
              <w:t>70,71%</w:t>
            </w:r>
          </w:p>
        </w:tc>
        <w:tc>
          <w:tcPr>
            <w:tcW w:w="1069" w:type="dxa"/>
            <w:vAlign w:val="center"/>
          </w:tcPr>
          <w:p w14:paraId="2D0F9FAC" w14:textId="77777777" w:rsidR="00741C63" w:rsidRDefault="00CC6389">
            <w:pPr>
              <w:jc w:val="center"/>
            </w:pPr>
            <w:r>
              <w:rPr>
                <w:sz w:val="18"/>
              </w:rPr>
              <w:t>-8,74 п,п,</w:t>
            </w:r>
          </w:p>
        </w:tc>
      </w:tr>
    </w:tbl>
    <w:p w14:paraId="3BD0981F"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431"/>
        <w:gridCol w:w="786"/>
      </w:tblGrid>
      <w:tr w:rsidR="00741C63" w14:paraId="2B509D7D" w14:textId="77777777" w:rsidTr="00A86480">
        <w:trPr>
          <w:jc w:val="center"/>
        </w:trPr>
        <w:tc>
          <w:tcPr>
            <w:tcW w:w="710" w:type="dxa"/>
            <w:shd w:val="clear" w:color="auto" w:fill="34495E"/>
            <w:vAlign w:val="center"/>
          </w:tcPr>
          <w:p w14:paraId="4C68B680" w14:textId="77777777" w:rsidR="00741C63" w:rsidRDefault="00CC6389">
            <w:pPr>
              <w:jc w:val="center"/>
            </w:pPr>
            <w:r>
              <w:rPr>
                <w:b/>
                <w:color w:val="FFFFFF"/>
                <w:sz w:val="18"/>
              </w:rPr>
              <w:t>Уровень</w:t>
            </w:r>
          </w:p>
        </w:tc>
        <w:tc>
          <w:tcPr>
            <w:tcW w:w="8647" w:type="dxa"/>
            <w:shd w:val="clear" w:color="auto" w:fill="34495E"/>
            <w:vAlign w:val="center"/>
          </w:tcPr>
          <w:p w14:paraId="682E3326" w14:textId="77777777" w:rsidR="00741C63" w:rsidRDefault="00CC6389">
            <w:pPr>
              <w:jc w:val="center"/>
            </w:pPr>
            <w:r>
              <w:rPr>
                <w:b/>
                <w:color w:val="FFFFFF"/>
                <w:sz w:val="18"/>
              </w:rPr>
              <w:t>Наиболее успешно освоенные результаты</w:t>
            </w:r>
          </w:p>
        </w:tc>
        <w:tc>
          <w:tcPr>
            <w:tcW w:w="786" w:type="dxa"/>
            <w:shd w:val="clear" w:color="auto" w:fill="34495E"/>
            <w:vAlign w:val="center"/>
          </w:tcPr>
          <w:p w14:paraId="4F6D3329" w14:textId="77777777" w:rsidR="00741C63" w:rsidRDefault="00CC6389">
            <w:pPr>
              <w:jc w:val="center"/>
            </w:pPr>
            <w:r>
              <w:rPr>
                <w:b/>
                <w:color w:val="FFFFFF"/>
                <w:sz w:val="18"/>
              </w:rPr>
              <w:t>Регион</w:t>
            </w:r>
          </w:p>
        </w:tc>
      </w:tr>
      <w:tr w:rsidR="00741C63" w14:paraId="4D8AD127" w14:textId="77777777" w:rsidTr="00A86480">
        <w:trPr>
          <w:jc w:val="center"/>
        </w:trPr>
        <w:tc>
          <w:tcPr>
            <w:tcW w:w="710" w:type="dxa"/>
            <w:vAlign w:val="center"/>
          </w:tcPr>
          <w:p w14:paraId="4EB685F9" w14:textId="77777777" w:rsidR="00741C63" w:rsidRDefault="00CC6389">
            <w:pPr>
              <w:jc w:val="center"/>
            </w:pPr>
            <w:r>
              <w:rPr>
                <w:sz w:val="18"/>
              </w:rPr>
              <w:t>Б</w:t>
            </w:r>
          </w:p>
        </w:tc>
        <w:tc>
          <w:tcPr>
            <w:tcW w:w="8647" w:type="dxa"/>
            <w:vAlign w:val="center"/>
          </w:tcPr>
          <w:p w14:paraId="4B3E78D3" w14:textId="77777777" w:rsidR="00741C63" w:rsidRPr="00B0700D" w:rsidRDefault="00CC6389" w:rsidP="00A86480">
            <w:pPr>
              <w:jc w:val="both"/>
              <w:rPr>
                <w:lang w:val="ru-RU"/>
              </w:rPr>
            </w:pPr>
            <w:r w:rsidRPr="00B0700D">
              <w:rPr>
                <w:sz w:val="18"/>
                <w:lang w:val="ru-RU"/>
              </w:rPr>
              <w:t>2. Читать про себя и понимать основное содержание текстов, содержащих отдельные неизученные языковые явления</w:t>
            </w:r>
          </w:p>
        </w:tc>
        <w:tc>
          <w:tcPr>
            <w:tcW w:w="786" w:type="dxa"/>
            <w:vAlign w:val="center"/>
          </w:tcPr>
          <w:p w14:paraId="36AE088D" w14:textId="77777777" w:rsidR="00741C63" w:rsidRDefault="00CC6389">
            <w:pPr>
              <w:jc w:val="center"/>
            </w:pPr>
            <w:r>
              <w:rPr>
                <w:sz w:val="18"/>
              </w:rPr>
              <w:t>73,07%</w:t>
            </w:r>
          </w:p>
        </w:tc>
      </w:tr>
      <w:tr w:rsidR="00741C63" w14:paraId="09EA0D93" w14:textId="77777777" w:rsidTr="00A86480">
        <w:trPr>
          <w:jc w:val="center"/>
        </w:trPr>
        <w:tc>
          <w:tcPr>
            <w:tcW w:w="710" w:type="dxa"/>
            <w:shd w:val="clear" w:color="auto" w:fill="F1F4F7"/>
            <w:vAlign w:val="center"/>
          </w:tcPr>
          <w:p w14:paraId="6186AD64" w14:textId="77777777" w:rsidR="00741C63" w:rsidRDefault="00CC6389">
            <w:pPr>
              <w:jc w:val="center"/>
            </w:pPr>
            <w:r>
              <w:rPr>
                <w:sz w:val="18"/>
              </w:rPr>
              <w:t>П</w:t>
            </w:r>
          </w:p>
        </w:tc>
        <w:tc>
          <w:tcPr>
            <w:tcW w:w="8647" w:type="dxa"/>
            <w:shd w:val="clear" w:color="auto" w:fill="F1F4F7"/>
            <w:vAlign w:val="center"/>
          </w:tcPr>
          <w:p w14:paraId="06B6C892" w14:textId="77777777" w:rsidR="00741C63" w:rsidRPr="00B0700D" w:rsidRDefault="00CC6389" w:rsidP="00A86480">
            <w:pPr>
              <w:jc w:val="both"/>
              <w:rPr>
                <w:lang w:val="ru-RU"/>
              </w:rPr>
            </w:pPr>
            <w:r w:rsidRPr="00B0700D">
              <w:rPr>
                <w:sz w:val="18"/>
                <w:lang w:val="ru-RU"/>
              </w:rPr>
              <w:t>3. Читать про себя и понимать несложные аутентичные тексты, содержащие отдельные неизученные языковые явления, с пониманием запрашиваемой информации</w:t>
            </w:r>
          </w:p>
        </w:tc>
        <w:tc>
          <w:tcPr>
            <w:tcW w:w="786" w:type="dxa"/>
            <w:shd w:val="clear" w:color="auto" w:fill="F1F4F7"/>
            <w:vAlign w:val="center"/>
          </w:tcPr>
          <w:p w14:paraId="2D394A74" w14:textId="77777777" w:rsidR="00741C63" w:rsidRDefault="00CC6389">
            <w:pPr>
              <w:jc w:val="center"/>
            </w:pPr>
            <w:r>
              <w:rPr>
                <w:sz w:val="18"/>
              </w:rPr>
              <w:t>69,86%</w:t>
            </w:r>
          </w:p>
        </w:tc>
      </w:tr>
      <w:tr w:rsidR="00741C63" w14:paraId="03D4478D" w14:textId="77777777" w:rsidTr="00A86480">
        <w:trPr>
          <w:jc w:val="center"/>
        </w:trPr>
        <w:tc>
          <w:tcPr>
            <w:tcW w:w="710" w:type="dxa"/>
            <w:vAlign w:val="center"/>
          </w:tcPr>
          <w:p w14:paraId="7317742D" w14:textId="77777777" w:rsidR="00741C63" w:rsidRDefault="00CC6389">
            <w:pPr>
              <w:jc w:val="center"/>
            </w:pPr>
            <w:r>
              <w:rPr>
                <w:sz w:val="18"/>
              </w:rPr>
              <w:t>Б</w:t>
            </w:r>
          </w:p>
        </w:tc>
        <w:tc>
          <w:tcPr>
            <w:tcW w:w="8647" w:type="dxa"/>
            <w:vAlign w:val="center"/>
          </w:tcPr>
          <w:p w14:paraId="65D0CFE4" w14:textId="77777777" w:rsidR="00741C63" w:rsidRPr="00B0700D" w:rsidRDefault="00CC6389" w:rsidP="00A86480">
            <w:pPr>
              <w:jc w:val="both"/>
              <w:rPr>
                <w:lang w:val="ru-RU"/>
              </w:rPr>
            </w:pPr>
            <w:r w:rsidRPr="00B0700D">
              <w:rPr>
                <w:sz w:val="18"/>
                <w:lang w:val="ru-RU"/>
              </w:rPr>
              <w:t>6. Знать реалии страны/стран изучаемого языка (государственное устройство, систему образования, страницы истории, основные праздники, этикетные особенности общения и так далее); иметь базовые знания о социокультурном портрете и культурном наследии страны/стран изучаемого языка</w:t>
            </w:r>
          </w:p>
        </w:tc>
        <w:tc>
          <w:tcPr>
            <w:tcW w:w="786" w:type="dxa"/>
            <w:vAlign w:val="center"/>
          </w:tcPr>
          <w:p w14:paraId="16C44D40" w14:textId="77777777" w:rsidR="00741C63" w:rsidRDefault="00CC6389">
            <w:pPr>
              <w:jc w:val="center"/>
            </w:pPr>
            <w:r>
              <w:rPr>
                <w:sz w:val="18"/>
              </w:rPr>
              <w:t>68,14%</w:t>
            </w:r>
          </w:p>
        </w:tc>
      </w:tr>
    </w:tbl>
    <w:p w14:paraId="01C9A1A7" w14:textId="77777777" w:rsidR="00741C63" w:rsidRDefault="00741C63">
      <w:pPr>
        <w:spacing w:after="20"/>
        <w:jc w:val="both"/>
      </w:pPr>
    </w:p>
    <w:p w14:paraId="2F4B2457" w14:textId="77777777" w:rsidR="00741C63" w:rsidRPr="00B0700D" w:rsidRDefault="00CC6389">
      <w:pPr>
        <w:jc w:val="both"/>
        <w:rPr>
          <w:lang w:val="ru-RU"/>
        </w:rPr>
      </w:pPr>
      <w:r w:rsidRPr="00B0700D">
        <w:rPr>
          <w:lang w:val="ru-RU"/>
        </w:rPr>
        <w:t xml:space="preserve">Наиболее выраженный дефицит выявлен по результату «7К3. </w:t>
      </w:r>
      <w:r w:rsidRPr="00F157DA">
        <w:rPr>
          <w:lang w:val="ru-RU"/>
        </w:rPr>
        <w:t xml:space="preserve">Употреблять лексические единицы, обслуживающие ситуации общения в рамках отобранного тематического содержания, с соблюдением существующей нормы лексической сочетаемости; употреблять в письменной речи изученные морфологические формы и синтаксические конструкции. </w:t>
      </w:r>
      <w:r w:rsidRPr="00B0700D">
        <w:rPr>
          <w:lang w:val="ru-RU"/>
        </w:rPr>
        <w:t xml:space="preserve">Владеть орфографическими навыками: правильно писать изученные слова. Оформлять пунктуационно правильно, в соответствии с нормами речевого этикета, принятыми в стране изучаемого языка электронное сообщение личного характера.» — 31,47%. </w:t>
      </w:r>
    </w:p>
    <w:p w14:paraId="70BDD893" w14:textId="77777777" w:rsidR="00741C63" w:rsidRPr="00A86480" w:rsidRDefault="00CC6389">
      <w:pPr>
        <w:pStyle w:val="31"/>
        <w:jc w:val="both"/>
        <w:rPr>
          <w:color w:val="000000" w:themeColor="text1"/>
        </w:rPr>
      </w:pPr>
      <w:r w:rsidRPr="00A86480">
        <w:rPr>
          <w:rFonts w:ascii="Times New Roman" w:eastAsia="Times New Roman" w:hAnsi="Times New Roman" w:cs="Times New Roman"/>
          <w:color w:val="000000" w:themeColor="text1"/>
          <w:sz w:val="24"/>
        </w:rPr>
        <w:t>Выводы и рекомендации</w:t>
      </w:r>
    </w:p>
    <w:p w14:paraId="3E2A6E5F" w14:textId="77777777" w:rsidR="00741C63" w:rsidRPr="00B0700D" w:rsidRDefault="00CC6389" w:rsidP="002436A8">
      <w:pPr>
        <w:pStyle w:val="a0"/>
        <w:numPr>
          <w:ilvl w:val="0"/>
          <w:numId w:val="17"/>
        </w:numPr>
        <w:spacing w:after="40"/>
        <w:jc w:val="both"/>
        <w:rPr>
          <w:lang w:val="ru-RU"/>
        </w:rPr>
      </w:pPr>
      <w:r w:rsidRPr="00B0700D">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7CD90CCC" w14:textId="77777777" w:rsidR="00741C63" w:rsidRPr="00F33E1B" w:rsidRDefault="00CC6389" w:rsidP="002436A8">
      <w:pPr>
        <w:pStyle w:val="a0"/>
        <w:numPr>
          <w:ilvl w:val="0"/>
          <w:numId w:val="17"/>
        </w:numPr>
        <w:spacing w:after="40"/>
        <w:jc w:val="both"/>
        <w:rPr>
          <w:lang w:val="ru-RU"/>
        </w:rPr>
      </w:pPr>
      <w:r w:rsidRPr="00F33E1B">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DCCE998" w14:textId="77777777" w:rsidR="00741C63" w:rsidRPr="00F33E1B" w:rsidRDefault="00CC6389" w:rsidP="002436A8">
      <w:pPr>
        <w:pStyle w:val="a0"/>
        <w:numPr>
          <w:ilvl w:val="0"/>
          <w:numId w:val="17"/>
        </w:numPr>
        <w:spacing w:after="40"/>
        <w:jc w:val="both"/>
        <w:rPr>
          <w:lang w:val="ru-RU"/>
        </w:rPr>
      </w:pPr>
      <w:r w:rsidRPr="00F33E1B">
        <w:rPr>
          <w:lang w:val="ru-RU"/>
        </w:rPr>
        <w:t xml:space="preserve">Включить в тематическое планирование повторение наиболее слабого результата: «7К3. </w:t>
      </w:r>
      <w:r w:rsidRPr="00F157DA">
        <w:rPr>
          <w:lang w:val="ru-RU"/>
        </w:rPr>
        <w:t xml:space="preserve">Употреблять лексические единицы, обслуживающие ситуации общения в рамках отобранного тематического содержания, с соблюдением существующей нормы лексической сочетаемости; употреблять в письменной речи изученные морфологические формы и синтаксические конструкции. </w:t>
      </w:r>
      <w:r w:rsidRPr="00F33E1B">
        <w:rPr>
          <w:lang w:val="ru-RU"/>
        </w:rPr>
        <w:t>Владеть орфографическими навыками: правильно писать изученные слова. Оформлять пунктуационно правильно, в соответствии с нормами речевого этикета, принятыми в стране изучаемого языка электронное сообщение личного характера.».</w:t>
      </w:r>
    </w:p>
    <w:p w14:paraId="292A2CE2" w14:textId="77777777" w:rsidR="00741C63" w:rsidRPr="00F33E1B" w:rsidRDefault="00CC6389" w:rsidP="002436A8">
      <w:pPr>
        <w:pStyle w:val="a0"/>
        <w:numPr>
          <w:ilvl w:val="0"/>
          <w:numId w:val="17"/>
        </w:numPr>
        <w:spacing w:after="40"/>
        <w:jc w:val="both"/>
        <w:rPr>
          <w:lang w:val="ru-RU"/>
        </w:rPr>
      </w:pPr>
      <w:r w:rsidRPr="00F33E1B">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5208AA93" w14:textId="77777777" w:rsidR="00741C63" w:rsidRPr="00A86480" w:rsidRDefault="00CC6389">
      <w:pPr>
        <w:pStyle w:val="21"/>
        <w:jc w:val="both"/>
        <w:rPr>
          <w:color w:val="000000" w:themeColor="text1"/>
          <w:u w:val="single"/>
          <w:lang w:val="ru-RU"/>
        </w:rPr>
      </w:pPr>
      <w:r w:rsidRPr="00A86480">
        <w:rPr>
          <w:rFonts w:ascii="Times New Roman" w:eastAsia="Times New Roman" w:hAnsi="Times New Roman" w:cs="Times New Roman"/>
          <w:color w:val="000000" w:themeColor="text1"/>
          <w:u w:val="single"/>
          <w:lang w:val="ru-RU"/>
        </w:rPr>
        <w:lastRenderedPageBreak/>
        <w:t>НЕМЕЦКИЙ ЯЗЫК</w:t>
      </w:r>
    </w:p>
    <w:p w14:paraId="3184A664" w14:textId="77777777" w:rsidR="00741C63" w:rsidRPr="00F33E1B" w:rsidRDefault="00CC6389">
      <w:pPr>
        <w:jc w:val="both"/>
        <w:rPr>
          <w:lang w:val="ru-RU"/>
        </w:rPr>
      </w:pPr>
      <w:r w:rsidRPr="00F33E1B">
        <w:rPr>
          <w:lang w:val="ru-RU"/>
        </w:rPr>
        <w:t>Участников: 11; образовательных организаций: 2.</w:t>
      </w:r>
    </w:p>
    <w:p w14:paraId="48F00DC3"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2F09BFA9" w14:textId="77777777" w:rsidTr="00A86480">
        <w:trPr>
          <w:jc w:val="center"/>
        </w:trPr>
        <w:tc>
          <w:tcPr>
            <w:tcW w:w="2834" w:type="dxa"/>
            <w:shd w:val="clear" w:color="auto" w:fill="34495E"/>
            <w:vAlign w:val="center"/>
          </w:tcPr>
          <w:p w14:paraId="3C4CDDF6" w14:textId="77777777" w:rsidR="00741C63" w:rsidRDefault="00CC6389">
            <w:pPr>
              <w:jc w:val="center"/>
            </w:pPr>
            <w:r>
              <w:rPr>
                <w:b/>
                <w:color w:val="FFFFFF"/>
                <w:sz w:val="18"/>
              </w:rPr>
              <w:t>Показатель</w:t>
            </w:r>
          </w:p>
        </w:tc>
        <w:tc>
          <w:tcPr>
            <w:tcW w:w="2236" w:type="dxa"/>
            <w:shd w:val="clear" w:color="auto" w:fill="34495E"/>
            <w:vAlign w:val="center"/>
          </w:tcPr>
          <w:p w14:paraId="6BEC0453"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586EDBD0" w14:textId="77777777" w:rsidR="00741C63" w:rsidRDefault="00CC6389">
            <w:pPr>
              <w:jc w:val="center"/>
            </w:pPr>
            <w:r>
              <w:rPr>
                <w:b/>
                <w:color w:val="FFFFFF"/>
                <w:sz w:val="18"/>
              </w:rPr>
              <w:t>Вся выборка РФ</w:t>
            </w:r>
          </w:p>
        </w:tc>
        <w:tc>
          <w:tcPr>
            <w:tcW w:w="2535" w:type="dxa"/>
            <w:shd w:val="clear" w:color="auto" w:fill="34495E"/>
            <w:vAlign w:val="center"/>
          </w:tcPr>
          <w:p w14:paraId="2FF3978D" w14:textId="77777777" w:rsidR="00741C63" w:rsidRDefault="00CC6389">
            <w:pPr>
              <w:jc w:val="center"/>
            </w:pPr>
            <w:r>
              <w:rPr>
                <w:b/>
                <w:color w:val="FFFFFF"/>
                <w:sz w:val="18"/>
              </w:rPr>
              <w:t>Разница</w:t>
            </w:r>
          </w:p>
        </w:tc>
      </w:tr>
      <w:tr w:rsidR="00741C63" w14:paraId="221ABCCB" w14:textId="77777777" w:rsidTr="00A86480">
        <w:trPr>
          <w:jc w:val="center"/>
        </w:trPr>
        <w:tc>
          <w:tcPr>
            <w:tcW w:w="2834" w:type="dxa"/>
            <w:vAlign w:val="center"/>
          </w:tcPr>
          <w:p w14:paraId="240A7C28" w14:textId="77777777" w:rsidR="00741C63" w:rsidRDefault="00CC6389">
            <w:pPr>
              <w:jc w:val="center"/>
            </w:pPr>
            <w:r>
              <w:rPr>
                <w:sz w:val="18"/>
              </w:rPr>
              <w:t>«2»</w:t>
            </w:r>
          </w:p>
        </w:tc>
        <w:tc>
          <w:tcPr>
            <w:tcW w:w="2236" w:type="dxa"/>
            <w:vAlign w:val="center"/>
          </w:tcPr>
          <w:p w14:paraId="4149C221" w14:textId="77777777" w:rsidR="00741C63" w:rsidRDefault="00CC6389">
            <w:pPr>
              <w:jc w:val="center"/>
            </w:pPr>
            <w:r>
              <w:rPr>
                <w:sz w:val="18"/>
              </w:rPr>
              <w:t>18,18%</w:t>
            </w:r>
          </w:p>
        </w:tc>
        <w:tc>
          <w:tcPr>
            <w:tcW w:w="2535" w:type="dxa"/>
            <w:vAlign w:val="center"/>
          </w:tcPr>
          <w:p w14:paraId="45A93D49" w14:textId="77777777" w:rsidR="00741C63" w:rsidRDefault="00CC6389">
            <w:pPr>
              <w:jc w:val="center"/>
            </w:pPr>
            <w:r>
              <w:rPr>
                <w:sz w:val="18"/>
              </w:rPr>
              <w:t>2,12%</w:t>
            </w:r>
          </w:p>
        </w:tc>
        <w:tc>
          <w:tcPr>
            <w:tcW w:w="2535" w:type="dxa"/>
            <w:vAlign w:val="center"/>
          </w:tcPr>
          <w:p w14:paraId="08A0F66F" w14:textId="77777777" w:rsidR="00741C63" w:rsidRDefault="00CC6389">
            <w:pPr>
              <w:jc w:val="center"/>
            </w:pPr>
            <w:r>
              <w:rPr>
                <w:sz w:val="18"/>
              </w:rPr>
              <w:t>+16,06 п,п,</w:t>
            </w:r>
          </w:p>
        </w:tc>
      </w:tr>
      <w:tr w:rsidR="00741C63" w14:paraId="2CAABC74" w14:textId="77777777" w:rsidTr="00A86480">
        <w:trPr>
          <w:jc w:val="center"/>
        </w:trPr>
        <w:tc>
          <w:tcPr>
            <w:tcW w:w="2834" w:type="dxa"/>
            <w:shd w:val="clear" w:color="auto" w:fill="F1F4F7"/>
            <w:vAlign w:val="center"/>
          </w:tcPr>
          <w:p w14:paraId="76C9819F" w14:textId="77777777" w:rsidR="00741C63" w:rsidRDefault="00CC6389">
            <w:pPr>
              <w:jc w:val="center"/>
            </w:pPr>
            <w:r>
              <w:rPr>
                <w:sz w:val="18"/>
              </w:rPr>
              <w:t>«3»</w:t>
            </w:r>
          </w:p>
        </w:tc>
        <w:tc>
          <w:tcPr>
            <w:tcW w:w="2236" w:type="dxa"/>
            <w:shd w:val="clear" w:color="auto" w:fill="F1F4F7"/>
            <w:vAlign w:val="center"/>
          </w:tcPr>
          <w:p w14:paraId="2B7EB4B6" w14:textId="77777777" w:rsidR="00741C63" w:rsidRDefault="00CC6389">
            <w:pPr>
              <w:jc w:val="center"/>
            </w:pPr>
            <w:r>
              <w:rPr>
                <w:sz w:val="18"/>
              </w:rPr>
              <w:t>36,36%</w:t>
            </w:r>
          </w:p>
        </w:tc>
        <w:tc>
          <w:tcPr>
            <w:tcW w:w="2535" w:type="dxa"/>
            <w:shd w:val="clear" w:color="auto" w:fill="F1F4F7"/>
            <w:vAlign w:val="center"/>
          </w:tcPr>
          <w:p w14:paraId="36E77F03" w14:textId="77777777" w:rsidR="00741C63" w:rsidRDefault="00CC6389">
            <w:pPr>
              <w:jc w:val="center"/>
            </w:pPr>
            <w:r>
              <w:rPr>
                <w:sz w:val="18"/>
              </w:rPr>
              <w:t>24,15%</w:t>
            </w:r>
          </w:p>
        </w:tc>
        <w:tc>
          <w:tcPr>
            <w:tcW w:w="2535" w:type="dxa"/>
            <w:shd w:val="clear" w:color="auto" w:fill="F1F4F7"/>
            <w:vAlign w:val="center"/>
          </w:tcPr>
          <w:p w14:paraId="6A006836" w14:textId="77777777" w:rsidR="00741C63" w:rsidRDefault="00CC6389">
            <w:pPr>
              <w:jc w:val="center"/>
            </w:pPr>
            <w:r>
              <w:rPr>
                <w:sz w:val="18"/>
              </w:rPr>
              <w:t>+12,21 п,п,</w:t>
            </w:r>
          </w:p>
        </w:tc>
      </w:tr>
      <w:tr w:rsidR="00741C63" w14:paraId="2A1C06A8" w14:textId="77777777" w:rsidTr="00A86480">
        <w:trPr>
          <w:jc w:val="center"/>
        </w:trPr>
        <w:tc>
          <w:tcPr>
            <w:tcW w:w="2834" w:type="dxa"/>
            <w:vAlign w:val="center"/>
          </w:tcPr>
          <w:p w14:paraId="2D0C8A01" w14:textId="77777777" w:rsidR="00741C63" w:rsidRDefault="00CC6389">
            <w:pPr>
              <w:jc w:val="center"/>
            </w:pPr>
            <w:r>
              <w:rPr>
                <w:sz w:val="18"/>
              </w:rPr>
              <w:t>«4»</w:t>
            </w:r>
          </w:p>
        </w:tc>
        <w:tc>
          <w:tcPr>
            <w:tcW w:w="2236" w:type="dxa"/>
            <w:vAlign w:val="center"/>
          </w:tcPr>
          <w:p w14:paraId="5517165D" w14:textId="77777777" w:rsidR="00741C63" w:rsidRDefault="00CC6389">
            <w:pPr>
              <w:jc w:val="center"/>
            </w:pPr>
            <w:r>
              <w:rPr>
                <w:sz w:val="18"/>
              </w:rPr>
              <w:t>36,36%</w:t>
            </w:r>
          </w:p>
        </w:tc>
        <w:tc>
          <w:tcPr>
            <w:tcW w:w="2535" w:type="dxa"/>
            <w:vAlign w:val="center"/>
          </w:tcPr>
          <w:p w14:paraId="71C1CAFE" w14:textId="77777777" w:rsidR="00741C63" w:rsidRDefault="00CC6389">
            <w:pPr>
              <w:jc w:val="center"/>
            </w:pPr>
            <w:r>
              <w:rPr>
                <w:sz w:val="18"/>
              </w:rPr>
              <w:t>54,55%</w:t>
            </w:r>
          </w:p>
        </w:tc>
        <w:tc>
          <w:tcPr>
            <w:tcW w:w="2535" w:type="dxa"/>
            <w:vAlign w:val="center"/>
          </w:tcPr>
          <w:p w14:paraId="329570FA" w14:textId="77777777" w:rsidR="00741C63" w:rsidRDefault="00CC6389">
            <w:pPr>
              <w:jc w:val="center"/>
            </w:pPr>
            <w:r>
              <w:rPr>
                <w:sz w:val="18"/>
              </w:rPr>
              <w:t>-18,19 п,п,</w:t>
            </w:r>
          </w:p>
        </w:tc>
      </w:tr>
      <w:tr w:rsidR="00741C63" w14:paraId="659795FA" w14:textId="77777777" w:rsidTr="00A86480">
        <w:trPr>
          <w:jc w:val="center"/>
        </w:trPr>
        <w:tc>
          <w:tcPr>
            <w:tcW w:w="2834" w:type="dxa"/>
            <w:shd w:val="clear" w:color="auto" w:fill="F1F4F7"/>
            <w:vAlign w:val="center"/>
          </w:tcPr>
          <w:p w14:paraId="10381AB9" w14:textId="77777777" w:rsidR="00741C63" w:rsidRDefault="00CC6389">
            <w:pPr>
              <w:jc w:val="center"/>
            </w:pPr>
            <w:r>
              <w:rPr>
                <w:sz w:val="18"/>
              </w:rPr>
              <w:t>«5»</w:t>
            </w:r>
          </w:p>
        </w:tc>
        <w:tc>
          <w:tcPr>
            <w:tcW w:w="2236" w:type="dxa"/>
            <w:shd w:val="clear" w:color="auto" w:fill="F1F4F7"/>
            <w:vAlign w:val="center"/>
          </w:tcPr>
          <w:p w14:paraId="5365EDD1" w14:textId="77777777" w:rsidR="00741C63" w:rsidRDefault="00CC6389">
            <w:pPr>
              <w:jc w:val="center"/>
            </w:pPr>
            <w:r>
              <w:rPr>
                <w:sz w:val="18"/>
              </w:rPr>
              <w:t>9,09%</w:t>
            </w:r>
          </w:p>
        </w:tc>
        <w:tc>
          <w:tcPr>
            <w:tcW w:w="2535" w:type="dxa"/>
            <w:shd w:val="clear" w:color="auto" w:fill="F1F4F7"/>
            <w:vAlign w:val="center"/>
          </w:tcPr>
          <w:p w14:paraId="08615720" w14:textId="77777777" w:rsidR="00741C63" w:rsidRDefault="00CC6389">
            <w:pPr>
              <w:jc w:val="center"/>
            </w:pPr>
            <w:r>
              <w:rPr>
                <w:sz w:val="18"/>
              </w:rPr>
              <w:t>19,18%</w:t>
            </w:r>
          </w:p>
        </w:tc>
        <w:tc>
          <w:tcPr>
            <w:tcW w:w="2535" w:type="dxa"/>
            <w:shd w:val="clear" w:color="auto" w:fill="F1F4F7"/>
            <w:vAlign w:val="center"/>
          </w:tcPr>
          <w:p w14:paraId="19582531" w14:textId="77777777" w:rsidR="00741C63" w:rsidRDefault="00CC6389">
            <w:pPr>
              <w:jc w:val="center"/>
            </w:pPr>
            <w:r>
              <w:rPr>
                <w:sz w:val="18"/>
              </w:rPr>
              <w:t>-10,09 п,п,</w:t>
            </w:r>
          </w:p>
        </w:tc>
      </w:tr>
      <w:tr w:rsidR="00741C63" w14:paraId="2A23CBA5" w14:textId="77777777" w:rsidTr="00A86480">
        <w:trPr>
          <w:jc w:val="center"/>
        </w:trPr>
        <w:tc>
          <w:tcPr>
            <w:tcW w:w="2834" w:type="dxa"/>
            <w:vAlign w:val="center"/>
          </w:tcPr>
          <w:p w14:paraId="0361751C" w14:textId="77777777" w:rsidR="00741C63" w:rsidRDefault="00CC6389">
            <w:pPr>
              <w:jc w:val="center"/>
            </w:pPr>
            <w:r>
              <w:rPr>
                <w:sz w:val="18"/>
              </w:rPr>
              <w:t>Успеваемость (3–5)</w:t>
            </w:r>
          </w:p>
        </w:tc>
        <w:tc>
          <w:tcPr>
            <w:tcW w:w="2236" w:type="dxa"/>
            <w:vAlign w:val="center"/>
          </w:tcPr>
          <w:p w14:paraId="4CD66C1E" w14:textId="77777777" w:rsidR="00741C63" w:rsidRDefault="00CC6389">
            <w:pPr>
              <w:jc w:val="center"/>
            </w:pPr>
            <w:r>
              <w:rPr>
                <w:sz w:val="18"/>
              </w:rPr>
              <w:t>81,82%</w:t>
            </w:r>
          </w:p>
        </w:tc>
        <w:tc>
          <w:tcPr>
            <w:tcW w:w="2535" w:type="dxa"/>
            <w:vAlign w:val="center"/>
          </w:tcPr>
          <w:p w14:paraId="58FE9689" w14:textId="77777777" w:rsidR="00741C63" w:rsidRDefault="00CC6389">
            <w:pPr>
              <w:jc w:val="center"/>
            </w:pPr>
            <w:r>
              <w:rPr>
                <w:sz w:val="18"/>
              </w:rPr>
              <w:t>97,88%</w:t>
            </w:r>
          </w:p>
        </w:tc>
        <w:tc>
          <w:tcPr>
            <w:tcW w:w="2535" w:type="dxa"/>
            <w:vAlign w:val="center"/>
          </w:tcPr>
          <w:p w14:paraId="39E1E53B" w14:textId="77777777" w:rsidR="00741C63" w:rsidRDefault="00CC6389">
            <w:pPr>
              <w:jc w:val="center"/>
            </w:pPr>
            <w:r>
              <w:rPr>
                <w:sz w:val="18"/>
              </w:rPr>
              <w:t>-16,06 п,п,</w:t>
            </w:r>
          </w:p>
        </w:tc>
      </w:tr>
      <w:tr w:rsidR="00741C63" w14:paraId="63B10111" w14:textId="77777777" w:rsidTr="00A86480">
        <w:trPr>
          <w:jc w:val="center"/>
        </w:trPr>
        <w:tc>
          <w:tcPr>
            <w:tcW w:w="2834" w:type="dxa"/>
            <w:shd w:val="clear" w:color="auto" w:fill="F1F4F7"/>
            <w:vAlign w:val="center"/>
          </w:tcPr>
          <w:p w14:paraId="3A485029" w14:textId="77777777" w:rsidR="00741C63" w:rsidRDefault="00CC6389">
            <w:pPr>
              <w:jc w:val="center"/>
            </w:pPr>
            <w:r>
              <w:rPr>
                <w:sz w:val="18"/>
              </w:rPr>
              <w:t>Качественная успеваемость (4–5)</w:t>
            </w:r>
          </w:p>
        </w:tc>
        <w:tc>
          <w:tcPr>
            <w:tcW w:w="2236" w:type="dxa"/>
            <w:shd w:val="clear" w:color="auto" w:fill="F1F4F7"/>
            <w:vAlign w:val="center"/>
          </w:tcPr>
          <w:p w14:paraId="0337F8DC" w14:textId="77777777" w:rsidR="00741C63" w:rsidRDefault="00CC6389">
            <w:pPr>
              <w:jc w:val="center"/>
            </w:pPr>
            <w:r>
              <w:rPr>
                <w:sz w:val="18"/>
              </w:rPr>
              <w:t>45,45%</w:t>
            </w:r>
          </w:p>
        </w:tc>
        <w:tc>
          <w:tcPr>
            <w:tcW w:w="2535" w:type="dxa"/>
            <w:shd w:val="clear" w:color="auto" w:fill="F1F4F7"/>
            <w:vAlign w:val="center"/>
          </w:tcPr>
          <w:p w14:paraId="1552B9BC" w14:textId="77777777" w:rsidR="00741C63" w:rsidRDefault="00CC6389">
            <w:pPr>
              <w:jc w:val="center"/>
            </w:pPr>
            <w:r>
              <w:rPr>
                <w:sz w:val="18"/>
              </w:rPr>
              <w:t>73,73%</w:t>
            </w:r>
          </w:p>
        </w:tc>
        <w:tc>
          <w:tcPr>
            <w:tcW w:w="2535" w:type="dxa"/>
            <w:shd w:val="clear" w:color="auto" w:fill="F1F4F7"/>
            <w:vAlign w:val="center"/>
          </w:tcPr>
          <w:p w14:paraId="21AC226A" w14:textId="77777777" w:rsidR="00741C63" w:rsidRDefault="00CC6389">
            <w:pPr>
              <w:jc w:val="center"/>
            </w:pPr>
            <w:r>
              <w:rPr>
                <w:sz w:val="18"/>
              </w:rPr>
              <w:t>-28,28 п,п,</w:t>
            </w:r>
          </w:p>
        </w:tc>
      </w:tr>
      <w:tr w:rsidR="00741C63" w14:paraId="2CC2C7F9" w14:textId="77777777" w:rsidTr="00A86480">
        <w:trPr>
          <w:jc w:val="center"/>
        </w:trPr>
        <w:tc>
          <w:tcPr>
            <w:tcW w:w="2834" w:type="dxa"/>
            <w:vAlign w:val="center"/>
          </w:tcPr>
          <w:p w14:paraId="1882CABC" w14:textId="77777777" w:rsidR="00741C63" w:rsidRDefault="00CC6389">
            <w:pPr>
              <w:jc w:val="center"/>
            </w:pPr>
            <w:r>
              <w:rPr>
                <w:sz w:val="18"/>
              </w:rPr>
              <w:t>Расчётная средняя отметка</w:t>
            </w:r>
          </w:p>
        </w:tc>
        <w:tc>
          <w:tcPr>
            <w:tcW w:w="2236" w:type="dxa"/>
            <w:vAlign w:val="center"/>
          </w:tcPr>
          <w:p w14:paraId="6CA854CD" w14:textId="77777777" w:rsidR="00741C63" w:rsidRDefault="00CC6389">
            <w:pPr>
              <w:jc w:val="center"/>
            </w:pPr>
            <w:r>
              <w:rPr>
                <w:sz w:val="18"/>
              </w:rPr>
              <w:t>3,36</w:t>
            </w:r>
          </w:p>
        </w:tc>
        <w:tc>
          <w:tcPr>
            <w:tcW w:w="2535" w:type="dxa"/>
            <w:vAlign w:val="center"/>
          </w:tcPr>
          <w:p w14:paraId="10CA39C2" w14:textId="77777777" w:rsidR="00741C63" w:rsidRDefault="00CC6389">
            <w:pPr>
              <w:jc w:val="center"/>
            </w:pPr>
            <w:r>
              <w:rPr>
                <w:sz w:val="18"/>
              </w:rPr>
              <w:t>3,91</w:t>
            </w:r>
          </w:p>
        </w:tc>
        <w:tc>
          <w:tcPr>
            <w:tcW w:w="2535" w:type="dxa"/>
            <w:vAlign w:val="center"/>
          </w:tcPr>
          <w:p w14:paraId="39166F90" w14:textId="77777777" w:rsidR="00741C63" w:rsidRDefault="00CC6389">
            <w:pPr>
              <w:jc w:val="center"/>
            </w:pPr>
            <w:r>
              <w:rPr>
                <w:sz w:val="18"/>
              </w:rPr>
              <w:t>-0,54</w:t>
            </w:r>
          </w:p>
        </w:tc>
      </w:tr>
    </w:tbl>
    <w:p w14:paraId="477E5B12" w14:textId="77777777" w:rsidR="00741C63" w:rsidRDefault="00741C63">
      <w:pPr>
        <w:spacing w:after="20"/>
        <w:jc w:val="both"/>
      </w:pPr>
    </w:p>
    <w:p w14:paraId="5578A38B" w14:textId="77777777" w:rsidR="00741C63" w:rsidRDefault="00CC6389" w:rsidP="00A86480">
      <w:pPr>
        <w:jc w:val="center"/>
      </w:pPr>
      <w:r>
        <w:rPr>
          <w:noProof/>
        </w:rPr>
        <w:drawing>
          <wp:inline distT="0" distB="0" distL="0" distR="0" wp14:anchorId="511D666A" wp14:editId="6FEED2BC">
            <wp:extent cx="5394960" cy="18364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НЯ.png"/>
                    <pic:cNvPicPr/>
                  </pic:nvPicPr>
                  <pic:blipFill>
                    <a:blip r:embed="rId52"/>
                    <a:stretch>
                      <a:fillRect/>
                    </a:stretch>
                  </pic:blipFill>
                  <pic:spPr>
                    <a:xfrm>
                      <a:off x="0" y="0"/>
                      <a:ext cx="5394960" cy="1836420"/>
                    </a:xfrm>
                    <a:prstGeom prst="rect">
                      <a:avLst/>
                    </a:prstGeom>
                  </pic:spPr>
                </pic:pic>
              </a:graphicData>
            </a:graphic>
          </wp:inline>
        </w:drawing>
      </w:r>
    </w:p>
    <w:p w14:paraId="1026FBD1" w14:textId="77777777" w:rsidR="00741C63" w:rsidRPr="00F33E1B" w:rsidRDefault="00CC6389" w:rsidP="002436A8">
      <w:pPr>
        <w:pStyle w:val="a0"/>
        <w:numPr>
          <w:ilvl w:val="0"/>
          <w:numId w:val="17"/>
        </w:numPr>
        <w:spacing w:after="40"/>
        <w:jc w:val="both"/>
        <w:rPr>
          <w:lang w:val="ru-RU"/>
        </w:rPr>
      </w:pPr>
      <w:r w:rsidRPr="00F33E1B">
        <w:rPr>
          <w:lang w:val="ru-RU"/>
        </w:rPr>
        <w:t>Доля неудовлетворительных результатов составляет 18,18%; отклонение от общероссийского показателя — +16,06 процентного пункта,</w:t>
      </w:r>
    </w:p>
    <w:p w14:paraId="42973F1E" w14:textId="77777777" w:rsidR="00741C63" w:rsidRPr="00F33E1B" w:rsidRDefault="00CC6389" w:rsidP="002436A8">
      <w:pPr>
        <w:pStyle w:val="a0"/>
        <w:numPr>
          <w:ilvl w:val="0"/>
          <w:numId w:val="17"/>
        </w:numPr>
        <w:spacing w:after="40"/>
        <w:jc w:val="both"/>
        <w:rPr>
          <w:lang w:val="ru-RU"/>
        </w:rPr>
      </w:pPr>
      <w:r w:rsidRPr="00F33E1B">
        <w:rPr>
          <w:lang w:val="ru-RU"/>
        </w:rPr>
        <w:t>Качественная успеваемость (сумма оценок «4» и «5») составляет 45,45% против 73,73% по РФ; разница — -28,28 п,п,</w:t>
      </w:r>
    </w:p>
    <w:p w14:paraId="3F5D3299" w14:textId="77777777" w:rsidR="00741C63" w:rsidRPr="00F33E1B" w:rsidRDefault="00CC6389" w:rsidP="002436A8">
      <w:pPr>
        <w:pStyle w:val="a0"/>
        <w:numPr>
          <w:ilvl w:val="0"/>
          <w:numId w:val="17"/>
        </w:numPr>
        <w:spacing w:after="40"/>
        <w:jc w:val="both"/>
        <w:rPr>
          <w:lang w:val="ru-RU"/>
        </w:rPr>
      </w:pPr>
      <w:r w:rsidRPr="00F33E1B">
        <w:rPr>
          <w:lang w:val="ru-RU"/>
        </w:rPr>
        <w:t>Расчётная средняя отметка — 3,36; по РФ — 3,91,</w:t>
      </w:r>
    </w:p>
    <w:p w14:paraId="756AE31B" w14:textId="77777777" w:rsidR="00741C63" w:rsidRDefault="00CC6389" w:rsidP="002436A8">
      <w:pPr>
        <w:pStyle w:val="a0"/>
        <w:numPr>
          <w:ilvl w:val="0"/>
          <w:numId w:val="17"/>
        </w:numPr>
        <w:spacing w:after="40"/>
        <w:jc w:val="both"/>
      </w:pPr>
      <w:r w:rsidRPr="00F33E1B">
        <w:rPr>
          <w:lang w:val="ru-RU"/>
        </w:rPr>
        <w:t xml:space="preserve">Зона повышенного риска: доля неудовлетворительных результатов достигает 15% и более. </w:t>
      </w:r>
      <w:r>
        <w:t>Требуется адресная диагностика дефицитов и контроль освоения базового содержания.</w:t>
      </w:r>
    </w:p>
    <w:p w14:paraId="2097869C"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1D16EACE" w14:textId="77777777">
        <w:trPr>
          <w:jc w:val="center"/>
        </w:trPr>
        <w:tc>
          <w:tcPr>
            <w:tcW w:w="3381" w:type="dxa"/>
            <w:shd w:val="clear" w:color="auto" w:fill="34495E"/>
            <w:vAlign w:val="center"/>
          </w:tcPr>
          <w:p w14:paraId="7013D5A0" w14:textId="77777777" w:rsidR="00741C63" w:rsidRDefault="00CC6389">
            <w:pPr>
              <w:jc w:val="center"/>
            </w:pPr>
            <w:r>
              <w:rPr>
                <w:b/>
                <w:color w:val="FFFFFF"/>
                <w:sz w:val="18"/>
              </w:rPr>
              <w:t>Понизили</w:t>
            </w:r>
          </w:p>
        </w:tc>
        <w:tc>
          <w:tcPr>
            <w:tcW w:w="3381" w:type="dxa"/>
            <w:shd w:val="clear" w:color="auto" w:fill="34495E"/>
            <w:vAlign w:val="center"/>
          </w:tcPr>
          <w:p w14:paraId="43F75BDA" w14:textId="77777777" w:rsidR="00741C63" w:rsidRDefault="00CC6389">
            <w:pPr>
              <w:jc w:val="center"/>
            </w:pPr>
            <w:r>
              <w:rPr>
                <w:b/>
                <w:color w:val="FFFFFF"/>
                <w:sz w:val="18"/>
              </w:rPr>
              <w:t>Подтвердили</w:t>
            </w:r>
          </w:p>
        </w:tc>
        <w:tc>
          <w:tcPr>
            <w:tcW w:w="3381" w:type="dxa"/>
            <w:shd w:val="clear" w:color="auto" w:fill="34495E"/>
            <w:vAlign w:val="center"/>
          </w:tcPr>
          <w:p w14:paraId="038B9670" w14:textId="77777777" w:rsidR="00741C63" w:rsidRDefault="00CC6389">
            <w:pPr>
              <w:jc w:val="center"/>
            </w:pPr>
            <w:r>
              <w:rPr>
                <w:b/>
                <w:color w:val="FFFFFF"/>
                <w:sz w:val="18"/>
              </w:rPr>
              <w:t>Повысили</w:t>
            </w:r>
          </w:p>
        </w:tc>
      </w:tr>
      <w:tr w:rsidR="00741C63" w14:paraId="1A30FA58" w14:textId="77777777">
        <w:trPr>
          <w:jc w:val="center"/>
        </w:trPr>
        <w:tc>
          <w:tcPr>
            <w:tcW w:w="3381" w:type="dxa"/>
            <w:vAlign w:val="center"/>
          </w:tcPr>
          <w:p w14:paraId="133AA972" w14:textId="77777777" w:rsidR="00741C63" w:rsidRDefault="00CC6389">
            <w:pPr>
              <w:jc w:val="center"/>
            </w:pPr>
            <w:r>
              <w:rPr>
                <w:sz w:val="18"/>
              </w:rPr>
              <w:t>63,64%</w:t>
            </w:r>
          </w:p>
        </w:tc>
        <w:tc>
          <w:tcPr>
            <w:tcW w:w="3381" w:type="dxa"/>
            <w:vAlign w:val="center"/>
          </w:tcPr>
          <w:p w14:paraId="4C832E44" w14:textId="77777777" w:rsidR="00741C63" w:rsidRDefault="00CC6389">
            <w:pPr>
              <w:jc w:val="center"/>
            </w:pPr>
            <w:r>
              <w:rPr>
                <w:sz w:val="18"/>
              </w:rPr>
              <w:t>36,36%</w:t>
            </w:r>
          </w:p>
        </w:tc>
        <w:tc>
          <w:tcPr>
            <w:tcW w:w="3381" w:type="dxa"/>
            <w:vAlign w:val="center"/>
          </w:tcPr>
          <w:p w14:paraId="5F92B4DA" w14:textId="77777777" w:rsidR="00741C63" w:rsidRDefault="00CC6389">
            <w:pPr>
              <w:jc w:val="center"/>
            </w:pPr>
            <w:r>
              <w:rPr>
                <w:sz w:val="18"/>
              </w:rPr>
              <w:t>0,00%</w:t>
            </w:r>
          </w:p>
        </w:tc>
      </w:tr>
    </w:tbl>
    <w:p w14:paraId="6400D211" w14:textId="77777777" w:rsidR="00741C63" w:rsidRDefault="00741C63">
      <w:pPr>
        <w:spacing w:after="20"/>
        <w:jc w:val="both"/>
      </w:pPr>
    </w:p>
    <w:p w14:paraId="0E87B6B0" w14:textId="77777777" w:rsidR="00741C63" w:rsidRPr="00F33E1B" w:rsidRDefault="00CC6389" w:rsidP="00A86480">
      <w:pPr>
        <w:jc w:val="both"/>
        <w:rPr>
          <w:lang w:val="ru-RU"/>
        </w:rPr>
      </w:pPr>
      <w:r w:rsidRPr="00F33E1B">
        <w:rPr>
          <w:lang w:val="ru-RU"/>
        </w:rPr>
        <w:t>Отметку по журналу подтвердили 36,36% участников; понизили — 63,64%, повысили — 0,00%. Показатель подтверждения характеризует согласованность текущего оценивания с результатом ВПР</w:t>
      </w:r>
      <w:r w:rsidR="00A86480">
        <w:rPr>
          <w:lang w:val="ru-RU"/>
        </w:rPr>
        <w:t xml:space="preserve">. </w:t>
      </w:r>
      <w:r w:rsidRPr="00F33E1B">
        <w:rPr>
          <w:lang w:val="ru-RU"/>
        </w:rPr>
        <w:t>Высокая доля понизивших отметку (30% и более) требует выборочного анализа работ и сопоставления критериев текущего контроля с критериями ВПР.</w:t>
      </w:r>
      <w:r w:rsidR="00A86480">
        <w:rPr>
          <w:lang w:val="ru-RU"/>
        </w:rPr>
        <w:t xml:space="preserve"> </w:t>
      </w:r>
      <w:r w:rsidRPr="00F33E1B">
        <w:rPr>
          <w:lang w:val="ru-RU"/>
        </w:rPr>
        <w:t>Доля подтверждения ниже 65% указывает на необходимость аудита объективности и единообразия оценивания.</w:t>
      </w:r>
    </w:p>
    <w:p w14:paraId="07782F9E"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457"/>
        <w:gridCol w:w="941"/>
        <w:gridCol w:w="771"/>
        <w:gridCol w:w="1048"/>
      </w:tblGrid>
      <w:tr w:rsidR="00741C63" w14:paraId="28D5F7E4" w14:textId="77777777" w:rsidTr="00A86480">
        <w:trPr>
          <w:jc w:val="center"/>
        </w:trPr>
        <w:tc>
          <w:tcPr>
            <w:tcW w:w="315" w:type="dxa"/>
            <w:shd w:val="clear" w:color="auto" w:fill="34495E"/>
            <w:vAlign w:val="center"/>
          </w:tcPr>
          <w:p w14:paraId="28C78449" w14:textId="77777777" w:rsidR="00741C63" w:rsidRDefault="00CC6389">
            <w:pPr>
              <w:jc w:val="center"/>
            </w:pPr>
            <w:r>
              <w:rPr>
                <w:b/>
                <w:color w:val="FFFFFF"/>
                <w:sz w:val="18"/>
              </w:rPr>
              <w:t>Уровень</w:t>
            </w:r>
          </w:p>
        </w:tc>
        <w:tc>
          <w:tcPr>
            <w:tcW w:w="7087" w:type="dxa"/>
            <w:shd w:val="clear" w:color="auto" w:fill="34495E"/>
            <w:vAlign w:val="center"/>
          </w:tcPr>
          <w:p w14:paraId="092AADBA" w14:textId="77777777" w:rsidR="00741C63" w:rsidRDefault="00CC6389">
            <w:pPr>
              <w:jc w:val="center"/>
            </w:pPr>
            <w:r>
              <w:rPr>
                <w:b/>
                <w:color w:val="FFFFFF"/>
                <w:sz w:val="18"/>
              </w:rPr>
              <w:t>Наиболее проблемные проверяемые результаты</w:t>
            </w:r>
          </w:p>
        </w:tc>
        <w:tc>
          <w:tcPr>
            <w:tcW w:w="961" w:type="dxa"/>
            <w:shd w:val="clear" w:color="auto" w:fill="34495E"/>
            <w:vAlign w:val="center"/>
          </w:tcPr>
          <w:p w14:paraId="45577DCE" w14:textId="77777777" w:rsidR="00741C63" w:rsidRDefault="00CC6389">
            <w:pPr>
              <w:jc w:val="center"/>
            </w:pPr>
            <w:r>
              <w:rPr>
                <w:b/>
                <w:color w:val="FFFFFF"/>
                <w:sz w:val="18"/>
              </w:rPr>
              <w:t>Регион</w:t>
            </w:r>
          </w:p>
        </w:tc>
        <w:tc>
          <w:tcPr>
            <w:tcW w:w="771" w:type="dxa"/>
            <w:shd w:val="clear" w:color="auto" w:fill="34495E"/>
            <w:vAlign w:val="center"/>
          </w:tcPr>
          <w:p w14:paraId="48821B61" w14:textId="77777777" w:rsidR="00741C63" w:rsidRDefault="00CC6389">
            <w:pPr>
              <w:jc w:val="center"/>
            </w:pPr>
            <w:r>
              <w:rPr>
                <w:b/>
                <w:color w:val="FFFFFF"/>
                <w:sz w:val="18"/>
              </w:rPr>
              <w:t>РФ</w:t>
            </w:r>
          </w:p>
        </w:tc>
        <w:tc>
          <w:tcPr>
            <w:tcW w:w="1069" w:type="dxa"/>
            <w:shd w:val="clear" w:color="auto" w:fill="34495E"/>
            <w:vAlign w:val="center"/>
          </w:tcPr>
          <w:p w14:paraId="42614662" w14:textId="77777777" w:rsidR="00741C63" w:rsidRDefault="00CC6389">
            <w:pPr>
              <w:jc w:val="center"/>
            </w:pPr>
            <w:r>
              <w:rPr>
                <w:b/>
                <w:color w:val="FFFFFF"/>
                <w:sz w:val="18"/>
              </w:rPr>
              <w:t>Разница</w:t>
            </w:r>
          </w:p>
        </w:tc>
      </w:tr>
      <w:tr w:rsidR="00741C63" w14:paraId="7DF58334" w14:textId="77777777" w:rsidTr="00A86480">
        <w:trPr>
          <w:jc w:val="center"/>
        </w:trPr>
        <w:tc>
          <w:tcPr>
            <w:tcW w:w="315" w:type="dxa"/>
            <w:vAlign w:val="center"/>
          </w:tcPr>
          <w:p w14:paraId="3393BAF3" w14:textId="77777777" w:rsidR="00741C63" w:rsidRDefault="00CC6389">
            <w:pPr>
              <w:jc w:val="center"/>
            </w:pPr>
            <w:r>
              <w:rPr>
                <w:sz w:val="18"/>
              </w:rPr>
              <w:t>Б</w:t>
            </w:r>
          </w:p>
        </w:tc>
        <w:tc>
          <w:tcPr>
            <w:tcW w:w="7087" w:type="dxa"/>
            <w:vAlign w:val="center"/>
          </w:tcPr>
          <w:p w14:paraId="4577BCF1" w14:textId="77777777" w:rsidR="00741C63" w:rsidRPr="00F33E1B" w:rsidRDefault="00CC6389" w:rsidP="00A86480">
            <w:pPr>
              <w:jc w:val="both"/>
              <w:rPr>
                <w:lang w:val="ru-RU"/>
              </w:rPr>
            </w:pPr>
            <w:r w:rsidRPr="00F33E1B">
              <w:rPr>
                <w:sz w:val="18"/>
                <w:lang w:val="ru-RU"/>
              </w:rPr>
              <w:t>7К2. Правильно использовать средства логической связи; структурно оформлять текст в соответствии с нормами письменного этикета</w:t>
            </w:r>
          </w:p>
        </w:tc>
        <w:tc>
          <w:tcPr>
            <w:tcW w:w="961" w:type="dxa"/>
            <w:vAlign w:val="center"/>
          </w:tcPr>
          <w:p w14:paraId="1D983A07" w14:textId="77777777" w:rsidR="00741C63" w:rsidRDefault="00CC6389">
            <w:pPr>
              <w:jc w:val="center"/>
            </w:pPr>
            <w:r>
              <w:rPr>
                <w:sz w:val="18"/>
              </w:rPr>
              <w:t>18,18%</w:t>
            </w:r>
          </w:p>
        </w:tc>
        <w:tc>
          <w:tcPr>
            <w:tcW w:w="771" w:type="dxa"/>
            <w:vAlign w:val="center"/>
          </w:tcPr>
          <w:p w14:paraId="73F6D52A" w14:textId="77777777" w:rsidR="00741C63" w:rsidRDefault="00CC6389">
            <w:pPr>
              <w:jc w:val="center"/>
            </w:pPr>
            <w:r>
              <w:rPr>
                <w:sz w:val="18"/>
              </w:rPr>
              <w:t>41,52%</w:t>
            </w:r>
          </w:p>
        </w:tc>
        <w:tc>
          <w:tcPr>
            <w:tcW w:w="1069" w:type="dxa"/>
            <w:vAlign w:val="center"/>
          </w:tcPr>
          <w:p w14:paraId="5F5C960E" w14:textId="77777777" w:rsidR="00741C63" w:rsidRDefault="00CC6389">
            <w:pPr>
              <w:jc w:val="center"/>
            </w:pPr>
            <w:r>
              <w:rPr>
                <w:sz w:val="18"/>
              </w:rPr>
              <w:t>-23,34 п,п,</w:t>
            </w:r>
          </w:p>
        </w:tc>
      </w:tr>
      <w:tr w:rsidR="00741C63" w14:paraId="25424799" w14:textId="77777777" w:rsidTr="00A86480">
        <w:trPr>
          <w:jc w:val="center"/>
        </w:trPr>
        <w:tc>
          <w:tcPr>
            <w:tcW w:w="315" w:type="dxa"/>
            <w:shd w:val="clear" w:color="auto" w:fill="F1F4F7"/>
            <w:vAlign w:val="center"/>
          </w:tcPr>
          <w:p w14:paraId="4EB76637" w14:textId="77777777" w:rsidR="00741C63" w:rsidRDefault="00CC6389">
            <w:pPr>
              <w:jc w:val="center"/>
            </w:pPr>
            <w:r>
              <w:rPr>
                <w:sz w:val="18"/>
              </w:rPr>
              <w:t>Б</w:t>
            </w:r>
          </w:p>
        </w:tc>
        <w:tc>
          <w:tcPr>
            <w:tcW w:w="7087" w:type="dxa"/>
            <w:shd w:val="clear" w:color="auto" w:fill="F1F4F7"/>
            <w:vAlign w:val="center"/>
          </w:tcPr>
          <w:p w14:paraId="6CD91D6D" w14:textId="77777777" w:rsidR="00741C63" w:rsidRPr="00F33E1B" w:rsidRDefault="00CC6389" w:rsidP="00A86480">
            <w:pPr>
              <w:jc w:val="both"/>
              <w:rPr>
                <w:lang w:val="ru-RU"/>
              </w:rPr>
            </w:pPr>
            <w:r w:rsidRPr="00F33E1B">
              <w:rPr>
                <w:sz w:val="18"/>
                <w:lang w:val="ru-RU"/>
              </w:rPr>
              <w:t>7К1. Писать электронное сообщение личного характера, соблюдая речевой этикет, принятый в стране/странах изучаемого языка (объем сообщения – до 130 слов)</w:t>
            </w:r>
          </w:p>
        </w:tc>
        <w:tc>
          <w:tcPr>
            <w:tcW w:w="961" w:type="dxa"/>
            <w:shd w:val="clear" w:color="auto" w:fill="F1F4F7"/>
            <w:vAlign w:val="center"/>
          </w:tcPr>
          <w:p w14:paraId="604AC972" w14:textId="77777777" w:rsidR="00741C63" w:rsidRDefault="00CC6389">
            <w:pPr>
              <w:jc w:val="center"/>
            </w:pPr>
            <w:r>
              <w:rPr>
                <w:sz w:val="18"/>
              </w:rPr>
              <w:t>22,73%</w:t>
            </w:r>
          </w:p>
        </w:tc>
        <w:tc>
          <w:tcPr>
            <w:tcW w:w="771" w:type="dxa"/>
            <w:shd w:val="clear" w:color="auto" w:fill="F1F4F7"/>
            <w:vAlign w:val="center"/>
          </w:tcPr>
          <w:p w14:paraId="301EF527" w14:textId="77777777" w:rsidR="00741C63" w:rsidRDefault="00CC6389">
            <w:pPr>
              <w:jc w:val="center"/>
            </w:pPr>
            <w:r>
              <w:rPr>
                <w:sz w:val="18"/>
              </w:rPr>
              <w:t>45,26%</w:t>
            </w:r>
          </w:p>
        </w:tc>
        <w:tc>
          <w:tcPr>
            <w:tcW w:w="1069" w:type="dxa"/>
            <w:shd w:val="clear" w:color="auto" w:fill="F1F4F7"/>
            <w:vAlign w:val="center"/>
          </w:tcPr>
          <w:p w14:paraId="2EAFB1BC" w14:textId="77777777" w:rsidR="00741C63" w:rsidRDefault="00CC6389">
            <w:pPr>
              <w:jc w:val="center"/>
            </w:pPr>
            <w:r>
              <w:rPr>
                <w:sz w:val="18"/>
              </w:rPr>
              <w:t>-22,53 п,п,</w:t>
            </w:r>
          </w:p>
        </w:tc>
      </w:tr>
      <w:tr w:rsidR="00741C63" w14:paraId="2F1FB91F" w14:textId="77777777" w:rsidTr="00A86480">
        <w:trPr>
          <w:jc w:val="center"/>
        </w:trPr>
        <w:tc>
          <w:tcPr>
            <w:tcW w:w="315" w:type="dxa"/>
            <w:vAlign w:val="center"/>
          </w:tcPr>
          <w:p w14:paraId="7AC18B4D" w14:textId="77777777" w:rsidR="00741C63" w:rsidRDefault="00CC6389">
            <w:pPr>
              <w:jc w:val="center"/>
            </w:pPr>
            <w:r>
              <w:rPr>
                <w:sz w:val="18"/>
              </w:rPr>
              <w:t>Б</w:t>
            </w:r>
          </w:p>
        </w:tc>
        <w:tc>
          <w:tcPr>
            <w:tcW w:w="7087" w:type="dxa"/>
            <w:vAlign w:val="center"/>
          </w:tcPr>
          <w:p w14:paraId="6E09F731" w14:textId="77777777" w:rsidR="00741C63" w:rsidRPr="00F33E1B" w:rsidRDefault="00CC6389" w:rsidP="00A86480">
            <w:pPr>
              <w:jc w:val="both"/>
              <w:rPr>
                <w:lang w:val="ru-RU"/>
              </w:rPr>
            </w:pPr>
            <w:r w:rsidRPr="00F33E1B">
              <w:rPr>
                <w:sz w:val="18"/>
                <w:lang w:val="ru-RU"/>
              </w:rPr>
              <w:t xml:space="preserve">7К3. Употреблять лексические единицы, обслуживающие ситуации общения в рамках отобранного тематического содержания, с соблюдением существующей нормы лексической сочетаемости; употреблять в письменной речи изученные морфологические формы и синтаксические конструкции. Владеть орфографическими навыками: правильно писать изученные слова. Оформлять </w:t>
            </w:r>
            <w:r w:rsidRPr="00F33E1B">
              <w:rPr>
                <w:sz w:val="18"/>
                <w:lang w:val="ru-RU"/>
              </w:rPr>
              <w:lastRenderedPageBreak/>
              <w:t>пунктуационно правильно, в соответствии с нормами речевого этикета, принятыми в стране изучаемого языка электронное сообщение личного характера.</w:t>
            </w:r>
          </w:p>
        </w:tc>
        <w:tc>
          <w:tcPr>
            <w:tcW w:w="961" w:type="dxa"/>
            <w:vAlign w:val="center"/>
          </w:tcPr>
          <w:p w14:paraId="0F5CF423" w14:textId="77777777" w:rsidR="00741C63" w:rsidRDefault="00CC6389">
            <w:pPr>
              <w:jc w:val="center"/>
            </w:pPr>
            <w:r>
              <w:rPr>
                <w:sz w:val="18"/>
              </w:rPr>
              <w:lastRenderedPageBreak/>
              <w:t>22,73%</w:t>
            </w:r>
          </w:p>
        </w:tc>
        <w:tc>
          <w:tcPr>
            <w:tcW w:w="771" w:type="dxa"/>
            <w:vAlign w:val="center"/>
          </w:tcPr>
          <w:p w14:paraId="7C0E9464" w14:textId="77777777" w:rsidR="00741C63" w:rsidRDefault="00CC6389">
            <w:pPr>
              <w:jc w:val="center"/>
            </w:pPr>
            <w:r>
              <w:rPr>
                <w:sz w:val="18"/>
              </w:rPr>
              <w:t>32,30%</w:t>
            </w:r>
          </w:p>
        </w:tc>
        <w:tc>
          <w:tcPr>
            <w:tcW w:w="1069" w:type="dxa"/>
            <w:vAlign w:val="center"/>
          </w:tcPr>
          <w:p w14:paraId="565FAA93" w14:textId="77777777" w:rsidR="00741C63" w:rsidRDefault="00CC6389">
            <w:pPr>
              <w:jc w:val="center"/>
            </w:pPr>
            <w:r>
              <w:rPr>
                <w:sz w:val="18"/>
              </w:rPr>
              <w:t>-9,57 п,п,</w:t>
            </w:r>
          </w:p>
        </w:tc>
      </w:tr>
      <w:tr w:rsidR="00741C63" w14:paraId="07004080" w14:textId="77777777" w:rsidTr="00A86480">
        <w:trPr>
          <w:jc w:val="center"/>
        </w:trPr>
        <w:tc>
          <w:tcPr>
            <w:tcW w:w="315" w:type="dxa"/>
            <w:shd w:val="clear" w:color="auto" w:fill="F1F4F7"/>
            <w:vAlign w:val="center"/>
          </w:tcPr>
          <w:p w14:paraId="6F0DAD6E" w14:textId="77777777" w:rsidR="00741C63" w:rsidRDefault="00CC6389">
            <w:pPr>
              <w:jc w:val="center"/>
            </w:pPr>
            <w:r>
              <w:rPr>
                <w:sz w:val="18"/>
              </w:rPr>
              <w:t>Б</w:t>
            </w:r>
          </w:p>
        </w:tc>
        <w:tc>
          <w:tcPr>
            <w:tcW w:w="7087" w:type="dxa"/>
            <w:shd w:val="clear" w:color="auto" w:fill="F1F4F7"/>
            <w:vAlign w:val="center"/>
          </w:tcPr>
          <w:p w14:paraId="7AC346A0" w14:textId="77777777" w:rsidR="00741C63" w:rsidRPr="00F33E1B" w:rsidRDefault="00CC6389" w:rsidP="00A86480">
            <w:pPr>
              <w:jc w:val="both"/>
              <w:rPr>
                <w:lang w:val="ru-RU"/>
              </w:rPr>
            </w:pPr>
            <w:r w:rsidRPr="00F33E1B">
              <w:rPr>
                <w:sz w:val="18"/>
                <w:lang w:val="ru-RU"/>
              </w:rPr>
              <w:t>1. Воспринимать на слух и понимать аутентичные тексты, содержащие отдельные неизученные языковые явления</w:t>
            </w:r>
          </w:p>
        </w:tc>
        <w:tc>
          <w:tcPr>
            <w:tcW w:w="961" w:type="dxa"/>
            <w:shd w:val="clear" w:color="auto" w:fill="F1F4F7"/>
            <w:vAlign w:val="center"/>
          </w:tcPr>
          <w:p w14:paraId="30795718" w14:textId="77777777" w:rsidR="00741C63" w:rsidRDefault="00CC6389">
            <w:pPr>
              <w:jc w:val="center"/>
            </w:pPr>
            <w:r>
              <w:rPr>
                <w:sz w:val="18"/>
              </w:rPr>
              <w:t>29,09%</w:t>
            </w:r>
          </w:p>
        </w:tc>
        <w:tc>
          <w:tcPr>
            <w:tcW w:w="771" w:type="dxa"/>
            <w:shd w:val="clear" w:color="auto" w:fill="F1F4F7"/>
            <w:vAlign w:val="center"/>
          </w:tcPr>
          <w:p w14:paraId="3A0F0E02" w14:textId="77777777" w:rsidR="00741C63" w:rsidRDefault="00CC6389">
            <w:pPr>
              <w:jc w:val="center"/>
            </w:pPr>
            <w:r>
              <w:rPr>
                <w:sz w:val="18"/>
              </w:rPr>
              <w:t>60,35%</w:t>
            </w:r>
          </w:p>
        </w:tc>
        <w:tc>
          <w:tcPr>
            <w:tcW w:w="1069" w:type="dxa"/>
            <w:shd w:val="clear" w:color="auto" w:fill="F1F4F7"/>
            <w:vAlign w:val="center"/>
          </w:tcPr>
          <w:p w14:paraId="6E9937D8" w14:textId="77777777" w:rsidR="00741C63" w:rsidRDefault="00CC6389">
            <w:pPr>
              <w:jc w:val="center"/>
            </w:pPr>
            <w:r>
              <w:rPr>
                <w:sz w:val="18"/>
              </w:rPr>
              <w:t>-31,26 п,п,</w:t>
            </w:r>
          </w:p>
        </w:tc>
      </w:tr>
      <w:tr w:rsidR="00741C63" w14:paraId="073D9921" w14:textId="77777777" w:rsidTr="00A86480">
        <w:trPr>
          <w:jc w:val="center"/>
        </w:trPr>
        <w:tc>
          <w:tcPr>
            <w:tcW w:w="315" w:type="dxa"/>
            <w:vAlign w:val="center"/>
          </w:tcPr>
          <w:p w14:paraId="2FB718B0" w14:textId="77777777" w:rsidR="00741C63" w:rsidRDefault="00CC6389">
            <w:pPr>
              <w:jc w:val="center"/>
            </w:pPr>
            <w:r>
              <w:rPr>
                <w:sz w:val="18"/>
              </w:rPr>
              <w:t>Б</w:t>
            </w:r>
          </w:p>
        </w:tc>
        <w:tc>
          <w:tcPr>
            <w:tcW w:w="7087" w:type="dxa"/>
            <w:vAlign w:val="center"/>
          </w:tcPr>
          <w:p w14:paraId="1E3AD588" w14:textId="77777777" w:rsidR="00741C63" w:rsidRPr="00F33E1B" w:rsidRDefault="00CC6389" w:rsidP="00A86480">
            <w:pPr>
              <w:jc w:val="both"/>
              <w:rPr>
                <w:lang w:val="ru-RU"/>
              </w:rPr>
            </w:pPr>
            <w:r w:rsidRPr="00F33E1B">
              <w:rPr>
                <w:sz w:val="18"/>
                <w:lang w:val="ru-RU"/>
              </w:rPr>
              <w:t>6. Знать реалии страны/стран изучаемого языка (государственное устройство, систему образования, страницы истории, основные праздники, этикетные особенности общения и так далее); иметь базовые знания о социокультурном портрете и культурном наследии страны/стран изучаемого языка</w:t>
            </w:r>
          </w:p>
        </w:tc>
        <w:tc>
          <w:tcPr>
            <w:tcW w:w="961" w:type="dxa"/>
            <w:vAlign w:val="center"/>
          </w:tcPr>
          <w:p w14:paraId="521E81B8" w14:textId="77777777" w:rsidR="00741C63" w:rsidRDefault="00CC6389">
            <w:pPr>
              <w:jc w:val="center"/>
            </w:pPr>
            <w:r>
              <w:rPr>
                <w:sz w:val="18"/>
              </w:rPr>
              <w:t>65,45%</w:t>
            </w:r>
          </w:p>
        </w:tc>
        <w:tc>
          <w:tcPr>
            <w:tcW w:w="771" w:type="dxa"/>
            <w:vAlign w:val="center"/>
          </w:tcPr>
          <w:p w14:paraId="77635C56" w14:textId="77777777" w:rsidR="00741C63" w:rsidRDefault="00CC6389">
            <w:pPr>
              <w:jc w:val="center"/>
            </w:pPr>
            <w:r>
              <w:rPr>
                <w:sz w:val="18"/>
              </w:rPr>
              <w:t>79,57%</w:t>
            </w:r>
          </w:p>
        </w:tc>
        <w:tc>
          <w:tcPr>
            <w:tcW w:w="1069" w:type="dxa"/>
            <w:vAlign w:val="center"/>
          </w:tcPr>
          <w:p w14:paraId="39DA500B" w14:textId="77777777" w:rsidR="00741C63" w:rsidRDefault="00CC6389">
            <w:pPr>
              <w:jc w:val="center"/>
            </w:pPr>
            <w:r>
              <w:rPr>
                <w:sz w:val="18"/>
              </w:rPr>
              <w:t>-14,12 п,п,</w:t>
            </w:r>
          </w:p>
        </w:tc>
      </w:tr>
    </w:tbl>
    <w:p w14:paraId="61284660"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161"/>
        <w:gridCol w:w="1056"/>
      </w:tblGrid>
      <w:tr w:rsidR="00741C63" w14:paraId="71F7AE85" w14:textId="77777777" w:rsidTr="00A86480">
        <w:trPr>
          <w:jc w:val="center"/>
        </w:trPr>
        <w:tc>
          <w:tcPr>
            <w:tcW w:w="568" w:type="dxa"/>
            <w:shd w:val="clear" w:color="auto" w:fill="34495E"/>
            <w:vAlign w:val="center"/>
          </w:tcPr>
          <w:p w14:paraId="6120C456" w14:textId="77777777" w:rsidR="00741C63" w:rsidRDefault="00CC6389">
            <w:pPr>
              <w:jc w:val="center"/>
            </w:pPr>
            <w:r>
              <w:rPr>
                <w:b/>
                <w:color w:val="FFFFFF"/>
                <w:sz w:val="18"/>
              </w:rPr>
              <w:t>Уровень</w:t>
            </w:r>
          </w:p>
        </w:tc>
        <w:tc>
          <w:tcPr>
            <w:tcW w:w="8505" w:type="dxa"/>
            <w:shd w:val="clear" w:color="auto" w:fill="34495E"/>
            <w:vAlign w:val="center"/>
          </w:tcPr>
          <w:p w14:paraId="411913EC" w14:textId="77777777" w:rsidR="00741C63" w:rsidRDefault="00CC6389">
            <w:pPr>
              <w:jc w:val="center"/>
            </w:pPr>
            <w:r>
              <w:rPr>
                <w:b/>
                <w:color w:val="FFFFFF"/>
                <w:sz w:val="18"/>
              </w:rPr>
              <w:t>Наиболее успешно освоенные результаты</w:t>
            </w:r>
          </w:p>
        </w:tc>
        <w:tc>
          <w:tcPr>
            <w:tcW w:w="1070" w:type="dxa"/>
            <w:shd w:val="clear" w:color="auto" w:fill="34495E"/>
            <w:vAlign w:val="center"/>
          </w:tcPr>
          <w:p w14:paraId="7A1E2829" w14:textId="77777777" w:rsidR="00741C63" w:rsidRDefault="00CC6389">
            <w:pPr>
              <w:jc w:val="center"/>
            </w:pPr>
            <w:r>
              <w:rPr>
                <w:b/>
                <w:color w:val="FFFFFF"/>
                <w:sz w:val="18"/>
              </w:rPr>
              <w:t>Регион</w:t>
            </w:r>
          </w:p>
        </w:tc>
      </w:tr>
      <w:tr w:rsidR="00741C63" w14:paraId="4C9CB591" w14:textId="77777777" w:rsidTr="00A86480">
        <w:trPr>
          <w:jc w:val="center"/>
        </w:trPr>
        <w:tc>
          <w:tcPr>
            <w:tcW w:w="568" w:type="dxa"/>
            <w:vAlign w:val="center"/>
          </w:tcPr>
          <w:p w14:paraId="45EF0772" w14:textId="77777777" w:rsidR="00741C63" w:rsidRDefault="00CC6389">
            <w:pPr>
              <w:jc w:val="center"/>
            </w:pPr>
            <w:r>
              <w:rPr>
                <w:sz w:val="18"/>
              </w:rPr>
              <w:t>П</w:t>
            </w:r>
          </w:p>
        </w:tc>
        <w:tc>
          <w:tcPr>
            <w:tcW w:w="8505" w:type="dxa"/>
            <w:vAlign w:val="center"/>
          </w:tcPr>
          <w:p w14:paraId="7DFD863D" w14:textId="77777777" w:rsidR="00741C63" w:rsidRPr="00F33E1B" w:rsidRDefault="00CC6389">
            <w:pPr>
              <w:jc w:val="center"/>
              <w:rPr>
                <w:lang w:val="ru-RU"/>
              </w:rPr>
            </w:pPr>
            <w:r w:rsidRPr="00F33E1B">
              <w:rPr>
                <w:sz w:val="18"/>
                <w:lang w:val="ru-RU"/>
              </w:rPr>
              <w:t>3. Читать про себя и понимать несложные аутентичные тексты, содержащие отдельные неизученные языковые явления, с пониманием запрашиваемой информации</w:t>
            </w:r>
          </w:p>
        </w:tc>
        <w:tc>
          <w:tcPr>
            <w:tcW w:w="1070" w:type="dxa"/>
            <w:vAlign w:val="center"/>
          </w:tcPr>
          <w:p w14:paraId="0213CC99" w14:textId="77777777" w:rsidR="00741C63" w:rsidRDefault="00CC6389">
            <w:pPr>
              <w:jc w:val="center"/>
            </w:pPr>
            <w:r>
              <w:rPr>
                <w:sz w:val="18"/>
              </w:rPr>
              <w:t>69,09%</w:t>
            </w:r>
          </w:p>
        </w:tc>
      </w:tr>
      <w:tr w:rsidR="00741C63" w14:paraId="75588C8D" w14:textId="77777777" w:rsidTr="00A86480">
        <w:trPr>
          <w:jc w:val="center"/>
        </w:trPr>
        <w:tc>
          <w:tcPr>
            <w:tcW w:w="568" w:type="dxa"/>
            <w:shd w:val="clear" w:color="auto" w:fill="F1F4F7"/>
            <w:vAlign w:val="center"/>
          </w:tcPr>
          <w:p w14:paraId="32EE470F" w14:textId="77777777" w:rsidR="00741C63" w:rsidRDefault="00CC6389">
            <w:pPr>
              <w:jc w:val="center"/>
            </w:pPr>
            <w:r>
              <w:rPr>
                <w:sz w:val="18"/>
              </w:rPr>
              <w:t>Б</w:t>
            </w:r>
          </w:p>
        </w:tc>
        <w:tc>
          <w:tcPr>
            <w:tcW w:w="8505" w:type="dxa"/>
            <w:shd w:val="clear" w:color="auto" w:fill="F1F4F7"/>
            <w:vAlign w:val="center"/>
          </w:tcPr>
          <w:p w14:paraId="7A28CA96" w14:textId="77777777" w:rsidR="00741C63" w:rsidRPr="00F33E1B" w:rsidRDefault="00CC6389">
            <w:pPr>
              <w:jc w:val="center"/>
              <w:rPr>
                <w:lang w:val="ru-RU"/>
              </w:rPr>
            </w:pPr>
            <w:r w:rsidRPr="00F33E1B">
              <w:rPr>
                <w:sz w:val="18"/>
                <w:lang w:val="ru-RU"/>
              </w:rPr>
              <w:t>4. Распознавать и правильно употреблять лексические единицы, обслуживающие ситуации общения в рамках тематического содержания речи, с соблюдением существующей нормы лексической сочетаемости</w:t>
            </w:r>
          </w:p>
        </w:tc>
        <w:tc>
          <w:tcPr>
            <w:tcW w:w="1070" w:type="dxa"/>
            <w:shd w:val="clear" w:color="auto" w:fill="F1F4F7"/>
            <w:vAlign w:val="center"/>
          </w:tcPr>
          <w:p w14:paraId="09F0C8EB" w14:textId="77777777" w:rsidR="00741C63" w:rsidRDefault="00CC6389">
            <w:pPr>
              <w:jc w:val="center"/>
            </w:pPr>
            <w:r>
              <w:rPr>
                <w:sz w:val="18"/>
              </w:rPr>
              <w:t>68,18%</w:t>
            </w:r>
          </w:p>
        </w:tc>
      </w:tr>
      <w:tr w:rsidR="00741C63" w14:paraId="601FA9CB" w14:textId="77777777" w:rsidTr="00A86480">
        <w:trPr>
          <w:jc w:val="center"/>
        </w:trPr>
        <w:tc>
          <w:tcPr>
            <w:tcW w:w="568" w:type="dxa"/>
            <w:vAlign w:val="center"/>
          </w:tcPr>
          <w:p w14:paraId="6114EB5E" w14:textId="77777777" w:rsidR="00741C63" w:rsidRDefault="00CC6389">
            <w:pPr>
              <w:jc w:val="center"/>
            </w:pPr>
            <w:r>
              <w:rPr>
                <w:sz w:val="18"/>
              </w:rPr>
              <w:t>Б</w:t>
            </w:r>
          </w:p>
        </w:tc>
        <w:tc>
          <w:tcPr>
            <w:tcW w:w="8505" w:type="dxa"/>
            <w:vAlign w:val="center"/>
          </w:tcPr>
          <w:p w14:paraId="7A964F95" w14:textId="77777777" w:rsidR="00741C63" w:rsidRPr="00F33E1B" w:rsidRDefault="00CC6389">
            <w:pPr>
              <w:jc w:val="center"/>
              <w:rPr>
                <w:lang w:val="ru-RU"/>
              </w:rPr>
            </w:pPr>
            <w:r w:rsidRPr="00F33E1B">
              <w:rPr>
                <w:sz w:val="18"/>
                <w:lang w:val="ru-RU"/>
              </w:rPr>
              <w:t>5. Оперировать языковыми средствами в коммуникативно значимом контексте: грамматические формы</w:t>
            </w:r>
          </w:p>
        </w:tc>
        <w:tc>
          <w:tcPr>
            <w:tcW w:w="1070" w:type="dxa"/>
            <w:vAlign w:val="center"/>
          </w:tcPr>
          <w:p w14:paraId="7378108B" w14:textId="77777777" w:rsidR="00741C63" w:rsidRDefault="00CC6389">
            <w:pPr>
              <w:jc w:val="center"/>
            </w:pPr>
            <w:r>
              <w:rPr>
                <w:sz w:val="18"/>
              </w:rPr>
              <w:t>68,18%</w:t>
            </w:r>
          </w:p>
        </w:tc>
      </w:tr>
    </w:tbl>
    <w:p w14:paraId="39C1AFFB" w14:textId="77777777" w:rsidR="00741C63" w:rsidRDefault="00741C63">
      <w:pPr>
        <w:spacing w:after="20"/>
        <w:jc w:val="both"/>
      </w:pPr>
    </w:p>
    <w:p w14:paraId="568904DA" w14:textId="77777777" w:rsidR="00741C63" w:rsidRPr="00F33E1B" w:rsidRDefault="00CC6389">
      <w:pPr>
        <w:jc w:val="both"/>
        <w:rPr>
          <w:lang w:val="ru-RU"/>
        </w:rPr>
      </w:pPr>
      <w:r w:rsidRPr="00F33E1B">
        <w:rPr>
          <w:lang w:val="ru-RU"/>
        </w:rPr>
        <w:t xml:space="preserve">Наиболее выраженный дефицит выявлен по результату «7К2. </w:t>
      </w:r>
      <w:r w:rsidRPr="00F157DA">
        <w:rPr>
          <w:lang w:val="ru-RU"/>
        </w:rPr>
        <w:t>Правильно использовать средства логической связи; структурно оформлять текст в соответствии с нормами письменного этикета» — 18,18%.</w:t>
      </w:r>
    </w:p>
    <w:p w14:paraId="618C02C6" w14:textId="77777777" w:rsidR="00741C63" w:rsidRPr="00A86480" w:rsidRDefault="00CC6389">
      <w:pPr>
        <w:pStyle w:val="31"/>
        <w:jc w:val="both"/>
        <w:rPr>
          <w:color w:val="000000" w:themeColor="text1"/>
          <w:lang w:val="ru-RU"/>
        </w:rPr>
      </w:pPr>
      <w:r w:rsidRPr="00A86480">
        <w:rPr>
          <w:rFonts w:ascii="Times New Roman" w:eastAsia="Times New Roman" w:hAnsi="Times New Roman" w:cs="Times New Roman"/>
          <w:color w:val="000000" w:themeColor="text1"/>
          <w:sz w:val="24"/>
          <w:lang w:val="ru-RU"/>
        </w:rPr>
        <w:t>Выводы и рекомендации</w:t>
      </w:r>
    </w:p>
    <w:p w14:paraId="53534F21" w14:textId="77777777" w:rsidR="00741C63" w:rsidRPr="00F33E1B" w:rsidRDefault="00CC6389" w:rsidP="002436A8">
      <w:pPr>
        <w:pStyle w:val="a0"/>
        <w:numPr>
          <w:ilvl w:val="0"/>
          <w:numId w:val="17"/>
        </w:numPr>
        <w:spacing w:after="40"/>
        <w:jc w:val="both"/>
        <w:rPr>
          <w:lang w:val="ru-RU"/>
        </w:rPr>
      </w:pPr>
      <w:r w:rsidRPr="00F33E1B">
        <w:rPr>
          <w:lang w:val="ru-RU"/>
        </w:rPr>
        <w:t>Провести диагностику обучающихся, получивших «2», сгруппировать ошибки по темам и организовать адресные консультации.</w:t>
      </w:r>
    </w:p>
    <w:p w14:paraId="3E0F7FBA" w14:textId="77777777" w:rsidR="00741C63" w:rsidRPr="00F33E1B" w:rsidRDefault="00CC6389" w:rsidP="002436A8">
      <w:pPr>
        <w:pStyle w:val="a0"/>
        <w:numPr>
          <w:ilvl w:val="0"/>
          <w:numId w:val="17"/>
        </w:numPr>
        <w:spacing w:after="40"/>
        <w:jc w:val="both"/>
        <w:rPr>
          <w:lang w:val="ru-RU"/>
        </w:rPr>
      </w:pPr>
      <w:r w:rsidRPr="00F33E1B">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73A3DB22" w14:textId="77777777" w:rsidR="00741C63" w:rsidRPr="00F33E1B" w:rsidRDefault="00CC6389" w:rsidP="002436A8">
      <w:pPr>
        <w:pStyle w:val="a0"/>
        <w:numPr>
          <w:ilvl w:val="0"/>
          <w:numId w:val="17"/>
        </w:numPr>
        <w:spacing w:after="40"/>
        <w:jc w:val="both"/>
        <w:rPr>
          <w:lang w:val="ru-RU"/>
        </w:rPr>
      </w:pPr>
      <w:r w:rsidRPr="00F33E1B">
        <w:rPr>
          <w:lang w:val="ru-RU"/>
        </w:rPr>
        <w:t>Сопоставить критерии текущего оценивания и ВПР, провести взаимопроверку работ и методический разбор типичных расхождений.</w:t>
      </w:r>
    </w:p>
    <w:p w14:paraId="701A9C03" w14:textId="77777777" w:rsidR="00741C63" w:rsidRPr="00F157DA" w:rsidRDefault="00CC6389" w:rsidP="002436A8">
      <w:pPr>
        <w:pStyle w:val="a0"/>
        <w:numPr>
          <w:ilvl w:val="0"/>
          <w:numId w:val="17"/>
        </w:numPr>
        <w:spacing w:after="40"/>
        <w:jc w:val="both"/>
        <w:rPr>
          <w:lang w:val="ru-RU"/>
        </w:rPr>
      </w:pPr>
      <w:r w:rsidRPr="00F33E1B">
        <w:rPr>
          <w:lang w:val="ru-RU"/>
        </w:rPr>
        <w:t xml:space="preserve">Включить в тематическое планирование повторение наиболее слабого результата: «7К2. </w:t>
      </w:r>
      <w:r w:rsidRPr="00F157DA">
        <w:rPr>
          <w:lang w:val="ru-RU"/>
        </w:rPr>
        <w:t>Правильно использовать средства логической связи; структурно оформлять текст в соответствии с нормами письменного этикета».</w:t>
      </w:r>
    </w:p>
    <w:p w14:paraId="47E01840" w14:textId="77777777" w:rsidR="00741C63" w:rsidRPr="00F33E1B" w:rsidRDefault="00CC6389" w:rsidP="002436A8">
      <w:pPr>
        <w:pStyle w:val="a0"/>
        <w:numPr>
          <w:ilvl w:val="0"/>
          <w:numId w:val="17"/>
        </w:numPr>
        <w:spacing w:after="40"/>
        <w:jc w:val="both"/>
        <w:rPr>
          <w:lang w:val="ru-RU"/>
        </w:rPr>
      </w:pPr>
      <w:r w:rsidRPr="00F33E1B">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B0F1E25" w14:textId="77777777" w:rsidR="00741C63" w:rsidRPr="00A86480" w:rsidRDefault="00CC6389">
      <w:pPr>
        <w:pStyle w:val="21"/>
        <w:jc w:val="both"/>
        <w:rPr>
          <w:color w:val="000000" w:themeColor="text1"/>
          <w:u w:val="single"/>
          <w:lang w:val="ru-RU"/>
        </w:rPr>
      </w:pPr>
      <w:r w:rsidRPr="00A86480">
        <w:rPr>
          <w:rFonts w:ascii="Times New Roman" w:eastAsia="Times New Roman" w:hAnsi="Times New Roman" w:cs="Times New Roman"/>
          <w:color w:val="000000" w:themeColor="text1"/>
          <w:u w:val="single"/>
          <w:lang w:val="ru-RU"/>
        </w:rPr>
        <w:t>ОБЩЕСТВОЗНАНИЕ</w:t>
      </w:r>
    </w:p>
    <w:p w14:paraId="0E047BEA" w14:textId="77777777" w:rsidR="00741C63" w:rsidRPr="00F33E1B" w:rsidRDefault="00CC6389">
      <w:pPr>
        <w:jc w:val="both"/>
        <w:rPr>
          <w:lang w:val="ru-RU"/>
        </w:rPr>
      </w:pPr>
      <w:r w:rsidRPr="00F33E1B">
        <w:rPr>
          <w:lang w:val="ru-RU"/>
        </w:rPr>
        <w:t>Участников: 562; образовательных организаций: 41.</w:t>
      </w:r>
    </w:p>
    <w:p w14:paraId="5D1266E5"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533"/>
        <w:gridCol w:w="2533"/>
        <w:gridCol w:w="2533"/>
        <w:gridCol w:w="2533"/>
      </w:tblGrid>
      <w:tr w:rsidR="00741C63" w14:paraId="0B6C0686" w14:textId="77777777">
        <w:trPr>
          <w:jc w:val="center"/>
        </w:trPr>
        <w:tc>
          <w:tcPr>
            <w:tcW w:w="2535" w:type="dxa"/>
            <w:shd w:val="clear" w:color="auto" w:fill="34495E"/>
            <w:vAlign w:val="center"/>
          </w:tcPr>
          <w:p w14:paraId="26024373" w14:textId="77777777" w:rsidR="00741C63" w:rsidRDefault="00CC6389">
            <w:pPr>
              <w:jc w:val="center"/>
            </w:pPr>
            <w:r>
              <w:rPr>
                <w:b/>
                <w:color w:val="FFFFFF"/>
                <w:sz w:val="18"/>
              </w:rPr>
              <w:t>Показатель</w:t>
            </w:r>
          </w:p>
        </w:tc>
        <w:tc>
          <w:tcPr>
            <w:tcW w:w="2535" w:type="dxa"/>
            <w:shd w:val="clear" w:color="auto" w:fill="34495E"/>
            <w:vAlign w:val="center"/>
          </w:tcPr>
          <w:p w14:paraId="3FE2479A"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66E1BAF5" w14:textId="77777777" w:rsidR="00741C63" w:rsidRDefault="00CC6389">
            <w:pPr>
              <w:jc w:val="center"/>
            </w:pPr>
            <w:r>
              <w:rPr>
                <w:b/>
                <w:color w:val="FFFFFF"/>
                <w:sz w:val="18"/>
              </w:rPr>
              <w:t>Вся выборка РФ</w:t>
            </w:r>
          </w:p>
        </w:tc>
        <w:tc>
          <w:tcPr>
            <w:tcW w:w="2535" w:type="dxa"/>
            <w:shd w:val="clear" w:color="auto" w:fill="34495E"/>
            <w:vAlign w:val="center"/>
          </w:tcPr>
          <w:p w14:paraId="7CCE24F0" w14:textId="77777777" w:rsidR="00741C63" w:rsidRDefault="00CC6389">
            <w:pPr>
              <w:jc w:val="center"/>
            </w:pPr>
            <w:r>
              <w:rPr>
                <w:b/>
                <w:color w:val="FFFFFF"/>
                <w:sz w:val="18"/>
              </w:rPr>
              <w:t>Разница</w:t>
            </w:r>
          </w:p>
        </w:tc>
      </w:tr>
      <w:tr w:rsidR="00741C63" w14:paraId="1602A268" w14:textId="77777777">
        <w:trPr>
          <w:jc w:val="center"/>
        </w:trPr>
        <w:tc>
          <w:tcPr>
            <w:tcW w:w="2535" w:type="dxa"/>
            <w:vAlign w:val="center"/>
          </w:tcPr>
          <w:p w14:paraId="4A42F58E" w14:textId="77777777" w:rsidR="00741C63" w:rsidRDefault="00CC6389">
            <w:pPr>
              <w:jc w:val="center"/>
            </w:pPr>
            <w:r>
              <w:rPr>
                <w:sz w:val="18"/>
              </w:rPr>
              <w:t>«2»</w:t>
            </w:r>
          </w:p>
        </w:tc>
        <w:tc>
          <w:tcPr>
            <w:tcW w:w="2535" w:type="dxa"/>
            <w:vAlign w:val="center"/>
          </w:tcPr>
          <w:p w14:paraId="05D32F3E" w14:textId="77777777" w:rsidR="00741C63" w:rsidRDefault="00CC6389">
            <w:pPr>
              <w:jc w:val="center"/>
            </w:pPr>
            <w:r>
              <w:rPr>
                <w:sz w:val="18"/>
              </w:rPr>
              <w:t>7,83%</w:t>
            </w:r>
          </w:p>
        </w:tc>
        <w:tc>
          <w:tcPr>
            <w:tcW w:w="2535" w:type="dxa"/>
            <w:vAlign w:val="center"/>
          </w:tcPr>
          <w:p w14:paraId="11C80B28" w14:textId="77777777" w:rsidR="00741C63" w:rsidRDefault="00CC6389">
            <w:pPr>
              <w:jc w:val="center"/>
            </w:pPr>
            <w:r>
              <w:rPr>
                <w:sz w:val="18"/>
              </w:rPr>
              <w:t>5,20%</w:t>
            </w:r>
          </w:p>
        </w:tc>
        <w:tc>
          <w:tcPr>
            <w:tcW w:w="2535" w:type="dxa"/>
            <w:vAlign w:val="center"/>
          </w:tcPr>
          <w:p w14:paraId="4260C8C2" w14:textId="77777777" w:rsidR="00741C63" w:rsidRDefault="00CC6389">
            <w:pPr>
              <w:jc w:val="center"/>
            </w:pPr>
            <w:r>
              <w:rPr>
                <w:sz w:val="18"/>
              </w:rPr>
              <w:t>+2,63 п,п,</w:t>
            </w:r>
          </w:p>
        </w:tc>
      </w:tr>
      <w:tr w:rsidR="00741C63" w14:paraId="1C184C4C" w14:textId="77777777">
        <w:trPr>
          <w:jc w:val="center"/>
        </w:trPr>
        <w:tc>
          <w:tcPr>
            <w:tcW w:w="2535" w:type="dxa"/>
            <w:shd w:val="clear" w:color="auto" w:fill="F1F4F7"/>
            <w:vAlign w:val="center"/>
          </w:tcPr>
          <w:p w14:paraId="7E1D20C8" w14:textId="77777777" w:rsidR="00741C63" w:rsidRDefault="00CC6389">
            <w:pPr>
              <w:jc w:val="center"/>
            </w:pPr>
            <w:r>
              <w:rPr>
                <w:sz w:val="18"/>
              </w:rPr>
              <w:t>«3»</w:t>
            </w:r>
          </w:p>
        </w:tc>
        <w:tc>
          <w:tcPr>
            <w:tcW w:w="2535" w:type="dxa"/>
            <w:shd w:val="clear" w:color="auto" w:fill="F1F4F7"/>
            <w:vAlign w:val="center"/>
          </w:tcPr>
          <w:p w14:paraId="3E7F90EB" w14:textId="77777777" w:rsidR="00741C63" w:rsidRDefault="00CC6389">
            <w:pPr>
              <w:jc w:val="center"/>
            </w:pPr>
            <w:r>
              <w:rPr>
                <w:sz w:val="18"/>
              </w:rPr>
              <w:t>38,97%</w:t>
            </w:r>
          </w:p>
        </w:tc>
        <w:tc>
          <w:tcPr>
            <w:tcW w:w="2535" w:type="dxa"/>
            <w:shd w:val="clear" w:color="auto" w:fill="F1F4F7"/>
            <w:vAlign w:val="center"/>
          </w:tcPr>
          <w:p w14:paraId="3EE74F61" w14:textId="77777777" w:rsidR="00741C63" w:rsidRDefault="00CC6389">
            <w:pPr>
              <w:jc w:val="center"/>
            </w:pPr>
            <w:r>
              <w:rPr>
                <w:sz w:val="18"/>
              </w:rPr>
              <w:t>27,48%</w:t>
            </w:r>
          </w:p>
        </w:tc>
        <w:tc>
          <w:tcPr>
            <w:tcW w:w="2535" w:type="dxa"/>
            <w:shd w:val="clear" w:color="auto" w:fill="F1F4F7"/>
            <w:vAlign w:val="center"/>
          </w:tcPr>
          <w:p w14:paraId="4ADD0511" w14:textId="77777777" w:rsidR="00741C63" w:rsidRDefault="00CC6389">
            <w:pPr>
              <w:jc w:val="center"/>
            </w:pPr>
            <w:r>
              <w:rPr>
                <w:sz w:val="18"/>
              </w:rPr>
              <w:t>+11,49 п,п,</w:t>
            </w:r>
          </w:p>
        </w:tc>
      </w:tr>
      <w:tr w:rsidR="00741C63" w14:paraId="509E7707" w14:textId="77777777">
        <w:trPr>
          <w:jc w:val="center"/>
        </w:trPr>
        <w:tc>
          <w:tcPr>
            <w:tcW w:w="2535" w:type="dxa"/>
            <w:vAlign w:val="center"/>
          </w:tcPr>
          <w:p w14:paraId="6B33C165" w14:textId="77777777" w:rsidR="00741C63" w:rsidRDefault="00CC6389">
            <w:pPr>
              <w:jc w:val="center"/>
            </w:pPr>
            <w:r>
              <w:rPr>
                <w:sz w:val="18"/>
              </w:rPr>
              <w:t>«4»</w:t>
            </w:r>
          </w:p>
        </w:tc>
        <w:tc>
          <w:tcPr>
            <w:tcW w:w="2535" w:type="dxa"/>
            <w:vAlign w:val="center"/>
          </w:tcPr>
          <w:p w14:paraId="3B8F2BF7" w14:textId="77777777" w:rsidR="00741C63" w:rsidRDefault="00CC6389">
            <w:pPr>
              <w:jc w:val="center"/>
            </w:pPr>
            <w:r>
              <w:rPr>
                <w:sz w:val="18"/>
              </w:rPr>
              <w:t>38,61%</w:t>
            </w:r>
          </w:p>
        </w:tc>
        <w:tc>
          <w:tcPr>
            <w:tcW w:w="2535" w:type="dxa"/>
            <w:vAlign w:val="center"/>
          </w:tcPr>
          <w:p w14:paraId="7E966856" w14:textId="77777777" w:rsidR="00741C63" w:rsidRDefault="00CC6389">
            <w:pPr>
              <w:jc w:val="center"/>
            </w:pPr>
            <w:r>
              <w:rPr>
                <w:sz w:val="18"/>
              </w:rPr>
              <w:t>49,66%</w:t>
            </w:r>
          </w:p>
        </w:tc>
        <w:tc>
          <w:tcPr>
            <w:tcW w:w="2535" w:type="dxa"/>
            <w:vAlign w:val="center"/>
          </w:tcPr>
          <w:p w14:paraId="6B2DA1A0" w14:textId="77777777" w:rsidR="00741C63" w:rsidRDefault="00CC6389">
            <w:pPr>
              <w:jc w:val="center"/>
            </w:pPr>
            <w:r>
              <w:rPr>
                <w:sz w:val="18"/>
              </w:rPr>
              <w:t>-11,05 п,п,</w:t>
            </w:r>
          </w:p>
        </w:tc>
      </w:tr>
      <w:tr w:rsidR="00741C63" w14:paraId="33D1E984" w14:textId="77777777">
        <w:trPr>
          <w:jc w:val="center"/>
        </w:trPr>
        <w:tc>
          <w:tcPr>
            <w:tcW w:w="2535" w:type="dxa"/>
            <w:shd w:val="clear" w:color="auto" w:fill="F1F4F7"/>
            <w:vAlign w:val="center"/>
          </w:tcPr>
          <w:p w14:paraId="6A4923C7" w14:textId="77777777" w:rsidR="00741C63" w:rsidRDefault="00CC6389">
            <w:pPr>
              <w:jc w:val="center"/>
            </w:pPr>
            <w:r>
              <w:rPr>
                <w:sz w:val="18"/>
              </w:rPr>
              <w:t>«5»</w:t>
            </w:r>
          </w:p>
        </w:tc>
        <w:tc>
          <w:tcPr>
            <w:tcW w:w="2535" w:type="dxa"/>
            <w:shd w:val="clear" w:color="auto" w:fill="F1F4F7"/>
            <w:vAlign w:val="center"/>
          </w:tcPr>
          <w:p w14:paraId="12EE7A23" w14:textId="77777777" w:rsidR="00741C63" w:rsidRDefault="00CC6389">
            <w:pPr>
              <w:jc w:val="center"/>
            </w:pPr>
            <w:r>
              <w:rPr>
                <w:sz w:val="18"/>
              </w:rPr>
              <w:t>14,59%</w:t>
            </w:r>
          </w:p>
        </w:tc>
        <w:tc>
          <w:tcPr>
            <w:tcW w:w="2535" w:type="dxa"/>
            <w:shd w:val="clear" w:color="auto" w:fill="F1F4F7"/>
            <w:vAlign w:val="center"/>
          </w:tcPr>
          <w:p w14:paraId="61D05952" w14:textId="77777777" w:rsidR="00741C63" w:rsidRDefault="00CC6389">
            <w:pPr>
              <w:jc w:val="center"/>
            </w:pPr>
            <w:r>
              <w:rPr>
                <w:sz w:val="18"/>
              </w:rPr>
              <w:t>17,65%</w:t>
            </w:r>
          </w:p>
        </w:tc>
        <w:tc>
          <w:tcPr>
            <w:tcW w:w="2535" w:type="dxa"/>
            <w:shd w:val="clear" w:color="auto" w:fill="F1F4F7"/>
            <w:vAlign w:val="center"/>
          </w:tcPr>
          <w:p w14:paraId="10FF7902" w14:textId="77777777" w:rsidR="00741C63" w:rsidRDefault="00CC6389">
            <w:pPr>
              <w:jc w:val="center"/>
            </w:pPr>
            <w:r>
              <w:rPr>
                <w:sz w:val="18"/>
              </w:rPr>
              <w:t>-3,06 п,п,</w:t>
            </w:r>
          </w:p>
        </w:tc>
      </w:tr>
      <w:tr w:rsidR="00741C63" w14:paraId="45D560BE" w14:textId="77777777">
        <w:trPr>
          <w:jc w:val="center"/>
        </w:trPr>
        <w:tc>
          <w:tcPr>
            <w:tcW w:w="2535" w:type="dxa"/>
            <w:vAlign w:val="center"/>
          </w:tcPr>
          <w:p w14:paraId="16F831BD" w14:textId="77777777" w:rsidR="00741C63" w:rsidRDefault="00CC6389">
            <w:pPr>
              <w:jc w:val="center"/>
            </w:pPr>
            <w:r>
              <w:rPr>
                <w:sz w:val="18"/>
              </w:rPr>
              <w:t>Успеваемость (3–5)</w:t>
            </w:r>
          </w:p>
        </w:tc>
        <w:tc>
          <w:tcPr>
            <w:tcW w:w="2535" w:type="dxa"/>
            <w:vAlign w:val="center"/>
          </w:tcPr>
          <w:p w14:paraId="4A98EFC2" w14:textId="77777777" w:rsidR="00741C63" w:rsidRDefault="00CC6389">
            <w:pPr>
              <w:jc w:val="center"/>
            </w:pPr>
            <w:r>
              <w:rPr>
                <w:sz w:val="18"/>
              </w:rPr>
              <w:t>92,17%</w:t>
            </w:r>
          </w:p>
        </w:tc>
        <w:tc>
          <w:tcPr>
            <w:tcW w:w="2535" w:type="dxa"/>
            <w:vAlign w:val="center"/>
          </w:tcPr>
          <w:p w14:paraId="6832C5FB" w14:textId="77777777" w:rsidR="00741C63" w:rsidRDefault="00CC6389">
            <w:pPr>
              <w:jc w:val="center"/>
            </w:pPr>
            <w:r>
              <w:rPr>
                <w:sz w:val="18"/>
              </w:rPr>
              <w:t>94,80%</w:t>
            </w:r>
          </w:p>
        </w:tc>
        <w:tc>
          <w:tcPr>
            <w:tcW w:w="2535" w:type="dxa"/>
            <w:vAlign w:val="center"/>
          </w:tcPr>
          <w:p w14:paraId="7EE22C96" w14:textId="77777777" w:rsidR="00741C63" w:rsidRDefault="00CC6389">
            <w:pPr>
              <w:jc w:val="center"/>
            </w:pPr>
            <w:r>
              <w:rPr>
                <w:sz w:val="18"/>
              </w:rPr>
              <w:t>-2,63 п,п,</w:t>
            </w:r>
          </w:p>
        </w:tc>
      </w:tr>
      <w:tr w:rsidR="00741C63" w14:paraId="5658AAF2" w14:textId="77777777">
        <w:trPr>
          <w:jc w:val="center"/>
        </w:trPr>
        <w:tc>
          <w:tcPr>
            <w:tcW w:w="2535" w:type="dxa"/>
            <w:shd w:val="clear" w:color="auto" w:fill="F1F4F7"/>
            <w:vAlign w:val="center"/>
          </w:tcPr>
          <w:p w14:paraId="25ED2261" w14:textId="77777777" w:rsidR="00741C63" w:rsidRDefault="00CC6389">
            <w:pPr>
              <w:jc w:val="center"/>
            </w:pPr>
            <w:r>
              <w:rPr>
                <w:sz w:val="18"/>
              </w:rPr>
              <w:t>Качественная успеваемость (4–5)</w:t>
            </w:r>
          </w:p>
        </w:tc>
        <w:tc>
          <w:tcPr>
            <w:tcW w:w="2535" w:type="dxa"/>
            <w:shd w:val="clear" w:color="auto" w:fill="F1F4F7"/>
            <w:vAlign w:val="center"/>
          </w:tcPr>
          <w:p w14:paraId="154CB669" w14:textId="77777777" w:rsidR="00741C63" w:rsidRDefault="00CC6389">
            <w:pPr>
              <w:jc w:val="center"/>
            </w:pPr>
            <w:r>
              <w:rPr>
                <w:sz w:val="18"/>
              </w:rPr>
              <w:t>53,20%</w:t>
            </w:r>
          </w:p>
        </w:tc>
        <w:tc>
          <w:tcPr>
            <w:tcW w:w="2535" w:type="dxa"/>
            <w:shd w:val="clear" w:color="auto" w:fill="F1F4F7"/>
            <w:vAlign w:val="center"/>
          </w:tcPr>
          <w:p w14:paraId="3AFEA573" w14:textId="77777777" w:rsidR="00741C63" w:rsidRDefault="00CC6389">
            <w:pPr>
              <w:jc w:val="center"/>
            </w:pPr>
            <w:r>
              <w:rPr>
                <w:sz w:val="18"/>
              </w:rPr>
              <w:t>67,31%</w:t>
            </w:r>
          </w:p>
        </w:tc>
        <w:tc>
          <w:tcPr>
            <w:tcW w:w="2535" w:type="dxa"/>
            <w:shd w:val="clear" w:color="auto" w:fill="F1F4F7"/>
            <w:vAlign w:val="center"/>
          </w:tcPr>
          <w:p w14:paraId="561DF54F" w14:textId="77777777" w:rsidR="00741C63" w:rsidRDefault="00CC6389">
            <w:pPr>
              <w:jc w:val="center"/>
            </w:pPr>
            <w:r>
              <w:rPr>
                <w:sz w:val="18"/>
              </w:rPr>
              <w:t>-14,11 п,п,</w:t>
            </w:r>
          </w:p>
        </w:tc>
      </w:tr>
      <w:tr w:rsidR="00741C63" w14:paraId="427EAA12" w14:textId="77777777">
        <w:trPr>
          <w:jc w:val="center"/>
        </w:trPr>
        <w:tc>
          <w:tcPr>
            <w:tcW w:w="2535" w:type="dxa"/>
            <w:vAlign w:val="center"/>
          </w:tcPr>
          <w:p w14:paraId="22A2D830" w14:textId="77777777" w:rsidR="00741C63" w:rsidRDefault="00CC6389">
            <w:pPr>
              <w:jc w:val="center"/>
            </w:pPr>
            <w:r>
              <w:rPr>
                <w:sz w:val="18"/>
              </w:rPr>
              <w:t>Расчётная средняя отметка</w:t>
            </w:r>
          </w:p>
        </w:tc>
        <w:tc>
          <w:tcPr>
            <w:tcW w:w="2535" w:type="dxa"/>
            <w:vAlign w:val="center"/>
          </w:tcPr>
          <w:p w14:paraId="5C4C6DD8" w14:textId="77777777" w:rsidR="00741C63" w:rsidRDefault="00CC6389">
            <w:pPr>
              <w:jc w:val="center"/>
            </w:pPr>
            <w:r>
              <w:rPr>
                <w:sz w:val="18"/>
              </w:rPr>
              <w:t>3,60</w:t>
            </w:r>
          </w:p>
        </w:tc>
        <w:tc>
          <w:tcPr>
            <w:tcW w:w="2535" w:type="dxa"/>
            <w:vAlign w:val="center"/>
          </w:tcPr>
          <w:p w14:paraId="7B1EF173" w14:textId="77777777" w:rsidR="00741C63" w:rsidRDefault="00CC6389">
            <w:pPr>
              <w:jc w:val="center"/>
            </w:pPr>
            <w:r>
              <w:rPr>
                <w:sz w:val="18"/>
              </w:rPr>
              <w:t>3,80</w:t>
            </w:r>
          </w:p>
        </w:tc>
        <w:tc>
          <w:tcPr>
            <w:tcW w:w="2535" w:type="dxa"/>
            <w:vAlign w:val="center"/>
          </w:tcPr>
          <w:p w14:paraId="6D21BDE3" w14:textId="77777777" w:rsidR="00741C63" w:rsidRDefault="00CC6389">
            <w:pPr>
              <w:jc w:val="center"/>
            </w:pPr>
            <w:r>
              <w:rPr>
                <w:sz w:val="18"/>
              </w:rPr>
              <w:t>-0,20</w:t>
            </w:r>
          </w:p>
        </w:tc>
      </w:tr>
    </w:tbl>
    <w:p w14:paraId="104F5114" w14:textId="77777777" w:rsidR="00741C63" w:rsidRDefault="00741C63">
      <w:pPr>
        <w:spacing w:after="20"/>
        <w:jc w:val="both"/>
      </w:pPr>
    </w:p>
    <w:p w14:paraId="4DE62C41" w14:textId="77777777" w:rsidR="00741C63" w:rsidRDefault="00CC6389" w:rsidP="00A86480">
      <w:pPr>
        <w:jc w:val="center"/>
      </w:pPr>
      <w:r>
        <w:rPr>
          <w:noProof/>
        </w:rPr>
        <w:lastRenderedPageBreak/>
        <w:drawing>
          <wp:inline distT="0" distB="0" distL="0" distR="0" wp14:anchorId="38177B85" wp14:editId="77EA75A7">
            <wp:extent cx="5394960" cy="1882140"/>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ОБ.png"/>
                    <pic:cNvPicPr/>
                  </pic:nvPicPr>
                  <pic:blipFill>
                    <a:blip r:embed="rId53"/>
                    <a:stretch>
                      <a:fillRect/>
                    </a:stretch>
                  </pic:blipFill>
                  <pic:spPr>
                    <a:xfrm>
                      <a:off x="0" y="0"/>
                      <a:ext cx="5394960" cy="1882140"/>
                    </a:xfrm>
                    <a:prstGeom prst="rect">
                      <a:avLst/>
                    </a:prstGeom>
                  </pic:spPr>
                </pic:pic>
              </a:graphicData>
            </a:graphic>
          </wp:inline>
        </w:drawing>
      </w:r>
    </w:p>
    <w:p w14:paraId="123C981A" w14:textId="77777777" w:rsidR="00741C63" w:rsidRPr="00F33E1B" w:rsidRDefault="00CC6389" w:rsidP="002436A8">
      <w:pPr>
        <w:pStyle w:val="a0"/>
        <w:numPr>
          <w:ilvl w:val="0"/>
          <w:numId w:val="17"/>
        </w:numPr>
        <w:spacing w:after="40"/>
        <w:jc w:val="both"/>
        <w:rPr>
          <w:lang w:val="ru-RU"/>
        </w:rPr>
      </w:pPr>
      <w:r w:rsidRPr="00F33E1B">
        <w:rPr>
          <w:lang w:val="ru-RU"/>
        </w:rPr>
        <w:t>Доля неудовлетворительных результатов составляет 7,83%; отклонение от общероссийского показателя — +2,63 процентного пункта,</w:t>
      </w:r>
    </w:p>
    <w:p w14:paraId="39A3D2CC" w14:textId="77777777" w:rsidR="00741C63" w:rsidRPr="00F33E1B" w:rsidRDefault="00CC6389" w:rsidP="002436A8">
      <w:pPr>
        <w:pStyle w:val="a0"/>
        <w:numPr>
          <w:ilvl w:val="0"/>
          <w:numId w:val="17"/>
        </w:numPr>
        <w:spacing w:after="40"/>
        <w:jc w:val="both"/>
        <w:rPr>
          <w:lang w:val="ru-RU"/>
        </w:rPr>
      </w:pPr>
      <w:r w:rsidRPr="00F33E1B">
        <w:rPr>
          <w:lang w:val="ru-RU"/>
        </w:rPr>
        <w:t>Качественная успеваемость (сумма оценок «4» и «5») составляет 53,20% против 67,31% по РФ; разница — -14,11 п,п,</w:t>
      </w:r>
    </w:p>
    <w:p w14:paraId="5CDA9C2C" w14:textId="77777777" w:rsidR="00741C63" w:rsidRPr="00F33E1B" w:rsidRDefault="00CC6389" w:rsidP="002436A8">
      <w:pPr>
        <w:pStyle w:val="a0"/>
        <w:numPr>
          <w:ilvl w:val="0"/>
          <w:numId w:val="17"/>
        </w:numPr>
        <w:spacing w:after="40"/>
        <w:jc w:val="both"/>
        <w:rPr>
          <w:lang w:val="ru-RU"/>
        </w:rPr>
      </w:pPr>
      <w:r w:rsidRPr="00F33E1B">
        <w:rPr>
          <w:lang w:val="ru-RU"/>
        </w:rPr>
        <w:t>Расчётная средняя отметка — 3,60; по РФ — 3,80,</w:t>
      </w:r>
    </w:p>
    <w:p w14:paraId="49A62970" w14:textId="77777777" w:rsidR="00741C63" w:rsidRPr="00F33E1B" w:rsidRDefault="00CC6389" w:rsidP="002436A8">
      <w:pPr>
        <w:pStyle w:val="a0"/>
        <w:numPr>
          <w:ilvl w:val="0"/>
          <w:numId w:val="17"/>
        </w:numPr>
        <w:spacing w:after="40"/>
        <w:jc w:val="both"/>
        <w:rPr>
          <w:lang w:val="ru-RU"/>
        </w:rPr>
      </w:pPr>
      <w:r w:rsidRPr="00F33E1B">
        <w:rPr>
          <w:lang w:val="ru-RU"/>
        </w:rPr>
        <w:t>Доля неудовлетворительных результатов ниже 10%; при этом необходимо анализировать не только отсутствие «двоек», но и долю устойчивых результатов на уровне «4»–«5».</w:t>
      </w:r>
    </w:p>
    <w:p w14:paraId="06908548" w14:textId="77777777" w:rsidR="00741C63" w:rsidRPr="00F33E1B" w:rsidRDefault="00CC6389" w:rsidP="002436A8">
      <w:pPr>
        <w:pStyle w:val="a0"/>
        <w:numPr>
          <w:ilvl w:val="0"/>
          <w:numId w:val="17"/>
        </w:numPr>
        <w:spacing w:after="40"/>
        <w:jc w:val="both"/>
        <w:rPr>
          <w:lang w:val="ru-RU"/>
        </w:rPr>
      </w:pPr>
      <w:r w:rsidRPr="00F33E1B">
        <w:rPr>
          <w:lang w:val="ru-RU"/>
        </w:rPr>
        <w:t>Доля качественной успеваемости составляет не менее 50%, что является относительно сильной стороной предметного результата.</w:t>
      </w:r>
    </w:p>
    <w:p w14:paraId="7155DB98"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6BBD23AE" w14:textId="77777777">
        <w:trPr>
          <w:jc w:val="center"/>
        </w:trPr>
        <w:tc>
          <w:tcPr>
            <w:tcW w:w="3381" w:type="dxa"/>
            <w:shd w:val="clear" w:color="auto" w:fill="34495E"/>
            <w:vAlign w:val="center"/>
          </w:tcPr>
          <w:p w14:paraId="05D63827" w14:textId="77777777" w:rsidR="00741C63" w:rsidRDefault="00CC6389">
            <w:pPr>
              <w:jc w:val="center"/>
            </w:pPr>
            <w:r>
              <w:rPr>
                <w:b/>
                <w:color w:val="FFFFFF"/>
                <w:sz w:val="18"/>
              </w:rPr>
              <w:t>Понизили</w:t>
            </w:r>
          </w:p>
        </w:tc>
        <w:tc>
          <w:tcPr>
            <w:tcW w:w="3381" w:type="dxa"/>
            <w:shd w:val="clear" w:color="auto" w:fill="34495E"/>
            <w:vAlign w:val="center"/>
          </w:tcPr>
          <w:p w14:paraId="0634F33C" w14:textId="77777777" w:rsidR="00741C63" w:rsidRDefault="00CC6389">
            <w:pPr>
              <w:jc w:val="center"/>
            </w:pPr>
            <w:r>
              <w:rPr>
                <w:b/>
                <w:color w:val="FFFFFF"/>
                <w:sz w:val="18"/>
              </w:rPr>
              <w:t>Подтвердили</w:t>
            </w:r>
          </w:p>
        </w:tc>
        <w:tc>
          <w:tcPr>
            <w:tcW w:w="3381" w:type="dxa"/>
            <w:shd w:val="clear" w:color="auto" w:fill="34495E"/>
            <w:vAlign w:val="center"/>
          </w:tcPr>
          <w:p w14:paraId="3863E7B7" w14:textId="77777777" w:rsidR="00741C63" w:rsidRDefault="00CC6389">
            <w:pPr>
              <w:jc w:val="center"/>
            </w:pPr>
            <w:r>
              <w:rPr>
                <w:b/>
                <w:color w:val="FFFFFF"/>
                <w:sz w:val="18"/>
              </w:rPr>
              <w:t>Повысили</w:t>
            </w:r>
          </w:p>
        </w:tc>
      </w:tr>
      <w:tr w:rsidR="00741C63" w14:paraId="0188737D" w14:textId="77777777">
        <w:trPr>
          <w:jc w:val="center"/>
        </w:trPr>
        <w:tc>
          <w:tcPr>
            <w:tcW w:w="3381" w:type="dxa"/>
            <w:vAlign w:val="center"/>
          </w:tcPr>
          <w:p w14:paraId="520EBFFF" w14:textId="77777777" w:rsidR="00741C63" w:rsidRDefault="00CC6389">
            <w:pPr>
              <w:jc w:val="center"/>
            </w:pPr>
            <w:r>
              <w:rPr>
                <w:sz w:val="18"/>
              </w:rPr>
              <w:t>29,54%</w:t>
            </w:r>
          </w:p>
        </w:tc>
        <w:tc>
          <w:tcPr>
            <w:tcW w:w="3381" w:type="dxa"/>
            <w:vAlign w:val="center"/>
          </w:tcPr>
          <w:p w14:paraId="1AE88829" w14:textId="77777777" w:rsidR="00741C63" w:rsidRDefault="00CC6389">
            <w:pPr>
              <w:jc w:val="center"/>
            </w:pPr>
            <w:r>
              <w:rPr>
                <w:sz w:val="18"/>
              </w:rPr>
              <w:t>67,62%</w:t>
            </w:r>
          </w:p>
        </w:tc>
        <w:tc>
          <w:tcPr>
            <w:tcW w:w="3381" w:type="dxa"/>
            <w:vAlign w:val="center"/>
          </w:tcPr>
          <w:p w14:paraId="65BC3D4C" w14:textId="77777777" w:rsidR="00741C63" w:rsidRDefault="00CC6389">
            <w:pPr>
              <w:jc w:val="center"/>
            </w:pPr>
            <w:r>
              <w:rPr>
                <w:sz w:val="18"/>
              </w:rPr>
              <w:t>2,85%</w:t>
            </w:r>
          </w:p>
        </w:tc>
      </w:tr>
    </w:tbl>
    <w:p w14:paraId="6AC344F2" w14:textId="77777777" w:rsidR="00741C63" w:rsidRDefault="00741C63">
      <w:pPr>
        <w:spacing w:after="20"/>
        <w:jc w:val="both"/>
      </w:pPr>
    </w:p>
    <w:p w14:paraId="6038DD24" w14:textId="77777777" w:rsidR="00741C63" w:rsidRPr="00F33E1B" w:rsidRDefault="00CC6389">
      <w:pPr>
        <w:jc w:val="both"/>
        <w:rPr>
          <w:lang w:val="ru-RU"/>
        </w:rPr>
      </w:pPr>
      <w:r w:rsidRPr="00F33E1B">
        <w:rPr>
          <w:lang w:val="ru-RU"/>
        </w:rPr>
        <w:t xml:space="preserve">Отметку по журналу подтвердили 67,62% участников; понизили — 29,54%, повысили — 2,85%. </w:t>
      </w:r>
    </w:p>
    <w:p w14:paraId="0088A299"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6"/>
        <w:gridCol w:w="6182"/>
        <w:gridCol w:w="847"/>
        <w:gridCol w:w="1117"/>
        <w:gridCol w:w="1070"/>
      </w:tblGrid>
      <w:tr w:rsidR="00741C63" w14:paraId="34A8575D" w14:textId="77777777" w:rsidTr="00A86480">
        <w:trPr>
          <w:jc w:val="center"/>
        </w:trPr>
        <w:tc>
          <w:tcPr>
            <w:tcW w:w="719" w:type="dxa"/>
            <w:shd w:val="clear" w:color="auto" w:fill="34495E"/>
            <w:vAlign w:val="center"/>
          </w:tcPr>
          <w:p w14:paraId="14D26602" w14:textId="77777777" w:rsidR="00741C63" w:rsidRDefault="00CC6389">
            <w:pPr>
              <w:jc w:val="center"/>
            </w:pPr>
            <w:r>
              <w:rPr>
                <w:b/>
                <w:color w:val="FFFFFF"/>
                <w:sz w:val="18"/>
              </w:rPr>
              <w:t>Уровень</w:t>
            </w:r>
          </w:p>
        </w:tc>
        <w:tc>
          <w:tcPr>
            <w:tcW w:w="6379" w:type="dxa"/>
            <w:shd w:val="clear" w:color="auto" w:fill="34495E"/>
            <w:vAlign w:val="center"/>
          </w:tcPr>
          <w:p w14:paraId="66A00476" w14:textId="77777777" w:rsidR="00741C63" w:rsidRDefault="00CC6389">
            <w:pPr>
              <w:jc w:val="center"/>
            </w:pPr>
            <w:r>
              <w:rPr>
                <w:b/>
                <w:color w:val="FFFFFF"/>
                <w:sz w:val="18"/>
              </w:rPr>
              <w:t>Наиболее проблемные проверяемые результаты</w:t>
            </w:r>
          </w:p>
        </w:tc>
        <w:tc>
          <w:tcPr>
            <w:tcW w:w="850" w:type="dxa"/>
            <w:shd w:val="clear" w:color="auto" w:fill="34495E"/>
            <w:vAlign w:val="center"/>
          </w:tcPr>
          <w:p w14:paraId="23D80EE1" w14:textId="77777777" w:rsidR="00741C63" w:rsidRDefault="00CC6389">
            <w:pPr>
              <w:jc w:val="center"/>
            </w:pPr>
            <w:r>
              <w:rPr>
                <w:b/>
                <w:color w:val="FFFFFF"/>
                <w:sz w:val="18"/>
              </w:rPr>
              <w:t>Регион</w:t>
            </w:r>
          </w:p>
        </w:tc>
        <w:tc>
          <w:tcPr>
            <w:tcW w:w="1134" w:type="dxa"/>
            <w:shd w:val="clear" w:color="auto" w:fill="34495E"/>
            <w:vAlign w:val="center"/>
          </w:tcPr>
          <w:p w14:paraId="32BF8E07" w14:textId="77777777" w:rsidR="00741C63" w:rsidRDefault="00CC6389">
            <w:pPr>
              <w:jc w:val="center"/>
            </w:pPr>
            <w:r>
              <w:rPr>
                <w:b/>
                <w:color w:val="FFFFFF"/>
                <w:sz w:val="18"/>
              </w:rPr>
              <w:t>РФ</w:t>
            </w:r>
          </w:p>
        </w:tc>
        <w:tc>
          <w:tcPr>
            <w:tcW w:w="1079" w:type="dxa"/>
            <w:shd w:val="clear" w:color="auto" w:fill="34495E"/>
            <w:vAlign w:val="center"/>
          </w:tcPr>
          <w:p w14:paraId="79B87689" w14:textId="77777777" w:rsidR="00741C63" w:rsidRDefault="00CC6389">
            <w:pPr>
              <w:jc w:val="center"/>
            </w:pPr>
            <w:r>
              <w:rPr>
                <w:b/>
                <w:color w:val="FFFFFF"/>
                <w:sz w:val="18"/>
              </w:rPr>
              <w:t>Разница</w:t>
            </w:r>
          </w:p>
        </w:tc>
      </w:tr>
      <w:tr w:rsidR="00741C63" w14:paraId="36F45956" w14:textId="77777777" w:rsidTr="00A86480">
        <w:trPr>
          <w:jc w:val="center"/>
        </w:trPr>
        <w:tc>
          <w:tcPr>
            <w:tcW w:w="719" w:type="dxa"/>
            <w:vAlign w:val="center"/>
          </w:tcPr>
          <w:p w14:paraId="392C4C59" w14:textId="77777777" w:rsidR="00741C63" w:rsidRDefault="00CC6389">
            <w:pPr>
              <w:jc w:val="center"/>
            </w:pPr>
            <w:r>
              <w:rPr>
                <w:sz w:val="18"/>
              </w:rPr>
              <w:t>П</w:t>
            </w:r>
          </w:p>
        </w:tc>
        <w:tc>
          <w:tcPr>
            <w:tcW w:w="6379" w:type="dxa"/>
            <w:vAlign w:val="center"/>
          </w:tcPr>
          <w:p w14:paraId="7379C9B2" w14:textId="77777777" w:rsidR="00741C63" w:rsidRPr="00F33E1B" w:rsidRDefault="00CC6389" w:rsidP="00A86480">
            <w:pPr>
              <w:jc w:val="both"/>
              <w:rPr>
                <w:lang w:val="ru-RU"/>
              </w:rPr>
            </w:pPr>
            <w:r w:rsidRPr="00F33E1B">
              <w:rPr>
                <w:sz w:val="18"/>
                <w:lang w:val="ru-RU"/>
              </w:rPr>
              <w:t xml:space="preserve">9.2.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 отражать связи социальных объектов и явлений с помощью различных знаковых систем, в том числе в таблицах, схемах, диаграммах, графиках; формулировать, основываясь на социальных ценностях и приобретенных знаниях об экономической жизни общества, собственные суждения и аргументы по проблемам роли государства в экономике, путей достижения экономического роста, взаимосвязи экономической свободы и социальной ответственности; конкретизировать теоретические положения, в том числе об использовании мер государственной поддержки малого и среднего предпринимательства в РФ, о выборе способов рационального экономического поведения людей, об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 самостоятельно оценивать практические ситуации и принимать решения, выявлять с </w:t>
            </w:r>
            <w:r w:rsidRPr="00F33E1B">
              <w:rPr>
                <w:sz w:val="18"/>
                <w:lang w:val="ru-RU"/>
              </w:rPr>
              <w:lastRenderedPageBreak/>
              <w:t>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норм морали и права, экономической рациональности; осознавать неприемлемость антиобщественного поведения, опасность алкоголизма и наркомании</w:t>
            </w:r>
          </w:p>
        </w:tc>
        <w:tc>
          <w:tcPr>
            <w:tcW w:w="850" w:type="dxa"/>
            <w:vAlign w:val="center"/>
          </w:tcPr>
          <w:p w14:paraId="223BA9ED" w14:textId="77777777" w:rsidR="00741C63" w:rsidRDefault="00CC6389">
            <w:pPr>
              <w:jc w:val="center"/>
            </w:pPr>
            <w:r>
              <w:rPr>
                <w:sz w:val="18"/>
              </w:rPr>
              <w:lastRenderedPageBreak/>
              <w:t>37,19%</w:t>
            </w:r>
          </w:p>
        </w:tc>
        <w:tc>
          <w:tcPr>
            <w:tcW w:w="1134" w:type="dxa"/>
            <w:vAlign w:val="center"/>
          </w:tcPr>
          <w:p w14:paraId="65F2B11A" w14:textId="77777777" w:rsidR="00741C63" w:rsidRDefault="00CC6389">
            <w:pPr>
              <w:jc w:val="center"/>
            </w:pPr>
            <w:r>
              <w:rPr>
                <w:sz w:val="18"/>
              </w:rPr>
              <w:t>50,82%</w:t>
            </w:r>
          </w:p>
        </w:tc>
        <w:tc>
          <w:tcPr>
            <w:tcW w:w="1079" w:type="dxa"/>
            <w:vAlign w:val="center"/>
          </w:tcPr>
          <w:p w14:paraId="2A8121A4" w14:textId="77777777" w:rsidR="00741C63" w:rsidRDefault="00CC6389">
            <w:pPr>
              <w:jc w:val="center"/>
            </w:pPr>
            <w:r>
              <w:rPr>
                <w:sz w:val="18"/>
              </w:rPr>
              <w:t>-13,63 п,п,</w:t>
            </w:r>
          </w:p>
        </w:tc>
      </w:tr>
      <w:tr w:rsidR="00741C63" w14:paraId="0F4439A2" w14:textId="77777777" w:rsidTr="00A86480">
        <w:trPr>
          <w:jc w:val="center"/>
        </w:trPr>
        <w:tc>
          <w:tcPr>
            <w:tcW w:w="719" w:type="dxa"/>
            <w:shd w:val="clear" w:color="auto" w:fill="F1F4F7"/>
            <w:vAlign w:val="center"/>
          </w:tcPr>
          <w:p w14:paraId="5713FA07" w14:textId="77777777" w:rsidR="00741C63" w:rsidRDefault="00CC6389">
            <w:pPr>
              <w:jc w:val="center"/>
            </w:pPr>
            <w:r>
              <w:rPr>
                <w:sz w:val="18"/>
              </w:rPr>
              <w:t>П</w:t>
            </w:r>
          </w:p>
        </w:tc>
        <w:tc>
          <w:tcPr>
            <w:tcW w:w="6379" w:type="dxa"/>
            <w:shd w:val="clear" w:color="auto" w:fill="F1F4F7"/>
            <w:vAlign w:val="center"/>
          </w:tcPr>
          <w:p w14:paraId="346BCAD1" w14:textId="77777777" w:rsidR="00741C63" w:rsidRPr="00F33E1B" w:rsidRDefault="00CC6389" w:rsidP="00A86480">
            <w:pPr>
              <w:jc w:val="both"/>
              <w:rPr>
                <w:lang w:val="ru-RU"/>
              </w:rPr>
            </w:pPr>
            <w:r w:rsidRPr="00F33E1B">
              <w:rPr>
                <w:sz w:val="18"/>
                <w:lang w:val="ru-RU"/>
              </w:rPr>
              <w:t>9.1.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 отражать связи социальных объектов и явлений с помощью различных знаковых систем, в том числе в таблицах, схемах, диаграммах, графиках; формулировать, основываясь на социальных ценностях и приобретенных знаниях об экономической жизни общества, собственные суждения и аргументы по проблемам роли государства в экономике, путей достижения экономического роста, взаимосвязи экономической свободы и социальной ответственности; конкретизировать теоретические положения, в том числе об использовании мер государственной поддержки малого и среднего предпринимательства в РФ, о выборе способов рационального экономического поведения людей, об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норм морали и права, экономической рациональности; осознавать неприемлемость антиобщественного поведения, опасность алкоголизма и наркомании</w:t>
            </w:r>
          </w:p>
        </w:tc>
        <w:tc>
          <w:tcPr>
            <w:tcW w:w="850" w:type="dxa"/>
            <w:shd w:val="clear" w:color="auto" w:fill="F1F4F7"/>
            <w:vAlign w:val="center"/>
          </w:tcPr>
          <w:p w14:paraId="26507976" w14:textId="77777777" w:rsidR="00741C63" w:rsidRDefault="00CC6389">
            <w:pPr>
              <w:jc w:val="center"/>
            </w:pPr>
            <w:r>
              <w:rPr>
                <w:sz w:val="18"/>
              </w:rPr>
              <w:t>44,90%</w:t>
            </w:r>
          </w:p>
        </w:tc>
        <w:tc>
          <w:tcPr>
            <w:tcW w:w="1134" w:type="dxa"/>
            <w:shd w:val="clear" w:color="auto" w:fill="F1F4F7"/>
            <w:vAlign w:val="center"/>
          </w:tcPr>
          <w:p w14:paraId="78506CEB" w14:textId="77777777" w:rsidR="00741C63" w:rsidRDefault="00CC6389">
            <w:pPr>
              <w:jc w:val="center"/>
            </w:pPr>
            <w:r>
              <w:rPr>
                <w:sz w:val="18"/>
              </w:rPr>
              <w:t>64,32%</w:t>
            </w:r>
          </w:p>
        </w:tc>
        <w:tc>
          <w:tcPr>
            <w:tcW w:w="1079" w:type="dxa"/>
            <w:shd w:val="clear" w:color="auto" w:fill="F1F4F7"/>
            <w:vAlign w:val="center"/>
          </w:tcPr>
          <w:p w14:paraId="406F7765" w14:textId="77777777" w:rsidR="00741C63" w:rsidRDefault="00CC6389">
            <w:pPr>
              <w:jc w:val="center"/>
            </w:pPr>
            <w:r>
              <w:rPr>
                <w:sz w:val="18"/>
              </w:rPr>
              <w:t>-19,42 п,п,</w:t>
            </w:r>
          </w:p>
        </w:tc>
      </w:tr>
      <w:tr w:rsidR="00741C63" w14:paraId="468AD8B9" w14:textId="77777777" w:rsidTr="00A86480">
        <w:trPr>
          <w:jc w:val="center"/>
        </w:trPr>
        <w:tc>
          <w:tcPr>
            <w:tcW w:w="719" w:type="dxa"/>
            <w:vAlign w:val="center"/>
          </w:tcPr>
          <w:p w14:paraId="4763AA75" w14:textId="77777777" w:rsidR="00741C63" w:rsidRDefault="00CC6389">
            <w:pPr>
              <w:jc w:val="center"/>
            </w:pPr>
            <w:r>
              <w:rPr>
                <w:sz w:val="18"/>
              </w:rPr>
              <w:t>П</w:t>
            </w:r>
          </w:p>
        </w:tc>
        <w:tc>
          <w:tcPr>
            <w:tcW w:w="6379" w:type="dxa"/>
            <w:vAlign w:val="center"/>
          </w:tcPr>
          <w:p w14:paraId="558F2398" w14:textId="77777777" w:rsidR="00741C63" w:rsidRPr="00F33E1B" w:rsidRDefault="00CC6389" w:rsidP="00A86480">
            <w:pPr>
              <w:jc w:val="both"/>
              <w:rPr>
                <w:lang w:val="ru-RU"/>
              </w:rPr>
            </w:pPr>
            <w:r w:rsidRPr="00F33E1B">
              <w:rPr>
                <w:sz w:val="18"/>
                <w:lang w:val="ru-RU"/>
              </w:rPr>
              <w:t xml:space="preserve">7.2. Применять знания, полученные при изучении для анализа социальной информации о многообразии путей и форм общественного развития, российском обществе, об угрозах и вызовах развития в </w:t>
            </w:r>
            <w:r>
              <w:rPr>
                <w:sz w:val="18"/>
              </w:rPr>
              <w:t>XXI</w:t>
            </w:r>
            <w:r w:rsidRPr="00F33E1B">
              <w:rPr>
                <w:sz w:val="18"/>
                <w:lang w:val="ru-RU"/>
              </w:rPr>
              <w:t xml:space="preserve"> в., о развитии духовной культуры, о проблемах и современных тенденциях, направлениях и механизмах экономического развития, полученной из источников различного типа, включая официальные публикации на интернет-ресурсах государственных органов, нормативные правовые акты, государственные документы стратегического характера, публикации в СМИ; отражать связи социальных объектов и явлений с помощью различных знаковых систем, в том числе в таблицах, схемах, диаграммах, графиках; 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раздела «Человек в обществе», «Духовная культура», «Экономическая жизнь общества»; анализировать неадаптированные тексты</w:t>
            </w:r>
          </w:p>
        </w:tc>
        <w:tc>
          <w:tcPr>
            <w:tcW w:w="850" w:type="dxa"/>
            <w:vAlign w:val="center"/>
          </w:tcPr>
          <w:p w14:paraId="6F5556EE" w14:textId="77777777" w:rsidR="00741C63" w:rsidRDefault="00CC6389">
            <w:pPr>
              <w:jc w:val="center"/>
            </w:pPr>
            <w:r>
              <w:rPr>
                <w:sz w:val="18"/>
              </w:rPr>
              <w:t>55,60%</w:t>
            </w:r>
          </w:p>
        </w:tc>
        <w:tc>
          <w:tcPr>
            <w:tcW w:w="1134" w:type="dxa"/>
            <w:vAlign w:val="center"/>
          </w:tcPr>
          <w:p w14:paraId="37F4EB10" w14:textId="77777777" w:rsidR="00741C63" w:rsidRDefault="00CC6389">
            <w:pPr>
              <w:jc w:val="center"/>
            </w:pPr>
            <w:r>
              <w:rPr>
                <w:sz w:val="18"/>
              </w:rPr>
              <w:t>59,94%</w:t>
            </w:r>
          </w:p>
        </w:tc>
        <w:tc>
          <w:tcPr>
            <w:tcW w:w="1079" w:type="dxa"/>
            <w:vAlign w:val="center"/>
          </w:tcPr>
          <w:p w14:paraId="49EA8F5E" w14:textId="77777777" w:rsidR="00741C63" w:rsidRDefault="00CC6389">
            <w:pPr>
              <w:jc w:val="center"/>
            </w:pPr>
            <w:r>
              <w:rPr>
                <w:sz w:val="18"/>
              </w:rPr>
              <w:t>-4,34 п,п,</w:t>
            </w:r>
          </w:p>
        </w:tc>
      </w:tr>
      <w:tr w:rsidR="00741C63" w14:paraId="1326EDCC" w14:textId="77777777" w:rsidTr="00A86480">
        <w:trPr>
          <w:jc w:val="center"/>
        </w:trPr>
        <w:tc>
          <w:tcPr>
            <w:tcW w:w="719" w:type="dxa"/>
            <w:shd w:val="clear" w:color="auto" w:fill="F1F4F7"/>
            <w:vAlign w:val="center"/>
          </w:tcPr>
          <w:p w14:paraId="57A9074C" w14:textId="77777777" w:rsidR="00741C63" w:rsidRDefault="00CC6389">
            <w:pPr>
              <w:jc w:val="center"/>
            </w:pPr>
            <w:r>
              <w:rPr>
                <w:sz w:val="18"/>
              </w:rPr>
              <w:t>Б</w:t>
            </w:r>
          </w:p>
        </w:tc>
        <w:tc>
          <w:tcPr>
            <w:tcW w:w="6379" w:type="dxa"/>
            <w:shd w:val="clear" w:color="auto" w:fill="F1F4F7"/>
            <w:vAlign w:val="center"/>
          </w:tcPr>
          <w:p w14:paraId="0A89E380" w14:textId="77777777" w:rsidR="00741C63" w:rsidRPr="00F33E1B" w:rsidRDefault="00CC6389" w:rsidP="00A86480">
            <w:pPr>
              <w:jc w:val="both"/>
              <w:rPr>
                <w:lang w:val="ru-RU"/>
              </w:rPr>
            </w:pPr>
            <w:r w:rsidRPr="00F33E1B">
              <w:rPr>
                <w:sz w:val="18"/>
                <w:lang w:val="ru-RU"/>
              </w:rPr>
              <w:t xml:space="preserve">8.2. Характеризовать российские духовно-нравственные ценности, в том числе ценности человеческой жизни, патриотизма и служения Отечеству, семьи, созидательного труда, норм морали и нравственности, прав и свобод человека, гуманизма, милосердия, справедливости, коллективизма, исторического единства народов России, преемственности истории нашей Родины, осознания ценности культуры России и традиций народов России, общественной стабильности и целостности государства на примерах раздела «Человек в обществе», «Духовная культура», «Экономическая жизнь общества»;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w:t>
            </w:r>
            <w:r w:rsidRPr="00F33E1B">
              <w:rPr>
                <w:sz w:val="18"/>
                <w:lang w:val="ru-RU"/>
              </w:rPr>
              <w:lastRenderedPageBreak/>
              <w:t>социальных и межличностных конфликтов; оценивать поведение людей и собственное поведение с точки зрения ценностей, социальных норм, включая нормы морали и права, экономической рациональности; осознавать неприемлемость антиобщественного поведения, опасность алкоголизма и наркомании</w:t>
            </w:r>
          </w:p>
        </w:tc>
        <w:tc>
          <w:tcPr>
            <w:tcW w:w="850" w:type="dxa"/>
            <w:shd w:val="clear" w:color="auto" w:fill="F1F4F7"/>
            <w:vAlign w:val="center"/>
          </w:tcPr>
          <w:p w14:paraId="66E966C3" w14:textId="77777777" w:rsidR="00741C63" w:rsidRDefault="00CC6389">
            <w:pPr>
              <w:jc w:val="center"/>
            </w:pPr>
            <w:r>
              <w:rPr>
                <w:sz w:val="18"/>
              </w:rPr>
              <w:lastRenderedPageBreak/>
              <w:t>56,76%</w:t>
            </w:r>
          </w:p>
        </w:tc>
        <w:tc>
          <w:tcPr>
            <w:tcW w:w="1134" w:type="dxa"/>
            <w:shd w:val="clear" w:color="auto" w:fill="F1F4F7"/>
            <w:vAlign w:val="center"/>
          </w:tcPr>
          <w:p w14:paraId="231828B3" w14:textId="77777777" w:rsidR="00741C63" w:rsidRDefault="00CC6389">
            <w:pPr>
              <w:jc w:val="center"/>
            </w:pPr>
            <w:r>
              <w:rPr>
                <w:sz w:val="18"/>
              </w:rPr>
              <w:t>68,54%</w:t>
            </w:r>
          </w:p>
        </w:tc>
        <w:tc>
          <w:tcPr>
            <w:tcW w:w="1079" w:type="dxa"/>
            <w:shd w:val="clear" w:color="auto" w:fill="F1F4F7"/>
            <w:vAlign w:val="center"/>
          </w:tcPr>
          <w:p w14:paraId="70DE170B" w14:textId="77777777" w:rsidR="00741C63" w:rsidRDefault="00CC6389">
            <w:pPr>
              <w:jc w:val="center"/>
            </w:pPr>
            <w:r>
              <w:rPr>
                <w:sz w:val="18"/>
              </w:rPr>
              <w:t>-11,78 п,п,</w:t>
            </w:r>
          </w:p>
        </w:tc>
      </w:tr>
      <w:tr w:rsidR="00741C63" w:rsidRPr="00AF095E" w14:paraId="6762981C" w14:textId="77777777" w:rsidTr="00A86480">
        <w:trPr>
          <w:jc w:val="center"/>
        </w:trPr>
        <w:tc>
          <w:tcPr>
            <w:tcW w:w="719" w:type="dxa"/>
            <w:vAlign w:val="center"/>
          </w:tcPr>
          <w:p w14:paraId="577D54B2" w14:textId="77777777" w:rsidR="00741C63" w:rsidRDefault="00CC6389">
            <w:pPr>
              <w:jc w:val="center"/>
            </w:pPr>
            <w:r>
              <w:rPr>
                <w:sz w:val="18"/>
              </w:rPr>
              <w:t>Б</w:t>
            </w:r>
          </w:p>
        </w:tc>
        <w:tc>
          <w:tcPr>
            <w:tcW w:w="6379" w:type="dxa"/>
            <w:vAlign w:val="center"/>
          </w:tcPr>
          <w:p w14:paraId="7E27033B" w14:textId="77777777" w:rsidR="00741C63" w:rsidRPr="00F157DA" w:rsidRDefault="00CC6389" w:rsidP="00A86480">
            <w:pPr>
              <w:jc w:val="both"/>
              <w:rPr>
                <w:lang w:val="ru-RU"/>
              </w:rPr>
            </w:pPr>
            <w:r w:rsidRPr="00F33E1B">
              <w:rPr>
                <w:sz w:val="18"/>
                <w:lang w:val="ru-RU"/>
              </w:rPr>
              <w:t>5. Уметь устанавливать, выявлять, объяснять и конкретизировать примерами причинно-следственные, функциональные, иерархические и другие связи подсистем и элементов общества, материальной и духовной культуры, массовой и элитарной культуры; характеризовать причины и последствия преобразований в духовной сфере жизни российского общества, культурного многообразия современного общества, возрастания роли науки в современном обществе, экономической деятельности и проблем устойчивого развития, макроэкономических показателей и качества жизни, спроса и предложения; характеризовать причины и последствия преобразований в экономической сфере жизни российского общества, инфляции, безработицы, экономические функции государства, Центрального банка Российской Федерации, налоговой системы Российской Федерации, предпринимательства; владеть уровнями и методами научного познания, мышления и деятельности, общественного и индивидуального сознания, чувственного и рационального познания; характеризовать причины и последствия преобразований в жизни российского общества, противоречивого характера общественного прогресса, глобализации; формулировать, основываясь на социальных ценностях и приобретенных знаниях о человеке в обществе, собственные суждения и аргументы по проблемам влияния социокультурных факторов на формирование личности, противоречивых последствий глобализации, соотношения свободы и необходимости в деятельности человека; конкретизировать теоретические положения, в том числе о типах общества, многообразии путей и форм общественного развития, человеке как результате биологической и социокультурной эволюции, многообразии видов деятельности и ее мотивации, об этапах социализации, фактами социальной действительности, модельными ситуациями, примерами из личного социального опыта, по проблемам значения культурных ценностей и норм в жизни общества, в духовном развитии личности, об особенностях научного познания в социально-гуманитарных науках, о духовных ценностях, субкультуре и контркультуре, диалоге культур, категориях морали, возможностях самовоспитания, об особенностях образования и науки в современном обществе, о свободе совести, значении поддержания межконфессионального мира в Российской Федерации, многообразии функций искусства, достижениях современного российского искусства, фактами социальной действительности, модельными ситуациями, примерами из личного социального опыта, по проблемам роли государства в экономике, путей достижения экономического роста, взаимосвязи экономической свободы и социальной ответственности, об использовании мер государственной поддержки малого и среднего предпринимательства в Российской Федерации, о выборе способов рационального экономического поведения людей, об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 иметь представления о методах изучения социальных явлений и процессов в социальных науках, включая универсальн</w:t>
            </w:r>
            <w:r w:rsidRPr="00F157DA">
              <w:rPr>
                <w:sz w:val="18"/>
                <w:lang w:val="ru-RU"/>
              </w:rPr>
              <w:t>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w:t>
            </w:r>
          </w:p>
        </w:tc>
        <w:tc>
          <w:tcPr>
            <w:tcW w:w="850" w:type="dxa"/>
            <w:vAlign w:val="center"/>
          </w:tcPr>
          <w:p w14:paraId="39B3F515" w14:textId="77777777" w:rsidR="00741C63" w:rsidRPr="00F157DA" w:rsidRDefault="00CC6389">
            <w:pPr>
              <w:jc w:val="center"/>
              <w:rPr>
                <w:lang w:val="ru-RU"/>
              </w:rPr>
            </w:pPr>
            <w:r w:rsidRPr="00F157DA">
              <w:rPr>
                <w:sz w:val="18"/>
                <w:lang w:val="ru-RU"/>
              </w:rPr>
              <w:t>60,97%</w:t>
            </w:r>
          </w:p>
        </w:tc>
        <w:tc>
          <w:tcPr>
            <w:tcW w:w="1134" w:type="dxa"/>
            <w:vAlign w:val="center"/>
          </w:tcPr>
          <w:p w14:paraId="47CDE9D7" w14:textId="77777777" w:rsidR="00741C63" w:rsidRPr="00F157DA" w:rsidRDefault="00CC6389">
            <w:pPr>
              <w:jc w:val="center"/>
              <w:rPr>
                <w:lang w:val="ru-RU"/>
              </w:rPr>
            </w:pPr>
            <w:r w:rsidRPr="00F157DA">
              <w:rPr>
                <w:sz w:val="18"/>
                <w:lang w:val="ru-RU"/>
              </w:rPr>
              <w:t>60,79%</w:t>
            </w:r>
          </w:p>
        </w:tc>
        <w:tc>
          <w:tcPr>
            <w:tcW w:w="1079" w:type="dxa"/>
            <w:vAlign w:val="center"/>
          </w:tcPr>
          <w:p w14:paraId="4190B452" w14:textId="77777777" w:rsidR="00741C63" w:rsidRPr="00F157DA" w:rsidRDefault="00CC6389">
            <w:pPr>
              <w:jc w:val="center"/>
              <w:rPr>
                <w:lang w:val="ru-RU"/>
              </w:rPr>
            </w:pPr>
            <w:r w:rsidRPr="00F157DA">
              <w:rPr>
                <w:sz w:val="18"/>
                <w:lang w:val="ru-RU"/>
              </w:rPr>
              <w:t>+0,18 п,п,</w:t>
            </w:r>
          </w:p>
        </w:tc>
      </w:tr>
    </w:tbl>
    <w:p w14:paraId="4C7260B5" w14:textId="77777777" w:rsidR="00741C63" w:rsidRPr="00F157DA" w:rsidRDefault="00741C63">
      <w:pPr>
        <w:spacing w:after="20"/>
        <w:jc w:val="both"/>
        <w:rPr>
          <w:lang w:val="ru-RU"/>
        </w:rPr>
      </w:pPr>
    </w:p>
    <w:tbl>
      <w:tblPr>
        <w:tblStyle w:val="aff0"/>
        <w:tblW w:w="0" w:type="auto"/>
        <w:jc w:val="center"/>
        <w:tblLook w:val="04A0" w:firstRow="1" w:lastRow="0" w:firstColumn="1" w:lastColumn="0" w:noHBand="0" w:noVBand="1"/>
      </w:tblPr>
      <w:tblGrid>
        <w:gridCol w:w="915"/>
        <w:gridCol w:w="8294"/>
        <w:gridCol w:w="923"/>
      </w:tblGrid>
      <w:tr w:rsidR="00741C63" w:rsidRPr="00AF095E" w14:paraId="377D407A" w14:textId="77777777" w:rsidTr="00A86480">
        <w:trPr>
          <w:jc w:val="center"/>
        </w:trPr>
        <w:tc>
          <w:tcPr>
            <w:tcW w:w="710" w:type="dxa"/>
            <w:shd w:val="clear" w:color="auto" w:fill="34495E"/>
            <w:vAlign w:val="center"/>
          </w:tcPr>
          <w:p w14:paraId="5AF4E73B" w14:textId="77777777" w:rsidR="00741C63" w:rsidRPr="00F157DA" w:rsidRDefault="00CC6389">
            <w:pPr>
              <w:jc w:val="center"/>
              <w:rPr>
                <w:lang w:val="ru-RU"/>
              </w:rPr>
            </w:pPr>
            <w:r w:rsidRPr="00F157DA">
              <w:rPr>
                <w:b/>
                <w:color w:val="FFFFFF"/>
                <w:sz w:val="18"/>
                <w:lang w:val="ru-RU"/>
              </w:rPr>
              <w:t>Уровень</w:t>
            </w:r>
          </w:p>
        </w:tc>
        <w:tc>
          <w:tcPr>
            <w:tcW w:w="8505" w:type="dxa"/>
            <w:shd w:val="clear" w:color="auto" w:fill="34495E"/>
            <w:vAlign w:val="center"/>
          </w:tcPr>
          <w:p w14:paraId="0057965C" w14:textId="77777777" w:rsidR="00741C63" w:rsidRPr="00F157DA" w:rsidRDefault="00CC6389">
            <w:pPr>
              <w:jc w:val="center"/>
              <w:rPr>
                <w:lang w:val="ru-RU"/>
              </w:rPr>
            </w:pPr>
            <w:r w:rsidRPr="00F157DA">
              <w:rPr>
                <w:b/>
                <w:color w:val="FFFFFF"/>
                <w:sz w:val="18"/>
                <w:lang w:val="ru-RU"/>
              </w:rPr>
              <w:t>Наиболее успешно освоенные результаты</w:t>
            </w:r>
          </w:p>
        </w:tc>
        <w:tc>
          <w:tcPr>
            <w:tcW w:w="928" w:type="dxa"/>
            <w:shd w:val="clear" w:color="auto" w:fill="34495E"/>
            <w:vAlign w:val="center"/>
          </w:tcPr>
          <w:p w14:paraId="3B2FE552" w14:textId="77777777" w:rsidR="00741C63" w:rsidRPr="00F157DA" w:rsidRDefault="00CC6389">
            <w:pPr>
              <w:jc w:val="center"/>
              <w:rPr>
                <w:lang w:val="ru-RU"/>
              </w:rPr>
            </w:pPr>
            <w:r w:rsidRPr="00F157DA">
              <w:rPr>
                <w:b/>
                <w:color w:val="FFFFFF"/>
                <w:sz w:val="18"/>
                <w:lang w:val="ru-RU"/>
              </w:rPr>
              <w:t>Регион</w:t>
            </w:r>
          </w:p>
        </w:tc>
      </w:tr>
      <w:tr w:rsidR="00741C63" w:rsidRPr="00AF095E" w14:paraId="598D05CF" w14:textId="77777777" w:rsidTr="00A86480">
        <w:trPr>
          <w:jc w:val="center"/>
        </w:trPr>
        <w:tc>
          <w:tcPr>
            <w:tcW w:w="710" w:type="dxa"/>
            <w:vAlign w:val="center"/>
          </w:tcPr>
          <w:p w14:paraId="5B1F4755" w14:textId="77777777" w:rsidR="00741C63" w:rsidRPr="00F157DA" w:rsidRDefault="00CC6389" w:rsidP="00A86480">
            <w:pPr>
              <w:jc w:val="both"/>
              <w:rPr>
                <w:lang w:val="ru-RU"/>
              </w:rPr>
            </w:pPr>
            <w:r w:rsidRPr="00F157DA">
              <w:rPr>
                <w:sz w:val="18"/>
                <w:lang w:val="ru-RU"/>
              </w:rPr>
              <w:t>Б</w:t>
            </w:r>
          </w:p>
        </w:tc>
        <w:tc>
          <w:tcPr>
            <w:tcW w:w="8505" w:type="dxa"/>
            <w:vAlign w:val="center"/>
          </w:tcPr>
          <w:p w14:paraId="5A007EDD" w14:textId="77777777" w:rsidR="00741C63" w:rsidRPr="00F33E1B" w:rsidRDefault="00CC6389" w:rsidP="00A86480">
            <w:pPr>
              <w:jc w:val="both"/>
              <w:rPr>
                <w:lang w:val="ru-RU"/>
              </w:rPr>
            </w:pPr>
            <w:r w:rsidRPr="00F33E1B">
              <w:rPr>
                <w:sz w:val="18"/>
                <w:lang w:val="ru-RU"/>
              </w:rPr>
              <w:t>1.1. Уметь определять смысл, различать признаки научных понятий и использовать понятийный аппарат при анализе и оценке социальных явлений, в том числе достижений российской науки и искусства, направлений научно-технологического развития Российской Федерации, при изложении собственных суждений и построении устных и письменных высказываний, включая понятия: общество и его типы, социальный институт, общественный прогресс, деятельность, социальные интересы, глобализация, личность, социализация, истина, мышление; определять различные смыслы многозначных понятий, в том числе: общество, личность, свобода, духовная культура, духовные ценности, народная культура, массовая культура, элитарная культура, ценности и идеалы, образование, наука, искусство, религия, мораль, мировоззрение, экономическая система, экономический рост, экономический цикл, ограниченность ресурсов, общественные блага, валовой внутренний продукт, факторы долгосрочного экономического роста, механизмы государственного регулирования экономики, международное разделение труда; определять различные смыслы многозначных понятий, в том числе: культура, экономика, собственность</w:t>
            </w:r>
          </w:p>
        </w:tc>
        <w:tc>
          <w:tcPr>
            <w:tcW w:w="928" w:type="dxa"/>
            <w:vAlign w:val="center"/>
          </w:tcPr>
          <w:p w14:paraId="600FCF35" w14:textId="77777777" w:rsidR="00741C63" w:rsidRPr="00F157DA" w:rsidRDefault="00CC6389" w:rsidP="00A86480">
            <w:pPr>
              <w:jc w:val="both"/>
              <w:rPr>
                <w:lang w:val="ru-RU"/>
              </w:rPr>
            </w:pPr>
            <w:r w:rsidRPr="00F157DA">
              <w:rPr>
                <w:sz w:val="18"/>
                <w:lang w:val="ru-RU"/>
              </w:rPr>
              <w:t>97,69%</w:t>
            </w:r>
          </w:p>
        </w:tc>
      </w:tr>
      <w:tr w:rsidR="00741C63" w14:paraId="30620F4D" w14:textId="77777777" w:rsidTr="00A86480">
        <w:trPr>
          <w:jc w:val="center"/>
        </w:trPr>
        <w:tc>
          <w:tcPr>
            <w:tcW w:w="710" w:type="dxa"/>
            <w:shd w:val="clear" w:color="auto" w:fill="F1F4F7"/>
            <w:vAlign w:val="center"/>
          </w:tcPr>
          <w:p w14:paraId="1224C313" w14:textId="77777777" w:rsidR="00741C63" w:rsidRPr="00F157DA" w:rsidRDefault="00CC6389" w:rsidP="00A86480">
            <w:pPr>
              <w:jc w:val="both"/>
              <w:rPr>
                <w:lang w:val="ru-RU"/>
              </w:rPr>
            </w:pPr>
            <w:r w:rsidRPr="00F157DA">
              <w:rPr>
                <w:sz w:val="18"/>
                <w:lang w:val="ru-RU"/>
              </w:rPr>
              <w:lastRenderedPageBreak/>
              <w:t>Б</w:t>
            </w:r>
          </w:p>
        </w:tc>
        <w:tc>
          <w:tcPr>
            <w:tcW w:w="8505" w:type="dxa"/>
            <w:shd w:val="clear" w:color="auto" w:fill="F1F4F7"/>
            <w:vAlign w:val="center"/>
          </w:tcPr>
          <w:p w14:paraId="275C6075" w14:textId="77777777" w:rsidR="00741C63" w:rsidRPr="00F33E1B" w:rsidRDefault="00CC6389" w:rsidP="00A86480">
            <w:pPr>
              <w:jc w:val="both"/>
              <w:rPr>
                <w:lang w:val="ru-RU"/>
              </w:rPr>
            </w:pPr>
            <w:r w:rsidRPr="00F33E1B">
              <w:rPr>
                <w:sz w:val="18"/>
                <w:lang w:val="ru-RU"/>
              </w:rPr>
              <w:t>3. Классифицировать и типологизировать на основе предложенных критериев используемые в социальных науках понятия и термины, отражающие явления и процессы социальной действительности, в том числе: виды и формы деятельности; виды знания, науки, религий; виды и уровни образования в Российской Федерации; виды налоговых систем, издержек производства, безработицы, финансовых услуг; типы и виды рыночных структур; факторы производства; источники финансирования предприятий</w:t>
            </w:r>
          </w:p>
        </w:tc>
        <w:tc>
          <w:tcPr>
            <w:tcW w:w="928" w:type="dxa"/>
            <w:shd w:val="clear" w:color="auto" w:fill="F1F4F7"/>
            <w:vAlign w:val="center"/>
          </w:tcPr>
          <w:p w14:paraId="1DED36F5" w14:textId="77777777" w:rsidR="00741C63" w:rsidRDefault="00CC6389" w:rsidP="00A86480">
            <w:pPr>
              <w:jc w:val="both"/>
            </w:pPr>
            <w:r>
              <w:rPr>
                <w:sz w:val="18"/>
              </w:rPr>
              <w:t>93,59%</w:t>
            </w:r>
          </w:p>
        </w:tc>
      </w:tr>
      <w:tr w:rsidR="00741C63" w14:paraId="41D346B2" w14:textId="77777777" w:rsidTr="00A86480">
        <w:trPr>
          <w:jc w:val="center"/>
        </w:trPr>
        <w:tc>
          <w:tcPr>
            <w:tcW w:w="710" w:type="dxa"/>
            <w:vAlign w:val="center"/>
          </w:tcPr>
          <w:p w14:paraId="3CF1BC96" w14:textId="77777777" w:rsidR="00741C63" w:rsidRDefault="00CC6389" w:rsidP="00A86480">
            <w:pPr>
              <w:jc w:val="both"/>
            </w:pPr>
            <w:r>
              <w:rPr>
                <w:sz w:val="18"/>
              </w:rPr>
              <w:t>Б</w:t>
            </w:r>
          </w:p>
        </w:tc>
        <w:tc>
          <w:tcPr>
            <w:tcW w:w="8505" w:type="dxa"/>
            <w:vAlign w:val="center"/>
          </w:tcPr>
          <w:p w14:paraId="20DCA880" w14:textId="77777777" w:rsidR="00741C63" w:rsidRPr="00F33E1B" w:rsidRDefault="00CC6389" w:rsidP="00A86480">
            <w:pPr>
              <w:jc w:val="both"/>
              <w:rPr>
                <w:lang w:val="ru-RU"/>
              </w:rPr>
            </w:pPr>
            <w:r w:rsidRPr="00F33E1B">
              <w:rPr>
                <w:sz w:val="18"/>
                <w:lang w:val="ru-RU"/>
              </w:rPr>
              <w:t>2. Владеть знаниями: об обществе как целостной развивающейся системе в единстве и взаимодействии основных сфер и социальных институтов; общественных потребностях и общественных отношениях; о социальной динамике и ее формах; об особенностях процесса цифровизации и влияния массовых коммуникаций на все сферы жизни общества; о глобальных проблемах и вызовах современности; перспективах развития современного общества, тенденциях развития Российской Федерации; человеке как субъекте общественных отношений и сознательной деятельности; об особенностях социализации личности и ее этапах в современных условиях; о деятельности и ее структуре; сознании, самосознании и социальном поведении; познании мира; об истине и ее критериях; о формах и методах мышления; об историческом и этническом многообразии культур, связи духовной и материальной культуры, особенностях профессиональной деятельности в области науки и культуры; экономике как науке и хозяйстве; о роли государства в экономике, в том числе государственной политике поддержки малого бизнеса и предпринимательства, конкуренции и импортозамещения; об особенностях рыночных отношений в современной экономике; о роли государственного бюджета в реализации полномочий органов государственной власти, механизмах принятия бюджетных решений; об особенностях профессиональной деятельности в экономической и финансовой сферах</w:t>
            </w:r>
          </w:p>
        </w:tc>
        <w:tc>
          <w:tcPr>
            <w:tcW w:w="928" w:type="dxa"/>
            <w:vAlign w:val="center"/>
          </w:tcPr>
          <w:p w14:paraId="4C390074" w14:textId="77777777" w:rsidR="00741C63" w:rsidRDefault="00CC6389" w:rsidP="00A86480">
            <w:pPr>
              <w:jc w:val="both"/>
            </w:pPr>
            <w:r>
              <w:rPr>
                <w:sz w:val="18"/>
              </w:rPr>
              <w:t>92,88%</w:t>
            </w:r>
          </w:p>
        </w:tc>
      </w:tr>
    </w:tbl>
    <w:p w14:paraId="614BEB5C" w14:textId="77777777" w:rsidR="00741C63" w:rsidRDefault="00741C63" w:rsidP="00A86480">
      <w:pPr>
        <w:spacing w:after="20"/>
        <w:jc w:val="both"/>
      </w:pPr>
    </w:p>
    <w:p w14:paraId="38911A50" w14:textId="77777777" w:rsidR="00741C63" w:rsidRPr="00F33E1B" w:rsidRDefault="00CC6389" w:rsidP="00A86480">
      <w:pPr>
        <w:jc w:val="both"/>
        <w:rPr>
          <w:lang w:val="ru-RU"/>
        </w:rPr>
      </w:pPr>
      <w:r w:rsidRPr="00F33E1B">
        <w:rPr>
          <w:lang w:val="ru-RU"/>
        </w:rPr>
        <w:t xml:space="preserve">Наиболее выраженный дефицит выявлен по результату «9.2. </w:t>
      </w:r>
      <w:r w:rsidRPr="00F157DA">
        <w:rPr>
          <w:lang w:val="ru-RU"/>
        </w:rPr>
        <w:t xml:space="preserve">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 отражать связи социальных объектов и явлений с помощью различных знаковых систем, в том числе в таблицах, схемах, диаграммах, графиках; формулировать, основываясь на социальных ценностях и приобретенных знаниях об экономической жизни общества, собственные суждения и аргументы по проблемам роли государства в экономике, путей достижения экономического роста, взаимосвязи экономической свободы и социальной ответственности; конкретизировать теоретические положения, в том числе об использовании мер государственной поддержки малого и среднего предпринимательства в РФ, о выборе способов рационального экономического поведения людей, об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норм морали и права, экономической рациональности; осознавать неприемлемость антиобщественного поведения, опасность алкоголизма и наркомании» — 37,19%. </w:t>
      </w:r>
    </w:p>
    <w:p w14:paraId="31AB4C80" w14:textId="77777777" w:rsidR="00741C63" w:rsidRPr="00A86480" w:rsidRDefault="00CC6389">
      <w:pPr>
        <w:pStyle w:val="31"/>
        <w:jc w:val="both"/>
        <w:rPr>
          <w:color w:val="000000" w:themeColor="text1"/>
        </w:rPr>
      </w:pPr>
      <w:r w:rsidRPr="00A86480">
        <w:rPr>
          <w:rFonts w:ascii="Times New Roman" w:eastAsia="Times New Roman" w:hAnsi="Times New Roman" w:cs="Times New Roman"/>
          <w:color w:val="000000" w:themeColor="text1"/>
          <w:sz w:val="24"/>
        </w:rPr>
        <w:lastRenderedPageBreak/>
        <w:t>Выводы и рекомендации</w:t>
      </w:r>
    </w:p>
    <w:p w14:paraId="13A29163" w14:textId="77777777" w:rsidR="00741C63" w:rsidRPr="00F33E1B" w:rsidRDefault="00CC6389" w:rsidP="002436A8">
      <w:pPr>
        <w:pStyle w:val="a0"/>
        <w:numPr>
          <w:ilvl w:val="0"/>
          <w:numId w:val="17"/>
        </w:numPr>
        <w:spacing w:after="40"/>
        <w:jc w:val="both"/>
        <w:rPr>
          <w:lang w:val="ru-RU"/>
        </w:rPr>
      </w:pPr>
      <w:r w:rsidRPr="00F33E1B">
        <w:rPr>
          <w:lang w:val="ru-RU"/>
        </w:rPr>
        <w:t>Сохранить профилактическую работу с группой риска и не допускать перехода обучающихся с базовым уровнем подготовки в категорию неудовлетворительных результатов.</w:t>
      </w:r>
    </w:p>
    <w:p w14:paraId="5EB02FFF" w14:textId="77777777" w:rsidR="00741C63" w:rsidRPr="00F33E1B" w:rsidRDefault="00CC6389" w:rsidP="002436A8">
      <w:pPr>
        <w:pStyle w:val="a0"/>
        <w:numPr>
          <w:ilvl w:val="0"/>
          <w:numId w:val="17"/>
        </w:numPr>
        <w:spacing w:after="40"/>
        <w:jc w:val="both"/>
        <w:rPr>
          <w:lang w:val="ru-RU"/>
        </w:rPr>
      </w:pPr>
      <w:r w:rsidRPr="00F33E1B">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282E29D9" w14:textId="77777777" w:rsidR="00741C63" w:rsidRPr="00F33E1B" w:rsidRDefault="00CC6389" w:rsidP="002436A8">
      <w:pPr>
        <w:pStyle w:val="a0"/>
        <w:numPr>
          <w:ilvl w:val="0"/>
          <w:numId w:val="17"/>
        </w:numPr>
        <w:spacing w:after="40"/>
        <w:jc w:val="both"/>
        <w:rPr>
          <w:lang w:val="ru-RU"/>
        </w:rPr>
      </w:pPr>
      <w:r w:rsidRPr="00F33E1B">
        <w:rPr>
          <w:lang w:val="ru-RU"/>
        </w:rPr>
        <w:t>Сопоставить критерии текущего оценивания и ВПР, провести взаимопроверку работ и методический разбор типичных расхождений.</w:t>
      </w:r>
    </w:p>
    <w:p w14:paraId="0E082601" w14:textId="77777777" w:rsidR="00741C63" w:rsidRPr="00F157DA" w:rsidRDefault="00CC6389" w:rsidP="002436A8">
      <w:pPr>
        <w:pStyle w:val="a0"/>
        <w:numPr>
          <w:ilvl w:val="0"/>
          <w:numId w:val="17"/>
        </w:numPr>
        <w:spacing w:after="40"/>
        <w:jc w:val="both"/>
        <w:rPr>
          <w:lang w:val="ru-RU"/>
        </w:rPr>
      </w:pPr>
      <w:r w:rsidRPr="00F33E1B">
        <w:rPr>
          <w:lang w:val="ru-RU"/>
        </w:rPr>
        <w:t xml:space="preserve">Включить в тематическое планирование повторение наиболее слабого результата: «9.2. </w:t>
      </w:r>
      <w:r w:rsidRPr="00F157DA">
        <w:rPr>
          <w:lang w:val="ru-RU"/>
        </w:rPr>
        <w:t>Осуществлять поиск социальной информации, представленной в различных знаковых системах, извлекать информацию из неадаптированных источников, вести целенаправленный поиск необходимых сведений для восполнения недостающих звеньев, делать обоснованные выводы, различать отдельные компоненты в информационном сообщении; выделять факты, выводы, оценочные суждения, мнения при изучении разделов «Человек в обществе», «Духовная культура», «Экономическая жизнь общества»; отражать связи социальных объектов и явлений с помощью различных знаковых систем, в том числе в таблицах, схемах, диаграммах, графиках; формулировать, основываясь на социальных ценностях и приобретенных знаниях об экономической жизни общества, собственные суждения и аргументы по проблемам роли государства в экономике, путей достижения экономического роста, взаимосвязи экономической свободы и социальной ответственности; конкретизировать теоретические положения, в том числе об использовании мер государственной поддержки малого и среднего предпринимательства в РФ, о выборе способов рационального экономического поведения людей, об особенностях труда молодежи в условиях конкуренции на рынке труда, фактами социальной действительности, модельными ситуациями, примерами из личного социального опыта; оценивать социальную информацию по проблемам развития современного общества, общественного и индивидуального сознания, потребностей и интересов личности, научного познания в социально-гуманитарных науках, в том числе поступающую по каналам сетевых коммуникаций, определять степень достоверности информации; соотносить различные оценки социальных явлений, содержащиеся в источниках информации; давать оценку действиям людей в типичных (модельных) ситуациях с точки зрения социальных норм; самостоятельно оценивать практические ситуации и принимать решения, выявлять с помощью полученных знаний наиболее эффективные способы противодействия коррупции; определять стратегии разрешения социальных и межличностных конфликтов; оценивать поведение людей и собственное поведение с точки зрения ценностей, социальных норм, норм морали и права, экономической рациональности; осознавать неприемлемость антиобщественного поведения, опасность алкоголизма и наркомании».</w:t>
      </w:r>
    </w:p>
    <w:p w14:paraId="69A6A25E" w14:textId="77777777" w:rsidR="00741C63" w:rsidRPr="00F33E1B" w:rsidRDefault="00CC6389" w:rsidP="002436A8">
      <w:pPr>
        <w:pStyle w:val="a0"/>
        <w:numPr>
          <w:ilvl w:val="0"/>
          <w:numId w:val="17"/>
        </w:numPr>
        <w:spacing w:after="40"/>
        <w:jc w:val="both"/>
        <w:rPr>
          <w:lang w:val="ru-RU"/>
        </w:rPr>
      </w:pPr>
      <w:r w:rsidRPr="00F33E1B">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38AFDE38" w14:textId="77777777" w:rsidR="00741C63" w:rsidRPr="00A86480" w:rsidRDefault="00CC6389">
      <w:pPr>
        <w:pStyle w:val="21"/>
        <w:jc w:val="both"/>
        <w:rPr>
          <w:color w:val="000000" w:themeColor="text1"/>
          <w:u w:val="single"/>
          <w:lang w:val="ru-RU"/>
        </w:rPr>
      </w:pPr>
      <w:r w:rsidRPr="00A86480">
        <w:rPr>
          <w:rFonts w:ascii="Times New Roman" w:eastAsia="Times New Roman" w:hAnsi="Times New Roman" w:cs="Times New Roman"/>
          <w:color w:val="000000" w:themeColor="text1"/>
          <w:u w:val="single"/>
          <w:lang w:val="ru-RU"/>
        </w:rPr>
        <w:t>ЛИТЕРАТУРА</w:t>
      </w:r>
    </w:p>
    <w:p w14:paraId="4DECDDAA" w14:textId="77777777" w:rsidR="00741C63" w:rsidRPr="00F33E1B" w:rsidRDefault="00CC6389">
      <w:pPr>
        <w:jc w:val="both"/>
        <w:rPr>
          <w:lang w:val="ru-RU"/>
        </w:rPr>
      </w:pPr>
      <w:r w:rsidRPr="00F33E1B">
        <w:rPr>
          <w:lang w:val="ru-RU"/>
        </w:rPr>
        <w:t>Участников: 483; образовательных организаций: 37.</w:t>
      </w:r>
    </w:p>
    <w:p w14:paraId="13009C00"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Распределение отметок и сравнение с РФ</w:t>
      </w:r>
    </w:p>
    <w:tbl>
      <w:tblPr>
        <w:tblStyle w:val="aff0"/>
        <w:tblW w:w="0" w:type="auto"/>
        <w:jc w:val="center"/>
        <w:tblLook w:val="04A0" w:firstRow="1" w:lastRow="0" w:firstColumn="1" w:lastColumn="0" w:noHBand="0" w:noVBand="1"/>
      </w:tblPr>
      <w:tblGrid>
        <w:gridCol w:w="2831"/>
        <w:gridCol w:w="2235"/>
        <w:gridCol w:w="2533"/>
        <w:gridCol w:w="2533"/>
      </w:tblGrid>
      <w:tr w:rsidR="00741C63" w14:paraId="6DB93365" w14:textId="77777777" w:rsidTr="00A86480">
        <w:trPr>
          <w:jc w:val="center"/>
        </w:trPr>
        <w:tc>
          <w:tcPr>
            <w:tcW w:w="2834" w:type="dxa"/>
            <w:shd w:val="clear" w:color="auto" w:fill="34495E"/>
            <w:vAlign w:val="center"/>
          </w:tcPr>
          <w:p w14:paraId="196D6C4B" w14:textId="77777777" w:rsidR="00741C63" w:rsidRDefault="00CC6389">
            <w:pPr>
              <w:jc w:val="center"/>
            </w:pPr>
            <w:r>
              <w:rPr>
                <w:b/>
                <w:color w:val="FFFFFF"/>
                <w:sz w:val="18"/>
              </w:rPr>
              <w:t>Показатель</w:t>
            </w:r>
          </w:p>
        </w:tc>
        <w:tc>
          <w:tcPr>
            <w:tcW w:w="2236" w:type="dxa"/>
            <w:shd w:val="clear" w:color="auto" w:fill="34495E"/>
            <w:vAlign w:val="center"/>
          </w:tcPr>
          <w:p w14:paraId="15E026E1" w14:textId="77777777" w:rsidR="00741C63" w:rsidRDefault="00CC6389">
            <w:pPr>
              <w:jc w:val="center"/>
            </w:pPr>
            <w:r>
              <w:rPr>
                <w:b/>
                <w:color w:val="FFFFFF"/>
                <w:sz w:val="18"/>
              </w:rPr>
              <w:t>Республика Ингушетия</w:t>
            </w:r>
          </w:p>
        </w:tc>
        <w:tc>
          <w:tcPr>
            <w:tcW w:w="2535" w:type="dxa"/>
            <w:shd w:val="clear" w:color="auto" w:fill="34495E"/>
            <w:vAlign w:val="center"/>
          </w:tcPr>
          <w:p w14:paraId="534050F7" w14:textId="77777777" w:rsidR="00741C63" w:rsidRDefault="00CC6389">
            <w:pPr>
              <w:jc w:val="center"/>
            </w:pPr>
            <w:r>
              <w:rPr>
                <w:b/>
                <w:color w:val="FFFFFF"/>
                <w:sz w:val="18"/>
              </w:rPr>
              <w:t>Вся выборка РФ</w:t>
            </w:r>
          </w:p>
        </w:tc>
        <w:tc>
          <w:tcPr>
            <w:tcW w:w="2535" w:type="dxa"/>
            <w:shd w:val="clear" w:color="auto" w:fill="34495E"/>
            <w:vAlign w:val="center"/>
          </w:tcPr>
          <w:p w14:paraId="656EFBA7" w14:textId="77777777" w:rsidR="00741C63" w:rsidRDefault="00CC6389">
            <w:pPr>
              <w:jc w:val="center"/>
            </w:pPr>
            <w:r>
              <w:rPr>
                <w:b/>
                <w:color w:val="FFFFFF"/>
                <w:sz w:val="18"/>
              </w:rPr>
              <w:t>Разница</w:t>
            </w:r>
          </w:p>
        </w:tc>
      </w:tr>
      <w:tr w:rsidR="00741C63" w14:paraId="4E58B2A2" w14:textId="77777777" w:rsidTr="00A86480">
        <w:trPr>
          <w:jc w:val="center"/>
        </w:trPr>
        <w:tc>
          <w:tcPr>
            <w:tcW w:w="2834" w:type="dxa"/>
            <w:vAlign w:val="center"/>
          </w:tcPr>
          <w:p w14:paraId="74F5A1F3" w14:textId="77777777" w:rsidR="00741C63" w:rsidRDefault="00CC6389">
            <w:pPr>
              <w:jc w:val="center"/>
            </w:pPr>
            <w:r>
              <w:rPr>
                <w:sz w:val="18"/>
              </w:rPr>
              <w:t>«2»</w:t>
            </w:r>
          </w:p>
        </w:tc>
        <w:tc>
          <w:tcPr>
            <w:tcW w:w="2236" w:type="dxa"/>
            <w:vAlign w:val="center"/>
          </w:tcPr>
          <w:p w14:paraId="0E52D5A6" w14:textId="77777777" w:rsidR="00741C63" w:rsidRDefault="00CC6389">
            <w:pPr>
              <w:jc w:val="center"/>
            </w:pPr>
            <w:r>
              <w:rPr>
                <w:sz w:val="18"/>
              </w:rPr>
              <w:t>12,84%</w:t>
            </w:r>
          </w:p>
        </w:tc>
        <w:tc>
          <w:tcPr>
            <w:tcW w:w="2535" w:type="dxa"/>
            <w:vAlign w:val="center"/>
          </w:tcPr>
          <w:p w14:paraId="1ADB0A36" w14:textId="77777777" w:rsidR="00741C63" w:rsidRDefault="00CC6389">
            <w:pPr>
              <w:jc w:val="center"/>
            </w:pPr>
            <w:r>
              <w:rPr>
                <w:sz w:val="18"/>
              </w:rPr>
              <w:t>8,64%</w:t>
            </w:r>
          </w:p>
        </w:tc>
        <w:tc>
          <w:tcPr>
            <w:tcW w:w="2535" w:type="dxa"/>
            <w:vAlign w:val="center"/>
          </w:tcPr>
          <w:p w14:paraId="60238957" w14:textId="77777777" w:rsidR="00741C63" w:rsidRDefault="00CC6389">
            <w:pPr>
              <w:jc w:val="center"/>
            </w:pPr>
            <w:r>
              <w:rPr>
                <w:sz w:val="18"/>
              </w:rPr>
              <w:t>+4,20 п,п,</w:t>
            </w:r>
          </w:p>
        </w:tc>
      </w:tr>
      <w:tr w:rsidR="00741C63" w14:paraId="66F329D1" w14:textId="77777777" w:rsidTr="00A86480">
        <w:trPr>
          <w:jc w:val="center"/>
        </w:trPr>
        <w:tc>
          <w:tcPr>
            <w:tcW w:w="2834" w:type="dxa"/>
            <w:shd w:val="clear" w:color="auto" w:fill="F1F4F7"/>
            <w:vAlign w:val="center"/>
          </w:tcPr>
          <w:p w14:paraId="3BC9DD80" w14:textId="77777777" w:rsidR="00741C63" w:rsidRDefault="00CC6389">
            <w:pPr>
              <w:jc w:val="center"/>
            </w:pPr>
            <w:r>
              <w:rPr>
                <w:sz w:val="18"/>
              </w:rPr>
              <w:lastRenderedPageBreak/>
              <w:t>«3»</w:t>
            </w:r>
          </w:p>
        </w:tc>
        <w:tc>
          <w:tcPr>
            <w:tcW w:w="2236" w:type="dxa"/>
            <w:shd w:val="clear" w:color="auto" w:fill="F1F4F7"/>
            <w:vAlign w:val="center"/>
          </w:tcPr>
          <w:p w14:paraId="4A433983" w14:textId="77777777" w:rsidR="00741C63" w:rsidRDefault="00CC6389">
            <w:pPr>
              <w:jc w:val="center"/>
            </w:pPr>
            <w:r>
              <w:rPr>
                <w:sz w:val="18"/>
              </w:rPr>
              <w:t>38,10%</w:t>
            </w:r>
          </w:p>
        </w:tc>
        <w:tc>
          <w:tcPr>
            <w:tcW w:w="2535" w:type="dxa"/>
            <w:shd w:val="clear" w:color="auto" w:fill="F1F4F7"/>
            <w:vAlign w:val="center"/>
          </w:tcPr>
          <w:p w14:paraId="10023168" w14:textId="77777777" w:rsidR="00741C63" w:rsidRDefault="00CC6389">
            <w:pPr>
              <w:jc w:val="center"/>
            </w:pPr>
            <w:r>
              <w:rPr>
                <w:sz w:val="18"/>
              </w:rPr>
              <w:t>28,90%</w:t>
            </w:r>
          </w:p>
        </w:tc>
        <w:tc>
          <w:tcPr>
            <w:tcW w:w="2535" w:type="dxa"/>
            <w:shd w:val="clear" w:color="auto" w:fill="F1F4F7"/>
            <w:vAlign w:val="center"/>
          </w:tcPr>
          <w:p w14:paraId="3F2E1BF4" w14:textId="77777777" w:rsidR="00741C63" w:rsidRDefault="00CC6389">
            <w:pPr>
              <w:jc w:val="center"/>
            </w:pPr>
            <w:r>
              <w:rPr>
                <w:sz w:val="18"/>
              </w:rPr>
              <w:t>+9,20 п,п,</w:t>
            </w:r>
          </w:p>
        </w:tc>
      </w:tr>
      <w:tr w:rsidR="00741C63" w14:paraId="7BDEC04C" w14:textId="77777777" w:rsidTr="00A86480">
        <w:trPr>
          <w:jc w:val="center"/>
        </w:trPr>
        <w:tc>
          <w:tcPr>
            <w:tcW w:w="2834" w:type="dxa"/>
            <w:vAlign w:val="center"/>
          </w:tcPr>
          <w:p w14:paraId="19983063" w14:textId="77777777" w:rsidR="00741C63" w:rsidRDefault="00CC6389">
            <w:pPr>
              <w:jc w:val="center"/>
            </w:pPr>
            <w:r>
              <w:rPr>
                <w:sz w:val="18"/>
              </w:rPr>
              <w:t>«4»</w:t>
            </w:r>
          </w:p>
        </w:tc>
        <w:tc>
          <w:tcPr>
            <w:tcW w:w="2236" w:type="dxa"/>
            <w:vAlign w:val="center"/>
          </w:tcPr>
          <w:p w14:paraId="7E850A4C" w14:textId="77777777" w:rsidR="00741C63" w:rsidRDefault="00CC6389">
            <w:pPr>
              <w:jc w:val="center"/>
            </w:pPr>
            <w:r>
              <w:rPr>
                <w:sz w:val="18"/>
              </w:rPr>
              <w:t>30,02%</w:t>
            </w:r>
          </w:p>
        </w:tc>
        <w:tc>
          <w:tcPr>
            <w:tcW w:w="2535" w:type="dxa"/>
            <w:vAlign w:val="center"/>
          </w:tcPr>
          <w:p w14:paraId="50E8F8A0" w14:textId="77777777" w:rsidR="00741C63" w:rsidRDefault="00CC6389">
            <w:pPr>
              <w:jc w:val="center"/>
            </w:pPr>
            <w:r>
              <w:rPr>
                <w:sz w:val="18"/>
              </w:rPr>
              <w:t>35,06%</w:t>
            </w:r>
          </w:p>
        </w:tc>
        <w:tc>
          <w:tcPr>
            <w:tcW w:w="2535" w:type="dxa"/>
            <w:vAlign w:val="center"/>
          </w:tcPr>
          <w:p w14:paraId="1496E513" w14:textId="77777777" w:rsidR="00741C63" w:rsidRDefault="00CC6389">
            <w:pPr>
              <w:jc w:val="center"/>
            </w:pPr>
            <w:r>
              <w:rPr>
                <w:sz w:val="18"/>
              </w:rPr>
              <w:t>-5,04 п,п,</w:t>
            </w:r>
          </w:p>
        </w:tc>
      </w:tr>
      <w:tr w:rsidR="00741C63" w14:paraId="0173055D" w14:textId="77777777" w:rsidTr="00A86480">
        <w:trPr>
          <w:jc w:val="center"/>
        </w:trPr>
        <w:tc>
          <w:tcPr>
            <w:tcW w:w="2834" w:type="dxa"/>
            <w:shd w:val="clear" w:color="auto" w:fill="F1F4F7"/>
            <w:vAlign w:val="center"/>
          </w:tcPr>
          <w:p w14:paraId="2B841EDE" w14:textId="77777777" w:rsidR="00741C63" w:rsidRDefault="00CC6389">
            <w:pPr>
              <w:jc w:val="center"/>
            </w:pPr>
            <w:r>
              <w:rPr>
                <w:sz w:val="18"/>
              </w:rPr>
              <w:t>«5»</w:t>
            </w:r>
          </w:p>
        </w:tc>
        <w:tc>
          <w:tcPr>
            <w:tcW w:w="2236" w:type="dxa"/>
            <w:shd w:val="clear" w:color="auto" w:fill="F1F4F7"/>
            <w:vAlign w:val="center"/>
          </w:tcPr>
          <w:p w14:paraId="06A0FCD9" w14:textId="77777777" w:rsidR="00741C63" w:rsidRDefault="00CC6389">
            <w:pPr>
              <w:jc w:val="center"/>
            </w:pPr>
            <w:r>
              <w:rPr>
                <w:sz w:val="18"/>
              </w:rPr>
              <w:t>19,05%</w:t>
            </w:r>
          </w:p>
        </w:tc>
        <w:tc>
          <w:tcPr>
            <w:tcW w:w="2535" w:type="dxa"/>
            <w:shd w:val="clear" w:color="auto" w:fill="F1F4F7"/>
            <w:vAlign w:val="center"/>
          </w:tcPr>
          <w:p w14:paraId="6910CE45" w14:textId="77777777" w:rsidR="00741C63" w:rsidRDefault="00CC6389">
            <w:pPr>
              <w:jc w:val="center"/>
            </w:pPr>
            <w:r>
              <w:rPr>
                <w:sz w:val="18"/>
              </w:rPr>
              <w:t>27,40%</w:t>
            </w:r>
          </w:p>
        </w:tc>
        <w:tc>
          <w:tcPr>
            <w:tcW w:w="2535" w:type="dxa"/>
            <w:shd w:val="clear" w:color="auto" w:fill="F1F4F7"/>
            <w:vAlign w:val="center"/>
          </w:tcPr>
          <w:p w14:paraId="44C62B2C" w14:textId="77777777" w:rsidR="00741C63" w:rsidRDefault="00CC6389">
            <w:pPr>
              <w:jc w:val="center"/>
            </w:pPr>
            <w:r>
              <w:rPr>
                <w:sz w:val="18"/>
              </w:rPr>
              <w:t>-8,35 п,п,</w:t>
            </w:r>
          </w:p>
        </w:tc>
      </w:tr>
      <w:tr w:rsidR="00741C63" w14:paraId="11C1FDE1" w14:textId="77777777" w:rsidTr="00A86480">
        <w:trPr>
          <w:jc w:val="center"/>
        </w:trPr>
        <w:tc>
          <w:tcPr>
            <w:tcW w:w="2834" w:type="dxa"/>
            <w:vAlign w:val="center"/>
          </w:tcPr>
          <w:p w14:paraId="34A1741D" w14:textId="77777777" w:rsidR="00741C63" w:rsidRDefault="00CC6389">
            <w:pPr>
              <w:jc w:val="center"/>
            </w:pPr>
            <w:r>
              <w:rPr>
                <w:sz w:val="18"/>
              </w:rPr>
              <w:t>Успеваемость (3–5)</w:t>
            </w:r>
          </w:p>
        </w:tc>
        <w:tc>
          <w:tcPr>
            <w:tcW w:w="2236" w:type="dxa"/>
            <w:vAlign w:val="center"/>
          </w:tcPr>
          <w:p w14:paraId="30F04046" w14:textId="77777777" w:rsidR="00741C63" w:rsidRDefault="00CC6389">
            <w:pPr>
              <w:jc w:val="center"/>
            </w:pPr>
            <w:r>
              <w:rPr>
                <w:sz w:val="18"/>
              </w:rPr>
              <w:t>87,16%</w:t>
            </w:r>
          </w:p>
        </w:tc>
        <w:tc>
          <w:tcPr>
            <w:tcW w:w="2535" w:type="dxa"/>
            <w:vAlign w:val="center"/>
          </w:tcPr>
          <w:p w14:paraId="0BDE8434" w14:textId="77777777" w:rsidR="00741C63" w:rsidRDefault="00CC6389">
            <w:pPr>
              <w:jc w:val="center"/>
            </w:pPr>
            <w:r>
              <w:rPr>
                <w:sz w:val="18"/>
              </w:rPr>
              <w:t>91,36%</w:t>
            </w:r>
          </w:p>
        </w:tc>
        <w:tc>
          <w:tcPr>
            <w:tcW w:w="2535" w:type="dxa"/>
            <w:vAlign w:val="center"/>
          </w:tcPr>
          <w:p w14:paraId="728274A6" w14:textId="77777777" w:rsidR="00741C63" w:rsidRDefault="00CC6389">
            <w:pPr>
              <w:jc w:val="center"/>
            </w:pPr>
            <w:r>
              <w:rPr>
                <w:sz w:val="18"/>
              </w:rPr>
              <w:t>-4,20 п,п,</w:t>
            </w:r>
          </w:p>
        </w:tc>
      </w:tr>
      <w:tr w:rsidR="00741C63" w14:paraId="5E3CBB30" w14:textId="77777777" w:rsidTr="00A86480">
        <w:trPr>
          <w:jc w:val="center"/>
        </w:trPr>
        <w:tc>
          <w:tcPr>
            <w:tcW w:w="2834" w:type="dxa"/>
            <w:shd w:val="clear" w:color="auto" w:fill="F1F4F7"/>
            <w:vAlign w:val="center"/>
          </w:tcPr>
          <w:p w14:paraId="5A355C74" w14:textId="77777777" w:rsidR="00741C63" w:rsidRDefault="00CC6389">
            <w:pPr>
              <w:jc w:val="center"/>
            </w:pPr>
            <w:r>
              <w:rPr>
                <w:sz w:val="18"/>
              </w:rPr>
              <w:t>Качественная успеваемость (4–5)</w:t>
            </w:r>
          </w:p>
        </w:tc>
        <w:tc>
          <w:tcPr>
            <w:tcW w:w="2236" w:type="dxa"/>
            <w:shd w:val="clear" w:color="auto" w:fill="F1F4F7"/>
            <w:vAlign w:val="center"/>
          </w:tcPr>
          <w:p w14:paraId="4C28C56D" w14:textId="77777777" w:rsidR="00741C63" w:rsidRDefault="00CC6389">
            <w:pPr>
              <w:jc w:val="center"/>
            </w:pPr>
            <w:r>
              <w:rPr>
                <w:sz w:val="18"/>
              </w:rPr>
              <w:t>49,07%</w:t>
            </w:r>
          </w:p>
        </w:tc>
        <w:tc>
          <w:tcPr>
            <w:tcW w:w="2535" w:type="dxa"/>
            <w:shd w:val="clear" w:color="auto" w:fill="F1F4F7"/>
            <w:vAlign w:val="center"/>
          </w:tcPr>
          <w:p w14:paraId="532AC708" w14:textId="77777777" w:rsidR="00741C63" w:rsidRDefault="00CC6389">
            <w:pPr>
              <w:jc w:val="center"/>
            </w:pPr>
            <w:r>
              <w:rPr>
                <w:sz w:val="18"/>
              </w:rPr>
              <w:t>62,46%</w:t>
            </w:r>
          </w:p>
        </w:tc>
        <w:tc>
          <w:tcPr>
            <w:tcW w:w="2535" w:type="dxa"/>
            <w:shd w:val="clear" w:color="auto" w:fill="F1F4F7"/>
            <w:vAlign w:val="center"/>
          </w:tcPr>
          <w:p w14:paraId="2B224EFB" w14:textId="77777777" w:rsidR="00741C63" w:rsidRDefault="00CC6389">
            <w:pPr>
              <w:jc w:val="center"/>
            </w:pPr>
            <w:r>
              <w:rPr>
                <w:sz w:val="18"/>
              </w:rPr>
              <w:t>-13,39 п,п,</w:t>
            </w:r>
          </w:p>
        </w:tc>
      </w:tr>
      <w:tr w:rsidR="00741C63" w14:paraId="5337F7D3" w14:textId="77777777" w:rsidTr="00A86480">
        <w:trPr>
          <w:jc w:val="center"/>
        </w:trPr>
        <w:tc>
          <w:tcPr>
            <w:tcW w:w="2834" w:type="dxa"/>
            <w:vAlign w:val="center"/>
          </w:tcPr>
          <w:p w14:paraId="5AE60FA1" w14:textId="77777777" w:rsidR="00741C63" w:rsidRDefault="00CC6389">
            <w:pPr>
              <w:jc w:val="center"/>
            </w:pPr>
            <w:r>
              <w:rPr>
                <w:sz w:val="18"/>
              </w:rPr>
              <w:t>Расчётная средняя отметка</w:t>
            </w:r>
          </w:p>
        </w:tc>
        <w:tc>
          <w:tcPr>
            <w:tcW w:w="2236" w:type="dxa"/>
            <w:vAlign w:val="center"/>
          </w:tcPr>
          <w:p w14:paraId="46F2829B" w14:textId="77777777" w:rsidR="00741C63" w:rsidRDefault="00CC6389">
            <w:pPr>
              <w:jc w:val="center"/>
            </w:pPr>
            <w:r>
              <w:rPr>
                <w:sz w:val="18"/>
              </w:rPr>
              <w:t>3,55</w:t>
            </w:r>
          </w:p>
        </w:tc>
        <w:tc>
          <w:tcPr>
            <w:tcW w:w="2535" w:type="dxa"/>
            <w:vAlign w:val="center"/>
          </w:tcPr>
          <w:p w14:paraId="60895C75" w14:textId="77777777" w:rsidR="00741C63" w:rsidRDefault="00CC6389">
            <w:pPr>
              <w:jc w:val="center"/>
            </w:pPr>
            <w:r>
              <w:rPr>
                <w:sz w:val="18"/>
              </w:rPr>
              <w:t>3,81</w:t>
            </w:r>
          </w:p>
        </w:tc>
        <w:tc>
          <w:tcPr>
            <w:tcW w:w="2535" w:type="dxa"/>
            <w:vAlign w:val="center"/>
          </w:tcPr>
          <w:p w14:paraId="10ACE0C7" w14:textId="77777777" w:rsidR="00741C63" w:rsidRDefault="00CC6389">
            <w:pPr>
              <w:jc w:val="center"/>
            </w:pPr>
            <w:r>
              <w:rPr>
                <w:sz w:val="18"/>
              </w:rPr>
              <w:t>-0,26</w:t>
            </w:r>
          </w:p>
        </w:tc>
      </w:tr>
    </w:tbl>
    <w:p w14:paraId="252B4913" w14:textId="77777777" w:rsidR="00741C63" w:rsidRDefault="00741C63">
      <w:pPr>
        <w:spacing w:after="20"/>
        <w:jc w:val="both"/>
      </w:pPr>
    </w:p>
    <w:p w14:paraId="089F1534" w14:textId="77777777" w:rsidR="00741C63" w:rsidRDefault="00CC6389" w:rsidP="00A86480">
      <w:pPr>
        <w:jc w:val="center"/>
      </w:pPr>
      <w:r>
        <w:rPr>
          <w:noProof/>
        </w:rPr>
        <w:drawing>
          <wp:inline distT="0" distB="0" distL="0" distR="0" wp14:anchorId="78B08DC9" wp14:editId="283C5D9E">
            <wp:extent cx="5394960" cy="20193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10_ЛИ.png"/>
                    <pic:cNvPicPr/>
                  </pic:nvPicPr>
                  <pic:blipFill>
                    <a:blip r:embed="rId54"/>
                    <a:stretch>
                      <a:fillRect/>
                    </a:stretch>
                  </pic:blipFill>
                  <pic:spPr>
                    <a:xfrm>
                      <a:off x="0" y="0"/>
                      <a:ext cx="5394960" cy="2019300"/>
                    </a:xfrm>
                    <a:prstGeom prst="rect">
                      <a:avLst/>
                    </a:prstGeom>
                  </pic:spPr>
                </pic:pic>
              </a:graphicData>
            </a:graphic>
          </wp:inline>
        </w:drawing>
      </w:r>
    </w:p>
    <w:p w14:paraId="59FD2150" w14:textId="77777777" w:rsidR="00741C63" w:rsidRPr="00F33E1B" w:rsidRDefault="00CC6389" w:rsidP="002436A8">
      <w:pPr>
        <w:pStyle w:val="a0"/>
        <w:numPr>
          <w:ilvl w:val="0"/>
          <w:numId w:val="17"/>
        </w:numPr>
        <w:spacing w:after="40"/>
        <w:jc w:val="both"/>
        <w:rPr>
          <w:lang w:val="ru-RU"/>
        </w:rPr>
      </w:pPr>
      <w:r w:rsidRPr="00F33E1B">
        <w:rPr>
          <w:lang w:val="ru-RU"/>
        </w:rPr>
        <w:t>Доля неудовлетворительных результатов составляет 12,84%; отклонение от общероссийского показателя — +4,20 процентного пункта,</w:t>
      </w:r>
    </w:p>
    <w:p w14:paraId="5EF3E775" w14:textId="77777777" w:rsidR="00741C63" w:rsidRPr="00F33E1B" w:rsidRDefault="00CC6389" w:rsidP="002436A8">
      <w:pPr>
        <w:pStyle w:val="a0"/>
        <w:numPr>
          <w:ilvl w:val="0"/>
          <w:numId w:val="17"/>
        </w:numPr>
        <w:spacing w:after="40"/>
        <w:jc w:val="both"/>
        <w:rPr>
          <w:lang w:val="ru-RU"/>
        </w:rPr>
      </w:pPr>
      <w:r w:rsidRPr="00F33E1B">
        <w:rPr>
          <w:lang w:val="ru-RU"/>
        </w:rPr>
        <w:t>Качественная успеваемость (сумма оценок «4» и «5») составляет 49,07% против 62,46% по РФ; разница — -13,39 п,п,</w:t>
      </w:r>
    </w:p>
    <w:p w14:paraId="4E0354D6" w14:textId="77777777" w:rsidR="00741C63" w:rsidRPr="00F33E1B" w:rsidRDefault="00CC6389" w:rsidP="002436A8">
      <w:pPr>
        <w:pStyle w:val="a0"/>
        <w:numPr>
          <w:ilvl w:val="0"/>
          <w:numId w:val="17"/>
        </w:numPr>
        <w:spacing w:after="40"/>
        <w:jc w:val="both"/>
        <w:rPr>
          <w:lang w:val="ru-RU"/>
        </w:rPr>
      </w:pPr>
      <w:r w:rsidRPr="00F33E1B">
        <w:rPr>
          <w:lang w:val="ru-RU"/>
        </w:rPr>
        <w:t>Расчётная средняя отметка — 3,55; по РФ — 3,81,</w:t>
      </w:r>
    </w:p>
    <w:p w14:paraId="70DA6DB5" w14:textId="77777777" w:rsidR="00741C63" w:rsidRPr="00F33E1B" w:rsidRDefault="00CC6389" w:rsidP="002436A8">
      <w:pPr>
        <w:pStyle w:val="a0"/>
        <w:numPr>
          <w:ilvl w:val="0"/>
          <w:numId w:val="17"/>
        </w:numPr>
        <w:spacing w:after="40"/>
        <w:jc w:val="both"/>
        <w:rPr>
          <w:lang w:val="ru-RU"/>
        </w:rPr>
      </w:pPr>
      <w:r w:rsidRPr="00F33E1B">
        <w:rPr>
          <w:lang w:val="ru-RU"/>
        </w:rPr>
        <w:t>Зона внимания: доля отметок «2» находится на уровне 10% и выше. Необходимо выявить типовые ошибки и обеспечить коррекционную работу.</w:t>
      </w:r>
    </w:p>
    <w:p w14:paraId="06AF9C0A"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Соответствие отметок ВПР текущим отметкам по журналу</w:t>
      </w:r>
    </w:p>
    <w:tbl>
      <w:tblPr>
        <w:tblStyle w:val="aff0"/>
        <w:tblW w:w="0" w:type="auto"/>
        <w:jc w:val="center"/>
        <w:tblLook w:val="04A0" w:firstRow="1" w:lastRow="0" w:firstColumn="1" w:lastColumn="0" w:noHBand="0" w:noVBand="1"/>
      </w:tblPr>
      <w:tblGrid>
        <w:gridCol w:w="3377"/>
        <w:gridCol w:w="3378"/>
        <w:gridCol w:w="3377"/>
      </w:tblGrid>
      <w:tr w:rsidR="00741C63" w14:paraId="5F1C757C" w14:textId="77777777">
        <w:trPr>
          <w:jc w:val="center"/>
        </w:trPr>
        <w:tc>
          <w:tcPr>
            <w:tcW w:w="3381" w:type="dxa"/>
            <w:shd w:val="clear" w:color="auto" w:fill="34495E"/>
            <w:vAlign w:val="center"/>
          </w:tcPr>
          <w:p w14:paraId="1A01D2AC" w14:textId="77777777" w:rsidR="00741C63" w:rsidRDefault="00CC6389">
            <w:pPr>
              <w:jc w:val="center"/>
            </w:pPr>
            <w:r>
              <w:rPr>
                <w:b/>
                <w:color w:val="FFFFFF"/>
                <w:sz w:val="18"/>
              </w:rPr>
              <w:t>Понизили</w:t>
            </w:r>
          </w:p>
        </w:tc>
        <w:tc>
          <w:tcPr>
            <w:tcW w:w="3381" w:type="dxa"/>
            <w:shd w:val="clear" w:color="auto" w:fill="34495E"/>
            <w:vAlign w:val="center"/>
          </w:tcPr>
          <w:p w14:paraId="52FBDC50" w14:textId="77777777" w:rsidR="00741C63" w:rsidRDefault="00CC6389">
            <w:pPr>
              <w:jc w:val="center"/>
            </w:pPr>
            <w:r>
              <w:rPr>
                <w:b/>
                <w:color w:val="FFFFFF"/>
                <w:sz w:val="18"/>
              </w:rPr>
              <w:t>Подтвердили</w:t>
            </w:r>
          </w:p>
        </w:tc>
        <w:tc>
          <w:tcPr>
            <w:tcW w:w="3381" w:type="dxa"/>
            <w:shd w:val="clear" w:color="auto" w:fill="34495E"/>
            <w:vAlign w:val="center"/>
          </w:tcPr>
          <w:p w14:paraId="233FBC03" w14:textId="77777777" w:rsidR="00741C63" w:rsidRDefault="00CC6389">
            <w:pPr>
              <w:jc w:val="center"/>
            </w:pPr>
            <w:r>
              <w:rPr>
                <w:b/>
                <w:color w:val="FFFFFF"/>
                <w:sz w:val="18"/>
              </w:rPr>
              <w:t>Повысили</w:t>
            </w:r>
          </w:p>
        </w:tc>
      </w:tr>
      <w:tr w:rsidR="00741C63" w14:paraId="6DC6FD77" w14:textId="77777777">
        <w:trPr>
          <w:jc w:val="center"/>
        </w:trPr>
        <w:tc>
          <w:tcPr>
            <w:tcW w:w="3381" w:type="dxa"/>
            <w:vAlign w:val="center"/>
          </w:tcPr>
          <w:p w14:paraId="61D4114D" w14:textId="77777777" w:rsidR="00741C63" w:rsidRDefault="00CC6389">
            <w:pPr>
              <w:jc w:val="center"/>
            </w:pPr>
            <w:r>
              <w:rPr>
                <w:sz w:val="18"/>
              </w:rPr>
              <w:t>34,58%</w:t>
            </w:r>
          </w:p>
        </w:tc>
        <w:tc>
          <w:tcPr>
            <w:tcW w:w="3381" w:type="dxa"/>
            <w:vAlign w:val="center"/>
          </w:tcPr>
          <w:p w14:paraId="1FA8AF76" w14:textId="77777777" w:rsidR="00741C63" w:rsidRDefault="00CC6389">
            <w:pPr>
              <w:jc w:val="center"/>
            </w:pPr>
            <w:r>
              <w:rPr>
                <w:sz w:val="18"/>
              </w:rPr>
              <w:t>62,11%</w:t>
            </w:r>
          </w:p>
        </w:tc>
        <w:tc>
          <w:tcPr>
            <w:tcW w:w="3381" w:type="dxa"/>
            <w:vAlign w:val="center"/>
          </w:tcPr>
          <w:p w14:paraId="255FF858" w14:textId="77777777" w:rsidR="00741C63" w:rsidRDefault="00CC6389">
            <w:pPr>
              <w:jc w:val="center"/>
            </w:pPr>
            <w:r>
              <w:rPr>
                <w:sz w:val="18"/>
              </w:rPr>
              <w:t>3,31%</w:t>
            </w:r>
          </w:p>
        </w:tc>
      </w:tr>
    </w:tbl>
    <w:p w14:paraId="05F6B299" w14:textId="77777777" w:rsidR="00741C63" w:rsidRDefault="00741C63">
      <w:pPr>
        <w:spacing w:after="20"/>
        <w:jc w:val="both"/>
      </w:pPr>
    </w:p>
    <w:p w14:paraId="642E4E81" w14:textId="77777777" w:rsidR="00741C63" w:rsidRPr="00F33E1B" w:rsidRDefault="00CC6389" w:rsidP="00A86480">
      <w:pPr>
        <w:jc w:val="both"/>
        <w:rPr>
          <w:lang w:val="ru-RU"/>
        </w:rPr>
      </w:pPr>
      <w:r w:rsidRPr="00F33E1B">
        <w:rPr>
          <w:lang w:val="ru-RU"/>
        </w:rPr>
        <w:t>Отметку по журналу подтвердили 62,11% участников; понизили — 34,58%, повысили — 3,31%. Высокая доля понизивших отметку (30% и более) требует выборочного анализа работ и сопоставления критериев текущего контроля с критериями ВПР.</w:t>
      </w:r>
      <w:r w:rsidR="00A86480">
        <w:rPr>
          <w:lang w:val="ru-RU"/>
        </w:rPr>
        <w:t xml:space="preserve"> </w:t>
      </w:r>
      <w:r w:rsidRPr="00F33E1B">
        <w:rPr>
          <w:lang w:val="ru-RU"/>
        </w:rPr>
        <w:t>Доля подтверждения ниже 65% указывает на необходимость аудита объективности и единообразия оценивания.</w:t>
      </w:r>
    </w:p>
    <w:p w14:paraId="5F868A2C" w14:textId="77777777" w:rsidR="00741C63" w:rsidRPr="00F33E1B" w:rsidRDefault="00CC6389" w:rsidP="00A86480">
      <w:pPr>
        <w:pStyle w:val="31"/>
        <w:jc w:val="center"/>
        <w:rPr>
          <w:lang w:val="ru-RU"/>
        </w:rPr>
      </w:pPr>
      <w:r w:rsidRPr="00F33E1B">
        <w:rPr>
          <w:rFonts w:ascii="Times New Roman" w:eastAsia="Times New Roman" w:hAnsi="Times New Roman" w:cs="Times New Roman"/>
          <w:sz w:val="24"/>
          <w:lang w:val="ru-RU"/>
        </w:rPr>
        <w:t>Выполнение предметных результатов: сильные стороны и дефициты</w:t>
      </w:r>
    </w:p>
    <w:tbl>
      <w:tblPr>
        <w:tblStyle w:val="aff0"/>
        <w:tblW w:w="0" w:type="auto"/>
        <w:jc w:val="center"/>
        <w:tblLook w:val="04A0" w:firstRow="1" w:lastRow="0" w:firstColumn="1" w:lastColumn="0" w:noHBand="0" w:noVBand="1"/>
      </w:tblPr>
      <w:tblGrid>
        <w:gridCol w:w="915"/>
        <w:gridCol w:w="6369"/>
        <w:gridCol w:w="847"/>
        <w:gridCol w:w="881"/>
        <w:gridCol w:w="1120"/>
      </w:tblGrid>
      <w:tr w:rsidR="00741C63" w14:paraId="4637092D" w14:textId="77777777" w:rsidTr="00A86480">
        <w:trPr>
          <w:jc w:val="center"/>
        </w:trPr>
        <w:tc>
          <w:tcPr>
            <w:tcW w:w="812" w:type="dxa"/>
            <w:shd w:val="clear" w:color="auto" w:fill="34495E"/>
            <w:vAlign w:val="center"/>
          </w:tcPr>
          <w:p w14:paraId="476F959F" w14:textId="77777777" w:rsidR="00741C63" w:rsidRDefault="00CC6389">
            <w:pPr>
              <w:jc w:val="center"/>
            </w:pPr>
            <w:r>
              <w:rPr>
                <w:b/>
                <w:color w:val="FFFFFF"/>
                <w:sz w:val="18"/>
              </w:rPr>
              <w:t>Уровень</w:t>
            </w:r>
          </w:p>
        </w:tc>
        <w:tc>
          <w:tcPr>
            <w:tcW w:w="6662" w:type="dxa"/>
            <w:shd w:val="clear" w:color="auto" w:fill="34495E"/>
            <w:vAlign w:val="center"/>
          </w:tcPr>
          <w:p w14:paraId="1ECBD439" w14:textId="77777777" w:rsidR="00741C63" w:rsidRDefault="00CC6389">
            <w:pPr>
              <w:jc w:val="center"/>
            </w:pPr>
            <w:r>
              <w:rPr>
                <w:b/>
                <w:color w:val="FFFFFF"/>
                <w:sz w:val="18"/>
              </w:rPr>
              <w:t>Наиболее проблемные проверяемые результаты</w:t>
            </w:r>
          </w:p>
        </w:tc>
        <w:tc>
          <w:tcPr>
            <w:tcW w:w="851" w:type="dxa"/>
            <w:shd w:val="clear" w:color="auto" w:fill="34495E"/>
            <w:vAlign w:val="center"/>
          </w:tcPr>
          <w:p w14:paraId="0C9951EC" w14:textId="77777777" w:rsidR="00741C63" w:rsidRDefault="00CC6389">
            <w:pPr>
              <w:jc w:val="center"/>
            </w:pPr>
            <w:r>
              <w:rPr>
                <w:b/>
                <w:color w:val="FFFFFF"/>
                <w:sz w:val="18"/>
              </w:rPr>
              <w:t>Регион</w:t>
            </w:r>
          </w:p>
        </w:tc>
        <w:tc>
          <w:tcPr>
            <w:tcW w:w="888" w:type="dxa"/>
            <w:shd w:val="clear" w:color="auto" w:fill="34495E"/>
            <w:vAlign w:val="center"/>
          </w:tcPr>
          <w:p w14:paraId="70E87B96" w14:textId="77777777" w:rsidR="00741C63" w:rsidRDefault="00CC6389">
            <w:pPr>
              <w:jc w:val="center"/>
            </w:pPr>
            <w:r>
              <w:rPr>
                <w:b/>
                <w:color w:val="FFFFFF"/>
                <w:sz w:val="18"/>
              </w:rPr>
              <w:t>РФ</w:t>
            </w:r>
          </w:p>
        </w:tc>
        <w:tc>
          <w:tcPr>
            <w:tcW w:w="1134" w:type="dxa"/>
            <w:shd w:val="clear" w:color="auto" w:fill="34495E"/>
            <w:vAlign w:val="center"/>
          </w:tcPr>
          <w:p w14:paraId="21DA13D1" w14:textId="77777777" w:rsidR="00741C63" w:rsidRDefault="00CC6389">
            <w:pPr>
              <w:jc w:val="center"/>
            </w:pPr>
            <w:r>
              <w:rPr>
                <w:b/>
                <w:color w:val="FFFFFF"/>
                <w:sz w:val="18"/>
              </w:rPr>
              <w:t>Разница</w:t>
            </w:r>
          </w:p>
        </w:tc>
      </w:tr>
      <w:tr w:rsidR="00741C63" w14:paraId="2BE7099E" w14:textId="77777777" w:rsidTr="00A86480">
        <w:trPr>
          <w:jc w:val="center"/>
        </w:trPr>
        <w:tc>
          <w:tcPr>
            <w:tcW w:w="812" w:type="dxa"/>
            <w:vAlign w:val="center"/>
          </w:tcPr>
          <w:p w14:paraId="4867CB6E" w14:textId="77777777" w:rsidR="00741C63" w:rsidRDefault="00CC6389">
            <w:pPr>
              <w:jc w:val="center"/>
            </w:pPr>
            <w:r>
              <w:rPr>
                <w:sz w:val="18"/>
              </w:rPr>
              <w:t>П</w:t>
            </w:r>
          </w:p>
        </w:tc>
        <w:tc>
          <w:tcPr>
            <w:tcW w:w="6662" w:type="dxa"/>
            <w:vAlign w:val="center"/>
          </w:tcPr>
          <w:p w14:paraId="50F40AC2" w14:textId="77777777" w:rsidR="00741C63" w:rsidRPr="00F33E1B" w:rsidRDefault="00CC6389" w:rsidP="00A86480">
            <w:pPr>
              <w:jc w:val="both"/>
              <w:rPr>
                <w:lang w:val="ru-RU"/>
              </w:rPr>
            </w:pPr>
            <w:r w:rsidRPr="00F33E1B">
              <w:rPr>
                <w:sz w:val="18"/>
                <w:lang w:val="ru-RU"/>
              </w:rPr>
              <w:t>9К3. Овладение умением самостоятельного истолкования прочитанного в устной и письменной формах; раскрывать конкретно-историческое и общечеловеческое содержание литературных произведений</w:t>
            </w:r>
          </w:p>
        </w:tc>
        <w:tc>
          <w:tcPr>
            <w:tcW w:w="851" w:type="dxa"/>
            <w:vAlign w:val="center"/>
          </w:tcPr>
          <w:p w14:paraId="3D4D9F7A" w14:textId="77777777" w:rsidR="00741C63" w:rsidRDefault="00CC6389">
            <w:pPr>
              <w:jc w:val="center"/>
            </w:pPr>
            <w:r>
              <w:rPr>
                <w:sz w:val="18"/>
              </w:rPr>
              <w:t>35,40%</w:t>
            </w:r>
          </w:p>
        </w:tc>
        <w:tc>
          <w:tcPr>
            <w:tcW w:w="888" w:type="dxa"/>
            <w:vAlign w:val="center"/>
          </w:tcPr>
          <w:p w14:paraId="65EBCD7B" w14:textId="77777777" w:rsidR="00741C63" w:rsidRDefault="00CC6389">
            <w:pPr>
              <w:jc w:val="center"/>
            </w:pPr>
            <w:r>
              <w:rPr>
                <w:sz w:val="18"/>
              </w:rPr>
              <w:t>58,75%</w:t>
            </w:r>
          </w:p>
        </w:tc>
        <w:tc>
          <w:tcPr>
            <w:tcW w:w="1134" w:type="dxa"/>
            <w:vAlign w:val="center"/>
          </w:tcPr>
          <w:p w14:paraId="2236D06F" w14:textId="77777777" w:rsidR="00741C63" w:rsidRDefault="00CC6389">
            <w:pPr>
              <w:jc w:val="center"/>
            </w:pPr>
            <w:r>
              <w:rPr>
                <w:sz w:val="18"/>
              </w:rPr>
              <w:t>-23,35 п,п,</w:t>
            </w:r>
          </w:p>
        </w:tc>
      </w:tr>
      <w:tr w:rsidR="00741C63" w14:paraId="2055D319" w14:textId="77777777" w:rsidTr="00A86480">
        <w:trPr>
          <w:jc w:val="center"/>
        </w:trPr>
        <w:tc>
          <w:tcPr>
            <w:tcW w:w="812" w:type="dxa"/>
            <w:shd w:val="clear" w:color="auto" w:fill="F1F4F7"/>
            <w:vAlign w:val="center"/>
          </w:tcPr>
          <w:p w14:paraId="5968BD53" w14:textId="77777777" w:rsidR="00741C63" w:rsidRDefault="00CC6389">
            <w:pPr>
              <w:jc w:val="center"/>
            </w:pPr>
            <w:r>
              <w:rPr>
                <w:sz w:val="18"/>
              </w:rPr>
              <w:t>П</w:t>
            </w:r>
          </w:p>
        </w:tc>
        <w:tc>
          <w:tcPr>
            <w:tcW w:w="6662" w:type="dxa"/>
            <w:shd w:val="clear" w:color="auto" w:fill="F1F4F7"/>
            <w:vAlign w:val="center"/>
          </w:tcPr>
          <w:p w14:paraId="22340B92" w14:textId="77777777" w:rsidR="00741C63" w:rsidRPr="00F33E1B" w:rsidRDefault="00CC6389" w:rsidP="00A86480">
            <w:pPr>
              <w:jc w:val="both"/>
              <w:rPr>
                <w:lang w:val="ru-RU"/>
              </w:rPr>
            </w:pPr>
            <w:r w:rsidRPr="00F33E1B">
              <w:rPr>
                <w:sz w:val="18"/>
                <w:lang w:val="ru-RU"/>
              </w:rPr>
              <w:t>9К2. Осознанное умение внимательно читать, понимать и самостоятельно интерпретировать художественный текст; овладение умением самостоятельного истолкования прочитанного в устной и письменной формах</w:t>
            </w:r>
          </w:p>
        </w:tc>
        <w:tc>
          <w:tcPr>
            <w:tcW w:w="851" w:type="dxa"/>
            <w:shd w:val="clear" w:color="auto" w:fill="F1F4F7"/>
            <w:vAlign w:val="center"/>
          </w:tcPr>
          <w:p w14:paraId="41ACA187" w14:textId="77777777" w:rsidR="00741C63" w:rsidRDefault="00CC6389">
            <w:pPr>
              <w:jc w:val="center"/>
            </w:pPr>
            <w:r>
              <w:rPr>
                <w:sz w:val="18"/>
              </w:rPr>
              <w:t>42,44%</w:t>
            </w:r>
          </w:p>
        </w:tc>
        <w:tc>
          <w:tcPr>
            <w:tcW w:w="888" w:type="dxa"/>
            <w:shd w:val="clear" w:color="auto" w:fill="F1F4F7"/>
            <w:vAlign w:val="center"/>
          </w:tcPr>
          <w:p w14:paraId="16BD8872" w14:textId="77777777" w:rsidR="00741C63" w:rsidRDefault="00CC6389">
            <w:pPr>
              <w:jc w:val="center"/>
            </w:pPr>
            <w:r>
              <w:rPr>
                <w:sz w:val="18"/>
              </w:rPr>
              <w:t>54,27%</w:t>
            </w:r>
          </w:p>
        </w:tc>
        <w:tc>
          <w:tcPr>
            <w:tcW w:w="1134" w:type="dxa"/>
            <w:shd w:val="clear" w:color="auto" w:fill="F1F4F7"/>
            <w:vAlign w:val="center"/>
          </w:tcPr>
          <w:p w14:paraId="00282D13" w14:textId="77777777" w:rsidR="00741C63" w:rsidRDefault="00CC6389">
            <w:pPr>
              <w:jc w:val="center"/>
            </w:pPr>
            <w:r>
              <w:rPr>
                <w:sz w:val="18"/>
              </w:rPr>
              <w:t>-11,83 п,п,</w:t>
            </w:r>
          </w:p>
        </w:tc>
      </w:tr>
      <w:tr w:rsidR="00741C63" w14:paraId="3ED4A007" w14:textId="77777777" w:rsidTr="00A86480">
        <w:trPr>
          <w:jc w:val="center"/>
        </w:trPr>
        <w:tc>
          <w:tcPr>
            <w:tcW w:w="812" w:type="dxa"/>
            <w:vAlign w:val="center"/>
          </w:tcPr>
          <w:p w14:paraId="17902B78" w14:textId="77777777" w:rsidR="00741C63" w:rsidRDefault="00CC6389">
            <w:pPr>
              <w:jc w:val="center"/>
            </w:pPr>
            <w:r>
              <w:rPr>
                <w:sz w:val="18"/>
              </w:rPr>
              <w:t>П</w:t>
            </w:r>
          </w:p>
        </w:tc>
        <w:tc>
          <w:tcPr>
            <w:tcW w:w="6662" w:type="dxa"/>
            <w:vAlign w:val="center"/>
          </w:tcPr>
          <w:p w14:paraId="10E0641A" w14:textId="77777777" w:rsidR="00741C63" w:rsidRPr="00F33E1B" w:rsidRDefault="00CC6389" w:rsidP="00A86480">
            <w:pPr>
              <w:jc w:val="both"/>
              <w:rPr>
                <w:lang w:val="ru-RU"/>
              </w:rPr>
            </w:pPr>
            <w:r w:rsidRPr="00F33E1B">
              <w:rPr>
                <w:sz w:val="18"/>
                <w:lang w:val="ru-RU"/>
              </w:rPr>
              <w:t xml:space="preserve">9К4. Овладение умением </w:t>
            </w:r>
            <w:r w:rsidR="00A86480" w:rsidRPr="00F33E1B">
              <w:rPr>
                <w:sz w:val="18"/>
                <w:lang w:val="ru-RU"/>
              </w:rPr>
              <w:t>самостоятельного истолкования,</w:t>
            </w:r>
            <w:r w:rsidRPr="00F33E1B">
              <w:rPr>
                <w:sz w:val="18"/>
                <w:lang w:val="ru-RU"/>
              </w:rPr>
              <w:t xml:space="preserve"> прочитанного в устной и письменной формах; редактировать и совершенствовать собственные письменные высказывания с учетом норм русского литературного языка</w:t>
            </w:r>
          </w:p>
        </w:tc>
        <w:tc>
          <w:tcPr>
            <w:tcW w:w="851" w:type="dxa"/>
            <w:vAlign w:val="center"/>
          </w:tcPr>
          <w:p w14:paraId="0B6CF431" w14:textId="77777777" w:rsidR="00741C63" w:rsidRDefault="00CC6389">
            <w:pPr>
              <w:jc w:val="center"/>
            </w:pPr>
            <w:r>
              <w:rPr>
                <w:sz w:val="18"/>
              </w:rPr>
              <w:t>45,76%</w:t>
            </w:r>
          </w:p>
        </w:tc>
        <w:tc>
          <w:tcPr>
            <w:tcW w:w="888" w:type="dxa"/>
            <w:vAlign w:val="center"/>
          </w:tcPr>
          <w:p w14:paraId="6DE0BEDC" w14:textId="77777777" w:rsidR="00741C63" w:rsidRDefault="00CC6389">
            <w:pPr>
              <w:jc w:val="center"/>
            </w:pPr>
            <w:r>
              <w:rPr>
                <w:sz w:val="18"/>
              </w:rPr>
              <w:t>73,15%</w:t>
            </w:r>
          </w:p>
        </w:tc>
        <w:tc>
          <w:tcPr>
            <w:tcW w:w="1134" w:type="dxa"/>
            <w:vAlign w:val="center"/>
          </w:tcPr>
          <w:p w14:paraId="6206ED90" w14:textId="77777777" w:rsidR="00741C63" w:rsidRDefault="00CC6389">
            <w:pPr>
              <w:jc w:val="center"/>
            </w:pPr>
            <w:r>
              <w:rPr>
                <w:sz w:val="18"/>
              </w:rPr>
              <w:t>-27,39 п,п,</w:t>
            </w:r>
          </w:p>
        </w:tc>
      </w:tr>
      <w:tr w:rsidR="00741C63" w14:paraId="69DC6E89" w14:textId="77777777" w:rsidTr="00A86480">
        <w:trPr>
          <w:jc w:val="center"/>
        </w:trPr>
        <w:tc>
          <w:tcPr>
            <w:tcW w:w="812" w:type="dxa"/>
            <w:shd w:val="clear" w:color="auto" w:fill="F1F4F7"/>
            <w:vAlign w:val="center"/>
          </w:tcPr>
          <w:p w14:paraId="7E0C09E6" w14:textId="77777777" w:rsidR="00741C63" w:rsidRDefault="00CC6389">
            <w:pPr>
              <w:jc w:val="center"/>
            </w:pPr>
            <w:r>
              <w:rPr>
                <w:sz w:val="18"/>
              </w:rPr>
              <w:t>П</w:t>
            </w:r>
          </w:p>
        </w:tc>
        <w:tc>
          <w:tcPr>
            <w:tcW w:w="6662" w:type="dxa"/>
            <w:shd w:val="clear" w:color="auto" w:fill="F1F4F7"/>
            <w:vAlign w:val="center"/>
          </w:tcPr>
          <w:p w14:paraId="2EE4C932" w14:textId="77777777" w:rsidR="00741C63" w:rsidRPr="00F33E1B" w:rsidRDefault="00CC6389" w:rsidP="00A86480">
            <w:pPr>
              <w:jc w:val="both"/>
              <w:rPr>
                <w:lang w:val="ru-RU"/>
              </w:rPr>
            </w:pPr>
            <w:r w:rsidRPr="00F33E1B">
              <w:rPr>
                <w:sz w:val="18"/>
                <w:lang w:val="ru-RU"/>
              </w:rPr>
              <w:t>9К1.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tc>
        <w:tc>
          <w:tcPr>
            <w:tcW w:w="851" w:type="dxa"/>
            <w:shd w:val="clear" w:color="auto" w:fill="F1F4F7"/>
            <w:vAlign w:val="center"/>
          </w:tcPr>
          <w:p w14:paraId="1A075AC2" w14:textId="77777777" w:rsidR="00741C63" w:rsidRDefault="00CC6389">
            <w:pPr>
              <w:jc w:val="center"/>
            </w:pPr>
            <w:r>
              <w:rPr>
                <w:sz w:val="18"/>
              </w:rPr>
              <w:t>48,76%</w:t>
            </w:r>
          </w:p>
        </w:tc>
        <w:tc>
          <w:tcPr>
            <w:tcW w:w="888" w:type="dxa"/>
            <w:shd w:val="clear" w:color="auto" w:fill="F1F4F7"/>
            <w:vAlign w:val="center"/>
          </w:tcPr>
          <w:p w14:paraId="273184EB" w14:textId="77777777" w:rsidR="00741C63" w:rsidRDefault="00CC6389">
            <w:pPr>
              <w:jc w:val="center"/>
            </w:pPr>
            <w:r>
              <w:rPr>
                <w:sz w:val="18"/>
              </w:rPr>
              <w:t>67,15%</w:t>
            </w:r>
          </w:p>
        </w:tc>
        <w:tc>
          <w:tcPr>
            <w:tcW w:w="1134" w:type="dxa"/>
            <w:shd w:val="clear" w:color="auto" w:fill="F1F4F7"/>
            <w:vAlign w:val="center"/>
          </w:tcPr>
          <w:p w14:paraId="31C4E6F1" w14:textId="77777777" w:rsidR="00741C63" w:rsidRDefault="00CC6389">
            <w:pPr>
              <w:jc w:val="center"/>
            </w:pPr>
            <w:r>
              <w:rPr>
                <w:sz w:val="18"/>
              </w:rPr>
              <w:t>-18,39 п,п,</w:t>
            </w:r>
          </w:p>
        </w:tc>
      </w:tr>
      <w:tr w:rsidR="00741C63" w14:paraId="07F85FE8" w14:textId="77777777" w:rsidTr="00A86480">
        <w:trPr>
          <w:jc w:val="center"/>
        </w:trPr>
        <w:tc>
          <w:tcPr>
            <w:tcW w:w="812" w:type="dxa"/>
            <w:vAlign w:val="center"/>
          </w:tcPr>
          <w:p w14:paraId="48896672" w14:textId="77777777" w:rsidR="00741C63" w:rsidRDefault="00CC6389">
            <w:pPr>
              <w:jc w:val="center"/>
            </w:pPr>
            <w:r>
              <w:rPr>
                <w:sz w:val="18"/>
              </w:rPr>
              <w:t>Б</w:t>
            </w:r>
          </w:p>
        </w:tc>
        <w:tc>
          <w:tcPr>
            <w:tcW w:w="6662" w:type="dxa"/>
            <w:vAlign w:val="center"/>
          </w:tcPr>
          <w:p w14:paraId="5A2BF3BC" w14:textId="77777777" w:rsidR="00741C63" w:rsidRPr="00F33E1B" w:rsidRDefault="00CC6389" w:rsidP="00A86480">
            <w:pPr>
              <w:jc w:val="both"/>
              <w:rPr>
                <w:lang w:val="ru-RU"/>
              </w:rPr>
            </w:pPr>
            <w:r w:rsidRPr="00F33E1B">
              <w:rPr>
                <w:sz w:val="18"/>
                <w:lang w:val="ru-RU"/>
              </w:rPr>
              <w:t>8К2. Умение эмоционально откликаться на прочитанное, выражать личное отношение к нему, передавать читательские впечатления; овладение умением самостоятельного истолкования прочитанного в устной и письменной формах</w:t>
            </w:r>
          </w:p>
        </w:tc>
        <w:tc>
          <w:tcPr>
            <w:tcW w:w="851" w:type="dxa"/>
            <w:vAlign w:val="center"/>
          </w:tcPr>
          <w:p w14:paraId="633268B5" w14:textId="77777777" w:rsidR="00741C63" w:rsidRDefault="00CC6389">
            <w:pPr>
              <w:jc w:val="center"/>
            </w:pPr>
            <w:r>
              <w:rPr>
                <w:sz w:val="18"/>
              </w:rPr>
              <w:t>58,18%</w:t>
            </w:r>
          </w:p>
        </w:tc>
        <w:tc>
          <w:tcPr>
            <w:tcW w:w="888" w:type="dxa"/>
            <w:vAlign w:val="center"/>
          </w:tcPr>
          <w:p w14:paraId="1FE7D9CC" w14:textId="77777777" w:rsidR="00741C63" w:rsidRDefault="00CC6389">
            <w:pPr>
              <w:jc w:val="center"/>
            </w:pPr>
            <w:r>
              <w:rPr>
                <w:sz w:val="18"/>
              </w:rPr>
              <w:t>64,90%</w:t>
            </w:r>
          </w:p>
        </w:tc>
        <w:tc>
          <w:tcPr>
            <w:tcW w:w="1134" w:type="dxa"/>
            <w:vAlign w:val="center"/>
          </w:tcPr>
          <w:p w14:paraId="1C9B2C1F" w14:textId="77777777" w:rsidR="00741C63" w:rsidRDefault="00CC6389">
            <w:pPr>
              <w:jc w:val="center"/>
            </w:pPr>
            <w:r>
              <w:rPr>
                <w:sz w:val="18"/>
              </w:rPr>
              <w:t>-6,72 п,п,</w:t>
            </w:r>
          </w:p>
        </w:tc>
      </w:tr>
    </w:tbl>
    <w:p w14:paraId="5E83F510" w14:textId="77777777" w:rsidR="00741C63" w:rsidRDefault="00741C63">
      <w:pPr>
        <w:spacing w:after="20"/>
        <w:jc w:val="both"/>
      </w:pPr>
    </w:p>
    <w:tbl>
      <w:tblPr>
        <w:tblStyle w:val="aff0"/>
        <w:tblW w:w="0" w:type="auto"/>
        <w:jc w:val="center"/>
        <w:tblLook w:val="04A0" w:firstRow="1" w:lastRow="0" w:firstColumn="1" w:lastColumn="0" w:noHBand="0" w:noVBand="1"/>
      </w:tblPr>
      <w:tblGrid>
        <w:gridCol w:w="915"/>
        <w:gridCol w:w="8019"/>
        <w:gridCol w:w="1198"/>
      </w:tblGrid>
      <w:tr w:rsidR="00741C63" w14:paraId="55782509" w14:textId="77777777" w:rsidTr="00A86480">
        <w:trPr>
          <w:jc w:val="center"/>
        </w:trPr>
        <w:tc>
          <w:tcPr>
            <w:tcW w:w="710" w:type="dxa"/>
            <w:shd w:val="clear" w:color="auto" w:fill="34495E"/>
            <w:vAlign w:val="center"/>
          </w:tcPr>
          <w:p w14:paraId="075D3FFB" w14:textId="77777777" w:rsidR="00741C63" w:rsidRDefault="00CC6389">
            <w:pPr>
              <w:jc w:val="center"/>
            </w:pPr>
            <w:r>
              <w:rPr>
                <w:b/>
                <w:color w:val="FFFFFF"/>
                <w:sz w:val="18"/>
              </w:rPr>
              <w:lastRenderedPageBreak/>
              <w:t>Уровень</w:t>
            </w:r>
          </w:p>
        </w:tc>
        <w:tc>
          <w:tcPr>
            <w:tcW w:w="8222" w:type="dxa"/>
            <w:shd w:val="clear" w:color="auto" w:fill="34495E"/>
            <w:vAlign w:val="center"/>
          </w:tcPr>
          <w:p w14:paraId="1F6C3982" w14:textId="77777777" w:rsidR="00741C63" w:rsidRDefault="00CC6389">
            <w:pPr>
              <w:jc w:val="center"/>
            </w:pPr>
            <w:r>
              <w:rPr>
                <w:b/>
                <w:color w:val="FFFFFF"/>
                <w:sz w:val="18"/>
              </w:rPr>
              <w:t>Наиболее успешно освоенные результаты</w:t>
            </w:r>
          </w:p>
        </w:tc>
        <w:tc>
          <w:tcPr>
            <w:tcW w:w="1211" w:type="dxa"/>
            <w:shd w:val="clear" w:color="auto" w:fill="34495E"/>
            <w:vAlign w:val="center"/>
          </w:tcPr>
          <w:p w14:paraId="15E6E1FB" w14:textId="77777777" w:rsidR="00741C63" w:rsidRDefault="00CC6389">
            <w:pPr>
              <w:jc w:val="center"/>
            </w:pPr>
            <w:r>
              <w:rPr>
                <w:b/>
                <w:color w:val="FFFFFF"/>
                <w:sz w:val="18"/>
              </w:rPr>
              <w:t>Регион</w:t>
            </w:r>
          </w:p>
        </w:tc>
      </w:tr>
      <w:tr w:rsidR="00741C63" w14:paraId="2A7FCFBF" w14:textId="77777777" w:rsidTr="00A86480">
        <w:trPr>
          <w:jc w:val="center"/>
        </w:trPr>
        <w:tc>
          <w:tcPr>
            <w:tcW w:w="710" w:type="dxa"/>
            <w:vAlign w:val="center"/>
          </w:tcPr>
          <w:p w14:paraId="7D31B5B7" w14:textId="77777777" w:rsidR="00741C63" w:rsidRDefault="00CC6389">
            <w:pPr>
              <w:jc w:val="center"/>
            </w:pPr>
            <w:r>
              <w:rPr>
                <w:sz w:val="18"/>
              </w:rPr>
              <w:t>Б</w:t>
            </w:r>
          </w:p>
        </w:tc>
        <w:tc>
          <w:tcPr>
            <w:tcW w:w="8222" w:type="dxa"/>
            <w:vAlign w:val="center"/>
          </w:tcPr>
          <w:p w14:paraId="77151973" w14:textId="77777777" w:rsidR="00741C63" w:rsidRPr="00F33E1B" w:rsidRDefault="00CC6389" w:rsidP="00A86480">
            <w:pPr>
              <w:jc w:val="both"/>
              <w:rPr>
                <w:lang w:val="ru-RU"/>
              </w:rPr>
            </w:pPr>
            <w:r w:rsidRPr="00F33E1B">
              <w:rPr>
                <w:sz w:val="18"/>
                <w:lang w:val="ru-RU"/>
              </w:rPr>
              <w:t>3. Овладение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w:t>
            </w:r>
          </w:p>
        </w:tc>
        <w:tc>
          <w:tcPr>
            <w:tcW w:w="1211" w:type="dxa"/>
            <w:vAlign w:val="center"/>
          </w:tcPr>
          <w:p w14:paraId="7F7E473C" w14:textId="77777777" w:rsidR="00741C63" w:rsidRDefault="00CC6389">
            <w:pPr>
              <w:jc w:val="center"/>
            </w:pPr>
            <w:r>
              <w:rPr>
                <w:sz w:val="18"/>
              </w:rPr>
              <w:t>97,72%</w:t>
            </w:r>
          </w:p>
        </w:tc>
      </w:tr>
      <w:tr w:rsidR="00741C63" w14:paraId="345E6F1C" w14:textId="77777777" w:rsidTr="00A86480">
        <w:trPr>
          <w:jc w:val="center"/>
        </w:trPr>
        <w:tc>
          <w:tcPr>
            <w:tcW w:w="710" w:type="dxa"/>
            <w:shd w:val="clear" w:color="auto" w:fill="F1F4F7"/>
            <w:vAlign w:val="center"/>
          </w:tcPr>
          <w:p w14:paraId="04518B1D" w14:textId="77777777" w:rsidR="00741C63" w:rsidRDefault="00CC6389">
            <w:pPr>
              <w:jc w:val="center"/>
            </w:pPr>
            <w:r>
              <w:rPr>
                <w:sz w:val="18"/>
              </w:rPr>
              <w:t>П</w:t>
            </w:r>
          </w:p>
        </w:tc>
        <w:tc>
          <w:tcPr>
            <w:tcW w:w="8222" w:type="dxa"/>
            <w:shd w:val="clear" w:color="auto" w:fill="F1F4F7"/>
            <w:vAlign w:val="center"/>
          </w:tcPr>
          <w:p w14:paraId="475277E7" w14:textId="77777777" w:rsidR="00741C63" w:rsidRPr="00F33E1B" w:rsidRDefault="00CC6389" w:rsidP="00A86480">
            <w:pPr>
              <w:jc w:val="both"/>
              <w:rPr>
                <w:lang w:val="ru-RU"/>
              </w:rPr>
            </w:pPr>
            <w:r w:rsidRPr="00F33E1B">
              <w:rPr>
                <w:sz w:val="18"/>
                <w:lang w:val="ru-RU"/>
              </w:rPr>
              <w:t xml:space="preserve">5К2.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раскрывать конкретно-историческое и общечеловеческое содержание литературных произведений; способность выявлять в произведениях художественной литературы </w:t>
            </w:r>
            <w:r>
              <w:rPr>
                <w:sz w:val="18"/>
              </w:rPr>
              <w:t>XIX</w:t>
            </w:r>
            <w:r w:rsidRPr="00F33E1B">
              <w:rPr>
                <w:sz w:val="18"/>
                <w:lang w:val="ru-RU"/>
              </w:rPr>
              <w:t xml:space="preserve"> в. образы, темы, идеи, проблемы и выражать свое отношение к ним в развернутых аргументированных письменных высказываниях; раскрывать конкретно-историческое и общечеловеческое содержание литературных произведений; участвовать в дискуссии на литературные темы</w:t>
            </w:r>
          </w:p>
        </w:tc>
        <w:tc>
          <w:tcPr>
            <w:tcW w:w="1211" w:type="dxa"/>
            <w:shd w:val="clear" w:color="auto" w:fill="F1F4F7"/>
            <w:vAlign w:val="center"/>
          </w:tcPr>
          <w:p w14:paraId="41CEC4BD" w14:textId="77777777" w:rsidR="00741C63" w:rsidRDefault="00CC6389">
            <w:pPr>
              <w:jc w:val="center"/>
            </w:pPr>
            <w:r>
              <w:rPr>
                <w:sz w:val="18"/>
              </w:rPr>
              <w:t>94,82%</w:t>
            </w:r>
          </w:p>
        </w:tc>
      </w:tr>
      <w:tr w:rsidR="00741C63" w14:paraId="36B8A427" w14:textId="77777777" w:rsidTr="00A86480">
        <w:trPr>
          <w:jc w:val="center"/>
        </w:trPr>
        <w:tc>
          <w:tcPr>
            <w:tcW w:w="710" w:type="dxa"/>
            <w:vAlign w:val="center"/>
          </w:tcPr>
          <w:p w14:paraId="25D966F5" w14:textId="77777777" w:rsidR="00741C63" w:rsidRDefault="00CC6389">
            <w:pPr>
              <w:jc w:val="center"/>
            </w:pPr>
            <w:r>
              <w:rPr>
                <w:sz w:val="18"/>
              </w:rPr>
              <w:t>Б</w:t>
            </w:r>
          </w:p>
        </w:tc>
        <w:tc>
          <w:tcPr>
            <w:tcW w:w="8222" w:type="dxa"/>
            <w:vAlign w:val="center"/>
          </w:tcPr>
          <w:p w14:paraId="204F7A0E" w14:textId="77777777" w:rsidR="00741C63" w:rsidRPr="00F33E1B" w:rsidRDefault="00CC6389" w:rsidP="00A86480">
            <w:pPr>
              <w:jc w:val="both"/>
              <w:rPr>
                <w:lang w:val="ru-RU"/>
              </w:rPr>
            </w:pPr>
            <w:r w:rsidRPr="00F33E1B">
              <w:rPr>
                <w:sz w:val="18"/>
                <w:lang w:val="ru-RU"/>
              </w:rPr>
              <w:t>1. Овладение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w:t>
            </w:r>
          </w:p>
        </w:tc>
        <w:tc>
          <w:tcPr>
            <w:tcW w:w="1211" w:type="dxa"/>
            <w:vAlign w:val="center"/>
          </w:tcPr>
          <w:p w14:paraId="240A35A4" w14:textId="77777777" w:rsidR="00741C63" w:rsidRDefault="00CC6389">
            <w:pPr>
              <w:jc w:val="center"/>
            </w:pPr>
            <w:r>
              <w:rPr>
                <w:sz w:val="18"/>
              </w:rPr>
              <w:t>93,58%</w:t>
            </w:r>
          </w:p>
        </w:tc>
      </w:tr>
    </w:tbl>
    <w:p w14:paraId="647E4242" w14:textId="77777777" w:rsidR="00741C63" w:rsidRDefault="00741C63">
      <w:pPr>
        <w:spacing w:after="20"/>
        <w:jc w:val="both"/>
      </w:pPr>
    </w:p>
    <w:p w14:paraId="5AC0D2DD" w14:textId="77777777" w:rsidR="00741C63" w:rsidRPr="00F33E1B" w:rsidRDefault="00CC6389" w:rsidP="00A86480">
      <w:pPr>
        <w:jc w:val="both"/>
        <w:rPr>
          <w:lang w:val="ru-RU"/>
        </w:rPr>
      </w:pPr>
      <w:r w:rsidRPr="00F33E1B">
        <w:rPr>
          <w:lang w:val="ru-RU"/>
        </w:rPr>
        <w:t xml:space="preserve">Наиболее выраженный дефицит выявлен по результату «9К3. </w:t>
      </w:r>
      <w:r w:rsidRPr="00F157DA">
        <w:rPr>
          <w:lang w:val="ru-RU"/>
        </w:rPr>
        <w:t xml:space="preserve">Овладение умением </w:t>
      </w:r>
      <w:r w:rsidR="00A86480" w:rsidRPr="00F157DA">
        <w:rPr>
          <w:lang w:val="ru-RU"/>
        </w:rPr>
        <w:t>самостоятельного истолкования,</w:t>
      </w:r>
      <w:r w:rsidRPr="00F157DA">
        <w:rPr>
          <w:lang w:val="ru-RU"/>
        </w:rPr>
        <w:t xml:space="preserve"> прочитанного в устной и письменной формах; раскрывать конкретно-историческое и общечеловеческое содержание литературных произведений» — 35,40%. </w:t>
      </w:r>
    </w:p>
    <w:p w14:paraId="32664FEA" w14:textId="77777777" w:rsidR="00741C63" w:rsidRPr="00A86480" w:rsidRDefault="00CC6389">
      <w:pPr>
        <w:pStyle w:val="31"/>
        <w:jc w:val="both"/>
        <w:rPr>
          <w:color w:val="000000" w:themeColor="text1"/>
        </w:rPr>
      </w:pPr>
      <w:r w:rsidRPr="00A86480">
        <w:rPr>
          <w:rFonts w:ascii="Times New Roman" w:eastAsia="Times New Roman" w:hAnsi="Times New Roman" w:cs="Times New Roman"/>
          <w:color w:val="000000" w:themeColor="text1"/>
          <w:sz w:val="24"/>
        </w:rPr>
        <w:t>Выводы и рекомендации</w:t>
      </w:r>
    </w:p>
    <w:p w14:paraId="1A147F81" w14:textId="77777777" w:rsidR="00741C63" w:rsidRPr="00F33E1B" w:rsidRDefault="00CC6389" w:rsidP="002436A8">
      <w:pPr>
        <w:pStyle w:val="a0"/>
        <w:numPr>
          <w:ilvl w:val="0"/>
          <w:numId w:val="17"/>
        </w:numPr>
        <w:spacing w:after="40"/>
        <w:jc w:val="both"/>
        <w:rPr>
          <w:lang w:val="ru-RU"/>
        </w:rPr>
      </w:pPr>
      <w:r w:rsidRPr="00F33E1B">
        <w:rPr>
          <w:lang w:val="ru-RU"/>
        </w:rPr>
        <w:t>Провести диагностику обучающихся, получивших «2», сгруппировать ошибки по темам и организовать адресные консультации.</w:t>
      </w:r>
    </w:p>
    <w:p w14:paraId="1F6C33E2" w14:textId="77777777" w:rsidR="00741C63" w:rsidRPr="00F33E1B" w:rsidRDefault="00CC6389" w:rsidP="002436A8">
      <w:pPr>
        <w:pStyle w:val="a0"/>
        <w:numPr>
          <w:ilvl w:val="0"/>
          <w:numId w:val="17"/>
        </w:numPr>
        <w:spacing w:after="40"/>
        <w:jc w:val="both"/>
        <w:rPr>
          <w:lang w:val="ru-RU"/>
        </w:rPr>
      </w:pPr>
      <w:r w:rsidRPr="00F33E1B">
        <w:rPr>
          <w:lang w:val="ru-RU"/>
        </w:rPr>
        <w:t>Организовать дифференцированную работу: поддержка базового уровня и развитие заданий повышенной сложности для мотивированных обучающихся.</w:t>
      </w:r>
    </w:p>
    <w:p w14:paraId="150F2B89" w14:textId="77777777" w:rsidR="00741C63" w:rsidRPr="00F33E1B" w:rsidRDefault="00CC6389" w:rsidP="002436A8">
      <w:pPr>
        <w:pStyle w:val="a0"/>
        <w:numPr>
          <w:ilvl w:val="0"/>
          <w:numId w:val="17"/>
        </w:numPr>
        <w:spacing w:after="40"/>
        <w:jc w:val="both"/>
        <w:rPr>
          <w:lang w:val="ru-RU"/>
        </w:rPr>
      </w:pPr>
      <w:r w:rsidRPr="00F33E1B">
        <w:rPr>
          <w:lang w:val="ru-RU"/>
        </w:rPr>
        <w:t>Сопоставить критерии текущего оценивания и ВПР, провести взаимопроверку работ и методический разбор типичных расхождений.</w:t>
      </w:r>
    </w:p>
    <w:p w14:paraId="0205F6B9" w14:textId="77777777" w:rsidR="00741C63" w:rsidRPr="00F157DA" w:rsidRDefault="00CC6389" w:rsidP="002436A8">
      <w:pPr>
        <w:pStyle w:val="a0"/>
        <w:numPr>
          <w:ilvl w:val="0"/>
          <w:numId w:val="17"/>
        </w:numPr>
        <w:spacing w:after="40"/>
        <w:jc w:val="both"/>
        <w:rPr>
          <w:lang w:val="ru-RU"/>
        </w:rPr>
      </w:pPr>
      <w:r w:rsidRPr="00F33E1B">
        <w:rPr>
          <w:lang w:val="ru-RU"/>
        </w:rPr>
        <w:t xml:space="preserve">Включить в тематическое планирование повторение наиболее слабого результата: «9К3. </w:t>
      </w:r>
      <w:r w:rsidRPr="00F157DA">
        <w:rPr>
          <w:lang w:val="ru-RU"/>
        </w:rPr>
        <w:t xml:space="preserve">Овладение умением </w:t>
      </w:r>
      <w:r w:rsidR="00A86480" w:rsidRPr="00F157DA">
        <w:rPr>
          <w:lang w:val="ru-RU"/>
        </w:rPr>
        <w:t>самостоятельного истолкования,</w:t>
      </w:r>
      <w:r w:rsidRPr="00F157DA">
        <w:rPr>
          <w:lang w:val="ru-RU"/>
        </w:rPr>
        <w:t xml:space="preserve"> прочитанного в устной и письменной формах; раскрывать конкретно-историческое и общечеловеческое содержание литературных произведений».</w:t>
      </w:r>
    </w:p>
    <w:p w14:paraId="39D6C36A" w14:textId="77777777" w:rsidR="00741C63" w:rsidRPr="00F33E1B" w:rsidRDefault="00CC6389" w:rsidP="002436A8">
      <w:pPr>
        <w:pStyle w:val="a0"/>
        <w:numPr>
          <w:ilvl w:val="0"/>
          <w:numId w:val="17"/>
        </w:numPr>
        <w:spacing w:after="40"/>
        <w:jc w:val="both"/>
        <w:rPr>
          <w:lang w:val="ru-RU"/>
        </w:rPr>
      </w:pPr>
      <w:r w:rsidRPr="00F33E1B">
        <w:rPr>
          <w:lang w:val="ru-RU"/>
        </w:rPr>
        <w:t>Проводить короткие диагностические срезы по выявленным дефицитам и фиксировать изменение доли правильного выполнения по каждому проверяемому результату.</w:t>
      </w:r>
    </w:p>
    <w:p w14:paraId="7F1399CA" w14:textId="77777777" w:rsidR="00AD6B21" w:rsidRDefault="00AD6B21" w:rsidP="00115379">
      <w:pPr>
        <w:pStyle w:val="31"/>
        <w:jc w:val="center"/>
        <w:rPr>
          <w:rFonts w:ascii="Times New Roman" w:eastAsia="Times New Roman" w:hAnsi="Times New Roman"/>
          <w:color w:val="000000" w:themeColor="text1"/>
          <w:sz w:val="24"/>
          <w:szCs w:val="24"/>
          <w:lang w:val="ru-RU"/>
        </w:rPr>
      </w:pPr>
    </w:p>
    <w:p w14:paraId="2DFFDAE3" w14:textId="77777777" w:rsidR="00956D7E" w:rsidRPr="00AD6B21" w:rsidRDefault="00AD6B21" w:rsidP="00115379">
      <w:pPr>
        <w:pStyle w:val="31"/>
        <w:jc w:val="center"/>
        <w:rPr>
          <w:rFonts w:ascii="Times New Roman" w:eastAsia="Times New Roman" w:hAnsi="Times New Roman"/>
          <w:color w:val="000000" w:themeColor="text1"/>
          <w:sz w:val="28"/>
          <w:szCs w:val="28"/>
          <w:lang w:val="ru-RU"/>
        </w:rPr>
      </w:pPr>
      <w:r w:rsidRPr="00AD6B21">
        <w:rPr>
          <w:rFonts w:ascii="Times New Roman" w:eastAsia="Times New Roman" w:hAnsi="Times New Roman"/>
          <w:color w:val="000000" w:themeColor="text1"/>
          <w:sz w:val="28"/>
          <w:szCs w:val="28"/>
          <w:lang w:val="ru-RU"/>
        </w:rPr>
        <w:t xml:space="preserve">3 </w:t>
      </w:r>
      <w:r w:rsidR="00F65238" w:rsidRPr="00AD6B21">
        <w:rPr>
          <w:rFonts w:ascii="Times New Roman" w:eastAsia="Times New Roman" w:hAnsi="Times New Roman"/>
          <w:color w:val="000000" w:themeColor="text1"/>
          <w:sz w:val="28"/>
          <w:szCs w:val="28"/>
          <w:lang w:val="ru-RU"/>
        </w:rPr>
        <w:t>Динамика результатов за 2024–2026 годы</w:t>
      </w:r>
    </w:p>
    <w:p w14:paraId="4B7CFDB9" w14:textId="77777777" w:rsidR="00AD6B21" w:rsidRDefault="00AD6B21" w:rsidP="00AD6B21">
      <w:pPr>
        <w:spacing w:after="0"/>
        <w:jc w:val="both"/>
        <w:rPr>
          <w:szCs w:val="24"/>
          <w:lang w:val="ru-RU"/>
        </w:rPr>
      </w:pPr>
      <w:r>
        <w:rPr>
          <w:szCs w:val="24"/>
          <w:lang w:val="ru-RU"/>
        </w:rPr>
        <w:t xml:space="preserve">      </w:t>
      </w:r>
    </w:p>
    <w:p w14:paraId="151E7215" w14:textId="77777777" w:rsidR="00AD6B21" w:rsidRDefault="00AD6B21" w:rsidP="00AD6B21">
      <w:pPr>
        <w:spacing w:after="0" w:line="360" w:lineRule="auto"/>
        <w:jc w:val="both"/>
        <w:rPr>
          <w:szCs w:val="24"/>
          <w:lang w:val="ru-RU"/>
        </w:rPr>
      </w:pPr>
      <w:r>
        <w:rPr>
          <w:szCs w:val="24"/>
          <w:lang w:val="ru-RU"/>
        </w:rPr>
        <w:t xml:space="preserve">      </w:t>
      </w:r>
      <w:r w:rsidRPr="00AD6B21">
        <w:rPr>
          <w:szCs w:val="24"/>
          <w:lang w:val="ru-RU"/>
        </w:rPr>
        <w:t xml:space="preserve">По русскому языку динамика неоднородна. В 5 классе доля «2» последовательно увеличивалась: 10,17% в 2024 году, 10,59% в 2025 году и 10,64% в 2026 году. За три года прирост составил 0,47 п.п. В 6 классе после повышения до 10,42% в 2025 году показатель снизился до 9,89% в 2026 году, но остался на 0,09 п.п. выше уровня 2024 года. В 7 классе отмечается последовательное снижение доли «2» с 10,66 до 9,88% (–0,78 п.п.). Наиболее выраженное улучшение зафиксировано в 8 классе: с 11,31% в 2024 году до 9,37% в 2026 году (–1,94 п.п.). </w:t>
      </w:r>
    </w:p>
    <w:p w14:paraId="4C0B5B3B" w14:textId="77777777" w:rsidR="001D357B" w:rsidRPr="00AD6B21" w:rsidRDefault="00AD6B21" w:rsidP="00AD6B21">
      <w:pPr>
        <w:spacing w:after="0" w:line="360" w:lineRule="auto"/>
        <w:jc w:val="both"/>
        <w:rPr>
          <w:szCs w:val="24"/>
          <w:lang w:val="ru-RU"/>
        </w:rPr>
      </w:pPr>
      <w:r>
        <w:rPr>
          <w:szCs w:val="24"/>
          <w:lang w:val="ru-RU"/>
        </w:rPr>
        <w:t xml:space="preserve">      </w:t>
      </w:r>
      <w:r w:rsidRPr="00AD6B21">
        <w:rPr>
          <w:szCs w:val="24"/>
          <w:lang w:val="ru-RU"/>
        </w:rPr>
        <w:t>Таким образом, основной риск по русскому языку сохраняется в 5 классе, тогда как в 7–8 классах прослеживается положительная динамика по сокращению неудовлетворительных результатов.</w:t>
      </w:r>
    </w:p>
    <w:p w14:paraId="6AB7CAD6" w14:textId="77777777" w:rsidR="001D357B" w:rsidRDefault="00327AFB">
      <w:pPr>
        <w:keepNext/>
        <w:jc w:val="center"/>
      </w:pPr>
      <w:r>
        <w:rPr>
          <w:noProof/>
        </w:rPr>
        <w:lastRenderedPageBreak/>
        <w:drawing>
          <wp:inline distT="0" distB="0" distL="0" distR="0" wp14:anchorId="2EE04B25" wp14:editId="6DAF8EA0">
            <wp:extent cx="5576570" cy="2644140"/>
            <wp:effectExtent l="0" t="0" r="508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_bad_all.png"/>
                    <pic:cNvPicPr/>
                  </pic:nvPicPr>
                  <pic:blipFill>
                    <a:blip r:embed="rId55"/>
                    <a:stretch>
                      <a:fillRect/>
                    </a:stretch>
                  </pic:blipFill>
                  <pic:spPr>
                    <a:xfrm>
                      <a:off x="0" y="0"/>
                      <a:ext cx="5580636" cy="2646068"/>
                    </a:xfrm>
                    <a:prstGeom prst="rect">
                      <a:avLst/>
                    </a:prstGeom>
                  </pic:spPr>
                </pic:pic>
              </a:graphicData>
            </a:graphic>
          </wp:inline>
        </w:drawing>
      </w:r>
    </w:p>
    <w:p w14:paraId="27ED5CDE" w14:textId="77777777" w:rsidR="001D357B" w:rsidRPr="00AD6B21" w:rsidRDefault="00327AFB">
      <w:pPr>
        <w:spacing w:after="20"/>
        <w:jc w:val="center"/>
        <w:rPr>
          <w:lang w:val="ru-RU"/>
        </w:rPr>
      </w:pPr>
      <w:r w:rsidRPr="00AD6B21">
        <w:rPr>
          <w:b/>
          <w:sz w:val="18"/>
          <w:lang w:val="ru-RU"/>
        </w:rPr>
        <w:t>Рисунок 1. Динамика доли неудовлетворительных отметок по русскому языку.</w:t>
      </w:r>
    </w:p>
    <w:p w14:paraId="5810846B" w14:textId="77777777" w:rsidR="00AD6B21" w:rsidRDefault="00AD6B21" w:rsidP="00AD6B21">
      <w:pPr>
        <w:spacing w:after="0"/>
        <w:jc w:val="both"/>
        <w:rPr>
          <w:szCs w:val="24"/>
          <w:lang w:val="ru-RU"/>
        </w:rPr>
      </w:pPr>
      <w:r w:rsidRPr="00AD6B21">
        <w:rPr>
          <w:i/>
          <w:szCs w:val="24"/>
          <w:lang w:val="ru-RU"/>
        </w:rPr>
        <w:t xml:space="preserve">     </w:t>
      </w:r>
      <w:r>
        <w:rPr>
          <w:i/>
          <w:szCs w:val="24"/>
          <w:lang w:val="ru-RU"/>
        </w:rPr>
        <w:t xml:space="preserve"> </w:t>
      </w:r>
      <w:r w:rsidRPr="00AD6B21">
        <w:rPr>
          <w:szCs w:val="24"/>
          <w:lang w:val="ru-RU"/>
        </w:rPr>
        <w:t xml:space="preserve">При этом доля качественной успеваемости по русскому языку за 2024–2026 годы увеличилась в 6 классе с 39,90 до 44,04% (+4,14 п.п.), но в 5 классе после роста в 2025 году несколько снизилась до 43,18%. В 7 классе показатель достиг максимума в 2025 году (42,50%), а в 2026 году составил 41,96%. В 8 классе наблюдается снижение с 43,30% в 2024 году до 40,23% в 2026 году (–3,07 п.п.). </w:t>
      </w:r>
      <w:r>
        <w:rPr>
          <w:szCs w:val="24"/>
          <w:lang w:val="ru-RU"/>
        </w:rPr>
        <w:t xml:space="preserve">      </w:t>
      </w:r>
    </w:p>
    <w:p w14:paraId="0CB4D990" w14:textId="77777777" w:rsidR="001D357B" w:rsidRPr="00AD6B21" w:rsidRDefault="00AD6B21" w:rsidP="00AD6B21">
      <w:pPr>
        <w:spacing w:after="0"/>
        <w:jc w:val="both"/>
        <w:rPr>
          <w:szCs w:val="24"/>
          <w:lang w:val="ru-RU"/>
        </w:rPr>
      </w:pPr>
      <w:r>
        <w:rPr>
          <w:szCs w:val="24"/>
          <w:lang w:val="ru-RU"/>
        </w:rPr>
        <w:t xml:space="preserve">       </w:t>
      </w:r>
      <w:r w:rsidRPr="00AD6B21">
        <w:rPr>
          <w:szCs w:val="24"/>
          <w:lang w:val="ru-RU"/>
        </w:rPr>
        <w:t>Следовательно, снижение доли «2» в 8 классе не сопровождается ростом доли «4» и «5»: часть результатов концентрируется на отметке «3». Это указывает на необходимость не только профилактики неуспеваемости, но и целенаправленного развития предметных умений на более высоком уровне.</w:t>
      </w:r>
    </w:p>
    <w:p w14:paraId="110B10E1" w14:textId="77777777" w:rsidR="001D357B" w:rsidRDefault="00327AFB">
      <w:pPr>
        <w:keepNext/>
        <w:jc w:val="center"/>
      </w:pPr>
      <w:r>
        <w:rPr>
          <w:noProof/>
        </w:rPr>
        <w:drawing>
          <wp:inline distT="0" distB="0" distL="0" distR="0" wp14:anchorId="02FF7535" wp14:editId="1D402715">
            <wp:extent cx="5576570" cy="2583180"/>
            <wp:effectExtent l="0" t="0" r="508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_quality_all.png"/>
                    <pic:cNvPicPr/>
                  </pic:nvPicPr>
                  <pic:blipFill>
                    <a:blip r:embed="rId56"/>
                    <a:stretch>
                      <a:fillRect/>
                    </a:stretch>
                  </pic:blipFill>
                  <pic:spPr>
                    <a:xfrm>
                      <a:off x="0" y="0"/>
                      <a:ext cx="5579474" cy="2584525"/>
                    </a:xfrm>
                    <a:prstGeom prst="rect">
                      <a:avLst/>
                    </a:prstGeom>
                  </pic:spPr>
                </pic:pic>
              </a:graphicData>
            </a:graphic>
          </wp:inline>
        </w:drawing>
      </w:r>
    </w:p>
    <w:p w14:paraId="7093379D" w14:textId="77777777" w:rsidR="001D357B" w:rsidRPr="00AD6B21" w:rsidRDefault="00327AFB">
      <w:pPr>
        <w:spacing w:after="20"/>
        <w:jc w:val="center"/>
        <w:rPr>
          <w:lang w:val="ru-RU"/>
        </w:rPr>
      </w:pPr>
      <w:r w:rsidRPr="00AD6B21">
        <w:rPr>
          <w:b/>
          <w:sz w:val="18"/>
          <w:lang w:val="ru-RU"/>
        </w:rPr>
        <w:t>Рисунок 2. Динамика качественной успеваемости по русскому языку.</w:t>
      </w:r>
    </w:p>
    <w:p w14:paraId="5AC984DC" w14:textId="77777777" w:rsidR="00AD6B21" w:rsidRDefault="00AD6B21">
      <w:pPr>
        <w:spacing w:after="100"/>
        <w:jc w:val="both"/>
        <w:rPr>
          <w:szCs w:val="24"/>
          <w:lang w:val="ru-RU"/>
        </w:rPr>
      </w:pPr>
      <w:r>
        <w:rPr>
          <w:szCs w:val="24"/>
          <w:lang w:val="ru-RU"/>
        </w:rPr>
        <w:t xml:space="preserve">        </w:t>
      </w:r>
    </w:p>
    <w:p w14:paraId="7FFACB74" w14:textId="77777777" w:rsidR="00AD6B21" w:rsidRDefault="00AD6B21">
      <w:pPr>
        <w:spacing w:after="100"/>
        <w:jc w:val="both"/>
        <w:rPr>
          <w:szCs w:val="24"/>
          <w:lang w:val="ru-RU"/>
        </w:rPr>
      </w:pPr>
      <w:r>
        <w:rPr>
          <w:szCs w:val="24"/>
          <w:lang w:val="ru-RU"/>
        </w:rPr>
        <w:t xml:space="preserve">        </w:t>
      </w:r>
      <w:r w:rsidRPr="00AD6B21">
        <w:rPr>
          <w:szCs w:val="24"/>
          <w:lang w:val="ru-RU"/>
        </w:rPr>
        <w:t xml:space="preserve">По математике доля неудовлетворительных результатов снизилась в 5 классе с 9,02% до 8,08% (–0,94 п.п.), в 6 классе — с 8,42 до 8,21% (–0,21 п.п.). В 7 классе после двух лет снижения показатель в 2026 году вырос до 8,25%, превысив уровень 2024 года на 0,23 п.п. В 8 классе после заметного снижения в 2025 году (7,45%) зафиксирован небольшой рост до 7,77%; вместе с тем показатель остаётся ниже уровня 2024 года на 0,95 п.п. </w:t>
      </w:r>
    </w:p>
    <w:p w14:paraId="535C11AF" w14:textId="77777777" w:rsidR="001D357B" w:rsidRPr="00AD6B21" w:rsidRDefault="00AD6B21">
      <w:pPr>
        <w:spacing w:after="100"/>
        <w:jc w:val="both"/>
        <w:rPr>
          <w:lang w:val="ru-RU"/>
        </w:rPr>
      </w:pPr>
      <w:r>
        <w:rPr>
          <w:szCs w:val="24"/>
          <w:lang w:val="ru-RU"/>
        </w:rPr>
        <w:lastRenderedPageBreak/>
        <w:t xml:space="preserve">         </w:t>
      </w:r>
      <w:r w:rsidRPr="00AD6B21">
        <w:rPr>
          <w:szCs w:val="24"/>
          <w:lang w:val="ru-RU"/>
        </w:rPr>
        <w:t>Наиболее устойчивое улучшение по доле «2» наблюдается в 5–6 классах. В 7 классе необходима проверка причин разворота тенденции, а в 8 классе — закрепление достигнутого снижения</w:t>
      </w:r>
      <w:r w:rsidRPr="00AD6B21">
        <w:rPr>
          <w:sz w:val="22"/>
          <w:lang w:val="ru-RU"/>
        </w:rPr>
        <w:t>.</w:t>
      </w:r>
    </w:p>
    <w:p w14:paraId="0E1F39D3" w14:textId="77777777" w:rsidR="001D357B" w:rsidRDefault="00327AFB">
      <w:pPr>
        <w:keepNext/>
        <w:jc w:val="center"/>
      </w:pPr>
      <w:r>
        <w:rPr>
          <w:noProof/>
        </w:rPr>
        <w:drawing>
          <wp:inline distT="0" distB="0" distL="0" distR="0" wp14:anchorId="41280648" wp14:editId="3785C4BC">
            <wp:extent cx="5576803" cy="2903220"/>
            <wp:effectExtent l="0" t="0" r="508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_bad_all.png"/>
                    <pic:cNvPicPr/>
                  </pic:nvPicPr>
                  <pic:blipFill>
                    <a:blip r:embed="rId57"/>
                    <a:stretch>
                      <a:fillRect/>
                    </a:stretch>
                  </pic:blipFill>
                  <pic:spPr>
                    <a:xfrm>
                      <a:off x="0" y="0"/>
                      <a:ext cx="5578772" cy="2904245"/>
                    </a:xfrm>
                    <a:prstGeom prst="rect">
                      <a:avLst/>
                    </a:prstGeom>
                  </pic:spPr>
                </pic:pic>
              </a:graphicData>
            </a:graphic>
          </wp:inline>
        </w:drawing>
      </w:r>
    </w:p>
    <w:p w14:paraId="5EF9FF8F" w14:textId="77777777" w:rsidR="001D357B" w:rsidRPr="00AD6B21" w:rsidRDefault="00327AFB">
      <w:pPr>
        <w:spacing w:after="20"/>
        <w:jc w:val="center"/>
        <w:rPr>
          <w:lang w:val="ru-RU"/>
        </w:rPr>
      </w:pPr>
      <w:r w:rsidRPr="00AD6B21">
        <w:rPr>
          <w:b/>
          <w:sz w:val="18"/>
          <w:lang w:val="ru-RU"/>
        </w:rPr>
        <w:t>Рисунок 3. Динамика доли неудовлетворительных отметок по математике.</w:t>
      </w:r>
    </w:p>
    <w:p w14:paraId="37CDFBB9" w14:textId="77777777" w:rsidR="00AD6B21" w:rsidRDefault="00AD6B21">
      <w:pPr>
        <w:spacing w:after="100"/>
        <w:jc w:val="both"/>
        <w:rPr>
          <w:szCs w:val="24"/>
          <w:lang w:val="ru-RU"/>
        </w:rPr>
      </w:pPr>
      <w:r>
        <w:rPr>
          <w:szCs w:val="24"/>
          <w:lang w:val="ru-RU"/>
        </w:rPr>
        <w:t xml:space="preserve">         </w:t>
      </w:r>
    </w:p>
    <w:p w14:paraId="743EBBD3" w14:textId="77777777" w:rsidR="00AD6B21" w:rsidRDefault="00AD6B21">
      <w:pPr>
        <w:spacing w:after="100"/>
        <w:jc w:val="both"/>
        <w:rPr>
          <w:szCs w:val="24"/>
          <w:lang w:val="ru-RU"/>
        </w:rPr>
      </w:pPr>
      <w:r>
        <w:rPr>
          <w:szCs w:val="24"/>
          <w:lang w:val="ru-RU"/>
        </w:rPr>
        <w:t xml:space="preserve">        </w:t>
      </w:r>
      <w:r w:rsidRPr="00AD6B21">
        <w:rPr>
          <w:szCs w:val="24"/>
          <w:lang w:val="ru-RU"/>
        </w:rPr>
        <w:t xml:space="preserve">Доля качественной успеваемости по математике в 5 классе выросла с 44,18% в 2024 году до 45,78% в 2025 году, затем снизилась до 45,21% в 2026 году. В 6 классе зафиксирован последовательный рост — с 40,93 до 42,91%. В 7 классе показатель также увеличился с 39,00 до 40,85%, несмотря на рост доли «2» в последнем году. В 8 классе после повышения с 37,89 до 39,83% произошло незначительное снижение до 39,74%. </w:t>
      </w:r>
    </w:p>
    <w:p w14:paraId="25B882C4" w14:textId="77777777" w:rsidR="001D357B" w:rsidRPr="00AD6B21" w:rsidRDefault="00AD6B21">
      <w:pPr>
        <w:spacing w:after="100"/>
        <w:jc w:val="both"/>
        <w:rPr>
          <w:lang w:val="ru-RU"/>
        </w:rPr>
      </w:pPr>
      <w:r>
        <w:rPr>
          <w:szCs w:val="24"/>
          <w:lang w:val="ru-RU"/>
        </w:rPr>
        <w:t xml:space="preserve">      </w:t>
      </w:r>
      <w:r w:rsidRPr="00AD6B21">
        <w:rPr>
          <w:szCs w:val="24"/>
          <w:lang w:val="ru-RU"/>
        </w:rPr>
        <w:t>Эти данные показывают, что качественные результаты по математике в 6–8 классах в целом укрепились относительно 2024 года, однако в 7 классе рост качественной доли сочетается с увеличением доли неудовлетворительных отметок. Это может указывать на неоднородность результатов внутри параллели и необходимость адресной дифференциации обучения</w:t>
      </w:r>
      <w:r w:rsidRPr="00AD6B21">
        <w:rPr>
          <w:sz w:val="22"/>
          <w:lang w:val="ru-RU"/>
        </w:rPr>
        <w:t>.</w:t>
      </w:r>
    </w:p>
    <w:p w14:paraId="327D6F72" w14:textId="77777777" w:rsidR="001D357B" w:rsidRDefault="00327AFB">
      <w:pPr>
        <w:keepNext/>
        <w:jc w:val="center"/>
      </w:pPr>
      <w:r>
        <w:rPr>
          <w:noProof/>
        </w:rPr>
        <w:drawing>
          <wp:inline distT="0" distB="0" distL="0" distR="0" wp14:anchorId="21D92C34" wp14:editId="23817A71">
            <wp:extent cx="5576803" cy="2606040"/>
            <wp:effectExtent l="0" t="0" r="508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_quality_all.png"/>
                    <pic:cNvPicPr/>
                  </pic:nvPicPr>
                  <pic:blipFill>
                    <a:blip r:embed="rId58"/>
                    <a:stretch>
                      <a:fillRect/>
                    </a:stretch>
                  </pic:blipFill>
                  <pic:spPr>
                    <a:xfrm>
                      <a:off x="0" y="0"/>
                      <a:ext cx="5580636" cy="2607831"/>
                    </a:xfrm>
                    <a:prstGeom prst="rect">
                      <a:avLst/>
                    </a:prstGeom>
                  </pic:spPr>
                </pic:pic>
              </a:graphicData>
            </a:graphic>
          </wp:inline>
        </w:drawing>
      </w:r>
    </w:p>
    <w:p w14:paraId="112944E1" w14:textId="77777777" w:rsidR="001D357B" w:rsidRPr="00AD6B21" w:rsidRDefault="00327AFB">
      <w:pPr>
        <w:spacing w:after="20"/>
        <w:jc w:val="center"/>
        <w:rPr>
          <w:lang w:val="ru-RU"/>
        </w:rPr>
      </w:pPr>
      <w:r w:rsidRPr="00AD6B21">
        <w:rPr>
          <w:b/>
          <w:sz w:val="18"/>
          <w:lang w:val="ru-RU"/>
        </w:rPr>
        <w:t>Рисунок 4. Динамика качественной успеваемости по математике.</w:t>
      </w:r>
    </w:p>
    <w:p w14:paraId="774424C1" w14:textId="77777777" w:rsidR="00AD6B21" w:rsidRDefault="00AD6B21">
      <w:pPr>
        <w:spacing w:after="100"/>
        <w:jc w:val="both"/>
        <w:rPr>
          <w:szCs w:val="24"/>
          <w:lang w:val="ru-RU"/>
        </w:rPr>
      </w:pPr>
      <w:r>
        <w:rPr>
          <w:szCs w:val="24"/>
          <w:lang w:val="ru-RU"/>
        </w:rPr>
        <w:lastRenderedPageBreak/>
        <w:t xml:space="preserve">        </w:t>
      </w:r>
      <w:r w:rsidRPr="00AD6B21">
        <w:rPr>
          <w:szCs w:val="24"/>
          <w:lang w:val="ru-RU"/>
        </w:rPr>
        <w:t>По биологии наиболее благоприятная динамика доли неудовлетворительных результатов прослеживается в 5, 6 и 8 классах. В 5 классе показатель снизился с 7,74 до 6,89%, в 6 классе — с 8,40 до 6,71%, в 8 классе — с 7,99 до 6,82%. В 7 классе после снижения до 6,15% в 2025 году доля «2» увеличилась до 6,82%, но осталась ниже уровня 2024 года. Вместе с тем динамика качественной успеваемости различается: в 7 классе она выросла с 44,11 до 47,18%, что является наиболее заметным положительным изменением среди рассматриваемых параллелей; в 5 классе доля «4»</w:t>
      </w:r>
      <w:r>
        <w:rPr>
          <w:szCs w:val="24"/>
          <w:lang w:val="ru-RU"/>
        </w:rPr>
        <w:t xml:space="preserve"> </w:t>
      </w:r>
      <w:r w:rsidRPr="00AD6B21">
        <w:rPr>
          <w:szCs w:val="24"/>
          <w:lang w:val="ru-RU"/>
        </w:rPr>
        <w:t xml:space="preserve">+«5» снизилась с 47,24 до 45,11%. </w:t>
      </w:r>
    </w:p>
    <w:p w14:paraId="0C430916" w14:textId="77777777" w:rsidR="001D357B" w:rsidRPr="00AD6B21" w:rsidRDefault="00AD6B21">
      <w:pPr>
        <w:spacing w:after="100"/>
        <w:jc w:val="both"/>
        <w:rPr>
          <w:szCs w:val="24"/>
          <w:lang w:val="ru-RU"/>
        </w:rPr>
      </w:pPr>
      <w:r>
        <w:rPr>
          <w:szCs w:val="24"/>
          <w:lang w:val="ru-RU"/>
        </w:rPr>
        <w:t xml:space="preserve">        </w:t>
      </w:r>
      <w:r w:rsidRPr="00AD6B21">
        <w:rPr>
          <w:szCs w:val="24"/>
          <w:lang w:val="ru-RU"/>
        </w:rPr>
        <w:t>Следовательно, при общем сокращении неудовлетворительных результатов важно отдельно анализировать, за счёт каких отметок происходит изменение распределения.</w:t>
      </w:r>
    </w:p>
    <w:p w14:paraId="02C045F8" w14:textId="77777777" w:rsidR="001D357B" w:rsidRDefault="00327AFB">
      <w:pPr>
        <w:keepNext/>
        <w:jc w:val="center"/>
      </w:pPr>
      <w:r>
        <w:rPr>
          <w:noProof/>
        </w:rPr>
        <w:drawing>
          <wp:inline distT="0" distB="0" distL="0" distR="0" wp14:anchorId="394319B1" wp14:editId="5E3D7091">
            <wp:extent cx="5577005" cy="2529840"/>
            <wp:effectExtent l="0" t="0" r="508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_quality_all.png"/>
                    <pic:cNvPicPr/>
                  </pic:nvPicPr>
                  <pic:blipFill>
                    <a:blip r:embed="rId59"/>
                    <a:stretch>
                      <a:fillRect/>
                    </a:stretch>
                  </pic:blipFill>
                  <pic:spPr>
                    <a:xfrm>
                      <a:off x="0" y="0"/>
                      <a:ext cx="5583496" cy="2532784"/>
                    </a:xfrm>
                    <a:prstGeom prst="rect">
                      <a:avLst/>
                    </a:prstGeom>
                  </pic:spPr>
                </pic:pic>
              </a:graphicData>
            </a:graphic>
          </wp:inline>
        </w:drawing>
      </w:r>
    </w:p>
    <w:p w14:paraId="2548FEAE" w14:textId="77777777" w:rsidR="001D357B" w:rsidRPr="00AD6B21" w:rsidRDefault="00327AFB">
      <w:pPr>
        <w:spacing w:after="20"/>
        <w:jc w:val="center"/>
        <w:rPr>
          <w:lang w:val="ru-RU"/>
        </w:rPr>
      </w:pPr>
      <w:r w:rsidRPr="00AD6B21">
        <w:rPr>
          <w:b/>
          <w:sz w:val="18"/>
          <w:lang w:val="ru-RU"/>
        </w:rPr>
        <w:t>Рисунок 5. Динамика качественной успеваемости по биологии.</w:t>
      </w:r>
    </w:p>
    <w:p w14:paraId="7C5F2CE8" w14:textId="77777777" w:rsidR="00AD6B21" w:rsidRDefault="00AD6B21">
      <w:pPr>
        <w:spacing w:after="100"/>
        <w:jc w:val="both"/>
        <w:rPr>
          <w:i/>
          <w:szCs w:val="24"/>
          <w:lang w:val="ru-RU"/>
        </w:rPr>
      </w:pPr>
      <w:r w:rsidRPr="00AD6B21">
        <w:rPr>
          <w:i/>
          <w:szCs w:val="24"/>
          <w:lang w:val="ru-RU"/>
        </w:rPr>
        <w:t xml:space="preserve">       </w:t>
      </w:r>
    </w:p>
    <w:p w14:paraId="6A4AAD00" w14:textId="77777777" w:rsidR="001D357B" w:rsidRPr="00AD6B21" w:rsidRDefault="00AD6B21">
      <w:pPr>
        <w:spacing w:after="100"/>
        <w:jc w:val="both"/>
        <w:rPr>
          <w:szCs w:val="24"/>
          <w:lang w:val="ru-RU"/>
        </w:rPr>
      </w:pPr>
      <w:r>
        <w:rPr>
          <w:i/>
          <w:szCs w:val="24"/>
          <w:lang w:val="ru-RU"/>
        </w:rPr>
        <w:t xml:space="preserve">       </w:t>
      </w:r>
      <w:r w:rsidRPr="00AD6B21">
        <w:rPr>
          <w:i/>
          <w:szCs w:val="24"/>
          <w:lang w:val="ru-RU"/>
        </w:rPr>
        <w:t xml:space="preserve"> </w:t>
      </w:r>
      <w:r w:rsidRPr="00AD6B21">
        <w:rPr>
          <w:szCs w:val="24"/>
          <w:lang w:val="ru-RU"/>
        </w:rPr>
        <w:t>По истории в 5–7 классах доля неудовлетворительных результатов в 2026 году несколько выше уровня 2024 года: в 5 классе — 7,44% против 6,23%, в 6 классе — 7,40% против 6,35%, в 7 классе — 6,85% против 6,83%. В 8 классе, напротив, наблюдается устойчивое снижение с 8,12 до 6,15%. При этом доля качественной успеваемости по истории в 2026 году ниже уровня 2024 года во всех четырёх параллелях: снижение составляет от 0,68 до 1,72 п.п. Это означает, что даже при стабильной или снижающейся доле «2» задача повышения качества освоения предмета сохраняет актуальность. Методическая работа должна быть направлена на работу с историческими источниками, хронологией, причинно-следственными связями и аргументацией.</w:t>
      </w:r>
    </w:p>
    <w:p w14:paraId="4DDBC86B" w14:textId="77777777" w:rsidR="001D357B" w:rsidRDefault="00327AFB">
      <w:pPr>
        <w:keepNext/>
        <w:jc w:val="center"/>
      </w:pPr>
      <w:r>
        <w:rPr>
          <w:noProof/>
        </w:rPr>
        <w:drawing>
          <wp:inline distT="0" distB="0" distL="0" distR="0" wp14:anchorId="76145FA3" wp14:editId="06A5DED0">
            <wp:extent cx="5576570" cy="211836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y_bad_all.png"/>
                    <pic:cNvPicPr/>
                  </pic:nvPicPr>
                  <pic:blipFill>
                    <a:blip r:embed="rId60"/>
                    <a:stretch>
                      <a:fillRect/>
                    </a:stretch>
                  </pic:blipFill>
                  <pic:spPr>
                    <a:xfrm>
                      <a:off x="0" y="0"/>
                      <a:ext cx="5581103" cy="2120082"/>
                    </a:xfrm>
                    <a:prstGeom prst="rect">
                      <a:avLst/>
                    </a:prstGeom>
                  </pic:spPr>
                </pic:pic>
              </a:graphicData>
            </a:graphic>
          </wp:inline>
        </w:drawing>
      </w:r>
    </w:p>
    <w:p w14:paraId="03A48E89" w14:textId="77777777" w:rsidR="001D357B" w:rsidRPr="00AD6B21" w:rsidRDefault="00327AFB">
      <w:pPr>
        <w:spacing w:after="20"/>
        <w:jc w:val="center"/>
        <w:rPr>
          <w:lang w:val="ru-RU"/>
        </w:rPr>
      </w:pPr>
      <w:r w:rsidRPr="00AD6B21">
        <w:rPr>
          <w:b/>
          <w:sz w:val="18"/>
          <w:lang w:val="ru-RU"/>
        </w:rPr>
        <w:t>Рисунок 6. Динамика доли неудовлетворительных отметок по истории.</w:t>
      </w:r>
    </w:p>
    <w:p w14:paraId="5AFCD331" w14:textId="77777777" w:rsidR="001D357B" w:rsidRDefault="00327AFB">
      <w:pPr>
        <w:keepNext/>
        <w:jc w:val="center"/>
      </w:pPr>
      <w:r>
        <w:rPr>
          <w:noProof/>
        </w:rPr>
        <w:lastRenderedPageBreak/>
        <w:drawing>
          <wp:inline distT="0" distB="0" distL="0" distR="0" wp14:anchorId="246188F0" wp14:editId="4CCF1B94">
            <wp:extent cx="5577840" cy="3055553"/>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story_quality_all.png"/>
                    <pic:cNvPicPr/>
                  </pic:nvPicPr>
                  <pic:blipFill>
                    <a:blip r:embed="rId61"/>
                    <a:stretch>
                      <a:fillRect/>
                    </a:stretch>
                  </pic:blipFill>
                  <pic:spPr>
                    <a:xfrm>
                      <a:off x="0" y="0"/>
                      <a:ext cx="5577840" cy="3055553"/>
                    </a:xfrm>
                    <a:prstGeom prst="rect">
                      <a:avLst/>
                    </a:prstGeom>
                  </pic:spPr>
                </pic:pic>
              </a:graphicData>
            </a:graphic>
          </wp:inline>
        </w:drawing>
      </w:r>
    </w:p>
    <w:p w14:paraId="303EEC33" w14:textId="77777777" w:rsidR="001D357B" w:rsidRPr="00AD6B21" w:rsidRDefault="00327AFB">
      <w:pPr>
        <w:spacing w:after="20"/>
        <w:jc w:val="center"/>
        <w:rPr>
          <w:lang w:val="ru-RU"/>
        </w:rPr>
      </w:pPr>
      <w:r w:rsidRPr="00AD6B21">
        <w:rPr>
          <w:b/>
          <w:sz w:val="18"/>
          <w:lang w:val="ru-RU"/>
        </w:rPr>
        <w:t>Рисунок 7. Динамика качественной успеваемости по истории.</w:t>
      </w:r>
    </w:p>
    <w:p w14:paraId="78F81B7E" w14:textId="77777777" w:rsidR="00AD6B21" w:rsidRDefault="00AD6B21">
      <w:pPr>
        <w:spacing w:after="100"/>
        <w:jc w:val="both"/>
        <w:rPr>
          <w:i/>
          <w:sz w:val="18"/>
          <w:lang w:val="ru-RU"/>
        </w:rPr>
      </w:pPr>
    </w:p>
    <w:p w14:paraId="6143AF1A" w14:textId="77777777" w:rsidR="001D357B" w:rsidRPr="00AD6B21" w:rsidRDefault="00AD6B21">
      <w:pPr>
        <w:spacing w:after="100"/>
        <w:jc w:val="both"/>
        <w:rPr>
          <w:szCs w:val="24"/>
          <w:lang w:val="ru-RU"/>
        </w:rPr>
      </w:pPr>
      <w:r w:rsidRPr="00AD6B21">
        <w:rPr>
          <w:i/>
          <w:szCs w:val="24"/>
          <w:lang w:val="ru-RU"/>
        </w:rPr>
        <w:t xml:space="preserve">         </w:t>
      </w:r>
      <w:r w:rsidRPr="00AD6B21">
        <w:rPr>
          <w:szCs w:val="24"/>
          <w:lang w:val="ru-RU"/>
        </w:rPr>
        <w:t>По географии в 6 классе доля «2» последовательно снизилась с 6,79 до 5,66%, а в 8 классе — с 7,86 до 6,19%. В 7 классе показатель уменьшился с 8,75% в 2024 году до 5,98% в 2025 году и сохранился на этом уровне в 2026 году. Одновременно качественная успеваемость в 7 и 8 классах демонстрирует устойчивый рост: соответственно с 40,78 до 46,36% и с 41,84 до 46,83%. Это наиболее согласованная положительная динамика среди рассмотренных предметных рядов: сокращение доли неудовлетворительных отметок сопровождается увеличением доли «4» и «5». В 6 классе, напротив, после максимума качественной успеваемости в 2025 году (47,30%) показатель снизился до 44,56%, что требует отдельного анализа.</w:t>
      </w:r>
    </w:p>
    <w:p w14:paraId="7CA15BDF" w14:textId="77777777" w:rsidR="001D357B" w:rsidRDefault="00327AFB">
      <w:pPr>
        <w:keepNext/>
        <w:jc w:val="center"/>
      </w:pPr>
      <w:r>
        <w:rPr>
          <w:noProof/>
        </w:rPr>
        <w:drawing>
          <wp:inline distT="0" distB="0" distL="0" distR="0" wp14:anchorId="4061E60A" wp14:editId="06C2EF58">
            <wp:extent cx="5577840" cy="3055553"/>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graphy_quality_all.png"/>
                    <pic:cNvPicPr/>
                  </pic:nvPicPr>
                  <pic:blipFill>
                    <a:blip r:embed="rId62"/>
                    <a:stretch>
                      <a:fillRect/>
                    </a:stretch>
                  </pic:blipFill>
                  <pic:spPr>
                    <a:xfrm>
                      <a:off x="0" y="0"/>
                      <a:ext cx="5577840" cy="3055553"/>
                    </a:xfrm>
                    <a:prstGeom prst="rect">
                      <a:avLst/>
                    </a:prstGeom>
                  </pic:spPr>
                </pic:pic>
              </a:graphicData>
            </a:graphic>
          </wp:inline>
        </w:drawing>
      </w:r>
    </w:p>
    <w:p w14:paraId="554E7BA3" w14:textId="77777777" w:rsidR="001D357B" w:rsidRPr="00AD6B21" w:rsidRDefault="00327AFB">
      <w:pPr>
        <w:spacing w:after="20"/>
        <w:jc w:val="center"/>
        <w:rPr>
          <w:lang w:val="ru-RU"/>
        </w:rPr>
      </w:pPr>
      <w:r w:rsidRPr="00AD6B21">
        <w:rPr>
          <w:b/>
          <w:sz w:val="18"/>
          <w:lang w:val="ru-RU"/>
        </w:rPr>
        <w:t>Рисунок 8. Динамика качественной успеваемости по географии.</w:t>
      </w:r>
    </w:p>
    <w:p w14:paraId="3EE9FF58" w14:textId="77777777" w:rsidR="00AD6B21" w:rsidRDefault="00AD6B21">
      <w:pPr>
        <w:spacing w:after="100"/>
        <w:jc w:val="both"/>
        <w:rPr>
          <w:szCs w:val="24"/>
          <w:lang w:val="ru-RU"/>
        </w:rPr>
      </w:pPr>
    </w:p>
    <w:p w14:paraId="31F5B8B9" w14:textId="77777777" w:rsidR="00AD6B21" w:rsidRDefault="00AD6B21">
      <w:pPr>
        <w:spacing w:after="100"/>
        <w:jc w:val="both"/>
        <w:rPr>
          <w:szCs w:val="24"/>
          <w:lang w:val="ru-RU"/>
        </w:rPr>
      </w:pPr>
      <w:r>
        <w:rPr>
          <w:szCs w:val="24"/>
          <w:lang w:val="ru-RU"/>
        </w:rPr>
        <w:lastRenderedPageBreak/>
        <w:t xml:space="preserve">             </w:t>
      </w:r>
      <w:r w:rsidRPr="00AD6B21">
        <w:rPr>
          <w:szCs w:val="24"/>
          <w:lang w:val="ru-RU"/>
        </w:rPr>
        <w:t xml:space="preserve">По литературе доля «2» снизилась в 5 классе с 11,52 до 9,11%, в 6 классе — с 12,53 до 9,85%, в 7 классе — с 9,96 до 9,73%, в 8 классе — с 11,15 до 10,04%. Это положительное изменение по базовой успеваемости, однако доля качественных результатов по литературе в 2026 году в ряде параллелей остаётся умеренной: 40,99% в 7 классе и 41,13% в 8 классе. </w:t>
      </w:r>
    </w:p>
    <w:p w14:paraId="3ABC5E4F" w14:textId="77777777" w:rsidR="001D357B" w:rsidRPr="00AD6B21" w:rsidRDefault="00AD6B21">
      <w:pPr>
        <w:spacing w:after="100"/>
        <w:jc w:val="both"/>
        <w:rPr>
          <w:szCs w:val="24"/>
          <w:lang w:val="ru-RU"/>
        </w:rPr>
      </w:pPr>
      <w:r>
        <w:rPr>
          <w:szCs w:val="24"/>
          <w:lang w:val="ru-RU"/>
        </w:rPr>
        <w:t xml:space="preserve">        </w:t>
      </w:r>
      <w:r w:rsidRPr="00AD6B21">
        <w:rPr>
          <w:szCs w:val="24"/>
          <w:lang w:val="ru-RU"/>
        </w:rPr>
        <w:t>По английскому языку доля «2» в 2026 году увеличилась относительно 2025 года в 5, 6 и 8 классах, а в 7 классе снизилась. В связи с отсутствием сопоставимых данных за 2024 год эти изменения следует рассматривать как годовое сравнение 2025–2026 годов, а не как трёхлетний тренд.</w:t>
      </w:r>
    </w:p>
    <w:p w14:paraId="677AD304" w14:textId="77777777" w:rsidR="00AD6B21" w:rsidRDefault="00AD6B21">
      <w:pPr>
        <w:spacing w:after="100"/>
        <w:jc w:val="both"/>
        <w:rPr>
          <w:szCs w:val="24"/>
          <w:lang w:val="ru-RU"/>
        </w:rPr>
      </w:pPr>
      <w:r>
        <w:rPr>
          <w:szCs w:val="24"/>
          <w:lang w:val="ru-RU"/>
        </w:rPr>
        <w:t xml:space="preserve">        </w:t>
      </w:r>
      <w:r w:rsidRPr="00AD6B21">
        <w:rPr>
          <w:szCs w:val="24"/>
          <w:lang w:val="ru-RU"/>
        </w:rPr>
        <w:t>По химии в 8 классе доля «2» снизилась с 8,44% в 2025 году до 6,84% в 2026 году, а доля «4»</w:t>
      </w:r>
      <w:r>
        <w:rPr>
          <w:szCs w:val="24"/>
          <w:lang w:val="ru-RU"/>
        </w:rPr>
        <w:t xml:space="preserve"> </w:t>
      </w:r>
      <w:r w:rsidRPr="00AD6B21">
        <w:rPr>
          <w:szCs w:val="24"/>
          <w:lang w:val="ru-RU"/>
        </w:rPr>
        <w:t>+</w:t>
      </w:r>
      <w:r>
        <w:rPr>
          <w:szCs w:val="24"/>
          <w:lang w:val="ru-RU"/>
        </w:rPr>
        <w:t xml:space="preserve"> </w:t>
      </w:r>
      <w:r w:rsidRPr="00AD6B21">
        <w:rPr>
          <w:szCs w:val="24"/>
          <w:lang w:val="ru-RU"/>
        </w:rPr>
        <w:t xml:space="preserve">«5» выросла с 41,38 до 42,04%. В 10 классе доля неудовлетворительных результатов также немного сократилась — с 6,05 до 5,81%, при росте доли качественных результатов с 50,79 до 52,08%. </w:t>
      </w:r>
    </w:p>
    <w:p w14:paraId="6DFE23E1" w14:textId="77777777" w:rsidR="00AD6B21" w:rsidRDefault="00AD6B21">
      <w:pPr>
        <w:spacing w:after="100"/>
        <w:jc w:val="both"/>
        <w:rPr>
          <w:szCs w:val="24"/>
          <w:lang w:val="ru-RU"/>
        </w:rPr>
      </w:pPr>
      <w:r>
        <w:rPr>
          <w:szCs w:val="24"/>
          <w:lang w:val="ru-RU"/>
        </w:rPr>
        <w:t xml:space="preserve">      </w:t>
      </w:r>
      <w:r w:rsidRPr="00AD6B21">
        <w:rPr>
          <w:szCs w:val="24"/>
          <w:lang w:val="ru-RU"/>
        </w:rPr>
        <w:t xml:space="preserve">По физике динамика менее однозначна: в 7 классе доля «2» практически не изменилась (7,28% в 2025 году и 7,44% в 2026 году), в 8 классе выросла с 7,48 до 8,31%, а в 10 классе снизилась с 5,97 до 5,17%. </w:t>
      </w:r>
    </w:p>
    <w:p w14:paraId="49B3705D" w14:textId="77777777" w:rsidR="001D357B" w:rsidRPr="00AD6B21" w:rsidRDefault="00AD6B21">
      <w:pPr>
        <w:spacing w:after="100"/>
        <w:jc w:val="both"/>
        <w:rPr>
          <w:szCs w:val="24"/>
          <w:lang w:val="ru-RU"/>
        </w:rPr>
      </w:pPr>
      <w:r>
        <w:rPr>
          <w:szCs w:val="24"/>
          <w:lang w:val="ru-RU"/>
        </w:rPr>
        <w:t xml:space="preserve">      </w:t>
      </w:r>
      <w:r w:rsidRPr="00AD6B21">
        <w:rPr>
          <w:szCs w:val="24"/>
          <w:lang w:val="ru-RU"/>
        </w:rPr>
        <w:t>По информатике в 8 классе доля «2» снизилась с 8,11 до 6,51%, а доля «4»</w:t>
      </w:r>
      <w:r w:rsidR="00F14726">
        <w:rPr>
          <w:szCs w:val="24"/>
          <w:lang w:val="ru-RU"/>
        </w:rPr>
        <w:t xml:space="preserve"> </w:t>
      </w:r>
      <w:r w:rsidRPr="00AD6B21">
        <w:rPr>
          <w:szCs w:val="24"/>
          <w:lang w:val="ru-RU"/>
        </w:rPr>
        <w:t>+</w:t>
      </w:r>
      <w:r w:rsidR="00F14726">
        <w:rPr>
          <w:szCs w:val="24"/>
          <w:lang w:val="ru-RU"/>
        </w:rPr>
        <w:t xml:space="preserve"> </w:t>
      </w:r>
      <w:r w:rsidRPr="00AD6B21">
        <w:rPr>
          <w:szCs w:val="24"/>
          <w:lang w:val="ru-RU"/>
        </w:rPr>
        <w:t xml:space="preserve">«5» выросла с 41,70 до 44,27%; в 7 классе показатели изменились незначительно. </w:t>
      </w:r>
    </w:p>
    <w:p w14:paraId="03EA82EB" w14:textId="77777777" w:rsidR="00AD6B21" w:rsidRPr="00411686" w:rsidRDefault="00AD6B21" w:rsidP="00AD6B21">
      <w:pPr>
        <w:pStyle w:val="1"/>
        <w:numPr>
          <w:ilvl w:val="0"/>
          <w:numId w:val="19"/>
        </w:numPr>
        <w:jc w:val="center"/>
        <w:rPr>
          <w:color w:val="000000" w:themeColor="text1"/>
          <w:sz w:val="28"/>
          <w:lang w:val="ru-RU"/>
        </w:rPr>
      </w:pPr>
      <w:r w:rsidRPr="00411686">
        <w:rPr>
          <w:rFonts w:ascii="Times New Roman" w:eastAsia="Times New Roman" w:hAnsi="Times New Roman" w:cs="Times New Roman"/>
          <w:color w:val="000000" w:themeColor="text1"/>
          <w:sz w:val="28"/>
          <w:lang w:val="ru-RU"/>
        </w:rPr>
        <w:t>Общие выводы и управленческие рекомендации</w:t>
      </w:r>
    </w:p>
    <w:p w14:paraId="56AD30C2" w14:textId="77777777" w:rsidR="00AD6B21" w:rsidRPr="000C29A9" w:rsidRDefault="00AD6B21" w:rsidP="00AD6B21">
      <w:pPr>
        <w:spacing w:after="100"/>
        <w:ind w:firstLine="709"/>
        <w:jc w:val="both"/>
        <w:rPr>
          <w:lang w:val="ru-RU"/>
        </w:rPr>
      </w:pPr>
      <w:r>
        <w:rPr>
          <w:lang w:val="ru-RU"/>
        </w:rPr>
        <w:t>С</w:t>
      </w:r>
      <w:r w:rsidRPr="000C29A9">
        <w:rPr>
          <w:lang w:val="ru-RU"/>
        </w:rPr>
        <w:t>водны</w:t>
      </w:r>
      <w:r>
        <w:rPr>
          <w:lang w:val="ru-RU"/>
        </w:rPr>
        <w:t>е</w:t>
      </w:r>
      <w:r w:rsidRPr="000C29A9">
        <w:rPr>
          <w:lang w:val="ru-RU"/>
        </w:rPr>
        <w:t xml:space="preserve"> данны</w:t>
      </w:r>
      <w:r>
        <w:rPr>
          <w:lang w:val="ru-RU"/>
        </w:rPr>
        <w:t xml:space="preserve">е </w:t>
      </w:r>
      <w:r w:rsidRPr="000C29A9">
        <w:rPr>
          <w:lang w:val="ru-RU"/>
        </w:rPr>
        <w:t xml:space="preserve">позволяет выделить не только текущий уровень результатов, но и различия между параллелями, устойчивость отдельных тенденций и направления, требующие адресного управленческого реагирования. В качестве основных индикаторов рассмотрены доля неудовлетворительных отметок, доля качественной успеваемости («4» и «5»), расчётная средняя отметка и изменения показателей за 2024–2026 годы. </w:t>
      </w:r>
    </w:p>
    <w:p w14:paraId="4D3475F1" w14:textId="77777777" w:rsidR="00AD6B21" w:rsidRPr="000C29A9" w:rsidRDefault="00AD6B21" w:rsidP="00AD6B21">
      <w:pPr>
        <w:spacing w:after="100"/>
        <w:ind w:firstLine="709"/>
        <w:jc w:val="both"/>
        <w:rPr>
          <w:lang w:val="ru-RU"/>
        </w:rPr>
      </w:pPr>
      <w:r w:rsidRPr="000C29A9">
        <w:rPr>
          <w:lang w:val="ru-RU"/>
        </w:rPr>
        <w:t>Сводные показатели демонстрируют неодинаковую картину по уровням обучения. В 5–8 классах доля неудовлетворительных отметок находится в сравнительно узком диапазоне 8,25–8,60%, то есть проблема не локализуется в одной параллели. При этом доля качественной успеваемости последовательно уменьшается с 44,91% в 5 классе до 41,11% в 8 классе. Разница между крайними значениями составляет 3,80 процентного пункта. Одновременно расчётная средняя отметка снижается с 3,49 до 3,44. Такое сочетание показателей указывает прежде всего на ослабление доли высоких результатов по мере перехода к более сложному содержанию обучения, а не на резкий рост доли неуспевающих.</w:t>
      </w:r>
    </w:p>
    <w:p w14:paraId="709D74DE" w14:textId="77777777" w:rsidR="00AD6B21" w:rsidRPr="000C29A9" w:rsidRDefault="00AD6B21" w:rsidP="00AD6B21">
      <w:pPr>
        <w:spacing w:after="100"/>
        <w:ind w:firstLine="709"/>
        <w:jc w:val="both"/>
        <w:rPr>
          <w:lang w:val="ru-RU"/>
        </w:rPr>
      </w:pPr>
      <w:r w:rsidRPr="000C29A9">
        <w:rPr>
          <w:lang w:val="ru-RU"/>
        </w:rPr>
        <w:t>Показатели 10 класса выглядят более благоприятно: средняя доля «2» составляет 5,99%, доля «4» и «5» — 51,55%, расчётная средняя отметка — 3,61. Однако данные 10 класса нельзя трактовать как прямое доказательство улучшения результатов относительно 5–8 классов: набор предметов и состав участников отличаются. Корректнее рассматривать эти значения как отдельный срез результатов среднего общего образования.</w:t>
      </w:r>
    </w:p>
    <w:p w14:paraId="63994C14" w14:textId="77777777" w:rsidR="00AD6B21" w:rsidRDefault="00AD6B21" w:rsidP="00AD6B21">
      <w:pPr>
        <w:keepNext/>
        <w:jc w:val="center"/>
      </w:pPr>
      <w:r>
        <w:rPr>
          <w:noProof/>
        </w:rPr>
        <w:lastRenderedPageBreak/>
        <w:drawing>
          <wp:inline distT="0" distB="0" distL="0" distR="0" wp14:anchorId="7F64B10C" wp14:editId="54E90E65">
            <wp:extent cx="5714575" cy="202692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svod_po_parallelam.png"/>
                    <pic:cNvPicPr/>
                  </pic:nvPicPr>
                  <pic:blipFill>
                    <a:blip r:embed="rId63"/>
                    <a:stretch>
                      <a:fillRect/>
                    </a:stretch>
                  </pic:blipFill>
                  <pic:spPr>
                    <a:xfrm>
                      <a:off x="0" y="0"/>
                      <a:ext cx="5721930" cy="2029529"/>
                    </a:xfrm>
                    <a:prstGeom prst="rect">
                      <a:avLst/>
                    </a:prstGeom>
                  </pic:spPr>
                </pic:pic>
              </a:graphicData>
            </a:graphic>
          </wp:inline>
        </w:drawing>
      </w:r>
    </w:p>
    <w:p w14:paraId="0B08769B" w14:textId="77777777" w:rsidR="00AD6B21" w:rsidRPr="000C29A9" w:rsidRDefault="00AD6B21" w:rsidP="00AD6B21">
      <w:pPr>
        <w:spacing w:after="40"/>
        <w:jc w:val="center"/>
        <w:rPr>
          <w:lang w:val="ru-RU"/>
        </w:rPr>
      </w:pPr>
      <w:r w:rsidRPr="000C29A9">
        <w:rPr>
          <w:b/>
          <w:sz w:val="20"/>
          <w:lang w:val="ru-RU"/>
        </w:rPr>
        <w:t>Рисунок 1. Доля неудовлетворительных и качественных результатов по параллелям, 2026 год</w:t>
      </w:r>
    </w:p>
    <w:p w14:paraId="5EBADBE4" w14:textId="77777777" w:rsidR="00956D7E" w:rsidRPr="000C29A9" w:rsidRDefault="00F65238" w:rsidP="00411686">
      <w:pPr>
        <w:pStyle w:val="31"/>
        <w:jc w:val="center"/>
        <w:rPr>
          <w:lang w:val="ru-RU"/>
        </w:rPr>
      </w:pPr>
      <w:r w:rsidRPr="00411686">
        <w:rPr>
          <w:rFonts w:ascii="Times New Roman" w:eastAsia="Times New Roman" w:hAnsi="Times New Roman"/>
          <w:color w:val="000000" w:themeColor="text1"/>
          <w:sz w:val="24"/>
          <w:szCs w:val="24"/>
          <w:lang w:val="ru-RU"/>
        </w:rPr>
        <w:t>Предметные зоны внимания по параллелям</w:t>
      </w:r>
    </w:p>
    <w:p w14:paraId="4192B3E3" w14:textId="77777777" w:rsidR="00956D7E" w:rsidRPr="000C29A9" w:rsidRDefault="00F65238">
      <w:pPr>
        <w:spacing w:after="100"/>
        <w:ind w:firstLine="709"/>
        <w:jc w:val="both"/>
        <w:rPr>
          <w:lang w:val="ru-RU"/>
        </w:rPr>
      </w:pPr>
      <w:r w:rsidRPr="000C29A9">
        <w:rPr>
          <w:lang w:val="ru-RU"/>
        </w:rPr>
        <w:t>Приоритетные зоны целесообразно определять по сочетанию двух признаков: повышенной доли неудовлетворительных результатов и относительно низкой доли качественной успеваемости. Такой подход позволяет не сводить анализ к одному показателю и различать ситуации, когда требуется ликвидация базовых дефицитов, и ситуации, когда основная задача состоит в развитии устойчивых результатов на уровне «4» и «5».</w:t>
      </w:r>
    </w:p>
    <w:tbl>
      <w:tblPr>
        <w:tblStyle w:val="aff0"/>
        <w:tblW w:w="0" w:type="auto"/>
        <w:jc w:val="center"/>
        <w:tblLook w:val="04A0" w:firstRow="1" w:lastRow="0" w:firstColumn="1" w:lastColumn="0" w:noHBand="0" w:noVBand="1"/>
      </w:tblPr>
      <w:tblGrid>
        <w:gridCol w:w="1080"/>
        <w:gridCol w:w="1656"/>
        <w:gridCol w:w="936"/>
        <w:gridCol w:w="1224"/>
        <w:gridCol w:w="3816"/>
      </w:tblGrid>
      <w:tr w:rsidR="00956D7E" w14:paraId="63D0265C" w14:textId="77777777">
        <w:trPr>
          <w:jc w:val="center"/>
        </w:trPr>
        <w:tc>
          <w:tcPr>
            <w:tcW w:w="1080" w:type="dxa"/>
            <w:shd w:val="clear" w:color="auto" w:fill="D9E2F3"/>
            <w:vAlign w:val="center"/>
          </w:tcPr>
          <w:p w14:paraId="340BE12F" w14:textId="77777777" w:rsidR="00956D7E" w:rsidRDefault="00F65238">
            <w:pPr>
              <w:jc w:val="center"/>
            </w:pPr>
            <w:r>
              <w:rPr>
                <w:b/>
                <w:sz w:val="16"/>
              </w:rPr>
              <w:t>Параллель</w:t>
            </w:r>
          </w:p>
        </w:tc>
        <w:tc>
          <w:tcPr>
            <w:tcW w:w="1656" w:type="dxa"/>
            <w:shd w:val="clear" w:color="auto" w:fill="D9E2F3"/>
            <w:vAlign w:val="center"/>
          </w:tcPr>
          <w:p w14:paraId="46CA9A1F" w14:textId="77777777" w:rsidR="00956D7E" w:rsidRDefault="00F65238">
            <w:pPr>
              <w:jc w:val="center"/>
            </w:pPr>
            <w:r>
              <w:rPr>
                <w:b/>
                <w:sz w:val="16"/>
              </w:rPr>
              <w:t>Предмет / показатель</w:t>
            </w:r>
          </w:p>
        </w:tc>
        <w:tc>
          <w:tcPr>
            <w:tcW w:w="936" w:type="dxa"/>
            <w:shd w:val="clear" w:color="auto" w:fill="D9E2F3"/>
            <w:vAlign w:val="center"/>
          </w:tcPr>
          <w:p w14:paraId="65876D21" w14:textId="77777777" w:rsidR="00956D7E" w:rsidRDefault="00F65238">
            <w:pPr>
              <w:jc w:val="center"/>
            </w:pPr>
            <w:r>
              <w:rPr>
                <w:b/>
                <w:sz w:val="16"/>
              </w:rPr>
              <w:t>Доля «2»</w:t>
            </w:r>
          </w:p>
        </w:tc>
        <w:tc>
          <w:tcPr>
            <w:tcW w:w="1224" w:type="dxa"/>
            <w:shd w:val="clear" w:color="auto" w:fill="D9E2F3"/>
            <w:vAlign w:val="center"/>
          </w:tcPr>
          <w:p w14:paraId="17726AF9" w14:textId="77777777" w:rsidR="00956D7E" w:rsidRDefault="00F65238">
            <w:pPr>
              <w:jc w:val="center"/>
            </w:pPr>
            <w:r>
              <w:rPr>
                <w:b/>
                <w:sz w:val="16"/>
              </w:rPr>
              <w:t>Доля «4»+«5»</w:t>
            </w:r>
          </w:p>
        </w:tc>
        <w:tc>
          <w:tcPr>
            <w:tcW w:w="3816" w:type="dxa"/>
            <w:shd w:val="clear" w:color="auto" w:fill="D9E2F3"/>
            <w:vAlign w:val="center"/>
          </w:tcPr>
          <w:p w14:paraId="1B7EA016" w14:textId="77777777" w:rsidR="00956D7E" w:rsidRDefault="00F65238">
            <w:pPr>
              <w:jc w:val="center"/>
            </w:pPr>
            <w:r>
              <w:rPr>
                <w:b/>
                <w:sz w:val="16"/>
              </w:rPr>
              <w:t>Аналитический акцент</w:t>
            </w:r>
          </w:p>
        </w:tc>
      </w:tr>
      <w:tr w:rsidR="00956D7E" w:rsidRPr="00AF095E" w14:paraId="3984A92D" w14:textId="77777777">
        <w:trPr>
          <w:jc w:val="center"/>
        </w:trPr>
        <w:tc>
          <w:tcPr>
            <w:tcW w:w="1080" w:type="dxa"/>
            <w:vAlign w:val="center"/>
          </w:tcPr>
          <w:p w14:paraId="435C845E" w14:textId="77777777" w:rsidR="00956D7E" w:rsidRDefault="00F65238">
            <w:pPr>
              <w:jc w:val="center"/>
            </w:pPr>
            <w:r>
              <w:rPr>
                <w:sz w:val="16"/>
              </w:rPr>
              <w:t>5 класс</w:t>
            </w:r>
          </w:p>
        </w:tc>
        <w:tc>
          <w:tcPr>
            <w:tcW w:w="1656" w:type="dxa"/>
            <w:vAlign w:val="center"/>
          </w:tcPr>
          <w:p w14:paraId="4F4EE808" w14:textId="77777777" w:rsidR="00956D7E" w:rsidRDefault="00F65238">
            <w:pPr>
              <w:jc w:val="center"/>
            </w:pPr>
            <w:r>
              <w:rPr>
                <w:sz w:val="16"/>
              </w:rPr>
              <w:t>Русский язык</w:t>
            </w:r>
          </w:p>
        </w:tc>
        <w:tc>
          <w:tcPr>
            <w:tcW w:w="936" w:type="dxa"/>
            <w:vAlign w:val="center"/>
          </w:tcPr>
          <w:p w14:paraId="21286B9A" w14:textId="77777777" w:rsidR="00956D7E" w:rsidRDefault="00F65238">
            <w:pPr>
              <w:jc w:val="center"/>
            </w:pPr>
            <w:r>
              <w:rPr>
                <w:sz w:val="16"/>
              </w:rPr>
              <w:t>10,64%</w:t>
            </w:r>
          </w:p>
        </w:tc>
        <w:tc>
          <w:tcPr>
            <w:tcW w:w="1224" w:type="dxa"/>
            <w:vAlign w:val="center"/>
          </w:tcPr>
          <w:p w14:paraId="26B4AD9E" w14:textId="77777777" w:rsidR="00956D7E" w:rsidRDefault="00F65238">
            <w:pPr>
              <w:jc w:val="center"/>
            </w:pPr>
            <w:r>
              <w:rPr>
                <w:sz w:val="16"/>
              </w:rPr>
              <w:t>43,18%</w:t>
            </w:r>
          </w:p>
        </w:tc>
        <w:tc>
          <w:tcPr>
            <w:tcW w:w="3816" w:type="dxa"/>
            <w:vAlign w:val="center"/>
          </w:tcPr>
          <w:p w14:paraId="7C75427D" w14:textId="77777777" w:rsidR="00956D7E" w:rsidRPr="000C29A9" w:rsidRDefault="00F65238">
            <w:pPr>
              <w:jc w:val="center"/>
              <w:rPr>
                <w:lang w:val="ru-RU"/>
              </w:rPr>
            </w:pPr>
            <w:r w:rsidRPr="000C29A9">
              <w:rPr>
                <w:sz w:val="16"/>
                <w:lang w:val="ru-RU"/>
              </w:rPr>
              <w:t>Сочетание повышенной доли «2» и дефицита качественных результатов.</w:t>
            </w:r>
          </w:p>
        </w:tc>
      </w:tr>
      <w:tr w:rsidR="00956D7E" w:rsidRPr="00AF095E" w14:paraId="0CE0BDAA" w14:textId="77777777">
        <w:trPr>
          <w:jc w:val="center"/>
        </w:trPr>
        <w:tc>
          <w:tcPr>
            <w:tcW w:w="1080" w:type="dxa"/>
            <w:vAlign w:val="center"/>
          </w:tcPr>
          <w:p w14:paraId="315AEF40" w14:textId="77777777" w:rsidR="00956D7E" w:rsidRDefault="00F65238">
            <w:pPr>
              <w:jc w:val="center"/>
            </w:pPr>
            <w:r>
              <w:rPr>
                <w:sz w:val="16"/>
              </w:rPr>
              <w:t>5 класс</w:t>
            </w:r>
          </w:p>
        </w:tc>
        <w:tc>
          <w:tcPr>
            <w:tcW w:w="1656" w:type="dxa"/>
            <w:vAlign w:val="center"/>
          </w:tcPr>
          <w:p w14:paraId="0899442B" w14:textId="77777777" w:rsidR="00956D7E" w:rsidRDefault="00F65238">
            <w:pPr>
              <w:jc w:val="center"/>
            </w:pPr>
            <w:r>
              <w:rPr>
                <w:sz w:val="16"/>
              </w:rPr>
              <w:t>Английский язык</w:t>
            </w:r>
          </w:p>
        </w:tc>
        <w:tc>
          <w:tcPr>
            <w:tcW w:w="936" w:type="dxa"/>
            <w:vAlign w:val="center"/>
          </w:tcPr>
          <w:p w14:paraId="7AD8D7E5" w14:textId="77777777" w:rsidR="00956D7E" w:rsidRDefault="00F65238">
            <w:pPr>
              <w:jc w:val="center"/>
            </w:pPr>
            <w:r>
              <w:rPr>
                <w:sz w:val="16"/>
              </w:rPr>
              <w:t>10,18%</w:t>
            </w:r>
          </w:p>
        </w:tc>
        <w:tc>
          <w:tcPr>
            <w:tcW w:w="1224" w:type="dxa"/>
            <w:vAlign w:val="center"/>
          </w:tcPr>
          <w:p w14:paraId="6BDF67D2" w14:textId="77777777" w:rsidR="00956D7E" w:rsidRDefault="00F65238">
            <w:pPr>
              <w:jc w:val="center"/>
            </w:pPr>
            <w:r>
              <w:rPr>
                <w:sz w:val="16"/>
              </w:rPr>
              <w:t>42,36%</w:t>
            </w:r>
          </w:p>
        </w:tc>
        <w:tc>
          <w:tcPr>
            <w:tcW w:w="3816" w:type="dxa"/>
            <w:vAlign w:val="center"/>
          </w:tcPr>
          <w:p w14:paraId="749ED866" w14:textId="77777777" w:rsidR="00956D7E" w:rsidRPr="000C29A9" w:rsidRDefault="00F65238">
            <w:pPr>
              <w:jc w:val="center"/>
              <w:rPr>
                <w:lang w:val="ru-RU"/>
              </w:rPr>
            </w:pPr>
            <w:r w:rsidRPr="000C29A9">
              <w:rPr>
                <w:sz w:val="16"/>
                <w:lang w:val="ru-RU"/>
              </w:rPr>
              <w:t>Требуется анализ языковых умений и типичных ошибок.</w:t>
            </w:r>
          </w:p>
        </w:tc>
      </w:tr>
      <w:tr w:rsidR="00956D7E" w:rsidRPr="00AF095E" w14:paraId="3E97C32F" w14:textId="77777777">
        <w:trPr>
          <w:jc w:val="center"/>
        </w:trPr>
        <w:tc>
          <w:tcPr>
            <w:tcW w:w="1080" w:type="dxa"/>
            <w:vAlign w:val="center"/>
          </w:tcPr>
          <w:p w14:paraId="24D8D8EF" w14:textId="77777777" w:rsidR="00956D7E" w:rsidRDefault="00F65238">
            <w:pPr>
              <w:jc w:val="center"/>
            </w:pPr>
            <w:r>
              <w:rPr>
                <w:sz w:val="16"/>
              </w:rPr>
              <w:t>6 класс</w:t>
            </w:r>
          </w:p>
        </w:tc>
        <w:tc>
          <w:tcPr>
            <w:tcW w:w="1656" w:type="dxa"/>
            <w:vAlign w:val="center"/>
          </w:tcPr>
          <w:p w14:paraId="2E0708D0" w14:textId="77777777" w:rsidR="00956D7E" w:rsidRDefault="00F65238">
            <w:pPr>
              <w:jc w:val="center"/>
            </w:pPr>
            <w:r>
              <w:rPr>
                <w:sz w:val="16"/>
              </w:rPr>
              <w:t>Литература</w:t>
            </w:r>
          </w:p>
        </w:tc>
        <w:tc>
          <w:tcPr>
            <w:tcW w:w="936" w:type="dxa"/>
            <w:vAlign w:val="center"/>
          </w:tcPr>
          <w:p w14:paraId="5EE9F20C" w14:textId="77777777" w:rsidR="00956D7E" w:rsidRDefault="00F65238">
            <w:pPr>
              <w:jc w:val="center"/>
            </w:pPr>
            <w:r>
              <w:rPr>
                <w:sz w:val="16"/>
              </w:rPr>
              <w:t>9,85%</w:t>
            </w:r>
          </w:p>
        </w:tc>
        <w:tc>
          <w:tcPr>
            <w:tcW w:w="1224" w:type="dxa"/>
            <w:vAlign w:val="center"/>
          </w:tcPr>
          <w:p w14:paraId="4FF79212" w14:textId="77777777" w:rsidR="00956D7E" w:rsidRDefault="00F65238">
            <w:pPr>
              <w:jc w:val="center"/>
            </w:pPr>
            <w:r>
              <w:rPr>
                <w:sz w:val="16"/>
              </w:rPr>
              <w:t>44,37%</w:t>
            </w:r>
          </w:p>
        </w:tc>
        <w:tc>
          <w:tcPr>
            <w:tcW w:w="3816" w:type="dxa"/>
            <w:vAlign w:val="center"/>
          </w:tcPr>
          <w:p w14:paraId="67ABA2F7" w14:textId="77777777" w:rsidR="00956D7E" w:rsidRPr="000C29A9" w:rsidRDefault="00F65238">
            <w:pPr>
              <w:jc w:val="center"/>
              <w:rPr>
                <w:lang w:val="ru-RU"/>
              </w:rPr>
            </w:pPr>
            <w:r w:rsidRPr="000C29A9">
              <w:rPr>
                <w:sz w:val="16"/>
                <w:lang w:val="ru-RU"/>
              </w:rPr>
              <w:t>Проверить читательские и интерпретационные умения.</w:t>
            </w:r>
          </w:p>
        </w:tc>
      </w:tr>
      <w:tr w:rsidR="00956D7E" w:rsidRPr="00AF095E" w14:paraId="4A34ED72" w14:textId="77777777">
        <w:trPr>
          <w:jc w:val="center"/>
        </w:trPr>
        <w:tc>
          <w:tcPr>
            <w:tcW w:w="1080" w:type="dxa"/>
            <w:vAlign w:val="center"/>
          </w:tcPr>
          <w:p w14:paraId="5F27B9AA" w14:textId="77777777" w:rsidR="00956D7E" w:rsidRDefault="00F65238">
            <w:pPr>
              <w:jc w:val="center"/>
            </w:pPr>
            <w:r>
              <w:rPr>
                <w:sz w:val="16"/>
              </w:rPr>
              <w:t>6 класс</w:t>
            </w:r>
          </w:p>
        </w:tc>
        <w:tc>
          <w:tcPr>
            <w:tcW w:w="1656" w:type="dxa"/>
            <w:vAlign w:val="center"/>
          </w:tcPr>
          <w:p w14:paraId="120A9590" w14:textId="77777777" w:rsidR="00956D7E" w:rsidRDefault="00F65238">
            <w:pPr>
              <w:jc w:val="center"/>
            </w:pPr>
            <w:r>
              <w:rPr>
                <w:sz w:val="16"/>
              </w:rPr>
              <w:t>Русский язык</w:t>
            </w:r>
          </w:p>
        </w:tc>
        <w:tc>
          <w:tcPr>
            <w:tcW w:w="936" w:type="dxa"/>
            <w:vAlign w:val="center"/>
          </w:tcPr>
          <w:p w14:paraId="3B1870E2" w14:textId="77777777" w:rsidR="00956D7E" w:rsidRDefault="00F65238">
            <w:pPr>
              <w:jc w:val="center"/>
            </w:pPr>
            <w:r>
              <w:rPr>
                <w:sz w:val="16"/>
              </w:rPr>
              <w:t>9,89%</w:t>
            </w:r>
          </w:p>
        </w:tc>
        <w:tc>
          <w:tcPr>
            <w:tcW w:w="1224" w:type="dxa"/>
            <w:vAlign w:val="center"/>
          </w:tcPr>
          <w:p w14:paraId="33AF5117" w14:textId="77777777" w:rsidR="00956D7E" w:rsidRDefault="00F65238">
            <w:pPr>
              <w:jc w:val="center"/>
            </w:pPr>
            <w:r>
              <w:rPr>
                <w:sz w:val="16"/>
              </w:rPr>
              <w:t>44,04%</w:t>
            </w:r>
          </w:p>
        </w:tc>
        <w:tc>
          <w:tcPr>
            <w:tcW w:w="3816" w:type="dxa"/>
            <w:vAlign w:val="center"/>
          </w:tcPr>
          <w:p w14:paraId="67C6A1AA" w14:textId="77777777" w:rsidR="00956D7E" w:rsidRPr="000C29A9" w:rsidRDefault="00F65238">
            <w:pPr>
              <w:jc w:val="center"/>
              <w:rPr>
                <w:lang w:val="ru-RU"/>
              </w:rPr>
            </w:pPr>
            <w:r w:rsidRPr="000C29A9">
              <w:rPr>
                <w:sz w:val="16"/>
                <w:lang w:val="ru-RU"/>
              </w:rPr>
              <w:t>Усилить работу с текстом, грамматическим и пунктуационным анализом.</w:t>
            </w:r>
          </w:p>
        </w:tc>
      </w:tr>
      <w:tr w:rsidR="00956D7E" w:rsidRPr="00AF095E" w14:paraId="40C2530F" w14:textId="77777777">
        <w:trPr>
          <w:jc w:val="center"/>
        </w:trPr>
        <w:tc>
          <w:tcPr>
            <w:tcW w:w="1080" w:type="dxa"/>
            <w:vAlign w:val="center"/>
          </w:tcPr>
          <w:p w14:paraId="6B85FD76" w14:textId="77777777" w:rsidR="00956D7E" w:rsidRDefault="00F65238">
            <w:pPr>
              <w:jc w:val="center"/>
            </w:pPr>
            <w:r>
              <w:rPr>
                <w:sz w:val="16"/>
              </w:rPr>
              <w:t>7 класс</w:t>
            </w:r>
          </w:p>
        </w:tc>
        <w:tc>
          <w:tcPr>
            <w:tcW w:w="1656" w:type="dxa"/>
            <w:vAlign w:val="center"/>
          </w:tcPr>
          <w:p w14:paraId="0E5989E9" w14:textId="77777777" w:rsidR="00956D7E" w:rsidRDefault="00F65238">
            <w:pPr>
              <w:jc w:val="center"/>
            </w:pPr>
            <w:r>
              <w:rPr>
                <w:sz w:val="16"/>
              </w:rPr>
              <w:t>Русский язык</w:t>
            </w:r>
          </w:p>
        </w:tc>
        <w:tc>
          <w:tcPr>
            <w:tcW w:w="936" w:type="dxa"/>
            <w:vAlign w:val="center"/>
          </w:tcPr>
          <w:p w14:paraId="1C0C74CE" w14:textId="77777777" w:rsidR="00956D7E" w:rsidRDefault="00F65238">
            <w:pPr>
              <w:jc w:val="center"/>
            </w:pPr>
            <w:r>
              <w:rPr>
                <w:sz w:val="16"/>
              </w:rPr>
              <w:t>9,88%</w:t>
            </w:r>
          </w:p>
        </w:tc>
        <w:tc>
          <w:tcPr>
            <w:tcW w:w="1224" w:type="dxa"/>
            <w:vAlign w:val="center"/>
          </w:tcPr>
          <w:p w14:paraId="24E9CF6A" w14:textId="77777777" w:rsidR="00956D7E" w:rsidRDefault="00F65238">
            <w:pPr>
              <w:jc w:val="center"/>
            </w:pPr>
            <w:r>
              <w:rPr>
                <w:sz w:val="16"/>
              </w:rPr>
              <w:t>41,96%</w:t>
            </w:r>
          </w:p>
        </w:tc>
        <w:tc>
          <w:tcPr>
            <w:tcW w:w="3816" w:type="dxa"/>
            <w:vAlign w:val="center"/>
          </w:tcPr>
          <w:p w14:paraId="38C6E169" w14:textId="77777777" w:rsidR="00956D7E" w:rsidRPr="000C29A9" w:rsidRDefault="00F65238">
            <w:pPr>
              <w:jc w:val="center"/>
              <w:rPr>
                <w:lang w:val="ru-RU"/>
              </w:rPr>
            </w:pPr>
            <w:r w:rsidRPr="000C29A9">
              <w:rPr>
                <w:sz w:val="16"/>
                <w:lang w:val="ru-RU"/>
              </w:rPr>
              <w:t>Нужна адресная работа с базовыми предметными результатами.</w:t>
            </w:r>
          </w:p>
        </w:tc>
      </w:tr>
      <w:tr w:rsidR="00956D7E" w:rsidRPr="00AF095E" w14:paraId="50D3436A" w14:textId="77777777">
        <w:trPr>
          <w:jc w:val="center"/>
        </w:trPr>
        <w:tc>
          <w:tcPr>
            <w:tcW w:w="1080" w:type="dxa"/>
            <w:vAlign w:val="center"/>
          </w:tcPr>
          <w:p w14:paraId="79F93F16" w14:textId="77777777" w:rsidR="00956D7E" w:rsidRDefault="00F65238">
            <w:pPr>
              <w:jc w:val="center"/>
            </w:pPr>
            <w:r>
              <w:rPr>
                <w:sz w:val="16"/>
              </w:rPr>
              <w:t>7 класс</w:t>
            </w:r>
          </w:p>
        </w:tc>
        <w:tc>
          <w:tcPr>
            <w:tcW w:w="1656" w:type="dxa"/>
            <w:vAlign w:val="center"/>
          </w:tcPr>
          <w:p w14:paraId="69F62A9F" w14:textId="77777777" w:rsidR="00956D7E" w:rsidRDefault="00F65238">
            <w:pPr>
              <w:jc w:val="center"/>
            </w:pPr>
            <w:r>
              <w:rPr>
                <w:sz w:val="16"/>
              </w:rPr>
              <w:t>Литература</w:t>
            </w:r>
          </w:p>
        </w:tc>
        <w:tc>
          <w:tcPr>
            <w:tcW w:w="936" w:type="dxa"/>
            <w:vAlign w:val="center"/>
          </w:tcPr>
          <w:p w14:paraId="23CE0AE0" w14:textId="77777777" w:rsidR="00956D7E" w:rsidRDefault="00F65238">
            <w:pPr>
              <w:jc w:val="center"/>
            </w:pPr>
            <w:r>
              <w:rPr>
                <w:sz w:val="16"/>
              </w:rPr>
              <w:t>9,73%</w:t>
            </w:r>
          </w:p>
        </w:tc>
        <w:tc>
          <w:tcPr>
            <w:tcW w:w="1224" w:type="dxa"/>
            <w:vAlign w:val="center"/>
          </w:tcPr>
          <w:p w14:paraId="3284098B" w14:textId="77777777" w:rsidR="00956D7E" w:rsidRDefault="00F65238">
            <w:pPr>
              <w:jc w:val="center"/>
            </w:pPr>
            <w:r>
              <w:rPr>
                <w:sz w:val="16"/>
              </w:rPr>
              <w:t>40,99%</w:t>
            </w:r>
          </w:p>
        </w:tc>
        <w:tc>
          <w:tcPr>
            <w:tcW w:w="3816" w:type="dxa"/>
            <w:vAlign w:val="center"/>
          </w:tcPr>
          <w:p w14:paraId="0E6EEEFE" w14:textId="77777777" w:rsidR="00956D7E" w:rsidRPr="000C29A9" w:rsidRDefault="00F65238">
            <w:pPr>
              <w:jc w:val="center"/>
              <w:rPr>
                <w:lang w:val="ru-RU"/>
              </w:rPr>
            </w:pPr>
            <w:r w:rsidRPr="000C29A9">
              <w:rPr>
                <w:sz w:val="16"/>
                <w:lang w:val="ru-RU"/>
              </w:rPr>
              <w:t>Развивать понимание текста, аргументацию и интерпретацию.</w:t>
            </w:r>
          </w:p>
        </w:tc>
      </w:tr>
      <w:tr w:rsidR="00956D7E" w:rsidRPr="00AF095E" w14:paraId="35947FEC" w14:textId="77777777">
        <w:trPr>
          <w:jc w:val="center"/>
        </w:trPr>
        <w:tc>
          <w:tcPr>
            <w:tcW w:w="1080" w:type="dxa"/>
            <w:vAlign w:val="center"/>
          </w:tcPr>
          <w:p w14:paraId="53CE1BBD" w14:textId="77777777" w:rsidR="00956D7E" w:rsidRDefault="00F65238">
            <w:pPr>
              <w:jc w:val="center"/>
            </w:pPr>
            <w:r>
              <w:rPr>
                <w:sz w:val="16"/>
              </w:rPr>
              <w:t>8 класс</w:t>
            </w:r>
          </w:p>
        </w:tc>
        <w:tc>
          <w:tcPr>
            <w:tcW w:w="1656" w:type="dxa"/>
            <w:vAlign w:val="center"/>
          </w:tcPr>
          <w:p w14:paraId="250B0085" w14:textId="77777777" w:rsidR="00956D7E" w:rsidRDefault="00F65238">
            <w:pPr>
              <w:jc w:val="center"/>
            </w:pPr>
            <w:r>
              <w:rPr>
                <w:sz w:val="16"/>
              </w:rPr>
              <w:t>Обществознание</w:t>
            </w:r>
          </w:p>
        </w:tc>
        <w:tc>
          <w:tcPr>
            <w:tcW w:w="936" w:type="dxa"/>
            <w:vAlign w:val="center"/>
          </w:tcPr>
          <w:p w14:paraId="321FC682" w14:textId="77777777" w:rsidR="00956D7E" w:rsidRDefault="00F65238">
            <w:pPr>
              <w:jc w:val="center"/>
            </w:pPr>
            <w:r>
              <w:rPr>
                <w:sz w:val="16"/>
              </w:rPr>
              <w:t>10,42%</w:t>
            </w:r>
          </w:p>
        </w:tc>
        <w:tc>
          <w:tcPr>
            <w:tcW w:w="1224" w:type="dxa"/>
            <w:vAlign w:val="center"/>
          </w:tcPr>
          <w:p w14:paraId="080F3B0D" w14:textId="77777777" w:rsidR="00956D7E" w:rsidRDefault="00F65238">
            <w:pPr>
              <w:jc w:val="center"/>
            </w:pPr>
            <w:r>
              <w:rPr>
                <w:sz w:val="16"/>
              </w:rPr>
              <w:t>39,24%</w:t>
            </w:r>
          </w:p>
        </w:tc>
        <w:tc>
          <w:tcPr>
            <w:tcW w:w="3816" w:type="dxa"/>
            <w:vAlign w:val="center"/>
          </w:tcPr>
          <w:p w14:paraId="4B5922AF" w14:textId="77777777" w:rsidR="00956D7E" w:rsidRPr="000C29A9" w:rsidRDefault="00F65238">
            <w:pPr>
              <w:jc w:val="center"/>
              <w:rPr>
                <w:lang w:val="ru-RU"/>
              </w:rPr>
            </w:pPr>
            <w:r w:rsidRPr="000C29A9">
              <w:rPr>
                <w:sz w:val="16"/>
                <w:lang w:val="ru-RU"/>
              </w:rPr>
              <w:t>Наиболее выраженное сочетание риска неуспеха и низкого качества.</w:t>
            </w:r>
          </w:p>
        </w:tc>
      </w:tr>
      <w:tr w:rsidR="00956D7E" w:rsidRPr="00AF095E" w14:paraId="114F3DC0" w14:textId="77777777">
        <w:trPr>
          <w:jc w:val="center"/>
        </w:trPr>
        <w:tc>
          <w:tcPr>
            <w:tcW w:w="1080" w:type="dxa"/>
            <w:vAlign w:val="center"/>
          </w:tcPr>
          <w:p w14:paraId="1CFC4D3D" w14:textId="77777777" w:rsidR="00956D7E" w:rsidRDefault="00F65238">
            <w:pPr>
              <w:jc w:val="center"/>
            </w:pPr>
            <w:r>
              <w:rPr>
                <w:sz w:val="16"/>
              </w:rPr>
              <w:t>8 класс</w:t>
            </w:r>
          </w:p>
        </w:tc>
        <w:tc>
          <w:tcPr>
            <w:tcW w:w="1656" w:type="dxa"/>
            <w:vAlign w:val="center"/>
          </w:tcPr>
          <w:p w14:paraId="162BE219" w14:textId="77777777" w:rsidR="00956D7E" w:rsidRDefault="00F65238">
            <w:pPr>
              <w:jc w:val="center"/>
            </w:pPr>
            <w:r>
              <w:rPr>
                <w:sz w:val="16"/>
              </w:rPr>
              <w:t>Литература</w:t>
            </w:r>
          </w:p>
        </w:tc>
        <w:tc>
          <w:tcPr>
            <w:tcW w:w="936" w:type="dxa"/>
            <w:vAlign w:val="center"/>
          </w:tcPr>
          <w:p w14:paraId="2C8D90C1" w14:textId="77777777" w:rsidR="00956D7E" w:rsidRDefault="00F65238">
            <w:pPr>
              <w:jc w:val="center"/>
            </w:pPr>
            <w:r>
              <w:rPr>
                <w:sz w:val="16"/>
              </w:rPr>
              <w:t>10,04%</w:t>
            </w:r>
          </w:p>
        </w:tc>
        <w:tc>
          <w:tcPr>
            <w:tcW w:w="1224" w:type="dxa"/>
            <w:vAlign w:val="center"/>
          </w:tcPr>
          <w:p w14:paraId="4DF71461" w14:textId="77777777" w:rsidR="00956D7E" w:rsidRDefault="00F65238">
            <w:pPr>
              <w:jc w:val="center"/>
            </w:pPr>
            <w:r>
              <w:rPr>
                <w:sz w:val="16"/>
              </w:rPr>
              <w:t>41,13%</w:t>
            </w:r>
          </w:p>
        </w:tc>
        <w:tc>
          <w:tcPr>
            <w:tcW w:w="3816" w:type="dxa"/>
            <w:vAlign w:val="center"/>
          </w:tcPr>
          <w:p w14:paraId="1AD5A608" w14:textId="77777777" w:rsidR="00956D7E" w:rsidRPr="000C29A9" w:rsidRDefault="00F65238">
            <w:pPr>
              <w:jc w:val="center"/>
              <w:rPr>
                <w:lang w:val="ru-RU"/>
              </w:rPr>
            </w:pPr>
            <w:r w:rsidRPr="000C29A9">
              <w:rPr>
                <w:sz w:val="16"/>
                <w:lang w:val="ru-RU"/>
              </w:rPr>
              <w:t>Требуется диагностика смыслового чтения и анализа произведения.</w:t>
            </w:r>
          </w:p>
        </w:tc>
      </w:tr>
      <w:tr w:rsidR="00956D7E" w:rsidRPr="00AF095E" w14:paraId="1F2A9920" w14:textId="77777777">
        <w:trPr>
          <w:jc w:val="center"/>
        </w:trPr>
        <w:tc>
          <w:tcPr>
            <w:tcW w:w="1080" w:type="dxa"/>
            <w:vAlign w:val="center"/>
          </w:tcPr>
          <w:p w14:paraId="2800B51C" w14:textId="77777777" w:rsidR="00956D7E" w:rsidRDefault="00F65238">
            <w:pPr>
              <w:jc w:val="center"/>
            </w:pPr>
            <w:r>
              <w:rPr>
                <w:sz w:val="16"/>
              </w:rPr>
              <w:t>10 класс</w:t>
            </w:r>
          </w:p>
        </w:tc>
        <w:tc>
          <w:tcPr>
            <w:tcW w:w="1656" w:type="dxa"/>
            <w:vAlign w:val="center"/>
          </w:tcPr>
          <w:p w14:paraId="3E30BC27" w14:textId="77777777" w:rsidR="00956D7E" w:rsidRDefault="00F65238">
            <w:pPr>
              <w:jc w:val="center"/>
            </w:pPr>
            <w:r>
              <w:rPr>
                <w:sz w:val="16"/>
              </w:rPr>
              <w:t>Литература</w:t>
            </w:r>
          </w:p>
        </w:tc>
        <w:tc>
          <w:tcPr>
            <w:tcW w:w="936" w:type="dxa"/>
            <w:vAlign w:val="center"/>
          </w:tcPr>
          <w:p w14:paraId="6EAEFADC" w14:textId="77777777" w:rsidR="00956D7E" w:rsidRDefault="00F65238">
            <w:pPr>
              <w:jc w:val="center"/>
            </w:pPr>
            <w:r>
              <w:rPr>
                <w:sz w:val="16"/>
              </w:rPr>
              <w:t>12,84%</w:t>
            </w:r>
          </w:p>
        </w:tc>
        <w:tc>
          <w:tcPr>
            <w:tcW w:w="1224" w:type="dxa"/>
            <w:vAlign w:val="center"/>
          </w:tcPr>
          <w:p w14:paraId="49DAA9D4" w14:textId="77777777" w:rsidR="00956D7E" w:rsidRDefault="00F65238">
            <w:pPr>
              <w:jc w:val="center"/>
            </w:pPr>
            <w:r>
              <w:rPr>
                <w:sz w:val="16"/>
              </w:rPr>
              <w:t>49,07%</w:t>
            </w:r>
          </w:p>
        </w:tc>
        <w:tc>
          <w:tcPr>
            <w:tcW w:w="3816" w:type="dxa"/>
            <w:vAlign w:val="center"/>
          </w:tcPr>
          <w:p w14:paraId="64B21709" w14:textId="77777777" w:rsidR="00956D7E" w:rsidRPr="000C29A9" w:rsidRDefault="00F65238">
            <w:pPr>
              <w:jc w:val="center"/>
              <w:rPr>
                <w:lang w:val="ru-RU"/>
              </w:rPr>
            </w:pPr>
            <w:r w:rsidRPr="000C29A9">
              <w:rPr>
                <w:sz w:val="16"/>
                <w:lang w:val="ru-RU"/>
              </w:rPr>
              <w:t>Высокая доля «2» на фоне общей более высокой результативности параллели.</w:t>
            </w:r>
          </w:p>
        </w:tc>
      </w:tr>
    </w:tbl>
    <w:p w14:paraId="404126D5" w14:textId="77777777" w:rsidR="00411686" w:rsidRDefault="00411686">
      <w:pPr>
        <w:spacing w:after="100"/>
        <w:ind w:firstLine="709"/>
        <w:jc w:val="both"/>
        <w:rPr>
          <w:lang w:val="ru-RU"/>
        </w:rPr>
      </w:pPr>
    </w:p>
    <w:p w14:paraId="1E7B9ACA" w14:textId="77777777" w:rsidR="00956D7E" w:rsidRPr="000C29A9" w:rsidRDefault="00F65238">
      <w:pPr>
        <w:spacing w:after="100"/>
        <w:ind w:firstLine="709"/>
        <w:jc w:val="both"/>
        <w:rPr>
          <w:lang w:val="ru-RU"/>
        </w:rPr>
      </w:pPr>
      <w:r w:rsidRPr="000C29A9">
        <w:rPr>
          <w:lang w:val="ru-RU"/>
        </w:rPr>
        <w:t>Отдельного рассмотрения требуют малочисленные выборки по немецкому языку: в 5–6 классах участвовали 27–29 человек, а в 10 классе — 11 человек. Высокие процентные колебания в таких группах могут быть связаны с результатами небольшого числа участников. Поэтому эти значения следует использовать для адресной диагностики конкретных образовательных организаций и обучающихся, но не для широких обобщений о состоянии преподавания предмета в регионе.</w:t>
      </w:r>
    </w:p>
    <w:p w14:paraId="06EDEFF5" w14:textId="77777777" w:rsidR="00956D7E" w:rsidRPr="00411686" w:rsidRDefault="00F65238" w:rsidP="00411686">
      <w:pPr>
        <w:pStyle w:val="31"/>
        <w:jc w:val="center"/>
        <w:rPr>
          <w:color w:val="000000" w:themeColor="text1"/>
          <w:sz w:val="24"/>
          <w:szCs w:val="24"/>
          <w:lang w:val="ru-RU"/>
        </w:rPr>
      </w:pPr>
      <w:r w:rsidRPr="00411686">
        <w:rPr>
          <w:rFonts w:ascii="Times New Roman" w:eastAsia="Times New Roman" w:hAnsi="Times New Roman"/>
          <w:color w:val="000000" w:themeColor="text1"/>
          <w:sz w:val="24"/>
          <w:szCs w:val="24"/>
          <w:lang w:val="ru-RU"/>
        </w:rPr>
        <w:t>Соответствие отметок ВПР и текущего оценивания</w:t>
      </w:r>
    </w:p>
    <w:p w14:paraId="711B42CC" w14:textId="77777777" w:rsidR="00956D7E" w:rsidRPr="000C29A9" w:rsidRDefault="00F65238" w:rsidP="005E7715">
      <w:pPr>
        <w:spacing w:after="0"/>
        <w:ind w:firstLine="709"/>
        <w:jc w:val="both"/>
        <w:rPr>
          <w:lang w:val="ru-RU"/>
        </w:rPr>
      </w:pPr>
      <w:r w:rsidRPr="000C29A9">
        <w:rPr>
          <w:lang w:val="ru-RU"/>
        </w:rPr>
        <w:t xml:space="preserve">Данные о соответствии результатов ВПР текущим отметкам по журналу в целом показывают преобладание подтверждения выставленной отметки. Вместе с тем доля понизивших отметку остаётся значимой по ряду предметов и параллелей. Например, по обществознанию в 10 классе в 2026 году отметку понизили 29,54% участников, а подтвердили 67,62%; по литературе в 10 классе доля понизивших составила 34,58%, подтвердивших — 62,11%. Это основание для предметного сопоставления критериев оценивания, форм текущего контроля и требований проверочной работы. </w:t>
      </w:r>
    </w:p>
    <w:p w14:paraId="3DDE802C" w14:textId="77777777" w:rsidR="00956D7E" w:rsidRPr="000C29A9" w:rsidRDefault="00F65238" w:rsidP="005E7715">
      <w:pPr>
        <w:spacing w:after="0"/>
        <w:ind w:firstLine="709"/>
        <w:jc w:val="both"/>
        <w:rPr>
          <w:lang w:val="ru-RU"/>
        </w:rPr>
      </w:pPr>
      <w:r w:rsidRPr="000C29A9">
        <w:rPr>
          <w:lang w:val="ru-RU"/>
        </w:rPr>
        <w:lastRenderedPageBreak/>
        <w:t>Положительная динамика также присутствует: по русскому языку в 5 классе доля повысивших отметку выросла с 3,66% в 2024 году до 7,40% в 2026 году, а доля понизивших практически не изменилась (21,37% и 21,05%). В 8 классе по математике доля понизивших снизилась с 16,97% в 2024 году до 13,46% в 2026 году, при одновременном росте доли подтвердивших отметку до 82,05%. Эти примеры показывают, что оценивание следует анализировать по предметам и параллелям, а не по единому региональному среднему.</w:t>
      </w:r>
    </w:p>
    <w:p w14:paraId="1BE7FFC3" w14:textId="77777777" w:rsidR="00956D7E" w:rsidRPr="00411686" w:rsidRDefault="00F65238" w:rsidP="00411686">
      <w:pPr>
        <w:pStyle w:val="31"/>
        <w:jc w:val="center"/>
        <w:rPr>
          <w:color w:val="000000" w:themeColor="text1"/>
          <w:sz w:val="24"/>
          <w:szCs w:val="24"/>
          <w:lang w:val="ru-RU"/>
        </w:rPr>
      </w:pPr>
      <w:r w:rsidRPr="00411686">
        <w:rPr>
          <w:rFonts w:ascii="Times New Roman" w:eastAsia="Times New Roman" w:hAnsi="Times New Roman"/>
          <w:color w:val="000000" w:themeColor="text1"/>
          <w:sz w:val="24"/>
          <w:szCs w:val="24"/>
          <w:lang w:val="ru-RU"/>
        </w:rPr>
        <w:t>Интерпретация сильных сторон и рисков</w:t>
      </w:r>
    </w:p>
    <w:p w14:paraId="2E4BA545" w14:textId="77777777" w:rsidR="00956D7E" w:rsidRPr="000C29A9" w:rsidRDefault="00F65238" w:rsidP="005E7715">
      <w:pPr>
        <w:spacing w:after="0"/>
        <w:ind w:firstLine="709"/>
        <w:jc w:val="both"/>
        <w:rPr>
          <w:lang w:val="ru-RU"/>
        </w:rPr>
      </w:pPr>
      <w:r w:rsidRPr="000C29A9">
        <w:rPr>
          <w:lang w:val="ru-RU"/>
        </w:rPr>
        <w:t>Сильной стороной результатов 2026 года является достаточно высокая успеваемость (отметки «3»–«5») по большинству предметов и параллелей: в сводных таблицах она преимущественно превышает 89%. В 10 классе по истории она достигает 96,91%, по географии — 95,31%, по математике — 95,43%. В 5–8 классах относительно высокие доли качественной успеваемости фиксируются, в частности, по истории в 5 классе (48,00%), биологии в 6 классе (46,13%), информатике в 7 классе (48,94%) и географии в 8 классе (46,83%). Эти результаты целесообразно использовать для выявления эффективных практик преподавания и методического обмена.</w:t>
      </w:r>
    </w:p>
    <w:p w14:paraId="27102235" w14:textId="77777777" w:rsidR="00956D7E" w:rsidRPr="000C29A9" w:rsidRDefault="00F65238" w:rsidP="005E7715">
      <w:pPr>
        <w:spacing w:after="0"/>
        <w:ind w:firstLine="709"/>
        <w:jc w:val="both"/>
        <w:rPr>
          <w:lang w:val="ru-RU"/>
        </w:rPr>
      </w:pPr>
      <w:r w:rsidRPr="000C29A9">
        <w:rPr>
          <w:lang w:val="ru-RU"/>
        </w:rPr>
        <w:t>Вместе с тем высокая общая успеваемость не должна скрывать дефицит качественных результатов. В 5–8 классах значительная часть участников получает отметку «3», а доля «4» и «5» демонстрирует снижение от параллели к параллели. Следовательно, образовательная задача состоит не только в сокращении числа неудовлетворительных работ, но и в обеспечении перехода обучающихся от минимально достаточного уровня к осознанному применению знаний, анализу информации, аргументации и решению заданий повышенной сложности.</w:t>
      </w:r>
    </w:p>
    <w:p w14:paraId="30FD1270" w14:textId="77777777" w:rsidR="00956D7E" w:rsidRPr="00411686" w:rsidRDefault="00F65238" w:rsidP="00411686">
      <w:pPr>
        <w:pStyle w:val="21"/>
        <w:jc w:val="center"/>
        <w:rPr>
          <w:color w:val="000000" w:themeColor="text1"/>
          <w:lang w:val="ru-RU"/>
        </w:rPr>
      </w:pPr>
      <w:r w:rsidRPr="00411686">
        <w:rPr>
          <w:rFonts w:ascii="Times New Roman" w:eastAsia="Times New Roman" w:hAnsi="Times New Roman"/>
          <w:color w:val="000000" w:themeColor="text1"/>
          <w:lang w:val="ru-RU"/>
        </w:rPr>
        <w:t>Дифференцированные управленческие и методические рекомендации</w:t>
      </w:r>
    </w:p>
    <w:p w14:paraId="77B91B97" w14:textId="77777777" w:rsidR="00956D7E" w:rsidRPr="00411686" w:rsidRDefault="00F65238">
      <w:pPr>
        <w:pStyle w:val="31"/>
        <w:rPr>
          <w:color w:val="000000" w:themeColor="text1"/>
          <w:sz w:val="24"/>
          <w:szCs w:val="24"/>
          <w:lang w:val="ru-RU"/>
        </w:rPr>
      </w:pPr>
      <w:r w:rsidRPr="00411686">
        <w:rPr>
          <w:rFonts w:ascii="Times New Roman" w:eastAsia="Times New Roman" w:hAnsi="Times New Roman"/>
          <w:color w:val="000000" w:themeColor="text1"/>
          <w:sz w:val="24"/>
          <w:szCs w:val="24"/>
          <w:lang w:val="ru-RU"/>
        </w:rPr>
        <w:t>Региональный и муниципальный уровни</w:t>
      </w:r>
    </w:p>
    <w:p w14:paraId="136465F2" w14:textId="77777777" w:rsidR="00956D7E" w:rsidRPr="000C29A9" w:rsidRDefault="00F65238">
      <w:pPr>
        <w:pStyle w:val="a0"/>
        <w:spacing w:after="60"/>
        <w:jc w:val="both"/>
        <w:rPr>
          <w:lang w:val="ru-RU"/>
        </w:rPr>
      </w:pPr>
      <w:r w:rsidRPr="000C29A9">
        <w:rPr>
          <w:lang w:val="ru-RU"/>
        </w:rPr>
        <w:t>Сформировать рейтинг предметных дефицитов не по средней отметке, а по совокупности показателей: доля «2», доля «4»</w:t>
      </w:r>
      <w:r w:rsidR="00411686">
        <w:rPr>
          <w:lang w:val="ru-RU"/>
        </w:rPr>
        <w:t xml:space="preserve"> </w:t>
      </w:r>
      <w:r w:rsidRPr="000C29A9">
        <w:rPr>
          <w:lang w:val="ru-RU"/>
        </w:rPr>
        <w:t>+</w:t>
      </w:r>
      <w:r w:rsidR="00411686">
        <w:rPr>
          <w:lang w:val="ru-RU"/>
        </w:rPr>
        <w:t xml:space="preserve"> </w:t>
      </w:r>
      <w:r w:rsidRPr="000C29A9">
        <w:rPr>
          <w:lang w:val="ru-RU"/>
        </w:rPr>
        <w:t>«5», результаты по отдельным проверяемым умениям и расхождение с текущим оцениванием.</w:t>
      </w:r>
    </w:p>
    <w:p w14:paraId="0DA7B295" w14:textId="77777777" w:rsidR="00956D7E" w:rsidRPr="000C29A9" w:rsidRDefault="00F65238">
      <w:pPr>
        <w:pStyle w:val="a0"/>
        <w:spacing w:after="60"/>
        <w:jc w:val="both"/>
        <w:rPr>
          <w:lang w:val="ru-RU"/>
        </w:rPr>
      </w:pPr>
      <w:r w:rsidRPr="000C29A9">
        <w:rPr>
          <w:lang w:val="ru-RU"/>
        </w:rPr>
        <w:t>Выделить две группы образовательных организаций: учреждения с устойчиво высокой долей неудовлетворительных результатов и учреждения, где основная проблема — низкая доля качественной успеваемости при относительно высокой общей успеваемости.</w:t>
      </w:r>
    </w:p>
    <w:p w14:paraId="757AC469" w14:textId="77777777" w:rsidR="00956D7E" w:rsidRPr="000C29A9" w:rsidRDefault="00F65238">
      <w:pPr>
        <w:pStyle w:val="a0"/>
        <w:spacing w:after="60"/>
        <w:jc w:val="both"/>
        <w:rPr>
          <w:lang w:val="ru-RU"/>
        </w:rPr>
      </w:pPr>
      <w:r w:rsidRPr="000C29A9">
        <w:rPr>
          <w:lang w:val="ru-RU"/>
        </w:rPr>
        <w:t>Организовать адресные методические сессии по предметам и параллелям, где одновременно выявлены низкая доля «4»</w:t>
      </w:r>
      <w:r w:rsidR="00411686">
        <w:rPr>
          <w:lang w:val="ru-RU"/>
        </w:rPr>
        <w:t xml:space="preserve"> </w:t>
      </w:r>
      <w:r w:rsidRPr="000C29A9">
        <w:rPr>
          <w:lang w:val="ru-RU"/>
        </w:rPr>
        <w:t>+</w:t>
      </w:r>
      <w:r w:rsidR="00411686">
        <w:rPr>
          <w:lang w:val="ru-RU"/>
        </w:rPr>
        <w:t xml:space="preserve"> </w:t>
      </w:r>
      <w:r w:rsidRPr="000C29A9">
        <w:rPr>
          <w:lang w:val="ru-RU"/>
        </w:rPr>
        <w:t>«5» и значительная доля «2». В основу сессий включать разбор конкретных заданий и ученических работ.</w:t>
      </w:r>
    </w:p>
    <w:p w14:paraId="01CDD886" w14:textId="77777777" w:rsidR="00956D7E" w:rsidRPr="000C29A9" w:rsidRDefault="00F65238">
      <w:pPr>
        <w:pStyle w:val="a0"/>
        <w:spacing w:after="60"/>
        <w:jc w:val="both"/>
        <w:rPr>
          <w:lang w:val="ru-RU"/>
        </w:rPr>
      </w:pPr>
      <w:r w:rsidRPr="000C29A9">
        <w:rPr>
          <w:lang w:val="ru-RU"/>
        </w:rPr>
        <w:t>Сопоставлять результаты школ с учётом численности участников. Для малочисленных предметных групп использовать индивидуальный и организационный анализ, не строить на их основе обобщающие рейтинги.</w:t>
      </w:r>
    </w:p>
    <w:p w14:paraId="50F84134" w14:textId="77777777" w:rsidR="00956D7E" w:rsidRPr="000C29A9" w:rsidRDefault="00F65238">
      <w:pPr>
        <w:pStyle w:val="a0"/>
        <w:spacing w:after="60"/>
        <w:jc w:val="both"/>
        <w:rPr>
          <w:lang w:val="ru-RU"/>
        </w:rPr>
      </w:pPr>
      <w:r w:rsidRPr="000C29A9">
        <w:rPr>
          <w:lang w:val="ru-RU"/>
        </w:rPr>
        <w:t>Утвердить единый цикл мониторинга: первичная диагностика — корректирующие мероприятия — повторный срез через 6–8 недель — анализ изменения по тем же проверяемым умениям.</w:t>
      </w:r>
    </w:p>
    <w:p w14:paraId="5EEA4E65" w14:textId="77777777" w:rsidR="00956D7E" w:rsidRPr="00411686" w:rsidRDefault="00F65238">
      <w:pPr>
        <w:pStyle w:val="31"/>
        <w:rPr>
          <w:color w:val="000000" w:themeColor="text1"/>
          <w:sz w:val="24"/>
          <w:szCs w:val="24"/>
        </w:rPr>
      </w:pPr>
      <w:r w:rsidRPr="00411686">
        <w:rPr>
          <w:rFonts w:ascii="Times New Roman" w:eastAsia="Times New Roman" w:hAnsi="Times New Roman"/>
          <w:color w:val="000000" w:themeColor="text1"/>
          <w:sz w:val="24"/>
          <w:szCs w:val="24"/>
        </w:rPr>
        <w:t>Уровень образовательной организации</w:t>
      </w:r>
    </w:p>
    <w:p w14:paraId="5DCE55C0" w14:textId="77777777" w:rsidR="00956D7E" w:rsidRPr="000C29A9" w:rsidRDefault="00F65238">
      <w:pPr>
        <w:pStyle w:val="a0"/>
        <w:spacing w:after="60"/>
        <w:jc w:val="both"/>
        <w:rPr>
          <w:lang w:val="ru-RU"/>
        </w:rPr>
      </w:pPr>
      <w:r w:rsidRPr="000C29A9">
        <w:rPr>
          <w:lang w:val="ru-RU"/>
        </w:rPr>
        <w:t>Разработать школьную карту дефицитов отдельно по каждой параллели; указать предмет, проверяемое умение, долю выполнения, группу обучающихся риска, ответственного педагога и срок повторной диагностики.</w:t>
      </w:r>
    </w:p>
    <w:p w14:paraId="4FBC9784" w14:textId="77777777" w:rsidR="00956D7E" w:rsidRPr="000C29A9" w:rsidRDefault="00F65238">
      <w:pPr>
        <w:pStyle w:val="a0"/>
        <w:spacing w:after="60"/>
        <w:jc w:val="both"/>
        <w:rPr>
          <w:lang w:val="ru-RU"/>
        </w:rPr>
      </w:pPr>
      <w:r w:rsidRPr="000C29A9">
        <w:rPr>
          <w:lang w:val="ru-RU"/>
        </w:rPr>
        <w:lastRenderedPageBreak/>
        <w:t>Проводить заседания методических объединений с анализом не только итоговых отметок, но и конкретных ошибок: неверный выбор способа решения, неполная аргументация, трудности чтения условия, ошибки в интерпретации источника или текста.</w:t>
      </w:r>
    </w:p>
    <w:p w14:paraId="110D8AF5" w14:textId="77777777" w:rsidR="00956D7E" w:rsidRPr="000C29A9" w:rsidRDefault="00F65238">
      <w:pPr>
        <w:pStyle w:val="a0"/>
        <w:spacing w:after="60"/>
        <w:jc w:val="both"/>
        <w:rPr>
          <w:lang w:val="ru-RU"/>
        </w:rPr>
      </w:pPr>
      <w:r w:rsidRPr="000C29A9">
        <w:rPr>
          <w:lang w:val="ru-RU"/>
        </w:rPr>
        <w:t>Проверить согласованность критериев текущего оценивания с требованиями проверочных работ через взаимопроверку работ педагогами и экспертное обсуждение критериев.</w:t>
      </w:r>
    </w:p>
    <w:p w14:paraId="4F9890FA" w14:textId="77777777" w:rsidR="00956D7E" w:rsidRPr="000C29A9" w:rsidRDefault="00F65238">
      <w:pPr>
        <w:pStyle w:val="a0"/>
        <w:spacing w:after="60"/>
        <w:jc w:val="both"/>
        <w:rPr>
          <w:lang w:val="ru-RU"/>
        </w:rPr>
      </w:pPr>
      <w:r w:rsidRPr="000C29A9">
        <w:rPr>
          <w:lang w:val="ru-RU"/>
        </w:rPr>
        <w:t>Планировать адресную поддержку по результатам диагностики: консультации и восстановление базовых знаний для группы риска; практикумы по переносу знаний и заданиям повышенной сложности для обучающихся с устойчивым базовым уровнем.</w:t>
      </w:r>
    </w:p>
    <w:p w14:paraId="2AFE9499" w14:textId="77777777" w:rsidR="00956D7E" w:rsidRPr="000C29A9" w:rsidRDefault="00F65238">
      <w:pPr>
        <w:pStyle w:val="a0"/>
        <w:spacing w:after="60"/>
        <w:jc w:val="both"/>
        <w:rPr>
          <w:lang w:val="ru-RU"/>
        </w:rPr>
      </w:pPr>
      <w:r w:rsidRPr="000C29A9">
        <w:rPr>
          <w:lang w:val="ru-RU"/>
        </w:rPr>
        <w:t>Отслеживать не только средний балл, но и переходы между уровнями: долю обучающихся, преодолевших базовый дефицит, подтвердивших результат и повысивших качество выполнения.</w:t>
      </w:r>
    </w:p>
    <w:p w14:paraId="039779E4" w14:textId="77777777" w:rsidR="00956D7E" w:rsidRPr="00411686" w:rsidRDefault="00F65238">
      <w:pPr>
        <w:pStyle w:val="31"/>
        <w:rPr>
          <w:color w:val="000000" w:themeColor="text1"/>
          <w:sz w:val="24"/>
          <w:szCs w:val="24"/>
        </w:rPr>
      </w:pPr>
      <w:r w:rsidRPr="00411686">
        <w:rPr>
          <w:rFonts w:ascii="Times New Roman" w:eastAsia="Times New Roman" w:hAnsi="Times New Roman"/>
          <w:color w:val="000000" w:themeColor="text1"/>
          <w:sz w:val="24"/>
          <w:szCs w:val="24"/>
        </w:rPr>
        <w:t>Уровень учителя-предметника</w:t>
      </w:r>
    </w:p>
    <w:p w14:paraId="652BDE2B" w14:textId="77777777" w:rsidR="00956D7E" w:rsidRPr="000C29A9" w:rsidRDefault="00F65238">
      <w:pPr>
        <w:pStyle w:val="a0"/>
        <w:spacing w:after="60"/>
        <w:jc w:val="both"/>
        <w:rPr>
          <w:lang w:val="ru-RU"/>
        </w:rPr>
      </w:pPr>
      <w:r w:rsidRPr="000C29A9">
        <w:rPr>
          <w:lang w:val="ru-RU"/>
        </w:rPr>
        <w:t>Для каждого выявленного дефицита определить конкретный учебный материал и действие ученика, которое необходимо сформировать; избегать формулировок коррекционной работы только на уровне общей темы.</w:t>
      </w:r>
    </w:p>
    <w:p w14:paraId="5EF6F641" w14:textId="77777777" w:rsidR="00956D7E" w:rsidRPr="000C29A9" w:rsidRDefault="00F65238">
      <w:pPr>
        <w:pStyle w:val="a0"/>
        <w:spacing w:after="60"/>
        <w:jc w:val="both"/>
        <w:rPr>
          <w:lang w:val="ru-RU"/>
        </w:rPr>
      </w:pPr>
      <w:r w:rsidRPr="000C29A9">
        <w:rPr>
          <w:lang w:val="ru-RU"/>
        </w:rPr>
        <w:t>Включать в урок короткие задания на чтение и точное понимание условия, выбор стратегии, объяснение хода рассуждения и проверку полученного ответа.</w:t>
      </w:r>
    </w:p>
    <w:p w14:paraId="43520543" w14:textId="77777777" w:rsidR="00956D7E" w:rsidRPr="000C29A9" w:rsidRDefault="00F65238">
      <w:pPr>
        <w:pStyle w:val="a0"/>
        <w:spacing w:after="60"/>
        <w:jc w:val="both"/>
        <w:rPr>
          <w:lang w:val="ru-RU"/>
        </w:rPr>
      </w:pPr>
      <w:r w:rsidRPr="000C29A9">
        <w:rPr>
          <w:lang w:val="ru-RU"/>
        </w:rPr>
        <w:t>Использовать разноуровневые маршруты: восстановление опорных знаний; отработка типового алгоритма; применение в изменённой ситуации; самостоятельное обоснование решения.</w:t>
      </w:r>
    </w:p>
    <w:p w14:paraId="3CA0B986" w14:textId="77777777" w:rsidR="00956D7E" w:rsidRPr="000C29A9" w:rsidRDefault="00F65238">
      <w:pPr>
        <w:pStyle w:val="a0"/>
        <w:spacing w:after="60"/>
        <w:jc w:val="both"/>
        <w:rPr>
          <w:lang w:val="ru-RU"/>
        </w:rPr>
      </w:pPr>
      <w:r w:rsidRPr="000C29A9">
        <w:rPr>
          <w:lang w:val="ru-RU"/>
        </w:rPr>
        <w:t>Организовать анализ ошибок без механического повторения варианта ВПР: обучающийся должен объяснить причину ошибки и продемонстрировать освоение соответствующего способа действия на новом материале.</w:t>
      </w:r>
    </w:p>
    <w:p w14:paraId="7CFA2FE1" w14:textId="77777777" w:rsidR="00411686" w:rsidRDefault="00F65238" w:rsidP="00411686">
      <w:pPr>
        <w:pStyle w:val="a0"/>
        <w:spacing w:after="60"/>
        <w:jc w:val="both"/>
        <w:rPr>
          <w:lang w:val="ru-RU"/>
        </w:rPr>
      </w:pPr>
      <w:r w:rsidRPr="000C29A9">
        <w:rPr>
          <w:lang w:val="ru-RU"/>
        </w:rPr>
        <w:t>Фиксировать индивидуальный прогресс в динамике, в том числе по тем обучающимся, чьи отметки формально остаются на прежнем уровне, но качество выполнения отдельных умений улучшается.</w:t>
      </w:r>
    </w:p>
    <w:p w14:paraId="250BC1A7" w14:textId="77777777" w:rsidR="00411686" w:rsidRDefault="00411686" w:rsidP="00411686">
      <w:pPr>
        <w:pStyle w:val="a0"/>
        <w:numPr>
          <w:ilvl w:val="0"/>
          <w:numId w:val="0"/>
        </w:numPr>
        <w:spacing w:after="60"/>
        <w:ind w:left="360"/>
        <w:jc w:val="both"/>
        <w:rPr>
          <w:lang w:val="ru-RU"/>
        </w:rPr>
      </w:pPr>
    </w:p>
    <w:p w14:paraId="4F10E155" w14:textId="77777777" w:rsidR="00956D7E" w:rsidRPr="00411686" w:rsidRDefault="00F65238" w:rsidP="005E7715">
      <w:pPr>
        <w:pStyle w:val="a0"/>
        <w:numPr>
          <w:ilvl w:val="0"/>
          <w:numId w:val="0"/>
        </w:numPr>
        <w:spacing w:after="60"/>
        <w:ind w:left="360"/>
        <w:jc w:val="center"/>
        <w:rPr>
          <w:b/>
          <w:bCs/>
          <w:lang w:val="ru-RU"/>
        </w:rPr>
      </w:pPr>
      <w:r w:rsidRPr="00411686">
        <w:rPr>
          <w:b/>
          <w:bCs/>
          <w:lang w:val="ru-RU"/>
        </w:rPr>
        <w:t>Предлагаемые показатели эффективности корректирующей работы</w:t>
      </w:r>
    </w:p>
    <w:p w14:paraId="55A16686" w14:textId="77777777" w:rsidR="00956D7E" w:rsidRPr="000C29A9" w:rsidRDefault="00F65238">
      <w:pPr>
        <w:spacing w:after="100"/>
        <w:ind w:firstLine="709"/>
        <w:jc w:val="both"/>
        <w:rPr>
          <w:lang w:val="ru-RU"/>
        </w:rPr>
      </w:pPr>
      <w:r w:rsidRPr="000C29A9">
        <w:rPr>
          <w:lang w:val="ru-RU"/>
        </w:rPr>
        <w:t>Для оценки результативности управленческих и методических мероприятий рекомендуется использовать сопоставимые показатели до и после коррекционного цикла. Целевые значения должны устанавливаться образовательной организацией после анализа исходного уровня.</w:t>
      </w:r>
    </w:p>
    <w:tbl>
      <w:tblPr>
        <w:tblStyle w:val="aff0"/>
        <w:tblW w:w="10485" w:type="dxa"/>
        <w:jc w:val="center"/>
        <w:tblLook w:val="04A0" w:firstRow="1" w:lastRow="0" w:firstColumn="1" w:lastColumn="0" w:noHBand="0" w:noVBand="1"/>
      </w:tblPr>
      <w:tblGrid>
        <w:gridCol w:w="2533"/>
        <w:gridCol w:w="2533"/>
        <w:gridCol w:w="2533"/>
        <w:gridCol w:w="2886"/>
      </w:tblGrid>
      <w:tr w:rsidR="00956D7E" w14:paraId="38852FDE" w14:textId="77777777" w:rsidTr="005E7715">
        <w:trPr>
          <w:jc w:val="center"/>
        </w:trPr>
        <w:tc>
          <w:tcPr>
            <w:tcW w:w="2533" w:type="dxa"/>
            <w:shd w:val="clear" w:color="auto" w:fill="D9E2F3"/>
            <w:vAlign w:val="center"/>
          </w:tcPr>
          <w:p w14:paraId="2BE70B0E" w14:textId="77777777" w:rsidR="00956D7E" w:rsidRPr="00411686" w:rsidRDefault="00F65238">
            <w:pPr>
              <w:jc w:val="center"/>
              <w:rPr>
                <w:sz w:val="20"/>
                <w:szCs w:val="20"/>
              </w:rPr>
            </w:pPr>
            <w:r w:rsidRPr="00411686">
              <w:rPr>
                <w:b/>
                <w:sz w:val="20"/>
                <w:szCs w:val="20"/>
              </w:rPr>
              <w:t>Направление</w:t>
            </w:r>
          </w:p>
        </w:tc>
        <w:tc>
          <w:tcPr>
            <w:tcW w:w="2533" w:type="dxa"/>
            <w:shd w:val="clear" w:color="auto" w:fill="D9E2F3"/>
            <w:vAlign w:val="center"/>
          </w:tcPr>
          <w:p w14:paraId="599FF2E6" w14:textId="77777777" w:rsidR="00956D7E" w:rsidRPr="00411686" w:rsidRDefault="00F65238">
            <w:pPr>
              <w:jc w:val="center"/>
              <w:rPr>
                <w:sz w:val="20"/>
                <w:szCs w:val="20"/>
              </w:rPr>
            </w:pPr>
            <w:r w:rsidRPr="00411686">
              <w:rPr>
                <w:b/>
                <w:sz w:val="20"/>
                <w:szCs w:val="20"/>
              </w:rPr>
              <w:t>Показатель мониторинга</w:t>
            </w:r>
          </w:p>
        </w:tc>
        <w:tc>
          <w:tcPr>
            <w:tcW w:w="2533" w:type="dxa"/>
            <w:shd w:val="clear" w:color="auto" w:fill="D9E2F3"/>
            <w:vAlign w:val="center"/>
          </w:tcPr>
          <w:p w14:paraId="68364116" w14:textId="77777777" w:rsidR="00956D7E" w:rsidRPr="00411686" w:rsidRDefault="00F65238">
            <w:pPr>
              <w:jc w:val="center"/>
              <w:rPr>
                <w:sz w:val="20"/>
                <w:szCs w:val="20"/>
              </w:rPr>
            </w:pPr>
            <w:r w:rsidRPr="00411686">
              <w:rPr>
                <w:b/>
                <w:sz w:val="20"/>
                <w:szCs w:val="20"/>
              </w:rPr>
              <w:t>Периодичность</w:t>
            </w:r>
          </w:p>
        </w:tc>
        <w:tc>
          <w:tcPr>
            <w:tcW w:w="2886" w:type="dxa"/>
            <w:shd w:val="clear" w:color="auto" w:fill="D9E2F3"/>
            <w:vAlign w:val="center"/>
          </w:tcPr>
          <w:p w14:paraId="046BD98A" w14:textId="77777777" w:rsidR="00956D7E" w:rsidRPr="00411686" w:rsidRDefault="00F65238">
            <w:pPr>
              <w:jc w:val="center"/>
              <w:rPr>
                <w:sz w:val="20"/>
                <w:szCs w:val="20"/>
              </w:rPr>
            </w:pPr>
            <w:r w:rsidRPr="00411686">
              <w:rPr>
                <w:b/>
                <w:sz w:val="20"/>
                <w:szCs w:val="20"/>
              </w:rPr>
              <w:t>Как интерпретировать</w:t>
            </w:r>
          </w:p>
        </w:tc>
      </w:tr>
      <w:tr w:rsidR="00956D7E" w:rsidRPr="00AF095E" w14:paraId="4ADE8DD9" w14:textId="77777777" w:rsidTr="005E7715">
        <w:trPr>
          <w:jc w:val="center"/>
        </w:trPr>
        <w:tc>
          <w:tcPr>
            <w:tcW w:w="2533" w:type="dxa"/>
            <w:vAlign w:val="center"/>
          </w:tcPr>
          <w:p w14:paraId="688A1BFB" w14:textId="77777777" w:rsidR="00956D7E" w:rsidRPr="00411686" w:rsidRDefault="00F65238">
            <w:pPr>
              <w:jc w:val="center"/>
              <w:rPr>
                <w:sz w:val="20"/>
                <w:szCs w:val="20"/>
              </w:rPr>
            </w:pPr>
            <w:r w:rsidRPr="00411686">
              <w:rPr>
                <w:sz w:val="20"/>
                <w:szCs w:val="20"/>
              </w:rPr>
              <w:t>Преодоление базовых дефицитов</w:t>
            </w:r>
          </w:p>
        </w:tc>
        <w:tc>
          <w:tcPr>
            <w:tcW w:w="2533" w:type="dxa"/>
            <w:vAlign w:val="center"/>
          </w:tcPr>
          <w:p w14:paraId="15605F34" w14:textId="77777777" w:rsidR="00956D7E" w:rsidRPr="00411686" w:rsidRDefault="00F65238">
            <w:pPr>
              <w:jc w:val="center"/>
              <w:rPr>
                <w:sz w:val="20"/>
                <w:szCs w:val="20"/>
                <w:lang w:val="ru-RU"/>
              </w:rPr>
            </w:pPr>
            <w:r w:rsidRPr="00411686">
              <w:rPr>
                <w:sz w:val="20"/>
                <w:szCs w:val="20"/>
                <w:lang w:val="ru-RU"/>
              </w:rPr>
              <w:t>Изменение доли правильного выполнения выбранных заданий; доля отметок «2»</w:t>
            </w:r>
          </w:p>
        </w:tc>
        <w:tc>
          <w:tcPr>
            <w:tcW w:w="2533" w:type="dxa"/>
            <w:vAlign w:val="center"/>
          </w:tcPr>
          <w:p w14:paraId="2D30FA66" w14:textId="77777777" w:rsidR="00956D7E" w:rsidRPr="00411686" w:rsidRDefault="00F65238">
            <w:pPr>
              <w:jc w:val="center"/>
              <w:rPr>
                <w:sz w:val="20"/>
                <w:szCs w:val="20"/>
                <w:lang w:val="ru-RU"/>
              </w:rPr>
            </w:pPr>
            <w:r w:rsidRPr="00411686">
              <w:rPr>
                <w:sz w:val="20"/>
                <w:szCs w:val="20"/>
                <w:lang w:val="ru-RU"/>
              </w:rPr>
              <w:t>До и после цикла 6–8 недель</w:t>
            </w:r>
          </w:p>
        </w:tc>
        <w:tc>
          <w:tcPr>
            <w:tcW w:w="2886" w:type="dxa"/>
            <w:vAlign w:val="center"/>
          </w:tcPr>
          <w:p w14:paraId="4B02F0D9" w14:textId="77777777" w:rsidR="00956D7E" w:rsidRPr="00411686" w:rsidRDefault="00F65238">
            <w:pPr>
              <w:jc w:val="center"/>
              <w:rPr>
                <w:sz w:val="20"/>
                <w:szCs w:val="20"/>
                <w:lang w:val="ru-RU"/>
              </w:rPr>
            </w:pPr>
            <w:r w:rsidRPr="00411686">
              <w:rPr>
                <w:sz w:val="20"/>
                <w:szCs w:val="20"/>
                <w:lang w:val="ru-RU"/>
              </w:rPr>
              <w:t>Снижение дефицита должно подтверждаться на аналогичных, но не идентичных заданиях.</w:t>
            </w:r>
          </w:p>
        </w:tc>
      </w:tr>
      <w:tr w:rsidR="00956D7E" w:rsidRPr="00AF095E" w14:paraId="26B25A24" w14:textId="77777777" w:rsidTr="005E7715">
        <w:trPr>
          <w:jc w:val="center"/>
        </w:trPr>
        <w:tc>
          <w:tcPr>
            <w:tcW w:w="2533" w:type="dxa"/>
            <w:vAlign w:val="center"/>
          </w:tcPr>
          <w:p w14:paraId="56F48F94" w14:textId="77777777" w:rsidR="00956D7E" w:rsidRPr="00411686" w:rsidRDefault="00F65238">
            <w:pPr>
              <w:jc w:val="center"/>
              <w:rPr>
                <w:sz w:val="20"/>
                <w:szCs w:val="20"/>
              </w:rPr>
            </w:pPr>
            <w:r w:rsidRPr="00411686">
              <w:rPr>
                <w:sz w:val="20"/>
                <w:szCs w:val="20"/>
              </w:rPr>
              <w:t>Развитие качественных результатов</w:t>
            </w:r>
          </w:p>
        </w:tc>
        <w:tc>
          <w:tcPr>
            <w:tcW w:w="2533" w:type="dxa"/>
            <w:vAlign w:val="center"/>
          </w:tcPr>
          <w:p w14:paraId="7F35011F" w14:textId="77777777" w:rsidR="00956D7E" w:rsidRPr="00411686" w:rsidRDefault="00F65238">
            <w:pPr>
              <w:jc w:val="center"/>
              <w:rPr>
                <w:sz w:val="20"/>
                <w:szCs w:val="20"/>
                <w:lang w:val="ru-RU"/>
              </w:rPr>
            </w:pPr>
            <w:r w:rsidRPr="00411686">
              <w:rPr>
                <w:sz w:val="20"/>
                <w:szCs w:val="20"/>
                <w:lang w:val="ru-RU"/>
              </w:rPr>
              <w:t>Доля «4»</w:t>
            </w:r>
            <w:r w:rsidR="00411686">
              <w:rPr>
                <w:sz w:val="20"/>
                <w:szCs w:val="20"/>
                <w:lang w:val="ru-RU"/>
              </w:rPr>
              <w:t xml:space="preserve"> </w:t>
            </w:r>
            <w:r w:rsidRPr="00411686">
              <w:rPr>
                <w:sz w:val="20"/>
                <w:szCs w:val="20"/>
                <w:lang w:val="ru-RU"/>
              </w:rPr>
              <w:t>+</w:t>
            </w:r>
            <w:r w:rsidR="00411686">
              <w:rPr>
                <w:sz w:val="20"/>
                <w:szCs w:val="20"/>
                <w:lang w:val="ru-RU"/>
              </w:rPr>
              <w:t xml:space="preserve"> </w:t>
            </w:r>
            <w:r w:rsidRPr="00411686">
              <w:rPr>
                <w:sz w:val="20"/>
                <w:szCs w:val="20"/>
                <w:lang w:val="ru-RU"/>
              </w:rPr>
              <w:t>«5»; доля успешно выполненных заданий повышенного уровня</w:t>
            </w:r>
          </w:p>
        </w:tc>
        <w:tc>
          <w:tcPr>
            <w:tcW w:w="2533" w:type="dxa"/>
            <w:vAlign w:val="center"/>
          </w:tcPr>
          <w:p w14:paraId="2F78F2BB" w14:textId="77777777" w:rsidR="00956D7E" w:rsidRPr="00411686" w:rsidRDefault="00F65238">
            <w:pPr>
              <w:jc w:val="center"/>
              <w:rPr>
                <w:sz w:val="20"/>
                <w:szCs w:val="20"/>
              </w:rPr>
            </w:pPr>
            <w:r w:rsidRPr="00411686">
              <w:rPr>
                <w:sz w:val="20"/>
                <w:szCs w:val="20"/>
              </w:rPr>
              <w:t>По итогам тематических срезов</w:t>
            </w:r>
          </w:p>
        </w:tc>
        <w:tc>
          <w:tcPr>
            <w:tcW w:w="2886" w:type="dxa"/>
            <w:vAlign w:val="center"/>
          </w:tcPr>
          <w:p w14:paraId="4E04BC23" w14:textId="77777777" w:rsidR="00956D7E" w:rsidRPr="00411686" w:rsidRDefault="00F65238">
            <w:pPr>
              <w:jc w:val="center"/>
              <w:rPr>
                <w:sz w:val="20"/>
                <w:szCs w:val="20"/>
                <w:lang w:val="ru-RU"/>
              </w:rPr>
            </w:pPr>
            <w:r w:rsidRPr="00411686">
              <w:rPr>
                <w:sz w:val="20"/>
                <w:szCs w:val="20"/>
                <w:lang w:val="ru-RU"/>
              </w:rPr>
              <w:t>Рост качественных результатов при стабильной успеваемости указывает на продвижение обучающихся.</w:t>
            </w:r>
          </w:p>
        </w:tc>
      </w:tr>
      <w:tr w:rsidR="00956D7E" w:rsidRPr="00AF095E" w14:paraId="49590078" w14:textId="77777777" w:rsidTr="005E7715">
        <w:trPr>
          <w:jc w:val="center"/>
        </w:trPr>
        <w:tc>
          <w:tcPr>
            <w:tcW w:w="2533" w:type="dxa"/>
            <w:vAlign w:val="center"/>
          </w:tcPr>
          <w:p w14:paraId="2338DF3C" w14:textId="77777777" w:rsidR="00956D7E" w:rsidRPr="00411686" w:rsidRDefault="00F65238">
            <w:pPr>
              <w:jc w:val="center"/>
              <w:rPr>
                <w:sz w:val="20"/>
                <w:szCs w:val="20"/>
              </w:rPr>
            </w:pPr>
            <w:r w:rsidRPr="00411686">
              <w:rPr>
                <w:sz w:val="20"/>
                <w:szCs w:val="20"/>
              </w:rPr>
              <w:t>Согласованность оценивания</w:t>
            </w:r>
          </w:p>
        </w:tc>
        <w:tc>
          <w:tcPr>
            <w:tcW w:w="2533" w:type="dxa"/>
            <w:vAlign w:val="center"/>
          </w:tcPr>
          <w:p w14:paraId="57D8D790" w14:textId="77777777" w:rsidR="00956D7E" w:rsidRPr="00411686" w:rsidRDefault="00F65238">
            <w:pPr>
              <w:jc w:val="center"/>
              <w:rPr>
                <w:sz w:val="20"/>
                <w:szCs w:val="20"/>
                <w:lang w:val="ru-RU"/>
              </w:rPr>
            </w:pPr>
            <w:r w:rsidRPr="00411686">
              <w:rPr>
                <w:sz w:val="20"/>
                <w:szCs w:val="20"/>
                <w:lang w:val="ru-RU"/>
              </w:rPr>
              <w:t>Доли понизивших, подтвердивших и повысивших отметку</w:t>
            </w:r>
          </w:p>
        </w:tc>
        <w:tc>
          <w:tcPr>
            <w:tcW w:w="2533" w:type="dxa"/>
            <w:vAlign w:val="center"/>
          </w:tcPr>
          <w:p w14:paraId="34D29631" w14:textId="77777777" w:rsidR="00956D7E" w:rsidRPr="00411686" w:rsidRDefault="00F65238">
            <w:pPr>
              <w:jc w:val="center"/>
              <w:rPr>
                <w:sz w:val="20"/>
                <w:szCs w:val="20"/>
                <w:lang w:val="ru-RU"/>
              </w:rPr>
            </w:pPr>
            <w:r w:rsidRPr="00411686">
              <w:rPr>
                <w:sz w:val="20"/>
                <w:szCs w:val="20"/>
                <w:lang w:val="ru-RU"/>
              </w:rPr>
              <w:t>Не реже одного раза в год</w:t>
            </w:r>
          </w:p>
        </w:tc>
        <w:tc>
          <w:tcPr>
            <w:tcW w:w="2886" w:type="dxa"/>
            <w:vAlign w:val="center"/>
          </w:tcPr>
          <w:p w14:paraId="0DD89857" w14:textId="77777777" w:rsidR="00956D7E" w:rsidRPr="00411686" w:rsidRDefault="00F65238">
            <w:pPr>
              <w:jc w:val="center"/>
              <w:rPr>
                <w:sz w:val="20"/>
                <w:szCs w:val="20"/>
                <w:lang w:val="ru-RU"/>
              </w:rPr>
            </w:pPr>
            <w:r w:rsidRPr="00411686">
              <w:rPr>
                <w:sz w:val="20"/>
                <w:szCs w:val="20"/>
                <w:lang w:val="ru-RU"/>
              </w:rPr>
              <w:t>Анализировать отдельно по предметам и параллелям, не трактовать автоматически как завышение или занижение.</w:t>
            </w:r>
          </w:p>
        </w:tc>
      </w:tr>
      <w:tr w:rsidR="00956D7E" w:rsidRPr="00AF095E" w14:paraId="6CF6691D" w14:textId="77777777" w:rsidTr="005E7715">
        <w:trPr>
          <w:jc w:val="center"/>
        </w:trPr>
        <w:tc>
          <w:tcPr>
            <w:tcW w:w="2533" w:type="dxa"/>
            <w:vAlign w:val="center"/>
          </w:tcPr>
          <w:p w14:paraId="7673E4A4" w14:textId="77777777" w:rsidR="00956D7E" w:rsidRPr="00411686" w:rsidRDefault="00F65238">
            <w:pPr>
              <w:jc w:val="center"/>
              <w:rPr>
                <w:sz w:val="20"/>
                <w:szCs w:val="20"/>
              </w:rPr>
            </w:pPr>
            <w:r w:rsidRPr="00411686">
              <w:rPr>
                <w:sz w:val="20"/>
                <w:szCs w:val="20"/>
              </w:rPr>
              <w:t>Адресность поддержки</w:t>
            </w:r>
          </w:p>
        </w:tc>
        <w:tc>
          <w:tcPr>
            <w:tcW w:w="2533" w:type="dxa"/>
            <w:vAlign w:val="center"/>
          </w:tcPr>
          <w:p w14:paraId="57175ABE" w14:textId="77777777" w:rsidR="00956D7E" w:rsidRPr="00411686" w:rsidRDefault="00F65238">
            <w:pPr>
              <w:jc w:val="center"/>
              <w:rPr>
                <w:sz w:val="20"/>
                <w:szCs w:val="20"/>
                <w:lang w:val="ru-RU"/>
              </w:rPr>
            </w:pPr>
            <w:r w:rsidRPr="00411686">
              <w:rPr>
                <w:sz w:val="20"/>
                <w:szCs w:val="20"/>
                <w:lang w:val="ru-RU"/>
              </w:rPr>
              <w:t>Доля обучающихся группы риска, прошедших коррекционный маршрут; индивидуальный прогресс</w:t>
            </w:r>
          </w:p>
        </w:tc>
        <w:tc>
          <w:tcPr>
            <w:tcW w:w="2533" w:type="dxa"/>
            <w:vAlign w:val="center"/>
          </w:tcPr>
          <w:p w14:paraId="36010BE8" w14:textId="77777777" w:rsidR="00956D7E" w:rsidRPr="00411686" w:rsidRDefault="00F65238">
            <w:pPr>
              <w:jc w:val="center"/>
              <w:rPr>
                <w:sz w:val="20"/>
                <w:szCs w:val="20"/>
              </w:rPr>
            </w:pPr>
            <w:r w:rsidRPr="00411686">
              <w:rPr>
                <w:sz w:val="20"/>
                <w:szCs w:val="20"/>
              </w:rPr>
              <w:t>Ежемесячно / по завершении цикла</w:t>
            </w:r>
          </w:p>
        </w:tc>
        <w:tc>
          <w:tcPr>
            <w:tcW w:w="2886" w:type="dxa"/>
            <w:vAlign w:val="center"/>
          </w:tcPr>
          <w:p w14:paraId="613297CC" w14:textId="77777777" w:rsidR="00956D7E" w:rsidRPr="00411686" w:rsidRDefault="00F65238">
            <w:pPr>
              <w:jc w:val="center"/>
              <w:rPr>
                <w:sz w:val="20"/>
                <w:szCs w:val="20"/>
                <w:lang w:val="ru-RU"/>
              </w:rPr>
            </w:pPr>
            <w:r w:rsidRPr="00411686">
              <w:rPr>
                <w:sz w:val="20"/>
                <w:szCs w:val="20"/>
                <w:lang w:val="ru-RU"/>
              </w:rPr>
              <w:t>Фиксировать не только участие в мероприятиях, но и изменение конкретных умений.</w:t>
            </w:r>
          </w:p>
        </w:tc>
      </w:tr>
      <w:tr w:rsidR="00956D7E" w:rsidRPr="00AF095E" w14:paraId="025FE5B7" w14:textId="77777777" w:rsidTr="005E7715">
        <w:trPr>
          <w:jc w:val="center"/>
        </w:trPr>
        <w:tc>
          <w:tcPr>
            <w:tcW w:w="2533" w:type="dxa"/>
            <w:vAlign w:val="center"/>
          </w:tcPr>
          <w:p w14:paraId="442B6EFA" w14:textId="77777777" w:rsidR="00956D7E" w:rsidRPr="00411686" w:rsidRDefault="00F65238">
            <w:pPr>
              <w:jc w:val="center"/>
              <w:rPr>
                <w:sz w:val="20"/>
                <w:szCs w:val="20"/>
              </w:rPr>
            </w:pPr>
            <w:r w:rsidRPr="00411686">
              <w:rPr>
                <w:sz w:val="20"/>
                <w:szCs w:val="20"/>
              </w:rPr>
              <w:lastRenderedPageBreak/>
              <w:t>Методическая работа</w:t>
            </w:r>
          </w:p>
        </w:tc>
        <w:tc>
          <w:tcPr>
            <w:tcW w:w="2533" w:type="dxa"/>
            <w:vAlign w:val="center"/>
          </w:tcPr>
          <w:p w14:paraId="514D46F5" w14:textId="77777777" w:rsidR="00956D7E" w:rsidRPr="00411686" w:rsidRDefault="00F65238">
            <w:pPr>
              <w:jc w:val="center"/>
              <w:rPr>
                <w:sz w:val="20"/>
                <w:szCs w:val="20"/>
                <w:lang w:val="ru-RU"/>
              </w:rPr>
            </w:pPr>
            <w:r w:rsidRPr="00411686">
              <w:rPr>
                <w:sz w:val="20"/>
                <w:szCs w:val="20"/>
                <w:lang w:val="ru-RU"/>
              </w:rPr>
              <w:t>Доля выявленных дефицитов, по которым проведены разбор и повторная диагностика</w:t>
            </w:r>
          </w:p>
        </w:tc>
        <w:tc>
          <w:tcPr>
            <w:tcW w:w="2533" w:type="dxa"/>
            <w:vAlign w:val="center"/>
          </w:tcPr>
          <w:p w14:paraId="1CA8128D" w14:textId="77777777" w:rsidR="00956D7E" w:rsidRPr="00411686" w:rsidRDefault="00F65238">
            <w:pPr>
              <w:jc w:val="center"/>
              <w:rPr>
                <w:sz w:val="20"/>
                <w:szCs w:val="20"/>
              </w:rPr>
            </w:pPr>
            <w:r w:rsidRPr="00411686">
              <w:rPr>
                <w:sz w:val="20"/>
                <w:szCs w:val="20"/>
              </w:rPr>
              <w:t>По итогам четверти / полугодия</w:t>
            </w:r>
          </w:p>
        </w:tc>
        <w:tc>
          <w:tcPr>
            <w:tcW w:w="2886" w:type="dxa"/>
            <w:vAlign w:val="center"/>
          </w:tcPr>
          <w:p w14:paraId="76DC7420" w14:textId="77777777" w:rsidR="00956D7E" w:rsidRPr="00411686" w:rsidRDefault="00F65238">
            <w:pPr>
              <w:jc w:val="center"/>
              <w:rPr>
                <w:sz w:val="20"/>
                <w:szCs w:val="20"/>
                <w:lang w:val="ru-RU"/>
              </w:rPr>
            </w:pPr>
            <w:r w:rsidRPr="00411686">
              <w:rPr>
                <w:sz w:val="20"/>
                <w:szCs w:val="20"/>
                <w:lang w:val="ru-RU"/>
              </w:rPr>
              <w:t>Показывает полноту управленческого цикла, но не заменяет анализ учебных результатов.</w:t>
            </w:r>
          </w:p>
        </w:tc>
      </w:tr>
    </w:tbl>
    <w:p w14:paraId="33FC5B26" w14:textId="77777777" w:rsidR="00411686" w:rsidRDefault="00411686">
      <w:pPr>
        <w:spacing w:after="100"/>
        <w:ind w:firstLine="709"/>
        <w:jc w:val="both"/>
        <w:rPr>
          <w:lang w:val="ru-RU"/>
        </w:rPr>
      </w:pPr>
      <w:r>
        <w:rPr>
          <w:lang w:val="ru-RU"/>
        </w:rPr>
        <w:t xml:space="preserve"> </w:t>
      </w:r>
    </w:p>
    <w:p w14:paraId="73418716" w14:textId="77777777" w:rsidR="00956D7E" w:rsidRPr="000C29A9" w:rsidRDefault="00F65238" w:rsidP="00411686">
      <w:pPr>
        <w:spacing w:after="0"/>
        <w:ind w:firstLine="709"/>
        <w:jc w:val="both"/>
        <w:rPr>
          <w:lang w:val="ru-RU"/>
        </w:rPr>
      </w:pPr>
      <w:r w:rsidRPr="000C29A9">
        <w:rPr>
          <w:lang w:val="ru-RU"/>
        </w:rPr>
        <w:t>Результаты ВПР 2026 года свидетельствуют о сохранении в регионе в целом устойчивой базовой успеваемости, однако качество образовательных результатов в 5–8 классах требует последовательного укрепления. Наиболее заметная общая тенденция — уменьшение доли отметок «4» и «5» от 5 к 8 классу при относительно стабильной доле неудовлетворительных результатов. Это указывает на необходимость уделить дополнительное внимание не только обучающимся группы риска, но и тем, кто осваивает программу на удовлетворительном уровне и нуждается в поддержке для продвижения к более высоким результатам.</w:t>
      </w:r>
    </w:p>
    <w:p w14:paraId="33E8565F" w14:textId="77777777" w:rsidR="00956D7E" w:rsidRPr="000C29A9" w:rsidRDefault="00F65238" w:rsidP="00411686">
      <w:pPr>
        <w:spacing w:after="0"/>
        <w:ind w:firstLine="709"/>
        <w:jc w:val="both"/>
        <w:rPr>
          <w:lang w:val="ru-RU"/>
        </w:rPr>
      </w:pPr>
      <w:r w:rsidRPr="000C29A9">
        <w:rPr>
          <w:lang w:val="ru-RU"/>
        </w:rPr>
        <w:t>Трёхлетнее сопоставление не выявляет единого направления изменений по всем предметам: в одних параллелях доля неудовлетворительных результатов сокращается, в других сохраняется или увеличивается; динамика качественной успеваемости также неоднородна. Поэтому управленческие решения должны опираться на сочетание региональной картины, школьных данных и анализа отдельных проверяемых умений. Особого внимания требуют предметы и параллели, в которых одновременно фиксируются повышенная доля «2», низкая доля «4»+«5» и значимые расхождения между отметками ВПР и текущим оцениванием.</w:t>
      </w:r>
    </w:p>
    <w:p w14:paraId="4D46B37E" w14:textId="77777777" w:rsidR="003B5BA8" w:rsidRDefault="00F65238" w:rsidP="003B5BA8">
      <w:pPr>
        <w:spacing w:after="100"/>
        <w:ind w:firstLine="709"/>
        <w:jc w:val="both"/>
        <w:rPr>
          <w:lang w:val="ru-RU"/>
        </w:rPr>
      </w:pPr>
      <w:r w:rsidRPr="000C29A9">
        <w:rPr>
          <w:lang w:val="ru-RU"/>
        </w:rPr>
        <w:t xml:space="preserve">Приоритетом на следующий учебный цикл должно стать построение замкнутой системы повышения качества: диагностика конкретного дефицита, адресное методическое воздействие, повторная проверка освоения умения и корректировка образовательной практики. Эффективность такой работы следует оценивать по изменению результатов обучающихся, а не по количеству проведённых мероприятий. </w:t>
      </w:r>
    </w:p>
    <w:p w14:paraId="18C03F92" w14:textId="77777777" w:rsidR="003B5BA8" w:rsidRDefault="003B5BA8" w:rsidP="003B5BA8">
      <w:pPr>
        <w:spacing w:after="100"/>
        <w:ind w:firstLine="709"/>
        <w:jc w:val="both"/>
        <w:rPr>
          <w:lang w:val="ru-RU"/>
        </w:rPr>
      </w:pPr>
    </w:p>
    <w:p w14:paraId="6FC48D7E" w14:textId="78BCDE7B" w:rsidR="00B56B83" w:rsidRPr="003B5BA8" w:rsidRDefault="00327AFB" w:rsidP="003B5BA8">
      <w:pPr>
        <w:spacing w:after="100"/>
        <w:ind w:firstLine="709"/>
        <w:jc w:val="both"/>
        <w:rPr>
          <w:lang w:val="ru-RU"/>
        </w:rPr>
      </w:pPr>
      <w:r w:rsidRPr="003B5BA8">
        <w:rPr>
          <w:b/>
          <w:sz w:val="28"/>
          <w:lang w:val="ru-RU"/>
        </w:rPr>
        <w:t xml:space="preserve">5. </w:t>
      </w:r>
      <w:r w:rsidR="003B5BA8">
        <w:rPr>
          <w:b/>
          <w:sz w:val="28"/>
          <w:lang w:val="ru-RU"/>
        </w:rPr>
        <w:t>А</w:t>
      </w:r>
      <w:r w:rsidRPr="003B5BA8">
        <w:rPr>
          <w:b/>
          <w:sz w:val="28"/>
          <w:lang w:val="ru-RU"/>
        </w:rPr>
        <w:t>нализ образовательных организаций по результатам ВПР 2026 года</w:t>
      </w:r>
    </w:p>
    <w:p w14:paraId="62751B46" w14:textId="7371EADB" w:rsidR="00B56B83" w:rsidRPr="003B5BA8" w:rsidRDefault="003B5BA8" w:rsidP="003B5BA8">
      <w:pPr>
        <w:spacing w:after="0"/>
        <w:jc w:val="both"/>
        <w:rPr>
          <w:szCs w:val="24"/>
          <w:lang w:val="ru-RU"/>
        </w:rPr>
      </w:pPr>
      <w:r>
        <w:rPr>
          <w:szCs w:val="24"/>
          <w:lang w:val="ru-RU"/>
        </w:rPr>
        <w:t xml:space="preserve">        </w:t>
      </w:r>
      <w:r w:rsidR="00327AFB" w:rsidRPr="003B5BA8">
        <w:rPr>
          <w:szCs w:val="24"/>
          <w:lang w:val="ru-RU"/>
        </w:rPr>
        <w:t>Для выявления образовательных организаций, требующих адресной методической поддержки, а также школ с устойчиво высокими результатами, проведён анализ индивидуальных результатов участников ВПР по пяти параллелям: 5, 6, 7, 8 и 10 классы</w:t>
      </w:r>
      <w:r>
        <w:rPr>
          <w:szCs w:val="24"/>
          <w:lang w:val="ru-RU"/>
        </w:rPr>
        <w:t>.</w:t>
      </w:r>
    </w:p>
    <w:p w14:paraId="3A52CDC4" w14:textId="77777777" w:rsidR="003B5BA8" w:rsidRDefault="003B5BA8" w:rsidP="003B5BA8">
      <w:pPr>
        <w:spacing w:after="0"/>
        <w:jc w:val="both"/>
        <w:rPr>
          <w:szCs w:val="24"/>
          <w:lang w:val="ru-RU"/>
        </w:rPr>
      </w:pPr>
      <w:r>
        <w:rPr>
          <w:szCs w:val="24"/>
          <w:lang w:val="ru-RU"/>
        </w:rPr>
        <w:t xml:space="preserve">      </w:t>
      </w:r>
      <w:r w:rsidR="00327AFB" w:rsidRPr="003B5BA8">
        <w:rPr>
          <w:szCs w:val="24"/>
          <w:lang w:val="ru-RU"/>
        </w:rPr>
        <w:t>Критерии кластеризации применены в соответствии с заданными порогами:</w:t>
      </w:r>
    </w:p>
    <w:p w14:paraId="1ED22F2D" w14:textId="77777777" w:rsidR="003B5BA8" w:rsidRDefault="00327AFB" w:rsidP="003B5BA8">
      <w:pPr>
        <w:spacing w:after="0"/>
        <w:jc w:val="both"/>
        <w:rPr>
          <w:szCs w:val="24"/>
          <w:lang w:val="ru-RU"/>
        </w:rPr>
      </w:pPr>
      <w:r w:rsidRPr="003B5BA8">
        <w:rPr>
          <w:szCs w:val="24"/>
          <w:lang w:val="ru-RU"/>
        </w:rPr>
        <w:t xml:space="preserve"> низкие результаты — доля отметок «2» от 20% до 100%; </w:t>
      </w:r>
    </w:p>
    <w:p w14:paraId="48571ACF" w14:textId="77777777" w:rsidR="003B5BA8" w:rsidRDefault="00327AFB" w:rsidP="003B5BA8">
      <w:pPr>
        <w:spacing w:after="0"/>
        <w:jc w:val="both"/>
        <w:rPr>
          <w:szCs w:val="24"/>
          <w:lang w:val="ru-RU"/>
        </w:rPr>
      </w:pPr>
      <w:r w:rsidRPr="003B5BA8">
        <w:rPr>
          <w:szCs w:val="24"/>
          <w:lang w:val="ru-RU"/>
        </w:rPr>
        <w:t xml:space="preserve">высокие результаты — доля отметок «5» от 50% до 100%; </w:t>
      </w:r>
    </w:p>
    <w:p w14:paraId="571D3052" w14:textId="77777777" w:rsidR="003B5BA8" w:rsidRDefault="00327AFB" w:rsidP="003B5BA8">
      <w:pPr>
        <w:spacing w:after="0"/>
        <w:jc w:val="both"/>
        <w:rPr>
          <w:szCs w:val="24"/>
          <w:lang w:val="ru-RU"/>
        </w:rPr>
      </w:pPr>
      <w:r w:rsidRPr="003B5BA8">
        <w:rPr>
          <w:szCs w:val="24"/>
          <w:lang w:val="ru-RU"/>
        </w:rPr>
        <w:t xml:space="preserve">выполнение ВПР без отметок «2» — отсутствие отметок «2» в ОО </w:t>
      </w:r>
    </w:p>
    <w:p w14:paraId="4FF48C01" w14:textId="77777777" w:rsidR="00B56B83" w:rsidRDefault="00327AFB">
      <w:pPr>
        <w:jc w:val="center"/>
      </w:pPr>
      <w:r>
        <w:rPr>
          <w:noProof/>
        </w:rPr>
        <w:drawing>
          <wp:inline distT="0" distB="0" distL="0" distR="0" wp14:anchorId="0BDA2E68" wp14:editId="17893799">
            <wp:extent cx="5668010" cy="2118360"/>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uster_summary.png"/>
                    <pic:cNvPicPr/>
                  </pic:nvPicPr>
                  <pic:blipFill>
                    <a:blip r:embed="rId64"/>
                    <a:stretch>
                      <a:fillRect/>
                    </a:stretch>
                  </pic:blipFill>
                  <pic:spPr>
                    <a:xfrm>
                      <a:off x="0" y="0"/>
                      <a:ext cx="5679395" cy="2122615"/>
                    </a:xfrm>
                    <a:prstGeom prst="rect">
                      <a:avLst/>
                    </a:prstGeom>
                  </pic:spPr>
                </pic:pic>
              </a:graphicData>
            </a:graphic>
          </wp:inline>
        </w:drawing>
      </w:r>
    </w:p>
    <w:p w14:paraId="73ABF500" w14:textId="77777777" w:rsidR="00B56B83" w:rsidRPr="003B5BA8" w:rsidRDefault="00327AFB">
      <w:pPr>
        <w:spacing w:after="100" w:line="259" w:lineRule="auto"/>
        <w:jc w:val="center"/>
        <w:rPr>
          <w:lang w:val="ru-RU"/>
        </w:rPr>
      </w:pPr>
      <w:r w:rsidRPr="003B5BA8">
        <w:rPr>
          <w:b/>
          <w:sz w:val="16"/>
          <w:lang w:val="ru-RU"/>
        </w:rPr>
        <w:t>Рисунок 9. Количество профилей «образовательная организация × предмет» в каждом кластере по параллелям.</w:t>
      </w:r>
    </w:p>
    <w:p w14:paraId="26E2FDC2" w14:textId="0E8C2CD6" w:rsidR="00B56B83" w:rsidRPr="003B5BA8" w:rsidRDefault="003B5BA8" w:rsidP="003B5BA8">
      <w:pPr>
        <w:pStyle w:val="21"/>
        <w:jc w:val="center"/>
        <w:rPr>
          <w:color w:val="auto"/>
          <w:lang w:val="ru-RU"/>
        </w:rPr>
      </w:pPr>
      <w:r>
        <w:rPr>
          <w:rFonts w:ascii="Times New Roman" w:eastAsia="Times New Roman" w:hAnsi="Times New Roman"/>
          <w:color w:val="auto"/>
          <w:lang w:val="ru-RU"/>
        </w:rPr>
        <w:lastRenderedPageBreak/>
        <w:t>О</w:t>
      </w:r>
      <w:r w:rsidR="00327AFB" w:rsidRPr="003B5BA8">
        <w:rPr>
          <w:rFonts w:ascii="Times New Roman" w:eastAsia="Times New Roman" w:hAnsi="Times New Roman"/>
          <w:color w:val="auto"/>
          <w:lang w:val="ru-RU"/>
        </w:rPr>
        <w:t>бразовательны</w:t>
      </w:r>
      <w:r w:rsidRPr="003B5BA8">
        <w:rPr>
          <w:rFonts w:ascii="Times New Roman" w:eastAsia="Times New Roman" w:hAnsi="Times New Roman"/>
          <w:color w:val="auto"/>
          <w:lang w:val="ru-RU"/>
        </w:rPr>
        <w:t>е</w:t>
      </w:r>
      <w:r w:rsidR="00327AFB" w:rsidRPr="003B5BA8">
        <w:rPr>
          <w:rFonts w:ascii="Times New Roman" w:eastAsia="Times New Roman" w:hAnsi="Times New Roman"/>
          <w:color w:val="auto"/>
          <w:lang w:val="ru-RU"/>
        </w:rPr>
        <w:t xml:space="preserve"> организаци</w:t>
      </w:r>
      <w:r w:rsidRPr="003B5BA8">
        <w:rPr>
          <w:rFonts w:ascii="Times New Roman" w:eastAsia="Times New Roman" w:hAnsi="Times New Roman"/>
          <w:color w:val="auto"/>
          <w:lang w:val="ru-RU"/>
        </w:rPr>
        <w:t>и</w:t>
      </w:r>
      <w:r w:rsidR="00327AFB" w:rsidRPr="003B5BA8">
        <w:rPr>
          <w:rFonts w:ascii="Times New Roman" w:eastAsia="Times New Roman" w:hAnsi="Times New Roman"/>
          <w:color w:val="auto"/>
          <w:lang w:val="ru-RU"/>
        </w:rPr>
        <w:t xml:space="preserve"> с низкими результатами</w:t>
      </w:r>
    </w:p>
    <w:p w14:paraId="35F8E22E" w14:textId="4D4B3947" w:rsidR="00B56B83" w:rsidRDefault="00327AFB" w:rsidP="00AF095E">
      <w:pPr>
        <w:pStyle w:val="31"/>
        <w:numPr>
          <w:ilvl w:val="0"/>
          <w:numId w:val="19"/>
        </w:numPr>
        <w:rPr>
          <w:rFonts w:ascii="Times New Roman" w:eastAsia="Times New Roman" w:hAnsi="Times New Roman"/>
          <w:color w:val="auto"/>
          <w:sz w:val="24"/>
          <w:szCs w:val="24"/>
          <w:u w:val="single"/>
          <w:lang w:val="ru-RU"/>
        </w:rPr>
      </w:pPr>
      <w:r w:rsidRPr="003B5BA8">
        <w:rPr>
          <w:rFonts w:ascii="Times New Roman" w:eastAsia="Times New Roman" w:hAnsi="Times New Roman"/>
          <w:color w:val="auto"/>
          <w:sz w:val="24"/>
          <w:szCs w:val="24"/>
          <w:u w:val="single"/>
        </w:rPr>
        <w:t xml:space="preserve">класс </w:t>
      </w:r>
    </w:p>
    <w:p w14:paraId="488FBCCF" w14:textId="77777777" w:rsidR="00AF095E" w:rsidRPr="00AF095E" w:rsidRDefault="00AF095E" w:rsidP="00AF095E">
      <w:pPr>
        <w:pStyle w:val="ae"/>
        <w:rPr>
          <w:lang w:val="ru-RU"/>
        </w:rPr>
      </w:pPr>
    </w:p>
    <w:tbl>
      <w:tblPr>
        <w:tblStyle w:val="aff0"/>
        <w:tblW w:w="10031" w:type="dxa"/>
        <w:jc w:val="center"/>
        <w:tblLayout w:type="fixed"/>
        <w:tblLook w:val="04A0" w:firstRow="1" w:lastRow="0" w:firstColumn="1" w:lastColumn="0" w:noHBand="0" w:noVBand="1"/>
      </w:tblPr>
      <w:tblGrid>
        <w:gridCol w:w="2387"/>
        <w:gridCol w:w="3685"/>
        <w:gridCol w:w="1134"/>
        <w:gridCol w:w="680"/>
        <w:gridCol w:w="727"/>
        <w:gridCol w:w="577"/>
        <w:gridCol w:w="841"/>
      </w:tblGrid>
      <w:tr w:rsidR="00AF095E" w14:paraId="35EDFD0D" w14:textId="77777777" w:rsidTr="00AF095E">
        <w:trPr>
          <w:tblHeader/>
          <w:jc w:val="center"/>
        </w:trPr>
        <w:tc>
          <w:tcPr>
            <w:tcW w:w="2387" w:type="dxa"/>
            <w:shd w:val="clear" w:color="auto" w:fill="D6E0EA"/>
            <w:vAlign w:val="center"/>
          </w:tcPr>
          <w:p w14:paraId="2809D362" w14:textId="77777777" w:rsidR="00AF095E" w:rsidRPr="003B5BA8" w:rsidRDefault="00AF095E">
            <w:pPr>
              <w:jc w:val="center"/>
              <w:rPr>
                <w:sz w:val="16"/>
                <w:szCs w:val="16"/>
              </w:rPr>
            </w:pPr>
            <w:r w:rsidRPr="003B5BA8">
              <w:rPr>
                <w:b/>
                <w:sz w:val="16"/>
                <w:szCs w:val="16"/>
              </w:rPr>
              <w:t>Муниципалитет</w:t>
            </w:r>
          </w:p>
        </w:tc>
        <w:tc>
          <w:tcPr>
            <w:tcW w:w="3685" w:type="dxa"/>
            <w:shd w:val="clear" w:color="auto" w:fill="D6E0EA"/>
            <w:vAlign w:val="center"/>
          </w:tcPr>
          <w:p w14:paraId="1BFF13D2" w14:textId="77777777" w:rsidR="00AF095E" w:rsidRPr="003B5BA8" w:rsidRDefault="00AF095E">
            <w:pPr>
              <w:jc w:val="center"/>
              <w:rPr>
                <w:sz w:val="16"/>
                <w:szCs w:val="16"/>
              </w:rPr>
            </w:pPr>
            <w:r w:rsidRPr="003B5BA8">
              <w:rPr>
                <w:b/>
                <w:sz w:val="16"/>
                <w:szCs w:val="16"/>
              </w:rPr>
              <w:t>Образовательная организация</w:t>
            </w:r>
          </w:p>
        </w:tc>
        <w:tc>
          <w:tcPr>
            <w:tcW w:w="1134" w:type="dxa"/>
            <w:shd w:val="clear" w:color="auto" w:fill="D6E0EA"/>
            <w:vAlign w:val="center"/>
          </w:tcPr>
          <w:p w14:paraId="23A82221" w14:textId="77777777" w:rsidR="00AF095E" w:rsidRPr="003B5BA8" w:rsidRDefault="00AF095E">
            <w:pPr>
              <w:jc w:val="center"/>
              <w:rPr>
                <w:sz w:val="16"/>
                <w:szCs w:val="16"/>
              </w:rPr>
            </w:pPr>
            <w:r w:rsidRPr="003B5BA8">
              <w:rPr>
                <w:b/>
                <w:sz w:val="16"/>
                <w:szCs w:val="16"/>
              </w:rPr>
              <w:t>Предмет</w:t>
            </w:r>
          </w:p>
        </w:tc>
        <w:tc>
          <w:tcPr>
            <w:tcW w:w="680" w:type="dxa"/>
            <w:shd w:val="clear" w:color="auto" w:fill="D6E0EA"/>
            <w:vAlign w:val="center"/>
          </w:tcPr>
          <w:p w14:paraId="0D44C85B" w14:textId="77777777" w:rsidR="00AF095E" w:rsidRPr="003B5BA8" w:rsidRDefault="00AF095E">
            <w:pPr>
              <w:jc w:val="center"/>
              <w:rPr>
                <w:sz w:val="16"/>
                <w:szCs w:val="16"/>
              </w:rPr>
            </w:pPr>
            <w:r w:rsidRPr="003B5BA8">
              <w:rPr>
                <w:b/>
                <w:sz w:val="16"/>
                <w:szCs w:val="16"/>
              </w:rPr>
              <w:t>«2», кол-во</w:t>
            </w:r>
          </w:p>
        </w:tc>
        <w:tc>
          <w:tcPr>
            <w:tcW w:w="727" w:type="dxa"/>
            <w:shd w:val="clear" w:color="auto" w:fill="D6E0EA"/>
            <w:vAlign w:val="center"/>
          </w:tcPr>
          <w:p w14:paraId="22C6F2FF" w14:textId="77777777" w:rsidR="00AF095E" w:rsidRPr="003B5BA8" w:rsidRDefault="00AF095E">
            <w:pPr>
              <w:jc w:val="center"/>
              <w:rPr>
                <w:sz w:val="16"/>
                <w:szCs w:val="16"/>
              </w:rPr>
            </w:pPr>
            <w:r w:rsidRPr="003B5BA8">
              <w:rPr>
                <w:b/>
                <w:sz w:val="16"/>
                <w:szCs w:val="16"/>
              </w:rPr>
              <w:t>«2», %</w:t>
            </w:r>
          </w:p>
        </w:tc>
        <w:tc>
          <w:tcPr>
            <w:tcW w:w="577" w:type="dxa"/>
            <w:shd w:val="clear" w:color="auto" w:fill="D6E0EA"/>
            <w:vAlign w:val="center"/>
          </w:tcPr>
          <w:p w14:paraId="4564F35C" w14:textId="77777777" w:rsidR="00AF095E" w:rsidRPr="003B5BA8" w:rsidRDefault="00AF095E">
            <w:pPr>
              <w:jc w:val="center"/>
              <w:rPr>
                <w:sz w:val="16"/>
                <w:szCs w:val="16"/>
              </w:rPr>
            </w:pPr>
            <w:r w:rsidRPr="003B5BA8">
              <w:rPr>
                <w:b/>
                <w:sz w:val="16"/>
                <w:szCs w:val="16"/>
              </w:rPr>
              <w:t>«5», кол-во</w:t>
            </w:r>
          </w:p>
        </w:tc>
        <w:tc>
          <w:tcPr>
            <w:tcW w:w="841" w:type="dxa"/>
            <w:shd w:val="clear" w:color="auto" w:fill="D6E0EA"/>
            <w:vAlign w:val="center"/>
          </w:tcPr>
          <w:p w14:paraId="4CD8D847" w14:textId="77777777" w:rsidR="00AF095E" w:rsidRPr="003B5BA8" w:rsidRDefault="00AF095E">
            <w:pPr>
              <w:jc w:val="center"/>
              <w:rPr>
                <w:sz w:val="16"/>
                <w:szCs w:val="16"/>
              </w:rPr>
            </w:pPr>
            <w:r w:rsidRPr="003B5BA8">
              <w:rPr>
                <w:b/>
                <w:sz w:val="16"/>
                <w:szCs w:val="16"/>
              </w:rPr>
              <w:t>«5», %</w:t>
            </w:r>
          </w:p>
        </w:tc>
      </w:tr>
      <w:tr w:rsidR="00AF095E" w14:paraId="4D03CAC0" w14:textId="77777777" w:rsidTr="00AF095E">
        <w:trPr>
          <w:jc w:val="center"/>
        </w:trPr>
        <w:tc>
          <w:tcPr>
            <w:tcW w:w="2387" w:type="dxa"/>
            <w:vAlign w:val="center"/>
          </w:tcPr>
          <w:p w14:paraId="0611ACB9" w14:textId="77777777" w:rsidR="00AF095E" w:rsidRPr="003B5BA8" w:rsidRDefault="00AF095E">
            <w:pPr>
              <w:rPr>
                <w:sz w:val="16"/>
                <w:szCs w:val="16"/>
              </w:rPr>
            </w:pPr>
            <w:r w:rsidRPr="003B5BA8">
              <w:rPr>
                <w:sz w:val="16"/>
                <w:szCs w:val="16"/>
              </w:rPr>
              <w:t>город Назрань</w:t>
            </w:r>
          </w:p>
        </w:tc>
        <w:tc>
          <w:tcPr>
            <w:tcW w:w="3685" w:type="dxa"/>
            <w:vAlign w:val="center"/>
          </w:tcPr>
          <w:p w14:paraId="6F1BF63E" w14:textId="77777777" w:rsidR="00AF095E" w:rsidRPr="003B5BA8" w:rsidRDefault="00AF095E">
            <w:pPr>
              <w:rPr>
                <w:sz w:val="16"/>
                <w:szCs w:val="16"/>
              </w:rPr>
            </w:pPr>
            <w:r w:rsidRPr="003B5BA8">
              <w:rPr>
                <w:sz w:val="16"/>
                <w:szCs w:val="16"/>
              </w:rPr>
              <w:t>ГАОУ "Гимназия № 1 г.Назрань "(edu063032)</w:t>
            </w:r>
          </w:p>
        </w:tc>
        <w:tc>
          <w:tcPr>
            <w:tcW w:w="1134" w:type="dxa"/>
            <w:vAlign w:val="center"/>
          </w:tcPr>
          <w:p w14:paraId="1EC29BD7" w14:textId="77777777" w:rsidR="00AF095E" w:rsidRPr="003B5BA8" w:rsidRDefault="00AF095E">
            <w:pPr>
              <w:rPr>
                <w:sz w:val="16"/>
                <w:szCs w:val="16"/>
              </w:rPr>
            </w:pPr>
            <w:r w:rsidRPr="003B5BA8">
              <w:rPr>
                <w:sz w:val="16"/>
                <w:szCs w:val="16"/>
              </w:rPr>
              <w:t>Русский язык</w:t>
            </w:r>
          </w:p>
        </w:tc>
        <w:tc>
          <w:tcPr>
            <w:tcW w:w="680" w:type="dxa"/>
            <w:vAlign w:val="center"/>
          </w:tcPr>
          <w:p w14:paraId="20B61397" w14:textId="77777777" w:rsidR="00AF095E" w:rsidRPr="003B5BA8" w:rsidRDefault="00AF095E">
            <w:pPr>
              <w:jc w:val="center"/>
              <w:rPr>
                <w:sz w:val="16"/>
                <w:szCs w:val="16"/>
              </w:rPr>
            </w:pPr>
            <w:r w:rsidRPr="003B5BA8">
              <w:rPr>
                <w:sz w:val="16"/>
                <w:szCs w:val="16"/>
              </w:rPr>
              <w:t>47</w:t>
            </w:r>
          </w:p>
        </w:tc>
        <w:tc>
          <w:tcPr>
            <w:tcW w:w="727" w:type="dxa"/>
            <w:vAlign w:val="center"/>
          </w:tcPr>
          <w:p w14:paraId="041A5E40" w14:textId="77777777" w:rsidR="00AF095E" w:rsidRPr="003B5BA8" w:rsidRDefault="00AF095E">
            <w:pPr>
              <w:jc w:val="center"/>
              <w:rPr>
                <w:sz w:val="16"/>
                <w:szCs w:val="16"/>
              </w:rPr>
            </w:pPr>
            <w:r w:rsidRPr="003B5BA8">
              <w:rPr>
                <w:sz w:val="16"/>
                <w:szCs w:val="16"/>
              </w:rPr>
              <w:t>63.51%</w:t>
            </w:r>
          </w:p>
        </w:tc>
        <w:tc>
          <w:tcPr>
            <w:tcW w:w="577" w:type="dxa"/>
            <w:vAlign w:val="center"/>
          </w:tcPr>
          <w:p w14:paraId="029E814A" w14:textId="77777777" w:rsidR="00AF095E" w:rsidRPr="003B5BA8" w:rsidRDefault="00AF095E">
            <w:pPr>
              <w:jc w:val="center"/>
              <w:rPr>
                <w:sz w:val="16"/>
                <w:szCs w:val="16"/>
              </w:rPr>
            </w:pPr>
            <w:r w:rsidRPr="003B5BA8">
              <w:rPr>
                <w:sz w:val="16"/>
                <w:szCs w:val="16"/>
              </w:rPr>
              <w:t>2</w:t>
            </w:r>
          </w:p>
        </w:tc>
        <w:tc>
          <w:tcPr>
            <w:tcW w:w="841" w:type="dxa"/>
            <w:vAlign w:val="center"/>
          </w:tcPr>
          <w:p w14:paraId="15D2A4AA" w14:textId="77777777" w:rsidR="00AF095E" w:rsidRPr="003B5BA8" w:rsidRDefault="00AF095E">
            <w:pPr>
              <w:jc w:val="center"/>
              <w:rPr>
                <w:sz w:val="16"/>
                <w:szCs w:val="16"/>
              </w:rPr>
            </w:pPr>
            <w:r w:rsidRPr="003B5BA8">
              <w:rPr>
                <w:sz w:val="16"/>
                <w:szCs w:val="16"/>
              </w:rPr>
              <w:t>2.70%</w:t>
            </w:r>
          </w:p>
        </w:tc>
      </w:tr>
      <w:tr w:rsidR="00AF095E" w14:paraId="1BB55349" w14:textId="77777777" w:rsidTr="00AF095E">
        <w:trPr>
          <w:jc w:val="center"/>
        </w:trPr>
        <w:tc>
          <w:tcPr>
            <w:tcW w:w="2387" w:type="dxa"/>
            <w:vAlign w:val="center"/>
          </w:tcPr>
          <w:p w14:paraId="2586130D" w14:textId="77777777" w:rsidR="00AF095E" w:rsidRPr="003B5BA8" w:rsidRDefault="00AF095E">
            <w:pPr>
              <w:rPr>
                <w:sz w:val="16"/>
                <w:szCs w:val="16"/>
              </w:rPr>
            </w:pPr>
            <w:r w:rsidRPr="003B5BA8">
              <w:rPr>
                <w:sz w:val="16"/>
                <w:szCs w:val="16"/>
              </w:rPr>
              <w:t>город Назрань</w:t>
            </w:r>
          </w:p>
        </w:tc>
        <w:tc>
          <w:tcPr>
            <w:tcW w:w="3685" w:type="dxa"/>
            <w:vAlign w:val="center"/>
          </w:tcPr>
          <w:p w14:paraId="23959165" w14:textId="77777777" w:rsidR="00AF095E" w:rsidRPr="003B5BA8" w:rsidRDefault="00AF095E">
            <w:pPr>
              <w:rPr>
                <w:sz w:val="16"/>
                <w:szCs w:val="16"/>
              </w:rPr>
            </w:pPr>
            <w:r w:rsidRPr="003B5BA8">
              <w:rPr>
                <w:sz w:val="16"/>
                <w:szCs w:val="16"/>
              </w:rPr>
              <w:t>ГБОУ "СОШ № 12 г. Назрань"(edu066024)</w:t>
            </w:r>
          </w:p>
        </w:tc>
        <w:tc>
          <w:tcPr>
            <w:tcW w:w="1134" w:type="dxa"/>
            <w:vAlign w:val="center"/>
          </w:tcPr>
          <w:p w14:paraId="3BF7A7F5" w14:textId="77777777" w:rsidR="00AF095E" w:rsidRPr="003B5BA8" w:rsidRDefault="00AF095E">
            <w:pPr>
              <w:rPr>
                <w:sz w:val="16"/>
                <w:szCs w:val="16"/>
              </w:rPr>
            </w:pPr>
            <w:r w:rsidRPr="003B5BA8">
              <w:rPr>
                <w:sz w:val="16"/>
                <w:szCs w:val="16"/>
              </w:rPr>
              <w:t>Русский язык</w:t>
            </w:r>
          </w:p>
        </w:tc>
        <w:tc>
          <w:tcPr>
            <w:tcW w:w="680" w:type="dxa"/>
            <w:vAlign w:val="center"/>
          </w:tcPr>
          <w:p w14:paraId="5C2360F3" w14:textId="77777777" w:rsidR="00AF095E" w:rsidRPr="003B5BA8" w:rsidRDefault="00AF095E">
            <w:pPr>
              <w:jc w:val="center"/>
              <w:rPr>
                <w:sz w:val="16"/>
                <w:szCs w:val="16"/>
              </w:rPr>
            </w:pPr>
            <w:r w:rsidRPr="003B5BA8">
              <w:rPr>
                <w:sz w:val="16"/>
                <w:szCs w:val="16"/>
              </w:rPr>
              <w:t>20</w:t>
            </w:r>
          </w:p>
        </w:tc>
        <w:tc>
          <w:tcPr>
            <w:tcW w:w="727" w:type="dxa"/>
            <w:vAlign w:val="center"/>
          </w:tcPr>
          <w:p w14:paraId="544B36FF" w14:textId="77777777" w:rsidR="00AF095E" w:rsidRPr="003B5BA8" w:rsidRDefault="00AF095E">
            <w:pPr>
              <w:jc w:val="center"/>
              <w:rPr>
                <w:sz w:val="16"/>
                <w:szCs w:val="16"/>
              </w:rPr>
            </w:pPr>
            <w:r w:rsidRPr="003B5BA8">
              <w:rPr>
                <w:sz w:val="16"/>
                <w:szCs w:val="16"/>
              </w:rPr>
              <w:t>62.50%</w:t>
            </w:r>
          </w:p>
        </w:tc>
        <w:tc>
          <w:tcPr>
            <w:tcW w:w="577" w:type="dxa"/>
            <w:vAlign w:val="center"/>
          </w:tcPr>
          <w:p w14:paraId="6489C3FA" w14:textId="77777777" w:rsidR="00AF095E" w:rsidRPr="003B5BA8" w:rsidRDefault="00AF095E">
            <w:pPr>
              <w:jc w:val="center"/>
              <w:rPr>
                <w:sz w:val="16"/>
                <w:szCs w:val="16"/>
              </w:rPr>
            </w:pPr>
            <w:r w:rsidRPr="003B5BA8">
              <w:rPr>
                <w:sz w:val="16"/>
                <w:szCs w:val="16"/>
              </w:rPr>
              <w:t>1</w:t>
            </w:r>
          </w:p>
        </w:tc>
        <w:tc>
          <w:tcPr>
            <w:tcW w:w="841" w:type="dxa"/>
            <w:vAlign w:val="center"/>
          </w:tcPr>
          <w:p w14:paraId="14304AE1" w14:textId="77777777" w:rsidR="00AF095E" w:rsidRPr="003B5BA8" w:rsidRDefault="00AF095E">
            <w:pPr>
              <w:jc w:val="center"/>
              <w:rPr>
                <w:sz w:val="16"/>
                <w:szCs w:val="16"/>
              </w:rPr>
            </w:pPr>
            <w:r w:rsidRPr="003B5BA8">
              <w:rPr>
                <w:sz w:val="16"/>
                <w:szCs w:val="16"/>
              </w:rPr>
              <w:t>3.12%</w:t>
            </w:r>
          </w:p>
        </w:tc>
      </w:tr>
      <w:tr w:rsidR="00AF095E" w14:paraId="2DA6630A" w14:textId="77777777" w:rsidTr="00AF095E">
        <w:trPr>
          <w:jc w:val="center"/>
        </w:trPr>
        <w:tc>
          <w:tcPr>
            <w:tcW w:w="2387" w:type="dxa"/>
            <w:vAlign w:val="center"/>
          </w:tcPr>
          <w:p w14:paraId="1648DE2E"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04804935" w14:textId="77777777" w:rsidR="00AF095E" w:rsidRPr="003B5BA8" w:rsidRDefault="00AF095E">
            <w:pPr>
              <w:rPr>
                <w:sz w:val="16"/>
                <w:szCs w:val="16"/>
                <w:lang w:val="ru-RU"/>
              </w:rPr>
            </w:pPr>
            <w:r w:rsidRPr="003B5BA8">
              <w:rPr>
                <w:sz w:val="16"/>
                <w:szCs w:val="16"/>
                <w:lang w:val="ru-RU"/>
              </w:rPr>
              <w:t>ГБОУ "СОШ № 3 с.п. Барсуки имени Багаудина Хусейновича Зязикова"(</w:t>
            </w:r>
            <w:r w:rsidRPr="003B5BA8">
              <w:rPr>
                <w:sz w:val="16"/>
                <w:szCs w:val="16"/>
              </w:rPr>
              <w:t>edu</w:t>
            </w:r>
            <w:r w:rsidRPr="003B5BA8">
              <w:rPr>
                <w:sz w:val="16"/>
                <w:szCs w:val="16"/>
                <w:lang w:val="ru-RU"/>
              </w:rPr>
              <w:t>066047)</w:t>
            </w:r>
          </w:p>
        </w:tc>
        <w:tc>
          <w:tcPr>
            <w:tcW w:w="1134" w:type="dxa"/>
            <w:vAlign w:val="center"/>
          </w:tcPr>
          <w:p w14:paraId="48851619"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03A60059" w14:textId="77777777" w:rsidR="00AF095E" w:rsidRPr="003B5BA8" w:rsidRDefault="00AF095E">
            <w:pPr>
              <w:jc w:val="center"/>
              <w:rPr>
                <w:sz w:val="16"/>
                <w:szCs w:val="16"/>
              </w:rPr>
            </w:pPr>
            <w:r w:rsidRPr="003B5BA8">
              <w:rPr>
                <w:sz w:val="16"/>
                <w:szCs w:val="16"/>
              </w:rPr>
              <w:t>13</w:t>
            </w:r>
          </w:p>
        </w:tc>
        <w:tc>
          <w:tcPr>
            <w:tcW w:w="727" w:type="dxa"/>
            <w:vAlign w:val="center"/>
          </w:tcPr>
          <w:p w14:paraId="12680F21" w14:textId="77777777" w:rsidR="00AF095E" w:rsidRPr="003B5BA8" w:rsidRDefault="00AF095E">
            <w:pPr>
              <w:jc w:val="center"/>
              <w:rPr>
                <w:sz w:val="16"/>
                <w:szCs w:val="16"/>
              </w:rPr>
            </w:pPr>
            <w:r w:rsidRPr="003B5BA8">
              <w:rPr>
                <w:sz w:val="16"/>
                <w:szCs w:val="16"/>
              </w:rPr>
              <w:t>61.90%</w:t>
            </w:r>
          </w:p>
        </w:tc>
        <w:tc>
          <w:tcPr>
            <w:tcW w:w="577" w:type="dxa"/>
            <w:vAlign w:val="center"/>
          </w:tcPr>
          <w:p w14:paraId="3D1932B0" w14:textId="77777777" w:rsidR="00AF095E" w:rsidRPr="003B5BA8" w:rsidRDefault="00AF095E">
            <w:pPr>
              <w:jc w:val="center"/>
              <w:rPr>
                <w:sz w:val="16"/>
                <w:szCs w:val="16"/>
              </w:rPr>
            </w:pPr>
            <w:r w:rsidRPr="003B5BA8">
              <w:rPr>
                <w:sz w:val="16"/>
                <w:szCs w:val="16"/>
              </w:rPr>
              <w:t>0</w:t>
            </w:r>
          </w:p>
        </w:tc>
        <w:tc>
          <w:tcPr>
            <w:tcW w:w="841" w:type="dxa"/>
            <w:vAlign w:val="center"/>
          </w:tcPr>
          <w:p w14:paraId="0ABA71A4" w14:textId="77777777" w:rsidR="00AF095E" w:rsidRPr="003B5BA8" w:rsidRDefault="00AF095E">
            <w:pPr>
              <w:jc w:val="center"/>
              <w:rPr>
                <w:sz w:val="16"/>
                <w:szCs w:val="16"/>
              </w:rPr>
            </w:pPr>
            <w:r w:rsidRPr="003B5BA8">
              <w:rPr>
                <w:sz w:val="16"/>
                <w:szCs w:val="16"/>
              </w:rPr>
              <w:t>0.00%</w:t>
            </w:r>
          </w:p>
        </w:tc>
      </w:tr>
      <w:tr w:rsidR="00AF095E" w14:paraId="030F6E99" w14:textId="77777777" w:rsidTr="00AF095E">
        <w:trPr>
          <w:jc w:val="center"/>
        </w:trPr>
        <w:tc>
          <w:tcPr>
            <w:tcW w:w="2387" w:type="dxa"/>
            <w:vAlign w:val="center"/>
          </w:tcPr>
          <w:p w14:paraId="633254E4" w14:textId="77777777" w:rsidR="00AF095E" w:rsidRPr="003B5BA8" w:rsidRDefault="00AF095E">
            <w:pPr>
              <w:rPr>
                <w:sz w:val="16"/>
                <w:szCs w:val="16"/>
              </w:rPr>
            </w:pPr>
            <w:r w:rsidRPr="003B5BA8">
              <w:rPr>
                <w:sz w:val="16"/>
                <w:szCs w:val="16"/>
              </w:rPr>
              <w:t>Сунженский муниципальный район</w:t>
            </w:r>
          </w:p>
        </w:tc>
        <w:tc>
          <w:tcPr>
            <w:tcW w:w="3685" w:type="dxa"/>
            <w:vAlign w:val="center"/>
          </w:tcPr>
          <w:p w14:paraId="1CEF9C00" w14:textId="77777777" w:rsidR="00AF095E" w:rsidRPr="003B5BA8" w:rsidRDefault="00AF095E">
            <w:pPr>
              <w:rPr>
                <w:sz w:val="16"/>
                <w:szCs w:val="16"/>
                <w:lang w:val="ru-RU"/>
              </w:rPr>
            </w:pPr>
            <w:r w:rsidRPr="003B5BA8">
              <w:rPr>
                <w:sz w:val="16"/>
                <w:szCs w:val="16"/>
                <w:lang w:val="ru-RU"/>
              </w:rPr>
              <w:t>ФГКОУ "СОШ №14 Министерства обороны РФ"(</w:t>
            </w:r>
            <w:r w:rsidRPr="003B5BA8">
              <w:rPr>
                <w:sz w:val="16"/>
                <w:szCs w:val="16"/>
              </w:rPr>
              <w:t>edu</w:t>
            </w:r>
            <w:r w:rsidRPr="003B5BA8">
              <w:rPr>
                <w:sz w:val="16"/>
                <w:szCs w:val="16"/>
                <w:lang w:val="ru-RU"/>
              </w:rPr>
              <w:t>063116)</w:t>
            </w:r>
          </w:p>
        </w:tc>
        <w:tc>
          <w:tcPr>
            <w:tcW w:w="1134" w:type="dxa"/>
            <w:vAlign w:val="center"/>
          </w:tcPr>
          <w:p w14:paraId="2F40786E" w14:textId="77777777" w:rsidR="00AF095E" w:rsidRPr="003B5BA8" w:rsidRDefault="00AF095E">
            <w:pPr>
              <w:rPr>
                <w:sz w:val="16"/>
                <w:szCs w:val="16"/>
              </w:rPr>
            </w:pPr>
            <w:r w:rsidRPr="003B5BA8">
              <w:rPr>
                <w:sz w:val="16"/>
                <w:szCs w:val="16"/>
              </w:rPr>
              <w:t>Русский язык</w:t>
            </w:r>
          </w:p>
        </w:tc>
        <w:tc>
          <w:tcPr>
            <w:tcW w:w="680" w:type="dxa"/>
            <w:vAlign w:val="center"/>
          </w:tcPr>
          <w:p w14:paraId="057A5342" w14:textId="77777777" w:rsidR="00AF095E" w:rsidRPr="003B5BA8" w:rsidRDefault="00AF095E">
            <w:pPr>
              <w:jc w:val="center"/>
              <w:rPr>
                <w:sz w:val="16"/>
                <w:szCs w:val="16"/>
              </w:rPr>
            </w:pPr>
            <w:r w:rsidRPr="003B5BA8">
              <w:rPr>
                <w:sz w:val="16"/>
                <w:szCs w:val="16"/>
              </w:rPr>
              <w:t>3</w:t>
            </w:r>
          </w:p>
        </w:tc>
        <w:tc>
          <w:tcPr>
            <w:tcW w:w="727" w:type="dxa"/>
            <w:vAlign w:val="center"/>
          </w:tcPr>
          <w:p w14:paraId="40D8BC81" w14:textId="77777777" w:rsidR="00AF095E" w:rsidRPr="003B5BA8" w:rsidRDefault="00AF095E">
            <w:pPr>
              <w:jc w:val="center"/>
              <w:rPr>
                <w:sz w:val="16"/>
                <w:szCs w:val="16"/>
              </w:rPr>
            </w:pPr>
            <w:r w:rsidRPr="003B5BA8">
              <w:rPr>
                <w:sz w:val="16"/>
                <w:szCs w:val="16"/>
              </w:rPr>
              <w:t>50.00%</w:t>
            </w:r>
          </w:p>
        </w:tc>
        <w:tc>
          <w:tcPr>
            <w:tcW w:w="577" w:type="dxa"/>
            <w:vAlign w:val="center"/>
          </w:tcPr>
          <w:p w14:paraId="55C47D2D" w14:textId="77777777" w:rsidR="00AF095E" w:rsidRPr="003B5BA8" w:rsidRDefault="00AF095E">
            <w:pPr>
              <w:jc w:val="center"/>
              <w:rPr>
                <w:sz w:val="16"/>
                <w:szCs w:val="16"/>
              </w:rPr>
            </w:pPr>
            <w:r w:rsidRPr="003B5BA8">
              <w:rPr>
                <w:sz w:val="16"/>
                <w:szCs w:val="16"/>
              </w:rPr>
              <w:t>2</w:t>
            </w:r>
          </w:p>
        </w:tc>
        <w:tc>
          <w:tcPr>
            <w:tcW w:w="841" w:type="dxa"/>
            <w:vAlign w:val="center"/>
          </w:tcPr>
          <w:p w14:paraId="6E02F8CB" w14:textId="77777777" w:rsidR="00AF095E" w:rsidRPr="003B5BA8" w:rsidRDefault="00AF095E">
            <w:pPr>
              <w:jc w:val="center"/>
              <w:rPr>
                <w:sz w:val="16"/>
                <w:szCs w:val="16"/>
              </w:rPr>
            </w:pPr>
            <w:r w:rsidRPr="003B5BA8">
              <w:rPr>
                <w:sz w:val="16"/>
                <w:szCs w:val="16"/>
              </w:rPr>
              <w:t>33.33%</w:t>
            </w:r>
          </w:p>
        </w:tc>
      </w:tr>
      <w:tr w:rsidR="00AF095E" w14:paraId="5960294B" w14:textId="77777777" w:rsidTr="00AF095E">
        <w:trPr>
          <w:jc w:val="center"/>
        </w:trPr>
        <w:tc>
          <w:tcPr>
            <w:tcW w:w="2387" w:type="dxa"/>
            <w:vAlign w:val="center"/>
          </w:tcPr>
          <w:p w14:paraId="021297F6"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E5C6A93" w14:textId="77777777" w:rsidR="00AF095E" w:rsidRPr="003B5BA8" w:rsidRDefault="00AF095E">
            <w:pPr>
              <w:rPr>
                <w:sz w:val="16"/>
                <w:szCs w:val="16"/>
              </w:rPr>
            </w:pPr>
            <w:r w:rsidRPr="003B5BA8">
              <w:rPr>
                <w:sz w:val="16"/>
                <w:szCs w:val="16"/>
              </w:rPr>
              <w:t>ГБОУ "СОШ № 12 г. Назрань"(edu066024)</w:t>
            </w:r>
          </w:p>
        </w:tc>
        <w:tc>
          <w:tcPr>
            <w:tcW w:w="1134" w:type="dxa"/>
            <w:vAlign w:val="center"/>
          </w:tcPr>
          <w:p w14:paraId="5A714856" w14:textId="77777777" w:rsidR="00AF095E" w:rsidRPr="003B5BA8" w:rsidRDefault="00AF095E">
            <w:pPr>
              <w:rPr>
                <w:sz w:val="16"/>
                <w:szCs w:val="16"/>
              </w:rPr>
            </w:pPr>
            <w:r w:rsidRPr="003B5BA8">
              <w:rPr>
                <w:sz w:val="16"/>
                <w:szCs w:val="16"/>
              </w:rPr>
              <w:t>Математика</w:t>
            </w:r>
          </w:p>
        </w:tc>
        <w:tc>
          <w:tcPr>
            <w:tcW w:w="680" w:type="dxa"/>
            <w:vAlign w:val="center"/>
          </w:tcPr>
          <w:p w14:paraId="24BECF37" w14:textId="77777777" w:rsidR="00AF095E" w:rsidRPr="003B5BA8" w:rsidRDefault="00AF095E">
            <w:pPr>
              <w:jc w:val="center"/>
              <w:rPr>
                <w:sz w:val="16"/>
                <w:szCs w:val="16"/>
              </w:rPr>
            </w:pPr>
            <w:r w:rsidRPr="003B5BA8">
              <w:rPr>
                <w:sz w:val="16"/>
                <w:szCs w:val="16"/>
              </w:rPr>
              <w:t>14</w:t>
            </w:r>
          </w:p>
        </w:tc>
        <w:tc>
          <w:tcPr>
            <w:tcW w:w="727" w:type="dxa"/>
            <w:vAlign w:val="center"/>
          </w:tcPr>
          <w:p w14:paraId="47202A27" w14:textId="77777777" w:rsidR="00AF095E" w:rsidRPr="003B5BA8" w:rsidRDefault="00AF095E">
            <w:pPr>
              <w:jc w:val="center"/>
              <w:rPr>
                <w:sz w:val="16"/>
                <w:szCs w:val="16"/>
              </w:rPr>
            </w:pPr>
            <w:r w:rsidRPr="003B5BA8">
              <w:rPr>
                <w:sz w:val="16"/>
                <w:szCs w:val="16"/>
              </w:rPr>
              <w:t>48.28%</w:t>
            </w:r>
          </w:p>
        </w:tc>
        <w:tc>
          <w:tcPr>
            <w:tcW w:w="577" w:type="dxa"/>
            <w:vAlign w:val="center"/>
          </w:tcPr>
          <w:p w14:paraId="37FDE459" w14:textId="77777777" w:rsidR="00AF095E" w:rsidRPr="003B5BA8" w:rsidRDefault="00AF095E">
            <w:pPr>
              <w:jc w:val="center"/>
              <w:rPr>
                <w:sz w:val="16"/>
                <w:szCs w:val="16"/>
              </w:rPr>
            </w:pPr>
            <w:r w:rsidRPr="003B5BA8">
              <w:rPr>
                <w:sz w:val="16"/>
                <w:szCs w:val="16"/>
              </w:rPr>
              <w:t>1</w:t>
            </w:r>
          </w:p>
        </w:tc>
        <w:tc>
          <w:tcPr>
            <w:tcW w:w="841" w:type="dxa"/>
            <w:vAlign w:val="center"/>
          </w:tcPr>
          <w:p w14:paraId="222DFD6E" w14:textId="77777777" w:rsidR="00AF095E" w:rsidRPr="003B5BA8" w:rsidRDefault="00AF095E">
            <w:pPr>
              <w:jc w:val="center"/>
              <w:rPr>
                <w:sz w:val="16"/>
                <w:szCs w:val="16"/>
              </w:rPr>
            </w:pPr>
            <w:r w:rsidRPr="003B5BA8">
              <w:rPr>
                <w:sz w:val="16"/>
                <w:szCs w:val="16"/>
              </w:rPr>
              <w:t>3.45%</w:t>
            </w:r>
          </w:p>
        </w:tc>
      </w:tr>
      <w:tr w:rsidR="00AF095E" w14:paraId="358B7A55" w14:textId="77777777" w:rsidTr="00AF095E">
        <w:trPr>
          <w:jc w:val="center"/>
        </w:trPr>
        <w:tc>
          <w:tcPr>
            <w:tcW w:w="2387" w:type="dxa"/>
            <w:vAlign w:val="center"/>
          </w:tcPr>
          <w:p w14:paraId="591D1543"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4BC57E36" w14:textId="77777777" w:rsidR="00AF095E" w:rsidRPr="003B5BA8" w:rsidRDefault="00AF095E">
            <w:pPr>
              <w:rPr>
                <w:sz w:val="16"/>
                <w:szCs w:val="16"/>
                <w:lang w:val="ru-RU"/>
              </w:rPr>
            </w:pPr>
            <w:r w:rsidRPr="003B5BA8">
              <w:rPr>
                <w:sz w:val="16"/>
                <w:szCs w:val="16"/>
                <w:lang w:val="ru-RU"/>
              </w:rPr>
              <w:t>ГБОУ "СОШ № 6 с.п. Инарки"(</w:t>
            </w:r>
            <w:r w:rsidRPr="003B5BA8">
              <w:rPr>
                <w:sz w:val="16"/>
                <w:szCs w:val="16"/>
              </w:rPr>
              <w:t>edu</w:t>
            </w:r>
            <w:r w:rsidRPr="003B5BA8">
              <w:rPr>
                <w:sz w:val="16"/>
                <w:szCs w:val="16"/>
                <w:lang w:val="ru-RU"/>
              </w:rPr>
              <w:t>066053)</w:t>
            </w:r>
          </w:p>
        </w:tc>
        <w:tc>
          <w:tcPr>
            <w:tcW w:w="1134" w:type="dxa"/>
            <w:vAlign w:val="center"/>
          </w:tcPr>
          <w:p w14:paraId="7287B368" w14:textId="77777777" w:rsidR="00AF095E" w:rsidRPr="003B5BA8" w:rsidRDefault="00AF095E">
            <w:pPr>
              <w:rPr>
                <w:sz w:val="16"/>
                <w:szCs w:val="16"/>
              </w:rPr>
            </w:pPr>
            <w:r w:rsidRPr="003B5BA8">
              <w:rPr>
                <w:sz w:val="16"/>
                <w:szCs w:val="16"/>
              </w:rPr>
              <w:t>Русский язык</w:t>
            </w:r>
          </w:p>
        </w:tc>
        <w:tc>
          <w:tcPr>
            <w:tcW w:w="680" w:type="dxa"/>
            <w:vAlign w:val="center"/>
          </w:tcPr>
          <w:p w14:paraId="5B45A2A4" w14:textId="77777777" w:rsidR="00AF095E" w:rsidRPr="003B5BA8" w:rsidRDefault="00AF095E">
            <w:pPr>
              <w:jc w:val="center"/>
              <w:rPr>
                <w:sz w:val="16"/>
                <w:szCs w:val="16"/>
              </w:rPr>
            </w:pPr>
            <w:r w:rsidRPr="003B5BA8">
              <w:rPr>
                <w:sz w:val="16"/>
                <w:szCs w:val="16"/>
              </w:rPr>
              <w:t>8</w:t>
            </w:r>
          </w:p>
        </w:tc>
        <w:tc>
          <w:tcPr>
            <w:tcW w:w="727" w:type="dxa"/>
            <w:vAlign w:val="center"/>
          </w:tcPr>
          <w:p w14:paraId="197D4DF0" w14:textId="77777777" w:rsidR="00AF095E" w:rsidRPr="003B5BA8" w:rsidRDefault="00AF095E">
            <w:pPr>
              <w:jc w:val="center"/>
              <w:rPr>
                <w:sz w:val="16"/>
                <w:szCs w:val="16"/>
              </w:rPr>
            </w:pPr>
            <w:r w:rsidRPr="003B5BA8">
              <w:rPr>
                <w:sz w:val="16"/>
                <w:szCs w:val="16"/>
              </w:rPr>
              <w:t>42.11%</w:t>
            </w:r>
          </w:p>
        </w:tc>
        <w:tc>
          <w:tcPr>
            <w:tcW w:w="577" w:type="dxa"/>
            <w:vAlign w:val="center"/>
          </w:tcPr>
          <w:p w14:paraId="7723BA4A" w14:textId="77777777" w:rsidR="00AF095E" w:rsidRPr="003B5BA8" w:rsidRDefault="00AF095E">
            <w:pPr>
              <w:jc w:val="center"/>
              <w:rPr>
                <w:sz w:val="16"/>
                <w:szCs w:val="16"/>
              </w:rPr>
            </w:pPr>
            <w:r w:rsidRPr="003B5BA8">
              <w:rPr>
                <w:sz w:val="16"/>
                <w:szCs w:val="16"/>
              </w:rPr>
              <w:t>4</w:t>
            </w:r>
          </w:p>
        </w:tc>
        <w:tc>
          <w:tcPr>
            <w:tcW w:w="841" w:type="dxa"/>
            <w:vAlign w:val="center"/>
          </w:tcPr>
          <w:p w14:paraId="30AE9B60" w14:textId="77777777" w:rsidR="00AF095E" w:rsidRPr="003B5BA8" w:rsidRDefault="00AF095E">
            <w:pPr>
              <w:jc w:val="center"/>
              <w:rPr>
                <w:sz w:val="16"/>
                <w:szCs w:val="16"/>
              </w:rPr>
            </w:pPr>
            <w:r w:rsidRPr="003B5BA8">
              <w:rPr>
                <w:sz w:val="16"/>
                <w:szCs w:val="16"/>
              </w:rPr>
              <w:t>21.05%</w:t>
            </w:r>
          </w:p>
        </w:tc>
      </w:tr>
      <w:tr w:rsidR="00AF095E" w14:paraId="3EBA8738" w14:textId="77777777" w:rsidTr="00AF095E">
        <w:trPr>
          <w:jc w:val="center"/>
        </w:trPr>
        <w:tc>
          <w:tcPr>
            <w:tcW w:w="2387" w:type="dxa"/>
            <w:vAlign w:val="center"/>
          </w:tcPr>
          <w:p w14:paraId="42E0DB28" w14:textId="77777777" w:rsidR="00AF095E" w:rsidRPr="003B5BA8" w:rsidRDefault="00AF095E">
            <w:pPr>
              <w:rPr>
                <w:sz w:val="16"/>
                <w:szCs w:val="16"/>
              </w:rPr>
            </w:pPr>
            <w:r w:rsidRPr="003B5BA8">
              <w:rPr>
                <w:sz w:val="16"/>
                <w:szCs w:val="16"/>
              </w:rPr>
              <w:t>город Малгобек</w:t>
            </w:r>
          </w:p>
        </w:tc>
        <w:tc>
          <w:tcPr>
            <w:tcW w:w="3685" w:type="dxa"/>
            <w:vAlign w:val="center"/>
          </w:tcPr>
          <w:p w14:paraId="474463EC" w14:textId="77777777" w:rsidR="00AF095E" w:rsidRPr="003B5BA8" w:rsidRDefault="00AF095E">
            <w:pPr>
              <w:rPr>
                <w:sz w:val="16"/>
                <w:szCs w:val="16"/>
              </w:rPr>
            </w:pPr>
            <w:r w:rsidRPr="003B5BA8">
              <w:rPr>
                <w:sz w:val="16"/>
                <w:szCs w:val="16"/>
              </w:rPr>
              <w:t>ГБОУ "СОШ №1 г.Малгобек"(edu063010)</w:t>
            </w:r>
          </w:p>
        </w:tc>
        <w:tc>
          <w:tcPr>
            <w:tcW w:w="1134" w:type="dxa"/>
            <w:vAlign w:val="center"/>
          </w:tcPr>
          <w:p w14:paraId="25BA3F22" w14:textId="77777777" w:rsidR="00AF095E" w:rsidRPr="003B5BA8" w:rsidRDefault="00AF095E">
            <w:pPr>
              <w:rPr>
                <w:sz w:val="16"/>
                <w:szCs w:val="16"/>
              </w:rPr>
            </w:pPr>
            <w:r w:rsidRPr="003B5BA8">
              <w:rPr>
                <w:sz w:val="16"/>
                <w:szCs w:val="16"/>
              </w:rPr>
              <w:t>Биология</w:t>
            </w:r>
          </w:p>
        </w:tc>
        <w:tc>
          <w:tcPr>
            <w:tcW w:w="680" w:type="dxa"/>
            <w:vAlign w:val="center"/>
          </w:tcPr>
          <w:p w14:paraId="3ADC0F21" w14:textId="77777777" w:rsidR="00AF095E" w:rsidRPr="003B5BA8" w:rsidRDefault="00AF095E">
            <w:pPr>
              <w:jc w:val="center"/>
              <w:rPr>
                <w:sz w:val="16"/>
                <w:szCs w:val="16"/>
              </w:rPr>
            </w:pPr>
            <w:r w:rsidRPr="003B5BA8">
              <w:rPr>
                <w:sz w:val="16"/>
                <w:szCs w:val="16"/>
              </w:rPr>
              <w:t>4</w:t>
            </w:r>
          </w:p>
        </w:tc>
        <w:tc>
          <w:tcPr>
            <w:tcW w:w="727" w:type="dxa"/>
            <w:vAlign w:val="center"/>
          </w:tcPr>
          <w:p w14:paraId="273D396F" w14:textId="77777777" w:rsidR="00AF095E" w:rsidRPr="003B5BA8" w:rsidRDefault="00AF095E">
            <w:pPr>
              <w:jc w:val="center"/>
              <w:rPr>
                <w:sz w:val="16"/>
                <w:szCs w:val="16"/>
              </w:rPr>
            </w:pPr>
            <w:r w:rsidRPr="003B5BA8">
              <w:rPr>
                <w:sz w:val="16"/>
                <w:szCs w:val="16"/>
              </w:rPr>
              <w:t>36.36%</w:t>
            </w:r>
          </w:p>
        </w:tc>
        <w:tc>
          <w:tcPr>
            <w:tcW w:w="577" w:type="dxa"/>
            <w:vAlign w:val="center"/>
          </w:tcPr>
          <w:p w14:paraId="72D125FF" w14:textId="77777777" w:rsidR="00AF095E" w:rsidRPr="003B5BA8" w:rsidRDefault="00AF095E">
            <w:pPr>
              <w:jc w:val="center"/>
              <w:rPr>
                <w:sz w:val="16"/>
                <w:szCs w:val="16"/>
              </w:rPr>
            </w:pPr>
            <w:r w:rsidRPr="003B5BA8">
              <w:rPr>
                <w:sz w:val="16"/>
                <w:szCs w:val="16"/>
              </w:rPr>
              <w:t>0</w:t>
            </w:r>
          </w:p>
        </w:tc>
        <w:tc>
          <w:tcPr>
            <w:tcW w:w="841" w:type="dxa"/>
            <w:vAlign w:val="center"/>
          </w:tcPr>
          <w:p w14:paraId="5CAB9D33" w14:textId="77777777" w:rsidR="00AF095E" w:rsidRPr="003B5BA8" w:rsidRDefault="00AF095E">
            <w:pPr>
              <w:jc w:val="center"/>
              <w:rPr>
                <w:sz w:val="16"/>
                <w:szCs w:val="16"/>
              </w:rPr>
            </w:pPr>
            <w:r w:rsidRPr="003B5BA8">
              <w:rPr>
                <w:sz w:val="16"/>
                <w:szCs w:val="16"/>
              </w:rPr>
              <w:t>0.00%</w:t>
            </w:r>
          </w:p>
        </w:tc>
      </w:tr>
      <w:tr w:rsidR="00AF095E" w14:paraId="0D64A4A0" w14:textId="77777777" w:rsidTr="00AF095E">
        <w:trPr>
          <w:jc w:val="center"/>
        </w:trPr>
        <w:tc>
          <w:tcPr>
            <w:tcW w:w="2387" w:type="dxa"/>
            <w:vAlign w:val="center"/>
          </w:tcPr>
          <w:p w14:paraId="14E23315" w14:textId="77777777" w:rsidR="00AF095E" w:rsidRPr="003B5BA8" w:rsidRDefault="00AF095E">
            <w:pPr>
              <w:rPr>
                <w:sz w:val="16"/>
                <w:szCs w:val="16"/>
              </w:rPr>
            </w:pPr>
            <w:r w:rsidRPr="003B5BA8">
              <w:rPr>
                <w:sz w:val="16"/>
                <w:szCs w:val="16"/>
              </w:rPr>
              <w:t>Сунженский муниципальный район</w:t>
            </w:r>
          </w:p>
        </w:tc>
        <w:tc>
          <w:tcPr>
            <w:tcW w:w="3685" w:type="dxa"/>
            <w:vAlign w:val="center"/>
          </w:tcPr>
          <w:p w14:paraId="44CE67E6" w14:textId="77777777" w:rsidR="00AF095E" w:rsidRPr="003B5BA8" w:rsidRDefault="00AF095E">
            <w:pPr>
              <w:rPr>
                <w:sz w:val="16"/>
                <w:szCs w:val="16"/>
              </w:rPr>
            </w:pPr>
            <w:r w:rsidRPr="003B5BA8">
              <w:rPr>
                <w:sz w:val="16"/>
                <w:szCs w:val="16"/>
              </w:rPr>
              <w:t>ГБОУ "ООШ №3 с.п. Троицкое"(edu063117)</w:t>
            </w:r>
          </w:p>
        </w:tc>
        <w:tc>
          <w:tcPr>
            <w:tcW w:w="1134" w:type="dxa"/>
            <w:vAlign w:val="center"/>
          </w:tcPr>
          <w:p w14:paraId="3D74B008" w14:textId="77777777" w:rsidR="00AF095E" w:rsidRPr="003B5BA8" w:rsidRDefault="00AF095E">
            <w:pPr>
              <w:rPr>
                <w:sz w:val="16"/>
                <w:szCs w:val="16"/>
              </w:rPr>
            </w:pPr>
            <w:r w:rsidRPr="003B5BA8">
              <w:rPr>
                <w:sz w:val="16"/>
                <w:szCs w:val="16"/>
              </w:rPr>
              <w:t>Русский язык</w:t>
            </w:r>
          </w:p>
        </w:tc>
        <w:tc>
          <w:tcPr>
            <w:tcW w:w="680" w:type="dxa"/>
            <w:vAlign w:val="center"/>
          </w:tcPr>
          <w:p w14:paraId="3A8BC937" w14:textId="77777777" w:rsidR="00AF095E" w:rsidRPr="003B5BA8" w:rsidRDefault="00AF095E">
            <w:pPr>
              <w:jc w:val="center"/>
              <w:rPr>
                <w:sz w:val="16"/>
                <w:szCs w:val="16"/>
              </w:rPr>
            </w:pPr>
            <w:r w:rsidRPr="003B5BA8">
              <w:rPr>
                <w:sz w:val="16"/>
                <w:szCs w:val="16"/>
              </w:rPr>
              <w:t>10</w:t>
            </w:r>
          </w:p>
        </w:tc>
        <w:tc>
          <w:tcPr>
            <w:tcW w:w="727" w:type="dxa"/>
            <w:vAlign w:val="center"/>
          </w:tcPr>
          <w:p w14:paraId="1FB3201E" w14:textId="77777777" w:rsidR="00AF095E" w:rsidRPr="003B5BA8" w:rsidRDefault="00AF095E">
            <w:pPr>
              <w:jc w:val="center"/>
              <w:rPr>
                <w:sz w:val="16"/>
                <w:szCs w:val="16"/>
              </w:rPr>
            </w:pPr>
            <w:r w:rsidRPr="003B5BA8">
              <w:rPr>
                <w:sz w:val="16"/>
                <w:szCs w:val="16"/>
              </w:rPr>
              <w:t>35.71%</w:t>
            </w:r>
          </w:p>
        </w:tc>
        <w:tc>
          <w:tcPr>
            <w:tcW w:w="577" w:type="dxa"/>
            <w:vAlign w:val="center"/>
          </w:tcPr>
          <w:p w14:paraId="35E3F046" w14:textId="77777777" w:rsidR="00AF095E" w:rsidRPr="003B5BA8" w:rsidRDefault="00AF095E">
            <w:pPr>
              <w:jc w:val="center"/>
              <w:rPr>
                <w:sz w:val="16"/>
                <w:szCs w:val="16"/>
              </w:rPr>
            </w:pPr>
            <w:r w:rsidRPr="003B5BA8">
              <w:rPr>
                <w:sz w:val="16"/>
                <w:szCs w:val="16"/>
              </w:rPr>
              <w:t>5</w:t>
            </w:r>
          </w:p>
        </w:tc>
        <w:tc>
          <w:tcPr>
            <w:tcW w:w="841" w:type="dxa"/>
            <w:vAlign w:val="center"/>
          </w:tcPr>
          <w:p w14:paraId="04856AF3" w14:textId="77777777" w:rsidR="00AF095E" w:rsidRPr="003B5BA8" w:rsidRDefault="00AF095E">
            <w:pPr>
              <w:jc w:val="center"/>
              <w:rPr>
                <w:sz w:val="16"/>
                <w:szCs w:val="16"/>
              </w:rPr>
            </w:pPr>
            <w:r w:rsidRPr="003B5BA8">
              <w:rPr>
                <w:sz w:val="16"/>
                <w:szCs w:val="16"/>
              </w:rPr>
              <w:t>17.86%</w:t>
            </w:r>
          </w:p>
        </w:tc>
      </w:tr>
      <w:tr w:rsidR="00AF095E" w14:paraId="38F4D8D1" w14:textId="77777777" w:rsidTr="00AF095E">
        <w:trPr>
          <w:jc w:val="center"/>
        </w:trPr>
        <w:tc>
          <w:tcPr>
            <w:tcW w:w="2387" w:type="dxa"/>
            <w:vAlign w:val="center"/>
          </w:tcPr>
          <w:p w14:paraId="690C5860"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19A75B4E" w14:textId="77777777" w:rsidR="00AF095E" w:rsidRPr="003B5BA8" w:rsidRDefault="00AF095E">
            <w:pPr>
              <w:rPr>
                <w:sz w:val="16"/>
                <w:szCs w:val="16"/>
              </w:rPr>
            </w:pPr>
            <w:r w:rsidRPr="003B5BA8">
              <w:rPr>
                <w:sz w:val="16"/>
                <w:szCs w:val="16"/>
              </w:rPr>
              <w:t>ГБОУ " СОШ № 10 МР с.п. Вежари"(edu063043)</w:t>
            </w:r>
          </w:p>
        </w:tc>
        <w:tc>
          <w:tcPr>
            <w:tcW w:w="1134" w:type="dxa"/>
            <w:vAlign w:val="center"/>
          </w:tcPr>
          <w:p w14:paraId="44667F8D" w14:textId="77777777" w:rsidR="00AF095E" w:rsidRPr="003B5BA8" w:rsidRDefault="00AF095E">
            <w:pPr>
              <w:rPr>
                <w:sz w:val="16"/>
                <w:szCs w:val="16"/>
              </w:rPr>
            </w:pPr>
            <w:r w:rsidRPr="003B5BA8">
              <w:rPr>
                <w:sz w:val="16"/>
                <w:szCs w:val="16"/>
              </w:rPr>
              <w:t>География</w:t>
            </w:r>
          </w:p>
        </w:tc>
        <w:tc>
          <w:tcPr>
            <w:tcW w:w="680" w:type="dxa"/>
            <w:vAlign w:val="center"/>
          </w:tcPr>
          <w:p w14:paraId="20FA939A" w14:textId="77777777" w:rsidR="00AF095E" w:rsidRPr="003B5BA8" w:rsidRDefault="00AF095E">
            <w:pPr>
              <w:jc w:val="center"/>
              <w:rPr>
                <w:sz w:val="16"/>
                <w:szCs w:val="16"/>
              </w:rPr>
            </w:pPr>
            <w:r w:rsidRPr="003B5BA8">
              <w:rPr>
                <w:sz w:val="16"/>
                <w:szCs w:val="16"/>
              </w:rPr>
              <w:t>4</w:t>
            </w:r>
          </w:p>
        </w:tc>
        <w:tc>
          <w:tcPr>
            <w:tcW w:w="727" w:type="dxa"/>
            <w:vAlign w:val="center"/>
          </w:tcPr>
          <w:p w14:paraId="47FD3C22" w14:textId="77777777" w:rsidR="00AF095E" w:rsidRPr="003B5BA8" w:rsidRDefault="00AF095E">
            <w:pPr>
              <w:jc w:val="center"/>
              <w:rPr>
                <w:sz w:val="16"/>
                <w:szCs w:val="16"/>
              </w:rPr>
            </w:pPr>
            <w:r w:rsidRPr="003B5BA8">
              <w:rPr>
                <w:sz w:val="16"/>
                <w:szCs w:val="16"/>
              </w:rPr>
              <w:t>30.77%</w:t>
            </w:r>
          </w:p>
        </w:tc>
        <w:tc>
          <w:tcPr>
            <w:tcW w:w="577" w:type="dxa"/>
            <w:vAlign w:val="center"/>
          </w:tcPr>
          <w:p w14:paraId="58F8BF3D" w14:textId="77777777" w:rsidR="00AF095E" w:rsidRPr="003B5BA8" w:rsidRDefault="00AF095E">
            <w:pPr>
              <w:jc w:val="center"/>
              <w:rPr>
                <w:sz w:val="16"/>
                <w:szCs w:val="16"/>
              </w:rPr>
            </w:pPr>
            <w:r w:rsidRPr="003B5BA8">
              <w:rPr>
                <w:sz w:val="16"/>
                <w:szCs w:val="16"/>
              </w:rPr>
              <w:t>0</w:t>
            </w:r>
          </w:p>
        </w:tc>
        <w:tc>
          <w:tcPr>
            <w:tcW w:w="841" w:type="dxa"/>
            <w:vAlign w:val="center"/>
          </w:tcPr>
          <w:p w14:paraId="59CD6DA9" w14:textId="77777777" w:rsidR="00AF095E" w:rsidRPr="003B5BA8" w:rsidRDefault="00AF095E">
            <w:pPr>
              <w:jc w:val="center"/>
              <w:rPr>
                <w:sz w:val="16"/>
                <w:szCs w:val="16"/>
              </w:rPr>
            </w:pPr>
            <w:r w:rsidRPr="003B5BA8">
              <w:rPr>
                <w:sz w:val="16"/>
                <w:szCs w:val="16"/>
              </w:rPr>
              <w:t>0.00%</w:t>
            </w:r>
          </w:p>
        </w:tc>
      </w:tr>
      <w:tr w:rsidR="00AF095E" w14:paraId="0C1F3FC5" w14:textId="77777777" w:rsidTr="00AF095E">
        <w:trPr>
          <w:jc w:val="center"/>
        </w:trPr>
        <w:tc>
          <w:tcPr>
            <w:tcW w:w="2387" w:type="dxa"/>
            <w:vAlign w:val="center"/>
          </w:tcPr>
          <w:p w14:paraId="242E9D66"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2B5912DF" w14:textId="77777777" w:rsidR="00AF095E" w:rsidRPr="003B5BA8" w:rsidRDefault="00AF095E">
            <w:pPr>
              <w:rPr>
                <w:sz w:val="16"/>
                <w:szCs w:val="16"/>
              </w:rPr>
            </w:pPr>
            <w:r w:rsidRPr="003B5BA8">
              <w:rPr>
                <w:sz w:val="16"/>
                <w:szCs w:val="16"/>
              </w:rPr>
              <w:t>ГБОУ " СОШ № 10 МР с.п. Вежари"(edu063043)</w:t>
            </w:r>
          </w:p>
        </w:tc>
        <w:tc>
          <w:tcPr>
            <w:tcW w:w="1134" w:type="dxa"/>
            <w:vAlign w:val="center"/>
          </w:tcPr>
          <w:p w14:paraId="1335AD10" w14:textId="77777777" w:rsidR="00AF095E" w:rsidRPr="003B5BA8" w:rsidRDefault="00AF095E">
            <w:pPr>
              <w:rPr>
                <w:sz w:val="16"/>
                <w:szCs w:val="16"/>
              </w:rPr>
            </w:pPr>
            <w:r w:rsidRPr="003B5BA8">
              <w:rPr>
                <w:sz w:val="16"/>
                <w:szCs w:val="16"/>
              </w:rPr>
              <w:t>Литература</w:t>
            </w:r>
          </w:p>
        </w:tc>
        <w:tc>
          <w:tcPr>
            <w:tcW w:w="680" w:type="dxa"/>
            <w:vAlign w:val="center"/>
          </w:tcPr>
          <w:p w14:paraId="75645B59" w14:textId="77777777" w:rsidR="00AF095E" w:rsidRPr="003B5BA8" w:rsidRDefault="00AF095E">
            <w:pPr>
              <w:jc w:val="center"/>
              <w:rPr>
                <w:sz w:val="16"/>
                <w:szCs w:val="16"/>
              </w:rPr>
            </w:pPr>
            <w:r w:rsidRPr="003B5BA8">
              <w:rPr>
                <w:sz w:val="16"/>
                <w:szCs w:val="16"/>
              </w:rPr>
              <w:t>4</w:t>
            </w:r>
          </w:p>
        </w:tc>
        <w:tc>
          <w:tcPr>
            <w:tcW w:w="727" w:type="dxa"/>
            <w:vAlign w:val="center"/>
          </w:tcPr>
          <w:p w14:paraId="26114A6A" w14:textId="77777777" w:rsidR="00AF095E" w:rsidRPr="003B5BA8" w:rsidRDefault="00AF095E">
            <w:pPr>
              <w:jc w:val="center"/>
              <w:rPr>
                <w:sz w:val="16"/>
                <w:szCs w:val="16"/>
              </w:rPr>
            </w:pPr>
            <w:r w:rsidRPr="003B5BA8">
              <w:rPr>
                <w:sz w:val="16"/>
                <w:szCs w:val="16"/>
              </w:rPr>
              <w:t>30.77%</w:t>
            </w:r>
          </w:p>
        </w:tc>
        <w:tc>
          <w:tcPr>
            <w:tcW w:w="577" w:type="dxa"/>
            <w:vAlign w:val="center"/>
          </w:tcPr>
          <w:p w14:paraId="00607956" w14:textId="77777777" w:rsidR="00AF095E" w:rsidRPr="003B5BA8" w:rsidRDefault="00AF095E">
            <w:pPr>
              <w:jc w:val="center"/>
              <w:rPr>
                <w:sz w:val="16"/>
                <w:szCs w:val="16"/>
              </w:rPr>
            </w:pPr>
            <w:r w:rsidRPr="003B5BA8">
              <w:rPr>
                <w:sz w:val="16"/>
                <w:szCs w:val="16"/>
              </w:rPr>
              <w:t>1</w:t>
            </w:r>
          </w:p>
        </w:tc>
        <w:tc>
          <w:tcPr>
            <w:tcW w:w="841" w:type="dxa"/>
            <w:vAlign w:val="center"/>
          </w:tcPr>
          <w:p w14:paraId="101B8DE5" w14:textId="77777777" w:rsidR="00AF095E" w:rsidRPr="003B5BA8" w:rsidRDefault="00AF095E">
            <w:pPr>
              <w:jc w:val="center"/>
              <w:rPr>
                <w:sz w:val="16"/>
                <w:szCs w:val="16"/>
              </w:rPr>
            </w:pPr>
            <w:r w:rsidRPr="003B5BA8">
              <w:rPr>
                <w:sz w:val="16"/>
                <w:szCs w:val="16"/>
              </w:rPr>
              <w:t>7.69%</w:t>
            </w:r>
          </w:p>
        </w:tc>
      </w:tr>
      <w:tr w:rsidR="00AF095E" w14:paraId="29FAA642" w14:textId="77777777" w:rsidTr="00AF095E">
        <w:trPr>
          <w:jc w:val="center"/>
        </w:trPr>
        <w:tc>
          <w:tcPr>
            <w:tcW w:w="2387" w:type="dxa"/>
            <w:vAlign w:val="center"/>
          </w:tcPr>
          <w:p w14:paraId="25DE258B" w14:textId="77777777" w:rsidR="00AF095E" w:rsidRPr="003B5BA8" w:rsidRDefault="00AF095E">
            <w:pPr>
              <w:rPr>
                <w:sz w:val="16"/>
                <w:szCs w:val="16"/>
              </w:rPr>
            </w:pPr>
            <w:r w:rsidRPr="003B5BA8">
              <w:rPr>
                <w:sz w:val="16"/>
                <w:szCs w:val="16"/>
              </w:rPr>
              <w:t>город Назрань</w:t>
            </w:r>
          </w:p>
        </w:tc>
        <w:tc>
          <w:tcPr>
            <w:tcW w:w="3685" w:type="dxa"/>
            <w:vAlign w:val="center"/>
          </w:tcPr>
          <w:p w14:paraId="5652FB46" w14:textId="77777777" w:rsidR="00AF095E" w:rsidRPr="003B5BA8" w:rsidRDefault="00AF095E">
            <w:pPr>
              <w:rPr>
                <w:sz w:val="16"/>
                <w:szCs w:val="16"/>
              </w:rPr>
            </w:pPr>
            <w:r w:rsidRPr="003B5BA8">
              <w:rPr>
                <w:sz w:val="16"/>
                <w:szCs w:val="16"/>
              </w:rPr>
              <w:t>ГБОУ "СОШ №7 г.Назрань "(edu063021)</w:t>
            </w:r>
          </w:p>
        </w:tc>
        <w:tc>
          <w:tcPr>
            <w:tcW w:w="1134" w:type="dxa"/>
            <w:vAlign w:val="center"/>
          </w:tcPr>
          <w:p w14:paraId="487E9E2C" w14:textId="77777777" w:rsidR="00AF095E" w:rsidRPr="003B5BA8" w:rsidRDefault="00AF095E">
            <w:pPr>
              <w:rPr>
                <w:sz w:val="16"/>
                <w:szCs w:val="16"/>
              </w:rPr>
            </w:pPr>
            <w:r w:rsidRPr="003B5BA8">
              <w:rPr>
                <w:sz w:val="16"/>
                <w:szCs w:val="16"/>
              </w:rPr>
              <w:t>Русский язык</w:t>
            </w:r>
          </w:p>
        </w:tc>
        <w:tc>
          <w:tcPr>
            <w:tcW w:w="680" w:type="dxa"/>
            <w:vAlign w:val="center"/>
          </w:tcPr>
          <w:p w14:paraId="1A85DD2C" w14:textId="77777777" w:rsidR="00AF095E" w:rsidRPr="003B5BA8" w:rsidRDefault="00AF095E">
            <w:pPr>
              <w:jc w:val="center"/>
              <w:rPr>
                <w:sz w:val="16"/>
                <w:szCs w:val="16"/>
              </w:rPr>
            </w:pPr>
            <w:r w:rsidRPr="003B5BA8">
              <w:rPr>
                <w:sz w:val="16"/>
                <w:szCs w:val="16"/>
              </w:rPr>
              <w:t>21</w:t>
            </w:r>
          </w:p>
        </w:tc>
        <w:tc>
          <w:tcPr>
            <w:tcW w:w="727" w:type="dxa"/>
            <w:vAlign w:val="center"/>
          </w:tcPr>
          <w:p w14:paraId="1C82B3A2" w14:textId="77777777" w:rsidR="00AF095E" w:rsidRPr="003B5BA8" w:rsidRDefault="00AF095E">
            <w:pPr>
              <w:jc w:val="center"/>
              <w:rPr>
                <w:sz w:val="16"/>
                <w:szCs w:val="16"/>
              </w:rPr>
            </w:pPr>
            <w:r w:rsidRPr="003B5BA8">
              <w:rPr>
                <w:sz w:val="16"/>
                <w:szCs w:val="16"/>
              </w:rPr>
              <w:t>30.43%</w:t>
            </w:r>
          </w:p>
        </w:tc>
        <w:tc>
          <w:tcPr>
            <w:tcW w:w="577" w:type="dxa"/>
            <w:vAlign w:val="center"/>
          </w:tcPr>
          <w:p w14:paraId="5D320EBD" w14:textId="77777777" w:rsidR="00AF095E" w:rsidRPr="003B5BA8" w:rsidRDefault="00AF095E">
            <w:pPr>
              <w:jc w:val="center"/>
              <w:rPr>
                <w:sz w:val="16"/>
                <w:szCs w:val="16"/>
              </w:rPr>
            </w:pPr>
            <w:r w:rsidRPr="003B5BA8">
              <w:rPr>
                <w:sz w:val="16"/>
                <w:szCs w:val="16"/>
              </w:rPr>
              <w:t>6</w:t>
            </w:r>
          </w:p>
        </w:tc>
        <w:tc>
          <w:tcPr>
            <w:tcW w:w="841" w:type="dxa"/>
            <w:vAlign w:val="center"/>
          </w:tcPr>
          <w:p w14:paraId="646C4E09" w14:textId="77777777" w:rsidR="00AF095E" w:rsidRPr="003B5BA8" w:rsidRDefault="00AF095E">
            <w:pPr>
              <w:jc w:val="center"/>
              <w:rPr>
                <w:sz w:val="16"/>
                <w:szCs w:val="16"/>
              </w:rPr>
            </w:pPr>
            <w:r w:rsidRPr="003B5BA8">
              <w:rPr>
                <w:sz w:val="16"/>
                <w:szCs w:val="16"/>
              </w:rPr>
              <w:t>8.70%</w:t>
            </w:r>
          </w:p>
        </w:tc>
      </w:tr>
      <w:tr w:rsidR="00AF095E" w14:paraId="610D9C48" w14:textId="77777777" w:rsidTr="00AF095E">
        <w:trPr>
          <w:jc w:val="center"/>
        </w:trPr>
        <w:tc>
          <w:tcPr>
            <w:tcW w:w="2387" w:type="dxa"/>
            <w:vAlign w:val="center"/>
          </w:tcPr>
          <w:p w14:paraId="0FC8F68A" w14:textId="77777777" w:rsidR="00AF095E" w:rsidRPr="003B5BA8" w:rsidRDefault="00AF095E">
            <w:pPr>
              <w:rPr>
                <w:sz w:val="16"/>
                <w:szCs w:val="16"/>
              </w:rPr>
            </w:pPr>
            <w:r w:rsidRPr="003B5BA8">
              <w:rPr>
                <w:sz w:val="16"/>
                <w:szCs w:val="16"/>
              </w:rPr>
              <w:t>город Магас</w:t>
            </w:r>
          </w:p>
        </w:tc>
        <w:tc>
          <w:tcPr>
            <w:tcW w:w="3685" w:type="dxa"/>
            <w:vAlign w:val="center"/>
          </w:tcPr>
          <w:p w14:paraId="2BA6C754" w14:textId="77777777" w:rsidR="00AF095E" w:rsidRPr="003B5BA8" w:rsidRDefault="00AF095E">
            <w:pPr>
              <w:rPr>
                <w:sz w:val="16"/>
                <w:szCs w:val="16"/>
                <w:lang w:val="ru-RU"/>
              </w:rPr>
            </w:pPr>
            <w:r w:rsidRPr="003B5BA8">
              <w:rPr>
                <w:sz w:val="16"/>
                <w:szCs w:val="16"/>
                <w:lang w:val="ru-RU"/>
              </w:rPr>
              <w:t>ГБОУ "Гимназия " Марем " г.Магас "(</w:t>
            </w:r>
            <w:r w:rsidRPr="003B5BA8">
              <w:rPr>
                <w:sz w:val="16"/>
                <w:szCs w:val="16"/>
              </w:rPr>
              <w:t>edu</w:t>
            </w:r>
            <w:r w:rsidRPr="003B5BA8">
              <w:rPr>
                <w:sz w:val="16"/>
                <w:szCs w:val="16"/>
                <w:lang w:val="ru-RU"/>
              </w:rPr>
              <w:t>063009)</w:t>
            </w:r>
          </w:p>
        </w:tc>
        <w:tc>
          <w:tcPr>
            <w:tcW w:w="1134" w:type="dxa"/>
            <w:vAlign w:val="center"/>
          </w:tcPr>
          <w:p w14:paraId="3839A806"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07691E89" w14:textId="77777777" w:rsidR="00AF095E" w:rsidRPr="003B5BA8" w:rsidRDefault="00AF095E">
            <w:pPr>
              <w:jc w:val="center"/>
              <w:rPr>
                <w:sz w:val="16"/>
                <w:szCs w:val="16"/>
              </w:rPr>
            </w:pPr>
            <w:r w:rsidRPr="003B5BA8">
              <w:rPr>
                <w:sz w:val="16"/>
                <w:szCs w:val="16"/>
              </w:rPr>
              <w:t>6</w:t>
            </w:r>
          </w:p>
        </w:tc>
        <w:tc>
          <w:tcPr>
            <w:tcW w:w="727" w:type="dxa"/>
            <w:vAlign w:val="center"/>
          </w:tcPr>
          <w:p w14:paraId="66C52810" w14:textId="77777777" w:rsidR="00AF095E" w:rsidRPr="003B5BA8" w:rsidRDefault="00AF095E">
            <w:pPr>
              <w:jc w:val="center"/>
              <w:rPr>
                <w:sz w:val="16"/>
                <w:szCs w:val="16"/>
              </w:rPr>
            </w:pPr>
            <w:r w:rsidRPr="003B5BA8">
              <w:rPr>
                <w:sz w:val="16"/>
                <w:szCs w:val="16"/>
              </w:rPr>
              <w:t>30.00%</w:t>
            </w:r>
          </w:p>
        </w:tc>
        <w:tc>
          <w:tcPr>
            <w:tcW w:w="577" w:type="dxa"/>
            <w:vAlign w:val="center"/>
          </w:tcPr>
          <w:p w14:paraId="349ED3CA" w14:textId="77777777" w:rsidR="00AF095E" w:rsidRPr="003B5BA8" w:rsidRDefault="00AF095E">
            <w:pPr>
              <w:jc w:val="center"/>
              <w:rPr>
                <w:sz w:val="16"/>
                <w:szCs w:val="16"/>
              </w:rPr>
            </w:pPr>
            <w:r w:rsidRPr="003B5BA8">
              <w:rPr>
                <w:sz w:val="16"/>
                <w:szCs w:val="16"/>
              </w:rPr>
              <w:t>0</w:t>
            </w:r>
          </w:p>
        </w:tc>
        <w:tc>
          <w:tcPr>
            <w:tcW w:w="841" w:type="dxa"/>
            <w:vAlign w:val="center"/>
          </w:tcPr>
          <w:p w14:paraId="4C2FCE63" w14:textId="77777777" w:rsidR="00AF095E" w:rsidRPr="003B5BA8" w:rsidRDefault="00AF095E">
            <w:pPr>
              <w:jc w:val="center"/>
              <w:rPr>
                <w:sz w:val="16"/>
                <w:szCs w:val="16"/>
              </w:rPr>
            </w:pPr>
            <w:r w:rsidRPr="003B5BA8">
              <w:rPr>
                <w:sz w:val="16"/>
                <w:szCs w:val="16"/>
              </w:rPr>
              <w:t>0.00%</w:t>
            </w:r>
          </w:p>
        </w:tc>
      </w:tr>
      <w:tr w:rsidR="00AF095E" w14:paraId="55899551" w14:textId="77777777" w:rsidTr="00AF095E">
        <w:trPr>
          <w:jc w:val="center"/>
        </w:trPr>
        <w:tc>
          <w:tcPr>
            <w:tcW w:w="2387" w:type="dxa"/>
            <w:vAlign w:val="center"/>
          </w:tcPr>
          <w:p w14:paraId="62315AB5"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A71C8D1" w14:textId="77777777" w:rsidR="00AF095E" w:rsidRPr="003B5BA8" w:rsidRDefault="00AF095E">
            <w:pPr>
              <w:rPr>
                <w:sz w:val="16"/>
                <w:szCs w:val="16"/>
              </w:rPr>
            </w:pPr>
            <w:r w:rsidRPr="003B5BA8">
              <w:rPr>
                <w:sz w:val="16"/>
                <w:szCs w:val="16"/>
              </w:rPr>
              <w:t>ГБОУ "СОШ №7 г.Назрань "(edu063021)</w:t>
            </w:r>
          </w:p>
        </w:tc>
        <w:tc>
          <w:tcPr>
            <w:tcW w:w="1134" w:type="dxa"/>
            <w:vAlign w:val="center"/>
          </w:tcPr>
          <w:p w14:paraId="1A31C575" w14:textId="77777777" w:rsidR="00AF095E" w:rsidRPr="003B5BA8" w:rsidRDefault="00AF095E">
            <w:pPr>
              <w:rPr>
                <w:sz w:val="16"/>
                <w:szCs w:val="16"/>
              </w:rPr>
            </w:pPr>
            <w:r w:rsidRPr="003B5BA8">
              <w:rPr>
                <w:sz w:val="16"/>
                <w:szCs w:val="16"/>
              </w:rPr>
              <w:t>Литература</w:t>
            </w:r>
          </w:p>
        </w:tc>
        <w:tc>
          <w:tcPr>
            <w:tcW w:w="680" w:type="dxa"/>
            <w:vAlign w:val="center"/>
          </w:tcPr>
          <w:p w14:paraId="3CFE84A6" w14:textId="77777777" w:rsidR="00AF095E" w:rsidRPr="003B5BA8" w:rsidRDefault="00AF095E">
            <w:pPr>
              <w:jc w:val="center"/>
              <w:rPr>
                <w:sz w:val="16"/>
                <w:szCs w:val="16"/>
              </w:rPr>
            </w:pPr>
            <w:r w:rsidRPr="003B5BA8">
              <w:rPr>
                <w:sz w:val="16"/>
                <w:szCs w:val="16"/>
              </w:rPr>
              <w:t>6</w:t>
            </w:r>
          </w:p>
        </w:tc>
        <w:tc>
          <w:tcPr>
            <w:tcW w:w="727" w:type="dxa"/>
            <w:vAlign w:val="center"/>
          </w:tcPr>
          <w:p w14:paraId="0B33A7B5" w14:textId="77777777" w:rsidR="00AF095E" w:rsidRPr="003B5BA8" w:rsidRDefault="00AF095E">
            <w:pPr>
              <w:jc w:val="center"/>
              <w:rPr>
                <w:sz w:val="16"/>
                <w:szCs w:val="16"/>
              </w:rPr>
            </w:pPr>
            <w:r w:rsidRPr="003B5BA8">
              <w:rPr>
                <w:sz w:val="16"/>
                <w:szCs w:val="16"/>
              </w:rPr>
              <w:t>30.00%</w:t>
            </w:r>
          </w:p>
        </w:tc>
        <w:tc>
          <w:tcPr>
            <w:tcW w:w="577" w:type="dxa"/>
            <w:vAlign w:val="center"/>
          </w:tcPr>
          <w:p w14:paraId="57B5753D" w14:textId="77777777" w:rsidR="00AF095E" w:rsidRPr="003B5BA8" w:rsidRDefault="00AF095E">
            <w:pPr>
              <w:jc w:val="center"/>
              <w:rPr>
                <w:sz w:val="16"/>
                <w:szCs w:val="16"/>
              </w:rPr>
            </w:pPr>
            <w:r w:rsidRPr="003B5BA8">
              <w:rPr>
                <w:sz w:val="16"/>
                <w:szCs w:val="16"/>
              </w:rPr>
              <w:t>1</w:t>
            </w:r>
          </w:p>
        </w:tc>
        <w:tc>
          <w:tcPr>
            <w:tcW w:w="841" w:type="dxa"/>
            <w:vAlign w:val="center"/>
          </w:tcPr>
          <w:p w14:paraId="675F7E9F" w14:textId="77777777" w:rsidR="00AF095E" w:rsidRPr="003B5BA8" w:rsidRDefault="00AF095E">
            <w:pPr>
              <w:jc w:val="center"/>
              <w:rPr>
                <w:sz w:val="16"/>
                <w:szCs w:val="16"/>
              </w:rPr>
            </w:pPr>
            <w:r w:rsidRPr="003B5BA8">
              <w:rPr>
                <w:sz w:val="16"/>
                <w:szCs w:val="16"/>
              </w:rPr>
              <w:t>5.00%</w:t>
            </w:r>
          </w:p>
        </w:tc>
      </w:tr>
      <w:tr w:rsidR="00AF095E" w14:paraId="7AA10EB1" w14:textId="77777777" w:rsidTr="00AF095E">
        <w:trPr>
          <w:jc w:val="center"/>
        </w:trPr>
        <w:tc>
          <w:tcPr>
            <w:tcW w:w="2387" w:type="dxa"/>
            <w:vAlign w:val="center"/>
          </w:tcPr>
          <w:p w14:paraId="1A32326C"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2C52597" w14:textId="77777777" w:rsidR="00AF095E" w:rsidRPr="003B5BA8" w:rsidRDefault="00AF095E">
            <w:pPr>
              <w:rPr>
                <w:sz w:val="16"/>
                <w:szCs w:val="16"/>
              </w:rPr>
            </w:pPr>
            <w:r w:rsidRPr="003B5BA8">
              <w:rPr>
                <w:sz w:val="16"/>
                <w:szCs w:val="16"/>
              </w:rPr>
              <w:t>ГБОУ "СОШ № 12 г. Назрань"(edu066024)</w:t>
            </w:r>
          </w:p>
        </w:tc>
        <w:tc>
          <w:tcPr>
            <w:tcW w:w="1134" w:type="dxa"/>
            <w:vAlign w:val="center"/>
          </w:tcPr>
          <w:p w14:paraId="303FC8DB" w14:textId="77777777" w:rsidR="00AF095E" w:rsidRPr="003B5BA8" w:rsidRDefault="00AF095E">
            <w:pPr>
              <w:rPr>
                <w:sz w:val="16"/>
                <w:szCs w:val="16"/>
              </w:rPr>
            </w:pPr>
            <w:r w:rsidRPr="003B5BA8">
              <w:rPr>
                <w:sz w:val="16"/>
                <w:szCs w:val="16"/>
              </w:rPr>
              <w:t>Литература</w:t>
            </w:r>
          </w:p>
        </w:tc>
        <w:tc>
          <w:tcPr>
            <w:tcW w:w="680" w:type="dxa"/>
            <w:vAlign w:val="center"/>
          </w:tcPr>
          <w:p w14:paraId="6EEEAE79" w14:textId="77777777" w:rsidR="00AF095E" w:rsidRPr="003B5BA8" w:rsidRDefault="00AF095E">
            <w:pPr>
              <w:jc w:val="center"/>
              <w:rPr>
                <w:sz w:val="16"/>
                <w:szCs w:val="16"/>
              </w:rPr>
            </w:pPr>
            <w:r w:rsidRPr="003B5BA8">
              <w:rPr>
                <w:sz w:val="16"/>
                <w:szCs w:val="16"/>
              </w:rPr>
              <w:t>8</w:t>
            </w:r>
          </w:p>
        </w:tc>
        <w:tc>
          <w:tcPr>
            <w:tcW w:w="727" w:type="dxa"/>
            <w:vAlign w:val="center"/>
          </w:tcPr>
          <w:p w14:paraId="55A837CA" w14:textId="77777777" w:rsidR="00AF095E" w:rsidRPr="003B5BA8" w:rsidRDefault="00AF095E">
            <w:pPr>
              <w:jc w:val="center"/>
              <w:rPr>
                <w:sz w:val="16"/>
                <w:szCs w:val="16"/>
              </w:rPr>
            </w:pPr>
            <w:r w:rsidRPr="003B5BA8">
              <w:rPr>
                <w:sz w:val="16"/>
                <w:szCs w:val="16"/>
              </w:rPr>
              <w:t>28.57%</w:t>
            </w:r>
          </w:p>
        </w:tc>
        <w:tc>
          <w:tcPr>
            <w:tcW w:w="577" w:type="dxa"/>
            <w:vAlign w:val="center"/>
          </w:tcPr>
          <w:p w14:paraId="31712683" w14:textId="77777777" w:rsidR="00AF095E" w:rsidRPr="003B5BA8" w:rsidRDefault="00AF095E">
            <w:pPr>
              <w:jc w:val="center"/>
              <w:rPr>
                <w:sz w:val="16"/>
                <w:szCs w:val="16"/>
              </w:rPr>
            </w:pPr>
            <w:r w:rsidRPr="003B5BA8">
              <w:rPr>
                <w:sz w:val="16"/>
                <w:szCs w:val="16"/>
              </w:rPr>
              <w:t>3</w:t>
            </w:r>
          </w:p>
        </w:tc>
        <w:tc>
          <w:tcPr>
            <w:tcW w:w="841" w:type="dxa"/>
            <w:vAlign w:val="center"/>
          </w:tcPr>
          <w:p w14:paraId="5CDF392B" w14:textId="77777777" w:rsidR="00AF095E" w:rsidRPr="003B5BA8" w:rsidRDefault="00AF095E">
            <w:pPr>
              <w:jc w:val="center"/>
              <w:rPr>
                <w:sz w:val="16"/>
                <w:szCs w:val="16"/>
              </w:rPr>
            </w:pPr>
            <w:r w:rsidRPr="003B5BA8">
              <w:rPr>
                <w:sz w:val="16"/>
                <w:szCs w:val="16"/>
              </w:rPr>
              <w:t>10.71%</w:t>
            </w:r>
          </w:p>
        </w:tc>
      </w:tr>
      <w:tr w:rsidR="00AF095E" w14:paraId="7881E681" w14:textId="77777777" w:rsidTr="00AF095E">
        <w:trPr>
          <w:jc w:val="center"/>
        </w:trPr>
        <w:tc>
          <w:tcPr>
            <w:tcW w:w="2387" w:type="dxa"/>
            <w:vAlign w:val="center"/>
          </w:tcPr>
          <w:p w14:paraId="0FBDA7F8" w14:textId="77777777" w:rsidR="00AF095E" w:rsidRPr="003B5BA8" w:rsidRDefault="00AF095E">
            <w:pPr>
              <w:rPr>
                <w:sz w:val="16"/>
                <w:szCs w:val="16"/>
              </w:rPr>
            </w:pPr>
            <w:r w:rsidRPr="003B5BA8">
              <w:rPr>
                <w:sz w:val="16"/>
                <w:szCs w:val="16"/>
              </w:rPr>
              <w:t>город Назрань</w:t>
            </w:r>
          </w:p>
        </w:tc>
        <w:tc>
          <w:tcPr>
            <w:tcW w:w="3685" w:type="dxa"/>
            <w:vAlign w:val="center"/>
          </w:tcPr>
          <w:p w14:paraId="79E19EBF" w14:textId="77777777" w:rsidR="00AF095E" w:rsidRPr="003B5BA8" w:rsidRDefault="00AF095E">
            <w:pPr>
              <w:rPr>
                <w:sz w:val="16"/>
                <w:szCs w:val="16"/>
              </w:rPr>
            </w:pPr>
            <w:r w:rsidRPr="003B5BA8">
              <w:rPr>
                <w:sz w:val="16"/>
                <w:szCs w:val="16"/>
              </w:rPr>
              <w:t>ГБОУ "СОШ № 15 г. Назрань"(edu066021)</w:t>
            </w:r>
          </w:p>
        </w:tc>
        <w:tc>
          <w:tcPr>
            <w:tcW w:w="1134" w:type="dxa"/>
            <w:vAlign w:val="center"/>
          </w:tcPr>
          <w:p w14:paraId="5F93F46E" w14:textId="77777777" w:rsidR="00AF095E" w:rsidRPr="003B5BA8" w:rsidRDefault="00AF095E">
            <w:pPr>
              <w:rPr>
                <w:sz w:val="16"/>
                <w:szCs w:val="16"/>
              </w:rPr>
            </w:pPr>
            <w:r w:rsidRPr="003B5BA8">
              <w:rPr>
                <w:sz w:val="16"/>
                <w:szCs w:val="16"/>
              </w:rPr>
              <w:t>Литература</w:t>
            </w:r>
          </w:p>
        </w:tc>
        <w:tc>
          <w:tcPr>
            <w:tcW w:w="680" w:type="dxa"/>
            <w:vAlign w:val="center"/>
          </w:tcPr>
          <w:p w14:paraId="22DF7237" w14:textId="77777777" w:rsidR="00AF095E" w:rsidRPr="003B5BA8" w:rsidRDefault="00AF095E">
            <w:pPr>
              <w:jc w:val="center"/>
              <w:rPr>
                <w:sz w:val="16"/>
                <w:szCs w:val="16"/>
              </w:rPr>
            </w:pPr>
            <w:r w:rsidRPr="003B5BA8">
              <w:rPr>
                <w:sz w:val="16"/>
                <w:szCs w:val="16"/>
              </w:rPr>
              <w:t>6</w:t>
            </w:r>
          </w:p>
        </w:tc>
        <w:tc>
          <w:tcPr>
            <w:tcW w:w="727" w:type="dxa"/>
            <w:vAlign w:val="center"/>
          </w:tcPr>
          <w:p w14:paraId="712D64E5" w14:textId="77777777" w:rsidR="00AF095E" w:rsidRPr="003B5BA8" w:rsidRDefault="00AF095E">
            <w:pPr>
              <w:jc w:val="center"/>
              <w:rPr>
                <w:sz w:val="16"/>
                <w:szCs w:val="16"/>
              </w:rPr>
            </w:pPr>
            <w:r w:rsidRPr="003B5BA8">
              <w:rPr>
                <w:sz w:val="16"/>
                <w:szCs w:val="16"/>
              </w:rPr>
              <w:t>27.27%</w:t>
            </w:r>
          </w:p>
        </w:tc>
        <w:tc>
          <w:tcPr>
            <w:tcW w:w="577" w:type="dxa"/>
            <w:vAlign w:val="center"/>
          </w:tcPr>
          <w:p w14:paraId="758498E1" w14:textId="77777777" w:rsidR="00AF095E" w:rsidRPr="003B5BA8" w:rsidRDefault="00AF095E">
            <w:pPr>
              <w:jc w:val="center"/>
              <w:rPr>
                <w:sz w:val="16"/>
                <w:szCs w:val="16"/>
              </w:rPr>
            </w:pPr>
            <w:r w:rsidRPr="003B5BA8">
              <w:rPr>
                <w:sz w:val="16"/>
                <w:szCs w:val="16"/>
              </w:rPr>
              <w:t>3</w:t>
            </w:r>
          </w:p>
        </w:tc>
        <w:tc>
          <w:tcPr>
            <w:tcW w:w="841" w:type="dxa"/>
            <w:vAlign w:val="center"/>
          </w:tcPr>
          <w:p w14:paraId="7AE9DAF5" w14:textId="77777777" w:rsidR="00AF095E" w:rsidRPr="003B5BA8" w:rsidRDefault="00AF095E">
            <w:pPr>
              <w:jc w:val="center"/>
              <w:rPr>
                <w:sz w:val="16"/>
                <w:szCs w:val="16"/>
              </w:rPr>
            </w:pPr>
            <w:r w:rsidRPr="003B5BA8">
              <w:rPr>
                <w:sz w:val="16"/>
                <w:szCs w:val="16"/>
              </w:rPr>
              <w:t>13.64%</w:t>
            </w:r>
          </w:p>
        </w:tc>
      </w:tr>
      <w:tr w:rsidR="00AF095E" w14:paraId="79007997" w14:textId="77777777" w:rsidTr="00AF095E">
        <w:trPr>
          <w:jc w:val="center"/>
        </w:trPr>
        <w:tc>
          <w:tcPr>
            <w:tcW w:w="2387" w:type="dxa"/>
            <w:vAlign w:val="center"/>
          </w:tcPr>
          <w:p w14:paraId="2A74ECA8"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62A7C45E" w14:textId="77777777" w:rsidR="00AF095E" w:rsidRPr="003B5BA8" w:rsidRDefault="00AF095E">
            <w:pPr>
              <w:rPr>
                <w:sz w:val="16"/>
                <w:szCs w:val="16"/>
              </w:rPr>
            </w:pPr>
            <w:r w:rsidRPr="003B5BA8">
              <w:rPr>
                <w:sz w:val="16"/>
                <w:szCs w:val="16"/>
              </w:rPr>
              <w:t>ГБОУ "ООШ с.п. Сурхахи "(edu063075)</w:t>
            </w:r>
          </w:p>
        </w:tc>
        <w:tc>
          <w:tcPr>
            <w:tcW w:w="1134" w:type="dxa"/>
            <w:vAlign w:val="center"/>
          </w:tcPr>
          <w:p w14:paraId="59253419" w14:textId="77777777" w:rsidR="00AF095E" w:rsidRPr="003B5BA8" w:rsidRDefault="00AF095E">
            <w:pPr>
              <w:rPr>
                <w:sz w:val="16"/>
                <w:szCs w:val="16"/>
              </w:rPr>
            </w:pPr>
            <w:r w:rsidRPr="003B5BA8">
              <w:rPr>
                <w:sz w:val="16"/>
                <w:szCs w:val="16"/>
              </w:rPr>
              <w:t>Русский язык</w:t>
            </w:r>
          </w:p>
        </w:tc>
        <w:tc>
          <w:tcPr>
            <w:tcW w:w="680" w:type="dxa"/>
            <w:vAlign w:val="center"/>
          </w:tcPr>
          <w:p w14:paraId="27758603" w14:textId="77777777" w:rsidR="00AF095E" w:rsidRPr="003B5BA8" w:rsidRDefault="00AF095E">
            <w:pPr>
              <w:jc w:val="center"/>
              <w:rPr>
                <w:sz w:val="16"/>
                <w:szCs w:val="16"/>
              </w:rPr>
            </w:pPr>
            <w:r w:rsidRPr="003B5BA8">
              <w:rPr>
                <w:sz w:val="16"/>
                <w:szCs w:val="16"/>
              </w:rPr>
              <w:t>14</w:t>
            </w:r>
          </w:p>
        </w:tc>
        <w:tc>
          <w:tcPr>
            <w:tcW w:w="727" w:type="dxa"/>
            <w:vAlign w:val="center"/>
          </w:tcPr>
          <w:p w14:paraId="62A2F323" w14:textId="77777777" w:rsidR="00AF095E" w:rsidRPr="003B5BA8" w:rsidRDefault="00AF095E">
            <w:pPr>
              <w:jc w:val="center"/>
              <w:rPr>
                <w:sz w:val="16"/>
                <w:szCs w:val="16"/>
              </w:rPr>
            </w:pPr>
            <w:r w:rsidRPr="003B5BA8">
              <w:rPr>
                <w:sz w:val="16"/>
                <w:szCs w:val="16"/>
              </w:rPr>
              <w:t>25.93%</w:t>
            </w:r>
          </w:p>
        </w:tc>
        <w:tc>
          <w:tcPr>
            <w:tcW w:w="577" w:type="dxa"/>
            <w:vAlign w:val="center"/>
          </w:tcPr>
          <w:p w14:paraId="20567297" w14:textId="77777777" w:rsidR="00AF095E" w:rsidRPr="003B5BA8" w:rsidRDefault="00AF095E">
            <w:pPr>
              <w:jc w:val="center"/>
              <w:rPr>
                <w:sz w:val="16"/>
                <w:szCs w:val="16"/>
              </w:rPr>
            </w:pPr>
            <w:r w:rsidRPr="003B5BA8">
              <w:rPr>
                <w:sz w:val="16"/>
                <w:szCs w:val="16"/>
              </w:rPr>
              <w:t>7</w:t>
            </w:r>
          </w:p>
        </w:tc>
        <w:tc>
          <w:tcPr>
            <w:tcW w:w="841" w:type="dxa"/>
            <w:vAlign w:val="center"/>
          </w:tcPr>
          <w:p w14:paraId="2F76BB69" w14:textId="77777777" w:rsidR="00AF095E" w:rsidRPr="003B5BA8" w:rsidRDefault="00AF095E">
            <w:pPr>
              <w:jc w:val="center"/>
              <w:rPr>
                <w:sz w:val="16"/>
                <w:szCs w:val="16"/>
              </w:rPr>
            </w:pPr>
            <w:r w:rsidRPr="003B5BA8">
              <w:rPr>
                <w:sz w:val="16"/>
                <w:szCs w:val="16"/>
              </w:rPr>
              <w:t>12.96%</w:t>
            </w:r>
          </w:p>
        </w:tc>
      </w:tr>
      <w:tr w:rsidR="00AF095E" w14:paraId="6DC6D54E" w14:textId="77777777" w:rsidTr="00AF095E">
        <w:trPr>
          <w:jc w:val="center"/>
        </w:trPr>
        <w:tc>
          <w:tcPr>
            <w:tcW w:w="2387" w:type="dxa"/>
            <w:vAlign w:val="center"/>
          </w:tcPr>
          <w:p w14:paraId="22459CE1" w14:textId="77777777" w:rsidR="00AF095E" w:rsidRPr="003B5BA8" w:rsidRDefault="00AF095E">
            <w:pPr>
              <w:rPr>
                <w:sz w:val="16"/>
                <w:szCs w:val="16"/>
              </w:rPr>
            </w:pPr>
            <w:r w:rsidRPr="003B5BA8">
              <w:rPr>
                <w:sz w:val="16"/>
                <w:szCs w:val="16"/>
              </w:rPr>
              <w:t>город Назрань</w:t>
            </w:r>
          </w:p>
        </w:tc>
        <w:tc>
          <w:tcPr>
            <w:tcW w:w="3685" w:type="dxa"/>
            <w:vAlign w:val="center"/>
          </w:tcPr>
          <w:p w14:paraId="63A02380" w14:textId="77777777" w:rsidR="00AF095E" w:rsidRPr="003B5BA8" w:rsidRDefault="00AF095E">
            <w:pPr>
              <w:rPr>
                <w:sz w:val="16"/>
                <w:szCs w:val="16"/>
              </w:rPr>
            </w:pPr>
            <w:r w:rsidRPr="003B5BA8">
              <w:rPr>
                <w:sz w:val="16"/>
                <w:szCs w:val="16"/>
              </w:rPr>
              <w:t>ГБОУ "СОШ №3 г.Назрань "(edu063030)</w:t>
            </w:r>
          </w:p>
        </w:tc>
        <w:tc>
          <w:tcPr>
            <w:tcW w:w="1134" w:type="dxa"/>
            <w:vAlign w:val="center"/>
          </w:tcPr>
          <w:p w14:paraId="117ED572"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DA908EE" w14:textId="77777777" w:rsidR="00AF095E" w:rsidRPr="003B5BA8" w:rsidRDefault="00AF095E">
            <w:pPr>
              <w:jc w:val="center"/>
              <w:rPr>
                <w:sz w:val="16"/>
                <w:szCs w:val="16"/>
              </w:rPr>
            </w:pPr>
            <w:r w:rsidRPr="003B5BA8">
              <w:rPr>
                <w:sz w:val="16"/>
                <w:szCs w:val="16"/>
              </w:rPr>
              <w:t>13</w:t>
            </w:r>
          </w:p>
        </w:tc>
        <w:tc>
          <w:tcPr>
            <w:tcW w:w="727" w:type="dxa"/>
            <w:vAlign w:val="center"/>
          </w:tcPr>
          <w:p w14:paraId="48C85C1E" w14:textId="77777777" w:rsidR="00AF095E" w:rsidRPr="003B5BA8" w:rsidRDefault="00AF095E">
            <w:pPr>
              <w:jc w:val="center"/>
              <w:rPr>
                <w:sz w:val="16"/>
                <w:szCs w:val="16"/>
              </w:rPr>
            </w:pPr>
            <w:r w:rsidRPr="003B5BA8">
              <w:rPr>
                <w:sz w:val="16"/>
                <w:szCs w:val="16"/>
              </w:rPr>
              <w:t>25.49%</w:t>
            </w:r>
          </w:p>
        </w:tc>
        <w:tc>
          <w:tcPr>
            <w:tcW w:w="577" w:type="dxa"/>
            <w:vAlign w:val="center"/>
          </w:tcPr>
          <w:p w14:paraId="4982B394" w14:textId="77777777" w:rsidR="00AF095E" w:rsidRPr="003B5BA8" w:rsidRDefault="00AF095E">
            <w:pPr>
              <w:jc w:val="center"/>
              <w:rPr>
                <w:sz w:val="16"/>
                <w:szCs w:val="16"/>
              </w:rPr>
            </w:pPr>
            <w:r w:rsidRPr="003B5BA8">
              <w:rPr>
                <w:sz w:val="16"/>
                <w:szCs w:val="16"/>
              </w:rPr>
              <w:t>7</w:t>
            </w:r>
          </w:p>
        </w:tc>
        <w:tc>
          <w:tcPr>
            <w:tcW w:w="841" w:type="dxa"/>
            <w:vAlign w:val="center"/>
          </w:tcPr>
          <w:p w14:paraId="363015F3" w14:textId="77777777" w:rsidR="00AF095E" w:rsidRPr="003B5BA8" w:rsidRDefault="00AF095E">
            <w:pPr>
              <w:jc w:val="center"/>
              <w:rPr>
                <w:sz w:val="16"/>
                <w:szCs w:val="16"/>
              </w:rPr>
            </w:pPr>
            <w:r w:rsidRPr="003B5BA8">
              <w:rPr>
                <w:sz w:val="16"/>
                <w:szCs w:val="16"/>
              </w:rPr>
              <w:t>13.73%</w:t>
            </w:r>
          </w:p>
        </w:tc>
      </w:tr>
      <w:tr w:rsidR="00AF095E" w14:paraId="6B2BA09F" w14:textId="77777777" w:rsidTr="00AF095E">
        <w:trPr>
          <w:jc w:val="center"/>
        </w:trPr>
        <w:tc>
          <w:tcPr>
            <w:tcW w:w="2387" w:type="dxa"/>
            <w:vAlign w:val="center"/>
          </w:tcPr>
          <w:p w14:paraId="7FF1FCDB" w14:textId="77777777" w:rsidR="00AF095E" w:rsidRPr="003B5BA8" w:rsidRDefault="00AF095E">
            <w:pPr>
              <w:rPr>
                <w:sz w:val="16"/>
                <w:szCs w:val="16"/>
              </w:rPr>
            </w:pPr>
            <w:r w:rsidRPr="003B5BA8">
              <w:rPr>
                <w:sz w:val="16"/>
                <w:szCs w:val="16"/>
              </w:rPr>
              <w:t>город Магас</w:t>
            </w:r>
          </w:p>
        </w:tc>
        <w:tc>
          <w:tcPr>
            <w:tcW w:w="3685" w:type="dxa"/>
            <w:vAlign w:val="center"/>
          </w:tcPr>
          <w:p w14:paraId="017E5094" w14:textId="77777777" w:rsidR="00AF095E" w:rsidRPr="003B5BA8" w:rsidRDefault="00AF095E">
            <w:pPr>
              <w:rPr>
                <w:sz w:val="16"/>
                <w:szCs w:val="16"/>
                <w:lang w:val="ru-RU"/>
              </w:rPr>
            </w:pPr>
            <w:r w:rsidRPr="003B5BA8">
              <w:rPr>
                <w:sz w:val="16"/>
                <w:szCs w:val="16"/>
                <w:lang w:val="ru-RU"/>
              </w:rPr>
              <w:t>ГБОУ "Центр образования г. Магас"(</w:t>
            </w:r>
            <w:r w:rsidRPr="003B5BA8">
              <w:rPr>
                <w:sz w:val="16"/>
                <w:szCs w:val="16"/>
              </w:rPr>
              <w:t>edu</w:t>
            </w:r>
            <w:r w:rsidRPr="003B5BA8">
              <w:rPr>
                <w:sz w:val="16"/>
                <w:szCs w:val="16"/>
                <w:lang w:val="ru-RU"/>
              </w:rPr>
              <w:t>066016)</w:t>
            </w:r>
          </w:p>
        </w:tc>
        <w:tc>
          <w:tcPr>
            <w:tcW w:w="1134" w:type="dxa"/>
            <w:vAlign w:val="center"/>
          </w:tcPr>
          <w:p w14:paraId="65E5EA59"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C6DBA14" w14:textId="77777777" w:rsidR="00AF095E" w:rsidRPr="003B5BA8" w:rsidRDefault="00AF095E">
            <w:pPr>
              <w:jc w:val="center"/>
              <w:rPr>
                <w:sz w:val="16"/>
                <w:szCs w:val="16"/>
              </w:rPr>
            </w:pPr>
            <w:r w:rsidRPr="003B5BA8">
              <w:rPr>
                <w:sz w:val="16"/>
                <w:szCs w:val="16"/>
              </w:rPr>
              <w:t>13</w:t>
            </w:r>
          </w:p>
        </w:tc>
        <w:tc>
          <w:tcPr>
            <w:tcW w:w="727" w:type="dxa"/>
            <w:vAlign w:val="center"/>
          </w:tcPr>
          <w:p w14:paraId="08885B60" w14:textId="77777777" w:rsidR="00AF095E" w:rsidRPr="003B5BA8" w:rsidRDefault="00AF095E">
            <w:pPr>
              <w:jc w:val="center"/>
              <w:rPr>
                <w:sz w:val="16"/>
                <w:szCs w:val="16"/>
              </w:rPr>
            </w:pPr>
            <w:r w:rsidRPr="003B5BA8">
              <w:rPr>
                <w:sz w:val="16"/>
                <w:szCs w:val="16"/>
              </w:rPr>
              <w:t>25.00%</w:t>
            </w:r>
          </w:p>
        </w:tc>
        <w:tc>
          <w:tcPr>
            <w:tcW w:w="577" w:type="dxa"/>
            <w:vAlign w:val="center"/>
          </w:tcPr>
          <w:p w14:paraId="722617A3" w14:textId="77777777" w:rsidR="00AF095E" w:rsidRPr="003B5BA8" w:rsidRDefault="00AF095E">
            <w:pPr>
              <w:jc w:val="center"/>
              <w:rPr>
                <w:sz w:val="16"/>
                <w:szCs w:val="16"/>
              </w:rPr>
            </w:pPr>
            <w:r w:rsidRPr="003B5BA8">
              <w:rPr>
                <w:sz w:val="16"/>
                <w:szCs w:val="16"/>
              </w:rPr>
              <w:t>2</w:t>
            </w:r>
          </w:p>
        </w:tc>
        <w:tc>
          <w:tcPr>
            <w:tcW w:w="841" w:type="dxa"/>
            <w:vAlign w:val="center"/>
          </w:tcPr>
          <w:p w14:paraId="3A65B709" w14:textId="77777777" w:rsidR="00AF095E" w:rsidRPr="003B5BA8" w:rsidRDefault="00AF095E">
            <w:pPr>
              <w:jc w:val="center"/>
              <w:rPr>
                <w:sz w:val="16"/>
                <w:szCs w:val="16"/>
              </w:rPr>
            </w:pPr>
            <w:r w:rsidRPr="003B5BA8">
              <w:rPr>
                <w:sz w:val="16"/>
                <w:szCs w:val="16"/>
              </w:rPr>
              <w:t>3.85%</w:t>
            </w:r>
          </w:p>
        </w:tc>
      </w:tr>
      <w:tr w:rsidR="00AF095E" w14:paraId="1D9A8CB3" w14:textId="77777777" w:rsidTr="00AF095E">
        <w:trPr>
          <w:jc w:val="center"/>
        </w:trPr>
        <w:tc>
          <w:tcPr>
            <w:tcW w:w="2387" w:type="dxa"/>
            <w:vAlign w:val="center"/>
          </w:tcPr>
          <w:p w14:paraId="03BDD120" w14:textId="77777777" w:rsidR="00AF095E" w:rsidRPr="003B5BA8" w:rsidRDefault="00AF095E">
            <w:pPr>
              <w:rPr>
                <w:sz w:val="16"/>
                <w:szCs w:val="16"/>
              </w:rPr>
            </w:pPr>
            <w:r w:rsidRPr="003B5BA8">
              <w:rPr>
                <w:sz w:val="16"/>
                <w:szCs w:val="16"/>
              </w:rPr>
              <w:t>город Назрань</w:t>
            </w:r>
          </w:p>
        </w:tc>
        <w:tc>
          <w:tcPr>
            <w:tcW w:w="3685" w:type="dxa"/>
            <w:vAlign w:val="center"/>
          </w:tcPr>
          <w:p w14:paraId="240C78B1" w14:textId="77777777" w:rsidR="00AF095E" w:rsidRPr="003B5BA8" w:rsidRDefault="00AF095E">
            <w:pPr>
              <w:rPr>
                <w:sz w:val="16"/>
                <w:szCs w:val="16"/>
              </w:rPr>
            </w:pPr>
            <w:r w:rsidRPr="003B5BA8">
              <w:rPr>
                <w:sz w:val="16"/>
                <w:szCs w:val="16"/>
              </w:rPr>
              <w:t>ГБОУ "СОШ №7 г.Назрань "(edu063021)</w:t>
            </w:r>
          </w:p>
        </w:tc>
        <w:tc>
          <w:tcPr>
            <w:tcW w:w="1134" w:type="dxa"/>
            <w:vAlign w:val="center"/>
          </w:tcPr>
          <w:p w14:paraId="0D7EDD65" w14:textId="77777777" w:rsidR="00AF095E" w:rsidRPr="003B5BA8" w:rsidRDefault="00AF095E">
            <w:pPr>
              <w:rPr>
                <w:sz w:val="16"/>
                <w:szCs w:val="16"/>
              </w:rPr>
            </w:pPr>
            <w:r w:rsidRPr="003B5BA8">
              <w:rPr>
                <w:sz w:val="16"/>
                <w:szCs w:val="16"/>
              </w:rPr>
              <w:t>География</w:t>
            </w:r>
          </w:p>
        </w:tc>
        <w:tc>
          <w:tcPr>
            <w:tcW w:w="680" w:type="dxa"/>
            <w:vAlign w:val="center"/>
          </w:tcPr>
          <w:p w14:paraId="3A624A2C" w14:textId="77777777" w:rsidR="00AF095E" w:rsidRPr="003B5BA8" w:rsidRDefault="00AF095E">
            <w:pPr>
              <w:jc w:val="center"/>
              <w:rPr>
                <w:sz w:val="16"/>
                <w:szCs w:val="16"/>
              </w:rPr>
            </w:pPr>
            <w:r w:rsidRPr="003B5BA8">
              <w:rPr>
                <w:sz w:val="16"/>
                <w:szCs w:val="16"/>
              </w:rPr>
              <w:t>6</w:t>
            </w:r>
          </w:p>
        </w:tc>
        <w:tc>
          <w:tcPr>
            <w:tcW w:w="727" w:type="dxa"/>
            <w:vAlign w:val="center"/>
          </w:tcPr>
          <w:p w14:paraId="67C45BEA" w14:textId="77777777" w:rsidR="00AF095E" w:rsidRPr="003B5BA8" w:rsidRDefault="00AF095E">
            <w:pPr>
              <w:jc w:val="center"/>
              <w:rPr>
                <w:sz w:val="16"/>
                <w:szCs w:val="16"/>
              </w:rPr>
            </w:pPr>
            <w:r w:rsidRPr="003B5BA8">
              <w:rPr>
                <w:sz w:val="16"/>
                <w:szCs w:val="16"/>
              </w:rPr>
              <w:t>25.00%</w:t>
            </w:r>
          </w:p>
        </w:tc>
        <w:tc>
          <w:tcPr>
            <w:tcW w:w="577" w:type="dxa"/>
            <w:vAlign w:val="center"/>
          </w:tcPr>
          <w:p w14:paraId="7307095B" w14:textId="77777777" w:rsidR="00AF095E" w:rsidRPr="003B5BA8" w:rsidRDefault="00AF095E">
            <w:pPr>
              <w:jc w:val="center"/>
              <w:rPr>
                <w:sz w:val="16"/>
                <w:szCs w:val="16"/>
              </w:rPr>
            </w:pPr>
            <w:r w:rsidRPr="003B5BA8">
              <w:rPr>
                <w:sz w:val="16"/>
                <w:szCs w:val="16"/>
              </w:rPr>
              <w:t>1</w:t>
            </w:r>
          </w:p>
        </w:tc>
        <w:tc>
          <w:tcPr>
            <w:tcW w:w="841" w:type="dxa"/>
            <w:vAlign w:val="center"/>
          </w:tcPr>
          <w:p w14:paraId="6FFED0BB" w14:textId="77777777" w:rsidR="00AF095E" w:rsidRPr="003B5BA8" w:rsidRDefault="00AF095E">
            <w:pPr>
              <w:jc w:val="center"/>
              <w:rPr>
                <w:sz w:val="16"/>
                <w:szCs w:val="16"/>
              </w:rPr>
            </w:pPr>
            <w:r w:rsidRPr="003B5BA8">
              <w:rPr>
                <w:sz w:val="16"/>
                <w:szCs w:val="16"/>
              </w:rPr>
              <w:t>4.17%</w:t>
            </w:r>
          </w:p>
        </w:tc>
      </w:tr>
      <w:tr w:rsidR="00AF095E" w14:paraId="36ADADAA" w14:textId="77777777" w:rsidTr="00AF095E">
        <w:trPr>
          <w:jc w:val="center"/>
        </w:trPr>
        <w:tc>
          <w:tcPr>
            <w:tcW w:w="2387" w:type="dxa"/>
            <w:vAlign w:val="center"/>
          </w:tcPr>
          <w:p w14:paraId="4D145EC2" w14:textId="77777777" w:rsidR="00AF095E" w:rsidRPr="003B5BA8" w:rsidRDefault="00AF095E">
            <w:pPr>
              <w:rPr>
                <w:sz w:val="16"/>
                <w:szCs w:val="16"/>
              </w:rPr>
            </w:pPr>
            <w:r w:rsidRPr="003B5BA8">
              <w:rPr>
                <w:sz w:val="16"/>
                <w:szCs w:val="16"/>
              </w:rPr>
              <w:t>город Назрань</w:t>
            </w:r>
          </w:p>
        </w:tc>
        <w:tc>
          <w:tcPr>
            <w:tcW w:w="3685" w:type="dxa"/>
            <w:vAlign w:val="center"/>
          </w:tcPr>
          <w:p w14:paraId="21840701" w14:textId="77777777" w:rsidR="00AF095E" w:rsidRPr="003B5BA8" w:rsidRDefault="00AF095E">
            <w:pPr>
              <w:rPr>
                <w:sz w:val="16"/>
                <w:szCs w:val="16"/>
              </w:rPr>
            </w:pPr>
            <w:r w:rsidRPr="003B5BA8">
              <w:rPr>
                <w:sz w:val="16"/>
                <w:szCs w:val="16"/>
              </w:rPr>
              <w:t>ГБОУ "СОШ №11 г.Назрань "(edu063026)</w:t>
            </w:r>
          </w:p>
        </w:tc>
        <w:tc>
          <w:tcPr>
            <w:tcW w:w="1134" w:type="dxa"/>
            <w:vAlign w:val="center"/>
          </w:tcPr>
          <w:p w14:paraId="610D72A0" w14:textId="77777777" w:rsidR="00AF095E" w:rsidRPr="003B5BA8" w:rsidRDefault="00AF095E">
            <w:pPr>
              <w:rPr>
                <w:sz w:val="16"/>
                <w:szCs w:val="16"/>
              </w:rPr>
            </w:pPr>
            <w:r w:rsidRPr="003B5BA8">
              <w:rPr>
                <w:sz w:val="16"/>
                <w:szCs w:val="16"/>
              </w:rPr>
              <w:t>Русский язык</w:t>
            </w:r>
          </w:p>
        </w:tc>
        <w:tc>
          <w:tcPr>
            <w:tcW w:w="680" w:type="dxa"/>
            <w:vAlign w:val="center"/>
          </w:tcPr>
          <w:p w14:paraId="1ED09091" w14:textId="77777777" w:rsidR="00AF095E" w:rsidRPr="003B5BA8" w:rsidRDefault="00AF095E">
            <w:pPr>
              <w:jc w:val="center"/>
              <w:rPr>
                <w:sz w:val="16"/>
                <w:szCs w:val="16"/>
              </w:rPr>
            </w:pPr>
            <w:r w:rsidRPr="003B5BA8">
              <w:rPr>
                <w:sz w:val="16"/>
                <w:szCs w:val="16"/>
              </w:rPr>
              <w:t>9</w:t>
            </w:r>
          </w:p>
        </w:tc>
        <w:tc>
          <w:tcPr>
            <w:tcW w:w="727" w:type="dxa"/>
            <w:vAlign w:val="center"/>
          </w:tcPr>
          <w:p w14:paraId="4246D11C" w14:textId="77777777" w:rsidR="00AF095E" w:rsidRPr="003B5BA8" w:rsidRDefault="00AF095E">
            <w:pPr>
              <w:jc w:val="center"/>
              <w:rPr>
                <w:sz w:val="16"/>
                <w:szCs w:val="16"/>
              </w:rPr>
            </w:pPr>
            <w:r w:rsidRPr="003B5BA8">
              <w:rPr>
                <w:sz w:val="16"/>
                <w:szCs w:val="16"/>
              </w:rPr>
              <w:t>24.32%</w:t>
            </w:r>
          </w:p>
        </w:tc>
        <w:tc>
          <w:tcPr>
            <w:tcW w:w="577" w:type="dxa"/>
            <w:vAlign w:val="center"/>
          </w:tcPr>
          <w:p w14:paraId="31D0EF1F" w14:textId="77777777" w:rsidR="00AF095E" w:rsidRPr="003B5BA8" w:rsidRDefault="00AF095E">
            <w:pPr>
              <w:jc w:val="center"/>
              <w:rPr>
                <w:sz w:val="16"/>
                <w:szCs w:val="16"/>
              </w:rPr>
            </w:pPr>
            <w:r w:rsidRPr="003B5BA8">
              <w:rPr>
                <w:sz w:val="16"/>
                <w:szCs w:val="16"/>
              </w:rPr>
              <w:t>2</w:t>
            </w:r>
          </w:p>
        </w:tc>
        <w:tc>
          <w:tcPr>
            <w:tcW w:w="841" w:type="dxa"/>
            <w:vAlign w:val="center"/>
          </w:tcPr>
          <w:p w14:paraId="37724AD5" w14:textId="77777777" w:rsidR="00AF095E" w:rsidRPr="003B5BA8" w:rsidRDefault="00AF095E">
            <w:pPr>
              <w:jc w:val="center"/>
              <w:rPr>
                <w:sz w:val="16"/>
                <w:szCs w:val="16"/>
              </w:rPr>
            </w:pPr>
            <w:r w:rsidRPr="003B5BA8">
              <w:rPr>
                <w:sz w:val="16"/>
                <w:szCs w:val="16"/>
              </w:rPr>
              <w:t>5.41%</w:t>
            </w:r>
          </w:p>
        </w:tc>
      </w:tr>
      <w:tr w:rsidR="00AF095E" w14:paraId="1976ABA6" w14:textId="77777777" w:rsidTr="00AF095E">
        <w:trPr>
          <w:jc w:val="center"/>
        </w:trPr>
        <w:tc>
          <w:tcPr>
            <w:tcW w:w="2387" w:type="dxa"/>
            <w:vAlign w:val="center"/>
          </w:tcPr>
          <w:p w14:paraId="3FEC15E5" w14:textId="77777777" w:rsidR="00AF095E" w:rsidRPr="003B5BA8" w:rsidRDefault="00AF095E">
            <w:pPr>
              <w:rPr>
                <w:sz w:val="16"/>
                <w:szCs w:val="16"/>
              </w:rPr>
            </w:pPr>
            <w:r w:rsidRPr="003B5BA8">
              <w:rPr>
                <w:sz w:val="16"/>
                <w:szCs w:val="16"/>
              </w:rPr>
              <w:t>город Назрань</w:t>
            </w:r>
          </w:p>
        </w:tc>
        <w:tc>
          <w:tcPr>
            <w:tcW w:w="3685" w:type="dxa"/>
            <w:vAlign w:val="center"/>
          </w:tcPr>
          <w:p w14:paraId="5F10C270" w14:textId="77777777" w:rsidR="00AF095E" w:rsidRPr="003B5BA8" w:rsidRDefault="00AF095E">
            <w:pPr>
              <w:rPr>
                <w:sz w:val="16"/>
                <w:szCs w:val="16"/>
              </w:rPr>
            </w:pPr>
            <w:r w:rsidRPr="003B5BA8">
              <w:rPr>
                <w:sz w:val="16"/>
                <w:szCs w:val="16"/>
              </w:rPr>
              <w:t>ГАОУ "Гимназия № 1 г.Назрань "(edu063032)</w:t>
            </w:r>
          </w:p>
        </w:tc>
        <w:tc>
          <w:tcPr>
            <w:tcW w:w="1134" w:type="dxa"/>
            <w:vAlign w:val="center"/>
          </w:tcPr>
          <w:p w14:paraId="21003122" w14:textId="77777777" w:rsidR="00AF095E" w:rsidRPr="003B5BA8" w:rsidRDefault="00AF095E">
            <w:pPr>
              <w:rPr>
                <w:sz w:val="16"/>
                <w:szCs w:val="16"/>
              </w:rPr>
            </w:pPr>
            <w:r w:rsidRPr="003B5BA8">
              <w:rPr>
                <w:sz w:val="16"/>
                <w:szCs w:val="16"/>
              </w:rPr>
              <w:t>Литература</w:t>
            </w:r>
          </w:p>
        </w:tc>
        <w:tc>
          <w:tcPr>
            <w:tcW w:w="680" w:type="dxa"/>
            <w:vAlign w:val="center"/>
          </w:tcPr>
          <w:p w14:paraId="35575DCE" w14:textId="77777777" w:rsidR="00AF095E" w:rsidRPr="003B5BA8" w:rsidRDefault="00AF095E">
            <w:pPr>
              <w:jc w:val="center"/>
              <w:rPr>
                <w:sz w:val="16"/>
                <w:szCs w:val="16"/>
              </w:rPr>
            </w:pPr>
            <w:r w:rsidRPr="003B5BA8">
              <w:rPr>
                <w:sz w:val="16"/>
                <w:szCs w:val="16"/>
              </w:rPr>
              <w:t>9</w:t>
            </w:r>
          </w:p>
        </w:tc>
        <w:tc>
          <w:tcPr>
            <w:tcW w:w="727" w:type="dxa"/>
            <w:vAlign w:val="center"/>
          </w:tcPr>
          <w:p w14:paraId="73B669FF" w14:textId="77777777" w:rsidR="00AF095E" w:rsidRPr="003B5BA8" w:rsidRDefault="00AF095E">
            <w:pPr>
              <w:jc w:val="center"/>
              <w:rPr>
                <w:sz w:val="16"/>
                <w:szCs w:val="16"/>
              </w:rPr>
            </w:pPr>
            <w:r w:rsidRPr="003B5BA8">
              <w:rPr>
                <w:sz w:val="16"/>
                <w:szCs w:val="16"/>
              </w:rPr>
              <w:t>23.68%</w:t>
            </w:r>
          </w:p>
        </w:tc>
        <w:tc>
          <w:tcPr>
            <w:tcW w:w="577" w:type="dxa"/>
            <w:vAlign w:val="center"/>
          </w:tcPr>
          <w:p w14:paraId="380D4463" w14:textId="77777777" w:rsidR="00AF095E" w:rsidRPr="003B5BA8" w:rsidRDefault="00AF095E">
            <w:pPr>
              <w:jc w:val="center"/>
              <w:rPr>
                <w:sz w:val="16"/>
                <w:szCs w:val="16"/>
              </w:rPr>
            </w:pPr>
            <w:r w:rsidRPr="003B5BA8">
              <w:rPr>
                <w:sz w:val="16"/>
                <w:szCs w:val="16"/>
              </w:rPr>
              <w:t>6</w:t>
            </w:r>
          </w:p>
        </w:tc>
        <w:tc>
          <w:tcPr>
            <w:tcW w:w="841" w:type="dxa"/>
            <w:vAlign w:val="center"/>
          </w:tcPr>
          <w:p w14:paraId="70056167" w14:textId="77777777" w:rsidR="00AF095E" w:rsidRPr="003B5BA8" w:rsidRDefault="00AF095E">
            <w:pPr>
              <w:jc w:val="center"/>
              <w:rPr>
                <w:sz w:val="16"/>
                <w:szCs w:val="16"/>
              </w:rPr>
            </w:pPr>
            <w:r w:rsidRPr="003B5BA8">
              <w:rPr>
                <w:sz w:val="16"/>
                <w:szCs w:val="16"/>
              </w:rPr>
              <w:t>15.79%</w:t>
            </w:r>
          </w:p>
        </w:tc>
      </w:tr>
      <w:tr w:rsidR="00AF095E" w14:paraId="3E9F9EC6" w14:textId="77777777" w:rsidTr="00AF095E">
        <w:trPr>
          <w:jc w:val="center"/>
        </w:trPr>
        <w:tc>
          <w:tcPr>
            <w:tcW w:w="2387" w:type="dxa"/>
            <w:vAlign w:val="center"/>
          </w:tcPr>
          <w:p w14:paraId="78A3C343"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3D86D7E0" w14:textId="77777777" w:rsidR="00AF095E" w:rsidRPr="003B5BA8" w:rsidRDefault="00AF095E">
            <w:pPr>
              <w:rPr>
                <w:sz w:val="16"/>
                <w:szCs w:val="16"/>
                <w:lang w:val="ru-RU"/>
              </w:rPr>
            </w:pPr>
            <w:r w:rsidRPr="003B5BA8">
              <w:rPr>
                <w:sz w:val="16"/>
                <w:szCs w:val="16"/>
                <w:lang w:val="ru-RU"/>
              </w:rPr>
              <w:t>ГБОУ " СОШ № 5 МР с.п. Новый Редант"(</w:t>
            </w:r>
            <w:r w:rsidRPr="003B5BA8">
              <w:rPr>
                <w:sz w:val="16"/>
                <w:szCs w:val="16"/>
              </w:rPr>
              <w:t>edu</w:t>
            </w:r>
            <w:r w:rsidRPr="003B5BA8">
              <w:rPr>
                <w:sz w:val="16"/>
                <w:szCs w:val="16"/>
                <w:lang w:val="ru-RU"/>
              </w:rPr>
              <w:t>063052)</w:t>
            </w:r>
          </w:p>
        </w:tc>
        <w:tc>
          <w:tcPr>
            <w:tcW w:w="1134" w:type="dxa"/>
            <w:vAlign w:val="center"/>
          </w:tcPr>
          <w:p w14:paraId="791493FF" w14:textId="77777777" w:rsidR="00AF095E" w:rsidRPr="003B5BA8" w:rsidRDefault="00AF095E">
            <w:pPr>
              <w:rPr>
                <w:sz w:val="16"/>
                <w:szCs w:val="16"/>
              </w:rPr>
            </w:pPr>
            <w:r w:rsidRPr="003B5BA8">
              <w:rPr>
                <w:sz w:val="16"/>
                <w:szCs w:val="16"/>
              </w:rPr>
              <w:t>Биология</w:t>
            </w:r>
          </w:p>
        </w:tc>
        <w:tc>
          <w:tcPr>
            <w:tcW w:w="680" w:type="dxa"/>
            <w:vAlign w:val="center"/>
          </w:tcPr>
          <w:p w14:paraId="06ADA518" w14:textId="77777777" w:rsidR="00AF095E" w:rsidRPr="003B5BA8" w:rsidRDefault="00AF095E">
            <w:pPr>
              <w:jc w:val="center"/>
              <w:rPr>
                <w:sz w:val="16"/>
                <w:szCs w:val="16"/>
              </w:rPr>
            </w:pPr>
            <w:r w:rsidRPr="003B5BA8">
              <w:rPr>
                <w:sz w:val="16"/>
                <w:szCs w:val="16"/>
              </w:rPr>
              <w:t>4</w:t>
            </w:r>
          </w:p>
        </w:tc>
        <w:tc>
          <w:tcPr>
            <w:tcW w:w="727" w:type="dxa"/>
            <w:vAlign w:val="center"/>
          </w:tcPr>
          <w:p w14:paraId="4EA337B9" w14:textId="77777777" w:rsidR="00AF095E" w:rsidRPr="003B5BA8" w:rsidRDefault="00AF095E">
            <w:pPr>
              <w:jc w:val="center"/>
              <w:rPr>
                <w:sz w:val="16"/>
                <w:szCs w:val="16"/>
              </w:rPr>
            </w:pPr>
            <w:r w:rsidRPr="003B5BA8">
              <w:rPr>
                <w:sz w:val="16"/>
                <w:szCs w:val="16"/>
              </w:rPr>
              <w:t>23.53%</w:t>
            </w:r>
          </w:p>
        </w:tc>
        <w:tc>
          <w:tcPr>
            <w:tcW w:w="577" w:type="dxa"/>
            <w:vAlign w:val="center"/>
          </w:tcPr>
          <w:p w14:paraId="669DA246" w14:textId="77777777" w:rsidR="00AF095E" w:rsidRPr="003B5BA8" w:rsidRDefault="00AF095E">
            <w:pPr>
              <w:jc w:val="center"/>
              <w:rPr>
                <w:sz w:val="16"/>
                <w:szCs w:val="16"/>
              </w:rPr>
            </w:pPr>
            <w:r w:rsidRPr="003B5BA8">
              <w:rPr>
                <w:sz w:val="16"/>
                <w:szCs w:val="16"/>
              </w:rPr>
              <w:t>0</w:t>
            </w:r>
          </w:p>
        </w:tc>
        <w:tc>
          <w:tcPr>
            <w:tcW w:w="841" w:type="dxa"/>
            <w:vAlign w:val="center"/>
          </w:tcPr>
          <w:p w14:paraId="4867511D" w14:textId="77777777" w:rsidR="00AF095E" w:rsidRPr="003B5BA8" w:rsidRDefault="00AF095E">
            <w:pPr>
              <w:jc w:val="center"/>
              <w:rPr>
                <w:sz w:val="16"/>
                <w:szCs w:val="16"/>
              </w:rPr>
            </w:pPr>
            <w:r w:rsidRPr="003B5BA8">
              <w:rPr>
                <w:sz w:val="16"/>
                <w:szCs w:val="16"/>
              </w:rPr>
              <w:t>0.00%</w:t>
            </w:r>
          </w:p>
        </w:tc>
      </w:tr>
      <w:tr w:rsidR="00AF095E" w14:paraId="2D19A9FE" w14:textId="77777777" w:rsidTr="00AF095E">
        <w:trPr>
          <w:jc w:val="center"/>
        </w:trPr>
        <w:tc>
          <w:tcPr>
            <w:tcW w:w="2387" w:type="dxa"/>
            <w:vAlign w:val="center"/>
          </w:tcPr>
          <w:p w14:paraId="0C9AF896"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303F4020" w14:textId="77777777" w:rsidR="00AF095E" w:rsidRPr="003B5BA8" w:rsidRDefault="00AF095E">
            <w:pPr>
              <w:rPr>
                <w:sz w:val="16"/>
                <w:szCs w:val="16"/>
              </w:rPr>
            </w:pPr>
            <w:r w:rsidRPr="003B5BA8">
              <w:rPr>
                <w:sz w:val="16"/>
                <w:szCs w:val="16"/>
              </w:rPr>
              <w:t>ГБОУ " СОШ № 10 МР с.п. Вежари"(edu063043)</w:t>
            </w:r>
          </w:p>
        </w:tc>
        <w:tc>
          <w:tcPr>
            <w:tcW w:w="1134" w:type="dxa"/>
            <w:vAlign w:val="center"/>
          </w:tcPr>
          <w:p w14:paraId="058BD6DB" w14:textId="77777777" w:rsidR="00AF095E" w:rsidRPr="003B5BA8" w:rsidRDefault="00AF095E">
            <w:pPr>
              <w:rPr>
                <w:sz w:val="16"/>
                <w:szCs w:val="16"/>
              </w:rPr>
            </w:pPr>
            <w:r w:rsidRPr="003B5BA8">
              <w:rPr>
                <w:sz w:val="16"/>
                <w:szCs w:val="16"/>
              </w:rPr>
              <w:t>Математика</w:t>
            </w:r>
          </w:p>
        </w:tc>
        <w:tc>
          <w:tcPr>
            <w:tcW w:w="680" w:type="dxa"/>
            <w:vAlign w:val="center"/>
          </w:tcPr>
          <w:p w14:paraId="003AE9A2" w14:textId="77777777" w:rsidR="00AF095E" w:rsidRPr="003B5BA8" w:rsidRDefault="00AF095E">
            <w:pPr>
              <w:jc w:val="center"/>
              <w:rPr>
                <w:sz w:val="16"/>
                <w:szCs w:val="16"/>
              </w:rPr>
            </w:pPr>
            <w:r w:rsidRPr="003B5BA8">
              <w:rPr>
                <w:sz w:val="16"/>
                <w:szCs w:val="16"/>
              </w:rPr>
              <w:t>3</w:t>
            </w:r>
          </w:p>
        </w:tc>
        <w:tc>
          <w:tcPr>
            <w:tcW w:w="727" w:type="dxa"/>
            <w:vAlign w:val="center"/>
          </w:tcPr>
          <w:p w14:paraId="6F219762" w14:textId="77777777" w:rsidR="00AF095E" w:rsidRPr="003B5BA8" w:rsidRDefault="00AF095E">
            <w:pPr>
              <w:jc w:val="center"/>
              <w:rPr>
                <w:sz w:val="16"/>
                <w:szCs w:val="16"/>
              </w:rPr>
            </w:pPr>
            <w:r w:rsidRPr="003B5BA8">
              <w:rPr>
                <w:sz w:val="16"/>
                <w:szCs w:val="16"/>
              </w:rPr>
              <w:t>23.08%</w:t>
            </w:r>
          </w:p>
        </w:tc>
        <w:tc>
          <w:tcPr>
            <w:tcW w:w="577" w:type="dxa"/>
            <w:vAlign w:val="center"/>
          </w:tcPr>
          <w:p w14:paraId="76B978E5" w14:textId="77777777" w:rsidR="00AF095E" w:rsidRPr="003B5BA8" w:rsidRDefault="00AF095E">
            <w:pPr>
              <w:jc w:val="center"/>
              <w:rPr>
                <w:sz w:val="16"/>
                <w:szCs w:val="16"/>
              </w:rPr>
            </w:pPr>
            <w:r w:rsidRPr="003B5BA8">
              <w:rPr>
                <w:sz w:val="16"/>
                <w:szCs w:val="16"/>
              </w:rPr>
              <w:t>1</w:t>
            </w:r>
          </w:p>
        </w:tc>
        <w:tc>
          <w:tcPr>
            <w:tcW w:w="841" w:type="dxa"/>
            <w:vAlign w:val="center"/>
          </w:tcPr>
          <w:p w14:paraId="445FDFCE" w14:textId="77777777" w:rsidR="00AF095E" w:rsidRPr="003B5BA8" w:rsidRDefault="00AF095E">
            <w:pPr>
              <w:jc w:val="center"/>
              <w:rPr>
                <w:sz w:val="16"/>
                <w:szCs w:val="16"/>
              </w:rPr>
            </w:pPr>
            <w:r w:rsidRPr="003B5BA8">
              <w:rPr>
                <w:sz w:val="16"/>
                <w:szCs w:val="16"/>
              </w:rPr>
              <w:t>7.69%</w:t>
            </w:r>
          </w:p>
        </w:tc>
      </w:tr>
      <w:tr w:rsidR="00AF095E" w14:paraId="43AC2FF4" w14:textId="77777777" w:rsidTr="00AF095E">
        <w:trPr>
          <w:jc w:val="center"/>
        </w:trPr>
        <w:tc>
          <w:tcPr>
            <w:tcW w:w="2387" w:type="dxa"/>
            <w:vAlign w:val="center"/>
          </w:tcPr>
          <w:p w14:paraId="4C9B4C0A"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7CC10282" w14:textId="77777777" w:rsidR="00AF095E" w:rsidRPr="003B5BA8" w:rsidRDefault="00AF095E">
            <w:pPr>
              <w:rPr>
                <w:sz w:val="16"/>
                <w:szCs w:val="16"/>
              </w:rPr>
            </w:pPr>
            <w:r w:rsidRPr="003B5BA8">
              <w:rPr>
                <w:sz w:val="16"/>
                <w:szCs w:val="16"/>
              </w:rPr>
              <w:t>ГБОУ " СОШ № 10 МР с.п. Вежари"(edu063043)</w:t>
            </w:r>
          </w:p>
        </w:tc>
        <w:tc>
          <w:tcPr>
            <w:tcW w:w="1134" w:type="dxa"/>
            <w:vAlign w:val="center"/>
          </w:tcPr>
          <w:p w14:paraId="138A1E21" w14:textId="77777777" w:rsidR="00AF095E" w:rsidRPr="003B5BA8" w:rsidRDefault="00AF095E">
            <w:pPr>
              <w:rPr>
                <w:sz w:val="16"/>
                <w:szCs w:val="16"/>
              </w:rPr>
            </w:pPr>
            <w:r w:rsidRPr="003B5BA8">
              <w:rPr>
                <w:sz w:val="16"/>
                <w:szCs w:val="16"/>
              </w:rPr>
              <w:t>Русский язык</w:t>
            </w:r>
          </w:p>
        </w:tc>
        <w:tc>
          <w:tcPr>
            <w:tcW w:w="680" w:type="dxa"/>
            <w:vAlign w:val="center"/>
          </w:tcPr>
          <w:p w14:paraId="4252123F" w14:textId="77777777" w:rsidR="00AF095E" w:rsidRPr="003B5BA8" w:rsidRDefault="00AF095E">
            <w:pPr>
              <w:jc w:val="center"/>
              <w:rPr>
                <w:sz w:val="16"/>
                <w:szCs w:val="16"/>
              </w:rPr>
            </w:pPr>
            <w:r w:rsidRPr="003B5BA8">
              <w:rPr>
                <w:sz w:val="16"/>
                <w:szCs w:val="16"/>
              </w:rPr>
              <w:t>3</w:t>
            </w:r>
          </w:p>
        </w:tc>
        <w:tc>
          <w:tcPr>
            <w:tcW w:w="727" w:type="dxa"/>
            <w:vAlign w:val="center"/>
          </w:tcPr>
          <w:p w14:paraId="6192C7B0" w14:textId="77777777" w:rsidR="00AF095E" w:rsidRPr="003B5BA8" w:rsidRDefault="00AF095E">
            <w:pPr>
              <w:jc w:val="center"/>
              <w:rPr>
                <w:sz w:val="16"/>
                <w:szCs w:val="16"/>
              </w:rPr>
            </w:pPr>
            <w:r w:rsidRPr="003B5BA8">
              <w:rPr>
                <w:sz w:val="16"/>
                <w:szCs w:val="16"/>
              </w:rPr>
              <w:t>23.08%</w:t>
            </w:r>
          </w:p>
        </w:tc>
        <w:tc>
          <w:tcPr>
            <w:tcW w:w="577" w:type="dxa"/>
            <w:vAlign w:val="center"/>
          </w:tcPr>
          <w:p w14:paraId="57038BBE" w14:textId="77777777" w:rsidR="00AF095E" w:rsidRPr="003B5BA8" w:rsidRDefault="00AF095E">
            <w:pPr>
              <w:jc w:val="center"/>
              <w:rPr>
                <w:sz w:val="16"/>
                <w:szCs w:val="16"/>
              </w:rPr>
            </w:pPr>
            <w:r w:rsidRPr="003B5BA8">
              <w:rPr>
                <w:sz w:val="16"/>
                <w:szCs w:val="16"/>
              </w:rPr>
              <w:t>0</w:t>
            </w:r>
          </w:p>
        </w:tc>
        <w:tc>
          <w:tcPr>
            <w:tcW w:w="841" w:type="dxa"/>
            <w:vAlign w:val="center"/>
          </w:tcPr>
          <w:p w14:paraId="3E14EBF0" w14:textId="77777777" w:rsidR="00AF095E" w:rsidRPr="003B5BA8" w:rsidRDefault="00AF095E">
            <w:pPr>
              <w:jc w:val="center"/>
              <w:rPr>
                <w:sz w:val="16"/>
                <w:szCs w:val="16"/>
              </w:rPr>
            </w:pPr>
            <w:r w:rsidRPr="003B5BA8">
              <w:rPr>
                <w:sz w:val="16"/>
                <w:szCs w:val="16"/>
              </w:rPr>
              <w:t>0.00%</w:t>
            </w:r>
          </w:p>
        </w:tc>
      </w:tr>
      <w:tr w:rsidR="00AF095E" w14:paraId="7667239E" w14:textId="77777777" w:rsidTr="00AF095E">
        <w:trPr>
          <w:jc w:val="center"/>
        </w:trPr>
        <w:tc>
          <w:tcPr>
            <w:tcW w:w="2387" w:type="dxa"/>
            <w:vAlign w:val="center"/>
          </w:tcPr>
          <w:p w14:paraId="3FB86E58"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216E037B" w14:textId="77777777" w:rsidR="00AF095E" w:rsidRPr="003B5BA8" w:rsidRDefault="00AF095E">
            <w:pPr>
              <w:rPr>
                <w:sz w:val="16"/>
                <w:szCs w:val="16"/>
                <w:lang w:val="ru-RU"/>
              </w:rPr>
            </w:pPr>
            <w:r w:rsidRPr="003B5BA8">
              <w:rPr>
                <w:sz w:val="16"/>
                <w:szCs w:val="16"/>
                <w:lang w:val="ru-RU"/>
              </w:rPr>
              <w:t>ГБОУ " СОШ № 5 МР с.п. Новый Редант"(</w:t>
            </w:r>
            <w:r w:rsidRPr="003B5BA8">
              <w:rPr>
                <w:sz w:val="16"/>
                <w:szCs w:val="16"/>
              </w:rPr>
              <w:t>edu</w:t>
            </w:r>
            <w:r w:rsidRPr="003B5BA8">
              <w:rPr>
                <w:sz w:val="16"/>
                <w:szCs w:val="16"/>
                <w:lang w:val="ru-RU"/>
              </w:rPr>
              <w:t>063052)</w:t>
            </w:r>
          </w:p>
        </w:tc>
        <w:tc>
          <w:tcPr>
            <w:tcW w:w="1134" w:type="dxa"/>
            <w:vAlign w:val="center"/>
          </w:tcPr>
          <w:p w14:paraId="14885389" w14:textId="77777777" w:rsidR="00AF095E" w:rsidRPr="003B5BA8" w:rsidRDefault="00AF095E">
            <w:pPr>
              <w:rPr>
                <w:sz w:val="16"/>
                <w:szCs w:val="16"/>
              </w:rPr>
            </w:pPr>
            <w:r w:rsidRPr="003B5BA8">
              <w:rPr>
                <w:sz w:val="16"/>
                <w:szCs w:val="16"/>
              </w:rPr>
              <w:t>Русский язык</w:t>
            </w:r>
          </w:p>
        </w:tc>
        <w:tc>
          <w:tcPr>
            <w:tcW w:w="680" w:type="dxa"/>
            <w:vAlign w:val="center"/>
          </w:tcPr>
          <w:p w14:paraId="1A654C95" w14:textId="77777777" w:rsidR="00AF095E" w:rsidRPr="003B5BA8" w:rsidRDefault="00AF095E">
            <w:pPr>
              <w:jc w:val="center"/>
              <w:rPr>
                <w:sz w:val="16"/>
                <w:szCs w:val="16"/>
              </w:rPr>
            </w:pPr>
            <w:r w:rsidRPr="003B5BA8">
              <w:rPr>
                <w:sz w:val="16"/>
                <w:szCs w:val="16"/>
              </w:rPr>
              <w:t>15</w:t>
            </w:r>
          </w:p>
        </w:tc>
        <w:tc>
          <w:tcPr>
            <w:tcW w:w="727" w:type="dxa"/>
            <w:vAlign w:val="center"/>
          </w:tcPr>
          <w:p w14:paraId="3B37A8C6" w14:textId="77777777" w:rsidR="00AF095E" w:rsidRPr="003B5BA8" w:rsidRDefault="00AF095E">
            <w:pPr>
              <w:jc w:val="center"/>
              <w:rPr>
                <w:sz w:val="16"/>
                <w:szCs w:val="16"/>
              </w:rPr>
            </w:pPr>
            <w:r w:rsidRPr="003B5BA8">
              <w:rPr>
                <w:sz w:val="16"/>
                <w:szCs w:val="16"/>
              </w:rPr>
              <w:t>22.73%</w:t>
            </w:r>
          </w:p>
        </w:tc>
        <w:tc>
          <w:tcPr>
            <w:tcW w:w="577" w:type="dxa"/>
            <w:vAlign w:val="center"/>
          </w:tcPr>
          <w:p w14:paraId="61529A0E" w14:textId="77777777" w:rsidR="00AF095E" w:rsidRPr="003B5BA8" w:rsidRDefault="00AF095E">
            <w:pPr>
              <w:jc w:val="center"/>
              <w:rPr>
                <w:sz w:val="16"/>
                <w:szCs w:val="16"/>
              </w:rPr>
            </w:pPr>
            <w:r w:rsidRPr="003B5BA8">
              <w:rPr>
                <w:sz w:val="16"/>
                <w:szCs w:val="16"/>
              </w:rPr>
              <w:t>2</w:t>
            </w:r>
          </w:p>
        </w:tc>
        <w:tc>
          <w:tcPr>
            <w:tcW w:w="841" w:type="dxa"/>
            <w:vAlign w:val="center"/>
          </w:tcPr>
          <w:p w14:paraId="38ECFB08" w14:textId="77777777" w:rsidR="00AF095E" w:rsidRPr="003B5BA8" w:rsidRDefault="00AF095E">
            <w:pPr>
              <w:jc w:val="center"/>
              <w:rPr>
                <w:sz w:val="16"/>
                <w:szCs w:val="16"/>
              </w:rPr>
            </w:pPr>
            <w:r w:rsidRPr="003B5BA8">
              <w:rPr>
                <w:sz w:val="16"/>
                <w:szCs w:val="16"/>
              </w:rPr>
              <w:t>3.03%</w:t>
            </w:r>
          </w:p>
        </w:tc>
      </w:tr>
      <w:tr w:rsidR="00AF095E" w14:paraId="1212782A" w14:textId="77777777" w:rsidTr="00AF095E">
        <w:trPr>
          <w:jc w:val="center"/>
        </w:trPr>
        <w:tc>
          <w:tcPr>
            <w:tcW w:w="2387" w:type="dxa"/>
            <w:vAlign w:val="center"/>
          </w:tcPr>
          <w:p w14:paraId="6DCE49B3"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1DEE480C" w14:textId="77777777" w:rsidR="00AF095E" w:rsidRPr="003B5BA8" w:rsidRDefault="00AF095E">
            <w:pPr>
              <w:rPr>
                <w:sz w:val="16"/>
                <w:szCs w:val="16"/>
                <w:lang w:val="ru-RU"/>
              </w:rPr>
            </w:pPr>
            <w:r w:rsidRPr="003B5BA8">
              <w:rPr>
                <w:sz w:val="16"/>
                <w:szCs w:val="16"/>
                <w:lang w:val="ru-RU"/>
              </w:rPr>
              <w:t>ГБОУ " СОШ № 5 МР с.п. Новый Редант"(</w:t>
            </w:r>
            <w:r w:rsidRPr="003B5BA8">
              <w:rPr>
                <w:sz w:val="16"/>
                <w:szCs w:val="16"/>
              </w:rPr>
              <w:t>edu</w:t>
            </w:r>
            <w:r w:rsidRPr="003B5BA8">
              <w:rPr>
                <w:sz w:val="16"/>
                <w:szCs w:val="16"/>
                <w:lang w:val="ru-RU"/>
              </w:rPr>
              <w:t>063052)</w:t>
            </w:r>
          </w:p>
        </w:tc>
        <w:tc>
          <w:tcPr>
            <w:tcW w:w="1134" w:type="dxa"/>
            <w:vAlign w:val="center"/>
          </w:tcPr>
          <w:p w14:paraId="594EBD1D" w14:textId="77777777" w:rsidR="00AF095E" w:rsidRPr="003B5BA8" w:rsidRDefault="00AF095E">
            <w:pPr>
              <w:rPr>
                <w:sz w:val="16"/>
                <w:szCs w:val="16"/>
              </w:rPr>
            </w:pPr>
            <w:r w:rsidRPr="003B5BA8">
              <w:rPr>
                <w:sz w:val="16"/>
                <w:szCs w:val="16"/>
              </w:rPr>
              <w:t>Математика</w:t>
            </w:r>
          </w:p>
        </w:tc>
        <w:tc>
          <w:tcPr>
            <w:tcW w:w="680" w:type="dxa"/>
            <w:vAlign w:val="center"/>
          </w:tcPr>
          <w:p w14:paraId="4346CAD9" w14:textId="77777777" w:rsidR="00AF095E" w:rsidRPr="003B5BA8" w:rsidRDefault="00AF095E">
            <w:pPr>
              <w:jc w:val="center"/>
              <w:rPr>
                <w:sz w:val="16"/>
                <w:szCs w:val="16"/>
              </w:rPr>
            </w:pPr>
            <w:r w:rsidRPr="003B5BA8">
              <w:rPr>
                <w:sz w:val="16"/>
                <w:szCs w:val="16"/>
              </w:rPr>
              <w:t>16</w:t>
            </w:r>
          </w:p>
        </w:tc>
        <w:tc>
          <w:tcPr>
            <w:tcW w:w="727" w:type="dxa"/>
            <w:vAlign w:val="center"/>
          </w:tcPr>
          <w:p w14:paraId="0DE0AC5E" w14:textId="77777777" w:rsidR="00AF095E" w:rsidRPr="003B5BA8" w:rsidRDefault="00AF095E">
            <w:pPr>
              <w:jc w:val="center"/>
              <w:rPr>
                <w:sz w:val="16"/>
                <w:szCs w:val="16"/>
              </w:rPr>
            </w:pPr>
            <w:r w:rsidRPr="003B5BA8">
              <w:rPr>
                <w:sz w:val="16"/>
                <w:szCs w:val="16"/>
              </w:rPr>
              <w:t>22.22%</w:t>
            </w:r>
          </w:p>
        </w:tc>
        <w:tc>
          <w:tcPr>
            <w:tcW w:w="577" w:type="dxa"/>
            <w:vAlign w:val="center"/>
          </w:tcPr>
          <w:p w14:paraId="7F415B33" w14:textId="77777777" w:rsidR="00AF095E" w:rsidRPr="003B5BA8" w:rsidRDefault="00AF095E">
            <w:pPr>
              <w:jc w:val="center"/>
              <w:rPr>
                <w:sz w:val="16"/>
                <w:szCs w:val="16"/>
              </w:rPr>
            </w:pPr>
            <w:r w:rsidRPr="003B5BA8">
              <w:rPr>
                <w:sz w:val="16"/>
                <w:szCs w:val="16"/>
              </w:rPr>
              <w:t>2</w:t>
            </w:r>
          </w:p>
        </w:tc>
        <w:tc>
          <w:tcPr>
            <w:tcW w:w="841" w:type="dxa"/>
            <w:vAlign w:val="center"/>
          </w:tcPr>
          <w:p w14:paraId="0954B78E" w14:textId="77777777" w:rsidR="00AF095E" w:rsidRPr="003B5BA8" w:rsidRDefault="00AF095E">
            <w:pPr>
              <w:jc w:val="center"/>
              <w:rPr>
                <w:sz w:val="16"/>
                <w:szCs w:val="16"/>
              </w:rPr>
            </w:pPr>
            <w:r w:rsidRPr="003B5BA8">
              <w:rPr>
                <w:sz w:val="16"/>
                <w:szCs w:val="16"/>
              </w:rPr>
              <w:t>2.78%</w:t>
            </w:r>
          </w:p>
        </w:tc>
      </w:tr>
      <w:tr w:rsidR="00AF095E" w14:paraId="11F5D7CE" w14:textId="77777777" w:rsidTr="00AF095E">
        <w:trPr>
          <w:jc w:val="center"/>
        </w:trPr>
        <w:tc>
          <w:tcPr>
            <w:tcW w:w="2387" w:type="dxa"/>
            <w:vAlign w:val="center"/>
          </w:tcPr>
          <w:p w14:paraId="699891DC"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D20A461" w14:textId="77777777" w:rsidR="00AF095E" w:rsidRPr="003B5BA8" w:rsidRDefault="00AF095E">
            <w:pPr>
              <w:rPr>
                <w:sz w:val="16"/>
                <w:szCs w:val="16"/>
                <w:lang w:val="ru-RU"/>
              </w:rPr>
            </w:pPr>
            <w:r w:rsidRPr="003B5BA8">
              <w:rPr>
                <w:sz w:val="16"/>
                <w:szCs w:val="16"/>
                <w:lang w:val="ru-RU"/>
              </w:rPr>
              <w:t>ГБОУ "Назрановская школа-интернат №1"(</w:t>
            </w:r>
            <w:r w:rsidRPr="003B5BA8">
              <w:rPr>
                <w:sz w:val="16"/>
                <w:szCs w:val="16"/>
              </w:rPr>
              <w:t>edu</w:t>
            </w:r>
            <w:r w:rsidRPr="003B5BA8">
              <w:rPr>
                <w:sz w:val="16"/>
                <w:szCs w:val="16"/>
                <w:lang w:val="ru-RU"/>
              </w:rPr>
              <w:t>063033)</w:t>
            </w:r>
          </w:p>
        </w:tc>
        <w:tc>
          <w:tcPr>
            <w:tcW w:w="1134" w:type="dxa"/>
            <w:vAlign w:val="center"/>
          </w:tcPr>
          <w:p w14:paraId="084ECF98" w14:textId="77777777" w:rsidR="00AF095E" w:rsidRPr="003B5BA8" w:rsidRDefault="00AF095E">
            <w:pPr>
              <w:rPr>
                <w:sz w:val="16"/>
                <w:szCs w:val="16"/>
              </w:rPr>
            </w:pPr>
            <w:r w:rsidRPr="003B5BA8">
              <w:rPr>
                <w:sz w:val="16"/>
                <w:szCs w:val="16"/>
              </w:rPr>
              <w:t>Русский язык</w:t>
            </w:r>
          </w:p>
        </w:tc>
        <w:tc>
          <w:tcPr>
            <w:tcW w:w="680" w:type="dxa"/>
            <w:vAlign w:val="center"/>
          </w:tcPr>
          <w:p w14:paraId="61365332" w14:textId="77777777" w:rsidR="00AF095E" w:rsidRPr="003B5BA8" w:rsidRDefault="00AF095E">
            <w:pPr>
              <w:jc w:val="center"/>
              <w:rPr>
                <w:sz w:val="16"/>
                <w:szCs w:val="16"/>
              </w:rPr>
            </w:pPr>
            <w:r w:rsidRPr="003B5BA8">
              <w:rPr>
                <w:sz w:val="16"/>
                <w:szCs w:val="16"/>
              </w:rPr>
              <w:t>6</w:t>
            </w:r>
          </w:p>
        </w:tc>
        <w:tc>
          <w:tcPr>
            <w:tcW w:w="727" w:type="dxa"/>
            <w:vAlign w:val="center"/>
          </w:tcPr>
          <w:p w14:paraId="7C229421" w14:textId="77777777" w:rsidR="00AF095E" w:rsidRPr="003B5BA8" w:rsidRDefault="00AF095E">
            <w:pPr>
              <w:jc w:val="center"/>
              <w:rPr>
                <w:sz w:val="16"/>
                <w:szCs w:val="16"/>
              </w:rPr>
            </w:pPr>
            <w:r w:rsidRPr="003B5BA8">
              <w:rPr>
                <w:sz w:val="16"/>
                <w:szCs w:val="16"/>
              </w:rPr>
              <w:t>22.22%</w:t>
            </w:r>
          </w:p>
        </w:tc>
        <w:tc>
          <w:tcPr>
            <w:tcW w:w="577" w:type="dxa"/>
            <w:vAlign w:val="center"/>
          </w:tcPr>
          <w:p w14:paraId="5599B690" w14:textId="77777777" w:rsidR="00AF095E" w:rsidRPr="003B5BA8" w:rsidRDefault="00AF095E">
            <w:pPr>
              <w:jc w:val="center"/>
              <w:rPr>
                <w:sz w:val="16"/>
                <w:szCs w:val="16"/>
              </w:rPr>
            </w:pPr>
            <w:r w:rsidRPr="003B5BA8">
              <w:rPr>
                <w:sz w:val="16"/>
                <w:szCs w:val="16"/>
              </w:rPr>
              <w:t>0</w:t>
            </w:r>
          </w:p>
        </w:tc>
        <w:tc>
          <w:tcPr>
            <w:tcW w:w="841" w:type="dxa"/>
            <w:vAlign w:val="center"/>
          </w:tcPr>
          <w:p w14:paraId="04FDA6D4" w14:textId="77777777" w:rsidR="00AF095E" w:rsidRPr="003B5BA8" w:rsidRDefault="00AF095E">
            <w:pPr>
              <w:jc w:val="center"/>
              <w:rPr>
                <w:sz w:val="16"/>
                <w:szCs w:val="16"/>
              </w:rPr>
            </w:pPr>
            <w:r w:rsidRPr="003B5BA8">
              <w:rPr>
                <w:sz w:val="16"/>
                <w:szCs w:val="16"/>
              </w:rPr>
              <w:t>0.00%</w:t>
            </w:r>
          </w:p>
        </w:tc>
      </w:tr>
      <w:tr w:rsidR="00AF095E" w14:paraId="78A0D4EC" w14:textId="77777777" w:rsidTr="00AF095E">
        <w:trPr>
          <w:jc w:val="center"/>
        </w:trPr>
        <w:tc>
          <w:tcPr>
            <w:tcW w:w="2387" w:type="dxa"/>
            <w:vAlign w:val="center"/>
          </w:tcPr>
          <w:p w14:paraId="1F64A393"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72E3F88B" w14:textId="77777777" w:rsidR="00AF095E" w:rsidRPr="003B5BA8" w:rsidRDefault="00AF095E">
            <w:pPr>
              <w:rPr>
                <w:sz w:val="16"/>
                <w:szCs w:val="16"/>
              </w:rPr>
            </w:pPr>
            <w:r w:rsidRPr="003B5BA8">
              <w:rPr>
                <w:sz w:val="16"/>
                <w:szCs w:val="16"/>
              </w:rPr>
              <w:t>ГБОУ " СОШ № 25 МР с.п. Пседах"(edu063055)</w:t>
            </w:r>
          </w:p>
        </w:tc>
        <w:tc>
          <w:tcPr>
            <w:tcW w:w="1134" w:type="dxa"/>
            <w:vAlign w:val="center"/>
          </w:tcPr>
          <w:p w14:paraId="2EC2EAE7"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37967EEA" w14:textId="77777777" w:rsidR="00AF095E" w:rsidRPr="003B5BA8" w:rsidRDefault="00AF095E">
            <w:pPr>
              <w:jc w:val="center"/>
              <w:rPr>
                <w:sz w:val="16"/>
                <w:szCs w:val="16"/>
              </w:rPr>
            </w:pPr>
            <w:r w:rsidRPr="003B5BA8">
              <w:rPr>
                <w:sz w:val="16"/>
                <w:szCs w:val="16"/>
              </w:rPr>
              <w:t>4</w:t>
            </w:r>
          </w:p>
        </w:tc>
        <w:tc>
          <w:tcPr>
            <w:tcW w:w="727" w:type="dxa"/>
            <w:vAlign w:val="center"/>
          </w:tcPr>
          <w:p w14:paraId="238F981F" w14:textId="77777777" w:rsidR="00AF095E" w:rsidRPr="003B5BA8" w:rsidRDefault="00AF095E">
            <w:pPr>
              <w:jc w:val="center"/>
              <w:rPr>
                <w:sz w:val="16"/>
                <w:szCs w:val="16"/>
              </w:rPr>
            </w:pPr>
            <w:r w:rsidRPr="003B5BA8">
              <w:rPr>
                <w:sz w:val="16"/>
                <w:szCs w:val="16"/>
              </w:rPr>
              <w:t>22.22%</w:t>
            </w:r>
          </w:p>
        </w:tc>
        <w:tc>
          <w:tcPr>
            <w:tcW w:w="577" w:type="dxa"/>
            <w:vAlign w:val="center"/>
          </w:tcPr>
          <w:p w14:paraId="56CBB12E" w14:textId="77777777" w:rsidR="00AF095E" w:rsidRPr="003B5BA8" w:rsidRDefault="00AF095E">
            <w:pPr>
              <w:jc w:val="center"/>
              <w:rPr>
                <w:sz w:val="16"/>
                <w:szCs w:val="16"/>
              </w:rPr>
            </w:pPr>
            <w:r w:rsidRPr="003B5BA8">
              <w:rPr>
                <w:sz w:val="16"/>
                <w:szCs w:val="16"/>
              </w:rPr>
              <w:t>1</w:t>
            </w:r>
          </w:p>
        </w:tc>
        <w:tc>
          <w:tcPr>
            <w:tcW w:w="841" w:type="dxa"/>
            <w:vAlign w:val="center"/>
          </w:tcPr>
          <w:p w14:paraId="5F591C55" w14:textId="77777777" w:rsidR="00AF095E" w:rsidRPr="003B5BA8" w:rsidRDefault="00AF095E">
            <w:pPr>
              <w:jc w:val="center"/>
              <w:rPr>
                <w:sz w:val="16"/>
                <w:szCs w:val="16"/>
              </w:rPr>
            </w:pPr>
            <w:r w:rsidRPr="003B5BA8">
              <w:rPr>
                <w:sz w:val="16"/>
                <w:szCs w:val="16"/>
              </w:rPr>
              <w:t>5.56%</w:t>
            </w:r>
          </w:p>
        </w:tc>
      </w:tr>
      <w:tr w:rsidR="00AF095E" w14:paraId="436E0D60" w14:textId="77777777" w:rsidTr="00AF095E">
        <w:trPr>
          <w:jc w:val="center"/>
        </w:trPr>
        <w:tc>
          <w:tcPr>
            <w:tcW w:w="2387" w:type="dxa"/>
            <w:vAlign w:val="center"/>
          </w:tcPr>
          <w:p w14:paraId="4D155F17"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47EDCAD9" w14:textId="77777777" w:rsidR="00AF095E" w:rsidRPr="003B5BA8" w:rsidRDefault="00AF095E">
            <w:pPr>
              <w:rPr>
                <w:sz w:val="16"/>
                <w:szCs w:val="16"/>
                <w:lang w:val="ru-RU"/>
              </w:rPr>
            </w:pPr>
            <w:r w:rsidRPr="003B5BA8">
              <w:rPr>
                <w:sz w:val="16"/>
                <w:szCs w:val="16"/>
                <w:lang w:val="ru-RU"/>
              </w:rPr>
              <w:t>ГБОУ " СОШ № 5 МР с.п. Новый Редант"(</w:t>
            </w:r>
            <w:r w:rsidRPr="003B5BA8">
              <w:rPr>
                <w:sz w:val="16"/>
                <w:szCs w:val="16"/>
              </w:rPr>
              <w:t>edu</w:t>
            </w:r>
            <w:r w:rsidRPr="003B5BA8">
              <w:rPr>
                <w:sz w:val="16"/>
                <w:szCs w:val="16"/>
                <w:lang w:val="ru-RU"/>
              </w:rPr>
              <w:t>063052)</w:t>
            </w:r>
          </w:p>
        </w:tc>
        <w:tc>
          <w:tcPr>
            <w:tcW w:w="1134" w:type="dxa"/>
            <w:vAlign w:val="center"/>
          </w:tcPr>
          <w:p w14:paraId="088BCA57" w14:textId="77777777" w:rsidR="00AF095E" w:rsidRPr="003B5BA8" w:rsidRDefault="00AF095E">
            <w:pPr>
              <w:rPr>
                <w:sz w:val="16"/>
                <w:szCs w:val="16"/>
              </w:rPr>
            </w:pPr>
            <w:r w:rsidRPr="003B5BA8">
              <w:rPr>
                <w:sz w:val="16"/>
                <w:szCs w:val="16"/>
              </w:rPr>
              <w:t>История</w:t>
            </w:r>
          </w:p>
        </w:tc>
        <w:tc>
          <w:tcPr>
            <w:tcW w:w="680" w:type="dxa"/>
            <w:vAlign w:val="center"/>
          </w:tcPr>
          <w:p w14:paraId="669D2BD0" w14:textId="77777777" w:rsidR="00AF095E" w:rsidRPr="003B5BA8" w:rsidRDefault="00AF095E">
            <w:pPr>
              <w:jc w:val="center"/>
              <w:rPr>
                <w:sz w:val="16"/>
                <w:szCs w:val="16"/>
              </w:rPr>
            </w:pPr>
            <w:r w:rsidRPr="003B5BA8">
              <w:rPr>
                <w:sz w:val="16"/>
                <w:szCs w:val="16"/>
              </w:rPr>
              <w:t>4</w:t>
            </w:r>
          </w:p>
        </w:tc>
        <w:tc>
          <w:tcPr>
            <w:tcW w:w="727" w:type="dxa"/>
            <w:vAlign w:val="center"/>
          </w:tcPr>
          <w:p w14:paraId="36A6C944" w14:textId="77777777" w:rsidR="00AF095E" w:rsidRPr="003B5BA8" w:rsidRDefault="00AF095E">
            <w:pPr>
              <w:jc w:val="center"/>
              <w:rPr>
                <w:sz w:val="16"/>
                <w:szCs w:val="16"/>
              </w:rPr>
            </w:pPr>
            <w:r w:rsidRPr="003B5BA8">
              <w:rPr>
                <w:sz w:val="16"/>
                <w:szCs w:val="16"/>
              </w:rPr>
              <w:t>22.22%</w:t>
            </w:r>
          </w:p>
        </w:tc>
        <w:tc>
          <w:tcPr>
            <w:tcW w:w="577" w:type="dxa"/>
            <w:vAlign w:val="center"/>
          </w:tcPr>
          <w:p w14:paraId="37841576" w14:textId="77777777" w:rsidR="00AF095E" w:rsidRPr="003B5BA8" w:rsidRDefault="00AF095E">
            <w:pPr>
              <w:jc w:val="center"/>
              <w:rPr>
                <w:sz w:val="16"/>
                <w:szCs w:val="16"/>
              </w:rPr>
            </w:pPr>
            <w:r w:rsidRPr="003B5BA8">
              <w:rPr>
                <w:sz w:val="16"/>
                <w:szCs w:val="16"/>
              </w:rPr>
              <w:t>1</w:t>
            </w:r>
          </w:p>
        </w:tc>
        <w:tc>
          <w:tcPr>
            <w:tcW w:w="841" w:type="dxa"/>
            <w:vAlign w:val="center"/>
          </w:tcPr>
          <w:p w14:paraId="61382EF3" w14:textId="77777777" w:rsidR="00AF095E" w:rsidRPr="003B5BA8" w:rsidRDefault="00AF095E">
            <w:pPr>
              <w:jc w:val="center"/>
              <w:rPr>
                <w:sz w:val="16"/>
                <w:szCs w:val="16"/>
              </w:rPr>
            </w:pPr>
            <w:r w:rsidRPr="003B5BA8">
              <w:rPr>
                <w:sz w:val="16"/>
                <w:szCs w:val="16"/>
              </w:rPr>
              <w:t>5.56%</w:t>
            </w:r>
          </w:p>
        </w:tc>
      </w:tr>
      <w:tr w:rsidR="00AF095E" w14:paraId="6E30BA8D" w14:textId="77777777" w:rsidTr="00AF095E">
        <w:trPr>
          <w:jc w:val="center"/>
        </w:trPr>
        <w:tc>
          <w:tcPr>
            <w:tcW w:w="2387" w:type="dxa"/>
            <w:vAlign w:val="center"/>
          </w:tcPr>
          <w:p w14:paraId="7003E155"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5FE86254" w14:textId="77777777" w:rsidR="00AF095E" w:rsidRPr="003B5BA8" w:rsidRDefault="00AF095E">
            <w:pPr>
              <w:rPr>
                <w:sz w:val="16"/>
                <w:szCs w:val="16"/>
              </w:rPr>
            </w:pPr>
            <w:r w:rsidRPr="003B5BA8">
              <w:rPr>
                <w:sz w:val="16"/>
                <w:szCs w:val="16"/>
              </w:rPr>
              <w:t>ГБОУ "СОШ №3 с.п. Экажево "(edu063079)</w:t>
            </w:r>
          </w:p>
        </w:tc>
        <w:tc>
          <w:tcPr>
            <w:tcW w:w="1134" w:type="dxa"/>
            <w:vAlign w:val="center"/>
          </w:tcPr>
          <w:p w14:paraId="71111272" w14:textId="77777777" w:rsidR="00AF095E" w:rsidRPr="003B5BA8" w:rsidRDefault="00AF095E">
            <w:pPr>
              <w:rPr>
                <w:sz w:val="16"/>
                <w:szCs w:val="16"/>
              </w:rPr>
            </w:pPr>
            <w:r w:rsidRPr="003B5BA8">
              <w:rPr>
                <w:sz w:val="16"/>
                <w:szCs w:val="16"/>
              </w:rPr>
              <w:t>История</w:t>
            </w:r>
          </w:p>
        </w:tc>
        <w:tc>
          <w:tcPr>
            <w:tcW w:w="680" w:type="dxa"/>
            <w:vAlign w:val="center"/>
          </w:tcPr>
          <w:p w14:paraId="377489AA" w14:textId="77777777" w:rsidR="00AF095E" w:rsidRPr="003B5BA8" w:rsidRDefault="00AF095E">
            <w:pPr>
              <w:jc w:val="center"/>
              <w:rPr>
                <w:sz w:val="16"/>
                <w:szCs w:val="16"/>
              </w:rPr>
            </w:pPr>
            <w:r w:rsidRPr="003B5BA8">
              <w:rPr>
                <w:sz w:val="16"/>
                <w:szCs w:val="16"/>
              </w:rPr>
              <w:t>4</w:t>
            </w:r>
          </w:p>
        </w:tc>
        <w:tc>
          <w:tcPr>
            <w:tcW w:w="727" w:type="dxa"/>
            <w:vAlign w:val="center"/>
          </w:tcPr>
          <w:p w14:paraId="0CD21D05" w14:textId="77777777" w:rsidR="00AF095E" w:rsidRPr="003B5BA8" w:rsidRDefault="00AF095E">
            <w:pPr>
              <w:jc w:val="center"/>
              <w:rPr>
                <w:sz w:val="16"/>
                <w:szCs w:val="16"/>
              </w:rPr>
            </w:pPr>
            <w:r w:rsidRPr="003B5BA8">
              <w:rPr>
                <w:sz w:val="16"/>
                <w:szCs w:val="16"/>
              </w:rPr>
              <w:t>22.22%</w:t>
            </w:r>
          </w:p>
        </w:tc>
        <w:tc>
          <w:tcPr>
            <w:tcW w:w="577" w:type="dxa"/>
            <w:vAlign w:val="center"/>
          </w:tcPr>
          <w:p w14:paraId="73B00F9F" w14:textId="77777777" w:rsidR="00AF095E" w:rsidRPr="003B5BA8" w:rsidRDefault="00AF095E">
            <w:pPr>
              <w:jc w:val="center"/>
              <w:rPr>
                <w:sz w:val="16"/>
                <w:szCs w:val="16"/>
              </w:rPr>
            </w:pPr>
            <w:r w:rsidRPr="003B5BA8">
              <w:rPr>
                <w:sz w:val="16"/>
                <w:szCs w:val="16"/>
              </w:rPr>
              <w:t>1</w:t>
            </w:r>
          </w:p>
        </w:tc>
        <w:tc>
          <w:tcPr>
            <w:tcW w:w="841" w:type="dxa"/>
            <w:vAlign w:val="center"/>
          </w:tcPr>
          <w:p w14:paraId="4454398D" w14:textId="77777777" w:rsidR="00AF095E" w:rsidRPr="003B5BA8" w:rsidRDefault="00AF095E">
            <w:pPr>
              <w:jc w:val="center"/>
              <w:rPr>
                <w:sz w:val="16"/>
                <w:szCs w:val="16"/>
              </w:rPr>
            </w:pPr>
            <w:r w:rsidRPr="003B5BA8">
              <w:rPr>
                <w:sz w:val="16"/>
                <w:szCs w:val="16"/>
              </w:rPr>
              <w:t>5.56%</w:t>
            </w:r>
          </w:p>
        </w:tc>
      </w:tr>
      <w:tr w:rsidR="00AF095E" w14:paraId="31B762C9" w14:textId="77777777" w:rsidTr="00AF095E">
        <w:trPr>
          <w:jc w:val="center"/>
        </w:trPr>
        <w:tc>
          <w:tcPr>
            <w:tcW w:w="2387" w:type="dxa"/>
            <w:vAlign w:val="center"/>
          </w:tcPr>
          <w:p w14:paraId="5E719561" w14:textId="77777777" w:rsidR="00AF095E" w:rsidRPr="003B5BA8" w:rsidRDefault="00AF095E">
            <w:pPr>
              <w:rPr>
                <w:sz w:val="16"/>
                <w:szCs w:val="16"/>
              </w:rPr>
            </w:pPr>
            <w:r w:rsidRPr="003B5BA8">
              <w:rPr>
                <w:sz w:val="16"/>
                <w:szCs w:val="16"/>
              </w:rPr>
              <w:t>город Назрань</w:t>
            </w:r>
          </w:p>
        </w:tc>
        <w:tc>
          <w:tcPr>
            <w:tcW w:w="3685" w:type="dxa"/>
            <w:vAlign w:val="center"/>
          </w:tcPr>
          <w:p w14:paraId="467C8247" w14:textId="77777777" w:rsidR="00AF095E" w:rsidRPr="003B5BA8" w:rsidRDefault="00AF095E">
            <w:pPr>
              <w:rPr>
                <w:sz w:val="16"/>
                <w:szCs w:val="16"/>
              </w:rPr>
            </w:pPr>
            <w:r w:rsidRPr="003B5BA8">
              <w:rPr>
                <w:sz w:val="16"/>
                <w:szCs w:val="16"/>
              </w:rPr>
              <w:t>ГБОУ "СОШ №11 г.Назрань "(edu063026)</w:t>
            </w:r>
          </w:p>
        </w:tc>
        <w:tc>
          <w:tcPr>
            <w:tcW w:w="1134" w:type="dxa"/>
            <w:vAlign w:val="center"/>
          </w:tcPr>
          <w:p w14:paraId="319EC80B" w14:textId="77777777" w:rsidR="00AF095E" w:rsidRPr="003B5BA8" w:rsidRDefault="00AF095E">
            <w:pPr>
              <w:rPr>
                <w:sz w:val="16"/>
                <w:szCs w:val="16"/>
              </w:rPr>
            </w:pPr>
            <w:r w:rsidRPr="003B5BA8">
              <w:rPr>
                <w:sz w:val="16"/>
                <w:szCs w:val="16"/>
              </w:rPr>
              <w:t>Литература</w:t>
            </w:r>
          </w:p>
        </w:tc>
        <w:tc>
          <w:tcPr>
            <w:tcW w:w="680" w:type="dxa"/>
            <w:vAlign w:val="center"/>
          </w:tcPr>
          <w:p w14:paraId="7B1FEB1F" w14:textId="77777777" w:rsidR="00AF095E" w:rsidRPr="003B5BA8" w:rsidRDefault="00AF095E">
            <w:pPr>
              <w:jc w:val="center"/>
              <w:rPr>
                <w:sz w:val="16"/>
                <w:szCs w:val="16"/>
              </w:rPr>
            </w:pPr>
            <w:r w:rsidRPr="003B5BA8">
              <w:rPr>
                <w:sz w:val="16"/>
                <w:szCs w:val="16"/>
              </w:rPr>
              <w:t>4</w:t>
            </w:r>
          </w:p>
        </w:tc>
        <w:tc>
          <w:tcPr>
            <w:tcW w:w="727" w:type="dxa"/>
            <w:vAlign w:val="center"/>
          </w:tcPr>
          <w:p w14:paraId="128BFE2C" w14:textId="77777777" w:rsidR="00AF095E" w:rsidRPr="003B5BA8" w:rsidRDefault="00AF095E">
            <w:pPr>
              <w:jc w:val="center"/>
              <w:rPr>
                <w:sz w:val="16"/>
                <w:szCs w:val="16"/>
              </w:rPr>
            </w:pPr>
            <w:r w:rsidRPr="003B5BA8">
              <w:rPr>
                <w:sz w:val="16"/>
                <w:szCs w:val="16"/>
              </w:rPr>
              <w:t>22.22%</w:t>
            </w:r>
          </w:p>
        </w:tc>
        <w:tc>
          <w:tcPr>
            <w:tcW w:w="577" w:type="dxa"/>
            <w:vAlign w:val="center"/>
          </w:tcPr>
          <w:p w14:paraId="1FA2A5D8" w14:textId="77777777" w:rsidR="00AF095E" w:rsidRPr="003B5BA8" w:rsidRDefault="00AF095E">
            <w:pPr>
              <w:jc w:val="center"/>
              <w:rPr>
                <w:sz w:val="16"/>
                <w:szCs w:val="16"/>
              </w:rPr>
            </w:pPr>
            <w:r w:rsidRPr="003B5BA8">
              <w:rPr>
                <w:sz w:val="16"/>
                <w:szCs w:val="16"/>
              </w:rPr>
              <w:t>2</w:t>
            </w:r>
          </w:p>
        </w:tc>
        <w:tc>
          <w:tcPr>
            <w:tcW w:w="841" w:type="dxa"/>
            <w:vAlign w:val="center"/>
          </w:tcPr>
          <w:p w14:paraId="3DC10A5D" w14:textId="77777777" w:rsidR="00AF095E" w:rsidRPr="003B5BA8" w:rsidRDefault="00AF095E">
            <w:pPr>
              <w:jc w:val="center"/>
              <w:rPr>
                <w:sz w:val="16"/>
                <w:szCs w:val="16"/>
              </w:rPr>
            </w:pPr>
            <w:r w:rsidRPr="003B5BA8">
              <w:rPr>
                <w:sz w:val="16"/>
                <w:szCs w:val="16"/>
              </w:rPr>
              <w:t>11.11%</w:t>
            </w:r>
          </w:p>
        </w:tc>
      </w:tr>
      <w:tr w:rsidR="00AF095E" w14:paraId="3B6B0B98" w14:textId="77777777" w:rsidTr="00AF095E">
        <w:trPr>
          <w:jc w:val="center"/>
        </w:trPr>
        <w:tc>
          <w:tcPr>
            <w:tcW w:w="2387" w:type="dxa"/>
            <w:vAlign w:val="center"/>
          </w:tcPr>
          <w:p w14:paraId="63557A0E" w14:textId="77777777" w:rsidR="00AF095E" w:rsidRPr="003B5BA8" w:rsidRDefault="00AF095E">
            <w:pPr>
              <w:rPr>
                <w:sz w:val="16"/>
                <w:szCs w:val="16"/>
              </w:rPr>
            </w:pPr>
            <w:r w:rsidRPr="003B5BA8">
              <w:rPr>
                <w:sz w:val="16"/>
                <w:szCs w:val="16"/>
              </w:rPr>
              <w:t>город Сунжа</w:t>
            </w:r>
          </w:p>
        </w:tc>
        <w:tc>
          <w:tcPr>
            <w:tcW w:w="3685" w:type="dxa"/>
            <w:vAlign w:val="center"/>
          </w:tcPr>
          <w:p w14:paraId="61385E66" w14:textId="77777777" w:rsidR="00AF095E" w:rsidRPr="003B5BA8" w:rsidRDefault="00AF095E">
            <w:pPr>
              <w:rPr>
                <w:sz w:val="16"/>
                <w:szCs w:val="16"/>
              </w:rPr>
            </w:pPr>
            <w:r w:rsidRPr="003B5BA8">
              <w:rPr>
                <w:sz w:val="16"/>
                <w:szCs w:val="16"/>
              </w:rPr>
              <w:t>ГБОУ "СОШ №4 г.п. Сунжа"(edu063108)</w:t>
            </w:r>
          </w:p>
        </w:tc>
        <w:tc>
          <w:tcPr>
            <w:tcW w:w="1134" w:type="dxa"/>
            <w:vAlign w:val="center"/>
          </w:tcPr>
          <w:p w14:paraId="4A8A5DCC" w14:textId="77777777" w:rsidR="00AF095E" w:rsidRPr="003B5BA8" w:rsidRDefault="00AF095E">
            <w:pPr>
              <w:rPr>
                <w:sz w:val="16"/>
                <w:szCs w:val="16"/>
              </w:rPr>
            </w:pPr>
            <w:r w:rsidRPr="003B5BA8">
              <w:rPr>
                <w:sz w:val="16"/>
                <w:szCs w:val="16"/>
              </w:rPr>
              <w:t>Немецкий язык</w:t>
            </w:r>
          </w:p>
        </w:tc>
        <w:tc>
          <w:tcPr>
            <w:tcW w:w="680" w:type="dxa"/>
            <w:vAlign w:val="center"/>
          </w:tcPr>
          <w:p w14:paraId="7ED1412B" w14:textId="77777777" w:rsidR="00AF095E" w:rsidRPr="003B5BA8" w:rsidRDefault="00AF095E">
            <w:pPr>
              <w:jc w:val="center"/>
              <w:rPr>
                <w:sz w:val="16"/>
                <w:szCs w:val="16"/>
              </w:rPr>
            </w:pPr>
            <w:r w:rsidRPr="003B5BA8">
              <w:rPr>
                <w:sz w:val="16"/>
                <w:szCs w:val="16"/>
              </w:rPr>
              <w:t>2</w:t>
            </w:r>
          </w:p>
        </w:tc>
        <w:tc>
          <w:tcPr>
            <w:tcW w:w="727" w:type="dxa"/>
            <w:vAlign w:val="center"/>
          </w:tcPr>
          <w:p w14:paraId="3CBDF8A5" w14:textId="77777777" w:rsidR="00AF095E" w:rsidRPr="003B5BA8" w:rsidRDefault="00AF095E">
            <w:pPr>
              <w:jc w:val="center"/>
              <w:rPr>
                <w:sz w:val="16"/>
                <w:szCs w:val="16"/>
              </w:rPr>
            </w:pPr>
            <w:r w:rsidRPr="003B5BA8">
              <w:rPr>
                <w:sz w:val="16"/>
                <w:szCs w:val="16"/>
              </w:rPr>
              <w:t>22.22%</w:t>
            </w:r>
          </w:p>
        </w:tc>
        <w:tc>
          <w:tcPr>
            <w:tcW w:w="577" w:type="dxa"/>
            <w:vAlign w:val="center"/>
          </w:tcPr>
          <w:p w14:paraId="5EF8ACAE" w14:textId="77777777" w:rsidR="00AF095E" w:rsidRPr="003B5BA8" w:rsidRDefault="00AF095E">
            <w:pPr>
              <w:jc w:val="center"/>
              <w:rPr>
                <w:sz w:val="16"/>
                <w:szCs w:val="16"/>
              </w:rPr>
            </w:pPr>
            <w:r w:rsidRPr="003B5BA8">
              <w:rPr>
                <w:sz w:val="16"/>
                <w:szCs w:val="16"/>
              </w:rPr>
              <w:t>0</w:t>
            </w:r>
          </w:p>
        </w:tc>
        <w:tc>
          <w:tcPr>
            <w:tcW w:w="841" w:type="dxa"/>
            <w:vAlign w:val="center"/>
          </w:tcPr>
          <w:p w14:paraId="050567C8" w14:textId="77777777" w:rsidR="00AF095E" w:rsidRPr="003B5BA8" w:rsidRDefault="00AF095E">
            <w:pPr>
              <w:jc w:val="center"/>
              <w:rPr>
                <w:sz w:val="16"/>
                <w:szCs w:val="16"/>
              </w:rPr>
            </w:pPr>
            <w:r w:rsidRPr="003B5BA8">
              <w:rPr>
                <w:sz w:val="16"/>
                <w:szCs w:val="16"/>
              </w:rPr>
              <w:t>0.00%</w:t>
            </w:r>
          </w:p>
        </w:tc>
      </w:tr>
      <w:tr w:rsidR="00AF095E" w14:paraId="1EE1CF11" w14:textId="77777777" w:rsidTr="00AF095E">
        <w:trPr>
          <w:jc w:val="center"/>
        </w:trPr>
        <w:tc>
          <w:tcPr>
            <w:tcW w:w="2387" w:type="dxa"/>
            <w:vAlign w:val="center"/>
          </w:tcPr>
          <w:p w14:paraId="14A898F1"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23001D69" w14:textId="77777777" w:rsidR="00AF095E" w:rsidRPr="003B5BA8" w:rsidRDefault="00AF095E">
            <w:pPr>
              <w:rPr>
                <w:sz w:val="16"/>
                <w:szCs w:val="16"/>
              </w:rPr>
            </w:pPr>
            <w:r w:rsidRPr="003B5BA8">
              <w:rPr>
                <w:sz w:val="16"/>
                <w:szCs w:val="16"/>
              </w:rPr>
              <w:t>ГБОУ "СОШ №3 с.п. Яндаре "(edu063085)</w:t>
            </w:r>
          </w:p>
        </w:tc>
        <w:tc>
          <w:tcPr>
            <w:tcW w:w="1134" w:type="dxa"/>
            <w:vAlign w:val="center"/>
          </w:tcPr>
          <w:p w14:paraId="5675000A" w14:textId="77777777" w:rsidR="00AF095E" w:rsidRPr="003B5BA8" w:rsidRDefault="00AF095E">
            <w:pPr>
              <w:rPr>
                <w:sz w:val="16"/>
                <w:szCs w:val="16"/>
              </w:rPr>
            </w:pPr>
            <w:r w:rsidRPr="003B5BA8">
              <w:rPr>
                <w:sz w:val="16"/>
                <w:szCs w:val="16"/>
              </w:rPr>
              <w:t>Математика</w:t>
            </w:r>
          </w:p>
        </w:tc>
        <w:tc>
          <w:tcPr>
            <w:tcW w:w="680" w:type="dxa"/>
            <w:vAlign w:val="center"/>
          </w:tcPr>
          <w:p w14:paraId="521517E3" w14:textId="77777777" w:rsidR="00AF095E" w:rsidRPr="003B5BA8" w:rsidRDefault="00AF095E">
            <w:pPr>
              <w:jc w:val="center"/>
              <w:rPr>
                <w:sz w:val="16"/>
                <w:szCs w:val="16"/>
              </w:rPr>
            </w:pPr>
            <w:r w:rsidRPr="003B5BA8">
              <w:rPr>
                <w:sz w:val="16"/>
                <w:szCs w:val="16"/>
              </w:rPr>
              <w:t>12</w:t>
            </w:r>
          </w:p>
        </w:tc>
        <w:tc>
          <w:tcPr>
            <w:tcW w:w="727" w:type="dxa"/>
            <w:vAlign w:val="center"/>
          </w:tcPr>
          <w:p w14:paraId="0E4252C8" w14:textId="77777777" w:rsidR="00AF095E" w:rsidRPr="003B5BA8" w:rsidRDefault="00AF095E">
            <w:pPr>
              <w:jc w:val="center"/>
              <w:rPr>
                <w:sz w:val="16"/>
                <w:szCs w:val="16"/>
              </w:rPr>
            </w:pPr>
            <w:r w:rsidRPr="003B5BA8">
              <w:rPr>
                <w:sz w:val="16"/>
                <w:szCs w:val="16"/>
              </w:rPr>
              <w:t>21.82%</w:t>
            </w:r>
          </w:p>
        </w:tc>
        <w:tc>
          <w:tcPr>
            <w:tcW w:w="577" w:type="dxa"/>
            <w:vAlign w:val="center"/>
          </w:tcPr>
          <w:p w14:paraId="216E8B0A" w14:textId="77777777" w:rsidR="00AF095E" w:rsidRPr="003B5BA8" w:rsidRDefault="00AF095E">
            <w:pPr>
              <w:jc w:val="center"/>
              <w:rPr>
                <w:sz w:val="16"/>
                <w:szCs w:val="16"/>
              </w:rPr>
            </w:pPr>
            <w:r w:rsidRPr="003B5BA8">
              <w:rPr>
                <w:sz w:val="16"/>
                <w:szCs w:val="16"/>
              </w:rPr>
              <w:t>9</w:t>
            </w:r>
          </w:p>
        </w:tc>
        <w:tc>
          <w:tcPr>
            <w:tcW w:w="841" w:type="dxa"/>
            <w:vAlign w:val="center"/>
          </w:tcPr>
          <w:p w14:paraId="28D8C3F1" w14:textId="77777777" w:rsidR="00AF095E" w:rsidRPr="003B5BA8" w:rsidRDefault="00AF095E">
            <w:pPr>
              <w:jc w:val="center"/>
              <w:rPr>
                <w:sz w:val="16"/>
                <w:szCs w:val="16"/>
              </w:rPr>
            </w:pPr>
            <w:r w:rsidRPr="003B5BA8">
              <w:rPr>
                <w:sz w:val="16"/>
                <w:szCs w:val="16"/>
              </w:rPr>
              <w:t>16.36%</w:t>
            </w:r>
          </w:p>
        </w:tc>
      </w:tr>
      <w:tr w:rsidR="00AF095E" w14:paraId="617E7F90" w14:textId="77777777" w:rsidTr="00AF095E">
        <w:trPr>
          <w:jc w:val="center"/>
        </w:trPr>
        <w:tc>
          <w:tcPr>
            <w:tcW w:w="2387" w:type="dxa"/>
            <w:vAlign w:val="center"/>
          </w:tcPr>
          <w:p w14:paraId="57D182D6"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1B952668" w14:textId="77777777" w:rsidR="00AF095E" w:rsidRPr="003B5BA8" w:rsidRDefault="00AF095E">
            <w:pPr>
              <w:rPr>
                <w:sz w:val="16"/>
                <w:szCs w:val="16"/>
              </w:rPr>
            </w:pPr>
            <w:r w:rsidRPr="003B5BA8">
              <w:rPr>
                <w:sz w:val="16"/>
                <w:szCs w:val="16"/>
              </w:rPr>
              <w:t>ГБОУ "СОШ №28 МР с.п. Южное"(edu063060)</w:t>
            </w:r>
          </w:p>
        </w:tc>
        <w:tc>
          <w:tcPr>
            <w:tcW w:w="1134" w:type="dxa"/>
            <w:vAlign w:val="center"/>
          </w:tcPr>
          <w:p w14:paraId="43EF3561"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7F89D1BD" w14:textId="77777777" w:rsidR="00AF095E" w:rsidRPr="003B5BA8" w:rsidRDefault="00AF095E">
            <w:pPr>
              <w:jc w:val="center"/>
              <w:rPr>
                <w:sz w:val="16"/>
                <w:szCs w:val="16"/>
              </w:rPr>
            </w:pPr>
            <w:r w:rsidRPr="003B5BA8">
              <w:rPr>
                <w:sz w:val="16"/>
                <w:szCs w:val="16"/>
              </w:rPr>
              <w:t>5</w:t>
            </w:r>
          </w:p>
        </w:tc>
        <w:tc>
          <w:tcPr>
            <w:tcW w:w="727" w:type="dxa"/>
            <w:vAlign w:val="center"/>
          </w:tcPr>
          <w:p w14:paraId="65403166" w14:textId="77777777" w:rsidR="00AF095E" w:rsidRPr="003B5BA8" w:rsidRDefault="00AF095E">
            <w:pPr>
              <w:jc w:val="center"/>
              <w:rPr>
                <w:sz w:val="16"/>
                <w:szCs w:val="16"/>
              </w:rPr>
            </w:pPr>
            <w:r w:rsidRPr="003B5BA8">
              <w:rPr>
                <w:sz w:val="16"/>
                <w:szCs w:val="16"/>
              </w:rPr>
              <w:t>21.74%</w:t>
            </w:r>
          </w:p>
        </w:tc>
        <w:tc>
          <w:tcPr>
            <w:tcW w:w="577" w:type="dxa"/>
            <w:vAlign w:val="center"/>
          </w:tcPr>
          <w:p w14:paraId="6AB40C11" w14:textId="77777777" w:rsidR="00AF095E" w:rsidRPr="003B5BA8" w:rsidRDefault="00AF095E">
            <w:pPr>
              <w:jc w:val="center"/>
              <w:rPr>
                <w:sz w:val="16"/>
                <w:szCs w:val="16"/>
              </w:rPr>
            </w:pPr>
            <w:r w:rsidRPr="003B5BA8">
              <w:rPr>
                <w:sz w:val="16"/>
                <w:szCs w:val="16"/>
              </w:rPr>
              <w:t>5</w:t>
            </w:r>
          </w:p>
        </w:tc>
        <w:tc>
          <w:tcPr>
            <w:tcW w:w="841" w:type="dxa"/>
            <w:vAlign w:val="center"/>
          </w:tcPr>
          <w:p w14:paraId="183FC53D" w14:textId="77777777" w:rsidR="00AF095E" w:rsidRPr="003B5BA8" w:rsidRDefault="00AF095E">
            <w:pPr>
              <w:jc w:val="center"/>
              <w:rPr>
                <w:sz w:val="16"/>
                <w:szCs w:val="16"/>
              </w:rPr>
            </w:pPr>
            <w:r w:rsidRPr="003B5BA8">
              <w:rPr>
                <w:sz w:val="16"/>
                <w:szCs w:val="16"/>
              </w:rPr>
              <w:t>21.74%</w:t>
            </w:r>
          </w:p>
        </w:tc>
      </w:tr>
      <w:tr w:rsidR="00AF095E" w14:paraId="7A1B84E9" w14:textId="77777777" w:rsidTr="00AF095E">
        <w:trPr>
          <w:jc w:val="center"/>
        </w:trPr>
        <w:tc>
          <w:tcPr>
            <w:tcW w:w="2387" w:type="dxa"/>
            <w:vAlign w:val="center"/>
          </w:tcPr>
          <w:p w14:paraId="4CF09F50" w14:textId="77777777" w:rsidR="00AF095E" w:rsidRPr="003B5BA8" w:rsidRDefault="00AF095E">
            <w:pPr>
              <w:rPr>
                <w:sz w:val="16"/>
                <w:szCs w:val="16"/>
              </w:rPr>
            </w:pPr>
            <w:r w:rsidRPr="003B5BA8">
              <w:rPr>
                <w:sz w:val="16"/>
                <w:szCs w:val="16"/>
              </w:rPr>
              <w:t>город Назрань</w:t>
            </w:r>
          </w:p>
        </w:tc>
        <w:tc>
          <w:tcPr>
            <w:tcW w:w="3685" w:type="dxa"/>
            <w:vAlign w:val="center"/>
          </w:tcPr>
          <w:p w14:paraId="461C9E66" w14:textId="77777777" w:rsidR="00AF095E" w:rsidRPr="003B5BA8" w:rsidRDefault="00AF095E">
            <w:pPr>
              <w:rPr>
                <w:sz w:val="16"/>
                <w:szCs w:val="16"/>
              </w:rPr>
            </w:pPr>
            <w:r w:rsidRPr="003B5BA8">
              <w:rPr>
                <w:sz w:val="16"/>
                <w:szCs w:val="16"/>
              </w:rPr>
              <w:t>ГБОУ "СОШ № 22 г. Назрань"(edu066038)</w:t>
            </w:r>
          </w:p>
        </w:tc>
        <w:tc>
          <w:tcPr>
            <w:tcW w:w="1134" w:type="dxa"/>
            <w:vAlign w:val="center"/>
          </w:tcPr>
          <w:p w14:paraId="52F57CD4" w14:textId="77777777" w:rsidR="00AF095E" w:rsidRPr="003B5BA8" w:rsidRDefault="00AF095E">
            <w:pPr>
              <w:rPr>
                <w:sz w:val="16"/>
                <w:szCs w:val="16"/>
              </w:rPr>
            </w:pPr>
            <w:r w:rsidRPr="003B5BA8">
              <w:rPr>
                <w:sz w:val="16"/>
                <w:szCs w:val="16"/>
              </w:rPr>
              <w:t>Русский язык</w:t>
            </w:r>
          </w:p>
        </w:tc>
        <w:tc>
          <w:tcPr>
            <w:tcW w:w="680" w:type="dxa"/>
            <w:vAlign w:val="center"/>
          </w:tcPr>
          <w:p w14:paraId="00408148" w14:textId="77777777" w:rsidR="00AF095E" w:rsidRPr="003B5BA8" w:rsidRDefault="00AF095E">
            <w:pPr>
              <w:jc w:val="center"/>
              <w:rPr>
                <w:sz w:val="16"/>
                <w:szCs w:val="16"/>
              </w:rPr>
            </w:pPr>
            <w:r w:rsidRPr="003B5BA8">
              <w:rPr>
                <w:sz w:val="16"/>
                <w:szCs w:val="16"/>
              </w:rPr>
              <w:t>6</w:t>
            </w:r>
          </w:p>
        </w:tc>
        <w:tc>
          <w:tcPr>
            <w:tcW w:w="727" w:type="dxa"/>
            <w:vAlign w:val="center"/>
          </w:tcPr>
          <w:p w14:paraId="45AC5F6D" w14:textId="77777777" w:rsidR="00AF095E" w:rsidRPr="003B5BA8" w:rsidRDefault="00AF095E">
            <w:pPr>
              <w:jc w:val="center"/>
              <w:rPr>
                <w:sz w:val="16"/>
                <w:szCs w:val="16"/>
              </w:rPr>
            </w:pPr>
            <w:r w:rsidRPr="003B5BA8">
              <w:rPr>
                <w:sz w:val="16"/>
                <w:szCs w:val="16"/>
              </w:rPr>
              <w:t>21.43%</w:t>
            </w:r>
          </w:p>
        </w:tc>
        <w:tc>
          <w:tcPr>
            <w:tcW w:w="577" w:type="dxa"/>
            <w:vAlign w:val="center"/>
          </w:tcPr>
          <w:p w14:paraId="00D5C241" w14:textId="77777777" w:rsidR="00AF095E" w:rsidRPr="003B5BA8" w:rsidRDefault="00AF095E">
            <w:pPr>
              <w:jc w:val="center"/>
              <w:rPr>
                <w:sz w:val="16"/>
                <w:szCs w:val="16"/>
              </w:rPr>
            </w:pPr>
            <w:r w:rsidRPr="003B5BA8">
              <w:rPr>
                <w:sz w:val="16"/>
                <w:szCs w:val="16"/>
              </w:rPr>
              <w:t>2</w:t>
            </w:r>
          </w:p>
        </w:tc>
        <w:tc>
          <w:tcPr>
            <w:tcW w:w="841" w:type="dxa"/>
            <w:vAlign w:val="center"/>
          </w:tcPr>
          <w:p w14:paraId="2389D776" w14:textId="77777777" w:rsidR="00AF095E" w:rsidRPr="003B5BA8" w:rsidRDefault="00AF095E">
            <w:pPr>
              <w:jc w:val="center"/>
              <w:rPr>
                <w:sz w:val="16"/>
                <w:szCs w:val="16"/>
              </w:rPr>
            </w:pPr>
            <w:r w:rsidRPr="003B5BA8">
              <w:rPr>
                <w:sz w:val="16"/>
                <w:szCs w:val="16"/>
              </w:rPr>
              <w:t>7.14%</w:t>
            </w:r>
          </w:p>
        </w:tc>
      </w:tr>
      <w:tr w:rsidR="00AF095E" w14:paraId="7D082C0D" w14:textId="77777777" w:rsidTr="00AF095E">
        <w:trPr>
          <w:jc w:val="center"/>
        </w:trPr>
        <w:tc>
          <w:tcPr>
            <w:tcW w:w="2387" w:type="dxa"/>
            <w:vAlign w:val="center"/>
          </w:tcPr>
          <w:p w14:paraId="0CC6C915"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411CF230" w14:textId="77777777" w:rsidR="00AF095E" w:rsidRPr="003B5BA8" w:rsidRDefault="00AF095E">
            <w:pPr>
              <w:rPr>
                <w:sz w:val="16"/>
                <w:szCs w:val="16"/>
              </w:rPr>
            </w:pPr>
            <w:r w:rsidRPr="003B5BA8">
              <w:rPr>
                <w:sz w:val="16"/>
                <w:szCs w:val="16"/>
              </w:rPr>
              <w:t>ГБОУ "СОШ №3 с.п. Яндаре "(edu063085)</w:t>
            </w:r>
          </w:p>
        </w:tc>
        <w:tc>
          <w:tcPr>
            <w:tcW w:w="1134" w:type="dxa"/>
            <w:vAlign w:val="center"/>
          </w:tcPr>
          <w:p w14:paraId="0E83E0D3"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7167A077" w14:textId="77777777" w:rsidR="00AF095E" w:rsidRPr="003B5BA8" w:rsidRDefault="00AF095E">
            <w:pPr>
              <w:jc w:val="center"/>
              <w:rPr>
                <w:sz w:val="16"/>
                <w:szCs w:val="16"/>
              </w:rPr>
            </w:pPr>
            <w:r w:rsidRPr="003B5BA8">
              <w:rPr>
                <w:sz w:val="16"/>
                <w:szCs w:val="16"/>
              </w:rPr>
              <w:t>3</w:t>
            </w:r>
          </w:p>
        </w:tc>
        <w:tc>
          <w:tcPr>
            <w:tcW w:w="727" w:type="dxa"/>
            <w:vAlign w:val="center"/>
          </w:tcPr>
          <w:p w14:paraId="2F83F6A2" w14:textId="77777777" w:rsidR="00AF095E" w:rsidRPr="003B5BA8" w:rsidRDefault="00AF095E">
            <w:pPr>
              <w:jc w:val="center"/>
              <w:rPr>
                <w:sz w:val="16"/>
                <w:szCs w:val="16"/>
              </w:rPr>
            </w:pPr>
            <w:r w:rsidRPr="003B5BA8">
              <w:rPr>
                <w:sz w:val="16"/>
                <w:szCs w:val="16"/>
              </w:rPr>
              <w:t>21.43%</w:t>
            </w:r>
          </w:p>
        </w:tc>
        <w:tc>
          <w:tcPr>
            <w:tcW w:w="577" w:type="dxa"/>
            <w:vAlign w:val="center"/>
          </w:tcPr>
          <w:p w14:paraId="74997300" w14:textId="77777777" w:rsidR="00AF095E" w:rsidRPr="003B5BA8" w:rsidRDefault="00AF095E">
            <w:pPr>
              <w:jc w:val="center"/>
              <w:rPr>
                <w:sz w:val="16"/>
                <w:szCs w:val="16"/>
              </w:rPr>
            </w:pPr>
            <w:r w:rsidRPr="003B5BA8">
              <w:rPr>
                <w:sz w:val="16"/>
                <w:szCs w:val="16"/>
              </w:rPr>
              <w:t>1</w:t>
            </w:r>
          </w:p>
        </w:tc>
        <w:tc>
          <w:tcPr>
            <w:tcW w:w="841" w:type="dxa"/>
            <w:vAlign w:val="center"/>
          </w:tcPr>
          <w:p w14:paraId="3DDDB226" w14:textId="77777777" w:rsidR="00AF095E" w:rsidRPr="003B5BA8" w:rsidRDefault="00AF095E">
            <w:pPr>
              <w:jc w:val="center"/>
              <w:rPr>
                <w:sz w:val="16"/>
                <w:szCs w:val="16"/>
              </w:rPr>
            </w:pPr>
            <w:r w:rsidRPr="003B5BA8">
              <w:rPr>
                <w:sz w:val="16"/>
                <w:szCs w:val="16"/>
              </w:rPr>
              <w:t>7.14%</w:t>
            </w:r>
          </w:p>
        </w:tc>
      </w:tr>
      <w:tr w:rsidR="00AF095E" w14:paraId="10AE527B" w14:textId="77777777" w:rsidTr="00AF095E">
        <w:trPr>
          <w:jc w:val="center"/>
        </w:trPr>
        <w:tc>
          <w:tcPr>
            <w:tcW w:w="2387" w:type="dxa"/>
            <w:vAlign w:val="center"/>
          </w:tcPr>
          <w:p w14:paraId="3D8EDD2B" w14:textId="77777777" w:rsidR="00AF095E" w:rsidRPr="003B5BA8" w:rsidRDefault="00AF095E">
            <w:pPr>
              <w:rPr>
                <w:sz w:val="16"/>
                <w:szCs w:val="16"/>
              </w:rPr>
            </w:pPr>
            <w:r w:rsidRPr="003B5BA8">
              <w:rPr>
                <w:sz w:val="16"/>
                <w:szCs w:val="16"/>
              </w:rPr>
              <w:lastRenderedPageBreak/>
              <w:t>город Сунжа</w:t>
            </w:r>
          </w:p>
        </w:tc>
        <w:tc>
          <w:tcPr>
            <w:tcW w:w="3685" w:type="dxa"/>
            <w:vAlign w:val="center"/>
          </w:tcPr>
          <w:p w14:paraId="2CC78A92" w14:textId="77777777" w:rsidR="00AF095E" w:rsidRPr="003B5BA8" w:rsidRDefault="00AF095E">
            <w:pPr>
              <w:rPr>
                <w:sz w:val="16"/>
                <w:szCs w:val="16"/>
              </w:rPr>
            </w:pPr>
            <w:r w:rsidRPr="003B5BA8">
              <w:rPr>
                <w:sz w:val="16"/>
                <w:szCs w:val="16"/>
              </w:rPr>
              <w:t>ГБОУ "СОШ №4 г.п. Сунжа"(edu063108)</w:t>
            </w:r>
          </w:p>
        </w:tc>
        <w:tc>
          <w:tcPr>
            <w:tcW w:w="1134" w:type="dxa"/>
            <w:vAlign w:val="center"/>
          </w:tcPr>
          <w:p w14:paraId="7E1BD59B"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53F7F737" w14:textId="77777777" w:rsidR="00AF095E" w:rsidRPr="003B5BA8" w:rsidRDefault="00AF095E">
            <w:pPr>
              <w:jc w:val="center"/>
              <w:rPr>
                <w:sz w:val="16"/>
                <w:szCs w:val="16"/>
              </w:rPr>
            </w:pPr>
            <w:r w:rsidRPr="003B5BA8">
              <w:rPr>
                <w:sz w:val="16"/>
                <w:szCs w:val="16"/>
              </w:rPr>
              <w:t>3</w:t>
            </w:r>
          </w:p>
        </w:tc>
        <w:tc>
          <w:tcPr>
            <w:tcW w:w="727" w:type="dxa"/>
            <w:vAlign w:val="center"/>
          </w:tcPr>
          <w:p w14:paraId="6AD3D032" w14:textId="77777777" w:rsidR="00AF095E" w:rsidRPr="003B5BA8" w:rsidRDefault="00AF095E">
            <w:pPr>
              <w:jc w:val="center"/>
              <w:rPr>
                <w:sz w:val="16"/>
                <w:szCs w:val="16"/>
              </w:rPr>
            </w:pPr>
            <w:r w:rsidRPr="003B5BA8">
              <w:rPr>
                <w:sz w:val="16"/>
                <w:szCs w:val="16"/>
              </w:rPr>
              <w:t>21.43%</w:t>
            </w:r>
          </w:p>
        </w:tc>
        <w:tc>
          <w:tcPr>
            <w:tcW w:w="577" w:type="dxa"/>
            <w:vAlign w:val="center"/>
          </w:tcPr>
          <w:p w14:paraId="5AE6F87C" w14:textId="77777777" w:rsidR="00AF095E" w:rsidRPr="003B5BA8" w:rsidRDefault="00AF095E">
            <w:pPr>
              <w:jc w:val="center"/>
              <w:rPr>
                <w:sz w:val="16"/>
                <w:szCs w:val="16"/>
              </w:rPr>
            </w:pPr>
            <w:r w:rsidRPr="003B5BA8">
              <w:rPr>
                <w:sz w:val="16"/>
                <w:szCs w:val="16"/>
              </w:rPr>
              <w:t>0</w:t>
            </w:r>
          </w:p>
        </w:tc>
        <w:tc>
          <w:tcPr>
            <w:tcW w:w="841" w:type="dxa"/>
            <w:vAlign w:val="center"/>
          </w:tcPr>
          <w:p w14:paraId="69D7A3A8" w14:textId="77777777" w:rsidR="00AF095E" w:rsidRPr="003B5BA8" w:rsidRDefault="00AF095E">
            <w:pPr>
              <w:jc w:val="center"/>
              <w:rPr>
                <w:sz w:val="16"/>
                <w:szCs w:val="16"/>
              </w:rPr>
            </w:pPr>
            <w:r w:rsidRPr="003B5BA8">
              <w:rPr>
                <w:sz w:val="16"/>
                <w:szCs w:val="16"/>
              </w:rPr>
              <w:t>0.00%</w:t>
            </w:r>
          </w:p>
        </w:tc>
      </w:tr>
      <w:tr w:rsidR="00AF095E" w14:paraId="03E3792D" w14:textId="77777777" w:rsidTr="00AF095E">
        <w:trPr>
          <w:jc w:val="center"/>
        </w:trPr>
        <w:tc>
          <w:tcPr>
            <w:tcW w:w="2387" w:type="dxa"/>
            <w:vAlign w:val="center"/>
          </w:tcPr>
          <w:p w14:paraId="0A9EE21F"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0C5583E6" w14:textId="77777777" w:rsidR="00AF095E" w:rsidRPr="003B5BA8" w:rsidRDefault="00AF095E">
            <w:pPr>
              <w:rPr>
                <w:sz w:val="16"/>
                <w:szCs w:val="16"/>
              </w:rPr>
            </w:pPr>
            <w:r w:rsidRPr="003B5BA8">
              <w:rPr>
                <w:sz w:val="16"/>
                <w:szCs w:val="16"/>
              </w:rPr>
              <w:t>ГБОУ "СОШ №3 с.п. Яндаре "(edu063085)</w:t>
            </w:r>
          </w:p>
        </w:tc>
        <w:tc>
          <w:tcPr>
            <w:tcW w:w="1134" w:type="dxa"/>
            <w:vAlign w:val="center"/>
          </w:tcPr>
          <w:p w14:paraId="47B1D0B7" w14:textId="77777777" w:rsidR="00AF095E" w:rsidRPr="003B5BA8" w:rsidRDefault="00AF095E">
            <w:pPr>
              <w:rPr>
                <w:sz w:val="16"/>
                <w:szCs w:val="16"/>
              </w:rPr>
            </w:pPr>
            <w:r w:rsidRPr="003B5BA8">
              <w:rPr>
                <w:sz w:val="16"/>
                <w:szCs w:val="16"/>
              </w:rPr>
              <w:t>География</w:t>
            </w:r>
          </w:p>
        </w:tc>
        <w:tc>
          <w:tcPr>
            <w:tcW w:w="680" w:type="dxa"/>
            <w:vAlign w:val="center"/>
          </w:tcPr>
          <w:p w14:paraId="3686DFBA" w14:textId="77777777" w:rsidR="00AF095E" w:rsidRPr="003B5BA8" w:rsidRDefault="00AF095E">
            <w:pPr>
              <w:jc w:val="center"/>
              <w:rPr>
                <w:sz w:val="16"/>
                <w:szCs w:val="16"/>
              </w:rPr>
            </w:pPr>
            <w:r w:rsidRPr="003B5BA8">
              <w:rPr>
                <w:sz w:val="16"/>
                <w:szCs w:val="16"/>
              </w:rPr>
              <w:t>3</w:t>
            </w:r>
          </w:p>
        </w:tc>
        <w:tc>
          <w:tcPr>
            <w:tcW w:w="727" w:type="dxa"/>
            <w:vAlign w:val="center"/>
          </w:tcPr>
          <w:p w14:paraId="6F41AD7F" w14:textId="77777777" w:rsidR="00AF095E" w:rsidRPr="003B5BA8" w:rsidRDefault="00AF095E">
            <w:pPr>
              <w:jc w:val="center"/>
              <w:rPr>
                <w:sz w:val="16"/>
                <w:szCs w:val="16"/>
              </w:rPr>
            </w:pPr>
            <w:r w:rsidRPr="003B5BA8">
              <w:rPr>
                <w:sz w:val="16"/>
                <w:szCs w:val="16"/>
              </w:rPr>
              <w:t>21.43%</w:t>
            </w:r>
          </w:p>
        </w:tc>
        <w:tc>
          <w:tcPr>
            <w:tcW w:w="577" w:type="dxa"/>
            <w:vAlign w:val="center"/>
          </w:tcPr>
          <w:p w14:paraId="45A9D38D" w14:textId="77777777" w:rsidR="00AF095E" w:rsidRPr="003B5BA8" w:rsidRDefault="00AF095E">
            <w:pPr>
              <w:jc w:val="center"/>
              <w:rPr>
                <w:sz w:val="16"/>
                <w:szCs w:val="16"/>
              </w:rPr>
            </w:pPr>
            <w:r w:rsidRPr="003B5BA8">
              <w:rPr>
                <w:sz w:val="16"/>
                <w:szCs w:val="16"/>
              </w:rPr>
              <w:t>1</w:t>
            </w:r>
          </w:p>
        </w:tc>
        <w:tc>
          <w:tcPr>
            <w:tcW w:w="841" w:type="dxa"/>
            <w:vAlign w:val="center"/>
          </w:tcPr>
          <w:p w14:paraId="1F25B027" w14:textId="77777777" w:rsidR="00AF095E" w:rsidRPr="003B5BA8" w:rsidRDefault="00AF095E">
            <w:pPr>
              <w:jc w:val="center"/>
              <w:rPr>
                <w:sz w:val="16"/>
                <w:szCs w:val="16"/>
              </w:rPr>
            </w:pPr>
            <w:r w:rsidRPr="003B5BA8">
              <w:rPr>
                <w:sz w:val="16"/>
                <w:szCs w:val="16"/>
              </w:rPr>
              <w:t>7.14%</w:t>
            </w:r>
          </w:p>
        </w:tc>
      </w:tr>
      <w:tr w:rsidR="00AF095E" w14:paraId="4F1D50B4" w14:textId="77777777" w:rsidTr="00AF095E">
        <w:trPr>
          <w:jc w:val="center"/>
        </w:trPr>
        <w:tc>
          <w:tcPr>
            <w:tcW w:w="2387" w:type="dxa"/>
            <w:vAlign w:val="center"/>
          </w:tcPr>
          <w:p w14:paraId="48AC5EE1"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7C0CC09" w14:textId="77777777" w:rsidR="00AF095E" w:rsidRPr="003B5BA8" w:rsidRDefault="00AF095E">
            <w:pPr>
              <w:rPr>
                <w:sz w:val="16"/>
                <w:szCs w:val="16"/>
              </w:rPr>
            </w:pPr>
            <w:r w:rsidRPr="003B5BA8">
              <w:rPr>
                <w:sz w:val="16"/>
                <w:szCs w:val="16"/>
              </w:rPr>
              <w:t>ГБОУ "СОШ №3 г.Назрань "(edu063030)</w:t>
            </w:r>
          </w:p>
        </w:tc>
        <w:tc>
          <w:tcPr>
            <w:tcW w:w="1134" w:type="dxa"/>
            <w:vAlign w:val="center"/>
          </w:tcPr>
          <w:p w14:paraId="5A603721" w14:textId="77777777" w:rsidR="00AF095E" w:rsidRPr="003B5BA8" w:rsidRDefault="00AF095E">
            <w:pPr>
              <w:rPr>
                <w:sz w:val="16"/>
                <w:szCs w:val="16"/>
              </w:rPr>
            </w:pPr>
            <w:r w:rsidRPr="003B5BA8">
              <w:rPr>
                <w:sz w:val="16"/>
                <w:szCs w:val="16"/>
              </w:rPr>
              <w:t>Русский язык</w:t>
            </w:r>
          </w:p>
        </w:tc>
        <w:tc>
          <w:tcPr>
            <w:tcW w:w="680" w:type="dxa"/>
            <w:vAlign w:val="center"/>
          </w:tcPr>
          <w:p w14:paraId="1FB9F8D9" w14:textId="77777777" w:rsidR="00AF095E" w:rsidRPr="003B5BA8" w:rsidRDefault="00AF095E">
            <w:pPr>
              <w:jc w:val="center"/>
              <w:rPr>
                <w:sz w:val="16"/>
                <w:szCs w:val="16"/>
              </w:rPr>
            </w:pPr>
            <w:r w:rsidRPr="003B5BA8">
              <w:rPr>
                <w:sz w:val="16"/>
                <w:szCs w:val="16"/>
              </w:rPr>
              <w:t>39</w:t>
            </w:r>
          </w:p>
        </w:tc>
        <w:tc>
          <w:tcPr>
            <w:tcW w:w="727" w:type="dxa"/>
            <w:vAlign w:val="center"/>
          </w:tcPr>
          <w:p w14:paraId="3C8C6643" w14:textId="77777777" w:rsidR="00AF095E" w:rsidRPr="003B5BA8" w:rsidRDefault="00AF095E">
            <w:pPr>
              <w:jc w:val="center"/>
              <w:rPr>
                <w:sz w:val="16"/>
                <w:szCs w:val="16"/>
              </w:rPr>
            </w:pPr>
            <w:r w:rsidRPr="003B5BA8">
              <w:rPr>
                <w:sz w:val="16"/>
                <w:szCs w:val="16"/>
              </w:rPr>
              <w:t>21.08%</w:t>
            </w:r>
          </w:p>
        </w:tc>
        <w:tc>
          <w:tcPr>
            <w:tcW w:w="577" w:type="dxa"/>
            <w:vAlign w:val="center"/>
          </w:tcPr>
          <w:p w14:paraId="713BF27A" w14:textId="77777777" w:rsidR="00AF095E" w:rsidRPr="003B5BA8" w:rsidRDefault="00AF095E">
            <w:pPr>
              <w:jc w:val="center"/>
              <w:rPr>
                <w:sz w:val="16"/>
                <w:szCs w:val="16"/>
              </w:rPr>
            </w:pPr>
            <w:r w:rsidRPr="003B5BA8">
              <w:rPr>
                <w:sz w:val="16"/>
                <w:szCs w:val="16"/>
              </w:rPr>
              <w:t>14</w:t>
            </w:r>
          </w:p>
        </w:tc>
        <w:tc>
          <w:tcPr>
            <w:tcW w:w="841" w:type="dxa"/>
            <w:vAlign w:val="center"/>
          </w:tcPr>
          <w:p w14:paraId="23D21FDE" w14:textId="77777777" w:rsidR="00AF095E" w:rsidRPr="003B5BA8" w:rsidRDefault="00AF095E">
            <w:pPr>
              <w:jc w:val="center"/>
              <w:rPr>
                <w:sz w:val="16"/>
                <w:szCs w:val="16"/>
              </w:rPr>
            </w:pPr>
            <w:r w:rsidRPr="003B5BA8">
              <w:rPr>
                <w:sz w:val="16"/>
                <w:szCs w:val="16"/>
              </w:rPr>
              <w:t>7.57%</w:t>
            </w:r>
          </w:p>
        </w:tc>
      </w:tr>
      <w:tr w:rsidR="00AF095E" w14:paraId="04253C4C" w14:textId="77777777" w:rsidTr="00AF095E">
        <w:trPr>
          <w:jc w:val="center"/>
        </w:trPr>
        <w:tc>
          <w:tcPr>
            <w:tcW w:w="2387" w:type="dxa"/>
            <w:vAlign w:val="center"/>
          </w:tcPr>
          <w:p w14:paraId="32ADE70D"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5485B982" w14:textId="77777777" w:rsidR="00AF095E" w:rsidRPr="003B5BA8" w:rsidRDefault="00AF095E">
            <w:pPr>
              <w:rPr>
                <w:sz w:val="16"/>
                <w:szCs w:val="16"/>
              </w:rPr>
            </w:pPr>
            <w:r w:rsidRPr="003B5BA8">
              <w:rPr>
                <w:sz w:val="16"/>
                <w:szCs w:val="16"/>
              </w:rPr>
              <w:t>ГБОУ "ООШ с.п. Сурхахи "(edu063075)</w:t>
            </w:r>
          </w:p>
        </w:tc>
        <w:tc>
          <w:tcPr>
            <w:tcW w:w="1134" w:type="dxa"/>
            <w:vAlign w:val="center"/>
          </w:tcPr>
          <w:p w14:paraId="292A9DA0"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55A276AF" w14:textId="77777777" w:rsidR="00AF095E" w:rsidRPr="003B5BA8" w:rsidRDefault="00AF095E">
            <w:pPr>
              <w:jc w:val="center"/>
              <w:rPr>
                <w:sz w:val="16"/>
                <w:szCs w:val="16"/>
              </w:rPr>
            </w:pPr>
            <w:r w:rsidRPr="003B5BA8">
              <w:rPr>
                <w:sz w:val="16"/>
                <w:szCs w:val="16"/>
              </w:rPr>
              <w:t>4</w:t>
            </w:r>
          </w:p>
        </w:tc>
        <w:tc>
          <w:tcPr>
            <w:tcW w:w="727" w:type="dxa"/>
            <w:vAlign w:val="center"/>
          </w:tcPr>
          <w:p w14:paraId="54AFFADA" w14:textId="77777777" w:rsidR="00AF095E" w:rsidRPr="003B5BA8" w:rsidRDefault="00AF095E">
            <w:pPr>
              <w:jc w:val="center"/>
              <w:rPr>
                <w:sz w:val="16"/>
                <w:szCs w:val="16"/>
              </w:rPr>
            </w:pPr>
            <w:r w:rsidRPr="003B5BA8">
              <w:rPr>
                <w:sz w:val="16"/>
                <w:szCs w:val="16"/>
              </w:rPr>
              <w:t>21.05%</w:t>
            </w:r>
          </w:p>
        </w:tc>
        <w:tc>
          <w:tcPr>
            <w:tcW w:w="577" w:type="dxa"/>
            <w:vAlign w:val="center"/>
          </w:tcPr>
          <w:p w14:paraId="7E3770E2" w14:textId="77777777" w:rsidR="00AF095E" w:rsidRPr="003B5BA8" w:rsidRDefault="00AF095E">
            <w:pPr>
              <w:jc w:val="center"/>
              <w:rPr>
                <w:sz w:val="16"/>
                <w:szCs w:val="16"/>
              </w:rPr>
            </w:pPr>
            <w:r w:rsidRPr="003B5BA8">
              <w:rPr>
                <w:sz w:val="16"/>
                <w:szCs w:val="16"/>
              </w:rPr>
              <w:t>2</w:t>
            </w:r>
          </w:p>
        </w:tc>
        <w:tc>
          <w:tcPr>
            <w:tcW w:w="841" w:type="dxa"/>
            <w:vAlign w:val="center"/>
          </w:tcPr>
          <w:p w14:paraId="2FF27953" w14:textId="77777777" w:rsidR="00AF095E" w:rsidRPr="003B5BA8" w:rsidRDefault="00AF095E">
            <w:pPr>
              <w:jc w:val="center"/>
              <w:rPr>
                <w:sz w:val="16"/>
                <w:szCs w:val="16"/>
              </w:rPr>
            </w:pPr>
            <w:r w:rsidRPr="003B5BA8">
              <w:rPr>
                <w:sz w:val="16"/>
                <w:szCs w:val="16"/>
              </w:rPr>
              <w:t>10.53%</w:t>
            </w:r>
          </w:p>
        </w:tc>
      </w:tr>
      <w:tr w:rsidR="00AF095E" w14:paraId="48362596" w14:textId="77777777" w:rsidTr="00AF095E">
        <w:trPr>
          <w:jc w:val="center"/>
        </w:trPr>
        <w:tc>
          <w:tcPr>
            <w:tcW w:w="2387" w:type="dxa"/>
            <w:vAlign w:val="center"/>
          </w:tcPr>
          <w:p w14:paraId="2386EC9A" w14:textId="77777777" w:rsidR="00AF095E" w:rsidRPr="003B5BA8" w:rsidRDefault="00AF095E">
            <w:pPr>
              <w:rPr>
                <w:sz w:val="16"/>
                <w:szCs w:val="16"/>
              </w:rPr>
            </w:pPr>
            <w:r w:rsidRPr="003B5BA8">
              <w:rPr>
                <w:sz w:val="16"/>
                <w:szCs w:val="16"/>
              </w:rPr>
              <w:t>город Малгобек</w:t>
            </w:r>
          </w:p>
        </w:tc>
        <w:tc>
          <w:tcPr>
            <w:tcW w:w="3685" w:type="dxa"/>
            <w:vAlign w:val="center"/>
          </w:tcPr>
          <w:p w14:paraId="0A2FA43E" w14:textId="77777777" w:rsidR="00AF095E" w:rsidRPr="003B5BA8" w:rsidRDefault="00AF095E">
            <w:pPr>
              <w:rPr>
                <w:sz w:val="16"/>
                <w:szCs w:val="16"/>
              </w:rPr>
            </w:pPr>
            <w:r w:rsidRPr="003B5BA8">
              <w:rPr>
                <w:sz w:val="16"/>
                <w:szCs w:val="16"/>
              </w:rPr>
              <w:t>ГБОУ "СОШ №2 г. Малгобек"(edu066020)</w:t>
            </w:r>
          </w:p>
        </w:tc>
        <w:tc>
          <w:tcPr>
            <w:tcW w:w="1134" w:type="dxa"/>
            <w:vAlign w:val="center"/>
          </w:tcPr>
          <w:p w14:paraId="60BC9F43"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E5C6586" w14:textId="77777777" w:rsidR="00AF095E" w:rsidRPr="003B5BA8" w:rsidRDefault="00AF095E">
            <w:pPr>
              <w:jc w:val="center"/>
              <w:rPr>
                <w:sz w:val="16"/>
                <w:szCs w:val="16"/>
              </w:rPr>
            </w:pPr>
            <w:r w:rsidRPr="003B5BA8">
              <w:rPr>
                <w:sz w:val="16"/>
                <w:szCs w:val="16"/>
              </w:rPr>
              <w:t>4</w:t>
            </w:r>
          </w:p>
        </w:tc>
        <w:tc>
          <w:tcPr>
            <w:tcW w:w="727" w:type="dxa"/>
            <w:vAlign w:val="center"/>
          </w:tcPr>
          <w:p w14:paraId="29AF897E" w14:textId="77777777" w:rsidR="00AF095E" w:rsidRPr="003B5BA8" w:rsidRDefault="00AF095E">
            <w:pPr>
              <w:jc w:val="center"/>
              <w:rPr>
                <w:sz w:val="16"/>
                <w:szCs w:val="16"/>
              </w:rPr>
            </w:pPr>
            <w:r w:rsidRPr="003B5BA8">
              <w:rPr>
                <w:sz w:val="16"/>
                <w:szCs w:val="16"/>
              </w:rPr>
              <w:t>21.05%</w:t>
            </w:r>
          </w:p>
        </w:tc>
        <w:tc>
          <w:tcPr>
            <w:tcW w:w="577" w:type="dxa"/>
            <w:vAlign w:val="center"/>
          </w:tcPr>
          <w:p w14:paraId="4E3A6902" w14:textId="77777777" w:rsidR="00AF095E" w:rsidRPr="003B5BA8" w:rsidRDefault="00AF095E">
            <w:pPr>
              <w:jc w:val="center"/>
              <w:rPr>
                <w:sz w:val="16"/>
                <w:szCs w:val="16"/>
              </w:rPr>
            </w:pPr>
            <w:r w:rsidRPr="003B5BA8">
              <w:rPr>
                <w:sz w:val="16"/>
                <w:szCs w:val="16"/>
              </w:rPr>
              <w:t>0</w:t>
            </w:r>
          </w:p>
        </w:tc>
        <w:tc>
          <w:tcPr>
            <w:tcW w:w="841" w:type="dxa"/>
            <w:vAlign w:val="center"/>
          </w:tcPr>
          <w:p w14:paraId="31DB6172" w14:textId="77777777" w:rsidR="00AF095E" w:rsidRPr="003B5BA8" w:rsidRDefault="00AF095E">
            <w:pPr>
              <w:jc w:val="center"/>
              <w:rPr>
                <w:sz w:val="16"/>
                <w:szCs w:val="16"/>
              </w:rPr>
            </w:pPr>
            <w:r w:rsidRPr="003B5BA8">
              <w:rPr>
                <w:sz w:val="16"/>
                <w:szCs w:val="16"/>
              </w:rPr>
              <w:t>0.00%</w:t>
            </w:r>
          </w:p>
        </w:tc>
      </w:tr>
      <w:tr w:rsidR="00AF095E" w14:paraId="03008C62" w14:textId="77777777" w:rsidTr="00AF095E">
        <w:trPr>
          <w:jc w:val="center"/>
        </w:trPr>
        <w:tc>
          <w:tcPr>
            <w:tcW w:w="2387" w:type="dxa"/>
            <w:vAlign w:val="center"/>
          </w:tcPr>
          <w:p w14:paraId="604CB6CB" w14:textId="77777777" w:rsidR="00AF095E" w:rsidRPr="003B5BA8" w:rsidRDefault="00AF095E">
            <w:pPr>
              <w:rPr>
                <w:sz w:val="16"/>
                <w:szCs w:val="16"/>
              </w:rPr>
            </w:pPr>
            <w:r w:rsidRPr="003B5BA8">
              <w:rPr>
                <w:sz w:val="16"/>
                <w:szCs w:val="16"/>
              </w:rPr>
              <w:t>город Назрань</w:t>
            </w:r>
          </w:p>
        </w:tc>
        <w:tc>
          <w:tcPr>
            <w:tcW w:w="3685" w:type="dxa"/>
            <w:vAlign w:val="center"/>
          </w:tcPr>
          <w:p w14:paraId="7A0D78A3" w14:textId="77777777" w:rsidR="00AF095E" w:rsidRPr="003B5BA8" w:rsidRDefault="00AF095E">
            <w:pPr>
              <w:rPr>
                <w:sz w:val="16"/>
                <w:szCs w:val="16"/>
              </w:rPr>
            </w:pPr>
            <w:r w:rsidRPr="003B5BA8">
              <w:rPr>
                <w:sz w:val="16"/>
                <w:szCs w:val="16"/>
              </w:rPr>
              <w:t>ГБОУ "СОШ №1 г.Назрань "(edu063028)</w:t>
            </w:r>
          </w:p>
        </w:tc>
        <w:tc>
          <w:tcPr>
            <w:tcW w:w="1134" w:type="dxa"/>
            <w:vAlign w:val="center"/>
          </w:tcPr>
          <w:p w14:paraId="71D9FED2" w14:textId="77777777" w:rsidR="00AF095E" w:rsidRPr="003B5BA8" w:rsidRDefault="00AF095E">
            <w:pPr>
              <w:rPr>
                <w:sz w:val="16"/>
                <w:szCs w:val="16"/>
              </w:rPr>
            </w:pPr>
            <w:r w:rsidRPr="003B5BA8">
              <w:rPr>
                <w:sz w:val="16"/>
                <w:szCs w:val="16"/>
              </w:rPr>
              <w:t>Литература</w:t>
            </w:r>
          </w:p>
        </w:tc>
        <w:tc>
          <w:tcPr>
            <w:tcW w:w="680" w:type="dxa"/>
            <w:vAlign w:val="center"/>
          </w:tcPr>
          <w:p w14:paraId="69A64673" w14:textId="77777777" w:rsidR="00AF095E" w:rsidRPr="003B5BA8" w:rsidRDefault="00AF095E">
            <w:pPr>
              <w:jc w:val="center"/>
              <w:rPr>
                <w:sz w:val="16"/>
                <w:szCs w:val="16"/>
              </w:rPr>
            </w:pPr>
            <w:r w:rsidRPr="003B5BA8">
              <w:rPr>
                <w:sz w:val="16"/>
                <w:szCs w:val="16"/>
              </w:rPr>
              <w:t>4</w:t>
            </w:r>
          </w:p>
        </w:tc>
        <w:tc>
          <w:tcPr>
            <w:tcW w:w="727" w:type="dxa"/>
            <w:vAlign w:val="center"/>
          </w:tcPr>
          <w:p w14:paraId="2AE9A69C" w14:textId="77777777" w:rsidR="00AF095E" w:rsidRPr="003B5BA8" w:rsidRDefault="00AF095E">
            <w:pPr>
              <w:jc w:val="center"/>
              <w:rPr>
                <w:sz w:val="16"/>
                <w:szCs w:val="16"/>
              </w:rPr>
            </w:pPr>
            <w:r w:rsidRPr="003B5BA8">
              <w:rPr>
                <w:sz w:val="16"/>
                <w:szCs w:val="16"/>
              </w:rPr>
              <w:t>21.05%</w:t>
            </w:r>
          </w:p>
        </w:tc>
        <w:tc>
          <w:tcPr>
            <w:tcW w:w="577" w:type="dxa"/>
            <w:vAlign w:val="center"/>
          </w:tcPr>
          <w:p w14:paraId="60A979AC" w14:textId="77777777" w:rsidR="00AF095E" w:rsidRPr="003B5BA8" w:rsidRDefault="00AF095E">
            <w:pPr>
              <w:jc w:val="center"/>
              <w:rPr>
                <w:sz w:val="16"/>
                <w:szCs w:val="16"/>
              </w:rPr>
            </w:pPr>
            <w:r w:rsidRPr="003B5BA8">
              <w:rPr>
                <w:sz w:val="16"/>
                <w:szCs w:val="16"/>
              </w:rPr>
              <w:t>5</w:t>
            </w:r>
          </w:p>
        </w:tc>
        <w:tc>
          <w:tcPr>
            <w:tcW w:w="841" w:type="dxa"/>
            <w:vAlign w:val="center"/>
          </w:tcPr>
          <w:p w14:paraId="60ADB4DE" w14:textId="77777777" w:rsidR="00AF095E" w:rsidRPr="003B5BA8" w:rsidRDefault="00AF095E">
            <w:pPr>
              <w:jc w:val="center"/>
              <w:rPr>
                <w:sz w:val="16"/>
                <w:szCs w:val="16"/>
              </w:rPr>
            </w:pPr>
            <w:r w:rsidRPr="003B5BA8">
              <w:rPr>
                <w:sz w:val="16"/>
                <w:szCs w:val="16"/>
              </w:rPr>
              <w:t>26.32%</w:t>
            </w:r>
          </w:p>
        </w:tc>
      </w:tr>
      <w:tr w:rsidR="00AF095E" w14:paraId="5B7B7216" w14:textId="77777777" w:rsidTr="00AF095E">
        <w:trPr>
          <w:jc w:val="center"/>
        </w:trPr>
        <w:tc>
          <w:tcPr>
            <w:tcW w:w="2387" w:type="dxa"/>
            <w:vAlign w:val="center"/>
          </w:tcPr>
          <w:p w14:paraId="47163603"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3A22E397" w14:textId="77777777" w:rsidR="00AF095E" w:rsidRPr="003B5BA8" w:rsidRDefault="00AF095E">
            <w:pPr>
              <w:rPr>
                <w:sz w:val="16"/>
                <w:szCs w:val="16"/>
              </w:rPr>
            </w:pPr>
            <w:r w:rsidRPr="003B5BA8">
              <w:rPr>
                <w:sz w:val="16"/>
                <w:szCs w:val="16"/>
              </w:rPr>
              <w:t>ГБОУ "СОШ № 4 с.п. Сурхахи"(edu066058)</w:t>
            </w:r>
          </w:p>
        </w:tc>
        <w:tc>
          <w:tcPr>
            <w:tcW w:w="1134" w:type="dxa"/>
            <w:vAlign w:val="center"/>
          </w:tcPr>
          <w:p w14:paraId="6781E1CF" w14:textId="77777777" w:rsidR="00AF095E" w:rsidRPr="003B5BA8" w:rsidRDefault="00AF095E">
            <w:pPr>
              <w:rPr>
                <w:sz w:val="16"/>
                <w:szCs w:val="16"/>
              </w:rPr>
            </w:pPr>
            <w:r w:rsidRPr="003B5BA8">
              <w:rPr>
                <w:sz w:val="16"/>
                <w:szCs w:val="16"/>
              </w:rPr>
              <w:t>География</w:t>
            </w:r>
          </w:p>
        </w:tc>
        <w:tc>
          <w:tcPr>
            <w:tcW w:w="680" w:type="dxa"/>
            <w:vAlign w:val="center"/>
          </w:tcPr>
          <w:p w14:paraId="05CA0AD1" w14:textId="77777777" w:rsidR="00AF095E" w:rsidRPr="003B5BA8" w:rsidRDefault="00AF095E">
            <w:pPr>
              <w:jc w:val="center"/>
              <w:rPr>
                <w:sz w:val="16"/>
                <w:szCs w:val="16"/>
              </w:rPr>
            </w:pPr>
            <w:r w:rsidRPr="003B5BA8">
              <w:rPr>
                <w:sz w:val="16"/>
                <w:szCs w:val="16"/>
              </w:rPr>
              <w:t>5</w:t>
            </w:r>
          </w:p>
        </w:tc>
        <w:tc>
          <w:tcPr>
            <w:tcW w:w="727" w:type="dxa"/>
            <w:vAlign w:val="center"/>
          </w:tcPr>
          <w:p w14:paraId="330D992B" w14:textId="77777777" w:rsidR="00AF095E" w:rsidRPr="003B5BA8" w:rsidRDefault="00AF095E">
            <w:pPr>
              <w:jc w:val="center"/>
              <w:rPr>
                <w:sz w:val="16"/>
                <w:szCs w:val="16"/>
              </w:rPr>
            </w:pPr>
            <w:r w:rsidRPr="003B5BA8">
              <w:rPr>
                <w:sz w:val="16"/>
                <w:szCs w:val="16"/>
              </w:rPr>
              <w:t>20.83%</w:t>
            </w:r>
          </w:p>
        </w:tc>
        <w:tc>
          <w:tcPr>
            <w:tcW w:w="577" w:type="dxa"/>
            <w:vAlign w:val="center"/>
          </w:tcPr>
          <w:p w14:paraId="2BB9C4AA" w14:textId="77777777" w:rsidR="00AF095E" w:rsidRPr="003B5BA8" w:rsidRDefault="00AF095E">
            <w:pPr>
              <w:jc w:val="center"/>
              <w:rPr>
                <w:sz w:val="16"/>
                <w:szCs w:val="16"/>
              </w:rPr>
            </w:pPr>
            <w:r w:rsidRPr="003B5BA8">
              <w:rPr>
                <w:sz w:val="16"/>
                <w:szCs w:val="16"/>
              </w:rPr>
              <w:t>0</w:t>
            </w:r>
          </w:p>
        </w:tc>
        <w:tc>
          <w:tcPr>
            <w:tcW w:w="841" w:type="dxa"/>
            <w:vAlign w:val="center"/>
          </w:tcPr>
          <w:p w14:paraId="10BA7086" w14:textId="77777777" w:rsidR="00AF095E" w:rsidRPr="003B5BA8" w:rsidRDefault="00AF095E">
            <w:pPr>
              <w:jc w:val="center"/>
              <w:rPr>
                <w:sz w:val="16"/>
                <w:szCs w:val="16"/>
              </w:rPr>
            </w:pPr>
            <w:r w:rsidRPr="003B5BA8">
              <w:rPr>
                <w:sz w:val="16"/>
                <w:szCs w:val="16"/>
              </w:rPr>
              <w:t>0.00%</w:t>
            </w:r>
          </w:p>
        </w:tc>
      </w:tr>
      <w:tr w:rsidR="00AF095E" w14:paraId="0D2DBC71" w14:textId="77777777" w:rsidTr="00AF095E">
        <w:trPr>
          <w:jc w:val="center"/>
        </w:trPr>
        <w:tc>
          <w:tcPr>
            <w:tcW w:w="2387" w:type="dxa"/>
            <w:vAlign w:val="center"/>
          </w:tcPr>
          <w:p w14:paraId="29D492AE" w14:textId="77777777" w:rsidR="00AF095E" w:rsidRPr="003B5BA8" w:rsidRDefault="00AF095E">
            <w:pPr>
              <w:rPr>
                <w:sz w:val="16"/>
                <w:szCs w:val="16"/>
              </w:rPr>
            </w:pPr>
            <w:r w:rsidRPr="003B5BA8">
              <w:rPr>
                <w:sz w:val="16"/>
                <w:szCs w:val="16"/>
              </w:rPr>
              <w:t>город Назрань</w:t>
            </w:r>
          </w:p>
        </w:tc>
        <w:tc>
          <w:tcPr>
            <w:tcW w:w="3685" w:type="dxa"/>
            <w:vAlign w:val="center"/>
          </w:tcPr>
          <w:p w14:paraId="5B0BEB23" w14:textId="77777777" w:rsidR="00AF095E" w:rsidRPr="003B5BA8" w:rsidRDefault="00AF095E">
            <w:pPr>
              <w:rPr>
                <w:sz w:val="16"/>
                <w:szCs w:val="16"/>
              </w:rPr>
            </w:pPr>
            <w:r w:rsidRPr="003B5BA8">
              <w:rPr>
                <w:sz w:val="16"/>
                <w:szCs w:val="16"/>
              </w:rPr>
              <w:t>ГБОУ "СОШ № 15 г. Назрань"(edu066021)</w:t>
            </w:r>
          </w:p>
        </w:tc>
        <w:tc>
          <w:tcPr>
            <w:tcW w:w="1134" w:type="dxa"/>
            <w:vAlign w:val="center"/>
          </w:tcPr>
          <w:p w14:paraId="734873F4"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5BC66C4" w14:textId="77777777" w:rsidR="00AF095E" w:rsidRPr="003B5BA8" w:rsidRDefault="00AF095E">
            <w:pPr>
              <w:jc w:val="center"/>
              <w:rPr>
                <w:sz w:val="16"/>
                <w:szCs w:val="16"/>
              </w:rPr>
            </w:pPr>
            <w:r w:rsidRPr="003B5BA8">
              <w:rPr>
                <w:sz w:val="16"/>
                <w:szCs w:val="16"/>
              </w:rPr>
              <w:t>11</w:t>
            </w:r>
          </w:p>
        </w:tc>
        <w:tc>
          <w:tcPr>
            <w:tcW w:w="727" w:type="dxa"/>
            <w:vAlign w:val="center"/>
          </w:tcPr>
          <w:p w14:paraId="47BF3762" w14:textId="77777777" w:rsidR="00AF095E" w:rsidRPr="003B5BA8" w:rsidRDefault="00AF095E">
            <w:pPr>
              <w:jc w:val="center"/>
              <w:rPr>
                <w:sz w:val="16"/>
                <w:szCs w:val="16"/>
              </w:rPr>
            </w:pPr>
            <w:r w:rsidRPr="003B5BA8">
              <w:rPr>
                <w:sz w:val="16"/>
                <w:szCs w:val="16"/>
              </w:rPr>
              <w:t>20.75%</w:t>
            </w:r>
          </w:p>
        </w:tc>
        <w:tc>
          <w:tcPr>
            <w:tcW w:w="577" w:type="dxa"/>
            <w:vAlign w:val="center"/>
          </w:tcPr>
          <w:p w14:paraId="0DBC7DB3" w14:textId="77777777" w:rsidR="00AF095E" w:rsidRPr="003B5BA8" w:rsidRDefault="00AF095E">
            <w:pPr>
              <w:jc w:val="center"/>
              <w:rPr>
                <w:sz w:val="16"/>
                <w:szCs w:val="16"/>
              </w:rPr>
            </w:pPr>
            <w:r w:rsidRPr="003B5BA8">
              <w:rPr>
                <w:sz w:val="16"/>
                <w:szCs w:val="16"/>
              </w:rPr>
              <w:t>8</w:t>
            </w:r>
          </w:p>
        </w:tc>
        <w:tc>
          <w:tcPr>
            <w:tcW w:w="841" w:type="dxa"/>
            <w:vAlign w:val="center"/>
          </w:tcPr>
          <w:p w14:paraId="132F005D" w14:textId="77777777" w:rsidR="00AF095E" w:rsidRPr="003B5BA8" w:rsidRDefault="00AF095E">
            <w:pPr>
              <w:jc w:val="center"/>
              <w:rPr>
                <w:sz w:val="16"/>
                <w:szCs w:val="16"/>
              </w:rPr>
            </w:pPr>
            <w:r w:rsidRPr="003B5BA8">
              <w:rPr>
                <w:sz w:val="16"/>
                <w:szCs w:val="16"/>
              </w:rPr>
              <w:t>15.09%</w:t>
            </w:r>
          </w:p>
        </w:tc>
      </w:tr>
      <w:tr w:rsidR="00AF095E" w14:paraId="27F43421" w14:textId="77777777" w:rsidTr="00AF095E">
        <w:trPr>
          <w:jc w:val="center"/>
        </w:trPr>
        <w:tc>
          <w:tcPr>
            <w:tcW w:w="2387" w:type="dxa"/>
            <w:vAlign w:val="center"/>
          </w:tcPr>
          <w:p w14:paraId="2EA2E78F" w14:textId="77777777" w:rsidR="00AF095E" w:rsidRPr="003B5BA8" w:rsidRDefault="00AF095E">
            <w:pPr>
              <w:rPr>
                <w:sz w:val="16"/>
                <w:szCs w:val="16"/>
              </w:rPr>
            </w:pPr>
            <w:r w:rsidRPr="003B5BA8">
              <w:rPr>
                <w:sz w:val="16"/>
                <w:szCs w:val="16"/>
              </w:rPr>
              <w:t>город Малгобек</w:t>
            </w:r>
          </w:p>
        </w:tc>
        <w:tc>
          <w:tcPr>
            <w:tcW w:w="3685" w:type="dxa"/>
            <w:vAlign w:val="center"/>
          </w:tcPr>
          <w:p w14:paraId="3A9A2EBE" w14:textId="77777777" w:rsidR="00AF095E" w:rsidRPr="003B5BA8" w:rsidRDefault="00AF095E">
            <w:pPr>
              <w:rPr>
                <w:sz w:val="16"/>
                <w:szCs w:val="16"/>
              </w:rPr>
            </w:pPr>
            <w:r w:rsidRPr="003B5BA8">
              <w:rPr>
                <w:sz w:val="16"/>
                <w:szCs w:val="16"/>
              </w:rPr>
              <w:t>ГБОУ "СОШ №2 г. Малгобек"(edu066020)</w:t>
            </w:r>
          </w:p>
        </w:tc>
        <w:tc>
          <w:tcPr>
            <w:tcW w:w="1134" w:type="dxa"/>
            <w:vAlign w:val="center"/>
          </w:tcPr>
          <w:p w14:paraId="4800080A" w14:textId="77777777" w:rsidR="00AF095E" w:rsidRPr="003B5BA8" w:rsidRDefault="00AF095E">
            <w:pPr>
              <w:rPr>
                <w:sz w:val="16"/>
                <w:szCs w:val="16"/>
              </w:rPr>
            </w:pPr>
            <w:r w:rsidRPr="003B5BA8">
              <w:rPr>
                <w:sz w:val="16"/>
                <w:szCs w:val="16"/>
              </w:rPr>
              <w:t>Русский язык</w:t>
            </w:r>
          </w:p>
        </w:tc>
        <w:tc>
          <w:tcPr>
            <w:tcW w:w="680" w:type="dxa"/>
            <w:vAlign w:val="center"/>
          </w:tcPr>
          <w:p w14:paraId="15431E99" w14:textId="77777777" w:rsidR="00AF095E" w:rsidRPr="003B5BA8" w:rsidRDefault="00AF095E">
            <w:pPr>
              <w:jc w:val="center"/>
              <w:rPr>
                <w:sz w:val="16"/>
                <w:szCs w:val="16"/>
              </w:rPr>
            </w:pPr>
            <w:r w:rsidRPr="003B5BA8">
              <w:rPr>
                <w:sz w:val="16"/>
                <w:szCs w:val="16"/>
              </w:rPr>
              <w:t>13</w:t>
            </w:r>
          </w:p>
        </w:tc>
        <w:tc>
          <w:tcPr>
            <w:tcW w:w="727" w:type="dxa"/>
            <w:vAlign w:val="center"/>
          </w:tcPr>
          <w:p w14:paraId="4AF99DB0" w14:textId="77777777" w:rsidR="00AF095E" w:rsidRPr="003B5BA8" w:rsidRDefault="00AF095E">
            <w:pPr>
              <w:jc w:val="center"/>
              <w:rPr>
                <w:sz w:val="16"/>
                <w:szCs w:val="16"/>
              </w:rPr>
            </w:pPr>
            <w:r w:rsidRPr="003B5BA8">
              <w:rPr>
                <w:sz w:val="16"/>
                <w:szCs w:val="16"/>
              </w:rPr>
              <w:t>20.63%</w:t>
            </w:r>
          </w:p>
        </w:tc>
        <w:tc>
          <w:tcPr>
            <w:tcW w:w="577" w:type="dxa"/>
            <w:vAlign w:val="center"/>
          </w:tcPr>
          <w:p w14:paraId="65233510" w14:textId="77777777" w:rsidR="00AF095E" w:rsidRPr="003B5BA8" w:rsidRDefault="00AF095E">
            <w:pPr>
              <w:jc w:val="center"/>
              <w:rPr>
                <w:sz w:val="16"/>
                <w:szCs w:val="16"/>
              </w:rPr>
            </w:pPr>
            <w:r w:rsidRPr="003B5BA8">
              <w:rPr>
                <w:sz w:val="16"/>
                <w:szCs w:val="16"/>
              </w:rPr>
              <w:t>19</w:t>
            </w:r>
          </w:p>
        </w:tc>
        <w:tc>
          <w:tcPr>
            <w:tcW w:w="841" w:type="dxa"/>
            <w:vAlign w:val="center"/>
          </w:tcPr>
          <w:p w14:paraId="12B795A2" w14:textId="77777777" w:rsidR="00AF095E" w:rsidRPr="003B5BA8" w:rsidRDefault="00AF095E">
            <w:pPr>
              <w:jc w:val="center"/>
              <w:rPr>
                <w:sz w:val="16"/>
                <w:szCs w:val="16"/>
              </w:rPr>
            </w:pPr>
            <w:r w:rsidRPr="003B5BA8">
              <w:rPr>
                <w:sz w:val="16"/>
                <w:szCs w:val="16"/>
              </w:rPr>
              <w:t>30.16%</w:t>
            </w:r>
          </w:p>
        </w:tc>
      </w:tr>
      <w:tr w:rsidR="00AF095E" w14:paraId="60A33E41" w14:textId="77777777" w:rsidTr="00AF095E">
        <w:trPr>
          <w:jc w:val="center"/>
        </w:trPr>
        <w:tc>
          <w:tcPr>
            <w:tcW w:w="2387" w:type="dxa"/>
            <w:vAlign w:val="center"/>
          </w:tcPr>
          <w:p w14:paraId="5E80AC61" w14:textId="77777777" w:rsidR="00AF095E" w:rsidRPr="003B5BA8" w:rsidRDefault="00AF095E">
            <w:pPr>
              <w:rPr>
                <w:sz w:val="16"/>
                <w:szCs w:val="16"/>
              </w:rPr>
            </w:pPr>
            <w:r w:rsidRPr="003B5BA8">
              <w:rPr>
                <w:sz w:val="16"/>
                <w:szCs w:val="16"/>
              </w:rPr>
              <w:t>город Магас</w:t>
            </w:r>
          </w:p>
        </w:tc>
        <w:tc>
          <w:tcPr>
            <w:tcW w:w="3685" w:type="dxa"/>
            <w:vAlign w:val="center"/>
          </w:tcPr>
          <w:p w14:paraId="0961EFA4" w14:textId="77777777" w:rsidR="00AF095E" w:rsidRPr="003B5BA8" w:rsidRDefault="00AF095E">
            <w:pPr>
              <w:rPr>
                <w:sz w:val="16"/>
                <w:szCs w:val="16"/>
                <w:lang w:val="ru-RU"/>
              </w:rPr>
            </w:pPr>
            <w:r w:rsidRPr="003B5BA8">
              <w:rPr>
                <w:sz w:val="16"/>
                <w:szCs w:val="16"/>
                <w:lang w:val="ru-RU"/>
              </w:rPr>
              <w:t>ГБОУ" Лицей-д/с г.Магас "(</w:t>
            </w:r>
            <w:r w:rsidRPr="003B5BA8">
              <w:rPr>
                <w:sz w:val="16"/>
                <w:szCs w:val="16"/>
              </w:rPr>
              <w:t>edu</w:t>
            </w:r>
            <w:r w:rsidRPr="003B5BA8">
              <w:rPr>
                <w:sz w:val="16"/>
                <w:szCs w:val="16"/>
                <w:lang w:val="ru-RU"/>
              </w:rPr>
              <w:t>066001)</w:t>
            </w:r>
          </w:p>
        </w:tc>
        <w:tc>
          <w:tcPr>
            <w:tcW w:w="1134" w:type="dxa"/>
            <w:vAlign w:val="center"/>
          </w:tcPr>
          <w:p w14:paraId="0D33175C" w14:textId="77777777" w:rsidR="00AF095E" w:rsidRPr="003B5BA8" w:rsidRDefault="00AF095E">
            <w:pPr>
              <w:rPr>
                <w:sz w:val="16"/>
                <w:szCs w:val="16"/>
              </w:rPr>
            </w:pPr>
            <w:r w:rsidRPr="003B5BA8">
              <w:rPr>
                <w:sz w:val="16"/>
                <w:szCs w:val="16"/>
              </w:rPr>
              <w:t>Литература</w:t>
            </w:r>
          </w:p>
        </w:tc>
        <w:tc>
          <w:tcPr>
            <w:tcW w:w="680" w:type="dxa"/>
            <w:vAlign w:val="center"/>
          </w:tcPr>
          <w:p w14:paraId="21BB73CE" w14:textId="77777777" w:rsidR="00AF095E" w:rsidRPr="003B5BA8" w:rsidRDefault="00AF095E">
            <w:pPr>
              <w:jc w:val="center"/>
              <w:rPr>
                <w:sz w:val="16"/>
                <w:szCs w:val="16"/>
              </w:rPr>
            </w:pPr>
            <w:r w:rsidRPr="003B5BA8">
              <w:rPr>
                <w:sz w:val="16"/>
                <w:szCs w:val="16"/>
              </w:rPr>
              <w:t>12</w:t>
            </w:r>
          </w:p>
        </w:tc>
        <w:tc>
          <w:tcPr>
            <w:tcW w:w="727" w:type="dxa"/>
            <w:vAlign w:val="center"/>
          </w:tcPr>
          <w:p w14:paraId="2F5666A6" w14:textId="77777777" w:rsidR="00AF095E" w:rsidRPr="003B5BA8" w:rsidRDefault="00AF095E">
            <w:pPr>
              <w:jc w:val="center"/>
              <w:rPr>
                <w:sz w:val="16"/>
                <w:szCs w:val="16"/>
              </w:rPr>
            </w:pPr>
            <w:r w:rsidRPr="003B5BA8">
              <w:rPr>
                <w:sz w:val="16"/>
                <w:szCs w:val="16"/>
              </w:rPr>
              <w:t>20.34%</w:t>
            </w:r>
          </w:p>
        </w:tc>
        <w:tc>
          <w:tcPr>
            <w:tcW w:w="577" w:type="dxa"/>
            <w:vAlign w:val="center"/>
          </w:tcPr>
          <w:p w14:paraId="20ACCCB7" w14:textId="77777777" w:rsidR="00AF095E" w:rsidRPr="003B5BA8" w:rsidRDefault="00AF095E">
            <w:pPr>
              <w:jc w:val="center"/>
              <w:rPr>
                <w:sz w:val="16"/>
                <w:szCs w:val="16"/>
              </w:rPr>
            </w:pPr>
            <w:r w:rsidRPr="003B5BA8">
              <w:rPr>
                <w:sz w:val="16"/>
                <w:szCs w:val="16"/>
              </w:rPr>
              <w:t>8</w:t>
            </w:r>
          </w:p>
        </w:tc>
        <w:tc>
          <w:tcPr>
            <w:tcW w:w="841" w:type="dxa"/>
            <w:vAlign w:val="center"/>
          </w:tcPr>
          <w:p w14:paraId="20365D3A" w14:textId="77777777" w:rsidR="00AF095E" w:rsidRPr="003B5BA8" w:rsidRDefault="00AF095E">
            <w:pPr>
              <w:jc w:val="center"/>
              <w:rPr>
                <w:sz w:val="16"/>
                <w:szCs w:val="16"/>
              </w:rPr>
            </w:pPr>
            <w:r w:rsidRPr="003B5BA8">
              <w:rPr>
                <w:sz w:val="16"/>
                <w:szCs w:val="16"/>
              </w:rPr>
              <w:t>13.56%</w:t>
            </w:r>
          </w:p>
        </w:tc>
      </w:tr>
      <w:tr w:rsidR="00AF095E" w14:paraId="0FB812F6" w14:textId="77777777" w:rsidTr="00AF095E">
        <w:trPr>
          <w:jc w:val="center"/>
        </w:trPr>
        <w:tc>
          <w:tcPr>
            <w:tcW w:w="2387" w:type="dxa"/>
            <w:vAlign w:val="center"/>
          </w:tcPr>
          <w:p w14:paraId="719828B0"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755DE969" w14:textId="77777777" w:rsidR="00AF095E" w:rsidRPr="003B5BA8" w:rsidRDefault="00AF095E">
            <w:pPr>
              <w:rPr>
                <w:sz w:val="16"/>
                <w:szCs w:val="16"/>
              </w:rPr>
            </w:pPr>
            <w:r w:rsidRPr="003B5BA8">
              <w:rPr>
                <w:sz w:val="16"/>
                <w:szCs w:val="16"/>
              </w:rPr>
              <w:t>ГБОУ "СОШ №3 с.п. Плиево "(edu063090)</w:t>
            </w:r>
          </w:p>
        </w:tc>
        <w:tc>
          <w:tcPr>
            <w:tcW w:w="1134" w:type="dxa"/>
            <w:vAlign w:val="center"/>
          </w:tcPr>
          <w:p w14:paraId="2ED05C8E" w14:textId="77777777" w:rsidR="00AF095E" w:rsidRPr="003B5BA8" w:rsidRDefault="00AF095E">
            <w:pPr>
              <w:rPr>
                <w:sz w:val="16"/>
                <w:szCs w:val="16"/>
              </w:rPr>
            </w:pPr>
            <w:r w:rsidRPr="003B5BA8">
              <w:rPr>
                <w:sz w:val="16"/>
                <w:szCs w:val="16"/>
              </w:rPr>
              <w:t>Биология</w:t>
            </w:r>
          </w:p>
        </w:tc>
        <w:tc>
          <w:tcPr>
            <w:tcW w:w="680" w:type="dxa"/>
            <w:vAlign w:val="center"/>
          </w:tcPr>
          <w:p w14:paraId="3C1F179F" w14:textId="77777777" w:rsidR="00AF095E" w:rsidRPr="003B5BA8" w:rsidRDefault="00AF095E">
            <w:pPr>
              <w:jc w:val="center"/>
              <w:rPr>
                <w:sz w:val="16"/>
                <w:szCs w:val="16"/>
              </w:rPr>
            </w:pPr>
            <w:r w:rsidRPr="003B5BA8">
              <w:rPr>
                <w:sz w:val="16"/>
                <w:szCs w:val="16"/>
              </w:rPr>
              <w:t>11</w:t>
            </w:r>
          </w:p>
        </w:tc>
        <w:tc>
          <w:tcPr>
            <w:tcW w:w="727" w:type="dxa"/>
            <w:vAlign w:val="center"/>
          </w:tcPr>
          <w:p w14:paraId="0FDA0741" w14:textId="77777777" w:rsidR="00AF095E" w:rsidRPr="003B5BA8" w:rsidRDefault="00AF095E">
            <w:pPr>
              <w:jc w:val="center"/>
              <w:rPr>
                <w:sz w:val="16"/>
                <w:szCs w:val="16"/>
              </w:rPr>
            </w:pPr>
            <w:r w:rsidRPr="003B5BA8">
              <w:rPr>
                <w:sz w:val="16"/>
                <w:szCs w:val="16"/>
              </w:rPr>
              <w:t>20.00%</w:t>
            </w:r>
          </w:p>
        </w:tc>
        <w:tc>
          <w:tcPr>
            <w:tcW w:w="577" w:type="dxa"/>
            <w:vAlign w:val="center"/>
          </w:tcPr>
          <w:p w14:paraId="3A550FF2" w14:textId="77777777" w:rsidR="00AF095E" w:rsidRPr="003B5BA8" w:rsidRDefault="00AF095E">
            <w:pPr>
              <w:jc w:val="center"/>
              <w:rPr>
                <w:sz w:val="16"/>
                <w:szCs w:val="16"/>
              </w:rPr>
            </w:pPr>
            <w:r w:rsidRPr="003B5BA8">
              <w:rPr>
                <w:sz w:val="16"/>
                <w:szCs w:val="16"/>
              </w:rPr>
              <w:t>0</w:t>
            </w:r>
          </w:p>
        </w:tc>
        <w:tc>
          <w:tcPr>
            <w:tcW w:w="841" w:type="dxa"/>
            <w:vAlign w:val="center"/>
          </w:tcPr>
          <w:p w14:paraId="6C518DC1" w14:textId="77777777" w:rsidR="00AF095E" w:rsidRPr="003B5BA8" w:rsidRDefault="00AF095E">
            <w:pPr>
              <w:jc w:val="center"/>
              <w:rPr>
                <w:sz w:val="16"/>
                <w:szCs w:val="16"/>
              </w:rPr>
            </w:pPr>
            <w:r w:rsidRPr="003B5BA8">
              <w:rPr>
                <w:sz w:val="16"/>
                <w:szCs w:val="16"/>
              </w:rPr>
              <w:t>0.00%</w:t>
            </w:r>
          </w:p>
        </w:tc>
      </w:tr>
      <w:tr w:rsidR="00AF095E" w14:paraId="30CAC059" w14:textId="77777777" w:rsidTr="00AF095E">
        <w:trPr>
          <w:jc w:val="center"/>
        </w:trPr>
        <w:tc>
          <w:tcPr>
            <w:tcW w:w="2387" w:type="dxa"/>
            <w:vAlign w:val="center"/>
          </w:tcPr>
          <w:p w14:paraId="23BC25EF"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04080F01" w14:textId="77777777" w:rsidR="00AF095E" w:rsidRPr="003B5BA8" w:rsidRDefault="00AF095E">
            <w:pPr>
              <w:rPr>
                <w:sz w:val="16"/>
                <w:szCs w:val="16"/>
                <w:lang w:val="ru-RU"/>
              </w:rPr>
            </w:pPr>
            <w:r w:rsidRPr="003B5BA8">
              <w:rPr>
                <w:sz w:val="16"/>
                <w:szCs w:val="16"/>
                <w:lang w:val="ru-RU"/>
              </w:rPr>
              <w:t>ГБОУ " СОШ № 5 МР с.п. Новый Редант"(</w:t>
            </w:r>
            <w:r w:rsidRPr="003B5BA8">
              <w:rPr>
                <w:sz w:val="16"/>
                <w:szCs w:val="16"/>
              </w:rPr>
              <w:t>edu</w:t>
            </w:r>
            <w:r w:rsidRPr="003B5BA8">
              <w:rPr>
                <w:sz w:val="16"/>
                <w:szCs w:val="16"/>
                <w:lang w:val="ru-RU"/>
              </w:rPr>
              <w:t>063052)</w:t>
            </w:r>
          </w:p>
        </w:tc>
        <w:tc>
          <w:tcPr>
            <w:tcW w:w="1134" w:type="dxa"/>
            <w:vAlign w:val="center"/>
          </w:tcPr>
          <w:p w14:paraId="44345049" w14:textId="77777777" w:rsidR="00AF095E" w:rsidRPr="003B5BA8" w:rsidRDefault="00AF095E">
            <w:pPr>
              <w:rPr>
                <w:sz w:val="16"/>
                <w:szCs w:val="16"/>
              </w:rPr>
            </w:pPr>
            <w:r w:rsidRPr="003B5BA8">
              <w:rPr>
                <w:sz w:val="16"/>
                <w:szCs w:val="16"/>
              </w:rPr>
              <w:t>Литература</w:t>
            </w:r>
          </w:p>
        </w:tc>
        <w:tc>
          <w:tcPr>
            <w:tcW w:w="680" w:type="dxa"/>
            <w:vAlign w:val="center"/>
          </w:tcPr>
          <w:p w14:paraId="57AFA3A7" w14:textId="77777777" w:rsidR="00AF095E" w:rsidRPr="003B5BA8" w:rsidRDefault="00AF095E">
            <w:pPr>
              <w:jc w:val="center"/>
              <w:rPr>
                <w:sz w:val="16"/>
                <w:szCs w:val="16"/>
              </w:rPr>
            </w:pPr>
            <w:r w:rsidRPr="003B5BA8">
              <w:rPr>
                <w:sz w:val="16"/>
                <w:szCs w:val="16"/>
              </w:rPr>
              <w:t>7</w:t>
            </w:r>
          </w:p>
        </w:tc>
        <w:tc>
          <w:tcPr>
            <w:tcW w:w="727" w:type="dxa"/>
            <w:vAlign w:val="center"/>
          </w:tcPr>
          <w:p w14:paraId="08261D21" w14:textId="77777777" w:rsidR="00AF095E" w:rsidRPr="003B5BA8" w:rsidRDefault="00AF095E">
            <w:pPr>
              <w:jc w:val="center"/>
              <w:rPr>
                <w:sz w:val="16"/>
                <w:szCs w:val="16"/>
              </w:rPr>
            </w:pPr>
            <w:r w:rsidRPr="003B5BA8">
              <w:rPr>
                <w:sz w:val="16"/>
                <w:szCs w:val="16"/>
              </w:rPr>
              <w:t>20.00%</w:t>
            </w:r>
          </w:p>
        </w:tc>
        <w:tc>
          <w:tcPr>
            <w:tcW w:w="577" w:type="dxa"/>
            <w:vAlign w:val="center"/>
          </w:tcPr>
          <w:p w14:paraId="39383E33" w14:textId="77777777" w:rsidR="00AF095E" w:rsidRPr="003B5BA8" w:rsidRDefault="00AF095E">
            <w:pPr>
              <w:jc w:val="center"/>
              <w:rPr>
                <w:sz w:val="16"/>
                <w:szCs w:val="16"/>
              </w:rPr>
            </w:pPr>
            <w:r w:rsidRPr="003B5BA8">
              <w:rPr>
                <w:sz w:val="16"/>
                <w:szCs w:val="16"/>
              </w:rPr>
              <w:t>4</w:t>
            </w:r>
          </w:p>
        </w:tc>
        <w:tc>
          <w:tcPr>
            <w:tcW w:w="841" w:type="dxa"/>
            <w:vAlign w:val="center"/>
          </w:tcPr>
          <w:p w14:paraId="3DB701BF" w14:textId="77777777" w:rsidR="00AF095E" w:rsidRPr="003B5BA8" w:rsidRDefault="00AF095E">
            <w:pPr>
              <w:jc w:val="center"/>
              <w:rPr>
                <w:sz w:val="16"/>
                <w:szCs w:val="16"/>
              </w:rPr>
            </w:pPr>
            <w:r w:rsidRPr="003B5BA8">
              <w:rPr>
                <w:sz w:val="16"/>
                <w:szCs w:val="16"/>
              </w:rPr>
              <w:t>11.43%</w:t>
            </w:r>
          </w:p>
        </w:tc>
      </w:tr>
      <w:tr w:rsidR="00AF095E" w14:paraId="4EB8E455" w14:textId="77777777" w:rsidTr="00AF095E">
        <w:trPr>
          <w:jc w:val="center"/>
        </w:trPr>
        <w:tc>
          <w:tcPr>
            <w:tcW w:w="2387" w:type="dxa"/>
            <w:vAlign w:val="center"/>
          </w:tcPr>
          <w:p w14:paraId="6D41E681" w14:textId="77777777" w:rsidR="00AF095E" w:rsidRPr="003B5BA8" w:rsidRDefault="00AF095E">
            <w:pPr>
              <w:rPr>
                <w:sz w:val="16"/>
                <w:szCs w:val="16"/>
              </w:rPr>
            </w:pPr>
            <w:r w:rsidRPr="003B5BA8">
              <w:rPr>
                <w:sz w:val="16"/>
                <w:szCs w:val="16"/>
              </w:rPr>
              <w:t>город Назрань</w:t>
            </w:r>
          </w:p>
        </w:tc>
        <w:tc>
          <w:tcPr>
            <w:tcW w:w="3685" w:type="dxa"/>
            <w:vAlign w:val="center"/>
          </w:tcPr>
          <w:p w14:paraId="1434CA58" w14:textId="77777777" w:rsidR="00AF095E" w:rsidRPr="003B5BA8" w:rsidRDefault="00AF095E">
            <w:pPr>
              <w:rPr>
                <w:sz w:val="16"/>
                <w:szCs w:val="16"/>
              </w:rPr>
            </w:pPr>
            <w:r w:rsidRPr="003B5BA8">
              <w:rPr>
                <w:sz w:val="16"/>
                <w:szCs w:val="16"/>
              </w:rPr>
              <w:t>ГБОУ "СОШ № 23 г. Назрань"(edu066061)</w:t>
            </w:r>
          </w:p>
        </w:tc>
        <w:tc>
          <w:tcPr>
            <w:tcW w:w="1134" w:type="dxa"/>
            <w:vAlign w:val="center"/>
          </w:tcPr>
          <w:p w14:paraId="48433F9A" w14:textId="77777777" w:rsidR="00AF095E" w:rsidRPr="003B5BA8" w:rsidRDefault="00AF095E">
            <w:pPr>
              <w:rPr>
                <w:sz w:val="16"/>
                <w:szCs w:val="16"/>
              </w:rPr>
            </w:pPr>
            <w:r w:rsidRPr="003B5BA8">
              <w:rPr>
                <w:sz w:val="16"/>
                <w:szCs w:val="16"/>
              </w:rPr>
              <w:t>Русский язык</w:t>
            </w:r>
          </w:p>
        </w:tc>
        <w:tc>
          <w:tcPr>
            <w:tcW w:w="680" w:type="dxa"/>
            <w:vAlign w:val="center"/>
          </w:tcPr>
          <w:p w14:paraId="2D84F9E9" w14:textId="77777777" w:rsidR="00AF095E" w:rsidRPr="003B5BA8" w:rsidRDefault="00AF095E">
            <w:pPr>
              <w:jc w:val="center"/>
              <w:rPr>
                <w:sz w:val="16"/>
                <w:szCs w:val="16"/>
              </w:rPr>
            </w:pPr>
            <w:r w:rsidRPr="003B5BA8">
              <w:rPr>
                <w:sz w:val="16"/>
                <w:szCs w:val="16"/>
              </w:rPr>
              <w:t>6</w:t>
            </w:r>
          </w:p>
        </w:tc>
        <w:tc>
          <w:tcPr>
            <w:tcW w:w="727" w:type="dxa"/>
            <w:vAlign w:val="center"/>
          </w:tcPr>
          <w:p w14:paraId="61743702" w14:textId="77777777" w:rsidR="00AF095E" w:rsidRPr="003B5BA8" w:rsidRDefault="00AF095E">
            <w:pPr>
              <w:jc w:val="center"/>
              <w:rPr>
                <w:sz w:val="16"/>
                <w:szCs w:val="16"/>
              </w:rPr>
            </w:pPr>
            <w:r w:rsidRPr="003B5BA8">
              <w:rPr>
                <w:sz w:val="16"/>
                <w:szCs w:val="16"/>
              </w:rPr>
              <w:t>20.00%</w:t>
            </w:r>
          </w:p>
        </w:tc>
        <w:tc>
          <w:tcPr>
            <w:tcW w:w="577" w:type="dxa"/>
            <w:vAlign w:val="center"/>
          </w:tcPr>
          <w:p w14:paraId="426F3FFD" w14:textId="77777777" w:rsidR="00AF095E" w:rsidRPr="003B5BA8" w:rsidRDefault="00AF095E">
            <w:pPr>
              <w:jc w:val="center"/>
              <w:rPr>
                <w:sz w:val="16"/>
                <w:szCs w:val="16"/>
              </w:rPr>
            </w:pPr>
            <w:r w:rsidRPr="003B5BA8">
              <w:rPr>
                <w:sz w:val="16"/>
                <w:szCs w:val="16"/>
              </w:rPr>
              <w:t>3</w:t>
            </w:r>
          </w:p>
        </w:tc>
        <w:tc>
          <w:tcPr>
            <w:tcW w:w="841" w:type="dxa"/>
            <w:vAlign w:val="center"/>
          </w:tcPr>
          <w:p w14:paraId="40F694D7" w14:textId="77777777" w:rsidR="00AF095E" w:rsidRPr="003B5BA8" w:rsidRDefault="00AF095E">
            <w:pPr>
              <w:jc w:val="center"/>
              <w:rPr>
                <w:sz w:val="16"/>
                <w:szCs w:val="16"/>
              </w:rPr>
            </w:pPr>
            <w:r w:rsidRPr="003B5BA8">
              <w:rPr>
                <w:sz w:val="16"/>
                <w:szCs w:val="16"/>
              </w:rPr>
              <w:t>10.00%</w:t>
            </w:r>
          </w:p>
        </w:tc>
      </w:tr>
      <w:tr w:rsidR="00AF095E" w14:paraId="51C6AE7D" w14:textId="77777777" w:rsidTr="00AF095E">
        <w:trPr>
          <w:jc w:val="center"/>
        </w:trPr>
        <w:tc>
          <w:tcPr>
            <w:tcW w:w="2387" w:type="dxa"/>
            <w:vAlign w:val="center"/>
          </w:tcPr>
          <w:p w14:paraId="261C5DC2"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29459CE4" w14:textId="77777777" w:rsidR="00AF095E" w:rsidRPr="003B5BA8" w:rsidRDefault="00AF095E">
            <w:pPr>
              <w:rPr>
                <w:sz w:val="16"/>
                <w:szCs w:val="16"/>
              </w:rPr>
            </w:pPr>
            <w:r w:rsidRPr="003B5BA8">
              <w:rPr>
                <w:sz w:val="16"/>
                <w:szCs w:val="16"/>
              </w:rPr>
              <w:t>ГБОУ "СОШ с.п.Али-Юрт "(edu063061)</w:t>
            </w:r>
          </w:p>
        </w:tc>
        <w:tc>
          <w:tcPr>
            <w:tcW w:w="1134" w:type="dxa"/>
            <w:vAlign w:val="center"/>
          </w:tcPr>
          <w:p w14:paraId="6EA0A041"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4C5EC28" w14:textId="77777777" w:rsidR="00AF095E" w:rsidRPr="003B5BA8" w:rsidRDefault="00AF095E">
            <w:pPr>
              <w:jc w:val="center"/>
              <w:rPr>
                <w:sz w:val="16"/>
                <w:szCs w:val="16"/>
              </w:rPr>
            </w:pPr>
            <w:r w:rsidRPr="003B5BA8">
              <w:rPr>
                <w:sz w:val="16"/>
                <w:szCs w:val="16"/>
              </w:rPr>
              <w:t>4</w:t>
            </w:r>
          </w:p>
        </w:tc>
        <w:tc>
          <w:tcPr>
            <w:tcW w:w="727" w:type="dxa"/>
            <w:vAlign w:val="center"/>
          </w:tcPr>
          <w:p w14:paraId="58018A67" w14:textId="77777777" w:rsidR="00AF095E" w:rsidRPr="003B5BA8" w:rsidRDefault="00AF095E">
            <w:pPr>
              <w:jc w:val="center"/>
              <w:rPr>
                <w:sz w:val="16"/>
                <w:szCs w:val="16"/>
              </w:rPr>
            </w:pPr>
            <w:r w:rsidRPr="003B5BA8">
              <w:rPr>
                <w:sz w:val="16"/>
                <w:szCs w:val="16"/>
              </w:rPr>
              <w:t>20.00%</w:t>
            </w:r>
          </w:p>
        </w:tc>
        <w:tc>
          <w:tcPr>
            <w:tcW w:w="577" w:type="dxa"/>
            <w:vAlign w:val="center"/>
          </w:tcPr>
          <w:p w14:paraId="4E278362" w14:textId="77777777" w:rsidR="00AF095E" w:rsidRPr="003B5BA8" w:rsidRDefault="00AF095E">
            <w:pPr>
              <w:jc w:val="center"/>
              <w:rPr>
                <w:sz w:val="16"/>
                <w:szCs w:val="16"/>
              </w:rPr>
            </w:pPr>
            <w:r w:rsidRPr="003B5BA8">
              <w:rPr>
                <w:sz w:val="16"/>
                <w:szCs w:val="16"/>
              </w:rPr>
              <w:t>4</w:t>
            </w:r>
          </w:p>
        </w:tc>
        <w:tc>
          <w:tcPr>
            <w:tcW w:w="841" w:type="dxa"/>
            <w:vAlign w:val="center"/>
          </w:tcPr>
          <w:p w14:paraId="5CE82B01" w14:textId="77777777" w:rsidR="00AF095E" w:rsidRPr="003B5BA8" w:rsidRDefault="00AF095E">
            <w:pPr>
              <w:jc w:val="center"/>
              <w:rPr>
                <w:sz w:val="16"/>
                <w:szCs w:val="16"/>
              </w:rPr>
            </w:pPr>
            <w:r w:rsidRPr="003B5BA8">
              <w:rPr>
                <w:sz w:val="16"/>
                <w:szCs w:val="16"/>
              </w:rPr>
              <w:t>20.00%</w:t>
            </w:r>
          </w:p>
        </w:tc>
      </w:tr>
      <w:tr w:rsidR="00AF095E" w14:paraId="769C8274" w14:textId="77777777" w:rsidTr="00AF095E">
        <w:trPr>
          <w:jc w:val="center"/>
        </w:trPr>
        <w:tc>
          <w:tcPr>
            <w:tcW w:w="2387" w:type="dxa"/>
            <w:vAlign w:val="center"/>
          </w:tcPr>
          <w:p w14:paraId="4E20C52E"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5A395265" w14:textId="77777777" w:rsidR="00AF095E" w:rsidRPr="003B5BA8" w:rsidRDefault="00AF095E">
            <w:pPr>
              <w:rPr>
                <w:sz w:val="16"/>
                <w:szCs w:val="16"/>
              </w:rPr>
            </w:pPr>
            <w:r w:rsidRPr="003B5BA8">
              <w:rPr>
                <w:sz w:val="16"/>
                <w:szCs w:val="16"/>
              </w:rPr>
              <w:t>ГБОУ "ООШ с.п. Сурхахи "(edu063075)</w:t>
            </w:r>
          </w:p>
        </w:tc>
        <w:tc>
          <w:tcPr>
            <w:tcW w:w="1134" w:type="dxa"/>
            <w:vAlign w:val="center"/>
          </w:tcPr>
          <w:p w14:paraId="641AE0FA" w14:textId="77777777" w:rsidR="00AF095E" w:rsidRPr="003B5BA8" w:rsidRDefault="00AF095E">
            <w:pPr>
              <w:rPr>
                <w:sz w:val="16"/>
                <w:szCs w:val="16"/>
              </w:rPr>
            </w:pPr>
            <w:r w:rsidRPr="003B5BA8">
              <w:rPr>
                <w:sz w:val="16"/>
                <w:szCs w:val="16"/>
              </w:rPr>
              <w:t>Биология</w:t>
            </w:r>
          </w:p>
        </w:tc>
        <w:tc>
          <w:tcPr>
            <w:tcW w:w="680" w:type="dxa"/>
            <w:vAlign w:val="center"/>
          </w:tcPr>
          <w:p w14:paraId="09FCD910" w14:textId="77777777" w:rsidR="00AF095E" w:rsidRPr="003B5BA8" w:rsidRDefault="00AF095E">
            <w:pPr>
              <w:jc w:val="center"/>
              <w:rPr>
                <w:sz w:val="16"/>
                <w:szCs w:val="16"/>
              </w:rPr>
            </w:pPr>
            <w:r w:rsidRPr="003B5BA8">
              <w:rPr>
                <w:sz w:val="16"/>
                <w:szCs w:val="16"/>
              </w:rPr>
              <w:t>4</w:t>
            </w:r>
          </w:p>
        </w:tc>
        <w:tc>
          <w:tcPr>
            <w:tcW w:w="727" w:type="dxa"/>
            <w:vAlign w:val="center"/>
          </w:tcPr>
          <w:p w14:paraId="441FF3FC" w14:textId="77777777" w:rsidR="00AF095E" w:rsidRPr="003B5BA8" w:rsidRDefault="00AF095E">
            <w:pPr>
              <w:jc w:val="center"/>
              <w:rPr>
                <w:sz w:val="16"/>
                <w:szCs w:val="16"/>
              </w:rPr>
            </w:pPr>
            <w:r w:rsidRPr="003B5BA8">
              <w:rPr>
                <w:sz w:val="16"/>
                <w:szCs w:val="16"/>
              </w:rPr>
              <w:t>20.00%</w:t>
            </w:r>
          </w:p>
        </w:tc>
        <w:tc>
          <w:tcPr>
            <w:tcW w:w="577" w:type="dxa"/>
            <w:vAlign w:val="center"/>
          </w:tcPr>
          <w:p w14:paraId="18DFD4BB" w14:textId="77777777" w:rsidR="00AF095E" w:rsidRPr="003B5BA8" w:rsidRDefault="00AF095E">
            <w:pPr>
              <w:jc w:val="center"/>
              <w:rPr>
                <w:sz w:val="16"/>
                <w:szCs w:val="16"/>
              </w:rPr>
            </w:pPr>
            <w:r w:rsidRPr="003B5BA8">
              <w:rPr>
                <w:sz w:val="16"/>
                <w:szCs w:val="16"/>
              </w:rPr>
              <w:t>3</w:t>
            </w:r>
          </w:p>
        </w:tc>
        <w:tc>
          <w:tcPr>
            <w:tcW w:w="841" w:type="dxa"/>
            <w:vAlign w:val="center"/>
          </w:tcPr>
          <w:p w14:paraId="5DF0B6AA" w14:textId="77777777" w:rsidR="00AF095E" w:rsidRPr="003B5BA8" w:rsidRDefault="00AF095E">
            <w:pPr>
              <w:jc w:val="center"/>
              <w:rPr>
                <w:sz w:val="16"/>
                <w:szCs w:val="16"/>
              </w:rPr>
            </w:pPr>
            <w:r w:rsidRPr="003B5BA8">
              <w:rPr>
                <w:sz w:val="16"/>
                <w:szCs w:val="16"/>
              </w:rPr>
              <w:t>15.00%</w:t>
            </w:r>
          </w:p>
        </w:tc>
      </w:tr>
      <w:tr w:rsidR="00AF095E" w14:paraId="0AD346B0" w14:textId="77777777" w:rsidTr="00AF095E">
        <w:trPr>
          <w:jc w:val="center"/>
        </w:trPr>
        <w:tc>
          <w:tcPr>
            <w:tcW w:w="2387" w:type="dxa"/>
            <w:vAlign w:val="center"/>
          </w:tcPr>
          <w:p w14:paraId="6D458F27"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2091C47B" w14:textId="77777777" w:rsidR="00AF095E" w:rsidRPr="003B5BA8" w:rsidRDefault="00AF095E">
            <w:pPr>
              <w:rPr>
                <w:sz w:val="16"/>
                <w:szCs w:val="16"/>
              </w:rPr>
            </w:pPr>
            <w:r w:rsidRPr="003B5BA8">
              <w:rPr>
                <w:sz w:val="16"/>
                <w:szCs w:val="16"/>
              </w:rPr>
              <w:t>ГБОУ "ООШ с.п. Сурхахи "(edu063075)</w:t>
            </w:r>
          </w:p>
        </w:tc>
        <w:tc>
          <w:tcPr>
            <w:tcW w:w="1134" w:type="dxa"/>
            <w:vAlign w:val="center"/>
          </w:tcPr>
          <w:p w14:paraId="132B5929" w14:textId="77777777" w:rsidR="00AF095E" w:rsidRPr="003B5BA8" w:rsidRDefault="00AF095E">
            <w:pPr>
              <w:rPr>
                <w:sz w:val="16"/>
                <w:szCs w:val="16"/>
              </w:rPr>
            </w:pPr>
            <w:r w:rsidRPr="003B5BA8">
              <w:rPr>
                <w:sz w:val="16"/>
                <w:szCs w:val="16"/>
              </w:rPr>
              <w:t>История</w:t>
            </w:r>
          </w:p>
        </w:tc>
        <w:tc>
          <w:tcPr>
            <w:tcW w:w="680" w:type="dxa"/>
            <w:vAlign w:val="center"/>
          </w:tcPr>
          <w:p w14:paraId="320F03B1" w14:textId="77777777" w:rsidR="00AF095E" w:rsidRPr="003B5BA8" w:rsidRDefault="00AF095E">
            <w:pPr>
              <w:jc w:val="center"/>
              <w:rPr>
                <w:sz w:val="16"/>
                <w:szCs w:val="16"/>
              </w:rPr>
            </w:pPr>
            <w:r w:rsidRPr="003B5BA8">
              <w:rPr>
                <w:sz w:val="16"/>
                <w:szCs w:val="16"/>
              </w:rPr>
              <w:t>4</w:t>
            </w:r>
          </w:p>
        </w:tc>
        <w:tc>
          <w:tcPr>
            <w:tcW w:w="727" w:type="dxa"/>
            <w:vAlign w:val="center"/>
          </w:tcPr>
          <w:p w14:paraId="050D7A84" w14:textId="77777777" w:rsidR="00AF095E" w:rsidRPr="003B5BA8" w:rsidRDefault="00AF095E">
            <w:pPr>
              <w:jc w:val="center"/>
              <w:rPr>
                <w:sz w:val="16"/>
                <w:szCs w:val="16"/>
              </w:rPr>
            </w:pPr>
            <w:r w:rsidRPr="003B5BA8">
              <w:rPr>
                <w:sz w:val="16"/>
                <w:szCs w:val="16"/>
              </w:rPr>
              <w:t>20.00%</w:t>
            </w:r>
          </w:p>
        </w:tc>
        <w:tc>
          <w:tcPr>
            <w:tcW w:w="577" w:type="dxa"/>
            <w:vAlign w:val="center"/>
          </w:tcPr>
          <w:p w14:paraId="7121D76E" w14:textId="77777777" w:rsidR="00AF095E" w:rsidRPr="003B5BA8" w:rsidRDefault="00AF095E">
            <w:pPr>
              <w:jc w:val="center"/>
              <w:rPr>
                <w:sz w:val="16"/>
                <w:szCs w:val="16"/>
              </w:rPr>
            </w:pPr>
            <w:r w:rsidRPr="003B5BA8">
              <w:rPr>
                <w:sz w:val="16"/>
                <w:szCs w:val="16"/>
              </w:rPr>
              <w:t>4</w:t>
            </w:r>
          </w:p>
        </w:tc>
        <w:tc>
          <w:tcPr>
            <w:tcW w:w="841" w:type="dxa"/>
            <w:vAlign w:val="center"/>
          </w:tcPr>
          <w:p w14:paraId="3A52855E" w14:textId="77777777" w:rsidR="00AF095E" w:rsidRPr="003B5BA8" w:rsidRDefault="00AF095E">
            <w:pPr>
              <w:jc w:val="center"/>
              <w:rPr>
                <w:sz w:val="16"/>
                <w:szCs w:val="16"/>
              </w:rPr>
            </w:pPr>
            <w:r w:rsidRPr="003B5BA8">
              <w:rPr>
                <w:sz w:val="16"/>
                <w:szCs w:val="16"/>
              </w:rPr>
              <w:t>20.00%</w:t>
            </w:r>
          </w:p>
        </w:tc>
      </w:tr>
      <w:tr w:rsidR="00AF095E" w14:paraId="4BE8A77E" w14:textId="77777777" w:rsidTr="00AF095E">
        <w:trPr>
          <w:jc w:val="center"/>
        </w:trPr>
        <w:tc>
          <w:tcPr>
            <w:tcW w:w="2387" w:type="dxa"/>
            <w:vAlign w:val="center"/>
          </w:tcPr>
          <w:p w14:paraId="664B71C0" w14:textId="77777777" w:rsidR="00AF095E" w:rsidRPr="003B5BA8" w:rsidRDefault="00AF095E">
            <w:pPr>
              <w:rPr>
                <w:sz w:val="16"/>
                <w:szCs w:val="16"/>
              </w:rPr>
            </w:pPr>
            <w:r w:rsidRPr="003B5BA8">
              <w:rPr>
                <w:sz w:val="16"/>
                <w:szCs w:val="16"/>
              </w:rPr>
              <w:t>город Назрань</w:t>
            </w:r>
          </w:p>
        </w:tc>
        <w:tc>
          <w:tcPr>
            <w:tcW w:w="3685" w:type="dxa"/>
            <w:vAlign w:val="center"/>
          </w:tcPr>
          <w:p w14:paraId="7757CC35" w14:textId="77777777" w:rsidR="00AF095E" w:rsidRPr="003B5BA8" w:rsidRDefault="00AF095E">
            <w:pPr>
              <w:rPr>
                <w:sz w:val="16"/>
                <w:szCs w:val="16"/>
              </w:rPr>
            </w:pPr>
            <w:r w:rsidRPr="003B5BA8">
              <w:rPr>
                <w:sz w:val="16"/>
                <w:szCs w:val="16"/>
                <w:lang w:val="ru-RU"/>
              </w:rPr>
              <w:t xml:space="preserve">ГБОУ "СОШ №21 г.Назрань им. </w:t>
            </w:r>
            <w:r w:rsidRPr="003B5BA8">
              <w:rPr>
                <w:sz w:val="16"/>
                <w:szCs w:val="16"/>
              </w:rPr>
              <w:t>Ушинского К.Д"(edu066046)</w:t>
            </w:r>
          </w:p>
        </w:tc>
        <w:tc>
          <w:tcPr>
            <w:tcW w:w="1134" w:type="dxa"/>
            <w:vAlign w:val="center"/>
          </w:tcPr>
          <w:p w14:paraId="7E41F7F3" w14:textId="77777777" w:rsidR="00AF095E" w:rsidRPr="003B5BA8" w:rsidRDefault="00AF095E">
            <w:pPr>
              <w:rPr>
                <w:sz w:val="16"/>
                <w:szCs w:val="16"/>
              </w:rPr>
            </w:pPr>
            <w:r w:rsidRPr="003B5BA8">
              <w:rPr>
                <w:sz w:val="16"/>
                <w:szCs w:val="16"/>
              </w:rPr>
              <w:t>Русский язык</w:t>
            </w:r>
          </w:p>
        </w:tc>
        <w:tc>
          <w:tcPr>
            <w:tcW w:w="680" w:type="dxa"/>
            <w:vAlign w:val="center"/>
          </w:tcPr>
          <w:p w14:paraId="6DFAC830" w14:textId="77777777" w:rsidR="00AF095E" w:rsidRPr="003B5BA8" w:rsidRDefault="00AF095E">
            <w:pPr>
              <w:jc w:val="center"/>
              <w:rPr>
                <w:sz w:val="16"/>
                <w:szCs w:val="16"/>
              </w:rPr>
            </w:pPr>
            <w:r w:rsidRPr="003B5BA8">
              <w:rPr>
                <w:sz w:val="16"/>
                <w:szCs w:val="16"/>
              </w:rPr>
              <w:t>4</w:t>
            </w:r>
          </w:p>
        </w:tc>
        <w:tc>
          <w:tcPr>
            <w:tcW w:w="727" w:type="dxa"/>
            <w:vAlign w:val="center"/>
          </w:tcPr>
          <w:p w14:paraId="48DEDC90" w14:textId="77777777" w:rsidR="00AF095E" w:rsidRPr="003B5BA8" w:rsidRDefault="00AF095E">
            <w:pPr>
              <w:jc w:val="center"/>
              <w:rPr>
                <w:sz w:val="16"/>
                <w:szCs w:val="16"/>
              </w:rPr>
            </w:pPr>
            <w:r w:rsidRPr="003B5BA8">
              <w:rPr>
                <w:sz w:val="16"/>
                <w:szCs w:val="16"/>
              </w:rPr>
              <w:t>20.00%</w:t>
            </w:r>
          </w:p>
        </w:tc>
        <w:tc>
          <w:tcPr>
            <w:tcW w:w="577" w:type="dxa"/>
            <w:vAlign w:val="center"/>
          </w:tcPr>
          <w:p w14:paraId="28C0555C" w14:textId="77777777" w:rsidR="00AF095E" w:rsidRPr="003B5BA8" w:rsidRDefault="00AF095E">
            <w:pPr>
              <w:jc w:val="center"/>
              <w:rPr>
                <w:sz w:val="16"/>
                <w:szCs w:val="16"/>
              </w:rPr>
            </w:pPr>
            <w:r w:rsidRPr="003B5BA8">
              <w:rPr>
                <w:sz w:val="16"/>
                <w:szCs w:val="16"/>
              </w:rPr>
              <w:t>2</w:t>
            </w:r>
          </w:p>
        </w:tc>
        <w:tc>
          <w:tcPr>
            <w:tcW w:w="841" w:type="dxa"/>
            <w:vAlign w:val="center"/>
          </w:tcPr>
          <w:p w14:paraId="7597641D" w14:textId="77777777" w:rsidR="00AF095E" w:rsidRPr="003B5BA8" w:rsidRDefault="00AF095E">
            <w:pPr>
              <w:jc w:val="center"/>
              <w:rPr>
                <w:sz w:val="16"/>
                <w:szCs w:val="16"/>
              </w:rPr>
            </w:pPr>
            <w:r w:rsidRPr="003B5BA8">
              <w:rPr>
                <w:sz w:val="16"/>
                <w:szCs w:val="16"/>
              </w:rPr>
              <w:t>10.00%</w:t>
            </w:r>
          </w:p>
        </w:tc>
      </w:tr>
      <w:tr w:rsidR="00AF095E" w14:paraId="3E6CE1A1" w14:textId="77777777" w:rsidTr="00AF095E">
        <w:trPr>
          <w:jc w:val="center"/>
        </w:trPr>
        <w:tc>
          <w:tcPr>
            <w:tcW w:w="2387" w:type="dxa"/>
            <w:vAlign w:val="center"/>
          </w:tcPr>
          <w:p w14:paraId="376E6976" w14:textId="77777777" w:rsidR="00AF095E" w:rsidRPr="003B5BA8" w:rsidRDefault="00AF095E">
            <w:pPr>
              <w:rPr>
                <w:sz w:val="16"/>
                <w:szCs w:val="16"/>
              </w:rPr>
            </w:pPr>
            <w:r w:rsidRPr="003B5BA8">
              <w:rPr>
                <w:sz w:val="16"/>
                <w:szCs w:val="16"/>
              </w:rPr>
              <w:t>Малгобекский муниципальный район</w:t>
            </w:r>
          </w:p>
        </w:tc>
        <w:tc>
          <w:tcPr>
            <w:tcW w:w="3685" w:type="dxa"/>
            <w:vAlign w:val="center"/>
          </w:tcPr>
          <w:p w14:paraId="21D0A1CB" w14:textId="77777777" w:rsidR="00AF095E" w:rsidRPr="003B5BA8" w:rsidRDefault="00AF095E">
            <w:pPr>
              <w:rPr>
                <w:sz w:val="16"/>
                <w:szCs w:val="16"/>
              </w:rPr>
            </w:pPr>
            <w:r w:rsidRPr="003B5BA8">
              <w:rPr>
                <w:sz w:val="16"/>
                <w:szCs w:val="16"/>
              </w:rPr>
              <w:t>ГБОУ " СОШ № 7 МР с.п. Пседах"(edu063054)</w:t>
            </w:r>
          </w:p>
        </w:tc>
        <w:tc>
          <w:tcPr>
            <w:tcW w:w="1134" w:type="dxa"/>
            <w:vAlign w:val="center"/>
          </w:tcPr>
          <w:p w14:paraId="5BDBBEFD" w14:textId="77777777" w:rsidR="00AF095E" w:rsidRPr="003B5BA8" w:rsidRDefault="00AF095E">
            <w:pPr>
              <w:rPr>
                <w:sz w:val="16"/>
                <w:szCs w:val="16"/>
              </w:rPr>
            </w:pPr>
            <w:r w:rsidRPr="003B5BA8">
              <w:rPr>
                <w:sz w:val="16"/>
                <w:szCs w:val="16"/>
              </w:rPr>
              <w:t>Английский язык</w:t>
            </w:r>
          </w:p>
        </w:tc>
        <w:tc>
          <w:tcPr>
            <w:tcW w:w="680" w:type="dxa"/>
            <w:vAlign w:val="center"/>
          </w:tcPr>
          <w:p w14:paraId="22BF37E6" w14:textId="77777777" w:rsidR="00AF095E" w:rsidRPr="003B5BA8" w:rsidRDefault="00AF095E">
            <w:pPr>
              <w:jc w:val="center"/>
              <w:rPr>
                <w:sz w:val="16"/>
                <w:szCs w:val="16"/>
              </w:rPr>
            </w:pPr>
            <w:r w:rsidRPr="003B5BA8">
              <w:rPr>
                <w:sz w:val="16"/>
                <w:szCs w:val="16"/>
              </w:rPr>
              <w:t>3</w:t>
            </w:r>
          </w:p>
        </w:tc>
        <w:tc>
          <w:tcPr>
            <w:tcW w:w="727" w:type="dxa"/>
            <w:vAlign w:val="center"/>
          </w:tcPr>
          <w:p w14:paraId="1CD02ECD" w14:textId="77777777" w:rsidR="00AF095E" w:rsidRPr="003B5BA8" w:rsidRDefault="00AF095E">
            <w:pPr>
              <w:jc w:val="center"/>
              <w:rPr>
                <w:sz w:val="16"/>
                <w:szCs w:val="16"/>
              </w:rPr>
            </w:pPr>
            <w:r w:rsidRPr="003B5BA8">
              <w:rPr>
                <w:sz w:val="16"/>
                <w:szCs w:val="16"/>
              </w:rPr>
              <w:t>20.00%</w:t>
            </w:r>
          </w:p>
        </w:tc>
        <w:tc>
          <w:tcPr>
            <w:tcW w:w="577" w:type="dxa"/>
            <w:vAlign w:val="center"/>
          </w:tcPr>
          <w:p w14:paraId="79A02372" w14:textId="77777777" w:rsidR="00AF095E" w:rsidRPr="003B5BA8" w:rsidRDefault="00AF095E">
            <w:pPr>
              <w:jc w:val="center"/>
              <w:rPr>
                <w:sz w:val="16"/>
                <w:szCs w:val="16"/>
              </w:rPr>
            </w:pPr>
            <w:r w:rsidRPr="003B5BA8">
              <w:rPr>
                <w:sz w:val="16"/>
                <w:szCs w:val="16"/>
              </w:rPr>
              <w:t>0</w:t>
            </w:r>
          </w:p>
        </w:tc>
        <w:tc>
          <w:tcPr>
            <w:tcW w:w="841" w:type="dxa"/>
            <w:vAlign w:val="center"/>
          </w:tcPr>
          <w:p w14:paraId="0F7CB65E" w14:textId="77777777" w:rsidR="00AF095E" w:rsidRPr="003B5BA8" w:rsidRDefault="00AF095E">
            <w:pPr>
              <w:jc w:val="center"/>
              <w:rPr>
                <w:sz w:val="16"/>
                <w:szCs w:val="16"/>
              </w:rPr>
            </w:pPr>
            <w:r w:rsidRPr="003B5BA8">
              <w:rPr>
                <w:sz w:val="16"/>
                <w:szCs w:val="16"/>
              </w:rPr>
              <w:t>0.00%</w:t>
            </w:r>
          </w:p>
        </w:tc>
      </w:tr>
      <w:tr w:rsidR="00AF095E" w14:paraId="41A41BB4" w14:textId="77777777" w:rsidTr="00AF095E">
        <w:trPr>
          <w:jc w:val="center"/>
        </w:trPr>
        <w:tc>
          <w:tcPr>
            <w:tcW w:w="2387" w:type="dxa"/>
            <w:vAlign w:val="center"/>
          </w:tcPr>
          <w:p w14:paraId="7218C124"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3AB6723F" w14:textId="77777777" w:rsidR="00AF095E" w:rsidRPr="003B5BA8" w:rsidRDefault="00AF095E">
            <w:pPr>
              <w:rPr>
                <w:sz w:val="16"/>
                <w:szCs w:val="16"/>
              </w:rPr>
            </w:pPr>
            <w:r w:rsidRPr="003B5BA8">
              <w:rPr>
                <w:sz w:val="16"/>
                <w:szCs w:val="16"/>
              </w:rPr>
              <w:t>ГБОУ "ООШ с.п. Сурхахи "(edu063075)</w:t>
            </w:r>
          </w:p>
        </w:tc>
        <w:tc>
          <w:tcPr>
            <w:tcW w:w="1134" w:type="dxa"/>
            <w:vAlign w:val="center"/>
          </w:tcPr>
          <w:p w14:paraId="0449B195" w14:textId="77777777" w:rsidR="00AF095E" w:rsidRPr="003B5BA8" w:rsidRDefault="00AF095E">
            <w:pPr>
              <w:rPr>
                <w:sz w:val="16"/>
                <w:szCs w:val="16"/>
              </w:rPr>
            </w:pPr>
            <w:r w:rsidRPr="003B5BA8">
              <w:rPr>
                <w:sz w:val="16"/>
                <w:szCs w:val="16"/>
              </w:rPr>
              <w:t>Литература</w:t>
            </w:r>
          </w:p>
        </w:tc>
        <w:tc>
          <w:tcPr>
            <w:tcW w:w="680" w:type="dxa"/>
            <w:vAlign w:val="center"/>
          </w:tcPr>
          <w:p w14:paraId="7F596580" w14:textId="77777777" w:rsidR="00AF095E" w:rsidRPr="003B5BA8" w:rsidRDefault="00AF095E">
            <w:pPr>
              <w:jc w:val="center"/>
              <w:rPr>
                <w:sz w:val="16"/>
                <w:szCs w:val="16"/>
              </w:rPr>
            </w:pPr>
            <w:r w:rsidRPr="003B5BA8">
              <w:rPr>
                <w:sz w:val="16"/>
                <w:szCs w:val="16"/>
              </w:rPr>
              <w:t>3</w:t>
            </w:r>
          </w:p>
        </w:tc>
        <w:tc>
          <w:tcPr>
            <w:tcW w:w="727" w:type="dxa"/>
            <w:vAlign w:val="center"/>
          </w:tcPr>
          <w:p w14:paraId="2397EAB8" w14:textId="77777777" w:rsidR="00AF095E" w:rsidRPr="003B5BA8" w:rsidRDefault="00AF095E">
            <w:pPr>
              <w:jc w:val="center"/>
              <w:rPr>
                <w:sz w:val="16"/>
                <w:szCs w:val="16"/>
              </w:rPr>
            </w:pPr>
            <w:r w:rsidRPr="003B5BA8">
              <w:rPr>
                <w:sz w:val="16"/>
                <w:szCs w:val="16"/>
              </w:rPr>
              <w:t>20.00%</w:t>
            </w:r>
          </w:p>
        </w:tc>
        <w:tc>
          <w:tcPr>
            <w:tcW w:w="577" w:type="dxa"/>
            <w:vAlign w:val="center"/>
          </w:tcPr>
          <w:p w14:paraId="16145B34" w14:textId="77777777" w:rsidR="00AF095E" w:rsidRPr="003B5BA8" w:rsidRDefault="00AF095E">
            <w:pPr>
              <w:jc w:val="center"/>
              <w:rPr>
                <w:sz w:val="16"/>
                <w:szCs w:val="16"/>
              </w:rPr>
            </w:pPr>
            <w:r w:rsidRPr="003B5BA8">
              <w:rPr>
                <w:sz w:val="16"/>
                <w:szCs w:val="16"/>
              </w:rPr>
              <w:t>1</w:t>
            </w:r>
          </w:p>
        </w:tc>
        <w:tc>
          <w:tcPr>
            <w:tcW w:w="841" w:type="dxa"/>
            <w:vAlign w:val="center"/>
          </w:tcPr>
          <w:p w14:paraId="25FBA2DF" w14:textId="77777777" w:rsidR="00AF095E" w:rsidRPr="003B5BA8" w:rsidRDefault="00AF095E">
            <w:pPr>
              <w:jc w:val="center"/>
              <w:rPr>
                <w:sz w:val="16"/>
                <w:szCs w:val="16"/>
              </w:rPr>
            </w:pPr>
            <w:r w:rsidRPr="003B5BA8">
              <w:rPr>
                <w:sz w:val="16"/>
                <w:szCs w:val="16"/>
              </w:rPr>
              <w:t>6.67%</w:t>
            </w:r>
          </w:p>
        </w:tc>
      </w:tr>
      <w:tr w:rsidR="00AF095E" w14:paraId="53050065" w14:textId="77777777" w:rsidTr="00AF095E">
        <w:trPr>
          <w:jc w:val="center"/>
        </w:trPr>
        <w:tc>
          <w:tcPr>
            <w:tcW w:w="2387" w:type="dxa"/>
            <w:vAlign w:val="center"/>
          </w:tcPr>
          <w:p w14:paraId="4FC7A84C" w14:textId="77777777" w:rsidR="00AF095E" w:rsidRPr="003B5BA8" w:rsidRDefault="00AF095E">
            <w:pPr>
              <w:rPr>
                <w:sz w:val="16"/>
                <w:szCs w:val="16"/>
              </w:rPr>
            </w:pPr>
            <w:r w:rsidRPr="003B5BA8">
              <w:rPr>
                <w:sz w:val="16"/>
                <w:szCs w:val="16"/>
              </w:rPr>
              <w:t>Назрановский муниципальный район</w:t>
            </w:r>
          </w:p>
        </w:tc>
        <w:tc>
          <w:tcPr>
            <w:tcW w:w="3685" w:type="dxa"/>
            <w:vAlign w:val="center"/>
          </w:tcPr>
          <w:p w14:paraId="399058A1" w14:textId="77777777" w:rsidR="00AF095E" w:rsidRPr="003B5BA8" w:rsidRDefault="00AF095E">
            <w:pPr>
              <w:rPr>
                <w:sz w:val="16"/>
                <w:szCs w:val="16"/>
              </w:rPr>
            </w:pPr>
            <w:r w:rsidRPr="003B5BA8">
              <w:rPr>
                <w:sz w:val="16"/>
                <w:szCs w:val="16"/>
              </w:rPr>
              <w:t>ГБОУ "ООШ с.п. Плиево "(edu063091)</w:t>
            </w:r>
          </w:p>
        </w:tc>
        <w:tc>
          <w:tcPr>
            <w:tcW w:w="1134" w:type="dxa"/>
            <w:vAlign w:val="center"/>
          </w:tcPr>
          <w:p w14:paraId="71A4FD57" w14:textId="77777777" w:rsidR="00AF095E" w:rsidRPr="003B5BA8" w:rsidRDefault="00AF095E">
            <w:pPr>
              <w:rPr>
                <w:sz w:val="16"/>
                <w:szCs w:val="16"/>
              </w:rPr>
            </w:pPr>
            <w:r w:rsidRPr="003B5BA8">
              <w:rPr>
                <w:sz w:val="16"/>
                <w:szCs w:val="16"/>
              </w:rPr>
              <w:t>Русский язык</w:t>
            </w:r>
          </w:p>
        </w:tc>
        <w:tc>
          <w:tcPr>
            <w:tcW w:w="680" w:type="dxa"/>
            <w:vAlign w:val="center"/>
          </w:tcPr>
          <w:p w14:paraId="1A59A2D5" w14:textId="77777777" w:rsidR="00AF095E" w:rsidRPr="003B5BA8" w:rsidRDefault="00AF095E">
            <w:pPr>
              <w:jc w:val="center"/>
              <w:rPr>
                <w:sz w:val="16"/>
                <w:szCs w:val="16"/>
              </w:rPr>
            </w:pPr>
            <w:r w:rsidRPr="003B5BA8">
              <w:rPr>
                <w:sz w:val="16"/>
                <w:szCs w:val="16"/>
              </w:rPr>
              <w:t>2</w:t>
            </w:r>
          </w:p>
        </w:tc>
        <w:tc>
          <w:tcPr>
            <w:tcW w:w="727" w:type="dxa"/>
            <w:vAlign w:val="center"/>
          </w:tcPr>
          <w:p w14:paraId="7BC884EA" w14:textId="77777777" w:rsidR="00AF095E" w:rsidRPr="003B5BA8" w:rsidRDefault="00AF095E">
            <w:pPr>
              <w:jc w:val="center"/>
              <w:rPr>
                <w:sz w:val="16"/>
                <w:szCs w:val="16"/>
              </w:rPr>
            </w:pPr>
            <w:r w:rsidRPr="003B5BA8">
              <w:rPr>
                <w:sz w:val="16"/>
                <w:szCs w:val="16"/>
              </w:rPr>
              <w:t>20.00%</w:t>
            </w:r>
          </w:p>
        </w:tc>
        <w:tc>
          <w:tcPr>
            <w:tcW w:w="577" w:type="dxa"/>
            <w:vAlign w:val="center"/>
          </w:tcPr>
          <w:p w14:paraId="56A00668" w14:textId="77777777" w:rsidR="00AF095E" w:rsidRPr="003B5BA8" w:rsidRDefault="00AF095E">
            <w:pPr>
              <w:jc w:val="center"/>
              <w:rPr>
                <w:sz w:val="16"/>
                <w:szCs w:val="16"/>
              </w:rPr>
            </w:pPr>
            <w:r w:rsidRPr="003B5BA8">
              <w:rPr>
                <w:sz w:val="16"/>
                <w:szCs w:val="16"/>
              </w:rPr>
              <w:t>2</w:t>
            </w:r>
          </w:p>
        </w:tc>
        <w:tc>
          <w:tcPr>
            <w:tcW w:w="841" w:type="dxa"/>
            <w:vAlign w:val="center"/>
          </w:tcPr>
          <w:p w14:paraId="5422B84B" w14:textId="77777777" w:rsidR="00AF095E" w:rsidRPr="003B5BA8" w:rsidRDefault="00AF095E">
            <w:pPr>
              <w:jc w:val="center"/>
              <w:rPr>
                <w:sz w:val="16"/>
                <w:szCs w:val="16"/>
              </w:rPr>
            </w:pPr>
            <w:r w:rsidRPr="003B5BA8">
              <w:rPr>
                <w:sz w:val="16"/>
                <w:szCs w:val="16"/>
              </w:rPr>
              <w:t>20.00%</w:t>
            </w:r>
          </w:p>
        </w:tc>
      </w:tr>
      <w:tr w:rsidR="00AF095E" w14:paraId="4FE5E097" w14:textId="77777777" w:rsidTr="00AF095E">
        <w:trPr>
          <w:jc w:val="center"/>
        </w:trPr>
        <w:tc>
          <w:tcPr>
            <w:tcW w:w="2387" w:type="dxa"/>
            <w:vAlign w:val="center"/>
          </w:tcPr>
          <w:p w14:paraId="01ECF2CB" w14:textId="77777777" w:rsidR="00AF095E" w:rsidRPr="003B5BA8" w:rsidRDefault="00AF095E">
            <w:pPr>
              <w:rPr>
                <w:sz w:val="16"/>
                <w:szCs w:val="16"/>
              </w:rPr>
            </w:pPr>
            <w:r w:rsidRPr="003B5BA8">
              <w:rPr>
                <w:sz w:val="16"/>
                <w:szCs w:val="16"/>
              </w:rPr>
              <w:t>Сунженский муниципальный район</w:t>
            </w:r>
          </w:p>
        </w:tc>
        <w:tc>
          <w:tcPr>
            <w:tcW w:w="3685" w:type="dxa"/>
            <w:vAlign w:val="center"/>
          </w:tcPr>
          <w:p w14:paraId="7A2B0FE3" w14:textId="77777777" w:rsidR="00AF095E" w:rsidRPr="003B5BA8" w:rsidRDefault="00AF095E">
            <w:pPr>
              <w:rPr>
                <w:sz w:val="16"/>
                <w:szCs w:val="16"/>
              </w:rPr>
            </w:pPr>
            <w:r w:rsidRPr="003B5BA8">
              <w:rPr>
                <w:sz w:val="16"/>
                <w:szCs w:val="16"/>
              </w:rPr>
              <w:t>ГБОУ "СОШ с.п.Аршты"(edu063094)</w:t>
            </w:r>
          </w:p>
        </w:tc>
        <w:tc>
          <w:tcPr>
            <w:tcW w:w="1134" w:type="dxa"/>
            <w:vAlign w:val="center"/>
          </w:tcPr>
          <w:p w14:paraId="610D75DF" w14:textId="77777777" w:rsidR="00AF095E" w:rsidRPr="003B5BA8" w:rsidRDefault="00AF095E">
            <w:pPr>
              <w:rPr>
                <w:sz w:val="16"/>
                <w:szCs w:val="16"/>
              </w:rPr>
            </w:pPr>
            <w:r w:rsidRPr="003B5BA8">
              <w:rPr>
                <w:sz w:val="16"/>
                <w:szCs w:val="16"/>
              </w:rPr>
              <w:t>Русский язык</w:t>
            </w:r>
          </w:p>
        </w:tc>
        <w:tc>
          <w:tcPr>
            <w:tcW w:w="680" w:type="dxa"/>
            <w:vAlign w:val="center"/>
          </w:tcPr>
          <w:p w14:paraId="472E4C0E" w14:textId="77777777" w:rsidR="00AF095E" w:rsidRPr="003B5BA8" w:rsidRDefault="00AF095E">
            <w:pPr>
              <w:jc w:val="center"/>
              <w:rPr>
                <w:sz w:val="16"/>
                <w:szCs w:val="16"/>
              </w:rPr>
            </w:pPr>
            <w:r w:rsidRPr="003B5BA8">
              <w:rPr>
                <w:sz w:val="16"/>
                <w:szCs w:val="16"/>
              </w:rPr>
              <w:t>2</w:t>
            </w:r>
          </w:p>
        </w:tc>
        <w:tc>
          <w:tcPr>
            <w:tcW w:w="727" w:type="dxa"/>
            <w:vAlign w:val="center"/>
          </w:tcPr>
          <w:p w14:paraId="5628A182" w14:textId="77777777" w:rsidR="00AF095E" w:rsidRPr="003B5BA8" w:rsidRDefault="00AF095E">
            <w:pPr>
              <w:jc w:val="center"/>
              <w:rPr>
                <w:sz w:val="16"/>
                <w:szCs w:val="16"/>
              </w:rPr>
            </w:pPr>
            <w:r w:rsidRPr="003B5BA8">
              <w:rPr>
                <w:sz w:val="16"/>
                <w:szCs w:val="16"/>
              </w:rPr>
              <w:t>20.00%</w:t>
            </w:r>
          </w:p>
        </w:tc>
        <w:tc>
          <w:tcPr>
            <w:tcW w:w="577" w:type="dxa"/>
            <w:vAlign w:val="center"/>
          </w:tcPr>
          <w:p w14:paraId="6FC8CBB2" w14:textId="77777777" w:rsidR="00AF095E" w:rsidRPr="003B5BA8" w:rsidRDefault="00AF095E">
            <w:pPr>
              <w:jc w:val="center"/>
              <w:rPr>
                <w:sz w:val="16"/>
                <w:szCs w:val="16"/>
              </w:rPr>
            </w:pPr>
            <w:r w:rsidRPr="003B5BA8">
              <w:rPr>
                <w:sz w:val="16"/>
                <w:szCs w:val="16"/>
              </w:rPr>
              <w:t>0</w:t>
            </w:r>
          </w:p>
        </w:tc>
        <w:tc>
          <w:tcPr>
            <w:tcW w:w="841" w:type="dxa"/>
            <w:vAlign w:val="center"/>
          </w:tcPr>
          <w:p w14:paraId="053B52D8" w14:textId="77777777" w:rsidR="00AF095E" w:rsidRPr="003B5BA8" w:rsidRDefault="00AF095E">
            <w:pPr>
              <w:jc w:val="center"/>
              <w:rPr>
                <w:sz w:val="16"/>
                <w:szCs w:val="16"/>
              </w:rPr>
            </w:pPr>
            <w:r w:rsidRPr="003B5BA8">
              <w:rPr>
                <w:sz w:val="16"/>
                <w:szCs w:val="16"/>
              </w:rPr>
              <w:t>0.00%</w:t>
            </w:r>
          </w:p>
        </w:tc>
      </w:tr>
    </w:tbl>
    <w:p w14:paraId="40E5DC91" w14:textId="77777777" w:rsidR="00B56B83" w:rsidRDefault="00B56B83">
      <w:pPr>
        <w:spacing w:after="20"/>
      </w:pPr>
    </w:p>
    <w:p w14:paraId="4D4B8D1A" w14:textId="645DD7C1" w:rsidR="00B56B83" w:rsidRDefault="00327AFB">
      <w:pPr>
        <w:pStyle w:val="31"/>
        <w:rPr>
          <w:rFonts w:ascii="Times New Roman" w:eastAsia="Times New Roman" w:hAnsi="Times New Roman"/>
          <w:sz w:val="22"/>
          <w:lang w:val="ru-RU"/>
        </w:rPr>
      </w:pPr>
      <w:r w:rsidRPr="003B5BA8">
        <w:rPr>
          <w:rFonts w:ascii="Times New Roman" w:eastAsia="Times New Roman" w:hAnsi="Times New Roman"/>
          <w:color w:val="auto"/>
          <w:sz w:val="24"/>
          <w:szCs w:val="24"/>
          <w:u w:val="single"/>
        </w:rPr>
        <w:t>6 класс</w:t>
      </w:r>
      <w:r w:rsidRPr="003B5BA8">
        <w:rPr>
          <w:rFonts w:ascii="Times New Roman" w:eastAsia="Times New Roman" w:hAnsi="Times New Roman"/>
          <w:color w:val="auto"/>
          <w:sz w:val="22"/>
        </w:rPr>
        <w:t xml:space="preserve"> </w:t>
      </w:r>
    </w:p>
    <w:p w14:paraId="2F68AFBF" w14:textId="77777777" w:rsidR="003B5BA8" w:rsidRPr="003B5BA8" w:rsidRDefault="003B5BA8" w:rsidP="003B5BA8">
      <w:pPr>
        <w:rPr>
          <w:lang w:val="ru-RU"/>
        </w:rPr>
      </w:pPr>
    </w:p>
    <w:tbl>
      <w:tblPr>
        <w:tblStyle w:val="aff0"/>
        <w:tblW w:w="10031" w:type="dxa"/>
        <w:jc w:val="center"/>
        <w:tblLayout w:type="fixed"/>
        <w:tblLook w:val="04A0" w:firstRow="1" w:lastRow="0" w:firstColumn="1" w:lastColumn="0" w:noHBand="0" w:noVBand="1"/>
      </w:tblPr>
      <w:tblGrid>
        <w:gridCol w:w="2103"/>
        <w:gridCol w:w="3685"/>
        <w:gridCol w:w="1134"/>
        <w:gridCol w:w="680"/>
        <w:gridCol w:w="870"/>
        <w:gridCol w:w="567"/>
        <w:gridCol w:w="992"/>
      </w:tblGrid>
      <w:tr w:rsidR="00AF095E" w14:paraId="1534A500" w14:textId="77777777" w:rsidTr="00AF095E">
        <w:trPr>
          <w:tblHeader/>
          <w:jc w:val="center"/>
        </w:trPr>
        <w:tc>
          <w:tcPr>
            <w:tcW w:w="2103" w:type="dxa"/>
            <w:shd w:val="clear" w:color="auto" w:fill="D6E0EA"/>
            <w:vAlign w:val="center"/>
          </w:tcPr>
          <w:p w14:paraId="667103E5" w14:textId="77777777" w:rsidR="00AF095E" w:rsidRPr="003B5BA8" w:rsidRDefault="00AF095E">
            <w:pPr>
              <w:jc w:val="center"/>
              <w:rPr>
                <w:sz w:val="18"/>
                <w:szCs w:val="18"/>
              </w:rPr>
            </w:pPr>
            <w:r w:rsidRPr="003B5BA8">
              <w:rPr>
                <w:b/>
                <w:sz w:val="18"/>
                <w:szCs w:val="18"/>
              </w:rPr>
              <w:t>Муниципалитет</w:t>
            </w:r>
          </w:p>
        </w:tc>
        <w:tc>
          <w:tcPr>
            <w:tcW w:w="3685" w:type="dxa"/>
            <w:shd w:val="clear" w:color="auto" w:fill="D6E0EA"/>
            <w:vAlign w:val="center"/>
          </w:tcPr>
          <w:p w14:paraId="18AF6626" w14:textId="77777777" w:rsidR="00AF095E" w:rsidRPr="003B5BA8" w:rsidRDefault="00AF095E">
            <w:pPr>
              <w:jc w:val="center"/>
              <w:rPr>
                <w:sz w:val="18"/>
                <w:szCs w:val="18"/>
              </w:rPr>
            </w:pPr>
            <w:r w:rsidRPr="003B5BA8">
              <w:rPr>
                <w:b/>
                <w:sz w:val="18"/>
                <w:szCs w:val="18"/>
              </w:rPr>
              <w:t>Образовательная организация</w:t>
            </w:r>
          </w:p>
        </w:tc>
        <w:tc>
          <w:tcPr>
            <w:tcW w:w="1134" w:type="dxa"/>
            <w:shd w:val="clear" w:color="auto" w:fill="D6E0EA"/>
            <w:vAlign w:val="center"/>
          </w:tcPr>
          <w:p w14:paraId="1BEE803F" w14:textId="77777777" w:rsidR="00AF095E" w:rsidRPr="003B5BA8" w:rsidRDefault="00AF095E">
            <w:pPr>
              <w:jc w:val="center"/>
              <w:rPr>
                <w:sz w:val="18"/>
                <w:szCs w:val="18"/>
              </w:rPr>
            </w:pPr>
            <w:r w:rsidRPr="003B5BA8">
              <w:rPr>
                <w:b/>
                <w:sz w:val="18"/>
                <w:szCs w:val="18"/>
              </w:rPr>
              <w:t>Предмет</w:t>
            </w:r>
          </w:p>
        </w:tc>
        <w:tc>
          <w:tcPr>
            <w:tcW w:w="680" w:type="dxa"/>
            <w:shd w:val="clear" w:color="auto" w:fill="D6E0EA"/>
            <w:vAlign w:val="center"/>
          </w:tcPr>
          <w:p w14:paraId="3F76C77D" w14:textId="77777777" w:rsidR="00AF095E" w:rsidRPr="003B5BA8" w:rsidRDefault="00AF095E">
            <w:pPr>
              <w:jc w:val="center"/>
              <w:rPr>
                <w:sz w:val="18"/>
                <w:szCs w:val="18"/>
              </w:rPr>
            </w:pPr>
            <w:r w:rsidRPr="003B5BA8">
              <w:rPr>
                <w:b/>
                <w:sz w:val="18"/>
                <w:szCs w:val="18"/>
              </w:rPr>
              <w:t>«2», кол-во</w:t>
            </w:r>
          </w:p>
        </w:tc>
        <w:tc>
          <w:tcPr>
            <w:tcW w:w="870" w:type="dxa"/>
            <w:shd w:val="clear" w:color="auto" w:fill="D6E0EA"/>
            <w:vAlign w:val="center"/>
          </w:tcPr>
          <w:p w14:paraId="4ACFEF16" w14:textId="77777777" w:rsidR="00AF095E" w:rsidRPr="003B5BA8" w:rsidRDefault="00AF095E">
            <w:pPr>
              <w:jc w:val="center"/>
              <w:rPr>
                <w:sz w:val="18"/>
                <w:szCs w:val="18"/>
              </w:rPr>
            </w:pPr>
            <w:r w:rsidRPr="003B5BA8">
              <w:rPr>
                <w:b/>
                <w:sz w:val="18"/>
                <w:szCs w:val="18"/>
              </w:rPr>
              <w:t>«2», %</w:t>
            </w:r>
          </w:p>
        </w:tc>
        <w:tc>
          <w:tcPr>
            <w:tcW w:w="567" w:type="dxa"/>
            <w:shd w:val="clear" w:color="auto" w:fill="D6E0EA"/>
            <w:vAlign w:val="center"/>
          </w:tcPr>
          <w:p w14:paraId="2613EF51" w14:textId="77777777" w:rsidR="00AF095E" w:rsidRPr="003B5BA8" w:rsidRDefault="00AF095E">
            <w:pPr>
              <w:jc w:val="center"/>
              <w:rPr>
                <w:sz w:val="18"/>
                <w:szCs w:val="18"/>
              </w:rPr>
            </w:pPr>
            <w:r w:rsidRPr="003B5BA8">
              <w:rPr>
                <w:b/>
                <w:sz w:val="18"/>
                <w:szCs w:val="18"/>
              </w:rPr>
              <w:t>«5», кол-во</w:t>
            </w:r>
          </w:p>
        </w:tc>
        <w:tc>
          <w:tcPr>
            <w:tcW w:w="992" w:type="dxa"/>
            <w:shd w:val="clear" w:color="auto" w:fill="D6E0EA"/>
            <w:vAlign w:val="center"/>
          </w:tcPr>
          <w:p w14:paraId="65D0C579" w14:textId="77777777" w:rsidR="00AF095E" w:rsidRPr="003B5BA8" w:rsidRDefault="00AF095E">
            <w:pPr>
              <w:jc w:val="center"/>
              <w:rPr>
                <w:sz w:val="18"/>
                <w:szCs w:val="18"/>
              </w:rPr>
            </w:pPr>
            <w:r w:rsidRPr="003B5BA8">
              <w:rPr>
                <w:b/>
                <w:sz w:val="18"/>
                <w:szCs w:val="18"/>
              </w:rPr>
              <w:t>«5», %</w:t>
            </w:r>
          </w:p>
        </w:tc>
      </w:tr>
      <w:tr w:rsidR="00AF095E" w14:paraId="4323DEA4" w14:textId="77777777" w:rsidTr="00AF095E">
        <w:trPr>
          <w:jc w:val="center"/>
        </w:trPr>
        <w:tc>
          <w:tcPr>
            <w:tcW w:w="2103" w:type="dxa"/>
            <w:vAlign w:val="center"/>
          </w:tcPr>
          <w:p w14:paraId="1FAAB603"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73154FBA" w14:textId="77777777" w:rsidR="00AF095E" w:rsidRPr="003B5BA8" w:rsidRDefault="00AF095E">
            <w:pPr>
              <w:rPr>
                <w:sz w:val="18"/>
                <w:szCs w:val="18"/>
                <w:lang w:val="ru-RU"/>
              </w:rPr>
            </w:pPr>
            <w:r w:rsidRPr="003B5BA8">
              <w:rPr>
                <w:sz w:val="18"/>
                <w:szCs w:val="18"/>
                <w:lang w:val="ru-RU"/>
              </w:rPr>
              <w:t>ГБОУ " ООШ с.п. Чемульга"(</w:t>
            </w:r>
            <w:r w:rsidRPr="003B5BA8">
              <w:rPr>
                <w:sz w:val="18"/>
                <w:szCs w:val="18"/>
              </w:rPr>
              <w:t>edu</w:t>
            </w:r>
            <w:r w:rsidRPr="003B5BA8">
              <w:rPr>
                <w:sz w:val="18"/>
                <w:szCs w:val="18"/>
                <w:lang w:val="ru-RU"/>
              </w:rPr>
              <w:t>063118)</w:t>
            </w:r>
          </w:p>
        </w:tc>
        <w:tc>
          <w:tcPr>
            <w:tcW w:w="1134" w:type="dxa"/>
            <w:vAlign w:val="center"/>
          </w:tcPr>
          <w:p w14:paraId="13A08D15"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E196883" w14:textId="77777777" w:rsidR="00AF095E" w:rsidRPr="003B5BA8" w:rsidRDefault="00AF095E">
            <w:pPr>
              <w:jc w:val="center"/>
              <w:rPr>
                <w:sz w:val="18"/>
                <w:szCs w:val="18"/>
              </w:rPr>
            </w:pPr>
            <w:r w:rsidRPr="003B5BA8">
              <w:rPr>
                <w:sz w:val="18"/>
                <w:szCs w:val="18"/>
              </w:rPr>
              <w:t>2</w:t>
            </w:r>
          </w:p>
        </w:tc>
        <w:tc>
          <w:tcPr>
            <w:tcW w:w="870" w:type="dxa"/>
            <w:vAlign w:val="center"/>
          </w:tcPr>
          <w:p w14:paraId="5FCB63F2" w14:textId="77777777" w:rsidR="00AF095E" w:rsidRPr="003B5BA8" w:rsidRDefault="00AF095E">
            <w:pPr>
              <w:jc w:val="center"/>
              <w:rPr>
                <w:sz w:val="18"/>
                <w:szCs w:val="18"/>
              </w:rPr>
            </w:pPr>
            <w:r w:rsidRPr="003B5BA8">
              <w:rPr>
                <w:sz w:val="18"/>
                <w:szCs w:val="18"/>
              </w:rPr>
              <w:t>66.67%</w:t>
            </w:r>
          </w:p>
        </w:tc>
        <w:tc>
          <w:tcPr>
            <w:tcW w:w="567" w:type="dxa"/>
            <w:vAlign w:val="center"/>
          </w:tcPr>
          <w:p w14:paraId="18C62C95" w14:textId="77777777" w:rsidR="00AF095E" w:rsidRPr="003B5BA8" w:rsidRDefault="00AF095E">
            <w:pPr>
              <w:jc w:val="center"/>
              <w:rPr>
                <w:sz w:val="18"/>
                <w:szCs w:val="18"/>
              </w:rPr>
            </w:pPr>
            <w:r w:rsidRPr="003B5BA8">
              <w:rPr>
                <w:sz w:val="18"/>
                <w:szCs w:val="18"/>
              </w:rPr>
              <w:t>0</w:t>
            </w:r>
          </w:p>
        </w:tc>
        <w:tc>
          <w:tcPr>
            <w:tcW w:w="992" w:type="dxa"/>
            <w:vAlign w:val="center"/>
          </w:tcPr>
          <w:p w14:paraId="05A918AA" w14:textId="77777777" w:rsidR="00AF095E" w:rsidRPr="003B5BA8" w:rsidRDefault="00AF095E">
            <w:pPr>
              <w:jc w:val="center"/>
              <w:rPr>
                <w:sz w:val="18"/>
                <w:szCs w:val="18"/>
              </w:rPr>
            </w:pPr>
            <w:r w:rsidRPr="003B5BA8">
              <w:rPr>
                <w:sz w:val="18"/>
                <w:szCs w:val="18"/>
              </w:rPr>
              <w:t>0.00%</w:t>
            </w:r>
          </w:p>
        </w:tc>
      </w:tr>
      <w:tr w:rsidR="00AF095E" w14:paraId="1769A39E" w14:textId="77777777" w:rsidTr="00AF095E">
        <w:trPr>
          <w:jc w:val="center"/>
        </w:trPr>
        <w:tc>
          <w:tcPr>
            <w:tcW w:w="2103" w:type="dxa"/>
            <w:vAlign w:val="center"/>
          </w:tcPr>
          <w:p w14:paraId="52210BD9"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58D06E9B"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4F3003EE"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09903DCA" w14:textId="77777777" w:rsidR="00AF095E" w:rsidRPr="003B5BA8" w:rsidRDefault="00AF095E">
            <w:pPr>
              <w:jc w:val="center"/>
              <w:rPr>
                <w:sz w:val="18"/>
                <w:szCs w:val="18"/>
              </w:rPr>
            </w:pPr>
            <w:r w:rsidRPr="003B5BA8">
              <w:rPr>
                <w:sz w:val="18"/>
                <w:szCs w:val="18"/>
              </w:rPr>
              <w:t>2</w:t>
            </w:r>
          </w:p>
        </w:tc>
        <w:tc>
          <w:tcPr>
            <w:tcW w:w="870" w:type="dxa"/>
            <w:vAlign w:val="center"/>
          </w:tcPr>
          <w:p w14:paraId="7D9F1D83" w14:textId="77777777" w:rsidR="00AF095E" w:rsidRPr="003B5BA8" w:rsidRDefault="00AF095E">
            <w:pPr>
              <w:jc w:val="center"/>
              <w:rPr>
                <w:sz w:val="18"/>
                <w:szCs w:val="18"/>
              </w:rPr>
            </w:pPr>
            <w:r w:rsidRPr="003B5BA8">
              <w:rPr>
                <w:sz w:val="18"/>
                <w:szCs w:val="18"/>
              </w:rPr>
              <w:t>50.00%</w:t>
            </w:r>
          </w:p>
        </w:tc>
        <w:tc>
          <w:tcPr>
            <w:tcW w:w="567" w:type="dxa"/>
            <w:vAlign w:val="center"/>
          </w:tcPr>
          <w:p w14:paraId="5C3C1BC0" w14:textId="77777777" w:rsidR="00AF095E" w:rsidRPr="003B5BA8" w:rsidRDefault="00AF095E">
            <w:pPr>
              <w:jc w:val="center"/>
              <w:rPr>
                <w:sz w:val="18"/>
                <w:szCs w:val="18"/>
              </w:rPr>
            </w:pPr>
            <w:r w:rsidRPr="003B5BA8">
              <w:rPr>
                <w:sz w:val="18"/>
                <w:szCs w:val="18"/>
              </w:rPr>
              <w:t>1</w:t>
            </w:r>
          </w:p>
        </w:tc>
        <w:tc>
          <w:tcPr>
            <w:tcW w:w="992" w:type="dxa"/>
            <w:vAlign w:val="center"/>
          </w:tcPr>
          <w:p w14:paraId="09017171" w14:textId="77777777" w:rsidR="00AF095E" w:rsidRPr="003B5BA8" w:rsidRDefault="00AF095E">
            <w:pPr>
              <w:jc w:val="center"/>
              <w:rPr>
                <w:sz w:val="18"/>
                <w:szCs w:val="18"/>
              </w:rPr>
            </w:pPr>
            <w:r w:rsidRPr="003B5BA8">
              <w:rPr>
                <w:sz w:val="18"/>
                <w:szCs w:val="18"/>
              </w:rPr>
              <w:t>25.00%</w:t>
            </w:r>
          </w:p>
        </w:tc>
      </w:tr>
      <w:tr w:rsidR="00AF095E" w14:paraId="14EB2E71" w14:textId="77777777" w:rsidTr="00AF095E">
        <w:trPr>
          <w:jc w:val="center"/>
        </w:trPr>
        <w:tc>
          <w:tcPr>
            <w:tcW w:w="2103" w:type="dxa"/>
            <w:vAlign w:val="center"/>
          </w:tcPr>
          <w:p w14:paraId="4AB69447"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59634441"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503E50FF" w14:textId="77777777" w:rsidR="00AF095E" w:rsidRPr="003B5BA8" w:rsidRDefault="00AF095E">
            <w:pPr>
              <w:rPr>
                <w:sz w:val="18"/>
                <w:szCs w:val="18"/>
              </w:rPr>
            </w:pPr>
            <w:r w:rsidRPr="003B5BA8">
              <w:rPr>
                <w:sz w:val="18"/>
                <w:szCs w:val="18"/>
              </w:rPr>
              <w:t>Русский язык</w:t>
            </w:r>
          </w:p>
        </w:tc>
        <w:tc>
          <w:tcPr>
            <w:tcW w:w="680" w:type="dxa"/>
            <w:vAlign w:val="center"/>
          </w:tcPr>
          <w:p w14:paraId="44590ADC" w14:textId="77777777" w:rsidR="00AF095E" w:rsidRPr="003B5BA8" w:rsidRDefault="00AF095E">
            <w:pPr>
              <w:jc w:val="center"/>
              <w:rPr>
                <w:sz w:val="18"/>
                <w:szCs w:val="18"/>
              </w:rPr>
            </w:pPr>
            <w:r w:rsidRPr="003B5BA8">
              <w:rPr>
                <w:sz w:val="18"/>
                <w:szCs w:val="18"/>
              </w:rPr>
              <w:t>2</w:t>
            </w:r>
          </w:p>
        </w:tc>
        <w:tc>
          <w:tcPr>
            <w:tcW w:w="870" w:type="dxa"/>
            <w:vAlign w:val="center"/>
          </w:tcPr>
          <w:p w14:paraId="270283E0" w14:textId="77777777" w:rsidR="00AF095E" w:rsidRPr="003B5BA8" w:rsidRDefault="00AF095E">
            <w:pPr>
              <w:jc w:val="center"/>
              <w:rPr>
                <w:sz w:val="18"/>
                <w:szCs w:val="18"/>
              </w:rPr>
            </w:pPr>
            <w:r w:rsidRPr="003B5BA8">
              <w:rPr>
                <w:sz w:val="18"/>
                <w:szCs w:val="18"/>
              </w:rPr>
              <w:t>50.00%</w:t>
            </w:r>
          </w:p>
        </w:tc>
        <w:tc>
          <w:tcPr>
            <w:tcW w:w="567" w:type="dxa"/>
            <w:vAlign w:val="center"/>
          </w:tcPr>
          <w:p w14:paraId="2689ECB6" w14:textId="77777777" w:rsidR="00AF095E" w:rsidRPr="003B5BA8" w:rsidRDefault="00AF095E">
            <w:pPr>
              <w:jc w:val="center"/>
              <w:rPr>
                <w:sz w:val="18"/>
                <w:szCs w:val="18"/>
              </w:rPr>
            </w:pPr>
            <w:r w:rsidRPr="003B5BA8">
              <w:rPr>
                <w:sz w:val="18"/>
                <w:szCs w:val="18"/>
              </w:rPr>
              <w:t>0</w:t>
            </w:r>
          </w:p>
        </w:tc>
        <w:tc>
          <w:tcPr>
            <w:tcW w:w="992" w:type="dxa"/>
            <w:vAlign w:val="center"/>
          </w:tcPr>
          <w:p w14:paraId="144ACEC6" w14:textId="77777777" w:rsidR="00AF095E" w:rsidRPr="003B5BA8" w:rsidRDefault="00AF095E">
            <w:pPr>
              <w:jc w:val="center"/>
              <w:rPr>
                <w:sz w:val="18"/>
                <w:szCs w:val="18"/>
              </w:rPr>
            </w:pPr>
            <w:r w:rsidRPr="003B5BA8">
              <w:rPr>
                <w:sz w:val="18"/>
                <w:szCs w:val="18"/>
              </w:rPr>
              <w:t>0.00%</w:t>
            </w:r>
          </w:p>
        </w:tc>
      </w:tr>
      <w:tr w:rsidR="00AF095E" w14:paraId="074BE03F" w14:textId="77777777" w:rsidTr="00AF095E">
        <w:trPr>
          <w:jc w:val="center"/>
        </w:trPr>
        <w:tc>
          <w:tcPr>
            <w:tcW w:w="2103" w:type="dxa"/>
            <w:vAlign w:val="center"/>
          </w:tcPr>
          <w:p w14:paraId="1D61547C" w14:textId="77777777" w:rsidR="00AF095E" w:rsidRPr="003B5BA8" w:rsidRDefault="00AF095E">
            <w:pPr>
              <w:rPr>
                <w:sz w:val="18"/>
                <w:szCs w:val="18"/>
              </w:rPr>
            </w:pPr>
            <w:r w:rsidRPr="003B5BA8">
              <w:rPr>
                <w:sz w:val="18"/>
                <w:szCs w:val="18"/>
              </w:rPr>
              <w:t>город Назрань</w:t>
            </w:r>
          </w:p>
        </w:tc>
        <w:tc>
          <w:tcPr>
            <w:tcW w:w="3685" w:type="dxa"/>
            <w:vAlign w:val="center"/>
          </w:tcPr>
          <w:p w14:paraId="39F2CBB3" w14:textId="77777777" w:rsidR="00AF095E" w:rsidRPr="003B5BA8" w:rsidRDefault="00AF095E">
            <w:pPr>
              <w:rPr>
                <w:sz w:val="18"/>
                <w:szCs w:val="18"/>
              </w:rPr>
            </w:pPr>
            <w:r w:rsidRPr="003B5BA8">
              <w:rPr>
                <w:sz w:val="18"/>
                <w:szCs w:val="18"/>
              </w:rPr>
              <w:t>ГБОУ "СОШ №4 г.Назрань "(edu063031)</w:t>
            </w:r>
          </w:p>
        </w:tc>
        <w:tc>
          <w:tcPr>
            <w:tcW w:w="1134" w:type="dxa"/>
            <w:vAlign w:val="center"/>
          </w:tcPr>
          <w:p w14:paraId="327D63C6" w14:textId="77777777" w:rsidR="00AF095E" w:rsidRPr="003B5BA8" w:rsidRDefault="00AF095E">
            <w:pPr>
              <w:rPr>
                <w:sz w:val="18"/>
                <w:szCs w:val="18"/>
              </w:rPr>
            </w:pPr>
            <w:r w:rsidRPr="003B5BA8">
              <w:rPr>
                <w:sz w:val="18"/>
                <w:szCs w:val="18"/>
              </w:rPr>
              <w:t>Литература</w:t>
            </w:r>
          </w:p>
        </w:tc>
        <w:tc>
          <w:tcPr>
            <w:tcW w:w="680" w:type="dxa"/>
            <w:vAlign w:val="center"/>
          </w:tcPr>
          <w:p w14:paraId="5DDE77FC" w14:textId="77777777" w:rsidR="00AF095E" w:rsidRPr="003B5BA8" w:rsidRDefault="00AF095E">
            <w:pPr>
              <w:jc w:val="center"/>
              <w:rPr>
                <w:sz w:val="18"/>
                <w:szCs w:val="18"/>
              </w:rPr>
            </w:pPr>
            <w:r w:rsidRPr="003B5BA8">
              <w:rPr>
                <w:sz w:val="18"/>
                <w:szCs w:val="18"/>
              </w:rPr>
              <w:t>10</w:t>
            </w:r>
          </w:p>
        </w:tc>
        <w:tc>
          <w:tcPr>
            <w:tcW w:w="870" w:type="dxa"/>
            <w:vAlign w:val="center"/>
          </w:tcPr>
          <w:p w14:paraId="3AADF10A" w14:textId="77777777" w:rsidR="00AF095E" w:rsidRPr="003B5BA8" w:rsidRDefault="00AF095E">
            <w:pPr>
              <w:jc w:val="center"/>
              <w:rPr>
                <w:sz w:val="18"/>
                <w:szCs w:val="18"/>
              </w:rPr>
            </w:pPr>
            <w:r w:rsidRPr="003B5BA8">
              <w:rPr>
                <w:sz w:val="18"/>
                <w:szCs w:val="18"/>
              </w:rPr>
              <w:t>47.62%</w:t>
            </w:r>
          </w:p>
        </w:tc>
        <w:tc>
          <w:tcPr>
            <w:tcW w:w="567" w:type="dxa"/>
            <w:vAlign w:val="center"/>
          </w:tcPr>
          <w:p w14:paraId="3E04D517" w14:textId="77777777" w:rsidR="00AF095E" w:rsidRPr="003B5BA8" w:rsidRDefault="00AF095E">
            <w:pPr>
              <w:jc w:val="center"/>
              <w:rPr>
                <w:sz w:val="18"/>
                <w:szCs w:val="18"/>
              </w:rPr>
            </w:pPr>
            <w:r w:rsidRPr="003B5BA8">
              <w:rPr>
                <w:sz w:val="18"/>
                <w:szCs w:val="18"/>
              </w:rPr>
              <w:t>1</w:t>
            </w:r>
          </w:p>
        </w:tc>
        <w:tc>
          <w:tcPr>
            <w:tcW w:w="992" w:type="dxa"/>
            <w:vAlign w:val="center"/>
          </w:tcPr>
          <w:p w14:paraId="5A6F9FA2" w14:textId="77777777" w:rsidR="00AF095E" w:rsidRPr="003B5BA8" w:rsidRDefault="00AF095E">
            <w:pPr>
              <w:jc w:val="center"/>
              <w:rPr>
                <w:sz w:val="18"/>
                <w:szCs w:val="18"/>
              </w:rPr>
            </w:pPr>
            <w:r w:rsidRPr="003B5BA8">
              <w:rPr>
                <w:sz w:val="18"/>
                <w:szCs w:val="18"/>
              </w:rPr>
              <w:t>4.76%</w:t>
            </w:r>
          </w:p>
        </w:tc>
      </w:tr>
      <w:tr w:rsidR="00AF095E" w14:paraId="5239DC3B" w14:textId="77777777" w:rsidTr="00AF095E">
        <w:trPr>
          <w:jc w:val="center"/>
        </w:trPr>
        <w:tc>
          <w:tcPr>
            <w:tcW w:w="2103" w:type="dxa"/>
            <w:vAlign w:val="center"/>
          </w:tcPr>
          <w:p w14:paraId="04E694ED"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CEBF8E1"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23B78CBB" w14:textId="77777777" w:rsidR="00AF095E" w:rsidRPr="003B5BA8" w:rsidRDefault="00AF095E">
            <w:pPr>
              <w:rPr>
                <w:sz w:val="18"/>
                <w:szCs w:val="18"/>
              </w:rPr>
            </w:pPr>
            <w:r w:rsidRPr="003B5BA8">
              <w:rPr>
                <w:sz w:val="18"/>
                <w:szCs w:val="18"/>
              </w:rPr>
              <w:t>Математика</w:t>
            </w:r>
          </w:p>
        </w:tc>
        <w:tc>
          <w:tcPr>
            <w:tcW w:w="680" w:type="dxa"/>
            <w:vAlign w:val="center"/>
          </w:tcPr>
          <w:p w14:paraId="0AC1B62D" w14:textId="77777777" w:rsidR="00AF095E" w:rsidRPr="003B5BA8" w:rsidRDefault="00AF095E">
            <w:pPr>
              <w:jc w:val="center"/>
              <w:rPr>
                <w:sz w:val="18"/>
                <w:szCs w:val="18"/>
              </w:rPr>
            </w:pPr>
            <w:r w:rsidRPr="003B5BA8">
              <w:rPr>
                <w:sz w:val="18"/>
                <w:szCs w:val="18"/>
              </w:rPr>
              <w:t>15</w:t>
            </w:r>
          </w:p>
        </w:tc>
        <w:tc>
          <w:tcPr>
            <w:tcW w:w="870" w:type="dxa"/>
            <w:vAlign w:val="center"/>
          </w:tcPr>
          <w:p w14:paraId="44768D6D" w14:textId="77777777" w:rsidR="00AF095E" w:rsidRPr="003B5BA8" w:rsidRDefault="00AF095E">
            <w:pPr>
              <w:jc w:val="center"/>
              <w:rPr>
                <w:sz w:val="18"/>
                <w:szCs w:val="18"/>
              </w:rPr>
            </w:pPr>
            <w:r w:rsidRPr="003B5BA8">
              <w:rPr>
                <w:sz w:val="18"/>
                <w:szCs w:val="18"/>
              </w:rPr>
              <w:t>36.59%</w:t>
            </w:r>
          </w:p>
        </w:tc>
        <w:tc>
          <w:tcPr>
            <w:tcW w:w="567" w:type="dxa"/>
            <w:vAlign w:val="center"/>
          </w:tcPr>
          <w:p w14:paraId="131C6777" w14:textId="77777777" w:rsidR="00AF095E" w:rsidRPr="003B5BA8" w:rsidRDefault="00AF095E">
            <w:pPr>
              <w:jc w:val="center"/>
              <w:rPr>
                <w:sz w:val="18"/>
                <w:szCs w:val="18"/>
              </w:rPr>
            </w:pPr>
            <w:r w:rsidRPr="003B5BA8">
              <w:rPr>
                <w:sz w:val="18"/>
                <w:szCs w:val="18"/>
              </w:rPr>
              <w:t>1</w:t>
            </w:r>
          </w:p>
        </w:tc>
        <w:tc>
          <w:tcPr>
            <w:tcW w:w="992" w:type="dxa"/>
            <w:vAlign w:val="center"/>
          </w:tcPr>
          <w:p w14:paraId="43BA040A" w14:textId="77777777" w:rsidR="00AF095E" w:rsidRPr="003B5BA8" w:rsidRDefault="00AF095E">
            <w:pPr>
              <w:jc w:val="center"/>
              <w:rPr>
                <w:sz w:val="18"/>
                <w:szCs w:val="18"/>
              </w:rPr>
            </w:pPr>
            <w:r w:rsidRPr="003B5BA8">
              <w:rPr>
                <w:sz w:val="18"/>
                <w:szCs w:val="18"/>
              </w:rPr>
              <w:t>2.44%</w:t>
            </w:r>
          </w:p>
        </w:tc>
      </w:tr>
      <w:tr w:rsidR="00AF095E" w14:paraId="1E6EDA6B" w14:textId="77777777" w:rsidTr="00AF095E">
        <w:trPr>
          <w:jc w:val="center"/>
        </w:trPr>
        <w:tc>
          <w:tcPr>
            <w:tcW w:w="2103" w:type="dxa"/>
            <w:vAlign w:val="center"/>
          </w:tcPr>
          <w:p w14:paraId="10C2B328"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85FB257"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2A497EE9" w14:textId="77777777" w:rsidR="00AF095E" w:rsidRPr="003B5BA8" w:rsidRDefault="00AF095E">
            <w:pPr>
              <w:rPr>
                <w:sz w:val="18"/>
                <w:szCs w:val="18"/>
              </w:rPr>
            </w:pPr>
            <w:r w:rsidRPr="003B5BA8">
              <w:rPr>
                <w:sz w:val="18"/>
                <w:szCs w:val="18"/>
              </w:rPr>
              <w:t>История</w:t>
            </w:r>
          </w:p>
        </w:tc>
        <w:tc>
          <w:tcPr>
            <w:tcW w:w="680" w:type="dxa"/>
            <w:vAlign w:val="center"/>
          </w:tcPr>
          <w:p w14:paraId="07B38699" w14:textId="77777777" w:rsidR="00AF095E" w:rsidRPr="003B5BA8" w:rsidRDefault="00AF095E">
            <w:pPr>
              <w:jc w:val="center"/>
              <w:rPr>
                <w:sz w:val="18"/>
                <w:szCs w:val="18"/>
              </w:rPr>
            </w:pPr>
            <w:r w:rsidRPr="003B5BA8">
              <w:rPr>
                <w:sz w:val="18"/>
                <w:szCs w:val="18"/>
              </w:rPr>
              <w:t>8</w:t>
            </w:r>
          </w:p>
        </w:tc>
        <w:tc>
          <w:tcPr>
            <w:tcW w:w="870" w:type="dxa"/>
            <w:vAlign w:val="center"/>
          </w:tcPr>
          <w:p w14:paraId="0D3F477E" w14:textId="77777777" w:rsidR="00AF095E" w:rsidRPr="003B5BA8" w:rsidRDefault="00AF095E">
            <w:pPr>
              <w:jc w:val="center"/>
              <w:rPr>
                <w:sz w:val="18"/>
                <w:szCs w:val="18"/>
              </w:rPr>
            </w:pPr>
            <w:r w:rsidRPr="003B5BA8">
              <w:rPr>
                <w:sz w:val="18"/>
                <w:szCs w:val="18"/>
              </w:rPr>
              <w:t>33.33%</w:t>
            </w:r>
          </w:p>
        </w:tc>
        <w:tc>
          <w:tcPr>
            <w:tcW w:w="567" w:type="dxa"/>
            <w:vAlign w:val="center"/>
          </w:tcPr>
          <w:p w14:paraId="4FA6712F" w14:textId="77777777" w:rsidR="00AF095E" w:rsidRPr="003B5BA8" w:rsidRDefault="00AF095E">
            <w:pPr>
              <w:jc w:val="center"/>
              <w:rPr>
                <w:sz w:val="18"/>
                <w:szCs w:val="18"/>
              </w:rPr>
            </w:pPr>
            <w:r w:rsidRPr="003B5BA8">
              <w:rPr>
                <w:sz w:val="18"/>
                <w:szCs w:val="18"/>
              </w:rPr>
              <w:t>0</w:t>
            </w:r>
          </w:p>
        </w:tc>
        <w:tc>
          <w:tcPr>
            <w:tcW w:w="992" w:type="dxa"/>
            <w:vAlign w:val="center"/>
          </w:tcPr>
          <w:p w14:paraId="3F50EBB2" w14:textId="77777777" w:rsidR="00AF095E" w:rsidRPr="003B5BA8" w:rsidRDefault="00AF095E">
            <w:pPr>
              <w:jc w:val="center"/>
              <w:rPr>
                <w:sz w:val="18"/>
                <w:szCs w:val="18"/>
              </w:rPr>
            </w:pPr>
            <w:r w:rsidRPr="003B5BA8">
              <w:rPr>
                <w:sz w:val="18"/>
                <w:szCs w:val="18"/>
              </w:rPr>
              <w:t>0.00%</w:t>
            </w:r>
          </w:p>
        </w:tc>
      </w:tr>
      <w:tr w:rsidR="00AF095E" w14:paraId="5DC1C64D" w14:textId="77777777" w:rsidTr="00AF095E">
        <w:trPr>
          <w:jc w:val="center"/>
        </w:trPr>
        <w:tc>
          <w:tcPr>
            <w:tcW w:w="2103" w:type="dxa"/>
            <w:vAlign w:val="center"/>
          </w:tcPr>
          <w:p w14:paraId="1DBDEAAE"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9E0C458"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5ED9211C" w14:textId="77777777" w:rsidR="00AF095E" w:rsidRPr="003B5BA8" w:rsidRDefault="00AF095E">
            <w:pPr>
              <w:rPr>
                <w:sz w:val="18"/>
                <w:szCs w:val="18"/>
              </w:rPr>
            </w:pPr>
            <w:r w:rsidRPr="003B5BA8">
              <w:rPr>
                <w:sz w:val="18"/>
                <w:szCs w:val="18"/>
              </w:rPr>
              <w:t>История</w:t>
            </w:r>
          </w:p>
        </w:tc>
        <w:tc>
          <w:tcPr>
            <w:tcW w:w="680" w:type="dxa"/>
            <w:vAlign w:val="center"/>
          </w:tcPr>
          <w:p w14:paraId="5E207B47" w14:textId="77777777" w:rsidR="00AF095E" w:rsidRPr="003B5BA8" w:rsidRDefault="00AF095E">
            <w:pPr>
              <w:jc w:val="center"/>
              <w:rPr>
                <w:sz w:val="18"/>
                <w:szCs w:val="18"/>
              </w:rPr>
            </w:pPr>
            <w:r w:rsidRPr="003B5BA8">
              <w:rPr>
                <w:sz w:val="18"/>
                <w:szCs w:val="18"/>
              </w:rPr>
              <w:t>6</w:t>
            </w:r>
          </w:p>
        </w:tc>
        <w:tc>
          <w:tcPr>
            <w:tcW w:w="870" w:type="dxa"/>
            <w:vAlign w:val="center"/>
          </w:tcPr>
          <w:p w14:paraId="1F262AFC" w14:textId="77777777" w:rsidR="00AF095E" w:rsidRPr="003B5BA8" w:rsidRDefault="00AF095E">
            <w:pPr>
              <w:jc w:val="center"/>
              <w:rPr>
                <w:sz w:val="18"/>
                <w:szCs w:val="18"/>
              </w:rPr>
            </w:pPr>
            <w:r w:rsidRPr="003B5BA8">
              <w:rPr>
                <w:sz w:val="18"/>
                <w:szCs w:val="18"/>
              </w:rPr>
              <w:t>33.33%</w:t>
            </w:r>
          </w:p>
        </w:tc>
        <w:tc>
          <w:tcPr>
            <w:tcW w:w="567" w:type="dxa"/>
            <w:vAlign w:val="center"/>
          </w:tcPr>
          <w:p w14:paraId="164BD75F" w14:textId="77777777" w:rsidR="00AF095E" w:rsidRPr="003B5BA8" w:rsidRDefault="00AF095E">
            <w:pPr>
              <w:jc w:val="center"/>
              <w:rPr>
                <w:sz w:val="18"/>
                <w:szCs w:val="18"/>
              </w:rPr>
            </w:pPr>
            <w:r w:rsidRPr="003B5BA8">
              <w:rPr>
                <w:sz w:val="18"/>
                <w:szCs w:val="18"/>
              </w:rPr>
              <w:t>0</w:t>
            </w:r>
          </w:p>
        </w:tc>
        <w:tc>
          <w:tcPr>
            <w:tcW w:w="992" w:type="dxa"/>
            <w:vAlign w:val="center"/>
          </w:tcPr>
          <w:p w14:paraId="76921879" w14:textId="77777777" w:rsidR="00AF095E" w:rsidRPr="003B5BA8" w:rsidRDefault="00AF095E">
            <w:pPr>
              <w:jc w:val="center"/>
              <w:rPr>
                <w:sz w:val="18"/>
                <w:szCs w:val="18"/>
              </w:rPr>
            </w:pPr>
            <w:r w:rsidRPr="003B5BA8">
              <w:rPr>
                <w:sz w:val="18"/>
                <w:szCs w:val="18"/>
              </w:rPr>
              <w:t>0.00%</w:t>
            </w:r>
          </w:p>
        </w:tc>
      </w:tr>
      <w:tr w:rsidR="00AF095E" w14:paraId="7F941785" w14:textId="77777777" w:rsidTr="00AF095E">
        <w:trPr>
          <w:jc w:val="center"/>
        </w:trPr>
        <w:tc>
          <w:tcPr>
            <w:tcW w:w="2103" w:type="dxa"/>
            <w:vAlign w:val="center"/>
          </w:tcPr>
          <w:p w14:paraId="6DE16AFC"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BD23EC7" w14:textId="77777777" w:rsidR="00AF095E" w:rsidRPr="003B5BA8" w:rsidRDefault="00AF095E">
            <w:pPr>
              <w:rPr>
                <w:sz w:val="18"/>
                <w:szCs w:val="18"/>
              </w:rPr>
            </w:pPr>
            <w:r w:rsidRPr="003B5BA8">
              <w:rPr>
                <w:sz w:val="18"/>
                <w:szCs w:val="18"/>
              </w:rPr>
              <w:t>ГБОУ "СОШ № 22 г. Назрань"(edu066038)</w:t>
            </w:r>
          </w:p>
        </w:tc>
        <w:tc>
          <w:tcPr>
            <w:tcW w:w="1134" w:type="dxa"/>
            <w:vAlign w:val="center"/>
          </w:tcPr>
          <w:p w14:paraId="4BBF5499" w14:textId="77777777" w:rsidR="00AF095E" w:rsidRPr="003B5BA8" w:rsidRDefault="00AF095E">
            <w:pPr>
              <w:rPr>
                <w:sz w:val="18"/>
                <w:szCs w:val="18"/>
              </w:rPr>
            </w:pPr>
            <w:r w:rsidRPr="003B5BA8">
              <w:rPr>
                <w:sz w:val="18"/>
                <w:szCs w:val="18"/>
              </w:rPr>
              <w:t>Русский язык</w:t>
            </w:r>
          </w:p>
        </w:tc>
        <w:tc>
          <w:tcPr>
            <w:tcW w:w="680" w:type="dxa"/>
            <w:vAlign w:val="center"/>
          </w:tcPr>
          <w:p w14:paraId="2EDD2925" w14:textId="77777777" w:rsidR="00AF095E" w:rsidRPr="003B5BA8" w:rsidRDefault="00AF095E">
            <w:pPr>
              <w:jc w:val="center"/>
              <w:rPr>
                <w:sz w:val="18"/>
                <w:szCs w:val="18"/>
              </w:rPr>
            </w:pPr>
            <w:r w:rsidRPr="003B5BA8">
              <w:rPr>
                <w:sz w:val="18"/>
                <w:szCs w:val="18"/>
              </w:rPr>
              <w:t>9</w:t>
            </w:r>
          </w:p>
        </w:tc>
        <w:tc>
          <w:tcPr>
            <w:tcW w:w="870" w:type="dxa"/>
            <w:vAlign w:val="center"/>
          </w:tcPr>
          <w:p w14:paraId="75804D6D" w14:textId="77777777" w:rsidR="00AF095E" w:rsidRPr="003B5BA8" w:rsidRDefault="00AF095E">
            <w:pPr>
              <w:jc w:val="center"/>
              <w:rPr>
                <w:sz w:val="18"/>
                <w:szCs w:val="18"/>
              </w:rPr>
            </w:pPr>
            <w:r w:rsidRPr="003B5BA8">
              <w:rPr>
                <w:sz w:val="18"/>
                <w:szCs w:val="18"/>
              </w:rPr>
              <w:t>31.03%</w:t>
            </w:r>
          </w:p>
        </w:tc>
        <w:tc>
          <w:tcPr>
            <w:tcW w:w="567" w:type="dxa"/>
            <w:vAlign w:val="center"/>
          </w:tcPr>
          <w:p w14:paraId="56273865" w14:textId="77777777" w:rsidR="00AF095E" w:rsidRPr="003B5BA8" w:rsidRDefault="00AF095E">
            <w:pPr>
              <w:jc w:val="center"/>
              <w:rPr>
                <w:sz w:val="18"/>
                <w:szCs w:val="18"/>
              </w:rPr>
            </w:pPr>
            <w:r w:rsidRPr="003B5BA8">
              <w:rPr>
                <w:sz w:val="18"/>
                <w:szCs w:val="18"/>
              </w:rPr>
              <w:t>5</w:t>
            </w:r>
          </w:p>
        </w:tc>
        <w:tc>
          <w:tcPr>
            <w:tcW w:w="992" w:type="dxa"/>
            <w:vAlign w:val="center"/>
          </w:tcPr>
          <w:p w14:paraId="39AB66D0" w14:textId="77777777" w:rsidR="00AF095E" w:rsidRPr="003B5BA8" w:rsidRDefault="00AF095E">
            <w:pPr>
              <w:jc w:val="center"/>
              <w:rPr>
                <w:sz w:val="18"/>
                <w:szCs w:val="18"/>
              </w:rPr>
            </w:pPr>
            <w:r w:rsidRPr="003B5BA8">
              <w:rPr>
                <w:sz w:val="18"/>
                <w:szCs w:val="18"/>
              </w:rPr>
              <w:t>17.24%</w:t>
            </w:r>
          </w:p>
        </w:tc>
      </w:tr>
      <w:tr w:rsidR="00AF095E" w14:paraId="6F5EECA3" w14:textId="77777777" w:rsidTr="00AF095E">
        <w:trPr>
          <w:jc w:val="center"/>
        </w:trPr>
        <w:tc>
          <w:tcPr>
            <w:tcW w:w="2103" w:type="dxa"/>
            <w:vAlign w:val="center"/>
          </w:tcPr>
          <w:p w14:paraId="6F5740F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16493CF"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0A872FB7" w14:textId="77777777" w:rsidR="00AF095E" w:rsidRPr="003B5BA8" w:rsidRDefault="00AF095E">
            <w:pPr>
              <w:rPr>
                <w:sz w:val="18"/>
                <w:szCs w:val="18"/>
              </w:rPr>
            </w:pPr>
            <w:r w:rsidRPr="003B5BA8">
              <w:rPr>
                <w:sz w:val="18"/>
                <w:szCs w:val="18"/>
              </w:rPr>
              <w:t>Литература</w:t>
            </w:r>
          </w:p>
        </w:tc>
        <w:tc>
          <w:tcPr>
            <w:tcW w:w="680" w:type="dxa"/>
            <w:vAlign w:val="center"/>
          </w:tcPr>
          <w:p w14:paraId="0E3EB4D0" w14:textId="77777777" w:rsidR="00AF095E" w:rsidRPr="003B5BA8" w:rsidRDefault="00AF095E">
            <w:pPr>
              <w:jc w:val="center"/>
              <w:rPr>
                <w:sz w:val="18"/>
                <w:szCs w:val="18"/>
              </w:rPr>
            </w:pPr>
            <w:r w:rsidRPr="003B5BA8">
              <w:rPr>
                <w:sz w:val="18"/>
                <w:szCs w:val="18"/>
              </w:rPr>
              <w:t>6</w:t>
            </w:r>
          </w:p>
        </w:tc>
        <w:tc>
          <w:tcPr>
            <w:tcW w:w="870" w:type="dxa"/>
            <w:vAlign w:val="center"/>
          </w:tcPr>
          <w:p w14:paraId="16AB49A3" w14:textId="77777777" w:rsidR="00AF095E" w:rsidRPr="003B5BA8" w:rsidRDefault="00AF095E">
            <w:pPr>
              <w:jc w:val="center"/>
              <w:rPr>
                <w:sz w:val="18"/>
                <w:szCs w:val="18"/>
              </w:rPr>
            </w:pPr>
            <w:r w:rsidRPr="003B5BA8">
              <w:rPr>
                <w:sz w:val="18"/>
                <w:szCs w:val="18"/>
              </w:rPr>
              <w:t>28.57%</w:t>
            </w:r>
          </w:p>
        </w:tc>
        <w:tc>
          <w:tcPr>
            <w:tcW w:w="567" w:type="dxa"/>
            <w:vAlign w:val="center"/>
          </w:tcPr>
          <w:p w14:paraId="44349CED" w14:textId="77777777" w:rsidR="00AF095E" w:rsidRPr="003B5BA8" w:rsidRDefault="00AF095E">
            <w:pPr>
              <w:jc w:val="center"/>
              <w:rPr>
                <w:sz w:val="18"/>
                <w:szCs w:val="18"/>
              </w:rPr>
            </w:pPr>
            <w:r w:rsidRPr="003B5BA8">
              <w:rPr>
                <w:sz w:val="18"/>
                <w:szCs w:val="18"/>
              </w:rPr>
              <w:t>2</w:t>
            </w:r>
          </w:p>
        </w:tc>
        <w:tc>
          <w:tcPr>
            <w:tcW w:w="992" w:type="dxa"/>
            <w:vAlign w:val="center"/>
          </w:tcPr>
          <w:p w14:paraId="3174F81B" w14:textId="77777777" w:rsidR="00AF095E" w:rsidRPr="003B5BA8" w:rsidRDefault="00AF095E">
            <w:pPr>
              <w:jc w:val="center"/>
              <w:rPr>
                <w:sz w:val="18"/>
                <w:szCs w:val="18"/>
              </w:rPr>
            </w:pPr>
            <w:r w:rsidRPr="003B5BA8">
              <w:rPr>
                <w:sz w:val="18"/>
                <w:szCs w:val="18"/>
              </w:rPr>
              <w:t>9.52%</w:t>
            </w:r>
          </w:p>
        </w:tc>
      </w:tr>
      <w:tr w:rsidR="00AF095E" w14:paraId="0DE61BD0" w14:textId="77777777" w:rsidTr="00AF095E">
        <w:trPr>
          <w:jc w:val="center"/>
        </w:trPr>
        <w:tc>
          <w:tcPr>
            <w:tcW w:w="2103" w:type="dxa"/>
            <w:vAlign w:val="center"/>
          </w:tcPr>
          <w:p w14:paraId="27A9185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D175D1B"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245BA1B0" w14:textId="77777777" w:rsidR="00AF095E" w:rsidRPr="003B5BA8" w:rsidRDefault="00AF095E">
            <w:pPr>
              <w:rPr>
                <w:sz w:val="18"/>
                <w:szCs w:val="18"/>
              </w:rPr>
            </w:pPr>
            <w:r w:rsidRPr="003B5BA8">
              <w:rPr>
                <w:sz w:val="18"/>
                <w:szCs w:val="18"/>
              </w:rPr>
              <w:t>Литература</w:t>
            </w:r>
          </w:p>
        </w:tc>
        <w:tc>
          <w:tcPr>
            <w:tcW w:w="680" w:type="dxa"/>
            <w:vAlign w:val="center"/>
          </w:tcPr>
          <w:p w14:paraId="1805AC21" w14:textId="77777777" w:rsidR="00AF095E" w:rsidRPr="003B5BA8" w:rsidRDefault="00AF095E">
            <w:pPr>
              <w:jc w:val="center"/>
              <w:rPr>
                <w:sz w:val="18"/>
                <w:szCs w:val="18"/>
              </w:rPr>
            </w:pPr>
            <w:r w:rsidRPr="003B5BA8">
              <w:rPr>
                <w:sz w:val="18"/>
                <w:szCs w:val="18"/>
              </w:rPr>
              <w:t>4</w:t>
            </w:r>
          </w:p>
        </w:tc>
        <w:tc>
          <w:tcPr>
            <w:tcW w:w="870" w:type="dxa"/>
            <w:vAlign w:val="center"/>
          </w:tcPr>
          <w:p w14:paraId="2CA921C4" w14:textId="77777777" w:rsidR="00AF095E" w:rsidRPr="003B5BA8" w:rsidRDefault="00AF095E">
            <w:pPr>
              <w:jc w:val="center"/>
              <w:rPr>
                <w:sz w:val="18"/>
                <w:szCs w:val="18"/>
              </w:rPr>
            </w:pPr>
            <w:r w:rsidRPr="003B5BA8">
              <w:rPr>
                <w:sz w:val="18"/>
                <w:szCs w:val="18"/>
              </w:rPr>
              <w:t>28.57%</w:t>
            </w:r>
          </w:p>
        </w:tc>
        <w:tc>
          <w:tcPr>
            <w:tcW w:w="567" w:type="dxa"/>
            <w:vAlign w:val="center"/>
          </w:tcPr>
          <w:p w14:paraId="6F812362" w14:textId="77777777" w:rsidR="00AF095E" w:rsidRPr="003B5BA8" w:rsidRDefault="00AF095E">
            <w:pPr>
              <w:jc w:val="center"/>
              <w:rPr>
                <w:sz w:val="18"/>
                <w:szCs w:val="18"/>
              </w:rPr>
            </w:pPr>
            <w:r w:rsidRPr="003B5BA8">
              <w:rPr>
                <w:sz w:val="18"/>
                <w:szCs w:val="18"/>
              </w:rPr>
              <w:t>1</w:t>
            </w:r>
          </w:p>
        </w:tc>
        <w:tc>
          <w:tcPr>
            <w:tcW w:w="992" w:type="dxa"/>
            <w:vAlign w:val="center"/>
          </w:tcPr>
          <w:p w14:paraId="483755DF" w14:textId="77777777" w:rsidR="00AF095E" w:rsidRPr="003B5BA8" w:rsidRDefault="00AF095E">
            <w:pPr>
              <w:jc w:val="center"/>
              <w:rPr>
                <w:sz w:val="18"/>
                <w:szCs w:val="18"/>
              </w:rPr>
            </w:pPr>
            <w:r w:rsidRPr="003B5BA8">
              <w:rPr>
                <w:sz w:val="18"/>
                <w:szCs w:val="18"/>
              </w:rPr>
              <w:t>7.14%</w:t>
            </w:r>
          </w:p>
        </w:tc>
      </w:tr>
      <w:tr w:rsidR="00AF095E" w14:paraId="65DC281E" w14:textId="77777777" w:rsidTr="00AF095E">
        <w:trPr>
          <w:jc w:val="center"/>
        </w:trPr>
        <w:tc>
          <w:tcPr>
            <w:tcW w:w="2103" w:type="dxa"/>
            <w:vAlign w:val="center"/>
          </w:tcPr>
          <w:p w14:paraId="4FC5BF3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044C9B0"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19FA4DB1" w14:textId="77777777" w:rsidR="00AF095E" w:rsidRPr="003B5BA8" w:rsidRDefault="00AF095E">
            <w:pPr>
              <w:rPr>
                <w:sz w:val="18"/>
                <w:szCs w:val="18"/>
              </w:rPr>
            </w:pPr>
            <w:r w:rsidRPr="003B5BA8">
              <w:rPr>
                <w:sz w:val="18"/>
                <w:szCs w:val="18"/>
              </w:rPr>
              <w:t>Русский язык</w:t>
            </w:r>
          </w:p>
        </w:tc>
        <w:tc>
          <w:tcPr>
            <w:tcW w:w="680" w:type="dxa"/>
            <w:vAlign w:val="center"/>
          </w:tcPr>
          <w:p w14:paraId="6DE3D21A" w14:textId="77777777" w:rsidR="00AF095E" w:rsidRPr="003B5BA8" w:rsidRDefault="00AF095E">
            <w:pPr>
              <w:jc w:val="center"/>
              <w:rPr>
                <w:sz w:val="18"/>
                <w:szCs w:val="18"/>
              </w:rPr>
            </w:pPr>
            <w:r w:rsidRPr="003B5BA8">
              <w:rPr>
                <w:sz w:val="18"/>
                <w:szCs w:val="18"/>
              </w:rPr>
              <w:t>15</w:t>
            </w:r>
          </w:p>
        </w:tc>
        <w:tc>
          <w:tcPr>
            <w:tcW w:w="870" w:type="dxa"/>
            <w:vAlign w:val="center"/>
          </w:tcPr>
          <w:p w14:paraId="5800199E" w14:textId="77777777" w:rsidR="00AF095E" w:rsidRPr="003B5BA8" w:rsidRDefault="00AF095E">
            <w:pPr>
              <w:jc w:val="center"/>
              <w:rPr>
                <w:sz w:val="18"/>
                <w:szCs w:val="18"/>
              </w:rPr>
            </w:pPr>
            <w:r w:rsidRPr="003B5BA8">
              <w:rPr>
                <w:sz w:val="18"/>
                <w:szCs w:val="18"/>
              </w:rPr>
              <w:t>28.30%</w:t>
            </w:r>
          </w:p>
        </w:tc>
        <w:tc>
          <w:tcPr>
            <w:tcW w:w="567" w:type="dxa"/>
            <w:vAlign w:val="center"/>
          </w:tcPr>
          <w:p w14:paraId="16E3AB13" w14:textId="77777777" w:rsidR="00AF095E" w:rsidRPr="003B5BA8" w:rsidRDefault="00AF095E">
            <w:pPr>
              <w:jc w:val="center"/>
              <w:rPr>
                <w:sz w:val="18"/>
                <w:szCs w:val="18"/>
              </w:rPr>
            </w:pPr>
            <w:r w:rsidRPr="003B5BA8">
              <w:rPr>
                <w:sz w:val="18"/>
                <w:szCs w:val="18"/>
              </w:rPr>
              <w:t>3</w:t>
            </w:r>
          </w:p>
        </w:tc>
        <w:tc>
          <w:tcPr>
            <w:tcW w:w="992" w:type="dxa"/>
            <w:vAlign w:val="center"/>
          </w:tcPr>
          <w:p w14:paraId="3726C83A" w14:textId="77777777" w:rsidR="00AF095E" w:rsidRPr="003B5BA8" w:rsidRDefault="00AF095E">
            <w:pPr>
              <w:jc w:val="center"/>
              <w:rPr>
                <w:sz w:val="18"/>
                <w:szCs w:val="18"/>
              </w:rPr>
            </w:pPr>
            <w:r w:rsidRPr="003B5BA8">
              <w:rPr>
                <w:sz w:val="18"/>
                <w:szCs w:val="18"/>
              </w:rPr>
              <w:t>5.66%</w:t>
            </w:r>
          </w:p>
        </w:tc>
      </w:tr>
      <w:tr w:rsidR="00AF095E" w14:paraId="3CFD83FD" w14:textId="77777777" w:rsidTr="00AF095E">
        <w:trPr>
          <w:jc w:val="center"/>
        </w:trPr>
        <w:tc>
          <w:tcPr>
            <w:tcW w:w="2103" w:type="dxa"/>
            <w:vAlign w:val="center"/>
          </w:tcPr>
          <w:p w14:paraId="49FBF8F0" w14:textId="77777777" w:rsidR="00AF095E" w:rsidRPr="003B5BA8" w:rsidRDefault="00AF095E">
            <w:pPr>
              <w:rPr>
                <w:sz w:val="18"/>
                <w:szCs w:val="18"/>
              </w:rPr>
            </w:pPr>
            <w:r w:rsidRPr="003B5BA8">
              <w:rPr>
                <w:sz w:val="18"/>
                <w:szCs w:val="18"/>
              </w:rPr>
              <w:t>город Магас</w:t>
            </w:r>
          </w:p>
        </w:tc>
        <w:tc>
          <w:tcPr>
            <w:tcW w:w="3685" w:type="dxa"/>
            <w:vAlign w:val="center"/>
          </w:tcPr>
          <w:p w14:paraId="6289FA8F" w14:textId="77777777" w:rsidR="00AF095E" w:rsidRPr="003B5BA8" w:rsidRDefault="00AF095E">
            <w:pPr>
              <w:rPr>
                <w:sz w:val="18"/>
                <w:szCs w:val="18"/>
                <w:lang w:val="ru-RU"/>
              </w:rPr>
            </w:pPr>
            <w:r w:rsidRPr="003B5BA8">
              <w:rPr>
                <w:sz w:val="18"/>
                <w:szCs w:val="18"/>
                <w:lang w:val="ru-RU"/>
              </w:rPr>
              <w:t>ГБОУ "Центр образования г. Магас"(</w:t>
            </w:r>
            <w:r w:rsidRPr="003B5BA8">
              <w:rPr>
                <w:sz w:val="18"/>
                <w:szCs w:val="18"/>
              </w:rPr>
              <w:t>edu</w:t>
            </w:r>
            <w:r w:rsidRPr="003B5BA8">
              <w:rPr>
                <w:sz w:val="18"/>
                <w:szCs w:val="18"/>
                <w:lang w:val="ru-RU"/>
              </w:rPr>
              <w:t>066016)</w:t>
            </w:r>
          </w:p>
        </w:tc>
        <w:tc>
          <w:tcPr>
            <w:tcW w:w="1134" w:type="dxa"/>
            <w:vAlign w:val="center"/>
          </w:tcPr>
          <w:p w14:paraId="625E24F3" w14:textId="77777777" w:rsidR="00AF095E" w:rsidRPr="003B5BA8" w:rsidRDefault="00AF095E">
            <w:pPr>
              <w:rPr>
                <w:sz w:val="18"/>
                <w:szCs w:val="18"/>
              </w:rPr>
            </w:pPr>
            <w:r w:rsidRPr="003B5BA8">
              <w:rPr>
                <w:sz w:val="18"/>
                <w:szCs w:val="18"/>
              </w:rPr>
              <w:t>Литература</w:t>
            </w:r>
          </w:p>
        </w:tc>
        <w:tc>
          <w:tcPr>
            <w:tcW w:w="680" w:type="dxa"/>
            <w:vAlign w:val="center"/>
          </w:tcPr>
          <w:p w14:paraId="6972902F" w14:textId="77777777" w:rsidR="00AF095E" w:rsidRPr="003B5BA8" w:rsidRDefault="00AF095E">
            <w:pPr>
              <w:jc w:val="center"/>
              <w:rPr>
                <w:sz w:val="18"/>
                <w:szCs w:val="18"/>
              </w:rPr>
            </w:pPr>
            <w:r w:rsidRPr="003B5BA8">
              <w:rPr>
                <w:sz w:val="18"/>
                <w:szCs w:val="18"/>
              </w:rPr>
              <w:t>11</w:t>
            </w:r>
          </w:p>
        </w:tc>
        <w:tc>
          <w:tcPr>
            <w:tcW w:w="870" w:type="dxa"/>
            <w:vAlign w:val="center"/>
          </w:tcPr>
          <w:p w14:paraId="6B123AC1" w14:textId="77777777" w:rsidR="00AF095E" w:rsidRPr="003B5BA8" w:rsidRDefault="00AF095E">
            <w:pPr>
              <w:jc w:val="center"/>
              <w:rPr>
                <w:sz w:val="18"/>
                <w:szCs w:val="18"/>
              </w:rPr>
            </w:pPr>
            <w:r w:rsidRPr="003B5BA8">
              <w:rPr>
                <w:sz w:val="18"/>
                <w:szCs w:val="18"/>
              </w:rPr>
              <w:t>28.21%</w:t>
            </w:r>
          </w:p>
        </w:tc>
        <w:tc>
          <w:tcPr>
            <w:tcW w:w="567" w:type="dxa"/>
            <w:vAlign w:val="center"/>
          </w:tcPr>
          <w:p w14:paraId="3564FC98" w14:textId="77777777" w:rsidR="00AF095E" w:rsidRPr="003B5BA8" w:rsidRDefault="00AF095E">
            <w:pPr>
              <w:jc w:val="center"/>
              <w:rPr>
                <w:sz w:val="18"/>
                <w:szCs w:val="18"/>
              </w:rPr>
            </w:pPr>
            <w:r w:rsidRPr="003B5BA8">
              <w:rPr>
                <w:sz w:val="18"/>
                <w:szCs w:val="18"/>
              </w:rPr>
              <w:t>4</w:t>
            </w:r>
          </w:p>
        </w:tc>
        <w:tc>
          <w:tcPr>
            <w:tcW w:w="992" w:type="dxa"/>
            <w:vAlign w:val="center"/>
          </w:tcPr>
          <w:p w14:paraId="7E3B1E12" w14:textId="77777777" w:rsidR="00AF095E" w:rsidRPr="003B5BA8" w:rsidRDefault="00AF095E">
            <w:pPr>
              <w:jc w:val="center"/>
              <w:rPr>
                <w:sz w:val="18"/>
                <w:szCs w:val="18"/>
              </w:rPr>
            </w:pPr>
            <w:r w:rsidRPr="003B5BA8">
              <w:rPr>
                <w:sz w:val="18"/>
                <w:szCs w:val="18"/>
              </w:rPr>
              <w:t>10.26%</w:t>
            </w:r>
          </w:p>
        </w:tc>
      </w:tr>
      <w:tr w:rsidR="00AF095E" w14:paraId="5932455B" w14:textId="77777777" w:rsidTr="00AF095E">
        <w:trPr>
          <w:jc w:val="center"/>
        </w:trPr>
        <w:tc>
          <w:tcPr>
            <w:tcW w:w="2103" w:type="dxa"/>
            <w:vAlign w:val="center"/>
          </w:tcPr>
          <w:p w14:paraId="64BD46AB" w14:textId="77777777" w:rsidR="00AF095E" w:rsidRPr="003B5BA8" w:rsidRDefault="00AF095E">
            <w:pPr>
              <w:rPr>
                <w:sz w:val="18"/>
                <w:szCs w:val="18"/>
              </w:rPr>
            </w:pPr>
            <w:r w:rsidRPr="003B5BA8">
              <w:rPr>
                <w:sz w:val="18"/>
                <w:szCs w:val="18"/>
              </w:rPr>
              <w:lastRenderedPageBreak/>
              <w:t>город Назрань</w:t>
            </w:r>
          </w:p>
        </w:tc>
        <w:tc>
          <w:tcPr>
            <w:tcW w:w="3685" w:type="dxa"/>
            <w:vAlign w:val="center"/>
          </w:tcPr>
          <w:p w14:paraId="4C4CEC15"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3E09B2ED" w14:textId="77777777" w:rsidR="00AF095E" w:rsidRPr="003B5BA8" w:rsidRDefault="00AF095E">
            <w:pPr>
              <w:rPr>
                <w:sz w:val="18"/>
                <w:szCs w:val="18"/>
              </w:rPr>
            </w:pPr>
            <w:r w:rsidRPr="003B5BA8">
              <w:rPr>
                <w:sz w:val="18"/>
                <w:szCs w:val="18"/>
              </w:rPr>
              <w:t>Русский язык</w:t>
            </w:r>
          </w:p>
        </w:tc>
        <w:tc>
          <w:tcPr>
            <w:tcW w:w="680" w:type="dxa"/>
            <w:vAlign w:val="center"/>
          </w:tcPr>
          <w:p w14:paraId="560D2E8E" w14:textId="77777777" w:rsidR="00AF095E" w:rsidRPr="003B5BA8" w:rsidRDefault="00AF095E">
            <w:pPr>
              <w:jc w:val="center"/>
              <w:rPr>
                <w:sz w:val="18"/>
                <w:szCs w:val="18"/>
              </w:rPr>
            </w:pPr>
            <w:r w:rsidRPr="003B5BA8">
              <w:rPr>
                <w:sz w:val="18"/>
                <w:szCs w:val="18"/>
              </w:rPr>
              <w:t>11</w:t>
            </w:r>
          </w:p>
        </w:tc>
        <w:tc>
          <w:tcPr>
            <w:tcW w:w="870" w:type="dxa"/>
            <w:vAlign w:val="center"/>
          </w:tcPr>
          <w:p w14:paraId="52BFEDD4" w14:textId="77777777" w:rsidR="00AF095E" w:rsidRPr="003B5BA8" w:rsidRDefault="00AF095E">
            <w:pPr>
              <w:jc w:val="center"/>
              <w:rPr>
                <w:sz w:val="18"/>
                <w:szCs w:val="18"/>
              </w:rPr>
            </w:pPr>
            <w:r w:rsidRPr="003B5BA8">
              <w:rPr>
                <w:sz w:val="18"/>
                <w:szCs w:val="18"/>
              </w:rPr>
              <w:t>27.50%</w:t>
            </w:r>
          </w:p>
        </w:tc>
        <w:tc>
          <w:tcPr>
            <w:tcW w:w="567" w:type="dxa"/>
            <w:vAlign w:val="center"/>
          </w:tcPr>
          <w:p w14:paraId="2813BB9A" w14:textId="77777777" w:rsidR="00AF095E" w:rsidRPr="003B5BA8" w:rsidRDefault="00AF095E">
            <w:pPr>
              <w:jc w:val="center"/>
              <w:rPr>
                <w:sz w:val="18"/>
                <w:szCs w:val="18"/>
              </w:rPr>
            </w:pPr>
            <w:r w:rsidRPr="003B5BA8">
              <w:rPr>
                <w:sz w:val="18"/>
                <w:szCs w:val="18"/>
              </w:rPr>
              <w:t>4</w:t>
            </w:r>
          </w:p>
        </w:tc>
        <w:tc>
          <w:tcPr>
            <w:tcW w:w="992" w:type="dxa"/>
            <w:vAlign w:val="center"/>
          </w:tcPr>
          <w:p w14:paraId="1810D7C4" w14:textId="77777777" w:rsidR="00AF095E" w:rsidRPr="003B5BA8" w:rsidRDefault="00AF095E">
            <w:pPr>
              <w:jc w:val="center"/>
              <w:rPr>
                <w:sz w:val="18"/>
                <w:szCs w:val="18"/>
              </w:rPr>
            </w:pPr>
            <w:r w:rsidRPr="003B5BA8">
              <w:rPr>
                <w:sz w:val="18"/>
                <w:szCs w:val="18"/>
              </w:rPr>
              <w:t>10.00%</w:t>
            </w:r>
          </w:p>
        </w:tc>
      </w:tr>
      <w:tr w:rsidR="00AF095E" w14:paraId="3C1FF8E4" w14:textId="77777777" w:rsidTr="00AF095E">
        <w:trPr>
          <w:jc w:val="center"/>
        </w:trPr>
        <w:tc>
          <w:tcPr>
            <w:tcW w:w="2103" w:type="dxa"/>
            <w:vAlign w:val="center"/>
          </w:tcPr>
          <w:p w14:paraId="789B9503"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3B095F2"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28751026" w14:textId="77777777" w:rsidR="00AF095E" w:rsidRPr="003B5BA8" w:rsidRDefault="00AF095E">
            <w:pPr>
              <w:rPr>
                <w:sz w:val="18"/>
                <w:szCs w:val="18"/>
              </w:rPr>
            </w:pPr>
            <w:r w:rsidRPr="003B5BA8">
              <w:rPr>
                <w:sz w:val="18"/>
                <w:szCs w:val="18"/>
              </w:rPr>
              <w:t>Литература</w:t>
            </w:r>
          </w:p>
        </w:tc>
        <w:tc>
          <w:tcPr>
            <w:tcW w:w="680" w:type="dxa"/>
            <w:vAlign w:val="center"/>
          </w:tcPr>
          <w:p w14:paraId="5121076A" w14:textId="77777777" w:rsidR="00AF095E" w:rsidRPr="003B5BA8" w:rsidRDefault="00AF095E">
            <w:pPr>
              <w:jc w:val="center"/>
              <w:rPr>
                <w:sz w:val="18"/>
                <w:szCs w:val="18"/>
              </w:rPr>
            </w:pPr>
            <w:r w:rsidRPr="003B5BA8">
              <w:rPr>
                <w:sz w:val="18"/>
                <w:szCs w:val="18"/>
              </w:rPr>
              <w:t>5</w:t>
            </w:r>
          </w:p>
        </w:tc>
        <w:tc>
          <w:tcPr>
            <w:tcW w:w="870" w:type="dxa"/>
            <w:vAlign w:val="center"/>
          </w:tcPr>
          <w:p w14:paraId="7B265F3F" w14:textId="77777777" w:rsidR="00AF095E" w:rsidRPr="003B5BA8" w:rsidRDefault="00AF095E">
            <w:pPr>
              <w:jc w:val="center"/>
              <w:rPr>
                <w:sz w:val="18"/>
                <w:szCs w:val="18"/>
              </w:rPr>
            </w:pPr>
            <w:r w:rsidRPr="003B5BA8">
              <w:rPr>
                <w:sz w:val="18"/>
                <w:szCs w:val="18"/>
              </w:rPr>
              <w:t>26.32%</w:t>
            </w:r>
          </w:p>
        </w:tc>
        <w:tc>
          <w:tcPr>
            <w:tcW w:w="567" w:type="dxa"/>
            <w:vAlign w:val="center"/>
          </w:tcPr>
          <w:p w14:paraId="0A20E9C1" w14:textId="77777777" w:rsidR="00AF095E" w:rsidRPr="003B5BA8" w:rsidRDefault="00AF095E">
            <w:pPr>
              <w:jc w:val="center"/>
              <w:rPr>
                <w:sz w:val="18"/>
                <w:szCs w:val="18"/>
              </w:rPr>
            </w:pPr>
            <w:r w:rsidRPr="003B5BA8">
              <w:rPr>
                <w:sz w:val="18"/>
                <w:szCs w:val="18"/>
              </w:rPr>
              <w:t>2</w:t>
            </w:r>
          </w:p>
        </w:tc>
        <w:tc>
          <w:tcPr>
            <w:tcW w:w="992" w:type="dxa"/>
            <w:vAlign w:val="center"/>
          </w:tcPr>
          <w:p w14:paraId="2BB439F3" w14:textId="77777777" w:rsidR="00AF095E" w:rsidRPr="003B5BA8" w:rsidRDefault="00AF095E">
            <w:pPr>
              <w:jc w:val="center"/>
              <w:rPr>
                <w:sz w:val="18"/>
                <w:szCs w:val="18"/>
              </w:rPr>
            </w:pPr>
            <w:r w:rsidRPr="003B5BA8">
              <w:rPr>
                <w:sz w:val="18"/>
                <w:szCs w:val="18"/>
              </w:rPr>
              <w:t>10.53%</w:t>
            </w:r>
          </w:p>
        </w:tc>
      </w:tr>
      <w:tr w:rsidR="00AF095E" w14:paraId="114C5F56" w14:textId="77777777" w:rsidTr="00AF095E">
        <w:trPr>
          <w:jc w:val="center"/>
        </w:trPr>
        <w:tc>
          <w:tcPr>
            <w:tcW w:w="2103" w:type="dxa"/>
            <w:vAlign w:val="center"/>
          </w:tcPr>
          <w:p w14:paraId="319C25F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E690DC2"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2F419894"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1918D510" w14:textId="77777777" w:rsidR="00AF095E" w:rsidRPr="003B5BA8" w:rsidRDefault="00AF095E">
            <w:pPr>
              <w:jc w:val="center"/>
              <w:rPr>
                <w:sz w:val="18"/>
                <w:szCs w:val="18"/>
              </w:rPr>
            </w:pPr>
            <w:r w:rsidRPr="003B5BA8">
              <w:rPr>
                <w:sz w:val="18"/>
                <w:szCs w:val="18"/>
              </w:rPr>
              <w:t>6</w:t>
            </w:r>
          </w:p>
        </w:tc>
        <w:tc>
          <w:tcPr>
            <w:tcW w:w="870" w:type="dxa"/>
            <w:vAlign w:val="center"/>
          </w:tcPr>
          <w:p w14:paraId="68B27BB6" w14:textId="77777777" w:rsidR="00AF095E" w:rsidRPr="003B5BA8" w:rsidRDefault="00AF095E">
            <w:pPr>
              <w:jc w:val="center"/>
              <w:rPr>
                <w:sz w:val="18"/>
                <w:szCs w:val="18"/>
              </w:rPr>
            </w:pPr>
            <w:r w:rsidRPr="003B5BA8">
              <w:rPr>
                <w:sz w:val="18"/>
                <w:szCs w:val="18"/>
              </w:rPr>
              <w:t>26.09%</w:t>
            </w:r>
          </w:p>
        </w:tc>
        <w:tc>
          <w:tcPr>
            <w:tcW w:w="567" w:type="dxa"/>
            <w:vAlign w:val="center"/>
          </w:tcPr>
          <w:p w14:paraId="2240EF1A" w14:textId="77777777" w:rsidR="00AF095E" w:rsidRPr="003B5BA8" w:rsidRDefault="00AF095E">
            <w:pPr>
              <w:jc w:val="center"/>
              <w:rPr>
                <w:sz w:val="18"/>
                <w:szCs w:val="18"/>
              </w:rPr>
            </w:pPr>
            <w:r w:rsidRPr="003B5BA8">
              <w:rPr>
                <w:sz w:val="18"/>
                <w:szCs w:val="18"/>
              </w:rPr>
              <w:t>1</w:t>
            </w:r>
          </w:p>
        </w:tc>
        <w:tc>
          <w:tcPr>
            <w:tcW w:w="992" w:type="dxa"/>
            <w:vAlign w:val="center"/>
          </w:tcPr>
          <w:p w14:paraId="30218732" w14:textId="77777777" w:rsidR="00AF095E" w:rsidRPr="003B5BA8" w:rsidRDefault="00AF095E">
            <w:pPr>
              <w:jc w:val="center"/>
              <w:rPr>
                <w:sz w:val="18"/>
                <w:szCs w:val="18"/>
              </w:rPr>
            </w:pPr>
            <w:r w:rsidRPr="003B5BA8">
              <w:rPr>
                <w:sz w:val="18"/>
                <w:szCs w:val="18"/>
              </w:rPr>
              <w:t>4.35%</w:t>
            </w:r>
          </w:p>
        </w:tc>
      </w:tr>
      <w:tr w:rsidR="00AF095E" w14:paraId="58EC20DE" w14:textId="77777777" w:rsidTr="00AF095E">
        <w:trPr>
          <w:jc w:val="center"/>
        </w:trPr>
        <w:tc>
          <w:tcPr>
            <w:tcW w:w="2103" w:type="dxa"/>
            <w:vAlign w:val="center"/>
          </w:tcPr>
          <w:p w14:paraId="39F2155F"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72AC105" w14:textId="77777777" w:rsidR="00AF095E" w:rsidRPr="003B5BA8" w:rsidRDefault="00AF095E">
            <w:pPr>
              <w:rPr>
                <w:sz w:val="18"/>
                <w:szCs w:val="18"/>
              </w:rPr>
            </w:pPr>
            <w:r w:rsidRPr="003B5BA8">
              <w:rPr>
                <w:sz w:val="18"/>
                <w:szCs w:val="18"/>
              </w:rPr>
              <w:t>ГБОУ "СОШ №2 с.п. Экажево "(edu063078)</w:t>
            </w:r>
          </w:p>
        </w:tc>
        <w:tc>
          <w:tcPr>
            <w:tcW w:w="1134" w:type="dxa"/>
            <w:vAlign w:val="center"/>
          </w:tcPr>
          <w:p w14:paraId="5E3B98AF" w14:textId="77777777" w:rsidR="00AF095E" w:rsidRPr="003B5BA8" w:rsidRDefault="00AF095E">
            <w:pPr>
              <w:rPr>
                <w:sz w:val="18"/>
                <w:szCs w:val="18"/>
              </w:rPr>
            </w:pPr>
            <w:r w:rsidRPr="003B5BA8">
              <w:rPr>
                <w:sz w:val="18"/>
                <w:szCs w:val="18"/>
              </w:rPr>
              <w:t>Литература</w:t>
            </w:r>
          </w:p>
        </w:tc>
        <w:tc>
          <w:tcPr>
            <w:tcW w:w="680" w:type="dxa"/>
            <w:vAlign w:val="center"/>
          </w:tcPr>
          <w:p w14:paraId="29E38A84" w14:textId="77777777" w:rsidR="00AF095E" w:rsidRPr="003B5BA8" w:rsidRDefault="00AF095E">
            <w:pPr>
              <w:jc w:val="center"/>
              <w:rPr>
                <w:sz w:val="18"/>
                <w:szCs w:val="18"/>
              </w:rPr>
            </w:pPr>
            <w:r w:rsidRPr="003B5BA8">
              <w:rPr>
                <w:sz w:val="18"/>
                <w:szCs w:val="18"/>
              </w:rPr>
              <w:t>6</w:t>
            </w:r>
          </w:p>
        </w:tc>
        <w:tc>
          <w:tcPr>
            <w:tcW w:w="870" w:type="dxa"/>
            <w:vAlign w:val="center"/>
          </w:tcPr>
          <w:p w14:paraId="1945BBC7" w14:textId="77777777" w:rsidR="00AF095E" w:rsidRPr="003B5BA8" w:rsidRDefault="00AF095E">
            <w:pPr>
              <w:jc w:val="center"/>
              <w:rPr>
                <w:sz w:val="18"/>
                <w:szCs w:val="18"/>
              </w:rPr>
            </w:pPr>
            <w:r w:rsidRPr="003B5BA8">
              <w:rPr>
                <w:sz w:val="18"/>
                <w:szCs w:val="18"/>
              </w:rPr>
              <w:t>26.09%</w:t>
            </w:r>
          </w:p>
        </w:tc>
        <w:tc>
          <w:tcPr>
            <w:tcW w:w="567" w:type="dxa"/>
            <w:vAlign w:val="center"/>
          </w:tcPr>
          <w:p w14:paraId="23418242" w14:textId="77777777" w:rsidR="00AF095E" w:rsidRPr="003B5BA8" w:rsidRDefault="00AF095E">
            <w:pPr>
              <w:jc w:val="center"/>
              <w:rPr>
                <w:sz w:val="18"/>
                <w:szCs w:val="18"/>
              </w:rPr>
            </w:pPr>
            <w:r w:rsidRPr="003B5BA8">
              <w:rPr>
                <w:sz w:val="18"/>
                <w:szCs w:val="18"/>
              </w:rPr>
              <w:t>1</w:t>
            </w:r>
          </w:p>
        </w:tc>
        <w:tc>
          <w:tcPr>
            <w:tcW w:w="992" w:type="dxa"/>
            <w:vAlign w:val="center"/>
          </w:tcPr>
          <w:p w14:paraId="232EE3F6" w14:textId="77777777" w:rsidR="00AF095E" w:rsidRPr="003B5BA8" w:rsidRDefault="00AF095E">
            <w:pPr>
              <w:jc w:val="center"/>
              <w:rPr>
                <w:sz w:val="18"/>
                <w:szCs w:val="18"/>
              </w:rPr>
            </w:pPr>
            <w:r w:rsidRPr="003B5BA8">
              <w:rPr>
                <w:sz w:val="18"/>
                <w:szCs w:val="18"/>
              </w:rPr>
              <w:t>4.35%</w:t>
            </w:r>
          </w:p>
        </w:tc>
      </w:tr>
      <w:tr w:rsidR="00AF095E" w14:paraId="5574405D" w14:textId="77777777" w:rsidTr="00AF095E">
        <w:trPr>
          <w:jc w:val="center"/>
        </w:trPr>
        <w:tc>
          <w:tcPr>
            <w:tcW w:w="2103" w:type="dxa"/>
            <w:vAlign w:val="center"/>
          </w:tcPr>
          <w:p w14:paraId="75B5CFF1" w14:textId="77777777" w:rsidR="00AF095E" w:rsidRPr="003B5BA8" w:rsidRDefault="00AF095E">
            <w:pPr>
              <w:rPr>
                <w:sz w:val="18"/>
                <w:szCs w:val="18"/>
              </w:rPr>
            </w:pPr>
            <w:r w:rsidRPr="003B5BA8">
              <w:rPr>
                <w:sz w:val="18"/>
                <w:szCs w:val="18"/>
              </w:rPr>
              <w:t>город Назрань</w:t>
            </w:r>
          </w:p>
        </w:tc>
        <w:tc>
          <w:tcPr>
            <w:tcW w:w="3685" w:type="dxa"/>
            <w:vAlign w:val="center"/>
          </w:tcPr>
          <w:p w14:paraId="5AF754F3"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5D82C69E" w14:textId="77777777" w:rsidR="00AF095E" w:rsidRPr="003B5BA8" w:rsidRDefault="00AF095E">
            <w:pPr>
              <w:rPr>
                <w:sz w:val="18"/>
                <w:szCs w:val="18"/>
              </w:rPr>
            </w:pPr>
            <w:r w:rsidRPr="003B5BA8">
              <w:rPr>
                <w:sz w:val="18"/>
                <w:szCs w:val="18"/>
              </w:rPr>
              <w:t>Математика</w:t>
            </w:r>
          </w:p>
        </w:tc>
        <w:tc>
          <w:tcPr>
            <w:tcW w:w="680" w:type="dxa"/>
            <w:vAlign w:val="center"/>
          </w:tcPr>
          <w:p w14:paraId="16238C9E" w14:textId="77777777" w:rsidR="00AF095E" w:rsidRPr="003B5BA8" w:rsidRDefault="00AF095E">
            <w:pPr>
              <w:jc w:val="center"/>
              <w:rPr>
                <w:sz w:val="18"/>
                <w:szCs w:val="18"/>
              </w:rPr>
            </w:pPr>
            <w:r w:rsidRPr="003B5BA8">
              <w:rPr>
                <w:sz w:val="18"/>
                <w:szCs w:val="18"/>
              </w:rPr>
              <w:t>14</w:t>
            </w:r>
          </w:p>
        </w:tc>
        <w:tc>
          <w:tcPr>
            <w:tcW w:w="870" w:type="dxa"/>
            <w:vAlign w:val="center"/>
          </w:tcPr>
          <w:p w14:paraId="6CD65034" w14:textId="77777777" w:rsidR="00AF095E" w:rsidRPr="003B5BA8" w:rsidRDefault="00AF095E">
            <w:pPr>
              <w:jc w:val="center"/>
              <w:rPr>
                <w:sz w:val="18"/>
                <w:szCs w:val="18"/>
              </w:rPr>
            </w:pPr>
            <w:r w:rsidRPr="003B5BA8">
              <w:rPr>
                <w:sz w:val="18"/>
                <w:szCs w:val="18"/>
              </w:rPr>
              <w:t>25.93%</w:t>
            </w:r>
          </w:p>
        </w:tc>
        <w:tc>
          <w:tcPr>
            <w:tcW w:w="567" w:type="dxa"/>
            <w:vAlign w:val="center"/>
          </w:tcPr>
          <w:p w14:paraId="74CFCDAE" w14:textId="77777777" w:rsidR="00AF095E" w:rsidRPr="003B5BA8" w:rsidRDefault="00AF095E">
            <w:pPr>
              <w:jc w:val="center"/>
              <w:rPr>
                <w:sz w:val="18"/>
                <w:szCs w:val="18"/>
              </w:rPr>
            </w:pPr>
            <w:r w:rsidRPr="003B5BA8">
              <w:rPr>
                <w:sz w:val="18"/>
                <w:szCs w:val="18"/>
              </w:rPr>
              <w:t>4</w:t>
            </w:r>
          </w:p>
        </w:tc>
        <w:tc>
          <w:tcPr>
            <w:tcW w:w="992" w:type="dxa"/>
            <w:vAlign w:val="center"/>
          </w:tcPr>
          <w:p w14:paraId="6312708A" w14:textId="77777777" w:rsidR="00AF095E" w:rsidRPr="003B5BA8" w:rsidRDefault="00AF095E">
            <w:pPr>
              <w:jc w:val="center"/>
              <w:rPr>
                <w:sz w:val="18"/>
                <w:szCs w:val="18"/>
              </w:rPr>
            </w:pPr>
            <w:r w:rsidRPr="003B5BA8">
              <w:rPr>
                <w:sz w:val="18"/>
                <w:szCs w:val="18"/>
              </w:rPr>
              <w:t>7.41%</w:t>
            </w:r>
          </w:p>
        </w:tc>
      </w:tr>
      <w:tr w:rsidR="00AF095E" w14:paraId="6CB5F694" w14:textId="77777777" w:rsidTr="00AF095E">
        <w:trPr>
          <w:jc w:val="center"/>
        </w:trPr>
        <w:tc>
          <w:tcPr>
            <w:tcW w:w="2103" w:type="dxa"/>
            <w:vAlign w:val="center"/>
          </w:tcPr>
          <w:p w14:paraId="67D60EA4"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9FCA822" w14:textId="77777777" w:rsidR="00AF095E" w:rsidRPr="003B5BA8" w:rsidRDefault="00AF095E">
            <w:pPr>
              <w:rPr>
                <w:sz w:val="18"/>
                <w:szCs w:val="18"/>
              </w:rPr>
            </w:pPr>
            <w:r w:rsidRPr="003B5BA8">
              <w:rPr>
                <w:sz w:val="18"/>
                <w:szCs w:val="18"/>
              </w:rPr>
              <w:t>ГБОУ "СОШ №3 с.п. Сурхахи "(edu063074)</w:t>
            </w:r>
          </w:p>
        </w:tc>
        <w:tc>
          <w:tcPr>
            <w:tcW w:w="1134" w:type="dxa"/>
            <w:vAlign w:val="center"/>
          </w:tcPr>
          <w:p w14:paraId="0CCAF22D" w14:textId="77777777" w:rsidR="00AF095E" w:rsidRPr="003B5BA8" w:rsidRDefault="00AF095E">
            <w:pPr>
              <w:rPr>
                <w:sz w:val="18"/>
                <w:szCs w:val="18"/>
              </w:rPr>
            </w:pPr>
            <w:r w:rsidRPr="003B5BA8">
              <w:rPr>
                <w:sz w:val="18"/>
                <w:szCs w:val="18"/>
              </w:rPr>
              <w:t>Русский язык</w:t>
            </w:r>
          </w:p>
        </w:tc>
        <w:tc>
          <w:tcPr>
            <w:tcW w:w="680" w:type="dxa"/>
            <w:vAlign w:val="center"/>
          </w:tcPr>
          <w:p w14:paraId="4409E80C" w14:textId="77777777" w:rsidR="00AF095E" w:rsidRPr="003B5BA8" w:rsidRDefault="00AF095E">
            <w:pPr>
              <w:jc w:val="center"/>
              <w:rPr>
                <w:sz w:val="18"/>
                <w:szCs w:val="18"/>
              </w:rPr>
            </w:pPr>
            <w:r w:rsidRPr="003B5BA8">
              <w:rPr>
                <w:sz w:val="18"/>
                <w:szCs w:val="18"/>
              </w:rPr>
              <w:t>10</w:t>
            </w:r>
          </w:p>
        </w:tc>
        <w:tc>
          <w:tcPr>
            <w:tcW w:w="870" w:type="dxa"/>
            <w:vAlign w:val="center"/>
          </w:tcPr>
          <w:p w14:paraId="4B17E0DC" w14:textId="77777777" w:rsidR="00AF095E" w:rsidRPr="003B5BA8" w:rsidRDefault="00AF095E">
            <w:pPr>
              <w:jc w:val="center"/>
              <w:rPr>
                <w:sz w:val="18"/>
                <w:szCs w:val="18"/>
              </w:rPr>
            </w:pPr>
            <w:r w:rsidRPr="003B5BA8">
              <w:rPr>
                <w:sz w:val="18"/>
                <w:szCs w:val="18"/>
              </w:rPr>
              <w:t>25.64%</w:t>
            </w:r>
          </w:p>
        </w:tc>
        <w:tc>
          <w:tcPr>
            <w:tcW w:w="567" w:type="dxa"/>
            <w:vAlign w:val="center"/>
          </w:tcPr>
          <w:p w14:paraId="6E1A4337" w14:textId="77777777" w:rsidR="00AF095E" w:rsidRPr="003B5BA8" w:rsidRDefault="00AF095E">
            <w:pPr>
              <w:jc w:val="center"/>
              <w:rPr>
                <w:sz w:val="18"/>
                <w:szCs w:val="18"/>
              </w:rPr>
            </w:pPr>
            <w:r w:rsidRPr="003B5BA8">
              <w:rPr>
                <w:sz w:val="18"/>
                <w:szCs w:val="18"/>
              </w:rPr>
              <w:t>6</w:t>
            </w:r>
          </w:p>
        </w:tc>
        <w:tc>
          <w:tcPr>
            <w:tcW w:w="992" w:type="dxa"/>
            <w:vAlign w:val="center"/>
          </w:tcPr>
          <w:p w14:paraId="00919962" w14:textId="77777777" w:rsidR="00AF095E" w:rsidRPr="003B5BA8" w:rsidRDefault="00AF095E">
            <w:pPr>
              <w:jc w:val="center"/>
              <w:rPr>
                <w:sz w:val="18"/>
                <w:szCs w:val="18"/>
              </w:rPr>
            </w:pPr>
            <w:r w:rsidRPr="003B5BA8">
              <w:rPr>
                <w:sz w:val="18"/>
                <w:szCs w:val="18"/>
              </w:rPr>
              <w:t>15.38%</w:t>
            </w:r>
          </w:p>
        </w:tc>
      </w:tr>
      <w:tr w:rsidR="00AF095E" w14:paraId="54626317" w14:textId="77777777" w:rsidTr="00AF095E">
        <w:trPr>
          <w:jc w:val="center"/>
        </w:trPr>
        <w:tc>
          <w:tcPr>
            <w:tcW w:w="2103" w:type="dxa"/>
            <w:vAlign w:val="center"/>
          </w:tcPr>
          <w:p w14:paraId="1BC16B8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646DE4D" w14:textId="77777777" w:rsidR="00AF095E" w:rsidRPr="003B5BA8" w:rsidRDefault="00AF095E">
            <w:pPr>
              <w:rPr>
                <w:sz w:val="18"/>
                <w:szCs w:val="18"/>
              </w:rPr>
            </w:pPr>
            <w:r w:rsidRPr="003B5BA8">
              <w:rPr>
                <w:sz w:val="18"/>
                <w:szCs w:val="18"/>
              </w:rPr>
              <w:t>ГБОУ "СОШ №14 г.Назрань "(edu063020)</w:t>
            </w:r>
          </w:p>
        </w:tc>
        <w:tc>
          <w:tcPr>
            <w:tcW w:w="1134" w:type="dxa"/>
            <w:vAlign w:val="center"/>
          </w:tcPr>
          <w:p w14:paraId="47CB1C05" w14:textId="77777777" w:rsidR="00AF095E" w:rsidRPr="003B5BA8" w:rsidRDefault="00AF095E">
            <w:pPr>
              <w:rPr>
                <w:sz w:val="18"/>
                <w:szCs w:val="18"/>
              </w:rPr>
            </w:pPr>
            <w:r w:rsidRPr="003B5BA8">
              <w:rPr>
                <w:sz w:val="18"/>
                <w:szCs w:val="18"/>
              </w:rPr>
              <w:t>Литература</w:t>
            </w:r>
          </w:p>
        </w:tc>
        <w:tc>
          <w:tcPr>
            <w:tcW w:w="680" w:type="dxa"/>
            <w:vAlign w:val="center"/>
          </w:tcPr>
          <w:p w14:paraId="2984549F" w14:textId="77777777" w:rsidR="00AF095E" w:rsidRPr="003B5BA8" w:rsidRDefault="00AF095E">
            <w:pPr>
              <w:jc w:val="center"/>
              <w:rPr>
                <w:sz w:val="18"/>
                <w:szCs w:val="18"/>
              </w:rPr>
            </w:pPr>
            <w:r w:rsidRPr="003B5BA8">
              <w:rPr>
                <w:sz w:val="18"/>
                <w:szCs w:val="18"/>
              </w:rPr>
              <w:t>7</w:t>
            </w:r>
          </w:p>
        </w:tc>
        <w:tc>
          <w:tcPr>
            <w:tcW w:w="870" w:type="dxa"/>
            <w:vAlign w:val="center"/>
          </w:tcPr>
          <w:p w14:paraId="54AF0DEF" w14:textId="77777777" w:rsidR="00AF095E" w:rsidRPr="003B5BA8" w:rsidRDefault="00AF095E">
            <w:pPr>
              <w:jc w:val="center"/>
              <w:rPr>
                <w:sz w:val="18"/>
                <w:szCs w:val="18"/>
              </w:rPr>
            </w:pPr>
            <w:r w:rsidRPr="003B5BA8">
              <w:rPr>
                <w:sz w:val="18"/>
                <w:szCs w:val="18"/>
              </w:rPr>
              <w:t>25.00%</w:t>
            </w:r>
          </w:p>
        </w:tc>
        <w:tc>
          <w:tcPr>
            <w:tcW w:w="567" w:type="dxa"/>
            <w:vAlign w:val="center"/>
          </w:tcPr>
          <w:p w14:paraId="5AB6702D" w14:textId="77777777" w:rsidR="00AF095E" w:rsidRPr="003B5BA8" w:rsidRDefault="00AF095E">
            <w:pPr>
              <w:jc w:val="center"/>
              <w:rPr>
                <w:sz w:val="18"/>
                <w:szCs w:val="18"/>
              </w:rPr>
            </w:pPr>
            <w:r w:rsidRPr="003B5BA8">
              <w:rPr>
                <w:sz w:val="18"/>
                <w:szCs w:val="18"/>
              </w:rPr>
              <w:t>3</w:t>
            </w:r>
          </w:p>
        </w:tc>
        <w:tc>
          <w:tcPr>
            <w:tcW w:w="992" w:type="dxa"/>
            <w:vAlign w:val="center"/>
          </w:tcPr>
          <w:p w14:paraId="23FA4CD6" w14:textId="77777777" w:rsidR="00AF095E" w:rsidRPr="003B5BA8" w:rsidRDefault="00AF095E">
            <w:pPr>
              <w:jc w:val="center"/>
              <w:rPr>
                <w:sz w:val="18"/>
                <w:szCs w:val="18"/>
              </w:rPr>
            </w:pPr>
            <w:r w:rsidRPr="003B5BA8">
              <w:rPr>
                <w:sz w:val="18"/>
                <w:szCs w:val="18"/>
              </w:rPr>
              <w:t>10.71%</w:t>
            </w:r>
          </w:p>
        </w:tc>
      </w:tr>
      <w:tr w:rsidR="00AF095E" w14:paraId="5BC2E4C6" w14:textId="77777777" w:rsidTr="00AF095E">
        <w:trPr>
          <w:jc w:val="center"/>
        </w:trPr>
        <w:tc>
          <w:tcPr>
            <w:tcW w:w="2103" w:type="dxa"/>
            <w:vAlign w:val="center"/>
          </w:tcPr>
          <w:p w14:paraId="5D804FC8"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E81911D" w14:textId="77777777" w:rsidR="00AF095E" w:rsidRPr="003B5BA8" w:rsidRDefault="00AF095E">
            <w:pPr>
              <w:rPr>
                <w:sz w:val="18"/>
                <w:szCs w:val="18"/>
              </w:rPr>
            </w:pPr>
            <w:r w:rsidRPr="003B5BA8">
              <w:rPr>
                <w:sz w:val="18"/>
                <w:szCs w:val="18"/>
              </w:rPr>
              <w:t>ГБОУ "СОШ № 7 с.п. Экажево"(edu066042)</w:t>
            </w:r>
          </w:p>
        </w:tc>
        <w:tc>
          <w:tcPr>
            <w:tcW w:w="1134" w:type="dxa"/>
            <w:vAlign w:val="center"/>
          </w:tcPr>
          <w:p w14:paraId="6BA8B6C3" w14:textId="77777777" w:rsidR="00AF095E" w:rsidRPr="003B5BA8" w:rsidRDefault="00AF095E">
            <w:pPr>
              <w:rPr>
                <w:sz w:val="18"/>
                <w:szCs w:val="18"/>
              </w:rPr>
            </w:pPr>
            <w:r w:rsidRPr="003B5BA8">
              <w:rPr>
                <w:sz w:val="18"/>
                <w:szCs w:val="18"/>
              </w:rPr>
              <w:t>Литература</w:t>
            </w:r>
          </w:p>
        </w:tc>
        <w:tc>
          <w:tcPr>
            <w:tcW w:w="680" w:type="dxa"/>
            <w:vAlign w:val="center"/>
          </w:tcPr>
          <w:p w14:paraId="19E19E83" w14:textId="77777777" w:rsidR="00AF095E" w:rsidRPr="003B5BA8" w:rsidRDefault="00AF095E">
            <w:pPr>
              <w:jc w:val="center"/>
              <w:rPr>
                <w:sz w:val="18"/>
                <w:szCs w:val="18"/>
              </w:rPr>
            </w:pPr>
            <w:r w:rsidRPr="003B5BA8">
              <w:rPr>
                <w:sz w:val="18"/>
                <w:szCs w:val="18"/>
              </w:rPr>
              <w:t>4</w:t>
            </w:r>
          </w:p>
        </w:tc>
        <w:tc>
          <w:tcPr>
            <w:tcW w:w="870" w:type="dxa"/>
            <w:vAlign w:val="center"/>
          </w:tcPr>
          <w:p w14:paraId="7F8ACA92" w14:textId="77777777" w:rsidR="00AF095E" w:rsidRPr="003B5BA8" w:rsidRDefault="00AF095E">
            <w:pPr>
              <w:jc w:val="center"/>
              <w:rPr>
                <w:sz w:val="18"/>
                <w:szCs w:val="18"/>
              </w:rPr>
            </w:pPr>
            <w:r w:rsidRPr="003B5BA8">
              <w:rPr>
                <w:sz w:val="18"/>
                <w:szCs w:val="18"/>
              </w:rPr>
              <w:t>25.00%</w:t>
            </w:r>
          </w:p>
        </w:tc>
        <w:tc>
          <w:tcPr>
            <w:tcW w:w="567" w:type="dxa"/>
            <w:vAlign w:val="center"/>
          </w:tcPr>
          <w:p w14:paraId="0A8A5215" w14:textId="77777777" w:rsidR="00AF095E" w:rsidRPr="003B5BA8" w:rsidRDefault="00AF095E">
            <w:pPr>
              <w:jc w:val="center"/>
              <w:rPr>
                <w:sz w:val="18"/>
                <w:szCs w:val="18"/>
              </w:rPr>
            </w:pPr>
            <w:r w:rsidRPr="003B5BA8">
              <w:rPr>
                <w:sz w:val="18"/>
                <w:szCs w:val="18"/>
              </w:rPr>
              <w:t>3</w:t>
            </w:r>
          </w:p>
        </w:tc>
        <w:tc>
          <w:tcPr>
            <w:tcW w:w="992" w:type="dxa"/>
            <w:vAlign w:val="center"/>
          </w:tcPr>
          <w:p w14:paraId="777B99A9" w14:textId="77777777" w:rsidR="00AF095E" w:rsidRPr="003B5BA8" w:rsidRDefault="00AF095E">
            <w:pPr>
              <w:jc w:val="center"/>
              <w:rPr>
                <w:sz w:val="18"/>
                <w:szCs w:val="18"/>
              </w:rPr>
            </w:pPr>
            <w:r w:rsidRPr="003B5BA8">
              <w:rPr>
                <w:sz w:val="18"/>
                <w:szCs w:val="18"/>
              </w:rPr>
              <w:t>18.75%</w:t>
            </w:r>
          </w:p>
        </w:tc>
      </w:tr>
      <w:tr w:rsidR="00AF095E" w14:paraId="707AD6EA" w14:textId="77777777" w:rsidTr="00AF095E">
        <w:trPr>
          <w:jc w:val="center"/>
        </w:trPr>
        <w:tc>
          <w:tcPr>
            <w:tcW w:w="2103" w:type="dxa"/>
            <w:vAlign w:val="center"/>
          </w:tcPr>
          <w:p w14:paraId="5ECF6DD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56B60994" w14:textId="77777777" w:rsidR="00AF095E" w:rsidRPr="003B5BA8" w:rsidRDefault="00AF095E">
            <w:pPr>
              <w:rPr>
                <w:sz w:val="18"/>
                <w:szCs w:val="18"/>
              </w:rPr>
            </w:pPr>
            <w:r w:rsidRPr="003B5BA8">
              <w:rPr>
                <w:sz w:val="18"/>
                <w:szCs w:val="18"/>
                <w:lang w:val="ru-RU"/>
              </w:rPr>
              <w:t xml:space="preserve">ГБОУ "СОШ №21 г.Назрань им. </w:t>
            </w:r>
            <w:r w:rsidRPr="003B5BA8">
              <w:rPr>
                <w:sz w:val="18"/>
                <w:szCs w:val="18"/>
              </w:rPr>
              <w:t>Ушинского К.Д"(edu066046)</w:t>
            </w:r>
          </w:p>
        </w:tc>
        <w:tc>
          <w:tcPr>
            <w:tcW w:w="1134" w:type="dxa"/>
            <w:vAlign w:val="center"/>
          </w:tcPr>
          <w:p w14:paraId="209A5440" w14:textId="77777777" w:rsidR="00AF095E" w:rsidRPr="003B5BA8" w:rsidRDefault="00AF095E">
            <w:pPr>
              <w:rPr>
                <w:sz w:val="18"/>
                <w:szCs w:val="18"/>
              </w:rPr>
            </w:pPr>
            <w:r w:rsidRPr="003B5BA8">
              <w:rPr>
                <w:sz w:val="18"/>
                <w:szCs w:val="18"/>
              </w:rPr>
              <w:t>Литература</w:t>
            </w:r>
          </w:p>
        </w:tc>
        <w:tc>
          <w:tcPr>
            <w:tcW w:w="680" w:type="dxa"/>
            <w:vAlign w:val="center"/>
          </w:tcPr>
          <w:p w14:paraId="783C526B" w14:textId="77777777" w:rsidR="00AF095E" w:rsidRPr="003B5BA8" w:rsidRDefault="00AF095E">
            <w:pPr>
              <w:jc w:val="center"/>
              <w:rPr>
                <w:sz w:val="18"/>
                <w:szCs w:val="18"/>
              </w:rPr>
            </w:pPr>
            <w:r w:rsidRPr="003B5BA8">
              <w:rPr>
                <w:sz w:val="18"/>
                <w:szCs w:val="18"/>
              </w:rPr>
              <w:t>4</w:t>
            </w:r>
          </w:p>
        </w:tc>
        <w:tc>
          <w:tcPr>
            <w:tcW w:w="870" w:type="dxa"/>
            <w:vAlign w:val="center"/>
          </w:tcPr>
          <w:p w14:paraId="3D32C74F" w14:textId="77777777" w:rsidR="00AF095E" w:rsidRPr="003B5BA8" w:rsidRDefault="00AF095E">
            <w:pPr>
              <w:jc w:val="center"/>
              <w:rPr>
                <w:sz w:val="18"/>
                <w:szCs w:val="18"/>
              </w:rPr>
            </w:pPr>
            <w:r w:rsidRPr="003B5BA8">
              <w:rPr>
                <w:sz w:val="18"/>
                <w:szCs w:val="18"/>
              </w:rPr>
              <w:t>25.00%</w:t>
            </w:r>
          </w:p>
        </w:tc>
        <w:tc>
          <w:tcPr>
            <w:tcW w:w="567" w:type="dxa"/>
            <w:vAlign w:val="center"/>
          </w:tcPr>
          <w:p w14:paraId="60150607" w14:textId="77777777" w:rsidR="00AF095E" w:rsidRPr="003B5BA8" w:rsidRDefault="00AF095E">
            <w:pPr>
              <w:jc w:val="center"/>
              <w:rPr>
                <w:sz w:val="18"/>
                <w:szCs w:val="18"/>
              </w:rPr>
            </w:pPr>
            <w:r w:rsidRPr="003B5BA8">
              <w:rPr>
                <w:sz w:val="18"/>
                <w:szCs w:val="18"/>
              </w:rPr>
              <w:t>4</w:t>
            </w:r>
          </w:p>
        </w:tc>
        <w:tc>
          <w:tcPr>
            <w:tcW w:w="992" w:type="dxa"/>
            <w:vAlign w:val="center"/>
          </w:tcPr>
          <w:p w14:paraId="21951CB4" w14:textId="77777777" w:rsidR="00AF095E" w:rsidRPr="003B5BA8" w:rsidRDefault="00AF095E">
            <w:pPr>
              <w:jc w:val="center"/>
              <w:rPr>
                <w:sz w:val="18"/>
                <w:szCs w:val="18"/>
              </w:rPr>
            </w:pPr>
            <w:r w:rsidRPr="003B5BA8">
              <w:rPr>
                <w:sz w:val="18"/>
                <w:szCs w:val="18"/>
              </w:rPr>
              <w:t>25.00%</w:t>
            </w:r>
          </w:p>
        </w:tc>
      </w:tr>
      <w:tr w:rsidR="00AF095E" w14:paraId="4C9544B7" w14:textId="77777777" w:rsidTr="00AF095E">
        <w:trPr>
          <w:jc w:val="center"/>
        </w:trPr>
        <w:tc>
          <w:tcPr>
            <w:tcW w:w="2103" w:type="dxa"/>
            <w:vAlign w:val="center"/>
          </w:tcPr>
          <w:p w14:paraId="3393D1AF"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48DFF805"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533AC2AA" w14:textId="77777777" w:rsidR="00AF095E" w:rsidRPr="003B5BA8" w:rsidRDefault="00AF095E">
            <w:pPr>
              <w:rPr>
                <w:sz w:val="18"/>
                <w:szCs w:val="18"/>
              </w:rPr>
            </w:pPr>
            <w:r w:rsidRPr="003B5BA8">
              <w:rPr>
                <w:sz w:val="18"/>
                <w:szCs w:val="18"/>
              </w:rPr>
              <w:t>Математика</w:t>
            </w:r>
          </w:p>
        </w:tc>
        <w:tc>
          <w:tcPr>
            <w:tcW w:w="680" w:type="dxa"/>
            <w:vAlign w:val="center"/>
          </w:tcPr>
          <w:p w14:paraId="20DAF6F6" w14:textId="77777777" w:rsidR="00AF095E" w:rsidRPr="003B5BA8" w:rsidRDefault="00AF095E">
            <w:pPr>
              <w:jc w:val="center"/>
              <w:rPr>
                <w:sz w:val="18"/>
                <w:szCs w:val="18"/>
              </w:rPr>
            </w:pPr>
            <w:r w:rsidRPr="003B5BA8">
              <w:rPr>
                <w:sz w:val="18"/>
                <w:szCs w:val="18"/>
              </w:rPr>
              <w:t>1</w:t>
            </w:r>
          </w:p>
        </w:tc>
        <w:tc>
          <w:tcPr>
            <w:tcW w:w="870" w:type="dxa"/>
            <w:vAlign w:val="center"/>
          </w:tcPr>
          <w:p w14:paraId="0B4111EA" w14:textId="77777777" w:rsidR="00AF095E" w:rsidRPr="003B5BA8" w:rsidRDefault="00AF095E">
            <w:pPr>
              <w:jc w:val="center"/>
              <w:rPr>
                <w:sz w:val="18"/>
                <w:szCs w:val="18"/>
              </w:rPr>
            </w:pPr>
            <w:r w:rsidRPr="003B5BA8">
              <w:rPr>
                <w:sz w:val="18"/>
                <w:szCs w:val="18"/>
              </w:rPr>
              <w:t>25.00%</w:t>
            </w:r>
          </w:p>
        </w:tc>
        <w:tc>
          <w:tcPr>
            <w:tcW w:w="567" w:type="dxa"/>
            <w:vAlign w:val="center"/>
          </w:tcPr>
          <w:p w14:paraId="5A58E99D" w14:textId="77777777" w:rsidR="00AF095E" w:rsidRPr="003B5BA8" w:rsidRDefault="00AF095E">
            <w:pPr>
              <w:jc w:val="center"/>
              <w:rPr>
                <w:sz w:val="18"/>
                <w:szCs w:val="18"/>
              </w:rPr>
            </w:pPr>
            <w:r w:rsidRPr="003B5BA8">
              <w:rPr>
                <w:sz w:val="18"/>
                <w:szCs w:val="18"/>
              </w:rPr>
              <w:t>1</w:t>
            </w:r>
          </w:p>
        </w:tc>
        <w:tc>
          <w:tcPr>
            <w:tcW w:w="992" w:type="dxa"/>
            <w:vAlign w:val="center"/>
          </w:tcPr>
          <w:p w14:paraId="2007214D" w14:textId="77777777" w:rsidR="00AF095E" w:rsidRPr="003B5BA8" w:rsidRDefault="00AF095E">
            <w:pPr>
              <w:jc w:val="center"/>
              <w:rPr>
                <w:sz w:val="18"/>
                <w:szCs w:val="18"/>
              </w:rPr>
            </w:pPr>
            <w:r w:rsidRPr="003B5BA8">
              <w:rPr>
                <w:sz w:val="18"/>
                <w:szCs w:val="18"/>
              </w:rPr>
              <w:t>25.00%</w:t>
            </w:r>
          </w:p>
        </w:tc>
      </w:tr>
      <w:tr w:rsidR="00AF095E" w14:paraId="48A24B6A" w14:textId="77777777" w:rsidTr="00AF095E">
        <w:trPr>
          <w:jc w:val="center"/>
        </w:trPr>
        <w:tc>
          <w:tcPr>
            <w:tcW w:w="2103" w:type="dxa"/>
            <w:vAlign w:val="center"/>
          </w:tcPr>
          <w:p w14:paraId="1579EDBC"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01A20331" w14:textId="77777777" w:rsidR="00AF095E" w:rsidRPr="003B5BA8" w:rsidRDefault="00AF095E">
            <w:pPr>
              <w:rPr>
                <w:sz w:val="18"/>
                <w:szCs w:val="18"/>
              </w:rPr>
            </w:pPr>
            <w:r w:rsidRPr="003B5BA8">
              <w:rPr>
                <w:sz w:val="18"/>
                <w:szCs w:val="18"/>
              </w:rPr>
              <w:t>ГБОУ "СОШ № 7 с.п. Экажево"(edu066042)</w:t>
            </w:r>
          </w:p>
        </w:tc>
        <w:tc>
          <w:tcPr>
            <w:tcW w:w="1134" w:type="dxa"/>
            <w:vAlign w:val="center"/>
          </w:tcPr>
          <w:p w14:paraId="3F6123A0" w14:textId="77777777" w:rsidR="00AF095E" w:rsidRPr="003B5BA8" w:rsidRDefault="00AF095E">
            <w:pPr>
              <w:rPr>
                <w:sz w:val="18"/>
                <w:szCs w:val="18"/>
              </w:rPr>
            </w:pPr>
            <w:r w:rsidRPr="003B5BA8">
              <w:rPr>
                <w:sz w:val="18"/>
                <w:szCs w:val="18"/>
              </w:rPr>
              <w:t>Русский язык</w:t>
            </w:r>
          </w:p>
        </w:tc>
        <w:tc>
          <w:tcPr>
            <w:tcW w:w="680" w:type="dxa"/>
            <w:vAlign w:val="center"/>
          </w:tcPr>
          <w:p w14:paraId="06535F1F" w14:textId="77777777" w:rsidR="00AF095E" w:rsidRPr="003B5BA8" w:rsidRDefault="00AF095E">
            <w:pPr>
              <w:jc w:val="center"/>
              <w:rPr>
                <w:sz w:val="18"/>
                <w:szCs w:val="18"/>
              </w:rPr>
            </w:pPr>
            <w:r w:rsidRPr="003B5BA8">
              <w:rPr>
                <w:sz w:val="18"/>
                <w:szCs w:val="18"/>
              </w:rPr>
              <w:t>12</w:t>
            </w:r>
          </w:p>
        </w:tc>
        <w:tc>
          <w:tcPr>
            <w:tcW w:w="870" w:type="dxa"/>
            <w:vAlign w:val="center"/>
          </w:tcPr>
          <w:p w14:paraId="4774CEDA" w14:textId="77777777" w:rsidR="00AF095E" w:rsidRPr="003B5BA8" w:rsidRDefault="00AF095E">
            <w:pPr>
              <w:jc w:val="center"/>
              <w:rPr>
                <w:sz w:val="18"/>
                <w:szCs w:val="18"/>
              </w:rPr>
            </w:pPr>
            <w:r w:rsidRPr="003B5BA8">
              <w:rPr>
                <w:sz w:val="18"/>
                <w:szCs w:val="18"/>
              </w:rPr>
              <w:t>24.49%</w:t>
            </w:r>
          </w:p>
        </w:tc>
        <w:tc>
          <w:tcPr>
            <w:tcW w:w="567" w:type="dxa"/>
            <w:vAlign w:val="center"/>
          </w:tcPr>
          <w:p w14:paraId="67304993" w14:textId="77777777" w:rsidR="00AF095E" w:rsidRPr="003B5BA8" w:rsidRDefault="00AF095E">
            <w:pPr>
              <w:jc w:val="center"/>
              <w:rPr>
                <w:sz w:val="18"/>
                <w:szCs w:val="18"/>
              </w:rPr>
            </w:pPr>
            <w:r w:rsidRPr="003B5BA8">
              <w:rPr>
                <w:sz w:val="18"/>
                <w:szCs w:val="18"/>
              </w:rPr>
              <w:t>7</w:t>
            </w:r>
          </w:p>
        </w:tc>
        <w:tc>
          <w:tcPr>
            <w:tcW w:w="992" w:type="dxa"/>
            <w:vAlign w:val="center"/>
          </w:tcPr>
          <w:p w14:paraId="42837813" w14:textId="77777777" w:rsidR="00AF095E" w:rsidRPr="003B5BA8" w:rsidRDefault="00AF095E">
            <w:pPr>
              <w:jc w:val="center"/>
              <w:rPr>
                <w:sz w:val="18"/>
                <w:szCs w:val="18"/>
              </w:rPr>
            </w:pPr>
            <w:r w:rsidRPr="003B5BA8">
              <w:rPr>
                <w:sz w:val="18"/>
                <w:szCs w:val="18"/>
              </w:rPr>
              <w:t>14.29%</w:t>
            </w:r>
          </w:p>
        </w:tc>
      </w:tr>
      <w:tr w:rsidR="00AF095E" w14:paraId="5A6E23EE" w14:textId="77777777" w:rsidTr="00AF095E">
        <w:trPr>
          <w:jc w:val="center"/>
        </w:trPr>
        <w:tc>
          <w:tcPr>
            <w:tcW w:w="2103" w:type="dxa"/>
            <w:vAlign w:val="center"/>
          </w:tcPr>
          <w:p w14:paraId="15340B89"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8AB3B13"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2C05F323" w14:textId="77777777" w:rsidR="00AF095E" w:rsidRPr="003B5BA8" w:rsidRDefault="00AF095E">
            <w:pPr>
              <w:rPr>
                <w:sz w:val="18"/>
                <w:szCs w:val="18"/>
              </w:rPr>
            </w:pPr>
            <w:r w:rsidRPr="003B5BA8">
              <w:rPr>
                <w:sz w:val="18"/>
                <w:szCs w:val="18"/>
              </w:rPr>
              <w:t>Русский язык</w:t>
            </w:r>
          </w:p>
        </w:tc>
        <w:tc>
          <w:tcPr>
            <w:tcW w:w="680" w:type="dxa"/>
            <w:vAlign w:val="center"/>
          </w:tcPr>
          <w:p w14:paraId="613B090F" w14:textId="77777777" w:rsidR="00AF095E" w:rsidRPr="003B5BA8" w:rsidRDefault="00AF095E">
            <w:pPr>
              <w:jc w:val="center"/>
              <w:rPr>
                <w:sz w:val="18"/>
                <w:szCs w:val="18"/>
              </w:rPr>
            </w:pPr>
            <w:r w:rsidRPr="003B5BA8">
              <w:rPr>
                <w:sz w:val="18"/>
                <w:szCs w:val="18"/>
              </w:rPr>
              <w:t>18</w:t>
            </w:r>
          </w:p>
        </w:tc>
        <w:tc>
          <w:tcPr>
            <w:tcW w:w="870" w:type="dxa"/>
            <w:vAlign w:val="center"/>
          </w:tcPr>
          <w:p w14:paraId="30D77644" w14:textId="77777777" w:rsidR="00AF095E" w:rsidRPr="003B5BA8" w:rsidRDefault="00AF095E">
            <w:pPr>
              <w:jc w:val="center"/>
              <w:rPr>
                <w:sz w:val="18"/>
                <w:szCs w:val="18"/>
              </w:rPr>
            </w:pPr>
            <w:r w:rsidRPr="003B5BA8">
              <w:rPr>
                <w:sz w:val="18"/>
                <w:szCs w:val="18"/>
              </w:rPr>
              <w:t>24.32%</w:t>
            </w:r>
          </w:p>
        </w:tc>
        <w:tc>
          <w:tcPr>
            <w:tcW w:w="567" w:type="dxa"/>
            <w:vAlign w:val="center"/>
          </w:tcPr>
          <w:p w14:paraId="54E0E52B" w14:textId="77777777" w:rsidR="00AF095E" w:rsidRPr="003B5BA8" w:rsidRDefault="00AF095E">
            <w:pPr>
              <w:jc w:val="center"/>
              <w:rPr>
                <w:sz w:val="18"/>
                <w:szCs w:val="18"/>
              </w:rPr>
            </w:pPr>
            <w:r w:rsidRPr="003B5BA8">
              <w:rPr>
                <w:sz w:val="18"/>
                <w:szCs w:val="18"/>
              </w:rPr>
              <w:t>5</w:t>
            </w:r>
          </w:p>
        </w:tc>
        <w:tc>
          <w:tcPr>
            <w:tcW w:w="992" w:type="dxa"/>
            <w:vAlign w:val="center"/>
          </w:tcPr>
          <w:p w14:paraId="52C493FD" w14:textId="77777777" w:rsidR="00AF095E" w:rsidRPr="003B5BA8" w:rsidRDefault="00AF095E">
            <w:pPr>
              <w:jc w:val="center"/>
              <w:rPr>
                <w:sz w:val="18"/>
                <w:szCs w:val="18"/>
              </w:rPr>
            </w:pPr>
            <w:r w:rsidRPr="003B5BA8">
              <w:rPr>
                <w:sz w:val="18"/>
                <w:szCs w:val="18"/>
              </w:rPr>
              <w:t>6.76%</w:t>
            </w:r>
          </w:p>
        </w:tc>
      </w:tr>
      <w:tr w:rsidR="00AF095E" w14:paraId="266C6509" w14:textId="77777777" w:rsidTr="00AF095E">
        <w:trPr>
          <w:jc w:val="center"/>
        </w:trPr>
        <w:tc>
          <w:tcPr>
            <w:tcW w:w="2103" w:type="dxa"/>
            <w:vAlign w:val="center"/>
          </w:tcPr>
          <w:p w14:paraId="4E654531"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E1C3993" w14:textId="77777777" w:rsidR="00AF095E" w:rsidRPr="003B5BA8" w:rsidRDefault="00AF095E">
            <w:pPr>
              <w:rPr>
                <w:sz w:val="18"/>
                <w:szCs w:val="18"/>
              </w:rPr>
            </w:pPr>
            <w:r w:rsidRPr="003B5BA8">
              <w:rPr>
                <w:sz w:val="18"/>
                <w:szCs w:val="18"/>
              </w:rPr>
              <w:t>ГБОУ "СОШ № 4 с.п. Сурхахи"(edu066058)</w:t>
            </w:r>
          </w:p>
        </w:tc>
        <w:tc>
          <w:tcPr>
            <w:tcW w:w="1134" w:type="dxa"/>
            <w:vAlign w:val="center"/>
          </w:tcPr>
          <w:p w14:paraId="3BD98EE6" w14:textId="77777777" w:rsidR="00AF095E" w:rsidRPr="003B5BA8" w:rsidRDefault="00AF095E">
            <w:pPr>
              <w:rPr>
                <w:sz w:val="18"/>
                <w:szCs w:val="18"/>
              </w:rPr>
            </w:pPr>
            <w:r w:rsidRPr="003B5BA8">
              <w:rPr>
                <w:sz w:val="18"/>
                <w:szCs w:val="18"/>
              </w:rPr>
              <w:t>Русский язык</w:t>
            </w:r>
          </w:p>
        </w:tc>
        <w:tc>
          <w:tcPr>
            <w:tcW w:w="680" w:type="dxa"/>
            <w:vAlign w:val="center"/>
          </w:tcPr>
          <w:p w14:paraId="0EE4C046" w14:textId="77777777" w:rsidR="00AF095E" w:rsidRPr="003B5BA8" w:rsidRDefault="00AF095E">
            <w:pPr>
              <w:jc w:val="center"/>
              <w:rPr>
                <w:sz w:val="18"/>
                <w:szCs w:val="18"/>
              </w:rPr>
            </w:pPr>
            <w:r w:rsidRPr="003B5BA8">
              <w:rPr>
                <w:sz w:val="18"/>
                <w:szCs w:val="18"/>
              </w:rPr>
              <w:t>9</w:t>
            </w:r>
          </w:p>
        </w:tc>
        <w:tc>
          <w:tcPr>
            <w:tcW w:w="870" w:type="dxa"/>
            <w:vAlign w:val="center"/>
          </w:tcPr>
          <w:p w14:paraId="78B0E6F0" w14:textId="77777777" w:rsidR="00AF095E" w:rsidRPr="003B5BA8" w:rsidRDefault="00AF095E">
            <w:pPr>
              <w:jc w:val="center"/>
              <w:rPr>
                <w:sz w:val="18"/>
                <w:szCs w:val="18"/>
              </w:rPr>
            </w:pPr>
            <w:r w:rsidRPr="003B5BA8">
              <w:rPr>
                <w:sz w:val="18"/>
                <w:szCs w:val="18"/>
              </w:rPr>
              <w:t>24.32%</w:t>
            </w:r>
          </w:p>
        </w:tc>
        <w:tc>
          <w:tcPr>
            <w:tcW w:w="567" w:type="dxa"/>
            <w:vAlign w:val="center"/>
          </w:tcPr>
          <w:p w14:paraId="35987728" w14:textId="77777777" w:rsidR="00AF095E" w:rsidRPr="003B5BA8" w:rsidRDefault="00AF095E">
            <w:pPr>
              <w:jc w:val="center"/>
              <w:rPr>
                <w:sz w:val="18"/>
                <w:szCs w:val="18"/>
              </w:rPr>
            </w:pPr>
            <w:r w:rsidRPr="003B5BA8">
              <w:rPr>
                <w:sz w:val="18"/>
                <w:szCs w:val="18"/>
              </w:rPr>
              <w:t>1</w:t>
            </w:r>
          </w:p>
        </w:tc>
        <w:tc>
          <w:tcPr>
            <w:tcW w:w="992" w:type="dxa"/>
            <w:vAlign w:val="center"/>
          </w:tcPr>
          <w:p w14:paraId="351FF7A6" w14:textId="77777777" w:rsidR="00AF095E" w:rsidRPr="003B5BA8" w:rsidRDefault="00AF095E">
            <w:pPr>
              <w:jc w:val="center"/>
              <w:rPr>
                <w:sz w:val="18"/>
                <w:szCs w:val="18"/>
              </w:rPr>
            </w:pPr>
            <w:r w:rsidRPr="003B5BA8">
              <w:rPr>
                <w:sz w:val="18"/>
                <w:szCs w:val="18"/>
              </w:rPr>
              <w:t>2.70%</w:t>
            </w:r>
          </w:p>
        </w:tc>
      </w:tr>
      <w:tr w:rsidR="00AF095E" w14:paraId="5A5FC587" w14:textId="77777777" w:rsidTr="00AF095E">
        <w:trPr>
          <w:jc w:val="center"/>
        </w:trPr>
        <w:tc>
          <w:tcPr>
            <w:tcW w:w="2103" w:type="dxa"/>
            <w:vAlign w:val="center"/>
          </w:tcPr>
          <w:p w14:paraId="276CD9EC"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5F0E96F" w14:textId="77777777" w:rsidR="00AF095E" w:rsidRPr="003B5BA8" w:rsidRDefault="00AF095E">
            <w:pPr>
              <w:rPr>
                <w:sz w:val="18"/>
                <w:szCs w:val="18"/>
              </w:rPr>
            </w:pPr>
            <w:r w:rsidRPr="003B5BA8">
              <w:rPr>
                <w:sz w:val="18"/>
                <w:szCs w:val="18"/>
              </w:rPr>
              <w:t>ГАОУ "Гимназия № 1 г.Назрань "(edu063032)</w:t>
            </w:r>
          </w:p>
        </w:tc>
        <w:tc>
          <w:tcPr>
            <w:tcW w:w="1134" w:type="dxa"/>
            <w:vAlign w:val="center"/>
          </w:tcPr>
          <w:p w14:paraId="563811BA" w14:textId="77777777" w:rsidR="00AF095E" w:rsidRPr="003B5BA8" w:rsidRDefault="00AF095E">
            <w:pPr>
              <w:rPr>
                <w:sz w:val="18"/>
                <w:szCs w:val="18"/>
              </w:rPr>
            </w:pPr>
            <w:r w:rsidRPr="003B5BA8">
              <w:rPr>
                <w:sz w:val="18"/>
                <w:szCs w:val="18"/>
              </w:rPr>
              <w:t>Литература</w:t>
            </w:r>
          </w:p>
        </w:tc>
        <w:tc>
          <w:tcPr>
            <w:tcW w:w="680" w:type="dxa"/>
            <w:vAlign w:val="center"/>
          </w:tcPr>
          <w:p w14:paraId="4C0F6360" w14:textId="77777777" w:rsidR="00AF095E" w:rsidRPr="003B5BA8" w:rsidRDefault="00AF095E">
            <w:pPr>
              <w:jc w:val="center"/>
              <w:rPr>
                <w:sz w:val="18"/>
                <w:szCs w:val="18"/>
              </w:rPr>
            </w:pPr>
            <w:r w:rsidRPr="003B5BA8">
              <w:rPr>
                <w:sz w:val="18"/>
                <w:szCs w:val="18"/>
              </w:rPr>
              <w:t>7</w:t>
            </w:r>
          </w:p>
        </w:tc>
        <w:tc>
          <w:tcPr>
            <w:tcW w:w="870" w:type="dxa"/>
            <w:vAlign w:val="center"/>
          </w:tcPr>
          <w:p w14:paraId="056427A8" w14:textId="77777777" w:rsidR="00AF095E" w:rsidRPr="003B5BA8" w:rsidRDefault="00AF095E">
            <w:pPr>
              <w:jc w:val="center"/>
              <w:rPr>
                <w:sz w:val="18"/>
                <w:szCs w:val="18"/>
              </w:rPr>
            </w:pPr>
            <w:r w:rsidRPr="003B5BA8">
              <w:rPr>
                <w:sz w:val="18"/>
                <w:szCs w:val="18"/>
              </w:rPr>
              <w:t>24.14%</w:t>
            </w:r>
          </w:p>
        </w:tc>
        <w:tc>
          <w:tcPr>
            <w:tcW w:w="567" w:type="dxa"/>
            <w:vAlign w:val="center"/>
          </w:tcPr>
          <w:p w14:paraId="6E51F9F9" w14:textId="77777777" w:rsidR="00AF095E" w:rsidRPr="003B5BA8" w:rsidRDefault="00AF095E">
            <w:pPr>
              <w:jc w:val="center"/>
              <w:rPr>
                <w:sz w:val="18"/>
                <w:szCs w:val="18"/>
              </w:rPr>
            </w:pPr>
            <w:r w:rsidRPr="003B5BA8">
              <w:rPr>
                <w:sz w:val="18"/>
                <w:szCs w:val="18"/>
              </w:rPr>
              <w:t>7</w:t>
            </w:r>
          </w:p>
        </w:tc>
        <w:tc>
          <w:tcPr>
            <w:tcW w:w="992" w:type="dxa"/>
            <w:vAlign w:val="center"/>
          </w:tcPr>
          <w:p w14:paraId="59EFAA29" w14:textId="77777777" w:rsidR="00AF095E" w:rsidRPr="003B5BA8" w:rsidRDefault="00AF095E">
            <w:pPr>
              <w:jc w:val="center"/>
              <w:rPr>
                <w:sz w:val="18"/>
                <w:szCs w:val="18"/>
              </w:rPr>
            </w:pPr>
            <w:r w:rsidRPr="003B5BA8">
              <w:rPr>
                <w:sz w:val="18"/>
                <w:szCs w:val="18"/>
              </w:rPr>
              <w:t>24.14%</w:t>
            </w:r>
          </w:p>
        </w:tc>
      </w:tr>
      <w:tr w:rsidR="00AF095E" w14:paraId="515645E7" w14:textId="77777777" w:rsidTr="00AF095E">
        <w:trPr>
          <w:jc w:val="center"/>
        </w:trPr>
        <w:tc>
          <w:tcPr>
            <w:tcW w:w="2103" w:type="dxa"/>
            <w:vAlign w:val="center"/>
          </w:tcPr>
          <w:p w14:paraId="2729B5B2"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062C257D" w14:textId="77777777" w:rsidR="00AF095E" w:rsidRPr="003B5BA8" w:rsidRDefault="00AF095E">
            <w:pPr>
              <w:rPr>
                <w:sz w:val="18"/>
                <w:szCs w:val="18"/>
                <w:lang w:val="ru-RU"/>
              </w:rPr>
            </w:pPr>
            <w:r w:rsidRPr="003B5BA8">
              <w:rPr>
                <w:sz w:val="18"/>
                <w:szCs w:val="18"/>
                <w:lang w:val="ru-RU"/>
              </w:rPr>
              <w:t>ГБОУ "Гимназия Назрановского района с.п.Али-Юрт "(</w:t>
            </w:r>
            <w:r w:rsidRPr="003B5BA8">
              <w:rPr>
                <w:sz w:val="18"/>
                <w:szCs w:val="18"/>
              </w:rPr>
              <w:t>edu</w:t>
            </w:r>
            <w:r w:rsidRPr="003B5BA8">
              <w:rPr>
                <w:sz w:val="18"/>
                <w:szCs w:val="18"/>
                <w:lang w:val="ru-RU"/>
              </w:rPr>
              <w:t>063063)</w:t>
            </w:r>
          </w:p>
        </w:tc>
        <w:tc>
          <w:tcPr>
            <w:tcW w:w="1134" w:type="dxa"/>
            <w:vAlign w:val="center"/>
          </w:tcPr>
          <w:p w14:paraId="66A6EC3F"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2EE42D11" w14:textId="77777777" w:rsidR="00AF095E" w:rsidRPr="003B5BA8" w:rsidRDefault="00AF095E">
            <w:pPr>
              <w:jc w:val="center"/>
              <w:rPr>
                <w:sz w:val="18"/>
                <w:szCs w:val="18"/>
              </w:rPr>
            </w:pPr>
            <w:r w:rsidRPr="003B5BA8">
              <w:rPr>
                <w:sz w:val="18"/>
                <w:szCs w:val="18"/>
              </w:rPr>
              <w:t>6</w:t>
            </w:r>
          </w:p>
        </w:tc>
        <w:tc>
          <w:tcPr>
            <w:tcW w:w="870" w:type="dxa"/>
            <w:vAlign w:val="center"/>
          </w:tcPr>
          <w:p w14:paraId="02A1A47F" w14:textId="77777777" w:rsidR="00AF095E" w:rsidRPr="003B5BA8" w:rsidRDefault="00AF095E">
            <w:pPr>
              <w:jc w:val="center"/>
              <w:rPr>
                <w:sz w:val="18"/>
                <w:szCs w:val="18"/>
              </w:rPr>
            </w:pPr>
            <w:r w:rsidRPr="003B5BA8">
              <w:rPr>
                <w:sz w:val="18"/>
                <w:szCs w:val="18"/>
              </w:rPr>
              <w:t>24.00%</w:t>
            </w:r>
          </w:p>
        </w:tc>
        <w:tc>
          <w:tcPr>
            <w:tcW w:w="567" w:type="dxa"/>
            <w:vAlign w:val="center"/>
          </w:tcPr>
          <w:p w14:paraId="0E303BE9" w14:textId="77777777" w:rsidR="00AF095E" w:rsidRPr="003B5BA8" w:rsidRDefault="00AF095E">
            <w:pPr>
              <w:jc w:val="center"/>
              <w:rPr>
                <w:sz w:val="18"/>
                <w:szCs w:val="18"/>
              </w:rPr>
            </w:pPr>
            <w:r w:rsidRPr="003B5BA8">
              <w:rPr>
                <w:sz w:val="18"/>
                <w:szCs w:val="18"/>
              </w:rPr>
              <w:t>0</w:t>
            </w:r>
          </w:p>
        </w:tc>
        <w:tc>
          <w:tcPr>
            <w:tcW w:w="992" w:type="dxa"/>
            <w:vAlign w:val="center"/>
          </w:tcPr>
          <w:p w14:paraId="6B770DB8" w14:textId="77777777" w:rsidR="00AF095E" w:rsidRPr="003B5BA8" w:rsidRDefault="00AF095E">
            <w:pPr>
              <w:jc w:val="center"/>
              <w:rPr>
                <w:sz w:val="18"/>
                <w:szCs w:val="18"/>
              </w:rPr>
            </w:pPr>
            <w:r w:rsidRPr="003B5BA8">
              <w:rPr>
                <w:sz w:val="18"/>
                <w:szCs w:val="18"/>
              </w:rPr>
              <w:t>0.00%</w:t>
            </w:r>
          </w:p>
        </w:tc>
      </w:tr>
      <w:tr w:rsidR="00AF095E" w14:paraId="4523AC16" w14:textId="77777777" w:rsidTr="00AF095E">
        <w:trPr>
          <w:jc w:val="center"/>
        </w:trPr>
        <w:tc>
          <w:tcPr>
            <w:tcW w:w="2103" w:type="dxa"/>
            <w:vAlign w:val="center"/>
          </w:tcPr>
          <w:p w14:paraId="75C484B5" w14:textId="77777777" w:rsidR="00AF095E" w:rsidRPr="003B5BA8" w:rsidRDefault="00AF095E">
            <w:pPr>
              <w:rPr>
                <w:sz w:val="18"/>
                <w:szCs w:val="18"/>
              </w:rPr>
            </w:pPr>
            <w:r w:rsidRPr="003B5BA8">
              <w:rPr>
                <w:sz w:val="18"/>
                <w:szCs w:val="18"/>
              </w:rPr>
              <w:t>город Сунжа</w:t>
            </w:r>
          </w:p>
        </w:tc>
        <w:tc>
          <w:tcPr>
            <w:tcW w:w="3685" w:type="dxa"/>
            <w:vAlign w:val="center"/>
          </w:tcPr>
          <w:p w14:paraId="0F241323" w14:textId="77777777" w:rsidR="00AF095E" w:rsidRPr="003B5BA8" w:rsidRDefault="00AF095E">
            <w:pPr>
              <w:rPr>
                <w:sz w:val="18"/>
                <w:szCs w:val="18"/>
              </w:rPr>
            </w:pPr>
            <w:r w:rsidRPr="003B5BA8">
              <w:rPr>
                <w:sz w:val="18"/>
                <w:szCs w:val="18"/>
              </w:rPr>
              <w:t>ГБОУ "СОШ № 8 г. Сунжа"(edu066043)</w:t>
            </w:r>
          </w:p>
        </w:tc>
        <w:tc>
          <w:tcPr>
            <w:tcW w:w="1134" w:type="dxa"/>
            <w:vAlign w:val="center"/>
          </w:tcPr>
          <w:p w14:paraId="75FED118" w14:textId="77777777" w:rsidR="00AF095E" w:rsidRPr="003B5BA8" w:rsidRDefault="00AF095E">
            <w:pPr>
              <w:rPr>
                <w:sz w:val="18"/>
                <w:szCs w:val="18"/>
              </w:rPr>
            </w:pPr>
            <w:r w:rsidRPr="003B5BA8">
              <w:rPr>
                <w:sz w:val="18"/>
                <w:szCs w:val="18"/>
              </w:rPr>
              <w:t>Литература</w:t>
            </w:r>
          </w:p>
        </w:tc>
        <w:tc>
          <w:tcPr>
            <w:tcW w:w="680" w:type="dxa"/>
            <w:vAlign w:val="center"/>
          </w:tcPr>
          <w:p w14:paraId="1C20954F" w14:textId="77777777" w:rsidR="00AF095E" w:rsidRPr="003B5BA8" w:rsidRDefault="00AF095E">
            <w:pPr>
              <w:jc w:val="center"/>
              <w:rPr>
                <w:sz w:val="18"/>
                <w:szCs w:val="18"/>
              </w:rPr>
            </w:pPr>
            <w:r w:rsidRPr="003B5BA8">
              <w:rPr>
                <w:sz w:val="18"/>
                <w:szCs w:val="18"/>
              </w:rPr>
              <w:t>5</w:t>
            </w:r>
          </w:p>
        </w:tc>
        <w:tc>
          <w:tcPr>
            <w:tcW w:w="870" w:type="dxa"/>
            <w:vAlign w:val="center"/>
          </w:tcPr>
          <w:p w14:paraId="290CAB67" w14:textId="77777777" w:rsidR="00AF095E" w:rsidRPr="003B5BA8" w:rsidRDefault="00AF095E">
            <w:pPr>
              <w:jc w:val="center"/>
              <w:rPr>
                <w:sz w:val="18"/>
                <w:szCs w:val="18"/>
              </w:rPr>
            </w:pPr>
            <w:r w:rsidRPr="003B5BA8">
              <w:rPr>
                <w:sz w:val="18"/>
                <w:szCs w:val="18"/>
              </w:rPr>
              <w:t>23.81%</w:t>
            </w:r>
          </w:p>
        </w:tc>
        <w:tc>
          <w:tcPr>
            <w:tcW w:w="567" w:type="dxa"/>
            <w:vAlign w:val="center"/>
          </w:tcPr>
          <w:p w14:paraId="66184EA1" w14:textId="77777777" w:rsidR="00AF095E" w:rsidRPr="003B5BA8" w:rsidRDefault="00AF095E">
            <w:pPr>
              <w:jc w:val="center"/>
              <w:rPr>
                <w:sz w:val="18"/>
                <w:szCs w:val="18"/>
              </w:rPr>
            </w:pPr>
            <w:r w:rsidRPr="003B5BA8">
              <w:rPr>
                <w:sz w:val="18"/>
                <w:szCs w:val="18"/>
              </w:rPr>
              <w:t>4</w:t>
            </w:r>
          </w:p>
        </w:tc>
        <w:tc>
          <w:tcPr>
            <w:tcW w:w="992" w:type="dxa"/>
            <w:vAlign w:val="center"/>
          </w:tcPr>
          <w:p w14:paraId="4D8D69E1" w14:textId="77777777" w:rsidR="00AF095E" w:rsidRPr="003B5BA8" w:rsidRDefault="00AF095E">
            <w:pPr>
              <w:jc w:val="center"/>
              <w:rPr>
                <w:sz w:val="18"/>
                <w:szCs w:val="18"/>
              </w:rPr>
            </w:pPr>
            <w:r w:rsidRPr="003B5BA8">
              <w:rPr>
                <w:sz w:val="18"/>
                <w:szCs w:val="18"/>
              </w:rPr>
              <w:t>19.05%</w:t>
            </w:r>
          </w:p>
        </w:tc>
      </w:tr>
      <w:tr w:rsidR="00AF095E" w14:paraId="441E8875" w14:textId="77777777" w:rsidTr="00AF095E">
        <w:trPr>
          <w:jc w:val="center"/>
        </w:trPr>
        <w:tc>
          <w:tcPr>
            <w:tcW w:w="2103" w:type="dxa"/>
            <w:vAlign w:val="center"/>
          </w:tcPr>
          <w:p w14:paraId="048DAF8C"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4A944262"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34C3901B"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2E2C151F" w14:textId="77777777" w:rsidR="00AF095E" w:rsidRPr="003B5BA8" w:rsidRDefault="00AF095E">
            <w:pPr>
              <w:jc w:val="center"/>
              <w:rPr>
                <w:sz w:val="18"/>
                <w:szCs w:val="18"/>
              </w:rPr>
            </w:pPr>
            <w:r w:rsidRPr="003B5BA8">
              <w:rPr>
                <w:sz w:val="18"/>
                <w:szCs w:val="18"/>
              </w:rPr>
              <w:t>9</w:t>
            </w:r>
          </w:p>
        </w:tc>
        <w:tc>
          <w:tcPr>
            <w:tcW w:w="870" w:type="dxa"/>
            <w:vAlign w:val="center"/>
          </w:tcPr>
          <w:p w14:paraId="6C330713" w14:textId="77777777" w:rsidR="00AF095E" w:rsidRPr="003B5BA8" w:rsidRDefault="00AF095E">
            <w:pPr>
              <w:jc w:val="center"/>
              <w:rPr>
                <w:sz w:val="18"/>
                <w:szCs w:val="18"/>
              </w:rPr>
            </w:pPr>
            <w:r w:rsidRPr="003B5BA8">
              <w:rPr>
                <w:sz w:val="18"/>
                <w:szCs w:val="18"/>
              </w:rPr>
              <w:t>23.68%</w:t>
            </w:r>
          </w:p>
        </w:tc>
        <w:tc>
          <w:tcPr>
            <w:tcW w:w="567" w:type="dxa"/>
            <w:vAlign w:val="center"/>
          </w:tcPr>
          <w:p w14:paraId="7CA3424F" w14:textId="77777777" w:rsidR="00AF095E" w:rsidRPr="003B5BA8" w:rsidRDefault="00AF095E">
            <w:pPr>
              <w:jc w:val="center"/>
              <w:rPr>
                <w:sz w:val="18"/>
                <w:szCs w:val="18"/>
              </w:rPr>
            </w:pPr>
            <w:r w:rsidRPr="003B5BA8">
              <w:rPr>
                <w:sz w:val="18"/>
                <w:szCs w:val="18"/>
              </w:rPr>
              <w:t>2</w:t>
            </w:r>
          </w:p>
        </w:tc>
        <w:tc>
          <w:tcPr>
            <w:tcW w:w="992" w:type="dxa"/>
            <w:vAlign w:val="center"/>
          </w:tcPr>
          <w:p w14:paraId="1E33CBCF" w14:textId="77777777" w:rsidR="00AF095E" w:rsidRPr="003B5BA8" w:rsidRDefault="00AF095E">
            <w:pPr>
              <w:jc w:val="center"/>
              <w:rPr>
                <w:sz w:val="18"/>
                <w:szCs w:val="18"/>
              </w:rPr>
            </w:pPr>
            <w:r w:rsidRPr="003B5BA8">
              <w:rPr>
                <w:sz w:val="18"/>
                <w:szCs w:val="18"/>
              </w:rPr>
              <w:t>5.26%</w:t>
            </w:r>
          </w:p>
        </w:tc>
      </w:tr>
      <w:tr w:rsidR="00AF095E" w14:paraId="41D5D088" w14:textId="77777777" w:rsidTr="00AF095E">
        <w:trPr>
          <w:jc w:val="center"/>
        </w:trPr>
        <w:tc>
          <w:tcPr>
            <w:tcW w:w="2103" w:type="dxa"/>
            <w:vAlign w:val="center"/>
          </w:tcPr>
          <w:p w14:paraId="6265DC8C"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78CAE436"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1AA1E767"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B845735" w14:textId="77777777" w:rsidR="00AF095E" w:rsidRPr="003B5BA8" w:rsidRDefault="00AF095E">
            <w:pPr>
              <w:jc w:val="center"/>
              <w:rPr>
                <w:sz w:val="18"/>
                <w:szCs w:val="18"/>
              </w:rPr>
            </w:pPr>
            <w:r w:rsidRPr="003B5BA8">
              <w:rPr>
                <w:sz w:val="18"/>
                <w:szCs w:val="18"/>
              </w:rPr>
              <w:t>4</w:t>
            </w:r>
          </w:p>
        </w:tc>
        <w:tc>
          <w:tcPr>
            <w:tcW w:w="870" w:type="dxa"/>
            <w:vAlign w:val="center"/>
          </w:tcPr>
          <w:p w14:paraId="4F126ABD" w14:textId="77777777" w:rsidR="00AF095E" w:rsidRPr="003B5BA8" w:rsidRDefault="00AF095E">
            <w:pPr>
              <w:jc w:val="center"/>
              <w:rPr>
                <w:sz w:val="18"/>
                <w:szCs w:val="18"/>
              </w:rPr>
            </w:pPr>
            <w:r w:rsidRPr="003B5BA8">
              <w:rPr>
                <w:sz w:val="18"/>
                <w:szCs w:val="18"/>
              </w:rPr>
              <w:t>23.53%</w:t>
            </w:r>
          </w:p>
        </w:tc>
        <w:tc>
          <w:tcPr>
            <w:tcW w:w="567" w:type="dxa"/>
            <w:vAlign w:val="center"/>
          </w:tcPr>
          <w:p w14:paraId="1095B073" w14:textId="77777777" w:rsidR="00AF095E" w:rsidRPr="003B5BA8" w:rsidRDefault="00AF095E">
            <w:pPr>
              <w:jc w:val="center"/>
              <w:rPr>
                <w:sz w:val="18"/>
                <w:szCs w:val="18"/>
              </w:rPr>
            </w:pPr>
            <w:r w:rsidRPr="003B5BA8">
              <w:rPr>
                <w:sz w:val="18"/>
                <w:szCs w:val="18"/>
              </w:rPr>
              <w:t>2</w:t>
            </w:r>
          </w:p>
        </w:tc>
        <w:tc>
          <w:tcPr>
            <w:tcW w:w="992" w:type="dxa"/>
            <w:vAlign w:val="center"/>
          </w:tcPr>
          <w:p w14:paraId="599EF2CF" w14:textId="77777777" w:rsidR="00AF095E" w:rsidRPr="003B5BA8" w:rsidRDefault="00AF095E">
            <w:pPr>
              <w:jc w:val="center"/>
              <w:rPr>
                <w:sz w:val="18"/>
                <w:szCs w:val="18"/>
              </w:rPr>
            </w:pPr>
            <w:r w:rsidRPr="003B5BA8">
              <w:rPr>
                <w:sz w:val="18"/>
                <w:szCs w:val="18"/>
              </w:rPr>
              <w:t>11.76%</w:t>
            </w:r>
          </w:p>
        </w:tc>
      </w:tr>
      <w:tr w:rsidR="00AF095E" w14:paraId="69A94E19" w14:textId="77777777" w:rsidTr="00AF095E">
        <w:trPr>
          <w:jc w:val="center"/>
        </w:trPr>
        <w:tc>
          <w:tcPr>
            <w:tcW w:w="2103" w:type="dxa"/>
            <w:vAlign w:val="center"/>
          </w:tcPr>
          <w:p w14:paraId="42ADC95F"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201324CB" w14:textId="77777777" w:rsidR="00AF095E" w:rsidRPr="003B5BA8" w:rsidRDefault="00AF095E">
            <w:pPr>
              <w:rPr>
                <w:sz w:val="18"/>
                <w:szCs w:val="18"/>
              </w:rPr>
            </w:pPr>
            <w:r w:rsidRPr="003B5BA8">
              <w:rPr>
                <w:sz w:val="18"/>
                <w:szCs w:val="18"/>
              </w:rPr>
              <w:t>ГБОУ "СОШ №3 с.п. Плиево "(edu063090)</w:t>
            </w:r>
          </w:p>
        </w:tc>
        <w:tc>
          <w:tcPr>
            <w:tcW w:w="1134" w:type="dxa"/>
            <w:vAlign w:val="center"/>
          </w:tcPr>
          <w:p w14:paraId="19774D13" w14:textId="77777777" w:rsidR="00AF095E" w:rsidRPr="003B5BA8" w:rsidRDefault="00AF095E">
            <w:pPr>
              <w:rPr>
                <w:sz w:val="18"/>
                <w:szCs w:val="18"/>
              </w:rPr>
            </w:pPr>
            <w:r w:rsidRPr="003B5BA8">
              <w:rPr>
                <w:sz w:val="18"/>
                <w:szCs w:val="18"/>
              </w:rPr>
              <w:t>Литература</w:t>
            </w:r>
          </w:p>
        </w:tc>
        <w:tc>
          <w:tcPr>
            <w:tcW w:w="680" w:type="dxa"/>
            <w:vAlign w:val="center"/>
          </w:tcPr>
          <w:p w14:paraId="46A88DE8" w14:textId="77777777" w:rsidR="00AF095E" w:rsidRPr="003B5BA8" w:rsidRDefault="00AF095E">
            <w:pPr>
              <w:jc w:val="center"/>
              <w:rPr>
                <w:sz w:val="18"/>
                <w:szCs w:val="18"/>
              </w:rPr>
            </w:pPr>
            <w:r w:rsidRPr="003B5BA8">
              <w:rPr>
                <w:sz w:val="18"/>
                <w:szCs w:val="18"/>
              </w:rPr>
              <w:t>6</w:t>
            </w:r>
          </w:p>
        </w:tc>
        <w:tc>
          <w:tcPr>
            <w:tcW w:w="870" w:type="dxa"/>
            <w:vAlign w:val="center"/>
          </w:tcPr>
          <w:p w14:paraId="4B58D9AB" w14:textId="77777777" w:rsidR="00AF095E" w:rsidRPr="003B5BA8" w:rsidRDefault="00AF095E">
            <w:pPr>
              <w:jc w:val="center"/>
              <w:rPr>
                <w:sz w:val="18"/>
                <w:szCs w:val="18"/>
              </w:rPr>
            </w:pPr>
            <w:r w:rsidRPr="003B5BA8">
              <w:rPr>
                <w:sz w:val="18"/>
                <w:szCs w:val="18"/>
              </w:rPr>
              <w:t>23.08%</w:t>
            </w:r>
          </w:p>
        </w:tc>
        <w:tc>
          <w:tcPr>
            <w:tcW w:w="567" w:type="dxa"/>
            <w:vAlign w:val="center"/>
          </w:tcPr>
          <w:p w14:paraId="2AA34D8A" w14:textId="77777777" w:rsidR="00AF095E" w:rsidRPr="003B5BA8" w:rsidRDefault="00AF095E">
            <w:pPr>
              <w:jc w:val="center"/>
              <w:rPr>
                <w:sz w:val="18"/>
                <w:szCs w:val="18"/>
              </w:rPr>
            </w:pPr>
            <w:r w:rsidRPr="003B5BA8">
              <w:rPr>
                <w:sz w:val="18"/>
                <w:szCs w:val="18"/>
              </w:rPr>
              <w:t>5</w:t>
            </w:r>
          </w:p>
        </w:tc>
        <w:tc>
          <w:tcPr>
            <w:tcW w:w="992" w:type="dxa"/>
            <w:vAlign w:val="center"/>
          </w:tcPr>
          <w:p w14:paraId="55E2677F" w14:textId="77777777" w:rsidR="00AF095E" w:rsidRPr="003B5BA8" w:rsidRDefault="00AF095E">
            <w:pPr>
              <w:jc w:val="center"/>
              <w:rPr>
                <w:sz w:val="18"/>
                <w:szCs w:val="18"/>
              </w:rPr>
            </w:pPr>
            <w:r w:rsidRPr="003B5BA8">
              <w:rPr>
                <w:sz w:val="18"/>
                <w:szCs w:val="18"/>
              </w:rPr>
              <w:t>19.23%</w:t>
            </w:r>
          </w:p>
        </w:tc>
      </w:tr>
      <w:tr w:rsidR="00AF095E" w14:paraId="1CE8A615" w14:textId="77777777" w:rsidTr="00AF095E">
        <w:trPr>
          <w:jc w:val="center"/>
        </w:trPr>
        <w:tc>
          <w:tcPr>
            <w:tcW w:w="2103" w:type="dxa"/>
            <w:vAlign w:val="center"/>
          </w:tcPr>
          <w:p w14:paraId="1F26028E"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03CC387" w14:textId="77777777" w:rsidR="00AF095E" w:rsidRPr="003B5BA8" w:rsidRDefault="00AF095E">
            <w:pPr>
              <w:rPr>
                <w:sz w:val="18"/>
                <w:szCs w:val="18"/>
              </w:rPr>
            </w:pPr>
            <w:r w:rsidRPr="003B5BA8">
              <w:rPr>
                <w:sz w:val="18"/>
                <w:szCs w:val="18"/>
              </w:rPr>
              <w:t>ГБОУ "ООШ с.п. Плиево "(edu063091)</w:t>
            </w:r>
          </w:p>
        </w:tc>
        <w:tc>
          <w:tcPr>
            <w:tcW w:w="1134" w:type="dxa"/>
            <w:vAlign w:val="center"/>
          </w:tcPr>
          <w:p w14:paraId="0625BF87"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0D89BC0D" w14:textId="77777777" w:rsidR="00AF095E" w:rsidRPr="003B5BA8" w:rsidRDefault="00AF095E">
            <w:pPr>
              <w:jc w:val="center"/>
              <w:rPr>
                <w:sz w:val="18"/>
                <w:szCs w:val="18"/>
              </w:rPr>
            </w:pPr>
            <w:r w:rsidRPr="003B5BA8">
              <w:rPr>
                <w:sz w:val="18"/>
                <w:szCs w:val="18"/>
              </w:rPr>
              <w:t>3</w:t>
            </w:r>
          </w:p>
        </w:tc>
        <w:tc>
          <w:tcPr>
            <w:tcW w:w="870" w:type="dxa"/>
            <w:vAlign w:val="center"/>
          </w:tcPr>
          <w:p w14:paraId="77FFEF0C" w14:textId="77777777" w:rsidR="00AF095E" w:rsidRPr="003B5BA8" w:rsidRDefault="00AF095E">
            <w:pPr>
              <w:jc w:val="center"/>
              <w:rPr>
                <w:sz w:val="18"/>
                <w:szCs w:val="18"/>
              </w:rPr>
            </w:pPr>
            <w:r w:rsidRPr="003B5BA8">
              <w:rPr>
                <w:sz w:val="18"/>
                <w:szCs w:val="18"/>
              </w:rPr>
              <w:t>23.08%</w:t>
            </w:r>
          </w:p>
        </w:tc>
        <w:tc>
          <w:tcPr>
            <w:tcW w:w="567" w:type="dxa"/>
            <w:vAlign w:val="center"/>
          </w:tcPr>
          <w:p w14:paraId="3082A5A2" w14:textId="77777777" w:rsidR="00AF095E" w:rsidRPr="003B5BA8" w:rsidRDefault="00AF095E">
            <w:pPr>
              <w:jc w:val="center"/>
              <w:rPr>
                <w:sz w:val="18"/>
                <w:szCs w:val="18"/>
              </w:rPr>
            </w:pPr>
            <w:r w:rsidRPr="003B5BA8">
              <w:rPr>
                <w:sz w:val="18"/>
                <w:szCs w:val="18"/>
              </w:rPr>
              <w:t>1</w:t>
            </w:r>
          </w:p>
        </w:tc>
        <w:tc>
          <w:tcPr>
            <w:tcW w:w="992" w:type="dxa"/>
            <w:vAlign w:val="center"/>
          </w:tcPr>
          <w:p w14:paraId="1F18FE83" w14:textId="77777777" w:rsidR="00AF095E" w:rsidRPr="003B5BA8" w:rsidRDefault="00AF095E">
            <w:pPr>
              <w:jc w:val="center"/>
              <w:rPr>
                <w:sz w:val="18"/>
                <w:szCs w:val="18"/>
              </w:rPr>
            </w:pPr>
            <w:r w:rsidRPr="003B5BA8">
              <w:rPr>
                <w:sz w:val="18"/>
                <w:szCs w:val="18"/>
              </w:rPr>
              <w:t>7.69%</w:t>
            </w:r>
          </w:p>
        </w:tc>
      </w:tr>
      <w:tr w:rsidR="00AF095E" w14:paraId="3E758DDD" w14:textId="77777777" w:rsidTr="00AF095E">
        <w:trPr>
          <w:jc w:val="center"/>
        </w:trPr>
        <w:tc>
          <w:tcPr>
            <w:tcW w:w="2103" w:type="dxa"/>
            <w:vAlign w:val="center"/>
          </w:tcPr>
          <w:p w14:paraId="243839D7"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1C0FA827" w14:textId="77777777" w:rsidR="00AF095E" w:rsidRPr="003B5BA8" w:rsidRDefault="00AF095E">
            <w:pPr>
              <w:rPr>
                <w:sz w:val="18"/>
                <w:szCs w:val="18"/>
              </w:rPr>
            </w:pPr>
            <w:r w:rsidRPr="003B5BA8">
              <w:rPr>
                <w:sz w:val="18"/>
                <w:szCs w:val="18"/>
              </w:rPr>
              <w:t>ГБОУ "СОШ № 5 с.п. Троицкое"(edu066049)</w:t>
            </w:r>
          </w:p>
        </w:tc>
        <w:tc>
          <w:tcPr>
            <w:tcW w:w="1134" w:type="dxa"/>
            <w:vAlign w:val="center"/>
          </w:tcPr>
          <w:p w14:paraId="1FB298BE"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3BDA6AFE" w14:textId="77777777" w:rsidR="00AF095E" w:rsidRPr="003B5BA8" w:rsidRDefault="00AF095E">
            <w:pPr>
              <w:jc w:val="center"/>
              <w:rPr>
                <w:sz w:val="18"/>
                <w:szCs w:val="18"/>
              </w:rPr>
            </w:pPr>
            <w:r w:rsidRPr="003B5BA8">
              <w:rPr>
                <w:sz w:val="18"/>
                <w:szCs w:val="18"/>
              </w:rPr>
              <w:t>3</w:t>
            </w:r>
          </w:p>
        </w:tc>
        <w:tc>
          <w:tcPr>
            <w:tcW w:w="870" w:type="dxa"/>
            <w:vAlign w:val="center"/>
          </w:tcPr>
          <w:p w14:paraId="4547539C" w14:textId="77777777" w:rsidR="00AF095E" w:rsidRPr="003B5BA8" w:rsidRDefault="00AF095E">
            <w:pPr>
              <w:jc w:val="center"/>
              <w:rPr>
                <w:sz w:val="18"/>
                <w:szCs w:val="18"/>
              </w:rPr>
            </w:pPr>
            <w:r w:rsidRPr="003B5BA8">
              <w:rPr>
                <w:sz w:val="18"/>
                <w:szCs w:val="18"/>
              </w:rPr>
              <w:t>23.08%</w:t>
            </w:r>
          </w:p>
        </w:tc>
        <w:tc>
          <w:tcPr>
            <w:tcW w:w="567" w:type="dxa"/>
            <w:vAlign w:val="center"/>
          </w:tcPr>
          <w:p w14:paraId="5C5F707F" w14:textId="77777777" w:rsidR="00AF095E" w:rsidRPr="003B5BA8" w:rsidRDefault="00AF095E">
            <w:pPr>
              <w:jc w:val="center"/>
              <w:rPr>
                <w:sz w:val="18"/>
                <w:szCs w:val="18"/>
              </w:rPr>
            </w:pPr>
            <w:r w:rsidRPr="003B5BA8">
              <w:rPr>
                <w:sz w:val="18"/>
                <w:szCs w:val="18"/>
              </w:rPr>
              <w:t>3</w:t>
            </w:r>
          </w:p>
        </w:tc>
        <w:tc>
          <w:tcPr>
            <w:tcW w:w="992" w:type="dxa"/>
            <w:vAlign w:val="center"/>
          </w:tcPr>
          <w:p w14:paraId="546B9665" w14:textId="77777777" w:rsidR="00AF095E" w:rsidRPr="003B5BA8" w:rsidRDefault="00AF095E">
            <w:pPr>
              <w:jc w:val="center"/>
              <w:rPr>
                <w:sz w:val="18"/>
                <w:szCs w:val="18"/>
              </w:rPr>
            </w:pPr>
            <w:r w:rsidRPr="003B5BA8">
              <w:rPr>
                <w:sz w:val="18"/>
                <w:szCs w:val="18"/>
              </w:rPr>
              <w:t>23.08%</w:t>
            </w:r>
          </w:p>
        </w:tc>
      </w:tr>
      <w:tr w:rsidR="00AF095E" w14:paraId="0397FBD1" w14:textId="77777777" w:rsidTr="00AF095E">
        <w:trPr>
          <w:jc w:val="center"/>
        </w:trPr>
        <w:tc>
          <w:tcPr>
            <w:tcW w:w="2103" w:type="dxa"/>
            <w:vAlign w:val="center"/>
          </w:tcPr>
          <w:p w14:paraId="3ED023B6" w14:textId="77777777" w:rsidR="00AF095E" w:rsidRPr="003B5BA8" w:rsidRDefault="00AF095E">
            <w:pPr>
              <w:rPr>
                <w:sz w:val="18"/>
                <w:szCs w:val="18"/>
              </w:rPr>
            </w:pPr>
            <w:r w:rsidRPr="003B5BA8">
              <w:rPr>
                <w:sz w:val="18"/>
                <w:szCs w:val="18"/>
              </w:rPr>
              <w:t>город Сунжа</w:t>
            </w:r>
          </w:p>
        </w:tc>
        <w:tc>
          <w:tcPr>
            <w:tcW w:w="3685" w:type="dxa"/>
            <w:vAlign w:val="center"/>
          </w:tcPr>
          <w:p w14:paraId="51F6E172" w14:textId="77777777" w:rsidR="00AF095E" w:rsidRPr="003B5BA8" w:rsidRDefault="00AF095E">
            <w:pPr>
              <w:rPr>
                <w:sz w:val="18"/>
                <w:szCs w:val="18"/>
              </w:rPr>
            </w:pPr>
            <w:r w:rsidRPr="003B5BA8">
              <w:rPr>
                <w:sz w:val="18"/>
                <w:szCs w:val="18"/>
              </w:rPr>
              <w:t>ГБОУ "СОШ №4 г.п. Сунжа"(edu063108)</w:t>
            </w:r>
          </w:p>
        </w:tc>
        <w:tc>
          <w:tcPr>
            <w:tcW w:w="1134" w:type="dxa"/>
            <w:vAlign w:val="center"/>
          </w:tcPr>
          <w:p w14:paraId="0733B493"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3D99B2C6" w14:textId="77777777" w:rsidR="00AF095E" w:rsidRPr="003B5BA8" w:rsidRDefault="00AF095E">
            <w:pPr>
              <w:jc w:val="center"/>
              <w:rPr>
                <w:sz w:val="18"/>
                <w:szCs w:val="18"/>
              </w:rPr>
            </w:pPr>
            <w:r w:rsidRPr="003B5BA8">
              <w:rPr>
                <w:sz w:val="18"/>
                <w:szCs w:val="18"/>
              </w:rPr>
              <w:t>5</w:t>
            </w:r>
          </w:p>
        </w:tc>
        <w:tc>
          <w:tcPr>
            <w:tcW w:w="870" w:type="dxa"/>
            <w:vAlign w:val="center"/>
          </w:tcPr>
          <w:p w14:paraId="4C6C2760" w14:textId="77777777" w:rsidR="00AF095E" w:rsidRPr="003B5BA8" w:rsidRDefault="00AF095E">
            <w:pPr>
              <w:jc w:val="center"/>
              <w:rPr>
                <w:sz w:val="18"/>
                <w:szCs w:val="18"/>
              </w:rPr>
            </w:pPr>
            <w:r w:rsidRPr="003B5BA8">
              <w:rPr>
                <w:sz w:val="18"/>
                <w:szCs w:val="18"/>
              </w:rPr>
              <w:t>22.73%</w:t>
            </w:r>
          </w:p>
        </w:tc>
        <w:tc>
          <w:tcPr>
            <w:tcW w:w="567" w:type="dxa"/>
            <w:vAlign w:val="center"/>
          </w:tcPr>
          <w:p w14:paraId="6C2F78B8" w14:textId="77777777" w:rsidR="00AF095E" w:rsidRPr="003B5BA8" w:rsidRDefault="00AF095E">
            <w:pPr>
              <w:jc w:val="center"/>
              <w:rPr>
                <w:sz w:val="18"/>
                <w:szCs w:val="18"/>
              </w:rPr>
            </w:pPr>
            <w:r w:rsidRPr="003B5BA8">
              <w:rPr>
                <w:sz w:val="18"/>
                <w:szCs w:val="18"/>
              </w:rPr>
              <w:t>1</w:t>
            </w:r>
          </w:p>
        </w:tc>
        <w:tc>
          <w:tcPr>
            <w:tcW w:w="992" w:type="dxa"/>
            <w:vAlign w:val="center"/>
          </w:tcPr>
          <w:p w14:paraId="74372BCB" w14:textId="77777777" w:rsidR="00AF095E" w:rsidRPr="003B5BA8" w:rsidRDefault="00AF095E">
            <w:pPr>
              <w:jc w:val="center"/>
              <w:rPr>
                <w:sz w:val="18"/>
                <w:szCs w:val="18"/>
              </w:rPr>
            </w:pPr>
            <w:r w:rsidRPr="003B5BA8">
              <w:rPr>
                <w:sz w:val="18"/>
                <w:szCs w:val="18"/>
              </w:rPr>
              <w:t>4.55%</w:t>
            </w:r>
          </w:p>
        </w:tc>
      </w:tr>
      <w:tr w:rsidR="00AF095E" w14:paraId="59BC31D4" w14:textId="77777777" w:rsidTr="00AF095E">
        <w:trPr>
          <w:jc w:val="center"/>
        </w:trPr>
        <w:tc>
          <w:tcPr>
            <w:tcW w:w="2103" w:type="dxa"/>
            <w:vAlign w:val="center"/>
          </w:tcPr>
          <w:p w14:paraId="78A43825"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4F0ADE9F"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6F0B6B47" w14:textId="77777777" w:rsidR="00AF095E" w:rsidRPr="003B5BA8" w:rsidRDefault="00AF095E">
            <w:pPr>
              <w:rPr>
                <w:sz w:val="18"/>
                <w:szCs w:val="18"/>
              </w:rPr>
            </w:pPr>
            <w:r w:rsidRPr="003B5BA8">
              <w:rPr>
                <w:sz w:val="18"/>
                <w:szCs w:val="18"/>
              </w:rPr>
              <w:t>Математика</w:t>
            </w:r>
          </w:p>
        </w:tc>
        <w:tc>
          <w:tcPr>
            <w:tcW w:w="680" w:type="dxa"/>
            <w:vAlign w:val="center"/>
          </w:tcPr>
          <w:p w14:paraId="63429863" w14:textId="77777777" w:rsidR="00AF095E" w:rsidRPr="003B5BA8" w:rsidRDefault="00AF095E">
            <w:pPr>
              <w:jc w:val="center"/>
              <w:rPr>
                <w:sz w:val="18"/>
                <w:szCs w:val="18"/>
              </w:rPr>
            </w:pPr>
            <w:r w:rsidRPr="003B5BA8">
              <w:rPr>
                <w:sz w:val="18"/>
                <w:szCs w:val="18"/>
              </w:rPr>
              <w:t>16</w:t>
            </w:r>
          </w:p>
        </w:tc>
        <w:tc>
          <w:tcPr>
            <w:tcW w:w="870" w:type="dxa"/>
            <w:vAlign w:val="center"/>
          </w:tcPr>
          <w:p w14:paraId="0CDCED6D" w14:textId="77777777" w:rsidR="00AF095E" w:rsidRPr="003B5BA8" w:rsidRDefault="00AF095E">
            <w:pPr>
              <w:jc w:val="center"/>
              <w:rPr>
                <w:sz w:val="18"/>
                <w:szCs w:val="18"/>
              </w:rPr>
            </w:pPr>
            <w:r w:rsidRPr="003B5BA8">
              <w:rPr>
                <w:sz w:val="18"/>
                <w:szCs w:val="18"/>
              </w:rPr>
              <w:t>22.22%</w:t>
            </w:r>
          </w:p>
        </w:tc>
        <w:tc>
          <w:tcPr>
            <w:tcW w:w="567" w:type="dxa"/>
            <w:vAlign w:val="center"/>
          </w:tcPr>
          <w:p w14:paraId="128D31D0" w14:textId="77777777" w:rsidR="00AF095E" w:rsidRPr="003B5BA8" w:rsidRDefault="00AF095E">
            <w:pPr>
              <w:jc w:val="center"/>
              <w:rPr>
                <w:sz w:val="18"/>
                <w:szCs w:val="18"/>
              </w:rPr>
            </w:pPr>
            <w:r w:rsidRPr="003B5BA8">
              <w:rPr>
                <w:sz w:val="18"/>
                <w:szCs w:val="18"/>
              </w:rPr>
              <w:t>3</w:t>
            </w:r>
          </w:p>
        </w:tc>
        <w:tc>
          <w:tcPr>
            <w:tcW w:w="992" w:type="dxa"/>
            <w:vAlign w:val="center"/>
          </w:tcPr>
          <w:p w14:paraId="4DBCA96A" w14:textId="77777777" w:rsidR="00AF095E" w:rsidRPr="003B5BA8" w:rsidRDefault="00AF095E">
            <w:pPr>
              <w:jc w:val="center"/>
              <w:rPr>
                <w:sz w:val="18"/>
                <w:szCs w:val="18"/>
              </w:rPr>
            </w:pPr>
            <w:r w:rsidRPr="003B5BA8">
              <w:rPr>
                <w:sz w:val="18"/>
                <w:szCs w:val="18"/>
              </w:rPr>
              <w:t>4.17%</w:t>
            </w:r>
          </w:p>
        </w:tc>
      </w:tr>
      <w:tr w:rsidR="00AF095E" w14:paraId="4CD6CE21" w14:textId="77777777" w:rsidTr="00AF095E">
        <w:trPr>
          <w:jc w:val="center"/>
        </w:trPr>
        <w:tc>
          <w:tcPr>
            <w:tcW w:w="2103" w:type="dxa"/>
            <w:vAlign w:val="center"/>
          </w:tcPr>
          <w:p w14:paraId="23D0888E"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21370B4"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0ED756F3" w14:textId="77777777" w:rsidR="00AF095E" w:rsidRPr="003B5BA8" w:rsidRDefault="00AF095E">
            <w:pPr>
              <w:rPr>
                <w:sz w:val="18"/>
                <w:szCs w:val="18"/>
              </w:rPr>
            </w:pPr>
            <w:r w:rsidRPr="003B5BA8">
              <w:rPr>
                <w:sz w:val="18"/>
                <w:szCs w:val="18"/>
              </w:rPr>
              <w:t>Биология</w:t>
            </w:r>
          </w:p>
        </w:tc>
        <w:tc>
          <w:tcPr>
            <w:tcW w:w="680" w:type="dxa"/>
            <w:vAlign w:val="center"/>
          </w:tcPr>
          <w:p w14:paraId="1463AFD2" w14:textId="77777777" w:rsidR="00AF095E" w:rsidRPr="003B5BA8" w:rsidRDefault="00AF095E">
            <w:pPr>
              <w:jc w:val="center"/>
              <w:rPr>
                <w:sz w:val="18"/>
                <w:szCs w:val="18"/>
              </w:rPr>
            </w:pPr>
            <w:r w:rsidRPr="003B5BA8">
              <w:rPr>
                <w:sz w:val="18"/>
                <w:szCs w:val="18"/>
              </w:rPr>
              <w:t>6</w:t>
            </w:r>
          </w:p>
        </w:tc>
        <w:tc>
          <w:tcPr>
            <w:tcW w:w="870" w:type="dxa"/>
            <w:vAlign w:val="center"/>
          </w:tcPr>
          <w:p w14:paraId="4F5CBC11" w14:textId="77777777" w:rsidR="00AF095E" w:rsidRPr="003B5BA8" w:rsidRDefault="00AF095E">
            <w:pPr>
              <w:jc w:val="center"/>
              <w:rPr>
                <w:sz w:val="18"/>
                <w:szCs w:val="18"/>
              </w:rPr>
            </w:pPr>
            <w:r w:rsidRPr="003B5BA8">
              <w:rPr>
                <w:sz w:val="18"/>
                <w:szCs w:val="18"/>
              </w:rPr>
              <w:t>22.22%</w:t>
            </w:r>
          </w:p>
        </w:tc>
        <w:tc>
          <w:tcPr>
            <w:tcW w:w="567" w:type="dxa"/>
            <w:vAlign w:val="center"/>
          </w:tcPr>
          <w:p w14:paraId="33A7BB88" w14:textId="77777777" w:rsidR="00AF095E" w:rsidRPr="003B5BA8" w:rsidRDefault="00AF095E">
            <w:pPr>
              <w:jc w:val="center"/>
              <w:rPr>
                <w:sz w:val="18"/>
                <w:szCs w:val="18"/>
              </w:rPr>
            </w:pPr>
            <w:r w:rsidRPr="003B5BA8">
              <w:rPr>
                <w:sz w:val="18"/>
                <w:szCs w:val="18"/>
              </w:rPr>
              <w:t>3</w:t>
            </w:r>
          </w:p>
        </w:tc>
        <w:tc>
          <w:tcPr>
            <w:tcW w:w="992" w:type="dxa"/>
            <w:vAlign w:val="center"/>
          </w:tcPr>
          <w:p w14:paraId="44D224B3" w14:textId="77777777" w:rsidR="00AF095E" w:rsidRPr="003B5BA8" w:rsidRDefault="00AF095E">
            <w:pPr>
              <w:jc w:val="center"/>
              <w:rPr>
                <w:sz w:val="18"/>
                <w:szCs w:val="18"/>
              </w:rPr>
            </w:pPr>
            <w:r w:rsidRPr="003B5BA8">
              <w:rPr>
                <w:sz w:val="18"/>
                <w:szCs w:val="18"/>
              </w:rPr>
              <w:t>11.11%</w:t>
            </w:r>
          </w:p>
        </w:tc>
      </w:tr>
      <w:tr w:rsidR="00AF095E" w14:paraId="5E80B138" w14:textId="77777777" w:rsidTr="00AF095E">
        <w:trPr>
          <w:jc w:val="center"/>
        </w:trPr>
        <w:tc>
          <w:tcPr>
            <w:tcW w:w="2103" w:type="dxa"/>
            <w:vAlign w:val="center"/>
          </w:tcPr>
          <w:p w14:paraId="67AE9F6D"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312717D4"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43C9E3D3" w14:textId="77777777" w:rsidR="00AF095E" w:rsidRPr="003B5BA8" w:rsidRDefault="00AF095E">
            <w:pPr>
              <w:rPr>
                <w:sz w:val="18"/>
                <w:szCs w:val="18"/>
              </w:rPr>
            </w:pPr>
            <w:r w:rsidRPr="003B5BA8">
              <w:rPr>
                <w:sz w:val="18"/>
                <w:szCs w:val="18"/>
              </w:rPr>
              <w:t>История</w:t>
            </w:r>
          </w:p>
        </w:tc>
        <w:tc>
          <w:tcPr>
            <w:tcW w:w="680" w:type="dxa"/>
            <w:vAlign w:val="center"/>
          </w:tcPr>
          <w:p w14:paraId="3967CCF8" w14:textId="77777777" w:rsidR="00AF095E" w:rsidRPr="003B5BA8" w:rsidRDefault="00AF095E">
            <w:pPr>
              <w:jc w:val="center"/>
              <w:rPr>
                <w:sz w:val="18"/>
                <w:szCs w:val="18"/>
              </w:rPr>
            </w:pPr>
            <w:r w:rsidRPr="003B5BA8">
              <w:rPr>
                <w:sz w:val="18"/>
                <w:szCs w:val="18"/>
              </w:rPr>
              <w:t>4</w:t>
            </w:r>
          </w:p>
        </w:tc>
        <w:tc>
          <w:tcPr>
            <w:tcW w:w="870" w:type="dxa"/>
            <w:vAlign w:val="center"/>
          </w:tcPr>
          <w:p w14:paraId="5E2F1943" w14:textId="77777777" w:rsidR="00AF095E" w:rsidRPr="003B5BA8" w:rsidRDefault="00AF095E">
            <w:pPr>
              <w:jc w:val="center"/>
              <w:rPr>
                <w:sz w:val="18"/>
                <w:szCs w:val="18"/>
              </w:rPr>
            </w:pPr>
            <w:r w:rsidRPr="003B5BA8">
              <w:rPr>
                <w:sz w:val="18"/>
                <w:szCs w:val="18"/>
              </w:rPr>
              <w:t>22.22%</w:t>
            </w:r>
          </w:p>
        </w:tc>
        <w:tc>
          <w:tcPr>
            <w:tcW w:w="567" w:type="dxa"/>
            <w:vAlign w:val="center"/>
          </w:tcPr>
          <w:p w14:paraId="4FE91101" w14:textId="77777777" w:rsidR="00AF095E" w:rsidRPr="003B5BA8" w:rsidRDefault="00AF095E">
            <w:pPr>
              <w:jc w:val="center"/>
              <w:rPr>
                <w:sz w:val="18"/>
                <w:szCs w:val="18"/>
              </w:rPr>
            </w:pPr>
            <w:r w:rsidRPr="003B5BA8">
              <w:rPr>
                <w:sz w:val="18"/>
                <w:szCs w:val="18"/>
              </w:rPr>
              <w:t>1</w:t>
            </w:r>
          </w:p>
        </w:tc>
        <w:tc>
          <w:tcPr>
            <w:tcW w:w="992" w:type="dxa"/>
            <w:vAlign w:val="center"/>
          </w:tcPr>
          <w:p w14:paraId="3B3E4242" w14:textId="77777777" w:rsidR="00AF095E" w:rsidRPr="003B5BA8" w:rsidRDefault="00AF095E">
            <w:pPr>
              <w:jc w:val="center"/>
              <w:rPr>
                <w:sz w:val="18"/>
                <w:szCs w:val="18"/>
              </w:rPr>
            </w:pPr>
            <w:r w:rsidRPr="003B5BA8">
              <w:rPr>
                <w:sz w:val="18"/>
                <w:szCs w:val="18"/>
              </w:rPr>
              <w:t>5.56%</w:t>
            </w:r>
          </w:p>
        </w:tc>
      </w:tr>
      <w:tr w:rsidR="00AF095E" w14:paraId="268F4DC8" w14:textId="77777777" w:rsidTr="00AF095E">
        <w:trPr>
          <w:jc w:val="center"/>
        </w:trPr>
        <w:tc>
          <w:tcPr>
            <w:tcW w:w="2103" w:type="dxa"/>
            <w:vAlign w:val="center"/>
          </w:tcPr>
          <w:p w14:paraId="0A1BA9FB" w14:textId="77777777" w:rsidR="00AF095E" w:rsidRPr="003B5BA8" w:rsidRDefault="00AF095E">
            <w:pPr>
              <w:rPr>
                <w:sz w:val="18"/>
                <w:szCs w:val="18"/>
              </w:rPr>
            </w:pPr>
            <w:r w:rsidRPr="003B5BA8">
              <w:rPr>
                <w:sz w:val="18"/>
                <w:szCs w:val="18"/>
              </w:rPr>
              <w:t>город Сунжа</w:t>
            </w:r>
          </w:p>
        </w:tc>
        <w:tc>
          <w:tcPr>
            <w:tcW w:w="3685" w:type="dxa"/>
            <w:vAlign w:val="center"/>
          </w:tcPr>
          <w:p w14:paraId="6254C697" w14:textId="77777777" w:rsidR="00AF095E" w:rsidRPr="003B5BA8" w:rsidRDefault="00AF095E">
            <w:pPr>
              <w:rPr>
                <w:sz w:val="18"/>
                <w:szCs w:val="18"/>
              </w:rPr>
            </w:pPr>
            <w:r w:rsidRPr="003B5BA8">
              <w:rPr>
                <w:sz w:val="18"/>
                <w:szCs w:val="18"/>
              </w:rPr>
              <w:t>ГБОУ "СОШ №4 г.п. Сунжа"(edu063108)</w:t>
            </w:r>
          </w:p>
        </w:tc>
        <w:tc>
          <w:tcPr>
            <w:tcW w:w="1134" w:type="dxa"/>
            <w:vAlign w:val="center"/>
          </w:tcPr>
          <w:p w14:paraId="695388D6" w14:textId="77777777" w:rsidR="00AF095E" w:rsidRPr="003B5BA8" w:rsidRDefault="00AF095E">
            <w:pPr>
              <w:rPr>
                <w:sz w:val="18"/>
                <w:szCs w:val="18"/>
              </w:rPr>
            </w:pPr>
            <w:r w:rsidRPr="003B5BA8">
              <w:rPr>
                <w:sz w:val="18"/>
                <w:szCs w:val="18"/>
              </w:rPr>
              <w:t>Немецкий язык</w:t>
            </w:r>
          </w:p>
        </w:tc>
        <w:tc>
          <w:tcPr>
            <w:tcW w:w="680" w:type="dxa"/>
            <w:vAlign w:val="center"/>
          </w:tcPr>
          <w:p w14:paraId="7F6A9DB9" w14:textId="77777777" w:rsidR="00AF095E" w:rsidRPr="003B5BA8" w:rsidRDefault="00AF095E">
            <w:pPr>
              <w:jc w:val="center"/>
              <w:rPr>
                <w:sz w:val="18"/>
                <w:szCs w:val="18"/>
              </w:rPr>
            </w:pPr>
            <w:r w:rsidRPr="003B5BA8">
              <w:rPr>
                <w:sz w:val="18"/>
                <w:szCs w:val="18"/>
              </w:rPr>
              <w:t>2</w:t>
            </w:r>
          </w:p>
        </w:tc>
        <w:tc>
          <w:tcPr>
            <w:tcW w:w="870" w:type="dxa"/>
            <w:vAlign w:val="center"/>
          </w:tcPr>
          <w:p w14:paraId="3831BE10" w14:textId="77777777" w:rsidR="00AF095E" w:rsidRPr="003B5BA8" w:rsidRDefault="00AF095E">
            <w:pPr>
              <w:jc w:val="center"/>
              <w:rPr>
                <w:sz w:val="18"/>
                <w:szCs w:val="18"/>
              </w:rPr>
            </w:pPr>
            <w:r w:rsidRPr="003B5BA8">
              <w:rPr>
                <w:sz w:val="18"/>
                <w:szCs w:val="18"/>
              </w:rPr>
              <w:t>22.22%</w:t>
            </w:r>
          </w:p>
        </w:tc>
        <w:tc>
          <w:tcPr>
            <w:tcW w:w="567" w:type="dxa"/>
            <w:vAlign w:val="center"/>
          </w:tcPr>
          <w:p w14:paraId="67554F64" w14:textId="77777777" w:rsidR="00AF095E" w:rsidRPr="003B5BA8" w:rsidRDefault="00AF095E">
            <w:pPr>
              <w:jc w:val="center"/>
              <w:rPr>
                <w:sz w:val="18"/>
                <w:szCs w:val="18"/>
              </w:rPr>
            </w:pPr>
            <w:r w:rsidRPr="003B5BA8">
              <w:rPr>
                <w:sz w:val="18"/>
                <w:szCs w:val="18"/>
              </w:rPr>
              <w:t>1</w:t>
            </w:r>
          </w:p>
        </w:tc>
        <w:tc>
          <w:tcPr>
            <w:tcW w:w="992" w:type="dxa"/>
            <w:vAlign w:val="center"/>
          </w:tcPr>
          <w:p w14:paraId="4ED39887" w14:textId="77777777" w:rsidR="00AF095E" w:rsidRPr="003B5BA8" w:rsidRDefault="00AF095E">
            <w:pPr>
              <w:jc w:val="center"/>
              <w:rPr>
                <w:sz w:val="18"/>
                <w:szCs w:val="18"/>
              </w:rPr>
            </w:pPr>
            <w:r w:rsidRPr="003B5BA8">
              <w:rPr>
                <w:sz w:val="18"/>
                <w:szCs w:val="18"/>
              </w:rPr>
              <w:t>11.11%</w:t>
            </w:r>
          </w:p>
        </w:tc>
      </w:tr>
      <w:tr w:rsidR="00AF095E" w14:paraId="0F40A4BC" w14:textId="77777777" w:rsidTr="00AF095E">
        <w:trPr>
          <w:jc w:val="center"/>
        </w:trPr>
        <w:tc>
          <w:tcPr>
            <w:tcW w:w="2103" w:type="dxa"/>
            <w:vAlign w:val="center"/>
          </w:tcPr>
          <w:p w14:paraId="62A7CA38"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5A05BB01" w14:textId="77777777" w:rsidR="00AF095E" w:rsidRPr="003B5BA8" w:rsidRDefault="00AF095E">
            <w:pPr>
              <w:rPr>
                <w:sz w:val="18"/>
                <w:szCs w:val="18"/>
              </w:rPr>
            </w:pPr>
            <w:r w:rsidRPr="003B5BA8">
              <w:rPr>
                <w:sz w:val="18"/>
                <w:szCs w:val="18"/>
              </w:rPr>
              <w:t>ГБОУ "СОШ № 7 с.п. Экажево"(edu066042)</w:t>
            </w:r>
          </w:p>
        </w:tc>
        <w:tc>
          <w:tcPr>
            <w:tcW w:w="1134" w:type="dxa"/>
            <w:vAlign w:val="center"/>
          </w:tcPr>
          <w:p w14:paraId="28E40E73" w14:textId="77777777" w:rsidR="00AF095E" w:rsidRPr="003B5BA8" w:rsidRDefault="00AF095E">
            <w:pPr>
              <w:rPr>
                <w:sz w:val="18"/>
                <w:szCs w:val="18"/>
              </w:rPr>
            </w:pPr>
            <w:r w:rsidRPr="003B5BA8">
              <w:rPr>
                <w:sz w:val="18"/>
                <w:szCs w:val="18"/>
              </w:rPr>
              <w:t>Математика</w:t>
            </w:r>
          </w:p>
        </w:tc>
        <w:tc>
          <w:tcPr>
            <w:tcW w:w="680" w:type="dxa"/>
            <w:vAlign w:val="center"/>
          </w:tcPr>
          <w:p w14:paraId="54E33D1C" w14:textId="77777777" w:rsidR="00AF095E" w:rsidRPr="003B5BA8" w:rsidRDefault="00AF095E">
            <w:pPr>
              <w:jc w:val="center"/>
              <w:rPr>
                <w:sz w:val="18"/>
                <w:szCs w:val="18"/>
              </w:rPr>
            </w:pPr>
            <w:r w:rsidRPr="003B5BA8">
              <w:rPr>
                <w:sz w:val="18"/>
                <w:szCs w:val="18"/>
              </w:rPr>
              <w:t>11</w:t>
            </w:r>
          </w:p>
        </w:tc>
        <w:tc>
          <w:tcPr>
            <w:tcW w:w="870" w:type="dxa"/>
            <w:vAlign w:val="center"/>
          </w:tcPr>
          <w:p w14:paraId="2CAC2C2C" w14:textId="77777777" w:rsidR="00AF095E" w:rsidRPr="003B5BA8" w:rsidRDefault="00AF095E">
            <w:pPr>
              <w:jc w:val="center"/>
              <w:rPr>
                <w:sz w:val="18"/>
                <w:szCs w:val="18"/>
              </w:rPr>
            </w:pPr>
            <w:r w:rsidRPr="003B5BA8">
              <w:rPr>
                <w:sz w:val="18"/>
                <w:szCs w:val="18"/>
              </w:rPr>
              <w:t>22.00%</w:t>
            </w:r>
          </w:p>
        </w:tc>
        <w:tc>
          <w:tcPr>
            <w:tcW w:w="567" w:type="dxa"/>
            <w:vAlign w:val="center"/>
          </w:tcPr>
          <w:p w14:paraId="64275505" w14:textId="77777777" w:rsidR="00AF095E" w:rsidRPr="003B5BA8" w:rsidRDefault="00AF095E">
            <w:pPr>
              <w:jc w:val="center"/>
              <w:rPr>
                <w:sz w:val="18"/>
                <w:szCs w:val="18"/>
              </w:rPr>
            </w:pPr>
            <w:r w:rsidRPr="003B5BA8">
              <w:rPr>
                <w:sz w:val="18"/>
                <w:szCs w:val="18"/>
              </w:rPr>
              <w:t>2</w:t>
            </w:r>
          </w:p>
        </w:tc>
        <w:tc>
          <w:tcPr>
            <w:tcW w:w="992" w:type="dxa"/>
            <w:vAlign w:val="center"/>
          </w:tcPr>
          <w:p w14:paraId="53F59421" w14:textId="77777777" w:rsidR="00AF095E" w:rsidRPr="003B5BA8" w:rsidRDefault="00AF095E">
            <w:pPr>
              <w:jc w:val="center"/>
              <w:rPr>
                <w:sz w:val="18"/>
                <w:szCs w:val="18"/>
              </w:rPr>
            </w:pPr>
            <w:r w:rsidRPr="003B5BA8">
              <w:rPr>
                <w:sz w:val="18"/>
                <w:szCs w:val="18"/>
              </w:rPr>
              <w:t>4.00%</w:t>
            </w:r>
          </w:p>
        </w:tc>
      </w:tr>
      <w:tr w:rsidR="00AF095E" w14:paraId="4BB247D5" w14:textId="77777777" w:rsidTr="00AF095E">
        <w:trPr>
          <w:jc w:val="center"/>
        </w:trPr>
        <w:tc>
          <w:tcPr>
            <w:tcW w:w="2103" w:type="dxa"/>
            <w:vAlign w:val="center"/>
          </w:tcPr>
          <w:p w14:paraId="3DFC859B"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1B9E65D3" w14:textId="77777777" w:rsidR="00AF095E" w:rsidRPr="003B5BA8" w:rsidRDefault="00AF095E">
            <w:pPr>
              <w:rPr>
                <w:sz w:val="18"/>
                <w:szCs w:val="18"/>
                <w:lang w:val="ru-RU"/>
              </w:rPr>
            </w:pPr>
            <w:r w:rsidRPr="003B5BA8">
              <w:rPr>
                <w:sz w:val="18"/>
                <w:szCs w:val="18"/>
                <w:lang w:val="ru-RU"/>
              </w:rPr>
              <w:t>ГБОУ "ООШ №29 МР с.п. Средние Ачалуки"(</w:t>
            </w:r>
            <w:r w:rsidRPr="003B5BA8">
              <w:rPr>
                <w:sz w:val="18"/>
                <w:szCs w:val="18"/>
              </w:rPr>
              <w:t>edu</w:t>
            </w:r>
            <w:r w:rsidRPr="003B5BA8">
              <w:rPr>
                <w:sz w:val="18"/>
                <w:szCs w:val="18"/>
                <w:lang w:val="ru-RU"/>
              </w:rPr>
              <w:t>063059)</w:t>
            </w:r>
          </w:p>
        </w:tc>
        <w:tc>
          <w:tcPr>
            <w:tcW w:w="1134" w:type="dxa"/>
            <w:vAlign w:val="center"/>
          </w:tcPr>
          <w:p w14:paraId="26B51351" w14:textId="77777777" w:rsidR="00AF095E" w:rsidRPr="003B5BA8" w:rsidRDefault="00AF095E">
            <w:pPr>
              <w:rPr>
                <w:sz w:val="18"/>
                <w:szCs w:val="18"/>
              </w:rPr>
            </w:pPr>
            <w:r w:rsidRPr="003B5BA8">
              <w:rPr>
                <w:sz w:val="18"/>
                <w:szCs w:val="18"/>
              </w:rPr>
              <w:t>Русский язык</w:t>
            </w:r>
          </w:p>
        </w:tc>
        <w:tc>
          <w:tcPr>
            <w:tcW w:w="680" w:type="dxa"/>
            <w:vAlign w:val="center"/>
          </w:tcPr>
          <w:p w14:paraId="634BB72A" w14:textId="77777777" w:rsidR="00AF095E" w:rsidRPr="003B5BA8" w:rsidRDefault="00AF095E">
            <w:pPr>
              <w:jc w:val="center"/>
              <w:rPr>
                <w:sz w:val="18"/>
                <w:szCs w:val="18"/>
              </w:rPr>
            </w:pPr>
            <w:r w:rsidRPr="003B5BA8">
              <w:rPr>
                <w:sz w:val="18"/>
                <w:szCs w:val="18"/>
              </w:rPr>
              <w:t>7</w:t>
            </w:r>
          </w:p>
        </w:tc>
        <w:tc>
          <w:tcPr>
            <w:tcW w:w="870" w:type="dxa"/>
            <w:vAlign w:val="center"/>
          </w:tcPr>
          <w:p w14:paraId="6ABEBF0A" w14:textId="77777777" w:rsidR="00AF095E" w:rsidRPr="003B5BA8" w:rsidRDefault="00AF095E">
            <w:pPr>
              <w:jc w:val="center"/>
              <w:rPr>
                <w:sz w:val="18"/>
                <w:szCs w:val="18"/>
              </w:rPr>
            </w:pPr>
            <w:r w:rsidRPr="003B5BA8">
              <w:rPr>
                <w:sz w:val="18"/>
                <w:szCs w:val="18"/>
              </w:rPr>
              <w:t>21.88%</w:t>
            </w:r>
          </w:p>
        </w:tc>
        <w:tc>
          <w:tcPr>
            <w:tcW w:w="567" w:type="dxa"/>
            <w:vAlign w:val="center"/>
          </w:tcPr>
          <w:p w14:paraId="32B3DB58" w14:textId="77777777" w:rsidR="00AF095E" w:rsidRPr="003B5BA8" w:rsidRDefault="00AF095E">
            <w:pPr>
              <w:jc w:val="center"/>
              <w:rPr>
                <w:sz w:val="18"/>
                <w:szCs w:val="18"/>
              </w:rPr>
            </w:pPr>
            <w:r w:rsidRPr="003B5BA8">
              <w:rPr>
                <w:sz w:val="18"/>
                <w:szCs w:val="18"/>
              </w:rPr>
              <w:t>1</w:t>
            </w:r>
          </w:p>
        </w:tc>
        <w:tc>
          <w:tcPr>
            <w:tcW w:w="992" w:type="dxa"/>
            <w:vAlign w:val="center"/>
          </w:tcPr>
          <w:p w14:paraId="38F28A59" w14:textId="77777777" w:rsidR="00AF095E" w:rsidRPr="003B5BA8" w:rsidRDefault="00AF095E">
            <w:pPr>
              <w:jc w:val="center"/>
              <w:rPr>
                <w:sz w:val="18"/>
                <w:szCs w:val="18"/>
              </w:rPr>
            </w:pPr>
            <w:r w:rsidRPr="003B5BA8">
              <w:rPr>
                <w:sz w:val="18"/>
                <w:szCs w:val="18"/>
              </w:rPr>
              <w:t>3.12%</w:t>
            </w:r>
          </w:p>
        </w:tc>
      </w:tr>
      <w:tr w:rsidR="00AF095E" w14:paraId="25625A8E" w14:textId="77777777" w:rsidTr="00AF095E">
        <w:trPr>
          <w:jc w:val="center"/>
        </w:trPr>
        <w:tc>
          <w:tcPr>
            <w:tcW w:w="2103" w:type="dxa"/>
            <w:vAlign w:val="center"/>
          </w:tcPr>
          <w:p w14:paraId="117A8582"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24607883"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23FBFA7B" w14:textId="77777777" w:rsidR="00AF095E" w:rsidRPr="003B5BA8" w:rsidRDefault="00AF095E">
            <w:pPr>
              <w:rPr>
                <w:sz w:val="18"/>
                <w:szCs w:val="18"/>
              </w:rPr>
            </w:pPr>
            <w:r w:rsidRPr="003B5BA8">
              <w:rPr>
                <w:sz w:val="18"/>
                <w:szCs w:val="18"/>
              </w:rPr>
              <w:t>Биология</w:t>
            </w:r>
          </w:p>
        </w:tc>
        <w:tc>
          <w:tcPr>
            <w:tcW w:w="680" w:type="dxa"/>
            <w:vAlign w:val="center"/>
          </w:tcPr>
          <w:p w14:paraId="649246A6" w14:textId="77777777" w:rsidR="00AF095E" w:rsidRPr="003B5BA8" w:rsidRDefault="00AF095E">
            <w:pPr>
              <w:jc w:val="center"/>
              <w:rPr>
                <w:sz w:val="18"/>
                <w:szCs w:val="18"/>
              </w:rPr>
            </w:pPr>
            <w:r w:rsidRPr="003B5BA8">
              <w:rPr>
                <w:sz w:val="18"/>
                <w:szCs w:val="18"/>
              </w:rPr>
              <w:t>8</w:t>
            </w:r>
          </w:p>
        </w:tc>
        <w:tc>
          <w:tcPr>
            <w:tcW w:w="870" w:type="dxa"/>
            <w:vAlign w:val="center"/>
          </w:tcPr>
          <w:p w14:paraId="5AAD393A" w14:textId="77777777" w:rsidR="00AF095E" w:rsidRPr="003B5BA8" w:rsidRDefault="00AF095E">
            <w:pPr>
              <w:jc w:val="center"/>
              <w:rPr>
                <w:sz w:val="18"/>
                <w:szCs w:val="18"/>
              </w:rPr>
            </w:pPr>
            <w:r w:rsidRPr="003B5BA8">
              <w:rPr>
                <w:sz w:val="18"/>
                <w:szCs w:val="18"/>
              </w:rPr>
              <w:t>21.62%</w:t>
            </w:r>
          </w:p>
        </w:tc>
        <w:tc>
          <w:tcPr>
            <w:tcW w:w="567" w:type="dxa"/>
            <w:vAlign w:val="center"/>
          </w:tcPr>
          <w:p w14:paraId="427947A1" w14:textId="77777777" w:rsidR="00AF095E" w:rsidRPr="003B5BA8" w:rsidRDefault="00AF095E">
            <w:pPr>
              <w:jc w:val="center"/>
              <w:rPr>
                <w:sz w:val="18"/>
                <w:szCs w:val="18"/>
              </w:rPr>
            </w:pPr>
            <w:r w:rsidRPr="003B5BA8">
              <w:rPr>
                <w:sz w:val="18"/>
                <w:szCs w:val="18"/>
              </w:rPr>
              <w:t>3</w:t>
            </w:r>
          </w:p>
        </w:tc>
        <w:tc>
          <w:tcPr>
            <w:tcW w:w="992" w:type="dxa"/>
            <w:vAlign w:val="center"/>
          </w:tcPr>
          <w:p w14:paraId="41BDB1FF" w14:textId="77777777" w:rsidR="00AF095E" w:rsidRPr="003B5BA8" w:rsidRDefault="00AF095E">
            <w:pPr>
              <w:jc w:val="center"/>
              <w:rPr>
                <w:sz w:val="18"/>
                <w:szCs w:val="18"/>
              </w:rPr>
            </w:pPr>
            <w:r w:rsidRPr="003B5BA8">
              <w:rPr>
                <w:sz w:val="18"/>
                <w:szCs w:val="18"/>
              </w:rPr>
              <w:t>8.11%</w:t>
            </w:r>
          </w:p>
        </w:tc>
      </w:tr>
      <w:tr w:rsidR="00AF095E" w14:paraId="29E842B5" w14:textId="77777777" w:rsidTr="00AF095E">
        <w:trPr>
          <w:jc w:val="center"/>
        </w:trPr>
        <w:tc>
          <w:tcPr>
            <w:tcW w:w="2103" w:type="dxa"/>
            <w:vAlign w:val="center"/>
          </w:tcPr>
          <w:p w14:paraId="4938C809" w14:textId="77777777" w:rsidR="00AF095E" w:rsidRPr="003B5BA8" w:rsidRDefault="00AF095E">
            <w:pPr>
              <w:rPr>
                <w:sz w:val="18"/>
                <w:szCs w:val="18"/>
              </w:rPr>
            </w:pPr>
            <w:r w:rsidRPr="003B5BA8">
              <w:rPr>
                <w:sz w:val="18"/>
                <w:szCs w:val="18"/>
              </w:rPr>
              <w:t>город Магас</w:t>
            </w:r>
          </w:p>
        </w:tc>
        <w:tc>
          <w:tcPr>
            <w:tcW w:w="3685" w:type="dxa"/>
            <w:vAlign w:val="center"/>
          </w:tcPr>
          <w:p w14:paraId="225EE1EE" w14:textId="77777777" w:rsidR="00AF095E" w:rsidRPr="003B5BA8" w:rsidRDefault="00AF095E">
            <w:pPr>
              <w:rPr>
                <w:sz w:val="18"/>
                <w:szCs w:val="18"/>
                <w:lang w:val="ru-RU"/>
              </w:rPr>
            </w:pPr>
            <w:r w:rsidRPr="003B5BA8">
              <w:rPr>
                <w:sz w:val="18"/>
                <w:szCs w:val="18"/>
                <w:lang w:val="ru-RU"/>
              </w:rPr>
              <w:t>ГБОУ "Гимназия " Марем " г.Магас "(</w:t>
            </w:r>
            <w:r w:rsidRPr="003B5BA8">
              <w:rPr>
                <w:sz w:val="18"/>
                <w:szCs w:val="18"/>
              </w:rPr>
              <w:t>edu</w:t>
            </w:r>
            <w:r w:rsidRPr="003B5BA8">
              <w:rPr>
                <w:sz w:val="18"/>
                <w:szCs w:val="18"/>
                <w:lang w:val="ru-RU"/>
              </w:rPr>
              <w:t>063009)</w:t>
            </w:r>
          </w:p>
        </w:tc>
        <w:tc>
          <w:tcPr>
            <w:tcW w:w="1134" w:type="dxa"/>
            <w:vAlign w:val="center"/>
          </w:tcPr>
          <w:p w14:paraId="2D0E2714" w14:textId="77777777" w:rsidR="00AF095E" w:rsidRPr="003B5BA8" w:rsidRDefault="00AF095E">
            <w:pPr>
              <w:rPr>
                <w:sz w:val="18"/>
                <w:szCs w:val="18"/>
              </w:rPr>
            </w:pPr>
            <w:r w:rsidRPr="003B5BA8">
              <w:rPr>
                <w:sz w:val="18"/>
                <w:szCs w:val="18"/>
              </w:rPr>
              <w:t>Литература</w:t>
            </w:r>
          </w:p>
        </w:tc>
        <w:tc>
          <w:tcPr>
            <w:tcW w:w="680" w:type="dxa"/>
            <w:vAlign w:val="center"/>
          </w:tcPr>
          <w:p w14:paraId="3169E59A" w14:textId="77777777" w:rsidR="00AF095E" w:rsidRPr="003B5BA8" w:rsidRDefault="00AF095E">
            <w:pPr>
              <w:jc w:val="center"/>
              <w:rPr>
                <w:sz w:val="18"/>
                <w:szCs w:val="18"/>
              </w:rPr>
            </w:pPr>
            <w:r w:rsidRPr="003B5BA8">
              <w:rPr>
                <w:sz w:val="18"/>
                <w:szCs w:val="18"/>
              </w:rPr>
              <w:t>6</w:t>
            </w:r>
          </w:p>
        </w:tc>
        <w:tc>
          <w:tcPr>
            <w:tcW w:w="870" w:type="dxa"/>
            <w:vAlign w:val="center"/>
          </w:tcPr>
          <w:p w14:paraId="469A0323" w14:textId="77777777" w:rsidR="00AF095E" w:rsidRPr="003B5BA8" w:rsidRDefault="00AF095E">
            <w:pPr>
              <w:jc w:val="center"/>
              <w:rPr>
                <w:sz w:val="18"/>
                <w:szCs w:val="18"/>
              </w:rPr>
            </w:pPr>
            <w:r w:rsidRPr="003B5BA8">
              <w:rPr>
                <w:sz w:val="18"/>
                <w:szCs w:val="18"/>
              </w:rPr>
              <w:t>21.43%</w:t>
            </w:r>
          </w:p>
        </w:tc>
        <w:tc>
          <w:tcPr>
            <w:tcW w:w="567" w:type="dxa"/>
            <w:vAlign w:val="center"/>
          </w:tcPr>
          <w:p w14:paraId="1D77266A" w14:textId="77777777" w:rsidR="00AF095E" w:rsidRPr="003B5BA8" w:rsidRDefault="00AF095E">
            <w:pPr>
              <w:jc w:val="center"/>
              <w:rPr>
                <w:sz w:val="18"/>
                <w:szCs w:val="18"/>
              </w:rPr>
            </w:pPr>
            <w:r w:rsidRPr="003B5BA8">
              <w:rPr>
                <w:sz w:val="18"/>
                <w:szCs w:val="18"/>
              </w:rPr>
              <w:t>5</w:t>
            </w:r>
          </w:p>
        </w:tc>
        <w:tc>
          <w:tcPr>
            <w:tcW w:w="992" w:type="dxa"/>
            <w:vAlign w:val="center"/>
          </w:tcPr>
          <w:p w14:paraId="7F097C08" w14:textId="77777777" w:rsidR="00AF095E" w:rsidRPr="003B5BA8" w:rsidRDefault="00AF095E">
            <w:pPr>
              <w:jc w:val="center"/>
              <w:rPr>
                <w:sz w:val="18"/>
                <w:szCs w:val="18"/>
              </w:rPr>
            </w:pPr>
            <w:r w:rsidRPr="003B5BA8">
              <w:rPr>
                <w:sz w:val="18"/>
                <w:szCs w:val="18"/>
              </w:rPr>
              <w:t>17.86%</w:t>
            </w:r>
          </w:p>
        </w:tc>
      </w:tr>
      <w:tr w:rsidR="00AF095E" w14:paraId="1C4AFF7D" w14:textId="77777777" w:rsidTr="00AF095E">
        <w:trPr>
          <w:jc w:val="center"/>
        </w:trPr>
        <w:tc>
          <w:tcPr>
            <w:tcW w:w="2103" w:type="dxa"/>
            <w:vAlign w:val="center"/>
          </w:tcPr>
          <w:p w14:paraId="4E53E0B6" w14:textId="77777777" w:rsidR="00AF095E" w:rsidRPr="003B5BA8" w:rsidRDefault="00AF095E">
            <w:pPr>
              <w:rPr>
                <w:sz w:val="18"/>
                <w:szCs w:val="18"/>
              </w:rPr>
            </w:pPr>
            <w:r w:rsidRPr="003B5BA8">
              <w:rPr>
                <w:sz w:val="18"/>
                <w:szCs w:val="18"/>
              </w:rPr>
              <w:t>город Магас</w:t>
            </w:r>
          </w:p>
        </w:tc>
        <w:tc>
          <w:tcPr>
            <w:tcW w:w="3685" w:type="dxa"/>
            <w:vAlign w:val="center"/>
          </w:tcPr>
          <w:p w14:paraId="02E0807C"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79ADCAC4" w14:textId="77777777" w:rsidR="00AF095E" w:rsidRPr="003B5BA8" w:rsidRDefault="00AF095E">
            <w:pPr>
              <w:rPr>
                <w:sz w:val="18"/>
                <w:szCs w:val="18"/>
              </w:rPr>
            </w:pPr>
            <w:r w:rsidRPr="003B5BA8">
              <w:rPr>
                <w:sz w:val="18"/>
                <w:szCs w:val="18"/>
              </w:rPr>
              <w:t>Литература</w:t>
            </w:r>
          </w:p>
        </w:tc>
        <w:tc>
          <w:tcPr>
            <w:tcW w:w="680" w:type="dxa"/>
            <w:vAlign w:val="center"/>
          </w:tcPr>
          <w:p w14:paraId="528C6BE2" w14:textId="77777777" w:rsidR="00AF095E" w:rsidRPr="003B5BA8" w:rsidRDefault="00AF095E">
            <w:pPr>
              <w:jc w:val="center"/>
              <w:rPr>
                <w:sz w:val="18"/>
                <w:szCs w:val="18"/>
              </w:rPr>
            </w:pPr>
            <w:r w:rsidRPr="003B5BA8">
              <w:rPr>
                <w:sz w:val="18"/>
                <w:szCs w:val="18"/>
              </w:rPr>
              <w:t>16</w:t>
            </w:r>
          </w:p>
        </w:tc>
        <w:tc>
          <w:tcPr>
            <w:tcW w:w="870" w:type="dxa"/>
            <w:vAlign w:val="center"/>
          </w:tcPr>
          <w:p w14:paraId="70139477" w14:textId="77777777" w:rsidR="00AF095E" w:rsidRPr="003B5BA8" w:rsidRDefault="00AF095E">
            <w:pPr>
              <w:jc w:val="center"/>
              <w:rPr>
                <w:sz w:val="18"/>
                <w:szCs w:val="18"/>
              </w:rPr>
            </w:pPr>
            <w:r w:rsidRPr="003B5BA8">
              <w:rPr>
                <w:sz w:val="18"/>
                <w:szCs w:val="18"/>
              </w:rPr>
              <w:t>21.33%</w:t>
            </w:r>
          </w:p>
        </w:tc>
        <w:tc>
          <w:tcPr>
            <w:tcW w:w="567" w:type="dxa"/>
            <w:vAlign w:val="center"/>
          </w:tcPr>
          <w:p w14:paraId="3A33917E" w14:textId="77777777" w:rsidR="00AF095E" w:rsidRPr="003B5BA8" w:rsidRDefault="00AF095E">
            <w:pPr>
              <w:jc w:val="center"/>
              <w:rPr>
                <w:sz w:val="18"/>
                <w:szCs w:val="18"/>
              </w:rPr>
            </w:pPr>
            <w:r w:rsidRPr="003B5BA8">
              <w:rPr>
                <w:sz w:val="18"/>
                <w:szCs w:val="18"/>
              </w:rPr>
              <w:t>11</w:t>
            </w:r>
          </w:p>
        </w:tc>
        <w:tc>
          <w:tcPr>
            <w:tcW w:w="992" w:type="dxa"/>
            <w:vAlign w:val="center"/>
          </w:tcPr>
          <w:p w14:paraId="676156C7" w14:textId="77777777" w:rsidR="00AF095E" w:rsidRPr="003B5BA8" w:rsidRDefault="00AF095E">
            <w:pPr>
              <w:jc w:val="center"/>
              <w:rPr>
                <w:sz w:val="18"/>
                <w:szCs w:val="18"/>
              </w:rPr>
            </w:pPr>
            <w:r w:rsidRPr="003B5BA8">
              <w:rPr>
                <w:sz w:val="18"/>
                <w:szCs w:val="18"/>
              </w:rPr>
              <w:t>14.67%</w:t>
            </w:r>
          </w:p>
        </w:tc>
      </w:tr>
      <w:tr w:rsidR="00AF095E" w14:paraId="570F0770" w14:textId="77777777" w:rsidTr="00AF095E">
        <w:trPr>
          <w:jc w:val="center"/>
        </w:trPr>
        <w:tc>
          <w:tcPr>
            <w:tcW w:w="2103" w:type="dxa"/>
            <w:vAlign w:val="center"/>
          </w:tcPr>
          <w:p w14:paraId="0438272B"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79435E68" w14:textId="77777777" w:rsidR="00AF095E" w:rsidRPr="003B5BA8" w:rsidRDefault="00AF095E">
            <w:pPr>
              <w:rPr>
                <w:sz w:val="18"/>
                <w:szCs w:val="18"/>
              </w:rPr>
            </w:pPr>
            <w:r w:rsidRPr="003B5BA8">
              <w:rPr>
                <w:sz w:val="18"/>
                <w:szCs w:val="18"/>
              </w:rPr>
              <w:t>ГБОУ "СОШ №3 с.п. Яндаре "(edu063085)</w:t>
            </w:r>
          </w:p>
        </w:tc>
        <w:tc>
          <w:tcPr>
            <w:tcW w:w="1134" w:type="dxa"/>
            <w:vAlign w:val="center"/>
          </w:tcPr>
          <w:p w14:paraId="2889A80E" w14:textId="77777777" w:rsidR="00AF095E" w:rsidRPr="003B5BA8" w:rsidRDefault="00AF095E">
            <w:pPr>
              <w:rPr>
                <w:sz w:val="18"/>
                <w:szCs w:val="18"/>
              </w:rPr>
            </w:pPr>
            <w:r w:rsidRPr="003B5BA8">
              <w:rPr>
                <w:sz w:val="18"/>
                <w:szCs w:val="18"/>
              </w:rPr>
              <w:t>Биология</w:t>
            </w:r>
          </w:p>
        </w:tc>
        <w:tc>
          <w:tcPr>
            <w:tcW w:w="680" w:type="dxa"/>
            <w:vAlign w:val="center"/>
          </w:tcPr>
          <w:p w14:paraId="719F0AAF" w14:textId="77777777" w:rsidR="00AF095E" w:rsidRPr="003B5BA8" w:rsidRDefault="00AF095E">
            <w:pPr>
              <w:jc w:val="center"/>
              <w:rPr>
                <w:sz w:val="18"/>
                <w:szCs w:val="18"/>
              </w:rPr>
            </w:pPr>
            <w:r w:rsidRPr="003B5BA8">
              <w:rPr>
                <w:sz w:val="18"/>
                <w:szCs w:val="18"/>
              </w:rPr>
              <w:t>4</w:t>
            </w:r>
          </w:p>
        </w:tc>
        <w:tc>
          <w:tcPr>
            <w:tcW w:w="870" w:type="dxa"/>
            <w:vAlign w:val="center"/>
          </w:tcPr>
          <w:p w14:paraId="7D69DB79" w14:textId="77777777" w:rsidR="00AF095E" w:rsidRPr="003B5BA8" w:rsidRDefault="00AF095E">
            <w:pPr>
              <w:jc w:val="center"/>
              <w:rPr>
                <w:sz w:val="18"/>
                <w:szCs w:val="18"/>
              </w:rPr>
            </w:pPr>
            <w:r w:rsidRPr="003B5BA8">
              <w:rPr>
                <w:sz w:val="18"/>
                <w:szCs w:val="18"/>
              </w:rPr>
              <w:t>21.05%</w:t>
            </w:r>
          </w:p>
        </w:tc>
        <w:tc>
          <w:tcPr>
            <w:tcW w:w="567" w:type="dxa"/>
            <w:vAlign w:val="center"/>
          </w:tcPr>
          <w:p w14:paraId="6115B38E" w14:textId="77777777" w:rsidR="00AF095E" w:rsidRPr="003B5BA8" w:rsidRDefault="00AF095E">
            <w:pPr>
              <w:jc w:val="center"/>
              <w:rPr>
                <w:sz w:val="18"/>
                <w:szCs w:val="18"/>
              </w:rPr>
            </w:pPr>
            <w:r w:rsidRPr="003B5BA8">
              <w:rPr>
                <w:sz w:val="18"/>
                <w:szCs w:val="18"/>
              </w:rPr>
              <w:t>3</w:t>
            </w:r>
          </w:p>
        </w:tc>
        <w:tc>
          <w:tcPr>
            <w:tcW w:w="992" w:type="dxa"/>
            <w:vAlign w:val="center"/>
          </w:tcPr>
          <w:p w14:paraId="18963F81" w14:textId="77777777" w:rsidR="00AF095E" w:rsidRPr="003B5BA8" w:rsidRDefault="00AF095E">
            <w:pPr>
              <w:jc w:val="center"/>
              <w:rPr>
                <w:sz w:val="18"/>
                <w:szCs w:val="18"/>
              </w:rPr>
            </w:pPr>
            <w:r w:rsidRPr="003B5BA8">
              <w:rPr>
                <w:sz w:val="18"/>
                <w:szCs w:val="18"/>
              </w:rPr>
              <w:t>15.79%</w:t>
            </w:r>
          </w:p>
        </w:tc>
      </w:tr>
      <w:tr w:rsidR="00AF095E" w14:paraId="10186C70" w14:textId="77777777" w:rsidTr="00AF095E">
        <w:trPr>
          <w:jc w:val="center"/>
        </w:trPr>
        <w:tc>
          <w:tcPr>
            <w:tcW w:w="2103" w:type="dxa"/>
            <w:vAlign w:val="center"/>
          </w:tcPr>
          <w:p w14:paraId="769D29C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658AC2F" w14:textId="77777777" w:rsidR="00AF095E" w:rsidRPr="003B5BA8" w:rsidRDefault="00AF095E">
            <w:pPr>
              <w:rPr>
                <w:sz w:val="18"/>
                <w:szCs w:val="18"/>
              </w:rPr>
            </w:pPr>
            <w:r w:rsidRPr="003B5BA8">
              <w:rPr>
                <w:sz w:val="18"/>
                <w:szCs w:val="18"/>
              </w:rPr>
              <w:t>ГБОУ "СОШ № 22 г. Назрань"(edu066038)</w:t>
            </w:r>
          </w:p>
        </w:tc>
        <w:tc>
          <w:tcPr>
            <w:tcW w:w="1134" w:type="dxa"/>
            <w:vAlign w:val="center"/>
          </w:tcPr>
          <w:p w14:paraId="12D24857" w14:textId="77777777" w:rsidR="00AF095E" w:rsidRPr="003B5BA8" w:rsidRDefault="00AF095E">
            <w:pPr>
              <w:rPr>
                <w:sz w:val="18"/>
                <w:szCs w:val="18"/>
              </w:rPr>
            </w:pPr>
            <w:r w:rsidRPr="003B5BA8">
              <w:rPr>
                <w:sz w:val="18"/>
                <w:szCs w:val="18"/>
              </w:rPr>
              <w:t>Математика</w:t>
            </w:r>
          </w:p>
        </w:tc>
        <w:tc>
          <w:tcPr>
            <w:tcW w:w="680" w:type="dxa"/>
            <w:vAlign w:val="center"/>
          </w:tcPr>
          <w:p w14:paraId="04EDBA78" w14:textId="77777777" w:rsidR="00AF095E" w:rsidRPr="003B5BA8" w:rsidRDefault="00AF095E">
            <w:pPr>
              <w:jc w:val="center"/>
              <w:rPr>
                <w:sz w:val="18"/>
                <w:szCs w:val="18"/>
              </w:rPr>
            </w:pPr>
            <w:r w:rsidRPr="003B5BA8">
              <w:rPr>
                <w:sz w:val="18"/>
                <w:szCs w:val="18"/>
              </w:rPr>
              <w:t>6</w:t>
            </w:r>
          </w:p>
        </w:tc>
        <w:tc>
          <w:tcPr>
            <w:tcW w:w="870" w:type="dxa"/>
            <w:vAlign w:val="center"/>
          </w:tcPr>
          <w:p w14:paraId="2F172DAA" w14:textId="77777777" w:rsidR="00AF095E" w:rsidRPr="003B5BA8" w:rsidRDefault="00AF095E">
            <w:pPr>
              <w:jc w:val="center"/>
              <w:rPr>
                <w:sz w:val="18"/>
                <w:szCs w:val="18"/>
              </w:rPr>
            </w:pPr>
            <w:r w:rsidRPr="003B5BA8">
              <w:rPr>
                <w:sz w:val="18"/>
                <w:szCs w:val="18"/>
              </w:rPr>
              <w:t>20.69%</w:t>
            </w:r>
          </w:p>
        </w:tc>
        <w:tc>
          <w:tcPr>
            <w:tcW w:w="567" w:type="dxa"/>
            <w:vAlign w:val="center"/>
          </w:tcPr>
          <w:p w14:paraId="273FA2B5" w14:textId="77777777" w:rsidR="00AF095E" w:rsidRPr="003B5BA8" w:rsidRDefault="00AF095E">
            <w:pPr>
              <w:jc w:val="center"/>
              <w:rPr>
                <w:sz w:val="18"/>
                <w:szCs w:val="18"/>
              </w:rPr>
            </w:pPr>
            <w:r w:rsidRPr="003B5BA8">
              <w:rPr>
                <w:sz w:val="18"/>
                <w:szCs w:val="18"/>
              </w:rPr>
              <w:t>1</w:t>
            </w:r>
          </w:p>
        </w:tc>
        <w:tc>
          <w:tcPr>
            <w:tcW w:w="992" w:type="dxa"/>
            <w:vAlign w:val="center"/>
          </w:tcPr>
          <w:p w14:paraId="4F51CC53" w14:textId="77777777" w:rsidR="00AF095E" w:rsidRPr="003B5BA8" w:rsidRDefault="00AF095E">
            <w:pPr>
              <w:jc w:val="center"/>
              <w:rPr>
                <w:sz w:val="18"/>
                <w:szCs w:val="18"/>
              </w:rPr>
            </w:pPr>
            <w:r w:rsidRPr="003B5BA8">
              <w:rPr>
                <w:sz w:val="18"/>
                <w:szCs w:val="18"/>
              </w:rPr>
              <w:t>3.45%</w:t>
            </w:r>
          </w:p>
        </w:tc>
      </w:tr>
      <w:tr w:rsidR="00AF095E" w14:paraId="00D7A297" w14:textId="77777777" w:rsidTr="00AF095E">
        <w:trPr>
          <w:jc w:val="center"/>
        </w:trPr>
        <w:tc>
          <w:tcPr>
            <w:tcW w:w="2103" w:type="dxa"/>
            <w:vAlign w:val="center"/>
          </w:tcPr>
          <w:p w14:paraId="1404C7D4"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672B9E7"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4A529B00" w14:textId="77777777" w:rsidR="00AF095E" w:rsidRPr="003B5BA8" w:rsidRDefault="00AF095E">
            <w:pPr>
              <w:rPr>
                <w:sz w:val="18"/>
                <w:szCs w:val="18"/>
              </w:rPr>
            </w:pPr>
            <w:r w:rsidRPr="003B5BA8">
              <w:rPr>
                <w:sz w:val="18"/>
                <w:szCs w:val="18"/>
              </w:rPr>
              <w:t>Математика</w:t>
            </w:r>
          </w:p>
        </w:tc>
        <w:tc>
          <w:tcPr>
            <w:tcW w:w="680" w:type="dxa"/>
            <w:vAlign w:val="center"/>
          </w:tcPr>
          <w:p w14:paraId="51D7631B" w14:textId="77777777" w:rsidR="00AF095E" w:rsidRPr="003B5BA8" w:rsidRDefault="00AF095E">
            <w:pPr>
              <w:jc w:val="center"/>
              <w:rPr>
                <w:sz w:val="18"/>
                <w:szCs w:val="18"/>
              </w:rPr>
            </w:pPr>
            <w:r w:rsidRPr="003B5BA8">
              <w:rPr>
                <w:sz w:val="18"/>
                <w:szCs w:val="18"/>
              </w:rPr>
              <w:t>10</w:t>
            </w:r>
          </w:p>
        </w:tc>
        <w:tc>
          <w:tcPr>
            <w:tcW w:w="870" w:type="dxa"/>
            <w:vAlign w:val="center"/>
          </w:tcPr>
          <w:p w14:paraId="4F01EB55" w14:textId="77777777" w:rsidR="00AF095E" w:rsidRPr="003B5BA8" w:rsidRDefault="00AF095E">
            <w:pPr>
              <w:jc w:val="center"/>
              <w:rPr>
                <w:sz w:val="18"/>
                <w:szCs w:val="18"/>
              </w:rPr>
            </w:pPr>
            <w:r w:rsidRPr="003B5BA8">
              <w:rPr>
                <w:sz w:val="18"/>
                <w:szCs w:val="18"/>
              </w:rPr>
              <w:t>20.00%</w:t>
            </w:r>
          </w:p>
        </w:tc>
        <w:tc>
          <w:tcPr>
            <w:tcW w:w="567" w:type="dxa"/>
            <w:vAlign w:val="center"/>
          </w:tcPr>
          <w:p w14:paraId="17AE04A2" w14:textId="77777777" w:rsidR="00AF095E" w:rsidRPr="003B5BA8" w:rsidRDefault="00AF095E">
            <w:pPr>
              <w:jc w:val="center"/>
              <w:rPr>
                <w:sz w:val="18"/>
                <w:szCs w:val="18"/>
              </w:rPr>
            </w:pPr>
            <w:r w:rsidRPr="003B5BA8">
              <w:rPr>
                <w:sz w:val="18"/>
                <w:szCs w:val="18"/>
              </w:rPr>
              <w:t>5</w:t>
            </w:r>
          </w:p>
        </w:tc>
        <w:tc>
          <w:tcPr>
            <w:tcW w:w="992" w:type="dxa"/>
            <w:vAlign w:val="center"/>
          </w:tcPr>
          <w:p w14:paraId="09F46BC9" w14:textId="77777777" w:rsidR="00AF095E" w:rsidRPr="003B5BA8" w:rsidRDefault="00AF095E">
            <w:pPr>
              <w:jc w:val="center"/>
              <w:rPr>
                <w:sz w:val="18"/>
                <w:szCs w:val="18"/>
              </w:rPr>
            </w:pPr>
            <w:r w:rsidRPr="003B5BA8">
              <w:rPr>
                <w:sz w:val="18"/>
                <w:szCs w:val="18"/>
              </w:rPr>
              <w:t>10.00%</w:t>
            </w:r>
          </w:p>
        </w:tc>
      </w:tr>
      <w:tr w:rsidR="00AF095E" w14:paraId="10D4B9AB" w14:textId="77777777" w:rsidTr="00AF095E">
        <w:trPr>
          <w:jc w:val="center"/>
        </w:trPr>
        <w:tc>
          <w:tcPr>
            <w:tcW w:w="2103" w:type="dxa"/>
            <w:vAlign w:val="center"/>
          </w:tcPr>
          <w:p w14:paraId="6B85208B" w14:textId="77777777" w:rsidR="00AF095E" w:rsidRPr="003B5BA8" w:rsidRDefault="00AF095E">
            <w:pPr>
              <w:rPr>
                <w:sz w:val="18"/>
                <w:szCs w:val="18"/>
              </w:rPr>
            </w:pPr>
            <w:r w:rsidRPr="003B5BA8">
              <w:rPr>
                <w:sz w:val="18"/>
                <w:szCs w:val="18"/>
              </w:rPr>
              <w:lastRenderedPageBreak/>
              <w:t>Назрановский муниципальный район</w:t>
            </w:r>
          </w:p>
        </w:tc>
        <w:tc>
          <w:tcPr>
            <w:tcW w:w="3685" w:type="dxa"/>
            <w:vAlign w:val="center"/>
          </w:tcPr>
          <w:p w14:paraId="6D3E5C58"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0C699E46" w14:textId="77777777" w:rsidR="00AF095E" w:rsidRPr="003B5BA8" w:rsidRDefault="00AF095E">
            <w:pPr>
              <w:rPr>
                <w:sz w:val="18"/>
                <w:szCs w:val="18"/>
              </w:rPr>
            </w:pPr>
            <w:r w:rsidRPr="003B5BA8">
              <w:rPr>
                <w:sz w:val="18"/>
                <w:szCs w:val="18"/>
              </w:rPr>
              <w:t>Русский язык</w:t>
            </w:r>
          </w:p>
        </w:tc>
        <w:tc>
          <w:tcPr>
            <w:tcW w:w="680" w:type="dxa"/>
            <w:vAlign w:val="center"/>
          </w:tcPr>
          <w:p w14:paraId="7D971C3A" w14:textId="77777777" w:rsidR="00AF095E" w:rsidRPr="003B5BA8" w:rsidRDefault="00AF095E">
            <w:pPr>
              <w:jc w:val="center"/>
              <w:rPr>
                <w:sz w:val="18"/>
                <w:szCs w:val="18"/>
              </w:rPr>
            </w:pPr>
            <w:r w:rsidRPr="003B5BA8">
              <w:rPr>
                <w:sz w:val="18"/>
                <w:szCs w:val="18"/>
              </w:rPr>
              <w:t>10</w:t>
            </w:r>
          </w:p>
        </w:tc>
        <w:tc>
          <w:tcPr>
            <w:tcW w:w="870" w:type="dxa"/>
            <w:vAlign w:val="center"/>
          </w:tcPr>
          <w:p w14:paraId="2922D808" w14:textId="77777777" w:rsidR="00AF095E" w:rsidRPr="003B5BA8" w:rsidRDefault="00AF095E">
            <w:pPr>
              <w:jc w:val="center"/>
              <w:rPr>
                <w:sz w:val="18"/>
                <w:szCs w:val="18"/>
              </w:rPr>
            </w:pPr>
            <w:r w:rsidRPr="003B5BA8">
              <w:rPr>
                <w:sz w:val="18"/>
                <w:szCs w:val="18"/>
              </w:rPr>
              <w:t>20.00%</w:t>
            </w:r>
          </w:p>
        </w:tc>
        <w:tc>
          <w:tcPr>
            <w:tcW w:w="567" w:type="dxa"/>
            <w:vAlign w:val="center"/>
          </w:tcPr>
          <w:p w14:paraId="38C6613B" w14:textId="77777777" w:rsidR="00AF095E" w:rsidRPr="003B5BA8" w:rsidRDefault="00AF095E">
            <w:pPr>
              <w:jc w:val="center"/>
              <w:rPr>
                <w:sz w:val="18"/>
                <w:szCs w:val="18"/>
              </w:rPr>
            </w:pPr>
            <w:r w:rsidRPr="003B5BA8">
              <w:rPr>
                <w:sz w:val="18"/>
                <w:szCs w:val="18"/>
              </w:rPr>
              <w:t>6</w:t>
            </w:r>
          </w:p>
        </w:tc>
        <w:tc>
          <w:tcPr>
            <w:tcW w:w="992" w:type="dxa"/>
            <w:vAlign w:val="center"/>
          </w:tcPr>
          <w:p w14:paraId="2D8CE25C" w14:textId="77777777" w:rsidR="00AF095E" w:rsidRPr="003B5BA8" w:rsidRDefault="00AF095E">
            <w:pPr>
              <w:jc w:val="center"/>
              <w:rPr>
                <w:sz w:val="18"/>
                <w:szCs w:val="18"/>
              </w:rPr>
            </w:pPr>
            <w:r w:rsidRPr="003B5BA8">
              <w:rPr>
                <w:sz w:val="18"/>
                <w:szCs w:val="18"/>
              </w:rPr>
              <w:t>12.00%</w:t>
            </w:r>
          </w:p>
        </w:tc>
      </w:tr>
      <w:tr w:rsidR="00AF095E" w14:paraId="7C492F91" w14:textId="77777777" w:rsidTr="00AF095E">
        <w:trPr>
          <w:jc w:val="center"/>
        </w:trPr>
        <w:tc>
          <w:tcPr>
            <w:tcW w:w="2103" w:type="dxa"/>
            <w:vAlign w:val="center"/>
          </w:tcPr>
          <w:p w14:paraId="4BE38B38"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7360C2BA" w14:textId="77777777" w:rsidR="00AF095E" w:rsidRPr="003B5BA8" w:rsidRDefault="00AF095E">
            <w:pPr>
              <w:rPr>
                <w:sz w:val="18"/>
                <w:szCs w:val="18"/>
              </w:rPr>
            </w:pPr>
            <w:r w:rsidRPr="003B5BA8">
              <w:rPr>
                <w:sz w:val="18"/>
                <w:szCs w:val="18"/>
              </w:rPr>
              <w:t>ГБОУ " СОШ № 19 МР с.п. Сагопши"(edu063056)</w:t>
            </w:r>
          </w:p>
        </w:tc>
        <w:tc>
          <w:tcPr>
            <w:tcW w:w="1134" w:type="dxa"/>
            <w:vAlign w:val="center"/>
          </w:tcPr>
          <w:p w14:paraId="621B3C2D" w14:textId="77777777" w:rsidR="00AF095E" w:rsidRPr="003B5BA8" w:rsidRDefault="00AF095E">
            <w:pPr>
              <w:rPr>
                <w:sz w:val="18"/>
                <w:szCs w:val="18"/>
              </w:rPr>
            </w:pPr>
            <w:r w:rsidRPr="003B5BA8">
              <w:rPr>
                <w:sz w:val="18"/>
                <w:szCs w:val="18"/>
              </w:rPr>
              <w:t>Русский язык</w:t>
            </w:r>
          </w:p>
        </w:tc>
        <w:tc>
          <w:tcPr>
            <w:tcW w:w="680" w:type="dxa"/>
            <w:vAlign w:val="center"/>
          </w:tcPr>
          <w:p w14:paraId="40A9D486" w14:textId="77777777" w:rsidR="00AF095E" w:rsidRPr="003B5BA8" w:rsidRDefault="00AF095E">
            <w:pPr>
              <w:jc w:val="center"/>
              <w:rPr>
                <w:sz w:val="18"/>
                <w:szCs w:val="18"/>
              </w:rPr>
            </w:pPr>
            <w:r w:rsidRPr="003B5BA8">
              <w:rPr>
                <w:sz w:val="18"/>
                <w:szCs w:val="18"/>
              </w:rPr>
              <w:t>9</w:t>
            </w:r>
          </w:p>
        </w:tc>
        <w:tc>
          <w:tcPr>
            <w:tcW w:w="870" w:type="dxa"/>
            <w:vAlign w:val="center"/>
          </w:tcPr>
          <w:p w14:paraId="4E4AEC60" w14:textId="77777777" w:rsidR="00AF095E" w:rsidRPr="003B5BA8" w:rsidRDefault="00AF095E">
            <w:pPr>
              <w:jc w:val="center"/>
              <w:rPr>
                <w:sz w:val="18"/>
                <w:szCs w:val="18"/>
              </w:rPr>
            </w:pPr>
            <w:r w:rsidRPr="003B5BA8">
              <w:rPr>
                <w:sz w:val="18"/>
                <w:szCs w:val="18"/>
              </w:rPr>
              <w:t>20.00%</w:t>
            </w:r>
          </w:p>
        </w:tc>
        <w:tc>
          <w:tcPr>
            <w:tcW w:w="567" w:type="dxa"/>
            <w:vAlign w:val="center"/>
          </w:tcPr>
          <w:p w14:paraId="2B5AF498" w14:textId="77777777" w:rsidR="00AF095E" w:rsidRPr="003B5BA8" w:rsidRDefault="00AF095E">
            <w:pPr>
              <w:jc w:val="center"/>
              <w:rPr>
                <w:sz w:val="18"/>
                <w:szCs w:val="18"/>
              </w:rPr>
            </w:pPr>
            <w:r w:rsidRPr="003B5BA8">
              <w:rPr>
                <w:sz w:val="18"/>
                <w:szCs w:val="18"/>
              </w:rPr>
              <w:t>2</w:t>
            </w:r>
          </w:p>
        </w:tc>
        <w:tc>
          <w:tcPr>
            <w:tcW w:w="992" w:type="dxa"/>
            <w:vAlign w:val="center"/>
          </w:tcPr>
          <w:p w14:paraId="5B663D44" w14:textId="77777777" w:rsidR="00AF095E" w:rsidRPr="003B5BA8" w:rsidRDefault="00AF095E">
            <w:pPr>
              <w:jc w:val="center"/>
              <w:rPr>
                <w:sz w:val="18"/>
                <w:szCs w:val="18"/>
              </w:rPr>
            </w:pPr>
            <w:r w:rsidRPr="003B5BA8">
              <w:rPr>
                <w:sz w:val="18"/>
                <w:szCs w:val="18"/>
              </w:rPr>
              <w:t>4.44%</w:t>
            </w:r>
          </w:p>
        </w:tc>
      </w:tr>
      <w:tr w:rsidR="00AF095E" w14:paraId="053E5F47" w14:textId="77777777" w:rsidTr="00AF095E">
        <w:trPr>
          <w:jc w:val="center"/>
        </w:trPr>
        <w:tc>
          <w:tcPr>
            <w:tcW w:w="2103" w:type="dxa"/>
            <w:vAlign w:val="center"/>
          </w:tcPr>
          <w:p w14:paraId="1EB2D40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D7CB7E1" w14:textId="77777777" w:rsidR="00AF095E" w:rsidRPr="003B5BA8" w:rsidRDefault="00AF095E">
            <w:pPr>
              <w:rPr>
                <w:sz w:val="18"/>
                <w:szCs w:val="18"/>
              </w:rPr>
            </w:pPr>
            <w:r w:rsidRPr="003B5BA8">
              <w:rPr>
                <w:sz w:val="18"/>
                <w:szCs w:val="18"/>
              </w:rPr>
              <w:t>ГБОУ "СОШ № 18 Г.Назрань"(edu066034)</w:t>
            </w:r>
          </w:p>
        </w:tc>
        <w:tc>
          <w:tcPr>
            <w:tcW w:w="1134" w:type="dxa"/>
            <w:vAlign w:val="center"/>
          </w:tcPr>
          <w:p w14:paraId="44A71A70"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089536DA" w14:textId="77777777" w:rsidR="00AF095E" w:rsidRPr="003B5BA8" w:rsidRDefault="00AF095E">
            <w:pPr>
              <w:jc w:val="center"/>
              <w:rPr>
                <w:sz w:val="18"/>
                <w:szCs w:val="18"/>
              </w:rPr>
            </w:pPr>
            <w:r w:rsidRPr="003B5BA8">
              <w:rPr>
                <w:sz w:val="18"/>
                <w:szCs w:val="18"/>
              </w:rPr>
              <w:t>5</w:t>
            </w:r>
          </w:p>
        </w:tc>
        <w:tc>
          <w:tcPr>
            <w:tcW w:w="870" w:type="dxa"/>
            <w:vAlign w:val="center"/>
          </w:tcPr>
          <w:p w14:paraId="5F661000" w14:textId="77777777" w:rsidR="00AF095E" w:rsidRPr="003B5BA8" w:rsidRDefault="00AF095E">
            <w:pPr>
              <w:jc w:val="center"/>
              <w:rPr>
                <w:sz w:val="18"/>
                <w:szCs w:val="18"/>
              </w:rPr>
            </w:pPr>
            <w:r w:rsidRPr="003B5BA8">
              <w:rPr>
                <w:sz w:val="18"/>
                <w:szCs w:val="18"/>
              </w:rPr>
              <w:t>20.00%</w:t>
            </w:r>
          </w:p>
        </w:tc>
        <w:tc>
          <w:tcPr>
            <w:tcW w:w="567" w:type="dxa"/>
            <w:vAlign w:val="center"/>
          </w:tcPr>
          <w:p w14:paraId="6980C2CA" w14:textId="77777777" w:rsidR="00AF095E" w:rsidRPr="003B5BA8" w:rsidRDefault="00AF095E">
            <w:pPr>
              <w:jc w:val="center"/>
              <w:rPr>
                <w:sz w:val="18"/>
                <w:szCs w:val="18"/>
              </w:rPr>
            </w:pPr>
            <w:r w:rsidRPr="003B5BA8">
              <w:rPr>
                <w:sz w:val="18"/>
                <w:szCs w:val="18"/>
              </w:rPr>
              <w:t>1</w:t>
            </w:r>
          </w:p>
        </w:tc>
        <w:tc>
          <w:tcPr>
            <w:tcW w:w="992" w:type="dxa"/>
            <w:vAlign w:val="center"/>
          </w:tcPr>
          <w:p w14:paraId="0BBDA3B7" w14:textId="77777777" w:rsidR="00AF095E" w:rsidRPr="003B5BA8" w:rsidRDefault="00AF095E">
            <w:pPr>
              <w:jc w:val="center"/>
              <w:rPr>
                <w:sz w:val="18"/>
                <w:szCs w:val="18"/>
              </w:rPr>
            </w:pPr>
            <w:r w:rsidRPr="003B5BA8">
              <w:rPr>
                <w:sz w:val="18"/>
                <w:szCs w:val="18"/>
              </w:rPr>
              <w:t>4.00%</w:t>
            </w:r>
          </w:p>
        </w:tc>
      </w:tr>
      <w:tr w:rsidR="00AF095E" w14:paraId="172B2DFC" w14:textId="77777777" w:rsidTr="00AF095E">
        <w:trPr>
          <w:jc w:val="center"/>
        </w:trPr>
        <w:tc>
          <w:tcPr>
            <w:tcW w:w="2103" w:type="dxa"/>
            <w:vAlign w:val="center"/>
          </w:tcPr>
          <w:p w14:paraId="44D9D85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44C9E19" w14:textId="77777777" w:rsidR="00AF095E" w:rsidRPr="003B5BA8" w:rsidRDefault="00AF095E">
            <w:pPr>
              <w:rPr>
                <w:sz w:val="18"/>
                <w:szCs w:val="18"/>
              </w:rPr>
            </w:pPr>
            <w:r w:rsidRPr="003B5BA8">
              <w:rPr>
                <w:sz w:val="18"/>
                <w:szCs w:val="18"/>
              </w:rPr>
              <w:t>ГБОУ "СОШ №6 г. Назрань"(edu066017)</w:t>
            </w:r>
          </w:p>
        </w:tc>
        <w:tc>
          <w:tcPr>
            <w:tcW w:w="1134" w:type="dxa"/>
            <w:vAlign w:val="center"/>
          </w:tcPr>
          <w:p w14:paraId="3A5A1CE5" w14:textId="77777777" w:rsidR="00AF095E" w:rsidRPr="003B5BA8" w:rsidRDefault="00AF095E">
            <w:pPr>
              <w:rPr>
                <w:sz w:val="18"/>
                <w:szCs w:val="18"/>
              </w:rPr>
            </w:pPr>
            <w:r w:rsidRPr="003B5BA8">
              <w:rPr>
                <w:sz w:val="18"/>
                <w:szCs w:val="18"/>
              </w:rPr>
              <w:t>Литература</w:t>
            </w:r>
          </w:p>
        </w:tc>
        <w:tc>
          <w:tcPr>
            <w:tcW w:w="680" w:type="dxa"/>
            <w:vAlign w:val="center"/>
          </w:tcPr>
          <w:p w14:paraId="33CE444F" w14:textId="77777777" w:rsidR="00AF095E" w:rsidRPr="003B5BA8" w:rsidRDefault="00AF095E">
            <w:pPr>
              <w:jc w:val="center"/>
              <w:rPr>
                <w:sz w:val="18"/>
                <w:szCs w:val="18"/>
              </w:rPr>
            </w:pPr>
            <w:r w:rsidRPr="003B5BA8">
              <w:rPr>
                <w:sz w:val="18"/>
                <w:szCs w:val="18"/>
              </w:rPr>
              <w:t>5</w:t>
            </w:r>
          </w:p>
        </w:tc>
        <w:tc>
          <w:tcPr>
            <w:tcW w:w="870" w:type="dxa"/>
            <w:vAlign w:val="center"/>
          </w:tcPr>
          <w:p w14:paraId="0B1F5136" w14:textId="77777777" w:rsidR="00AF095E" w:rsidRPr="003B5BA8" w:rsidRDefault="00AF095E">
            <w:pPr>
              <w:jc w:val="center"/>
              <w:rPr>
                <w:sz w:val="18"/>
                <w:szCs w:val="18"/>
              </w:rPr>
            </w:pPr>
            <w:r w:rsidRPr="003B5BA8">
              <w:rPr>
                <w:sz w:val="18"/>
                <w:szCs w:val="18"/>
              </w:rPr>
              <w:t>20.00%</w:t>
            </w:r>
          </w:p>
        </w:tc>
        <w:tc>
          <w:tcPr>
            <w:tcW w:w="567" w:type="dxa"/>
            <w:vAlign w:val="center"/>
          </w:tcPr>
          <w:p w14:paraId="4B7B352C" w14:textId="77777777" w:rsidR="00AF095E" w:rsidRPr="003B5BA8" w:rsidRDefault="00AF095E">
            <w:pPr>
              <w:jc w:val="center"/>
              <w:rPr>
                <w:sz w:val="18"/>
                <w:szCs w:val="18"/>
              </w:rPr>
            </w:pPr>
            <w:r w:rsidRPr="003B5BA8">
              <w:rPr>
                <w:sz w:val="18"/>
                <w:szCs w:val="18"/>
              </w:rPr>
              <w:t>4</w:t>
            </w:r>
          </w:p>
        </w:tc>
        <w:tc>
          <w:tcPr>
            <w:tcW w:w="992" w:type="dxa"/>
            <w:vAlign w:val="center"/>
          </w:tcPr>
          <w:p w14:paraId="50B3A76F" w14:textId="77777777" w:rsidR="00AF095E" w:rsidRPr="003B5BA8" w:rsidRDefault="00AF095E">
            <w:pPr>
              <w:jc w:val="center"/>
              <w:rPr>
                <w:sz w:val="18"/>
                <w:szCs w:val="18"/>
              </w:rPr>
            </w:pPr>
            <w:r w:rsidRPr="003B5BA8">
              <w:rPr>
                <w:sz w:val="18"/>
                <w:szCs w:val="18"/>
              </w:rPr>
              <w:t>16.00%</w:t>
            </w:r>
          </w:p>
        </w:tc>
      </w:tr>
      <w:tr w:rsidR="00AF095E" w14:paraId="5222C22F" w14:textId="77777777" w:rsidTr="00AF095E">
        <w:trPr>
          <w:jc w:val="center"/>
        </w:trPr>
        <w:tc>
          <w:tcPr>
            <w:tcW w:w="2103" w:type="dxa"/>
            <w:vAlign w:val="center"/>
          </w:tcPr>
          <w:p w14:paraId="6E8FDC2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FFDF2E7"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6C5C51DF" w14:textId="77777777" w:rsidR="00AF095E" w:rsidRPr="003B5BA8" w:rsidRDefault="00AF095E">
            <w:pPr>
              <w:rPr>
                <w:sz w:val="18"/>
                <w:szCs w:val="18"/>
              </w:rPr>
            </w:pPr>
            <w:r w:rsidRPr="003B5BA8">
              <w:rPr>
                <w:sz w:val="18"/>
                <w:szCs w:val="18"/>
              </w:rPr>
              <w:t>География</w:t>
            </w:r>
          </w:p>
        </w:tc>
        <w:tc>
          <w:tcPr>
            <w:tcW w:w="680" w:type="dxa"/>
            <w:vAlign w:val="center"/>
          </w:tcPr>
          <w:p w14:paraId="05F7D787" w14:textId="77777777" w:rsidR="00AF095E" w:rsidRPr="003B5BA8" w:rsidRDefault="00AF095E">
            <w:pPr>
              <w:jc w:val="center"/>
              <w:rPr>
                <w:sz w:val="18"/>
                <w:szCs w:val="18"/>
              </w:rPr>
            </w:pPr>
            <w:r w:rsidRPr="003B5BA8">
              <w:rPr>
                <w:sz w:val="18"/>
                <w:szCs w:val="18"/>
              </w:rPr>
              <w:t>4</w:t>
            </w:r>
          </w:p>
        </w:tc>
        <w:tc>
          <w:tcPr>
            <w:tcW w:w="870" w:type="dxa"/>
            <w:vAlign w:val="center"/>
          </w:tcPr>
          <w:p w14:paraId="10140926" w14:textId="77777777" w:rsidR="00AF095E" w:rsidRPr="003B5BA8" w:rsidRDefault="00AF095E">
            <w:pPr>
              <w:jc w:val="center"/>
              <w:rPr>
                <w:sz w:val="18"/>
                <w:szCs w:val="18"/>
              </w:rPr>
            </w:pPr>
            <w:r w:rsidRPr="003B5BA8">
              <w:rPr>
                <w:sz w:val="18"/>
                <w:szCs w:val="18"/>
              </w:rPr>
              <w:t>20.00%</w:t>
            </w:r>
          </w:p>
        </w:tc>
        <w:tc>
          <w:tcPr>
            <w:tcW w:w="567" w:type="dxa"/>
            <w:vAlign w:val="center"/>
          </w:tcPr>
          <w:p w14:paraId="6BAFA5A2" w14:textId="77777777" w:rsidR="00AF095E" w:rsidRPr="003B5BA8" w:rsidRDefault="00AF095E">
            <w:pPr>
              <w:jc w:val="center"/>
              <w:rPr>
                <w:sz w:val="18"/>
                <w:szCs w:val="18"/>
              </w:rPr>
            </w:pPr>
            <w:r w:rsidRPr="003B5BA8">
              <w:rPr>
                <w:sz w:val="18"/>
                <w:szCs w:val="18"/>
              </w:rPr>
              <w:t>0</w:t>
            </w:r>
          </w:p>
        </w:tc>
        <w:tc>
          <w:tcPr>
            <w:tcW w:w="992" w:type="dxa"/>
            <w:vAlign w:val="center"/>
          </w:tcPr>
          <w:p w14:paraId="4C7225D9" w14:textId="77777777" w:rsidR="00AF095E" w:rsidRPr="003B5BA8" w:rsidRDefault="00AF095E">
            <w:pPr>
              <w:jc w:val="center"/>
              <w:rPr>
                <w:sz w:val="18"/>
                <w:szCs w:val="18"/>
              </w:rPr>
            </w:pPr>
            <w:r w:rsidRPr="003B5BA8">
              <w:rPr>
                <w:sz w:val="18"/>
                <w:szCs w:val="18"/>
              </w:rPr>
              <w:t>0.00%</w:t>
            </w:r>
          </w:p>
        </w:tc>
      </w:tr>
      <w:tr w:rsidR="00AF095E" w14:paraId="3DDCB691" w14:textId="77777777" w:rsidTr="00AF095E">
        <w:trPr>
          <w:jc w:val="center"/>
        </w:trPr>
        <w:tc>
          <w:tcPr>
            <w:tcW w:w="2103" w:type="dxa"/>
            <w:vAlign w:val="center"/>
          </w:tcPr>
          <w:p w14:paraId="1A806270"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4A4D229A"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0C354577" w14:textId="77777777" w:rsidR="00AF095E" w:rsidRPr="003B5BA8" w:rsidRDefault="00AF095E">
            <w:pPr>
              <w:rPr>
                <w:sz w:val="18"/>
                <w:szCs w:val="18"/>
              </w:rPr>
            </w:pPr>
            <w:r w:rsidRPr="003B5BA8">
              <w:rPr>
                <w:sz w:val="18"/>
                <w:szCs w:val="18"/>
              </w:rPr>
              <w:t>Биология</w:t>
            </w:r>
          </w:p>
        </w:tc>
        <w:tc>
          <w:tcPr>
            <w:tcW w:w="680" w:type="dxa"/>
            <w:vAlign w:val="center"/>
          </w:tcPr>
          <w:p w14:paraId="63197C14" w14:textId="77777777" w:rsidR="00AF095E" w:rsidRPr="003B5BA8" w:rsidRDefault="00AF095E">
            <w:pPr>
              <w:jc w:val="center"/>
              <w:rPr>
                <w:sz w:val="18"/>
                <w:szCs w:val="18"/>
              </w:rPr>
            </w:pPr>
            <w:r w:rsidRPr="003B5BA8">
              <w:rPr>
                <w:sz w:val="18"/>
                <w:szCs w:val="18"/>
              </w:rPr>
              <w:t>3</w:t>
            </w:r>
          </w:p>
        </w:tc>
        <w:tc>
          <w:tcPr>
            <w:tcW w:w="870" w:type="dxa"/>
            <w:vAlign w:val="center"/>
          </w:tcPr>
          <w:p w14:paraId="63B9F463" w14:textId="77777777" w:rsidR="00AF095E" w:rsidRPr="003B5BA8" w:rsidRDefault="00AF095E">
            <w:pPr>
              <w:jc w:val="center"/>
              <w:rPr>
                <w:sz w:val="18"/>
                <w:szCs w:val="18"/>
              </w:rPr>
            </w:pPr>
            <w:r w:rsidRPr="003B5BA8">
              <w:rPr>
                <w:sz w:val="18"/>
                <w:szCs w:val="18"/>
              </w:rPr>
              <w:t>20.00%</w:t>
            </w:r>
          </w:p>
        </w:tc>
        <w:tc>
          <w:tcPr>
            <w:tcW w:w="567" w:type="dxa"/>
            <w:vAlign w:val="center"/>
          </w:tcPr>
          <w:p w14:paraId="6FE17418" w14:textId="77777777" w:rsidR="00AF095E" w:rsidRPr="003B5BA8" w:rsidRDefault="00AF095E">
            <w:pPr>
              <w:jc w:val="center"/>
              <w:rPr>
                <w:sz w:val="18"/>
                <w:szCs w:val="18"/>
              </w:rPr>
            </w:pPr>
            <w:r w:rsidRPr="003B5BA8">
              <w:rPr>
                <w:sz w:val="18"/>
                <w:szCs w:val="18"/>
              </w:rPr>
              <w:t>1</w:t>
            </w:r>
          </w:p>
        </w:tc>
        <w:tc>
          <w:tcPr>
            <w:tcW w:w="992" w:type="dxa"/>
            <w:vAlign w:val="center"/>
          </w:tcPr>
          <w:p w14:paraId="372FBFC5" w14:textId="77777777" w:rsidR="00AF095E" w:rsidRPr="003B5BA8" w:rsidRDefault="00AF095E">
            <w:pPr>
              <w:jc w:val="center"/>
              <w:rPr>
                <w:sz w:val="18"/>
                <w:szCs w:val="18"/>
              </w:rPr>
            </w:pPr>
            <w:r w:rsidRPr="003B5BA8">
              <w:rPr>
                <w:sz w:val="18"/>
                <w:szCs w:val="18"/>
              </w:rPr>
              <w:t>6.67%</w:t>
            </w:r>
          </w:p>
        </w:tc>
      </w:tr>
      <w:tr w:rsidR="00AF095E" w14:paraId="252C8E16" w14:textId="77777777" w:rsidTr="00AF095E">
        <w:trPr>
          <w:jc w:val="center"/>
        </w:trPr>
        <w:tc>
          <w:tcPr>
            <w:tcW w:w="2103" w:type="dxa"/>
            <w:vAlign w:val="center"/>
          </w:tcPr>
          <w:p w14:paraId="5754B5E3"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67D29DCE"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15FCC799" w14:textId="77777777" w:rsidR="00AF095E" w:rsidRPr="003B5BA8" w:rsidRDefault="00AF095E">
            <w:pPr>
              <w:rPr>
                <w:sz w:val="18"/>
                <w:szCs w:val="18"/>
              </w:rPr>
            </w:pPr>
            <w:r w:rsidRPr="003B5BA8">
              <w:rPr>
                <w:sz w:val="18"/>
                <w:szCs w:val="18"/>
              </w:rPr>
              <w:t>История</w:t>
            </w:r>
          </w:p>
        </w:tc>
        <w:tc>
          <w:tcPr>
            <w:tcW w:w="680" w:type="dxa"/>
            <w:vAlign w:val="center"/>
          </w:tcPr>
          <w:p w14:paraId="1D130412" w14:textId="77777777" w:rsidR="00AF095E" w:rsidRPr="003B5BA8" w:rsidRDefault="00AF095E">
            <w:pPr>
              <w:jc w:val="center"/>
              <w:rPr>
                <w:sz w:val="18"/>
                <w:szCs w:val="18"/>
              </w:rPr>
            </w:pPr>
            <w:r w:rsidRPr="003B5BA8">
              <w:rPr>
                <w:sz w:val="18"/>
                <w:szCs w:val="18"/>
              </w:rPr>
              <w:t>3</w:t>
            </w:r>
          </w:p>
        </w:tc>
        <w:tc>
          <w:tcPr>
            <w:tcW w:w="870" w:type="dxa"/>
            <w:vAlign w:val="center"/>
          </w:tcPr>
          <w:p w14:paraId="7D8FEBFF" w14:textId="77777777" w:rsidR="00AF095E" w:rsidRPr="003B5BA8" w:rsidRDefault="00AF095E">
            <w:pPr>
              <w:jc w:val="center"/>
              <w:rPr>
                <w:sz w:val="18"/>
                <w:szCs w:val="18"/>
              </w:rPr>
            </w:pPr>
            <w:r w:rsidRPr="003B5BA8">
              <w:rPr>
                <w:sz w:val="18"/>
                <w:szCs w:val="18"/>
              </w:rPr>
              <w:t>20.00%</w:t>
            </w:r>
          </w:p>
        </w:tc>
        <w:tc>
          <w:tcPr>
            <w:tcW w:w="567" w:type="dxa"/>
            <w:vAlign w:val="center"/>
          </w:tcPr>
          <w:p w14:paraId="155D7E17" w14:textId="77777777" w:rsidR="00AF095E" w:rsidRPr="003B5BA8" w:rsidRDefault="00AF095E">
            <w:pPr>
              <w:jc w:val="center"/>
              <w:rPr>
                <w:sz w:val="18"/>
                <w:szCs w:val="18"/>
              </w:rPr>
            </w:pPr>
            <w:r w:rsidRPr="003B5BA8">
              <w:rPr>
                <w:sz w:val="18"/>
                <w:szCs w:val="18"/>
              </w:rPr>
              <w:t>2</w:t>
            </w:r>
          </w:p>
        </w:tc>
        <w:tc>
          <w:tcPr>
            <w:tcW w:w="992" w:type="dxa"/>
            <w:vAlign w:val="center"/>
          </w:tcPr>
          <w:p w14:paraId="3EBAF3ED" w14:textId="77777777" w:rsidR="00AF095E" w:rsidRPr="003B5BA8" w:rsidRDefault="00AF095E">
            <w:pPr>
              <w:jc w:val="center"/>
              <w:rPr>
                <w:sz w:val="18"/>
                <w:szCs w:val="18"/>
              </w:rPr>
            </w:pPr>
            <w:r w:rsidRPr="003B5BA8">
              <w:rPr>
                <w:sz w:val="18"/>
                <w:szCs w:val="18"/>
              </w:rPr>
              <w:t>13.33%</w:t>
            </w:r>
          </w:p>
        </w:tc>
      </w:tr>
    </w:tbl>
    <w:p w14:paraId="3953A44E" w14:textId="77777777" w:rsidR="00B56B83" w:rsidRDefault="00B56B83">
      <w:pPr>
        <w:spacing w:after="20"/>
      </w:pPr>
    </w:p>
    <w:p w14:paraId="58D314A8" w14:textId="03874379" w:rsidR="00B56B83" w:rsidRDefault="00327AFB">
      <w:pPr>
        <w:pStyle w:val="31"/>
        <w:rPr>
          <w:rFonts w:ascii="Times New Roman" w:eastAsia="Times New Roman" w:hAnsi="Times New Roman"/>
          <w:color w:val="auto"/>
          <w:sz w:val="24"/>
          <w:szCs w:val="24"/>
          <w:u w:val="single"/>
          <w:lang w:val="ru-RU"/>
        </w:rPr>
      </w:pPr>
      <w:r w:rsidRPr="003B5BA8">
        <w:rPr>
          <w:rFonts w:ascii="Times New Roman" w:eastAsia="Times New Roman" w:hAnsi="Times New Roman"/>
          <w:color w:val="auto"/>
          <w:sz w:val="24"/>
          <w:szCs w:val="24"/>
          <w:u w:val="single"/>
        </w:rPr>
        <w:t xml:space="preserve">7 класс </w:t>
      </w:r>
    </w:p>
    <w:p w14:paraId="3BDA32B2" w14:textId="77777777" w:rsidR="00AF095E" w:rsidRPr="00AF095E" w:rsidRDefault="00AF095E" w:rsidP="00AF095E">
      <w:pPr>
        <w:rPr>
          <w:lang w:val="ru-RU"/>
        </w:rPr>
      </w:pPr>
    </w:p>
    <w:tbl>
      <w:tblPr>
        <w:tblStyle w:val="aff0"/>
        <w:tblW w:w="9889" w:type="dxa"/>
        <w:jc w:val="center"/>
        <w:tblLayout w:type="fixed"/>
        <w:tblLook w:val="04A0" w:firstRow="1" w:lastRow="0" w:firstColumn="1" w:lastColumn="0" w:noHBand="0" w:noVBand="1"/>
      </w:tblPr>
      <w:tblGrid>
        <w:gridCol w:w="1962"/>
        <w:gridCol w:w="3685"/>
        <w:gridCol w:w="1134"/>
        <w:gridCol w:w="680"/>
        <w:gridCol w:w="869"/>
        <w:gridCol w:w="709"/>
        <w:gridCol w:w="850"/>
      </w:tblGrid>
      <w:tr w:rsidR="00AF095E" w14:paraId="0FC35846" w14:textId="77777777" w:rsidTr="00AF095E">
        <w:trPr>
          <w:tblHeader/>
          <w:jc w:val="center"/>
        </w:trPr>
        <w:tc>
          <w:tcPr>
            <w:tcW w:w="1962" w:type="dxa"/>
            <w:shd w:val="clear" w:color="auto" w:fill="D6E0EA"/>
            <w:vAlign w:val="center"/>
          </w:tcPr>
          <w:p w14:paraId="34CC6672" w14:textId="77777777" w:rsidR="00AF095E" w:rsidRPr="003B5BA8" w:rsidRDefault="00AF095E">
            <w:pPr>
              <w:jc w:val="center"/>
              <w:rPr>
                <w:sz w:val="18"/>
                <w:szCs w:val="18"/>
              </w:rPr>
            </w:pPr>
            <w:r w:rsidRPr="003B5BA8">
              <w:rPr>
                <w:b/>
                <w:sz w:val="18"/>
                <w:szCs w:val="18"/>
              </w:rPr>
              <w:t>Муниципалитет</w:t>
            </w:r>
          </w:p>
        </w:tc>
        <w:tc>
          <w:tcPr>
            <w:tcW w:w="3685" w:type="dxa"/>
            <w:shd w:val="clear" w:color="auto" w:fill="D6E0EA"/>
            <w:vAlign w:val="center"/>
          </w:tcPr>
          <w:p w14:paraId="2082EF18" w14:textId="77777777" w:rsidR="00AF095E" w:rsidRPr="003B5BA8" w:rsidRDefault="00AF095E">
            <w:pPr>
              <w:jc w:val="center"/>
              <w:rPr>
                <w:sz w:val="18"/>
                <w:szCs w:val="18"/>
              </w:rPr>
            </w:pPr>
            <w:r w:rsidRPr="003B5BA8">
              <w:rPr>
                <w:b/>
                <w:sz w:val="18"/>
                <w:szCs w:val="18"/>
              </w:rPr>
              <w:t>Образовательная организация</w:t>
            </w:r>
          </w:p>
        </w:tc>
        <w:tc>
          <w:tcPr>
            <w:tcW w:w="1134" w:type="dxa"/>
            <w:shd w:val="clear" w:color="auto" w:fill="D6E0EA"/>
            <w:vAlign w:val="center"/>
          </w:tcPr>
          <w:p w14:paraId="5A1B30BA" w14:textId="77777777" w:rsidR="00AF095E" w:rsidRPr="003B5BA8" w:rsidRDefault="00AF095E">
            <w:pPr>
              <w:jc w:val="center"/>
              <w:rPr>
                <w:sz w:val="18"/>
                <w:szCs w:val="18"/>
              </w:rPr>
            </w:pPr>
            <w:r w:rsidRPr="003B5BA8">
              <w:rPr>
                <w:b/>
                <w:sz w:val="18"/>
                <w:szCs w:val="18"/>
              </w:rPr>
              <w:t>Предмет</w:t>
            </w:r>
          </w:p>
        </w:tc>
        <w:tc>
          <w:tcPr>
            <w:tcW w:w="680" w:type="dxa"/>
            <w:shd w:val="clear" w:color="auto" w:fill="D6E0EA"/>
            <w:vAlign w:val="center"/>
          </w:tcPr>
          <w:p w14:paraId="27D2BF8C" w14:textId="77777777" w:rsidR="00AF095E" w:rsidRPr="003B5BA8" w:rsidRDefault="00AF095E">
            <w:pPr>
              <w:jc w:val="center"/>
              <w:rPr>
                <w:sz w:val="18"/>
                <w:szCs w:val="18"/>
              </w:rPr>
            </w:pPr>
            <w:r w:rsidRPr="003B5BA8">
              <w:rPr>
                <w:b/>
                <w:sz w:val="18"/>
                <w:szCs w:val="18"/>
              </w:rPr>
              <w:t>«2», кол-во</w:t>
            </w:r>
          </w:p>
        </w:tc>
        <w:tc>
          <w:tcPr>
            <w:tcW w:w="869" w:type="dxa"/>
            <w:shd w:val="clear" w:color="auto" w:fill="D6E0EA"/>
            <w:vAlign w:val="center"/>
          </w:tcPr>
          <w:p w14:paraId="5B0B3706" w14:textId="77777777" w:rsidR="00AF095E" w:rsidRPr="003B5BA8" w:rsidRDefault="00AF095E">
            <w:pPr>
              <w:jc w:val="center"/>
              <w:rPr>
                <w:sz w:val="18"/>
                <w:szCs w:val="18"/>
              </w:rPr>
            </w:pPr>
            <w:r w:rsidRPr="003B5BA8">
              <w:rPr>
                <w:b/>
                <w:sz w:val="18"/>
                <w:szCs w:val="18"/>
              </w:rPr>
              <w:t>«2», %</w:t>
            </w:r>
          </w:p>
        </w:tc>
        <w:tc>
          <w:tcPr>
            <w:tcW w:w="709" w:type="dxa"/>
            <w:shd w:val="clear" w:color="auto" w:fill="D6E0EA"/>
            <w:vAlign w:val="center"/>
          </w:tcPr>
          <w:p w14:paraId="584AC0DD" w14:textId="77777777" w:rsidR="00AF095E" w:rsidRPr="003B5BA8" w:rsidRDefault="00AF095E">
            <w:pPr>
              <w:jc w:val="center"/>
              <w:rPr>
                <w:sz w:val="18"/>
                <w:szCs w:val="18"/>
              </w:rPr>
            </w:pPr>
            <w:r w:rsidRPr="003B5BA8">
              <w:rPr>
                <w:b/>
                <w:sz w:val="18"/>
                <w:szCs w:val="18"/>
              </w:rPr>
              <w:t>«5», кол-во</w:t>
            </w:r>
          </w:p>
        </w:tc>
        <w:tc>
          <w:tcPr>
            <w:tcW w:w="850" w:type="dxa"/>
            <w:shd w:val="clear" w:color="auto" w:fill="D6E0EA"/>
            <w:vAlign w:val="center"/>
          </w:tcPr>
          <w:p w14:paraId="46D5B667" w14:textId="77777777" w:rsidR="00AF095E" w:rsidRPr="003B5BA8" w:rsidRDefault="00AF095E">
            <w:pPr>
              <w:jc w:val="center"/>
              <w:rPr>
                <w:sz w:val="18"/>
                <w:szCs w:val="18"/>
              </w:rPr>
            </w:pPr>
            <w:r w:rsidRPr="003B5BA8">
              <w:rPr>
                <w:b/>
                <w:sz w:val="18"/>
                <w:szCs w:val="18"/>
              </w:rPr>
              <w:t>«5», %</w:t>
            </w:r>
          </w:p>
        </w:tc>
      </w:tr>
      <w:tr w:rsidR="00AF095E" w14:paraId="7C160830" w14:textId="77777777" w:rsidTr="00AF095E">
        <w:trPr>
          <w:jc w:val="center"/>
        </w:trPr>
        <w:tc>
          <w:tcPr>
            <w:tcW w:w="1962" w:type="dxa"/>
            <w:vAlign w:val="center"/>
          </w:tcPr>
          <w:p w14:paraId="541E3A83"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26B79F90"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6D712755"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560EBFE4" w14:textId="77777777" w:rsidR="00AF095E" w:rsidRPr="003B5BA8" w:rsidRDefault="00AF095E">
            <w:pPr>
              <w:jc w:val="center"/>
              <w:rPr>
                <w:sz w:val="18"/>
                <w:szCs w:val="18"/>
              </w:rPr>
            </w:pPr>
            <w:r w:rsidRPr="003B5BA8">
              <w:rPr>
                <w:sz w:val="18"/>
                <w:szCs w:val="18"/>
              </w:rPr>
              <w:t>4</w:t>
            </w:r>
          </w:p>
        </w:tc>
        <w:tc>
          <w:tcPr>
            <w:tcW w:w="869" w:type="dxa"/>
            <w:vAlign w:val="center"/>
          </w:tcPr>
          <w:p w14:paraId="0EE47EAC" w14:textId="77777777" w:rsidR="00AF095E" w:rsidRPr="003B5BA8" w:rsidRDefault="00AF095E">
            <w:pPr>
              <w:jc w:val="center"/>
              <w:rPr>
                <w:sz w:val="18"/>
                <w:szCs w:val="18"/>
              </w:rPr>
            </w:pPr>
            <w:r w:rsidRPr="003B5BA8">
              <w:rPr>
                <w:sz w:val="18"/>
                <w:szCs w:val="18"/>
              </w:rPr>
              <w:t>44.44%</w:t>
            </w:r>
          </w:p>
        </w:tc>
        <w:tc>
          <w:tcPr>
            <w:tcW w:w="709" w:type="dxa"/>
            <w:vAlign w:val="center"/>
          </w:tcPr>
          <w:p w14:paraId="6EDC5516" w14:textId="77777777" w:rsidR="00AF095E" w:rsidRPr="003B5BA8" w:rsidRDefault="00AF095E">
            <w:pPr>
              <w:jc w:val="center"/>
              <w:rPr>
                <w:sz w:val="18"/>
                <w:szCs w:val="18"/>
              </w:rPr>
            </w:pPr>
            <w:r w:rsidRPr="003B5BA8">
              <w:rPr>
                <w:sz w:val="18"/>
                <w:szCs w:val="18"/>
              </w:rPr>
              <w:t>1</w:t>
            </w:r>
          </w:p>
        </w:tc>
        <w:tc>
          <w:tcPr>
            <w:tcW w:w="850" w:type="dxa"/>
            <w:vAlign w:val="center"/>
          </w:tcPr>
          <w:p w14:paraId="15B92D92" w14:textId="77777777" w:rsidR="00AF095E" w:rsidRPr="003B5BA8" w:rsidRDefault="00AF095E">
            <w:pPr>
              <w:jc w:val="center"/>
              <w:rPr>
                <w:sz w:val="18"/>
                <w:szCs w:val="18"/>
              </w:rPr>
            </w:pPr>
            <w:r w:rsidRPr="003B5BA8">
              <w:rPr>
                <w:sz w:val="18"/>
                <w:szCs w:val="18"/>
              </w:rPr>
              <w:t>11.11%</w:t>
            </w:r>
          </w:p>
        </w:tc>
      </w:tr>
      <w:tr w:rsidR="00AF095E" w14:paraId="5E30A3E5" w14:textId="77777777" w:rsidTr="00AF095E">
        <w:trPr>
          <w:jc w:val="center"/>
        </w:trPr>
        <w:tc>
          <w:tcPr>
            <w:tcW w:w="1962" w:type="dxa"/>
            <w:vAlign w:val="center"/>
          </w:tcPr>
          <w:p w14:paraId="74450495"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6CDBEBE"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6E1B472D" w14:textId="77777777" w:rsidR="00AF095E" w:rsidRPr="003B5BA8" w:rsidRDefault="00AF095E">
            <w:pPr>
              <w:rPr>
                <w:sz w:val="18"/>
                <w:szCs w:val="18"/>
              </w:rPr>
            </w:pPr>
            <w:r w:rsidRPr="003B5BA8">
              <w:rPr>
                <w:sz w:val="18"/>
                <w:szCs w:val="18"/>
              </w:rPr>
              <w:t>Математика</w:t>
            </w:r>
          </w:p>
        </w:tc>
        <w:tc>
          <w:tcPr>
            <w:tcW w:w="680" w:type="dxa"/>
            <w:vAlign w:val="center"/>
          </w:tcPr>
          <w:p w14:paraId="6EE1DD58" w14:textId="77777777" w:rsidR="00AF095E" w:rsidRPr="003B5BA8" w:rsidRDefault="00AF095E">
            <w:pPr>
              <w:jc w:val="center"/>
              <w:rPr>
                <w:sz w:val="18"/>
                <w:szCs w:val="18"/>
              </w:rPr>
            </w:pPr>
            <w:r w:rsidRPr="003B5BA8">
              <w:rPr>
                <w:sz w:val="18"/>
                <w:szCs w:val="18"/>
              </w:rPr>
              <w:t>10</w:t>
            </w:r>
          </w:p>
        </w:tc>
        <w:tc>
          <w:tcPr>
            <w:tcW w:w="869" w:type="dxa"/>
            <w:vAlign w:val="center"/>
          </w:tcPr>
          <w:p w14:paraId="69F56FCE" w14:textId="77777777" w:rsidR="00AF095E" w:rsidRPr="003B5BA8" w:rsidRDefault="00AF095E">
            <w:pPr>
              <w:jc w:val="center"/>
              <w:rPr>
                <w:sz w:val="18"/>
                <w:szCs w:val="18"/>
              </w:rPr>
            </w:pPr>
            <w:r w:rsidRPr="003B5BA8">
              <w:rPr>
                <w:sz w:val="18"/>
                <w:szCs w:val="18"/>
              </w:rPr>
              <w:t>41.67%</w:t>
            </w:r>
          </w:p>
        </w:tc>
        <w:tc>
          <w:tcPr>
            <w:tcW w:w="709" w:type="dxa"/>
            <w:vAlign w:val="center"/>
          </w:tcPr>
          <w:p w14:paraId="07CF0EFA" w14:textId="77777777" w:rsidR="00AF095E" w:rsidRPr="003B5BA8" w:rsidRDefault="00AF095E">
            <w:pPr>
              <w:jc w:val="center"/>
              <w:rPr>
                <w:sz w:val="18"/>
                <w:szCs w:val="18"/>
              </w:rPr>
            </w:pPr>
            <w:r w:rsidRPr="003B5BA8">
              <w:rPr>
                <w:sz w:val="18"/>
                <w:szCs w:val="18"/>
              </w:rPr>
              <w:t>0</w:t>
            </w:r>
          </w:p>
        </w:tc>
        <w:tc>
          <w:tcPr>
            <w:tcW w:w="850" w:type="dxa"/>
            <w:vAlign w:val="center"/>
          </w:tcPr>
          <w:p w14:paraId="2D7E37D5" w14:textId="77777777" w:rsidR="00AF095E" w:rsidRPr="003B5BA8" w:rsidRDefault="00AF095E">
            <w:pPr>
              <w:jc w:val="center"/>
              <w:rPr>
                <w:sz w:val="18"/>
                <w:szCs w:val="18"/>
              </w:rPr>
            </w:pPr>
            <w:r w:rsidRPr="003B5BA8">
              <w:rPr>
                <w:sz w:val="18"/>
                <w:szCs w:val="18"/>
              </w:rPr>
              <w:t>0.00%</w:t>
            </w:r>
          </w:p>
        </w:tc>
      </w:tr>
      <w:tr w:rsidR="00AF095E" w14:paraId="2756E180" w14:textId="77777777" w:rsidTr="00AF095E">
        <w:trPr>
          <w:jc w:val="center"/>
        </w:trPr>
        <w:tc>
          <w:tcPr>
            <w:tcW w:w="1962" w:type="dxa"/>
            <w:vAlign w:val="center"/>
          </w:tcPr>
          <w:p w14:paraId="0B0C66E8"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5D4762B" w14:textId="77777777" w:rsidR="00AF095E" w:rsidRPr="003B5BA8" w:rsidRDefault="00AF095E">
            <w:pPr>
              <w:rPr>
                <w:sz w:val="18"/>
                <w:szCs w:val="18"/>
              </w:rPr>
            </w:pPr>
            <w:r w:rsidRPr="003B5BA8">
              <w:rPr>
                <w:sz w:val="18"/>
                <w:szCs w:val="18"/>
              </w:rPr>
              <w:t>ГАОУ "Гимназия № 1 г.Назрань "(edu063032)</w:t>
            </w:r>
          </w:p>
        </w:tc>
        <w:tc>
          <w:tcPr>
            <w:tcW w:w="1134" w:type="dxa"/>
            <w:vAlign w:val="center"/>
          </w:tcPr>
          <w:p w14:paraId="72C6500C"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54BDFE07" w14:textId="77777777" w:rsidR="00AF095E" w:rsidRPr="003B5BA8" w:rsidRDefault="00AF095E">
            <w:pPr>
              <w:jc w:val="center"/>
              <w:rPr>
                <w:sz w:val="18"/>
                <w:szCs w:val="18"/>
              </w:rPr>
            </w:pPr>
            <w:r w:rsidRPr="003B5BA8">
              <w:rPr>
                <w:sz w:val="18"/>
                <w:szCs w:val="18"/>
              </w:rPr>
              <w:t>9</w:t>
            </w:r>
          </w:p>
        </w:tc>
        <w:tc>
          <w:tcPr>
            <w:tcW w:w="869" w:type="dxa"/>
            <w:vAlign w:val="center"/>
          </w:tcPr>
          <w:p w14:paraId="17C746FC" w14:textId="77777777" w:rsidR="00AF095E" w:rsidRPr="003B5BA8" w:rsidRDefault="00AF095E">
            <w:pPr>
              <w:jc w:val="center"/>
              <w:rPr>
                <w:sz w:val="18"/>
                <w:szCs w:val="18"/>
              </w:rPr>
            </w:pPr>
            <w:r w:rsidRPr="003B5BA8">
              <w:rPr>
                <w:sz w:val="18"/>
                <w:szCs w:val="18"/>
              </w:rPr>
              <w:t>39.13%</w:t>
            </w:r>
          </w:p>
        </w:tc>
        <w:tc>
          <w:tcPr>
            <w:tcW w:w="709" w:type="dxa"/>
            <w:vAlign w:val="center"/>
          </w:tcPr>
          <w:p w14:paraId="52FAEF5D" w14:textId="77777777" w:rsidR="00AF095E" w:rsidRPr="003B5BA8" w:rsidRDefault="00AF095E">
            <w:pPr>
              <w:jc w:val="center"/>
              <w:rPr>
                <w:sz w:val="18"/>
                <w:szCs w:val="18"/>
              </w:rPr>
            </w:pPr>
            <w:r w:rsidRPr="003B5BA8">
              <w:rPr>
                <w:sz w:val="18"/>
                <w:szCs w:val="18"/>
              </w:rPr>
              <w:t>1</w:t>
            </w:r>
          </w:p>
        </w:tc>
        <w:tc>
          <w:tcPr>
            <w:tcW w:w="850" w:type="dxa"/>
            <w:vAlign w:val="center"/>
          </w:tcPr>
          <w:p w14:paraId="7FBD9700" w14:textId="77777777" w:rsidR="00AF095E" w:rsidRPr="003B5BA8" w:rsidRDefault="00AF095E">
            <w:pPr>
              <w:jc w:val="center"/>
              <w:rPr>
                <w:sz w:val="18"/>
                <w:szCs w:val="18"/>
              </w:rPr>
            </w:pPr>
            <w:r w:rsidRPr="003B5BA8">
              <w:rPr>
                <w:sz w:val="18"/>
                <w:szCs w:val="18"/>
              </w:rPr>
              <w:t>4.35%</w:t>
            </w:r>
          </w:p>
        </w:tc>
      </w:tr>
      <w:tr w:rsidR="00AF095E" w14:paraId="38663ACD" w14:textId="77777777" w:rsidTr="00AF095E">
        <w:trPr>
          <w:jc w:val="center"/>
        </w:trPr>
        <w:tc>
          <w:tcPr>
            <w:tcW w:w="1962" w:type="dxa"/>
            <w:vAlign w:val="center"/>
          </w:tcPr>
          <w:p w14:paraId="4B15A0C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7C5AB64" w14:textId="77777777" w:rsidR="00AF095E" w:rsidRPr="003B5BA8" w:rsidRDefault="00AF095E">
            <w:pPr>
              <w:rPr>
                <w:sz w:val="18"/>
                <w:szCs w:val="18"/>
              </w:rPr>
            </w:pPr>
            <w:r w:rsidRPr="003B5BA8">
              <w:rPr>
                <w:sz w:val="18"/>
                <w:szCs w:val="18"/>
              </w:rPr>
              <w:t>ГБОУ "СОШ № 23 г. Назрань"(edu066061)</w:t>
            </w:r>
          </w:p>
        </w:tc>
        <w:tc>
          <w:tcPr>
            <w:tcW w:w="1134" w:type="dxa"/>
            <w:vAlign w:val="center"/>
          </w:tcPr>
          <w:p w14:paraId="154CDE8B" w14:textId="77777777" w:rsidR="00AF095E" w:rsidRPr="003B5BA8" w:rsidRDefault="00AF095E">
            <w:pPr>
              <w:rPr>
                <w:sz w:val="18"/>
                <w:szCs w:val="18"/>
              </w:rPr>
            </w:pPr>
            <w:r w:rsidRPr="003B5BA8">
              <w:rPr>
                <w:sz w:val="18"/>
                <w:szCs w:val="18"/>
              </w:rPr>
              <w:t>Русский язык</w:t>
            </w:r>
          </w:p>
        </w:tc>
        <w:tc>
          <w:tcPr>
            <w:tcW w:w="680" w:type="dxa"/>
            <w:vAlign w:val="center"/>
          </w:tcPr>
          <w:p w14:paraId="0B45DFA9" w14:textId="77777777" w:rsidR="00AF095E" w:rsidRPr="003B5BA8" w:rsidRDefault="00AF095E">
            <w:pPr>
              <w:jc w:val="center"/>
              <w:rPr>
                <w:sz w:val="18"/>
                <w:szCs w:val="18"/>
              </w:rPr>
            </w:pPr>
            <w:r w:rsidRPr="003B5BA8">
              <w:rPr>
                <w:sz w:val="18"/>
                <w:szCs w:val="18"/>
              </w:rPr>
              <w:t>6</w:t>
            </w:r>
          </w:p>
        </w:tc>
        <w:tc>
          <w:tcPr>
            <w:tcW w:w="869" w:type="dxa"/>
            <w:vAlign w:val="center"/>
          </w:tcPr>
          <w:p w14:paraId="12A20035" w14:textId="77777777" w:rsidR="00AF095E" w:rsidRPr="003B5BA8" w:rsidRDefault="00AF095E">
            <w:pPr>
              <w:jc w:val="center"/>
              <w:rPr>
                <w:sz w:val="18"/>
                <w:szCs w:val="18"/>
              </w:rPr>
            </w:pPr>
            <w:r w:rsidRPr="003B5BA8">
              <w:rPr>
                <w:sz w:val="18"/>
                <w:szCs w:val="18"/>
              </w:rPr>
              <w:t>37.50%</w:t>
            </w:r>
          </w:p>
        </w:tc>
        <w:tc>
          <w:tcPr>
            <w:tcW w:w="709" w:type="dxa"/>
            <w:vAlign w:val="center"/>
          </w:tcPr>
          <w:p w14:paraId="6BEEB25D" w14:textId="77777777" w:rsidR="00AF095E" w:rsidRPr="003B5BA8" w:rsidRDefault="00AF095E">
            <w:pPr>
              <w:jc w:val="center"/>
              <w:rPr>
                <w:sz w:val="18"/>
                <w:szCs w:val="18"/>
              </w:rPr>
            </w:pPr>
            <w:r w:rsidRPr="003B5BA8">
              <w:rPr>
                <w:sz w:val="18"/>
                <w:szCs w:val="18"/>
              </w:rPr>
              <w:t>2</w:t>
            </w:r>
          </w:p>
        </w:tc>
        <w:tc>
          <w:tcPr>
            <w:tcW w:w="850" w:type="dxa"/>
            <w:vAlign w:val="center"/>
          </w:tcPr>
          <w:p w14:paraId="3F3D9412" w14:textId="77777777" w:rsidR="00AF095E" w:rsidRPr="003B5BA8" w:rsidRDefault="00AF095E">
            <w:pPr>
              <w:jc w:val="center"/>
              <w:rPr>
                <w:sz w:val="18"/>
                <w:szCs w:val="18"/>
              </w:rPr>
            </w:pPr>
            <w:r w:rsidRPr="003B5BA8">
              <w:rPr>
                <w:sz w:val="18"/>
                <w:szCs w:val="18"/>
              </w:rPr>
              <w:t>12.50%</w:t>
            </w:r>
          </w:p>
        </w:tc>
      </w:tr>
      <w:tr w:rsidR="00AF095E" w14:paraId="7D12FA7D" w14:textId="77777777" w:rsidTr="00AF095E">
        <w:trPr>
          <w:jc w:val="center"/>
        </w:trPr>
        <w:tc>
          <w:tcPr>
            <w:tcW w:w="1962" w:type="dxa"/>
            <w:vAlign w:val="center"/>
          </w:tcPr>
          <w:p w14:paraId="44EA9028"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5A92585"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75115B18" w14:textId="77777777" w:rsidR="00AF095E" w:rsidRPr="003B5BA8" w:rsidRDefault="00AF095E">
            <w:pPr>
              <w:rPr>
                <w:sz w:val="18"/>
                <w:szCs w:val="18"/>
              </w:rPr>
            </w:pPr>
            <w:r w:rsidRPr="003B5BA8">
              <w:rPr>
                <w:sz w:val="18"/>
                <w:szCs w:val="18"/>
              </w:rPr>
              <w:t>Информатика</w:t>
            </w:r>
          </w:p>
        </w:tc>
        <w:tc>
          <w:tcPr>
            <w:tcW w:w="680" w:type="dxa"/>
            <w:vAlign w:val="center"/>
          </w:tcPr>
          <w:p w14:paraId="06FE55D4" w14:textId="77777777" w:rsidR="00AF095E" w:rsidRPr="003B5BA8" w:rsidRDefault="00AF095E">
            <w:pPr>
              <w:jc w:val="center"/>
              <w:rPr>
                <w:sz w:val="18"/>
                <w:szCs w:val="18"/>
              </w:rPr>
            </w:pPr>
            <w:r w:rsidRPr="003B5BA8">
              <w:rPr>
                <w:sz w:val="18"/>
                <w:szCs w:val="18"/>
              </w:rPr>
              <w:t>8</w:t>
            </w:r>
          </w:p>
        </w:tc>
        <w:tc>
          <w:tcPr>
            <w:tcW w:w="869" w:type="dxa"/>
            <w:vAlign w:val="center"/>
          </w:tcPr>
          <w:p w14:paraId="662F651A" w14:textId="77777777" w:rsidR="00AF095E" w:rsidRPr="003B5BA8" w:rsidRDefault="00AF095E">
            <w:pPr>
              <w:jc w:val="center"/>
              <w:rPr>
                <w:sz w:val="18"/>
                <w:szCs w:val="18"/>
              </w:rPr>
            </w:pPr>
            <w:r w:rsidRPr="003B5BA8">
              <w:rPr>
                <w:sz w:val="18"/>
                <w:szCs w:val="18"/>
              </w:rPr>
              <w:t>36.36%</w:t>
            </w:r>
          </w:p>
        </w:tc>
        <w:tc>
          <w:tcPr>
            <w:tcW w:w="709" w:type="dxa"/>
            <w:vAlign w:val="center"/>
          </w:tcPr>
          <w:p w14:paraId="43469466" w14:textId="77777777" w:rsidR="00AF095E" w:rsidRPr="003B5BA8" w:rsidRDefault="00AF095E">
            <w:pPr>
              <w:jc w:val="center"/>
              <w:rPr>
                <w:sz w:val="18"/>
                <w:szCs w:val="18"/>
              </w:rPr>
            </w:pPr>
            <w:r w:rsidRPr="003B5BA8">
              <w:rPr>
                <w:sz w:val="18"/>
                <w:szCs w:val="18"/>
              </w:rPr>
              <w:t>0</w:t>
            </w:r>
          </w:p>
        </w:tc>
        <w:tc>
          <w:tcPr>
            <w:tcW w:w="850" w:type="dxa"/>
            <w:vAlign w:val="center"/>
          </w:tcPr>
          <w:p w14:paraId="05B7F3DC" w14:textId="77777777" w:rsidR="00AF095E" w:rsidRPr="003B5BA8" w:rsidRDefault="00AF095E">
            <w:pPr>
              <w:jc w:val="center"/>
              <w:rPr>
                <w:sz w:val="18"/>
                <w:szCs w:val="18"/>
              </w:rPr>
            </w:pPr>
            <w:r w:rsidRPr="003B5BA8">
              <w:rPr>
                <w:sz w:val="18"/>
                <w:szCs w:val="18"/>
              </w:rPr>
              <w:t>0.00%</w:t>
            </w:r>
          </w:p>
        </w:tc>
      </w:tr>
      <w:tr w:rsidR="00AF095E" w14:paraId="240C9D6A" w14:textId="77777777" w:rsidTr="00AF095E">
        <w:trPr>
          <w:jc w:val="center"/>
        </w:trPr>
        <w:tc>
          <w:tcPr>
            <w:tcW w:w="1962" w:type="dxa"/>
            <w:vAlign w:val="center"/>
          </w:tcPr>
          <w:p w14:paraId="5C2076C2"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6478D94D" w14:textId="77777777" w:rsidR="00AF095E" w:rsidRPr="003B5BA8" w:rsidRDefault="00AF095E">
            <w:pPr>
              <w:rPr>
                <w:sz w:val="18"/>
                <w:szCs w:val="18"/>
                <w:lang w:val="ru-RU"/>
              </w:rPr>
            </w:pPr>
            <w:r w:rsidRPr="003B5BA8">
              <w:rPr>
                <w:sz w:val="18"/>
                <w:szCs w:val="18"/>
                <w:lang w:val="ru-RU"/>
              </w:rPr>
              <w:t>ГБОУ "СОШ№1с.п.Нестеровское "(</w:t>
            </w:r>
            <w:r w:rsidRPr="003B5BA8">
              <w:rPr>
                <w:sz w:val="18"/>
                <w:szCs w:val="18"/>
              </w:rPr>
              <w:t>edu</w:t>
            </w:r>
            <w:r w:rsidRPr="003B5BA8">
              <w:rPr>
                <w:sz w:val="18"/>
                <w:szCs w:val="18"/>
                <w:lang w:val="ru-RU"/>
              </w:rPr>
              <w:t>063102)</w:t>
            </w:r>
          </w:p>
        </w:tc>
        <w:tc>
          <w:tcPr>
            <w:tcW w:w="1134" w:type="dxa"/>
            <w:vAlign w:val="center"/>
          </w:tcPr>
          <w:p w14:paraId="0B353D3C" w14:textId="77777777" w:rsidR="00AF095E" w:rsidRPr="003B5BA8" w:rsidRDefault="00AF095E">
            <w:pPr>
              <w:rPr>
                <w:sz w:val="18"/>
                <w:szCs w:val="18"/>
              </w:rPr>
            </w:pPr>
            <w:r w:rsidRPr="003B5BA8">
              <w:rPr>
                <w:sz w:val="18"/>
                <w:szCs w:val="18"/>
              </w:rPr>
              <w:t>Литература</w:t>
            </w:r>
          </w:p>
        </w:tc>
        <w:tc>
          <w:tcPr>
            <w:tcW w:w="680" w:type="dxa"/>
            <w:vAlign w:val="center"/>
          </w:tcPr>
          <w:p w14:paraId="4AFA1FBC" w14:textId="77777777" w:rsidR="00AF095E" w:rsidRPr="003B5BA8" w:rsidRDefault="00AF095E">
            <w:pPr>
              <w:jc w:val="center"/>
              <w:rPr>
                <w:sz w:val="18"/>
                <w:szCs w:val="18"/>
              </w:rPr>
            </w:pPr>
            <w:r w:rsidRPr="003B5BA8">
              <w:rPr>
                <w:sz w:val="18"/>
                <w:szCs w:val="18"/>
              </w:rPr>
              <w:t>5</w:t>
            </w:r>
          </w:p>
        </w:tc>
        <w:tc>
          <w:tcPr>
            <w:tcW w:w="869" w:type="dxa"/>
            <w:vAlign w:val="center"/>
          </w:tcPr>
          <w:p w14:paraId="78A0539F" w14:textId="77777777" w:rsidR="00AF095E" w:rsidRPr="003B5BA8" w:rsidRDefault="00AF095E">
            <w:pPr>
              <w:jc w:val="center"/>
              <w:rPr>
                <w:sz w:val="18"/>
                <w:szCs w:val="18"/>
              </w:rPr>
            </w:pPr>
            <w:r w:rsidRPr="003B5BA8">
              <w:rPr>
                <w:sz w:val="18"/>
                <w:szCs w:val="18"/>
              </w:rPr>
              <w:t>35.71%</w:t>
            </w:r>
          </w:p>
        </w:tc>
        <w:tc>
          <w:tcPr>
            <w:tcW w:w="709" w:type="dxa"/>
            <w:vAlign w:val="center"/>
          </w:tcPr>
          <w:p w14:paraId="39B50348" w14:textId="77777777" w:rsidR="00AF095E" w:rsidRPr="003B5BA8" w:rsidRDefault="00AF095E">
            <w:pPr>
              <w:jc w:val="center"/>
              <w:rPr>
                <w:sz w:val="18"/>
                <w:szCs w:val="18"/>
              </w:rPr>
            </w:pPr>
            <w:r w:rsidRPr="003B5BA8">
              <w:rPr>
                <w:sz w:val="18"/>
                <w:szCs w:val="18"/>
              </w:rPr>
              <w:t>1</w:t>
            </w:r>
          </w:p>
        </w:tc>
        <w:tc>
          <w:tcPr>
            <w:tcW w:w="850" w:type="dxa"/>
            <w:vAlign w:val="center"/>
          </w:tcPr>
          <w:p w14:paraId="704BB932" w14:textId="77777777" w:rsidR="00AF095E" w:rsidRPr="003B5BA8" w:rsidRDefault="00AF095E">
            <w:pPr>
              <w:jc w:val="center"/>
              <w:rPr>
                <w:sz w:val="18"/>
                <w:szCs w:val="18"/>
              </w:rPr>
            </w:pPr>
            <w:r w:rsidRPr="003B5BA8">
              <w:rPr>
                <w:sz w:val="18"/>
                <w:szCs w:val="18"/>
              </w:rPr>
              <w:t>7.14%</w:t>
            </w:r>
          </w:p>
        </w:tc>
      </w:tr>
      <w:tr w:rsidR="00AF095E" w14:paraId="6AEAC0C7" w14:textId="77777777" w:rsidTr="00AF095E">
        <w:trPr>
          <w:jc w:val="center"/>
        </w:trPr>
        <w:tc>
          <w:tcPr>
            <w:tcW w:w="1962" w:type="dxa"/>
            <w:vAlign w:val="center"/>
          </w:tcPr>
          <w:p w14:paraId="12FFB4DE"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6CA5574"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4B3D34CE" w14:textId="77777777" w:rsidR="00AF095E" w:rsidRPr="003B5BA8" w:rsidRDefault="00AF095E">
            <w:pPr>
              <w:rPr>
                <w:sz w:val="18"/>
                <w:szCs w:val="18"/>
              </w:rPr>
            </w:pPr>
            <w:r w:rsidRPr="003B5BA8">
              <w:rPr>
                <w:sz w:val="18"/>
                <w:szCs w:val="18"/>
              </w:rPr>
              <w:t>Информатика</w:t>
            </w:r>
          </w:p>
        </w:tc>
        <w:tc>
          <w:tcPr>
            <w:tcW w:w="680" w:type="dxa"/>
            <w:vAlign w:val="center"/>
          </w:tcPr>
          <w:p w14:paraId="08F5060E" w14:textId="77777777" w:rsidR="00AF095E" w:rsidRPr="003B5BA8" w:rsidRDefault="00AF095E">
            <w:pPr>
              <w:jc w:val="center"/>
              <w:rPr>
                <w:sz w:val="18"/>
                <w:szCs w:val="18"/>
              </w:rPr>
            </w:pPr>
            <w:r w:rsidRPr="003B5BA8">
              <w:rPr>
                <w:sz w:val="18"/>
                <w:szCs w:val="18"/>
              </w:rPr>
              <w:t>7</w:t>
            </w:r>
          </w:p>
        </w:tc>
        <w:tc>
          <w:tcPr>
            <w:tcW w:w="869" w:type="dxa"/>
            <w:vAlign w:val="center"/>
          </w:tcPr>
          <w:p w14:paraId="3AF5EEE0" w14:textId="77777777" w:rsidR="00AF095E" w:rsidRPr="003B5BA8" w:rsidRDefault="00AF095E">
            <w:pPr>
              <w:jc w:val="center"/>
              <w:rPr>
                <w:sz w:val="18"/>
                <w:szCs w:val="18"/>
              </w:rPr>
            </w:pPr>
            <w:r w:rsidRPr="003B5BA8">
              <w:rPr>
                <w:sz w:val="18"/>
                <w:szCs w:val="18"/>
              </w:rPr>
              <w:t>35.00%</w:t>
            </w:r>
          </w:p>
        </w:tc>
        <w:tc>
          <w:tcPr>
            <w:tcW w:w="709" w:type="dxa"/>
            <w:vAlign w:val="center"/>
          </w:tcPr>
          <w:p w14:paraId="07D9CC2A" w14:textId="77777777" w:rsidR="00AF095E" w:rsidRPr="003B5BA8" w:rsidRDefault="00AF095E">
            <w:pPr>
              <w:jc w:val="center"/>
              <w:rPr>
                <w:sz w:val="18"/>
                <w:szCs w:val="18"/>
              </w:rPr>
            </w:pPr>
            <w:r w:rsidRPr="003B5BA8">
              <w:rPr>
                <w:sz w:val="18"/>
                <w:szCs w:val="18"/>
              </w:rPr>
              <w:t>1</w:t>
            </w:r>
          </w:p>
        </w:tc>
        <w:tc>
          <w:tcPr>
            <w:tcW w:w="850" w:type="dxa"/>
            <w:vAlign w:val="center"/>
          </w:tcPr>
          <w:p w14:paraId="497A10FE" w14:textId="77777777" w:rsidR="00AF095E" w:rsidRPr="003B5BA8" w:rsidRDefault="00AF095E">
            <w:pPr>
              <w:jc w:val="center"/>
              <w:rPr>
                <w:sz w:val="18"/>
                <w:szCs w:val="18"/>
              </w:rPr>
            </w:pPr>
            <w:r w:rsidRPr="003B5BA8">
              <w:rPr>
                <w:sz w:val="18"/>
                <w:szCs w:val="18"/>
              </w:rPr>
              <w:t>5.00%</w:t>
            </w:r>
          </w:p>
        </w:tc>
      </w:tr>
      <w:tr w:rsidR="00AF095E" w14:paraId="0DBAEFD1" w14:textId="77777777" w:rsidTr="00AF095E">
        <w:trPr>
          <w:jc w:val="center"/>
        </w:trPr>
        <w:tc>
          <w:tcPr>
            <w:tcW w:w="1962" w:type="dxa"/>
            <w:vAlign w:val="center"/>
          </w:tcPr>
          <w:p w14:paraId="4AF290B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56A5E6FC"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359B4816" w14:textId="77777777" w:rsidR="00AF095E" w:rsidRPr="003B5BA8" w:rsidRDefault="00AF095E">
            <w:pPr>
              <w:rPr>
                <w:sz w:val="18"/>
                <w:szCs w:val="18"/>
              </w:rPr>
            </w:pPr>
            <w:r w:rsidRPr="003B5BA8">
              <w:rPr>
                <w:sz w:val="18"/>
                <w:szCs w:val="18"/>
              </w:rPr>
              <w:t>Русский язык</w:t>
            </w:r>
          </w:p>
        </w:tc>
        <w:tc>
          <w:tcPr>
            <w:tcW w:w="680" w:type="dxa"/>
            <w:vAlign w:val="center"/>
          </w:tcPr>
          <w:p w14:paraId="44E720BA" w14:textId="77777777" w:rsidR="00AF095E" w:rsidRPr="003B5BA8" w:rsidRDefault="00AF095E">
            <w:pPr>
              <w:jc w:val="center"/>
              <w:rPr>
                <w:sz w:val="18"/>
                <w:szCs w:val="18"/>
              </w:rPr>
            </w:pPr>
            <w:r w:rsidRPr="003B5BA8">
              <w:rPr>
                <w:sz w:val="18"/>
                <w:szCs w:val="18"/>
              </w:rPr>
              <w:t>8</w:t>
            </w:r>
          </w:p>
        </w:tc>
        <w:tc>
          <w:tcPr>
            <w:tcW w:w="869" w:type="dxa"/>
            <w:vAlign w:val="center"/>
          </w:tcPr>
          <w:p w14:paraId="71DF6A31" w14:textId="77777777" w:rsidR="00AF095E" w:rsidRPr="003B5BA8" w:rsidRDefault="00AF095E">
            <w:pPr>
              <w:jc w:val="center"/>
              <w:rPr>
                <w:sz w:val="18"/>
                <w:szCs w:val="18"/>
              </w:rPr>
            </w:pPr>
            <w:r w:rsidRPr="003B5BA8">
              <w:rPr>
                <w:sz w:val="18"/>
                <w:szCs w:val="18"/>
              </w:rPr>
              <w:t>34.78%</w:t>
            </w:r>
          </w:p>
        </w:tc>
        <w:tc>
          <w:tcPr>
            <w:tcW w:w="709" w:type="dxa"/>
            <w:vAlign w:val="center"/>
          </w:tcPr>
          <w:p w14:paraId="22F9C5D9" w14:textId="77777777" w:rsidR="00AF095E" w:rsidRPr="003B5BA8" w:rsidRDefault="00AF095E">
            <w:pPr>
              <w:jc w:val="center"/>
              <w:rPr>
                <w:sz w:val="18"/>
                <w:szCs w:val="18"/>
              </w:rPr>
            </w:pPr>
            <w:r w:rsidRPr="003B5BA8">
              <w:rPr>
                <w:sz w:val="18"/>
                <w:szCs w:val="18"/>
              </w:rPr>
              <w:t>2</w:t>
            </w:r>
          </w:p>
        </w:tc>
        <w:tc>
          <w:tcPr>
            <w:tcW w:w="850" w:type="dxa"/>
            <w:vAlign w:val="center"/>
          </w:tcPr>
          <w:p w14:paraId="6327ECF9" w14:textId="77777777" w:rsidR="00AF095E" w:rsidRPr="003B5BA8" w:rsidRDefault="00AF095E">
            <w:pPr>
              <w:jc w:val="center"/>
              <w:rPr>
                <w:sz w:val="18"/>
                <w:szCs w:val="18"/>
              </w:rPr>
            </w:pPr>
            <w:r w:rsidRPr="003B5BA8">
              <w:rPr>
                <w:sz w:val="18"/>
                <w:szCs w:val="18"/>
              </w:rPr>
              <w:t>8.70%</w:t>
            </w:r>
          </w:p>
        </w:tc>
      </w:tr>
      <w:tr w:rsidR="00AF095E" w14:paraId="2F6C582A" w14:textId="77777777" w:rsidTr="00AF095E">
        <w:trPr>
          <w:jc w:val="center"/>
        </w:trPr>
        <w:tc>
          <w:tcPr>
            <w:tcW w:w="1962" w:type="dxa"/>
            <w:vAlign w:val="center"/>
          </w:tcPr>
          <w:p w14:paraId="578ED2DB" w14:textId="77777777" w:rsidR="00AF095E" w:rsidRPr="003B5BA8" w:rsidRDefault="00AF095E">
            <w:pPr>
              <w:rPr>
                <w:sz w:val="18"/>
                <w:szCs w:val="18"/>
              </w:rPr>
            </w:pPr>
            <w:r w:rsidRPr="003B5BA8">
              <w:rPr>
                <w:sz w:val="18"/>
                <w:szCs w:val="18"/>
              </w:rPr>
              <w:t>город Магас</w:t>
            </w:r>
          </w:p>
        </w:tc>
        <w:tc>
          <w:tcPr>
            <w:tcW w:w="3685" w:type="dxa"/>
            <w:vAlign w:val="center"/>
          </w:tcPr>
          <w:p w14:paraId="1D3C02AA" w14:textId="77777777" w:rsidR="00AF095E" w:rsidRPr="003B5BA8" w:rsidRDefault="00AF095E">
            <w:pPr>
              <w:rPr>
                <w:sz w:val="18"/>
                <w:szCs w:val="18"/>
                <w:lang w:val="ru-RU"/>
              </w:rPr>
            </w:pPr>
            <w:r w:rsidRPr="003B5BA8">
              <w:rPr>
                <w:sz w:val="18"/>
                <w:szCs w:val="18"/>
                <w:lang w:val="ru-RU"/>
              </w:rPr>
              <w:t>ГБОУ "СОШ №2 г. Магас"(</w:t>
            </w:r>
            <w:r w:rsidRPr="003B5BA8">
              <w:rPr>
                <w:sz w:val="18"/>
                <w:szCs w:val="18"/>
              </w:rPr>
              <w:t>edu</w:t>
            </w:r>
            <w:r w:rsidRPr="003B5BA8">
              <w:rPr>
                <w:sz w:val="18"/>
                <w:szCs w:val="18"/>
                <w:lang w:val="ru-RU"/>
              </w:rPr>
              <w:t>066030)</w:t>
            </w:r>
          </w:p>
        </w:tc>
        <w:tc>
          <w:tcPr>
            <w:tcW w:w="1134" w:type="dxa"/>
            <w:vAlign w:val="center"/>
          </w:tcPr>
          <w:p w14:paraId="223EE4D7" w14:textId="77777777" w:rsidR="00AF095E" w:rsidRPr="003B5BA8" w:rsidRDefault="00AF095E">
            <w:pPr>
              <w:rPr>
                <w:sz w:val="18"/>
                <w:szCs w:val="18"/>
              </w:rPr>
            </w:pPr>
            <w:r w:rsidRPr="003B5BA8">
              <w:rPr>
                <w:sz w:val="18"/>
                <w:szCs w:val="18"/>
              </w:rPr>
              <w:t>Литература</w:t>
            </w:r>
          </w:p>
        </w:tc>
        <w:tc>
          <w:tcPr>
            <w:tcW w:w="680" w:type="dxa"/>
            <w:vAlign w:val="center"/>
          </w:tcPr>
          <w:p w14:paraId="12E62A7C" w14:textId="77777777" w:rsidR="00AF095E" w:rsidRPr="003B5BA8" w:rsidRDefault="00AF095E">
            <w:pPr>
              <w:jc w:val="center"/>
              <w:rPr>
                <w:sz w:val="18"/>
                <w:szCs w:val="18"/>
              </w:rPr>
            </w:pPr>
            <w:r w:rsidRPr="003B5BA8">
              <w:rPr>
                <w:sz w:val="18"/>
                <w:szCs w:val="18"/>
              </w:rPr>
              <w:t>11</w:t>
            </w:r>
          </w:p>
        </w:tc>
        <w:tc>
          <w:tcPr>
            <w:tcW w:w="869" w:type="dxa"/>
            <w:vAlign w:val="center"/>
          </w:tcPr>
          <w:p w14:paraId="22F89949" w14:textId="77777777" w:rsidR="00AF095E" w:rsidRPr="003B5BA8" w:rsidRDefault="00AF095E">
            <w:pPr>
              <w:jc w:val="center"/>
              <w:rPr>
                <w:sz w:val="18"/>
                <w:szCs w:val="18"/>
              </w:rPr>
            </w:pPr>
            <w:r w:rsidRPr="003B5BA8">
              <w:rPr>
                <w:sz w:val="18"/>
                <w:szCs w:val="18"/>
              </w:rPr>
              <w:t>34.38%</w:t>
            </w:r>
          </w:p>
        </w:tc>
        <w:tc>
          <w:tcPr>
            <w:tcW w:w="709" w:type="dxa"/>
            <w:vAlign w:val="center"/>
          </w:tcPr>
          <w:p w14:paraId="361D4EE0" w14:textId="77777777" w:rsidR="00AF095E" w:rsidRPr="003B5BA8" w:rsidRDefault="00AF095E">
            <w:pPr>
              <w:jc w:val="center"/>
              <w:rPr>
                <w:sz w:val="18"/>
                <w:szCs w:val="18"/>
              </w:rPr>
            </w:pPr>
            <w:r w:rsidRPr="003B5BA8">
              <w:rPr>
                <w:sz w:val="18"/>
                <w:szCs w:val="18"/>
              </w:rPr>
              <w:t>4</w:t>
            </w:r>
          </w:p>
        </w:tc>
        <w:tc>
          <w:tcPr>
            <w:tcW w:w="850" w:type="dxa"/>
            <w:vAlign w:val="center"/>
          </w:tcPr>
          <w:p w14:paraId="1D67BA8C" w14:textId="77777777" w:rsidR="00AF095E" w:rsidRPr="003B5BA8" w:rsidRDefault="00AF095E">
            <w:pPr>
              <w:jc w:val="center"/>
              <w:rPr>
                <w:sz w:val="18"/>
                <w:szCs w:val="18"/>
              </w:rPr>
            </w:pPr>
            <w:r w:rsidRPr="003B5BA8">
              <w:rPr>
                <w:sz w:val="18"/>
                <w:szCs w:val="18"/>
              </w:rPr>
              <w:t>12.50%</w:t>
            </w:r>
          </w:p>
        </w:tc>
      </w:tr>
      <w:tr w:rsidR="00AF095E" w14:paraId="5807A537" w14:textId="77777777" w:rsidTr="00AF095E">
        <w:trPr>
          <w:jc w:val="center"/>
        </w:trPr>
        <w:tc>
          <w:tcPr>
            <w:tcW w:w="1962" w:type="dxa"/>
            <w:vAlign w:val="center"/>
          </w:tcPr>
          <w:p w14:paraId="6A7F0BC9" w14:textId="77777777" w:rsidR="00AF095E" w:rsidRPr="003B5BA8" w:rsidRDefault="00AF095E">
            <w:pPr>
              <w:rPr>
                <w:sz w:val="18"/>
                <w:szCs w:val="18"/>
              </w:rPr>
            </w:pPr>
            <w:r w:rsidRPr="003B5BA8">
              <w:rPr>
                <w:sz w:val="18"/>
                <w:szCs w:val="18"/>
              </w:rPr>
              <w:t>город Карабулак</w:t>
            </w:r>
          </w:p>
        </w:tc>
        <w:tc>
          <w:tcPr>
            <w:tcW w:w="3685" w:type="dxa"/>
            <w:vAlign w:val="center"/>
          </w:tcPr>
          <w:p w14:paraId="26F417A1" w14:textId="77777777" w:rsidR="00AF095E" w:rsidRPr="003B5BA8" w:rsidRDefault="00AF095E">
            <w:pPr>
              <w:rPr>
                <w:sz w:val="18"/>
                <w:szCs w:val="18"/>
              </w:rPr>
            </w:pPr>
            <w:r w:rsidRPr="003B5BA8">
              <w:rPr>
                <w:sz w:val="18"/>
                <w:szCs w:val="18"/>
              </w:rPr>
              <w:t>ГБОУ "СОШ №3 г.Карабулак"(edu063003)</w:t>
            </w:r>
          </w:p>
        </w:tc>
        <w:tc>
          <w:tcPr>
            <w:tcW w:w="1134" w:type="dxa"/>
            <w:vAlign w:val="center"/>
          </w:tcPr>
          <w:p w14:paraId="7D3B4DC2" w14:textId="77777777" w:rsidR="00AF095E" w:rsidRPr="003B5BA8" w:rsidRDefault="00AF095E">
            <w:pPr>
              <w:rPr>
                <w:sz w:val="18"/>
                <w:szCs w:val="18"/>
              </w:rPr>
            </w:pPr>
            <w:r w:rsidRPr="003B5BA8">
              <w:rPr>
                <w:sz w:val="18"/>
                <w:szCs w:val="18"/>
              </w:rPr>
              <w:t>Литература</w:t>
            </w:r>
          </w:p>
        </w:tc>
        <w:tc>
          <w:tcPr>
            <w:tcW w:w="680" w:type="dxa"/>
            <w:vAlign w:val="center"/>
          </w:tcPr>
          <w:p w14:paraId="434DC8F2" w14:textId="77777777" w:rsidR="00AF095E" w:rsidRPr="003B5BA8" w:rsidRDefault="00AF095E">
            <w:pPr>
              <w:jc w:val="center"/>
              <w:rPr>
                <w:sz w:val="18"/>
                <w:szCs w:val="18"/>
              </w:rPr>
            </w:pPr>
            <w:r w:rsidRPr="003B5BA8">
              <w:rPr>
                <w:sz w:val="18"/>
                <w:szCs w:val="18"/>
              </w:rPr>
              <w:t>19</w:t>
            </w:r>
          </w:p>
        </w:tc>
        <w:tc>
          <w:tcPr>
            <w:tcW w:w="869" w:type="dxa"/>
            <w:vAlign w:val="center"/>
          </w:tcPr>
          <w:p w14:paraId="1A22C1A2" w14:textId="77777777" w:rsidR="00AF095E" w:rsidRPr="003B5BA8" w:rsidRDefault="00AF095E">
            <w:pPr>
              <w:jc w:val="center"/>
              <w:rPr>
                <w:sz w:val="18"/>
                <w:szCs w:val="18"/>
              </w:rPr>
            </w:pPr>
            <w:r w:rsidRPr="003B5BA8">
              <w:rPr>
                <w:sz w:val="18"/>
                <w:szCs w:val="18"/>
              </w:rPr>
              <w:t>33.33%</w:t>
            </w:r>
          </w:p>
        </w:tc>
        <w:tc>
          <w:tcPr>
            <w:tcW w:w="709" w:type="dxa"/>
            <w:vAlign w:val="center"/>
          </w:tcPr>
          <w:p w14:paraId="426B35E6" w14:textId="77777777" w:rsidR="00AF095E" w:rsidRPr="003B5BA8" w:rsidRDefault="00AF095E">
            <w:pPr>
              <w:jc w:val="center"/>
              <w:rPr>
                <w:sz w:val="18"/>
                <w:szCs w:val="18"/>
              </w:rPr>
            </w:pPr>
            <w:r w:rsidRPr="003B5BA8">
              <w:rPr>
                <w:sz w:val="18"/>
                <w:szCs w:val="18"/>
              </w:rPr>
              <w:t>14</w:t>
            </w:r>
          </w:p>
        </w:tc>
        <w:tc>
          <w:tcPr>
            <w:tcW w:w="850" w:type="dxa"/>
            <w:vAlign w:val="center"/>
          </w:tcPr>
          <w:p w14:paraId="25FF8E6D" w14:textId="77777777" w:rsidR="00AF095E" w:rsidRPr="003B5BA8" w:rsidRDefault="00AF095E">
            <w:pPr>
              <w:jc w:val="center"/>
              <w:rPr>
                <w:sz w:val="18"/>
                <w:szCs w:val="18"/>
              </w:rPr>
            </w:pPr>
            <w:r w:rsidRPr="003B5BA8">
              <w:rPr>
                <w:sz w:val="18"/>
                <w:szCs w:val="18"/>
              </w:rPr>
              <w:t>24.56%</w:t>
            </w:r>
          </w:p>
        </w:tc>
      </w:tr>
      <w:tr w:rsidR="00AF095E" w14:paraId="1C8F4DC1" w14:textId="77777777" w:rsidTr="00AF095E">
        <w:trPr>
          <w:jc w:val="center"/>
        </w:trPr>
        <w:tc>
          <w:tcPr>
            <w:tcW w:w="1962" w:type="dxa"/>
            <w:vAlign w:val="center"/>
          </w:tcPr>
          <w:p w14:paraId="385A22F8"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74FC64D3"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11B4DF9A" w14:textId="77777777" w:rsidR="00AF095E" w:rsidRPr="003B5BA8" w:rsidRDefault="00AF095E">
            <w:pPr>
              <w:rPr>
                <w:sz w:val="18"/>
                <w:szCs w:val="18"/>
              </w:rPr>
            </w:pPr>
            <w:r w:rsidRPr="003B5BA8">
              <w:rPr>
                <w:sz w:val="18"/>
                <w:szCs w:val="18"/>
              </w:rPr>
              <w:t>Русский язык</w:t>
            </w:r>
          </w:p>
        </w:tc>
        <w:tc>
          <w:tcPr>
            <w:tcW w:w="680" w:type="dxa"/>
            <w:vAlign w:val="center"/>
          </w:tcPr>
          <w:p w14:paraId="17ED5BAB" w14:textId="77777777" w:rsidR="00AF095E" w:rsidRPr="003B5BA8" w:rsidRDefault="00AF095E">
            <w:pPr>
              <w:jc w:val="center"/>
              <w:rPr>
                <w:sz w:val="18"/>
                <w:szCs w:val="18"/>
              </w:rPr>
            </w:pPr>
            <w:r w:rsidRPr="003B5BA8">
              <w:rPr>
                <w:sz w:val="18"/>
                <w:szCs w:val="18"/>
              </w:rPr>
              <w:t>3</w:t>
            </w:r>
          </w:p>
        </w:tc>
        <w:tc>
          <w:tcPr>
            <w:tcW w:w="869" w:type="dxa"/>
            <w:vAlign w:val="center"/>
          </w:tcPr>
          <w:p w14:paraId="07E2618D" w14:textId="77777777" w:rsidR="00AF095E" w:rsidRPr="003B5BA8" w:rsidRDefault="00AF095E">
            <w:pPr>
              <w:jc w:val="center"/>
              <w:rPr>
                <w:sz w:val="18"/>
                <w:szCs w:val="18"/>
              </w:rPr>
            </w:pPr>
            <w:r w:rsidRPr="003B5BA8">
              <w:rPr>
                <w:sz w:val="18"/>
                <w:szCs w:val="18"/>
              </w:rPr>
              <w:t>33.33%</w:t>
            </w:r>
          </w:p>
        </w:tc>
        <w:tc>
          <w:tcPr>
            <w:tcW w:w="709" w:type="dxa"/>
            <w:vAlign w:val="center"/>
          </w:tcPr>
          <w:p w14:paraId="12C51B11" w14:textId="77777777" w:rsidR="00AF095E" w:rsidRPr="003B5BA8" w:rsidRDefault="00AF095E">
            <w:pPr>
              <w:jc w:val="center"/>
              <w:rPr>
                <w:sz w:val="18"/>
                <w:szCs w:val="18"/>
              </w:rPr>
            </w:pPr>
            <w:r w:rsidRPr="003B5BA8">
              <w:rPr>
                <w:sz w:val="18"/>
                <w:szCs w:val="18"/>
              </w:rPr>
              <w:t>0</w:t>
            </w:r>
          </w:p>
        </w:tc>
        <w:tc>
          <w:tcPr>
            <w:tcW w:w="850" w:type="dxa"/>
            <w:vAlign w:val="center"/>
          </w:tcPr>
          <w:p w14:paraId="2EAC2189" w14:textId="77777777" w:rsidR="00AF095E" w:rsidRPr="003B5BA8" w:rsidRDefault="00AF095E">
            <w:pPr>
              <w:jc w:val="center"/>
              <w:rPr>
                <w:sz w:val="18"/>
                <w:szCs w:val="18"/>
              </w:rPr>
            </w:pPr>
            <w:r w:rsidRPr="003B5BA8">
              <w:rPr>
                <w:sz w:val="18"/>
                <w:szCs w:val="18"/>
              </w:rPr>
              <w:t>0.00%</w:t>
            </w:r>
          </w:p>
        </w:tc>
      </w:tr>
      <w:tr w:rsidR="00AF095E" w14:paraId="7DD16FE0" w14:textId="77777777" w:rsidTr="00AF095E">
        <w:trPr>
          <w:jc w:val="center"/>
        </w:trPr>
        <w:tc>
          <w:tcPr>
            <w:tcW w:w="1962" w:type="dxa"/>
            <w:vAlign w:val="center"/>
          </w:tcPr>
          <w:p w14:paraId="40A69571" w14:textId="77777777" w:rsidR="00AF095E" w:rsidRPr="003B5BA8" w:rsidRDefault="00AF095E">
            <w:pPr>
              <w:rPr>
                <w:sz w:val="18"/>
                <w:szCs w:val="18"/>
              </w:rPr>
            </w:pPr>
            <w:r w:rsidRPr="003B5BA8">
              <w:rPr>
                <w:sz w:val="18"/>
                <w:szCs w:val="18"/>
              </w:rPr>
              <w:t>город Малгобек</w:t>
            </w:r>
          </w:p>
        </w:tc>
        <w:tc>
          <w:tcPr>
            <w:tcW w:w="3685" w:type="dxa"/>
            <w:vAlign w:val="center"/>
          </w:tcPr>
          <w:p w14:paraId="51BFEFF5" w14:textId="77777777" w:rsidR="00AF095E" w:rsidRPr="003B5BA8" w:rsidRDefault="00AF095E">
            <w:pPr>
              <w:rPr>
                <w:sz w:val="18"/>
                <w:szCs w:val="18"/>
              </w:rPr>
            </w:pPr>
            <w:r w:rsidRPr="003B5BA8">
              <w:rPr>
                <w:sz w:val="18"/>
                <w:szCs w:val="18"/>
              </w:rPr>
              <w:t>ГБОУ "СОШ №2 г. Малгобек"(edu066020)</w:t>
            </w:r>
          </w:p>
        </w:tc>
        <w:tc>
          <w:tcPr>
            <w:tcW w:w="1134" w:type="dxa"/>
            <w:vAlign w:val="center"/>
          </w:tcPr>
          <w:p w14:paraId="4B657706"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5FB84D7A" w14:textId="77777777" w:rsidR="00AF095E" w:rsidRPr="003B5BA8" w:rsidRDefault="00AF095E">
            <w:pPr>
              <w:jc w:val="center"/>
              <w:rPr>
                <w:sz w:val="18"/>
                <w:szCs w:val="18"/>
              </w:rPr>
            </w:pPr>
            <w:r w:rsidRPr="003B5BA8">
              <w:rPr>
                <w:sz w:val="18"/>
                <w:szCs w:val="18"/>
              </w:rPr>
              <w:t>4</w:t>
            </w:r>
          </w:p>
        </w:tc>
        <w:tc>
          <w:tcPr>
            <w:tcW w:w="869" w:type="dxa"/>
            <w:vAlign w:val="center"/>
          </w:tcPr>
          <w:p w14:paraId="3C8122BA" w14:textId="77777777" w:rsidR="00AF095E" w:rsidRPr="003B5BA8" w:rsidRDefault="00AF095E">
            <w:pPr>
              <w:jc w:val="center"/>
              <w:rPr>
                <w:sz w:val="18"/>
                <w:szCs w:val="18"/>
              </w:rPr>
            </w:pPr>
            <w:r w:rsidRPr="003B5BA8">
              <w:rPr>
                <w:sz w:val="18"/>
                <w:szCs w:val="18"/>
              </w:rPr>
              <w:t>30.77%</w:t>
            </w:r>
          </w:p>
        </w:tc>
        <w:tc>
          <w:tcPr>
            <w:tcW w:w="709" w:type="dxa"/>
            <w:vAlign w:val="center"/>
          </w:tcPr>
          <w:p w14:paraId="411E1881" w14:textId="77777777" w:rsidR="00AF095E" w:rsidRPr="003B5BA8" w:rsidRDefault="00AF095E">
            <w:pPr>
              <w:jc w:val="center"/>
              <w:rPr>
                <w:sz w:val="18"/>
                <w:szCs w:val="18"/>
              </w:rPr>
            </w:pPr>
            <w:r w:rsidRPr="003B5BA8">
              <w:rPr>
                <w:sz w:val="18"/>
                <w:szCs w:val="18"/>
              </w:rPr>
              <w:t>1</w:t>
            </w:r>
          </w:p>
        </w:tc>
        <w:tc>
          <w:tcPr>
            <w:tcW w:w="850" w:type="dxa"/>
            <w:vAlign w:val="center"/>
          </w:tcPr>
          <w:p w14:paraId="3A9EEC06" w14:textId="77777777" w:rsidR="00AF095E" w:rsidRPr="003B5BA8" w:rsidRDefault="00AF095E">
            <w:pPr>
              <w:jc w:val="center"/>
              <w:rPr>
                <w:sz w:val="18"/>
                <w:szCs w:val="18"/>
              </w:rPr>
            </w:pPr>
            <w:r w:rsidRPr="003B5BA8">
              <w:rPr>
                <w:sz w:val="18"/>
                <w:szCs w:val="18"/>
              </w:rPr>
              <w:t>7.69%</w:t>
            </w:r>
          </w:p>
        </w:tc>
      </w:tr>
      <w:tr w:rsidR="00AF095E" w14:paraId="3130DFFE" w14:textId="77777777" w:rsidTr="00AF095E">
        <w:trPr>
          <w:jc w:val="center"/>
        </w:trPr>
        <w:tc>
          <w:tcPr>
            <w:tcW w:w="1962" w:type="dxa"/>
            <w:vAlign w:val="center"/>
          </w:tcPr>
          <w:p w14:paraId="66BDF270"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00A9B84" w14:textId="77777777" w:rsidR="00AF095E" w:rsidRPr="003B5BA8" w:rsidRDefault="00AF095E">
            <w:pPr>
              <w:rPr>
                <w:sz w:val="18"/>
                <w:szCs w:val="18"/>
                <w:lang w:val="ru-RU"/>
              </w:rPr>
            </w:pPr>
            <w:r w:rsidRPr="003B5BA8">
              <w:rPr>
                <w:sz w:val="18"/>
                <w:szCs w:val="18"/>
                <w:lang w:val="ru-RU"/>
              </w:rPr>
              <w:t>ГБОУ "Назрановская школа-интернат №1"(</w:t>
            </w:r>
            <w:r w:rsidRPr="003B5BA8">
              <w:rPr>
                <w:sz w:val="18"/>
                <w:szCs w:val="18"/>
              </w:rPr>
              <w:t>edu</w:t>
            </w:r>
            <w:r w:rsidRPr="003B5BA8">
              <w:rPr>
                <w:sz w:val="18"/>
                <w:szCs w:val="18"/>
                <w:lang w:val="ru-RU"/>
              </w:rPr>
              <w:t>063033)</w:t>
            </w:r>
          </w:p>
        </w:tc>
        <w:tc>
          <w:tcPr>
            <w:tcW w:w="1134" w:type="dxa"/>
            <w:vAlign w:val="center"/>
          </w:tcPr>
          <w:p w14:paraId="51FCCED9" w14:textId="77777777" w:rsidR="00AF095E" w:rsidRPr="003B5BA8" w:rsidRDefault="00AF095E">
            <w:pPr>
              <w:rPr>
                <w:sz w:val="18"/>
                <w:szCs w:val="18"/>
              </w:rPr>
            </w:pPr>
            <w:r w:rsidRPr="003B5BA8">
              <w:rPr>
                <w:sz w:val="18"/>
                <w:szCs w:val="18"/>
              </w:rPr>
              <w:t>Русский язык</w:t>
            </w:r>
          </w:p>
        </w:tc>
        <w:tc>
          <w:tcPr>
            <w:tcW w:w="680" w:type="dxa"/>
            <w:vAlign w:val="center"/>
          </w:tcPr>
          <w:p w14:paraId="6F0F1ACA" w14:textId="77777777" w:rsidR="00AF095E" w:rsidRPr="003B5BA8" w:rsidRDefault="00AF095E">
            <w:pPr>
              <w:jc w:val="center"/>
              <w:rPr>
                <w:sz w:val="18"/>
                <w:szCs w:val="18"/>
              </w:rPr>
            </w:pPr>
            <w:r w:rsidRPr="003B5BA8">
              <w:rPr>
                <w:sz w:val="18"/>
                <w:szCs w:val="18"/>
              </w:rPr>
              <w:t>6</w:t>
            </w:r>
          </w:p>
        </w:tc>
        <w:tc>
          <w:tcPr>
            <w:tcW w:w="869" w:type="dxa"/>
            <w:vAlign w:val="center"/>
          </w:tcPr>
          <w:p w14:paraId="31839BB7" w14:textId="77777777" w:rsidR="00AF095E" w:rsidRPr="003B5BA8" w:rsidRDefault="00AF095E">
            <w:pPr>
              <w:jc w:val="center"/>
              <w:rPr>
                <w:sz w:val="18"/>
                <w:szCs w:val="18"/>
              </w:rPr>
            </w:pPr>
            <w:r w:rsidRPr="003B5BA8">
              <w:rPr>
                <w:sz w:val="18"/>
                <w:szCs w:val="18"/>
              </w:rPr>
              <w:t>30.00%</w:t>
            </w:r>
          </w:p>
        </w:tc>
        <w:tc>
          <w:tcPr>
            <w:tcW w:w="709" w:type="dxa"/>
            <w:vAlign w:val="center"/>
          </w:tcPr>
          <w:p w14:paraId="20F9775A" w14:textId="77777777" w:rsidR="00AF095E" w:rsidRPr="003B5BA8" w:rsidRDefault="00AF095E">
            <w:pPr>
              <w:jc w:val="center"/>
              <w:rPr>
                <w:sz w:val="18"/>
                <w:szCs w:val="18"/>
              </w:rPr>
            </w:pPr>
            <w:r w:rsidRPr="003B5BA8">
              <w:rPr>
                <w:sz w:val="18"/>
                <w:szCs w:val="18"/>
              </w:rPr>
              <w:t>1</w:t>
            </w:r>
          </w:p>
        </w:tc>
        <w:tc>
          <w:tcPr>
            <w:tcW w:w="850" w:type="dxa"/>
            <w:vAlign w:val="center"/>
          </w:tcPr>
          <w:p w14:paraId="1D647032" w14:textId="77777777" w:rsidR="00AF095E" w:rsidRPr="003B5BA8" w:rsidRDefault="00AF095E">
            <w:pPr>
              <w:jc w:val="center"/>
              <w:rPr>
                <w:sz w:val="18"/>
                <w:szCs w:val="18"/>
              </w:rPr>
            </w:pPr>
            <w:r w:rsidRPr="003B5BA8">
              <w:rPr>
                <w:sz w:val="18"/>
                <w:szCs w:val="18"/>
              </w:rPr>
              <w:t>5.00%</w:t>
            </w:r>
          </w:p>
        </w:tc>
      </w:tr>
      <w:tr w:rsidR="00AF095E" w14:paraId="151E4F4C" w14:textId="77777777" w:rsidTr="00AF095E">
        <w:trPr>
          <w:jc w:val="center"/>
        </w:trPr>
        <w:tc>
          <w:tcPr>
            <w:tcW w:w="1962" w:type="dxa"/>
            <w:vAlign w:val="center"/>
          </w:tcPr>
          <w:p w14:paraId="3B0DE519" w14:textId="77777777" w:rsidR="00AF095E" w:rsidRPr="003B5BA8" w:rsidRDefault="00AF095E">
            <w:pPr>
              <w:rPr>
                <w:sz w:val="18"/>
                <w:szCs w:val="18"/>
              </w:rPr>
            </w:pPr>
            <w:r w:rsidRPr="003B5BA8">
              <w:rPr>
                <w:sz w:val="18"/>
                <w:szCs w:val="18"/>
              </w:rPr>
              <w:t>город Карабулак</w:t>
            </w:r>
          </w:p>
        </w:tc>
        <w:tc>
          <w:tcPr>
            <w:tcW w:w="3685" w:type="dxa"/>
            <w:vAlign w:val="center"/>
          </w:tcPr>
          <w:p w14:paraId="1F1AB10C" w14:textId="77777777" w:rsidR="00AF095E" w:rsidRPr="003B5BA8" w:rsidRDefault="00AF095E">
            <w:pPr>
              <w:rPr>
                <w:sz w:val="18"/>
                <w:szCs w:val="18"/>
              </w:rPr>
            </w:pPr>
            <w:r w:rsidRPr="003B5BA8">
              <w:rPr>
                <w:sz w:val="18"/>
                <w:szCs w:val="18"/>
              </w:rPr>
              <w:t>ГБОУ "СОШ №1 г.Карабулак"(edu063001)</w:t>
            </w:r>
          </w:p>
        </w:tc>
        <w:tc>
          <w:tcPr>
            <w:tcW w:w="1134" w:type="dxa"/>
            <w:vAlign w:val="center"/>
          </w:tcPr>
          <w:p w14:paraId="5E06DF57" w14:textId="77777777" w:rsidR="00AF095E" w:rsidRPr="003B5BA8" w:rsidRDefault="00AF095E">
            <w:pPr>
              <w:rPr>
                <w:sz w:val="18"/>
                <w:szCs w:val="18"/>
              </w:rPr>
            </w:pPr>
            <w:r w:rsidRPr="003B5BA8">
              <w:rPr>
                <w:sz w:val="18"/>
                <w:szCs w:val="18"/>
              </w:rPr>
              <w:t>Литература</w:t>
            </w:r>
          </w:p>
        </w:tc>
        <w:tc>
          <w:tcPr>
            <w:tcW w:w="680" w:type="dxa"/>
            <w:vAlign w:val="center"/>
          </w:tcPr>
          <w:p w14:paraId="15FF89E5" w14:textId="77777777" w:rsidR="00AF095E" w:rsidRPr="003B5BA8" w:rsidRDefault="00AF095E">
            <w:pPr>
              <w:jc w:val="center"/>
              <w:rPr>
                <w:sz w:val="18"/>
                <w:szCs w:val="18"/>
              </w:rPr>
            </w:pPr>
            <w:r w:rsidRPr="003B5BA8">
              <w:rPr>
                <w:sz w:val="18"/>
                <w:szCs w:val="18"/>
              </w:rPr>
              <w:t>9</w:t>
            </w:r>
          </w:p>
        </w:tc>
        <w:tc>
          <w:tcPr>
            <w:tcW w:w="869" w:type="dxa"/>
            <w:vAlign w:val="center"/>
          </w:tcPr>
          <w:p w14:paraId="0759CDDE" w14:textId="77777777" w:rsidR="00AF095E" w:rsidRPr="003B5BA8" w:rsidRDefault="00AF095E">
            <w:pPr>
              <w:jc w:val="center"/>
              <w:rPr>
                <w:sz w:val="18"/>
                <w:szCs w:val="18"/>
              </w:rPr>
            </w:pPr>
            <w:r w:rsidRPr="003B5BA8">
              <w:rPr>
                <w:sz w:val="18"/>
                <w:szCs w:val="18"/>
              </w:rPr>
              <w:t>29.03%</w:t>
            </w:r>
          </w:p>
        </w:tc>
        <w:tc>
          <w:tcPr>
            <w:tcW w:w="709" w:type="dxa"/>
            <w:vAlign w:val="center"/>
          </w:tcPr>
          <w:p w14:paraId="1B3B6F8E" w14:textId="77777777" w:rsidR="00AF095E" w:rsidRPr="003B5BA8" w:rsidRDefault="00AF095E">
            <w:pPr>
              <w:jc w:val="center"/>
              <w:rPr>
                <w:sz w:val="18"/>
                <w:szCs w:val="18"/>
              </w:rPr>
            </w:pPr>
            <w:r w:rsidRPr="003B5BA8">
              <w:rPr>
                <w:sz w:val="18"/>
                <w:szCs w:val="18"/>
              </w:rPr>
              <w:t>7</w:t>
            </w:r>
          </w:p>
        </w:tc>
        <w:tc>
          <w:tcPr>
            <w:tcW w:w="850" w:type="dxa"/>
            <w:vAlign w:val="center"/>
          </w:tcPr>
          <w:p w14:paraId="52334D03" w14:textId="77777777" w:rsidR="00AF095E" w:rsidRPr="003B5BA8" w:rsidRDefault="00AF095E">
            <w:pPr>
              <w:jc w:val="center"/>
              <w:rPr>
                <w:sz w:val="18"/>
                <w:szCs w:val="18"/>
              </w:rPr>
            </w:pPr>
            <w:r w:rsidRPr="003B5BA8">
              <w:rPr>
                <w:sz w:val="18"/>
                <w:szCs w:val="18"/>
              </w:rPr>
              <w:t>22.58%</w:t>
            </w:r>
          </w:p>
        </w:tc>
      </w:tr>
      <w:tr w:rsidR="00AF095E" w14:paraId="22254E1D" w14:textId="77777777" w:rsidTr="00AF095E">
        <w:trPr>
          <w:jc w:val="center"/>
        </w:trPr>
        <w:tc>
          <w:tcPr>
            <w:tcW w:w="1962" w:type="dxa"/>
            <w:vAlign w:val="center"/>
          </w:tcPr>
          <w:p w14:paraId="46D4DCF8"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F2DDF12" w14:textId="77777777" w:rsidR="00AF095E" w:rsidRPr="003B5BA8" w:rsidRDefault="00AF095E">
            <w:pPr>
              <w:rPr>
                <w:sz w:val="18"/>
                <w:szCs w:val="18"/>
              </w:rPr>
            </w:pPr>
            <w:r w:rsidRPr="003B5BA8">
              <w:rPr>
                <w:sz w:val="18"/>
                <w:szCs w:val="18"/>
              </w:rPr>
              <w:t>ГБОУ "СОШ №10 г.Назрань "(edu063025)</w:t>
            </w:r>
          </w:p>
        </w:tc>
        <w:tc>
          <w:tcPr>
            <w:tcW w:w="1134" w:type="dxa"/>
            <w:vAlign w:val="center"/>
          </w:tcPr>
          <w:p w14:paraId="4DD3B298"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75730583" w14:textId="77777777" w:rsidR="00AF095E" w:rsidRPr="003B5BA8" w:rsidRDefault="00AF095E">
            <w:pPr>
              <w:jc w:val="center"/>
              <w:rPr>
                <w:sz w:val="18"/>
                <w:szCs w:val="18"/>
              </w:rPr>
            </w:pPr>
            <w:r w:rsidRPr="003B5BA8">
              <w:rPr>
                <w:sz w:val="18"/>
                <w:szCs w:val="18"/>
              </w:rPr>
              <w:t>6</w:t>
            </w:r>
          </w:p>
        </w:tc>
        <w:tc>
          <w:tcPr>
            <w:tcW w:w="869" w:type="dxa"/>
            <w:vAlign w:val="center"/>
          </w:tcPr>
          <w:p w14:paraId="58A779AF" w14:textId="77777777" w:rsidR="00AF095E" w:rsidRPr="003B5BA8" w:rsidRDefault="00AF095E">
            <w:pPr>
              <w:jc w:val="center"/>
              <w:rPr>
                <w:sz w:val="18"/>
                <w:szCs w:val="18"/>
              </w:rPr>
            </w:pPr>
            <w:r w:rsidRPr="003B5BA8">
              <w:rPr>
                <w:sz w:val="18"/>
                <w:szCs w:val="18"/>
              </w:rPr>
              <w:t>27.27%</w:t>
            </w:r>
          </w:p>
        </w:tc>
        <w:tc>
          <w:tcPr>
            <w:tcW w:w="709" w:type="dxa"/>
            <w:vAlign w:val="center"/>
          </w:tcPr>
          <w:p w14:paraId="2BF41B99" w14:textId="77777777" w:rsidR="00AF095E" w:rsidRPr="003B5BA8" w:rsidRDefault="00AF095E">
            <w:pPr>
              <w:jc w:val="center"/>
              <w:rPr>
                <w:sz w:val="18"/>
                <w:szCs w:val="18"/>
              </w:rPr>
            </w:pPr>
            <w:r w:rsidRPr="003B5BA8">
              <w:rPr>
                <w:sz w:val="18"/>
                <w:szCs w:val="18"/>
              </w:rPr>
              <w:t>2</w:t>
            </w:r>
          </w:p>
        </w:tc>
        <w:tc>
          <w:tcPr>
            <w:tcW w:w="850" w:type="dxa"/>
            <w:vAlign w:val="center"/>
          </w:tcPr>
          <w:p w14:paraId="4ED37B12" w14:textId="77777777" w:rsidR="00AF095E" w:rsidRPr="003B5BA8" w:rsidRDefault="00AF095E">
            <w:pPr>
              <w:jc w:val="center"/>
              <w:rPr>
                <w:sz w:val="18"/>
                <w:szCs w:val="18"/>
              </w:rPr>
            </w:pPr>
            <w:r w:rsidRPr="003B5BA8">
              <w:rPr>
                <w:sz w:val="18"/>
                <w:szCs w:val="18"/>
              </w:rPr>
              <w:t>9.09%</w:t>
            </w:r>
          </w:p>
        </w:tc>
      </w:tr>
      <w:tr w:rsidR="00AF095E" w14:paraId="2C911231" w14:textId="77777777" w:rsidTr="00AF095E">
        <w:trPr>
          <w:jc w:val="center"/>
        </w:trPr>
        <w:tc>
          <w:tcPr>
            <w:tcW w:w="1962" w:type="dxa"/>
            <w:vAlign w:val="center"/>
          </w:tcPr>
          <w:p w14:paraId="0C326995"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50931B4"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4CC47F30" w14:textId="77777777" w:rsidR="00AF095E" w:rsidRPr="003B5BA8" w:rsidRDefault="00AF095E">
            <w:pPr>
              <w:rPr>
                <w:sz w:val="18"/>
                <w:szCs w:val="18"/>
              </w:rPr>
            </w:pPr>
            <w:r w:rsidRPr="003B5BA8">
              <w:rPr>
                <w:sz w:val="18"/>
                <w:szCs w:val="18"/>
              </w:rPr>
              <w:t>Русский язык</w:t>
            </w:r>
          </w:p>
        </w:tc>
        <w:tc>
          <w:tcPr>
            <w:tcW w:w="680" w:type="dxa"/>
            <w:vAlign w:val="center"/>
          </w:tcPr>
          <w:p w14:paraId="023A806B" w14:textId="77777777" w:rsidR="00AF095E" w:rsidRPr="003B5BA8" w:rsidRDefault="00AF095E">
            <w:pPr>
              <w:jc w:val="center"/>
              <w:rPr>
                <w:sz w:val="18"/>
                <w:szCs w:val="18"/>
              </w:rPr>
            </w:pPr>
            <w:r w:rsidRPr="003B5BA8">
              <w:rPr>
                <w:sz w:val="18"/>
                <w:szCs w:val="18"/>
              </w:rPr>
              <w:t>20</w:t>
            </w:r>
          </w:p>
        </w:tc>
        <w:tc>
          <w:tcPr>
            <w:tcW w:w="869" w:type="dxa"/>
            <w:vAlign w:val="center"/>
          </w:tcPr>
          <w:p w14:paraId="195D4B56" w14:textId="77777777" w:rsidR="00AF095E" w:rsidRPr="003B5BA8" w:rsidRDefault="00AF095E">
            <w:pPr>
              <w:jc w:val="center"/>
              <w:rPr>
                <w:sz w:val="18"/>
                <w:szCs w:val="18"/>
              </w:rPr>
            </w:pPr>
            <w:r w:rsidRPr="003B5BA8">
              <w:rPr>
                <w:sz w:val="18"/>
                <w:szCs w:val="18"/>
              </w:rPr>
              <w:t>26.67%</w:t>
            </w:r>
          </w:p>
        </w:tc>
        <w:tc>
          <w:tcPr>
            <w:tcW w:w="709" w:type="dxa"/>
            <w:vAlign w:val="center"/>
          </w:tcPr>
          <w:p w14:paraId="2B1FDA25" w14:textId="77777777" w:rsidR="00AF095E" w:rsidRPr="003B5BA8" w:rsidRDefault="00AF095E">
            <w:pPr>
              <w:jc w:val="center"/>
              <w:rPr>
                <w:sz w:val="18"/>
                <w:szCs w:val="18"/>
              </w:rPr>
            </w:pPr>
            <w:r w:rsidRPr="003B5BA8">
              <w:rPr>
                <w:sz w:val="18"/>
                <w:szCs w:val="18"/>
              </w:rPr>
              <w:t>0</w:t>
            </w:r>
          </w:p>
        </w:tc>
        <w:tc>
          <w:tcPr>
            <w:tcW w:w="850" w:type="dxa"/>
            <w:vAlign w:val="center"/>
          </w:tcPr>
          <w:p w14:paraId="000074E4" w14:textId="77777777" w:rsidR="00AF095E" w:rsidRPr="003B5BA8" w:rsidRDefault="00AF095E">
            <w:pPr>
              <w:jc w:val="center"/>
              <w:rPr>
                <w:sz w:val="18"/>
                <w:szCs w:val="18"/>
              </w:rPr>
            </w:pPr>
            <w:r w:rsidRPr="003B5BA8">
              <w:rPr>
                <w:sz w:val="18"/>
                <w:szCs w:val="18"/>
              </w:rPr>
              <w:t>0.00%</w:t>
            </w:r>
          </w:p>
        </w:tc>
      </w:tr>
      <w:tr w:rsidR="00AF095E" w14:paraId="616E6366" w14:textId="77777777" w:rsidTr="00AF095E">
        <w:trPr>
          <w:jc w:val="center"/>
        </w:trPr>
        <w:tc>
          <w:tcPr>
            <w:tcW w:w="1962" w:type="dxa"/>
            <w:vAlign w:val="center"/>
          </w:tcPr>
          <w:p w14:paraId="5473A09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2E4B0B8"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4A5C8A50"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4FD96CB0" w14:textId="77777777" w:rsidR="00AF095E" w:rsidRPr="003B5BA8" w:rsidRDefault="00AF095E">
            <w:pPr>
              <w:jc w:val="center"/>
              <w:rPr>
                <w:sz w:val="18"/>
                <w:szCs w:val="18"/>
              </w:rPr>
            </w:pPr>
            <w:r w:rsidRPr="003B5BA8">
              <w:rPr>
                <w:sz w:val="18"/>
                <w:szCs w:val="18"/>
              </w:rPr>
              <w:t>5</w:t>
            </w:r>
          </w:p>
        </w:tc>
        <w:tc>
          <w:tcPr>
            <w:tcW w:w="869" w:type="dxa"/>
            <w:vAlign w:val="center"/>
          </w:tcPr>
          <w:p w14:paraId="632B8E80" w14:textId="77777777" w:rsidR="00AF095E" w:rsidRPr="003B5BA8" w:rsidRDefault="00AF095E">
            <w:pPr>
              <w:jc w:val="center"/>
              <w:rPr>
                <w:sz w:val="18"/>
                <w:szCs w:val="18"/>
              </w:rPr>
            </w:pPr>
            <w:r w:rsidRPr="003B5BA8">
              <w:rPr>
                <w:sz w:val="18"/>
                <w:szCs w:val="18"/>
              </w:rPr>
              <w:t>26.32%</w:t>
            </w:r>
          </w:p>
        </w:tc>
        <w:tc>
          <w:tcPr>
            <w:tcW w:w="709" w:type="dxa"/>
            <w:vAlign w:val="center"/>
          </w:tcPr>
          <w:p w14:paraId="1906BA4A" w14:textId="77777777" w:rsidR="00AF095E" w:rsidRPr="003B5BA8" w:rsidRDefault="00AF095E">
            <w:pPr>
              <w:jc w:val="center"/>
              <w:rPr>
                <w:sz w:val="18"/>
                <w:szCs w:val="18"/>
              </w:rPr>
            </w:pPr>
            <w:r w:rsidRPr="003B5BA8">
              <w:rPr>
                <w:sz w:val="18"/>
                <w:szCs w:val="18"/>
              </w:rPr>
              <w:t>0</w:t>
            </w:r>
          </w:p>
        </w:tc>
        <w:tc>
          <w:tcPr>
            <w:tcW w:w="850" w:type="dxa"/>
            <w:vAlign w:val="center"/>
          </w:tcPr>
          <w:p w14:paraId="3225710A" w14:textId="77777777" w:rsidR="00AF095E" w:rsidRPr="003B5BA8" w:rsidRDefault="00AF095E">
            <w:pPr>
              <w:jc w:val="center"/>
              <w:rPr>
                <w:sz w:val="18"/>
                <w:szCs w:val="18"/>
              </w:rPr>
            </w:pPr>
            <w:r w:rsidRPr="003B5BA8">
              <w:rPr>
                <w:sz w:val="18"/>
                <w:szCs w:val="18"/>
              </w:rPr>
              <w:t>0.00%</w:t>
            </w:r>
          </w:p>
        </w:tc>
      </w:tr>
      <w:tr w:rsidR="00AF095E" w14:paraId="0B03B92D" w14:textId="77777777" w:rsidTr="00AF095E">
        <w:trPr>
          <w:jc w:val="center"/>
        </w:trPr>
        <w:tc>
          <w:tcPr>
            <w:tcW w:w="1962" w:type="dxa"/>
            <w:vAlign w:val="center"/>
          </w:tcPr>
          <w:p w14:paraId="62E826EE"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7F2A615B"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17E5EBA7" w14:textId="77777777" w:rsidR="00AF095E" w:rsidRPr="003B5BA8" w:rsidRDefault="00AF095E">
            <w:pPr>
              <w:rPr>
                <w:sz w:val="18"/>
                <w:szCs w:val="18"/>
              </w:rPr>
            </w:pPr>
            <w:r w:rsidRPr="003B5BA8">
              <w:rPr>
                <w:sz w:val="18"/>
                <w:szCs w:val="18"/>
              </w:rPr>
              <w:t>Литература</w:t>
            </w:r>
          </w:p>
        </w:tc>
        <w:tc>
          <w:tcPr>
            <w:tcW w:w="680" w:type="dxa"/>
            <w:vAlign w:val="center"/>
          </w:tcPr>
          <w:p w14:paraId="6AB1D7BA" w14:textId="77777777" w:rsidR="00AF095E" w:rsidRPr="003B5BA8" w:rsidRDefault="00AF095E">
            <w:pPr>
              <w:jc w:val="center"/>
              <w:rPr>
                <w:sz w:val="18"/>
                <w:szCs w:val="18"/>
              </w:rPr>
            </w:pPr>
            <w:r w:rsidRPr="003B5BA8">
              <w:rPr>
                <w:sz w:val="18"/>
                <w:szCs w:val="18"/>
              </w:rPr>
              <w:t>5</w:t>
            </w:r>
          </w:p>
        </w:tc>
        <w:tc>
          <w:tcPr>
            <w:tcW w:w="869" w:type="dxa"/>
            <w:vAlign w:val="center"/>
          </w:tcPr>
          <w:p w14:paraId="43ADFD9F" w14:textId="77777777" w:rsidR="00AF095E" w:rsidRPr="003B5BA8" w:rsidRDefault="00AF095E">
            <w:pPr>
              <w:jc w:val="center"/>
              <w:rPr>
                <w:sz w:val="18"/>
                <w:szCs w:val="18"/>
              </w:rPr>
            </w:pPr>
            <w:r w:rsidRPr="003B5BA8">
              <w:rPr>
                <w:sz w:val="18"/>
                <w:szCs w:val="18"/>
              </w:rPr>
              <w:t>26.32%</w:t>
            </w:r>
          </w:p>
        </w:tc>
        <w:tc>
          <w:tcPr>
            <w:tcW w:w="709" w:type="dxa"/>
            <w:vAlign w:val="center"/>
          </w:tcPr>
          <w:p w14:paraId="04E78AB1" w14:textId="77777777" w:rsidR="00AF095E" w:rsidRPr="003B5BA8" w:rsidRDefault="00AF095E">
            <w:pPr>
              <w:jc w:val="center"/>
              <w:rPr>
                <w:sz w:val="18"/>
                <w:szCs w:val="18"/>
              </w:rPr>
            </w:pPr>
            <w:r w:rsidRPr="003B5BA8">
              <w:rPr>
                <w:sz w:val="18"/>
                <w:szCs w:val="18"/>
              </w:rPr>
              <w:t>0</w:t>
            </w:r>
          </w:p>
        </w:tc>
        <w:tc>
          <w:tcPr>
            <w:tcW w:w="850" w:type="dxa"/>
            <w:vAlign w:val="center"/>
          </w:tcPr>
          <w:p w14:paraId="41C0582E" w14:textId="77777777" w:rsidR="00AF095E" w:rsidRPr="003B5BA8" w:rsidRDefault="00AF095E">
            <w:pPr>
              <w:jc w:val="center"/>
              <w:rPr>
                <w:sz w:val="18"/>
                <w:szCs w:val="18"/>
              </w:rPr>
            </w:pPr>
            <w:r w:rsidRPr="003B5BA8">
              <w:rPr>
                <w:sz w:val="18"/>
                <w:szCs w:val="18"/>
              </w:rPr>
              <w:t>0.00%</w:t>
            </w:r>
          </w:p>
        </w:tc>
      </w:tr>
      <w:tr w:rsidR="00AF095E" w14:paraId="5E6FD2E6" w14:textId="77777777" w:rsidTr="00AF095E">
        <w:trPr>
          <w:jc w:val="center"/>
        </w:trPr>
        <w:tc>
          <w:tcPr>
            <w:tcW w:w="1962" w:type="dxa"/>
            <w:vAlign w:val="center"/>
          </w:tcPr>
          <w:p w14:paraId="28E3AC5F"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15874C1" w14:textId="77777777" w:rsidR="00AF095E" w:rsidRPr="003B5BA8" w:rsidRDefault="00AF095E">
            <w:pPr>
              <w:rPr>
                <w:sz w:val="18"/>
                <w:szCs w:val="18"/>
              </w:rPr>
            </w:pPr>
            <w:r w:rsidRPr="003B5BA8">
              <w:rPr>
                <w:sz w:val="18"/>
                <w:szCs w:val="18"/>
              </w:rPr>
              <w:t>ГАОУ "Гимназия № 1 г.Назрань "(edu063032)</w:t>
            </w:r>
          </w:p>
        </w:tc>
        <w:tc>
          <w:tcPr>
            <w:tcW w:w="1134" w:type="dxa"/>
            <w:vAlign w:val="center"/>
          </w:tcPr>
          <w:p w14:paraId="7983EB73" w14:textId="77777777" w:rsidR="00AF095E" w:rsidRPr="003B5BA8" w:rsidRDefault="00AF095E">
            <w:pPr>
              <w:rPr>
                <w:sz w:val="18"/>
                <w:szCs w:val="18"/>
              </w:rPr>
            </w:pPr>
            <w:r w:rsidRPr="003B5BA8">
              <w:rPr>
                <w:sz w:val="18"/>
                <w:szCs w:val="18"/>
              </w:rPr>
              <w:t>Русский язык</w:t>
            </w:r>
          </w:p>
        </w:tc>
        <w:tc>
          <w:tcPr>
            <w:tcW w:w="680" w:type="dxa"/>
            <w:vAlign w:val="center"/>
          </w:tcPr>
          <w:p w14:paraId="10ACA76B" w14:textId="77777777" w:rsidR="00AF095E" w:rsidRPr="003B5BA8" w:rsidRDefault="00AF095E">
            <w:pPr>
              <w:jc w:val="center"/>
              <w:rPr>
                <w:sz w:val="18"/>
                <w:szCs w:val="18"/>
              </w:rPr>
            </w:pPr>
            <w:r w:rsidRPr="003B5BA8">
              <w:rPr>
                <w:sz w:val="18"/>
                <w:szCs w:val="18"/>
              </w:rPr>
              <w:t>25</w:t>
            </w:r>
          </w:p>
        </w:tc>
        <w:tc>
          <w:tcPr>
            <w:tcW w:w="869" w:type="dxa"/>
            <w:vAlign w:val="center"/>
          </w:tcPr>
          <w:p w14:paraId="4A9F712A" w14:textId="77777777" w:rsidR="00AF095E" w:rsidRPr="003B5BA8" w:rsidRDefault="00AF095E">
            <w:pPr>
              <w:jc w:val="center"/>
              <w:rPr>
                <w:sz w:val="18"/>
                <w:szCs w:val="18"/>
              </w:rPr>
            </w:pPr>
            <w:r w:rsidRPr="003B5BA8">
              <w:rPr>
                <w:sz w:val="18"/>
                <w:szCs w:val="18"/>
              </w:rPr>
              <w:t>25.77%</w:t>
            </w:r>
          </w:p>
        </w:tc>
        <w:tc>
          <w:tcPr>
            <w:tcW w:w="709" w:type="dxa"/>
            <w:vAlign w:val="center"/>
          </w:tcPr>
          <w:p w14:paraId="61C5220F" w14:textId="77777777" w:rsidR="00AF095E" w:rsidRPr="003B5BA8" w:rsidRDefault="00AF095E">
            <w:pPr>
              <w:jc w:val="center"/>
              <w:rPr>
                <w:sz w:val="18"/>
                <w:szCs w:val="18"/>
              </w:rPr>
            </w:pPr>
            <w:r w:rsidRPr="003B5BA8">
              <w:rPr>
                <w:sz w:val="18"/>
                <w:szCs w:val="18"/>
              </w:rPr>
              <w:t>17</w:t>
            </w:r>
          </w:p>
        </w:tc>
        <w:tc>
          <w:tcPr>
            <w:tcW w:w="850" w:type="dxa"/>
            <w:vAlign w:val="center"/>
          </w:tcPr>
          <w:p w14:paraId="62B8966E" w14:textId="77777777" w:rsidR="00AF095E" w:rsidRPr="003B5BA8" w:rsidRDefault="00AF095E">
            <w:pPr>
              <w:jc w:val="center"/>
              <w:rPr>
                <w:sz w:val="18"/>
                <w:szCs w:val="18"/>
              </w:rPr>
            </w:pPr>
            <w:r w:rsidRPr="003B5BA8">
              <w:rPr>
                <w:sz w:val="18"/>
                <w:szCs w:val="18"/>
              </w:rPr>
              <w:t>17.53%</w:t>
            </w:r>
          </w:p>
        </w:tc>
      </w:tr>
      <w:tr w:rsidR="00AF095E" w14:paraId="0C969C87" w14:textId="77777777" w:rsidTr="00AF095E">
        <w:trPr>
          <w:jc w:val="center"/>
        </w:trPr>
        <w:tc>
          <w:tcPr>
            <w:tcW w:w="1962" w:type="dxa"/>
            <w:vAlign w:val="center"/>
          </w:tcPr>
          <w:p w14:paraId="02FAB2B3"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66A63B24" w14:textId="77777777" w:rsidR="00AF095E" w:rsidRPr="003B5BA8" w:rsidRDefault="00AF095E">
            <w:pPr>
              <w:rPr>
                <w:sz w:val="18"/>
                <w:szCs w:val="18"/>
              </w:rPr>
            </w:pPr>
            <w:r w:rsidRPr="003B5BA8">
              <w:rPr>
                <w:sz w:val="18"/>
                <w:szCs w:val="18"/>
              </w:rPr>
              <w:t>ГБОУ "СОШ № 7 с.п. Экажево"(edu066042)</w:t>
            </w:r>
          </w:p>
        </w:tc>
        <w:tc>
          <w:tcPr>
            <w:tcW w:w="1134" w:type="dxa"/>
            <w:vAlign w:val="center"/>
          </w:tcPr>
          <w:p w14:paraId="1237C42D" w14:textId="77777777" w:rsidR="00AF095E" w:rsidRPr="003B5BA8" w:rsidRDefault="00AF095E">
            <w:pPr>
              <w:rPr>
                <w:sz w:val="18"/>
                <w:szCs w:val="18"/>
              </w:rPr>
            </w:pPr>
            <w:r w:rsidRPr="003B5BA8">
              <w:rPr>
                <w:sz w:val="18"/>
                <w:szCs w:val="18"/>
              </w:rPr>
              <w:t>Русский язык</w:t>
            </w:r>
          </w:p>
        </w:tc>
        <w:tc>
          <w:tcPr>
            <w:tcW w:w="680" w:type="dxa"/>
            <w:vAlign w:val="center"/>
          </w:tcPr>
          <w:p w14:paraId="0B6AEB37" w14:textId="77777777" w:rsidR="00AF095E" w:rsidRPr="003B5BA8" w:rsidRDefault="00AF095E">
            <w:pPr>
              <w:jc w:val="center"/>
              <w:rPr>
                <w:sz w:val="18"/>
                <w:szCs w:val="18"/>
              </w:rPr>
            </w:pPr>
            <w:r w:rsidRPr="003B5BA8">
              <w:rPr>
                <w:sz w:val="18"/>
                <w:szCs w:val="18"/>
              </w:rPr>
              <w:t>13</w:t>
            </w:r>
          </w:p>
        </w:tc>
        <w:tc>
          <w:tcPr>
            <w:tcW w:w="869" w:type="dxa"/>
            <w:vAlign w:val="center"/>
          </w:tcPr>
          <w:p w14:paraId="1FCE41D9" w14:textId="77777777" w:rsidR="00AF095E" w:rsidRPr="003B5BA8" w:rsidRDefault="00AF095E">
            <w:pPr>
              <w:jc w:val="center"/>
              <w:rPr>
                <w:sz w:val="18"/>
                <w:szCs w:val="18"/>
              </w:rPr>
            </w:pPr>
            <w:r w:rsidRPr="003B5BA8">
              <w:rPr>
                <w:sz w:val="18"/>
                <w:szCs w:val="18"/>
              </w:rPr>
              <w:t>25.49%</w:t>
            </w:r>
          </w:p>
        </w:tc>
        <w:tc>
          <w:tcPr>
            <w:tcW w:w="709" w:type="dxa"/>
            <w:vAlign w:val="center"/>
          </w:tcPr>
          <w:p w14:paraId="46C0EEE5" w14:textId="77777777" w:rsidR="00AF095E" w:rsidRPr="003B5BA8" w:rsidRDefault="00AF095E">
            <w:pPr>
              <w:jc w:val="center"/>
              <w:rPr>
                <w:sz w:val="18"/>
                <w:szCs w:val="18"/>
              </w:rPr>
            </w:pPr>
            <w:r w:rsidRPr="003B5BA8">
              <w:rPr>
                <w:sz w:val="18"/>
                <w:szCs w:val="18"/>
              </w:rPr>
              <w:t>3</w:t>
            </w:r>
          </w:p>
        </w:tc>
        <w:tc>
          <w:tcPr>
            <w:tcW w:w="850" w:type="dxa"/>
            <w:vAlign w:val="center"/>
          </w:tcPr>
          <w:p w14:paraId="7299AD34" w14:textId="77777777" w:rsidR="00AF095E" w:rsidRPr="003B5BA8" w:rsidRDefault="00AF095E">
            <w:pPr>
              <w:jc w:val="center"/>
              <w:rPr>
                <w:sz w:val="18"/>
                <w:szCs w:val="18"/>
              </w:rPr>
            </w:pPr>
            <w:r w:rsidRPr="003B5BA8">
              <w:rPr>
                <w:sz w:val="18"/>
                <w:szCs w:val="18"/>
              </w:rPr>
              <w:t>5.88%</w:t>
            </w:r>
          </w:p>
        </w:tc>
      </w:tr>
      <w:tr w:rsidR="00AF095E" w14:paraId="4724D3F9" w14:textId="77777777" w:rsidTr="00AF095E">
        <w:trPr>
          <w:jc w:val="center"/>
        </w:trPr>
        <w:tc>
          <w:tcPr>
            <w:tcW w:w="1962" w:type="dxa"/>
            <w:vAlign w:val="center"/>
          </w:tcPr>
          <w:p w14:paraId="08FFAB9B" w14:textId="77777777" w:rsidR="00AF095E" w:rsidRPr="003B5BA8" w:rsidRDefault="00AF095E">
            <w:pPr>
              <w:rPr>
                <w:sz w:val="18"/>
                <w:szCs w:val="18"/>
              </w:rPr>
            </w:pPr>
            <w:r w:rsidRPr="003B5BA8">
              <w:rPr>
                <w:sz w:val="18"/>
                <w:szCs w:val="18"/>
              </w:rPr>
              <w:lastRenderedPageBreak/>
              <w:t>город Назрань</w:t>
            </w:r>
          </w:p>
        </w:tc>
        <w:tc>
          <w:tcPr>
            <w:tcW w:w="3685" w:type="dxa"/>
            <w:vAlign w:val="center"/>
          </w:tcPr>
          <w:p w14:paraId="53671480"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348A5F5F" w14:textId="77777777" w:rsidR="00AF095E" w:rsidRPr="003B5BA8" w:rsidRDefault="00AF095E">
            <w:pPr>
              <w:rPr>
                <w:sz w:val="18"/>
                <w:szCs w:val="18"/>
              </w:rPr>
            </w:pPr>
            <w:r w:rsidRPr="003B5BA8">
              <w:rPr>
                <w:sz w:val="18"/>
                <w:szCs w:val="18"/>
              </w:rPr>
              <w:t>Русский язык</w:t>
            </w:r>
          </w:p>
        </w:tc>
        <w:tc>
          <w:tcPr>
            <w:tcW w:w="680" w:type="dxa"/>
            <w:vAlign w:val="center"/>
          </w:tcPr>
          <w:p w14:paraId="428CC869" w14:textId="77777777" w:rsidR="00AF095E" w:rsidRPr="003B5BA8" w:rsidRDefault="00AF095E">
            <w:pPr>
              <w:jc w:val="center"/>
              <w:rPr>
                <w:sz w:val="18"/>
                <w:szCs w:val="18"/>
              </w:rPr>
            </w:pPr>
            <w:r w:rsidRPr="003B5BA8">
              <w:rPr>
                <w:sz w:val="18"/>
                <w:szCs w:val="18"/>
              </w:rPr>
              <w:t>13</w:t>
            </w:r>
          </w:p>
        </w:tc>
        <w:tc>
          <w:tcPr>
            <w:tcW w:w="869" w:type="dxa"/>
            <w:vAlign w:val="center"/>
          </w:tcPr>
          <w:p w14:paraId="2DF144CE" w14:textId="77777777" w:rsidR="00AF095E" w:rsidRPr="003B5BA8" w:rsidRDefault="00AF095E">
            <w:pPr>
              <w:jc w:val="center"/>
              <w:rPr>
                <w:sz w:val="18"/>
                <w:szCs w:val="18"/>
              </w:rPr>
            </w:pPr>
            <w:r w:rsidRPr="003B5BA8">
              <w:rPr>
                <w:sz w:val="18"/>
                <w:szCs w:val="18"/>
              </w:rPr>
              <w:t>25.49%</w:t>
            </w:r>
          </w:p>
        </w:tc>
        <w:tc>
          <w:tcPr>
            <w:tcW w:w="709" w:type="dxa"/>
            <w:vAlign w:val="center"/>
          </w:tcPr>
          <w:p w14:paraId="1BE95274" w14:textId="77777777" w:rsidR="00AF095E" w:rsidRPr="003B5BA8" w:rsidRDefault="00AF095E">
            <w:pPr>
              <w:jc w:val="center"/>
              <w:rPr>
                <w:sz w:val="18"/>
                <w:szCs w:val="18"/>
              </w:rPr>
            </w:pPr>
            <w:r w:rsidRPr="003B5BA8">
              <w:rPr>
                <w:sz w:val="18"/>
                <w:szCs w:val="18"/>
              </w:rPr>
              <w:t>5</w:t>
            </w:r>
          </w:p>
        </w:tc>
        <w:tc>
          <w:tcPr>
            <w:tcW w:w="850" w:type="dxa"/>
            <w:vAlign w:val="center"/>
          </w:tcPr>
          <w:p w14:paraId="610CE7C8" w14:textId="77777777" w:rsidR="00AF095E" w:rsidRPr="003B5BA8" w:rsidRDefault="00AF095E">
            <w:pPr>
              <w:jc w:val="center"/>
              <w:rPr>
                <w:sz w:val="18"/>
                <w:szCs w:val="18"/>
              </w:rPr>
            </w:pPr>
            <w:r w:rsidRPr="003B5BA8">
              <w:rPr>
                <w:sz w:val="18"/>
                <w:szCs w:val="18"/>
              </w:rPr>
              <w:t>9.80%</w:t>
            </w:r>
          </w:p>
        </w:tc>
      </w:tr>
      <w:tr w:rsidR="00AF095E" w14:paraId="46EFA277" w14:textId="77777777" w:rsidTr="00AF095E">
        <w:trPr>
          <w:jc w:val="center"/>
        </w:trPr>
        <w:tc>
          <w:tcPr>
            <w:tcW w:w="1962" w:type="dxa"/>
            <w:vAlign w:val="center"/>
          </w:tcPr>
          <w:p w14:paraId="6AE4DC0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8D92FC9"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6F0B23FC" w14:textId="77777777" w:rsidR="00AF095E" w:rsidRPr="003B5BA8" w:rsidRDefault="00AF095E">
            <w:pPr>
              <w:rPr>
                <w:sz w:val="18"/>
                <w:szCs w:val="18"/>
              </w:rPr>
            </w:pPr>
            <w:r w:rsidRPr="003B5BA8">
              <w:rPr>
                <w:sz w:val="18"/>
                <w:szCs w:val="18"/>
              </w:rPr>
              <w:t>Русский язык</w:t>
            </w:r>
          </w:p>
        </w:tc>
        <w:tc>
          <w:tcPr>
            <w:tcW w:w="680" w:type="dxa"/>
            <w:vAlign w:val="center"/>
          </w:tcPr>
          <w:p w14:paraId="06F77968" w14:textId="77777777" w:rsidR="00AF095E" w:rsidRPr="003B5BA8" w:rsidRDefault="00AF095E">
            <w:pPr>
              <w:jc w:val="center"/>
              <w:rPr>
                <w:sz w:val="18"/>
                <w:szCs w:val="18"/>
              </w:rPr>
            </w:pPr>
            <w:r w:rsidRPr="003B5BA8">
              <w:rPr>
                <w:sz w:val="18"/>
                <w:szCs w:val="18"/>
              </w:rPr>
              <w:t>17</w:t>
            </w:r>
          </w:p>
        </w:tc>
        <w:tc>
          <w:tcPr>
            <w:tcW w:w="869" w:type="dxa"/>
            <w:vAlign w:val="center"/>
          </w:tcPr>
          <w:p w14:paraId="5EF93830" w14:textId="77777777" w:rsidR="00AF095E" w:rsidRPr="003B5BA8" w:rsidRDefault="00AF095E">
            <w:pPr>
              <w:jc w:val="center"/>
              <w:rPr>
                <w:sz w:val="18"/>
                <w:szCs w:val="18"/>
              </w:rPr>
            </w:pPr>
            <w:r w:rsidRPr="003B5BA8">
              <w:rPr>
                <w:sz w:val="18"/>
                <w:szCs w:val="18"/>
              </w:rPr>
              <w:t>25.37%</w:t>
            </w:r>
          </w:p>
        </w:tc>
        <w:tc>
          <w:tcPr>
            <w:tcW w:w="709" w:type="dxa"/>
            <w:vAlign w:val="center"/>
          </w:tcPr>
          <w:p w14:paraId="19ED6620" w14:textId="77777777" w:rsidR="00AF095E" w:rsidRPr="003B5BA8" w:rsidRDefault="00AF095E">
            <w:pPr>
              <w:jc w:val="center"/>
              <w:rPr>
                <w:sz w:val="18"/>
                <w:szCs w:val="18"/>
              </w:rPr>
            </w:pPr>
            <w:r w:rsidRPr="003B5BA8">
              <w:rPr>
                <w:sz w:val="18"/>
                <w:szCs w:val="18"/>
              </w:rPr>
              <w:t>6</w:t>
            </w:r>
          </w:p>
        </w:tc>
        <w:tc>
          <w:tcPr>
            <w:tcW w:w="850" w:type="dxa"/>
            <w:vAlign w:val="center"/>
          </w:tcPr>
          <w:p w14:paraId="4373A78D" w14:textId="77777777" w:rsidR="00AF095E" w:rsidRPr="003B5BA8" w:rsidRDefault="00AF095E">
            <w:pPr>
              <w:jc w:val="center"/>
              <w:rPr>
                <w:sz w:val="18"/>
                <w:szCs w:val="18"/>
              </w:rPr>
            </w:pPr>
            <w:r w:rsidRPr="003B5BA8">
              <w:rPr>
                <w:sz w:val="18"/>
                <w:szCs w:val="18"/>
              </w:rPr>
              <w:t>8.96%</w:t>
            </w:r>
          </w:p>
        </w:tc>
      </w:tr>
      <w:tr w:rsidR="00AF095E" w14:paraId="5366B75E" w14:textId="77777777" w:rsidTr="00AF095E">
        <w:trPr>
          <w:jc w:val="center"/>
        </w:trPr>
        <w:tc>
          <w:tcPr>
            <w:tcW w:w="1962" w:type="dxa"/>
            <w:vAlign w:val="center"/>
          </w:tcPr>
          <w:p w14:paraId="72388BB0"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7E53E4AE"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7378F041" w14:textId="77777777" w:rsidR="00AF095E" w:rsidRPr="003B5BA8" w:rsidRDefault="00AF095E">
            <w:pPr>
              <w:rPr>
                <w:sz w:val="18"/>
                <w:szCs w:val="18"/>
              </w:rPr>
            </w:pPr>
            <w:r w:rsidRPr="003B5BA8">
              <w:rPr>
                <w:sz w:val="18"/>
                <w:szCs w:val="18"/>
              </w:rPr>
              <w:t>Математика</w:t>
            </w:r>
          </w:p>
        </w:tc>
        <w:tc>
          <w:tcPr>
            <w:tcW w:w="680" w:type="dxa"/>
            <w:vAlign w:val="center"/>
          </w:tcPr>
          <w:p w14:paraId="51293025" w14:textId="77777777" w:rsidR="00AF095E" w:rsidRPr="003B5BA8" w:rsidRDefault="00AF095E">
            <w:pPr>
              <w:jc w:val="center"/>
              <w:rPr>
                <w:sz w:val="18"/>
                <w:szCs w:val="18"/>
              </w:rPr>
            </w:pPr>
            <w:r w:rsidRPr="003B5BA8">
              <w:rPr>
                <w:sz w:val="18"/>
                <w:szCs w:val="18"/>
              </w:rPr>
              <w:t>18</w:t>
            </w:r>
          </w:p>
        </w:tc>
        <w:tc>
          <w:tcPr>
            <w:tcW w:w="869" w:type="dxa"/>
            <w:vAlign w:val="center"/>
          </w:tcPr>
          <w:p w14:paraId="3428D25C" w14:textId="77777777" w:rsidR="00AF095E" w:rsidRPr="003B5BA8" w:rsidRDefault="00AF095E">
            <w:pPr>
              <w:jc w:val="center"/>
              <w:rPr>
                <w:sz w:val="18"/>
                <w:szCs w:val="18"/>
              </w:rPr>
            </w:pPr>
            <w:r w:rsidRPr="003B5BA8">
              <w:rPr>
                <w:sz w:val="18"/>
                <w:szCs w:val="18"/>
              </w:rPr>
              <w:t>25.00%</w:t>
            </w:r>
          </w:p>
        </w:tc>
        <w:tc>
          <w:tcPr>
            <w:tcW w:w="709" w:type="dxa"/>
            <w:vAlign w:val="center"/>
          </w:tcPr>
          <w:p w14:paraId="1D1AED57" w14:textId="77777777" w:rsidR="00AF095E" w:rsidRPr="003B5BA8" w:rsidRDefault="00AF095E">
            <w:pPr>
              <w:jc w:val="center"/>
              <w:rPr>
                <w:sz w:val="18"/>
                <w:szCs w:val="18"/>
              </w:rPr>
            </w:pPr>
            <w:r w:rsidRPr="003B5BA8">
              <w:rPr>
                <w:sz w:val="18"/>
                <w:szCs w:val="18"/>
              </w:rPr>
              <w:t>3</w:t>
            </w:r>
          </w:p>
        </w:tc>
        <w:tc>
          <w:tcPr>
            <w:tcW w:w="850" w:type="dxa"/>
            <w:vAlign w:val="center"/>
          </w:tcPr>
          <w:p w14:paraId="2D0FD4E2" w14:textId="77777777" w:rsidR="00AF095E" w:rsidRPr="003B5BA8" w:rsidRDefault="00AF095E">
            <w:pPr>
              <w:jc w:val="center"/>
              <w:rPr>
                <w:sz w:val="18"/>
                <w:szCs w:val="18"/>
              </w:rPr>
            </w:pPr>
            <w:r w:rsidRPr="003B5BA8">
              <w:rPr>
                <w:sz w:val="18"/>
                <w:szCs w:val="18"/>
              </w:rPr>
              <w:t>4.17%</w:t>
            </w:r>
          </w:p>
        </w:tc>
      </w:tr>
      <w:tr w:rsidR="00AF095E" w14:paraId="0C9A785B" w14:textId="77777777" w:rsidTr="00AF095E">
        <w:trPr>
          <w:jc w:val="center"/>
        </w:trPr>
        <w:tc>
          <w:tcPr>
            <w:tcW w:w="1962" w:type="dxa"/>
            <w:vAlign w:val="center"/>
          </w:tcPr>
          <w:p w14:paraId="2695861D" w14:textId="77777777" w:rsidR="00AF095E" w:rsidRPr="003B5BA8" w:rsidRDefault="00AF095E">
            <w:pPr>
              <w:rPr>
                <w:sz w:val="18"/>
                <w:szCs w:val="18"/>
              </w:rPr>
            </w:pPr>
            <w:r w:rsidRPr="003B5BA8">
              <w:rPr>
                <w:sz w:val="18"/>
                <w:szCs w:val="18"/>
              </w:rPr>
              <w:t>город Магас</w:t>
            </w:r>
          </w:p>
        </w:tc>
        <w:tc>
          <w:tcPr>
            <w:tcW w:w="3685" w:type="dxa"/>
            <w:vAlign w:val="center"/>
          </w:tcPr>
          <w:p w14:paraId="5146CEC4" w14:textId="77777777" w:rsidR="00AF095E" w:rsidRPr="003B5BA8" w:rsidRDefault="00AF095E">
            <w:pPr>
              <w:rPr>
                <w:sz w:val="18"/>
                <w:szCs w:val="18"/>
                <w:lang w:val="ru-RU"/>
              </w:rPr>
            </w:pPr>
            <w:r w:rsidRPr="003B5BA8">
              <w:rPr>
                <w:sz w:val="18"/>
                <w:szCs w:val="18"/>
                <w:lang w:val="ru-RU"/>
              </w:rPr>
              <w:t>ГБОУ "Гимназия " Марем " г.Магас "(</w:t>
            </w:r>
            <w:r w:rsidRPr="003B5BA8">
              <w:rPr>
                <w:sz w:val="18"/>
                <w:szCs w:val="18"/>
              </w:rPr>
              <w:t>edu</w:t>
            </w:r>
            <w:r w:rsidRPr="003B5BA8">
              <w:rPr>
                <w:sz w:val="18"/>
                <w:szCs w:val="18"/>
                <w:lang w:val="ru-RU"/>
              </w:rPr>
              <w:t>063009)</w:t>
            </w:r>
          </w:p>
        </w:tc>
        <w:tc>
          <w:tcPr>
            <w:tcW w:w="1134" w:type="dxa"/>
            <w:vAlign w:val="center"/>
          </w:tcPr>
          <w:p w14:paraId="247712F1" w14:textId="77777777" w:rsidR="00AF095E" w:rsidRPr="003B5BA8" w:rsidRDefault="00AF095E">
            <w:pPr>
              <w:rPr>
                <w:sz w:val="18"/>
                <w:szCs w:val="18"/>
              </w:rPr>
            </w:pPr>
            <w:r w:rsidRPr="003B5BA8">
              <w:rPr>
                <w:sz w:val="18"/>
                <w:szCs w:val="18"/>
              </w:rPr>
              <w:t>Русский язык</w:t>
            </w:r>
          </w:p>
        </w:tc>
        <w:tc>
          <w:tcPr>
            <w:tcW w:w="680" w:type="dxa"/>
            <w:vAlign w:val="center"/>
          </w:tcPr>
          <w:p w14:paraId="33ECFDD3" w14:textId="77777777" w:rsidR="00AF095E" w:rsidRPr="003B5BA8" w:rsidRDefault="00AF095E">
            <w:pPr>
              <w:jc w:val="center"/>
              <w:rPr>
                <w:sz w:val="18"/>
                <w:szCs w:val="18"/>
              </w:rPr>
            </w:pPr>
            <w:r w:rsidRPr="003B5BA8">
              <w:rPr>
                <w:sz w:val="18"/>
                <w:szCs w:val="18"/>
              </w:rPr>
              <w:t>18</w:t>
            </w:r>
          </w:p>
        </w:tc>
        <w:tc>
          <w:tcPr>
            <w:tcW w:w="869" w:type="dxa"/>
            <w:vAlign w:val="center"/>
          </w:tcPr>
          <w:p w14:paraId="25D2695C" w14:textId="77777777" w:rsidR="00AF095E" w:rsidRPr="003B5BA8" w:rsidRDefault="00AF095E">
            <w:pPr>
              <w:jc w:val="center"/>
              <w:rPr>
                <w:sz w:val="18"/>
                <w:szCs w:val="18"/>
              </w:rPr>
            </w:pPr>
            <w:r w:rsidRPr="003B5BA8">
              <w:rPr>
                <w:sz w:val="18"/>
                <w:szCs w:val="18"/>
              </w:rPr>
              <w:t>25.00%</w:t>
            </w:r>
          </w:p>
        </w:tc>
        <w:tc>
          <w:tcPr>
            <w:tcW w:w="709" w:type="dxa"/>
            <w:vAlign w:val="center"/>
          </w:tcPr>
          <w:p w14:paraId="1420C2DE" w14:textId="77777777" w:rsidR="00AF095E" w:rsidRPr="003B5BA8" w:rsidRDefault="00AF095E">
            <w:pPr>
              <w:jc w:val="center"/>
              <w:rPr>
                <w:sz w:val="18"/>
                <w:szCs w:val="18"/>
              </w:rPr>
            </w:pPr>
            <w:r w:rsidRPr="003B5BA8">
              <w:rPr>
                <w:sz w:val="18"/>
                <w:szCs w:val="18"/>
              </w:rPr>
              <w:t>6</w:t>
            </w:r>
          </w:p>
        </w:tc>
        <w:tc>
          <w:tcPr>
            <w:tcW w:w="850" w:type="dxa"/>
            <w:vAlign w:val="center"/>
          </w:tcPr>
          <w:p w14:paraId="47E08D53" w14:textId="77777777" w:rsidR="00AF095E" w:rsidRPr="003B5BA8" w:rsidRDefault="00AF095E">
            <w:pPr>
              <w:jc w:val="center"/>
              <w:rPr>
                <w:sz w:val="18"/>
                <w:szCs w:val="18"/>
              </w:rPr>
            </w:pPr>
            <w:r w:rsidRPr="003B5BA8">
              <w:rPr>
                <w:sz w:val="18"/>
                <w:szCs w:val="18"/>
              </w:rPr>
              <w:t>8.33%</w:t>
            </w:r>
          </w:p>
        </w:tc>
      </w:tr>
      <w:tr w:rsidR="00AF095E" w14:paraId="1CD5AF32" w14:textId="77777777" w:rsidTr="00AF095E">
        <w:trPr>
          <w:jc w:val="center"/>
        </w:trPr>
        <w:tc>
          <w:tcPr>
            <w:tcW w:w="1962" w:type="dxa"/>
            <w:vAlign w:val="center"/>
          </w:tcPr>
          <w:p w14:paraId="1D07EE50"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544E2FD4"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568DBDC4" w14:textId="77777777" w:rsidR="00AF095E" w:rsidRPr="003B5BA8" w:rsidRDefault="00AF095E">
            <w:pPr>
              <w:rPr>
                <w:sz w:val="18"/>
                <w:szCs w:val="18"/>
              </w:rPr>
            </w:pPr>
            <w:r w:rsidRPr="003B5BA8">
              <w:rPr>
                <w:sz w:val="18"/>
                <w:szCs w:val="18"/>
              </w:rPr>
              <w:t>Биология</w:t>
            </w:r>
          </w:p>
        </w:tc>
        <w:tc>
          <w:tcPr>
            <w:tcW w:w="680" w:type="dxa"/>
            <w:vAlign w:val="center"/>
          </w:tcPr>
          <w:p w14:paraId="5E84A570" w14:textId="77777777" w:rsidR="00AF095E" w:rsidRPr="003B5BA8" w:rsidRDefault="00AF095E">
            <w:pPr>
              <w:jc w:val="center"/>
              <w:rPr>
                <w:sz w:val="18"/>
                <w:szCs w:val="18"/>
              </w:rPr>
            </w:pPr>
            <w:r w:rsidRPr="003B5BA8">
              <w:rPr>
                <w:sz w:val="18"/>
                <w:szCs w:val="18"/>
              </w:rPr>
              <w:t>5</w:t>
            </w:r>
          </w:p>
        </w:tc>
        <w:tc>
          <w:tcPr>
            <w:tcW w:w="869" w:type="dxa"/>
            <w:vAlign w:val="center"/>
          </w:tcPr>
          <w:p w14:paraId="21CB9D1F" w14:textId="77777777" w:rsidR="00AF095E" w:rsidRPr="003B5BA8" w:rsidRDefault="00AF095E">
            <w:pPr>
              <w:jc w:val="center"/>
              <w:rPr>
                <w:sz w:val="18"/>
                <w:szCs w:val="18"/>
              </w:rPr>
            </w:pPr>
            <w:r w:rsidRPr="003B5BA8">
              <w:rPr>
                <w:sz w:val="18"/>
                <w:szCs w:val="18"/>
              </w:rPr>
              <w:t>25.00%</w:t>
            </w:r>
          </w:p>
        </w:tc>
        <w:tc>
          <w:tcPr>
            <w:tcW w:w="709" w:type="dxa"/>
            <w:vAlign w:val="center"/>
          </w:tcPr>
          <w:p w14:paraId="1B57632A" w14:textId="77777777" w:rsidR="00AF095E" w:rsidRPr="003B5BA8" w:rsidRDefault="00AF095E">
            <w:pPr>
              <w:jc w:val="center"/>
              <w:rPr>
                <w:sz w:val="18"/>
                <w:szCs w:val="18"/>
              </w:rPr>
            </w:pPr>
            <w:r w:rsidRPr="003B5BA8">
              <w:rPr>
                <w:sz w:val="18"/>
                <w:szCs w:val="18"/>
              </w:rPr>
              <w:t>1</w:t>
            </w:r>
          </w:p>
        </w:tc>
        <w:tc>
          <w:tcPr>
            <w:tcW w:w="850" w:type="dxa"/>
            <w:vAlign w:val="center"/>
          </w:tcPr>
          <w:p w14:paraId="0283FEE1" w14:textId="77777777" w:rsidR="00AF095E" w:rsidRPr="003B5BA8" w:rsidRDefault="00AF095E">
            <w:pPr>
              <w:jc w:val="center"/>
              <w:rPr>
                <w:sz w:val="18"/>
                <w:szCs w:val="18"/>
              </w:rPr>
            </w:pPr>
            <w:r w:rsidRPr="003B5BA8">
              <w:rPr>
                <w:sz w:val="18"/>
                <w:szCs w:val="18"/>
              </w:rPr>
              <w:t>5.00%</w:t>
            </w:r>
          </w:p>
        </w:tc>
      </w:tr>
      <w:tr w:rsidR="00AF095E" w14:paraId="24E9532A" w14:textId="77777777" w:rsidTr="00AF095E">
        <w:trPr>
          <w:jc w:val="center"/>
        </w:trPr>
        <w:tc>
          <w:tcPr>
            <w:tcW w:w="1962" w:type="dxa"/>
            <w:vAlign w:val="center"/>
          </w:tcPr>
          <w:p w14:paraId="4CAEC025"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70E3803"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2787AC80" w14:textId="77777777" w:rsidR="00AF095E" w:rsidRPr="003B5BA8" w:rsidRDefault="00AF095E">
            <w:pPr>
              <w:rPr>
                <w:sz w:val="18"/>
                <w:szCs w:val="18"/>
              </w:rPr>
            </w:pPr>
            <w:r w:rsidRPr="003B5BA8">
              <w:rPr>
                <w:sz w:val="18"/>
                <w:szCs w:val="18"/>
              </w:rPr>
              <w:t>Литература</w:t>
            </w:r>
          </w:p>
        </w:tc>
        <w:tc>
          <w:tcPr>
            <w:tcW w:w="680" w:type="dxa"/>
            <w:vAlign w:val="center"/>
          </w:tcPr>
          <w:p w14:paraId="397288B3" w14:textId="77777777" w:rsidR="00AF095E" w:rsidRPr="003B5BA8" w:rsidRDefault="00AF095E">
            <w:pPr>
              <w:jc w:val="center"/>
              <w:rPr>
                <w:sz w:val="18"/>
                <w:szCs w:val="18"/>
              </w:rPr>
            </w:pPr>
            <w:r w:rsidRPr="003B5BA8">
              <w:rPr>
                <w:sz w:val="18"/>
                <w:szCs w:val="18"/>
              </w:rPr>
              <w:t>2</w:t>
            </w:r>
          </w:p>
        </w:tc>
        <w:tc>
          <w:tcPr>
            <w:tcW w:w="869" w:type="dxa"/>
            <w:vAlign w:val="center"/>
          </w:tcPr>
          <w:p w14:paraId="79F308BA" w14:textId="77777777" w:rsidR="00AF095E" w:rsidRPr="003B5BA8" w:rsidRDefault="00AF095E">
            <w:pPr>
              <w:jc w:val="center"/>
              <w:rPr>
                <w:sz w:val="18"/>
                <w:szCs w:val="18"/>
              </w:rPr>
            </w:pPr>
            <w:r w:rsidRPr="003B5BA8">
              <w:rPr>
                <w:sz w:val="18"/>
                <w:szCs w:val="18"/>
              </w:rPr>
              <w:t>25.00%</w:t>
            </w:r>
          </w:p>
        </w:tc>
        <w:tc>
          <w:tcPr>
            <w:tcW w:w="709" w:type="dxa"/>
            <w:vAlign w:val="center"/>
          </w:tcPr>
          <w:p w14:paraId="7BA2AF45" w14:textId="77777777" w:rsidR="00AF095E" w:rsidRPr="003B5BA8" w:rsidRDefault="00AF095E">
            <w:pPr>
              <w:jc w:val="center"/>
              <w:rPr>
                <w:sz w:val="18"/>
                <w:szCs w:val="18"/>
              </w:rPr>
            </w:pPr>
            <w:r w:rsidRPr="003B5BA8">
              <w:rPr>
                <w:sz w:val="18"/>
                <w:szCs w:val="18"/>
              </w:rPr>
              <w:t>0</w:t>
            </w:r>
          </w:p>
        </w:tc>
        <w:tc>
          <w:tcPr>
            <w:tcW w:w="850" w:type="dxa"/>
            <w:vAlign w:val="center"/>
          </w:tcPr>
          <w:p w14:paraId="2B2AD2E5" w14:textId="77777777" w:rsidR="00AF095E" w:rsidRPr="003B5BA8" w:rsidRDefault="00AF095E">
            <w:pPr>
              <w:jc w:val="center"/>
              <w:rPr>
                <w:sz w:val="18"/>
                <w:szCs w:val="18"/>
              </w:rPr>
            </w:pPr>
            <w:r w:rsidRPr="003B5BA8">
              <w:rPr>
                <w:sz w:val="18"/>
                <w:szCs w:val="18"/>
              </w:rPr>
              <w:t>0.00%</w:t>
            </w:r>
          </w:p>
        </w:tc>
      </w:tr>
      <w:tr w:rsidR="00AF095E" w14:paraId="1D7D0A11" w14:textId="77777777" w:rsidTr="00AF095E">
        <w:trPr>
          <w:jc w:val="center"/>
        </w:trPr>
        <w:tc>
          <w:tcPr>
            <w:tcW w:w="1962" w:type="dxa"/>
            <w:vAlign w:val="center"/>
          </w:tcPr>
          <w:p w14:paraId="26284009"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712D6193" w14:textId="77777777" w:rsidR="00AF095E" w:rsidRPr="003B5BA8" w:rsidRDefault="00AF095E">
            <w:pPr>
              <w:rPr>
                <w:sz w:val="18"/>
                <w:szCs w:val="18"/>
              </w:rPr>
            </w:pPr>
            <w:r w:rsidRPr="003B5BA8">
              <w:rPr>
                <w:sz w:val="18"/>
                <w:szCs w:val="18"/>
              </w:rPr>
              <w:t>ГБОУ " СОШ № 10 МР с.п. Вежари"(edu063043)</w:t>
            </w:r>
          </w:p>
        </w:tc>
        <w:tc>
          <w:tcPr>
            <w:tcW w:w="1134" w:type="dxa"/>
            <w:vAlign w:val="center"/>
          </w:tcPr>
          <w:p w14:paraId="7505291A" w14:textId="77777777" w:rsidR="00AF095E" w:rsidRPr="003B5BA8" w:rsidRDefault="00AF095E">
            <w:pPr>
              <w:rPr>
                <w:sz w:val="18"/>
                <w:szCs w:val="18"/>
              </w:rPr>
            </w:pPr>
            <w:r w:rsidRPr="003B5BA8">
              <w:rPr>
                <w:sz w:val="18"/>
                <w:szCs w:val="18"/>
              </w:rPr>
              <w:t>Литература</w:t>
            </w:r>
          </w:p>
        </w:tc>
        <w:tc>
          <w:tcPr>
            <w:tcW w:w="680" w:type="dxa"/>
            <w:vAlign w:val="center"/>
          </w:tcPr>
          <w:p w14:paraId="3A510BC6" w14:textId="77777777" w:rsidR="00AF095E" w:rsidRPr="003B5BA8" w:rsidRDefault="00AF095E">
            <w:pPr>
              <w:jc w:val="center"/>
              <w:rPr>
                <w:sz w:val="18"/>
                <w:szCs w:val="18"/>
              </w:rPr>
            </w:pPr>
            <w:r w:rsidRPr="003B5BA8">
              <w:rPr>
                <w:sz w:val="18"/>
                <w:szCs w:val="18"/>
              </w:rPr>
              <w:t>1</w:t>
            </w:r>
          </w:p>
        </w:tc>
        <w:tc>
          <w:tcPr>
            <w:tcW w:w="869" w:type="dxa"/>
            <w:vAlign w:val="center"/>
          </w:tcPr>
          <w:p w14:paraId="523D9015" w14:textId="77777777" w:rsidR="00AF095E" w:rsidRPr="003B5BA8" w:rsidRDefault="00AF095E">
            <w:pPr>
              <w:jc w:val="center"/>
              <w:rPr>
                <w:sz w:val="18"/>
                <w:szCs w:val="18"/>
              </w:rPr>
            </w:pPr>
            <w:r w:rsidRPr="003B5BA8">
              <w:rPr>
                <w:sz w:val="18"/>
                <w:szCs w:val="18"/>
              </w:rPr>
              <w:t>25.00%</w:t>
            </w:r>
          </w:p>
        </w:tc>
        <w:tc>
          <w:tcPr>
            <w:tcW w:w="709" w:type="dxa"/>
            <w:vAlign w:val="center"/>
          </w:tcPr>
          <w:p w14:paraId="1ECD57B6" w14:textId="77777777" w:rsidR="00AF095E" w:rsidRPr="003B5BA8" w:rsidRDefault="00AF095E">
            <w:pPr>
              <w:jc w:val="center"/>
              <w:rPr>
                <w:sz w:val="18"/>
                <w:szCs w:val="18"/>
              </w:rPr>
            </w:pPr>
            <w:r w:rsidRPr="003B5BA8">
              <w:rPr>
                <w:sz w:val="18"/>
                <w:szCs w:val="18"/>
              </w:rPr>
              <w:t>0</w:t>
            </w:r>
          </w:p>
        </w:tc>
        <w:tc>
          <w:tcPr>
            <w:tcW w:w="850" w:type="dxa"/>
            <w:vAlign w:val="center"/>
          </w:tcPr>
          <w:p w14:paraId="46AAB20A" w14:textId="77777777" w:rsidR="00AF095E" w:rsidRPr="003B5BA8" w:rsidRDefault="00AF095E">
            <w:pPr>
              <w:jc w:val="center"/>
              <w:rPr>
                <w:sz w:val="18"/>
                <w:szCs w:val="18"/>
              </w:rPr>
            </w:pPr>
            <w:r w:rsidRPr="003B5BA8">
              <w:rPr>
                <w:sz w:val="18"/>
                <w:szCs w:val="18"/>
              </w:rPr>
              <w:t>0.00%</w:t>
            </w:r>
          </w:p>
        </w:tc>
      </w:tr>
      <w:tr w:rsidR="00AF095E" w14:paraId="4200927C" w14:textId="77777777" w:rsidTr="00AF095E">
        <w:trPr>
          <w:jc w:val="center"/>
        </w:trPr>
        <w:tc>
          <w:tcPr>
            <w:tcW w:w="1962" w:type="dxa"/>
            <w:vAlign w:val="center"/>
          </w:tcPr>
          <w:p w14:paraId="60F7FF3F"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25080242"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3F4B66CF" w14:textId="77777777" w:rsidR="00AF095E" w:rsidRPr="003B5BA8" w:rsidRDefault="00AF095E">
            <w:pPr>
              <w:rPr>
                <w:sz w:val="18"/>
                <w:szCs w:val="18"/>
              </w:rPr>
            </w:pPr>
            <w:r w:rsidRPr="003B5BA8">
              <w:rPr>
                <w:sz w:val="18"/>
                <w:szCs w:val="18"/>
              </w:rPr>
              <w:t>История</w:t>
            </w:r>
          </w:p>
        </w:tc>
        <w:tc>
          <w:tcPr>
            <w:tcW w:w="680" w:type="dxa"/>
            <w:vAlign w:val="center"/>
          </w:tcPr>
          <w:p w14:paraId="710A07CA" w14:textId="77777777" w:rsidR="00AF095E" w:rsidRPr="003B5BA8" w:rsidRDefault="00AF095E">
            <w:pPr>
              <w:jc w:val="center"/>
              <w:rPr>
                <w:sz w:val="18"/>
                <w:szCs w:val="18"/>
              </w:rPr>
            </w:pPr>
            <w:r w:rsidRPr="003B5BA8">
              <w:rPr>
                <w:sz w:val="18"/>
                <w:szCs w:val="18"/>
              </w:rPr>
              <w:t>9</w:t>
            </w:r>
          </w:p>
        </w:tc>
        <w:tc>
          <w:tcPr>
            <w:tcW w:w="869" w:type="dxa"/>
            <w:vAlign w:val="center"/>
          </w:tcPr>
          <w:p w14:paraId="28D9BCA8" w14:textId="77777777" w:rsidR="00AF095E" w:rsidRPr="003B5BA8" w:rsidRDefault="00AF095E">
            <w:pPr>
              <w:jc w:val="center"/>
              <w:rPr>
                <w:sz w:val="18"/>
                <w:szCs w:val="18"/>
              </w:rPr>
            </w:pPr>
            <w:r w:rsidRPr="003B5BA8">
              <w:rPr>
                <w:sz w:val="18"/>
                <w:szCs w:val="18"/>
              </w:rPr>
              <w:t>24.32%</w:t>
            </w:r>
          </w:p>
        </w:tc>
        <w:tc>
          <w:tcPr>
            <w:tcW w:w="709" w:type="dxa"/>
            <w:vAlign w:val="center"/>
          </w:tcPr>
          <w:p w14:paraId="44273EA4" w14:textId="77777777" w:rsidR="00AF095E" w:rsidRPr="003B5BA8" w:rsidRDefault="00AF095E">
            <w:pPr>
              <w:jc w:val="center"/>
              <w:rPr>
                <w:sz w:val="18"/>
                <w:szCs w:val="18"/>
              </w:rPr>
            </w:pPr>
            <w:r w:rsidRPr="003B5BA8">
              <w:rPr>
                <w:sz w:val="18"/>
                <w:szCs w:val="18"/>
              </w:rPr>
              <w:t>3</w:t>
            </w:r>
          </w:p>
        </w:tc>
        <w:tc>
          <w:tcPr>
            <w:tcW w:w="850" w:type="dxa"/>
            <w:vAlign w:val="center"/>
          </w:tcPr>
          <w:p w14:paraId="309AE99A" w14:textId="77777777" w:rsidR="00AF095E" w:rsidRPr="003B5BA8" w:rsidRDefault="00AF095E">
            <w:pPr>
              <w:jc w:val="center"/>
              <w:rPr>
                <w:sz w:val="18"/>
                <w:szCs w:val="18"/>
              </w:rPr>
            </w:pPr>
            <w:r w:rsidRPr="003B5BA8">
              <w:rPr>
                <w:sz w:val="18"/>
                <w:szCs w:val="18"/>
              </w:rPr>
              <w:t>8.11%</w:t>
            </w:r>
          </w:p>
        </w:tc>
      </w:tr>
      <w:tr w:rsidR="00AF095E" w14:paraId="5D21FE49" w14:textId="77777777" w:rsidTr="00AF095E">
        <w:trPr>
          <w:jc w:val="center"/>
        </w:trPr>
        <w:tc>
          <w:tcPr>
            <w:tcW w:w="1962" w:type="dxa"/>
            <w:vAlign w:val="center"/>
          </w:tcPr>
          <w:p w14:paraId="2B007B3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C838A21"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6D56E0B6" w14:textId="77777777" w:rsidR="00AF095E" w:rsidRPr="003B5BA8" w:rsidRDefault="00AF095E">
            <w:pPr>
              <w:rPr>
                <w:sz w:val="18"/>
                <w:szCs w:val="18"/>
              </w:rPr>
            </w:pPr>
            <w:r w:rsidRPr="003B5BA8">
              <w:rPr>
                <w:sz w:val="18"/>
                <w:szCs w:val="18"/>
              </w:rPr>
              <w:t>Литература</w:t>
            </w:r>
          </w:p>
        </w:tc>
        <w:tc>
          <w:tcPr>
            <w:tcW w:w="680" w:type="dxa"/>
            <w:vAlign w:val="center"/>
          </w:tcPr>
          <w:p w14:paraId="0FB4698A" w14:textId="77777777" w:rsidR="00AF095E" w:rsidRPr="003B5BA8" w:rsidRDefault="00AF095E">
            <w:pPr>
              <w:jc w:val="center"/>
              <w:rPr>
                <w:sz w:val="18"/>
                <w:szCs w:val="18"/>
              </w:rPr>
            </w:pPr>
            <w:r w:rsidRPr="003B5BA8">
              <w:rPr>
                <w:sz w:val="18"/>
                <w:szCs w:val="18"/>
              </w:rPr>
              <w:t>5</w:t>
            </w:r>
          </w:p>
        </w:tc>
        <w:tc>
          <w:tcPr>
            <w:tcW w:w="869" w:type="dxa"/>
            <w:vAlign w:val="center"/>
          </w:tcPr>
          <w:p w14:paraId="17418D21" w14:textId="77777777" w:rsidR="00AF095E" w:rsidRPr="003B5BA8" w:rsidRDefault="00AF095E">
            <w:pPr>
              <w:jc w:val="center"/>
              <w:rPr>
                <w:sz w:val="18"/>
                <w:szCs w:val="18"/>
              </w:rPr>
            </w:pPr>
            <w:r w:rsidRPr="003B5BA8">
              <w:rPr>
                <w:sz w:val="18"/>
                <w:szCs w:val="18"/>
              </w:rPr>
              <w:t>23.81%</w:t>
            </w:r>
          </w:p>
        </w:tc>
        <w:tc>
          <w:tcPr>
            <w:tcW w:w="709" w:type="dxa"/>
            <w:vAlign w:val="center"/>
          </w:tcPr>
          <w:p w14:paraId="48CFF518" w14:textId="77777777" w:rsidR="00AF095E" w:rsidRPr="003B5BA8" w:rsidRDefault="00AF095E">
            <w:pPr>
              <w:jc w:val="center"/>
              <w:rPr>
                <w:sz w:val="18"/>
                <w:szCs w:val="18"/>
              </w:rPr>
            </w:pPr>
            <w:r w:rsidRPr="003B5BA8">
              <w:rPr>
                <w:sz w:val="18"/>
                <w:szCs w:val="18"/>
              </w:rPr>
              <w:t>2</w:t>
            </w:r>
          </w:p>
        </w:tc>
        <w:tc>
          <w:tcPr>
            <w:tcW w:w="850" w:type="dxa"/>
            <w:vAlign w:val="center"/>
          </w:tcPr>
          <w:p w14:paraId="6CFA65D8" w14:textId="77777777" w:rsidR="00AF095E" w:rsidRPr="003B5BA8" w:rsidRDefault="00AF095E">
            <w:pPr>
              <w:jc w:val="center"/>
              <w:rPr>
                <w:sz w:val="18"/>
                <w:szCs w:val="18"/>
              </w:rPr>
            </w:pPr>
            <w:r w:rsidRPr="003B5BA8">
              <w:rPr>
                <w:sz w:val="18"/>
                <w:szCs w:val="18"/>
              </w:rPr>
              <w:t>9.52%</w:t>
            </w:r>
          </w:p>
        </w:tc>
      </w:tr>
      <w:tr w:rsidR="00AF095E" w14:paraId="29C73379" w14:textId="77777777" w:rsidTr="00AF095E">
        <w:trPr>
          <w:jc w:val="center"/>
        </w:trPr>
        <w:tc>
          <w:tcPr>
            <w:tcW w:w="1962" w:type="dxa"/>
            <w:vAlign w:val="center"/>
          </w:tcPr>
          <w:p w14:paraId="7C25293B" w14:textId="77777777" w:rsidR="00AF095E" w:rsidRPr="003B5BA8" w:rsidRDefault="00AF095E">
            <w:pPr>
              <w:rPr>
                <w:sz w:val="18"/>
                <w:szCs w:val="18"/>
              </w:rPr>
            </w:pPr>
            <w:r w:rsidRPr="003B5BA8">
              <w:rPr>
                <w:sz w:val="18"/>
                <w:szCs w:val="18"/>
              </w:rPr>
              <w:t>город Назрань</w:t>
            </w:r>
          </w:p>
        </w:tc>
        <w:tc>
          <w:tcPr>
            <w:tcW w:w="3685" w:type="dxa"/>
            <w:vAlign w:val="center"/>
          </w:tcPr>
          <w:p w14:paraId="38ABC029"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2FF7A4F6" w14:textId="77777777" w:rsidR="00AF095E" w:rsidRPr="003B5BA8" w:rsidRDefault="00AF095E">
            <w:pPr>
              <w:rPr>
                <w:sz w:val="18"/>
                <w:szCs w:val="18"/>
              </w:rPr>
            </w:pPr>
            <w:r w:rsidRPr="003B5BA8">
              <w:rPr>
                <w:sz w:val="18"/>
                <w:szCs w:val="18"/>
              </w:rPr>
              <w:t>История</w:t>
            </w:r>
          </w:p>
        </w:tc>
        <w:tc>
          <w:tcPr>
            <w:tcW w:w="680" w:type="dxa"/>
            <w:vAlign w:val="center"/>
          </w:tcPr>
          <w:p w14:paraId="32CFD019" w14:textId="77777777" w:rsidR="00AF095E" w:rsidRPr="003B5BA8" w:rsidRDefault="00AF095E">
            <w:pPr>
              <w:jc w:val="center"/>
              <w:rPr>
                <w:sz w:val="18"/>
                <w:szCs w:val="18"/>
              </w:rPr>
            </w:pPr>
            <w:r w:rsidRPr="003B5BA8">
              <w:rPr>
                <w:sz w:val="18"/>
                <w:szCs w:val="18"/>
              </w:rPr>
              <w:t>4</w:t>
            </w:r>
          </w:p>
        </w:tc>
        <w:tc>
          <w:tcPr>
            <w:tcW w:w="869" w:type="dxa"/>
            <w:vAlign w:val="center"/>
          </w:tcPr>
          <w:p w14:paraId="696F0F85" w14:textId="77777777" w:rsidR="00AF095E" w:rsidRPr="003B5BA8" w:rsidRDefault="00AF095E">
            <w:pPr>
              <w:jc w:val="center"/>
              <w:rPr>
                <w:sz w:val="18"/>
                <w:szCs w:val="18"/>
              </w:rPr>
            </w:pPr>
            <w:r w:rsidRPr="003B5BA8">
              <w:rPr>
                <w:sz w:val="18"/>
                <w:szCs w:val="18"/>
              </w:rPr>
              <w:t>23.53%</w:t>
            </w:r>
          </w:p>
        </w:tc>
        <w:tc>
          <w:tcPr>
            <w:tcW w:w="709" w:type="dxa"/>
            <w:vAlign w:val="center"/>
          </w:tcPr>
          <w:p w14:paraId="64B3433F" w14:textId="77777777" w:rsidR="00AF095E" w:rsidRPr="003B5BA8" w:rsidRDefault="00AF095E">
            <w:pPr>
              <w:jc w:val="center"/>
              <w:rPr>
                <w:sz w:val="18"/>
                <w:szCs w:val="18"/>
              </w:rPr>
            </w:pPr>
            <w:r w:rsidRPr="003B5BA8">
              <w:rPr>
                <w:sz w:val="18"/>
                <w:szCs w:val="18"/>
              </w:rPr>
              <w:t>0</w:t>
            </w:r>
          </w:p>
        </w:tc>
        <w:tc>
          <w:tcPr>
            <w:tcW w:w="850" w:type="dxa"/>
            <w:vAlign w:val="center"/>
          </w:tcPr>
          <w:p w14:paraId="4C27B13C" w14:textId="77777777" w:rsidR="00AF095E" w:rsidRPr="003B5BA8" w:rsidRDefault="00AF095E">
            <w:pPr>
              <w:jc w:val="center"/>
              <w:rPr>
                <w:sz w:val="18"/>
                <w:szCs w:val="18"/>
              </w:rPr>
            </w:pPr>
            <w:r w:rsidRPr="003B5BA8">
              <w:rPr>
                <w:sz w:val="18"/>
                <w:szCs w:val="18"/>
              </w:rPr>
              <w:t>0.00%</w:t>
            </w:r>
          </w:p>
        </w:tc>
      </w:tr>
      <w:tr w:rsidR="00AF095E" w14:paraId="7729AC35" w14:textId="77777777" w:rsidTr="00AF095E">
        <w:trPr>
          <w:jc w:val="center"/>
        </w:trPr>
        <w:tc>
          <w:tcPr>
            <w:tcW w:w="1962" w:type="dxa"/>
            <w:vAlign w:val="center"/>
          </w:tcPr>
          <w:p w14:paraId="5A0E794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84F8E34" w14:textId="77777777" w:rsidR="00AF095E" w:rsidRPr="003B5BA8" w:rsidRDefault="00AF095E">
            <w:pPr>
              <w:rPr>
                <w:sz w:val="18"/>
                <w:szCs w:val="18"/>
              </w:rPr>
            </w:pPr>
            <w:r w:rsidRPr="003B5BA8">
              <w:rPr>
                <w:sz w:val="18"/>
                <w:szCs w:val="18"/>
              </w:rPr>
              <w:t>ГБОУ "СОШ № 15 г. Назрань"(edu066021)</w:t>
            </w:r>
          </w:p>
        </w:tc>
        <w:tc>
          <w:tcPr>
            <w:tcW w:w="1134" w:type="dxa"/>
            <w:vAlign w:val="center"/>
          </w:tcPr>
          <w:p w14:paraId="1F0F52EF"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12881320" w14:textId="77777777" w:rsidR="00AF095E" w:rsidRPr="003B5BA8" w:rsidRDefault="00AF095E">
            <w:pPr>
              <w:jc w:val="center"/>
              <w:rPr>
                <w:sz w:val="18"/>
                <w:szCs w:val="18"/>
              </w:rPr>
            </w:pPr>
            <w:r w:rsidRPr="003B5BA8">
              <w:rPr>
                <w:sz w:val="18"/>
                <w:szCs w:val="18"/>
              </w:rPr>
              <w:t>11</w:t>
            </w:r>
          </w:p>
        </w:tc>
        <w:tc>
          <w:tcPr>
            <w:tcW w:w="869" w:type="dxa"/>
            <w:vAlign w:val="center"/>
          </w:tcPr>
          <w:p w14:paraId="09527E88" w14:textId="77777777" w:rsidR="00AF095E" w:rsidRPr="003B5BA8" w:rsidRDefault="00AF095E">
            <w:pPr>
              <w:jc w:val="center"/>
              <w:rPr>
                <w:sz w:val="18"/>
                <w:szCs w:val="18"/>
              </w:rPr>
            </w:pPr>
            <w:r w:rsidRPr="003B5BA8">
              <w:rPr>
                <w:sz w:val="18"/>
                <w:szCs w:val="18"/>
              </w:rPr>
              <w:t>22.92%</w:t>
            </w:r>
          </w:p>
        </w:tc>
        <w:tc>
          <w:tcPr>
            <w:tcW w:w="709" w:type="dxa"/>
            <w:vAlign w:val="center"/>
          </w:tcPr>
          <w:p w14:paraId="3CCCDAF5" w14:textId="77777777" w:rsidR="00AF095E" w:rsidRPr="003B5BA8" w:rsidRDefault="00AF095E">
            <w:pPr>
              <w:jc w:val="center"/>
              <w:rPr>
                <w:sz w:val="18"/>
                <w:szCs w:val="18"/>
              </w:rPr>
            </w:pPr>
            <w:r w:rsidRPr="003B5BA8">
              <w:rPr>
                <w:sz w:val="18"/>
                <w:szCs w:val="18"/>
              </w:rPr>
              <w:t>4</w:t>
            </w:r>
          </w:p>
        </w:tc>
        <w:tc>
          <w:tcPr>
            <w:tcW w:w="850" w:type="dxa"/>
            <w:vAlign w:val="center"/>
          </w:tcPr>
          <w:p w14:paraId="19F8C1A6" w14:textId="77777777" w:rsidR="00AF095E" w:rsidRPr="003B5BA8" w:rsidRDefault="00AF095E">
            <w:pPr>
              <w:jc w:val="center"/>
              <w:rPr>
                <w:sz w:val="18"/>
                <w:szCs w:val="18"/>
              </w:rPr>
            </w:pPr>
            <w:r w:rsidRPr="003B5BA8">
              <w:rPr>
                <w:sz w:val="18"/>
                <w:szCs w:val="18"/>
              </w:rPr>
              <w:t>8.33%</w:t>
            </w:r>
          </w:p>
        </w:tc>
      </w:tr>
      <w:tr w:rsidR="00AF095E" w14:paraId="02FEC426" w14:textId="77777777" w:rsidTr="00AF095E">
        <w:trPr>
          <w:jc w:val="center"/>
        </w:trPr>
        <w:tc>
          <w:tcPr>
            <w:tcW w:w="1962" w:type="dxa"/>
            <w:vAlign w:val="center"/>
          </w:tcPr>
          <w:p w14:paraId="14C06238" w14:textId="77777777" w:rsidR="00AF095E" w:rsidRPr="003B5BA8" w:rsidRDefault="00AF095E">
            <w:pPr>
              <w:rPr>
                <w:sz w:val="18"/>
                <w:szCs w:val="18"/>
              </w:rPr>
            </w:pPr>
            <w:r w:rsidRPr="003B5BA8">
              <w:rPr>
                <w:sz w:val="18"/>
                <w:szCs w:val="18"/>
              </w:rPr>
              <w:t>город Назрань</w:t>
            </w:r>
          </w:p>
        </w:tc>
        <w:tc>
          <w:tcPr>
            <w:tcW w:w="3685" w:type="dxa"/>
            <w:vAlign w:val="center"/>
          </w:tcPr>
          <w:p w14:paraId="3384C6A7" w14:textId="77777777" w:rsidR="00AF095E" w:rsidRPr="003B5BA8" w:rsidRDefault="00AF095E">
            <w:pPr>
              <w:rPr>
                <w:sz w:val="18"/>
                <w:szCs w:val="18"/>
              </w:rPr>
            </w:pPr>
            <w:r w:rsidRPr="003B5BA8">
              <w:rPr>
                <w:sz w:val="18"/>
                <w:szCs w:val="18"/>
              </w:rPr>
              <w:t>ГБОУ "СОШ №5 г.Назрань "(edu063024)</w:t>
            </w:r>
          </w:p>
        </w:tc>
        <w:tc>
          <w:tcPr>
            <w:tcW w:w="1134" w:type="dxa"/>
            <w:vAlign w:val="center"/>
          </w:tcPr>
          <w:p w14:paraId="07C5B303" w14:textId="77777777" w:rsidR="00AF095E" w:rsidRPr="003B5BA8" w:rsidRDefault="00AF095E">
            <w:pPr>
              <w:rPr>
                <w:sz w:val="18"/>
                <w:szCs w:val="18"/>
              </w:rPr>
            </w:pPr>
            <w:r w:rsidRPr="003B5BA8">
              <w:rPr>
                <w:sz w:val="18"/>
                <w:szCs w:val="18"/>
              </w:rPr>
              <w:t>Информатика</w:t>
            </w:r>
          </w:p>
        </w:tc>
        <w:tc>
          <w:tcPr>
            <w:tcW w:w="680" w:type="dxa"/>
            <w:vAlign w:val="center"/>
          </w:tcPr>
          <w:p w14:paraId="7FA5DD11" w14:textId="77777777" w:rsidR="00AF095E" w:rsidRPr="003B5BA8" w:rsidRDefault="00AF095E">
            <w:pPr>
              <w:jc w:val="center"/>
              <w:rPr>
                <w:sz w:val="18"/>
                <w:szCs w:val="18"/>
              </w:rPr>
            </w:pPr>
            <w:r w:rsidRPr="003B5BA8">
              <w:rPr>
                <w:sz w:val="18"/>
                <w:szCs w:val="18"/>
              </w:rPr>
              <w:t>5</w:t>
            </w:r>
          </w:p>
        </w:tc>
        <w:tc>
          <w:tcPr>
            <w:tcW w:w="869" w:type="dxa"/>
            <w:vAlign w:val="center"/>
          </w:tcPr>
          <w:p w14:paraId="191ED9BA" w14:textId="77777777" w:rsidR="00AF095E" w:rsidRPr="003B5BA8" w:rsidRDefault="00AF095E">
            <w:pPr>
              <w:jc w:val="center"/>
              <w:rPr>
                <w:sz w:val="18"/>
                <w:szCs w:val="18"/>
              </w:rPr>
            </w:pPr>
            <w:r w:rsidRPr="003B5BA8">
              <w:rPr>
                <w:sz w:val="18"/>
                <w:szCs w:val="18"/>
              </w:rPr>
              <w:t>22.73%</w:t>
            </w:r>
          </w:p>
        </w:tc>
        <w:tc>
          <w:tcPr>
            <w:tcW w:w="709" w:type="dxa"/>
            <w:vAlign w:val="center"/>
          </w:tcPr>
          <w:p w14:paraId="4F93747C" w14:textId="77777777" w:rsidR="00AF095E" w:rsidRPr="003B5BA8" w:rsidRDefault="00AF095E">
            <w:pPr>
              <w:jc w:val="center"/>
              <w:rPr>
                <w:sz w:val="18"/>
                <w:szCs w:val="18"/>
              </w:rPr>
            </w:pPr>
            <w:r w:rsidRPr="003B5BA8">
              <w:rPr>
                <w:sz w:val="18"/>
                <w:szCs w:val="18"/>
              </w:rPr>
              <w:t>2</w:t>
            </w:r>
          </w:p>
        </w:tc>
        <w:tc>
          <w:tcPr>
            <w:tcW w:w="850" w:type="dxa"/>
            <w:vAlign w:val="center"/>
          </w:tcPr>
          <w:p w14:paraId="66E89090" w14:textId="77777777" w:rsidR="00AF095E" w:rsidRPr="003B5BA8" w:rsidRDefault="00AF095E">
            <w:pPr>
              <w:jc w:val="center"/>
              <w:rPr>
                <w:sz w:val="18"/>
                <w:szCs w:val="18"/>
              </w:rPr>
            </w:pPr>
            <w:r w:rsidRPr="003B5BA8">
              <w:rPr>
                <w:sz w:val="18"/>
                <w:szCs w:val="18"/>
              </w:rPr>
              <w:t>9.09%</w:t>
            </w:r>
          </w:p>
        </w:tc>
      </w:tr>
      <w:tr w:rsidR="00AF095E" w14:paraId="06A3329F" w14:textId="77777777" w:rsidTr="00AF095E">
        <w:trPr>
          <w:jc w:val="center"/>
        </w:trPr>
        <w:tc>
          <w:tcPr>
            <w:tcW w:w="1962" w:type="dxa"/>
            <w:vAlign w:val="center"/>
          </w:tcPr>
          <w:p w14:paraId="02B7A57F" w14:textId="77777777" w:rsidR="00AF095E" w:rsidRPr="003B5BA8" w:rsidRDefault="00AF095E">
            <w:pPr>
              <w:rPr>
                <w:sz w:val="18"/>
                <w:szCs w:val="18"/>
              </w:rPr>
            </w:pPr>
            <w:r w:rsidRPr="003B5BA8">
              <w:rPr>
                <w:sz w:val="18"/>
                <w:szCs w:val="18"/>
              </w:rPr>
              <w:t>город Магас</w:t>
            </w:r>
          </w:p>
        </w:tc>
        <w:tc>
          <w:tcPr>
            <w:tcW w:w="3685" w:type="dxa"/>
            <w:vAlign w:val="center"/>
          </w:tcPr>
          <w:p w14:paraId="5A54BBC0"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7FB39194" w14:textId="77777777" w:rsidR="00AF095E" w:rsidRPr="003B5BA8" w:rsidRDefault="00AF095E">
            <w:pPr>
              <w:rPr>
                <w:sz w:val="18"/>
                <w:szCs w:val="18"/>
              </w:rPr>
            </w:pPr>
            <w:r w:rsidRPr="003B5BA8">
              <w:rPr>
                <w:sz w:val="18"/>
                <w:szCs w:val="18"/>
              </w:rPr>
              <w:t>Литература</w:t>
            </w:r>
          </w:p>
        </w:tc>
        <w:tc>
          <w:tcPr>
            <w:tcW w:w="680" w:type="dxa"/>
            <w:vAlign w:val="center"/>
          </w:tcPr>
          <w:p w14:paraId="33D99777" w14:textId="77777777" w:rsidR="00AF095E" w:rsidRPr="003B5BA8" w:rsidRDefault="00AF095E">
            <w:pPr>
              <w:jc w:val="center"/>
              <w:rPr>
                <w:sz w:val="18"/>
                <w:szCs w:val="18"/>
              </w:rPr>
            </w:pPr>
            <w:r w:rsidRPr="003B5BA8">
              <w:rPr>
                <w:sz w:val="18"/>
                <w:szCs w:val="18"/>
              </w:rPr>
              <w:t>15</w:t>
            </w:r>
          </w:p>
        </w:tc>
        <w:tc>
          <w:tcPr>
            <w:tcW w:w="869" w:type="dxa"/>
            <w:vAlign w:val="center"/>
          </w:tcPr>
          <w:p w14:paraId="3D948BCB" w14:textId="77777777" w:rsidR="00AF095E" w:rsidRPr="003B5BA8" w:rsidRDefault="00AF095E">
            <w:pPr>
              <w:jc w:val="center"/>
              <w:rPr>
                <w:sz w:val="18"/>
                <w:szCs w:val="18"/>
              </w:rPr>
            </w:pPr>
            <w:r w:rsidRPr="003B5BA8">
              <w:rPr>
                <w:sz w:val="18"/>
                <w:szCs w:val="18"/>
              </w:rPr>
              <w:t>22.39%</w:t>
            </w:r>
          </w:p>
        </w:tc>
        <w:tc>
          <w:tcPr>
            <w:tcW w:w="709" w:type="dxa"/>
            <w:vAlign w:val="center"/>
          </w:tcPr>
          <w:p w14:paraId="06C3C33D" w14:textId="77777777" w:rsidR="00AF095E" w:rsidRPr="003B5BA8" w:rsidRDefault="00AF095E">
            <w:pPr>
              <w:jc w:val="center"/>
              <w:rPr>
                <w:sz w:val="18"/>
                <w:szCs w:val="18"/>
              </w:rPr>
            </w:pPr>
            <w:r w:rsidRPr="003B5BA8">
              <w:rPr>
                <w:sz w:val="18"/>
                <w:szCs w:val="18"/>
              </w:rPr>
              <w:t>14</w:t>
            </w:r>
          </w:p>
        </w:tc>
        <w:tc>
          <w:tcPr>
            <w:tcW w:w="850" w:type="dxa"/>
            <w:vAlign w:val="center"/>
          </w:tcPr>
          <w:p w14:paraId="1F25C27F" w14:textId="77777777" w:rsidR="00AF095E" w:rsidRPr="003B5BA8" w:rsidRDefault="00AF095E">
            <w:pPr>
              <w:jc w:val="center"/>
              <w:rPr>
                <w:sz w:val="18"/>
                <w:szCs w:val="18"/>
              </w:rPr>
            </w:pPr>
            <w:r w:rsidRPr="003B5BA8">
              <w:rPr>
                <w:sz w:val="18"/>
                <w:szCs w:val="18"/>
              </w:rPr>
              <w:t>20.90%</w:t>
            </w:r>
          </w:p>
        </w:tc>
      </w:tr>
      <w:tr w:rsidR="00AF095E" w14:paraId="264FF5B8" w14:textId="77777777" w:rsidTr="00AF095E">
        <w:trPr>
          <w:jc w:val="center"/>
        </w:trPr>
        <w:tc>
          <w:tcPr>
            <w:tcW w:w="1962" w:type="dxa"/>
            <w:vAlign w:val="center"/>
          </w:tcPr>
          <w:p w14:paraId="3DD99EE1" w14:textId="77777777" w:rsidR="00AF095E" w:rsidRPr="003B5BA8" w:rsidRDefault="00AF095E">
            <w:pPr>
              <w:rPr>
                <w:sz w:val="18"/>
                <w:szCs w:val="18"/>
              </w:rPr>
            </w:pPr>
            <w:r w:rsidRPr="003B5BA8">
              <w:rPr>
                <w:sz w:val="18"/>
                <w:szCs w:val="18"/>
              </w:rPr>
              <w:t>город Малгобек</w:t>
            </w:r>
          </w:p>
        </w:tc>
        <w:tc>
          <w:tcPr>
            <w:tcW w:w="3685" w:type="dxa"/>
            <w:vAlign w:val="center"/>
          </w:tcPr>
          <w:p w14:paraId="60B10284" w14:textId="77777777" w:rsidR="00AF095E" w:rsidRPr="003B5BA8" w:rsidRDefault="00AF095E">
            <w:pPr>
              <w:rPr>
                <w:sz w:val="18"/>
                <w:szCs w:val="18"/>
              </w:rPr>
            </w:pPr>
            <w:r w:rsidRPr="003B5BA8">
              <w:rPr>
                <w:sz w:val="18"/>
                <w:szCs w:val="18"/>
              </w:rPr>
              <w:t>ГБОУ "СОШ №1 г.Малгобек"(edu063010)</w:t>
            </w:r>
          </w:p>
        </w:tc>
        <w:tc>
          <w:tcPr>
            <w:tcW w:w="1134" w:type="dxa"/>
            <w:vAlign w:val="center"/>
          </w:tcPr>
          <w:p w14:paraId="01BA678F" w14:textId="77777777" w:rsidR="00AF095E" w:rsidRPr="003B5BA8" w:rsidRDefault="00AF095E">
            <w:pPr>
              <w:rPr>
                <w:sz w:val="18"/>
                <w:szCs w:val="18"/>
              </w:rPr>
            </w:pPr>
            <w:r w:rsidRPr="003B5BA8">
              <w:rPr>
                <w:sz w:val="18"/>
                <w:szCs w:val="18"/>
              </w:rPr>
              <w:t>Биология</w:t>
            </w:r>
          </w:p>
        </w:tc>
        <w:tc>
          <w:tcPr>
            <w:tcW w:w="680" w:type="dxa"/>
            <w:vAlign w:val="center"/>
          </w:tcPr>
          <w:p w14:paraId="5B8F6F18" w14:textId="77777777" w:rsidR="00AF095E" w:rsidRPr="003B5BA8" w:rsidRDefault="00AF095E">
            <w:pPr>
              <w:jc w:val="center"/>
              <w:rPr>
                <w:sz w:val="18"/>
                <w:szCs w:val="18"/>
              </w:rPr>
            </w:pPr>
            <w:r w:rsidRPr="003B5BA8">
              <w:rPr>
                <w:sz w:val="18"/>
                <w:szCs w:val="18"/>
              </w:rPr>
              <w:t>4</w:t>
            </w:r>
          </w:p>
        </w:tc>
        <w:tc>
          <w:tcPr>
            <w:tcW w:w="869" w:type="dxa"/>
            <w:vAlign w:val="center"/>
          </w:tcPr>
          <w:p w14:paraId="28A5E567" w14:textId="77777777" w:rsidR="00AF095E" w:rsidRPr="003B5BA8" w:rsidRDefault="00AF095E">
            <w:pPr>
              <w:jc w:val="center"/>
              <w:rPr>
                <w:sz w:val="18"/>
                <w:szCs w:val="18"/>
              </w:rPr>
            </w:pPr>
            <w:r w:rsidRPr="003B5BA8">
              <w:rPr>
                <w:sz w:val="18"/>
                <w:szCs w:val="18"/>
              </w:rPr>
              <w:t>22.22%</w:t>
            </w:r>
          </w:p>
        </w:tc>
        <w:tc>
          <w:tcPr>
            <w:tcW w:w="709" w:type="dxa"/>
            <w:vAlign w:val="center"/>
          </w:tcPr>
          <w:p w14:paraId="7F5E79A7" w14:textId="77777777" w:rsidR="00AF095E" w:rsidRPr="003B5BA8" w:rsidRDefault="00AF095E">
            <w:pPr>
              <w:jc w:val="center"/>
              <w:rPr>
                <w:sz w:val="18"/>
                <w:szCs w:val="18"/>
              </w:rPr>
            </w:pPr>
            <w:r w:rsidRPr="003B5BA8">
              <w:rPr>
                <w:sz w:val="18"/>
                <w:szCs w:val="18"/>
              </w:rPr>
              <w:t>1</w:t>
            </w:r>
          </w:p>
        </w:tc>
        <w:tc>
          <w:tcPr>
            <w:tcW w:w="850" w:type="dxa"/>
            <w:vAlign w:val="center"/>
          </w:tcPr>
          <w:p w14:paraId="666E08AE" w14:textId="77777777" w:rsidR="00AF095E" w:rsidRPr="003B5BA8" w:rsidRDefault="00AF095E">
            <w:pPr>
              <w:jc w:val="center"/>
              <w:rPr>
                <w:sz w:val="18"/>
                <w:szCs w:val="18"/>
              </w:rPr>
            </w:pPr>
            <w:r w:rsidRPr="003B5BA8">
              <w:rPr>
                <w:sz w:val="18"/>
                <w:szCs w:val="18"/>
              </w:rPr>
              <w:t>5.56%</w:t>
            </w:r>
          </w:p>
        </w:tc>
      </w:tr>
      <w:tr w:rsidR="00AF095E" w14:paraId="3240534E" w14:textId="77777777" w:rsidTr="00AF095E">
        <w:trPr>
          <w:jc w:val="center"/>
        </w:trPr>
        <w:tc>
          <w:tcPr>
            <w:tcW w:w="1962" w:type="dxa"/>
            <w:vAlign w:val="center"/>
          </w:tcPr>
          <w:p w14:paraId="64926D02"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606CC569"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47DE2543" w14:textId="77777777" w:rsidR="00AF095E" w:rsidRPr="003B5BA8" w:rsidRDefault="00AF095E">
            <w:pPr>
              <w:rPr>
                <w:sz w:val="18"/>
                <w:szCs w:val="18"/>
              </w:rPr>
            </w:pPr>
            <w:r w:rsidRPr="003B5BA8">
              <w:rPr>
                <w:sz w:val="18"/>
                <w:szCs w:val="18"/>
              </w:rPr>
              <w:t>Физика</w:t>
            </w:r>
          </w:p>
        </w:tc>
        <w:tc>
          <w:tcPr>
            <w:tcW w:w="680" w:type="dxa"/>
            <w:vAlign w:val="center"/>
          </w:tcPr>
          <w:p w14:paraId="5FB9B13F" w14:textId="77777777" w:rsidR="00AF095E" w:rsidRPr="003B5BA8" w:rsidRDefault="00AF095E">
            <w:pPr>
              <w:jc w:val="center"/>
              <w:rPr>
                <w:sz w:val="18"/>
                <w:szCs w:val="18"/>
              </w:rPr>
            </w:pPr>
            <w:r w:rsidRPr="003B5BA8">
              <w:rPr>
                <w:sz w:val="18"/>
                <w:szCs w:val="18"/>
              </w:rPr>
              <w:t>4</w:t>
            </w:r>
          </w:p>
        </w:tc>
        <w:tc>
          <w:tcPr>
            <w:tcW w:w="869" w:type="dxa"/>
            <w:vAlign w:val="center"/>
          </w:tcPr>
          <w:p w14:paraId="71D1A9DB" w14:textId="77777777" w:rsidR="00AF095E" w:rsidRPr="003B5BA8" w:rsidRDefault="00AF095E">
            <w:pPr>
              <w:jc w:val="center"/>
              <w:rPr>
                <w:sz w:val="18"/>
                <w:szCs w:val="18"/>
              </w:rPr>
            </w:pPr>
            <w:r w:rsidRPr="003B5BA8">
              <w:rPr>
                <w:sz w:val="18"/>
                <w:szCs w:val="18"/>
              </w:rPr>
              <w:t>22.22%</w:t>
            </w:r>
          </w:p>
        </w:tc>
        <w:tc>
          <w:tcPr>
            <w:tcW w:w="709" w:type="dxa"/>
            <w:vAlign w:val="center"/>
          </w:tcPr>
          <w:p w14:paraId="136E2CF3" w14:textId="77777777" w:rsidR="00AF095E" w:rsidRPr="003B5BA8" w:rsidRDefault="00AF095E">
            <w:pPr>
              <w:jc w:val="center"/>
              <w:rPr>
                <w:sz w:val="18"/>
                <w:szCs w:val="18"/>
              </w:rPr>
            </w:pPr>
            <w:r w:rsidRPr="003B5BA8">
              <w:rPr>
                <w:sz w:val="18"/>
                <w:szCs w:val="18"/>
              </w:rPr>
              <w:t>1</w:t>
            </w:r>
          </w:p>
        </w:tc>
        <w:tc>
          <w:tcPr>
            <w:tcW w:w="850" w:type="dxa"/>
            <w:vAlign w:val="center"/>
          </w:tcPr>
          <w:p w14:paraId="04BF1975" w14:textId="77777777" w:rsidR="00AF095E" w:rsidRPr="003B5BA8" w:rsidRDefault="00AF095E">
            <w:pPr>
              <w:jc w:val="center"/>
              <w:rPr>
                <w:sz w:val="18"/>
                <w:szCs w:val="18"/>
              </w:rPr>
            </w:pPr>
            <w:r w:rsidRPr="003B5BA8">
              <w:rPr>
                <w:sz w:val="18"/>
                <w:szCs w:val="18"/>
              </w:rPr>
              <w:t>5.56%</w:t>
            </w:r>
          </w:p>
        </w:tc>
      </w:tr>
      <w:tr w:rsidR="00AF095E" w14:paraId="2B951474" w14:textId="77777777" w:rsidTr="00AF095E">
        <w:trPr>
          <w:jc w:val="center"/>
        </w:trPr>
        <w:tc>
          <w:tcPr>
            <w:tcW w:w="1962" w:type="dxa"/>
            <w:vAlign w:val="center"/>
          </w:tcPr>
          <w:p w14:paraId="68C89AD8"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72E9438E" w14:textId="77777777" w:rsidR="00AF095E" w:rsidRPr="003B5BA8" w:rsidRDefault="00AF095E">
            <w:pPr>
              <w:rPr>
                <w:sz w:val="18"/>
                <w:szCs w:val="18"/>
                <w:lang w:val="ru-RU"/>
              </w:rPr>
            </w:pPr>
            <w:r w:rsidRPr="003B5BA8">
              <w:rPr>
                <w:sz w:val="18"/>
                <w:szCs w:val="18"/>
                <w:lang w:val="ru-RU"/>
              </w:rPr>
              <w:t>ФГКОУ "СОШ №14 Министерства обороны РФ"(</w:t>
            </w:r>
            <w:r w:rsidRPr="003B5BA8">
              <w:rPr>
                <w:sz w:val="18"/>
                <w:szCs w:val="18"/>
              </w:rPr>
              <w:t>edu</w:t>
            </w:r>
            <w:r w:rsidRPr="003B5BA8">
              <w:rPr>
                <w:sz w:val="18"/>
                <w:szCs w:val="18"/>
                <w:lang w:val="ru-RU"/>
              </w:rPr>
              <w:t>063116)</w:t>
            </w:r>
          </w:p>
        </w:tc>
        <w:tc>
          <w:tcPr>
            <w:tcW w:w="1134" w:type="dxa"/>
            <w:vAlign w:val="center"/>
          </w:tcPr>
          <w:p w14:paraId="79D19EC9" w14:textId="77777777" w:rsidR="00AF095E" w:rsidRPr="003B5BA8" w:rsidRDefault="00AF095E">
            <w:pPr>
              <w:rPr>
                <w:sz w:val="18"/>
                <w:szCs w:val="18"/>
              </w:rPr>
            </w:pPr>
            <w:r w:rsidRPr="003B5BA8">
              <w:rPr>
                <w:sz w:val="18"/>
                <w:szCs w:val="18"/>
              </w:rPr>
              <w:t>Математика</w:t>
            </w:r>
          </w:p>
        </w:tc>
        <w:tc>
          <w:tcPr>
            <w:tcW w:w="680" w:type="dxa"/>
            <w:vAlign w:val="center"/>
          </w:tcPr>
          <w:p w14:paraId="285E3B6C" w14:textId="77777777" w:rsidR="00AF095E" w:rsidRPr="003B5BA8" w:rsidRDefault="00AF095E">
            <w:pPr>
              <w:jc w:val="center"/>
              <w:rPr>
                <w:sz w:val="18"/>
                <w:szCs w:val="18"/>
              </w:rPr>
            </w:pPr>
            <w:r w:rsidRPr="003B5BA8">
              <w:rPr>
                <w:sz w:val="18"/>
                <w:szCs w:val="18"/>
              </w:rPr>
              <w:t>2</w:t>
            </w:r>
          </w:p>
        </w:tc>
        <w:tc>
          <w:tcPr>
            <w:tcW w:w="869" w:type="dxa"/>
            <w:vAlign w:val="center"/>
          </w:tcPr>
          <w:p w14:paraId="421A6F62" w14:textId="77777777" w:rsidR="00AF095E" w:rsidRPr="003B5BA8" w:rsidRDefault="00AF095E">
            <w:pPr>
              <w:jc w:val="center"/>
              <w:rPr>
                <w:sz w:val="18"/>
                <w:szCs w:val="18"/>
              </w:rPr>
            </w:pPr>
            <w:r w:rsidRPr="003B5BA8">
              <w:rPr>
                <w:sz w:val="18"/>
                <w:szCs w:val="18"/>
              </w:rPr>
              <w:t>22.22%</w:t>
            </w:r>
          </w:p>
        </w:tc>
        <w:tc>
          <w:tcPr>
            <w:tcW w:w="709" w:type="dxa"/>
            <w:vAlign w:val="center"/>
          </w:tcPr>
          <w:p w14:paraId="0B2FD194" w14:textId="77777777" w:rsidR="00AF095E" w:rsidRPr="003B5BA8" w:rsidRDefault="00AF095E">
            <w:pPr>
              <w:jc w:val="center"/>
              <w:rPr>
                <w:sz w:val="18"/>
                <w:szCs w:val="18"/>
              </w:rPr>
            </w:pPr>
            <w:r w:rsidRPr="003B5BA8">
              <w:rPr>
                <w:sz w:val="18"/>
                <w:szCs w:val="18"/>
              </w:rPr>
              <w:t>2</w:t>
            </w:r>
          </w:p>
        </w:tc>
        <w:tc>
          <w:tcPr>
            <w:tcW w:w="850" w:type="dxa"/>
            <w:vAlign w:val="center"/>
          </w:tcPr>
          <w:p w14:paraId="4487DF7A" w14:textId="77777777" w:rsidR="00AF095E" w:rsidRPr="003B5BA8" w:rsidRDefault="00AF095E">
            <w:pPr>
              <w:jc w:val="center"/>
              <w:rPr>
                <w:sz w:val="18"/>
                <w:szCs w:val="18"/>
              </w:rPr>
            </w:pPr>
            <w:r w:rsidRPr="003B5BA8">
              <w:rPr>
                <w:sz w:val="18"/>
                <w:szCs w:val="18"/>
              </w:rPr>
              <w:t>22.22%</w:t>
            </w:r>
          </w:p>
        </w:tc>
      </w:tr>
      <w:tr w:rsidR="00AF095E" w14:paraId="1E7EB01D" w14:textId="77777777" w:rsidTr="00AF095E">
        <w:trPr>
          <w:jc w:val="center"/>
        </w:trPr>
        <w:tc>
          <w:tcPr>
            <w:tcW w:w="1962" w:type="dxa"/>
            <w:vAlign w:val="center"/>
          </w:tcPr>
          <w:p w14:paraId="113E6469"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219EC173" w14:textId="77777777" w:rsidR="00AF095E" w:rsidRPr="003B5BA8" w:rsidRDefault="00AF095E">
            <w:pPr>
              <w:rPr>
                <w:sz w:val="18"/>
                <w:szCs w:val="18"/>
                <w:lang w:val="ru-RU"/>
              </w:rPr>
            </w:pPr>
            <w:r w:rsidRPr="003B5BA8">
              <w:rPr>
                <w:sz w:val="18"/>
                <w:szCs w:val="18"/>
                <w:lang w:val="ru-RU"/>
              </w:rPr>
              <w:t>ГБОУ Кш "ГКК им. А.Д. Цороева"(</w:t>
            </w:r>
            <w:r w:rsidRPr="003B5BA8">
              <w:rPr>
                <w:sz w:val="18"/>
                <w:szCs w:val="18"/>
              </w:rPr>
              <w:t>edu</w:t>
            </w:r>
            <w:r w:rsidRPr="003B5BA8">
              <w:rPr>
                <w:sz w:val="18"/>
                <w:szCs w:val="18"/>
                <w:lang w:val="ru-RU"/>
              </w:rPr>
              <w:t>063076)</w:t>
            </w:r>
          </w:p>
        </w:tc>
        <w:tc>
          <w:tcPr>
            <w:tcW w:w="1134" w:type="dxa"/>
            <w:vAlign w:val="center"/>
          </w:tcPr>
          <w:p w14:paraId="6270202F" w14:textId="77777777" w:rsidR="00AF095E" w:rsidRPr="003B5BA8" w:rsidRDefault="00AF095E">
            <w:pPr>
              <w:rPr>
                <w:sz w:val="18"/>
                <w:szCs w:val="18"/>
              </w:rPr>
            </w:pPr>
            <w:r w:rsidRPr="003B5BA8">
              <w:rPr>
                <w:sz w:val="18"/>
                <w:szCs w:val="18"/>
              </w:rPr>
              <w:t>Литература</w:t>
            </w:r>
          </w:p>
        </w:tc>
        <w:tc>
          <w:tcPr>
            <w:tcW w:w="680" w:type="dxa"/>
            <w:vAlign w:val="center"/>
          </w:tcPr>
          <w:p w14:paraId="57832FD3" w14:textId="77777777" w:rsidR="00AF095E" w:rsidRPr="003B5BA8" w:rsidRDefault="00AF095E">
            <w:pPr>
              <w:jc w:val="center"/>
              <w:rPr>
                <w:sz w:val="18"/>
                <w:szCs w:val="18"/>
              </w:rPr>
            </w:pPr>
            <w:r w:rsidRPr="003B5BA8">
              <w:rPr>
                <w:sz w:val="18"/>
                <w:szCs w:val="18"/>
              </w:rPr>
              <w:t>7</w:t>
            </w:r>
          </w:p>
        </w:tc>
        <w:tc>
          <w:tcPr>
            <w:tcW w:w="869" w:type="dxa"/>
            <w:vAlign w:val="center"/>
          </w:tcPr>
          <w:p w14:paraId="5ECE96CE" w14:textId="77777777" w:rsidR="00AF095E" w:rsidRPr="003B5BA8" w:rsidRDefault="00AF095E">
            <w:pPr>
              <w:jc w:val="center"/>
              <w:rPr>
                <w:sz w:val="18"/>
                <w:szCs w:val="18"/>
              </w:rPr>
            </w:pPr>
            <w:r w:rsidRPr="003B5BA8">
              <w:rPr>
                <w:sz w:val="18"/>
                <w:szCs w:val="18"/>
              </w:rPr>
              <w:t>21.88%</w:t>
            </w:r>
          </w:p>
        </w:tc>
        <w:tc>
          <w:tcPr>
            <w:tcW w:w="709" w:type="dxa"/>
            <w:vAlign w:val="center"/>
          </w:tcPr>
          <w:p w14:paraId="367C55EC" w14:textId="77777777" w:rsidR="00AF095E" w:rsidRPr="003B5BA8" w:rsidRDefault="00AF095E">
            <w:pPr>
              <w:jc w:val="center"/>
              <w:rPr>
                <w:sz w:val="18"/>
                <w:szCs w:val="18"/>
              </w:rPr>
            </w:pPr>
            <w:r w:rsidRPr="003B5BA8">
              <w:rPr>
                <w:sz w:val="18"/>
                <w:szCs w:val="18"/>
              </w:rPr>
              <w:t>4</w:t>
            </w:r>
          </w:p>
        </w:tc>
        <w:tc>
          <w:tcPr>
            <w:tcW w:w="850" w:type="dxa"/>
            <w:vAlign w:val="center"/>
          </w:tcPr>
          <w:p w14:paraId="5AF90697" w14:textId="77777777" w:rsidR="00AF095E" w:rsidRPr="003B5BA8" w:rsidRDefault="00AF095E">
            <w:pPr>
              <w:jc w:val="center"/>
              <w:rPr>
                <w:sz w:val="18"/>
                <w:szCs w:val="18"/>
              </w:rPr>
            </w:pPr>
            <w:r w:rsidRPr="003B5BA8">
              <w:rPr>
                <w:sz w:val="18"/>
                <w:szCs w:val="18"/>
              </w:rPr>
              <w:t>12.50%</w:t>
            </w:r>
          </w:p>
        </w:tc>
      </w:tr>
      <w:tr w:rsidR="00AF095E" w14:paraId="0B4676A9" w14:textId="77777777" w:rsidTr="00AF095E">
        <w:trPr>
          <w:jc w:val="center"/>
        </w:trPr>
        <w:tc>
          <w:tcPr>
            <w:tcW w:w="1962" w:type="dxa"/>
            <w:vAlign w:val="center"/>
          </w:tcPr>
          <w:p w14:paraId="7D371987"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45DB5DCF" w14:textId="77777777" w:rsidR="00AF095E" w:rsidRPr="003B5BA8" w:rsidRDefault="00AF095E">
            <w:pPr>
              <w:rPr>
                <w:sz w:val="18"/>
                <w:szCs w:val="18"/>
              </w:rPr>
            </w:pPr>
            <w:r w:rsidRPr="003B5BA8">
              <w:rPr>
                <w:sz w:val="18"/>
                <w:szCs w:val="18"/>
              </w:rPr>
              <w:t>ГБОУ "ООШ с.п. Сурхахи "(edu063075)</w:t>
            </w:r>
          </w:p>
        </w:tc>
        <w:tc>
          <w:tcPr>
            <w:tcW w:w="1134" w:type="dxa"/>
            <w:vAlign w:val="center"/>
          </w:tcPr>
          <w:p w14:paraId="0BAA9B27" w14:textId="77777777" w:rsidR="00AF095E" w:rsidRPr="003B5BA8" w:rsidRDefault="00AF095E">
            <w:pPr>
              <w:rPr>
                <w:sz w:val="18"/>
                <w:szCs w:val="18"/>
              </w:rPr>
            </w:pPr>
            <w:r w:rsidRPr="003B5BA8">
              <w:rPr>
                <w:sz w:val="18"/>
                <w:szCs w:val="18"/>
              </w:rPr>
              <w:t>Физика</w:t>
            </w:r>
          </w:p>
        </w:tc>
        <w:tc>
          <w:tcPr>
            <w:tcW w:w="680" w:type="dxa"/>
            <w:vAlign w:val="center"/>
          </w:tcPr>
          <w:p w14:paraId="7708B987" w14:textId="77777777" w:rsidR="00AF095E" w:rsidRPr="003B5BA8" w:rsidRDefault="00AF095E">
            <w:pPr>
              <w:jc w:val="center"/>
              <w:rPr>
                <w:sz w:val="18"/>
                <w:szCs w:val="18"/>
              </w:rPr>
            </w:pPr>
            <w:r w:rsidRPr="003B5BA8">
              <w:rPr>
                <w:sz w:val="18"/>
                <w:szCs w:val="18"/>
              </w:rPr>
              <w:t>5</w:t>
            </w:r>
          </w:p>
        </w:tc>
        <w:tc>
          <w:tcPr>
            <w:tcW w:w="869" w:type="dxa"/>
            <w:vAlign w:val="center"/>
          </w:tcPr>
          <w:p w14:paraId="24C270EC" w14:textId="77777777" w:rsidR="00AF095E" w:rsidRPr="003B5BA8" w:rsidRDefault="00AF095E">
            <w:pPr>
              <w:jc w:val="center"/>
              <w:rPr>
                <w:sz w:val="18"/>
                <w:szCs w:val="18"/>
              </w:rPr>
            </w:pPr>
            <w:r w:rsidRPr="003B5BA8">
              <w:rPr>
                <w:sz w:val="18"/>
                <w:szCs w:val="18"/>
              </w:rPr>
              <w:t>21.74%</w:t>
            </w:r>
          </w:p>
        </w:tc>
        <w:tc>
          <w:tcPr>
            <w:tcW w:w="709" w:type="dxa"/>
            <w:vAlign w:val="center"/>
          </w:tcPr>
          <w:p w14:paraId="5272D165" w14:textId="77777777" w:rsidR="00AF095E" w:rsidRPr="003B5BA8" w:rsidRDefault="00AF095E">
            <w:pPr>
              <w:jc w:val="center"/>
              <w:rPr>
                <w:sz w:val="18"/>
                <w:szCs w:val="18"/>
              </w:rPr>
            </w:pPr>
            <w:r w:rsidRPr="003B5BA8">
              <w:rPr>
                <w:sz w:val="18"/>
                <w:szCs w:val="18"/>
              </w:rPr>
              <w:t>2</w:t>
            </w:r>
          </w:p>
        </w:tc>
        <w:tc>
          <w:tcPr>
            <w:tcW w:w="850" w:type="dxa"/>
            <w:vAlign w:val="center"/>
          </w:tcPr>
          <w:p w14:paraId="19D7EA5B" w14:textId="77777777" w:rsidR="00AF095E" w:rsidRPr="003B5BA8" w:rsidRDefault="00AF095E">
            <w:pPr>
              <w:jc w:val="center"/>
              <w:rPr>
                <w:sz w:val="18"/>
                <w:szCs w:val="18"/>
              </w:rPr>
            </w:pPr>
            <w:r w:rsidRPr="003B5BA8">
              <w:rPr>
                <w:sz w:val="18"/>
                <w:szCs w:val="18"/>
              </w:rPr>
              <w:t>8.70%</w:t>
            </w:r>
          </w:p>
        </w:tc>
      </w:tr>
      <w:tr w:rsidR="00AF095E" w14:paraId="78D2FEAF" w14:textId="77777777" w:rsidTr="00AF095E">
        <w:trPr>
          <w:jc w:val="center"/>
        </w:trPr>
        <w:tc>
          <w:tcPr>
            <w:tcW w:w="1962" w:type="dxa"/>
            <w:vAlign w:val="center"/>
          </w:tcPr>
          <w:p w14:paraId="2942DD74" w14:textId="77777777" w:rsidR="00AF095E" w:rsidRPr="003B5BA8" w:rsidRDefault="00AF095E">
            <w:pPr>
              <w:rPr>
                <w:sz w:val="18"/>
                <w:szCs w:val="18"/>
              </w:rPr>
            </w:pPr>
            <w:r w:rsidRPr="003B5BA8">
              <w:rPr>
                <w:sz w:val="18"/>
                <w:szCs w:val="18"/>
              </w:rPr>
              <w:t>город Магас</w:t>
            </w:r>
          </w:p>
        </w:tc>
        <w:tc>
          <w:tcPr>
            <w:tcW w:w="3685" w:type="dxa"/>
            <w:vAlign w:val="center"/>
          </w:tcPr>
          <w:p w14:paraId="05367D7E"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1678EFCA" w14:textId="77777777" w:rsidR="00AF095E" w:rsidRPr="003B5BA8" w:rsidRDefault="00AF095E">
            <w:pPr>
              <w:rPr>
                <w:sz w:val="18"/>
                <w:szCs w:val="18"/>
              </w:rPr>
            </w:pPr>
            <w:r w:rsidRPr="003B5BA8">
              <w:rPr>
                <w:sz w:val="18"/>
                <w:szCs w:val="18"/>
              </w:rPr>
              <w:t>Биология</w:t>
            </w:r>
          </w:p>
        </w:tc>
        <w:tc>
          <w:tcPr>
            <w:tcW w:w="680" w:type="dxa"/>
            <w:vAlign w:val="center"/>
          </w:tcPr>
          <w:p w14:paraId="1D33983A" w14:textId="77777777" w:rsidR="00AF095E" w:rsidRPr="003B5BA8" w:rsidRDefault="00AF095E">
            <w:pPr>
              <w:jc w:val="center"/>
              <w:rPr>
                <w:sz w:val="18"/>
                <w:szCs w:val="18"/>
              </w:rPr>
            </w:pPr>
            <w:r w:rsidRPr="003B5BA8">
              <w:rPr>
                <w:sz w:val="18"/>
                <w:szCs w:val="18"/>
              </w:rPr>
              <w:t>16</w:t>
            </w:r>
          </w:p>
        </w:tc>
        <w:tc>
          <w:tcPr>
            <w:tcW w:w="869" w:type="dxa"/>
            <w:vAlign w:val="center"/>
          </w:tcPr>
          <w:p w14:paraId="5F63BBB7" w14:textId="77777777" w:rsidR="00AF095E" w:rsidRPr="003B5BA8" w:rsidRDefault="00AF095E">
            <w:pPr>
              <w:jc w:val="center"/>
              <w:rPr>
                <w:sz w:val="18"/>
                <w:szCs w:val="18"/>
              </w:rPr>
            </w:pPr>
            <w:r w:rsidRPr="003B5BA8">
              <w:rPr>
                <w:sz w:val="18"/>
                <w:szCs w:val="18"/>
              </w:rPr>
              <w:t>21.05%</w:t>
            </w:r>
          </w:p>
        </w:tc>
        <w:tc>
          <w:tcPr>
            <w:tcW w:w="709" w:type="dxa"/>
            <w:vAlign w:val="center"/>
          </w:tcPr>
          <w:p w14:paraId="102542BC" w14:textId="77777777" w:rsidR="00AF095E" w:rsidRPr="003B5BA8" w:rsidRDefault="00AF095E">
            <w:pPr>
              <w:jc w:val="center"/>
              <w:rPr>
                <w:sz w:val="18"/>
                <w:szCs w:val="18"/>
              </w:rPr>
            </w:pPr>
            <w:r w:rsidRPr="003B5BA8">
              <w:rPr>
                <w:sz w:val="18"/>
                <w:szCs w:val="18"/>
              </w:rPr>
              <w:t>12</w:t>
            </w:r>
          </w:p>
        </w:tc>
        <w:tc>
          <w:tcPr>
            <w:tcW w:w="850" w:type="dxa"/>
            <w:vAlign w:val="center"/>
          </w:tcPr>
          <w:p w14:paraId="007DE551" w14:textId="77777777" w:rsidR="00AF095E" w:rsidRPr="003B5BA8" w:rsidRDefault="00AF095E">
            <w:pPr>
              <w:jc w:val="center"/>
              <w:rPr>
                <w:sz w:val="18"/>
                <w:szCs w:val="18"/>
              </w:rPr>
            </w:pPr>
            <w:r w:rsidRPr="003B5BA8">
              <w:rPr>
                <w:sz w:val="18"/>
                <w:szCs w:val="18"/>
              </w:rPr>
              <w:t>15.79%</w:t>
            </w:r>
          </w:p>
        </w:tc>
      </w:tr>
      <w:tr w:rsidR="00AF095E" w14:paraId="533316D6" w14:textId="77777777" w:rsidTr="00AF095E">
        <w:trPr>
          <w:jc w:val="center"/>
        </w:trPr>
        <w:tc>
          <w:tcPr>
            <w:tcW w:w="1962" w:type="dxa"/>
            <w:vAlign w:val="center"/>
          </w:tcPr>
          <w:p w14:paraId="51816A7F"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6CDF774E" w14:textId="77777777" w:rsidR="00AF095E" w:rsidRPr="003B5BA8" w:rsidRDefault="00AF095E">
            <w:pPr>
              <w:rPr>
                <w:sz w:val="18"/>
                <w:szCs w:val="18"/>
              </w:rPr>
            </w:pPr>
            <w:r w:rsidRPr="003B5BA8">
              <w:rPr>
                <w:sz w:val="18"/>
                <w:szCs w:val="18"/>
              </w:rPr>
              <w:t>ГБОУ " СОШ № 19 МР с.п. Сагопши"(edu063056)</w:t>
            </w:r>
          </w:p>
        </w:tc>
        <w:tc>
          <w:tcPr>
            <w:tcW w:w="1134" w:type="dxa"/>
            <w:vAlign w:val="center"/>
          </w:tcPr>
          <w:p w14:paraId="53F0DE20"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E9C53CB" w14:textId="77777777" w:rsidR="00AF095E" w:rsidRPr="003B5BA8" w:rsidRDefault="00AF095E">
            <w:pPr>
              <w:jc w:val="center"/>
              <w:rPr>
                <w:sz w:val="18"/>
                <w:szCs w:val="18"/>
              </w:rPr>
            </w:pPr>
            <w:r w:rsidRPr="003B5BA8">
              <w:rPr>
                <w:sz w:val="18"/>
                <w:szCs w:val="18"/>
              </w:rPr>
              <w:t>4</w:t>
            </w:r>
          </w:p>
        </w:tc>
        <w:tc>
          <w:tcPr>
            <w:tcW w:w="869" w:type="dxa"/>
            <w:vAlign w:val="center"/>
          </w:tcPr>
          <w:p w14:paraId="7E4790FF" w14:textId="77777777" w:rsidR="00AF095E" w:rsidRPr="003B5BA8" w:rsidRDefault="00AF095E">
            <w:pPr>
              <w:jc w:val="center"/>
              <w:rPr>
                <w:sz w:val="18"/>
                <w:szCs w:val="18"/>
              </w:rPr>
            </w:pPr>
            <w:r w:rsidRPr="003B5BA8">
              <w:rPr>
                <w:sz w:val="18"/>
                <w:szCs w:val="18"/>
              </w:rPr>
              <w:t>21.05%</w:t>
            </w:r>
          </w:p>
        </w:tc>
        <w:tc>
          <w:tcPr>
            <w:tcW w:w="709" w:type="dxa"/>
            <w:vAlign w:val="center"/>
          </w:tcPr>
          <w:p w14:paraId="1A928964" w14:textId="77777777" w:rsidR="00AF095E" w:rsidRPr="003B5BA8" w:rsidRDefault="00AF095E">
            <w:pPr>
              <w:jc w:val="center"/>
              <w:rPr>
                <w:sz w:val="18"/>
                <w:szCs w:val="18"/>
              </w:rPr>
            </w:pPr>
            <w:r w:rsidRPr="003B5BA8">
              <w:rPr>
                <w:sz w:val="18"/>
                <w:szCs w:val="18"/>
              </w:rPr>
              <w:t>0</w:t>
            </w:r>
          </w:p>
        </w:tc>
        <w:tc>
          <w:tcPr>
            <w:tcW w:w="850" w:type="dxa"/>
            <w:vAlign w:val="center"/>
          </w:tcPr>
          <w:p w14:paraId="02AD7376" w14:textId="77777777" w:rsidR="00AF095E" w:rsidRPr="003B5BA8" w:rsidRDefault="00AF095E">
            <w:pPr>
              <w:jc w:val="center"/>
              <w:rPr>
                <w:sz w:val="18"/>
                <w:szCs w:val="18"/>
              </w:rPr>
            </w:pPr>
            <w:r w:rsidRPr="003B5BA8">
              <w:rPr>
                <w:sz w:val="18"/>
                <w:szCs w:val="18"/>
              </w:rPr>
              <w:t>0.00%</w:t>
            </w:r>
          </w:p>
        </w:tc>
      </w:tr>
      <w:tr w:rsidR="00AF095E" w14:paraId="043B2A48" w14:textId="77777777" w:rsidTr="00AF095E">
        <w:trPr>
          <w:jc w:val="center"/>
        </w:trPr>
        <w:tc>
          <w:tcPr>
            <w:tcW w:w="1962" w:type="dxa"/>
            <w:vAlign w:val="center"/>
          </w:tcPr>
          <w:p w14:paraId="69FFE696"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193DE6FB"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76D2E088"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01BF7BE9" w14:textId="77777777" w:rsidR="00AF095E" w:rsidRPr="003B5BA8" w:rsidRDefault="00AF095E">
            <w:pPr>
              <w:jc w:val="center"/>
              <w:rPr>
                <w:sz w:val="18"/>
                <w:szCs w:val="18"/>
              </w:rPr>
            </w:pPr>
            <w:r w:rsidRPr="003B5BA8">
              <w:rPr>
                <w:sz w:val="18"/>
                <w:szCs w:val="18"/>
              </w:rPr>
              <w:t>4</w:t>
            </w:r>
          </w:p>
        </w:tc>
        <w:tc>
          <w:tcPr>
            <w:tcW w:w="869" w:type="dxa"/>
            <w:vAlign w:val="center"/>
          </w:tcPr>
          <w:p w14:paraId="2A0151D8" w14:textId="77777777" w:rsidR="00AF095E" w:rsidRPr="003B5BA8" w:rsidRDefault="00AF095E">
            <w:pPr>
              <w:jc w:val="center"/>
              <w:rPr>
                <w:sz w:val="18"/>
                <w:szCs w:val="18"/>
              </w:rPr>
            </w:pPr>
            <w:r w:rsidRPr="003B5BA8">
              <w:rPr>
                <w:sz w:val="18"/>
                <w:szCs w:val="18"/>
              </w:rPr>
              <w:t>21.05%</w:t>
            </w:r>
          </w:p>
        </w:tc>
        <w:tc>
          <w:tcPr>
            <w:tcW w:w="709" w:type="dxa"/>
            <w:vAlign w:val="center"/>
          </w:tcPr>
          <w:p w14:paraId="0FAD87CB" w14:textId="77777777" w:rsidR="00AF095E" w:rsidRPr="003B5BA8" w:rsidRDefault="00AF095E">
            <w:pPr>
              <w:jc w:val="center"/>
              <w:rPr>
                <w:sz w:val="18"/>
                <w:szCs w:val="18"/>
              </w:rPr>
            </w:pPr>
            <w:r w:rsidRPr="003B5BA8">
              <w:rPr>
                <w:sz w:val="18"/>
                <w:szCs w:val="18"/>
              </w:rPr>
              <w:t>2</w:t>
            </w:r>
          </w:p>
        </w:tc>
        <w:tc>
          <w:tcPr>
            <w:tcW w:w="850" w:type="dxa"/>
            <w:vAlign w:val="center"/>
          </w:tcPr>
          <w:p w14:paraId="0F3F2355" w14:textId="77777777" w:rsidR="00AF095E" w:rsidRPr="003B5BA8" w:rsidRDefault="00AF095E">
            <w:pPr>
              <w:jc w:val="center"/>
              <w:rPr>
                <w:sz w:val="18"/>
                <w:szCs w:val="18"/>
              </w:rPr>
            </w:pPr>
            <w:r w:rsidRPr="003B5BA8">
              <w:rPr>
                <w:sz w:val="18"/>
                <w:szCs w:val="18"/>
              </w:rPr>
              <w:t>10.53%</w:t>
            </w:r>
          </w:p>
        </w:tc>
      </w:tr>
      <w:tr w:rsidR="00AF095E" w14:paraId="4D03BAA6" w14:textId="77777777" w:rsidTr="00AF095E">
        <w:trPr>
          <w:jc w:val="center"/>
        </w:trPr>
        <w:tc>
          <w:tcPr>
            <w:tcW w:w="1962" w:type="dxa"/>
            <w:vAlign w:val="center"/>
          </w:tcPr>
          <w:p w14:paraId="6CD1BAAF"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4F3C40F" w14:textId="77777777" w:rsidR="00AF095E" w:rsidRPr="003B5BA8" w:rsidRDefault="00AF095E">
            <w:pPr>
              <w:rPr>
                <w:sz w:val="18"/>
                <w:szCs w:val="18"/>
              </w:rPr>
            </w:pPr>
            <w:r w:rsidRPr="003B5BA8">
              <w:rPr>
                <w:sz w:val="18"/>
                <w:szCs w:val="18"/>
                <w:lang w:val="ru-RU"/>
              </w:rPr>
              <w:t xml:space="preserve">ГБОУ "СОШ №21 г.Назрань им. </w:t>
            </w:r>
            <w:r w:rsidRPr="003B5BA8">
              <w:rPr>
                <w:sz w:val="18"/>
                <w:szCs w:val="18"/>
              </w:rPr>
              <w:t>Ушинского К.Д"(edu066046)</w:t>
            </w:r>
          </w:p>
        </w:tc>
        <w:tc>
          <w:tcPr>
            <w:tcW w:w="1134" w:type="dxa"/>
            <w:vAlign w:val="center"/>
          </w:tcPr>
          <w:p w14:paraId="56B55049" w14:textId="77777777" w:rsidR="00AF095E" w:rsidRPr="003B5BA8" w:rsidRDefault="00AF095E">
            <w:pPr>
              <w:rPr>
                <w:sz w:val="18"/>
                <w:szCs w:val="18"/>
              </w:rPr>
            </w:pPr>
            <w:r w:rsidRPr="003B5BA8">
              <w:rPr>
                <w:sz w:val="18"/>
                <w:szCs w:val="18"/>
              </w:rPr>
              <w:t>География</w:t>
            </w:r>
          </w:p>
        </w:tc>
        <w:tc>
          <w:tcPr>
            <w:tcW w:w="680" w:type="dxa"/>
            <w:vAlign w:val="center"/>
          </w:tcPr>
          <w:p w14:paraId="1B74699B" w14:textId="77777777" w:rsidR="00AF095E" w:rsidRPr="003B5BA8" w:rsidRDefault="00AF095E">
            <w:pPr>
              <w:jc w:val="center"/>
              <w:rPr>
                <w:sz w:val="18"/>
                <w:szCs w:val="18"/>
              </w:rPr>
            </w:pPr>
            <w:r w:rsidRPr="003B5BA8">
              <w:rPr>
                <w:sz w:val="18"/>
                <w:szCs w:val="18"/>
              </w:rPr>
              <w:t>4</w:t>
            </w:r>
          </w:p>
        </w:tc>
        <w:tc>
          <w:tcPr>
            <w:tcW w:w="869" w:type="dxa"/>
            <w:vAlign w:val="center"/>
          </w:tcPr>
          <w:p w14:paraId="5C041628" w14:textId="77777777" w:rsidR="00AF095E" w:rsidRPr="003B5BA8" w:rsidRDefault="00AF095E">
            <w:pPr>
              <w:jc w:val="center"/>
              <w:rPr>
                <w:sz w:val="18"/>
                <w:szCs w:val="18"/>
              </w:rPr>
            </w:pPr>
            <w:r w:rsidRPr="003B5BA8">
              <w:rPr>
                <w:sz w:val="18"/>
                <w:szCs w:val="18"/>
              </w:rPr>
              <w:t>21.05%</w:t>
            </w:r>
          </w:p>
        </w:tc>
        <w:tc>
          <w:tcPr>
            <w:tcW w:w="709" w:type="dxa"/>
            <w:vAlign w:val="center"/>
          </w:tcPr>
          <w:p w14:paraId="23D2D4E0" w14:textId="77777777" w:rsidR="00AF095E" w:rsidRPr="003B5BA8" w:rsidRDefault="00AF095E">
            <w:pPr>
              <w:jc w:val="center"/>
              <w:rPr>
                <w:sz w:val="18"/>
                <w:szCs w:val="18"/>
              </w:rPr>
            </w:pPr>
            <w:r w:rsidRPr="003B5BA8">
              <w:rPr>
                <w:sz w:val="18"/>
                <w:szCs w:val="18"/>
              </w:rPr>
              <w:t>0</w:t>
            </w:r>
          </w:p>
        </w:tc>
        <w:tc>
          <w:tcPr>
            <w:tcW w:w="850" w:type="dxa"/>
            <w:vAlign w:val="center"/>
          </w:tcPr>
          <w:p w14:paraId="6A3D4EC5" w14:textId="77777777" w:rsidR="00AF095E" w:rsidRPr="003B5BA8" w:rsidRDefault="00AF095E">
            <w:pPr>
              <w:jc w:val="center"/>
              <w:rPr>
                <w:sz w:val="18"/>
                <w:szCs w:val="18"/>
              </w:rPr>
            </w:pPr>
            <w:r w:rsidRPr="003B5BA8">
              <w:rPr>
                <w:sz w:val="18"/>
                <w:szCs w:val="18"/>
              </w:rPr>
              <w:t>0.00%</w:t>
            </w:r>
          </w:p>
        </w:tc>
      </w:tr>
      <w:tr w:rsidR="00AF095E" w14:paraId="4C3B517A" w14:textId="77777777" w:rsidTr="00AF095E">
        <w:trPr>
          <w:jc w:val="center"/>
        </w:trPr>
        <w:tc>
          <w:tcPr>
            <w:tcW w:w="1962" w:type="dxa"/>
            <w:vAlign w:val="center"/>
          </w:tcPr>
          <w:p w14:paraId="231C5F6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284B7E1" w14:textId="77777777" w:rsidR="00AF095E" w:rsidRPr="003B5BA8" w:rsidRDefault="00AF095E">
            <w:pPr>
              <w:rPr>
                <w:sz w:val="18"/>
                <w:szCs w:val="18"/>
              </w:rPr>
            </w:pPr>
            <w:r w:rsidRPr="003B5BA8">
              <w:rPr>
                <w:sz w:val="18"/>
                <w:szCs w:val="18"/>
              </w:rPr>
              <w:t>ГБОУ "СОШ №14 г.Назрань "(edu063020)</w:t>
            </w:r>
          </w:p>
        </w:tc>
        <w:tc>
          <w:tcPr>
            <w:tcW w:w="1134" w:type="dxa"/>
            <w:vAlign w:val="center"/>
          </w:tcPr>
          <w:p w14:paraId="088EF4D4" w14:textId="77777777" w:rsidR="00AF095E" w:rsidRPr="003B5BA8" w:rsidRDefault="00AF095E">
            <w:pPr>
              <w:rPr>
                <w:sz w:val="18"/>
                <w:szCs w:val="18"/>
              </w:rPr>
            </w:pPr>
            <w:r w:rsidRPr="003B5BA8">
              <w:rPr>
                <w:sz w:val="18"/>
                <w:szCs w:val="18"/>
              </w:rPr>
              <w:t>Литература</w:t>
            </w:r>
          </w:p>
        </w:tc>
        <w:tc>
          <w:tcPr>
            <w:tcW w:w="680" w:type="dxa"/>
            <w:vAlign w:val="center"/>
          </w:tcPr>
          <w:p w14:paraId="63A991BC" w14:textId="77777777" w:rsidR="00AF095E" w:rsidRPr="003B5BA8" w:rsidRDefault="00AF095E">
            <w:pPr>
              <w:jc w:val="center"/>
              <w:rPr>
                <w:sz w:val="18"/>
                <w:szCs w:val="18"/>
              </w:rPr>
            </w:pPr>
            <w:r w:rsidRPr="003B5BA8">
              <w:rPr>
                <w:sz w:val="18"/>
                <w:szCs w:val="18"/>
              </w:rPr>
              <w:t>4</w:t>
            </w:r>
          </w:p>
        </w:tc>
        <w:tc>
          <w:tcPr>
            <w:tcW w:w="869" w:type="dxa"/>
            <w:vAlign w:val="center"/>
          </w:tcPr>
          <w:p w14:paraId="7B48CA36" w14:textId="77777777" w:rsidR="00AF095E" w:rsidRPr="003B5BA8" w:rsidRDefault="00AF095E">
            <w:pPr>
              <w:jc w:val="center"/>
              <w:rPr>
                <w:sz w:val="18"/>
                <w:szCs w:val="18"/>
              </w:rPr>
            </w:pPr>
            <w:r w:rsidRPr="003B5BA8">
              <w:rPr>
                <w:sz w:val="18"/>
                <w:szCs w:val="18"/>
              </w:rPr>
              <w:t>21.05%</w:t>
            </w:r>
          </w:p>
        </w:tc>
        <w:tc>
          <w:tcPr>
            <w:tcW w:w="709" w:type="dxa"/>
            <w:vAlign w:val="center"/>
          </w:tcPr>
          <w:p w14:paraId="32826F8E" w14:textId="77777777" w:rsidR="00AF095E" w:rsidRPr="003B5BA8" w:rsidRDefault="00AF095E">
            <w:pPr>
              <w:jc w:val="center"/>
              <w:rPr>
                <w:sz w:val="18"/>
                <w:szCs w:val="18"/>
              </w:rPr>
            </w:pPr>
            <w:r w:rsidRPr="003B5BA8">
              <w:rPr>
                <w:sz w:val="18"/>
                <w:szCs w:val="18"/>
              </w:rPr>
              <w:t>0</w:t>
            </w:r>
          </w:p>
        </w:tc>
        <w:tc>
          <w:tcPr>
            <w:tcW w:w="850" w:type="dxa"/>
            <w:vAlign w:val="center"/>
          </w:tcPr>
          <w:p w14:paraId="50FE70D4" w14:textId="77777777" w:rsidR="00AF095E" w:rsidRPr="003B5BA8" w:rsidRDefault="00AF095E">
            <w:pPr>
              <w:jc w:val="center"/>
              <w:rPr>
                <w:sz w:val="18"/>
                <w:szCs w:val="18"/>
              </w:rPr>
            </w:pPr>
            <w:r w:rsidRPr="003B5BA8">
              <w:rPr>
                <w:sz w:val="18"/>
                <w:szCs w:val="18"/>
              </w:rPr>
              <w:t>0.00%</w:t>
            </w:r>
          </w:p>
        </w:tc>
      </w:tr>
      <w:tr w:rsidR="00AF095E" w14:paraId="52E82273" w14:textId="77777777" w:rsidTr="00AF095E">
        <w:trPr>
          <w:jc w:val="center"/>
        </w:trPr>
        <w:tc>
          <w:tcPr>
            <w:tcW w:w="1962" w:type="dxa"/>
            <w:vAlign w:val="center"/>
          </w:tcPr>
          <w:p w14:paraId="1AB194B5"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9A29FFF"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5EE0D4F9" w14:textId="77777777" w:rsidR="00AF095E" w:rsidRPr="003B5BA8" w:rsidRDefault="00AF095E">
            <w:pPr>
              <w:rPr>
                <w:sz w:val="18"/>
                <w:szCs w:val="18"/>
              </w:rPr>
            </w:pPr>
            <w:r w:rsidRPr="003B5BA8">
              <w:rPr>
                <w:sz w:val="18"/>
                <w:szCs w:val="18"/>
              </w:rPr>
              <w:t>Физика</w:t>
            </w:r>
          </w:p>
        </w:tc>
        <w:tc>
          <w:tcPr>
            <w:tcW w:w="680" w:type="dxa"/>
            <w:vAlign w:val="center"/>
          </w:tcPr>
          <w:p w14:paraId="1801EF7B" w14:textId="77777777" w:rsidR="00AF095E" w:rsidRPr="003B5BA8" w:rsidRDefault="00AF095E">
            <w:pPr>
              <w:jc w:val="center"/>
              <w:rPr>
                <w:sz w:val="18"/>
                <w:szCs w:val="18"/>
              </w:rPr>
            </w:pPr>
            <w:r w:rsidRPr="003B5BA8">
              <w:rPr>
                <w:sz w:val="18"/>
                <w:szCs w:val="18"/>
              </w:rPr>
              <w:t>4</w:t>
            </w:r>
          </w:p>
        </w:tc>
        <w:tc>
          <w:tcPr>
            <w:tcW w:w="869" w:type="dxa"/>
            <w:vAlign w:val="center"/>
          </w:tcPr>
          <w:p w14:paraId="1D4CF11E" w14:textId="77777777" w:rsidR="00AF095E" w:rsidRPr="003B5BA8" w:rsidRDefault="00AF095E">
            <w:pPr>
              <w:jc w:val="center"/>
              <w:rPr>
                <w:sz w:val="18"/>
                <w:szCs w:val="18"/>
              </w:rPr>
            </w:pPr>
            <w:r w:rsidRPr="003B5BA8">
              <w:rPr>
                <w:sz w:val="18"/>
                <w:szCs w:val="18"/>
              </w:rPr>
              <w:t>21.05%</w:t>
            </w:r>
          </w:p>
        </w:tc>
        <w:tc>
          <w:tcPr>
            <w:tcW w:w="709" w:type="dxa"/>
            <w:vAlign w:val="center"/>
          </w:tcPr>
          <w:p w14:paraId="2BCABE8D" w14:textId="77777777" w:rsidR="00AF095E" w:rsidRPr="003B5BA8" w:rsidRDefault="00AF095E">
            <w:pPr>
              <w:jc w:val="center"/>
              <w:rPr>
                <w:sz w:val="18"/>
                <w:szCs w:val="18"/>
              </w:rPr>
            </w:pPr>
            <w:r w:rsidRPr="003B5BA8">
              <w:rPr>
                <w:sz w:val="18"/>
                <w:szCs w:val="18"/>
              </w:rPr>
              <w:t>1</w:t>
            </w:r>
          </w:p>
        </w:tc>
        <w:tc>
          <w:tcPr>
            <w:tcW w:w="850" w:type="dxa"/>
            <w:vAlign w:val="center"/>
          </w:tcPr>
          <w:p w14:paraId="1BFCF8F9" w14:textId="77777777" w:rsidR="00AF095E" w:rsidRPr="003B5BA8" w:rsidRDefault="00AF095E">
            <w:pPr>
              <w:jc w:val="center"/>
              <w:rPr>
                <w:sz w:val="18"/>
                <w:szCs w:val="18"/>
              </w:rPr>
            </w:pPr>
            <w:r w:rsidRPr="003B5BA8">
              <w:rPr>
                <w:sz w:val="18"/>
                <w:szCs w:val="18"/>
              </w:rPr>
              <w:t>5.26%</w:t>
            </w:r>
          </w:p>
        </w:tc>
      </w:tr>
      <w:tr w:rsidR="00AF095E" w14:paraId="07415DBD" w14:textId="77777777" w:rsidTr="00AF095E">
        <w:trPr>
          <w:jc w:val="center"/>
        </w:trPr>
        <w:tc>
          <w:tcPr>
            <w:tcW w:w="1962" w:type="dxa"/>
            <w:vAlign w:val="center"/>
          </w:tcPr>
          <w:p w14:paraId="2E7E863F"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6F0EB04"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2374C0E9" w14:textId="77777777" w:rsidR="00AF095E" w:rsidRPr="003B5BA8" w:rsidRDefault="00AF095E">
            <w:pPr>
              <w:rPr>
                <w:sz w:val="18"/>
                <w:szCs w:val="18"/>
              </w:rPr>
            </w:pPr>
            <w:r w:rsidRPr="003B5BA8">
              <w:rPr>
                <w:sz w:val="18"/>
                <w:szCs w:val="18"/>
              </w:rPr>
              <w:t>Литература</w:t>
            </w:r>
          </w:p>
        </w:tc>
        <w:tc>
          <w:tcPr>
            <w:tcW w:w="680" w:type="dxa"/>
            <w:vAlign w:val="center"/>
          </w:tcPr>
          <w:p w14:paraId="58F41220" w14:textId="77777777" w:rsidR="00AF095E" w:rsidRPr="003B5BA8" w:rsidRDefault="00AF095E">
            <w:pPr>
              <w:jc w:val="center"/>
              <w:rPr>
                <w:sz w:val="18"/>
                <w:szCs w:val="18"/>
              </w:rPr>
            </w:pPr>
            <w:r w:rsidRPr="003B5BA8">
              <w:rPr>
                <w:sz w:val="18"/>
                <w:szCs w:val="18"/>
              </w:rPr>
              <w:t>5</w:t>
            </w:r>
          </w:p>
        </w:tc>
        <w:tc>
          <w:tcPr>
            <w:tcW w:w="869" w:type="dxa"/>
            <w:vAlign w:val="center"/>
          </w:tcPr>
          <w:p w14:paraId="26684006" w14:textId="77777777" w:rsidR="00AF095E" w:rsidRPr="003B5BA8" w:rsidRDefault="00AF095E">
            <w:pPr>
              <w:jc w:val="center"/>
              <w:rPr>
                <w:sz w:val="18"/>
                <w:szCs w:val="18"/>
              </w:rPr>
            </w:pPr>
            <w:r w:rsidRPr="003B5BA8">
              <w:rPr>
                <w:sz w:val="18"/>
                <w:szCs w:val="18"/>
              </w:rPr>
              <w:t>20.83%</w:t>
            </w:r>
          </w:p>
        </w:tc>
        <w:tc>
          <w:tcPr>
            <w:tcW w:w="709" w:type="dxa"/>
            <w:vAlign w:val="center"/>
          </w:tcPr>
          <w:p w14:paraId="086CFD53" w14:textId="77777777" w:rsidR="00AF095E" w:rsidRPr="003B5BA8" w:rsidRDefault="00AF095E">
            <w:pPr>
              <w:jc w:val="center"/>
              <w:rPr>
                <w:sz w:val="18"/>
                <w:szCs w:val="18"/>
              </w:rPr>
            </w:pPr>
            <w:r w:rsidRPr="003B5BA8">
              <w:rPr>
                <w:sz w:val="18"/>
                <w:szCs w:val="18"/>
              </w:rPr>
              <w:t>0</w:t>
            </w:r>
          </w:p>
        </w:tc>
        <w:tc>
          <w:tcPr>
            <w:tcW w:w="850" w:type="dxa"/>
            <w:vAlign w:val="center"/>
          </w:tcPr>
          <w:p w14:paraId="583F1625" w14:textId="77777777" w:rsidR="00AF095E" w:rsidRPr="003B5BA8" w:rsidRDefault="00AF095E">
            <w:pPr>
              <w:jc w:val="center"/>
              <w:rPr>
                <w:sz w:val="18"/>
                <w:szCs w:val="18"/>
              </w:rPr>
            </w:pPr>
            <w:r w:rsidRPr="003B5BA8">
              <w:rPr>
                <w:sz w:val="18"/>
                <w:szCs w:val="18"/>
              </w:rPr>
              <w:t>0.00%</w:t>
            </w:r>
          </w:p>
        </w:tc>
      </w:tr>
      <w:tr w:rsidR="00AF095E" w14:paraId="6BA233CE" w14:textId="77777777" w:rsidTr="00AF095E">
        <w:trPr>
          <w:jc w:val="center"/>
        </w:trPr>
        <w:tc>
          <w:tcPr>
            <w:tcW w:w="1962" w:type="dxa"/>
            <w:vAlign w:val="center"/>
          </w:tcPr>
          <w:p w14:paraId="71B5DC65"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8D50C7E" w14:textId="77777777" w:rsidR="00AF095E" w:rsidRPr="003B5BA8" w:rsidRDefault="00AF095E">
            <w:pPr>
              <w:rPr>
                <w:sz w:val="18"/>
                <w:szCs w:val="18"/>
              </w:rPr>
            </w:pPr>
            <w:r w:rsidRPr="003B5BA8">
              <w:rPr>
                <w:sz w:val="18"/>
                <w:szCs w:val="18"/>
              </w:rPr>
              <w:t>ГБОУ "СОШ № 15 г. Назрань"(edu066021)</w:t>
            </w:r>
          </w:p>
        </w:tc>
        <w:tc>
          <w:tcPr>
            <w:tcW w:w="1134" w:type="dxa"/>
            <w:vAlign w:val="center"/>
          </w:tcPr>
          <w:p w14:paraId="504D3D13" w14:textId="77777777" w:rsidR="00AF095E" w:rsidRPr="003B5BA8" w:rsidRDefault="00AF095E">
            <w:pPr>
              <w:rPr>
                <w:sz w:val="18"/>
                <w:szCs w:val="18"/>
              </w:rPr>
            </w:pPr>
            <w:r w:rsidRPr="003B5BA8">
              <w:rPr>
                <w:sz w:val="18"/>
                <w:szCs w:val="18"/>
              </w:rPr>
              <w:t>Русский язык</w:t>
            </w:r>
          </w:p>
        </w:tc>
        <w:tc>
          <w:tcPr>
            <w:tcW w:w="680" w:type="dxa"/>
            <w:vAlign w:val="center"/>
          </w:tcPr>
          <w:p w14:paraId="5D74D179" w14:textId="77777777" w:rsidR="00AF095E" w:rsidRPr="003B5BA8" w:rsidRDefault="00AF095E">
            <w:pPr>
              <w:jc w:val="center"/>
              <w:rPr>
                <w:sz w:val="18"/>
                <w:szCs w:val="18"/>
              </w:rPr>
            </w:pPr>
            <w:r w:rsidRPr="003B5BA8">
              <w:rPr>
                <w:sz w:val="18"/>
                <w:szCs w:val="18"/>
              </w:rPr>
              <w:t>26</w:t>
            </w:r>
          </w:p>
        </w:tc>
        <w:tc>
          <w:tcPr>
            <w:tcW w:w="869" w:type="dxa"/>
            <w:vAlign w:val="center"/>
          </w:tcPr>
          <w:p w14:paraId="6594FF0C" w14:textId="77777777" w:rsidR="00AF095E" w:rsidRPr="003B5BA8" w:rsidRDefault="00AF095E">
            <w:pPr>
              <w:jc w:val="center"/>
              <w:rPr>
                <w:sz w:val="18"/>
                <w:szCs w:val="18"/>
              </w:rPr>
            </w:pPr>
            <w:r w:rsidRPr="003B5BA8">
              <w:rPr>
                <w:sz w:val="18"/>
                <w:szCs w:val="18"/>
              </w:rPr>
              <w:t>20.80%</w:t>
            </w:r>
          </w:p>
        </w:tc>
        <w:tc>
          <w:tcPr>
            <w:tcW w:w="709" w:type="dxa"/>
            <w:vAlign w:val="center"/>
          </w:tcPr>
          <w:p w14:paraId="20096560" w14:textId="77777777" w:rsidR="00AF095E" w:rsidRPr="003B5BA8" w:rsidRDefault="00AF095E">
            <w:pPr>
              <w:jc w:val="center"/>
              <w:rPr>
                <w:sz w:val="18"/>
                <w:szCs w:val="18"/>
              </w:rPr>
            </w:pPr>
            <w:r w:rsidRPr="003B5BA8">
              <w:rPr>
                <w:sz w:val="18"/>
                <w:szCs w:val="18"/>
              </w:rPr>
              <w:t>16</w:t>
            </w:r>
          </w:p>
        </w:tc>
        <w:tc>
          <w:tcPr>
            <w:tcW w:w="850" w:type="dxa"/>
            <w:vAlign w:val="center"/>
          </w:tcPr>
          <w:p w14:paraId="2382CA93" w14:textId="77777777" w:rsidR="00AF095E" w:rsidRPr="003B5BA8" w:rsidRDefault="00AF095E">
            <w:pPr>
              <w:jc w:val="center"/>
              <w:rPr>
                <w:sz w:val="18"/>
                <w:szCs w:val="18"/>
              </w:rPr>
            </w:pPr>
            <w:r w:rsidRPr="003B5BA8">
              <w:rPr>
                <w:sz w:val="18"/>
                <w:szCs w:val="18"/>
              </w:rPr>
              <w:t>12.80%</w:t>
            </w:r>
          </w:p>
        </w:tc>
      </w:tr>
      <w:tr w:rsidR="00AF095E" w14:paraId="59917003" w14:textId="77777777" w:rsidTr="00AF095E">
        <w:trPr>
          <w:jc w:val="center"/>
        </w:trPr>
        <w:tc>
          <w:tcPr>
            <w:tcW w:w="1962" w:type="dxa"/>
            <w:vAlign w:val="center"/>
          </w:tcPr>
          <w:p w14:paraId="48AA4DD6"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878E914" w14:textId="77777777" w:rsidR="00AF095E" w:rsidRPr="003B5BA8" w:rsidRDefault="00AF095E">
            <w:pPr>
              <w:rPr>
                <w:sz w:val="18"/>
                <w:szCs w:val="18"/>
              </w:rPr>
            </w:pPr>
            <w:r w:rsidRPr="003B5BA8">
              <w:rPr>
                <w:sz w:val="18"/>
                <w:szCs w:val="18"/>
              </w:rPr>
              <w:t>ГБОУ "СОШ №5 г.Назрань "(edu063024)</w:t>
            </w:r>
          </w:p>
        </w:tc>
        <w:tc>
          <w:tcPr>
            <w:tcW w:w="1134" w:type="dxa"/>
            <w:vAlign w:val="center"/>
          </w:tcPr>
          <w:p w14:paraId="6192720A" w14:textId="77777777" w:rsidR="00AF095E" w:rsidRPr="003B5BA8" w:rsidRDefault="00AF095E">
            <w:pPr>
              <w:rPr>
                <w:sz w:val="18"/>
                <w:szCs w:val="18"/>
              </w:rPr>
            </w:pPr>
            <w:r w:rsidRPr="003B5BA8">
              <w:rPr>
                <w:sz w:val="18"/>
                <w:szCs w:val="18"/>
              </w:rPr>
              <w:t>Русский язык</w:t>
            </w:r>
          </w:p>
        </w:tc>
        <w:tc>
          <w:tcPr>
            <w:tcW w:w="680" w:type="dxa"/>
            <w:vAlign w:val="center"/>
          </w:tcPr>
          <w:p w14:paraId="5BCFE6AD" w14:textId="77777777" w:rsidR="00AF095E" w:rsidRPr="003B5BA8" w:rsidRDefault="00AF095E">
            <w:pPr>
              <w:jc w:val="center"/>
              <w:rPr>
                <w:sz w:val="18"/>
                <w:szCs w:val="18"/>
              </w:rPr>
            </w:pPr>
            <w:r w:rsidRPr="003B5BA8">
              <w:rPr>
                <w:sz w:val="18"/>
                <w:szCs w:val="18"/>
              </w:rPr>
              <w:t>25</w:t>
            </w:r>
          </w:p>
        </w:tc>
        <w:tc>
          <w:tcPr>
            <w:tcW w:w="869" w:type="dxa"/>
            <w:vAlign w:val="center"/>
          </w:tcPr>
          <w:p w14:paraId="51D1597B" w14:textId="77777777" w:rsidR="00AF095E" w:rsidRPr="003B5BA8" w:rsidRDefault="00AF095E">
            <w:pPr>
              <w:jc w:val="center"/>
              <w:rPr>
                <w:sz w:val="18"/>
                <w:szCs w:val="18"/>
              </w:rPr>
            </w:pPr>
            <w:r w:rsidRPr="003B5BA8">
              <w:rPr>
                <w:sz w:val="18"/>
                <w:szCs w:val="18"/>
              </w:rPr>
              <w:t>20.49%</w:t>
            </w:r>
          </w:p>
        </w:tc>
        <w:tc>
          <w:tcPr>
            <w:tcW w:w="709" w:type="dxa"/>
            <w:vAlign w:val="center"/>
          </w:tcPr>
          <w:p w14:paraId="6762AD55" w14:textId="77777777" w:rsidR="00AF095E" w:rsidRPr="003B5BA8" w:rsidRDefault="00AF095E">
            <w:pPr>
              <w:jc w:val="center"/>
              <w:rPr>
                <w:sz w:val="18"/>
                <w:szCs w:val="18"/>
              </w:rPr>
            </w:pPr>
            <w:r w:rsidRPr="003B5BA8">
              <w:rPr>
                <w:sz w:val="18"/>
                <w:szCs w:val="18"/>
              </w:rPr>
              <w:t>26</w:t>
            </w:r>
          </w:p>
        </w:tc>
        <w:tc>
          <w:tcPr>
            <w:tcW w:w="850" w:type="dxa"/>
            <w:vAlign w:val="center"/>
          </w:tcPr>
          <w:p w14:paraId="4FA07410" w14:textId="77777777" w:rsidR="00AF095E" w:rsidRPr="003B5BA8" w:rsidRDefault="00AF095E">
            <w:pPr>
              <w:jc w:val="center"/>
              <w:rPr>
                <w:sz w:val="18"/>
                <w:szCs w:val="18"/>
              </w:rPr>
            </w:pPr>
            <w:r w:rsidRPr="003B5BA8">
              <w:rPr>
                <w:sz w:val="18"/>
                <w:szCs w:val="18"/>
              </w:rPr>
              <w:t>21.31%</w:t>
            </w:r>
          </w:p>
        </w:tc>
      </w:tr>
      <w:tr w:rsidR="00AF095E" w14:paraId="11AB3FDE" w14:textId="77777777" w:rsidTr="00AF095E">
        <w:trPr>
          <w:jc w:val="center"/>
        </w:trPr>
        <w:tc>
          <w:tcPr>
            <w:tcW w:w="1962" w:type="dxa"/>
            <w:vAlign w:val="center"/>
          </w:tcPr>
          <w:p w14:paraId="3B831A00"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F8955F5" w14:textId="77777777" w:rsidR="00AF095E" w:rsidRPr="003B5BA8" w:rsidRDefault="00AF095E">
            <w:pPr>
              <w:rPr>
                <w:sz w:val="18"/>
                <w:szCs w:val="18"/>
              </w:rPr>
            </w:pPr>
            <w:r w:rsidRPr="003B5BA8">
              <w:rPr>
                <w:sz w:val="18"/>
                <w:szCs w:val="18"/>
              </w:rPr>
              <w:t>ГБОУ "СОШ №10 г.Назрань "(edu063025)</w:t>
            </w:r>
          </w:p>
        </w:tc>
        <w:tc>
          <w:tcPr>
            <w:tcW w:w="1134" w:type="dxa"/>
            <w:vAlign w:val="center"/>
          </w:tcPr>
          <w:p w14:paraId="42B35752" w14:textId="77777777" w:rsidR="00AF095E" w:rsidRPr="003B5BA8" w:rsidRDefault="00AF095E">
            <w:pPr>
              <w:rPr>
                <w:sz w:val="18"/>
                <w:szCs w:val="18"/>
              </w:rPr>
            </w:pPr>
            <w:r w:rsidRPr="003B5BA8">
              <w:rPr>
                <w:sz w:val="18"/>
                <w:szCs w:val="18"/>
              </w:rPr>
              <w:t>Математика</w:t>
            </w:r>
          </w:p>
        </w:tc>
        <w:tc>
          <w:tcPr>
            <w:tcW w:w="680" w:type="dxa"/>
            <w:vAlign w:val="center"/>
          </w:tcPr>
          <w:p w14:paraId="5A8EFA2C" w14:textId="77777777" w:rsidR="00AF095E" w:rsidRPr="003B5BA8" w:rsidRDefault="00AF095E">
            <w:pPr>
              <w:jc w:val="center"/>
              <w:rPr>
                <w:sz w:val="18"/>
                <w:szCs w:val="18"/>
              </w:rPr>
            </w:pPr>
            <w:r w:rsidRPr="003B5BA8">
              <w:rPr>
                <w:sz w:val="18"/>
                <w:szCs w:val="18"/>
              </w:rPr>
              <w:t>15</w:t>
            </w:r>
          </w:p>
        </w:tc>
        <w:tc>
          <w:tcPr>
            <w:tcW w:w="869" w:type="dxa"/>
            <w:vAlign w:val="center"/>
          </w:tcPr>
          <w:p w14:paraId="3A204D1D" w14:textId="77777777" w:rsidR="00AF095E" w:rsidRPr="003B5BA8" w:rsidRDefault="00AF095E">
            <w:pPr>
              <w:jc w:val="center"/>
              <w:rPr>
                <w:sz w:val="18"/>
                <w:szCs w:val="18"/>
              </w:rPr>
            </w:pPr>
            <w:r w:rsidRPr="003B5BA8">
              <w:rPr>
                <w:sz w:val="18"/>
                <w:szCs w:val="18"/>
              </w:rPr>
              <w:t>20.27%</w:t>
            </w:r>
          </w:p>
        </w:tc>
        <w:tc>
          <w:tcPr>
            <w:tcW w:w="709" w:type="dxa"/>
            <w:vAlign w:val="center"/>
          </w:tcPr>
          <w:p w14:paraId="043B374B" w14:textId="77777777" w:rsidR="00AF095E" w:rsidRPr="003B5BA8" w:rsidRDefault="00AF095E">
            <w:pPr>
              <w:jc w:val="center"/>
              <w:rPr>
                <w:sz w:val="18"/>
                <w:szCs w:val="18"/>
              </w:rPr>
            </w:pPr>
            <w:r w:rsidRPr="003B5BA8">
              <w:rPr>
                <w:sz w:val="18"/>
                <w:szCs w:val="18"/>
              </w:rPr>
              <w:t>14</w:t>
            </w:r>
          </w:p>
        </w:tc>
        <w:tc>
          <w:tcPr>
            <w:tcW w:w="850" w:type="dxa"/>
            <w:vAlign w:val="center"/>
          </w:tcPr>
          <w:p w14:paraId="6EC4DEFB" w14:textId="77777777" w:rsidR="00AF095E" w:rsidRPr="003B5BA8" w:rsidRDefault="00AF095E">
            <w:pPr>
              <w:jc w:val="center"/>
              <w:rPr>
                <w:sz w:val="18"/>
                <w:szCs w:val="18"/>
              </w:rPr>
            </w:pPr>
            <w:r w:rsidRPr="003B5BA8">
              <w:rPr>
                <w:sz w:val="18"/>
                <w:szCs w:val="18"/>
              </w:rPr>
              <w:t>18.92%</w:t>
            </w:r>
          </w:p>
        </w:tc>
      </w:tr>
      <w:tr w:rsidR="00AF095E" w14:paraId="5BC8C644" w14:textId="77777777" w:rsidTr="00AF095E">
        <w:trPr>
          <w:jc w:val="center"/>
        </w:trPr>
        <w:tc>
          <w:tcPr>
            <w:tcW w:w="1962" w:type="dxa"/>
            <w:vAlign w:val="center"/>
          </w:tcPr>
          <w:p w14:paraId="71BDE4B6" w14:textId="77777777" w:rsidR="00AF095E" w:rsidRPr="003B5BA8" w:rsidRDefault="00AF095E">
            <w:pPr>
              <w:rPr>
                <w:sz w:val="18"/>
                <w:szCs w:val="18"/>
              </w:rPr>
            </w:pPr>
            <w:r w:rsidRPr="003B5BA8">
              <w:rPr>
                <w:sz w:val="18"/>
                <w:szCs w:val="18"/>
              </w:rPr>
              <w:t>город Карабулак</w:t>
            </w:r>
          </w:p>
        </w:tc>
        <w:tc>
          <w:tcPr>
            <w:tcW w:w="3685" w:type="dxa"/>
            <w:vAlign w:val="center"/>
          </w:tcPr>
          <w:p w14:paraId="1CFC1BBF" w14:textId="77777777" w:rsidR="00AF095E" w:rsidRPr="003B5BA8" w:rsidRDefault="00AF095E">
            <w:pPr>
              <w:rPr>
                <w:sz w:val="18"/>
                <w:szCs w:val="18"/>
              </w:rPr>
            </w:pPr>
            <w:r w:rsidRPr="003B5BA8">
              <w:rPr>
                <w:sz w:val="18"/>
                <w:szCs w:val="18"/>
              </w:rPr>
              <w:t>ГБОУ "СОШ №3 г.Карабулак"(edu063003)</w:t>
            </w:r>
          </w:p>
        </w:tc>
        <w:tc>
          <w:tcPr>
            <w:tcW w:w="1134" w:type="dxa"/>
            <w:vAlign w:val="center"/>
          </w:tcPr>
          <w:p w14:paraId="0EC12B28" w14:textId="77777777" w:rsidR="00AF095E" w:rsidRPr="003B5BA8" w:rsidRDefault="00AF095E">
            <w:pPr>
              <w:rPr>
                <w:sz w:val="18"/>
                <w:szCs w:val="18"/>
              </w:rPr>
            </w:pPr>
            <w:r w:rsidRPr="003B5BA8">
              <w:rPr>
                <w:sz w:val="18"/>
                <w:szCs w:val="18"/>
              </w:rPr>
              <w:t>История</w:t>
            </w:r>
          </w:p>
        </w:tc>
        <w:tc>
          <w:tcPr>
            <w:tcW w:w="680" w:type="dxa"/>
            <w:vAlign w:val="center"/>
          </w:tcPr>
          <w:p w14:paraId="007696D7" w14:textId="77777777" w:rsidR="00AF095E" w:rsidRPr="003B5BA8" w:rsidRDefault="00AF095E">
            <w:pPr>
              <w:jc w:val="center"/>
              <w:rPr>
                <w:sz w:val="18"/>
                <w:szCs w:val="18"/>
              </w:rPr>
            </w:pPr>
            <w:r w:rsidRPr="003B5BA8">
              <w:rPr>
                <w:sz w:val="18"/>
                <w:szCs w:val="18"/>
              </w:rPr>
              <w:t>5</w:t>
            </w:r>
          </w:p>
        </w:tc>
        <w:tc>
          <w:tcPr>
            <w:tcW w:w="869" w:type="dxa"/>
            <w:vAlign w:val="center"/>
          </w:tcPr>
          <w:p w14:paraId="6085660F" w14:textId="77777777" w:rsidR="00AF095E" w:rsidRPr="003B5BA8" w:rsidRDefault="00AF095E">
            <w:pPr>
              <w:jc w:val="center"/>
              <w:rPr>
                <w:sz w:val="18"/>
                <w:szCs w:val="18"/>
              </w:rPr>
            </w:pPr>
            <w:r w:rsidRPr="003B5BA8">
              <w:rPr>
                <w:sz w:val="18"/>
                <w:szCs w:val="18"/>
              </w:rPr>
              <w:t>20.00%</w:t>
            </w:r>
          </w:p>
        </w:tc>
        <w:tc>
          <w:tcPr>
            <w:tcW w:w="709" w:type="dxa"/>
            <w:vAlign w:val="center"/>
          </w:tcPr>
          <w:p w14:paraId="78A930E1" w14:textId="77777777" w:rsidR="00AF095E" w:rsidRPr="003B5BA8" w:rsidRDefault="00AF095E">
            <w:pPr>
              <w:jc w:val="center"/>
              <w:rPr>
                <w:sz w:val="18"/>
                <w:szCs w:val="18"/>
              </w:rPr>
            </w:pPr>
            <w:r w:rsidRPr="003B5BA8">
              <w:rPr>
                <w:sz w:val="18"/>
                <w:szCs w:val="18"/>
              </w:rPr>
              <w:t>4</w:t>
            </w:r>
          </w:p>
        </w:tc>
        <w:tc>
          <w:tcPr>
            <w:tcW w:w="850" w:type="dxa"/>
            <w:vAlign w:val="center"/>
          </w:tcPr>
          <w:p w14:paraId="0DC50E78" w14:textId="77777777" w:rsidR="00AF095E" w:rsidRPr="003B5BA8" w:rsidRDefault="00AF095E">
            <w:pPr>
              <w:jc w:val="center"/>
              <w:rPr>
                <w:sz w:val="18"/>
                <w:szCs w:val="18"/>
              </w:rPr>
            </w:pPr>
            <w:r w:rsidRPr="003B5BA8">
              <w:rPr>
                <w:sz w:val="18"/>
                <w:szCs w:val="18"/>
              </w:rPr>
              <w:t>16.00%</w:t>
            </w:r>
          </w:p>
        </w:tc>
      </w:tr>
      <w:tr w:rsidR="00AF095E" w14:paraId="3FCCDD71" w14:textId="77777777" w:rsidTr="00AF095E">
        <w:trPr>
          <w:jc w:val="center"/>
        </w:trPr>
        <w:tc>
          <w:tcPr>
            <w:tcW w:w="1962" w:type="dxa"/>
            <w:vAlign w:val="center"/>
          </w:tcPr>
          <w:p w14:paraId="406B1324"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66CA3041" w14:textId="77777777" w:rsidR="00AF095E" w:rsidRPr="003B5BA8" w:rsidRDefault="00AF095E">
            <w:pPr>
              <w:rPr>
                <w:sz w:val="18"/>
                <w:szCs w:val="18"/>
              </w:rPr>
            </w:pPr>
            <w:r w:rsidRPr="003B5BA8">
              <w:rPr>
                <w:sz w:val="18"/>
                <w:szCs w:val="18"/>
              </w:rPr>
              <w:t>ГБОУ " СОШ № 25 МР с.п. Пседах"(edu063055)</w:t>
            </w:r>
          </w:p>
        </w:tc>
        <w:tc>
          <w:tcPr>
            <w:tcW w:w="1134" w:type="dxa"/>
            <w:vAlign w:val="center"/>
          </w:tcPr>
          <w:p w14:paraId="75AA2831"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5193CD3F" w14:textId="77777777" w:rsidR="00AF095E" w:rsidRPr="003B5BA8" w:rsidRDefault="00AF095E">
            <w:pPr>
              <w:jc w:val="center"/>
              <w:rPr>
                <w:sz w:val="18"/>
                <w:szCs w:val="18"/>
              </w:rPr>
            </w:pPr>
            <w:r w:rsidRPr="003B5BA8">
              <w:rPr>
                <w:sz w:val="18"/>
                <w:szCs w:val="18"/>
              </w:rPr>
              <w:t>4</w:t>
            </w:r>
          </w:p>
        </w:tc>
        <w:tc>
          <w:tcPr>
            <w:tcW w:w="869" w:type="dxa"/>
            <w:vAlign w:val="center"/>
          </w:tcPr>
          <w:p w14:paraId="2E35C959" w14:textId="77777777" w:rsidR="00AF095E" w:rsidRPr="003B5BA8" w:rsidRDefault="00AF095E">
            <w:pPr>
              <w:jc w:val="center"/>
              <w:rPr>
                <w:sz w:val="18"/>
                <w:szCs w:val="18"/>
              </w:rPr>
            </w:pPr>
            <w:r w:rsidRPr="003B5BA8">
              <w:rPr>
                <w:sz w:val="18"/>
                <w:szCs w:val="18"/>
              </w:rPr>
              <w:t>20.00%</w:t>
            </w:r>
          </w:p>
        </w:tc>
        <w:tc>
          <w:tcPr>
            <w:tcW w:w="709" w:type="dxa"/>
            <w:vAlign w:val="center"/>
          </w:tcPr>
          <w:p w14:paraId="607A1E8B" w14:textId="77777777" w:rsidR="00AF095E" w:rsidRPr="003B5BA8" w:rsidRDefault="00AF095E">
            <w:pPr>
              <w:jc w:val="center"/>
              <w:rPr>
                <w:sz w:val="18"/>
                <w:szCs w:val="18"/>
              </w:rPr>
            </w:pPr>
            <w:r w:rsidRPr="003B5BA8">
              <w:rPr>
                <w:sz w:val="18"/>
                <w:szCs w:val="18"/>
              </w:rPr>
              <w:t>2</w:t>
            </w:r>
          </w:p>
        </w:tc>
        <w:tc>
          <w:tcPr>
            <w:tcW w:w="850" w:type="dxa"/>
            <w:vAlign w:val="center"/>
          </w:tcPr>
          <w:p w14:paraId="47F291B6" w14:textId="77777777" w:rsidR="00AF095E" w:rsidRPr="003B5BA8" w:rsidRDefault="00AF095E">
            <w:pPr>
              <w:jc w:val="center"/>
              <w:rPr>
                <w:sz w:val="18"/>
                <w:szCs w:val="18"/>
              </w:rPr>
            </w:pPr>
            <w:r w:rsidRPr="003B5BA8">
              <w:rPr>
                <w:sz w:val="18"/>
                <w:szCs w:val="18"/>
              </w:rPr>
              <w:t>10.00%</w:t>
            </w:r>
          </w:p>
        </w:tc>
      </w:tr>
      <w:tr w:rsidR="00AF095E" w14:paraId="52FA98E6" w14:textId="77777777" w:rsidTr="00AF095E">
        <w:trPr>
          <w:jc w:val="center"/>
        </w:trPr>
        <w:tc>
          <w:tcPr>
            <w:tcW w:w="1962" w:type="dxa"/>
            <w:vAlign w:val="center"/>
          </w:tcPr>
          <w:p w14:paraId="3158083A" w14:textId="77777777" w:rsidR="00AF095E" w:rsidRPr="003B5BA8" w:rsidRDefault="00AF095E">
            <w:pPr>
              <w:rPr>
                <w:sz w:val="18"/>
                <w:szCs w:val="18"/>
              </w:rPr>
            </w:pPr>
            <w:r w:rsidRPr="003B5BA8">
              <w:rPr>
                <w:sz w:val="18"/>
                <w:szCs w:val="18"/>
              </w:rPr>
              <w:t>город Сунжа</w:t>
            </w:r>
          </w:p>
        </w:tc>
        <w:tc>
          <w:tcPr>
            <w:tcW w:w="3685" w:type="dxa"/>
            <w:vAlign w:val="center"/>
          </w:tcPr>
          <w:p w14:paraId="19405A30" w14:textId="77777777" w:rsidR="00AF095E" w:rsidRPr="003B5BA8" w:rsidRDefault="00AF095E">
            <w:pPr>
              <w:rPr>
                <w:sz w:val="18"/>
                <w:szCs w:val="18"/>
              </w:rPr>
            </w:pPr>
            <w:r w:rsidRPr="003B5BA8">
              <w:rPr>
                <w:sz w:val="18"/>
                <w:szCs w:val="18"/>
              </w:rPr>
              <w:t>ГБОУ "СОШ №10 г.Сунжа"(edu066055)</w:t>
            </w:r>
          </w:p>
        </w:tc>
        <w:tc>
          <w:tcPr>
            <w:tcW w:w="1134" w:type="dxa"/>
            <w:vAlign w:val="center"/>
          </w:tcPr>
          <w:p w14:paraId="54D090FE" w14:textId="77777777" w:rsidR="00AF095E" w:rsidRPr="003B5BA8" w:rsidRDefault="00AF095E">
            <w:pPr>
              <w:rPr>
                <w:sz w:val="18"/>
                <w:szCs w:val="18"/>
              </w:rPr>
            </w:pPr>
            <w:r w:rsidRPr="003B5BA8">
              <w:rPr>
                <w:sz w:val="18"/>
                <w:szCs w:val="18"/>
              </w:rPr>
              <w:t>География</w:t>
            </w:r>
          </w:p>
        </w:tc>
        <w:tc>
          <w:tcPr>
            <w:tcW w:w="680" w:type="dxa"/>
            <w:vAlign w:val="center"/>
          </w:tcPr>
          <w:p w14:paraId="0FE11F3E" w14:textId="77777777" w:rsidR="00AF095E" w:rsidRPr="003B5BA8" w:rsidRDefault="00AF095E">
            <w:pPr>
              <w:jc w:val="center"/>
              <w:rPr>
                <w:sz w:val="18"/>
                <w:szCs w:val="18"/>
              </w:rPr>
            </w:pPr>
            <w:r w:rsidRPr="003B5BA8">
              <w:rPr>
                <w:sz w:val="18"/>
                <w:szCs w:val="18"/>
              </w:rPr>
              <w:t>4</w:t>
            </w:r>
          </w:p>
        </w:tc>
        <w:tc>
          <w:tcPr>
            <w:tcW w:w="869" w:type="dxa"/>
            <w:vAlign w:val="center"/>
          </w:tcPr>
          <w:p w14:paraId="4A783E27" w14:textId="77777777" w:rsidR="00AF095E" w:rsidRPr="003B5BA8" w:rsidRDefault="00AF095E">
            <w:pPr>
              <w:jc w:val="center"/>
              <w:rPr>
                <w:sz w:val="18"/>
                <w:szCs w:val="18"/>
              </w:rPr>
            </w:pPr>
            <w:r w:rsidRPr="003B5BA8">
              <w:rPr>
                <w:sz w:val="18"/>
                <w:szCs w:val="18"/>
              </w:rPr>
              <w:t>20.00%</w:t>
            </w:r>
          </w:p>
        </w:tc>
        <w:tc>
          <w:tcPr>
            <w:tcW w:w="709" w:type="dxa"/>
            <w:vAlign w:val="center"/>
          </w:tcPr>
          <w:p w14:paraId="01F53397" w14:textId="77777777" w:rsidR="00AF095E" w:rsidRPr="003B5BA8" w:rsidRDefault="00AF095E">
            <w:pPr>
              <w:jc w:val="center"/>
              <w:rPr>
                <w:sz w:val="18"/>
                <w:szCs w:val="18"/>
              </w:rPr>
            </w:pPr>
            <w:r w:rsidRPr="003B5BA8">
              <w:rPr>
                <w:sz w:val="18"/>
                <w:szCs w:val="18"/>
              </w:rPr>
              <w:t>1</w:t>
            </w:r>
          </w:p>
        </w:tc>
        <w:tc>
          <w:tcPr>
            <w:tcW w:w="850" w:type="dxa"/>
            <w:vAlign w:val="center"/>
          </w:tcPr>
          <w:p w14:paraId="36C8DE08" w14:textId="77777777" w:rsidR="00AF095E" w:rsidRPr="003B5BA8" w:rsidRDefault="00AF095E">
            <w:pPr>
              <w:jc w:val="center"/>
              <w:rPr>
                <w:sz w:val="18"/>
                <w:szCs w:val="18"/>
              </w:rPr>
            </w:pPr>
            <w:r w:rsidRPr="003B5BA8">
              <w:rPr>
                <w:sz w:val="18"/>
                <w:szCs w:val="18"/>
              </w:rPr>
              <w:t>5.00%</w:t>
            </w:r>
          </w:p>
        </w:tc>
      </w:tr>
      <w:tr w:rsidR="00AF095E" w14:paraId="3066A7F5" w14:textId="77777777" w:rsidTr="00AF095E">
        <w:trPr>
          <w:jc w:val="center"/>
        </w:trPr>
        <w:tc>
          <w:tcPr>
            <w:tcW w:w="1962" w:type="dxa"/>
            <w:vAlign w:val="center"/>
          </w:tcPr>
          <w:p w14:paraId="72C87EAD" w14:textId="77777777" w:rsidR="00AF095E" w:rsidRPr="003B5BA8" w:rsidRDefault="00AF095E">
            <w:pPr>
              <w:rPr>
                <w:sz w:val="18"/>
                <w:szCs w:val="18"/>
              </w:rPr>
            </w:pPr>
            <w:r w:rsidRPr="003B5BA8">
              <w:rPr>
                <w:sz w:val="18"/>
                <w:szCs w:val="18"/>
              </w:rPr>
              <w:t>город Назрань</w:t>
            </w:r>
          </w:p>
        </w:tc>
        <w:tc>
          <w:tcPr>
            <w:tcW w:w="3685" w:type="dxa"/>
            <w:vAlign w:val="center"/>
          </w:tcPr>
          <w:p w14:paraId="10B0ABDC" w14:textId="77777777" w:rsidR="00AF095E" w:rsidRPr="003B5BA8" w:rsidRDefault="00AF095E">
            <w:pPr>
              <w:rPr>
                <w:sz w:val="18"/>
                <w:szCs w:val="18"/>
                <w:lang w:val="ru-RU"/>
              </w:rPr>
            </w:pPr>
            <w:r w:rsidRPr="003B5BA8">
              <w:rPr>
                <w:sz w:val="18"/>
                <w:szCs w:val="18"/>
                <w:lang w:val="ru-RU"/>
              </w:rPr>
              <w:t>ГБОУ "Назрановская школа-интернат №1"(</w:t>
            </w:r>
            <w:r w:rsidRPr="003B5BA8">
              <w:rPr>
                <w:sz w:val="18"/>
                <w:szCs w:val="18"/>
              </w:rPr>
              <w:t>edu</w:t>
            </w:r>
            <w:r w:rsidRPr="003B5BA8">
              <w:rPr>
                <w:sz w:val="18"/>
                <w:szCs w:val="18"/>
                <w:lang w:val="ru-RU"/>
              </w:rPr>
              <w:t>063033)</w:t>
            </w:r>
          </w:p>
        </w:tc>
        <w:tc>
          <w:tcPr>
            <w:tcW w:w="1134" w:type="dxa"/>
            <w:vAlign w:val="center"/>
          </w:tcPr>
          <w:p w14:paraId="64BDD7E2" w14:textId="77777777" w:rsidR="00AF095E" w:rsidRPr="003B5BA8" w:rsidRDefault="00AF095E">
            <w:pPr>
              <w:rPr>
                <w:sz w:val="18"/>
                <w:szCs w:val="18"/>
              </w:rPr>
            </w:pPr>
            <w:r w:rsidRPr="003B5BA8">
              <w:rPr>
                <w:sz w:val="18"/>
                <w:szCs w:val="18"/>
              </w:rPr>
              <w:t>Математика</w:t>
            </w:r>
          </w:p>
        </w:tc>
        <w:tc>
          <w:tcPr>
            <w:tcW w:w="680" w:type="dxa"/>
            <w:vAlign w:val="center"/>
          </w:tcPr>
          <w:p w14:paraId="16E23948" w14:textId="77777777" w:rsidR="00AF095E" w:rsidRPr="003B5BA8" w:rsidRDefault="00AF095E">
            <w:pPr>
              <w:jc w:val="center"/>
              <w:rPr>
                <w:sz w:val="18"/>
                <w:szCs w:val="18"/>
              </w:rPr>
            </w:pPr>
            <w:r w:rsidRPr="003B5BA8">
              <w:rPr>
                <w:sz w:val="18"/>
                <w:szCs w:val="18"/>
              </w:rPr>
              <w:t>4</w:t>
            </w:r>
          </w:p>
        </w:tc>
        <w:tc>
          <w:tcPr>
            <w:tcW w:w="869" w:type="dxa"/>
            <w:vAlign w:val="center"/>
          </w:tcPr>
          <w:p w14:paraId="7FBC4416" w14:textId="77777777" w:rsidR="00AF095E" w:rsidRPr="003B5BA8" w:rsidRDefault="00AF095E">
            <w:pPr>
              <w:jc w:val="center"/>
              <w:rPr>
                <w:sz w:val="18"/>
                <w:szCs w:val="18"/>
              </w:rPr>
            </w:pPr>
            <w:r w:rsidRPr="003B5BA8">
              <w:rPr>
                <w:sz w:val="18"/>
                <w:szCs w:val="18"/>
              </w:rPr>
              <w:t>20.00%</w:t>
            </w:r>
          </w:p>
        </w:tc>
        <w:tc>
          <w:tcPr>
            <w:tcW w:w="709" w:type="dxa"/>
            <w:vAlign w:val="center"/>
          </w:tcPr>
          <w:p w14:paraId="748D0463" w14:textId="77777777" w:rsidR="00AF095E" w:rsidRPr="003B5BA8" w:rsidRDefault="00AF095E">
            <w:pPr>
              <w:jc w:val="center"/>
              <w:rPr>
                <w:sz w:val="18"/>
                <w:szCs w:val="18"/>
              </w:rPr>
            </w:pPr>
            <w:r w:rsidRPr="003B5BA8">
              <w:rPr>
                <w:sz w:val="18"/>
                <w:szCs w:val="18"/>
              </w:rPr>
              <w:t>1</w:t>
            </w:r>
          </w:p>
        </w:tc>
        <w:tc>
          <w:tcPr>
            <w:tcW w:w="850" w:type="dxa"/>
            <w:vAlign w:val="center"/>
          </w:tcPr>
          <w:p w14:paraId="60EE48AB" w14:textId="77777777" w:rsidR="00AF095E" w:rsidRPr="003B5BA8" w:rsidRDefault="00AF095E">
            <w:pPr>
              <w:jc w:val="center"/>
              <w:rPr>
                <w:sz w:val="18"/>
                <w:szCs w:val="18"/>
              </w:rPr>
            </w:pPr>
            <w:r w:rsidRPr="003B5BA8">
              <w:rPr>
                <w:sz w:val="18"/>
                <w:szCs w:val="18"/>
              </w:rPr>
              <w:t>5.00%</w:t>
            </w:r>
          </w:p>
        </w:tc>
      </w:tr>
      <w:tr w:rsidR="00AF095E" w14:paraId="243EFFDA" w14:textId="77777777" w:rsidTr="00AF095E">
        <w:trPr>
          <w:jc w:val="center"/>
        </w:trPr>
        <w:tc>
          <w:tcPr>
            <w:tcW w:w="1962" w:type="dxa"/>
            <w:vAlign w:val="center"/>
          </w:tcPr>
          <w:p w14:paraId="6D4621B1" w14:textId="77777777" w:rsidR="00AF095E" w:rsidRPr="003B5BA8" w:rsidRDefault="00AF095E">
            <w:pPr>
              <w:rPr>
                <w:sz w:val="18"/>
                <w:szCs w:val="18"/>
              </w:rPr>
            </w:pPr>
            <w:r w:rsidRPr="003B5BA8">
              <w:rPr>
                <w:sz w:val="18"/>
                <w:szCs w:val="18"/>
              </w:rPr>
              <w:lastRenderedPageBreak/>
              <w:t>город Назрань</w:t>
            </w:r>
          </w:p>
        </w:tc>
        <w:tc>
          <w:tcPr>
            <w:tcW w:w="3685" w:type="dxa"/>
            <w:vAlign w:val="center"/>
          </w:tcPr>
          <w:p w14:paraId="36876C47" w14:textId="77777777" w:rsidR="00AF095E" w:rsidRPr="003B5BA8" w:rsidRDefault="00AF095E">
            <w:pPr>
              <w:rPr>
                <w:sz w:val="18"/>
                <w:szCs w:val="18"/>
              </w:rPr>
            </w:pPr>
            <w:r w:rsidRPr="003B5BA8">
              <w:rPr>
                <w:sz w:val="18"/>
                <w:szCs w:val="18"/>
              </w:rPr>
              <w:t>ГБОУ "СОШ № 23 г. Назрань"(edu066061)</w:t>
            </w:r>
          </w:p>
        </w:tc>
        <w:tc>
          <w:tcPr>
            <w:tcW w:w="1134" w:type="dxa"/>
            <w:vAlign w:val="center"/>
          </w:tcPr>
          <w:p w14:paraId="0451A5B4" w14:textId="77777777" w:rsidR="00AF095E" w:rsidRPr="003B5BA8" w:rsidRDefault="00AF095E">
            <w:pPr>
              <w:rPr>
                <w:sz w:val="18"/>
                <w:szCs w:val="18"/>
              </w:rPr>
            </w:pPr>
            <w:r w:rsidRPr="003B5BA8">
              <w:rPr>
                <w:sz w:val="18"/>
                <w:szCs w:val="18"/>
              </w:rPr>
              <w:t>Математика</w:t>
            </w:r>
          </w:p>
        </w:tc>
        <w:tc>
          <w:tcPr>
            <w:tcW w:w="680" w:type="dxa"/>
            <w:vAlign w:val="center"/>
          </w:tcPr>
          <w:p w14:paraId="24BFE028" w14:textId="77777777" w:rsidR="00AF095E" w:rsidRPr="003B5BA8" w:rsidRDefault="00AF095E">
            <w:pPr>
              <w:jc w:val="center"/>
              <w:rPr>
                <w:sz w:val="18"/>
                <w:szCs w:val="18"/>
              </w:rPr>
            </w:pPr>
            <w:r w:rsidRPr="003B5BA8">
              <w:rPr>
                <w:sz w:val="18"/>
                <w:szCs w:val="18"/>
              </w:rPr>
              <w:t>3</w:t>
            </w:r>
          </w:p>
        </w:tc>
        <w:tc>
          <w:tcPr>
            <w:tcW w:w="869" w:type="dxa"/>
            <w:vAlign w:val="center"/>
          </w:tcPr>
          <w:p w14:paraId="700715D3" w14:textId="77777777" w:rsidR="00AF095E" w:rsidRPr="003B5BA8" w:rsidRDefault="00AF095E">
            <w:pPr>
              <w:jc w:val="center"/>
              <w:rPr>
                <w:sz w:val="18"/>
                <w:szCs w:val="18"/>
              </w:rPr>
            </w:pPr>
            <w:r w:rsidRPr="003B5BA8">
              <w:rPr>
                <w:sz w:val="18"/>
                <w:szCs w:val="18"/>
              </w:rPr>
              <w:t>20.00%</w:t>
            </w:r>
          </w:p>
        </w:tc>
        <w:tc>
          <w:tcPr>
            <w:tcW w:w="709" w:type="dxa"/>
            <w:vAlign w:val="center"/>
          </w:tcPr>
          <w:p w14:paraId="5ADD41CD" w14:textId="77777777" w:rsidR="00AF095E" w:rsidRPr="003B5BA8" w:rsidRDefault="00AF095E">
            <w:pPr>
              <w:jc w:val="center"/>
              <w:rPr>
                <w:sz w:val="18"/>
                <w:szCs w:val="18"/>
              </w:rPr>
            </w:pPr>
            <w:r w:rsidRPr="003B5BA8">
              <w:rPr>
                <w:sz w:val="18"/>
                <w:szCs w:val="18"/>
              </w:rPr>
              <w:t>1</w:t>
            </w:r>
          </w:p>
        </w:tc>
        <w:tc>
          <w:tcPr>
            <w:tcW w:w="850" w:type="dxa"/>
            <w:vAlign w:val="center"/>
          </w:tcPr>
          <w:p w14:paraId="753242F1" w14:textId="77777777" w:rsidR="00AF095E" w:rsidRPr="003B5BA8" w:rsidRDefault="00AF095E">
            <w:pPr>
              <w:jc w:val="center"/>
              <w:rPr>
                <w:sz w:val="18"/>
                <w:szCs w:val="18"/>
              </w:rPr>
            </w:pPr>
            <w:r w:rsidRPr="003B5BA8">
              <w:rPr>
                <w:sz w:val="18"/>
                <w:szCs w:val="18"/>
              </w:rPr>
              <w:t>6.67%</w:t>
            </w:r>
          </w:p>
        </w:tc>
      </w:tr>
      <w:tr w:rsidR="00AF095E" w14:paraId="3F94FD2A" w14:textId="77777777" w:rsidTr="00AF095E">
        <w:trPr>
          <w:jc w:val="center"/>
        </w:trPr>
        <w:tc>
          <w:tcPr>
            <w:tcW w:w="1962" w:type="dxa"/>
            <w:vAlign w:val="center"/>
          </w:tcPr>
          <w:p w14:paraId="1FEA220B"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428BD49" w14:textId="77777777" w:rsidR="00AF095E" w:rsidRPr="003B5BA8" w:rsidRDefault="00AF095E">
            <w:pPr>
              <w:rPr>
                <w:sz w:val="18"/>
                <w:szCs w:val="18"/>
                <w:lang w:val="ru-RU"/>
              </w:rPr>
            </w:pPr>
            <w:r w:rsidRPr="003B5BA8">
              <w:rPr>
                <w:sz w:val="18"/>
                <w:szCs w:val="18"/>
                <w:lang w:val="ru-RU"/>
              </w:rPr>
              <w:t>ГБОУ "Назрановская школа-интернат №1"(</w:t>
            </w:r>
            <w:r w:rsidRPr="003B5BA8">
              <w:rPr>
                <w:sz w:val="18"/>
                <w:szCs w:val="18"/>
              </w:rPr>
              <w:t>edu</w:t>
            </w:r>
            <w:r w:rsidRPr="003B5BA8">
              <w:rPr>
                <w:sz w:val="18"/>
                <w:szCs w:val="18"/>
                <w:lang w:val="ru-RU"/>
              </w:rPr>
              <w:t>063033)</w:t>
            </w:r>
          </w:p>
        </w:tc>
        <w:tc>
          <w:tcPr>
            <w:tcW w:w="1134" w:type="dxa"/>
            <w:vAlign w:val="center"/>
          </w:tcPr>
          <w:p w14:paraId="59F289B0"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2FFA2F66" w14:textId="77777777" w:rsidR="00AF095E" w:rsidRPr="003B5BA8" w:rsidRDefault="00AF095E">
            <w:pPr>
              <w:jc w:val="center"/>
              <w:rPr>
                <w:sz w:val="18"/>
                <w:szCs w:val="18"/>
              </w:rPr>
            </w:pPr>
            <w:r w:rsidRPr="003B5BA8">
              <w:rPr>
                <w:sz w:val="18"/>
                <w:szCs w:val="18"/>
              </w:rPr>
              <w:t>2</w:t>
            </w:r>
          </w:p>
        </w:tc>
        <w:tc>
          <w:tcPr>
            <w:tcW w:w="869" w:type="dxa"/>
            <w:vAlign w:val="center"/>
          </w:tcPr>
          <w:p w14:paraId="2BF922B7" w14:textId="77777777" w:rsidR="00AF095E" w:rsidRPr="003B5BA8" w:rsidRDefault="00AF095E">
            <w:pPr>
              <w:jc w:val="center"/>
              <w:rPr>
                <w:sz w:val="18"/>
                <w:szCs w:val="18"/>
              </w:rPr>
            </w:pPr>
            <w:r w:rsidRPr="003B5BA8">
              <w:rPr>
                <w:sz w:val="18"/>
                <w:szCs w:val="18"/>
              </w:rPr>
              <w:t>20.00%</w:t>
            </w:r>
          </w:p>
        </w:tc>
        <w:tc>
          <w:tcPr>
            <w:tcW w:w="709" w:type="dxa"/>
            <w:vAlign w:val="center"/>
          </w:tcPr>
          <w:p w14:paraId="0FB584F9" w14:textId="77777777" w:rsidR="00AF095E" w:rsidRPr="003B5BA8" w:rsidRDefault="00AF095E">
            <w:pPr>
              <w:jc w:val="center"/>
              <w:rPr>
                <w:sz w:val="18"/>
                <w:szCs w:val="18"/>
              </w:rPr>
            </w:pPr>
            <w:r w:rsidRPr="003B5BA8">
              <w:rPr>
                <w:sz w:val="18"/>
                <w:szCs w:val="18"/>
              </w:rPr>
              <w:t>0</w:t>
            </w:r>
          </w:p>
        </w:tc>
        <w:tc>
          <w:tcPr>
            <w:tcW w:w="850" w:type="dxa"/>
            <w:vAlign w:val="center"/>
          </w:tcPr>
          <w:p w14:paraId="41BB0AAA" w14:textId="77777777" w:rsidR="00AF095E" w:rsidRPr="003B5BA8" w:rsidRDefault="00AF095E">
            <w:pPr>
              <w:jc w:val="center"/>
              <w:rPr>
                <w:sz w:val="18"/>
                <w:szCs w:val="18"/>
              </w:rPr>
            </w:pPr>
            <w:r w:rsidRPr="003B5BA8">
              <w:rPr>
                <w:sz w:val="18"/>
                <w:szCs w:val="18"/>
              </w:rPr>
              <w:t>0.00%</w:t>
            </w:r>
          </w:p>
        </w:tc>
      </w:tr>
    </w:tbl>
    <w:p w14:paraId="51C11331" w14:textId="77777777" w:rsidR="00B56B83" w:rsidRDefault="00B56B83">
      <w:pPr>
        <w:spacing w:after="20"/>
      </w:pPr>
    </w:p>
    <w:p w14:paraId="770A1DF5" w14:textId="3954871E" w:rsidR="00B56B83" w:rsidRDefault="00327AFB">
      <w:pPr>
        <w:pStyle w:val="31"/>
        <w:rPr>
          <w:rFonts w:ascii="Times New Roman" w:eastAsia="Times New Roman" w:hAnsi="Times New Roman"/>
          <w:color w:val="auto"/>
          <w:sz w:val="24"/>
          <w:szCs w:val="24"/>
          <w:u w:val="single"/>
          <w:lang w:val="ru-RU"/>
        </w:rPr>
      </w:pPr>
      <w:r w:rsidRPr="003B5BA8">
        <w:rPr>
          <w:rFonts w:ascii="Times New Roman" w:eastAsia="Times New Roman" w:hAnsi="Times New Roman"/>
          <w:color w:val="auto"/>
          <w:sz w:val="24"/>
          <w:szCs w:val="24"/>
          <w:u w:val="single"/>
        </w:rPr>
        <w:t xml:space="preserve">8 класс </w:t>
      </w:r>
    </w:p>
    <w:p w14:paraId="240DD38F" w14:textId="77777777" w:rsidR="00AF095E" w:rsidRPr="00AF095E" w:rsidRDefault="00AF095E" w:rsidP="00AF095E">
      <w:pPr>
        <w:rPr>
          <w:lang w:val="ru-RU"/>
        </w:rPr>
      </w:pPr>
    </w:p>
    <w:tbl>
      <w:tblPr>
        <w:tblStyle w:val="aff0"/>
        <w:tblW w:w="9889" w:type="dxa"/>
        <w:jc w:val="center"/>
        <w:tblLayout w:type="fixed"/>
        <w:tblLook w:val="04A0" w:firstRow="1" w:lastRow="0" w:firstColumn="1" w:lastColumn="0" w:noHBand="0" w:noVBand="1"/>
      </w:tblPr>
      <w:tblGrid>
        <w:gridCol w:w="2103"/>
        <w:gridCol w:w="3685"/>
        <w:gridCol w:w="1134"/>
        <w:gridCol w:w="680"/>
        <w:gridCol w:w="870"/>
        <w:gridCol w:w="567"/>
        <w:gridCol w:w="850"/>
      </w:tblGrid>
      <w:tr w:rsidR="00AF095E" w14:paraId="0FF2B0E6" w14:textId="77777777" w:rsidTr="00AF095E">
        <w:trPr>
          <w:tblHeader/>
          <w:jc w:val="center"/>
        </w:trPr>
        <w:tc>
          <w:tcPr>
            <w:tcW w:w="2103" w:type="dxa"/>
            <w:shd w:val="clear" w:color="auto" w:fill="D6E0EA"/>
            <w:vAlign w:val="center"/>
          </w:tcPr>
          <w:p w14:paraId="5A2C3411" w14:textId="77777777" w:rsidR="00AF095E" w:rsidRPr="003B5BA8" w:rsidRDefault="00AF095E">
            <w:pPr>
              <w:jc w:val="center"/>
              <w:rPr>
                <w:sz w:val="18"/>
                <w:szCs w:val="18"/>
              </w:rPr>
            </w:pPr>
            <w:r w:rsidRPr="003B5BA8">
              <w:rPr>
                <w:b/>
                <w:sz w:val="18"/>
                <w:szCs w:val="18"/>
              </w:rPr>
              <w:t>Муниципалитет</w:t>
            </w:r>
          </w:p>
        </w:tc>
        <w:tc>
          <w:tcPr>
            <w:tcW w:w="3685" w:type="dxa"/>
            <w:shd w:val="clear" w:color="auto" w:fill="D6E0EA"/>
            <w:vAlign w:val="center"/>
          </w:tcPr>
          <w:p w14:paraId="6CD657F3" w14:textId="77777777" w:rsidR="00AF095E" w:rsidRPr="003B5BA8" w:rsidRDefault="00AF095E">
            <w:pPr>
              <w:jc w:val="center"/>
              <w:rPr>
                <w:sz w:val="18"/>
                <w:szCs w:val="18"/>
              </w:rPr>
            </w:pPr>
            <w:r w:rsidRPr="003B5BA8">
              <w:rPr>
                <w:b/>
                <w:sz w:val="18"/>
                <w:szCs w:val="18"/>
              </w:rPr>
              <w:t>Образовательная организация</w:t>
            </w:r>
          </w:p>
        </w:tc>
        <w:tc>
          <w:tcPr>
            <w:tcW w:w="1134" w:type="dxa"/>
            <w:shd w:val="clear" w:color="auto" w:fill="D6E0EA"/>
            <w:vAlign w:val="center"/>
          </w:tcPr>
          <w:p w14:paraId="75F8F511" w14:textId="77777777" w:rsidR="00AF095E" w:rsidRPr="003B5BA8" w:rsidRDefault="00AF095E">
            <w:pPr>
              <w:jc w:val="center"/>
              <w:rPr>
                <w:sz w:val="18"/>
                <w:szCs w:val="18"/>
              </w:rPr>
            </w:pPr>
            <w:r w:rsidRPr="003B5BA8">
              <w:rPr>
                <w:b/>
                <w:sz w:val="18"/>
                <w:szCs w:val="18"/>
              </w:rPr>
              <w:t>Предмет</w:t>
            </w:r>
          </w:p>
        </w:tc>
        <w:tc>
          <w:tcPr>
            <w:tcW w:w="680" w:type="dxa"/>
            <w:shd w:val="clear" w:color="auto" w:fill="D6E0EA"/>
            <w:vAlign w:val="center"/>
          </w:tcPr>
          <w:p w14:paraId="76EE1377" w14:textId="77777777" w:rsidR="00AF095E" w:rsidRPr="003B5BA8" w:rsidRDefault="00AF095E">
            <w:pPr>
              <w:jc w:val="center"/>
              <w:rPr>
                <w:sz w:val="18"/>
                <w:szCs w:val="18"/>
              </w:rPr>
            </w:pPr>
            <w:r w:rsidRPr="003B5BA8">
              <w:rPr>
                <w:b/>
                <w:sz w:val="18"/>
                <w:szCs w:val="18"/>
              </w:rPr>
              <w:t>«2», кол-во</w:t>
            </w:r>
          </w:p>
        </w:tc>
        <w:tc>
          <w:tcPr>
            <w:tcW w:w="870" w:type="dxa"/>
            <w:shd w:val="clear" w:color="auto" w:fill="D6E0EA"/>
            <w:vAlign w:val="center"/>
          </w:tcPr>
          <w:p w14:paraId="266DB28B" w14:textId="77777777" w:rsidR="00AF095E" w:rsidRPr="003B5BA8" w:rsidRDefault="00AF095E">
            <w:pPr>
              <w:jc w:val="center"/>
              <w:rPr>
                <w:sz w:val="18"/>
                <w:szCs w:val="18"/>
              </w:rPr>
            </w:pPr>
            <w:r w:rsidRPr="003B5BA8">
              <w:rPr>
                <w:b/>
                <w:sz w:val="18"/>
                <w:szCs w:val="18"/>
              </w:rPr>
              <w:t>«2», %</w:t>
            </w:r>
          </w:p>
        </w:tc>
        <w:tc>
          <w:tcPr>
            <w:tcW w:w="567" w:type="dxa"/>
            <w:shd w:val="clear" w:color="auto" w:fill="D6E0EA"/>
            <w:vAlign w:val="center"/>
          </w:tcPr>
          <w:p w14:paraId="59675124" w14:textId="77777777" w:rsidR="00AF095E" w:rsidRPr="003B5BA8" w:rsidRDefault="00AF095E">
            <w:pPr>
              <w:jc w:val="center"/>
              <w:rPr>
                <w:sz w:val="18"/>
                <w:szCs w:val="18"/>
              </w:rPr>
            </w:pPr>
            <w:r w:rsidRPr="003B5BA8">
              <w:rPr>
                <w:b/>
                <w:sz w:val="18"/>
                <w:szCs w:val="18"/>
              </w:rPr>
              <w:t>«5», кол-во</w:t>
            </w:r>
          </w:p>
        </w:tc>
        <w:tc>
          <w:tcPr>
            <w:tcW w:w="850" w:type="dxa"/>
            <w:shd w:val="clear" w:color="auto" w:fill="D6E0EA"/>
            <w:vAlign w:val="center"/>
          </w:tcPr>
          <w:p w14:paraId="6BA0B954" w14:textId="77777777" w:rsidR="00AF095E" w:rsidRPr="003B5BA8" w:rsidRDefault="00AF095E">
            <w:pPr>
              <w:jc w:val="center"/>
              <w:rPr>
                <w:sz w:val="18"/>
                <w:szCs w:val="18"/>
              </w:rPr>
            </w:pPr>
            <w:r w:rsidRPr="003B5BA8">
              <w:rPr>
                <w:b/>
                <w:sz w:val="18"/>
                <w:szCs w:val="18"/>
              </w:rPr>
              <w:t>«5», %</w:t>
            </w:r>
          </w:p>
        </w:tc>
      </w:tr>
      <w:tr w:rsidR="00AF095E" w14:paraId="5EEC441A" w14:textId="77777777" w:rsidTr="00AF095E">
        <w:trPr>
          <w:jc w:val="center"/>
        </w:trPr>
        <w:tc>
          <w:tcPr>
            <w:tcW w:w="2103" w:type="dxa"/>
            <w:vAlign w:val="center"/>
          </w:tcPr>
          <w:p w14:paraId="6C7911E3"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7BB0235A" w14:textId="77777777" w:rsidR="00AF095E" w:rsidRPr="003B5BA8" w:rsidRDefault="00AF095E">
            <w:pPr>
              <w:rPr>
                <w:sz w:val="18"/>
                <w:szCs w:val="18"/>
              </w:rPr>
            </w:pPr>
            <w:r w:rsidRPr="003B5BA8">
              <w:rPr>
                <w:sz w:val="18"/>
                <w:szCs w:val="18"/>
              </w:rPr>
              <w:t>ГБОУ "СОШ-ДСс.п.Алхасты"(edu063093)</w:t>
            </w:r>
          </w:p>
        </w:tc>
        <w:tc>
          <w:tcPr>
            <w:tcW w:w="1134" w:type="dxa"/>
            <w:vAlign w:val="center"/>
          </w:tcPr>
          <w:p w14:paraId="2F49377F" w14:textId="77777777" w:rsidR="00AF095E" w:rsidRPr="003B5BA8" w:rsidRDefault="00AF095E">
            <w:pPr>
              <w:rPr>
                <w:sz w:val="18"/>
                <w:szCs w:val="18"/>
              </w:rPr>
            </w:pPr>
            <w:r w:rsidRPr="003B5BA8">
              <w:rPr>
                <w:sz w:val="18"/>
                <w:szCs w:val="18"/>
              </w:rPr>
              <w:t>Литература</w:t>
            </w:r>
          </w:p>
        </w:tc>
        <w:tc>
          <w:tcPr>
            <w:tcW w:w="680" w:type="dxa"/>
            <w:vAlign w:val="center"/>
          </w:tcPr>
          <w:p w14:paraId="656FD515" w14:textId="77777777" w:rsidR="00AF095E" w:rsidRPr="003B5BA8" w:rsidRDefault="00AF095E">
            <w:pPr>
              <w:jc w:val="center"/>
              <w:rPr>
                <w:sz w:val="18"/>
                <w:szCs w:val="18"/>
              </w:rPr>
            </w:pPr>
            <w:r w:rsidRPr="003B5BA8">
              <w:rPr>
                <w:sz w:val="18"/>
                <w:szCs w:val="18"/>
              </w:rPr>
              <w:t>1</w:t>
            </w:r>
          </w:p>
        </w:tc>
        <w:tc>
          <w:tcPr>
            <w:tcW w:w="870" w:type="dxa"/>
            <w:vAlign w:val="center"/>
          </w:tcPr>
          <w:p w14:paraId="0E4E62B8" w14:textId="77777777" w:rsidR="00AF095E" w:rsidRPr="003B5BA8" w:rsidRDefault="00AF095E">
            <w:pPr>
              <w:jc w:val="center"/>
              <w:rPr>
                <w:sz w:val="18"/>
                <w:szCs w:val="18"/>
              </w:rPr>
            </w:pPr>
            <w:r w:rsidRPr="003B5BA8">
              <w:rPr>
                <w:sz w:val="18"/>
                <w:szCs w:val="18"/>
              </w:rPr>
              <w:t>100.00%</w:t>
            </w:r>
          </w:p>
        </w:tc>
        <w:tc>
          <w:tcPr>
            <w:tcW w:w="567" w:type="dxa"/>
            <w:vAlign w:val="center"/>
          </w:tcPr>
          <w:p w14:paraId="702DE962" w14:textId="77777777" w:rsidR="00AF095E" w:rsidRPr="003B5BA8" w:rsidRDefault="00AF095E">
            <w:pPr>
              <w:jc w:val="center"/>
              <w:rPr>
                <w:sz w:val="18"/>
                <w:szCs w:val="18"/>
              </w:rPr>
            </w:pPr>
            <w:r w:rsidRPr="003B5BA8">
              <w:rPr>
                <w:sz w:val="18"/>
                <w:szCs w:val="18"/>
              </w:rPr>
              <w:t>0</w:t>
            </w:r>
          </w:p>
        </w:tc>
        <w:tc>
          <w:tcPr>
            <w:tcW w:w="850" w:type="dxa"/>
            <w:vAlign w:val="center"/>
          </w:tcPr>
          <w:p w14:paraId="2C5F4BD0" w14:textId="77777777" w:rsidR="00AF095E" w:rsidRPr="003B5BA8" w:rsidRDefault="00AF095E">
            <w:pPr>
              <w:jc w:val="center"/>
              <w:rPr>
                <w:sz w:val="18"/>
                <w:szCs w:val="18"/>
              </w:rPr>
            </w:pPr>
            <w:r w:rsidRPr="003B5BA8">
              <w:rPr>
                <w:sz w:val="18"/>
                <w:szCs w:val="18"/>
              </w:rPr>
              <w:t>0.00%</w:t>
            </w:r>
          </w:p>
        </w:tc>
      </w:tr>
      <w:tr w:rsidR="00AF095E" w14:paraId="7743D8A3" w14:textId="77777777" w:rsidTr="00AF095E">
        <w:trPr>
          <w:jc w:val="center"/>
        </w:trPr>
        <w:tc>
          <w:tcPr>
            <w:tcW w:w="2103" w:type="dxa"/>
            <w:vAlign w:val="center"/>
          </w:tcPr>
          <w:p w14:paraId="28FD759C"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1E95A52F" w14:textId="77777777" w:rsidR="00AF095E" w:rsidRPr="003B5BA8" w:rsidRDefault="00AF095E">
            <w:pPr>
              <w:rPr>
                <w:sz w:val="18"/>
                <w:szCs w:val="18"/>
              </w:rPr>
            </w:pPr>
            <w:r w:rsidRPr="003B5BA8">
              <w:rPr>
                <w:sz w:val="18"/>
                <w:szCs w:val="18"/>
              </w:rPr>
              <w:t>ГБОУ "СОШ-ДСс.п.Алхасты"(edu063093)</w:t>
            </w:r>
          </w:p>
        </w:tc>
        <w:tc>
          <w:tcPr>
            <w:tcW w:w="1134" w:type="dxa"/>
            <w:vAlign w:val="center"/>
          </w:tcPr>
          <w:p w14:paraId="6DEEC8CC" w14:textId="77777777" w:rsidR="00AF095E" w:rsidRPr="003B5BA8" w:rsidRDefault="00AF095E">
            <w:pPr>
              <w:rPr>
                <w:sz w:val="18"/>
                <w:szCs w:val="18"/>
              </w:rPr>
            </w:pPr>
            <w:r w:rsidRPr="003B5BA8">
              <w:rPr>
                <w:sz w:val="18"/>
                <w:szCs w:val="18"/>
              </w:rPr>
              <w:t>Русский язык</w:t>
            </w:r>
          </w:p>
        </w:tc>
        <w:tc>
          <w:tcPr>
            <w:tcW w:w="680" w:type="dxa"/>
            <w:vAlign w:val="center"/>
          </w:tcPr>
          <w:p w14:paraId="43BBE0CF" w14:textId="77777777" w:rsidR="00AF095E" w:rsidRPr="003B5BA8" w:rsidRDefault="00AF095E">
            <w:pPr>
              <w:jc w:val="center"/>
              <w:rPr>
                <w:sz w:val="18"/>
                <w:szCs w:val="18"/>
              </w:rPr>
            </w:pPr>
            <w:r w:rsidRPr="003B5BA8">
              <w:rPr>
                <w:sz w:val="18"/>
                <w:szCs w:val="18"/>
              </w:rPr>
              <w:t>1</w:t>
            </w:r>
          </w:p>
        </w:tc>
        <w:tc>
          <w:tcPr>
            <w:tcW w:w="870" w:type="dxa"/>
            <w:vAlign w:val="center"/>
          </w:tcPr>
          <w:p w14:paraId="19AC45A2" w14:textId="77777777" w:rsidR="00AF095E" w:rsidRPr="003B5BA8" w:rsidRDefault="00AF095E">
            <w:pPr>
              <w:jc w:val="center"/>
              <w:rPr>
                <w:sz w:val="18"/>
                <w:szCs w:val="18"/>
              </w:rPr>
            </w:pPr>
            <w:r w:rsidRPr="003B5BA8">
              <w:rPr>
                <w:sz w:val="18"/>
                <w:szCs w:val="18"/>
              </w:rPr>
              <w:t>100.00%</w:t>
            </w:r>
          </w:p>
        </w:tc>
        <w:tc>
          <w:tcPr>
            <w:tcW w:w="567" w:type="dxa"/>
            <w:vAlign w:val="center"/>
          </w:tcPr>
          <w:p w14:paraId="00F828EE" w14:textId="77777777" w:rsidR="00AF095E" w:rsidRPr="003B5BA8" w:rsidRDefault="00AF095E">
            <w:pPr>
              <w:jc w:val="center"/>
              <w:rPr>
                <w:sz w:val="18"/>
                <w:szCs w:val="18"/>
              </w:rPr>
            </w:pPr>
            <w:r w:rsidRPr="003B5BA8">
              <w:rPr>
                <w:sz w:val="18"/>
                <w:szCs w:val="18"/>
              </w:rPr>
              <w:t>0</w:t>
            </w:r>
          </w:p>
        </w:tc>
        <w:tc>
          <w:tcPr>
            <w:tcW w:w="850" w:type="dxa"/>
            <w:vAlign w:val="center"/>
          </w:tcPr>
          <w:p w14:paraId="4B46D41A" w14:textId="77777777" w:rsidR="00AF095E" w:rsidRPr="003B5BA8" w:rsidRDefault="00AF095E">
            <w:pPr>
              <w:jc w:val="center"/>
              <w:rPr>
                <w:sz w:val="18"/>
                <w:szCs w:val="18"/>
              </w:rPr>
            </w:pPr>
            <w:r w:rsidRPr="003B5BA8">
              <w:rPr>
                <w:sz w:val="18"/>
                <w:szCs w:val="18"/>
              </w:rPr>
              <w:t>0.00%</w:t>
            </w:r>
          </w:p>
        </w:tc>
      </w:tr>
      <w:tr w:rsidR="00AF095E" w14:paraId="6A7647E9" w14:textId="77777777" w:rsidTr="00AF095E">
        <w:trPr>
          <w:jc w:val="center"/>
        </w:trPr>
        <w:tc>
          <w:tcPr>
            <w:tcW w:w="2103" w:type="dxa"/>
            <w:vAlign w:val="center"/>
          </w:tcPr>
          <w:p w14:paraId="00DADFCD"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67C8753E" w14:textId="77777777" w:rsidR="00AF095E" w:rsidRPr="003B5BA8" w:rsidRDefault="00AF095E">
            <w:pPr>
              <w:rPr>
                <w:sz w:val="18"/>
                <w:szCs w:val="18"/>
                <w:lang w:val="ru-RU"/>
              </w:rPr>
            </w:pPr>
            <w:r w:rsidRPr="003B5BA8">
              <w:rPr>
                <w:sz w:val="18"/>
                <w:szCs w:val="18"/>
                <w:lang w:val="ru-RU"/>
              </w:rPr>
              <w:t>ГБОУ " ООШ с.п. Чемульга"(</w:t>
            </w:r>
            <w:r w:rsidRPr="003B5BA8">
              <w:rPr>
                <w:sz w:val="18"/>
                <w:szCs w:val="18"/>
              </w:rPr>
              <w:t>edu</w:t>
            </w:r>
            <w:r w:rsidRPr="003B5BA8">
              <w:rPr>
                <w:sz w:val="18"/>
                <w:szCs w:val="18"/>
                <w:lang w:val="ru-RU"/>
              </w:rPr>
              <w:t>063118)</w:t>
            </w:r>
          </w:p>
        </w:tc>
        <w:tc>
          <w:tcPr>
            <w:tcW w:w="1134" w:type="dxa"/>
            <w:vAlign w:val="center"/>
          </w:tcPr>
          <w:p w14:paraId="1046A717"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0D05B97" w14:textId="77777777" w:rsidR="00AF095E" w:rsidRPr="003B5BA8" w:rsidRDefault="00AF095E">
            <w:pPr>
              <w:jc w:val="center"/>
              <w:rPr>
                <w:sz w:val="18"/>
                <w:szCs w:val="18"/>
              </w:rPr>
            </w:pPr>
            <w:r w:rsidRPr="003B5BA8">
              <w:rPr>
                <w:sz w:val="18"/>
                <w:szCs w:val="18"/>
              </w:rPr>
              <w:t>2</w:t>
            </w:r>
          </w:p>
        </w:tc>
        <w:tc>
          <w:tcPr>
            <w:tcW w:w="870" w:type="dxa"/>
            <w:vAlign w:val="center"/>
          </w:tcPr>
          <w:p w14:paraId="34569C5B" w14:textId="77777777" w:rsidR="00AF095E" w:rsidRPr="003B5BA8" w:rsidRDefault="00AF095E">
            <w:pPr>
              <w:jc w:val="center"/>
              <w:rPr>
                <w:sz w:val="18"/>
                <w:szCs w:val="18"/>
              </w:rPr>
            </w:pPr>
            <w:r w:rsidRPr="003B5BA8">
              <w:rPr>
                <w:sz w:val="18"/>
                <w:szCs w:val="18"/>
              </w:rPr>
              <w:t>50.00%</w:t>
            </w:r>
          </w:p>
        </w:tc>
        <w:tc>
          <w:tcPr>
            <w:tcW w:w="567" w:type="dxa"/>
            <w:vAlign w:val="center"/>
          </w:tcPr>
          <w:p w14:paraId="79B90E98" w14:textId="77777777" w:rsidR="00AF095E" w:rsidRPr="003B5BA8" w:rsidRDefault="00AF095E">
            <w:pPr>
              <w:jc w:val="center"/>
              <w:rPr>
                <w:sz w:val="18"/>
                <w:szCs w:val="18"/>
              </w:rPr>
            </w:pPr>
            <w:r w:rsidRPr="003B5BA8">
              <w:rPr>
                <w:sz w:val="18"/>
                <w:szCs w:val="18"/>
              </w:rPr>
              <w:t>1</w:t>
            </w:r>
          </w:p>
        </w:tc>
        <w:tc>
          <w:tcPr>
            <w:tcW w:w="850" w:type="dxa"/>
            <w:vAlign w:val="center"/>
          </w:tcPr>
          <w:p w14:paraId="4B71DE9F" w14:textId="77777777" w:rsidR="00AF095E" w:rsidRPr="003B5BA8" w:rsidRDefault="00AF095E">
            <w:pPr>
              <w:jc w:val="center"/>
              <w:rPr>
                <w:sz w:val="18"/>
                <w:szCs w:val="18"/>
              </w:rPr>
            </w:pPr>
            <w:r w:rsidRPr="003B5BA8">
              <w:rPr>
                <w:sz w:val="18"/>
                <w:szCs w:val="18"/>
              </w:rPr>
              <w:t>25.00%</w:t>
            </w:r>
          </w:p>
        </w:tc>
      </w:tr>
      <w:tr w:rsidR="00AF095E" w14:paraId="2D56D414" w14:textId="77777777" w:rsidTr="00AF095E">
        <w:trPr>
          <w:jc w:val="center"/>
        </w:trPr>
        <w:tc>
          <w:tcPr>
            <w:tcW w:w="2103" w:type="dxa"/>
            <w:vAlign w:val="center"/>
          </w:tcPr>
          <w:p w14:paraId="56B1A0CA"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7725BD7" w14:textId="77777777" w:rsidR="00AF095E" w:rsidRPr="003B5BA8" w:rsidRDefault="00AF095E">
            <w:pPr>
              <w:rPr>
                <w:sz w:val="18"/>
                <w:szCs w:val="18"/>
              </w:rPr>
            </w:pPr>
            <w:r w:rsidRPr="003B5BA8">
              <w:rPr>
                <w:sz w:val="18"/>
                <w:szCs w:val="18"/>
              </w:rPr>
              <w:t>ГБОУ "СОШ №3 г.Назрань "(edu063030)</w:t>
            </w:r>
          </w:p>
        </w:tc>
        <w:tc>
          <w:tcPr>
            <w:tcW w:w="1134" w:type="dxa"/>
            <w:vAlign w:val="center"/>
          </w:tcPr>
          <w:p w14:paraId="793A4DF9"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20A7AD3F" w14:textId="77777777" w:rsidR="00AF095E" w:rsidRPr="003B5BA8" w:rsidRDefault="00AF095E">
            <w:pPr>
              <w:jc w:val="center"/>
              <w:rPr>
                <w:sz w:val="18"/>
                <w:szCs w:val="18"/>
              </w:rPr>
            </w:pPr>
            <w:r w:rsidRPr="003B5BA8">
              <w:rPr>
                <w:sz w:val="18"/>
                <w:szCs w:val="18"/>
              </w:rPr>
              <w:t>24</w:t>
            </w:r>
          </w:p>
        </w:tc>
        <w:tc>
          <w:tcPr>
            <w:tcW w:w="870" w:type="dxa"/>
            <w:vAlign w:val="center"/>
          </w:tcPr>
          <w:p w14:paraId="5BAE1A0F" w14:textId="77777777" w:rsidR="00AF095E" w:rsidRPr="003B5BA8" w:rsidRDefault="00AF095E">
            <w:pPr>
              <w:jc w:val="center"/>
              <w:rPr>
                <w:sz w:val="18"/>
                <w:szCs w:val="18"/>
              </w:rPr>
            </w:pPr>
            <w:r w:rsidRPr="003B5BA8">
              <w:rPr>
                <w:sz w:val="18"/>
                <w:szCs w:val="18"/>
              </w:rPr>
              <w:t>47.06%</w:t>
            </w:r>
          </w:p>
        </w:tc>
        <w:tc>
          <w:tcPr>
            <w:tcW w:w="567" w:type="dxa"/>
            <w:vAlign w:val="center"/>
          </w:tcPr>
          <w:p w14:paraId="412A98ED" w14:textId="77777777" w:rsidR="00AF095E" w:rsidRPr="003B5BA8" w:rsidRDefault="00AF095E">
            <w:pPr>
              <w:jc w:val="center"/>
              <w:rPr>
                <w:sz w:val="18"/>
                <w:szCs w:val="18"/>
              </w:rPr>
            </w:pPr>
            <w:r w:rsidRPr="003B5BA8">
              <w:rPr>
                <w:sz w:val="18"/>
                <w:szCs w:val="18"/>
              </w:rPr>
              <w:t>0</w:t>
            </w:r>
          </w:p>
        </w:tc>
        <w:tc>
          <w:tcPr>
            <w:tcW w:w="850" w:type="dxa"/>
            <w:vAlign w:val="center"/>
          </w:tcPr>
          <w:p w14:paraId="1A399005" w14:textId="77777777" w:rsidR="00AF095E" w:rsidRPr="003B5BA8" w:rsidRDefault="00AF095E">
            <w:pPr>
              <w:jc w:val="center"/>
              <w:rPr>
                <w:sz w:val="18"/>
                <w:szCs w:val="18"/>
              </w:rPr>
            </w:pPr>
            <w:r w:rsidRPr="003B5BA8">
              <w:rPr>
                <w:sz w:val="18"/>
                <w:szCs w:val="18"/>
              </w:rPr>
              <w:t>0.00%</w:t>
            </w:r>
          </w:p>
        </w:tc>
      </w:tr>
      <w:tr w:rsidR="00AF095E" w14:paraId="439D3325" w14:textId="77777777" w:rsidTr="00AF095E">
        <w:trPr>
          <w:jc w:val="center"/>
        </w:trPr>
        <w:tc>
          <w:tcPr>
            <w:tcW w:w="2103" w:type="dxa"/>
            <w:vAlign w:val="center"/>
          </w:tcPr>
          <w:p w14:paraId="7712C8F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6B3E945" w14:textId="77777777" w:rsidR="00AF095E" w:rsidRPr="003B5BA8" w:rsidRDefault="00AF095E">
            <w:pPr>
              <w:rPr>
                <w:sz w:val="18"/>
                <w:szCs w:val="18"/>
              </w:rPr>
            </w:pPr>
            <w:r w:rsidRPr="003B5BA8">
              <w:rPr>
                <w:sz w:val="18"/>
                <w:szCs w:val="18"/>
              </w:rPr>
              <w:t>ГБОУ "СОШ №3 г.Назрань "(edu063030)</w:t>
            </w:r>
          </w:p>
        </w:tc>
        <w:tc>
          <w:tcPr>
            <w:tcW w:w="1134" w:type="dxa"/>
            <w:vAlign w:val="center"/>
          </w:tcPr>
          <w:p w14:paraId="5F08D18F" w14:textId="77777777" w:rsidR="00AF095E" w:rsidRPr="003B5BA8" w:rsidRDefault="00AF095E">
            <w:pPr>
              <w:rPr>
                <w:sz w:val="18"/>
                <w:szCs w:val="18"/>
              </w:rPr>
            </w:pPr>
            <w:r w:rsidRPr="003B5BA8">
              <w:rPr>
                <w:sz w:val="18"/>
                <w:szCs w:val="18"/>
              </w:rPr>
              <w:t>Литература</w:t>
            </w:r>
          </w:p>
        </w:tc>
        <w:tc>
          <w:tcPr>
            <w:tcW w:w="680" w:type="dxa"/>
            <w:vAlign w:val="center"/>
          </w:tcPr>
          <w:p w14:paraId="1DD4CA60" w14:textId="77777777" w:rsidR="00AF095E" w:rsidRPr="003B5BA8" w:rsidRDefault="00AF095E">
            <w:pPr>
              <w:jc w:val="center"/>
              <w:rPr>
                <w:sz w:val="18"/>
                <w:szCs w:val="18"/>
              </w:rPr>
            </w:pPr>
            <w:r w:rsidRPr="003B5BA8">
              <w:rPr>
                <w:sz w:val="18"/>
                <w:szCs w:val="18"/>
              </w:rPr>
              <w:t>23</w:t>
            </w:r>
          </w:p>
        </w:tc>
        <w:tc>
          <w:tcPr>
            <w:tcW w:w="870" w:type="dxa"/>
            <w:vAlign w:val="center"/>
          </w:tcPr>
          <w:p w14:paraId="07647D73" w14:textId="77777777" w:rsidR="00AF095E" w:rsidRPr="003B5BA8" w:rsidRDefault="00AF095E">
            <w:pPr>
              <w:jc w:val="center"/>
              <w:rPr>
                <w:sz w:val="18"/>
                <w:szCs w:val="18"/>
              </w:rPr>
            </w:pPr>
            <w:r w:rsidRPr="003B5BA8">
              <w:rPr>
                <w:sz w:val="18"/>
                <w:szCs w:val="18"/>
              </w:rPr>
              <w:t>42.59%</w:t>
            </w:r>
          </w:p>
        </w:tc>
        <w:tc>
          <w:tcPr>
            <w:tcW w:w="567" w:type="dxa"/>
            <w:vAlign w:val="center"/>
          </w:tcPr>
          <w:p w14:paraId="352D5D93" w14:textId="77777777" w:rsidR="00AF095E" w:rsidRPr="003B5BA8" w:rsidRDefault="00AF095E">
            <w:pPr>
              <w:jc w:val="center"/>
              <w:rPr>
                <w:sz w:val="18"/>
                <w:szCs w:val="18"/>
              </w:rPr>
            </w:pPr>
            <w:r w:rsidRPr="003B5BA8">
              <w:rPr>
                <w:sz w:val="18"/>
                <w:szCs w:val="18"/>
              </w:rPr>
              <w:t>5</w:t>
            </w:r>
          </w:p>
        </w:tc>
        <w:tc>
          <w:tcPr>
            <w:tcW w:w="850" w:type="dxa"/>
            <w:vAlign w:val="center"/>
          </w:tcPr>
          <w:p w14:paraId="286B9E1B" w14:textId="77777777" w:rsidR="00AF095E" w:rsidRPr="003B5BA8" w:rsidRDefault="00AF095E">
            <w:pPr>
              <w:jc w:val="center"/>
              <w:rPr>
                <w:sz w:val="18"/>
                <w:szCs w:val="18"/>
              </w:rPr>
            </w:pPr>
            <w:r w:rsidRPr="003B5BA8">
              <w:rPr>
                <w:sz w:val="18"/>
                <w:szCs w:val="18"/>
              </w:rPr>
              <w:t>9.26%</w:t>
            </w:r>
          </w:p>
        </w:tc>
      </w:tr>
      <w:tr w:rsidR="00AF095E" w14:paraId="0AC1C988" w14:textId="77777777" w:rsidTr="00AF095E">
        <w:trPr>
          <w:jc w:val="center"/>
        </w:trPr>
        <w:tc>
          <w:tcPr>
            <w:tcW w:w="2103" w:type="dxa"/>
            <w:vAlign w:val="center"/>
          </w:tcPr>
          <w:p w14:paraId="00BFFB45"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0173DF6" w14:textId="77777777" w:rsidR="00AF095E" w:rsidRPr="003B5BA8" w:rsidRDefault="00AF095E">
            <w:pPr>
              <w:rPr>
                <w:sz w:val="18"/>
                <w:szCs w:val="18"/>
              </w:rPr>
            </w:pPr>
            <w:r w:rsidRPr="003B5BA8">
              <w:rPr>
                <w:sz w:val="18"/>
                <w:szCs w:val="18"/>
              </w:rPr>
              <w:t>ГАОУ "Гимназия № 1 г.Назрань "(edu063032)</w:t>
            </w:r>
          </w:p>
        </w:tc>
        <w:tc>
          <w:tcPr>
            <w:tcW w:w="1134" w:type="dxa"/>
            <w:vAlign w:val="center"/>
          </w:tcPr>
          <w:p w14:paraId="76B0F389"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11753B92" w14:textId="77777777" w:rsidR="00AF095E" w:rsidRPr="003B5BA8" w:rsidRDefault="00AF095E">
            <w:pPr>
              <w:jc w:val="center"/>
              <w:rPr>
                <w:sz w:val="18"/>
                <w:szCs w:val="18"/>
              </w:rPr>
            </w:pPr>
            <w:r w:rsidRPr="003B5BA8">
              <w:rPr>
                <w:sz w:val="18"/>
                <w:szCs w:val="18"/>
              </w:rPr>
              <w:t>10</w:t>
            </w:r>
          </w:p>
        </w:tc>
        <w:tc>
          <w:tcPr>
            <w:tcW w:w="870" w:type="dxa"/>
            <w:vAlign w:val="center"/>
          </w:tcPr>
          <w:p w14:paraId="597B022A" w14:textId="77777777" w:rsidR="00AF095E" w:rsidRPr="003B5BA8" w:rsidRDefault="00AF095E">
            <w:pPr>
              <w:jc w:val="center"/>
              <w:rPr>
                <w:sz w:val="18"/>
                <w:szCs w:val="18"/>
              </w:rPr>
            </w:pPr>
            <w:r w:rsidRPr="003B5BA8">
              <w:rPr>
                <w:sz w:val="18"/>
                <w:szCs w:val="18"/>
              </w:rPr>
              <w:t>38.46%</w:t>
            </w:r>
          </w:p>
        </w:tc>
        <w:tc>
          <w:tcPr>
            <w:tcW w:w="567" w:type="dxa"/>
            <w:vAlign w:val="center"/>
          </w:tcPr>
          <w:p w14:paraId="5F0EF2F4" w14:textId="77777777" w:rsidR="00AF095E" w:rsidRPr="003B5BA8" w:rsidRDefault="00AF095E">
            <w:pPr>
              <w:jc w:val="center"/>
              <w:rPr>
                <w:sz w:val="18"/>
                <w:szCs w:val="18"/>
              </w:rPr>
            </w:pPr>
            <w:r w:rsidRPr="003B5BA8">
              <w:rPr>
                <w:sz w:val="18"/>
                <w:szCs w:val="18"/>
              </w:rPr>
              <w:t>5</w:t>
            </w:r>
          </w:p>
        </w:tc>
        <w:tc>
          <w:tcPr>
            <w:tcW w:w="850" w:type="dxa"/>
            <w:vAlign w:val="center"/>
          </w:tcPr>
          <w:p w14:paraId="5B8B517B" w14:textId="77777777" w:rsidR="00AF095E" w:rsidRPr="003B5BA8" w:rsidRDefault="00AF095E">
            <w:pPr>
              <w:jc w:val="center"/>
              <w:rPr>
                <w:sz w:val="18"/>
                <w:szCs w:val="18"/>
              </w:rPr>
            </w:pPr>
            <w:r w:rsidRPr="003B5BA8">
              <w:rPr>
                <w:sz w:val="18"/>
                <w:szCs w:val="18"/>
              </w:rPr>
              <w:t>19.23%</w:t>
            </w:r>
          </w:p>
        </w:tc>
      </w:tr>
      <w:tr w:rsidR="00AF095E" w14:paraId="1FFBCA0B" w14:textId="77777777" w:rsidTr="00AF095E">
        <w:trPr>
          <w:jc w:val="center"/>
        </w:trPr>
        <w:tc>
          <w:tcPr>
            <w:tcW w:w="2103" w:type="dxa"/>
            <w:vAlign w:val="center"/>
          </w:tcPr>
          <w:p w14:paraId="475D24D2"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5B5A71E4" w14:textId="77777777" w:rsidR="00AF095E" w:rsidRPr="003B5BA8" w:rsidRDefault="00AF095E">
            <w:pPr>
              <w:rPr>
                <w:sz w:val="18"/>
                <w:szCs w:val="18"/>
              </w:rPr>
            </w:pPr>
            <w:r w:rsidRPr="003B5BA8">
              <w:rPr>
                <w:sz w:val="18"/>
                <w:szCs w:val="18"/>
              </w:rPr>
              <w:t>ГБОУ " ООШ с.п.Галашки"(edu066003)</w:t>
            </w:r>
          </w:p>
        </w:tc>
        <w:tc>
          <w:tcPr>
            <w:tcW w:w="1134" w:type="dxa"/>
            <w:vAlign w:val="center"/>
          </w:tcPr>
          <w:p w14:paraId="37D01D5B" w14:textId="77777777" w:rsidR="00AF095E" w:rsidRPr="003B5BA8" w:rsidRDefault="00AF095E">
            <w:pPr>
              <w:rPr>
                <w:sz w:val="18"/>
                <w:szCs w:val="18"/>
              </w:rPr>
            </w:pPr>
            <w:r w:rsidRPr="003B5BA8">
              <w:rPr>
                <w:sz w:val="18"/>
                <w:szCs w:val="18"/>
              </w:rPr>
              <w:t>Русский язык</w:t>
            </w:r>
          </w:p>
        </w:tc>
        <w:tc>
          <w:tcPr>
            <w:tcW w:w="680" w:type="dxa"/>
            <w:vAlign w:val="center"/>
          </w:tcPr>
          <w:p w14:paraId="7DBB3213" w14:textId="77777777" w:rsidR="00AF095E" w:rsidRPr="003B5BA8" w:rsidRDefault="00AF095E">
            <w:pPr>
              <w:jc w:val="center"/>
              <w:rPr>
                <w:sz w:val="18"/>
                <w:szCs w:val="18"/>
              </w:rPr>
            </w:pPr>
            <w:r w:rsidRPr="003B5BA8">
              <w:rPr>
                <w:sz w:val="18"/>
                <w:szCs w:val="18"/>
              </w:rPr>
              <w:t>6</w:t>
            </w:r>
          </w:p>
        </w:tc>
        <w:tc>
          <w:tcPr>
            <w:tcW w:w="870" w:type="dxa"/>
            <w:vAlign w:val="center"/>
          </w:tcPr>
          <w:p w14:paraId="117D0B93" w14:textId="77777777" w:rsidR="00AF095E" w:rsidRPr="003B5BA8" w:rsidRDefault="00AF095E">
            <w:pPr>
              <w:jc w:val="center"/>
              <w:rPr>
                <w:sz w:val="18"/>
                <w:szCs w:val="18"/>
              </w:rPr>
            </w:pPr>
            <w:r w:rsidRPr="003B5BA8">
              <w:rPr>
                <w:sz w:val="18"/>
                <w:szCs w:val="18"/>
              </w:rPr>
              <w:t>37.50%</w:t>
            </w:r>
          </w:p>
        </w:tc>
        <w:tc>
          <w:tcPr>
            <w:tcW w:w="567" w:type="dxa"/>
            <w:vAlign w:val="center"/>
          </w:tcPr>
          <w:p w14:paraId="0531C5DF" w14:textId="77777777" w:rsidR="00AF095E" w:rsidRPr="003B5BA8" w:rsidRDefault="00AF095E">
            <w:pPr>
              <w:jc w:val="center"/>
              <w:rPr>
                <w:sz w:val="18"/>
                <w:szCs w:val="18"/>
              </w:rPr>
            </w:pPr>
            <w:r w:rsidRPr="003B5BA8">
              <w:rPr>
                <w:sz w:val="18"/>
                <w:szCs w:val="18"/>
              </w:rPr>
              <w:t>1</w:t>
            </w:r>
          </w:p>
        </w:tc>
        <w:tc>
          <w:tcPr>
            <w:tcW w:w="850" w:type="dxa"/>
            <w:vAlign w:val="center"/>
          </w:tcPr>
          <w:p w14:paraId="6180A9B7" w14:textId="77777777" w:rsidR="00AF095E" w:rsidRPr="003B5BA8" w:rsidRDefault="00AF095E">
            <w:pPr>
              <w:jc w:val="center"/>
              <w:rPr>
                <w:sz w:val="18"/>
                <w:szCs w:val="18"/>
              </w:rPr>
            </w:pPr>
            <w:r w:rsidRPr="003B5BA8">
              <w:rPr>
                <w:sz w:val="18"/>
                <w:szCs w:val="18"/>
              </w:rPr>
              <w:t>6.25%</w:t>
            </w:r>
          </w:p>
        </w:tc>
      </w:tr>
      <w:tr w:rsidR="00AF095E" w14:paraId="47379EEE" w14:textId="77777777" w:rsidTr="00AF095E">
        <w:trPr>
          <w:jc w:val="center"/>
        </w:trPr>
        <w:tc>
          <w:tcPr>
            <w:tcW w:w="2103" w:type="dxa"/>
            <w:vAlign w:val="center"/>
          </w:tcPr>
          <w:p w14:paraId="1982C571"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48DD316E" w14:textId="77777777" w:rsidR="00AF095E" w:rsidRPr="003B5BA8" w:rsidRDefault="00AF095E">
            <w:pPr>
              <w:rPr>
                <w:sz w:val="18"/>
                <w:szCs w:val="18"/>
              </w:rPr>
            </w:pPr>
            <w:r w:rsidRPr="003B5BA8">
              <w:rPr>
                <w:sz w:val="18"/>
                <w:szCs w:val="18"/>
              </w:rPr>
              <w:t>ГБОУ "СОШ № 7 с.п. Экажево"(edu066042)</w:t>
            </w:r>
          </w:p>
        </w:tc>
        <w:tc>
          <w:tcPr>
            <w:tcW w:w="1134" w:type="dxa"/>
            <w:vAlign w:val="center"/>
          </w:tcPr>
          <w:p w14:paraId="68BE1755" w14:textId="77777777" w:rsidR="00AF095E" w:rsidRPr="003B5BA8" w:rsidRDefault="00AF095E">
            <w:pPr>
              <w:rPr>
                <w:sz w:val="18"/>
                <w:szCs w:val="18"/>
              </w:rPr>
            </w:pPr>
            <w:r w:rsidRPr="003B5BA8">
              <w:rPr>
                <w:sz w:val="18"/>
                <w:szCs w:val="18"/>
              </w:rPr>
              <w:t>Русский язык</w:t>
            </w:r>
          </w:p>
        </w:tc>
        <w:tc>
          <w:tcPr>
            <w:tcW w:w="680" w:type="dxa"/>
            <w:vAlign w:val="center"/>
          </w:tcPr>
          <w:p w14:paraId="02ACEF90" w14:textId="77777777" w:rsidR="00AF095E" w:rsidRPr="003B5BA8" w:rsidRDefault="00AF095E">
            <w:pPr>
              <w:jc w:val="center"/>
              <w:rPr>
                <w:sz w:val="18"/>
                <w:szCs w:val="18"/>
              </w:rPr>
            </w:pPr>
            <w:r w:rsidRPr="003B5BA8">
              <w:rPr>
                <w:sz w:val="18"/>
                <w:szCs w:val="18"/>
              </w:rPr>
              <w:t>13</w:t>
            </w:r>
          </w:p>
        </w:tc>
        <w:tc>
          <w:tcPr>
            <w:tcW w:w="870" w:type="dxa"/>
            <w:vAlign w:val="center"/>
          </w:tcPr>
          <w:p w14:paraId="3F6F2295" w14:textId="77777777" w:rsidR="00AF095E" w:rsidRPr="003B5BA8" w:rsidRDefault="00AF095E">
            <w:pPr>
              <w:jc w:val="center"/>
              <w:rPr>
                <w:sz w:val="18"/>
                <w:szCs w:val="18"/>
              </w:rPr>
            </w:pPr>
            <w:r w:rsidRPr="003B5BA8">
              <w:rPr>
                <w:sz w:val="18"/>
                <w:szCs w:val="18"/>
              </w:rPr>
              <w:t>36.11%</w:t>
            </w:r>
          </w:p>
        </w:tc>
        <w:tc>
          <w:tcPr>
            <w:tcW w:w="567" w:type="dxa"/>
            <w:vAlign w:val="center"/>
          </w:tcPr>
          <w:p w14:paraId="258E7B9C" w14:textId="77777777" w:rsidR="00AF095E" w:rsidRPr="003B5BA8" w:rsidRDefault="00AF095E">
            <w:pPr>
              <w:jc w:val="center"/>
              <w:rPr>
                <w:sz w:val="18"/>
                <w:szCs w:val="18"/>
              </w:rPr>
            </w:pPr>
            <w:r w:rsidRPr="003B5BA8">
              <w:rPr>
                <w:sz w:val="18"/>
                <w:szCs w:val="18"/>
              </w:rPr>
              <w:t>4</w:t>
            </w:r>
          </w:p>
        </w:tc>
        <w:tc>
          <w:tcPr>
            <w:tcW w:w="850" w:type="dxa"/>
            <w:vAlign w:val="center"/>
          </w:tcPr>
          <w:p w14:paraId="6628D31B" w14:textId="77777777" w:rsidR="00AF095E" w:rsidRPr="003B5BA8" w:rsidRDefault="00AF095E">
            <w:pPr>
              <w:jc w:val="center"/>
              <w:rPr>
                <w:sz w:val="18"/>
                <w:szCs w:val="18"/>
              </w:rPr>
            </w:pPr>
            <w:r w:rsidRPr="003B5BA8">
              <w:rPr>
                <w:sz w:val="18"/>
                <w:szCs w:val="18"/>
              </w:rPr>
              <w:t>11.11%</w:t>
            </w:r>
          </w:p>
        </w:tc>
      </w:tr>
      <w:tr w:rsidR="00AF095E" w14:paraId="21852CF9" w14:textId="77777777" w:rsidTr="00AF095E">
        <w:trPr>
          <w:jc w:val="center"/>
        </w:trPr>
        <w:tc>
          <w:tcPr>
            <w:tcW w:w="2103" w:type="dxa"/>
            <w:vAlign w:val="center"/>
          </w:tcPr>
          <w:p w14:paraId="3BD8EE6C"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C3F7689"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79B31C50" w14:textId="77777777" w:rsidR="00AF095E" w:rsidRPr="003B5BA8" w:rsidRDefault="00AF095E">
            <w:pPr>
              <w:rPr>
                <w:sz w:val="18"/>
                <w:szCs w:val="18"/>
              </w:rPr>
            </w:pPr>
            <w:r w:rsidRPr="003B5BA8">
              <w:rPr>
                <w:sz w:val="18"/>
                <w:szCs w:val="18"/>
              </w:rPr>
              <w:t>Физика</w:t>
            </w:r>
          </w:p>
        </w:tc>
        <w:tc>
          <w:tcPr>
            <w:tcW w:w="680" w:type="dxa"/>
            <w:vAlign w:val="center"/>
          </w:tcPr>
          <w:p w14:paraId="575ED7EE" w14:textId="77777777" w:rsidR="00AF095E" w:rsidRPr="003B5BA8" w:rsidRDefault="00AF095E">
            <w:pPr>
              <w:jc w:val="center"/>
              <w:rPr>
                <w:sz w:val="18"/>
                <w:szCs w:val="18"/>
              </w:rPr>
            </w:pPr>
            <w:r w:rsidRPr="003B5BA8">
              <w:rPr>
                <w:sz w:val="18"/>
                <w:szCs w:val="18"/>
              </w:rPr>
              <w:t>7</w:t>
            </w:r>
          </w:p>
        </w:tc>
        <w:tc>
          <w:tcPr>
            <w:tcW w:w="870" w:type="dxa"/>
            <w:vAlign w:val="center"/>
          </w:tcPr>
          <w:p w14:paraId="6C8EAA03" w14:textId="77777777" w:rsidR="00AF095E" w:rsidRPr="003B5BA8" w:rsidRDefault="00AF095E">
            <w:pPr>
              <w:jc w:val="center"/>
              <w:rPr>
                <w:sz w:val="18"/>
                <w:szCs w:val="18"/>
              </w:rPr>
            </w:pPr>
            <w:r w:rsidRPr="003B5BA8">
              <w:rPr>
                <w:sz w:val="18"/>
                <w:szCs w:val="18"/>
              </w:rPr>
              <w:t>35.00%</w:t>
            </w:r>
          </w:p>
        </w:tc>
        <w:tc>
          <w:tcPr>
            <w:tcW w:w="567" w:type="dxa"/>
            <w:vAlign w:val="center"/>
          </w:tcPr>
          <w:p w14:paraId="381D2C27" w14:textId="77777777" w:rsidR="00AF095E" w:rsidRPr="003B5BA8" w:rsidRDefault="00AF095E">
            <w:pPr>
              <w:jc w:val="center"/>
              <w:rPr>
                <w:sz w:val="18"/>
                <w:szCs w:val="18"/>
              </w:rPr>
            </w:pPr>
            <w:r w:rsidRPr="003B5BA8">
              <w:rPr>
                <w:sz w:val="18"/>
                <w:szCs w:val="18"/>
              </w:rPr>
              <w:t>1</w:t>
            </w:r>
          </w:p>
        </w:tc>
        <w:tc>
          <w:tcPr>
            <w:tcW w:w="850" w:type="dxa"/>
            <w:vAlign w:val="center"/>
          </w:tcPr>
          <w:p w14:paraId="52339FC5" w14:textId="77777777" w:rsidR="00AF095E" w:rsidRPr="003B5BA8" w:rsidRDefault="00AF095E">
            <w:pPr>
              <w:jc w:val="center"/>
              <w:rPr>
                <w:sz w:val="18"/>
                <w:szCs w:val="18"/>
              </w:rPr>
            </w:pPr>
            <w:r w:rsidRPr="003B5BA8">
              <w:rPr>
                <w:sz w:val="18"/>
                <w:szCs w:val="18"/>
              </w:rPr>
              <w:t>5.00%</w:t>
            </w:r>
          </w:p>
        </w:tc>
      </w:tr>
      <w:tr w:rsidR="00AF095E" w14:paraId="4C61D0B1" w14:textId="77777777" w:rsidTr="00AF095E">
        <w:trPr>
          <w:jc w:val="center"/>
        </w:trPr>
        <w:tc>
          <w:tcPr>
            <w:tcW w:w="2103" w:type="dxa"/>
            <w:vAlign w:val="center"/>
          </w:tcPr>
          <w:p w14:paraId="0D1B0F3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223AB1D"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0D68543A" w14:textId="77777777" w:rsidR="00AF095E" w:rsidRPr="003B5BA8" w:rsidRDefault="00AF095E">
            <w:pPr>
              <w:rPr>
                <w:sz w:val="18"/>
                <w:szCs w:val="18"/>
              </w:rPr>
            </w:pPr>
            <w:r w:rsidRPr="003B5BA8">
              <w:rPr>
                <w:sz w:val="18"/>
                <w:szCs w:val="18"/>
              </w:rPr>
              <w:t>Русский язык</w:t>
            </w:r>
          </w:p>
        </w:tc>
        <w:tc>
          <w:tcPr>
            <w:tcW w:w="680" w:type="dxa"/>
            <w:vAlign w:val="center"/>
          </w:tcPr>
          <w:p w14:paraId="55E40918" w14:textId="77777777" w:rsidR="00AF095E" w:rsidRPr="003B5BA8" w:rsidRDefault="00AF095E">
            <w:pPr>
              <w:jc w:val="center"/>
              <w:rPr>
                <w:sz w:val="18"/>
                <w:szCs w:val="18"/>
              </w:rPr>
            </w:pPr>
            <w:r w:rsidRPr="003B5BA8">
              <w:rPr>
                <w:sz w:val="18"/>
                <w:szCs w:val="18"/>
              </w:rPr>
              <w:t>10</w:t>
            </w:r>
          </w:p>
        </w:tc>
        <w:tc>
          <w:tcPr>
            <w:tcW w:w="870" w:type="dxa"/>
            <w:vAlign w:val="center"/>
          </w:tcPr>
          <w:p w14:paraId="283DBA42" w14:textId="77777777" w:rsidR="00AF095E" w:rsidRPr="003B5BA8" w:rsidRDefault="00AF095E">
            <w:pPr>
              <w:jc w:val="center"/>
              <w:rPr>
                <w:sz w:val="18"/>
                <w:szCs w:val="18"/>
              </w:rPr>
            </w:pPr>
            <w:r w:rsidRPr="003B5BA8">
              <w:rPr>
                <w:sz w:val="18"/>
                <w:szCs w:val="18"/>
              </w:rPr>
              <w:t>33.33%</w:t>
            </w:r>
          </w:p>
        </w:tc>
        <w:tc>
          <w:tcPr>
            <w:tcW w:w="567" w:type="dxa"/>
            <w:vAlign w:val="center"/>
          </w:tcPr>
          <w:p w14:paraId="631F35F7" w14:textId="77777777" w:rsidR="00AF095E" w:rsidRPr="003B5BA8" w:rsidRDefault="00AF095E">
            <w:pPr>
              <w:jc w:val="center"/>
              <w:rPr>
                <w:sz w:val="18"/>
                <w:szCs w:val="18"/>
              </w:rPr>
            </w:pPr>
            <w:r w:rsidRPr="003B5BA8">
              <w:rPr>
                <w:sz w:val="18"/>
                <w:szCs w:val="18"/>
              </w:rPr>
              <w:t>5</w:t>
            </w:r>
          </w:p>
        </w:tc>
        <w:tc>
          <w:tcPr>
            <w:tcW w:w="850" w:type="dxa"/>
            <w:vAlign w:val="center"/>
          </w:tcPr>
          <w:p w14:paraId="3F662337" w14:textId="77777777" w:rsidR="00AF095E" w:rsidRPr="003B5BA8" w:rsidRDefault="00AF095E">
            <w:pPr>
              <w:jc w:val="center"/>
              <w:rPr>
                <w:sz w:val="18"/>
                <w:szCs w:val="18"/>
              </w:rPr>
            </w:pPr>
            <w:r w:rsidRPr="003B5BA8">
              <w:rPr>
                <w:sz w:val="18"/>
                <w:szCs w:val="18"/>
              </w:rPr>
              <w:t>16.67%</w:t>
            </w:r>
          </w:p>
        </w:tc>
      </w:tr>
      <w:tr w:rsidR="00AF095E" w14:paraId="52F6494D" w14:textId="77777777" w:rsidTr="00AF095E">
        <w:trPr>
          <w:jc w:val="center"/>
        </w:trPr>
        <w:tc>
          <w:tcPr>
            <w:tcW w:w="2103" w:type="dxa"/>
            <w:vAlign w:val="center"/>
          </w:tcPr>
          <w:p w14:paraId="5F8FFCBA" w14:textId="77777777" w:rsidR="00AF095E" w:rsidRPr="003B5BA8" w:rsidRDefault="00AF095E">
            <w:pPr>
              <w:rPr>
                <w:sz w:val="18"/>
                <w:szCs w:val="18"/>
              </w:rPr>
            </w:pPr>
            <w:r w:rsidRPr="003B5BA8">
              <w:rPr>
                <w:sz w:val="18"/>
                <w:szCs w:val="18"/>
              </w:rPr>
              <w:t>город Назрань</w:t>
            </w:r>
          </w:p>
        </w:tc>
        <w:tc>
          <w:tcPr>
            <w:tcW w:w="3685" w:type="dxa"/>
            <w:vAlign w:val="center"/>
          </w:tcPr>
          <w:p w14:paraId="31DF5106"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5F342AC5"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5E832E14" w14:textId="77777777" w:rsidR="00AF095E" w:rsidRPr="003B5BA8" w:rsidRDefault="00AF095E">
            <w:pPr>
              <w:jc w:val="center"/>
              <w:rPr>
                <w:sz w:val="18"/>
                <w:szCs w:val="18"/>
              </w:rPr>
            </w:pPr>
            <w:r w:rsidRPr="003B5BA8">
              <w:rPr>
                <w:sz w:val="18"/>
                <w:szCs w:val="18"/>
              </w:rPr>
              <w:t>6</w:t>
            </w:r>
          </w:p>
        </w:tc>
        <w:tc>
          <w:tcPr>
            <w:tcW w:w="870" w:type="dxa"/>
            <w:vAlign w:val="center"/>
          </w:tcPr>
          <w:p w14:paraId="698B9EB0" w14:textId="77777777" w:rsidR="00AF095E" w:rsidRPr="003B5BA8" w:rsidRDefault="00AF095E">
            <w:pPr>
              <w:jc w:val="center"/>
              <w:rPr>
                <w:sz w:val="18"/>
                <w:szCs w:val="18"/>
              </w:rPr>
            </w:pPr>
            <w:r w:rsidRPr="003B5BA8">
              <w:rPr>
                <w:sz w:val="18"/>
                <w:szCs w:val="18"/>
              </w:rPr>
              <w:t>33.33%</w:t>
            </w:r>
          </w:p>
        </w:tc>
        <w:tc>
          <w:tcPr>
            <w:tcW w:w="567" w:type="dxa"/>
            <w:vAlign w:val="center"/>
          </w:tcPr>
          <w:p w14:paraId="2C53B595" w14:textId="77777777" w:rsidR="00AF095E" w:rsidRPr="003B5BA8" w:rsidRDefault="00AF095E">
            <w:pPr>
              <w:jc w:val="center"/>
              <w:rPr>
                <w:sz w:val="18"/>
                <w:szCs w:val="18"/>
              </w:rPr>
            </w:pPr>
            <w:r w:rsidRPr="003B5BA8">
              <w:rPr>
                <w:sz w:val="18"/>
                <w:szCs w:val="18"/>
              </w:rPr>
              <w:t>0</w:t>
            </w:r>
          </w:p>
        </w:tc>
        <w:tc>
          <w:tcPr>
            <w:tcW w:w="850" w:type="dxa"/>
            <w:vAlign w:val="center"/>
          </w:tcPr>
          <w:p w14:paraId="2269E155" w14:textId="77777777" w:rsidR="00AF095E" w:rsidRPr="003B5BA8" w:rsidRDefault="00AF095E">
            <w:pPr>
              <w:jc w:val="center"/>
              <w:rPr>
                <w:sz w:val="18"/>
                <w:szCs w:val="18"/>
              </w:rPr>
            </w:pPr>
            <w:r w:rsidRPr="003B5BA8">
              <w:rPr>
                <w:sz w:val="18"/>
                <w:szCs w:val="18"/>
              </w:rPr>
              <w:t>0.00%</w:t>
            </w:r>
          </w:p>
        </w:tc>
      </w:tr>
      <w:tr w:rsidR="00AF095E" w14:paraId="4E255633" w14:textId="77777777" w:rsidTr="00AF095E">
        <w:trPr>
          <w:jc w:val="center"/>
        </w:trPr>
        <w:tc>
          <w:tcPr>
            <w:tcW w:w="2103" w:type="dxa"/>
            <w:vAlign w:val="center"/>
          </w:tcPr>
          <w:p w14:paraId="4D66FD7E"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317A18B" w14:textId="77777777" w:rsidR="00AF095E" w:rsidRPr="003B5BA8" w:rsidRDefault="00AF095E">
            <w:pPr>
              <w:rPr>
                <w:sz w:val="18"/>
                <w:szCs w:val="18"/>
              </w:rPr>
            </w:pPr>
            <w:r w:rsidRPr="003B5BA8">
              <w:rPr>
                <w:sz w:val="18"/>
                <w:szCs w:val="18"/>
              </w:rPr>
              <w:t>ГБОУ "СОШ № 13 г. Назрань"(edu066025)</w:t>
            </w:r>
          </w:p>
        </w:tc>
        <w:tc>
          <w:tcPr>
            <w:tcW w:w="1134" w:type="dxa"/>
            <w:vAlign w:val="center"/>
          </w:tcPr>
          <w:p w14:paraId="3C9D1203" w14:textId="77777777" w:rsidR="00AF095E" w:rsidRPr="003B5BA8" w:rsidRDefault="00AF095E">
            <w:pPr>
              <w:rPr>
                <w:sz w:val="18"/>
                <w:szCs w:val="18"/>
              </w:rPr>
            </w:pPr>
            <w:r w:rsidRPr="003B5BA8">
              <w:rPr>
                <w:sz w:val="18"/>
                <w:szCs w:val="18"/>
              </w:rPr>
              <w:t>Русский язык</w:t>
            </w:r>
          </w:p>
        </w:tc>
        <w:tc>
          <w:tcPr>
            <w:tcW w:w="680" w:type="dxa"/>
            <w:vAlign w:val="center"/>
          </w:tcPr>
          <w:p w14:paraId="606C595B" w14:textId="77777777" w:rsidR="00AF095E" w:rsidRPr="003B5BA8" w:rsidRDefault="00AF095E">
            <w:pPr>
              <w:jc w:val="center"/>
              <w:rPr>
                <w:sz w:val="18"/>
                <w:szCs w:val="18"/>
              </w:rPr>
            </w:pPr>
            <w:r w:rsidRPr="003B5BA8">
              <w:rPr>
                <w:sz w:val="18"/>
                <w:szCs w:val="18"/>
              </w:rPr>
              <w:t>19</w:t>
            </w:r>
          </w:p>
        </w:tc>
        <w:tc>
          <w:tcPr>
            <w:tcW w:w="870" w:type="dxa"/>
            <w:vAlign w:val="center"/>
          </w:tcPr>
          <w:p w14:paraId="37ACD831" w14:textId="77777777" w:rsidR="00AF095E" w:rsidRPr="003B5BA8" w:rsidRDefault="00AF095E">
            <w:pPr>
              <w:jc w:val="center"/>
              <w:rPr>
                <w:sz w:val="18"/>
                <w:szCs w:val="18"/>
              </w:rPr>
            </w:pPr>
            <w:r w:rsidRPr="003B5BA8">
              <w:rPr>
                <w:sz w:val="18"/>
                <w:szCs w:val="18"/>
              </w:rPr>
              <w:t>30.65%</w:t>
            </w:r>
          </w:p>
        </w:tc>
        <w:tc>
          <w:tcPr>
            <w:tcW w:w="567" w:type="dxa"/>
            <w:vAlign w:val="center"/>
          </w:tcPr>
          <w:p w14:paraId="7CEEAB5C" w14:textId="77777777" w:rsidR="00AF095E" w:rsidRPr="003B5BA8" w:rsidRDefault="00AF095E">
            <w:pPr>
              <w:jc w:val="center"/>
              <w:rPr>
                <w:sz w:val="18"/>
                <w:szCs w:val="18"/>
              </w:rPr>
            </w:pPr>
            <w:r w:rsidRPr="003B5BA8">
              <w:rPr>
                <w:sz w:val="18"/>
                <w:szCs w:val="18"/>
              </w:rPr>
              <w:t>8</w:t>
            </w:r>
          </w:p>
        </w:tc>
        <w:tc>
          <w:tcPr>
            <w:tcW w:w="850" w:type="dxa"/>
            <w:vAlign w:val="center"/>
          </w:tcPr>
          <w:p w14:paraId="6B30E746" w14:textId="77777777" w:rsidR="00AF095E" w:rsidRPr="003B5BA8" w:rsidRDefault="00AF095E">
            <w:pPr>
              <w:jc w:val="center"/>
              <w:rPr>
                <w:sz w:val="18"/>
                <w:szCs w:val="18"/>
              </w:rPr>
            </w:pPr>
            <w:r w:rsidRPr="003B5BA8">
              <w:rPr>
                <w:sz w:val="18"/>
                <w:szCs w:val="18"/>
              </w:rPr>
              <w:t>12.90%</w:t>
            </w:r>
          </w:p>
        </w:tc>
      </w:tr>
      <w:tr w:rsidR="00AF095E" w14:paraId="3A1F04C6" w14:textId="77777777" w:rsidTr="00AF095E">
        <w:trPr>
          <w:jc w:val="center"/>
        </w:trPr>
        <w:tc>
          <w:tcPr>
            <w:tcW w:w="2103" w:type="dxa"/>
            <w:vAlign w:val="center"/>
          </w:tcPr>
          <w:p w14:paraId="0968C06B"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12AA6CD7" w14:textId="77777777" w:rsidR="00AF095E" w:rsidRPr="003B5BA8" w:rsidRDefault="00AF095E">
            <w:pPr>
              <w:rPr>
                <w:sz w:val="18"/>
                <w:szCs w:val="18"/>
              </w:rPr>
            </w:pPr>
            <w:r w:rsidRPr="003B5BA8">
              <w:rPr>
                <w:sz w:val="18"/>
                <w:szCs w:val="18"/>
              </w:rPr>
              <w:t>ГБОУ " СОШ № 19 МР с.п. Сагопши"(edu063056)</w:t>
            </w:r>
          </w:p>
        </w:tc>
        <w:tc>
          <w:tcPr>
            <w:tcW w:w="1134" w:type="dxa"/>
            <w:vAlign w:val="center"/>
          </w:tcPr>
          <w:p w14:paraId="2F1E2EC7"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34D575D" w14:textId="77777777" w:rsidR="00AF095E" w:rsidRPr="003B5BA8" w:rsidRDefault="00AF095E">
            <w:pPr>
              <w:jc w:val="center"/>
              <w:rPr>
                <w:sz w:val="18"/>
                <w:szCs w:val="18"/>
              </w:rPr>
            </w:pPr>
            <w:r w:rsidRPr="003B5BA8">
              <w:rPr>
                <w:sz w:val="18"/>
                <w:szCs w:val="18"/>
              </w:rPr>
              <w:t>6</w:t>
            </w:r>
          </w:p>
        </w:tc>
        <w:tc>
          <w:tcPr>
            <w:tcW w:w="870" w:type="dxa"/>
            <w:vAlign w:val="center"/>
          </w:tcPr>
          <w:p w14:paraId="291D7CFA" w14:textId="77777777" w:rsidR="00AF095E" w:rsidRPr="003B5BA8" w:rsidRDefault="00AF095E">
            <w:pPr>
              <w:jc w:val="center"/>
              <w:rPr>
                <w:sz w:val="18"/>
                <w:szCs w:val="18"/>
              </w:rPr>
            </w:pPr>
            <w:r w:rsidRPr="003B5BA8">
              <w:rPr>
                <w:sz w:val="18"/>
                <w:szCs w:val="18"/>
              </w:rPr>
              <w:t>30.00%</w:t>
            </w:r>
          </w:p>
        </w:tc>
        <w:tc>
          <w:tcPr>
            <w:tcW w:w="567" w:type="dxa"/>
            <w:vAlign w:val="center"/>
          </w:tcPr>
          <w:p w14:paraId="6B5055C3" w14:textId="77777777" w:rsidR="00AF095E" w:rsidRPr="003B5BA8" w:rsidRDefault="00AF095E">
            <w:pPr>
              <w:jc w:val="center"/>
              <w:rPr>
                <w:sz w:val="18"/>
                <w:szCs w:val="18"/>
              </w:rPr>
            </w:pPr>
            <w:r w:rsidRPr="003B5BA8">
              <w:rPr>
                <w:sz w:val="18"/>
                <w:szCs w:val="18"/>
              </w:rPr>
              <w:t>3</w:t>
            </w:r>
          </w:p>
        </w:tc>
        <w:tc>
          <w:tcPr>
            <w:tcW w:w="850" w:type="dxa"/>
            <w:vAlign w:val="center"/>
          </w:tcPr>
          <w:p w14:paraId="03F71CF8" w14:textId="77777777" w:rsidR="00AF095E" w:rsidRPr="003B5BA8" w:rsidRDefault="00AF095E">
            <w:pPr>
              <w:jc w:val="center"/>
              <w:rPr>
                <w:sz w:val="18"/>
                <w:szCs w:val="18"/>
              </w:rPr>
            </w:pPr>
            <w:r w:rsidRPr="003B5BA8">
              <w:rPr>
                <w:sz w:val="18"/>
                <w:szCs w:val="18"/>
              </w:rPr>
              <w:t>15.00%</w:t>
            </w:r>
          </w:p>
        </w:tc>
      </w:tr>
      <w:tr w:rsidR="00AF095E" w14:paraId="0D0DFC6F" w14:textId="77777777" w:rsidTr="00AF095E">
        <w:trPr>
          <w:jc w:val="center"/>
        </w:trPr>
        <w:tc>
          <w:tcPr>
            <w:tcW w:w="2103" w:type="dxa"/>
            <w:vAlign w:val="center"/>
          </w:tcPr>
          <w:p w14:paraId="5306FFFD" w14:textId="77777777" w:rsidR="00AF095E" w:rsidRPr="003B5BA8" w:rsidRDefault="00AF095E">
            <w:pPr>
              <w:rPr>
                <w:sz w:val="18"/>
                <w:szCs w:val="18"/>
              </w:rPr>
            </w:pPr>
            <w:r w:rsidRPr="003B5BA8">
              <w:rPr>
                <w:sz w:val="18"/>
                <w:szCs w:val="18"/>
              </w:rPr>
              <w:t>город Сунжа</w:t>
            </w:r>
          </w:p>
        </w:tc>
        <w:tc>
          <w:tcPr>
            <w:tcW w:w="3685" w:type="dxa"/>
            <w:vAlign w:val="center"/>
          </w:tcPr>
          <w:p w14:paraId="4E976181" w14:textId="77777777" w:rsidR="00AF095E" w:rsidRPr="003B5BA8" w:rsidRDefault="00AF095E">
            <w:pPr>
              <w:rPr>
                <w:sz w:val="18"/>
                <w:szCs w:val="18"/>
              </w:rPr>
            </w:pPr>
            <w:r w:rsidRPr="003B5BA8">
              <w:rPr>
                <w:sz w:val="18"/>
                <w:szCs w:val="18"/>
              </w:rPr>
              <w:t>ГБОУ "СОШ № 8 г. Сунжа"(edu066043)</w:t>
            </w:r>
          </w:p>
        </w:tc>
        <w:tc>
          <w:tcPr>
            <w:tcW w:w="1134" w:type="dxa"/>
            <w:vAlign w:val="center"/>
          </w:tcPr>
          <w:p w14:paraId="20846E7A" w14:textId="77777777" w:rsidR="00AF095E" w:rsidRPr="003B5BA8" w:rsidRDefault="00AF095E">
            <w:pPr>
              <w:rPr>
                <w:sz w:val="18"/>
                <w:szCs w:val="18"/>
              </w:rPr>
            </w:pPr>
            <w:r w:rsidRPr="003B5BA8">
              <w:rPr>
                <w:sz w:val="18"/>
                <w:szCs w:val="18"/>
              </w:rPr>
              <w:t>Русский язык</w:t>
            </w:r>
          </w:p>
        </w:tc>
        <w:tc>
          <w:tcPr>
            <w:tcW w:w="680" w:type="dxa"/>
            <w:vAlign w:val="center"/>
          </w:tcPr>
          <w:p w14:paraId="70CA4F27" w14:textId="77777777" w:rsidR="00AF095E" w:rsidRPr="003B5BA8" w:rsidRDefault="00AF095E">
            <w:pPr>
              <w:jc w:val="center"/>
              <w:rPr>
                <w:sz w:val="18"/>
                <w:szCs w:val="18"/>
              </w:rPr>
            </w:pPr>
            <w:r w:rsidRPr="003B5BA8">
              <w:rPr>
                <w:sz w:val="18"/>
                <w:szCs w:val="18"/>
              </w:rPr>
              <w:t>12</w:t>
            </w:r>
          </w:p>
        </w:tc>
        <w:tc>
          <w:tcPr>
            <w:tcW w:w="870" w:type="dxa"/>
            <w:vAlign w:val="center"/>
          </w:tcPr>
          <w:p w14:paraId="1C4B8D9F" w14:textId="77777777" w:rsidR="00AF095E" w:rsidRPr="003B5BA8" w:rsidRDefault="00AF095E">
            <w:pPr>
              <w:jc w:val="center"/>
              <w:rPr>
                <w:sz w:val="18"/>
                <w:szCs w:val="18"/>
              </w:rPr>
            </w:pPr>
            <w:r w:rsidRPr="003B5BA8">
              <w:rPr>
                <w:sz w:val="18"/>
                <w:szCs w:val="18"/>
              </w:rPr>
              <w:t>29.27%</w:t>
            </w:r>
          </w:p>
        </w:tc>
        <w:tc>
          <w:tcPr>
            <w:tcW w:w="567" w:type="dxa"/>
            <w:vAlign w:val="center"/>
          </w:tcPr>
          <w:p w14:paraId="1984C962" w14:textId="77777777" w:rsidR="00AF095E" w:rsidRPr="003B5BA8" w:rsidRDefault="00AF095E">
            <w:pPr>
              <w:jc w:val="center"/>
              <w:rPr>
                <w:sz w:val="18"/>
                <w:szCs w:val="18"/>
              </w:rPr>
            </w:pPr>
            <w:r w:rsidRPr="003B5BA8">
              <w:rPr>
                <w:sz w:val="18"/>
                <w:szCs w:val="18"/>
              </w:rPr>
              <w:t>6</w:t>
            </w:r>
          </w:p>
        </w:tc>
        <w:tc>
          <w:tcPr>
            <w:tcW w:w="850" w:type="dxa"/>
            <w:vAlign w:val="center"/>
          </w:tcPr>
          <w:p w14:paraId="162E660F" w14:textId="77777777" w:rsidR="00AF095E" w:rsidRPr="003B5BA8" w:rsidRDefault="00AF095E">
            <w:pPr>
              <w:jc w:val="center"/>
              <w:rPr>
                <w:sz w:val="18"/>
                <w:szCs w:val="18"/>
              </w:rPr>
            </w:pPr>
            <w:r w:rsidRPr="003B5BA8">
              <w:rPr>
                <w:sz w:val="18"/>
                <w:szCs w:val="18"/>
              </w:rPr>
              <w:t>14.63%</w:t>
            </w:r>
          </w:p>
        </w:tc>
      </w:tr>
      <w:tr w:rsidR="00AF095E" w14:paraId="75293B32" w14:textId="77777777" w:rsidTr="00AF095E">
        <w:trPr>
          <w:jc w:val="center"/>
        </w:trPr>
        <w:tc>
          <w:tcPr>
            <w:tcW w:w="2103" w:type="dxa"/>
            <w:vAlign w:val="center"/>
          </w:tcPr>
          <w:p w14:paraId="6C99DD8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5D46E84" w14:textId="77777777" w:rsidR="00AF095E" w:rsidRPr="003B5BA8" w:rsidRDefault="00AF095E">
            <w:pPr>
              <w:rPr>
                <w:sz w:val="18"/>
                <w:szCs w:val="18"/>
              </w:rPr>
            </w:pPr>
            <w:r w:rsidRPr="003B5BA8">
              <w:rPr>
                <w:sz w:val="18"/>
                <w:szCs w:val="18"/>
              </w:rPr>
              <w:t>ГБОУ "СОШ № 12 г. Назрань"(edu066024)</w:t>
            </w:r>
          </w:p>
        </w:tc>
        <w:tc>
          <w:tcPr>
            <w:tcW w:w="1134" w:type="dxa"/>
            <w:vAlign w:val="center"/>
          </w:tcPr>
          <w:p w14:paraId="21A09C24" w14:textId="77777777" w:rsidR="00AF095E" w:rsidRPr="003B5BA8" w:rsidRDefault="00AF095E">
            <w:pPr>
              <w:rPr>
                <w:sz w:val="18"/>
                <w:szCs w:val="18"/>
              </w:rPr>
            </w:pPr>
            <w:r w:rsidRPr="003B5BA8">
              <w:rPr>
                <w:sz w:val="18"/>
                <w:szCs w:val="18"/>
              </w:rPr>
              <w:t>Математика</w:t>
            </w:r>
          </w:p>
        </w:tc>
        <w:tc>
          <w:tcPr>
            <w:tcW w:w="680" w:type="dxa"/>
            <w:vAlign w:val="center"/>
          </w:tcPr>
          <w:p w14:paraId="006597EC" w14:textId="77777777" w:rsidR="00AF095E" w:rsidRPr="003B5BA8" w:rsidRDefault="00AF095E">
            <w:pPr>
              <w:jc w:val="center"/>
              <w:rPr>
                <w:sz w:val="18"/>
                <w:szCs w:val="18"/>
              </w:rPr>
            </w:pPr>
            <w:r w:rsidRPr="003B5BA8">
              <w:rPr>
                <w:sz w:val="18"/>
                <w:szCs w:val="18"/>
              </w:rPr>
              <w:t>9</w:t>
            </w:r>
          </w:p>
        </w:tc>
        <w:tc>
          <w:tcPr>
            <w:tcW w:w="870" w:type="dxa"/>
            <w:vAlign w:val="center"/>
          </w:tcPr>
          <w:p w14:paraId="5481F653" w14:textId="77777777" w:rsidR="00AF095E" w:rsidRPr="003B5BA8" w:rsidRDefault="00AF095E">
            <w:pPr>
              <w:jc w:val="center"/>
              <w:rPr>
                <w:sz w:val="18"/>
                <w:szCs w:val="18"/>
              </w:rPr>
            </w:pPr>
            <w:r w:rsidRPr="003B5BA8">
              <w:rPr>
                <w:sz w:val="18"/>
                <w:szCs w:val="18"/>
              </w:rPr>
              <w:t>29.03%</w:t>
            </w:r>
          </w:p>
        </w:tc>
        <w:tc>
          <w:tcPr>
            <w:tcW w:w="567" w:type="dxa"/>
            <w:vAlign w:val="center"/>
          </w:tcPr>
          <w:p w14:paraId="18D3B3D6" w14:textId="77777777" w:rsidR="00AF095E" w:rsidRPr="003B5BA8" w:rsidRDefault="00AF095E">
            <w:pPr>
              <w:jc w:val="center"/>
              <w:rPr>
                <w:sz w:val="18"/>
                <w:szCs w:val="18"/>
              </w:rPr>
            </w:pPr>
            <w:r w:rsidRPr="003B5BA8">
              <w:rPr>
                <w:sz w:val="18"/>
                <w:szCs w:val="18"/>
              </w:rPr>
              <w:t>0</w:t>
            </w:r>
          </w:p>
        </w:tc>
        <w:tc>
          <w:tcPr>
            <w:tcW w:w="850" w:type="dxa"/>
            <w:vAlign w:val="center"/>
          </w:tcPr>
          <w:p w14:paraId="0CA6C6E7" w14:textId="77777777" w:rsidR="00AF095E" w:rsidRPr="003B5BA8" w:rsidRDefault="00AF095E">
            <w:pPr>
              <w:jc w:val="center"/>
              <w:rPr>
                <w:sz w:val="18"/>
                <w:szCs w:val="18"/>
              </w:rPr>
            </w:pPr>
            <w:r w:rsidRPr="003B5BA8">
              <w:rPr>
                <w:sz w:val="18"/>
                <w:szCs w:val="18"/>
              </w:rPr>
              <w:t>0.00%</w:t>
            </w:r>
          </w:p>
        </w:tc>
      </w:tr>
      <w:tr w:rsidR="00AF095E" w14:paraId="71D46607" w14:textId="77777777" w:rsidTr="00AF095E">
        <w:trPr>
          <w:jc w:val="center"/>
        </w:trPr>
        <w:tc>
          <w:tcPr>
            <w:tcW w:w="2103" w:type="dxa"/>
            <w:vAlign w:val="center"/>
          </w:tcPr>
          <w:p w14:paraId="49D0DE9B"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6CF8BA72" w14:textId="77777777" w:rsidR="00AF095E" w:rsidRPr="003B5BA8" w:rsidRDefault="00AF095E">
            <w:pPr>
              <w:rPr>
                <w:sz w:val="18"/>
                <w:szCs w:val="18"/>
              </w:rPr>
            </w:pPr>
            <w:r w:rsidRPr="003B5BA8">
              <w:rPr>
                <w:sz w:val="18"/>
                <w:szCs w:val="18"/>
              </w:rPr>
              <w:t>ГБОУ "СОШ № 4 с.п. Кантышево"(edu066031)</w:t>
            </w:r>
          </w:p>
        </w:tc>
        <w:tc>
          <w:tcPr>
            <w:tcW w:w="1134" w:type="dxa"/>
            <w:vAlign w:val="center"/>
          </w:tcPr>
          <w:p w14:paraId="1D1594F6"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0AFF8EE6" w14:textId="77777777" w:rsidR="00AF095E" w:rsidRPr="003B5BA8" w:rsidRDefault="00AF095E">
            <w:pPr>
              <w:jc w:val="center"/>
              <w:rPr>
                <w:sz w:val="18"/>
                <w:szCs w:val="18"/>
              </w:rPr>
            </w:pPr>
            <w:r w:rsidRPr="003B5BA8">
              <w:rPr>
                <w:sz w:val="18"/>
                <w:szCs w:val="18"/>
              </w:rPr>
              <w:t>8</w:t>
            </w:r>
          </w:p>
        </w:tc>
        <w:tc>
          <w:tcPr>
            <w:tcW w:w="870" w:type="dxa"/>
            <w:vAlign w:val="center"/>
          </w:tcPr>
          <w:p w14:paraId="0919C2FB" w14:textId="77777777" w:rsidR="00AF095E" w:rsidRPr="003B5BA8" w:rsidRDefault="00AF095E">
            <w:pPr>
              <w:jc w:val="center"/>
              <w:rPr>
                <w:sz w:val="18"/>
                <w:szCs w:val="18"/>
              </w:rPr>
            </w:pPr>
            <w:r w:rsidRPr="003B5BA8">
              <w:rPr>
                <w:sz w:val="18"/>
                <w:szCs w:val="18"/>
              </w:rPr>
              <w:t>27.59%</w:t>
            </w:r>
          </w:p>
        </w:tc>
        <w:tc>
          <w:tcPr>
            <w:tcW w:w="567" w:type="dxa"/>
            <w:vAlign w:val="center"/>
          </w:tcPr>
          <w:p w14:paraId="3C59DE37" w14:textId="77777777" w:rsidR="00AF095E" w:rsidRPr="003B5BA8" w:rsidRDefault="00AF095E">
            <w:pPr>
              <w:jc w:val="center"/>
              <w:rPr>
                <w:sz w:val="18"/>
                <w:szCs w:val="18"/>
              </w:rPr>
            </w:pPr>
            <w:r w:rsidRPr="003B5BA8">
              <w:rPr>
                <w:sz w:val="18"/>
                <w:szCs w:val="18"/>
              </w:rPr>
              <w:t>6</w:t>
            </w:r>
          </w:p>
        </w:tc>
        <w:tc>
          <w:tcPr>
            <w:tcW w:w="850" w:type="dxa"/>
            <w:vAlign w:val="center"/>
          </w:tcPr>
          <w:p w14:paraId="5EAEC550" w14:textId="77777777" w:rsidR="00AF095E" w:rsidRPr="003B5BA8" w:rsidRDefault="00AF095E">
            <w:pPr>
              <w:jc w:val="center"/>
              <w:rPr>
                <w:sz w:val="18"/>
                <w:szCs w:val="18"/>
              </w:rPr>
            </w:pPr>
            <w:r w:rsidRPr="003B5BA8">
              <w:rPr>
                <w:sz w:val="18"/>
                <w:szCs w:val="18"/>
              </w:rPr>
              <w:t>20.69%</w:t>
            </w:r>
          </w:p>
        </w:tc>
      </w:tr>
      <w:tr w:rsidR="00AF095E" w14:paraId="79638D87" w14:textId="77777777" w:rsidTr="00AF095E">
        <w:trPr>
          <w:jc w:val="center"/>
        </w:trPr>
        <w:tc>
          <w:tcPr>
            <w:tcW w:w="2103" w:type="dxa"/>
            <w:vAlign w:val="center"/>
          </w:tcPr>
          <w:p w14:paraId="7C5AFDD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9C8550E" w14:textId="77777777" w:rsidR="00AF095E" w:rsidRPr="003B5BA8" w:rsidRDefault="00AF095E">
            <w:pPr>
              <w:rPr>
                <w:sz w:val="18"/>
                <w:szCs w:val="18"/>
              </w:rPr>
            </w:pPr>
            <w:r w:rsidRPr="003B5BA8">
              <w:rPr>
                <w:sz w:val="18"/>
                <w:szCs w:val="18"/>
              </w:rPr>
              <w:t>ГБОУ "СОШ № 23 г. Назрань"(edu066061)</w:t>
            </w:r>
          </w:p>
        </w:tc>
        <w:tc>
          <w:tcPr>
            <w:tcW w:w="1134" w:type="dxa"/>
            <w:vAlign w:val="center"/>
          </w:tcPr>
          <w:p w14:paraId="2573C5FE" w14:textId="77777777" w:rsidR="00AF095E" w:rsidRPr="003B5BA8" w:rsidRDefault="00AF095E">
            <w:pPr>
              <w:rPr>
                <w:sz w:val="18"/>
                <w:szCs w:val="18"/>
              </w:rPr>
            </w:pPr>
            <w:r w:rsidRPr="003B5BA8">
              <w:rPr>
                <w:sz w:val="18"/>
                <w:szCs w:val="18"/>
              </w:rPr>
              <w:t>Русский язык</w:t>
            </w:r>
          </w:p>
        </w:tc>
        <w:tc>
          <w:tcPr>
            <w:tcW w:w="680" w:type="dxa"/>
            <w:vAlign w:val="center"/>
          </w:tcPr>
          <w:p w14:paraId="60E5FB4A" w14:textId="77777777" w:rsidR="00AF095E" w:rsidRPr="003B5BA8" w:rsidRDefault="00AF095E">
            <w:pPr>
              <w:jc w:val="center"/>
              <w:rPr>
                <w:sz w:val="18"/>
                <w:szCs w:val="18"/>
              </w:rPr>
            </w:pPr>
            <w:r w:rsidRPr="003B5BA8">
              <w:rPr>
                <w:sz w:val="18"/>
                <w:szCs w:val="18"/>
              </w:rPr>
              <w:t>8</w:t>
            </w:r>
          </w:p>
        </w:tc>
        <w:tc>
          <w:tcPr>
            <w:tcW w:w="870" w:type="dxa"/>
            <w:vAlign w:val="center"/>
          </w:tcPr>
          <w:p w14:paraId="71E64183" w14:textId="77777777" w:rsidR="00AF095E" w:rsidRPr="003B5BA8" w:rsidRDefault="00AF095E">
            <w:pPr>
              <w:jc w:val="center"/>
              <w:rPr>
                <w:sz w:val="18"/>
                <w:szCs w:val="18"/>
              </w:rPr>
            </w:pPr>
            <w:r w:rsidRPr="003B5BA8">
              <w:rPr>
                <w:sz w:val="18"/>
                <w:szCs w:val="18"/>
              </w:rPr>
              <w:t>27.59%</w:t>
            </w:r>
          </w:p>
        </w:tc>
        <w:tc>
          <w:tcPr>
            <w:tcW w:w="567" w:type="dxa"/>
            <w:vAlign w:val="center"/>
          </w:tcPr>
          <w:p w14:paraId="296C338E" w14:textId="77777777" w:rsidR="00AF095E" w:rsidRPr="003B5BA8" w:rsidRDefault="00AF095E">
            <w:pPr>
              <w:jc w:val="center"/>
              <w:rPr>
                <w:sz w:val="18"/>
                <w:szCs w:val="18"/>
              </w:rPr>
            </w:pPr>
            <w:r w:rsidRPr="003B5BA8">
              <w:rPr>
                <w:sz w:val="18"/>
                <w:szCs w:val="18"/>
              </w:rPr>
              <w:t>4</w:t>
            </w:r>
          </w:p>
        </w:tc>
        <w:tc>
          <w:tcPr>
            <w:tcW w:w="850" w:type="dxa"/>
            <w:vAlign w:val="center"/>
          </w:tcPr>
          <w:p w14:paraId="370296E5" w14:textId="77777777" w:rsidR="00AF095E" w:rsidRPr="003B5BA8" w:rsidRDefault="00AF095E">
            <w:pPr>
              <w:jc w:val="center"/>
              <w:rPr>
                <w:sz w:val="18"/>
                <w:szCs w:val="18"/>
              </w:rPr>
            </w:pPr>
            <w:r w:rsidRPr="003B5BA8">
              <w:rPr>
                <w:sz w:val="18"/>
                <w:szCs w:val="18"/>
              </w:rPr>
              <w:t>13.79%</w:t>
            </w:r>
          </w:p>
        </w:tc>
      </w:tr>
      <w:tr w:rsidR="00AF095E" w14:paraId="513EB465" w14:textId="77777777" w:rsidTr="00AF095E">
        <w:trPr>
          <w:jc w:val="center"/>
        </w:trPr>
        <w:tc>
          <w:tcPr>
            <w:tcW w:w="2103" w:type="dxa"/>
            <w:vAlign w:val="center"/>
          </w:tcPr>
          <w:p w14:paraId="7B39790A"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6E55E5B" w14:textId="77777777" w:rsidR="00AF095E" w:rsidRPr="003B5BA8" w:rsidRDefault="00AF095E">
            <w:pPr>
              <w:rPr>
                <w:sz w:val="18"/>
                <w:szCs w:val="18"/>
              </w:rPr>
            </w:pPr>
            <w:r w:rsidRPr="003B5BA8">
              <w:rPr>
                <w:sz w:val="18"/>
                <w:szCs w:val="18"/>
              </w:rPr>
              <w:t>ГБОУ "СОШ № 15 г. Назрань"(edu066021)</w:t>
            </w:r>
          </w:p>
        </w:tc>
        <w:tc>
          <w:tcPr>
            <w:tcW w:w="1134" w:type="dxa"/>
            <w:vAlign w:val="center"/>
          </w:tcPr>
          <w:p w14:paraId="0861AE4A" w14:textId="77777777" w:rsidR="00AF095E" w:rsidRPr="003B5BA8" w:rsidRDefault="00AF095E">
            <w:pPr>
              <w:rPr>
                <w:sz w:val="18"/>
                <w:szCs w:val="18"/>
              </w:rPr>
            </w:pPr>
            <w:r w:rsidRPr="003B5BA8">
              <w:rPr>
                <w:sz w:val="18"/>
                <w:szCs w:val="18"/>
              </w:rPr>
              <w:t>Литература</w:t>
            </w:r>
          </w:p>
        </w:tc>
        <w:tc>
          <w:tcPr>
            <w:tcW w:w="680" w:type="dxa"/>
            <w:vAlign w:val="center"/>
          </w:tcPr>
          <w:p w14:paraId="012A20D8" w14:textId="77777777" w:rsidR="00AF095E" w:rsidRPr="003B5BA8" w:rsidRDefault="00AF095E">
            <w:pPr>
              <w:jc w:val="center"/>
              <w:rPr>
                <w:sz w:val="18"/>
                <w:szCs w:val="18"/>
              </w:rPr>
            </w:pPr>
            <w:r w:rsidRPr="003B5BA8">
              <w:rPr>
                <w:sz w:val="18"/>
                <w:szCs w:val="18"/>
              </w:rPr>
              <w:t>7</w:t>
            </w:r>
          </w:p>
        </w:tc>
        <w:tc>
          <w:tcPr>
            <w:tcW w:w="870" w:type="dxa"/>
            <w:vAlign w:val="center"/>
          </w:tcPr>
          <w:p w14:paraId="483AB8EA" w14:textId="77777777" w:rsidR="00AF095E" w:rsidRPr="003B5BA8" w:rsidRDefault="00AF095E">
            <w:pPr>
              <w:jc w:val="center"/>
              <w:rPr>
                <w:sz w:val="18"/>
                <w:szCs w:val="18"/>
              </w:rPr>
            </w:pPr>
            <w:r w:rsidRPr="003B5BA8">
              <w:rPr>
                <w:sz w:val="18"/>
                <w:szCs w:val="18"/>
              </w:rPr>
              <w:t>26.92%</w:t>
            </w:r>
          </w:p>
        </w:tc>
        <w:tc>
          <w:tcPr>
            <w:tcW w:w="567" w:type="dxa"/>
            <w:vAlign w:val="center"/>
          </w:tcPr>
          <w:p w14:paraId="0FD4B690" w14:textId="77777777" w:rsidR="00AF095E" w:rsidRPr="003B5BA8" w:rsidRDefault="00AF095E">
            <w:pPr>
              <w:jc w:val="center"/>
              <w:rPr>
                <w:sz w:val="18"/>
                <w:szCs w:val="18"/>
              </w:rPr>
            </w:pPr>
            <w:r w:rsidRPr="003B5BA8">
              <w:rPr>
                <w:sz w:val="18"/>
                <w:szCs w:val="18"/>
              </w:rPr>
              <w:t>3</w:t>
            </w:r>
          </w:p>
        </w:tc>
        <w:tc>
          <w:tcPr>
            <w:tcW w:w="850" w:type="dxa"/>
            <w:vAlign w:val="center"/>
          </w:tcPr>
          <w:p w14:paraId="6E6C712D" w14:textId="77777777" w:rsidR="00AF095E" w:rsidRPr="003B5BA8" w:rsidRDefault="00AF095E">
            <w:pPr>
              <w:jc w:val="center"/>
              <w:rPr>
                <w:sz w:val="18"/>
                <w:szCs w:val="18"/>
              </w:rPr>
            </w:pPr>
            <w:r w:rsidRPr="003B5BA8">
              <w:rPr>
                <w:sz w:val="18"/>
                <w:szCs w:val="18"/>
              </w:rPr>
              <w:t>11.54%</w:t>
            </w:r>
          </w:p>
        </w:tc>
      </w:tr>
      <w:tr w:rsidR="00AF095E" w14:paraId="4528A4FC" w14:textId="77777777" w:rsidTr="00AF095E">
        <w:trPr>
          <w:jc w:val="center"/>
        </w:trPr>
        <w:tc>
          <w:tcPr>
            <w:tcW w:w="2103" w:type="dxa"/>
            <w:vAlign w:val="center"/>
          </w:tcPr>
          <w:p w14:paraId="6D9B7A01"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0A4671D"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3E1462A1" w14:textId="77777777" w:rsidR="00AF095E" w:rsidRPr="003B5BA8" w:rsidRDefault="00AF095E">
            <w:pPr>
              <w:rPr>
                <w:sz w:val="18"/>
                <w:szCs w:val="18"/>
              </w:rPr>
            </w:pPr>
            <w:r w:rsidRPr="003B5BA8">
              <w:rPr>
                <w:sz w:val="18"/>
                <w:szCs w:val="18"/>
              </w:rPr>
              <w:t>Математика</w:t>
            </w:r>
          </w:p>
        </w:tc>
        <w:tc>
          <w:tcPr>
            <w:tcW w:w="680" w:type="dxa"/>
            <w:vAlign w:val="center"/>
          </w:tcPr>
          <w:p w14:paraId="5F2FBE6E" w14:textId="77777777" w:rsidR="00AF095E" w:rsidRPr="003B5BA8" w:rsidRDefault="00AF095E">
            <w:pPr>
              <w:jc w:val="center"/>
              <w:rPr>
                <w:sz w:val="18"/>
                <w:szCs w:val="18"/>
              </w:rPr>
            </w:pPr>
            <w:r w:rsidRPr="003B5BA8">
              <w:rPr>
                <w:sz w:val="18"/>
                <w:szCs w:val="18"/>
              </w:rPr>
              <w:t>19</w:t>
            </w:r>
          </w:p>
        </w:tc>
        <w:tc>
          <w:tcPr>
            <w:tcW w:w="870" w:type="dxa"/>
            <w:vAlign w:val="center"/>
          </w:tcPr>
          <w:p w14:paraId="45A97BB8" w14:textId="77777777" w:rsidR="00AF095E" w:rsidRPr="003B5BA8" w:rsidRDefault="00AF095E">
            <w:pPr>
              <w:jc w:val="center"/>
              <w:rPr>
                <w:sz w:val="18"/>
                <w:szCs w:val="18"/>
              </w:rPr>
            </w:pPr>
            <w:r w:rsidRPr="003B5BA8">
              <w:rPr>
                <w:sz w:val="18"/>
                <w:szCs w:val="18"/>
              </w:rPr>
              <w:t>26.76%</w:t>
            </w:r>
          </w:p>
        </w:tc>
        <w:tc>
          <w:tcPr>
            <w:tcW w:w="567" w:type="dxa"/>
            <w:vAlign w:val="center"/>
          </w:tcPr>
          <w:p w14:paraId="11FC220E" w14:textId="77777777" w:rsidR="00AF095E" w:rsidRPr="003B5BA8" w:rsidRDefault="00AF095E">
            <w:pPr>
              <w:jc w:val="center"/>
              <w:rPr>
                <w:sz w:val="18"/>
                <w:szCs w:val="18"/>
              </w:rPr>
            </w:pPr>
            <w:r w:rsidRPr="003B5BA8">
              <w:rPr>
                <w:sz w:val="18"/>
                <w:szCs w:val="18"/>
              </w:rPr>
              <w:t>5</w:t>
            </w:r>
          </w:p>
        </w:tc>
        <w:tc>
          <w:tcPr>
            <w:tcW w:w="850" w:type="dxa"/>
            <w:vAlign w:val="center"/>
          </w:tcPr>
          <w:p w14:paraId="10B32F42" w14:textId="77777777" w:rsidR="00AF095E" w:rsidRPr="003B5BA8" w:rsidRDefault="00AF095E">
            <w:pPr>
              <w:jc w:val="center"/>
              <w:rPr>
                <w:sz w:val="18"/>
                <w:szCs w:val="18"/>
              </w:rPr>
            </w:pPr>
            <w:r w:rsidRPr="003B5BA8">
              <w:rPr>
                <w:sz w:val="18"/>
                <w:szCs w:val="18"/>
              </w:rPr>
              <w:t>7.04%</w:t>
            </w:r>
          </w:p>
        </w:tc>
      </w:tr>
      <w:tr w:rsidR="00AF095E" w14:paraId="5B518971" w14:textId="77777777" w:rsidTr="00AF095E">
        <w:trPr>
          <w:jc w:val="center"/>
        </w:trPr>
        <w:tc>
          <w:tcPr>
            <w:tcW w:w="2103" w:type="dxa"/>
            <w:vAlign w:val="center"/>
          </w:tcPr>
          <w:p w14:paraId="434E1F41"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2711D3EF"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71FC5110" w14:textId="77777777" w:rsidR="00AF095E" w:rsidRPr="003B5BA8" w:rsidRDefault="00AF095E">
            <w:pPr>
              <w:rPr>
                <w:sz w:val="18"/>
                <w:szCs w:val="18"/>
              </w:rPr>
            </w:pPr>
            <w:r w:rsidRPr="003B5BA8">
              <w:rPr>
                <w:sz w:val="18"/>
                <w:szCs w:val="18"/>
              </w:rPr>
              <w:t>Русский язык</w:t>
            </w:r>
          </w:p>
        </w:tc>
        <w:tc>
          <w:tcPr>
            <w:tcW w:w="680" w:type="dxa"/>
            <w:vAlign w:val="center"/>
          </w:tcPr>
          <w:p w14:paraId="6ADDDE5F" w14:textId="77777777" w:rsidR="00AF095E" w:rsidRPr="003B5BA8" w:rsidRDefault="00AF095E">
            <w:pPr>
              <w:jc w:val="center"/>
              <w:rPr>
                <w:sz w:val="18"/>
                <w:szCs w:val="18"/>
              </w:rPr>
            </w:pPr>
            <w:r w:rsidRPr="003B5BA8">
              <w:rPr>
                <w:sz w:val="18"/>
                <w:szCs w:val="18"/>
              </w:rPr>
              <w:t>19</w:t>
            </w:r>
          </w:p>
        </w:tc>
        <w:tc>
          <w:tcPr>
            <w:tcW w:w="870" w:type="dxa"/>
            <w:vAlign w:val="center"/>
          </w:tcPr>
          <w:p w14:paraId="5CA8E21D" w14:textId="77777777" w:rsidR="00AF095E" w:rsidRPr="003B5BA8" w:rsidRDefault="00AF095E">
            <w:pPr>
              <w:jc w:val="center"/>
              <w:rPr>
                <w:sz w:val="18"/>
                <w:szCs w:val="18"/>
              </w:rPr>
            </w:pPr>
            <w:r w:rsidRPr="003B5BA8">
              <w:rPr>
                <w:sz w:val="18"/>
                <w:szCs w:val="18"/>
              </w:rPr>
              <w:t>26.76%</w:t>
            </w:r>
          </w:p>
        </w:tc>
        <w:tc>
          <w:tcPr>
            <w:tcW w:w="567" w:type="dxa"/>
            <w:vAlign w:val="center"/>
          </w:tcPr>
          <w:p w14:paraId="55F75943" w14:textId="77777777" w:rsidR="00AF095E" w:rsidRPr="003B5BA8" w:rsidRDefault="00AF095E">
            <w:pPr>
              <w:jc w:val="center"/>
              <w:rPr>
                <w:sz w:val="18"/>
                <w:szCs w:val="18"/>
              </w:rPr>
            </w:pPr>
            <w:r w:rsidRPr="003B5BA8">
              <w:rPr>
                <w:sz w:val="18"/>
                <w:szCs w:val="18"/>
              </w:rPr>
              <w:t>4</w:t>
            </w:r>
          </w:p>
        </w:tc>
        <w:tc>
          <w:tcPr>
            <w:tcW w:w="850" w:type="dxa"/>
            <w:vAlign w:val="center"/>
          </w:tcPr>
          <w:p w14:paraId="0D283A4E" w14:textId="77777777" w:rsidR="00AF095E" w:rsidRPr="003B5BA8" w:rsidRDefault="00AF095E">
            <w:pPr>
              <w:jc w:val="center"/>
              <w:rPr>
                <w:sz w:val="18"/>
                <w:szCs w:val="18"/>
              </w:rPr>
            </w:pPr>
            <w:r w:rsidRPr="003B5BA8">
              <w:rPr>
                <w:sz w:val="18"/>
                <w:szCs w:val="18"/>
              </w:rPr>
              <w:t>5.63%</w:t>
            </w:r>
          </w:p>
        </w:tc>
      </w:tr>
      <w:tr w:rsidR="00AF095E" w14:paraId="2928FCFB" w14:textId="77777777" w:rsidTr="00AF095E">
        <w:trPr>
          <w:jc w:val="center"/>
        </w:trPr>
        <w:tc>
          <w:tcPr>
            <w:tcW w:w="2103" w:type="dxa"/>
            <w:vAlign w:val="center"/>
          </w:tcPr>
          <w:p w14:paraId="62129C5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F04FC89"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7D591DC9" w14:textId="77777777" w:rsidR="00AF095E" w:rsidRPr="003B5BA8" w:rsidRDefault="00AF095E">
            <w:pPr>
              <w:rPr>
                <w:sz w:val="18"/>
                <w:szCs w:val="18"/>
              </w:rPr>
            </w:pPr>
            <w:r w:rsidRPr="003B5BA8">
              <w:rPr>
                <w:sz w:val="18"/>
                <w:szCs w:val="18"/>
              </w:rPr>
              <w:t>Литература</w:t>
            </w:r>
          </w:p>
        </w:tc>
        <w:tc>
          <w:tcPr>
            <w:tcW w:w="680" w:type="dxa"/>
            <w:vAlign w:val="center"/>
          </w:tcPr>
          <w:p w14:paraId="3658FFDF" w14:textId="77777777" w:rsidR="00AF095E" w:rsidRPr="003B5BA8" w:rsidRDefault="00AF095E">
            <w:pPr>
              <w:jc w:val="center"/>
              <w:rPr>
                <w:sz w:val="18"/>
                <w:szCs w:val="18"/>
              </w:rPr>
            </w:pPr>
            <w:r w:rsidRPr="003B5BA8">
              <w:rPr>
                <w:sz w:val="18"/>
                <w:szCs w:val="18"/>
              </w:rPr>
              <w:t>5</w:t>
            </w:r>
          </w:p>
        </w:tc>
        <w:tc>
          <w:tcPr>
            <w:tcW w:w="870" w:type="dxa"/>
            <w:vAlign w:val="center"/>
          </w:tcPr>
          <w:p w14:paraId="0F5CE5AE" w14:textId="77777777" w:rsidR="00AF095E" w:rsidRPr="003B5BA8" w:rsidRDefault="00AF095E">
            <w:pPr>
              <w:jc w:val="center"/>
              <w:rPr>
                <w:sz w:val="18"/>
                <w:szCs w:val="18"/>
              </w:rPr>
            </w:pPr>
            <w:r w:rsidRPr="003B5BA8">
              <w:rPr>
                <w:sz w:val="18"/>
                <w:szCs w:val="18"/>
              </w:rPr>
              <w:t>26.32%</w:t>
            </w:r>
          </w:p>
        </w:tc>
        <w:tc>
          <w:tcPr>
            <w:tcW w:w="567" w:type="dxa"/>
            <w:vAlign w:val="center"/>
          </w:tcPr>
          <w:p w14:paraId="79E40B9D" w14:textId="77777777" w:rsidR="00AF095E" w:rsidRPr="003B5BA8" w:rsidRDefault="00AF095E">
            <w:pPr>
              <w:jc w:val="center"/>
              <w:rPr>
                <w:sz w:val="18"/>
                <w:szCs w:val="18"/>
              </w:rPr>
            </w:pPr>
            <w:r w:rsidRPr="003B5BA8">
              <w:rPr>
                <w:sz w:val="18"/>
                <w:szCs w:val="18"/>
              </w:rPr>
              <w:t>2</w:t>
            </w:r>
          </w:p>
        </w:tc>
        <w:tc>
          <w:tcPr>
            <w:tcW w:w="850" w:type="dxa"/>
            <w:vAlign w:val="center"/>
          </w:tcPr>
          <w:p w14:paraId="3C9E8A36" w14:textId="77777777" w:rsidR="00AF095E" w:rsidRPr="003B5BA8" w:rsidRDefault="00AF095E">
            <w:pPr>
              <w:jc w:val="center"/>
              <w:rPr>
                <w:sz w:val="18"/>
                <w:szCs w:val="18"/>
              </w:rPr>
            </w:pPr>
            <w:r w:rsidRPr="003B5BA8">
              <w:rPr>
                <w:sz w:val="18"/>
                <w:szCs w:val="18"/>
              </w:rPr>
              <w:t>10.53%</w:t>
            </w:r>
          </w:p>
        </w:tc>
      </w:tr>
      <w:tr w:rsidR="00AF095E" w14:paraId="1FEDAE2F" w14:textId="77777777" w:rsidTr="00AF095E">
        <w:trPr>
          <w:jc w:val="center"/>
        </w:trPr>
        <w:tc>
          <w:tcPr>
            <w:tcW w:w="2103" w:type="dxa"/>
            <w:vAlign w:val="center"/>
          </w:tcPr>
          <w:p w14:paraId="247DE7FA"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D391D8B"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632F080E" w14:textId="77777777" w:rsidR="00AF095E" w:rsidRPr="003B5BA8" w:rsidRDefault="00AF095E">
            <w:pPr>
              <w:rPr>
                <w:sz w:val="18"/>
                <w:szCs w:val="18"/>
              </w:rPr>
            </w:pPr>
            <w:r w:rsidRPr="003B5BA8">
              <w:rPr>
                <w:sz w:val="18"/>
                <w:szCs w:val="18"/>
              </w:rPr>
              <w:t>Химия</w:t>
            </w:r>
          </w:p>
        </w:tc>
        <w:tc>
          <w:tcPr>
            <w:tcW w:w="680" w:type="dxa"/>
            <w:vAlign w:val="center"/>
          </w:tcPr>
          <w:p w14:paraId="395C7C64" w14:textId="77777777" w:rsidR="00AF095E" w:rsidRPr="003B5BA8" w:rsidRDefault="00AF095E">
            <w:pPr>
              <w:jc w:val="center"/>
              <w:rPr>
                <w:sz w:val="18"/>
                <w:szCs w:val="18"/>
              </w:rPr>
            </w:pPr>
            <w:r w:rsidRPr="003B5BA8">
              <w:rPr>
                <w:sz w:val="18"/>
                <w:szCs w:val="18"/>
              </w:rPr>
              <w:t>5</w:t>
            </w:r>
          </w:p>
        </w:tc>
        <w:tc>
          <w:tcPr>
            <w:tcW w:w="870" w:type="dxa"/>
            <w:vAlign w:val="center"/>
          </w:tcPr>
          <w:p w14:paraId="2C1CD056" w14:textId="77777777" w:rsidR="00AF095E" w:rsidRPr="003B5BA8" w:rsidRDefault="00AF095E">
            <w:pPr>
              <w:jc w:val="center"/>
              <w:rPr>
                <w:sz w:val="18"/>
                <w:szCs w:val="18"/>
              </w:rPr>
            </w:pPr>
            <w:r w:rsidRPr="003B5BA8">
              <w:rPr>
                <w:sz w:val="18"/>
                <w:szCs w:val="18"/>
              </w:rPr>
              <w:t>26.32%</w:t>
            </w:r>
          </w:p>
        </w:tc>
        <w:tc>
          <w:tcPr>
            <w:tcW w:w="567" w:type="dxa"/>
            <w:vAlign w:val="center"/>
          </w:tcPr>
          <w:p w14:paraId="68713C12" w14:textId="77777777" w:rsidR="00AF095E" w:rsidRPr="003B5BA8" w:rsidRDefault="00AF095E">
            <w:pPr>
              <w:jc w:val="center"/>
              <w:rPr>
                <w:sz w:val="18"/>
                <w:szCs w:val="18"/>
              </w:rPr>
            </w:pPr>
            <w:r w:rsidRPr="003B5BA8">
              <w:rPr>
                <w:sz w:val="18"/>
                <w:szCs w:val="18"/>
              </w:rPr>
              <w:t>1</w:t>
            </w:r>
          </w:p>
        </w:tc>
        <w:tc>
          <w:tcPr>
            <w:tcW w:w="850" w:type="dxa"/>
            <w:vAlign w:val="center"/>
          </w:tcPr>
          <w:p w14:paraId="5B1A6DA8" w14:textId="77777777" w:rsidR="00AF095E" w:rsidRPr="003B5BA8" w:rsidRDefault="00AF095E">
            <w:pPr>
              <w:jc w:val="center"/>
              <w:rPr>
                <w:sz w:val="18"/>
                <w:szCs w:val="18"/>
              </w:rPr>
            </w:pPr>
            <w:r w:rsidRPr="003B5BA8">
              <w:rPr>
                <w:sz w:val="18"/>
                <w:szCs w:val="18"/>
              </w:rPr>
              <w:t>5.26%</w:t>
            </w:r>
          </w:p>
        </w:tc>
      </w:tr>
      <w:tr w:rsidR="00AF095E" w14:paraId="09E73B51" w14:textId="77777777" w:rsidTr="00AF095E">
        <w:trPr>
          <w:jc w:val="center"/>
        </w:trPr>
        <w:tc>
          <w:tcPr>
            <w:tcW w:w="2103" w:type="dxa"/>
            <w:vAlign w:val="center"/>
          </w:tcPr>
          <w:p w14:paraId="7C4006FB"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3F58B715" w14:textId="77777777" w:rsidR="00AF095E" w:rsidRPr="003B5BA8" w:rsidRDefault="00AF095E">
            <w:pPr>
              <w:rPr>
                <w:sz w:val="18"/>
                <w:szCs w:val="18"/>
                <w:lang w:val="ru-RU"/>
              </w:rPr>
            </w:pPr>
            <w:r w:rsidRPr="003B5BA8">
              <w:rPr>
                <w:sz w:val="18"/>
                <w:szCs w:val="18"/>
                <w:lang w:val="ru-RU"/>
              </w:rPr>
              <w:t>ГКОУ "СОШ-ДС №2 с. п. Долаково "(</w:t>
            </w:r>
            <w:r w:rsidRPr="003B5BA8">
              <w:rPr>
                <w:sz w:val="18"/>
                <w:szCs w:val="18"/>
              </w:rPr>
              <w:t>edu</w:t>
            </w:r>
            <w:r w:rsidRPr="003B5BA8">
              <w:rPr>
                <w:sz w:val="18"/>
                <w:szCs w:val="18"/>
                <w:lang w:val="ru-RU"/>
              </w:rPr>
              <w:t>066011)</w:t>
            </w:r>
          </w:p>
        </w:tc>
        <w:tc>
          <w:tcPr>
            <w:tcW w:w="1134" w:type="dxa"/>
            <w:vAlign w:val="center"/>
          </w:tcPr>
          <w:p w14:paraId="497469AF"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3A9EA596" w14:textId="77777777" w:rsidR="00AF095E" w:rsidRPr="003B5BA8" w:rsidRDefault="00AF095E">
            <w:pPr>
              <w:jc w:val="center"/>
              <w:rPr>
                <w:sz w:val="18"/>
                <w:szCs w:val="18"/>
              </w:rPr>
            </w:pPr>
            <w:r w:rsidRPr="003B5BA8">
              <w:rPr>
                <w:sz w:val="18"/>
                <w:szCs w:val="18"/>
              </w:rPr>
              <w:t>6</w:t>
            </w:r>
          </w:p>
        </w:tc>
        <w:tc>
          <w:tcPr>
            <w:tcW w:w="870" w:type="dxa"/>
            <w:vAlign w:val="center"/>
          </w:tcPr>
          <w:p w14:paraId="73433285" w14:textId="77777777" w:rsidR="00AF095E" w:rsidRPr="003B5BA8" w:rsidRDefault="00AF095E">
            <w:pPr>
              <w:jc w:val="center"/>
              <w:rPr>
                <w:sz w:val="18"/>
                <w:szCs w:val="18"/>
              </w:rPr>
            </w:pPr>
            <w:r w:rsidRPr="003B5BA8">
              <w:rPr>
                <w:sz w:val="18"/>
                <w:szCs w:val="18"/>
              </w:rPr>
              <w:t>26.09%</w:t>
            </w:r>
          </w:p>
        </w:tc>
        <w:tc>
          <w:tcPr>
            <w:tcW w:w="567" w:type="dxa"/>
            <w:vAlign w:val="center"/>
          </w:tcPr>
          <w:p w14:paraId="73F62002" w14:textId="77777777" w:rsidR="00AF095E" w:rsidRPr="003B5BA8" w:rsidRDefault="00AF095E">
            <w:pPr>
              <w:jc w:val="center"/>
              <w:rPr>
                <w:sz w:val="18"/>
                <w:szCs w:val="18"/>
              </w:rPr>
            </w:pPr>
            <w:r w:rsidRPr="003B5BA8">
              <w:rPr>
                <w:sz w:val="18"/>
                <w:szCs w:val="18"/>
              </w:rPr>
              <w:t>1</w:t>
            </w:r>
          </w:p>
        </w:tc>
        <w:tc>
          <w:tcPr>
            <w:tcW w:w="850" w:type="dxa"/>
            <w:vAlign w:val="center"/>
          </w:tcPr>
          <w:p w14:paraId="4436EB21" w14:textId="77777777" w:rsidR="00AF095E" w:rsidRPr="003B5BA8" w:rsidRDefault="00AF095E">
            <w:pPr>
              <w:jc w:val="center"/>
              <w:rPr>
                <w:sz w:val="18"/>
                <w:szCs w:val="18"/>
              </w:rPr>
            </w:pPr>
            <w:r w:rsidRPr="003B5BA8">
              <w:rPr>
                <w:sz w:val="18"/>
                <w:szCs w:val="18"/>
              </w:rPr>
              <w:t>4.35%</w:t>
            </w:r>
          </w:p>
        </w:tc>
      </w:tr>
      <w:tr w:rsidR="00AF095E" w14:paraId="2EB5208B" w14:textId="77777777" w:rsidTr="00AF095E">
        <w:trPr>
          <w:jc w:val="center"/>
        </w:trPr>
        <w:tc>
          <w:tcPr>
            <w:tcW w:w="2103" w:type="dxa"/>
            <w:vAlign w:val="center"/>
          </w:tcPr>
          <w:p w14:paraId="06DB3C3D"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3A2B146" w14:textId="77777777" w:rsidR="00AF095E" w:rsidRPr="003B5BA8" w:rsidRDefault="00AF095E">
            <w:pPr>
              <w:rPr>
                <w:sz w:val="18"/>
                <w:szCs w:val="18"/>
              </w:rPr>
            </w:pPr>
            <w:r w:rsidRPr="003B5BA8">
              <w:rPr>
                <w:sz w:val="18"/>
                <w:szCs w:val="18"/>
              </w:rPr>
              <w:t>ГАОУ "Гимназия № 1 г.Назрань "(edu063032)</w:t>
            </w:r>
          </w:p>
        </w:tc>
        <w:tc>
          <w:tcPr>
            <w:tcW w:w="1134" w:type="dxa"/>
            <w:vAlign w:val="center"/>
          </w:tcPr>
          <w:p w14:paraId="33779E5A" w14:textId="77777777" w:rsidR="00AF095E" w:rsidRPr="003B5BA8" w:rsidRDefault="00AF095E">
            <w:pPr>
              <w:rPr>
                <w:sz w:val="18"/>
                <w:szCs w:val="18"/>
              </w:rPr>
            </w:pPr>
            <w:r w:rsidRPr="003B5BA8">
              <w:rPr>
                <w:sz w:val="18"/>
                <w:szCs w:val="18"/>
              </w:rPr>
              <w:t>Литература</w:t>
            </w:r>
          </w:p>
        </w:tc>
        <w:tc>
          <w:tcPr>
            <w:tcW w:w="680" w:type="dxa"/>
            <w:vAlign w:val="center"/>
          </w:tcPr>
          <w:p w14:paraId="73CBCAAF" w14:textId="77777777" w:rsidR="00AF095E" w:rsidRPr="003B5BA8" w:rsidRDefault="00AF095E">
            <w:pPr>
              <w:jc w:val="center"/>
              <w:rPr>
                <w:sz w:val="18"/>
                <w:szCs w:val="18"/>
              </w:rPr>
            </w:pPr>
            <w:r w:rsidRPr="003B5BA8">
              <w:rPr>
                <w:sz w:val="18"/>
                <w:szCs w:val="18"/>
              </w:rPr>
              <w:t>8</w:t>
            </w:r>
          </w:p>
        </w:tc>
        <w:tc>
          <w:tcPr>
            <w:tcW w:w="870" w:type="dxa"/>
            <w:vAlign w:val="center"/>
          </w:tcPr>
          <w:p w14:paraId="6C2B98ED" w14:textId="77777777" w:rsidR="00AF095E" w:rsidRPr="003B5BA8" w:rsidRDefault="00AF095E">
            <w:pPr>
              <w:jc w:val="center"/>
              <w:rPr>
                <w:sz w:val="18"/>
                <w:szCs w:val="18"/>
              </w:rPr>
            </w:pPr>
            <w:r w:rsidRPr="003B5BA8">
              <w:rPr>
                <w:sz w:val="18"/>
                <w:szCs w:val="18"/>
              </w:rPr>
              <w:t>25.81%</w:t>
            </w:r>
          </w:p>
        </w:tc>
        <w:tc>
          <w:tcPr>
            <w:tcW w:w="567" w:type="dxa"/>
            <w:vAlign w:val="center"/>
          </w:tcPr>
          <w:p w14:paraId="5F96B7F4" w14:textId="77777777" w:rsidR="00AF095E" w:rsidRPr="003B5BA8" w:rsidRDefault="00AF095E">
            <w:pPr>
              <w:jc w:val="center"/>
              <w:rPr>
                <w:sz w:val="18"/>
                <w:szCs w:val="18"/>
              </w:rPr>
            </w:pPr>
            <w:r w:rsidRPr="003B5BA8">
              <w:rPr>
                <w:sz w:val="18"/>
                <w:szCs w:val="18"/>
              </w:rPr>
              <w:t>4</w:t>
            </w:r>
          </w:p>
        </w:tc>
        <w:tc>
          <w:tcPr>
            <w:tcW w:w="850" w:type="dxa"/>
            <w:vAlign w:val="center"/>
          </w:tcPr>
          <w:p w14:paraId="341BEF39" w14:textId="77777777" w:rsidR="00AF095E" w:rsidRPr="003B5BA8" w:rsidRDefault="00AF095E">
            <w:pPr>
              <w:jc w:val="center"/>
              <w:rPr>
                <w:sz w:val="18"/>
                <w:szCs w:val="18"/>
              </w:rPr>
            </w:pPr>
            <w:r w:rsidRPr="003B5BA8">
              <w:rPr>
                <w:sz w:val="18"/>
                <w:szCs w:val="18"/>
              </w:rPr>
              <w:t>12.90%</w:t>
            </w:r>
          </w:p>
        </w:tc>
      </w:tr>
      <w:tr w:rsidR="00AF095E" w14:paraId="432CDE65" w14:textId="77777777" w:rsidTr="00AF095E">
        <w:trPr>
          <w:jc w:val="center"/>
        </w:trPr>
        <w:tc>
          <w:tcPr>
            <w:tcW w:w="2103" w:type="dxa"/>
            <w:vAlign w:val="center"/>
          </w:tcPr>
          <w:p w14:paraId="75AE4F3B" w14:textId="77777777" w:rsidR="00AF095E" w:rsidRPr="003B5BA8" w:rsidRDefault="00AF095E">
            <w:pPr>
              <w:rPr>
                <w:sz w:val="18"/>
                <w:szCs w:val="18"/>
              </w:rPr>
            </w:pPr>
            <w:r w:rsidRPr="003B5BA8">
              <w:rPr>
                <w:sz w:val="18"/>
                <w:szCs w:val="18"/>
              </w:rPr>
              <w:t>город Назрань</w:t>
            </w:r>
          </w:p>
        </w:tc>
        <w:tc>
          <w:tcPr>
            <w:tcW w:w="3685" w:type="dxa"/>
            <w:vAlign w:val="center"/>
          </w:tcPr>
          <w:p w14:paraId="3B22895D"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36FC833C" w14:textId="77777777" w:rsidR="00AF095E" w:rsidRPr="003B5BA8" w:rsidRDefault="00AF095E">
            <w:pPr>
              <w:rPr>
                <w:sz w:val="18"/>
                <w:szCs w:val="18"/>
              </w:rPr>
            </w:pPr>
            <w:r w:rsidRPr="003B5BA8">
              <w:rPr>
                <w:sz w:val="18"/>
                <w:szCs w:val="18"/>
              </w:rPr>
              <w:t>Русский язык</w:t>
            </w:r>
          </w:p>
        </w:tc>
        <w:tc>
          <w:tcPr>
            <w:tcW w:w="680" w:type="dxa"/>
            <w:vAlign w:val="center"/>
          </w:tcPr>
          <w:p w14:paraId="06FDC91F" w14:textId="77777777" w:rsidR="00AF095E" w:rsidRPr="003B5BA8" w:rsidRDefault="00AF095E">
            <w:pPr>
              <w:jc w:val="center"/>
              <w:rPr>
                <w:sz w:val="18"/>
                <w:szCs w:val="18"/>
              </w:rPr>
            </w:pPr>
            <w:r w:rsidRPr="003B5BA8">
              <w:rPr>
                <w:sz w:val="18"/>
                <w:szCs w:val="18"/>
              </w:rPr>
              <w:t>11</w:t>
            </w:r>
          </w:p>
        </w:tc>
        <w:tc>
          <w:tcPr>
            <w:tcW w:w="870" w:type="dxa"/>
            <w:vAlign w:val="center"/>
          </w:tcPr>
          <w:p w14:paraId="511965E7" w14:textId="77777777" w:rsidR="00AF095E" w:rsidRPr="003B5BA8" w:rsidRDefault="00AF095E">
            <w:pPr>
              <w:jc w:val="center"/>
              <w:rPr>
                <w:sz w:val="18"/>
                <w:szCs w:val="18"/>
              </w:rPr>
            </w:pPr>
            <w:r w:rsidRPr="003B5BA8">
              <w:rPr>
                <w:sz w:val="18"/>
                <w:szCs w:val="18"/>
              </w:rPr>
              <w:t>25.00%</w:t>
            </w:r>
          </w:p>
        </w:tc>
        <w:tc>
          <w:tcPr>
            <w:tcW w:w="567" w:type="dxa"/>
            <w:vAlign w:val="center"/>
          </w:tcPr>
          <w:p w14:paraId="56673F3C" w14:textId="77777777" w:rsidR="00AF095E" w:rsidRPr="003B5BA8" w:rsidRDefault="00AF095E">
            <w:pPr>
              <w:jc w:val="center"/>
              <w:rPr>
                <w:sz w:val="18"/>
                <w:szCs w:val="18"/>
              </w:rPr>
            </w:pPr>
            <w:r w:rsidRPr="003B5BA8">
              <w:rPr>
                <w:sz w:val="18"/>
                <w:szCs w:val="18"/>
              </w:rPr>
              <w:t>2</w:t>
            </w:r>
          </w:p>
        </w:tc>
        <w:tc>
          <w:tcPr>
            <w:tcW w:w="850" w:type="dxa"/>
            <w:vAlign w:val="center"/>
          </w:tcPr>
          <w:p w14:paraId="51F1C55A" w14:textId="77777777" w:rsidR="00AF095E" w:rsidRPr="003B5BA8" w:rsidRDefault="00AF095E">
            <w:pPr>
              <w:jc w:val="center"/>
              <w:rPr>
                <w:sz w:val="18"/>
                <w:szCs w:val="18"/>
              </w:rPr>
            </w:pPr>
            <w:r w:rsidRPr="003B5BA8">
              <w:rPr>
                <w:sz w:val="18"/>
                <w:szCs w:val="18"/>
              </w:rPr>
              <w:t>4.55%</w:t>
            </w:r>
          </w:p>
        </w:tc>
      </w:tr>
      <w:tr w:rsidR="00AF095E" w14:paraId="28684892" w14:textId="77777777" w:rsidTr="00AF095E">
        <w:trPr>
          <w:jc w:val="center"/>
        </w:trPr>
        <w:tc>
          <w:tcPr>
            <w:tcW w:w="2103" w:type="dxa"/>
            <w:vAlign w:val="center"/>
          </w:tcPr>
          <w:p w14:paraId="2B5C9439"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19AF05C8"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6A7D9089" w14:textId="77777777" w:rsidR="00AF095E" w:rsidRPr="003B5BA8" w:rsidRDefault="00AF095E">
            <w:pPr>
              <w:rPr>
                <w:sz w:val="18"/>
                <w:szCs w:val="18"/>
              </w:rPr>
            </w:pPr>
            <w:r w:rsidRPr="003B5BA8">
              <w:rPr>
                <w:sz w:val="18"/>
                <w:szCs w:val="18"/>
              </w:rPr>
              <w:t>Литература</w:t>
            </w:r>
          </w:p>
        </w:tc>
        <w:tc>
          <w:tcPr>
            <w:tcW w:w="680" w:type="dxa"/>
            <w:vAlign w:val="center"/>
          </w:tcPr>
          <w:p w14:paraId="2F590841" w14:textId="77777777" w:rsidR="00AF095E" w:rsidRPr="003B5BA8" w:rsidRDefault="00AF095E">
            <w:pPr>
              <w:jc w:val="center"/>
              <w:rPr>
                <w:sz w:val="18"/>
                <w:szCs w:val="18"/>
              </w:rPr>
            </w:pPr>
            <w:r w:rsidRPr="003B5BA8">
              <w:rPr>
                <w:sz w:val="18"/>
                <w:szCs w:val="18"/>
              </w:rPr>
              <w:t>5</w:t>
            </w:r>
          </w:p>
        </w:tc>
        <w:tc>
          <w:tcPr>
            <w:tcW w:w="870" w:type="dxa"/>
            <w:vAlign w:val="center"/>
          </w:tcPr>
          <w:p w14:paraId="059E61C9" w14:textId="77777777" w:rsidR="00AF095E" w:rsidRPr="003B5BA8" w:rsidRDefault="00AF095E">
            <w:pPr>
              <w:jc w:val="center"/>
              <w:rPr>
                <w:sz w:val="18"/>
                <w:szCs w:val="18"/>
              </w:rPr>
            </w:pPr>
            <w:r w:rsidRPr="003B5BA8">
              <w:rPr>
                <w:sz w:val="18"/>
                <w:szCs w:val="18"/>
              </w:rPr>
              <w:t>25.00%</w:t>
            </w:r>
          </w:p>
        </w:tc>
        <w:tc>
          <w:tcPr>
            <w:tcW w:w="567" w:type="dxa"/>
            <w:vAlign w:val="center"/>
          </w:tcPr>
          <w:p w14:paraId="281A0A07" w14:textId="77777777" w:rsidR="00AF095E" w:rsidRPr="003B5BA8" w:rsidRDefault="00AF095E">
            <w:pPr>
              <w:jc w:val="center"/>
              <w:rPr>
                <w:sz w:val="18"/>
                <w:szCs w:val="18"/>
              </w:rPr>
            </w:pPr>
            <w:r w:rsidRPr="003B5BA8">
              <w:rPr>
                <w:sz w:val="18"/>
                <w:szCs w:val="18"/>
              </w:rPr>
              <w:t>2</w:t>
            </w:r>
          </w:p>
        </w:tc>
        <w:tc>
          <w:tcPr>
            <w:tcW w:w="850" w:type="dxa"/>
            <w:vAlign w:val="center"/>
          </w:tcPr>
          <w:p w14:paraId="09FF7641" w14:textId="77777777" w:rsidR="00AF095E" w:rsidRPr="003B5BA8" w:rsidRDefault="00AF095E">
            <w:pPr>
              <w:jc w:val="center"/>
              <w:rPr>
                <w:sz w:val="18"/>
                <w:szCs w:val="18"/>
              </w:rPr>
            </w:pPr>
            <w:r w:rsidRPr="003B5BA8">
              <w:rPr>
                <w:sz w:val="18"/>
                <w:szCs w:val="18"/>
              </w:rPr>
              <w:t>10.00%</w:t>
            </w:r>
          </w:p>
        </w:tc>
      </w:tr>
      <w:tr w:rsidR="00AF095E" w14:paraId="01DF2D7E" w14:textId="77777777" w:rsidTr="00AF095E">
        <w:trPr>
          <w:jc w:val="center"/>
        </w:trPr>
        <w:tc>
          <w:tcPr>
            <w:tcW w:w="2103" w:type="dxa"/>
            <w:vAlign w:val="center"/>
          </w:tcPr>
          <w:p w14:paraId="43B4E24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D59A473"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43067D69"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5DE35470" w14:textId="77777777" w:rsidR="00AF095E" w:rsidRPr="003B5BA8" w:rsidRDefault="00AF095E">
            <w:pPr>
              <w:jc w:val="center"/>
              <w:rPr>
                <w:sz w:val="18"/>
                <w:szCs w:val="18"/>
              </w:rPr>
            </w:pPr>
            <w:r w:rsidRPr="003B5BA8">
              <w:rPr>
                <w:sz w:val="18"/>
                <w:szCs w:val="18"/>
              </w:rPr>
              <w:t>5</w:t>
            </w:r>
          </w:p>
        </w:tc>
        <w:tc>
          <w:tcPr>
            <w:tcW w:w="870" w:type="dxa"/>
            <w:vAlign w:val="center"/>
          </w:tcPr>
          <w:p w14:paraId="752B2420" w14:textId="77777777" w:rsidR="00AF095E" w:rsidRPr="003B5BA8" w:rsidRDefault="00AF095E">
            <w:pPr>
              <w:jc w:val="center"/>
              <w:rPr>
                <w:sz w:val="18"/>
                <w:szCs w:val="18"/>
              </w:rPr>
            </w:pPr>
            <w:r w:rsidRPr="003B5BA8">
              <w:rPr>
                <w:sz w:val="18"/>
                <w:szCs w:val="18"/>
              </w:rPr>
              <w:t>25.00%</w:t>
            </w:r>
          </w:p>
        </w:tc>
        <w:tc>
          <w:tcPr>
            <w:tcW w:w="567" w:type="dxa"/>
            <w:vAlign w:val="center"/>
          </w:tcPr>
          <w:p w14:paraId="1315DEDB" w14:textId="77777777" w:rsidR="00AF095E" w:rsidRPr="003B5BA8" w:rsidRDefault="00AF095E">
            <w:pPr>
              <w:jc w:val="center"/>
              <w:rPr>
                <w:sz w:val="18"/>
                <w:szCs w:val="18"/>
              </w:rPr>
            </w:pPr>
            <w:r w:rsidRPr="003B5BA8">
              <w:rPr>
                <w:sz w:val="18"/>
                <w:szCs w:val="18"/>
              </w:rPr>
              <w:t>0</w:t>
            </w:r>
          </w:p>
        </w:tc>
        <w:tc>
          <w:tcPr>
            <w:tcW w:w="850" w:type="dxa"/>
            <w:vAlign w:val="center"/>
          </w:tcPr>
          <w:p w14:paraId="49133B85" w14:textId="77777777" w:rsidR="00AF095E" w:rsidRPr="003B5BA8" w:rsidRDefault="00AF095E">
            <w:pPr>
              <w:jc w:val="center"/>
              <w:rPr>
                <w:sz w:val="18"/>
                <w:szCs w:val="18"/>
              </w:rPr>
            </w:pPr>
            <w:r w:rsidRPr="003B5BA8">
              <w:rPr>
                <w:sz w:val="18"/>
                <w:szCs w:val="18"/>
              </w:rPr>
              <w:t>0.00%</w:t>
            </w:r>
          </w:p>
        </w:tc>
      </w:tr>
      <w:tr w:rsidR="00AF095E" w14:paraId="41AE9A69" w14:textId="77777777" w:rsidTr="00AF095E">
        <w:trPr>
          <w:jc w:val="center"/>
        </w:trPr>
        <w:tc>
          <w:tcPr>
            <w:tcW w:w="2103" w:type="dxa"/>
            <w:vAlign w:val="center"/>
          </w:tcPr>
          <w:p w14:paraId="69E0FBE2" w14:textId="77777777" w:rsidR="00AF095E" w:rsidRPr="003B5BA8" w:rsidRDefault="00AF095E">
            <w:pPr>
              <w:rPr>
                <w:sz w:val="18"/>
                <w:szCs w:val="18"/>
              </w:rPr>
            </w:pPr>
            <w:r w:rsidRPr="003B5BA8">
              <w:rPr>
                <w:sz w:val="18"/>
                <w:szCs w:val="18"/>
              </w:rPr>
              <w:lastRenderedPageBreak/>
              <w:t>Назрановский муниципальный район</w:t>
            </w:r>
          </w:p>
        </w:tc>
        <w:tc>
          <w:tcPr>
            <w:tcW w:w="3685" w:type="dxa"/>
            <w:vAlign w:val="center"/>
          </w:tcPr>
          <w:p w14:paraId="772C0762" w14:textId="77777777" w:rsidR="00AF095E" w:rsidRPr="003B5BA8" w:rsidRDefault="00AF095E">
            <w:pPr>
              <w:rPr>
                <w:sz w:val="18"/>
                <w:szCs w:val="18"/>
              </w:rPr>
            </w:pPr>
            <w:r w:rsidRPr="003B5BA8">
              <w:rPr>
                <w:sz w:val="18"/>
                <w:szCs w:val="18"/>
              </w:rPr>
              <w:t>ГБОУ "СОШ №3 с.п. Экажево "(edu063079)</w:t>
            </w:r>
          </w:p>
        </w:tc>
        <w:tc>
          <w:tcPr>
            <w:tcW w:w="1134" w:type="dxa"/>
            <w:vAlign w:val="center"/>
          </w:tcPr>
          <w:p w14:paraId="6F243C3A"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6DA26A5A" w14:textId="77777777" w:rsidR="00AF095E" w:rsidRPr="003B5BA8" w:rsidRDefault="00AF095E">
            <w:pPr>
              <w:jc w:val="center"/>
              <w:rPr>
                <w:sz w:val="18"/>
                <w:szCs w:val="18"/>
              </w:rPr>
            </w:pPr>
            <w:r w:rsidRPr="003B5BA8">
              <w:rPr>
                <w:sz w:val="18"/>
                <w:szCs w:val="18"/>
              </w:rPr>
              <w:t>3</w:t>
            </w:r>
          </w:p>
        </w:tc>
        <w:tc>
          <w:tcPr>
            <w:tcW w:w="870" w:type="dxa"/>
            <w:vAlign w:val="center"/>
          </w:tcPr>
          <w:p w14:paraId="0AD6F922" w14:textId="77777777" w:rsidR="00AF095E" w:rsidRPr="003B5BA8" w:rsidRDefault="00AF095E">
            <w:pPr>
              <w:jc w:val="center"/>
              <w:rPr>
                <w:sz w:val="18"/>
                <w:szCs w:val="18"/>
              </w:rPr>
            </w:pPr>
            <w:r w:rsidRPr="003B5BA8">
              <w:rPr>
                <w:sz w:val="18"/>
                <w:szCs w:val="18"/>
              </w:rPr>
              <w:t>25.00%</w:t>
            </w:r>
          </w:p>
        </w:tc>
        <w:tc>
          <w:tcPr>
            <w:tcW w:w="567" w:type="dxa"/>
            <w:vAlign w:val="center"/>
          </w:tcPr>
          <w:p w14:paraId="74203955" w14:textId="77777777" w:rsidR="00AF095E" w:rsidRPr="003B5BA8" w:rsidRDefault="00AF095E">
            <w:pPr>
              <w:jc w:val="center"/>
              <w:rPr>
                <w:sz w:val="18"/>
                <w:szCs w:val="18"/>
              </w:rPr>
            </w:pPr>
            <w:r w:rsidRPr="003B5BA8">
              <w:rPr>
                <w:sz w:val="18"/>
                <w:szCs w:val="18"/>
              </w:rPr>
              <w:t>0</w:t>
            </w:r>
          </w:p>
        </w:tc>
        <w:tc>
          <w:tcPr>
            <w:tcW w:w="850" w:type="dxa"/>
            <w:vAlign w:val="center"/>
          </w:tcPr>
          <w:p w14:paraId="134463A0" w14:textId="77777777" w:rsidR="00AF095E" w:rsidRPr="003B5BA8" w:rsidRDefault="00AF095E">
            <w:pPr>
              <w:jc w:val="center"/>
              <w:rPr>
                <w:sz w:val="18"/>
                <w:szCs w:val="18"/>
              </w:rPr>
            </w:pPr>
            <w:r w:rsidRPr="003B5BA8">
              <w:rPr>
                <w:sz w:val="18"/>
                <w:szCs w:val="18"/>
              </w:rPr>
              <w:t>0.00%</w:t>
            </w:r>
          </w:p>
        </w:tc>
      </w:tr>
      <w:tr w:rsidR="00AF095E" w14:paraId="23BFED1C" w14:textId="77777777" w:rsidTr="00AF095E">
        <w:trPr>
          <w:jc w:val="center"/>
        </w:trPr>
        <w:tc>
          <w:tcPr>
            <w:tcW w:w="2103" w:type="dxa"/>
            <w:vAlign w:val="center"/>
          </w:tcPr>
          <w:p w14:paraId="62668B34"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12F73AA9" w14:textId="77777777" w:rsidR="00AF095E" w:rsidRPr="003B5BA8" w:rsidRDefault="00AF095E">
            <w:pPr>
              <w:rPr>
                <w:sz w:val="18"/>
                <w:szCs w:val="18"/>
                <w:lang w:val="ru-RU"/>
              </w:rPr>
            </w:pPr>
            <w:r w:rsidRPr="003B5BA8">
              <w:rPr>
                <w:sz w:val="18"/>
                <w:szCs w:val="18"/>
                <w:lang w:val="ru-RU"/>
              </w:rPr>
              <w:t>ГБОУ " ООШ с.п. Чемульга"(</w:t>
            </w:r>
            <w:r w:rsidRPr="003B5BA8">
              <w:rPr>
                <w:sz w:val="18"/>
                <w:szCs w:val="18"/>
              </w:rPr>
              <w:t>edu</w:t>
            </w:r>
            <w:r w:rsidRPr="003B5BA8">
              <w:rPr>
                <w:sz w:val="18"/>
                <w:szCs w:val="18"/>
                <w:lang w:val="ru-RU"/>
              </w:rPr>
              <w:t>063118)</w:t>
            </w:r>
          </w:p>
        </w:tc>
        <w:tc>
          <w:tcPr>
            <w:tcW w:w="1134" w:type="dxa"/>
            <w:vAlign w:val="center"/>
          </w:tcPr>
          <w:p w14:paraId="31922708" w14:textId="77777777" w:rsidR="00AF095E" w:rsidRPr="003B5BA8" w:rsidRDefault="00AF095E">
            <w:pPr>
              <w:rPr>
                <w:sz w:val="18"/>
                <w:szCs w:val="18"/>
              </w:rPr>
            </w:pPr>
            <w:r w:rsidRPr="003B5BA8">
              <w:rPr>
                <w:sz w:val="18"/>
                <w:szCs w:val="18"/>
              </w:rPr>
              <w:t>Физика</w:t>
            </w:r>
          </w:p>
        </w:tc>
        <w:tc>
          <w:tcPr>
            <w:tcW w:w="680" w:type="dxa"/>
            <w:vAlign w:val="center"/>
          </w:tcPr>
          <w:p w14:paraId="7143E44C" w14:textId="77777777" w:rsidR="00AF095E" w:rsidRPr="003B5BA8" w:rsidRDefault="00AF095E">
            <w:pPr>
              <w:jc w:val="center"/>
              <w:rPr>
                <w:sz w:val="18"/>
                <w:szCs w:val="18"/>
              </w:rPr>
            </w:pPr>
            <w:r w:rsidRPr="003B5BA8">
              <w:rPr>
                <w:sz w:val="18"/>
                <w:szCs w:val="18"/>
              </w:rPr>
              <w:t>1</w:t>
            </w:r>
          </w:p>
        </w:tc>
        <w:tc>
          <w:tcPr>
            <w:tcW w:w="870" w:type="dxa"/>
            <w:vAlign w:val="center"/>
          </w:tcPr>
          <w:p w14:paraId="549A2647" w14:textId="77777777" w:rsidR="00AF095E" w:rsidRPr="003B5BA8" w:rsidRDefault="00AF095E">
            <w:pPr>
              <w:jc w:val="center"/>
              <w:rPr>
                <w:sz w:val="18"/>
                <w:szCs w:val="18"/>
              </w:rPr>
            </w:pPr>
            <w:r w:rsidRPr="003B5BA8">
              <w:rPr>
                <w:sz w:val="18"/>
                <w:szCs w:val="18"/>
              </w:rPr>
              <w:t>25.00%</w:t>
            </w:r>
          </w:p>
        </w:tc>
        <w:tc>
          <w:tcPr>
            <w:tcW w:w="567" w:type="dxa"/>
            <w:vAlign w:val="center"/>
          </w:tcPr>
          <w:p w14:paraId="38BB5693" w14:textId="77777777" w:rsidR="00AF095E" w:rsidRPr="003B5BA8" w:rsidRDefault="00AF095E">
            <w:pPr>
              <w:jc w:val="center"/>
              <w:rPr>
                <w:sz w:val="18"/>
                <w:szCs w:val="18"/>
              </w:rPr>
            </w:pPr>
            <w:r w:rsidRPr="003B5BA8">
              <w:rPr>
                <w:sz w:val="18"/>
                <w:szCs w:val="18"/>
              </w:rPr>
              <w:t>1</w:t>
            </w:r>
          </w:p>
        </w:tc>
        <w:tc>
          <w:tcPr>
            <w:tcW w:w="850" w:type="dxa"/>
            <w:vAlign w:val="center"/>
          </w:tcPr>
          <w:p w14:paraId="05F504A5" w14:textId="77777777" w:rsidR="00AF095E" w:rsidRPr="003B5BA8" w:rsidRDefault="00AF095E">
            <w:pPr>
              <w:jc w:val="center"/>
              <w:rPr>
                <w:sz w:val="18"/>
                <w:szCs w:val="18"/>
              </w:rPr>
            </w:pPr>
            <w:r w:rsidRPr="003B5BA8">
              <w:rPr>
                <w:sz w:val="18"/>
                <w:szCs w:val="18"/>
              </w:rPr>
              <w:t>25.00%</w:t>
            </w:r>
          </w:p>
        </w:tc>
      </w:tr>
      <w:tr w:rsidR="00AF095E" w14:paraId="040EE83D" w14:textId="77777777" w:rsidTr="00AF095E">
        <w:trPr>
          <w:jc w:val="center"/>
        </w:trPr>
        <w:tc>
          <w:tcPr>
            <w:tcW w:w="2103" w:type="dxa"/>
            <w:vAlign w:val="center"/>
          </w:tcPr>
          <w:p w14:paraId="14F8035F" w14:textId="77777777" w:rsidR="00AF095E" w:rsidRPr="003B5BA8" w:rsidRDefault="00AF095E">
            <w:pPr>
              <w:rPr>
                <w:sz w:val="18"/>
                <w:szCs w:val="18"/>
              </w:rPr>
            </w:pPr>
            <w:r w:rsidRPr="003B5BA8">
              <w:rPr>
                <w:sz w:val="18"/>
                <w:szCs w:val="18"/>
              </w:rPr>
              <w:t>город Назрань</w:t>
            </w:r>
          </w:p>
        </w:tc>
        <w:tc>
          <w:tcPr>
            <w:tcW w:w="3685" w:type="dxa"/>
            <w:vAlign w:val="center"/>
          </w:tcPr>
          <w:p w14:paraId="09A60FD5"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42BA1A52" w14:textId="77777777" w:rsidR="00AF095E" w:rsidRPr="003B5BA8" w:rsidRDefault="00AF095E">
            <w:pPr>
              <w:rPr>
                <w:sz w:val="18"/>
                <w:szCs w:val="18"/>
              </w:rPr>
            </w:pPr>
            <w:r w:rsidRPr="003B5BA8">
              <w:rPr>
                <w:sz w:val="18"/>
                <w:szCs w:val="18"/>
              </w:rPr>
              <w:t>Математика</w:t>
            </w:r>
          </w:p>
        </w:tc>
        <w:tc>
          <w:tcPr>
            <w:tcW w:w="680" w:type="dxa"/>
            <w:vAlign w:val="center"/>
          </w:tcPr>
          <w:p w14:paraId="5F94FE77" w14:textId="77777777" w:rsidR="00AF095E" w:rsidRPr="003B5BA8" w:rsidRDefault="00AF095E">
            <w:pPr>
              <w:jc w:val="center"/>
              <w:rPr>
                <w:sz w:val="18"/>
                <w:szCs w:val="18"/>
              </w:rPr>
            </w:pPr>
            <w:r w:rsidRPr="003B5BA8">
              <w:rPr>
                <w:sz w:val="18"/>
                <w:szCs w:val="18"/>
              </w:rPr>
              <w:t>11</w:t>
            </w:r>
          </w:p>
        </w:tc>
        <w:tc>
          <w:tcPr>
            <w:tcW w:w="870" w:type="dxa"/>
            <w:vAlign w:val="center"/>
          </w:tcPr>
          <w:p w14:paraId="71F313F0" w14:textId="77777777" w:rsidR="00AF095E" w:rsidRPr="003B5BA8" w:rsidRDefault="00AF095E">
            <w:pPr>
              <w:jc w:val="center"/>
              <w:rPr>
                <w:sz w:val="18"/>
                <w:szCs w:val="18"/>
              </w:rPr>
            </w:pPr>
            <w:r w:rsidRPr="003B5BA8">
              <w:rPr>
                <w:sz w:val="18"/>
                <w:szCs w:val="18"/>
              </w:rPr>
              <w:t>24.44%</w:t>
            </w:r>
          </w:p>
        </w:tc>
        <w:tc>
          <w:tcPr>
            <w:tcW w:w="567" w:type="dxa"/>
            <w:vAlign w:val="center"/>
          </w:tcPr>
          <w:p w14:paraId="1550CFEE" w14:textId="77777777" w:rsidR="00AF095E" w:rsidRPr="003B5BA8" w:rsidRDefault="00AF095E">
            <w:pPr>
              <w:jc w:val="center"/>
              <w:rPr>
                <w:sz w:val="18"/>
                <w:szCs w:val="18"/>
              </w:rPr>
            </w:pPr>
            <w:r w:rsidRPr="003B5BA8">
              <w:rPr>
                <w:sz w:val="18"/>
                <w:szCs w:val="18"/>
              </w:rPr>
              <w:t>3</w:t>
            </w:r>
          </w:p>
        </w:tc>
        <w:tc>
          <w:tcPr>
            <w:tcW w:w="850" w:type="dxa"/>
            <w:vAlign w:val="center"/>
          </w:tcPr>
          <w:p w14:paraId="5845AD1C" w14:textId="77777777" w:rsidR="00AF095E" w:rsidRPr="003B5BA8" w:rsidRDefault="00AF095E">
            <w:pPr>
              <w:jc w:val="center"/>
              <w:rPr>
                <w:sz w:val="18"/>
                <w:szCs w:val="18"/>
              </w:rPr>
            </w:pPr>
            <w:r w:rsidRPr="003B5BA8">
              <w:rPr>
                <w:sz w:val="18"/>
                <w:szCs w:val="18"/>
              </w:rPr>
              <w:t>6.67%</w:t>
            </w:r>
          </w:p>
        </w:tc>
      </w:tr>
      <w:tr w:rsidR="00AF095E" w14:paraId="0FF8C9B8" w14:textId="77777777" w:rsidTr="00AF095E">
        <w:trPr>
          <w:jc w:val="center"/>
        </w:trPr>
        <w:tc>
          <w:tcPr>
            <w:tcW w:w="2103" w:type="dxa"/>
            <w:vAlign w:val="center"/>
          </w:tcPr>
          <w:p w14:paraId="4AF01033"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6AA5C86" w14:textId="77777777" w:rsidR="00AF095E" w:rsidRPr="003B5BA8" w:rsidRDefault="00AF095E">
            <w:pPr>
              <w:rPr>
                <w:sz w:val="18"/>
                <w:szCs w:val="18"/>
              </w:rPr>
            </w:pPr>
            <w:r w:rsidRPr="003B5BA8">
              <w:rPr>
                <w:sz w:val="18"/>
                <w:szCs w:val="18"/>
              </w:rPr>
              <w:t>ГБОУ "СОШ №5 г.Назрань "(edu063024)</w:t>
            </w:r>
          </w:p>
        </w:tc>
        <w:tc>
          <w:tcPr>
            <w:tcW w:w="1134" w:type="dxa"/>
            <w:vAlign w:val="center"/>
          </w:tcPr>
          <w:p w14:paraId="00AC8562" w14:textId="77777777" w:rsidR="00AF095E" w:rsidRPr="003B5BA8" w:rsidRDefault="00AF095E">
            <w:pPr>
              <w:rPr>
                <w:sz w:val="18"/>
                <w:szCs w:val="18"/>
              </w:rPr>
            </w:pPr>
            <w:r w:rsidRPr="003B5BA8">
              <w:rPr>
                <w:sz w:val="18"/>
                <w:szCs w:val="18"/>
              </w:rPr>
              <w:t>Литература</w:t>
            </w:r>
          </w:p>
        </w:tc>
        <w:tc>
          <w:tcPr>
            <w:tcW w:w="680" w:type="dxa"/>
            <w:vAlign w:val="center"/>
          </w:tcPr>
          <w:p w14:paraId="238E49A2" w14:textId="77777777" w:rsidR="00AF095E" w:rsidRPr="003B5BA8" w:rsidRDefault="00AF095E">
            <w:pPr>
              <w:jc w:val="center"/>
              <w:rPr>
                <w:sz w:val="18"/>
                <w:szCs w:val="18"/>
              </w:rPr>
            </w:pPr>
            <w:r w:rsidRPr="003B5BA8">
              <w:rPr>
                <w:sz w:val="18"/>
                <w:szCs w:val="18"/>
              </w:rPr>
              <w:t>6</w:t>
            </w:r>
          </w:p>
        </w:tc>
        <w:tc>
          <w:tcPr>
            <w:tcW w:w="870" w:type="dxa"/>
            <w:vAlign w:val="center"/>
          </w:tcPr>
          <w:p w14:paraId="24AB919D" w14:textId="77777777" w:rsidR="00AF095E" w:rsidRPr="003B5BA8" w:rsidRDefault="00AF095E">
            <w:pPr>
              <w:jc w:val="center"/>
              <w:rPr>
                <w:sz w:val="18"/>
                <w:szCs w:val="18"/>
              </w:rPr>
            </w:pPr>
            <w:r w:rsidRPr="003B5BA8">
              <w:rPr>
                <w:sz w:val="18"/>
                <w:szCs w:val="18"/>
              </w:rPr>
              <w:t>24.00%</w:t>
            </w:r>
          </w:p>
        </w:tc>
        <w:tc>
          <w:tcPr>
            <w:tcW w:w="567" w:type="dxa"/>
            <w:vAlign w:val="center"/>
          </w:tcPr>
          <w:p w14:paraId="64FDEBA1" w14:textId="77777777" w:rsidR="00AF095E" w:rsidRPr="003B5BA8" w:rsidRDefault="00AF095E">
            <w:pPr>
              <w:jc w:val="center"/>
              <w:rPr>
                <w:sz w:val="18"/>
                <w:szCs w:val="18"/>
              </w:rPr>
            </w:pPr>
            <w:r w:rsidRPr="003B5BA8">
              <w:rPr>
                <w:sz w:val="18"/>
                <w:szCs w:val="18"/>
              </w:rPr>
              <w:t>2</w:t>
            </w:r>
          </w:p>
        </w:tc>
        <w:tc>
          <w:tcPr>
            <w:tcW w:w="850" w:type="dxa"/>
            <w:vAlign w:val="center"/>
          </w:tcPr>
          <w:p w14:paraId="7C457725" w14:textId="77777777" w:rsidR="00AF095E" w:rsidRPr="003B5BA8" w:rsidRDefault="00AF095E">
            <w:pPr>
              <w:jc w:val="center"/>
              <w:rPr>
                <w:sz w:val="18"/>
                <w:szCs w:val="18"/>
              </w:rPr>
            </w:pPr>
            <w:r w:rsidRPr="003B5BA8">
              <w:rPr>
                <w:sz w:val="18"/>
                <w:szCs w:val="18"/>
              </w:rPr>
              <w:t>8.00%</w:t>
            </w:r>
          </w:p>
        </w:tc>
      </w:tr>
      <w:tr w:rsidR="00AF095E" w14:paraId="33E05AF0" w14:textId="77777777" w:rsidTr="00AF095E">
        <w:trPr>
          <w:jc w:val="center"/>
        </w:trPr>
        <w:tc>
          <w:tcPr>
            <w:tcW w:w="2103" w:type="dxa"/>
            <w:vAlign w:val="center"/>
          </w:tcPr>
          <w:p w14:paraId="565F544F"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22324AF2"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7E71DD22"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5A13BEEC" w14:textId="77777777" w:rsidR="00AF095E" w:rsidRPr="003B5BA8" w:rsidRDefault="00AF095E">
            <w:pPr>
              <w:jc w:val="center"/>
              <w:rPr>
                <w:sz w:val="18"/>
                <w:szCs w:val="18"/>
              </w:rPr>
            </w:pPr>
            <w:r w:rsidRPr="003B5BA8">
              <w:rPr>
                <w:sz w:val="18"/>
                <w:szCs w:val="18"/>
              </w:rPr>
              <w:t>5</w:t>
            </w:r>
          </w:p>
        </w:tc>
        <w:tc>
          <w:tcPr>
            <w:tcW w:w="870" w:type="dxa"/>
            <w:vAlign w:val="center"/>
          </w:tcPr>
          <w:p w14:paraId="429044C4" w14:textId="77777777" w:rsidR="00AF095E" w:rsidRPr="003B5BA8" w:rsidRDefault="00AF095E">
            <w:pPr>
              <w:jc w:val="center"/>
              <w:rPr>
                <w:sz w:val="18"/>
                <w:szCs w:val="18"/>
              </w:rPr>
            </w:pPr>
            <w:r w:rsidRPr="003B5BA8">
              <w:rPr>
                <w:sz w:val="18"/>
                <w:szCs w:val="18"/>
              </w:rPr>
              <w:t>23.81%</w:t>
            </w:r>
          </w:p>
        </w:tc>
        <w:tc>
          <w:tcPr>
            <w:tcW w:w="567" w:type="dxa"/>
            <w:vAlign w:val="center"/>
          </w:tcPr>
          <w:p w14:paraId="33AAF5A9" w14:textId="77777777" w:rsidR="00AF095E" w:rsidRPr="003B5BA8" w:rsidRDefault="00AF095E">
            <w:pPr>
              <w:jc w:val="center"/>
              <w:rPr>
                <w:sz w:val="18"/>
                <w:szCs w:val="18"/>
              </w:rPr>
            </w:pPr>
            <w:r w:rsidRPr="003B5BA8">
              <w:rPr>
                <w:sz w:val="18"/>
                <w:szCs w:val="18"/>
              </w:rPr>
              <w:t>0</w:t>
            </w:r>
          </w:p>
        </w:tc>
        <w:tc>
          <w:tcPr>
            <w:tcW w:w="850" w:type="dxa"/>
            <w:vAlign w:val="center"/>
          </w:tcPr>
          <w:p w14:paraId="409F21CC" w14:textId="77777777" w:rsidR="00AF095E" w:rsidRPr="003B5BA8" w:rsidRDefault="00AF095E">
            <w:pPr>
              <w:jc w:val="center"/>
              <w:rPr>
                <w:sz w:val="18"/>
                <w:szCs w:val="18"/>
              </w:rPr>
            </w:pPr>
            <w:r w:rsidRPr="003B5BA8">
              <w:rPr>
                <w:sz w:val="18"/>
                <w:szCs w:val="18"/>
              </w:rPr>
              <w:t>0.00%</w:t>
            </w:r>
          </w:p>
        </w:tc>
      </w:tr>
      <w:tr w:rsidR="00AF095E" w14:paraId="63247E6D" w14:textId="77777777" w:rsidTr="00AF095E">
        <w:trPr>
          <w:jc w:val="center"/>
        </w:trPr>
        <w:tc>
          <w:tcPr>
            <w:tcW w:w="2103" w:type="dxa"/>
            <w:vAlign w:val="center"/>
          </w:tcPr>
          <w:p w14:paraId="410D7C22"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3D60011D"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27178A6E" w14:textId="77777777" w:rsidR="00AF095E" w:rsidRPr="003B5BA8" w:rsidRDefault="00AF095E">
            <w:pPr>
              <w:rPr>
                <w:sz w:val="18"/>
                <w:szCs w:val="18"/>
              </w:rPr>
            </w:pPr>
            <w:r w:rsidRPr="003B5BA8">
              <w:rPr>
                <w:sz w:val="18"/>
                <w:szCs w:val="18"/>
              </w:rPr>
              <w:t>Информатика</w:t>
            </w:r>
          </w:p>
        </w:tc>
        <w:tc>
          <w:tcPr>
            <w:tcW w:w="680" w:type="dxa"/>
            <w:vAlign w:val="center"/>
          </w:tcPr>
          <w:p w14:paraId="56A6B277" w14:textId="77777777" w:rsidR="00AF095E" w:rsidRPr="003B5BA8" w:rsidRDefault="00AF095E">
            <w:pPr>
              <w:jc w:val="center"/>
              <w:rPr>
                <w:sz w:val="18"/>
                <w:szCs w:val="18"/>
              </w:rPr>
            </w:pPr>
            <w:r w:rsidRPr="003B5BA8">
              <w:rPr>
                <w:sz w:val="18"/>
                <w:szCs w:val="18"/>
              </w:rPr>
              <w:t>4</w:t>
            </w:r>
          </w:p>
        </w:tc>
        <w:tc>
          <w:tcPr>
            <w:tcW w:w="870" w:type="dxa"/>
            <w:vAlign w:val="center"/>
          </w:tcPr>
          <w:p w14:paraId="54195B17" w14:textId="77777777" w:rsidR="00AF095E" w:rsidRPr="003B5BA8" w:rsidRDefault="00AF095E">
            <w:pPr>
              <w:jc w:val="center"/>
              <w:rPr>
                <w:sz w:val="18"/>
                <w:szCs w:val="18"/>
              </w:rPr>
            </w:pPr>
            <w:r w:rsidRPr="003B5BA8">
              <w:rPr>
                <w:sz w:val="18"/>
                <w:szCs w:val="18"/>
              </w:rPr>
              <w:t>23.53%</w:t>
            </w:r>
          </w:p>
        </w:tc>
        <w:tc>
          <w:tcPr>
            <w:tcW w:w="567" w:type="dxa"/>
            <w:vAlign w:val="center"/>
          </w:tcPr>
          <w:p w14:paraId="6BC875B7" w14:textId="77777777" w:rsidR="00AF095E" w:rsidRPr="003B5BA8" w:rsidRDefault="00AF095E">
            <w:pPr>
              <w:jc w:val="center"/>
              <w:rPr>
                <w:sz w:val="18"/>
                <w:szCs w:val="18"/>
              </w:rPr>
            </w:pPr>
            <w:r w:rsidRPr="003B5BA8">
              <w:rPr>
                <w:sz w:val="18"/>
                <w:szCs w:val="18"/>
              </w:rPr>
              <w:t>0</w:t>
            </w:r>
          </w:p>
        </w:tc>
        <w:tc>
          <w:tcPr>
            <w:tcW w:w="850" w:type="dxa"/>
            <w:vAlign w:val="center"/>
          </w:tcPr>
          <w:p w14:paraId="0458F10F" w14:textId="77777777" w:rsidR="00AF095E" w:rsidRPr="003B5BA8" w:rsidRDefault="00AF095E">
            <w:pPr>
              <w:jc w:val="center"/>
              <w:rPr>
                <w:sz w:val="18"/>
                <w:szCs w:val="18"/>
              </w:rPr>
            </w:pPr>
            <w:r w:rsidRPr="003B5BA8">
              <w:rPr>
                <w:sz w:val="18"/>
                <w:szCs w:val="18"/>
              </w:rPr>
              <w:t>0.00%</w:t>
            </w:r>
          </w:p>
        </w:tc>
      </w:tr>
      <w:tr w:rsidR="00AF095E" w14:paraId="19EEF3C9" w14:textId="77777777" w:rsidTr="00AF095E">
        <w:trPr>
          <w:jc w:val="center"/>
        </w:trPr>
        <w:tc>
          <w:tcPr>
            <w:tcW w:w="2103" w:type="dxa"/>
            <w:vAlign w:val="center"/>
          </w:tcPr>
          <w:p w14:paraId="0A12FB5C"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1541B125"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14359F2D" w14:textId="77777777" w:rsidR="00AF095E" w:rsidRPr="003B5BA8" w:rsidRDefault="00AF095E">
            <w:pPr>
              <w:rPr>
                <w:sz w:val="18"/>
                <w:szCs w:val="18"/>
              </w:rPr>
            </w:pPr>
            <w:r w:rsidRPr="003B5BA8">
              <w:rPr>
                <w:sz w:val="18"/>
                <w:szCs w:val="18"/>
              </w:rPr>
              <w:t>История</w:t>
            </w:r>
          </w:p>
        </w:tc>
        <w:tc>
          <w:tcPr>
            <w:tcW w:w="680" w:type="dxa"/>
            <w:vAlign w:val="center"/>
          </w:tcPr>
          <w:p w14:paraId="6C313549" w14:textId="77777777" w:rsidR="00AF095E" w:rsidRPr="003B5BA8" w:rsidRDefault="00AF095E">
            <w:pPr>
              <w:jc w:val="center"/>
              <w:rPr>
                <w:sz w:val="18"/>
                <w:szCs w:val="18"/>
              </w:rPr>
            </w:pPr>
            <w:r w:rsidRPr="003B5BA8">
              <w:rPr>
                <w:sz w:val="18"/>
                <w:szCs w:val="18"/>
              </w:rPr>
              <w:t>4</w:t>
            </w:r>
          </w:p>
        </w:tc>
        <w:tc>
          <w:tcPr>
            <w:tcW w:w="870" w:type="dxa"/>
            <w:vAlign w:val="center"/>
          </w:tcPr>
          <w:p w14:paraId="36D6134D" w14:textId="77777777" w:rsidR="00AF095E" w:rsidRPr="003B5BA8" w:rsidRDefault="00AF095E">
            <w:pPr>
              <w:jc w:val="center"/>
              <w:rPr>
                <w:sz w:val="18"/>
                <w:szCs w:val="18"/>
              </w:rPr>
            </w:pPr>
            <w:r w:rsidRPr="003B5BA8">
              <w:rPr>
                <w:sz w:val="18"/>
                <w:szCs w:val="18"/>
              </w:rPr>
              <w:t>23.53%</w:t>
            </w:r>
          </w:p>
        </w:tc>
        <w:tc>
          <w:tcPr>
            <w:tcW w:w="567" w:type="dxa"/>
            <w:vAlign w:val="center"/>
          </w:tcPr>
          <w:p w14:paraId="4DAF4C76" w14:textId="77777777" w:rsidR="00AF095E" w:rsidRPr="003B5BA8" w:rsidRDefault="00AF095E">
            <w:pPr>
              <w:jc w:val="center"/>
              <w:rPr>
                <w:sz w:val="18"/>
                <w:szCs w:val="18"/>
              </w:rPr>
            </w:pPr>
            <w:r w:rsidRPr="003B5BA8">
              <w:rPr>
                <w:sz w:val="18"/>
                <w:szCs w:val="18"/>
              </w:rPr>
              <w:t>3</w:t>
            </w:r>
          </w:p>
        </w:tc>
        <w:tc>
          <w:tcPr>
            <w:tcW w:w="850" w:type="dxa"/>
            <w:vAlign w:val="center"/>
          </w:tcPr>
          <w:p w14:paraId="59151C63" w14:textId="77777777" w:rsidR="00AF095E" w:rsidRPr="003B5BA8" w:rsidRDefault="00AF095E">
            <w:pPr>
              <w:jc w:val="center"/>
              <w:rPr>
                <w:sz w:val="18"/>
                <w:szCs w:val="18"/>
              </w:rPr>
            </w:pPr>
            <w:r w:rsidRPr="003B5BA8">
              <w:rPr>
                <w:sz w:val="18"/>
                <w:szCs w:val="18"/>
              </w:rPr>
              <w:t>17.65%</w:t>
            </w:r>
          </w:p>
        </w:tc>
      </w:tr>
      <w:tr w:rsidR="00AF095E" w14:paraId="7F000445" w14:textId="77777777" w:rsidTr="00AF095E">
        <w:trPr>
          <w:jc w:val="center"/>
        </w:trPr>
        <w:tc>
          <w:tcPr>
            <w:tcW w:w="2103" w:type="dxa"/>
            <w:vAlign w:val="center"/>
          </w:tcPr>
          <w:p w14:paraId="7F0B161F"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675C94A0" w14:textId="77777777" w:rsidR="00AF095E" w:rsidRPr="003B5BA8" w:rsidRDefault="00AF095E">
            <w:pPr>
              <w:rPr>
                <w:sz w:val="18"/>
                <w:szCs w:val="18"/>
              </w:rPr>
            </w:pPr>
            <w:r w:rsidRPr="003B5BA8">
              <w:rPr>
                <w:sz w:val="18"/>
                <w:szCs w:val="18"/>
              </w:rPr>
              <w:t>ГБОУ "СОШ №2 с.п. Экажево "(edu063078)</w:t>
            </w:r>
          </w:p>
        </w:tc>
        <w:tc>
          <w:tcPr>
            <w:tcW w:w="1134" w:type="dxa"/>
            <w:vAlign w:val="center"/>
          </w:tcPr>
          <w:p w14:paraId="65BEB795" w14:textId="77777777" w:rsidR="00AF095E" w:rsidRPr="003B5BA8" w:rsidRDefault="00AF095E">
            <w:pPr>
              <w:rPr>
                <w:sz w:val="18"/>
                <w:szCs w:val="18"/>
              </w:rPr>
            </w:pPr>
            <w:r w:rsidRPr="003B5BA8">
              <w:rPr>
                <w:sz w:val="18"/>
                <w:szCs w:val="18"/>
              </w:rPr>
              <w:t>Литература</w:t>
            </w:r>
          </w:p>
        </w:tc>
        <w:tc>
          <w:tcPr>
            <w:tcW w:w="680" w:type="dxa"/>
            <w:vAlign w:val="center"/>
          </w:tcPr>
          <w:p w14:paraId="6B06C6AA" w14:textId="77777777" w:rsidR="00AF095E" w:rsidRPr="003B5BA8" w:rsidRDefault="00AF095E">
            <w:pPr>
              <w:jc w:val="center"/>
              <w:rPr>
                <w:sz w:val="18"/>
                <w:szCs w:val="18"/>
              </w:rPr>
            </w:pPr>
            <w:r w:rsidRPr="003B5BA8">
              <w:rPr>
                <w:sz w:val="18"/>
                <w:szCs w:val="18"/>
              </w:rPr>
              <w:t>4</w:t>
            </w:r>
          </w:p>
        </w:tc>
        <w:tc>
          <w:tcPr>
            <w:tcW w:w="870" w:type="dxa"/>
            <w:vAlign w:val="center"/>
          </w:tcPr>
          <w:p w14:paraId="7E0060FD" w14:textId="77777777" w:rsidR="00AF095E" w:rsidRPr="003B5BA8" w:rsidRDefault="00AF095E">
            <w:pPr>
              <w:jc w:val="center"/>
              <w:rPr>
                <w:sz w:val="18"/>
                <w:szCs w:val="18"/>
              </w:rPr>
            </w:pPr>
            <w:r w:rsidRPr="003B5BA8">
              <w:rPr>
                <w:sz w:val="18"/>
                <w:szCs w:val="18"/>
              </w:rPr>
              <w:t>23.53%</w:t>
            </w:r>
          </w:p>
        </w:tc>
        <w:tc>
          <w:tcPr>
            <w:tcW w:w="567" w:type="dxa"/>
            <w:vAlign w:val="center"/>
          </w:tcPr>
          <w:p w14:paraId="6F95C637" w14:textId="77777777" w:rsidR="00AF095E" w:rsidRPr="003B5BA8" w:rsidRDefault="00AF095E">
            <w:pPr>
              <w:jc w:val="center"/>
              <w:rPr>
                <w:sz w:val="18"/>
                <w:szCs w:val="18"/>
              </w:rPr>
            </w:pPr>
            <w:r w:rsidRPr="003B5BA8">
              <w:rPr>
                <w:sz w:val="18"/>
                <w:szCs w:val="18"/>
              </w:rPr>
              <w:t>2</w:t>
            </w:r>
          </w:p>
        </w:tc>
        <w:tc>
          <w:tcPr>
            <w:tcW w:w="850" w:type="dxa"/>
            <w:vAlign w:val="center"/>
          </w:tcPr>
          <w:p w14:paraId="5FE21301" w14:textId="77777777" w:rsidR="00AF095E" w:rsidRPr="003B5BA8" w:rsidRDefault="00AF095E">
            <w:pPr>
              <w:jc w:val="center"/>
              <w:rPr>
                <w:sz w:val="18"/>
                <w:szCs w:val="18"/>
              </w:rPr>
            </w:pPr>
            <w:r w:rsidRPr="003B5BA8">
              <w:rPr>
                <w:sz w:val="18"/>
                <w:szCs w:val="18"/>
              </w:rPr>
              <w:t>11.76%</w:t>
            </w:r>
          </w:p>
        </w:tc>
      </w:tr>
      <w:tr w:rsidR="00AF095E" w14:paraId="6A1CC569" w14:textId="77777777" w:rsidTr="00AF095E">
        <w:trPr>
          <w:jc w:val="center"/>
        </w:trPr>
        <w:tc>
          <w:tcPr>
            <w:tcW w:w="2103" w:type="dxa"/>
            <w:vAlign w:val="center"/>
          </w:tcPr>
          <w:p w14:paraId="3EB0D562"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0F6F66E" w14:textId="77777777" w:rsidR="00AF095E" w:rsidRPr="003B5BA8" w:rsidRDefault="00AF095E">
            <w:pPr>
              <w:rPr>
                <w:sz w:val="18"/>
                <w:szCs w:val="18"/>
              </w:rPr>
            </w:pPr>
            <w:r w:rsidRPr="003B5BA8">
              <w:rPr>
                <w:sz w:val="18"/>
                <w:szCs w:val="18"/>
              </w:rPr>
              <w:t>ГБОУ "СОШ №3 г.Назрань "(edu063030)</w:t>
            </w:r>
          </w:p>
        </w:tc>
        <w:tc>
          <w:tcPr>
            <w:tcW w:w="1134" w:type="dxa"/>
            <w:vAlign w:val="center"/>
          </w:tcPr>
          <w:p w14:paraId="3D58AE08"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78FD383F" w14:textId="77777777" w:rsidR="00AF095E" w:rsidRPr="003B5BA8" w:rsidRDefault="00AF095E">
            <w:pPr>
              <w:jc w:val="center"/>
              <w:rPr>
                <w:sz w:val="18"/>
                <w:szCs w:val="18"/>
              </w:rPr>
            </w:pPr>
            <w:r w:rsidRPr="003B5BA8">
              <w:rPr>
                <w:sz w:val="18"/>
                <w:szCs w:val="18"/>
              </w:rPr>
              <w:t>6</w:t>
            </w:r>
          </w:p>
        </w:tc>
        <w:tc>
          <w:tcPr>
            <w:tcW w:w="870" w:type="dxa"/>
            <w:vAlign w:val="center"/>
          </w:tcPr>
          <w:p w14:paraId="2563C6FE" w14:textId="77777777" w:rsidR="00AF095E" w:rsidRPr="003B5BA8" w:rsidRDefault="00AF095E">
            <w:pPr>
              <w:jc w:val="center"/>
              <w:rPr>
                <w:sz w:val="18"/>
                <w:szCs w:val="18"/>
              </w:rPr>
            </w:pPr>
            <w:r w:rsidRPr="003B5BA8">
              <w:rPr>
                <w:sz w:val="18"/>
                <w:szCs w:val="18"/>
              </w:rPr>
              <w:t>23.08%</w:t>
            </w:r>
          </w:p>
        </w:tc>
        <w:tc>
          <w:tcPr>
            <w:tcW w:w="567" w:type="dxa"/>
            <w:vAlign w:val="center"/>
          </w:tcPr>
          <w:p w14:paraId="7FD5CCB8" w14:textId="77777777" w:rsidR="00AF095E" w:rsidRPr="003B5BA8" w:rsidRDefault="00AF095E">
            <w:pPr>
              <w:jc w:val="center"/>
              <w:rPr>
                <w:sz w:val="18"/>
                <w:szCs w:val="18"/>
              </w:rPr>
            </w:pPr>
            <w:r w:rsidRPr="003B5BA8">
              <w:rPr>
                <w:sz w:val="18"/>
                <w:szCs w:val="18"/>
              </w:rPr>
              <w:t>1</w:t>
            </w:r>
          </w:p>
        </w:tc>
        <w:tc>
          <w:tcPr>
            <w:tcW w:w="850" w:type="dxa"/>
            <w:vAlign w:val="center"/>
          </w:tcPr>
          <w:p w14:paraId="481BB5DD" w14:textId="77777777" w:rsidR="00AF095E" w:rsidRPr="003B5BA8" w:rsidRDefault="00AF095E">
            <w:pPr>
              <w:jc w:val="center"/>
              <w:rPr>
                <w:sz w:val="18"/>
                <w:szCs w:val="18"/>
              </w:rPr>
            </w:pPr>
            <w:r w:rsidRPr="003B5BA8">
              <w:rPr>
                <w:sz w:val="18"/>
                <w:szCs w:val="18"/>
              </w:rPr>
              <w:t>3.85%</w:t>
            </w:r>
          </w:p>
        </w:tc>
      </w:tr>
      <w:tr w:rsidR="00AF095E" w14:paraId="48E04B34" w14:textId="77777777" w:rsidTr="00AF095E">
        <w:trPr>
          <w:jc w:val="center"/>
        </w:trPr>
        <w:tc>
          <w:tcPr>
            <w:tcW w:w="2103" w:type="dxa"/>
            <w:vAlign w:val="center"/>
          </w:tcPr>
          <w:p w14:paraId="6CCE3D16"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3F0A5D11" w14:textId="77777777" w:rsidR="00AF095E" w:rsidRPr="003B5BA8" w:rsidRDefault="00AF095E">
            <w:pPr>
              <w:rPr>
                <w:sz w:val="18"/>
                <w:szCs w:val="18"/>
              </w:rPr>
            </w:pPr>
            <w:r w:rsidRPr="003B5BA8">
              <w:rPr>
                <w:sz w:val="18"/>
                <w:szCs w:val="18"/>
              </w:rPr>
              <w:t>ГБОУ " СОШ № 10 МР с.п. Вежари"(edu063043)</w:t>
            </w:r>
          </w:p>
        </w:tc>
        <w:tc>
          <w:tcPr>
            <w:tcW w:w="1134" w:type="dxa"/>
            <w:vAlign w:val="center"/>
          </w:tcPr>
          <w:p w14:paraId="0BA13A8F"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75701E2C" w14:textId="77777777" w:rsidR="00AF095E" w:rsidRPr="003B5BA8" w:rsidRDefault="00AF095E">
            <w:pPr>
              <w:jc w:val="center"/>
              <w:rPr>
                <w:sz w:val="18"/>
                <w:szCs w:val="18"/>
              </w:rPr>
            </w:pPr>
            <w:r w:rsidRPr="003B5BA8">
              <w:rPr>
                <w:sz w:val="18"/>
                <w:szCs w:val="18"/>
              </w:rPr>
              <w:t>3</w:t>
            </w:r>
          </w:p>
        </w:tc>
        <w:tc>
          <w:tcPr>
            <w:tcW w:w="870" w:type="dxa"/>
            <w:vAlign w:val="center"/>
          </w:tcPr>
          <w:p w14:paraId="694285E7" w14:textId="77777777" w:rsidR="00AF095E" w:rsidRPr="003B5BA8" w:rsidRDefault="00AF095E">
            <w:pPr>
              <w:jc w:val="center"/>
              <w:rPr>
                <w:sz w:val="18"/>
                <w:szCs w:val="18"/>
              </w:rPr>
            </w:pPr>
            <w:r w:rsidRPr="003B5BA8">
              <w:rPr>
                <w:sz w:val="18"/>
                <w:szCs w:val="18"/>
              </w:rPr>
              <w:t>23.08%</w:t>
            </w:r>
          </w:p>
        </w:tc>
        <w:tc>
          <w:tcPr>
            <w:tcW w:w="567" w:type="dxa"/>
            <w:vAlign w:val="center"/>
          </w:tcPr>
          <w:p w14:paraId="3817DBF0" w14:textId="77777777" w:rsidR="00AF095E" w:rsidRPr="003B5BA8" w:rsidRDefault="00AF095E">
            <w:pPr>
              <w:jc w:val="center"/>
              <w:rPr>
                <w:sz w:val="18"/>
                <w:szCs w:val="18"/>
              </w:rPr>
            </w:pPr>
            <w:r w:rsidRPr="003B5BA8">
              <w:rPr>
                <w:sz w:val="18"/>
                <w:szCs w:val="18"/>
              </w:rPr>
              <w:t>0</w:t>
            </w:r>
          </w:p>
        </w:tc>
        <w:tc>
          <w:tcPr>
            <w:tcW w:w="850" w:type="dxa"/>
            <w:vAlign w:val="center"/>
          </w:tcPr>
          <w:p w14:paraId="065D6B0B" w14:textId="77777777" w:rsidR="00AF095E" w:rsidRPr="003B5BA8" w:rsidRDefault="00AF095E">
            <w:pPr>
              <w:jc w:val="center"/>
              <w:rPr>
                <w:sz w:val="18"/>
                <w:szCs w:val="18"/>
              </w:rPr>
            </w:pPr>
            <w:r w:rsidRPr="003B5BA8">
              <w:rPr>
                <w:sz w:val="18"/>
                <w:szCs w:val="18"/>
              </w:rPr>
              <w:t>0.00%</w:t>
            </w:r>
          </w:p>
        </w:tc>
      </w:tr>
      <w:tr w:rsidR="00AF095E" w14:paraId="22C02E6E" w14:textId="77777777" w:rsidTr="00AF095E">
        <w:trPr>
          <w:jc w:val="center"/>
        </w:trPr>
        <w:tc>
          <w:tcPr>
            <w:tcW w:w="2103" w:type="dxa"/>
            <w:vAlign w:val="center"/>
          </w:tcPr>
          <w:p w14:paraId="5FB1EB4C" w14:textId="77777777" w:rsidR="00AF095E" w:rsidRPr="003B5BA8" w:rsidRDefault="00AF095E">
            <w:pPr>
              <w:rPr>
                <w:sz w:val="18"/>
                <w:szCs w:val="18"/>
              </w:rPr>
            </w:pPr>
            <w:r w:rsidRPr="003B5BA8">
              <w:rPr>
                <w:sz w:val="18"/>
                <w:szCs w:val="18"/>
              </w:rPr>
              <w:t>город Назрань</w:t>
            </w:r>
          </w:p>
        </w:tc>
        <w:tc>
          <w:tcPr>
            <w:tcW w:w="3685" w:type="dxa"/>
            <w:vAlign w:val="center"/>
          </w:tcPr>
          <w:p w14:paraId="479CA18B" w14:textId="77777777" w:rsidR="00AF095E" w:rsidRPr="003B5BA8" w:rsidRDefault="00AF095E">
            <w:pPr>
              <w:rPr>
                <w:sz w:val="18"/>
                <w:szCs w:val="18"/>
              </w:rPr>
            </w:pPr>
            <w:r w:rsidRPr="003B5BA8">
              <w:rPr>
                <w:sz w:val="18"/>
                <w:szCs w:val="18"/>
              </w:rPr>
              <w:t>ГБОУ "СОШ №7 г.Назрань "(edu063021)</w:t>
            </w:r>
          </w:p>
        </w:tc>
        <w:tc>
          <w:tcPr>
            <w:tcW w:w="1134" w:type="dxa"/>
            <w:vAlign w:val="center"/>
          </w:tcPr>
          <w:p w14:paraId="5EEE30A7" w14:textId="77777777" w:rsidR="00AF095E" w:rsidRPr="003B5BA8" w:rsidRDefault="00AF095E">
            <w:pPr>
              <w:rPr>
                <w:sz w:val="18"/>
                <w:szCs w:val="18"/>
              </w:rPr>
            </w:pPr>
            <w:r w:rsidRPr="003B5BA8">
              <w:rPr>
                <w:sz w:val="18"/>
                <w:szCs w:val="18"/>
              </w:rPr>
              <w:t>Биология</w:t>
            </w:r>
          </w:p>
        </w:tc>
        <w:tc>
          <w:tcPr>
            <w:tcW w:w="680" w:type="dxa"/>
            <w:vAlign w:val="center"/>
          </w:tcPr>
          <w:p w14:paraId="4D846FA2" w14:textId="77777777" w:rsidR="00AF095E" w:rsidRPr="003B5BA8" w:rsidRDefault="00AF095E">
            <w:pPr>
              <w:jc w:val="center"/>
              <w:rPr>
                <w:sz w:val="18"/>
                <w:szCs w:val="18"/>
              </w:rPr>
            </w:pPr>
            <w:r w:rsidRPr="003B5BA8">
              <w:rPr>
                <w:sz w:val="18"/>
                <w:szCs w:val="18"/>
              </w:rPr>
              <w:t>5</w:t>
            </w:r>
          </w:p>
        </w:tc>
        <w:tc>
          <w:tcPr>
            <w:tcW w:w="870" w:type="dxa"/>
            <w:vAlign w:val="center"/>
          </w:tcPr>
          <w:p w14:paraId="6CBB82AD" w14:textId="77777777" w:rsidR="00AF095E" w:rsidRPr="003B5BA8" w:rsidRDefault="00AF095E">
            <w:pPr>
              <w:jc w:val="center"/>
              <w:rPr>
                <w:sz w:val="18"/>
                <w:szCs w:val="18"/>
              </w:rPr>
            </w:pPr>
            <w:r w:rsidRPr="003B5BA8">
              <w:rPr>
                <w:sz w:val="18"/>
                <w:szCs w:val="18"/>
              </w:rPr>
              <w:t>22.73%</w:t>
            </w:r>
          </w:p>
        </w:tc>
        <w:tc>
          <w:tcPr>
            <w:tcW w:w="567" w:type="dxa"/>
            <w:vAlign w:val="center"/>
          </w:tcPr>
          <w:p w14:paraId="7091051B" w14:textId="77777777" w:rsidR="00AF095E" w:rsidRPr="003B5BA8" w:rsidRDefault="00AF095E">
            <w:pPr>
              <w:jc w:val="center"/>
              <w:rPr>
                <w:sz w:val="18"/>
                <w:szCs w:val="18"/>
              </w:rPr>
            </w:pPr>
            <w:r w:rsidRPr="003B5BA8">
              <w:rPr>
                <w:sz w:val="18"/>
                <w:szCs w:val="18"/>
              </w:rPr>
              <w:t>2</w:t>
            </w:r>
          </w:p>
        </w:tc>
        <w:tc>
          <w:tcPr>
            <w:tcW w:w="850" w:type="dxa"/>
            <w:vAlign w:val="center"/>
          </w:tcPr>
          <w:p w14:paraId="067DCA22" w14:textId="77777777" w:rsidR="00AF095E" w:rsidRPr="003B5BA8" w:rsidRDefault="00AF095E">
            <w:pPr>
              <w:jc w:val="center"/>
              <w:rPr>
                <w:sz w:val="18"/>
                <w:szCs w:val="18"/>
              </w:rPr>
            </w:pPr>
            <w:r w:rsidRPr="003B5BA8">
              <w:rPr>
                <w:sz w:val="18"/>
                <w:szCs w:val="18"/>
              </w:rPr>
              <w:t>9.09%</w:t>
            </w:r>
          </w:p>
        </w:tc>
      </w:tr>
      <w:tr w:rsidR="00AF095E" w14:paraId="71C5D05C" w14:textId="77777777" w:rsidTr="00AF095E">
        <w:trPr>
          <w:jc w:val="center"/>
        </w:trPr>
        <w:tc>
          <w:tcPr>
            <w:tcW w:w="2103" w:type="dxa"/>
            <w:vAlign w:val="center"/>
          </w:tcPr>
          <w:p w14:paraId="41C1EEA7"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47ED5B74" w14:textId="77777777" w:rsidR="00AF095E" w:rsidRPr="003B5BA8" w:rsidRDefault="00AF095E">
            <w:pPr>
              <w:rPr>
                <w:sz w:val="18"/>
                <w:szCs w:val="18"/>
              </w:rPr>
            </w:pPr>
            <w:r w:rsidRPr="003B5BA8">
              <w:rPr>
                <w:sz w:val="18"/>
                <w:szCs w:val="18"/>
              </w:rPr>
              <w:t>ГБОУ "СОШ №3 с.п. Яндаре "(edu063085)</w:t>
            </w:r>
          </w:p>
        </w:tc>
        <w:tc>
          <w:tcPr>
            <w:tcW w:w="1134" w:type="dxa"/>
            <w:vAlign w:val="center"/>
          </w:tcPr>
          <w:p w14:paraId="77DA425C" w14:textId="77777777" w:rsidR="00AF095E" w:rsidRPr="003B5BA8" w:rsidRDefault="00AF095E">
            <w:pPr>
              <w:rPr>
                <w:sz w:val="18"/>
                <w:szCs w:val="18"/>
              </w:rPr>
            </w:pPr>
            <w:r w:rsidRPr="003B5BA8">
              <w:rPr>
                <w:sz w:val="18"/>
                <w:szCs w:val="18"/>
              </w:rPr>
              <w:t>Математика</w:t>
            </w:r>
          </w:p>
        </w:tc>
        <w:tc>
          <w:tcPr>
            <w:tcW w:w="680" w:type="dxa"/>
            <w:vAlign w:val="center"/>
          </w:tcPr>
          <w:p w14:paraId="68382998" w14:textId="77777777" w:rsidR="00AF095E" w:rsidRPr="003B5BA8" w:rsidRDefault="00AF095E">
            <w:pPr>
              <w:jc w:val="center"/>
              <w:rPr>
                <w:sz w:val="18"/>
                <w:szCs w:val="18"/>
              </w:rPr>
            </w:pPr>
            <w:r w:rsidRPr="003B5BA8">
              <w:rPr>
                <w:sz w:val="18"/>
                <w:szCs w:val="18"/>
              </w:rPr>
              <w:t>7</w:t>
            </w:r>
          </w:p>
        </w:tc>
        <w:tc>
          <w:tcPr>
            <w:tcW w:w="870" w:type="dxa"/>
            <w:vAlign w:val="center"/>
          </w:tcPr>
          <w:p w14:paraId="4DA0A30E" w14:textId="77777777" w:rsidR="00AF095E" w:rsidRPr="003B5BA8" w:rsidRDefault="00AF095E">
            <w:pPr>
              <w:jc w:val="center"/>
              <w:rPr>
                <w:sz w:val="18"/>
                <w:szCs w:val="18"/>
              </w:rPr>
            </w:pPr>
            <w:r w:rsidRPr="003B5BA8">
              <w:rPr>
                <w:sz w:val="18"/>
                <w:szCs w:val="18"/>
              </w:rPr>
              <w:t>22.58%</w:t>
            </w:r>
          </w:p>
        </w:tc>
        <w:tc>
          <w:tcPr>
            <w:tcW w:w="567" w:type="dxa"/>
            <w:vAlign w:val="center"/>
          </w:tcPr>
          <w:p w14:paraId="269C2D13" w14:textId="77777777" w:rsidR="00AF095E" w:rsidRPr="003B5BA8" w:rsidRDefault="00AF095E">
            <w:pPr>
              <w:jc w:val="center"/>
              <w:rPr>
                <w:sz w:val="18"/>
                <w:szCs w:val="18"/>
              </w:rPr>
            </w:pPr>
            <w:r w:rsidRPr="003B5BA8">
              <w:rPr>
                <w:sz w:val="18"/>
                <w:szCs w:val="18"/>
              </w:rPr>
              <w:t>5</w:t>
            </w:r>
          </w:p>
        </w:tc>
        <w:tc>
          <w:tcPr>
            <w:tcW w:w="850" w:type="dxa"/>
            <w:vAlign w:val="center"/>
          </w:tcPr>
          <w:p w14:paraId="5079F556" w14:textId="77777777" w:rsidR="00AF095E" w:rsidRPr="003B5BA8" w:rsidRDefault="00AF095E">
            <w:pPr>
              <w:jc w:val="center"/>
              <w:rPr>
                <w:sz w:val="18"/>
                <w:szCs w:val="18"/>
              </w:rPr>
            </w:pPr>
            <w:r w:rsidRPr="003B5BA8">
              <w:rPr>
                <w:sz w:val="18"/>
                <w:szCs w:val="18"/>
              </w:rPr>
              <w:t>16.13%</w:t>
            </w:r>
          </w:p>
        </w:tc>
      </w:tr>
      <w:tr w:rsidR="00AF095E" w14:paraId="4EE0CA7B" w14:textId="77777777" w:rsidTr="00AF095E">
        <w:trPr>
          <w:jc w:val="center"/>
        </w:trPr>
        <w:tc>
          <w:tcPr>
            <w:tcW w:w="2103" w:type="dxa"/>
            <w:vAlign w:val="center"/>
          </w:tcPr>
          <w:p w14:paraId="4CD75DBF" w14:textId="77777777" w:rsidR="00AF095E" w:rsidRPr="003B5BA8" w:rsidRDefault="00AF095E">
            <w:pPr>
              <w:rPr>
                <w:sz w:val="18"/>
                <w:szCs w:val="18"/>
              </w:rPr>
            </w:pPr>
            <w:r w:rsidRPr="003B5BA8">
              <w:rPr>
                <w:sz w:val="18"/>
                <w:szCs w:val="18"/>
              </w:rPr>
              <w:t>город Магас</w:t>
            </w:r>
          </w:p>
        </w:tc>
        <w:tc>
          <w:tcPr>
            <w:tcW w:w="3685" w:type="dxa"/>
            <w:vAlign w:val="center"/>
          </w:tcPr>
          <w:p w14:paraId="7D3439D5"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579B8B3A" w14:textId="77777777" w:rsidR="00AF095E" w:rsidRPr="003B5BA8" w:rsidRDefault="00AF095E">
            <w:pPr>
              <w:rPr>
                <w:sz w:val="18"/>
                <w:szCs w:val="18"/>
              </w:rPr>
            </w:pPr>
            <w:r w:rsidRPr="003B5BA8">
              <w:rPr>
                <w:sz w:val="18"/>
                <w:szCs w:val="18"/>
              </w:rPr>
              <w:t>Литература</w:t>
            </w:r>
          </w:p>
        </w:tc>
        <w:tc>
          <w:tcPr>
            <w:tcW w:w="680" w:type="dxa"/>
            <w:vAlign w:val="center"/>
          </w:tcPr>
          <w:p w14:paraId="78607FC3" w14:textId="77777777" w:rsidR="00AF095E" w:rsidRPr="003B5BA8" w:rsidRDefault="00AF095E">
            <w:pPr>
              <w:jc w:val="center"/>
              <w:rPr>
                <w:sz w:val="18"/>
                <w:szCs w:val="18"/>
              </w:rPr>
            </w:pPr>
            <w:r w:rsidRPr="003B5BA8">
              <w:rPr>
                <w:sz w:val="18"/>
                <w:szCs w:val="18"/>
              </w:rPr>
              <w:t>16</w:t>
            </w:r>
          </w:p>
        </w:tc>
        <w:tc>
          <w:tcPr>
            <w:tcW w:w="870" w:type="dxa"/>
            <w:vAlign w:val="center"/>
          </w:tcPr>
          <w:p w14:paraId="29125081" w14:textId="77777777" w:rsidR="00AF095E" w:rsidRPr="003B5BA8" w:rsidRDefault="00AF095E">
            <w:pPr>
              <w:jc w:val="center"/>
              <w:rPr>
                <w:sz w:val="18"/>
                <w:szCs w:val="18"/>
              </w:rPr>
            </w:pPr>
            <w:r w:rsidRPr="003B5BA8">
              <w:rPr>
                <w:sz w:val="18"/>
                <w:szCs w:val="18"/>
              </w:rPr>
              <w:t>22.54%</w:t>
            </w:r>
          </w:p>
        </w:tc>
        <w:tc>
          <w:tcPr>
            <w:tcW w:w="567" w:type="dxa"/>
            <w:vAlign w:val="center"/>
          </w:tcPr>
          <w:p w14:paraId="3EA737A9" w14:textId="77777777" w:rsidR="00AF095E" w:rsidRPr="003B5BA8" w:rsidRDefault="00AF095E">
            <w:pPr>
              <w:jc w:val="center"/>
              <w:rPr>
                <w:sz w:val="18"/>
                <w:szCs w:val="18"/>
              </w:rPr>
            </w:pPr>
            <w:r w:rsidRPr="003B5BA8">
              <w:rPr>
                <w:sz w:val="18"/>
                <w:szCs w:val="18"/>
              </w:rPr>
              <w:t>11</w:t>
            </w:r>
          </w:p>
        </w:tc>
        <w:tc>
          <w:tcPr>
            <w:tcW w:w="850" w:type="dxa"/>
            <w:vAlign w:val="center"/>
          </w:tcPr>
          <w:p w14:paraId="300F1D38" w14:textId="77777777" w:rsidR="00AF095E" w:rsidRPr="003B5BA8" w:rsidRDefault="00AF095E">
            <w:pPr>
              <w:jc w:val="center"/>
              <w:rPr>
                <w:sz w:val="18"/>
                <w:szCs w:val="18"/>
              </w:rPr>
            </w:pPr>
            <w:r w:rsidRPr="003B5BA8">
              <w:rPr>
                <w:sz w:val="18"/>
                <w:szCs w:val="18"/>
              </w:rPr>
              <w:t>15.49%</w:t>
            </w:r>
          </w:p>
        </w:tc>
      </w:tr>
      <w:tr w:rsidR="00AF095E" w14:paraId="451CCB1D" w14:textId="77777777" w:rsidTr="00AF095E">
        <w:trPr>
          <w:jc w:val="center"/>
        </w:trPr>
        <w:tc>
          <w:tcPr>
            <w:tcW w:w="2103" w:type="dxa"/>
            <w:vAlign w:val="center"/>
          </w:tcPr>
          <w:p w14:paraId="20C4A20F"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3289D6F7"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6D08A070"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38405F7A" w14:textId="77777777" w:rsidR="00AF095E" w:rsidRPr="003B5BA8" w:rsidRDefault="00AF095E">
            <w:pPr>
              <w:jc w:val="center"/>
              <w:rPr>
                <w:sz w:val="18"/>
                <w:szCs w:val="18"/>
              </w:rPr>
            </w:pPr>
            <w:r w:rsidRPr="003B5BA8">
              <w:rPr>
                <w:sz w:val="18"/>
                <w:szCs w:val="18"/>
              </w:rPr>
              <w:t>4</w:t>
            </w:r>
          </w:p>
        </w:tc>
        <w:tc>
          <w:tcPr>
            <w:tcW w:w="870" w:type="dxa"/>
            <w:vAlign w:val="center"/>
          </w:tcPr>
          <w:p w14:paraId="189B9294" w14:textId="77777777" w:rsidR="00AF095E" w:rsidRPr="003B5BA8" w:rsidRDefault="00AF095E">
            <w:pPr>
              <w:jc w:val="center"/>
              <w:rPr>
                <w:sz w:val="18"/>
                <w:szCs w:val="18"/>
              </w:rPr>
            </w:pPr>
            <w:r w:rsidRPr="003B5BA8">
              <w:rPr>
                <w:sz w:val="18"/>
                <w:szCs w:val="18"/>
              </w:rPr>
              <w:t>22.22%</w:t>
            </w:r>
          </w:p>
        </w:tc>
        <w:tc>
          <w:tcPr>
            <w:tcW w:w="567" w:type="dxa"/>
            <w:vAlign w:val="center"/>
          </w:tcPr>
          <w:p w14:paraId="235307A4" w14:textId="77777777" w:rsidR="00AF095E" w:rsidRPr="003B5BA8" w:rsidRDefault="00AF095E">
            <w:pPr>
              <w:jc w:val="center"/>
              <w:rPr>
                <w:sz w:val="18"/>
                <w:szCs w:val="18"/>
              </w:rPr>
            </w:pPr>
            <w:r w:rsidRPr="003B5BA8">
              <w:rPr>
                <w:sz w:val="18"/>
                <w:szCs w:val="18"/>
              </w:rPr>
              <w:t>2</w:t>
            </w:r>
          </w:p>
        </w:tc>
        <w:tc>
          <w:tcPr>
            <w:tcW w:w="850" w:type="dxa"/>
            <w:vAlign w:val="center"/>
          </w:tcPr>
          <w:p w14:paraId="4358EA2E" w14:textId="77777777" w:rsidR="00AF095E" w:rsidRPr="003B5BA8" w:rsidRDefault="00AF095E">
            <w:pPr>
              <w:jc w:val="center"/>
              <w:rPr>
                <w:sz w:val="18"/>
                <w:szCs w:val="18"/>
              </w:rPr>
            </w:pPr>
            <w:r w:rsidRPr="003B5BA8">
              <w:rPr>
                <w:sz w:val="18"/>
                <w:szCs w:val="18"/>
              </w:rPr>
              <w:t>11.11%</w:t>
            </w:r>
          </w:p>
        </w:tc>
      </w:tr>
      <w:tr w:rsidR="00AF095E" w14:paraId="12EA73C6" w14:textId="77777777" w:rsidTr="00AF095E">
        <w:trPr>
          <w:jc w:val="center"/>
        </w:trPr>
        <w:tc>
          <w:tcPr>
            <w:tcW w:w="2103" w:type="dxa"/>
            <w:vAlign w:val="center"/>
          </w:tcPr>
          <w:p w14:paraId="7CA900A8"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7A8B2729" w14:textId="77777777" w:rsidR="00AF095E" w:rsidRPr="003B5BA8" w:rsidRDefault="00AF095E">
            <w:pPr>
              <w:rPr>
                <w:sz w:val="18"/>
                <w:szCs w:val="18"/>
              </w:rPr>
            </w:pPr>
            <w:r w:rsidRPr="003B5BA8">
              <w:rPr>
                <w:sz w:val="18"/>
                <w:szCs w:val="18"/>
              </w:rPr>
              <w:t>ГБОУ "СОШ №28 МР с.п. Южное"(edu063060)</w:t>
            </w:r>
          </w:p>
        </w:tc>
        <w:tc>
          <w:tcPr>
            <w:tcW w:w="1134" w:type="dxa"/>
            <w:vAlign w:val="center"/>
          </w:tcPr>
          <w:p w14:paraId="476A5318"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601A5100" w14:textId="77777777" w:rsidR="00AF095E" w:rsidRPr="003B5BA8" w:rsidRDefault="00AF095E">
            <w:pPr>
              <w:jc w:val="center"/>
              <w:rPr>
                <w:sz w:val="18"/>
                <w:szCs w:val="18"/>
              </w:rPr>
            </w:pPr>
            <w:r w:rsidRPr="003B5BA8">
              <w:rPr>
                <w:sz w:val="18"/>
                <w:szCs w:val="18"/>
              </w:rPr>
              <w:t>4</w:t>
            </w:r>
          </w:p>
        </w:tc>
        <w:tc>
          <w:tcPr>
            <w:tcW w:w="870" w:type="dxa"/>
            <w:vAlign w:val="center"/>
          </w:tcPr>
          <w:p w14:paraId="6CA24616" w14:textId="77777777" w:rsidR="00AF095E" w:rsidRPr="003B5BA8" w:rsidRDefault="00AF095E">
            <w:pPr>
              <w:jc w:val="center"/>
              <w:rPr>
                <w:sz w:val="18"/>
                <w:szCs w:val="18"/>
              </w:rPr>
            </w:pPr>
            <w:r w:rsidRPr="003B5BA8">
              <w:rPr>
                <w:sz w:val="18"/>
                <w:szCs w:val="18"/>
              </w:rPr>
              <w:t>22.22%</w:t>
            </w:r>
          </w:p>
        </w:tc>
        <w:tc>
          <w:tcPr>
            <w:tcW w:w="567" w:type="dxa"/>
            <w:vAlign w:val="center"/>
          </w:tcPr>
          <w:p w14:paraId="2867B913" w14:textId="77777777" w:rsidR="00AF095E" w:rsidRPr="003B5BA8" w:rsidRDefault="00AF095E">
            <w:pPr>
              <w:jc w:val="center"/>
              <w:rPr>
                <w:sz w:val="18"/>
                <w:szCs w:val="18"/>
              </w:rPr>
            </w:pPr>
            <w:r w:rsidRPr="003B5BA8">
              <w:rPr>
                <w:sz w:val="18"/>
                <w:szCs w:val="18"/>
              </w:rPr>
              <w:t>4</w:t>
            </w:r>
          </w:p>
        </w:tc>
        <w:tc>
          <w:tcPr>
            <w:tcW w:w="850" w:type="dxa"/>
            <w:vAlign w:val="center"/>
          </w:tcPr>
          <w:p w14:paraId="2E33C3C7" w14:textId="77777777" w:rsidR="00AF095E" w:rsidRPr="003B5BA8" w:rsidRDefault="00AF095E">
            <w:pPr>
              <w:jc w:val="center"/>
              <w:rPr>
                <w:sz w:val="18"/>
                <w:szCs w:val="18"/>
              </w:rPr>
            </w:pPr>
            <w:r w:rsidRPr="003B5BA8">
              <w:rPr>
                <w:sz w:val="18"/>
                <w:szCs w:val="18"/>
              </w:rPr>
              <w:t>22.22%</w:t>
            </w:r>
          </w:p>
        </w:tc>
      </w:tr>
      <w:tr w:rsidR="00AF095E" w14:paraId="0CB17D8F" w14:textId="77777777" w:rsidTr="00AF095E">
        <w:trPr>
          <w:jc w:val="center"/>
        </w:trPr>
        <w:tc>
          <w:tcPr>
            <w:tcW w:w="2103" w:type="dxa"/>
            <w:vAlign w:val="center"/>
          </w:tcPr>
          <w:p w14:paraId="47683B89"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04C0D0FD" w14:textId="77777777" w:rsidR="00AF095E" w:rsidRPr="003B5BA8" w:rsidRDefault="00AF095E">
            <w:pPr>
              <w:rPr>
                <w:sz w:val="18"/>
                <w:szCs w:val="18"/>
                <w:lang w:val="ru-RU"/>
              </w:rPr>
            </w:pPr>
            <w:r w:rsidRPr="003B5BA8">
              <w:rPr>
                <w:sz w:val="18"/>
                <w:szCs w:val="18"/>
                <w:lang w:val="ru-RU"/>
              </w:rPr>
              <w:t>ГБОУ " СОШ № 5 МР с.п. Новый Редант"(</w:t>
            </w:r>
            <w:r w:rsidRPr="003B5BA8">
              <w:rPr>
                <w:sz w:val="18"/>
                <w:szCs w:val="18"/>
              </w:rPr>
              <w:t>edu</w:t>
            </w:r>
            <w:r w:rsidRPr="003B5BA8">
              <w:rPr>
                <w:sz w:val="18"/>
                <w:szCs w:val="18"/>
                <w:lang w:val="ru-RU"/>
              </w:rPr>
              <w:t>063052)</w:t>
            </w:r>
          </w:p>
        </w:tc>
        <w:tc>
          <w:tcPr>
            <w:tcW w:w="1134" w:type="dxa"/>
            <w:vAlign w:val="center"/>
          </w:tcPr>
          <w:p w14:paraId="741E21B2" w14:textId="77777777" w:rsidR="00AF095E" w:rsidRPr="003B5BA8" w:rsidRDefault="00AF095E">
            <w:pPr>
              <w:rPr>
                <w:sz w:val="18"/>
                <w:szCs w:val="18"/>
              </w:rPr>
            </w:pPr>
            <w:r w:rsidRPr="003B5BA8">
              <w:rPr>
                <w:sz w:val="18"/>
                <w:szCs w:val="18"/>
              </w:rPr>
              <w:t>Биология</w:t>
            </w:r>
          </w:p>
        </w:tc>
        <w:tc>
          <w:tcPr>
            <w:tcW w:w="680" w:type="dxa"/>
            <w:vAlign w:val="center"/>
          </w:tcPr>
          <w:p w14:paraId="61FCBFCF" w14:textId="77777777" w:rsidR="00AF095E" w:rsidRPr="003B5BA8" w:rsidRDefault="00AF095E">
            <w:pPr>
              <w:jc w:val="center"/>
              <w:rPr>
                <w:sz w:val="18"/>
                <w:szCs w:val="18"/>
              </w:rPr>
            </w:pPr>
            <w:r w:rsidRPr="003B5BA8">
              <w:rPr>
                <w:sz w:val="18"/>
                <w:szCs w:val="18"/>
              </w:rPr>
              <w:t>4</w:t>
            </w:r>
          </w:p>
        </w:tc>
        <w:tc>
          <w:tcPr>
            <w:tcW w:w="870" w:type="dxa"/>
            <w:vAlign w:val="center"/>
          </w:tcPr>
          <w:p w14:paraId="385756A5" w14:textId="77777777" w:rsidR="00AF095E" w:rsidRPr="003B5BA8" w:rsidRDefault="00AF095E">
            <w:pPr>
              <w:jc w:val="center"/>
              <w:rPr>
                <w:sz w:val="18"/>
                <w:szCs w:val="18"/>
              </w:rPr>
            </w:pPr>
            <w:r w:rsidRPr="003B5BA8">
              <w:rPr>
                <w:sz w:val="18"/>
                <w:szCs w:val="18"/>
              </w:rPr>
              <w:t>22.22%</w:t>
            </w:r>
          </w:p>
        </w:tc>
        <w:tc>
          <w:tcPr>
            <w:tcW w:w="567" w:type="dxa"/>
            <w:vAlign w:val="center"/>
          </w:tcPr>
          <w:p w14:paraId="09A3C7BE" w14:textId="77777777" w:rsidR="00AF095E" w:rsidRPr="003B5BA8" w:rsidRDefault="00AF095E">
            <w:pPr>
              <w:jc w:val="center"/>
              <w:rPr>
                <w:sz w:val="18"/>
                <w:szCs w:val="18"/>
              </w:rPr>
            </w:pPr>
            <w:r w:rsidRPr="003B5BA8">
              <w:rPr>
                <w:sz w:val="18"/>
                <w:szCs w:val="18"/>
              </w:rPr>
              <w:t>2</w:t>
            </w:r>
          </w:p>
        </w:tc>
        <w:tc>
          <w:tcPr>
            <w:tcW w:w="850" w:type="dxa"/>
            <w:vAlign w:val="center"/>
          </w:tcPr>
          <w:p w14:paraId="6B3288A8" w14:textId="77777777" w:rsidR="00AF095E" w:rsidRPr="003B5BA8" w:rsidRDefault="00AF095E">
            <w:pPr>
              <w:jc w:val="center"/>
              <w:rPr>
                <w:sz w:val="18"/>
                <w:szCs w:val="18"/>
              </w:rPr>
            </w:pPr>
            <w:r w:rsidRPr="003B5BA8">
              <w:rPr>
                <w:sz w:val="18"/>
                <w:szCs w:val="18"/>
              </w:rPr>
              <w:t>11.11%</w:t>
            </w:r>
          </w:p>
        </w:tc>
      </w:tr>
      <w:tr w:rsidR="00AF095E" w14:paraId="5910528A" w14:textId="77777777" w:rsidTr="00AF095E">
        <w:trPr>
          <w:jc w:val="center"/>
        </w:trPr>
        <w:tc>
          <w:tcPr>
            <w:tcW w:w="2103" w:type="dxa"/>
            <w:vAlign w:val="center"/>
          </w:tcPr>
          <w:p w14:paraId="102A996A"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4D4C2F67" w14:textId="77777777" w:rsidR="00AF095E" w:rsidRPr="003B5BA8" w:rsidRDefault="00AF095E">
            <w:pPr>
              <w:rPr>
                <w:sz w:val="18"/>
                <w:szCs w:val="18"/>
                <w:lang w:val="ru-RU"/>
              </w:rPr>
            </w:pPr>
            <w:r w:rsidRPr="003B5BA8">
              <w:rPr>
                <w:sz w:val="18"/>
                <w:szCs w:val="18"/>
                <w:lang w:val="ru-RU"/>
              </w:rPr>
              <w:t>ГБОУ Кш "ГКК им. А.Д. Цороева"(</w:t>
            </w:r>
            <w:r w:rsidRPr="003B5BA8">
              <w:rPr>
                <w:sz w:val="18"/>
                <w:szCs w:val="18"/>
              </w:rPr>
              <w:t>edu</w:t>
            </w:r>
            <w:r w:rsidRPr="003B5BA8">
              <w:rPr>
                <w:sz w:val="18"/>
                <w:szCs w:val="18"/>
                <w:lang w:val="ru-RU"/>
              </w:rPr>
              <w:t>063076)</w:t>
            </w:r>
          </w:p>
        </w:tc>
        <w:tc>
          <w:tcPr>
            <w:tcW w:w="1134" w:type="dxa"/>
            <w:vAlign w:val="center"/>
          </w:tcPr>
          <w:p w14:paraId="7EC36F96" w14:textId="77777777" w:rsidR="00AF095E" w:rsidRPr="003B5BA8" w:rsidRDefault="00AF095E">
            <w:pPr>
              <w:rPr>
                <w:sz w:val="18"/>
                <w:szCs w:val="18"/>
              </w:rPr>
            </w:pPr>
            <w:r w:rsidRPr="003B5BA8">
              <w:rPr>
                <w:sz w:val="18"/>
                <w:szCs w:val="18"/>
              </w:rPr>
              <w:t>Биология</w:t>
            </w:r>
          </w:p>
        </w:tc>
        <w:tc>
          <w:tcPr>
            <w:tcW w:w="680" w:type="dxa"/>
            <w:vAlign w:val="center"/>
          </w:tcPr>
          <w:p w14:paraId="5A896E7C" w14:textId="77777777" w:rsidR="00AF095E" w:rsidRPr="003B5BA8" w:rsidRDefault="00AF095E">
            <w:pPr>
              <w:jc w:val="center"/>
              <w:rPr>
                <w:sz w:val="18"/>
                <w:szCs w:val="18"/>
              </w:rPr>
            </w:pPr>
            <w:r w:rsidRPr="003B5BA8">
              <w:rPr>
                <w:sz w:val="18"/>
                <w:szCs w:val="18"/>
              </w:rPr>
              <w:t>2</w:t>
            </w:r>
          </w:p>
        </w:tc>
        <w:tc>
          <w:tcPr>
            <w:tcW w:w="870" w:type="dxa"/>
            <w:vAlign w:val="center"/>
          </w:tcPr>
          <w:p w14:paraId="65606D33" w14:textId="77777777" w:rsidR="00AF095E" w:rsidRPr="003B5BA8" w:rsidRDefault="00AF095E">
            <w:pPr>
              <w:jc w:val="center"/>
              <w:rPr>
                <w:sz w:val="18"/>
                <w:szCs w:val="18"/>
              </w:rPr>
            </w:pPr>
            <w:r w:rsidRPr="003B5BA8">
              <w:rPr>
                <w:sz w:val="18"/>
                <w:szCs w:val="18"/>
              </w:rPr>
              <w:t>22.22%</w:t>
            </w:r>
          </w:p>
        </w:tc>
        <w:tc>
          <w:tcPr>
            <w:tcW w:w="567" w:type="dxa"/>
            <w:vAlign w:val="center"/>
          </w:tcPr>
          <w:p w14:paraId="3F4A3BC8" w14:textId="77777777" w:rsidR="00AF095E" w:rsidRPr="003B5BA8" w:rsidRDefault="00AF095E">
            <w:pPr>
              <w:jc w:val="center"/>
              <w:rPr>
                <w:sz w:val="18"/>
                <w:szCs w:val="18"/>
              </w:rPr>
            </w:pPr>
            <w:r w:rsidRPr="003B5BA8">
              <w:rPr>
                <w:sz w:val="18"/>
                <w:szCs w:val="18"/>
              </w:rPr>
              <w:t>0</w:t>
            </w:r>
          </w:p>
        </w:tc>
        <w:tc>
          <w:tcPr>
            <w:tcW w:w="850" w:type="dxa"/>
            <w:vAlign w:val="center"/>
          </w:tcPr>
          <w:p w14:paraId="1DE443F8" w14:textId="77777777" w:rsidR="00AF095E" w:rsidRPr="003B5BA8" w:rsidRDefault="00AF095E">
            <w:pPr>
              <w:jc w:val="center"/>
              <w:rPr>
                <w:sz w:val="18"/>
                <w:szCs w:val="18"/>
              </w:rPr>
            </w:pPr>
            <w:r w:rsidRPr="003B5BA8">
              <w:rPr>
                <w:sz w:val="18"/>
                <w:szCs w:val="18"/>
              </w:rPr>
              <w:t>0.00%</w:t>
            </w:r>
          </w:p>
        </w:tc>
      </w:tr>
      <w:tr w:rsidR="00AF095E" w14:paraId="037439A2" w14:textId="77777777" w:rsidTr="00AF095E">
        <w:trPr>
          <w:jc w:val="center"/>
        </w:trPr>
        <w:tc>
          <w:tcPr>
            <w:tcW w:w="2103" w:type="dxa"/>
            <w:vAlign w:val="center"/>
          </w:tcPr>
          <w:p w14:paraId="623B62FB"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1B5111C6" w14:textId="77777777" w:rsidR="00AF095E" w:rsidRPr="003B5BA8" w:rsidRDefault="00AF095E">
            <w:pPr>
              <w:rPr>
                <w:sz w:val="18"/>
                <w:szCs w:val="18"/>
              </w:rPr>
            </w:pPr>
            <w:r w:rsidRPr="003B5BA8">
              <w:rPr>
                <w:sz w:val="18"/>
                <w:szCs w:val="18"/>
              </w:rPr>
              <w:t>ГБОУ "СОШ №1 с.п. Экажево "(edu063077)</w:t>
            </w:r>
          </w:p>
        </w:tc>
        <w:tc>
          <w:tcPr>
            <w:tcW w:w="1134" w:type="dxa"/>
            <w:vAlign w:val="center"/>
          </w:tcPr>
          <w:p w14:paraId="1023A390" w14:textId="77777777" w:rsidR="00AF095E" w:rsidRPr="003B5BA8" w:rsidRDefault="00AF095E">
            <w:pPr>
              <w:rPr>
                <w:sz w:val="18"/>
                <w:szCs w:val="18"/>
              </w:rPr>
            </w:pPr>
            <w:r w:rsidRPr="003B5BA8">
              <w:rPr>
                <w:sz w:val="18"/>
                <w:szCs w:val="18"/>
              </w:rPr>
              <w:t>Математика</w:t>
            </w:r>
          </w:p>
        </w:tc>
        <w:tc>
          <w:tcPr>
            <w:tcW w:w="680" w:type="dxa"/>
            <w:vAlign w:val="center"/>
          </w:tcPr>
          <w:p w14:paraId="24FC62BF" w14:textId="77777777" w:rsidR="00AF095E" w:rsidRPr="003B5BA8" w:rsidRDefault="00AF095E">
            <w:pPr>
              <w:jc w:val="center"/>
              <w:rPr>
                <w:sz w:val="18"/>
                <w:szCs w:val="18"/>
              </w:rPr>
            </w:pPr>
            <w:r w:rsidRPr="003B5BA8">
              <w:rPr>
                <w:sz w:val="18"/>
                <w:szCs w:val="18"/>
              </w:rPr>
              <w:t>15</w:t>
            </w:r>
          </w:p>
        </w:tc>
        <w:tc>
          <w:tcPr>
            <w:tcW w:w="870" w:type="dxa"/>
            <w:vAlign w:val="center"/>
          </w:tcPr>
          <w:p w14:paraId="0165084A" w14:textId="77777777" w:rsidR="00AF095E" w:rsidRPr="003B5BA8" w:rsidRDefault="00AF095E">
            <w:pPr>
              <w:jc w:val="center"/>
              <w:rPr>
                <w:sz w:val="18"/>
                <w:szCs w:val="18"/>
              </w:rPr>
            </w:pPr>
            <w:r w:rsidRPr="003B5BA8">
              <w:rPr>
                <w:sz w:val="18"/>
                <w:szCs w:val="18"/>
              </w:rPr>
              <w:t>21.74%</w:t>
            </w:r>
          </w:p>
        </w:tc>
        <w:tc>
          <w:tcPr>
            <w:tcW w:w="567" w:type="dxa"/>
            <w:vAlign w:val="center"/>
          </w:tcPr>
          <w:p w14:paraId="1BFBBCA0" w14:textId="77777777" w:rsidR="00AF095E" w:rsidRPr="003B5BA8" w:rsidRDefault="00AF095E">
            <w:pPr>
              <w:jc w:val="center"/>
              <w:rPr>
                <w:sz w:val="18"/>
                <w:szCs w:val="18"/>
              </w:rPr>
            </w:pPr>
            <w:r w:rsidRPr="003B5BA8">
              <w:rPr>
                <w:sz w:val="18"/>
                <w:szCs w:val="18"/>
              </w:rPr>
              <w:t>8</w:t>
            </w:r>
          </w:p>
        </w:tc>
        <w:tc>
          <w:tcPr>
            <w:tcW w:w="850" w:type="dxa"/>
            <w:vAlign w:val="center"/>
          </w:tcPr>
          <w:p w14:paraId="23801361" w14:textId="77777777" w:rsidR="00AF095E" w:rsidRPr="003B5BA8" w:rsidRDefault="00AF095E">
            <w:pPr>
              <w:jc w:val="center"/>
              <w:rPr>
                <w:sz w:val="18"/>
                <w:szCs w:val="18"/>
              </w:rPr>
            </w:pPr>
            <w:r w:rsidRPr="003B5BA8">
              <w:rPr>
                <w:sz w:val="18"/>
                <w:szCs w:val="18"/>
              </w:rPr>
              <w:t>11.59%</w:t>
            </w:r>
          </w:p>
        </w:tc>
      </w:tr>
      <w:tr w:rsidR="00AF095E" w14:paraId="4E04AC45" w14:textId="77777777" w:rsidTr="00AF095E">
        <w:trPr>
          <w:jc w:val="center"/>
        </w:trPr>
        <w:tc>
          <w:tcPr>
            <w:tcW w:w="2103" w:type="dxa"/>
            <w:vAlign w:val="center"/>
          </w:tcPr>
          <w:p w14:paraId="1CD3BF54" w14:textId="77777777" w:rsidR="00AF095E" w:rsidRPr="003B5BA8" w:rsidRDefault="00AF095E">
            <w:pPr>
              <w:rPr>
                <w:sz w:val="18"/>
                <w:szCs w:val="18"/>
              </w:rPr>
            </w:pPr>
            <w:r w:rsidRPr="003B5BA8">
              <w:rPr>
                <w:sz w:val="18"/>
                <w:szCs w:val="18"/>
              </w:rPr>
              <w:t>город Сунжа</w:t>
            </w:r>
          </w:p>
        </w:tc>
        <w:tc>
          <w:tcPr>
            <w:tcW w:w="3685" w:type="dxa"/>
            <w:vAlign w:val="center"/>
          </w:tcPr>
          <w:p w14:paraId="025FAF95" w14:textId="77777777" w:rsidR="00AF095E" w:rsidRPr="003B5BA8" w:rsidRDefault="00AF095E">
            <w:pPr>
              <w:rPr>
                <w:sz w:val="18"/>
                <w:szCs w:val="18"/>
              </w:rPr>
            </w:pPr>
            <w:r w:rsidRPr="003B5BA8">
              <w:rPr>
                <w:sz w:val="18"/>
                <w:szCs w:val="18"/>
              </w:rPr>
              <w:t>ГБОУ "СОШ №4 г.п. Сунжа"(edu063108)</w:t>
            </w:r>
          </w:p>
        </w:tc>
        <w:tc>
          <w:tcPr>
            <w:tcW w:w="1134" w:type="dxa"/>
            <w:vAlign w:val="center"/>
          </w:tcPr>
          <w:p w14:paraId="2BDF897C" w14:textId="77777777" w:rsidR="00AF095E" w:rsidRPr="003B5BA8" w:rsidRDefault="00AF095E">
            <w:pPr>
              <w:rPr>
                <w:sz w:val="18"/>
                <w:szCs w:val="18"/>
              </w:rPr>
            </w:pPr>
            <w:r w:rsidRPr="003B5BA8">
              <w:rPr>
                <w:sz w:val="18"/>
                <w:szCs w:val="18"/>
              </w:rPr>
              <w:t>Химия</w:t>
            </w:r>
          </w:p>
        </w:tc>
        <w:tc>
          <w:tcPr>
            <w:tcW w:w="680" w:type="dxa"/>
            <w:vAlign w:val="center"/>
          </w:tcPr>
          <w:p w14:paraId="5054F28F" w14:textId="77777777" w:rsidR="00AF095E" w:rsidRPr="003B5BA8" w:rsidRDefault="00AF095E">
            <w:pPr>
              <w:jc w:val="center"/>
              <w:rPr>
                <w:sz w:val="18"/>
                <w:szCs w:val="18"/>
              </w:rPr>
            </w:pPr>
            <w:r w:rsidRPr="003B5BA8">
              <w:rPr>
                <w:sz w:val="18"/>
                <w:szCs w:val="18"/>
              </w:rPr>
              <w:t>5</w:t>
            </w:r>
          </w:p>
        </w:tc>
        <w:tc>
          <w:tcPr>
            <w:tcW w:w="870" w:type="dxa"/>
            <w:vAlign w:val="center"/>
          </w:tcPr>
          <w:p w14:paraId="65EA3A8E" w14:textId="77777777" w:rsidR="00AF095E" w:rsidRPr="003B5BA8" w:rsidRDefault="00AF095E">
            <w:pPr>
              <w:jc w:val="center"/>
              <w:rPr>
                <w:sz w:val="18"/>
                <w:szCs w:val="18"/>
              </w:rPr>
            </w:pPr>
            <w:r w:rsidRPr="003B5BA8">
              <w:rPr>
                <w:sz w:val="18"/>
                <w:szCs w:val="18"/>
              </w:rPr>
              <w:t>21.74%</w:t>
            </w:r>
          </w:p>
        </w:tc>
        <w:tc>
          <w:tcPr>
            <w:tcW w:w="567" w:type="dxa"/>
            <w:vAlign w:val="center"/>
          </w:tcPr>
          <w:p w14:paraId="65D534EC" w14:textId="77777777" w:rsidR="00AF095E" w:rsidRPr="003B5BA8" w:rsidRDefault="00AF095E">
            <w:pPr>
              <w:jc w:val="center"/>
              <w:rPr>
                <w:sz w:val="18"/>
                <w:szCs w:val="18"/>
              </w:rPr>
            </w:pPr>
            <w:r w:rsidRPr="003B5BA8">
              <w:rPr>
                <w:sz w:val="18"/>
                <w:szCs w:val="18"/>
              </w:rPr>
              <w:t>2</w:t>
            </w:r>
          </w:p>
        </w:tc>
        <w:tc>
          <w:tcPr>
            <w:tcW w:w="850" w:type="dxa"/>
            <w:vAlign w:val="center"/>
          </w:tcPr>
          <w:p w14:paraId="3F5C2BAF" w14:textId="77777777" w:rsidR="00AF095E" w:rsidRPr="003B5BA8" w:rsidRDefault="00AF095E">
            <w:pPr>
              <w:jc w:val="center"/>
              <w:rPr>
                <w:sz w:val="18"/>
                <w:szCs w:val="18"/>
              </w:rPr>
            </w:pPr>
            <w:r w:rsidRPr="003B5BA8">
              <w:rPr>
                <w:sz w:val="18"/>
                <w:szCs w:val="18"/>
              </w:rPr>
              <w:t>8.70%</w:t>
            </w:r>
          </w:p>
        </w:tc>
      </w:tr>
      <w:tr w:rsidR="00AF095E" w14:paraId="3F6C40A2" w14:textId="77777777" w:rsidTr="00AF095E">
        <w:trPr>
          <w:jc w:val="center"/>
        </w:trPr>
        <w:tc>
          <w:tcPr>
            <w:tcW w:w="2103" w:type="dxa"/>
            <w:vAlign w:val="center"/>
          </w:tcPr>
          <w:p w14:paraId="2451A8C9" w14:textId="77777777" w:rsidR="00AF095E" w:rsidRPr="003B5BA8" w:rsidRDefault="00AF095E">
            <w:pPr>
              <w:rPr>
                <w:sz w:val="18"/>
                <w:szCs w:val="18"/>
              </w:rPr>
            </w:pPr>
            <w:r w:rsidRPr="003B5BA8">
              <w:rPr>
                <w:sz w:val="18"/>
                <w:szCs w:val="18"/>
              </w:rPr>
              <w:t>город Назрань</w:t>
            </w:r>
          </w:p>
        </w:tc>
        <w:tc>
          <w:tcPr>
            <w:tcW w:w="3685" w:type="dxa"/>
            <w:vAlign w:val="center"/>
          </w:tcPr>
          <w:p w14:paraId="6BC4F910" w14:textId="77777777" w:rsidR="00AF095E" w:rsidRPr="003B5BA8" w:rsidRDefault="00AF095E">
            <w:pPr>
              <w:rPr>
                <w:sz w:val="18"/>
                <w:szCs w:val="18"/>
              </w:rPr>
            </w:pPr>
            <w:r w:rsidRPr="003B5BA8">
              <w:rPr>
                <w:sz w:val="18"/>
                <w:szCs w:val="18"/>
              </w:rPr>
              <w:t>ГБОУ "СОШ №11 г.Назрань "(edu063026)</w:t>
            </w:r>
          </w:p>
        </w:tc>
        <w:tc>
          <w:tcPr>
            <w:tcW w:w="1134" w:type="dxa"/>
            <w:vAlign w:val="center"/>
          </w:tcPr>
          <w:p w14:paraId="7E93D70A" w14:textId="77777777" w:rsidR="00AF095E" w:rsidRPr="003B5BA8" w:rsidRDefault="00AF095E">
            <w:pPr>
              <w:rPr>
                <w:sz w:val="18"/>
                <w:szCs w:val="18"/>
              </w:rPr>
            </w:pPr>
            <w:r w:rsidRPr="003B5BA8">
              <w:rPr>
                <w:sz w:val="18"/>
                <w:szCs w:val="18"/>
              </w:rPr>
              <w:t>Русский язык</w:t>
            </w:r>
          </w:p>
        </w:tc>
        <w:tc>
          <w:tcPr>
            <w:tcW w:w="680" w:type="dxa"/>
            <w:vAlign w:val="center"/>
          </w:tcPr>
          <w:p w14:paraId="080B4AA1" w14:textId="77777777" w:rsidR="00AF095E" w:rsidRPr="003B5BA8" w:rsidRDefault="00AF095E">
            <w:pPr>
              <w:jc w:val="center"/>
              <w:rPr>
                <w:sz w:val="18"/>
                <w:szCs w:val="18"/>
              </w:rPr>
            </w:pPr>
            <w:r w:rsidRPr="003B5BA8">
              <w:rPr>
                <w:sz w:val="18"/>
                <w:szCs w:val="18"/>
              </w:rPr>
              <w:t>13</w:t>
            </w:r>
          </w:p>
        </w:tc>
        <w:tc>
          <w:tcPr>
            <w:tcW w:w="870" w:type="dxa"/>
            <w:vAlign w:val="center"/>
          </w:tcPr>
          <w:p w14:paraId="343ABB96" w14:textId="77777777" w:rsidR="00AF095E" w:rsidRPr="003B5BA8" w:rsidRDefault="00AF095E">
            <w:pPr>
              <w:jc w:val="center"/>
              <w:rPr>
                <w:sz w:val="18"/>
                <w:szCs w:val="18"/>
              </w:rPr>
            </w:pPr>
            <w:r w:rsidRPr="003B5BA8">
              <w:rPr>
                <w:sz w:val="18"/>
                <w:szCs w:val="18"/>
              </w:rPr>
              <w:t>21.67%</w:t>
            </w:r>
          </w:p>
        </w:tc>
        <w:tc>
          <w:tcPr>
            <w:tcW w:w="567" w:type="dxa"/>
            <w:vAlign w:val="center"/>
          </w:tcPr>
          <w:p w14:paraId="4C3B2CB4" w14:textId="77777777" w:rsidR="00AF095E" w:rsidRPr="003B5BA8" w:rsidRDefault="00AF095E">
            <w:pPr>
              <w:jc w:val="center"/>
              <w:rPr>
                <w:sz w:val="18"/>
                <w:szCs w:val="18"/>
              </w:rPr>
            </w:pPr>
            <w:r w:rsidRPr="003B5BA8">
              <w:rPr>
                <w:sz w:val="18"/>
                <w:szCs w:val="18"/>
              </w:rPr>
              <w:t>2</w:t>
            </w:r>
          </w:p>
        </w:tc>
        <w:tc>
          <w:tcPr>
            <w:tcW w:w="850" w:type="dxa"/>
            <w:vAlign w:val="center"/>
          </w:tcPr>
          <w:p w14:paraId="152ECC9C" w14:textId="77777777" w:rsidR="00AF095E" w:rsidRPr="003B5BA8" w:rsidRDefault="00AF095E">
            <w:pPr>
              <w:jc w:val="center"/>
              <w:rPr>
                <w:sz w:val="18"/>
                <w:szCs w:val="18"/>
              </w:rPr>
            </w:pPr>
            <w:r w:rsidRPr="003B5BA8">
              <w:rPr>
                <w:sz w:val="18"/>
                <w:szCs w:val="18"/>
              </w:rPr>
              <w:t>3.33%</w:t>
            </w:r>
          </w:p>
        </w:tc>
      </w:tr>
      <w:tr w:rsidR="00AF095E" w14:paraId="578E1FD2" w14:textId="77777777" w:rsidTr="00AF095E">
        <w:trPr>
          <w:jc w:val="center"/>
        </w:trPr>
        <w:tc>
          <w:tcPr>
            <w:tcW w:w="2103" w:type="dxa"/>
            <w:vAlign w:val="center"/>
          </w:tcPr>
          <w:p w14:paraId="36F85707" w14:textId="77777777" w:rsidR="00AF095E" w:rsidRPr="003B5BA8" w:rsidRDefault="00AF095E">
            <w:pPr>
              <w:rPr>
                <w:sz w:val="18"/>
                <w:szCs w:val="18"/>
              </w:rPr>
            </w:pPr>
            <w:r w:rsidRPr="003B5BA8">
              <w:rPr>
                <w:sz w:val="18"/>
                <w:szCs w:val="18"/>
              </w:rPr>
              <w:t>город Сунжа</w:t>
            </w:r>
          </w:p>
        </w:tc>
        <w:tc>
          <w:tcPr>
            <w:tcW w:w="3685" w:type="dxa"/>
            <w:vAlign w:val="center"/>
          </w:tcPr>
          <w:p w14:paraId="702F68A7" w14:textId="77777777" w:rsidR="00AF095E" w:rsidRPr="003B5BA8" w:rsidRDefault="00AF095E">
            <w:pPr>
              <w:rPr>
                <w:sz w:val="18"/>
                <w:szCs w:val="18"/>
              </w:rPr>
            </w:pPr>
            <w:r w:rsidRPr="003B5BA8">
              <w:rPr>
                <w:sz w:val="18"/>
                <w:szCs w:val="18"/>
              </w:rPr>
              <w:t>ГБОУ "СОШ №10 г.Сунжа"(edu066055)</w:t>
            </w:r>
          </w:p>
        </w:tc>
        <w:tc>
          <w:tcPr>
            <w:tcW w:w="1134" w:type="dxa"/>
            <w:vAlign w:val="center"/>
          </w:tcPr>
          <w:p w14:paraId="65CEC8F3"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1F95EF9B" w14:textId="77777777" w:rsidR="00AF095E" w:rsidRPr="003B5BA8" w:rsidRDefault="00AF095E">
            <w:pPr>
              <w:jc w:val="center"/>
              <w:rPr>
                <w:sz w:val="18"/>
                <w:szCs w:val="18"/>
              </w:rPr>
            </w:pPr>
            <w:r w:rsidRPr="003B5BA8">
              <w:rPr>
                <w:sz w:val="18"/>
                <w:szCs w:val="18"/>
              </w:rPr>
              <w:t>6</w:t>
            </w:r>
          </w:p>
        </w:tc>
        <w:tc>
          <w:tcPr>
            <w:tcW w:w="870" w:type="dxa"/>
            <w:vAlign w:val="center"/>
          </w:tcPr>
          <w:p w14:paraId="5615BDF0" w14:textId="77777777" w:rsidR="00AF095E" w:rsidRPr="003B5BA8" w:rsidRDefault="00AF095E">
            <w:pPr>
              <w:jc w:val="center"/>
              <w:rPr>
                <w:sz w:val="18"/>
                <w:szCs w:val="18"/>
              </w:rPr>
            </w:pPr>
            <w:r w:rsidRPr="003B5BA8">
              <w:rPr>
                <w:sz w:val="18"/>
                <w:szCs w:val="18"/>
              </w:rPr>
              <w:t>21.43%</w:t>
            </w:r>
          </w:p>
        </w:tc>
        <w:tc>
          <w:tcPr>
            <w:tcW w:w="567" w:type="dxa"/>
            <w:vAlign w:val="center"/>
          </w:tcPr>
          <w:p w14:paraId="1B24759C" w14:textId="77777777" w:rsidR="00AF095E" w:rsidRPr="003B5BA8" w:rsidRDefault="00AF095E">
            <w:pPr>
              <w:jc w:val="center"/>
              <w:rPr>
                <w:sz w:val="18"/>
                <w:szCs w:val="18"/>
              </w:rPr>
            </w:pPr>
            <w:r w:rsidRPr="003B5BA8">
              <w:rPr>
                <w:sz w:val="18"/>
                <w:szCs w:val="18"/>
              </w:rPr>
              <w:t>2</w:t>
            </w:r>
          </w:p>
        </w:tc>
        <w:tc>
          <w:tcPr>
            <w:tcW w:w="850" w:type="dxa"/>
            <w:vAlign w:val="center"/>
          </w:tcPr>
          <w:p w14:paraId="60C097D8" w14:textId="77777777" w:rsidR="00AF095E" w:rsidRPr="003B5BA8" w:rsidRDefault="00AF095E">
            <w:pPr>
              <w:jc w:val="center"/>
              <w:rPr>
                <w:sz w:val="18"/>
                <w:szCs w:val="18"/>
              </w:rPr>
            </w:pPr>
            <w:r w:rsidRPr="003B5BA8">
              <w:rPr>
                <w:sz w:val="18"/>
                <w:szCs w:val="18"/>
              </w:rPr>
              <w:t>7.14%</w:t>
            </w:r>
          </w:p>
        </w:tc>
      </w:tr>
      <w:tr w:rsidR="00AF095E" w14:paraId="679E49EB" w14:textId="77777777" w:rsidTr="00AF095E">
        <w:trPr>
          <w:jc w:val="center"/>
        </w:trPr>
        <w:tc>
          <w:tcPr>
            <w:tcW w:w="2103" w:type="dxa"/>
            <w:vAlign w:val="center"/>
          </w:tcPr>
          <w:p w14:paraId="026799C7" w14:textId="77777777" w:rsidR="00AF095E" w:rsidRPr="003B5BA8" w:rsidRDefault="00AF095E">
            <w:pPr>
              <w:rPr>
                <w:sz w:val="18"/>
                <w:szCs w:val="18"/>
              </w:rPr>
            </w:pPr>
            <w:r w:rsidRPr="003B5BA8">
              <w:rPr>
                <w:sz w:val="18"/>
                <w:szCs w:val="18"/>
              </w:rPr>
              <w:t>город Назрань</w:t>
            </w:r>
          </w:p>
        </w:tc>
        <w:tc>
          <w:tcPr>
            <w:tcW w:w="3685" w:type="dxa"/>
            <w:vAlign w:val="center"/>
          </w:tcPr>
          <w:p w14:paraId="5B831CA4" w14:textId="77777777" w:rsidR="00AF095E" w:rsidRPr="003B5BA8" w:rsidRDefault="00AF095E">
            <w:pPr>
              <w:rPr>
                <w:sz w:val="18"/>
                <w:szCs w:val="18"/>
              </w:rPr>
            </w:pPr>
            <w:r w:rsidRPr="003B5BA8">
              <w:rPr>
                <w:sz w:val="18"/>
                <w:szCs w:val="18"/>
              </w:rPr>
              <w:t>ГБОУ "СОШ № 15 г. Назрань"(edu066021)</w:t>
            </w:r>
          </w:p>
        </w:tc>
        <w:tc>
          <w:tcPr>
            <w:tcW w:w="1134" w:type="dxa"/>
            <w:vAlign w:val="center"/>
          </w:tcPr>
          <w:p w14:paraId="4FEEA602"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2EEBF6D1" w14:textId="77777777" w:rsidR="00AF095E" w:rsidRPr="003B5BA8" w:rsidRDefault="00AF095E">
            <w:pPr>
              <w:jc w:val="center"/>
              <w:rPr>
                <w:sz w:val="18"/>
                <w:szCs w:val="18"/>
              </w:rPr>
            </w:pPr>
            <w:r w:rsidRPr="003B5BA8">
              <w:rPr>
                <w:sz w:val="18"/>
                <w:szCs w:val="18"/>
              </w:rPr>
              <w:t>5</w:t>
            </w:r>
          </w:p>
        </w:tc>
        <w:tc>
          <w:tcPr>
            <w:tcW w:w="870" w:type="dxa"/>
            <w:vAlign w:val="center"/>
          </w:tcPr>
          <w:p w14:paraId="2D687131" w14:textId="77777777" w:rsidR="00AF095E" w:rsidRPr="003B5BA8" w:rsidRDefault="00AF095E">
            <w:pPr>
              <w:jc w:val="center"/>
              <w:rPr>
                <w:sz w:val="18"/>
                <w:szCs w:val="18"/>
              </w:rPr>
            </w:pPr>
            <w:r w:rsidRPr="003B5BA8">
              <w:rPr>
                <w:sz w:val="18"/>
                <w:szCs w:val="18"/>
              </w:rPr>
              <w:t>20.83%</w:t>
            </w:r>
          </w:p>
        </w:tc>
        <w:tc>
          <w:tcPr>
            <w:tcW w:w="567" w:type="dxa"/>
            <w:vAlign w:val="center"/>
          </w:tcPr>
          <w:p w14:paraId="1ACB204C" w14:textId="77777777" w:rsidR="00AF095E" w:rsidRPr="003B5BA8" w:rsidRDefault="00AF095E">
            <w:pPr>
              <w:jc w:val="center"/>
              <w:rPr>
                <w:sz w:val="18"/>
                <w:szCs w:val="18"/>
              </w:rPr>
            </w:pPr>
            <w:r w:rsidRPr="003B5BA8">
              <w:rPr>
                <w:sz w:val="18"/>
                <w:szCs w:val="18"/>
              </w:rPr>
              <w:t>2</w:t>
            </w:r>
          </w:p>
        </w:tc>
        <w:tc>
          <w:tcPr>
            <w:tcW w:w="850" w:type="dxa"/>
            <w:vAlign w:val="center"/>
          </w:tcPr>
          <w:p w14:paraId="7DA2BFA0" w14:textId="77777777" w:rsidR="00AF095E" w:rsidRPr="003B5BA8" w:rsidRDefault="00AF095E">
            <w:pPr>
              <w:jc w:val="center"/>
              <w:rPr>
                <w:sz w:val="18"/>
                <w:szCs w:val="18"/>
              </w:rPr>
            </w:pPr>
            <w:r w:rsidRPr="003B5BA8">
              <w:rPr>
                <w:sz w:val="18"/>
                <w:szCs w:val="18"/>
              </w:rPr>
              <w:t>8.33%</w:t>
            </w:r>
          </w:p>
        </w:tc>
      </w:tr>
      <w:tr w:rsidR="00AF095E" w14:paraId="3F6437C3" w14:textId="77777777" w:rsidTr="00AF095E">
        <w:trPr>
          <w:jc w:val="center"/>
        </w:trPr>
        <w:tc>
          <w:tcPr>
            <w:tcW w:w="2103" w:type="dxa"/>
            <w:vAlign w:val="center"/>
          </w:tcPr>
          <w:p w14:paraId="3E86B2AF" w14:textId="77777777" w:rsidR="00AF095E" w:rsidRPr="003B5BA8" w:rsidRDefault="00AF095E">
            <w:pPr>
              <w:rPr>
                <w:sz w:val="18"/>
                <w:szCs w:val="18"/>
              </w:rPr>
            </w:pPr>
            <w:r w:rsidRPr="003B5BA8">
              <w:rPr>
                <w:sz w:val="18"/>
                <w:szCs w:val="18"/>
              </w:rPr>
              <w:t>город Сунжа</w:t>
            </w:r>
          </w:p>
        </w:tc>
        <w:tc>
          <w:tcPr>
            <w:tcW w:w="3685" w:type="dxa"/>
            <w:vAlign w:val="center"/>
          </w:tcPr>
          <w:p w14:paraId="5081B625" w14:textId="77777777" w:rsidR="00AF095E" w:rsidRPr="003B5BA8" w:rsidRDefault="00AF095E">
            <w:pPr>
              <w:rPr>
                <w:sz w:val="18"/>
                <w:szCs w:val="18"/>
              </w:rPr>
            </w:pPr>
            <w:r w:rsidRPr="003B5BA8">
              <w:rPr>
                <w:sz w:val="18"/>
                <w:szCs w:val="18"/>
              </w:rPr>
              <w:t>ГБОУ "СОШ №10 г.Сунжа"(edu066055)</w:t>
            </w:r>
          </w:p>
        </w:tc>
        <w:tc>
          <w:tcPr>
            <w:tcW w:w="1134" w:type="dxa"/>
            <w:vAlign w:val="center"/>
          </w:tcPr>
          <w:p w14:paraId="1B3589BA" w14:textId="77777777" w:rsidR="00AF095E" w:rsidRPr="003B5BA8" w:rsidRDefault="00AF095E">
            <w:pPr>
              <w:rPr>
                <w:sz w:val="18"/>
                <w:szCs w:val="18"/>
              </w:rPr>
            </w:pPr>
            <w:r w:rsidRPr="003B5BA8">
              <w:rPr>
                <w:sz w:val="18"/>
                <w:szCs w:val="18"/>
              </w:rPr>
              <w:t>Математика</w:t>
            </w:r>
          </w:p>
        </w:tc>
        <w:tc>
          <w:tcPr>
            <w:tcW w:w="680" w:type="dxa"/>
            <w:vAlign w:val="center"/>
          </w:tcPr>
          <w:p w14:paraId="1B245B01" w14:textId="77777777" w:rsidR="00AF095E" w:rsidRPr="003B5BA8" w:rsidRDefault="00AF095E">
            <w:pPr>
              <w:jc w:val="center"/>
              <w:rPr>
                <w:sz w:val="18"/>
                <w:szCs w:val="18"/>
              </w:rPr>
            </w:pPr>
            <w:r w:rsidRPr="003B5BA8">
              <w:rPr>
                <w:sz w:val="18"/>
                <w:szCs w:val="18"/>
              </w:rPr>
              <w:t>6</w:t>
            </w:r>
          </w:p>
        </w:tc>
        <w:tc>
          <w:tcPr>
            <w:tcW w:w="870" w:type="dxa"/>
            <w:vAlign w:val="center"/>
          </w:tcPr>
          <w:p w14:paraId="5CC3FD85" w14:textId="77777777" w:rsidR="00AF095E" w:rsidRPr="003B5BA8" w:rsidRDefault="00AF095E">
            <w:pPr>
              <w:jc w:val="center"/>
              <w:rPr>
                <w:sz w:val="18"/>
                <w:szCs w:val="18"/>
              </w:rPr>
            </w:pPr>
            <w:r w:rsidRPr="003B5BA8">
              <w:rPr>
                <w:sz w:val="18"/>
                <w:szCs w:val="18"/>
              </w:rPr>
              <w:t>20.69%</w:t>
            </w:r>
          </w:p>
        </w:tc>
        <w:tc>
          <w:tcPr>
            <w:tcW w:w="567" w:type="dxa"/>
            <w:vAlign w:val="center"/>
          </w:tcPr>
          <w:p w14:paraId="65E1AE15" w14:textId="77777777" w:rsidR="00AF095E" w:rsidRPr="003B5BA8" w:rsidRDefault="00AF095E">
            <w:pPr>
              <w:jc w:val="center"/>
              <w:rPr>
                <w:sz w:val="18"/>
                <w:szCs w:val="18"/>
              </w:rPr>
            </w:pPr>
            <w:r w:rsidRPr="003B5BA8">
              <w:rPr>
                <w:sz w:val="18"/>
                <w:szCs w:val="18"/>
              </w:rPr>
              <w:t>1</w:t>
            </w:r>
          </w:p>
        </w:tc>
        <w:tc>
          <w:tcPr>
            <w:tcW w:w="850" w:type="dxa"/>
            <w:vAlign w:val="center"/>
          </w:tcPr>
          <w:p w14:paraId="1DE04282" w14:textId="77777777" w:rsidR="00AF095E" w:rsidRPr="003B5BA8" w:rsidRDefault="00AF095E">
            <w:pPr>
              <w:jc w:val="center"/>
              <w:rPr>
                <w:sz w:val="18"/>
                <w:szCs w:val="18"/>
              </w:rPr>
            </w:pPr>
            <w:r w:rsidRPr="003B5BA8">
              <w:rPr>
                <w:sz w:val="18"/>
                <w:szCs w:val="18"/>
              </w:rPr>
              <w:t>3.45%</w:t>
            </w:r>
          </w:p>
        </w:tc>
      </w:tr>
      <w:tr w:rsidR="00AF095E" w14:paraId="2399C347" w14:textId="77777777" w:rsidTr="00AF095E">
        <w:trPr>
          <w:jc w:val="center"/>
        </w:trPr>
        <w:tc>
          <w:tcPr>
            <w:tcW w:w="2103" w:type="dxa"/>
            <w:vAlign w:val="center"/>
          </w:tcPr>
          <w:p w14:paraId="02BC1912"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051A8A3B" w14:textId="77777777" w:rsidR="00AF095E" w:rsidRPr="003B5BA8" w:rsidRDefault="00AF095E">
            <w:pPr>
              <w:rPr>
                <w:sz w:val="18"/>
                <w:szCs w:val="18"/>
              </w:rPr>
            </w:pPr>
            <w:r w:rsidRPr="003B5BA8">
              <w:rPr>
                <w:sz w:val="18"/>
                <w:szCs w:val="18"/>
              </w:rPr>
              <w:t>ГБОУ "СОШ №2 с.п. Экажево "(edu063078)</w:t>
            </w:r>
          </w:p>
        </w:tc>
        <w:tc>
          <w:tcPr>
            <w:tcW w:w="1134" w:type="dxa"/>
            <w:vAlign w:val="center"/>
          </w:tcPr>
          <w:p w14:paraId="66359FDF" w14:textId="77777777" w:rsidR="00AF095E" w:rsidRPr="003B5BA8" w:rsidRDefault="00AF095E">
            <w:pPr>
              <w:rPr>
                <w:sz w:val="18"/>
                <w:szCs w:val="18"/>
              </w:rPr>
            </w:pPr>
            <w:r w:rsidRPr="003B5BA8">
              <w:rPr>
                <w:sz w:val="18"/>
                <w:szCs w:val="18"/>
              </w:rPr>
              <w:t>Русский язык</w:t>
            </w:r>
          </w:p>
        </w:tc>
        <w:tc>
          <w:tcPr>
            <w:tcW w:w="680" w:type="dxa"/>
            <w:vAlign w:val="center"/>
          </w:tcPr>
          <w:p w14:paraId="550E7820" w14:textId="77777777" w:rsidR="00AF095E" w:rsidRPr="003B5BA8" w:rsidRDefault="00AF095E">
            <w:pPr>
              <w:jc w:val="center"/>
              <w:rPr>
                <w:sz w:val="18"/>
                <w:szCs w:val="18"/>
              </w:rPr>
            </w:pPr>
            <w:r w:rsidRPr="003B5BA8">
              <w:rPr>
                <w:sz w:val="18"/>
                <w:szCs w:val="18"/>
              </w:rPr>
              <w:t>7</w:t>
            </w:r>
          </w:p>
        </w:tc>
        <w:tc>
          <w:tcPr>
            <w:tcW w:w="870" w:type="dxa"/>
            <w:vAlign w:val="center"/>
          </w:tcPr>
          <w:p w14:paraId="27233C1E" w14:textId="77777777" w:rsidR="00AF095E" w:rsidRPr="003B5BA8" w:rsidRDefault="00AF095E">
            <w:pPr>
              <w:jc w:val="center"/>
              <w:rPr>
                <w:sz w:val="18"/>
                <w:szCs w:val="18"/>
              </w:rPr>
            </w:pPr>
            <w:r w:rsidRPr="003B5BA8">
              <w:rPr>
                <w:sz w:val="18"/>
                <w:szCs w:val="18"/>
              </w:rPr>
              <w:t>20.59%</w:t>
            </w:r>
          </w:p>
        </w:tc>
        <w:tc>
          <w:tcPr>
            <w:tcW w:w="567" w:type="dxa"/>
            <w:vAlign w:val="center"/>
          </w:tcPr>
          <w:p w14:paraId="0DC6123C" w14:textId="77777777" w:rsidR="00AF095E" w:rsidRPr="003B5BA8" w:rsidRDefault="00AF095E">
            <w:pPr>
              <w:jc w:val="center"/>
              <w:rPr>
                <w:sz w:val="18"/>
                <w:szCs w:val="18"/>
              </w:rPr>
            </w:pPr>
            <w:r w:rsidRPr="003B5BA8">
              <w:rPr>
                <w:sz w:val="18"/>
                <w:szCs w:val="18"/>
              </w:rPr>
              <w:t>4</w:t>
            </w:r>
          </w:p>
        </w:tc>
        <w:tc>
          <w:tcPr>
            <w:tcW w:w="850" w:type="dxa"/>
            <w:vAlign w:val="center"/>
          </w:tcPr>
          <w:p w14:paraId="02B63848" w14:textId="77777777" w:rsidR="00AF095E" w:rsidRPr="003B5BA8" w:rsidRDefault="00AF095E">
            <w:pPr>
              <w:jc w:val="center"/>
              <w:rPr>
                <w:sz w:val="18"/>
                <w:szCs w:val="18"/>
              </w:rPr>
            </w:pPr>
            <w:r w:rsidRPr="003B5BA8">
              <w:rPr>
                <w:sz w:val="18"/>
                <w:szCs w:val="18"/>
              </w:rPr>
              <w:t>11.76%</w:t>
            </w:r>
          </w:p>
        </w:tc>
      </w:tr>
      <w:tr w:rsidR="00AF095E" w14:paraId="12FB83C6" w14:textId="77777777" w:rsidTr="00AF095E">
        <w:trPr>
          <w:jc w:val="center"/>
        </w:trPr>
        <w:tc>
          <w:tcPr>
            <w:tcW w:w="2103" w:type="dxa"/>
            <w:vAlign w:val="center"/>
          </w:tcPr>
          <w:p w14:paraId="5CE53936"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60D0A2DC" w14:textId="77777777" w:rsidR="00AF095E" w:rsidRPr="003B5BA8" w:rsidRDefault="00AF095E">
            <w:pPr>
              <w:rPr>
                <w:sz w:val="18"/>
                <w:szCs w:val="18"/>
              </w:rPr>
            </w:pPr>
            <w:r w:rsidRPr="003B5BA8">
              <w:rPr>
                <w:sz w:val="18"/>
                <w:szCs w:val="18"/>
              </w:rPr>
              <w:t>ГБОУ " СОШ № 25 МР с.п. Пседах"(edu063055)</w:t>
            </w:r>
          </w:p>
        </w:tc>
        <w:tc>
          <w:tcPr>
            <w:tcW w:w="1134" w:type="dxa"/>
            <w:vAlign w:val="center"/>
          </w:tcPr>
          <w:p w14:paraId="3F04AE62" w14:textId="77777777" w:rsidR="00AF095E" w:rsidRPr="003B5BA8" w:rsidRDefault="00AF095E">
            <w:pPr>
              <w:rPr>
                <w:sz w:val="18"/>
                <w:szCs w:val="18"/>
              </w:rPr>
            </w:pPr>
            <w:r w:rsidRPr="003B5BA8">
              <w:rPr>
                <w:sz w:val="18"/>
                <w:szCs w:val="18"/>
              </w:rPr>
              <w:t>Русский язык</w:t>
            </w:r>
          </w:p>
        </w:tc>
        <w:tc>
          <w:tcPr>
            <w:tcW w:w="680" w:type="dxa"/>
            <w:vAlign w:val="center"/>
          </w:tcPr>
          <w:p w14:paraId="4C6BDA27" w14:textId="77777777" w:rsidR="00AF095E" w:rsidRPr="003B5BA8" w:rsidRDefault="00AF095E">
            <w:pPr>
              <w:jc w:val="center"/>
              <w:rPr>
                <w:sz w:val="18"/>
                <w:szCs w:val="18"/>
              </w:rPr>
            </w:pPr>
            <w:r w:rsidRPr="003B5BA8">
              <w:rPr>
                <w:sz w:val="18"/>
                <w:szCs w:val="18"/>
              </w:rPr>
              <w:t>11</w:t>
            </w:r>
          </w:p>
        </w:tc>
        <w:tc>
          <w:tcPr>
            <w:tcW w:w="870" w:type="dxa"/>
            <w:vAlign w:val="center"/>
          </w:tcPr>
          <w:p w14:paraId="609CE581" w14:textId="77777777" w:rsidR="00AF095E" w:rsidRPr="003B5BA8" w:rsidRDefault="00AF095E">
            <w:pPr>
              <w:jc w:val="center"/>
              <w:rPr>
                <w:sz w:val="18"/>
                <w:szCs w:val="18"/>
              </w:rPr>
            </w:pPr>
            <w:r w:rsidRPr="003B5BA8">
              <w:rPr>
                <w:sz w:val="18"/>
                <w:szCs w:val="18"/>
              </w:rPr>
              <w:t>20.37%</w:t>
            </w:r>
          </w:p>
        </w:tc>
        <w:tc>
          <w:tcPr>
            <w:tcW w:w="567" w:type="dxa"/>
            <w:vAlign w:val="center"/>
          </w:tcPr>
          <w:p w14:paraId="7E1D6FCF" w14:textId="77777777" w:rsidR="00AF095E" w:rsidRPr="003B5BA8" w:rsidRDefault="00AF095E">
            <w:pPr>
              <w:jc w:val="center"/>
              <w:rPr>
                <w:sz w:val="18"/>
                <w:szCs w:val="18"/>
              </w:rPr>
            </w:pPr>
            <w:r w:rsidRPr="003B5BA8">
              <w:rPr>
                <w:sz w:val="18"/>
                <w:szCs w:val="18"/>
              </w:rPr>
              <w:t>9</w:t>
            </w:r>
          </w:p>
        </w:tc>
        <w:tc>
          <w:tcPr>
            <w:tcW w:w="850" w:type="dxa"/>
            <w:vAlign w:val="center"/>
          </w:tcPr>
          <w:p w14:paraId="4A575242" w14:textId="77777777" w:rsidR="00AF095E" w:rsidRPr="003B5BA8" w:rsidRDefault="00AF095E">
            <w:pPr>
              <w:jc w:val="center"/>
              <w:rPr>
                <w:sz w:val="18"/>
                <w:szCs w:val="18"/>
              </w:rPr>
            </w:pPr>
            <w:r w:rsidRPr="003B5BA8">
              <w:rPr>
                <w:sz w:val="18"/>
                <w:szCs w:val="18"/>
              </w:rPr>
              <w:t>16.67%</w:t>
            </w:r>
          </w:p>
        </w:tc>
      </w:tr>
      <w:tr w:rsidR="00AF095E" w14:paraId="76F19C0D" w14:textId="77777777" w:rsidTr="00AF095E">
        <w:trPr>
          <w:jc w:val="center"/>
        </w:trPr>
        <w:tc>
          <w:tcPr>
            <w:tcW w:w="2103" w:type="dxa"/>
            <w:vAlign w:val="center"/>
          </w:tcPr>
          <w:p w14:paraId="55FAF595" w14:textId="77777777" w:rsidR="00AF095E" w:rsidRPr="003B5BA8" w:rsidRDefault="00AF095E">
            <w:pPr>
              <w:rPr>
                <w:sz w:val="18"/>
                <w:szCs w:val="18"/>
              </w:rPr>
            </w:pPr>
            <w:r w:rsidRPr="003B5BA8">
              <w:rPr>
                <w:sz w:val="18"/>
                <w:szCs w:val="18"/>
              </w:rPr>
              <w:t>город Магас</w:t>
            </w:r>
          </w:p>
        </w:tc>
        <w:tc>
          <w:tcPr>
            <w:tcW w:w="3685" w:type="dxa"/>
            <w:vAlign w:val="center"/>
          </w:tcPr>
          <w:p w14:paraId="17AC26E1"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425C3FBC" w14:textId="77777777" w:rsidR="00AF095E" w:rsidRPr="003B5BA8" w:rsidRDefault="00AF095E">
            <w:pPr>
              <w:rPr>
                <w:sz w:val="18"/>
                <w:szCs w:val="18"/>
              </w:rPr>
            </w:pPr>
            <w:r w:rsidRPr="003B5BA8">
              <w:rPr>
                <w:sz w:val="18"/>
                <w:szCs w:val="18"/>
              </w:rPr>
              <w:t>Английский язык</w:t>
            </w:r>
          </w:p>
        </w:tc>
        <w:tc>
          <w:tcPr>
            <w:tcW w:w="680" w:type="dxa"/>
            <w:vAlign w:val="center"/>
          </w:tcPr>
          <w:p w14:paraId="4372108C" w14:textId="77777777" w:rsidR="00AF095E" w:rsidRPr="003B5BA8" w:rsidRDefault="00AF095E">
            <w:pPr>
              <w:jc w:val="center"/>
              <w:rPr>
                <w:sz w:val="18"/>
                <w:szCs w:val="18"/>
              </w:rPr>
            </w:pPr>
            <w:r w:rsidRPr="003B5BA8">
              <w:rPr>
                <w:sz w:val="18"/>
                <w:szCs w:val="18"/>
              </w:rPr>
              <w:t>8</w:t>
            </w:r>
          </w:p>
        </w:tc>
        <w:tc>
          <w:tcPr>
            <w:tcW w:w="870" w:type="dxa"/>
            <w:vAlign w:val="center"/>
          </w:tcPr>
          <w:p w14:paraId="09F19352" w14:textId="77777777" w:rsidR="00AF095E" w:rsidRPr="003B5BA8" w:rsidRDefault="00AF095E">
            <w:pPr>
              <w:jc w:val="center"/>
              <w:rPr>
                <w:sz w:val="18"/>
                <w:szCs w:val="18"/>
              </w:rPr>
            </w:pPr>
            <w:r w:rsidRPr="003B5BA8">
              <w:rPr>
                <w:sz w:val="18"/>
                <w:szCs w:val="18"/>
              </w:rPr>
              <w:t>20.00%</w:t>
            </w:r>
          </w:p>
        </w:tc>
        <w:tc>
          <w:tcPr>
            <w:tcW w:w="567" w:type="dxa"/>
            <w:vAlign w:val="center"/>
          </w:tcPr>
          <w:p w14:paraId="13AD56B5" w14:textId="77777777" w:rsidR="00AF095E" w:rsidRPr="003B5BA8" w:rsidRDefault="00AF095E">
            <w:pPr>
              <w:jc w:val="center"/>
              <w:rPr>
                <w:sz w:val="18"/>
                <w:szCs w:val="18"/>
              </w:rPr>
            </w:pPr>
            <w:r w:rsidRPr="003B5BA8">
              <w:rPr>
                <w:sz w:val="18"/>
                <w:szCs w:val="18"/>
              </w:rPr>
              <w:t>7</w:t>
            </w:r>
          </w:p>
        </w:tc>
        <w:tc>
          <w:tcPr>
            <w:tcW w:w="850" w:type="dxa"/>
            <w:vAlign w:val="center"/>
          </w:tcPr>
          <w:p w14:paraId="7BE40DC8" w14:textId="77777777" w:rsidR="00AF095E" w:rsidRPr="003B5BA8" w:rsidRDefault="00AF095E">
            <w:pPr>
              <w:jc w:val="center"/>
              <w:rPr>
                <w:sz w:val="18"/>
                <w:szCs w:val="18"/>
              </w:rPr>
            </w:pPr>
            <w:r w:rsidRPr="003B5BA8">
              <w:rPr>
                <w:sz w:val="18"/>
                <w:szCs w:val="18"/>
              </w:rPr>
              <w:t>17.50%</w:t>
            </w:r>
          </w:p>
        </w:tc>
      </w:tr>
      <w:tr w:rsidR="00AF095E" w14:paraId="3FB05570" w14:textId="77777777" w:rsidTr="00AF095E">
        <w:trPr>
          <w:jc w:val="center"/>
        </w:trPr>
        <w:tc>
          <w:tcPr>
            <w:tcW w:w="2103" w:type="dxa"/>
            <w:vAlign w:val="center"/>
          </w:tcPr>
          <w:p w14:paraId="2DFC9C3B" w14:textId="77777777" w:rsidR="00AF095E" w:rsidRPr="003B5BA8" w:rsidRDefault="00AF095E">
            <w:pPr>
              <w:rPr>
                <w:sz w:val="18"/>
                <w:szCs w:val="18"/>
              </w:rPr>
            </w:pPr>
            <w:r w:rsidRPr="003B5BA8">
              <w:rPr>
                <w:sz w:val="18"/>
                <w:szCs w:val="18"/>
              </w:rPr>
              <w:t>Сунженский муниципальный район</w:t>
            </w:r>
          </w:p>
        </w:tc>
        <w:tc>
          <w:tcPr>
            <w:tcW w:w="3685" w:type="dxa"/>
            <w:vAlign w:val="center"/>
          </w:tcPr>
          <w:p w14:paraId="4F024080" w14:textId="77777777" w:rsidR="00AF095E" w:rsidRPr="003B5BA8" w:rsidRDefault="00AF095E">
            <w:pPr>
              <w:rPr>
                <w:sz w:val="18"/>
                <w:szCs w:val="18"/>
              </w:rPr>
            </w:pPr>
            <w:r w:rsidRPr="003B5BA8">
              <w:rPr>
                <w:sz w:val="18"/>
                <w:szCs w:val="18"/>
              </w:rPr>
              <w:t>ГБОУ "СОШ № 5 с.п. Троицкое"(edu066049)</w:t>
            </w:r>
          </w:p>
        </w:tc>
        <w:tc>
          <w:tcPr>
            <w:tcW w:w="1134" w:type="dxa"/>
            <w:vAlign w:val="center"/>
          </w:tcPr>
          <w:p w14:paraId="247149C4" w14:textId="77777777" w:rsidR="00AF095E" w:rsidRPr="003B5BA8" w:rsidRDefault="00AF095E">
            <w:pPr>
              <w:rPr>
                <w:sz w:val="18"/>
                <w:szCs w:val="18"/>
              </w:rPr>
            </w:pPr>
            <w:r w:rsidRPr="003B5BA8">
              <w:rPr>
                <w:sz w:val="18"/>
                <w:szCs w:val="18"/>
              </w:rPr>
              <w:t>Русский язык</w:t>
            </w:r>
          </w:p>
        </w:tc>
        <w:tc>
          <w:tcPr>
            <w:tcW w:w="680" w:type="dxa"/>
            <w:vAlign w:val="center"/>
          </w:tcPr>
          <w:p w14:paraId="7051701A" w14:textId="77777777" w:rsidR="00AF095E" w:rsidRPr="003B5BA8" w:rsidRDefault="00AF095E">
            <w:pPr>
              <w:jc w:val="center"/>
              <w:rPr>
                <w:sz w:val="18"/>
                <w:szCs w:val="18"/>
              </w:rPr>
            </w:pPr>
            <w:r w:rsidRPr="003B5BA8">
              <w:rPr>
                <w:sz w:val="18"/>
                <w:szCs w:val="18"/>
              </w:rPr>
              <w:t>8</w:t>
            </w:r>
          </w:p>
        </w:tc>
        <w:tc>
          <w:tcPr>
            <w:tcW w:w="870" w:type="dxa"/>
            <w:vAlign w:val="center"/>
          </w:tcPr>
          <w:p w14:paraId="7F469126" w14:textId="77777777" w:rsidR="00AF095E" w:rsidRPr="003B5BA8" w:rsidRDefault="00AF095E">
            <w:pPr>
              <w:jc w:val="center"/>
              <w:rPr>
                <w:sz w:val="18"/>
                <w:szCs w:val="18"/>
              </w:rPr>
            </w:pPr>
            <w:r w:rsidRPr="003B5BA8">
              <w:rPr>
                <w:sz w:val="18"/>
                <w:szCs w:val="18"/>
              </w:rPr>
              <w:t>20.00%</w:t>
            </w:r>
          </w:p>
        </w:tc>
        <w:tc>
          <w:tcPr>
            <w:tcW w:w="567" w:type="dxa"/>
            <w:vAlign w:val="center"/>
          </w:tcPr>
          <w:p w14:paraId="513B5ACF" w14:textId="77777777" w:rsidR="00AF095E" w:rsidRPr="003B5BA8" w:rsidRDefault="00AF095E">
            <w:pPr>
              <w:jc w:val="center"/>
              <w:rPr>
                <w:sz w:val="18"/>
                <w:szCs w:val="18"/>
              </w:rPr>
            </w:pPr>
            <w:r w:rsidRPr="003B5BA8">
              <w:rPr>
                <w:sz w:val="18"/>
                <w:szCs w:val="18"/>
              </w:rPr>
              <w:t>4</w:t>
            </w:r>
          </w:p>
        </w:tc>
        <w:tc>
          <w:tcPr>
            <w:tcW w:w="850" w:type="dxa"/>
            <w:vAlign w:val="center"/>
          </w:tcPr>
          <w:p w14:paraId="6D17A8B7" w14:textId="77777777" w:rsidR="00AF095E" w:rsidRPr="003B5BA8" w:rsidRDefault="00AF095E">
            <w:pPr>
              <w:jc w:val="center"/>
              <w:rPr>
                <w:sz w:val="18"/>
                <w:szCs w:val="18"/>
              </w:rPr>
            </w:pPr>
            <w:r w:rsidRPr="003B5BA8">
              <w:rPr>
                <w:sz w:val="18"/>
                <w:szCs w:val="18"/>
              </w:rPr>
              <w:t>10.00%</w:t>
            </w:r>
          </w:p>
        </w:tc>
      </w:tr>
      <w:tr w:rsidR="00AF095E" w14:paraId="1095B2B1" w14:textId="77777777" w:rsidTr="00AF095E">
        <w:trPr>
          <w:jc w:val="center"/>
        </w:trPr>
        <w:tc>
          <w:tcPr>
            <w:tcW w:w="2103" w:type="dxa"/>
            <w:vAlign w:val="center"/>
          </w:tcPr>
          <w:p w14:paraId="6ACA8553" w14:textId="77777777" w:rsidR="00AF095E" w:rsidRPr="003B5BA8" w:rsidRDefault="00AF095E">
            <w:pPr>
              <w:rPr>
                <w:sz w:val="18"/>
                <w:szCs w:val="18"/>
              </w:rPr>
            </w:pPr>
            <w:r w:rsidRPr="003B5BA8">
              <w:rPr>
                <w:sz w:val="18"/>
                <w:szCs w:val="18"/>
              </w:rPr>
              <w:t>город Магас</w:t>
            </w:r>
          </w:p>
        </w:tc>
        <w:tc>
          <w:tcPr>
            <w:tcW w:w="3685" w:type="dxa"/>
            <w:vAlign w:val="center"/>
          </w:tcPr>
          <w:p w14:paraId="7669A09C" w14:textId="77777777" w:rsidR="00AF095E" w:rsidRPr="003B5BA8" w:rsidRDefault="00AF095E">
            <w:pPr>
              <w:rPr>
                <w:sz w:val="18"/>
                <w:szCs w:val="18"/>
                <w:lang w:val="ru-RU"/>
              </w:rPr>
            </w:pPr>
            <w:r w:rsidRPr="003B5BA8">
              <w:rPr>
                <w:sz w:val="18"/>
                <w:szCs w:val="18"/>
                <w:lang w:val="ru-RU"/>
              </w:rPr>
              <w:t>ГБОУ" Лицей-д/с г.Магас "(</w:t>
            </w:r>
            <w:r w:rsidRPr="003B5BA8">
              <w:rPr>
                <w:sz w:val="18"/>
                <w:szCs w:val="18"/>
              </w:rPr>
              <w:t>edu</w:t>
            </w:r>
            <w:r w:rsidRPr="003B5BA8">
              <w:rPr>
                <w:sz w:val="18"/>
                <w:szCs w:val="18"/>
                <w:lang w:val="ru-RU"/>
              </w:rPr>
              <w:t>066001)</w:t>
            </w:r>
          </w:p>
        </w:tc>
        <w:tc>
          <w:tcPr>
            <w:tcW w:w="1134" w:type="dxa"/>
            <w:vAlign w:val="center"/>
          </w:tcPr>
          <w:p w14:paraId="4D436A65" w14:textId="77777777" w:rsidR="00AF095E" w:rsidRPr="003B5BA8" w:rsidRDefault="00AF095E">
            <w:pPr>
              <w:rPr>
                <w:sz w:val="18"/>
                <w:szCs w:val="18"/>
              </w:rPr>
            </w:pPr>
            <w:r w:rsidRPr="003B5BA8">
              <w:rPr>
                <w:sz w:val="18"/>
                <w:szCs w:val="18"/>
              </w:rPr>
              <w:t>Обществознание</w:t>
            </w:r>
          </w:p>
        </w:tc>
        <w:tc>
          <w:tcPr>
            <w:tcW w:w="680" w:type="dxa"/>
            <w:vAlign w:val="center"/>
          </w:tcPr>
          <w:p w14:paraId="2298E56C" w14:textId="77777777" w:rsidR="00AF095E" w:rsidRPr="003B5BA8" w:rsidRDefault="00AF095E">
            <w:pPr>
              <w:jc w:val="center"/>
              <w:rPr>
                <w:sz w:val="18"/>
                <w:szCs w:val="18"/>
              </w:rPr>
            </w:pPr>
            <w:r w:rsidRPr="003B5BA8">
              <w:rPr>
                <w:sz w:val="18"/>
                <w:szCs w:val="18"/>
              </w:rPr>
              <w:t>6</w:t>
            </w:r>
          </w:p>
        </w:tc>
        <w:tc>
          <w:tcPr>
            <w:tcW w:w="870" w:type="dxa"/>
            <w:vAlign w:val="center"/>
          </w:tcPr>
          <w:p w14:paraId="5EA62D09" w14:textId="77777777" w:rsidR="00AF095E" w:rsidRPr="003B5BA8" w:rsidRDefault="00AF095E">
            <w:pPr>
              <w:jc w:val="center"/>
              <w:rPr>
                <w:sz w:val="18"/>
                <w:szCs w:val="18"/>
              </w:rPr>
            </w:pPr>
            <w:r w:rsidRPr="003B5BA8">
              <w:rPr>
                <w:sz w:val="18"/>
                <w:szCs w:val="18"/>
              </w:rPr>
              <w:t>20.00%</w:t>
            </w:r>
          </w:p>
        </w:tc>
        <w:tc>
          <w:tcPr>
            <w:tcW w:w="567" w:type="dxa"/>
            <w:vAlign w:val="center"/>
          </w:tcPr>
          <w:p w14:paraId="281A9314" w14:textId="77777777" w:rsidR="00AF095E" w:rsidRPr="003B5BA8" w:rsidRDefault="00AF095E">
            <w:pPr>
              <w:jc w:val="center"/>
              <w:rPr>
                <w:sz w:val="18"/>
                <w:szCs w:val="18"/>
              </w:rPr>
            </w:pPr>
            <w:r w:rsidRPr="003B5BA8">
              <w:rPr>
                <w:sz w:val="18"/>
                <w:szCs w:val="18"/>
              </w:rPr>
              <w:t>4</w:t>
            </w:r>
          </w:p>
        </w:tc>
        <w:tc>
          <w:tcPr>
            <w:tcW w:w="850" w:type="dxa"/>
            <w:vAlign w:val="center"/>
          </w:tcPr>
          <w:p w14:paraId="1E8933D2" w14:textId="77777777" w:rsidR="00AF095E" w:rsidRPr="003B5BA8" w:rsidRDefault="00AF095E">
            <w:pPr>
              <w:jc w:val="center"/>
              <w:rPr>
                <w:sz w:val="18"/>
                <w:szCs w:val="18"/>
              </w:rPr>
            </w:pPr>
            <w:r w:rsidRPr="003B5BA8">
              <w:rPr>
                <w:sz w:val="18"/>
                <w:szCs w:val="18"/>
              </w:rPr>
              <w:t>13.33%</w:t>
            </w:r>
          </w:p>
        </w:tc>
      </w:tr>
      <w:tr w:rsidR="00AF095E" w14:paraId="6E378D91" w14:textId="77777777" w:rsidTr="00AF095E">
        <w:trPr>
          <w:jc w:val="center"/>
        </w:trPr>
        <w:tc>
          <w:tcPr>
            <w:tcW w:w="2103" w:type="dxa"/>
            <w:vAlign w:val="center"/>
          </w:tcPr>
          <w:p w14:paraId="59F4FB01" w14:textId="77777777" w:rsidR="00AF095E" w:rsidRPr="003B5BA8" w:rsidRDefault="00AF095E">
            <w:pPr>
              <w:rPr>
                <w:sz w:val="18"/>
                <w:szCs w:val="18"/>
              </w:rPr>
            </w:pPr>
            <w:r w:rsidRPr="003B5BA8">
              <w:rPr>
                <w:sz w:val="18"/>
                <w:szCs w:val="18"/>
              </w:rPr>
              <w:t>город Назрань</w:t>
            </w:r>
          </w:p>
        </w:tc>
        <w:tc>
          <w:tcPr>
            <w:tcW w:w="3685" w:type="dxa"/>
            <w:vAlign w:val="center"/>
          </w:tcPr>
          <w:p w14:paraId="264E32E0" w14:textId="77777777" w:rsidR="00AF095E" w:rsidRPr="003B5BA8" w:rsidRDefault="00AF095E">
            <w:pPr>
              <w:rPr>
                <w:sz w:val="18"/>
                <w:szCs w:val="18"/>
              </w:rPr>
            </w:pPr>
            <w:r w:rsidRPr="003B5BA8">
              <w:rPr>
                <w:sz w:val="18"/>
                <w:szCs w:val="18"/>
              </w:rPr>
              <w:t>ГБОУ "СОШ № 23 г. Назрань"(edu066061)</w:t>
            </w:r>
          </w:p>
        </w:tc>
        <w:tc>
          <w:tcPr>
            <w:tcW w:w="1134" w:type="dxa"/>
            <w:vAlign w:val="center"/>
          </w:tcPr>
          <w:p w14:paraId="2102893A" w14:textId="77777777" w:rsidR="00AF095E" w:rsidRPr="003B5BA8" w:rsidRDefault="00AF095E">
            <w:pPr>
              <w:rPr>
                <w:sz w:val="18"/>
                <w:szCs w:val="18"/>
              </w:rPr>
            </w:pPr>
            <w:r w:rsidRPr="003B5BA8">
              <w:rPr>
                <w:sz w:val="18"/>
                <w:szCs w:val="18"/>
              </w:rPr>
              <w:t>Информатика</w:t>
            </w:r>
          </w:p>
        </w:tc>
        <w:tc>
          <w:tcPr>
            <w:tcW w:w="680" w:type="dxa"/>
            <w:vAlign w:val="center"/>
          </w:tcPr>
          <w:p w14:paraId="240C218E" w14:textId="77777777" w:rsidR="00AF095E" w:rsidRPr="003B5BA8" w:rsidRDefault="00AF095E">
            <w:pPr>
              <w:jc w:val="center"/>
              <w:rPr>
                <w:sz w:val="18"/>
                <w:szCs w:val="18"/>
              </w:rPr>
            </w:pPr>
            <w:r w:rsidRPr="003B5BA8">
              <w:rPr>
                <w:sz w:val="18"/>
                <w:szCs w:val="18"/>
              </w:rPr>
              <w:t>5</w:t>
            </w:r>
          </w:p>
        </w:tc>
        <w:tc>
          <w:tcPr>
            <w:tcW w:w="870" w:type="dxa"/>
            <w:vAlign w:val="center"/>
          </w:tcPr>
          <w:p w14:paraId="006FFD50" w14:textId="77777777" w:rsidR="00AF095E" w:rsidRPr="003B5BA8" w:rsidRDefault="00AF095E">
            <w:pPr>
              <w:jc w:val="center"/>
              <w:rPr>
                <w:sz w:val="18"/>
                <w:szCs w:val="18"/>
              </w:rPr>
            </w:pPr>
            <w:r w:rsidRPr="003B5BA8">
              <w:rPr>
                <w:sz w:val="18"/>
                <w:szCs w:val="18"/>
              </w:rPr>
              <w:t>20.00%</w:t>
            </w:r>
          </w:p>
        </w:tc>
        <w:tc>
          <w:tcPr>
            <w:tcW w:w="567" w:type="dxa"/>
            <w:vAlign w:val="center"/>
          </w:tcPr>
          <w:p w14:paraId="6355866E" w14:textId="77777777" w:rsidR="00AF095E" w:rsidRPr="003B5BA8" w:rsidRDefault="00AF095E">
            <w:pPr>
              <w:jc w:val="center"/>
              <w:rPr>
                <w:sz w:val="18"/>
                <w:szCs w:val="18"/>
              </w:rPr>
            </w:pPr>
            <w:r w:rsidRPr="003B5BA8">
              <w:rPr>
                <w:sz w:val="18"/>
                <w:szCs w:val="18"/>
              </w:rPr>
              <w:t>1</w:t>
            </w:r>
          </w:p>
        </w:tc>
        <w:tc>
          <w:tcPr>
            <w:tcW w:w="850" w:type="dxa"/>
            <w:vAlign w:val="center"/>
          </w:tcPr>
          <w:p w14:paraId="631315C8" w14:textId="77777777" w:rsidR="00AF095E" w:rsidRPr="003B5BA8" w:rsidRDefault="00AF095E">
            <w:pPr>
              <w:jc w:val="center"/>
              <w:rPr>
                <w:sz w:val="18"/>
                <w:szCs w:val="18"/>
              </w:rPr>
            </w:pPr>
            <w:r w:rsidRPr="003B5BA8">
              <w:rPr>
                <w:sz w:val="18"/>
                <w:szCs w:val="18"/>
              </w:rPr>
              <w:t>4.00%</w:t>
            </w:r>
          </w:p>
        </w:tc>
      </w:tr>
      <w:tr w:rsidR="00AF095E" w14:paraId="24044859" w14:textId="77777777" w:rsidTr="00AF095E">
        <w:trPr>
          <w:jc w:val="center"/>
        </w:trPr>
        <w:tc>
          <w:tcPr>
            <w:tcW w:w="2103" w:type="dxa"/>
            <w:vAlign w:val="center"/>
          </w:tcPr>
          <w:p w14:paraId="643EF3CD" w14:textId="77777777" w:rsidR="00AF095E" w:rsidRPr="003B5BA8" w:rsidRDefault="00AF095E">
            <w:pPr>
              <w:rPr>
                <w:sz w:val="18"/>
                <w:szCs w:val="18"/>
              </w:rPr>
            </w:pPr>
            <w:r w:rsidRPr="003B5BA8">
              <w:rPr>
                <w:sz w:val="18"/>
                <w:szCs w:val="18"/>
              </w:rPr>
              <w:t>город Сунжа</w:t>
            </w:r>
          </w:p>
        </w:tc>
        <w:tc>
          <w:tcPr>
            <w:tcW w:w="3685" w:type="dxa"/>
            <w:vAlign w:val="center"/>
          </w:tcPr>
          <w:p w14:paraId="5E1BF0B0" w14:textId="77777777" w:rsidR="00AF095E" w:rsidRPr="003B5BA8" w:rsidRDefault="00AF095E">
            <w:pPr>
              <w:rPr>
                <w:sz w:val="18"/>
                <w:szCs w:val="18"/>
              </w:rPr>
            </w:pPr>
            <w:r w:rsidRPr="003B5BA8">
              <w:rPr>
                <w:sz w:val="18"/>
                <w:szCs w:val="18"/>
              </w:rPr>
              <w:t>ГБОУ "СОШ №4 г.п. Сунжа"(edu063108)</w:t>
            </w:r>
          </w:p>
        </w:tc>
        <w:tc>
          <w:tcPr>
            <w:tcW w:w="1134" w:type="dxa"/>
            <w:vAlign w:val="center"/>
          </w:tcPr>
          <w:p w14:paraId="70ED7B62" w14:textId="77777777" w:rsidR="00AF095E" w:rsidRPr="003B5BA8" w:rsidRDefault="00AF095E">
            <w:pPr>
              <w:rPr>
                <w:sz w:val="18"/>
                <w:szCs w:val="18"/>
              </w:rPr>
            </w:pPr>
            <w:r w:rsidRPr="003B5BA8">
              <w:rPr>
                <w:sz w:val="18"/>
                <w:szCs w:val="18"/>
              </w:rPr>
              <w:t>Информатика</w:t>
            </w:r>
          </w:p>
        </w:tc>
        <w:tc>
          <w:tcPr>
            <w:tcW w:w="680" w:type="dxa"/>
            <w:vAlign w:val="center"/>
          </w:tcPr>
          <w:p w14:paraId="5070B980" w14:textId="77777777" w:rsidR="00AF095E" w:rsidRPr="003B5BA8" w:rsidRDefault="00AF095E">
            <w:pPr>
              <w:jc w:val="center"/>
              <w:rPr>
                <w:sz w:val="18"/>
                <w:szCs w:val="18"/>
              </w:rPr>
            </w:pPr>
            <w:r w:rsidRPr="003B5BA8">
              <w:rPr>
                <w:sz w:val="18"/>
                <w:szCs w:val="18"/>
              </w:rPr>
              <w:t>5</w:t>
            </w:r>
          </w:p>
        </w:tc>
        <w:tc>
          <w:tcPr>
            <w:tcW w:w="870" w:type="dxa"/>
            <w:vAlign w:val="center"/>
          </w:tcPr>
          <w:p w14:paraId="0F894403" w14:textId="77777777" w:rsidR="00AF095E" w:rsidRPr="003B5BA8" w:rsidRDefault="00AF095E">
            <w:pPr>
              <w:jc w:val="center"/>
              <w:rPr>
                <w:sz w:val="18"/>
                <w:szCs w:val="18"/>
              </w:rPr>
            </w:pPr>
            <w:r w:rsidRPr="003B5BA8">
              <w:rPr>
                <w:sz w:val="18"/>
                <w:szCs w:val="18"/>
              </w:rPr>
              <w:t>20.00%</w:t>
            </w:r>
          </w:p>
        </w:tc>
        <w:tc>
          <w:tcPr>
            <w:tcW w:w="567" w:type="dxa"/>
            <w:vAlign w:val="center"/>
          </w:tcPr>
          <w:p w14:paraId="2002D8C5" w14:textId="77777777" w:rsidR="00AF095E" w:rsidRPr="003B5BA8" w:rsidRDefault="00AF095E">
            <w:pPr>
              <w:jc w:val="center"/>
              <w:rPr>
                <w:sz w:val="18"/>
                <w:szCs w:val="18"/>
              </w:rPr>
            </w:pPr>
            <w:r w:rsidRPr="003B5BA8">
              <w:rPr>
                <w:sz w:val="18"/>
                <w:szCs w:val="18"/>
              </w:rPr>
              <w:t>1</w:t>
            </w:r>
          </w:p>
        </w:tc>
        <w:tc>
          <w:tcPr>
            <w:tcW w:w="850" w:type="dxa"/>
            <w:vAlign w:val="center"/>
          </w:tcPr>
          <w:p w14:paraId="2842C174" w14:textId="77777777" w:rsidR="00AF095E" w:rsidRPr="003B5BA8" w:rsidRDefault="00AF095E">
            <w:pPr>
              <w:jc w:val="center"/>
              <w:rPr>
                <w:sz w:val="18"/>
                <w:szCs w:val="18"/>
              </w:rPr>
            </w:pPr>
            <w:r w:rsidRPr="003B5BA8">
              <w:rPr>
                <w:sz w:val="18"/>
                <w:szCs w:val="18"/>
              </w:rPr>
              <w:t>4.00%</w:t>
            </w:r>
          </w:p>
        </w:tc>
      </w:tr>
      <w:tr w:rsidR="00AF095E" w14:paraId="434D0382" w14:textId="77777777" w:rsidTr="00AF095E">
        <w:trPr>
          <w:jc w:val="center"/>
        </w:trPr>
        <w:tc>
          <w:tcPr>
            <w:tcW w:w="2103" w:type="dxa"/>
            <w:vAlign w:val="center"/>
          </w:tcPr>
          <w:p w14:paraId="53584391" w14:textId="77777777" w:rsidR="00AF095E" w:rsidRPr="003B5BA8" w:rsidRDefault="00AF095E">
            <w:pPr>
              <w:rPr>
                <w:sz w:val="18"/>
                <w:szCs w:val="18"/>
              </w:rPr>
            </w:pPr>
            <w:r w:rsidRPr="003B5BA8">
              <w:rPr>
                <w:sz w:val="18"/>
                <w:szCs w:val="18"/>
              </w:rPr>
              <w:t>город Назрань</w:t>
            </w:r>
          </w:p>
        </w:tc>
        <w:tc>
          <w:tcPr>
            <w:tcW w:w="3685" w:type="dxa"/>
            <w:vAlign w:val="center"/>
          </w:tcPr>
          <w:p w14:paraId="7C24E538" w14:textId="77777777" w:rsidR="00AF095E" w:rsidRPr="003B5BA8" w:rsidRDefault="00AF095E">
            <w:pPr>
              <w:rPr>
                <w:sz w:val="18"/>
                <w:szCs w:val="18"/>
              </w:rPr>
            </w:pPr>
            <w:r w:rsidRPr="003B5BA8">
              <w:rPr>
                <w:sz w:val="18"/>
                <w:szCs w:val="18"/>
                <w:lang w:val="ru-RU"/>
              </w:rPr>
              <w:t xml:space="preserve">ГБОУ "СОШ №21 г.Назрань им. </w:t>
            </w:r>
            <w:r w:rsidRPr="003B5BA8">
              <w:rPr>
                <w:sz w:val="18"/>
                <w:szCs w:val="18"/>
              </w:rPr>
              <w:t>Ушинского К.Д"(edu066046)</w:t>
            </w:r>
          </w:p>
        </w:tc>
        <w:tc>
          <w:tcPr>
            <w:tcW w:w="1134" w:type="dxa"/>
            <w:vAlign w:val="center"/>
          </w:tcPr>
          <w:p w14:paraId="2E7A837D" w14:textId="77777777" w:rsidR="00AF095E" w:rsidRPr="003B5BA8" w:rsidRDefault="00AF095E">
            <w:pPr>
              <w:rPr>
                <w:sz w:val="18"/>
                <w:szCs w:val="18"/>
              </w:rPr>
            </w:pPr>
            <w:r w:rsidRPr="003B5BA8">
              <w:rPr>
                <w:sz w:val="18"/>
                <w:szCs w:val="18"/>
              </w:rPr>
              <w:t>Математика</w:t>
            </w:r>
          </w:p>
        </w:tc>
        <w:tc>
          <w:tcPr>
            <w:tcW w:w="680" w:type="dxa"/>
            <w:vAlign w:val="center"/>
          </w:tcPr>
          <w:p w14:paraId="53AC63E3" w14:textId="77777777" w:rsidR="00AF095E" w:rsidRPr="003B5BA8" w:rsidRDefault="00AF095E">
            <w:pPr>
              <w:jc w:val="center"/>
              <w:rPr>
                <w:sz w:val="18"/>
                <w:szCs w:val="18"/>
              </w:rPr>
            </w:pPr>
            <w:r w:rsidRPr="003B5BA8">
              <w:rPr>
                <w:sz w:val="18"/>
                <w:szCs w:val="18"/>
              </w:rPr>
              <w:t>5</w:t>
            </w:r>
          </w:p>
        </w:tc>
        <w:tc>
          <w:tcPr>
            <w:tcW w:w="870" w:type="dxa"/>
            <w:vAlign w:val="center"/>
          </w:tcPr>
          <w:p w14:paraId="1780DA40" w14:textId="77777777" w:rsidR="00AF095E" w:rsidRPr="003B5BA8" w:rsidRDefault="00AF095E">
            <w:pPr>
              <w:jc w:val="center"/>
              <w:rPr>
                <w:sz w:val="18"/>
                <w:szCs w:val="18"/>
              </w:rPr>
            </w:pPr>
            <w:r w:rsidRPr="003B5BA8">
              <w:rPr>
                <w:sz w:val="18"/>
                <w:szCs w:val="18"/>
              </w:rPr>
              <w:t>20.00%</w:t>
            </w:r>
          </w:p>
        </w:tc>
        <w:tc>
          <w:tcPr>
            <w:tcW w:w="567" w:type="dxa"/>
            <w:vAlign w:val="center"/>
          </w:tcPr>
          <w:p w14:paraId="45419A79" w14:textId="77777777" w:rsidR="00AF095E" w:rsidRPr="003B5BA8" w:rsidRDefault="00AF095E">
            <w:pPr>
              <w:jc w:val="center"/>
              <w:rPr>
                <w:sz w:val="18"/>
                <w:szCs w:val="18"/>
              </w:rPr>
            </w:pPr>
            <w:r w:rsidRPr="003B5BA8">
              <w:rPr>
                <w:sz w:val="18"/>
                <w:szCs w:val="18"/>
              </w:rPr>
              <w:t>2</w:t>
            </w:r>
          </w:p>
        </w:tc>
        <w:tc>
          <w:tcPr>
            <w:tcW w:w="850" w:type="dxa"/>
            <w:vAlign w:val="center"/>
          </w:tcPr>
          <w:p w14:paraId="00CFE9E7" w14:textId="77777777" w:rsidR="00AF095E" w:rsidRPr="003B5BA8" w:rsidRDefault="00AF095E">
            <w:pPr>
              <w:jc w:val="center"/>
              <w:rPr>
                <w:sz w:val="18"/>
                <w:szCs w:val="18"/>
              </w:rPr>
            </w:pPr>
            <w:r w:rsidRPr="003B5BA8">
              <w:rPr>
                <w:sz w:val="18"/>
                <w:szCs w:val="18"/>
              </w:rPr>
              <w:t>8.00%</w:t>
            </w:r>
          </w:p>
        </w:tc>
      </w:tr>
      <w:tr w:rsidR="00AF095E" w14:paraId="7A15CCC7" w14:textId="77777777" w:rsidTr="00AF095E">
        <w:trPr>
          <w:jc w:val="center"/>
        </w:trPr>
        <w:tc>
          <w:tcPr>
            <w:tcW w:w="2103" w:type="dxa"/>
            <w:vAlign w:val="center"/>
          </w:tcPr>
          <w:p w14:paraId="7C8C5BBB" w14:textId="77777777" w:rsidR="00AF095E" w:rsidRPr="003B5BA8" w:rsidRDefault="00AF095E">
            <w:pPr>
              <w:rPr>
                <w:sz w:val="18"/>
                <w:szCs w:val="18"/>
              </w:rPr>
            </w:pPr>
            <w:r w:rsidRPr="003B5BA8">
              <w:rPr>
                <w:sz w:val="18"/>
                <w:szCs w:val="18"/>
              </w:rPr>
              <w:t>Малгобекский муниципальный район</w:t>
            </w:r>
          </w:p>
        </w:tc>
        <w:tc>
          <w:tcPr>
            <w:tcW w:w="3685" w:type="dxa"/>
            <w:vAlign w:val="center"/>
          </w:tcPr>
          <w:p w14:paraId="2FA80182" w14:textId="77777777" w:rsidR="00AF095E" w:rsidRPr="003B5BA8" w:rsidRDefault="00AF095E">
            <w:pPr>
              <w:rPr>
                <w:sz w:val="18"/>
                <w:szCs w:val="18"/>
              </w:rPr>
            </w:pPr>
            <w:r w:rsidRPr="003B5BA8">
              <w:rPr>
                <w:sz w:val="18"/>
                <w:szCs w:val="18"/>
              </w:rPr>
              <w:t>ГБОУ " СОШ № 19 МР с.п. Сагопши"(edu063056)</w:t>
            </w:r>
          </w:p>
        </w:tc>
        <w:tc>
          <w:tcPr>
            <w:tcW w:w="1134" w:type="dxa"/>
            <w:vAlign w:val="center"/>
          </w:tcPr>
          <w:p w14:paraId="5B4E9358" w14:textId="77777777" w:rsidR="00AF095E" w:rsidRPr="003B5BA8" w:rsidRDefault="00AF095E">
            <w:pPr>
              <w:rPr>
                <w:sz w:val="18"/>
                <w:szCs w:val="18"/>
              </w:rPr>
            </w:pPr>
            <w:r w:rsidRPr="003B5BA8">
              <w:rPr>
                <w:sz w:val="18"/>
                <w:szCs w:val="18"/>
              </w:rPr>
              <w:t>История</w:t>
            </w:r>
          </w:p>
        </w:tc>
        <w:tc>
          <w:tcPr>
            <w:tcW w:w="680" w:type="dxa"/>
            <w:vAlign w:val="center"/>
          </w:tcPr>
          <w:p w14:paraId="32FE520D" w14:textId="77777777" w:rsidR="00AF095E" w:rsidRPr="003B5BA8" w:rsidRDefault="00AF095E">
            <w:pPr>
              <w:jc w:val="center"/>
              <w:rPr>
                <w:sz w:val="18"/>
                <w:szCs w:val="18"/>
              </w:rPr>
            </w:pPr>
            <w:r w:rsidRPr="003B5BA8">
              <w:rPr>
                <w:sz w:val="18"/>
                <w:szCs w:val="18"/>
              </w:rPr>
              <w:t>4</w:t>
            </w:r>
          </w:p>
        </w:tc>
        <w:tc>
          <w:tcPr>
            <w:tcW w:w="870" w:type="dxa"/>
            <w:vAlign w:val="center"/>
          </w:tcPr>
          <w:p w14:paraId="619E8ADF" w14:textId="77777777" w:rsidR="00AF095E" w:rsidRPr="003B5BA8" w:rsidRDefault="00AF095E">
            <w:pPr>
              <w:jc w:val="center"/>
              <w:rPr>
                <w:sz w:val="18"/>
                <w:szCs w:val="18"/>
              </w:rPr>
            </w:pPr>
            <w:r w:rsidRPr="003B5BA8">
              <w:rPr>
                <w:sz w:val="18"/>
                <w:szCs w:val="18"/>
              </w:rPr>
              <w:t>20.00%</w:t>
            </w:r>
          </w:p>
        </w:tc>
        <w:tc>
          <w:tcPr>
            <w:tcW w:w="567" w:type="dxa"/>
            <w:vAlign w:val="center"/>
          </w:tcPr>
          <w:p w14:paraId="1A427829" w14:textId="77777777" w:rsidR="00AF095E" w:rsidRPr="003B5BA8" w:rsidRDefault="00AF095E">
            <w:pPr>
              <w:jc w:val="center"/>
              <w:rPr>
                <w:sz w:val="18"/>
                <w:szCs w:val="18"/>
              </w:rPr>
            </w:pPr>
            <w:r w:rsidRPr="003B5BA8">
              <w:rPr>
                <w:sz w:val="18"/>
                <w:szCs w:val="18"/>
              </w:rPr>
              <w:t>0</w:t>
            </w:r>
          </w:p>
        </w:tc>
        <w:tc>
          <w:tcPr>
            <w:tcW w:w="850" w:type="dxa"/>
            <w:vAlign w:val="center"/>
          </w:tcPr>
          <w:p w14:paraId="03088CFF" w14:textId="77777777" w:rsidR="00AF095E" w:rsidRPr="003B5BA8" w:rsidRDefault="00AF095E">
            <w:pPr>
              <w:jc w:val="center"/>
              <w:rPr>
                <w:sz w:val="18"/>
                <w:szCs w:val="18"/>
              </w:rPr>
            </w:pPr>
            <w:r w:rsidRPr="003B5BA8">
              <w:rPr>
                <w:sz w:val="18"/>
                <w:szCs w:val="18"/>
              </w:rPr>
              <w:t>0.00%</w:t>
            </w:r>
          </w:p>
        </w:tc>
      </w:tr>
      <w:tr w:rsidR="00AF095E" w14:paraId="4196BE8A" w14:textId="77777777" w:rsidTr="00AF095E">
        <w:trPr>
          <w:jc w:val="center"/>
        </w:trPr>
        <w:tc>
          <w:tcPr>
            <w:tcW w:w="2103" w:type="dxa"/>
            <w:vAlign w:val="center"/>
          </w:tcPr>
          <w:p w14:paraId="315DECB3" w14:textId="77777777" w:rsidR="00AF095E" w:rsidRPr="003B5BA8" w:rsidRDefault="00AF095E">
            <w:pPr>
              <w:rPr>
                <w:sz w:val="18"/>
                <w:szCs w:val="18"/>
              </w:rPr>
            </w:pPr>
            <w:r w:rsidRPr="003B5BA8">
              <w:rPr>
                <w:sz w:val="18"/>
                <w:szCs w:val="18"/>
              </w:rPr>
              <w:t>Назрановский муниципальный район</w:t>
            </w:r>
          </w:p>
        </w:tc>
        <w:tc>
          <w:tcPr>
            <w:tcW w:w="3685" w:type="dxa"/>
            <w:vAlign w:val="center"/>
          </w:tcPr>
          <w:p w14:paraId="7B4E69E9" w14:textId="77777777" w:rsidR="00AF095E" w:rsidRPr="003B5BA8" w:rsidRDefault="00AF095E">
            <w:pPr>
              <w:rPr>
                <w:sz w:val="18"/>
                <w:szCs w:val="18"/>
              </w:rPr>
            </w:pPr>
            <w:r w:rsidRPr="003B5BA8">
              <w:rPr>
                <w:sz w:val="18"/>
                <w:szCs w:val="18"/>
              </w:rPr>
              <w:t>ГБОУ "СОШ №3 с.п. Яндаре "(edu063085)</w:t>
            </w:r>
          </w:p>
        </w:tc>
        <w:tc>
          <w:tcPr>
            <w:tcW w:w="1134" w:type="dxa"/>
            <w:vAlign w:val="center"/>
          </w:tcPr>
          <w:p w14:paraId="0A421C83" w14:textId="77777777" w:rsidR="00AF095E" w:rsidRPr="003B5BA8" w:rsidRDefault="00AF095E">
            <w:pPr>
              <w:rPr>
                <w:sz w:val="18"/>
                <w:szCs w:val="18"/>
              </w:rPr>
            </w:pPr>
            <w:r w:rsidRPr="003B5BA8">
              <w:rPr>
                <w:sz w:val="18"/>
                <w:szCs w:val="18"/>
              </w:rPr>
              <w:t>Биология</w:t>
            </w:r>
          </w:p>
        </w:tc>
        <w:tc>
          <w:tcPr>
            <w:tcW w:w="680" w:type="dxa"/>
            <w:vAlign w:val="center"/>
          </w:tcPr>
          <w:p w14:paraId="05C91AC7" w14:textId="77777777" w:rsidR="00AF095E" w:rsidRPr="003B5BA8" w:rsidRDefault="00AF095E">
            <w:pPr>
              <w:jc w:val="center"/>
              <w:rPr>
                <w:sz w:val="18"/>
                <w:szCs w:val="18"/>
              </w:rPr>
            </w:pPr>
            <w:r w:rsidRPr="003B5BA8">
              <w:rPr>
                <w:sz w:val="18"/>
                <w:szCs w:val="18"/>
              </w:rPr>
              <w:t>3</w:t>
            </w:r>
          </w:p>
        </w:tc>
        <w:tc>
          <w:tcPr>
            <w:tcW w:w="870" w:type="dxa"/>
            <w:vAlign w:val="center"/>
          </w:tcPr>
          <w:p w14:paraId="0F15051C" w14:textId="77777777" w:rsidR="00AF095E" w:rsidRPr="003B5BA8" w:rsidRDefault="00AF095E">
            <w:pPr>
              <w:jc w:val="center"/>
              <w:rPr>
                <w:sz w:val="18"/>
                <w:szCs w:val="18"/>
              </w:rPr>
            </w:pPr>
            <w:r w:rsidRPr="003B5BA8">
              <w:rPr>
                <w:sz w:val="18"/>
                <w:szCs w:val="18"/>
              </w:rPr>
              <w:t>20.00%</w:t>
            </w:r>
          </w:p>
        </w:tc>
        <w:tc>
          <w:tcPr>
            <w:tcW w:w="567" w:type="dxa"/>
            <w:vAlign w:val="center"/>
          </w:tcPr>
          <w:p w14:paraId="3471BB38" w14:textId="77777777" w:rsidR="00AF095E" w:rsidRPr="003B5BA8" w:rsidRDefault="00AF095E">
            <w:pPr>
              <w:jc w:val="center"/>
              <w:rPr>
                <w:sz w:val="18"/>
                <w:szCs w:val="18"/>
              </w:rPr>
            </w:pPr>
            <w:r w:rsidRPr="003B5BA8">
              <w:rPr>
                <w:sz w:val="18"/>
                <w:szCs w:val="18"/>
              </w:rPr>
              <w:t>1</w:t>
            </w:r>
          </w:p>
        </w:tc>
        <w:tc>
          <w:tcPr>
            <w:tcW w:w="850" w:type="dxa"/>
            <w:vAlign w:val="center"/>
          </w:tcPr>
          <w:p w14:paraId="0A282817" w14:textId="77777777" w:rsidR="00AF095E" w:rsidRPr="003B5BA8" w:rsidRDefault="00AF095E">
            <w:pPr>
              <w:jc w:val="center"/>
              <w:rPr>
                <w:sz w:val="18"/>
                <w:szCs w:val="18"/>
              </w:rPr>
            </w:pPr>
            <w:r w:rsidRPr="003B5BA8">
              <w:rPr>
                <w:sz w:val="18"/>
                <w:szCs w:val="18"/>
              </w:rPr>
              <w:t>6.67%</w:t>
            </w:r>
          </w:p>
        </w:tc>
      </w:tr>
      <w:tr w:rsidR="00AF095E" w14:paraId="7C4CE5F8" w14:textId="77777777" w:rsidTr="00AF095E">
        <w:trPr>
          <w:jc w:val="center"/>
        </w:trPr>
        <w:tc>
          <w:tcPr>
            <w:tcW w:w="2103" w:type="dxa"/>
            <w:vAlign w:val="center"/>
          </w:tcPr>
          <w:p w14:paraId="4F189936" w14:textId="77777777" w:rsidR="00AF095E" w:rsidRPr="003B5BA8" w:rsidRDefault="00AF095E">
            <w:pPr>
              <w:rPr>
                <w:sz w:val="18"/>
                <w:szCs w:val="18"/>
              </w:rPr>
            </w:pPr>
            <w:r w:rsidRPr="003B5BA8">
              <w:rPr>
                <w:sz w:val="18"/>
                <w:szCs w:val="18"/>
              </w:rPr>
              <w:t>город Сунжа</w:t>
            </w:r>
          </w:p>
        </w:tc>
        <w:tc>
          <w:tcPr>
            <w:tcW w:w="3685" w:type="dxa"/>
            <w:vAlign w:val="center"/>
          </w:tcPr>
          <w:p w14:paraId="7DBA87BA" w14:textId="77777777" w:rsidR="00AF095E" w:rsidRPr="003B5BA8" w:rsidRDefault="00AF095E">
            <w:pPr>
              <w:rPr>
                <w:sz w:val="18"/>
                <w:szCs w:val="18"/>
              </w:rPr>
            </w:pPr>
            <w:r w:rsidRPr="003B5BA8">
              <w:rPr>
                <w:sz w:val="18"/>
                <w:szCs w:val="18"/>
              </w:rPr>
              <w:t>ГБОУ "СОШ №1 г.п.Сунжа"(edu063105)</w:t>
            </w:r>
          </w:p>
        </w:tc>
        <w:tc>
          <w:tcPr>
            <w:tcW w:w="1134" w:type="dxa"/>
            <w:vAlign w:val="center"/>
          </w:tcPr>
          <w:p w14:paraId="77F5E5F9" w14:textId="77777777" w:rsidR="00AF095E" w:rsidRPr="003B5BA8" w:rsidRDefault="00AF095E">
            <w:pPr>
              <w:rPr>
                <w:sz w:val="18"/>
                <w:szCs w:val="18"/>
              </w:rPr>
            </w:pPr>
            <w:r w:rsidRPr="003B5BA8">
              <w:rPr>
                <w:sz w:val="18"/>
                <w:szCs w:val="18"/>
              </w:rPr>
              <w:t>История</w:t>
            </w:r>
          </w:p>
        </w:tc>
        <w:tc>
          <w:tcPr>
            <w:tcW w:w="680" w:type="dxa"/>
            <w:vAlign w:val="center"/>
          </w:tcPr>
          <w:p w14:paraId="0A607748" w14:textId="77777777" w:rsidR="00AF095E" w:rsidRPr="003B5BA8" w:rsidRDefault="00AF095E">
            <w:pPr>
              <w:jc w:val="center"/>
              <w:rPr>
                <w:sz w:val="18"/>
                <w:szCs w:val="18"/>
              </w:rPr>
            </w:pPr>
            <w:r w:rsidRPr="003B5BA8">
              <w:rPr>
                <w:sz w:val="18"/>
                <w:szCs w:val="18"/>
              </w:rPr>
              <w:t>3</w:t>
            </w:r>
          </w:p>
        </w:tc>
        <w:tc>
          <w:tcPr>
            <w:tcW w:w="870" w:type="dxa"/>
            <w:vAlign w:val="center"/>
          </w:tcPr>
          <w:p w14:paraId="31CCBE41" w14:textId="77777777" w:rsidR="00AF095E" w:rsidRPr="003B5BA8" w:rsidRDefault="00AF095E">
            <w:pPr>
              <w:jc w:val="center"/>
              <w:rPr>
                <w:sz w:val="18"/>
                <w:szCs w:val="18"/>
              </w:rPr>
            </w:pPr>
            <w:r w:rsidRPr="003B5BA8">
              <w:rPr>
                <w:sz w:val="18"/>
                <w:szCs w:val="18"/>
              </w:rPr>
              <w:t>20.00%</w:t>
            </w:r>
          </w:p>
        </w:tc>
        <w:tc>
          <w:tcPr>
            <w:tcW w:w="567" w:type="dxa"/>
            <w:vAlign w:val="center"/>
          </w:tcPr>
          <w:p w14:paraId="16AB86D4" w14:textId="77777777" w:rsidR="00AF095E" w:rsidRPr="003B5BA8" w:rsidRDefault="00AF095E">
            <w:pPr>
              <w:jc w:val="center"/>
              <w:rPr>
                <w:sz w:val="18"/>
                <w:szCs w:val="18"/>
              </w:rPr>
            </w:pPr>
            <w:r w:rsidRPr="003B5BA8">
              <w:rPr>
                <w:sz w:val="18"/>
                <w:szCs w:val="18"/>
              </w:rPr>
              <w:t>4</w:t>
            </w:r>
          </w:p>
        </w:tc>
        <w:tc>
          <w:tcPr>
            <w:tcW w:w="850" w:type="dxa"/>
            <w:vAlign w:val="center"/>
          </w:tcPr>
          <w:p w14:paraId="4D6023DE" w14:textId="77777777" w:rsidR="00AF095E" w:rsidRPr="003B5BA8" w:rsidRDefault="00AF095E">
            <w:pPr>
              <w:jc w:val="center"/>
              <w:rPr>
                <w:sz w:val="18"/>
                <w:szCs w:val="18"/>
              </w:rPr>
            </w:pPr>
            <w:r w:rsidRPr="003B5BA8">
              <w:rPr>
                <w:sz w:val="18"/>
                <w:szCs w:val="18"/>
              </w:rPr>
              <w:t>26.67%</w:t>
            </w:r>
          </w:p>
        </w:tc>
      </w:tr>
      <w:tr w:rsidR="00AF095E" w14:paraId="0B27B485" w14:textId="77777777" w:rsidTr="00AF095E">
        <w:trPr>
          <w:jc w:val="center"/>
        </w:trPr>
        <w:tc>
          <w:tcPr>
            <w:tcW w:w="2103" w:type="dxa"/>
            <w:vAlign w:val="center"/>
          </w:tcPr>
          <w:p w14:paraId="2D1F51A2" w14:textId="77777777" w:rsidR="00AF095E" w:rsidRPr="003B5BA8" w:rsidRDefault="00AF095E">
            <w:pPr>
              <w:rPr>
                <w:sz w:val="18"/>
                <w:szCs w:val="18"/>
              </w:rPr>
            </w:pPr>
            <w:r w:rsidRPr="003B5BA8">
              <w:rPr>
                <w:sz w:val="18"/>
                <w:szCs w:val="18"/>
              </w:rPr>
              <w:lastRenderedPageBreak/>
              <w:t>город Назрань</w:t>
            </w:r>
          </w:p>
        </w:tc>
        <w:tc>
          <w:tcPr>
            <w:tcW w:w="3685" w:type="dxa"/>
            <w:vAlign w:val="center"/>
          </w:tcPr>
          <w:p w14:paraId="258B751E" w14:textId="77777777" w:rsidR="00AF095E" w:rsidRPr="003B5BA8" w:rsidRDefault="00AF095E">
            <w:pPr>
              <w:rPr>
                <w:sz w:val="18"/>
                <w:szCs w:val="18"/>
                <w:lang w:val="ru-RU"/>
              </w:rPr>
            </w:pPr>
            <w:r w:rsidRPr="003B5BA8">
              <w:rPr>
                <w:sz w:val="18"/>
                <w:szCs w:val="18"/>
                <w:lang w:val="ru-RU"/>
              </w:rPr>
              <w:t>ГБОУ "Назрановская школа-интернат №1"(</w:t>
            </w:r>
            <w:r w:rsidRPr="003B5BA8">
              <w:rPr>
                <w:sz w:val="18"/>
                <w:szCs w:val="18"/>
              </w:rPr>
              <w:t>edu</w:t>
            </w:r>
            <w:r w:rsidRPr="003B5BA8">
              <w:rPr>
                <w:sz w:val="18"/>
                <w:szCs w:val="18"/>
                <w:lang w:val="ru-RU"/>
              </w:rPr>
              <w:t>063033)</w:t>
            </w:r>
          </w:p>
        </w:tc>
        <w:tc>
          <w:tcPr>
            <w:tcW w:w="1134" w:type="dxa"/>
            <w:vAlign w:val="center"/>
          </w:tcPr>
          <w:p w14:paraId="7218BB64" w14:textId="77777777" w:rsidR="00AF095E" w:rsidRPr="003B5BA8" w:rsidRDefault="00AF095E">
            <w:pPr>
              <w:rPr>
                <w:sz w:val="18"/>
                <w:szCs w:val="18"/>
              </w:rPr>
            </w:pPr>
            <w:r w:rsidRPr="003B5BA8">
              <w:rPr>
                <w:sz w:val="18"/>
                <w:szCs w:val="18"/>
              </w:rPr>
              <w:t>Математика</w:t>
            </w:r>
          </w:p>
        </w:tc>
        <w:tc>
          <w:tcPr>
            <w:tcW w:w="680" w:type="dxa"/>
            <w:vAlign w:val="center"/>
          </w:tcPr>
          <w:p w14:paraId="73B5859F" w14:textId="77777777" w:rsidR="00AF095E" w:rsidRPr="003B5BA8" w:rsidRDefault="00AF095E">
            <w:pPr>
              <w:jc w:val="center"/>
              <w:rPr>
                <w:sz w:val="18"/>
                <w:szCs w:val="18"/>
              </w:rPr>
            </w:pPr>
            <w:r w:rsidRPr="003B5BA8">
              <w:rPr>
                <w:sz w:val="18"/>
                <w:szCs w:val="18"/>
              </w:rPr>
              <w:t>3</w:t>
            </w:r>
          </w:p>
        </w:tc>
        <w:tc>
          <w:tcPr>
            <w:tcW w:w="870" w:type="dxa"/>
            <w:vAlign w:val="center"/>
          </w:tcPr>
          <w:p w14:paraId="15D4220B" w14:textId="77777777" w:rsidR="00AF095E" w:rsidRPr="003B5BA8" w:rsidRDefault="00AF095E">
            <w:pPr>
              <w:jc w:val="center"/>
              <w:rPr>
                <w:sz w:val="18"/>
                <w:szCs w:val="18"/>
              </w:rPr>
            </w:pPr>
            <w:r w:rsidRPr="003B5BA8">
              <w:rPr>
                <w:sz w:val="18"/>
                <w:szCs w:val="18"/>
              </w:rPr>
              <w:t>20.00%</w:t>
            </w:r>
          </w:p>
        </w:tc>
        <w:tc>
          <w:tcPr>
            <w:tcW w:w="567" w:type="dxa"/>
            <w:vAlign w:val="center"/>
          </w:tcPr>
          <w:p w14:paraId="062ACE73" w14:textId="77777777" w:rsidR="00AF095E" w:rsidRPr="003B5BA8" w:rsidRDefault="00AF095E">
            <w:pPr>
              <w:jc w:val="center"/>
              <w:rPr>
                <w:sz w:val="18"/>
                <w:szCs w:val="18"/>
              </w:rPr>
            </w:pPr>
            <w:r w:rsidRPr="003B5BA8">
              <w:rPr>
                <w:sz w:val="18"/>
                <w:szCs w:val="18"/>
              </w:rPr>
              <w:t>1</w:t>
            </w:r>
          </w:p>
        </w:tc>
        <w:tc>
          <w:tcPr>
            <w:tcW w:w="850" w:type="dxa"/>
            <w:vAlign w:val="center"/>
          </w:tcPr>
          <w:p w14:paraId="333ECC13" w14:textId="77777777" w:rsidR="00AF095E" w:rsidRPr="003B5BA8" w:rsidRDefault="00AF095E">
            <w:pPr>
              <w:jc w:val="center"/>
              <w:rPr>
                <w:sz w:val="18"/>
                <w:szCs w:val="18"/>
              </w:rPr>
            </w:pPr>
            <w:r w:rsidRPr="003B5BA8">
              <w:rPr>
                <w:sz w:val="18"/>
                <w:szCs w:val="18"/>
              </w:rPr>
              <w:t>6.67%</w:t>
            </w:r>
          </w:p>
        </w:tc>
      </w:tr>
    </w:tbl>
    <w:p w14:paraId="0D450DF6" w14:textId="77777777" w:rsidR="00B56B83" w:rsidRDefault="00B56B83">
      <w:pPr>
        <w:spacing w:after="20"/>
        <w:rPr>
          <w:lang w:val="ru-RU"/>
        </w:rPr>
      </w:pPr>
    </w:p>
    <w:p w14:paraId="2D356053" w14:textId="4179CD38" w:rsidR="00B56B83" w:rsidRDefault="00327AFB">
      <w:pPr>
        <w:pStyle w:val="31"/>
        <w:rPr>
          <w:rFonts w:ascii="Times New Roman" w:eastAsia="Times New Roman" w:hAnsi="Times New Roman"/>
          <w:color w:val="auto"/>
          <w:sz w:val="24"/>
          <w:szCs w:val="24"/>
          <w:u w:val="single"/>
          <w:lang w:val="ru-RU"/>
        </w:rPr>
      </w:pPr>
      <w:r w:rsidRPr="00AF095E">
        <w:rPr>
          <w:rFonts w:ascii="Times New Roman" w:eastAsia="Times New Roman" w:hAnsi="Times New Roman"/>
          <w:color w:val="auto"/>
          <w:sz w:val="24"/>
          <w:szCs w:val="24"/>
          <w:u w:val="single"/>
        </w:rPr>
        <w:t xml:space="preserve">10 класс </w:t>
      </w:r>
    </w:p>
    <w:p w14:paraId="490A971F" w14:textId="77777777" w:rsidR="00AF095E" w:rsidRPr="00AF095E" w:rsidRDefault="00AF095E" w:rsidP="00AF095E">
      <w:pPr>
        <w:rPr>
          <w:lang w:val="ru-RU"/>
        </w:rPr>
      </w:pPr>
    </w:p>
    <w:tbl>
      <w:tblPr>
        <w:tblStyle w:val="aff0"/>
        <w:tblW w:w="0" w:type="auto"/>
        <w:jc w:val="center"/>
        <w:tblLayout w:type="fixed"/>
        <w:tblLook w:val="04A0" w:firstRow="1" w:lastRow="0" w:firstColumn="1" w:lastColumn="0" w:noHBand="0" w:noVBand="1"/>
      </w:tblPr>
      <w:tblGrid>
        <w:gridCol w:w="1678"/>
        <w:gridCol w:w="3685"/>
        <w:gridCol w:w="1134"/>
        <w:gridCol w:w="680"/>
        <w:gridCol w:w="875"/>
        <w:gridCol w:w="708"/>
        <w:gridCol w:w="851"/>
      </w:tblGrid>
      <w:tr w:rsidR="00AF095E" w14:paraId="0BEC01EE" w14:textId="77777777" w:rsidTr="00AF095E">
        <w:trPr>
          <w:tblHeader/>
          <w:jc w:val="center"/>
        </w:trPr>
        <w:tc>
          <w:tcPr>
            <w:tcW w:w="1678" w:type="dxa"/>
            <w:shd w:val="clear" w:color="auto" w:fill="D6E0EA"/>
            <w:vAlign w:val="center"/>
          </w:tcPr>
          <w:p w14:paraId="73BD0E57"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36DC16AB"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345E69BA"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28D8C3CC" w14:textId="77777777" w:rsidR="00AF095E" w:rsidRPr="00AF095E" w:rsidRDefault="00AF095E">
            <w:pPr>
              <w:jc w:val="center"/>
              <w:rPr>
                <w:sz w:val="18"/>
                <w:szCs w:val="18"/>
              </w:rPr>
            </w:pPr>
            <w:r w:rsidRPr="00AF095E">
              <w:rPr>
                <w:b/>
                <w:sz w:val="18"/>
                <w:szCs w:val="18"/>
              </w:rPr>
              <w:t>«2», кол-во</w:t>
            </w:r>
          </w:p>
        </w:tc>
        <w:tc>
          <w:tcPr>
            <w:tcW w:w="875" w:type="dxa"/>
            <w:shd w:val="clear" w:color="auto" w:fill="D6E0EA"/>
            <w:vAlign w:val="center"/>
          </w:tcPr>
          <w:p w14:paraId="1EDC3CE2" w14:textId="77777777" w:rsidR="00AF095E" w:rsidRPr="00AF095E" w:rsidRDefault="00AF095E">
            <w:pPr>
              <w:jc w:val="center"/>
              <w:rPr>
                <w:sz w:val="18"/>
                <w:szCs w:val="18"/>
              </w:rPr>
            </w:pPr>
            <w:r w:rsidRPr="00AF095E">
              <w:rPr>
                <w:b/>
                <w:sz w:val="18"/>
                <w:szCs w:val="18"/>
              </w:rPr>
              <w:t>«2», %</w:t>
            </w:r>
          </w:p>
        </w:tc>
        <w:tc>
          <w:tcPr>
            <w:tcW w:w="708" w:type="dxa"/>
            <w:shd w:val="clear" w:color="auto" w:fill="D6E0EA"/>
            <w:vAlign w:val="center"/>
          </w:tcPr>
          <w:p w14:paraId="0218606E" w14:textId="77777777" w:rsidR="00AF095E" w:rsidRPr="00AF095E" w:rsidRDefault="00AF095E">
            <w:pPr>
              <w:jc w:val="center"/>
              <w:rPr>
                <w:sz w:val="18"/>
                <w:szCs w:val="18"/>
              </w:rPr>
            </w:pPr>
            <w:r w:rsidRPr="00AF095E">
              <w:rPr>
                <w:b/>
                <w:sz w:val="18"/>
                <w:szCs w:val="18"/>
              </w:rPr>
              <w:t>«5», кол-во</w:t>
            </w:r>
          </w:p>
        </w:tc>
        <w:tc>
          <w:tcPr>
            <w:tcW w:w="851" w:type="dxa"/>
            <w:shd w:val="clear" w:color="auto" w:fill="D6E0EA"/>
            <w:vAlign w:val="center"/>
          </w:tcPr>
          <w:p w14:paraId="7C380385" w14:textId="77777777" w:rsidR="00AF095E" w:rsidRPr="00AF095E" w:rsidRDefault="00AF095E">
            <w:pPr>
              <w:jc w:val="center"/>
              <w:rPr>
                <w:sz w:val="18"/>
                <w:szCs w:val="18"/>
              </w:rPr>
            </w:pPr>
            <w:r w:rsidRPr="00AF095E">
              <w:rPr>
                <w:b/>
                <w:sz w:val="18"/>
                <w:szCs w:val="18"/>
              </w:rPr>
              <w:t>«5», %</w:t>
            </w:r>
          </w:p>
        </w:tc>
      </w:tr>
      <w:tr w:rsidR="00AF095E" w14:paraId="6E4B1F0A" w14:textId="77777777" w:rsidTr="00AF095E">
        <w:trPr>
          <w:jc w:val="center"/>
        </w:trPr>
        <w:tc>
          <w:tcPr>
            <w:tcW w:w="1678" w:type="dxa"/>
            <w:vAlign w:val="center"/>
          </w:tcPr>
          <w:p w14:paraId="7812AE32" w14:textId="77777777" w:rsidR="00AF095E" w:rsidRPr="00AF095E" w:rsidRDefault="00AF095E">
            <w:pPr>
              <w:rPr>
                <w:sz w:val="18"/>
                <w:szCs w:val="18"/>
              </w:rPr>
            </w:pPr>
            <w:r w:rsidRPr="00AF095E">
              <w:rPr>
                <w:sz w:val="18"/>
                <w:szCs w:val="18"/>
              </w:rPr>
              <w:t>город Карабулак</w:t>
            </w:r>
          </w:p>
        </w:tc>
        <w:tc>
          <w:tcPr>
            <w:tcW w:w="3685" w:type="dxa"/>
            <w:vAlign w:val="center"/>
          </w:tcPr>
          <w:p w14:paraId="7FB1B0D7" w14:textId="77777777" w:rsidR="00AF095E" w:rsidRPr="00AF095E" w:rsidRDefault="00AF095E">
            <w:pPr>
              <w:rPr>
                <w:sz w:val="18"/>
                <w:szCs w:val="18"/>
                <w:lang w:val="ru-RU"/>
              </w:rPr>
            </w:pPr>
            <w:r w:rsidRPr="00AF095E">
              <w:rPr>
                <w:sz w:val="18"/>
                <w:szCs w:val="18"/>
                <w:lang w:val="ru-RU"/>
              </w:rPr>
              <w:t>ГБОУ "СОШ №2 г. Карабулак"(</w:t>
            </w:r>
            <w:r w:rsidRPr="00AF095E">
              <w:rPr>
                <w:sz w:val="18"/>
                <w:szCs w:val="18"/>
              </w:rPr>
              <w:t>edu</w:t>
            </w:r>
            <w:r w:rsidRPr="00AF095E">
              <w:rPr>
                <w:sz w:val="18"/>
                <w:szCs w:val="18"/>
                <w:lang w:val="ru-RU"/>
              </w:rPr>
              <w:t>063002)</w:t>
            </w:r>
          </w:p>
        </w:tc>
        <w:tc>
          <w:tcPr>
            <w:tcW w:w="1134" w:type="dxa"/>
            <w:vAlign w:val="center"/>
          </w:tcPr>
          <w:p w14:paraId="5EDA31E6" w14:textId="77777777" w:rsidR="00AF095E" w:rsidRPr="00AF095E" w:rsidRDefault="00AF095E">
            <w:pPr>
              <w:rPr>
                <w:sz w:val="18"/>
                <w:szCs w:val="18"/>
              </w:rPr>
            </w:pPr>
            <w:r w:rsidRPr="00AF095E">
              <w:rPr>
                <w:sz w:val="18"/>
                <w:szCs w:val="18"/>
              </w:rPr>
              <w:t>Литература</w:t>
            </w:r>
          </w:p>
        </w:tc>
        <w:tc>
          <w:tcPr>
            <w:tcW w:w="680" w:type="dxa"/>
            <w:vAlign w:val="center"/>
          </w:tcPr>
          <w:p w14:paraId="200957C7" w14:textId="77777777" w:rsidR="00AF095E" w:rsidRPr="00AF095E" w:rsidRDefault="00AF095E">
            <w:pPr>
              <w:jc w:val="center"/>
              <w:rPr>
                <w:sz w:val="18"/>
                <w:szCs w:val="18"/>
              </w:rPr>
            </w:pPr>
            <w:r w:rsidRPr="00AF095E">
              <w:rPr>
                <w:sz w:val="18"/>
                <w:szCs w:val="18"/>
              </w:rPr>
              <w:t>6</w:t>
            </w:r>
          </w:p>
        </w:tc>
        <w:tc>
          <w:tcPr>
            <w:tcW w:w="875" w:type="dxa"/>
            <w:vAlign w:val="center"/>
          </w:tcPr>
          <w:p w14:paraId="21794124" w14:textId="77777777" w:rsidR="00AF095E" w:rsidRPr="00AF095E" w:rsidRDefault="00AF095E">
            <w:pPr>
              <w:jc w:val="center"/>
              <w:rPr>
                <w:sz w:val="18"/>
                <w:szCs w:val="18"/>
              </w:rPr>
            </w:pPr>
            <w:r w:rsidRPr="00AF095E">
              <w:rPr>
                <w:sz w:val="18"/>
                <w:szCs w:val="18"/>
              </w:rPr>
              <w:t>100.00%</w:t>
            </w:r>
          </w:p>
        </w:tc>
        <w:tc>
          <w:tcPr>
            <w:tcW w:w="708" w:type="dxa"/>
            <w:vAlign w:val="center"/>
          </w:tcPr>
          <w:p w14:paraId="43C4BF5F" w14:textId="77777777" w:rsidR="00AF095E" w:rsidRPr="00AF095E" w:rsidRDefault="00AF095E">
            <w:pPr>
              <w:jc w:val="center"/>
              <w:rPr>
                <w:sz w:val="18"/>
                <w:szCs w:val="18"/>
              </w:rPr>
            </w:pPr>
            <w:r w:rsidRPr="00AF095E">
              <w:rPr>
                <w:sz w:val="18"/>
                <w:szCs w:val="18"/>
              </w:rPr>
              <w:t>0</w:t>
            </w:r>
          </w:p>
        </w:tc>
        <w:tc>
          <w:tcPr>
            <w:tcW w:w="851" w:type="dxa"/>
            <w:vAlign w:val="center"/>
          </w:tcPr>
          <w:p w14:paraId="6DEE6950" w14:textId="77777777" w:rsidR="00AF095E" w:rsidRPr="00AF095E" w:rsidRDefault="00AF095E">
            <w:pPr>
              <w:jc w:val="center"/>
              <w:rPr>
                <w:sz w:val="18"/>
                <w:szCs w:val="18"/>
              </w:rPr>
            </w:pPr>
            <w:r w:rsidRPr="00AF095E">
              <w:rPr>
                <w:sz w:val="18"/>
                <w:szCs w:val="18"/>
              </w:rPr>
              <w:t>0.00%</w:t>
            </w:r>
          </w:p>
        </w:tc>
      </w:tr>
      <w:tr w:rsidR="00AF095E" w14:paraId="78A7C0CA" w14:textId="77777777" w:rsidTr="00AF095E">
        <w:trPr>
          <w:jc w:val="center"/>
        </w:trPr>
        <w:tc>
          <w:tcPr>
            <w:tcW w:w="1678" w:type="dxa"/>
            <w:vAlign w:val="center"/>
          </w:tcPr>
          <w:p w14:paraId="52F2C1EF" w14:textId="77777777" w:rsidR="00AF095E" w:rsidRPr="00AF095E" w:rsidRDefault="00AF095E">
            <w:pPr>
              <w:rPr>
                <w:sz w:val="18"/>
                <w:szCs w:val="18"/>
              </w:rPr>
            </w:pPr>
            <w:r w:rsidRPr="00AF095E">
              <w:rPr>
                <w:sz w:val="18"/>
                <w:szCs w:val="18"/>
              </w:rPr>
              <w:t>город Назрань</w:t>
            </w:r>
          </w:p>
        </w:tc>
        <w:tc>
          <w:tcPr>
            <w:tcW w:w="3685" w:type="dxa"/>
            <w:vAlign w:val="center"/>
          </w:tcPr>
          <w:p w14:paraId="4606DF0A" w14:textId="77777777" w:rsidR="00AF095E" w:rsidRPr="00AF095E" w:rsidRDefault="00AF095E">
            <w:pPr>
              <w:rPr>
                <w:sz w:val="18"/>
                <w:szCs w:val="18"/>
              </w:rPr>
            </w:pPr>
            <w:r w:rsidRPr="00AF095E">
              <w:rPr>
                <w:sz w:val="18"/>
                <w:szCs w:val="18"/>
              </w:rPr>
              <w:t>ГБОУ "СОШ №5 г.Назрань "(edu063024)</w:t>
            </w:r>
          </w:p>
        </w:tc>
        <w:tc>
          <w:tcPr>
            <w:tcW w:w="1134" w:type="dxa"/>
            <w:vAlign w:val="center"/>
          </w:tcPr>
          <w:p w14:paraId="10A76E15" w14:textId="77777777" w:rsidR="00AF095E" w:rsidRPr="00AF095E" w:rsidRDefault="00AF095E">
            <w:pPr>
              <w:rPr>
                <w:sz w:val="18"/>
                <w:szCs w:val="18"/>
              </w:rPr>
            </w:pPr>
            <w:r w:rsidRPr="00AF095E">
              <w:rPr>
                <w:sz w:val="18"/>
                <w:szCs w:val="18"/>
              </w:rPr>
              <w:t>Литература</w:t>
            </w:r>
          </w:p>
        </w:tc>
        <w:tc>
          <w:tcPr>
            <w:tcW w:w="680" w:type="dxa"/>
            <w:vAlign w:val="center"/>
          </w:tcPr>
          <w:p w14:paraId="0E6BB130" w14:textId="77777777" w:rsidR="00AF095E" w:rsidRPr="00AF095E" w:rsidRDefault="00AF095E">
            <w:pPr>
              <w:jc w:val="center"/>
              <w:rPr>
                <w:sz w:val="18"/>
                <w:szCs w:val="18"/>
              </w:rPr>
            </w:pPr>
            <w:r w:rsidRPr="00AF095E">
              <w:rPr>
                <w:sz w:val="18"/>
                <w:szCs w:val="18"/>
              </w:rPr>
              <w:t>10</w:t>
            </w:r>
          </w:p>
        </w:tc>
        <w:tc>
          <w:tcPr>
            <w:tcW w:w="875" w:type="dxa"/>
            <w:vAlign w:val="center"/>
          </w:tcPr>
          <w:p w14:paraId="5479319D" w14:textId="77777777" w:rsidR="00AF095E" w:rsidRPr="00AF095E" w:rsidRDefault="00AF095E">
            <w:pPr>
              <w:jc w:val="center"/>
              <w:rPr>
                <w:sz w:val="18"/>
                <w:szCs w:val="18"/>
              </w:rPr>
            </w:pPr>
            <w:r w:rsidRPr="00AF095E">
              <w:rPr>
                <w:sz w:val="18"/>
                <w:szCs w:val="18"/>
              </w:rPr>
              <w:t>50.00%</w:t>
            </w:r>
          </w:p>
        </w:tc>
        <w:tc>
          <w:tcPr>
            <w:tcW w:w="708" w:type="dxa"/>
            <w:vAlign w:val="center"/>
          </w:tcPr>
          <w:p w14:paraId="48714733" w14:textId="77777777" w:rsidR="00AF095E" w:rsidRPr="00AF095E" w:rsidRDefault="00AF095E">
            <w:pPr>
              <w:jc w:val="center"/>
              <w:rPr>
                <w:sz w:val="18"/>
                <w:szCs w:val="18"/>
              </w:rPr>
            </w:pPr>
            <w:r w:rsidRPr="00AF095E">
              <w:rPr>
                <w:sz w:val="18"/>
                <w:szCs w:val="18"/>
              </w:rPr>
              <w:t>1</w:t>
            </w:r>
          </w:p>
        </w:tc>
        <w:tc>
          <w:tcPr>
            <w:tcW w:w="851" w:type="dxa"/>
            <w:vAlign w:val="center"/>
          </w:tcPr>
          <w:p w14:paraId="3CC55056" w14:textId="77777777" w:rsidR="00AF095E" w:rsidRPr="00AF095E" w:rsidRDefault="00AF095E">
            <w:pPr>
              <w:jc w:val="center"/>
              <w:rPr>
                <w:sz w:val="18"/>
                <w:szCs w:val="18"/>
              </w:rPr>
            </w:pPr>
            <w:r w:rsidRPr="00AF095E">
              <w:rPr>
                <w:sz w:val="18"/>
                <w:szCs w:val="18"/>
              </w:rPr>
              <w:t>5.00%</w:t>
            </w:r>
          </w:p>
        </w:tc>
      </w:tr>
      <w:tr w:rsidR="00AF095E" w14:paraId="23C94BD0" w14:textId="77777777" w:rsidTr="00AF095E">
        <w:trPr>
          <w:jc w:val="center"/>
        </w:trPr>
        <w:tc>
          <w:tcPr>
            <w:tcW w:w="1678" w:type="dxa"/>
            <w:vAlign w:val="center"/>
          </w:tcPr>
          <w:p w14:paraId="569C0582" w14:textId="77777777" w:rsidR="00AF095E" w:rsidRPr="00AF095E" w:rsidRDefault="00AF095E">
            <w:pPr>
              <w:rPr>
                <w:sz w:val="18"/>
                <w:szCs w:val="18"/>
              </w:rPr>
            </w:pPr>
            <w:r w:rsidRPr="00AF095E">
              <w:rPr>
                <w:sz w:val="18"/>
                <w:szCs w:val="18"/>
              </w:rPr>
              <w:t>город Магас</w:t>
            </w:r>
          </w:p>
        </w:tc>
        <w:tc>
          <w:tcPr>
            <w:tcW w:w="3685" w:type="dxa"/>
            <w:vAlign w:val="center"/>
          </w:tcPr>
          <w:p w14:paraId="3A8C3D72"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311E0380"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29AC0132" w14:textId="77777777" w:rsidR="00AF095E" w:rsidRPr="00AF095E" w:rsidRDefault="00AF095E">
            <w:pPr>
              <w:jc w:val="center"/>
              <w:rPr>
                <w:sz w:val="18"/>
                <w:szCs w:val="18"/>
              </w:rPr>
            </w:pPr>
            <w:r w:rsidRPr="00AF095E">
              <w:rPr>
                <w:sz w:val="18"/>
                <w:szCs w:val="18"/>
              </w:rPr>
              <w:t>9</w:t>
            </w:r>
          </w:p>
        </w:tc>
        <w:tc>
          <w:tcPr>
            <w:tcW w:w="875" w:type="dxa"/>
            <w:vAlign w:val="center"/>
          </w:tcPr>
          <w:p w14:paraId="46B6B4B4" w14:textId="77777777" w:rsidR="00AF095E" w:rsidRPr="00AF095E" w:rsidRDefault="00AF095E">
            <w:pPr>
              <w:jc w:val="center"/>
              <w:rPr>
                <w:sz w:val="18"/>
                <w:szCs w:val="18"/>
              </w:rPr>
            </w:pPr>
            <w:r w:rsidRPr="00AF095E">
              <w:rPr>
                <w:sz w:val="18"/>
                <w:szCs w:val="18"/>
              </w:rPr>
              <w:t>50.00%</w:t>
            </w:r>
          </w:p>
        </w:tc>
        <w:tc>
          <w:tcPr>
            <w:tcW w:w="708" w:type="dxa"/>
            <w:vAlign w:val="center"/>
          </w:tcPr>
          <w:p w14:paraId="6A3F398D" w14:textId="77777777" w:rsidR="00AF095E" w:rsidRPr="00AF095E" w:rsidRDefault="00AF095E">
            <w:pPr>
              <w:jc w:val="center"/>
              <w:rPr>
                <w:sz w:val="18"/>
                <w:szCs w:val="18"/>
              </w:rPr>
            </w:pPr>
            <w:r w:rsidRPr="00AF095E">
              <w:rPr>
                <w:sz w:val="18"/>
                <w:szCs w:val="18"/>
              </w:rPr>
              <w:t>3</w:t>
            </w:r>
          </w:p>
        </w:tc>
        <w:tc>
          <w:tcPr>
            <w:tcW w:w="851" w:type="dxa"/>
            <w:vAlign w:val="center"/>
          </w:tcPr>
          <w:p w14:paraId="168FC019" w14:textId="77777777" w:rsidR="00AF095E" w:rsidRPr="00AF095E" w:rsidRDefault="00AF095E">
            <w:pPr>
              <w:jc w:val="center"/>
              <w:rPr>
                <w:sz w:val="18"/>
                <w:szCs w:val="18"/>
              </w:rPr>
            </w:pPr>
            <w:r w:rsidRPr="00AF095E">
              <w:rPr>
                <w:sz w:val="18"/>
                <w:szCs w:val="18"/>
              </w:rPr>
              <w:t>16.67%</w:t>
            </w:r>
          </w:p>
        </w:tc>
      </w:tr>
      <w:tr w:rsidR="00AF095E" w14:paraId="438947C3" w14:textId="77777777" w:rsidTr="00AF095E">
        <w:trPr>
          <w:jc w:val="center"/>
        </w:trPr>
        <w:tc>
          <w:tcPr>
            <w:tcW w:w="1678" w:type="dxa"/>
            <w:vAlign w:val="center"/>
          </w:tcPr>
          <w:p w14:paraId="7C6E1E09"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2783374E" w14:textId="77777777" w:rsidR="00AF095E" w:rsidRPr="00AF095E" w:rsidRDefault="00AF095E">
            <w:pPr>
              <w:rPr>
                <w:sz w:val="18"/>
                <w:szCs w:val="18"/>
              </w:rPr>
            </w:pPr>
            <w:r w:rsidRPr="00AF095E">
              <w:rPr>
                <w:sz w:val="18"/>
                <w:szCs w:val="18"/>
              </w:rPr>
              <w:t>ГБОУ "СОШ №1 г.Малгобек"(edu063010)</w:t>
            </w:r>
          </w:p>
        </w:tc>
        <w:tc>
          <w:tcPr>
            <w:tcW w:w="1134" w:type="dxa"/>
            <w:vAlign w:val="center"/>
          </w:tcPr>
          <w:p w14:paraId="6FED84DF" w14:textId="77777777" w:rsidR="00AF095E" w:rsidRPr="00AF095E" w:rsidRDefault="00AF095E">
            <w:pPr>
              <w:rPr>
                <w:sz w:val="18"/>
                <w:szCs w:val="18"/>
              </w:rPr>
            </w:pPr>
            <w:r w:rsidRPr="00AF095E">
              <w:rPr>
                <w:sz w:val="18"/>
                <w:szCs w:val="18"/>
              </w:rPr>
              <w:t>Литература</w:t>
            </w:r>
          </w:p>
        </w:tc>
        <w:tc>
          <w:tcPr>
            <w:tcW w:w="680" w:type="dxa"/>
            <w:vAlign w:val="center"/>
          </w:tcPr>
          <w:p w14:paraId="171DAECC" w14:textId="77777777" w:rsidR="00AF095E" w:rsidRPr="00AF095E" w:rsidRDefault="00AF095E">
            <w:pPr>
              <w:jc w:val="center"/>
              <w:rPr>
                <w:sz w:val="18"/>
                <w:szCs w:val="18"/>
              </w:rPr>
            </w:pPr>
            <w:r w:rsidRPr="00AF095E">
              <w:rPr>
                <w:sz w:val="18"/>
                <w:szCs w:val="18"/>
              </w:rPr>
              <w:t>2</w:t>
            </w:r>
          </w:p>
        </w:tc>
        <w:tc>
          <w:tcPr>
            <w:tcW w:w="875" w:type="dxa"/>
            <w:vAlign w:val="center"/>
          </w:tcPr>
          <w:p w14:paraId="68C77C68" w14:textId="77777777" w:rsidR="00AF095E" w:rsidRPr="00AF095E" w:rsidRDefault="00AF095E">
            <w:pPr>
              <w:jc w:val="center"/>
              <w:rPr>
                <w:sz w:val="18"/>
                <w:szCs w:val="18"/>
              </w:rPr>
            </w:pPr>
            <w:r w:rsidRPr="00AF095E">
              <w:rPr>
                <w:sz w:val="18"/>
                <w:szCs w:val="18"/>
              </w:rPr>
              <w:t>40.00%</w:t>
            </w:r>
          </w:p>
        </w:tc>
        <w:tc>
          <w:tcPr>
            <w:tcW w:w="708" w:type="dxa"/>
            <w:vAlign w:val="center"/>
          </w:tcPr>
          <w:p w14:paraId="47FC99BE" w14:textId="77777777" w:rsidR="00AF095E" w:rsidRPr="00AF095E" w:rsidRDefault="00AF095E">
            <w:pPr>
              <w:jc w:val="center"/>
              <w:rPr>
                <w:sz w:val="18"/>
                <w:szCs w:val="18"/>
              </w:rPr>
            </w:pPr>
            <w:r w:rsidRPr="00AF095E">
              <w:rPr>
                <w:sz w:val="18"/>
                <w:szCs w:val="18"/>
              </w:rPr>
              <w:t>0</w:t>
            </w:r>
          </w:p>
        </w:tc>
        <w:tc>
          <w:tcPr>
            <w:tcW w:w="851" w:type="dxa"/>
            <w:vAlign w:val="center"/>
          </w:tcPr>
          <w:p w14:paraId="40A2E072" w14:textId="77777777" w:rsidR="00AF095E" w:rsidRPr="00AF095E" w:rsidRDefault="00AF095E">
            <w:pPr>
              <w:jc w:val="center"/>
              <w:rPr>
                <w:sz w:val="18"/>
                <w:szCs w:val="18"/>
              </w:rPr>
            </w:pPr>
            <w:r w:rsidRPr="00AF095E">
              <w:rPr>
                <w:sz w:val="18"/>
                <w:szCs w:val="18"/>
              </w:rPr>
              <w:t>0.00%</w:t>
            </w:r>
          </w:p>
        </w:tc>
      </w:tr>
      <w:tr w:rsidR="00AF095E" w14:paraId="79A7FC89" w14:textId="77777777" w:rsidTr="00AF095E">
        <w:trPr>
          <w:jc w:val="center"/>
        </w:trPr>
        <w:tc>
          <w:tcPr>
            <w:tcW w:w="1678" w:type="dxa"/>
            <w:vAlign w:val="center"/>
          </w:tcPr>
          <w:p w14:paraId="0492CF39"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F2466D9" w14:textId="77777777" w:rsidR="00AF095E" w:rsidRPr="00AF095E" w:rsidRDefault="00AF095E">
            <w:pPr>
              <w:rPr>
                <w:sz w:val="18"/>
                <w:szCs w:val="18"/>
              </w:rPr>
            </w:pPr>
            <w:r w:rsidRPr="00AF095E">
              <w:rPr>
                <w:sz w:val="18"/>
                <w:szCs w:val="18"/>
              </w:rPr>
              <w:t>ГБОУ "СОШ №3 с.п. Сурхахи "(edu063074)</w:t>
            </w:r>
          </w:p>
        </w:tc>
        <w:tc>
          <w:tcPr>
            <w:tcW w:w="1134" w:type="dxa"/>
            <w:vAlign w:val="center"/>
          </w:tcPr>
          <w:p w14:paraId="028A3B99" w14:textId="77777777" w:rsidR="00AF095E" w:rsidRPr="00AF095E" w:rsidRDefault="00AF095E">
            <w:pPr>
              <w:rPr>
                <w:sz w:val="18"/>
                <w:szCs w:val="18"/>
              </w:rPr>
            </w:pPr>
            <w:r w:rsidRPr="00AF095E">
              <w:rPr>
                <w:sz w:val="18"/>
                <w:szCs w:val="18"/>
              </w:rPr>
              <w:t>Английский язык</w:t>
            </w:r>
          </w:p>
        </w:tc>
        <w:tc>
          <w:tcPr>
            <w:tcW w:w="680" w:type="dxa"/>
            <w:vAlign w:val="center"/>
          </w:tcPr>
          <w:p w14:paraId="50E9ED8A" w14:textId="77777777" w:rsidR="00AF095E" w:rsidRPr="00AF095E" w:rsidRDefault="00AF095E">
            <w:pPr>
              <w:jc w:val="center"/>
              <w:rPr>
                <w:sz w:val="18"/>
                <w:szCs w:val="18"/>
              </w:rPr>
            </w:pPr>
            <w:r w:rsidRPr="00AF095E">
              <w:rPr>
                <w:sz w:val="18"/>
                <w:szCs w:val="18"/>
              </w:rPr>
              <w:t>4</w:t>
            </w:r>
          </w:p>
        </w:tc>
        <w:tc>
          <w:tcPr>
            <w:tcW w:w="875" w:type="dxa"/>
            <w:vAlign w:val="center"/>
          </w:tcPr>
          <w:p w14:paraId="394A9D24" w14:textId="77777777" w:rsidR="00AF095E" w:rsidRPr="00AF095E" w:rsidRDefault="00AF095E">
            <w:pPr>
              <w:jc w:val="center"/>
              <w:rPr>
                <w:sz w:val="18"/>
                <w:szCs w:val="18"/>
              </w:rPr>
            </w:pPr>
            <w:r w:rsidRPr="00AF095E">
              <w:rPr>
                <w:sz w:val="18"/>
                <w:szCs w:val="18"/>
              </w:rPr>
              <w:t>36.36%</w:t>
            </w:r>
          </w:p>
        </w:tc>
        <w:tc>
          <w:tcPr>
            <w:tcW w:w="708" w:type="dxa"/>
            <w:vAlign w:val="center"/>
          </w:tcPr>
          <w:p w14:paraId="7E7B4CB6" w14:textId="77777777" w:rsidR="00AF095E" w:rsidRPr="00AF095E" w:rsidRDefault="00AF095E">
            <w:pPr>
              <w:jc w:val="center"/>
              <w:rPr>
                <w:sz w:val="18"/>
                <w:szCs w:val="18"/>
              </w:rPr>
            </w:pPr>
            <w:r w:rsidRPr="00AF095E">
              <w:rPr>
                <w:sz w:val="18"/>
                <w:szCs w:val="18"/>
              </w:rPr>
              <w:t>0</w:t>
            </w:r>
          </w:p>
        </w:tc>
        <w:tc>
          <w:tcPr>
            <w:tcW w:w="851" w:type="dxa"/>
            <w:vAlign w:val="center"/>
          </w:tcPr>
          <w:p w14:paraId="5B3ACBC4" w14:textId="77777777" w:rsidR="00AF095E" w:rsidRPr="00AF095E" w:rsidRDefault="00AF095E">
            <w:pPr>
              <w:jc w:val="center"/>
              <w:rPr>
                <w:sz w:val="18"/>
                <w:szCs w:val="18"/>
              </w:rPr>
            </w:pPr>
            <w:r w:rsidRPr="00AF095E">
              <w:rPr>
                <w:sz w:val="18"/>
                <w:szCs w:val="18"/>
              </w:rPr>
              <w:t>0.00%</w:t>
            </w:r>
          </w:p>
        </w:tc>
      </w:tr>
      <w:tr w:rsidR="00AF095E" w14:paraId="3761313D" w14:textId="77777777" w:rsidTr="00AF095E">
        <w:trPr>
          <w:jc w:val="center"/>
        </w:trPr>
        <w:tc>
          <w:tcPr>
            <w:tcW w:w="1678" w:type="dxa"/>
            <w:vAlign w:val="center"/>
          </w:tcPr>
          <w:p w14:paraId="3C9007E9"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C8C3E19" w14:textId="77777777" w:rsidR="00AF095E" w:rsidRPr="00AF095E" w:rsidRDefault="00AF095E">
            <w:pPr>
              <w:rPr>
                <w:sz w:val="18"/>
                <w:szCs w:val="18"/>
              </w:rPr>
            </w:pPr>
            <w:r w:rsidRPr="00AF095E">
              <w:rPr>
                <w:sz w:val="18"/>
                <w:szCs w:val="18"/>
              </w:rPr>
              <w:t>ГБОУ "СОШ №7 г.Назрань "(edu063021)</w:t>
            </w:r>
          </w:p>
        </w:tc>
        <w:tc>
          <w:tcPr>
            <w:tcW w:w="1134" w:type="dxa"/>
            <w:vAlign w:val="center"/>
          </w:tcPr>
          <w:p w14:paraId="2B3737B9" w14:textId="77777777" w:rsidR="00AF095E" w:rsidRPr="00AF095E" w:rsidRDefault="00AF095E">
            <w:pPr>
              <w:rPr>
                <w:sz w:val="18"/>
                <w:szCs w:val="18"/>
              </w:rPr>
            </w:pPr>
            <w:r w:rsidRPr="00AF095E">
              <w:rPr>
                <w:sz w:val="18"/>
                <w:szCs w:val="18"/>
              </w:rPr>
              <w:t>Физика</w:t>
            </w:r>
          </w:p>
        </w:tc>
        <w:tc>
          <w:tcPr>
            <w:tcW w:w="680" w:type="dxa"/>
            <w:vAlign w:val="center"/>
          </w:tcPr>
          <w:p w14:paraId="3914B9B9" w14:textId="77777777" w:rsidR="00AF095E" w:rsidRPr="00AF095E" w:rsidRDefault="00AF095E">
            <w:pPr>
              <w:jc w:val="center"/>
              <w:rPr>
                <w:sz w:val="18"/>
                <w:szCs w:val="18"/>
              </w:rPr>
            </w:pPr>
            <w:r w:rsidRPr="00AF095E">
              <w:rPr>
                <w:sz w:val="18"/>
                <w:szCs w:val="18"/>
              </w:rPr>
              <w:t>4</w:t>
            </w:r>
          </w:p>
        </w:tc>
        <w:tc>
          <w:tcPr>
            <w:tcW w:w="875" w:type="dxa"/>
            <w:vAlign w:val="center"/>
          </w:tcPr>
          <w:p w14:paraId="6B25BD1B" w14:textId="77777777" w:rsidR="00AF095E" w:rsidRPr="00AF095E" w:rsidRDefault="00AF095E">
            <w:pPr>
              <w:jc w:val="center"/>
              <w:rPr>
                <w:sz w:val="18"/>
                <w:szCs w:val="18"/>
              </w:rPr>
            </w:pPr>
            <w:r w:rsidRPr="00AF095E">
              <w:rPr>
                <w:sz w:val="18"/>
                <w:szCs w:val="18"/>
              </w:rPr>
              <w:t>36.36%</w:t>
            </w:r>
          </w:p>
        </w:tc>
        <w:tc>
          <w:tcPr>
            <w:tcW w:w="708" w:type="dxa"/>
            <w:vAlign w:val="center"/>
          </w:tcPr>
          <w:p w14:paraId="21D4A74D" w14:textId="77777777" w:rsidR="00AF095E" w:rsidRPr="00AF095E" w:rsidRDefault="00AF095E">
            <w:pPr>
              <w:jc w:val="center"/>
              <w:rPr>
                <w:sz w:val="18"/>
                <w:szCs w:val="18"/>
              </w:rPr>
            </w:pPr>
            <w:r w:rsidRPr="00AF095E">
              <w:rPr>
                <w:sz w:val="18"/>
                <w:szCs w:val="18"/>
              </w:rPr>
              <w:t>1</w:t>
            </w:r>
          </w:p>
        </w:tc>
        <w:tc>
          <w:tcPr>
            <w:tcW w:w="851" w:type="dxa"/>
            <w:vAlign w:val="center"/>
          </w:tcPr>
          <w:p w14:paraId="7622FD6D" w14:textId="77777777" w:rsidR="00AF095E" w:rsidRPr="00AF095E" w:rsidRDefault="00AF095E">
            <w:pPr>
              <w:jc w:val="center"/>
              <w:rPr>
                <w:sz w:val="18"/>
                <w:szCs w:val="18"/>
              </w:rPr>
            </w:pPr>
            <w:r w:rsidRPr="00AF095E">
              <w:rPr>
                <w:sz w:val="18"/>
                <w:szCs w:val="18"/>
              </w:rPr>
              <w:t>9.09%</w:t>
            </w:r>
          </w:p>
        </w:tc>
      </w:tr>
      <w:tr w:rsidR="00AF095E" w14:paraId="33E5A7DA" w14:textId="77777777" w:rsidTr="00AF095E">
        <w:trPr>
          <w:jc w:val="center"/>
        </w:trPr>
        <w:tc>
          <w:tcPr>
            <w:tcW w:w="1678" w:type="dxa"/>
            <w:vAlign w:val="center"/>
          </w:tcPr>
          <w:p w14:paraId="26AAC7B4"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0BC165E" w14:textId="77777777" w:rsidR="00AF095E" w:rsidRPr="00AF095E" w:rsidRDefault="00AF095E">
            <w:pPr>
              <w:rPr>
                <w:sz w:val="18"/>
                <w:szCs w:val="18"/>
                <w:lang w:val="ru-RU"/>
              </w:rPr>
            </w:pPr>
            <w:r w:rsidRPr="00AF095E">
              <w:rPr>
                <w:sz w:val="18"/>
                <w:szCs w:val="18"/>
                <w:lang w:val="ru-RU"/>
              </w:rPr>
              <w:t>ГБОУ " СОШ № 5 МР с.п. Новый Редант"(</w:t>
            </w:r>
            <w:r w:rsidRPr="00AF095E">
              <w:rPr>
                <w:sz w:val="18"/>
                <w:szCs w:val="18"/>
              </w:rPr>
              <w:t>edu</w:t>
            </w:r>
            <w:r w:rsidRPr="00AF095E">
              <w:rPr>
                <w:sz w:val="18"/>
                <w:szCs w:val="18"/>
                <w:lang w:val="ru-RU"/>
              </w:rPr>
              <w:t>063052)</w:t>
            </w:r>
          </w:p>
        </w:tc>
        <w:tc>
          <w:tcPr>
            <w:tcW w:w="1134" w:type="dxa"/>
            <w:vAlign w:val="center"/>
          </w:tcPr>
          <w:p w14:paraId="4AB2BCAF" w14:textId="77777777" w:rsidR="00AF095E" w:rsidRPr="00AF095E" w:rsidRDefault="00AF095E">
            <w:pPr>
              <w:rPr>
                <w:sz w:val="18"/>
                <w:szCs w:val="18"/>
              </w:rPr>
            </w:pPr>
            <w:r w:rsidRPr="00AF095E">
              <w:rPr>
                <w:sz w:val="18"/>
                <w:szCs w:val="18"/>
              </w:rPr>
              <w:t>Химия</w:t>
            </w:r>
          </w:p>
        </w:tc>
        <w:tc>
          <w:tcPr>
            <w:tcW w:w="680" w:type="dxa"/>
            <w:vAlign w:val="center"/>
          </w:tcPr>
          <w:p w14:paraId="25CC10EE" w14:textId="77777777" w:rsidR="00AF095E" w:rsidRPr="00AF095E" w:rsidRDefault="00AF095E">
            <w:pPr>
              <w:jc w:val="center"/>
              <w:rPr>
                <w:sz w:val="18"/>
                <w:szCs w:val="18"/>
              </w:rPr>
            </w:pPr>
            <w:r w:rsidRPr="00AF095E">
              <w:rPr>
                <w:sz w:val="18"/>
                <w:szCs w:val="18"/>
              </w:rPr>
              <w:t>4</w:t>
            </w:r>
          </w:p>
        </w:tc>
        <w:tc>
          <w:tcPr>
            <w:tcW w:w="875" w:type="dxa"/>
            <w:vAlign w:val="center"/>
          </w:tcPr>
          <w:p w14:paraId="20B23056" w14:textId="77777777" w:rsidR="00AF095E" w:rsidRPr="00AF095E" w:rsidRDefault="00AF095E">
            <w:pPr>
              <w:jc w:val="center"/>
              <w:rPr>
                <w:sz w:val="18"/>
                <w:szCs w:val="18"/>
              </w:rPr>
            </w:pPr>
            <w:r w:rsidRPr="00AF095E">
              <w:rPr>
                <w:sz w:val="18"/>
                <w:szCs w:val="18"/>
              </w:rPr>
              <w:t>28.57%</w:t>
            </w:r>
          </w:p>
        </w:tc>
        <w:tc>
          <w:tcPr>
            <w:tcW w:w="708" w:type="dxa"/>
            <w:vAlign w:val="center"/>
          </w:tcPr>
          <w:p w14:paraId="6EF51DB8" w14:textId="77777777" w:rsidR="00AF095E" w:rsidRPr="00AF095E" w:rsidRDefault="00AF095E">
            <w:pPr>
              <w:jc w:val="center"/>
              <w:rPr>
                <w:sz w:val="18"/>
                <w:szCs w:val="18"/>
              </w:rPr>
            </w:pPr>
            <w:r w:rsidRPr="00AF095E">
              <w:rPr>
                <w:sz w:val="18"/>
                <w:szCs w:val="18"/>
              </w:rPr>
              <w:t>0</w:t>
            </w:r>
          </w:p>
        </w:tc>
        <w:tc>
          <w:tcPr>
            <w:tcW w:w="851" w:type="dxa"/>
            <w:vAlign w:val="center"/>
          </w:tcPr>
          <w:p w14:paraId="4C820AD0" w14:textId="77777777" w:rsidR="00AF095E" w:rsidRPr="00AF095E" w:rsidRDefault="00AF095E">
            <w:pPr>
              <w:jc w:val="center"/>
              <w:rPr>
                <w:sz w:val="18"/>
                <w:szCs w:val="18"/>
              </w:rPr>
            </w:pPr>
            <w:r w:rsidRPr="00AF095E">
              <w:rPr>
                <w:sz w:val="18"/>
                <w:szCs w:val="18"/>
              </w:rPr>
              <w:t>0.00%</w:t>
            </w:r>
          </w:p>
        </w:tc>
      </w:tr>
      <w:tr w:rsidR="00AF095E" w14:paraId="657A04E5" w14:textId="77777777" w:rsidTr="00AF095E">
        <w:trPr>
          <w:jc w:val="center"/>
        </w:trPr>
        <w:tc>
          <w:tcPr>
            <w:tcW w:w="1678" w:type="dxa"/>
            <w:vAlign w:val="center"/>
          </w:tcPr>
          <w:p w14:paraId="0C652B51" w14:textId="77777777" w:rsidR="00AF095E" w:rsidRPr="00AF095E" w:rsidRDefault="00AF095E">
            <w:pPr>
              <w:rPr>
                <w:sz w:val="18"/>
                <w:szCs w:val="18"/>
              </w:rPr>
            </w:pPr>
            <w:r w:rsidRPr="00AF095E">
              <w:rPr>
                <w:sz w:val="18"/>
                <w:szCs w:val="18"/>
              </w:rPr>
              <w:t>город Назрань</w:t>
            </w:r>
          </w:p>
        </w:tc>
        <w:tc>
          <w:tcPr>
            <w:tcW w:w="3685" w:type="dxa"/>
            <w:vAlign w:val="center"/>
          </w:tcPr>
          <w:p w14:paraId="203B8317" w14:textId="77777777" w:rsidR="00AF095E" w:rsidRPr="00AF095E" w:rsidRDefault="00AF095E">
            <w:pPr>
              <w:rPr>
                <w:sz w:val="18"/>
                <w:szCs w:val="18"/>
              </w:rPr>
            </w:pPr>
            <w:r w:rsidRPr="00AF095E">
              <w:rPr>
                <w:sz w:val="18"/>
                <w:szCs w:val="18"/>
              </w:rPr>
              <w:t>ГБОУ "СОШ №11 г.Назрань "(edu063026)</w:t>
            </w:r>
          </w:p>
        </w:tc>
        <w:tc>
          <w:tcPr>
            <w:tcW w:w="1134" w:type="dxa"/>
            <w:vAlign w:val="center"/>
          </w:tcPr>
          <w:p w14:paraId="2620D9D5" w14:textId="77777777" w:rsidR="00AF095E" w:rsidRPr="00AF095E" w:rsidRDefault="00AF095E">
            <w:pPr>
              <w:rPr>
                <w:sz w:val="18"/>
                <w:szCs w:val="18"/>
              </w:rPr>
            </w:pPr>
            <w:r w:rsidRPr="00AF095E">
              <w:rPr>
                <w:sz w:val="18"/>
                <w:szCs w:val="18"/>
              </w:rPr>
              <w:t>Литература</w:t>
            </w:r>
          </w:p>
        </w:tc>
        <w:tc>
          <w:tcPr>
            <w:tcW w:w="680" w:type="dxa"/>
            <w:vAlign w:val="center"/>
          </w:tcPr>
          <w:p w14:paraId="314F24CD" w14:textId="77777777" w:rsidR="00AF095E" w:rsidRPr="00AF095E" w:rsidRDefault="00AF095E">
            <w:pPr>
              <w:jc w:val="center"/>
              <w:rPr>
                <w:sz w:val="18"/>
                <w:szCs w:val="18"/>
              </w:rPr>
            </w:pPr>
            <w:r w:rsidRPr="00AF095E">
              <w:rPr>
                <w:sz w:val="18"/>
                <w:szCs w:val="18"/>
              </w:rPr>
              <w:t>2</w:t>
            </w:r>
          </w:p>
        </w:tc>
        <w:tc>
          <w:tcPr>
            <w:tcW w:w="875" w:type="dxa"/>
            <w:vAlign w:val="center"/>
          </w:tcPr>
          <w:p w14:paraId="4443923B" w14:textId="77777777" w:rsidR="00AF095E" w:rsidRPr="00AF095E" w:rsidRDefault="00AF095E">
            <w:pPr>
              <w:jc w:val="center"/>
              <w:rPr>
                <w:sz w:val="18"/>
                <w:szCs w:val="18"/>
              </w:rPr>
            </w:pPr>
            <w:r w:rsidRPr="00AF095E">
              <w:rPr>
                <w:sz w:val="18"/>
                <w:szCs w:val="18"/>
              </w:rPr>
              <w:t>28.57%</w:t>
            </w:r>
          </w:p>
        </w:tc>
        <w:tc>
          <w:tcPr>
            <w:tcW w:w="708" w:type="dxa"/>
            <w:vAlign w:val="center"/>
          </w:tcPr>
          <w:p w14:paraId="6F4DBF64" w14:textId="77777777" w:rsidR="00AF095E" w:rsidRPr="00AF095E" w:rsidRDefault="00AF095E">
            <w:pPr>
              <w:jc w:val="center"/>
              <w:rPr>
                <w:sz w:val="18"/>
                <w:szCs w:val="18"/>
              </w:rPr>
            </w:pPr>
            <w:r w:rsidRPr="00AF095E">
              <w:rPr>
                <w:sz w:val="18"/>
                <w:szCs w:val="18"/>
              </w:rPr>
              <w:t>0</w:t>
            </w:r>
          </w:p>
        </w:tc>
        <w:tc>
          <w:tcPr>
            <w:tcW w:w="851" w:type="dxa"/>
            <w:vAlign w:val="center"/>
          </w:tcPr>
          <w:p w14:paraId="14B456FE" w14:textId="77777777" w:rsidR="00AF095E" w:rsidRPr="00AF095E" w:rsidRDefault="00AF095E">
            <w:pPr>
              <w:jc w:val="center"/>
              <w:rPr>
                <w:sz w:val="18"/>
                <w:szCs w:val="18"/>
              </w:rPr>
            </w:pPr>
            <w:r w:rsidRPr="00AF095E">
              <w:rPr>
                <w:sz w:val="18"/>
                <w:szCs w:val="18"/>
              </w:rPr>
              <w:t>0.00%</w:t>
            </w:r>
          </w:p>
        </w:tc>
      </w:tr>
      <w:tr w:rsidR="00AF095E" w14:paraId="310ABB65" w14:textId="77777777" w:rsidTr="00AF095E">
        <w:trPr>
          <w:jc w:val="center"/>
        </w:trPr>
        <w:tc>
          <w:tcPr>
            <w:tcW w:w="1678" w:type="dxa"/>
            <w:vAlign w:val="center"/>
          </w:tcPr>
          <w:p w14:paraId="151AAEFE" w14:textId="77777777" w:rsidR="00AF095E" w:rsidRPr="00AF095E" w:rsidRDefault="00AF095E">
            <w:pPr>
              <w:rPr>
                <w:sz w:val="18"/>
                <w:szCs w:val="18"/>
              </w:rPr>
            </w:pPr>
            <w:r w:rsidRPr="00AF095E">
              <w:rPr>
                <w:sz w:val="18"/>
                <w:szCs w:val="18"/>
              </w:rPr>
              <w:t>город Назрань</w:t>
            </w:r>
          </w:p>
        </w:tc>
        <w:tc>
          <w:tcPr>
            <w:tcW w:w="3685" w:type="dxa"/>
            <w:vAlign w:val="center"/>
          </w:tcPr>
          <w:p w14:paraId="3BB80C08" w14:textId="77777777" w:rsidR="00AF095E" w:rsidRPr="00AF095E" w:rsidRDefault="00AF095E">
            <w:pPr>
              <w:rPr>
                <w:sz w:val="18"/>
                <w:szCs w:val="18"/>
              </w:rPr>
            </w:pPr>
            <w:r w:rsidRPr="00AF095E">
              <w:rPr>
                <w:sz w:val="18"/>
                <w:szCs w:val="18"/>
              </w:rPr>
              <w:t>ГБОУ "СОШ №7 г.Назрань "(edu063021)</w:t>
            </w:r>
          </w:p>
        </w:tc>
        <w:tc>
          <w:tcPr>
            <w:tcW w:w="1134" w:type="dxa"/>
            <w:vAlign w:val="center"/>
          </w:tcPr>
          <w:p w14:paraId="1EB26CDE" w14:textId="77777777" w:rsidR="00AF095E" w:rsidRPr="00AF095E" w:rsidRDefault="00AF095E">
            <w:pPr>
              <w:rPr>
                <w:sz w:val="18"/>
                <w:szCs w:val="18"/>
              </w:rPr>
            </w:pPr>
            <w:r w:rsidRPr="00AF095E">
              <w:rPr>
                <w:sz w:val="18"/>
                <w:szCs w:val="18"/>
              </w:rPr>
              <w:t>Английский язык</w:t>
            </w:r>
          </w:p>
        </w:tc>
        <w:tc>
          <w:tcPr>
            <w:tcW w:w="680" w:type="dxa"/>
            <w:vAlign w:val="center"/>
          </w:tcPr>
          <w:p w14:paraId="39DF8DD3" w14:textId="77777777" w:rsidR="00AF095E" w:rsidRPr="00AF095E" w:rsidRDefault="00AF095E">
            <w:pPr>
              <w:jc w:val="center"/>
              <w:rPr>
                <w:sz w:val="18"/>
                <w:szCs w:val="18"/>
              </w:rPr>
            </w:pPr>
            <w:r w:rsidRPr="00AF095E">
              <w:rPr>
                <w:sz w:val="18"/>
                <w:szCs w:val="18"/>
              </w:rPr>
              <w:t>3</w:t>
            </w:r>
          </w:p>
        </w:tc>
        <w:tc>
          <w:tcPr>
            <w:tcW w:w="875" w:type="dxa"/>
            <w:vAlign w:val="center"/>
          </w:tcPr>
          <w:p w14:paraId="5050BA7B" w14:textId="77777777" w:rsidR="00AF095E" w:rsidRPr="00AF095E" w:rsidRDefault="00AF095E">
            <w:pPr>
              <w:jc w:val="center"/>
              <w:rPr>
                <w:sz w:val="18"/>
                <w:szCs w:val="18"/>
              </w:rPr>
            </w:pPr>
            <w:r w:rsidRPr="00AF095E">
              <w:rPr>
                <w:sz w:val="18"/>
                <w:szCs w:val="18"/>
              </w:rPr>
              <w:t>27.27%</w:t>
            </w:r>
          </w:p>
        </w:tc>
        <w:tc>
          <w:tcPr>
            <w:tcW w:w="708" w:type="dxa"/>
            <w:vAlign w:val="center"/>
          </w:tcPr>
          <w:p w14:paraId="440EF0ED" w14:textId="77777777" w:rsidR="00AF095E" w:rsidRPr="00AF095E" w:rsidRDefault="00AF095E">
            <w:pPr>
              <w:jc w:val="center"/>
              <w:rPr>
                <w:sz w:val="18"/>
                <w:szCs w:val="18"/>
              </w:rPr>
            </w:pPr>
            <w:r w:rsidRPr="00AF095E">
              <w:rPr>
                <w:sz w:val="18"/>
                <w:szCs w:val="18"/>
              </w:rPr>
              <w:t>1</w:t>
            </w:r>
          </w:p>
        </w:tc>
        <w:tc>
          <w:tcPr>
            <w:tcW w:w="851" w:type="dxa"/>
            <w:vAlign w:val="center"/>
          </w:tcPr>
          <w:p w14:paraId="0C3D91B0" w14:textId="77777777" w:rsidR="00AF095E" w:rsidRPr="00AF095E" w:rsidRDefault="00AF095E">
            <w:pPr>
              <w:jc w:val="center"/>
              <w:rPr>
                <w:sz w:val="18"/>
                <w:szCs w:val="18"/>
              </w:rPr>
            </w:pPr>
            <w:r w:rsidRPr="00AF095E">
              <w:rPr>
                <w:sz w:val="18"/>
                <w:szCs w:val="18"/>
              </w:rPr>
              <w:t>9.09%</w:t>
            </w:r>
          </w:p>
        </w:tc>
      </w:tr>
      <w:tr w:rsidR="00AF095E" w14:paraId="5176C486" w14:textId="77777777" w:rsidTr="00AF095E">
        <w:trPr>
          <w:jc w:val="center"/>
        </w:trPr>
        <w:tc>
          <w:tcPr>
            <w:tcW w:w="1678" w:type="dxa"/>
            <w:vAlign w:val="center"/>
          </w:tcPr>
          <w:p w14:paraId="03C3DCD9"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BFC2B6E" w14:textId="77777777" w:rsidR="00AF095E" w:rsidRPr="00AF095E" w:rsidRDefault="00AF095E">
            <w:pPr>
              <w:rPr>
                <w:sz w:val="18"/>
                <w:szCs w:val="18"/>
              </w:rPr>
            </w:pPr>
            <w:r w:rsidRPr="00AF095E">
              <w:rPr>
                <w:sz w:val="18"/>
                <w:szCs w:val="18"/>
              </w:rPr>
              <w:t>ГБОУ "СОШ№30 с.п.Сагопши"(edu066014)</w:t>
            </w:r>
          </w:p>
        </w:tc>
        <w:tc>
          <w:tcPr>
            <w:tcW w:w="1134" w:type="dxa"/>
            <w:vAlign w:val="center"/>
          </w:tcPr>
          <w:p w14:paraId="641AD015" w14:textId="77777777" w:rsidR="00AF095E" w:rsidRPr="00AF095E" w:rsidRDefault="00AF095E">
            <w:pPr>
              <w:rPr>
                <w:sz w:val="18"/>
                <w:szCs w:val="18"/>
              </w:rPr>
            </w:pPr>
            <w:r w:rsidRPr="00AF095E">
              <w:rPr>
                <w:sz w:val="18"/>
                <w:szCs w:val="18"/>
              </w:rPr>
              <w:t>Литература</w:t>
            </w:r>
          </w:p>
        </w:tc>
        <w:tc>
          <w:tcPr>
            <w:tcW w:w="680" w:type="dxa"/>
            <w:vAlign w:val="center"/>
          </w:tcPr>
          <w:p w14:paraId="68E66C67" w14:textId="77777777" w:rsidR="00AF095E" w:rsidRPr="00AF095E" w:rsidRDefault="00AF095E">
            <w:pPr>
              <w:jc w:val="center"/>
              <w:rPr>
                <w:sz w:val="18"/>
                <w:szCs w:val="18"/>
              </w:rPr>
            </w:pPr>
            <w:r w:rsidRPr="00AF095E">
              <w:rPr>
                <w:sz w:val="18"/>
                <w:szCs w:val="18"/>
              </w:rPr>
              <w:t>3</w:t>
            </w:r>
          </w:p>
        </w:tc>
        <w:tc>
          <w:tcPr>
            <w:tcW w:w="875" w:type="dxa"/>
            <w:vAlign w:val="center"/>
          </w:tcPr>
          <w:p w14:paraId="6AD9A852" w14:textId="77777777" w:rsidR="00AF095E" w:rsidRPr="00AF095E" w:rsidRDefault="00AF095E">
            <w:pPr>
              <w:jc w:val="center"/>
              <w:rPr>
                <w:sz w:val="18"/>
                <w:szCs w:val="18"/>
              </w:rPr>
            </w:pPr>
            <w:r w:rsidRPr="00AF095E">
              <w:rPr>
                <w:sz w:val="18"/>
                <w:szCs w:val="18"/>
              </w:rPr>
              <w:t>27.27%</w:t>
            </w:r>
          </w:p>
        </w:tc>
        <w:tc>
          <w:tcPr>
            <w:tcW w:w="708" w:type="dxa"/>
            <w:vAlign w:val="center"/>
          </w:tcPr>
          <w:p w14:paraId="3B1B4A20" w14:textId="77777777" w:rsidR="00AF095E" w:rsidRPr="00AF095E" w:rsidRDefault="00AF095E">
            <w:pPr>
              <w:jc w:val="center"/>
              <w:rPr>
                <w:sz w:val="18"/>
                <w:szCs w:val="18"/>
              </w:rPr>
            </w:pPr>
            <w:r w:rsidRPr="00AF095E">
              <w:rPr>
                <w:sz w:val="18"/>
                <w:szCs w:val="18"/>
              </w:rPr>
              <w:t>2</w:t>
            </w:r>
          </w:p>
        </w:tc>
        <w:tc>
          <w:tcPr>
            <w:tcW w:w="851" w:type="dxa"/>
            <w:vAlign w:val="center"/>
          </w:tcPr>
          <w:p w14:paraId="20F77CAD" w14:textId="77777777" w:rsidR="00AF095E" w:rsidRPr="00AF095E" w:rsidRDefault="00AF095E">
            <w:pPr>
              <w:jc w:val="center"/>
              <w:rPr>
                <w:sz w:val="18"/>
                <w:szCs w:val="18"/>
              </w:rPr>
            </w:pPr>
            <w:r w:rsidRPr="00AF095E">
              <w:rPr>
                <w:sz w:val="18"/>
                <w:szCs w:val="18"/>
              </w:rPr>
              <w:t>18.18%</w:t>
            </w:r>
          </w:p>
        </w:tc>
      </w:tr>
      <w:tr w:rsidR="00AF095E" w14:paraId="4A85D5C3" w14:textId="77777777" w:rsidTr="00AF095E">
        <w:trPr>
          <w:jc w:val="center"/>
        </w:trPr>
        <w:tc>
          <w:tcPr>
            <w:tcW w:w="1678" w:type="dxa"/>
            <w:vAlign w:val="center"/>
          </w:tcPr>
          <w:p w14:paraId="545E340D"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3CFFBBBA" w14:textId="77777777" w:rsidR="00AF095E" w:rsidRPr="00AF095E" w:rsidRDefault="00AF095E">
            <w:pPr>
              <w:rPr>
                <w:sz w:val="18"/>
                <w:szCs w:val="18"/>
              </w:rPr>
            </w:pPr>
            <w:r w:rsidRPr="00AF095E">
              <w:rPr>
                <w:sz w:val="18"/>
                <w:szCs w:val="18"/>
              </w:rPr>
              <w:t>ГБОУ "СОШ №3 с.п. Экажево "(edu063079)</w:t>
            </w:r>
          </w:p>
        </w:tc>
        <w:tc>
          <w:tcPr>
            <w:tcW w:w="1134" w:type="dxa"/>
            <w:vAlign w:val="center"/>
          </w:tcPr>
          <w:p w14:paraId="39D1A2B7" w14:textId="77777777" w:rsidR="00AF095E" w:rsidRPr="00AF095E" w:rsidRDefault="00AF095E">
            <w:pPr>
              <w:rPr>
                <w:sz w:val="18"/>
                <w:szCs w:val="18"/>
              </w:rPr>
            </w:pPr>
            <w:r w:rsidRPr="00AF095E">
              <w:rPr>
                <w:sz w:val="18"/>
                <w:szCs w:val="18"/>
              </w:rPr>
              <w:t>Математика</w:t>
            </w:r>
          </w:p>
        </w:tc>
        <w:tc>
          <w:tcPr>
            <w:tcW w:w="680" w:type="dxa"/>
            <w:vAlign w:val="center"/>
          </w:tcPr>
          <w:p w14:paraId="7B36DC9F" w14:textId="77777777" w:rsidR="00AF095E" w:rsidRPr="00AF095E" w:rsidRDefault="00AF095E">
            <w:pPr>
              <w:jc w:val="center"/>
              <w:rPr>
                <w:sz w:val="18"/>
                <w:szCs w:val="18"/>
              </w:rPr>
            </w:pPr>
            <w:r w:rsidRPr="00AF095E">
              <w:rPr>
                <w:sz w:val="18"/>
                <w:szCs w:val="18"/>
              </w:rPr>
              <w:t>3</w:t>
            </w:r>
          </w:p>
        </w:tc>
        <w:tc>
          <w:tcPr>
            <w:tcW w:w="875" w:type="dxa"/>
            <w:vAlign w:val="center"/>
          </w:tcPr>
          <w:p w14:paraId="02BABE3F" w14:textId="77777777" w:rsidR="00AF095E" w:rsidRPr="00AF095E" w:rsidRDefault="00AF095E">
            <w:pPr>
              <w:jc w:val="center"/>
              <w:rPr>
                <w:sz w:val="18"/>
                <w:szCs w:val="18"/>
              </w:rPr>
            </w:pPr>
            <w:r w:rsidRPr="00AF095E">
              <w:rPr>
                <w:sz w:val="18"/>
                <w:szCs w:val="18"/>
              </w:rPr>
              <w:t>27.27%</w:t>
            </w:r>
          </w:p>
        </w:tc>
        <w:tc>
          <w:tcPr>
            <w:tcW w:w="708" w:type="dxa"/>
            <w:vAlign w:val="center"/>
          </w:tcPr>
          <w:p w14:paraId="51211B60" w14:textId="77777777" w:rsidR="00AF095E" w:rsidRPr="00AF095E" w:rsidRDefault="00AF095E">
            <w:pPr>
              <w:jc w:val="center"/>
              <w:rPr>
                <w:sz w:val="18"/>
                <w:szCs w:val="18"/>
              </w:rPr>
            </w:pPr>
            <w:r w:rsidRPr="00AF095E">
              <w:rPr>
                <w:sz w:val="18"/>
                <w:szCs w:val="18"/>
              </w:rPr>
              <w:t>1</w:t>
            </w:r>
          </w:p>
        </w:tc>
        <w:tc>
          <w:tcPr>
            <w:tcW w:w="851" w:type="dxa"/>
            <w:vAlign w:val="center"/>
          </w:tcPr>
          <w:p w14:paraId="7E241D52" w14:textId="77777777" w:rsidR="00AF095E" w:rsidRPr="00AF095E" w:rsidRDefault="00AF095E">
            <w:pPr>
              <w:jc w:val="center"/>
              <w:rPr>
                <w:sz w:val="18"/>
                <w:szCs w:val="18"/>
              </w:rPr>
            </w:pPr>
            <w:r w:rsidRPr="00AF095E">
              <w:rPr>
                <w:sz w:val="18"/>
                <w:szCs w:val="18"/>
              </w:rPr>
              <w:t>9.09%</w:t>
            </w:r>
          </w:p>
        </w:tc>
      </w:tr>
      <w:tr w:rsidR="00AF095E" w14:paraId="499B44F5" w14:textId="77777777" w:rsidTr="00AF095E">
        <w:trPr>
          <w:jc w:val="center"/>
        </w:trPr>
        <w:tc>
          <w:tcPr>
            <w:tcW w:w="1678" w:type="dxa"/>
            <w:vAlign w:val="center"/>
          </w:tcPr>
          <w:p w14:paraId="0B66872A"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75C0A41" w14:textId="77777777" w:rsidR="00AF095E" w:rsidRPr="00AF095E" w:rsidRDefault="00AF095E">
            <w:pPr>
              <w:rPr>
                <w:sz w:val="18"/>
                <w:szCs w:val="18"/>
              </w:rPr>
            </w:pPr>
            <w:r w:rsidRPr="00AF095E">
              <w:rPr>
                <w:sz w:val="18"/>
                <w:szCs w:val="18"/>
              </w:rPr>
              <w:t>ГБОУ "СОШ № 12 г. Назрань"(edu066024)</w:t>
            </w:r>
          </w:p>
        </w:tc>
        <w:tc>
          <w:tcPr>
            <w:tcW w:w="1134" w:type="dxa"/>
            <w:vAlign w:val="center"/>
          </w:tcPr>
          <w:p w14:paraId="21026211" w14:textId="77777777" w:rsidR="00AF095E" w:rsidRPr="00AF095E" w:rsidRDefault="00AF095E">
            <w:pPr>
              <w:rPr>
                <w:sz w:val="18"/>
                <w:szCs w:val="18"/>
              </w:rPr>
            </w:pPr>
            <w:r w:rsidRPr="00AF095E">
              <w:rPr>
                <w:sz w:val="18"/>
                <w:szCs w:val="18"/>
              </w:rPr>
              <w:t>Математика</w:t>
            </w:r>
          </w:p>
        </w:tc>
        <w:tc>
          <w:tcPr>
            <w:tcW w:w="680" w:type="dxa"/>
            <w:vAlign w:val="center"/>
          </w:tcPr>
          <w:p w14:paraId="7FA15D8F" w14:textId="77777777" w:rsidR="00AF095E" w:rsidRPr="00AF095E" w:rsidRDefault="00AF095E">
            <w:pPr>
              <w:jc w:val="center"/>
              <w:rPr>
                <w:sz w:val="18"/>
                <w:szCs w:val="18"/>
              </w:rPr>
            </w:pPr>
            <w:r w:rsidRPr="00AF095E">
              <w:rPr>
                <w:sz w:val="18"/>
                <w:szCs w:val="18"/>
              </w:rPr>
              <w:t>3</w:t>
            </w:r>
          </w:p>
        </w:tc>
        <w:tc>
          <w:tcPr>
            <w:tcW w:w="875" w:type="dxa"/>
            <w:vAlign w:val="center"/>
          </w:tcPr>
          <w:p w14:paraId="6C8F32A7" w14:textId="77777777" w:rsidR="00AF095E" w:rsidRPr="00AF095E" w:rsidRDefault="00AF095E">
            <w:pPr>
              <w:jc w:val="center"/>
              <w:rPr>
                <w:sz w:val="18"/>
                <w:szCs w:val="18"/>
              </w:rPr>
            </w:pPr>
            <w:r w:rsidRPr="00AF095E">
              <w:rPr>
                <w:sz w:val="18"/>
                <w:szCs w:val="18"/>
              </w:rPr>
              <w:t>27.27%</w:t>
            </w:r>
          </w:p>
        </w:tc>
        <w:tc>
          <w:tcPr>
            <w:tcW w:w="708" w:type="dxa"/>
            <w:vAlign w:val="center"/>
          </w:tcPr>
          <w:p w14:paraId="4C972CAD" w14:textId="77777777" w:rsidR="00AF095E" w:rsidRPr="00AF095E" w:rsidRDefault="00AF095E">
            <w:pPr>
              <w:jc w:val="center"/>
              <w:rPr>
                <w:sz w:val="18"/>
                <w:szCs w:val="18"/>
              </w:rPr>
            </w:pPr>
            <w:r w:rsidRPr="00AF095E">
              <w:rPr>
                <w:sz w:val="18"/>
                <w:szCs w:val="18"/>
              </w:rPr>
              <w:t>2</w:t>
            </w:r>
          </w:p>
        </w:tc>
        <w:tc>
          <w:tcPr>
            <w:tcW w:w="851" w:type="dxa"/>
            <w:vAlign w:val="center"/>
          </w:tcPr>
          <w:p w14:paraId="5E99B400" w14:textId="77777777" w:rsidR="00AF095E" w:rsidRPr="00AF095E" w:rsidRDefault="00AF095E">
            <w:pPr>
              <w:jc w:val="center"/>
              <w:rPr>
                <w:sz w:val="18"/>
                <w:szCs w:val="18"/>
              </w:rPr>
            </w:pPr>
            <w:r w:rsidRPr="00AF095E">
              <w:rPr>
                <w:sz w:val="18"/>
                <w:szCs w:val="18"/>
              </w:rPr>
              <w:t>18.18%</w:t>
            </w:r>
          </w:p>
        </w:tc>
      </w:tr>
      <w:tr w:rsidR="00AF095E" w14:paraId="53692F48" w14:textId="77777777" w:rsidTr="00AF095E">
        <w:trPr>
          <w:jc w:val="center"/>
        </w:trPr>
        <w:tc>
          <w:tcPr>
            <w:tcW w:w="1678" w:type="dxa"/>
            <w:vAlign w:val="center"/>
          </w:tcPr>
          <w:p w14:paraId="64B1467D"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FEA214B" w14:textId="77777777" w:rsidR="00AF095E" w:rsidRPr="00AF095E" w:rsidRDefault="00AF095E">
            <w:pPr>
              <w:rPr>
                <w:sz w:val="18"/>
                <w:szCs w:val="18"/>
              </w:rPr>
            </w:pPr>
            <w:r w:rsidRPr="00AF095E">
              <w:rPr>
                <w:sz w:val="18"/>
                <w:szCs w:val="18"/>
              </w:rPr>
              <w:t>ГБОУ "СОШ №5 г.Назрань "(edu063024)</w:t>
            </w:r>
          </w:p>
        </w:tc>
        <w:tc>
          <w:tcPr>
            <w:tcW w:w="1134" w:type="dxa"/>
            <w:vAlign w:val="center"/>
          </w:tcPr>
          <w:p w14:paraId="540C2C10" w14:textId="77777777" w:rsidR="00AF095E" w:rsidRPr="00AF095E" w:rsidRDefault="00AF095E">
            <w:pPr>
              <w:rPr>
                <w:sz w:val="18"/>
                <w:szCs w:val="18"/>
              </w:rPr>
            </w:pPr>
            <w:r w:rsidRPr="00AF095E">
              <w:rPr>
                <w:sz w:val="18"/>
                <w:szCs w:val="18"/>
              </w:rPr>
              <w:t>Биология</w:t>
            </w:r>
          </w:p>
        </w:tc>
        <w:tc>
          <w:tcPr>
            <w:tcW w:w="680" w:type="dxa"/>
            <w:vAlign w:val="center"/>
          </w:tcPr>
          <w:p w14:paraId="0095CD09" w14:textId="77777777" w:rsidR="00AF095E" w:rsidRPr="00AF095E" w:rsidRDefault="00AF095E">
            <w:pPr>
              <w:jc w:val="center"/>
              <w:rPr>
                <w:sz w:val="18"/>
                <w:szCs w:val="18"/>
              </w:rPr>
            </w:pPr>
            <w:r w:rsidRPr="00AF095E">
              <w:rPr>
                <w:sz w:val="18"/>
                <w:szCs w:val="18"/>
              </w:rPr>
              <w:t>4</w:t>
            </w:r>
          </w:p>
        </w:tc>
        <w:tc>
          <w:tcPr>
            <w:tcW w:w="875" w:type="dxa"/>
            <w:vAlign w:val="center"/>
          </w:tcPr>
          <w:p w14:paraId="0DE77AF5" w14:textId="77777777" w:rsidR="00AF095E" w:rsidRPr="00AF095E" w:rsidRDefault="00AF095E">
            <w:pPr>
              <w:jc w:val="center"/>
              <w:rPr>
                <w:sz w:val="18"/>
                <w:szCs w:val="18"/>
              </w:rPr>
            </w:pPr>
            <w:r w:rsidRPr="00AF095E">
              <w:rPr>
                <w:sz w:val="18"/>
                <w:szCs w:val="18"/>
              </w:rPr>
              <w:t>26.67%</w:t>
            </w:r>
          </w:p>
        </w:tc>
        <w:tc>
          <w:tcPr>
            <w:tcW w:w="708" w:type="dxa"/>
            <w:vAlign w:val="center"/>
          </w:tcPr>
          <w:p w14:paraId="0464D4B0" w14:textId="77777777" w:rsidR="00AF095E" w:rsidRPr="00AF095E" w:rsidRDefault="00AF095E">
            <w:pPr>
              <w:jc w:val="center"/>
              <w:rPr>
                <w:sz w:val="18"/>
                <w:szCs w:val="18"/>
              </w:rPr>
            </w:pPr>
            <w:r w:rsidRPr="00AF095E">
              <w:rPr>
                <w:sz w:val="18"/>
                <w:szCs w:val="18"/>
              </w:rPr>
              <w:t>1</w:t>
            </w:r>
          </w:p>
        </w:tc>
        <w:tc>
          <w:tcPr>
            <w:tcW w:w="851" w:type="dxa"/>
            <w:vAlign w:val="center"/>
          </w:tcPr>
          <w:p w14:paraId="2B400E16" w14:textId="77777777" w:rsidR="00AF095E" w:rsidRPr="00AF095E" w:rsidRDefault="00AF095E">
            <w:pPr>
              <w:jc w:val="center"/>
              <w:rPr>
                <w:sz w:val="18"/>
                <w:szCs w:val="18"/>
              </w:rPr>
            </w:pPr>
            <w:r w:rsidRPr="00AF095E">
              <w:rPr>
                <w:sz w:val="18"/>
                <w:szCs w:val="18"/>
              </w:rPr>
              <w:t>6.67%</w:t>
            </w:r>
          </w:p>
        </w:tc>
      </w:tr>
      <w:tr w:rsidR="00AF095E" w14:paraId="744D77AD" w14:textId="77777777" w:rsidTr="00AF095E">
        <w:trPr>
          <w:jc w:val="center"/>
        </w:trPr>
        <w:tc>
          <w:tcPr>
            <w:tcW w:w="1678" w:type="dxa"/>
            <w:vAlign w:val="center"/>
          </w:tcPr>
          <w:p w14:paraId="0547B1B7" w14:textId="77777777" w:rsidR="00AF095E" w:rsidRPr="00AF095E" w:rsidRDefault="00AF095E">
            <w:pPr>
              <w:rPr>
                <w:sz w:val="18"/>
                <w:szCs w:val="18"/>
              </w:rPr>
            </w:pPr>
            <w:r w:rsidRPr="00AF095E">
              <w:rPr>
                <w:sz w:val="18"/>
                <w:szCs w:val="18"/>
              </w:rPr>
              <w:t>город Назрань</w:t>
            </w:r>
          </w:p>
        </w:tc>
        <w:tc>
          <w:tcPr>
            <w:tcW w:w="3685" w:type="dxa"/>
            <w:vAlign w:val="center"/>
          </w:tcPr>
          <w:p w14:paraId="2A797F77" w14:textId="77777777" w:rsidR="00AF095E" w:rsidRPr="00AF095E" w:rsidRDefault="00AF095E">
            <w:pPr>
              <w:rPr>
                <w:sz w:val="18"/>
                <w:szCs w:val="18"/>
              </w:rPr>
            </w:pPr>
            <w:r w:rsidRPr="00AF095E">
              <w:rPr>
                <w:sz w:val="18"/>
                <w:szCs w:val="18"/>
              </w:rPr>
              <w:t>ГБОУ "СОШ №5 г.Назрань "(edu063024)</w:t>
            </w:r>
          </w:p>
        </w:tc>
        <w:tc>
          <w:tcPr>
            <w:tcW w:w="1134" w:type="dxa"/>
            <w:vAlign w:val="center"/>
          </w:tcPr>
          <w:p w14:paraId="121BC4BC" w14:textId="77777777" w:rsidR="00AF095E" w:rsidRPr="00AF095E" w:rsidRDefault="00AF095E">
            <w:pPr>
              <w:rPr>
                <w:sz w:val="18"/>
                <w:szCs w:val="18"/>
              </w:rPr>
            </w:pPr>
            <w:r w:rsidRPr="00AF095E">
              <w:rPr>
                <w:sz w:val="18"/>
                <w:szCs w:val="18"/>
              </w:rPr>
              <w:t>Русский язык</w:t>
            </w:r>
          </w:p>
        </w:tc>
        <w:tc>
          <w:tcPr>
            <w:tcW w:w="680" w:type="dxa"/>
            <w:vAlign w:val="center"/>
          </w:tcPr>
          <w:p w14:paraId="003C2679" w14:textId="77777777" w:rsidR="00AF095E" w:rsidRPr="00AF095E" w:rsidRDefault="00AF095E">
            <w:pPr>
              <w:jc w:val="center"/>
              <w:rPr>
                <w:sz w:val="18"/>
                <w:szCs w:val="18"/>
              </w:rPr>
            </w:pPr>
            <w:r w:rsidRPr="00AF095E">
              <w:rPr>
                <w:sz w:val="18"/>
                <w:szCs w:val="18"/>
              </w:rPr>
              <w:t>14</w:t>
            </w:r>
          </w:p>
        </w:tc>
        <w:tc>
          <w:tcPr>
            <w:tcW w:w="875" w:type="dxa"/>
            <w:vAlign w:val="center"/>
          </w:tcPr>
          <w:p w14:paraId="1E9CA1DD" w14:textId="77777777" w:rsidR="00AF095E" w:rsidRPr="00AF095E" w:rsidRDefault="00AF095E">
            <w:pPr>
              <w:jc w:val="center"/>
              <w:rPr>
                <w:sz w:val="18"/>
                <w:szCs w:val="18"/>
              </w:rPr>
            </w:pPr>
            <w:r w:rsidRPr="00AF095E">
              <w:rPr>
                <w:sz w:val="18"/>
                <w:szCs w:val="18"/>
              </w:rPr>
              <w:t>25.93%</w:t>
            </w:r>
          </w:p>
        </w:tc>
        <w:tc>
          <w:tcPr>
            <w:tcW w:w="708" w:type="dxa"/>
            <w:vAlign w:val="center"/>
          </w:tcPr>
          <w:p w14:paraId="79FA4DB6" w14:textId="77777777" w:rsidR="00AF095E" w:rsidRPr="00AF095E" w:rsidRDefault="00AF095E">
            <w:pPr>
              <w:jc w:val="center"/>
              <w:rPr>
                <w:sz w:val="18"/>
                <w:szCs w:val="18"/>
              </w:rPr>
            </w:pPr>
            <w:r w:rsidRPr="00AF095E">
              <w:rPr>
                <w:sz w:val="18"/>
                <w:szCs w:val="18"/>
              </w:rPr>
              <w:t>6</w:t>
            </w:r>
          </w:p>
        </w:tc>
        <w:tc>
          <w:tcPr>
            <w:tcW w:w="851" w:type="dxa"/>
            <w:vAlign w:val="center"/>
          </w:tcPr>
          <w:p w14:paraId="128430B6" w14:textId="77777777" w:rsidR="00AF095E" w:rsidRPr="00AF095E" w:rsidRDefault="00AF095E">
            <w:pPr>
              <w:jc w:val="center"/>
              <w:rPr>
                <w:sz w:val="18"/>
                <w:szCs w:val="18"/>
              </w:rPr>
            </w:pPr>
            <w:r w:rsidRPr="00AF095E">
              <w:rPr>
                <w:sz w:val="18"/>
                <w:szCs w:val="18"/>
              </w:rPr>
              <w:t>11.11%</w:t>
            </w:r>
          </w:p>
        </w:tc>
      </w:tr>
      <w:tr w:rsidR="00AF095E" w14:paraId="5BF51102" w14:textId="77777777" w:rsidTr="00AF095E">
        <w:trPr>
          <w:jc w:val="center"/>
        </w:trPr>
        <w:tc>
          <w:tcPr>
            <w:tcW w:w="1678" w:type="dxa"/>
            <w:vAlign w:val="center"/>
          </w:tcPr>
          <w:p w14:paraId="5AF52593"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9AF70D1" w14:textId="77777777" w:rsidR="00AF095E" w:rsidRPr="00AF095E" w:rsidRDefault="00AF095E">
            <w:pPr>
              <w:rPr>
                <w:sz w:val="18"/>
                <w:szCs w:val="18"/>
                <w:lang w:val="ru-RU"/>
              </w:rPr>
            </w:pPr>
            <w:r w:rsidRPr="00AF095E">
              <w:rPr>
                <w:sz w:val="18"/>
                <w:szCs w:val="18"/>
                <w:lang w:val="ru-RU"/>
              </w:rPr>
              <w:t>ГБОУ " СОШ № 5 МР с.п. Новый Редант"(</w:t>
            </w:r>
            <w:r w:rsidRPr="00AF095E">
              <w:rPr>
                <w:sz w:val="18"/>
                <w:szCs w:val="18"/>
              </w:rPr>
              <w:t>edu</w:t>
            </w:r>
            <w:r w:rsidRPr="00AF095E">
              <w:rPr>
                <w:sz w:val="18"/>
                <w:szCs w:val="18"/>
                <w:lang w:val="ru-RU"/>
              </w:rPr>
              <w:t>063052)</w:t>
            </w:r>
          </w:p>
        </w:tc>
        <w:tc>
          <w:tcPr>
            <w:tcW w:w="1134" w:type="dxa"/>
            <w:vAlign w:val="center"/>
          </w:tcPr>
          <w:p w14:paraId="2A87B16F" w14:textId="77777777" w:rsidR="00AF095E" w:rsidRPr="00AF095E" w:rsidRDefault="00AF095E">
            <w:pPr>
              <w:rPr>
                <w:sz w:val="18"/>
                <w:szCs w:val="18"/>
              </w:rPr>
            </w:pPr>
            <w:r w:rsidRPr="00AF095E">
              <w:rPr>
                <w:sz w:val="18"/>
                <w:szCs w:val="18"/>
              </w:rPr>
              <w:t>История</w:t>
            </w:r>
          </w:p>
        </w:tc>
        <w:tc>
          <w:tcPr>
            <w:tcW w:w="680" w:type="dxa"/>
            <w:vAlign w:val="center"/>
          </w:tcPr>
          <w:p w14:paraId="71941989" w14:textId="77777777" w:rsidR="00AF095E" w:rsidRPr="00AF095E" w:rsidRDefault="00AF095E">
            <w:pPr>
              <w:jc w:val="center"/>
              <w:rPr>
                <w:sz w:val="18"/>
                <w:szCs w:val="18"/>
              </w:rPr>
            </w:pPr>
            <w:r w:rsidRPr="00AF095E">
              <w:rPr>
                <w:sz w:val="18"/>
                <w:szCs w:val="18"/>
              </w:rPr>
              <w:t>3</w:t>
            </w:r>
          </w:p>
        </w:tc>
        <w:tc>
          <w:tcPr>
            <w:tcW w:w="875" w:type="dxa"/>
            <w:vAlign w:val="center"/>
          </w:tcPr>
          <w:p w14:paraId="59A4A3DD" w14:textId="77777777" w:rsidR="00AF095E" w:rsidRPr="00AF095E" w:rsidRDefault="00AF095E">
            <w:pPr>
              <w:jc w:val="center"/>
              <w:rPr>
                <w:sz w:val="18"/>
                <w:szCs w:val="18"/>
              </w:rPr>
            </w:pPr>
            <w:r w:rsidRPr="00AF095E">
              <w:rPr>
                <w:sz w:val="18"/>
                <w:szCs w:val="18"/>
              </w:rPr>
              <w:t>25.00%</w:t>
            </w:r>
          </w:p>
        </w:tc>
        <w:tc>
          <w:tcPr>
            <w:tcW w:w="708" w:type="dxa"/>
            <w:vAlign w:val="center"/>
          </w:tcPr>
          <w:p w14:paraId="1C2F424F" w14:textId="77777777" w:rsidR="00AF095E" w:rsidRPr="00AF095E" w:rsidRDefault="00AF095E">
            <w:pPr>
              <w:jc w:val="center"/>
              <w:rPr>
                <w:sz w:val="18"/>
                <w:szCs w:val="18"/>
              </w:rPr>
            </w:pPr>
            <w:r w:rsidRPr="00AF095E">
              <w:rPr>
                <w:sz w:val="18"/>
                <w:szCs w:val="18"/>
              </w:rPr>
              <w:t>1</w:t>
            </w:r>
          </w:p>
        </w:tc>
        <w:tc>
          <w:tcPr>
            <w:tcW w:w="851" w:type="dxa"/>
            <w:vAlign w:val="center"/>
          </w:tcPr>
          <w:p w14:paraId="5C0F8F30" w14:textId="77777777" w:rsidR="00AF095E" w:rsidRPr="00AF095E" w:rsidRDefault="00AF095E">
            <w:pPr>
              <w:jc w:val="center"/>
              <w:rPr>
                <w:sz w:val="18"/>
                <w:szCs w:val="18"/>
              </w:rPr>
            </w:pPr>
            <w:r w:rsidRPr="00AF095E">
              <w:rPr>
                <w:sz w:val="18"/>
                <w:szCs w:val="18"/>
              </w:rPr>
              <w:t>8.33%</w:t>
            </w:r>
          </w:p>
        </w:tc>
      </w:tr>
      <w:tr w:rsidR="00AF095E" w14:paraId="6FF1BE16" w14:textId="77777777" w:rsidTr="00AF095E">
        <w:trPr>
          <w:jc w:val="center"/>
        </w:trPr>
        <w:tc>
          <w:tcPr>
            <w:tcW w:w="1678" w:type="dxa"/>
            <w:vAlign w:val="center"/>
          </w:tcPr>
          <w:p w14:paraId="639A5B22" w14:textId="77777777" w:rsidR="00AF095E" w:rsidRPr="00AF095E" w:rsidRDefault="00AF095E">
            <w:pPr>
              <w:rPr>
                <w:sz w:val="18"/>
                <w:szCs w:val="18"/>
              </w:rPr>
            </w:pPr>
            <w:r w:rsidRPr="00AF095E">
              <w:rPr>
                <w:sz w:val="18"/>
                <w:szCs w:val="18"/>
              </w:rPr>
              <w:t>город Сунжа</w:t>
            </w:r>
          </w:p>
        </w:tc>
        <w:tc>
          <w:tcPr>
            <w:tcW w:w="3685" w:type="dxa"/>
            <w:vAlign w:val="center"/>
          </w:tcPr>
          <w:p w14:paraId="33A70649" w14:textId="77777777" w:rsidR="00AF095E" w:rsidRPr="00AF095E" w:rsidRDefault="00AF095E">
            <w:pPr>
              <w:rPr>
                <w:sz w:val="18"/>
                <w:szCs w:val="18"/>
              </w:rPr>
            </w:pPr>
            <w:r w:rsidRPr="00AF095E">
              <w:rPr>
                <w:sz w:val="18"/>
                <w:szCs w:val="18"/>
              </w:rPr>
              <w:t>ГБОУ "СОШ №4 г.п. Сунжа"(edu063108)</w:t>
            </w:r>
          </w:p>
        </w:tc>
        <w:tc>
          <w:tcPr>
            <w:tcW w:w="1134" w:type="dxa"/>
            <w:vAlign w:val="center"/>
          </w:tcPr>
          <w:p w14:paraId="29A8FDAE" w14:textId="77777777" w:rsidR="00AF095E" w:rsidRPr="00AF095E" w:rsidRDefault="00AF095E">
            <w:pPr>
              <w:rPr>
                <w:sz w:val="18"/>
                <w:szCs w:val="18"/>
              </w:rPr>
            </w:pPr>
            <w:r w:rsidRPr="00AF095E">
              <w:rPr>
                <w:sz w:val="18"/>
                <w:szCs w:val="18"/>
              </w:rPr>
              <w:t>Немецкий язык</w:t>
            </w:r>
          </w:p>
        </w:tc>
        <w:tc>
          <w:tcPr>
            <w:tcW w:w="680" w:type="dxa"/>
            <w:vAlign w:val="center"/>
          </w:tcPr>
          <w:p w14:paraId="7906D758" w14:textId="77777777" w:rsidR="00AF095E" w:rsidRPr="00AF095E" w:rsidRDefault="00AF095E">
            <w:pPr>
              <w:jc w:val="center"/>
              <w:rPr>
                <w:sz w:val="18"/>
                <w:szCs w:val="18"/>
              </w:rPr>
            </w:pPr>
            <w:r w:rsidRPr="00AF095E">
              <w:rPr>
                <w:sz w:val="18"/>
                <w:szCs w:val="18"/>
              </w:rPr>
              <w:t>2</w:t>
            </w:r>
          </w:p>
        </w:tc>
        <w:tc>
          <w:tcPr>
            <w:tcW w:w="875" w:type="dxa"/>
            <w:vAlign w:val="center"/>
          </w:tcPr>
          <w:p w14:paraId="168033CC" w14:textId="77777777" w:rsidR="00AF095E" w:rsidRPr="00AF095E" w:rsidRDefault="00AF095E">
            <w:pPr>
              <w:jc w:val="center"/>
              <w:rPr>
                <w:sz w:val="18"/>
                <w:szCs w:val="18"/>
              </w:rPr>
            </w:pPr>
            <w:r w:rsidRPr="00AF095E">
              <w:rPr>
                <w:sz w:val="18"/>
                <w:szCs w:val="18"/>
              </w:rPr>
              <w:t>25.00%</w:t>
            </w:r>
          </w:p>
        </w:tc>
        <w:tc>
          <w:tcPr>
            <w:tcW w:w="708" w:type="dxa"/>
            <w:vAlign w:val="center"/>
          </w:tcPr>
          <w:p w14:paraId="4F4FD115" w14:textId="77777777" w:rsidR="00AF095E" w:rsidRPr="00AF095E" w:rsidRDefault="00AF095E">
            <w:pPr>
              <w:jc w:val="center"/>
              <w:rPr>
                <w:sz w:val="18"/>
                <w:szCs w:val="18"/>
              </w:rPr>
            </w:pPr>
            <w:r w:rsidRPr="00AF095E">
              <w:rPr>
                <w:sz w:val="18"/>
                <w:szCs w:val="18"/>
              </w:rPr>
              <w:t>1</w:t>
            </w:r>
          </w:p>
        </w:tc>
        <w:tc>
          <w:tcPr>
            <w:tcW w:w="851" w:type="dxa"/>
            <w:vAlign w:val="center"/>
          </w:tcPr>
          <w:p w14:paraId="4414E068" w14:textId="77777777" w:rsidR="00AF095E" w:rsidRPr="00AF095E" w:rsidRDefault="00AF095E">
            <w:pPr>
              <w:jc w:val="center"/>
              <w:rPr>
                <w:sz w:val="18"/>
                <w:szCs w:val="18"/>
              </w:rPr>
            </w:pPr>
            <w:r w:rsidRPr="00AF095E">
              <w:rPr>
                <w:sz w:val="18"/>
                <w:szCs w:val="18"/>
              </w:rPr>
              <w:t>12.50%</w:t>
            </w:r>
          </w:p>
        </w:tc>
      </w:tr>
      <w:tr w:rsidR="00AF095E" w14:paraId="37ABF133" w14:textId="77777777" w:rsidTr="00AF095E">
        <w:trPr>
          <w:jc w:val="center"/>
        </w:trPr>
        <w:tc>
          <w:tcPr>
            <w:tcW w:w="1678" w:type="dxa"/>
            <w:vAlign w:val="center"/>
          </w:tcPr>
          <w:p w14:paraId="281636B3"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73D294C" w14:textId="77777777" w:rsidR="00AF095E" w:rsidRPr="00AF095E" w:rsidRDefault="00AF095E">
            <w:pPr>
              <w:rPr>
                <w:sz w:val="18"/>
                <w:szCs w:val="18"/>
              </w:rPr>
            </w:pPr>
            <w:r w:rsidRPr="00AF095E">
              <w:rPr>
                <w:sz w:val="18"/>
                <w:szCs w:val="18"/>
              </w:rPr>
              <w:t>ГБОУ "СОШ №11 г.Назрань "(edu063026)</w:t>
            </w:r>
          </w:p>
        </w:tc>
        <w:tc>
          <w:tcPr>
            <w:tcW w:w="1134" w:type="dxa"/>
            <w:vAlign w:val="center"/>
          </w:tcPr>
          <w:p w14:paraId="00663243" w14:textId="77777777" w:rsidR="00AF095E" w:rsidRPr="00AF095E" w:rsidRDefault="00AF095E">
            <w:pPr>
              <w:rPr>
                <w:sz w:val="18"/>
                <w:szCs w:val="18"/>
              </w:rPr>
            </w:pPr>
            <w:r w:rsidRPr="00AF095E">
              <w:rPr>
                <w:sz w:val="18"/>
                <w:szCs w:val="18"/>
              </w:rPr>
              <w:t>Русский язык</w:t>
            </w:r>
          </w:p>
        </w:tc>
        <w:tc>
          <w:tcPr>
            <w:tcW w:w="680" w:type="dxa"/>
            <w:vAlign w:val="center"/>
          </w:tcPr>
          <w:p w14:paraId="645086D6" w14:textId="77777777" w:rsidR="00AF095E" w:rsidRPr="00AF095E" w:rsidRDefault="00AF095E">
            <w:pPr>
              <w:jc w:val="center"/>
              <w:rPr>
                <w:sz w:val="18"/>
                <w:szCs w:val="18"/>
              </w:rPr>
            </w:pPr>
            <w:r w:rsidRPr="00AF095E">
              <w:rPr>
                <w:sz w:val="18"/>
                <w:szCs w:val="18"/>
              </w:rPr>
              <w:t>2</w:t>
            </w:r>
          </w:p>
        </w:tc>
        <w:tc>
          <w:tcPr>
            <w:tcW w:w="875" w:type="dxa"/>
            <w:vAlign w:val="center"/>
          </w:tcPr>
          <w:p w14:paraId="0051BCCD" w14:textId="77777777" w:rsidR="00AF095E" w:rsidRPr="00AF095E" w:rsidRDefault="00AF095E">
            <w:pPr>
              <w:jc w:val="center"/>
              <w:rPr>
                <w:sz w:val="18"/>
                <w:szCs w:val="18"/>
              </w:rPr>
            </w:pPr>
            <w:r w:rsidRPr="00AF095E">
              <w:rPr>
                <w:sz w:val="18"/>
                <w:szCs w:val="18"/>
              </w:rPr>
              <w:t>25.00%</w:t>
            </w:r>
          </w:p>
        </w:tc>
        <w:tc>
          <w:tcPr>
            <w:tcW w:w="708" w:type="dxa"/>
            <w:vAlign w:val="center"/>
          </w:tcPr>
          <w:p w14:paraId="5AC4BE04" w14:textId="77777777" w:rsidR="00AF095E" w:rsidRPr="00AF095E" w:rsidRDefault="00AF095E">
            <w:pPr>
              <w:jc w:val="center"/>
              <w:rPr>
                <w:sz w:val="18"/>
                <w:szCs w:val="18"/>
              </w:rPr>
            </w:pPr>
            <w:r w:rsidRPr="00AF095E">
              <w:rPr>
                <w:sz w:val="18"/>
                <w:szCs w:val="18"/>
              </w:rPr>
              <w:t>0</w:t>
            </w:r>
          </w:p>
        </w:tc>
        <w:tc>
          <w:tcPr>
            <w:tcW w:w="851" w:type="dxa"/>
            <w:vAlign w:val="center"/>
          </w:tcPr>
          <w:p w14:paraId="48BA8C7A" w14:textId="77777777" w:rsidR="00AF095E" w:rsidRPr="00AF095E" w:rsidRDefault="00AF095E">
            <w:pPr>
              <w:jc w:val="center"/>
              <w:rPr>
                <w:sz w:val="18"/>
                <w:szCs w:val="18"/>
              </w:rPr>
            </w:pPr>
            <w:r w:rsidRPr="00AF095E">
              <w:rPr>
                <w:sz w:val="18"/>
                <w:szCs w:val="18"/>
              </w:rPr>
              <w:t>0.00%</w:t>
            </w:r>
          </w:p>
        </w:tc>
      </w:tr>
      <w:tr w:rsidR="00AF095E" w14:paraId="2C956CD2" w14:textId="77777777" w:rsidTr="00AF095E">
        <w:trPr>
          <w:jc w:val="center"/>
        </w:trPr>
        <w:tc>
          <w:tcPr>
            <w:tcW w:w="1678" w:type="dxa"/>
            <w:vAlign w:val="center"/>
          </w:tcPr>
          <w:p w14:paraId="5A50F2F0"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6E84D0FA" w14:textId="77777777" w:rsidR="00AF095E" w:rsidRPr="00AF095E" w:rsidRDefault="00AF095E">
            <w:pPr>
              <w:rPr>
                <w:sz w:val="18"/>
                <w:szCs w:val="18"/>
              </w:rPr>
            </w:pPr>
            <w:r w:rsidRPr="00AF095E">
              <w:rPr>
                <w:sz w:val="18"/>
                <w:szCs w:val="18"/>
              </w:rPr>
              <w:t>ГБОУ "СОШ с.п.Аршты"(edu063094)</w:t>
            </w:r>
          </w:p>
        </w:tc>
        <w:tc>
          <w:tcPr>
            <w:tcW w:w="1134" w:type="dxa"/>
            <w:vAlign w:val="center"/>
          </w:tcPr>
          <w:p w14:paraId="78520752" w14:textId="77777777" w:rsidR="00AF095E" w:rsidRPr="00AF095E" w:rsidRDefault="00AF095E">
            <w:pPr>
              <w:rPr>
                <w:sz w:val="18"/>
                <w:szCs w:val="18"/>
              </w:rPr>
            </w:pPr>
            <w:r w:rsidRPr="00AF095E">
              <w:rPr>
                <w:sz w:val="18"/>
                <w:szCs w:val="18"/>
              </w:rPr>
              <w:t>Биология</w:t>
            </w:r>
          </w:p>
        </w:tc>
        <w:tc>
          <w:tcPr>
            <w:tcW w:w="680" w:type="dxa"/>
            <w:vAlign w:val="center"/>
          </w:tcPr>
          <w:p w14:paraId="72020617" w14:textId="77777777" w:rsidR="00AF095E" w:rsidRPr="00AF095E" w:rsidRDefault="00AF095E">
            <w:pPr>
              <w:jc w:val="center"/>
              <w:rPr>
                <w:sz w:val="18"/>
                <w:szCs w:val="18"/>
              </w:rPr>
            </w:pPr>
            <w:r w:rsidRPr="00AF095E">
              <w:rPr>
                <w:sz w:val="18"/>
                <w:szCs w:val="18"/>
              </w:rPr>
              <w:t>1</w:t>
            </w:r>
          </w:p>
        </w:tc>
        <w:tc>
          <w:tcPr>
            <w:tcW w:w="875" w:type="dxa"/>
            <w:vAlign w:val="center"/>
          </w:tcPr>
          <w:p w14:paraId="52B0995D" w14:textId="77777777" w:rsidR="00AF095E" w:rsidRPr="00AF095E" w:rsidRDefault="00AF095E">
            <w:pPr>
              <w:jc w:val="center"/>
              <w:rPr>
                <w:sz w:val="18"/>
                <w:szCs w:val="18"/>
              </w:rPr>
            </w:pPr>
            <w:r w:rsidRPr="00AF095E">
              <w:rPr>
                <w:sz w:val="18"/>
                <w:szCs w:val="18"/>
              </w:rPr>
              <w:t>25.00%</w:t>
            </w:r>
          </w:p>
        </w:tc>
        <w:tc>
          <w:tcPr>
            <w:tcW w:w="708" w:type="dxa"/>
            <w:vAlign w:val="center"/>
          </w:tcPr>
          <w:p w14:paraId="5BF86C1C" w14:textId="77777777" w:rsidR="00AF095E" w:rsidRPr="00AF095E" w:rsidRDefault="00AF095E">
            <w:pPr>
              <w:jc w:val="center"/>
              <w:rPr>
                <w:sz w:val="18"/>
                <w:szCs w:val="18"/>
              </w:rPr>
            </w:pPr>
            <w:r w:rsidRPr="00AF095E">
              <w:rPr>
                <w:sz w:val="18"/>
                <w:szCs w:val="18"/>
              </w:rPr>
              <w:t>0</w:t>
            </w:r>
          </w:p>
        </w:tc>
        <w:tc>
          <w:tcPr>
            <w:tcW w:w="851" w:type="dxa"/>
            <w:vAlign w:val="center"/>
          </w:tcPr>
          <w:p w14:paraId="64585A84" w14:textId="77777777" w:rsidR="00AF095E" w:rsidRPr="00AF095E" w:rsidRDefault="00AF095E">
            <w:pPr>
              <w:jc w:val="center"/>
              <w:rPr>
                <w:sz w:val="18"/>
                <w:szCs w:val="18"/>
              </w:rPr>
            </w:pPr>
            <w:r w:rsidRPr="00AF095E">
              <w:rPr>
                <w:sz w:val="18"/>
                <w:szCs w:val="18"/>
              </w:rPr>
              <w:t>0.00%</w:t>
            </w:r>
          </w:p>
        </w:tc>
      </w:tr>
      <w:tr w:rsidR="00AF095E" w14:paraId="4E0190B8" w14:textId="77777777" w:rsidTr="00AF095E">
        <w:trPr>
          <w:jc w:val="center"/>
        </w:trPr>
        <w:tc>
          <w:tcPr>
            <w:tcW w:w="1678" w:type="dxa"/>
            <w:vAlign w:val="center"/>
          </w:tcPr>
          <w:p w14:paraId="7B7C7938"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71435DBD" w14:textId="77777777" w:rsidR="00AF095E" w:rsidRPr="00AF095E" w:rsidRDefault="00AF095E">
            <w:pPr>
              <w:rPr>
                <w:sz w:val="18"/>
                <w:szCs w:val="18"/>
              </w:rPr>
            </w:pPr>
            <w:r w:rsidRPr="00AF095E">
              <w:rPr>
                <w:sz w:val="18"/>
                <w:szCs w:val="18"/>
              </w:rPr>
              <w:t>ГБОУ "СОШ с.п.Аршты"(edu063094)</w:t>
            </w:r>
          </w:p>
        </w:tc>
        <w:tc>
          <w:tcPr>
            <w:tcW w:w="1134" w:type="dxa"/>
            <w:vAlign w:val="center"/>
          </w:tcPr>
          <w:p w14:paraId="40701A5D" w14:textId="77777777" w:rsidR="00AF095E" w:rsidRPr="00AF095E" w:rsidRDefault="00AF095E">
            <w:pPr>
              <w:rPr>
                <w:sz w:val="18"/>
                <w:szCs w:val="18"/>
              </w:rPr>
            </w:pPr>
            <w:r w:rsidRPr="00AF095E">
              <w:rPr>
                <w:sz w:val="18"/>
                <w:szCs w:val="18"/>
              </w:rPr>
              <w:t>Математика</w:t>
            </w:r>
          </w:p>
        </w:tc>
        <w:tc>
          <w:tcPr>
            <w:tcW w:w="680" w:type="dxa"/>
            <w:vAlign w:val="center"/>
          </w:tcPr>
          <w:p w14:paraId="2FD23074" w14:textId="77777777" w:rsidR="00AF095E" w:rsidRPr="00AF095E" w:rsidRDefault="00AF095E">
            <w:pPr>
              <w:jc w:val="center"/>
              <w:rPr>
                <w:sz w:val="18"/>
                <w:szCs w:val="18"/>
              </w:rPr>
            </w:pPr>
            <w:r w:rsidRPr="00AF095E">
              <w:rPr>
                <w:sz w:val="18"/>
                <w:szCs w:val="18"/>
              </w:rPr>
              <w:t>1</w:t>
            </w:r>
          </w:p>
        </w:tc>
        <w:tc>
          <w:tcPr>
            <w:tcW w:w="875" w:type="dxa"/>
            <w:vAlign w:val="center"/>
          </w:tcPr>
          <w:p w14:paraId="2D9994C1" w14:textId="77777777" w:rsidR="00AF095E" w:rsidRPr="00AF095E" w:rsidRDefault="00AF095E">
            <w:pPr>
              <w:jc w:val="center"/>
              <w:rPr>
                <w:sz w:val="18"/>
                <w:szCs w:val="18"/>
              </w:rPr>
            </w:pPr>
            <w:r w:rsidRPr="00AF095E">
              <w:rPr>
                <w:sz w:val="18"/>
                <w:szCs w:val="18"/>
              </w:rPr>
              <w:t>25.00%</w:t>
            </w:r>
          </w:p>
        </w:tc>
        <w:tc>
          <w:tcPr>
            <w:tcW w:w="708" w:type="dxa"/>
            <w:vAlign w:val="center"/>
          </w:tcPr>
          <w:p w14:paraId="77EC75F2" w14:textId="77777777" w:rsidR="00AF095E" w:rsidRPr="00AF095E" w:rsidRDefault="00AF095E">
            <w:pPr>
              <w:jc w:val="center"/>
              <w:rPr>
                <w:sz w:val="18"/>
                <w:szCs w:val="18"/>
              </w:rPr>
            </w:pPr>
            <w:r w:rsidRPr="00AF095E">
              <w:rPr>
                <w:sz w:val="18"/>
                <w:szCs w:val="18"/>
              </w:rPr>
              <w:t>0</w:t>
            </w:r>
          </w:p>
        </w:tc>
        <w:tc>
          <w:tcPr>
            <w:tcW w:w="851" w:type="dxa"/>
            <w:vAlign w:val="center"/>
          </w:tcPr>
          <w:p w14:paraId="4575A9D8" w14:textId="77777777" w:rsidR="00AF095E" w:rsidRPr="00AF095E" w:rsidRDefault="00AF095E">
            <w:pPr>
              <w:jc w:val="center"/>
              <w:rPr>
                <w:sz w:val="18"/>
                <w:szCs w:val="18"/>
              </w:rPr>
            </w:pPr>
            <w:r w:rsidRPr="00AF095E">
              <w:rPr>
                <w:sz w:val="18"/>
                <w:szCs w:val="18"/>
              </w:rPr>
              <w:t>0.00%</w:t>
            </w:r>
          </w:p>
        </w:tc>
      </w:tr>
      <w:tr w:rsidR="00AF095E" w14:paraId="06B5F363" w14:textId="77777777" w:rsidTr="00AF095E">
        <w:trPr>
          <w:jc w:val="center"/>
        </w:trPr>
        <w:tc>
          <w:tcPr>
            <w:tcW w:w="1678" w:type="dxa"/>
            <w:vAlign w:val="center"/>
          </w:tcPr>
          <w:p w14:paraId="2D19C719" w14:textId="77777777" w:rsidR="00AF095E" w:rsidRPr="00AF095E" w:rsidRDefault="00AF095E">
            <w:pPr>
              <w:rPr>
                <w:sz w:val="18"/>
                <w:szCs w:val="18"/>
              </w:rPr>
            </w:pPr>
            <w:r w:rsidRPr="00AF095E">
              <w:rPr>
                <w:sz w:val="18"/>
                <w:szCs w:val="18"/>
              </w:rPr>
              <w:t>город Назрань</w:t>
            </w:r>
          </w:p>
        </w:tc>
        <w:tc>
          <w:tcPr>
            <w:tcW w:w="3685" w:type="dxa"/>
            <w:vAlign w:val="center"/>
          </w:tcPr>
          <w:p w14:paraId="50F7E545" w14:textId="77777777" w:rsidR="00AF095E" w:rsidRPr="00AF095E" w:rsidRDefault="00AF095E">
            <w:pPr>
              <w:rPr>
                <w:sz w:val="18"/>
                <w:szCs w:val="18"/>
              </w:rPr>
            </w:pPr>
            <w:r w:rsidRPr="00AF095E">
              <w:rPr>
                <w:sz w:val="18"/>
                <w:szCs w:val="18"/>
              </w:rPr>
              <w:t>ГБОУ "СОШ № 23 г. Назрань"(edu066061)</w:t>
            </w:r>
          </w:p>
        </w:tc>
        <w:tc>
          <w:tcPr>
            <w:tcW w:w="1134" w:type="dxa"/>
            <w:vAlign w:val="center"/>
          </w:tcPr>
          <w:p w14:paraId="51236414"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3BF6B2DC" w14:textId="77777777" w:rsidR="00AF095E" w:rsidRPr="00AF095E" w:rsidRDefault="00AF095E">
            <w:pPr>
              <w:jc w:val="center"/>
              <w:rPr>
                <w:sz w:val="18"/>
                <w:szCs w:val="18"/>
              </w:rPr>
            </w:pPr>
            <w:r w:rsidRPr="00AF095E">
              <w:rPr>
                <w:sz w:val="18"/>
                <w:szCs w:val="18"/>
              </w:rPr>
              <w:t>1</w:t>
            </w:r>
          </w:p>
        </w:tc>
        <w:tc>
          <w:tcPr>
            <w:tcW w:w="875" w:type="dxa"/>
            <w:vAlign w:val="center"/>
          </w:tcPr>
          <w:p w14:paraId="02387B04" w14:textId="77777777" w:rsidR="00AF095E" w:rsidRPr="00AF095E" w:rsidRDefault="00AF095E">
            <w:pPr>
              <w:jc w:val="center"/>
              <w:rPr>
                <w:sz w:val="18"/>
                <w:szCs w:val="18"/>
              </w:rPr>
            </w:pPr>
            <w:r w:rsidRPr="00AF095E">
              <w:rPr>
                <w:sz w:val="18"/>
                <w:szCs w:val="18"/>
              </w:rPr>
              <w:t>25.00%</w:t>
            </w:r>
          </w:p>
        </w:tc>
        <w:tc>
          <w:tcPr>
            <w:tcW w:w="708" w:type="dxa"/>
            <w:vAlign w:val="center"/>
          </w:tcPr>
          <w:p w14:paraId="4BD3FACE" w14:textId="77777777" w:rsidR="00AF095E" w:rsidRPr="00AF095E" w:rsidRDefault="00AF095E">
            <w:pPr>
              <w:jc w:val="center"/>
              <w:rPr>
                <w:sz w:val="18"/>
                <w:szCs w:val="18"/>
              </w:rPr>
            </w:pPr>
            <w:r w:rsidRPr="00AF095E">
              <w:rPr>
                <w:sz w:val="18"/>
                <w:szCs w:val="18"/>
              </w:rPr>
              <w:t>2</w:t>
            </w:r>
          </w:p>
        </w:tc>
        <w:tc>
          <w:tcPr>
            <w:tcW w:w="851" w:type="dxa"/>
            <w:vAlign w:val="center"/>
          </w:tcPr>
          <w:p w14:paraId="1E498D14" w14:textId="77777777" w:rsidR="00AF095E" w:rsidRPr="00AF095E" w:rsidRDefault="00AF095E">
            <w:pPr>
              <w:jc w:val="center"/>
              <w:rPr>
                <w:sz w:val="18"/>
                <w:szCs w:val="18"/>
              </w:rPr>
            </w:pPr>
            <w:r w:rsidRPr="00AF095E">
              <w:rPr>
                <w:sz w:val="18"/>
                <w:szCs w:val="18"/>
              </w:rPr>
              <w:t>50.00%</w:t>
            </w:r>
          </w:p>
        </w:tc>
      </w:tr>
      <w:tr w:rsidR="00AF095E" w14:paraId="7F3E8883" w14:textId="77777777" w:rsidTr="00AF095E">
        <w:trPr>
          <w:jc w:val="center"/>
        </w:trPr>
        <w:tc>
          <w:tcPr>
            <w:tcW w:w="1678" w:type="dxa"/>
            <w:vAlign w:val="center"/>
          </w:tcPr>
          <w:p w14:paraId="0D46DC82"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72861BE6" w14:textId="77777777" w:rsidR="00AF095E" w:rsidRPr="00AF095E" w:rsidRDefault="00AF095E">
            <w:pPr>
              <w:rPr>
                <w:sz w:val="18"/>
                <w:szCs w:val="18"/>
              </w:rPr>
            </w:pPr>
            <w:r w:rsidRPr="00AF095E">
              <w:rPr>
                <w:sz w:val="18"/>
                <w:szCs w:val="18"/>
              </w:rPr>
              <w:t>ГБОУ "СОШ №2 с.п. Сурхахи "(edu063073)</w:t>
            </w:r>
          </w:p>
        </w:tc>
        <w:tc>
          <w:tcPr>
            <w:tcW w:w="1134" w:type="dxa"/>
            <w:vAlign w:val="center"/>
          </w:tcPr>
          <w:p w14:paraId="1DE93AFF" w14:textId="77777777" w:rsidR="00AF095E" w:rsidRPr="00AF095E" w:rsidRDefault="00AF095E">
            <w:pPr>
              <w:rPr>
                <w:sz w:val="18"/>
                <w:szCs w:val="18"/>
              </w:rPr>
            </w:pPr>
            <w:r w:rsidRPr="00AF095E">
              <w:rPr>
                <w:sz w:val="18"/>
                <w:szCs w:val="18"/>
              </w:rPr>
              <w:t>Литература</w:t>
            </w:r>
          </w:p>
        </w:tc>
        <w:tc>
          <w:tcPr>
            <w:tcW w:w="680" w:type="dxa"/>
            <w:vAlign w:val="center"/>
          </w:tcPr>
          <w:p w14:paraId="7ECF2419" w14:textId="77777777" w:rsidR="00AF095E" w:rsidRPr="00AF095E" w:rsidRDefault="00AF095E">
            <w:pPr>
              <w:jc w:val="center"/>
              <w:rPr>
                <w:sz w:val="18"/>
                <w:szCs w:val="18"/>
              </w:rPr>
            </w:pPr>
            <w:r w:rsidRPr="00AF095E">
              <w:rPr>
                <w:sz w:val="18"/>
                <w:szCs w:val="18"/>
              </w:rPr>
              <w:t>4</w:t>
            </w:r>
          </w:p>
        </w:tc>
        <w:tc>
          <w:tcPr>
            <w:tcW w:w="875" w:type="dxa"/>
            <w:vAlign w:val="center"/>
          </w:tcPr>
          <w:p w14:paraId="6BA8D155" w14:textId="77777777" w:rsidR="00AF095E" w:rsidRPr="00AF095E" w:rsidRDefault="00AF095E">
            <w:pPr>
              <w:jc w:val="center"/>
              <w:rPr>
                <w:sz w:val="18"/>
                <w:szCs w:val="18"/>
              </w:rPr>
            </w:pPr>
            <w:r w:rsidRPr="00AF095E">
              <w:rPr>
                <w:sz w:val="18"/>
                <w:szCs w:val="18"/>
              </w:rPr>
              <w:t>23.53%</w:t>
            </w:r>
          </w:p>
        </w:tc>
        <w:tc>
          <w:tcPr>
            <w:tcW w:w="708" w:type="dxa"/>
            <w:vAlign w:val="center"/>
          </w:tcPr>
          <w:p w14:paraId="4673ACA1" w14:textId="77777777" w:rsidR="00AF095E" w:rsidRPr="00AF095E" w:rsidRDefault="00AF095E">
            <w:pPr>
              <w:jc w:val="center"/>
              <w:rPr>
                <w:sz w:val="18"/>
                <w:szCs w:val="18"/>
              </w:rPr>
            </w:pPr>
            <w:r w:rsidRPr="00AF095E">
              <w:rPr>
                <w:sz w:val="18"/>
                <w:szCs w:val="18"/>
              </w:rPr>
              <w:t>2</w:t>
            </w:r>
          </w:p>
        </w:tc>
        <w:tc>
          <w:tcPr>
            <w:tcW w:w="851" w:type="dxa"/>
            <w:vAlign w:val="center"/>
          </w:tcPr>
          <w:p w14:paraId="5EB274FA" w14:textId="77777777" w:rsidR="00AF095E" w:rsidRPr="00AF095E" w:rsidRDefault="00AF095E">
            <w:pPr>
              <w:jc w:val="center"/>
              <w:rPr>
                <w:sz w:val="18"/>
                <w:szCs w:val="18"/>
              </w:rPr>
            </w:pPr>
            <w:r w:rsidRPr="00AF095E">
              <w:rPr>
                <w:sz w:val="18"/>
                <w:szCs w:val="18"/>
              </w:rPr>
              <w:t>11.76%</w:t>
            </w:r>
          </w:p>
        </w:tc>
      </w:tr>
      <w:tr w:rsidR="00AF095E" w14:paraId="717AFA2D" w14:textId="77777777" w:rsidTr="00AF095E">
        <w:trPr>
          <w:jc w:val="center"/>
        </w:trPr>
        <w:tc>
          <w:tcPr>
            <w:tcW w:w="1678" w:type="dxa"/>
            <w:vAlign w:val="center"/>
          </w:tcPr>
          <w:p w14:paraId="1D0806CC" w14:textId="77777777" w:rsidR="00AF095E" w:rsidRPr="00AF095E" w:rsidRDefault="00AF095E">
            <w:pPr>
              <w:rPr>
                <w:sz w:val="18"/>
                <w:szCs w:val="18"/>
              </w:rPr>
            </w:pPr>
            <w:r w:rsidRPr="00AF095E">
              <w:rPr>
                <w:sz w:val="18"/>
                <w:szCs w:val="18"/>
              </w:rPr>
              <w:t>город Назрань</w:t>
            </w:r>
          </w:p>
        </w:tc>
        <w:tc>
          <w:tcPr>
            <w:tcW w:w="3685" w:type="dxa"/>
            <w:vAlign w:val="center"/>
          </w:tcPr>
          <w:p w14:paraId="57F987AA" w14:textId="77777777" w:rsidR="00AF095E" w:rsidRPr="00AF095E" w:rsidRDefault="00AF095E">
            <w:pPr>
              <w:rPr>
                <w:sz w:val="18"/>
                <w:szCs w:val="18"/>
              </w:rPr>
            </w:pPr>
            <w:r w:rsidRPr="00AF095E">
              <w:rPr>
                <w:sz w:val="18"/>
                <w:szCs w:val="18"/>
              </w:rPr>
              <w:t>ГБОУ "СОШ №14 г.Назрань "(edu063020)</w:t>
            </w:r>
          </w:p>
        </w:tc>
        <w:tc>
          <w:tcPr>
            <w:tcW w:w="1134" w:type="dxa"/>
            <w:vAlign w:val="center"/>
          </w:tcPr>
          <w:p w14:paraId="1AD67082" w14:textId="77777777" w:rsidR="00AF095E" w:rsidRPr="00AF095E" w:rsidRDefault="00AF095E">
            <w:pPr>
              <w:rPr>
                <w:sz w:val="18"/>
                <w:szCs w:val="18"/>
              </w:rPr>
            </w:pPr>
            <w:r w:rsidRPr="00AF095E">
              <w:rPr>
                <w:sz w:val="18"/>
                <w:szCs w:val="18"/>
              </w:rPr>
              <w:t>Русский язык</w:t>
            </w:r>
          </w:p>
        </w:tc>
        <w:tc>
          <w:tcPr>
            <w:tcW w:w="680" w:type="dxa"/>
            <w:vAlign w:val="center"/>
          </w:tcPr>
          <w:p w14:paraId="30DFA3DF" w14:textId="77777777" w:rsidR="00AF095E" w:rsidRPr="00AF095E" w:rsidRDefault="00AF095E">
            <w:pPr>
              <w:jc w:val="center"/>
              <w:rPr>
                <w:sz w:val="18"/>
                <w:szCs w:val="18"/>
              </w:rPr>
            </w:pPr>
            <w:r w:rsidRPr="00AF095E">
              <w:rPr>
                <w:sz w:val="18"/>
                <w:szCs w:val="18"/>
              </w:rPr>
              <w:t>4</w:t>
            </w:r>
          </w:p>
        </w:tc>
        <w:tc>
          <w:tcPr>
            <w:tcW w:w="875" w:type="dxa"/>
            <w:vAlign w:val="center"/>
          </w:tcPr>
          <w:p w14:paraId="0E9E7D0E" w14:textId="77777777" w:rsidR="00AF095E" w:rsidRPr="00AF095E" w:rsidRDefault="00AF095E">
            <w:pPr>
              <w:jc w:val="center"/>
              <w:rPr>
                <w:sz w:val="18"/>
                <w:szCs w:val="18"/>
              </w:rPr>
            </w:pPr>
            <w:r w:rsidRPr="00AF095E">
              <w:rPr>
                <w:sz w:val="18"/>
                <w:szCs w:val="18"/>
              </w:rPr>
              <w:t>23.53%</w:t>
            </w:r>
          </w:p>
        </w:tc>
        <w:tc>
          <w:tcPr>
            <w:tcW w:w="708" w:type="dxa"/>
            <w:vAlign w:val="center"/>
          </w:tcPr>
          <w:p w14:paraId="713029CC" w14:textId="77777777" w:rsidR="00AF095E" w:rsidRPr="00AF095E" w:rsidRDefault="00AF095E">
            <w:pPr>
              <w:jc w:val="center"/>
              <w:rPr>
                <w:sz w:val="18"/>
                <w:szCs w:val="18"/>
              </w:rPr>
            </w:pPr>
            <w:r w:rsidRPr="00AF095E">
              <w:rPr>
                <w:sz w:val="18"/>
                <w:szCs w:val="18"/>
              </w:rPr>
              <w:t>0</w:t>
            </w:r>
          </w:p>
        </w:tc>
        <w:tc>
          <w:tcPr>
            <w:tcW w:w="851" w:type="dxa"/>
            <w:vAlign w:val="center"/>
          </w:tcPr>
          <w:p w14:paraId="5FC05B49" w14:textId="77777777" w:rsidR="00AF095E" w:rsidRPr="00AF095E" w:rsidRDefault="00AF095E">
            <w:pPr>
              <w:jc w:val="center"/>
              <w:rPr>
                <w:sz w:val="18"/>
                <w:szCs w:val="18"/>
              </w:rPr>
            </w:pPr>
            <w:r w:rsidRPr="00AF095E">
              <w:rPr>
                <w:sz w:val="18"/>
                <w:szCs w:val="18"/>
              </w:rPr>
              <w:t>0.00%</w:t>
            </w:r>
          </w:p>
        </w:tc>
      </w:tr>
      <w:tr w:rsidR="00AF095E" w14:paraId="3A2CEED4" w14:textId="77777777" w:rsidTr="00AF095E">
        <w:trPr>
          <w:jc w:val="center"/>
        </w:trPr>
        <w:tc>
          <w:tcPr>
            <w:tcW w:w="1678" w:type="dxa"/>
            <w:vAlign w:val="center"/>
          </w:tcPr>
          <w:p w14:paraId="15DC7774" w14:textId="77777777" w:rsidR="00AF095E" w:rsidRPr="00AF095E" w:rsidRDefault="00AF095E">
            <w:pPr>
              <w:rPr>
                <w:sz w:val="18"/>
                <w:szCs w:val="18"/>
              </w:rPr>
            </w:pPr>
            <w:r w:rsidRPr="00AF095E">
              <w:rPr>
                <w:sz w:val="18"/>
                <w:szCs w:val="18"/>
              </w:rPr>
              <w:t>город Магас</w:t>
            </w:r>
          </w:p>
        </w:tc>
        <w:tc>
          <w:tcPr>
            <w:tcW w:w="3685" w:type="dxa"/>
            <w:vAlign w:val="center"/>
          </w:tcPr>
          <w:p w14:paraId="45DF4E38" w14:textId="77777777" w:rsidR="00AF095E" w:rsidRPr="00AF095E" w:rsidRDefault="00AF095E">
            <w:pPr>
              <w:rPr>
                <w:sz w:val="18"/>
                <w:szCs w:val="18"/>
                <w:lang w:val="ru-RU"/>
              </w:rPr>
            </w:pPr>
            <w:r w:rsidRPr="00AF095E">
              <w:rPr>
                <w:sz w:val="18"/>
                <w:szCs w:val="18"/>
                <w:lang w:val="ru-RU"/>
              </w:rPr>
              <w:t>ГБОУ" Лицей-д/с г.Магас "(</w:t>
            </w:r>
            <w:r w:rsidRPr="00AF095E">
              <w:rPr>
                <w:sz w:val="18"/>
                <w:szCs w:val="18"/>
              </w:rPr>
              <w:t>edu</w:t>
            </w:r>
            <w:r w:rsidRPr="00AF095E">
              <w:rPr>
                <w:sz w:val="18"/>
                <w:szCs w:val="18"/>
                <w:lang w:val="ru-RU"/>
              </w:rPr>
              <w:t>066001)</w:t>
            </w:r>
          </w:p>
        </w:tc>
        <w:tc>
          <w:tcPr>
            <w:tcW w:w="1134" w:type="dxa"/>
            <w:vAlign w:val="center"/>
          </w:tcPr>
          <w:p w14:paraId="22C89336" w14:textId="77777777" w:rsidR="00AF095E" w:rsidRPr="00AF095E" w:rsidRDefault="00AF095E">
            <w:pPr>
              <w:rPr>
                <w:sz w:val="18"/>
                <w:szCs w:val="18"/>
              </w:rPr>
            </w:pPr>
            <w:r w:rsidRPr="00AF095E">
              <w:rPr>
                <w:sz w:val="18"/>
                <w:szCs w:val="18"/>
              </w:rPr>
              <w:t>Английский язык</w:t>
            </w:r>
          </w:p>
        </w:tc>
        <w:tc>
          <w:tcPr>
            <w:tcW w:w="680" w:type="dxa"/>
            <w:vAlign w:val="center"/>
          </w:tcPr>
          <w:p w14:paraId="1B353833" w14:textId="77777777" w:rsidR="00AF095E" w:rsidRPr="00AF095E" w:rsidRDefault="00AF095E">
            <w:pPr>
              <w:jc w:val="center"/>
              <w:rPr>
                <w:sz w:val="18"/>
                <w:szCs w:val="18"/>
              </w:rPr>
            </w:pPr>
            <w:r w:rsidRPr="00AF095E">
              <w:rPr>
                <w:sz w:val="18"/>
                <w:szCs w:val="18"/>
              </w:rPr>
              <w:t>9</w:t>
            </w:r>
          </w:p>
        </w:tc>
        <w:tc>
          <w:tcPr>
            <w:tcW w:w="875" w:type="dxa"/>
            <w:vAlign w:val="center"/>
          </w:tcPr>
          <w:p w14:paraId="63B9C5E1" w14:textId="77777777" w:rsidR="00AF095E" w:rsidRPr="00AF095E" w:rsidRDefault="00AF095E">
            <w:pPr>
              <w:jc w:val="center"/>
              <w:rPr>
                <w:sz w:val="18"/>
                <w:szCs w:val="18"/>
              </w:rPr>
            </w:pPr>
            <w:r w:rsidRPr="00AF095E">
              <w:rPr>
                <w:sz w:val="18"/>
                <w:szCs w:val="18"/>
              </w:rPr>
              <w:t>23.08%</w:t>
            </w:r>
          </w:p>
        </w:tc>
        <w:tc>
          <w:tcPr>
            <w:tcW w:w="708" w:type="dxa"/>
            <w:vAlign w:val="center"/>
          </w:tcPr>
          <w:p w14:paraId="68E94245" w14:textId="77777777" w:rsidR="00AF095E" w:rsidRPr="00AF095E" w:rsidRDefault="00AF095E">
            <w:pPr>
              <w:jc w:val="center"/>
              <w:rPr>
                <w:sz w:val="18"/>
                <w:szCs w:val="18"/>
              </w:rPr>
            </w:pPr>
            <w:r w:rsidRPr="00AF095E">
              <w:rPr>
                <w:sz w:val="18"/>
                <w:szCs w:val="18"/>
              </w:rPr>
              <w:t>7</w:t>
            </w:r>
          </w:p>
        </w:tc>
        <w:tc>
          <w:tcPr>
            <w:tcW w:w="851" w:type="dxa"/>
            <w:vAlign w:val="center"/>
          </w:tcPr>
          <w:p w14:paraId="57A042BB" w14:textId="77777777" w:rsidR="00AF095E" w:rsidRPr="00AF095E" w:rsidRDefault="00AF095E">
            <w:pPr>
              <w:jc w:val="center"/>
              <w:rPr>
                <w:sz w:val="18"/>
                <w:szCs w:val="18"/>
              </w:rPr>
            </w:pPr>
            <w:r w:rsidRPr="00AF095E">
              <w:rPr>
                <w:sz w:val="18"/>
                <w:szCs w:val="18"/>
              </w:rPr>
              <w:t>17.95%</w:t>
            </w:r>
          </w:p>
        </w:tc>
      </w:tr>
      <w:tr w:rsidR="00AF095E" w14:paraId="36247FE1" w14:textId="77777777" w:rsidTr="00AF095E">
        <w:trPr>
          <w:jc w:val="center"/>
        </w:trPr>
        <w:tc>
          <w:tcPr>
            <w:tcW w:w="1678" w:type="dxa"/>
            <w:vAlign w:val="center"/>
          </w:tcPr>
          <w:p w14:paraId="68D30E42"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3D6F29D" w14:textId="77777777" w:rsidR="00AF095E" w:rsidRPr="00AF095E" w:rsidRDefault="00AF095E">
            <w:pPr>
              <w:rPr>
                <w:sz w:val="18"/>
                <w:szCs w:val="18"/>
                <w:lang w:val="ru-RU"/>
              </w:rPr>
            </w:pPr>
            <w:r w:rsidRPr="00AF095E">
              <w:rPr>
                <w:sz w:val="18"/>
                <w:szCs w:val="18"/>
                <w:lang w:val="ru-RU"/>
              </w:rPr>
              <w:t>ГБОУ " СОШ № 5 МР с.п. Новый Редант"(</w:t>
            </w:r>
            <w:r w:rsidRPr="00AF095E">
              <w:rPr>
                <w:sz w:val="18"/>
                <w:szCs w:val="18"/>
              </w:rPr>
              <w:t>edu</w:t>
            </w:r>
            <w:r w:rsidRPr="00AF095E">
              <w:rPr>
                <w:sz w:val="18"/>
                <w:szCs w:val="18"/>
                <w:lang w:val="ru-RU"/>
              </w:rPr>
              <w:t>063052)</w:t>
            </w:r>
          </w:p>
        </w:tc>
        <w:tc>
          <w:tcPr>
            <w:tcW w:w="1134" w:type="dxa"/>
            <w:vAlign w:val="center"/>
          </w:tcPr>
          <w:p w14:paraId="68263571" w14:textId="77777777" w:rsidR="00AF095E" w:rsidRPr="00AF095E" w:rsidRDefault="00AF095E">
            <w:pPr>
              <w:rPr>
                <w:sz w:val="18"/>
                <w:szCs w:val="18"/>
              </w:rPr>
            </w:pPr>
            <w:r w:rsidRPr="00AF095E">
              <w:rPr>
                <w:sz w:val="18"/>
                <w:szCs w:val="18"/>
              </w:rPr>
              <w:t>Математика</w:t>
            </w:r>
          </w:p>
        </w:tc>
        <w:tc>
          <w:tcPr>
            <w:tcW w:w="680" w:type="dxa"/>
            <w:vAlign w:val="center"/>
          </w:tcPr>
          <w:p w14:paraId="6BA26A04" w14:textId="77777777" w:rsidR="00AF095E" w:rsidRPr="00AF095E" w:rsidRDefault="00AF095E">
            <w:pPr>
              <w:jc w:val="center"/>
              <w:rPr>
                <w:sz w:val="18"/>
                <w:szCs w:val="18"/>
              </w:rPr>
            </w:pPr>
            <w:r w:rsidRPr="00AF095E">
              <w:rPr>
                <w:sz w:val="18"/>
                <w:szCs w:val="18"/>
              </w:rPr>
              <w:t>3</w:t>
            </w:r>
          </w:p>
        </w:tc>
        <w:tc>
          <w:tcPr>
            <w:tcW w:w="875" w:type="dxa"/>
            <w:vAlign w:val="center"/>
          </w:tcPr>
          <w:p w14:paraId="50CA17FC" w14:textId="77777777" w:rsidR="00AF095E" w:rsidRPr="00AF095E" w:rsidRDefault="00AF095E">
            <w:pPr>
              <w:jc w:val="center"/>
              <w:rPr>
                <w:sz w:val="18"/>
                <w:szCs w:val="18"/>
              </w:rPr>
            </w:pPr>
            <w:r w:rsidRPr="00AF095E">
              <w:rPr>
                <w:sz w:val="18"/>
                <w:szCs w:val="18"/>
              </w:rPr>
              <w:t>23.08%</w:t>
            </w:r>
          </w:p>
        </w:tc>
        <w:tc>
          <w:tcPr>
            <w:tcW w:w="708" w:type="dxa"/>
            <w:vAlign w:val="center"/>
          </w:tcPr>
          <w:p w14:paraId="7406F430" w14:textId="77777777" w:rsidR="00AF095E" w:rsidRPr="00AF095E" w:rsidRDefault="00AF095E">
            <w:pPr>
              <w:jc w:val="center"/>
              <w:rPr>
                <w:sz w:val="18"/>
                <w:szCs w:val="18"/>
              </w:rPr>
            </w:pPr>
            <w:r w:rsidRPr="00AF095E">
              <w:rPr>
                <w:sz w:val="18"/>
                <w:szCs w:val="18"/>
              </w:rPr>
              <w:t>2</w:t>
            </w:r>
          </w:p>
        </w:tc>
        <w:tc>
          <w:tcPr>
            <w:tcW w:w="851" w:type="dxa"/>
            <w:vAlign w:val="center"/>
          </w:tcPr>
          <w:p w14:paraId="49D2C6E1" w14:textId="77777777" w:rsidR="00AF095E" w:rsidRPr="00AF095E" w:rsidRDefault="00AF095E">
            <w:pPr>
              <w:jc w:val="center"/>
              <w:rPr>
                <w:sz w:val="18"/>
                <w:szCs w:val="18"/>
              </w:rPr>
            </w:pPr>
            <w:r w:rsidRPr="00AF095E">
              <w:rPr>
                <w:sz w:val="18"/>
                <w:szCs w:val="18"/>
              </w:rPr>
              <w:t>15.38%</w:t>
            </w:r>
          </w:p>
        </w:tc>
      </w:tr>
      <w:tr w:rsidR="00AF095E" w14:paraId="777BB1D7" w14:textId="77777777" w:rsidTr="00AF095E">
        <w:trPr>
          <w:jc w:val="center"/>
        </w:trPr>
        <w:tc>
          <w:tcPr>
            <w:tcW w:w="1678" w:type="dxa"/>
            <w:vAlign w:val="center"/>
          </w:tcPr>
          <w:p w14:paraId="314AA1EC" w14:textId="77777777" w:rsidR="00AF095E" w:rsidRPr="00AF095E" w:rsidRDefault="00AF095E">
            <w:pPr>
              <w:rPr>
                <w:sz w:val="18"/>
                <w:szCs w:val="18"/>
              </w:rPr>
            </w:pPr>
            <w:r w:rsidRPr="00AF095E">
              <w:rPr>
                <w:sz w:val="18"/>
                <w:szCs w:val="18"/>
              </w:rPr>
              <w:lastRenderedPageBreak/>
              <w:t>Малгобекский муниципальный район</w:t>
            </w:r>
          </w:p>
        </w:tc>
        <w:tc>
          <w:tcPr>
            <w:tcW w:w="3685" w:type="dxa"/>
            <w:vAlign w:val="center"/>
          </w:tcPr>
          <w:p w14:paraId="1732A3A4" w14:textId="77777777" w:rsidR="00AF095E" w:rsidRPr="00AF095E" w:rsidRDefault="00AF095E">
            <w:pPr>
              <w:rPr>
                <w:sz w:val="18"/>
                <w:szCs w:val="18"/>
                <w:lang w:val="ru-RU"/>
              </w:rPr>
            </w:pPr>
            <w:r w:rsidRPr="00AF095E">
              <w:rPr>
                <w:sz w:val="18"/>
                <w:szCs w:val="18"/>
                <w:lang w:val="ru-RU"/>
              </w:rPr>
              <w:t>ГБОУ " СОШ № 5 МР с.п. Новый Редант"(</w:t>
            </w:r>
            <w:r w:rsidRPr="00AF095E">
              <w:rPr>
                <w:sz w:val="18"/>
                <w:szCs w:val="18"/>
              </w:rPr>
              <w:t>edu</w:t>
            </w:r>
            <w:r w:rsidRPr="00AF095E">
              <w:rPr>
                <w:sz w:val="18"/>
                <w:szCs w:val="18"/>
                <w:lang w:val="ru-RU"/>
              </w:rPr>
              <w:t>063052)</w:t>
            </w:r>
          </w:p>
        </w:tc>
        <w:tc>
          <w:tcPr>
            <w:tcW w:w="1134" w:type="dxa"/>
            <w:vAlign w:val="center"/>
          </w:tcPr>
          <w:p w14:paraId="0CBC9A4E" w14:textId="77777777" w:rsidR="00AF095E" w:rsidRPr="00AF095E" w:rsidRDefault="00AF095E">
            <w:pPr>
              <w:rPr>
                <w:sz w:val="18"/>
                <w:szCs w:val="18"/>
              </w:rPr>
            </w:pPr>
            <w:r w:rsidRPr="00AF095E">
              <w:rPr>
                <w:sz w:val="18"/>
                <w:szCs w:val="18"/>
              </w:rPr>
              <w:t>Русский язык</w:t>
            </w:r>
          </w:p>
        </w:tc>
        <w:tc>
          <w:tcPr>
            <w:tcW w:w="680" w:type="dxa"/>
            <w:vAlign w:val="center"/>
          </w:tcPr>
          <w:p w14:paraId="3707CCA6" w14:textId="77777777" w:rsidR="00AF095E" w:rsidRPr="00AF095E" w:rsidRDefault="00AF095E">
            <w:pPr>
              <w:jc w:val="center"/>
              <w:rPr>
                <w:sz w:val="18"/>
                <w:szCs w:val="18"/>
              </w:rPr>
            </w:pPr>
            <w:r w:rsidRPr="00AF095E">
              <w:rPr>
                <w:sz w:val="18"/>
                <w:szCs w:val="18"/>
              </w:rPr>
              <w:t>3</w:t>
            </w:r>
          </w:p>
        </w:tc>
        <w:tc>
          <w:tcPr>
            <w:tcW w:w="875" w:type="dxa"/>
            <w:vAlign w:val="center"/>
          </w:tcPr>
          <w:p w14:paraId="4142BE51" w14:textId="77777777" w:rsidR="00AF095E" w:rsidRPr="00AF095E" w:rsidRDefault="00AF095E">
            <w:pPr>
              <w:jc w:val="center"/>
              <w:rPr>
                <w:sz w:val="18"/>
                <w:szCs w:val="18"/>
              </w:rPr>
            </w:pPr>
            <w:r w:rsidRPr="00AF095E">
              <w:rPr>
                <w:sz w:val="18"/>
                <w:szCs w:val="18"/>
              </w:rPr>
              <w:t>23.08%</w:t>
            </w:r>
          </w:p>
        </w:tc>
        <w:tc>
          <w:tcPr>
            <w:tcW w:w="708" w:type="dxa"/>
            <w:vAlign w:val="center"/>
          </w:tcPr>
          <w:p w14:paraId="388C043D" w14:textId="77777777" w:rsidR="00AF095E" w:rsidRPr="00AF095E" w:rsidRDefault="00AF095E">
            <w:pPr>
              <w:jc w:val="center"/>
              <w:rPr>
                <w:sz w:val="18"/>
                <w:szCs w:val="18"/>
              </w:rPr>
            </w:pPr>
            <w:r w:rsidRPr="00AF095E">
              <w:rPr>
                <w:sz w:val="18"/>
                <w:szCs w:val="18"/>
              </w:rPr>
              <w:t>0</w:t>
            </w:r>
          </w:p>
        </w:tc>
        <w:tc>
          <w:tcPr>
            <w:tcW w:w="851" w:type="dxa"/>
            <w:vAlign w:val="center"/>
          </w:tcPr>
          <w:p w14:paraId="6E8B77B1" w14:textId="77777777" w:rsidR="00AF095E" w:rsidRPr="00AF095E" w:rsidRDefault="00AF095E">
            <w:pPr>
              <w:jc w:val="center"/>
              <w:rPr>
                <w:sz w:val="18"/>
                <w:szCs w:val="18"/>
              </w:rPr>
            </w:pPr>
            <w:r w:rsidRPr="00AF095E">
              <w:rPr>
                <w:sz w:val="18"/>
                <w:szCs w:val="18"/>
              </w:rPr>
              <w:t>0.00%</w:t>
            </w:r>
          </w:p>
        </w:tc>
      </w:tr>
      <w:tr w:rsidR="00AF095E" w14:paraId="6012F1D2" w14:textId="77777777" w:rsidTr="00AF095E">
        <w:trPr>
          <w:jc w:val="center"/>
        </w:trPr>
        <w:tc>
          <w:tcPr>
            <w:tcW w:w="1678" w:type="dxa"/>
            <w:vAlign w:val="center"/>
          </w:tcPr>
          <w:p w14:paraId="5F627EB6" w14:textId="77777777" w:rsidR="00AF095E" w:rsidRPr="00AF095E" w:rsidRDefault="00AF095E">
            <w:pPr>
              <w:rPr>
                <w:sz w:val="18"/>
                <w:szCs w:val="18"/>
              </w:rPr>
            </w:pPr>
            <w:r w:rsidRPr="00AF095E">
              <w:rPr>
                <w:sz w:val="18"/>
                <w:szCs w:val="18"/>
              </w:rPr>
              <w:t>город Назрань</w:t>
            </w:r>
          </w:p>
        </w:tc>
        <w:tc>
          <w:tcPr>
            <w:tcW w:w="3685" w:type="dxa"/>
            <w:vAlign w:val="center"/>
          </w:tcPr>
          <w:p w14:paraId="60A404D3" w14:textId="77777777" w:rsidR="00AF095E" w:rsidRPr="00AF095E" w:rsidRDefault="00AF095E">
            <w:pPr>
              <w:rPr>
                <w:sz w:val="18"/>
                <w:szCs w:val="18"/>
              </w:rPr>
            </w:pPr>
            <w:r w:rsidRPr="00AF095E">
              <w:rPr>
                <w:sz w:val="18"/>
                <w:szCs w:val="18"/>
              </w:rPr>
              <w:t>ГБОУ "СОШ №7 г.Назрань "(edu063021)</w:t>
            </w:r>
          </w:p>
        </w:tc>
        <w:tc>
          <w:tcPr>
            <w:tcW w:w="1134" w:type="dxa"/>
            <w:vAlign w:val="center"/>
          </w:tcPr>
          <w:p w14:paraId="0F5A0466" w14:textId="77777777" w:rsidR="00AF095E" w:rsidRPr="00AF095E" w:rsidRDefault="00AF095E">
            <w:pPr>
              <w:rPr>
                <w:sz w:val="18"/>
                <w:szCs w:val="18"/>
              </w:rPr>
            </w:pPr>
            <w:r w:rsidRPr="00AF095E">
              <w:rPr>
                <w:sz w:val="18"/>
                <w:szCs w:val="18"/>
              </w:rPr>
              <w:t>Русский язык</w:t>
            </w:r>
          </w:p>
        </w:tc>
        <w:tc>
          <w:tcPr>
            <w:tcW w:w="680" w:type="dxa"/>
            <w:vAlign w:val="center"/>
          </w:tcPr>
          <w:p w14:paraId="18C834EE" w14:textId="77777777" w:rsidR="00AF095E" w:rsidRPr="00AF095E" w:rsidRDefault="00AF095E">
            <w:pPr>
              <w:jc w:val="center"/>
              <w:rPr>
                <w:sz w:val="18"/>
                <w:szCs w:val="18"/>
              </w:rPr>
            </w:pPr>
            <w:r w:rsidRPr="00AF095E">
              <w:rPr>
                <w:sz w:val="18"/>
                <w:szCs w:val="18"/>
              </w:rPr>
              <w:t>5</w:t>
            </w:r>
          </w:p>
        </w:tc>
        <w:tc>
          <w:tcPr>
            <w:tcW w:w="875" w:type="dxa"/>
            <w:vAlign w:val="center"/>
          </w:tcPr>
          <w:p w14:paraId="53A33ABE" w14:textId="77777777" w:rsidR="00AF095E" w:rsidRPr="00AF095E" w:rsidRDefault="00AF095E">
            <w:pPr>
              <w:jc w:val="center"/>
              <w:rPr>
                <w:sz w:val="18"/>
                <w:szCs w:val="18"/>
              </w:rPr>
            </w:pPr>
            <w:r w:rsidRPr="00AF095E">
              <w:rPr>
                <w:sz w:val="18"/>
                <w:szCs w:val="18"/>
              </w:rPr>
              <w:t>22.73%</w:t>
            </w:r>
          </w:p>
        </w:tc>
        <w:tc>
          <w:tcPr>
            <w:tcW w:w="708" w:type="dxa"/>
            <w:vAlign w:val="center"/>
          </w:tcPr>
          <w:p w14:paraId="38117247" w14:textId="77777777" w:rsidR="00AF095E" w:rsidRPr="00AF095E" w:rsidRDefault="00AF095E">
            <w:pPr>
              <w:jc w:val="center"/>
              <w:rPr>
                <w:sz w:val="18"/>
                <w:szCs w:val="18"/>
              </w:rPr>
            </w:pPr>
            <w:r w:rsidRPr="00AF095E">
              <w:rPr>
                <w:sz w:val="18"/>
                <w:szCs w:val="18"/>
              </w:rPr>
              <w:t>3</w:t>
            </w:r>
          </w:p>
        </w:tc>
        <w:tc>
          <w:tcPr>
            <w:tcW w:w="851" w:type="dxa"/>
            <w:vAlign w:val="center"/>
          </w:tcPr>
          <w:p w14:paraId="1059CCD0" w14:textId="77777777" w:rsidR="00AF095E" w:rsidRPr="00AF095E" w:rsidRDefault="00AF095E">
            <w:pPr>
              <w:jc w:val="center"/>
              <w:rPr>
                <w:sz w:val="18"/>
                <w:szCs w:val="18"/>
              </w:rPr>
            </w:pPr>
            <w:r w:rsidRPr="00AF095E">
              <w:rPr>
                <w:sz w:val="18"/>
                <w:szCs w:val="18"/>
              </w:rPr>
              <w:t>13.64%</w:t>
            </w:r>
          </w:p>
        </w:tc>
      </w:tr>
      <w:tr w:rsidR="00AF095E" w14:paraId="6CC39A15" w14:textId="77777777" w:rsidTr="00AF095E">
        <w:trPr>
          <w:jc w:val="center"/>
        </w:trPr>
        <w:tc>
          <w:tcPr>
            <w:tcW w:w="1678" w:type="dxa"/>
            <w:vAlign w:val="center"/>
          </w:tcPr>
          <w:p w14:paraId="51D3F036"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4AB3292C" w14:textId="77777777" w:rsidR="00AF095E" w:rsidRPr="00AF095E" w:rsidRDefault="00AF095E">
            <w:pPr>
              <w:rPr>
                <w:sz w:val="18"/>
                <w:szCs w:val="18"/>
              </w:rPr>
            </w:pPr>
            <w:r w:rsidRPr="00AF095E">
              <w:rPr>
                <w:sz w:val="18"/>
                <w:szCs w:val="18"/>
              </w:rPr>
              <w:t>ГБОУ "СОШ №2 с.п. Экажево "(edu063078)</w:t>
            </w:r>
          </w:p>
        </w:tc>
        <w:tc>
          <w:tcPr>
            <w:tcW w:w="1134" w:type="dxa"/>
            <w:vAlign w:val="center"/>
          </w:tcPr>
          <w:p w14:paraId="563F69DB" w14:textId="77777777" w:rsidR="00AF095E" w:rsidRPr="00AF095E" w:rsidRDefault="00AF095E">
            <w:pPr>
              <w:rPr>
                <w:sz w:val="18"/>
                <w:szCs w:val="18"/>
              </w:rPr>
            </w:pPr>
            <w:r w:rsidRPr="00AF095E">
              <w:rPr>
                <w:sz w:val="18"/>
                <w:szCs w:val="18"/>
              </w:rPr>
              <w:t>Биология</w:t>
            </w:r>
          </w:p>
        </w:tc>
        <w:tc>
          <w:tcPr>
            <w:tcW w:w="680" w:type="dxa"/>
            <w:vAlign w:val="center"/>
          </w:tcPr>
          <w:p w14:paraId="20F38FC6" w14:textId="77777777" w:rsidR="00AF095E" w:rsidRPr="00AF095E" w:rsidRDefault="00AF095E">
            <w:pPr>
              <w:jc w:val="center"/>
              <w:rPr>
                <w:sz w:val="18"/>
                <w:szCs w:val="18"/>
              </w:rPr>
            </w:pPr>
            <w:r w:rsidRPr="00AF095E">
              <w:rPr>
                <w:sz w:val="18"/>
                <w:szCs w:val="18"/>
              </w:rPr>
              <w:t>2</w:t>
            </w:r>
          </w:p>
        </w:tc>
        <w:tc>
          <w:tcPr>
            <w:tcW w:w="875" w:type="dxa"/>
            <w:vAlign w:val="center"/>
          </w:tcPr>
          <w:p w14:paraId="3ADF5939" w14:textId="77777777" w:rsidR="00AF095E" w:rsidRPr="00AF095E" w:rsidRDefault="00AF095E">
            <w:pPr>
              <w:jc w:val="center"/>
              <w:rPr>
                <w:sz w:val="18"/>
                <w:szCs w:val="18"/>
              </w:rPr>
            </w:pPr>
            <w:r w:rsidRPr="00AF095E">
              <w:rPr>
                <w:sz w:val="18"/>
                <w:szCs w:val="18"/>
              </w:rPr>
              <w:t>22.22%</w:t>
            </w:r>
          </w:p>
        </w:tc>
        <w:tc>
          <w:tcPr>
            <w:tcW w:w="708" w:type="dxa"/>
            <w:vAlign w:val="center"/>
          </w:tcPr>
          <w:p w14:paraId="256EC5B0" w14:textId="77777777" w:rsidR="00AF095E" w:rsidRPr="00AF095E" w:rsidRDefault="00AF095E">
            <w:pPr>
              <w:jc w:val="center"/>
              <w:rPr>
                <w:sz w:val="18"/>
                <w:szCs w:val="18"/>
              </w:rPr>
            </w:pPr>
            <w:r w:rsidRPr="00AF095E">
              <w:rPr>
                <w:sz w:val="18"/>
                <w:szCs w:val="18"/>
              </w:rPr>
              <w:t>2</w:t>
            </w:r>
          </w:p>
        </w:tc>
        <w:tc>
          <w:tcPr>
            <w:tcW w:w="851" w:type="dxa"/>
            <w:vAlign w:val="center"/>
          </w:tcPr>
          <w:p w14:paraId="25A2AC95" w14:textId="77777777" w:rsidR="00AF095E" w:rsidRPr="00AF095E" w:rsidRDefault="00AF095E">
            <w:pPr>
              <w:jc w:val="center"/>
              <w:rPr>
                <w:sz w:val="18"/>
                <w:szCs w:val="18"/>
              </w:rPr>
            </w:pPr>
            <w:r w:rsidRPr="00AF095E">
              <w:rPr>
                <w:sz w:val="18"/>
                <w:szCs w:val="18"/>
              </w:rPr>
              <w:t>22.22%</w:t>
            </w:r>
          </w:p>
        </w:tc>
      </w:tr>
      <w:tr w:rsidR="00AF095E" w14:paraId="5A5597D4" w14:textId="77777777" w:rsidTr="00AF095E">
        <w:trPr>
          <w:jc w:val="center"/>
        </w:trPr>
        <w:tc>
          <w:tcPr>
            <w:tcW w:w="1678" w:type="dxa"/>
            <w:vAlign w:val="center"/>
          </w:tcPr>
          <w:p w14:paraId="26FAFC2F" w14:textId="77777777" w:rsidR="00AF095E" w:rsidRPr="00AF095E" w:rsidRDefault="00AF095E">
            <w:pPr>
              <w:rPr>
                <w:sz w:val="18"/>
                <w:szCs w:val="18"/>
              </w:rPr>
            </w:pPr>
            <w:r w:rsidRPr="00AF095E">
              <w:rPr>
                <w:sz w:val="18"/>
                <w:szCs w:val="18"/>
              </w:rPr>
              <w:t>город Назрань</w:t>
            </w:r>
          </w:p>
        </w:tc>
        <w:tc>
          <w:tcPr>
            <w:tcW w:w="3685" w:type="dxa"/>
            <w:vAlign w:val="center"/>
          </w:tcPr>
          <w:p w14:paraId="05A967ED" w14:textId="77777777" w:rsidR="00AF095E" w:rsidRPr="00AF095E" w:rsidRDefault="00AF095E">
            <w:pPr>
              <w:rPr>
                <w:sz w:val="18"/>
                <w:szCs w:val="18"/>
              </w:rPr>
            </w:pPr>
            <w:r w:rsidRPr="00AF095E">
              <w:rPr>
                <w:sz w:val="18"/>
                <w:szCs w:val="18"/>
              </w:rPr>
              <w:t>ГБОУ "СОШ №8 г.Назрань "(edu063022)</w:t>
            </w:r>
          </w:p>
        </w:tc>
        <w:tc>
          <w:tcPr>
            <w:tcW w:w="1134" w:type="dxa"/>
            <w:vAlign w:val="center"/>
          </w:tcPr>
          <w:p w14:paraId="4F04A233" w14:textId="77777777" w:rsidR="00AF095E" w:rsidRPr="00AF095E" w:rsidRDefault="00AF095E">
            <w:pPr>
              <w:rPr>
                <w:sz w:val="18"/>
                <w:szCs w:val="18"/>
              </w:rPr>
            </w:pPr>
            <w:r w:rsidRPr="00AF095E">
              <w:rPr>
                <w:sz w:val="18"/>
                <w:szCs w:val="18"/>
              </w:rPr>
              <w:t>Химия</w:t>
            </w:r>
          </w:p>
        </w:tc>
        <w:tc>
          <w:tcPr>
            <w:tcW w:w="680" w:type="dxa"/>
            <w:vAlign w:val="center"/>
          </w:tcPr>
          <w:p w14:paraId="4FCBA7D6" w14:textId="77777777" w:rsidR="00AF095E" w:rsidRPr="00AF095E" w:rsidRDefault="00AF095E">
            <w:pPr>
              <w:jc w:val="center"/>
              <w:rPr>
                <w:sz w:val="18"/>
                <w:szCs w:val="18"/>
              </w:rPr>
            </w:pPr>
            <w:r w:rsidRPr="00AF095E">
              <w:rPr>
                <w:sz w:val="18"/>
                <w:szCs w:val="18"/>
              </w:rPr>
              <w:t>2</w:t>
            </w:r>
          </w:p>
        </w:tc>
        <w:tc>
          <w:tcPr>
            <w:tcW w:w="875" w:type="dxa"/>
            <w:vAlign w:val="center"/>
          </w:tcPr>
          <w:p w14:paraId="52F2AF75" w14:textId="77777777" w:rsidR="00AF095E" w:rsidRPr="00AF095E" w:rsidRDefault="00AF095E">
            <w:pPr>
              <w:jc w:val="center"/>
              <w:rPr>
                <w:sz w:val="18"/>
                <w:szCs w:val="18"/>
              </w:rPr>
            </w:pPr>
            <w:r w:rsidRPr="00AF095E">
              <w:rPr>
                <w:sz w:val="18"/>
                <w:szCs w:val="18"/>
              </w:rPr>
              <w:t>22.22%</w:t>
            </w:r>
          </w:p>
        </w:tc>
        <w:tc>
          <w:tcPr>
            <w:tcW w:w="708" w:type="dxa"/>
            <w:vAlign w:val="center"/>
          </w:tcPr>
          <w:p w14:paraId="4341F8DD" w14:textId="77777777" w:rsidR="00AF095E" w:rsidRPr="00AF095E" w:rsidRDefault="00AF095E">
            <w:pPr>
              <w:jc w:val="center"/>
              <w:rPr>
                <w:sz w:val="18"/>
                <w:szCs w:val="18"/>
              </w:rPr>
            </w:pPr>
            <w:r w:rsidRPr="00AF095E">
              <w:rPr>
                <w:sz w:val="18"/>
                <w:szCs w:val="18"/>
              </w:rPr>
              <w:t>2</w:t>
            </w:r>
          </w:p>
        </w:tc>
        <w:tc>
          <w:tcPr>
            <w:tcW w:w="851" w:type="dxa"/>
            <w:vAlign w:val="center"/>
          </w:tcPr>
          <w:p w14:paraId="54F51C90" w14:textId="77777777" w:rsidR="00AF095E" w:rsidRPr="00AF095E" w:rsidRDefault="00AF095E">
            <w:pPr>
              <w:jc w:val="center"/>
              <w:rPr>
                <w:sz w:val="18"/>
                <w:szCs w:val="18"/>
              </w:rPr>
            </w:pPr>
            <w:r w:rsidRPr="00AF095E">
              <w:rPr>
                <w:sz w:val="18"/>
                <w:szCs w:val="18"/>
              </w:rPr>
              <w:t>22.22%</w:t>
            </w:r>
          </w:p>
        </w:tc>
      </w:tr>
      <w:tr w:rsidR="00AF095E" w14:paraId="31C0FEFB" w14:textId="77777777" w:rsidTr="00AF095E">
        <w:trPr>
          <w:jc w:val="center"/>
        </w:trPr>
        <w:tc>
          <w:tcPr>
            <w:tcW w:w="1678" w:type="dxa"/>
            <w:vAlign w:val="center"/>
          </w:tcPr>
          <w:p w14:paraId="20AE7FDA" w14:textId="77777777" w:rsidR="00AF095E" w:rsidRPr="00AF095E" w:rsidRDefault="00AF095E">
            <w:pPr>
              <w:rPr>
                <w:sz w:val="18"/>
                <w:szCs w:val="18"/>
              </w:rPr>
            </w:pPr>
            <w:r w:rsidRPr="00AF095E">
              <w:rPr>
                <w:sz w:val="18"/>
                <w:szCs w:val="18"/>
              </w:rPr>
              <w:t>город Магас</w:t>
            </w:r>
          </w:p>
        </w:tc>
        <w:tc>
          <w:tcPr>
            <w:tcW w:w="3685" w:type="dxa"/>
            <w:vAlign w:val="center"/>
          </w:tcPr>
          <w:p w14:paraId="616B8DE2"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762F0013" w14:textId="77777777" w:rsidR="00AF095E" w:rsidRPr="00AF095E" w:rsidRDefault="00AF095E">
            <w:pPr>
              <w:rPr>
                <w:sz w:val="18"/>
                <w:szCs w:val="18"/>
              </w:rPr>
            </w:pPr>
            <w:r w:rsidRPr="00AF095E">
              <w:rPr>
                <w:sz w:val="18"/>
                <w:szCs w:val="18"/>
              </w:rPr>
              <w:t>Химия</w:t>
            </w:r>
          </w:p>
        </w:tc>
        <w:tc>
          <w:tcPr>
            <w:tcW w:w="680" w:type="dxa"/>
            <w:vAlign w:val="center"/>
          </w:tcPr>
          <w:p w14:paraId="44F03503" w14:textId="77777777" w:rsidR="00AF095E" w:rsidRPr="00AF095E" w:rsidRDefault="00AF095E">
            <w:pPr>
              <w:jc w:val="center"/>
              <w:rPr>
                <w:sz w:val="18"/>
                <w:szCs w:val="18"/>
              </w:rPr>
            </w:pPr>
            <w:r w:rsidRPr="00AF095E">
              <w:rPr>
                <w:sz w:val="18"/>
                <w:szCs w:val="18"/>
              </w:rPr>
              <w:t>3</w:t>
            </w:r>
          </w:p>
        </w:tc>
        <w:tc>
          <w:tcPr>
            <w:tcW w:w="875" w:type="dxa"/>
            <w:vAlign w:val="center"/>
          </w:tcPr>
          <w:p w14:paraId="4E2E8144" w14:textId="77777777" w:rsidR="00AF095E" w:rsidRPr="00AF095E" w:rsidRDefault="00AF095E">
            <w:pPr>
              <w:jc w:val="center"/>
              <w:rPr>
                <w:sz w:val="18"/>
                <w:szCs w:val="18"/>
              </w:rPr>
            </w:pPr>
            <w:r w:rsidRPr="00AF095E">
              <w:rPr>
                <w:sz w:val="18"/>
                <w:szCs w:val="18"/>
              </w:rPr>
              <w:t>21.43%</w:t>
            </w:r>
          </w:p>
        </w:tc>
        <w:tc>
          <w:tcPr>
            <w:tcW w:w="708" w:type="dxa"/>
            <w:vAlign w:val="center"/>
          </w:tcPr>
          <w:p w14:paraId="6921EAFD" w14:textId="77777777" w:rsidR="00AF095E" w:rsidRPr="00AF095E" w:rsidRDefault="00AF095E">
            <w:pPr>
              <w:jc w:val="center"/>
              <w:rPr>
                <w:sz w:val="18"/>
                <w:szCs w:val="18"/>
              </w:rPr>
            </w:pPr>
            <w:r w:rsidRPr="00AF095E">
              <w:rPr>
                <w:sz w:val="18"/>
                <w:szCs w:val="18"/>
              </w:rPr>
              <w:t>0</w:t>
            </w:r>
          </w:p>
        </w:tc>
        <w:tc>
          <w:tcPr>
            <w:tcW w:w="851" w:type="dxa"/>
            <w:vAlign w:val="center"/>
          </w:tcPr>
          <w:p w14:paraId="5540CB38" w14:textId="77777777" w:rsidR="00AF095E" w:rsidRPr="00AF095E" w:rsidRDefault="00AF095E">
            <w:pPr>
              <w:jc w:val="center"/>
              <w:rPr>
                <w:sz w:val="18"/>
                <w:szCs w:val="18"/>
              </w:rPr>
            </w:pPr>
            <w:r w:rsidRPr="00AF095E">
              <w:rPr>
                <w:sz w:val="18"/>
                <w:szCs w:val="18"/>
              </w:rPr>
              <w:t>0.00%</w:t>
            </w:r>
          </w:p>
        </w:tc>
      </w:tr>
      <w:tr w:rsidR="00AF095E" w14:paraId="15D471EE" w14:textId="77777777" w:rsidTr="00AF095E">
        <w:trPr>
          <w:jc w:val="center"/>
        </w:trPr>
        <w:tc>
          <w:tcPr>
            <w:tcW w:w="1678" w:type="dxa"/>
            <w:vAlign w:val="center"/>
          </w:tcPr>
          <w:p w14:paraId="5402C2A4" w14:textId="77777777" w:rsidR="00AF095E" w:rsidRPr="00AF095E" w:rsidRDefault="00AF095E">
            <w:pPr>
              <w:rPr>
                <w:sz w:val="18"/>
                <w:szCs w:val="18"/>
              </w:rPr>
            </w:pPr>
            <w:r w:rsidRPr="00AF095E">
              <w:rPr>
                <w:sz w:val="18"/>
                <w:szCs w:val="18"/>
              </w:rPr>
              <w:t>город Магас</w:t>
            </w:r>
          </w:p>
        </w:tc>
        <w:tc>
          <w:tcPr>
            <w:tcW w:w="3685" w:type="dxa"/>
            <w:vAlign w:val="center"/>
          </w:tcPr>
          <w:p w14:paraId="08F1F728" w14:textId="77777777" w:rsidR="00AF095E" w:rsidRPr="00AF095E" w:rsidRDefault="00AF095E">
            <w:pPr>
              <w:rPr>
                <w:sz w:val="18"/>
                <w:szCs w:val="18"/>
                <w:lang w:val="ru-RU"/>
              </w:rPr>
            </w:pPr>
            <w:r w:rsidRPr="00AF095E">
              <w:rPr>
                <w:sz w:val="18"/>
                <w:szCs w:val="18"/>
                <w:lang w:val="ru-RU"/>
              </w:rPr>
              <w:t>ГБОУ" Лицей-д/с г.Магас "(</w:t>
            </w:r>
            <w:r w:rsidRPr="00AF095E">
              <w:rPr>
                <w:sz w:val="18"/>
                <w:szCs w:val="18"/>
              </w:rPr>
              <w:t>edu</w:t>
            </w:r>
            <w:r w:rsidRPr="00AF095E">
              <w:rPr>
                <w:sz w:val="18"/>
                <w:szCs w:val="18"/>
                <w:lang w:val="ru-RU"/>
              </w:rPr>
              <w:t>066001)</w:t>
            </w:r>
          </w:p>
        </w:tc>
        <w:tc>
          <w:tcPr>
            <w:tcW w:w="1134" w:type="dxa"/>
            <w:vAlign w:val="center"/>
          </w:tcPr>
          <w:p w14:paraId="45A36A62"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757D2345" w14:textId="77777777" w:rsidR="00AF095E" w:rsidRPr="00AF095E" w:rsidRDefault="00AF095E">
            <w:pPr>
              <w:jc w:val="center"/>
              <w:rPr>
                <w:sz w:val="18"/>
                <w:szCs w:val="18"/>
              </w:rPr>
            </w:pPr>
            <w:r w:rsidRPr="00AF095E">
              <w:rPr>
                <w:sz w:val="18"/>
                <w:szCs w:val="18"/>
              </w:rPr>
              <w:t>8</w:t>
            </w:r>
          </w:p>
        </w:tc>
        <w:tc>
          <w:tcPr>
            <w:tcW w:w="875" w:type="dxa"/>
            <w:vAlign w:val="center"/>
          </w:tcPr>
          <w:p w14:paraId="5CBEF58A" w14:textId="77777777" w:rsidR="00AF095E" w:rsidRPr="00AF095E" w:rsidRDefault="00AF095E">
            <w:pPr>
              <w:jc w:val="center"/>
              <w:rPr>
                <w:sz w:val="18"/>
                <w:szCs w:val="18"/>
              </w:rPr>
            </w:pPr>
            <w:r w:rsidRPr="00AF095E">
              <w:rPr>
                <w:sz w:val="18"/>
                <w:szCs w:val="18"/>
              </w:rPr>
              <w:t>20.00%</w:t>
            </w:r>
          </w:p>
        </w:tc>
        <w:tc>
          <w:tcPr>
            <w:tcW w:w="708" w:type="dxa"/>
            <w:vAlign w:val="center"/>
          </w:tcPr>
          <w:p w14:paraId="24DEA97E" w14:textId="77777777" w:rsidR="00AF095E" w:rsidRPr="00AF095E" w:rsidRDefault="00AF095E">
            <w:pPr>
              <w:jc w:val="center"/>
              <w:rPr>
                <w:sz w:val="18"/>
                <w:szCs w:val="18"/>
              </w:rPr>
            </w:pPr>
            <w:r w:rsidRPr="00AF095E">
              <w:rPr>
                <w:sz w:val="18"/>
                <w:szCs w:val="18"/>
              </w:rPr>
              <w:t>5</w:t>
            </w:r>
          </w:p>
        </w:tc>
        <w:tc>
          <w:tcPr>
            <w:tcW w:w="851" w:type="dxa"/>
            <w:vAlign w:val="center"/>
          </w:tcPr>
          <w:p w14:paraId="0D191201" w14:textId="77777777" w:rsidR="00AF095E" w:rsidRPr="00AF095E" w:rsidRDefault="00AF095E">
            <w:pPr>
              <w:jc w:val="center"/>
              <w:rPr>
                <w:sz w:val="18"/>
                <w:szCs w:val="18"/>
              </w:rPr>
            </w:pPr>
            <w:r w:rsidRPr="00AF095E">
              <w:rPr>
                <w:sz w:val="18"/>
                <w:szCs w:val="18"/>
              </w:rPr>
              <w:t>12.50%</w:t>
            </w:r>
          </w:p>
        </w:tc>
      </w:tr>
      <w:tr w:rsidR="00AF095E" w14:paraId="58A59D46" w14:textId="77777777" w:rsidTr="00AF095E">
        <w:trPr>
          <w:jc w:val="center"/>
        </w:trPr>
        <w:tc>
          <w:tcPr>
            <w:tcW w:w="1678" w:type="dxa"/>
            <w:vAlign w:val="center"/>
          </w:tcPr>
          <w:p w14:paraId="12236878"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36B6F20" w14:textId="77777777" w:rsidR="00AF095E" w:rsidRPr="00AF095E" w:rsidRDefault="00AF095E">
            <w:pPr>
              <w:rPr>
                <w:sz w:val="18"/>
                <w:szCs w:val="18"/>
              </w:rPr>
            </w:pPr>
            <w:r w:rsidRPr="00AF095E">
              <w:rPr>
                <w:sz w:val="18"/>
                <w:szCs w:val="18"/>
              </w:rPr>
              <w:t>ГБОУ "СОШ №5 г.Назрань "(edu063024)</w:t>
            </w:r>
          </w:p>
        </w:tc>
        <w:tc>
          <w:tcPr>
            <w:tcW w:w="1134" w:type="dxa"/>
            <w:vAlign w:val="center"/>
          </w:tcPr>
          <w:p w14:paraId="7B930CEB" w14:textId="77777777" w:rsidR="00AF095E" w:rsidRPr="00AF095E" w:rsidRDefault="00AF095E">
            <w:pPr>
              <w:rPr>
                <w:sz w:val="18"/>
                <w:szCs w:val="18"/>
              </w:rPr>
            </w:pPr>
            <w:r w:rsidRPr="00AF095E">
              <w:rPr>
                <w:sz w:val="18"/>
                <w:szCs w:val="18"/>
              </w:rPr>
              <w:t>География</w:t>
            </w:r>
          </w:p>
        </w:tc>
        <w:tc>
          <w:tcPr>
            <w:tcW w:w="680" w:type="dxa"/>
            <w:vAlign w:val="center"/>
          </w:tcPr>
          <w:p w14:paraId="2A896989" w14:textId="77777777" w:rsidR="00AF095E" w:rsidRPr="00AF095E" w:rsidRDefault="00AF095E">
            <w:pPr>
              <w:jc w:val="center"/>
              <w:rPr>
                <w:sz w:val="18"/>
                <w:szCs w:val="18"/>
              </w:rPr>
            </w:pPr>
            <w:r w:rsidRPr="00AF095E">
              <w:rPr>
                <w:sz w:val="18"/>
                <w:szCs w:val="18"/>
              </w:rPr>
              <w:t>4</w:t>
            </w:r>
          </w:p>
        </w:tc>
        <w:tc>
          <w:tcPr>
            <w:tcW w:w="875" w:type="dxa"/>
            <w:vAlign w:val="center"/>
          </w:tcPr>
          <w:p w14:paraId="74A27526" w14:textId="77777777" w:rsidR="00AF095E" w:rsidRPr="00AF095E" w:rsidRDefault="00AF095E">
            <w:pPr>
              <w:jc w:val="center"/>
              <w:rPr>
                <w:sz w:val="18"/>
                <w:szCs w:val="18"/>
              </w:rPr>
            </w:pPr>
            <w:r w:rsidRPr="00AF095E">
              <w:rPr>
                <w:sz w:val="18"/>
                <w:szCs w:val="18"/>
              </w:rPr>
              <w:t>20.00%</w:t>
            </w:r>
          </w:p>
        </w:tc>
        <w:tc>
          <w:tcPr>
            <w:tcW w:w="708" w:type="dxa"/>
            <w:vAlign w:val="center"/>
          </w:tcPr>
          <w:p w14:paraId="17751E7B" w14:textId="77777777" w:rsidR="00AF095E" w:rsidRPr="00AF095E" w:rsidRDefault="00AF095E">
            <w:pPr>
              <w:jc w:val="center"/>
              <w:rPr>
                <w:sz w:val="18"/>
                <w:szCs w:val="18"/>
              </w:rPr>
            </w:pPr>
            <w:r w:rsidRPr="00AF095E">
              <w:rPr>
                <w:sz w:val="18"/>
                <w:szCs w:val="18"/>
              </w:rPr>
              <w:t>2</w:t>
            </w:r>
          </w:p>
        </w:tc>
        <w:tc>
          <w:tcPr>
            <w:tcW w:w="851" w:type="dxa"/>
            <w:vAlign w:val="center"/>
          </w:tcPr>
          <w:p w14:paraId="031F08EA" w14:textId="77777777" w:rsidR="00AF095E" w:rsidRPr="00AF095E" w:rsidRDefault="00AF095E">
            <w:pPr>
              <w:jc w:val="center"/>
              <w:rPr>
                <w:sz w:val="18"/>
                <w:szCs w:val="18"/>
              </w:rPr>
            </w:pPr>
            <w:r w:rsidRPr="00AF095E">
              <w:rPr>
                <w:sz w:val="18"/>
                <w:szCs w:val="18"/>
              </w:rPr>
              <w:t>10.00%</w:t>
            </w:r>
          </w:p>
        </w:tc>
      </w:tr>
      <w:tr w:rsidR="00AF095E" w14:paraId="4C42681B" w14:textId="77777777" w:rsidTr="00AF095E">
        <w:trPr>
          <w:jc w:val="center"/>
        </w:trPr>
        <w:tc>
          <w:tcPr>
            <w:tcW w:w="1678" w:type="dxa"/>
            <w:vAlign w:val="center"/>
          </w:tcPr>
          <w:p w14:paraId="648F5CF9" w14:textId="77777777" w:rsidR="00AF095E" w:rsidRPr="00AF095E" w:rsidRDefault="00AF095E">
            <w:pPr>
              <w:rPr>
                <w:sz w:val="18"/>
                <w:szCs w:val="18"/>
              </w:rPr>
            </w:pPr>
            <w:r w:rsidRPr="00AF095E">
              <w:rPr>
                <w:sz w:val="18"/>
                <w:szCs w:val="18"/>
              </w:rPr>
              <w:t>город Назрань</w:t>
            </w:r>
          </w:p>
        </w:tc>
        <w:tc>
          <w:tcPr>
            <w:tcW w:w="3685" w:type="dxa"/>
            <w:vAlign w:val="center"/>
          </w:tcPr>
          <w:p w14:paraId="6AEEA56E" w14:textId="77777777" w:rsidR="00AF095E" w:rsidRPr="00AF095E" w:rsidRDefault="00AF095E">
            <w:pPr>
              <w:rPr>
                <w:sz w:val="18"/>
                <w:szCs w:val="18"/>
              </w:rPr>
            </w:pPr>
            <w:r w:rsidRPr="00AF095E">
              <w:rPr>
                <w:sz w:val="18"/>
                <w:szCs w:val="18"/>
              </w:rPr>
              <w:t>ГБОУ "СОШ №7 г.Назрань "(edu063021)</w:t>
            </w:r>
          </w:p>
        </w:tc>
        <w:tc>
          <w:tcPr>
            <w:tcW w:w="1134" w:type="dxa"/>
            <w:vAlign w:val="center"/>
          </w:tcPr>
          <w:p w14:paraId="604D5928" w14:textId="77777777" w:rsidR="00AF095E" w:rsidRPr="00AF095E" w:rsidRDefault="00AF095E">
            <w:pPr>
              <w:rPr>
                <w:sz w:val="18"/>
                <w:szCs w:val="18"/>
              </w:rPr>
            </w:pPr>
            <w:r w:rsidRPr="00AF095E">
              <w:rPr>
                <w:sz w:val="18"/>
                <w:szCs w:val="18"/>
              </w:rPr>
              <w:t>Биология</w:t>
            </w:r>
          </w:p>
        </w:tc>
        <w:tc>
          <w:tcPr>
            <w:tcW w:w="680" w:type="dxa"/>
            <w:vAlign w:val="center"/>
          </w:tcPr>
          <w:p w14:paraId="5D1CD40B" w14:textId="77777777" w:rsidR="00AF095E" w:rsidRPr="00AF095E" w:rsidRDefault="00AF095E">
            <w:pPr>
              <w:jc w:val="center"/>
              <w:rPr>
                <w:sz w:val="18"/>
                <w:szCs w:val="18"/>
              </w:rPr>
            </w:pPr>
            <w:r w:rsidRPr="00AF095E">
              <w:rPr>
                <w:sz w:val="18"/>
                <w:szCs w:val="18"/>
              </w:rPr>
              <w:t>3</w:t>
            </w:r>
          </w:p>
        </w:tc>
        <w:tc>
          <w:tcPr>
            <w:tcW w:w="875" w:type="dxa"/>
            <w:vAlign w:val="center"/>
          </w:tcPr>
          <w:p w14:paraId="35FF8748" w14:textId="77777777" w:rsidR="00AF095E" w:rsidRPr="00AF095E" w:rsidRDefault="00AF095E">
            <w:pPr>
              <w:jc w:val="center"/>
              <w:rPr>
                <w:sz w:val="18"/>
                <w:szCs w:val="18"/>
              </w:rPr>
            </w:pPr>
            <w:r w:rsidRPr="00AF095E">
              <w:rPr>
                <w:sz w:val="18"/>
                <w:szCs w:val="18"/>
              </w:rPr>
              <w:t>20.00%</w:t>
            </w:r>
          </w:p>
        </w:tc>
        <w:tc>
          <w:tcPr>
            <w:tcW w:w="708" w:type="dxa"/>
            <w:vAlign w:val="center"/>
          </w:tcPr>
          <w:p w14:paraId="26F5B478" w14:textId="77777777" w:rsidR="00AF095E" w:rsidRPr="00AF095E" w:rsidRDefault="00AF095E">
            <w:pPr>
              <w:jc w:val="center"/>
              <w:rPr>
                <w:sz w:val="18"/>
                <w:szCs w:val="18"/>
              </w:rPr>
            </w:pPr>
            <w:r w:rsidRPr="00AF095E">
              <w:rPr>
                <w:sz w:val="18"/>
                <w:szCs w:val="18"/>
              </w:rPr>
              <w:t>1</w:t>
            </w:r>
          </w:p>
        </w:tc>
        <w:tc>
          <w:tcPr>
            <w:tcW w:w="851" w:type="dxa"/>
            <w:vAlign w:val="center"/>
          </w:tcPr>
          <w:p w14:paraId="3B1914DE" w14:textId="77777777" w:rsidR="00AF095E" w:rsidRPr="00AF095E" w:rsidRDefault="00AF095E">
            <w:pPr>
              <w:jc w:val="center"/>
              <w:rPr>
                <w:sz w:val="18"/>
                <w:szCs w:val="18"/>
              </w:rPr>
            </w:pPr>
            <w:r w:rsidRPr="00AF095E">
              <w:rPr>
                <w:sz w:val="18"/>
                <w:szCs w:val="18"/>
              </w:rPr>
              <w:t>6.67%</w:t>
            </w:r>
          </w:p>
        </w:tc>
      </w:tr>
      <w:tr w:rsidR="00AF095E" w14:paraId="0CECCE47" w14:textId="77777777" w:rsidTr="00AF095E">
        <w:trPr>
          <w:jc w:val="center"/>
        </w:trPr>
        <w:tc>
          <w:tcPr>
            <w:tcW w:w="1678" w:type="dxa"/>
            <w:vAlign w:val="center"/>
          </w:tcPr>
          <w:p w14:paraId="2AA0BD62"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38E2FD1" w14:textId="77777777" w:rsidR="00AF095E" w:rsidRPr="00AF095E" w:rsidRDefault="00AF095E">
            <w:pPr>
              <w:rPr>
                <w:sz w:val="18"/>
                <w:szCs w:val="18"/>
              </w:rPr>
            </w:pPr>
            <w:r w:rsidRPr="00AF095E">
              <w:rPr>
                <w:sz w:val="18"/>
                <w:szCs w:val="18"/>
              </w:rPr>
              <w:t>ГБОУ "СОШ №5 г.Назрань "(edu063024)</w:t>
            </w:r>
          </w:p>
        </w:tc>
        <w:tc>
          <w:tcPr>
            <w:tcW w:w="1134" w:type="dxa"/>
            <w:vAlign w:val="center"/>
          </w:tcPr>
          <w:p w14:paraId="30CD4F40"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1B136895" w14:textId="77777777" w:rsidR="00AF095E" w:rsidRPr="00AF095E" w:rsidRDefault="00AF095E">
            <w:pPr>
              <w:jc w:val="center"/>
              <w:rPr>
                <w:sz w:val="18"/>
                <w:szCs w:val="18"/>
              </w:rPr>
            </w:pPr>
            <w:r w:rsidRPr="00AF095E">
              <w:rPr>
                <w:sz w:val="18"/>
                <w:szCs w:val="18"/>
              </w:rPr>
              <w:t>3</w:t>
            </w:r>
          </w:p>
        </w:tc>
        <w:tc>
          <w:tcPr>
            <w:tcW w:w="875" w:type="dxa"/>
            <w:vAlign w:val="center"/>
          </w:tcPr>
          <w:p w14:paraId="529FEBED" w14:textId="77777777" w:rsidR="00AF095E" w:rsidRPr="00AF095E" w:rsidRDefault="00AF095E">
            <w:pPr>
              <w:jc w:val="center"/>
              <w:rPr>
                <w:sz w:val="18"/>
                <w:szCs w:val="18"/>
              </w:rPr>
            </w:pPr>
            <w:r w:rsidRPr="00AF095E">
              <w:rPr>
                <w:sz w:val="18"/>
                <w:szCs w:val="18"/>
              </w:rPr>
              <w:t>20.00%</w:t>
            </w:r>
          </w:p>
        </w:tc>
        <w:tc>
          <w:tcPr>
            <w:tcW w:w="708" w:type="dxa"/>
            <w:vAlign w:val="center"/>
          </w:tcPr>
          <w:p w14:paraId="5C2ACE18" w14:textId="77777777" w:rsidR="00AF095E" w:rsidRPr="00AF095E" w:rsidRDefault="00AF095E">
            <w:pPr>
              <w:jc w:val="center"/>
              <w:rPr>
                <w:sz w:val="18"/>
                <w:szCs w:val="18"/>
              </w:rPr>
            </w:pPr>
            <w:r w:rsidRPr="00AF095E">
              <w:rPr>
                <w:sz w:val="18"/>
                <w:szCs w:val="18"/>
              </w:rPr>
              <w:t>0</w:t>
            </w:r>
          </w:p>
        </w:tc>
        <w:tc>
          <w:tcPr>
            <w:tcW w:w="851" w:type="dxa"/>
            <w:vAlign w:val="center"/>
          </w:tcPr>
          <w:p w14:paraId="7131573E" w14:textId="77777777" w:rsidR="00AF095E" w:rsidRPr="00AF095E" w:rsidRDefault="00AF095E">
            <w:pPr>
              <w:jc w:val="center"/>
              <w:rPr>
                <w:sz w:val="18"/>
                <w:szCs w:val="18"/>
              </w:rPr>
            </w:pPr>
            <w:r w:rsidRPr="00AF095E">
              <w:rPr>
                <w:sz w:val="18"/>
                <w:szCs w:val="18"/>
              </w:rPr>
              <w:t>0.00%</w:t>
            </w:r>
          </w:p>
        </w:tc>
      </w:tr>
      <w:tr w:rsidR="00AF095E" w14:paraId="0D218BCE" w14:textId="77777777" w:rsidTr="00AF095E">
        <w:trPr>
          <w:jc w:val="center"/>
        </w:trPr>
        <w:tc>
          <w:tcPr>
            <w:tcW w:w="1678" w:type="dxa"/>
            <w:vAlign w:val="center"/>
          </w:tcPr>
          <w:p w14:paraId="73B22ADE"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152385E1" w14:textId="77777777" w:rsidR="00AF095E" w:rsidRPr="00AF095E" w:rsidRDefault="00AF095E">
            <w:pPr>
              <w:rPr>
                <w:sz w:val="18"/>
                <w:szCs w:val="18"/>
              </w:rPr>
            </w:pPr>
            <w:r w:rsidRPr="00AF095E">
              <w:rPr>
                <w:sz w:val="18"/>
                <w:szCs w:val="18"/>
              </w:rPr>
              <w:t>ГБОУ "СОШ№30 с.п.Сагопши"(edu066014)</w:t>
            </w:r>
          </w:p>
        </w:tc>
        <w:tc>
          <w:tcPr>
            <w:tcW w:w="1134" w:type="dxa"/>
            <w:vAlign w:val="center"/>
          </w:tcPr>
          <w:p w14:paraId="0ED3CCB4" w14:textId="77777777" w:rsidR="00AF095E" w:rsidRPr="00AF095E" w:rsidRDefault="00AF095E">
            <w:pPr>
              <w:rPr>
                <w:sz w:val="18"/>
                <w:szCs w:val="18"/>
              </w:rPr>
            </w:pPr>
            <w:r w:rsidRPr="00AF095E">
              <w:rPr>
                <w:sz w:val="18"/>
                <w:szCs w:val="18"/>
              </w:rPr>
              <w:t>Английский язык</w:t>
            </w:r>
          </w:p>
        </w:tc>
        <w:tc>
          <w:tcPr>
            <w:tcW w:w="680" w:type="dxa"/>
            <w:vAlign w:val="center"/>
          </w:tcPr>
          <w:p w14:paraId="1093EF02" w14:textId="77777777" w:rsidR="00AF095E" w:rsidRPr="00AF095E" w:rsidRDefault="00AF095E">
            <w:pPr>
              <w:jc w:val="center"/>
              <w:rPr>
                <w:sz w:val="18"/>
                <w:szCs w:val="18"/>
              </w:rPr>
            </w:pPr>
            <w:r w:rsidRPr="00AF095E">
              <w:rPr>
                <w:sz w:val="18"/>
                <w:szCs w:val="18"/>
              </w:rPr>
              <w:t>2</w:t>
            </w:r>
          </w:p>
        </w:tc>
        <w:tc>
          <w:tcPr>
            <w:tcW w:w="875" w:type="dxa"/>
            <w:vAlign w:val="center"/>
          </w:tcPr>
          <w:p w14:paraId="1644CD5C" w14:textId="77777777" w:rsidR="00AF095E" w:rsidRPr="00AF095E" w:rsidRDefault="00AF095E">
            <w:pPr>
              <w:jc w:val="center"/>
              <w:rPr>
                <w:sz w:val="18"/>
                <w:szCs w:val="18"/>
              </w:rPr>
            </w:pPr>
            <w:r w:rsidRPr="00AF095E">
              <w:rPr>
                <w:sz w:val="18"/>
                <w:szCs w:val="18"/>
              </w:rPr>
              <w:t>20.00%</w:t>
            </w:r>
          </w:p>
        </w:tc>
        <w:tc>
          <w:tcPr>
            <w:tcW w:w="708" w:type="dxa"/>
            <w:vAlign w:val="center"/>
          </w:tcPr>
          <w:p w14:paraId="68870DA6" w14:textId="77777777" w:rsidR="00AF095E" w:rsidRPr="00AF095E" w:rsidRDefault="00AF095E">
            <w:pPr>
              <w:jc w:val="center"/>
              <w:rPr>
                <w:sz w:val="18"/>
                <w:szCs w:val="18"/>
              </w:rPr>
            </w:pPr>
            <w:r w:rsidRPr="00AF095E">
              <w:rPr>
                <w:sz w:val="18"/>
                <w:szCs w:val="18"/>
              </w:rPr>
              <w:t>1</w:t>
            </w:r>
          </w:p>
        </w:tc>
        <w:tc>
          <w:tcPr>
            <w:tcW w:w="851" w:type="dxa"/>
            <w:vAlign w:val="center"/>
          </w:tcPr>
          <w:p w14:paraId="2023813C" w14:textId="77777777" w:rsidR="00AF095E" w:rsidRPr="00AF095E" w:rsidRDefault="00AF095E">
            <w:pPr>
              <w:jc w:val="center"/>
              <w:rPr>
                <w:sz w:val="18"/>
                <w:szCs w:val="18"/>
              </w:rPr>
            </w:pPr>
            <w:r w:rsidRPr="00AF095E">
              <w:rPr>
                <w:sz w:val="18"/>
                <w:szCs w:val="18"/>
              </w:rPr>
              <w:t>10.00%</w:t>
            </w:r>
          </w:p>
        </w:tc>
      </w:tr>
      <w:tr w:rsidR="00AF095E" w14:paraId="5CB5001B" w14:textId="77777777" w:rsidTr="00AF095E">
        <w:trPr>
          <w:jc w:val="center"/>
        </w:trPr>
        <w:tc>
          <w:tcPr>
            <w:tcW w:w="1678" w:type="dxa"/>
            <w:vAlign w:val="center"/>
          </w:tcPr>
          <w:p w14:paraId="5AFD095E" w14:textId="77777777" w:rsidR="00AF095E" w:rsidRPr="00AF095E" w:rsidRDefault="00AF095E">
            <w:pPr>
              <w:rPr>
                <w:sz w:val="18"/>
                <w:szCs w:val="18"/>
              </w:rPr>
            </w:pPr>
            <w:r w:rsidRPr="00AF095E">
              <w:rPr>
                <w:sz w:val="18"/>
                <w:szCs w:val="18"/>
              </w:rPr>
              <w:t>город Назрань</w:t>
            </w:r>
          </w:p>
        </w:tc>
        <w:tc>
          <w:tcPr>
            <w:tcW w:w="3685" w:type="dxa"/>
            <w:vAlign w:val="center"/>
          </w:tcPr>
          <w:p w14:paraId="385D4972" w14:textId="77777777" w:rsidR="00AF095E" w:rsidRPr="00AF095E" w:rsidRDefault="00AF095E">
            <w:pPr>
              <w:rPr>
                <w:sz w:val="18"/>
                <w:szCs w:val="18"/>
              </w:rPr>
            </w:pPr>
            <w:r w:rsidRPr="00AF095E">
              <w:rPr>
                <w:sz w:val="18"/>
                <w:szCs w:val="18"/>
              </w:rPr>
              <w:t>ГБОУ "СОШ № 20 г. Назрань им.Джамбулатова З.Р."(edu066050)</w:t>
            </w:r>
          </w:p>
        </w:tc>
        <w:tc>
          <w:tcPr>
            <w:tcW w:w="1134" w:type="dxa"/>
            <w:vAlign w:val="center"/>
          </w:tcPr>
          <w:p w14:paraId="6DD75C46" w14:textId="77777777" w:rsidR="00AF095E" w:rsidRPr="00AF095E" w:rsidRDefault="00AF095E">
            <w:pPr>
              <w:rPr>
                <w:sz w:val="18"/>
                <w:szCs w:val="18"/>
              </w:rPr>
            </w:pPr>
            <w:r w:rsidRPr="00AF095E">
              <w:rPr>
                <w:sz w:val="18"/>
                <w:szCs w:val="18"/>
              </w:rPr>
              <w:t>Литература</w:t>
            </w:r>
          </w:p>
        </w:tc>
        <w:tc>
          <w:tcPr>
            <w:tcW w:w="680" w:type="dxa"/>
            <w:vAlign w:val="center"/>
          </w:tcPr>
          <w:p w14:paraId="4E4D740C" w14:textId="77777777" w:rsidR="00AF095E" w:rsidRPr="00AF095E" w:rsidRDefault="00AF095E">
            <w:pPr>
              <w:jc w:val="center"/>
              <w:rPr>
                <w:sz w:val="18"/>
                <w:szCs w:val="18"/>
              </w:rPr>
            </w:pPr>
            <w:r w:rsidRPr="00AF095E">
              <w:rPr>
                <w:sz w:val="18"/>
                <w:szCs w:val="18"/>
              </w:rPr>
              <w:t>2</w:t>
            </w:r>
          </w:p>
        </w:tc>
        <w:tc>
          <w:tcPr>
            <w:tcW w:w="875" w:type="dxa"/>
            <w:vAlign w:val="center"/>
          </w:tcPr>
          <w:p w14:paraId="0C69C7CE" w14:textId="77777777" w:rsidR="00AF095E" w:rsidRPr="00AF095E" w:rsidRDefault="00AF095E">
            <w:pPr>
              <w:jc w:val="center"/>
              <w:rPr>
                <w:sz w:val="18"/>
                <w:szCs w:val="18"/>
              </w:rPr>
            </w:pPr>
            <w:r w:rsidRPr="00AF095E">
              <w:rPr>
                <w:sz w:val="18"/>
                <w:szCs w:val="18"/>
              </w:rPr>
              <w:t>20.00%</w:t>
            </w:r>
          </w:p>
        </w:tc>
        <w:tc>
          <w:tcPr>
            <w:tcW w:w="708" w:type="dxa"/>
            <w:vAlign w:val="center"/>
          </w:tcPr>
          <w:p w14:paraId="5122DC56" w14:textId="77777777" w:rsidR="00AF095E" w:rsidRPr="00AF095E" w:rsidRDefault="00AF095E">
            <w:pPr>
              <w:jc w:val="center"/>
              <w:rPr>
                <w:sz w:val="18"/>
                <w:szCs w:val="18"/>
              </w:rPr>
            </w:pPr>
            <w:r w:rsidRPr="00AF095E">
              <w:rPr>
                <w:sz w:val="18"/>
                <w:szCs w:val="18"/>
              </w:rPr>
              <w:t>1</w:t>
            </w:r>
          </w:p>
        </w:tc>
        <w:tc>
          <w:tcPr>
            <w:tcW w:w="851" w:type="dxa"/>
            <w:vAlign w:val="center"/>
          </w:tcPr>
          <w:p w14:paraId="416BB96A" w14:textId="77777777" w:rsidR="00AF095E" w:rsidRPr="00AF095E" w:rsidRDefault="00AF095E">
            <w:pPr>
              <w:jc w:val="center"/>
              <w:rPr>
                <w:sz w:val="18"/>
                <w:szCs w:val="18"/>
              </w:rPr>
            </w:pPr>
            <w:r w:rsidRPr="00AF095E">
              <w:rPr>
                <w:sz w:val="18"/>
                <w:szCs w:val="18"/>
              </w:rPr>
              <w:t>10.00%</w:t>
            </w:r>
          </w:p>
        </w:tc>
      </w:tr>
      <w:tr w:rsidR="00AF095E" w14:paraId="090932B9" w14:textId="77777777" w:rsidTr="00AF095E">
        <w:trPr>
          <w:jc w:val="center"/>
        </w:trPr>
        <w:tc>
          <w:tcPr>
            <w:tcW w:w="1678" w:type="dxa"/>
            <w:vAlign w:val="center"/>
          </w:tcPr>
          <w:p w14:paraId="26D1FB87"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60AB3D36" w14:textId="77777777" w:rsidR="00AF095E" w:rsidRPr="00AF095E" w:rsidRDefault="00AF095E">
            <w:pPr>
              <w:rPr>
                <w:sz w:val="18"/>
                <w:szCs w:val="18"/>
              </w:rPr>
            </w:pPr>
            <w:r w:rsidRPr="00AF095E">
              <w:rPr>
                <w:sz w:val="18"/>
                <w:szCs w:val="18"/>
              </w:rPr>
              <w:t>ГБОУ "СОШ № 4 с.п. Яндаре"(edu066036)</w:t>
            </w:r>
          </w:p>
        </w:tc>
        <w:tc>
          <w:tcPr>
            <w:tcW w:w="1134" w:type="dxa"/>
            <w:vAlign w:val="center"/>
          </w:tcPr>
          <w:p w14:paraId="24583249" w14:textId="77777777" w:rsidR="00AF095E" w:rsidRPr="00AF095E" w:rsidRDefault="00AF095E">
            <w:pPr>
              <w:rPr>
                <w:sz w:val="18"/>
                <w:szCs w:val="18"/>
              </w:rPr>
            </w:pPr>
            <w:r w:rsidRPr="00AF095E">
              <w:rPr>
                <w:sz w:val="18"/>
                <w:szCs w:val="18"/>
              </w:rPr>
              <w:t>Литература</w:t>
            </w:r>
          </w:p>
        </w:tc>
        <w:tc>
          <w:tcPr>
            <w:tcW w:w="680" w:type="dxa"/>
            <w:vAlign w:val="center"/>
          </w:tcPr>
          <w:p w14:paraId="6C4C3CF7" w14:textId="77777777" w:rsidR="00AF095E" w:rsidRPr="00AF095E" w:rsidRDefault="00AF095E">
            <w:pPr>
              <w:jc w:val="center"/>
              <w:rPr>
                <w:sz w:val="18"/>
                <w:szCs w:val="18"/>
              </w:rPr>
            </w:pPr>
            <w:r w:rsidRPr="00AF095E">
              <w:rPr>
                <w:sz w:val="18"/>
                <w:szCs w:val="18"/>
              </w:rPr>
              <w:t>1</w:t>
            </w:r>
          </w:p>
        </w:tc>
        <w:tc>
          <w:tcPr>
            <w:tcW w:w="875" w:type="dxa"/>
            <w:vAlign w:val="center"/>
          </w:tcPr>
          <w:p w14:paraId="43CBC85D" w14:textId="77777777" w:rsidR="00AF095E" w:rsidRPr="00AF095E" w:rsidRDefault="00AF095E">
            <w:pPr>
              <w:jc w:val="center"/>
              <w:rPr>
                <w:sz w:val="18"/>
                <w:szCs w:val="18"/>
              </w:rPr>
            </w:pPr>
            <w:r w:rsidRPr="00AF095E">
              <w:rPr>
                <w:sz w:val="18"/>
                <w:szCs w:val="18"/>
              </w:rPr>
              <w:t>20.00%</w:t>
            </w:r>
          </w:p>
        </w:tc>
        <w:tc>
          <w:tcPr>
            <w:tcW w:w="708" w:type="dxa"/>
            <w:vAlign w:val="center"/>
          </w:tcPr>
          <w:p w14:paraId="7BD282B4" w14:textId="77777777" w:rsidR="00AF095E" w:rsidRPr="00AF095E" w:rsidRDefault="00AF095E">
            <w:pPr>
              <w:jc w:val="center"/>
              <w:rPr>
                <w:sz w:val="18"/>
                <w:szCs w:val="18"/>
              </w:rPr>
            </w:pPr>
            <w:r w:rsidRPr="00AF095E">
              <w:rPr>
                <w:sz w:val="18"/>
                <w:szCs w:val="18"/>
              </w:rPr>
              <w:t>2</w:t>
            </w:r>
          </w:p>
        </w:tc>
        <w:tc>
          <w:tcPr>
            <w:tcW w:w="851" w:type="dxa"/>
            <w:vAlign w:val="center"/>
          </w:tcPr>
          <w:p w14:paraId="55ED3B4F" w14:textId="77777777" w:rsidR="00AF095E" w:rsidRPr="00AF095E" w:rsidRDefault="00AF095E">
            <w:pPr>
              <w:jc w:val="center"/>
              <w:rPr>
                <w:sz w:val="18"/>
                <w:szCs w:val="18"/>
              </w:rPr>
            </w:pPr>
            <w:r w:rsidRPr="00AF095E">
              <w:rPr>
                <w:sz w:val="18"/>
                <w:szCs w:val="18"/>
              </w:rPr>
              <w:t>40.00%</w:t>
            </w:r>
          </w:p>
        </w:tc>
      </w:tr>
      <w:tr w:rsidR="00AF095E" w14:paraId="211FC52C" w14:textId="77777777" w:rsidTr="00AF095E">
        <w:trPr>
          <w:jc w:val="center"/>
        </w:trPr>
        <w:tc>
          <w:tcPr>
            <w:tcW w:w="1678" w:type="dxa"/>
            <w:vAlign w:val="center"/>
          </w:tcPr>
          <w:p w14:paraId="40EBA1B3"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2AA7163D" w14:textId="77777777" w:rsidR="00AF095E" w:rsidRPr="00AF095E" w:rsidRDefault="00AF095E">
            <w:pPr>
              <w:rPr>
                <w:sz w:val="18"/>
                <w:szCs w:val="18"/>
              </w:rPr>
            </w:pPr>
            <w:r w:rsidRPr="00AF095E">
              <w:rPr>
                <w:sz w:val="18"/>
                <w:szCs w:val="18"/>
              </w:rPr>
              <w:t>ГБОУ "СОШ №1 г.Малгобек"(edu063010)</w:t>
            </w:r>
          </w:p>
        </w:tc>
        <w:tc>
          <w:tcPr>
            <w:tcW w:w="1134" w:type="dxa"/>
            <w:vAlign w:val="center"/>
          </w:tcPr>
          <w:p w14:paraId="670CDD34" w14:textId="77777777" w:rsidR="00AF095E" w:rsidRPr="00AF095E" w:rsidRDefault="00AF095E">
            <w:pPr>
              <w:rPr>
                <w:sz w:val="18"/>
                <w:szCs w:val="18"/>
              </w:rPr>
            </w:pPr>
            <w:r w:rsidRPr="00AF095E">
              <w:rPr>
                <w:sz w:val="18"/>
                <w:szCs w:val="18"/>
              </w:rPr>
              <w:t>Физика</w:t>
            </w:r>
          </w:p>
        </w:tc>
        <w:tc>
          <w:tcPr>
            <w:tcW w:w="680" w:type="dxa"/>
            <w:vAlign w:val="center"/>
          </w:tcPr>
          <w:p w14:paraId="4E0667D0" w14:textId="77777777" w:rsidR="00AF095E" w:rsidRPr="00AF095E" w:rsidRDefault="00AF095E">
            <w:pPr>
              <w:jc w:val="center"/>
              <w:rPr>
                <w:sz w:val="18"/>
                <w:szCs w:val="18"/>
              </w:rPr>
            </w:pPr>
            <w:r w:rsidRPr="00AF095E">
              <w:rPr>
                <w:sz w:val="18"/>
                <w:szCs w:val="18"/>
              </w:rPr>
              <w:t>1</w:t>
            </w:r>
          </w:p>
        </w:tc>
        <w:tc>
          <w:tcPr>
            <w:tcW w:w="875" w:type="dxa"/>
            <w:vAlign w:val="center"/>
          </w:tcPr>
          <w:p w14:paraId="66C96469" w14:textId="77777777" w:rsidR="00AF095E" w:rsidRPr="00AF095E" w:rsidRDefault="00AF095E">
            <w:pPr>
              <w:jc w:val="center"/>
              <w:rPr>
                <w:sz w:val="18"/>
                <w:szCs w:val="18"/>
              </w:rPr>
            </w:pPr>
            <w:r w:rsidRPr="00AF095E">
              <w:rPr>
                <w:sz w:val="18"/>
                <w:szCs w:val="18"/>
              </w:rPr>
              <w:t>20.00%</w:t>
            </w:r>
          </w:p>
        </w:tc>
        <w:tc>
          <w:tcPr>
            <w:tcW w:w="708" w:type="dxa"/>
            <w:vAlign w:val="center"/>
          </w:tcPr>
          <w:p w14:paraId="571E05C8" w14:textId="77777777" w:rsidR="00AF095E" w:rsidRPr="00AF095E" w:rsidRDefault="00AF095E">
            <w:pPr>
              <w:jc w:val="center"/>
              <w:rPr>
                <w:sz w:val="18"/>
                <w:szCs w:val="18"/>
              </w:rPr>
            </w:pPr>
            <w:r w:rsidRPr="00AF095E">
              <w:rPr>
                <w:sz w:val="18"/>
                <w:szCs w:val="18"/>
              </w:rPr>
              <w:t>0</w:t>
            </w:r>
          </w:p>
        </w:tc>
        <w:tc>
          <w:tcPr>
            <w:tcW w:w="851" w:type="dxa"/>
            <w:vAlign w:val="center"/>
          </w:tcPr>
          <w:p w14:paraId="35D0AA3D" w14:textId="77777777" w:rsidR="00AF095E" w:rsidRPr="00AF095E" w:rsidRDefault="00AF095E">
            <w:pPr>
              <w:jc w:val="center"/>
              <w:rPr>
                <w:sz w:val="18"/>
                <w:szCs w:val="18"/>
              </w:rPr>
            </w:pPr>
            <w:r w:rsidRPr="00AF095E">
              <w:rPr>
                <w:sz w:val="18"/>
                <w:szCs w:val="18"/>
              </w:rPr>
              <w:t>0.00%</w:t>
            </w:r>
          </w:p>
        </w:tc>
      </w:tr>
    </w:tbl>
    <w:p w14:paraId="5ADBE8BF" w14:textId="77777777" w:rsidR="00B56B83" w:rsidRDefault="00B56B83">
      <w:pPr>
        <w:spacing w:after="20"/>
      </w:pPr>
    </w:p>
    <w:p w14:paraId="417CD754" w14:textId="55FE25E6" w:rsidR="00B56B83" w:rsidRPr="00AF095E" w:rsidRDefault="00AF095E" w:rsidP="00AF095E">
      <w:pPr>
        <w:pStyle w:val="21"/>
        <w:jc w:val="center"/>
        <w:rPr>
          <w:color w:val="auto"/>
          <w:lang w:val="ru-RU"/>
        </w:rPr>
      </w:pPr>
      <w:r w:rsidRPr="00AF095E">
        <w:rPr>
          <w:rFonts w:ascii="Times New Roman" w:eastAsia="Times New Roman" w:hAnsi="Times New Roman"/>
          <w:color w:val="auto"/>
          <w:lang w:val="ru-RU"/>
        </w:rPr>
        <w:t xml:space="preserve">Образовательные организации </w:t>
      </w:r>
      <w:r w:rsidR="00327AFB" w:rsidRPr="00AF095E">
        <w:rPr>
          <w:rFonts w:ascii="Times New Roman" w:eastAsia="Times New Roman" w:hAnsi="Times New Roman"/>
          <w:color w:val="auto"/>
          <w:lang w:val="ru-RU"/>
        </w:rPr>
        <w:t>с высокими результатами</w:t>
      </w:r>
    </w:p>
    <w:p w14:paraId="5C50BD8C" w14:textId="1200C46B" w:rsidR="00B56B83" w:rsidRDefault="00327AFB">
      <w:pPr>
        <w:pStyle w:val="31"/>
        <w:rPr>
          <w:rFonts w:ascii="Times New Roman" w:eastAsia="Times New Roman" w:hAnsi="Times New Roman"/>
          <w:color w:val="auto"/>
          <w:sz w:val="24"/>
          <w:szCs w:val="24"/>
          <w:lang w:val="ru-RU"/>
        </w:rPr>
      </w:pPr>
      <w:r w:rsidRPr="00AF095E">
        <w:rPr>
          <w:rFonts w:ascii="Times New Roman" w:eastAsia="Times New Roman" w:hAnsi="Times New Roman"/>
          <w:color w:val="auto"/>
          <w:sz w:val="24"/>
          <w:szCs w:val="24"/>
          <w:lang w:val="ru-RU"/>
        </w:rPr>
        <w:t xml:space="preserve">5 класс </w:t>
      </w:r>
    </w:p>
    <w:p w14:paraId="4C27C5C8" w14:textId="77777777" w:rsidR="00AF095E" w:rsidRPr="00AF095E" w:rsidRDefault="00AF095E" w:rsidP="00AF095E">
      <w:pPr>
        <w:rPr>
          <w:lang w:val="ru-RU"/>
        </w:rPr>
      </w:pPr>
    </w:p>
    <w:tbl>
      <w:tblPr>
        <w:tblStyle w:val="aff0"/>
        <w:tblW w:w="0" w:type="auto"/>
        <w:jc w:val="center"/>
        <w:tblLayout w:type="fixed"/>
        <w:tblLook w:val="04A0" w:firstRow="1" w:lastRow="0" w:firstColumn="1" w:lastColumn="0" w:noHBand="0" w:noVBand="1"/>
      </w:tblPr>
      <w:tblGrid>
        <w:gridCol w:w="1962"/>
        <w:gridCol w:w="3685"/>
        <w:gridCol w:w="1134"/>
        <w:gridCol w:w="680"/>
        <w:gridCol w:w="875"/>
        <w:gridCol w:w="708"/>
        <w:gridCol w:w="851"/>
      </w:tblGrid>
      <w:tr w:rsidR="00AF095E" w14:paraId="7A59E2C8" w14:textId="77777777" w:rsidTr="00AF095E">
        <w:trPr>
          <w:tblHeader/>
          <w:jc w:val="center"/>
        </w:trPr>
        <w:tc>
          <w:tcPr>
            <w:tcW w:w="1962" w:type="dxa"/>
            <w:shd w:val="clear" w:color="auto" w:fill="D6E0EA"/>
            <w:vAlign w:val="center"/>
          </w:tcPr>
          <w:p w14:paraId="208492E8"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1904891A"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5E0C7479"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26C00843" w14:textId="77777777" w:rsidR="00AF095E" w:rsidRPr="00AF095E" w:rsidRDefault="00AF095E">
            <w:pPr>
              <w:jc w:val="center"/>
              <w:rPr>
                <w:sz w:val="18"/>
                <w:szCs w:val="18"/>
              </w:rPr>
            </w:pPr>
            <w:r w:rsidRPr="00AF095E">
              <w:rPr>
                <w:b/>
                <w:sz w:val="18"/>
                <w:szCs w:val="18"/>
              </w:rPr>
              <w:t>«2», кол-во</w:t>
            </w:r>
          </w:p>
        </w:tc>
        <w:tc>
          <w:tcPr>
            <w:tcW w:w="875" w:type="dxa"/>
            <w:shd w:val="clear" w:color="auto" w:fill="D6E0EA"/>
            <w:vAlign w:val="center"/>
          </w:tcPr>
          <w:p w14:paraId="3009BE3E" w14:textId="77777777" w:rsidR="00AF095E" w:rsidRPr="00AF095E" w:rsidRDefault="00AF095E">
            <w:pPr>
              <w:jc w:val="center"/>
              <w:rPr>
                <w:sz w:val="18"/>
                <w:szCs w:val="18"/>
              </w:rPr>
            </w:pPr>
            <w:r w:rsidRPr="00AF095E">
              <w:rPr>
                <w:b/>
                <w:sz w:val="18"/>
                <w:szCs w:val="18"/>
              </w:rPr>
              <w:t>«2», %</w:t>
            </w:r>
          </w:p>
        </w:tc>
        <w:tc>
          <w:tcPr>
            <w:tcW w:w="708" w:type="dxa"/>
            <w:shd w:val="clear" w:color="auto" w:fill="D6E0EA"/>
            <w:vAlign w:val="center"/>
          </w:tcPr>
          <w:p w14:paraId="00D42A71" w14:textId="77777777" w:rsidR="00AF095E" w:rsidRPr="00AF095E" w:rsidRDefault="00AF095E">
            <w:pPr>
              <w:jc w:val="center"/>
              <w:rPr>
                <w:sz w:val="18"/>
                <w:szCs w:val="18"/>
              </w:rPr>
            </w:pPr>
            <w:r w:rsidRPr="00AF095E">
              <w:rPr>
                <w:b/>
                <w:sz w:val="18"/>
                <w:szCs w:val="18"/>
              </w:rPr>
              <w:t>«5», кол-во</w:t>
            </w:r>
          </w:p>
        </w:tc>
        <w:tc>
          <w:tcPr>
            <w:tcW w:w="851" w:type="dxa"/>
            <w:shd w:val="clear" w:color="auto" w:fill="D6E0EA"/>
            <w:vAlign w:val="center"/>
          </w:tcPr>
          <w:p w14:paraId="666CE353" w14:textId="77777777" w:rsidR="00AF095E" w:rsidRPr="00AF095E" w:rsidRDefault="00AF095E">
            <w:pPr>
              <w:jc w:val="center"/>
              <w:rPr>
                <w:sz w:val="18"/>
                <w:szCs w:val="18"/>
              </w:rPr>
            </w:pPr>
            <w:r w:rsidRPr="00AF095E">
              <w:rPr>
                <w:b/>
                <w:sz w:val="18"/>
                <w:szCs w:val="18"/>
              </w:rPr>
              <w:t>«5», %</w:t>
            </w:r>
          </w:p>
        </w:tc>
      </w:tr>
      <w:tr w:rsidR="00AF095E" w14:paraId="1FD04C07" w14:textId="77777777" w:rsidTr="00AF095E">
        <w:trPr>
          <w:jc w:val="center"/>
        </w:trPr>
        <w:tc>
          <w:tcPr>
            <w:tcW w:w="1962" w:type="dxa"/>
            <w:vAlign w:val="center"/>
          </w:tcPr>
          <w:p w14:paraId="655E1315"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650EF35B" w14:textId="77777777" w:rsidR="00AF095E" w:rsidRPr="00AF095E" w:rsidRDefault="00AF095E">
            <w:pPr>
              <w:rPr>
                <w:sz w:val="18"/>
                <w:szCs w:val="18"/>
              </w:rPr>
            </w:pPr>
            <w:r w:rsidRPr="00AF095E">
              <w:rPr>
                <w:sz w:val="18"/>
                <w:szCs w:val="18"/>
              </w:rPr>
              <w:t>ГБОУ "СОШ №2 г. Малгобек"(edu066020)</w:t>
            </w:r>
          </w:p>
        </w:tc>
        <w:tc>
          <w:tcPr>
            <w:tcW w:w="1134" w:type="dxa"/>
            <w:vAlign w:val="center"/>
          </w:tcPr>
          <w:p w14:paraId="099AC506" w14:textId="77777777" w:rsidR="00AF095E" w:rsidRPr="00AF095E" w:rsidRDefault="00AF095E">
            <w:pPr>
              <w:rPr>
                <w:sz w:val="18"/>
                <w:szCs w:val="18"/>
              </w:rPr>
            </w:pPr>
            <w:r w:rsidRPr="00AF095E">
              <w:rPr>
                <w:sz w:val="18"/>
                <w:szCs w:val="18"/>
              </w:rPr>
              <w:t>Литература</w:t>
            </w:r>
          </w:p>
        </w:tc>
        <w:tc>
          <w:tcPr>
            <w:tcW w:w="680" w:type="dxa"/>
            <w:vAlign w:val="center"/>
          </w:tcPr>
          <w:p w14:paraId="3FB35ED2" w14:textId="77777777" w:rsidR="00AF095E" w:rsidRPr="00AF095E" w:rsidRDefault="00AF095E">
            <w:pPr>
              <w:jc w:val="center"/>
              <w:rPr>
                <w:sz w:val="18"/>
                <w:szCs w:val="18"/>
              </w:rPr>
            </w:pPr>
            <w:r w:rsidRPr="00AF095E">
              <w:rPr>
                <w:sz w:val="18"/>
                <w:szCs w:val="18"/>
              </w:rPr>
              <w:t>2</w:t>
            </w:r>
          </w:p>
        </w:tc>
        <w:tc>
          <w:tcPr>
            <w:tcW w:w="875" w:type="dxa"/>
            <w:vAlign w:val="center"/>
          </w:tcPr>
          <w:p w14:paraId="5F497222" w14:textId="77777777" w:rsidR="00AF095E" w:rsidRPr="00AF095E" w:rsidRDefault="00AF095E">
            <w:pPr>
              <w:jc w:val="center"/>
              <w:rPr>
                <w:sz w:val="18"/>
                <w:szCs w:val="18"/>
              </w:rPr>
            </w:pPr>
            <w:r w:rsidRPr="00AF095E">
              <w:rPr>
                <w:sz w:val="18"/>
                <w:szCs w:val="18"/>
              </w:rPr>
              <w:t>15.38%</w:t>
            </w:r>
          </w:p>
        </w:tc>
        <w:tc>
          <w:tcPr>
            <w:tcW w:w="708" w:type="dxa"/>
            <w:vAlign w:val="center"/>
          </w:tcPr>
          <w:p w14:paraId="1FAC6602" w14:textId="77777777" w:rsidR="00AF095E" w:rsidRPr="00AF095E" w:rsidRDefault="00AF095E">
            <w:pPr>
              <w:jc w:val="center"/>
              <w:rPr>
                <w:sz w:val="18"/>
                <w:szCs w:val="18"/>
              </w:rPr>
            </w:pPr>
            <w:r w:rsidRPr="00AF095E">
              <w:rPr>
                <w:sz w:val="18"/>
                <w:szCs w:val="18"/>
              </w:rPr>
              <w:t>7</w:t>
            </w:r>
          </w:p>
        </w:tc>
        <w:tc>
          <w:tcPr>
            <w:tcW w:w="851" w:type="dxa"/>
            <w:vAlign w:val="center"/>
          </w:tcPr>
          <w:p w14:paraId="33D22488" w14:textId="77777777" w:rsidR="00AF095E" w:rsidRPr="00AF095E" w:rsidRDefault="00AF095E">
            <w:pPr>
              <w:jc w:val="center"/>
              <w:rPr>
                <w:sz w:val="18"/>
                <w:szCs w:val="18"/>
              </w:rPr>
            </w:pPr>
            <w:r w:rsidRPr="00AF095E">
              <w:rPr>
                <w:sz w:val="18"/>
                <w:szCs w:val="18"/>
              </w:rPr>
              <w:t>53.85%</w:t>
            </w:r>
          </w:p>
        </w:tc>
      </w:tr>
      <w:tr w:rsidR="00AF095E" w14:paraId="7498C2CA" w14:textId="77777777" w:rsidTr="00AF095E">
        <w:trPr>
          <w:jc w:val="center"/>
        </w:trPr>
        <w:tc>
          <w:tcPr>
            <w:tcW w:w="1962" w:type="dxa"/>
            <w:vAlign w:val="center"/>
          </w:tcPr>
          <w:p w14:paraId="15015B1F"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0117F0A" w14:textId="77777777" w:rsidR="00AF095E" w:rsidRPr="00AF095E" w:rsidRDefault="00AF095E">
            <w:pPr>
              <w:rPr>
                <w:sz w:val="18"/>
                <w:szCs w:val="18"/>
              </w:rPr>
            </w:pPr>
            <w:r w:rsidRPr="00AF095E">
              <w:rPr>
                <w:sz w:val="18"/>
                <w:szCs w:val="18"/>
              </w:rPr>
              <w:t>ГАОУ "Гимназия № 1 г.Назрань "(edu063032)</w:t>
            </w:r>
          </w:p>
        </w:tc>
        <w:tc>
          <w:tcPr>
            <w:tcW w:w="1134" w:type="dxa"/>
            <w:vAlign w:val="center"/>
          </w:tcPr>
          <w:p w14:paraId="6A43871C" w14:textId="77777777" w:rsidR="00AF095E" w:rsidRPr="00AF095E" w:rsidRDefault="00AF095E">
            <w:pPr>
              <w:rPr>
                <w:sz w:val="18"/>
                <w:szCs w:val="18"/>
              </w:rPr>
            </w:pPr>
            <w:r w:rsidRPr="00AF095E">
              <w:rPr>
                <w:sz w:val="18"/>
                <w:szCs w:val="18"/>
              </w:rPr>
              <w:t>История</w:t>
            </w:r>
          </w:p>
        </w:tc>
        <w:tc>
          <w:tcPr>
            <w:tcW w:w="680" w:type="dxa"/>
            <w:vAlign w:val="center"/>
          </w:tcPr>
          <w:p w14:paraId="7E0F3938" w14:textId="77777777" w:rsidR="00AF095E" w:rsidRPr="00AF095E" w:rsidRDefault="00AF095E">
            <w:pPr>
              <w:jc w:val="center"/>
              <w:rPr>
                <w:sz w:val="18"/>
                <w:szCs w:val="18"/>
              </w:rPr>
            </w:pPr>
            <w:r w:rsidRPr="00AF095E">
              <w:rPr>
                <w:sz w:val="18"/>
                <w:szCs w:val="18"/>
              </w:rPr>
              <w:t>2</w:t>
            </w:r>
          </w:p>
        </w:tc>
        <w:tc>
          <w:tcPr>
            <w:tcW w:w="875" w:type="dxa"/>
            <w:vAlign w:val="center"/>
          </w:tcPr>
          <w:p w14:paraId="291318A6" w14:textId="77777777" w:rsidR="00AF095E" w:rsidRPr="00AF095E" w:rsidRDefault="00AF095E">
            <w:pPr>
              <w:jc w:val="center"/>
              <w:rPr>
                <w:sz w:val="18"/>
                <w:szCs w:val="18"/>
              </w:rPr>
            </w:pPr>
            <w:r w:rsidRPr="00AF095E">
              <w:rPr>
                <w:sz w:val="18"/>
                <w:szCs w:val="18"/>
              </w:rPr>
              <w:t>5.88%</w:t>
            </w:r>
          </w:p>
        </w:tc>
        <w:tc>
          <w:tcPr>
            <w:tcW w:w="708" w:type="dxa"/>
            <w:vAlign w:val="center"/>
          </w:tcPr>
          <w:p w14:paraId="5CA56328" w14:textId="77777777" w:rsidR="00AF095E" w:rsidRPr="00AF095E" w:rsidRDefault="00AF095E">
            <w:pPr>
              <w:jc w:val="center"/>
              <w:rPr>
                <w:sz w:val="18"/>
                <w:szCs w:val="18"/>
              </w:rPr>
            </w:pPr>
            <w:r w:rsidRPr="00AF095E">
              <w:rPr>
                <w:sz w:val="18"/>
                <w:szCs w:val="18"/>
              </w:rPr>
              <w:t>19</w:t>
            </w:r>
          </w:p>
        </w:tc>
        <w:tc>
          <w:tcPr>
            <w:tcW w:w="851" w:type="dxa"/>
            <w:vAlign w:val="center"/>
          </w:tcPr>
          <w:p w14:paraId="4FD9E0FA" w14:textId="77777777" w:rsidR="00AF095E" w:rsidRPr="00AF095E" w:rsidRDefault="00AF095E">
            <w:pPr>
              <w:jc w:val="center"/>
              <w:rPr>
                <w:sz w:val="18"/>
                <w:szCs w:val="18"/>
              </w:rPr>
            </w:pPr>
            <w:r w:rsidRPr="00AF095E">
              <w:rPr>
                <w:sz w:val="18"/>
                <w:szCs w:val="18"/>
              </w:rPr>
              <w:t>55.88%</w:t>
            </w:r>
          </w:p>
        </w:tc>
      </w:tr>
      <w:tr w:rsidR="00AF095E" w14:paraId="7327C00E" w14:textId="77777777" w:rsidTr="00AF095E">
        <w:trPr>
          <w:jc w:val="center"/>
        </w:trPr>
        <w:tc>
          <w:tcPr>
            <w:tcW w:w="1962" w:type="dxa"/>
            <w:vAlign w:val="center"/>
          </w:tcPr>
          <w:p w14:paraId="2375B5C6"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75CB201A" w14:textId="77777777" w:rsidR="00AF095E" w:rsidRPr="00AF095E" w:rsidRDefault="00AF095E">
            <w:pPr>
              <w:rPr>
                <w:sz w:val="18"/>
                <w:szCs w:val="18"/>
              </w:rPr>
            </w:pPr>
            <w:r w:rsidRPr="00AF095E">
              <w:rPr>
                <w:sz w:val="18"/>
                <w:szCs w:val="18"/>
              </w:rPr>
              <w:t>ГБОУ "ООШ с.п. Али-Юрт"(edu063062)</w:t>
            </w:r>
          </w:p>
        </w:tc>
        <w:tc>
          <w:tcPr>
            <w:tcW w:w="1134" w:type="dxa"/>
            <w:vAlign w:val="center"/>
          </w:tcPr>
          <w:p w14:paraId="0C9B87F9" w14:textId="77777777" w:rsidR="00AF095E" w:rsidRPr="00AF095E" w:rsidRDefault="00AF095E">
            <w:pPr>
              <w:rPr>
                <w:sz w:val="18"/>
                <w:szCs w:val="18"/>
              </w:rPr>
            </w:pPr>
            <w:r w:rsidRPr="00AF095E">
              <w:rPr>
                <w:sz w:val="18"/>
                <w:szCs w:val="18"/>
              </w:rPr>
              <w:t>Биология</w:t>
            </w:r>
          </w:p>
        </w:tc>
        <w:tc>
          <w:tcPr>
            <w:tcW w:w="680" w:type="dxa"/>
            <w:vAlign w:val="center"/>
          </w:tcPr>
          <w:p w14:paraId="5D029C8F" w14:textId="77777777" w:rsidR="00AF095E" w:rsidRPr="00AF095E" w:rsidRDefault="00AF095E">
            <w:pPr>
              <w:jc w:val="center"/>
              <w:rPr>
                <w:sz w:val="18"/>
                <w:szCs w:val="18"/>
              </w:rPr>
            </w:pPr>
            <w:r w:rsidRPr="00AF095E">
              <w:rPr>
                <w:sz w:val="18"/>
                <w:szCs w:val="18"/>
              </w:rPr>
              <w:t>1</w:t>
            </w:r>
          </w:p>
        </w:tc>
        <w:tc>
          <w:tcPr>
            <w:tcW w:w="875" w:type="dxa"/>
            <w:vAlign w:val="center"/>
          </w:tcPr>
          <w:p w14:paraId="483D11E9" w14:textId="77777777" w:rsidR="00AF095E" w:rsidRPr="00AF095E" w:rsidRDefault="00AF095E">
            <w:pPr>
              <w:jc w:val="center"/>
              <w:rPr>
                <w:sz w:val="18"/>
                <w:szCs w:val="18"/>
              </w:rPr>
            </w:pPr>
            <w:r w:rsidRPr="00AF095E">
              <w:rPr>
                <w:sz w:val="18"/>
                <w:szCs w:val="18"/>
              </w:rPr>
              <w:t>3.03%</w:t>
            </w:r>
          </w:p>
        </w:tc>
        <w:tc>
          <w:tcPr>
            <w:tcW w:w="708" w:type="dxa"/>
            <w:vAlign w:val="center"/>
          </w:tcPr>
          <w:p w14:paraId="69E4EA10" w14:textId="77777777" w:rsidR="00AF095E" w:rsidRPr="00AF095E" w:rsidRDefault="00AF095E">
            <w:pPr>
              <w:jc w:val="center"/>
              <w:rPr>
                <w:sz w:val="18"/>
                <w:szCs w:val="18"/>
              </w:rPr>
            </w:pPr>
            <w:r w:rsidRPr="00AF095E">
              <w:rPr>
                <w:sz w:val="18"/>
                <w:szCs w:val="18"/>
              </w:rPr>
              <w:t>17</w:t>
            </w:r>
          </w:p>
        </w:tc>
        <w:tc>
          <w:tcPr>
            <w:tcW w:w="851" w:type="dxa"/>
            <w:vAlign w:val="center"/>
          </w:tcPr>
          <w:p w14:paraId="0DF46086" w14:textId="77777777" w:rsidR="00AF095E" w:rsidRPr="00AF095E" w:rsidRDefault="00AF095E">
            <w:pPr>
              <w:jc w:val="center"/>
              <w:rPr>
                <w:sz w:val="18"/>
                <w:szCs w:val="18"/>
              </w:rPr>
            </w:pPr>
            <w:r w:rsidRPr="00AF095E">
              <w:rPr>
                <w:sz w:val="18"/>
                <w:szCs w:val="18"/>
              </w:rPr>
              <w:t>51.52%</w:t>
            </w:r>
          </w:p>
        </w:tc>
      </w:tr>
      <w:tr w:rsidR="00AF095E" w14:paraId="2DFEA8CA" w14:textId="77777777" w:rsidTr="00AF095E">
        <w:trPr>
          <w:jc w:val="center"/>
        </w:trPr>
        <w:tc>
          <w:tcPr>
            <w:tcW w:w="1962" w:type="dxa"/>
            <w:vAlign w:val="center"/>
          </w:tcPr>
          <w:p w14:paraId="56FFCEF2"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2EB30F7A" w14:textId="77777777" w:rsidR="00AF095E" w:rsidRPr="00AF095E" w:rsidRDefault="00AF095E">
            <w:pPr>
              <w:rPr>
                <w:sz w:val="18"/>
                <w:szCs w:val="18"/>
              </w:rPr>
            </w:pPr>
            <w:r w:rsidRPr="00AF095E">
              <w:rPr>
                <w:sz w:val="18"/>
                <w:szCs w:val="18"/>
              </w:rPr>
              <w:t>ГБОУ г.Малгобек Гимназия № 1(edu063018)</w:t>
            </w:r>
          </w:p>
        </w:tc>
        <w:tc>
          <w:tcPr>
            <w:tcW w:w="1134" w:type="dxa"/>
            <w:vAlign w:val="center"/>
          </w:tcPr>
          <w:p w14:paraId="266594F0" w14:textId="77777777" w:rsidR="00AF095E" w:rsidRPr="00AF095E" w:rsidRDefault="00AF095E">
            <w:pPr>
              <w:rPr>
                <w:sz w:val="18"/>
                <w:szCs w:val="18"/>
              </w:rPr>
            </w:pPr>
            <w:r w:rsidRPr="00AF095E">
              <w:rPr>
                <w:sz w:val="18"/>
                <w:szCs w:val="18"/>
              </w:rPr>
              <w:t>История</w:t>
            </w:r>
          </w:p>
        </w:tc>
        <w:tc>
          <w:tcPr>
            <w:tcW w:w="680" w:type="dxa"/>
            <w:vAlign w:val="center"/>
          </w:tcPr>
          <w:p w14:paraId="4679B165" w14:textId="77777777" w:rsidR="00AF095E" w:rsidRPr="00AF095E" w:rsidRDefault="00AF095E">
            <w:pPr>
              <w:jc w:val="center"/>
              <w:rPr>
                <w:sz w:val="18"/>
                <w:szCs w:val="18"/>
              </w:rPr>
            </w:pPr>
            <w:r w:rsidRPr="00AF095E">
              <w:rPr>
                <w:sz w:val="18"/>
                <w:szCs w:val="18"/>
              </w:rPr>
              <w:t>0</w:t>
            </w:r>
          </w:p>
        </w:tc>
        <w:tc>
          <w:tcPr>
            <w:tcW w:w="875" w:type="dxa"/>
            <w:vAlign w:val="center"/>
          </w:tcPr>
          <w:p w14:paraId="45973CCB" w14:textId="77777777" w:rsidR="00AF095E" w:rsidRPr="00AF095E" w:rsidRDefault="00AF095E">
            <w:pPr>
              <w:jc w:val="center"/>
              <w:rPr>
                <w:sz w:val="18"/>
                <w:szCs w:val="18"/>
              </w:rPr>
            </w:pPr>
            <w:r w:rsidRPr="00AF095E">
              <w:rPr>
                <w:sz w:val="18"/>
                <w:szCs w:val="18"/>
              </w:rPr>
              <w:t>0.00%</w:t>
            </w:r>
          </w:p>
        </w:tc>
        <w:tc>
          <w:tcPr>
            <w:tcW w:w="708" w:type="dxa"/>
            <w:vAlign w:val="center"/>
          </w:tcPr>
          <w:p w14:paraId="56040E10" w14:textId="77777777" w:rsidR="00AF095E" w:rsidRPr="00AF095E" w:rsidRDefault="00AF095E">
            <w:pPr>
              <w:jc w:val="center"/>
              <w:rPr>
                <w:sz w:val="18"/>
                <w:szCs w:val="18"/>
              </w:rPr>
            </w:pPr>
            <w:r w:rsidRPr="00AF095E">
              <w:rPr>
                <w:sz w:val="18"/>
                <w:szCs w:val="18"/>
              </w:rPr>
              <w:t>12</w:t>
            </w:r>
          </w:p>
        </w:tc>
        <w:tc>
          <w:tcPr>
            <w:tcW w:w="851" w:type="dxa"/>
            <w:vAlign w:val="center"/>
          </w:tcPr>
          <w:p w14:paraId="749C5F3D" w14:textId="77777777" w:rsidR="00AF095E" w:rsidRPr="00AF095E" w:rsidRDefault="00AF095E">
            <w:pPr>
              <w:jc w:val="center"/>
              <w:rPr>
                <w:sz w:val="18"/>
                <w:szCs w:val="18"/>
              </w:rPr>
            </w:pPr>
            <w:r w:rsidRPr="00AF095E">
              <w:rPr>
                <w:sz w:val="18"/>
                <w:szCs w:val="18"/>
              </w:rPr>
              <w:t>57.14%</w:t>
            </w:r>
          </w:p>
        </w:tc>
      </w:tr>
      <w:tr w:rsidR="00AF095E" w14:paraId="1FEA8DEB" w14:textId="77777777" w:rsidTr="00AF095E">
        <w:trPr>
          <w:jc w:val="center"/>
        </w:trPr>
        <w:tc>
          <w:tcPr>
            <w:tcW w:w="1962" w:type="dxa"/>
            <w:vAlign w:val="center"/>
          </w:tcPr>
          <w:p w14:paraId="1D9E0A27" w14:textId="77777777" w:rsidR="00AF095E" w:rsidRPr="00AF095E" w:rsidRDefault="00AF095E">
            <w:pPr>
              <w:rPr>
                <w:sz w:val="18"/>
                <w:szCs w:val="18"/>
              </w:rPr>
            </w:pPr>
            <w:r w:rsidRPr="00AF095E">
              <w:rPr>
                <w:sz w:val="18"/>
                <w:szCs w:val="18"/>
              </w:rPr>
              <w:t>город Магас</w:t>
            </w:r>
          </w:p>
        </w:tc>
        <w:tc>
          <w:tcPr>
            <w:tcW w:w="3685" w:type="dxa"/>
            <w:vAlign w:val="center"/>
          </w:tcPr>
          <w:p w14:paraId="52F8398E"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17C4F00E" w14:textId="77777777" w:rsidR="00AF095E" w:rsidRPr="00AF095E" w:rsidRDefault="00AF095E">
            <w:pPr>
              <w:rPr>
                <w:sz w:val="18"/>
                <w:szCs w:val="18"/>
              </w:rPr>
            </w:pPr>
            <w:r w:rsidRPr="00AF095E">
              <w:rPr>
                <w:sz w:val="18"/>
                <w:szCs w:val="18"/>
              </w:rPr>
              <w:t>Литература</w:t>
            </w:r>
          </w:p>
        </w:tc>
        <w:tc>
          <w:tcPr>
            <w:tcW w:w="680" w:type="dxa"/>
            <w:vAlign w:val="center"/>
          </w:tcPr>
          <w:p w14:paraId="4013D810" w14:textId="77777777" w:rsidR="00AF095E" w:rsidRPr="00AF095E" w:rsidRDefault="00AF095E">
            <w:pPr>
              <w:jc w:val="center"/>
              <w:rPr>
                <w:sz w:val="18"/>
                <w:szCs w:val="18"/>
              </w:rPr>
            </w:pPr>
            <w:r w:rsidRPr="00AF095E">
              <w:rPr>
                <w:sz w:val="18"/>
                <w:szCs w:val="18"/>
              </w:rPr>
              <w:t>0</w:t>
            </w:r>
          </w:p>
        </w:tc>
        <w:tc>
          <w:tcPr>
            <w:tcW w:w="875" w:type="dxa"/>
            <w:vAlign w:val="center"/>
          </w:tcPr>
          <w:p w14:paraId="5454B926" w14:textId="77777777" w:rsidR="00AF095E" w:rsidRPr="00AF095E" w:rsidRDefault="00AF095E">
            <w:pPr>
              <w:jc w:val="center"/>
              <w:rPr>
                <w:sz w:val="18"/>
                <w:szCs w:val="18"/>
              </w:rPr>
            </w:pPr>
            <w:r w:rsidRPr="00AF095E">
              <w:rPr>
                <w:sz w:val="18"/>
                <w:szCs w:val="18"/>
              </w:rPr>
              <w:t>0.00%</w:t>
            </w:r>
          </w:p>
        </w:tc>
        <w:tc>
          <w:tcPr>
            <w:tcW w:w="708" w:type="dxa"/>
            <w:vAlign w:val="center"/>
          </w:tcPr>
          <w:p w14:paraId="514FD0C1" w14:textId="77777777" w:rsidR="00AF095E" w:rsidRPr="00AF095E" w:rsidRDefault="00AF095E">
            <w:pPr>
              <w:jc w:val="center"/>
              <w:rPr>
                <w:sz w:val="18"/>
                <w:szCs w:val="18"/>
              </w:rPr>
            </w:pPr>
            <w:r w:rsidRPr="00AF095E">
              <w:rPr>
                <w:sz w:val="18"/>
                <w:szCs w:val="18"/>
              </w:rPr>
              <w:t>15</w:t>
            </w:r>
          </w:p>
        </w:tc>
        <w:tc>
          <w:tcPr>
            <w:tcW w:w="851" w:type="dxa"/>
            <w:vAlign w:val="center"/>
          </w:tcPr>
          <w:p w14:paraId="7E084FCE" w14:textId="77777777" w:rsidR="00AF095E" w:rsidRPr="00AF095E" w:rsidRDefault="00AF095E">
            <w:pPr>
              <w:jc w:val="center"/>
              <w:rPr>
                <w:sz w:val="18"/>
                <w:szCs w:val="18"/>
              </w:rPr>
            </w:pPr>
            <w:r w:rsidRPr="00AF095E">
              <w:rPr>
                <w:sz w:val="18"/>
                <w:szCs w:val="18"/>
              </w:rPr>
              <w:t>75.00%</w:t>
            </w:r>
          </w:p>
        </w:tc>
      </w:tr>
      <w:tr w:rsidR="00AF095E" w14:paraId="3A9F7931" w14:textId="77777777" w:rsidTr="00AF095E">
        <w:trPr>
          <w:jc w:val="center"/>
        </w:trPr>
        <w:tc>
          <w:tcPr>
            <w:tcW w:w="1962" w:type="dxa"/>
            <w:vAlign w:val="center"/>
          </w:tcPr>
          <w:p w14:paraId="0453426C"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927D8BE" w14:textId="77777777" w:rsidR="00AF095E" w:rsidRPr="00AF095E" w:rsidRDefault="00AF095E">
            <w:pPr>
              <w:rPr>
                <w:sz w:val="18"/>
                <w:szCs w:val="18"/>
              </w:rPr>
            </w:pPr>
            <w:r w:rsidRPr="00AF095E">
              <w:rPr>
                <w:sz w:val="18"/>
                <w:szCs w:val="18"/>
              </w:rPr>
              <w:t>ГБОУ "СОШ №1 с.п. Сурхахи "(edu063072)</w:t>
            </w:r>
          </w:p>
        </w:tc>
        <w:tc>
          <w:tcPr>
            <w:tcW w:w="1134" w:type="dxa"/>
            <w:vAlign w:val="center"/>
          </w:tcPr>
          <w:p w14:paraId="58B2AAA4" w14:textId="77777777" w:rsidR="00AF095E" w:rsidRPr="00AF095E" w:rsidRDefault="00AF095E">
            <w:pPr>
              <w:rPr>
                <w:sz w:val="18"/>
                <w:szCs w:val="18"/>
              </w:rPr>
            </w:pPr>
            <w:r w:rsidRPr="00AF095E">
              <w:rPr>
                <w:sz w:val="18"/>
                <w:szCs w:val="18"/>
              </w:rPr>
              <w:t>География</w:t>
            </w:r>
          </w:p>
        </w:tc>
        <w:tc>
          <w:tcPr>
            <w:tcW w:w="680" w:type="dxa"/>
            <w:vAlign w:val="center"/>
          </w:tcPr>
          <w:p w14:paraId="6B982068" w14:textId="77777777" w:rsidR="00AF095E" w:rsidRPr="00AF095E" w:rsidRDefault="00AF095E">
            <w:pPr>
              <w:jc w:val="center"/>
              <w:rPr>
                <w:sz w:val="18"/>
                <w:szCs w:val="18"/>
              </w:rPr>
            </w:pPr>
            <w:r w:rsidRPr="00AF095E">
              <w:rPr>
                <w:sz w:val="18"/>
                <w:szCs w:val="18"/>
              </w:rPr>
              <w:t>0</w:t>
            </w:r>
          </w:p>
        </w:tc>
        <w:tc>
          <w:tcPr>
            <w:tcW w:w="875" w:type="dxa"/>
            <w:vAlign w:val="center"/>
          </w:tcPr>
          <w:p w14:paraId="462022BA" w14:textId="77777777" w:rsidR="00AF095E" w:rsidRPr="00AF095E" w:rsidRDefault="00AF095E">
            <w:pPr>
              <w:jc w:val="center"/>
              <w:rPr>
                <w:sz w:val="18"/>
                <w:szCs w:val="18"/>
              </w:rPr>
            </w:pPr>
            <w:r w:rsidRPr="00AF095E">
              <w:rPr>
                <w:sz w:val="18"/>
                <w:szCs w:val="18"/>
              </w:rPr>
              <w:t>0.00%</w:t>
            </w:r>
          </w:p>
        </w:tc>
        <w:tc>
          <w:tcPr>
            <w:tcW w:w="708" w:type="dxa"/>
            <w:vAlign w:val="center"/>
          </w:tcPr>
          <w:p w14:paraId="59E1179B" w14:textId="77777777" w:rsidR="00AF095E" w:rsidRPr="00AF095E" w:rsidRDefault="00AF095E">
            <w:pPr>
              <w:jc w:val="center"/>
              <w:rPr>
                <w:sz w:val="18"/>
                <w:szCs w:val="18"/>
              </w:rPr>
            </w:pPr>
            <w:r w:rsidRPr="00AF095E">
              <w:rPr>
                <w:sz w:val="18"/>
                <w:szCs w:val="18"/>
              </w:rPr>
              <w:t>14</w:t>
            </w:r>
          </w:p>
        </w:tc>
        <w:tc>
          <w:tcPr>
            <w:tcW w:w="851" w:type="dxa"/>
            <w:vAlign w:val="center"/>
          </w:tcPr>
          <w:p w14:paraId="2B536D93" w14:textId="77777777" w:rsidR="00AF095E" w:rsidRPr="00AF095E" w:rsidRDefault="00AF095E">
            <w:pPr>
              <w:jc w:val="center"/>
              <w:rPr>
                <w:sz w:val="18"/>
                <w:szCs w:val="18"/>
              </w:rPr>
            </w:pPr>
            <w:r w:rsidRPr="00AF095E">
              <w:rPr>
                <w:sz w:val="18"/>
                <w:szCs w:val="18"/>
              </w:rPr>
              <w:t>77.78%</w:t>
            </w:r>
          </w:p>
        </w:tc>
      </w:tr>
      <w:tr w:rsidR="00AF095E" w14:paraId="75BBAA5C" w14:textId="77777777" w:rsidTr="00AF095E">
        <w:trPr>
          <w:jc w:val="center"/>
        </w:trPr>
        <w:tc>
          <w:tcPr>
            <w:tcW w:w="1962" w:type="dxa"/>
            <w:vAlign w:val="center"/>
          </w:tcPr>
          <w:p w14:paraId="12F93002"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7CB38315" w14:textId="77777777" w:rsidR="00AF095E" w:rsidRPr="00AF095E" w:rsidRDefault="00AF095E">
            <w:pPr>
              <w:rPr>
                <w:sz w:val="18"/>
                <w:szCs w:val="18"/>
                <w:lang w:val="ru-RU"/>
              </w:rPr>
            </w:pPr>
            <w:r w:rsidRPr="00AF095E">
              <w:rPr>
                <w:sz w:val="18"/>
                <w:szCs w:val="18"/>
                <w:lang w:val="ru-RU"/>
              </w:rPr>
              <w:t>ГБОУ "СОШ № 6 с.п. Инарки"(</w:t>
            </w:r>
            <w:r w:rsidRPr="00AF095E">
              <w:rPr>
                <w:sz w:val="18"/>
                <w:szCs w:val="18"/>
              </w:rPr>
              <w:t>edu</w:t>
            </w:r>
            <w:r w:rsidRPr="00AF095E">
              <w:rPr>
                <w:sz w:val="18"/>
                <w:szCs w:val="18"/>
                <w:lang w:val="ru-RU"/>
              </w:rPr>
              <w:t>066053)</w:t>
            </w:r>
          </w:p>
        </w:tc>
        <w:tc>
          <w:tcPr>
            <w:tcW w:w="1134" w:type="dxa"/>
            <w:vAlign w:val="center"/>
          </w:tcPr>
          <w:p w14:paraId="0DB8ABFA" w14:textId="77777777" w:rsidR="00AF095E" w:rsidRPr="00AF095E" w:rsidRDefault="00AF095E">
            <w:pPr>
              <w:rPr>
                <w:sz w:val="18"/>
                <w:szCs w:val="18"/>
              </w:rPr>
            </w:pPr>
            <w:r w:rsidRPr="00AF095E">
              <w:rPr>
                <w:sz w:val="18"/>
                <w:szCs w:val="18"/>
              </w:rPr>
              <w:t>История</w:t>
            </w:r>
          </w:p>
        </w:tc>
        <w:tc>
          <w:tcPr>
            <w:tcW w:w="680" w:type="dxa"/>
            <w:vAlign w:val="center"/>
          </w:tcPr>
          <w:p w14:paraId="1F57BF75" w14:textId="77777777" w:rsidR="00AF095E" w:rsidRPr="00AF095E" w:rsidRDefault="00AF095E">
            <w:pPr>
              <w:jc w:val="center"/>
              <w:rPr>
                <w:sz w:val="18"/>
                <w:szCs w:val="18"/>
              </w:rPr>
            </w:pPr>
            <w:r w:rsidRPr="00AF095E">
              <w:rPr>
                <w:sz w:val="18"/>
                <w:szCs w:val="18"/>
              </w:rPr>
              <w:t>0</w:t>
            </w:r>
          </w:p>
        </w:tc>
        <w:tc>
          <w:tcPr>
            <w:tcW w:w="875" w:type="dxa"/>
            <w:vAlign w:val="center"/>
          </w:tcPr>
          <w:p w14:paraId="0458A9ED" w14:textId="77777777" w:rsidR="00AF095E" w:rsidRPr="00AF095E" w:rsidRDefault="00AF095E">
            <w:pPr>
              <w:jc w:val="center"/>
              <w:rPr>
                <w:sz w:val="18"/>
                <w:szCs w:val="18"/>
              </w:rPr>
            </w:pPr>
            <w:r w:rsidRPr="00AF095E">
              <w:rPr>
                <w:sz w:val="18"/>
                <w:szCs w:val="18"/>
              </w:rPr>
              <w:t>0.00%</w:t>
            </w:r>
          </w:p>
        </w:tc>
        <w:tc>
          <w:tcPr>
            <w:tcW w:w="708" w:type="dxa"/>
            <w:vAlign w:val="center"/>
          </w:tcPr>
          <w:p w14:paraId="587B8D79" w14:textId="77777777" w:rsidR="00AF095E" w:rsidRPr="00AF095E" w:rsidRDefault="00AF095E">
            <w:pPr>
              <w:jc w:val="center"/>
              <w:rPr>
                <w:sz w:val="18"/>
                <w:szCs w:val="18"/>
              </w:rPr>
            </w:pPr>
            <w:r w:rsidRPr="00AF095E">
              <w:rPr>
                <w:sz w:val="18"/>
                <w:szCs w:val="18"/>
              </w:rPr>
              <w:t>10</w:t>
            </w:r>
          </w:p>
        </w:tc>
        <w:tc>
          <w:tcPr>
            <w:tcW w:w="851" w:type="dxa"/>
            <w:vAlign w:val="center"/>
          </w:tcPr>
          <w:p w14:paraId="16EF4F23" w14:textId="77777777" w:rsidR="00AF095E" w:rsidRPr="00AF095E" w:rsidRDefault="00AF095E">
            <w:pPr>
              <w:jc w:val="center"/>
              <w:rPr>
                <w:sz w:val="18"/>
                <w:szCs w:val="18"/>
              </w:rPr>
            </w:pPr>
            <w:r w:rsidRPr="00AF095E">
              <w:rPr>
                <w:sz w:val="18"/>
                <w:szCs w:val="18"/>
              </w:rPr>
              <w:t>55.56%</w:t>
            </w:r>
          </w:p>
        </w:tc>
      </w:tr>
      <w:tr w:rsidR="00AF095E" w14:paraId="70FBDF53" w14:textId="77777777" w:rsidTr="00AF095E">
        <w:trPr>
          <w:jc w:val="center"/>
        </w:trPr>
        <w:tc>
          <w:tcPr>
            <w:tcW w:w="1962" w:type="dxa"/>
            <w:vAlign w:val="center"/>
          </w:tcPr>
          <w:p w14:paraId="3B83718D" w14:textId="77777777" w:rsidR="00AF095E" w:rsidRPr="00AF095E" w:rsidRDefault="00AF095E">
            <w:pPr>
              <w:rPr>
                <w:sz w:val="18"/>
                <w:szCs w:val="18"/>
              </w:rPr>
            </w:pPr>
            <w:r w:rsidRPr="00AF095E">
              <w:rPr>
                <w:sz w:val="18"/>
                <w:szCs w:val="18"/>
              </w:rPr>
              <w:t>город Назрань</w:t>
            </w:r>
          </w:p>
        </w:tc>
        <w:tc>
          <w:tcPr>
            <w:tcW w:w="3685" w:type="dxa"/>
            <w:vAlign w:val="center"/>
          </w:tcPr>
          <w:p w14:paraId="3CA7F7E1" w14:textId="77777777" w:rsidR="00AF095E" w:rsidRPr="00AF095E" w:rsidRDefault="00AF095E">
            <w:pPr>
              <w:rPr>
                <w:sz w:val="18"/>
                <w:szCs w:val="18"/>
              </w:rPr>
            </w:pPr>
            <w:r w:rsidRPr="00AF095E">
              <w:rPr>
                <w:sz w:val="18"/>
                <w:szCs w:val="18"/>
              </w:rPr>
              <w:t>ГБОУ "СОШ №8 г.Назрань "(edu063022)</w:t>
            </w:r>
          </w:p>
        </w:tc>
        <w:tc>
          <w:tcPr>
            <w:tcW w:w="1134" w:type="dxa"/>
            <w:vAlign w:val="center"/>
          </w:tcPr>
          <w:p w14:paraId="12DD3B6C" w14:textId="77777777" w:rsidR="00AF095E" w:rsidRPr="00AF095E" w:rsidRDefault="00AF095E">
            <w:pPr>
              <w:rPr>
                <w:sz w:val="18"/>
                <w:szCs w:val="18"/>
              </w:rPr>
            </w:pPr>
            <w:r w:rsidRPr="00AF095E">
              <w:rPr>
                <w:sz w:val="18"/>
                <w:szCs w:val="18"/>
              </w:rPr>
              <w:t>Литература</w:t>
            </w:r>
          </w:p>
        </w:tc>
        <w:tc>
          <w:tcPr>
            <w:tcW w:w="680" w:type="dxa"/>
            <w:vAlign w:val="center"/>
          </w:tcPr>
          <w:p w14:paraId="688E381D" w14:textId="77777777" w:rsidR="00AF095E" w:rsidRPr="00AF095E" w:rsidRDefault="00AF095E">
            <w:pPr>
              <w:jc w:val="center"/>
              <w:rPr>
                <w:sz w:val="18"/>
                <w:szCs w:val="18"/>
              </w:rPr>
            </w:pPr>
            <w:r w:rsidRPr="00AF095E">
              <w:rPr>
                <w:sz w:val="18"/>
                <w:szCs w:val="18"/>
              </w:rPr>
              <w:t>0</w:t>
            </w:r>
          </w:p>
        </w:tc>
        <w:tc>
          <w:tcPr>
            <w:tcW w:w="875" w:type="dxa"/>
            <w:vAlign w:val="center"/>
          </w:tcPr>
          <w:p w14:paraId="330B9C0F" w14:textId="77777777" w:rsidR="00AF095E" w:rsidRPr="00AF095E" w:rsidRDefault="00AF095E">
            <w:pPr>
              <w:jc w:val="center"/>
              <w:rPr>
                <w:sz w:val="18"/>
                <w:szCs w:val="18"/>
              </w:rPr>
            </w:pPr>
            <w:r w:rsidRPr="00AF095E">
              <w:rPr>
                <w:sz w:val="18"/>
                <w:szCs w:val="18"/>
              </w:rPr>
              <w:t>0.00%</w:t>
            </w:r>
          </w:p>
        </w:tc>
        <w:tc>
          <w:tcPr>
            <w:tcW w:w="708" w:type="dxa"/>
            <w:vAlign w:val="center"/>
          </w:tcPr>
          <w:p w14:paraId="5F6EB806" w14:textId="77777777" w:rsidR="00AF095E" w:rsidRPr="00AF095E" w:rsidRDefault="00AF095E">
            <w:pPr>
              <w:jc w:val="center"/>
              <w:rPr>
                <w:sz w:val="18"/>
                <w:szCs w:val="18"/>
              </w:rPr>
            </w:pPr>
            <w:r w:rsidRPr="00AF095E">
              <w:rPr>
                <w:sz w:val="18"/>
                <w:szCs w:val="18"/>
              </w:rPr>
              <w:t>9</w:t>
            </w:r>
          </w:p>
        </w:tc>
        <w:tc>
          <w:tcPr>
            <w:tcW w:w="851" w:type="dxa"/>
            <w:vAlign w:val="center"/>
          </w:tcPr>
          <w:p w14:paraId="3596B072" w14:textId="77777777" w:rsidR="00AF095E" w:rsidRPr="00AF095E" w:rsidRDefault="00AF095E">
            <w:pPr>
              <w:jc w:val="center"/>
              <w:rPr>
                <w:sz w:val="18"/>
                <w:szCs w:val="18"/>
              </w:rPr>
            </w:pPr>
            <w:r w:rsidRPr="00AF095E">
              <w:rPr>
                <w:sz w:val="18"/>
                <w:szCs w:val="18"/>
              </w:rPr>
              <w:t>50.00%</w:t>
            </w:r>
          </w:p>
        </w:tc>
      </w:tr>
    </w:tbl>
    <w:p w14:paraId="09B37229" w14:textId="77777777" w:rsidR="00B56B83" w:rsidRDefault="00B56B83">
      <w:pPr>
        <w:spacing w:after="20"/>
      </w:pPr>
    </w:p>
    <w:p w14:paraId="442F3DE0" w14:textId="2EAE6749" w:rsidR="00B56B83" w:rsidRPr="00AF095E" w:rsidRDefault="00327AFB">
      <w:pPr>
        <w:pStyle w:val="31"/>
        <w:rPr>
          <w:color w:val="auto"/>
          <w:sz w:val="24"/>
          <w:szCs w:val="24"/>
          <w:lang w:val="ru-RU"/>
        </w:rPr>
      </w:pPr>
      <w:r w:rsidRPr="00AF095E">
        <w:rPr>
          <w:rFonts w:ascii="Times New Roman" w:eastAsia="Times New Roman" w:hAnsi="Times New Roman"/>
          <w:color w:val="auto"/>
          <w:sz w:val="24"/>
          <w:szCs w:val="24"/>
        </w:rPr>
        <w:t xml:space="preserve">6 класс </w:t>
      </w:r>
    </w:p>
    <w:tbl>
      <w:tblPr>
        <w:tblStyle w:val="aff0"/>
        <w:tblW w:w="9895" w:type="dxa"/>
        <w:jc w:val="center"/>
        <w:tblLayout w:type="fixed"/>
        <w:tblLook w:val="04A0" w:firstRow="1" w:lastRow="0" w:firstColumn="1" w:lastColumn="0" w:noHBand="0" w:noVBand="1"/>
      </w:tblPr>
      <w:tblGrid>
        <w:gridCol w:w="1962"/>
        <w:gridCol w:w="3685"/>
        <w:gridCol w:w="1134"/>
        <w:gridCol w:w="680"/>
        <w:gridCol w:w="869"/>
        <w:gridCol w:w="714"/>
        <w:gridCol w:w="851"/>
      </w:tblGrid>
      <w:tr w:rsidR="00AF095E" w14:paraId="4C98E3B0" w14:textId="77777777" w:rsidTr="00AF095E">
        <w:trPr>
          <w:tblHeader/>
          <w:jc w:val="center"/>
        </w:trPr>
        <w:tc>
          <w:tcPr>
            <w:tcW w:w="1962" w:type="dxa"/>
            <w:shd w:val="clear" w:color="auto" w:fill="D6E0EA"/>
            <w:vAlign w:val="center"/>
          </w:tcPr>
          <w:p w14:paraId="63658FF1"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4A4FFB06"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795DF349"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75747CA4" w14:textId="77777777" w:rsidR="00AF095E" w:rsidRPr="00AF095E" w:rsidRDefault="00AF095E">
            <w:pPr>
              <w:jc w:val="center"/>
              <w:rPr>
                <w:sz w:val="18"/>
                <w:szCs w:val="18"/>
              </w:rPr>
            </w:pPr>
            <w:r w:rsidRPr="00AF095E">
              <w:rPr>
                <w:b/>
                <w:sz w:val="18"/>
                <w:szCs w:val="18"/>
              </w:rPr>
              <w:t>«2», кол-во</w:t>
            </w:r>
          </w:p>
        </w:tc>
        <w:tc>
          <w:tcPr>
            <w:tcW w:w="869" w:type="dxa"/>
            <w:shd w:val="clear" w:color="auto" w:fill="D6E0EA"/>
            <w:vAlign w:val="center"/>
          </w:tcPr>
          <w:p w14:paraId="10DE8A21" w14:textId="77777777" w:rsidR="00AF095E" w:rsidRPr="00AF095E" w:rsidRDefault="00AF095E">
            <w:pPr>
              <w:jc w:val="center"/>
              <w:rPr>
                <w:sz w:val="18"/>
                <w:szCs w:val="18"/>
              </w:rPr>
            </w:pPr>
            <w:r w:rsidRPr="00AF095E">
              <w:rPr>
                <w:b/>
                <w:sz w:val="18"/>
                <w:szCs w:val="18"/>
              </w:rPr>
              <w:t>«2», %</w:t>
            </w:r>
          </w:p>
        </w:tc>
        <w:tc>
          <w:tcPr>
            <w:tcW w:w="714" w:type="dxa"/>
            <w:shd w:val="clear" w:color="auto" w:fill="D6E0EA"/>
            <w:vAlign w:val="center"/>
          </w:tcPr>
          <w:p w14:paraId="4465D2DA" w14:textId="77777777" w:rsidR="00AF095E" w:rsidRPr="00AF095E" w:rsidRDefault="00AF095E">
            <w:pPr>
              <w:jc w:val="center"/>
              <w:rPr>
                <w:sz w:val="18"/>
                <w:szCs w:val="18"/>
              </w:rPr>
            </w:pPr>
            <w:r w:rsidRPr="00AF095E">
              <w:rPr>
                <w:b/>
                <w:sz w:val="18"/>
                <w:szCs w:val="18"/>
              </w:rPr>
              <w:t>«5», кол-во</w:t>
            </w:r>
          </w:p>
        </w:tc>
        <w:tc>
          <w:tcPr>
            <w:tcW w:w="851" w:type="dxa"/>
            <w:shd w:val="clear" w:color="auto" w:fill="D6E0EA"/>
            <w:vAlign w:val="center"/>
          </w:tcPr>
          <w:p w14:paraId="1156DE3F" w14:textId="77777777" w:rsidR="00AF095E" w:rsidRPr="00AF095E" w:rsidRDefault="00AF095E">
            <w:pPr>
              <w:jc w:val="center"/>
              <w:rPr>
                <w:sz w:val="18"/>
                <w:szCs w:val="18"/>
              </w:rPr>
            </w:pPr>
            <w:r w:rsidRPr="00AF095E">
              <w:rPr>
                <w:b/>
                <w:sz w:val="18"/>
                <w:szCs w:val="18"/>
              </w:rPr>
              <w:t>«5», %</w:t>
            </w:r>
          </w:p>
        </w:tc>
      </w:tr>
      <w:tr w:rsidR="00AF095E" w14:paraId="51D354D9" w14:textId="77777777" w:rsidTr="00AF095E">
        <w:trPr>
          <w:jc w:val="center"/>
        </w:trPr>
        <w:tc>
          <w:tcPr>
            <w:tcW w:w="1962" w:type="dxa"/>
            <w:vAlign w:val="center"/>
          </w:tcPr>
          <w:p w14:paraId="2063B7BF"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2C8CE7F0" w14:textId="77777777" w:rsidR="00AF095E" w:rsidRPr="00AF095E" w:rsidRDefault="00AF095E">
            <w:pPr>
              <w:rPr>
                <w:sz w:val="18"/>
                <w:szCs w:val="18"/>
              </w:rPr>
            </w:pPr>
            <w:r w:rsidRPr="00AF095E">
              <w:rPr>
                <w:sz w:val="18"/>
                <w:szCs w:val="18"/>
              </w:rPr>
              <w:t>ГБОУ "ООШ с.п. Али-Юрт"(edu063062)</w:t>
            </w:r>
          </w:p>
        </w:tc>
        <w:tc>
          <w:tcPr>
            <w:tcW w:w="1134" w:type="dxa"/>
            <w:vAlign w:val="center"/>
          </w:tcPr>
          <w:p w14:paraId="34AABBF4" w14:textId="77777777" w:rsidR="00AF095E" w:rsidRPr="00AF095E" w:rsidRDefault="00AF095E">
            <w:pPr>
              <w:rPr>
                <w:sz w:val="18"/>
                <w:szCs w:val="18"/>
              </w:rPr>
            </w:pPr>
            <w:r w:rsidRPr="00AF095E">
              <w:rPr>
                <w:sz w:val="18"/>
                <w:szCs w:val="18"/>
              </w:rPr>
              <w:t>Русский язык</w:t>
            </w:r>
          </w:p>
        </w:tc>
        <w:tc>
          <w:tcPr>
            <w:tcW w:w="680" w:type="dxa"/>
            <w:vAlign w:val="center"/>
          </w:tcPr>
          <w:p w14:paraId="3AA5EF7B" w14:textId="77777777" w:rsidR="00AF095E" w:rsidRPr="00AF095E" w:rsidRDefault="00AF095E">
            <w:pPr>
              <w:jc w:val="center"/>
              <w:rPr>
                <w:sz w:val="18"/>
                <w:szCs w:val="18"/>
              </w:rPr>
            </w:pPr>
            <w:r w:rsidRPr="00AF095E">
              <w:rPr>
                <w:sz w:val="18"/>
                <w:szCs w:val="18"/>
              </w:rPr>
              <w:t>4</w:t>
            </w:r>
          </w:p>
        </w:tc>
        <w:tc>
          <w:tcPr>
            <w:tcW w:w="869" w:type="dxa"/>
            <w:vAlign w:val="center"/>
          </w:tcPr>
          <w:p w14:paraId="0AE10F8A" w14:textId="77777777" w:rsidR="00AF095E" w:rsidRPr="00AF095E" w:rsidRDefault="00AF095E">
            <w:pPr>
              <w:jc w:val="center"/>
              <w:rPr>
                <w:sz w:val="18"/>
                <w:szCs w:val="18"/>
              </w:rPr>
            </w:pPr>
            <w:r w:rsidRPr="00AF095E">
              <w:rPr>
                <w:sz w:val="18"/>
                <w:szCs w:val="18"/>
              </w:rPr>
              <w:t>9.52%</w:t>
            </w:r>
          </w:p>
        </w:tc>
        <w:tc>
          <w:tcPr>
            <w:tcW w:w="714" w:type="dxa"/>
            <w:vAlign w:val="center"/>
          </w:tcPr>
          <w:p w14:paraId="771DCA0A" w14:textId="77777777" w:rsidR="00AF095E" w:rsidRPr="00AF095E" w:rsidRDefault="00AF095E">
            <w:pPr>
              <w:jc w:val="center"/>
              <w:rPr>
                <w:sz w:val="18"/>
                <w:szCs w:val="18"/>
              </w:rPr>
            </w:pPr>
            <w:r w:rsidRPr="00AF095E">
              <w:rPr>
                <w:sz w:val="18"/>
                <w:szCs w:val="18"/>
              </w:rPr>
              <w:t>24</w:t>
            </w:r>
          </w:p>
        </w:tc>
        <w:tc>
          <w:tcPr>
            <w:tcW w:w="851" w:type="dxa"/>
            <w:vAlign w:val="center"/>
          </w:tcPr>
          <w:p w14:paraId="4CDCE894" w14:textId="77777777" w:rsidR="00AF095E" w:rsidRPr="00AF095E" w:rsidRDefault="00AF095E">
            <w:pPr>
              <w:jc w:val="center"/>
              <w:rPr>
                <w:sz w:val="18"/>
                <w:szCs w:val="18"/>
              </w:rPr>
            </w:pPr>
            <w:r w:rsidRPr="00AF095E">
              <w:rPr>
                <w:sz w:val="18"/>
                <w:szCs w:val="18"/>
              </w:rPr>
              <w:t>57.14%</w:t>
            </w:r>
          </w:p>
        </w:tc>
      </w:tr>
      <w:tr w:rsidR="00AF095E" w14:paraId="0A9324B7" w14:textId="77777777" w:rsidTr="00AF095E">
        <w:trPr>
          <w:jc w:val="center"/>
        </w:trPr>
        <w:tc>
          <w:tcPr>
            <w:tcW w:w="1962" w:type="dxa"/>
            <w:vAlign w:val="center"/>
          </w:tcPr>
          <w:p w14:paraId="336AF5EE" w14:textId="77777777" w:rsidR="00AF095E" w:rsidRPr="00AF095E" w:rsidRDefault="00AF095E">
            <w:pPr>
              <w:rPr>
                <w:sz w:val="18"/>
                <w:szCs w:val="18"/>
              </w:rPr>
            </w:pPr>
            <w:r w:rsidRPr="00AF095E">
              <w:rPr>
                <w:sz w:val="18"/>
                <w:szCs w:val="18"/>
              </w:rPr>
              <w:lastRenderedPageBreak/>
              <w:t>Малгобекский муниципальный район</w:t>
            </w:r>
          </w:p>
        </w:tc>
        <w:tc>
          <w:tcPr>
            <w:tcW w:w="3685" w:type="dxa"/>
            <w:vAlign w:val="center"/>
          </w:tcPr>
          <w:p w14:paraId="296970EC" w14:textId="77777777" w:rsidR="00AF095E" w:rsidRPr="00AF095E" w:rsidRDefault="00AF095E">
            <w:pPr>
              <w:rPr>
                <w:sz w:val="18"/>
                <w:szCs w:val="18"/>
                <w:lang w:val="ru-RU"/>
              </w:rPr>
            </w:pPr>
            <w:r w:rsidRPr="00AF095E">
              <w:rPr>
                <w:sz w:val="18"/>
                <w:szCs w:val="18"/>
                <w:lang w:val="ru-RU"/>
              </w:rPr>
              <w:t>ГБОУ "СОШ № 6 с.п. Инарки"(</w:t>
            </w:r>
            <w:r w:rsidRPr="00AF095E">
              <w:rPr>
                <w:sz w:val="18"/>
                <w:szCs w:val="18"/>
              </w:rPr>
              <w:t>edu</w:t>
            </w:r>
            <w:r w:rsidRPr="00AF095E">
              <w:rPr>
                <w:sz w:val="18"/>
                <w:szCs w:val="18"/>
                <w:lang w:val="ru-RU"/>
              </w:rPr>
              <w:t>066053)</w:t>
            </w:r>
          </w:p>
        </w:tc>
        <w:tc>
          <w:tcPr>
            <w:tcW w:w="1134" w:type="dxa"/>
            <w:vAlign w:val="center"/>
          </w:tcPr>
          <w:p w14:paraId="4D1DCFD2" w14:textId="77777777" w:rsidR="00AF095E" w:rsidRPr="00AF095E" w:rsidRDefault="00AF095E">
            <w:pPr>
              <w:rPr>
                <w:sz w:val="18"/>
                <w:szCs w:val="18"/>
              </w:rPr>
            </w:pPr>
            <w:r w:rsidRPr="00AF095E">
              <w:rPr>
                <w:sz w:val="18"/>
                <w:szCs w:val="18"/>
              </w:rPr>
              <w:t>История</w:t>
            </w:r>
          </w:p>
        </w:tc>
        <w:tc>
          <w:tcPr>
            <w:tcW w:w="680" w:type="dxa"/>
            <w:vAlign w:val="center"/>
          </w:tcPr>
          <w:p w14:paraId="0EC2C6F4" w14:textId="77777777" w:rsidR="00AF095E" w:rsidRPr="00AF095E" w:rsidRDefault="00AF095E">
            <w:pPr>
              <w:jc w:val="center"/>
              <w:rPr>
                <w:sz w:val="18"/>
                <w:szCs w:val="18"/>
              </w:rPr>
            </w:pPr>
            <w:r w:rsidRPr="00AF095E">
              <w:rPr>
                <w:sz w:val="18"/>
                <w:szCs w:val="18"/>
              </w:rPr>
              <w:t>0</w:t>
            </w:r>
          </w:p>
        </w:tc>
        <w:tc>
          <w:tcPr>
            <w:tcW w:w="869" w:type="dxa"/>
            <w:vAlign w:val="center"/>
          </w:tcPr>
          <w:p w14:paraId="61574931" w14:textId="77777777" w:rsidR="00AF095E" w:rsidRPr="00AF095E" w:rsidRDefault="00AF095E">
            <w:pPr>
              <w:jc w:val="center"/>
              <w:rPr>
                <w:sz w:val="18"/>
                <w:szCs w:val="18"/>
              </w:rPr>
            </w:pPr>
            <w:r w:rsidRPr="00AF095E">
              <w:rPr>
                <w:sz w:val="18"/>
                <w:szCs w:val="18"/>
              </w:rPr>
              <w:t>0.00%</w:t>
            </w:r>
          </w:p>
        </w:tc>
        <w:tc>
          <w:tcPr>
            <w:tcW w:w="714" w:type="dxa"/>
            <w:vAlign w:val="center"/>
          </w:tcPr>
          <w:p w14:paraId="6C9FD2BC" w14:textId="77777777" w:rsidR="00AF095E" w:rsidRPr="00AF095E" w:rsidRDefault="00AF095E">
            <w:pPr>
              <w:jc w:val="center"/>
              <w:rPr>
                <w:sz w:val="18"/>
                <w:szCs w:val="18"/>
              </w:rPr>
            </w:pPr>
            <w:r w:rsidRPr="00AF095E">
              <w:rPr>
                <w:sz w:val="18"/>
                <w:szCs w:val="18"/>
              </w:rPr>
              <w:t>13</w:t>
            </w:r>
          </w:p>
        </w:tc>
        <w:tc>
          <w:tcPr>
            <w:tcW w:w="851" w:type="dxa"/>
            <w:vAlign w:val="center"/>
          </w:tcPr>
          <w:p w14:paraId="4A6472C1" w14:textId="77777777" w:rsidR="00AF095E" w:rsidRPr="00AF095E" w:rsidRDefault="00AF095E">
            <w:pPr>
              <w:jc w:val="center"/>
              <w:rPr>
                <w:sz w:val="18"/>
                <w:szCs w:val="18"/>
              </w:rPr>
            </w:pPr>
            <w:r w:rsidRPr="00AF095E">
              <w:rPr>
                <w:sz w:val="18"/>
                <w:szCs w:val="18"/>
              </w:rPr>
              <w:t>50.00%</w:t>
            </w:r>
          </w:p>
        </w:tc>
      </w:tr>
      <w:tr w:rsidR="00AF095E" w14:paraId="1427CF82" w14:textId="77777777" w:rsidTr="00AF095E">
        <w:trPr>
          <w:jc w:val="center"/>
        </w:trPr>
        <w:tc>
          <w:tcPr>
            <w:tcW w:w="1962" w:type="dxa"/>
            <w:vAlign w:val="center"/>
          </w:tcPr>
          <w:p w14:paraId="49F448B6"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3B964BDA" w14:textId="77777777" w:rsidR="00AF095E" w:rsidRPr="00AF095E" w:rsidRDefault="00AF095E">
            <w:pPr>
              <w:rPr>
                <w:sz w:val="18"/>
                <w:szCs w:val="18"/>
              </w:rPr>
            </w:pPr>
            <w:r w:rsidRPr="00AF095E">
              <w:rPr>
                <w:sz w:val="18"/>
                <w:szCs w:val="18"/>
              </w:rPr>
              <w:t>ГБОУ "ООШ с.п. Али-Юрт"(edu063062)</w:t>
            </w:r>
          </w:p>
        </w:tc>
        <w:tc>
          <w:tcPr>
            <w:tcW w:w="1134" w:type="dxa"/>
            <w:vAlign w:val="center"/>
          </w:tcPr>
          <w:p w14:paraId="0FE8CCF4" w14:textId="77777777" w:rsidR="00AF095E" w:rsidRPr="00AF095E" w:rsidRDefault="00AF095E">
            <w:pPr>
              <w:rPr>
                <w:sz w:val="18"/>
                <w:szCs w:val="18"/>
              </w:rPr>
            </w:pPr>
            <w:r w:rsidRPr="00AF095E">
              <w:rPr>
                <w:sz w:val="18"/>
                <w:szCs w:val="18"/>
              </w:rPr>
              <w:t>Литература</w:t>
            </w:r>
          </w:p>
        </w:tc>
        <w:tc>
          <w:tcPr>
            <w:tcW w:w="680" w:type="dxa"/>
            <w:vAlign w:val="center"/>
          </w:tcPr>
          <w:p w14:paraId="5EC355ED" w14:textId="77777777" w:rsidR="00AF095E" w:rsidRPr="00AF095E" w:rsidRDefault="00AF095E">
            <w:pPr>
              <w:jc w:val="center"/>
              <w:rPr>
                <w:sz w:val="18"/>
                <w:szCs w:val="18"/>
              </w:rPr>
            </w:pPr>
            <w:r w:rsidRPr="00AF095E">
              <w:rPr>
                <w:sz w:val="18"/>
                <w:szCs w:val="18"/>
              </w:rPr>
              <w:t>0</w:t>
            </w:r>
          </w:p>
        </w:tc>
        <w:tc>
          <w:tcPr>
            <w:tcW w:w="869" w:type="dxa"/>
            <w:vAlign w:val="center"/>
          </w:tcPr>
          <w:p w14:paraId="06C45FE9" w14:textId="77777777" w:rsidR="00AF095E" w:rsidRPr="00AF095E" w:rsidRDefault="00AF095E">
            <w:pPr>
              <w:jc w:val="center"/>
              <w:rPr>
                <w:sz w:val="18"/>
                <w:szCs w:val="18"/>
              </w:rPr>
            </w:pPr>
            <w:r w:rsidRPr="00AF095E">
              <w:rPr>
                <w:sz w:val="18"/>
                <w:szCs w:val="18"/>
              </w:rPr>
              <w:t>0.00%</w:t>
            </w:r>
          </w:p>
        </w:tc>
        <w:tc>
          <w:tcPr>
            <w:tcW w:w="714" w:type="dxa"/>
            <w:vAlign w:val="center"/>
          </w:tcPr>
          <w:p w14:paraId="36A015F5" w14:textId="77777777" w:rsidR="00AF095E" w:rsidRPr="00AF095E" w:rsidRDefault="00AF095E">
            <w:pPr>
              <w:jc w:val="center"/>
              <w:rPr>
                <w:sz w:val="18"/>
                <w:szCs w:val="18"/>
              </w:rPr>
            </w:pPr>
            <w:r w:rsidRPr="00AF095E">
              <w:rPr>
                <w:sz w:val="18"/>
                <w:szCs w:val="18"/>
              </w:rPr>
              <w:t>13</w:t>
            </w:r>
          </w:p>
        </w:tc>
        <w:tc>
          <w:tcPr>
            <w:tcW w:w="851" w:type="dxa"/>
            <w:vAlign w:val="center"/>
          </w:tcPr>
          <w:p w14:paraId="36772734" w14:textId="77777777" w:rsidR="00AF095E" w:rsidRPr="00AF095E" w:rsidRDefault="00AF095E">
            <w:pPr>
              <w:jc w:val="center"/>
              <w:rPr>
                <w:sz w:val="18"/>
                <w:szCs w:val="18"/>
              </w:rPr>
            </w:pPr>
            <w:r w:rsidRPr="00AF095E">
              <w:rPr>
                <w:sz w:val="18"/>
                <w:szCs w:val="18"/>
              </w:rPr>
              <w:t>61.90%</w:t>
            </w:r>
          </w:p>
        </w:tc>
      </w:tr>
      <w:tr w:rsidR="00AF095E" w14:paraId="199E456E" w14:textId="77777777" w:rsidTr="00AF095E">
        <w:trPr>
          <w:jc w:val="center"/>
        </w:trPr>
        <w:tc>
          <w:tcPr>
            <w:tcW w:w="1962" w:type="dxa"/>
            <w:vAlign w:val="center"/>
          </w:tcPr>
          <w:p w14:paraId="56506AFE"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66257806" w14:textId="77777777" w:rsidR="00AF095E" w:rsidRPr="00AF095E" w:rsidRDefault="00AF095E">
            <w:pPr>
              <w:rPr>
                <w:sz w:val="18"/>
                <w:szCs w:val="18"/>
              </w:rPr>
            </w:pPr>
            <w:r w:rsidRPr="00AF095E">
              <w:rPr>
                <w:sz w:val="18"/>
                <w:szCs w:val="18"/>
              </w:rPr>
              <w:t>ГБОУ "СОШ №1 с.п. Сурхахи "(edu063072)</w:t>
            </w:r>
          </w:p>
        </w:tc>
        <w:tc>
          <w:tcPr>
            <w:tcW w:w="1134" w:type="dxa"/>
            <w:vAlign w:val="center"/>
          </w:tcPr>
          <w:p w14:paraId="467A71A5" w14:textId="77777777" w:rsidR="00AF095E" w:rsidRPr="00AF095E" w:rsidRDefault="00AF095E">
            <w:pPr>
              <w:rPr>
                <w:sz w:val="18"/>
                <w:szCs w:val="18"/>
              </w:rPr>
            </w:pPr>
            <w:r w:rsidRPr="00AF095E">
              <w:rPr>
                <w:sz w:val="18"/>
                <w:szCs w:val="18"/>
              </w:rPr>
              <w:t>История</w:t>
            </w:r>
          </w:p>
        </w:tc>
        <w:tc>
          <w:tcPr>
            <w:tcW w:w="680" w:type="dxa"/>
            <w:vAlign w:val="center"/>
          </w:tcPr>
          <w:p w14:paraId="15ABD069" w14:textId="77777777" w:rsidR="00AF095E" w:rsidRPr="00AF095E" w:rsidRDefault="00AF095E">
            <w:pPr>
              <w:jc w:val="center"/>
              <w:rPr>
                <w:sz w:val="18"/>
                <w:szCs w:val="18"/>
              </w:rPr>
            </w:pPr>
            <w:r w:rsidRPr="00AF095E">
              <w:rPr>
                <w:sz w:val="18"/>
                <w:szCs w:val="18"/>
              </w:rPr>
              <w:t>0</w:t>
            </w:r>
          </w:p>
        </w:tc>
        <w:tc>
          <w:tcPr>
            <w:tcW w:w="869" w:type="dxa"/>
            <w:vAlign w:val="center"/>
          </w:tcPr>
          <w:p w14:paraId="7B67010A" w14:textId="77777777" w:rsidR="00AF095E" w:rsidRPr="00AF095E" w:rsidRDefault="00AF095E">
            <w:pPr>
              <w:jc w:val="center"/>
              <w:rPr>
                <w:sz w:val="18"/>
                <w:szCs w:val="18"/>
              </w:rPr>
            </w:pPr>
            <w:r w:rsidRPr="00AF095E">
              <w:rPr>
                <w:sz w:val="18"/>
                <w:szCs w:val="18"/>
              </w:rPr>
              <w:t>0.00%</w:t>
            </w:r>
          </w:p>
        </w:tc>
        <w:tc>
          <w:tcPr>
            <w:tcW w:w="714" w:type="dxa"/>
            <w:vAlign w:val="center"/>
          </w:tcPr>
          <w:p w14:paraId="399FE5FA" w14:textId="77777777" w:rsidR="00AF095E" w:rsidRPr="00AF095E" w:rsidRDefault="00AF095E">
            <w:pPr>
              <w:jc w:val="center"/>
              <w:rPr>
                <w:sz w:val="18"/>
                <w:szCs w:val="18"/>
              </w:rPr>
            </w:pPr>
            <w:r w:rsidRPr="00AF095E">
              <w:rPr>
                <w:sz w:val="18"/>
                <w:szCs w:val="18"/>
              </w:rPr>
              <w:t>10</w:t>
            </w:r>
          </w:p>
        </w:tc>
        <w:tc>
          <w:tcPr>
            <w:tcW w:w="851" w:type="dxa"/>
            <w:vAlign w:val="center"/>
          </w:tcPr>
          <w:p w14:paraId="46467FB6" w14:textId="77777777" w:rsidR="00AF095E" w:rsidRPr="00AF095E" w:rsidRDefault="00AF095E">
            <w:pPr>
              <w:jc w:val="center"/>
              <w:rPr>
                <w:sz w:val="18"/>
                <w:szCs w:val="18"/>
              </w:rPr>
            </w:pPr>
            <w:r w:rsidRPr="00AF095E">
              <w:rPr>
                <w:sz w:val="18"/>
                <w:szCs w:val="18"/>
              </w:rPr>
              <w:t>50.00%</w:t>
            </w:r>
          </w:p>
        </w:tc>
      </w:tr>
      <w:tr w:rsidR="00AF095E" w14:paraId="6CC2D9FE" w14:textId="77777777" w:rsidTr="00AF095E">
        <w:trPr>
          <w:jc w:val="center"/>
        </w:trPr>
        <w:tc>
          <w:tcPr>
            <w:tcW w:w="1962" w:type="dxa"/>
            <w:vAlign w:val="center"/>
          </w:tcPr>
          <w:p w14:paraId="67DA5E68"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3F64A6A1" w14:textId="77777777" w:rsidR="00AF095E" w:rsidRPr="00AF095E" w:rsidRDefault="00AF095E">
            <w:pPr>
              <w:rPr>
                <w:sz w:val="18"/>
                <w:szCs w:val="18"/>
              </w:rPr>
            </w:pPr>
            <w:r w:rsidRPr="00AF095E">
              <w:rPr>
                <w:sz w:val="18"/>
                <w:szCs w:val="18"/>
              </w:rPr>
              <w:t>ГБОУ " СОШ № 26 МР с.п. Зязиков-юрт"(edu063047)</w:t>
            </w:r>
          </w:p>
        </w:tc>
        <w:tc>
          <w:tcPr>
            <w:tcW w:w="1134" w:type="dxa"/>
            <w:vAlign w:val="center"/>
          </w:tcPr>
          <w:p w14:paraId="13594914" w14:textId="77777777" w:rsidR="00AF095E" w:rsidRPr="00AF095E" w:rsidRDefault="00AF095E">
            <w:pPr>
              <w:rPr>
                <w:sz w:val="18"/>
                <w:szCs w:val="18"/>
              </w:rPr>
            </w:pPr>
            <w:r w:rsidRPr="00AF095E">
              <w:rPr>
                <w:sz w:val="18"/>
                <w:szCs w:val="18"/>
              </w:rPr>
              <w:t>География</w:t>
            </w:r>
          </w:p>
        </w:tc>
        <w:tc>
          <w:tcPr>
            <w:tcW w:w="680" w:type="dxa"/>
            <w:vAlign w:val="center"/>
          </w:tcPr>
          <w:p w14:paraId="5AC07DBB" w14:textId="77777777" w:rsidR="00AF095E" w:rsidRPr="00AF095E" w:rsidRDefault="00AF095E">
            <w:pPr>
              <w:jc w:val="center"/>
              <w:rPr>
                <w:sz w:val="18"/>
                <w:szCs w:val="18"/>
              </w:rPr>
            </w:pPr>
            <w:r w:rsidRPr="00AF095E">
              <w:rPr>
                <w:sz w:val="18"/>
                <w:szCs w:val="18"/>
              </w:rPr>
              <w:t>0</w:t>
            </w:r>
          </w:p>
        </w:tc>
        <w:tc>
          <w:tcPr>
            <w:tcW w:w="869" w:type="dxa"/>
            <w:vAlign w:val="center"/>
          </w:tcPr>
          <w:p w14:paraId="25A46745" w14:textId="77777777" w:rsidR="00AF095E" w:rsidRPr="00AF095E" w:rsidRDefault="00AF095E">
            <w:pPr>
              <w:jc w:val="center"/>
              <w:rPr>
                <w:sz w:val="18"/>
                <w:szCs w:val="18"/>
              </w:rPr>
            </w:pPr>
            <w:r w:rsidRPr="00AF095E">
              <w:rPr>
                <w:sz w:val="18"/>
                <w:szCs w:val="18"/>
              </w:rPr>
              <w:t>0.00%</w:t>
            </w:r>
          </w:p>
        </w:tc>
        <w:tc>
          <w:tcPr>
            <w:tcW w:w="714" w:type="dxa"/>
            <w:vAlign w:val="center"/>
          </w:tcPr>
          <w:p w14:paraId="2F1A90F8" w14:textId="77777777" w:rsidR="00AF095E" w:rsidRPr="00AF095E" w:rsidRDefault="00AF095E">
            <w:pPr>
              <w:jc w:val="center"/>
              <w:rPr>
                <w:sz w:val="18"/>
                <w:szCs w:val="18"/>
              </w:rPr>
            </w:pPr>
            <w:r w:rsidRPr="00AF095E">
              <w:rPr>
                <w:sz w:val="18"/>
                <w:szCs w:val="18"/>
              </w:rPr>
              <w:t>11</w:t>
            </w:r>
          </w:p>
        </w:tc>
        <w:tc>
          <w:tcPr>
            <w:tcW w:w="851" w:type="dxa"/>
            <w:vAlign w:val="center"/>
          </w:tcPr>
          <w:p w14:paraId="293837D6" w14:textId="77777777" w:rsidR="00AF095E" w:rsidRPr="00AF095E" w:rsidRDefault="00AF095E">
            <w:pPr>
              <w:jc w:val="center"/>
              <w:rPr>
                <w:sz w:val="18"/>
                <w:szCs w:val="18"/>
              </w:rPr>
            </w:pPr>
            <w:r w:rsidRPr="00AF095E">
              <w:rPr>
                <w:sz w:val="18"/>
                <w:szCs w:val="18"/>
              </w:rPr>
              <w:t>61.11%</w:t>
            </w:r>
          </w:p>
        </w:tc>
      </w:tr>
      <w:tr w:rsidR="00AF095E" w14:paraId="153F4D27" w14:textId="77777777" w:rsidTr="00AF095E">
        <w:trPr>
          <w:jc w:val="center"/>
        </w:trPr>
        <w:tc>
          <w:tcPr>
            <w:tcW w:w="1962" w:type="dxa"/>
            <w:vAlign w:val="center"/>
          </w:tcPr>
          <w:p w14:paraId="0A31C988"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330D1B62" w14:textId="77777777" w:rsidR="00AF095E" w:rsidRPr="00AF095E" w:rsidRDefault="00AF095E">
            <w:pPr>
              <w:rPr>
                <w:sz w:val="18"/>
                <w:szCs w:val="18"/>
              </w:rPr>
            </w:pPr>
            <w:r w:rsidRPr="00AF095E">
              <w:rPr>
                <w:sz w:val="18"/>
                <w:szCs w:val="18"/>
              </w:rPr>
              <w:t>НОУ "СОШ "Интеллект "(edu063082)</w:t>
            </w:r>
          </w:p>
        </w:tc>
        <w:tc>
          <w:tcPr>
            <w:tcW w:w="1134" w:type="dxa"/>
            <w:vAlign w:val="center"/>
          </w:tcPr>
          <w:p w14:paraId="18E04231" w14:textId="77777777" w:rsidR="00AF095E" w:rsidRPr="00AF095E" w:rsidRDefault="00AF095E">
            <w:pPr>
              <w:rPr>
                <w:sz w:val="18"/>
                <w:szCs w:val="18"/>
              </w:rPr>
            </w:pPr>
            <w:r w:rsidRPr="00AF095E">
              <w:rPr>
                <w:sz w:val="18"/>
                <w:szCs w:val="18"/>
              </w:rPr>
              <w:t>Литература</w:t>
            </w:r>
          </w:p>
        </w:tc>
        <w:tc>
          <w:tcPr>
            <w:tcW w:w="680" w:type="dxa"/>
            <w:vAlign w:val="center"/>
          </w:tcPr>
          <w:p w14:paraId="40E39112" w14:textId="77777777" w:rsidR="00AF095E" w:rsidRPr="00AF095E" w:rsidRDefault="00AF095E">
            <w:pPr>
              <w:jc w:val="center"/>
              <w:rPr>
                <w:sz w:val="18"/>
                <w:szCs w:val="18"/>
              </w:rPr>
            </w:pPr>
            <w:r w:rsidRPr="00AF095E">
              <w:rPr>
                <w:sz w:val="18"/>
                <w:szCs w:val="18"/>
              </w:rPr>
              <w:t>0</w:t>
            </w:r>
          </w:p>
        </w:tc>
        <w:tc>
          <w:tcPr>
            <w:tcW w:w="869" w:type="dxa"/>
            <w:vAlign w:val="center"/>
          </w:tcPr>
          <w:p w14:paraId="75413195" w14:textId="77777777" w:rsidR="00AF095E" w:rsidRPr="00AF095E" w:rsidRDefault="00AF095E">
            <w:pPr>
              <w:jc w:val="center"/>
              <w:rPr>
                <w:sz w:val="18"/>
                <w:szCs w:val="18"/>
              </w:rPr>
            </w:pPr>
            <w:r w:rsidRPr="00AF095E">
              <w:rPr>
                <w:sz w:val="18"/>
                <w:szCs w:val="18"/>
              </w:rPr>
              <w:t>0.00%</w:t>
            </w:r>
          </w:p>
        </w:tc>
        <w:tc>
          <w:tcPr>
            <w:tcW w:w="714" w:type="dxa"/>
            <w:vAlign w:val="center"/>
          </w:tcPr>
          <w:p w14:paraId="61181D5C" w14:textId="77777777" w:rsidR="00AF095E" w:rsidRPr="00AF095E" w:rsidRDefault="00AF095E">
            <w:pPr>
              <w:jc w:val="center"/>
              <w:rPr>
                <w:sz w:val="18"/>
                <w:szCs w:val="18"/>
              </w:rPr>
            </w:pPr>
            <w:r w:rsidRPr="00AF095E">
              <w:rPr>
                <w:sz w:val="18"/>
                <w:szCs w:val="18"/>
              </w:rPr>
              <w:t>7</w:t>
            </w:r>
          </w:p>
        </w:tc>
        <w:tc>
          <w:tcPr>
            <w:tcW w:w="851" w:type="dxa"/>
            <w:vAlign w:val="center"/>
          </w:tcPr>
          <w:p w14:paraId="752B328D" w14:textId="77777777" w:rsidR="00AF095E" w:rsidRPr="00AF095E" w:rsidRDefault="00AF095E">
            <w:pPr>
              <w:jc w:val="center"/>
              <w:rPr>
                <w:sz w:val="18"/>
                <w:szCs w:val="18"/>
              </w:rPr>
            </w:pPr>
            <w:r w:rsidRPr="00AF095E">
              <w:rPr>
                <w:sz w:val="18"/>
                <w:szCs w:val="18"/>
              </w:rPr>
              <w:t>58.33%</w:t>
            </w:r>
          </w:p>
        </w:tc>
      </w:tr>
      <w:tr w:rsidR="00AF095E" w14:paraId="24035BA2" w14:textId="77777777" w:rsidTr="00AF095E">
        <w:trPr>
          <w:jc w:val="center"/>
        </w:trPr>
        <w:tc>
          <w:tcPr>
            <w:tcW w:w="1962" w:type="dxa"/>
            <w:vAlign w:val="center"/>
          </w:tcPr>
          <w:p w14:paraId="387F8372"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0EE281B0" w14:textId="77777777" w:rsidR="00AF095E" w:rsidRPr="00AF095E" w:rsidRDefault="00AF095E">
            <w:pPr>
              <w:rPr>
                <w:sz w:val="18"/>
                <w:szCs w:val="18"/>
              </w:rPr>
            </w:pPr>
            <w:r w:rsidRPr="00AF095E">
              <w:rPr>
                <w:sz w:val="18"/>
                <w:szCs w:val="18"/>
              </w:rPr>
              <w:t>ГБОУ "СОШ №9 г.Малгобек"(edu063013)</w:t>
            </w:r>
          </w:p>
        </w:tc>
        <w:tc>
          <w:tcPr>
            <w:tcW w:w="1134" w:type="dxa"/>
            <w:vAlign w:val="center"/>
          </w:tcPr>
          <w:p w14:paraId="2295E52D" w14:textId="77777777" w:rsidR="00AF095E" w:rsidRPr="00AF095E" w:rsidRDefault="00AF095E">
            <w:pPr>
              <w:rPr>
                <w:sz w:val="18"/>
                <w:szCs w:val="18"/>
              </w:rPr>
            </w:pPr>
            <w:r w:rsidRPr="00AF095E">
              <w:rPr>
                <w:sz w:val="18"/>
                <w:szCs w:val="18"/>
              </w:rPr>
              <w:t>Математика</w:t>
            </w:r>
          </w:p>
        </w:tc>
        <w:tc>
          <w:tcPr>
            <w:tcW w:w="680" w:type="dxa"/>
            <w:vAlign w:val="center"/>
          </w:tcPr>
          <w:p w14:paraId="03E08681" w14:textId="77777777" w:rsidR="00AF095E" w:rsidRPr="00AF095E" w:rsidRDefault="00AF095E">
            <w:pPr>
              <w:jc w:val="center"/>
              <w:rPr>
                <w:sz w:val="18"/>
                <w:szCs w:val="18"/>
              </w:rPr>
            </w:pPr>
            <w:r w:rsidRPr="00AF095E">
              <w:rPr>
                <w:sz w:val="18"/>
                <w:szCs w:val="18"/>
              </w:rPr>
              <w:t>0</w:t>
            </w:r>
          </w:p>
        </w:tc>
        <w:tc>
          <w:tcPr>
            <w:tcW w:w="869" w:type="dxa"/>
            <w:vAlign w:val="center"/>
          </w:tcPr>
          <w:p w14:paraId="5794BF54" w14:textId="77777777" w:rsidR="00AF095E" w:rsidRPr="00AF095E" w:rsidRDefault="00AF095E">
            <w:pPr>
              <w:jc w:val="center"/>
              <w:rPr>
                <w:sz w:val="18"/>
                <w:szCs w:val="18"/>
              </w:rPr>
            </w:pPr>
            <w:r w:rsidRPr="00AF095E">
              <w:rPr>
                <w:sz w:val="18"/>
                <w:szCs w:val="18"/>
              </w:rPr>
              <w:t>0.00%</w:t>
            </w:r>
          </w:p>
        </w:tc>
        <w:tc>
          <w:tcPr>
            <w:tcW w:w="714" w:type="dxa"/>
            <w:vAlign w:val="center"/>
          </w:tcPr>
          <w:p w14:paraId="007CE9C3" w14:textId="77777777" w:rsidR="00AF095E" w:rsidRPr="00AF095E" w:rsidRDefault="00AF095E">
            <w:pPr>
              <w:jc w:val="center"/>
              <w:rPr>
                <w:sz w:val="18"/>
                <w:szCs w:val="18"/>
              </w:rPr>
            </w:pPr>
            <w:r w:rsidRPr="00AF095E">
              <w:rPr>
                <w:sz w:val="18"/>
                <w:szCs w:val="18"/>
              </w:rPr>
              <w:t>3</w:t>
            </w:r>
          </w:p>
        </w:tc>
        <w:tc>
          <w:tcPr>
            <w:tcW w:w="851" w:type="dxa"/>
            <w:vAlign w:val="center"/>
          </w:tcPr>
          <w:p w14:paraId="53209510" w14:textId="77777777" w:rsidR="00AF095E" w:rsidRPr="00AF095E" w:rsidRDefault="00AF095E">
            <w:pPr>
              <w:jc w:val="center"/>
              <w:rPr>
                <w:sz w:val="18"/>
                <w:szCs w:val="18"/>
              </w:rPr>
            </w:pPr>
            <w:r w:rsidRPr="00AF095E">
              <w:rPr>
                <w:sz w:val="18"/>
                <w:szCs w:val="18"/>
              </w:rPr>
              <w:t>100.00%</w:t>
            </w:r>
          </w:p>
        </w:tc>
      </w:tr>
    </w:tbl>
    <w:p w14:paraId="2FDF2C78" w14:textId="77777777" w:rsidR="00B56B83" w:rsidRDefault="00B56B83">
      <w:pPr>
        <w:spacing w:after="20"/>
      </w:pPr>
    </w:p>
    <w:p w14:paraId="1FB9D089" w14:textId="2221BC4A" w:rsidR="00B56B83" w:rsidRPr="00AF095E" w:rsidRDefault="00327AFB">
      <w:pPr>
        <w:pStyle w:val="31"/>
        <w:rPr>
          <w:color w:val="auto"/>
          <w:sz w:val="24"/>
          <w:szCs w:val="24"/>
        </w:rPr>
      </w:pPr>
      <w:r w:rsidRPr="00AF095E">
        <w:rPr>
          <w:rFonts w:ascii="Times New Roman" w:eastAsia="Times New Roman" w:hAnsi="Times New Roman"/>
          <w:color w:val="auto"/>
          <w:sz w:val="24"/>
          <w:szCs w:val="24"/>
        </w:rPr>
        <w:t xml:space="preserve">7 класс </w:t>
      </w:r>
    </w:p>
    <w:tbl>
      <w:tblPr>
        <w:tblStyle w:val="aff0"/>
        <w:tblW w:w="9747" w:type="dxa"/>
        <w:jc w:val="center"/>
        <w:tblLayout w:type="fixed"/>
        <w:tblLook w:val="04A0" w:firstRow="1" w:lastRow="0" w:firstColumn="1" w:lastColumn="0" w:noHBand="0" w:noVBand="1"/>
      </w:tblPr>
      <w:tblGrid>
        <w:gridCol w:w="1962"/>
        <w:gridCol w:w="3685"/>
        <w:gridCol w:w="1134"/>
        <w:gridCol w:w="680"/>
        <w:gridCol w:w="869"/>
        <w:gridCol w:w="567"/>
        <w:gridCol w:w="850"/>
      </w:tblGrid>
      <w:tr w:rsidR="00AF095E" w14:paraId="1BEAEA2C" w14:textId="77777777" w:rsidTr="00AF095E">
        <w:trPr>
          <w:tblHeader/>
          <w:jc w:val="center"/>
        </w:trPr>
        <w:tc>
          <w:tcPr>
            <w:tcW w:w="1962" w:type="dxa"/>
            <w:shd w:val="clear" w:color="auto" w:fill="D6E0EA"/>
            <w:vAlign w:val="center"/>
          </w:tcPr>
          <w:p w14:paraId="3681E28D"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2FDCF957"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4B564856"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55D739E3" w14:textId="77777777" w:rsidR="00AF095E" w:rsidRPr="00AF095E" w:rsidRDefault="00AF095E">
            <w:pPr>
              <w:jc w:val="center"/>
              <w:rPr>
                <w:sz w:val="18"/>
                <w:szCs w:val="18"/>
              </w:rPr>
            </w:pPr>
            <w:r w:rsidRPr="00AF095E">
              <w:rPr>
                <w:b/>
                <w:sz w:val="18"/>
                <w:szCs w:val="18"/>
              </w:rPr>
              <w:t>«2», кол-во</w:t>
            </w:r>
          </w:p>
        </w:tc>
        <w:tc>
          <w:tcPr>
            <w:tcW w:w="869" w:type="dxa"/>
            <w:shd w:val="clear" w:color="auto" w:fill="D6E0EA"/>
            <w:vAlign w:val="center"/>
          </w:tcPr>
          <w:p w14:paraId="3CD4AA3C" w14:textId="77777777" w:rsidR="00AF095E" w:rsidRPr="00AF095E" w:rsidRDefault="00AF095E">
            <w:pPr>
              <w:jc w:val="center"/>
              <w:rPr>
                <w:sz w:val="18"/>
                <w:szCs w:val="18"/>
              </w:rPr>
            </w:pPr>
            <w:r w:rsidRPr="00AF095E">
              <w:rPr>
                <w:b/>
                <w:sz w:val="18"/>
                <w:szCs w:val="18"/>
              </w:rPr>
              <w:t>«2», %</w:t>
            </w:r>
          </w:p>
        </w:tc>
        <w:tc>
          <w:tcPr>
            <w:tcW w:w="567" w:type="dxa"/>
            <w:shd w:val="clear" w:color="auto" w:fill="D6E0EA"/>
            <w:vAlign w:val="center"/>
          </w:tcPr>
          <w:p w14:paraId="4593816F" w14:textId="77777777" w:rsidR="00AF095E" w:rsidRPr="00AF095E" w:rsidRDefault="00AF095E">
            <w:pPr>
              <w:jc w:val="center"/>
              <w:rPr>
                <w:sz w:val="18"/>
                <w:szCs w:val="18"/>
              </w:rPr>
            </w:pPr>
            <w:r w:rsidRPr="00AF095E">
              <w:rPr>
                <w:b/>
                <w:sz w:val="18"/>
                <w:szCs w:val="18"/>
              </w:rPr>
              <w:t>«5», кол-во</w:t>
            </w:r>
          </w:p>
        </w:tc>
        <w:tc>
          <w:tcPr>
            <w:tcW w:w="850" w:type="dxa"/>
            <w:shd w:val="clear" w:color="auto" w:fill="D6E0EA"/>
            <w:vAlign w:val="center"/>
          </w:tcPr>
          <w:p w14:paraId="46D95DA9" w14:textId="77777777" w:rsidR="00AF095E" w:rsidRPr="00AF095E" w:rsidRDefault="00AF095E">
            <w:pPr>
              <w:jc w:val="center"/>
              <w:rPr>
                <w:sz w:val="18"/>
                <w:szCs w:val="18"/>
              </w:rPr>
            </w:pPr>
            <w:r w:rsidRPr="00AF095E">
              <w:rPr>
                <w:b/>
                <w:sz w:val="18"/>
                <w:szCs w:val="18"/>
              </w:rPr>
              <w:t>«5», %</w:t>
            </w:r>
          </w:p>
        </w:tc>
      </w:tr>
      <w:tr w:rsidR="00AF095E" w14:paraId="6264976E" w14:textId="77777777" w:rsidTr="00AF095E">
        <w:trPr>
          <w:jc w:val="center"/>
        </w:trPr>
        <w:tc>
          <w:tcPr>
            <w:tcW w:w="1962" w:type="dxa"/>
            <w:vAlign w:val="center"/>
          </w:tcPr>
          <w:p w14:paraId="1E26624B" w14:textId="77777777" w:rsidR="00AF095E" w:rsidRPr="00AF095E" w:rsidRDefault="00AF095E">
            <w:pPr>
              <w:rPr>
                <w:sz w:val="18"/>
                <w:szCs w:val="18"/>
              </w:rPr>
            </w:pPr>
            <w:r w:rsidRPr="00AF095E">
              <w:rPr>
                <w:sz w:val="18"/>
                <w:szCs w:val="18"/>
              </w:rPr>
              <w:t>город Магас</w:t>
            </w:r>
          </w:p>
        </w:tc>
        <w:tc>
          <w:tcPr>
            <w:tcW w:w="3685" w:type="dxa"/>
            <w:vAlign w:val="center"/>
          </w:tcPr>
          <w:p w14:paraId="41959596" w14:textId="77777777" w:rsidR="00AF095E" w:rsidRPr="00AF095E" w:rsidRDefault="00AF095E">
            <w:pPr>
              <w:rPr>
                <w:sz w:val="18"/>
                <w:szCs w:val="18"/>
                <w:lang w:val="ru-RU"/>
              </w:rPr>
            </w:pPr>
            <w:r w:rsidRPr="00AF095E">
              <w:rPr>
                <w:sz w:val="18"/>
                <w:szCs w:val="18"/>
                <w:lang w:val="ru-RU"/>
              </w:rPr>
              <w:t>ГБОУ "СОШ-ДС №1 г. Магас"(</w:t>
            </w:r>
            <w:r w:rsidRPr="00AF095E">
              <w:rPr>
                <w:sz w:val="18"/>
                <w:szCs w:val="18"/>
              </w:rPr>
              <w:t>edu</w:t>
            </w:r>
            <w:r w:rsidRPr="00AF095E">
              <w:rPr>
                <w:sz w:val="18"/>
                <w:szCs w:val="18"/>
                <w:lang w:val="ru-RU"/>
              </w:rPr>
              <w:t>066015)</w:t>
            </w:r>
          </w:p>
        </w:tc>
        <w:tc>
          <w:tcPr>
            <w:tcW w:w="1134" w:type="dxa"/>
            <w:vAlign w:val="center"/>
          </w:tcPr>
          <w:p w14:paraId="22987A21" w14:textId="77777777" w:rsidR="00AF095E" w:rsidRPr="00AF095E" w:rsidRDefault="00AF095E">
            <w:pPr>
              <w:rPr>
                <w:sz w:val="18"/>
                <w:szCs w:val="18"/>
              </w:rPr>
            </w:pPr>
            <w:r w:rsidRPr="00AF095E">
              <w:rPr>
                <w:sz w:val="18"/>
                <w:szCs w:val="18"/>
              </w:rPr>
              <w:t>Литература</w:t>
            </w:r>
          </w:p>
        </w:tc>
        <w:tc>
          <w:tcPr>
            <w:tcW w:w="680" w:type="dxa"/>
            <w:vAlign w:val="center"/>
          </w:tcPr>
          <w:p w14:paraId="532DE69D" w14:textId="77777777" w:rsidR="00AF095E" w:rsidRPr="00AF095E" w:rsidRDefault="00AF095E">
            <w:pPr>
              <w:jc w:val="center"/>
              <w:rPr>
                <w:sz w:val="18"/>
                <w:szCs w:val="18"/>
              </w:rPr>
            </w:pPr>
            <w:r w:rsidRPr="00AF095E">
              <w:rPr>
                <w:sz w:val="18"/>
                <w:szCs w:val="18"/>
              </w:rPr>
              <w:t>1</w:t>
            </w:r>
          </w:p>
        </w:tc>
        <w:tc>
          <w:tcPr>
            <w:tcW w:w="869" w:type="dxa"/>
            <w:vAlign w:val="center"/>
          </w:tcPr>
          <w:p w14:paraId="22F4FB3D" w14:textId="77777777" w:rsidR="00AF095E" w:rsidRPr="00AF095E" w:rsidRDefault="00AF095E">
            <w:pPr>
              <w:jc w:val="center"/>
              <w:rPr>
                <w:sz w:val="18"/>
                <w:szCs w:val="18"/>
              </w:rPr>
            </w:pPr>
            <w:r w:rsidRPr="00AF095E">
              <w:rPr>
                <w:sz w:val="18"/>
                <w:szCs w:val="18"/>
              </w:rPr>
              <w:t>5.56%</w:t>
            </w:r>
          </w:p>
        </w:tc>
        <w:tc>
          <w:tcPr>
            <w:tcW w:w="567" w:type="dxa"/>
            <w:vAlign w:val="center"/>
          </w:tcPr>
          <w:p w14:paraId="2B5723B6" w14:textId="77777777" w:rsidR="00AF095E" w:rsidRPr="00AF095E" w:rsidRDefault="00AF095E">
            <w:pPr>
              <w:jc w:val="center"/>
              <w:rPr>
                <w:sz w:val="18"/>
                <w:szCs w:val="18"/>
              </w:rPr>
            </w:pPr>
            <w:r w:rsidRPr="00AF095E">
              <w:rPr>
                <w:sz w:val="18"/>
                <w:szCs w:val="18"/>
              </w:rPr>
              <w:t>11</w:t>
            </w:r>
          </w:p>
        </w:tc>
        <w:tc>
          <w:tcPr>
            <w:tcW w:w="850" w:type="dxa"/>
            <w:vAlign w:val="center"/>
          </w:tcPr>
          <w:p w14:paraId="4901BAB5" w14:textId="77777777" w:rsidR="00AF095E" w:rsidRPr="00AF095E" w:rsidRDefault="00AF095E">
            <w:pPr>
              <w:jc w:val="center"/>
              <w:rPr>
                <w:sz w:val="18"/>
                <w:szCs w:val="18"/>
              </w:rPr>
            </w:pPr>
            <w:r w:rsidRPr="00AF095E">
              <w:rPr>
                <w:sz w:val="18"/>
                <w:szCs w:val="18"/>
              </w:rPr>
              <w:t>61.11%</w:t>
            </w:r>
          </w:p>
        </w:tc>
      </w:tr>
      <w:tr w:rsidR="00AF095E" w14:paraId="1CF76111" w14:textId="77777777" w:rsidTr="00AF095E">
        <w:trPr>
          <w:jc w:val="center"/>
        </w:trPr>
        <w:tc>
          <w:tcPr>
            <w:tcW w:w="1962" w:type="dxa"/>
            <w:vAlign w:val="center"/>
          </w:tcPr>
          <w:p w14:paraId="48124375" w14:textId="77777777" w:rsidR="00AF095E" w:rsidRPr="00AF095E" w:rsidRDefault="00AF095E">
            <w:pPr>
              <w:rPr>
                <w:sz w:val="18"/>
                <w:szCs w:val="18"/>
              </w:rPr>
            </w:pPr>
            <w:r w:rsidRPr="00AF095E">
              <w:rPr>
                <w:sz w:val="18"/>
                <w:szCs w:val="18"/>
              </w:rPr>
              <w:t>город Магас</w:t>
            </w:r>
          </w:p>
        </w:tc>
        <w:tc>
          <w:tcPr>
            <w:tcW w:w="3685" w:type="dxa"/>
            <w:vAlign w:val="center"/>
          </w:tcPr>
          <w:p w14:paraId="7FB2B9F0"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0694359C" w14:textId="77777777" w:rsidR="00AF095E" w:rsidRPr="00AF095E" w:rsidRDefault="00AF095E">
            <w:pPr>
              <w:rPr>
                <w:sz w:val="18"/>
                <w:szCs w:val="18"/>
              </w:rPr>
            </w:pPr>
            <w:r w:rsidRPr="00AF095E">
              <w:rPr>
                <w:sz w:val="18"/>
                <w:szCs w:val="18"/>
              </w:rPr>
              <w:t>Биология</w:t>
            </w:r>
          </w:p>
        </w:tc>
        <w:tc>
          <w:tcPr>
            <w:tcW w:w="680" w:type="dxa"/>
            <w:vAlign w:val="center"/>
          </w:tcPr>
          <w:p w14:paraId="7367DBAE" w14:textId="77777777" w:rsidR="00AF095E" w:rsidRPr="00AF095E" w:rsidRDefault="00AF095E">
            <w:pPr>
              <w:jc w:val="center"/>
              <w:rPr>
                <w:sz w:val="18"/>
                <w:szCs w:val="18"/>
              </w:rPr>
            </w:pPr>
            <w:r w:rsidRPr="00AF095E">
              <w:rPr>
                <w:sz w:val="18"/>
                <w:szCs w:val="18"/>
              </w:rPr>
              <w:t>1</w:t>
            </w:r>
          </w:p>
        </w:tc>
        <w:tc>
          <w:tcPr>
            <w:tcW w:w="869" w:type="dxa"/>
            <w:vAlign w:val="center"/>
          </w:tcPr>
          <w:p w14:paraId="7263966C" w14:textId="77777777" w:rsidR="00AF095E" w:rsidRPr="00AF095E" w:rsidRDefault="00AF095E">
            <w:pPr>
              <w:jc w:val="center"/>
              <w:rPr>
                <w:sz w:val="18"/>
                <w:szCs w:val="18"/>
              </w:rPr>
            </w:pPr>
            <w:r w:rsidRPr="00AF095E">
              <w:rPr>
                <w:sz w:val="18"/>
                <w:szCs w:val="18"/>
              </w:rPr>
              <w:t>3.85%</w:t>
            </w:r>
          </w:p>
        </w:tc>
        <w:tc>
          <w:tcPr>
            <w:tcW w:w="567" w:type="dxa"/>
            <w:vAlign w:val="center"/>
          </w:tcPr>
          <w:p w14:paraId="718EA2F2" w14:textId="77777777" w:rsidR="00AF095E" w:rsidRPr="00AF095E" w:rsidRDefault="00AF095E">
            <w:pPr>
              <w:jc w:val="center"/>
              <w:rPr>
                <w:sz w:val="18"/>
                <w:szCs w:val="18"/>
              </w:rPr>
            </w:pPr>
            <w:r w:rsidRPr="00AF095E">
              <w:rPr>
                <w:sz w:val="18"/>
                <w:szCs w:val="18"/>
              </w:rPr>
              <w:t>18</w:t>
            </w:r>
          </w:p>
        </w:tc>
        <w:tc>
          <w:tcPr>
            <w:tcW w:w="850" w:type="dxa"/>
            <w:vAlign w:val="center"/>
          </w:tcPr>
          <w:p w14:paraId="080E058B" w14:textId="77777777" w:rsidR="00AF095E" w:rsidRPr="00AF095E" w:rsidRDefault="00AF095E">
            <w:pPr>
              <w:jc w:val="center"/>
              <w:rPr>
                <w:sz w:val="18"/>
                <w:szCs w:val="18"/>
              </w:rPr>
            </w:pPr>
            <w:r w:rsidRPr="00AF095E">
              <w:rPr>
                <w:sz w:val="18"/>
                <w:szCs w:val="18"/>
              </w:rPr>
              <w:t>69.23%</w:t>
            </w:r>
          </w:p>
        </w:tc>
      </w:tr>
      <w:tr w:rsidR="00AF095E" w14:paraId="4EE5E19A" w14:textId="77777777" w:rsidTr="00AF095E">
        <w:trPr>
          <w:jc w:val="center"/>
        </w:trPr>
        <w:tc>
          <w:tcPr>
            <w:tcW w:w="1962" w:type="dxa"/>
            <w:vAlign w:val="center"/>
          </w:tcPr>
          <w:p w14:paraId="59538C29"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534E991" w14:textId="77777777" w:rsidR="00AF095E" w:rsidRPr="00AF095E" w:rsidRDefault="00AF095E">
            <w:pPr>
              <w:rPr>
                <w:sz w:val="18"/>
                <w:szCs w:val="18"/>
                <w:lang w:val="ru-RU"/>
              </w:rPr>
            </w:pPr>
            <w:r w:rsidRPr="00AF095E">
              <w:rPr>
                <w:sz w:val="18"/>
                <w:szCs w:val="18"/>
                <w:lang w:val="ru-RU"/>
              </w:rPr>
              <w:t>ГБОУ "Лицей №1 г.Назрань "(</w:t>
            </w:r>
            <w:r w:rsidRPr="00AF095E">
              <w:rPr>
                <w:sz w:val="18"/>
                <w:szCs w:val="18"/>
              </w:rPr>
              <w:t>edu</w:t>
            </w:r>
            <w:r w:rsidRPr="00AF095E">
              <w:rPr>
                <w:sz w:val="18"/>
                <w:szCs w:val="18"/>
                <w:lang w:val="ru-RU"/>
              </w:rPr>
              <w:t>063034)</w:t>
            </w:r>
          </w:p>
        </w:tc>
        <w:tc>
          <w:tcPr>
            <w:tcW w:w="1134" w:type="dxa"/>
            <w:vAlign w:val="center"/>
          </w:tcPr>
          <w:p w14:paraId="09F1565E" w14:textId="77777777" w:rsidR="00AF095E" w:rsidRPr="00AF095E" w:rsidRDefault="00AF095E">
            <w:pPr>
              <w:rPr>
                <w:sz w:val="18"/>
                <w:szCs w:val="18"/>
              </w:rPr>
            </w:pPr>
            <w:r w:rsidRPr="00AF095E">
              <w:rPr>
                <w:sz w:val="18"/>
                <w:szCs w:val="18"/>
              </w:rPr>
              <w:t>Литература</w:t>
            </w:r>
          </w:p>
        </w:tc>
        <w:tc>
          <w:tcPr>
            <w:tcW w:w="680" w:type="dxa"/>
            <w:vAlign w:val="center"/>
          </w:tcPr>
          <w:p w14:paraId="1112696C" w14:textId="77777777" w:rsidR="00AF095E" w:rsidRPr="00AF095E" w:rsidRDefault="00AF095E">
            <w:pPr>
              <w:jc w:val="center"/>
              <w:rPr>
                <w:sz w:val="18"/>
                <w:szCs w:val="18"/>
              </w:rPr>
            </w:pPr>
            <w:r w:rsidRPr="00AF095E">
              <w:rPr>
                <w:sz w:val="18"/>
                <w:szCs w:val="18"/>
              </w:rPr>
              <w:t>0</w:t>
            </w:r>
          </w:p>
        </w:tc>
        <w:tc>
          <w:tcPr>
            <w:tcW w:w="869" w:type="dxa"/>
            <w:vAlign w:val="center"/>
          </w:tcPr>
          <w:p w14:paraId="0A63193F" w14:textId="77777777" w:rsidR="00AF095E" w:rsidRPr="00AF095E" w:rsidRDefault="00AF095E">
            <w:pPr>
              <w:jc w:val="center"/>
              <w:rPr>
                <w:sz w:val="18"/>
                <w:szCs w:val="18"/>
              </w:rPr>
            </w:pPr>
            <w:r w:rsidRPr="00AF095E">
              <w:rPr>
                <w:sz w:val="18"/>
                <w:szCs w:val="18"/>
              </w:rPr>
              <w:t>0.00%</w:t>
            </w:r>
          </w:p>
        </w:tc>
        <w:tc>
          <w:tcPr>
            <w:tcW w:w="567" w:type="dxa"/>
            <w:vAlign w:val="center"/>
          </w:tcPr>
          <w:p w14:paraId="16CC4488" w14:textId="77777777" w:rsidR="00AF095E" w:rsidRPr="00AF095E" w:rsidRDefault="00AF095E">
            <w:pPr>
              <w:jc w:val="center"/>
              <w:rPr>
                <w:sz w:val="18"/>
                <w:szCs w:val="18"/>
              </w:rPr>
            </w:pPr>
            <w:r w:rsidRPr="00AF095E">
              <w:rPr>
                <w:sz w:val="18"/>
                <w:szCs w:val="18"/>
              </w:rPr>
              <w:t>15</w:t>
            </w:r>
          </w:p>
        </w:tc>
        <w:tc>
          <w:tcPr>
            <w:tcW w:w="850" w:type="dxa"/>
            <w:vAlign w:val="center"/>
          </w:tcPr>
          <w:p w14:paraId="356DC330" w14:textId="77777777" w:rsidR="00AF095E" w:rsidRPr="00AF095E" w:rsidRDefault="00AF095E">
            <w:pPr>
              <w:jc w:val="center"/>
              <w:rPr>
                <w:sz w:val="18"/>
                <w:szCs w:val="18"/>
              </w:rPr>
            </w:pPr>
            <w:r w:rsidRPr="00AF095E">
              <w:rPr>
                <w:sz w:val="18"/>
                <w:szCs w:val="18"/>
              </w:rPr>
              <w:t>51.72%</w:t>
            </w:r>
          </w:p>
        </w:tc>
      </w:tr>
      <w:tr w:rsidR="00AF095E" w14:paraId="30BD415D" w14:textId="77777777" w:rsidTr="00AF095E">
        <w:trPr>
          <w:jc w:val="center"/>
        </w:trPr>
        <w:tc>
          <w:tcPr>
            <w:tcW w:w="1962" w:type="dxa"/>
            <w:vAlign w:val="center"/>
          </w:tcPr>
          <w:p w14:paraId="640CB0A0" w14:textId="77777777" w:rsidR="00AF095E" w:rsidRPr="00AF095E" w:rsidRDefault="00AF095E">
            <w:pPr>
              <w:rPr>
                <w:sz w:val="18"/>
                <w:szCs w:val="18"/>
              </w:rPr>
            </w:pPr>
            <w:r w:rsidRPr="00AF095E">
              <w:rPr>
                <w:sz w:val="18"/>
                <w:szCs w:val="18"/>
              </w:rPr>
              <w:t>город Назрань</w:t>
            </w:r>
          </w:p>
        </w:tc>
        <w:tc>
          <w:tcPr>
            <w:tcW w:w="3685" w:type="dxa"/>
            <w:vAlign w:val="center"/>
          </w:tcPr>
          <w:p w14:paraId="55E0E89A" w14:textId="77777777" w:rsidR="00AF095E" w:rsidRPr="00AF095E" w:rsidRDefault="00AF095E">
            <w:pPr>
              <w:rPr>
                <w:sz w:val="18"/>
                <w:szCs w:val="18"/>
              </w:rPr>
            </w:pPr>
            <w:r w:rsidRPr="00AF095E">
              <w:rPr>
                <w:sz w:val="18"/>
                <w:szCs w:val="18"/>
              </w:rPr>
              <w:t>ГАОУ "Гимназия № 1 г.Назрань "(edu063032)</w:t>
            </w:r>
          </w:p>
        </w:tc>
        <w:tc>
          <w:tcPr>
            <w:tcW w:w="1134" w:type="dxa"/>
            <w:vAlign w:val="center"/>
          </w:tcPr>
          <w:p w14:paraId="30484D2A" w14:textId="77777777" w:rsidR="00AF095E" w:rsidRPr="00AF095E" w:rsidRDefault="00AF095E">
            <w:pPr>
              <w:rPr>
                <w:sz w:val="18"/>
                <w:szCs w:val="18"/>
              </w:rPr>
            </w:pPr>
            <w:r w:rsidRPr="00AF095E">
              <w:rPr>
                <w:sz w:val="18"/>
                <w:szCs w:val="18"/>
              </w:rPr>
              <w:t>Биология</w:t>
            </w:r>
          </w:p>
        </w:tc>
        <w:tc>
          <w:tcPr>
            <w:tcW w:w="680" w:type="dxa"/>
            <w:vAlign w:val="center"/>
          </w:tcPr>
          <w:p w14:paraId="02043A95" w14:textId="77777777" w:rsidR="00AF095E" w:rsidRPr="00AF095E" w:rsidRDefault="00AF095E">
            <w:pPr>
              <w:jc w:val="center"/>
              <w:rPr>
                <w:sz w:val="18"/>
                <w:szCs w:val="18"/>
              </w:rPr>
            </w:pPr>
            <w:r w:rsidRPr="00AF095E">
              <w:rPr>
                <w:sz w:val="18"/>
                <w:szCs w:val="18"/>
              </w:rPr>
              <w:t>0</w:t>
            </w:r>
          </w:p>
        </w:tc>
        <w:tc>
          <w:tcPr>
            <w:tcW w:w="869" w:type="dxa"/>
            <w:vAlign w:val="center"/>
          </w:tcPr>
          <w:p w14:paraId="77480FC9" w14:textId="77777777" w:rsidR="00AF095E" w:rsidRPr="00AF095E" w:rsidRDefault="00AF095E">
            <w:pPr>
              <w:jc w:val="center"/>
              <w:rPr>
                <w:sz w:val="18"/>
                <w:szCs w:val="18"/>
              </w:rPr>
            </w:pPr>
            <w:r w:rsidRPr="00AF095E">
              <w:rPr>
                <w:sz w:val="18"/>
                <w:szCs w:val="18"/>
              </w:rPr>
              <w:t>0.00%</w:t>
            </w:r>
          </w:p>
        </w:tc>
        <w:tc>
          <w:tcPr>
            <w:tcW w:w="567" w:type="dxa"/>
            <w:vAlign w:val="center"/>
          </w:tcPr>
          <w:p w14:paraId="229291ED" w14:textId="77777777" w:rsidR="00AF095E" w:rsidRPr="00AF095E" w:rsidRDefault="00AF095E">
            <w:pPr>
              <w:jc w:val="center"/>
              <w:rPr>
                <w:sz w:val="18"/>
                <w:szCs w:val="18"/>
              </w:rPr>
            </w:pPr>
            <w:r w:rsidRPr="00AF095E">
              <w:rPr>
                <w:sz w:val="18"/>
                <w:szCs w:val="18"/>
              </w:rPr>
              <w:t>19</w:t>
            </w:r>
          </w:p>
        </w:tc>
        <w:tc>
          <w:tcPr>
            <w:tcW w:w="850" w:type="dxa"/>
            <w:vAlign w:val="center"/>
          </w:tcPr>
          <w:p w14:paraId="6BF4FDE6" w14:textId="77777777" w:rsidR="00AF095E" w:rsidRPr="00AF095E" w:rsidRDefault="00AF095E">
            <w:pPr>
              <w:jc w:val="center"/>
              <w:rPr>
                <w:sz w:val="18"/>
                <w:szCs w:val="18"/>
              </w:rPr>
            </w:pPr>
            <w:r w:rsidRPr="00AF095E">
              <w:rPr>
                <w:sz w:val="18"/>
                <w:szCs w:val="18"/>
              </w:rPr>
              <w:t>76.00%</w:t>
            </w:r>
          </w:p>
        </w:tc>
      </w:tr>
      <w:tr w:rsidR="00AF095E" w14:paraId="2A6C6869" w14:textId="77777777" w:rsidTr="00AF095E">
        <w:trPr>
          <w:jc w:val="center"/>
        </w:trPr>
        <w:tc>
          <w:tcPr>
            <w:tcW w:w="1962" w:type="dxa"/>
            <w:vAlign w:val="center"/>
          </w:tcPr>
          <w:p w14:paraId="67815A55"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68736F01" w14:textId="77777777" w:rsidR="00AF095E" w:rsidRPr="00AF095E" w:rsidRDefault="00AF095E">
            <w:pPr>
              <w:rPr>
                <w:sz w:val="18"/>
                <w:szCs w:val="18"/>
              </w:rPr>
            </w:pPr>
            <w:r w:rsidRPr="00AF095E">
              <w:rPr>
                <w:sz w:val="18"/>
                <w:szCs w:val="18"/>
              </w:rPr>
              <w:t>ГБОУ "СОШ №1 с.п. Сурхахи "(edu063072)</w:t>
            </w:r>
          </w:p>
        </w:tc>
        <w:tc>
          <w:tcPr>
            <w:tcW w:w="1134" w:type="dxa"/>
            <w:vAlign w:val="center"/>
          </w:tcPr>
          <w:p w14:paraId="2F766A6E" w14:textId="77777777" w:rsidR="00AF095E" w:rsidRPr="00AF095E" w:rsidRDefault="00AF095E">
            <w:pPr>
              <w:rPr>
                <w:sz w:val="18"/>
                <w:szCs w:val="18"/>
              </w:rPr>
            </w:pPr>
            <w:r w:rsidRPr="00AF095E">
              <w:rPr>
                <w:sz w:val="18"/>
                <w:szCs w:val="18"/>
              </w:rPr>
              <w:t>Литература</w:t>
            </w:r>
          </w:p>
        </w:tc>
        <w:tc>
          <w:tcPr>
            <w:tcW w:w="680" w:type="dxa"/>
            <w:vAlign w:val="center"/>
          </w:tcPr>
          <w:p w14:paraId="16397ECF" w14:textId="77777777" w:rsidR="00AF095E" w:rsidRPr="00AF095E" w:rsidRDefault="00AF095E">
            <w:pPr>
              <w:jc w:val="center"/>
              <w:rPr>
                <w:sz w:val="18"/>
                <w:szCs w:val="18"/>
              </w:rPr>
            </w:pPr>
            <w:r w:rsidRPr="00AF095E">
              <w:rPr>
                <w:sz w:val="18"/>
                <w:szCs w:val="18"/>
              </w:rPr>
              <w:t>0</w:t>
            </w:r>
          </w:p>
        </w:tc>
        <w:tc>
          <w:tcPr>
            <w:tcW w:w="869" w:type="dxa"/>
            <w:vAlign w:val="center"/>
          </w:tcPr>
          <w:p w14:paraId="36C29A8D" w14:textId="77777777" w:rsidR="00AF095E" w:rsidRPr="00AF095E" w:rsidRDefault="00AF095E">
            <w:pPr>
              <w:jc w:val="center"/>
              <w:rPr>
                <w:sz w:val="18"/>
                <w:szCs w:val="18"/>
              </w:rPr>
            </w:pPr>
            <w:r w:rsidRPr="00AF095E">
              <w:rPr>
                <w:sz w:val="18"/>
                <w:szCs w:val="18"/>
              </w:rPr>
              <w:t>0.00%</w:t>
            </w:r>
          </w:p>
        </w:tc>
        <w:tc>
          <w:tcPr>
            <w:tcW w:w="567" w:type="dxa"/>
            <w:vAlign w:val="center"/>
          </w:tcPr>
          <w:p w14:paraId="62AFD469" w14:textId="77777777" w:rsidR="00AF095E" w:rsidRPr="00AF095E" w:rsidRDefault="00AF095E">
            <w:pPr>
              <w:jc w:val="center"/>
              <w:rPr>
                <w:sz w:val="18"/>
                <w:szCs w:val="18"/>
              </w:rPr>
            </w:pPr>
            <w:r w:rsidRPr="00AF095E">
              <w:rPr>
                <w:sz w:val="18"/>
                <w:szCs w:val="18"/>
              </w:rPr>
              <w:t>12</w:t>
            </w:r>
          </w:p>
        </w:tc>
        <w:tc>
          <w:tcPr>
            <w:tcW w:w="850" w:type="dxa"/>
            <w:vAlign w:val="center"/>
          </w:tcPr>
          <w:p w14:paraId="0E749B09" w14:textId="77777777" w:rsidR="00AF095E" w:rsidRPr="00AF095E" w:rsidRDefault="00AF095E">
            <w:pPr>
              <w:jc w:val="center"/>
              <w:rPr>
                <w:sz w:val="18"/>
                <w:szCs w:val="18"/>
              </w:rPr>
            </w:pPr>
            <w:r w:rsidRPr="00AF095E">
              <w:rPr>
                <w:sz w:val="18"/>
                <w:szCs w:val="18"/>
              </w:rPr>
              <w:t>52.17%</w:t>
            </w:r>
          </w:p>
        </w:tc>
      </w:tr>
      <w:tr w:rsidR="00AF095E" w14:paraId="3261953A" w14:textId="77777777" w:rsidTr="00AF095E">
        <w:trPr>
          <w:jc w:val="center"/>
        </w:trPr>
        <w:tc>
          <w:tcPr>
            <w:tcW w:w="1962" w:type="dxa"/>
            <w:vAlign w:val="center"/>
          </w:tcPr>
          <w:p w14:paraId="1BEE4A34"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1FA1805D" w14:textId="77777777" w:rsidR="00AF095E" w:rsidRPr="00AF095E" w:rsidRDefault="00AF095E">
            <w:pPr>
              <w:rPr>
                <w:sz w:val="18"/>
                <w:szCs w:val="18"/>
              </w:rPr>
            </w:pPr>
            <w:r w:rsidRPr="00AF095E">
              <w:rPr>
                <w:sz w:val="18"/>
                <w:szCs w:val="18"/>
              </w:rPr>
              <w:t>ГБОУ " СОШ № 25 МР с.п. Пседах"(edu063055)</w:t>
            </w:r>
          </w:p>
        </w:tc>
        <w:tc>
          <w:tcPr>
            <w:tcW w:w="1134" w:type="dxa"/>
            <w:vAlign w:val="center"/>
          </w:tcPr>
          <w:p w14:paraId="11C6309A" w14:textId="77777777" w:rsidR="00AF095E" w:rsidRPr="00AF095E" w:rsidRDefault="00AF095E">
            <w:pPr>
              <w:rPr>
                <w:sz w:val="18"/>
                <w:szCs w:val="18"/>
              </w:rPr>
            </w:pPr>
            <w:r w:rsidRPr="00AF095E">
              <w:rPr>
                <w:sz w:val="18"/>
                <w:szCs w:val="18"/>
              </w:rPr>
              <w:t>Информатика</w:t>
            </w:r>
          </w:p>
        </w:tc>
        <w:tc>
          <w:tcPr>
            <w:tcW w:w="680" w:type="dxa"/>
            <w:vAlign w:val="center"/>
          </w:tcPr>
          <w:p w14:paraId="5D615404" w14:textId="77777777" w:rsidR="00AF095E" w:rsidRPr="00AF095E" w:rsidRDefault="00AF095E">
            <w:pPr>
              <w:jc w:val="center"/>
              <w:rPr>
                <w:sz w:val="18"/>
                <w:szCs w:val="18"/>
              </w:rPr>
            </w:pPr>
            <w:r w:rsidRPr="00AF095E">
              <w:rPr>
                <w:sz w:val="18"/>
                <w:szCs w:val="18"/>
              </w:rPr>
              <w:t>0</w:t>
            </w:r>
          </w:p>
        </w:tc>
        <w:tc>
          <w:tcPr>
            <w:tcW w:w="869" w:type="dxa"/>
            <w:vAlign w:val="center"/>
          </w:tcPr>
          <w:p w14:paraId="79E10813" w14:textId="77777777" w:rsidR="00AF095E" w:rsidRPr="00AF095E" w:rsidRDefault="00AF095E">
            <w:pPr>
              <w:jc w:val="center"/>
              <w:rPr>
                <w:sz w:val="18"/>
                <w:szCs w:val="18"/>
              </w:rPr>
            </w:pPr>
            <w:r w:rsidRPr="00AF095E">
              <w:rPr>
                <w:sz w:val="18"/>
                <w:szCs w:val="18"/>
              </w:rPr>
              <w:t>0.00%</w:t>
            </w:r>
          </w:p>
        </w:tc>
        <w:tc>
          <w:tcPr>
            <w:tcW w:w="567" w:type="dxa"/>
            <w:vAlign w:val="center"/>
          </w:tcPr>
          <w:p w14:paraId="48FFACF3" w14:textId="77777777" w:rsidR="00AF095E" w:rsidRPr="00AF095E" w:rsidRDefault="00AF095E">
            <w:pPr>
              <w:jc w:val="center"/>
              <w:rPr>
                <w:sz w:val="18"/>
                <w:szCs w:val="18"/>
              </w:rPr>
            </w:pPr>
            <w:r w:rsidRPr="00AF095E">
              <w:rPr>
                <w:sz w:val="18"/>
                <w:szCs w:val="18"/>
              </w:rPr>
              <w:t>9</w:t>
            </w:r>
          </w:p>
        </w:tc>
        <w:tc>
          <w:tcPr>
            <w:tcW w:w="850" w:type="dxa"/>
            <w:vAlign w:val="center"/>
          </w:tcPr>
          <w:p w14:paraId="139ABD6C" w14:textId="77777777" w:rsidR="00AF095E" w:rsidRPr="00AF095E" w:rsidRDefault="00AF095E">
            <w:pPr>
              <w:jc w:val="center"/>
              <w:rPr>
                <w:sz w:val="18"/>
                <w:szCs w:val="18"/>
              </w:rPr>
            </w:pPr>
            <w:r w:rsidRPr="00AF095E">
              <w:rPr>
                <w:sz w:val="18"/>
                <w:szCs w:val="18"/>
              </w:rPr>
              <w:t>52.94%</w:t>
            </w:r>
          </w:p>
        </w:tc>
      </w:tr>
      <w:tr w:rsidR="00AF095E" w14:paraId="4C100CEB" w14:textId="77777777" w:rsidTr="00AF095E">
        <w:trPr>
          <w:jc w:val="center"/>
        </w:trPr>
        <w:tc>
          <w:tcPr>
            <w:tcW w:w="1962" w:type="dxa"/>
            <w:vAlign w:val="center"/>
          </w:tcPr>
          <w:p w14:paraId="64A6A65D" w14:textId="77777777" w:rsidR="00AF095E" w:rsidRPr="00AF095E" w:rsidRDefault="00AF095E">
            <w:pPr>
              <w:rPr>
                <w:sz w:val="18"/>
                <w:szCs w:val="18"/>
              </w:rPr>
            </w:pPr>
            <w:r w:rsidRPr="00AF095E">
              <w:rPr>
                <w:sz w:val="18"/>
                <w:szCs w:val="18"/>
              </w:rPr>
              <w:t>город Назрань</w:t>
            </w:r>
          </w:p>
        </w:tc>
        <w:tc>
          <w:tcPr>
            <w:tcW w:w="3685" w:type="dxa"/>
            <w:vAlign w:val="center"/>
          </w:tcPr>
          <w:p w14:paraId="684924E2" w14:textId="77777777" w:rsidR="00AF095E" w:rsidRPr="00AF095E" w:rsidRDefault="00AF095E">
            <w:pPr>
              <w:rPr>
                <w:sz w:val="18"/>
                <w:szCs w:val="18"/>
              </w:rPr>
            </w:pPr>
            <w:r w:rsidRPr="00AF095E">
              <w:rPr>
                <w:sz w:val="18"/>
                <w:szCs w:val="18"/>
              </w:rPr>
              <w:t>ГБОУ "СОШ № 22 г. Назрань"(edu066038)</w:t>
            </w:r>
          </w:p>
        </w:tc>
        <w:tc>
          <w:tcPr>
            <w:tcW w:w="1134" w:type="dxa"/>
            <w:vAlign w:val="center"/>
          </w:tcPr>
          <w:p w14:paraId="5918EFE8" w14:textId="77777777" w:rsidR="00AF095E" w:rsidRPr="00AF095E" w:rsidRDefault="00AF095E">
            <w:pPr>
              <w:rPr>
                <w:sz w:val="18"/>
                <w:szCs w:val="18"/>
              </w:rPr>
            </w:pPr>
            <w:r w:rsidRPr="00AF095E">
              <w:rPr>
                <w:sz w:val="18"/>
                <w:szCs w:val="18"/>
              </w:rPr>
              <w:t>История</w:t>
            </w:r>
          </w:p>
        </w:tc>
        <w:tc>
          <w:tcPr>
            <w:tcW w:w="680" w:type="dxa"/>
            <w:vAlign w:val="center"/>
          </w:tcPr>
          <w:p w14:paraId="3AB3259E" w14:textId="77777777" w:rsidR="00AF095E" w:rsidRPr="00AF095E" w:rsidRDefault="00AF095E">
            <w:pPr>
              <w:jc w:val="center"/>
              <w:rPr>
                <w:sz w:val="18"/>
                <w:szCs w:val="18"/>
              </w:rPr>
            </w:pPr>
            <w:r w:rsidRPr="00AF095E">
              <w:rPr>
                <w:sz w:val="18"/>
                <w:szCs w:val="18"/>
              </w:rPr>
              <w:t>0</w:t>
            </w:r>
          </w:p>
        </w:tc>
        <w:tc>
          <w:tcPr>
            <w:tcW w:w="869" w:type="dxa"/>
            <w:vAlign w:val="center"/>
          </w:tcPr>
          <w:p w14:paraId="05B6E0A4" w14:textId="77777777" w:rsidR="00AF095E" w:rsidRPr="00AF095E" w:rsidRDefault="00AF095E">
            <w:pPr>
              <w:jc w:val="center"/>
              <w:rPr>
                <w:sz w:val="18"/>
                <w:szCs w:val="18"/>
              </w:rPr>
            </w:pPr>
            <w:r w:rsidRPr="00AF095E">
              <w:rPr>
                <w:sz w:val="18"/>
                <w:szCs w:val="18"/>
              </w:rPr>
              <w:t>0.00%</w:t>
            </w:r>
          </w:p>
        </w:tc>
        <w:tc>
          <w:tcPr>
            <w:tcW w:w="567" w:type="dxa"/>
            <w:vAlign w:val="center"/>
          </w:tcPr>
          <w:p w14:paraId="53D49692" w14:textId="77777777" w:rsidR="00AF095E" w:rsidRPr="00AF095E" w:rsidRDefault="00AF095E">
            <w:pPr>
              <w:jc w:val="center"/>
              <w:rPr>
                <w:sz w:val="18"/>
                <w:szCs w:val="18"/>
              </w:rPr>
            </w:pPr>
            <w:r w:rsidRPr="00AF095E">
              <w:rPr>
                <w:sz w:val="18"/>
                <w:szCs w:val="18"/>
              </w:rPr>
              <w:t>9</w:t>
            </w:r>
          </w:p>
        </w:tc>
        <w:tc>
          <w:tcPr>
            <w:tcW w:w="850" w:type="dxa"/>
            <w:vAlign w:val="center"/>
          </w:tcPr>
          <w:p w14:paraId="1DA13236" w14:textId="77777777" w:rsidR="00AF095E" w:rsidRPr="00AF095E" w:rsidRDefault="00AF095E">
            <w:pPr>
              <w:jc w:val="center"/>
              <w:rPr>
                <w:sz w:val="18"/>
                <w:szCs w:val="18"/>
              </w:rPr>
            </w:pPr>
            <w:r w:rsidRPr="00AF095E">
              <w:rPr>
                <w:sz w:val="18"/>
                <w:szCs w:val="18"/>
              </w:rPr>
              <w:t>52.94%</w:t>
            </w:r>
          </w:p>
        </w:tc>
      </w:tr>
      <w:tr w:rsidR="00AF095E" w14:paraId="087F4094" w14:textId="77777777" w:rsidTr="00AF095E">
        <w:trPr>
          <w:jc w:val="center"/>
        </w:trPr>
        <w:tc>
          <w:tcPr>
            <w:tcW w:w="1962" w:type="dxa"/>
            <w:vAlign w:val="center"/>
          </w:tcPr>
          <w:p w14:paraId="1ECC8244"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26AE3DF3" w14:textId="77777777" w:rsidR="00AF095E" w:rsidRPr="00AF095E" w:rsidRDefault="00AF095E">
            <w:pPr>
              <w:rPr>
                <w:sz w:val="18"/>
                <w:szCs w:val="18"/>
              </w:rPr>
            </w:pPr>
            <w:r w:rsidRPr="00AF095E">
              <w:rPr>
                <w:sz w:val="18"/>
                <w:szCs w:val="18"/>
              </w:rPr>
              <w:t>ГБОУ " СОШ № 26 МР с.п. Зязиков-юрт"(edu063047)</w:t>
            </w:r>
          </w:p>
        </w:tc>
        <w:tc>
          <w:tcPr>
            <w:tcW w:w="1134" w:type="dxa"/>
            <w:vAlign w:val="center"/>
          </w:tcPr>
          <w:p w14:paraId="058B658D" w14:textId="77777777" w:rsidR="00AF095E" w:rsidRPr="00AF095E" w:rsidRDefault="00AF095E">
            <w:pPr>
              <w:rPr>
                <w:sz w:val="18"/>
                <w:szCs w:val="18"/>
              </w:rPr>
            </w:pPr>
            <w:r w:rsidRPr="00AF095E">
              <w:rPr>
                <w:sz w:val="18"/>
                <w:szCs w:val="18"/>
              </w:rPr>
              <w:t>География</w:t>
            </w:r>
          </w:p>
        </w:tc>
        <w:tc>
          <w:tcPr>
            <w:tcW w:w="680" w:type="dxa"/>
            <w:vAlign w:val="center"/>
          </w:tcPr>
          <w:p w14:paraId="1D769879" w14:textId="77777777" w:rsidR="00AF095E" w:rsidRPr="00AF095E" w:rsidRDefault="00AF095E">
            <w:pPr>
              <w:jc w:val="center"/>
              <w:rPr>
                <w:sz w:val="18"/>
                <w:szCs w:val="18"/>
              </w:rPr>
            </w:pPr>
            <w:r w:rsidRPr="00AF095E">
              <w:rPr>
                <w:sz w:val="18"/>
                <w:szCs w:val="18"/>
              </w:rPr>
              <w:t>0</w:t>
            </w:r>
          </w:p>
        </w:tc>
        <w:tc>
          <w:tcPr>
            <w:tcW w:w="869" w:type="dxa"/>
            <w:vAlign w:val="center"/>
          </w:tcPr>
          <w:p w14:paraId="69C428B4" w14:textId="77777777" w:rsidR="00AF095E" w:rsidRPr="00AF095E" w:rsidRDefault="00AF095E">
            <w:pPr>
              <w:jc w:val="center"/>
              <w:rPr>
                <w:sz w:val="18"/>
                <w:szCs w:val="18"/>
              </w:rPr>
            </w:pPr>
            <w:r w:rsidRPr="00AF095E">
              <w:rPr>
                <w:sz w:val="18"/>
                <w:szCs w:val="18"/>
              </w:rPr>
              <w:t>0.00%</w:t>
            </w:r>
          </w:p>
        </w:tc>
        <w:tc>
          <w:tcPr>
            <w:tcW w:w="567" w:type="dxa"/>
            <w:vAlign w:val="center"/>
          </w:tcPr>
          <w:p w14:paraId="255A7DEC" w14:textId="77777777" w:rsidR="00AF095E" w:rsidRPr="00AF095E" w:rsidRDefault="00AF095E">
            <w:pPr>
              <w:jc w:val="center"/>
              <w:rPr>
                <w:sz w:val="18"/>
                <w:szCs w:val="18"/>
              </w:rPr>
            </w:pPr>
            <w:r w:rsidRPr="00AF095E">
              <w:rPr>
                <w:sz w:val="18"/>
                <w:szCs w:val="18"/>
              </w:rPr>
              <w:t>11</w:t>
            </w:r>
          </w:p>
        </w:tc>
        <w:tc>
          <w:tcPr>
            <w:tcW w:w="850" w:type="dxa"/>
            <w:vAlign w:val="center"/>
          </w:tcPr>
          <w:p w14:paraId="1B9D9C3B" w14:textId="77777777" w:rsidR="00AF095E" w:rsidRPr="00AF095E" w:rsidRDefault="00AF095E">
            <w:pPr>
              <w:jc w:val="center"/>
              <w:rPr>
                <w:sz w:val="18"/>
                <w:szCs w:val="18"/>
              </w:rPr>
            </w:pPr>
            <w:r w:rsidRPr="00AF095E">
              <w:rPr>
                <w:sz w:val="18"/>
                <w:szCs w:val="18"/>
              </w:rPr>
              <w:t>73.33%</w:t>
            </w:r>
          </w:p>
        </w:tc>
      </w:tr>
      <w:tr w:rsidR="00AF095E" w14:paraId="5A5B85C6" w14:textId="77777777" w:rsidTr="00AF095E">
        <w:trPr>
          <w:jc w:val="center"/>
        </w:trPr>
        <w:tc>
          <w:tcPr>
            <w:tcW w:w="1962" w:type="dxa"/>
            <w:vAlign w:val="center"/>
          </w:tcPr>
          <w:p w14:paraId="14DD29A3"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3930AB7" w14:textId="77777777" w:rsidR="00AF095E" w:rsidRPr="00AF095E" w:rsidRDefault="00AF095E">
            <w:pPr>
              <w:rPr>
                <w:sz w:val="18"/>
                <w:szCs w:val="18"/>
              </w:rPr>
            </w:pPr>
            <w:r w:rsidRPr="00AF095E">
              <w:rPr>
                <w:sz w:val="18"/>
                <w:szCs w:val="18"/>
              </w:rPr>
              <w:t>ГБОУ " СОШ № 22 МР с.п. Верхние Ачалуки"(edu063045)</w:t>
            </w:r>
          </w:p>
        </w:tc>
        <w:tc>
          <w:tcPr>
            <w:tcW w:w="1134" w:type="dxa"/>
            <w:vAlign w:val="center"/>
          </w:tcPr>
          <w:p w14:paraId="3B0EC04F" w14:textId="77777777" w:rsidR="00AF095E" w:rsidRPr="00AF095E" w:rsidRDefault="00AF095E">
            <w:pPr>
              <w:rPr>
                <w:sz w:val="18"/>
                <w:szCs w:val="18"/>
              </w:rPr>
            </w:pPr>
            <w:r w:rsidRPr="00AF095E">
              <w:rPr>
                <w:sz w:val="18"/>
                <w:szCs w:val="18"/>
              </w:rPr>
              <w:t>География</w:t>
            </w:r>
          </w:p>
        </w:tc>
        <w:tc>
          <w:tcPr>
            <w:tcW w:w="680" w:type="dxa"/>
            <w:vAlign w:val="center"/>
          </w:tcPr>
          <w:p w14:paraId="1E5A9DA5" w14:textId="77777777" w:rsidR="00AF095E" w:rsidRPr="00AF095E" w:rsidRDefault="00AF095E">
            <w:pPr>
              <w:jc w:val="center"/>
              <w:rPr>
                <w:sz w:val="18"/>
                <w:szCs w:val="18"/>
              </w:rPr>
            </w:pPr>
            <w:r w:rsidRPr="00AF095E">
              <w:rPr>
                <w:sz w:val="18"/>
                <w:szCs w:val="18"/>
              </w:rPr>
              <w:t>0</w:t>
            </w:r>
          </w:p>
        </w:tc>
        <w:tc>
          <w:tcPr>
            <w:tcW w:w="869" w:type="dxa"/>
            <w:vAlign w:val="center"/>
          </w:tcPr>
          <w:p w14:paraId="155E88ED" w14:textId="77777777" w:rsidR="00AF095E" w:rsidRPr="00AF095E" w:rsidRDefault="00AF095E">
            <w:pPr>
              <w:jc w:val="center"/>
              <w:rPr>
                <w:sz w:val="18"/>
                <w:szCs w:val="18"/>
              </w:rPr>
            </w:pPr>
            <w:r w:rsidRPr="00AF095E">
              <w:rPr>
                <w:sz w:val="18"/>
                <w:szCs w:val="18"/>
              </w:rPr>
              <w:t>0.00%</w:t>
            </w:r>
          </w:p>
        </w:tc>
        <w:tc>
          <w:tcPr>
            <w:tcW w:w="567" w:type="dxa"/>
            <w:vAlign w:val="center"/>
          </w:tcPr>
          <w:p w14:paraId="66B7B899" w14:textId="77777777" w:rsidR="00AF095E" w:rsidRPr="00AF095E" w:rsidRDefault="00AF095E">
            <w:pPr>
              <w:jc w:val="center"/>
              <w:rPr>
                <w:sz w:val="18"/>
                <w:szCs w:val="18"/>
              </w:rPr>
            </w:pPr>
            <w:r w:rsidRPr="00AF095E">
              <w:rPr>
                <w:sz w:val="18"/>
                <w:szCs w:val="18"/>
              </w:rPr>
              <w:t>9</w:t>
            </w:r>
          </w:p>
        </w:tc>
        <w:tc>
          <w:tcPr>
            <w:tcW w:w="850" w:type="dxa"/>
            <w:vAlign w:val="center"/>
          </w:tcPr>
          <w:p w14:paraId="3131B0E1" w14:textId="77777777" w:rsidR="00AF095E" w:rsidRPr="00AF095E" w:rsidRDefault="00AF095E">
            <w:pPr>
              <w:jc w:val="center"/>
              <w:rPr>
                <w:sz w:val="18"/>
                <w:szCs w:val="18"/>
              </w:rPr>
            </w:pPr>
            <w:r w:rsidRPr="00AF095E">
              <w:rPr>
                <w:sz w:val="18"/>
                <w:szCs w:val="18"/>
              </w:rPr>
              <w:t>75.00%</w:t>
            </w:r>
          </w:p>
        </w:tc>
      </w:tr>
      <w:tr w:rsidR="00AF095E" w14:paraId="2E2D3491" w14:textId="77777777" w:rsidTr="00AF095E">
        <w:trPr>
          <w:jc w:val="center"/>
        </w:trPr>
        <w:tc>
          <w:tcPr>
            <w:tcW w:w="1962" w:type="dxa"/>
            <w:vAlign w:val="center"/>
          </w:tcPr>
          <w:p w14:paraId="0427D533"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072AB7F5" w14:textId="77777777" w:rsidR="00AF095E" w:rsidRPr="00AF095E" w:rsidRDefault="00AF095E">
            <w:pPr>
              <w:rPr>
                <w:sz w:val="18"/>
                <w:szCs w:val="18"/>
              </w:rPr>
            </w:pPr>
            <w:r w:rsidRPr="00AF095E">
              <w:rPr>
                <w:sz w:val="18"/>
                <w:szCs w:val="18"/>
              </w:rPr>
              <w:t>ГБОУ г.Малгобек Гимназия № 1(edu063018)</w:t>
            </w:r>
          </w:p>
        </w:tc>
        <w:tc>
          <w:tcPr>
            <w:tcW w:w="1134" w:type="dxa"/>
            <w:vAlign w:val="center"/>
          </w:tcPr>
          <w:p w14:paraId="0CDFEED9" w14:textId="77777777" w:rsidR="00AF095E" w:rsidRPr="00AF095E" w:rsidRDefault="00AF095E">
            <w:pPr>
              <w:rPr>
                <w:sz w:val="18"/>
                <w:szCs w:val="18"/>
              </w:rPr>
            </w:pPr>
            <w:r w:rsidRPr="00AF095E">
              <w:rPr>
                <w:sz w:val="18"/>
                <w:szCs w:val="18"/>
              </w:rPr>
              <w:t>История</w:t>
            </w:r>
          </w:p>
        </w:tc>
        <w:tc>
          <w:tcPr>
            <w:tcW w:w="680" w:type="dxa"/>
            <w:vAlign w:val="center"/>
          </w:tcPr>
          <w:p w14:paraId="34323DC8" w14:textId="77777777" w:rsidR="00AF095E" w:rsidRPr="00AF095E" w:rsidRDefault="00AF095E">
            <w:pPr>
              <w:jc w:val="center"/>
              <w:rPr>
                <w:sz w:val="18"/>
                <w:szCs w:val="18"/>
              </w:rPr>
            </w:pPr>
            <w:r w:rsidRPr="00AF095E">
              <w:rPr>
                <w:sz w:val="18"/>
                <w:szCs w:val="18"/>
              </w:rPr>
              <w:t>0</w:t>
            </w:r>
          </w:p>
        </w:tc>
        <w:tc>
          <w:tcPr>
            <w:tcW w:w="869" w:type="dxa"/>
            <w:vAlign w:val="center"/>
          </w:tcPr>
          <w:p w14:paraId="0678F85A" w14:textId="77777777" w:rsidR="00AF095E" w:rsidRPr="00AF095E" w:rsidRDefault="00AF095E">
            <w:pPr>
              <w:jc w:val="center"/>
              <w:rPr>
                <w:sz w:val="18"/>
                <w:szCs w:val="18"/>
              </w:rPr>
            </w:pPr>
            <w:r w:rsidRPr="00AF095E">
              <w:rPr>
                <w:sz w:val="18"/>
                <w:szCs w:val="18"/>
              </w:rPr>
              <w:t>0.00%</w:t>
            </w:r>
          </w:p>
        </w:tc>
        <w:tc>
          <w:tcPr>
            <w:tcW w:w="567" w:type="dxa"/>
            <w:vAlign w:val="center"/>
          </w:tcPr>
          <w:p w14:paraId="69DC4E3D" w14:textId="77777777" w:rsidR="00AF095E" w:rsidRPr="00AF095E" w:rsidRDefault="00AF095E">
            <w:pPr>
              <w:jc w:val="center"/>
              <w:rPr>
                <w:sz w:val="18"/>
                <w:szCs w:val="18"/>
              </w:rPr>
            </w:pPr>
            <w:r w:rsidRPr="00AF095E">
              <w:rPr>
                <w:sz w:val="18"/>
                <w:szCs w:val="18"/>
              </w:rPr>
              <w:t>4</w:t>
            </w:r>
          </w:p>
        </w:tc>
        <w:tc>
          <w:tcPr>
            <w:tcW w:w="850" w:type="dxa"/>
            <w:vAlign w:val="center"/>
          </w:tcPr>
          <w:p w14:paraId="43B2672E" w14:textId="77777777" w:rsidR="00AF095E" w:rsidRPr="00AF095E" w:rsidRDefault="00AF095E">
            <w:pPr>
              <w:jc w:val="center"/>
              <w:rPr>
                <w:sz w:val="18"/>
                <w:szCs w:val="18"/>
              </w:rPr>
            </w:pPr>
            <w:r w:rsidRPr="00AF095E">
              <w:rPr>
                <w:sz w:val="18"/>
                <w:szCs w:val="18"/>
              </w:rPr>
              <w:t>57.14%</w:t>
            </w:r>
          </w:p>
        </w:tc>
      </w:tr>
      <w:tr w:rsidR="00AF095E" w14:paraId="6CBF1DB1" w14:textId="77777777" w:rsidTr="00AF095E">
        <w:trPr>
          <w:jc w:val="center"/>
        </w:trPr>
        <w:tc>
          <w:tcPr>
            <w:tcW w:w="1962" w:type="dxa"/>
            <w:vAlign w:val="center"/>
          </w:tcPr>
          <w:p w14:paraId="174664E3"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02991383" w14:textId="77777777" w:rsidR="00AF095E" w:rsidRPr="00AF095E" w:rsidRDefault="00AF095E">
            <w:pPr>
              <w:rPr>
                <w:sz w:val="18"/>
                <w:szCs w:val="18"/>
                <w:lang w:val="ru-RU"/>
              </w:rPr>
            </w:pPr>
            <w:r w:rsidRPr="00AF095E">
              <w:rPr>
                <w:sz w:val="18"/>
                <w:szCs w:val="18"/>
                <w:lang w:val="ru-RU"/>
              </w:rPr>
              <w:t>ГБОУ " ООШ с.п. Чемульга"(</w:t>
            </w:r>
            <w:r w:rsidRPr="00AF095E">
              <w:rPr>
                <w:sz w:val="18"/>
                <w:szCs w:val="18"/>
              </w:rPr>
              <w:t>edu</w:t>
            </w:r>
            <w:r w:rsidRPr="00AF095E">
              <w:rPr>
                <w:sz w:val="18"/>
                <w:szCs w:val="18"/>
                <w:lang w:val="ru-RU"/>
              </w:rPr>
              <w:t>063118)</w:t>
            </w:r>
          </w:p>
        </w:tc>
        <w:tc>
          <w:tcPr>
            <w:tcW w:w="1134" w:type="dxa"/>
            <w:vAlign w:val="center"/>
          </w:tcPr>
          <w:p w14:paraId="458E4129" w14:textId="77777777" w:rsidR="00AF095E" w:rsidRPr="00AF095E" w:rsidRDefault="00AF095E">
            <w:pPr>
              <w:rPr>
                <w:sz w:val="18"/>
                <w:szCs w:val="18"/>
              </w:rPr>
            </w:pPr>
            <w:r w:rsidRPr="00AF095E">
              <w:rPr>
                <w:sz w:val="18"/>
                <w:szCs w:val="18"/>
              </w:rPr>
              <w:t>Биология</w:t>
            </w:r>
          </w:p>
        </w:tc>
        <w:tc>
          <w:tcPr>
            <w:tcW w:w="680" w:type="dxa"/>
            <w:vAlign w:val="center"/>
          </w:tcPr>
          <w:p w14:paraId="653D7ACA" w14:textId="77777777" w:rsidR="00AF095E" w:rsidRPr="00AF095E" w:rsidRDefault="00AF095E">
            <w:pPr>
              <w:jc w:val="center"/>
              <w:rPr>
                <w:sz w:val="18"/>
                <w:szCs w:val="18"/>
              </w:rPr>
            </w:pPr>
            <w:r w:rsidRPr="00AF095E">
              <w:rPr>
                <w:sz w:val="18"/>
                <w:szCs w:val="18"/>
              </w:rPr>
              <w:t>0</w:t>
            </w:r>
          </w:p>
        </w:tc>
        <w:tc>
          <w:tcPr>
            <w:tcW w:w="869" w:type="dxa"/>
            <w:vAlign w:val="center"/>
          </w:tcPr>
          <w:p w14:paraId="029C7605" w14:textId="77777777" w:rsidR="00AF095E" w:rsidRPr="00AF095E" w:rsidRDefault="00AF095E">
            <w:pPr>
              <w:jc w:val="center"/>
              <w:rPr>
                <w:sz w:val="18"/>
                <w:szCs w:val="18"/>
              </w:rPr>
            </w:pPr>
            <w:r w:rsidRPr="00AF095E">
              <w:rPr>
                <w:sz w:val="18"/>
                <w:szCs w:val="18"/>
              </w:rPr>
              <w:t>0.00%</w:t>
            </w:r>
          </w:p>
        </w:tc>
        <w:tc>
          <w:tcPr>
            <w:tcW w:w="567" w:type="dxa"/>
            <w:vAlign w:val="center"/>
          </w:tcPr>
          <w:p w14:paraId="4768611A" w14:textId="77777777" w:rsidR="00AF095E" w:rsidRPr="00AF095E" w:rsidRDefault="00AF095E">
            <w:pPr>
              <w:jc w:val="center"/>
              <w:rPr>
                <w:sz w:val="18"/>
                <w:szCs w:val="18"/>
              </w:rPr>
            </w:pPr>
            <w:r w:rsidRPr="00AF095E">
              <w:rPr>
                <w:sz w:val="18"/>
                <w:szCs w:val="18"/>
              </w:rPr>
              <w:t>2</w:t>
            </w:r>
          </w:p>
        </w:tc>
        <w:tc>
          <w:tcPr>
            <w:tcW w:w="850" w:type="dxa"/>
            <w:vAlign w:val="center"/>
          </w:tcPr>
          <w:p w14:paraId="0A6200A3" w14:textId="77777777" w:rsidR="00AF095E" w:rsidRPr="00AF095E" w:rsidRDefault="00AF095E">
            <w:pPr>
              <w:jc w:val="center"/>
              <w:rPr>
                <w:sz w:val="18"/>
                <w:szCs w:val="18"/>
              </w:rPr>
            </w:pPr>
            <w:r w:rsidRPr="00AF095E">
              <w:rPr>
                <w:sz w:val="18"/>
                <w:szCs w:val="18"/>
              </w:rPr>
              <w:t>66.67%</w:t>
            </w:r>
          </w:p>
        </w:tc>
      </w:tr>
    </w:tbl>
    <w:p w14:paraId="7AE2FD24" w14:textId="77777777" w:rsidR="00B56B83" w:rsidRDefault="00B56B83">
      <w:pPr>
        <w:spacing w:after="20"/>
      </w:pPr>
    </w:p>
    <w:p w14:paraId="7116595E" w14:textId="0CB78E98" w:rsidR="00B56B83" w:rsidRPr="00AF095E" w:rsidRDefault="00327AFB">
      <w:pPr>
        <w:pStyle w:val="31"/>
        <w:rPr>
          <w:color w:val="auto"/>
          <w:sz w:val="24"/>
          <w:szCs w:val="24"/>
        </w:rPr>
      </w:pPr>
      <w:r w:rsidRPr="00AF095E">
        <w:rPr>
          <w:rFonts w:ascii="Times New Roman" w:eastAsia="Times New Roman" w:hAnsi="Times New Roman"/>
          <w:color w:val="auto"/>
          <w:sz w:val="24"/>
          <w:szCs w:val="24"/>
        </w:rPr>
        <w:t xml:space="preserve">8 класс </w:t>
      </w:r>
    </w:p>
    <w:tbl>
      <w:tblPr>
        <w:tblStyle w:val="aff0"/>
        <w:tblW w:w="9747" w:type="dxa"/>
        <w:jc w:val="center"/>
        <w:tblLayout w:type="fixed"/>
        <w:tblLook w:val="04A0" w:firstRow="1" w:lastRow="0" w:firstColumn="1" w:lastColumn="0" w:noHBand="0" w:noVBand="1"/>
      </w:tblPr>
      <w:tblGrid>
        <w:gridCol w:w="1962"/>
        <w:gridCol w:w="3685"/>
        <w:gridCol w:w="1134"/>
        <w:gridCol w:w="680"/>
        <w:gridCol w:w="727"/>
        <w:gridCol w:w="709"/>
        <w:gridCol w:w="850"/>
      </w:tblGrid>
      <w:tr w:rsidR="00AF095E" w14:paraId="05C1ECD3" w14:textId="77777777" w:rsidTr="00AF095E">
        <w:trPr>
          <w:tblHeader/>
          <w:jc w:val="center"/>
        </w:trPr>
        <w:tc>
          <w:tcPr>
            <w:tcW w:w="1962" w:type="dxa"/>
            <w:shd w:val="clear" w:color="auto" w:fill="D6E0EA"/>
            <w:vAlign w:val="center"/>
          </w:tcPr>
          <w:p w14:paraId="016F5EC4"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2893432C"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3484AAC8"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54345F89" w14:textId="77777777" w:rsidR="00AF095E" w:rsidRPr="00AF095E" w:rsidRDefault="00AF095E">
            <w:pPr>
              <w:jc w:val="center"/>
              <w:rPr>
                <w:sz w:val="18"/>
                <w:szCs w:val="18"/>
              </w:rPr>
            </w:pPr>
            <w:r w:rsidRPr="00AF095E">
              <w:rPr>
                <w:b/>
                <w:sz w:val="18"/>
                <w:szCs w:val="18"/>
              </w:rPr>
              <w:t>«2», кол-во</w:t>
            </w:r>
          </w:p>
        </w:tc>
        <w:tc>
          <w:tcPr>
            <w:tcW w:w="727" w:type="dxa"/>
            <w:shd w:val="clear" w:color="auto" w:fill="D6E0EA"/>
            <w:vAlign w:val="center"/>
          </w:tcPr>
          <w:p w14:paraId="7841DC97" w14:textId="77777777" w:rsidR="00AF095E" w:rsidRPr="00AF095E" w:rsidRDefault="00AF095E">
            <w:pPr>
              <w:jc w:val="center"/>
              <w:rPr>
                <w:sz w:val="18"/>
                <w:szCs w:val="18"/>
              </w:rPr>
            </w:pPr>
            <w:r w:rsidRPr="00AF095E">
              <w:rPr>
                <w:b/>
                <w:sz w:val="18"/>
                <w:szCs w:val="18"/>
              </w:rPr>
              <w:t>«2», %</w:t>
            </w:r>
          </w:p>
        </w:tc>
        <w:tc>
          <w:tcPr>
            <w:tcW w:w="709" w:type="dxa"/>
            <w:shd w:val="clear" w:color="auto" w:fill="D6E0EA"/>
            <w:vAlign w:val="center"/>
          </w:tcPr>
          <w:p w14:paraId="11B8742F" w14:textId="77777777" w:rsidR="00AF095E" w:rsidRPr="00AF095E" w:rsidRDefault="00AF095E">
            <w:pPr>
              <w:jc w:val="center"/>
              <w:rPr>
                <w:sz w:val="18"/>
                <w:szCs w:val="18"/>
              </w:rPr>
            </w:pPr>
            <w:r w:rsidRPr="00AF095E">
              <w:rPr>
                <w:b/>
                <w:sz w:val="18"/>
                <w:szCs w:val="18"/>
              </w:rPr>
              <w:t>«5», кол-во</w:t>
            </w:r>
          </w:p>
        </w:tc>
        <w:tc>
          <w:tcPr>
            <w:tcW w:w="850" w:type="dxa"/>
            <w:shd w:val="clear" w:color="auto" w:fill="D6E0EA"/>
            <w:vAlign w:val="center"/>
          </w:tcPr>
          <w:p w14:paraId="6C4DF521" w14:textId="77777777" w:rsidR="00AF095E" w:rsidRPr="00AF095E" w:rsidRDefault="00AF095E">
            <w:pPr>
              <w:jc w:val="center"/>
              <w:rPr>
                <w:sz w:val="18"/>
                <w:szCs w:val="18"/>
              </w:rPr>
            </w:pPr>
            <w:r w:rsidRPr="00AF095E">
              <w:rPr>
                <w:b/>
                <w:sz w:val="18"/>
                <w:szCs w:val="18"/>
              </w:rPr>
              <w:t>«5», %</w:t>
            </w:r>
          </w:p>
        </w:tc>
      </w:tr>
      <w:tr w:rsidR="00AF095E" w14:paraId="333F21B5" w14:textId="77777777" w:rsidTr="00AF095E">
        <w:trPr>
          <w:jc w:val="center"/>
        </w:trPr>
        <w:tc>
          <w:tcPr>
            <w:tcW w:w="1962" w:type="dxa"/>
            <w:vAlign w:val="center"/>
          </w:tcPr>
          <w:p w14:paraId="7BA71B9D" w14:textId="77777777" w:rsidR="00AF095E" w:rsidRPr="00AF095E" w:rsidRDefault="00AF095E">
            <w:pPr>
              <w:rPr>
                <w:sz w:val="18"/>
                <w:szCs w:val="18"/>
              </w:rPr>
            </w:pPr>
            <w:r w:rsidRPr="00AF095E">
              <w:rPr>
                <w:sz w:val="18"/>
                <w:szCs w:val="18"/>
              </w:rPr>
              <w:t>город Магас</w:t>
            </w:r>
          </w:p>
        </w:tc>
        <w:tc>
          <w:tcPr>
            <w:tcW w:w="3685" w:type="dxa"/>
            <w:vAlign w:val="center"/>
          </w:tcPr>
          <w:p w14:paraId="54DB4261" w14:textId="77777777" w:rsidR="00AF095E" w:rsidRPr="00AF095E" w:rsidRDefault="00AF095E">
            <w:pPr>
              <w:rPr>
                <w:sz w:val="18"/>
                <w:szCs w:val="18"/>
                <w:lang w:val="ru-RU"/>
              </w:rPr>
            </w:pPr>
            <w:r w:rsidRPr="00AF095E">
              <w:rPr>
                <w:sz w:val="18"/>
                <w:szCs w:val="18"/>
                <w:lang w:val="ru-RU"/>
              </w:rPr>
              <w:t>ГБОУ "Центр образования г. Магас"(</w:t>
            </w:r>
            <w:r w:rsidRPr="00AF095E">
              <w:rPr>
                <w:sz w:val="18"/>
                <w:szCs w:val="18"/>
              </w:rPr>
              <w:t>edu</w:t>
            </w:r>
            <w:r w:rsidRPr="00AF095E">
              <w:rPr>
                <w:sz w:val="18"/>
                <w:szCs w:val="18"/>
                <w:lang w:val="ru-RU"/>
              </w:rPr>
              <w:t>066016)</w:t>
            </w:r>
          </w:p>
        </w:tc>
        <w:tc>
          <w:tcPr>
            <w:tcW w:w="1134" w:type="dxa"/>
            <w:vAlign w:val="center"/>
          </w:tcPr>
          <w:p w14:paraId="7A8E7640" w14:textId="77777777" w:rsidR="00AF095E" w:rsidRPr="00AF095E" w:rsidRDefault="00AF095E">
            <w:pPr>
              <w:rPr>
                <w:sz w:val="18"/>
                <w:szCs w:val="18"/>
              </w:rPr>
            </w:pPr>
            <w:r w:rsidRPr="00AF095E">
              <w:rPr>
                <w:sz w:val="18"/>
                <w:szCs w:val="18"/>
              </w:rPr>
              <w:t>Биология</w:t>
            </w:r>
          </w:p>
        </w:tc>
        <w:tc>
          <w:tcPr>
            <w:tcW w:w="680" w:type="dxa"/>
            <w:vAlign w:val="center"/>
          </w:tcPr>
          <w:p w14:paraId="3CAA60FD" w14:textId="77777777" w:rsidR="00AF095E" w:rsidRPr="00AF095E" w:rsidRDefault="00AF095E">
            <w:pPr>
              <w:jc w:val="center"/>
              <w:rPr>
                <w:sz w:val="18"/>
                <w:szCs w:val="18"/>
              </w:rPr>
            </w:pPr>
            <w:r w:rsidRPr="00AF095E">
              <w:rPr>
                <w:sz w:val="18"/>
                <w:szCs w:val="18"/>
              </w:rPr>
              <w:t>1</w:t>
            </w:r>
          </w:p>
        </w:tc>
        <w:tc>
          <w:tcPr>
            <w:tcW w:w="727" w:type="dxa"/>
            <w:vAlign w:val="center"/>
          </w:tcPr>
          <w:p w14:paraId="6F57B0DC" w14:textId="77777777" w:rsidR="00AF095E" w:rsidRPr="00AF095E" w:rsidRDefault="00AF095E">
            <w:pPr>
              <w:jc w:val="center"/>
              <w:rPr>
                <w:sz w:val="18"/>
                <w:szCs w:val="18"/>
              </w:rPr>
            </w:pPr>
            <w:r w:rsidRPr="00AF095E">
              <w:rPr>
                <w:sz w:val="18"/>
                <w:szCs w:val="18"/>
              </w:rPr>
              <w:t>4.17%</w:t>
            </w:r>
          </w:p>
        </w:tc>
        <w:tc>
          <w:tcPr>
            <w:tcW w:w="709" w:type="dxa"/>
            <w:vAlign w:val="center"/>
          </w:tcPr>
          <w:p w14:paraId="1228D7CB" w14:textId="77777777" w:rsidR="00AF095E" w:rsidRPr="00AF095E" w:rsidRDefault="00AF095E">
            <w:pPr>
              <w:jc w:val="center"/>
              <w:rPr>
                <w:sz w:val="18"/>
                <w:szCs w:val="18"/>
              </w:rPr>
            </w:pPr>
            <w:r w:rsidRPr="00AF095E">
              <w:rPr>
                <w:sz w:val="18"/>
                <w:szCs w:val="18"/>
              </w:rPr>
              <w:t>13</w:t>
            </w:r>
          </w:p>
        </w:tc>
        <w:tc>
          <w:tcPr>
            <w:tcW w:w="850" w:type="dxa"/>
            <w:vAlign w:val="center"/>
          </w:tcPr>
          <w:p w14:paraId="43EB4191" w14:textId="77777777" w:rsidR="00AF095E" w:rsidRPr="00AF095E" w:rsidRDefault="00AF095E">
            <w:pPr>
              <w:jc w:val="center"/>
              <w:rPr>
                <w:sz w:val="18"/>
                <w:szCs w:val="18"/>
              </w:rPr>
            </w:pPr>
            <w:r w:rsidRPr="00AF095E">
              <w:rPr>
                <w:sz w:val="18"/>
                <w:szCs w:val="18"/>
              </w:rPr>
              <w:t>54.17%</w:t>
            </w:r>
          </w:p>
        </w:tc>
      </w:tr>
      <w:tr w:rsidR="00AF095E" w14:paraId="52E539B0" w14:textId="77777777" w:rsidTr="00AF095E">
        <w:trPr>
          <w:jc w:val="center"/>
        </w:trPr>
        <w:tc>
          <w:tcPr>
            <w:tcW w:w="1962" w:type="dxa"/>
            <w:vAlign w:val="center"/>
          </w:tcPr>
          <w:p w14:paraId="17FCE1EA"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5B739A95" w14:textId="77777777" w:rsidR="00AF095E" w:rsidRPr="00AF095E" w:rsidRDefault="00AF095E">
            <w:pPr>
              <w:rPr>
                <w:sz w:val="18"/>
                <w:szCs w:val="18"/>
              </w:rPr>
            </w:pPr>
            <w:r w:rsidRPr="00AF095E">
              <w:rPr>
                <w:sz w:val="18"/>
                <w:szCs w:val="18"/>
              </w:rPr>
              <w:t>ГБОУ "СОШ №3 г.Малгобек"(edu063011)</w:t>
            </w:r>
          </w:p>
        </w:tc>
        <w:tc>
          <w:tcPr>
            <w:tcW w:w="1134" w:type="dxa"/>
            <w:vAlign w:val="center"/>
          </w:tcPr>
          <w:p w14:paraId="7CFE3864"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36A896F3" w14:textId="77777777" w:rsidR="00AF095E" w:rsidRPr="00AF095E" w:rsidRDefault="00AF095E">
            <w:pPr>
              <w:jc w:val="center"/>
              <w:rPr>
                <w:sz w:val="18"/>
                <w:szCs w:val="18"/>
              </w:rPr>
            </w:pPr>
            <w:r w:rsidRPr="00AF095E">
              <w:rPr>
                <w:sz w:val="18"/>
                <w:szCs w:val="18"/>
              </w:rPr>
              <w:t>0</w:t>
            </w:r>
          </w:p>
        </w:tc>
        <w:tc>
          <w:tcPr>
            <w:tcW w:w="727" w:type="dxa"/>
            <w:vAlign w:val="center"/>
          </w:tcPr>
          <w:p w14:paraId="7CB3BD8B" w14:textId="77777777" w:rsidR="00AF095E" w:rsidRPr="00AF095E" w:rsidRDefault="00AF095E">
            <w:pPr>
              <w:jc w:val="center"/>
              <w:rPr>
                <w:sz w:val="18"/>
                <w:szCs w:val="18"/>
              </w:rPr>
            </w:pPr>
            <w:r w:rsidRPr="00AF095E">
              <w:rPr>
                <w:sz w:val="18"/>
                <w:szCs w:val="18"/>
              </w:rPr>
              <w:t>0.00%</w:t>
            </w:r>
          </w:p>
        </w:tc>
        <w:tc>
          <w:tcPr>
            <w:tcW w:w="709" w:type="dxa"/>
            <w:vAlign w:val="center"/>
          </w:tcPr>
          <w:p w14:paraId="167B7276" w14:textId="77777777" w:rsidR="00AF095E" w:rsidRPr="00AF095E" w:rsidRDefault="00AF095E">
            <w:pPr>
              <w:jc w:val="center"/>
              <w:rPr>
                <w:sz w:val="18"/>
                <w:szCs w:val="18"/>
              </w:rPr>
            </w:pPr>
            <w:r w:rsidRPr="00AF095E">
              <w:rPr>
                <w:sz w:val="18"/>
                <w:szCs w:val="18"/>
              </w:rPr>
              <w:t>20</w:t>
            </w:r>
          </w:p>
        </w:tc>
        <w:tc>
          <w:tcPr>
            <w:tcW w:w="850" w:type="dxa"/>
            <w:vAlign w:val="center"/>
          </w:tcPr>
          <w:p w14:paraId="18E2E12D" w14:textId="77777777" w:rsidR="00AF095E" w:rsidRPr="00AF095E" w:rsidRDefault="00AF095E">
            <w:pPr>
              <w:jc w:val="center"/>
              <w:rPr>
                <w:sz w:val="18"/>
                <w:szCs w:val="18"/>
              </w:rPr>
            </w:pPr>
            <w:r w:rsidRPr="00AF095E">
              <w:rPr>
                <w:sz w:val="18"/>
                <w:szCs w:val="18"/>
              </w:rPr>
              <w:t>66.67%</w:t>
            </w:r>
          </w:p>
        </w:tc>
      </w:tr>
      <w:tr w:rsidR="00AF095E" w14:paraId="27A34AA4" w14:textId="77777777" w:rsidTr="00AF095E">
        <w:trPr>
          <w:jc w:val="center"/>
        </w:trPr>
        <w:tc>
          <w:tcPr>
            <w:tcW w:w="1962" w:type="dxa"/>
            <w:vAlign w:val="center"/>
          </w:tcPr>
          <w:p w14:paraId="3EE2F393" w14:textId="77777777" w:rsidR="00AF095E" w:rsidRPr="00AF095E" w:rsidRDefault="00AF095E">
            <w:pPr>
              <w:rPr>
                <w:sz w:val="18"/>
                <w:szCs w:val="18"/>
              </w:rPr>
            </w:pPr>
            <w:r w:rsidRPr="00AF095E">
              <w:rPr>
                <w:sz w:val="18"/>
                <w:szCs w:val="18"/>
              </w:rPr>
              <w:t>город Магас</w:t>
            </w:r>
          </w:p>
        </w:tc>
        <w:tc>
          <w:tcPr>
            <w:tcW w:w="3685" w:type="dxa"/>
            <w:vAlign w:val="center"/>
          </w:tcPr>
          <w:p w14:paraId="23A711B1"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5B5E6B1F" w14:textId="77777777" w:rsidR="00AF095E" w:rsidRPr="00AF095E" w:rsidRDefault="00AF095E">
            <w:pPr>
              <w:rPr>
                <w:sz w:val="18"/>
                <w:szCs w:val="18"/>
              </w:rPr>
            </w:pPr>
            <w:r w:rsidRPr="00AF095E">
              <w:rPr>
                <w:sz w:val="18"/>
                <w:szCs w:val="18"/>
              </w:rPr>
              <w:t>Химия</w:t>
            </w:r>
          </w:p>
        </w:tc>
        <w:tc>
          <w:tcPr>
            <w:tcW w:w="680" w:type="dxa"/>
            <w:vAlign w:val="center"/>
          </w:tcPr>
          <w:p w14:paraId="524127C7" w14:textId="77777777" w:rsidR="00AF095E" w:rsidRPr="00AF095E" w:rsidRDefault="00AF095E">
            <w:pPr>
              <w:jc w:val="center"/>
              <w:rPr>
                <w:sz w:val="18"/>
                <w:szCs w:val="18"/>
              </w:rPr>
            </w:pPr>
            <w:r w:rsidRPr="00AF095E">
              <w:rPr>
                <w:sz w:val="18"/>
                <w:szCs w:val="18"/>
              </w:rPr>
              <w:t>0</w:t>
            </w:r>
          </w:p>
        </w:tc>
        <w:tc>
          <w:tcPr>
            <w:tcW w:w="727" w:type="dxa"/>
            <w:vAlign w:val="center"/>
          </w:tcPr>
          <w:p w14:paraId="289FE140" w14:textId="77777777" w:rsidR="00AF095E" w:rsidRPr="00AF095E" w:rsidRDefault="00AF095E">
            <w:pPr>
              <w:jc w:val="center"/>
              <w:rPr>
                <w:sz w:val="18"/>
                <w:szCs w:val="18"/>
              </w:rPr>
            </w:pPr>
            <w:r w:rsidRPr="00AF095E">
              <w:rPr>
                <w:sz w:val="18"/>
                <w:szCs w:val="18"/>
              </w:rPr>
              <w:t>0.00%</w:t>
            </w:r>
          </w:p>
        </w:tc>
        <w:tc>
          <w:tcPr>
            <w:tcW w:w="709" w:type="dxa"/>
            <w:vAlign w:val="center"/>
          </w:tcPr>
          <w:p w14:paraId="18911391" w14:textId="77777777" w:rsidR="00AF095E" w:rsidRPr="00AF095E" w:rsidRDefault="00AF095E">
            <w:pPr>
              <w:jc w:val="center"/>
              <w:rPr>
                <w:sz w:val="18"/>
                <w:szCs w:val="18"/>
              </w:rPr>
            </w:pPr>
            <w:r w:rsidRPr="00AF095E">
              <w:rPr>
                <w:sz w:val="18"/>
                <w:szCs w:val="18"/>
              </w:rPr>
              <w:t>18</w:t>
            </w:r>
          </w:p>
        </w:tc>
        <w:tc>
          <w:tcPr>
            <w:tcW w:w="850" w:type="dxa"/>
            <w:vAlign w:val="center"/>
          </w:tcPr>
          <w:p w14:paraId="10A867D0" w14:textId="77777777" w:rsidR="00AF095E" w:rsidRPr="00AF095E" w:rsidRDefault="00AF095E">
            <w:pPr>
              <w:jc w:val="center"/>
              <w:rPr>
                <w:sz w:val="18"/>
                <w:szCs w:val="18"/>
              </w:rPr>
            </w:pPr>
            <w:r w:rsidRPr="00AF095E">
              <w:rPr>
                <w:sz w:val="18"/>
                <w:szCs w:val="18"/>
              </w:rPr>
              <w:t>72.00%</w:t>
            </w:r>
          </w:p>
        </w:tc>
      </w:tr>
      <w:tr w:rsidR="00AF095E" w14:paraId="0B9BCF71" w14:textId="77777777" w:rsidTr="00AF095E">
        <w:trPr>
          <w:jc w:val="center"/>
        </w:trPr>
        <w:tc>
          <w:tcPr>
            <w:tcW w:w="1962" w:type="dxa"/>
            <w:vAlign w:val="center"/>
          </w:tcPr>
          <w:p w14:paraId="3E733245" w14:textId="77777777" w:rsidR="00AF095E" w:rsidRPr="00AF095E" w:rsidRDefault="00AF095E">
            <w:pPr>
              <w:rPr>
                <w:sz w:val="18"/>
                <w:szCs w:val="18"/>
              </w:rPr>
            </w:pPr>
            <w:r w:rsidRPr="00AF095E">
              <w:rPr>
                <w:sz w:val="18"/>
                <w:szCs w:val="18"/>
              </w:rPr>
              <w:t>город Назрань</w:t>
            </w:r>
          </w:p>
        </w:tc>
        <w:tc>
          <w:tcPr>
            <w:tcW w:w="3685" w:type="dxa"/>
            <w:vAlign w:val="center"/>
          </w:tcPr>
          <w:p w14:paraId="645C5FD9" w14:textId="77777777" w:rsidR="00AF095E" w:rsidRPr="00AF095E" w:rsidRDefault="00AF095E">
            <w:pPr>
              <w:rPr>
                <w:sz w:val="18"/>
                <w:szCs w:val="18"/>
                <w:lang w:val="ru-RU"/>
              </w:rPr>
            </w:pPr>
            <w:r w:rsidRPr="00AF095E">
              <w:rPr>
                <w:sz w:val="18"/>
                <w:szCs w:val="18"/>
                <w:lang w:val="ru-RU"/>
              </w:rPr>
              <w:t>ГБОУ "Лицей №1 г.Назрань "(</w:t>
            </w:r>
            <w:r w:rsidRPr="00AF095E">
              <w:rPr>
                <w:sz w:val="18"/>
                <w:szCs w:val="18"/>
              </w:rPr>
              <w:t>edu</w:t>
            </w:r>
            <w:r w:rsidRPr="00AF095E">
              <w:rPr>
                <w:sz w:val="18"/>
                <w:szCs w:val="18"/>
                <w:lang w:val="ru-RU"/>
              </w:rPr>
              <w:t>063034)</w:t>
            </w:r>
          </w:p>
        </w:tc>
        <w:tc>
          <w:tcPr>
            <w:tcW w:w="1134" w:type="dxa"/>
            <w:vAlign w:val="center"/>
          </w:tcPr>
          <w:p w14:paraId="46D5FF6B" w14:textId="77777777" w:rsidR="00AF095E" w:rsidRPr="00AF095E" w:rsidRDefault="00AF095E">
            <w:pPr>
              <w:rPr>
                <w:sz w:val="18"/>
                <w:szCs w:val="18"/>
              </w:rPr>
            </w:pPr>
            <w:r w:rsidRPr="00AF095E">
              <w:rPr>
                <w:sz w:val="18"/>
                <w:szCs w:val="18"/>
              </w:rPr>
              <w:t>Литература</w:t>
            </w:r>
          </w:p>
        </w:tc>
        <w:tc>
          <w:tcPr>
            <w:tcW w:w="680" w:type="dxa"/>
            <w:vAlign w:val="center"/>
          </w:tcPr>
          <w:p w14:paraId="19E4EF84" w14:textId="77777777" w:rsidR="00AF095E" w:rsidRPr="00AF095E" w:rsidRDefault="00AF095E">
            <w:pPr>
              <w:jc w:val="center"/>
              <w:rPr>
                <w:sz w:val="18"/>
                <w:szCs w:val="18"/>
              </w:rPr>
            </w:pPr>
            <w:r w:rsidRPr="00AF095E">
              <w:rPr>
                <w:sz w:val="18"/>
                <w:szCs w:val="18"/>
              </w:rPr>
              <w:t>0</w:t>
            </w:r>
          </w:p>
        </w:tc>
        <w:tc>
          <w:tcPr>
            <w:tcW w:w="727" w:type="dxa"/>
            <w:vAlign w:val="center"/>
          </w:tcPr>
          <w:p w14:paraId="7EC56474" w14:textId="77777777" w:rsidR="00AF095E" w:rsidRPr="00AF095E" w:rsidRDefault="00AF095E">
            <w:pPr>
              <w:jc w:val="center"/>
              <w:rPr>
                <w:sz w:val="18"/>
                <w:szCs w:val="18"/>
              </w:rPr>
            </w:pPr>
            <w:r w:rsidRPr="00AF095E">
              <w:rPr>
                <w:sz w:val="18"/>
                <w:szCs w:val="18"/>
              </w:rPr>
              <w:t>0.00%</w:t>
            </w:r>
          </w:p>
        </w:tc>
        <w:tc>
          <w:tcPr>
            <w:tcW w:w="709" w:type="dxa"/>
            <w:vAlign w:val="center"/>
          </w:tcPr>
          <w:p w14:paraId="75ABBD9C" w14:textId="77777777" w:rsidR="00AF095E" w:rsidRPr="00AF095E" w:rsidRDefault="00AF095E">
            <w:pPr>
              <w:jc w:val="center"/>
              <w:rPr>
                <w:sz w:val="18"/>
                <w:szCs w:val="18"/>
              </w:rPr>
            </w:pPr>
            <w:r w:rsidRPr="00AF095E">
              <w:rPr>
                <w:sz w:val="18"/>
                <w:szCs w:val="18"/>
              </w:rPr>
              <w:t>14</w:t>
            </w:r>
          </w:p>
        </w:tc>
        <w:tc>
          <w:tcPr>
            <w:tcW w:w="850" w:type="dxa"/>
            <w:vAlign w:val="center"/>
          </w:tcPr>
          <w:p w14:paraId="5895F318" w14:textId="77777777" w:rsidR="00AF095E" w:rsidRPr="00AF095E" w:rsidRDefault="00AF095E">
            <w:pPr>
              <w:jc w:val="center"/>
              <w:rPr>
                <w:sz w:val="18"/>
                <w:szCs w:val="18"/>
              </w:rPr>
            </w:pPr>
            <w:r w:rsidRPr="00AF095E">
              <w:rPr>
                <w:sz w:val="18"/>
                <w:szCs w:val="18"/>
              </w:rPr>
              <w:t>58.33%</w:t>
            </w:r>
          </w:p>
        </w:tc>
      </w:tr>
      <w:tr w:rsidR="00AF095E" w14:paraId="74EA1561" w14:textId="77777777" w:rsidTr="00AF095E">
        <w:trPr>
          <w:jc w:val="center"/>
        </w:trPr>
        <w:tc>
          <w:tcPr>
            <w:tcW w:w="1962" w:type="dxa"/>
            <w:vAlign w:val="center"/>
          </w:tcPr>
          <w:p w14:paraId="7371CEDB"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70199939" w14:textId="77777777" w:rsidR="00AF095E" w:rsidRPr="00AF095E" w:rsidRDefault="00AF095E">
            <w:pPr>
              <w:rPr>
                <w:sz w:val="18"/>
                <w:szCs w:val="18"/>
              </w:rPr>
            </w:pPr>
            <w:r w:rsidRPr="00AF095E">
              <w:rPr>
                <w:sz w:val="18"/>
                <w:szCs w:val="18"/>
              </w:rPr>
              <w:t>ГБОУ г.Малгобек Гимназия № 1(edu063018)</w:t>
            </w:r>
          </w:p>
        </w:tc>
        <w:tc>
          <w:tcPr>
            <w:tcW w:w="1134" w:type="dxa"/>
            <w:vAlign w:val="center"/>
          </w:tcPr>
          <w:p w14:paraId="21180EAE" w14:textId="77777777" w:rsidR="00AF095E" w:rsidRPr="00AF095E" w:rsidRDefault="00AF095E">
            <w:pPr>
              <w:rPr>
                <w:sz w:val="18"/>
                <w:szCs w:val="18"/>
              </w:rPr>
            </w:pPr>
            <w:r w:rsidRPr="00AF095E">
              <w:rPr>
                <w:sz w:val="18"/>
                <w:szCs w:val="18"/>
              </w:rPr>
              <w:t>История</w:t>
            </w:r>
          </w:p>
        </w:tc>
        <w:tc>
          <w:tcPr>
            <w:tcW w:w="680" w:type="dxa"/>
            <w:vAlign w:val="center"/>
          </w:tcPr>
          <w:p w14:paraId="69EB5CD5" w14:textId="77777777" w:rsidR="00AF095E" w:rsidRPr="00AF095E" w:rsidRDefault="00AF095E">
            <w:pPr>
              <w:jc w:val="center"/>
              <w:rPr>
                <w:sz w:val="18"/>
                <w:szCs w:val="18"/>
              </w:rPr>
            </w:pPr>
            <w:r w:rsidRPr="00AF095E">
              <w:rPr>
                <w:sz w:val="18"/>
                <w:szCs w:val="18"/>
              </w:rPr>
              <w:t>0</w:t>
            </w:r>
          </w:p>
        </w:tc>
        <w:tc>
          <w:tcPr>
            <w:tcW w:w="727" w:type="dxa"/>
            <w:vAlign w:val="center"/>
          </w:tcPr>
          <w:p w14:paraId="05553E69" w14:textId="77777777" w:rsidR="00AF095E" w:rsidRPr="00AF095E" w:rsidRDefault="00AF095E">
            <w:pPr>
              <w:jc w:val="center"/>
              <w:rPr>
                <w:sz w:val="18"/>
                <w:szCs w:val="18"/>
              </w:rPr>
            </w:pPr>
            <w:r w:rsidRPr="00AF095E">
              <w:rPr>
                <w:sz w:val="18"/>
                <w:szCs w:val="18"/>
              </w:rPr>
              <w:t>0.00%</w:t>
            </w:r>
          </w:p>
        </w:tc>
        <w:tc>
          <w:tcPr>
            <w:tcW w:w="709" w:type="dxa"/>
            <w:vAlign w:val="center"/>
          </w:tcPr>
          <w:p w14:paraId="3247EC41" w14:textId="77777777" w:rsidR="00AF095E" w:rsidRPr="00AF095E" w:rsidRDefault="00AF095E">
            <w:pPr>
              <w:jc w:val="center"/>
              <w:rPr>
                <w:sz w:val="18"/>
                <w:szCs w:val="18"/>
              </w:rPr>
            </w:pPr>
            <w:r w:rsidRPr="00AF095E">
              <w:rPr>
                <w:sz w:val="18"/>
                <w:szCs w:val="18"/>
              </w:rPr>
              <w:t>7</w:t>
            </w:r>
          </w:p>
        </w:tc>
        <w:tc>
          <w:tcPr>
            <w:tcW w:w="850" w:type="dxa"/>
            <w:vAlign w:val="center"/>
          </w:tcPr>
          <w:p w14:paraId="0C3F569A" w14:textId="77777777" w:rsidR="00AF095E" w:rsidRPr="00AF095E" w:rsidRDefault="00AF095E">
            <w:pPr>
              <w:jc w:val="center"/>
              <w:rPr>
                <w:sz w:val="18"/>
                <w:szCs w:val="18"/>
              </w:rPr>
            </w:pPr>
            <w:r w:rsidRPr="00AF095E">
              <w:rPr>
                <w:sz w:val="18"/>
                <w:szCs w:val="18"/>
              </w:rPr>
              <w:t>63.64%</w:t>
            </w:r>
          </w:p>
        </w:tc>
      </w:tr>
      <w:tr w:rsidR="00AF095E" w14:paraId="312FE899" w14:textId="77777777" w:rsidTr="00AF095E">
        <w:trPr>
          <w:jc w:val="center"/>
        </w:trPr>
        <w:tc>
          <w:tcPr>
            <w:tcW w:w="1962" w:type="dxa"/>
            <w:vAlign w:val="center"/>
          </w:tcPr>
          <w:p w14:paraId="5343165C"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4FBDA575" w14:textId="77777777" w:rsidR="00AF095E" w:rsidRPr="00AF095E" w:rsidRDefault="00AF095E">
            <w:pPr>
              <w:rPr>
                <w:sz w:val="18"/>
                <w:szCs w:val="18"/>
              </w:rPr>
            </w:pPr>
            <w:r w:rsidRPr="00AF095E">
              <w:rPr>
                <w:sz w:val="18"/>
                <w:szCs w:val="18"/>
              </w:rPr>
              <w:t>НОУ "СОШ "Интеллект "(edu063082)</w:t>
            </w:r>
          </w:p>
        </w:tc>
        <w:tc>
          <w:tcPr>
            <w:tcW w:w="1134" w:type="dxa"/>
            <w:vAlign w:val="center"/>
          </w:tcPr>
          <w:p w14:paraId="398151C5" w14:textId="77777777" w:rsidR="00AF095E" w:rsidRPr="00AF095E" w:rsidRDefault="00AF095E">
            <w:pPr>
              <w:rPr>
                <w:sz w:val="18"/>
                <w:szCs w:val="18"/>
              </w:rPr>
            </w:pPr>
            <w:r w:rsidRPr="00AF095E">
              <w:rPr>
                <w:sz w:val="18"/>
                <w:szCs w:val="18"/>
              </w:rPr>
              <w:t>Литература</w:t>
            </w:r>
          </w:p>
        </w:tc>
        <w:tc>
          <w:tcPr>
            <w:tcW w:w="680" w:type="dxa"/>
            <w:vAlign w:val="center"/>
          </w:tcPr>
          <w:p w14:paraId="51C84543" w14:textId="77777777" w:rsidR="00AF095E" w:rsidRPr="00AF095E" w:rsidRDefault="00AF095E">
            <w:pPr>
              <w:jc w:val="center"/>
              <w:rPr>
                <w:sz w:val="18"/>
                <w:szCs w:val="18"/>
              </w:rPr>
            </w:pPr>
            <w:r w:rsidRPr="00AF095E">
              <w:rPr>
                <w:sz w:val="18"/>
                <w:szCs w:val="18"/>
              </w:rPr>
              <w:t>0</w:t>
            </w:r>
          </w:p>
        </w:tc>
        <w:tc>
          <w:tcPr>
            <w:tcW w:w="727" w:type="dxa"/>
            <w:vAlign w:val="center"/>
          </w:tcPr>
          <w:p w14:paraId="0B160810" w14:textId="77777777" w:rsidR="00AF095E" w:rsidRPr="00AF095E" w:rsidRDefault="00AF095E">
            <w:pPr>
              <w:jc w:val="center"/>
              <w:rPr>
                <w:sz w:val="18"/>
                <w:szCs w:val="18"/>
              </w:rPr>
            </w:pPr>
            <w:r w:rsidRPr="00AF095E">
              <w:rPr>
                <w:sz w:val="18"/>
                <w:szCs w:val="18"/>
              </w:rPr>
              <w:t>0.00%</w:t>
            </w:r>
          </w:p>
        </w:tc>
        <w:tc>
          <w:tcPr>
            <w:tcW w:w="709" w:type="dxa"/>
            <w:vAlign w:val="center"/>
          </w:tcPr>
          <w:p w14:paraId="674016CA" w14:textId="77777777" w:rsidR="00AF095E" w:rsidRPr="00AF095E" w:rsidRDefault="00AF095E">
            <w:pPr>
              <w:jc w:val="center"/>
              <w:rPr>
                <w:sz w:val="18"/>
                <w:szCs w:val="18"/>
              </w:rPr>
            </w:pPr>
            <w:r w:rsidRPr="00AF095E">
              <w:rPr>
                <w:sz w:val="18"/>
                <w:szCs w:val="18"/>
              </w:rPr>
              <w:t>7</w:t>
            </w:r>
          </w:p>
        </w:tc>
        <w:tc>
          <w:tcPr>
            <w:tcW w:w="850" w:type="dxa"/>
            <w:vAlign w:val="center"/>
          </w:tcPr>
          <w:p w14:paraId="20B74071" w14:textId="77777777" w:rsidR="00AF095E" w:rsidRPr="00AF095E" w:rsidRDefault="00AF095E">
            <w:pPr>
              <w:jc w:val="center"/>
              <w:rPr>
                <w:sz w:val="18"/>
                <w:szCs w:val="18"/>
              </w:rPr>
            </w:pPr>
            <w:r w:rsidRPr="00AF095E">
              <w:rPr>
                <w:sz w:val="18"/>
                <w:szCs w:val="18"/>
              </w:rPr>
              <w:t>63.64%</w:t>
            </w:r>
          </w:p>
        </w:tc>
      </w:tr>
      <w:tr w:rsidR="00AF095E" w14:paraId="2998CB1B" w14:textId="77777777" w:rsidTr="00AF095E">
        <w:trPr>
          <w:jc w:val="center"/>
        </w:trPr>
        <w:tc>
          <w:tcPr>
            <w:tcW w:w="1962" w:type="dxa"/>
            <w:vAlign w:val="center"/>
          </w:tcPr>
          <w:p w14:paraId="15FAFC3E" w14:textId="77777777" w:rsidR="00AF095E" w:rsidRPr="00AF095E" w:rsidRDefault="00AF095E">
            <w:pPr>
              <w:rPr>
                <w:sz w:val="18"/>
                <w:szCs w:val="18"/>
              </w:rPr>
            </w:pPr>
            <w:r w:rsidRPr="00AF095E">
              <w:rPr>
                <w:sz w:val="18"/>
                <w:szCs w:val="18"/>
              </w:rPr>
              <w:lastRenderedPageBreak/>
              <w:t>Сунженский муниципальный район</w:t>
            </w:r>
          </w:p>
        </w:tc>
        <w:tc>
          <w:tcPr>
            <w:tcW w:w="3685" w:type="dxa"/>
            <w:vAlign w:val="center"/>
          </w:tcPr>
          <w:p w14:paraId="58AB9503" w14:textId="77777777" w:rsidR="00AF095E" w:rsidRPr="00AF095E" w:rsidRDefault="00AF095E">
            <w:pPr>
              <w:rPr>
                <w:sz w:val="18"/>
                <w:szCs w:val="18"/>
                <w:lang w:val="ru-RU"/>
              </w:rPr>
            </w:pPr>
            <w:r w:rsidRPr="00AF095E">
              <w:rPr>
                <w:sz w:val="18"/>
                <w:szCs w:val="18"/>
                <w:lang w:val="ru-RU"/>
              </w:rPr>
              <w:t>ФГКОУ "СОШ №14 Министерства обороны РФ"(</w:t>
            </w:r>
            <w:r w:rsidRPr="00AF095E">
              <w:rPr>
                <w:sz w:val="18"/>
                <w:szCs w:val="18"/>
              </w:rPr>
              <w:t>edu</w:t>
            </w:r>
            <w:r w:rsidRPr="00AF095E">
              <w:rPr>
                <w:sz w:val="18"/>
                <w:szCs w:val="18"/>
                <w:lang w:val="ru-RU"/>
              </w:rPr>
              <w:t>063116)</w:t>
            </w:r>
          </w:p>
        </w:tc>
        <w:tc>
          <w:tcPr>
            <w:tcW w:w="1134" w:type="dxa"/>
            <w:vAlign w:val="center"/>
          </w:tcPr>
          <w:p w14:paraId="498080A9" w14:textId="77777777" w:rsidR="00AF095E" w:rsidRPr="00AF095E" w:rsidRDefault="00AF095E">
            <w:pPr>
              <w:rPr>
                <w:sz w:val="18"/>
                <w:szCs w:val="18"/>
              </w:rPr>
            </w:pPr>
            <w:r w:rsidRPr="00AF095E">
              <w:rPr>
                <w:sz w:val="18"/>
                <w:szCs w:val="18"/>
              </w:rPr>
              <w:t>Литература</w:t>
            </w:r>
          </w:p>
        </w:tc>
        <w:tc>
          <w:tcPr>
            <w:tcW w:w="680" w:type="dxa"/>
            <w:vAlign w:val="center"/>
          </w:tcPr>
          <w:p w14:paraId="3828FB68" w14:textId="77777777" w:rsidR="00AF095E" w:rsidRPr="00AF095E" w:rsidRDefault="00AF095E">
            <w:pPr>
              <w:jc w:val="center"/>
              <w:rPr>
                <w:sz w:val="18"/>
                <w:szCs w:val="18"/>
              </w:rPr>
            </w:pPr>
            <w:r w:rsidRPr="00AF095E">
              <w:rPr>
                <w:sz w:val="18"/>
                <w:szCs w:val="18"/>
              </w:rPr>
              <w:t>0</w:t>
            </w:r>
          </w:p>
        </w:tc>
        <w:tc>
          <w:tcPr>
            <w:tcW w:w="727" w:type="dxa"/>
            <w:vAlign w:val="center"/>
          </w:tcPr>
          <w:p w14:paraId="1741A3F1" w14:textId="77777777" w:rsidR="00AF095E" w:rsidRPr="00AF095E" w:rsidRDefault="00AF095E">
            <w:pPr>
              <w:jc w:val="center"/>
              <w:rPr>
                <w:sz w:val="18"/>
                <w:szCs w:val="18"/>
              </w:rPr>
            </w:pPr>
            <w:r w:rsidRPr="00AF095E">
              <w:rPr>
                <w:sz w:val="18"/>
                <w:szCs w:val="18"/>
              </w:rPr>
              <w:t>0.00%</w:t>
            </w:r>
          </w:p>
        </w:tc>
        <w:tc>
          <w:tcPr>
            <w:tcW w:w="709" w:type="dxa"/>
            <w:vAlign w:val="center"/>
          </w:tcPr>
          <w:p w14:paraId="4C3B2240" w14:textId="77777777" w:rsidR="00AF095E" w:rsidRPr="00AF095E" w:rsidRDefault="00AF095E">
            <w:pPr>
              <w:jc w:val="center"/>
              <w:rPr>
                <w:sz w:val="18"/>
                <w:szCs w:val="18"/>
              </w:rPr>
            </w:pPr>
            <w:r w:rsidRPr="00AF095E">
              <w:rPr>
                <w:sz w:val="18"/>
                <w:szCs w:val="18"/>
              </w:rPr>
              <w:t>2</w:t>
            </w:r>
          </w:p>
        </w:tc>
        <w:tc>
          <w:tcPr>
            <w:tcW w:w="850" w:type="dxa"/>
            <w:vAlign w:val="center"/>
          </w:tcPr>
          <w:p w14:paraId="139DD8F4" w14:textId="77777777" w:rsidR="00AF095E" w:rsidRPr="00AF095E" w:rsidRDefault="00AF095E">
            <w:pPr>
              <w:jc w:val="center"/>
              <w:rPr>
                <w:sz w:val="18"/>
                <w:szCs w:val="18"/>
              </w:rPr>
            </w:pPr>
            <w:r w:rsidRPr="00AF095E">
              <w:rPr>
                <w:sz w:val="18"/>
                <w:szCs w:val="18"/>
              </w:rPr>
              <w:t>66.67%</w:t>
            </w:r>
          </w:p>
        </w:tc>
      </w:tr>
      <w:tr w:rsidR="00AF095E" w14:paraId="4527D592" w14:textId="77777777" w:rsidTr="00AF095E">
        <w:trPr>
          <w:jc w:val="center"/>
        </w:trPr>
        <w:tc>
          <w:tcPr>
            <w:tcW w:w="1962" w:type="dxa"/>
            <w:vAlign w:val="center"/>
          </w:tcPr>
          <w:p w14:paraId="65B482B4"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5907208F" w14:textId="77777777" w:rsidR="00AF095E" w:rsidRPr="00AF095E" w:rsidRDefault="00AF095E">
            <w:pPr>
              <w:rPr>
                <w:sz w:val="18"/>
                <w:szCs w:val="18"/>
              </w:rPr>
            </w:pPr>
            <w:r w:rsidRPr="00AF095E">
              <w:rPr>
                <w:sz w:val="18"/>
                <w:szCs w:val="18"/>
              </w:rPr>
              <w:t>ГБОУ "СОШ №2 с.п.Галашки "(edu063097)</w:t>
            </w:r>
          </w:p>
        </w:tc>
        <w:tc>
          <w:tcPr>
            <w:tcW w:w="1134" w:type="dxa"/>
            <w:vAlign w:val="center"/>
          </w:tcPr>
          <w:p w14:paraId="017900BE"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14306A12" w14:textId="77777777" w:rsidR="00AF095E" w:rsidRPr="00AF095E" w:rsidRDefault="00AF095E">
            <w:pPr>
              <w:jc w:val="center"/>
              <w:rPr>
                <w:sz w:val="18"/>
                <w:szCs w:val="18"/>
              </w:rPr>
            </w:pPr>
            <w:r w:rsidRPr="00AF095E">
              <w:rPr>
                <w:sz w:val="18"/>
                <w:szCs w:val="18"/>
              </w:rPr>
              <w:t>0</w:t>
            </w:r>
          </w:p>
        </w:tc>
        <w:tc>
          <w:tcPr>
            <w:tcW w:w="727" w:type="dxa"/>
            <w:vAlign w:val="center"/>
          </w:tcPr>
          <w:p w14:paraId="2061F192" w14:textId="77777777" w:rsidR="00AF095E" w:rsidRPr="00AF095E" w:rsidRDefault="00AF095E">
            <w:pPr>
              <w:jc w:val="center"/>
              <w:rPr>
                <w:sz w:val="18"/>
                <w:szCs w:val="18"/>
              </w:rPr>
            </w:pPr>
            <w:r w:rsidRPr="00AF095E">
              <w:rPr>
                <w:sz w:val="18"/>
                <w:szCs w:val="18"/>
              </w:rPr>
              <w:t>0.00%</w:t>
            </w:r>
          </w:p>
        </w:tc>
        <w:tc>
          <w:tcPr>
            <w:tcW w:w="709" w:type="dxa"/>
            <w:vAlign w:val="center"/>
          </w:tcPr>
          <w:p w14:paraId="687D32A2" w14:textId="77777777" w:rsidR="00AF095E" w:rsidRPr="00AF095E" w:rsidRDefault="00AF095E">
            <w:pPr>
              <w:jc w:val="center"/>
              <w:rPr>
                <w:sz w:val="18"/>
                <w:szCs w:val="18"/>
              </w:rPr>
            </w:pPr>
            <w:r w:rsidRPr="00AF095E">
              <w:rPr>
                <w:sz w:val="18"/>
                <w:szCs w:val="18"/>
              </w:rPr>
              <w:t>1</w:t>
            </w:r>
          </w:p>
        </w:tc>
        <w:tc>
          <w:tcPr>
            <w:tcW w:w="850" w:type="dxa"/>
            <w:vAlign w:val="center"/>
          </w:tcPr>
          <w:p w14:paraId="260C6913" w14:textId="77777777" w:rsidR="00AF095E" w:rsidRPr="00AF095E" w:rsidRDefault="00AF095E">
            <w:pPr>
              <w:jc w:val="center"/>
              <w:rPr>
                <w:sz w:val="18"/>
                <w:szCs w:val="18"/>
              </w:rPr>
            </w:pPr>
            <w:r w:rsidRPr="00AF095E">
              <w:rPr>
                <w:sz w:val="18"/>
                <w:szCs w:val="18"/>
              </w:rPr>
              <w:t>100.00%</w:t>
            </w:r>
          </w:p>
        </w:tc>
      </w:tr>
    </w:tbl>
    <w:p w14:paraId="24390973" w14:textId="77777777" w:rsidR="00B56B83" w:rsidRDefault="00B56B83">
      <w:pPr>
        <w:spacing w:after="20"/>
      </w:pPr>
    </w:p>
    <w:p w14:paraId="3B2C383A" w14:textId="2E725A63" w:rsidR="00B56B83" w:rsidRPr="00AF095E" w:rsidRDefault="00327AFB">
      <w:pPr>
        <w:pStyle w:val="31"/>
        <w:rPr>
          <w:color w:val="auto"/>
          <w:sz w:val="24"/>
          <w:szCs w:val="24"/>
        </w:rPr>
      </w:pPr>
      <w:r w:rsidRPr="00AF095E">
        <w:rPr>
          <w:rFonts w:ascii="Times New Roman" w:eastAsia="Times New Roman" w:hAnsi="Times New Roman"/>
          <w:color w:val="auto"/>
          <w:sz w:val="24"/>
          <w:szCs w:val="24"/>
        </w:rPr>
        <w:t xml:space="preserve">10 класс </w:t>
      </w:r>
    </w:p>
    <w:tbl>
      <w:tblPr>
        <w:tblStyle w:val="aff0"/>
        <w:tblW w:w="10031" w:type="dxa"/>
        <w:jc w:val="center"/>
        <w:tblLayout w:type="fixed"/>
        <w:tblLook w:val="04A0" w:firstRow="1" w:lastRow="0" w:firstColumn="1" w:lastColumn="0" w:noHBand="0" w:noVBand="1"/>
      </w:tblPr>
      <w:tblGrid>
        <w:gridCol w:w="1962"/>
        <w:gridCol w:w="3685"/>
        <w:gridCol w:w="1134"/>
        <w:gridCol w:w="680"/>
        <w:gridCol w:w="869"/>
        <w:gridCol w:w="709"/>
        <w:gridCol w:w="992"/>
      </w:tblGrid>
      <w:tr w:rsidR="00AF095E" w14:paraId="26C6C59D" w14:textId="77777777" w:rsidTr="00AF095E">
        <w:trPr>
          <w:tblHeader/>
          <w:jc w:val="center"/>
        </w:trPr>
        <w:tc>
          <w:tcPr>
            <w:tcW w:w="1962" w:type="dxa"/>
            <w:shd w:val="clear" w:color="auto" w:fill="D6E0EA"/>
            <w:vAlign w:val="center"/>
          </w:tcPr>
          <w:p w14:paraId="2A75CC6F" w14:textId="77777777" w:rsidR="00AF095E" w:rsidRPr="00AF095E" w:rsidRDefault="00AF095E">
            <w:pPr>
              <w:jc w:val="center"/>
              <w:rPr>
                <w:sz w:val="18"/>
                <w:szCs w:val="18"/>
              </w:rPr>
            </w:pPr>
            <w:r w:rsidRPr="00AF095E">
              <w:rPr>
                <w:b/>
                <w:sz w:val="18"/>
                <w:szCs w:val="18"/>
              </w:rPr>
              <w:t>Муниципалитет</w:t>
            </w:r>
          </w:p>
        </w:tc>
        <w:tc>
          <w:tcPr>
            <w:tcW w:w="3685" w:type="dxa"/>
            <w:shd w:val="clear" w:color="auto" w:fill="D6E0EA"/>
            <w:vAlign w:val="center"/>
          </w:tcPr>
          <w:p w14:paraId="04307D1E" w14:textId="77777777" w:rsidR="00AF095E" w:rsidRPr="00AF095E" w:rsidRDefault="00AF095E">
            <w:pPr>
              <w:jc w:val="center"/>
              <w:rPr>
                <w:sz w:val="18"/>
                <w:szCs w:val="18"/>
              </w:rPr>
            </w:pPr>
            <w:r w:rsidRPr="00AF095E">
              <w:rPr>
                <w:b/>
                <w:sz w:val="18"/>
                <w:szCs w:val="18"/>
              </w:rPr>
              <w:t>Образовательная организация</w:t>
            </w:r>
          </w:p>
        </w:tc>
        <w:tc>
          <w:tcPr>
            <w:tcW w:w="1134" w:type="dxa"/>
            <w:shd w:val="clear" w:color="auto" w:fill="D6E0EA"/>
            <w:vAlign w:val="center"/>
          </w:tcPr>
          <w:p w14:paraId="533CA39E" w14:textId="77777777" w:rsidR="00AF095E" w:rsidRPr="00AF095E" w:rsidRDefault="00AF095E">
            <w:pPr>
              <w:jc w:val="center"/>
              <w:rPr>
                <w:sz w:val="18"/>
                <w:szCs w:val="18"/>
              </w:rPr>
            </w:pPr>
            <w:r w:rsidRPr="00AF095E">
              <w:rPr>
                <w:b/>
                <w:sz w:val="18"/>
                <w:szCs w:val="18"/>
              </w:rPr>
              <w:t>Предмет</w:t>
            </w:r>
          </w:p>
        </w:tc>
        <w:tc>
          <w:tcPr>
            <w:tcW w:w="680" w:type="dxa"/>
            <w:shd w:val="clear" w:color="auto" w:fill="D6E0EA"/>
            <w:vAlign w:val="center"/>
          </w:tcPr>
          <w:p w14:paraId="1E01EB39" w14:textId="77777777" w:rsidR="00AF095E" w:rsidRPr="00AF095E" w:rsidRDefault="00AF095E">
            <w:pPr>
              <w:jc w:val="center"/>
              <w:rPr>
                <w:sz w:val="18"/>
                <w:szCs w:val="18"/>
              </w:rPr>
            </w:pPr>
            <w:r w:rsidRPr="00AF095E">
              <w:rPr>
                <w:b/>
                <w:sz w:val="18"/>
                <w:szCs w:val="18"/>
              </w:rPr>
              <w:t>«2», кол-во</w:t>
            </w:r>
          </w:p>
        </w:tc>
        <w:tc>
          <w:tcPr>
            <w:tcW w:w="869" w:type="dxa"/>
            <w:shd w:val="clear" w:color="auto" w:fill="D6E0EA"/>
            <w:vAlign w:val="center"/>
          </w:tcPr>
          <w:p w14:paraId="4AA9BAC7" w14:textId="77777777" w:rsidR="00AF095E" w:rsidRPr="00AF095E" w:rsidRDefault="00AF095E">
            <w:pPr>
              <w:jc w:val="center"/>
              <w:rPr>
                <w:sz w:val="18"/>
                <w:szCs w:val="18"/>
              </w:rPr>
            </w:pPr>
            <w:r w:rsidRPr="00AF095E">
              <w:rPr>
                <w:b/>
                <w:sz w:val="18"/>
                <w:szCs w:val="18"/>
              </w:rPr>
              <w:t>«2», %</w:t>
            </w:r>
          </w:p>
        </w:tc>
        <w:tc>
          <w:tcPr>
            <w:tcW w:w="709" w:type="dxa"/>
            <w:shd w:val="clear" w:color="auto" w:fill="D6E0EA"/>
            <w:vAlign w:val="center"/>
          </w:tcPr>
          <w:p w14:paraId="6C6F52A9" w14:textId="77777777" w:rsidR="00AF095E" w:rsidRPr="00AF095E" w:rsidRDefault="00AF095E">
            <w:pPr>
              <w:jc w:val="center"/>
              <w:rPr>
                <w:sz w:val="18"/>
                <w:szCs w:val="18"/>
              </w:rPr>
            </w:pPr>
            <w:r w:rsidRPr="00AF095E">
              <w:rPr>
                <w:b/>
                <w:sz w:val="18"/>
                <w:szCs w:val="18"/>
              </w:rPr>
              <w:t>«5», кол-во</w:t>
            </w:r>
          </w:p>
        </w:tc>
        <w:tc>
          <w:tcPr>
            <w:tcW w:w="992" w:type="dxa"/>
            <w:shd w:val="clear" w:color="auto" w:fill="D6E0EA"/>
            <w:vAlign w:val="center"/>
          </w:tcPr>
          <w:p w14:paraId="05C30C98" w14:textId="77777777" w:rsidR="00AF095E" w:rsidRPr="00AF095E" w:rsidRDefault="00AF095E">
            <w:pPr>
              <w:jc w:val="center"/>
              <w:rPr>
                <w:sz w:val="18"/>
                <w:szCs w:val="18"/>
              </w:rPr>
            </w:pPr>
            <w:r w:rsidRPr="00AF095E">
              <w:rPr>
                <w:b/>
                <w:sz w:val="18"/>
                <w:szCs w:val="18"/>
              </w:rPr>
              <w:t>«5», %</w:t>
            </w:r>
          </w:p>
        </w:tc>
      </w:tr>
      <w:tr w:rsidR="00AF095E" w14:paraId="0C592717" w14:textId="77777777" w:rsidTr="00AF095E">
        <w:trPr>
          <w:jc w:val="center"/>
        </w:trPr>
        <w:tc>
          <w:tcPr>
            <w:tcW w:w="1962" w:type="dxa"/>
            <w:vAlign w:val="center"/>
          </w:tcPr>
          <w:p w14:paraId="3297D9D3" w14:textId="77777777" w:rsidR="00AF095E" w:rsidRPr="00AF095E" w:rsidRDefault="00AF095E">
            <w:pPr>
              <w:rPr>
                <w:sz w:val="18"/>
                <w:szCs w:val="18"/>
              </w:rPr>
            </w:pPr>
            <w:r w:rsidRPr="00AF095E">
              <w:rPr>
                <w:sz w:val="18"/>
                <w:szCs w:val="18"/>
              </w:rPr>
              <w:t>город Назрань</w:t>
            </w:r>
          </w:p>
        </w:tc>
        <w:tc>
          <w:tcPr>
            <w:tcW w:w="3685" w:type="dxa"/>
            <w:vAlign w:val="center"/>
          </w:tcPr>
          <w:p w14:paraId="068C3990" w14:textId="77777777" w:rsidR="00AF095E" w:rsidRPr="00AF095E" w:rsidRDefault="00AF095E">
            <w:pPr>
              <w:rPr>
                <w:sz w:val="18"/>
                <w:szCs w:val="18"/>
              </w:rPr>
            </w:pPr>
            <w:r w:rsidRPr="00AF095E">
              <w:rPr>
                <w:sz w:val="18"/>
                <w:szCs w:val="18"/>
              </w:rPr>
              <w:t>ГБОУ "СОШ № 23 г. Назрань"(edu066061)</w:t>
            </w:r>
          </w:p>
        </w:tc>
        <w:tc>
          <w:tcPr>
            <w:tcW w:w="1134" w:type="dxa"/>
            <w:vAlign w:val="center"/>
          </w:tcPr>
          <w:p w14:paraId="4C890ED8"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6D03D91F" w14:textId="77777777" w:rsidR="00AF095E" w:rsidRPr="00AF095E" w:rsidRDefault="00AF095E">
            <w:pPr>
              <w:jc w:val="center"/>
              <w:rPr>
                <w:sz w:val="18"/>
                <w:szCs w:val="18"/>
              </w:rPr>
            </w:pPr>
            <w:r w:rsidRPr="00AF095E">
              <w:rPr>
                <w:sz w:val="18"/>
                <w:szCs w:val="18"/>
              </w:rPr>
              <w:t>1</w:t>
            </w:r>
          </w:p>
        </w:tc>
        <w:tc>
          <w:tcPr>
            <w:tcW w:w="869" w:type="dxa"/>
            <w:vAlign w:val="center"/>
          </w:tcPr>
          <w:p w14:paraId="47AD7C69" w14:textId="77777777" w:rsidR="00AF095E" w:rsidRPr="00AF095E" w:rsidRDefault="00AF095E">
            <w:pPr>
              <w:jc w:val="center"/>
              <w:rPr>
                <w:sz w:val="18"/>
                <w:szCs w:val="18"/>
              </w:rPr>
            </w:pPr>
            <w:r w:rsidRPr="00AF095E">
              <w:rPr>
                <w:sz w:val="18"/>
                <w:szCs w:val="18"/>
              </w:rPr>
              <w:t>25.00%</w:t>
            </w:r>
          </w:p>
        </w:tc>
        <w:tc>
          <w:tcPr>
            <w:tcW w:w="709" w:type="dxa"/>
            <w:vAlign w:val="center"/>
          </w:tcPr>
          <w:p w14:paraId="658AB59D" w14:textId="77777777" w:rsidR="00AF095E" w:rsidRPr="00AF095E" w:rsidRDefault="00AF095E">
            <w:pPr>
              <w:jc w:val="center"/>
              <w:rPr>
                <w:sz w:val="18"/>
                <w:szCs w:val="18"/>
              </w:rPr>
            </w:pPr>
            <w:r w:rsidRPr="00AF095E">
              <w:rPr>
                <w:sz w:val="18"/>
                <w:szCs w:val="18"/>
              </w:rPr>
              <w:t>2</w:t>
            </w:r>
          </w:p>
        </w:tc>
        <w:tc>
          <w:tcPr>
            <w:tcW w:w="992" w:type="dxa"/>
            <w:vAlign w:val="center"/>
          </w:tcPr>
          <w:p w14:paraId="15663057" w14:textId="77777777" w:rsidR="00AF095E" w:rsidRPr="00AF095E" w:rsidRDefault="00AF095E">
            <w:pPr>
              <w:jc w:val="center"/>
              <w:rPr>
                <w:sz w:val="18"/>
                <w:szCs w:val="18"/>
              </w:rPr>
            </w:pPr>
            <w:r w:rsidRPr="00AF095E">
              <w:rPr>
                <w:sz w:val="18"/>
                <w:szCs w:val="18"/>
              </w:rPr>
              <w:t>50.00%</w:t>
            </w:r>
          </w:p>
        </w:tc>
      </w:tr>
      <w:tr w:rsidR="00AF095E" w14:paraId="6064E9E5" w14:textId="77777777" w:rsidTr="00AF095E">
        <w:trPr>
          <w:jc w:val="center"/>
        </w:trPr>
        <w:tc>
          <w:tcPr>
            <w:tcW w:w="1962" w:type="dxa"/>
            <w:vAlign w:val="center"/>
          </w:tcPr>
          <w:p w14:paraId="533D5AA5"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73CB5C1B" w14:textId="77777777" w:rsidR="00AF095E" w:rsidRPr="00AF095E" w:rsidRDefault="00AF095E">
            <w:pPr>
              <w:rPr>
                <w:sz w:val="18"/>
                <w:szCs w:val="18"/>
              </w:rPr>
            </w:pPr>
            <w:r w:rsidRPr="00AF095E">
              <w:rPr>
                <w:sz w:val="18"/>
                <w:szCs w:val="18"/>
              </w:rPr>
              <w:t>ГБОУ "СОШ №20 г.Малгобек"(edu063016)</w:t>
            </w:r>
          </w:p>
        </w:tc>
        <w:tc>
          <w:tcPr>
            <w:tcW w:w="1134" w:type="dxa"/>
            <w:vAlign w:val="center"/>
          </w:tcPr>
          <w:p w14:paraId="5B9974CA" w14:textId="77777777" w:rsidR="00AF095E" w:rsidRPr="00AF095E" w:rsidRDefault="00AF095E">
            <w:pPr>
              <w:rPr>
                <w:sz w:val="18"/>
                <w:szCs w:val="18"/>
              </w:rPr>
            </w:pPr>
            <w:r w:rsidRPr="00AF095E">
              <w:rPr>
                <w:sz w:val="18"/>
                <w:szCs w:val="18"/>
              </w:rPr>
              <w:t>Литература</w:t>
            </w:r>
          </w:p>
        </w:tc>
        <w:tc>
          <w:tcPr>
            <w:tcW w:w="680" w:type="dxa"/>
            <w:vAlign w:val="center"/>
          </w:tcPr>
          <w:p w14:paraId="225734EF" w14:textId="77777777" w:rsidR="00AF095E" w:rsidRPr="00AF095E" w:rsidRDefault="00AF095E">
            <w:pPr>
              <w:jc w:val="center"/>
              <w:rPr>
                <w:sz w:val="18"/>
                <w:szCs w:val="18"/>
              </w:rPr>
            </w:pPr>
            <w:r w:rsidRPr="00AF095E">
              <w:rPr>
                <w:sz w:val="18"/>
                <w:szCs w:val="18"/>
              </w:rPr>
              <w:t>2</w:t>
            </w:r>
          </w:p>
        </w:tc>
        <w:tc>
          <w:tcPr>
            <w:tcW w:w="869" w:type="dxa"/>
            <w:vAlign w:val="center"/>
          </w:tcPr>
          <w:p w14:paraId="069672F2" w14:textId="77777777" w:rsidR="00AF095E" w:rsidRPr="00AF095E" w:rsidRDefault="00AF095E">
            <w:pPr>
              <w:jc w:val="center"/>
              <w:rPr>
                <w:sz w:val="18"/>
                <w:szCs w:val="18"/>
              </w:rPr>
            </w:pPr>
            <w:r w:rsidRPr="00AF095E">
              <w:rPr>
                <w:sz w:val="18"/>
                <w:szCs w:val="18"/>
              </w:rPr>
              <w:t>10.00%</w:t>
            </w:r>
          </w:p>
        </w:tc>
        <w:tc>
          <w:tcPr>
            <w:tcW w:w="709" w:type="dxa"/>
            <w:vAlign w:val="center"/>
          </w:tcPr>
          <w:p w14:paraId="54C45147" w14:textId="77777777" w:rsidR="00AF095E" w:rsidRPr="00AF095E" w:rsidRDefault="00AF095E">
            <w:pPr>
              <w:jc w:val="center"/>
              <w:rPr>
                <w:sz w:val="18"/>
                <w:szCs w:val="18"/>
              </w:rPr>
            </w:pPr>
            <w:r w:rsidRPr="00AF095E">
              <w:rPr>
                <w:sz w:val="18"/>
                <w:szCs w:val="18"/>
              </w:rPr>
              <w:t>11</w:t>
            </w:r>
          </w:p>
        </w:tc>
        <w:tc>
          <w:tcPr>
            <w:tcW w:w="992" w:type="dxa"/>
            <w:vAlign w:val="center"/>
          </w:tcPr>
          <w:p w14:paraId="0A6F06CF" w14:textId="77777777" w:rsidR="00AF095E" w:rsidRPr="00AF095E" w:rsidRDefault="00AF095E">
            <w:pPr>
              <w:jc w:val="center"/>
              <w:rPr>
                <w:sz w:val="18"/>
                <w:szCs w:val="18"/>
              </w:rPr>
            </w:pPr>
            <w:r w:rsidRPr="00AF095E">
              <w:rPr>
                <w:sz w:val="18"/>
                <w:szCs w:val="18"/>
              </w:rPr>
              <w:t>55.00%</w:t>
            </w:r>
          </w:p>
        </w:tc>
      </w:tr>
      <w:tr w:rsidR="00AF095E" w14:paraId="21C057CC" w14:textId="77777777" w:rsidTr="00AF095E">
        <w:trPr>
          <w:jc w:val="center"/>
        </w:trPr>
        <w:tc>
          <w:tcPr>
            <w:tcW w:w="1962" w:type="dxa"/>
            <w:vAlign w:val="center"/>
          </w:tcPr>
          <w:p w14:paraId="1A6DE6F6"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5422D02" w14:textId="77777777" w:rsidR="00AF095E" w:rsidRPr="00AF095E" w:rsidRDefault="00AF095E">
            <w:pPr>
              <w:rPr>
                <w:sz w:val="18"/>
                <w:szCs w:val="18"/>
              </w:rPr>
            </w:pPr>
            <w:r w:rsidRPr="00AF095E">
              <w:rPr>
                <w:sz w:val="18"/>
                <w:szCs w:val="18"/>
              </w:rPr>
              <w:t>ГАОУ " Многопрофильный лицей № 1"(edu066051)</w:t>
            </w:r>
          </w:p>
        </w:tc>
        <w:tc>
          <w:tcPr>
            <w:tcW w:w="1134" w:type="dxa"/>
            <w:vAlign w:val="center"/>
          </w:tcPr>
          <w:p w14:paraId="56C55DB2" w14:textId="77777777" w:rsidR="00AF095E" w:rsidRPr="00AF095E" w:rsidRDefault="00AF095E">
            <w:pPr>
              <w:rPr>
                <w:sz w:val="18"/>
                <w:szCs w:val="18"/>
              </w:rPr>
            </w:pPr>
            <w:r w:rsidRPr="00AF095E">
              <w:rPr>
                <w:sz w:val="18"/>
                <w:szCs w:val="18"/>
              </w:rPr>
              <w:t>Русский язык</w:t>
            </w:r>
          </w:p>
        </w:tc>
        <w:tc>
          <w:tcPr>
            <w:tcW w:w="680" w:type="dxa"/>
            <w:vAlign w:val="center"/>
          </w:tcPr>
          <w:p w14:paraId="13EFCC25" w14:textId="77777777" w:rsidR="00AF095E" w:rsidRPr="00AF095E" w:rsidRDefault="00AF095E">
            <w:pPr>
              <w:jc w:val="center"/>
              <w:rPr>
                <w:sz w:val="18"/>
                <w:szCs w:val="18"/>
              </w:rPr>
            </w:pPr>
            <w:r w:rsidRPr="00AF095E">
              <w:rPr>
                <w:sz w:val="18"/>
                <w:szCs w:val="18"/>
              </w:rPr>
              <w:t>1</w:t>
            </w:r>
          </w:p>
        </w:tc>
        <w:tc>
          <w:tcPr>
            <w:tcW w:w="869" w:type="dxa"/>
            <w:vAlign w:val="center"/>
          </w:tcPr>
          <w:p w14:paraId="717765DB" w14:textId="77777777" w:rsidR="00AF095E" w:rsidRPr="00AF095E" w:rsidRDefault="00AF095E">
            <w:pPr>
              <w:jc w:val="center"/>
              <w:rPr>
                <w:sz w:val="18"/>
                <w:szCs w:val="18"/>
              </w:rPr>
            </w:pPr>
            <w:r w:rsidRPr="00AF095E">
              <w:rPr>
                <w:sz w:val="18"/>
                <w:szCs w:val="18"/>
              </w:rPr>
              <w:t>6.25%</w:t>
            </w:r>
          </w:p>
        </w:tc>
        <w:tc>
          <w:tcPr>
            <w:tcW w:w="709" w:type="dxa"/>
            <w:vAlign w:val="center"/>
          </w:tcPr>
          <w:p w14:paraId="0C8B682A" w14:textId="77777777" w:rsidR="00AF095E" w:rsidRPr="00AF095E" w:rsidRDefault="00AF095E">
            <w:pPr>
              <w:jc w:val="center"/>
              <w:rPr>
                <w:sz w:val="18"/>
                <w:szCs w:val="18"/>
              </w:rPr>
            </w:pPr>
            <w:r w:rsidRPr="00AF095E">
              <w:rPr>
                <w:sz w:val="18"/>
                <w:szCs w:val="18"/>
              </w:rPr>
              <w:t>9</w:t>
            </w:r>
          </w:p>
        </w:tc>
        <w:tc>
          <w:tcPr>
            <w:tcW w:w="992" w:type="dxa"/>
            <w:vAlign w:val="center"/>
          </w:tcPr>
          <w:p w14:paraId="5B27D26C" w14:textId="77777777" w:rsidR="00AF095E" w:rsidRPr="00AF095E" w:rsidRDefault="00AF095E">
            <w:pPr>
              <w:jc w:val="center"/>
              <w:rPr>
                <w:sz w:val="18"/>
                <w:szCs w:val="18"/>
              </w:rPr>
            </w:pPr>
            <w:r w:rsidRPr="00AF095E">
              <w:rPr>
                <w:sz w:val="18"/>
                <w:szCs w:val="18"/>
              </w:rPr>
              <w:t>56.25%</w:t>
            </w:r>
          </w:p>
        </w:tc>
      </w:tr>
      <w:tr w:rsidR="00AF095E" w14:paraId="3251016D" w14:textId="77777777" w:rsidTr="00AF095E">
        <w:trPr>
          <w:jc w:val="center"/>
        </w:trPr>
        <w:tc>
          <w:tcPr>
            <w:tcW w:w="1962" w:type="dxa"/>
            <w:vAlign w:val="center"/>
          </w:tcPr>
          <w:p w14:paraId="6AF4E96D" w14:textId="77777777" w:rsidR="00AF095E" w:rsidRPr="00AF095E" w:rsidRDefault="00AF095E">
            <w:pPr>
              <w:rPr>
                <w:sz w:val="18"/>
                <w:szCs w:val="18"/>
              </w:rPr>
            </w:pPr>
            <w:r w:rsidRPr="00AF095E">
              <w:rPr>
                <w:sz w:val="18"/>
                <w:szCs w:val="18"/>
              </w:rPr>
              <w:t>город Назрань</w:t>
            </w:r>
          </w:p>
        </w:tc>
        <w:tc>
          <w:tcPr>
            <w:tcW w:w="3685" w:type="dxa"/>
            <w:vAlign w:val="center"/>
          </w:tcPr>
          <w:p w14:paraId="50ABDCE7" w14:textId="77777777" w:rsidR="00AF095E" w:rsidRPr="00AF095E" w:rsidRDefault="00AF095E">
            <w:pPr>
              <w:rPr>
                <w:sz w:val="18"/>
                <w:szCs w:val="18"/>
                <w:lang w:val="ru-RU"/>
              </w:rPr>
            </w:pPr>
            <w:r w:rsidRPr="00AF095E">
              <w:rPr>
                <w:sz w:val="18"/>
                <w:szCs w:val="18"/>
                <w:lang w:val="ru-RU"/>
              </w:rPr>
              <w:t>ГБОУ "Лицей №1 г.Назрань "(</w:t>
            </w:r>
            <w:r w:rsidRPr="00AF095E">
              <w:rPr>
                <w:sz w:val="18"/>
                <w:szCs w:val="18"/>
              </w:rPr>
              <w:t>edu</w:t>
            </w:r>
            <w:r w:rsidRPr="00AF095E">
              <w:rPr>
                <w:sz w:val="18"/>
                <w:szCs w:val="18"/>
                <w:lang w:val="ru-RU"/>
              </w:rPr>
              <w:t>063034)</w:t>
            </w:r>
          </w:p>
        </w:tc>
        <w:tc>
          <w:tcPr>
            <w:tcW w:w="1134" w:type="dxa"/>
            <w:vAlign w:val="center"/>
          </w:tcPr>
          <w:p w14:paraId="6C466FBE" w14:textId="77777777" w:rsidR="00AF095E" w:rsidRPr="00AF095E" w:rsidRDefault="00AF095E">
            <w:pPr>
              <w:rPr>
                <w:sz w:val="18"/>
                <w:szCs w:val="18"/>
              </w:rPr>
            </w:pPr>
            <w:r w:rsidRPr="00AF095E">
              <w:rPr>
                <w:sz w:val="18"/>
                <w:szCs w:val="18"/>
              </w:rPr>
              <w:t>Химия</w:t>
            </w:r>
          </w:p>
        </w:tc>
        <w:tc>
          <w:tcPr>
            <w:tcW w:w="680" w:type="dxa"/>
            <w:vAlign w:val="center"/>
          </w:tcPr>
          <w:p w14:paraId="747F48D9" w14:textId="77777777" w:rsidR="00AF095E" w:rsidRPr="00AF095E" w:rsidRDefault="00AF095E">
            <w:pPr>
              <w:jc w:val="center"/>
              <w:rPr>
                <w:sz w:val="18"/>
                <w:szCs w:val="18"/>
              </w:rPr>
            </w:pPr>
            <w:r w:rsidRPr="00AF095E">
              <w:rPr>
                <w:sz w:val="18"/>
                <w:szCs w:val="18"/>
              </w:rPr>
              <w:t>1</w:t>
            </w:r>
          </w:p>
        </w:tc>
        <w:tc>
          <w:tcPr>
            <w:tcW w:w="869" w:type="dxa"/>
            <w:vAlign w:val="center"/>
          </w:tcPr>
          <w:p w14:paraId="521A9E93" w14:textId="77777777" w:rsidR="00AF095E" w:rsidRPr="00AF095E" w:rsidRDefault="00AF095E">
            <w:pPr>
              <w:jc w:val="center"/>
              <w:rPr>
                <w:sz w:val="18"/>
                <w:szCs w:val="18"/>
              </w:rPr>
            </w:pPr>
            <w:r w:rsidRPr="00AF095E">
              <w:rPr>
                <w:sz w:val="18"/>
                <w:szCs w:val="18"/>
              </w:rPr>
              <w:t>4.55%</w:t>
            </w:r>
          </w:p>
        </w:tc>
        <w:tc>
          <w:tcPr>
            <w:tcW w:w="709" w:type="dxa"/>
            <w:vAlign w:val="center"/>
          </w:tcPr>
          <w:p w14:paraId="62423D0D" w14:textId="77777777" w:rsidR="00AF095E" w:rsidRPr="00AF095E" w:rsidRDefault="00AF095E">
            <w:pPr>
              <w:jc w:val="center"/>
              <w:rPr>
                <w:sz w:val="18"/>
                <w:szCs w:val="18"/>
              </w:rPr>
            </w:pPr>
            <w:r w:rsidRPr="00AF095E">
              <w:rPr>
                <w:sz w:val="18"/>
                <w:szCs w:val="18"/>
              </w:rPr>
              <w:t>12</w:t>
            </w:r>
          </w:p>
        </w:tc>
        <w:tc>
          <w:tcPr>
            <w:tcW w:w="992" w:type="dxa"/>
            <w:vAlign w:val="center"/>
          </w:tcPr>
          <w:p w14:paraId="222CF8C9" w14:textId="77777777" w:rsidR="00AF095E" w:rsidRPr="00AF095E" w:rsidRDefault="00AF095E">
            <w:pPr>
              <w:jc w:val="center"/>
              <w:rPr>
                <w:sz w:val="18"/>
                <w:szCs w:val="18"/>
              </w:rPr>
            </w:pPr>
            <w:r w:rsidRPr="00AF095E">
              <w:rPr>
                <w:sz w:val="18"/>
                <w:szCs w:val="18"/>
              </w:rPr>
              <w:t>54.55%</w:t>
            </w:r>
          </w:p>
        </w:tc>
      </w:tr>
      <w:tr w:rsidR="00AF095E" w14:paraId="615165E7" w14:textId="77777777" w:rsidTr="00AF095E">
        <w:trPr>
          <w:jc w:val="center"/>
        </w:trPr>
        <w:tc>
          <w:tcPr>
            <w:tcW w:w="1962" w:type="dxa"/>
            <w:vAlign w:val="center"/>
          </w:tcPr>
          <w:p w14:paraId="68B0743C" w14:textId="77777777" w:rsidR="00AF095E" w:rsidRPr="00AF095E" w:rsidRDefault="00AF095E">
            <w:pPr>
              <w:rPr>
                <w:sz w:val="18"/>
                <w:szCs w:val="18"/>
              </w:rPr>
            </w:pPr>
            <w:r w:rsidRPr="00AF095E">
              <w:rPr>
                <w:sz w:val="18"/>
                <w:szCs w:val="18"/>
              </w:rPr>
              <w:t>город Назрань</w:t>
            </w:r>
          </w:p>
        </w:tc>
        <w:tc>
          <w:tcPr>
            <w:tcW w:w="3685" w:type="dxa"/>
            <w:vAlign w:val="center"/>
          </w:tcPr>
          <w:p w14:paraId="54680021" w14:textId="77777777" w:rsidR="00AF095E" w:rsidRPr="00AF095E" w:rsidRDefault="00AF095E">
            <w:pPr>
              <w:rPr>
                <w:sz w:val="18"/>
                <w:szCs w:val="18"/>
              </w:rPr>
            </w:pPr>
            <w:r w:rsidRPr="00AF095E">
              <w:rPr>
                <w:sz w:val="18"/>
                <w:szCs w:val="18"/>
              </w:rPr>
              <w:t>ГБОУ "СОШ №6 г. Назрань"(edu066017)</w:t>
            </w:r>
          </w:p>
        </w:tc>
        <w:tc>
          <w:tcPr>
            <w:tcW w:w="1134" w:type="dxa"/>
            <w:vAlign w:val="center"/>
          </w:tcPr>
          <w:p w14:paraId="34D9E621" w14:textId="77777777" w:rsidR="00AF095E" w:rsidRPr="00AF095E" w:rsidRDefault="00AF095E">
            <w:pPr>
              <w:rPr>
                <w:sz w:val="18"/>
                <w:szCs w:val="18"/>
              </w:rPr>
            </w:pPr>
            <w:r w:rsidRPr="00AF095E">
              <w:rPr>
                <w:sz w:val="18"/>
                <w:szCs w:val="18"/>
              </w:rPr>
              <w:t>География</w:t>
            </w:r>
          </w:p>
        </w:tc>
        <w:tc>
          <w:tcPr>
            <w:tcW w:w="680" w:type="dxa"/>
            <w:vAlign w:val="center"/>
          </w:tcPr>
          <w:p w14:paraId="0A0849F4" w14:textId="77777777" w:rsidR="00AF095E" w:rsidRPr="00AF095E" w:rsidRDefault="00AF095E">
            <w:pPr>
              <w:jc w:val="center"/>
              <w:rPr>
                <w:sz w:val="18"/>
                <w:szCs w:val="18"/>
              </w:rPr>
            </w:pPr>
            <w:r w:rsidRPr="00AF095E">
              <w:rPr>
                <w:sz w:val="18"/>
                <w:szCs w:val="18"/>
              </w:rPr>
              <w:t>1</w:t>
            </w:r>
          </w:p>
        </w:tc>
        <w:tc>
          <w:tcPr>
            <w:tcW w:w="869" w:type="dxa"/>
            <w:vAlign w:val="center"/>
          </w:tcPr>
          <w:p w14:paraId="7B09CDE9" w14:textId="77777777" w:rsidR="00AF095E" w:rsidRPr="00AF095E" w:rsidRDefault="00AF095E">
            <w:pPr>
              <w:jc w:val="center"/>
              <w:rPr>
                <w:sz w:val="18"/>
                <w:szCs w:val="18"/>
              </w:rPr>
            </w:pPr>
            <w:r w:rsidRPr="00AF095E">
              <w:rPr>
                <w:sz w:val="18"/>
                <w:szCs w:val="18"/>
              </w:rPr>
              <w:t>3.33%</w:t>
            </w:r>
          </w:p>
        </w:tc>
        <w:tc>
          <w:tcPr>
            <w:tcW w:w="709" w:type="dxa"/>
            <w:vAlign w:val="center"/>
          </w:tcPr>
          <w:p w14:paraId="422D4D4B" w14:textId="77777777" w:rsidR="00AF095E" w:rsidRPr="00AF095E" w:rsidRDefault="00AF095E">
            <w:pPr>
              <w:jc w:val="center"/>
              <w:rPr>
                <w:sz w:val="18"/>
                <w:szCs w:val="18"/>
              </w:rPr>
            </w:pPr>
            <w:r w:rsidRPr="00AF095E">
              <w:rPr>
                <w:sz w:val="18"/>
                <w:szCs w:val="18"/>
              </w:rPr>
              <w:t>15</w:t>
            </w:r>
          </w:p>
        </w:tc>
        <w:tc>
          <w:tcPr>
            <w:tcW w:w="992" w:type="dxa"/>
            <w:vAlign w:val="center"/>
          </w:tcPr>
          <w:p w14:paraId="5EFB1494" w14:textId="77777777" w:rsidR="00AF095E" w:rsidRPr="00AF095E" w:rsidRDefault="00AF095E">
            <w:pPr>
              <w:jc w:val="center"/>
              <w:rPr>
                <w:sz w:val="18"/>
                <w:szCs w:val="18"/>
              </w:rPr>
            </w:pPr>
            <w:r w:rsidRPr="00AF095E">
              <w:rPr>
                <w:sz w:val="18"/>
                <w:szCs w:val="18"/>
              </w:rPr>
              <w:t>50.00%</w:t>
            </w:r>
          </w:p>
        </w:tc>
      </w:tr>
      <w:tr w:rsidR="00AF095E" w14:paraId="18FAA262" w14:textId="77777777" w:rsidTr="00AF095E">
        <w:trPr>
          <w:jc w:val="center"/>
        </w:trPr>
        <w:tc>
          <w:tcPr>
            <w:tcW w:w="1962" w:type="dxa"/>
            <w:vAlign w:val="center"/>
          </w:tcPr>
          <w:p w14:paraId="0ABF3D97" w14:textId="77777777" w:rsidR="00AF095E" w:rsidRPr="00AF095E" w:rsidRDefault="00AF095E">
            <w:pPr>
              <w:rPr>
                <w:sz w:val="18"/>
                <w:szCs w:val="18"/>
              </w:rPr>
            </w:pPr>
            <w:r w:rsidRPr="00AF095E">
              <w:rPr>
                <w:sz w:val="18"/>
                <w:szCs w:val="18"/>
              </w:rPr>
              <w:t>город Назрань</w:t>
            </w:r>
          </w:p>
        </w:tc>
        <w:tc>
          <w:tcPr>
            <w:tcW w:w="3685" w:type="dxa"/>
            <w:vAlign w:val="center"/>
          </w:tcPr>
          <w:p w14:paraId="65AA8832" w14:textId="77777777" w:rsidR="00AF095E" w:rsidRPr="00AF095E" w:rsidRDefault="00AF095E">
            <w:pPr>
              <w:rPr>
                <w:sz w:val="18"/>
                <w:szCs w:val="18"/>
              </w:rPr>
            </w:pPr>
            <w:r w:rsidRPr="00AF095E">
              <w:rPr>
                <w:sz w:val="18"/>
                <w:szCs w:val="18"/>
              </w:rPr>
              <w:t>ГАОУ "Гимназия № 1 г.Назрань "(edu063032)</w:t>
            </w:r>
          </w:p>
        </w:tc>
        <w:tc>
          <w:tcPr>
            <w:tcW w:w="1134" w:type="dxa"/>
            <w:vAlign w:val="center"/>
          </w:tcPr>
          <w:p w14:paraId="5A37C4CC" w14:textId="77777777" w:rsidR="00AF095E" w:rsidRPr="00AF095E" w:rsidRDefault="00AF095E">
            <w:pPr>
              <w:rPr>
                <w:sz w:val="18"/>
                <w:szCs w:val="18"/>
              </w:rPr>
            </w:pPr>
            <w:r w:rsidRPr="00AF095E">
              <w:rPr>
                <w:sz w:val="18"/>
                <w:szCs w:val="18"/>
              </w:rPr>
              <w:t>Химия</w:t>
            </w:r>
          </w:p>
        </w:tc>
        <w:tc>
          <w:tcPr>
            <w:tcW w:w="680" w:type="dxa"/>
            <w:vAlign w:val="center"/>
          </w:tcPr>
          <w:p w14:paraId="2BB483AA" w14:textId="77777777" w:rsidR="00AF095E" w:rsidRPr="00AF095E" w:rsidRDefault="00AF095E">
            <w:pPr>
              <w:jc w:val="center"/>
              <w:rPr>
                <w:sz w:val="18"/>
                <w:szCs w:val="18"/>
              </w:rPr>
            </w:pPr>
            <w:r w:rsidRPr="00AF095E">
              <w:rPr>
                <w:sz w:val="18"/>
                <w:szCs w:val="18"/>
              </w:rPr>
              <w:t>0</w:t>
            </w:r>
          </w:p>
        </w:tc>
        <w:tc>
          <w:tcPr>
            <w:tcW w:w="869" w:type="dxa"/>
            <w:vAlign w:val="center"/>
          </w:tcPr>
          <w:p w14:paraId="472BD099" w14:textId="77777777" w:rsidR="00AF095E" w:rsidRPr="00AF095E" w:rsidRDefault="00AF095E">
            <w:pPr>
              <w:jc w:val="center"/>
              <w:rPr>
                <w:sz w:val="18"/>
                <w:szCs w:val="18"/>
              </w:rPr>
            </w:pPr>
            <w:r w:rsidRPr="00AF095E">
              <w:rPr>
                <w:sz w:val="18"/>
                <w:szCs w:val="18"/>
              </w:rPr>
              <w:t>0.00%</w:t>
            </w:r>
          </w:p>
        </w:tc>
        <w:tc>
          <w:tcPr>
            <w:tcW w:w="709" w:type="dxa"/>
            <w:vAlign w:val="center"/>
          </w:tcPr>
          <w:p w14:paraId="76EE4E20" w14:textId="77777777" w:rsidR="00AF095E" w:rsidRPr="00AF095E" w:rsidRDefault="00AF095E">
            <w:pPr>
              <w:jc w:val="center"/>
              <w:rPr>
                <w:sz w:val="18"/>
                <w:szCs w:val="18"/>
              </w:rPr>
            </w:pPr>
            <w:r w:rsidRPr="00AF095E">
              <w:rPr>
                <w:sz w:val="18"/>
                <w:szCs w:val="18"/>
              </w:rPr>
              <w:t>18</w:t>
            </w:r>
          </w:p>
        </w:tc>
        <w:tc>
          <w:tcPr>
            <w:tcW w:w="992" w:type="dxa"/>
            <w:vAlign w:val="center"/>
          </w:tcPr>
          <w:p w14:paraId="2F382BF2" w14:textId="77777777" w:rsidR="00AF095E" w:rsidRPr="00AF095E" w:rsidRDefault="00AF095E">
            <w:pPr>
              <w:jc w:val="center"/>
              <w:rPr>
                <w:sz w:val="18"/>
                <w:szCs w:val="18"/>
              </w:rPr>
            </w:pPr>
            <w:r w:rsidRPr="00AF095E">
              <w:rPr>
                <w:sz w:val="18"/>
                <w:szCs w:val="18"/>
              </w:rPr>
              <w:t>58.06%</w:t>
            </w:r>
          </w:p>
        </w:tc>
      </w:tr>
      <w:tr w:rsidR="00AF095E" w14:paraId="1870EF93" w14:textId="77777777" w:rsidTr="00AF095E">
        <w:trPr>
          <w:jc w:val="center"/>
        </w:trPr>
        <w:tc>
          <w:tcPr>
            <w:tcW w:w="1962" w:type="dxa"/>
            <w:vAlign w:val="center"/>
          </w:tcPr>
          <w:p w14:paraId="6234374E" w14:textId="77777777" w:rsidR="00AF095E" w:rsidRPr="00AF095E" w:rsidRDefault="00AF095E">
            <w:pPr>
              <w:rPr>
                <w:sz w:val="18"/>
                <w:szCs w:val="18"/>
              </w:rPr>
            </w:pPr>
            <w:r w:rsidRPr="00AF095E">
              <w:rPr>
                <w:sz w:val="18"/>
                <w:szCs w:val="18"/>
              </w:rPr>
              <w:t>город Назрань</w:t>
            </w:r>
          </w:p>
        </w:tc>
        <w:tc>
          <w:tcPr>
            <w:tcW w:w="3685" w:type="dxa"/>
            <w:vAlign w:val="center"/>
          </w:tcPr>
          <w:p w14:paraId="083AA3E6" w14:textId="77777777" w:rsidR="00AF095E" w:rsidRPr="00AF095E" w:rsidRDefault="00AF095E">
            <w:pPr>
              <w:rPr>
                <w:sz w:val="18"/>
                <w:szCs w:val="18"/>
              </w:rPr>
            </w:pPr>
            <w:r w:rsidRPr="00AF095E">
              <w:rPr>
                <w:sz w:val="18"/>
                <w:szCs w:val="18"/>
              </w:rPr>
              <w:t>ГАОУ "Гимназия № 1 г.Назрань "(edu063032)</w:t>
            </w:r>
          </w:p>
        </w:tc>
        <w:tc>
          <w:tcPr>
            <w:tcW w:w="1134" w:type="dxa"/>
            <w:vAlign w:val="center"/>
          </w:tcPr>
          <w:p w14:paraId="4CAE6BFF" w14:textId="77777777" w:rsidR="00AF095E" w:rsidRPr="00AF095E" w:rsidRDefault="00AF095E">
            <w:pPr>
              <w:rPr>
                <w:sz w:val="18"/>
                <w:szCs w:val="18"/>
              </w:rPr>
            </w:pPr>
            <w:r w:rsidRPr="00AF095E">
              <w:rPr>
                <w:sz w:val="18"/>
                <w:szCs w:val="18"/>
              </w:rPr>
              <w:t>Биология</w:t>
            </w:r>
          </w:p>
        </w:tc>
        <w:tc>
          <w:tcPr>
            <w:tcW w:w="680" w:type="dxa"/>
            <w:vAlign w:val="center"/>
          </w:tcPr>
          <w:p w14:paraId="5FAC709D" w14:textId="77777777" w:rsidR="00AF095E" w:rsidRPr="00AF095E" w:rsidRDefault="00AF095E">
            <w:pPr>
              <w:jc w:val="center"/>
              <w:rPr>
                <w:sz w:val="18"/>
                <w:szCs w:val="18"/>
              </w:rPr>
            </w:pPr>
            <w:r w:rsidRPr="00AF095E">
              <w:rPr>
                <w:sz w:val="18"/>
                <w:szCs w:val="18"/>
              </w:rPr>
              <w:t>0</w:t>
            </w:r>
          </w:p>
        </w:tc>
        <w:tc>
          <w:tcPr>
            <w:tcW w:w="869" w:type="dxa"/>
            <w:vAlign w:val="center"/>
          </w:tcPr>
          <w:p w14:paraId="756910B9" w14:textId="77777777" w:rsidR="00AF095E" w:rsidRPr="00AF095E" w:rsidRDefault="00AF095E">
            <w:pPr>
              <w:jc w:val="center"/>
              <w:rPr>
                <w:sz w:val="18"/>
                <w:szCs w:val="18"/>
              </w:rPr>
            </w:pPr>
            <w:r w:rsidRPr="00AF095E">
              <w:rPr>
                <w:sz w:val="18"/>
                <w:szCs w:val="18"/>
              </w:rPr>
              <w:t>0.00%</w:t>
            </w:r>
          </w:p>
        </w:tc>
        <w:tc>
          <w:tcPr>
            <w:tcW w:w="709" w:type="dxa"/>
            <w:vAlign w:val="center"/>
          </w:tcPr>
          <w:p w14:paraId="5AB3734E" w14:textId="77777777" w:rsidR="00AF095E" w:rsidRPr="00AF095E" w:rsidRDefault="00AF095E">
            <w:pPr>
              <w:jc w:val="center"/>
              <w:rPr>
                <w:sz w:val="18"/>
                <w:szCs w:val="18"/>
              </w:rPr>
            </w:pPr>
            <w:r w:rsidRPr="00AF095E">
              <w:rPr>
                <w:sz w:val="18"/>
                <w:szCs w:val="18"/>
              </w:rPr>
              <w:t>18</w:t>
            </w:r>
          </w:p>
        </w:tc>
        <w:tc>
          <w:tcPr>
            <w:tcW w:w="992" w:type="dxa"/>
            <w:vAlign w:val="center"/>
          </w:tcPr>
          <w:p w14:paraId="315B58F8" w14:textId="77777777" w:rsidR="00AF095E" w:rsidRPr="00AF095E" w:rsidRDefault="00AF095E">
            <w:pPr>
              <w:jc w:val="center"/>
              <w:rPr>
                <w:sz w:val="18"/>
                <w:szCs w:val="18"/>
              </w:rPr>
            </w:pPr>
            <w:r w:rsidRPr="00AF095E">
              <w:rPr>
                <w:sz w:val="18"/>
                <w:szCs w:val="18"/>
              </w:rPr>
              <w:t>60.00%</w:t>
            </w:r>
          </w:p>
        </w:tc>
      </w:tr>
      <w:tr w:rsidR="00AF095E" w14:paraId="5C1FB8D6" w14:textId="77777777" w:rsidTr="00AF095E">
        <w:trPr>
          <w:jc w:val="center"/>
        </w:trPr>
        <w:tc>
          <w:tcPr>
            <w:tcW w:w="1962" w:type="dxa"/>
            <w:vAlign w:val="center"/>
          </w:tcPr>
          <w:p w14:paraId="3FA386D6" w14:textId="77777777" w:rsidR="00AF095E" w:rsidRPr="00AF095E" w:rsidRDefault="00AF095E">
            <w:pPr>
              <w:rPr>
                <w:sz w:val="18"/>
                <w:szCs w:val="18"/>
              </w:rPr>
            </w:pPr>
            <w:r w:rsidRPr="00AF095E">
              <w:rPr>
                <w:sz w:val="18"/>
                <w:szCs w:val="18"/>
              </w:rPr>
              <w:t>город Назрань</w:t>
            </w:r>
          </w:p>
        </w:tc>
        <w:tc>
          <w:tcPr>
            <w:tcW w:w="3685" w:type="dxa"/>
            <w:vAlign w:val="center"/>
          </w:tcPr>
          <w:p w14:paraId="7F788E90" w14:textId="77777777" w:rsidR="00AF095E" w:rsidRPr="00AF095E" w:rsidRDefault="00AF095E">
            <w:pPr>
              <w:rPr>
                <w:sz w:val="18"/>
                <w:szCs w:val="18"/>
                <w:lang w:val="ru-RU"/>
              </w:rPr>
            </w:pPr>
            <w:r w:rsidRPr="00AF095E">
              <w:rPr>
                <w:sz w:val="18"/>
                <w:szCs w:val="18"/>
                <w:lang w:val="ru-RU"/>
              </w:rPr>
              <w:t>ГБОУ "Лицей №1 г.Назрань "(</w:t>
            </w:r>
            <w:r w:rsidRPr="00AF095E">
              <w:rPr>
                <w:sz w:val="18"/>
                <w:szCs w:val="18"/>
              </w:rPr>
              <w:t>edu</w:t>
            </w:r>
            <w:r w:rsidRPr="00AF095E">
              <w:rPr>
                <w:sz w:val="18"/>
                <w:szCs w:val="18"/>
                <w:lang w:val="ru-RU"/>
              </w:rPr>
              <w:t>063034)</w:t>
            </w:r>
          </w:p>
        </w:tc>
        <w:tc>
          <w:tcPr>
            <w:tcW w:w="1134" w:type="dxa"/>
            <w:vAlign w:val="center"/>
          </w:tcPr>
          <w:p w14:paraId="4F022DD0" w14:textId="77777777" w:rsidR="00AF095E" w:rsidRPr="00AF095E" w:rsidRDefault="00AF095E">
            <w:pPr>
              <w:rPr>
                <w:sz w:val="18"/>
                <w:szCs w:val="18"/>
              </w:rPr>
            </w:pPr>
            <w:r w:rsidRPr="00AF095E">
              <w:rPr>
                <w:sz w:val="18"/>
                <w:szCs w:val="18"/>
              </w:rPr>
              <w:t>Биология</w:t>
            </w:r>
          </w:p>
        </w:tc>
        <w:tc>
          <w:tcPr>
            <w:tcW w:w="680" w:type="dxa"/>
            <w:vAlign w:val="center"/>
          </w:tcPr>
          <w:p w14:paraId="38847593" w14:textId="77777777" w:rsidR="00AF095E" w:rsidRPr="00AF095E" w:rsidRDefault="00AF095E">
            <w:pPr>
              <w:jc w:val="center"/>
              <w:rPr>
                <w:sz w:val="18"/>
                <w:szCs w:val="18"/>
              </w:rPr>
            </w:pPr>
            <w:r w:rsidRPr="00AF095E">
              <w:rPr>
                <w:sz w:val="18"/>
                <w:szCs w:val="18"/>
              </w:rPr>
              <w:t>0</w:t>
            </w:r>
          </w:p>
        </w:tc>
        <w:tc>
          <w:tcPr>
            <w:tcW w:w="869" w:type="dxa"/>
            <w:vAlign w:val="center"/>
          </w:tcPr>
          <w:p w14:paraId="4C9F62FD" w14:textId="77777777" w:rsidR="00AF095E" w:rsidRPr="00AF095E" w:rsidRDefault="00AF095E">
            <w:pPr>
              <w:jc w:val="center"/>
              <w:rPr>
                <w:sz w:val="18"/>
                <w:szCs w:val="18"/>
              </w:rPr>
            </w:pPr>
            <w:r w:rsidRPr="00AF095E">
              <w:rPr>
                <w:sz w:val="18"/>
                <w:szCs w:val="18"/>
              </w:rPr>
              <w:t>0.00%</w:t>
            </w:r>
          </w:p>
        </w:tc>
        <w:tc>
          <w:tcPr>
            <w:tcW w:w="709" w:type="dxa"/>
            <w:vAlign w:val="center"/>
          </w:tcPr>
          <w:p w14:paraId="19A574E8" w14:textId="77777777" w:rsidR="00AF095E" w:rsidRPr="00AF095E" w:rsidRDefault="00AF095E">
            <w:pPr>
              <w:jc w:val="center"/>
              <w:rPr>
                <w:sz w:val="18"/>
                <w:szCs w:val="18"/>
              </w:rPr>
            </w:pPr>
            <w:r w:rsidRPr="00AF095E">
              <w:rPr>
                <w:sz w:val="18"/>
                <w:szCs w:val="18"/>
              </w:rPr>
              <w:t>14</w:t>
            </w:r>
          </w:p>
        </w:tc>
        <w:tc>
          <w:tcPr>
            <w:tcW w:w="992" w:type="dxa"/>
            <w:vAlign w:val="center"/>
          </w:tcPr>
          <w:p w14:paraId="7B829875" w14:textId="77777777" w:rsidR="00AF095E" w:rsidRPr="00AF095E" w:rsidRDefault="00AF095E">
            <w:pPr>
              <w:jc w:val="center"/>
              <w:rPr>
                <w:sz w:val="18"/>
                <w:szCs w:val="18"/>
              </w:rPr>
            </w:pPr>
            <w:r w:rsidRPr="00AF095E">
              <w:rPr>
                <w:sz w:val="18"/>
                <w:szCs w:val="18"/>
              </w:rPr>
              <w:t>51.85%</w:t>
            </w:r>
          </w:p>
        </w:tc>
      </w:tr>
      <w:tr w:rsidR="00AF095E" w14:paraId="1C24D2BC" w14:textId="77777777" w:rsidTr="00AF095E">
        <w:trPr>
          <w:jc w:val="center"/>
        </w:trPr>
        <w:tc>
          <w:tcPr>
            <w:tcW w:w="1962" w:type="dxa"/>
            <w:vAlign w:val="center"/>
          </w:tcPr>
          <w:p w14:paraId="4802DF28" w14:textId="77777777" w:rsidR="00AF095E" w:rsidRPr="00AF095E" w:rsidRDefault="00AF095E">
            <w:pPr>
              <w:rPr>
                <w:sz w:val="18"/>
                <w:szCs w:val="18"/>
              </w:rPr>
            </w:pPr>
            <w:r w:rsidRPr="00AF095E">
              <w:rPr>
                <w:sz w:val="18"/>
                <w:szCs w:val="18"/>
              </w:rPr>
              <w:t>город Назрань</w:t>
            </w:r>
          </w:p>
        </w:tc>
        <w:tc>
          <w:tcPr>
            <w:tcW w:w="3685" w:type="dxa"/>
            <w:vAlign w:val="center"/>
          </w:tcPr>
          <w:p w14:paraId="3137CD36" w14:textId="77777777" w:rsidR="00AF095E" w:rsidRPr="00AF095E" w:rsidRDefault="00AF095E">
            <w:pPr>
              <w:rPr>
                <w:sz w:val="18"/>
                <w:szCs w:val="18"/>
                <w:lang w:val="ru-RU"/>
              </w:rPr>
            </w:pPr>
            <w:r w:rsidRPr="00AF095E">
              <w:rPr>
                <w:sz w:val="18"/>
                <w:szCs w:val="18"/>
                <w:lang w:val="ru-RU"/>
              </w:rPr>
              <w:t>ГБОУ "Лицей №1 г.Назрань "(</w:t>
            </w:r>
            <w:r w:rsidRPr="00AF095E">
              <w:rPr>
                <w:sz w:val="18"/>
                <w:szCs w:val="18"/>
              </w:rPr>
              <w:t>edu</w:t>
            </w:r>
            <w:r w:rsidRPr="00AF095E">
              <w:rPr>
                <w:sz w:val="18"/>
                <w:szCs w:val="18"/>
                <w:lang w:val="ru-RU"/>
              </w:rPr>
              <w:t>063034)</w:t>
            </w:r>
          </w:p>
        </w:tc>
        <w:tc>
          <w:tcPr>
            <w:tcW w:w="1134" w:type="dxa"/>
            <w:vAlign w:val="center"/>
          </w:tcPr>
          <w:p w14:paraId="44C855A0" w14:textId="77777777" w:rsidR="00AF095E" w:rsidRPr="00AF095E" w:rsidRDefault="00AF095E">
            <w:pPr>
              <w:rPr>
                <w:sz w:val="18"/>
                <w:szCs w:val="18"/>
              </w:rPr>
            </w:pPr>
            <w:r w:rsidRPr="00AF095E">
              <w:rPr>
                <w:sz w:val="18"/>
                <w:szCs w:val="18"/>
              </w:rPr>
              <w:t>История</w:t>
            </w:r>
          </w:p>
        </w:tc>
        <w:tc>
          <w:tcPr>
            <w:tcW w:w="680" w:type="dxa"/>
            <w:vAlign w:val="center"/>
          </w:tcPr>
          <w:p w14:paraId="439C8622" w14:textId="77777777" w:rsidR="00AF095E" w:rsidRPr="00AF095E" w:rsidRDefault="00AF095E">
            <w:pPr>
              <w:jc w:val="center"/>
              <w:rPr>
                <w:sz w:val="18"/>
                <w:szCs w:val="18"/>
              </w:rPr>
            </w:pPr>
            <w:r w:rsidRPr="00AF095E">
              <w:rPr>
                <w:sz w:val="18"/>
                <w:szCs w:val="18"/>
              </w:rPr>
              <w:t>0</w:t>
            </w:r>
          </w:p>
        </w:tc>
        <w:tc>
          <w:tcPr>
            <w:tcW w:w="869" w:type="dxa"/>
            <w:vAlign w:val="center"/>
          </w:tcPr>
          <w:p w14:paraId="66D29F84" w14:textId="77777777" w:rsidR="00AF095E" w:rsidRPr="00AF095E" w:rsidRDefault="00AF095E">
            <w:pPr>
              <w:jc w:val="center"/>
              <w:rPr>
                <w:sz w:val="18"/>
                <w:szCs w:val="18"/>
              </w:rPr>
            </w:pPr>
            <w:r w:rsidRPr="00AF095E">
              <w:rPr>
                <w:sz w:val="18"/>
                <w:szCs w:val="18"/>
              </w:rPr>
              <w:t>0.00%</w:t>
            </w:r>
          </w:p>
        </w:tc>
        <w:tc>
          <w:tcPr>
            <w:tcW w:w="709" w:type="dxa"/>
            <w:vAlign w:val="center"/>
          </w:tcPr>
          <w:p w14:paraId="393E6AA3" w14:textId="77777777" w:rsidR="00AF095E" w:rsidRPr="00AF095E" w:rsidRDefault="00AF095E">
            <w:pPr>
              <w:jc w:val="center"/>
              <w:rPr>
                <w:sz w:val="18"/>
                <w:szCs w:val="18"/>
              </w:rPr>
            </w:pPr>
            <w:r w:rsidRPr="00AF095E">
              <w:rPr>
                <w:sz w:val="18"/>
                <w:szCs w:val="18"/>
              </w:rPr>
              <w:t>19</w:t>
            </w:r>
          </w:p>
        </w:tc>
        <w:tc>
          <w:tcPr>
            <w:tcW w:w="992" w:type="dxa"/>
            <w:vAlign w:val="center"/>
          </w:tcPr>
          <w:p w14:paraId="2A8DC755" w14:textId="77777777" w:rsidR="00AF095E" w:rsidRPr="00AF095E" w:rsidRDefault="00AF095E">
            <w:pPr>
              <w:jc w:val="center"/>
              <w:rPr>
                <w:sz w:val="18"/>
                <w:szCs w:val="18"/>
              </w:rPr>
            </w:pPr>
            <w:r w:rsidRPr="00AF095E">
              <w:rPr>
                <w:sz w:val="18"/>
                <w:szCs w:val="18"/>
              </w:rPr>
              <w:t>79.17%</w:t>
            </w:r>
          </w:p>
        </w:tc>
      </w:tr>
      <w:tr w:rsidR="00AF095E" w14:paraId="363852DF" w14:textId="77777777" w:rsidTr="00AF095E">
        <w:trPr>
          <w:jc w:val="center"/>
        </w:trPr>
        <w:tc>
          <w:tcPr>
            <w:tcW w:w="1962" w:type="dxa"/>
            <w:vAlign w:val="center"/>
          </w:tcPr>
          <w:p w14:paraId="4BB53B61" w14:textId="77777777" w:rsidR="00AF095E" w:rsidRPr="00AF095E" w:rsidRDefault="00AF095E">
            <w:pPr>
              <w:rPr>
                <w:sz w:val="18"/>
                <w:szCs w:val="18"/>
              </w:rPr>
            </w:pPr>
            <w:r w:rsidRPr="00AF095E">
              <w:rPr>
                <w:sz w:val="18"/>
                <w:szCs w:val="18"/>
              </w:rPr>
              <w:t>город Магас</w:t>
            </w:r>
          </w:p>
        </w:tc>
        <w:tc>
          <w:tcPr>
            <w:tcW w:w="3685" w:type="dxa"/>
            <w:vAlign w:val="center"/>
          </w:tcPr>
          <w:p w14:paraId="02B3E437" w14:textId="77777777" w:rsidR="00AF095E" w:rsidRPr="00AF095E" w:rsidRDefault="00AF095E">
            <w:pPr>
              <w:rPr>
                <w:sz w:val="18"/>
                <w:szCs w:val="18"/>
                <w:lang w:val="ru-RU"/>
              </w:rPr>
            </w:pPr>
            <w:r w:rsidRPr="00AF095E">
              <w:rPr>
                <w:sz w:val="18"/>
                <w:szCs w:val="18"/>
                <w:lang w:val="ru-RU"/>
              </w:rPr>
              <w:t>ГБОУ "Гимназия " Марем " г.Магас "(</w:t>
            </w:r>
            <w:r w:rsidRPr="00AF095E">
              <w:rPr>
                <w:sz w:val="18"/>
                <w:szCs w:val="18"/>
              </w:rPr>
              <w:t>edu</w:t>
            </w:r>
            <w:r w:rsidRPr="00AF095E">
              <w:rPr>
                <w:sz w:val="18"/>
                <w:szCs w:val="18"/>
                <w:lang w:val="ru-RU"/>
              </w:rPr>
              <w:t>063009)</w:t>
            </w:r>
          </w:p>
        </w:tc>
        <w:tc>
          <w:tcPr>
            <w:tcW w:w="1134" w:type="dxa"/>
            <w:vAlign w:val="center"/>
          </w:tcPr>
          <w:p w14:paraId="4A46BBA4" w14:textId="77777777" w:rsidR="00AF095E" w:rsidRPr="00AF095E" w:rsidRDefault="00AF095E">
            <w:pPr>
              <w:rPr>
                <w:sz w:val="18"/>
                <w:szCs w:val="18"/>
              </w:rPr>
            </w:pPr>
            <w:r w:rsidRPr="00AF095E">
              <w:rPr>
                <w:sz w:val="18"/>
                <w:szCs w:val="18"/>
              </w:rPr>
              <w:t>История</w:t>
            </w:r>
          </w:p>
        </w:tc>
        <w:tc>
          <w:tcPr>
            <w:tcW w:w="680" w:type="dxa"/>
            <w:vAlign w:val="center"/>
          </w:tcPr>
          <w:p w14:paraId="146FDE11" w14:textId="77777777" w:rsidR="00AF095E" w:rsidRPr="00AF095E" w:rsidRDefault="00AF095E">
            <w:pPr>
              <w:jc w:val="center"/>
              <w:rPr>
                <w:sz w:val="18"/>
                <w:szCs w:val="18"/>
              </w:rPr>
            </w:pPr>
            <w:r w:rsidRPr="00AF095E">
              <w:rPr>
                <w:sz w:val="18"/>
                <w:szCs w:val="18"/>
              </w:rPr>
              <w:t>0</w:t>
            </w:r>
          </w:p>
        </w:tc>
        <w:tc>
          <w:tcPr>
            <w:tcW w:w="869" w:type="dxa"/>
            <w:vAlign w:val="center"/>
          </w:tcPr>
          <w:p w14:paraId="22A6EC9F" w14:textId="77777777" w:rsidR="00AF095E" w:rsidRPr="00AF095E" w:rsidRDefault="00AF095E">
            <w:pPr>
              <w:jc w:val="center"/>
              <w:rPr>
                <w:sz w:val="18"/>
                <w:szCs w:val="18"/>
              </w:rPr>
            </w:pPr>
            <w:r w:rsidRPr="00AF095E">
              <w:rPr>
                <w:sz w:val="18"/>
                <w:szCs w:val="18"/>
              </w:rPr>
              <w:t>0.00%</w:t>
            </w:r>
          </w:p>
        </w:tc>
        <w:tc>
          <w:tcPr>
            <w:tcW w:w="709" w:type="dxa"/>
            <w:vAlign w:val="center"/>
          </w:tcPr>
          <w:p w14:paraId="78D05D4F" w14:textId="77777777" w:rsidR="00AF095E" w:rsidRPr="00AF095E" w:rsidRDefault="00AF095E">
            <w:pPr>
              <w:jc w:val="center"/>
              <w:rPr>
                <w:sz w:val="18"/>
                <w:szCs w:val="18"/>
              </w:rPr>
            </w:pPr>
            <w:r w:rsidRPr="00AF095E">
              <w:rPr>
                <w:sz w:val="18"/>
                <w:szCs w:val="18"/>
              </w:rPr>
              <w:t>9</w:t>
            </w:r>
          </w:p>
        </w:tc>
        <w:tc>
          <w:tcPr>
            <w:tcW w:w="992" w:type="dxa"/>
            <w:vAlign w:val="center"/>
          </w:tcPr>
          <w:p w14:paraId="6C989FD3" w14:textId="77777777" w:rsidR="00AF095E" w:rsidRPr="00AF095E" w:rsidRDefault="00AF095E">
            <w:pPr>
              <w:jc w:val="center"/>
              <w:rPr>
                <w:sz w:val="18"/>
                <w:szCs w:val="18"/>
              </w:rPr>
            </w:pPr>
            <w:r w:rsidRPr="00AF095E">
              <w:rPr>
                <w:sz w:val="18"/>
                <w:szCs w:val="18"/>
              </w:rPr>
              <w:t>60.00%</w:t>
            </w:r>
          </w:p>
        </w:tc>
      </w:tr>
      <w:tr w:rsidR="00AF095E" w14:paraId="120E4B54" w14:textId="77777777" w:rsidTr="00AF095E">
        <w:trPr>
          <w:jc w:val="center"/>
        </w:trPr>
        <w:tc>
          <w:tcPr>
            <w:tcW w:w="1962" w:type="dxa"/>
            <w:vAlign w:val="center"/>
          </w:tcPr>
          <w:p w14:paraId="29CFFA2C" w14:textId="77777777" w:rsidR="00AF095E" w:rsidRPr="00AF095E" w:rsidRDefault="00AF095E">
            <w:pPr>
              <w:rPr>
                <w:sz w:val="18"/>
                <w:szCs w:val="18"/>
              </w:rPr>
            </w:pPr>
            <w:r w:rsidRPr="00AF095E">
              <w:rPr>
                <w:sz w:val="18"/>
                <w:szCs w:val="18"/>
              </w:rPr>
              <w:t>город Малгобек</w:t>
            </w:r>
          </w:p>
        </w:tc>
        <w:tc>
          <w:tcPr>
            <w:tcW w:w="3685" w:type="dxa"/>
            <w:vAlign w:val="center"/>
          </w:tcPr>
          <w:p w14:paraId="2ABD3690" w14:textId="77777777" w:rsidR="00AF095E" w:rsidRPr="00AF095E" w:rsidRDefault="00AF095E">
            <w:pPr>
              <w:rPr>
                <w:sz w:val="18"/>
                <w:szCs w:val="18"/>
              </w:rPr>
            </w:pPr>
            <w:r w:rsidRPr="00AF095E">
              <w:rPr>
                <w:sz w:val="18"/>
                <w:szCs w:val="18"/>
              </w:rPr>
              <w:t>ГБОУ г.Малгобек Гимназия № 1(edu063018)</w:t>
            </w:r>
          </w:p>
        </w:tc>
        <w:tc>
          <w:tcPr>
            <w:tcW w:w="1134" w:type="dxa"/>
            <w:vAlign w:val="center"/>
          </w:tcPr>
          <w:p w14:paraId="37E2FE37" w14:textId="77777777" w:rsidR="00AF095E" w:rsidRPr="00AF095E" w:rsidRDefault="00AF095E">
            <w:pPr>
              <w:rPr>
                <w:sz w:val="18"/>
                <w:szCs w:val="18"/>
              </w:rPr>
            </w:pPr>
            <w:r w:rsidRPr="00AF095E">
              <w:rPr>
                <w:sz w:val="18"/>
                <w:szCs w:val="18"/>
              </w:rPr>
              <w:t>Литература</w:t>
            </w:r>
          </w:p>
        </w:tc>
        <w:tc>
          <w:tcPr>
            <w:tcW w:w="680" w:type="dxa"/>
            <w:vAlign w:val="center"/>
          </w:tcPr>
          <w:p w14:paraId="0C01F2D6" w14:textId="77777777" w:rsidR="00AF095E" w:rsidRPr="00AF095E" w:rsidRDefault="00AF095E">
            <w:pPr>
              <w:jc w:val="center"/>
              <w:rPr>
                <w:sz w:val="18"/>
                <w:szCs w:val="18"/>
              </w:rPr>
            </w:pPr>
            <w:r w:rsidRPr="00AF095E">
              <w:rPr>
                <w:sz w:val="18"/>
                <w:szCs w:val="18"/>
              </w:rPr>
              <w:t>0</w:t>
            </w:r>
          </w:p>
        </w:tc>
        <w:tc>
          <w:tcPr>
            <w:tcW w:w="869" w:type="dxa"/>
            <w:vAlign w:val="center"/>
          </w:tcPr>
          <w:p w14:paraId="41CDAAA6" w14:textId="77777777" w:rsidR="00AF095E" w:rsidRPr="00AF095E" w:rsidRDefault="00AF095E">
            <w:pPr>
              <w:jc w:val="center"/>
              <w:rPr>
                <w:sz w:val="18"/>
                <w:szCs w:val="18"/>
              </w:rPr>
            </w:pPr>
            <w:r w:rsidRPr="00AF095E">
              <w:rPr>
                <w:sz w:val="18"/>
                <w:szCs w:val="18"/>
              </w:rPr>
              <w:t>0.00%</w:t>
            </w:r>
          </w:p>
        </w:tc>
        <w:tc>
          <w:tcPr>
            <w:tcW w:w="709" w:type="dxa"/>
            <w:vAlign w:val="center"/>
          </w:tcPr>
          <w:p w14:paraId="0A1870E8" w14:textId="77777777" w:rsidR="00AF095E" w:rsidRPr="00AF095E" w:rsidRDefault="00AF095E">
            <w:pPr>
              <w:jc w:val="center"/>
              <w:rPr>
                <w:sz w:val="18"/>
                <w:szCs w:val="18"/>
              </w:rPr>
            </w:pPr>
            <w:r w:rsidRPr="00AF095E">
              <w:rPr>
                <w:sz w:val="18"/>
                <w:szCs w:val="18"/>
              </w:rPr>
              <w:t>7</w:t>
            </w:r>
          </w:p>
        </w:tc>
        <w:tc>
          <w:tcPr>
            <w:tcW w:w="992" w:type="dxa"/>
            <w:vAlign w:val="center"/>
          </w:tcPr>
          <w:p w14:paraId="66B03C83" w14:textId="77777777" w:rsidR="00AF095E" w:rsidRPr="00AF095E" w:rsidRDefault="00AF095E">
            <w:pPr>
              <w:jc w:val="center"/>
              <w:rPr>
                <w:sz w:val="18"/>
                <w:szCs w:val="18"/>
              </w:rPr>
            </w:pPr>
            <w:r w:rsidRPr="00AF095E">
              <w:rPr>
                <w:sz w:val="18"/>
                <w:szCs w:val="18"/>
              </w:rPr>
              <w:t>50.00%</w:t>
            </w:r>
          </w:p>
        </w:tc>
      </w:tr>
      <w:tr w:rsidR="00AF095E" w14:paraId="64600E1B" w14:textId="77777777" w:rsidTr="00AF095E">
        <w:trPr>
          <w:jc w:val="center"/>
        </w:trPr>
        <w:tc>
          <w:tcPr>
            <w:tcW w:w="1962" w:type="dxa"/>
            <w:vAlign w:val="center"/>
          </w:tcPr>
          <w:p w14:paraId="496C91E8"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65265A8E" w14:textId="77777777" w:rsidR="00AF095E" w:rsidRPr="00AF095E" w:rsidRDefault="00AF095E">
            <w:pPr>
              <w:rPr>
                <w:sz w:val="18"/>
                <w:szCs w:val="18"/>
                <w:lang w:val="ru-RU"/>
              </w:rPr>
            </w:pPr>
            <w:r w:rsidRPr="00AF095E">
              <w:rPr>
                <w:sz w:val="18"/>
                <w:szCs w:val="18"/>
                <w:lang w:val="ru-RU"/>
              </w:rPr>
              <w:t>ГКОУ "СОШ-ДС №2 с. п. Долаково "(</w:t>
            </w:r>
            <w:r w:rsidRPr="00AF095E">
              <w:rPr>
                <w:sz w:val="18"/>
                <w:szCs w:val="18"/>
              </w:rPr>
              <w:t>edu</w:t>
            </w:r>
            <w:r w:rsidRPr="00AF095E">
              <w:rPr>
                <w:sz w:val="18"/>
                <w:szCs w:val="18"/>
                <w:lang w:val="ru-RU"/>
              </w:rPr>
              <w:t>066011)</w:t>
            </w:r>
          </w:p>
        </w:tc>
        <w:tc>
          <w:tcPr>
            <w:tcW w:w="1134" w:type="dxa"/>
            <w:vAlign w:val="center"/>
          </w:tcPr>
          <w:p w14:paraId="0B6CDB4C" w14:textId="77777777" w:rsidR="00AF095E" w:rsidRPr="00AF095E" w:rsidRDefault="00AF095E">
            <w:pPr>
              <w:rPr>
                <w:sz w:val="18"/>
                <w:szCs w:val="18"/>
              </w:rPr>
            </w:pPr>
            <w:r w:rsidRPr="00AF095E">
              <w:rPr>
                <w:sz w:val="18"/>
                <w:szCs w:val="18"/>
              </w:rPr>
              <w:t>Физика</w:t>
            </w:r>
          </w:p>
        </w:tc>
        <w:tc>
          <w:tcPr>
            <w:tcW w:w="680" w:type="dxa"/>
            <w:vAlign w:val="center"/>
          </w:tcPr>
          <w:p w14:paraId="409274FA" w14:textId="77777777" w:rsidR="00AF095E" w:rsidRPr="00AF095E" w:rsidRDefault="00AF095E">
            <w:pPr>
              <w:jc w:val="center"/>
              <w:rPr>
                <w:sz w:val="18"/>
                <w:szCs w:val="18"/>
              </w:rPr>
            </w:pPr>
            <w:r w:rsidRPr="00AF095E">
              <w:rPr>
                <w:sz w:val="18"/>
                <w:szCs w:val="18"/>
              </w:rPr>
              <w:t>0</w:t>
            </w:r>
          </w:p>
        </w:tc>
        <w:tc>
          <w:tcPr>
            <w:tcW w:w="869" w:type="dxa"/>
            <w:vAlign w:val="center"/>
          </w:tcPr>
          <w:p w14:paraId="4D9E6A05" w14:textId="77777777" w:rsidR="00AF095E" w:rsidRPr="00AF095E" w:rsidRDefault="00AF095E">
            <w:pPr>
              <w:jc w:val="center"/>
              <w:rPr>
                <w:sz w:val="18"/>
                <w:szCs w:val="18"/>
              </w:rPr>
            </w:pPr>
            <w:r w:rsidRPr="00AF095E">
              <w:rPr>
                <w:sz w:val="18"/>
                <w:szCs w:val="18"/>
              </w:rPr>
              <w:t>0.00%</w:t>
            </w:r>
          </w:p>
        </w:tc>
        <w:tc>
          <w:tcPr>
            <w:tcW w:w="709" w:type="dxa"/>
            <w:vAlign w:val="center"/>
          </w:tcPr>
          <w:p w14:paraId="51561B6E" w14:textId="77777777" w:rsidR="00AF095E" w:rsidRPr="00AF095E" w:rsidRDefault="00AF095E">
            <w:pPr>
              <w:jc w:val="center"/>
              <w:rPr>
                <w:sz w:val="18"/>
                <w:szCs w:val="18"/>
              </w:rPr>
            </w:pPr>
            <w:r w:rsidRPr="00AF095E">
              <w:rPr>
                <w:sz w:val="18"/>
                <w:szCs w:val="18"/>
              </w:rPr>
              <w:t>7</w:t>
            </w:r>
          </w:p>
        </w:tc>
        <w:tc>
          <w:tcPr>
            <w:tcW w:w="992" w:type="dxa"/>
            <w:vAlign w:val="center"/>
          </w:tcPr>
          <w:p w14:paraId="6F672E17" w14:textId="77777777" w:rsidR="00AF095E" w:rsidRPr="00AF095E" w:rsidRDefault="00AF095E">
            <w:pPr>
              <w:jc w:val="center"/>
              <w:rPr>
                <w:sz w:val="18"/>
                <w:szCs w:val="18"/>
              </w:rPr>
            </w:pPr>
            <w:r w:rsidRPr="00AF095E">
              <w:rPr>
                <w:sz w:val="18"/>
                <w:szCs w:val="18"/>
              </w:rPr>
              <w:t>53.85%</w:t>
            </w:r>
          </w:p>
        </w:tc>
      </w:tr>
      <w:tr w:rsidR="00AF095E" w14:paraId="09EE6E3C" w14:textId="77777777" w:rsidTr="00AF095E">
        <w:trPr>
          <w:jc w:val="center"/>
        </w:trPr>
        <w:tc>
          <w:tcPr>
            <w:tcW w:w="1962" w:type="dxa"/>
            <w:vAlign w:val="center"/>
          </w:tcPr>
          <w:p w14:paraId="540A156C" w14:textId="77777777" w:rsidR="00AF095E" w:rsidRPr="00AF095E" w:rsidRDefault="00AF095E">
            <w:pPr>
              <w:rPr>
                <w:sz w:val="18"/>
                <w:szCs w:val="18"/>
              </w:rPr>
            </w:pPr>
            <w:r w:rsidRPr="00AF095E">
              <w:rPr>
                <w:sz w:val="18"/>
                <w:szCs w:val="18"/>
              </w:rPr>
              <w:t>город Назрань</w:t>
            </w:r>
          </w:p>
        </w:tc>
        <w:tc>
          <w:tcPr>
            <w:tcW w:w="3685" w:type="dxa"/>
            <w:vAlign w:val="center"/>
          </w:tcPr>
          <w:p w14:paraId="21E4B47E" w14:textId="77777777" w:rsidR="00AF095E" w:rsidRPr="00AF095E" w:rsidRDefault="00AF095E">
            <w:pPr>
              <w:rPr>
                <w:sz w:val="18"/>
                <w:szCs w:val="18"/>
              </w:rPr>
            </w:pPr>
            <w:r w:rsidRPr="00AF095E">
              <w:rPr>
                <w:sz w:val="18"/>
                <w:szCs w:val="18"/>
              </w:rPr>
              <w:t>ГБОУ "СОШ № 20 г. Назрань им.Джамбулатова З.Р."(edu066050)</w:t>
            </w:r>
          </w:p>
        </w:tc>
        <w:tc>
          <w:tcPr>
            <w:tcW w:w="1134" w:type="dxa"/>
            <w:vAlign w:val="center"/>
          </w:tcPr>
          <w:p w14:paraId="5DECFA99" w14:textId="77777777" w:rsidR="00AF095E" w:rsidRPr="00AF095E" w:rsidRDefault="00AF095E">
            <w:pPr>
              <w:rPr>
                <w:sz w:val="18"/>
                <w:szCs w:val="18"/>
              </w:rPr>
            </w:pPr>
            <w:r w:rsidRPr="00AF095E">
              <w:rPr>
                <w:sz w:val="18"/>
                <w:szCs w:val="18"/>
              </w:rPr>
              <w:t>Русский язык</w:t>
            </w:r>
          </w:p>
        </w:tc>
        <w:tc>
          <w:tcPr>
            <w:tcW w:w="680" w:type="dxa"/>
            <w:vAlign w:val="center"/>
          </w:tcPr>
          <w:p w14:paraId="009BF229" w14:textId="77777777" w:rsidR="00AF095E" w:rsidRPr="00AF095E" w:rsidRDefault="00AF095E">
            <w:pPr>
              <w:jc w:val="center"/>
              <w:rPr>
                <w:sz w:val="18"/>
                <w:szCs w:val="18"/>
              </w:rPr>
            </w:pPr>
            <w:r w:rsidRPr="00AF095E">
              <w:rPr>
                <w:sz w:val="18"/>
                <w:szCs w:val="18"/>
              </w:rPr>
              <w:t>0</w:t>
            </w:r>
          </w:p>
        </w:tc>
        <w:tc>
          <w:tcPr>
            <w:tcW w:w="869" w:type="dxa"/>
            <w:vAlign w:val="center"/>
          </w:tcPr>
          <w:p w14:paraId="79A5BD7F" w14:textId="77777777" w:rsidR="00AF095E" w:rsidRPr="00AF095E" w:rsidRDefault="00AF095E">
            <w:pPr>
              <w:jc w:val="center"/>
              <w:rPr>
                <w:sz w:val="18"/>
                <w:szCs w:val="18"/>
              </w:rPr>
            </w:pPr>
            <w:r w:rsidRPr="00AF095E">
              <w:rPr>
                <w:sz w:val="18"/>
                <w:szCs w:val="18"/>
              </w:rPr>
              <w:t>0.00%</w:t>
            </w:r>
          </w:p>
        </w:tc>
        <w:tc>
          <w:tcPr>
            <w:tcW w:w="709" w:type="dxa"/>
            <w:vAlign w:val="center"/>
          </w:tcPr>
          <w:p w14:paraId="6663B097" w14:textId="77777777" w:rsidR="00AF095E" w:rsidRPr="00AF095E" w:rsidRDefault="00AF095E">
            <w:pPr>
              <w:jc w:val="center"/>
              <w:rPr>
                <w:sz w:val="18"/>
                <w:szCs w:val="18"/>
              </w:rPr>
            </w:pPr>
            <w:r w:rsidRPr="00AF095E">
              <w:rPr>
                <w:sz w:val="18"/>
                <w:szCs w:val="18"/>
              </w:rPr>
              <w:t>6</w:t>
            </w:r>
          </w:p>
        </w:tc>
        <w:tc>
          <w:tcPr>
            <w:tcW w:w="992" w:type="dxa"/>
            <w:vAlign w:val="center"/>
          </w:tcPr>
          <w:p w14:paraId="197A7530" w14:textId="77777777" w:rsidR="00AF095E" w:rsidRPr="00AF095E" w:rsidRDefault="00AF095E">
            <w:pPr>
              <w:jc w:val="center"/>
              <w:rPr>
                <w:sz w:val="18"/>
                <w:szCs w:val="18"/>
              </w:rPr>
            </w:pPr>
            <w:r w:rsidRPr="00AF095E">
              <w:rPr>
                <w:sz w:val="18"/>
                <w:szCs w:val="18"/>
              </w:rPr>
              <w:t>54.55%</w:t>
            </w:r>
          </w:p>
        </w:tc>
      </w:tr>
      <w:tr w:rsidR="00AF095E" w14:paraId="0AE4B0B5" w14:textId="77777777" w:rsidTr="00AF095E">
        <w:trPr>
          <w:jc w:val="center"/>
        </w:trPr>
        <w:tc>
          <w:tcPr>
            <w:tcW w:w="1962" w:type="dxa"/>
            <w:vAlign w:val="center"/>
          </w:tcPr>
          <w:p w14:paraId="1B07A554" w14:textId="77777777" w:rsidR="00AF095E" w:rsidRPr="00AF095E" w:rsidRDefault="00AF095E">
            <w:pPr>
              <w:rPr>
                <w:sz w:val="18"/>
                <w:szCs w:val="18"/>
              </w:rPr>
            </w:pPr>
            <w:r w:rsidRPr="00AF095E">
              <w:rPr>
                <w:sz w:val="18"/>
                <w:szCs w:val="18"/>
              </w:rPr>
              <w:t>Малгобекский муниципальный район</w:t>
            </w:r>
          </w:p>
        </w:tc>
        <w:tc>
          <w:tcPr>
            <w:tcW w:w="3685" w:type="dxa"/>
            <w:vAlign w:val="center"/>
          </w:tcPr>
          <w:p w14:paraId="0F5E3D78" w14:textId="77777777" w:rsidR="00AF095E" w:rsidRPr="00AF095E" w:rsidRDefault="00AF095E">
            <w:pPr>
              <w:rPr>
                <w:sz w:val="18"/>
                <w:szCs w:val="18"/>
                <w:lang w:val="ru-RU"/>
              </w:rPr>
            </w:pPr>
            <w:r w:rsidRPr="00AF095E">
              <w:rPr>
                <w:sz w:val="18"/>
                <w:szCs w:val="18"/>
                <w:lang w:val="ru-RU"/>
              </w:rPr>
              <w:t>ГБОУ "СОШ №15 МР с.п. Средние Ачалуки"(</w:t>
            </w:r>
            <w:r w:rsidRPr="00AF095E">
              <w:rPr>
                <w:sz w:val="18"/>
                <w:szCs w:val="18"/>
              </w:rPr>
              <w:t>edu</w:t>
            </w:r>
            <w:r w:rsidRPr="00AF095E">
              <w:rPr>
                <w:sz w:val="18"/>
                <w:szCs w:val="18"/>
                <w:lang w:val="ru-RU"/>
              </w:rPr>
              <w:t>063058)</w:t>
            </w:r>
          </w:p>
        </w:tc>
        <w:tc>
          <w:tcPr>
            <w:tcW w:w="1134" w:type="dxa"/>
            <w:vAlign w:val="center"/>
          </w:tcPr>
          <w:p w14:paraId="2D68CFAE" w14:textId="77777777" w:rsidR="00AF095E" w:rsidRPr="00AF095E" w:rsidRDefault="00AF095E">
            <w:pPr>
              <w:rPr>
                <w:sz w:val="18"/>
                <w:szCs w:val="18"/>
              </w:rPr>
            </w:pPr>
            <w:r w:rsidRPr="00AF095E">
              <w:rPr>
                <w:sz w:val="18"/>
                <w:szCs w:val="18"/>
              </w:rPr>
              <w:t>Английский язык</w:t>
            </w:r>
          </w:p>
        </w:tc>
        <w:tc>
          <w:tcPr>
            <w:tcW w:w="680" w:type="dxa"/>
            <w:vAlign w:val="center"/>
          </w:tcPr>
          <w:p w14:paraId="354B2941" w14:textId="77777777" w:rsidR="00AF095E" w:rsidRPr="00AF095E" w:rsidRDefault="00AF095E">
            <w:pPr>
              <w:jc w:val="center"/>
              <w:rPr>
                <w:sz w:val="18"/>
                <w:szCs w:val="18"/>
              </w:rPr>
            </w:pPr>
            <w:r w:rsidRPr="00AF095E">
              <w:rPr>
                <w:sz w:val="18"/>
                <w:szCs w:val="18"/>
              </w:rPr>
              <w:t>0</w:t>
            </w:r>
          </w:p>
        </w:tc>
        <w:tc>
          <w:tcPr>
            <w:tcW w:w="869" w:type="dxa"/>
            <w:vAlign w:val="center"/>
          </w:tcPr>
          <w:p w14:paraId="1F7A6D3F" w14:textId="77777777" w:rsidR="00AF095E" w:rsidRPr="00AF095E" w:rsidRDefault="00AF095E">
            <w:pPr>
              <w:jc w:val="center"/>
              <w:rPr>
                <w:sz w:val="18"/>
                <w:szCs w:val="18"/>
              </w:rPr>
            </w:pPr>
            <w:r w:rsidRPr="00AF095E">
              <w:rPr>
                <w:sz w:val="18"/>
                <w:szCs w:val="18"/>
              </w:rPr>
              <w:t>0.00%</w:t>
            </w:r>
          </w:p>
        </w:tc>
        <w:tc>
          <w:tcPr>
            <w:tcW w:w="709" w:type="dxa"/>
            <w:vAlign w:val="center"/>
          </w:tcPr>
          <w:p w14:paraId="36BDBA11" w14:textId="77777777" w:rsidR="00AF095E" w:rsidRPr="00AF095E" w:rsidRDefault="00AF095E">
            <w:pPr>
              <w:jc w:val="center"/>
              <w:rPr>
                <w:sz w:val="18"/>
                <w:szCs w:val="18"/>
              </w:rPr>
            </w:pPr>
            <w:r w:rsidRPr="00AF095E">
              <w:rPr>
                <w:sz w:val="18"/>
                <w:szCs w:val="18"/>
              </w:rPr>
              <w:t>3</w:t>
            </w:r>
          </w:p>
        </w:tc>
        <w:tc>
          <w:tcPr>
            <w:tcW w:w="992" w:type="dxa"/>
            <w:vAlign w:val="center"/>
          </w:tcPr>
          <w:p w14:paraId="2797F026" w14:textId="77777777" w:rsidR="00AF095E" w:rsidRPr="00AF095E" w:rsidRDefault="00AF095E">
            <w:pPr>
              <w:jc w:val="center"/>
              <w:rPr>
                <w:sz w:val="18"/>
                <w:szCs w:val="18"/>
              </w:rPr>
            </w:pPr>
            <w:r w:rsidRPr="00AF095E">
              <w:rPr>
                <w:sz w:val="18"/>
                <w:szCs w:val="18"/>
              </w:rPr>
              <w:t>50.00%</w:t>
            </w:r>
          </w:p>
        </w:tc>
      </w:tr>
      <w:tr w:rsidR="00AF095E" w14:paraId="37568B1C" w14:textId="77777777" w:rsidTr="00AF095E">
        <w:trPr>
          <w:jc w:val="center"/>
        </w:trPr>
        <w:tc>
          <w:tcPr>
            <w:tcW w:w="1962" w:type="dxa"/>
            <w:vAlign w:val="center"/>
          </w:tcPr>
          <w:p w14:paraId="025BCD80" w14:textId="77777777" w:rsidR="00AF095E" w:rsidRPr="00AF095E" w:rsidRDefault="00AF095E">
            <w:pPr>
              <w:rPr>
                <w:sz w:val="18"/>
                <w:szCs w:val="18"/>
              </w:rPr>
            </w:pPr>
            <w:r w:rsidRPr="00AF095E">
              <w:rPr>
                <w:sz w:val="18"/>
                <w:szCs w:val="18"/>
              </w:rPr>
              <w:t>город Назрань</w:t>
            </w:r>
          </w:p>
        </w:tc>
        <w:tc>
          <w:tcPr>
            <w:tcW w:w="3685" w:type="dxa"/>
            <w:vAlign w:val="center"/>
          </w:tcPr>
          <w:p w14:paraId="16E74E64" w14:textId="77777777" w:rsidR="00AF095E" w:rsidRPr="00AF095E" w:rsidRDefault="00AF095E">
            <w:pPr>
              <w:rPr>
                <w:sz w:val="18"/>
                <w:szCs w:val="18"/>
              </w:rPr>
            </w:pPr>
            <w:r w:rsidRPr="00AF095E">
              <w:rPr>
                <w:sz w:val="18"/>
                <w:szCs w:val="18"/>
              </w:rPr>
              <w:t>ГБОУ "СОШ №19 Г. Назрань"(edu066035)</w:t>
            </w:r>
          </w:p>
        </w:tc>
        <w:tc>
          <w:tcPr>
            <w:tcW w:w="1134" w:type="dxa"/>
            <w:vAlign w:val="center"/>
          </w:tcPr>
          <w:p w14:paraId="42B71039" w14:textId="77777777" w:rsidR="00AF095E" w:rsidRPr="00AF095E" w:rsidRDefault="00AF095E">
            <w:pPr>
              <w:rPr>
                <w:sz w:val="18"/>
                <w:szCs w:val="18"/>
              </w:rPr>
            </w:pPr>
            <w:r w:rsidRPr="00AF095E">
              <w:rPr>
                <w:sz w:val="18"/>
                <w:szCs w:val="18"/>
              </w:rPr>
              <w:t>Русский язык</w:t>
            </w:r>
          </w:p>
        </w:tc>
        <w:tc>
          <w:tcPr>
            <w:tcW w:w="680" w:type="dxa"/>
            <w:vAlign w:val="center"/>
          </w:tcPr>
          <w:p w14:paraId="153128B8" w14:textId="77777777" w:rsidR="00AF095E" w:rsidRPr="00AF095E" w:rsidRDefault="00AF095E">
            <w:pPr>
              <w:jc w:val="center"/>
              <w:rPr>
                <w:sz w:val="18"/>
                <w:szCs w:val="18"/>
              </w:rPr>
            </w:pPr>
            <w:r w:rsidRPr="00AF095E">
              <w:rPr>
                <w:sz w:val="18"/>
                <w:szCs w:val="18"/>
              </w:rPr>
              <w:t>0</w:t>
            </w:r>
          </w:p>
        </w:tc>
        <w:tc>
          <w:tcPr>
            <w:tcW w:w="869" w:type="dxa"/>
            <w:vAlign w:val="center"/>
          </w:tcPr>
          <w:p w14:paraId="19F3D13F" w14:textId="77777777" w:rsidR="00AF095E" w:rsidRPr="00AF095E" w:rsidRDefault="00AF095E">
            <w:pPr>
              <w:jc w:val="center"/>
              <w:rPr>
                <w:sz w:val="18"/>
                <w:szCs w:val="18"/>
              </w:rPr>
            </w:pPr>
            <w:r w:rsidRPr="00AF095E">
              <w:rPr>
                <w:sz w:val="18"/>
                <w:szCs w:val="18"/>
              </w:rPr>
              <w:t>0.00%</w:t>
            </w:r>
          </w:p>
        </w:tc>
        <w:tc>
          <w:tcPr>
            <w:tcW w:w="709" w:type="dxa"/>
            <w:vAlign w:val="center"/>
          </w:tcPr>
          <w:p w14:paraId="39AF0C6B" w14:textId="77777777" w:rsidR="00AF095E" w:rsidRPr="00AF095E" w:rsidRDefault="00AF095E">
            <w:pPr>
              <w:jc w:val="center"/>
              <w:rPr>
                <w:sz w:val="18"/>
                <w:szCs w:val="18"/>
              </w:rPr>
            </w:pPr>
            <w:r w:rsidRPr="00AF095E">
              <w:rPr>
                <w:sz w:val="18"/>
                <w:szCs w:val="18"/>
              </w:rPr>
              <w:t>3</w:t>
            </w:r>
          </w:p>
        </w:tc>
        <w:tc>
          <w:tcPr>
            <w:tcW w:w="992" w:type="dxa"/>
            <w:vAlign w:val="center"/>
          </w:tcPr>
          <w:p w14:paraId="0B7C36FF" w14:textId="77777777" w:rsidR="00AF095E" w:rsidRPr="00AF095E" w:rsidRDefault="00AF095E">
            <w:pPr>
              <w:jc w:val="center"/>
              <w:rPr>
                <w:sz w:val="18"/>
                <w:szCs w:val="18"/>
              </w:rPr>
            </w:pPr>
            <w:r w:rsidRPr="00AF095E">
              <w:rPr>
                <w:sz w:val="18"/>
                <w:szCs w:val="18"/>
              </w:rPr>
              <w:t>50.00%</w:t>
            </w:r>
          </w:p>
        </w:tc>
      </w:tr>
      <w:tr w:rsidR="00AF095E" w14:paraId="19255601" w14:textId="77777777" w:rsidTr="00AF095E">
        <w:trPr>
          <w:jc w:val="center"/>
        </w:trPr>
        <w:tc>
          <w:tcPr>
            <w:tcW w:w="1962" w:type="dxa"/>
            <w:vAlign w:val="center"/>
          </w:tcPr>
          <w:p w14:paraId="0E238D0A"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4E66046" w14:textId="77777777" w:rsidR="00AF095E" w:rsidRPr="00AF095E" w:rsidRDefault="00AF095E">
            <w:pPr>
              <w:rPr>
                <w:sz w:val="18"/>
                <w:szCs w:val="18"/>
              </w:rPr>
            </w:pPr>
            <w:r w:rsidRPr="00AF095E">
              <w:rPr>
                <w:sz w:val="18"/>
                <w:szCs w:val="18"/>
              </w:rPr>
              <w:t>ГБОУ "СОШ №2 с.п. Плиево "(edu063089)</w:t>
            </w:r>
          </w:p>
        </w:tc>
        <w:tc>
          <w:tcPr>
            <w:tcW w:w="1134" w:type="dxa"/>
            <w:vAlign w:val="center"/>
          </w:tcPr>
          <w:p w14:paraId="15081448" w14:textId="77777777" w:rsidR="00AF095E" w:rsidRPr="00AF095E" w:rsidRDefault="00AF095E">
            <w:pPr>
              <w:rPr>
                <w:sz w:val="18"/>
                <w:szCs w:val="18"/>
              </w:rPr>
            </w:pPr>
            <w:r w:rsidRPr="00AF095E">
              <w:rPr>
                <w:sz w:val="18"/>
                <w:szCs w:val="18"/>
              </w:rPr>
              <w:t>Русский язык</w:t>
            </w:r>
          </w:p>
        </w:tc>
        <w:tc>
          <w:tcPr>
            <w:tcW w:w="680" w:type="dxa"/>
            <w:vAlign w:val="center"/>
          </w:tcPr>
          <w:p w14:paraId="551DB81C" w14:textId="77777777" w:rsidR="00AF095E" w:rsidRPr="00AF095E" w:rsidRDefault="00AF095E">
            <w:pPr>
              <w:jc w:val="center"/>
              <w:rPr>
                <w:sz w:val="18"/>
                <w:szCs w:val="18"/>
              </w:rPr>
            </w:pPr>
            <w:r w:rsidRPr="00AF095E">
              <w:rPr>
                <w:sz w:val="18"/>
                <w:szCs w:val="18"/>
              </w:rPr>
              <w:t>0</w:t>
            </w:r>
          </w:p>
        </w:tc>
        <w:tc>
          <w:tcPr>
            <w:tcW w:w="869" w:type="dxa"/>
            <w:vAlign w:val="center"/>
          </w:tcPr>
          <w:p w14:paraId="702CE967" w14:textId="77777777" w:rsidR="00AF095E" w:rsidRPr="00AF095E" w:rsidRDefault="00AF095E">
            <w:pPr>
              <w:jc w:val="center"/>
              <w:rPr>
                <w:sz w:val="18"/>
                <w:szCs w:val="18"/>
              </w:rPr>
            </w:pPr>
            <w:r w:rsidRPr="00AF095E">
              <w:rPr>
                <w:sz w:val="18"/>
                <w:szCs w:val="18"/>
              </w:rPr>
              <w:t>0.00%</w:t>
            </w:r>
          </w:p>
        </w:tc>
        <w:tc>
          <w:tcPr>
            <w:tcW w:w="709" w:type="dxa"/>
            <w:vAlign w:val="center"/>
          </w:tcPr>
          <w:p w14:paraId="06030F74" w14:textId="77777777" w:rsidR="00AF095E" w:rsidRPr="00AF095E" w:rsidRDefault="00AF095E">
            <w:pPr>
              <w:jc w:val="center"/>
              <w:rPr>
                <w:sz w:val="18"/>
                <w:szCs w:val="18"/>
              </w:rPr>
            </w:pPr>
            <w:r w:rsidRPr="00AF095E">
              <w:rPr>
                <w:sz w:val="18"/>
                <w:szCs w:val="18"/>
              </w:rPr>
              <w:t>3</w:t>
            </w:r>
          </w:p>
        </w:tc>
        <w:tc>
          <w:tcPr>
            <w:tcW w:w="992" w:type="dxa"/>
            <w:vAlign w:val="center"/>
          </w:tcPr>
          <w:p w14:paraId="3E749282" w14:textId="77777777" w:rsidR="00AF095E" w:rsidRPr="00AF095E" w:rsidRDefault="00AF095E">
            <w:pPr>
              <w:jc w:val="center"/>
              <w:rPr>
                <w:sz w:val="18"/>
                <w:szCs w:val="18"/>
              </w:rPr>
            </w:pPr>
            <w:r w:rsidRPr="00AF095E">
              <w:rPr>
                <w:sz w:val="18"/>
                <w:szCs w:val="18"/>
              </w:rPr>
              <w:t>60.00%</w:t>
            </w:r>
          </w:p>
        </w:tc>
      </w:tr>
      <w:tr w:rsidR="00AF095E" w14:paraId="5E673273" w14:textId="77777777" w:rsidTr="00AF095E">
        <w:trPr>
          <w:jc w:val="center"/>
        </w:trPr>
        <w:tc>
          <w:tcPr>
            <w:tcW w:w="1962" w:type="dxa"/>
            <w:vAlign w:val="center"/>
          </w:tcPr>
          <w:p w14:paraId="4861107F"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4EC2B173" w14:textId="77777777" w:rsidR="00AF095E" w:rsidRPr="00AF095E" w:rsidRDefault="00AF095E">
            <w:pPr>
              <w:rPr>
                <w:sz w:val="18"/>
                <w:szCs w:val="18"/>
              </w:rPr>
            </w:pPr>
            <w:r w:rsidRPr="00AF095E">
              <w:rPr>
                <w:sz w:val="18"/>
                <w:szCs w:val="18"/>
              </w:rPr>
              <w:t>ГБОУ "СОШ № 6 с.п. Троицкое"(edu066057)</w:t>
            </w:r>
          </w:p>
        </w:tc>
        <w:tc>
          <w:tcPr>
            <w:tcW w:w="1134" w:type="dxa"/>
            <w:vAlign w:val="center"/>
          </w:tcPr>
          <w:p w14:paraId="1E1E7666" w14:textId="77777777" w:rsidR="00AF095E" w:rsidRPr="00AF095E" w:rsidRDefault="00AF095E">
            <w:pPr>
              <w:rPr>
                <w:sz w:val="18"/>
                <w:szCs w:val="18"/>
              </w:rPr>
            </w:pPr>
            <w:r w:rsidRPr="00AF095E">
              <w:rPr>
                <w:sz w:val="18"/>
                <w:szCs w:val="18"/>
              </w:rPr>
              <w:t>Литература</w:t>
            </w:r>
          </w:p>
        </w:tc>
        <w:tc>
          <w:tcPr>
            <w:tcW w:w="680" w:type="dxa"/>
            <w:vAlign w:val="center"/>
          </w:tcPr>
          <w:p w14:paraId="4CFDD410" w14:textId="77777777" w:rsidR="00AF095E" w:rsidRPr="00AF095E" w:rsidRDefault="00AF095E">
            <w:pPr>
              <w:jc w:val="center"/>
              <w:rPr>
                <w:sz w:val="18"/>
                <w:szCs w:val="18"/>
              </w:rPr>
            </w:pPr>
            <w:r w:rsidRPr="00AF095E">
              <w:rPr>
                <w:sz w:val="18"/>
                <w:szCs w:val="18"/>
              </w:rPr>
              <w:t>0</w:t>
            </w:r>
          </w:p>
        </w:tc>
        <w:tc>
          <w:tcPr>
            <w:tcW w:w="869" w:type="dxa"/>
            <w:vAlign w:val="center"/>
          </w:tcPr>
          <w:p w14:paraId="40BD4E37" w14:textId="77777777" w:rsidR="00AF095E" w:rsidRPr="00AF095E" w:rsidRDefault="00AF095E">
            <w:pPr>
              <w:jc w:val="center"/>
              <w:rPr>
                <w:sz w:val="18"/>
                <w:szCs w:val="18"/>
              </w:rPr>
            </w:pPr>
            <w:r w:rsidRPr="00AF095E">
              <w:rPr>
                <w:sz w:val="18"/>
                <w:szCs w:val="18"/>
              </w:rPr>
              <w:t>0.00%</w:t>
            </w:r>
          </w:p>
        </w:tc>
        <w:tc>
          <w:tcPr>
            <w:tcW w:w="709" w:type="dxa"/>
            <w:vAlign w:val="center"/>
          </w:tcPr>
          <w:p w14:paraId="396E7D1B" w14:textId="77777777" w:rsidR="00AF095E" w:rsidRPr="00AF095E" w:rsidRDefault="00AF095E">
            <w:pPr>
              <w:jc w:val="center"/>
              <w:rPr>
                <w:sz w:val="18"/>
                <w:szCs w:val="18"/>
              </w:rPr>
            </w:pPr>
            <w:r w:rsidRPr="00AF095E">
              <w:rPr>
                <w:sz w:val="18"/>
                <w:szCs w:val="18"/>
              </w:rPr>
              <w:t>2</w:t>
            </w:r>
          </w:p>
        </w:tc>
        <w:tc>
          <w:tcPr>
            <w:tcW w:w="992" w:type="dxa"/>
            <w:vAlign w:val="center"/>
          </w:tcPr>
          <w:p w14:paraId="5EC24894" w14:textId="77777777" w:rsidR="00AF095E" w:rsidRPr="00AF095E" w:rsidRDefault="00AF095E">
            <w:pPr>
              <w:jc w:val="center"/>
              <w:rPr>
                <w:sz w:val="18"/>
                <w:szCs w:val="18"/>
              </w:rPr>
            </w:pPr>
            <w:r w:rsidRPr="00AF095E">
              <w:rPr>
                <w:sz w:val="18"/>
                <w:szCs w:val="18"/>
              </w:rPr>
              <w:t>50.00%</w:t>
            </w:r>
          </w:p>
        </w:tc>
      </w:tr>
      <w:tr w:rsidR="00AF095E" w14:paraId="0E945F52" w14:textId="77777777" w:rsidTr="00AF095E">
        <w:trPr>
          <w:jc w:val="center"/>
        </w:trPr>
        <w:tc>
          <w:tcPr>
            <w:tcW w:w="1962" w:type="dxa"/>
            <w:vAlign w:val="center"/>
          </w:tcPr>
          <w:p w14:paraId="38075A11"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D17146C" w14:textId="77777777" w:rsidR="00AF095E" w:rsidRPr="00AF095E" w:rsidRDefault="00AF095E">
            <w:pPr>
              <w:rPr>
                <w:sz w:val="18"/>
                <w:szCs w:val="18"/>
              </w:rPr>
            </w:pPr>
            <w:r w:rsidRPr="00AF095E">
              <w:rPr>
                <w:sz w:val="18"/>
                <w:szCs w:val="18"/>
              </w:rPr>
              <w:t>ГБОУ "СОШ № 1 им. А.Т. Хашагульгова с.п. Яндаре"(edu063083)</w:t>
            </w:r>
          </w:p>
        </w:tc>
        <w:tc>
          <w:tcPr>
            <w:tcW w:w="1134" w:type="dxa"/>
            <w:vAlign w:val="center"/>
          </w:tcPr>
          <w:p w14:paraId="49772955" w14:textId="77777777" w:rsidR="00AF095E" w:rsidRPr="00AF095E" w:rsidRDefault="00AF095E">
            <w:pPr>
              <w:rPr>
                <w:sz w:val="18"/>
                <w:szCs w:val="18"/>
              </w:rPr>
            </w:pPr>
            <w:r w:rsidRPr="00AF095E">
              <w:rPr>
                <w:sz w:val="18"/>
                <w:szCs w:val="18"/>
              </w:rPr>
              <w:t>Математика</w:t>
            </w:r>
          </w:p>
        </w:tc>
        <w:tc>
          <w:tcPr>
            <w:tcW w:w="680" w:type="dxa"/>
            <w:vAlign w:val="center"/>
          </w:tcPr>
          <w:p w14:paraId="7F60C9F1" w14:textId="77777777" w:rsidR="00AF095E" w:rsidRPr="00AF095E" w:rsidRDefault="00AF095E">
            <w:pPr>
              <w:jc w:val="center"/>
              <w:rPr>
                <w:sz w:val="18"/>
                <w:szCs w:val="18"/>
              </w:rPr>
            </w:pPr>
            <w:r w:rsidRPr="00AF095E">
              <w:rPr>
                <w:sz w:val="18"/>
                <w:szCs w:val="18"/>
              </w:rPr>
              <w:t>0</w:t>
            </w:r>
          </w:p>
        </w:tc>
        <w:tc>
          <w:tcPr>
            <w:tcW w:w="869" w:type="dxa"/>
            <w:vAlign w:val="center"/>
          </w:tcPr>
          <w:p w14:paraId="3F302441" w14:textId="77777777" w:rsidR="00AF095E" w:rsidRPr="00AF095E" w:rsidRDefault="00AF095E">
            <w:pPr>
              <w:jc w:val="center"/>
              <w:rPr>
                <w:sz w:val="18"/>
                <w:szCs w:val="18"/>
              </w:rPr>
            </w:pPr>
            <w:r w:rsidRPr="00AF095E">
              <w:rPr>
                <w:sz w:val="18"/>
                <w:szCs w:val="18"/>
              </w:rPr>
              <w:t>0.00%</w:t>
            </w:r>
          </w:p>
        </w:tc>
        <w:tc>
          <w:tcPr>
            <w:tcW w:w="709" w:type="dxa"/>
            <w:vAlign w:val="center"/>
          </w:tcPr>
          <w:p w14:paraId="34EB9546" w14:textId="77777777" w:rsidR="00AF095E" w:rsidRPr="00AF095E" w:rsidRDefault="00AF095E">
            <w:pPr>
              <w:jc w:val="center"/>
              <w:rPr>
                <w:sz w:val="18"/>
                <w:szCs w:val="18"/>
              </w:rPr>
            </w:pPr>
            <w:r w:rsidRPr="00AF095E">
              <w:rPr>
                <w:sz w:val="18"/>
                <w:szCs w:val="18"/>
              </w:rPr>
              <w:t>2</w:t>
            </w:r>
          </w:p>
        </w:tc>
        <w:tc>
          <w:tcPr>
            <w:tcW w:w="992" w:type="dxa"/>
            <w:vAlign w:val="center"/>
          </w:tcPr>
          <w:p w14:paraId="4CCA7918" w14:textId="77777777" w:rsidR="00AF095E" w:rsidRPr="00AF095E" w:rsidRDefault="00AF095E">
            <w:pPr>
              <w:jc w:val="center"/>
              <w:rPr>
                <w:sz w:val="18"/>
                <w:szCs w:val="18"/>
              </w:rPr>
            </w:pPr>
            <w:r w:rsidRPr="00AF095E">
              <w:rPr>
                <w:sz w:val="18"/>
                <w:szCs w:val="18"/>
              </w:rPr>
              <w:t>50.00%</w:t>
            </w:r>
          </w:p>
        </w:tc>
      </w:tr>
      <w:tr w:rsidR="00AF095E" w14:paraId="7219B15B" w14:textId="77777777" w:rsidTr="00AF095E">
        <w:trPr>
          <w:jc w:val="center"/>
        </w:trPr>
        <w:tc>
          <w:tcPr>
            <w:tcW w:w="1962" w:type="dxa"/>
            <w:vAlign w:val="center"/>
          </w:tcPr>
          <w:p w14:paraId="6D1978D8"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053DEF2F" w14:textId="77777777" w:rsidR="00AF095E" w:rsidRPr="00AF095E" w:rsidRDefault="00AF095E">
            <w:pPr>
              <w:rPr>
                <w:sz w:val="18"/>
                <w:szCs w:val="18"/>
              </w:rPr>
            </w:pPr>
            <w:r w:rsidRPr="00AF095E">
              <w:rPr>
                <w:sz w:val="18"/>
                <w:szCs w:val="18"/>
              </w:rPr>
              <w:t>ГБОУ "СОШ № 6 с.п. Троицкое"(edu066057)</w:t>
            </w:r>
          </w:p>
        </w:tc>
        <w:tc>
          <w:tcPr>
            <w:tcW w:w="1134" w:type="dxa"/>
            <w:vAlign w:val="center"/>
          </w:tcPr>
          <w:p w14:paraId="340D832A" w14:textId="77777777" w:rsidR="00AF095E" w:rsidRPr="00AF095E" w:rsidRDefault="00AF095E">
            <w:pPr>
              <w:rPr>
                <w:sz w:val="18"/>
                <w:szCs w:val="18"/>
              </w:rPr>
            </w:pPr>
            <w:r w:rsidRPr="00AF095E">
              <w:rPr>
                <w:sz w:val="18"/>
                <w:szCs w:val="18"/>
              </w:rPr>
              <w:t>Математика</w:t>
            </w:r>
          </w:p>
        </w:tc>
        <w:tc>
          <w:tcPr>
            <w:tcW w:w="680" w:type="dxa"/>
            <w:vAlign w:val="center"/>
          </w:tcPr>
          <w:p w14:paraId="5D548292" w14:textId="77777777" w:rsidR="00AF095E" w:rsidRPr="00AF095E" w:rsidRDefault="00AF095E">
            <w:pPr>
              <w:jc w:val="center"/>
              <w:rPr>
                <w:sz w:val="18"/>
                <w:szCs w:val="18"/>
              </w:rPr>
            </w:pPr>
            <w:r w:rsidRPr="00AF095E">
              <w:rPr>
                <w:sz w:val="18"/>
                <w:szCs w:val="18"/>
              </w:rPr>
              <w:t>0</w:t>
            </w:r>
          </w:p>
        </w:tc>
        <w:tc>
          <w:tcPr>
            <w:tcW w:w="869" w:type="dxa"/>
            <w:vAlign w:val="center"/>
          </w:tcPr>
          <w:p w14:paraId="0E22146D" w14:textId="77777777" w:rsidR="00AF095E" w:rsidRPr="00AF095E" w:rsidRDefault="00AF095E">
            <w:pPr>
              <w:jc w:val="center"/>
              <w:rPr>
                <w:sz w:val="18"/>
                <w:szCs w:val="18"/>
              </w:rPr>
            </w:pPr>
            <w:r w:rsidRPr="00AF095E">
              <w:rPr>
                <w:sz w:val="18"/>
                <w:szCs w:val="18"/>
              </w:rPr>
              <w:t>0.00%</w:t>
            </w:r>
          </w:p>
        </w:tc>
        <w:tc>
          <w:tcPr>
            <w:tcW w:w="709" w:type="dxa"/>
            <w:vAlign w:val="center"/>
          </w:tcPr>
          <w:p w14:paraId="4C7656F7" w14:textId="77777777" w:rsidR="00AF095E" w:rsidRPr="00AF095E" w:rsidRDefault="00AF095E">
            <w:pPr>
              <w:jc w:val="center"/>
              <w:rPr>
                <w:sz w:val="18"/>
                <w:szCs w:val="18"/>
              </w:rPr>
            </w:pPr>
            <w:r w:rsidRPr="00AF095E">
              <w:rPr>
                <w:sz w:val="18"/>
                <w:szCs w:val="18"/>
              </w:rPr>
              <w:t>2</w:t>
            </w:r>
          </w:p>
        </w:tc>
        <w:tc>
          <w:tcPr>
            <w:tcW w:w="992" w:type="dxa"/>
            <w:vAlign w:val="center"/>
          </w:tcPr>
          <w:p w14:paraId="72F31280" w14:textId="77777777" w:rsidR="00AF095E" w:rsidRPr="00AF095E" w:rsidRDefault="00AF095E">
            <w:pPr>
              <w:jc w:val="center"/>
              <w:rPr>
                <w:sz w:val="18"/>
                <w:szCs w:val="18"/>
              </w:rPr>
            </w:pPr>
            <w:r w:rsidRPr="00AF095E">
              <w:rPr>
                <w:sz w:val="18"/>
                <w:szCs w:val="18"/>
              </w:rPr>
              <w:t>50.00%</w:t>
            </w:r>
          </w:p>
        </w:tc>
      </w:tr>
      <w:tr w:rsidR="00AF095E" w14:paraId="45DF4185" w14:textId="77777777" w:rsidTr="00AF095E">
        <w:trPr>
          <w:jc w:val="center"/>
        </w:trPr>
        <w:tc>
          <w:tcPr>
            <w:tcW w:w="1962" w:type="dxa"/>
            <w:vAlign w:val="center"/>
          </w:tcPr>
          <w:p w14:paraId="5EB5EFCF" w14:textId="77777777" w:rsidR="00AF095E" w:rsidRPr="00AF095E" w:rsidRDefault="00AF095E">
            <w:pPr>
              <w:rPr>
                <w:sz w:val="18"/>
                <w:szCs w:val="18"/>
              </w:rPr>
            </w:pPr>
            <w:r w:rsidRPr="00AF095E">
              <w:rPr>
                <w:sz w:val="18"/>
                <w:szCs w:val="18"/>
              </w:rPr>
              <w:t>город Назрань</w:t>
            </w:r>
          </w:p>
        </w:tc>
        <w:tc>
          <w:tcPr>
            <w:tcW w:w="3685" w:type="dxa"/>
            <w:vAlign w:val="center"/>
          </w:tcPr>
          <w:p w14:paraId="04BDCCDE" w14:textId="77777777" w:rsidR="00AF095E" w:rsidRPr="00AF095E" w:rsidRDefault="00AF095E">
            <w:pPr>
              <w:rPr>
                <w:sz w:val="18"/>
                <w:szCs w:val="18"/>
              </w:rPr>
            </w:pPr>
            <w:r w:rsidRPr="00AF095E">
              <w:rPr>
                <w:sz w:val="18"/>
                <w:szCs w:val="18"/>
              </w:rPr>
              <w:t>ГБОУ "СОШ № 23 г. Назрань"(edu066061)</w:t>
            </w:r>
          </w:p>
        </w:tc>
        <w:tc>
          <w:tcPr>
            <w:tcW w:w="1134" w:type="dxa"/>
            <w:vAlign w:val="center"/>
          </w:tcPr>
          <w:p w14:paraId="00690D03" w14:textId="77777777" w:rsidR="00AF095E" w:rsidRPr="00AF095E" w:rsidRDefault="00AF095E">
            <w:pPr>
              <w:rPr>
                <w:sz w:val="18"/>
                <w:szCs w:val="18"/>
              </w:rPr>
            </w:pPr>
            <w:r w:rsidRPr="00AF095E">
              <w:rPr>
                <w:sz w:val="18"/>
                <w:szCs w:val="18"/>
              </w:rPr>
              <w:t>Математика</w:t>
            </w:r>
          </w:p>
        </w:tc>
        <w:tc>
          <w:tcPr>
            <w:tcW w:w="680" w:type="dxa"/>
            <w:vAlign w:val="center"/>
          </w:tcPr>
          <w:p w14:paraId="73EFAE62" w14:textId="77777777" w:rsidR="00AF095E" w:rsidRPr="00AF095E" w:rsidRDefault="00AF095E">
            <w:pPr>
              <w:jc w:val="center"/>
              <w:rPr>
                <w:sz w:val="18"/>
                <w:szCs w:val="18"/>
              </w:rPr>
            </w:pPr>
            <w:r w:rsidRPr="00AF095E">
              <w:rPr>
                <w:sz w:val="18"/>
                <w:szCs w:val="18"/>
              </w:rPr>
              <w:t>0</w:t>
            </w:r>
          </w:p>
        </w:tc>
        <w:tc>
          <w:tcPr>
            <w:tcW w:w="869" w:type="dxa"/>
            <w:vAlign w:val="center"/>
          </w:tcPr>
          <w:p w14:paraId="4D01EB59" w14:textId="77777777" w:rsidR="00AF095E" w:rsidRPr="00AF095E" w:rsidRDefault="00AF095E">
            <w:pPr>
              <w:jc w:val="center"/>
              <w:rPr>
                <w:sz w:val="18"/>
                <w:szCs w:val="18"/>
              </w:rPr>
            </w:pPr>
            <w:r w:rsidRPr="00AF095E">
              <w:rPr>
                <w:sz w:val="18"/>
                <w:szCs w:val="18"/>
              </w:rPr>
              <w:t>0.00%</w:t>
            </w:r>
          </w:p>
        </w:tc>
        <w:tc>
          <w:tcPr>
            <w:tcW w:w="709" w:type="dxa"/>
            <w:vAlign w:val="center"/>
          </w:tcPr>
          <w:p w14:paraId="5DAE9803" w14:textId="77777777" w:rsidR="00AF095E" w:rsidRPr="00AF095E" w:rsidRDefault="00AF095E">
            <w:pPr>
              <w:jc w:val="center"/>
              <w:rPr>
                <w:sz w:val="18"/>
                <w:szCs w:val="18"/>
              </w:rPr>
            </w:pPr>
            <w:r w:rsidRPr="00AF095E">
              <w:rPr>
                <w:sz w:val="18"/>
                <w:szCs w:val="18"/>
              </w:rPr>
              <w:t>2</w:t>
            </w:r>
          </w:p>
        </w:tc>
        <w:tc>
          <w:tcPr>
            <w:tcW w:w="992" w:type="dxa"/>
            <w:vAlign w:val="center"/>
          </w:tcPr>
          <w:p w14:paraId="0E0A8D66" w14:textId="77777777" w:rsidR="00AF095E" w:rsidRPr="00AF095E" w:rsidRDefault="00AF095E">
            <w:pPr>
              <w:jc w:val="center"/>
              <w:rPr>
                <w:sz w:val="18"/>
                <w:szCs w:val="18"/>
              </w:rPr>
            </w:pPr>
            <w:r w:rsidRPr="00AF095E">
              <w:rPr>
                <w:sz w:val="18"/>
                <w:szCs w:val="18"/>
              </w:rPr>
              <w:t>50.00%</w:t>
            </w:r>
          </w:p>
        </w:tc>
      </w:tr>
      <w:tr w:rsidR="00AF095E" w14:paraId="2FE9DF0F" w14:textId="77777777" w:rsidTr="00AF095E">
        <w:trPr>
          <w:jc w:val="center"/>
        </w:trPr>
        <w:tc>
          <w:tcPr>
            <w:tcW w:w="1962" w:type="dxa"/>
            <w:vAlign w:val="center"/>
          </w:tcPr>
          <w:p w14:paraId="20E15F63"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01152B2A" w14:textId="77777777" w:rsidR="00AF095E" w:rsidRPr="00AF095E" w:rsidRDefault="00AF095E">
            <w:pPr>
              <w:rPr>
                <w:sz w:val="18"/>
                <w:szCs w:val="18"/>
              </w:rPr>
            </w:pPr>
            <w:r w:rsidRPr="00AF095E">
              <w:rPr>
                <w:sz w:val="18"/>
                <w:szCs w:val="18"/>
              </w:rPr>
              <w:t>ГБОУ "СОШ № 1 им. А.Т. Хашагульгова с.п. Яндаре"(edu063083)</w:t>
            </w:r>
          </w:p>
        </w:tc>
        <w:tc>
          <w:tcPr>
            <w:tcW w:w="1134" w:type="dxa"/>
            <w:vAlign w:val="center"/>
          </w:tcPr>
          <w:p w14:paraId="2425A7B3" w14:textId="77777777" w:rsidR="00AF095E" w:rsidRPr="00AF095E" w:rsidRDefault="00AF095E">
            <w:pPr>
              <w:rPr>
                <w:sz w:val="18"/>
                <w:szCs w:val="18"/>
              </w:rPr>
            </w:pPr>
            <w:r w:rsidRPr="00AF095E">
              <w:rPr>
                <w:sz w:val="18"/>
                <w:szCs w:val="18"/>
              </w:rPr>
              <w:t>Обществознание</w:t>
            </w:r>
          </w:p>
        </w:tc>
        <w:tc>
          <w:tcPr>
            <w:tcW w:w="680" w:type="dxa"/>
            <w:vAlign w:val="center"/>
          </w:tcPr>
          <w:p w14:paraId="22AA4072" w14:textId="77777777" w:rsidR="00AF095E" w:rsidRPr="00AF095E" w:rsidRDefault="00AF095E">
            <w:pPr>
              <w:jc w:val="center"/>
              <w:rPr>
                <w:sz w:val="18"/>
                <w:szCs w:val="18"/>
              </w:rPr>
            </w:pPr>
            <w:r w:rsidRPr="00AF095E">
              <w:rPr>
                <w:sz w:val="18"/>
                <w:szCs w:val="18"/>
              </w:rPr>
              <w:t>0</w:t>
            </w:r>
          </w:p>
        </w:tc>
        <w:tc>
          <w:tcPr>
            <w:tcW w:w="869" w:type="dxa"/>
            <w:vAlign w:val="center"/>
          </w:tcPr>
          <w:p w14:paraId="78771759" w14:textId="77777777" w:rsidR="00AF095E" w:rsidRPr="00AF095E" w:rsidRDefault="00AF095E">
            <w:pPr>
              <w:jc w:val="center"/>
              <w:rPr>
                <w:sz w:val="18"/>
                <w:szCs w:val="18"/>
              </w:rPr>
            </w:pPr>
            <w:r w:rsidRPr="00AF095E">
              <w:rPr>
                <w:sz w:val="18"/>
                <w:szCs w:val="18"/>
              </w:rPr>
              <w:t>0.00%</w:t>
            </w:r>
          </w:p>
        </w:tc>
        <w:tc>
          <w:tcPr>
            <w:tcW w:w="709" w:type="dxa"/>
            <w:vAlign w:val="center"/>
          </w:tcPr>
          <w:p w14:paraId="0BC7AB8B" w14:textId="77777777" w:rsidR="00AF095E" w:rsidRPr="00AF095E" w:rsidRDefault="00AF095E">
            <w:pPr>
              <w:jc w:val="center"/>
              <w:rPr>
                <w:sz w:val="18"/>
                <w:szCs w:val="18"/>
              </w:rPr>
            </w:pPr>
            <w:r w:rsidRPr="00AF095E">
              <w:rPr>
                <w:sz w:val="18"/>
                <w:szCs w:val="18"/>
              </w:rPr>
              <w:t>2</w:t>
            </w:r>
          </w:p>
        </w:tc>
        <w:tc>
          <w:tcPr>
            <w:tcW w:w="992" w:type="dxa"/>
            <w:vAlign w:val="center"/>
          </w:tcPr>
          <w:p w14:paraId="060CB0DE" w14:textId="77777777" w:rsidR="00AF095E" w:rsidRPr="00AF095E" w:rsidRDefault="00AF095E">
            <w:pPr>
              <w:jc w:val="center"/>
              <w:rPr>
                <w:sz w:val="18"/>
                <w:szCs w:val="18"/>
              </w:rPr>
            </w:pPr>
            <w:r w:rsidRPr="00AF095E">
              <w:rPr>
                <w:sz w:val="18"/>
                <w:szCs w:val="18"/>
              </w:rPr>
              <w:t>50.00%</w:t>
            </w:r>
          </w:p>
        </w:tc>
      </w:tr>
      <w:tr w:rsidR="00AF095E" w14:paraId="33A406C7" w14:textId="77777777" w:rsidTr="00AF095E">
        <w:trPr>
          <w:jc w:val="center"/>
        </w:trPr>
        <w:tc>
          <w:tcPr>
            <w:tcW w:w="1962" w:type="dxa"/>
            <w:vAlign w:val="center"/>
          </w:tcPr>
          <w:p w14:paraId="3A1F14F2" w14:textId="77777777" w:rsidR="00AF095E" w:rsidRPr="00AF095E" w:rsidRDefault="00AF095E">
            <w:pPr>
              <w:rPr>
                <w:sz w:val="18"/>
                <w:szCs w:val="18"/>
              </w:rPr>
            </w:pPr>
            <w:r w:rsidRPr="00AF095E">
              <w:rPr>
                <w:sz w:val="18"/>
                <w:szCs w:val="18"/>
              </w:rPr>
              <w:t>Назрановский муниципальный район</w:t>
            </w:r>
          </w:p>
        </w:tc>
        <w:tc>
          <w:tcPr>
            <w:tcW w:w="3685" w:type="dxa"/>
            <w:vAlign w:val="center"/>
          </w:tcPr>
          <w:p w14:paraId="5573613A" w14:textId="77777777" w:rsidR="00AF095E" w:rsidRPr="00AF095E" w:rsidRDefault="00AF095E">
            <w:pPr>
              <w:rPr>
                <w:sz w:val="18"/>
                <w:szCs w:val="18"/>
              </w:rPr>
            </w:pPr>
            <w:r w:rsidRPr="00AF095E">
              <w:rPr>
                <w:sz w:val="18"/>
                <w:szCs w:val="18"/>
              </w:rPr>
              <w:t>ГБОУ "СОШ № 1 им. А.Т. Хашагульгова с.п. Яндаре"(edu063083)</w:t>
            </w:r>
          </w:p>
        </w:tc>
        <w:tc>
          <w:tcPr>
            <w:tcW w:w="1134" w:type="dxa"/>
            <w:vAlign w:val="center"/>
          </w:tcPr>
          <w:p w14:paraId="4665DBB1" w14:textId="77777777" w:rsidR="00AF095E" w:rsidRPr="00AF095E" w:rsidRDefault="00AF095E">
            <w:pPr>
              <w:rPr>
                <w:sz w:val="18"/>
                <w:szCs w:val="18"/>
              </w:rPr>
            </w:pPr>
            <w:r w:rsidRPr="00AF095E">
              <w:rPr>
                <w:sz w:val="18"/>
                <w:szCs w:val="18"/>
              </w:rPr>
              <w:t>Русский язык</w:t>
            </w:r>
          </w:p>
        </w:tc>
        <w:tc>
          <w:tcPr>
            <w:tcW w:w="680" w:type="dxa"/>
            <w:vAlign w:val="center"/>
          </w:tcPr>
          <w:p w14:paraId="2CC9BAF4" w14:textId="77777777" w:rsidR="00AF095E" w:rsidRPr="00AF095E" w:rsidRDefault="00AF095E">
            <w:pPr>
              <w:jc w:val="center"/>
              <w:rPr>
                <w:sz w:val="18"/>
                <w:szCs w:val="18"/>
              </w:rPr>
            </w:pPr>
            <w:r w:rsidRPr="00AF095E">
              <w:rPr>
                <w:sz w:val="18"/>
                <w:szCs w:val="18"/>
              </w:rPr>
              <w:t>0</w:t>
            </w:r>
          </w:p>
        </w:tc>
        <w:tc>
          <w:tcPr>
            <w:tcW w:w="869" w:type="dxa"/>
            <w:vAlign w:val="center"/>
          </w:tcPr>
          <w:p w14:paraId="5215E0AE" w14:textId="77777777" w:rsidR="00AF095E" w:rsidRPr="00AF095E" w:rsidRDefault="00AF095E">
            <w:pPr>
              <w:jc w:val="center"/>
              <w:rPr>
                <w:sz w:val="18"/>
                <w:szCs w:val="18"/>
              </w:rPr>
            </w:pPr>
            <w:r w:rsidRPr="00AF095E">
              <w:rPr>
                <w:sz w:val="18"/>
                <w:szCs w:val="18"/>
              </w:rPr>
              <w:t>0.00%</w:t>
            </w:r>
          </w:p>
        </w:tc>
        <w:tc>
          <w:tcPr>
            <w:tcW w:w="709" w:type="dxa"/>
            <w:vAlign w:val="center"/>
          </w:tcPr>
          <w:p w14:paraId="2C595C56" w14:textId="77777777" w:rsidR="00AF095E" w:rsidRPr="00AF095E" w:rsidRDefault="00AF095E">
            <w:pPr>
              <w:jc w:val="center"/>
              <w:rPr>
                <w:sz w:val="18"/>
                <w:szCs w:val="18"/>
              </w:rPr>
            </w:pPr>
            <w:r w:rsidRPr="00AF095E">
              <w:rPr>
                <w:sz w:val="18"/>
                <w:szCs w:val="18"/>
              </w:rPr>
              <w:t>3</w:t>
            </w:r>
          </w:p>
        </w:tc>
        <w:tc>
          <w:tcPr>
            <w:tcW w:w="992" w:type="dxa"/>
            <w:vAlign w:val="center"/>
          </w:tcPr>
          <w:p w14:paraId="7B382302" w14:textId="77777777" w:rsidR="00AF095E" w:rsidRPr="00AF095E" w:rsidRDefault="00AF095E">
            <w:pPr>
              <w:jc w:val="center"/>
              <w:rPr>
                <w:sz w:val="18"/>
                <w:szCs w:val="18"/>
              </w:rPr>
            </w:pPr>
            <w:r w:rsidRPr="00AF095E">
              <w:rPr>
                <w:sz w:val="18"/>
                <w:szCs w:val="18"/>
              </w:rPr>
              <w:t>75.00%</w:t>
            </w:r>
          </w:p>
        </w:tc>
      </w:tr>
      <w:tr w:rsidR="00AF095E" w14:paraId="04ED7C8D" w14:textId="77777777" w:rsidTr="00AF095E">
        <w:trPr>
          <w:jc w:val="center"/>
        </w:trPr>
        <w:tc>
          <w:tcPr>
            <w:tcW w:w="1962" w:type="dxa"/>
            <w:vAlign w:val="center"/>
          </w:tcPr>
          <w:p w14:paraId="36A4CE4B" w14:textId="77777777" w:rsidR="00AF095E" w:rsidRPr="00AF095E" w:rsidRDefault="00AF095E">
            <w:pPr>
              <w:rPr>
                <w:sz w:val="18"/>
                <w:szCs w:val="18"/>
              </w:rPr>
            </w:pPr>
            <w:r w:rsidRPr="00AF095E">
              <w:rPr>
                <w:sz w:val="18"/>
                <w:szCs w:val="18"/>
              </w:rPr>
              <w:t>Сунженский муниципальный район</w:t>
            </w:r>
          </w:p>
        </w:tc>
        <w:tc>
          <w:tcPr>
            <w:tcW w:w="3685" w:type="dxa"/>
            <w:vAlign w:val="center"/>
          </w:tcPr>
          <w:p w14:paraId="6B8AF074" w14:textId="77777777" w:rsidR="00AF095E" w:rsidRPr="00AF095E" w:rsidRDefault="00AF095E">
            <w:pPr>
              <w:rPr>
                <w:sz w:val="18"/>
                <w:szCs w:val="18"/>
              </w:rPr>
            </w:pPr>
            <w:r w:rsidRPr="00AF095E">
              <w:rPr>
                <w:sz w:val="18"/>
                <w:szCs w:val="18"/>
              </w:rPr>
              <w:t>ГБОУ "СОШ № 6 с.п. Троицкое"(edu066057)</w:t>
            </w:r>
          </w:p>
        </w:tc>
        <w:tc>
          <w:tcPr>
            <w:tcW w:w="1134" w:type="dxa"/>
            <w:vAlign w:val="center"/>
          </w:tcPr>
          <w:p w14:paraId="4C3790D8" w14:textId="77777777" w:rsidR="00AF095E" w:rsidRPr="00AF095E" w:rsidRDefault="00AF095E">
            <w:pPr>
              <w:rPr>
                <w:sz w:val="18"/>
                <w:szCs w:val="18"/>
              </w:rPr>
            </w:pPr>
            <w:r w:rsidRPr="00AF095E">
              <w:rPr>
                <w:sz w:val="18"/>
                <w:szCs w:val="18"/>
              </w:rPr>
              <w:t>Русский язык</w:t>
            </w:r>
          </w:p>
        </w:tc>
        <w:tc>
          <w:tcPr>
            <w:tcW w:w="680" w:type="dxa"/>
            <w:vAlign w:val="center"/>
          </w:tcPr>
          <w:p w14:paraId="7EAC0606" w14:textId="77777777" w:rsidR="00AF095E" w:rsidRPr="00AF095E" w:rsidRDefault="00AF095E">
            <w:pPr>
              <w:jc w:val="center"/>
              <w:rPr>
                <w:sz w:val="18"/>
                <w:szCs w:val="18"/>
              </w:rPr>
            </w:pPr>
            <w:r w:rsidRPr="00AF095E">
              <w:rPr>
                <w:sz w:val="18"/>
                <w:szCs w:val="18"/>
              </w:rPr>
              <w:t>0</w:t>
            </w:r>
          </w:p>
        </w:tc>
        <w:tc>
          <w:tcPr>
            <w:tcW w:w="869" w:type="dxa"/>
            <w:vAlign w:val="center"/>
          </w:tcPr>
          <w:p w14:paraId="286FFD28" w14:textId="77777777" w:rsidR="00AF095E" w:rsidRPr="00AF095E" w:rsidRDefault="00AF095E">
            <w:pPr>
              <w:jc w:val="center"/>
              <w:rPr>
                <w:sz w:val="18"/>
                <w:szCs w:val="18"/>
              </w:rPr>
            </w:pPr>
            <w:r w:rsidRPr="00AF095E">
              <w:rPr>
                <w:sz w:val="18"/>
                <w:szCs w:val="18"/>
              </w:rPr>
              <w:t>0.00%</w:t>
            </w:r>
          </w:p>
        </w:tc>
        <w:tc>
          <w:tcPr>
            <w:tcW w:w="709" w:type="dxa"/>
            <w:vAlign w:val="center"/>
          </w:tcPr>
          <w:p w14:paraId="6B4FAD70" w14:textId="77777777" w:rsidR="00AF095E" w:rsidRPr="00AF095E" w:rsidRDefault="00AF095E">
            <w:pPr>
              <w:jc w:val="center"/>
              <w:rPr>
                <w:sz w:val="18"/>
                <w:szCs w:val="18"/>
              </w:rPr>
            </w:pPr>
            <w:r w:rsidRPr="00AF095E">
              <w:rPr>
                <w:sz w:val="18"/>
                <w:szCs w:val="18"/>
              </w:rPr>
              <w:t>2</w:t>
            </w:r>
          </w:p>
        </w:tc>
        <w:tc>
          <w:tcPr>
            <w:tcW w:w="992" w:type="dxa"/>
            <w:vAlign w:val="center"/>
          </w:tcPr>
          <w:p w14:paraId="6ABD8D95" w14:textId="77777777" w:rsidR="00AF095E" w:rsidRPr="00AF095E" w:rsidRDefault="00AF095E">
            <w:pPr>
              <w:jc w:val="center"/>
              <w:rPr>
                <w:sz w:val="18"/>
                <w:szCs w:val="18"/>
              </w:rPr>
            </w:pPr>
            <w:r w:rsidRPr="00AF095E">
              <w:rPr>
                <w:sz w:val="18"/>
                <w:szCs w:val="18"/>
              </w:rPr>
              <w:t>50.00%</w:t>
            </w:r>
          </w:p>
        </w:tc>
      </w:tr>
      <w:tr w:rsidR="00AF095E" w14:paraId="411AE4B0" w14:textId="77777777" w:rsidTr="00AF095E">
        <w:trPr>
          <w:jc w:val="center"/>
        </w:trPr>
        <w:tc>
          <w:tcPr>
            <w:tcW w:w="1962" w:type="dxa"/>
            <w:vAlign w:val="center"/>
          </w:tcPr>
          <w:p w14:paraId="25CFE486" w14:textId="77777777" w:rsidR="00AF095E" w:rsidRPr="00AF095E" w:rsidRDefault="00AF095E">
            <w:pPr>
              <w:rPr>
                <w:sz w:val="18"/>
                <w:szCs w:val="18"/>
              </w:rPr>
            </w:pPr>
            <w:r w:rsidRPr="00AF095E">
              <w:rPr>
                <w:sz w:val="18"/>
                <w:szCs w:val="18"/>
              </w:rPr>
              <w:t>город Назрань</w:t>
            </w:r>
          </w:p>
        </w:tc>
        <w:tc>
          <w:tcPr>
            <w:tcW w:w="3685" w:type="dxa"/>
            <w:vAlign w:val="center"/>
          </w:tcPr>
          <w:p w14:paraId="337E9E1B" w14:textId="77777777" w:rsidR="00AF095E" w:rsidRPr="00AF095E" w:rsidRDefault="00AF095E">
            <w:pPr>
              <w:rPr>
                <w:sz w:val="18"/>
                <w:szCs w:val="18"/>
              </w:rPr>
            </w:pPr>
            <w:r w:rsidRPr="00AF095E">
              <w:rPr>
                <w:sz w:val="18"/>
                <w:szCs w:val="18"/>
              </w:rPr>
              <w:t>ГБОУ "СОШ № 23 г. Назрань"(edu066061)</w:t>
            </w:r>
          </w:p>
        </w:tc>
        <w:tc>
          <w:tcPr>
            <w:tcW w:w="1134" w:type="dxa"/>
            <w:vAlign w:val="center"/>
          </w:tcPr>
          <w:p w14:paraId="1B8438D8" w14:textId="77777777" w:rsidR="00AF095E" w:rsidRPr="00AF095E" w:rsidRDefault="00AF095E">
            <w:pPr>
              <w:rPr>
                <w:sz w:val="18"/>
                <w:szCs w:val="18"/>
              </w:rPr>
            </w:pPr>
            <w:r w:rsidRPr="00AF095E">
              <w:rPr>
                <w:sz w:val="18"/>
                <w:szCs w:val="18"/>
              </w:rPr>
              <w:t>Русский язык</w:t>
            </w:r>
          </w:p>
        </w:tc>
        <w:tc>
          <w:tcPr>
            <w:tcW w:w="680" w:type="dxa"/>
            <w:vAlign w:val="center"/>
          </w:tcPr>
          <w:p w14:paraId="2C5DADA8" w14:textId="77777777" w:rsidR="00AF095E" w:rsidRPr="00AF095E" w:rsidRDefault="00AF095E">
            <w:pPr>
              <w:jc w:val="center"/>
              <w:rPr>
                <w:sz w:val="18"/>
                <w:szCs w:val="18"/>
              </w:rPr>
            </w:pPr>
            <w:r w:rsidRPr="00AF095E">
              <w:rPr>
                <w:sz w:val="18"/>
                <w:szCs w:val="18"/>
              </w:rPr>
              <w:t>0</w:t>
            </w:r>
          </w:p>
        </w:tc>
        <w:tc>
          <w:tcPr>
            <w:tcW w:w="869" w:type="dxa"/>
            <w:vAlign w:val="center"/>
          </w:tcPr>
          <w:p w14:paraId="20DBC2F3" w14:textId="77777777" w:rsidR="00AF095E" w:rsidRPr="00AF095E" w:rsidRDefault="00AF095E">
            <w:pPr>
              <w:jc w:val="center"/>
              <w:rPr>
                <w:sz w:val="18"/>
                <w:szCs w:val="18"/>
              </w:rPr>
            </w:pPr>
            <w:r w:rsidRPr="00AF095E">
              <w:rPr>
                <w:sz w:val="18"/>
                <w:szCs w:val="18"/>
              </w:rPr>
              <w:t>0.00%</w:t>
            </w:r>
          </w:p>
        </w:tc>
        <w:tc>
          <w:tcPr>
            <w:tcW w:w="709" w:type="dxa"/>
            <w:vAlign w:val="center"/>
          </w:tcPr>
          <w:p w14:paraId="29D2B19B" w14:textId="77777777" w:rsidR="00AF095E" w:rsidRPr="00AF095E" w:rsidRDefault="00AF095E">
            <w:pPr>
              <w:jc w:val="center"/>
              <w:rPr>
                <w:sz w:val="18"/>
                <w:szCs w:val="18"/>
              </w:rPr>
            </w:pPr>
            <w:r w:rsidRPr="00AF095E">
              <w:rPr>
                <w:sz w:val="18"/>
                <w:szCs w:val="18"/>
              </w:rPr>
              <w:t>2</w:t>
            </w:r>
          </w:p>
        </w:tc>
        <w:tc>
          <w:tcPr>
            <w:tcW w:w="992" w:type="dxa"/>
            <w:vAlign w:val="center"/>
          </w:tcPr>
          <w:p w14:paraId="12F44C2C" w14:textId="77777777" w:rsidR="00AF095E" w:rsidRPr="00AF095E" w:rsidRDefault="00AF095E">
            <w:pPr>
              <w:jc w:val="center"/>
              <w:rPr>
                <w:sz w:val="18"/>
                <w:szCs w:val="18"/>
              </w:rPr>
            </w:pPr>
            <w:r w:rsidRPr="00AF095E">
              <w:rPr>
                <w:sz w:val="18"/>
                <w:szCs w:val="18"/>
              </w:rPr>
              <w:t>50.00%</w:t>
            </w:r>
          </w:p>
        </w:tc>
      </w:tr>
      <w:tr w:rsidR="00AF095E" w14:paraId="20BE8A71" w14:textId="77777777" w:rsidTr="00AF095E">
        <w:trPr>
          <w:jc w:val="center"/>
        </w:trPr>
        <w:tc>
          <w:tcPr>
            <w:tcW w:w="1962" w:type="dxa"/>
            <w:vAlign w:val="center"/>
          </w:tcPr>
          <w:p w14:paraId="3FC41053" w14:textId="77777777" w:rsidR="00AF095E" w:rsidRPr="00AF095E" w:rsidRDefault="00AF095E">
            <w:pPr>
              <w:rPr>
                <w:sz w:val="18"/>
                <w:szCs w:val="18"/>
              </w:rPr>
            </w:pPr>
            <w:r w:rsidRPr="00AF095E">
              <w:rPr>
                <w:sz w:val="18"/>
                <w:szCs w:val="18"/>
              </w:rPr>
              <w:lastRenderedPageBreak/>
              <w:t>Сунженский муниципальный район</w:t>
            </w:r>
          </w:p>
        </w:tc>
        <w:tc>
          <w:tcPr>
            <w:tcW w:w="3685" w:type="dxa"/>
            <w:vAlign w:val="center"/>
          </w:tcPr>
          <w:p w14:paraId="5FB31891" w14:textId="77777777" w:rsidR="00AF095E" w:rsidRPr="00AF095E" w:rsidRDefault="00AF095E">
            <w:pPr>
              <w:rPr>
                <w:sz w:val="18"/>
                <w:szCs w:val="18"/>
              </w:rPr>
            </w:pPr>
            <w:r w:rsidRPr="00AF095E">
              <w:rPr>
                <w:sz w:val="18"/>
                <w:szCs w:val="18"/>
              </w:rPr>
              <w:t>ГБОУ "СОШ № 6 с.п. Троицкое"(edu066057)</w:t>
            </w:r>
          </w:p>
        </w:tc>
        <w:tc>
          <w:tcPr>
            <w:tcW w:w="1134" w:type="dxa"/>
            <w:vAlign w:val="center"/>
          </w:tcPr>
          <w:p w14:paraId="74C25966" w14:textId="77777777" w:rsidR="00AF095E" w:rsidRPr="00AF095E" w:rsidRDefault="00AF095E">
            <w:pPr>
              <w:rPr>
                <w:sz w:val="18"/>
                <w:szCs w:val="18"/>
              </w:rPr>
            </w:pPr>
            <w:r w:rsidRPr="00AF095E">
              <w:rPr>
                <w:sz w:val="18"/>
                <w:szCs w:val="18"/>
              </w:rPr>
              <w:t>Химия</w:t>
            </w:r>
          </w:p>
        </w:tc>
        <w:tc>
          <w:tcPr>
            <w:tcW w:w="680" w:type="dxa"/>
            <w:vAlign w:val="center"/>
          </w:tcPr>
          <w:p w14:paraId="36AB39DC" w14:textId="77777777" w:rsidR="00AF095E" w:rsidRPr="00AF095E" w:rsidRDefault="00AF095E">
            <w:pPr>
              <w:jc w:val="center"/>
              <w:rPr>
                <w:sz w:val="18"/>
                <w:szCs w:val="18"/>
              </w:rPr>
            </w:pPr>
            <w:r w:rsidRPr="00AF095E">
              <w:rPr>
                <w:sz w:val="18"/>
                <w:szCs w:val="18"/>
              </w:rPr>
              <w:t>0</w:t>
            </w:r>
          </w:p>
        </w:tc>
        <w:tc>
          <w:tcPr>
            <w:tcW w:w="869" w:type="dxa"/>
            <w:vAlign w:val="center"/>
          </w:tcPr>
          <w:p w14:paraId="61D77CCB" w14:textId="77777777" w:rsidR="00AF095E" w:rsidRPr="00AF095E" w:rsidRDefault="00AF095E">
            <w:pPr>
              <w:jc w:val="center"/>
              <w:rPr>
                <w:sz w:val="18"/>
                <w:szCs w:val="18"/>
              </w:rPr>
            </w:pPr>
            <w:r w:rsidRPr="00AF095E">
              <w:rPr>
                <w:sz w:val="18"/>
                <w:szCs w:val="18"/>
              </w:rPr>
              <w:t>0.00%</w:t>
            </w:r>
          </w:p>
        </w:tc>
        <w:tc>
          <w:tcPr>
            <w:tcW w:w="709" w:type="dxa"/>
            <w:vAlign w:val="center"/>
          </w:tcPr>
          <w:p w14:paraId="22DB69B7" w14:textId="77777777" w:rsidR="00AF095E" w:rsidRPr="00AF095E" w:rsidRDefault="00AF095E">
            <w:pPr>
              <w:jc w:val="center"/>
              <w:rPr>
                <w:sz w:val="18"/>
                <w:szCs w:val="18"/>
              </w:rPr>
            </w:pPr>
            <w:r w:rsidRPr="00AF095E">
              <w:rPr>
                <w:sz w:val="18"/>
                <w:szCs w:val="18"/>
              </w:rPr>
              <w:t>2</w:t>
            </w:r>
          </w:p>
        </w:tc>
        <w:tc>
          <w:tcPr>
            <w:tcW w:w="992" w:type="dxa"/>
            <w:vAlign w:val="center"/>
          </w:tcPr>
          <w:p w14:paraId="56734F85" w14:textId="77777777" w:rsidR="00AF095E" w:rsidRPr="00AF095E" w:rsidRDefault="00AF095E">
            <w:pPr>
              <w:jc w:val="center"/>
              <w:rPr>
                <w:sz w:val="18"/>
                <w:szCs w:val="18"/>
              </w:rPr>
            </w:pPr>
            <w:r w:rsidRPr="00AF095E">
              <w:rPr>
                <w:sz w:val="18"/>
                <w:szCs w:val="18"/>
              </w:rPr>
              <w:t>50.00%</w:t>
            </w:r>
          </w:p>
        </w:tc>
      </w:tr>
    </w:tbl>
    <w:p w14:paraId="48D1E4D2" w14:textId="77777777" w:rsidR="00B56B83" w:rsidRDefault="00B56B83">
      <w:pPr>
        <w:spacing w:after="20"/>
      </w:pPr>
    </w:p>
    <w:p w14:paraId="374428FA" w14:textId="4E6EA8F4" w:rsidR="00B56B83" w:rsidRDefault="00AF095E" w:rsidP="00AF095E">
      <w:pPr>
        <w:pStyle w:val="21"/>
        <w:jc w:val="center"/>
        <w:rPr>
          <w:rFonts w:ascii="Times New Roman" w:eastAsia="Times New Roman" w:hAnsi="Times New Roman"/>
          <w:color w:val="auto"/>
          <w:szCs w:val="24"/>
          <w:lang w:val="ru-RU"/>
        </w:rPr>
      </w:pPr>
      <w:r w:rsidRPr="00AF095E">
        <w:rPr>
          <w:rFonts w:ascii="Times New Roman" w:eastAsia="Times New Roman" w:hAnsi="Times New Roman"/>
          <w:color w:val="auto"/>
          <w:szCs w:val="24"/>
          <w:lang w:val="ru-RU"/>
        </w:rPr>
        <w:t>О</w:t>
      </w:r>
      <w:r w:rsidR="00327AFB" w:rsidRPr="00AF095E">
        <w:rPr>
          <w:rFonts w:ascii="Times New Roman" w:eastAsia="Times New Roman" w:hAnsi="Times New Roman"/>
          <w:color w:val="auto"/>
          <w:szCs w:val="24"/>
          <w:lang w:val="ru-RU"/>
        </w:rPr>
        <w:t>бразовательны</w:t>
      </w:r>
      <w:r w:rsidRPr="00AF095E">
        <w:rPr>
          <w:rFonts w:ascii="Times New Roman" w:eastAsia="Times New Roman" w:hAnsi="Times New Roman"/>
          <w:color w:val="auto"/>
          <w:szCs w:val="24"/>
          <w:lang w:val="ru-RU"/>
        </w:rPr>
        <w:t>е</w:t>
      </w:r>
      <w:r w:rsidR="00327AFB" w:rsidRPr="00AF095E">
        <w:rPr>
          <w:rFonts w:ascii="Times New Roman" w:eastAsia="Times New Roman" w:hAnsi="Times New Roman"/>
          <w:color w:val="auto"/>
          <w:szCs w:val="24"/>
          <w:lang w:val="ru-RU"/>
        </w:rPr>
        <w:t xml:space="preserve"> организаци</w:t>
      </w:r>
      <w:r w:rsidRPr="00AF095E">
        <w:rPr>
          <w:rFonts w:ascii="Times New Roman" w:eastAsia="Times New Roman" w:hAnsi="Times New Roman"/>
          <w:color w:val="auto"/>
          <w:szCs w:val="24"/>
          <w:lang w:val="ru-RU"/>
        </w:rPr>
        <w:t>и</w:t>
      </w:r>
      <w:r w:rsidR="00327AFB" w:rsidRPr="00AF095E">
        <w:rPr>
          <w:rFonts w:ascii="Times New Roman" w:eastAsia="Times New Roman" w:hAnsi="Times New Roman"/>
          <w:color w:val="auto"/>
          <w:szCs w:val="24"/>
          <w:lang w:val="ru-RU"/>
        </w:rPr>
        <w:t>, выполнивши</w:t>
      </w:r>
      <w:r w:rsidRPr="00AF095E">
        <w:rPr>
          <w:rFonts w:ascii="Times New Roman" w:eastAsia="Times New Roman" w:hAnsi="Times New Roman"/>
          <w:color w:val="auto"/>
          <w:szCs w:val="24"/>
          <w:lang w:val="ru-RU"/>
        </w:rPr>
        <w:t>е</w:t>
      </w:r>
      <w:r w:rsidR="00327AFB" w:rsidRPr="00AF095E">
        <w:rPr>
          <w:rFonts w:ascii="Times New Roman" w:eastAsia="Times New Roman" w:hAnsi="Times New Roman"/>
          <w:color w:val="auto"/>
          <w:szCs w:val="24"/>
          <w:lang w:val="ru-RU"/>
        </w:rPr>
        <w:t xml:space="preserve"> ВПР без отметок «2»</w:t>
      </w:r>
    </w:p>
    <w:p w14:paraId="4666AF8C" w14:textId="77777777" w:rsidR="00C03069" w:rsidRPr="00C03069" w:rsidRDefault="00C03069" w:rsidP="00C03069">
      <w:pPr>
        <w:rPr>
          <w:lang w:val="ru-RU"/>
        </w:rPr>
      </w:pPr>
    </w:p>
    <w:p w14:paraId="008F91A2" w14:textId="492A468C" w:rsidR="00B56B83" w:rsidRPr="003B5BA8" w:rsidRDefault="00327AFB" w:rsidP="00AF095E">
      <w:pPr>
        <w:spacing w:after="80" w:line="259" w:lineRule="auto"/>
        <w:jc w:val="both"/>
        <w:rPr>
          <w:lang w:val="ru-RU"/>
        </w:rPr>
      </w:pPr>
      <w:r w:rsidRPr="003B5BA8">
        <w:rPr>
          <w:sz w:val="20"/>
          <w:lang w:val="ru-RU"/>
        </w:rPr>
        <w:t xml:space="preserve">Критерий включения — отсутствие отметок «2» среди участников соответствующего предмета в конкретной образовательной организации. </w:t>
      </w:r>
    </w:p>
    <w:p w14:paraId="1ED2A9F4" w14:textId="75E14F0F" w:rsidR="00B56B83" w:rsidRDefault="00327AFB">
      <w:pPr>
        <w:pStyle w:val="31"/>
        <w:rPr>
          <w:rFonts w:ascii="Times New Roman" w:eastAsia="Times New Roman" w:hAnsi="Times New Roman"/>
          <w:color w:val="auto"/>
          <w:sz w:val="24"/>
          <w:szCs w:val="24"/>
          <w:lang w:val="ru-RU"/>
        </w:rPr>
      </w:pPr>
      <w:r w:rsidRPr="00AF095E">
        <w:rPr>
          <w:rFonts w:ascii="Times New Roman" w:eastAsia="Times New Roman" w:hAnsi="Times New Roman"/>
          <w:color w:val="auto"/>
          <w:sz w:val="24"/>
          <w:szCs w:val="24"/>
        </w:rPr>
        <w:t xml:space="preserve">5 класс </w:t>
      </w:r>
    </w:p>
    <w:p w14:paraId="22ECED81" w14:textId="77777777" w:rsidR="00C03069" w:rsidRPr="00C03069" w:rsidRDefault="00C03069" w:rsidP="00C03069">
      <w:pPr>
        <w:rPr>
          <w:lang w:val="ru-RU"/>
        </w:rPr>
      </w:pPr>
    </w:p>
    <w:tbl>
      <w:tblPr>
        <w:tblStyle w:val="aff0"/>
        <w:tblW w:w="0" w:type="auto"/>
        <w:jc w:val="center"/>
        <w:tblLayout w:type="fixed"/>
        <w:tblLook w:val="04A0" w:firstRow="1" w:lastRow="0" w:firstColumn="1" w:lastColumn="0" w:noHBand="0" w:noVBand="1"/>
      </w:tblPr>
      <w:tblGrid>
        <w:gridCol w:w="1531"/>
        <w:gridCol w:w="3685"/>
        <w:gridCol w:w="1134"/>
        <w:gridCol w:w="680"/>
        <w:gridCol w:w="733"/>
        <w:gridCol w:w="850"/>
        <w:gridCol w:w="993"/>
      </w:tblGrid>
      <w:tr w:rsidR="00AF095E" w14:paraId="5792B858" w14:textId="77777777" w:rsidTr="00AF095E">
        <w:trPr>
          <w:tblHeader/>
          <w:jc w:val="center"/>
        </w:trPr>
        <w:tc>
          <w:tcPr>
            <w:tcW w:w="1531" w:type="dxa"/>
            <w:shd w:val="clear" w:color="auto" w:fill="D6E0EA"/>
            <w:vAlign w:val="center"/>
          </w:tcPr>
          <w:p w14:paraId="12CEAEAA" w14:textId="77777777" w:rsidR="00AF095E" w:rsidRPr="00AF095E" w:rsidRDefault="00AF095E">
            <w:pPr>
              <w:jc w:val="center"/>
              <w:rPr>
                <w:sz w:val="16"/>
                <w:szCs w:val="16"/>
              </w:rPr>
            </w:pPr>
            <w:r w:rsidRPr="00AF095E">
              <w:rPr>
                <w:b/>
                <w:sz w:val="16"/>
                <w:szCs w:val="16"/>
              </w:rPr>
              <w:t>Муниципалитет</w:t>
            </w:r>
          </w:p>
        </w:tc>
        <w:tc>
          <w:tcPr>
            <w:tcW w:w="3685" w:type="dxa"/>
            <w:shd w:val="clear" w:color="auto" w:fill="D6E0EA"/>
            <w:vAlign w:val="center"/>
          </w:tcPr>
          <w:p w14:paraId="1E0F7781" w14:textId="77777777" w:rsidR="00AF095E" w:rsidRPr="00AF095E" w:rsidRDefault="00AF095E">
            <w:pPr>
              <w:jc w:val="center"/>
              <w:rPr>
                <w:sz w:val="16"/>
                <w:szCs w:val="16"/>
              </w:rPr>
            </w:pPr>
            <w:r w:rsidRPr="00AF095E">
              <w:rPr>
                <w:b/>
                <w:sz w:val="16"/>
                <w:szCs w:val="16"/>
              </w:rPr>
              <w:t>Образовательная организация</w:t>
            </w:r>
          </w:p>
        </w:tc>
        <w:tc>
          <w:tcPr>
            <w:tcW w:w="1134" w:type="dxa"/>
            <w:shd w:val="clear" w:color="auto" w:fill="D6E0EA"/>
            <w:vAlign w:val="center"/>
          </w:tcPr>
          <w:p w14:paraId="5268537C" w14:textId="77777777" w:rsidR="00AF095E" w:rsidRPr="00AF095E" w:rsidRDefault="00AF095E">
            <w:pPr>
              <w:jc w:val="center"/>
              <w:rPr>
                <w:sz w:val="16"/>
                <w:szCs w:val="16"/>
              </w:rPr>
            </w:pPr>
            <w:r w:rsidRPr="00AF095E">
              <w:rPr>
                <w:b/>
                <w:sz w:val="16"/>
                <w:szCs w:val="16"/>
              </w:rPr>
              <w:t>Предмет</w:t>
            </w:r>
          </w:p>
        </w:tc>
        <w:tc>
          <w:tcPr>
            <w:tcW w:w="680" w:type="dxa"/>
            <w:shd w:val="clear" w:color="auto" w:fill="D6E0EA"/>
            <w:vAlign w:val="center"/>
          </w:tcPr>
          <w:p w14:paraId="4897CA95" w14:textId="77777777" w:rsidR="00AF095E" w:rsidRPr="00AF095E" w:rsidRDefault="00AF095E">
            <w:pPr>
              <w:jc w:val="center"/>
              <w:rPr>
                <w:sz w:val="16"/>
                <w:szCs w:val="16"/>
              </w:rPr>
            </w:pPr>
            <w:r w:rsidRPr="00AF095E">
              <w:rPr>
                <w:b/>
                <w:sz w:val="16"/>
                <w:szCs w:val="16"/>
              </w:rPr>
              <w:t>«2», кол-во</w:t>
            </w:r>
          </w:p>
        </w:tc>
        <w:tc>
          <w:tcPr>
            <w:tcW w:w="733" w:type="dxa"/>
            <w:shd w:val="clear" w:color="auto" w:fill="D6E0EA"/>
            <w:vAlign w:val="center"/>
          </w:tcPr>
          <w:p w14:paraId="02439810" w14:textId="77777777" w:rsidR="00AF095E" w:rsidRPr="00AF095E" w:rsidRDefault="00AF095E">
            <w:pPr>
              <w:jc w:val="center"/>
              <w:rPr>
                <w:sz w:val="16"/>
                <w:szCs w:val="16"/>
              </w:rPr>
            </w:pPr>
            <w:r w:rsidRPr="00AF095E">
              <w:rPr>
                <w:b/>
                <w:sz w:val="16"/>
                <w:szCs w:val="16"/>
              </w:rPr>
              <w:t>«2», %</w:t>
            </w:r>
          </w:p>
        </w:tc>
        <w:tc>
          <w:tcPr>
            <w:tcW w:w="850" w:type="dxa"/>
            <w:shd w:val="clear" w:color="auto" w:fill="D6E0EA"/>
            <w:vAlign w:val="center"/>
          </w:tcPr>
          <w:p w14:paraId="762D60CC" w14:textId="77777777" w:rsidR="00AF095E" w:rsidRPr="00AF095E" w:rsidRDefault="00AF095E">
            <w:pPr>
              <w:jc w:val="center"/>
              <w:rPr>
                <w:sz w:val="16"/>
                <w:szCs w:val="16"/>
              </w:rPr>
            </w:pPr>
            <w:r w:rsidRPr="00AF095E">
              <w:rPr>
                <w:b/>
                <w:sz w:val="16"/>
                <w:szCs w:val="16"/>
              </w:rPr>
              <w:t>«5», кол-во</w:t>
            </w:r>
          </w:p>
        </w:tc>
        <w:tc>
          <w:tcPr>
            <w:tcW w:w="993" w:type="dxa"/>
            <w:shd w:val="clear" w:color="auto" w:fill="D6E0EA"/>
            <w:vAlign w:val="center"/>
          </w:tcPr>
          <w:p w14:paraId="45E75AC9" w14:textId="77777777" w:rsidR="00AF095E" w:rsidRPr="00AF095E" w:rsidRDefault="00AF095E">
            <w:pPr>
              <w:jc w:val="center"/>
              <w:rPr>
                <w:sz w:val="16"/>
                <w:szCs w:val="16"/>
              </w:rPr>
            </w:pPr>
            <w:r w:rsidRPr="00AF095E">
              <w:rPr>
                <w:b/>
                <w:sz w:val="16"/>
                <w:szCs w:val="16"/>
              </w:rPr>
              <w:t>«5», %</w:t>
            </w:r>
          </w:p>
        </w:tc>
      </w:tr>
      <w:tr w:rsidR="00AF095E" w14:paraId="352E3EAD" w14:textId="77777777" w:rsidTr="00AF095E">
        <w:trPr>
          <w:jc w:val="center"/>
        </w:trPr>
        <w:tc>
          <w:tcPr>
            <w:tcW w:w="1531" w:type="dxa"/>
            <w:vAlign w:val="center"/>
          </w:tcPr>
          <w:p w14:paraId="32B6F451"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FC793EE"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1682D666" w14:textId="77777777" w:rsidR="00AF095E" w:rsidRPr="00AF095E" w:rsidRDefault="00AF095E">
            <w:pPr>
              <w:rPr>
                <w:sz w:val="16"/>
                <w:szCs w:val="16"/>
              </w:rPr>
            </w:pPr>
            <w:r w:rsidRPr="00AF095E">
              <w:rPr>
                <w:sz w:val="16"/>
                <w:szCs w:val="16"/>
              </w:rPr>
              <w:t>Математика</w:t>
            </w:r>
          </w:p>
        </w:tc>
        <w:tc>
          <w:tcPr>
            <w:tcW w:w="680" w:type="dxa"/>
            <w:vAlign w:val="center"/>
          </w:tcPr>
          <w:p w14:paraId="0B0CBDD7" w14:textId="77777777" w:rsidR="00AF095E" w:rsidRPr="00AF095E" w:rsidRDefault="00AF095E">
            <w:pPr>
              <w:jc w:val="center"/>
              <w:rPr>
                <w:sz w:val="16"/>
                <w:szCs w:val="16"/>
              </w:rPr>
            </w:pPr>
            <w:r w:rsidRPr="00AF095E">
              <w:rPr>
                <w:sz w:val="16"/>
                <w:szCs w:val="16"/>
              </w:rPr>
              <w:t>0</w:t>
            </w:r>
          </w:p>
        </w:tc>
        <w:tc>
          <w:tcPr>
            <w:tcW w:w="733" w:type="dxa"/>
            <w:vAlign w:val="center"/>
          </w:tcPr>
          <w:p w14:paraId="02DB9389" w14:textId="77777777" w:rsidR="00AF095E" w:rsidRPr="00AF095E" w:rsidRDefault="00AF095E">
            <w:pPr>
              <w:jc w:val="center"/>
              <w:rPr>
                <w:sz w:val="16"/>
                <w:szCs w:val="16"/>
              </w:rPr>
            </w:pPr>
            <w:r w:rsidRPr="00AF095E">
              <w:rPr>
                <w:sz w:val="16"/>
                <w:szCs w:val="16"/>
              </w:rPr>
              <w:t>0.00%</w:t>
            </w:r>
          </w:p>
        </w:tc>
        <w:tc>
          <w:tcPr>
            <w:tcW w:w="850" w:type="dxa"/>
            <w:vAlign w:val="center"/>
          </w:tcPr>
          <w:p w14:paraId="3CB7AB9D" w14:textId="77777777" w:rsidR="00AF095E" w:rsidRPr="00AF095E" w:rsidRDefault="00AF095E">
            <w:pPr>
              <w:jc w:val="center"/>
              <w:rPr>
                <w:sz w:val="16"/>
                <w:szCs w:val="16"/>
              </w:rPr>
            </w:pPr>
            <w:r w:rsidRPr="00AF095E">
              <w:rPr>
                <w:sz w:val="16"/>
                <w:szCs w:val="16"/>
              </w:rPr>
              <w:t>43</w:t>
            </w:r>
          </w:p>
        </w:tc>
        <w:tc>
          <w:tcPr>
            <w:tcW w:w="993" w:type="dxa"/>
            <w:vAlign w:val="center"/>
          </w:tcPr>
          <w:p w14:paraId="6D3F6C65" w14:textId="77777777" w:rsidR="00AF095E" w:rsidRPr="00AF095E" w:rsidRDefault="00AF095E">
            <w:pPr>
              <w:jc w:val="center"/>
              <w:rPr>
                <w:sz w:val="16"/>
                <w:szCs w:val="16"/>
              </w:rPr>
            </w:pPr>
            <w:r w:rsidRPr="00AF095E">
              <w:rPr>
                <w:sz w:val="16"/>
                <w:szCs w:val="16"/>
              </w:rPr>
              <w:t>33.59%</w:t>
            </w:r>
          </w:p>
        </w:tc>
      </w:tr>
      <w:tr w:rsidR="00AF095E" w14:paraId="551EC29A" w14:textId="77777777" w:rsidTr="00AF095E">
        <w:trPr>
          <w:jc w:val="center"/>
        </w:trPr>
        <w:tc>
          <w:tcPr>
            <w:tcW w:w="1531" w:type="dxa"/>
            <w:vAlign w:val="center"/>
          </w:tcPr>
          <w:p w14:paraId="4A27408C"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5EE4228F"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710EB0C5" w14:textId="77777777" w:rsidR="00AF095E" w:rsidRPr="00AF095E" w:rsidRDefault="00AF095E">
            <w:pPr>
              <w:rPr>
                <w:sz w:val="16"/>
                <w:szCs w:val="16"/>
              </w:rPr>
            </w:pPr>
            <w:r w:rsidRPr="00AF095E">
              <w:rPr>
                <w:sz w:val="16"/>
                <w:szCs w:val="16"/>
              </w:rPr>
              <w:t>Математика</w:t>
            </w:r>
          </w:p>
        </w:tc>
        <w:tc>
          <w:tcPr>
            <w:tcW w:w="680" w:type="dxa"/>
            <w:vAlign w:val="center"/>
          </w:tcPr>
          <w:p w14:paraId="367C70C2" w14:textId="77777777" w:rsidR="00AF095E" w:rsidRPr="00AF095E" w:rsidRDefault="00AF095E">
            <w:pPr>
              <w:jc w:val="center"/>
              <w:rPr>
                <w:sz w:val="16"/>
                <w:szCs w:val="16"/>
              </w:rPr>
            </w:pPr>
            <w:r w:rsidRPr="00AF095E">
              <w:rPr>
                <w:sz w:val="16"/>
                <w:szCs w:val="16"/>
              </w:rPr>
              <w:t>0</w:t>
            </w:r>
          </w:p>
        </w:tc>
        <w:tc>
          <w:tcPr>
            <w:tcW w:w="733" w:type="dxa"/>
            <w:vAlign w:val="center"/>
          </w:tcPr>
          <w:p w14:paraId="5EFE9CD7" w14:textId="77777777" w:rsidR="00AF095E" w:rsidRPr="00AF095E" w:rsidRDefault="00AF095E">
            <w:pPr>
              <w:jc w:val="center"/>
              <w:rPr>
                <w:sz w:val="16"/>
                <w:szCs w:val="16"/>
              </w:rPr>
            </w:pPr>
            <w:r w:rsidRPr="00AF095E">
              <w:rPr>
                <w:sz w:val="16"/>
                <w:szCs w:val="16"/>
              </w:rPr>
              <w:t>0.00%</w:t>
            </w:r>
          </w:p>
        </w:tc>
        <w:tc>
          <w:tcPr>
            <w:tcW w:w="850" w:type="dxa"/>
            <w:vAlign w:val="center"/>
          </w:tcPr>
          <w:p w14:paraId="68D3C031" w14:textId="77777777" w:rsidR="00AF095E" w:rsidRPr="00AF095E" w:rsidRDefault="00AF095E">
            <w:pPr>
              <w:jc w:val="center"/>
              <w:rPr>
                <w:sz w:val="16"/>
                <w:szCs w:val="16"/>
              </w:rPr>
            </w:pPr>
            <w:r w:rsidRPr="00AF095E">
              <w:rPr>
                <w:sz w:val="16"/>
                <w:szCs w:val="16"/>
              </w:rPr>
              <w:t>30</w:t>
            </w:r>
          </w:p>
        </w:tc>
        <w:tc>
          <w:tcPr>
            <w:tcW w:w="993" w:type="dxa"/>
            <w:vAlign w:val="center"/>
          </w:tcPr>
          <w:p w14:paraId="1E80FAB5" w14:textId="77777777" w:rsidR="00AF095E" w:rsidRPr="00AF095E" w:rsidRDefault="00AF095E">
            <w:pPr>
              <w:jc w:val="center"/>
              <w:rPr>
                <w:sz w:val="16"/>
                <w:szCs w:val="16"/>
              </w:rPr>
            </w:pPr>
            <w:r w:rsidRPr="00AF095E">
              <w:rPr>
                <w:sz w:val="16"/>
                <w:szCs w:val="16"/>
              </w:rPr>
              <w:t>26.32%</w:t>
            </w:r>
          </w:p>
        </w:tc>
      </w:tr>
      <w:tr w:rsidR="00AF095E" w14:paraId="082AFC38" w14:textId="77777777" w:rsidTr="00AF095E">
        <w:trPr>
          <w:jc w:val="center"/>
        </w:trPr>
        <w:tc>
          <w:tcPr>
            <w:tcW w:w="1531" w:type="dxa"/>
            <w:vAlign w:val="center"/>
          </w:tcPr>
          <w:p w14:paraId="181C676A"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4B7FC57"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71585D3C" w14:textId="77777777" w:rsidR="00AF095E" w:rsidRPr="00AF095E" w:rsidRDefault="00AF095E">
            <w:pPr>
              <w:rPr>
                <w:sz w:val="16"/>
                <w:szCs w:val="16"/>
              </w:rPr>
            </w:pPr>
            <w:r w:rsidRPr="00AF095E">
              <w:rPr>
                <w:sz w:val="16"/>
                <w:szCs w:val="16"/>
              </w:rPr>
              <w:t>Русский язык</w:t>
            </w:r>
          </w:p>
        </w:tc>
        <w:tc>
          <w:tcPr>
            <w:tcW w:w="680" w:type="dxa"/>
            <w:vAlign w:val="center"/>
          </w:tcPr>
          <w:p w14:paraId="51C2B406" w14:textId="77777777" w:rsidR="00AF095E" w:rsidRPr="00AF095E" w:rsidRDefault="00AF095E">
            <w:pPr>
              <w:jc w:val="center"/>
              <w:rPr>
                <w:sz w:val="16"/>
                <w:szCs w:val="16"/>
              </w:rPr>
            </w:pPr>
            <w:r w:rsidRPr="00AF095E">
              <w:rPr>
                <w:sz w:val="16"/>
                <w:szCs w:val="16"/>
              </w:rPr>
              <w:t>0</w:t>
            </w:r>
          </w:p>
        </w:tc>
        <w:tc>
          <w:tcPr>
            <w:tcW w:w="733" w:type="dxa"/>
            <w:vAlign w:val="center"/>
          </w:tcPr>
          <w:p w14:paraId="3581376D" w14:textId="77777777" w:rsidR="00AF095E" w:rsidRPr="00AF095E" w:rsidRDefault="00AF095E">
            <w:pPr>
              <w:jc w:val="center"/>
              <w:rPr>
                <w:sz w:val="16"/>
                <w:szCs w:val="16"/>
              </w:rPr>
            </w:pPr>
            <w:r w:rsidRPr="00AF095E">
              <w:rPr>
                <w:sz w:val="16"/>
                <w:szCs w:val="16"/>
              </w:rPr>
              <w:t>0.00%</w:t>
            </w:r>
          </w:p>
        </w:tc>
        <w:tc>
          <w:tcPr>
            <w:tcW w:w="850" w:type="dxa"/>
            <w:vAlign w:val="center"/>
          </w:tcPr>
          <w:p w14:paraId="393823FE" w14:textId="77777777" w:rsidR="00AF095E" w:rsidRPr="00AF095E" w:rsidRDefault="00AF095E">
            <w:pPr>
              <w:jc w:val="center"/>
              <w:rPr>
                <w:sz w:val="16"/>
                <w:szCs w:val="16"/>
              </w:rPr>
            </w:pPr>
            <w:r w:rsidRPr="00AF095E">
              <w:rPr>
                <w:sz w:val="16"/>
                <w:szCs w:val="16"/>
              </w:rPr>
              <w:t>32</w:t>
            </w:r>
          </w:p>
        </w:tc>
        <w:tc>
          <w:tcPr>
            <w:tcW w:w="993" w:type="dxa"/>
            <w:vAlign w:val="center"/>
          </w:tcPr>
          <w:p w14:paraId="39C9A77B" w14:textId="77777777" w:rsidR="00AF095E" w:rsidRPr="00AF095E" w:rsidRDefault="00AF095E">
            <w:pPr>
              <w:jc w:val="center"/>
              <w:rPr>
                <w:sz w:val="16"/>
                <w:szCs w:val="16"/>
              </w:rPr>
            </w:pPr>
            <w:r w:rsidRPr="00AF095E">
              <w:rPr>
                <w:sz w:val="16"/>
                <w:szCs w:val="16"/>
              </w:rPr>
              <w:t>28.07%</w:t>
            </w:r>
          </w:p>
        </w:tc>
      </w:tr>
      <w:tr w:rsidR="00AF095E" w14:paraId="57A11447" w14:textId="77777777" w:rsidTr="00AF095E">
        <w:trPr>
          <w:jc w:val="center"/>
        </w:trPr>
        <w:tc>
          <w:tcPr>
            <w:tcW w:w="1531" w:type="dxa"/>
            <w:vAlign w:val="center"/>
          </w:tcPr>
          <w:p w14:paraId="741A9E59"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C39AA67"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0B4B04D1" w14:textId="77777777" w:rsidR="00AF095E" w:rsidRPr="00AF095E" w:rsidRDefault="00AF095E">
            <w:pPr>
              <w:rPr>
                <w:sz w:val="16"/>
                <w:szCs w:val="16"/>
              </w:rPr>
            </w:pPr>
            <w:r w:rsidRPr="00AF095E">
              <w:rPr>
                <w:sz w:val="16"/>
                <w:szCs w:val="16"/>
              </w:rPr>
              <w:t>Математика</w:t>
            </w:r>
          </w:p>
        </w:tc>
        <w:tc>
          <w:tcPr>
            <w:tcW w:w="680" w:type="dxa"/>
            <w:vAlign w:val="center"/>
          </w:tcPr>
          <w:p w14:paraId="3FA68B19" w14:textId="77777777" w:rsidR="00AF095E" w:rsidRPr="00AF095E" w:rsidRDefault="00AF095E">
            <w:pPr>
              <w:jc w:val="center"/>
              <w:rPr>
                <w:sz w:val="16"/>
                <w:szCs w:val="16"/>
              </w:rPr>
            </w:pPr>
            <w:r w:rsidRPr="00AF095E">
              <w:rPr>
                <w:sz w:val="16"/>
                <w:szCs w:val="16"/>
              </w:rPr>
              <w:t>0</w:t>
            </w:r>
          </w:p>
        </w:tc>
        <w:tc>
          <w:tcPr>
            <w:tcW w:w="733" w:type="dxa"/>
            <w:vAlign w:val="center"/>
          </w:tcPr>
          <w:p w14:paraId="73331273" w14:textId="77777777" w:rsidR="00AF095E" w:rsidRPr="00AF095E" w:rsidRDefault="00AF095E">
            <w:pPr>
              <w:jc w:val="center"/>
              <w:rPr>
                <w:sz w:val="16"/>
                <w:szCs w:val="16"/>
              </w:rPr>
            </w:pPr>
            <w:r w:rsidRPr="00AF095E">
              <w:rPr>
                <w:sz w:val="16"/>
                <w:szCs w:val="16"/>
              </w:rPr>
              <w:t>0.00%</w:t>
            </w:r>
          </w:p>
        </w:tc>
        <w:tc>
          <w:tcPr>
            <w:tcW w:w="850" w:type="dxa"/>
            <w:vAlign w:val="center"/>
          </w:tcPr>
          <w:p w14:paraId="0957B3DA" w14:textId="77777777" w:rsidR="00AF095E" w:rsidRPr="00AF095E" w:rsidRDefault="00AF095E">
            <w:pPr>
              <w:jc w:val="center"/>
              <w:rPr>
                <w:sz w:val="16"/>
                <w:szCs w:val="16"/>
              </w:rPr>
            </w:pPr>
            <w:r w:rsidRPr="00AF095E">
              <w:rPr>
                <w:sz w:val="16"/>
                <w:szCs w:val="16"/>
              </w:rPr>
              <w:t>4</w:t>
            </w:r>
          </w:p>
        </w:tc>
        <w:tc>
          <w:tcPr>
            <w:tcW w:w="993" w:type="dxa"/>
            <w:vAlign w:val="center"/>
          </w:tcPr>
          <w:p w14:paraId="049B5F3B" w14:textId="77777777" w:rsidR="00AF095E" w:rsidRPr="00AF095E" w:rsidRDefault="00AF095E">
            <w:pPr>
              <w:jc w:val="center"/>
              <w:rPr>
                <w:sz w:val="16"/>
                <w:szCs w:val="16"/>
              </w:rPr>
            </w:pPr>
            <w:r w:rsidRPr="00AF095E">
              <w:rPr>
                <w:sz w:val="16"/>
                <w:szCs w:val="16"/>
              </w:rPr>
              <w:t>3.54%</w:t>
            </w:r>
          </w:p>
        </w:tc>
      </w:tr>
      <w:tr w:rsidR="00AF095E" w14:paraId="454F2FC9" w14:textId="77777777" w:rsidTr="00AF095E">
        <w:trPr>
          <w:jc w:val="center"/>
        </w:trPr>
        <w:tc>
          <w:tcPr>
            <w:tcW w:w="1531" w:type="dxa"/>
            <w:vAlign w:val="center"/>
          </w:tcPr>
          <w:p w14:paraId="5993CA53"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5C5A686"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5A922A63" w14:textId="77777777" w:rsidR="00AF095E" w:rsidRPr="00AF095E" w:rsidRDefault="00AF095E">
            <w:pPr>
              <w:rPr>
                <w:sz w:val="16"/>
                <w:szCs w:val="16"/>
              </w:rPr>
            </w:pPr>
            <w:r w:rsidRPr="00AF095E">
              <w:rPr>
                <w:sz w:val="16"/>
                <w:szCs w:val="16"/>
              </w:rPr>
              <w:t>Математика</w:t>
            </w:r>
          </w:p>
        </w:tc>
        <w:tc>
          <w:tcPr>
            <w:tcW w:w="680" w:type="dxa"/>
            <w:vAlign w:val="center"/>
          </w:tcPr>
          <w:p w14:paraId="6AFF28C2" w14:textId="77777777" w:rsidR="00AF095E" w:rsidRPr="00AF095E" w:rsidRDefault="00AF095E">
            <w:pPr>
              <w:jc w:val="center"/>
              <w:rPr>
                <w:sz w:val="16"/>
                <w:szCs w:val="16"/>
              </w:rPr>
            </w:pPr>
            <w:r w:rsidRPr="00AF095E">
              <w:rPr>
                <w:sz w:val="16"/>
                <w:szCs w:val="16"/>
              </w:rPr>
              <w:t>0</w:t>
            </w:r>
          </w:p>
        </w:tc>
        <w:tc>
          <w:tcPr>
            <w:tcW w:w="733" w:type="dxa"/>
            <w:vAlign w:val="center"/>
          </w:tcPr>
          <w:p w14:paraId="59CB8121" w14:textId="77777777" w:rsidR="00AF095E" w:rsidRPr="00AF095E" w:rsidRDefault="00AF095E">
            <w:pPr>
              <w:jc w:val="center"/>
              <w:rPr>
                <w:sz w:val="16"/>
                <w:szCs w:val="16"/>
              </w:rPr>
            </w:pPr>
            <w:r w:rsidRPr="00AF095E">
              <w:rPr>
                <w:sz w:val="16"/>
                <w:szCs w:val="16"/>
              </w:rPr>
              <w:t>0.00%</w:t>
            </w:r>
          </w:p>
        </w:tc>
        <w:tc>
          <w:tcPr>
            <w:tcW w:w="850" w:type="dxa"/>
            <w:vAlign w:val="center"/>
          </w:tcPr>
          <w:p w14:paraId="6F25A321" w14:textId="77777777" w:rsidR="00AF095E" w:rsidRPr="00AF095E" w:rsidRDefault="00AF095E">
            <w:pPr>
              <w:jc w:val="center"/>
              <w:rPr>
                <w:sz w:val="16"/>
                <w:szCs w:val="16"/>
              </w:rPr>
            </w:pPr>
            <w:r w:rsidRPr="00AF095E">
              <w:rPr>
                <w:sz w:val="16"/>
                <w:szCs w:val="16"/>
              </w:rPr>
              <w:t>22</w:t>
            </w:r>
          </w:p>
        </w:tc>
        <w:tc>
          <w:tcPr>
            <w:tcW w:w="993" w:type="dxa"/>
            <w:vAlign w:val="center"/>
          </w:tcPr>
          <w:p w14:paraId="11F02885" w14:textId="77777777" w:rsidR="00AF095E" w:rsidRPr="00AF095E" w:rsidRDefault="00AF095E">
            <w:pPr>
              <w:jc w:val="center"/>
              <w:rPr>
                <w:sz w:val="16"/>
                <w:szCs w:val="16"/>
              </w:rPr>
            </w:pPr>
            <w:r w:rsidRPr="00AF095E">
              <w:rPr>
                <w:sz w:val="16"/>
                <w:szCs w:val="16"/>
              </w:rPr>
              <w:t>26.51%</w:t>
            </w:r>
          </w:p>
        </w:tc>
      </w:tr>
      <w:tr w:rsidR="00AF095E" w14:paraId="123F2AD5" w14:textId="77777777" w:rsidTr="00AF095E">
        <w:trPr>
          <w:jc w:val="center"/>
        </w:trPr>
        <w:tc>
          <w:tcPr>
            <w:tcW w:w="1531" w:type="dxa"/>
            <w:vAlign w:val="center"/>
          </w:tcPr>
          <w:p w14:paraId="09E9181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E4D5383"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0789B4CA" w14:textId="77777777" w:rsidR="00AF095E" w:rsidRPr="00AF095E" w:rsidRDefault="00AF095E">
            <w:pPr>
              <w:rPr>
                <w:sz w:val="16"/>
                <w:szCs w:val="16"/>
              </w:rPr>
            </w:pPr>
            <w:r w:rsidRPr="00AF095E">
              <w:rPr>
                <w:sz w:val="16"/>
                <w:szCs w:val="16"/>
              </w:rPr>
              <w:t>Математика</w:t>
            </w:r>
          </w:p>
        </w:tc>
        <w:tc>
          <w:tcPr>
            <w:tcW w:w="680" w:type="dxa"/>
            <w:vAlign w:val="center"/>
          </w:tcPr>
          <w:p w14:paraId="3D45A274" w14:textId="77777777" w:rsidR="00AF095E" w:rsidRPr="00AF095E" w:rsidRDefault="00AF095E">
            <w:pPr>
              <w:jc w:val="center"/>
              <w:rPr>
                <w:sz w:val="16"/>
                <w:szCs w:val="16"/>
              </w:rPr>
            </w:pPr>
            <w:r w:rsidRPr="00AF095E">
              <w:rPr>
                <w:sz w:val="16"/>
                <w:szCs w:val="16"/>
              </w:rPr>
              <w:t>0</w:t>
            </w:r>
          </w:p>
        </w:tc>
        <w:tc>
          <w:tcPr>
            <w:tcW w:w="733" w:type="dxa"/>
            <w:vAlign w:val="center"/>
          </w:tcPr>
          <w:p w14:paraId="3376196D" w14:textId="77777777" w:rsidR="00AF095E" w:rsidRPr="00AF095E" w:rsidRDefault="00AF095E">
            <w:pPr>
              <w:jc w:val="center"/>
              <w:rPr>
                <w:sz w:val="16"/>
                <w:szCs w:val="16"/>
              </w:rPr>
            </w:pPr>
            <w:r w:rsidRPr="00AF095E">
              <w:rPr>
                <w:sz w:val="16"/>
                <w:szCs w:val="16"/>
              </w:rPr>
              <w:t>0.00%</w:t>
            </w:r>
          </w:p>
        </w:tc>
        <w:tc>
          <w:tcPr>
            <w:tcW w:w="850" w:type="dxa"/>
            <w:vAlign w:val="center"/>
          </w:tcPr>
          <w:p w14:paraId="54BA49E8" w14:textId="77777777" w:rsidR="00AF095E" w:rsidRPr="00AF095E" w:rsidRDefault="00AF095E">
            <w:pPr>
              <w:jc w:val="center"/>
              <w:rPr>
                <w:sz w:val="16"/>
                <w:szCs w:val="16"/>
              </w:rPr>
            </w:pPr>
            <w:r w:rsidRPr="00AF095E">
              <w:rPr>
                <w:sz w:val="16"/>
                <w:szCs w:val="16"/>
              </w:rPr>
              <w:t>15</w:t>
            </w:r>
          </w:p>
        </w:tc>
        <w:tc>
          <w:tcPr>
            <w:tcW w:w="993" w:type="dxa"/>
            <w:vAlign w:val="center"/>
          </w:tcPr>
          <w:p w14:paraId="09B224EC" w14:textId="77777777" w:rsidR="00AF095E" w:rsidRPr="00AF095E" w:rsidRDefault="00AF095E">
            <w:pPr>
              <w:jc w:val="center"/>
              <w:rPr>
                <w:sz w:val="16"/>
                <w:szCs w:val="16"/>
              </w:rPr>
            </w:pPr>
            <w:r w:rsidRPr="00AF095E">
              <w:rPr>
                <w:sz w:val="16"/>
                <w:szCs w:val="16"/>
              </w:rPr>
              <w:t>21.74%</w:t>
            </w:r>
          </w:p>
        </w:tc>
      </w:tr>
      <w:tr w:rsidR="00AF095E" w14:paraId="1E4277B3" w14:textId="77777777" w:rsidTr="00AF095E">
        <w:trPr>
          <w:jc w:val="center"/>
        </w:trPr>
        <w:tc>
          <w:tcPr>
            <w:tcW w:w="1531" w:type="dxa"/>
            <w:vAlign w:val="center"/>
          </w:tcPr>
          <w:p w14:paraId="1C5AF09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7CCA812"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3158A4DD" w14:textId="77777777" w:rsidR="00AF095E" w:rsidRPr="00AF095E" w:rsidRDefault="00AF095E">
            <w:pPr>
              <w:rPr>
                <w:sz w:val="16"/>
                <w:szCs w:val="16"/>
              </w:rPr>
            </w:pPr>
            <w:r w:rsidRPr="00AF095E">
              <w:rPr>
                <w:sz w:val="16"/>
                <w:szCs w:val="16"/>
              </w:rPr>
              <w:t>Математика</w:t>
            </w:r>
          </w:p>
        </w:tc>
        <w:tc>
          <w:tcPr>
            <w:tcW w:w="680" w:type="dxa"/>
            <w:vAlign w:val="center"/>
          </w:tcPr>
          <w:p w14:paraId="57CEA9FB" w14:textId="77777777" w:rsidR="00AF095E" w:rsidRPr="00AF095E" w:rsidRDefault="00AF095E">
            <w:pPr>
              <w:jc w:val="center"/>
              <w:rPr>
                <w:sz w:val="16"/>
                <w:szCs w:val="16"/>
              </w:rPr>
            </w:pPr>
            <w:r w:rsidRPr="00AF095E">
              <w:rPr>
                <w:sz w:val="16"/>
                <w:szCs w:val="16"/>
              </w:rPr>
              <w:t>0</w:t>
            </w:r>
          </w:p>
        </w:tc>
        <w:tc>
          <w:tcPr>
            <w:tcW w:w="733" w:type="dxa"/>
            <w:vAlign w:val="center"/>
          </w:tcPr>
          <w:p w14:paraId="2E5BD61B" w14:textId="77777777" w:rsidR="00AF095E" w:rsidRPr="00AF095E" w:rsidRDefault="00AF095E">
            <w:pPr>
              <w:jc w:val="center"/>
              <w:rPr>
                <w:sz w:val="16"/>
                <w:szCs w:val="16"/>
              </w:rPr>
            </w:pPr>
            <w:r w:rsidRPr="00AF095E">
              <w:rPr>
                <w:sz w:val="16"/>
                <w:szCs w:val="16"/>
              </w:rPr>
              <w:t>0.00%</w:t>
            </w:r>
          </w:p>
        </w:tc>
        <w:tc>
          <w:tcPr>
            <w:tcW w:w="850" w:type="dxa"/>
            <w:vAlign w:val="center"/>
          </w:tcPr>
          <w:p w14:paraId="14318E12" w14:textId="77777777" w:rsidR="00AF095E" w:rsidRPr="00AF095E" w:rsidRDefault="00AF095E">
            <w:pPr>
              <w:jc w:val="center"/>
              <w:rPr>
                <w:sz w:val="16"/>
                <w:szCs w:val="16"/>
              </w:rPr>
            </w:pPr>
            <w:r w:rsidRPr="00AF095E">
              <w:rPr>
                <w:sz w:val="16"/>
                <w:szCs w:val="16"/>
              </w:rPr>
              <w:t>11</w:t>
            </w:r>
          </w:p>
        </w:tc>
        <w:tc>
          <w:tcPr>
            <w:tcW w:w="993" w:type="dxa"/>
            <w:vAlign w:val="center"/>
          </w:tcPr>
          <w:p w14:paraId="4C240E39" w14:textId="77777777" w:rsidR="00AF095E" w:rsidRPr="00AF095E" w:rsidRDefault="00AF095E">
            <w:pPr>
              <w:jc w:val="center"/>
              <w:rPr>
                <w:sz w:val="16"/>
                <w:szCs w:val="16"/>
              </w:rPr>
            </w:pPr>
            <w:r w:rsidRPr="00AF095E">
              <w:rPr>
                <w:sz w:val="16"/>
                <w:szCs w:val="16"/>
              </w:rPr>
              <w:t>16.42%</w:t>
            </w:r>
          </w:p>
        </w:tc>
      </w:tr>
      <w:tr w:rsidR="00AF095E" w14:paraId="3DD6CB66" w14:textId="77777777" w:rsidTr="00AF095E">
        <w:trPr>
          <w:jc w:val="center"/>
        </w:trPr>
        <w:tc>
          <w:tcPr>
            <w:tcW w:w="1531" w:type="dxa"/>
            <w:vAlign w:val="center"/>
          </w:tcPr>
          <w:p w14:paraId="76F6E371" w14:textId="77777777" w:rsidR="00AF095E" w:rsidRPr="00AF095E" w:rsidRDefault="00AF095E">
            <w:pPr>
              <w:rPr>
                <w:sz w:val="16"/>
                <w:szCs w:val="16"/>
              </w:rPr>
            </w:pPr>
            <w:r w:rsidRPr="00AF095E">
              <w:rPr>
                <w:sz w:val="16"/>
                <w:szCs w:val="16"/>
              </w:rPr>
              <w:t>город Назрань</w:t>
            </w:r>
          </w:p>
        </w:tc>
        <w:tc>
          <w:tcPr>
            <w:tcW w:w="3685" w:type="dxa"/>
            <w:vAlign w:val="center"/>
          </w:tcPr>
          <w:p w14:paraId="788068F3"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714718B4" w14:textId="77777777" w:rsidR="00AF095E" w:rsidRPr="00AF095E" w:rsidRDefault="00AF095E">
            <w:pPr>
              <w:rPr>
                <w:sz w:val="16"/>
                <w:szCs w:val="16"/>
              </w:rPr>
            </w:pPr>
            <w:r w:rsidRPr="00AF095E">
              <w:rPr>
                <w:sz w:val="16"/>
                <w:szCs w:val="16"/>
              </w:rPr>
              <w:t>Математика</w:t>
            </w:r>
          </w:p>
        </w:tc>
        <w:tc>
          <w:tcPr>
            <w:tcW w:w="680" w:type="dxa"/>
            <w:vAlign w:val="center"/>
          </w:tcPr>
          <w:p w14:paraId="39299402" w14:textId="77777777" w:rsidR="00AF095E" w:rsidRPr="00AF095E" w:rsidRDefault="00AF095E">
            <w:pPr>
              <w:jc w:val="center"/>
              <w:rPr>
                <w:sz w:val="16"/>
                <w:szCs w:val="16"/>
              </w:rPr>
            </w:pPr>
            <w:r w:rsidRPr="00AF095E">
              <w:rPr>
                <w:sz w:val="16"/>
                <w:szCs w:val="16"/>
              </w:rPr>
              <w:t>0</w:t>
            </w:r>
          </w:p>
        </w:tc>
        <w:tc>
          <w:tcPr>
            <w:tcW w:w="733" w:type="dxa"/>
            <w:vAlign w:val="center"/>
          </w:tcPr>
          <w:p w14:paraId="0B1FD404" w14:textId="77777777" w:rsidR="00AF095E" w:rsidRPr="00AF095E" w:rsidRDefault="00AF095E">
            <w:pPr>
              <w:jc w:val="center"/>
              <w:rPr>
                <w:sz w:val="16"/>
                <w:szCs w:val="16"/>
              </w:rPr>
            </w:pPr>
            <w:r w:rsidRPr="00AF095E">
              <w:rPr>
                <w:sz w:val="16"/>
                <w:szCs w:val="16"/>
              </w:rPr>
              <w:t>0.00%</w:t>
            </w:r>
          </w:p>
        </w:tc>
        <w:tc>
          <w:tcPr>
            <w:tcW w:w="850" w:type="dxa"/>
            <w:vAlign w:val="center"/>
          </w:tcPr>
          <w:p w14:paraId="5F155546" w14:textId="77777777" w:rsidR="00AF095E" w:rsidRPr="00AF095E" w:rsidRDefault="00AF095E">
            <w:pPr>
              <w:jc w:val="center"/>
              <w:rPr>
                <w:sz w:val="16"/>
                <w:szCs w:val="16"/>
              </w:rPr>
            </w:pPr>
            <w:r w:rsidRPr="00AF095E">
              <w:rPr>
                <w:sz w:val="16"/>
                <w:szCs w:val="16"/>
              </w:rPr>
              <w:t>12</w:t>
            </w:r>
          </w:p>
        </w:tc>
        <w:tc>
          <w:tcPr>
            <w:tcW w:w="993" w:type="dxa"/>
            <w:vAlign w:val="center"/>
          </w:tcPr>
          <w:p w14:paraId="507544A2" w14:textId="77777777" w:rsidR="00AF095E" w:rsidRPr="00AF095E" w:rsidRDefault="00AF095E">
            <w:pPr>
              <w:jc w:val="center"/>
              <w:rPr>
                <w:sz w:val="16"/>
                <w:szCs w:val="16"/>
              </w:rPr>
            </w:pPr>
            <w:r w:rsidRPr="00AF095E">
              <w:rPr>
                <w:sz w:val="16"/>
                <w:szCs w:val="16"/>
              </w:rPr>
              <w:t>18.18%</w:t>
            </w:r>
          </w:p>
        </w:tc>
      </w:tr>
      <w:tr w:rsidR="00AF095E" w14:paraId="1C45FC4F" w14:textId="77777777" w:rsidTr="00AF095E">
        <w:trPr>
          <w:jc w:val="center"/>
        </w:trPr>
        <w:tc>
          <w:tcPr>
            <w:tcW w:w="1531" w:type="dxa"/>
            <w:vAlign w:val="center"/>
          </w:tcPr>
          <w:p w14:paraId="7445EC02"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97BEE68"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6275D1FD" w14:textId="77777777" w:rsidR="00AF095E" w:rsidRPr="00AF095E" w:rsidRDefault="00AF095E">
            <w:pPr>
              <w:rPr>
                <w:sz w:val="16"/>
                <w:szCs w:val="16"/>
              </w:rPr>
            </w:pPr>
            <w:r w:rsidRPr="00AF095E">
              <w:rPr>
                <w:sz w:val="16"/>
                <w:szCs w:val="16"/>
              </w:rPr>
              <w:t>География</w:t>
            </w:r>
          </w:p>
        </w:tc>
        <w:tc>
          <w:tcPr>
            <w:tcW w:w="680" w:type="dxa"/>
            <w:vAlign w:val="center"/>
          </w:tcPr>
          <w:p w14:paraId="3F7CDA5C" w14:textId="77777777" w:rsidR="00AF095E" w:rsidRPr="00AF095E" w:rsidRDefault="00AF095E">
            <w:pPr>
              <w:jc w:val="center"/>
              <w:rPr>
                <w:sz w:val="16"/>
                <w:szCs w:val="16"/>
              </w:rPr>
            </w:pPr>
            <w:r w:rsidRPr="00AF095E">
              <w:rPr>
                <w:sz w:val="16"/>
                <w:szCs w:val="16"/>
              </w:rPr>
              <w:t>0</w:t>
            </w:r>
          </w:p>
        </w:tc>
        <w:tc>
          <w:tcPr>
            <w:tcW w:w="733" w:type="dxa"/>
            <w:vAlign w:val="center"/>
          </w:tcPr>
          <w:p w14:paraId="33D1DA95" w14:textId="77777777" w:rsidR="00AF095E" w:rsidRPr="00AF095E" w:rsidRDefault="00AF095E">
            <w:pPr>
              <w:jc w:val="center"/>
              <w:rPr>
                <w:sz w:val="16"/>
                <w:szCs w:val="16"/>
              </w:rPr>
            </w:pPr>
            <w:r w:rsidRPr="00AF095E">
              <w:rPr>
                <w:sz w:val="16"/>
                <w:szCs w:val="16"/>
              </w:rPr>
              <w:t>0.00%</w:t>
            </w:r>
          </w:p>
        </w:tc>
        <w:tc>
          <w:tcPr>
            <w:tcW w:w="850" w:type="dxa"/>
            <w:vAlign w:val="center"/>
          </w:tcPr>
          <w:p w14:paraId="14BB53D5" w14:textId="77777777" w:rsidR="00AF095E" w:rsidRPr="00AF095E" w:rsidRDefault="00AF095E">
            <w:pPr>
              <w:jc w:val="center"/>
              <w:rPr>
                <w:sz w:val="16"/>
                <w:szCs w:val="16"/>
              </w:rPr>
            </w:pPr>
            <w:r w:rsidRPr="00AF095E">
              <w:rPr>
                <w:sz w:val="16"/>
                <w:szCs w:val="16"/>
              </w:rPr>
              <w:t>4</w:t>
            </w:r>
          </w:p>
        </w:tc>
        <w:tc>
          <w:tcPr>
            <w:tcW w:w="993" w:type="dxa"/>
            <w:vAlign w:val="center"/>
          </w:tcPr>
          <w:p w14:paraId="718BD3B7" w14:textId="77777777" w:rsidR="00AF095E" w:rsidRPr="00AF095E" w:rsidRDefault="00AF095E">
            <w:pPr>
              <w:jc w:val="center"/>
              <w:rPr>
                <w:sz w:val="16"/>
                <w:szCs w:val="16"/>
              </w:rPr>
            </w:pPr>
            <w:r w:rsidRPr="00AF095E">
              <w:rPr>
                <w:sz w:val="16"/>
                <w:szCs w:val="16"/>
              </w:rPr>
              <w:t>6.67%</w:t>
            </w:r>
          </w:p>
        </w:tc>
      </w:tr>
      <w:tr w:rsidR="00AF095E" w14:paraId="5E4DA4DE" w14:textId="77777777" w:rsidTr="00AF095E">
        <w:trPr>
          <w:jc w:val="center"/>
        </w:trPr>
        <w:tc>
          <w:tcPr>
            <w:tcW w:w="1531" w:type="dxa"/>
            <w:vAlign w:val="center"/>
          </w:tcPr>
          <w:p w14:paraId="43ED1AAC" w14:textId="77777777" w:rsidR="00AF095E" w:rsidRPr="00AF095E" w:rsidRDefault="00AF095E">
            <w:pPr>
              <w:rPr>
                <w:sz w:val="16"/>
                <w:szCs w:val="16"/>
              </w:rPr>
            </w:pPr>
            <w:r w:rsidRPr="00AF095E">
              <w:rPr>
                <w:sz w:val="16"/>
                <w:szCs w:val="16"/>
              </w:rPr>
              <w:t>город Назрань</w:t>
            </w:r>
          </w:p>
        </w:tc>
        <w:tc>
          <w:tcPr>
            <w:tcW w:w="3685" w:type="dxa"/>
            <w:vAlign w:val="center"/>
          </w:tcPr>
          <w:p w14:paraId="7A250642"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796E00A4" w14:textId="77777777" w:rsidR="00AF095E" w:rsidRPr="00AF095E" w:rsidRDefault="00AF095E">
            <w:pPr>
              <w:rPr>
                <w:sz w:val="16"/>
                <w:szCs w:val="16"/>
              </w:rPr>
            </w:pPr>
            <w:r w:rsidRPr="00AF095E">
              <w:rPr>
                <w:sz w:val="16"/>
                <w:szCs w:val="16"/>
              </w:rPr>
              <w:t>География</w:t>
            </w:r>
          </w:p>
        </w:tc>
        <w:tc>
          <w:tcPr>
            <w:tcW w:w="680" w:type="dxa"/>
            <w:vAlign w:val="center"/>
          </w:tcPr>
          <w:p w14:paraId="1AA4DE86" w14:textId="77777777" w:rsidR="00AF095E" w:rsidRPr="00AF095E" w:rsidRDefault="00AF095E">
            <w:pPr>
              <w:jc w:val="center"/>
              <w:rPr>
                <w:sz w:val="16"/>
                <w:szCs w:val="16"/>
              </w:rPr>
            </w:pPr>
            <w:r w:rsidRPr="00AF095E">
              <w:rPr>
                <w:sz w:val="16"/>
                <w:szCs w:val="16"/>
              </w:rPr>
              <w:t>0</w:t>
            </w:r>
          </w:p>
        </w:tc>
        <w:tc>
          <w:tcPr>
            <w:tcW w:w="733" w:type="dxa"/>
            <w:vAlign w:val="center"/>
          </w:tcPr>
          <w:p w14:paraId="41F980D0" w14:textId="77777777" w:rsidR="00AF095E" w:rsidRPr="00AF095E" w:rsidRDefault="00AF095E">
            <w:pPr>
              <w:jc w:val="center"/>
              <w:rPr>
                <w:sz w:val="16"/>
                <w:szCs w:val="16"/>
              </w:rPr>
            </w:pPr>
            <w:r w:rsidRPr="00AF095E">
              <w:rPr>
                <w:sz w:val="16"/>
                <w:szCs w:val="16"/>
              </w:rPr>
              <w:t>0.00%</w:t>
            </w:r>
          </w:p>
        </w:tc>
        <w:tc>
          <w:tcPr>
            <w:tcW w:w="850" w:type="dxa"/>
            <w:vAlign w:val="center"/>
          </w:tcPr>
          <w:p w14:paraId="1BCF8601" w14:textId="77777777" w:rsidR="00AF095E" w:rsidRPr="00AF095E" w:rsidRDefault="00AF095E">
            <w:pPr>
              <w:jc w:val="center"/>
              <w:rPr>
                <w:sz w:val="16"/>
                <w:szCs w:val="16"/>
              </w:rPr>
            </w:pPr>
            <w:r w:rsidRPr="00AF095E">
              <w:rPr>
                <w:sz w:val="16"/>
                <w:szCs w:val="16"/>
              </w:rPr>
              <w:t>2</w:t>
            </w:r>
          </w:p>
        </w:tc>
        <w:tc>
          <w:tcPr>
            <w:tcW w:w="993" w:type="dxa"/>
            <w:vAlign w:val="center"/>
          </w:tcPr>
          <w:p w14:paraId="0354910F" w14:textId="77777777" w:rsidR="00AF095E" w:rsidRPr="00AF095E" w:rsidRDefault="00AF095E">
            <w:pPr>
              <w:jc w:val="center"/>
              <w:rPr>
                <w:sz w:val="16"/>
                <w:szCs w:val="16"/>
              </w:rPr>
            </w:pPr>
            <w:r w:rsidRPr="00AF095E">
              <w:rPr>
                <w:sz w:val="16"/>
                <w:szCs w:val="16"/>
              </w:rPr>
              <w:t>3.33%</w:t>
            </w:r>
          </w:p>
        </w:tc>
      </w:tr>
      <w:tr w:rsidR="00AF095E" w14:paraId="2CAC8A5F" w14:textId="77777777" w:rsidTr="00AF095E">
        <w:trPr>
          <w:jc w:val="center"/>
        </w:trPr>
        <w:tc>
          <w:tcPr>
            <w:tcW w:w="1531" w:type="dxa"/>
            <w:vAlign w:val="center"/>
          </w:tcPr>
          <w:p w14:paraId="63BAD03C"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0D37ABF"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1C18A8E9"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2BA27D7E" w14:textId="77777777" w:rsidR="00AF095E" w:rsidRPr="00AF095E" w:rsidRDefault="00AF095E">
            <w:pPr>
              <w:jc w:val="center"/>
              <w:rPr>
                <w:sz w:val="16"/>
                <w:szCs w:val="16"/>
              </w:rPr>
            </w:pPr>
            <w:r w:rsidRPr="00AF095E">
              <w:rPr>
                <w:sz w:val="16"/>
                <w:szCs w:val="16"/>
              </w:rPr>
              <w:t>0</w:t>
            </w:r>
          </w:p>
        </w:tc>
        <w:tc>
          <w:tcPr>
            <w:tcW w:w="733" w:type="dxa"/>
            <w:vAlign w:val="center"/>
          </w:tcPr>
          <w:p w14:paraId="13B506F2" w14:textId="77777777" w:rsidR="00AF095E" w:rsidRPr="00AF095E" w:rsidRDefault="00AF095E">
            <w:pPr>
              <w:jc w:val="center"/>
              <w:rPr>
                <w:sz w:val="16"/>
                <w:szCs w:val="16"/>
              </w:rPr>
            </w:pPr>
            <w:r w:rsidRPr="00AF095E">
              <w:rPr>
                <w:sz w:val="16"/>
                <w:szCs w:val="16"/>
              </w:rPr>
              <w:t>0.00%</w:t>
            </w:r>
          </w:p>
        </w:tc>
        <w:tc>
          <w:tcPr>
            <w:tcW w:w="850" w:type="dxa"/>
            <w:vAlign w:val="center"/>
          </w:tcPr>
          <w:p w14:paraId="22D81FEC" w14:textId="77777777" w:rsidR="00AF095E" w:rsidRPr="00AF095E" w:rsidRDefault="00AF095E">
            <w:pPr>
              <w:jc w:val="center"/>
              <w:rPr>
                <w:sz w:val="16"/>
                <w:szCs w:val="16"/>
              </w:rPr>
            </w:pPr>
            <w:r w:rsidRPr="00AF095E">
              <w:rPr>
                <w:sz w:val="16"/>
                <w:szCs w:val="16"/>
              </w:rPr>
              <w:t>6</w:t>
            </w:r>
          </w:p>
        </w:tc>
        <w:tc>
          <w:tcPr>
            <w:tcW w:w="993" w:type="dxa"/>
            <w:vAlign w:val="center"/>
          </w:tcPr>
          <w:p w14:paraId="584D6871" w14:textId="77777777" w:rsidR="00AF095E" w:rsidRPr="00AF095E" w:rsidRDefault="00AF095E">
            <w:pPr>
              <w:jc w:val="center"/>
              <w:rPr>
                <w:sz w:val="16"/>
                <w:szCs w:val="16"/>
              </w:rPr>
            </w:pPr>
            <w:r w:rsidRPr="00AF095E">
              <w:rPr>
                <w:sz w:val="16"/>
                <w:szCs w:val="16"/>
              </w:rPr>
              <w:t>10.17%</w:t>
            </w:r>
          </w:p>
        </w:tc>
      </w:tr>
      <w:tr w:rsidR="00AF095E" w14:paraId="63AB76F3" w14:textId="77777777" w:rsidTr="00AF095E">
        <w:trPr>
          <w:jc w:val="center"/>
        </w:trPr>
        <w:tc>
          <w:tcPr>
            <w:tcW w:w="1531" w:type="dxa"/>
            <w:vAlign w:val="center"/>
          </w:tcPr>
          <w:p w14:paraId="724537C0"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478A766"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03BAEE91" w14:textId="77777777" w:rsidR="00AF095E" w:rsidRPr="00AF095E" w:rsidRDefault="00AF095E">
            <w:pPr>
              <w:rPr>
                <w:sz w:val="16"/>
                <w:szCs w:val="16"/>
              </w:rPr>
            </w:pPr>
            <w:r w:rsidRPr="00AF095E">
              <w:rPr>
                <w:sz w:val="16"/>
                <w:szCs w:val="16"/>
              </w:rPr>
              <w:t>Литература</w:t>
            </w:r>
          </w:p>
        </w:tc>
        <w:tc>
          <w:tcPr>
            <w:tcW w:w="680" w:type="dxa"/>
            <w:vAlign w:val="center"/>
          </w:tcPr>
          <w:p w14:paraId="14499F02" w14:textId="77777777" w:rsidR="00AF095E" w:rsidRPr="00AF095E" w:rsidRDefault="00AF095E">
            <w:pPr>
              <w:jc w:val="center"/>
              <w:rPr>
                <w:sz w:val="16"/>
                <w:szCs w:val="16"/>
              </w:rPr>
            </w:pPr>
            <w:r w:rsidRPr="00AF095E">
              <w:rPr>
                <w:sz w:val="16"/>
                <w:szCs w:val="16"/>
              </w:rPr>
              <w:t>0</w:t>
            </w:r>
          </w:p>
        </w:tc>
        <w:tc>
          <w:tcPr>
            <w:tcW w:w="733" w:type="dxa"/>
            <w:vAlign w:val="center"/>
          </w:tcPr>
          <w:p w14:paraId="6765C17A" w14:textId="77777777" w:rsidR="00AF095E" w:rsidRPr="00AF095E" w:rsidRDefault="00AF095E">
            <w:pPr>
              <w:jc w:val="center"/>
              <w:rPr>
                <w:sz w:val="16"/>
                <w:szCs w:val="16"/>
              </w:rPr>
            </w:pPr>
            <w:r w:rsidRPr="00AF095E">
              <w:rPr>
                <w:sz w:val="16"/>
                <w:szCs w:val="16"/>
              </w:rPr>
              <w:t>0.00%</w:t>
            </w:r>
          </w:p>
        </w:tc>
        <w:tc>
          <w:tcPr>
            <w:tcW w:w="850" w:type="dxa"/>
            <w:vAlign w:val="center"/>
          </w:tcPr>
          <w:p w14:paraId="45BC5689" w14:textId="77777777" w:rsidR="00AF095E" w:rsidRPr="00AF095E" w:rsidRDefault="00AF095E">
            <w:pPr>
              <w:jc w:val="center"/>
              <w:rPr>
                <w:sz w:val="16"/>
                <w:szCs w:val="16"/>
              </w:rPr>
            </w:pPr>
            <w:r w:rsidRPr="00AF095E">
              <w:rPr>
                <w:sz w:val="16"/>
                <w:szCs w:val="16"/>
              </w:rPr>
              <w:t>12</w:t>
            </w:r>
          </w:p>
        </w:tc>
        <w:tc>
          <w:tcPr>
            <w:tcW w:w="993" w:type="dxa"/>
            <w:vAlign w:val="center"/>
          </w:tcPr>
          <w:p w14:paraId="6550B137" w14:textId="77777777" w:rsidR="00AF095E" w:rsidRPr="00AF095E" w:rsidRDefault="00AF095E">
            <w:pPr>
              <w:jc w:val="center"/>
              <w:rPr>
                <w:sz w:val="16"/>
                <w:szCs w:val="16"/>
              </w:rPr>
            </w:pPr>
            <w:r w:rsidRPr="00AF095E">
              <w:rPr>
                <w:sz w:val="16"/>
                <w:szCs w:val="16"/>
              </w:rPr>
              <w:t>21.05%</w:t>
            </w:r>
          </w:p>
        </w:tc>
      </w:tr>
      <w:tr w:rsidR="00AF095E" w14:paraId="36F88A57" w14:textId="77777777" w:rsidTr="00AF095E">
        <w:trPr>
          <w:jc w:val="center"/>
        </w:trPr>
        <w:tc>
          <w:tcPr>
            <w:tcW w:w="1531" w:type="dxa"/>
            <w:vAlign w:val="center"/>
          </w:tcPr>
          <w:p w14:paraId="43FF3EAA"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213D94C"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3E8414C6" w14:textId="77777777" w:rsidR="00AF095E" w:rsidRPr="00AF095E" w:rsidRDefault="00AF095E">
            <w:pPr>
              <w:rPr>
                <w:sz w:val="16"/>
                <w:szCs w:val="16"/>
              </w:rPr>
            </w:pPr>
            <w:r w:rsidRPr="00AF095E">
              <w:rPr>
                <w:sz w:val="16"/>
                <w:szCs w:val="16"/>
              </w:rPr>
              <w:t>Биология</w:t>
            </w:r>
          </w:p>
        </w:tc>
        <w:tc>
          <w:tcPr>
            <w:tcW w:w="680" w:type="dxa"/>
            <w:vAlign w:val="center"/>
          </w:tcPr>
          <w:p w14:paraId="4A79C2C7" w14:textId="77777777" w:rsidR="00AF095E" w:rsidRPr="00AF095E" w:rsidRDefault="00AF095E">
            <w:pPr>
              <w:jc w:val="center"/>
              <w:rPr>
                <w:sz w:val="16"/>
                <w:szCs w:val="16"/>
              </w:rPr>
            </w:pPr>
            <w:r w:rsidRPr="00AF095E">
              <w:rPr>
                <w:sz w:val="16"/>
                <w:szCs w:val="16"/>
              </w:rPr>
              <w:t>0</w:t>
            </w:r>
          </w:p>
        </w:tc>
        <w:tc>
          <w:tcPr>
            <w:tcW w:w="733" w:type="dxa"/>
            <w:vAlign w:val="center"/>
          </w:tcPr>
          <w:p w14:paraId="3C322622" w14:textId="77777777" w:rsidR="00AF095E" w:rsidRPr="00AF095E" w:rsidRDefault="00AF095E">
            <w:pPr>
              <w:jc w:val="center"/>
              <w:rPr>
                <w:sz w:val="16"/>
                <w:szCs w:val="16"/>
              </w:rPr>
            </w:pPr>
            <w:r w:rsidRPr="00AF095E">
              <w:rPr>
                <w:sz w:val="16"/>
                <w:szCs w:val="16"/>
              </w:rPr>
              <w:t>0.00%</w:t>
            </w:r>
          </w:p>
        </w:tc>
        <w:tc>
          <w:tcPr>
            <w:tcW w:w="850" w:type="dxa"/>
            <w:vAlign w:val="center"/>
          </w:tcPr>
          <w:p w14:paraId="6AEDB805" w14:textId="77777777" w:rsidR="00AF095E" w:rsidRPr="00AF095E" w:rsidRDefault="00AF095E">
            <w:pPr>
              <w:jc w:val="center"/>
              <w:rPr>
                <w:sz w:val="16"/>
                <w:szCs w:val="16"/>
              </w:rPr>
            </w:pPr>
            <w:r w:rsidRPr="00AF095E">
              <w:rPr>
                <w:sz w:val="16"/>
                <w:szCs w:val="16"/>
              </w:rPr>
              <w:t>18</w:t>
            </w:r>
          </w:p>
        </w:tc>
        <w:tc>
          <w:tcPr>
            <w:tcW w:w="993" w:type="dxa"/>
            <w:vAlign w:val="center"/>
          </w:tcPr>
          <w:p w14:paraId="3CB99792" w14:textId="77777777" w:rsidR="00AF095E" w:rsidRPr="00AF095E" w:rsidRDefault="00AF095E">
            <w:pPr>
              <w:jc w:val="center"/>
              <w:rPr>
                <w:sz w:val="16"/>
                <w:szCs w:val="16"/>
              </w:rPr>
            </w:pPr>
            <w:r w:rsidRPr="00AF095E">
              <w:rPr>
                <w:sz w:val="16"/>
                <w:szCs w:val="16"/>
              </w:rPr>
              <w:t>32.14%</w:t>
            </w:r>
          </w:p>
        </w:tc>
      </w:tr>
      <w:tr w:rsidR="00AF095E" w14:paraId="79C3DAA1" w14:textId="77777777" w:rsidTr="00AF095E">
        <w:trPr>
          <w:jc w:val="center"/>
        </w:trPr>
        <w:tc>
          <w:tcPr>
            <w:tcW w:w="1531" w:type="dxa"/>
            <w:vAlign w:val="center"/>
          </w:tcPr>
          <w:p w14:paraId="77DFFE53"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72CA45F"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36AAB1D8" w14:textId="77777777" w:rsidR="00AF095E" w:rsidRPr="00AF095E" w:rsidRDefault="00AF095E">
            <w:pPr>
              <w:rPr>
                <w:sz w:val="16"/>
                <w:szCs w:val="16"/>
              </w:rPr>
            </w:pPr>
            <w:r w:rsidRPr="00AF095E">
              <w:rPr>
                <w:sz w:val="16"/>
                <w:szCs w:val="16"/>
              </w:rPr>
              <w:t>Литература</w:t>
            </w:r>
          </w:p>
        </w:tc>
        <w:tc>
          <w:tcPr>
            <w:tcW w:w="680" w:type="dxa"/>
            <w:vAlign w:val="center"/>
          </w:tcPr>
          <w:p w14:paraId="30401C9B" w14:textId="77777777" w:rsidR="00AF095E" w:rsidRPr="00AF095E" w:rsidRDefault="00AF095E">
            <w:pPr>
              <w:jc w:val="center"/>
              <w:rPr>
                <w:sz w:val="16"/>
                <w:szCs w:val="16"/>
              </w:rPr>
            </w:pPr>
            <w:r w:rsidRPr="00AF095E">
              <w:rPr>
                <w:sz w:val="16"/>
                <w:szCs w:val="16"/>
              </w:rPr>
              <w:t>0</w:t>
            </w:r>
          </w:p>
        </w:tc>
        <w:tc>
          <w:tcPr>
            <w:tcW w:w="733" w:type="dxa"/>
            <w:vAlign w:val="center"/>
          </w:tcPr>
          <w:p w14:paraId="269633A3" w14:textId="77777777" w:rsidR="00AF095E" w:rsidRPr="00AF095E" w:rsidRDefault="00AF095E">
            <w:pPr>
              <w:jc w:val="center"/>
              <w:rPr>
                <w:sz w:val="16"/>
                <w:szCs w:val="16"/>
              </w:rPr>
            </w:pPr>
            <w:r w:rsidRPr="00AF095E">
              <w:rPr>
                <w:sz w:val="16"/>
                <w:szCs w:val="16"/>
              </w:rPr>
              <w:t>0.00%</w:t>
            </w:r>
          </w:p>
        </w:tc>
        <w:tc>
          <w:tcPr>
            <w:tcW w:w="850" w:type="dxa"/>
            <w:vAlign w:val="center"/>
          </w:tcPr>
          <w:p w14:paraId="6B47B912" w14:textId="77777777" w:rsidR="00AF095E" w:rsidRPr="00AF095E" w:rsidRDefault="00AF095E">
            <w:pPr>
              <w:jc w:val="center"/>
              <w:rPr>
                <w:sz w:val="16"/>
                <w:szCs w:val="16"/>
              </w:rPr>
            </w:pPr>
            <w:r w:rsidRPr="00AF095E">
              <w:rPr>
                <w:sz w:val="16"/>
                <w:szCs w:val="16"/>
              </w:rPr>
              <w:t>27</w:t>
            </w:r>
          </w:p>
        </w:tc>
        <w:tc>
          <w:tcPr>
            <w:tcW w:w="993" w:type="dxa"/>
            <w:vAlign w:val="center"/>
          </w:tcPr>
          <w:p w14:paraId="3993E4F8" w14:textId="77777777" w:rsidR="00AF095E" w:rsidRPr="00AF095E" w:rsidRDefault="00AF095E">
            <w:pPr>
              <w:jc w:val="center"/>
              <w:rPr>
                <w:sz w:val="16"/>
                <w:szCs w:val="16"/>
              </w:rPr>
            </w:pPr>
            <w:r w:rsidRPr="00AF095E">
              <w:rPr>
                <w:sz w:val="16"/>
                <w:szCs w:val="16"/>
              </w:rPr>
              <w:t>48.21%</w:t>
            </w:r>
          </w:p>
        </w:tc>
      </w:tr>
      <w:tr w:rsidR="00AF095E" w14:paraId="7D81C755" w14:textId="77777777" w:rsidTr="00AF095E">
        <w:trPr>
          <w:jc w:val="center"/>
        </w:trPr>
        <w:tc>
          <w:tcPr>
            <w:tcW w:w="1531" w:type="dxa"/>
            <w:vAlign w:val="center"/>
          </w:tcPr>
          <w:p w14:paraId="69A738D7" w14:textId="77777777" w:rsidR="00AF095E" w:rsidRPr="00AF095E" w:rsidRDefault="00AF095E">
            <w:pPr>
              <w:rPr>
                <w:sz w:val="16"/>
                <w:szCs w:val="16"/>
              </w:rPr>
            </w:pPr>
            <w:r w:rsidRPr="00AF095E">
              <w:rPr>
                <w:sz w:val="16"/>
                <w:szCs w:val="16"/>
              </w:rPr>
              <w:t>город Назрань</w:t>
            </w:r>
          </w:p>
        </w:tc>
        <w:tc>
          <w:tcPr>
            <w:tcW w:w="3685" w:type="dxa"/>
            <w:vAlign w:val="center"/>
          </w:tcPr>
          <w:p w14:paraId="4F3C6EBD"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5C71324F" w14:textId="77777777" w:rsidR="00AF095E" w:rsidRPr="00AF095E" w:rsidRDefault="00AF095E">
            <w:pPr>
              <w:rPr>
                <w:sz w:val="16"/>
                <w:szCs w:val="16"/>
              </w:rPr>
            </w:pPr>
            <w:r w:rsidRPr="00AF095E">
              <w:rPr>
                <w:sz w:val="16"/>
                <w:szCs w:val="16"/>
              </w:rPr>
              <w:t>Математика</w:t>
            </w:r>
          </w:p>
        </w:tc>
        <w:tc>
          <w:tcPr>
            <w:tcW w:w="680" w:type="dxa"/>
            <w:vAlign w:val="center"/>
          </w:tcPr>
          <w:p w14:paraId="12AA6A4F" w14:textId="77777777" w:rsidR="00AF095E" w:rsidRPr="00AF095E" w:rsidRDefault="00AF095E">
            <w:pPr>
              <w:jc w:val="center"/>
              <w:rPr>
                <w:sz w:val="16"/>
                <w:szCs w:val="16"/>
              </w:rPr>
            </w:pPr>
            <w:r w:rsidRPr="00AF095E">
              <w:rPr>
                <w:sz w:val="16"/>
                <w:szCs w:val="16"/>
              </w:rPr>
              <w:t>0</w:t>
            </w:r>
          </w:p>
        </w:tc>
        <w:tc>
          <w:tcPr>
            <w:tcW w:w="733" w:type="dxa"/>
            <w:vAlign w:val="center"/>
          </w:tcPr>
          <w:p w14:paraId="2EBD02E3" w14:textId="77777777" w:rsidR="00AF095E" w:rsidRPr="00AF095E" w:rsidRDefault="00AF095E">
            <w:pPr>
              <w:jc w:val="center"/>
              <w:rPr>
                <w:sz w:val="16"/>
                <w:szCs w:val="16"/>
              </w:rPr>
            </w:pPr>
            <w:r w:rsidRPr="00AF095E">
              <w:rPr>
                <w:sz w:val="16"/>
                <w:szCs w:val="16"/>
              </w:rPr>
              <w:t>0.00%</w:t>
            </w:r>
          </w:p>
        </w:tc>
        <w:tc>
          <w:tcPr>
            <w:tcW w:w="850" w:type="dxa"/>
            <w:vAlign w:val="center"/>
          </w:tcPr>
          <w:p w14:paraId="24247C0F" w14:textId="77777777" w:rsidR="00AF095E" w:rsidRPr="00AF095E" w:rsidRDefault="00AF095E">
            <w:pPr>
              <w:jc w:val="center"/>
              <w:rPr>
                <w:sz w:val="16"/>
                <w:szCs w:val="16"/>
              </w:rPr>
            </w:pPr>
            <w:r w:rsidRPr="00AF095E">
              <w:rPr>
                <w:sz w:val="16"/>
                <w:szCs w:val="16"/>
              </w:rPr>
              <w:t>4</w:t>
            </w:r>
          </w:p>
        </w:tc>
        <w:tc>
          <w:tcPr>
            <w:tcW w:w="993" w:type="dxa"/>
            <w:vAlign w:val="center"/>
          </w:tcPr>
          <w:p w14:paraId="26B80AC4" w14:textId="77777777" w:rsidR="00AF095E" w:rsidRPr="00AF095E" w:rsidRDefault="00AF095E">
            <w:pPr>
              <w:jc w:val="center"/>
              <w:rPr>
                <w:sz w:val="16"/>
                <w:szCs w:val="16"/>
              </w:rPr>
            </w:pPr>
            <w:r w:rsidRPr="00AF095E">
              <w:rPr>
                <w:sz w:val="16"/>
                <w:szCs w:val="16"/>
              </w:rPr>
              <w:t>7.14%</w:t>
            </w:r>
          </w:p>
        </w:tc>
      </w:tr>
      <w:tr w:rsidR="00AF095E" w14:paraId="24A32D18" w14:textId="77777777" w:rsidTr="00AF095E">
        <w:trPr>
          <w:jc w:val="center"/>
        </w:trPr>
        <w:tc>
          <w:tcPr>
            <w:tcW w:w="1531" w:type="dxa"/>
            <w:vAlign w:val="center"/>
          </w:tcPr>
          <w:p w14:paraId="76C908AD" w14:textId="77777777" w:rsidR="00AF095E" w:rsidRPr="00AF095E" w:rsidRDefault="00AF095E">
            <w:pPr>
              <w:rPr>
                <w:sz w:val="16"/>
                <w:szCs w:val="16"/>
              </w:rPr>
            </w:pPr>
            <w:r w:rsidRPr="00AF095E">
              <w:rPr>
                <w:sz w:val="16"/>
                <w:szCs w:val="16"/>
              </w:rPr>
              <w:t>город Сунжа</w:t>
            </w:r>
          </w:p>
        </w:tc>
        <w:tc>
          <w:tcPr>
            <w:tcW w:w="3685" w:type="dxa"/>
            <w:vAlign w:val="center"/>
          </w:tcPr>
          <w:p w14:paraId="195EDE58"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6784956E" w14:textId="77777777" w:rsidR="00AF095E" w:rsidRPr="00AF095E" w:rsidRDefault="00AF095E">
            <w:pPr>
              <w:rPr>
                <w:sz w:val="16"/>
                <w:szCs w:val="16"/>
              </w:rPr>
            </w:pPr>
            <w:r w:rsidRPr="00AF095E">
              <w:rPr>
                <w:sz w:val="16"/>
                <w:szCs w:val="16"/>
              </w:rPr>
              <w:t>Русский язык</w:t>
            </w:r>
          </w:p>
        </w:tc>
        <w:tc>
          <w:tcPr>
            <w:tcW w:w="680" w:type="dxa"/>
            <w:vAlign w:val="center"/>
          </w:tcPr>
          <w:p w14:paraId="286DCFE4" w14:textId="77777777" w:rsidR="00AF095E" w:rsidRPr="00AF095E" w:rsidRDefault="00AF095E">
            <w:pPr>
              <w:jc w:val="center"/>
              <w:rPr>
                <w:sz w:val="16"/>
                <w:szCs w:val="16"/>
              </w:rPr>
            </w:pPr>
            <w:r w:rsidRPr="00AF095E">
              <w:rPr>
                <w:sz w:val="16"/>
                <w:szCs w:val="16"/>
              </w:rPr>
              <w:t>0</w:t>
            </w:r>
          </w:p>
        </w:tc>
        <w:tc>
          <w:tcPr>
            <w:tcW w:w="733" w:type="dxa"/>
            <w:vAlign w:val="center"/>
          </w:tcPr>
          <w:p w14:paraId="17CD1B46" w14:textId="77777777" w:rsidR="00AF095E" w:rsidRPr="00AF095E" w:rsidRDefault="00AF095E">
            <w:pPr>
              <w:jc w:val="center"/>
              <w:rPr>
                <w:sz w:val="16"/>
                <w:szCs w:val="16"/>
              </w:rPr>
            </w:pPr>
            <w:r w:rsidRPr="00AF095E">
              <w:rPr>
                <w:sz w:val="16"/>
                <w:szCs w:val="16"/>
              </w:rPr>
              <w:t>0.00%</w:t>
            </w:r>
          </w:p>
        </w:tc>
        <w:tc>
          <w:tcPr>
            <w:tcW w:w="850" w:type="dxa"/>
            <w:vAlign w:val="center"/>
          </w:tcPr>
          <w:p w14:paraId="329BFDCF" w14:textId="77777777" w:rsidR="00AF095E" w:rsidRPr="00AF095E" w:rsidRDefault="00AF095E">
            <w:pPr>
              <w:jc w:val="center"/>
              <w:rPr>
                <w:sz w:val="16"/>
                <w:szCs w:val="16"/>
              </w:rPr>
            </w:pPr>
            <w:r w:rsidRPr="00AF095E">
              <w:rPr>
                <w:sz w:val="16"/>
                <w:szCs w:val="16"/>
              </w:rPr>
              <w:t>7</w:t>
            </w:r>
          </w:p>
        </w:tc>
        <w:tc>
          <w:tcPr>
            <w:tcW w:w="993" w:type="dxa"/>
            <w:vAlign w:val="center"/>
          </w:tcPr>
          <w:p w14:paraId="2564BC93" w14:textId="77777777" w:rsidR="00AF095E" w:rsidRPr="00AF095E" w:rsidRDefault="00AF095E">
            <w:pPr>
              <w:jc w:val="center"/>
              <w:rPr>
                <w:sz w:val="16"/>
                <w:szCs w:val="16"/>
              </w:rPr>
            </w:pPr>
            <w:r w:rsidRPr="00AF095E">
              <w:rPr>
                <w:sz w:val="16"/>
                <w:szCs w:val="16"/>
              </w:rPr>
              <w:t>12.96%</w:t>
            </w:r>
          </w:p>
        </w:tc>
      </w:tr>
      <w:tr w:rsidR="00AF095E" w14:paraId="5B1AA2FF" w14:textId="77777777" w:rsidTr="00AF095E">
        <w:trPr>
          <w:jc w:val="center"/>
        </w:trPr>
        <w:tc>
          <w:tcPr>
            <w:tcW w:w="1531" w:type="dxa"/>
            <w:vAlign w:val="center"/>
          </w:tcPr>
          <w:p w14:paraId="2305B575"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2D0F04C6" w14:textId="77777777" w:rsidR="00AF095E" w:rsidRPr="00AF095E" w:rsidRDefault="00AF095E">
            <w:pPr>
              <w:rPr>
                <w:sz w:val="16"/>
                <w:szCs w:val="16"/>
              </w:rPr>
            </w:pPr>
            <w:r w:rsidRPr="00AF095E">
              <w:rPr>
                <w:sz w:val="16"/>
                <w:szCs w:val="16"/>
              </w:rPr>
              <w:t>ГБОУ "СОШ №1 г.Карабулак"(edu063001)</w:t>
            </w:r>
          </w:p>
        </w:tc>
        <w:tc>
          <w:tcPr>
            <w:tcW w:w="1134" w:type="dxa"/>
            <w:vAlign w:val="center"/>
          </w:tcPr>
          <w:p w14:paraId="3436ED68" w14:textId="77777777" w:rsidR="00AF095E" w:rsidRPr="00AF095E" w:rsidRDefault="00AF095E">
            <w:pPr>
              <w:rPr>
                <w:sz w:val="16"/>
                <w:szCs w:val="16"/>
              </w:rPr>
            </w:pPr>
            <w:r w:rsidRPr="00AF095E">
              <w:rPr>
                <w:sz w:val="16"/>
                <w:szCs w:val="16"/>
              </w:rPr>
              <w:t>Литература</w:t>
            </w:r>
          </w:p>
        </w:tc>
        <w:tc>
          <w:tcPr>
            <w:tcW w:w="680" w:type="dxa"/>
            <w:vAlign w:val="center"/>
          </w:tcPr>
          <w:p w14:paraId="0AFDD998" w14:textId="77777777" w:rsidR="00AF095E" w:rsidRPr="00AF095E" w:rsidRDefault="00AF095E">
            <w:pPr>
              <w:jc w:val="center"/>
              <w:rPr>
                <w:sz w:val="16"/>
                <w:szCs w:val="16"/>
              </w:rPr>
            </w:pPr>
            <w:r w:rsidRPr="00AF095E">
              <w:rPr>
                <w:sz w:val="16"/>
                <w:szCs w:val="16"/>
              </w:rPr>
              <w:t>0</w:t>
            </w:r>
          </w:p>
        </w:tc>
        <w:tc>
          <w:tcPr>
            <w:tcW w:w="733" w:type="dxa"/>
            <w:vAlign w:val="center"/>
          </w:tcPr>
          <w:p w14:paraId="479152FE" w14:textId="77777777" w:rsidR="00AF095E" w:rsidRPr="00AF095E" w:rsidRDefault="00AF095E">
            <w:pPr>
              <w:jc w:val="center"/>
              <w:rPr>
                <w:sz w:val="16"/>
                <w:szCs w:val="16"/>
              </w:rPr>
            </w:pPr>
            <w:r w:rsidRPr="00AF095E">
              <w:rPr>
                <w:sz w:val="16"/>
                <w:szCs w:val="16"/>
              </w:rPr>
              <w:t>0.00%</w:t>
            </w:r>
          </w:p>
        </w:tc>
        <w:tc>
          <w:tcPr>
            <w:tcW w:w="850" w:type="dxa"/>
            <w:vAlign w:val="center"/>
          </w:tcPr>
          <w:p w14:paraId="2D29ABA6" w14:textId="77777777" w:rsidR="00AF095E" w:rsidRPr="00AF095E" w:rsidRDefault="00AF095E">
            <w:pPr>
              <w:jc w:val="center"/>
              <w:rPr>
                <w:sz w:val="16"/>
                <w:szCs w:val="16"/>
              </w:rPr>
            </w:pPr>
            <w:r w:rsidRPr="00AF095E">
              <w:rPr>
                <w:sz w:val="16"/>
                <w:szCs w:val="16"/>
              </w:rPr>
              <w:t>17</w:t>
            </w:r>
          </w:p>
        </w:tc>
        <w:tc>
          <w:tcPr>
            <w:tcW w:w="993" w:type="dxa"/>
            <w:vAlign w:val="center"/>
          </w:tcPr>
          <w:p w14:paraId="32AABCD2" w14:textId="77777777" w:rsidR="00AF095E" w:rsidRPr="00AF095E" w:rsidRDefault="00AF095E">
            <w:pPr>
              <w:jc w:val="center"/>
              <w:rPr>
                <w:sz w:val="16"/>
                <w:szCs w:val="16"/>
              </w:rPr>
            </w:pPr>
            <w:r w:rsidRPr="00AF095E">
              <w:rPr>
                <w:sz w:val="16"/>
                <w:szCs w:val="16"/>
              </w:rPr>
              <w:t>32.08%</w:t>
            </w:r>
          </w:p>
        </w:tc>
      </w:tr>
      <w:tr w:rsidR="00AF095E" w14:paraId="2C87E1A0" w14:textId="77777777" w:rsidTr="00AF095E">
        <w:trPr>
          <w:jc w:val="center"/>
        </w:trPr>
        <w:tc>
          <w:tcPr>
            <w:tcW w:w="1531" w:type="dxa"/>
            <w:vAlign w:val="center"/>
          </w:tcPr>
          <w:p w14:paraId="27EC0141" w14:textId="77777777" w:rsidR="00AF095E" w:rsidRPr="00AF095E" w:rsidRDefault="00AF095E">
            <w:pPr>
              <w:rPr>
                <w:sz w:val="16"/>
                <w:szCs w:val="16"/>
              </w:rPr>
            </w:pPr>
            <w:r w:rsidRPr="00AF095E">
              <w:rPr>
                <w:sz w:val="16"/>
                <w:szCs w:val="16"/>
              </w:rPr>
              <w:t>город Сунжа</w:t>
            </w:r>
          </w:p>
        </w:tc>
        <w:tc>
          <w:tcPr>
            <w:tcW w:w="3685" w:type="dxa"/>
            <w:vAlign w:val="center"/>
          </w:tcPr>
          <w:p w14:paraId="23F8F4AE"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20CF776D" w14:textId="77777777" w:rsidR="00AF095E" w:rsidRPr="00AF095E" w:rsidRDefault="00AF095E">
            <w:pPr>
              <w:rPr>
                <w:sz w:val="16"/>
                <w:szCs w:val="16"/>
              </w:rPr>
            </w:pPr>
            <w:r w:rsidRPr="00AF095E">
              <w:rPr>
                <w:sz w:val="16"/>
                <w:szCs w:val="16"/>
              </w:rPr>
              <w:t>Математика</w:t>
            </w:r>
          </w:p>
        </w:tc>
        <w:tc>
          <w:tcPr>
            <w:tcW w:w="680" w:type="dxa"/>
            <w:vAlign w:val="center"/>
          </w:tcPr>
          <w:p w14:paraId="7E859278" w14:textId="77777777" w:rsidR="00AF095E" w:rsidRPr="00AF095E" w:rsidRDefault="00AF095E">
            <w:pPr>
              <w:jc w:val="center"/>
              <w:rPr>
                <w:sz w:val="16"/>
                <w:szCs w:val="16"/>
              </w:rPr>
            </w:pPr>
            <w:r w:rsidRPr="00AF095E">
              <w:rPr>
                <w:sz w:val="16"/>
                <w:szCs w:val="16"/>
              </w:rPr>
              <w:t>0</w:t>
            </w:r>
          </w:p>
        </w:tc>
        <w:tc>
          <w:tcPr>
            <w:tcW w:w="733" w:type="dxa"/>
            <w:vAlign w:val="center"/>
          </w:tcPr>
          <w:p w14:paraId="65511382" w14:textId="77777777" w:rsidR="00AF095E" w:rsidRPr="00AF095E" w:rsidRDefault="00AF095E">
            <w:pPr>
              <w:jc w:val="center"/>
              <w:rPr>
                <w:sz w:val="16"/>
                <w:szCs w:val="16"/>
              </w:rPr>
            </w:pPr>
            <w:r w:rsidRPr="00AF095E">
              <w:rPr>
                <w:sz w:val="16"/>
                <w:szCs w:val="16"/>
              </w:rPr>
              <w:t>0.00%</w:t>
            </w:r>
          </w:p>
        </w:tc>
        <w:tc>
          <w:tcPr>
            <w:tcW w:w="850" w:type="dxa"/>
            <w:vAlign w:val="center"/>
          </w:tcPr>
          <w:p w14:paraId="72663D43" w14:textId="77777777" w:rsidR="00AF095E" w:rsidRPr="00AF095E" w:rsidRDefault="00AF095E">
            <w:pPr>
              <w:jc w:val="center"/>
              <w:rPr>
                <w:sz w:val="16"/>
                <w:szCs w:val="16"/>
              </w:rPr>
            </w:pPr>
            <w:r w:rsidRPr="00AF095E">
              <w:rPr>
                <w:sz w:val="16"/>
                <w:szCs w:val="16"/>
              </w:rPr>
              <w:t>11</w:t>
            </w:r>
          </w:p>
        </w:tc>
        <w:tc>
          <w:tcPr>
            <w:tcW w:w="993" w:type="dxa"/>
            <w:vAlign w:val="center"/>
          </w:tcPr>
          <w:p w14:paraId="574927C7" w14:textId="77777777" w:rsidR="00AF095E" w:rsidRPr="00AF095E" w:rsidRDefault="00AF095E">
            <w:pPr>
              <w:jc w:val="center"/>
              <w:rPr>
                <w:sz w:val="16"/>
                <w:szCs w:val="16"/>
              </w:rPr>
            </w:pPr>
            <w:r w:rsidRPr="00AF095E">
              <w:rPr>
                <w:sz w:val="16"/>
                <w:szCs w:val="16"/>
              </w:rPr>
              <w:t>20.75%</w:t>
            </w:r>
          </w:p>
        </w:tc>
      </w:tr>
      <w:tr w:rsidR="00AF095E" w14:paraId="556D22FE" w14:textId="77777777" w:rsidTr="00AF095E">
        <w:trPr>
          <w:jc w:val="center"/>
        </w:trPr>
        <w:tc>
          <w:tcPr>
            <w:tcW w:w="1531" w:type="dxa"/>
            <w:vAlign w:val="center"/>
          </w:tcPr>
          <w:p w14:paraId="73E772EA"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1307944"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0BA8DBBB" w14:textId="77777777" w:rsidR="00AF095E" w:rsidRPr="00AF095E" w:rsidRDefault="00AF095E">
            <w:pPr>
              <w:rPr>
                <w:sz w:val="16"/>
                <w:szCs w:val="16"/>
              </w:rPr>
            </w:pPr>
            <w:r w:rsidRPr="00AF095E">
              <w:rPr>
                <w:sz w:val="16"/>
                <w:szCs w:val="16"/>
              </w:rPr>
              <w:t>Математика</w:t>
            </w:r>
          </w:p>
        </w:tc>
        <w:tc>
          <w:tcPr>
            <w:tcW w:w="680" w:type="dxa"/>
            <w:vAlign w:val="center"/>
          </w:tcPr>
          <w:p w14:paraId="3A6A1846" w14:textId="77777777" w:rsidR="00AF095E" w:rsidRPr="00AF095E" w:rsidRDefault="00AF095E">
            <w:pPr>
              <w:jc w:val="center"/>
              <w:rPr>
                <w:sz w:val="16"/>
                <w:szCs w:val="16"/>
              </w:rPr>
            </w:pPr>
            <w:r w:rsidRPr="00AF095E">
              <w:rPr>
                <w:sz w:val="16"/>
                <w:szCs w:val="16"/>
              </w:rPr>
              <w:t>0</w:t>
            </w:r>
          </w:p>
        </w:tc>
        <w:tc>
          <w:tcPr>
            <w:tcW w:w="733" w:type="dxa"/>
            <w:vAlign w:val="center"/>
          </w:tcPr>
          <w:p w14:paraId="13321065" w14:textId="77777777" w:rsidR="00AF095E" w:rsidRPr="00AF095E" w:rsidRDefault="00AF095E">
            <w:pPr>
              <w:jc w:val="center"/>
              <w:rPr>
                <w:sz w:val="16"/>
                <w:szCs w:val="16"/>
              </w:rPr>
            </w:pPr>
            <w:r w:rsidRPr="00AF095E">
              <w:rPr>
                <w:sz w:val="16"/>
                <w:szCs w:val="16"/>
              </w:rPr>
              <w:t>0.00%</w:t>
            </w:r>
          </w:p>
        </w:tc>
        <w:tc>
          <w:tcPr>
            <w:tcW w:w="850" w:type="dxa"/>
            <w:vAlign w:val="center"/>
          </w:tcPr>
          <w:p w14:paraId="02ABB9CD" w14:textId="77777777" w:rsidR="00AF095E" w:rsidRPr="00AF095E" w:rsidRDefault="00AF095E">
            <w:pPr>
              <w:jc w:val="center"/>
              <w:rPr>
                <w:sz w:val="16"/>
                <w:szCs w:val="16"/>
              </w:rPr>
            </w:pPr>
            <w:r w:rsidRPr="00AF095E">
              <w:rPr>
                <w:sz w:val="16"/>
                <w:szCs w:val="16"/>
              </w:rPr>
              <w:t>1</w:t>
            </w:r>
          </w:p>
        </w:tc>
        <w:tc>
          <w:tcPr>
            <w:tcW w:w="993" w:type="dxa"/>
            <w:vAlign w:val="center"/>
          </w:tcPr>
          <w:p w14:paraId="1103AF6A" w14:textId="77777777" w:rsidR="00AF095E" w:rsidRPr="00AF095E" w:rsidRDefault="00AF095E">
            <w:pPr>
              <w:jc w:val="center"/>
              <w:rPr>
                <w:sz w:val="16"/>
                <w:szCs w:val="16"/>
              </w:rPr>
            </w:pPr>
            <w:r w:rsidRPr="00AF095E">
              <w:rPr>
                <w:sz w:val="16"/>
                <w:szCs w:val="16"/>
              </w:rPr>
              <w:t>1.92%</w:t>
            </w:r>
          </w:p>
        </w:tc>
      </w:tr>
      <w:tr w:rsidR="00AF095E" w14:paraId="534CA59F" w14:textId="77777777" w:rsidTr="00AF095E">
        <w:trPr>
          <w:jc w:val="center"/>
        </w:trPr>
        <w:tc>
          <w:tcPr>
            <w:tcW w:w="1531" w:type="dxa"/>
            <w:vAlign w:val="center"/>
          </w:tcPr>
          <w:p w14:paraId="56E43E91"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D4127C8"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179FD4BD" w14:textId="77777777" w:rsidR="00AF095E" w:rsidRPr="00AF095E" w:rsidRDefault="00AF095E">
            <w:pPr>
              <w:rPr>
                <w:sz w:val="16"/>
                <w:szCs w:val="16"/>
              </w:rPr>
            </w:pPr>
            <w:r w:rsidRPr="00AF095E">
              <w:rPr>
                <w:sz w:val="16"/>
                <w:szCs w:val="16"/>
              </w:rPr>
              <w:t>Биология</w:t>
            </w:r>
          </w:p>
        </w:tc>
        <w:tc>
          <w:tcPr>
            <w:tcW w:w="680" w:type="dxa"/>
            <w:vAlign w:val="center"/>
          </w:tcPr>
          <w:p w14:paraId="47B95411" w14:textId="77777777" w:rsidR="00AF095E" w:rsidRPr="00AF095E" w:rsidRDefault="00AF095E">
            <w:pPr>
              <w:jc w:val="center"/>
              <w:rPr>
                <w:sz w:val="16"/>
                <w:szCs w:val="16"/>
              </w:rPr>
            </w:pPr>
            <w:r w:rsidRPr="00AF095E">
              <w:rPr>
                <w:sz w:val="16"/>
                <w:szCs w:val="16"/>
              </w:rPr>
              <w:t>0</w:t>
            </w:r>
          </w:p>
        </w:tc>
        <w:tc>
          <w:tcPr>
            <w:tcW w:w="733" w:type="dxa"/>
            <w:vAlign w:val="center"/>
          </w:tcPr>
          <w:p w14:paraId="2BDAF8C7" w14:textId="77777777" w:rsidR="00AF095E" w:rsidRPr="00AF095E" w:rsidRDefault="00AF095E">
            <w:pPr>
              <w:jc w:val="center"/>
              <w:rPr>
                <w:sz w:val="16"/>
                <w:szCs w:val="16"/>
              </w:rPr>
            </w:pPr>
            <w:r w:rsidRPr="00AF095E">
              <w:rPr>
                <w:sz w:val="16"/>
                <w:szCs w:val="16"/>
              </w:rPr>
              <w:t>0.00%</w:t>
            </w:r>
          </w:p>
        </w:tc>
        <w:tc>
          <w:tcPr>
            <w:tcW w:w="850" w:type="dxa"/>
            <w:vAlign w:val="center"/>
          </w:tcPr>
          <w:p w14:paraId="0A86B3A7" w14:textId="77777777" w:rsidR="00AF095E" w:rsidRPr="00AF095E" w:rsidRDefault="00AF095E">
            <w:pPr>
              <w:jc w:val="center"/>
              <w:rPr>
                <w:sz w:val="16"/>
                <w:szCs w:val="16"/>
              </w:rPr>
            </w:pPr>
            <w:r w:rsidRPr="00AF095E">
              <w:rPr>
                <w:sz w:val="16"/>
                <w:szCs w:val="16"/>
              </w:rPr>
              <w:t>2</w:t>
            </w:r>
          </w:p>
        </w:tc>
        <w:tc>
          <w:tcPr>
            <w:tcW w:w="993" w:type="dxa"/>
            <w:vAlign w:val="center"/>
          </w:tcPr>
          <w:p w14:paraId="6CA6BA79" w14:textId="77777777" w:rsidR="00AF095E" w:rsidRPr="00AF095E" w:rsidRDefault="00AF095E">
            <w:pPr>
              <w:jc w:val="center"/>
              <w:rPr>
                <w:sz w:val="16"/>
                <w:szCs w:val="16"/>
              </w:rPr>
            </w:pPr>
            <w:r w:rsidRPr="00AF095E">
              <w:rPr>
                <w:sz w:val="16"/>
                <w:szCs w:val="16"/>
              </w:rPr>
              <w:t>3.92%</w:t>
            </w:r>
          </w:p>
        </w:tc>
      </w:tr>
      <w:tr w:rsidR="00AF095E" w14:paraId="5225E677" w14:textId="77777777" w:rsidTr="00AF095E">
        <w:trPr>
          <w:jc w:val="center"/>
        </w:trPr>
        <w:tc>
          <w:tcPr>
            <w:tcW w:w="1531" w:type="dxa"/>
            <w:vAlign w:val="center"/>
          </w:tcPr>
          <w:p w14:paraId="3E7AB3B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44DE727"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3BA96AF5" w14:textId="77777777" w:rsidR="00AF095E" w:rsidRPr="00AF095E" w:rsidRDefault="00AF095E">
            <w:pPr>
              <w:rPr>
                <w:sz w:val="16"/>
                <w:szCs w:val="16"/>
              </w:rPr>
            </w:pPr>
            <w:r w:rsidRPr="00AF095E">
              <w:rPr>
                <w:sz w:val="16"/>
                <w:szCs w:val="16"/>
              </w:rPr>
              <w:t>Математика</w:t>
            </w:r>
          </w:p>
        </w:tc>
        <w:tc>
          <w:tcPr>
            <w:tcW w:w="680" w:type="dxa"/>
            <w:vAlign w:val="center"/>
          </w:tcPr>
          <w:p w14:paraId="55ACFE7B" w14:textId="77777777" w:rsidR="00AF095E" w:rsidRPr="00AF095E" w:rsidRDefault="00AF095E">
            <w:pPr>
              <w:jc w:val="center"/>
              <w:rPr>
                <w:sz w:val="16"/>
                <w:szCs w:val="16"/>
              </w:rPr>
            </w:pPr>
            <w:r w:rsidRPr="00AF095E">
              <w:rPr>
                <w:sz w:val="16"/>
                <w:szCs w:val="16"/>
              </w:rPr>
              <w:t>0</w:t>
            </w:r>
          </w:p>
        </w:tc>
        <w:tc>
          <w:tcPr>
            <w:tcW w:w="733" w:type="dxa"/>
            <w:vAlign w:val="center"/>
          </w:tcPr>
          <w:p w14:paraId="68AB9544" w14:textId="77777777" w:rsidR="00AF095E" w:rsidRPr="00AF095E" w:rsidRDefault="00AF095E">
            <w:pPr>
              <w:jc w:val="center"/>
              <w:rPr>
                <w:sz w:val="16"/>
                <w:szCs w:val="16"/>
              </w:rPr>
            </w:pPr>
            <w:r w:rsidRPr="00AF095E">
              <w:rPr>
                <w:sz w:val="16"/>
                <w:szCs w:val="16"/>
              </w:rPr>
              <w:t>0.00%</w:t>
            </w:r>
          </w:p>
        </w:tc>
        <w:tc>
          <w:tcPr>
            <w:tcW w:w="850" w:type="dxa"/>
            <w:vAlign w:val="center"/>
          </w:tcPr>
          <w:p w14:paraId="198A30B7" w14:textId="77777777" w:rsidR="00AF095E" w:rsidRPr="00AF095E" w:rsidRDefault="00AF095E">
            <w:pPr>
              <w:jc w:val="center"/>
              <w:rPr>
                <w:sz w:val="16"/>
                <w:szCs w:val="16"/>
              </w:rPr>
            </w:pPr>
            <w:r w:rsidRPr="00AF095E">
              <w:rPr>
                <w:sz w:val="16"/>
                <w:szCs w:val="16"/>
              </w:rPr>
              <w:t>10</w:t>
            </w:r>
          </w:p>
        </w:tc>
        <w:tc>
          <w:tcPr>
            <w:tcW w:w="993" w:type="dxa"/>
            <w:vAlign w:val="center"/>
          </w:tcPr>
          <w:p w14:paraId="657B9C3E" w14:textId="77777777" w:rsidR="00AF095E" w:rsidRPr="00AF095E" w:rsidRDefault="00AF095E">
            <w:pPr>
              <w:jc w:val="center"/>
              <w:rPr>
                <w:sz w:val="16"/>
                <w:szCs w:val="16"/>
              </w:rPr>
            </w:pPr>
            <w:r w:rsidRPr="00AF095E">
              <w:rPr>
                <w:sz w:val="16"/>
                <w:szCs w:val="16"/>
              </w:rPr>
              <w:t>19.61%</w:t>
            </w:r>
          </w:p>
        </w:tc>
      </w:tr>
      <w:tr w:rsidR="00AF095E" w14:paraId="02A03A8A" w14:textId="77777777" w:rsidTr="00AF095E">
        <w:trPr>
          <w:jc w:val="center"/>
        </w:trPr>
        <w:tc>
          <w:tcPr>
            <w:tcW w:w="1531" w:type="dxa"/>
            <w:vAlign w:val="center"/>
          </w:tcPr>
          <w:p w14:paraId="13074B4F"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9E0D4A4" w14:textId="77777777" w:rsidR="00AF095E" w:rsidRPr="00AF095E" w:rsidRDefault="00AF095E">
            <w:pPr>
              <w:rPr>
                <w:sz w:val="16"/>
                <w:szCs w:val="16"/>
              </w:rPr>
            </w:pPr>
            <w:r w:rsidRPr="00AF095E">
              <w:rPr>
                <w:sz w:val="16"/>
                <w:szCs w:val="16"/>
              </w:rPr>
              <w:t>ГБОУ "СОШ №3 с.п. Плиево "(edu063090)</w:t>
            </w:r>
          </w:p>
        </w:tc>
        <w:tc>
          <w:tcPr>
            <w:tcW w:w="1134" w:type="dxa"/>
            <w:vAlign w:val="center"/>
          </w:tcPr>
          <w:p w14:paraId="614A613B" w14:textId="77777777" w:rsidR="00AF095E" w:rsidRPr="00AF095E" w:rsidRDefault="00AF095E">
            <w:pPr>
              <w:rPr>
                <w:sz w:val="16"/>
                <w:szCs w:val="16"/>
              </w:rPr>
            </w:pPr>
            <w:r w:rsidRPr="00AF095E">
              <w:rPr>
                <w:sz w:val="16"/>
                <w:szCs w:val="16"/>
              </w:rPr>
              <w:t>География</w:t>
            </w:r>
          </w:p>
        </w:tc>
        <w:tc>
          <w:tcPr>
            <w:tcW w:w="680" w:type="dxa"/>
            <w:vAlign w:val="center"/>
          </w:tcPr>
          <w:p w14:paraId="596F4080" w14:textId="77777777" w:rsidR="00AF095E" w:rsidRPr="00AF095E" w:rsidRDefault="00AF095E">
            <w:pPr>
              <w:jc w:val="center"/>
              <w:rPr>
                <w:sz w:val="16"/>
                <w:szCs w:val="16"/>
              </w:rPr>
            </w:pPr>
            <w:r w:rsidRPr="00AF095E">
              <w:rPr>
                <w:sz w:val="16"/>
                <w:szCs w:val="16"/>
              </w:rPr>
              <w:t>0</w:t>
            </w:r>
          </w:p>
        </w:tc>
        <w:tc>
          <w:tcPr>
            <w:tcW w:w="733" w:type="dxa"/>
            <w:vAlign w:val="center"/>
          </w:tcPr>
          <w:p w14:paraId="1C0A5EF8" w14:textId="77777777" w:rsidR="00AF095E" w:rsidRPr="00AF095E" w:rsidRDefault="00AF095E">
            <w:pPr>
              <w:jc w:val="center"/>
              <w:rPr>
                <w:sz w:val="16"/>
                <w:szCs w:val="16"/>
              </w:rPr>
            </w:pPr>
            <w:r w:rsidRPr="00AF095E">
              <w:rPr>
                <w:sz w:val="16"/>
                <w:szCs w:val="16"/>
              </w:rPr>
              <w:t>0.00%</w:t>
            </w:r>
          </w:p>
        </w:tc>
        <w:tc>
          <w:tcPr>
            <w:tcW w:w="850" w:type="dxa"/>
            <w:vAlign w:val="center"/>
          </w:tcPr>
          <w:p w14:paraId="54EA1C38" w14:textId="77777777" w:rsidR="00AF095E" w:rsidRPr="00AF095E" w:rsidRDefault="00AF095E">
            <w:pPr>
              <w:jc w:val="center"/>
              <w:rPr>
                <w:sz w:val="16"/>
                <w:szCs w:val="16"/>
              </w:rPr>
            </w:pPr>
            <w:r w:rsidRPr="00AF095E">
              <w:rPr>
                <w:sz w:val="16"/>
                <w:szCs w:val="16"/>
              </w:rPr>
              <w:t>0</w:t>
            </w:r>
          </w:p>
        </w:tc>
        <w:tc>
          <w:tcPr>
            <w:tcW w:w="993" w:type="dxa"/>
            <w:vAlign w:val="center"/>
          </w:tcPr>
          <w:p w14:paraId="34497F2A" w14:textId="77777777" w:rsidR="00AF095E" w:rsidRPr="00AF095E" w:rsidRDefault="00AF095E">
            <w:pPr>
              <w:jc w:val="center"/>
              <w:rPr>
                <w:sz w:val="16"/>
                <w:szCs w:val="16"/>
              </w:rPr>
            </w:pPr>
            <w:r w:rsidRPr="00AF095E">
              <w:rPr>
                <w:sz w:val="16"/>
                <w:szCs w:val="16"/>
              </w:rPr>
              <w:t>0.00%</w:t>
            </w:r>
          </w:p>
        </w:tc>
      </w:tr>
      <w:tr w:rsidR="00AF095E" w14:paraId="1D83FE12" w14:textId="77777777" w:rsidTr="00AF095E">
        <w:trPr>
          <w:jc w:val="center"/>
        </w:trPr>
        <w:tc>
          <w:tcPr>
            <w:tcW w:w="1531" w:type="dxa"/>
            <w:vAlign w:val="center"/>
          </w:tcPr>
          <w:p w14:paraId="57F27029"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0AC5BF4C" w14:textId="77777777" w:rsidR="00AF095E" w:rsidRPr="00AF095E" w:rsidRDefault="00AF095E">
            <w:pPr>
              <w:rPr>
                <w:sz w:val="16"/>
                <w:szCs w:val="16"/>
              </w:rPr>
            </w:pPr>
            <w:r w:rsidRPr="00AF095E">
              <w:rPr>
                <w:sz w:val="16"/>
                <w:szCs w:val="16"/>
              </w:rPr>
              <w:t>ГБОУ "СОШ №1 г.Карабулак"(edu063001)</w:t>
            </w:r>
          </w:p>
        </w:tc>
        <w:tc>
          <w:tcPr>
            <w:tcW w:w="1134" w:type="dxa"/>
            <w:vAlign w:val="center"/>
          </w:tcPr>
          <w:p w14:paraId="5F488E64" w14:textId="77777777" w:rsidR="00AF095E" w:rsidRPr="00AF095E" w:rsidRDefault="00AF095E">
            <w:pPr>
              <w:rPr>
                <w:sz w:val="16"/>
                <w:szCs w:val="16"/>
              </w:rPr>
            </w:pPr>
            <w:r w:rsidRPr="00AF095E">
              <w:rPr>
                <w:sz w:val="16"/>
                <w:szCs w:val="16"/>
              </w:rPr>
              <w:t>География</w:t>
            </w:r>
          </w:p>
        </w:tc>
        <w:tc>
          <w:tcPr>
            <w:tcW w:w="680" w:type="dxa"/>
            <w:vAlign w:val="center"/>
          </w:tcPr>
          <w:p w14:paraId="68D2BE84" w14:textId="77777777" w:rsidR="00AF095E" w:rsidRPr="00AF095E" w:rsidRDefault="00AF095E">
            <w:pPr>
              <w:jc w:val="center"/>
              <w:rPr>
                <w:sz w:val="16"/>
                <w:szCs w:val="16"/>
              </w:rPr>
            </w:pPr>
            <w:r w:rsidRPr="00AF095E">
              <w:rPr>
                <w:sz w:val="16"/>
                <w:szCs w:val="16"/>
              </w:rPr>
              <w:t>0</w:t>
            </w:r>
          </w:p>
        </w:tc>
        <w:tc>
          <w:tcPr>
            <w:tcW w:w="733" w:type="dxa"/>
            <w:vAlign w:val="center"/>
          </w:tcPr>
          <w:p w14:paraId="77E3B4FA" w14:textId="77777777" w:rsidR="00AF095E" w:rsidRPr="00AF095E" w:rsidRDefault="00AF095E">
            <w:pPr>
              <w:jc w:val="center"/>
              <w:rPr>
                <w:sz w:val="16"/>
                <w:szCs w:val="16"/>
              </w:rPr>
            </w:pPr>
            <w:r w:rsidRPr="00AF095E">
              <w:rPr>
                <w:sz w:val="16"/>
                <w:szCs w:val="16"/>
              </w:rPr>
              <w:t>0.00%</w:t>
            </w:r>
          </w:p>
        </w:tc>
        <w:tc>
          <w:tcPr>
            <w:tcW w:w="850" w:type="dxa"/>
            <w:vAlign w:val="center"/>
          </w:tcPr>
          <w:p w14:paraId="75A2D1A7" w14:textId="77777777" w:rsidR="00AF095E" w:rsidRPr="00AF095E" w:rsidRDefault="00AF095E">
            <w:pPr>
              <w:jc w:val="center"/>
              <w:rPr>
                <w:sz w:val="16"/>
                <w:szCs w:val="16"/>
              </w:rPr>
            </w:pPr>
            <w:r w:rsidRPr="00AF095E">
              <w:rPr>
                <w:sz w:val="16"/>
                <w:szCs w:val="16"/>
              </w:rPr>
              <w:t>7</w:t>
            </w:r>
          </w:p>
        </w:tc>
        <w:tc>
          <w:tcPr>
            <w:tcW w:w="993" w:type="dxa"/>
            <w:vAlign w:val="center"/>
          </w:tcPr>
          <w:p w14:paraId="0251F72C" w14:textId="77777777" w:rsidR="00AF095E" w:rsidRPr="00AF095E" w:rsidRDefault="00AF095E">
            <w:pPr>
              <w:jc w:val="center"/>
              <w:rPr>
                <w:sz w:val="16"/>
                <w:szCs w:val="16"/>
              </w:rPr>
            </w:pPr>
            <w:r w:rsidRPr="00AF095E">
              <w:rPr>
                <w:sz w:val="16"/>
                <w:szCs w:val="16"/>
              </w:rPr>
              <w:t>14.29%</w:t>
            </w:r>
          </w:p>
        </w:tc>
      </w:tr>
      <w:tr w:rsidR="00AF095E" w14:paraId="41E2252E" w14:textId="77777777" w:rsidTr="00AF095E">
        <w:trPr>
          <w:jc w:val="center"/>
        </w:trPr>
        <w:tc>
          <w:tcPr>
            <w:tcW w:w="1531" w:type="dxa"/>
            <w:vAlign w:val="center"/>
          </w:tcPr>
          <w:p w14:paraId="6BB6BD0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5C7E80C5"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7C1EED7D" w14:textId="77777777" w:rsidR="00AF095E" w:rsidRPr="00AF095E" w:rsidRDefault="00AF095E">
            <w:pPr>
              <w:rPr>
                <w:sz w:val="16"/>
                <w:szCs w:val="16"/>
              </w:rPr>
            </w:pPr>
            <w:r w:rsidRPr="00AF095E">
              <w:rPr>
                <w:sz w:val="16"/>
                <w:szCs w:val="16"/>
              </w:rPr>
              <w:t>География</w:t>
            </w:r>
          </w:p>
        </w:tc>
        <w:tc>
          <w:tcPr>
            <w:tcW w:w="680" w:type="dxa"/>
            <w:vAlign w:val="center"/>
          </w:tcPr>
          <w:p w14:paraId="474F8120" w14:textId="77777777" w:rsidR="00AF095E" w:rsidRPr="00AF095E" w:rsidRDefault="00AF095E">
            <w:pPr>
              <w:jc w:val="center"/>
              <w:rPr>
                <w:sz w:val="16"/>
                <w:szCs w:val="16"/>
              </w:rPr>
            </w:pPr>
            <w:r w:rsidRPr="00AF095E">
              <w:rPr>
                <w:sz w:val="16"/>
                <w:szCs w:val="16"/>
              </w:rPr>
              <w:t>0</w:t>
            </w:r>
          </w:p>
        </w:tc>
        <w:tc>
          <w:tcPr>
            <w:tcW w:w="733" w:type="dxa"/>
            <w:vAlign w:val="center"/>
          </w:tcPr>
          <w:p w14:paraId="50197E7E" w14:textId="77777777" w:rsidR="00AF095E" w:rsidRPr="00AF095E" w:rsidRDefault="00AF095E">
            <w:pPr>
              <w:jc w:val="center"/>
              <w:rPr>
                <w:sz w:val="16"/>
                <w:szCs w:val="16"/>
              </w:rPr>
            </w:pPr>
            <w:r w:rsidRPr="00AF095E">
              <w:rPr>
                <w:sz w:val="16"/>
                <w:szCs w:val="16"/>
              </w:rPr>
              <w:t>0.00%</w:t>
            </w:r>
          </w:p>
        </w:tc>
        <w:tc>
          <w:tcPr>
            <w:tcW w:w="850" w:type="dxa"/>
            <w:vAlign w:val="center"/>
          </w:tcPr>
          <w:p w14:paraId="7D1687C1" w14:textId="77777777" w:rsidR="00AF095E" w:rsidRPr="00AF095E" w:rsidRDefault="00AF095E">
            <w:pPr>
              <w:jc w:val="center"/>
              <w:rPr>
                <w:sz w:val="16"/>
                <w:szCs w:val="16"/>
              </w:rPr>
            </w:pPr>
            <w:r w:rsidRPr="00AF095E">
              <w:rPr>
                <w:sz w:val="16"/>
                <w:szCs w:val="16"/>
              </w:rPr>
              <w:t>9</w:t>
            </w:r>
          </w:p>
        </w:tc>
        <w:tc>
          <w:tcPr>
            <w:tcW w:w="993" w:type="dxa"/>
            <w:vAlign w:val="center"/>
          </w:tcPr>
          <w:p w14:paraId="6462EB1A" w14:textId="77777777" w:rsidR="00AF095E" w:rsidRPr="00AF095E" w:rsidRDefault="00AF095E">
            <w:pPr>
              <w:jc w:val="center"/>
              <w:rPr>
                <w:sz w:val="16"/>
                <w:szCs w:val="16"/>
              </w:rPr>
            </w:pPr>
            <w:r w:rsidRPr="00AF095E">
              <w:rPr>
                <w:sz w:val="16"/>
                <w:szCs w:val="16"/>
              </w:rPr>
              <w:t>18.75%</w:t>
            </w:r>
          </w:p>
        </w:tc>
      </w:tr>
      <w:tr w:rsidR="00AF095E" w14:paraId="4362F20F" w14:textId="77777777" w:rsidTr="00AF095E">
        <w:trPr>
          <w:jc w:val="center"/>
        </w:trPr>
        <w:tc>
          <w:tcPr>
            <w:tcW w:w="1531" w:type="dxa"/>
            <w:vAlign w:val="center"/>
          </w:tcPr>
          <w:p w14:paraId="1BB91C4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77F4722"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58D8ADAE" w14:textId="77777777" w:rsidR="00AF095E" w:rsidRPr="00AF095E" w:rsidRDefault="00AF095E">
            <w:pPr>
              <w:rPr>
                <w:sz w:val="16"/>
                <w:szCs w:val="16"/>
              </w:rPr>
            </w:pPr>
            <w:r w:rsidRPr="00AF095E">
              <w:rPr>
                <w:sz w:val="16"/>
                <w:szCs w:val="16"/>
              </w:rPr>
              <w:t>Русский язык</w:t>
            </w:r>
          </w:p>
        </w:tc>
        <w:tc>
          <w:tcPr>
            <w:tcW w:w="680" w:type="dxa"/>
            <w:vAlign w:val="center"/>
          </w:tcPr>
          <w:p w14:paraId="0D4DA5FC" w14:textId="77777777" w:rsidR="00AF095E" w:rsidRPr="00AF095E" w:rsidRDefault="00AF095E">
            <w:pPr>
              <w:jc w:val="center"/>
              <w:rPr>
                <w:sz w:val="16"/>
                <w:szCs w:val="16"/>
              </w:rPr>
            </w:pPr>
            <w:r w:rsidRPr="00AF095E">
              <w:rPr>
                <w:sz w:val="16"/>
                <w:szCs w:val="16"/>
              </w:rPr>
              <w:t>0</w:t>
            </w:r>
          </w:p>
        </w:tc>
        <w:tc>
          <w:tcPr>
            <w:tcW w:w="733" w:type="dxa"/>
            <w:vAlign w:val="center"/>
          </w:tcPr>
          <w:p w14:paraId="76E55B95" w14:textId="77777777" w:rsidR="00AF095E" w:rsidRPr="00AF095E" w:rsidRDefault="00AF095E">
            <w:pPr>
              <w:jc w:val="center"/>
              <w:rPr>
                <w:sz w:val="16"/>
                <w:szCs w:val="16"/>
              </w:rPr>
            </w:pPr>
            <w:r w:rsidRPr="00AF095E">
              <w:rPr>
                <w:sz w:val="16"/>
                <w:szCs w:val="16"/>
              </w:rPr>
              <w:t>0.00%</w:t>
            </w:r>
          </w:p>
        </w:tc>
        <w:tc>
          <w:tcPr>
            <w:tcW w:w="850" w:type="dxa"/>
            <w:vAlign w:val="center"/>
          </w:tcPr>
          <w:p w14:paraId="57F75552" w14:textId="77777777" w:rsidR="00AF095E" w:rsidRPr="00AF095E" w:rsidRDefault="00AF095E">
            <w:pPr>
              <w:jc w:val="center"/>
              <w:rPr>
                <w:sz w:val="16"/>
                <w:szCs w:val="16"/>
              </w:rPr>
            </w:pPr>
            <w:r w:rsidRPr="00AF095E">
              <w:rPr>
                <w:sz w:val="16"/>
                <w:szCs w:val="16"/>
              </w:rPr>
              <w:t>3</w:t>
            </w:r>
          </w:p>
        </w:tc>
        <w:tc>
          <w:tcPr>
            <w:tcW w:w="993" w:type="dxa"/>
            <w:vAlign w:val="center"/>
          </w:tcPr>
          <w:p w14:paraId="4690FDBC" w14:textId="77777777" w:rsidR="00AF095E" w:rsidRPr="00AF095E" w:rsidRDefault="00AF095E">
            <w:pPr>
              <w:jc w:val="center"/>
              <w:rPr>
                <w:sz w:val="16"/>
                <w:szCs w:val="16"/>
              </w:rPr>
            </w:pPr>
            <w:r w:rsidRPr="00AF095E">
              <w:rPr>
                <w:sz w:val="16"/>
                <w:szCs w:val="16"/>
              </w:rPr>
              <w:t>6.25%</w:t>
            </w:r>
          </w:p>
        </w:tc>
      </w:tr>
      <w:tr w:rsidR="00AF095E" w14:paraId="35A7074F" w14:textId="77777777" w:rsidTr="00AF095E">
        <w:trPr>
          <w:jc w:val="center"/>
        </w:trPr>
        <w:tc>
          <w:tcPr>
            <w:tcW w:w="1531" w:type="dxa"/>
            <w:vAlign w:val="center"/>
          </w:tcPr>
          <w:p w14:paraId="45ECFE5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FE64817"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30687731" w14:textId="77777777" w:rsidR="00AF095E" w:rsidRPr="00AF095E" w:rsidRDefault="00AF095E">
            <w:pPr>
              <w:rPr>
                <w:sz w:val="16"/>
                <w:szCs w:val="16"/>
              </w:rPr>
            </w:pPr>
            <w:r w:rsidRPr="00AF095E">
              <w:rPr>
                <w:sz w:val="16"/>
                <w:szCs w:val="16"/>
              </w:rPr>
              <w:t>Математика</w:t>
            </w:r>
          </w:p>
        </w:tc>
        <w:tc>
          <w:tcPr>
            <w:tcW w:w="680" w:type="dxa"/>
            <w:vAlign w:val="center"/>
          </w:tcPr>
          <w:p w14:paraId="5BEF3DC2" w14:textId="77777777" w:rsidR="00AF095E" w:rsidRPr="00AF095E" w:rsidRDefault="00AF095E">
            <w:pPr>
              <w:jc w:val="center"/>
              <w:rPr>
                <w:sz w:val="16"/>
                <w:szCs w:val="16"/>
              </w:rPr>
            </w:pPr>
            <w:r w:rsidRPr="00AF095E">
              <w:rPr>
                <w:sz w:val="16"/>
                <w:szCs w:val="16"/>
              </w:rPr>
              <w:t>0</w:t>
            </w:r>
          </w:p>
        </w:tc>
        <w:tc>
          <w:tcPr>
            <w:tcW w:w="733" w:type="dxa"/>
            <w:vAlign w:val="center"/>
          </w:tcPr>
          <w:p w14:paraId="042118B1" w14:textId="77777777" w:rsidR="00AF095E" w:rsidRPr="00AF095E" w:rsidRDefault="00AF095E">
            <w:pPr>
              <w:jc w:val="center"/>
              <w:rPr>
                <w:sz w:val="16"/>
                <w:szCs w:val="16"/>
              </w:rPr>
            </w:pPr>
            <w:r w:rsidRPr="00AF095E">
              <w:rPr>
                <w:sz w:val="16"/>
                <w:szCs w:val="16"/>
              </w:rPr>
              <w:t>0.00%</w:t>
            </w:r>
          </w:p>
        </w:tc>
        <w:tc>
          <w:tcPr>
            <w:tcW w:w="850" w:type="dxa"/>
            <w:vAlign w:val="center"/>
          </w:tcPr>
          <w:p w14:paraId="04BCF048" w14:textId="77777777" w:rsidR="00AF095E" w:rsidRPr="00AF095E" w:rsidRDefault="00AF095E">
            <w:pPr>
              <w:jc w:val="center"/>
              <w:rPr>
                <w:sz w:val="16"/>
                <w:szCs w:val="16"/>
              </w:rPr>
            </w:pPr>
            <w:r w:rsidRPr="00AF095E">
              <w:rPr>
                <w:sz w:val="16"/>
                <w:szCs w:val="16"/>
              </w:rPr>
              <w:t>3</w:t>
            </w:r>
          </w:p>
        </w:tc>
        <w:tc>
          <w:tcPr>
            <w:tcW w:w="993" w:type="dxa"/>
            <w:vAlign w:val="center"/>
          </w:tcPr>
          <w:p w14:paraId="5F5AB38D" w14:textId="77777777" w:rsidR="00AF095E" w:rsidRPr="00AF095E" w:rsidRDefault="00AF095E">
            <w:pPr>
              <w:jc w:val="center"/>
              <w:rPr>
                <w:sz w:val="16"/>
                <w:szCs w:val="16"/>
              </w:rPr>
            </w:pPr>
            <w:r w:rsidRPr="00AF095E">
              <w:rPr>
                <w:sz w:val="16"/>
                <w:szCs w:val="16"/>
              </w:rPr>
              <w:t>6.38%</w:t>
            </w:r>
          </w:p>
        </w:tc>
      </w:tr>
      <w:tr w:rsidR="00AF095E" w14:paraId="78F429A8" w14:textId="77777777" w:rsidTr="00AF095E">
        <w:trPr>
          <w:jc w:val="center"/>
        </w:trPr>
        <w:tc>
          <w:tcPr>
            <w:tcW w:w="1531" w:type="dxa"/>
            <w:vAlign w:val="center"/>
          </w:tcPr>
          <w:p w14:paraId="63D0286E"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3ABEFC8"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361AB41B" w14:textId="77777777" w:rsidR="00AF095E" w:rsidRPr="00AF095E" w:rsidRDefault="00AF095E">
            <w:pPr>
              <w:rPr>
                <w:sz w:val="16"/>
                <w:szCs w:val="16"/>
              </w:rPr>
            </w:pPr>
            <w:r w:rsidRPr="00AF095E">
              <w:rPr>
                <w:sz w:val="16"/>
                <w:szCs w:val="16"/>
              </w:rPr>
              <w:t>Русский язык</w:t>
            </w:r>
          </w:p>
        </w:tc>
        <w:tc>
          <w:tcPr>
            <w:tcW w:w="680" w:type="dxa"/>
            <w:vAlign w:val="center"/>
          </w:tcPr>
          <w:p w14:paraId="7152E944" w14:textId="77777777" w:rsidR="00AF095E" w:rsidRPr="00AF095E" w:rsidRDefault="00AF095E">
            <w:pPr>
              <w:jc w:val="center"/>
              <w:rPr>
                <w:sz w:val="16"/>
                <w:szCs w:val="16"/>
              </w:rPr>
            </w:pPr>
            <w:r w:rsidRPr="00AF095E">
              <w:rPr>
                <w:sz w:val="16"/>
                <w:szCs w:val="16"/>
              </w:rPr>
              <w:t>0</w:t>
            </w:r>
          </w:p>
        </w:tc>
        <w:tc>
          <w:tcPr>
            <w:tcW w:w="733" w:type="dxa"/>
            <w:vAlign w:val="center"/>
          </w:tcPr>
          <w:p w14:paraId="14CBC69F" w14:textId="77777777" w:rsidR="00AF095E" w:rsidRPr="00AF095E" w:rsidRDefault="00AF095E">
            <w:pPr>
              <w:jc w:val="center"/>
              <w:rPr>
                <w:sz w:val="16"/>
                <w:szCs w:val="16"/>
              </w:rPr>
            </w:pPr>
            <w:r w:rsidRPr="00AF095E">
              <w:rPr>
                <w:sz w:val="16"/>
                <w:szCs w:val="16"/>
              </w:rPr>
              <w:t>0.00%</w:t>
            </w:r>
          </w:p>
        </w:tc>
        <w:tc>
          <w:tcPr>
            <w:tcW w:w="850" w:type="dxa"/>
            <w:vAlign w:val="center"/>
          </w:tcPr>
          <w:p w14:paraId="688F9169" w14:textId="77777777" w:rsidR="00AF095E" w:rsidRPr="00AF095E" w:rsidRDefault="00AF095E">
            <w:pPr>
              <w:jc w:val="center"/>
              <w:rPr>
                <w:sz w:val="16"/>
                <w:szCs w:val="16"/>
              </w:rPr>
            </w:pPr>
            <w:r w:rsidRPr="00AF095E">
              <w:rPr>
                <w:sz w:val="16"/>
                <w:szCs w:val="16"/>
              </w:rPr>
              <w:t>3</w:t>
            </w:r>
          </w:p>
        </w:tc>
        <w:tc>
          <w:tcPr>
            <w:tcW w:w="993" w:type="dxa"/>
            <w:vAlign w:val="center"/>
          </w:tcPr>
          <w:p w14:paraId="66CA4634" w14:textId="77777777" w:rsidR="00AF095E" w:rsidRPr="00AF095E" w:rsidRDefault="00AF095E">
            <w:pPr>
              <w:jc w:val="center"/>
              <w:rPr>
                <w:sz w:val="16"/>
                <w:szCs w:val="16"/>
              </w:rPr>
            </w:pPr>
            <w:r w:rsidRPr="00AF095E">
              <w:rPr>
                <w:sz w:val="16"/>
                <w:szCs w:val="16"/>
              </w:rPr>
              <w:t>6.38%</w:t>
            </w:r>
          </w:p>
        </w:tc>
      </w:tr>
      <w:tr w:rsidR="00AF095E" w14:paraId="133A7147" w14:textId="77777777" w:rsidTr="00AF095E">
        <w:trPr>
          <w:jc w:val="center"/>
        </w:trPr>
        <w:tc>
          <w:tcPr>
            <w:tcW w:w="1531" w:type="dxa"/>
            <w:vAlign w:val="center"/>
          </w:tcPr>
          <w:p w14:paraId="49EEFA08"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6FFAE33D"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06EC8F4E" w14:textId="77777777" w:rsidR="00AF095E" w:rsidRPr="00AF095E" w:rsidRDefault="00AF095E">
            <w:pPr>
              <w:rPr>
                <w:sz w:val="16"/>
                <w:szCs w:val="16"/>
              </w:rPr>
            </w:pPr>
            <w:r w:rsidRPr="00AF095E">
              <w:rPr>
                <w:sz w:val="16"/>
                <w:szCs w:val="16"/>
              </w:rPr>
              <w:t>Биология</w:t>
            </w:r>
          </w:p>
        </w:tc>
        <w:tc>
          <w:tcPr>
            <w:tcW w:w="680" w:type="dxa"/>
            <w:vAlign w:val="center"/>
          </w:tcPr>
          <w:p w14:paraId="556E593D" w14:textId="77777777" w:rsidR="00AF095E" w:rsidRPr="00AF095E" w:rsidRDefault="00AF095E">
            <w:pPr>
              <w:jc w:val="center"/>
              <w:rPr>
                <w:sz w:val="16"/>
                <w:szCs w:val="16"/>
              </w:rPr>
            </w:pPr>
            <w:r w:rsidRPr="00AF095E">
              <w:rPr>
                <w:sz w:val="16"/>
                <w:szCs w:val="16"/>
              </w:rPr>
              <w:t>0</w:t>
            </w:r>
          </w:p>
        </w:tc>
        <w:tc>
          <w:tcPr>
            <w:tcW w:w="733" w:type="dxa"/>
            <w:vAlign w:val="center"/>
          </w:tcPr>
          <w:p w14:paraId="05624F8E" w14:textId="77777777" w:rsidR="00AF095E" w:rsidRPr="00AF095E" w:rsidRDefault="00AF095E">
            <w:pPr>
              <w:jc w:val="center"/>
              <w:rPr>
                <w:sz w:val="16"/>
                <w:szCs w:val="16"/>
              </w:rPr>
            </w:pPr>
            <w:r w:rsidRPr="00AF095E">
              <w:rPr>
                <w:sz w:val="16"/>
                <w:szCs w:val="16"/>
              </w:rPr>
              <w:t>0.00%</w:t>
            </w:r>
          </w:p>
        </w:tc>
        <w:tc>
          <w:tcPr>
            <w:tcW w:w="850" w:type="dxa"/>
            <w:vAlign w:val="center"/>
          </w:tcPr>
          <w:p w14:paraId="2792BE9F" w14:textId="77777777" w:rsidR="00AF095E" w:rsidRPr="00AF095E" w:rsidRDefault="00AF095E">
            <w:pPr>
              <w:jc w:val="center"/>
              <w:rPr>
                <w:sz w:val="16"/>
                <w:szCs w:val="16"/>
              </w:rPr>
            </w:pPr>
            <w:r w:rsidRPr="00AF095E">
              <w:rPr>
                <w:sz w:val="16"/>
                <w:szCs w:val="16"/>
              </w:rPr>
              <w:t>10</w:t>
            </w:r>
          </w:p>
        </w:tc>
        <w:tc>
          <w:tcPr>
            <w:tcW w:w="993" w:type="dxa"/>
            <w:vAlign w:val="center"/>
          </w:tcPr>
          <w:p w14:paraId="43A7B0E7" w14:textId="77777777" w:rsidR="00AF095E" w:rsidRPr="00AF095E" w:rsidRDefault="00AF095E">
            <w:pPr>
              <w:jc w:val="center"/>
              <w:rPr>
                <w:sz w:val="16"/>
                <w:szCs w:val="16"/>
              </w:rPr>
            </w:pPr>
            <w:r w:rsidRPr="00AF095E">
              <w:rPr>
                <w:sz w:val="16"/>
                <w:szCs w:val="16"/>
              </w:rPr>
              <w:t>21.74%</w:t>
            </w:r>
          </w:p>
        </w:tc>
      </w:tr>
      <w:tr w:rsidR="00AF095E" w14:paraId="4A84E1B0" w14:textId="77777777" w:rsidTr="00AF095E">
        <w:trPr>
          <w:jc w:val="center"/>
        </w:trPr>
        <w:tc>
          <w:tcPr>
            <w:tcW w:w="1531" w:type="dxa"/>
            <w:vAlign w:val="center"/>
          </w:tcPr>
          <w:p w14:paraId="44185EB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5F6C64E"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17229C25" w14:textId="77777777" w:rsidR="00AF095E" w:rsidRPr="00AF095E" w:rsidRDefault="00AF095E">
            <w:pPr>
              <w:rPr>
                <w:sz w:val="16"/>
                <w:szCs w:val="16"/>
              </w:rPr>
            </w:pPr>
            <w:r w:rsidRPr="00AF095E">
              <w:rPr>
                <w:sz w:val="16"/>
                <w:szCs w:val="16"/>
              </w:rPr>
              <w:t>Математика</w:t>
            </w:r>
          </w:p>
        </w:tc>
        <w:tc>
          <w:tcPr>
            <w:tcW w:w="680" w:type="dxa"/>
            <w:vAlign w:val="center"/>
          </w:tcPr>
          <w:p w14:paraId="413A8C98" w14:textId="77777777" w:rsidR="00AF095E" w:rsidRPr="00AF095E" w:rsidRDefault="00AF095E">
            <w:pPr>
              <w:jc w:val="center"/>
              <w:rPr>
                <w:sz w:val="16"/>
                <w:szCs w:val="16"/>
              </w:rPr>
            </w:pPr>
            <w:r w:rsidRPr="00AF095E">
              <w:rPr>
                <w:sz w:val="16"/>
                <w:szCs w:val="16"/>
              </w:rPr>
              <w:t>0</w:t>
            </w:r>
          </w:p>
        </w:tc>
        <w:tc>
          <w:tcPr>
            <w:tcW w:w="733" w:type="dxa"/>
            <w:vAlign w:val="center"/>
          </w:tcPr>
          <w:p w14:paraId="7E3087B2" w14:textId="77777777" w:rsidR="00AF095E" w:rsidRPr="00AF095E" w:rsidRDefault="00AF095E">
            <w:pPr>
              <w:jc w:val="center"/>
              <w:rPr>
                <w:sz w:val="16"/>
                <w:szCs w:val="16"/>
              </w:rPr>
            </w:pPr>
            <w:r w:rsidRPr="00AF095E">
              <w:rPr>
                <w:sz w:val="16"/>
                <w:szCs w:val="16"/>
              </w:rPr>
              <w:t>0.00%</w:t>
            </w:r>
          </w:p>
        </w:tc>
        <w:tc>
          <w:tcPr>
            <w:tcW w:w="850" w:type="dxa"/>
            <w:vAlign w:val="center"/>
          </w:tcPr>
          <w:p w14:paraId="26D2A7C2" w14:textId="77777777" w:rsidR="00AF095E" w:rsidRPr="00AF095E" w:rsidRDefault="00AF095E">
            <w:pPr>
              <w:jc w:val="center"/>
              <w:rPr>
                <w:sz w:val="16"/>
                <w:szCs w:val="16"/>
              </w:rPr>
            </w:pPr>
            <w:r w:rsidRPr="00AF095E">
              <w:rPr>
                <w:sz w:val="16"/>
                <w:szCs w:val="16"/>
              </w:rPr>
              <w:t>9</w:t>
            </w:r>
          </w:p>
        </w:tc>
        <w:tc>
          <w:tcPr>
            <w:tcW w:w="993" w:type="dxa"/>
            <w:vAlign w:val="center"/>
          </w:tcPr>
          <w:p w14:paraId="7A7A8D1F" w14:textId="77777777" w:rsidR="00AF095E" w:rsidRPr="00AF095E" w:rsidRDefault="00AF095E">
            <w:pPr>
              <w:jc w:val="center"/>
              <w:rPr>
                <w:sz w:val="16"/>
                <w:szCs w:val="16"/>
              </w:rPr>
            </w:pPr>
            <w:r w:rsidRPr="00AF095E">
              <w:rPr>
                <w:sz w:val="16"/>
                <w:szCs w:val="16"/>
              </w:rPr>
              <w:t>19.57%</w:t>
            </w:r>
          </w:p>
        </w:tc>
      </w:tr>
      <w:tr w:rsidR="00AF095E" w14:paraId="1317C0D3" w14:textId="77777777" w:rsidTr="00AF095E">
        <w:trPr>
          <w:jc w:val="center"/>
        </w:trPr>
        <w:tc>
          <w:tcPr>
            <w:tcW w:w="1531" w:type="dxa"/>
            <w:vAlign w:val="center"/>
          </w:tcPr>
          <w:p w14:paraId="66D2E77D" w14:textId="77777777" w:rsidR="00AF095E" w:rsidRPr="00AF095E" w:rsidRDefault="00AF095E">
            <w:pPr>
              <w:rPr>
                <w:sz w:val="16"/>
                <w:szCs w:val="16"/>
              </w:rPr>
            </w:pPr>
            <w:r w:rsidRPr="00AF095E">
              <w:rPr>
                <w:sz w:val="16"/>
                <w:szCs w:val="16"/>
              </w:rPr>
              <w:lastRenderedPageBreak/>
              <w:t>Малгобекский муниципальный район</w:t>
            </w:r>
          </w:p>
        </w:tc>
        <w:tc>
          <w:tcPr>
            <w:tcW w:w="3685" w:type="dxa"/>
            <w:vAlign w:val="center"/>
          </w:tcPr>
          <w:p w14:paraId="44079C59"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7305D86C" w14:textId="77777777" w:rsidR="00AF095E" w:rsidRPr="00AF095E" w:rsidRDefault="00AF095E">
            <w:pPr>
              <w:rPr>
                <w:sz w:val="16"/>
                <w:szCs w:val="16"/>
              </w:rPr>
            </w:pPr>
            <w:r w:rsidRPr="00AF095E">
              <w:rPr>
                <w:sz w:val="16"/>
                <w:szCs w:val="16"/>
              </w:rPr>
              <w:t>География</w:t>
            </w:r>
          </w:p>
        </w:tc>
        <w:tc>
          <w:tcPr>
            <w:tcW w:w="680" w:type="dxa"/>
            <w:vAlign w:val="center"/>
          </w:tcPr>
          <w:p w14:paraId="100E38E4" w14:textId="77777777" w:rsidR="00AF095E" w:rsidRPr="00AF095E" w:rsidRDefault="00AF095E">
            <w:pPr>
              <w:jc w:val="center"/>
              <w:rPr>
                <w:sz w:val="16"/>
                <w:szCs w:val="16"/>
              </w:rPr>
            </w:pPr>
            <w:r w:rsidRPr="00AF095E">
              <w:rPr>
                <w:sz w:val="16"/>
                <w:szCs w:val="16"/>
              </w:rPr>
              <w:t>0</w:t>
            </w:r>
          </w:p>
        </w:tc>
        <w:tc>
          <w:tcPr>
            <w:tcW w:w="733" w:type="dxa"/>
            <w:vAlign w:val="center"/>
          </w:tcPr>
          <w:p w14:paraId="0CA93E53" w14:textId="77777777" w:rsidR="00AF095E" w:rsidRPr="00AF095E" w:rsidRDefault="00AF095E">
            <w:pPr>
              <w:jc w:val="center"/>
              <w:rPr>
                <w:sz w:val="16"/>
                <w:szCs w:val="16"/>
              </w:rPr>
            </w:pPr>
            <w:r w:rsidRPr="00AF095E">
              <w:rPr>
                <w:sz w:val="16"/>
                <w:szCs w:val="16"/>
              </w:rPr>
              <w:t>0.00%</w:t>
            </w:r>
          </w:p>
        </w:tc>
        <w:tc>
          <w:tcPr>
            <w:tcW w:w="850" w:type="dxa"/>
            <w:vAlign w:val="center"/>
          </w:tcPr>
          <w:p w14:paraId="53C8B22B" w14:textId="77777777" w:rsidR="00AF095E" w:rsidRPr="00AF095E" w:rsidRDefault="00AF095E">
            <w:pPr>
              <w:jc w:val="center"/>
              <w:rPr>
                <w:sz w:val="16"/>
                <w:szCs w:val="16"/>
              </w:rPr>
            </w:pPr>
            <w:r w:rsidRPr="00AF095E">
              <w:rPr>
                <w:sz w:val="16"/>
                <w:szCs w:val="16"/>
              </w:rPr>
              <w:t>11</w:t>
            </w:r>
          </w:p>
        </w:tc>
        <w:tc>
          <w:tcPr>
            <w:tcW w:w="993" w:type="dxa"/>
            <w:vAlign w:val="center"/>
          </w:tcPr>
          <w:p w14:paraId="5568086A" w14:textId="77777777" w:rsidR="00AF095E" w:rsidRPr="00AF095E" w:rsidRDefault="00AF095E">
            <w:pPr>
              <w:jc w:val="center"/>
              <w:rPr>
                <w:sz w:val="16"/>
                <w:szCs w:val="16"/>
              </w:rPr>
            </w:pPr>
            <w:r w:rsidRPr="00AF095E">
              <w:rPr>
                <w:sz w:val="16"/>
                <w:szCs w:val="16"/>
              </w:rPr>
              <w:t>24.44%</w:t>
            </w:r>
          </w:p>
        </w:tc>
      </w:tr>
      <w:tr w:rsidR="00AF095E" w14:paraId="6814F0C9" w14:textId="77777777" w:rsidTr="00AF095E">
        <w:trPr>
          <w:jc w:val="center"/>
        </w:trPr>
        <w:tc>
          <w:tcPr>
            <w:tcW w:w="1531" w:type="dxa"/>
            <w:vAlign w:val="center"/>
          </w:tcPr>
          <w:p w14:paraId="114D0ADD"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53A67A34"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34AB0664" w14:textId="77777777" w:rsidR="00AF095E" w:rsidRPr="00AF095E" w:rsidRDefault="00AF095E">
            <w:pPr>
              <w:rPr>
                <w:sz w:val="16"/>
                <w:szCs w:val="16"/>
              </w:rPr>
            </w:pPr>
            <w:r w:rsidRPr="00AF095E">
              <w:rPr>
                <w:sz w:val="16"/>
                <w:szCs w:val="16"/>
              </w:rPr>
              <w:t>География</w:t>
            </w:r>
          </w:p>
        </w:tc>
        <w:tc>
          <w:tcPr>
            <w:tcW w:w="680" w:type="dxa"/>
            <w:vAlign w:val="center"/>
          </w:tcPr>
          <w:p w14:paraId="2C39C7D9" w14:textId="77777777" w:rsidR="00AF095E" w:rsidRPr="00AF095E" w:rsidRDefault="00AF095E">
            <w:pPr>
              <w:jc w:val="center"/>
              <w:rPr>
                <w:sz w:val="16"/>
                <w:szCs w:val="16"/>
              </w:rPr>
            </w:pPr>
            <w:r w:rsidRPr="00AF095E">
              <w:rPr>
                <w:sz w:val="16"/>
                <w:szCs w:val="16"/>
              </w:rPr>
              <w:t>0</w:t>
            </w:r>
          </w:p>
        </w:tc>
        <w:tc>
          <w:tcPr>
            <w:tcW w:w="733" w:type="dxa"/>
            <w:vAlign w:val="center"/>
          </w:tcPr>
          <w:p w14:paraId="3FB49FA2" w14:textId="77777777" w:rsidR="00AF095E" w:rsidRPr="00AF095E" w:rsidRDefault="00AF095E">
            <w:pPr>
              <w:jc w:val="center"/>
              <w:rPr>
                <w:sz w:val="16"/>
                <w:szCs w:val="16"/>
              </w:rPr>
            </w:pPr>
            <w:r w:rsidRPr="00AF095E">
              <w:rPr>
                <w:sz w:val="16"/>
                <w:szCs w:val="16"/>
              </w:rPr>
              <w:t>0.00%</w:t>
            </w:r>
          </w:p>
        </w:tc>
        <w:tc>
          <w:tcPr>
            <w:tcW w:w="850" w:type="dxa"/>
            <w:vAlign w:val="center"/>
          </w:tcPr>
          <w:p w14:paraId="0F5CCE7D" w14:textId="77777777" w:rsidR="00AF095E" w:rsidRPr="00AF095E" w:rsidRDefault="00AF095E">
            <w:pPr>
              <w:jc w:val="center"/>
              <w:rPr>
                <w:sz w:val="16"/>
                <w:szCs w:val="16"/>
              </w:rPr>
            </w:pPr>
            <w:r w:rsidRPr="00AF095E">
              <w:rPr>
                <w:sz w:val="16"/>
                <w:szCs w:val="16"/>
              </w:rPr>
              <w:t>7</w:t>
            </w:r>
          </w:p>
        </w:tc>
        <w:tc>
          <w:tcPr>
            <w:tcW w:w="993" w:type="dxa"/>
            <w:vAlign w:val="center"/>
          </w:tcPr>
          <w:p w14:paraId="766A5392" w14:textId="77777777" w:rsidR="00AF095E" w:rsidRPr="00AF095E" w:rsidRDefault="00AF095E">
            <w:pPr>
              <w:jc w:val="center"/>
              <w:rPr>
                <w:sz w:val="16"/>
                <w:szCs w:val="16"/>
              </w:rPr>
            </w:pPr>
            <w:r w:rsidRPr="00AF095E">
              <w:rPr>
                <w:sz w:val="16"/>
                <w:szCs w:val="16"/>
              </w:rPr>
              <w:t>15.56%</w:t>
            </w:r>
          </w:p>
        </w:tc>
      </w:tr>
      <w:tr w:rsidR="00AF095E" w14:paraId="30BB45F2" w14:textId="77777777" w:rsidTr="00AF095E">
        <w:trPr>
          <w:jc w:val="center"/>
        </w:trPr>
        <w:tc>
          <w:tcPr>
            <w:tcW w:w="1531" w:type="dxa"/>
            <w:vAlign w:val="center"/>
          </w:tcPr>
          <w:p w14:paraId="06664CD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D9E1385"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545F9920" w14:textId="77777777" w:rsidR="00AF095E" w:rsidRPr="00AF095E" w:rsidRDefault="00AF095E">
            <w:pPr>
              <w:rPr>
                <w:sz w:val="16"/>
                <w:szCs w:val="16"/>
              </w:rPr>
            </w:pPr>
            <w:r w:rsidRPr="00AF095E">
              <w:rPr>
                <w:sz w:val="16"/>
                <w:szCs w:val="16"/>
              </w:rPr>
              <w:t>Математика</w:t>
            </w:r>
          </w:p>
        </w:tc>
        <w:tc>
          <w:tcPr>
            <w:tcW w:w="680" w:type="dxa"/>
            <w:vAlign w:val="center"/>
          </w:tcPr>
          <w:p w14:paraId="0B3FFF6E" w14:textId="77777777" w:rsidR="00AF095E" w:rsidRPr="00AF095E" w:rsidRDefault="00AF095E">
            <w:pPr>
              <w:jc w:val="center"/>
              <w:rPr>
                <w:sz w:val="16"/>
                <w:szCs w:val="16"/>
              </w:rPr>
            </w:pPr>
            <w:r w:rsidRPr="00AF095E">
              <w:rPr>
                <w:sz w:val="16"/>
                <w:szCs w:val="16"/>
              </w:rPr>
              <w:t>0</w:t>
            </w:r>
          </w:p>
        </w:tc>
        <w:tc>
          <w:tcPr>
            <w:tcW w:w="733" w:type="dxa"/>
            <w:vAlign w:val="center"/>
          </w:tcPr>
          <w:p w14:paraId="3136CBD8" w14:textId="77777777" w:rsidR="00AF095E" w:rsidRPr="00AF095E" w:rsidRDefault="00AF095E">
            <w:pPr>
              <w:jc w:val="center"/>
              <w:rPr>
                <w:sz w:val="16"/>
                <w:szCs w:val="16"/>
              </w:rPr>
            </w:pPr>
            <w:r w:rsidRPr="00AF095E">
              <w:rPr>
                <w:sz w:val="16"/>
                <w:szCs w:val="16"/>
              </w:rPr>
              <w:t>0.00%</w:t>
            </w:r>
          </w:p>
        </w:tc>
        <w:tc>
          <w:tcPr>
            <w:tcW w:w="850" w:type="dxa"/>
            <w:vAlign w:val="center"/>
          </w:tcPr>
          <w:p w14:paraId="1E36EFBE" w14:textId="77777777" w:rsidR="00AF095E" w:rsidRPr="00AF095E" w:rsidRDefault="00AF095E">
            <w:pPr>
              <w:jc w:val="center"/>
              <w:rPr>
                <w:sz w:val="16"/>
                <w:szCs w:val="16"/>
              </w:rPr>
            </w:pPr>
            <w:r w:rsidRPr="00AF095E">
              <w:rPr>
                <w:sz w:val="16"/>
                <w:szCs w:val="16"/>
              </w:rPr>
              <w:t>5</w:t>
            </w:r>
          </w:p>
        </w:tc>
        <w:tc>
          <w:tcPr>
            <w:tcW w:w="993" w:type="dxa"/>
            <w:vAlign w:val="center"/>
          </w:tcPr>
          <w:p w14:paraId="3C98106F" w14:textId="77777777" w:rsidR="00AF095E" w:rsidRPr="00AF095E" w:rsidRDefault="00AF095E">
            <w:pPr>
              <w:jc w:val="center"/>
              <w:rPr>
                <w:sz w:val="16"/>
                <w:szCs w:val="16"/>
              </w:rPr>
            </w:pPr>
            <w:r w:rsidRPr="00AF095E">
              <w:rPr>
                <w:sz w:val="16"/>
                <w:szCs w:val="16"/>
              </w:rPr>
              <w:t>11.11%</w:t>
            </w:r>
          </w:p>
        </w:tc>
      </w:tr>
      <w:tr w:rsidR="00AF095E" w14:paraId="2A62FD82" w14:textId="77777777" w:rsidTr="00AF095E">
        <w:trPr>
          <w:jc w:val="center"/>
        </w:trPr>
        <w:tc>
          <w:tcPr>
            <w:tcW w:w="1531" w:type="dxa"/>
            <w:vAlign w:val="center"/>
          </w:tcPr>
          <w:p w14:paraId="1B7723AB" w14:textId="77777777" w:rsidR="00AF095E" w:rsidRPr="00AF095E" w:rsidRDefault="00AF095E">
            <w:pPr>
              <w:rPr>
                <w:sz w:val="16"/>
                <w:szCs w:val="16"/>
              </w:rPr>
            </w:pPr>
            <w:r w:rsidRPr="00AF095E">
              <w:rPr>
                <w:sz w:val="16"/>
                <w:szCs w:val="16"/>
              </w:rPr>
              <w:t>город Сунжа</w:t>
            </w:r>
          </w:p>
        </w:tc>
        <w:tc>
          <w:tcPr>
            <w:tcW w:w="3685" w:type="dxa"/>
            <w:vAlign w:val="center"/>
          </w:tcPr>
          <w:p w14:paraId="44A006ED"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4A368797" w14:textId="77777777" w:rsidR="00AF095E" w:rsidRPr="00AF095E" w:rsidRDefault="00AF095E">
            <w:pPr>
              <w:rPr>
                <w:sz w:val="16"/>
                <w:szCs w:val="16"/>
              </w:rPr>
            </w:pPr>
            <w:r w:rsidRPr="00AF095E">
              <w:rPr>
                <w:sz w:val="16"/>
                <w:szCs w:val="16"/>
              </w:rPr>
              <w:t>Математика</w:t>
            </w:r>
          </w:p>
        </w:tc>
        <w:tc>
          <w:tcPr>
            <w:tcW w:w="680" w:type="dxa"/>
            <w:vAlign w:val="center"/>
          </w:tcPr>
          <w:p w14:paraId="7C149EA6" w14:textId="77777777" w:rsidR="00AF095E" w:rsidRPr="00AF095E" w:rsidRDefault="00AF095E">
            <w:pPr>
              <w:jc w:val="center"/>
              <w:rPr>
                <w:sz w:val="16"/>
                <w:szCs w:val="16"/>
              </w:rPr>
            </w:pPr>
            <w:r w:rsidRPr="00AF095E">
              <w:rPr>
                <w:sz w:val="16"/>
                <w:szCs w:val="16"/>
              </w:rPr>
              <w:t>0</w:t>
            </w:r>
          </w:p>
        </w:tc>
        <w:tc>
          <w:tcPr>
            <w:tcW w:w="733" w:type="dxa"/>
            <w:vAlign w:val="center"/>
          </w:tcPr>
          <w:p w14:paraId="3E174B87" w14:textId="77777777" w:rsidR="00AF095E" w:rsidRPr="00AF095E" w:rsidRDefault="00AF095E">
            <w:pPr>
              <w:jc w:val="center"/>
              <w:rPr>
                <w:sz w:val="16"/>
                <w:szCs w:val="16"/>
              </w:rPr>
            </w:pPr>
            <w:r w:rsidRPr="00AF095E">
              <w:rPr>
                <w:sz w:val="16"/>
                <w:szCs w:val="16"/>
              </w:rPr>
              <w:t>0.00%</w:t>
            </w:r>
          </w:p>
        </w:tc>
        <w:tc>
          <w:tcPr>
            <w:tcW w:w="850" w:type="dxa"/>
            <w:vAlign w:val="center"/>
          </w:tcPr>
          <w:p w14:paraId="1EB95263" w14:textId="77777777" w:rsidR="00AF095E" w:rsidRPr="00AF095E" w:rsidRDefault="00AF095E">
            <w:pPr>
              <w:jc w:val="center"/>
              <w:rPr>
                <w:sz w:val="16"/>
                <w:szCs w:val="16"/>
              </w:rPr>
            </w:pPr>
            <w:r w:rsidRPr="00AF095E">
              <w:rPr>
                <w:sz w:val="16"/>
                <w:szCs w:val="16"/>
              </w:rPr>
              <w:t>0</w:t>
            </w:r>
          </w:p>
        </w:tc>
        <w:tc>
          <w:tcPr>
            <w:tcW w:w="993" w:type="dxa"/>
            <w:vAlign w:val="center"/>
          </w:tcPr>
          <w:p w14:paraId="469A595C" w14:textId="77777777" w:rsidR="00AF095E" w:rsidRPr="00AF095E" w:rsidRDefault="00AF095E">
            <w:pPr>
              <w:jc w:val="center"/>
              <w:rPr>
                <w:sz w:val="16"/>
                <w:szCs w:val="16"/>
              </w:rPr>
            </w:pPr>
            <w:r w:rsidRPr="00AF095E">
              <w:rPr>
                <w:sz w:val="16"/>
                <w:szCs w:val="16"/>
              </w:rPr>
              <w:t>0.00%</w:t>
            </w:r>
          </w:p>
        </w:tc>
      </w:tr>
      <w:tr w:rsidR="00AF095E" w14:paraId="3A143EAC" w14:textId="77777777" w:rsidTr="00AF095E">
        <w:trPr>
          <w:jc w:val="center"/>
        </w:trPr>
        <w:tc>
          <w:tcPr>
            <w:tcW w:w="1531" w:type="dxa"/>
            <w:vAlign w:val="center"/>
          </w:tcPr>
          <w:p w14:paraId="32A42AF6" w14:textId="77777777" w:rsidR="00AF095E" w:rsidRPr="00AF095E" w:rsidRDefault="00AF095E">
            <w:pPr>
              <w:rPr>
                <w:sz w:val="16"/>
                <w:szCs w:val="16"/>
              </w:rPr>
            </w:pPr>
            <w:r w:rsidRPr="00AF095E">
              <w:rPr>
                <w:sz w:val="16"/>
                <w:szCs w:val="16"/>
              </w:rPr>
              <w:t>город Сунжа</w:t>
            </w:r>
          </w:p>
        </w:tc>
        <w:tc>
          <w:tcPr>
            <w:tcW w:w="3685" w:type="dxa"/>
            <w:vAlign w:val="center"/>
          </w:tcPr>
          <w:p w14:paraId="5F10E4D3"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26275B1B" w14:textId="77777777" w:rsidR="00AF095E" w:rsidRPr="00AF095E" w:rsidRDefault="00AF095E">
            <w:pPr>
              <w:rPr>
                <w:sz w:val="16"/>
                <w:szCs w:val="16"/>
              </w:rPr>
            </w:pPr>
            <w:r w:rsidRPr="00AF095E">
              <w:rPr>
                <w:sz w:val="16"/>
                <w:szCs w:val="16"/>
              </w:rPr>
              <w:t>Русский язык</w:t>
            </w:r>
          </w:p>
        </w:tc>
        <w:tc>
          <w:tcPr>
            <w:tcW w:w="680" w:type="dxa"/>
            <w:vAlign w:val="center"/>
          </w:tcPr>
          <w:p w14:paraId="55CD4A7B" w14:textId="77777777" w:rsidR="00AF095E" w:rsidRPr="00AF095E" w:rsidRDefault="00AF095E">
            <w:pPr>
              <w:jc w:val="center"/>
              <w:rPr>
                <w:sz w:val="16"/>
                <w:szCs w:val="16"/>
              </w:rPr>
            </w:pPr>
            <w:r w:rsidRPr="00AF095E">
              <w:rPr>
                <w:sz w:val="16"/>
                <w:szCs w:val="16"/>
              </w:rPr>
              <w:t>0</w:t>
            </w:r>
          </w:p>
        </w:tc>
        <w:tc>
          <w:tcPr>
            <w:tcW w:w="733" w:type="dxa"/>
            <w:vAlign w:val="center"/>
          </w:tcPr>
          <w:p w14:paraId="3FAF419A" w14:textId="77777777" w:rsidR="00AF095E" w:rsidRPr="00AF095E" w:rsidRDefault="00AF095E">
            <w:pPr>
              <w:jc w:val="center"/>
              <w:rPr>
                <w:sz w:val="16"/>
                <w:szCs w:val="16"/>
              </w:rPr>
            </w:pPr>
            <w:r w:rsidRPr="00AF095E">
              <w:rPr>
                <w:sz w:val="16"/>
                <w:szCs w:val="16"/>
              </w:rPr>
              <w:t>0.00%</w:t>
            </w:r>
          </w:p>
        </w:tc>
        <w:tc>
          <w:tcPr>
            <w:tcW w:w="850" w:type="dxa"/>
            <w:vAlign w:val="center"/>
          </w:tcPr>
          <w:p w14:paraId="41748085" w14:textId="77777777" w:rsidR="00AF095E" w:rsidRPr="00AF095E" w:rsidRDefault="00AF095E">
            <w:pPr>
              <w:jc w:val="center"/>
              <w:rPr>
                <w:sz w:val="16"/>
                <w:szCs w:val="16"/>
              </w:rPr>
            </w:pPr>
            <w:r w:rsidRPr="00AF095E">
              <w:rPr>
                <w:sz w:val="16"/>
                <w:szCs w:val="16"/>
              </w:rPr>
              <w:t>3</w:t>
            </w:r>
          </w:p>
        </w:tc>
        <w:tc>
          <w:tcPr>
            <w:tcW w:w="993" w:type="dxa"/>
            <w:vAlign w:val="center"/>
          </w:tcPr>
          <w:p w14:paraId="2D734469" w14:textId="77777777" w:rsidR="00AF095E" w:rsidRPr="00AF095E" w:rsidRDefault="00AF095E">
            <w:pPr>
              <w:jc w:val="center"/>
              <w:rPr>
                <w:sz w:val="16"/>
                <w:szCs w:val="16"/>
              </w:rPr>
            </w:pPr>
            <w:r w:rsidRPr="00AF095E">
              <w:rPr>
                <w:sz w:val="16"/>
                <w:szCs w:val="16"/>
              </w:rPr>
              <w:t>6.67%</w:t>
            </w:r>
          </w:p>
        </w:tc>
      </w:tr>
      <w:tr w:rsidR="00AF095E" w14:paraId="7E88BBEA" w14:textId="77777777" w:rsidTr="00AF095E">
        <w:trPr>
          <w:jc w:val="center"/>
        </w:trPr>
        <w:tc>
          <w:tcPr>
            <w:tcW w:w="1531" w:type="dxa"/>
            <w:vAlign w:val="center"/>
          </w:tcPr>
          <w:p w14:paraId="35B50DBF"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DDD3A3D"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2B103EE8" w14:textId="77777777" w:rsidR="00AF095E" w:rsidRPr="00AF095E" w:rsidRDefault="00AF095E">
            <w:pPr>
              <w:rPr>
                <w:sz w:val="16"/>
                <w:szCs w:val="16"/>
              </w:rPr>
            </w:pPr>
            <w:r w:rsidRPr="00AF095E">
              <w:rPr>
                <w:sz w:val="16"/>
                <w:szCs w:val="16"/>
              </w:rPr>
              <w:t>География</w:t>
            </w:r>
          </w:p>
        </w:tc>
        <w:tc>
          <w:tcPr>
            <w:tcW w:w="680" w:type="dxa"/>
            <w:vAlign w:val="center"/>
          </w:tcPr>
          <w:p w14:paraId="1972EC4D" w14:textId="77777777" w:rsidR="00AF095E" w:rsidRPr="00AF095E" w:rsidRDefault="00AF095E">
            <w:pPr>
              <w:jc w:val="center"/>
              <w:rPr>
                <w:sz w:val="16"/>
                <w:szCs w:val="16"/>
              </w:rPr>
            </w:pPr>
            <w:r w:rsidRPr="00AF095E">
              <w:rPr>
                <w:sz w:val="16"/>
                <w:szCs w:val="16"/>
              </w:rPr>
              <w:t>0</w:t>
            </w:r>
          </w:p>
        </w:tc>
        <w:tc>
          <w:tcPr>
            <w:tcW w:w="733" w:type="dxa"/>
            <w:vAlign w:val="center"/>
          </w:tcPr>
          <w:p w14:paraId="68E0146C" w14:textId="77777777" w:rsidR="00AF095E" w:rsidRPr="00AF095E" w:rsidRDefault="00AF095E">
            <w:pPr>
              <w:jc w:val="center"/>
              <w:rPr>
                <w:sz w:val="16"/>
                <w:szCs w:val="16"/>
              </w:rPr>
            </w:pPr>
            <w:r w:rsidRPr="00AF095E">
              <w:rPr>
                <w:sz w:val="16"/>
                <w:szCs w:val="16"/>
              </w:rPr>
              <w:t>0.00%</w:t>
            </w:r>
          </w:p>
        </w:tc>
        <w:tc>
          <w:tcPr>
            <w:tcW w:w="850" w:type="dxa"/>
            <w:vAlign w:val="center"/>
          </w:tcPr>
          <w:p w14:paraId="777C53E4" w14:textId="77777777" w:rsidR="00AF095E" w:rsidRPr="00AF095E" w:rsidRDefault="00AF095E">
            <w:pPr>
              <w:jc w:val="center"/>
              <w:rPr>
                <w:sz w:val="16"/>
                <w:szCs w:val="16"/>
              </w:rPr>
            </w:pPr>
            <w:r w:rsidRPr="00AF095E">
              <w:rPr>
                <w:sz w:val="16"/>
                <w:szCs w:val="16"/>
              </w:rPr>
              <w:t>6</w:t>
            </w:r>
          </w:p>
        </w:tc>
        <w:tc>
          <w:tcPr>
            <w:tcW w:w="993" w:type="dxa"/>
            <w:vAlign w:val="center"/>
          </w:tcPr>
          <w:p w14:paraId="77AB37CD" w14:textId="77777777" w:rsidR="00AF095E" w:rsidRPr="00AF095E" w:rsidRDefault="00AF095E">
            <w:pPr>
              <w:jc w:val="center"/>
              <w:rPr>
                <w:sz w:val="16"/>
                <w:szCs w:val="16"/>
              </w:rPr>
            </w:pPr>
            <w:r w:rsidRPr="00AF095E">
              <w:rPr>
                <w:sz w:val="16"/>
                <w:szCs w:val="16"/>
              </w:rPr>
              <w:t>13.64%</w:t>
            </w:r>
          </w:p>
        </w:tc>
      </w:tr>
      <w:tr w:rsidR="00AF095E" w14:paraId="6C9A373D" w14:textId="77777777" w:rsidTr="00AF095E">
        <w:trPr>
          <w:jc w:val="center"/>
        </w:trPr>
        <w:tc>
          <w:tcPr>
            <w:tcW w:w="1531" w:type="dxa"/>
            <w:vAlign w:val="center"/>
          </w:tcPr>
          <w:p w14:paraId="5E9DF75E"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6D27B89F"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27E2A60C" w14:textId="77777777" w:rsidR="00AF095E" w:rsidRPr="00AF095E" w:rsidRDefault="00AF095E">
            <w:pPr>
              <w:rPr>
                <w:sz w:val="16"/>
                <w:szCs w:val="16"/>
              </w:rPr>
            </w:pPr>
            <w:r w:rsidRPr="00AF095E">
              <w:rPr>
                <w:sz w:val="16"/>
                <w:szCs w:val="16"/>
              </w:rPr>
              <w:t>История</w:t>
            </w:r>
          </w:p>
        </w:tc>
        <w:tc>
          <w:tcPr>
            <w:tcW w:w="680" w:type="dxa"/>
            <w:vAlign w:val="center"/>
          </w:tcPr>
          <w:p w14:paraId="18513F73" w14:textId="77777777" w:rsidR="00AF095E" w:rsidRPr="00AF095E" w:rsidRDefault="00AF095E">
            <w:pPr>
              <w:jc w:val="center"/>
              <w:rPr>
                <w:sz w:val="16"/>
                <w:szCs w:val="16"/>
              </w:rPr>
            </w:pPr>
            <w:r w:rsidRPr="00AF095E">
              <w:rPr>
                <w:sz w:val="16"/>
                <w:szCs w:val="16"/>
              </w:rPr>
              <w:t>0</w:t>
            </w:r>
          </w:p>
        </w:tc>
        <w:tc>
          <w:tcPr>
            <w:tcW w:w="733" w:type="dxa"/>
            <w:vAlign w:val="center"/>
          </w:tcPr>
          <w:p w14:paraId="7FFBCF67" w14:textId="77777777" w:rsidR="00AF095E" w:rsidRPr="00AF095E" w:rsidRDefault="00AF095E">
            <w:pPr>
              <w:jc w:val="center"/>
              <w:rPr>
                <w:sz w:val="16"/>
                <w:szCs w:val="16"/>
              </w:rPr>
            </w:pPr>
            <w:r w:rsidRPr="00AF095E">
              <w:rPr>
                <w:sz w:val="16"/>
                <w:szCs w:val="16"/>
              </w:rPr>
              <w:t>0.00%</w:t>
            </w:r>
          </w:p>
        </w:tc>
        <w:tc>
          <w:tcPr>
            <w:tcW w:w="850" w:type="dxa"/>
            <w:vAlign w:val="center"/>
          </w:tcPr>
          <w:p w14:paraId="7A509E32" w14:textId="77777777" w:rsidR="00AF095E" w:rsidRPr="00AF095E" w:rsidRDefault="00AF095E">
            <w:pPr>
              <w:jc w:val="center"/>
              <w:rPr>
                <w:sz w:val="16"/>
                <w:szCs w:val="16"/>
              </w:rPr>
            </w:pPr>
            <w:r w:rsidRPr="00AF095E">
              <w:rPr>
                <w:sz w:val="16"/>
                <w:szCs w:val="16"/>
              </w:rPr>
              <w:t>10</w:t>
            </w:r>
          </w:p>
        </w:tc>
        <w:tc>
          <w:tcPr>
            <w:tcW w:w="993" w:type="dxa"/>
            <w:vAlign w:val="center"/>
          </w:tcPr>
          <w:p w14:paraId="01D1E711" w14:textId="77777777" w:rsidR="00AF095E" w:rsidRPr="00AF095E" w:rsidRDefault="00AF095E">
            <w:pPr>
              <w:jc w:val="center"/>
              <w:rPr>
                <w:sz w:val="16"/>
                <w:szCs w:val="16"/>
              </w:rPr>
            </w:pPr>
            <w:r w:rsidRPr="00AF095E">
              <w:rPr>
                <w:sz w:val="16"/>
                <w:szCs w:val="16"/>
              </w:rPr>
              <w:t>23.26%</w:t>
            </w:r>
          </w:p>
        </w:tc>
      </w:tr>
      <w:tr w:rsidR="00AF095E" w14:paraId="6EE12056" w14:textId="77777777" w:rsidTr="00AF095E">
        <w:trPr>
          <w:jc w:val="center"/>
        </w:trPr>
        <w:tc>
          <w:tcPr>
            <w:tcW w:w="1531" w:type="dxa"/>
            <w:vAlign w:val="center"/>
          </w:tcPr>
          <w:p w14:paraId="7346049D"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02BE9B4"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0FB1832C" w14:textId="77777777" w:rsidR="00AF095E" w:rsidRPr="00AF095E" w:rsidRDefault="00AF095E">
            <w:pPr>
              <w:rPr>
                <w:sz w:val="16"/>
                <w:szCs w:val="16"/>
              </w:rPr>
            </w:pPr>
            <w:r w:rsidRPr="00AF095E">
              <w:rPr>
                <w:sz w:val="16"/>
                <w:szCs w:val="16"/>
              </w:rPr>
              <w:t>Математика</w:t>
            </w:r>
          </w:p>
        </w:tc>
        <w:tc>
          <w:tcPr>
            <w:tcW w:w="680" w:type="dxa"/>
            <w:vAlign w:val="center"/>
          </w:tcPr>
          <w:p w14:paraId="6D1CE63C" w14:textId="77777777" w:rsidR="00AF095E" w:rsidRPr="00AF095E" w:rsidRDefault="00AF095E">
            <w:pPr>
              <w:jc w:val="center"/>
              <w:rPr>
                <w:sz w:val="16"/>
                <w:szCs w:val="16"/>
              </w:rPr>
            </w:pPr>
            <w:r w:rsidRPr="00AF095E">
              <w:rPr>
                <w:sz w:val="16"/>
                <w:szCs w:val="16"/>
              </w:rPr>
              <w:t>0</w:t>
            </w:r>
          </w:p>
        </w:tc>
        <w:tc>
          <w:tcPr>
            <w:tcW w:w="733" w:type="dxa"/>
            <w:vAlign w:val="center"/>
          </w:tcPr>
          <w:p w14:paraId="08B96A5C" w14:textId="77777777" w:rsidR="00AF095E" w:rsidRPr="00AF095E" w:rsidRDefault="00AF095E">
            <w:pPr>
              <w:jc w:val="center"/>
              <w:rPr>
                <w:sz w:val="16"/>
                <w:szCs w:val="16"/>
              </w:rPr>
            </w:pPr>
            <w:r w:rsidRPr="00AF095E">
              <w:rPr>
                <w:sz w:val="16"/>
                <w:szCs w:val="16"/>
              </w:rPr>
              <w:t>0.00%</w:t>
            </w:r>
          </w:p>
        </w:tc>
        <w:tc>
          <w:tcPr>
            <w:tcW w:w="850" w:type="dxa"/>
            <w:vAlign w:val="center"/>
          </w:tcPr>
          <w:p w14:paraId="4C3207E3" w14:textId="77777777" w:rsidR="00AF095E" w:rsidRPr="00AF095E" w:rsidRDefault="00AF095E">
            <w:pPr>
              <w:jc w:val="center"/>
              <w:rPr>
                <w:sz w:val="16"/>
                <w:szCs w:val="16"/>
              </w:rPr>
            </w:pPr>
            <w:r w:rsidRPr="00AF095E">
              <w:rPr>
                <w:sz w:val="16"/>
                <w:szCs w:val="16"/>
              </w:rPr>
              <w:t>18</w:t>
            </w:r>
          </w:p>
        </w:tc>
        <w:tc>
          <w:tcPr>
            <w:tcW w:w="993" w:type="dxa"/>
            <w:vAlign w:val="center"/>
          </w:tcPr>
          <w:p w14:paraId="36657FB5" w14:textId="77777777" w:rsidR="00AF095E" w:rsidRPr="00AF095E" w:rsidRDefault="00AF095E">
            <w:pPr>
              <w:jc w:val="center"/>
              <w:rPr>
                <w:sz w:val="16"/>
                <w:szCs w:val="16"/>
              </w:rPr>
            </w:pPr>
            <w:r w:rsidRPr="00AF095E">
              <w:rPr>
                <w:sz w:val="16"/>
                <w:szCs w:val="16"/>
              </w:rPr>
              <w:t>42.86%</w:t>
            </w:r>
          </w:p>
        </w:tc>
      </w:tr>
      <w:tr w:rsidR="00AF095E" w14:paraId="135128F2" w14:textId="77777777" w:rsidTr="00AF095E">
        <w:trPr>
          <w:jc w:val="center"/>
        </w:trPr>
        <w:tc>
          <w:tcPr>
            <w:tcW w:w="1531" w:type="dxa"/>
            <w:vAlign w:val="center"/>
          </w:tcPr>
          <w:p w14:paraId="4DA27E6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DD8E6C0"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351934B5" w14:textId="77777777" w:rsidR="00AF095E" w:rsidRPr="00AF095E" w:rsidRDefault="00AF095E">
            <w:pPr>
              <w:rPr>
                <w:sz w:val="16"/>
                <w:szCs w:val="16"/>
              </w:rPr>
            </w:pPr>
            <w:r w:rsidRPr="00AF095E">
              <w:rPr>
                <w:sz w:val="16"/>
                <w:szCs w:val="16"/>
              </w:rPr>
              <w:t>Русский язык</w:t>
            </w:r>
          </w:p>
        </w:tc>
        <w:tc>
          <w:tcPr>
            <w:tcW w:w="680" w:type="dxa"/>
            <w:vAlign w:val="center"/>
          </w:tcPr>
          <w:p w14:paraId="0011DECA" w14:textId="77777777" w:rsidR="00AF095E" w:rsidRPr="00AF095E" w:rsidRDefault="00AF095E">
            <w:pPr>
              <w:jc w:val="center"/>
              <w:rPr>
                <w:sz w:val="16"/>
                <w:szCs w:val="16"/>
              </w:rPr>
            </w:pPr>
            <w:r w:rsidRPr="00AF095E">
              <w:rPr>
                <w:sz w:val="16"/>
                <w:szCs w:val="16"/>
              </w:rPr>
              <w:t>0</w:t>
            </w:r>
          </w:p>
        </w:tc>
        <w:tc>
          <w:tcPr>
            <w:tcW w:w="733" w:type="dxa"/>
            <w:vAlign w:val="center"/>
          </w:tcPr>
          <w:p w14:paraId="489CAE98" w14:textId="77777777" w:rsidR="00AF095E" w:rsidRPr="00AF095E" w:rsidRDefault="00AF095E">
            <w:pPr>
              <w:jc w:val="center"/>
              <w:rPr>
                <w:sz w:val="16"/>
                <w:szCs w:val="16"/>
              </w:rPr>
            </w:pPr>
            <w:r w:rsidRPr="00AF095E">
              <w:rPr>
                <w:sz w:val="16"/>
                <w:szCs w:val="16"/>
              </w:rPr>
              <w:t>0.00%</w:t>
            </w:r>
          </w:p>
        </w:tc>
        <w:tc>
          <w:tcPr>
            <w:tcW w:w="850" w:type="dxa"/>
            <w:vAlign w:val="center"/>
          </w:tcPr>
          <w:p w14:paraId="3DE2D470" w14:textId="77777777" w:rsidR="00AF095E" w:rsidRPr="00AF095E" w:rsidRDefault="00AF095E">
            <w:pPr>
              <w:jc w:val="center"/>
              <w:rPr>
                <w:sz w:val="16"/>
                <w:szCs w:val="16"/>
              </w:rPr>
            </w:pPr>
            <w:r w:rsidRPr="00AF095E">
              <w:rPr>
                <w:sz w:val="16"/>
                <w:szCs w:val="16"/>
              </w:rPr>
              <w:t>15</w:t>
            </w:r>
          </w:p>
        </w:tc>
        <w:tc>
          <w:tcPr>
            <w:tcW w:w="993" w:type="dxa"/>
            <w:vAlign w:val="center"/>
          </w:tcPr>
          <w:p w14:paraId="41FC9E49" w14:textId="77777777" w:rsidR="00AF095E" w:rsidRPr="00AF095E" w:rsidRDefault="00AF095E">
            <w:pPr>
              <w:jc w:val="center"/>
              <w:rPr>
                <w:sz w:val="16"/>
                <w:szCs w:val="16"/>
              </w:rPr>
            </w:pPr>
            <w:r w:rsidRPr="00AF095E">
              <w:rPr>
                <w:sz w:val="16"/>
                <w:szCs w:val="16"/>
              </w:rPr>
              <w:t>35.71%</w:t>
            </w:r>
          </w:p>
        </w:tc>
      </w:tr>
      <w:tr w:rsidR="00AF095E" w14:paraId="486D7E88" w14:textId="77777777" w:rsidTr="00AF095E">
        <w:trPr>
          <w:jc w:val="center"/>
        </w:trPr>
        <w:tc>
          <w:tcPr>
            <w:tcW w:w="1531" w:type="dxa"/>
            <w:vAlign w:val="center"/>
          </w:tcPr>
          <w:p w14:paraId="2B9C77E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CB07DEF"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09DC0954" w14:textId="77777777" w:rsidR="00AF095E" w:rsidRPr="00AF095E" w:rsidRDefault="00AF095E">
            <w:pPr>
              <w:rPr>
                <w:sz w:val="16"/>
                <w:szCs w:val="16"/>
              </w:rPr>
            </w:pPr>
            <w:r w:rsidRPr="00AF095E">
              <w:rPr>
                <w:sz w:val="16"/>
                <w:szCs w:val="16"/>
              </w:rPr>
              <w:t>История</w:t>
            </w:r>
          </w:p>
        </w:tc>
        <w:tc>
          <w:tcPr>
            <w:tcW w:w="680" w:type="dxa"/>
            <w:vAlign w:val="center"/>
          </w:tcPr>
          <w:p w14:paraId="1A056A71" w14:textId="77777777" w:rsidR="00AF095E" w:rsidRPr="00AF095E" w:rsidRDefault="00AF095E">
            <w:pPr>
              <w:jc w:val="center"/>
              <w:rPr>
                <w:sz w:val="16"/>
                <w:szCs w:val="16"/>
              </w:rPr>
            </w:pPr>
            <w:r w:rsidRPr="00AF095E">
              <w:rPr>
                <w:sz w:val="16"/>
                <w:szCs w:val="16"/>
              </w:rPr>
              <w:t>0</w:t>
            </w:r>
          </w:p>
        </w:tc>
        <w:tc>
          <w:tcPr>
            <w:tcW w:w="733" w:type="dxa"/>
            <w:vAlign w:val="center"/>
          </w:tcPr>
          <w:p w14:paraId="5CD131F0" w14:textId="77777777" w:rsidR="00AF095E" w:rsidRPr="00AF095E" w:rsidRDefault="00AF095E">
            <w:pPr>
              <w:jc w:val="center"/>
              <w:rPr>
                <w:sz w:val="16"/>
                <w:szCs w:val="16"/>
              </w:rPr>
            </w:pPr>
            <w:r w:rsidRPr="00AF095E">
              <w:rPr>
                <w:sz w:val="16"/>
                <w:szCs w:val="16"/>
              </w:rPr>
              <w:t>0.00%</w:t>
            </w:r>
          </w:p>
        </w:tc>
        <w:tc>
          <w:tcPr>
            <w:tcW w:w="850" w:type="dxa"/>
            <w:vAlign w:val="center"/>
          </w:tcPr>
          <w:p w14:paraId="6075A990" w14:textId="77777777" w:rsidR="00AF095E" w:rsidRPr="00AF095E" w:rsidRDefault="00AF095E">
            <w:pPr>
              <w:jc w:val="center"/>
              <w:rPr>
                <w:sz w:val="16"/>
                <w:szCs w:val="16"/>
              </w:rPr>
            </w:pPr>
            <w:r w:rsidRPr="00AF095E">
              <w:rPr>
                <w:sz w:val="16"/>
                <w:szCs w:val="16"/>
              </w:rPr>
              <w:t>6</w:t>
            </w:r>
          </w:p>
        </w:tc>
        <w:tc>
          <w:tcPr>
            <w:tcW w:w="993" w:type="dxa"/>
            <w:vAlign w:val="center"/>
          </w:tcPr>
          <w:p w14:paraId="1CF6F04D" w14:textId="77777777" w:rsidR="00AF095E" w:rsidRPr="00AF095E" w:rsidRDefault="00AF095E">
            <w:pPr>
              <w:jc w:val="center"/>
              <w:rPr>
                <w:sz w:val="16"/>
                <w:szCs w:val="16"/>
              </w:rPr>
            </w:pPr>
            <w:r w:rsidRPr="00AF095E">
              <w:rPr>
                <w:sz w:val="16"/>
                <w:szCs w:val="16"/>
              </w:rPr>
              <w:t>14.63%</w:t>
            </w:r>
          </w:p>
        </w:tc>
      </w:tr>
      <w:tr w:rsidR="00AF095E" w14:paraId="597C2A38" w14:textId="77777777" w:rsidTr="00AF095E">
        <w:trPr>
          <w:jc w:val="center"/>
        </w:trPr>
        <w:tc>
          <w:tcPr>
            <w:tcW w:w="1531" w:type="dxa"/>
            <w:vAlign w:val="center"/>
          </w:tcPr>
          <w:p w14:paraId="2B9C08F7"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1C10B23E"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4792A514" w14:textId="77777777" w:rsidR="00AF095E" w:rsidRPr="00AF095E" w:rsidRDefault="00AF095E">
            <w:pPr>
              <w:rPr>
                <w:sz w:val="16"/>
                <w:szCs w:val="16"/>
              </w:rPr>
            </w:pPr>
            <w:r w:rsidRPr="00AF095E">
              <w:rPr>
                <w:sz w:val="16"/>
                <w:szCs w:val="16"/>
              </w:rPr>
              <w:t>География</w:t>
            </w:r>
          </w:p>
        </w:tc>
        <w:tc>
          <w:tcPr>
            <w:tcW w:w="680" w:type="dxa"/>
            <w:vAlign w:val="center"/>
          </w:tcPr>
          <w:p w14:paraId="59485323" w14:textId="77777777" w:rsidR="00AF095E" w:rsidRPr="00AF095E" w:rsidRDefault="00AF095E">
            <w:pPr>
              <w:jc w:val="center"/>
              <w:rPr>
                <w:sz w:val="16"/>
                <w:szCs w:val="16"/>
              </w:rPr>
            </w:pPr>
            <w:r w:rsidRPr="00AF095E">
              <w:rPr>
                <w:sz w:val="16"/>
                <w:szCs w:val="16"/>
              </w:rPr>
              <w:t>0</w:t>
            </w:r>
          </w:p>
        </w:tc>
        <w:tc>
          <w:tcPr>
            <w:tcW w:w="733" w:type="dxa"/>
            <w:vAlign w:val="center"/>
          </w:tcPr>
          <w:p w14:paraId="46AA4BB1" w14:textId="77777777" w:rsidR="00AF095E" w:rsidRPr="00AF095E" w:rsidRDefault="00AF095E">
            <w:pPr>
              <w:jc w:val="center"/>
              <w:rPr>
                <w:sz w:val="16"/>
                <w:szCs w:val="16"/>
              </w:rPr>
            </w:pPr>
            <w:r w:rsidRPr="00AF095E">
              <w:rPr>
                <w:sz w:val="16"/>
                <w:szCs w:val="16"/>
              </w:rPr>
              <w:t>0.00%</w:t>
            </w:r>
          </w:p>
        </w:tc>
        <w:tc>
          <w:tcPr>
            <w:tcW w:w="850" w:type="dxa"/>
            <w:vAlign w:val="center"/>
          </w:tcPr>
          <w:p w14:paraId="0E26A74F" w14:textId="77777777" w:rsidR="00AF095E" w:rsidRPr="00AF095E" w:rsidRDefault="00AF095E">
            <w:pPr>
              <w:jc w:val="center"/>
              <w:rPr>
                <w:sz w:val="16"/>
                <w:szCs w:val="16"/>
              </w:rPr>
            </w:pPr>
            <w:r w:rsidRPr="00AF095E">
              <w:rPr>
                <w:sz w:val="16"/>
                <w:szCs w:val="16"/>
              </w:rPr>
              <w:t>8</w:t>
            </w:r>
          </w:p>
        </w:tc>
        <w:tc>
          <w:tcPr>
            <w:tcW w:w="993" w:type="dxa"/>
            <w:vAlign w:val="center"/>
          </w:tcPr>
          <w:p w14:paraId="7BED4BA6" w14:textId="77777777" w:rsidR="00AF095E" w:rsidRPr="00AF095E" w:rsidRDefault="00AF095E">
            <w:pPr>
              <w:jc w:val="center"/>
              <w:rPr>
                <w:sz w:val="16"/>
                <w:szCs w:val="16"/>
              </w:rPr>
            </w:pPr>
            <w:r w:rsidRPr="00AF095E">
              <w:rPr>
                <w:sz w:val="16"/>
                <w:szCs w:val="16"/>
              </w:rPr>
              <w:t>20.51%</w:t>
            </w:r>
          </w:p>
        </w:tc>
      </w:tr>
      <w:tr w:rsidR="00AF095E" w14:paraId="3905EABC" w14:textId="77777777" w:rsidTr="00AF095E">
        <w:trPr>
          <w:jc w:val="center"/>
        </w:trPr>
        <w:tc>
          <w:tcPr>
            <w:tcW w:w="1531" w:type="dxa"/>
            <w:vAlign w:val="center"/>
          </w:tcPr>
          <w:p w14:paraId="0B6C9D8F" w14:textId="77777777" w:rsidR="00AF095E" w:rsidRPr="00AF095E" w:rsidRDefault="00AF095E">
            <w:pPr>
              <w:rPr>
                <w:sz w:val="16"/>
                <w:szCs w:val="16"/>
              </w:rPr>
            </w:pPr>
            <w:r w:rsidRPr="00AF095E">
              <w:rPr>
                <w:sz w:val="16"/>
                <w:szCs w:val="16"/>
              </w:rPr>
              <w:t>город Сунжа</w:t>
            </w:r>
          </w:p>
        </w:tc>
        <w:tc>
          <w:tcPr>
            <w:tcW w:w="3685" w:type="dxa"/>
            <w:vAlign w:val="center"/>
          </w:tcPr>
          <w:p w14:paraId="60E52A0C"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528B09EA" w14:textId="77777777" w:rsidR="00AF095E" w:rsidRPr="00AF095E" w:rsidRDefault="00AF095E">
            <w:pPr>
              <w:rPr>
                <w:sz w:val="16"/>
                <w:szCs w:val="16"/>
              </w:rPr>
            </w:pPr>
            <w:r w:rsidRPr="00AF095E">
              <w:rPr>
                <w:sz w:val="16"/>
                <w:szCs w:val="16"/>
              </w:rPr>
              <w:t>Математика</w:t>
            </w:r>
          </w:p>
        </w:tc>
        <w:tc>
          <w:tcPr>
            <w:tcW w:w="680" w:type="dxa"/>
            <w:vAlign w:val="center"/>
          </w:tcPr>
          <w:p w14:paraId="4725A6B7" w14:textId="77777777" w:rsidR="00AF095E" w:rsidRPr="00AF095E" w:rsidRDefault="00AF095E">
            <w:pPr>
              <w:jc w:val="center"/>
              <w:rPr>
                <w:sz w:val="16"/>
                <w:szCs w:val="16"/>
              </w:rPr>
            </w:pPr>
            <w:r w:rsidRPr="00AF095E">
              <w:rPr>
                <w:sz w:val="16"/>
                <w:szCs w:val="16"/>
              </w:rPr>
              <w:t>0</w:t>
            </w:r>
          </w:p>
        </w:tc>
        <w:tc>
          <w:tcPr>
            <w:tcW w:w="733" w:type="dxa"/>
            <w:vAlign w:val="center"/>
          </w:tcPr>
          <w:p w14:paraId="0A7997D8" w14:textId="77777777" w:rsidR="00AF095E" w:rsidRPr="00AF095E" w:rsidRDefault="00AF095E">
            <w:pPr>
              <w:jc w:val="center"/>
              <w:rPr>
                <w:sz w:val="16"/>
                <w:szCs w:val="16"/>
              </w:rPr>
            </w:pPr>
            <w:r w:rsidRPr="00AF095E">
              <w:rPr>
                <w:sz w:val="16"/>
                <w:szCs w:val="16"/>
              </w:rPr>
              <w:t>0.00%</w:t>
            </w:r>
          </w:p>
        </w:tc>
        <w:tc>
          <w:tcPr>
            <w:tcW w:w="850" w:type="dxa"/>
            <w:vAlign w:val="center"/>
          </w:tcPr>
          <w:p w14:paraId="75C2F961" w14:textId="77777777" w:rsidR="00AF095E" w:rsidRPr="00AF095E" w:rsidRDefault="00AF095E">
            <w:pPr>
              <w:jc w:val="center"/>
              <w:rPr>
                <w:sz w:val="16"/>
                <w:szCs w:val="16"/>
              </w:rPr>
            </w:pPr>
            <w:r w:rsidRPr="00AF095E">
              <w:rPr>
                <w:sz w:val="16"/>
                <w:szCs w:val="16"/>
              </w:rPr>
              <w:t>5</w:t>
            </w:r>
          </w:p>
        </w:tc>
        <w:tc>
          <w:tcPr>
            <w:tcW w:w="993" w:type="dxa"/>
            <w:vAlign w:val="center"/>
          </w:tcPr>
          <w:p w14:paraId="53E5FC1E" w14:textId="77777777" w:rsidR="00AF095E" w:rsidRPr="00AF095E" w:rsidRDefault="00AF095E">
            <w:pPr>
              <w:jc w:val="center"/>
              <w:rPr>
                <w:sz w:val="16"/>
                <w:szCs w:val="16"/>
              </w:rPr>
            </w:pPr>
            <w:r w:rsidRPr="00AF095E">
              <w:rPr>
                <w:sz w:val="16"/>
                <w:szCs w:val="16"/>
              </w:rPr>
              <w:t>13.16%</w:t>
            </w:r>
          </w:p>
        </w:tc>
      </w:tr>
      <w:tr w:rsidR="00AF095E" w14:paraId="3801DA3C" w14:textId="77777777" w:rsidTr="00AF095E">
        <w:trPr>
          <w:jc w:val="center"/>
        </w:trPr>
        <w:tc>
          <w:tcPr>
            <w:tcW w:w="1531" w:type="dxa"/>
            <w:vAlign w:val="center"/>
          </w:tcPr>
          <w:p w14:paraId="330AEDFD"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558C585"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799E6B82" w14:textId="77777777" w:rsidR="00AF095E" w:rsidRPr="00AF095E" w:rsidRDefault="00AF095E">
            <w:pPr>
              <w:rPr>
                <w:sz w:val="16"/>
                <w:szCs w:val="16"/>
              </w:rPr>
            </w:pPr>
            <w:r w:rsidRPr="00AF095E">
              <w:rPr>
                <w:sz w:val="16"/>
                <w:szCs w:val="16"/>
              </w:rPr>
              <w:t>Математика</w:t>
            </w:r>
          </w:p>
        </w:tc>
        <w:tc>
          <w:tcPr>
            <w:tcW w:w="680" w:type="dxa"/>
            <w:vAlign w:val="center"/>
          </w:tcPr>
          <w:p w14:paraId="11366C92" w14:textId="77777777" w:rsidR="00AF095E" w:rsidRPr="00AF095E" w:rsidRDefault="00AF095E">
            <w:pPr>
              <w:jc w:val="center"/>
              <w:rPr>
                <w:sz w:val="16"/>
                <w:szCs w:val="16"/>
              </w:rPr>
            </w:pPr>
            <w:r w:rsidRPr="00AF095E">
              <w:rPr>
                <w:sz w:val="16"/>
                <w:szCs w:val="16"/>
              </w:rPr>
              <w:t>0</w:t>
            </w:r>
          </w:p>
        </w:tc>
        <w:tc>
          <w:tcPr>
            <w:tcW w:w="733" w:type="dxa"/>
            <w:vAlign w:val="center"/>
          </w:tcPr>
          <w:p w14:paraId="6FEFDAED" w14:textId="77777777" w:rsidR="00AF095E" w:rsidRPr="00AF095E" w:rsidRDefault="00AF095E">
            <w:pPr>
              <w:jc w:val="center"/>
              <w:rPr>
                <w:sz w:val="16"/>
                <w:szCs w:val="16"/>
              </w:rPr>
            </w:pPr>
            <w:r w:rsidRPr="00AF095E">
              <w:rPr>
                <w:sz w:val="16"/>
                <w:szCs w:val="16"/>
              </w:rPr>
              <w:t>0.00%</w:t>
            </w:r>
          </w:p>
        </w:tc>
        <w:tc>
          <w:tcPr>
            <w:tcW w:w="850" w:type="dxa"/>
            <w:vAlign w:val="center"/>
          </w:tcPr>
          <w:p w14:paraId="5FAEB7A6" w14:textId="77777777" w:rsidR="00AF095E" w:rsidRPr="00AF095E" w:rsidRDefault="00AF095E">
            <w:pPr>
              <w:jc w:val="center"/>
              <w:rPr>
                <w:sz w:val="16"/>
                <w:szCs w:val="16"/>
              </w:rPr>
            </w:pPr>
            <w:r w:rsidRPr="00AF095E">
              <w:rPr>
                <w:sz w:val="16"/>
                <w:szCs w:val="16"/>
              </w:rPr>
              <w:t>4</w:t>
            </w:r>
          </w:p>
        </w:tc>
        <w:tc>
          <w:tcPr>
            <w:tcW w:w="993" w:type="dxa"/>
            <w:vAlign w:val="center"/>
          </w:tcPr>
          <w:p w14:paraId="4CC83764" w14:textId="77777777" w:rsidR="00AF095E" w:rsidRPr="00AF095E" w:rsidRDefault="00AF095E">
            <w:pPr>
              <w:jc w:val="center"/>
              <w:rPr>
                <w:sz w:val="16"/>
                <w:szCs w:val="16"/>
              </w:rPr>
            </w:pPr>
            <w:r w:rsidRPr="00AF095E">
              <w:rPr>
                <w:sz w:val="16"/>
                <w:szCs w:val="16"/>
              </w:rPr>
              <w:t>10.81%</w:t>
            </w:r>
          </w:p>
        </w:tc>
      </w:tr>
      <w:tr w:rsidR="00AF095E" w14:paraId="017BF47A" w14:textId="77777777" w:rsidTr="00AF095E">
        <w:trPr>
          <w:jc w:val="center"/>
        </w:trPr>
        <w:tc>
          <w:tcPr>
            <w:tcW w:w="1531" w:type="dxa"/>
            <w:vAlign w:val="center"/>
          </w:tcPr>
          <w:p w14:paraId="3A1E00A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C0B9368"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5322D1F9" w14:textId="77777777" w:rsidR="00AF095E" w:rsidRPr="00AF095E" w:rsidRDefault="00AF095E">
            <w:pPr>
              <w:rPr>
                <w:sz w:val="16"/>
                <w:szCs w:val="16"/>
              </w:rPr>
            </w:pPr>
            <w:r w:rsidRPr="00AF095E">
              <w:rPr>
                <w:sz w:val="16"/>
                <w:szCs w:val="16"/>
              </w:rPr>
              <w:t>Русский язык</w:t>
            </w:r>
          </w:p>
        </w:tc>
        <w:tc>
          <w:tcPr>
            <w:tcW w:w="680" w:type="dxa"/>
            <w:vAlign w:val="center"/>
          </w:tcPr>
          <w:p w14:paraId="5B35CD7E" w14:textId="77777777" w:rsidR="00AF095E" w:rsidRPr="00AF095E" w:rsidRDefault="00AF095E">
            <w:pPr>
              <w:jc w:val="center"/>
              <w:rPr>
                <w:sz w:val="16"/>
                <w:szCs w:val="16"/>
              </w:rPr>
            </w:pPr>
            <w:r w:rsidRPr="00AF095E">
              <w:rPr>
                <w:sz w:val="16"/>
                <w:szCs w:val="16"/>
              </w:rPr>
              <w:t>0</w:t>
            </w:r>
          </w:p>
        </w:tc>
        <w:tc>
          <w:tcPr>
            <w:tcW w:w="733" w:type="dxa"/>
            <w:vAlign w:val="center"/>
          </w:tcPr>
          <w:p w14:paraId="3A193836" w14:textId="77777777" w:rsidR="00AF095E" w:rsidRPr="00AF095E" w:rsidRDefault="00AF095E">
            <w:pPr>
              <w:jc w:val="center"/>
              <w:rPr>
                <w:sz w:val="16"/>
                <w:szCs w:val="16"/>
              </w:rPr>
            </w:pPr>
            <w:r w:rsidRPr="00AF095E">
              <w:rPr>
                <w:sz w:val="16"/>
                <w:szCs w:val="16"/>
              </w:rPr>
              <w:t>0.00%</w:t>
            </w:r>
          </w:p>
        </w:tc>
        <w:tc>
          <w:tcPr>
            <w:tcW w:w="850" w:type="dxa"/>
            <w:vAlign w:val="center"/>
          </w:tcPr>
          <w:p w14:paraId="748E367F" w14:textId="77777777" w:rsidR="00AF095E" w:rsidRPr="00AF095E" w:rsidRDefault="00AF095E">
            <w:pPr>
              <w:jc w:val="center"/>
              <w:rPr>
                <w:sz w:val="16"/>
                <w:szCs w:val="16"/>
              </w:rPr>
            </w:pPr>
            <w:r w:rsidRPr="00AF095E">
              <w:rPr>
                <w:sz w:val="16"/>
                <w:szCs w:val="16"/>
              </w:rPr>
              <w:t>3</w:t>
            </w:r>
          </w:p>
        </w:tc>
        <w:tc>
          <w:tcPr>
            <w:tcW w:w="993" w:type="dxa"/>
            <w:vAlign w:val="center"/>
          </w:tcPr>
          <w:p w14:paraId="0ECD9FE6" w14:textId="77777777" w:rsidR="00AF095E" w:rsidRPr="00AF095E" w:rsidRDefault="00AF095E">
            <w:pPr>
              <w:jc w:val="center"/>
              <w:rPr>
                <w:sz w:val="16"/>
                <w:szCs w:val="16"/>
              </w:rPr>
            </w:pPr>
            <w:r w:rsidRPr="00AF095E">
              <w:rPr>
                <w:sz w:val="16"/>
                <w:szCs w:val="16"/>
              </w:rPr>
              <w:t>8.11%</w:t>
            </w:r>
          </w:p>
        </w:tc>
      </w:tr>
      <w:tr w:rsidR="00AF095E" w14:paraId="40A1DE39" w14:textId="77777777" w:rsidTr="00AF095E">
        <w:trPr>
          <w:jc w:val="center"/>
        </w:trPr>
        <w:tc>
          <w:tcPr>
            <w:tcW w:w="1531" w:type="dxa"/>
            <w:vAlign w:val="center"/>
          </w:tcPr>
          <w:p w14:paraId="0B5EAF76" w14:textId="77777777" w:rsidR="00AF095E" w:rsidRPr="00AF095E" w:rsidRDefault="00AF095E">
            <w:pPr>
              <w:rPr>
                <w:sz w:val="16"/>
                <w:szCs w:val="16"/>
              </w:rPr>
            </w:pPr>
            <w:r w:rsidRPr="00AF095E">
              <w:rPr>
                <w:sz w:val="16"/>
                <w:szCs w:val="16"/>
              </w:rPr>
              <w:t>город Сунжа</w:t>
            </w:r>
          </w:p>
        </w:tc>
        <w:tc>
          <w:tcPr>
            <w:tcW w:w="3685" w:type="dxa"/>
            <w:vAlign w:val="center"/>
          </w:tcPr>
          <w:p w14:paraId="4A7DEBC1"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5BCA1EB2" w14:textId="77777777" w:rsidR="00AF095E" w:rsidRPr="00AF095E" w:rsidRDefault="00AF095E">
            <w:pPr>
              <w:rPr>
                <w:sz w:val="16"/>
                <w:szCs w:val="16"/>
              </w:rPr>
            </w:pPr>
            <w:r w:rsidRPr="00AF095E">
              <w:rPr>
                <w:sz w:val="16"/>
                <w:szCs w:val="16"/>
              </w:rPr>
              <w:t>Русский язык</w:t>
            </w:r>
          </w:p>
        </w:tc>
        <w:tc>
          <w:tcPr>
            <w:tcW w:w="680" w:type="dxa"/>
            <w:vAlign w:val="center"/>
          </w:tcPr>
          <w:p w14:paraId="02E6BAA6" w14:textId="77777777" w:rsidR="00AF095E" w:rsidRPr="00AF095E" w:rsidRDefault="00AF095E">
            <w:pPr>
              <w:jc w:val="center"/>
              <w:rPr>
                <w:sz w:val="16"/>
                <w:szCs w:val="16"/>
              </w:rPr>
            </w:pPr>
            <w:r w:rsidRPr="00AF095E">
              <w:rPr>
                <w:sz w:val="16"/>
                <w:szCs w:val="16"/>
              </w:rPr>
              <w:t>0</w:t>
            </w:r>
          </w:p>
        </w:tc>
        <w:tc>
          <w:tcPr>
            <w:tcW w:w="733" w:type="dxa"/>
            <w:vAlign w:val="center"/>
          </w:tcPr>
          <w:p w14:paraId="68933690" w14:textId="77777777" w:rsidR="00AF095E" w:rsidRPr="00AF095E" w:rsidRDefault="00AF095E">
            <w:pPr>
              <w:jc w:val="center"/>
              <w:rPr>
                <w:sz w:val="16"/>
                <w:szCs w:val="16"/>
              </w:rPr>
            </w:pPr>
            <w:r w:rsidRPr="00AF095E">
              <w:rPr>
                <w:sz w:val="16"/>
                <w:szCs w:val="16"/>
              </w:rPr>
              <w:t>0.00%</w:t>
            </w:r>
          </w:p>
        </w:tc>
        <w:tc>
          <w:tcPr>
            <w:tcW w:w="850" w:type="dxa"/>
            <w:vAlign w:val="center"/>
          </w:tcPr>
          <w:p w14:paraId="72A11E5C" w14:textId="77777777" w:rsidR="00AF095E" w:rsidRPr="00AF095E" w:rsidRDefault="00AF095E">
            <w:pPr>
              <w:jc w:val="center"/>
              <w:rPr>
                <w:sz w:val="16"/>
                <w:szCs w:val="16"/>
              </w:rPr>
            </w:pPr>
            <w:r w:rsidRPr="00AF095E">
              <w:rPr>
                <w:sz w:val="16"/>
                <w:szCs w:val="16"/>
              </w:rPr>
              <w:t>4</w:t>
            </w:r>
          </w:p>
        </w:tc>
        <w:tc>
          <w:tcPr>
            <w:tcW w:w="993" w:type="dxa"/>
            <w:vAlign w:val="center"/>
          </w:tcPr>
          <w:p w14:paraId="2A169D6B" w14:textId="77777777" w:rsidR="00AF095E" w:rsidRPr="00AF095E" w:rsidRDefault="00AF095E">
            <w:pPr>
              <w:jc w:val="center"/>
              <w:rPr>
                <w:sz w:val="16"/>
                <w:szCs w:val="16"/>
              </w:rPr>
            </w:pPr>
            <w:r w:rsidRPr="00AF095E">
              <w:rPr>
                <w:sz w:val="16"/>
                <w:szCs w:val="16"/>
              </w:rPr>
              <w:t>10.81%</w:t>
            </w:r>
          </w:p>
        </w:tc>
      </w:tr>
      <w:tr w:rsidR="00AF095E" w14:paraId="51B691F4" w14:textId="77777777" w:rsidTr="00AF095E">
        <w:trPr>
          <w:jc w:val="center"/>
        </w:trPr>
        <w:tc>
          <w:tcPr>
            <w:tcW w:w="1531" w:type="dxa"/>
            <w:vAlign w:val="center"/>
          </w:tcPr>
          <w:p w14:paraId="1CD70E1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1438875" w14:textId="77777777" w:rsidR="00AF095E" w:rsidRPr="00AF095E" w:rsidRDefault="00AF095E">
            <w:pPr>
              <w:rPr>
                <w:sz w:val="16"/>
                <w:szCs w:val="16"/>
              </w:rPr>
            </w:pPr>
            <w:r w:rsidRPr="00AF095E">
              <w:rPr>
                <w:sz w:val="16"/>
                <w:szCs w:val="16"/>
              </w:rPr>
              <w:t>ГБОУ "СОШ №2 с.п. Яндаре "(edu063084)</w:t>
            </w:r>
          </w:p>
        </w:tc>
        <w:tc>
          <w:tcPr>
            <w:tcW w:w="1134" w:type="dxa"/>
            <w:vAlign w:val="center"/>
          </w:tcPr>
          <w:p w14:paraId="16D6A1A9" w14:textId="77777777" w:rsidR="00AF095E" w:rsidRPr="00AF095E" w:rsidRDefault="00AF095E">
            <w:pPr>
              <w:rPr>
                <w:sz w:val="16"/>
                <w:szCs w:val="16"/>
              </w:rPr>
            </w:pPr>
            <w:r w:rsidRPr="00AF095E">
              <w:rPr>
                <w:sz w:val="16"/>
                <w:szCs w:val="16"/>
              </w:rPr>
              <w:t>Биология</w:t>
            </w:r>
          </w:p>
        </w:tc>
        <w:tc>
          <w:tcPr>
            <w:tcW w:w="680" w:type="dxa"/>
            <w:vAlign w:val="center"/>
          </w:tcPr>
          <w:p w14:paraId="2029D4D7" w14:textId="77777777" w:rsidR="00AF095E" w:rsidRPr="00AF095E" w:rsidRDefault="00AF095E">
            <w:pPr>
              <w:jc w:val="center"/>
              <w:rPr>
                <w:sz w:val="16"/>
                <w:szCs w:val="16"/>
              </w:rPr>
            </w:pPr>
            <w:r w:rsidRPr="00AF095E">
              <w:rPr>
                <w:sz w:val="16"/>
                <w:szCs w:val="16"/>
              </w:rPr>
              <w:t>0</w:t>
            </w:r>
          </w:p>
        </w:tc>
        <w:tc>
          <w:tcPr>
            <w:tcW w:w="733" w:type="dxa"/>
            <w:vAlign w:val="center"/>
          </w:tcPr>
          <w:p w14:paraId="7FD70D53" w14:textId="77777777" w:rsidR="00AF095E" w:rsidRPr="00AF095E" w:rsidRDefault="00AF095E">
            <w:pPr>
              <w:jc w:val="center"/>
              <w:rPr>
                <w:sz w:val="16"/>
                <w:szCs w:val="16"/>
              </w:rPr>
            </w:pPr>
            <w:r w:rsidRPr="00AF095E">
              <w:rPr>
                <w:sz w:val="16"/>
                <w:szCs w:val="16"/>
              </w:rPr>
              <w:t>0.00%</w:t>
            </w:r>
          </w:p>
        </w:tc>
        <w:tc>
          <w:tcPr>
            <w:tcW w:w="850" w:type="dxa"/>
            <w:vAlign w:val="center"/>
          </w:tcPr>
          <w:p w14:paraId="78272575" w14:textId="77777777" w:rsidR="00AF095E" w:rsidRPr="00AF095E" w:rsidRDefault="00AF095E">
            <w:pPr>
              <w:jc w:val="center"/>
              <w:rPr>
                <w:sz w:val="16"/>
                <w:szCs w:val="16"/>
              </w:rPr>
            </w:pPr>
            <w:r w:rsidRPr="00AF095E">
              <w:rPr>
                <w:sz w:val="16"/>
                <w:szCs w:val="16"/>
              </w:rPr>
              <w:t>1</w:t>
            </w:r>
          </w:p>
        </w:tc>
        <w:tc>
          <w:tcPr>
            <w:tcW w:w="993" w:type="dxa"/>
            <w:vAlign w:val="center"/>
          </w:tcPr>
          <w:p w14:paraId="10D4E089" w14:textId="77777777" w:rsidR="00AF095E" w:rsidRPr="00AF095E" w:rsidRDefault="00AF095E">
            <w:pPr>
              <w:jc w:val="center"/>
              <w:rPr>
                <w:sz w:val="16"/>
                <w:szCs w:val="16"/>
              </w:rPr>
            </w:pPr>
            <w:r w:rsidRPr="00AF095E">
              <w:rPr>
                <w:sz w:val="16"/>
                <w:szCs w:val="16"/>
              </w:rPr>
              <w:t>2.86%</w:t>
            </w:r>
          </w:p>
        </w:tc>
      </w:tr>
      <w:tr w:rsidR="00AF095E" w14:paraId="43F37F7D" w14:textId="77777777" w:rsidTr="00AF095E">
        <w:trPr>
          <w:jc w:val="center"/>
        </w:trPr>
        <w:tc>
          <w:tcPr>
            <w:tcW w:w="1531" w:type="dxa"/>
            <w:vAlign w:val="center"/>
          </w:tcPr>
          <w:p w14:paraId="640A219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3B7A9E5"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67FDA2AF" w14:textId="77777777" w:rsidR="00AF095E" w:rsidRPr="00AF095E" w:rsidRDefault="00AF095E">
            <w:pPr>
              <w:rPr>
                <w:sz w:val="16"/>
                <w:szCs w:val="16"/>
              </w:rPr>
            </w:pPr>
            <w:r w:rsidRPr="00AF095E">
              <w:rPr>
                <w:sz w:val="16"/>
                <w:szCs w:val="16"/>
              </w:rPr>
              <w:t>География</w:t>
            </w:r>
          </w:p>
        </w:tc>
        <w:tc>
          <w:tcPr>
            <w:tcW w:w="680" w:type="dxa"/>
            <w:vAlign w:val="center"/>
          </w:tcPr>
          <w:p w14:paraId="0FB589EF" w14:textId="77777777" w:rsidR="00AF095E" w:rsidRPr="00AF095E" w:rsidRDefault="00AF095E">
            <w:pPr>
              <w:jc w:val="center"/>
              <w:rPr>
                <w:sz w:val="16"/>
                <w:szCs w:val="16"/>
              </w:rPr>
            </w:pPr>
            <w:r w:rsidRPr="00AF095E">
              <w:rPr>
                <w:sz w:val="16"/>
                <w:szCs w:val="16"/>
              </w:rPr>
              <w:t>0</w:t>
            </w:r>
          </w:p>
        </w:tc>
        <w:tc>
          <w:tcPr>
            <w:tcW w:w="733" w:type="dxa"/>
            <w:vAlign w:val="center"/>
          </w:tcPr>
          <w:p w14:paraId="42794E3F" w14:textId="77777777" w:rsidR="00AF095E" w:rsidRPr="00AF095E" w:rsidRDefault="00AF095E">
            <w:pPr>
              <w:jc w:val="center"/>
              <w:rPr>
                <w:sz w:val="16"/>
                <w:szCs w:val="16"/>
              </w:rPr>
            </w:pPr>
            <w:r w:rsidRPr="00AF095E">
              <w:rPr>
                <w:sz w:val="16"/>
                <w:szCs w:val="16"/>
              </w:rPr>
              <w:t>0.00%</w:t>
            </w:r>
          </w:p>
        </w:tc>
        <w:tc>
          <w:tcPr>
            <w:tcW w:w="850" w:type="dxa"/>
            <w:vAlign w:val="center"/>
          </w:tcPr>
          <w:p w14:paraId="42BB981C" w14:textId="77777777" w:rsidR="00AF095E" w:rsidRPr="00AF095E" w:rsidRDefault="00AF095E">
            <w:pPr>
              <w:jc w:val="center"/>
              <w:rPr>
                <w:sz w:val="16"/>
                <w:szCs w:val="16"/>
              </w:rPr>
            </w:pPr>
            <w:r w:rsidRPr="00AF095E">
              <w:rPr>
                <w:sz w:val="16"/>
                <w:szCs w:val="16"/>
              </w:rPr>
              <w:t>15</w:t>
            </w:r>
          </w:p>
        </w:tc>
        <w:tc>
          <w:tcPr>
            <w:tcW w:w="993" w:type="dxa"/>
            <w:vAlign w:val="center"/>
          </w:tcPr>
          <w:p w14:paraId="31C7401E" w14:textId="77777777" w:rsidR="00AF095E" w:rsidRPr="00AF095E" w:rsidRDefault="00AF095E">
            <w:pPr>
              <w:jc w:val="center"/>
              <w:rPr>
                <w:sz w:val="16"/>
                <w:szCs w:val="16"/>
              </w:rPr>
            </w:pPr>
            <w:r w:rsidRPr="00AF095E">
              <w:rPr>
                <w:sz w:val="16"/>
                <w:szCs w:val="16"/>
              </w:rPr>
              <w:t>42.86%</w:t>
            </w:r>
          </w:p>
        </w:tc>
      </w:tr>
      <w:tr w:rsidR="00AF095E" w14:paraId="70293B07" w14:textId="77777777" w:rsidTr="00AF095E">
        <w:trPr>
          <w:jc w:val="center"/>
        </w:trPr>
        <w:tc>
          <w:tcPr>
            <w:tcW w:w="1531" w:type="dxa"/>
            <w:vAlign w:val="center"/>
          </w:tcPr>
          <w:p w14:paraId="6F6EA7E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32C9D1E"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61944AF5" w14:textId="77777777" w:rsidR="00AF095E" w:rsidRPr="00AF095E" w:rsidRDefault="00AF095E">
            <w:pPr>
              <w:rPr>
                <w:sz w:val="16"/>
                <w:szCs w:val="16"/>
              </w:rPr>
            </w:pPr>
            <w:r w:rsidRPr="00AF095E">
              <w:rPr>
                <w:sz w:val="16"/>
                <w:szCs w:val="16"/>
              </w:rPr>
              <w:t>География</w:t>
            </w:r>
          </w:p>
        </w:tc>
        <w:tc>
          <w:tcPr>
            <w:tcW w:w="680" w:type="dxa"/>
            <w:vAlign w:val="center"/>
          </w:tcPr>
          <w:p w14:paraId="28E32B83" w14:textId="77777777" w:rsidR="00AF095E" w:rsidRPr="00AF095E" w:rsidRDefault="00AF095E">
            <w:pPr>
              <w:jc w:val="center"/>
              <w:rPr>
                <w:sz w:val="16"/>
                <w:szCs w:val="16"/>
              </w:rPr>
            </w:pPr>
            <w:r w:rsidRPr="00AF095E">
              <w:rPr>
                <w:sz w:val="16"/>
                <w:szCs w:val="16"/>
              </w:rPr>
              <w:t>0</w:t>
            </w:r>
          </w:p>
        </w:tc>
        <w:tc>
          <w:tcPr>
            <w:tcW w:w="733" w:type="dxa"/>
            <w:vAlign w:val="center"/>
          </w:tcPr>
          <w:p w14:paraId="2E0906F3" w14:textId="77777777" w:rsidR="00AF095E" w:rsidRPr="00AF095E" w:rsidRDefault="00AF095E">
            <w:pPr>
              <w:jc w:val="center"/>
              <w:rPr>
                <w:sz w:val="16"/>
                <w:szCs w:val="16"/>
              </w:rPr>
            </w:pPr>
            <w:r w:rsidRPr="00AF095E">
              <w:rPr>
                <w:sz w:val="16"/>
                <w:szCs w:val="16"/>
              </w:rPr>
              <w:t>0.00%</w:t>
            </w:r>
          </w:p>
        </w:tc>
        <w:tc>
          <w:tcPr>
            <w:tcW w:w="850" w:type="dxa"/>
            <w:vAlign w:val="center"/>
          </w:tcPr>
          <w:p w14:paraId="2B5C6142" w14:textId="77777777" w:rsidR="00AF095E" w:rsidRPr="00AF095E" w:rsidRDefault="00AF095E">
            <w:pPr>
              <w:jc w:val="center"/>
              <w:rPr>
                <w:sz w:val="16"/>
                <w:szCs w:val="16"/>
              </w:rPr>
            </w:pPr>
            <w:r w:rsidRPr="00AF095E">
              <w:rPr>
                <w:sz w:val="16"/>
                <w:szCs w:val="16"/>
              </w:rPr>
              <w:t>5</w:t>
            </w:r>
          </w:p>
        </w:tc>
        <w:tc>
          <w:tcPr>
            <w:tcW w:w="993" w:type="dxa"/>
            <w:vAlign w:val="center"/>
          </w:tcPr>
          <w:p w14:paraId="120BF7AC" w14:textId="77777777" w:rsidR="00AF095E" w:rsidRPr="00AF095E" w:rsidRDefault="00AF095E">
            <w:pPr>
              <w:jc w:val="center"/>
              <w:rPr>
                <w:sz w:val="16"/>
                <w:szCs w:val="16"/>
              </w:rPr>
            </w:pPr>
            <w:r w:rsidRPr="00AF095E">
              <w:rPr>
                <w:sz w:val="16"/>
                <w:szCs w:val="16"/>
              </w:rPr>
              <w:t>14.71%</w:t>
            </w:r>
          </w:p>
        </w:tc>
      </w:tr>
      <w:tr w:rsidR="00AF095E" w14:paraId="5DFF5F51" w14:textId="77777777" w:rsidTr="00AF095E">
        <w:trPr>
          <w:jc w:val="center"/>
        </w:trPr>
        <w:tc>
          <w:tcPr>
            <w:tcW w:w="1531" w:type="dxa"/>
            <w:vAlign w:val="center"/>
          </w:tcPr>
          <w:p w14:paraId="78CA688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81A413F" w14:textId="77777777" w:rsidR="00AF095E" w:rsidRPr="00AF095E" w:rsidRDefault="00AF095E">
            <w:pPr>
              <w:rPr>
                <w:sz w:val="16"/>
                <w:szCs w:val="16"/>
              </w:rPr>
            </w:pPr>
            <w:r w:rsidRPr="00AF095E">
              <w:rPr>
                <w:sz w:val="16"/>
                <w:szCs w:val="16"/>
              </w:rPr>
              <w:t>ГБОУ " СОШ № 26 МР с.п. Зязиков-юрт"(edu063047)</w:t>
            </w:r>
          </w:p>
        </w:tc>
        <w:tc>
          <w:tcPr>
            <w:tcW w:w="1134" w:type="dxa"/>
            <w:vAlign w:val="center"/>
          </w:tcPr>
          <w:p w14:paraId="7245B4C6" w14:textId="77777777" w:rsidR="00AF095E" w:rsidRPr="00AF095E" w:rsidRDefault="00AF095E">
            <w:pPr>
              <w:rPr>
                <w:sz w:val="16"/>
                <w:szCs w:val="16"/>
              </w:rPr>
            </w:pPr>
            <w:r w:rsidRPr="00AF095E">
              <w:rPr>
                <w:sz w:val="16"/>
                <w:szCs w:val="16"/>
              </w:rPr>
              <w:t>Биология</w:t>
            </w:r>
          </w:p>
        </w:tc>
        <w:tc>
          <w:tcPr>
            <w:tcW w:w="680" w:type="dxa"/>
            <w:vAlign w:val="center"/>
          </w:tcPr>
          <w:p w14:paraId="45888A69" w14:textId="77777777" w:rsidR="00AF095E" w:rsidRPr="00AF095E" w:rsidRDefault="00AF095E">
            <w:pPr>
              <w:jc w:val="center"/>
              <w:rPr>
                <w:sz w:val="16"/>
                <w:szCs w:val="16"/>
              </w:rPr>
            </w:pPr>
            <w:r w:rsidRPr="00AF095E">
              <w:rPr>
                <w:sz w:val="16"/>
                <w:szCs w:val="16"/>
              </w:rPr>
              <w:t>0</w:t>
            </w:r>
          </w:p>
        </w:tc>
        <w:tc>
          <w:tcPr>
            <w:tcW w:w="733" w:type="dxa"/>
            <w:vAlign w:val="center"/>
          </w:tcPr>
          <w:p w14:paraId="2232C82C" w14:textId="77777777" w:rsidR="00AF095E" w:rsidRPr="00AF095E" w:rsidRDefault="00AF095E">
            <w:pPr>
              <w:jc w:val="center"/>
              <w:rPr>
                <w:sz w:val="16"/>
                <w:szCs w:val="16"/>
              </w:rPr>
            </w:pPr>
            <w:r w:rsidRPr="00AF095E">
              <w:rPr>
                <w:sz w:val="16"/>
                <w:szCs w:val="16"/>
              </w:rPr>
              <w:t>0.00%</w:t>
            </w:r>
          </w:p>
        </w:tc>
        <w:tc>
          <w:tcPr>
            <w:tcW w:w="850" w:type="dxa"/>
            <w:vAlign w:val="center"/>
          </w:tcPr>
          <w:p w14:paraId="1135F44A" w14:textId="77777777" w:rsidR="00AF095E" w:rsidRPr="00AF095E" w:rsidRDefault="00AF095E">
            <w:pPr>
              <w:jc w:val="center"/>
              <w:rPr>
                <w:sz w:val="16"/>
                <w:szCs w:val="16"/>
              </w:rPr>
            </w:pPr>
            <w:r w:rsidRPr="00AF095E">
              <w:rPr>
                <w:sz w:val="16"/>
                <w:szCs w:val="16"/>
              </w:rPr>
              <w:t>7</w:t>
            </w:r>
          </w:p>
        </w:tc>
        <w:tc>
          <w:tcPr>
            <w:tcW w:w="993" w:type="dxa"/>
            <w:vAlign w:val="center"/>
          </w:tcPr>
          <w:p w14:paraId="5DE9661D" w14:textId="77777777" w:rsidR="00AF095E" w:rsidRPr="00AF095E" w:rsidRDefault="00AF095E">
            <w:pPr>
              <w:jc w:val="center"/>
              <w:rPr>
                <w:sz w:val="16"/>
                <w:szCs w:val="16"/>
              </w:rPr>
            </w:pPr>
            <w:r w:rsidRPr="00AF095E">
              <w:rPr>
                <w:sz w:val="16"/>
                <w:szCs w:val="16"/>
              </w:rPr>
              <w:t>21.21%</w:t>
            </w:r>
          </w:p>
        </w:tc>
      </w:tr>
      <w:tr w:rsidR="00AF095E" w14:paraId="6AFEF42C" w14:textId="77777777" w:rsidTr="00AF095E">
        <w:trPr>
          <w:jc w:val="center"/>
        </w:trPr>
        <w:tc>
          <w:tcPr>
            <w:tcW w:w="1531" w:type="dxa"/>
            <w:vAlign w:val="center"/>
          </w:tcPr>
          <w:p w14:paraId="28F89F2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4FDCD17" w14:textId="77777777" w:rsidR="00AF095E" w:rsidRPr="00AF095E" w:rsidRDefault="00AF095E">
            <w:pPr>
              <w:rPr>
                <w:sz w:val="16"/>
                <w:szCs w:val="16"/>
              </w:rPr>
            </w:pPr>
            <w:r w:rsidRPr="00AF095E">
              <w:rPr>
                <w:sz w:val="16"/>
                <w:szCs w:val="16"/>
              </w:rPr>
              <w:t>ГБОУ " СОШ № 26 МР с.п. Зязиков-юрт"(edu063047)</w:t>
            </w:r>
          </w:p>
        </w:tc>
        <w:tc>
          <w:tcPr>
            <w:tcW w:w="1134" w:type="dxa"/>
            <w:vAlign w:val="center"/>
          </w:tcPr>
          <w:p w14:paraId="77B1E137" w14:textId="77777777" w:rsidR="00AF095E" w:rsidRPr="00AF095E" w:rsidRDefault="00AF095E">
            <w:pPr>
              <w:rPr>
                <w:sz w:val="16"/>
                <w:szCs w:val="16"/>
              </w:rPr>
            </w:pPr>
            <w:r w:rsidRPr="00AF095E">
              <w:rPr>
                <w:sz w:val="16"/>
                <w:szCs w:val="16"/>
              </w:rPr>
              <w:t>География</w:t>
            </w:r>
          </w:p>
        </w:tc>
        <w:tc>
          <w:tcPr>
            <w:tcW w:w="680" w:type="dxa"/>
            <w:vAlign w:val="center"/>
          </w:tcPr>
          <w:p w14:paraId="442AFE3D" w14:textId="77777777" w:rsidR="00AF095E" w:rsidRPr="00AF095E" w:rsidRDefault="00AF095E">
            <w:pPr>
              <w:jc w:val="center"/>
              <w:rPr>
                <w:sz w:val="16"/>
                <w:szCs w:val="16"/>
              </w:rPr>
            </w:pPr>
            <w:r w:rsidRPr="00AF095E">
              <w:rPr>
                <w:sz w:val="16"/>
                <w:szCs w:val="16"/>
              </w:rPr>
              <w:t>0</w:t>
            </w:r>
          </w:p>
        </w:tc>
        <w:tc>
          <w:tcPr>
            <w:tcW w:w="733" w:type="dxa"/>
            <w:vAlign w:val="center"/>
          </w:tcPr>
          <w:p w14:paraId="4068517D" w14:textId="77777777" w:rsidR="00AF095E" w:rsidRPr="00AF095E" w:rsidRDefault="00AF095E">
            <w:pPr>
              <w:jc w:val="center"/>
              <w:rPr>
                <w:sz w:val="16"/>
                <w:szCs w:val="16"/>
              </w:rPr>
            </w:pPr>
            <w:r w:rsidRPr="00AF095E">
              <w:rPr>
                <w:sz w:val="16"/>
                <w:szCs w:val="16"/>
              </w:rPr>
              <w:t>0.00%</w:t>
            </w:r>
          </w:p>
        </w:tc>
        <w:tc>
          <w:tcPr>
            <w:tcW w:w="850" w:type="dxa"/>
            <w:vAlign w:val="center"/>
          </w:tcPr>
          <w:p w14:paraId="7D0AEE64" w14:textId="77777777" w:rsidR="00AF095E" w:rsidRPr="00AF095E" w:rsidRDefault="00AF095E">
            <w:pPr>
              <w:jc w:val="center"/>
              <w:rPr>
                <w:sz w:val="16"/>
                <w:szCs w:val="16"/>
              </w:rPr>
            </w:pPr>
            <w:r w:rsidRPr="00AF095E">
              <w:rPr>
                <w:sz w:val="16"/>
                <w:szCs w:val="16"/>
              </w:rPr>
              <w:t>11</w:t>
            </w:r>
          </w:p>
        </w:tc>
        <w:tc>
          <w:tcPr>
            <w:tcW w:w="993" w:type="dxa"/>
            <w:vAlign w:val="center"/>
          </w:tcPr>
          <w:p w14:paraId="27686532" w14:textId="77777777" w:rsidR="00AF095E" w:rsidRPr="00AF095E" w:rsidRDefault="00AF095E">
            <w:pPr>
              <w:jc w:val="center"/>
              <w:rPr>
                <w:sz w:val="16"/>
                <w:szCs w:val="16"/>
              </w:rPr>
            </w:pPr>
            <w:r w:rsidRPr="00AF095E">
              <w:rPr>
                <w:sz w:val="16"/>
                <w:szCs w:val="16"/>
              </w:rPr>
              <w:t>33.33%</w:t>
            </w:r>
          </w:p>
        </w:tc>
      </w:tr>
      <w:tr w:rsidR="00AF095E" w14:paraId="345FB00B" w14:textId="77777777" w:rsidTr="00AF095E">
        <w:trPr>
          <w:jc w:val="center"/>
        </w:trPr>
        <w:tc>
          <w:tcPr>
            <w:tcW w:w="1531" w:type="dxa"/>
            <w:vAlign w:val="center"/>
          </w:tcPr>
          <w:p w14:paraId="51EA20FD"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E005E0F"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0F251841"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6B55EF0" w14:textId="77777777" w:rsidR="00AF095E" w:rsidRPr="00AF095E" w:rsidRDefault="00AF095E">
            <w:pPr>
              <w:jc w:val="center"/>
              <w:rPr>
                <w:sz w:val="16"/>
                <w:szCs w:val="16"/>
              </w:rPr>
            </w:pPr>
            <w:r w:rsidRPr="00AF095E">
              <w:rPr>
                <w:sz w:val="16"/>
                <w:szCs w:val="16"/>
              </w:rPr>
              <w:t>0</w:t>
            </w:r>
          </w:p>
        </w:tc>
        <w:tc>
          <w:tcPr>
            <w:tcW w:w="733" w:type="dxa"/>
            <w:vAlign w:val="center"/>
          </w:tcPr>
          <w:p w14:paraId="27080E68" w14:textId="77777777" w:rsidR="00AF095E" w:rsidRPr="00AF095E" w:rsidRDefault="00AF095E">
            <w:pPr>
              <w:jc w:val="center"/>
              <w:rPr>
                <w:sz w:val="16"/>
                <w:szCs w:val="16"/>
              </w:rPr>
            </w:pPr>
            <w:r w:rsidRPr="00AF095E">
              <w:rPr>
                <w:sz w:val="16"/>
                <w:szCs w:val="16"/>
              </w:rPr>
              <w:t>0.00%</w:t>
            </w:r>
          </w:p>
        </w:tc>
        <w:tc>
          <w:tcPr>
            <w:tcW w:w="850" w:type="dxa"/>
            <w:vAlign w:val="center"/>
          </w:tcPr>
          <w:p w14:paraId="7B1D70F0" w14:textId="77777777" w:rsidR="00AF095E" w:rsidRPr="00AF095E" w:rsidRDefault="00AF095E">
            <w:pPr>
              <w:jc w:val="center"/>
              <w:rPr>
                <w:sz w:val="16"/>
                <w:szCs w:val="16"/>
              </w:rPr>
            </w:pPr>
            <w:r w:rsidRPr="00AF095E">
              <w:rPr>
                <w:sz w:val="16"/>
                <w:szCs w:val="16"/>
              </w:rPr>
              <w:t>4</w:t>
            </w:r>
          </w:p>
        </w:tc>
        <w:tc>
          <w:tcPr>
            <w:tcW w:w="993" w:type="dxa"/>
            <w:vAlign w:val="center"/>
          </w:tcPr>
          <w:p w14:paraId="33829A21" w14:textId="77777777" w:rsidR="00AF095E" w:rsidRPr="00AF095E" w:rsidRDefault="00AF095E">
            <w:pPr>
              <w:jc w:val="center"/>
              <w:rPr>
                <w:sz w:val="16"/>
                <w:szCs w:val="16"/>
              </w:rPr>
            </w:pPr>
            <w:r w:rsidRPr="00AF095E">
              <w:rPr>
                <w:sz w:val="16"/>
                <w:szCs w:val="16"/>
              </w:rPr>
              <w:t>12.90%</w:t>
            </w:r>
          </w:p>
        </w:tc>
      </w:tr>
      <w:tr w:rsidR="00AF095E" w14:paraId="7CFB579A" w14:textId="77777777" w:rsidTr="00AF095E">
        <w:trPr>
          <w:jc w:val="center"/>
        </w:trPr>
        <w:tc>
          <w:tcPr>
            <w:tcW w:w="1531" w:type="dxa"/>
            <w:vAlign w:val="center"/>
          </w:tcPr>
          <w:p w14:paraId="55F1577B"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6B60072" w14:textId="77777777" w:rsidR="00AF095E" w:rsidRPr="00AF095E" w:rsidRDefault="00AF095E">
            <w:pPr>
              <w:rPr>
                <w:sz w:val="16"/>
                <w:szCs w:val="16"/>
              </w:rPr>
            </w:pPr>
            <w:r w:rsidRPr="00AF095E">
              <w:rPr>
                <w:sz w:val="16"/>
                <w:szCs w:val="16"/>
              </w:rPr>
              <w:t>ГБОУ "СОШ №6 г. Назрань"(edu066017)</w:t>
            </w:r>
          </w:p>
        </w:tc>
        <w:tc>
          <w:tcPr>
            <w:tcW w:w="1134" w:type="dxa"/>
            <w:vAlign w:val="center"/>
          </w:tcPr>
          <w:p w14:paraId="2F3BEB6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9FE4B7B" w14:textId="77777777" w:rsidR="00AF095E" w:rsidRPr="00AF095E" w:rsidRDefault="00AF095E">
            <w:pPr>
              <w:jc w:val="center"/>
              <w:rPr>
                <w:sz w:val="16"/>
                <w:szCs w:val="16"/>
              </w:rPr>
            </w:pPr>
            <w:r w:rsidRPr="00AF095E">
              <w:rPr>
                <w:sz w:val="16"/>
                <w:szCs w:val="16"/>
              </w:rPr>
              <w:t>0</w:t>
            </w:r>
          </w:p>
        </w:tc>
        <w:tc>
          <w:tcPr>
            <w:tcW w:w="733" w:type="dxa"/>
            <w:vAlign w:val="center"/>
          </w:tcPr>
          <w:p w14:paraId="2BA2B588" w14:textId="77777777" w:rsidR="00AF095E" w:rsidRPr="00AF095E" w:rsidRDefault="00AF095E">
            <w:pPr>
              <w:jc w:val="center"/>
              <w:rPr>
                <w:sz w:val="16"/>
                <w:szCs w:val="16"/>
              </w:rPr>
            </w:pPr>
            <w:r w:rsidRPr="00AF095E">
              <w:rPr>
                <w:sz w:val="16"/>
                <w:szCs w:val="16"/>
              </w:rPr>
              <w:t>0.00%</w:t>
            </w:r>
          </w:p>
        </w:tc>
        <w:tc>
          <w:tcPr>
            <w:tcW w:w="850" w:type="dxa"/>
            <w:vAlign w:val="center"/>
          </w:tcPr>
          <w:p w14:paraId="1C1AE206" w14:textId="77777777" w:rsidR="00AF095E" w:rsidRPr="00AF095E" w:rsidRDefault="00AF095E">
            <w:pPr>
              <w:jc w:val="center"/>
              <w:rPr>
                <w:sz w:val="16"/>
                <w:szCs w:val="16"/>
              </w:rPr>
            </w:pPr>
            <w:r w:rsidRPr="00AF095E">
              <w:rPr>
                <w:sz w:val="16"/>
                <w:szCs w:val="16"/>
              </w:rPr>
              <w:t>7</w:t>
            </w:r>
          </w:p>
        </w:tc>
        <w:tc>
          <w:tcPr>
            <w:tcW w:w="993" w:type="dxa"/>
            <w:vAlign w:val="center"/>
          </w:tcPr>
          <w:p w14:paraId="4E5DBBD2" w14:textId="77777777" w:rsidR="00AF095E" w:rsidRPr="00AF095E" w:rsidRDefault="00AF095E">
            <w:pPr>
              <w:jc w:val="center"/>
              <w:rPr>
                <w:sz w:val="16"/>
                <w:szCs w:val="16"/>
              </w:rPr>
            </w:pPr>
            <w:r w:rsidRPr="00AF095E">
              <w:rPr>
                <w:sz w:val="16"/>
                <w:szCs w:val="16"/>
              </w:rPr>
              <w:t>22.58%</w:t>
            </w:r>
          </w:p>
        </w:tc>
      </w:tr>
      <w:tr w:rsidR="00AF095E" w14:paraId="0E233813" w14:textId="77777777" w:rsidTr="00AF095E">
        <w:trPr>
          <w:jc w:val="center"/>
        </w:trPr>
        <w:tc>
          <w:tcPr>
            <w:tcW w:w="1531" w:type="dxa"/>
            <w:vAlign w:val="center"/>
          </w:tcPr>
          <w:p w14:paraId="515CB9DD" w14:textId="77777777" w:rsidR="00AF095E" w:rsidRPr="00AF095E" w:rsidRDefault="00AF095E">
            <w:pPr>
              <w:rPr>
                <w:sz w:val="16"/>
                <w:szCs w:val="16"/>
              </w:rPr>
            </w:pPr>
            <w:r w:rsidRPr="00AF095E">
              <w:rPr>
                <w:sz w:val="16"/>
                <w:szCs w:val="16"/>
              </w:rPr>
              <w:t>город Сунжа</w:t>
            </w:r>
          </w:p>
        </w:tc>
        <w:tc>
          <w:tcPr>
            <w:tcW w:w="3685" w:type="dxa"/>
            <w:vAlign w:val="center"/>
          </w:tcPr>
          <w:p w14:paraId="6D532421" w14:textId="77777777" w:rsidR="00AF095E" w:rsidRPr="00AF095E" w:rsidRDefault="00AF095E">
            <w:pPr>
              <w:rPr>
                <w:sz w:val="16"/>
                <w:szCs w:val="16"/>
              </w:rPr>
            </w:pPr>
            <w:r w:rsidRPr="00AF095E">
              <w:rPr>
                <w:sz w:val="16"/>
                <w:szCs w:val="16"/>
              </w:rPr>
              <w:t>ГБОУ " ООШ № 2 г.п.Сунжа"(edu066006)</w:t>
            </w:r>
          </w:p>
        </w:tc>
        <w:tc>
          <w:tcPr>
            <w:tcW w:w="1134" w:type="dxa"/>
            <w:vAlign w:val="center"/>
          </w:tcPr>
          <w:p w14:paraId="299E05D1" w14:textId="77777777" w:rsidR="00AF095E" w:rsidRPr="00AF095E" w:rsidRDefault="00AF095E">
            <w:pPr>
              <w:rPr>
                <w:sz w:val="16"/>
                <w:szCs w:val="16"/>
              </w:rPr>
            </w:pPr>
            <w:r w:rsidRPr="00AF095E">
              <w:rPr>
                <w:sz w:val="16"/>
                <w:szCs w:val="16"/>
              </w:rPr>
              <w:t>История</w:t>
            </w:r>
          </w:p>
        </w:tc>
        <w:tc>
          <w:tcPr>
            <w:tcW w:w="680" w:type="dxa"/>
            <w:vAlign w:val="center"/>
          </w:tcPr>
          <w:p w14:paraId="19AE44A3" w14:textId="77777777" w:rsidR="00AF095E" w:rsidRPr="00AF095E" w:rsidRDefault="00AF095E">
            <w:pPr>
              <w:jc w:val="center"/>
              <w:rPr>
                <w:sz w:val="16"/>
                <w:szCs w:val="16"/>
              </w:rPr>
            </w:pPr>
            <w:r w:rsidRPr="00AF095E">
              <w:rPr>
                <w:sz w:val="16"/>
                <w:szCs w:val="16"/>
              </w:rPr>
              <w:t>0</w:t>
            </w:r>
          </w:p>
        </w:tc>
        <w:tc>
          <w:tcPr>
            <w:tcW w:w="733" w:type="dxa"/>
            <w:vAlign w:val="center"/>
          </w:tcPr>
          <w:p w14:paraId="4D8BE553" w14:textId="77777777" w:rsidR="00AF095E" w:rsidRPr="00AF095E" w:rsidRDefault="00AF095E">
            <w:pPr>
              <w:jc w:val="center"/>
              <w:rPr>
                <w:sz w:val="16"/>
                <w:szCs w:val="16"/>
              </w:rPr>
            </w:pPr>
            <w:r w:rsidRPr="00AF095E">
              <w:rPr>
                <w:sz w:val="16"/>
                <w:szCs w:val="16"/>
              </w:rPr>
              <w:t>0.00%</w:t>
            </w:r>
          </w:p>
        </w:tc>
        <w:tc>
          <w:tcPr>
            <w:tcW w:w="850" w:type="dxa"/>
            <w:vAlign w:val="center"/>
          </w:tcPr>
          <w:p w14:paraId="0AE97F44" w14:textId="77777777" w:rsidR="00AF095E" w:rsidRPr="00AF095E" w:rsidRDefault="00AF095E">
            <w:pPr>
              <w:jc w:val="center"/>
              <w:rPr>
                <w:sz w:val="16"/>
                <w:szCs w:val="16"/>
              </w:rPr>
            </w:pPr>
            <w:r w:rsidRPr="00AF095E">
              <w:rPr>
                <w:sz w:val="16"/>
                <w:szCs w:val="16"/>
              </w:rPr>
              <w:t>6</w:t>
            </w:r>
          </w:p>
        </w:tc>
        <w:tc>
          <w:tcPr>
            <w:tcW w:w="993" w:type="dxa"/>
            <w:vAlign w:val="center"/>
          </w:tcPr>
          <w:p w14:paraId="3AC40C93" w14:textId="77777777" w:rsidR="00AF095E" w:rsidRPr="00AF095E" w:rsidRDefault="00AF095E">
            <w:pPr>
              <w:jc w:val="center"/>
              <w:rPr>
                <w:sz w:val="16"/>
                <w:szCs w:val="16"/>
              </w:rPr>
            </w:pPr>
            <w:r w:rsidRPr="00AF095E">
              <w:rPr>
                <w:sz w:val="16"/>
                <w:szCs w:val="16"/>
              </w:rPr>
              <w:t>19.35%</w:t>
            </w:r>
          </w:p>
        </w:tc>
      </w:tr>
      <w:tr w:rsidR="00AF095E" w14:paraId="359BEF26" w14:textId="77777777" w:rsidTr="00AF095E">
        <w:trPr>
          <w:jc w:val="center"/>
        </w:trPr>
        <w:tc>
          <w:tcPr>
            <w:tcW w:w="1531" w:type="dxa"/>
            <w:vAlign w:val="center"/>
          </w:tcPr>
          <w:p w14:paraId="782AEE1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1FDDE1A"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233E3FD3"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2F8926DC" w14:textId="77777777" w:rsidR="00AF095E" w:rsidRPr="00AF095E" w:rsidRDefault="00AF095E">
            <w:pPr>
              <w:jc w:val="center"/>
              <w:rPr>
                <w:sz w:val="16"/>
                <w:szCs w:val="16"/>
              </w:rPr>
            </w:pPr>
            <w:r w:rsidRPr="00AF095E">
              <w:rPr>
                <w:sz w:val="16"/>
                <w:szCs w:val="16"/>
              </w:rPr>
              <w:t>0</w:t>
            </w:r>
          </w:p>
        </w:tc>
        <w:tc>
          <w:tcPr>
            <w:tcW w:w="733" w:type="dxa"/>
            <w:vAlign w:val="center"/>
          </w:tcPr>
          <w:p w14:paraId="3BA498A5" w14:textId="77777777" w:rsidR="00AF095E" w:rsidRPr="00AF095E" w:rsidRDefault="00AF095E">
            <w:pPr>
              <w:jc w:val="center"/>
              <w:rPr>
                <w:sz w:val="16"/>
                <w:szCs w:val="16"/>
              </w:rPr>
            </w:pPr>
            <w:r w:rsidRPr="00AF095E">
              <w:rPr>
                <w:sz w:val="16"/>
                <w:szCs w:val="16"/>
              </w:rPr>
              <w:t>0.00%</w:t>
            </w:r>
          </w:p>
        </w:tc>
        <w:tc>
          <w:tcPr>
            <w:tcW w:w="850" w:type="dxa"/>
            <w:vAlign w:val="center"/>
          </w:tcPr>
          <w:p w14:paraId="3480B9CC" w14:textId="77777777" w:rsidR="00AF095E" w:rsidRPr="00AF095E" w:rsidRDefault="00AF095E">
            <w:pPr>
              <w:jc w:val="center"/>
              <w:rPr>
                <w:sz w:val="16"/>
                <w:szCs w:val="16"/>
              </w:rPr>
            </w:pPr>
            <w:r w:rsidRPr="00AF095E">
              <w:rPr>
                <w:sz w:val="16"/>
                <w:szCs w:val="16"/>
              </w:rPr>
              <w:t>5</w:t>
            </w:r>
          </w:p>
        </w:tc>
        <w:tc>
          <w:tcPr>
            <w:tcW w:w="993" w:type="dxa"/>
            <w:vAlign w:val="center"/>
          </w:tcPr>
          <w:p w14:paraId="4964A85E" w14:textId="77777777" w:rsidR="00AF095E" w:rsidRPr="00AF095E" w:rsidRDefault="00AF095E">
            <w:pPr>
              <w:jc w:val="center"/>
              <w:rPr>
                <w:sz w:val="16"/>
                <w:szCs w:val="16"/>
              </w:rPr>
            </w:pPr>
            <w:r w:rsidRPr="00AF095E">
              <w:rPr>
                <w:sz w:val="16"/>
                <w:szCs w:val="16"/>
              </w:rPr>
              <w:t>16.67%</w:t>
            </w:r>
          </w:p>
        </w:tc>
      </w:tr>
      <w:tr w:rsidR="00AF095E" w14:paraId="70743A7B" w14:textId="77777777" w:rsidTr="00AF095E">
        <w:trPr>
          <w:jc w:val="center"/>
        </w:trPr>
        <w:tc>
          <w:tcPr>
            <w:tcW w:w="1531" w:type="dxa"/>
            <w:vAlign w:val="center"/>
          </w:tcPr>
          <w:p w14:paraId="3A3245D8"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5AE3C6C"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7850C39D" w14:textId="77777777" w:rsidR="00AF095E" w:rsidRPr="00AF095E" w:rsidRDefault="00AF095E">
            <w:pPr>
              <w:rPr>
                <w:sz w:val="16"/>
                <w:szCs w:val="16"/>
              </w:rPr>
            </w:pPr>
            <w:r w:rsidRPr="00AF095E">
              <w:rPr>
                <w:sz w:val="16"/>
                <w:szCs w:val="16"/>
              </w:rPr>
              <w:t>Биология</w:t>
            </w:r>
          </w:p>
        </w:tc>
        <w:tc>
          <w:tcPr>
            <w:tcW w:w="680" w:type="dxa"/>
            <w:vAlign w:val="center"/>
          </w:tcPr>
          <w:p w14:paraId="74B17F57" w14:textId="77777777" w:rsidR="00AF095E" w:rsidRPr="00AF095E" w:rsidRDefault="00AF095E">
            <w:pPr>
              <w:jc w:val="center"/>
              <w:rPr>
                <w:sz w:val="16"/>
                <w:szCs w:val="16"/>
              </w:rPr>
            </w:pPr>
            <w:r w:rsidRPr="00AF095E">
              <w:rPr>
                <w:sz w:val="16"/>
                <w:szCs w:val="16"/>
              </w:rPr>
              <w:t>0</w:t>
            </w:r>
          </w:p>
        </w:tc>
        <w:tc>
          <w:tcPr>
            <w:tcW w:w="733" w:type="dxa"/>
            <w:vAlign w:val="center"/>
          </w:tcPr>
          <w:p w14:paraId="586F1D99" w14:textId="77777777" w:rsidR="00AF095E" w:rsidRPr="00AF095E" w:rsidRDefault="00AF095E">
            <w:pPr>
              <w:jc w:val="center"/>
              <w:rPr>
                <w:sz w:val="16"/>
                <w:szCs w:val="16"/>
              </w:rPr>
            </w:pPr>
            <w:r w:rsidRPr="00AF095E">
              <w:rPr>
                <w:sz w:val="16"/>
                <w:szCs w:val="16"/>
              </w:rPr>
              <w:t>0.00%</w:t>
            </w:r>
          </w:p>
        </w:tc>
        <w:tc>
          <w:tcPr>
            <w:tcW w:w="850" w:type="dxa"/>
            <w:vAlign w:val="center"/>
          </w:tcPr>
          <w:p w14:paraId="39CF4D20" w14:textId="77777777" w:rsidR="00AF095E" w:rsidRPr="00AF095E" w:rsidRDefault="00AF095E">
            <w:pPr>
              <w:jc w:val="center"/>
              <w:rPr>
                <w:sz w:val="16"/>
                <w:szCs w:val="16"/>
              </w:rPr>
            </w:pPr>
            <w:r w:rsidRPr="00AF095E">
              <w:rPr>
                <w:sz w:val="16"/>
                <w:szCs w:val="16"/>
              </w:rPr>
              <w:t>1</w:t>
            </w:r>
          </w:p>
        </w:tc>
        <w:tc>
          <w:tcPr>
            <w:tcW w:w="993" w:type="dxa"/>
            <w:vAlign w:val="center"/>
          </w:tcPr>
          <w:p w14:paraId="60CE9698" w14:textId="77777777" w:rsidR="00AF095E" w:rsidRPr="00AF095E" w:rsidRDefault="00AF095E">
            <w:pPr>
              <w:jc w:val="center"/>
              <w:rPr>
                <w:sz w:val="16"/>
                <w:szCs w:val="16"/>
              </w:rPr>
            </w:pPr>
            <w:r w:rsidRPr="00AF095E">
              <w:rPr>
                <w:sz w:val="16"/>
                <w:szCs w:val="16"/>
              </w:rPr>
              <w:t>3.33%</w:t>
            </w:r>
          </w:p>
        </w:tc>
      </w:tr>
      <w:tr w:rsidR="00AF095E" w14:paraId="5CD0A2F5" w14:textId="77777777" w:rsidTr="00AF095E">
        <w:trPr>
          <w:jc w:val="center"/>
        </w:trPr>
        <w:tc>
          <w:tcPr>
            <w:tcW w:w="1531" w:type="dxa"/>
            <w:vAlign w:val="center"/>
          </w:tcPr>
          <w:p w14:paraId="35F464CA" w14:textId="77777777" w:rsidR="00AF095E" w:rsidRPr="00AF095E" w:rsidRDefault="00AF095E">
            <w:pPr>
              <w:rPr>
                <w:sz w:val="16"/>
                <w:szCs w:val="16"/>
              </w:rPr>
            </w:pPr>
            <w:r w:rsidRPr="00AF095E">
              <w:rPr>
                <w:sz w:val="16"/>
                <w:szCs w:val="16"/>
              </w:rPr>
              <w:t>город Сунжа</w:t>
            </w:r>
          </w:p>
        </w:tc>
        <w:tc>
          <w:tcPr>
            <w:tcW w:w="3685" w:type="dxa"/>
            <w:vAlign w:val="center"/>
          </w:tcPr>
          <w:p w14:paraId="7BCB66A1" w14:textId="77777777" w:rsidR="00AF095E" w:rsidRPr="00AF095E" w:rsidRDefault="00AF095E">
            <w:pPr>
              <w:rPr>
                <w:sz w:val="16"/>
                <w:szCs w:val="16"/>
              </w:rPr>
            </w:pPr>
            <w:r w:rsidRPr="00AF095E">
              <w:rPr>
                <w:sz w:val="16"/>
                <w:szCs w:val="16"/>
              </w:rPr>
              <w:t>ГБОУ " ООШ № 2 г.п.Сунжа"(edu066006)</w:t>
            </w:r>
          </w:p>
        </w:tc>
        <w:tc>
          <w:tcPr>
            <w:tcW w:w="1134" w:type="dxa"/>
            <w:vAlign w:val="center"/>
          </w:tcPr>
          <w:p w14:paraId="452D391B" w14:textId="77777777" w:rsidR="00AF095E" w:rsidRPr="00AF095E" w:rsidRDefault="00AF095E">
            <w:pPr>
              <w:rPr>
                <w:sz w:val="16"/>
                <w:szCs w:val="16"/>
              </w:rPr>
            </w:pPr>
            <w:r w:rsidRPr="00AF095E">
              <w:rPr>
                <w:sz w:val="16"/>
                <w:szCs w:val="16"/>
              </w:rPr>
              <w:t>География</w:t>
            </w:r>
          </w:p>
        </w:tc>
        <w:tc>
          <w:tcPr>
            <w:tcW w:w="680" w:type="dxa"/>
            <w:vAlign w:val="center"/>
          </w:tcPr>
          <w:p w14:paraId="2D172164" w14:textId="77777777" w:rsidR="00AF095E" w:rsidRPr="00AF095E" w:rsidRDefault="00AF095E">
            <w:pPr>
              <w:jc w:val="center"/>
              <w:rPr>
                <w:sz w:val="16"/>
                <w:szCs w:val="16"/>
              </w:rPr>
            </w:pPr>
            <w:r w:rsidRPr="00AF095E">
              <w:rPr>
                <w:sz w:val="16"/>
                <w:szCs w:val="16"/>
              </w:rPr>
              <w:t>0</w:t>
            </w:r>
          </w:p>
        </w:tc>
        <w:tc>
          <w:tcPr>
            <w:tcW w:w="733" w:type="dxa"/>
            <w:vAlign w:val="center"/>
          </w:tcPr>
          <w:p w14:paraId="6B68CD2C" w14:textId="77777777" w:rsidR="00AF095E" w:rsidRPr="00AF095E" w:rsidRDefault="00AF095E">
            <w:pPr>
              <w:jc w:val="center"/>
              <w:rPr>
                <w:sz w:val="16"/>
                <w:szCs w:val="16"/>
              </w:rPr>
            </w:pPr>
            <w:r w:rsidRPr="00AF095E">
              <w:rPr>
                <w:sz w:val="16"/>
                <w:szCs w:val="16"/>
              </w:rPr>
              <w:t>0.00%</w:t>
            </w:r>
          </w:p>
        </w:tc>
        <w:tc>
          <w:tcPr>
            <w:tcW w:w="850" w:type="dxa"/>
            <w:vAlign w:val="center"/>
          </w:tcPr>
          <w:p w14:paraId="2E93F4A4" w14:textId="77777777" w:rsidR="00AF095E" w:rsidRPr="00AF095E" w:rsidRDefault="00AF095E">
            <w:pPr>
              <w:jc w:val="center"/>
              <w:rPr>
                <w:sz w:val="16"/>
                <w:szCs w:val="16"/>
              </w:rPr>
            </w:pPr>
            <w:r w:rsidRPr="00AF095E">
              <w:rPr>
                <w:sz w:val="16"/>
                <w:szCs w:val="16"/>
              </w:rPr>
              <w:t>7</w:t>
            </w:r>
          </w:p>
        </w:tc>
        <w:tc>
          <w:tcPr>
            <w:tcW w:w="993" w:type="dxa"/>
            <w:vAlign w:val="center"/>
          </w:tcPr>
          <w:p w14:paraId="7D1D0187" w14:textId="77777777" w:rsidR="00AF095E" w:rsidRPr="00AF095E" w:rsidRDefault="00AF095E">
            <w:pPr>
              <w:jc w:val="center"/>
              <w:rPr>
                <w:sz w:val="16"/>
                <w:szCs w:val="16"/>
              </w:rPr>
            </w:pPr>
            <w:r w:rsidRPr="00AF095E">
              <w:rPr>
                <w:sz w:val="16"/>
                <w:szCs w:val="16"/>
              </w:rPr>
              <w:t>23.33%</w:t>
            </w:r>
          </w:p>
        </w:tc>
      </w:tr>
      <w:tr w:rsidR="00AF095E" w14:paraId="3060EAF3" w14:textId="77777777" w:rsidTr="00AF095E">
        <w:trPr>
          <w:jc w:val="center"/>
        </w:trPr>
        <w:tc>
          <w:tcPr>
            <w:tcW w:w="1531" w:type="dxa"/>
            <w:vAlign w:val="center"/>
          </w:tcPr>
          <w:p w14:paraId="4B088837"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15E7F72" w14:textId="77777777" w:rsidR="00AF095E" w:rsidRPr="00AF095E" w:rsidRDefault="00AF095E">
            <w:pPr>
              <w:rPr>
                <w:sz w:val="16"/>
                <w:szCs w:val="16"/>
              </w:rPr>
            </w:pPr>
            <w:r w:rsidRPr="00AF095E">
              <w:rPr>
                <w:sz w:val="16"/>
                <w:szCs w:val="16"/>
              </w:rPr>
              <w:t>ГБОУ "СОШ № 1 с.п. Верхние Ачалуки"(edu066039)</w:t>
            </w:r>
          </w:p>
        </w:tc>
        <w:tc>
          <w:tcPr>
            <w:tcW w:w="1134" w:type="dxa"/>
            <w:vAlign w:val="center"/>
          </w:tcPr>
          <w:p w14:paraId="414C0D9C" w14:textId="77777777" w:rsidR="00AF095E" w:rsidRPr="00AF095E" w:rsidRDefault="00AF095E">
            <w:pPr>
              <w:rPr>
                <w:sz w:val="16"/>
                <w:szCs w:val="16"/>
              </w:rPr>
            </w:pPr>
            <w:r w:rsidRPr="00AF095E">
              <w:rPr>
                <w:sz w:val="16"/>
                <w:szCs w:val="16"/>
              </w:rPr>
              <w:t>Математика</w:t>
            </w:r>
          </w:p>
        </w:tc>
        <w:tc>
          <w:tcPr>
            <w:tcW w:w="680" w:type="dxa"/>
            <w:vAlign w:val="center"/>
          </w:tcPr>
          <w:p w14:paraId="727A39AF" w14:textId="77777777" w:rsidR="00AF095E" w:rsidRPr="00AF095E" w:rsidRDefault="00AF095E">
            <w:pPr>
              <w:jc w:val="center"/>
              <w:rPr>
                <w:sz w:val="16"/>
                <w:szCs w:val="16"/>
              </w:rPr>
            </w:pPr>
            <w:r w:rsidRPr="00AF095E">
              <w:rPr>
                <w:sz w:val="16"/>
                <w:szCs w:val="16"/>
              </w:rPr>
              <w:t>0</w:t>
            </w:r>
          </w:p>
        </w:tc>
        <w:tc>
          <w:tcPr>
            <w:tcW w:w="733" w:type="dxa"/>
            <w:vAlign w:val="center"/>
          </w:tcPr>
          <w:p w14:paraId="5603F24C" w14:textId="77777777" w:rsidR="00AF095E" w:rsidRPr="00AF095E" w:rsidRDefault="00AF095E">
            <w:pPr>
              <w:jc w:val="center"/>
              <w:rPr>
                <w:sz w:val="16"/>
                <w:szCs w:val="16"/>
              </w:rPr>
            </w:pPr>
            <w:r w:rsidRPr="00AF095E">
              <w:rPr>
                <w:sz w:val="16"/>
                <w:szCs w:val="16"/>
              </w:rPr>
              <w:t>0.00%</w:t>
            </w:r>
          </w:p>
        </w:tc>
        <w:tc>
          <w:tcPr>
            <w:tcW w:w="850" w:type="dxa"/>
            <w:vAlign w:val="center"/>
          </w:tcPr>
          <w:p w14:paraId="70733409" w14:textId="77777777" w:rsidR="00AF095E" w:rsidRPr="00AF095E" w:rsidRDefault="00AF095E">
            <w:pPr>
              <w:jc w:val="center"/>
              <w:rPr>
                <w:sz w:val="16"/>
                <w:szCs w:val="16"/>
              </w:rPr>
            </w:pPr>
            <w:r w:rsidRPr="00AF095E">
              <w:rPr>
                <w:sz w:val="16"/>
                <w:szCs w:val="16"/>
              </w:rPr>
              <w:t>4</w:t>
            </w:r>
          </w:p>
        </w:tc>
        <w:tc>
          <w:tcPr>
            <w:tcW w:w="993" w:type="dxa"/>
            <w:vAlign w:val="center"/>
          </w:tcPr>
          <w:p w14:paraId="0EA022BA" w14:textId="77777777" w:rsidR="00AF095E" w:rsidRPr="00AF095E" w:rsidRDefault="00AF095E">
            <w:pPr>
              <w:jc w:val="center"/>
              <w:rPr>
                <w:sz w:val="16"/>
                <w:szCs w:val="16"/>
              </w:rPr>
            </w:pPr>
            <w:r w:rsidRPr="00AF095E">
              <w:rPr>
                <w:sz w:val="16"/>
                <w:szCs w:val="16"/>
              </w:rPr>
              <w:t>13.33%</w:t>
            </w:r>
          </w:p>
        </w:tc>
      </w:tr>
      <w:tr w:rsidR="00AF095E" w14:paraId="12AAD64D" w14:textId="77777777" w:rsidTr="00AF095E">
        <w:trPr>
          <w:jc w:val="center"/>
        </w:trPr>
        <w:tc>
          <w:tcPr>
            <w:tcW w:w="1531" w:type="dxa"/>
            <w:vAlign w:val="center"/>
          </w:tcPr>
          <w:p w14:paraId="11223AA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930F25B"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15CE7729" w14:textId="77777777" w:rsidR="00AF095E" w:rsidRPr="00AF095E" w:rsidRDefault="00AF095E">
            <w:pPr>
              <w:rPr>
                <w:sz w:val="16"/>
                <w:szCs w:val="16"/>
              </w:rPr>
            </w:pPr>
            <w:r w:rsidRPr="00AF095E">
              <w:rPr>
                <w:sz w:val="16"/>
                <w:szCs w:val="16"/>
              </w:rPr>
              <w:t>История</w:t>
            </w:r>
          </w:p>
        </w:tc>
        <w:tc>
          <w:tcPr>
            <w:tcW w:w="680" w:type="dxa"/>
            <w:vAlign w:val="center"/>
          </w:tcPr>
          <w:p w14:paraId="1424E7BD" w14:textId="77777777" w:rsidR="00AF095E" w:rsidRPr="00AF095E" w:rsidRDefault="00AF095E">
            <w:pPr>
              <w:jc w:val="center"/>
              <w:rPr>
                <w:sz w:val="16"/>
                <w:szCs w:val="16"/>
              </w:rPr>
            </w:pPr>
            <w:r w:rsidRPr="00AF095E">
              <w:rPr>
                <w:sz w:val="16"/>
                <w:szCs w:val="16"/>
              </w:rPr>
              <w:t>0</w:t>
            </w:r>
          </w:p>
        </w:tc>
        <w:tc>
          <w:tcPr>
            <w:tcW w:w="733" w:type="dxa"/>
            <w:vAlign w:val="center"/>
          </w:tcPr>
          <w:p w14:paraId="66DAEA17" w14:textId="77777777" w:rsidR="00AF095E" w:rsidRPr="00AF095E" w:rsidRDefault="00AF095E">
            <w:pPr>
              <w:jc w:val="center"/>
              <w:rPr>
                <w:sz w:val="16"/>
                <w:szCs w:val="16"/>
              </w:rPr>
            </w:pPr>
            <w:r w:rsidRPr="00AF095E">
              <w:rPr>
                <w:sz w:val="16"/>
                <w:szCs w:val="16"/>
              </w:rPr>
              <w:t>0.00%</w:t>
            </w:r>
          </w:p>
        </w:tc>
        <w:tc>
          <w:tcPr>
            <w:tcW w:w="850" w:type="dxa"/>
            <w:vAlign w:val="center"/>
          </w:tcPr>
          <w:p w14:paraId="7753698A" w14:textId="77777777" w:rsidR="00AF095E" w:rsidRPr="00AF095E" w:rsidRDefault="00AF095E">
            <w:pPr>
              <w:jc w:val="center"/>
              <w:rPr>
                <w:sz w:val="16"/>
                <w:szCs w:val="16"/>
              </w:rPr>
            </w:pPr>
            <w:r w:rsidRPr="00AF095E">
              <w:rPr>
                <w:sz w:val="16"/>
                <w:szCs w:val="16"/>
              </w:rPr>
              <w:t>11</w:t>
            </w:r>
          </w:p>
        </w:tc>
        <w:tc>
          <w:tcPr>
            <w:tcW w:w="993" w:type="dxa"/>
            <w:vAlign w:val="center"/>
          </w:tcPr>
          <w:p w14:paraId="5604D6A2" w14:textId="77777777" w:rsidR="00AF095E" w:rsidRPr="00AF095E" w:rsidRDefault="00AF095E">
            <w:pPr>
              <w:jc w:val="center"/>
              <w:rPr>
                <w:sz w:val="16"/>
                <w:szCs w:val="16"/>
              </w:rPr>
            </w:pPr>
            <w:r w:rsidRPr="00AF095E">
              <w:rPr>
                <w:sz w:val="16"/>
                <w:szCs w:val="16"/>
              </w:rPr>
              <w:t>37.93%</w:t>
            </w:r>
          </w:p>
        </w:tc>
      </w:tr>
      <w:tr w:rsidR="00AF095E" w14:paraId="4A0EFF19" w14:textId="77777777" w:rsidTr="00AF095E">
        <w:trPr>
          <w:jc w:val="center"/>
        </w:trPr>
        <w:tc>
          <w:tcPr>
            <w:tcW w:w="1531" w:type="dxa"/>
            <w:vAlign w:val="center"/>
          </w:tcPr>
          <w:p w14:paraId="3EEC0C75"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0A6BF19"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17FDC65A" w14:textId="77777777" w:rsidR="00AF095E" w:rsidRPr="00AF095E" w:rsidRDefault="00AF095E">
            <w:pPr>
              <w:rPr>
                <w:sz w:val="16"/>
                <w:szCs w:val="16"/>
              </w:rPr>
            </w:pPr>
            <w:r w:rsidRPr="00AF095E">
              <w:rPr>
                <w:sz w:val="16"/>
                <w:szCs w:val="16"/>
              </w:rPr>
              <w:t>Литература</w:t>
            </w:r>
          </w:p>
        </w:tc>
        <w:tc>
          <w:tcPr>
            <w:tcW w:w="680" w:type="dxa"/>
            <w:vAlign w:val="center"/>
          </w:tcPr>
          <w:p w14:paraId="41A6E0D9" w14:textId="77777777" w:rsidR="00AF095E" w:rsidRPr="00AF095E" w:rsidRDefault="00AF095E">
            <w:pPr>
              <w:jc w:val="center"/>
              <w:rPr>
                <w:sz w:val="16"/>
                <w:szCs w:val="16"/>
              </w:rPr>
            </w:pPr>
            <w:r w:rsidRPr="00AF095E">
              <w:rPr>
                <w:sz w:val="16"/>
                <w:szCs w:val="16"/>
              </w:rPr>
              <w:t>0</w:t>
            </w:r>
          </w:p>
        </w:tc>
        <w:tc>
          <w:tcPr>
            <w:tcW w:w="733" w:type="dxa"/>
            <w:vAlign w:val="center"/>
          </w:tcPr>
          <w:p w14:paraId="3A0CC26B" w14:textId="77777777" w:rsidR="00AF095E" w:rsidRPr="00AF095E" w:rsidRDefault="00AF095E">
            <w:pPr>
              <w:jc w:val="center"/>
              <w:rPr>
                <w:sz w:val="16"/>
                <w:szCs w:val="16"/>
              </w:rPr>
            </w:pPr>
            <w:r w:rsidRPr="00AF095E">
              <w:rPr>
                <w:sz w:val="16"/>
                <w:szCs w:val="16"/>
              </w:rPr>
              <w:t>0.00%</w:t>
            </w:r>
          </w:p>
        </w:tc>
        <w:tc>
          <w:tcPr>
            <w:tcW w:w="850" w:type="dxa"/>
            <w:vAlign w:val="center"/>
          </w:tcPr>
          <w:p w14:paraId="168B57B1" w14:textId="77777777" w:rsidR="00AF095E" w:rsidRPr="00AF095E" w:rsidRDefault="00AF095E">
            <w:pPr>
              <w:jc w:val="center"/>
              <w:rPr>
                <w:sz w:val="16"/>
                <w:szCs w:val="16"/>
              </w:rPr>
            </w:pPr>
            <w:r w:rsidRPr="00AF095E">
              <w:rPr>
                <w:sz w:val="16"/>
                <w:szCs w:val="16"/>
              </w:rPr>
              <w:t>9</w:t>
            </w:r>
          </w:p>
        </w:tc>
        <w:tc>
          <w:tcPr>
            <w:tcW w:w="993" w:type="dxa"/>
            <w:vAlign w:val="center"/>
          </w:tcPr>
          <w:p w14:paraId="7AAFEC73" w14:textId="77777777" w:rsidR="00AF095E" w:rsidRPr="00AF095E" w:rsidRDefault="00AF095E">
            <w:pPr>
              <w:jc w:val="center"/>
              <w:rPr>
                <w:sz w:val="16"/>
                <w:szCs w:val="16"/>
              </w:rPr>
            </w:pPr>
            <w:r w:rsidRPr="00AF095E">
              <w:rPr>
                <w:sz w:val="16"/>
                <w:szCs w:val="16"/>
              </w:rPr>
              <w:t>31.03%</w:t>
            </w:r>
          </w:p>
        </w:tc>
      </w:tr>
      <w:tr w:rsidR="00AF095E" w14:paraId="40FE1EFF" w14:textId="77777777" w:rsidTr="00AF095E">
        <w:trPr>
          <w:jc w:val="center"/>
        </w:trPr>
        <w:tc>
          <w:tcPr>
            <w:tcW w:w="1531" w:type="dxa"/>
            <w:vAlign w:val="center"/>
          </w:tcPr>
          <w:p w14:paraId="3C5D3DB8"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0159B4D"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37F3C28C" w14:textId="77777777" w:rsidR="00AF095E" w:rsidRPr="00AF095E" w:rsidRDefault="00AF095E">
            <w:pPr>
              <w:rPr>
                <w:sz w:val="16"/>
                <w:szCs w:val="16"/>
              </w:rPr>
            </w:pPr>
            <w:r w:rsidRPr="00AF095E">
              <w:rPr>
                <w:sz w:val="16"/>
                <w:szCs w:val="16"/>
              </w:rPr>
              <w:t>Русский язык</w:t>
            </w:r>
          </w:p>
        </w:tc>
        <w:tc>
          <w:tcPr>
            <w:tcW w:w="680" w:type="dxa"/>
            <w:vAlign w:val="center"/>
          </w:tcPr>
          <w:p w14:paraId="1E225F3A" w14:textId="77777777" w:rsidR="00AF095E" w:rsidRPr="00AF095E" w:rsidRDefault="00AF095E">
            <w:pPr>
              <w:jc w:val="center"/>
              <w:rPr>
                <w:sz w:val="16"/>
                <w:szCs w:val="16"/>
              </w:rPr>
            </w:pPr>
            <w:r w:rsidRPr="00AF095E">
              <w:rPr>
                <w:sz w:val="16"/>
                <w:szCs w:val="16"/>
              </w:rPr>
              <w:t>0</w:t>
            </w:r>
          </w:p>
        </w:tc>
        <w:tc>
          <w:tcPr>
            <w:tcW w:w="733" w:type="dxa"/>
            <w:vAlign w:val="center"/>
          </w:tcPr>
          <w:p w14:paraId="27AC043F" w14:textId="77777777" w:rsidR="00AF095E" w:rsidRPr="00AF095E" w:rsidRDefault="00AF095E">
            <w:pPr>
              <w:jc w:val="center"/>
              <w:rPr>
                <w:sz w:val="16"/>
                <w:szCs w:val="16"/>
              </w:rPr>
            </w:pPr>
            <w:r w:rsidRPr="00AF095E">
              <w:rPr>
                <w:sz w:val="16"/>
                <w:szCs w:val="16"/>
              </w:rPr>
              <w:t>0.00%</w:t>
            </w:r>
          </w:p>
        </w:tc>
        <w:tc>
          <w:tcPr>
            <w:tcW w:w="850" w:type="dxa"/>
            <w:vAlign w:val="center"/>
          </w:tcPr>
          <w:p w14:paraId="0D2BA601" w14:textId="77777777" w:rsidR="00AF095E" w:rsidRPr="00AF095E" w:rsidRDefault="00AF095E">
            <w:pPr>
              <w:jc w:val="center"/>
              <w:rPr>
                <w:sz w:val="16"/>
                <w:szCs w:val="16"/>
              </w:rPr>
            </w:pPr>
            <w:r w:rsidRPr="00AF095E">
              <w:rPr>
                <w:sz w:val="16"/>
                <w:szCs w:val="16"/>
              </w:rPr>
              <w:t>4</w:t>
            </w:r>
          </w:p>
        </w:tc>
        <w:tc>
          <w:tcPr>
            <w:tcW w:w="993" w:type="dxa"/>
            <w:vAlign w:val="center"/>
          </w:tcPr>
          <w:p w14:paraId="5E8C21EB" w14:textId="77777777" w:rsidR="00AF095E" w:rsidRPr="00AF095E" w:rsidRDefault="00AF095E">
            <w:pPr>
              <w:jc w:val="center"/>
              <w:rPr>
                <w:sz w:val="16"/>
                <w:szCs w:val="16"/>
              </w:rPr>
            </w:pPr>
            <w:r w:rsidRPr="00AF095E">
              <w:rPr>
                <w:sz w:val="16"/>
                <w:szCs w:val="16"/>
              </w:rPr>
              <w:t>13.79%</w:t>
            </w:r>
          </w:p>
        </w:tc>
      </w:tr>
      <w:tr w:rsidR="00AF095E" w14:paraId="68D4FFB0" w14:textId="77777777" w:rsidTr="00AF095E">
        <w:trPr>
          <w:jc w:val="center"/>
        </w:trPr>
        <w:tc>
          <w:tcPr>
            <w:tcW w:w="1531" w:type="dxa"/>
            <w:vAlign w:val="center"/>
          </w:tcPr>
          <w:p w14:paraId="6FF7E251" w14:textId="77777777" w:rsidR="00AF095E" w:rsidRPr="00AF095E" w:rsidRDefault="00AF095E">
            <w:pPr>
              <w:rPr>
                <w:sz w:val="16"/>
                <w:szCs w:val="16"/>
              </w:rPr>
            </w:pPr>
            <w:r w:rsidRPr="00AF095E">
              <w:rPr>
                <w:sz w:val="16"/>
                <w:szCs w:val="16"/>
              </w:rPr>
              <w:t>город Сунжа</w:t>
            </w:r>
          </w:p>
        </w:tc>
        <w:tc>
          <w:tcPr>
            <w:tcW w:w="3685" w:type="dxa"/>
            <w:vAlign w:val="center"/>
          </w:tcPr>
          <w:p w14:paraId="13B23AC9"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3785E026" w14:textId="77777777" w:rsidR="00AF095E" w:rsidRPr="00AF095E" w:rsidRDefault="00AF095E">
            <w:pPr>
              <w:rPr>
                <w:sz w:val="16"/>
                <w:szCs w:val="16"/>
              </w:rPr>
            </w:pPr>
            <w:r w:rsidRPr="00AF095E">
              <w:rPr>
                <w:sz w:val="16"/>
                <w:szCs w:val="16"/>
              </w:rPr>
              <w:t>Биология</w:t>
            </w:r>
          </w:p>
        </w:tc>
        <w:tc>
          <w:tcPr>
            <w:tcW w:w="680" w:type="dxa"/>
            <w:vAlign w:val="center"/>
          </w:tcPr>
          <w:p w14:paraId="4173B9EE" w14:textId="77777777" w:rsidR="00AF095E" w:rsidRPr="00AF095E" w:rsidRDefault="00AF095E">
            <w:pPr>
              <w:jc w:val="center"/>
              <w:rPr>
                <w:sz w:val="16"/>
                <w:szCs w:val="16"/>
              </w:rPr>
            </w:pPr>
            <w:r w:rsidRPr="00AF095E">
              <w:rPr>
                <w:sz w:val="16"/>
                <w:szCs w:val="16"/>
              </w:rPr>
              <w:t>0</w:t>
            </w:r>
          </w:p>
        </w:tc>
        <w:tc>
          <w:tcPr>
            <w:tcW w:w="733" w:type="dxa"/>
            <w:vAlign w:val="center"/>
          </w:tcPr>
          <w:p w14:paraId="0FB0BE53" w14:textId="77777777" w:rsidR="00AF095E" w:rsidRPr="00AF095E" w:rsidRDefault="00AF095E">
            <w:pPr>
              <w:jc w:val="center"/>
              <w:rPr>
                <w:sz w:val="16"/>
                <w:szCs w:val="16"/>
              </w:rPr>
            </w:pPr>
            <w:r w:rsidRPr="00AF095E">
              <w:rPr>
                <w:sz w:val="16"/>
                <w:szCs w:val="16"/>
              </w:rPr>
              <w:t>0.00%</w:t>
            </w:r>
          </w:p>
        </w:tc>
        <w:tc>
          <w:tcPr>
            <w:tcW w:w="850" w:type="dxa"/>
            <w:vAlign w:val="center"/>
          </w:tcPr>
          <w:p w14:paraId="0A8227FC" w14:textId="77777777" w:rsidR="00AF095E" w:rsidRPr="00AF095E" w:rsidRDefault="00AF095E">
            <w:pPr>
              <w:jc w:val="center"/>
              <w:rPr>
                <w:sz w:val="16"/>
                <w:szCs w:val="16"/>
              </w:rPr>
            </w:pPr>
            <w:r w:rsidRPr="00AF095E">
              <w:rPr>
                <w:sz w:val="16"/>
                <w:szCs w:val="16"/>
              </w:rPr>
              <w:t>6</w:t>
            </w:r>
          </w:p>
        </w:tc>
        <w:tc>
          <w:tcPr>
            <w:tcW w:w="993" w:type="dxa"/>
            <w:vAlign w:val="center"/>
          </w:tcPr>
          <w:p w14:paraId="3E449A01" w14:textId="77777777" w:rsidR="00AF095E" w:rsidRPr="00AF095E" w:rsidRDefault="00AF095E">
            <w:pPr>
              <w:jc w:val="center"/>
              <w:rPr>
                <w:sz w:val="16"/>
                <w:szCs w:val="16"/>
              </w:rPr>
            </w:pPr>
            <w:r w:rsidRPr="00AF095E">
              <w:rPr>
                <w:sz w:val="16"/>
                <w:szCs w:val="16"/>
              </w:rPr>
              <w:t>21.43%</w:t>
            </w:r>
          </w:p>
        </w:tc>
      </w:tr>
      <w:tr w:rsidR="00AF095E" w14:paraId="27AF3DA4" w14:textId="77777777" w:rsidTr="00AF095E">
        <w:trPr>
          <w:jc w:val="center"/>
        </w:trPr>
        <w:tc>
          <w:tcPr>
            <w:tcW w:w="1531" w:type="dxa"/>
            <w:vAlign w:val="center"/>
          </w:tcPr>
          <w:p w14:paraId="4E61EF49"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E259006"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2212FB1E" w14:textId="77777777" w:rsidR="00AF095E" w:rsidRPr="00AF095E" w:rsidRDefault="00AF095E">
            <w:pPr>
              <w:rPr>
                <w:sz w:val="16"/>
                <w:szCs w:val="16"/>
              </w:rPr>
            </w:pPr>
            <w:r w:rsidRPr="00AF095E">
              <w:rPr>
                <w:sz w:val="16"/>
                <w:szCs w:val="16"/>
              </w:rPr>
              <w:t>История</w:t>
            </w:r>
          </w:p>
        </w:tc>
        <w:tc>
          <w:tcPr>
            <w:tcW w:w="680" w:type="dxa"/>
            <w:vAlign w:val="center"/>
          </w:tcPr>
          <w:p w14:paraId="079D6A4F" w14:textId="77777777" w:rsidR="00AF095E" w:rsidRPr="00AF095E" w:rsidRDefault="00AF095E">
            <w:pPr>
              <w:jc w:val="center"/>
              <w:rPr>
                <w:sz w:val="16"/>
                <w:szCs w:val="16"/>
              </w:rPr>
            </w:pPr>
            <w:r w:rsidRPr="00AF095E">
              <w:rPr>
                <w:sz w:val="16"/>
                <w:szCs w:val="16"/>
              </w:rPr>
              <w:t>0</w:t>
            </w:r>
          </w:p>
        </w:tc>
        <w:tc>
          <w:tcPr>
            <w:tcW w:w="733" w:type="dxa"/>
            <w:vAlign w:val="center"/>
          </w:tcPr>
          <w:p w14:paraId="3D040B20" w14:textId="77777777" w:rsidR="00AF095E" w:rsidRPr="00AF095E" w:rsidRDefault="00AF095E">
            <w:pPr>
              <w:jc w:val="center"/>
              <w:rPr>
                <w:sz w:val="16"/>
                <w:szCs w:val="16"/>
              </w:rPr>
            </w:pPr>
            <w:r w:rsidRPr="00AF095E">
              <w:rPr>
                <w:sz w:val="16"/>
                <w:szCs w:val="16"/>
              </w:rPr>
              <w:t>0.00%</w:t>
            </w:r>
          </w:p>
        </w:tc>
        <w:tc>
          <w:tcPr>
            <w:tcW w:w="850" w:type="dxa"/>
            <w:vAlign w:val="center"/>
          </w:tcPr>
          <w:p w14:paraId="5F2BADD4" w14:textId="77777777" w:rsidR="00AF095E" w:rsidRPr="00AF095E" w:rsidRDefault="00AF095E">
            <w:pPr>
              <w:jc w:val="center"/>
              <w:rPr>
                <w:sz w:val="16"/>
                <w:szCs w:val="16"/>
              </w:rPr>
            </w:pPr>
            <w:r w:rsidRPr="00AF095E">
              <w:rPr>
                <w:sz w:val="16"/>
                <w:szCs w:val="16"/>
              </w:rPr>
              <w:t>12</w:t>
            </w:r>
          </w:p>
        </w:tc>
        <w:tc>
          <w:tcPr>
            <w:tcW w:w="993" w:type="dxa"/>
            <w:vAlign w:val="center"/>
          </w:tcPr>
          <w:p w14:paraId="29B88ABD" w14:textId="77777777" w:rsidR="00AF095E" w:rsidRPr="00AF095E" w:rsidRDefault="00AF095E">
            <w:pPr>
              <w:jc w:val="center"/>
              <w:rPr>
                <w:sz w:val="16"/>
                <w:szCs w:val="16"/>
              </w:rPr>
            </w:pPr>
            <w:r w:rsidRPr="00AF095E">
              <w:rPr>
                <w:sz w:val="16"/>
                <w:szCs w:val="16"/>
              </w:rPr>
              <w:t>42.86%</w:t>
            </w:r>
          </w:p>
        </w:tc>
      </w:tr>
      <w:tr w:rsidR="00AF095E" w14:paraId="60A4F25B" w14:textId="77777777" w:rsidTr="00AF095E">
        <w:trPr>
          <w:jc w:val="center"/>
        </w:trPr>
        <w:tc>
          <w:tcPr>
            <w:tcW w:w="1531" w:type="dxa"/>
            <w:vAlign w:val="center"/>
          </w:tcPr>
          <w:p w14:paraId="08DC9346" w14:textId="77777777" w:rsidR="00AF095E" w:rsidRPr="00AF095E" w:rsidRDefault="00AF095E">
            <w:pPr>
              <w:rPr>
                <w:sz w:val="16"/>
                <w:szCs w:val="16"/>
              </w:rPr>
            </w:pPr>
            <w:r w:rsidRPr="00AF095E">
              <w:rPr>
                <w:sz w:val="16"/>
                <w:szCs w:val="16"/>
              </w:rPr>
              <w:t>город Сунжа</w:t>
            </w:r>
          </w:p>
        </w:tc>
        <w:tc>
          <w:tcPr>
            <w:tcW w:w="3685" w:type="dxa"/>
            <w:vAlign w:val="center"/>
          </w:tcPr>
          <w:p w14:paraId="110A9DFA"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5F5B467A" w14:textId="77777777" w:rsidR="00AF095E" w:rsidRPr="00AF095E" w:rsidRDefault="00AF095E">
            <w:pPr>
              <w:rPr>
                <w:sz w:val="16"/>
                <w:szCs w:val="16"/>
              </w:rPr>
            </w:pPr>
            <w:r w:rsidRPr="00AF095E">
              <w:rPr>
                <w:sz w:val="16"/>
                <w:szCs w:val="16"/>
              </w:rPr>
              <w:t>История</w:t>
            </w:r>
          </w:p>
        </w:tc>
        <w:tc>
          <w:tcPr>
            <w:tcW w:w="680" w:type="dxa"/>
            <w:vAlign w:val="center"/>
          </w:tcPr>
          <w:p w14:paraId="116CD38F" w14:textId="77777777" w:rsidR="00AF095E" w:rsidRPr="00AF095E" w:rsidRDefault="00AF095E">
            <w:pPr>
              <w:jc w:val="center"/>
              <w:rPr>
                <w:sz w:val="16"/>
                <w:szCs w:val="16"/>
              </w:rPr>
            </w:pPr>
            <w:r w:rsidRPr="00AF095E">
              <w:rPr>
                <w:sz w:val="16"/>
                <w:szCs w:val="16"/>
              </w:rPr>
              <w:t>0</w:t>
            </w:r>
          </w:p>
        </w:tc>
        <w:tc>
          <w:tcPr>
            <w:tcW w:w="733" w:type="dxa"/>
            <w:vAlign w:val="center"/>
          </w:tcPr>
          <w:p w14:paraId="16FCCFFF" w14:textId="77777777" w:rsidR="00AF095E" w:rsidRPr="00AF095E" w:rsidRDefault="00AF095E">
            <w:pPr>
              <w:jc w:val="center"/>
              <w:rPr>
                <w:sz w:val="16"/>
                <w:szCs w:val="16"/>
              </w:rPr>
            </w:pPr>
            <w:r w:rsidRPr="00AF095E">
              <w:rPr>
                <w:sz w:val="16"/>
                <w:szCs w:val="16"/>
              </w:rPr>
              <w:t>0.00%</w:t>
            </w:r>
          </w:p>
        </w:tc>
        <w:tc>
          <w:tcPr>
            <w:tcW w:w="850" w:type="dxa"/>
            <w:vAlign w:val="center"/>
          </w:tcPr>
          <w:p w14:paraId="7BC42234" w14:textId="77777777" w:rsidR="00AF095E" w:rsidRPr="00AF095E" w:rsidRDefault="00AF095E">
            <w:pPr>
              <w:jc w:val="center"/>
              <w:rPr>
                <w:sz w:val="16"/>
                <w:szCs w:val="16"/>
              </w:rPr>
            </w:pPr>
            <w:r w:rsidRPr="00AF095E">
              <w:rPr>
                <w:sz w:val="16"/>
                <w:szCs w:val="16"/>
              </w:rPr>
              <w:t>7</w:t>
            </w:r>
          </w:p>
        </w:tc>
        <w:tc>
          <w:tcPr>
            <w:tcW w:w="993" w:type="dxa"/>
            <w:vAlign w:val="center"/>
          </w:tcPr>
          <w:p w14:paraId="2E612A6A" w14:textId="77777777" w:rsidR="00AF095E" w:rsidRPr="00AF095E" w:rsidRDefault="00AF095E">
            <w:pPr>
              <w:jc w:val="center"/>
              <w:rPr>
                <w:sz w:val="16"/>
                <w:szCs w:val="16"/>
              </w:rPr>
            </w:pPr>
            <w:r w:rsidRPr="00AF095E">
              <w:rPr>
                <w:sz w:val="16"/>
                <w:szCs w:val="16"/>
              </w:rPr>
              <w:t>25.00%</w:t>
            </w:r>
          </w:p>
        </w:tc>
      </w:tr>
      <w:tr w:rsidR="00AF095E" w14:paraId="6DE69211" w14:textId="77777777" w:rsidTr="00AF095E">
        <w:trPr>
          <w:jc w:val="center"/>
        </w:trPr>
        <w:tc>
          <w:tcPr>
            <w:tcW w:w="1531" w:type="dxa"/>
            <w:vAlign w:val="center"/>
          </w:tcPr>
          <w:p w14:paraId="32F282B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C8CC740" w14:textId="77777777" w:rsidR="00AF095E" w:rsidRPr="00AF095E" w:rsidRDefault="00AF095E">
            <w:pPr>
              <w:rPr>
                <w:sz w:val="16"/>
                <w:szCs w:val="16"/>
                <w:lang w:val="ru-RU"/>
              </w:rPr>
            </w:pPr>
            <w:r w:rsidRPr="00AF095E">
              <w:rPr>
                <w:sz w:val="16"/>
                <w:szCs w:val="16"/>
                <w:lang w:val="ru-RU"/>
              </w:rPr>
              <w:t>ГБОУ "Гимназия Назрановского района с.п.Али-Юрт "(</w:t>
            </w:r>
            <w:r w:rsidRPr="00AF095E">
              <w:rPr>
                <w:sz w:val="16"/>
                <w:szCs w:val="16"/>
              </w:rPr>
              <w:t>edu</w:t>
            </w:r>
            <w:r w:rsidRPr="00AF095E">
              <w:rPr>
                <w:sz w:val="16"/>
                <w:szCs w:val="16"/>
                <w:lang w:val="ru-RU"/>
              </w:rPr>
              <w:t>063063)</w:t>
            </w:r>
          </w:p>
        </w:tc>
        <w:tc>
          <w:tcPr>
            <w:tcW w:w="1134" w:type="dxa"/>
            <w:vAlign w:val="center"/>
          </w:tcPr>
          <w:p w14:paraId="5FC49AE5" w14:textId="77777777" w:rsidR="00AF095E" w:rsidRPr="00AF095E" w:rsidRDefault="00AF095E">
            <w:pPr>
              <w:rPr>
                <w:sz w:val="16"/>
                <w:szCs w:val="16"/>
              </w:rPr>
            </w:pPr>
            <w:r w:rsidRPr="00AF095E">
              <w:rPr>
                <w:sz w:val="16"/>
                <w:szCs w:val="16"/>
              </w:rPr>
              <w:t>Литература</w:t>
            </w:r>
          </w:p>
        </w:tc>
        <w:tc>
          <w:tcPr>
            <w:tcW w:w="680" w:type="dxa"/>
            <w:vAlign w:val="center"/>
          </w:tcPr>
          <w:p w14:paraId="3A78F85F" w14:textId="77777777" w:rsidR="00AF095E" w:rsidRPr="00AF095E" w:rsidRDefault="00AF095E">
            <w:pPr>
              <w:jc w:val="center"/>
              <w:rPr>
                <w:sz w:val="16"/>
                <w:szCs w:val="16"/>
              </w:rPr>
            </w:pPr>
            <w:r w:rsidRPr="00AF095E">
              <w:rPr>
                <w:sz w:val="16"/>
                <w:szCs w:val="16"/>
              </w:rPr>
              <w:t>0</w:t>
            </w:r>
          </w:p>
        </w:tc>
        <w:tc>
          <w:tcPr>
            <w:tcW w:w="733" w:type="dxa"/>
            <w:vAlign w:val="center"/>
          </w:tcPr>
          <w:p w14:paraId="4DDD1639" w14:textId="77777777" w:rsidR="00AF095E" w:rsidRPr="00AF095E" w:rsidRDefault="00AF095E">
            <w:pPr>
              <w:jc w:val="center"/>
              <w:rPr>
                <w:sz w:val="16"/>
                <w:szCs w:val="16"/>
              </w:rPr>
            </w:pPr>
            <w:r w:rsidRPr="00AF095E">
              <w:rPr>
                <w:sz w:val="16"/>
                <w:szCs w:val="16"/>
              </w:rPr>
              <w:t>0.00%</w:t>
            </w:r>
          </w:p>
        </w:tc>
        <w:tc>
          <w:tcPr>
            <w:tcW w:w="850" w:type="dxa"/>
            <w:vAlign w:val="center"/>
          </w:tcPr>
          <w:p w14:paraId="35AA6E03" w14:textId="77777777" w:rsidR="00AF095E" w:rsidRPr="00AF095E" w:rsidRDefault="00AF095E">
            <w:pPr>
              <w:jc w:val="center"/>
              <w:rPr>
                <w:sz w:val="16"/>
                <w:szCs w:val="16"/>
              </w:rPr>
            </w:pPr>
            <w:r w:rsidRPr="00AF095E">
              <w:rPr>
                <w:sz w:val="16"/>
                <w:szCs w:val="16"/>
              </w:rPr>
              <w:t>5</w:t>
            </w:r>
          </w:p>
        </w:tc>
        <w:tc>
          <w:tcPr>
            <w:tcW w:w="993" w:type="dxa"/>
            <w:vAlign w:val="center"/>
          </w:tcPr>
          <w:p w14:paraId="664B32BE" w14:textId="77777777" w:rsidR="00AF095E" w:rsidRPr="00AF095E" w:rsidRDefault="00AF095E">
            <w:pPr>
              <w:jc w:val="center"/>
              <w:rPr>
                <w:sz w:val="16"/>
                <w:szCs w:val="16"/>
              </w:rPr>
            </w:pPr>
            <w:r w:rsidRPr="00AF095E">
              <w:rPr>
                <w:sz w:val="16"/>
                <w:szCs w:val="16"/>
              </w:rPr>
              <w:t>17.86%</w:t>
            </w:r>
          </w:p>
        </w:tc>
      </w:tr>
      <w:tr w:rsidR="00AF095E" w14:paraId="5FB7136C" w14:textId="77777777" w:rsidTr="00AF095E">
        <w:trPr>
          <w:jc w:val="center"/>
        </w:trPr>
        <w:tc>
          <w:tcPr>
            <w:tcW w:w="1531" w:type="dxa"/>
            <w:vAlign w:val="center"/>
          </w:tcPr>
          <w:p w14:paraId="417E775C"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2BB5CE87"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78C0DD2B" w14:textId="77777777" w:rsidR="00AF095E" w:rsidRPr="00AF095E" w:rsidRDefault="00AF095E">
            <w:pPr>
              <w:rPr>
                <w:sz w:val="16"/>
                <w:szCs w:val="16"/>
              </w:rPr>
            </w:pPr>
            <w:r w:rsidRPr="00AF095E">
              <w:rPr>
                <w:sz w:val="16"/>
                <w:szCs w:val="16"/>
              </w:rPr>
              <w:t>Литература</w:t>
            </w:r>
          </w:p>
        </w:tc>
        <w:tc>
          <w:tcPr>
            <w:tcW w:w="680" w:type="dxa"/>
            <w:vAlign w:val="center"/>
          </w:tcPr>
          <w:p w14:paraId="66FE2067" w14:textId="77777777" w:rsidR="00AF095E" w:rsidRPr="00AF095E" w:rsidRDefault="00AF095E">
            <w:pPr>
              <w:jc w:val="center"/>
              <w:rPr>
                <w:sz w:val="16"/>
                <w:szCs w:val="16"/>
              </w:rPr>
            </w:pPr>
            <w:r w:rsidRPr="00AF095E">
              <w:rPr>
                <w:sz w:val="16"/>
                <w:szCs w:val="16"/>
              </w:rPr>
              <w:t>0</w:t>
            </w:r>
          </w:p>
        </w:tc>
        <w:tc>
          <w:tcPr>
            <w:tcW w:w="733" w:type="dxa"/>
            <w:vAlign w:val="center"/>
          </w:tcPr>
          <w:p w14:paraId="3E2DECC7" w14:textId="77777777" w:rsidR="00AF095E" w:rsidRPr="00AF095E" w:rsidRDefault="00AF095E">
            <w:pPr>
              <w:jc w:val="center"/>
              <w:rPr>
                <w:sz w:val="16"/>
                <w:szCs w:val="16"/>
              </w:rPr>
            </w:pPr>
            <w:r w:rsidRPr="00AF095E">
              <w:rPr>
                <w:sz w:val="16"/>
                <w:szCs w:val="16"/>
              </w:rPr>
              <w:t>0.00%</w:t>
            </w:r>
          </w:p>
        </w:tc>
        <w:tc>
          <w:tcPr>
            <w:tcW w:w="850" w:type="dxa"/>
            <w:vAlign w:val="center"/>
          </w:tcPr>
          <w:p w14:paraId="02E17493" w14:textId="77777777" w:rsidR="00AF095E" w:rsidRPr="00AF095E" w:rsidRDefault="00AF095E">
            <w:pPr>
              <w:jc w:val="center"/>
              <w:rPr>
                <w:sz w:val="16"/>
                <w:szCs w:val="16"/>
              </w:rPr>
            </w:pPr>
            <w:r w:rsidRPr="00AF095E">
              <w:rPr>
                <w:sz w:val="16"/>
                <w:szCs w:val="16"/>
              </w:rPr>
              <w:t>11</w:t>
            </w:r>
          </w:p>
        </w:tc>
        <w:tc>
          <w:tcPr>
            <w:tcW w:w="993" w:type="dxa"/>
            <w:vAlign w:val="center"/>
          </w:tcPr>
          <w:p w14:paraId="1E41DC8F" w14:textId="77777777" w:rsidR="00AF095E" w:rsidRPr="00AF095E" w:rsidRDefault="00AF095E">
            <w:pPr>
              <w:jc w:val="center"/>
              <w:rPr>
                <w:sz w:val="16"/>
                <w:szCs w:val="16"/>
              </w:rPr>
            </w:pPr>
            <w:r w:rsidRPr="00AF095E">
              <w:rPr>
                <w:sz w:val="16"/>
                <w:szCs w:val="16"/>
              </w:rPr>
              <w:t>39.29%</w:t>
            </w:r>
          </w:p>
        </w:tc>
      </w:tr>
      <w:tr w:rsidR="00AF095E" w14:paraId="70FF1503" w14:textId="77777777" w:rsidTr="00AF095E">
        <w:trPr>
          <w:jc w:val="center"/>
        </w:trPr>
        <w:tc>
          <w:tcPr>
            <w:tcW w:w="1531" w:type="dxa"/>
            <w:vAlign w:val="center"/>
          </w:tcPr>
          <w:p w14:paraId="0D70ECEE" w14:textId="77777777" w:rsidR="00AF095E" w:rsidRPr="00AF095E" w:rsidRDefault="00AF095E">
            <w:pPr>
              <w:rPr>
                <w:sz w:val="16"/>
                <w:szCs w:val="16"/>
              </w:rPr>
            </w:pPr>
            <w:r w:rsidRPr="00AF095E">
              <w:rPr>
                <w:sz w:val="16"/>
                <w:szCs w:val="16"/>
              </w:rPr>
              <w:lastRenderedPageBreak/>
              <w:t>Джейрахский муниципальный район</w:t>
            </w:r>
          </w:p>
        </w:tc>
        <w:tc>
          <w:tcPr>
            <w:tcW w:w="3685" w:type="dxa"/>
            <w:vAlign w:val="center"/>
          </w:tcPr>
          <w:p w14:paraId="403E2002"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2A5EB363" w14:textId="77777777" w:rsidR="00AF095E" w:rsidRPr="00AF095E" w:rsidRDefault="00AF095E">
            <w:pPr>
              <w:rPr>
                <w:sz w:val="16"/>
                <w:szCs w:val="16"/>
              </w:rPr>
            </w:pPr>
            <w:r w:rsidRPr="00AF095E">
              <w:rPr>
                <w:sz w:val="16"/>
                <w:szCs w:val="16"/>
              </w:rPr>
              <w:t>Математика</w:t>
            </w:r>
          </w:p>
        </w:tc>
        <w:tc>
          <w:tcPr>
            <w:tcW w:w="680" w:type="dxa"/>
            <w:vAlign w:val="center"/>
          </w:tcPr>
          <w:p w14:paraId="479C9DB6" w14:textId="77777777" w:rsidR="00AF095E" w:rsidRPr="00AF095E" w:rsidRDefault="00AF095E">
            <w:pPr>
              <w:jc w:val="center"/>
              <w:rPr>
                <w:sz w:val="16"/>
                <w:szCs w:val="16"/>
              </w:rPr>
            </w:pPr>
            <w:r w:rsidRPr="00AF095E">
              <w:rPr>
                <w:sz w:val="16"/>
                <w:szCs w:val="16"/>
              </w:rPr>
              <w:t>0</w:t>
            </w:r>
          </w:p>
        </w:tc>
        <w:tc>
          <w:tcPr>
            <w:tcW w:w="733" w:type="dxa"/>
            <w:vAlign w:val="center"/>
          </w:tcPr>
          <w:p w14:paraId="5E5B3086" w14:textId="77777777" w:rsidR="00AF095E" w:rsidRPr="00AF095E" w:rsidRDefault="00AF095E">
            <w:pPr>
              <w:jc w:val="center"/>
              <w:rPr>
                <w:sz w:val="16"/>
                <w:szCs w:val="16"/>
              </w:rPr>
            </w:pPr>
            <w:r w:rsidRPr="00AF095E">
              <w:rPr>
                <w:sz w:val="16"/>
                <w:szCs w:val="16"/>
              </w:rPr>
              <w:t>0.00%</w:t>
            </w:r>
          </w:p>
        </w:tc>
        <w:tc>
          <w:tcPr>
            <w:tcW w:w="850" w:type="dxa"/>
            <w:vAlign w:val="center"/>
          </w:tcPr>
          <w:p w14:paraId="6B61639D" w14:textId="77777777" w:rsidR="00AF095E" w:rsidRPr="00AF095E" w:rsidRDefault="00AF095E">
            <w:pPr>
              <w:jc w:val="center"/>
              <w:rPr>
                <w:sz w:val="16"/>
                <w:szCs w:val="16"/>
              </w:rPr>
            </w:pPr>
            <w:r w:rsidRPr="00AF095E">
              <w:rPr>
                <w:sz w:val="16"/>
                <w:szCs w:val="16"/>
              </w:rPr>
              <w:t>9</w:t>
            </w:r>
          </w:p>
        </w:tc>
        <w:tc>
          <w:tcPr>
            <w:tcW w:w="993" w:type="dxa"/>
            <w:vAlign w:val="center"/>
          </w:tcPr>
          <w:p w14:paraId="12375D32" w14:textId="77777777" w:rsidR="00AF095E" w:rsidRPr="00AF095E" w:rsidRDefault="00AF095E">
            <w:pPr>
              <w:jc w:val="center"/>
              <w:rPr>
                <w:sz w:val="16"/>
                <w:szCs w:val="16"/>
              </w:rPr>
            </w:pPr>
            <w:r w:rsidRPr="00AF095E">
              <w:rPr>
                <w:sz w:val="16"/>
                <w:szCs w:val="16"/>
              </w:rPr>
              <w:t>32.14%</w:t>
            </w:r>
          </w:p>
        </w:tc>
      </w:tr>
      <w:tr w:rsidR="00AF095E" w14:paraId="67D497F1" w14:textId="77777777" w:rsidTr="00AF095E">
        <w:trPr>
          <w:jc w:val="center"/>
        </w:trPr>
        <w:tc>
          <w:tcPr>
            <w:tcW w:w="1531" w:type="dxa"/>
            <w:vAlign w:val="center"/>
          </w:tcPr>
          <w:p w14:paraId="04D609B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240054E"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0D1847EC"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4C270E4E" w14:textId="77777777" w:rsidR="00AF095E" w:rsidRPr="00AF095E" w:rsidRDefault="00AF095E">
            <w:pPr>
              <w:jc w:val="center"/>
              <w:rPr>
                <w:sz w:val="16"/>
                <w:szCs w:val="16"/>
              </w:rPr>
            </w:pPr>
            <w:r w:rsidRPr="00AF095E">
              <w:rPr>
                <w:sz w:val="16"/>
                <w:szCs w:val="16"/>
              </w:rPr>
              <w:t>0</w:t>
            </w:r>
          </w:p>
        </w:tc>
        <w:tc>
          <w:tcPr>
            <w:tcW w:w="733" w:type="dxa"/>
            <w:vAlign w:val="center"/>
          </w:tcPr>
          <w:p w14:paraId="115CA75F" w14:textId="77777777" w:rsidR="00AF095E" w:rsidRPr="00AF095E" w:rsidRDefault="00AF095E">
            <w:pPr>
              <w:jc w:val="center"/>
              <w:rPr>
                <w:sz w:val="16"/>
                <w:szCs w:val="16"/>
              </w:rPr>
            </w:pPr>
            <w:r w:rsidRPr="00AF095E">
              <w:rPr>
                <w:sz w:val="16"/>
                <w:szCs w:val="16"/>
              </w:rPr>
              <w:t>0.00%</w:t>
            </w:r>
          </w:p>
        </w:tc>
        <w:tc>
          <w:tcPr>
            <w:tcW w:w="850" w:type="dxa"/>
            <w:vAlign w:val="center"/>
          </w:tcPr>
          <w:p w14:paraId="2A8DA39B" w14:textId="77777777" w:rsidR="00AF095E" w:rsidRPr="00AF095E" w:rsidRDefault="00AF095E">
            <w:pPr>
              <w:jc w:val="center"/>
              <w:rPr>
                <w:sz w:val="16"/>
                <w:szCs w:val="16"/>
              </w:rPr>
            </w:pPr>
            <w:r w:rsidRPr="00AF095E">
              <w:rPr>
                <w:sz w:val="16"/>
                <w:szCs w:val="16"/>
              </w:rPr>
              <w:t>5</w:t>
            </w:r>
          </w:p>
        </w:tc>
        <w:tc>
          <w:tcPr>
            <w:tcW w:w="993" w:type="dxa"/>
            <w:vAlign w:val="center"/>
          </w:tcPr>
          <w:p w14:paraId="16CA3EB6" w14:textId="77777777" w:rsidR="00AF095E" w:rsidRPr="00AF095E" w:rsidRDefault="00AF095E">
            <w:pPr>
              <w:jc w:val="center"/>
              <w:rPr>
                <w:sz w:val="16"/>
                <w:szCs w:val="16"/>
              </w:rPr>
            </w:pPr>
            <w:r w:rsidRPr="00AF095E">
              <w:rPr>
                <w:sz w:val="16"/>
                <w:szCs w:val="16"/>
              </w:rPr>
              <w:t>18.52%</w:t>
            </w:r>
          </w:p>
        </w:tc>
      </w:tr>
      <w:tr w:rsidR="00AF095E" w14:paraId="18357868" w14:textId="77777777" w:rsidTr="00AF095E">
        <w:trPr>
          <w:jc w:val="center"/>
        </w:trPr>
        <w:tc>
          <w:tcPr>
            <w:tcW w:w="1531" w:type="dxa"/>
            <w:vAlign w:val="center"/>
          </w:tcPr>
          <w:p w14:paraId="61D5F1D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7AC61AE" w14:textId="77777777" w:rsidR="00AF095E" w:rsidRPr="00AF095E" w:rsidRDefault="00AF095E">
            <w:pPr>
              <w:rPr>
                <w:sz w:val="16"/>
                <w:szCs w:val="16"/>
              </w:rPr>
            </w:pPr>
            <w:r w:rsidRPr="00AF095E">
              <w:rPr>
                <w:sz w:val="16"/>
                <w:szCs w:val="16"/>
              </w:rPr>
              <w:t>ГБОУ "СОШ №2 с.п. Плиево "(edu063089)</w:t>
            </w:r>
          </w:p>
        </w:tc>
        <w:tc>
          <w:tcPr>
            <w:tcW w:w="1134" w:type="dxa"/>
            <w:vAlign w:val="center"/>
          </w:tcPr>
          <w:p w14:paraId="5B2C4B77" w14:textId="77777777" w:rsidR="00AF095E" w:rsidRPr="00AF095E" w:rsidRDefault="00AF095E">
            <w:pPr>
              <w:rPr>
                <w:sz w:val="16"/>
                <w:szCs w:val="16"/>
              </w:rPr>
            </w:pPr>
            <w:r w:rsidRPr="00AF095E">
              <w:rPr>
                <w:sz w:val="16"/>
                <w:szCs w:val="16"/>
              </w:rPr>
              <w:t>География</w:t>
            </w:r>
          </w:p>
        </w:tc>
        <w:tc>
          <w:tcPr>
            <w:tcW w:w="680" w:type="dxa"/>
            <w:vAlign w:val="center"/>
          </w:tcPr>
          <w:p w14:paraId="45ECA551" w14:textId="77777777" w:rsidR="00AF095E" w:rsidRPr="00AF095E" w:rsidRDefault="00AF095E">
            <w:pPr>
              <w:jc w:val="center"/>
              <w:rPr>
                <w:sz w:val="16"/>
                <w:szCs w:val="16"/>
              </w:rPr>
            </w:pPr>
            <w:r w:rsidRPr="00AF095E">
              <w:rPr>
                <w:sz w:val="16"/>
                <w:szCs w:val="16"/>
              </w:rPr>
              <w:t>0</w:t>
            </w:r>
          </w:p>
        </w:tc>
        <w:tc>
          <w:tcPr>
            <w:tcW w:w="733" w:type="dxa"/>
            <w:vAlign w:val="center"/>
          </w:tcPr>
          <w:p w14:paraId="228EF04A" w14:textId="77777777" w:rsidR="00AF095E" w:rsidRPr="00AF095E" w:rsidRDefault="00AF095E">
            <w:pPr>
              <w:jc w:val="center"/>
              <w:rPr>
                <w:sz w:val="16"/>
                <w:szCs w:val="16"/>
              </w:rPr>
            </w:pPr>
            <w:r w:rsidRPr="00AF095E">
              <w:rPr>
                <w:sz w:val="16"/>
                <w:szCs w:val="16"/>
              </w:rPr>
              <w:t>0.00%</w:t>
            </w:r>
          </w:p>
        </w:tc>
        <w:tc>
          <w:tcPr>
            <w:tcW w:w="850" w:type="dxa"/>
            <w:vAlign w:val="center"/>
          </w:tcPr>
          <w:p w14:paraId="60A514E2" w14:textId="77777777" w:rsidR="00AF095E" w:rsidRPr="00AF095E" w:rsidRDefault="00AF095E">
            <w:pPr>
              <w:jc w:val="center"/>
              <w:rPr>
                <w:sz w:val="16"/>
                <w:szCs w:val="16"/>
              </w:rPr>
            </w:pPr>
            <w:r w:rsidRPr="00AF095E">
              <w:rPr>
                <w:sz w:val="16"/>
                <w:szCs w:val="16"/>
              </w:rPr>
              <w:t>0</w:t>
            </w:r>
          </w:p>
        </w:tc>
        <w:tc>
          <w:tcPr>
            <w:tcW w:w="993" w:type="dxa"/>
            <w:vAlign w:val="center"/>
          </w:tcPr>
          <w:p w14:paraId="381EFF50" w14:textId="77777777" w:rsidR="00AF095E" w:rsidRPr="00AF095E" w:rsidRDefault="00AF095E">
            <w:pPr>
              <w:jc w:val="center"/>
              <w:rPr>
                <w:sz w:val="16"/>
                <w:szCs w:val="16"/>
              </w:rPr>
            </w:pPr>
            <w:r w:rsidRPr="00AF095E">
              <w:rPr>
                <w:sz w:val="16"/>
                <w:szCs w:val="16"/>
              </w:rPr>
              <w:t>0.00%</w:t>
            </w:r>
          </w:p>
        </w:tc>
      </w:tr>
      <w:tr w:rsidR="00AF095E" w14:paraId="0C9D090A" w14:textId="77777777" w:rsidTr="00AF095E">
        <w:trPr>
          <w:jc w:val="center"/>
        </w:trPr>
        <w:tc>
          <w:tcPr>
            <w:tcW w:w="1531" w:type="dxa"/>
            <w:vAlign w:val="center"/>
          </w:tcPr>
          <w:p w14:paraId="5658E72D" w14:textId="77777777" w:rsidR="00AF095E" w:rsidRPr="00AF095E" w:rsidRDefault="00AF095E">
            <w:pPr>
              <w:rPr>
                <w:sz w:val="16"/>
                <w:szCs w:val="16"/>
              </w:rPr>
            </w:pPr>
            <w:r w:rsidRPr="00AF095E">
              <w:rPr>
                <w:sz w:val="16"/>
                <w:szCs w:val="16"/>
              </w:rPr>
              <w:t>город Сунжа</w:t>
            </w:r>
          </w:p>
        </w:tc>
        <w:tc>
          <w:tcPr>
            <w:tcW w:w="3685" w:type="dxa"/>
            <w:vAlign w:val="center"/>
          </w:tcPr>
          <w:p w14:paraId="2BA9886F"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21E3D10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66839BB" w14:textId="77777777" w:rsidR="00AF095E" w:rsidRPr="00AF095E" w:rsidRDefault="00AF095E">
            <w:pPr>
              <w:jc w:val="center"/>
              <w:rPr>
                <w:sz w:val="16"/>
                <w:szCs w:val="16"/>
              </w:rPr>
            </w:pPr>
            <w:r w:rsidRPr="00AF095E">
              <w:rPr>
                <w:sz w:val="16"/>
                <w:szCs w:val="16"/>
              </w:rPr>
              <w:t>0</w:t>
            </w:r>
          </w:p>
        </w:tc>
        <w:tc>
          <w:tcPr>
            <w:tcW w:w="733" w:type="dxa"/>
            <w:vAlign w:val="center"/>
          </w:tcPr>
          <w:p w14:paraId="477B9CB7" w14:textId="77777777" w:rsidR="00AF095E" w:rsidRPr="00AF095E" w:rsidRDefault="00AF095E">
            <w:pPr>
              <w:jc w:val="center"/>
              <w:rPr>
                <w:sz w:val="16"/>
                <w:szCs w:val="16"/>
              </w:rPr>
            </w:pPr>
            <w:r w:rsidRPr="00AF095E">
              <w:rPr>
                <w:sz w:val="16"/>
                <w:szCs w:val="16"/>
              </w:rPr>
              <w:t>0.00%</w:t>
            </w:r>
          </w:p>
        </w:tc>
        <w:tc>
          <w:tcPr>
            <w:tcW w:w="850" w:type="dxa"/>
            <w:vAlign w:val="center"/>
          </w:tcPr>
          <w:p w14:paraId="6C37F3E4" w14:textId="77777777" w:rsidR="00AF095E" w:rsidRPr="00AF095E" w:rsidRDefault="00AF095E">
            <w:pPr>
              <w:jc w:val="center"/>
              <w:rPr>
                <w:sz w:val="16"/>
                <w:szCs w:val="16"/>
              </w:rPr>
            </w:pPr>
            <w:r w:rsidRPr="00AF095E">
              <w:rPr>
                <w:sz w:val="16"/>
                <w:szCs w:val="16"/>
              </w:rPr>
              <w:t>1</w:t>
            </w:r>
          </w:p>
        </w:tc>
        <w:tc>
          <w:tcPr>
            <w:tcW w:w="993" w:type="dxa"/>
            <w:vAlign w:val="center"/>
          </w:tcPr>
          <w:p w14:paraId="399462BF" w14:textId="77777777" w:rsidR="00AF095E" w:rsidRPr="00AF095E" w:rsidRDefault="00AF095E">
            <w:pPr>
              <w:jc w:val="center"/>
              <w:rPr>
                <w:sz w:val="16"/>
                <w:szCs w:val="16"/>
              </w:rPr>
            </w:pPr>
            <w:r w:rsidRPr="00AF095E">
              <w:rPr>
                <w:sz w:val="16"/>
                <w:szCs w:val="16"/>
              </w:rPr>
              <w:t>3.85%</w:t>
            </w:r>
          </w:p>
        </w:tc>
      </w:tr>
      <w:tr w:rsidR="00AF095E" w14:paraId="3189477F" w14:textId="77777777" w:rsidTr="00AF095E">
        <w:trPr>
          <w:jc w:val="center"/>
        </w:trPr>
        <w:tc>
          <w:tcPr>
            <w:tcW w:w="1531" w:type="dxa"/>
            <w:vAlign w:val="center"/>
          </w:tcPr>
          <w:p w14:paraId="7F707B54" w14:textId="77777777" w:rsidR="00AF095E" w:rsidRPr="00AF095E" w:rsidRDefault="00AF095E">
            <w:pPr>
              <w:rPr>
                <w:sz w:val="16"/>
                <w:szCs w:val="16"/>
              </w:rPr>
            </w:pPr>
            <w:r w:rsidRPr="00AF095E">
              <w:rPr>
                <w:sz w:val="16"/>
                <w:szCs w:val="16"/>
              </w:rPr>
              <w:t>город Сунжа</w:t>
            </w:r>
          </w:p>
        </w:tc>
        <w:tc>
          <w:tcPr>
            <w:tcW w:w="3685" w:type="dxa"/>
            <w:vAlign w:val="center"/>
          </w:tcPr>
          <w:p w14:paraId="19383649"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1C87503C" w14:textId="77777777" w:rsidR="00AF095E" w:rsidRPr="00AF095E" w:rsidRDefault="00AF095E">
            <w:pPr>
              <w:rPr>
                <w:sz w:val="16"/>
                <w:szCs w:val="16"/>
              </w:rPr>
            </w:pPr>
            <w:r w:rsidRPr="00AF095E">
              <w:rPr>
                <w:sz w:val="16"/>
                <w:szCs w:val="16"/>
              </w:rPr>
              <w:t>Биология</w:t>
            </w:r>
          </w:p>
        </w:tc>
        <w:tc>
          <w:tcPr>
            <w:tcW w:w="680" w:type="dxa"/>
            <w:vAlign w:val="center"/>
          </w:tcPr>
          <w:p w14:paraId="28443851" w14:textId="77777777" w:rsidR="00AF095E" w:rsidRPr="00AF095E" w:rsidRDefault="00AF095E">
            <w:pPr>
              <w:jc w:val="center"/>
              <w:rPr>
                <w:sz w:val="16"/>
                <w:szCs w:val="16"/>
              </w:rPr>
            </w:pPr>
            <w:r w:rsidRPr="00AF095E">
              <w:rPr>
                <w:sz w:val="16"/>
                <w:szCs w:val="16"/>
              </w:rPr>
              <w:t>0</w:t>
            </w:r>
          </w:p>
        </w:tc>
        <w:tc>
          <w:tcPr>
            <w:tcW w:w="733" w:type="dxa"/>
            <w:vAlign w:val="center"/>
          </w:tcPr>
          <w:p w14:paraId="5C31441B" w14:textId="77777777" w:rsidR="00AF095E" w:rsidRPr="00AF095E" w:rsidRDefault="00AF095E">
            <w:pPr>
              <w:jc w:val="center"/>
              <w:rPr>
                <w:sz w:val="16"/>
                <w:szCs w:val="16"/>
              </w:rPr>
            </w:pPr>
            <w:r w:rsidRPr="00AF095E">
              <w:rPr>
                <w:sz w:val="16"/>
                <w:szCs w:val="16"/>
              </w:rPr>
              <w:t>0.00%</w:t>
            </w:r>
          </w:p>
        </w:tc>
        <w:tc>
          <w:tcPr>
            <w:tcW w:w="850" w:type="dxa"/>
            <w:vAlign w:val="center"/>
          </w:tcPr>
          <w:p w14:paraId="690EA0FD" w14:textId="77777777" w:rsidR="00AF095E" w:rsidRPr="00AF095E" w:rsidRDefault="00AF095E">
            <w:pPr>
              <w:jc w:val="center"/>
              <w:rPr>
                <w:sz w:val="16"/>
                <w:szCs w:val="16"/>
              </w:rPr>
            </w:pPr>
            <w:r w:rsidRPr="00AF095E">
              <w:rPr>
                <w:sz w:val="16"/>
                <w:szCs w:val="16"/>
              </w:rPr>
              <w:t>3</w:t>
            </w:r>
          </w:p>
        </w:tc>
        <w:tc>
          <w:tcPr>
            <w:tcW w:w="993" w:type="dxa"/>
            <w:vAlign w:val="center"/>
          </w:tcPr>
          <w:p w14:paraId="7142FA4D" w14:textId="77777777" w:rsidR="00AF095E" w:rsidRPr="00AF095E" w:rsidRDefault="00AF095E">
            <w:pPr>
              <w:jc w:val="center"/>
              <w:rPr>
                <w:sz w:val="16"/>
                <w:szCs w:val="16"/>
              </w:rPr>
            </w:pPr>
            <w:r w:rsidRPr="00AF095E">
              <w:rPr>
                <w:sz w:val="16"/>
                <w:szCs w:val="16"/>
              </w:rPr>
              <w:t>11.54%</w:t>
            </w:r>
          </w:p>
        </w:tc>
      </w:tr>
      <w:tr w:rsidR="00AF095E" w14:paraId="729A79D6" w14:textId="77777777" w:rsidTr="00AF095E">
        <w:trPr>
          <w:jc w:val="center"/>
        </w:trPr>
        <w:tc>
          <w:tcPr>
            <w:tcW w:w="1531" w:type="dxa"/>
            <w:vAlign w:val="center"/>
          </w:tcPr>
          <w:p w14:paraId="7A889FC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666DB40" w14:textId="77777777" w:rsidR="00AF095E" w:rsidRPr="00AF095E" w:rsidRDefault="00AF095E">
            <w:pPr>
              <w:rPr>
                <w:sz w:val="16"/>
                <w:szCs w:val="16"/>
              </w:rPr>
            </w:pPr>
            <w:r w:rsidRPr="00AF095E">
              <w:rPr>
                <w:sz w:val="16"/>
                <w:szCs w:val="16"/>
              </w:rPr>
              <w:t>ГБОУ "СОШ № 4 с.п. Кантышево"(edu066031)</w:t>
            </w:r>
          </w:p>
        </w:tc>
        <w:tc>
          <w:tcPr>
            <w:tcW w:w="1134" w:type="dxa"/>
            <w:vAlign w:val="center"/>
          </w:tcPr>
          <w:p w14:paraId="12F6228F" w14:textId="77777777" w:rsidR="00AF095E" w:rsidRPr="00AF095E" w:rsidRDefault="00AF095E">
            <w:pPr>
              <w:rPr>
                <w:sz w:val="16"/>
                <w:szCs w:val="16"/>
              </w:rPr>
            </w:pPr>
            <w:r w:rsidRPr="00AF095E">
              <w:rPr>
                <w:sz w:val="16"/>
                <w:szCs w:val="16"/>
              </w:rPr>
              <w:t>География</w:t>
            </w:r>
          </w:p>
        </w:tc>
        <w:tc>
          <w:tcPr>
            <w:tcW w:w="680" w:type="dxa"/>
            <w:vAlign w:val="center"/>
          </w:tcPr>
          <w:p w14:paraId="01BADFA4" w14:textId="77777777" w:rsidR="00AF095E" w:rsidRPr="00AF095E" w:rsidRDefault="00AF095E">
            <w:pPr>
              <w:jc w:val="center"/>
              <w:rPr>
                <w:sz w:val="16"/>
                <w:szCs w:val="16"/>
              </w:rPr>
            </w:pPr>
            <w:r w:rsidRPr="00AF095E">
              <w:rPr>
                <w:sz w:val="16"/>
                <w:szCs w:val="16"/>
              </w:rPr>
              <w:t>0</w:t>
            </w:r>
          </w:p>
        </w:tc>
        <w:tc>
          <w:tcPr>
            <w:tcW w:w="733" w:type="dxa"/>
            <w:vAlign w:val="center"/>
          </w:tcPr>
          <w:p w14:paraId="79225152" w14:textId="77777777" w:rsidR="00AF095E" w:rsidRPr="00AF095E" w:rsidRDefault="00AF095E">
            <w:pPr>
              <w:jc w:val="center"/>
              <w:rPr>
                <w:sz w:val="16"/>
                <w:szCs w:val="16"/>
              </w:rPr>
            </w:pPr>
            <w:r w:rsidRPr="00AF095E">
              <w:rPr>
                <w:sz w:val="16"/>
                <w:szCs w:val="16"/>
              </w:rPr>
              <w:t>0.00%</w:t>
            </w:r>
          </w:p>
        </w:tc>
        <w:tc>
          <w:tcPr>
            <w:tcW w:w="850" w:type="dxa"/>
            <w:vAlign w:val="center"/>
          </w:tcPr>
          <w:p w14:paraId="3496A037" w14:textId="77777777" w:rsidR="00AF095E" w:rsidRPr="00AF095E" w:rsidRDefault="00AF095E">
            <w:pPr>
              <w:jc w:val="center"/>
              <w:rPr>
                <w:sz w:val="16"/>
                <w:szCs w:val="16"/>
              </w:rPr>
            </w:pPr>
            <w:r w:rsidRPr="00AF095E">
              <w:rPr>
                <w:sz w:val="16"/>
                <w:szCs w:val="16"/>
              </w:rPr>
              <w:t>1</w:t>
            </w:r>
          </w:p>
        </w:tc>
        <w:tc>
          <w:tcPr>
            <w:tcW w:w="993" w:type="dxa"/>
            <w:vAlign w:val="center"/>
          </w:tcPr>
          <w:p w14:paraId="118D3E44" w14:textId="77777777" w:rsidR="00AF095E" w:rsidRPr="00AF095E" w:rsidRDefault="00AF095E">
            <w:pPr>
              <w:jc w:val="center"/>
              <w:rPr>
                <w:sz w:val="16"/>
                <w:szCs w:val="16"/>
              </w:rPr>
            </w:pPr>
            <w:r w:rsidRPr="00AF095E">
              <w:rPr>
                <w:sz w:val="16"/>
                <w:szCs w:val="16"/>
              </w:rPr>
              <w:t>3.85%</w:t>
            </w:r>
          </w:p>
        </w:tc>
      </w:tr>
      <w:tr w:rsidR="00AF095E" w14:paraId="65579F4E" w14:textId="77777777" w:rsidTr="00AF095E">
        <w:trPr>
          <w:jc w:val="center"/>
        </w:trPr>
        <w:tc>
          <w:tcPr>
            <w:tcW w:w="1531" w:type="dxa"/>
            <w:vAlign w:val="center"/>
          </w:tcPr>
          <w:p w14:paraId="2B40FD5B"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77445436" w14:textId="77777777" w:rsidR="00AF095E" w:rsidRPr="00AF095E" w:rsidRDefault="00AF095E">
            <w:pPr>
              <w:rPr>
                <w:sz w:val="16"/>
                <w:szCs w:val="16"/>
              </w:rPr>
            </w:pPr>
            <w:r w:rsidRPr="00AF095E">
              <w:rPr>
                <w:sz w:val="16"/>
                <w:szCs w:val="16"/>
              </w:rPr>
              <w:t>ГБОУ "СОШ №1 с.п. Троицкое"(edu063114)</w:t>
            </w:r>
          </w:p>
        </w:tc>
        <w:tc>
          <w:tcPr>
            <w:tcW w:w="1134" w:type="dxa"/>
            <w:vAlign w:val="center"/>
          </w:tcPr>
          <w:p w14:paraId="135F98C0" w14:textId="77777777" w:rsidR="00AF095E" w:rsidRPr="00AF095E" w:rsidRDefault="00AF095E">
            <w:pPr>
              <w:rPr>
                <w:sz w:val="16"/>
                <w:szCs w:val="16"/>
              </w:rPr>
            </w:pPr>
            <w:r w:rsidRPr="00AF095E">
              <w:rPr>
                <w:sz w:val="16"/>
                <w:szCs w:val="16"/>
              </w:rPr>
              <w:t>География</w:t>
            </w:r>
          </w:p>
        </w:tc>
        <w:tc>
          <w:tcPr>
            <w:tcW w:w="680" w:type="dxa"/>
            <w:vAlign w:val="center"/>
          </w:tcPr>
          <w:p w14:paraId="545CB8FB" w14:textId="77777777" w:rsidR="00AF095E" w:rsidRPr="00AF095E" w:rsidRDefault="00AF095E">
            <w:pPr>
              <w:jc w:val="center"/>
              <w:rPr>
                <w:sz w:val="16"/>
                <w:szCs w:val="16"/>
              </w:rPr>
            </w:pPr>
            <w:r w:rsidRPr="00AF095E">
              <w:rPr>
                <w:sz w:val="16"/>
                <w:szCs w:val="16"/>
              </w:rPr>
              <w:t>0</w:t>
            </w:r>
          </w:p>
        </w:tc>
        <w:tc>
          <w:tcPr>
            <w:tcW w:w="733" w:type="dxa"/>
            <w:vAlign w:val="center"/>
          </w:tcPr>
          <w:p w14:paraId="0431522C" w14:textId="77777777" w:rsidR="00AF095E" w:rsidRPr="00AF095E" w:rsidRDefault="00AF095E">
            <w:pPr>
              <w:jc w:val="center"/>
              <w:rPr>
                <w:sz w:val="16"/>
                <w:szCs w:val="16"/>
              </w:rPr>
            </w:pPr>
            <w:r w:rsidRPr="00AF095E">
              <w:rPr>
                <w:sz w:val="16"/>
                <w:szCs w:val="16"/>
              </w:rPr>
              <w:t>0.00%</w:t>
            </w:r>
          </w:p>
        </w:tc>
        <w:tc>
          <w:tcPr>
            <w:tcW w:w="850" w:type="dxa"/>
            <w:vAlign w:val="center"/>
          </w:tcPr>
          <w:p w14:paraId="732A256B" w14:textId="77777777" w:rsidR="00AF095E" w:rsidRPr="00AF095E" w:rsidRDefault="00AF095E">
            <w:pPr>
              <w:jc w:val="center"/>
              <w:rPr>
                <w:sz w:val="16"/>
                <w:szCs w:val="16"/>
              </w:rPr>
            </w:pPr>
            <w:r w:rsidRPr="00AF095E">
              <w:rPr>
                <w:sz w:val="16"/>
                <w:szCs w:val="16"/>
              </w:rPr>
              <w:t>5</w:t>
            </w:r>
          </w:p>
        </w:tc>
        <w:tc>
          <w:tcPr>
            <w:tcW w:w="993" w:type="dxa"/>
            <w:vAlign w:val="center"/>
          </w:tcPr>
          <w:p w14:paraId="32EA65FE" w14:textId="77777777" w:rsidR="00AF095E" w:rsidRPr="00AF095E" w:rsidRDefault="00AF095E">
            <w:pPr>
              <w:jc w:val="center"/>
              <w:rPr>
                <w:sz w:val="16"/>
                <w:szCs w:val="16"/>
              </w:rPr>
            </w:pPr>
            <w:r w:rsidRPr="00AF095E">
              <w:rPr>
                <w:sz w:val="16"/>
                <w:szCs w:val="16"/>
              </w:rPr>
              <w:t>19.23%</w:t>
            </w:r>
          </w:p>
        </w:tc>
      </w:tr>
      <w:tr w:rsidR="00AF095E" w14:paraId="6EC84B75" w14:textId="77777777" w:rsidTr="00AF095E">
        <w:trPr>
          <w:jc w:val="center"/>
        </w:trPr>
        <w:tc>
          <w:tcPr>
            <w:tcW w:w="1531" w:type="dxa"/>
            <w:vAlign w:val="center"/>
          </w:tcPr>
          <w:p w14:paraId="6D8771F6"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02BE986"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2FAA7699" w14:textId="77777777" w:rsidR="00AF095E" w:rsidRPr="00AF095E" w:rsidRDefault="00AF095E">
            <w:pPr>
              <w:rPr>
                <w:sz w:val="16"/>
                <w:szCs w:val="16"/>
              </w:rPr>
            </w:pPr>
            <w:r w:rsidRPr="00AF095E">
              <w:rPr>
                <w:sz w:val="16"/>
                <w:szCs w:val="16"/>
              </w:rPr>
              <w:t>География</w:t>
            </w:r>
          </w:p>
        </w:tc>
        <w:tc>
          <w:tcPr>
            <w:tcW w:w="680" w:type="dxa"/>
            <w:vAlign w:val="center"/>
          </w:tcPr>
          <w:p w14:paraId="14BAF5E5" w14:textId="77777777" w:rsidR="00AF095E" w:rsidRPr="00AF095E" w:rsidRDefault="00AF095E">
            <w:pPr>
              <w:jc w:val="center"/>
              <w:rPr>
                <w:sz w:val="16"/>
                <w:szCs w:val="16"/>
              </w:rPr>
            </w:pPr>
            <w:r w:rsidRPr="00AF095E">
              <w:rPr>
                <w:sz w:val="16"/>
                <w:szCs w:val="16"/>
              </w:rPr>
              <w:t>0</w:t>
            </w:r>
          </w:p>
        </w:tc>
        <w:tc>
          <w:tcPr>
            <w:tcW w:w="733" w:type="dxa"/>
            <w:vAlign w:val="center"/>
          </w:tcPr>
          <w:p w14:paraId="6377FE19" w14:textId="77777777" w:rsidR="00AF095E" w:rsidRPr="00AF095E" w:rsidRDefault="00AF095E">
            <w:pPr>
              <w:jc w:val="center"/>
              <w:rPr>
                <w:sz w:val="16"/>
                <w:szCs w:val="16"/>
              </w:rPr>
            </w:pPr>
            <w:r w:rsidRPr="00AF095E">
              <w:rPr>
                <w:sz w:val="16"/>
                <w:szCs w:val="16"/>
              </w:rPr>
              <w:t>0.00%</w:t>
            </w:r>
          </w:p>
        </w:tc>
        <w:tc>
          <w:tcPr>
            <w:tcW w:w="850" w:type="dxa"/>
            <w:vAlign w:val="center"/>
          </w:tcPr>
          <w:p w14:paraId="0D5BEFDC" w14:textId="77777777" w:rsidR="00AF095E" w:rsidRPr="00AF095E" w:rsidRDefault="00AF095E">
            <w:pPr>
              <w:jc w:val="center"/>
              <w:rPr>
                <w:sz w:val="16"/>
                <w:szCs w:val="16"/>
              </w:rPr>
            </w:pPr>
            <w:r w:rsidRPr="00AF095E">
              <w:rPr>
                <w:sz w:val="16"/>
                <w:szCs w:val="16"/>
              </w:rPr>
              <w:t>0</w:t>
            </w:r>
          </w:p>
        </w:tc>
        <w:tc>
          <w:tcPr>
            <w:tcW w:w="993" w:type="dxa"/>
            <w:vAlign w:val="center"/>
          </w:tcPr>
          <w:p w14:paraId="1B0D782E" w14:textId="77777777" w:rsidR="00AF095E" w:rsidRPr="00AF095E" w:rsidRDefault="00AF095E">
            <w:pPr>
              <w:jc w:val="center"/>
              <w:rPr>
                <w:sz w:val="16"/>
                <w:szCs w:val="16"/>
              </w:rPr>
            </w:pPr>
            <w:r w:rsidRPr="00AF095E">
              <w:rPr>
                <w:sz w:val="16"/>
                <w:szCs w:val="16"/>
              </w:rPr>
              <w:t>0.00%</w:t>
            </w:r>
          </w:p>
        </w:tc>
      </w:tr>
      <w:tr w:rsidR="00AF095E" w14:paraId="1B3632C1" w14:textId="77777777" w:rsidTr="00AF095E">
        <w:trPr>
          <w:jc w:val="center"/>
        </w:trPr>
        <w:tc>
          <w:tcPr>
            <w:tcW w:w="1531" w:type="dxa"/>
            <w:vAlign w:val="center"/>
          </w:tcPr>
          <w:p w14:paraId="1503C40A" w14:textId="77777777" w:rsidR="00AF095E" w:rsidRPr="00AF095E" w:rsidRDefault="00AF095E">
            <w:pPr>
              <w:rPr>
                <w:sz w:val="16"/>
                <w:szCs w:val="16"/>
              </w:rPr>
            </w:pPr>
            <w:r w:rsidRPr="00AF095E">
              <w:rPr>
                <w:sz w:val="16"/>
                <w:szCs w:val="16"/>
              </w:rPr>
              <w:t>город Сунжа</w:t>
            </w:r>
          </w:p>
        </w:tc>
        <w:tc>
          <w:tcPr>
            <w:tcW w:w="3685" w:type="dxa"/>
            <w:vAlign w:val="center"/>
          </w:tcPr>
          <w:p w14:paraId="4C8462EA"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0DD37617" w14:textId="77777777" w:rsidR="00AF095E" w:rsidRPr="00AF095E" w:rsidRDefault="00AF095E">
            <w:pPr>
              <w:rPr>
                <w:sz w:val="16"/>
                <w:szCs w:val="16"/>
              </w:rPr>
            </w:pPr>
            <w:r w:rsidRPr="00AF095E">
              <w:rPr>
                <w:sz w:val="16"/>
                <w:szCs w:val="16"/>
              </w:rPr>
              <w:t>География</w:t>
            </w:r>
          </w:p>
        </w:tc>
        <w:tc>
          <w:tcPr>
            <w:tcW w:w="680" w:type="dxa"/>
            <w:vAlign w:val="center"/>
          </w:tcPr>
          <w:p w14:paraId="58B393CA" w14:textId="77777777" w:rsidR="00AF095E" w:rsidRPr="00AF095E" w:rsidRDefault="00AF095E">
            <w:pPr>
              <w:jc w:val="center"/>
              <w:rPr>
                <w:sz w:val="16"/>
                <w:szCs w:val="16"/>
              </w:rPr>
            </w:pPr>
            <w:r w:rsidRPr="00AF095E">
              <w:rPr>
                <w:sz w:val="16"/>
                <w:szCs w:val="16"/>
              </w:rPr>
              <w:t>0</w:t>
            </w:r>
          </w:p>
        </w:tc>
        <w:tc>
          <w:tcPr>
            <w:tcW w:w="733" w:type="dxa"/>
            <w:vAlign w:val="center"/>
          </w:tcPr>
          <w:p w14:paraId="7C39A3E4" w14:textId="77777777" w:rsidR="00AF095E" w:rsidRPr="00AF095E" w:rsidRDefault="00AF095E">
            <w:pPr>
              <w:jc w:val="center"/>
              <w:rPr>
                <w:sz w:val="16"/>
                <w:szCs w:val="16"/>
              </w:rPr>
            </w:pPr>
            <w:r w:rsidRPr="00AF095E">
              <w:rPr>
                <w:sz w:val="16"/>
                <w:szCs w:val="16"/>
              </w:rPr>
              <w:t>0.00%</w:t>
            </w:r>
          </w:p>
        </w:tc>
        <w:tc>
          <w:tcPr>
            <w:tcW w:w="850" w:type="dxa"/>
            <w:vAlign w:val="center"/>
          </w:tcPr>
          <w:p w14:paraId="4A51572A" w14:textId="77777777" w:rsidR="00AF095E" w:rsidRPr="00AF095E" w:rsidRDefault="00AF095E">
            <w:pPr>
              <w:jc w:val="center"/>
              <w:rPr>
                <w:sz w:val="16"/>
                <w:szCs w:val="16"/>
              </w:rPr>
            </w:pPr>
            <w:r w:rsidRPr="00AF095E">
              <w:rPr>
                <w:sz w:val="16"/>
                <w:szCs w:val="16"/>
              </w:rPr>
              <w:t>4</w:t>
            </w:r>
          </w:p>
        </w:tc>
        <w:tc>
          <w:tcPr>
            <w:tcW w:w="993" w:type="dxa"/>
            <w:vAlign w:val="center"/>
          </w:tcPr>
          <w:p w14:paraId="2D89D17B" w14:textId="77777777" w:rsidR="00AF095E" w:rsidRPr="00AF095E" w:rsidRDefault="00AF095E">
            <w:pPr>
              <w:jc w:val="center"/>
              <w:rPr>
                <w:sz w:val="16"/>
                <w:szCs w:val="16"/>
              </w:rPr>
            </w:pPr>
            <w:r w:rsidRPr="00AF095E">
              <w:rPr>
                <w:sz w:val="16"/>
                <w:szCs w:val="16"/>
              </w:rPr>
              <w:t>15.38%</w:t>
            </w:r>
          </w:p>
        </w:tc>
      </w:tr>
      <w:tr w:rsidR="00AF095E" w14:paraId="3FDB7984" w14:textId="77777777" w:rsidTr="00AF095E">
        <w:trPr>
          <w:jc w:val="center"/>
        </w:trPr>
        <w:tc>
          <w:tcPr>
            <w:tcW w:w="1531" w:type="dxa"/>
            <w:vAlign w:val="center"/>
          </w:tcPr>
          <w:p w14:paraId="0945CC24"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5B53321"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23775FB8" w14:textId="77777777" w:rsidR="00AF095E" w:rsidRPr="00AF095E" w:rsidRDefault="00AF095E">
            <w:pPr>
              <w:rPr>
                <w:sz w:val="16"/>
                <w:szCs w:val="16"/>
              </w:rPr>
            </w:pPr>
            <w:r w:rsidRPr="00AF095E">
              <w:rPr>
                <w:sz w:val="16"/>
                <w:szCs w:val="16"/>
              </w:rPr>
              <w:t>История</w:t>
            </w:r>
          </w:p>
        </w:tc>
        <w:tc>
          <w:tcPr>
            <w:tcW w:w="680" w:type="dxa"/>
            <w:vAlign w:val="center"/>
          </w:tcPr>
          <w:p w14:paraId="4E263E85" w14:textId="77777777" w:rsidR="00AF095E" w:rsidRPr="00AF095E" w:rsidRDefault="00AF095E">
            <w:pPr>
              <w:jc w:val="center"/>
              <w:rPr>
                <w:sz w:val="16"/>
                <w:szCs w:val="16"/>
              </w:rPr>
            </w:pPr>
            <w:r w:rsidRPr="00AF095E">
              <w:rPr>
                <w:sz w:val="16"/>
                <w:szCs w:val="16"/>
              </w:rPr>
              <w:t>0</w:t>
            </w:r>
          </w:p>
        </w:tc>
        <w:tc>
          <w:tcPr>
            <w:tcW w:w="733" w:type="dxa"/>
            <w:vAlign w:val="center"/>
          </w:tcPr>
          <w:p w14:paraId="2C395C9E" w14:textId="77777777" w:rsidR="00AF095E" w:rsidRPr="00AF095E" w:rsidRDefault="00AF095E">
            <w:pPr>
              <w:jc w:val="center"/>
              <w:rPr>
                <w:sz w:val="16"/>
                <w:szCs w:val="16"/>
              </w:rPr>
            </w:pPr>
            <w:r w:rsidRPr="00AF095E">
              <w:rPr>
                <w:sz w:val="16"/>
                <w:szCs w:val="16"/>
              </w:rPr>
              <w:t>0.00%</w:t>
            </w:r>
          </w:p>
        </w:tc>
        <w:tc>
          <w:tcPr>
            <w:tcW w:w="850" w:type="dxa"/>
            <w:vAlign w:val="center"/>
          </w:tcPr>
          <w:p w14:paraId="2FA2ED3F" w14:textId="77777777" w:rsidR="00AF095E" w:rsidRPr="00AF095E" w:rsidRDefault="00AF095E">
            <w:pPr>
              <w:jc w:val="center"/>
              <w:rPr>
                <w:sz w:val="16"/>
                <w:szCs w:val="16"/>
              </w:rPr>
            </w:pPr>
            <w:r w:rsidRPr="00AF095E">
              <w:rPr>
                <w:sz w:val="16"/>
                <w:szCs w:val="16"/>
              </w:rPr>
              <w:t>5</w:t>
            </w:r>
          </w:p>
        </w:tc>
        <w:tc>
          <w:tcPr>
            <w:tcW w:w="993" w:type="dxa"/>
            <w:vAlign w:val="center"/>
          </w:tcPr>
          <w:p w14:paraId="1874472E" w14:textId="77777777" w:rsidR="00AF095E" w:rsidRPr="00AF095E" w:rsidRDefault="00AF095E">
            <w:pPr>
              <w:jc w:val="center"/>
              <w:rPr>
                <w:sz w:val="16"/>
                <w:szCs w:val="16"/>
              </w:rPr>
            </w:pPr>
            <w:r w:rsidRPr="00AF095E">
              <w:rPr>
                <w:sz w:val="16"/>
                <w:szCs w:val="16"/>
              </w:rPr>
              <w:t>19.23%</w:t>
            </w:r>
          </w:p>
        </w:tc>
      </w:tr>
      <w:tr w:rsidR="00AF095E" w14:paraId="2254B2D4" w14:textId="77777777" w:rsidTr="00AF095E">
        <w:trPr>
          <w:jc w:val="center"/>
        </w:trPr>
        <w:tc>
          <w:tcPr>
            <w:tcW w:w="1531" w:type="dxa"/>
            <w:vAlign w:val="center"/>
          </w:tcPr>
          <w:p w14:paraId="61D19392"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401720FB" w14:textId="77777777" w:rsidR="00AF095E" w:rsidRPr="00AF095E" w:rsidRDefault="00AF095E">
            <w:pPr>
              <w:rPr>
                <w:sz w:val="16"/>
                <w:szCs w:val="16"/>
              </w:rPr>
            </w:pPr>
            <w:r w:rsidRPr="00AF095E">
              <w:rPr>
                <w:sz w:val="16"/>
                <w:szCs w:val="16"/>
              </w:rPr>
              <w:t>ГБОУ "СОШ №1 с.п. Троицкое"(edu063114)</w:t>
            </w:r>
          </w:p>
        </w:tc>
        <w:tc>
          <w:tcPr>
            <w:tcW w:w="1134" w:type="dxa"/>
            <w:vAlign w:val="center"/>
          </w:tcPr>
          <w:p w14:paraId="525907F6" w14:textId="77777777" w:rsidR="00AF095E" w:rsidRPr="00AF095E" w:rsidRDefault="00AF095E">
            <w:pPr>
              <w:rPr>
                <w:sz w:val="16"/>
                <w:szCs w:val="16"/>
              </w:rPr>
            </w:pPr>
            <w:r w:rsidRPr="00AF095E">
              <w:rPr>
                <w:sz w:val="16"/>
                <w:szCs w:val="16"/>
              </w:rPr>
              <w:t>Литература</w:t>
            </w:r>
          </w:p>
        </w:tc>
        <w:tc>
          <w:tcPr>
            <w:tcW w:w="680" w:type="dxa"/>
            <w:vAlign w:val="center"/>
          </w:tcPr>
          <w:p w14:paraId="79F7EA8F" w14:textId="77777777" w:rsidR="00AF095E" w:rsidRPr="00AF095E" w:rsidRDefault="00AF095E">
            <w:pPr>
              <w:jc w:val="center"/>
              <w:rPr>
                <w:sz w:val="16"/>
                <w:szCs w:val="16"/>
              </w:rPr>
            </w:pPr>
            <w:r w:rsidRPr="00AF095E">
              <w:rPr>
                <w:sz w:val="16"/>
                <w:szCs w:val="16"/>
              </w:rPr>
              <w:t>0</w:t>
            </w:r>
          </w:p>
        </w:tc>
        <w:tc>
          <w:tcPr>
            <w:tcW w:w="733" w:type="dxa"/>
            <w:vAlign w:val="center"/>
          </w:tcPr>
          <w:p w14:paraId="36EE65F6" w14:textId="77777777" w:rsidR="00AF095E" w:rsidRPr="00AF095E" w:rsidRDefault="00AF095E">
            <w:pPr>
              <w:jc w:val="center"/>
              <w:rPr>
                <w:sz w:val="16"/>
                <w:szCs w:val="16"/>
              </w:rPr>
            </w:pPr>
            <w:r w:rsidRPr="00AF095E">
              <w:rPr>
                <w:sz w:val="16"/>
                <w:szCs w:val="16"/>
              </w:rPr>
              <w:t>0.00%</w:t>
            </w:r>
          </w:p>
        </w:tc>
        <w:tc>
          <w:tcPr>
            <w:tcW w:w="850" w:type="dxa"/>
            <w:vAlign w:val="center"/>
          </w:tcPr>
          <w:p w14:paraId="72CA6B80" w14:textId="77777777" w:rsidR="00AF095E" w:rsidRPr="00AF095E" w:rsidRDefault="00AF095E">
            <w:pPr>
              <w:jc w:val="center"/>
              <w:rPr>
                <w:sz w:val="16"/>
                <w:szCs w:val="16"/>
              </w:rPr>
            </w:pPr>
            <w:r w:rsidRPr="00AF095E">
              <w:rPr>
                <w:sz w:val="16"/>
                <w:szCs w:val="16"/>
              </w:rPr>
              <w:t>5</w:t>
            </w:r>
          </w:p>
        </w:tc>
        <w:tc>
          <w:tcPr>
            <w:tcW w:w="993" w:type="dxa"/>
            <w:vAlign w:val="center"/>
          </w:tcPr>
          <w:p w14:paraId="5A8B053C" w14:textId="77777777" w:rsidR="00AF095E" w:rsidRPr="00AF095E" w:rsidRDefault="00AF095E">
            <w:pPr>
              <w:jc w:val="center"/>
              <w:rPr>
                <w:sz w:val="16"/>
                <w:szCs w:val="16"/>
              </w:rPr>
            </w:pPr>
            <w:r w:rsidRPr="00AF095E">
              <w:rPr>
                <w:sz w:val="16"/>
                <w:szCs w:val="16"/>
              </w:rPr>
              <w:t>19.23%</w:t>
            </w:r>
          </w:p>
        </w:tc>
      </w:tr>
      <w:tr w:rsidR="00AF095E" w14:paraId="469B14EC" w14:textId="77777777" w:rsidTr="00AF095E">
        <w:trPr>
          <w:jc w:val="center"/>
        </w:trPr>
        <w:tc>
          <w:tcPr>
            <w:tcW w:w="1531" w:type="dxa"/>
            <w:vAlign w:val="center"/>
          </w:tcPr>
          <w:p w14:paraId="265D354D" w14:textId="77777777" w:rsidR="00AF095E" w:rsidRPr="00AF095E" w:rsidRDefault="00AF095E">
            <w:pPr>
              <w:rPr>
                <w:sz w:val="16"/>
                <w:szCs w:val="16"/>
              </w:rPr>
            </w:pPr>
            <w:r w:rsidRPr="00AF095E">
              <w:rPr>
                <w:sz w:val="16"/>
                <w:szCs w:val="16"/>
              </w:rPr>
              <w:t>город Сунжа</w:t>
            </w:r>
          </w:p>
        </w:tc>
        <w:tc>
          <w:tcPr>
            <w:tcW w:w="3685" w:type="dxa"/>
            <w:vAlign w:val="center"/>
          </w:tcPr>
          <w:p w14:paraId="60D28CFC"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08777A5D" w14:textId="77777777" w:rsidR="00AF095E" w:rsidRPr="00AF095E" w:rsidRDefault="00AF095E">
            <w:pPr>
              <w:rPr>
                <w:sz w:val="16"/>
                <w:szCs w:val="16"/>
              </w:rPr>
            </w:pPr>
            <w:r w:rsidRPr="00AF095E">
              <w:rPr>
                <w:sz w:val="16"/>
                <w:szCs w:val="16"/>
              </w:rPr>
              <w:t>Литература</w:t>
            </w:r>
          </w:p>
        </w:tc>
        <w:tc>
          <w:tcPr>
            <w:tcW w:w="680" w:type="dxa"/>
            <w:vAlign w:val="center"/>
          </w:tcPr>
          <w:p w14:paraId="49B1532F" w14:textId="77777777" w:rsidR="00AF095E" w:rsidRPr="00AF095E" w:rsidRDefault="00AF095E">
            <w:pPr>
              <w:jc w:val="center"/>
              <w:rPr>
                <w:sz w:val="16"/>
                <w:szCs w:val="16"/>
              </w:rPr>
            </w:pPr>
            <w:r w:rsidRPr="00AF095E">
              <w:rPr>
                <w:sz w:val="16"/>
                <w:szCs w:val="16"/>
              </w:rPr>
              <w:t>0</w:t>
            </w:r>
          </w:p>
        </w:tc>
        <w:tc>
          <w:tcPr>
            <w:tcW w:w="733" w:type="dxa"/>
            <w:vAlign w:val="center"/>
          </w:tcPr>
          <w:p w14:paraId="32D1052C" w14:textId="77777777" w:rsidR="00AF095E" w:rsidRPr="00AF095E" w:rsidRDefault="00AF095E">
            <w:pPr>
              <w:jc w:val="center"/>
              <w:rPr>
                <w:sz w:val="16"/>
                <w:szCs w:val="16"/>
              </w:rPr>
            </w:pPr>
            <w:r w:rsidRPr="00AF095E">
              <w:rPr>
                <w:sz w:val="16"/>
                <w:szCs w:val="16"/>
              </w:rPr>
              <w:t>0.00%</w:t>
            </w:r>
          </w:p>
        </w:tc>
        <w:tc>
          <w:tcPr>
            <w:tcW w:w="850" w:type="dxa"/>
            <w:vAlign w:val="center"/>
          </w:tcPr>
          <w:p w14:paraId="17C02D52" w14:textId="77777777" w:rsidR="00AF095E" w:rsidRPr="00AF095E" w:rsidRDefault="00AF095E">
            <w:pPr>
              <w:jc w:val="center"/>
              <w:rPr>
                <w:sz w:val="16"/>
                <w:szCs w:val="16"/>
              </w:rPr>
            </w:pPr>
            <w:r w:rsidRPr="00AF095E">
              <w:rPr>
                <w:sz w:val="16"/>
                <w:szCs w:val="16"/>
              </w:rPr>
              <w:t>7</w:t>
            </w:r>
          </w:p>
        </w:tc>
        <w:tc>
          <w:tcPr>
            <w:tcW w:w="993" w:type="dxa"/>
            <w:vAlign w:val="center"/>
          </w:tcPr>
          <w:p w14:paraId="42976F71" w14:textId="77777777" w:rsidR="00AF095E" w:rsidRPr="00AF095E" w:rsidRDefault="00AF095E">
            <w:pPr>
              <w:jc w:val="center"/>
              <w:rPr>
                <w:sz w:val="16"/>
                <w:szCs w:val="16"/>
              </w:rPr>
            </w:pPr>
            <w:r w:rsidRPr="00AF095E">
              <w:rPr>
                <w:sz w:val="16"/>
                <w:szCs w:val="16"/>
              </w:rPr>
              <w:t>26.92%</w:t>
            </w:r>
          </w:p>
        </w:tc>
      </w:tr>
      <w:tr w:rsidR="00AF095E" w14:paraId="63C34DB2" w14:textId="77777777" w:rsidTr="00AF095E">
        <w:trPr>
          <w:jc w:val="center"/>
        </w:trPr>
        <w:tc>
          <w:tcPr>
            <w:tcW w:w="1531" w:type="dxa"/>
            <w:vAlign w:val="center"/>
          </w:tcPr>
          <w:p w14:paraId="467E7787"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CBC4F0E"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5F31C432"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2F44C8A8" w14:textId="77777777" w:rsidR="00AF095E" w:rsidRPr="00AF095E" w:rsidRDefault="00AF095E">
            <w:pPr>
              <w:jc w:val="center"/>
              <w:rPr>
                <w:sz w:val="16"/>
                <w:szCs w:val="16"/>
              </w:rPr>
            </w:pPr>
            <w:r w:rsidRPr="00AF095E">
              <w:rPr>
                <w:sz w:val="16"/>
                <w:szCs w:val="16"/>
              </w:rPr>
              <w:t>0</w:t>
            </w:r>
          </w:p>
        </w:tc>
        <w:tc>
          <w:tcPr>
            <w:tcW w:w="733" w:type="dxa"/>
            <w:vAlign w:val="center"/>
          </w:tcPr>
          <w:p w14:paraId="7CD29D09" w14:textId="77777777" w:rsidR="00AF095E" w:rsidRPr="00AF095E" w:rsidRDefault="00AF095E">
            <w:pPr>
              <w:jc w:val="center"/>
              <w:rPr>
                <w:sz w:val="16"/>
                <w:szCs w:val="16"/>
              </w:rPr>
            </w:pPr>
            <w:r w:rsidRPr="00AF095E">
              <w:rPr>
                <w:sz w:val="16"/>
                <w:szCs w:val="16"/>
              </w:rPr>
              <w:t>0.00%</w:t>
            </w:r>
          </w:p>
        </w:tc>
        <w:tc>
          <w:tcPr>
            <w:tcW w:w="850" w:type="dxa"/>
            <w:vAlign w:val="center"/>
          </w:tcPr>
          <w:p w14:paraId="36DF5177" w14:textId="77777777" w:rsidR="00AF095E" w:rsidRPr="00AF095E" w:rsidRDefault="00AF095E">
            <w:pPr>
              <w:jc w:val="center"/>
              <w:rPr>
                <w:sz w:val="16"/>
                <w:szCs w:val="16"/>
              </w:rPr>
            </w:pPr>
            <w:r w:rsidRPr="00AF095E">
              <w:rPr>
                <w:sz w:val="16"/>
                <w:szCs w:val="16"/>
              </w:rPr>
              <w:t>0</w:t>
            </w:r>
          </w:p>
        </w:tc>
        <w:tc>
          <w:tcPr>
            <w:tcW w:w="993" w:type="dxa"/>
            <w:vAlign w:val="center"/>
          </w:tcPr>
          <w:p w14:paraId="30450AFD" w14:textId="77777777" w:rsidR="00AF095E" w:rsidRPr="00AF095E" w:rsidRDefault="00AF095E">
            <w:pPr>
              <w:jc w:val="center"/>
              <w:rPr>
                <w:sz w:val="16"/>
                <w:szCs w:val="16"/>
              </w:rPr>
            </w:pPr>
            <w:r w:rsidRPr="00AF095E">
              <w:rPr>
                <w:sz w:val="16"/>
                <w:szCs w:val="16"/>
              </w:rPr>
              <w:t>0.00%</w:t>
            </w:r>
          </w:p>
        </w:tc>
      </w:tr>
      <w:tr w:rsidR="00AF095E" w14:paraId="64E1EF05" w14:textId="77777777" w:rsidTr="00AF095E">
        <w:trPr>
          <w:jc w:val="center"/>
        </w:trPr>
        <w:tc>
          <w:tcPr>
            <w:tcW w:w="1531" w:type="dxa"/>
            <w:vAlign w:val="center"/>
          </w:tcPr>
          <w:p w14:paraId="568891E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05369B8"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2B0BA744" w14:textId="77777777" w:rsidR="00AF095E" w:rsidRPr="00AF095E" w:rsidRDefault="00AF095E">
            <w:pPr>
              <w:rPr>
                <w:sz w:val="16"/>
                <w:szCs w:val="16"/>
              </w:rPr>
            </w:pPr>
            <w:r w:rsidRPr="00AF095E">
              <w:rPr>
                <w:sz w:val="16"/>
                <w:szCs w:val="16"/>
              </w:rPr>
              <w:t>Биология</w:t>
            </w:r>
          </w:p>
        </w:tc>
        <w:tc>
          <w:tcPr>
            <w:tcW w:w="680" w:type="dxa"/>
            <w:vAlign w:val="center"/>
          </w:tcPr>
          <w:p w14:paraId="584042C9" w14:textId="77777777" w:rsidR="00AF095E" w:rsidRPr="00AF095E" w:rsidRDefault="00AF095E">
            <w:pPr>
              <w:jc w:val="center"/>
              <w:rPr>
                <w:sz w:val="16"/>
                <w:szCs w:val="16"/>
              </w:rPr>
            </w:pPr>
            <w:r w:rsidRPr="00AF095E">
              <w:rPr>
                <w:sz w:val="16"/>
                <w:szCs w:val="16"/>
              </w:rPr>
              <w:t>0</w:t>
            </w:r>
          </w:p>
        </w:tc>
        <w:tc>
          <w:tcPr>
            <w:tcW w:w="733" w:type="dxa"/>
            <w:vAlign w:val="center"/>
          </w:tcPr>
          <w:p w14:paraId="344F067E" w14:textId="77777777" w:rsidR="00AF095E" w:rsidRPr="00AF095E" w:rsidRDefault="00AF095E">
            <w:pPr>
              <w:jc w:val="center"/>
              <w:rPr>
                <w:sz w:val="16"/>
                <w:szCs w:val="16"/>
              </w:rPr>
            </w:pPr>
            <w:r w:rsidRPr="00AF095E">
              <w:rPr>
                <w:sz w:val="16"/>
                <w:szCs w:val="16"/>
              </w:rPr>
              <w:t>0.00%</w:t>
            </w:r>
          </w:p>
        </w:tc>
        <w:tc>
          <w:tcPr>
            <w:tcW w:w="850" w:type="dxa"/>
            <w:vAlign w:val="center"/>
          </w:tcPr>
          <w:p w14:paraId="56B8D1B6" w14:textId="77777777" w:rsidR="00AF095E" w:rsidRPr="00AF095E" w:rsidRDefault="00AF095E">
            <w:pPr>
              <w:jc w:val="center"/>
              <w:rPr>
                <w:sz w:val="16"/>
                <w:szCs w:val="16"/>
              </w:rPr>
            </w:pPr>
            <w:r w:rsidRPr="00AF095E">
              <w:rPr>
                <w:sz w:val="16"/>
                <w:szCs w:val="16"/>
              </w:rPr>
              <w:t>5</w:t>
            </w:r>
          </w:p>
        </w:tc>
        <w:tc>
          <w:tcPr>
            <w:tcW w:w="993" w:type="dxa"/>
            <w:vAlign w:val="center"/>
          </w:tcPr>
          <w:p w14:paraId="0B5206F7" w14:textId="77777777" w:rsidR="00AF095E" w:rsidRPr="00AF095E" w:rsidRDefault="00AF095E">
            <w:pPr>
              <w:jc w:val="center"/>
              <w:rPr>
                <w:sz w:val="16"/>
                <w:szCs w:val="16"/>
              </w:rPr>
            </w:pPr>
            <w:r w:rsidRPr="00AF095E">
              <w:rPr>
                <w:sz w:val="16"/>
                <w:szCs w:val="16"/>
              </w:rPr>
              <w:t>20.00%</w:t>
            </w:r>
          </w:p>
        </w:tc>
      </w:tr>
      <w:tr w:rsidR="00AF095E" w14:paraId="699613ED" w14:textId="77777777" w:rsidTr="00AF095E">
        <w:trPr>
          <w:jc w:val="center"/>
        </w:trPr>
        <w:tc>
          <w:tcPr>
            <w:tcW w:w="1531" w:type="dxa"/>
            <w:vAlign w:val="center"/>
          </w:tcPr>
          <w:p w14:paraId="4A9B82F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AFCD42A"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60642832" w14:textId="77777777" w:rsidR="00AF095E" w:rsidRPr="00AF095E" w:rsidRDefault="00AF095E">
            <w:pPr>
              <w:rPr>
                <w:sz w:val="16"/>
                <w:szCs w:val="16"/>
              </w:rPr>
            </w:pPr>
            <w:r w:rsidRPr="00AF095E">
              <w:rPr>
                <w:sz w:val="16"/>
                <w:szCs w:val="16"/>
              </w:rPr>
              <w:t>География</w:t>
            </w:r>
          </w:p>
        </w:tc>
        <w:tc>
          <w:tcPr>
            <w:tcW w:w="680" w:type="dxa"/>
            <w:vAlign w:val="center"/>
          </w:tcPr>
          <w:p w14:paraId="722A4FD0" w14:textId="77777777" w:rsidR="00AF095E" w:rsidRPr="00AF095E" w:rsidRDefault="00AF095E">
            <w:pPr>
              <w:jc w:val="center"/>
              <w:rPr>
                <w:sz w:val="16"/>
                <w:szCs w:val="16"/>
              </w:rPr>
            </w:pPr>
            <w:r w:rsidRPr="00AF095E">
              <w:rPr>
                <w:sz w:val="16"/>
                <w:szCs w:val="16"/>
              </w:rPr>
              <w:t>0</w:t>
            </w:r>
          </w:p>
        </w:tc>
        <w:tc>
          <w:tcPr>
            <w:tcW w:w="733" w:type="dxa"/>
            <w:vAlign w:val="center"/>
          </w:tcPr>
          <w:p w14:paraId="5C44CEBB" w14:textId="77777777" w:rsidR="00AF095E" w:rsidRPr="00AF095E" w:rsidRDefault="00AF095E">
            <w:pPr>
              <w:jc w:val="center"/>
              <w:rPr>
                <w:sz w:val="16"/>
                <w:szCs w:val="16"/>
              </w:rPr>
            </w:pPr>
            <w:r w:rsidRPr="00AF095E">
              <w:rPr>
                <w:sz w:val="16"/>
                <w:szCs w:val="16"/>
              </w:rPr>
              <w:t>0.00%</w:t>
            </w:r>
          </w:p>
        </w:tc>
        <w:tc>
          <w:tcPr>
            <w:tcW w:w="850" w:type="dxa"/>
            <w:vAlign w:val="center"/>
          </w:tcPr>
          <w:p w14:paraId="56BBB2A0" w14:textId="77777777" w:rsidR="00AF095E" w:rsidRPr="00AF095E" w:rsidRDefault="00AF095E">
            <w:pPr>
              <w:jc w:val="center"/>
              <w:rPr>
                <w:sz w:val="16"/>
                <w:szCs w:val="16"/>
              </w:rPr>
            </w:pPr>
            <w:r w:rsidRPr="00AF095E">
              <w:rPr>
                <w:sz w:val="16"/>
                <w:szCs w:val="16"/>
              </w:rPr>
              <w:t>0</w:t>
            </w:r>
          </w:p>
        </w:tc>
        <w:tc>
          <w:tcPr>
            <w:tcW w:w="993" w:type="dxa"/>
            <w:vAlign w:val="center"/>
          </w:tcPr>
          <w:p w14:paraId="79C08408" w14:textId="77777777" w:rsidR="00AF095E" w:rsidRPr="00AF095E" w:rsidRDefault="00AF095E">
            <w:pPr>
              <w:jc w:val="center"/>
              <w:rPr>
                <w:sz w:val="16"/>
                <w:szCs w:val="16"/>
              </w:rPr>
            </w:pPr>
            <w:r w:rsidRPr="00AF095E">
              <w:rPr>
                <w:sz w:val="16"/>
                <w:szCs w:val="16"/>
              </w:rPr>
              <w:t>0.00%</w:t>
            </w:r>
          </w:p>
        </w:tc>
      </w:tr>
      <w:tr w:rsidR="00AF095E" w14:paraId="5F6C7970" w14:textId="77777777" w:rsidTr="00AF095E">
        <w:trPr>
          <w:jc w:val="center"/>
        </w:trPr>
        <w:tc>
          <w:tcPr>
            <w:tcW w:w="1531" w:type="dxa"/>
            <w:vAlign w:val="center"/>
          </w:tcPr>
          <w:p w14:paraId="3D875007"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B15E9B9"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62B41521" w14:textId="77777777" w:rsidR="00AF095E" w:rsidRPr="00AF095E" w:rsidRDefault="00AF095E">
            <w:pPr>
              <w:rPr>
                <w:sz w:val="16"/>
                <w:szCs w:val="16"/>
              </w:rPr>
            </w:pPr>
            <w:r w:rsidRPr="00AF095E">
              <w:rPr>
                <w:sz w:val="16"/>
                <w:szCs w:val="16"/>
              </w:rPr>
              <w:t>География</w:t>
            </w:r>
          </w:p>
        </w:tc>
        <w:tc>
          <w:tcPr>
            <w:tcW w:w="680" w:type="dxa"/>
            <w:vAlign w:val="center"/>
          </w:tcPr>
          <w:p w14:paraId="337CA93F" w14:textId="77777777" w:rsidR="00AF095E" w:rsidRPr="00AF095E" w:rsidRDefault="00AF095E">
            <w:pPr>
              <w:jc w:val="center"/>
              <w:rPr>
                <w:sz w:val="16"/>
                <w:szCs w:val="16"/>
              </w:rPr>
            </w:pPr>
            <w:r w:rsidRPr="00AF095E">
              <w:rPr>
                <w:sz w:val="16"/>
                <w:szCs w:val="16"/>
              </w:rPr>
              <w:t>0</w:t>
            </w:r>
          </w:p>
        </w:tc>
        <w:tc>
          <w:tcPr>
            <w:tcW w:w="733" w:type="dxa"/>
            <w:vAlign w:val="center"/>
          </w:tcPr>
          <w:p w14:paraId="5075B558" w14:textId="77777777" w:rsidR="00AF095E" w:rsidRPr="00AF095E" w:rsidRDefault="00AF095E">
            <w:pPr>
              <w:jc w:val="center"/>
              <w:rPr>
                <w:sz w:val="16"/>
                <w:szCs w:val="16"/>
              </w:rPr>
            </w:pPr>
            <w:r w:rsidRPr="00AF095E">
              <w:rPr>
                <w:sz w:val="16"/>
                <w:szCs w:val="16"/>
              </w:rPr>
              <w:t>0.00%</w:t>
            </w:r>
          </w:p>
        </w:tc>
        <w:tc>
          <w:tcPr>
            <w:tcW w:w="850" w:type="dxa"/>
            <w:vAlign w:val="center"/>
          </w:tcPr>
          <w:p w14:paraId="4EBADA8B" w14:textId="77777777" w:rsidR="00AF095E" w:rsidRPr="00AF095E" w:rsidRDefault="00AF095E">
            <w:pPr>
              <w:jc w:val="center"/>
              <w:rPr>
                <w:sz w:val="16"/>
                <w:szCs w:val="16"/>
              </w:rPr>
            </w:pPr>
            <w:r w:rsidRPr="00AF095E">
              <w:rPr>
                <w:sz w:val="16"/>
                <w:szCs w:val="16"/>
              </w:rPr>
              <w:t>7</w:t>
            </w:r>
          </w:p>
        </w:tc>
        <w:tc>
          <w:tcPr>
            <w:tcW w:w="993" w:type="dxa"/>
            <w:vAlign w:val="center"/>
          </w:tcPr>
          <w:p w14:paraId="715EDDB6" w14:textId="77777777" w:rsidR="00AF095E" w:rsidRPr="00AF095E" w:rsidRDefault="00AF095E">
            <w:pPr>
              <w:jc w:val="center"/>
              <w:rPr>
                <w:sz w:val="16"/>
                <w:szCs w:val="16"/>
              </w:rPr>
            </w:pPr>
            <w:r w:rsidRPr="00AF095E">
              <w:rPr>
                <w:sz w:val="16"/>
                <w:szCs w:val="16"/>
              </w:rPr>
              <w:t>28.00%</w:t>
            </w:r>
          </w:p>
        </w:tc>
      </w:tr>
      <w:tr w:rsidR="00AF095E" w14:paraId="5832FAE5" w14:textId="77777777" w:rsidTr="00AF095E">
        <w:trPr>
          <w:jc w:val="center"/>
        </w:trPr>
        <w:tc>
          <w:tcPr>
            <w:tcW w:w="1531" w:type="dxa"/>
            <w:vAlign w:val="center"/>
          </w:tcPr>
          <w:p w14:paraId="5F7BB44C"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7C0B60E"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271506E3" w14:textId="77777777" w:rsidR="00AF095E" w:rsidRPr="00AF095E" w:rsidRDefault="00AF095E">
            <w:pPr>
              <w:rPr>
                <w:sz w:val="16"/>
                <w:szCs w:val="16"/>
              </w:rPr>
            </w:pPr>
            <w:r w:rsidRPr="00AF095E">
              <w:rPr>
                <w:sz w:val="16"/>
                <w:szCs w:val="16"/>
              </w:rPr>
              <w:t>История</w:t>
            </w:r>
          </w:p>
        </w:tc>
        <w:tc>
          <w:tcPr>
            <w:tcW w:w="680" w:type="dxa"/>
            <w:vAlign w:val="center"/>
          </w:tcPr>
          <w:p w14:paraId="1BD5629C" w14:textId="77777777" w:rsidR="00AF095E" w:rsidRPr="00AF095E" w:rsidRDefault="00AF095E">
            <w:pPr>
              <w:jc w:val="center"/>
              <w:rPr>
                <w:sz w:val="16"/>
                <w:szCs w:val="16"/>
              </w:rPr>
            </w:pPr>
            <w:r w:rsidRPr="00AF095E">
              <w:rPr>
                <w:sz w:val="16"/>
                <w:szCs w:val="16"/>
              </w:rPr>
              <w:t>0</w:t>
            </w:r>
          </w:p>
        </w:tc>
        <w:tc>
          <w:tcPr>
            <w:tcW w:w="733" w:type="dxa"/>
            <w:vAlign w:val="center"/>
          </w:tcPr>
          <w:p w14:paraId="6434BD22" w14:textId="77777777" w:rsidR="00AF095E" w:rsidRPr="00AF095E" w:rsidRDefault="00AF095E">
            <w:pPr>
              <w:jc w:val="center"/>
              <w:rPr>
                <w:sz w:val="16"/>
                <w:szCs w:val="16"/>
              </w:rPr>
            </w:pPr>
            <w:r w:rsidRPr="00AF095E">
              <w:rPr>
                <w:sz w:val="16"/>
                <w:szCs w:val="16"/>
              </w:rPr>
              <w:t>0.00%</w:t>
            </w:r>
          </w:p>
        </w:tc>
        <w:tc>
          <w:tcPr>
            <w:tcW w:w="850" w:type="dxa"/>
            <w:vAlign w:val="center"/>
          </w:tcPr>
          <w:p w14:paraId="56489F9C" w14:textId="77777777" w:rsidR="00AF095E" w:rsidRPr="00AF095E" w:rsidRDefault="00AF095E">
            <w:pPr>
              <w:jc w:val="center"/>
              <w:rPr>
                <w:sz w:val="16"/>
                <w:szCs w:val="16"/>
              </w:rPr>
            </w:pPr>
            <w:r w:rsidRPr="00AF095E">
              <w:rPr>
                <w:sz w:val="16"/>
                <w:szCs w:val="16"/>
              </w:rPr>
              <w:t>3</w:t>
            </w:r>
          </w:p>
        </w:tc>
        <w:tc>
          <w:tcPr>
            <w:tcW w:w="993" w:type="dxa"/>
            <w:vAlign w:val="center"/>
          </w:tcPr>
          <w:p w14:paraId="3B2010D8" w14:textId="77777777" w:rsidR="00AF095E" w:rsidRPr="00AF095E" w:rsidRDefault="00AF095E">
            <w:pPr>
              <w:jc w:val="center"/>
              <w:rPr>
                <w:sz w:val="16"/>
                <w:szCs w:val="16"/>
              </w:rPr>
            </w:pPr>
            <w:r w:rsidRPr="00AF095E">
              <w:rPr>
                <w:sz w:val="16"/>
                <w:szCs w:val="16"/>
              </w:rPr>
              <w:t>12.00%</w:t>
            </w:r>
          </w:p>
        </w:tc>
      </w:tr>
      <w:tr w:rsidR="00AF095E" w14:paraId="26F03206" w14:textId="77777777" w:rsidTr="00AF095E">
        <w:trPr>
          <w:jc w:val="center"/>
        </w:trPr>
        <w:tc>
          <w:tcPr>
            <w:tcW w:w="1531" w:type="dxa"/>
            <w:vAlign w:val="center"/>
          </w:tcPr>
          <w:p w14:paraId="36D0078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5BD5B78"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2C6B08D9" w14:textId="77777777" w:rsidR="00AF095E" w:rsidRPr="00AF095E" w:rsidRDefault="00AF095E">
            <w:pPr>
              <w:rPr>
                <w:sz w:val="16"/>
                <w:szCs w:val="16"/>
              </w:rPr>
            </w:pPr>
            <w:r w:rsidRPr="00AF095E">
              <w:rPr>
                <w:sz w:val="16"/>
                <w:szCs w:val="16"/>
              </w:rPr>
              <w:t>Математика</w:t>
            </w:r>
          </w:p>
        </w:tc>
        <w:tc>
          <w:tcPr>
            <w:tcW w:w="680" w:type="dxa"/>
            <w:vAlign w:val="center"/>
          </w:tcPr>
          <w:p w14:paraId="13E5E1E4" w14:textId="77777777" w:rsidR="00AF095E" w:rsidRPr="00AF095E" w:rsidRDefault="00AF095E">
            <w:pPr>
              <w:jc w:val="center"/>
              <w:rPr>
                <w:sz w:val="16"/>
                <w:szCs w:val="16"/>
              </w:rPr>
            </w:pPr>
            <w:r w:rsidRPr="00AF095E">
              <w:rPr>
                <w:sz w:val="16"/>
                <w:szCs w:val="16"/>
              </w:rPr>
              <w:t>0</w:t>
            </w:r>
          </w:p>
        </w:tc>
        <w:tc>
          <w:tcPr>
            <w:tcW w:w="733" w:type="dxa"/>
            <w:vAlign w:val="center"/>
          </w:tcPr>
          <w:p w14:paraId="7517AC4F" w14:textId="77777777" w:rsidR="00AF095E" w:rsidRPr="00AF095E" w:rsidRDefault="00AF095E">
            <w:pPr>
              <w:jc w:val="center"/>
              <w:rPr>
                <w:sz w:val="16"/>
                <w:szCs w:val="16"/>
              </w:rPr>
            </w:pPr>
            <w:r w:rsidRPr="00AF095E">
              <w:rPr>
                <w:sz w:val="16"/>
                <w:szCs w:val="16"/>
              </w:rPr>
              <w:t>0.00%</w:t>
            </w:r>
          </w:p>
        </w:tc>
        <w:tc>
          <w:tcPr>
            <w:tcW w:w="850" w:type="dxa"/>
            <w:vAlign w:val="center"/>
          </w:tcPr>
          <w:p w14:paraId="283A53A7" w14:textId="77777777" w:rsidR="00AF095E" w:rsidRPr="00AF095E" w:rsidRDefault="00AF095E">
            <w:pPr>
              <w:jc w:val="center"/>
              <w:rPr>
                <w:sz w:val="16"/>
                <w:szCs w:val="16"/>
              </w:rPr>
            </w:pPr>
            <w:r w:rsidRPr="00AF095E">
              <w:rPr>
                <w:sz w:val="16"/>
                <w:szCs w:val="16"/>
              </w:rPr>
              <w:t>4</w:t>
            </w:r>
          </w:p>
        </w:tc>
        <w:tc>
          <w:tcPr>
            <w:tcW w:w="993" w:type="dxa"/>
            <w:vAlign w:val="center"/>
          </w:tcPr>
          <w:p w14:paraId="60A7F85F" w14:textId="77777777" w:rsidR="00AF095E" w:rsidRPr="00AF095E" w:rsidRDefault="00AF095E">
            <w:pPr>
              <w:jc w:val="center"/>
              <w:rPr>
                <w:sz w:val="16"/>
                <w:szCs w:val="16"/>
              </w:rPr>
            </w:pPr>
            <w:r w:rsidRPr="00AF095E">
              <w:rPr>
                <w:sz w:val="16"/>
                <w:szCs w:val="16"/>
              </w:rPr>
              <w:t>16.00%</w:t>
            </w:r>
          </w:p>
        </w:tc>
      </w:tr>
      <w:tr w:rsidR="00AF095E" w14:paraId="78CD0236" w14:textId="77777777" w:rsidTr="00AF095E">
        <w:trPr>
          <w:jc w:val="center"/>
        </w:trPr>
        <w:tc>
          <w:tcPr>
            <w:tcW w:w="1531" w:type="dxa"/>
            <w:vAlign w:val="center"/>
          </w:tcPr>
          <w:p w14:paraId="67BBDE07"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2D41A82F"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4ADDCD4B" w14:textId="77777777" w:rsidR="00AF095E" w:rsidRPr="00AF095E" w:rsidRDefault="00AF095E">
            <w:pPr>
              <w:rPr>
                <w:sz w:val="16"/>
                <w:szCs w:val="16"/>
              </w:rPr>
            </w:pPr>
            <w:r w:rsidRPr="00AF095E">
              <w:rPr>
                <w:sz w:val="16"/>
                <w:szCs w:val="16"/>
              </w:rPr>
              <w:t>Математика</w:t>
            </w:r>
          </w:p>
        </w:tc>
        <w:tc>
          <w:tcPr>
            <w:tcW w:w="680" w:type="dxa"/>
            <w:vAlign w:val="center"/>
          </w:tcPr>
          <w:p w14:paraId="027FC4BF" w14:textId="77777777" w:rsidR="00AF095E" w:rsidRPr="00AF095E" w:rsidRDefault="00AF095E">
            <w:pPr>
              <w:jc w:val="center"/>
              <w:rPr>
                <w:sz w:val="16"/>
                <w:szCs w:val="16"/>
              </w:rPr>
            </w:pPr>
            <w:r w:rsidRPr="00AF095E">
              <w:rPr>
                <w:sz w:val="16"/>
                <w:szCs w:val="16"/>
              </w:rPr>
              <w:t>0</w:t>
            </w:r>
          </w:p>
        </w:tc>
        <w:tc>
          <w:tcPr>
            <w:tcW w:w="733" w:type="dxa"/>
            <w:vAlign w:val="center"/>
          </w:tcPr>
          <w:p w14:paraId="7AAB769A" w14:textId="77777777" w:rsidR="00AF095E" w:rsidRPr="00AF095E" w:rsidRDefault="00AF095E">
            <w:pPr>
              <w:jc w:val="center"/>
              <w:rPr>
                <w:sz w:val="16"/>
                <w:szCs w:val="16"/>
              </w:rPr>
            </w:pPr>
            <w:r w:rsidRPr="00AF095E">
              <w:rPr>
                <w:sz w:val="16"/>
                <w:szCs w:val="16"/>
              </w:rPr>
              <w:t>0.00%</w:t>
            </w:r>
          </w:p>
        </w:tc>
        <w:tc>
          <w:tcPr>
            <w:tcW w:w="850" w:type="dxa"/>
            <w:vAlign w:val="center"/>
          </w:tcPr>
          <w:p w14:paraId="1EF1DA07" w14:textId="77777777" w:rsidR="00AF095E" w:rsidRPr="00AF095E" w:rsidRDefault="00AF095E">
            <w:pPr>
              <w:jc w:val="center"/>
              <w:rPr>
                <w:sz w:val="16"/>
                <w:szCs w:val="16"/>
              </w:rPr>
            </w:pPr>
            <w:r w:rsidRPr="00AF095E">
              <w:rPr>
                <w:sz w:val="16"/>
                <w:szCs w:val="16"/>
              </w:rPr>
              <w:t>4</w:t>
            </w:r>
          </w:p>
        </w:tc>
        <w:tc>
          <w:tcPr>
            <w:tcW w:w="993" w:type="dxa"/>
            <w:vAlign w:val="center"/>
          </w:tcPr>
          <w:p w14:paraId="3F45EE1F" w14:textId="77777777" w:rsidR="00AF095E" w:rsidRPr="00AF095E" w:rsidRDefault="00AF095E">
            <w:pPr>
              <w:jc w:val="center"/>
              <w:rPr>
                <w:sz w:val="16"/>
                <w:szCs w:val="16"/>
              </w:rPr>
            </w:pPr>
            <w:r w:rsidRPr="00AF095E">
              <w:rPr>
                <w:sz w:val="16"/>
                <w:szCs w:val="16"/>
              </w:rPr>
              <w:t>16.00%</w:t>
            </w:r>
          </w:p>
        </w:tc>
      </w:tr>
      <w:tr w:rsidR="00AF095E" w14:paraId="4ABCA6A5" w14:textId="77777777" w:rsidTr="00AF095E">
        <w:trPr>
          <w:jc w:val="center"/>
        </w:trPr>
        <w:tc>
          <w:tcPr>
            <w:tcW w:w="1531" w:type="dxa"/>
            <w:vAlign w:val="center"/>
          </w:tcPr>
          <w:p w14:paraId="6BDAC17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23D933B"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4F460889" w14:textId="77777777" w:rsidR="00AF095E" w:rsidRPr="00AF095E" w:rsidRDefault="00AF095E">
            <w:pPr>
              <w:rPr>
                <w:sz w:val="16"/>
                <w:szCs w:val="16"/>
              </w:rPr>
            </w:pPr>
            <w:r w:rsidRPr="00AF095E">
              <w:rPr>
                <w:sz w:val="16"/>
                <w:szCs w:val="16"/>
              </w:rPr>
              <w:t>Русский язык</w:t>
            </w:r>
          </w:p>
        </w:tc>
        <w:tc>
          <w:tcPr>
            <w:tcW w:w="680" w:type="dxa"/>
            <w:vAlign w:val="center"/>
          </w:tcPr>
          <w:p w14:paraId="58406CCB" w14:textId="77777777" w:rsidR="00AF095E" w:rsidRPr="00AF095E" w:rsidRDefault="00AF095E">
            <w:pPr>
              <w:jc w:val="center"/>
              <w:rPr>
                <w:sz w:val="16"/>
                <w:szCs w:val="16"/>
              </w:rPr>
            </w:pPr>
            <w:r w:rsidRPr="00AF095E">
              <w:rPr>
                <w:sz w:val="16"/>
                <w:szCs w:val="16"/>
              </w:rPr>
              <w:t>0</w:t>
            </w:r>
          </w:p>
        </w:tc>
        <w:tc>
          <w:tcPr>
            <w:tcW w:w="733" w:type="dxa"/>
            <w:vAlign w:val="center"/>
          </w:tcPr>
          <w:p w14:paraId="3A9A9A63" w14:textId="77777777" w:rsidR="00AF095E" w:rsidRPr="00AF095E" w:rsidRDefault="00AF095E">
            <w:pPr>
              <w:jc w:val="center"/>
              <w:rPr>
                <w:sz w:val="16"/>
                <w:szCs w:val="16"/>
              </w:rPr>
            </w:pPr>
            <w:r w:rsidRPr="00AF095E">
              <w:rPr>
                <w:sz w:val="16"/>
                <w:szCs w:val="16"/>
              </w:rPr>
              <w:t>0.00%</w:t>
            </w:r>
          </w:p>
        </w:tc>
        <w:tc>
          <w:tcPr>
            <w:tcW w:w="850" w:type="dxa"/>
            <w:vAlign w:val="center"/>
          </w:tcPr>
          <w:p w14:paraId="58219E5B" w14:textId="77777777" w:rsidR="00AF095E" w:rsidRPr="00AF095E" w:rsidRDefault="00AF095E">
            <w:pPr>
              <w:jc w:val="center"/>
              <w:rPr>
                <w:sz w:val="16"/>
                <w:szCs w:val="16"/>
              </w:rPr>
            </w:pPr>
            <w:r w:rsidRPr="00AF095E">
              <w:rPr>
                <w:sz w:val="16"/>
                <w:szCs w:val="16"/>
              </w:rPr>
              <w:t>0</w:t>
            </w:r>
          </w:p>
        </w:tc>
        <w:tc>
          <w:tcPr>
            <w:tcW w:w="993" w:type="dxa"/>
            <w:vAlign w:val="center"/>
          </w:tcPr>
          <w:p w14:paraId="1CC4F376" w14:textId="77777777" w:rsidR="00AF095E" w:rsidRPr="00AF095E" w:rsidRDefault="00AF095E">
            <w:pPr>
              <w:jc w:val="center"/>
              <w:rPr>
                <w:sz w:val="16"/>
                <w:szCs w:val="16"/>
              </w:rPr>
            </w:pPr>
            <w:r w:rsidRPr="00AF095E">
              <w:rPr>
                <w:sz w:val="16"/>
                <w:szCs w:val="16"/>
              </w:rPr>
              <w:t>0.00%</w:t>
            </w:r>
          </w:p>
        </w:tc>
      </w:tr>
      <w:tr w:rsidR="00AF095E" w14:paraId="0D495AE7" w14:textId="77777777" w:rsidTr="00AF095E">
        <w:trPr>
          <w:jc w:val="center"/>
        </w:trPr>
        <w:tc>
          <w:tcPr>
            <w:tcW w:w="1531" w:type="dxa"/>
            <w:vAlign w:val="center"/>
          </w:tcPr>
          <w:p w14:paraId="4251EB4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BBC96E7"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6CF60304"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DCFF2EA" w14:textId="77777777" w:rsidR="00AF095E" w:rsidRPr="00AF095E" w:rsidRDefault="00AF095E">
            <w:pPr>
              <w:jc w:val="center"/>
              <w:rPr>
                <w:sz w:val="16"/>
                <w:szCs w:val="16"/>
              </w:rPr>
            </w:pPr>
            <w:r w:rsidRPr="00AF095E">
              <w:rPr>
                <w:sz w:val="16"/>
                <w:szCs w:val="16"/>
              </w:rPr>
              <w:t>0</w:t>
            </w:r>
          </w:p>
        </w:tc>
        <w:tc>
          <w:tcPr>
            <w:tcW w:w="733" w:type="dxa"/>
            <w:vAlign w:val="center"/>
          </w:tcPr>
          <w:p w14:paraId="0DA6EC27" w14:textId="77777777" w:rsidR="00AF095E" w:rsidRPr="00AF095E" w:rsidRDefault="00AF095E">
            <w:pPr>
              <w:jc w:val="center"/>
              <w:rPr>
                <w:sz w:val="16"/>
                <w:szCs w:val="16"/>
              </w:rPr>
            </w:pPr>
            <w:r w:rsidRPr="00AF095E">
              <w:rPr>
                <w:sz w:val="16"/>
                <w:szCs w:val="16"/>
              </w:rPr>
              <w:t>0.00%</w:t>
            </w:r>
          </w:p>
        </w:tc>
        <w:tc>
          <w:tcPr>
            <w:tcW w:w="850" w:type="dxa"/>
            <w:vAlign w:val="center"/>
          </w:tcPr>
          <w:p w14:paraId="57BE5248" w14:textId="77777777" w:rsidR="00AF095E" w:rsidRPr="00AF095E" w:rsidRDefault="00AF095E">
            <w:pPr>
              <w:jc w:val="center"/>
              <w:rPr>
                <w:sz w:val="16"/>
                <w:szCs w:val="16"/>
              </w:rPr>
            </w:pPr>
            <w:r w:rsidRPr="00AF095E">
              <w:rPr>
                <w:sz w:val="16"/>
                <w:szCs w:val="16"/>
              </w:rPr>
              <w:t>6</w:t>
            </w:r>
          </w:p>
        </w:tc>
        <w:tc>
          <w:tcPr>
            <w:tcW w:w="993" w:type="dxa"/>
            <w:vAlign w:val="center"/>
          </w:tcPr>
          <w:p w14:paraId="3B678440" w14:textId="77777777" w:rsidR="00AF095E" w:rsidRPr="00AF095E" w:rsidRDefault="00AF095E">
            <w:pPr>
              <w:jc w:val="center"/>
              <w:rPr>
                <w:sz w:val="16"/>
                <w:szCs w:val="16"/>
              </w:rPr>
            </w:pPr>
            <w:r w:rsidRPr="00AF095E">
              <w:rPr>
                <w:sz w:val="16"/>
                <w:szCs w:val="16"/>
              </w:rPr>
              <w:t>25.00%</w:t>
            </w:r>
          </w:p>
        </w:tc>
      </w:tr>
      <w:tr w:rsidR="00AF095E" w14:paraId="7A72B852" w14:textId="77777777" w:rsidTr="00AF095E">
        <w:trPr>
          <w:jc w:val="center"/>
        </w:trPr>
        <w:tc>
          <w:tcPr>
            <w:tcW w:w="1531" w:type="dxa"/>
            <w:vAlign w:val="center"/>
          </w:tcPr>
          <w:p w14:paraId="5231069D"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DD7A5CD"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1500917A"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26D9E406" w14:textId="77777777" w:rsidR="00AF095E" w:rsidRPr="00AF095E" w:rsidRDefault="00AF095E">
            <w:pPr>
              <w:jc w:val="center"/>
              <w:rPr>
                <w:sz w:val="16"/>
                <w:szCs w:val="16"/>
              </w:rPr>
            </w:pPr>
            <w:r w:rsidRPr="00AF095E">
              <w:rPr>
                <w:sz w:val="16"/>
                <w:szCs w:val="16"/>
              </w:rPr>
              <w:t>0</w:t>
            </w:r>
          </w:p>
        </w:tc>
        <w:tc>
          <w:tcPr>
            <w:tcW w:w="733" w:type="dxa"/>
            <w:vAlign w:val="center"/>
          </w:tcPr>
          <w:p w14:paraId="100D827D" w14:textId="77777777" w:rsidR="00AF095E" w:rsidRPr="00AF095E" w:rsidRDefault="00AF095E">
            <w:pPr>
              <w:jc w:val="center"/>
              <w:rPr>
                <w:sz w:val="16"/>
                <w:szCs w:val="16"/>
              </w:rPr>
            </w:pPr>
            <w:r w:rsidRPr="00AF095E">
              <w:rPr>
                <w:sz w:val="16"/>
                <w:szCs w:val="16"/>
              </w:rPr>
              <w:t>0.00%</w:t>
            </w:r>
          </w:p>
        </w:tc>
        <w:tc>
          <w:tcPr>
            <w:tcW w:w="850" w:type="dxa"/>
            <w:vAlign w:val="center"/>
          </w:tcPr>
          <w:p w14:paraId="7153B3BF" w14:textId="77777777" w:rsidR="00AF095E" w:rsidRPr="00AF095E" w:rsidRDefault="00AF095E">
            <w:pPr>
              <w:jc w:val="center"/>
              <w:rPr>
                <w:sz w:val="16"/>
                <w:szCs w:val="16"/>
              </w:rPr>
            </w:pPr>
            <w:r w:rsidRPr="00AF095E">
              <w:rPr>
                <w:sz w:val="16"/>
                <w:szCs w:val="16"/>
              </w:rPr>
              <w:t>6</w:t>
            </w:r>
          </w:p>
        </w:tc>
        <w:tc>
          <w:tcPr>
            <w:tcW w:w="993" w:type="dxa"/>
            <w:vAlign w:val="center"/>
          </w:tcPr>
          <w:p w14:paraId="3323AB63" w14:textId="77777777" w:rsidR="00AF095E" w:rsidRPr="00AF095E" w:rsidRDefault="00AF095E">
            <w:pPr>
              <w:jc w:val="center"/>
              <w:rPr>
                <w:sz w:val="16"/>
                <w:szCs w:val="16"/>
              </w:rPr>
            </w:pPr>
            <w:r w:rsidRPr="00AF095E">
              <w:rPr>
                <w:sz w:val="16"/>
                <w:szCs w:val="16"/>
              </w:rPr>
              <w:t>25.00%</w:t>
            </w:r>
          </w:p>
        </w:tc>
      </w:tr>
      <w:tr w:rsidR="00AF095E" w14:paraId="0EDD5A7D" w14:textId="77777777" w:rsidTr="00AF095E">
        <w:trPr>
          <w:jc w:val="center"/>
        </w:trPr>
        <w:tc>
          <w:tcPr>
            <w:tcW w:w="1531" w:type="dxa"/>
            <w:vAlign w:val="center"/>
          </w:tcPr>
          <w:p w14:paraId="1E162D4F"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3D4EB91" w14:textId="77777777" w:rsidR="00AF095E" w:rsidRPr="00AF095E" w:rsidRDefault="00AF095E">
            <w:pPr>
              <w:rPr>
                <w:sz w:val="16"/>
                <w:szCs w:val="16"/>
                <w:lang w:val="ru-RU"/>
              </w:rPr>
            </w:pPr>
            <w:r w:rsidRPr="00AF095E">
              <w:rPr>
                <w:sz w:val="16"/>
                <w:szCs w:val="16"/>
                <w:lang w:val="ru-RU"/>
              </w:rPr>
              <w:t>ГБОУ "Гимназия Назрановского района с.п.Али-Юрт "(</w:t>
            </w:r>
            <w:r w:rsidRPr="00AF095E">
              <w:rPr>
                <w:sz w:val="16"/>
                <w:szCs w:val="16"/>
              </w:rPr>
              <w:t>edu</w:t>
            </w:r>
            <w:r w:rsidRPr="00AF095E">
              <w:rPr>
                <w:sz w:val="16"/>
                <w:szCs w:val="16"/>
                <w:lang w:val="ru-RU"/>
              </w:rPr>
              <w:t>063063)</w:t>
            </w:r>
          </w:p>
        </w:tc>
        <w:tc>
          <w:tcPr>
            <w:tcW w:w="1134" w:type="dxa"/>
            <w:vAlign w:val="center"/>
          </w:tcPr>
          <w:p w14:paraId="2A5DF889" w14:textId="77777777" w:rsidR="00AF095E" w:rsidRPr="00AF095E" w:rsidRDefault="00AF095E">
            <w:pPr>
              <w:rPr>
                <w:sz w:val="16"/>
                <w:szCs w:val="16"/>
              </w:rPr>
            </w:pPr>
            <w:r w:rsidRPr="00AF095E">
              <w:rPr>
                <w:sz w:val="16"/>
                <w:szCs w:val="16"/>
              </w:rPr>
              <w:t>Биология</w:t>
            </w:r>
          </w:p>
        </w:tc>
        <w:tc>
          <w:tcPr>
            <w:tcW w:w="680" w:type="dxa"/>
            <w:vAlign w:val="center"/>
          </w:tcPr>
          <w:p w14:paraId="164AEA31" w14:textId="77777777" w:rsidR="00AF095E" w:rsidRPr="00AF095E" w:rsidRDefault="00AF095E">
            <w:pPr>
              <w:jc w:val="center"/>
              <w:rPr>
                <w:sz w:val="16"/>
                <w:szCs w:val="16"/>
              </w:rPr>
            </w:pPr>
            <w:r w:rsidRPr="00AF095E">
              <w:rPr>
                <w:sz w:val="16"/>
                <w:szCs w:val="16"/>
              </w:rPr>
              <w:t>0</w:t>
            </w:r>
          </w:p>
        </w:tc>
        <w:tc>
          <w:tcPr>
            <w:tcW w:w="733" w:type="dxa"/>
            <w:vAlign w:val="center"/>
          </w:tcPr>
          <w:p w14:paraId="53071AC3" w14:textId="77777777" w:rsidR="00AF095E" w:rsidRPr="00AF095E" w:rsidRDefault="00AF095E">
            <w:pPr>
              <w:jc w:val="center"/>
              <w:rPr>
                <w:sz w:val="16"/>
                <w:szCs w:val="16"/>
              </w:rPr>
            </w:pPr>
            <w:r w:rsidRPr="00AF095E">
              <w:rPr>
                <w:sz w:val="16"/>
                <w:szCs w:val="16"/>
              </w:rPr>
              <w:t>0.00%</w:t>
            </w:r>
          </w:p>
        </w:tc>
        <w:tc>
          <w:tcPr>
            <w:tcW w:w="850" w:type="dxa"/>
            <w:vAlign w:val="center"/>
          </w:tcPr>
          <w:p w14:paraId="529A972F" w14:textId="77777777" w:rsidR="00AF095E" w:rsidRPr="00AF095E" w:rsidRDefault="00AF095E">
            <w:pPr>
              <w:jc w:val="center"/>
              <w:rPr>
                <w:sz w:val="16"/>
                <w:szCs w:val="16"/>
              </w:rPr>
            </w:pPr>
            <w:r w:rsidRPr="00AF095E">
              <w:rPr>
                <w:sz w:val="16"/>
                <w:szCs w:val="16"/>
              </w:rPr>
              <w:t>5</w:t>
            </w:r>
          </w:p>
        </w:tc>
        <w:tc>
          <w:tcPr>
            <w:tcW w:w="993" w:type="dxa"/>
            <w:vAlign w:val="center"/>
          </w:tcPr>
          <w:p w14:paraId="0FA6D8F1" w14:textId="77777777" w:rsidR="00AF095E" w:rsidRPr="00AF095E" w:rsidRDefault="00AF095E">
            <w:pPr>
              <w:jc w:val="center"/>
              <w:rPr>
                <w:sz w:val="16"/>
                <w:szCs w:val="16"/>
              </w:rPr>
            </w:pPr>
            <w:r w:rsidRPr="00AF095E">
              <w:rPr>
                <w:sz w:val="16"/>
                <w:szCs w:val="16"/>
              </w:rPr>
              <w:t>20.83%</w:t>
            </w:r>
          </w:p>
        </w:tc>
      </w:tr>
      <w:tr w:rsidR="00AF095E" w14:paraId="4AB0F384" w14:textId="77777777" w:rsidTr="00AF095E">
        <w:trPr>
          <w:jc w:val="center"/>
        </w:trPr>
        <w:tc>
          <w:tcPr>
            <w:tcW w:w="1531" w:type="dxa"/>
            <w:vAlign w:val="center"/>
          </w:tcPr>
          <w:p w14:paraId="5CE5251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DCC6EE5"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06C71FFC" w14:textId="77777777" w:rsidR="00AF095E" w:rsidRPr="00AF095E" w:rsidRDefault="00AF095E">
            <w:pPr>
              <w:rPr>
                <w:sz w:val="16"/>
                <w:szCs w:val="16"/>
              </w:rPr>
            </w:pPr>
            <w:r w:rsidRPr="00AF095E">
              <w:rPr>
                <w:sz w:val="16"/>
                <w:szCs w:val="16"/>
              </w:rPr>
              <w:t>География</w:t>
            </w:r>
          </w:p>
        </w:tc>
        <w:tc>
          <w:tcPr>
            <w:tcW w:w="680" w:type="dxa"/>
            <w:vAlign w:val="center"/>
          </w:tcPr>
          <w:p w14:paraId="70AE99AF" w14:textId="77777777" w:rsidR="00AF095E" w:rsidRPr="00AF095E" w:rsidRDefault="00AF095E">
            <w:pPr>
              <w:jc w:val="center"/>
              <w:rPr>
                <w:sz w:val="16"/>
                <w:szCs w:val="16"/>
              </w:rPr>
            </w:pPr>
            <w:r w:rsidRPr="00AF095E">
              <w:rPr>
                <w:sz w:val="16"/>
                <w:szCs w:val="16"/>
              </w:rPr>
              <w:t>0</w:t>
            </w:r>
          </w:p>
        </w:tc>
        <w:tc>
          <w:tcPr>
            <w:tcW w:w="733" w:type="dxa"/>
            <w:vAlign w:val="center"/>
          </w:tcPr>
          <w:p w14:paraId="754ABDEA" w14:textId="77777777" w:rsidR="00AF095E" w:rsidRPr="00AF095E" w:rsidRDefault="00AF095E">
            <w:pPr>
              <w:jc w:val="center"/>
              <w:rPr>
                <w:sz w:val="16"/>
                <w:szCs w:val="16"/>
              </w:rPr>
            </w:pPr>
            <w:r w:rsidRPr="00AF095E">
              <w:rPr>
                <w:sz w:val="16"/>
                <w:szCs w:val="16"/>
              </w:rPr>
              <w:t>0.00%</w:t>
            </w:r>
          </w:p>
        </w:tc>
        <w:tc>
          <w:tcPr>
            <w:tcW w:w="850" w:type="dxa"/>
            <w:vAlign w:val="center"/>
          </w:tcPr>
          <w:p w14:paraId="4F64B736" w14:textId="77777777" w:rsidR="00AF095E" w:rsidRPr="00AF095E" w:rsidRDefault="00AF095E">
            <w:pPr>
              <w:jc w:val="center"/>
              <w:rPr>
                <w:sz w:val="16"/>
                <w:szCs w:val="16"/>
              </w:rPr>
            </w:pPr>
            <w:r w:rsidRPr="00AF095E">
              <w:rPr>
                <w:sz w:val="16"/>
                <w:szCs w:val="16"/>
              </w:rPr>
              <w:t>0</w:t>
            </w:r>
          </w:p>
        </w:tc>
        <w:tc>
          <w:tcPr>
            <w:tcW w:w="993" w:type="dxa"/>
            <w:vAlign w:val="center"/>
          </w:tcPr>
          <w:p w14:paraId="65D58089" w14:textId="77777777" w:rsidR="00AF095E" w:rsidRPr="00AF095E" w:rsidRDefault="00AF095E">
            <w:pPr>
              <w:jc w:val="center"/>
              <w:rPr>
                <w:sz w:val="16"/>
                <w:szCs w:val="16"/>
              </w:rPr>
            </w:pPr>
            <w:r w:rsidRPr="00AF095E">
              <w:rPr>
                <w:sz w:val="16"/>
                <w:szCs w:val="16"/>
              </w:rPr>
              <w:t>0.00%</w:t>
            </w:r>
          </w:p>
        </w:tc>
      </w:tr>
      <w:tr w:rsidR="00AF095E" w14:paraId="7CBD6A0B" w14:textId="77777777" w:rsidTr="00AF095E">
        <w:trPr>
          <w:jc w:val="center"/>
        </w:trPr>
        <w:tc>
          <w:tcPr>
            <w:tcW w:w="1531" w:type="dxa"/>
            <w:vAlign w:val="center"/>
          </w:tcPr>
          <w:p w14:paraId="017AF07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466B83A" w14:textId="77777777" w:rsidR="00AF095E" w:rsidRPr="00AF095E" w:rsidRDefault="00AF095E">
            <w:pPr>
              <w:rPr>
                <w:sz w:val="16"/>
                <w:szCs w:val="16"/>
                <w:lang w:val="ru-RU"/>
              </w:rPr>
            </w:pPr>
            <w:r w:rsidRPr="00AF095E">
              <w:rPr>
                <w:sz w:val="16"/>
                <w:szCs w:val="16"/>
                <w:lang w:val="ru-RU"/>
              </w:rPr>
              <w:t>ГБОУ "СОШ с.п.Долаково "(</w:t>
            </w:r>
            <w:r w:rsidRPr="00AF095E">
              <w:rPr>
                <w:sz w:val="16"/>
                <w:szCs w:val="16"/>
              </w:rPr>
              <w:t>edu</w:t>
            </w:r>
            <w:r w:rsidRPr="00AF095E">
              <w:rPr>
                <w:sz w:val="16"/>
                <w:szCs w:val="16"/>
                <w:lang w:val="ru-RU"/>
              </w:rPr>
              <w:t>063066)</w:t>
            </w:r>
          </w:p>
        </w:tc>
        <w:tc>
          <w:tcPr>
            <w:tcW w:w="1134" w:type="dxa"/>
            <w:vAlign w:val="center"/>
          </w:tcPr>
          <w:p w14:paraId="53B6641C" w14:textId="77777777" w:rsidR="00AF095E" w:rsidRPr="00AF095E" w:rsidRDefault="00AF095E">
            <w:pPr>
              <w:rPr>
                <w:sz w:val="16"/>
                <w:szCs w:val="16"/>
              </w:rPr>
            </w:pPr>
            <w:r w:rsidRPr="00AF095E">
              <w:rPr>
                <w:sz w:val="16"/>
                <w:szCs w:val="16"/>
              </w:rPr>
              <w:t>География</w:t>
            </w:r>
          </w:p>
        </w:tc>
        <w:tc>
          <w:tcPr>
            <w:tcW w:w="680" w:type="dxa"/>
            <w:vAlign w:val="center"/>
          </w:tcPr>
          <w:p w14:paraId="7603A547" w14:textId="77777777" w:rsidR="00AF095E" w:rsidRPr="00AF095E" w:rsidRDefault="00AF095E">
            <w:pPr>
              <w:jc w:val="center"/>
              <w:rPr>
                <w:sz w:val="16"/>
                <w:szCs w:val="16"/>
              </w:rPr>
            </w:pPr>
            <w:r w:rsidRPr="00AF095E">
              <w:rPr>
                <w:sz w:val="16"/>
                <w:szCs w:val="16"/>
              </w:rPr>
              <w:t>0</w:t>
            </w:r>
          </w:p>
        </w:tc>
        <w:tc>
          <w:tcPr>
            <w:tcW w:w="733" w:type="dxa"/>
            <w:vAlign w:val="center"/>
          </w:tcPr>
          <w:p w14:paraId="04E87EAC" w14:textId="77777777" w:rsidR="00AF095E" w:rsidRPr="00AF095E" w:rsidRDefault="00AF095E">
            <w:pPr>
              <w:jc w:val="center"/>
              <w:rPr>
                <w:sz w:val="16"/>
                <w:szCs w:val="16"/>
              </w:rPr>
            </w:pPr>
            <w:r w:rsidRPr="00AF095E">
              <w:rPr>
                <w:sz w:val="16"/>
                <w:szCs w:val="16"/>
              </w:rPr>
              <w:t>0.00%</w:t>
            </w:r>
          </w:p>
        </w:tc>
        <w:tc>
          <w:tcPr>
            <w:tcW w:w="850" w:type="dxa"/>
            <w:vAlign w:val="center"/>
          </w:tcPr>
          <w:p w14:paraId="665032EC" w14:textId="77777777" w:rsidR="00AF095E" w:rsidRPr="00AF095E" w:rsidRDefault="00AF095E">
            <w:pPr>
              <w:jc w:val="center"/>
              <w:rPr>
                <w:sz w:val="16"/>
                <w:szCs w:val="16"/>
              </w:rPr>
            </w:pPr>
            <w:r w:rsidRPr="00AF095E">
              <w:rPr>
                <w:sz w:val="16"/>
                <w:szCs w:val="16"/>
              </w:rPr>
              <w:t>4</w:t>
            </w:r>
          </w:p>
        </w:tc>
        <w:tc>
          <w:tcPr>
            <w:tcW w:w="993" w:type="dxa"/>
            <w:vAlign w:val="center"/>
          </w:tcPr>
          <w:p w14:paraId="2DBE688B" w14:textId="77777777" w:rsidR="00AF095E" w:rsidRPr="00AF095E" w:rsidRDefault="00AF095E">
            <w:pPr>
              <w:jc w:val="center"/>
              <w:rPr>
                <w:sz w:val="16"/>
                <w:szCs w:val="16"/>
              </w:rPr>
            </w:pPr>
            <w:r w:rsidRPr="00AF095E">
              <w:rPr>
                <w:sz w:val="16"/>
                <w:szCs w:val="16"/>
              </w:rPr>
              <w:t>16.67%</w:t>
            </w:r>
          </w:p>
        </w:tc>
      </w:tr>
      <w:tr w:rsidR="00AF095E" w14:paraId="3F330E6F" w14:textId="77777777" w:rsidTr="00AF095E">
        <w:trPr>
          <w:jc w:val="center"/>
        </w:trPr>
        <w:tc>
          <w:tcPr>
            <w:tcW w:w="1531" w:type="dxa"/>
            <w:vAlign w:val="center"/>
          </w:tcPr>
          <w:p w14:paraId="099A282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A021E7A"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3E5819C5" w14:textId="77777777" w:rsidR="00AF095E" w:rsidRPr="00AF095E" w:rsidRDefault="00AF095E">
            <w:pPr>
              <w:rPr>
                <w:sz w:val="16"/>
                <w:szCs w:val="16"/>
              </w:rPr>
            </w:pPr>
            <w:r w:rsidRPr="00AF095E">
              <w:rPr>
                <w:sz w:val="16"/>
                <w:szCs w:val="16"/>
              </w:rPr>
              <w:t>История</w:t>
            </w:r>
          </w:p>
        </w:tc>
        <w:tc>
          <w:tcPr>
            <w:tcW w:w="680" w:type="dxa"/>
            <w:vAlign w:val="center"/>
          </w:tcPr>
          <w:p w14:paraId="65392E1C" w14:textId="77777777" w:rsidR="00AF095E" w:rsidRPr="00AF095E" w:rsidRDefault="00AF095E">
            <w:pPr>
              <w:jc w:val="center"/>
              <w:rPr>
                <w:sz w:val="16"/>
                <w:szCs w:val="16"/>
              </w:rPr>
            </w:pPr>
            <w:r w:rsidRPr="00AF095E">
              <w:rPr>
                <w:sz w:val="16"/>
                <w:szCs w:val="16"/>
              </w:rPr>
              <w:t>0</w:t>
            </w:r>
          </w:p>
        </w:tc>
        <w:tc>
          <w:tcPr>
            <w:tcW w:w="733" w:type="dxa"/>
            <w:vAlign w:val="center"/>
          </w:tcPr>
          <w:p w14:paraId="5DAADFD5" w14:textId="77777777" w:rsidR="00AF095E" w:rsidRPr="00AF095E" w:rsidRDefault="00AF095E">
            <w:pPr>
              <w:jc w:val="center"/>
              <w:rPr>
                <w:sz w:val="16"/>
                <w:szCs w:val="16"/>
              </w:rPr>
            </w:pPr>
            <w:r w:rsidRPr="00AF095E">
              <w:rPr>
                <w:sz w:val="16"/>
                <w:szCs w:val="16"/>
              </w:rPr>
              <w:t>0.00%</w:t>
            </w:r>
          </w:p>
        </w:tc>
        <w:tc>
          <w:tcPr>
            <w:tcW w:w="850" w:type="dxa"/>
            <w:vAlign w:val="center"/>
          </w:tcPr>
          <w:p w14:paraId="7F59CB49" w14:textId="77777777" w:rsidR="00AF095E" w:rsidRPr="00AF095E" w:rsidRDefault="00AF095E">
            <w:pPr>
              <w:jc w:val="center"/>
              <w:rPr>
                <w:sz w:val="16"/>
                <w:szCs w:val="16"/>
              </w:rPr>
            </w:pPr>
            <w:r w:rsidRPr="00AF095E">
              <w:rPr>
                <w:sz w:val="16"/>
                <w:szCs w:val="16"/>
              </w:rPr>
              <w:t>9</w:t>
            </w:r>
          </w:p>
        </w:tc>
        <w:tc>
          <w:tcPr>
            <w:tcW w:w="993" w:type="dxa"/>
            <w:vAlign w:val="center"/>
          </w:tcPr>
          <w:p w14:paraId="32D8B8B7" w14:textId="77777777" w:rsidR="00AF095E" w:rsidRPr="00AF095E" w:rsidRDefault="00AF095E">
            <w:pPr>
              <w:jc w:val="center"/>
              <w:rPr>
                <w:sz w:val="16"/>
                <w:szCs w:val="16"/>
              </w:rPr>
            </w:pPr>
            <w:r w:rsidRPr="00AF095E">
              <w:rPr>
                <w:sz w:val="16"/>
                <w:szCs w:val="16"/>
              </w:rPr>
              <w:t>37.50%</w:t>
            </w:r>
          </w:p>
        </w:tc>
      </w:tr>
      <w:tr w:rsidR="00AF095E" w14:paraId="05AE1E6A" w14:textId="77777777" w:rsidTr="00AF095E">
        <w:trPr>
          <w:jc w:val="center"/>
        </w:trPr>
        <w:tc>
          <w:tcPr>
            <w:tcW w:w="1531" w:type="dxa"/>
            <w:vAlign w:val="center"/>
          </w:tcPr>
          <w:p w14:paraId="24BD9CE1" w14:textId="77777777" w:rsidR="00AF095E" w:rsidRPr="00AF095E" w:rsidRDefault="00AF095E">
            <w:pPr>
              <w:rPr>
                <w:sz w:val="16"/>
                <w:szCs w:val="16"/>
              </w:rPr>
            </w:pPr>
            <w:r w:rsidRPr="00AF095E">
              <w:rPr>
                <w:sz w:val="16"/>
                <w:szCs w:val="16"/>
              </w:rPr>
              <w:t>город Сунжа</w:t>
            </w:r>
          </w:p>
        </w:tc>
        <w:tc>
          <w:tcPr>
            <w:tcW w:w="3685" w:type="dxa"/>
            <w:vAlign w:val="center"/>
          </w:tcPr>
          <w:p w14:paraId="19383470" w14:textId="77777777" w:rsidR="00AF095E" w:rsidRPr="00AF095E" w:rsidRDefault="00AF095E">
            <w:pPr>
              <w:rPr>
                <w:sz w:val="16"/>
                <w:szCs w:val="16"/>
              </w:rPr>
            </w:pPr>
            <w:r w:rsidRPr="00AF095E">
              <w:rPr>
                <w:sz w:val="16"/>
                <w:szCs w:val="16"/>
              </w:rPr>
              <w:t>ГБОУ "СОШ №10 г.Сунжа"(edu066055)</w:t>
            </w:r>
          </w:p>
        </w:tc>
        <w:tc>
          <w:tcPr>
            <w:tcW w:w="1134" w:type="dxa"/>
            <w:vAlign w:val="center"/>
          </w:tcPr>
          <w:p w14:paraId="1C407838" w14:textId="77777777" w:rsidR="00AF095E" w:rsidRPr="00AF095E" w:rsidRDefault="00AF095E">
            <w:pPr>
              <w:rPr>
                <w:sz w:val="16"/>
                <w:szCs w:val="16"/>
              </w:rPr>
            </w:pPr>
            <w:r w:rsidRPr="00AF095E">
              <w:rPr>
                <w:sz w:val="16"/>
                <w:szCs w:val="16"/>
              </w:rPr>
              <w:t>Литература</w:t>
            </w:r>
          </w:p>
        </w:tc>
        <w:tc>
          <w:tcPr>
            <w:tcW w:w="680" w:type="dxa"/>
            <w:vAlign w:val="center"/>
          </w:tcPr>
          <w:p w14:paraId="62FFD6C0" w14:textId="77777777" w:rsidR="00AF095E" w:rsidRPr="00AF095E" w:rsidRDefault="00AF095E">
            <w:pPr>
              <w:jc w:val="center"/>
              <w:rPr>
                <w:sz w:val="16"/>
                <w:szCs w:val="16"/>
              </w:rPr>
            </w:pPr>
            <w:r w:rsidRPr="00AF095E">
              <w:rPr>
                <w:sz w:val="16"/>
                <w:szCs w:val="16"/>
              </w:rPr>
              <w:t>0</w:t>
            </w:r>
          </w:p>
        </w:tc>
        <w:tc>
          <w:tcPr>
            <w:tcW w:w="733" w:type="dxa"/>
            <w:vAlign w:val="center"/>
          </w:tcPr>
          <w:p w14:paraId="0BDE7DA9" w14:textId="77777777" w:rsidR="00AF095E" w:rsidRPr="00AF095E" w:rsidRDefault="00AF095E">
            <w:pPr>
              <w:jc w:val="center"/>
              <w:rPr>
                <w:sz w:val="16"/>
                <w:szCs w:val="16"/>
              </w:rPr>
            </w:pPr>
            <w:r w:rsidRPr="00AF095E">
              <w:rPr>
                <w:sz w:val="16"/>
                <w:szCs w:val="16"/>
              </w:rPr>
              <w:t>0.00%</w:t>
            </w:r>
          </w:p>
        </w:tc>
        <w:tc>
          <w:tcPr>
            <w:tcW w:w="850" w:type="dxa"/>
            <w:vAlign w:val="center"/>
          </w:tcPr>
          <w:p w14:paraId="7187842C" w14:textId="77777777" w:rsidR="00AF095E" w:rsidRPr="00AF095E" w:rsidRDefault="00AF095E">
            <w:pPr>
              <w:jc w:val="center"/>
              <w:rPr>
                <w:sz w:val="16"/>
                <w:szCs w:val="16"/>
              </w:rPr>
            </w:pPr>
            <w:r w:rsidRPr="00AF095E">
              <w:rPr>
                <w:sz w:val="16"/>
                <w:szCs w:val="16"/>
              </w:rPr>
              <w:t>4</w:t>
            </w:r>
          </w:p>
        </w:tc>
        <w:tc>
          <w:tcPr>
            <w:tcW w:w="993" w:type="dxa"/>
            <w:vAlign w:val="center"/>
          </w:tcPr>
          <w:p w14:paraId="76E68CA2" w14:textId="77777777" w:rsidR="00AF095E" w:rsidRPr="00AF095E" w:rsidRDefault="00AF095E">
            <w:pPr>
              <w:jc w:val="center"/>
              <w:rPr>
                <w:sz w:val="16"/>
                <w:szCs w:val="16"/>
              </w:rPr>
            </w:pPr>
            <w:r w:rsidRPr="00AF095E">
              <w:rPr>
                <w:sz w:val="16"/>
                <w:szCs w:val="16"/>
              </w:rPr>
              <w:t>16.67%</w:t>
            </w:r>
          </w:p>
        </w:tc>
      </w:tr>
      <w:tr w:rsidR="00AF095E" w14:paraId="2F7D730A" w14:textId="77777777" w:rsidTr="00AF095E">
        <w:trPr>
          <w:jc w:val="center"/>
        </w:trPr>
        <w:tc>
          <w:tcPr>
            <w:tcW w:w="1531" w:type="dxa"/>
            <w:vAlign w:val="center"/>
          </w:tcPr>
          <w:p w14:paraId="03D169DB"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3D6A385"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2C4BD832"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0B15422" w14:textId="77777777" w:rsidR="00AF095E" w:rsidRPr="00AF095E" w:rsidRDefault="00AF095E">
            <w:pPr>
              <w:jc w:val="center"/>
              <w:rPr>
                <w:sz w:val="16"/>
                <w:szCs w:val="16"/>
              </w:rPr>
            </w:pPr>
            <w:r w:rsidRPr="00AF095E">
              <w:rPr>
                <w:sz w:val="16"/>
                <w:szCs w:val="16"/>
              </w:rPr>
              <w:t>0</w:t>
            </w:r>
          </w:p>
        </w:tc>
        <w:tc>
          <w:tcPr>
            <w:tcW w:w="733" w:type="dxa"/>
            <w:vAlign w:val="center"/>
          </w:tcPr>
          <w:p w14:paraId="0DF58E05" w14:textId="77777777" w:rsidR="00AF095E" w:rsidRPr="00AF095E" w:rsidRDefault="00AF095E">
            <w:pPr>
              <w:jc w:val="center"/>
              <w:rPr>
                <w:sz w:val="16"/>
                <w:szCs w:val="16"/>
              </w:rPr>
            </w:pPr>
            <w:r w:rsidRPr="00AF095E">
              <w:rPr>
                <w:sz w:val="16"/>
                <w:szCs w:val="16"/>
              </w:rPr>
              <w:t>0.00%</w:t>
            </w:r>
          </w:p>
        </w:tc>
        <w:tc>
          <w:tcPr>
            <w:tcW w:w="850" w:type="dxa"/>
            <w:vAlign w:val="center"/>
          </w:tcPr>
          <w:p w14:paraId="20561E59" w14:textId="77777777" w:rsidR="00AF095E" w:rsidRPr="00AF095E" w:rsidRDefault="00AF095E">
            <w:pPr>
              <w:jc w:val="center"/>
              <w:rPr>
                <w:sz w:val="16"/>
                <w:szCs w:val="16"/>
              </w:rPr>
            </w:pPr>
            <w:r w:rsidRPr="00AF095E">
              <w:rPr>
                <w:sz w:val="16"/>
                <w:szCs w:val="16"/>
              </w:rPr>
              <w:t>6</w:t>
            </w:r>
          </w:p>
        </w:tc>
        <w:tc>
          <w:tcPr>
            <w:tcW w:w="993" w:type="dxa"/>
            <w:vAlign w:val="center"/>
          </w:tcPr>
          <w:p w14:paraId="22D70F94" w14:textId="77777777" w:rsidR="00AF095E" w:rsidRPr="00AF095E" w:rsidRDefault="00AF095E">
            <w:pPr>
              <w:jc w:val="center"/>
              <w:rPr>
                <w:sz w:val="16"/>
                <w:szCs w:val="16"/>
              </w:rPr>
            </w:pPr>
            <w:r w:rsidRPr="00AF095E">
              <w:rPr>
                <w:sz w:val="16"/>
                <w:szCs w:val="16"/>
              </w:rPr>
              <w:t>26.09%</w:t>
            </w:r>
          </w:p>
        </w:tc>
      </w:tr>
      <w:tr w:rsidR="00AF095E" w14:paraId="78ACDE9E" w14:textId="77777777" w:rsidTr="00AF095E">
        <w:trPr>
          <w:jc w:val="center"/>
        </w:trPr>
        <w:tc>
          <w:tcPr>
            <w:tcW w:w="1531" w:type="dxa"/>
            <w:vAlign w:val="center"/>
          </w:tcPr>
          <w:p w14:paraId="7AB30B0A"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41BB789E"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500F1426"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A91E4F4" w14:textId="77777777" w:rsidR="00AF095E" w:rsidRPr="00AF095E" w:rsidRDefault="00AF095E">
            <w:pPr>
              <w:jc w:val="center"/>
              <w:rPr>
                <w:sz w:val="16"/>
                <w:szCs w:val="16"/>
              </w:rPr>
            </w:pPr>
            <w:r w:rsidRPr="00AF095E">
              <w:rPr>
                <w:sz w:val="16"/>
                <w:szCs w:val="16"/>
              </w:rPr>
              <w:t>0</w:t>
            </w:r>
          </w:p>
        </w:tc>
        <w:tc>
          <w:tcPr>
            <w:tcW w:w="733" w:type="dxa"/>
            <w:vAlign w:val="center"/>
          </w:tcPr>
          <w:p w14:paraId="6A0921DB" w14:textId="77777777" w:rsidR="00AF095E" w:rsidRPr="00AF095E" w:rsidRDefault="00AF095E">
            <w:pPr>
              <w:jc w:val="center"/>
              <w:rPr>
                <w:sz w:val="16"/>
                <w:szCs w:val="16"/>
              </w:rPr>
            </w:pPr>
            <w:r w:rsidRPr="00AF095E">
              <w:rPr>
                <w:sz w:val="16"/>
                <w:szCs w:val="16"/>
              </w:rPr>
              <w:t>0.00%</w:t>
            </w:r>
          </w:p>
        </w:tc>
        <w:tc>
          <w:tcPr>
            <w:tcW w:w="850" w:type="dxa"/>
            <w:vAlign w:val="center"/>
          </w:tcPr>
          <w:p w14:paraId="7B64B7C1" w14:textId="77777777" w:rsidR="00AF095E" w:rsidRPr="00AF095E" w:rsidRDefault="00AF095E">
            <w:pPr>
              <w:jc w:val="center"/>
              <w:rPr>
                <w:sz w:val="16"/>
                <w:szCs w:val="16"/>
              </w:rPr>
            </w:pPr>
            <w:r w:rsidRPr="00AF095E">
              <w:rPr>
                <w:sz w:val="16"/>
                <w:szCs w:val="16"/>
              </w:rPr>
              <w:t>2</w:t>
            </w:r>
          </w:p>
        </w:tc>
        <w:tc>
          <w:tcPr>
            <w:tcW w:w="993" w:type="dxa"/>
            <w:vAlign w:val="center"/>
          </w:tcPr>
          <w:p w14:paraId="61EA6837" w14:textId="77777777" w:rsidR="00AF095E" w:rsidRPr="00AF095E" w:rsidRDefault="00AF095E">
            <w:pPr>
              <w:jc w:val="center"/>
              <w:rPr>
                <w:sz w:val="16"/>
                <w:szCs w:val="16"/>
              </w:rPr>
            </w:pPr>
            <w:r w:rsidRPr="00AF095E">
              <w:rPr>
                <w:sz w:val="16"/>
                <w:szCs w:val="16"/>
              </w:rPr>
              <w:t>8.70%</w:t>
            </w:r>
          </w:p>
        </w:tc>
      </w:tr>
      <w:tr w:rsidR="00AF095E" w14:paraId="439B4A58" w14:textId="77777777" w:rsidTr="00AF095E">
        <w:trPr>
          <w:jc w:val="center"/>
        </w:trPr>
        <w:tc>
          <w:tcPr>
            <w:tcW w:w="1531" w:type="dxa"/>
            <w:vAlign w:val="center"/>
          </w:tcPr>
          <w:p w14:paraId="1AE54F08" w14:textId="77777777" w:rsidR="00AF095E" w:rsidRPr="00AF095E" w:rsidRDefault="00AF095E">
            <w:pPr>
              <w:rPr>
                <w:sz w:val="16"/>
                <w:szCs w:val="16"/>
              </w:rPr>
            </w:pPr>
            <w:r w:rsidRPr="00AF095E">
              <w:rPr>
                <w:sz w:val="16"/>
                <w:szCs w:val="16"/>
              </w:rPr>
              <w:lastRenderedPageBreak/>
              <w:t>город Магас</w:t>
            </w:r>
          </w:p>
        </w:tc>
        <w:tc>
          <w:tcPr>
            <w:tcW w:w="3685" w:type="dxa"/>
            <w:vAlign w:val="center"/>
          </w:tcPr>
          <w:p w14:paraId="6A15B4A7" w14:textId="77777777" w:rsidR="00AF095E" w:rsidRPr="00AF095E" w:rsidRDefault="00AF095E">
            <w:pPr>
              <w:rPr>
                <w:sz w:val="16"/>
                <w:szCs w:val="16"/>
                <w:lang w:val="ru-RU"/>
              </w:rPr>
            </w:pPr>
            <w:r w:rsidRPr="00AF095E">
              <w:rPr>
                <w:sz w:val="16"/>
                <w:szCs w:val="16"/>
                <w:lang w:val="ru-RU"/>
              </w:rPr>
              <w:t>ГБОУ "СОШ-ДС №1 г. Магас"(</w:t>
            </w:r>
            <w:r w:rsidRPr="00AF095E">
              <w:rPr>
                <w:sz w:val="16"/>
                <w:szCs w:val="16"/>
              </w:rPr>
              <w:t>edu</w:t>
            </w:r>
            <w:r w:rsidRPr="00AF095E">
              <w:rPr>
                <w:sz w:val="16"/>
                <w:szCs w:val="16"/>
                <w:lang w:val="ru-RU"/>
              </w:rPr>
              <w:t>066015)</w:t>
            </w:r>
          </w:p>
        </w:tc>
        <w:tc>
          <w:tcPr>
            <w:tcW w:w="1134" w:type="dxa"/>
            <w:vAlign w:val="center"/>
          </w:tcPr>
          <w:p w14:paraId="5DC06733"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CB5D451" w14:textId="77777777" w:rsidR="00AF095E" w:rsidRPr="00AF095E" w:rsidRDefault="00AF095E">
            <w:pPr>
              <w:jc w:val="center"/>
              <w:rPr>
                <w:sz w:val="16"/>
                <w:szCs w:val="16"/>
              </w:rPr>
            </w:pPr>
            <w:r w:rsidRPr="00AF095E">
              <w:rPr>
                <w:sz w:val="16"/>
                <w:szCs w:val="16"/>
              </w:rPr>
              <w:t>0</w:t>
            </w:r>
          </w:p>
        </w:tc>
        <w:tc>
          <w:tcPr>
            <w:tcW w:w="733" w:type="dxa"/>
            <w:vAlign w:val="center"/>
          </w:tcPr>
          <w:p w14:paraId="669F3005" w14:textId="77777777" w:rsidR="00AF095E" w:rsidRPr="00AF095E" w:rsidRDefault="00AF095E">
            <w:pPr>
              <w:jc w:val="center"/>
              <w:rPr>
                <w:sz w:val="16"/>
                <w:szCs w:val="16"/>
              </w:rPr>
            </w:pPr>
            <w:r w:rsidRPr="00AF095E">
              <w:rPr>
                <w:sz w:val="16"/>
                <w:szCs w:val="16"/>
              </w:rPr>
              <w:t>0.00%</w:t>
            </w:r>
          </w:p>
        </w:tc>
        <w:tc>
          <w:tcPr>
            <w:tcW w:w="850" w:type="dxa"/>
            <w:vAlign w:val="center"/>
          </w:tcPr>
          <w:p w14:paraId="04020EC1" w14:textId="77777777" w:rsidR="00AF095E" w:rsidRPr="00AF095E" w:rsidRDefault="00AF095E">
            <w:pPr>
              <w:jc w:val="center"/>
              <w:rPr>
                <w:sz w:val="16"/>
                <w:szCs w:val="16"/>
              </w:rPr>
            </w:pPr>
            <w:r w:rsidRPr="00AF095E">
              <w:rPr>
                <w:sz w:val="16"/>
                <w:szCs w:val="16"/>
              </w:rPr>
              <w:t>7</w:t>
            </w:r>
          </w:p>
        </w:tc>
        <w:tc>
          <w:tcPr>
            <w:tcW w:w="993" w:type="dxa"/>
            <w:vAlign w:val="center"/>
          </w:tcPr>
          <w:p w14:paraId="5DFCBAE8" w14:textId="77777777" w:rsidR="00AF095E" w:rsidRPr="00AF095E" w:rsidRDefault="00AF095E">
            <w:pPr>
              <w:jc w:val="center"/>
              <w:rPr>
                <w:sz w:val="16"/>
                <w:szCs w:val="16"/>
              </w:rPr>
            </w:pPr>
            <w:r w:rsidRPr="00AF095E">
              <w:rPr>
                <w:sz w:val="16"/>
                <w:szCs w:val="16"/>
              </w:rPr>
              <w:t>30.43%</w:t>
            </w:r>
          </w:p>
        </w:tc>
      </w:tr>
      <w:tr w:rsidR="00AF095E" w14:paraId="59D4343F" w14:textId="77777777" w:rsidTr="00AF095E">
        <w:trPr>
          <w:jc w:val="center"/>
        </w:trPr>
        <w:tc>
          <w:tcPr>
            <w:tcW w:w="1531" w:type="dxa"/>
            <w:vAlign w:val="center"/>
          </w:tcPr>
          <w:p w14:paraId="377FF9A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399FDF2"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05B00B2E" w14:textId="77777777" w:rsidR="00AF095E" w:rsidRPr="00AF095E" w:rsidRDefault="00AF095E">
            <w:pPr>
              <w:rPr>
                <w:sz w:val="16"/>
                <w:szCs w:val="16"/>
              </w:rPr>
            </w:pPr>
            <w:r w:rsidRPr="00AF095E">
              <w:rPr>
                <w:sz w:val="16"/>
                <w:szCs w:val="16"/>
              </w:rPr>
              <w:t>Биология</w:t>
            </w:r>
          </w:p>
        </w:tc>
        <w:tc>
          <w:tcPr>
            <w:tcW w:w="680" w:type="dxa"/>
            <w:vAlign w:val="center"/>
          </w:tcPr>
          <w:p w14:paraId="7B3FBEF4" w14:textId="77777777" w:rsidR="00AF095E" w:rsidRPr="00AF095E" w:rsidRDefault="00AF095E">
            <w:pPr>
              <w:jc w:val="center"/>
              <w:rPr>
                <w:sz w:val="16"/>
                <w:szCs w:val="16"/>
              </w:rPr>
            </w:pPr>
            <w:r w:rsidRPr="00AF095E">
              <w:rPr>
                <w:sz w:val="16"/>
                <w:szCs w:val="16"/>
              </w:rPr>
              <w:t>0</w:t>
            </w:r>
          </w:p>
        </w:tc>
        <w:tc>
          <w:tcPr>
            <w:tcW w:w="733" w:type="dxa"/>
            <w:vAlign w:val="center"/>
          </w:tcPr>
          <w:p w14:paraId="578DA155" w14:textId="77777777" w:rsidR="00AF095E" w:rsidRPr="00AF095E" w:rsidRDefault="00AF095E">
            <w:pPr>
              <w:jc w:val="center"/>
              <w:rPr>
                <w:sz w:val="16"/>
                <w:szCs w:val="16"/>
              </w:rPr>
            </w:pPr>
            <w:r w:rsidRPr="00AF095E">
              <w:rPr>
                <w:sz w:val="16"/>
                <w:szCs w:val="16"/>
              </w:rPr>
              <w:t>0.00%</w:t>
            </w:r>
          </w:p>
        </w:tc>
        <w:tc>
          <w:tcPr>
            <w:tcW w:w="850" w:type="dxa"/>
            <w:vAlign w:val="center"/>
          </w:tcPr>
          <w:p w14:paraId="6F731C1B" w14:textId="77777777" w:rsidR="00AF095E" w:rsidRPr="00AF095E" w:rsidRDefault="00AF095E">
            <w:pPr>
              <w:jc w:val="center"/>
              <w:rPr>
                <w:sz w:val="16"/>
                <w:szCs w:val="16"/>
              </w:rPr>
            </w:pPr>
            <w:r w:rsidRPr="00AF095E">
              <w:rPr>
                <w:sz w:val="16"/>
                <w:szCs w:val="16"/>
              </w:rPr>
              <w:t>1</w:t>
            </w:r>
          </w:p>
        </w:tc>
        <w:tc>
          <w:tcPr>
            <w:tcW w:w="993" w:type="dxa"/>
            <w:vAlign w:val="center"/>
          </w:tcPr>
          <w:p w14:paraId="2E0A3D08" w14:textId="77777777" w:rsidR="00AF095E" w:rsidRPr="00AF095E" w:rsidRDefault="00AF095E">
            <w:pPr>
              <w:jc w:val="center"/>
              <w:rPr>
                <w:sz w:val="16"/>
                <w:szCs w:val="16"/>
              </w:rPr>
            </w:pPr>
            <w:r w:rsidRPr="00AF095E">
              <w:rPr>
                <w:sz w:val="16"/>
                <w:szCs w:val="16"/>
              </w:rPr>
              <w:t>4.35%</w:t>
            </w:r>
          </w:p>
        </w:tc>
      </w:tr>
      <w:tr w:rsidR="00AF095E" w14:paraId="62EF016D" w14:textId="77777777" w:rsidTr="00AF095E">
        <w:trPr>
          <w:jc w:val="center"/>
        </w:trPr>
        <w:tc>
          <w:tcPr>
            <w:tcW w:w="1531" w:type="dxa"/>
            <w:vAlign w:val="center"/>
          </w:tcPr>
          <w:p w14:paraId="3CE534A5"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40217D07" w14:textId="77777777" w:rsidR="00AF095E" w:rsidRPr="00AF095E" w:rsidRDefault="00AF095E">
            <w:pPr>
              <w:rPr>
                <w:sz w:val="16"/>
                <w:szCs w:val="16"/>
                <w:lang w:val="ru-RU"/>
              </w:rPr>
            </w:pPr>
            <w:r w:rsidRPr="00AF095E">
              <w:rPr>
                <w:sz w:val="16"/>
                <w:szCs w:val="16"/>
                <w:lang w:val="ru-RU"/>
              </w:rPr>
              <w:t>ГБОУ "СОШ №2 г. Карабулак"(</w:t>
            </w:r>
            <w:r w:rsidRPr="00AF095E">
              <w:rPr>
                <w:sz w:val="16"/>
                <w:szCs w:val="16"/>
              </w:rPr>
              <w:t>edu</w:t>
            </w:r>
            <w:r w:rsidRPr="00AF095E">
              <w:rPr>
                <w:sz w:val="16"/>
                <w:szCs w:val="16"/>
                <w:lang w:val="ru-RU"/>
              </w:rPr>
              <w:t>063002)</w:t>
            </w:r>
          </w:p>
        </w:tc>
        <w:tc>
          <w:tcPr>
            <w:tcW w:w="1134" w:type="dxa"/>
            <w:vAlign w:val="center"/>
          </w:tcPr>
          <w:p w14:paraId="5FC63C46" w14:textId="77777777" w:rsidR="00AF095E" w:rsidRPr="00AF095E" w:rsidRDefault="00AF095E">
            <w:pPr>
              <w:rPr>
                <w:sz w:val="16"/>
                <w:szCs w:val="16"/>
              </w:rPr>
            </w:pPr>
            <w:r w:rsidRPr="00AF095E">
              <w:rPr>
                <w:sz w:val="16"/>
                <w:szCs w:val="16"/>
              </w:rPr>
              <w:t>Биология</w:t>
            </w:r>
          </w:p>
        </w:tc>
        <w:tc>
          <w:tcPr>
            <w:tcW w:w="680" w:type="dxa"/>
            <w:vAlign w:val="center"/>
          </w:tcPr>
          <w:p w14:paraId="3D1EC0B3" w14:textId="77777777" w:rsidR="00AF095E" w:rsidRPr="00AF095E" w:rsidRDefault="00AF095E">
            <w:pPr>
              <w:jc w:val="center"/>
              <w:rPr>
                <w:sz w:val="16"/>
                <w:szCs w:val="16"/>
              </w:rPr>
            </w:pPr>
            <w:r w:rsidRPr="00AF095E">
              <w:rPr>
                <w:sz w:val="16"/>
                <w:szCs w:val="16"/>
              </w:rPr>
              <w:t>0</w:t>
            </w:r>
          </w:p>
        </w:tc>
        <w:tc>
          <w:tcPr>
            <w:tcW w:w="733" w:type="dxa"/>
            <w:vAlign w:val="center"/>
          </w:tcPr>
          <w:p w14:paraId="5FD374CF" w14:textId="77777777" w:rsidR="00AF095E" w:rsidRPr="00AF095E" w:rsidRDefault="00AF095E">
            <w:pPr>
              <w:jc w:val="center"/>
              <w:rPr>
                <w:sz w:val="16"/>
                <w:szCs w:val="16"/>
              </w:rPr>
            </w:pPr>
            <w:r w:rsidRPr="00AF095E">
              <w:rPr>
                <w:sz w:val="16"/>
                <w:szCs w:val="16"/>
              </w:rPr>
              <w:t>0.00%</w:t>
            </w:r>
          </w:p>
        </w:tc>
        <w:tc>
          <w:tcPr>
            <w:tcW w:w="850" w:type="dxa"/>
            <w:vAlign w:val="center"/>
          </w:tcPr>
          <w:p w14:paraId="4E35049C" w14:textId="77777777" w:rsidR="00AF095E" w:rsidRPr="00AF095E" w:rsidRDefault="00AF095E">
            <w:pPr>
              <w:jc w:val="center"/>
              <w:rPr>
                <w:sz w:val="16"/>
                <w:szCs w:val="16"/>
              </w:rPr>
            </w:pPr>
            <w:r w:rsidRPr="00AF095E">
              <w:rPr>
                <w:sz w:val="16"/>
                <w:szCs w:val="16"/>
              </w:rPr>
              <w:t>0</w:t>
            </w:r>
          </w:p>
        </w:tc>
        <w:tc>
          <w:tcPr>
            <w:tcW w:w="993" w:type="dxa"/>
            <w:vAlign w:val="center"/>
          </w:tcPr>
          <w:p w14:paraId="62FEC596" w14:textId="77777777" w:rsidR="00AF095E" w:rsidRPr="00AF095E" w:rsidRDefault="00AF095E">
            <w:pPr>
              <w:jc w:val="center"/>
              <w:rPr>
                <w:sz w:val="16"/>
                <w:szCs w:val="16"/>
              </w:rPr>
            </w:pPr>
            <w:r w:rsidRPr="00AF095E">
              <w:rPr>
                <w:sz w:val="16"/>
                <w:szCs w:val="16"/>
              </w:rPr>
              <w:t>0.00%</w:t>
            </w:r>
          </w:p>
        </w:tc>
      </w:tr>
      <w:tr w:rsidR="00AF095E" w14:paraId="234E4D9C" w14:textId="77777777" w:rsidTr="00AF095E">
        <w:trPr>
          <w:jc w:val="center"/>
        </w:trPr>
        <w:tc>
          <w:tcPr>
            <w:tcW w:w="1531" w:type="dxa"/>
            <w:vAlign w:val="center"/>
          </w:tcPr>
          <w:p w14:paraId="0616AF0F" w14:textId="77777777" w:rsidR="00AF095E" w:rsidRPr="00AF095E" w:rsidRDefault="00AF095E">
            <w:pPr>
              <w:rPr>
                <w:sz w:val="16"/>
                <w:szCs w:val="16"/>
              </w:rPr>
            </w:pPr>
            <w:r w:rsidRPr="00AF095E">
              <w:rPr>
                <w:sz w:val="16"/>
                <w:szCs w:val="16"/>
              </w:rPr>
              <w:t>город Сунжа</w:t>
            </w:r>
          </w:p>
        </w:tc>
        <w:tc>
          <w:tcPr>
            <w:tcW w:w="3685" w:type="dxa"/>
            <w:vAlign w:val="center"/>
          </w:tcPr>
          <w:p w14:paraId="2F467A9D" w14:textId="77777777" w:rsidR="00AF095E" w:rsidRPr="00AF095E" w:rsidRDefault="00AF095E">
            <w:pPr>
              <w:rPr>
                <w:sz w:val="16"/>
                <w:szCs w:val="16"/>
              </w:rPr>
            </w:pPr>
            <w:r w:rsidRPr="00AF095E">
              <w:rPr>
                <w:sz w:val="16"/>
                <w:szCs w:val="16"/>
              </w:rPr>
              <w:t>ГБОУ "СОШ №6 г.п.Сунжа"(edu063110)</w:t>
            </w:r>
          </w:p>
        </w:tc>
        <w:tc>
          <w:tcPr>
            <w:tcW w:w="1134" w:type="dxa"/>
            <w:vAlign w:val="center"/>
          </w:tcPr>
          <w:p w14:paraId="3DDA9A4C" w14:textId="77777777" w:rsidR="00AF095E" w:rsidRPr="00AF095E" w:rsidRDefault="00AF095E">
            <w:pPr>
              <w:rPr>
                <w:sz w:val="16"/>
                <w:szCs w:val="16"/>
              </w:rPr>
            </w:pPr>
            <w:r w:rsidRPr="00AF095E">
              <w:rPr>
                <w:sz w:val="16"/>
                <w:szCs w:val="16"/>
              </w:rPr>
              <w:t>География</w:t>
            </w:r>
          </w:p>
        </w:tc>
        <w:tc>
          <w:tcPr>
            <w:tcW w:w="680" w:type="dxa"/>
            <w:vAlign w:val="center"/>
          </w:tcPr>
          <w:p w14:paraId="6782B29C" w14:textId="77777777" w:rsidR="00AF095E" w:rsidRPr="00AF095E" w:rsidRDefault="00AF095E">
            <w:pPr>
              <w:jc w:val="center"/>
              <w:rPr>
                <w:sz w:val="16"/>
                <w:szCs w:val="16"/>
              </w:rPr>
            </w:pPr>
            <w:r w:rsidRPr="00AF095E">
              <w:rPr>
                <w:sz w:val="16"/>
                <w:szCs w:val="16"/>
              </w:rPr>
              <w:t>0</w:t>
            </w:r>
          </w:p>
        </w:tc>
        <w:tc>
          <w:tcPr>
            <w:tcW w:w="733" w:type="dxa"/>
            <w:vAlign w:val="center"/>
          </w:tcPr>
          <w:p w14:paraId="1C0AF778" w14:textId="77777777" w:rsidR="00AF095E" w:rsidRPr="00AF095E" w:rsidRDefault="00AF095E">
            <w:pPr>
              <w:jc w:val="center"/>
              <w:rPr>
                <w:sz w:val="16"/>
                <w:szCs w:val="16"/>
              </w:rPr>
            </w:pPr>
            <w:r w:rsidRPr="00AF095E">
              <w:rPr>
                <w:sz w:val="16"/>
                <w:szCs w:val="16"/>
              </w:rPr>
              <w:t>0.00%</w:t>
            </w:r>
          </w:p>
        </w:tc>
        <w:tc>
          <w:tcPr>
            <w:tcW w:w="850" w:type="dxa"/>
            <w:vAlign w:val="center"/>
          </w:tcPr>
          <w:p w14:paraId="6BC4868A" w14:textId="77777777" w:rsidR="00AF095E" w:rsidRPr="00AF095E" w:rsidRDefault="00AF095E">
            <w:pPr>
              <w:jc w:val="center"/>
              <w:rPr>
                <w:sz w:val="16"/>
                <w:szCs w:val="16"/>
              </w:rPr>
            </w:pPr>
            <w:r w:rsidRPr="00AF095E">
              <w:rPr>
                <w:sz w:val="16"/>
                <w:szCs w:val="16"/>
              </w:rPr>
              <w:t>2</w:t>
            </w:r>
          </w:p>
        </w:tc>
        <w:tc>
          <w:tcPr>
            <w:tcW w:w="993" w:type="dxa"/>
            <w:vAlign w:val="center"/>
          </w:tcPr>
          <w:p w14:paraId="6D6A5511" w14:textId="77777777" w:rsidR="00AF095E" w:rsidRPr="00AF095E" w:rsidRDefault="00AF095E">
            <w:pPr>
              <w:jc w:val="center"/>
              <w:rPr>
                <w:sz w:val="16"/>
                <w:szCs w:val="16"/>
              </w:rPr>
            </w:pPr>
            <w:r w:rsidRPr="00AF095E">
              <w:rPr>
                <w:sz w:val="16"/>
                <w:szCs w:val="16"/>
              </w:rPr>
              <w:t>8.70%</w:t>
            </w:r>
          </w:p>
        </w:tc>
      </w:tr>
      <w:tr w:rsidR="00AF095E" w14:paraId="08E4E178" w14:textId="77777777" w:rsidTr="00AF095E">
        <w:trPr>
          <w:jc w:val="center"/>
        </w:trPr>
        <w:tc>
          <w:tcPr>
            <w:tcW w:w="1531" w:type="dxa"/>
            <w:vAlign w:val="center"/>
          </w:tcPr>
          <w:p w14:paraId="0E042AD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0EB8943" w14:textId="77777777" w:rsidR="00AF095E" w:rsidRPr="00AF095E" w:rsidRDefault="00AF095E">
            <w:pPr>
              <w:rPr>
                <w:sz w:val="16"/>
                <w:szCs w:val="16"/>
              </w:rPr>
            </w:pPr>
            <w:r w:rsidRPr="00AF095E">
              <w:rPr>
                <w:sz w:val="16"/>
                <w:szCs w:val="16"/>
              </w:rPr>
              <w:t>ГБОУ "СОШ №2 с.п. Яндаре "(edu063084)</w:t>
            </w:r>
          </w:p>
        </w:tc>
        <w:tc>
          <w:tcPr>
            <w:tcW w:w="1134" w:type="dxa"/>
            <w:vAlign w:val="center"/>
          </w:tcPr>
          <w:p w14:paraId="76FDBA69" w14:textId="77777777" w:rsidR="00AF095E" w:rsidRPr="00AF095E" w:rsidRDefault="00AF095E">
            <w:pPr>
              <w:rPr>
                <w:sz w:val="16"/>
                <w:szCs w:val="16"/>
              </w:rPr>
            </w:pPr>
            <w:r w:rsidRPr="00AF095E">
              <w:rPr>
                <w:sz w:val="16"/>
                <w:szCs w:val="16"/>
              </w:rPr>
              <w:t>История</w:t>
            </w:r>
          </w:p>
        </w:tc>
        <w:tc>
          <w:tcPr>
            <w:tcW w:w="680" w:type="dxa"/>
            <w:vAlign w:val="center"/>
          </w:tcPr>
          <w:p w14:paraId="3B7A7AD8" w14:textId="77777777" w:rsidR="00AF095E" w:rsidRPr="00AF095E" w:rsidRDefault="00AF095E">
            <w:pPr>
              <w:jc w:val="center"/>
              <w:rPr>
                <w:sz w:val="16"/>
                <w:szCs w:val="16"/>
              </w:rPr>
            </w:pPr>
            <w:r w:rsidRPr="00AF095E">
              <w:rPr>
                <w:sz w:val="16"/>
                <w:szCs w:val="16"/>
              </w:rPr>
              <w:t>0</w:t>
            </w:r>
          </w:p>
        </w:tc>
        <w:tc>
          <w:tcPr>
            <w:tcW w:w="733" w:type="dxa"/>
            <w:vAlign w:val="center"/>
          </w:tcPr>
          <w:p w14:paraId="64C78835" w14:textId="77777777" w:rsidR="00AF095E" w:rsidRPr="00AF095E" w:rsidRDefault="00AF095E">
            <w:pPr>
              <w:jc w:val="center"/>
              <w:rPr>
                <w:sz w:val="16"/>
                <w:szCs w:val="16"/>
              </w:rPr>
            </w:pPr>
            <w:r w:rsidRPr="00AF095E">
              <w:rPr>
                <w:sz w:val="16"/>
                <w:szCs w:val="16"/>
              </w:rPr>
              <w:t>0.00%</w:t>
            </w:r>
          </w:p>
        </w:tc>
        <w:tc>
          <w:tcPr>
            <w:tcW w:w="850" w:type="dxa"/>
            <w:vAlign w:val="center"/>
          </w:tcPr>
          <w:p w14:paraId="55C14DFE" w14:textId="77777777" w:rsidR="00AF095E" w:rsidRPr="00AF095E" w:rsidRDefault="00AF095E">
            <w:pPr>
              <w:jc w:val="center"/>
              <w:rPr>
                <w:sz w:val="16"/>
                <w:szCs w:val="16"/>
              </w:rPr>
            </w:pPr>
            <w:r w:rsidRPr="00AF095E">
              <w:rPr>
                <w:sz w:val="16"/>
                <w:szCs w:val="16"/>
              </w:rPr>
              <w:t>2</w:t>
            </w:r>
          </w:p>
        </w:tc>
        <w:tc>
          <w:tcPr>
            <w:tcW w:w="993" w:type="dxa"/>
            <w:vAlign w:val="center"/>
          </w:tcPr>
          <w:p w14:paraId="73D9E2F6" w14:textId="77777777" w:rsidR="00AF095E" w:rsidRPr="00AF095E" w:rsidRDefault="00AF095E">
            <w:pPr>
              <w:jc w:val="center"/>
              <w:rPr>
                <w:sz w:val="16"/>
                <w:szCs w:val="16"/>
              </w:rPr>
            </w:pPr>
            <w:r w:rsidRPr="00AF095E">
              <w:rPr>
                <w:sz w:val="16"/>
                <w:szCs w:val="16"/>
              </w:rPr>
              <w:t>8.70%</w:t>
            </w:r>
          </w:p>
        </w:tc>
      </w:tr>
      <w:tr w:rsidR="00AF095E" w14:paraId="796746B7" w14:textId="77777777" w:rsidTr="00AF095E">
        <w:trPr>
          <w:jc w:val="center"/>
        </w:trPr>
        <w:tc>
          <w:tcPr>
            <w:tcW w:w="1531" w:type="dxa"/>
            <w:vAlign w:val="center"/>
          </w:tcPr>
          <w:p w14:paraId="4FAA73DD"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92BB2C3"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7C75B5A2" w14:textId="77777777" w:rsidR="00AF095E" w:rsidRPr="00AF095E" w:rsidRDefault="00AF095E">
            <w:pPr>
              <w:rPr>
                <w:sz w:val="16"/>
                <w:szCs w:val="16"/>
              </w:rPr>
            </w:pPr>
            <w:r w:rsidRPr="00AF095E">
              <w:rPr>
                <w:sz w:val="16"/>
                <w:szCs w:val="16"/>
              </w:rPr>
              <w:t>Литература</w:t>
            </w:r>
          </w:p>
        </w:tc>
        <w:tc>
          <w:tcPr>
            <w:tcW w:w="680" w:type="dxa"/>
            <w:vAlign w:val="center"/>
          </w:tcPr>
          <w:p w14:paraId="288945C5" w14:textId="77777777" w:rsidR="00AF095E" w:rsidRPr="00AF095E" w:rsidRDefault="00AF095E">
            <w:pPr>
              <w:jc w:val="center"/>
              <w:rPr>
                <w:sz w:val="16"/>
                <w:szCs w:val="16"/>
              </w:rPr>
            </w:pPr>
            <w:r w:rsidRPr="00AF095E">
              <w:rPr>
                <w:sz w:val="16"/>
                <w:szCs w:val="16"/>
              </w:rPr>
              <w:t>0</w:t>
            </w:r>
          </w:p>
        </w:tc>
        <w:tc>
          <w:tcPr>
            <w:tcW w:w="733" w:type="dxa"/>
            <w:vAlign w:val="center"/>
          </w:tcPr>
          <w:p w14:paraId="354667F1" w14:textId="77777777" w:rsidR="00AF095E" w:rsidRPr="00AF095E" w:rsidRDefault="00AF095E">
            <w:pPr>
              <w:jc w:val="center"/>
              <w:rPr>
                <w:sz w:val="16"/>
                <w:szCs w:val="16"/>
              </w:rPr>
            </w:pPr>
            <w:r w:rsidRPr="00AF095E">
              <w:rPr>
                <w:sz w:val="16"/>
                <w:szCs w:val="16"/>
              </w:rPr>
              <w:t>0.00%</w:t>
            </w:r>
          </w:p>
        </w:tc>
        <w:tc>
          <w:tcPr>
            <w:tcW w:w="850" w:type="dxa"/>
            <w:vAlign w:val="center"/>
          </w:tcPr>
          <w:p w14:paraId="690E4611" w14:textId="77777777" w:rsidR="00AF095E" w:rsidRPr="00AF095E" w:rsidRDefault="00AF095E">
            <w:pPr>
              <w:jc w:val="center"/>
              <w:rPr>
                <w:sz w:val="16"/>
                <w:szCs w:val="16"/>
              </w:rPr>
            </w:pPr>
            <w:r w:rsidRPr="00AF095E">
              <w:rPr>
                <w:sz w:val="16"/>
                <w:szCs w:val="16"/>
              </w:rPr>
              <w:t>3</w:t>
            </w:r>
          </w:p>
        </w:tc>
        <w:tc>
          <w:tcPr>
            <w:tcW w:w="993" w:type="dxa"/>
            <w:vAlign w:val="center"/>
          </w:tcPr>
          <w:p w14:paraId="63A2D8E2" w14:textId="77777777" w:rsidR="00AF095E" w:rsidRPr="00AF095E" w:rsidRDefault="00AF095E">
            <w:pPr>
              <w:jc w:val="center"/>
              <w:rPr>
                <w:sz w:val="16"/>
                <w:szCs w:val="16"/>
              </w:rPr>
            </w:pPr>
            <w:r w:rsidRPr="00AF095E">
              <w:rPr>
                <w:sz w:val="16"/>
                <w:szCs w:val="16"/>
              </w:rPr>
              <w:t>13.04%</w:t>
            </w:r>
          </w:p>
        </w:tc>
      </w:tr>
      <w:tr w:rsidR="00AF095E" w14:paraId="1234FFCD" w14:textId="77777777" w:rsidTr="00AF095E">
        <w:trPr>
          <w:jc w:val="center"/>
        </w:trPr>
        <w:tc>
          <w:tcPr>
            <w:tcW w:w="1531" w:type="dxa"/>
            <w:vAlign w:val="center"/>
          </w:tcPr>
          <w:p w14:paraId="0A10DAE9" w14:textId="77777777" w:rsidR="00AF095E" w:rsidRPr="00AF095E" w:rsidRDefault="00AF095E">
            <w:pPr>
              <w:rPr>
                <w:sz w:val="16"/>
                <w:szCs w:val="16"/>
              </w:rPr>
            </w:pPr>
            <w:r w:rsidRPr="00AF095E">
              <w:rPr>
                <w:sz w:val="16"/>
                <w:szCs w:val="16"/>
              </w:rPr>
              <w:t>город Назрань</w:t>
            </w:r>
          </w:p>
        </w:tc>
        <w:tc>
          <w:tcPr>
            <w:tcW w:w="3685" w:type="dxa"/>
            <w:vAlign w:val="center"/>
          </w:tcPr>
          <w:p w14:paraId="43AADD02"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0CED70B1"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4FEE6715" w14:textId="77777777" w:rsidR="00AF095E" w:rsidRPr="00AF095E" w:rsidRDefault="00AF095E">
            <w:pPr>
              <w:jc w:val="center"/>
              <w:rPr>
                <w:sz w:val="16"/>
                <w:szCs w:val="16"/>
              </w:rPr>
            </w:pPr>
            <w:r w:rsidRPr="00AF095E">
              <w:rPr>
                <w:sz w:val="16"/>
                <w:szCs w:val="16"/>
              </w:rPr>
              <w:t>0</w:t>
            </w:r>
          </w:p>
        </w:tc>
        <w:tc>
          <w:tcPr>
            <w:tcW w:w="733" w:type="dxa"/>
            <w:vAlign w:val="center"/>
          </w:tcPr>
          <w:p w14:paraId="07F5647A" w14:textId="77777777" w:rsidR="00AF095E" w:rsidRPr="00AF095E" w:rsidRDefault="00AF095E">
            <w:pPr>
              <w:jc w:val="center"/>
              <w:rPr>
                <w:sz w:val="16"/>
                <w:szCs w:val="16"/>
              </w:rPr>
            </w:pPr>
            <w:r w:rsidRPr="00AF095E">
              <w:rPr>
                <w:sz w:val="16"/>
                <w:szCs w:val="16"/>
              </w:rPr>
              <w:t>0.00%</w:t>
            </w:r>
          </w:p>
        </w:tc>
        <w:tc>
          <w:tcPr>
            <w:tcW w:w="850" w:type="dxa"/>
            <w:vAlign w:val="center"/>
          </w:tcPr>
          <w:p w14:paraId="6C1C599C" w14:textId="77777777" w:rsidR="00AF095E" w:rsidRPr="00AF095E" w:rsidRDefault="00AF095E">
            <w:pPr>
              <w:jc w:val="center"/>
              <w:rPr>
                <w:sz w:val="16"/>
                <w:szCs w:val="16"/>
              </w:rPr>
            </w:pPr>
            <w:r w:rsidRPr="00AF095E">
              <w:rPr>
                <w:sz w:val="16"/>
                <w:szCs w:val="16"/>
              </w:rPr>
              <w:t>2</w:t>
            </w:r>
          </w:p>
        </w:tc>
        <w:tc>
          <w:tcPr>
            <w:tcW w:w="993" w:type="dxa"/>
            <w:vAlign w:val="center"/>
          </w:tcPr>
          <w:p w14:paraId="16A6A5D8" w14:textId="77777777" w:rsidR="00AF095E" w:rsidRPr="00AF095E" w:rsidRDefault="00AF095E">
            <w:pPr>
              <w:jc w:val="center"/>
              <w:rPr>
                <w:sz w:val="16"/>
                <w:szCs w:val="16"/>
              </w:rPr>
            </w:pPr>
            <w:r w:rsidRPr="00AF095E">
              <w:rPr>
                <w:sz w:val="16"/>
                <w:szCs w:val="16"/>
              </w:rPr>
              <w:t>9.09%</w:t>
            </w:r>
          </w:p>
        </w:tc>
      </w:tr>
      <w:tr w:rsidR="00AF095E" w14:paraId="6196E8DF" w14:textId="77777777" w:rsidTr="00AF095E">
        <w:trPr>
          <w:jc w:val="center"/>
        </w:trPr>
        <w:tc>
          <w:tcPr>
            <w:tcW w:w="1531" w:type="dxa"/>
            <w:vAlign w:val="center"/>
          </w:tcPr>
          <w:p w14:paraId="16461505" w14:textId="77777777" w:rsidR="00AF095E" w:rsidRPr="00AF095E" w:rsidRDefault="00AF095E">
            <w:pPr>
              <w:rPr>
                <w:sz w:val="16"/>
                <w:szCs w:val="16"/>
              </w:rPr>
            </w:pPr>
            <w:r w:rsidRPr="00AF095E">
              <w:rPr>
                <w:sz w:val="16"/>
                <w:szCs w:val="16"/>
              </w:rPr>
              <w:t>город Сунжа</w:t>
            </w:r>
          </w:p>
        </w:tc>
        <w:tc>
          <w:tcPr>
            <w:tcW w:w="3685" w:type="dxa"/>
            <w:vAlign w:val="center"/>
          </w:tcPr>
          <w:p w14:paraId="19A1277A"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567431C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84E6CF9" w14:textId="77777777" w:rsidR="00AF095E" w:rsidRPr="00AF095E" w:rsidRDefault="00AF095E">
            <w:pPr>
              <w:jc w:val="center"/>
              <w:rPr>
                <w:sz w:val="16"/>
                <w:szCs w:val="16"/>
              </w:rPr>
            </w:pPr>
            <w:r w:rsidRPr="00AF095E">
              <w:rPr>
                <w:sz w:val="16"/>
                <w:szCs w:val="16"/>
              </w:rPr>
              <w:t>0</w:t>
            </w:r>
          </w:p>
        </w:tc>
        <w:tc>
          <w:tcPr>
            <w:tcW w:w="733" w:type="dxa"/>
            <w:vAlign w:val="center"/>
          </w:tcPr>
          <w:p w14:paraId="33B76B64" w14:textId="77777777" w:rsidR="00AF095E" w:rsidRPr="00AF095E" w:rsidRDefault="00AF095E">
            <w:pPr>
              <w:jc w:val="center"/>
              <w:rPr>
                <w:sz w:val="16"/>
                <w:szCs w:val="16"/>
              </w:rPr>
            </w:pPr>
            <w:r w:rsidRPr="00AF095E">
              <w:rPr>
                <w:sz w:val="16"/>
                <w:szCs w:val="16"/>
              </w:rPr>
              <w:t>0.00%</w:t>
            </w:r>
          </w:p>
        </w:tc>
        <w:tc>
          <w:tcPr>
            <w:tcW w:w="850" w:type="dxa"/>
            <w:vAlign w:val="center"/>
          </w:tcPr>
          <w:p w14:paraId="1E9FBA7D" w14:textId="77777777" w:rsidR="00AF095E" w:rsidRPr="00AF095E" w:rsidRDefault="00AF095E">
            <w:pPr>
              <w:jc w:val="center"/>
              <w:rPr>
                <w:sz w:val="16"/>
                <w:szCs w:val="16"/>
              </w:rPr>
            </w:pPr>
            <w:r w:rsidRPr="00AF095E">
              <w:rPr>
                <w:sz w:val="16"/>
                <w:szCs w:val="16"/>
              </w:rPr>
              <w:t>3</w:t>
            </w:r>
          </w:p>
        </w:tc>
        <w:tc>
          <w:tcPr>
            <w:tcW w:w="993" w:type="dxa"/>
            <w:vAlign w:val="center"/>
          </w:tcPr>
          <w:p w14:paraId="70C21B1C" w14:textId="77777777" w:rsidR="00AF095E" w:rsidRPr="00AF095E" w:rsidRDefault="00AF095E">
            <w:pPr>
              <w:jc w:val="center"/>
              <w:rPr>
                <w:sz w:val="16"/>
                <w:szCs w:val="16"/>
              </w:rPr>
            </w:pPr>
            <w:r w:rsidRPr="00AF095E">
              <w:rPr>
                <w:sz w:val="16"/>
                <w:szCs w:val="16"/>
              </w:rPr>
              <w:t>13.64%</w:t>
            </w:r>
          </w:p>
        </w:tc>
      </w:tr>
      <w:tr w:rsidR="00AF095E" w14:paraId="6C3134B6" w14:textId="77777777" w:rsidTr="00AF095E">
        <w:trPr>
          <w:jc w:val="center"/>
        </w:trPr>
        <w:tc>
          <w:tcPr>
            <w:tcW w:w="1531" w:type="dxa"/>
            <w:vAlign w:val="center"/>
          </w:tcPr>
          <w:p w14:paraId="75709BD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C173F00"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22D8D053" w14:textId="77777777" w:rsidR="00AF095E" w:rsidRPr="00AF095E" w:rsidRDefault="00AF095E">
            <w:pPr>
              <w:rPr>
                <w:sz w:val="16"/>
                <w:szCs w:val="16"/>
              </w:rPr>
            </w:pPr>
            <w:r w:rsidRPr="00AF095E">
              <w:rPr>
                <w:sz w:val="16"/>
                <w:szCs w:val="16"/>
              </w:rPr>
              <w:t>Биология</w:t>
            </w:r>
          </w:p>
        </w:tc>
        <w:tc>
          <w:tcPr>
            <w:tcW w:w="680" w:type="dxa"/>
            <w:vAlign w:val="center"/>
          </w:tcPr>
          <w:p w14:paraId="4C5AF820" w14:textId="77777777" w:rsidR="00AF095E" w:rsidRPr="00AF095E" w:rsidRDefault="00AF095E">
            <w:pPr>
              <w:jc w:val="center"/>
              <w:rPr>
                <w:sz w:val="16"/>
                <w:szCs w:val="16"/>
              </w:rPr>
            </w:pPr>
            <w:r w:rsidRPr="00AF095E">
              <w:rPr>
                <w:sz w:val="16"/>
                <w:szCs w:val="16"/>
              </w:rPr>
              <w:t>0</w:t>
            </w:r>
          </w:p>
        </w:tc>
        <w:tc>
          <w:tcPr>
            <w:tcW w:w="733" w:type="dxa"/>
            <w:vAlign w:val="center"/>
          </w:tcPr>
          <w:p w14:paraId="58EDC28F" w14:textId="77777777" w:rsidR="00AF095E" w:rsidRPr="00AF095E" w:rsidRDefault="00AF095E">
            <w:pPr>
              <w:jc w:val="center"/>
              <w:rPr>
                <w:sz w:val="16"/>
                <w:szCs w:val="16"/>
              </w:rPr>
            </w:pPr>
            <w:r w:rsidRPr="00AF095E">
              <w:rPr>
                <w:sz w:val="16"/>
                <w:szCs w:val="16"/>
              </w:rPr>
              <w:t>0.00%</w:t>
            </w:r>
          </w:p>
        </w:tc>
        <w:tc>
          <w:tcPr>
            <w:tcW w:w="850" w:type="dxa"/>
            <w:vAlign w:val="center"/>
          </w:tcPr>
          <w:p w14:paraId="344DC71C" w14:textId="77777777" w:rsidR="00AF095E" w:rsidRPr="00AF095E" w:rsidRDefault="00AF095E">
            <w:pPr>
              <w:jc w:val="center"/>
              <w:rPr>
                <w:sz w:val="16"/>
                <w:szCs w:val="16"/>
              </w:rPr>
            </w:pPr>
            <w:r w:rsidRPr="00AF095E">
              <w:rPr>
                <w:sz w:val="16"/>
                <w:szCs w:val="16"/>
              </w:rPr>
              <w:t>0</w:t>
            </w:r>
          </w:p>
        </w:tc>
        <w:tc>
          <w:tcPr>
            <w:tcW w:w="993" w:type="dxa"/>
            <w:vAlign w:val="center"/>
          </w:tcPr>
          <w:p w14:paraId="26DC4AE0" w14:textId="77777777" w:rsidR="00AF095E" w:rsidRPr="00AF095E" w:rsidRDefault="00AF095E">
            <w:pPr>
              <w:jc w:val="center"/>
              <w:rPr>
                <w:sz w:val="16"/>
                <w:szCs w:val="16"/>
              </w:rPr>
            </w:pPr>
            <w:r w:rsidRPr="00AF095E">
              <w:rPr>
                <w:sz w:val="16"/>
                <w:szCs w:val="16"/>
              </w:rPr>
              <w:t>0.00%</w:t>
            </w:r>
          </w:p>
        </w:tc>
      </w:tr>
      <w:tr w:rsidR="00AF095E" w14:paraId="42569431" w14:textId="77777777" w:rsidTr="00AF095E">
        <w:trPr>
          <w:jc w:val="center"/>
        </w:trPr>
        <w:tc>
          <w:tcPr>
            <w:tcW w:w="1531" w:type="dxa"/>
            <w:vAlign w:val="center"/>
          </w:tcPr>
          <w:p w14:paraId="36C012F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1A385E4" w14:textId="77777777" w:rsidR="00AF095E" w:rsidRPr="00AF095E" w:rsidRDefault="00AF095E">
            <w:pPr>
              <w:rPr>
                <w:sz w:val="16"/>
                <w:szCs w:val="16"/>
              </w:rPr>
            </w:pPr>
            <w:r w:rsidRPr="00AF095E">
              <w:rPr>
                <w:sz w:val="16"/>
                <w:szCs w:val="16"/>
              </w:rPr>
              <w:t>ГБОУ "СОШ №3 с.п. Сурхахи "(edu063074)</w:t>
            </w:r>
          </w:p>
        </w:tc>
        <w:tc>
          <w:tcPr>
            <w:tcW w:w="1134" w:type="dxa"/>
            <w:vAlign w:val="center"/>
          </w:tcPr>
          <w:p w14:paraId="7954233D" w14:textId="77777777" w:rsidR="00AF095E" w:rsidRPr="00AF095E" w:rsidRDefault="00AF095E">
            <w:pPr>
              <w:rPr>
                <w:sz w:val="16"/>
                <w:szCs w:val="16"/>
              </w:rPr>
            </w:pPr>
            <w:r w:rsidRPr="00AF095E">
              <w:rPr>
                <w:sz w:val="16"/>
                <w:szCs w:val="16"/>
              </w:rPr>
              <w:t>Биология</w:t>
            </w:r>
          </w:p>
        </w:tc>
        <w:tc>
          <w:tcPr>
            <w:tcW w:w="680" w:type="dxa"/>
            <w:vAlign w:val="center"/>
          </w:tcPr>
          <w:p w14:paraId="36C3BA56" w14:textId="77777777" w:rsidR="00AF095E" w:rsidRPr="00AF095E" w:rsidRDefault="00AF095E">
            <w:pPr>
              <w:jc w:val="center"/>
              <w:rPr>
                <w:sz w:val="16"/>
                <w:szCs w:val="16"/>
              </w:rPr>
            </w:pPr>
            <w:r w:rsidRPr="00AF095E">
              <w:rPr>
                <w:sz w:val="16"/>
                <w:szCs w:val="16"/>
              </w:rPr>
              <w:t>0</w:t>
            </w:r>
          </w:p>
        </w:tc>
        <w:tc>
          <w:tcPr>
            <w:tcW w:w="733" w:type="dxa"/>
            <w:vAlign w:val="center"/>
          </w:tcPr>
          <w:p w14:paraId="0DD03370" w14:textId="77777777" w:rsidR="00AF095E" w:rsidRPr="00AF095E" w:rsidRDefault="00AF095E">
            <w:pPr>
              <w:jc w:val="center"/>
              <w:rPr>
                <w:sz w:val="16"/>
                <w:szCs w:val="16"/>
              </w:rPr>
            </w:pPr>
            <w:r w:rsidRPr="00AF095E">
              <w:rPr>
                <w:sz w:val="16"/>
                <w:szCs w:val="16"/>
              </w:rPr>
              <w:t>0.00%</w:t>
            </w:r>
          </w:p>
        </w:tc>
        <w:tc>
          <w:tcPr>
            <w:tcW w:w="850" w:type="dxa"/>
            <w:vAlign w:val="center"/>
          </w:tcPr>
          <w:p w14:paraId="0751FA07" w14:textId="77777777" w:rsidR="00AF095E" w:rsidRPr="00AF095E" w:rsidRDefault="00AF095E">
            <w:pPr>
              <w:jc w:val="center"/>
              <w:rPr>
                <w:sz w:val="16"/>
                <w:szCs w:val="16"/>
              </w:rPr>
            </w:pPr>
            <w:r w:rsidRPr="00AF095E">
              <w:rPr>
                <w:sz w:val="16"/>
                <w:szCs w:val="16"/>
              </w:rPr>
              <w:t>2</w:t>
            </w:r>
          </w:p>
        </w:tc>
        <w:tc>
          <w:tcPr>
            <w:tcW w:w="993" w:type="dxa"/>
            <w:vAlign w:val="center"/>
          </w:tcPr>
          <w:p w14:paraId="6EF183B4" w14:textId="77777777" w:rsidR="00AF095E" w:rsidRPr="00AF095E" w:rsidRDefault="00AF095E">
            <w:pPr>
              <w:jc w:val="center"/>
              <w:rPr>
                <w:sz w:val="16"/>
                <w:szCs w:val="16"/>
              </w:rPr>
            </w:pPr>
            <w:r w:rsidRPr="00AF095E">
              <w:rPr>
                <w:sz w:val="16"/>
                <w:szCs w:val="16"/>
              </w:rPr>
              <w:t>9.09%</w:t>
            </w:r>
          </w:p>
        </w:tc>
      </w:tr>
      <w:tr w:rsidR="00AF095E" w14:paraId="4DA4BBB7" w14:textId="77777777" w:rsidTr="00AF095E">
        <w:trPr>
          <w:jc w:val="center"/>
        </w:trPr>
        <w:tc>
          <w:tcPr>
            <w:tcW w:w="1531" w:type="dxa"/>
            <w:vAlign w:val="center"/>
          </w:tcPr>
          <w:p w14:paraId="0E7FE2C3" w14:textId="77777777" w:rsidR="00AF095E" w:rsidRPr="00AF095E" w:rsidRDefault="00AF095E">
            <w:pPr>
              <w:rPr>
                <w:sz w:val="16"/>
                <w:szCs w:val="16"/>
              </w:rPr>
            </w:pPr>
            <w:r w:rsidRPr="00AF095E">
              <w:rPr>
                <w:sz w:val="16"/>
                <w:szCs w:val="16"/>
              </w:rPr>
              <w:t>город Сунжа</w:t>
            </w:r>
          </w:p>
        </w:tc>
        <w:tc>
          <w:tcPr>
            <w:tcW w:w="3685" w:type="dxa"/>
            <w:vAlign w:val="center"/>
          </w:tcPr>
          <w:p w14:paraId="5B2B06D7" w14:textId="77777777" w:rsidR="00AF095E" w:rsidRPr="00AF095E" w:rsidRDefault="00AF095E">
            <w:pPr>
              <w:rPr>
                <w:sz w:val="16"/>
                <w:szCs w:val="16"/>
              </w:rPr>
            </w:pPr>
            <w:r w:rsidRPr="00AF095E">
              <w:rPr>
                <w:sz w:val="16"/>
                <w:szCs w:val="16"/>
              </w:rPr>
              <w:t>ГБОУ " СОШ № 2 г.п.Сунжа"(edu063106)</w:t>
            </w:r>
          </w:p>
        </w:tc>
        <w:tc>
          <w:tcPr>
            <w:tcW w:w="1134" w:type="dxa"/>
            <w:vAlign w:val="center"/>
          </w:tcPr>
          <w:p w14:paraId="1CB24232" w14:textId="77777777" w:rsidR="00AF095E" w:rsidRPr="00AF095E" w:rsidRDefault="00AF095E">
            <w:pPr>
              <w:rPr>
                <w:sz w:val="16"/>
                <w:szCs w:val="16"/>
              </w:rPr>
            </w:pPr>
            <w:r w:rsidRPr="00AF095E">
              <w:rPr>
                <w:sz w:val="16"/>
                <w:szCs w:val="16"/>
              </w:rPr>
              <w:t>Биология</w:t>
            </w:r>
          </w:p>
        </w:tc>
        <w:tc>
          <w:tcPr>
            <w:tcW w:w="680" w:type="dxa"/>
            <w:vAlign w:val="center"/>
          </w:tcPr>
          <w:p w14:paraId="52CCD49A" w14:textId="77777777" w:rsidR="00AF095E" w:rsidRPr="00AF095E" w:rsidRDefault="00AF095E">
            <w:pPr>
              <w:jc w:val="center"/>
              <w:rPr>
                <w:sz w:val="16"/>
                <w:szCs w:val="16"/>
              </w:rPr>
            </w:pPr>
            <w:r w:rsidRPr="00AF095E">
              <w:rPr>
                <w:sz w:val="16"/>
                <w:szCs w:val="16"/>
              </w:rPr>
              <w:t>0</w:t>
            </w:r>
          </w:p>
        </w:tc>
        <w:tc>
          <w:tcPr>
            <w:tcW w:w="733" w:type="dxa"/>
            <w:vAlign w:val="center"/>
          </w:tcPr>
          <w:p w14:paraId="1704F17D" w14:textId="77777777" w:rsidR="00AF095E" w:rsidRPr="00AF095E" w:rsidRDefault="00AF095E">
            <w:pPr>
              <w:jc w:val="center"/>
              <w:rPr>
                <w:sz w:val="16"/>
                <w:szCs w:val="16"/>
              </w:rPr>
            </w:pPr>
            <w:r w:rsidRPr="00AF095E">
              <w:rPr>
                <w:sz w:val="16"/>
                <w:szCs w:val="16"/>
              </w:rPr>
              <w:t>0.00%</w:t>
            </w:r>
          </w:p>
        </w:tc>
        <w:tc>
          <w:tcPr>
            <w:tcW w:w="850" w:type="dxa"/>
            <w:vAlign w:val="center"/>
          </w:tcPr>
          <w:p w14:paraId="33B0FE36" w14:textId="77777777" w:rsidR="00AF095E" w:rsidRPr="00AF095E" w:rsidRDefault="00AF095E">
            <w:pPr>
              <w:jc w:val="center"/>
              <w:rPr>
                <w:sz w:val="16"/>
                <w:szCs w:val="16"/>
              </w:rPr>
            </w:pPr>
            <w:r w:rsidRPr="00AF095E">
              <w:rPr>
                <w:sz w:val="16"/>
                <w:szCs w:val="16"/>
              </w:rPr>
              <w:t>0</w:t>
            </w:r>
          </w:p>
        </w:tc>
        <w:tc>
          <w:tcPr>
            <w:tcW w:w="993" w:type="dxa"/>
            <w:vAlign w:val="center"/>
          </w:tcPr>
          <w:p w14:paraId="28152121" w14:textId="77777777" w:rsidR="00AF095E" w:rsidRPr="00AF095E" w:rsidRDefault="00AF095E">
            <w:pPr>
              <w:jc w:val="center"/>
              <w:rPr>
                <w:sz w:val="16"/>
                <w:szCs w:val="16"/>
              </w:rPr>
            </w:pPr>
            <w:r w:rsidRPr="00AF095E">
              <w:rPr>
                <w:sz w:val="16"/>
                <w:szCs w:val="16"/>
              </w:rPr>
              <w:t>0.00%</w:t>
            </w:r>
          </w:p>
        </w:tc>
      </w:tr>
      <w:tr w:rsidR="00AF095E" w14:paraId="5FAD7CFE" w14:textId="77777777" w:rsidTr="00AF095E">
        <w:trPr>
          <w:jc w:val="center"/>
        </w:trPr>
        <w:tc>
          <w:tcPr>
            <w:tcW w:w="1531" w:type="dxa"/>
            <w:vAlign w:val="center"/>
          </w:tcPr>
          <w:p w14:paraId="43C23552" w14:textId="77777777" w:rsidR="00AF095E" w:rsidRPr="00AF095E" w:rsidRDefault="00AF095E">
            <w:pPr>
              <w:rPr>
                <w:sz w:val="16"/>
                <w:szCs w:val="16"/>
              </w:rPr>
            </w:pPr>
            <w:r w:rsidRPr="00AF095E">
              <w:rPr>
                <w:sz w:val="16"/>
                <w:szCs w:val="16"/>
              </w:rPr>
              <w:t>город Сунжа</w:t>
            </w:r>
          </w:p>
        </w:tc>
        <w:tc>
          <w:tcPr>
            <w:tcW w:w="3685" w:type="dxa"/>
            <w:vAlign w:val="center"/>
          </w:tcPr>
          <w:p w14:paraId="0C845C77"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4CDBF442" w14:textId="77777777" w:rsidR="00AF095E" w:rsidRPr="00AF095E" w:rsidRDefault="00AF095E">
            <w:pPr>
              <w:rPr>
                <w:sz w:val="16"/>
                <w:szCs w:val="16"/>
              </w:rPr>
            </w:pPr>
            <w:r w:rsidRPr="00AF095E">
              <w:rPr>
                <w:sz w:val="16"/>
                <w:szCs w:val="16"/>
              </w:rPr>
              <w:t>Биология</w:t>
            </w:r>
          </w:p>
        </w:tc>
        <w:tc>
          <w:tcPr>
            <w:tcW w:w="680" w:type="dxa"/>
            <w:vAlign w:val="center"/>
          </w:tcPr>
          <w:p w14:paraId="1895D4A5" w14:textId="77777777" w:rsidR="00AF095E" w:rsidRPr="00AF095E" w:rsidRDefault="00AF095E">
            <w:pPr>
              <w:jc w:val="center"/>
              <w:rPr>
                <w:sz w:val="16"/>
                <w:szCs w:val="16"/>
              </w:rPr>
            </w:pPr>
            <w:r w:rsidRPr="00AF095E">
              <w:rPr>
                <w:sz w:val="16"/>
                <w:szCs w:val="16"/>
              </w:rPr>
              <w:t>0</w:t>
            </w:r>
          </w:p>
        </w:tc>
        <w:tc>
          <w:tcPr>
            <w:tcW w:w="733" w:type="dxa"/>
            <w:vAlign w:val="center"/>
          </w:tcPr>
          <w:p w14:paraId="470B89EB" w14:textId="77777777" w:rsidR="00AF095E" w:rsidRPr="00AF095E" w:rsidRDefault="00AF095E">
            <w:pPr>
              <w:jc w:val="center"/>
              <w:rPr>
                <w:sz w:val="16"/>
                <w:szCs w:val="16"/>
              </w:rPr>
            </w:pPr>
            <w:r w:rsidRPr="00AF095E">
              <w:rPr>
                <w:sz w:val="16"/>
                <w:szCs w:val="16"/>
              </w:rPr>
              <w:t>0.00%</w:t>
            </w:r>
          </w:p>
        </w:tc>
        <w:tc>
          <w:tcPr>
            <w:tcW w:w="850" w:type="dxa"/>
            <w:vAlign w:val="center"/>
          </w:tcPr>
          <w:p w14:paraId="20B6DD41" w14:textId="77777777" w:rsidR="00AF095E" w:rsidRPr="00AF095E" w:rsidRDefault="00AF095E">
            <w:pPr>
              <w:jc w:val="center"/>
              <w:rPr>
                <w:sz w:val="16"/>
                <w:szCs w:val="16"/>
              </w:rPr>
            </w:pPr>
            <w:r w:rsidRPr="00AF095E">
              <w:rPr>
                <w:sz w:val="16"/>
                <w:szCs w:val="16"/>
              </w:rPr>
              <w:t>5</w:t>
            </w:r>
          </w:p>
        </w:tc>
        <w:tc>
          <w:tcPr>
            <w:tcW w:w="993" w:type="dxa"/>
            <w:vAlign w:val="center"/>
          </w:tcPr>
          <w:p w14:paraId="2252DB22" w14:textId="77777777" w:rsidR="00AF095E" w:rsidRPr="00AF095E" w:rsidRDefault="00AF095E">
            <w:pPr>
              <w:jc w:val="center"/>
              <w:rPr>
                <w:sz w:val="16"/>
                <w:szCs w:val="16"/>
              </w:rPr>
            </w:pPr>
            <w:r w:rsidRPr="00AF095E">
              <w:rPr>
                <w:sz w:val="16"/>
                <w:szCs w:val="16"/>
              </w:rPr>
              <w:t>22.73%</w:t>
            </w:r>
          </w:p>
        </w:tc>
      </w:tr>
      <w:tr w:rsidR="00AF095E" w14:paraId="73EA6762" w14:textId="77777777" w:rsidTr="00AF095E">
        <w:trPr>
          <w:jc w:val="center"/>
        </w:trPr>
        <w:tc>
          <w:tcPr>
            <w:tcW w:w="1531" w:type="dxa"/>
            <w:vAlign w:val="center"/>
          </w:tcPr>
          <w:p w14:paraId="1DA10DB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697FF78"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50307E34" w14:textId="77777777" w:rsidR="00AF095E" w:rsidRPr="00AF095E" w:rsidRDefault="00AF095E">
            <w:pPr>
              <w:rPr>
                <w:sz w:val="16"/>
                <w:szCs w:val="16"/>
              </w:rPr>
            </w:pPr>
            <w:r w:rsidRPr="00AF095E">
              <w:rPr>
                <w:sz w:val="16"/>
                <w:szCs w:val="16"/>
              </w:rPr>
              <w:t>География</w:t>
            </w:r>
          </w:p>
        </w:tc>
        <w:tc>
          <w:tcPr>
            <w:tcW w:w="680" w:type="dxa"/>
            <w:vAlign w:val="center"/>
          </w:tcPr>
          <w:p w14:paraId="45CBE89B" w14:textId="77777777" w:rsidR="00AF095E" w:rsidRPr="00AF095E" w:rsidRDefault="00AF095E">
            <w:pPr>
              <w:jc w:val="center"/>
              <w:rPr>
                <w:sz w:val="16"/>
                <w:szCs w:val="16"/>
              </w:rPr>
            </w:pPr>
            <w:r w:rsidRPr="00AF095E">
              <w:rPr>
                <w:sz w:val="16"/>
                <w:szCs w:val="16"/>
              </w:rPr>
              <w:t>0</w:t>
            </w:r>
          </w:p>
        </w:tc>
        <w:tc>
          <w:tcPr>
            <w:tcW w:w="733" w:type="dxa"/>
            <w:vAlign w:val="center"/>
          </w:tcPr>
          <w:p w14:paraId="3AA76D88" w14:textId="77777777" w:rsidR="00AF095E" w:rsidRPr="00AF095E" w:rsidRDefault="00AF095E">
            <w:pPr>
              <w:jc w:val="center"/>
              <w:rPr>
                <w:sz w:val="16"/>
                <w:szCs w:val="16"/>
              </w:rPr>
            </w:pPr>
            <w:r w:rsidRPr="00AF095E">
              <w:rPr>
                <w:sz w:val="16"/>
                <w:szCs w:val="16"/>
              </w:rPr>
              <w:t>0.00%</w:t>
            </w:r>
          </w:p>
        </w:tc>
        <w:tc>
          <w:tcPr>
            <w:tcW w:w="850" w:type="dxa"/>
            <w:vAlign w:val="center"/>
          </w:tcPr>
          <w:p w14:paraId="4421D179" w14:textId="77777777" w:rsidR="00AF095E" w:rsidRPr="00AF095E" w:rsidRDefault="00AF095E">
            <w:pPr>
              <w:jc w:val="center"/>
              <w:rPr>
                <w:sz w:val="16"/>
                <w:szCs w:val="16"/>
              </w:rPr>
            </w:pPr>
            <w:r w:rsidRPr="00AF095E">
              <w:rPr>
                <w:sz w:val="16"/>
                <w:szCs w:val="16"/>
              </w:rPr>
              <w:t>3</w:t>
            </w:r>
          </w:p>
        </w:tc>
        <w:tc>
          <w:tcPr>
            <w:tcW w:w="993" w:type="dxa"/>
            <w:vAlign w:val="center"/>
          </w:tcPr>
          <w:p w14:paraId="606DEB58" w14:textId="77777777" w:rsidR="00AF095E" w:rsidRPr="00AF095E" w:rsidRDefault="00AF095E">
            <w:pPr>
              <w:jc w:val="center"/>
              <w:rPr>
                <w:sz w:val="16"/>
                <w:szCs w:val="16"/>
              </w:rPr>
            </w:pPr>
            <w:r w:rsidRPr="00AF095E">
              <w:rPr>
                <w:sz w:val="16"/>
                <w:szCs w:val="16"/>
              </w:rPr>
              <w:t>13.64%</w:t>
            </w:r>
          </w:p>
        </w:tc>
      </w:tr>
      <w:tr w:rsidR="00AF095E" w14:paraId="65C128A3" w14:textId="77777777" w:rsidTr="00AF095E">
        <w:trPr>
          <w:jc w:val="center"/>
        </w:trPr>
        <w:tc>
          <w:tcPr>
            <w:tcW w:w="1531" w:type="dxa"/>
            <w:vAlign w:val="center"/>
          </w:tcPr>
          <w:p w14:paraId="028D0155"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7678CE8D" w14:textId="77777777" w:rsidR="00AF095E" w:rsidRPr="00AF095E" w:rsidRDefault="00AF095E">
            <w:pPr>
              <w:rPr>
                <w:sz w:val="16"/>
                <w:szCs w:val="16"/>
              </w:rPr>
            </w:pPr>
            <w:r w:rsidRPr="00AF095E">
              <w:rPr>
                <w:sz w:val="16"/>
                <w:szCs w:val="16"/>
              </w:rPr>
              <w:t>ГБОУ "СОШ №1 г.Карабулак"(edu063001)</w:t>
            </w:r>
          </w:p>
        </w:tc>
        <w:tc>
          <w:tcPr>
            <w:tcW w:w="1134" w:type="dxa"/>
            <w:vAlign w:val="center"/>
          </w:tcPr>
          <w:p w14:paraId="1398EBAB" w14:textId="77777777" w:rsidR="00AF095E" w:rsidRPr="00AF095E" w:rsidRDefault="00AF095E">
            <w:pPr>
              <w:rPr>
                <w:sz w:val="16"/>
                <w:szCs w:val="16"/>
              </w:rPr>
            </w:pPr>
            <w:r w:rsidRPr="00AF095E">
              <w:rPr>
                <w:sz w:val="16"/>
                <w:szCs w:val="16"/>
              </w:rPr>
              <w:t>История</w:t>
            </w:r>
          </w:p>
        </w:tc>
        <w:tc>
          <w:tcPr>
            <w:tcW w:w="680" w:type="dxa"/>
            <w:vAlign w:val="center"/>
          </w:tcPr>
          <w:p w14:paraId="4533B1CA" w14:textId="77777777" w:rsidR="00AF095E" w:rsidRPr="00AF095E" w:rsidRDefault="00AF095E">
            <w:pPr>
              <w:jc w:val="center"/>
              <w:rPr>
                <w:sz w:val="16"/>
                <w:szCs w:val="16"/>
              </w:rPr>
            </w:pPr>
            <w:r w:rsidRPr="00AF095E">
              <w:rPr>
                <w:sz w:val="16"/>
                <w:szCs w:val="16"/>
              </w:rPr>
              <w:t>0</w:t>
            </w:r>
          </w:p>
        </w:tc>
        <w:tc>
          <w:tcPr>
            <w:tcW w:w="733" w:type="dxa"/>
            <w:vAlign w:val="center"/>
          </w:tcPr>
          <w:p w14:paraId="6B386F37" w14:textId="77777777" w:rsidR="00AF095E" w:rsidRPr="00AF095E" w:rsidRDefault="00AF095E">
            <w:pPr>
              <w:jc w:val="center"/>
              <w:rPr>
                <w:sz w:val="16"/>
                <w:szCs w:val="16"/>
              </w:rPr>
            </w:pPr>
            <w:r w:rsidRPr="00AF095E">
              <w:rPr>
                <w:sz w:val="16"/>
                <w:szCs w:val="16"/>
              </w:rPr>
              <w:t>0.00%</w:t>
            </w:r>
          </w:p>
        </w:tc>
        <w:tc>
          <w:tcPr>
            <w:tcW w:w="850" w:type="dxa"/>
            <w:vAlign w:val="center"/>
          </w:tcPr>
          <w:p w14:paraId="6F0F9334" w14:textId="77777777" w:rsidR="00AF095E" w:rsidRPr="00AF095E" w:rsidRDefault="00AF095E">
            <w:pPr>
              <w:jc w:val="center"/>
              <w:rPr>
                <w:sz w:val="16"/>
                <w:szCs w:val="16"/>
              </w:rPr>
            </w:pPr>
            <w:r w:rsidRPr="00AF095E">
              <w:rPr>
                <w:sz w:val="16"/>
                <w:szCs w:val="16"/>
              </w:rPr>
              <w:t>4</w:t>
            </w:r>
          </w:p>
        </w:tc>
        <w:tc>
          <w:tcPr>
            <w:tcW w:w="993" w:type="dxa"/>
            <w:vAlign w:val="center"/>
          </w:tcPr>
          <w:p w14:paraId="438F2667" w14:textId="77777777" w:rsidR="00AF095E" w:rsidRPr="00AF095E" w:rsidRDefault="00AF095E">
            <w:pPr>
              <w:jc w:val="center"/>
              <w:rPr>
                <w:sz w:val="16"/>
                <w:szCs w:val="16"/>
              </w:rPr>
            </w:pPr>
            <w:r w:rsidRPr="00AF095E">
              <w:rPr>
                <w:sz w:val="16"/>
                <w:szCs w:val="16"/>
              </w:rPr>
              <w:t>18.18%</w:t>
            </w:r>
          </w:p>
        </w:tc>
      </w:tr>
      <w:tr w:rsidR="00AF095E" w14:paraId="2C5E0591" w14:textId="77777777" w:rsidTr="00AF095E">
        <w:trPr>
          <w:jc w:val="center"/>
        </w:trPr>
        <w:tc>
          <w:tcPr>
            <w:tcW w:w="1531" w:type="dxa"/>
            <w:vAlign w:val="center"/>
          </w:tcPr>
          <w:p w14:paraId="3E40F2A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CA98054" w14:textId="77777777" w:rsidR="00AF095E" w:rsidRPr="00AF095E" w:rsidRDefault="00AF095E">
            <w:pPr>
              <w:rPr>
                <w:sz w:val="16"/>
                <w:szCs w:val="16"/>
              </w:rPr>
            </w:pPr>
            <w:r w:rsidRPr="00AF095E">
              <w:rPr>
                <w:sz w:val="16"/>
                <w:szCs w:val="16"/>
              </w:rPr>
              <w:t>ГБОУ " СОШ № 7 МР с.п. Пседах"(edu063054)</w:t>
            </w:r>
          </w:p>
        </w:tc>
        <w:tc>
          <w:tcPr>
            <w:tcW w:w="1134" w:type="dxa"/>
            <w:vAlign w:val="center"/>
          </w:tcPr>
          <w:p w14:paraId="6DACEEEE" w14:textId="77777777" w:rsidR="00AF095E" w:rsidRPr="00AF095E" w:rsidRDefault="00AF095E">
            <w:pPr>
              <w:rPr>
                <w:sz w:val="16"/>
                <w:szCs w:val="16"/>
              </w:rPr>
            </w:pPr>
            <w:r w:rsidRPr="00AF095E">
              <w:rPr>
                <w:sz w:val="16"/>
                <w:szCs w:val="16"/>
              </w:rPr>
              <w:t>Биология</w:t>
            </w:r>
          </w:p>
        </w:tc>
        <w:tc>
          <w:tcPr>
            <w:tcW w:w="680" w:type="dxa"/>
            <w:vAlign w:val="center"/>
          </w:tcPr>
          <w:p w14:paraId="0BBB977B" w14:textId="77777777" w:rsidR="00AF095E" w:rsidRPr="00AF095E" w:rsidRDefault="00AF095E">
            <w:pPr>
              <w:jc w:val="center"/>
              <w:rPr>
                <w:sz w:val="16"/>
                <w:szCs w:val="16"/>
              </w:rPr>
            </w:pPr>
            <w:r w:rsidRPr="00AF095E">
              <w:rPr>
                <w:sz w:val="16"/>
                <w:szCs w:val="16"/>
              </w:rPr>
              <w:t>0</w:t>
            </w:r>
          </w:p>
        </w:tc>
        <w:tc>
          <w:tcPr>
            <w:tcW w:w="733" w:type="dxa"/>
            <w:vAlign w:val="center"/>
          </w:tcPr>
          <w:p w14:paraId="36AEF166" w14:textId="77777777" w:rsidR="00AF095E" w:rsidRPr="00AF095E" w:rsidRDefault="00AF095E">
            <w:pPr>
              <w:jc w:val="center"/>
              <w:rPr>
                <w:sz w:val="16"/>
                <w:szCs w:val="16"/>
              </w:rPr>
            </w:pPr>
            <w:r w:rsidRPr="00AF095E">
              <w:rPr>
                <w:sz w:val="16"/>
                <w:szCs w:val="16"/>
              </w:rPr>
              <w:t>0.00%</w:t>
            </w:r>
          </w:p>
        </w:tc>
        <w:tc>
          <w:tcPr>
            <w:tcW w:w="850" w:type="dxa"/>
            <w:vAlign w:val="center"/>
          </w:tcPr>
          <w:p w14:paraId="706F93DE" w14:textId="77777777" w:rsidR="00AF095E" w:rsidRPr="00AF095E" w:rsidRDefault="00AF095E">
            <w:pPr>
              <w:jc w:val="center"/>
              <w:rPr>
                <w:sz w:val="16"/>
                <w:szCs w:val="16"/>
              </w:rPr>
            </w:pPr>
            <w:r w:rsidRPr="00AF095E">
              <w:rPr>
                <w:sz w:val="16"/>
                <w:szCs w:val="16"/>
              </w:rPr>
              <w:t>1</w:t>
            </w:r>
          </w:p>
        </w:tc>
        <w:tc>
          <w:tcPr>
            <w:tcW w:w="993" w:type="dxa"/>
            <w:vAlign w:val="center"/>
          </w:tcPr>
          <w:p w14:paraId="0388A63C" w14:textId="77777777" w:rsidR="00AF095E" w:rsidRPr="00AF095E" w:rsidRDefault="00AF095E">
            <w:pPr>
              <w:jc w:val="center"/>
              <w:rPr>
                <w:sz w:val="16"/>
                <w:szCs w:val="16"/>
              </w:rPr>
            </w:pPr>
            <w:r w:rsidRPr="00AF095E">
              <w:rPr>
                <w:sz w:val="16"/>
                <w:szCs w:val="16"/>
              </w:rPr>
              <w:t>4.76%</w:t>
            </w:r>
          </w:p>
        </w:tc>
      </w:tr>
      <w:tr w:rsidR="00AF095E" w14:paraId="76887E74" w14:textId="77777777" w:rsidTr="00AF095E">
        <w:trPr>
          <w:jc w:val="center"/>
        </w:trPr>
        <w:tc>
          <w:tcPr>
            <w:tcW w:w="1531" w:type="dxa"/>
            <w:vAlign w:val="center"/>
          </w:tcPr>
          <w:p w14:paraId="2E08673D"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36D67A7"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672E38FF" w14:textId="77777777" w:rsidR="00AF095E" w:rsidRPr="00AF095E" w:rsidRDefault="00AF095E">
            <w:pPr>
              <w:rPr>
                <w:sz w:val="16"/>
                <w:szCs w:val="16"/>
              </w:rPr>
            </w:pPr>
            <w:r w:rsidRPr="00AF095E">
              <w:rPr>
                <w:sz w:val="16"/>
                <w:szCs w:val="16"/>
              </w:rPr>
              <w:t>Биология</w:t>
            </w:r>
          </w:p>
        </w:tc>
        <w:tc>
          <w:tcPr>
            <w:tcW w:w="680" w:type="dxa"/>
            <w:vAlign w:val="center"/>
          </w:tcPr>
          <w:p w14:paraId="00FAA4F4" w14:textId="77777777" w:rsidR="00AF095E" w:rsidRPr="00AF095E" w:rsidRDefault="00AF095E">
            <w:pPr>
              <w:jc w:val="center"/>
              <w:rPr>
                <w:sz w:val="16"/>
                <w:szCs w:val="16"/>
              </w:rPr>
            </w:pPr>
            <w:r w:rsidRPr="00AF095E">
              <w:rPr>
                <w:sz w:val="16"/>
                <w:szCs w:val="16"/>
              </w:rPr>
              <w:t>0</w:t>
            </w:r>
          </w:p>
        </w:tc>
        <w:tc>
          <w:tcPr>
            <w:tcW w:w="733" w:type="dxa"/>
            <w:vAlign w:val="center"/>
          </w:tcPr>
          <w:p w14:paraId="2A96E335" w14:textId="77777777" w:rsidR="00AF095E" w:rsidRPr="00AF095E" w:rsidRDefault="00AF095E">
            <w:pPr>
              <w:jc w:val="center"/>
              <w:rPr>
                <w:sz w:val="16"/>
                <w:szCs w:val="16"/>
              </w:rPr>
            </w:pPr>
            <w:r w:rsidRPr="00AF095E">
              <w:rPr>
                <w:sz w:val="16"/>
                <w:szCs w:val="16"/>
              </w:rPr>
              <w:t>0.00%</w:t>
            </w:r>
          </w:p>
        </w:tc>
        <w:tc>
          <w:tcPr>
            <w:tcW w:w="850" w:type="dxa"/>
            <w:vAlign w:val="center"/>
          </w:tcPr>
          <w:p w14:paraId="7997356E" w14:textId="77777777" w:rsidR="00AF095E" w:rsidRPr="00AF095E" w:rsidRDefault="00AF095E">
            <w:pPr>
              <w:jc w:val="center"/>
              <w:rPr>
                <w:sz w:val="16"/>
                <w:szCs w:val="16"/>
              </w:rPr>
            </w:pPr>
            <w:r w:rsidRPr="00AF095E">
              <w:rPr>
                <w:sz w:val="16"/>
                <w:szCs w:val="16"/>
              </w:rPr>
              <w:t>0</w:t>
            </w:r>
          </w:p>
        </w:tc>
        <w:tc>
          <w:tcPr>
            <w:tcW w:w="993" w:type="dxa"/>
            <w:vAlign w:val="center"/>
          </w:tcPr>
          <w:p w14:paraId="38E9A5C0" w14:textId="77777777" w:rsidR="00AF095E" w:rsidRPr="00AF095E" w:rsidRDefault="00AF095E">
            <w:pPr>
              <w:jc w:val="center"/>
              <w:rPr>
                <w:sz w:val="16"/>
                <w:szCs w:val="16"/>
              </w:rPr>
            </w:pPr>
            <w:r w:rsidRPr="00AF095E">
              <w:rPr>
                <w:sz w:val="16"/>
                <w:szCs w:val="16"/>
              </w:rPr>
              <w:t>0.00%</w:t>
            </w:r>
          </w:p>
        </w:tc>
      </w:tr>
      <w:tr w:rsidR="00AF095E" w14:paraId="6A7F8E07" w14:textId="77777777" w:rsidTr="00AF095E">
        <w:trPr>
          <w:jc w:val="center"/>
        </w:trPr>
        <w:tc>
          <w:tcPr>
            <w:tcW w:w="1531" w:type="dxa"/>
            <w:vAlign w:val="center"/>
          </w:tcPr>
          <w:p w14:paraId="6D6821D2" w14:textId="77777777" w:rsidR="00AF095E" w:rsidRPr="00AF095E" w:rsidRDefault="00AF095E">
            <w:pPr>
              <w:rPr>
                <w:sz w:val="16"/>
                <w:szCs w:val="16"/>
              </w:rPr>
            </w:pPr>
            <w:r w:rsidRPr="00AF095E">
              <w:rPr>
                <w:sz w:val="16"/>
                <w:szCs w:val="16"/>
              </w:rPr>
              <w:t>город Магас</w:t>
            </w:r>
          </w:p>
        </w:tc>
        <w:tc>
          <w:tcPr>
            <w:tcW w:w="3685" w:type="dxa"/>
            <w:vAlign w:val="center"/>
          </w:tcPr>
          <w:p w14:paraId="4EE674E4" w14:textId="77777777" w:rsidR="00AF095E" w:rsidRPr="00AF095E" w:rsidRDefault="00AF095E">
            <w:pPr>
              <w:rPr>
                <w:sz w:val="16"/>
                <w:szCs w:val="16"/>
                <w:lang w:val="ru-RU"/>
              </w:rPr>
            </w:pPr>
            <w:r w:rsidRPr="00AF095E">
              <w:rPr>
                <w:sz w:val="16"/>
                <w:szCs w:val="16"/>
                <w:lang w:val="ru-RU"/>
              </w:rPr>
              <w:t>ГБОУ "СОШ-ДС №1 г. Магас"(</w:t>
            </w:r>
            <w:r w:rsidRPr="00AF095E">
              <w:rPr>
                <w:sz w:val="16"/>
                <w:szCs w:val="16"/>
              </w:rPr>
              <w:t>edu</w:t>
            </w:r>
            <w:r w:rsidRPr="00AF095E">
              <w:rPr>
                <w:sz w:val="16"/>
                <w:szCs w:val="16"/>
                <w:lang w:val="ru-RU"/>
              </w:rPr>
              <w:t>066015)</w:t>
            </w:r>
          </w:p>
        </w:tc>
        <w:tc>
          <w:tcPr>
            <w:tcW w:w="1134" w:type="dxa"/>
            <w:vAlign w:val="center"/>
          </w:tcPr>
          <w:p w14:paraId="7A1F358D" w14:textId="77777777" w:rsidR="00AF095E" w:rsidRPr="00AF095E" w:rsidRDefault="00AF095E">
            <w:pPr>
              <w:rPr>
                <w:sz w:val="16"/>
                <w:szCs w:val="16"/>
              </w:rPr>
            </w:pPr>
            <w:r w:rsidRPr="00AF095E">
              <w:rPr>
                <w:sz w:val="16"/>
                <w:szCs w:val="16"/>
              </w:rPr>
              <w:t>Биология</w:t>
            </w:r>
          </w:p>
        </w:tc>
        <w:tc>
          <w:tcPr>
            <w:tcW w:w="680" w:type="dxa"/>
            <w:vAlign w:val="center"/>
          </w:tcPr>
          <w:p w14:paraId="7F35DF7A" w14:textId="77777777" w:rsidR="00AF095E" w:rsidRPr="00AF095E" w:rsidRDefault="00AF095E">
            <w:pPr>
              <w:jc w:val="center"/>
              <w:rPr>
                <w:sz w:val="16"/>
                <w:szCs w:val="16"/>
              </w:rPr>
            </w:pPr>
            <w:r w:rsidRPr="00AF095E">
              <w:rPr>
                <w:sz w:val="16"/>
                <w:szCs w:val="16"/>
              </w:rPr>
              <w:t>0</w:t>
            </w:r>
          </w:p>
        </w:tc>
        <w:tc>
          <w:tcPr>
            <w:tcW w:w="733" w:type="dxa"/>
            <w:vAlign w:val="center"/>
          </w:tcPr>
          <w:p w14:paraId="50CB418E" w14:textId="77777777" w:rsidR="00AF095E" w:rsidRPr="00AF095E" w:rsidRDefault="00AF095E">
            <w:pPr>
              <w:jc w:val="center"/>
              <w:rPr>
                <w:sz w:val="16"/>
                <w:szCs w:val="16"/>
              </w:rPr>
            </w:pPr>
            <w:r w:rsidRPr="00AF095E">
              <w:rPr>
                <w:sz w:val="16"/>
                <w:szCs w:val="16"/>
              </w:rPr>
              <w:t>0.00%</w:t>
            </w:r>
          </w:p>
        </w:tc>
        <w:tc>
          <w:tcPr>
            <w:tcW w:w="850" w:type="dxa"/>
            <w:vAlign w:val="center"/>
          </w:tcPr>
          <w:p w14:paraId="209ED6B4" w14:textId="77777777" w:rsidR="00AF095E" w:rsidRPr="00AF095E" w:rsidRDefault="00AF095E">
            <w:pPr>
              <w:jc w:val="center"/>
              <w:rPr>
                <w:sz w:val="16"/>
                <w:szCs w:val="16"/>
              </w:rPr>
            </w:pPr>
            <w:r w:rsidRPr="00AF095E">
              <w:rPr>
                <w:sz w:val="16"/>
                <w:szCs w:val="16"/>
              </w:rPr>
              <w:t>6</w:t>
            </w:r>
          </w:p>
        </w:tc>
        <w:tc>
          <w:tcPr>
            <w:tcW w:w="993" w:type="dxa"/>
            <w:vAlign w:val="center"/>
          </w:tcPr>
          <w:p w14:paraId="089F835F" w14:textId="77777777" w:rsidR="00AF095E" w:rsidRPr="00AF095E" w:rsidRDefault="00AF095E">
            <w:pPr>
              <w:jc w:val="center"/>
              <w:rPr>
                <w:sz w:val="16"/>
                <w:szCs w:val="16"/>
              </w:rPr>
            </w:pPr>
            <w:r w:rsidRPr="00AF095E">
              <w:rPr>
                <w:sz w:val="16"/>
                <w:szCs w:val="16"/>
              </w:rPr>
              <w:t>28.57%</w:t>
            </w:r>
          </w:p>
        </w:tc>
      </w:tr>
      <w:tr w:rsidR="00AF095E" w14:paraId="70DD8AE6" w14:textId="77777777" w:rsidTr="00AF095E">
        <w:trPr>
          <w:jc w:val="center"/>
        </w:trPr>
        <w:tc>
          <w:tcPr>
            <w:tcW w:w="1531" w:type="dxa"/>
            <w:vAlign w:val="center"/>
          </w:tcPr>
          <w:p w14:paraId="3A789D6D"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03C343E"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60ACF99A" w14:textId="77777777" w:rsidR="00AF095E" w:rsidRPr="00AF095E" w:rsidRDefault="00AF095E">
            <w:pPr>
              <w:rPr>
                <w:sz w:val="16"/>
                <w:szCs w:val="16"/>
              </w:rPr>
            </w:pPr>
            <w:r w:rsidRPr="00AF095E">
              <w:rPr>
                <w:sz w:val="16"/>
                <w:szCs w:val="16"/>
              </w:rPr>
              <w:t>История</w:t>
            </w:r>
          </w:p>
        </w:tc>
        <w:tc>
          <w:tcPr>
            <w:tcW w:w="680" w:type="dxa"/>
            <w:vAlign w:val="center"/>
          </w:tcPr>
          <w:p w14:paraId="2F104A6F" w14:textId="77777777" w:rsidR="00AF095E" w:rsidRPr="00AF095E" w:rsidRDefault="00AF095E">
            <w:pPr>
              <w:jc w:val="center"/>
              <w:rPr>
                <w:sz w:val="16"/>
                <w:szCs w:val="16"/>
              </w:rPr>
            </w:pPr>
            <w:r w:rsidRPr="00AF095E">
              <w:rPr>
                <w:sz w:val="16"/>
                <w:szCs w:val="16"/>
              </w:rPr>
              <w:t>0</w:t>
            </w:r>
          </w:p>
        </w:tc>
        <w:tc>
          <w:tcPr>
            <w:tcW w:w="733" w:type="dxa"/>
            <w:vAlign w:val="center"/>
          </w:tcPr>
          <w:p w14:paraId="1F045579" w14:textId="77777777" w:rsidR="00AF095E" w:rsidRPr="00AF095E" w:rsidRDefault="00AF095E">
            <w:pPr>
              <w:jc w:val="center"/>
              <w:rPr>
                <w:sz w:val="16"/>
                <w:szCs w:val="16"/>
              </w:rPr>
            </w:pPr>
            <w:r w:rsidRPr="00AF095E">
              <w:rPr>
                <w:sz w:val="16"/>
                <w:szCs w:val="16"/>
              </w:rPr>
              <w:t>0.00%</w:t>
            </w:r>
          </w:p>
        </w:tc>
        <w:tc>
          <w:tcPr>
            <w:tcW w:w="850" w:type="dxa"/>
            <w:vAlign w:val="center"/>
          </w:tcPr>
          <w:p w14:paraId="044FD1EF" w14:textId="77777777" w:rsidR="00AF095E" w:rsidRPr="00AF095E" w:rsidRDefault="00AF095E">
            <w:pPr>
              <w:jc w:val="center"/>
              <w:rPr>
                <w:sz w:val="16"/>
                <w:szCs w:val="16"/>
              </w:rPr>
            </w:pPr>
            <w:r w:rsidRPr="00AF095E">
              <w:rPr>
                <w:sz w:val="16"/>
                <w:szCs w:val="16"/>
              </w:rPr>
              <w:t>5</w:t>
            </w:r>
          </w:p>
        </w:tc>
        <w:tc>
          <w:tcPr>
            <w:tcW w:w="993" w:type="dxa"/>
            <w:vAlign w:val="center"/>
          </w:tcPr>
          <w:p w14:paraId="0535828A" w14:textId="77777777" w:rsidR="00AF095E" w:rsidRPr="00AF095E" w:rsidRDefault="00AF095E">
            <w:pPr>
              <w:jc w:val="center"/>
              <w:rPr>
                <w:sz w:val="16"/>
                <w:szCs w:val="16"/>
              </w:rPr>
            </w:pPr>
            <w:r w:rsidRPr="00AF095E">
              <w:rPr>
                <w:sz w:val="16"/>
                <w:szCs w:val="16"/>
              </w:rPr>
              <w:t>23.81%</w:t>
            </w:r>
          </w:p>
        </w:tc>
      </w:tr>
      <w:tr w:rsidR="00AF095E" w14:paraId="0C658F1D" w14:textId="77777777" w:rsidTr="00AF095E">
        <w:trPr>
          <w:jc w:val="center"/>
        </w:trPr>
        <w:tc>
          <w:tcPr>
            <w:tcW w:w="1531" w:type="dxa"/>
            <w:vAlign w:val="center"/>
          </w:tcPr>
          <w:p w14:paraId="7E267E2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5C3A8D1"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5E302860" w14:textId="77777777" w:rsidR="00AF095E" w:rsidRPr="00AF095E" w:rsidRDefault="00AF095E">
            <w:pPr>
              <w:rPr>
                <w:sz w:val="16"/>
                <w:szCs w:val="16"/>
              </w:rPr>
            </w:pPr>
            <w:r w:rsidRPr="00AF095E">
              <w:rPr>
                <w:sz w:val="16"/>
                <w:szCs w:val="16"/>
              </w:rPr>
              <w:t>История</w:t>
            </w:r>
          </w:p>
        </w:tc>
        <w:tc>
          <w:tcPr>
            <w:tcW w:w="680" w:type="dxa"/>
            <w:vAlign w:val="center"/>
          </w:tcPr>
          <w:p w14:paraId="59520662" w14:textId="77777777" w:rsidR="00AF095E" w:rsidRPr="00AF095E" w:rsidRDefault="00AF095E">
            <w:pPr>
              <w:jc w:val="center"/>
              <w:rPr>
                <w:sz w:val="16"/>
                <w:szCs w:val="16"/>
              </w:rPr>
            </w:pPr>
            <w:r w:rsidRPr="00AF095E">
              <w:rPr>
                <w:sz w:val="16"/>
                <w:szCs w:val="16"/>
              </w:rPr>
              <w:t>0</w:t>
            </w:r>
          </w:p>
        </w:tc>
        <w:tc>
          <w:tcPr>
            <w:tcW w:w="733" w:type="dxa"/>
            <w:vAlign w:val="center"/>
          </w:tcPr>
          <w:p w14:paraId="3ACBBFAF" w14:textId="77777777" w:rsidR="00AF095E" w:rsidRPr="00AF095E" w:rsidRDefault="00AF095E">
            <w:pPr>
              <w:jc w:val="center"/>
              <w:rPr>
                <w:sz w:val="16"/>
                <w:szCs w:val="16"/>
              </w:rPr>
            </w:pPr>
            <w:r w:rsidRPr="00AF095E">
              <w:rPr>
                <w:sz w:val="16"/>
                <w:szCs w:val="16"/>
              </w:rPr>
              <w:t>0.00%</w:t>
            </w:r>
          </w:p>
        </w:tc>
        <w:tc>
          <w:tcPr>
            <w:tcW w:w="850" w:type="dxa"/>
            <w:vAlign w:val="center"/>
          </w:tcPr>
          <w:p w14:paraId="35856D7F" w14:textId="77777777" w:rsidR="00AF095E" w:rsidRPr="00AF095E" w:rsidRDefault="00AF095E">
            <w:pPr>
              <w:jc w:val="center"/>
              <w:rPr>
                <w:sz w:val="16"/>
                <w:szCs w:val="16"/>
              </w:rPr>
            </w:pPr>
            <w:r w:rsidRPr="00AF095E">
              <w:rPr>
                <w:sz w:val="16"/>
                <w:szCs w:val="16"/>
              </w:rPr>
              <w:t>2</w:t>
            </w:r>
          </w:p>
        </w:tc>
        <w:tc>
          <w:tcPr>
            <w:tcW w:w="993" w:type="dxa"/>
            <w:vAlign w:val="center"/>
          </w:tcPr>
          <w:p w14:paraId="5AC68191" w14:textId="77777777" w:rsidR="00AF095E" w:rsidRPr="00AF095E" w:rsidRDefault="00AF095E">
            <w:pPr>
              <w:jc w:val="center"/>
              <w:rPr>
                <w:sz w:val="16"/>
                <w:szCs w:val="16"/>
              </w:rPr>
            </w:pPr>
            <w:r w:rsidRPr="00AF095E">
              <w:rPr>
                <w:sz w:val="16"/>
                <w:szCs w:val="16"/>
              </w:rPr>
              <w:t>9.52%</w:t>
            </w:r>
          </w:p>
        </w:tc>
      </w:tr>
      <w:tr w:rsidR="00AF095E" w14:paraId="32DDA1EB" w14:textId="77777777" w:rsidTr="00AF095E">
        <w:trPr>
          <w:jc w:val="center"/>
        </w:trPr>
        <w:tc>
          <w:tcPr>
            <w:tcW w:w="1531" w:type="dxa"/>
            <w:vAlign w:val="center"/>
          </w:tcPr>
          <w:p w14:paraId="2F30138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26A8453"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2B635346" w14:textId="77777777" w:rsidR="00AF095E" w:rsidRPr="00AF095E" w:rsidRDefault="00AF095E">
            <w:pPr>
              <w:rPr>
                <w:sz w:val="16"/>
                <w:szCs w:val="16"/>
              </w:rPr>
            </w:pPr>
            <w:r w:rsidRPr="00AF095E">
              <w:rPr>
                <w:sz w:val="16"/>
                <w:szCs w:val="16"/>
              </w:rPr>
              <w:t>История</w:t>
            </w:r>
          </w:p>
        </w:tc>
        <w:tc>
          <w:tcPr>
            <w:tcW w:w="680" w:type="dxa"/>
            <w:vAlign w:val="center"/>
          </w:tcPr>
          <w:p w14:paraId="38243841" w14:textId="77777777" w:rsidR="00AF095E" w:rsidRPr="00AF095E" w:rsidRDefault="00AF095E">
            <w:pPr>
              <w:jc w:val="center"/>
              <w:rPr>
                <w:sz w:val="16"/>
                <w:szCs w:val="16"/>
              </w:rPr>
            </w:pPr>
            <w:r w:rsidRPr="00AF095E">
              <w:rPr>
                <w:sz w:val="16"/>
                <w:szCs w:val="16"/>
              </w:rPr>
              <w:t>0</w:t>
            </w:r>
          </w:p>
        </w:tc>
        <w:tc>
          <w:tcPr>
            <w:tcW w:w="733" w:type="dxa"/>
            <w:vAlign w:val="center"/>
          </w:tcPr>
          <w:p w14:paraId="608EDB25" w14:textId="77777777" w:rsidR="00AF095E" w:rsidRPr="00AF095E" w:rsidRDefault="00AF095E">
            <w:pPr>
              <w:jc w:val="center"/>
              <w:rPr>
                <w:sz w:val="16"/>
                <w:szCs w:val="16"/>
              </w:rPr>
            </w:pPr>
            <w:r w:rsidRPr="00AF095E">
              <w:rPr>
                <w:sz w:val="16"/>
                <w:szCs w:val="16"/>
              </w:rPr>
              <w:t>0.00%</w:t>
            </w:r>
          </w:p>
        </w:tc>
        <w:tc>
          <w:tcPr>
            <w:tcW w:w="850" w:type="dxa"/>
            <w:vAlign w:val="center"/>
          </w:tcPr>
          <w:p w14:paraId="637A09DC" w14:textId="77777777" w:rsidR="00AF095E" w:rsidRPr="00AF095E" w:rsidRDefault="00AF095E">
            <w:pPr>
              <w:jc w:val="center"/>
              <w:rPr>
                <w:sz w:val="16"/>
                <w:szCs w:val="16"/>
              </w:rPr>
            </w:pPr>
            <w:r w:rsidRPr="00AF095E">
              <w:rPr>
                <w:sz w:val="16"/>
                <w:szCs w:val="16"/>
              </w:rPr>
              <w:t>12</w:t>
            </w:r>
          </w:p>
        </w:tc>
        <w:tc>
          <w:tcPr>
            <w:tcW w:w="993" w:type="dxa"/>
            <w:vAlign w:val="center"/>
          </w:tcPr>
          <w:p w14:paraId="5BD91A95" w14:textId="77777777" w:rsidR="00AF095E" w:rsidRPr="00AF095E" w:rsidRDefault="00AF095E">
            <w:pPr>
              <w:jc w:val="center"/>
              <w:rPr>
                <w:sz w:val="16"/>
                <w:szCs w:val="16"/>
              </w:rPr>
            </w:pPr>
            <w:r w:rsidRPr="00AF095E">
              <w:rPr>
                <w:sz w:val="16"/>
                <w:szCs w:val="16"/>
              </w:rPr>
              <w:t>57.14%</w:t>
            </w:r>
          </w:p>
        </w:tc>
      </w:tr>
      <w:tr w:rsidR="00AF095E" w14:paraId="4C631528" w14:textId="77777777" w:rsidTr="00AF095E">
        <w:trPr>
          <w:jc w:val="center"/>
        </w:trPr>
        <w:tc>
          <w:tcPr>
            <w:tcW w:w="1531" w:type="dxa"/>
            <w:vAlign w:val="center"/>
          </w:tcPr>
          <w:p w14:paraId="7B997B66"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A1FFFC0"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48A340CA" w14:textId="77777777" w:rsidR="00AF095E" w:rsidRPr="00AF095E" w:rsidRDefault="00AF095E">
            <w:pPr>
              <w:rPr>
                <w:sz w:val="16"/>
                <w:szCs w:val="16"/>
              </w:rPr>
            </w:pPr>
            <w:r w:rsidRPr="00AF095E">
              <w:rPr>
                <w:sz w:val="16"/>
                <w:szCs w:val="16"/>
              </w:rPr>
              <w:t>Литература</w:t>
            </w:r>
          </w:p>
        </w:tc>
        <w:tc>
          <w:tcPr>
            <w:tcW w:w="680" w:type="dxa"/>
            <w:vAlign w:val="center"/>
          </w:tcPr>
          <w:p w14:paraId="313C630F" w14:textId="77777777" w:rsidR="00AF095E" w:rsidRPr="00AF095E" w:rsidRDefault="00AF095E">
            <w:pPr>
              <w:jc w:val="center"/>
              <w:rPr>
                <w:sz w:val="16"/>
                <w:szCs w:val="16"/>
              </w:rPr>
            </w:pPr>
            <w:r w:rsidRPr="00AF095E">
              <w:rPr>
                <w:sz w:val="16"/>
                <w:szCs w:val="16"/>
              </w:rPr>
              <w:t>0</w:t>
            </w:r>
          </w:p>
        </w:tc>
        <w:tc>
          <w:tcPr>
            <w:tcW w:w="733" w:type="dxa"/>
            <w:vAlign w:val="center"/>
          </w:tcPr>
          <w:p w14:paraId="74B0FBAE" w14:textId="77777777" w:rsidR="00AF095E" w:rsidRPr="00AF095E" w:rsidRDefault="00AF095E">
            <w:pPr>
              <w:jc w:val="center"/>
              <w:rPr>
                <w:sz w:val="16"/>
                <w:szCs w:val="16"/>
              </w:rPr>
            </w:pPr>
            <w:r w:rsidRPr="00AF095E">
              <w:rPr>
                <w:sz w:val="16"/>
                <w:szCs w:val="16"/>
              </w:rPr>
              <w:t>0.00%</w:t>
            </w:r>
          </w:p>
        </w:tc>
        <w:tc>
          <w:tcPr>
            <w:tcW w:w="850" w:type="dxa"/>
            <w:vAlign w:val="center"/>
          </w:tcPr>
          <w:p w14:paraId="44B43C1F" w14:textId="77777777" w:rsidR="00AF095E" w:rsidRPr="00AF095E" w:rsidRDefault="00AF095E">
            <w:pPr>
              <w:jc w:val="center"/>
              <w:rPr>
                <w:sz w:val="16"/>
                <w:szCs w:val="16"/>
              </w:rPr>
            </w:pPr>
            <w:r w:rsidRPr="00AF095E">
              <w:rPr>
                <w:sz w:val="16"/>
                <w:szCs w:val="16"/>
              </w:rPr>
              <w:t>9</w:t>
            </w:r>
          </w:p>
        </w:tc>
        <w:tc>
          <w:tcPr>
            <w:tcW w:w="993" w:type="dxa"/>
            <w:vAlign w:val="center"/>
          </w:tcPr>
          <w:p w14:paraId="5173391E" w14:textId="77777777" w:rsidR="00AF095E" w:rsidRPr="00AF095E" w:rsidRDefault="00AF095E">
            <w:pPr>
              <w:jc w:val="center"/>
              <w:rPr>
                <w:sz w:val="16"/>
                <w:szCs w:val="16"/>
              </w:rPr>
            </w:pPr>
            <w:r w:rsidRPr="00AF095E">
              <w:rPr>
                <w:sz w:val="16"/>
                <w:szCs w:val="16"/>
              </w:rPr>
              <w:t>42.86%</w:t>
            </w:r>
          </w:p>
        </w:tc>
      </w:tr>
      <w:tr w:rsidR="00AF095E" w14:paraId="228634E6" w14:textId="77777777" w:rsidTr="00AF095E">
        <w:trPr>
          <w:jc w:val="center"/>
        </w:trPr>
        <w:tc>
          <w:tcPr>
            <w:tcW w:w="1531" w:type="dxa"/>
            <w:vAlign w:val="center"/>
          </w:tcPr>
          <w:p w14:paraId="102F708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6FCD273"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2C222C5E" w14:textId="77777777" w:rsidR="00AF095E" w:rsidRPr="00AF095E" w:rsidRDefault="00AF095E">
            <w:pPr>
              <w:rPr>
                <w:sz w:val="16"/>
                <w:szCs w:val="16"/>
              </w:rPr>
            </w:pPr>
            <w:r w:rsidRPr="00AF095E">
              <w:rPr>
                <w:sz w:val="16"/>
                <w:szCs w:val="16"/>
              </w:rPr>
              <w:t>Литература</w:t>
            </w:r>
          </w:p>
        </w:tc>
        <w:tc>
          <w:tcPr>
            <w:tcW w:w="680" w:type="dxa"/>
            <w:vAlign w:val="center"/>
          </w:tcPr>
          <w:p w14:paraId="262858B8" w14:textId="77777777" w:rsidR="00AF095E" w:rsidRPr="00AF095E" w:rsidRDefault="00AF095E">
            <w:pPr>
              <w:jc w:val="center"/>
              <w:rPr>
                <w:sz w:val="16"/>
                <w:szCs w:val="16"/>
              </w:rPr>
            </w:pPr>
            <w:r w:rsidRPr="00AF095E">
              <w:rPr>
                <w:sz w:val="16"/>
                <w:szCs w:val="16"/>
              </w:rPr>
              <w:t>0</w:t>
            </w:r>
          </w:p>
        </w:tc>
        <w:tc>
          <w:tcPr>
            <w:tcW w:w="733" w:type="dxa"/>
            <w:vAlign w:val="center"/>
          </w:tcPr>
          <w:p w14:paraId="74E03EFE" w14:textId="77777777" w:rsidR="00AF095E" w:rsidRPr="00AF095E" w:rsidRDefault="00AF095E">
            <w:pPr>
              <w:jc w:val="center"/>
              <w:rPr>
                <w:sz w:val="16"/>
                <w:szCs w:val="16"/>
              </w:rPr>
            </w:pPr>
            <w:r w:rsidRPr="00AF095E">
              <w:rPr>
                <w:sz w:val="16"/>
                <w:szCs w:val="16"/>
              </w:rPr>
              <w:t>0.00%</w:t>
            </w:r>
          </w:p>
        </w:tc>
        <w:tc>
          <w:tcPr>
            <w:tcW w:w="850" w:type="dxa"/>
            <w:vAlign w:val="center"/>
          </w:tcPr>
          <w:p w14:paraId="59DD804C" w14:textId="77777777" w:rsidR="00AF095E" w:rsidRPr="00AF095E" w:rsidRDefault="00AF095E">
            <w:pPr>
              <w:jc w:val="center"/>
              <w:rPr>
                <w:sz w:val="16"/>
                <w:szCs w:val="16"/>
              </w:rPr>
            </w:pPr>
            <w:r w:rsidRPr="00AF095E">
              <w:rPr>
                <w:sz w:val="16"/>
                <w:szCs w:val="16"/>
              </w:rPr>
              <w:t>3</w:t>
            </w:r>
          </w:p>
        </w:tc>
        <w:tc>
          <w:tcPr>
            <w:tcW w:w="993" w:type="dxa"/>
            <w:vAlign w:val="center"/>
          </w:tcPr>
          <w:p w14:paraId="218FBE5A" w14:textId="77777777" w:rsidR="00AF095E" w:rsidRPr="00AF095E" w:rsidRDefault="00AF095E">
            <w:pPr>
              <w:jc w:val="center"/>
              <w:rPr>
                <w:sz w:val="16"/>
                <w:szCs w:val="16"/>
              </w:rPr>
            </w:pPr>
            <w:r w:rsidRPr="00AF095E">
              <w:rPr>
                <w:sz w:val="16"/>
                <w:szCs w:val="16"/>
              </w:rPr>
              <w:t>14.29%</w:t>
            </w:r>
          </w:p>
        </w:tc>
      </w:tr>
      <w:tr w:rsidR="00AF095E" w14:paraId="618296FC" w14:textId="77777777" w:rsidTr="00AF095E">
        <w:trPr>
          <w:jc w:val="center"/>
        </w:trPr>
        <w:tc>
          <w:tcPr>
            <w:tcW w:w="1531" w:type="dxa"/>
            <w:vAlign w:val="center"/>
          </w:tcPr>
          <w:p w14:paraId="11A829D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B5A8947"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5B515703"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284DA34" w14:textId="77777777" w:rsidR="00AF095E" w:rsidRPr="00AF095E" w:rsidRDefault="00AF095E">
            <w:pPr>
              <w:jc w:val="center"/>
              <w:rPr>
                <w:sz w:val="16"/>
                <w:szCs w:val="16"/>
              </w:rPr>
            </w:pPr>
            <w:r w:rsidRPr="00AF095E">
              <w:rPr>
                <w:sz w:val="16"/>
                <w:szCs w:val="16"/>
              </w:rPr>
              <w:t>0</w:t>
            </w:r>
          </w:p>
        </w:tc>
        <w:tc>
          <w:tcPr>
            <w:tcW w:w="733" w:type="dxa"/>
            <w:vAlign w:val="center"/>
          </w:tcPr>
          <w:p w14:paraId="0DB3B9D0" w14:textId="77777777" w:rsidR="00AF095E" w:rsidRPr="00AF095E" w:rsidRDefault="00AF095E">
            <w:pPr>
              <w:jc w:val="center"/>
              <w:rPr>
                <w:sz w:val="16"/>
                <w:szCs w:val="16"/>
              </w:rPr>
            </w:pPr>
            <w:r w:rsidRPr="00AF095E">
              <w:rPr>
                <w:sz w:val="16"/>
                <w:szCs w:val="16"/>
              </w:rPr>
              <w:t>0.00%</w:t>
            </w:r>
          </w:p>
        </w:tc>
        <w:tc>
          <w:tcPr>
            <w:tcW w:w="850" w:type="dxa"/>
            <w:vAlign w:val="center"/>
          </w:tcPr>
          <w:p w14:paraId="42EC0786" w14:textId="77777777" w:rsidR="00AF095E" w:rsidRPr="00AF095E" w:rsidRDefault="00AF095E">
            <w:pPr>
              <w:jc w:val="center"/>
              <w:rPr>
                <w:sz w:val="16"/>
                <w:szCs w:val="16"/>
              </w:rPr>
            </w:pPr>
            <w:r w:rsidRPr="00AF095E">
              <w:rPr>
                <w:sz w:val="16"/>
                <w:szCs w:val="16"/>
              </w:rPr>
              <w:t>8</w:t>
            </w:r>
          </w:p>
        </w:tc>
        <w:tc>
          <w:tcPr>
            <w:tcW w:w="993" w:type="dxa"/>
            <w:vAlign w:val="center"/>
          </w:tcPr>
          <w:p w14:paraId="73E98AE6" w14:textId="77777777" w:rsidR="00AF095E" w:rsidRPr="00AF095E" w:rsidRDefault="00AF095E">
            <w:pPr>
              <w:jc w:val="center"/>
              <w:rPr>
                <w:sz w:val="16"/>
                <w:szCs w:val="16"/>
              </w:rPr>
            </w:pPr>
            <w:r w:rsidRPr="00AF095E">
              <w:rPr>
                <w:sz w:val="16"/>
                <w:szCs w:val="16"/>
              </w:rPr>
              <w:t>40.00%</w:t>
            </w:r>
          </w:p>
        </w:tc>
      </w:tr>
      <w:tr w:rsidR="00AF095E" w14:paraId="76F9D668" w14:textId="77777777" w:rsidTr="00AF095E">
        <w:trPr>
          <w:jc w:val="center"/>
        </w:trPr>
        <w:tc>
          <w:tcPr>
            <w:tcW w:w="1531" w:type="dxa"/>
            <w:vAlign w:val="center"/>
          </w:tcPr>
          <w:p w14:paraId="69E71E1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279F1FB"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7B4508AA"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684C8CE" w14:textId="77777777" w:rsidR="00AF095E" w:rsidRPr="00AF095E" w:rsidRDefault="00AF095E">
            <w:pPr>
              <w:jc w:val="center"/>
              <w:rPr>
                <w:sz w:val="16"/>
                <w:szCs w:val="16"/>
              </w:rPr>
            </w:pPr>
            <w:r w:rsidRPr="00AF095E">
              <w:rPr>
                <w:sz w:val="16"/>
                <w:szCs w:val="16"/>
              </w:rPr>
              <w:t>0</w:t>
            </w:r>
          </w:p>
        </w:tc>
        <w:tc>
          <w:tcPr>
            <w:tcW w:w="733" w:type="dxa"/>
            <w:vAlign w:val="center"/>
          </w:tcPr>
          <w:p w14:paraId="0F186C4B" w14:textId="77777777" w:rsidR="00AF095E" w:rsidRPr="00AF095E" w:rsidRDefault="00AF095E">
            <w:pPr>
              <w:jc w:val="center"/>
              <w:rPr>
                <w:sz w:val="16"/>
                <w:szCs w:val="16"/>
              </w:rPr>
            </w:pPr>
            <w:r w:rsidRPr="00AF095E">
              <w:rPr>
                <w:sz w:val="16"/>
                <w:szCs w:val="16"/>
              </w:rPr>
              <w:t>0.00%</w:t>
            </w:r>
          </w:p>
        </w:tc>
        <w:tc>
          <w:tcPr>
            <w:tcW w:w="850" w:type="dxa"/>
            <w:vAlign w:val="center"/>
          </w:tcPr>
          <w:p w14:paraId="36FF2A7A" w14:textId="77777777" w:rsidR="00AF095E" w:rsidRPr="00AF095E" w:rsidRDefault="00AF095E">
            <w:pPr>
              <w:jc w:val="center"/>
              <w:rPr>
                <w:sz w:val="16"/>
                <w:szCs w:val="16"/>
              </w:rPr>
            </w:pPr>
            <w:r w:rsidRPr="00AF095E">
              <w:rPr>
                <w:sz w:val="16"/>
                <w:szCs w:val="16"/>
              </w:rPr>
              <w:t>3</w:t>
            </w:r>
          </w:p>
        </w:tc>
        <w:tc>
          <w:tcPr>
            <w:tcW w:w="993" w:type="dxa"/>
            <w:vAlign w:val="center"/>
          </w:tcPr>
          <w:p w14:paraId="760D4AC1" w14:textId="77777777" w:rsidR="00AF095E" w:rsidRPr="00AF095E" w:rsidRDefault="00AF095E">
            <w:pPr>
              <w:jc w:val="center"/>
              <w:rPr>
                <w:sz w:val="16"/>
                <w:szCs w:val="16"/>
              </w:rPr>
            </w:pPr>
            <w:r w:rsidRPr="00AF095E">
              <w:rPr>
                <w:sz w:val="16"/>
                <w:szCs w:val="16"/>
              </w:rPr>
              <w:t>15.00%</w:t>
            </w:r>
          </w:p>
        </w:tc>
      </w:tr>
      <w:tr w:rsidR="00AF095E" w14:paraId="469AD7A9" w14:textId="77777777" w:rsidTr="00AF095E">
        <w:trPr>
          <w:jc w:val="center"/>
        </w:trPr>
        <w:tc>
          <w:tcPr>
            <w:tcW w:w="1531" w:type="dxa"/>
            <w:vAlign w:val="center"/>
          </w:tcPr>
          <w:p w14:paraId="69A33D34"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66FE39C"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7D7BAAD7" w14:textId="77777777" w:rsidR="00AF095E" w:rsidRPr="00AF095E" w:rsidRDefault="00AF095E">
            <w:pPr>
              <w:rPr>
                <w:sz w:val="16"/>
                <w:szCs w:val="16"/>
              </w:rPr>
            </w:pPr>
            <w:r w:rsidRPr="00AF095E">
              <w:rPr>
                <w:sz w:val="16"/>
                <w:szCs w:val="16"/>
              </w:rPr>
              <w:t>Биология</w:t>
            </w:r>
          </w:p>
        </w:tc>
        <w:tc>
          <w:tcPr>
            <w:tcW w:w="680" w:type="dxa"/>
            <w:vAlign w:val="center"/>
          </w:tcPr>
          <w:p w14:paraId="5742D389" w14:textId="77777777" w:rsidR="00AF095E" w:rsidRPr="00AF095E" w:rsidRDefault="00AF095E">
            <w:pPr>
              <w:jc w:val="center"/>
              <w:rPr>
                <w:sz w:val="16"/>
                <w:szCs w:val="16"/>
              </w:rPr>
            </w:pPr>
            <w:r w:rsidRPr="00AF095E">
              <w:rPr>
                <w:sz w:val="16"/>
                <w:szCs w:val="16"/>
              </w:rPr>
              <w:t>0</w:t>
            </w:r>
          </w:p>
        </w:tc>
        <w:tc>
          <w:tcPr>
            <w:tcW w:w="733" w:type="dxa"/>
            <w:vAlign w:val="center"/>
          </w:tcPr>
          <w:p w14:paraId="39BA08FC" w14:textId="77777777" w:rsidR="00AF095E" w:rsidRPr="00AF095E" w:rsidRDefault="00AF095E">
            <w:pPr>
              <w:jc w:val="center"/>
              <w:rPr>
                <w:sz w:val="16"/>
                <w:szCs w:val="16"/>
              </w:rPr>
            </w:pPr>
            <w:r w:rsidRPr="00AF095E">
              <w:rPr>
                <w:sz w:val="16"/>
                <w:szCs w:val="16"/>
              </w:rPr>
              <w:t>0.00%</w:t>
            </w:r>
          </w:p>
        </w:tc>
        <w:tc>
          <w:tcPr>
            <w:tcW w:w="850" w:type="dxa"/>
            <w:vAlign w:val="center"/>
          </w:tcPr>
          <w:p w14:paraId="30F779B3" w14:textId="77777777" w:rsidR="00AF095E" w:rsidRPr="00AF095E" w:rsidRDefault="00AF095E">
            <w:pPr>
              <w:jc w:val="center"/>
              <w:rPr>
                <w:sz w:val="16"/>
                <w:szCs w:val="16"/>
              </w:rPr>
            </w:pPr>
            <w:r w:rsidRPr="00AF095E">
              <w:rPr>
                <w:sz w:val="16"/>
                <w:szCs w:val="16"/>
              </w:rPr>
              <w:t>5</w:t>
            </w:r>
          </w:p>
        </w:tc>
        <w:tc>
          <w:tcPr>
            <w:tcW w:w="993" w:type="dxa"/>
            <w:vAlign w:val="center"/>
          </w:tcPr>
          <w:p w14:paraId="21048CD0" w14:textId="77777777" w:rsidR="00AF095E" w:rsidRPr="00AF095E" w:rsidRDefault="00AF095E">
            <w:pPr>
              <w:jc w:val="center"/>
              <w:rPr>
                <w:sz w:val="16"/>
                <w:szCs w:val="16"/>
              </w:rPr>
            </w:pPr>
            <w:r w:rsidRPr="00AF095E">
              <w:rPr>
                <w:sz w:val="16"/>
                <w:szCs w:val="16"/>
              </w:rPr>
              <w:t>25.00%</w:t>
            </w:r>
          </w:p>
        </w:tc>
      </w:tr>
      <w:tr w:rsidR="00AF095E" w14:paraId="13A2B62B" w14:textId="77777777" w:rsidTr="00AF095E">
        <w:trPr>
          <w:jc w:val="center"/>
        </w:trPr>
        <w:tc>
          <w:tcPr>
            <w:tcW w:w="1531" w:type="dxa"/>
            <w:vAlign w:val="center"/>
          </w:tcPr>
          <w:p w14:paraId="3D504EE7"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CEFCBF5" w14:textId="77777777" w:rsidR="00AF095E" w:rsidRPr="00AF095E" w:rsidRDefault="00AF095E">
            <w:pPr>
              <w:rPr>
                <w:sz w:val="16"/>
                <w:szCs w:val="16"/>
              </w:rPr>
            </w:pPr>
            <w:r w:rsidRPr="00AF095E">
              <w:rPr>
                <w:sz w:val="16"/>
                <w:szCs w:val="16"/>
              </w:rPr>
              <w:t>ГБОУ "СОШ № 6 с.п. Экажево"(edu066040)</w:t>
            </w:r>
          </w:p>
        </w:tc>
        <w:tc>
          <w:tcPr>
            <w:tcW w:w="1134" w:type="dxa"/>
            <w:vAlign w:val="center"/>
          </w:tcPr>
          <w:p w14:paraId="26706041" w14:textId="77777777" w:rsidR="00AF095E" w:rsidRPr="00AF095E" w:rsidRDefault="00AF095E">
            <w:pPr>
              <w:rPr>
                <w:sz w:val="16"/>
                <w:szCs w:val="16"/>
              </w:rPr>
            </w:pPr>
            <w:r w:rsidRPr="00AF095E">
              <w:rPr>
                <w:sz w:val="16"/>
                <w:szCs w:val="16"/>
              </w:rPr>
              <w:t>География</w:t>
            </w:r>
          </w:p>
        </w:tc>
        <w:tc>
          <w:tcPr>
            <w:tcW w:w="680" w:type="dxa"/>
            <w:vAlign w:val="center"/>
          </w:tcPr>
          <w:p w14:paraId="0F5A4B87" w14:textId="77777777" w:rsidR="00AF095E" w:rsidRPr="00AF095E" w:rsidRDefault="00AF095E">
            <w:pPr>
              <w:jc w:val="center"/>
              <w:rPr>
                <w:sz w:val="16"/>
                <w:szCs w:val="16"/>
              </w:rPr>
            </w:pPr>
            <w:r w:rsidRPr="00AF095E">
              <w:rPr>
                <w:sz w:val="16"/>
                <w:szCs w:val="16"/>
              </w:rPr>
              <w:t>0</w:t>
            </w:r>
          </w:p>
        </w:tc>
        <w:tc>
          <w:tcPr>
            <w:tcW w:w="733" w:type="dxa"/>
            <w:vAlign w:val="center"/>
          </w:tcPr>
          <w:p w14:paraId="1610273A" w14:textId="77777777" w:rsidR="00AF095E" w:rsidRPr="00AF095E" w:rsidRDefault="00AF095E">
            <w:pPr>
              <w:jc w:val="center"/>
              <w:rPr>
                <w:sz w:val="16"/>
                <w:szCs w:val="16"/>
              </w:rPr>
            </w:pPr>
            <w:r w:rsidRPr="00AF095E">
              <w:rPr>
                <w:sz w:val="16"/>
                <w:szCs w:val="16"/>
              </w:rPr>
              <w:t>0.00%</w:t>
            </w:r>
          </w:p>
        </w:tc>
        <w:tc>
          <w:tcPr>
            <w:tcW w:w="850" w:type="dxa"/>
            <w:vAlign w:val="center"/>
          </w:tcPr>
          <w:p w14:paraId="04BDA3DB" w14:textId="77777777" w:rsidR="00AF095E" w:rsidRPr="00AF095E" w:rsidRDefault="00AF095E">
            <w:pPr>
              <w:jc w:val="center"/>
              <w:rPr>
                <w:sz w:val="16"/>
                <w:szCs w:val="16"/>
              </w:rPr>
            </w:pPr>
            <w:r w:rsidRPr="00AF095E">
              <w:rPr>
                <w:sz w:val="16"/>
                <w:szCs w:val="16"/>
              </w:rPr>
              <w:t>0</w:t>
            </w:r>
          </w:p>
        </w:tc>
        <w:tc>
          <w:tcPr>
            <w:tcW w:w="993" w:type="dxa"/>
            <w:vAlign w:val="center"/>
          </w:tcPr>
          <w:p w14:paraId="7A43BC7B" w14:textId="77777777" w:rsidR="00AF095E" w:rsidRPr="00AF095E" w:rsidRDefault="00AF095E">
            <w:pPr>
              <w:jc w:val="center"/>
              <w:rPr>
                <w:sz w:val="16"/>
                <w:szCs w:val="16"/>
              </w:rPr>
            </w:pPr>
            <w:r w:rsidRPr="00AF095E">
              <w:rPr>
                <w:sz w:val="16"/>
                <w:szCs w:val="16"/>
              </w:rPr>
              <w:t>0.00%</w:t>
            </w:r>
          </w:p>
        </w:tc>
      </w:tr>
      <w:tr w:rsidR="00AF095E" w14:paraId="4D7419F0" w14:textId="77777777" w:rsidTr="00AF095E">
        <w:trPr>
          <w:jc w:val="center"/>
        </w:trPr>
        <w:tc>
          <w:tcPr>
            <w:tcW w:w="1531" w:type="dxa"/>
            <w:vAlign w:val="center"/>
          </w:tcPr>
          <w:p w14:paraId="6433504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F9BD0FF" w14:textId="77777777" w:rsidR="00AF095E" w:rsidRPr="00AF095E" w:rsidRDefault="00AF095E">
            <w:pPr>
              <w:rPr>
                <w:sz w:val="16"/>
                <w:szCs w:val="16"/>
              </w:rPr>
            </w:pPr>
            <w:r w:rsidRPr="00AF095E">
              <w:rPr>
                <w:sz w:val="16"/>
                <w:szCs w:val="16"/>
              </w:rPr>
              <w:t>ГБОУ " СОШ № 7 МР с.п. Пседах"(edu063054)</w:t>
            </w:r>
          </w:p>
        </w:tc>
        <w:tc>
          <w:tcPr>
            <w:tcW w:w="1134" w:type="dxa"/>
            <w:vAlign w:val="center"/>
          </w:tcPr>
          <w:p w14:paraId="37AD7D43" w14:textId="77777777" w:rsidR="00AF095E" w:rsidRPr="00AF095E" w:rsidRDefault="00AF095E">
            <w:pPr>
              <w:rPr>
                <w:sz w:val="16"/>
                <w:szCs w:val="16"/>
              </w:rPr>
            </w:pPr>
            <w:r w:rsidRPr="00AF095E">
              <w:rPr>
                <w:sz w:val="16"/>
                <w:szCs w:val="16"/>
              </w:rPr>
              <w:t>История</w:t>
            </w:r>
          </w:p>
        </w:tc>
        <w:tc>
          <w:tcPr>
            <w:tcW w:w="680" w:type="dxa"/>
            <w:vAlign w:val="center"/>
          </w:tcPr>
          <w:p w14:paraId="6461360D" w14:textId="77777777" w:rsidR="00AF095E" w:rsidRPr="00AF095E" w:rsidRDefault="00AF095E">
            <w:pPr>
              <w:jc w:val="center"/>
              <w:rPr>
                <w:sz w:val="16"/>
                <w:szCs w:val="16"/>
              </w:rPr>
            </w:pPr>
            <w:r w:rsidRPr="00AF095E">
              <w:rPr>
                <w:sz w:val="16"/>
                <w:szCs w:val="16"/>
              </w:rPr>
              <w:t>0</w:t>
            </w:r>
          </w:p>
        </w:tc>
        <w:tc>
          <w:tcPr>
            <w:tcW w:w="733" w:type="dxa"/>
            <w:vAlign w:val="center"/>
          </w:tcPr>
          <w:p w14:paraId="00636EB0" w14:textId="77777777" w:rsidR="00AF095E" w:rsidRPr="00AF095E" w:rsidRDefault="00AF095E">
            <w:pPr>
              <w:jc w:val="center"/>
              <w:rPr>
                <w:sz w:val="16"/>
                <w:szCs w:val="16"/>
              </w:rPr>
            </w:pPr>
            <w:r w:rsidRPr="00AF095E">
              <w:rPr>
                <w:sz w:val="16"/>
                <w:szCs w:val="16"/>
              </w:rPr>
              <w:t>0.00%</w:t>
            </w:r>
          </w:p>
        </w:tc>
        <w:tc>
          <w:tcPr>
            <w:tcW w:w="850" w:type="dxa"/>
            <w:vAlign w:val="center"/>
          </w:tcPr>
          <w:p w14:paraId="019A00E0" w14:textId="77777777" w:rsidR="00AF095E" w:rsidRPr="00AF095E" w:rsidRDefault="00AF095E">
            <w:pPr>
              <w:jc w:val="center"/>
              <w:rPr>
                <w:sz w:val="16"/>
                <w:szCs w:val="16"/>
              </w:rPr>
            </w:pPr>
            <w:r w:rsidRPr="00AF095E">
              <w:rPr>
                <w:sz w:val="16"/>
                <w:szCs w:val="16"/>
              </w:rPr>
              <w:t>3</w:t>
            </w:r>
          </w:p>
        </w:tc>
        <w:tc>
          <w:tcPr>
            <w:tcW w:w="993" w:type="dxa"/>
            <w:vAlign w:val="center"/>
          </w:tcPr>
          <w:p w14:paraId="0C2047EE" w14:textId="77777777" w:rsidR="00AF095E" w:rsidRPr="00AF095E" w:rsidRDefault="00AF095E">
            <w:pPr>
              <w:jc w:val="center"/>
              <w:rPr>
                <w:sz w:val="16"/>
                <w:szCs w:val="16"/>
              </w:rPr>
            </w:pPr>
            <w:r w:rsidRPr="00AF095E">
              <w:rPr>
                <w:sz w:val="16"/>
                <w:szCs w:val="16"/>
              </w:rPr>
              <w:t>15.00%</w:t>
            </w:r>
          </w:p>
        </w:tc>
      </w:tr>
      <w:tr w:rsidR="00AF095E" w14:paraId="31469834" w14:textId="77777777" w:rsidTr="00AF095E">
        <w:trPr>
          <w:jc w:val="center"/>
        </w:trPr>
        <w:tc>
          <w:tcPr>
            <w:tcW w:w="1531" w:type="dxa"/>
            <w:vAlign w:val="center"/>
          </w:tcPr>
          <w:p w14:paraId="7A13EC3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95B017B"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6354A85E" w14:textId="77777777" w:rsidR="00AF095E" w:rsidRPr="00AF095E" w:rsidRDefault="00AF095E">
            <w:pPr>
              <w:rPr>
                <w:sz w:val="16"/>
                <w:szCs w:val="16"/>
              </w:rPr>
            </w:pPr>
            <w:r w:rsidRPr="00AF095E">
              <w:rPr>
                <w:sz w:val="16"/>
                <w:szCs w:val="16"/>
              </w:rPr>
              <w:t>Литература</w:t>
            </w:r>
          </w:p>
        </w:tc>
        <w:tc>
          <w:tcPr>
            <w:tcW w:w="680" w:type="dxa"/>
            <w:vAlign w:val="center"/>
          </w:tcPr>
          <w:p w14:paraId="4CEC28EE" w14:textId="77777777" w:rsidR="00AF095E" w:rsidRPr="00AF095E" w:rsidRDefault="00AF095E">
            <w:pPr>
              <w:jc w:val="center"/>
              <w:rPr>
                <w:sz w:val="16"/>
                <w:szCs w:val="16"/>
              </w:rPr>
            </w:pPr>
            <w:r w:rsidRPr="00AF095E">
              <w:rPr>
                <w:sz w:val="16"/>
                <w:szCs w:val="16"/>
              </w:rPr>
              <w:t>0</w:t>
            </w:r>
          </w:p>
        </w:tc>
        <w:tc>
          <w:tcPr>
            <w:tcW w:w="733" w:type="dxa"/>
            <w:vAlign w:val="center"/>
          </w:tcPr>
          <w:p w14:paraId="1AEB0EED" w14:textId="77777777" w:rsidR="00AF095E" w:rsidRPr="00AF095E" w:rsidRDefault="00AF095E">
            <w:pPr>
              <w:jc w:val="center"/>
              <w:rPr>
                <w:sz w:val="16"/>
                <w:szCs w:val="16"/>
              </w:rPr>
            </w:pPr>
            <w:r w:rsidRPr="00AF095E">
              <w:rPr>
                <w:sz w:val="16"/>
                <w:szCs w:val="16"/>
              </w:rPr>
              <w:t>0.00%</w:t>
            </w:r>
          </w:p>
        </w:tc>
        <w:tc>
          <w:tcPr>
            <w:tcW w:w="850" w:type="dxa"/>
            <w:vAlign w:val="center"/>
          </w:tcPr>
          <w:p w14:paraId="46A8531E" w14:textId="77777777" w:rsidR="00AF095E" w:rsidRPr="00AF095E" w:rsidRDefault="00AF095E">
            <w:pPr>
              <w:jc w:val="center"/>
              <w:rPr>
                <w:sz w:val="16"/>
                <w:szCs w:val="16"/>
              </w:rPr>
            </w:pPr>
            <w:r w:rsidRPr="00AF095E">
              <w:rPr>
                <w:sz w:val="16"/>
                <w:szCs w:val="16"/>
              </w:rPr>
              <w:t>3</w:t>
            </w:r>
          </w:p>
        </w:tc>
        <w:tc>
          <w:tcPr>
            <w:tcW w:w="993" w:type="dxa"/>
            <w:vAlign w:val="center"/>
          </w:tcPr>
          <w:p w14:paraId="42898881" w14:textId="77777777" w:rsidR="00AF095E" w:rsidRPr="00AF095E" w:rsidRDefault="00AF095E">
            <w:pPr>
              <w:jc w:val="center"/>
              <w:rPr>
                <w:sz w:val="16"/>
                <w:szCs w:val="16"/>
              </w:rPr>
            </w:pPr>
            <w:r w:rsidRPr="00AF095E">
              <w:rPr>
                <w:sz w:val="16"/>
                <w:szCs w:val="16"/>
              </w:rPr>
              <w:t>15.00%</w:t>
            </w:r>
          </w:p>
        </w:tc>
      </w:tr>
      <w:tr w:rsidR="00AF095E" w14:paraId="040D843C" w14:textId="77777777" w:rsidTr="00AF095E">
        <w:trPr>
          <w:jc w:val="center"/>
        </w:trPr>
        <w:tc>
          <w:tcPr>
            <w:tcW w:w="1531" w:type="dxa"/>
            <w:vAlign w:val="center"/>
          </w:tcPr>
          <w:p w14:paraId="7C49C679" w14:textId="77777777" w:rsidR="00AF095E" w:rsidRPr="00AF095E" w:rsidRDefault="00AF095E">
            <w:pPr>
              <w:rPr>
                <w:sz w:val="16"/>
                <w:szCs w:val="16"/>
              </w:rPr>
            </w:pPr>
            <w:r w:rsidRPr="00AF095E">
              <w:rPr>
                <w:sz w:val="16"/>
                <w:szCs w:val="16"/>
              </w:rPr>
              <w:t>город Магас</w:t>
            </w:r>
          </w:p>
        </w:tc>
        <w:tc>
          <w:tcPr>
            <w:tcW w:w="3685" w:type="dxa"/>
            <w:vAlign w:val="center"/>
          </w:tcPr>
          <w:p w14:paraId="35500A04" w14:textId="77777777" w:rsidR="00AF095E" w:rsidRPr="00AF095E" w:rsidRDefault="00AF095E">
            <w:pPr>
              <w:rPr>
                <w:sz w:val="16"/>
                <w:szCs w:val="16"/>
                <w:lang w:val="ru-RU"/>
              </w:rPr>
            </w:pPr>
            <w:r w:rsidRPr="00AF095E">
              <w:rPr>
                <w:sz w:val="16"/>
                <w:szCs w:val="16"/>
                <w:lang w:val="ru-RU"/>
              </w:rPr>
              <w:t>ГБОУ "Гимназия " Марем " г.Магас "(</w:t>
            </w:r>
            <w:r w:rsidRPr="00AF095E">
              <w:rPr>
                <w:sz w:val="16"/>
                <w:szCs w:val="16"/>
              </w:rPr>
              <w:t>edu</w:t>
            </w:r>
            <w:r w:rsidRPr="00AF095E">
              <w:rPr>
                <w:sz w:val="16"/>
                <w:szCs w:val="16"/>
                <w:lang w:val="ru-RU"/>
              </w:rPr>
              <w:t>063009)</w:t>
            </w:r>
          </w:p>
        </w:tc>
        <w:tc>
          <w:tcPr>
            <w:tcW w:w="1134" w:type="dxa"/>
            <w:vAlign w:val="center"/>
          </w:tcPr>
          <w:p w14:paraId="5A9D113F" w14:textId="77777777" w:rsidR="00AF095E" w:rsidRPr="00AF095E" w:rsidRDefault="00AF095E">
            <w:pPr>
              <w:rPr>
                <w:sz w:val="16"/>
                <w:szCs w:val="16"/>
              </w:rPr>
            </w:pPr>
            <w:r w:rsidRPr="00AF095E">
              <w:rPr>
                <w:sz w:val="16"/>
                <w:szCs w:val="16"/>
              </w:rPr>
              <w:t>Литература</w:t>
            </w:r>
          </w:p>
        </w:tc>
        <w:tc>
          <w:tcPr>
            <w:tcW w:w="680" w:type="dxa"/>
            <w:vAlign w:val="center"/>
          </w:tcPr>
          <w:p w14:paraId="0AFD4DAB" w14:textId="77777777" w:rsidR="00AF095E" w:rsidRPr="00AF095E" w:rsidRDefault="00AF095E">
            <w:pPr>
              <w:jc w:val="center"/>
              <w:rPr>
                <w:sz w:val="16"/>
                <w:szCs w:val="16"/>
              </w:rPr>
            </w:pPr>
            <w:r w:rsidRPr="00AF095E">
              <w:rPr>
                <w:sz w:val="16"/>
                <w:szCs w:val="16"/>
              </w:rPr>
              <w:t>0</w:t>
            </w:r>
          </w:p>
        </w:tc>
        <w:tc>
          <w:tcPr>
            <w:tcW w:w="733" w:type="dxa"/>
            <w:vAlign w:val="center"/>
          </w:tcPr>
          <w:p w14:paraId="3299531E" w14:textId="77777777" w:rsidR="00AF095E" w:rsidRPr="00AF095E" w:rsidRDefault="00AF095E">
            <w:pPr>
              <w:jc w:val="center"/>
              <w:rPr>
                <w:sz w:val="16"/>
                <w:szCs w:val="16"/>
              </w:rPr>
            </w:pPr>
            <w:r w:rsidRPr="00AF095E">
              <w:rPr>
                <w:sz w:val="16"/>
                <w:szCs w:val="16"/>
              </w:rPr>
              <w:t>0.00%</w:t>
            </w:r>
          </w:p>
        </w:tc>
        <w:tc>
          <w:tcPr>
            <w:tcW w:w="850" w:type="dxa"/>
            <w:vAlign w:val="center"/>
          </w:tcPr>
          <w:p w14:paraId="3F167001" w14:textId="77777777" w:rsidR="00AF095E" w:rsidRPr="00AF095E" w:rsidRDefault="00AF095E">
            <w:pPr>
              <w:jc w:val="center"/>
              <w:rPr>
                <w:sz w:val="16"/>
                <w:szCs w:val="16"/>
              </w:rPr>
            </w:pPr>
            <w:r w:rsidRPr="00AF095E">
              <w:rPr>
                <w:sz w:val="16"/>
                <w:szCs w:val="16"/>
              </w:rPr>
              <w:t>15</w:t>
            </w:r>
          </w:p>
        </w:tc>
        <w:tc>
          <w:tcPr>
            <w:tcW w:w="993" w:type="dxa"/>
            <w:vAlign w:val="center"/>
          </w:tcPr>
          <w:p w14:paraId="5AD3A27D" w14:textId="77777777" w:rsidR="00AF095E" w:rsidRPr="00AF095E" w:rsidRDefault="00AF095E">
            <w:pPr>
              <w:jc w:val="center"/>
              <w:rPr>
                <w:sz w:val="16"/>
                <w:szCs w:val="16"/>
              </w:rPr>
            </w:pPr>
            <w:r w:rsidRPr="00AF095E">
              <w:rPr>
                <w:sz w:val="16"/>
                <w:szCs w:val="16"/>
              </w:rPr>
              <w:t>75.00%</w:t>
            </w:r>
          </w:p>
        </w:tc>
      </w:tr>
      <w:tr w:rsidR="00AF095E" w14:paraId="52E34C0A" w14:textId="77777777" w:rsidTr="00AF095E">
        <w:trPr>
          <w:jc w:val="center"/>
        </w:trPr>
        <w:tc>
          <w:tcPr>
            <w:tcW w:w="1531" w:type="dxa"/>
            <w:vAlign w:val="center"/>
          </w:tcPr>
          <w:p w14:paraId="159697B7"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D46F782"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369220A0" w14:textId="77777777" w:rsidR="00AF095E" w:rsidRPr="00AF095E" w:rsidRDefault="00AF095E">
            <w:pPr>
              <w:rPr>
                <w:sz w:val="16"/>
                <w:szCs w:val="16"/>
              </w:rPr>
            </w:pPr>
            <w:r w:rsidRPr="00AF095E">
              <w:rPr>
                <w:sz w:val="16"/>
                <w:szCs w:val="16"/>
              </w:rPr>
              <w:t>География</w:t>
            </w:r>
          </w:p>
        </w:tc>
        <w:tc>
          <w:tcPr>
            <w:tcW w:w="680" w:type="dxa"/>
            <w:vAlign w:val="center"/>
          </w:tcPr>
          <w:p w14:paraId="08D82110" w14:textId="77777777" w:rsidR="00AF095E" w:rsidRPr="00AF095E" w:rsidRDefault="00AF095E">
            <w:pPr>
              <w:jc w:val="center"/>
              <w:rPr>
                <w:sz w:val="16"/>
                <w:szCs w:val="16"/>
              </w:rPr>
            </w:pPr>
            <w:r w:rsidRPr="00AF095E">
              <w:rPr>
                <w:sz w:val="16"/>
                <w:szCs w:val="16"/>
              </w:rPr>
              <w:t>0</w:t>
            </w:r>
          </w:p>
        </w:tc>
        <w:tc>
          <w:tcPr>
            <w:tcW w:w="733" w:type="dxa"/>
            <w:vAlign w:val="center"/>
          </w:tcPr>
          <w:p w14:paraId="667910BE" w14:textId="77777777" w:rsidR="00AF095E" w:rsidRPr="00AF095E" w:rsidRDefault="00AF095E">
            <w:pPr>
              <w:jc w:val="center"/>
              <w:rPr>
                <w:sz w:val="16"/>
                <w:szCs w:val="16"/>
              </w:rPr>
            </w:pPr>
            <w:r w:rsidRPr="00AF095E">
              <w:rPr>
                <w:sz w:val="16"/>
                <w:szCs w:val="16"/>
              </w:rPr>
              <w:t>0.00%</w:t>
            </w:r>
          </w:p>
        </w:tc>
        <w:tc>
          <w:tcPr>
            <w:tcW w:w="850" w:type="dxa"/>
            <w:vAlign w:val="center"/>
          </w:tcPr>
          <w:p w14:paraId="4D843020" w14:textId="77777777" w:rsidR="00AF095E" w:rsidRPr="00AF095E" w:rsidRDefault="00AF095E">
            <w:pPr>
              <w:jc w:val="center"/>
              <w:rPr>
                <w:sz w:val="16"/>
                <w:szCs w:val="16"/>
              </w:rPr>
            </w:pPr>
            <w:r w:rsidRPr="00AF095E">
              <w:rPr>
                <w:sz w:val="16"/>
                <w:szCs w:val="16"/>
              </w:rPr>
              <w:t>2</w:t>
            </w:r>
          </w:p>
        </w:tc>
        <w:tc>
          <w:tcPr>
            <w:tcW w:w="993" w:type="dxa"/>
            <w:vAlign w:val="center"/>
          </w:tcPr>
          <w:p w14:paraId="63371311" w14:textId="77777777" w:rsidR="00AF095E" w:rsidRPr="00AF095E" w:rsidRDefault="00AF095E">
            <w:pPr>
              <w:jc w:val="center"/>
              <w:rPr>
                <w:sz w:val="16"/>
                <w:szCs w:val="16"/>
              </w:rPr>
            </w:pPr>
            <w:r w:rsidRPr="00AF095E">
              <w:rPr>
                <w:sz w:val="16"/>
                <w:szCs w:val="16"/>
              </w:rPr>
              <w:t>10.53%</w:t>
            </w:r>
          </w:p>
        </w:tc>
      </w:tr>
      <w:tr w:rsidR="00AF095E" w14:paraId="44243DA7" w14:textId="77777777" w:rsidTr="00AF095E">
        <w:trPr>
          <w:jc w:val="center"/>
        </w:trPr>
        <w:tc>
          <w:tcPr>
            <w:tcW w:w="1531" w:type="dxa"/>
            <w:vAlign w:val="center"/>
          </w:tcPr>
          <w:p w14:paraId="74E905CE"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A909870" w14:textId="77777777" w:rsidR="00AF095E" w:rsidRPr="00AF095E" w:rsidRDefault="00AF095E">
            <w:pPr>
              <w:rPr>
                <w:sz w:val="16"/>
                <w:szCs w:val="16"/>
                <w:lang w:val="ru-RU"/>
              </w:rPr>
            </w:pPr>
            <w:r w:rsidRPr="00AF095E">
              <w:rPr>
                <w:sz w:val="16"/>
                <w:szCs w:val="16"/>
                <w:lang w:val="ru-RU"/>
              </w:rPr>
              <w:t>ГБОУ "СОШ № 6 с.п. Инарки"(</w:t>
            </w:r>
            <w:r w:rsidRPr="00AF095E">
              <w:rPr>
                <w:sz w:val="16"/>
                <w:szCs w:val="16"/>
              </w:rPr>
              <w:t>edu</w:t>
            </w:r>
            <w:r w:rsidRPr="00AF095E">
              <w:rPr>
                <w:sz w:val="16"/>
                <w:szCs w:val="16"/>
                <w:lang w:val="ru-RU"/>
              </w:rPr>
              <w:t>066053)</w:t>
            </w:r>
          </w:p>
        </w:tc>
        <w:tc>
          <w:tcPr>
            <w:tcW w:w="1134" w:type="dxa"/>
            <w:vAlign w:val="center"/>
          </w:tcPr>
          <w:p w14:paraId="0834CA0C" w14:textId="77777777" w:rsidR="00AF095E" w:rsidRPr="00AF095E" w:rsidRDefault="00AF095E">
            <w:pPr>
              <w:rPr>
                <w:sz w:val="16"/>
                <w:szCs w:val="16"/>
              </w:rPr>
            </w:pPr>
            <w:r w:rsidRPr="00AF095E">
              <w:rPr>
                <w:sz w:val="16"/>
                <w:szCs w:val="16"/>
              </w:rPr>
              <w:t>География</w:t>
            </w:r>
          </w:p>
        </w:tc>
        <w:tc>
          <w:tcPr>
            <w:tcW w:w="680" w:type="dxa"/>
            <w:vAlign w:val="center"/>
          </w:tcPr>
          <w:p w14:paraId="35DFCBED" w14:textId="77777777" w:rsidR="00AF095E" w:rsidRPr="00AF095E" w:rsidRDefault="00AF095E">
            <w:pPr>
              <w:jc w:val="center"/>
              <w:rPr>
                <w:sz w:val="16"/>
                <w:szCs w:val="16"/>
              </w:rPr>
            </w:pPr>
            <w:r w:rsidRPr="00AF095E">
              <w:rPr>
                <w:sz w:val="16"/>
                <w:szCs w:val="16"/>
              </w:rPr>
              <w:t>0</w:t>
            </w:r>
          </w:p>
        </w:tc>
        <w:tc>
          <w:tcPr>
            <w:tcW w:w="733" w:type="dxa"/>
            <w:vAlign w:val="center"/>
          </w:tcPr>
          <w:p w14:paraId="659F0BB4" w14:textId="77777777" w:rsidR="00AF095E" w:rsidRPr="00AF095E" w:rsidRDefault="00AF095E">
            <w:pPr>
              <w:jc w:val="center"/>
              <w:rPr>
                <w:sz w:val="16"/>
                <w:szCs w:val="16"/>
              </w:rPr>
            </w:pPr>
            <w:r w:rsidRPr="00AF095E">
              <w:rPr>
                <w:sz w:val="16"/>
                <w:szCs w:val="16"/>
              </w:rPr>
              <w:t>0.00%</w:t>
            </w:r>
          </w:p>
        </w:tc>
        <w:tc>
          <w:tcPr>
            <w:tcW w:w="850" w:type="dxa"/>
            <w:vAlign w:val="center"/>
          </w:tcPr>
          <w:p w14:paraId="2190D29B" w14:textId="77777777" w:rsidR="00AF095E" w:rsidRPr="00AF095E" w:rsidRDefault="00AF095E">
            <w:pPr>
              <w:jc w:val="center"/>
              <w:rPr>
                <w:sz w:val="16"/>
                <w:szCs w:val="16"/>
              </w:rPr>
            </w:pPr>
            <w:r w:rsidRPr="00AF095E">
              <w:rPr>
                <w:sz w:val="16"/>
                <w:szCs w:val="16"/>
              </w:rPr>
              <w:t>5</w:t>
            </w:r>
          </w:p>
        </w:tc>
        <w:tc>
          <w:tcPr>
            <w:tcW w:w="993" w:type="dxa"/>
            <w:vAlign w:val="center"/>
          </w:tcPr>
          <w:p w14:paraId="4BEC5275" w14:textId="77777777" w:rsidR="00AF095E" w:rsidRPr="00AF095E" w:rsidRDefault="00AF095E">
            <w:pPr>
              <w:jc w:val="center"/>
              <w:rPr>
                <w:sz w:val="16"/>
                <w:szCs w:val="16"/>
              </w:rPr>
            </w:pPr>
            <w:r w:rsidRPr="00AF095E">
              <w:rPr>
                <w:sz w:val="16"/>
                <w:szCs w:val="16"/>
              </w:rPr>
              <w:t>26.32%</w:t>
            </w:r>
          </w:p>
        </w:tc>
      </w:tr>
      <w:tr w:rsidR="00AF095E" w14:paraId="0B3C9D57" w14:textId="77777777" w:rsidTr="00AF095E">
        <w:trPr>
          <w:jc w:val="center"/>
        </w:trPr>
        <w:tc>
          <w:tcPr>
            <w:tcW w:w="1531" w:type="dxa"/>
            <w:vAlign w:val="center"/>
          </w:tcPr>
          <w:p w14:paraId="3D5DFFC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A29E2B6" w14:textId="77777777" w:rsidR="00AF095E" w:rsidRPr="00AF095E" w:rsidRDefault="00AF095E">
            <w:pPr>
              <w:rPr>
                <w:sz w:val="16"/>
                <w:szCs w:val="16"/>
                <w:lang w:val="ru-RU"/>
              </w:rPr>
            </w:pPr>
            <w:r w:rsidRPr="00AF095E">
              <w:rPr>
                <w:sz w:val="16"/>
                <w:szCs w:val="16"/>
                <w:lang w:val="ru-RU"/>
              </w:rPr>
              <w:t>ГБОУ "СОШ № 3 с.п. Барсуки имени Багаудина Хусейновича Зязикова"(</w:t>
            </w:r>
            <w:r w:rsidRPr="00AF095E">
              <w:rPr>
                <w:sz w:val="16"/>
                <w:szCs w:val="16"/>
              </w:rPr>
              <w:t>edu</w:t>
            </w:r>
            <w:r w:rsidRPr="00AF095E">
              <w:rPr>
                <w:sz w:val="16"/>
                <w:szCs w:val="16"/>
                <w:lang w:val="ru-RU"/>
              </w:rPr>
              <w:t>066047)</w:t>
            </w:r>
          </w:p>
        </w:tc>
        <w:tc>
          <w:tcPr>
            <w:tcW w:w="1134" w:type="dxa"/>
            <w:vAlign w:val="center"/>
          </w:tcPr>
          <w:p w14:paraId="13EB3829" w14:textId="77777777" w:rsidR="00AF095E" w:rsidRPr="00AF095E" w:rsidRDefault="00AF095E">
            <w:pPr>
              <w:rPr>
                <w:sz w:val="16"/>
                <w:szCs w:val="16"/>
              </w:rPr>
            </w:pPr>
            <w:r w:rsidRPr="00AF095E">
              <w:rPr>
                <w:sz w:val="16"/>
                <w:szCs w:val="16"/>
              </w:rPr>
              <w:t>География</w:t>
            </w:r>
          </w:p>
        </w:tc>
        <w:tc>
          <w:tcPr>
            <w:tcW w:w="680" w:type="dxa"/>
            <w:vAlign w:val="center"/>
          </w:tcPr>
          <w:p w14:paraId="538001DC" w14:textId="77777777" w:rsidR="00AF095E" w:rsidRPr="00AF095E" w:rsidRDefault="00AF095E">
            <w:pPr>
              <w:jc w:val="center"/>
              <w:rPr>
                <w:sz w:val="16"/>
                <w:szCs w:val="16"/>
              </w:rPr>
            </w:pPr>
            <w:r w:rsidRPr="00AF095E">
              <w:rPr>
                <w:sz w:val="16"/>
                <w:szCs w:val="16"/>
              </w:rPr>
              <w:t>0</w:t>
            </w:r>
          </w:p>
        </w:tc>
        <w:tc>
          <w:tcPr>
            <w:tcW w:w="733" w:type="dxa"/>
            <w:vAlign w:val="center"/>
          </w:tcPr>
          <w:p w14:paraId="70D44084" w14:textId="77777777" w:rsidR="00AF095E" w:rsidRPr="00AF095E" w:rsidRDefault="00AF095E">
            <w:pPr>
              <w:jc w:val="center"/>
              <w:rPr>
                <w:sz w:val="16"/>
                <w:szCs w:val="16"/>
              </w:rPr>
            </w:pPr>
            <w:r w:rsidRPr="00AF095E">
              <w:rPr>
                <w:sz w:val="16"/>
                <w:szCs w:val="16"/>
              </w:rPr>
              <w:t>0.00%</w:t>
            </w:r>
          </w:p>
        </w:tc>
        <w:tc>
          <w:tcPr>
            <w:tcW w:w="850" w:type="dxa"/>
            <w:vAlign w:val="center"/>
          </w:tcPr>
          <w:p w14:paraId="19BC01DD" w14:textId="77777777" w:rsidR="00AF095E" w:rsidRPr="00AF095E" w:rsidRDefault="00AF095E">
            <w:pPr>
              <w:jc w:val="center"/>
              <w:rPr>
                <w:sz w:val="16"/>
                <w:szCs w:val="16"/>
              </w:rPr>
            </w:pPr>
            <w:r w:rsidRPr="00AF095E">
              <w:rPr>
                <w:sz w:val="16"/>
                <w:szCs w:val="16"/>
              </w:rPr>
              <w:t>2</w:t>
            </w:r>
          </w:p>
        </w:tc>
        <w:tc>
          <w:tcPr>
            <w:tcW w:w="993" w:type="dxa"/>
            <w:vAlign w:val="center"/>
          </w:tcPr>
          <w:p w14:paraId="5CA04324" w14:textId="77777777" w:rsidR="00AF095E" w:rsidRPr="00AF095E" w:rsidRDefault="00AF095E">
            <w:pPr>
              <w:jc w:val="center"/>
              <w:rPr>
                <w:sz w:val="16"/>
                <w:szCs w:val="16"/>
              </w:rPr>
            </w:pPr>
            <w:r w:rsidRPr="00AF095E">
              <w:rPr>
                <w:sz w:val="16"/>
                <w:szCs w:val="16"/>
              </w:rPr>
              <w:t>10.53%</w:t>
            </w:r>
          </w:p>
        </w:tc>
      </w:tr>
      <w:tr w:rsidR="00AF095E" w14:paraId="050F06CE" w14:textId="77777777" w:rsidTr="00AF095E">
        <w:trPr>
          <w:jc w:val="center"/>
        </w:trPr>
        <w:tc>
          <w:tcPr>
            <w:tcW w:w="1531" w:type="dxa"/>
            <w:vAlign w:val="center"/>
          </w:tcPr>
          <w:p w14:paraId="2F6CBD3E" w14:textId="77777777" w:rsidR="00AF095E" w:rsidRPr="00AF095E" w:rsidRDefault="00AF095E">
            <w:pPr>
              <w:rPr>
                <w:sz w:val="16"/>
                <w:szCs w:val="16"/>
              </w:rPr>
            </w:pPr>
            <w:r w:rsidRPr="00AF095E">
              <w:rPr>
                <w:sz w:val="16"/>
                <w:szCs w:val="16"/>
              </w:rPr>
              <w:lastRenderedPageBreak/>
              <w:t>город Назрань</w:t>
            </w:r>
          </w:p>
        </w:tc>
        <w:tc>
          <w:tcPr>
            <w:tcW w:w="3685" w:type="dxa"/>
            <w:vAlign w:val="center"/>
          </w:tcPr>
          <w:p w14:paraId="79A4B48F"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3EAFC544" w14:textId="77777777" w:rsidR="00AF095E" w:rsidRPr="00AF095E" w:rsidRDefault="00AF095E">
            <w:pPr>
              <w:rPr>
                <w:sz w:val="16"/>
                <w:szCs w:val="16"/>
              </w:rPr>
            </w:pPr>
            <w:r w:rsidRPr="00AF095E">
              <w:rPr>
                <w:sz w:val="16"/>
                <w:szCs w:val="16"/>
              </w:rPr>
              <w:t>География</w:t>
            </w:r>
          </w:p>
        </w:tc>
        <w:tc>
          <w:tcPr>
            <w:tcW w:w="680" w:type="dxa"/>
            <w:vAlign w:val="center"/>
          </w:tcPr>
          <w:p w14:paraId="52D4132C" w14:textId="77777777" w:rsidR="00AF095E" w:rsidRPr="00AF095E" w:rsidRDefault="00AF095E">
            <w:pPr>
              <w:jc w:val="center"/>
              <w:rPr>
                <w:sz w:val="16"/>
                <w:szCs w:val="16"/>
              </w:rPr>
            </w:pPr>
            <w:r w:rsidRPr="00AF095E">
              <w:rPr>
                <w:sz w:val="16"/>
                <w:szCs w:val="16"/>
              </w:rPr>
              <w:t>0</w:t>
            </w:r>
          </w:p>
        </w:tc>
        <w:tc>
          <w:tcPr>
            <w:tcW w:w="733" w:type="dxa"/>
            <w:vAlign w:val="center"/>
          </w:tcPr>
          <w:p w14:paraId="2CF05587" w14:textId="77777777" w:rsidR="00AF095E" w:rsidRPr="00AF095E" w:rsidRDefault="00AF095E">
            <w:pPr>
              <w:jc w:val="center"/>
              <w:rPr>
                <w:sz w:val="16"/>
                <w:szCs w:val="16"/>
              </w:rPr>
            </w:pPr>
            <w:r w:rsidRPr="00AF095E">
              <w:rPr>
                <w:sz w:val="16"/>
                <w:szCs w:val="16"/>
              </w:rPr>
              <w:t>0.00%</w:t>
            </w:r>
          </w:p>
        </w:tc>
        <w:tc>
          <w:tcPr>
            <w:tcW w:w="850" w:type="dxa"/>
            <w:vAlign w:val="center"/>
          </w:tcPr>
          <w:p w14:paraId="1B0DEE04" w14:textId="77777777" w:rsidR="00AF095E" w:rsidRPr="00AF095E" w:rsidRDefault="00AF095E">
            <w:pPr>
              <w:jc w:val="center"/>
              <w:rPr>
                <w:sz w:val="16"/>
                <w:szCs w:val="16"/>
              </w:rPr>
            </w:pPr>
            <w:r w:rsidRPr="00AF095E">
              <w:rPr>
                <w:sz w:val="16"/>
                <w:szCs w:val="16"/>
              </w:rPr>
              <w:t>1</w:t>
            </w:r>
          </w:p>
        </w:tc>
        <w:tc>
          <w:tcPr>
            <w:tcW w:w="993" w:type="dxa"/>
            <w:vAlign w:val="center"/>
          </w:tcPr>
          <w:p w14:paraId="0070DE5B" w14:textId="77777777" w:rsidR="00AF095E" w:rsidRPr="00AF095E" w:rsidRDefault="00AF095E">
            <w:pPr>
              <w:jc w:val="center"/>
              <w:rPr>
                <w:sz w:val="16"/>
                <w:szCs w:val="16"/>
              </w:rPr>
            </w:pPr>
            <w:r w:rsidRPr="00AF095E">
              <w:rPr>
                <w:sz w:val="16"/>
                <w:szCs w:val="16"/>
              </w:rPr>
              <w:t>5.26%</w:t>
            </w:r>
          </w:p>
        </w:tc>
      </w:tr>
      <w:tr w:rsidR="00AF095E" w14:paraId="7FFFF570" w14:textId="77777777" w:rsidTr="00AF095E">
        <w:trPr>
          <w:jc w:val="center"/>
        </w:trPr>
        <w:tc>
          <w:tcPr>
            <w:tcW w:w="1531" w:type="dxa"/>
            <w:vAlign w:val="center"/>
          </w:tcPr>
          <w:p w14:paraId="2C84B3BA" w14:textId="77777777" w:rsidR="00AF095E" w:rsidRPr="00AF095E" w:rsidRDefault="00AF095E">
            <w:pPr>
              <w:rPr>
                <w:sz w:val="16"/>
                <w:szCs w:val="16"/>
              </w:rPr>
            </w:pPr>
            <w:r w:rsidRPr="00AF095E">
              <w:rPr>
                <w:sz w:val="16"/>
                <w:szCs w:val="16"/>
              </w:rPr>
              <w:t>город Сунжа</w:t>
            </w:r>
          </w:p>
        </w:tc>
        <w:tc>
          <w:tcPr>
            <w:tcW w:w="3685" w:type="dxa"/>
            <w:vAlign w:val="center"/>
          </w:tcPr>
          <w:p w14:paraId="79EFAFF4"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7B3E2C32" w14:textId="77777777" w:rsidR="00AF095E" w:rsidRPr="00AF095E" w:rsidRDefault="00AF095E">
            <w:pPr>
              <w:rPr>
                <w:sz w:val="16"/>
                <w:szCs w:val="16"/>
              </w:rPr>
            </w:pPr>
            <w:r w:rsidRPr="00AF095E">
              <w:rPr>
                <w:sz w:val="16"/>
                <w:szCs w:val="16"/>
              </w:rPr>
              <w:t>География</w:t>
            </w:r>
          </w:p>
        </w:tc>
        <w:tc>
          <w:tcPr>
            <w:tcW w:w="680" w:type="dxa"/>
            <w:vAlign w:val="center"/>
          </w:tcPr>
          <w:p w14:paraId="77EC9828" w14:textId="77777777" w:rsidR="00AF095E" w:rsidRPr="00AF095E" w:rsidRDefault="00AF095E">
            <w:pPr>
              <w:jc w:val="center"/>
              <w:rPr>
                <w:sz w:val="16"/>
                <w:szCs w:val="16"/>
              </w:rPr>
            </w:pPr>
            <w:r w:rsidRPr="00AF095E">
              <w:rPr>
                <w:sz w:val="16"/>
                <w:szCs w:val="16"/>
              </w:rPr>
              <w:t>0</w:t>
            </w:r>
          </w:p>
        </w:tc>
        <w:tc>
          <w:tcPr>
            <w:tcW w:w="733" w:type="dxa"/>
            <w:vAlign w:val="center"/>
          </w:tcPr>
          <w:p w14:paraId="4A961C22" w14:textId="77777777" w:rsidR="00AF095E" w:rsidRPr="00AF095E" w:rsidRDefault="00AF095E">
            <w:pPr>
              <w:jc w:val="center"/>
              <w:rPr>
                <w:sz w:val="16"/>
                <w:szCs w:val="16"/>
              </w:rPr>
            </w:pPr>
            <w:r w:rsidRPr="00AF095E">
              <w:rPr>
                <w:sz w:val="16"/>
                <w:szCs w:val="16"/>
              </w:rPr>
              <w:t>0.00%</w:t>
            </w:r>
          </w:p>
        </w:tc>
        <w:tc>
          <w:tcPr>
            <w:tcW w:w="850" w:type="dxa"/>
            <w:vAlign w:val="center"/>
          </w:tcPr>
          <w:p w14:paraId="7BC229E0" w14:textId="77777777" w:rsidR="00AF095E" w:rsidRPr="00AF095E" w:rsidRDefault="00AF095E">
            <w:pPr>
              <w:jc w:val="center"/>
              <w:rPr>
                <w:sz w:val="16"/>
                <w:szCs w:val="16"/>
              </w:rPr>
            </w:pPr>
            <w:r w:rsidRPr="00AF095E">
              <w:rPr>
                <w:sz w:val="16"/>
                <w:szCs w:val="16"/>
              </w:rPr>
              <w:t>3</w:t>
            </w:r>
          </w:p>
        </w:tc>
        <w:tc>
          <w:tcPr>
            <w:tcW w:w="993" w:type="dxa"/>
            <w:vAlign w:val="center"/>
          </w:tcPr>
          <w:p w14:paraId="62CD7B4C" w14:textId="77777777" w:rsidR="00AF095E" w:rsidRPr="00AF095E" w:rsidRDefault="00AF095E">
            <w:pPr>
              <w:jc w:val="center"/>
              <w:rPr>
                <w:sz w:val="16"/>
                <w:szCs w:val="16"/>
              </w:rPr>
            </w:pPr>
            <w:r w:rsidRPr="00AF095E">
              <w:rPr>
                <w:sz w:val="16"/>
                <w:szCs w:val="16"/>
              </w:rPr>
              <w:t>15.79%</w:t>
            </w:r>
          </w:p>
        </w:tc>
      </w:tr>
      <w:tr w:rsidR="00AF095E" w14:paraId="21D143BA" w14:textId="77777777" w:rsidTr="00AF095E">
        <w:trPr>
          <w:jc w:val="center"/>
        </w:trPr>
        <w:tc>
          <w:tcPr>
            <w:tcW w:w="1531" w:type="dxa"/>
            <w:vAlign w:val="center"/>
          </w:tcPr>
          <w:p w14:paraId="1977B9E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124BD33"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197B09EC" w14:textId="77777777" w:rsidR="00AF095E" w:rsidRPr="00AF095E" w:rsidRDefault="00AF095E">
            <w:pPr>
              <w:rPr>
                <w:sz w:val="16"/>
                <w:szCs w:val="16"/>
              </w:rPr>
            </w:pPr>
            <w:r w:rsidRPr="00AF095E">
              <w:rPr>
                <w:sz w:val="16"/>
                <w:szCs w:val="16"/>
              </w:rPr>
              <w:t>Литература</w:t>
            </w:r>
          </w:p>
        </w:tc>
        <w:tc>
          <w:tcPr>
            <w:tcW w:w="680" w:type="dxa"/>
            <w:vAlign w:val="center"/>
          </w:tcPr>
          <w:p w14:paraId="2EA04CA6" w14:textId="77777777" w:rsidR="00AF095E" w:rsidRPr="00AF095E" w:rsidRDefault="00AF095E">
            <w:pPr>
              <w:jc w:val="center"/>
              <w:rPr>
                <w:sz w:val="16"/>
                <w:szCs w:val="16"/>
              </w:rPr>
            </w:pPr>
            <w:r w:rsidRPr="00AF095E">
              <w:rPr>
                <w:sz w:val="16"/>
                <w:szCs w:val="16"/>
              </w:rPr>
              <w:t>0</w:t>
            </w:r>
          </w:p>
        </w:tc>
        <w:tc>
          <w:tcPr>
            <w:tcW w:w="733" w:type="dxa"/>
            <w:vAlign w:val="center"/>
          </w:tcPr>
          <w:p w14:paraId="56A950BF" w14:textId="77777777" w:rsidR="00AF095E" w:rsidRPr="00AF095E" w:rsidRDefault="00AF095E">
            <w:pPr>
              <w:jc w:val="center"/>
              <w:rPr>
                <w:sz w:val="16"/>
                <w:szCs w:val="16"/>
              </w:rPr>
            </w:pPr>
            <w:r w:rsidRPr="00AF095E">
              <w:rPr>
                <w:sz w:val="16"/>
                <w:szCs w:val="16"/>
              </w:rPr>
              <w:t>0.00%</w:t>
            </w:r>
          </w:p>
        </w:tc>
        <w:tc>
          <w:tcPr>
            <w:tcW w:w="850" w:type="dxa"/>
            <w:vAlign w:val="center"/>
          </w:tcPr>
          <w:p w14:paraId="388BA46D" w14:textId="77777777" w:rsidR="00AF095E" w:rsidRPr="00AF095E" w:rsidRDefault="00AF095E">
            <w:pPr>
              <w:jc w:val="center"/>
              <w:rPr>
                <w:sz w:val="16"/>
                <w:szCs w:val="16"/>
              </w:rPr>
            </w:pPr>
            <w:r w:rsidRPr="00AF095E">
              <w:rPr>
                <w:sz w:val="16"/>
                <w:szCs w:val="16"/>
              </w:rPr>
              <w:t>2</w:t>
            </w:r>
          </w:p>
        </w:tc>
        <w:tc>
          <w:tcPr>
            <w:tcW w:w="993" w:type="dxa"/>
            <w:vAlign w:val="center"/>
          </w:tcPr>
          <w:p w14:paraId="602FB8CC" w14:textId="77777777" w:rsidR="00AF095E" w:rsidRPr="00AF095E" w:rsidRDefault="00AF095E">
            <w:pPr>
              <w:jc w:val="center"/>
              <w:rPr>
                <w:sz w:val="16"/>
                <w:szCs w:val="16"/>
              </w:rPr>
            </w:pPr>
            <w:r w:rsidRPr="00AF095E">
              <w:rPr>
                <w:sz w:val="16"/>
                <w:szCs w:val="16"/>
              </w:rPr>
              <w:t>10.53%</w:t>
            </w:r>
          </w:p>
        </w:tc>
      </w:tr>
      <w:tr w:rsidR="00AF095E" w14:paraId="78EBE535" w14:textId="77777777" w:rsidTr="00AF095E">
        <w:trPr>
          <w:jc w:val="center"/>
        </w:trPr>
        <w:tc>
          <w:tcPr>
            <w:tcW w:w="1531" w:type="dxa"/>
            <w:vAlign w:val="center"/>
          </w:tcPr>
          <w:p w14:paraId="741FF356"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08C71000"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57BD76E3" w14:textId="77777777" w:rsidR="00AF095E" w:rsidRPr="00AF095E" w:rsidRDefault="00AF095E">
            <w:pPr>
              <w:rPr>
                <w:sz w:val="16"/>
                <w:szCs w:val="16"/>
              </w:rPr>
            </w:pPr>
            <w:r w:rsidRPr="00AF095E">
              <w:rPr>
                <w:sz w:val="16"/>
                <w:szCs w:val="16"/>
              </w:rPr>
              <w:t>Литература</w:t>
            </w:r>
          </w:p>
        </w:tc>
        <w:tc>
          <w:tcPr>
            <w:tcW w:w="680" w:type="dxa"/>
            <w:vAlign w:val="center"/>
          </w:tcPr>
          <w:p w14:paraId="3F825C08" w14:textId="77777777" w:rsidR="00AF095E" w:rsidRPr="00AF095E" w:rsidRDefault="00AF095E">
            <w:pPr>
              <w:jc w:val="center"/>
              <w:rPr>
                <w:sz w:val="16"/>
                <w:szCs w:val="16"/>
              </w:rPr>
            </w:pPr>
            <w:r w:rsidRPr="00AF095E">
              <w:rPr>
                <w:sz w:val="16"/>
                <w:szCs w:val="16"/>
              </w:rPr>
              <w:t>0</w:t>
            </w:r>
          </w:p>
        </w:tc>
        <w:tc>
          <w:tcPr>
            <w:tcW w:w="733" w:type="dxa"/>
            <w:vAlign w:val="center"/>
          </w:tcPr>
          <w:p w14:paraId="07117AEC" w14:textId="77777777" w:rsidR="00AF095E" w:rsidRPr="00AF095E" w:rsidRDefault="00AF095E">
            <w:pPr>
              <w:jc w:val="center"/>
              <w:rPr>
                <w:sz w:val="16"/>
                <w:szCs w:val="16"/>
              </w:rPr>
            </w:pPr>
            <w:r w:rsidRPr="00AF095E">
              <w:rPr>
                <w:sz w:val="16"/>
                <w:szCs w:val="16"/>
              </w:rPr>
              <w:t>0.00%</w:t>
            </w:r>
          </w:p>
        </w:tc>
        <w:tc>
          <w:tcPr>
            <w:tcW w:w="850" w:type="dxa"/>
            <w:vAlign w:val="center"/>
          </w:tcPr>
          <w:p w14:paraId="44A5654F" w14:textId="77777777" w:rsidR="00AF095E" w:rsidRPr="00AF095E" w:rsidRDefault="00AF095E">
            <w:pPr>
              <w:jc w:val="center"/>
              <w:rPr>
                <w:sz w:val="16"/>
                <w:szCs w:val="16"/>
              </w:rPr>
            </w:pPr>
            <w:r w:rsidRPr="00AF095E">
              <w:rPr>
                <w:sz w:val="16"/>
                <w:szCs w:val="16"/>
              </w:rPr>
              <w:t>2</w:t>
            </w:r>
          </w:p>
        </w:tc>
        <w:tc>
          <w:tcPr>
            <w:tcW w:w="993" w:type="dxa"/>
            <w:vAlign w:val="center"/>
          </w:tcPr>
          <w:p w14:paraId="182C5CAC" w14:textId="77777777" w:rsidR="00AF095E" w:rsidRPr="00AF095E" w:rsidRDefault="00AF095E">
            <w:pPr>
              <w:jc w:val="center"/>
              <w:rPr>
                <w:sz w:val="16"/>
                <w:szCs w:val="16"/>
              </w:rPr>
            </w:pPr>
            <w:r w:rsidRPr="00AF095E">
              <w:rPr>
                <w:sz w:val="16"/>
                <w:szCs w:val="16"/>
              </w:rPr>
              <w:t>10.53%</w:t>
            </w:r>
          </w:p>
        </w:tc>
      </w:tr>
      <w:tr w:rsidR="00AF095E" w14:paraId="6342EB03" w14:textId="77777777" w:rsidTr="00AF095E">
        <w:trPr>
          <w:jc w:val="center"/>
        </w:trPr>
        <w:tc>
          <w:tcPr>
            <w:tcW w:w="1531" w:type="dxa"/>
            <w:vAlign w:val="center"/>
          </w:tcPr>
          <w:p w14:paraId="0CC52156" w14:textId="77777777" w:rsidR="00AF095E" w:rsidRPr="00AF095E" w:rsidRDefault="00AF095E">
            <w:pPr>
              <w:rPr>
                <w:sz w:val="16"/>
                <w:szCs w:val="16"/>
              </w:rPr>
            </w:pPr>
            <w:r w:rsidRPr="00AF095E">
              <w:rPr>
                <w:sz w:val="16"/>
                <w:szCs w:val="16"/>
              </w:rPr>
              <w:t>город Сунжа</w:t>
            </w:r>
          </w:p>
        </w:tc>
        <w:tc>
          <w:tcPr>
            <w:tcW w:w="3685" w:type="dxa"/>
            <w:vAlign w:val="center"/>
          </w:tcPr>
          <w:p w14:paraId="019C961F"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6F37C760" w14:textId="77777777" w:rsidR="00AF095E" w:rsidRPr="00AF095E" w:rsidRDefault="00AF095E">
            <w:pPr>
              <w:rPr>
                <w:sz w:val="16"/>
                <w:szCs w:val="16"/>
              </w:rPr>
            </w:pPr>
            <w:r w:rsidRPr="00AF095E">
              <w:rPr>
                <w:sz w:val="16"/>
                <w:szCs w:val="16"/>
              </w:rPr>
              <w:t>Литература</w:t>
            </w:r>
          </w:p>
        </w:tc>
        <w:tc>
          <w:tcPr>
            <w:tcW w:w="680" w:type="dxa"/>
            <w:vAlign w:val="center"/>
          </w:tcPr>
          <w:p w14:paraId="7BD5F04B" w14:textId="77777777" w:rsidR="00AF095E" w:rsidRPr="00AF095E" w:rsidRDefault="00AF095E">
            <w:pPr>
              <w:jc w:val="center"/>
              <w:rPr>
                <w:sz w:val="16"/>
                <w:szCs w:val="16"/>
              </w:rPr>
            </w:pPr>
            <w:r w:rsidRPr="00AF095E">
              <w:rPr>
                <w:sz w:val="16"/>
                <w:szCs w:val="16"/>
              </w:rPr>
              <w:t>0</w:t>
            </w:r>
          </w:p>
        </w:tc>
        <w:tc>
          <w:tcPr>
            <w:tcW w:w="733" w:type="dxa"/>
            <w:vAlign w:val="center"/>
          </w:tcPr>
          <w:p w14:paraId="597067AD" w14:textId="77777777" w:rsidR="00AF095E" w:rsidRPr="00AF095E" w:rsidRDefault="00AF095E">
            <w:pPr>
              <w:jc w:val="center"/>
              <w:rPr>
                <w:sz w:val="16"/>
                <w:szCs w:val="16"/>
              </w:rPr>
            </w:pPr>
            <w:r w:rsidRPr="00AF095E">
              <w:rPr>
                <w:sz w:val="16"/>
                <w:szCs w:val="16"/>
              </w:rPr>
              <w:t>0.00%</w:t>
            </w:r>
          </w:p>
        </w:tc>
        <w:tc>
          <w:tcPr>
            <w:tcW w:w="850" w:type="dxa"/>
            <w:vAlign w:val="center"/>
          </w:tcPr>
          <w:p w14:paraId="4846508F" w14:textId="77777777" w:rsidR="00AF095E" w:rsidRPr="00AF095E" w:rsidRDefault="00AF095E">
            <w:pPr>
              <w:jc w:val="center"/>
              <w:rPr>
                <w:sz w:val="16"/>
                <w:szCs w:val="16"/>
              </w:rPr>
            </w:pPr>
            <w:r w:rsidRPr="00AF095E">
              <w:rPr>
                <w:sz w:val="16"/>
                <w:szCs w:val="16"/>
              </w:rPr>
              <w:t>0</w:t>
            </w:r>
          </w:p>
        </w:tc>
        <w:tc>
          <w:tcPr>
            <w:tcW w:w="993" w:type="dxa"/>
            <w:vAlign w:val="center"/>
          </w:tcPr>
          <w:p w14:paraId="4C8D4954" w14:textId="77777777" w:rsidR="00AF095E" w:rsidRPr="00AF095E" w:rsidRDefault="00AF095E">
            <w:pPr>
              <w:jc w:val="center"/>
              <w:rPr>
                <w:sz w:val="16"/>
                <w:szCs w:val="16"/>
              </w:rPr>
            </w:pPr>
            <w:r w:rsidRPr="00AF095E">
              <w:rPr>
                <w:sz w:val="16"/>
                <w:szCs w:val="16"/>
              </w:rPr>
              <w:t>0.00%</w:t>
            </w:r>
          </w:p>
        </w:tc>
      </w:tr>
      <w:tr w:rsidR="00AF095E" w14:paraId="652AF093" w14:textId="77777777" w:rsidTr="00AF095E">
        <w:trPr>
          <w:jc w:val="center"/>
        </w:trPr>
        <w:tc>
          <w:tcPr>
            <w:tcW w:w="1531" w:type="dxa"/>
            <w:vAlign w:val="center"/>
          </w:tcPr>
          <w:p w14:paraId="193EC79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87B4B6A" w14:textId="77777777" w:rsidR="00AF095E" w:rsidRPr="00AF095E" w:rsidRDefault="00AF095E">
            <w:pPr>
              <w:rPr>
                <w:sz w:val="16"/>
                <w:szCs w:val="16"/>
                <w:lang w:val="ru-RU"/>
              </w:rPr>
            </w:pPr>
            <w:r w:rsidRPr="00AF095E">
              <w:rPr>
                <w:sz w:val="16"/>
                <w:szCs w:val="16"/>
                <w:lang w:val="ru-RU"/>
              </w:rPr>
              <w:t>ГБОУ "СОШ № 6 с.п. Инарки"(</w:t>
            </w:r>
            <w:r w:rsidRPr="00AF095E">
              <w:rPr>
                <w:sz w:val="16"/>
                <w:szCs w:val="16"/>
              </w:rPr>
              <w:t>edu</w:t>
            </w:r>
            <w:r w:rsidRPr="00AF095E">
              <w:rPr>
                <w:sz w:val="16"/>
                <w:szCs w:val="16"/>
                <w:lang w:val="ru-RU"/>
              </w:rPr>
              <w:t>066053)</w:t>
            </w:r>
          </w:p>
        </w:tc>
        <w:tc>
          <w:tcPr>
            <w:tcW w:w="1134" w:type="dxa"/>
            <w:vAlign w:val="center"/>
          </w:tcPr>
          <w:p w14:paraId="4D08E265" w14:textId="77777777" w:rsidR="00AF095E" w:rsidRPr="00AF095E" w:rsidRDefault="00AF095E">
            <w:pPr>
              <w:rPr>
                <w:sz w:val="16"/>
                <w:szCs w:val="16"/>
              </w:rPr>
            </w:pPr>
            <w:r w:rsidRPr="00AF095E">
              <w:rPr>
                <w:sz w:val="16"/>
                <w:szCs w:val="16"/>
              </w:rPr>
              <w:t>Математика</w:t>
            </w:r>
          </w:p>
        </w:tc>
        <w:tc>
          <w:tcPr>
            <w:tcW w:w="680" w:type="dxa"/>
            <w:vAlign w:val="center"/>
          </w:tcPr>
          <w:p w14:paraId="4641DD29" w14:textId="77777777" w:rsidR="00AF095E" w:rsidRPr="00AF095E" w:rsidRDefault="00AF095E">
            <w:pPr>
              <w:jc w:val="center"/>
              <w:rPr>
                <w:sz w:val="16"/>
                <w:szCs w:val="16"/>
              </w:rPr>
            </w:pPr>
            <w:r w:rsidRPr="00AF095E">
              <w:rPr>
                <w:sz w:val="16"/>
                <w:szCs w:val="16"/>
              </w:rPr>
              <w:t>0</w:t>
            </w:r>
          </w:p>
        </w:tc>
        <w:tc>
          <w:tcPr>
            <w:tcW w:w="733" w:type="dxa"/>
            <w:vAlign w:val="center"/>
          </w:tcPr>
          <w:p w14:paraId="67CE58D1" w14:textId="77777777" w:rsidR="00AF095E" w:rsidRPr="00AF095E" w:rsidRDefault="00AF095E">
            <w:pPr>
              <w:jc w:val="center"/>
              <w:rPr>
                <w:sz w:val="16"/>
                <w:szCs w:val="16"/>
              </w:rPr>
            </w:pPr>
            <w:r w:rsidRPr="00AF095E">
              <w:rPr>
                <w:sz w:val="16"/>
                <w:szCs w:val="16"/>
              </w:rPr>
              <w:t>0.00%</w:t>
            </w:r>
          </w:p>
        </w:tc>
        <w:tc>
          <w:tcPr>
            <w:tcW w:w="850" w:type="dxa"/>
            <w:vAlign w:val="center"/>
          </w:tcPr>
          <w:p w14:paraId="72322B7B" w14:textId="77777777" w:rsidR="00AF095E" w:rsidRPr="00AF095E" w:rsidRDefault="00AF095E">
            <w:pPr>
              <w:jc w:val="center"/>
              <w:rPr>
                <w:sz w:val="16"/>
                <w:szCs w:val="16"/>
              </w:rPr>
            </w:pPr>
            <w:r w:rsidRPr="00AF095E">
              <w:rPr>
                <w:sz w:val="16"/>
                <w:szCs w:val="16"/>
              </w:rPr>
              <w:t>3</w:t>
            </w:r>
          </w:p>
        </w:tc>
        <w:tc>
          <w:tcPr>
            <w:tcW w:w="993" w:type="dxa"/>
            <w:vAlign w:val="center"/>
          </w:tcPr>
          <w:p w14:paraId="09BAFA8F" w14:textId="77777777" w:rsidR="00AF095E" w:rsidRPr="00AF095E" w:rsidRDefault="00AF095E">
            <w:pPr>
              <w:jc w:val="center"/>
              <w:rPr>
                <w:sz w:val="16"/>
                <w:szCs w:val="16"/>
              </w:rPr>
            </w:pPr>
            <w:r w:rsidRPr="00AF095E">
              <w:rPr>
                <w:sz w:val="16"/>
                <w:szCs w:val="16"/>
              </w:rPr>
              <w:t>15.79%</w:t>
            </w:r>
          </w:p>
        </w:tc>
      </w:tr>
      <w:tr w:rsidR="00AF095E" w14:paraId="7CB50442" w14:textId="77777777" w:rsidTr="00AF095E">
        <w:trPr>
          <w:jc w:val="center"/>
        </w:trPr>
        <w:tc>
          <w:tcPr>
            <w:tcW w:w="1531" w:type="dxa"/>
            <w:vAlign w:val="center"/>
          </w:tcPr>
          <w:p w14:paraId="3B5C332F" w14:textId="77777777" w:rsidR="00AF095E" w:rsidRPr="00AF095E" w:rsidRDefault="00AF095E">
            <w:pPr>
              <w:rPr>
                <w:sz w:val="16"/>
                <w:szCs w:val="16"/>
              </w:rPr>
            </w:pPr>
            <w:r w:rsidRPr="00AF095E">
              <w:rPr>
                <w:sz w:val="16"/>
                <w:szCs w:val="16"/>
              </w:rPr>
              <w:t>город Назрань</w:t>
            </w:r>
          </w:p>
        </w:tc>
        <w:tc>
          <w:tcPr>
            <w:tcW w:w="3685" w:type="dxa"/>
            <w:vAlign w:val="center"/>
          </w:tcPr>
          <w:p w14:paraId="5B246E9C" w14:textId="77777777" w:rsidR="00AF095E" w:rsidRPr="00AF095E" w:rsidRDefault="00AF095E">
            <w:pPr>
              <w:rPr>
                <w:sz w:val="16"/>
                <w:szCs w:val="16"/>
              </w:rPr>
            </w:pPr>
            <w:r w:rsidRPr="00AF095E">
              <w:rPr>
                <w:sz w:val="16"/>
                <w:szCs w:val="16"/>
                <w:lang w:val="ru-RU"/>
              </w:rPr>
              <w:t xml:space="preserve">ГБОУ "СОШ №21 г.Назрань им. </w:t>
            </w:r>
            <w:r w:rsidRPr="00AF095E">
              <w:rPr>
                <w:sz w:val="16"/>
                <w:szCs w:val="16"/>
              </w:rPr>
              <w:t>Ушинского К.Д"(edu066046)</w:t>
            </w:r>
          </w:p>
        </w:tc>
        <w:tc>
          <w:tcPr>
            <w:tcW w:w="1134" w:type="dxa"/>
            <w:vAlign w:val="center"/>
          </w:tcPr>
          <w:p w14:paraId="1FB43D07" w14:textId="77777777" w:rsidR="00AF095E" w:rsidRPr="00AF095E" w:rsidRDefault="00AF095E">
            <w:pPr>
              <w:rPr>
                <w:sz w:val="16"/>
                <w:szCs w:val="16"/>
              </w:rPr>
            </w:pPr>
            <w:r w:rsidRPr="00AF095E">
              <w:rPr>
                <w:sz w:val="16"/>
                <w:szCs w:val="16"/>
              </w:rPr>
              <w:t>Математика</w:t>
            </w:r>
          </w:p>
        </w:tc>
        <w:tc>
          <w:tcPr>
            <w:tcW w:w="680" w:type="dxa"/>
            <w:vAlign w:val="center"/>
          </w:tcPr>
          <w:p w14:paraId="72CB6E78" w14:textId="77777777" w:rsidR="00AF095E" w:rsidRPr="00AF095E" w:rsidRDefault="00AF095E">
            <w:pPr>
              <w:jc w:val="center"/>
              <w:rPr>
                <w:sz w:val="16"/>
                <w:szCs w:val="16"/>
              </w:rPr>
            </w:pPr>
            <w:r w:rsidRPr="00AF095E">
              <w:rPr>
                <w:sz w:val="16"/>
                <w:szCs w:val="16"/>
              </w:rPr>
              <w:t>0</w:t>
            </w:r>
          </w:p>
        </w:tc>
        <w:tc>
          <w:tcPr>
            <w:tcW w:w="733" w:type="dxa"/>
            <w:vAlign w:val="center"/>
          </w:tcPr>
          <w:p w14:paraId="0159D806" w14:textId="77777777" w:rsidR="00AF095E" w:rsidRPr="00AF095E" w:rsidRDefault="00AF095E">
            <w:pPr>
              <w:jc w:val="center"/>
              <w:rPr>
                <w:sz w:val="16"/>
                <w:szCs w:val="16"/>
              </w:rPr>
            </w:pPr>
            <w:r w:rsidRPr="00AF095E">
              <w:rPr>
                <w:sz w:val="16"/>
                <w:szCs w:val="16"/>
              </w:rPr>
              <w:t>0.00%</w:t>
            </w:r>
          </w:p>
        </w:tc>
        <w:tc>
          <w:tcPr>
            <w:tcW w:w="850" w:type="dxa"/>
            <w:vAlign w:val="center"/>
          </w:tcPr>
          <w:p w14:paraId="6EC11D57" w14:textId="77777777" w:rsidR="00AF095E" w:rsidRPr="00AF095E" w:rsidRDefault="00AF095E">
            <w:pPr>
              <w:jc w:val="center"/>
              <w:rPr>
                <w:sz w:val="16"/>
                <w:szCs w:val="16"/>
              </w:rPr>
            </w:pPr>
            <w:r w:rsidRPr="00AF095E">
              <w:rPr>
                <w:sz w:val="16"/>
                <w:szCs w:val="16"/>
              </w:rPr>
              <w:t>1</w:t>
            </w:r>
          </w:p>
        </w:tc>
        <w:tc>
          <w:tcPr>
            <w:tcW w:w="993" w:type="dxa"/>
            <w:vAlign w:val="center"/>
          </w:tcPr>
          <w:p w14:paraId="018F9789" w14:textId="77777777" w:rsidR="00AF095E" w:rsidRPr="00AF095E" w:rsidRDefault="00AF095E">
            <w:pPr>
              <w:jc w:val="center"/>
              <w:rPr>
                <w:sz w:val="16"/>
                <w:szCs w:val="16"/>
              </w:rPr>
            </w:pPr>
            <w:r w:rsidRPr="00AF095E">
              <w:rPr>
                <w:sz w:val="16"/>
                <w:szCs w:val="16"/>
              </w:rPr>
              <w:t>5.26%</w:t>
            </w:r>
          </w:p>
        </w:tc>
      </w:tr>
      <w:tr w:rsidR="00AF095E" w14:paraId="52B3C4DD" w14:textId="77777777" w:rsidTr="00AF095E">
        <w:trPr>
          <w:jc w:val="center"/>
        </w:trPr>
        <w:tc>
          <w:tcPr>
            <w:tcW w:w="1531" w:type="dxa"/>
            <w:vAlign w:val="center"/>
          </w:tcPr>
          <w:p w14:paraId="47715F99"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36D4D1E" w14:textId="77777777" w:rsidR="00AF095E" w:rsidRPr="00AF095E" w:rsidRDefault="00AF095E">
            <w:pPr>
              <w:rPr>
                <w:sz w:val="16"/>
                <w:szCs w:val="16"/>
              </w:rPr>
            </w:pPr>
            <w:r w:rsidRPr="00AF095E">
              <w:rPr>
                <w:sz w:val="16"/>
                <w:szCs w:val="16"/>
              </w:rPr>
              <w:t>ГБОУ " СОШ № 26 МР с.п. Зязиков-юрт"(edu063047)</w:t>
            </w:r>
          </w:p>
        </w:tc>
        <w:tc>
          <w:tcPr>
            <w:tcW w:w="1134" w:type="dxa"/>
            <w:vAlign w:val="center"/>
          </w:tcPr>
          <w:p w14:paraId="73345E3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7335716" w14:textId="77777777" w:rsidR="00AF095E" w:rsidRPr="00AF095E" w:rsidRDefault="00AF095E">
            <w:pPr>
              <w:jc w:val="center"/>
              <w:rPr>
                <w:sz w:val="16"/>
                <w:szCs w:val="16"/>
              </w:rPr>
            </w:pPr>
            <w:r w:rsidRPr="00AF095E">
              <w:rPr>
                <w:sz w:val="16"/>
                <w:szCs w:val="16"/>
              </w:rPr>
              <w:t>0</w:t>
            </w:r>
          </w:p>
        </w:tc>
        <w:tc>
          <w:tcPr>
            <w:tcW w:w="733" w:type="dxa"/>
            <w:vAlign w:val="center"/>
          </w:tcPr>
          <w:p w14:paraId="57A0AE06" w14:textId="77777777" w:rsidR="00AF095E" w:rsidRPr="00AF095E" w:rsidRDefault="00AF095E">
            <w:pPr>
              <w:jc w:val="center"/>
              <w:rPr>
                <w:sz w:val="16"/>
                <w:szCs w:val="16"/>
              </w:rPr>
            </w:pPr>
            <w:r w:rsidRPr="00AF095E">
              <w:rPr>
                <w:sz w:val="16"/>
                <w:szCs w:val="16"/>
              </w:rPr>
              <w:t>0.00%</w:t>
            </w:r>
          </w:p>
        </w:tc>
        <w:tc>
          <w:tcPr>
            <w:tcW w:w="850" w:type="dxa"/>
            <w:vAlign w:val="center"/>
          </w:tcPr>
          <w:p w14:paraId="4A40FD83" w14:textId="77777777" w:rsidR="00AF095E" w:rsidRPr="00AF095E" w:rsidRDefault="00AF095E">
            <w:pPr>
              <w:jc w:val="center"/>
              <w:rPr>
                <w:sz w:val="16"/>
                <w:szCs w:val="16"/>
              </w:rPr>
            </w:pPr>
            <w:r w:rsidRPr="00AF095E">
              <w:rPr>
                <w:sz w:val="16"/>
                <w:szCs w:val="16"/>
              </w:rPr>
              <w:t>7</w:t>
            </w:r>
          </w:p>
        </w:tc>
        <w:tc>
          <w:tcPr>
            <w:tcW w:w="993" w:type="dxa"/>
            <w:vAlign w:val="center"/>
          </w:tcPr>
          <w:p w14:paraId="3A4A628E" w14:textId="77777777" w:rsidR="00AF095E" w:rsidRPr="00AF095E" w:rsidRDefault="00AF095E">
            <w:pPr>
              <w:jc w:val="center"/>
              <w:rPr>
                <w:sz w:val="16"/>
                <w:szCs w:val="16"/>
              </w:rPr>
            </w:pPr>
            <w:r w:rsidRPr="00AF095E">
              <w:rPr>
                <w:sz w:val="16"/>
                <w:szCs w:val="16"/>
              </w:rPr>
              <w:t>38.89%</w:t>
            </w:r>
          </w:p>
        </w:tc>
      </w:tr>
      <w:tr w:rsidR="00AF095E" w14:paraId="51C734CD" w14:textId="77777777" w:rsidTr="00AF095E">
        <w:trPr>
          <w:jc w:val="center"/>
        </w:trPr>
        <w:tc>
          <w:tcPr>
            <w:tcW w:w="1531" w:type="dxa"/>
            <w:vAlign w:val="center"/>
          </w:tcPr>
          <w:p w14:paraId="559445F9"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344D4CAE"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14838648"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ECF7321" w14:textId="77777777" w:rsidR="00AF095E" w:rsidRPr="00AF095E" w:rsidRDefault="00AF095E">
            <w:pPr>
              <w:jc w:val="center"/>
              <w:rPr>
                <w:sz w:val="16"/>
                <w:szCs w:val="16"/>
              </w:rPr>
            </w:pPr>
            <w:r w:rsidRPr="00AF095E">
              <w:rPr>
                <w:sz w:val="16"/>
                <w:szCs w:val="16"/>
              </w:rPr>
              <w:t>0</w:t>
            </w:r>
          </w:p>
        </w:tc>
        <w:tc>
          <w:tcPr>
            <w:tcW w:w="733" w:type="dxa"/>
            <w:vAlign w:val="center"/>
          </w:tcPr>
          <w:p w14:paraId="1780795B" w14:textId="77777777" w:rsidR="00AF095E" w:rsidRPr="00AF095E" w:rsidRDefault="00AF095E">
            <w:pPr>
              <w:jc w:val="center"/>
              <w:rPr>
                <w:sz w:val="16"/>
                <w:szCs w:val="16"/>
              </w:rPr>
            </w:pPr>
            <w:r w:rsidRPr="00AF095E">
              <w:rPr>
                <w:sz w:val="16"/>
                <w:szCs w:val="16"/>
              </w:rPr>
              <w:t>0.00%</w:t>
            </w:r>
          </w:p>
        </w:tc>
        <w:tc>
          <w:tcPr>
            <w:tcW w:w="850" w:type="dxa"/>
            <w:vAlign w:val="center"/>
          </w:tcPr>
          <w:p w14:paraId="36BC4CA9" w14:textId="77777777" w:rsidR="00AF095E" w:rsidRPr="00AF095E" w:rsidRDefault="00AF095E">
            <w:pPr>
              <w:jc w:val="center"/>
              <w:rPr>
                <w:sz w:val="16"/>
                <w:szCs w:val="16"/>
              </w:rPr>
            </w:pPr>
            <w:r w:rsidRPr="00AF095E">
              <w:rPr>
                <w:sz w:val="16"/>
                <w:szCs w:val="16"/>
              </w:rPr>
              <w:t>2</w:t>
            </w:r>
          </w:p>
        </w:tc>
        <w:tc>
          <w:tcPr>
            <w:tcW w:w="993" w:type="dxa"/>
            <w:vAlign w:val="center"/>
          </w:tcPr>
          <w:p w14:paraId="70D5B680" w14:textId="77777777" w:rsidR="00AF095E" w:rsidRPr="00AF095E" w:rsidRDefault="00AF095E">
            <w:pPr>
              <w:jc w:val="center"/>
              <w:rPr>
                <w:sz w:val="16"/>
                <w:szCs w:val="16"/>
              </w:rPr>
            </w:pPr>
            <w:r w:rsidRPr="00AF095E">
              <w:rPr>
                <w:sz w:val="16"/>
                <w:szCs w:val="16"/>
              </w:rPr>
              <w:t>11.11%</w:t>
            </w:r>
          </w:p>
        </w:tc>
      </w:tr>
      <w:tr w:rsidR="00AF095E" w14:paraId="29D1E860" w14:textId="77777777" w:rsidTr="00AF095E">
        <w:trPr>
          <w:jc w:val="center"/>
        </w:trPr>
        <w:tc>
          <w:tcPr>
            <w:tcW w:w="1531" w:type="dxa"/>
            <w:vAlign w:val="center"/>
          </w:tcPr>
          <w:p w14:paraId="6241705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37EB716"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2F426A6F" w14:textId="77777777" w:rsidR="00AF095E" w:rsidRPr="00AF095E" w:rsidRDefault="00AF095E">
            <w:pPr>
              <w:rPr>
                <w:sz w:val="16"/>
                <w:szCs w:val="16"/>
              </w:rPr>
            </w:pPr>
            <w:r w:rsidRPr="00AF095E">
              <w:rPr>
                <w:sz w:val="16"/>
                <w:szCs w:val="16"/>
              </w:rPr>
              <w:t>Биология</w:t>
            </w:r>
          </w:p>
        </w:tc>
        <w:tc>
          <w:tcPr>
            <w:tcW w:w="680" w:type="dxa"/>
            <w:vAlign w:val="center"/>
          </w:tcPr>
          <w:p w14:paraId="0E1CC87E" w14:textId="77777777" w:rsidR="00AF095E" w:rsidRPr="00AF095E" w:rsidRDefault="00AF095E">
            <w:pPr>
              <w:jc w:val="center"/>
              <w:rPr>
                <w:sz w:val="16"/>
                <w:szCs w:val="16"/>
              </w:rPr>
            </w:pPr>
            <w:r w:rsidRPr="00AF095E">
              <w:rPr>
                <w:sz w:val="16"/>
                <w:szCs w:val="16"/>
              </w:rPr>
              <w:t>0</w:t>
            </w:r>
          </w:p>
        </w:tc>
        <w:tc>
          <w:tcPr>
            <w:tcW w:w="733" w:type="dxa"/>
            <w:vAlign w:val="center"/>
          </w:tcPr>
          <w:p w14:paraId="0144548E" w14:textId="77777777" w:rsidR="00AF095E" w:rsidRPr="00AF095E" w:rsidRDefault="00AF095E">
            <w:pPr>
              <w:jc w:val="center"/>
              <w:rPr>
                <w:sz w:val="16"/>
                <w:szCs w:val="16"/>
              </w:rPr>
            </w:pPr>
            <w:r w:rsidRPr="00AF095E">
              <w:rPr>
                <w:sz w:val="16"/>
                <w:szCs w:val="16"/>
              </w:rPr>
              <w:t>0.00%</w:t>
            </w:r>
          </w:p>
        </w:tc>
        <w:tc>
          <w:tcPr>
            <w:tcW w:w="850" w:type="dxa"/>
            <w:vAlign w:val="center"/>
          </w:tcPr>
          <w:p w14:paraId="356C89B4" w14:textId="77777777" w:rsidR="00AF095E" w:rsidRPr="00AF095E" w:rsidRDefault="00AF095E">
            <w:pPr>
              <w:jc w:val="center"/>
              <w:rPr>
                <w:sz w:val="16"/>
                <w:szCs w:val="16"/>
              </w:rPr>
            </w:pPr>
            <w:r w:rsidRPr="00AF095E">
              <w:rPr>
                <w:sz w:val="16"/>
                <w:szCs w:val="16"/>
              </w:rPr>
              <w:t>2</w:t>
            </w:r>
          </w:p>
        </w:tc>
        <w:tc>
          <w:tcPr>
            <w:tcW w:w="993" w:type="dxa"/>
            <w:vAlign w:val="center"/>
          </w:tcPr>
          <w:p w14:paraId="1FEB8820" w14:textId="77777777" w:rsidR="00AF095E" w:rsidRPr="00AF095E" w:rsidRDefault="00AF095E">
            <w:pPr>
              <w:jc w:val="center"/>
              <w:rPr>
                <w:sz w:val="16"/>
                <w:szCs w:val="16"/>
              </w:rPr>
            </w:pPr>
            <w:r w:rsidRPr="00AF095E">
              <w:rPr>
                <w:sz w:val="16"/>
                <w:szCs w:val="16"/>
              </w:rPr>
              <w:t>11.11%</w:t>
            </w:r>
          </w:p>
        </w:tc>
      </w:tr>
      <w:tr w:rsidR="00AF095E" w14:paraId="1E33B0C4" w14:textId="77777777" w:rsidTr="00AF095E">
        <w:trPr>
          <w:jc w:val="center"/>
        </w:trPr>
        <w:tc>
          <w:tcPr>
            <w:tcW w:w="1531" w:type="dxa"/>
            <w:vAlign w:val="center"/>
          </w:tcPr>
          <w:p w14:paraId="74CC7FE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4543A6D"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0E5262B5" w14:textId="77777777" w:rsidR="00AF095E" w:rsidRPr="00AF095E" w:rsidRDefault="00AF095E">
            <w:pPr>
              <w:rPr>
                <w:sz w:val="16"/>
                <w:szCs w:val="16"/>
              </w:rPr>
            </w:pPr>
            <w:r w:rsidRPr="00AF095E">
              <w:rPr>
                <w:sz w:val="16"/>
                <w:szCs w:val="16"/>
              </w:rPr>
              <w:t>География</w:t>
            </w:r>
          </w:p>
        </w:tc>
        <w:tc>
          <w:tcPr>
            <w:tcW w:w="680" w:type="dxa"/>
            <w:vAlign w:val="center"/>
          </w:tcPr>
          <w:p w14:paraId="13694545" w14:textId="77777777" w:rsidR="00AF095E" w:rsidRPr="00AF095E" w:rsidRDefault="00AF095E">
            <w:pPr>
              <w:jc w:val="center"/>
              <w:rPr>
                <w:sz w:val="16"/>
                <w:szCs w:val="16"/>
              </w:rPr>
            </w:pPr>
            <w:r w:rsidRPr="00AF095E">
              <w:rPr>
                <w:sz w:val="16"/>
                <w:szCs w:val="16"/>
              </w:rPr>
              <w:t>0</w:t>
            </w:r>
          </w:p>
        </w:tc>
        <w:tc>
          <w:tcPr>
            <w:tcW w:w="733" w:type="dxa"/>
            <w:vAlign w:val="center"/>
          </w:tcPr>
          <w:p w14:paraId="48931CD1" w14:textId="77777777" w:rsidR="00AF095E" w:rsidRPr="00AF095E" w:rsidRDefault="00AF095E">
            <w:pPr>
              <w:jc w:val="center"/>
              <w:rPr>
                <w:sz w:val="16"/>
                <w:szCs w:val="16"/>
              </w:rPr>
            </w:pPr>
            <w:r w:rsidRPr="00AF095E">
              <w:rPr>
                <w:sz w:val="16"/>
                <w:szCs w:val="16"/>
              </w:rPr>
              <w:t>0.00%</w:t>
            </w:r>
          </w:p>
        </w:tc>
        <w:tc>
          <w:tcPr>
            <w:tcW w:w="850" w:type="dxa"/>
            <w:vAlign w:val="center"/>
          </w:tcPr>
          <w:p w14:paraId="4EC552F8" w14:textId="77777777" w:rsidR="00AF095E" w:rsidRPr="00AF095E" w:rsidRDefault="00AF095E">
            <w:pPr>
              <w:jc w:val="center"/>
              <w:rPr>
                <w:sz w:val="16"/>
                <w:szCs w:val="16"/>
              </w:rPr>
            </w:pPr>
            <w:r w:rsidRPr="00AF095E">
              <w:rPr>
                <w:sz w:val="16"/>
                <w:szCs w:val="16"/>
              </w:rPr>
              <w:t>14</w:t>
            </w:r>
          </w:p>
        </w:tc>
        <w:tc>
          <w:tcPr>
            <w:tcW w:w="993" w:type="dxa"/>
            <w:vAlign w:val="center"/>
          </w:tcPr>
          <w:p w14:paraId="030CD428" w14:textId="77777777" w:rsidR="00AF095E" w:rsidRPr="00AF095E" w:rsidRDefault="00AF095E">
            <w:pPr>
              <w:jc w:val="center"/>
              <w:rPr>
                <w:sz w:val="16"/>
                <w:szCs w:val="16"/>
              </w:rPr>
            </w:pPr>
            <w:r w:rsidRPr="00AF095E">
              <w:rPr>
                <w:sz w:val="16"/>
                <w:szCs w:val="16"/>
              </w:rPr>
              <w:t>77.78%</w:t>
            </w:r>
          </w:p>
        </w:tc>
      </w:tr>
      <w:tr w:rsidR="00AF095E" w14:paraId="200429F9" w14:textId="77777777" w:rsidTr="00AF095E">
        <w:trPr>
          <w:jc w:val="center"/>
        </w:trPr>
        <w:tc>
          <w:tcPr>
            <w:tcW w:w="1531" w:type="dxa"/>
            <w:vAlign w:val="center"/>
          </w:tcPr>
          <w:p w14:paraId="40110574"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80B1119" w14:textId="77777777" w:rsidR="00AF095E" w:rsidRPr="00AF095E" w:rsidRDefault="00AF095E">
            <w:pPr>
              <w:rPr>
                <w:sz w:val="16"/>
                <w:szCs w:val="16"/>
                <w:lang w:val="ru-RU"/>
              </w:rPr>
            </w:pPr>
            <w:r w:rsidRPr="00AF095E">
              <w:rPr>
                <w:sz w:val="16"/>
                <w:szCs w:val="16"/>
                <w:lang w:val="ru-RU"/>
              </w:rPr>
              <w:t>ГБОУ "СОШ № 6 с.п. Инарки"(</w:t>
            </w:r>
            <w:r w:rsidRPr="00AF095E">
              <w:rPr>
                <w:sz w:val="16"/>
                <w:szCs w:val="16"/>
              </w:rPr>
              <w:t>edu</w:t>
            </w:r>
            <w:r w:rsidRPr="00AF095E">
              <w:rPr>
                <w:sz w:val="16"/>
                <w:szCs w:val="16"/>
                <w:lang w:val="ru-RU"/>
              </w:rPr>
              <w:t>066053)</w:t>
            </w:r>
          </w:p>
        </w:tc>
        <w:tc>
          <w:tcPr>
            <w:tcW w:w="1134" w:type="dxa"/>
            <w:vAlign w:val="center"/>
          </w:tcPr>
          <w:p w14:paraId="0B9BE3BF" w14:textId="77777777" w:rsidR="00AF095E" w:rsidRPr="00AF095E" w:rsidRDefault="00AF095E">
            <w:pPr>
              <w:rPr>
                <w:sz w:val="16"/>
                <w:szCs w:val="16"/>
              </w:rPr>
            </w:pPr>
            <w:r w:rsidRPr="00AF095E">
              <w:rPr>
                <w:sz w:val="16"/>
                <w:szCs w:val="16"/>
              </w:rPr>
              <w:t>История</w:t>
            </w:r>
          </w:p>
        </w:tc>
        <w:tc>
          <w:tcPr>
            <w:tcW w:w="680" w:type="dxa"/>
            <w:vAlign w:val="center"/>
          </w:tcPr>
          <w:p w14:paraId="2CCECFA8" w14:textId="77777777" w:rsidR="00AF095E" w:rsidRPr="00AF095E" w:rsidRDefault="00AF095E">
            <w:pPr>
              <w:jc w:val="center"/>
              <w:rPr>
                <w:sz w:val="16"/>
                <w:szCs w:val="16"/>
              </w:rPr>
            </w:pPr>
            <w:r w:rsidRPr="00AF095E">
              <w:rPr>
                <w:sz w:val="16"/>
                <w:szCs w:val="16"/>
              </w:rPr>
              <w:t>0</w:t>
            </w:r>
          </w:p>
        </w:tc>
        <w:tc>
          <w:tcPr>
            <w:tcW w:w="733" w:type="dxa"/>
            <w:vAlign w:val="center"/>
          </w:tcPr>
          <w:p w14:paraId="150129FD" w14:textId="77777777" w:rsidR="00AF095E" w:rsidRPr="00AF095E" w:rsidRDefault="00AF095E">
            <w:pPr>
              <w:jc w:val="center"/>
              <w:rPr>
                <w:sz w:val="16"/>
                <w:szCs w:val="16"/>
              </w:rPr>
            </w:pPr>
            <w:r w:rsidRPr="00AF095E">
              <w:rPr>
                <w:sz w:val="16"/>
                <w:szCs w:val="16"/>
              </w:rPr>
              <w:t>0.00%</w:t>
            </w:r>
          </w:p>
        </w:tc>
        <w:tc>
          <w:tcPr>
            <w:tcW w:w="850" w:type="dxa"/>
            <w:vAlign w:val="center"/>
          </w:tcPr>
          <w:p w14:paraId="68B48D19" w14:textId="77777777" w:rsidR="00AF095E" w:rsidRPr="00AF095E" w:rsidRDefault="00AF095E">
            <w:pPr>
              <w:jc w:val="center"/>
              <w:rPr>
                <w:sz w:val="16"/>
                <w:szCs w:val="16"/>
              </w:rPr>
            </w:pPr>
            <w:r w:rsidRPr="00AF095E">
              <w:rPr>
                <w:sz w:val="16"/>
                <w:szCs w:val="16"/>
              </w:rPr>
              <w:t>10</w:t>
            </w:r>
          </w:p>
        </w:tc>
        <w:tc>
          <w:tcPr>
            <w:tcW w:w="993" w:type="dxa"/>
            <w:vAlign w:val="center"/>
          </w:tcPr>
          <w:p w14:paraId="7195EF24" w14:textId="77777777" w:rsidR="00AF095E" w:rsidRPr="00AF095E" w:rsidRDefault="00AF095E">
            <w:pPr>
              <w:jc w:val="center"/>
              <w:rPr>
                <w:sz w:val="16"/>
                <w:szCs w:val="16"/>
              </w:rPr>
            </w:pPr>
            <w:r w:rsidRPr="00AF095E">
              <w:rPr>
                <w:sz w:val="16"/>
                <w:szCs w:val="16"/>
              </w:rPr>
              <w:t>55.56%</w:t>
            </w:r>
          </w:p>
        </w:tc>
      </w:tr>
      <w:tr w:rsidR="00AF095E" w14:paraId="3CFF683C" w14:textId="77777777" w:rsidTr="00AF095E">
        <w:trPr>
          <w:jc w:val="center"/>
        </w:trPr>
        <w:tc>
          <w:tcPr>
            <w:tcW w:w="1531" w:type="dxa"/>
            <w:vAlign w:val="center"/>
          </w:tcPr>
          <w:p w14:paraId="5ACAEC87"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5E0E44A" w14:textId="77777777" w:rsidR="00AF095E" w:rsidRPr="00AF095E" w:rsidRDefault="00AF095E">
            <w:pPr>
              <w:rPr>
                <w:sz w:val="16"/>
                <w:szCs w:val="16"/>
              </w:rPr>
            </w:pPr>
            <w:r w:rsidRPr="00AF095E">
              <w:rPr>
                <w:sz w:val="16"/>
                <w:szCs w:val="16"/>
              </w:rPr>
              <w:t>ГБОУ "СОШ №4 г.Назрань "(edu063031)</w:t>
            </w:r>
          </w:p>
        </w:tc>
        <w:tc>
          <w:tcPr>
            <w:tcW w:w="1134" w:type="dxa"/>
            <w:vAlign w:val="center"/>
          </w:tcPr>
          <w:p w14:paraId="0FA2BE48" w14:textId="77777777" w:rsidR="00AF095E" w:rsidRPr="00AF095E" w:rsidRDefault="00AF095E">
            <w:pPr>
              <w:rPr>
                <w:sz w:val="16"/>
                <w:szCs w:val="16"/>
              </w:rPr>
            </w:pPr>
            <w:r w:rsidRPr="00AF095E">
              <w:rPr>
                <w:sz w:val="16"/>
                <w:szCs w:val="16"/>
              </w:rPr>
              <w:t>История</w:t>
            </w:r>
          </w:p>
        </w:tc>
        <w:tc>
          <w:tcPr>
            <w:tcW w:w="680" w:type="dxa"/>
            <w:vAlign w:val="center"/>
          </w:tcPr>
          <w:p w14:paraId="1F3D0488" w14:textId="77777777" w:rsidR="00AF095E" w:rsidRPr="00AF095E" w:rsidRDefault="00AF095E">
            <w:pPr>
              <w:jc w:val="center"/>
              <w:rPr>
                <w:sz w:val="16"/>
                <w:szCs w:val="16"/>
              </w:rPr>
            </w:pPr>
            <w:r w:rsidRPr="00AF095E">
              <w:rPr>
                <w:sz w:val="16"/>
                <w:szCs w:val="16"/>
              </w:rPr>
              <w:t>0</w:t>
            </w:r>
          </w:p>
        </w:tc>
        <w:tc>
          <w:tcPr>
            <w:tcW w:w="733" w:type="dxa"/>
            <w:vAlign w:val="center"/>
          </w:tcPr>
          <w:p w14:paraId="02E3A9DB" w14:textId="77777777" w:rsidR="00AF095E" w:rsidRPr="00AF095E" w:rsidRDefault="00AF095E">
            <w:pPr>
              <w:jc w:val="center"/>
              <w:rPr>
                <w:sz w:val="16"/>
                <w:szCs w:val="16"/>
              </w:rPr>
            </w:pPr>
            <w:r w:rsidRPr="00AF095E">
              <w:rPr>
                <w:sz w:val="16"/>
                <w:szCs w:val="16"/>
              </w:rPr>
              <w:t>0.00%</w:t>
            </w:r>
          </w:p>
        </w:tc>
        <w:tc>
          <w:tcPr>
            <w:tcW w:w="850" w:type="dxa"/>
            <w:vAlign w:val="center"/>
          </w:tcPr>
          <w:p w14:paraId="72F7DEDE" w14:textId="77777777" w:rsidR="00AF095E" w:rsidRPr="00AF095E" w:rsidRDefault="00AF095E">
            <w:pPr>
              <w:jc w:val="center"/>
              <w:rPr>
                <w:sz w:val="16"/>
                <w:szCs w:val="16"/>
              </w:rPr>
            </w:pPr>
            <w:r w:rsidRPr="00AF095E">
              <w:rPr>
                <w:sz w:val="16"/>
                <w:szCs w:val="16"/>
              </w:rPr>
              <w:t>0</w:t>
            </w:r>
          </w:p>
        </w:tc>
        <w:tc>
          <w:tcPr>
            <w:tcW w:w="993" w:type="dxa"/>
            <w:vAlign w:val="center"/>
          </w:tcPr>
          <w:p w14:paraId="2A2DE037" w14:textId="77777777" w:rsidR="00AF095E" w:rsidRPr="00AF095E" w:rsidRDefault="00AF095E">
            <w:pPr>
              <w:jc w:val="center"/>
              <w:rPr>
                <w:sz w:val="16"/>
                <w:szCs w:val="16"/>
              </w:rPr>
            </w:pPr>
            <w:r w:rsidRPr="00AF095E">
              <w:rPr>
                <w:sz w:val="16"/>
                <w:szCs w:val="16"/>
              </w:rPr>
              <w:t>0.00%</w:t>
            </w:r>
          </w:p>
        </w:tc>
      </w:tr>
      <w:tr w:rsidR="00AF095E" w14:paraId="48F06354" w14:textId="77777777" w:rsidTr="00AF095E">
        <w:trPr>
          <w:jc w:val="center"/>
        </w:trPr>
        <w:tc>
          <w:tcPr>
            <w:tcW w:w="1531" w:type="dxa"/>
            <w:vAlign w:val="center"/>
          </w:tcPr>
          <w:p w14:paraId="2D4E9FDD"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C57A180" w14:textId="77777777" w:rsidR="00AF095E" w:rsidRPr="00AF095E" w:rsidRDefault="00AF095E">
            <w:pPr>
              <w:rPr>
                <w:sz w:val="16"/>
                <w:szCs w:val="16"/>
              </w:rPr>
            </w:pPr>
            <w:r w:rsidRPr="00AF095E">
              <w:rPr>
                <w:sz w:val="16"/>
                <w:szCs w:val="16"/>
              </w:rPr>
              <w:t>ГБОУ "СОШ №8 г.Назрань "(edu063022)</w:t>
            </w:r>
          </w:p>
        </w:tc>
        <w:tc>
          <w:tcPr>
            <w:tcW w:w="1134" w:type="dxa"/>
            <w:vAlign w:val="center"/>
          </w:tcPr>
          <w:p w14:paraId="08DB7888" w14:textId="77777777" w:rsidR="00AF095E" w:rsidRPr="00AF095E" w:rsidRDefault="00AF095E">
            <w:pPr>
              <w:rPr>
                <w:sz w:val="16"/>
                <w:szCs w:val="16"/>
              </w:rPr>
            </w:pPr>
            <w:r w:rsidRPr="00AF095E">
              <w:rPr>
                <w:sz w:val="16"/>
                <w:szCs w:val="16"/>
              </w:rPr>
              <w:t>Литература</w:t>
            </w:r>
          </w:p>
        </w:tc>
        <w:tc>
          <w:tcPr>
            <w:tcW w:w="680" w:type="dxa"/>
            <w:vAlign w:val="center"/>
          </w:tcPr>
          <w:p w14:paraId="6181BDE1" w14:textId="77777777" w:rsidR="00AF095E" w:rsidRPr="00AF095E" w:rsidRDefault="00AF095E">
            <w:pPr>
              <w:jc w:val="center"/>
              <w:rPr>
                <w:sz w:val="16"/>
                <w:szCs w:val="16"/>
              </w:rPr>
            </w:pPr>
            <w:r w:rsidRPr="00AF095E">
              <w:rPr>
                <w:sz w:val="16"/>
                <w:szCs w:val="16"/>
              </w:rPr>
              <w:t>0</w:t>
            </w:r>
          </w:p>
        </w:tc>
        <w:tc>
          <w:tcPr>
            <w:tcW w:w="733" w:type="dxa"/>
            <w:vAlign w:val="center"/>
          </w:tcPr>
          <w:p w14:paraId="495E3BA0" w14:textId="77777777" w:rsidR="00AF095E" w:rsidRPr="00AF095E" w:rsidRDefault="00AF095E">
            <w:pPr>
              <w:jc w:val="center"/>
              <w:rPr>
                <w:sz w:val="16"/>
                <w:szCs w:val="16"/>
              </w:rPr>
            </w:pPr>
            <w:r w:rsidRPr="00AF095E">
              <w:rPr>
                <w:sz w:val="16"/>
                <w:szCs w:val="16"/>
              </w:rPr>
              <w:t>0.00%</w:t>
            </w:r>
          </w:p>
        </w:tc>
        <w:tc>
          <w:tcPr>
            <w:tcW w:w="850" w:type="dxa"/>
            <w:vAlign w:val="center"/>
          </w:tcPr>
          <w:p w14:paraId="3F224FA1" w14:textId="77777777" w:rsidR="00AF095E" w:rsidRPr="00AF095E" w:rsidRDefault="00AF095E">
            <w:pPr>
              <w:jc w:val="center"/>
              <w:rPr>
                <w:sz w:val="16"/>
                <w:szCs w:val="16"/>
              </w:rPr>
            </w:pPr>
            <w:r w:rsidRPr="00AF095E">
              <w:rPr>
                <w:sz w:val="16"/>
                <w:szCs w:val="16"/>
              </w:rPr>
              <w:t>9</w:t>
            </w:r>
          </w:p>
        </w:tc>
        <w:tc>
          <w:tcPr>
            <w:tcW w:w="993" w:type="dxa"/>
            <w:vAlign w:val="center"/>
          </w:tcPr>
          <w:p w14:paraId="2255998C" w14:textId="77777777" w:rsidR="00AF095E" w:rsidRPr="00AF095E" w:rsidRDefault="00AF095E">
            <w:pPr>
              <w:jc w:val="center"/>
              <w:rPr>
                <w:sz w:val="16"/>
                <w:szCs w:val="16"/>
              </w:rPr>
            </w:pPr>
            <w:r w:rsidRPr="00AF095E">
              <w:rPr>
                <w:sz w:val="16"/>
                <w:szCs w:val="16"/>
              </w:rPr>
              <w:t>50.00%</w:t>
            </w:r>
          </w:p>
        </w:tc>
      </w:tr>
      <w:tr w:rsidR="00AF095E" w14:paraId="5B7C0368" w14:textId="77777777" w:rsidTr="00AF095E">
        <w:trPr>
          <w:jc w:val="center"/>
        </w:trPr>
        <w:tc>
          <w:tcPr>
            <w:tcW w:w="1531" w:type="dxa"/>
            <w:vAlign w:val="center"/>
          </w:tcPr>
          <w:p w14:paraId="491F74B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6CC88B6"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7FA582DC" w14:textId="77777777" w:rsidR="00AF095E" w:rsidRPr="00AF095E" w:rsidRDefault="00AF095E">
            <w:pPr>
              <w:rPr>
                <w:sz w:val="16"/>
                <w:szCs w:val="16"/>
              </w:rPr>
            </w:pPr>
            <w:r w:rsidRPr="00AF095E">
              <w:rPr>
                <w:sz w:val="16"/>
                <w:szCs w:val="16"/>
              </w:rPr>
              <w:t>Биология</w:t>
            </w:r>
          </w:p>
        </w:tc>
        <w:tc>
          <w:tcPr>
            <w:tcW w:w="680" w:type="dxa"/>
            <w:vAlign w:val="center"/>
          </w:tcPr>
          <w:p w14:paraId="32430CD3" w14:textId="77777777" w:rsidR="00AF095E" w:rsidRPr="00AF095E" w:rsidRDefault="00AF095E">
            <w:pPr>
              <w:jc w:val="center"/>
              <w:rPr>
                <w:sz w:val="16"/>
                <w:szCs w:val="16"/>
              </w:rPr>
            </w:pPr>
            <w:r w:rsidRPr="00AF095E">
              <w:rPr>
                <w:sz w:val="16"/>
                <w:szCs w:val="16"/>
              </w:rPr>
              <w:t>0</w:t>
            </w:r>
          </w:p>
        </w:tc>
        <w:tc>
          <w:tcPr>
            <w:tcW w:w="733" w:type="dxa"/>
            <w:vAlign w:val="center"/>
          </w:tcPr>
          <w:p w14:paraId="514FBD56" w14:textId="77777777" w:rsidR="00AF095E" w:rsidRPr="00AF095E" w:rsidRDefault="00AF095E">
            <w:pPr>
              <w:jc w:val="center"/>
              <w:rPr>
                <w:sz w:val="16"/>
                <w:szCs w:val="16"/>
              </w:rPr>
            </w:pPr>
            <w:r w:rsidRPr="00AF095E">
              <w:rPr>
                <w:sz w:val="16"/>
                <w:szCs w:val="16"/>
              </w:rPr>
              <w:t>0.00%</w:t>
            </w:r>
          </w:p>
        </w:tc>
        <w:tc>
          <w:tcPr>
            <w:tcW w:w="850" w:type="dxa"/>
            <w:vAlign w:val="center"/>
          </w:tcPr>
          <w:p w14:paraId="7B1F7F67" w14:textId="77777777" w:rsidR="00AF095E" w:rsidRPr="00AF095E" w:rsidRDefault="00AF095E">
            <w:pPr>
              <w:jc w:val="center"/>
              <w:rPr>
                <w:sz w:val="16"/>
                <w:szCs w:val="16"/>
              </w:rPr>
            </w:pPr>
            <w:r w:rsidRPr="00AF095E">
              <w:rPr>
                <w:sz w:val="16"/>
                <w:szCs w:val="16"/>
              </w:rPr>
              <w:t>2</w:t>
            </w:r>
          </w:p>
        </w:tc>
        <w:tc>
          <w:tcPr>
            <w:tcW w:w="993" w:type="dxa"/>
            <w:vAlign w:val="center"/>
          </w:tcPr>
          <w:p w14:paraId="02679998" w14:textId="77777777" w:rsidR="00AF095E" w:rsidRPr="00AF095E" w:rsidRDefault="00AF095E">
            <w:pPr>
              <w:jc w:val="center"/>
              <w:rPr>
                <w:sz w:val="16"/>
                <w:szCs w:val="16"/>
              </w:rPr>
            </w:pPr>
            <w:r w:rsidRPr="00AF095E">
              <w:rPr>
                <w:sz w:val="16"/>
                <w:szCs w:val="16"/>
              </w:rPr>
              <w:t>11.76%</w:t>
            </w:r>
          </w:p>
        </w:tc>
      </w:tr>
      <w:tr w:rsidR="00AF095E" w14:paraId="22271B7B" w14:textId="77777777" w:rsidTr="00AF095E">
        <w:trPr>
          <w:jc w:val="center"/>
        </w:trPr>
        <w:tc>
          <w:tcPr>
            <w:tcW w:w="1531" w:type="dxa"/>
            <w:vAlign w:val="center"/>
          </w:tcPr>
          <w:p w14:paraId="3F9B868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C858A91" w14:textId="77777777" w:rsidR="00AF095E" w:rsidRPr="00AF095E" w:rsidRDefault="00AF095E">
            <w:pPr>
              <w:rPr>
                <w:sz w:val="16"/>
                <w:szCs w:val="16"/>
              </w:rPr>
            </w:pPr>
            <w:r w:rsidRPr="00AF095E">
              <w:rPr>
                <w:sz w:val="16"/>
                <w:szCs w:val="16"/>
              </w:rPr>
              <w:t>ГБОУ "СОШ № 6 с.п. Экажево"(edu066040)</w:t>
            </w:r>
          </w:p>
        </w:tc>
        <w:tc>
          <w:tcPr>
            <w:tcW w:w="1134" w:type="dxa"/>
            <w:vAlign w:val="center"/>
          </w:tcPr>
          <w:p w14:paraId="3A21B11F" w14:textId="77777777" w:rsidR="00AF095E" w:rsidRPr="00AF095E" w:rsidRDefault="00AF095E">
            <w:pPr>
              <w:rPr>
                <w:sz w:val="16"/>
                <w:szCs w:val="16"/>
              </w:rPr>
            </w:pPr>
            <w:r w:rsidRPr="00AF095E">
              <w:rPr>
                <w:sz w:val="16"/>
                <w:szCs w:val="16"/>
              </w:rPr>
              <w:t>Биология</w:t>
            </w:r>
          </w:p>
        </w:tc>
        <w:tc>
          <w:tcPr>
            <w:tcW w:w="680" w:type="dxa"/>
            <w:vAlign w:val="center"/>
          </w:tcPr>
          <w:p w14:paraId="1ABA8664" w14:textId="77777777" w:rsidR="00AF095E" w:rsidRPr="00AF095E" w:rsidRDefault="00AF095E">
            <w:pPr>
              <w:jc w:val="center"/>
              <w:rPr>
                <w:sz w:val="16"/>
                <w:szCs w:val="16"/>
              </w:rPr>
            </w:pPr>
            <w:r w:rsidRPr="00AF095E">
              <w:rPr>
                <w:sz w:val="16"/>
                <w:szCs w:val="16"/>
              </w:rPr>
              <w:t>0</w:t>
            </w:r>
          </w:p>
        </w:tc>
        <w:tc>
          <w:tcPr>
            <w:tcW w:w="733" w:type="dxa"/>
            <w:vAlign w:val="center"/>
          </w:tcPr>
          <w:p w14:paraId="00C25D95" w14:textId="77777777" w:rsidR="00AF095E" w:rsidRPr="00AF095E" w:rsidRDefault="00AF095E">
            <w:pPr>
              <w:jc w:val="center"/>
              <w:rPr>
                <w:sz w:val="16"/>
                <w:szCs w:val="16"/>
              </w:rPr>
            </w:pPr>
            <w:r w:rsidRPr="00AF095E">
              <w:rPr>
                <w:sz w:val="16"/>
                <w:szCs w:val="16"/>
              </w:rPr>
              <w:t>0.00%</w:t>
            </w:r>
          </w:p>
        </w:tc>
        <w:tc>
          <w:tcPr>
            <w:tcW w:w="850" w:type="dxa"/>
            <w:vAlign w:val="center"/>
          </w:tcPr>
          <w:p w14:paraId="3B8CD9E5" w14:textId="77777777" w:rsidR="00AF095E" w:rsidRPr="00AF095E" w:rsidRDefault="00AF095E">
            <w:pPr>
              <w:jc w:val="center"/>
              <w:rPr>
                <w:sz w:val="16"/>
                <w:szCs w:val="16"/>
              </w:rPr>
            </w:pPr>
            <w:r w:rsidRPr="00AF095E">
              <w:rPr>
                <w:sz w:val="16"/>
                <w:szCs w:val="16"/>
              </w:rPr>
              <w:t>0</w:t>
            </w:r>
          </w:p>
        </w:tc>
        <w:tc>
          <w:tcPr>
            <w:tcW w:w="993" w:type="dxa"/>
            <w:vAlign w:val="center"/>
          </w:tcPr>
          <w:p w14:paraId="25900BF2" w14:textId="77777777" w:rsidR="00AF095E" w:rsidRPr="00AF095E" w:rsidRDefault="00AF095E">
            <w:pPr>
              <w:jc w:val="center"/>
              <w:rPr>
                <w:sz w:val="16"/>
                <w:szCs w:val="16"/>
              </w:rPr>
            </w:pPr>
            <w:r w:rsidRPr="00AF095E">
              <w:rPr>
                <w:sz w:val="16"/>
                <w:szCs w:val="16"/>
              </w:rPr>
              <w:t>0.00%</w:t>
            </w:r>
          </w:p>
        </w:tc>
      </w:tr>
      <w:tr w:rsidR="00AF095E" w14:paraId="2F690FA1" w14:textId="77777777" w:rsidTr="00AF095E">
        <w:trPr>
          <w:jc w:val="center"/>
        </w:trPr>
        <w:tc>
          <w:tcPr>
            <w:tcW w:w="1531" w:type="dxa"/>
            <w:vAlign w:val="center"/>
          </w:tcPr>
          <w:p w14:paraId="51560BF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D169544"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16693FED" w14:textId="77777777" w:rsidR="00AF095E" w:rsidRPr="00AF095E" w:rsidRDefault="00AF095E">
            <w:pPr>
              <w:rPr>
                <w:sz w:val="16"/>
                <w:szCs w:val="16"/>
              </w:rPr>
            </w:pPr>
            <w:r w:rsidRPr="00AF095E">
              <w:rPr>
                <w:sz w:val="16"/>
                <w:szCs w:val="16"/>
              </w:rPr>
              <w:t>История</w:t>
            </w:r>
          </w:p>
        </w:tc>
        <w:tc>
          <w:tcPr>
            <w:tcW w:w="680" w:type="dxa"/>
            <w:vAlign w:val="center"/>
          </w:tcPr>
          <w:p w14:paraId="7215BE24" w14:textId="77777777" w:rsidR="00AF095E" w:rsidRPr="00AF095E" w:rsidRDefault="00AF095E">
            <w:pPr>
              <w:jc w:val="center"/>
              <w:rPr>
                <w:sz w:val="16"/>
                <w:szCs w:val="16"/>
              </w:rPr>
            </w:pPr>
            <w:r w:rsidRPr="00AF095E">
              <w:rPr>
                <w:sz w:val="16"/>
                <w:szCs w:val="16"/>
              </w:rPr>
              <w:t>0</w:t>
            </w:r>
          </w:p>
        </w:tc>
        <w:tc>
          <w:tcPr>
            <w:tcW w:w="733" w:type="dxa"/>
            <w:vAlign w:val="center"/>
          </w:tcPr>
          <w:p w14:paraId="472C4E5C" w14:textId="77777777" w:rsidR="00AF095E" w:rsidRPr="00AF095E" w:rsidRDefault="00AF095E">
            <w:pPr>
              <w:jc w:val="center"/>
              <w:rPr>
                <w:sz w:val="16"/>
                <w:szCs w:val="16"/>
              </w:rPr>
            </w:pPr>
            <w:r w:rsidRPr="00AF095E">
              <w:rPr>
                <w:sz w:val="16"/>
                <w:szCs w:val="16"/>
              </w:rPr>
              <w:t>0.00%</w:t>
            </w:r>
          </w:p>
        </w:tc>
        <w:tc>
          <w:tcPr>
            <w:tcW w:w="850" w:type="dxa"/>
            <w:vAlign w:val="center"/>
          </w:tcPr>
          <w:p w14:paraId="09C6ECD4" w14:textId="77777777" w:rsidR="00AF095E" w:rsidRPr="00AF095E" w:rsidRDefault="00AF095E">
            <w:pPr>
              <w:jc w:val="center"/>
              <w:rPr>
                <w:sz w:val="16"/>
                <w:szCs w:val="16"/>
              </w:rPr>
            </w:pPr>
            <w:r w:rsidRPr="00AF095E">
              <w:rPr>
                <w:sz w:val="16"/>
                <w:szCs w:val="16"/>
              </w:rPr>
              <w:t>1</w:t>
            </w:r>
          </w:p>
        </w:tc>
        <w:tc>
          <w:tcPr>
            <w:tcW w:w="993" w:type="dxa"/>
            <w:vAlign w:val="center"/>
          </w:tcPr>
          <w:p w14:paraId="2F78267B" w14:textId="77777777" w:rsidR="00AF095E" w:rsidRPr="00AF095E" w:rsidRDefault="00AF095E">
            <w:pPr>
              <w:jc w:val="center"/>
              <w:rPr>
                <w:sz w:val="16"/>
                <w:szCs w:val="16"/>
              </w:rPr>
            </w:pPr>
            <w:r w:rsidRPr="00AF095E">
              <w:rPr>
                <w:sz w:val="16"/>
                <w:szCs w:val="16"/>
              </w:rPr>
              <w:t>5.88%</w:t>
            </w:r>
          </w:p>
        </w:tc>
      </w:tr>
      <w:tr w:rsidR="00AF095E" w14:paraId="4C8D6B81" w14:textId="77777777" w:rsidTr="00AF095E">
        <w:trPr>
          <w:jc w:val="center"/>
        </w:trPr>
        <w:tc>
          <w:tcPr>
            <w:tcW w:w="1531" w:type="dxa"/>
            <w:vAlign w:val="center"/>
          </w:tcPr>
          <w:p w14:paraId="6C89703F"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FA41C24" w14:textId="77777777" w:rsidR="00AF095E" w:rsidRPr="00AF095E" w:rsidRDefault="00AF095E">
            <w:pPr>
              <w:rPr>
                <w:sz w:val="16"/>
                <w:szCs w:val="16"/>
                <w:lang w:val="ru-RU"/>
              </w:rPr>
            </w:pPr>
            <w:r w:rsidRPr="00AF095E">
              <w:rPr>
                <w:sz w:val="16"/>
                <w:szCs w:val="16"/>
                <w:lang w:val="ru-RU"/>
              </w:rPr>
              <w:t>ГБОУ "СОШ№1с.п.Нестеровское "(</w:t>
            </w:r>
            <w:r w:rsidRPr="00AF095E">
              <w:rPr>
                <w:sz w:val="16"/>
                <w:szCs w:val="16"/>
              </w:rPr>
              <w:t>edu</w:t>
            </w:r>
            <w:r w:rsidRPr="00AF095E">
              <w:rPr>
                <w:sz w:val="16"/>
                <w:szCs w:val="16"/>
                <w:lang w:val="ru-RU"/>
              </w:rPr>
              <w:t>063102)</w:t>
            </w:r>
          </w:p>
        </w:tc>
        <w:tc>
          <w:tcPr>
            <w:tcW w:w="1134" w:type="dxa"/>
            <w:vAlign w:val="center"/>
          </w:tcPr>
          <w:p w14:paraId="05D889A4" w14:textId="77777777" w:rsidR="00AF095E" w:rsidRPr="00AF095E" w:rsidRDefault="00AF095E">
            <w:pPr>
              <w:rPr>
                <w:sz w:val="16"/>
                <w:szCs w:val="16"/>
              </w:rPr>
            </w:pPr>
            <w:r w:rsidRPr="00AF095E">
              <w:rPr>
                <w:sz w:val="16"/>
                <w:szCs w:val="16"/>
              </w:rPr>
              <w:t>История</w:t>
            </w:r>
          </w:p>
        </w:tc>
        <w:tc>
          <w:tcPr>
            <w:tcW w:w="680" w:type="dxa"/>
            <w:vAlign w:val="center"/>
          </w:tcPr>
          <w:p w14:paraId="2CCD756E" w14:textId="77777777" w:rsidR="00AF095E" w:rsidRPr="00AF095E" w:rsidRDefault="00AF095E">
            <w:pPr>
              <w:jc w:val="center"/>
              <w:rPr>
                <w:sz w:val="16"/>
                <w:szCs w:val="16"/>
              </w:rPr>
            </w:pPr>
            <w:r w:rsidRPr="00AF095E">
              <w:rPr>
                <w:sz w:val="16"/>
                <w:szCs w:val="16"/>
              </w:rPr>
              <w:t>0</w:t>
            </w:r>
          </w:p>
        </w:tc>
        <w:tc>
          <w:tcPr>
            <w:tcW w:w="733" w:type="dxa"/>
            <w:vAlign w:val="center"/>
          </w:tcPr>
          <w:p w14:paraId="611EC737" w14:textId="77777777" w:rsidR="00AF095E" w:rsidRPr="00AF095E" w:rsidRDefault="00AF095E">
            <w:pPr>
              <w:jc w:val="center"/>
              <w:rPr>
                <w:sz w:val="16"/>
                <w:szCs w:val="16"/>
              </w:rPr>
            </w:pPr>
            <w:r w:rsidRPr="00AF095E">
              <w:rPr>
                <w:sz w:val="16"/>
                <w:szCs w:val="16"/>
              </w:rPr>
              <w:t>0.00%</w:t>
            </w:r>
          </w:p>
        </w:tc>
        <w:tc>
          <w:tcPr>
            <w:tcW w:w="850" w:type="dxa"/>
            <w:vAlign w:val="center"/>
          </w:tcPr>
          <w:p w14:paraId="74CD630B" w14:textId="77777777" w:rsidR="00AF095E" w:rsidRPr="00AF095E" w:rsidRDefault="00AF095E">
            <w:pPr>
              <w:jc w:val="center"/>
              <w:rPr>
                <w:sz w:val="16"/>
                <w:szCs w:val="16"/>
              </w:rPr>
            </w:pPr>
            <w:r w:rsidRPr="00AF095E">
              <w:rPr>
                <w:sz w:val="16"/>
                <w:szCs w:val="16"/>
              </w:rPr>
              <w:t>3</w:t>
            </w:r>
          </w:p>
        </w:tc>
        <w:tc>
          <w:tcPr>
            <w:tcW w:w="993" w:type="dxa"/>
            <w:vAlign w:val="center"/>
          </w:tcPr>
          <w:p w14:paraId="065D8394" w14:textId="77777777" w:rsidR="00AF095E" w:rsidRPr="00AF095E" w:rsidRDefault="00AF095E">
            <w:pPr>
              <w:jc w:val="center"/>
              <w:rPr>
                <w:sz w:val="16"/>
                <w:szCs w:val="16"/>
              </w:rPr>
            </w:pPr>
            <w:r w:rsidRPr="00AF095E">
              <w:rPr>
                <w:sz w:val="16"/>
                <w:szCs w:val="16"/>
              </w:rPr>
              <w:t>17.65%</w:t>
            </w:r>
          </w:p>
        </w:tc>
      </w:tr>
      <w:tr w:rsidR="00AF095E" w14:paraId="65CB1234" w14:textId="77777777" w:rsidTr="00AF095E">
        <w:trPr>
          <w:jc w:val="center"/>
        </w:trPr>
        <w:tc>
          <w:tcPr>
            <w:tcW w:w="1531" w:type="dxa"/>
            <w:vAlign w:val="center"/>
          </w:tcPr>
          <w:p w14:paraId="68620A2E"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42D6A25"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2D4DC258" w14:textId="77777777" w:rsidR="00AF095E" w:rsidRPr="00AF095E" w:rsidRDefault="00AF095E">
            <w:pPr>
              <w:rPr>
                <w:sz w:val="16"/>
                <w:szCs w:val="16"/>
              </w:rPr>
            </w:pPr>
            <w:r w:rsidRPr="00AF095E">
              <w:rPr>
                <w:sz w:val="16"/>
                <w:szCs w:val="16"/>
              </w:rPr>
              <w:t>История</w:t>
            </w:r>
          </w:p>
        </w:tc>
        <w:tc>
          <w:tcPr>
            <w:tcW w:w="680" w:type="dxa"/>
            <w:vAlign w:val="center"/>
          </w:tcPr>
          <w:p w14:paraId="04DD6050" w14:textId="77777777" w:rsidR="00AF095E" w:rsidRPr="00AF095E" w:rsidRDefault="00AF095E">
            <w:pPr>
              <w:jc w:val="center"/>
              <w:rPr>
                <w:sz w:val="16"/>
                <w:szCs w:val="16"/>
              </w:rPr>
            </w:pPr>
            <w:r w:rsidRPr="00AF095E">
              <w:rPr>
                <w:sz w:val="16"/>
                <w:szCs w:val="16"/>
              </w:rPr>
              <w:t>0</w:t>
            </w:r>
          </w:p>
        </w:tc>
        <w:tc>
          <w:tcPr>
            <w:tcW w:w="733" w:type="dxa"/>
            <w:vAlign w:val="center"/>
          </w:tcPr>
          <w:p w14:paraId="3BC48C0B" w14:textId="77777777" w:rsidR="00AF095E" w:rsidRPr="00AF095E" w:rsidRDefault="00AF095E">
            <w:pPr>
              <w:jc w:val="center"/>
              <w:rPr>
                <w:sz w:val="16"/>
                <w:szCs w:val="16"/>
              </w:rPr>
            </w:pPr>
            <w:r w:rsidRPr="00AF095E">
              <w:rPr>
                <w:sz w:val="16"/>
                <w:szCs w:val="16"/>
              </w:rPr>
              <w:t>0.00%</w:t>
            </w:r>
          </w:p>
        </w:tc>
        <w:tc>
          <w:tcPr>
            <w:tcW w:w="850" w:type="dxa"/>
            <w:vAlign w:val="center"/>
          </w:tcPr>
          <w:p w14:paraId="7E3D5790" w14:textId="77777777" w:rsidR="00AF095E" w:rsidRPr="00AF095E" w:rsidRDefault="00AF095E">
            <w:pPr>
              <w:jc w:val="center"/>
              <w:rPr>
                <w:sz w:val="16"/>
                <w:szCs w:val="16"/>
              </w:rPr>
            </w:pPr>
            <w:r w:rsidRPr="00AF095E">
              <w:rPr>
                <w:sz w:val="16"/>
                <w:szCs w:val="16"/>
              </w:rPr>
              <w:t>3</w:t>
            </w:r>
          </w:p>
        </w:tc>
        <w:tc>
          <w:tcPr>
            <w:tcW w:w="993" w:type="dxa"/>
            <w:vAlign w:val="center"/>
          </w:tcPr>
          <w:p w14:paraId="125519CA" w14:textId="77777777" w:rsidR="00AF095E" w:rsidRPr="00AF095E" w:rsidRDefault="00AF095E">
            <w:pPr>
              <w:jc w:val="center"/>
              <w:rPr>
                <w:sz w:val="16"/>
                <w:szCs w:val="16"/>
              </w:rPr>
            </w:pPr>
            <w:r w:rsidRPr="00AF095E">
              <w:rPr>
                <w:sz w:val="16"/>
                <w:szCs w:val="16"/>
              </w:rPr>
              <w:t>17.65%</w:t>
            </w:r>
          </w:p>
        </w:tc>
      </w:tr>
      <w:tr w:rsidR="00AF095E" w14:paraId="1262C3FD" w14:textId="77777777" w:rsidTr="00AF095E">
        <w:trPr>
          <w:jc w:val="center"/>
        </w:trPr>
        <w:tc>
          <w:tcPr>
            <w:tcW w:w="1531" w:type="dxa"/>
            <w:vAlign w:val="center"/>
          </w:tcPr>
          <w:p w14:paraId="3A863B18" w14:textId="77777777" w:rsidR="00AF095E" w:rsidRPr="00AF095E" w:rsidRDefault="00AF095E">
            <w:pPr>
              <w:rPr>
                <w:sz w:val="16"/>
                <w:szCs w:val="16"/>
              </w:rPr>
            </w:pPr>
            <w:r w:rsidRPr="00AF095E">
              <w:rPr>
                <w:sz w:val="16"/>
                <w:szCs w:val="16"/>
              </w:rPr>
              <w:t>город Сунжа</w:t>
            </w:r>
          </w:p>
        </w:tc>
        <w:tc>
          <w:tcPr>
            <w:tcW w:w="3685" w:type="dxa"/>
            <w:vAlign w:val="center"/>
          </w:tcPr>
          <w:p w14:paraId="4A95D844"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71968CA8" w14:textId="77777777" w:rsidR="00AF095E" w:rsidRPr="00AF095E" w:rsidRDefault="00AF095E">
            <w:pPr>
              <w:rPr>
                <w:sz w:val="16"/>
                <w:szCs w:val="16"/>
              </w:rPr>
            </w:pPr>
            <w:r w:rsidRPr="00AF095E">
              <w:rPr>
                <w:sz w:val="16"/>
                <w:szCs w:val="16"/>
              </w:rPr>
              <w:t>История</w:t>
            </w:r>
          </w:p>
        </w:tc>
        <w:tc>
          <w:tcPr>
            <w:tcW w:w="680" w:type="dxa"/>
            <w:vAlign w:val="center"/>
          </w:tcPr>
          <w:p w14:paraId="67388253" w14:textId="77777777" w:rsidR="00AF095E" w:rsidRPr="00AF095E" w:rsidRDefault="00AF095E">
            <w:pPr>
              <w:jc w:val="center"/>
              <w:rPr>
                <w:sz w:val="16"/>
                <w:szCs w:val="16"/>
              </w:rPr>
            </w:pPr>
            <w:r w:rsidRPr="00AF095E">
              <w:rPr>
                <w:sz w:val="16"/>
                <w:szCs w:val="16"/>
              </w:rPr>
              <w:t>0</w:t>
            </w:r>
          </w:p>
        </w:tc>
        <w:tc>
          <w:tcPr>
            <w:tcW w:w="733" w:type="dxa"/>
            <w:vAlign w:val="center"/>
          </w:tcPr>
          <w:p w14:paraId="7DEC8B8E" w14:textId="77777777" w:rsidR="00AF095E" w:rsidRPr="00AF095E" w:rsidRDefault="00AF095E">
            <w:pPr>
              <w:jc w:val="center"/>
              <w:rPr>
                <w:sz w:val="16"/>
                <w:szCs w:val="16"/>
              </w:rPr>
            </w:pPr>
            <w:r w:rsidRPr="00AF095E">
              <w:rPr>
                <w:sz w:val="16"/>
                <w:szCs w:val="16"/>
              </w:rPr>
              <w:t>0.00%</w:t>
            </w:r>
          </w:p>
        </w:tc>
        <w:tc>
          <w:tcPr>
            <w:tcW w:w="850" w:type="dxa"/>
            <w:vAlign w:val="center"/>
          </w:tcPr>
          <w:p w14:paraId="76B2CBE1" w14:textId="77777777" w:rsidR="00AF095E" w:rsidRPr="00AF095E" w:rsidRDefault="00AF095E">
            <w:pPr>
              <w:jc w:val="center"/>
              <w:rPr>
                <w:sz w:val="16"/>
                <w:szCs w:val="16"/>
              </w:rPr>
            </w:pPr>
            <w:r w:rsidRPr="00AF095E">
              <w:rPr>
                <w:sz w:val="16"/>
                <w:szCs w:val="16"/>
              </w:rPr>
              <w:t>0</w:t>
            </w:r>
          </w:p>
        </w:tc>
        <w:tc>
          <w:tcPr>
            <w:tcW w:w="993" w:type="dxa"/>
            <w:vAlign w:val="center"/>
          </w:tcPr>
          <w:p w14:paraId="44447C56" w14:textId="77777777" w:rsidR="00AF095E" w:rsidRPr="00AF095E" w:rsidRDefault="00AF095E">
            <w:pPr>
              <w:jc w:val="center"/>
              <w:rPr>
                <w:sz w:val="16"/>
                <w:szCs w:val="16"/>
              </w:rPr>
            </w:pPr>
            <w:r w:rsidRPr="00AF095E">
              <w:rPr>
                <w:sz w:val="16"/>
                <w:szCs w:val="16"/>
              </w:rPr>
              <w:t>0.00%</w:t>
            </w:r>
          </w:p>
        </w:tc>
      </w:tr>
      <w:tr w:rsidR="00AF095E" w14:paraId="65186BC1" w14:textId="77777777" w:rsidTr="00AF095E">
        <w:trPr>
          <w:jc w:val="center"/>
        </w:trPr>
        <w:tc>
          <w:tcPr>
            <w:tcW w:w="1531" w:type="dxa"/>
            <w:vAlign w:val="center"/>
          </w:tcPr>
          <w:p w14:paraId="7205851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8CFCECC"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373D434C" w14:textId="77777777" w:rsidR="00AF095E" w:rsidRPr="00AF095E" w:rsidRDefault="00AF095E">
            <w:pPr>
              <w:rPr>
                <w:sz w:val="16"/>
                <w:szCs w:val="16"/>
              </w:rPr>
            </w:pPr>
            <w:r w:rsidRPr="00AF095E">
              <w:rPr>
                <w:sz w:val="16"/>
                <w:szCs w:val="16"/>
              </w:rPr>
              <w:t>Литература</w:t>
            </w:r>
          </w:p>
        </w:tc>
        <w:tc>
          <w:tcPr>
            <w:tcW w:w="680" w:type="dxa"/>
            <w:vAlign w:val="center"/>
          </w:tcPr>
          <w:p w14:paraId="22DE2DB3" w14:textId="77777777" w:rsidR="00AF095E" w:rsidRPr="00AF095E" w:rsidRDefault="00AF095E">
            <w:pPr>
              <w:jc w:val="center"/>
              <w:rPr>
                <w:sz w:val="16"/>
                <w:szCs w:val="16"/>
              </w:rPr>
            </w:pPr>
            <w:r w:rsidRPr="00AF095E">
              <w:rPr>
                <w:sz w:val="16"/>
                <w:szCs w:val="16"/>
              </w:rPr>
              <w:t>0</w:t>
            </w:r>
          </w:p>
        </w:tc>
        <w:tc>
          <w:tcPr>
            <w:tcW w:w="733" w:type="dxa"/>
            <w:vAlign w:val="center"/>
          </w:tcPr>
          <w:p w14:paraId="408C00FF" w14:textId="77777777" w:rsidR="00AF095E" w:rsidRPr="00AF095E" w:rsidRDefault="00AF095E">
            <w:pPr>
              <w:jc w:val="center"/>
              <w:rPr>
                <w:sz w:val="16"/>
                <w:szCs w:val="16"/>
              </w:rPr>
            </w:pPr>
            <w:r w:rsidRPr="00AF095E">
              <w:rPr>
                <w:sz w:val="16"/>
                <w:szCs w:val="16"/>
              </w:rPr>
              <w:t>0.00%</w:t>
            </w:r>
          </w:p>
        </w:tc>
        <w:tc>
          <w:tcPr>
            <w:tcW w:w="850" w:type="dxa"/>
            <w:vAlign w:val="center"/>
          </w:tcPr>
          <w:p w14:paraId="560F0FBA" w14:textId="77777777" w:rsidR="00AF095E" w:rsidRPr="00AF095E" w:rsidRDefault="00AF095E">
            <w:pPr>
              <w:jc w:val="center"/>
              <w:rPr>
                <w:sz w:val="16"/>
                <w:szCs w:val="16"/>
              </w:rPr>
            </w:pPr>
            <w:r w:rsidRPr="00AF095E">
              <w:rPr>
                <w:sz w:val="16"/>
                <w:szCs w:val="16"/>
              </w:rPr>
              <w:t>6</w:t>
            </w:r>
          </w:p>
        </w:tc>
        <w:tc>
          <w:tcPr>
            <w:tcW w:w="993" w:type="dxa"/>
            <w:vAlign w:val="center"/>
          </w:tcPr>
          <w:p w14:paraId="1ADB2B4A" w14:textId="77777777" w:rsidR="00AF095E" w:rsidRPr="00AF095E" w:rsidRDefault="00AF095E">
            <w:pPr>
              <w:jc w:val="center"/>
              <w:rPr>
                <w:sz w:val="16"/>
                <w:szCs w:val="16"/>
              </w:rPr>
            </w:pPr>
            <w:r w:rsidRPr="00AF095E">
              <w:rPr>
                <w:sz w:val="16"/>
                <w:szCs w:val="16"/>
              </w:rPr>
              <w:t>35.29%</w:t>
            </w:r>
          </w:p>
        </w:tc>
      </w:tr>
      <w:tr w:rsidR="00AF095E" w14:paraId="5721D064" w14:textId="77777777" w:rsidTr="00AF095E">
        <w:trPr>
          <w:jc w:val="center"/>
        </w:trPr>
        <w:tc>
          <w:tcPr>
            <w:tcW w:w="1531" w:type="dxa"/>
            <w:vAlign w:val="center"/>
          </w:tcPr>
          <w:p w14:paraId="74EABBF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C396E9B"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725530F5"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5EEB605" w14:textId="77777777" w:rsidR="00AF095E" w:rsidRPr="00AF095E" w:rsidRDefault="00AF095E">
            <w:pPr>
              <w:jc w:val="center"/>
              <w:rPr>
                <w:sz w:val="16"/>
                <w:szCs w:val="16"/>
              </w:rPr>
            </w:pPr>
            <w:r w:rsidRPr="00AF095E">
              <w:rPr>
                <w:sz w:val="16"/>
                <w:szCs w:val="16"/>
              </w:rPr>
              <w:t>0</w:t>
            </w:r>
          </w:p>
        </w:tc>
        <w:tc>
          <w:tcPr>
            <w:tcW w:w="733" w:type="dxa"/>
            <w:vAlign w:val="center"/>
          </w:tcPr>
          <w:p w14:paraId="41C9B123" w14:textId="77777777" w:rsidR="00AF095E" w:rsidRPr="00AF095E" w:rsidRDefault="00AF095E">
            <w:pPr>
              <w:jc w:val="center"/>
              <w:rPr>
                <w:sz w:val="16"/>
                <w:szCs w:val="16"/>
              </w:rPr>
            </w:pPr>
            <w:r w:rsidRPr="00AF095E">
              <w:rPr>
                <w:sz w:val="16"/>
                <w:szCs w:val="16"/>
              </w:rPr>
              <w:t>0.00%</w:t>
            </w:r>
          </w:p>
        </w:tc>
        <w:tc>
          <w:tcPr>
            <w:tcW w:w="850" w:type="dxa"/>
            <w:vAlign w:val="center"/>
          </w:tcPr>
          <w:p w14:paraId="719D64F4" w14:textId="77777777" w:rsidR="00AF095E" w:rsidRPr="00AF095E" w:rsidRDefault="00AF095E">
            <w:pPr>
              <w:jc w:val="center"/>
              <w:rPr>
                <w:sz w:val="16"/>
                <w:szCs w:val="16"/>
              </w:rPr>
            </w:pPr>
            <w:r w:rsidRPr="00AF095E">
              <w:rPr>
                <w:sz w:val="16"/>
                <w:szCs w:val="16"/>
              </w:rPr>
              <w:t>2</w:t>
            </w:r>
          </w:p>
        </w:tc>
        <w:tc>
          <w:tcPr>
            <w:tcW w:w="993" w:type="dxa"/>
            <w:vAlign w:val="center"/>
          </w:tcPr>
          <w:p w14:paraId="3E36CB4B" w14:textId="77777777" w:rsidR="00AF095E" w:rsidRPr="00AF095E" w:rsidRDefault="00AF095E">
            <w:pPr>
              <w:jc w:val="center"/>
              <w:rPr>
                <w:sz w:val="16"/>
                <w:szCs w:val="16"/>
              </w:rPr>
            </w:pPr>
            <w:r w:rsidRPr="00AF095E">
              <w:rPr>
                <w:sz w:val="16"/>
                <w:szCs w:val="16"/>
              </w:rPr>
              <w:t>12.50%</w:t>
            </w:r>
          </w:p>
        </w:tc>
      </w:tr>
      <w:tr w:rsidR="00AF095E" w14:paraId="381FE470" w14:textId="77777777" w:rsidTr="00AF095E">
        <w:trPr>
          <w:jc w:val="center"/>
        </w:trPr>
        <w:tc>
          <w:tcPr>
            <w:tcW w:w="1531" w:type="dxa"/>
            <w:vAlign w:val="center"/>
          </w:tcPr>
          <w:p w14:paraId="4744657E" w14:textId="77777777" w:rsidR="00AF095E" w:rsidRPr="00AF095E" w:rsidRDefault="00AF095E">
            <w:pPr>
              <w:rPr>
                <w:sz w:val="16"/>
                <w:szCs w:val="16"/>
              </w:rPr>
            </w:pPr>
            <w:r w:rsidRPr="00AF095E">
              <w:rPr>
                <w:sz w:val="16"/>
                <w:szCs w:val="16"/>
              </w:rPr>
              <w:t>город Сунжа</w:t>
            </w:r>
          </w:p>
        </w:tc>
        <w:tc>
          <w:tcPr>
            <w:tcW w:w="3685" w:type="dxa"/>
            <w:vAlign w:val="center"/>
          </w:tcPr>
          <w:p w14:paraId="25F67275"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7A91CA9E" w14:textId="77777777" w:rsidR="00AF095E" w:rsidRPr="00AF095E" w:rsidRDefault="00AF095E">
            <w:pPr>
              <w:rPr>
                <w:sz w:val="16"/>
                <w:szCs w:val="16"/>
              </w:rPr>
            </w:pPr>
            <w:r w:rsidRPr="00AF095E">
              <w:rPr>
                <w:sz w:val="16"/>
                <w:szCs w:val="16"/>
              </w:rPr>
              <w:t>География</w:t>
            </w:r>
          </w:p>
        </w:tc>
        <w:tc>
          <w:tcPr>
            <w:tcW w:w="680" w:type="dxa"/>
            <w:vAlign w:val="center"/>
          </w:tcPr>
          <w:p w14:paraId="7B7F728E" w14:textId="77777777" w:rsidR="00AF095E" w:rsidRPr="00AF095E" w:rsidRDefault="00AF095E">
            <w:pPr>
              <w:jc w:val="center"/>
              <w:rPr>
                <w:sz w:val="16"/>
                <w:szCs w:val="16"/>
              </w:rPr>
            </w:pPr>
            <w:r w:rsidRPr="00AF095E">
              <w:rPr>
                <w:sz w:val="16"/>
                <w:szCs w:val="16"/>
              </w:rPr>
              <w:t>0</w:t>
            </w:r>
          </w:p>
        </w:tc>
        <w:tc>
          <w:tcPr>
            <w:tcW w:w="733" w:type="dxa"/>
            <w:vAlign w:val="center"/>
          </w:tcPr>
          <w:p w14:paraId="635AA486" w14:textId="77777777" w:rsidR="00AF095E" w:rsidRPr="00AF095E" w:rsidRDefault="00AF095E">
            <w:pPr>
              <w:jc w:val="center"/>
              <w:rPr>
                <w:sz w:val="16"/>
                <w:szCs w:val="16"/>
              </w:rPr>
            </w:pPr>
            <w:r w:rsidRPr="00AF095E">
              <w:rPr>
                <w:sz w:val="16"/>
                <w:szCs w:val="16"/>
              </w:rPr>
              <w:t>0.00%</w:t>
            </w:r>
          </w:p>
        </w:tc>
        <w:tc>
          <w:tcPr>
            <w:tcW w:w="850" w:type="dxa"/>
            <w:vAlign w:val="center"/>
          </w:tcPr>
          <w:p w14:paraId="27669B19" w14:textId="77777777" w:rsidR="00AF095E" w:rsidRPr="00AF095E" w:rsidRDefault="00AF095E">
            <w:pPr>
              <w:jc w:val="center"/>
              <w:rPr>
                <w:sz w:val="16"/>
                <w:szCs w:val="16"/>
              </w:rPr>
            </w:pPr>
            <w:r w:rsidRPr="00AF095E">
              <w:rPr>
                <w:sz w:val="16"/>
                <w:szCs w:val="16"/>
              </w:rPr>
              <w:t>0</w:t>
            </w:r>
          </w:p>
        </w:tc>
        <w:tc>
          <w:tcPr>
            <w:tcW w:w="993" w:type="dxa"/>
            <w:vAlign w:val="center"/>
          </w:tcPr>
          <w:p w14:paraId="2658CF92" w14:textId="77777777" w:rsidR="00AF095E" w:rsidRPr="00AF095E" w:rsidRDefault="00AF095E">
            <w:pPr>
              <w:jc w:val="center"/>
              <w:rPr>
                <w:sz w:val="16"/>
                <w:szCs w:val="16"/>
              </w:rPr>
            </w:pPr>
            <w:r w:rsidRPr="00AF095E">
              <w:rPr>
                <w:sz w:val="16"/>
                <w:szCs w:val="16"/>
              </w:rPr>
              <w:t>0.00%</w:t>
            </w:r>
          </w:p>
        </w:tc>
      </w:tr>
      <w:tr w:rsidR="00AF095E" w14:paraId="0D75D988" w14:textId="77777777" w:rsidTr="00AF095E">
        <w:trPr>
          <w:jc w:val="center"/>
        </w:trPr>
        <w:tc>
          <w:tcPr>
            <w:tcW w:w="1531" w:type="dxa"/>
            <w:vAlign w:val="center"/>
          </w:tcPr>
          <w:p w14:paraId="3A8B72B5"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12BC5150" w14:textId="77777777" w:rsidR="00AF095E" w:rsidRPr="00AF095E" w:rsidRDefault="00AF095E">
            <w:pPr>
              <w:rPr>
                <w:sz w:val="16"/>
                <w:szCs w:val="16"/>
              </w:rPr>
            </w:pPr>
            <w:r w:rsidRPr="00AF095E">
              <w:rPr>
                <w:sz w:val="16"/>
                <w:szCs w:val="16"/>
              </w:rPr>
              <w:t>ГБОУ "СОШ-ДС с.п.Алкун"(edu063092)</w:t>
            </w:r>
          </w:p>
        </w:tc>
        <w:tc>
          <w:tcPr>
            <w:tcW w:w="1134" w:type="dxa"/>
            <w:vAlign w:val="center"/>
          </w:tcPr>
          <w:p w14:paraId="5D882F72" w14:textId="77777777" w:rsidR="00AF095E" w:rsidRPr="00AF095E" w:rsidRDefault="00AF095E">
            <w:pPr>
              <w:rPr>
                <w:sz w:val="16"/>
                <w:szCs w:val="16"/>
              </w:rPr>
            </w:pPr>
            <w:r w:rsidRPr="00AF095E">
              <w:rPr>
                <w:sz w:val="16"/>
                <w:szCs w:val="16"/>
              </w:rPr>
              <w:t>История</w:t>
            </w:r>
          </w:p>
        </w:tc>
        <w:tc>
          <w:tcPr>
            <w:tcW w:w="680" w:type="dxa"/>
            <w:vAlign w:val="center"/>
          </w:tcPr>
          <w:p w14:paraId="73357C17" w14:textId="77777777" w:rsidR="00AF095E" w:rsidRPr="00AF095E" w:rsidRDefault="00AF095E">
            <w:pPr>
              <w:jc w:val="center"/>
              <w:rPr>
                <w:sz w:val="16"/>
                <w:szCs w:val="16"/>
              </w:rPr>
            </w:pPr>
            <w:r w:rsidRPr="00AF095E">
              <w:rPr>
                <w:sz w:val="16"/>
                <w:szCs w:val="16"/>
              </w:rPr>
              <w:t>0</w:t>
            </w:r>
          </w:p>
        </w:tc>
        <w:tc>
          <w:tcPr>
            <w:tcW w:w="733" w:type="dxa"/>
            <w:vAlign w:val="center"/>
          </w:tcPr>
          <w:p w14:paraId="65E67FC1" w14:textId="77777777" w:rsidR="00AF095E" w:rsidRPr="00AF095E" w:rsidRDefault="00AF095E">
            <w:pPr>
              <w:jc w:val="center"/>
              <w:rPr>
                <w:sz w:val="16"/>
                <w:szCs w:val="16"/>
              </w:rPr>
            </w:pPr>
            <w:r w:rsidRPr="00AF095E">
              <w:rPr>
                <w:sz w:val="16"/>
                <w:szCs w:val="16"/>
              </w:rPr>
              <w:t>0.00%</w:t>
            </w:r>
          </w:p>
        </w:tc>
        <w:tc>
          <w:tcPr>
            <w:tcW w:w="850" w:type="dxa"/>
            <w:vAlign w:val="center"/>
          </w:tcPr>
          <w:p w14:paraId="56C003A0" w14:textId="77777777" w:rsidR="00AF095E" w:rsidRPr="00AF095E" w:rsidRDefault="00AF095E">
            <w:pPr>
              <w:jc w:val="center"/>
              <w:rPr>
                <w:sz w:val="16"/>
                <w:szCs w:val="16"/>
              </w:rPr>
            </w:pPr>
            <w:r w:rsidRPr="00AF095E">
              <w:rPr>
                <w:sz w:val="16"/>
                <w:szCs w:val="16"/>
              </w:rPr>
              <w:t>3</w:t>
            </w:r>
          </w:p>
        </w:tc>
        <w:tc>
          <w:tcPr>
            <w:tcW w:w="993" w:type="dxa"/>
            <w:vAlign w:val="center"/>
          </w:tcPr>
          <w:p w14:paraId="1F57FC46" w14:textId="77777777" w:rsidR="00AF095E" w:rsidRPr="00AF095E" w:rsidRDefault="00AF095E">
            <w:pPr>
              <w:jc w:val="center"/>
              <w:rPr>
                <w:sz w:val="16"/>
                <w:szCs w:val="16"/>
              </w:rPr>
            </w:pPr>
            <w:r w:rsidRPr="00AF095E">
              <w:rPr>
                <w:sz w:val="16"/>
                <w:szCs w:val="16"/>
              </w:rPr>
              <w:t>18.75%</w:t>
            </w:r>
          </w:p>
        </w:tc>
      </w:tr>
      <w:tr w:rsidR="00AF095E" w14:paraId="19CD2FDF" w14:textId="77777777" w:rsidTr="00AF095E">
        <w:trPr>
          <w:jc w:val="center"/>
        </w:trPr>
        <w:tc>
          <w:tcPr>
            <w:tcW w:w="1531" w:type="dxa"/>
            <w:vAlign w:val="center"/>
          </w:tcPr>
          <w:p w14:paraId="7D26F08C" w14:textId="77777777" w:rsidR="00AF095E" w:rsidRPr="00AF095E" w:rsidRDefault="00AF095E">
            <w:pPr>
              <w:rPr>
                <w:sz w:val="16"/>
                <w:szCs w:val="16"/>
              </w:rPr>
            </w:pPr>
            <w:r w:rsidRPr="00AF095E">
              <w:rPr>
                <w:sz w:val="16"/>
                <w:szCs w:val="16"/>
              </w:rPr>
              <w:t>город Магас</w:t>
            </w:r>
          </w:p>
        </w:tc>
        <w:tc>
          <w:tcPr>
            <w:tcW w:w="3685" w:type="dxa"/>
            <w:vAlign w:val="center"/>
          </w:tcPr>
          <w:p w14:paraId="59E72943" w14:textId="77777777" w:rsidR="00AF095E" w:rsidRPr="00AF095E" w:rsidRDefault="00AF095E">
            <w:pPr>
              <w:rPr>
                <w:sz w:val="16"/>
                <w:szCs w:val="16"/>
                <w:lang w:val="ru-RU"/>
              </w:rPr>
            </w:pPr>
            <w:r w:rsidRPr="00AF095E">
              <w:rPr>
                <w:sz w:val="16"/>
                <w:szCs w:val="16"/>
                <w:lang w:val="ru-RU"/>
              </w:rPr>
              <w:t>ГБОУ "СОШ-ДС №1 г. Магас"(</w:t>
            </w:r>
            <w:r w:rsidRPr="00AF095E">
              <w:rPr>
                <w:sz w:val="16"/>
                <w:szCs w:val="16"/>
              </w:rPr>
              <w:t>edu</w:t>
            </w:r>
            <w:r w:rsidRPr="00AF095E">
              <w:rPr>
                <w:sz w:val="16"/>
                <w:szCs w:val="16"/>
                <w:lang w:val="ru-RU"/>
              </w:rPr>
              <w:t>066015)</w:t>
            </w:r>
          </w:p>
        </w:tc>
        <w:tc>
          <w:tcPr>
            <w:tcW w:w="1134" w:type="dxa"/>
            <w:vAlign w:val="center"/>
          </w:tcPr>
          <w:p w14:paraId="1426D9AB" w14:textId="77777777" w:rsidR="00AF095E" w:rsidRPr="00AF095E" w:rsidRDefault="00AF095E">
            <w:pPr>
              <w:rPr>
                <w:sz w:val="16"/>
                <w:szCs w:val="16"/>
              </w:rPr>
            </w:pPr>
            <w:r w:rsidRPr="00AF095E">
              <w:rPr>
                <w:sz w:val="16"/>
                <w:szCs w:val="16"/>
              </w:rPr>
              <w:t>История</w:t>
            </w:r>
          </w:p>
        </w:tc>
        <w:tc>
          <w:tcPr>
            <w:tcW w:w="680" w:type="dxa"/>
            <w:vAlign w:val="center"/>
          </w:tcPr>
          <w:p w14:paraId="0EA477F1" w14:textId="77777777" w:rsidR="00AF095E" w:rsidRPr="00AF095E" w:rsidRDefault="00AF095E">
            <w:pPr>
              <w:jc w:val="center"/>
              <w:rPr>
                <w:sz w:val="16"/>
                <w:szCs w:val="16"/>
              </w:rPr>
            </w:pPr>
            <w:r w:rsidRPr="00AF095E">
              <w:rPr>
                <w:sz w:val="16"/>
                <w:szCs w:val="16"/>
              </w:rPr>
              <w:t>0</w:t>
            </w:r>
          </w:p>
        </w:tc>
        <w:tc>
          <w:tcPr>
            <w:tcW w:w="733" w:type="dxa"/>
            <w:vAlign w:val="center"/>
          </w:tcPr>
          <w:p w14:paraId="569A061B" w14:textId="77777777" w:rsidR="00AF095E" w:rsidRPr="00AF095E" w:rsidRDefault="00AF095E">
            <w:pPr>
              <w:jc w:val="center"/>
              <w:rPr>
                <w:sz w:val="16"/>
                <w:szCs w:val="16"/>
              </w:rPr>
            </w:pPr>
            <w:r w:rsidRPr="00AF095E">
              <w:rPr>
                <w:sz w:val="16"/>
                <w:szCs w:val="16"/>
              </w:rPr>
              <w:t>0.00%</w:t>
            </w:r>
          </w:p>
        </w:tc>
        <w:tc>
          <w:tcPr>
            <w:tcW w:w="850" w:type="dxa"/>
            <w:vAlign w:val="center"/>
          </w:tcPr>
          <w:p w14:paraId="6DE9246E" w14:textId="77777777" w:rsidR="00AF095E" w:rsidRPr="00AF095E" w:rsidRDefault="00AF095E">
            <w:pPr>
              <w:jc w:val="center"/>
              <w:rPr>
                <w:sz w:val="16"/>
                <w:szCs w:val="16"/>
              </w:rPr>
            </w:pPr>
            <w:r w:rsidRPr="00AF095E">
              <w:rPr>
                <w:sz w:val="16"/>
                <w:szCs w:val="16"/>
              </w:rPr>
              <w:t>7</w:t>
            </w:r>
          </w:p>
        </w:tc>
        <w:tc>
          <w:tcPr>
            <w:tcW w:w="993" w:type="dxa"/>
            <w:vAlign w:val="center"/>
          </w:tcPr>
          <w:p w14:paraId="24277C02" w14:textId="77777777" w:rsidR="00AF095E" w:rsidRPr="00AF095E" w:rsidRDefault="00AF095E">
            <w:pPr>
              <w:jc w:val="center"/>
              <w:rPr>
                <w:sz w:val="16"/>
                <w:szCs w:val="16"/>
              </w:rPr>
            </w:pPr>
            <w:r w:rsidRPr="00AF095E">
              <w:rPr>
                <w:sz w:val="16"/>
                <w:szCs w:val="16"/>
              </w:rPr>
              <w:t>43.75%</w:t>
            </w:r>
          </w:p>
        </w:tc>
      </w:tr>
      <w:tr w:rsidR="00AF095E" w14:paraId="6F7FFC62" w14:textId="77777777" w:rsidTr="00AF095E">
        <w:trPr>
          <w:jc w:val="center"/>
        </w:trPr>
        <w:tc>
          <w:tcPr>
            <w:tcW w:w="1531" w:type="dxa"/>
            <w:vAlign w:val="center"/>
          </w:tcPr>
          <w:p w14:paraId="6FB23B0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38E69A9"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29783936" w14:textId="77777777" w:rsidR="00AF095E" w:rsidRPr="00AF095E" w:rsidRDefault="00AF095E">
            <w:pPr>
              <w:rPr>
                <w:sz w:val="16"/>
                <w:szCs w:val="16"/>
              </w:rPr>
            </w:pPr>
            <w:r w:rsidRPr="00AF095E">
              <w:rPr>
                <w:sz w:val="16"/>
                <w:szCs w:val="16"/>
              </w:rPr>
              <w:t>Математика</w:t>
            </w:r>
          </w:p>
        </w:tc>
        <w:tc>
          <w:tcPr>
            <w:tcW w:w="680" w:type="dxa"/>
            <w:vAlign w:val="center"/>
          </w:tcPr>
          <w:p w14:paraId="60E94280" w14:textId="77777777" w:rsidR="00AF095E" w:rsidRPr="00AF095E" w:rsidRDefault="00AF095E">
            <w:pPr>
              <w:jc w:val="center"/>
              <w:rPr>
                <w:sz w:val="16"/>
                <w:szCs w:val="16"/>
              </w:rPr>
            </w:pPr>
            <w:r w:rsidRPr="00AF095E">
              <w:rPr>
                <w:sz w:val="16"/>
                <w:szCs w:val="16"/>
              </w:rPr>
              <w:t>0</w:t>
            </w:r>
          </w:p>
        </w:tc>
        <w:tc>
          <w:tcPr>
            <w:tcW w:w="733" w:type="dxa"/>
            <w:vAlign w:val="center"/>
          </w:tcPr>
          <w:p w14:paraId="6FA9130C" w14:textId="77777777" w:rsidR="00AF095E" w:rsidRPr="00AF095E" w:rsidRDefault="00AF095E">
            <w:pPr>
              <w:jc w:val="center"/>
              <w:rPr>
                <w:sz w:val="16"/>
                <w:szCs w:val="16"/>
              </w:rPr>
            </w:pPr>
            <w:r w:rsidRPr="00AF095E">
              <w:rPr>
                <w:sz w:val="16"/>
                <w:szCs w:val="16"/>
              </w:rPr>
              <w:t>0.00%</w:t>
            </w:r>
          </w:p>
        </w:tc>
        <w:tc>
          <w:tcPr>
            <w:tcW w:w="850" w:type="dxa"/>
            <w:vAlign w:val="center"/>
          </w:tcPr>
          <w:p w14:paraId="444C9870" w14:textId="77777777" w:rsidR="00AF095E" w:rsidRPr="00AF095E" w:rsidRDefault="00AF095E">
            <w:pPr>
              <w:jc w:val="center"/>
              <w:rPr>
                <w:sz w:val="16"/>
                <w:szCs w:val="16"/>
              </w:rPr>
            </w:pPr>
            <w:r w:rsidRPr="00AF095E">
              <w:rPr>
                <w:sz w:val="16"/>
                <w:szCs w:val="16"/>
              </w:rPr>
              <w:t>6</w:t>
            </w:r>
          </w:p>
        </w:tc>
        <w:tc>
          <w:tcPr>
            <w:tcW w:w="993" w:type="dxa"/>
            <w:vAlign w:val="center"/>
          </w:tcPr>
          <w:p w14:paraId="4980DBE0" w14:textId="77777777" w:rsidR="00AF095E" w:rsidRPr="00AF095E" w:rsidRDefault="00AF095E">
            <w:pPr>
              <w:jc w:val="center"/>
              <w:rPr>
                <w:sz w:val="16"/>
                <w:szCs w:val="16"/>
              </w:rPr>
            </w:pPr>
            <w:r w:rsidRPr="00AF095E">
              <w:rPr>
                <w:sz w:val="16"/>
                <w:szCs w:val="16"/>
              </w:rPr>
              <w:t>37.50%</w:t>
            </w:r>
          </w:p>
        </w:tc>
      </w:tr>
      <w:tr w:rsidR="00AF095E" w14:paraId="1FBF003E" w14:textId="77777777" w:rsidTr="00AF095E">
        <w:trPr>
          <w:jc w:val="center"/>
        </w:trPr>
        <w:tc>
          <w:tcPr>
            <w:tcW w:w="1531" w:type="dxa"/>
            <w:vAlign w:val="center"/>
          </w:tcPr>
          <w:p w14:paraId="1C023DE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D0D9BF7"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2E250C6D" w14:textId="77777777" w:rsidR="00AF095E" w:rsidRPr="00AF095E" w:rsidRDefault="00AF095E">
            <w:pPr>
              <w:rPr>
                <w:sz w:val="16"/>
                <w:szCs w:val="16"/>
              </w:rPr>
            </w:pPr>
            <w:r w:rsidRPr="00AF095E">
              <w:rPr>
                <w:sz w:val="16"/>
                <w:szCs w:val="16"/>
              </w:rPr>
              <w:t>Русский язык</w:t>
            </w:r>
          </w:p>
        </w:tc>
        <w:tc>
          <w:tcPr>
            <w:tcW w:w="680" w:type="dxa"/>
            <w:vAlign w:val="center"/>
          </w:tcPr>
          <w:p w14:paraId="51DAE269" w14:textId="77777777" w:rsidR="00AF095E" w:rsidRPr="00AF095E" w:rsidRDefault="00AF095E">
            <w:pPr>
              <w:jc w:val="center"/>
              <w:rPr>
                <w:sz w:val="16"/>
                <w:szCs w:val="16"/>
              </w:rPr>
            </w:pPr>
            <w:r w:rsidRPr="00AF095E">
              <w:rPr>
                <w:sz w:val="16"/>
                <w:szCs w:val="16"/>
              </w:rPr>
              <w:t>0</w:t>
            </w:r>
          </w:p>
        </w:tc>
        <w:tc>
          <w:tcPr>
            <w:tcW w:w="733" w:type="dxa"/>
            <w:vAlign w:val="center"/>
          </w:tcPr>
          <w:p w14:paraId="552CC377" w14:textId="77777777" w:rsidR="00AF095E" w:rsidRPr="00AF095E" w:rsidRDefault="00AF095E">
            <w:pPr>
              <w:jc w:val="center"/>
              <w:rPr>
                <w:sz w:val="16"/>
                <w:szCs w:val="16"/>
              </w:rPr>
            </w:pPr>
            <w:r w:rsidRPr="00AF095E">
              <w:rPr>
                <w:sz w:val="16"/>
                <w:szCs w:val="16"/>
              </w:rPr>
              <w:t>0.00%</w:t>
            </w:r>
          </w:p>
        </w:tc>
        <w:tc>
          <w:tcPr>
            <w:tcW w:w="850" w:type="dxa"/>
            <w:vAlign w:val="center"/>
          </w:tcPr>
          <w:p w14:paraId="31538698" w14:textId="77777777" w:rsidR="00AF095E" w:rsidRPr="00AF095E" w:rsidRDefault="00AF095E">
            <w:pPr>
              <w:jc w:val="center"/>
              <w:rPr>
                <w:sz w:val="16"/>
                <w:szCs w:val="16"/>
              </w:rPr>
            </w:pPr>
            <w:r w:rsidRPr="00AF095E">
              <w:rPr>
                <w:sz w:val="16"/>
                <w:szCs w:val="16"/>
              </w:rPr>
              <w:t>5</w:t>
            </w:r>
          </w:p>
        </w:tc>
        <w:tc>
          <w:tcPr>
            <w:tcW w:w="993" w:type="dxa"/>
            <w:vAlign w:val="center"/>
          </w:tcPr>
          <w:p w14:paraId="6C5F514E" w14:textId="77777777" w:rsidR="00AF095E" w:rsidRPr="00AF095E" w:rsidRDefault="00AF095E">
            <w:pPr>
              <w:jc w:val="center"/>
              <w:rPr>
                <w:sz w:val="16"/>
                <w:szCs w:val="16"/>
              </w:rPr>
            </w:pPr>
            <w:r w:rsidRPr="00AF095E">
              <w:rPr>
                <w:sz w:val="16"/>
                <w:szCs w:val="16"/>
              </w:rPr>
              <w:t>31.25%</w:t>
            </w:r>
          </w:p>
        </w:tc>
      </w:tr>
      <w:tr w:rsidR="00AF095E" w14:paraId="0193AFB3" w14:textId="77777777" w:rsidTr="00AF095E">
        <w:trPr>
          <w:jc w:val="center"/>
        </w:trPr>
        <w:tc>
          <w:tcPr>
            <w:tcW w:w="1531" w:type="dxa"/>
            <w:vAlign w:val="center"/>
          </w:tcPr>
          <w:p w14:paraId="7D791B5E"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A1BE4FA"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0B2C202B"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1244921" w14:textId="77777777" w:rsidR="00AF095E" w:rsidRPr="00AF095E" w:rsidRDefault="00AF095E">
            <w:pPr>
              <w:jc w:val="center"/>
              <w:rPr>
                <w:sz w:val="16"/>
                <w:szCs w:val="16"/>
              </w:rPr>
            </w:pPr>
            <w:r w:rsidRPr="00AF095E">
              <w:rPr>
                <w:sz w:val="16"/>
                <w:szCs w:val="16"/>
              </w:rPr>
              <w:t>0</w:t>
            </w:r>
          </w:p>
        </w:tc>
        <w:tc>
          <w:tcPr>
            <w:tcW w:w="733" w:type="dxa"/>
            <w:vAlign w:val="center"/>
          </w:tcPr>
          <w:p w14:paraId="68162EBC" w14:textId="77777777" w:rsidR="00AF095E" w:rsidRPr="00AF095E" w:rsidRDefault="00AF095E">
            <w:pPr>
              <w:jc w:val="center"/>
              <w:rPr>
                <w:sz w:val="16"/>
                <w:szCs w:val="16"/>
              </w:rPr>
            </w:pPr>
            <w:r w:rsidRPr="00AF095E">
              <w:rPr>
                <w:sz w:val="16"/>
                <w:szCs w:val="16"/>
              </w:rPr>
              <w:t>0.00%</w:t>
            </w:r>
          </w:p>
        </w:tc>
        <w:tc>
          <w:tcPr>
            <w:tcW w:w="850" w:type="dxa"/>
            <w:vAlign w:val="center"/>
          </w:tcPr>
          <w:p w14:paraId="360BC188" w14:textId="77777777" w:rsidR="00AF095E" w:rsidRPr="00AF095E" w:rsidRDefault="00AF095E">
            <w:pPr>
              <w:jc w:val="center"/>
              <w:rPr>
                <w:sz w:val="16"/>
                <w:szCs w:val="16"/>
              </w:rPr>
            </w:pPr>
            <w:r w:rsidRPr="00AF095E">
              <w:rPr>
                <w:sz w:val="16"/>
                <w:szCs w:val="16"/>
              </w:rPr>
              <w:t>1</w:t>
            </w:r>
          </w:p>
        </w:tc>
        <w:tc>
          <w:tcPr>
            <w:tcW w:w="993" w:type="dxa"/>
            <w:vAlign w:val="center"/>
          </w:tcPr>
          <w:p w14:paraId="7C0C5E89" w14:textId="77777777" w:rsidR="00AF095E" w:rsidRPr="00AF095E" w:rsidRDefault="00AF095E">
            <w:pPr>
              <w:jc w:val="center"/>
              <w:rPr>
                <w:sz w:val="16"/>
                <w:szCs w:val="16"/>
              </w:rPr>
            </w:pPr>
            <w:r w:rsidRPr="00AF095E">
              <w:rPr>
                <w:sz w:val="16"/>
                <w:szCs w:val="16"/>
              </w:rPr>
              <w:t>6.67%</w:t>
            </w:r>
          </w:p>
        </w:tc>
      </w:tr>
      <w:tr w:rsidR="00AF095E" w14:paraId="41B6CD0D" w14:textId="77777777" w:rsidTr="00AF095E">
        <w:trPr>
          <w:jc w:val="center"/>
        </w:trPr>
        <w:tc>
          <w:tcPr>
            <w:tcW w:w="1531" w:type="dxa"/>
            <w:vAlign w:val="center"/>
          </w:tcPr>
          <w:p w14:paraId="19C8184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C593D9B" w14:textId="77777777" w:rsidR="00AF095E" w:rsidRPr="00AF095E" w:rsidRDefault="00AF095E">
            <w:pPr>
              <w:rPr>
                <w:sz w:val="16"/>
                <w:szCs w:val="16"/>
              </w:rPr>
            </w:pPr>
            <w:r w:rsidRPr="00AF095E">
              <w:rPr>
                <w:sz w:val="16"/>
                <w:szCs w:val="16"/>
              </w:rPr>
              <w:t>ГБОУ "СОШ № 1 с.п. Верхние Ачалуки"(edu066039)</w:t>
            </w:r>
          </w:p>
        </w:tc>
        <w:tc>
          <w:tcPr>
            <w:tcW w:w="1134" w:type="dxa"/>
            <w:vAlign w:val="center"/>
          </w:tcPr>
          <w:p w14:paraId="769D3D68"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CBF105D" w14:textId="77777777" w:rsidR="00AF095E" w:rsidRPr="00AF095E" w:rsidRDefault="00AF095E">
            <w:pPr>
              <w:jc w:val="center"/>
              <w:rPr>
                <w:sz w:val="16"/>
                <w:szCs w:val="16"/>
              </w:rPr>
            </w:pPr>
            <w:r w:rsidRPr="00AF095E">
              <w:rPr>
                <w:sz w:val="16"/>
                <w:szCs w:val="16"/>
              </w:rPr>
              <w:t>0</w:t>
            </w:r>
          </w:p>
        </w:tc>
        <w:tc>
          <w:tcPr>
            <w:tcW w:w="733" w:type="dxa"/>
            <w:vAlign w:val="center"/>
          </w:tcPr>
          <w:p w14:paraId="78E3A5FC" w14:textId="77777777" w:rsidR="00AF095E" w:rsidRPr="00AF095E" w:rsidRDefault="00AF095E">
            <w:pPr>
              <w:jc w:val="center"/>
              <w:rPr>
                <w:sz w:val="16"/>
                <w:szCs w:val="16"/>
              </w:rPr>
            </w:pPr>
            <w:r w:rsidRPr="00AF095E">
              <w:rPr>
                <w:sz w:val="16"/>
                <w:szCs w:val="16"/>
              </w:rPr>
              <w:t>0.00%</w:t>
            </w:r>
          </w:p>
        </w:tc>
        <w:tc>
          <w:tcPr>
            <w:tcW w:w="850" w:type="dxa"/>
            <w:vAlign w:val="center"/>
          </w:tcPr>
          <w:p w14:paraId="5063AB75" w14:textId="77777777" w:rsidR="00AF095E" w:rsidRPr="00AF095E" w:rsidRDefault="00AF095E">
            <w:pPr>
              <w:jc w:val="center"/>
              <w:rPr>
                <w:sz w:val="16"/>
                <w:szCs w:val="16"/>
              </w:rPr>
            </w:pPr>
            <w:r w:rsidRPr="00AF095E">
              <w:rPr>
                <w:sz w:val="16"/>
                <w:szCs w:val="16"/>
              </w:rPr>
              <w:t>6</w:t>
            </w:r>
          </w:p>
        </w:tc>
        <w:tc>
          <w:tcPr>
            <w:tcW w:w="993" w:type="dxa"/>
            <w:vAlign w:val="center"/>
          </w:tcPr>
          <w:p w14:paraId="1AB58B89" w14:textId="77777777" w:rsidR="00AF095E" w:rsidRPr="00AF095E" w:rsidRDefault="00AF095E">
            <w:pPr>
              <w:jc w:val="center"/>
              <w:rPr>
                <w:sz w:val="16"/>
                <w:szCs w:val="16"/>
              </w:rPr>
            </w:pPr>
            <w:r w:rsidRPr="00AF095E">
              <w:rPr>
                <w:sz w:val="16"/>
                <w:szCs w:val="16"/>
              </w:rPr>
              <w:t>40.00%</w:t>
            </w:r>
          </w:p>
        </w:tc>
      </w:tr>
      <w:tr w:rsidR="00AF095E" w14:paraId="226328EB" w14:textId="77777777" w:rsidTr="00AF095E">
        <w:trPr>
          <w:jc w:val="center"/>
        </w:trPr>
        <w:tc>
          <w:tcPr>
            <w:tcW w:w="1531" w:type="dxa"/>
            <w:vAlign w:val="center"/>
          </w:tcPr>
          <w:p w14:paraId="1CE5541A"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24D81DE6"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11FFB9BA" w14:textId="77777777" w:rsidR="00AF095E" w:rsidRPr="00AF095E" w:rsidRDefault="00AF095E">
            <w:pPr>
              <w:rPr>
                <w:sz w:val="16"/>
                <w:szCs w:val="16"/>
              </w:rPr>
            </w:pPr>
            <w:r w:rsidRPr="00AF095E">
              <w:rPr>
                <w:sz w:val="16"/>
                <w:szCs w:val="16"/>
              </w:rPr>
              <w:t>Биология</w:t>
            </w:r>
          </w:p>
        </w:tc>
        <w:tc>
          <w:tcPr>
            <w:tcW w:w="680" w:type="dxa"/>
            <w:vAlign w:val="center"/>
          </w:tcPr>
          <w:p w14:paraId="76623ED8" w14:textId="77777777" w:rsidR="00AF095E" w:rsidRPr="00AF095E" w:rsidRDefault="00AF095E">
            <w:pPr>
              <w:jc w:val="center"/>
              <w:rPr>
                <w:sz w:val="16"/>
                <w:szCs w:val="16"/>
              </w:rPr>
            </w:pPr>
            <w:r w:rsidRPr="00AF095E">
              <w:rPr>
                <w:sz w:val="16"/>
                <w:szCs w:val="16"/>
              </w:rPr>
              <w:t>0</w:t>
            </w:r>
          </w:p>
        </w:tc>
        <w:tc>
          <w:tcPr>
            <w:tcW w:w="733" w:type="dxa"/>
            <w:vAlign w:val="center"/>
          </w:tcPr>
          <w:p w14:paraId="3211CF2B" w14:textId="77777777" w:rsidR="00AF095E" w:rsidRPr="00AF095E" w:rsidRDefault="00AF095E">
            <w:pPr>
              <w:jc w:val="center"/>
              <w:rPr>
                <w:sz w:val="16"/>
                <w:szCs w:val="16"/>
              </w:rPr>
            </w:pPr>
            <w:r w:rsidRPr="00AF095E">
              <w:rPr>
                <w:sz w:val="16"/>
                <w:szCs w:val="16"/>
              </w:rPr>
              <w:t>0.00%</w:t>
            </w:r>
          </w:p>
        </w:tc>
        <w:tc>
          <w:tcPr>
            <w:tcW w:w="850" w:type="dxa"/>
            <w:vAlign w:val="center"/>
          </w:tcPr>
          <w:p w14:paraId="70457145" w14:textId="77777777" w:rsidR="00AF095E" w:rsidRPr="00AF095E" w:rsidRDefault="00AF095E">
            <w:pPr>
              <w:jc w:val="center"/>
              <w:rPr>
                <w:sz w:val="16"/>
                <w:szCs w:val="16"/>
              </w:rPr>
            </w:pPr>
            <w:r w:rsidRPr="00AF095E">
              <w:rPr>
                <w:sz w:val="16"/>
                <w:szCs w:val="16"/>
              </w:rPr>
              <w:t>3</w:t>
            </w:r>
          </w:p>
        </w:tc>
        <w:tc>
          <w:tcPr>
            <w:tcW w:w="993" w:type="dxa"/>
            <w:vAlign w:val="center"/>
          </w:tcPr>
          <w:p w14:paraId="33175D4D" w14:textId="77777777" w:rsidR="00AF095E" w:rsidRPr="00AF095E" w:rsidRDefault="00AF095E">
            <w:pPr>
              <w:jc w:val="center"/>
              <w:rPr>
                <w:sz w:val="16"/>
                <w:szCs w:val="16"/>
              </w:rPr>
            </w:pPr>
            <w:r w:rsidRPr="00AF095E">
              <w:rPr>
                <w:sz w:val="16"/>
                <w:szCs w:val="16"/>
              </w:rPr>
              <w:t>20.00%</w:t>
            </w:r>
          </w:p>
        </w:tc>
      </w:tr>
      <w:tr w:rsidR="00AF095E" w14:paraId="640D1C8A" w14:textId="77777777" w:rsidTr="00AF095E">
        <w:trPr>
          <w:jc w:val="center"/>
        </w:trPr>
        <w:tc>
          <w:tcPr>
            <w:tcW w:w="1531" w:type="dxa"/>
            <w:vAlign w:val="center"/>
          </w:tcPr>
          <w:p w14:paraId="51257FF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6AAC9E0"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010F511F" w14:textId="77777777" w:rsidR="00AF095E" w:rsidRPr="00AF095E" w:rsidRDefault="00AF095E">
            <w:pPr>
              <w:rPr>
                <w:sz w:val="16"/>
                <w:szCs w:val="16"/>
              </w:rPr>
            </w:pPr>
            <w:r w:rsidRPr="00AF095E">
              <w:rPr>
                <w:sz w:val="16"/>
                <w:szCs w:val="16"/>
              </w:rPr>
              <w:t>Биология</w:t>
            </w:r>
          </w:p>
        </w:tc>
        <w:tc>
          <w:tcPr>
            <w:tcW w:w="680" w:type="dxa"/>
            <w:vAlign w:val="center"/>
          </w:tcPr>
          <w:p w14:paraId="18AF9A70" w14:textId="77777777" w:rsidR="00AF095E" w:rsidRPr="00AF095E" w:rsidRDefault="00AF095E">
            <w:pPr>
              <w:jc w:val="center"/>
              <w:rPr>
                <w:sz w:val="16"/>
                <w:szCs w:val="16"/>
              </w:rPr>
            </w:pPr>
            <w:r w:rsidRPr="00AF095E">
              <w:rPr>
                <w:sz w:val="16"/>
                <w:szCs w:val="16"/>
              </w:rPr>
              <w:t>0</w:t>
            </w:r>
          </w:p>
        </w:tc>
        <w:tc>
          <w:tcPr>
            <w:tcW w:w="733" w:type="dxa"/>
            <w:vAlign w:val="center"/>
          </w:tcPr>
          <w:p w14:paraId="23C46BFE" w14:textId="77777777" w:rsidR="00AF095E" w:rsidRPr="00AF095E" w:rsidRDefault="00AF095E">
            <w:pPr>
              <w:jc w:val="center"/>
              <w:rPr>
                <w:sz w:val="16"/>
                <w:szCs w:val="16"/>
              </w:rPr>
            </w:pPr>
            <w:r w:rsidRPr="00AF095E">
              <w:rPr>
                <w:sz w:val="16"/>
                <w:szCs w:val="16"/>
              </w:rPr>
              <w:t>0.00%</w:t>
            </w:r>
          </w:p>
        </w:tc>
        <w:tc>
          <w:tcPr>
            <w:tcW w:w="850" w:type="dxa"/>
            <w:vAlign w:val="center"/>
          </w:tcPr>
          <w:p w14:paraId="416FB6AE" w14:textId="77777777" w:rsidR="00AF095E" w:rsidRPr="00AF095E" w:rsidRDefault="00AF095E">
            <w:pPr>
              <w:jc w:val="center"/>
              <w:rPr>
                <w:sz w:val="16"/>
                <w:szCs w:val="16"/>
              </w:rPr>
            </w:pPr>
            <w:r w:rsidRPr="00AF095E">
              <w:rPr>
                <w:sz w:val="16"/>
                <w:szCs w:val="16"/>
              </w:rPr>
              <w:t>3</w:t>
            </w:r>
          </w:p>
        </w:tc>
        <w:tc>
          <w:tcPr>
            <w:tcW w:w="993" w:type="dxa"/>
            <w:vAlign w:val="center"/>
          </w:tcPr>
          <w:p w14:paraId="75C00F05" w14:textId="77777777" w:rsidR="00AF095E" w:rsidRPr="00AF095E" w:rsidRDefault="00AF095E">
            <w:pPr>
              <w:jc w:val="center"/>
              <w:rPr>
                <w:sz w:val="16"/>
                <w:szCs w:val="16"/>
              </w:rPr>
            </w:pPr>
            <w:r w:rsidRPr="00AF095E">
              <w:rPr>
                <w:sz w:val="16"/>
                <w:szCs w:val="16"/>
              </w:rPr>
              <w:t>20.00%</w:t>
            </w:r>
          </w:p>
        </w:tc>
      </w:tr>
      <w:tr w:rsidR="00AF095E" w14:paraId="039B7D4C" w14:textId="77777777" w:rsidTr="00AF095E">
        <w:trPr>
          <w:jc w:val="center"/>
        </w:trPr>
        <w:tc>
          <w:tcPr>
            <w:tcW w:w="1531" w:type="dxa"/>
            <w:vAlign w:val="center"/>
          </w:tcPr>
          <w:p w14:paraId="660CBF5C" w14:textId="77777777" w:rsidR="00AF095E" w:rsidRPr="00AF095E" w:rsidRDefault="00AF095E">
            <w:pPr>
              <w:rPr>
                <w:sz w:val="16"/>
                <w:szCs w:val="16"/>
              </w:rPr>
            </w:pPr>
            <w:r w:rsidRPr="00AF095E">
              <w:rPr>
                <w:sz w:val="16"/>
                <w:szCs w:val="16"/>
              </w:rPr>
              <w:lastRenderedPageBreak/>
              <w:t>Малгобекский муниципальный район</w:t>
            </w:r>
          </w:p>
        </w:tc>
        <w:tc>
          <w:tcPr>
            <w:tcW w:w="3685" w:type="dxa"/>
            <w:vAlign w:val="center"/>
          </w:tcPr>
          <w:p w14:paraId="12161579" w14:textId="77777777" w:rsidR="00AF095E" w:rsidRPr="00AF095E" w:rsidRDefault="00AF095E">
            <w:pPr>
              <w:rPr>
                <w:sz w:val="16"/>
                <w:szCs w:val="16"/>
              </w:rPr>
            </w:pPr>
            <w:r w:rsidRPr="00AF095E">
              <w:rPr>
                <w:sz w:val="16"/>
                <w:szCs w:val="16"/>
              </w:rPr>
              <w:t>ГБОУ "СОШ № 1 с.п. Верхние Ачалуки"(edu066039)</w:t>
            </w:r>
          </w:p>
        </w:tc>
        <w:tc>
          <w:tcPr>
            <w:tcW w:w="1134" w:type="dxa"/>
            <w:vAlign w:val="center"/>
          </w:tcPr>
          <w:p w14:paraId="74428FC1" w14:textId="77777777" w:rsidR="00AF095E" w:rsidRPr="00AF095E" w:rsidRDefault="00AF095E">
            <w:pPr>
              <w:rPr>
                <w:sz w:val="16"/>
                <w:szCs w:val="16"/>
              </w:rPr>
            </w:pPr>
            <w:r w:rsidRPr="00AF095E">
              <w:rPr>
                <w:sz w:val="16"/>
                <w:szCs w:val="16"/>
              </w:rPr>
              <w:t>Биология</w:t>
            </w:r>
          </w:p>
        </w:tc>
        <w:tc>
          <w:tcPr>
            <w:tcW w:w="680" w:type="dxa"/>
            <w:vAlign w:val="center"/>
          </w:tcPr>
          <w:p w14:paraId="503C4C12" w14:textId="77777777" w:rsidR="00AF095E" w:rsidRPr="00AF095E" w:rsidRDefault="00AF095E">
            <w:pPr>
              <w:jc w:val="center"/>
              <w:rPr>
                <w:sz w:val="16"/>
                <w:szCs w:val="16"/>
              </w:rPr>
            </w:pPr>
            <w:r w:rsidRPr="00AF095E">
              <w:rPr>
                <w:sz w:val="16"/>
                <w:szCs w:val="16"/>
              </w:rPr>
              <w:t>0</w:t>
            </w:r>
          </w:p>
        </w:tc>
        <w:tc>
          <w:tcPr>
            <w:tcW w:w="733" w:type="dxa"/>
            <w:vAlign w:val="center"/>
          </w:tcPr>
          <w:p w14:paraId="343F284E" w14:textId="77777777" w:rsidR="00AF095E" w:rsidRPr="00AF095E" w:rsidRDefault="00AF095E">
            <w:pPr>
              <w:jc w:val="center"/>
              <w:rPr>
                <w:sz w:val="16"/>
                <w:szCs w:val="16"/>
              </w:rPr>
            </w:pPr>
            <w:r w:rsidRPr="00AF095E">
              <w:rPr>
                <w:sz w:val="16"/>
                <w:szCs w:val="16"/>
              </w:rPr>
              <w:t>0.00%</w:t>
            </w:r>
          </w:p>
        </w:tc>
        <w:tc>
          <w:tcPr>
            <w:tcW w:w="850" w:type="dxa"/>
            <w:vAlign w:val="center"/>
          </w:tcPr>
          <w:p w14:paraId="75FA0309" w14:textId="77777777" w:rsidR="00AF095E" w:rsidRPr="00AF095E" w:rsidRDefault="00AF095E">
            <w:pPr>
              <w:jc w:val="center"/>
              <w:rPr>
                <w:sz w:val="16"/>
                <w:szCs w:val="16"/>
              </w:rPr>
            </w:pPr>
            <w:r w:rsidRPr="00AF095E">
              <w:rPr>
                <w:sz w:val="16"/>
                <w:szCs w:val="16"/>
              </w:rPr>
              <w:t>2</w:t>
            </w:r>
          </w:p>
        </w:tc>
        <w:tc>
          <w:tcPr>
            <w:tcW w:w="993" w:type="dxa"/>
            <w:vAlign w:val="center"/>
          </w:tcPr>
          <w:p w14:paraId="13537425" w14:textId="77777777" w:rsidR="00AF095E" w:rsidRPr="00AF095E" w:rsidRDefault="00AF095E">
            <w:pPr>
              <w:jc w:val="center"/>
              <w:rPr>
                <w:sz w:val="16"/>
                <w:szCs w:val="16"/>
              </w:rPr>
            </w:pPr>
            <w:r w:rsidRPr="00AF095E">
              <w:rPr>
                <w:sz w:val="16"/>
                <w:szCs w:val="16"/>
              </w:rPr>
              <w:t>13.33%</w:t>
            </w:r>
          </w:p>
        </w:tc>
      </w:tr>
      <w:tr w:rsidR="00AF095E" w14:paraId="406010EC" w14:textId="77777777" w:rsidTr="00AF095E">
        <w:trPr>
          <w:jc w:val="center"/>
        </w:trPr>
        <w:tc>
          <w:tcPr>
            <w:tcW w:w="1531" w:type="dxa"/>
            <w:vAlign w:val="center"/>
          </w:tcPr>
          <w:p w14:paraId="7F227584"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8034FE6" w14:textId="77777777" w:rsidR="00AF095E" w:rsidRPr="00AF095E" w:rsidRDefault="00AF095E">
            <w:pPr>
              <w:rPr>
                <w:sz w:val="16"/>
                <w:szCs w:val="16"/>
              </w:rPr>
            </w:pPr>
            <w:r w:rsidRPr="00AF095E">
              <w:rPr>
                <w:sz w:val="16"/>
                <w:szCs w:val="16"/>
              </w:rPr>
              <w:t>ГБОУ "СОШ № 1 с.п. Верхние Ачалуки"(edu066039)</w:t>
            </w:r>
          </w:p>
        </w:tc>
        <w:tc>
          <w:tcPr>
            <w:tcW w:w="1134" w:type="dxa"/>
            <w:vAlign w:val="center"/>
          </w:tcPr>
          <w:p w14:paraId="621D09A3" w14:textId="77777777" w:rsidR="00AF095E" w:rsidRPr="00AF095E" w:rsidRDefault="00AF095E">
            <w:pPr>
              <w:rPr>
                <w:sz w:val="16"/>
                <w:szCs w:val="16"/>
              </w:rPr>
            </w:pPr>
            <w:r w:rsidRPr="00AF095E">
              <w:rPr>
                <w:sz w:val="16"/>
                <w:szCs w:val="16"/>
              </w:rPr>
              <w:t>География</w:t>
            </w:r>
          </w:p>
        </w:tc>
        <w:tc>
          <w:tcPr>
            <w:tcW w:w="680" w:type="dxa"/>
            <w:vAlign w:val="center"/>
          </w:tcPr>
          <w:p w14:paraId="32778586" w14:textId="77777777" w:rsidR="00AF095E" w:rsidRPr="00AF095E" w:rsidRDefault="00AF095E">
            <w:pPr>
              <w:jc w:val="center"/>
              <w:rPr>
                <w:sz w:val="16"/>
                <w:szCs w:val="16"/>
              </w:rPr>
            </w:pPr>
            <w:r w:rsidRPr="00AF095E">
              <w:rPr>
                <w:sz w:val="16"/>
                <w:szCs w:val="16"/>
              </w:rPr>
              <w:t>0</w:t>
            </w:r>
          </w:p>
        </w:tc>
        <w:tc>
          <w:tcPr>
            <w:tcW w:w="733" w:type="dxa"/>
            <w:vAlign w:val="center"/>
          </w:tcPr>
          <w:p w14:paraId="2E4A27C5" w14:textId="77777777" w:rsidR="00AF095E" w:rsidRPr="00AF095E" w:rsidRDefault="00AF095E">
            <w:pPr>
              <w:jc w:val="center"/>
              <w:rPr>
                <w:sz w:val="16"/>
                <w:szCs w:val="16"/>
              </w:rPr>
            </w:pPr>
            <w:r w:rsidRPr="00AF095E">
              <w:rPr>
                <w:sz w:val="16"/>
                <w:szCs w:val="16"/>
              </w:rPr>
              <w:t>0.00%</w:t>
            </w:r>
          </w:p>
        </w:tc>
        <w:tc>
          <w:tcPr>
            <w:tcW w:w="850" w:type="dxa"/>
            <w:vAlign w:val="center"/>
          </w:tcPr>
          <w:p w14:paraId="6DE46BFB" w14:textId="77777777" w:rsidR="00AF095E" w:rsidRPr="00AF095E" w:rsidRDefault="00AF095E">
            <w:pPr>
              <w:jc w:val="center"/>
              <w:rPr>
                <w:sz w:val="16"/>
                <w:szCs w:val="16"/>
              </w:rPr>
            </w:pPr>
            <w:r w:rsidRPr="00AF095E">
              <w:rPr>
                <w:sz w:val="16"/>
                <w:szCs w:val="16"/>
              </w:rPr>
              <w:t>2</w:t>
            </w:r>
          </w:p>
        </w:tc>
        <w:tc>
          <w:tcPr>
            <w:tcW w:w="993" w:type="dxa"/>
            <w:vAlign w:val="center"/>
          </w:tcPr>
          <w:p w14:paraId="6F0F7DF5" w14:textId="77777777" w:rsidR="00AF095E" w:rsidRPr="00AF095E" w:rsidRDefault="00AF095E">
            <w:pPr>
              <w:jc w:val="center"/>
              <w:rPr>
                <w:sz w:val="16"/>
                <w:szCs w:val="16"/>
              </w:rPr>
            </w:pPr>
            <w:r w:rsidRPr="00AF095E">
              <w:rPr>
                <w:sz w:val="16"/>
                <w:szCs w:val="16"/>
              </w:rPr>
              <w:t>13.33%</w:t>
            </w:r>
          </w:p>
        </w:tc>
      </w:tr>
      <w:tr w:rsidR="00AF095E" w14:paraId="0C6A7B5F" w14:textId="77777777" w:rsidTr="00AF095E">
        <w:trPr>
          <w:jc w:val="center"/>
        </w:trPr>
        <w:tc>
          <w:tcPr>
            <w:tcW w:w="1531" w:type="dxa"/>
            <w:vAlign w:val="center"/>
          </w:tcPr>
          <w:p w14:paraId="4075FD62"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98675AB" w14:textId="77777777" w:rsidR="00AF095E" w:rsidRPr="00AF095E" w:rsidRDefault="00AF095E">
            <w:pPr>
              <w:rPr>
                <w:sz w:val="16"/>
                <w:szCs w:val="16"/>
              </w:rPr>
            </w:pPr>
            <w:r w:rsidRPr="00AF095E">
              <w:rPr>
                <w:sz w:val="16"/>
                <w:szCs w:val="16"/>
              </w:rPr>
              <w:t>ГБОУ "СОШ № 22 г. Назрань"(edu066038)</w:t>
            </w:r>
          </w:p>
        </w:tc>
        <w:tc>
          <w:tcPr>
            <w:tcW w:w="1134" w:type="dxa"/>
            <w:vAlign w:val="center"/>
          </w:tcPr>
          <w:p w14:paraId="065CC52A" w14:textId="77777777" w:rsidR="00AF095E" w:rsidRPr="00AF095E" w:rsidRDefault="00AF095E">
            <w:pPr>
              <w:rPr>
                <w:sz w:val="16"/>
                <w:szCs w:val="16"/>
              </w:rPr>
            </w:pPr>
            <w:r w:rsidRPr="00AF095E">
              <w:rPr>
                <w:sz w:val="16"/>
                <w:szCs w:val="16"/>
              </w:rPr>
              <w:t>География</w:t>
            </w:r>
          </w:p>
        </w:tc>
        <w:tc>
          <w:tcPr>
            <w:tcW w:w="680" w:type="dxa"/>
            <w:vAlign w:val="center"/>
          </w:tcPr>
          <w:p w14:paraId="3C2A3887" w14:textId="77777777" w:rsidR="00AF095E" w:rsidRPr="00AF095E" w:rsidRDefault="00AF095E">
            <w:pPr>
              <w:jc w:val="center"/>
              <w:rPr>
                <w:sz w:val="16"/>
                <w:szCs w:val="16"/>
              </w:rPr>
            </w:pPr>
            <w:r w:rsidRPr="00AF095E">
              <w:rPr>
                <w:sz w:val="16"/>
                <w:szCs w:val="16"/>
              </w:rPr>
              <w:t>0</w:t>
            </w:r>
          </w:p>
        </w:tc>
        <w:tc>
          <w:tcPr>
            <w:tcW w:w="733" w:type="dxa"/>
            <w:vAlign w:val="center"/>
          </w:tcPr>
          <w:p w14:paraId="3AC760D2" w14:textId="77777777" w:rsidR="00AF095E" w:rsidRPr="00AF095E" w:rsidRDefault="00AF095E">
            <w:pPr>
              <w:jc w:val="center"/>
              <w:rPr>
                <w:sz w:val="16"/>
                <w:szCs w:val="16"/>
              </w:rPr>
            </w:pPr>
            <w:r w:rsidRPr="00AF095E">
              <w:rPr>
                <w:sz w:val="16"/>
                <w:szCs w:val="16"/>
              </w:rPr>
              <w:t>0.00%</w:t>
            </w:r>
          </w:p>
        </w:tc>
        <w:tc>
          <w:tcPr>
            <w:tcW w:w="850" w:type="dxa"/>
            <w:vAlign w:val="center"/>
          </w:tcPr>
          <w:p w14:paraId="0DDA2099" w14:textId="77777777" w:rsidR="00AF095E" w:rsidRPr="00AF095E" w:rsidRDefault="00AF095E">
            <w:pPr>
              <w:jc w:val="center"/>
              <w:rPr>
                <w:sz w:val="16"/>
                <w:szCs w:val="16"/>
              </w:rPr>
            </w:pPr>
            <w:r w:rsidRPr="00AF095E">
              <w:rPr>
                <w:sz w:val="16"/>
                <w:szCs w:val="16"/>
              </w:rPr>
              <w:t>2</w:t>
            </w:r>
          </w:p>
        </w:tc>
        <w:tc>
          <w:tcPr>
            <w:tcW w:w="993" w:type="dxa"/>
            <w:vAlign w:val="center"/>
          </w:tcPr>
          <w:p w14:paraId="04214BED" w14:textId="77777777" w:rsidR="00AF095E" w:rsidRPr="00AF095E" w:rsidRDefault="00AF095E">
            <w:pPr>
              <w:jc w:val="center"/>
              <w:rPr>
                <w:sz w:val="16"/>
                <w:szCs w:val="16"/>
              </w:rPr>
            </w:pPr>
            <w:r w:rsidRPr="00AF095E">
              <w:rPr>
                <w:sz w:val="16"/>
                <w:szCs w:val="16"/>
              </w:rPr>
              <w:t>13.33%</w:t>
            </w:r>
          </w:p>
        </w:tc>
      </w:tr>
      <w:tr w:rsidR="00AF095E" w14:paraId="04A734D2" w14:textId="77777777" w:rsidTr="00AF095E">
        <w:trPr>
          <w:jc w:val="center"/>
        </w:trPr>
        <w:tc>
          <w:tcPr>
            <w:tcW w:w="1531" w:type="dxa"/>
            <w:vAlign w:val="center"/>
          </w:tcPr>
          <w:p w14:paraId="6C0BAECC"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173DA64C"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33217186" w14:textId="77777777" w:rsidR="00AF095E" w:rsidRPr="00AF095E" w:rsidRDefault="00AF095E">
            <w:pPr>
              <w:rPr>
                <w:sz w:val="16"/>
                <w:szCs w:val="16"/>
              </w:rPr>
            </w:pPr>
            <w:r w:rsidRPr="00AF095E">
              <w:rPr>
                <w:sz w:val="16"/>
                <w:szCs w:val="16"/>
              </w:rPr>
              <w:t>Литература</w:t>
            </w:r>
          </w:p>
        </w:tc>
        <w:tc>
          <w:tcPr>
            <w:tcW w:w="680" w:type="dxa"/>
            <w:vAlign w:val="center"/>
          </w:tcPr>
          <w:p w14:paraId="7DC0D2FE" w14:textId="77777777" w:rsidR="00AF095E" w:rsidRPr="00AF095E" w:rsidRDefault="00AF095E">
            <w:pPr>
              <w:jc w:val="center"/>
              <w:rPr>
                <w:sz w:val="16"/>
                <w:szCs w:val="16"/>
              </w:rPr>
            </w:pPr>
            <w:r w:rsidRPr="00AF095E">
              <w:rPr>
                <w:sz w:val="16"/>
                <w:szCs w:val="16"/>
              </w:rPr>
              <w:t>0</w:t>
            </w:r>
          </w:p>
        </w:tc>
        <w:tc>
          <w:tcPr>
            <w:tcW w:w="733" w:type="dxa"/>
            <w:vAlign w:val="center"/>
          </w:tcPr>
          <w:p w14:paraId="696B66B0" w14:textId="77777777" w:rsidR="00AF095E" w:rsidRPr="00AF095E" w:rsidRDefault="00AF095E">
            <w:pPr>
              <w:jc w:val="center"/>
              <w:rPr>
                <w:sz w:val="16"/>
                <w:szCs w:val="16"/>
              </w:rPr>
            </w:pPr>
            <w:r w:rsidRPr="00AF095E">
              <w:rPr>
                <w:sz w:val="16"/>
                <w:szCs w:val="16"/>
              </w:rPr>
              <w:t>0.00%</w:t>
            </w:r>
          </w:p>
        </w:tc>
        <w:tc>
          <w:tcPr>
            <w:tcW w:w="850" w:type="dxa"/>
            <w:vAlign w:val="center"/>
          </w:tcPr>
          <w:p w14:paraId="584F5710" w14:textId="77777777" w:rsidR="00AF095E" w:rsidRPr="00AF095E" w:rsidRDefault="00AF095E">
            <w:pPr>
              <w:jc w:val="center"/>
              <w:rPr>
                <w:sz w:val="16"/>
                <w:szCs w:val="16"/>
              </w:rPr>
            </w:pPr>
            <w:r w:rsidRPr="00AF095E">
              <w:rPr>
                <w:sz w:val="16"/>
                <w:szCs w:val="16"/>
              </w:rPr>
              <w:t>6</w:t>
            </w:r>
          </w:p>
        </w:tc>
        <w:tc>
          <w:tcPr>
            <w:tcW w:w="993" w:type="dxa"/>
            <w:vAlign w:val="center"/>
          </w:tcPr>
          <w:p w14:paraId="76CBD494" w14:textId="77777777" w:rsidR="00AF095E" w:rsidRPr="00AF095E" w:rsidRDefault="00AF095E">
            <w:pPr>
              <w:jc w:val="center"/>
              <w:rPr>
                <w:sz w:val="16"/>
                <w:szCs w:val="16"/>
              </w:rPr>
            </w:pPr>
            <w:r w:rsidRPr="00AF095E">
              <w:rPr>
                <w:sz w:val="16"/>
                <w:szCs w:val="16"/>
              </w:rPr>
              <w:t>40.00%</w:t>
            </w:r>
          </w:p>
        </w:tc>
      </w:tr>
      <w:tr w:rsidR="00AF095E" w14:paraId="44787D8A" w14:textId="77777777" w:rsidTr="00AF095E">
        <w:trPr>
          <w:jc w:val="center"/>
        </w:trPr>
        <w:tc>
          <w:tcPr>
            <w:tcW w:w="1531" w:type="dxa"/>
            <w:vAlign w:val="center"/>
          </w:tcPr>
          <w:p w14:paraId="1DA203E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B7D784E" w14:textId="77777777" w:rsidR="00AF095E" w:rsidRPr="00AF095E" w:rsidRDefault="00AF095E">
            <w:pPr>
              <w:rPr>
                <w:sz w:val="16"/>
                <w:szCs w:val="16"/>
                <w:lang w:val="ru-RU"/>
              </w:rPr>
            </w:pPr>
            <w:r w:rsidRPr="00AF095E">
              <w:rPr>
                <w:sz w:val="16"/>
                <w:szCs w:val="16"/>
                <w:lang w:val="ru-RU"/>
              </w:rPr>
              <w:t>ГКОУ "СОШ-ДС №2 с. п. Долаково "(</w:t>
            </w:r>
            <w:r w:rsidRPr="00AF095E">
              <w:rPr>
                <w:sz w:val="16"/>
                <w:szCs w:val="16"/>
              </w:rPr>
              <w:t>edu</w:t>
            </w:r>
            <w:r w:rsidRPr="00AF095E">
              <w:rPr>
                <w:sz w:val="16"/>
                <w:szCs w:val="16"/>
                <w:lang w:val="ru-RU"/>
              </w:rPr>
              <w:t>066011)</w:t>
            </w:r>
          </w:p>
        </w:tc>
        <w:tc>
          <w:tcPr>
            <w:tcW w:w="1134" w:type="dxa"/>
            <w:vAlign w:val="center"/>
          </w:tcPr>
          <w:p w14:paraId="477D470A" w14:textId="77777777" w:rsidR="00AF095E" w:rsidRPr="00AF095E" w:rsidRDefault="00AF095E">
            <w:pPr>
              <w:rPr>
                <w:sz w:val="16"/>
                <w:szCs w:val="16"/>
              </w:rPr>
            </w:pPr>
            <w:r w:rsidRPr="00AF095E">
              <w:rPr>
                <w:sz w:val="16"/>
                <w:szCs w:val="16"/>
              </w:rPr>
              <w:t>Литература</w:t>
            </w:r>
          </w:p>
        </w:tc>
        <w:tc>
          <w:tcPr>
            <w:tcW w:w="680" w:type="dxa"/>
            <w:vAlign w:val="center"/>
          </w:tcPr>
          <w:p w14:paraId="2938FD49" w14:textId="77777777" w:rsidR="00AF095E" w:rsidRPr="00AF095E" w:rsidRDefault="00AF095E">
            <w:pPr>
              <w:jc w:val="center"/>
              <w:rPr>
                <w:sz w:val="16"/>
                <w:szCs w:val="16"/>
              </w:rPr>
            </w:pPr>
            <w:r w:rsidRPr="00AF095E">
              <w:rPr>
                <w:sz w:val="16"/>
                <w:szCs w:val="16"/>
              </w:rPr>
              <w:t>0</w:t>
            </w:r>
          </w:p>
        </w:tc>
        <w:tc>
          <w:tcPr>
            <w:tcW w:w="733" w:type="dxa"/>
            <w:vAlign w:val="center"/>
          </w:tcPr>
          <w:p w14:paraId="0A599C22" w14:textId="77777777" w:rsidR="00AF095E" w:rsidRPr="00AF095E" w:rsidRDefault="00AF095E">
            <w:pPr>
              <w:jc w:val="center"/>
              <w:rPr>
                <w:sz w:val="16"/>
                <w:szCs w:val="16"/>
              </w:rPr>
            </w:pPr>
            <w:r w:rsidRPr="00AF095E">
              <w:rPr>
                <w:sz w:val="16"/>
                <w:szCs w:val="16"/>
              </w:rPr>
              <w:t>0.00%</w:t>
            </w:r>
          </w:p>
        </w:tc>
        <w:tc>
          <w:tcPr>
            <w:tcW w:w="850" w:type="dxa"/>
            <w:vAlign w:val="center"/>
          </w:tcPr>
          <w:p w14:paraId="2AC78A30" w14:textId="77777777" w:rsidR="00AF095E" w:rsidRPr="00AF095E" w:rsidRDefault="00AF095E">
            <w:pPr>
              <w:jc w:val="center"/>
              <w:rPr>
                <w:sz w:val="16"/>
                <w:szCs w:val="16"/>
              </w:rPr>
            </w:pPr>
            <w:r w:rsidRPr="00AF095E">
              <w:rPr>
                <w:sz w:val="16"/>
                <w:szCs w:val="16"/>
              </w:rPr>
              <w:t>6</w:t>
            </w:r>
          </w:p>
        </w:tc>
        <w:tc>
          <w:tcPr>
            <w:tcW w:w="993" w:type="dxa"/>
            <w:vAlign w:val="center"/>
          </w:tcPr>
          <w:p w14:paraId="440D1201" w14:textId="77777777" w:rsidR="00AF095E" w:rsidRPr="00AF095E" w:rsidRDefault="00AF095E">
            <w:pPr>
              <w:jc w:val="center"/>
              <w:rPr>
                <w:sz w:val="16"/>
                <w:szCs w:val="16"/>
              </w:rPr>
            </w:pPr>
            <w:r w:rsidRPr="00AF095E">
              <w:rPr>
                <w:sz w:val="16"/>
                <w:szCs w:val="16"/>
              </w:rPr>
              <w:t>40.00%</w:t>
            </w:r>
          </w:p>
        </w:tc>
      </w:tr>
      <w:tr w:rsidR="00AF095E" w14:paraId="7690F6A0" w14:textId="77777777" w:rsidTr="00AF095E">
        <w:trPr>
          <w:jc w:val="center"/>
        </w:trPr>
        <w:tc>
          <w:tcPr>
            <w:tcW w:w="1531" w:type="dxa"/>
            <w:vAlign w:val="center"/>
          </w:tcPr>
          <w:p w14:paraId="5D74F46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AD18C2D"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03FB9C5A" w14:textId="77777777" w:rsidR="00AF095E" w:rsidRPr="00AF095E" w:rsidRDefault="00AF095E">
            <w:pPr>
              <w:rPr>
                <w:sz w:val="16"/>
                <w:szCs w:val="16"/>
              </w:rPr>
            </w:pPr>
            <w:r w:rsidRPr="00AF095E">
              <w:rPr>
                <w:sz w:val="16"/>
                <w:szCs w:val="16"/>
              </w:rPr>
              <w:t>Литература</w:t>
            </w:r>
          </w:p>
        </w:tc>
        <w:tc>
          <w:tcPr>
            <w:tcW w:w="680" w:type="dxa"/>
            <w:vAlign w:val="center"/>
          </w:tcPr>
          <w:p w14:paraId="1E4ACBD4" w14:textId="77777777" w:rsidR="00AF095E" w:rsidRPr="00AF095E" w:rsidRDefault="00AF095E">
            <w:pPr>
              <w:jc w:val="center"/>
              <w:rPr>
                <w:sz w:val="16"/>
                <w:szCs w:val="16"/>
              </w:rPr>
            </w:pPr>
            <w:r w:rsidRPr="00AF095E">
              <w:rPr>
                <w:sz w:val="16"/>
                <w:szCs w:val="16"/>
              </w:rPr>
              <w:t>0</w:t>
            </w:r>
          </w:p>
        </w:tc>
        <w:tc>
          <w:tcPr>
            <w:tcW w:w="733" w:type="dxa"/>
            <w:vAlign w:val="center"/>
          </w:tcPr>
          <w:p w14:paraId="367A571D" w14:textId="77777777" w:rsidR="00AF095E" w:rsidRPr="00AF095E" w:rsidRDefault="00AF095E">
            <w:pPr>
              <w:jc w:val="center"/>
              <w:rPr>
                <w:sz w:val="16"/>
                <w:szCs w:val="16"/>
              </w:rPr>
            </w:pPr>
            <w:r w:rsidRPr="00AF095E">
              <w:rPr>
                <w:sz w:val="16"/>
                <w:szCs w:val="16"/>
              </w:rPr>
              <w:t>0.00%</w:t>
            </w:r>
          </w:p>
        </w:tc>
        <w:tc>
          <w:tcPr>
            <w:tcW w:w="850" w:type="dxa"/>
            <w:vAlign w:val="center"/>
          </w:tcPr>
          <w:p w14:paraId="0E6CB7E0" w14:textId="77777777" w:rsidR="00AF095E" w:rsidRPr="00AF095E" w:rsidRDefault="00AF095E">
            <w:pPr>
              <w:jc w:val="center"/>
              <w:rPr>
                <w:sz w:val="16"/>
                <w:szCs w:val="16"/>
              </w:rPr>
            </w:pPr>
            <w:r w:rsidRPr="00AF095E">
              <w:rPr>
                <w:sz w:val="16"/>
                <w:szCs w:val="16"/>
              </w:rPr>
              <w:t>4</w:t>
            </w:r>
          </w:p>
        </w:tc>
        <w:tc>
          <w:tcPr>
            <w:tcW w:w="993" w:type="dxa"/>
            <w:vAlign w:val="center"/>
          </w:tcPr>
          <w:p w14:paraId="7BD6B2A9" w14:textId="77777777" w:rsidR="00AF095E" w:rsidRPr="00AF095E" w:rsidRDefault="00AF095E">
            <w:pPr>
              <w:jc w:val="center"/>
              <w:rPr>
                <w:sz w:val="16"/>
                <w:szCs w:val="16"/>
              </w:rPr>
            </w:pPr>
            <w:r w:rsidRPr="00AF095E">
              <w:rPr>
                <w:sz w:val="16"/>
                <w:szCs w:val="16"/>
              </w:rPr>
              <w:t>26.67%</w:t>
            </w:r>
          </w:p>
        </w:tc>
      </w:tr>
      <w:tr w:rsidR="00AF095E" w14:paraId="47C030B0" w14:textId="77777777" w:rsidTr="00AF095E">
        <w:trPr>
          <w:jc w:val="center"/>
        </w:trPr>
        <w:tc>
          <w:tcPr>
            <w:tcW w:w="1531" w:type="dxa"/>
            <w:vAlign w:val="center"/>
          </w:tcPr>
          <w:p w14:paraId="3252546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B7DE6FD"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48134862" w14:textId="77777777" w:rsidR="00AF095E" w:rsidRPr="00AF095E" w:rsidRDefault="00AF095E">
            <w:pPr>
              <w:rPr>
                <w:sz w:val="16"/>
                <w:szCs w:val="16"/>
              </w:rPr>
            </w:pPr>
            <w:r w:rsidRPr="00AF095E">
              <w:rPr>
                <w:sz w:val="16"/>
                <w:szCs w:val="16"/>
              </w:rPr>
              <w:t>Русский язык</w:t>
            </w:r>
          </w:p>
        </w:tc>
        <w:tc>
          <w:tcPr>
            <w:tcW w:w="680" w:type="dxa"/>
            <w:vAlign w:val="center"/>
          </w:tcPr>
          <w:p w14:paraId="1638C84B" w14:textId="77777777" w:rsidR="00AF095E" w:rsidRPr="00AF095E" w:rsidRDefault="00AF095E">
            <w:pPr>
              <w:jc w:val="center"/>
              <w:rPr>
                <w:sz w:val="16"/>
                <w:szCs w:val="16"/>
              </w:rPr>
            </w:pPr>
            <w:r w:rsidRPr="00AF095E">
              <w:rPr>
                <w:sz w:val="16"/>
                <w:szCs w:val="16"/>
              </w:rPr>
              <w:t>0</w:t>
            </w:r>
          </w:p>
        </w:tc>
        <w:tc>
          <w:tcPr>
            <w:tcW w:w="733" w:type="dxa"/>
            <w:vAlign w:val="center"/>
          </w:tcPr>
          <w:p w14:paraId="1B68AB02" w14:textId="77777777" w:rsidR="00AF095E" w:rsidRPr="00AF095E" w:rsidRDefault="00AF095E">
            <w:pPr>
              <w:jc w:val="center"/>
              <w:rPr>
                <w:sz w:val="16"/>
                <w:szCs w:val="16"/>
              </w:rPr>
            </w:pPr>
            <w:r w:rsidRPr="00AF095E">
              <w:rPr>
                <w:sz w:val="16"/>
                <w:szCs w:val="16"/>
              </w:rPr>
              <w:t>0.00%</w:t>
            </w:r>
          </w:p>
        </w:tc>
        <w:tc>
          <w:tcPr>
            <w:tcW w:w="850" w:type="dxa"/>
            <w:vAlign w:val="center"/>
          </w:tcPr>
          <w:p w14:paraId="19752353" w14:textId="77777777" w:rsidR="00AF095E" w:rsidRPr="00AF095E" w:rsidRDefault="00AF095E">
            <w:pPr>
              <w:jc w:val="center"/>
              <w:rPr>
                <w:sz w:val="16"/>
                <w:szCs w:val="16"/>
              </w:rPr>
            </w:pPr>
            <w:r w:rsidRPr="00AF095E">
              <w:rPr>
                <w:sz w:val="16"/>
                <w:szCs w:val="16"/>
              </w:rPr>
              <w:t>2</w:t>
            </w:r>
          </w:p>
        </w:tc>
        <w:tc>
          <w:tcPr>
            <w:tcW w:w="993" w:type="dxa"/>
            <w:vAlign w:val="center"/>
          </w:tcPr>
          <w:p w14:paraId="3DD8F873" w14:textId="77777777" w:rsidR="00AF095E" w:rsidRPr="00AF095E" w:rsidRDefault="00AF095E">
            <w:pPr>
              <w:jc w:val="center"/>
              <w:rPr>
                <w:sz w:val="16"/>
                <w:szCs w:val="16"/>
              </w:rPr>
            </w:pPr>
            <w:r w:rsidRPr="00AF095E">
              <w:rPr>
                <w:sz w:val="16"/>
                <w:szCs w:val="16"/>
              </w:rPr>
              <w:t>13.33%</w:t>
            </w:r>
          </w:p>
        </w:tc>
      </w:tr>
      <w:tr w:rsidR="00AF095E" w14:paraId="6A882A50" w14:textId="77777777" w:rsidTr="00AF095E">
        <w:trPr>
          <w:jc w:val="center"/>
        </w:trPr>
        <w:tc>
          <w:tcPr>
            <w:tcW w:w="1531" w:type="dxa"/>
            <w:vAlign w:val="center"/>
          </w:tcPr>
          <w:p w14:paraId="3318B2C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58EF972" w14:textId="77777777" w:rsidR="00AF095E" w:rsidRPr="00AF095E" w:rsidRDefault="00AF095E">
            <w:pPr>
              <w:rPr>
                <w:sz w:val="16"/>
                <w:szCs w:val="16"/>
              </w:rPr>
            </w:pPr>
            <w:r w:rsidRPr="00AF095E">
              <w:rPr>
                <w:sz w:val="16"/>
                <w:szCs w:val="16"/>
              </w:rPr>
              <w:t>ГБОУ " СОШ № 7 МР с.п. Пседах"(edu063054)</w:t>
            </w:r>
          </w:p>
        </w:tc>
        <w:tc>
          <w:tcPr>
            <w:tcW w:w="1134" w:type="dxa"/>
            <w:vAlign w:val="center"/>
          </w:tcPr>
          <w:p w14:paraId="690467FF" w14:textId="77777777" w:rsidR="00AF095E" w:rsidRPr="00AF095E" w:rsidRDefault="00AF095E">
            <w:pPr>
              <w:rPr>
                <w:sz w:val="16"/>
                <w:szCs w:val="16"/>
              </w:rPr>
            </w:pPr>
            <w:r w:rsidRPr="00AF095E">
              <w:rPr>
                <w:sz w:val="16"/>
                <w:szCs w:val="16"/>
              </w:rPr>
              <w:t>География</w:t>
            </w:r>
          </w:p>
        </w:tc>
        <w:tc>
          <w:tcPr>
            <w:tcW w:w="680" w:type="dxa"/>
            <w:vAlign w:val="center"/>
          </w:tcPr>
          <w:p w14:paraId="238AEF72" w14:textId="77777777" w:rsidR="00AF095E" w:rsidRPr="00AF095E" w:rsidRDefault="00AF095E">
            <w:pPr>
              <w:jc w:val="center"/>
              <w:rPr>
                <w:sz w:val="16"/>
                <w:szCs w:val="16"/>
              </w:rPr>
            </w:pPr>
            <w:r w:rsidRPr="00AF095E">
              <w:rPr>
                <w:sz w:val="16"/>
                <w:szCs w:val="16"/>
              </w:rPr>
              <w:t>0</w:t>
            </w:r>
          </w:p>
        </w:tc>
        <w:tc>
          <w:tcPr>
            <w:tcW w:w="733" w:type="dxa"/>
            <w:vAlign w:val="center"/>
          </w:tcPr>
          <w:p w14:paraId="2410A303" w14:textId="77777777" w:rsidR="00AF095E" w:rsidRPr="00AF095E" w:rsidRDefault="00AF095E">
            <w:pPr>
              <w:jc w:val="center"/>
              <w:rPr>
                <w:sz w:val="16"/>
                <w:szCs w:val="16"/>
              </w:rPr>
            </w:pPr>
            <w:r w:rsidRPr="00AF095E">
              <w:rPr>
                <w:sz w:val="16"/>
                <w:szCs w:val="16"/>
              </w:rPr>
              <w:t>0.00%</w:t>
            </w:r>
          </w:p>
        </w:tc>
        <w:tc>
          <w:tcPr>
            <w:tcW w:w="850" w:type="dxa"/>
            <w:vAlign w:val="center"/>
          </w:tcPr>
          <w:p w14:paraId="2D4A5F37" w14:textId="77777777" w:rsidR="00AF095E" w:rsidRPr="00AF095E" w:rsidRDefault="00AF095E">
            <w:pPr>
              <w:jc w:val="center"/>
              <w:rPr>
                <w:sz w:val="16"/>
                <w:szCs w:val="16"/>
              </w:rPr>
            </w:pPr>
            <w:r w:rsidRPr="00AF095E">
              <w:rPr>
                <w:sz w:val="16"/>
                <w:szCs w:val="16"/>
              </w:rPr>
              <w:t>5</w:t>
            </w:r>
          </w:p>
        </w:tc>
        <w:tc>
          <w:tcPr>
            <w:tcW w:w="993" w:type="dxa"/>
            <w:vAlign w:val="center"/>
          </w:tcPr>
          <w:p w14:paraId="19339281" w14:textId="77777777" w:rsidR="00AF095E" w:rsidRPr="00AF095E" w:rsidRDefault="00AF095E">
            <w:pPr>
              <w:jc w:val="center"/>
              <w:rPr>
                <w:sz w:val="16"/>
                <w:szCs w:val="16"/>
              </w:rPr>
            </w:pPr>
            <w:r w:rsidRPr="00AF095E">
              <w:rPr>
                <w:sz w:val="16"/>
                <w:szCs w:val="16"/>
              </w:rPr>
              <w:t>35.71%</w:t>
            </w:r>
          </w:p>
        </w:tc>
      </w:tr>
      <w:tr w:rsidR="00AF095E" w14:paraId="2875F32F" w14:textId="77777777" w:rsidTr="00AF095E">
        <w:trPr>
          <w:jc w:val="center"/>
        </w:trPr>
        <w:tc>
          <w:tcPr>
            <w:tcW w:w="1531" w:type="dxa"/>
            <w:vAlign w:val="center"/>
          </w:tcPr>
          <w:p w14:paraId="04CC3BE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A228B32"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0A42D030" w14:textId="77777777" w:rsidR="00AF095E" w:rsidRPr="00AF095E" w:rsidRDefault="00AF095E">
            <w:pPr>
              <w:rPr>
                <w:sz w:val="16"/>
                <w:szCs w:val="16"/>
              </w:rPr>
            </w:pPr>
            <w:r w:rsidRPr="00AF095E">
              <w:rPr>
                <w:sz w:val="16"/>
                <w:szCs w:val="16"/>
              </w:rPr>
              <w:t>География</w:t>
            </w:r>
          </w:p>
        </w:tc>
        <w:tc>
          <w:tcPr>
            <w:tcW w:w="680" w:type="dxa"/>
            <w:vAlign w:val="center"/>
          </w:tcPr>
          <w:p w14:paraId="78C2759B" w14:textId="77777777" w:rsidR="00AF095E" w:rsidRPr="00AF095E" w:rsidRDefault="00AF095E">
            <w:pPr>
              <w:jc w:val="center"/>
              <w:rPr>
                <w:sz w:val="16"/>
                <w:szCs w:val="16"/>
              </w:rPr>
            </w:pPr>
            <w:r w:rsidRPr="00AF095E">
              <w:rPr>
                <w:sz w:val="16"/>
                <w:szCs w:val="16"/>
              </w:rPr>
              <w:t>0</w:t>
            </w:r>
          </w:p>
        </w:tc>
        <w:tc>
          <w:tcPr>
            <w:tcW w:w="733" w:type="dxa"/>
            <w:vAlign w:val="center"/>
          </w:tcPr>
          <w:p w14:paraId="5726B42B" w14:textId="77777777" w:rsidR="00AF095E" w:rsidRPr="00AF095E" w:rsidRDefault="00AF095E">
            <w:pPr>
              <w:jc w:val="center"/>
              <w:rPr>
                <w:sz w:val="16"/>
                <w:szCs w:val="16"/>
              </w:rPr>
            </w:pPr>
            <w:r w:rsidRPr="00AF095E">
              <w:rPr>
                <w:sz w:val="16"/>
                <w:szCs w:val="16"/>
              </w:rPr>
              <w:t>0.00%</w:t>
            </w:r>
          </w:p>
        </w:tc>
        <w:tc>
          <w:tcPr>
            <w:tcW w:w="850" w:type="dxa"/>
            <w:vAlign w:val="center"/>
          </w:tcPr>
          <w:p w14:paraId="02DAAF04" w14:textId="77777777" w:rsidR="00AF095E" w:rsidRPr="00AF095E" w:rsidRDefault="00AF095E">
            <w:pPr>
              <w:jc w:val="center"/>
              <w:rPr>
                <w:sz w:val="16"/>
                <w:szCs w:val="16"/>
              </w:rPr>
            </w:pPr>
            <w:r w:rsidRPr="00AF095E">
              <w:rPr>
                <w:sz w:val="16"/>
                <w:szCs w:val="16"/>
              </w:rPr>
              <w:t>0</w:t>
            </w:r>
          </w:p>
        </w:tc>
        <w:tc>
          <w:tcPr>
            <w:tcW w:w="993" w:type="dxa"/>
            <w:vAlign w:val="center"/>
          </w:tcPr>
          <w:p w14:paraId="1A78D451" w14:textId="77777777" w:rsidR="00AF095E" w:rsidRPr="00AF095E" w:rsidRDefault="00AF095E">
            <w:pPr>
              <w:jc w:val="center"/>
              <w:rPr>
                <w:sz w:val="16"/>
                <w:szCs w:val="16"/>
              </w:rPr>
            </w:pPr>
            <w:r w:rsidRPr="00AF095E">
              <w:rPr>
                <w:sz w:val="16"/>
                <w:szCs w:val="16"/>
              </w:rPr>
              <w:t>0.00%</w:t>
            </w:r>
          </w:p>
        </w:tc>
      </w:tr>
      <w:tr w:rsidR="00AF095E" w14:paraId="0766BD70" w14:textId="77777777" w:rsidTr="00AF095E">
        <w:trPr>
          <w:jc w:val="center"/>
        </w:trPr>
        <w:tc>
          <w:tcPr>
            <w:tcW w:w="1531" w:type="dxa"/>
            <w:vAlign w:val="center"/>
          </w:tcPr>
          <w:p w14:paraId="4FFF0EB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6E3741F"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5EEA783D" w14:textId="77777777" w:rsidR="00AF095E" w:rsidRPr="00AF095E" w:rsidRDefault="00AF095E">
            <w:pPr>
              <w:rPr>
                <w:sz w:val="16"/>
                <w:szCs w:val="16"/>
              </w:rPr>
            </w:pPr>
            <w:r w:rsidRPr="00AF095E">
              <w:rPr>
                <w:sz w:val="16"/>
                <w:szCs w:val="16"/>
              </w:rPr>
              <w:t>История</w:t>
            </w:r>
          </w:p>
        </w:tc>
        <w:tc>
          <w:tcPr>
            <w:tcW w:w="680" w:type="dxa"/>
            <w:vAlign w:val="center"/>
          </w:tcPr>
          <w:p w14:paraId="638A34D4" w14:textId="77777777" w:rsidR="00AF095E" w:rsidRPr="00AF095E" w:rsidRDefault="00AF095E">
            <w:pPr>
              <w:jc w:val="center"/>
              <w:rPr>
                <w:sz w:val="16"/>
                <w:szCs w:val="16"/>
              </w:rPr>
            </w:pPr>
            <w:r w:rsidRPr="00AF095E">
              <w:rPr>
                <w:sz w:val="16"/>
                <w:szCs w:val="16"/>
              </w:rPr>
              <w:t>0</w:t>
            </w:r>
          </w:p>
        </w:tc>
        <w:tc>
          <w:tcPr>
            <w:tcW w:w="733" w:type="dxa"/>
            <w:vAlign w:val="center"/>
          </w:tcPr>
          <w:p w14:paraId="48198720" w14:textId="77777777" w:rsidR="00AF095E" w:rsidRPr="00AF095E" w:rsidRDefault="00AF095E">
            <w:pPr>
              <w:jc w:val="center"/>
              <w:rPr>
                <w:sz w:val="16"/>
                <w:szCs w:val="16"/>
              </w:rPr>
            </w:pPr>
            <w:r w:rsidRPr="00AF095E">
              <w:rPr>
                <w:sz w:val="16"/>
                <w:szCs w:val="16"/>
              </w:rPr>
              <w:t>0.00%</w:t>
            </w:r>
          </w:p>
        </w:tc>
        <w:tc>
          <w:tcPr>
            <w:tcW w:w="850" w:type="dxa"/>
            <w:vAlign w:val="center"/>
          </w:tcPr>
          <w:p w14:paraId="1661B5DD" w14:textId="77777777" w:rsidR="00AF095E" w:rsidRPr="00AF095E" w:rsidRDefault="00AF095E">
            <w:pPr>
              <w:jc w:val="center"/>
              <w:rPr>
                <w:sz w:val="16"/>
                <w:szCs w:val="16"/>
              </w:rPr>
            </w:pPr>
            <w:r w:rsidRPr="00AF095E">
              <w:rPr>
                <w:sz w:val="16"/>
                <w:szCs w:val="16"/>
              </w:rPr>
              <w:t>1</w:t>
            </w:r>
          </w:p>
        </w:tc>
        <w:tc>
          <w:tcPr>
            <w:tcW w:w="993" w:type="dxa"/>
            <w:vAlign w:val="center"/>
          </w:tcPr>
          <w:p w14:paraId="3D8A8D97" w14:textId="77777777" w:rsidR="00AF095E" w:rsidRPr="00AF095E" w:rsidRDefault="00AF095E">
            <w:pPr>
              <w:jc w:val="center"/>
              <w:rPr>
                <w:sz w:val="16"/>
                <w:szCs w:val="16"/>
              </w:rPr>
            </w:pPr>
            <w:r w:rsidRPr="00AF095E">
              <w:rPr>
                <w:sz w:val="16"/>
                <w:szCs w:val="16"/>
              </w:rPr>
              <w:t>7.14%</w:t>
            </w:r>
          </w:p>
        </w:tc>
      </w:tr>
      <w:tr w:rsidR="00AF095E" w14:paraId="1BB99865" w14:textId="77777777" w:rsidTr="00AF095E">
        <w:trPr>
          <w:jc w:val="center"/>
        </w:trPr>
        <w:tc>
          <w:tcPr>
            <w:tcW w:w="1531" w:type="dxa"/>
            <w:vAlign w:val="center"/>
          </w:tcPr>
          <w:p w14:paraId="0B7E3487"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3B1D36C"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5808886F" w14:textId="77777777" w:rsidR="00AF095E" w:rsidRPr="00AF095E" w:rsidRDefault="00AF095E">
            <w:pPr>
              <w:rPr>
                <w:sz w:val="16"/>
                <w:szCs w:val="16"/>
              </w:rPr>
            </w:pPr>
            <w:r w:rsidRPr="00AF095E">
              <w:rPr>
                <w:sz w:val="16"/>
                <w:szCs w:val="16"/>
              </w:rPr>
              <w:t>Математика</w:t>
            </w:r>
          </w:p>
        </w:tc>
        <w:tc>
          <w:tcPr>
            <w:tcW w:w="680" w:type="dxa"/>
            <w:vAlign w:val="center"/>
          </w:tcPr>
          <w:p w14:paraId="3C5102A2" w14:textId="77777777" w:rsidR="00AF095E" w:rsidRPr="00AF095E" w:rsidRDefault="00AF095E">
            <w:pPr>
              <w:jc w:val="center"/>
              <w:rPr>
                <w:sz w:val="16"/>
                <w:szCs w:val="16"/>
              </w:rPr>
            </w:pPr>
            <w:r w:rsidRPr="00AF095E">
              <w:rPr>
                <w:sz w:val="16"/>
                <w:szCs w:val="16"/>
              </w:rPr>
              <w:t>0</w:t>
            </w:r>
          </w:p>
        </w:tc>
        <w:tc>
          <w:tcPr>
            <w:tcW w:w="733" w:type="dxa"/>
            <w:vAlign w:val="center"/>
          </w:tcPr>
          <w:p w14:paraId="0ADEC8B6" w14:textId="77777777" w:rsidR="00AF095E" w:rsidRPr="00AF095E" w:rsidRDefault="00AF095E">
            <w:pPr>
              <w:jc w:val="center"/>
              <w:rPr>
                <w:sz w:val="16"/>
                <w:szCs w:val="16"/>
              </w:rPr>
            </w:pPr>
            <w:r w:rsidRPr="00AF095E">
              <w:rPr>
                <w:sz w:val="16"/>
                <w:szCs w:val="16"/>
              </w:rPr>
              <w:t>0.00%</w:t>
            </w:r>
          </w:p>
        </w:tc>
        <w:tc>
          <w:tcPr>
            <w:tcW w:w="850" w:type="dxa"/>
            <w:vAlign w:val="center"/>
          </w:tcPr>
          <w:p w14:paraId="1FC6A903" w14:textId="77777777" w:rsidR="00AF095E" w:rsidRPr="00AF095E" w:rsidRDefault="00AF095E">
            <w:pPr>
              <w:jc w:val="center"/>
              <w:rPr>
                <w:sz w:val="16"/>
                <w:szCs w:val="16"/>
              </w:rPr>
            </w:pPr>
            <w:r w:rsidRPr="00AF095E">
              <w:rPr>
                <w:sz w:val="16"/>
                <w:szCs w:val="16"/>
              </w:rPr>
              <w:t>1</w:t>
            </w:r>
          </w:p>
        </w:tc>
        <w:tc>
          <w:tcPr>
            <w:tcW w:w="993" w:type="dxa"/>
            <w:vAlign w:val="center"/>
          </w:tcPr>
          <w:p w14:paraId="234EA917" w14:textId="77777777" w:rsidR="00AF095E" w:rsidRPr="00AF095E" w:rsidRDefault="00AF095E">
            <w:pPr>
              <w:jc w:val="center"/>
              <w:rPr>
                <w:sz w:val="16"/>
                <w:szCs w:val="16"/>
              </w:rPr>
            </w:pPr>
            <w:r w:rsidRPr="00AF095E">
              <w:rPr>
                <w:sz w:val="16"/>
                <w:szCs w:val="16"/>
              </w:rPr>
              <w:t>7.14%</w:t>
            </w:r>
          </w:p>
        </w:tc>
      </w:tr>
      <w:tr w:rsidR="00AF095E" w14:paraId="1D00FCAA" w14:textId="77777777" w:rsidTr="00AF095E">
        <w:trPr>
          <w:jc w:val="center"/>
        </w:trPr>
        <w:tc>
          <w:tcPr>
            <w:tcW w:w="1531" w:type="dxa"/>
            <w:vAlign w:val="center"/>
          </w:tcPr>
          <w:p w14:paraId="3A1827A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BB5AD52" w14:textId="77777777" w:rsidR="00AF095E" w:rsidRPr="00AF095E" w:rsidRDefault="00AF095E">
            <w:pPr>
              <w:rPr>
                <w:sz w:val="16"/>
                <w:szCs w:val="16"/>
                <w:lang w:val="ru-RU"/>
              </w:rPr>
            </w:pPr>
            <w:r w:rsidRPr="00AF095E">
              <w:rPr>
                <w:sz w:val="16"/>
                <w:szCs w:val="16"/>
                <w:lang w:val="ru-RU"/>
              </w:rPr>
              <w:t>ГКОУ "СОШ-ДС №2 с. п. Долаково "(</w:t>
            </w:r>
            <w:r w:rsidRPr="00AF095E">
              <w:rPr>
                <w:sz w:val="16"/>
                <w:szCs w:val="16"/>
              </w:rPr>
              <w:t>edu</w:t>
            </w:r>
            <w:r w:rsidRPr="00AF095E">
              <w:rPr>
                <w:sz w:val="16"/>
                <w:szCs w:val="16"/>
                <w:lang w:val="ru-RU"/>
              </w:rPr>
              <w:t>066011)</w:t>
            </w:r>
          </w:p>
        </w:tc>
        <w:tc>
          <w:tcPr>
            <w:tcW w:w="1134" w:type="dxa"/>
            <w:vAlign w:val="center"/>
          </w:tcPr>
          <w:p w14:paraId="13C70E77"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C293642" w14:textId="77777777" w:rsidR="00AF095E" w:rsidRPr="00AF095E" w:rsidRDefault="00AF095E">
            <w:pPr>
              <w:jc w:val="center"/>
              <w:rPr>
                <w:sz w:val="16"/>
                <w:szCs w:val="16"/>
              </w:rPr>
            </w:pPr>
            <w:r w:rsidRPr="00AF095E">
              <w:rPr>
                <w:sz w:val="16"/>
                <w:szCs w:val="16"/>
              </w:rPr>
              <w:t>0</w:t>
            </w:r>
          </w:p>
        </w:tc>
        <w:tc>
          <w:tcPr>
            <w:tcW w:w="733" w:type="dxa"/>
            <w:vAlign w:val="center"/>
          </w:tcPr>
          <w:p w14:paraId="04138302" w14:textId="77777777" w:rsidR="00AF095E" w:rsidRPr="00AF095E" w:rsidRDefault="00AF095E">
            <w:pPr>
              <w:jc w:val="center"/>
              <w:rPr>
                <w:sz w:val="16"/>
                <w:szCs w:val="16"/>
              </w:rPr>
            </w:pPr>
            <w:r w:rsidRPr="00AF095E">
              <w:rPr>
                <w:sz w:val="16"/>
                <w:szCs w:val="16"/>
              </w:rPr>
              <w:t>0.00%</w:t>
            </w:r>
          </w:p>
        </w:tc>
        <w:tc>
          <w:tcPr>
            <w:tcW w:w="850" w:type="dxa"/>
            <w:vAlign w:val="center"/>
          </w:tcPr>
          <w:p w14:paraId="7B958F1B" w14:textId="77777777" w:rsidR="00AF095E" w:rsidRPr="00AF095E" w:rsidRDefault="00AF095E">
            <w:pPr>
              <w:jc w:val="center"/>
              <w:rPr>
                <w:sz w:val="16"/>
                <w:szCs w:val="16"/>
              </w:rPr>
            </w:pPr>
            <w:r w:rsidRPr="00AF095E">
              <w:rPr>
                <w:sz w:val="16"/>
                <w:szCs w:val="16"/>
              </w:rPr>
              <w:t>0</w:t>
            </w:r>
          </w:p>
        </w:tc>
        <w:tc>
          <w:tcPr>
            <w:tcW w:w="993" w:type="dxa"/>
            <w:vAlign w:val="center"/>
          </w:tcPr>
          <w:p w14:paraId="33A00588" w14:textId="77777777" w:rsidR="00AF095E" w:rsidRPr="00AF095E" w:rsidRDefault="00AF095E">
            <w:pPr>
              <w:jc w:val="center"/>
              <w:rPr>
                <w:sz w:val="16"/>
                <w:szCs w:val="16"/>
              </w:rPr>
            </w:pPr>
            <w:r w:rsidRPr="00AF095E">
              <w:rPr>
                <w:sz w:val="16"/>
                <w:szCs w:val="16"/>
              </w:rPr>
              <w:t>0.00%</w:t>
            </w:r>
          </w:p>
        </w:tc>
      </w:tr>
      <w:tr w:rsidR="00AF095E" w14:paraId="7F8BFE70" w14:textId="77777777" w:rsidTr="00AF095E">
        <w:trPr>
          <w:jc w:val="center"/>
        </w:trPr>
        <w:tc>
          <w:tcPr>
            <w:tcW w:w="1531" w:type="dxa"/>
            <w:vAlign w:val="center"/>
          </w:tcPr>
          <w:p w14:paraId="49E9B97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67CA415"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16AF86A8"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B0E32C9" w14:textId="77777777" w:rsidR="00AF095E" w:rsidRPr="00AF095E" w:rsidRDefault="00AF095E">
            <w:pPr>
              <w:jc w:val="center"/>
              <w:rPr>
                <w:sz w:val="16"/>
                <w:szCs w:val="16"/>
              </w:rPr>
            </w:pPr>
            <w:r w:rsidRPr="00AF095E">
              <w:rPr>
                <w:sz w:val="16"/>
                <w:szCs w:val="16"/>
              </w:rPr>
              <w:t>0</w:t>
            </w:r>
          </w:p>
        </w:tc>
        <w:tc>
          <w:tcPr>
            <w:tcW w:w="733" w:type="dxa"/>
            <w:vAlign w:val="center"/>
          </w:tcPr>
          <w:p w14:paraId="6ABF4A45" w14:textId="77777777" w:rsidR="00AF095E" w:rsidRPr="00AF095E" w:rsidRDefault="00AF095E">
            <w:pPr>
              <w:jc w:val="center"/>
              <w:rPr>
                <w:sz w:val="16"/>
                <w:szCs w:val="16"/>
              </w:rPr>
            </w:pPr>
            <w:r w:rsidRPr="00AF095E">
              <w:rPr>
                <w:sz w:val="16"/>
                <w:szCs w:val="16"/>
              </w:rPr>
              <w:t>0.00%</w:t>
            </w:r>
          </w:p>
        </w:tc>
        <w:tc>
          <w:tcPr>
            <w:tcW w:w="850" w:type="dxa"/>
            <w:vAlign w:val="center"/>
          </w:tcPr>
          <w:p w14:paraId="47911FA5" w14:textId="77777777" w:rsidR="00AF095E" w:rsidRPr="00AF095E" w:rsidRDefault="00AF095E">
            <w:pPr>
              <w:jc w:val="center"/>
              <w:rPr>
                <w:sz w:val="16"/>
                <w:szCs w:val="16"/>
              </w:rPr>
            </w:pPr>
            <w:r w:rsidRPr="00AF095E">
              <w:rPr>
                <w:sz w:val="16"/>
                <w:szCs w:val="16"/>
              </w:rPr>
              <w:t>2</w:t>
            </w:r>
          </w:p>
        </w:tc>
        <w:tc>
          <w:tcPr>
            <w:tcW w:w="993" w:type="dxa"/>
            <w:vAlign w:val="center"/>
          </w:tcPr>
          <w:p w14:paraId="2577C9F8" w14:textId="77777777" w:rsidR="00AF095E" w:rsidRPr="00AF095E" w:rsidRDefault="00AF095E">
            <w:pPr>
              <w:jc w:val="center"/>
              <w:rPr>
                <w:sz w:val="16"/>
                <w:szCs w:val="16"/>
              </w:rPr>
            </w:pPr>
            <w:r w:rsidRPr="00AF095E">
              <w:rPr>
                <w:sz w:val="16"/>
                <w:szCs w:val="16"/>
              </w:rPr>
              <w:t>15.38%</w:t>
            </w:r>
          </w:p>
        </w:tc>
      </w:tr>
      <w:tr w:rsidR="00AF095E" w14:paraId="67DDF808" w14:textId="77777777" w:rsidTr="00AF095E">
        <w:trPr>
          <w:jc w:val="center"/>
        </w:trPr>
        <w:tc>
          <w:tcPr>
            <w:tcW w:w="1531" w:type="dxa"/>
            <w:vAlign w:val="center"/>
          </w:tcPr>
          <w:p w14:paraId="38AD1C9A"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642F1AFB"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7E2B039E" w14:textId="77777777" w:rsidR="00AF095E" w:rsidRPr="00AF095E" w:rsidRDefault="00AF095E">
            <w:pPr>
              <w:rPr>
                <w:sz w:val="16"/>
                <w:szCs w:val="16"/>
              </w:rPr>
            </w:pPr>
            <w:r w:rsidRPr="00AF095E">
              <w:rPr>
                <w:sz w:val="16"/>
                <w:szCs w:val="16"/>
              </w:rPr>
              <w:t>География</w:t>
            </w:r>
          </w:p>
        </w:tc>
        <w:tc>
          <w:tcPr>
            <w:tcW w:w="680" w:type="dxa"/>
            <w:vAlign w:val="center"/>
          </w:tcPr>
          <w:p w14:paraId="78ADC7D8" w14:textId="77777777" w:rsidR="00AF095E" w:rsidRPr="00AF095E" w:rsidRDefault="00AF095E">
            <w:pPr>
              <w:jc w:val="center"/>
              <w:rPr>
                <w:sz w:val="16"/>
                <w:szCs w:val="16"/>
              </w:rPr>
            </w:pPr>
            <w:r w:rsidRPr="00AF095E">
              <w:rPr>
                <w:sz w:val="16"/>
                <w:szCs w:val="16"/>
              </w:rPr>
              <w:t>0</w:t>
            </w:r>
          </w:p>
        </w:tc>
        <w:tc>
          <w:tcPr>
            <w:tcW w:w="733" w:type="dxa"/>
            <w:vAlign w:val="center"/>
          </w:tcPr>
          <w:p w14:paraId="3DD89092" w14:textId="77777777" w:rsidR="00AF095E" w:rsidRPr="00AF095E" w:rsidRDefault="00AF095E">
            <w:pPr>
              <w:jc w:val="center"/>
              <w:rPr>
                <w:sz w:val="16"/>
                <w:szCs w:val="16"/>
              </w:rPr>
            </w:pPr>
            <w:r w:rsidRPr="00AF095E">
              <w:rPr>
                <w:sz w:val="16"/>
                <w:szCs w:val="16"/>
              </w:rPr>
              <w:t>0.00%</w:t>
            </w:r>
          </w:p>
        </w:tc>
        <w:tc>
          <w:tcPr>
            <w:tcW w:w="850" w:type="dxa"/>
            <w:vAlign w:val="center"/>
          </w:tcPr>
          <w:p w14:paraId="382F087B" w14:textId="77777777" w:rsidR="00AF095E" w:rsidRPr="00AF095E" w:rsidRDefault="00AF095E">
            <w:pPr>
              <w:jc w:val="center"/>
              <w:rPr>
                <w:sz w:val="16"/>
                <w:szCs w:val="16"/>
              </w:rPr>
            </w:pPr>
            <w:r w:rsidRPr="00AF095E">
              <w:rPr>
                <w:sz w:val="16"/>
                <w:szCs w:val="16"/>
              </w:rPr>
              <w:t>3</w:t>
            </w:r>
          </w:p>
        </w:tc>
        <w:tc>
          <w:tcPr>
            <w:tcW w:w="993" w:type="dxa"/>
            <w:vAlign w:val="center"/>
          </w:tcPr>
          <w:p w14:paraId="7F652F8C" w14:textId="77777777" w:rsidR="00AF095E" w:rsidRPr="00AF095E" w:rsidRDefault="00AF095E">
            <w:pPr>
              <w:jc w:val="center"/>
              <w:rPr>
                <w:sz w:val="16"/>
                <w:szCs w:val="16"/>
              </w:rPr>
            </w:pPr>
            <w:r w:rsidRPr="00AF095E">
              <w:rPr>
                <w:sz w:val="16"/>
                <w:szCs w:val="16"/>
              </w:rPr>
              <w:t>23.08%</w:t>
            </w:r>
          </w:p>
        </w:tc>
      </w:tr>
      <w:tr w:rsidR="00AF095E" w14:paraId="2D83A7D4" w14:textId="77777777" w:rsidTr="00AF095E">
        <w:trPr>
          <w:jc w:val="center"/>
        </w:trPr>
        <w:tc>
          <w:tcPr>
            <w:tcW w:w="1531" w:type="dxa"/>
            <w:vAlign w:val="center"/>
          </w:tcPr>
          <w:p w14:paraId="4981339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CA4AB73"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54525030" w14:textId="77777777" w:rsidR="00AF095E" w:rsidRPr="00AF095E" w:rsidRDefault="00AF095E">
            <w:pPr>
              <w:rPr>
                <w:sz w:val="16"/>
                <w:szCs w:val="16"/>
              </w:rPr>
            </w:pPr>
            <w:r w:rsidRPr="00AF095E">
              <w:rPr>
                <w:sz w:val="16"/>
                <w:szCs w:val="16"/>
              </w:rPr>
              <w:t>Литература</w:t>
            </w:r>
          </w:p>
        </w:tc>
        <w:tc>
          <w:tcPr>
            <w:tcW w:w="680" w:type="dxa"/>
            <w:vAlign w:val="center"/>
          </w:tcPr>
          <w:p w14:paraId="18559A91" w14:textId="77777777" w:rsidR="00AF095E" w:rsidRPr="00AF095E" w:rsidRDefault="00AF095E">
            <w:pPr>
              <w:jc w:val="center"/>
              <w:rPr>
                <w:sz w:val="16"/>
                <w:szCs w:val="16"/>
              </w:rPr>
            </w:pPr>
            <w:r w:rsidRPr="00AF095E">
              <w:rPr>
                <w:sz w:val="16"/>
                <w:szCs w:val="16"/>
              </w:rPr>
              <w:t>0</w:t>
            </w:r>
          </w:p>
        </w:tc>
        <w:tc>
          <w:tcPr>
            <w:tcW w:w="733" w:type="dxa"/>
            <w:vAlign w:val="center"/>
          </w:tcPr>
          <w:p w14:paraId="27176759" w14:textId="77777777" w:rsidR="00AF095E" w:rsidRPr="00AF095E" w:rsidRDefault="00AF095E">
            <w:pPr>
              <w:jc w:val="center"/>
              <w:rPr>
                <w:sz w:val="16"/>
                <w:szCs w:val="16"/>
              </w:rPr>
            </w:pPr>
            <w:r w:rsidRPr="00AF095E">
              <w:rPr>
                <w:sz w:val="16"/>
                <w:szCs w:val="16"/>
              </w:rPr>
              <w:t>0.00%</w:t>
            </w:r>
          </w:p>
        </w:tc>
        <w:tc>
          <w:tcPr>
            <w:tcW w:w="850" w:type="dxa"/>
            <w:vAlign w:val="center"/>
          </w:tcPr>
          <w:p w14:paraId="47E47D6D" w14:textId="77777777" w:rsidR="00AF095E" w:rsidRPr="00AF095E" w:rsidRDefault="00AF095E">
            <w:pPr>
              <w:jc w:val="center"/>
              <w:rPr>
                <w:sz w:val="16"/>
                <w:szCs w:val="16"/>
              </w:rPr>
            </w:pPr>
            <w:r w:rsidRPr="00AF095E">
              <w:rPr>
                <w:sz w:val="16"/>
                <w:szCs w:val="16"/>
              </w:rPr>
              <w:t>0</w:t>
            </w:r>
          </w:p>
        </w:tc>
        <w:tc>
          <w:tcPr>
            <w:tcW w:w="993" w:type="dxa"/>
            <w:vAlign w:val="center"/>
          </w:tcPr>
          <w:p w14:paraId="23AC8C00" w14:textId="77777777" w:rsidR="00AF095E" w:rsidRPr="00AF095E" w:rsidRDefault="00AF095E">
            <w:pPr>
              <w:jc w:val="center"/>
              <w:rPr>
                <w:sz w:val="16"/>
                <w:szCs w:val="16"/>
              </w:rPr>
            </w:pPr>
            <w:r w:rsidRPr="00AF095E">
              <w:rPr>
                <w:sz w:val="16"/>
                <w:szCs w:val="16"/>
              </w:rPr>
              <w:t>0.00%</w:t>
            </w:r>
          </w:p>
        </w:tc>
      </w:tr>
      <w:tr w:rsidR="00AF095E" w14:paraId="7A5469C0" w14:textId="77777777" w:rsidTr="00AF095E">
        <w:trPr>
          <w:jc w:val="center"/>
        </w:trPr>
        <w:tc>
          <w:tcPr>
            <w:tcW w:w="1531" w:type="dxa"/>
            <w:vAlign w:val="center"/>
          </w:tcPr>
          <w:p w14:paraId="2ECA42F6"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2077B421"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2B462AE2"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644518C" w14:textId="77777777" w:rsidR="00AF095E" w:rsidRPr="00AF095E" w:rsidRDefault="00AF095E">
            <w:pPr>
              <w:jc w:val="center"/>
              <w:rPr>
                <w:sz w:val="16"/>
                <w:szCs w:val="16"/>
              </w:rPr>
            </w:pPr>
            <w:r w:rsidRPr="00AF095E">
              <w:rPr>
                <w:sz w:val="16"/>
                <w:szCs w:val="16"/>
              </w:rPr>
              <w:t>0</w:t>
            </w:r>
          </w:p>
        </w:tc>
        <w:tc>
          <w:tcPr>
            <w:tcW w:w="733" w:type="dxa"/>
            <w:vAlign w:val="center"/>
          </w:tcPr>
          <w:p w14:paraId="05F91D5D" w14:textId="77777777" w:rsidR="00AF095E" w:rsidRPr="00AF095E" w:rsidRDefault="00AF095E">
            <w:pPr>
              <w:jc w:val="center"/>
              <w:rPr>
                <w:sz w:val="16"/>
                <w:szCs w:val="16"/>
              </w:rPr>
            </w:pPr>
            <w:r w:rsidRPr="00AF095E">
              <w:rPr>
                <w:sz w:val="16"/>
                <w:szCs w:val="16"/>
              </w:rPr>
              <w:t>0.00%</w:t>
            </w:r>
          </w:p>
        </w:tc>
        <w:tc>
          <w:tcPr>
            <w:tcW w:w="850" w:type="dxa"/>
            <w:vAlign w:val="center"/>
          </w:tcPr>
          <w:p w14:paraId="40E8206C" w14:textId="77777777" w:rsidR="00AF095E" w:rsidRPr="00AF095E" w:rsidRDefault="00AF095E">
            <w:pPr>
              <w:jc w:val="center"/>
              <w:rPr>
                <w:sz w:val="16"/>
                <w:szCs w:val="16"/>
              </w:rPr>
            </w:pPr>
            <w:r w:rsidRPr="00AF095E">
              <w:rPr>
                <w:sz w:val="16"/>
                <w:szCs w:val="16"/>
              </w:rPr>
              <w:t>2</w:t>
            </w:r>
          </w:p>
        </w:tc>
        <w:tc>
          <w:tcPr>
            <w:tcW w:w="993" w:type="dxa"/>
            <w:vAlign w:val="center"/>
          </w:tcPr>
          <w:p w14:paraId="2430AC72" w14:textId="77777777" w:rsidR="00AF095E" w:rsidRPr="00AF095E" w:rsidRDefault="00AF095E">
            <w:pPr>
              <w:jc w:val="center"/>
              <w:rPr>
                <w:sz w:val="16"/>
                <w:szCs w:val="16"/>
              </w:rPr>
            </w:pPr>
            <w:r w:rsidRPr="00AF095E">
              <w:rPr>
                <w:sz w:val="16"/>
                <w:szCs w:val="16"/>
              </w:rPr>
              <w:t>16.67%</w:t>
            </w:r>
          </w:p>
        </w:tc>
      </w:tr>
      <w:tr w:rsidR="00AF095E" w14:paraId="5783ABC0" w14:textId="77777777" w:rsidTr="00AF095E">
        <w:trPr>
          <w:jc w:val="center"/>
        </w:trPr>
        <w:tc>
          <w:tcPr>
            <w:tcW w:w="1531" w:type="dxa"/>
            <w:vAlign w:val="center"/>
          </w:tcPr>
          <w:p w14:paraId="1369F0E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24A7A3E"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5E40978E" w14:textId="77777777" w:rsidR="00AF095E" w:rsidRPr="00AF095E" w:rsidRDefault="00AF095E">
            <w:pPr>
              <w:rPr>
                <w:sz w:val="16"/>
                <w:szCs w:val="16"/>
              </w:rPr>
            </w:pPr>
            <w:r w:rsidRPr="00AF095E">
              <w:rPr>
                <w:sz w:val="16"/>
                <w:szCs w:val="16"/>
              </w:rPr>
              <w:t>География</w:t>
            </w:r>
          </w:p>
        </w:tc>
        <w:tc>
          <w:tcPr>
            <w:tcW w:w="680" w:type="dxa"/>
            <w:vAlign w:val="center"/>
          </w:tcPr>
          <w:p w14:paraId="62106275" w14:textId="77777777" w:rsidR="00AF095E" w:rsidRPr="00AF095E" w:rsidRDefault="00AF095E">
            <w:pPr>
              <w:jc w:val="center"/>
              <w:rPr>
                <w:sz w:val="16"/>
                <w:szCs w:val="16"/>
              </w:rPr>
            </w:pPr>
            <w:r w:rsidRPr="00AF095E">
              <w:rPr>
                <w:sz w:val="16"/>
                <w:szCs w:val="16"/>
              </w:rPr>
              <w:t>0</w:t>
            </w:r>
          </w:p>
        </w:tc>
        <w:tc>
          <w:tcPr>
            <w:tcW w:w="733" w:type="dxa"/>
            <w:vAlign w:val="center"/>
          </w:tcPr>
          <w:p w14:paraId="299DFD3E" w14:textId="77777777" w:rsidR="00AF095E" w:rsidRPr="00AF095E" w:rsidRDefault="00AF095E">
            <w:pPr>
              <w:jc w:val="center"/>
              <w:rPr>
                <w:sz w:val="16"/>
                <w:szCs w:val="16"/>
              </w:rPr>
            </w:pPr>
            <w:r w:rsidRPr="00AF095E">
              <w:rPr>
                <w:sz w:val="16"/>
                <w:szCs w:val="16"/>
              </w:rPr>
              <w:t>0.00%</w:t>
            </w:r>
          </w:p>
        </w:tc>
        <w:tc>
          <w:tcPr>
            <w:tcW w:w="850" w:type="dxa"/>
            <w:vAlign w:val="center"/>
          </w:tcPr>
          <w:p w14:paraId="2D090C17" w14:textId="77777777" w:rsidR="00AF095E" w:rsidRPr="00AF095E" w:rsidRDefault="00AF095E">
            <w:pPr>
              <w:jc w:val="center"/>
              <w:rPr>
                <w:sz w:val="16"/>
                <w:szCs w:val="16"/>
              </w:rPr>
            </w:pPr>
            <w:r w:rsidRPr="00AF095E">
              <w:rPr>
                <w:sz w:val="16"/>
                <w:szCs w:val="16"/>
              </w:rPr>
              <w:t>1</w:t>
            </w:r>
          </w:p>
        </w:tc>
        <w:tc>
          <w:tcPr>
            <w:tcW w:w="993" w:type="dxa"/>
            <w:vAlign w:val="center"/>
          </w:tcPr>
          <w:p w14:paraId="4F219CA8" w14:textId="77777777" w:rsidR="00AF095E" w:rsidRPr="00AF095E" w:rsidRDefault="00AF095E">
            <w:pPr>
              <w:jc w:val="center"/>
              <w:rPr>
                <w:sz w:val="16"/>
                <w:szCs w:val="16"/>
              </w:rPr>
            </w:pPr>
            <w:r w:rsidRPr="00AF095E">
              <w:rPr>
                <w:sz w:val="16"/>
                <w:szCs w:val="16"/>
              </w:rPr>
              <w:t>8.33%</w:t>
            </w:r>
          </w:p>
        </w:tc>
      </w:tr>
      <w:tr w:rsidR="00AF095E" w14:paraId="410EB2B5" w14:textId="77777777" w:rsidTr="00AF095E">
        <w:trPr>
          <w:jc w:val="center"/>
        </w:trPr>
        <w:tc>
          <w:tcPr>
            <w:tcW w:w="1531" w:type="dxa"/>
            <w:vAlign w:val="center"/>
          </w:tcPr>
          <w:p w14:paraId="7160D2F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A8A555A"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17F92ED8" w14:textId="77777777" w:rsidR="00AF095E" w:rsidRPr="00AF095E" w:rsidRDefault="00AF095E">
            <w:pPr>
              <w:rPr>
                <w:sz w:val="16"/>
                <w:szCs w:val="16"/>
              </w:rPr>
            </w:pPr>
            <w:r w:rsidRPr="00AF095E">
              <w:rPr>
                <w:sz w:val="16"/>
                <w:szCs w:val="16"/>
              </w:rPr>
              <w:t>История</w:t>
            </w:r>
          </w:p>
        </w:tc>
        <w:tc>
          <w:tcPr>
            <w:tcW w:w="680" w:type="dxa"/>
            <w:vAlign w:val="center"/>
          </w:tcPr>
          <w:p w14:paraId="4AD0511F" w14:textId="77777777" w:rsidR="00AF095E" w:rsidRPr="00AF095E" w:rsidRDefault="00AF095E">
            <w:pPr>
              <w:jc w:val="center"/>
              <w:rPr>
                <w:sz w:val="16"/>
                <w:szCs w:val="16"/>
              </w:rPr>
            </w:pPr>
            <w:r w:rsidRPr="00AF095E">
              <w:rPr>
                <w:sz w:val="16"/>
                <w:szCs w:val="16"/>
              </w:rPr>
              <w:t>0</w:t>
            </w:r>
          </w:p>
        </w:tc>
        <w:tc>
          <w:tcPr>
            <w:tcW w:w="733" w:type="dxa"/>
            <w:vAlign w:val="center"/>
          </w:tcPr>
          <w:p w14:paraId="34C501C2" w14:textId="77777777" w:rsidR="00AF095E" w:rsidRPr="00AF095E" w:rsidRDefault="00AF095E">
            <w:pPr>
              <w:jc w:val="center"/>
              <w:rPr>
                <w:sz w:val="16"/>
                <w:szCs w:val="16"/>
              </w:rPr>
            </w:pPr>
            <w:r w:rsidRPr="00AF095E">
              <w:rPr>
                <w:sz w:val="16"/>
                <w:szCs w:val="16"/>
              </w:rPr>
              <w:t>0.00%</w:t>
            </w:r>
          </w:p>
        </w:tc>
        <w:tc>
          <w:tcPr>
            <w:tcW w:w="850" w:type="dxa"/>
            <w:vAlign w:val="center"/>
          </w:tcPr>
          <w:p w14:paraId="04E12DBF" w14:textId="77777777" w:rsidR="00AF095E" w:rsidRPr="00AF095E" w:rsidRDefault="00AF095E">
            <w:pPr>
              <w:jc w:val="center"/>
              <w:rPr>
                <w:sz w:val="16"/>
                <w:szCs w:val="16"/>
              </w:rPr>
            </w:pPr>
            <w:r w:rsidRPr="00AF095E">
              <w:rPr>
                <w:sz w:val="16"/>
                <w:szCs w:val="16"/>
              </w:rPr>
              <w:t>0</w:t>
            </w:r>
          </w:p>
        </w:tc>
        <w:tc>
          <w:tcPr>
            <w:tcW w:w="993" w:type="dxa"/>
            <w:vAlign w:val="center"/>
          </w:tcPr>
          <w:p w14:paraId="4DA4A9B0" w14:textId="77777777" w:rsidR="00AF095E" w:rsidRPr="00AF095E" w:rsidRDefault="00AF095E">
            <w:pPr>
              <w:jc w:val="center"/>
              <w:rPr>
                <w:sz w:val="16"/>
                <w:szCs w:val="16"/>
              </w:rPr>
            </w:pPr>
            <w:r w:rsidRPr="00AF095E">
              <w:rPr>
                <w:sz w:val="16"/>
                <w:szCs w:val="16"/>
              </w:rPr>
              <w:t>0.00%</w:t>
            </w:r>
          </w:p>
        </w:tc>
      </w:tr>
      <w:tr w:rsidR="00AF095E" w14:paraId="14CC3A9C" w14:textId="77777777" w:rsidTr="00AF095E">
        <w:trPr>
          <w:jc w:val="center"/>
        </w:trPr>
        <w:tc>
          <w:tcPr>
            <w:tcW w:w="1531" w:type="dxa"/>
            <w:vAlign w:val="center"/>
          </w:tcPr>
          <w:p w14:paraId="6BEAA79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42B290A"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26D22380" w14:textId="77777777" w:rsidR="00AF095E" w:rsidRPr="00AF095E" w:rsidRDefault="00AF095E">
            <w:pPr>
              <w:rPr>
                <w:sz w:val="16"/>
                <w:szCs w:val="16"/>
              </w:rPr>
            </w:pPr>
            <w:r w:rsidRPr="00AF095E">
              <w:rPr>
                <w:sz w:val="16"/>
                <w:szCs w:val="16"/>
              </w:rPr>
              <w:t>Литература</w:t>
            </w:r>
          </w:p>
        </w:tc>
        <w:tc>
          <w:tcPr>
            <w:tcW w:w="680" w:type="dxa"/>
            <w:vAlign w:val="center"/>
          </w:tcPr>
          <w:p w14:paraId="6F49063D" w14:textId="77777777" w:rsidR="00AF095E" w:rsidRPr="00AF095E" w:rsidRDefault="00AF095E">
            <w:pPr>
              <w:jc w:val="center"/>
              <w:rPr>
                <w:sz w:val="16"/>
                <w:szCs w:val="16"/>
              </w:rPr>
            </w:pPr>
            <w:r w:rsidRPr="00AF095E">
              <w:rPr>
                <w:sz w:val="16"/>
                <w:szCs w:val="16"/>
              </w:rPr>
              <w:t>0</w:t>
            </w:r>
          </w:p>
        </w:tc>
        <w:tc>
          <w:tcPr>
            <w:tcW w:w="733" w:type="dxa"/>
            <w:vAlign w:val="center"/>
          </w:tcPr>
          <w:p w14:paraId="5F8132F7" w14:textId="77777777" w:rsidR="00AF095E" w:rsidRPr="00AF095E" w:rsidRDefault="00AF095E">
            <w:pPr>
              <w:jc w:val="center"/>
              <w:rPr>
                <w:sz w:val="16"/>
                <w:szCs w:val="16"/>
              </w:rPr>
            </w:pPr>
            <w:r w:rsidRPr="00AF095E">
              <w:rPr>
                <w:sz w:val="16"/>
                <w:szCs w:val="16"/>
              </w:rPr>
              <w:t>0.00%</w:t>
            </w:r>
          </w:p>
        </w:tc>
        <w:tc>
          <w:tcPr>
            <w:tcW w:w="850" w:type="dxa"/>
            <w:vAlign w:val="center"/>
          </w:tcPr>
          <w:p w14:paraId="7A8D21A4" w14:textId="77777777" w:rsidR="00AF095E" w:rsidRPr="00AF095E" w:rsidRDefault="00AF095E">
            <w:pPr>
              <w:jc w:val="center"/>
              <w:rPr>
                <w:sz w:val="16"/>
                <w:szCs w:val="16"/>
              </w:rPr>
            </w:pPr>
            <w:r w:rsidRPr="00AF095E">
              <w:rPr>
                <w:sz w:val="16"/>
                <w:szCs w:val="16"/>
              </w:rPr>
              <w:t>0</w:t>
            </w:r>
          </w:p>
        </w:tc>
        <w:tc>
          <w:tcPr>
            <w:tcW w:w="993" w:type="dxa"/>
            <w:vAlign w:val="center"/>
          </w:tcPr>
          <w:p w14:paraId="135090B5" w14:textId="77777777" w:rsidR="00AF095E" w:rsidRPr="00AF095E" w:rsidRDefault="00AF095E">
            <w:pPr>
              <w:jc w:val="center"/>
              <w:rPr>
                <w:sz w:val="16"/>
                <w:szCs w:val="16"/>
              </w:rPr>
            </w:pPr>
            <w:r w:rsidRPr="00AF095E">
              <w:rPr>
                <w:sz w:val="16"/>
                <w:szCs w:val="16"/>
              </w:rPr>
              <w:t>0.00%</w:t>
            </w:r>
          </w:p>
        </w:tc>
      </w:tr>
      <w:tr w:rsidR="00AF095E" w14:paraId="4C7584F7" w14:textId="77777777" w:rsidTr="00AF095E">
        <w:trPr>
          <w:jc w:val="center"/>
        </w:trPr>
        <w:tc>
          <w:tcPr>
            <w:tcW w:w="1531" w:type="dxa"/>
            <w:vAlign w:val="center"/>
          </w:tcPr>
          <w:p w14:paraId="79F137C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5F4D316"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0C52C318" w14:textId="77777777" w:rsidR="00AF095E" w:rsidRPr="00AF095E" w:rsidRDefault="00AF095E">
            <w:pPr>
              <w:rPr>
                <w:sz w:val="16"/>
                <w:szCs w:val="16"/>
              </w:rPr>
            </w:pPr>
            <w:r w:rsidRPr="00AF095E">
              <w:rPr>
                <w:sz w:val="16"/>
                <w:szCs w:val="16"/>
              </w:rPr>
              <w:t>Литература</w:t>
            </w:r>
          </w:p>
        </w:tc>
        <w:tc>
          <w:tcPr>
            <w:tcW w:w="680" w:type="dxa"/>
            <w:vAlign w:val="center"/>
          </w:tcPr>
          <w:p w14:paraId="2039DB54" w14:textId="77777777" w:rsidR="00AF095E" w:rsidRPr="00AF095E" w:rsidRDefault="00AF095E">
            <w:pPr>
              <w:jc w:val="center"/>
              <w:rPr>
                <w:sz w:val="16"/>
                <w:szCs w:val="16"/>
              </w:rPr>
            </w:pPr>
            <w:r w:rsidRPr="00AF095E">
              <w:rPr>
                <w:sz w:val="16"/>
                <w:szCs w:val="16"/>
              </w:rPr>
              <w:t>0</w:t>
            </w:r>
          </w:p>
        </w:tc>
        <w:tc>
          <w:tcPr>
            <w:tcW w:w="733" w:type="dxa"/>
            <w:vAlign w:val="center"/>
          </w:tcPr>
          <w:p w14:paraId="669FE966" w14:textId="77777777" w:rsidR="00AF095E" w:rsidRPr="00AF095E" w:rsidRDefault="00AF095E">
            <w:pPr>
              <w:jc w:val="center"/>
              <w:rPr>
                <w:sz w:val="16"/>
                <w:szCs w:val="16"/>
              </w:rPr>
            </w:pPr>
            <w:r w:rsidRPr="00AF095E">
              <w:rPr>
                <w:sz w:val="16"/>
                <w:szCs w:val="16"/>
              </w:rPr>
              <w:t>0.00%</w:t>
            </w:r>
          </w:p>
        </w:tc>
        <w:tc>
          <w:tcPr>
            <w:tcW w:w="850" w:type="dxa"/>
            <w:vAlign w:val="center"/>
          </w:tcPr>
          <w:p w14:paraId="1FC9DDA0" w14:textId="77777777" w:rsidR="00AF095E" w:rsidRPr="00AF095E" w:rsidRDefault="00AF095E">
            <w:pPr>
              <w:jc w:val="center"/>
              <w:rPr>
                <w:sz w:val="16"/>
                <w:szCs w:val="16"/>
              </w:rPr>
            </w:pPr>
            <w:r w:rsidRPr="00AF095E">
              <w:rPr>
                <w:sz w:val="16"/>
                <w:szCs w:val="16"/>
              </w:rPr>
              <w:t>2</w:t>
            </w:r>
          </w:p>
        </w:tc>
        <w:tc>
          <w:tcPr>
            <w:tcW w:w="993" w:type="dxa"/>
            <w:vAlign w:val="center"/>
          </w:tcPr>
          <w:p w14:paraId="1E48085C" w14:textId="77777777" w:rsidR="00AF095E" w:rsidRPr="00AF095E" w:rsidRDefault="00AF095E">
            <w:pPr>
              <w:jc w:val="center"/>
              <w:rPr>
                <w:sz w:val="16"/>
                <w:szCs w:val="16"/>
              </w:rPr>
            </w:pPr>
            <w:r w:rsidRPr="00AF095E">
              <w:rPr>
                <w:sz w:val="16"/>
                <w:szCs w:val="16"/>
              </w:rPr>
              <w:t>16.67%</w:t>
            </w:r>
          </w:p>
        </w:tc>
      </w:tr>
      <w:tr w:rsidR="00AF095E" w14:paraId="5F23036C" w14:textId="77777777" w:rsidTr="00AF095E">
        <w:trPr>
          <w:jc w:val="center"/>
        </w:trPr>
        <w:tc>
          <w:tcPr>
            <w:tcW w:w="1531" w:type="dxa"/>
            <w:vAlign w:val="center"/>
          </w:tcPr>
          <w:p w14:paraId="537AE5E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CD19CAA"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0073FAE1" w14:textId="77777777" w:rsidR="00AF095E" w:rsidRPr="00AF095E" w:rsidRDefault="00AF095E">
            <w:pPr>
              <w:rPr>
                <w:sz w:val="16"/>
                <w:szCs w:val="16"/>
              </w:rPr>
            </w:pPr>
            <w:r w:rsidRPr="00AF095E">
              <w:rPr>
                <w:sz w:val="16"/>
                <w:szCs w:val="16"/>
              </w:rPr>
              <w:t>Математика</w:t>
            </w:r>
          </w:p>
        </w:tc>
        <w:tc>
          <w:tcPr>
            <w:tcW w:w="680" w:type="dxa"/>
            <w:vAlign w:val="center"/>
          </w:tcPr>
          <w:p w14:paraId="616F21E4" w14:textId="77777777" w:rsidR="00AF095E" w:rsidRPr="00AF095E" w:rsidRDefault="00AF095E">
            <w:pPr>
              <w:jc w:val="center"/>
              <w:rPr>
                <w:sz w:val="16"/>
                <w:szCs w:val="16"/>
              </w:rPr>
            </w:pPr>
            <w:r w:rsidRPr="00AF095E">
              <w:rPr>
                <w:sz w:val="16"/>
                <w:szCs w:val="16"/>
              </w:rPr>
              <w:t>0</w:t>
            </w:r>
          </w:p>
        </w:tc>
        <w:tc>
          <w:tcPr>
            <w:tcW w:w="733" w:type="dxa"/>
            <w:vAlign w:val="center"/>
          </w:tcPr>
          <w:p w14:paraId="7F741059" w14:textId="77777777" w:rsidR="00AF095E" w:rsidRPr="00AF095E" w:rsidRDefault="00AF095E">
            <w:pPr>
              <w:jc w:val="center"/>
              <w:rPr>
                <w:sz w:val="16"/>
                <w:szCs w:val="16"/>
              </w:rPr>
            </w:pPr>
            <w:r w:rsidRPr="00AF095E">
              <w:rPr>
                <w:sz w:val="16"/>
                <w:szCs w:val="16"/>
              </w:rPr>
              <w:t>0.00%</w:t>
            </w:r>
          </w:p>
        </w:tc>
        <w:tc>
          <w:tcPr>
            <w:tcW w:w="850" w:type="dxa"/>
            <w:vAlign w:val="center"/>
          </w:tcPr>
          <w:p w14:paraId="22A43572" w14:textId="77777777" w:rsidR="00AF095E" w:rsidRPr="00AF095E" w:rsidRDefault="00AF095E">
            <w:pPr>
              <w:jc w:val="center"/>
              <w:rPr>
                <w:sz w:val="16"/>
                <w:szCs w:val="16"/>
              </w:rPr>
            </w:pPr>
            <w:r w:rsidRPr="00AF095E">
              <w:rPr>
                <w:sz w:val="16"/>
                <w:szCs w:val="16"/>
              </w:rPr>
              <w:t>2</w:t>
            </w:r>
          </w:p>
        </w:tc>
        <w:tc>
          <w:tcPr>
            <w:tcW w:w="993" w:type="dxa"/>
            <w:vAlign w:val="center"/>
          </w:tcPr>
          <w:p w14:paraId="10A32DDC" w14:textId="77777777" w:rsidR="00AF095E" w:rsidRPr="00AF095E" w:rsidRDefault="00AF095E">
            <w:pPr>
              <w:jc w:val="center"/>
              <w:rPr>
                <w:sz w:val="16"/>
                <w:szCs w:val="16"/>
              </w:rPr>
            </w:pPr>
            <w:r w:rsidRPr="00AF095E">
              <w:rPr>
                <w:sz w:val="16"/>
                <w:szCs w:val="16"/>
              </w:rPr>
              <w:t>16.67%</w:t>
            </w:r>
          </w:p>
        </w:tc>
      </w:tr>
      <w:tr w:rsidR="00AF095E" w14:paraId="4D8CA84D" w14:textId="77777777" w:rsidTr="00AF095E">
        <w:trPr>
          <w:jc w:val="center"/>
        </w:trPr>
        <w:tc>
          <w:tcPr>
            <w:tcW w:w="1531" w:type="dxa"/>
            <w:vAlign w:val="center"/>
          </w:tcPr>
          <w:p w14:paraId="5D47306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F18EE62"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4A7DEEF5" w14:textId="77777777" w:rsidR="00AF095E" w:rsidRPr="00AF095E" w:rsidRDefault="00AF095E">
            <w:pPr>
              <w:rPr>
                <w:sz w:val="16"/>
                <w:szCs w:val="16"/>
              </w:rPr>
            </w:pPr>
            <w:r w:rsidRPr="00AF095E">
              <w:rPr>
                <w:sz w:val="16"/>
                <w:szCs w:val="16"/>
              </w:rPr>
              <w:t>Русский язык</w:t>
            </w:r>
          </w:p>
        </w:tc>
        <w:tc>
          <w:tcPr>
            <w:tcW w:w="680" w:type="dxa"/>
            <w:vAlign w:val="center"/>
          </w:tcPr>
          <w:p w14:paraId="5E2489A6" w14:textId="77777777" w:rsidR="00AF095E" w:rsidRPr="00AF095E" w:rsidRDefault="00AF095E">
            <w:pPr>
              <w:jc w:val="center"/>
              <w:rPr>
                <w:sz w:val="16"/>
                <w:szCs w:val="16"/>
              </w:rPr>
            </w:pPr>
            <w:r w:rsidRPr="00AF095E">
              <w:rPr>
                <w:sz w:val="16"/>
                <w:szCs w:val="16"/>
              </w:rPr>
              <w:t>0</w:t>
            </w:r>
          </w:p>
        </w:tc>
        <w:tc>
          <w:tcPr>
            <w:tcW w:w="733" w:type="dxa"/>
            <w:vAlign w:val="center"/>
          </w:tcPr>
          <w:p w14:paraId="3AC19433" w14:textId="77777777" w:rsidR="00AF095E" w:rsidRPr="00AF095E" w:rsidRDefault="00AF095E">
            <w:pPr>
              <w:jc w:val="center"/>
              <w:rPr>
                <w:sz w:val="16"/>
                <w:szCs w:val="16"/>
              </w:rPr>
            </w:pPr>
            <w:r w:rsidRPr="00AF095E">
              <w:rPr>
                <w:sz w:val="16"/>
                <w:szCs w:val="16"/>
              </w:rPr>
              <w:t>0.00%</w:t>
            </w:r>
          </w:p>
        </w:tc>
        <w:tc>
          <w:tcPr>
            <w:tcW w:w="850" w:type="dxa"/>
            <w:vAlign w:val="center"/>
          </w:tcPr>
          <w:p w14:paraId="2F5F3BC6" w14:textId="77777777" w:rsidR="00AF095E" w:rsidRPr="00AF095E" w:rsidRDefault="00AF095E">
            <w:pPr>
              <w:jc w:val="center"/>
              <w:rPr>
                <w:sz w:val="16"/>
                <w:szCs w:val="16"/>
              </w:rPr>
            </w:pPr>
            <w:r w:rsidRPr="00AF095E">
              <w:rPr>
                <w:sz w:val="16"/>
                <w:szCs w:val="16"/>
              </w:rPr>
              <w:t>1</w:t>
            </w:r>
          </w:p>
        </w:tc>
        <w:tc>
          <w:tcPr>
            <w:tcW w:w="993" w:type="dxa"/>
            <w:vAlign w:val="center"/>
          </w:tcPr>
          <w:p w14:paraId="7384ED33" w14:textId="77777777" w:rsidR="00AF095E" w:rsidRPr="00AF095E" w:rsidRDefault="00AF095E">
            <w:pPr>
              <w:jc w:val="center"/>
              <w:rPr>
                <w:sz w:val="16"/>
                <w:szCs w:val="16"/>
              </w:rPr>
            </w:pPr>
            <w:r w:rsidRPr="00AF095E">
              <w:rPr>
                <w:sz w:val="16"/>
                <w:szCs w:val="16"/>
              </w:rPr>
              <w:t>8.33%</w:t>
            </w:r>
          </w:p>
        </w:tc>
      </w:tr>
      <w:tr w:rsidR="00AF095E" w14:paraId="3B9856B0" w14:textId="77777777" w:rsidTr="00AF095E">
        <w:trPr>
          <w:jc w:val="center"/>
        </w:trPr>
        <w:tc>
          <w:tcPr>
            <w:tcW w:w="1531" w:type="dxa"/>
            <w:vAlign w:val="center"/>
          </w:tcPr>
          <w:p w14:paraId="282165AB"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44626D7"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324CD827" w14:textId="77777777" w:rsidR="00AF095E" w:rsidRPr="00AF095E" w:rsidRDefault="00AF095E">
            <w:pPr>
              <w:rPr>
                <w:sz w:val="16"/>
                <w:szCs w:val="16"/>
              </w:rPr>
            </w:pPr>
            <w:r w:rsidRPr="00AF095E">
              <w:rPr>
                <w:sz w:val="16"/>
                <w:szCs w:val="16"/>
              </w:rPr>
              <w:t>География</w:t>
            </w:r>
          </w:p>
        </w:tc>
        <w:tc>
          <w:tcPr>
            <w:tcW w:w="680" w:type="dxa"/>
            <w:vAlign w:val="center"/>
          </w:tcPr>
          <w:p w14:paraId="18790741" w14:textId="77777777" w:rsidR="00AF095E" w:rsidRPr="00AF095E" w:rsidRDefault="00AF095E">
            <w:pPr>
              <w:jc w:val="center"/>
              <w:rPr>
                <w:sz w:val="16"/>
                <w:szCs w:val="16"/>
              </w:rPr>
            </w:pPr>
            <w:r w:rsidRPr="00AF095E">
              <w:rPr>
                <w:sz w:val="16"/>
                <w:szCs w:val="16"/>
              </w:rPr>
              <w:t>0</w:t>
            </w:r>
          </w:p>
        </w:tc>
        <w:tc>
          <w:tcPr>
            <w:tcW w:w="733" w:type="dxa"/>
            <w:vAlign w:val="center"/>
          </w:tcPr>
          <w:p w14:paraId="7618163C" w14:textId="77777777" w:rsidR="00AF095E" w:rsidRPr="00AF095E" w:rsidRDefault="00AF095E">
            <w:pPr>
              <w:jc w:val="center"/>
              <w:rPr>
                <w:sz w:val="16"/>
                <w:szCs w:val="16"/>
              </w:rPr>
            </w:pPr>
            <w:r w:rsidRPr="00AF095E">
              <w:rPr>
                <w:sz w:val="16"/>
                <w:szCs w:val="16"/>
              </w:rPr>
              <w:t>0.00%</w:t>
            </w:r>
          </w:p>
        </w:tc>
        <w:tc>
          <w:tcPr>
            <w:tcW w:w="850" w:type="dxa"/>
            <w:vAlign w:val="center"/>
          </w:tcPr>
          <w:p w14:paraId="151A02E5" w14:textId="77777777" w:rsidR="00AF095E" w:rsidRPr="00AF095E" w:rsidRDefault="00AF095E">
            <w:pPr>
              <w:jc w:val="center"/>
              <w:rPr>
                <w:sz w:val="16"/>
                <w:szCs w:val="16"/>
              </w:rPr>
            </w:pPr>
            <w:r w:rsidRPr="00AF095E">
              <w:rPr>
                <w:sz w:val="16"/>
                <w:szCs w:val="16"/>
              </w:rPr>
              <w:t>2</w:t>
            </w:r>
          </w:p>
        </w:tc>
        <w:tc>
          <w:tcPr>
            <w:tcW w:w="993" w:type="dxa"/>
            <w:vAlign w:val="center"/>
          </w:tcPr>
          <w:p w14:paraId="21EDD1DA" w14:textId="77777777" w:rsidR="00AF095E" w:rsidRPr="00AF095E" w:rsidRDefault="00AF095E">
            <w:pPr>
              <w:jc w:val="center"/>
              <w:rPr>
                <w:sz w:val="16"/>
                <w:szCs w:val="16"/>
              </w:rPr>
            </w:pPr>
            <w:r w:rsidRPr="00AF095E">
              <w:rPr>
                <w:sz w:val="16"/>
                <w:szCs w:val="16"/>
              </w:rPr>
              <w:t>22.22%</w:t>
            </w:r>
          </w:p>
        </w:tc>
      </w:tr>
      <w:tr w:rsidR="00AF095E" w14:paraId="1903D18C" w14:textId="77777777" w:rsidTr="00AF095E">
        <w:trPr>
          <w:jc w:val="center"/>
        </w:trPr>
        <w:tc>
          <w:tcPr>
            <w:tcW w:w="1531" w:type="dxa"/>
            <w:vAlign w:val="center"/>
          </w:tcPr>
          <w:p w14:paraId="5E42642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408C0D9" w14:textId="77777777" w:rsidR="00AF095E" w:rsidRPr="00AF095E" w:rsidRDefault="00AF095E">
            <w:pPr>
              <w:rPr>
                <w:sz w:val="16"/>
                <w:szCs w:val="16"/>
              </w:rPr>
            </w:pPr>
            <w:r w:rsidRPr="00AF095E">
              <w:rPr>
                <w:sz w:val="16"/>
                <w:szCs w:val="16"/>
              </w:rPr>
              <w:t>ГБОУ "СОШ №13 г.Малгобек"(edu063014)</w:t>
            </w:r>
          </w:p>
        </w:tc>
        <w:tc>
          <w:tcPr>
            <w:tcW w:w="1134" w:type="dxa"/>
            <w:vAlign w:val="center"/>
          </w:tcPr>
          <w:p w14:paraId="4EDB23C4" w14:textId="77777777" w:rsidR="00AF095E" w:rsidRPr="00AF095E" w:rsidRDefault="00AF095E">
            <w:pPr>
              <w:rPr>
                <w:sz w:val="16"/>
                <w:szCs w:val="16"/>
              </w:rPr>
            </w:pPr>
            <w:r w:rsidRPr="00AF095E">
              <w:rPr>
                <w:sz w:val="16"/>
                <w:szCs w:val="16"/>
              </w:rPr>
              <w:t>География</w:t>
            </w:r>
          </w:p>
        </w:tc>
        <w:tc>
          <w:tcPr>
            <w:tcW w:w="680" w:type="dxa"/>
            <w:vAlign w:val="center"/>
          </w:tcPr>
          <w:p w14:paraId="0E8CBE7D" w14:textId="77777777" w:rsidR="00AF095E" w:rsidRPr="00AF095E" w:rsidRDefault="00AF095E">
            <w:pPr>
              <w:jc w:val="center"/>
              <w:rPr>
                <w:sz w:val="16"/>
                <w:szCs w:val="16"/>
              </w:rPr>
            </w:pPr>
            <w:r w:rsidRPr="00AF095E">
              <w:rPr>
                <w:sz w:val="16"/>
                <w:szCs w:val="16"/>
              </w:rPr>
              <w:t>0</w:t>
            </w:r>
          </w:p>
        </w:tc>
        <w:tc>
          <w:tcPr>
            <w:tcW w:w="733" w:type="dxa"/>
            <w:vAlign w:val="center"/>
          </w:tcPr>
          <w:p w14:paraId="487482BF" w14:textId="77777777" w:rsidR="00AF095E" w:rsidRPr="00AF095E" w:rsidRDefault="00AF095E">
            <w:pPr>
              <w:jc w:val="center"/>
              <w:rPr>
                <w:sz w:val="16"/>
                <w:szCs w:val="16"/>
              </w:rPr>
            </w:pPr>
            <w:r w:rsidRPr="00AF095E">
              <w:rPr>
                <w:sz w:val="16"/>
                <w:szCs w:val="16"/>
              </w:rPr>
              <w:t>0.00%</w:t>
            </w:r>
          </w:p>
        </w:tc>
        <w:tc>
          <w:tcPr>
            <w:tcW w:w="850" w:type="dxa"/>
            <w:vAlign w:val="center"/>
          </w:tcPr>
          <w:p w14:paraId="38C8C236" w14:textId="77777777" w:rsidR="00AF095E" w:rsidRPr="00AF095E" w:rsidRDefault="00AF095E">
            <w:pPr>
              <w:jc w:val="center"/>
              <w:rPr>
                <w:sz w:val="16"/>
                <w:szCs w:val="16"/>
              </w:rPr>
            </w:pPr>
            <w:r w:rsidRPr="00AF095E">
              <w:rPr>
                <w:sz w:val="16"/>
                <w:szCs w:val="16"/>
              </w:rPr>
              <w:t>0</w:t>
            </w:r>
          </w:p>
        </w:tc>
        <w:tc>
          <w:tcPr>
            <w:tcW w:w="993" w:type="dxa"/>
            <w:vAlign w:val="center"/>
          </w:tcPr>
          <w:p w14:paraId="08CF6FE1" w14:textId="77777777" w:rsidR="00AF095E" w:rsidRPr="00AF095E" w:rsidRDefault="00AF095E">
            <w:pPr>
              <w:jc w:val="center"/>
              <w:rPr>
                <w:sz w:val="16"/>
                <w:szCs w:val="16"/>
              </w:rPr>
            </w:pPr>
            <w:r w:rsidRPr="00AF095E">
              <w:rPr>
                <w:sz w:val="16"/>
                <w:szCs w:val="16"/>
              </w:rPr>
              <w:t>0.00%</w:t>
            </w:r>
          </w:p>
        </w:tc>
      </w:tr>
      <w:tr w:rsidR="00AF095E" w14:paraId="5CA4C78E" w14:textId="77777777" w:rsidTr="00AF095E">
        <w:trPr>
          <w:jc w:val="center"/>
        </w:trPr>
        <w:tc>
          <w:tcPr>
            <w:tcW w:w="1531" w:type="dxa"/>
            <w:vAlign w:val="center"/>
          </w:tcPr>
          <w:p w14:paraId="428AB449"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E3338D9"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6E18BEFC" w14:textId="77777777" w:rsidR="00AF095E" w:rsidRPr="00AF095E" w:rsidRDefault="00AF095E">
            <w:pPr>
              <w:rPr>
                <w:sz w:val="16"/>
                <w:szCs w:val="16"/>
              </w:rPr>
            </w:pPr>
            <w:r w:rsidRPr="00AF095E">
              <w:rPr>
                <w:sz w:val="16"/>
                <w:szCs w:val="16"/>
              </w:rPr>
              <w:t>Биология</w:t>
            </w:r>
          </w:p>
        </w:tc>
        <w:tc>
          <w:tcPr>
            <w:tcW w:w="680" w:type="dxa"/>
            <w:vAlign w:val="center"/>
          </w:tcPr>
          <w:p w14:paraId="7CF4DFDB" w14:textId="77777777" w:rsidR="00AF095E" w:rsidRPr="00AF095E" w:rsidRDefault="00AF095E">
            <w:pPr>
              <w:jc w:val="center"/>
              <w:rPr>
                <w:sz w:val="16"/>
                <w:szCs w:val="16"/>
              </w:rPr>
            </w:pPr>
            <w:r w:rsidRPr="00AF095E">
              <w:rPr>
                <w:sz w:val="16"/>
                <w:szCs w:val="16"/>
              </w:rPr>
              <w:t>0</w:t>
            </w:r>
          </w:p>
        </w:tc>
        <w:tc>
          <w:tcPr>
            <w:tcW w:w="733" w:type="dxa"/>
            <w:vAlign w:val="center"/>
          </w:tcPr>
          <w:p w14:paraId="593CD356" w14:textId="77777777" w:rsidR="00AF095E" w:rsidRPr="00AF095E" w:rsidRDefault="00AF095E">
            <w:pPr>
              <w:jc w:val="center"/>
              <w:rPr>
                <w:sz w:val="16"/>
                <w:szCs w:val="16"/>
              </w:rPr>
            </w:pPr>
            <w:r w:rsidRPr="00AF095E">
              <w:rPr>
                <w:sz w:val="16"/>
                <w:szCs w:val="16"/>
              </w:rPr>
              <w:t>0.00%</w:t>
            </w:r>
          </w:p>
        </w:tc>
        <w:tc>
          <w:tcPr>
            <w:tcW w:w="850" w:type="dxa"/>
            <w:vAlign w:val="center"/>
          </w:tcPr>
          <w:p w14:paraId="0D8470F9" w14:textId="77777777" w:rsidR="00AF095E" w:rsidRPr="00AF095E" w:rsidRDefault="00AF095E">
            <w:pPr>
              <w:jc w:val="center"/>
              <w:rPr>
                <w:sz w:val="16"/>
                <w:szCs w:val="16"/>
              </w:rPr>
            </w:pPr>
            <w:r w:rsidRPr="00AF095E">
              <w:rPr>
                <w:sz w:val="16"/>
                <w:szCs w:val="16"/>
              </w:rPr>
              <w:t>2</w:t>
            </w:r>
          </w:p>
        </w:tc>
        <w:tc>
          <w:tcPr>
            <w:tcW w:w="993" w:type="dxa"/>
            <w:vAlign w:val="center"/>
          </w:tcPr>
          <w:p w14:paraId="2CEEB50F" w14:textId="77777777" w:rsidR="00AF095E" w:rsidRPr="00AF095E" w:rsidRDefault="00AF095E">
            <w:pPr>
              <w:jc w:val="center"/>
              <w:rPr>
                <w:sz w:val="16"/>
                <w:szCs w:val="16"/>
              </w:rPr>
            </w:pPr>
            <w:r w:rsidRPr="00AF095E">
              <w:rPr>
                <w:sz w:val="16"/>
                <w:szCs w:val="16"/>
              </w:rPr>
              <w:t>25.00%</w:t>
            </w:r>
          </w:p>
        </w:tc>
      </w:tr>
      <w:tr w:rsidR="00AF095E" w14:paraId="5A412BF4" w14:textId="77777777" w:rsidTr="00AF095E">
        <w:trPr>
          <w:jc w:val="center"/>
        </w:trPr>
        <w:tc>
          <w:tcPr>
            <w:tcW w:w="1531" w:type="dxa"/>
            <w:vAlign w:val="center"/>
          </w:tcPr>
          <w:p w14:paraId="38887AE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6DF2A4F"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1A66FC5B" w14:textId="77777777" w:rsidR="00AF095E" w:rsidRPr="00AF095E" w:rsidRDefault="00AF095E">
            <w:pPr>
              <w:rPr>
                <w:sz w:val="16"/>
                <w:szCs w:val="16"/>
              </w:rPr>
            </w:pPr>
            <w:r w:rsidRPr="00AF095E">
              <w:rPr>
                <w:sz w:val="16"/>
                <w:szCs w:val="16"/>
              </w:rPr>
              <w:t>Биология</w:t>
            </w:r>
          </w:p>
        </w:tc>
        <w:tc>
          <w:tcPr>
            <w:tcW w:w="680" w:type="dxa"/>
            <w:vAlign w:val="center"/>
          </w:tcPr>
          <w:p w14:paraId="26B70CE7" w14:textId="77777777" w:rsidR="00AF095E" w:rsidRPr="00AF095E" w:rsidRDefault="00AF095E">
            <w:pPr>
              <w:jc w:val="center"/>
              <w:rPr>
                <w:sz w:val="16"/>
                <w:szCs w:val="16"/>
              </w:rPr>
            </w:pPr>
            <w:r w:rsidRPr="00AF095E">
              <w:rPr>
                <w:sz w:val="16"/>
                <w:szCs w:val="16"/>
              </w:rPr>
              <w:t>0</w:t>
            </w:r>
          </w:p>
        </w:tc>
        <w:tc>
          <w:tcPr>
            <w:tcW w:w="733" w:type="dxa"/>
            <w:vAlign w:val="center"/>
          </w:tcPr>
          <w:p w14:paraId="5776D2DB" w14:textId="77777777" w:rsidR="00AF095E" w:rsidRPr="00AF095E" w:rsidRDefault="00AF095E">
            <w:pPr>
              <w:jc w:val="center"/>
              <w:rPr>
                <w:sz w:val="16"/>
                <w:szCs w:val="16"/>
              </w:rPr>
            </w:pPr>
            <w:r w:rsidRPr="00AF095E">
              <w:rPr>
                <w:sz w:val="16"/>
                <w:szCs w:val="16"/>
              </w:rPr>
              <w:t>0.00%</w:t>
            </w:r>
          </w:p>
        </w:tc>
        <w:tc>
          <w:tcPr>
            <w:tcW w:w="850" w:type="dxa"/>
            <w:vAlign w:val="center"/>
          </w:tcPr>
          <w:p w14:paraId="04840CB4" w14:textId="77777777" w:rsidR="00AF095E" w:rsidRPr="00AF095E" w:rsidRDefault="00AF095E">
            <w:pPr>
              <w:jc w:val="center"/>
              <w:rPr>
                <w:sz w:val="16"/>
                <w:szCs w:val="16"/>
              </w:rPr>
            </w:pPr>
            <w:r w:rsidRPr="00AF095E">
              <w:rPr>
                <w:sz w:val="16"/>
                <w:szCs w:val="16"/>
              </w:rPr>
              <w:t>1</w:t>
            </w:r>
          </w:p>
        </w:tc>
        <w:tc>
          <w:tcPr>
            <w:tcW w:w="993" w:type="dxa"/>
            <w:vAlign w:val="center"/>
          </w:tcPr>
          <w:p w14:paraId="58E81381" w14:textId="77777777" w:rsidR="00AF095E" w:rsidRPr="00AF095E" w:rsidRDefault="00AF095E">
            <w:pPr>
              <w:jc w:val="center"/>
              <w:rPr>
                <w:sz w:val="16"/>
                <w:szCs w:val="16"/>
              </w:rPr>
            </w:pPr>
            <w:r w:rsidRPr="00AF095E">
              <w:rPr>
                <w:sz w:val="16"/>
                <w:szCs w:val="16"/>
              </w:rPr>
              <w:t>12.50%</w:t>
            </w:r>
          </w:p>
        </w:tc>
      </w:tr>
      <w:tr w:rsidR="00AF095E" w14:paraId="488506C3" w14:textId="77777777" w:rsidTr="00AF095E">
        <w:trPr>
          <w:jc w:val="center"/>
        </w:trPr>
        <w:tc>
          <w:tcPr>
            <w:tcW w:w="1531" w:type="dxa"/>
            <w:vAlign w:val="center"/>
          </w:tcPr>
          <w:p w14:paraId="114025A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4F154BA"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194C5457" w14:textId="77777777" w:rsidR="00AF095E" w:rsidRPr="00AF095E" w:rsidRDefault="00AF095E">
            <w:pPr>
              <w:rPr>
                <w:sz w:val="16"/>
                <w:szCs w:val="16"/>
              </w:rPr>
            </w:pPr>
            <w:r w:rsidRPr="00AF095E">
              <w:rPr>
                <w:sz w:val="16"/>
                <w:szCs w:val="16"/>
              </w:rPr>
              <w:t>История</w:t>
            </w:r>
          </w:p>
        </w:tc>
        <w:tc>
          <w:tcPr>
            <w:tcW w:w="680" w:type="dxa"/>
            <w:vAlign w:val="center"/>
          </w:tcPr>
          <w:p w14:paraId="2A88DBDC" w14:textId="77777777" w:rsidR="00AF095E" w:rsidRPr="00AF095E" w:rsidRDefault="00AF095E">
            <w:pPr>
              <w:jc w:val="center"/>
              <w:rPr>
                <w:sz w:val="16"/>
                <w:szCs w:val="16"/>
              </w:rPr>
            </w:pPr>
            <w:r w:rsidRPr="00AF095E">
              <w:rPr>
                <w:sz w:val="16"/>
                <w:szCs w:val="16"/>
              </w:rPr>
              <w:t>0</w:t>
            </w:r>
          </w:p>
        </w:tc>
        <w:tc>
          <w:tcPr>
            <w:tcW w:w="733" w:type="dxa"/>
            <w:vAlign w:val="center"/>
          </w:tcPr>
          <w:p w14:paraId="5F6754B2" w14:textId="77777777" w:rsidR="00AF095E" w:rsidRPr="00AF095E" w:rsidRDefault="00AF095E">
            <w:pPr>
              <w:jc w:val="center"/>
              <w:rPr>
                <w:sz w:val="16"/>
                <w:szCs w:val="16"/>
              </w:rPr>
            </w:pPr>
            <w:r w:rsidRPr="00AF095E">
              <w:rPr>
                <w:sz w:val="16"/>
                <w:szCs w:val="16"/>
              </w:rPr>
              <w:t>0.00%</w:t>
            </w:r>
          </w:p>
        </w:tc>
        <w:tc>
          <w:tcPr>
            <w:tcW w:w="850" w:type="dxa"/>
            <w:vAlign w:val="center"/>
          </w:tcPr>
          <w:p w14:paraId="1A291F56" w14:textId="77777777" w:rsidR="00AF095E" w:rsidRPr="00AF095E" w:rsidRDefault="00AF095E">
            <w:pPr>
              <w:jc w:val="center"/>
              <w:rPr>
                <w:sz w:val="16"/>
                <w:szCs w:val="16"/>
              </w:rPr>
            </w:pPr>
            <w:r w:rsidRPr="00AF095E">
              <w:rPr>
                <w:sz w:val="16"/>
                <w:szCs w:val="16"/>
              </w:rPr>
              <w:t>1</w:t>
            </w:r>
          </w:p>
        </w:tc>
        <w:tc>
          <w:tcPr>
            <w:tcW w:w="993" w:type="dxa"/>
            <w:vAlign w:val="center"/>
          </w:tcPr>
          <w:p w14:paraId="36A3E495" w14:textId="77777777" w:rsidR="00AF095E" w:rsidRPr="00AF095E" w:rsidRDefault="00AF095E">
            <w:pPr>
              <w:jc w:val="center"/>
              <w:rPr>
                <w:sz w:val="16"/>
                <w:szCs w:val="16"/>
              </w:rPr>
            </w:pPr>
            <w:r w:rsidRPr="00AF095E">
              <w:rPr>
                <w:sz w:val="16"/>
                <w:szCs w:val="16"/>
              </w:rPr>
              <w:t>12.50%</w:t>
            </w:r>
          </w:p>
        </w:tc>
      </w:tr>
      <w:tr w:rsidR="00AF095E" w14:paraId="556F499A" w14:textId="77777777" w:rsidTr="00AF095E">
        <w:trPr>
          <w:jc w:val="center"/>
        </w:trPr>
        <w:tc>
          <w:tcPr>
            <w:tcW w:w="1531" w:type="dxa"/>
            <w:vAlign w:val="center"/>
          </w:tcPr>
          <w:p w14:paraId="3261507D" w14:textId="77777777" w:rsidR="00AF095E" w:rsidRPr="00AF095E" w:rsidRDefault="00AF095E">
            <w:pPr>
              <w:rPr>
                <w:sz w:val="16"/>
                <w:szCs w:val="16"/>
              </w:rPr>
            </w:pPr>
            <w:r w:rsidRPr="00AF095E">
              <w:rPr>
                <w:sz w:val="16"/>
                <w:szCs w:val="16"/>
              </w:rPr>
              <w:lastRenderedPageBreak/>
              <w:t>Малгобекский муниципальный район</w:t>
            </w:r>
          </w:p>
        </w:tc>
        <w:tc>
          <w:tcPr>
            <w:tcW w:w="3685" w:type="dxa"/>
            <w:vAlign w:val="center"/>
          </w:tcPr>
          <w:p w14:paraId="5A59A998"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3CCC126C" w14:textId="77777777" w:rsidR="00AF095E" w:rsidRPr="00AF095E" w:rsidRDefault="00AF095E">
            <w:pPr>
              <w:rPr>
                <w:sz w:val="16"/>
                <w:szCs w:val="16"/>
              </w:rPr>
            </w:pPr>
            <w:r w:rsidRPr="00AF095E">
              <w:rPr>
                <w:sz w:val="16"/>
                <w:szCs w:val="16"/>
              </w:rPr>
              <w:t>Литература</w:t>
            </w:r>
          </w:p>
        </w:tc>
        <w:tc>
          <w:tcPr>
            <w:tcW w:w="680" w:type="dxa"/>
            <w:vAlign w:val="center"/>
          </w:tcPr>
          <w:p w14:paraId="1611A19D" w14:textId="77777777" w:rsidR="00AF095E" w:rsidRPr="00AF095E" w:rsidRDefault="00AF095E">
            <w:pPr>
              <w:jc w:val="center"/>
              <w:rPr>
                <w:sz w:val="16"/>
                <w:szCs w:val="16"/>
              </w:rPr>
            </w:pPr>
            <w:r w:rsidRPr="00AF095E">
              <w:rPr>
                <w:sz w:val="16"/>
                <w:szCs w:val="16"/>
              </w:rPr>
              <w:t>0</w:t>
            </w:r>
          </w:p>
        </w:tc>
        <w:tc>
          <w:tcPr>
            <w:tcW w:w="733" w:type="dxa"/>
            <w:vAlign w:val="center"/>
          </w:tcPr>
          <w:p w14:paraId="3D71C380" w14:textId="77777777" w:rsidR="00AF095E" w:rsidRPr="00AF095E" w:rsidRDefault="00AF095E">
            <w:pPr>
              <w:jc w:val="center"/>
              <w:rPr>
                <w:sz w:val="16"/>
                <w:szCs w:val="16"/>
              </w:rPr>
            </w:pPr>
            <w:r w:rsidRPr="00AF095E">
              <w:rPr>
                <w:sz w:val="16"/>
                <w:szCs w:val="16"/>
              </w:rPr>
              <w:t>0.00%</w:t>
            </w:r>
          </w:p>
        </w:tc>
        <w:tc>
          <w:tcPr>
            <w:tcW w:w="850" w:type="dxa"/>
            <w:vAlign w:val="center"/>
          </w:tcPr>
          <w:p w14:paraId="5065D992" w14:textId="77777777" w:rsidR="00AF095E" w:rsidRPr="00AF095E" w:rsidRDefault="00AF095E">
            <w:pPr>
              <w:jc w:val="center"/>
              <w:rPr>
                <w:sz w:val="16"/>
                <w:szCs w:val="16"/>
              </w:rPr>
            </w:pPr>
            <w:r w:rsidRPr="00AF095E">
              <w:rPr>
                <w:sz w:val="16"/>
                <w:szCs w:val="16"/>
              </w:rPr>
              <w:t>1</w:t>
            </w:r>
          </w:p>
        </w:tc>
        <w:tc>
          <w:tcPr>
            <w:tcW w:w="993" w:type="dxa"/>
            <w:vAlign w:val="center"/>
          </w:tcPr>
          <w:p w14:paraId="6E58883C" w14:textId="77777777" w:rsidR="00AF095E" w:rsidRPr="00AF095E" w:rsidRDefault="00AF095E">
            <w:pPr>
              <w:jc w:val="center"/>
              <w:rPr>
                <w:sz w:val="16"/>
                <w:szCs w:val="16"/>
              </w:rPr>
            </w:pPr>
            <w:r w:rsidRPr="00AF095E">
              <w:rPr>
                <w:sz w:val="16"/>
                <w:szCs w:val="16"/>
              </w:rPr>
              <w:t>12.50%</w:t>
            </w:r>
          </w:p>
        </w:tc>
      </w:tr>
      <w:tr w:rsidR="00AF095E" w14:paraId="4E4CF158" w14:textId="77777777" w:rsidTr="00AF095E">
        <w:trPr>
          <w:jc w:val="center"/>
        </w:trPr>
        <w:tc>
          <w:tcPr>
            <w:tcW w:w="1531" w:type="dxa"/>
            <w:vAlign w:val="center"/>
          </w:tcPr>
          <w:p w14:paraId="296770B0"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05ADE51"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390F7CC1" w14:textId="77777777" w:rsidR="00AF095E" w:rsidRPr="00AF095E" w:rsidRDefault="00AF095E">
            <w:pPr>
              <w:rPr>
                <w:sz w:val="16"/>
                <w:szCs w:val="16"/>
              </w:rPr>
            </w:pPr>
            <w:r w:rsidRPr="00AF095E">
              <w:rPr>
                <w:sz w:val="16"/>
                <w:szCs w:val="16"/>
              </w:rPr>
              <w:t>Математика</w:t>
            </w:r>
          </w:p>
        </w:tc>
        <w:tc>
          <w:tcPr>
            <w:tcW w:w="680" w:type="dxa"/>
            <w:vAlign w:val="center"/>
          </w:tcPr>
          <w:p w14:paraId="690063D9" w14:textId="77777777" w:rsidR="00AF095E" w:rsidRPr="00AF095E" w:rsidRDefault="00AF095E">
            <w:pPr>
              <w:jc w:val="center"/>
              <w:rPr>
                <w:sz w:val="16"/>
                <w:szCs w:val="16"/>
              </w:rPr>
            </w:pPr>
            <w:r w:rsidRPr="00AF095E">
              <w:rPr>
                <w:sz w:val="16"/>
                <w:szCs w:val="16"/>
              </w:rPr>
              <w:t>0</w:t>
            </w:r>
          </w:p>
        </w:tc>
        <w:tc>
          <w:tcPr>
            <w:tcW w:w="733" w:type="dxa"/>
            <w:vAlign w:val="center"/>
          </w:tcPr>
          <w:p w14:paraId="4F036AE0" w14:textId="77777777" w:rsidR="00AF095E" w:rsidRPr="00AF095E" w:rsidRDefault="00AF095E">
            <w:pPr>
              <w:jc w:val="center"/>
              <w:rPr>
                <w:sz w:val="16"/>
                <w:szCs w:val="16"/>
              </w:rPr>
            </w:pPr>
            <w:r w:rsidRPr="00AF095E">
              <w:rPr>
                <w:sz w:val="16"/>
                <w:szCs w:val="16"/>
              </w:rPr>
              <w:t>0.00%</w:t>
            </w:r>
          </w:p>
        </w:tc>
        <w:tc>
          <w:tcPr>
            <w:tcW w:w="850" w:type="dxa"/>
            <w:vAlign w:val="center"/>
          </w:tcPr>
          <w:p w14:paraId="5127F48E" w14:textId="77777777" w:rsidR="00AF095E" w:rsidRPr="00AF095E" w:rsidRDefault="00AF095E">
            <w:pPr>
              <w:jc w:val="center"/>
              <w:rPr>
                <w:sz w:val="16"/>
                <w:szCs w:val="16"/>
              </w:rPr>
            </w:pPr>
            <w:r w:rsidRPr="00AF095E">
              <w:rPr>
                <w:sz w:val="16"/>
                <w:szCs w:val="16"/>
              </w:rPr>
              <w:t>0</w:t>
            </w:r>
          </w:p>
        </w:tc>
        <w:tc>
          <w:tcPr>
            <w:tcW w:w="993" w:type="dxa"/>
            <w:vAlign w:val="center"/>
          </w:tcPr>
          <w:p w14:paraId="04DDDBFB" w14:textId="77777777" w:rsidR="00AF095E" w:rsidRPr="00AF095E" w:rsidRDefault="00AF095E">
            <w:pPr>
              <w:jc w:val="center"/>
              <w:rPr>
                <w:sz w:val="16"/>
                <w:szCs w:val="16"/>
              </w:rPr>
            </w:pPr>
            <w:r w:rsidRPr="00AF095E">
              <w:rPr>
                <w:sz w:val="16"/>
                <w:szCs w:val="16"/>
              </w:rPr>
              <w:t>0.00%</w:t>
            </w:r>
          </w:p>
        </w:tc>
      </w:tr>
      <w:tr w:rsidR="00AF095E" w14:paraId="142C228D" w14:textId="77777777" w:rsidTr="00AF095E">
        <w:trPr>
          <w:jc w:val="center"/>
        </w:trPr>
        <w:tc>
          <w:tcPr>
            <w:tcW w:w="1531" w:type="dxa"/>
            <w:vAlign w:val="center"/>
          </w:tcPr>
          <w:p w14:paraId="78D3898B"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6508BC2"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3B0E91D4" w14:textId="77777777" w:rsidR="00AF095E" w:rsidRPr="00AF095E" w:rsidRDefault="00AF095E">
            <w:pPr>
              <w:rPr>
                <w:sz w:val="16"/>
                <w:szCs w:val="16"/>
              </w:rPr>
            </w:pPr>
            <w:r w:rsidRPr="00AF095E">
              <w:rPr>
                <w:sz w:val="16"/>
                <w:szCs w:val="16"/>
              </w:rPr>
              <w:t>Русский язык</w:t>
            </w:r>
          </w:p>
        </w:tc>
        <w:tc>
          <w:tcPr>
            <w:tcW w:w="680" w:type="dxa"/>
            <w:vAlign w:val="center"/>
          </w:tcPr>
          <w:p w14:paraId="69313845" w14:textId="77777777" w:rsidR="00AF095E" w:rsidRPr="00AF095E" w:rsidRDefault="00AF095E">
            <w:pPr>
              <w:jc w:val="center"/>
              <w:rPr>
                <w:sz w:val="16"/>
                <w:szCs w:val="16"/>
              </w:rPr>
            </w:pPr>
            <w:r w:rsidRPr="00AF095E">
              <w:rPr>
                <w:sz w:val="16"/>
                <w:szCs w:val="16"/>
              </w:rPr>
              <w:t>0</w:t>
            </w:r>
          </w:p>
        </w:tc>
        <w:tc>
          <w:tcPr>
            <w:tcW w:w="733" w:type="dxa"/>
            <w:vAlign w:val="center"/>
          </w:tcPr>
          <w:p w14:paraId="2048A468" w14:textId="77777777" w:rsidR="00AF095E" w:rsidRPr="00AF095E" w:rsidRDefault="00AF095E">
            <w:pPr>
              <w:jc w:val="center"/>
              <w:rPr>
                <w:sz w:val="16"/>
                <w:szCs w:val="16"/>
              </w:rPr>
            </w:pPr>
            <w:r w:rsidRPr="00AF095E">
              <w:rPr>
                <w:sz w:val="16"/>
                <w:szCs w:val="16"/>
              </w:rPr>
              <w:t>0.00%</w:t>
            </w:r>
          </w:p>
        </w:tc>
        <w:tc>
          <w:tcPr>
            <w:tcW w:w="850" w:type="dxa"/>
            <w:vAlign w:val="center"/>
          </w:tcPr>
          <w:p w14:paraId="1DD7EE7E" w14:textId="77777777" w:rsidR="00AF095E" w:rsidRPr="00AF095E" w:rsidRDefault="00AF095E">
            <w:pPr>
              <w:jc w:val="center"/>
              <w:rPr>
                <w:sz w:val="16"/>
                <w:szCs w:val="16"/>
              </w:rPr>
            </w:pPr>
            <w:r w:rsidRPr="00AF095E">
              <w:rPr>
                <w:sz w:val="16"/>
                <w:szCs w:val="16"/>
              </w:rPr>
              <w:t>1</w:t>
            </w:r>
          </w:p>
        </w:tc>
        <w:tc>
          <w:tcPr>
            <w:tcW w:w="993" w:type="dxa"/>
            <w:vAlign w:val="center"/>
          </w:tcPr>
          <w:p w14:paraId="7FE520E6" w14:textId="77777777" w:rsidR="00AF095E" w:rsidRPr="00AF095E" w:rsidRDefault="00AF095E">
            <w:pPr>
              <w:jc w:val="center"/>
              <w:rPr>
                <w:sz w:val="16"/>
                <w:szCs w:val="16"/>
              </w:rPr>
            </w:pPr>
            <w:r w:rsidRPr="00AF095E">
              <w:rPr>
                <w:sz w:val="16"/>
                <w:szCs w:val="16"/>
              </w:rPr>
              <w:t>12.50%</w:t>
            </w:r>
          </w:p>
        </w:tc>
      </w:tr>
      <w:tr w:rsidR="00AF095E" w14:paraId="78C368D6" w14:textId="77777777" w:rsidTr="00AF095E">
        <w:trPr>
          <w:jc w:val="center"/>
        </w:trPr>
        <w:tc>
          <w:tcPr>
            <w:tcW w:w="1531" w:type="dxa"/>
            <w:vAlign w:val="center"/>
          </w:tcPr>
          <w:p w14:paraId="7C362C99"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559DE52"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23B2C9A1" w14:textId="77777777" w:rsidR="00AF095E" w:rsidRPr="00AF095E" w:rsidRDefault="00AF095E">
            <w:pPr>
              <w:rPr>
                <w:sz w:val="16"/>
                <w:szCs w:val="16"/>
              </w:rPr>
            </w:pPr>
            <w:r w:rsidRPr="00AF095E">
              <w:rPr>
                <w:sz w:val="16"/>
                <w:szCs w:val="16"/>
              </w:rPr>
              <w:t>География</w:t>
            </w:r>
          </w:p>
        </w:tc>
        <w:tc>
          <w:tcPr>
            <w:tcW w:w="680" w:type="dxa"/>
            <w:vAlign w:val="center"/>
          </w:tcPr>
          <w:p w14:paraId="702FB948" w14:textId="77777777" w:rsidR="00AF095E" w:rsidRPr="00AF095E" w:rsidRDefault="00AF095E">
            <w:pPr>
              <w:jc w:val="center"/>
              <w:rPr>
                <w:sz w:val="16"/>
                <w:szCs w:val="16"/>
              </w:rPr>
            </w:pPr>
            <w:r w:rsidRPr="00AF095E">
              <w:rPr>
                <w:sz w:val="16"/>
                <w:szCs w:val="16"/>
              </w:rPr>
              <w:t>0</w:t>
            </w:r>
          </w:p>
        </w:tc>
        <w:tc>
          <w:tcPr>
            <w:tcW w:w="733" w:type="dxa"/>
            <w:vAlign w:val="center"/>
          </w:tcPr>
          <w:p w14:paraId="71E3F3BE" w14:textId="77777777" w:rsidR="00AF095E" w:rsidRPr="00AF095E" w:rsidRDefault="00AF095E">
            <w:pPr>
              <w:jc w:val="center"/>
              <w:rPr>
                <w:sz w:val="16"/>
                <w:szCs w:val="16"/>
              </w:rPr>
            </w:pPr>
            <w:r w:rsidRPr="00AF095E">
              <w:rPr>
                <w:sz w:val="16"/>
                <w:szCs w:val="16"/>
              </w:rPr>
              <w:t>0.00%</w:t>
            </w:r>
          </w:p>
        </w:tc>
        <w:tc>
          <w:tcPr>
            <w:tcW w:w="850" w:type="dxa"/>
            <w:vAlign w:val="center"/>
          </w:tcPr>
          <w:p w14:paraId="510AB223" w14:textId="77777777" w:rsidR="00AF095E" w:rsidRPr="00AF095E" w:rsidRDefault="00AF095E">
            <w:pPr>
              <w:jc w:val="center"/>
              <w:rPr>
                <w:sz w:val="16"/>
                <w:szCs w:val="16"/>
              </w:rPr>
            </w:pPr>
            <w:r w:rsidRPr="00AF095E">
              <w:rPr>
                <w:sz w:val="16"/>
                <w:szCs w:val="16"/>
              </w:rPr>
              <w:t>1</w:t>
            </w:r>
          </w:p>
        </w:tc>
        <w:tc>
          <w:tcPr>
            <w:tcW w:w="993" w:type="dxa"/>
            <w:vAlign w:val="center"/>
          </w:tcPr>
          <w:p w14:paraId="2260DB22" w14:textId="77777777" w:rsidR="00AF095E" w:rsidRPr="00AF095E" w:rsidRDefault="00AF095E">
            <w:pPr>
              <w:jc w:val="center"/>
              <w:rPr>
                <w:sz w:val="16"/>
                <w:szCs w:val="16"/>
              </w:rPr>
            </w:pPr>
            <w:r w:rsidRPr="00AF095E">
              <w:rPr>
                <w:sz w:val="16"/>
                <w:szCs w:val="16"/>
              </w:rPr>
              <w:t>14.29%</w:t>
            </w:r>
          </w:p>
        </w:tc>
      </w:tr>
      <w:tr w:rsidR="00AF095E" w14:paraId="553E582B" w14:textId="77777777" w:rsidTr="00AF095E">
        <w:trPr>
          <w:jc w:val="center"/>
        </w:trPr>
        <w:tc>
          <w:tcPr>
            <w:tcW w:w="1531" w:type="dxa"/>
            <w:vAlign w:val="center"/>
          </w:tcPr>
          <w:p w14:paraId="7B99D080"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56E0BAF4"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0671179C" w14:textId="77777777" w:rsidR="00AF095E" w:rsidRPr="00AF095E" w:rsidRDefault="00AF095E">
            <w:pPr>
              <w:rPr>
                <w:sz w:val="16"/>
                <w:szCs w:val="16"/>
              </w:rPr>
            </w:pPr>
            <w:r w:rsidRPr="00AF095E">
              <w:rPr>
                <w:sz w:val="16"/>
                <w:szCs w:val="16"/>
              </w:rPr>
              <w:t>История</w:t>
            </w:r>
          </w:p>
        </w:tc>
        <w:tc>
          <w:tcPr>
            <w:tcW w:w="680" w:type="dxa"/>
            <w:vAlign w:val="center"/>
          </w:tcPr>
          <w:p w14:paraId="054854DF" w14:textId="77777777" w:rsidR="00AF095E" w:rsidRPr="00AF095E" w:rsidRDefault="00AF095E">
            <w:pPr>
              <w:jc w:val="center"/>
              <w:rPr>
                <w:sz w:val="16"/>
                <w:szCs w:val="16"/>
              </w:rPr>
            </w:pPr>
            <w:r w:rsidRPr="00AF095E">
              <w:rPr>
                <w:sz w:val="16"/>
                <w:szCs w:val="16"/>
              </w:rPr>
              <w:t>0</w:t>
            </w:r>
          </w:p>
        </w:tc>
        <w:tc>
          <w:tcPr>
            <w:tcW w:w="733" w:type="dxa"/>
            <w:vAlign w:val="center"/>
          </w:tcPr>
          <w:p w14:paraId="42ECAB67" w14:textId="77777777" w:rsidR="00AF095E" w:rsidRPr="00AF095E" w:rsidRDefault="00AF095E">
            <w:pPr>
              <w:jc w:val="center"/>
              <w:rPr>
                <w:sz w:val="16"/>
                <w:szCs w:val="16"/>
              </w:rPr>
            </w:pPr>
            <w:r w:rsidRPr="00AF095E">
              <w:rPr>
                <w:sz w:val="16"/>
                <w:szCs w:val="16"/>
              </w:rPr>
              <w:t>0.00%</w:t>
            </w:r>
          </w:p>
        </w:tc>
        <w:tc>
          <w:tcPr>
            <w:tcW w:w="850" w:type="dxa"/>
            <w:vAlign w:val="center"/>
          </w:tcPr>
          <w:p w14:paraId="0C7877B2" w14:textId="77777777" w:rsidR="00AF095E" w:rsidRPr="00AF095E" w:rsidRDefault="00AF095E">
            <w:pPr>
              <w:jc w:val="center"/>
              <w:rPr>
                <w:sz w:val="16"/>
                <w:szCs w:val="16"/>
              </w:rPr>
            </w:pPr>
            <w:r w:rsidRPr="00AF095E">
              <w:rPr>
                <w:sz w:val="16"/>
                <w:szCs w:val="16"/>
              </w:rPr>
              <w:t>2</w:t>
            </w:r>
          </w:p>
        </w:tc>
        <w:tc>
          <w:tcPr>
            <w:tcW w:w="993" w:type="dxa"/>
            <w:vAlign w:val="center"/>
          </w:tcPr>
          <w:p w14:paraId="0494A303" w14:textId="77777777" w:rsidR="00AF095E" w:rsidRPr="00AF095E" w:rsidRDefault="00AF095E">
            <w:pPr>
              <w:jc w:val="center"/>
              <w:rPr>
                <w:sz w:val="16"/>
                <w:szCs w:val="16"/>
              </w:rPr>
            </w:pPr>
            <w:r w:rsidRPr="00AF095E">
              <w:rPr>
                <w:sz w:val="16"/>
                <w:szCs w:val="16"/>
              </w:rPr>
              <w:t>28.57%</w:t>
            </w:r>
          </w:p>
        </w:tc>
      </w:tr>
      <w:tr w:rsidR="00AF095E" w14:paraId="3A499A53" w14:textId="77777777" w:rsidTr="00AF095E">
        <w:trPr>
          <w:jc w:val="center"/>
        </w:trPr>
        <w:tc>
          <w:tcPr>
            <w:tcW w:w="1531" w:type="dxa"/>
            <w:vAlign w:val="center"/>
          </w:tcPr>
          <w:p w14:paraId="53C95EA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F414897"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368AC8D5" w14:textId="77777777" w:rsidR="00AF095E" w:rsidRPr="00AF095E" w:rsidRDefault="00AF095E">
            <w:pPr>
              <w:rPr>
                <w:sz w:val="16"/>
                <w:szCs w:val="16"/>
              </w:rPr>
            </w:pPr>
            <w:r w:rsidRPr="00AF095E">
              <w:rPr>
                <w:sz w:val="16"/>
                <w:szCs w:val="16"/>
              </w:rPr>
              <w:t>Математика</w:t>
            </w:r>
          </w:p>
        </w:tc>
        <w:tc>
          <w:tcPr>
            <w:tcW w:w="680" w:type="dxa"/>
            <w:vAlign w:val="center"/>
          </w:tcPr>
          <w:p w14:paraId="219A3EFB" w14:textId="77777777" w:rsidR="00AF095E" w:rsidRPr="00AF095E" w:rsidRDefault="00AF095E">
            <w:pPr>
              <w:jc w:val="center"/>
              <w:rPr>
                <w:sz w:val="16"/>
                <w:szCs w:val="16"/>
              </w:rPr>
            </w:pPr>
            <w:r w:rsidRPr="00AF095E">
              <w:rPr>
                <w:sz w:val="16"/>
                <w:szCs w:val="16"/>
              </w:rPr>
              <w:t>0</w:t>
            </w:r>
          </w:p>
        </w:tc>
        <w:tc>
          <w:tcPr>
            <w:tcW w:w="733" w:type="dxa"/>
            <w:vAlign w:val="center"/>
          </w:tcPr>
          <w:p w14:paraId="356EF049" w14:textId="77777777" w:rsidR="00AF095E" w:rsidRPr="00AF095E" w:rsidRDefault="00AF095E">
            <w:pPr>
              <w:jc w:val="center"/>
              <w:rPr>
                <w:sz w:val="16"/>
                <w:szCs w:val="16"/>
              </w:rPr>
            </w:pPr>
            <w:r w:rsidRPr="00AF095E">
              <w:rPr>
                <w:sz w:val="16"/>
                <w:szCs w:val="16"/>
              </w:rPr>
              <w:t>0.00%</w:t>
            </w:r>
          </w:p>
        </w:tc>
        <w:tc>
          <w:tcPr>
            <w:tcW w:w="850" w:type="dxa"/>
            <w:vAlign w:val="center"/>
          </w:tcPr>
          <w:p w14:paraId="7C04F6D5" w14:textId="77777777" w:rsidR="00AF095E" w:rsidRPr="00AF095E" w:rsidRDefault="00AF095E">
            <w:pPr>
              <w:jc w:val="center"/>
              <w:rPr>
                <w:sz w:val="16"/>
                <w:szCs w:val="16"/>
              </w:rPr>
            </w:pPr>
            <w:r w:rsidRPr="00AF095E">
              <w:rPr>
                <w:sz w:val="16"/>
                <w:szCs w:val="16"/>
              </w:rPr>
              <w:t>1</w:t>
            </w:r>
          </w:p>
        </w:tc>
        <w:tc>
          <w:tcPr>
            <w:tcW w:w="993" w:type="dxa"/>
            <w:vAlign w:val="center"/>
          </w:tcPr>
          <w:p w14:paraId="657E532C" w14:textId="77777777" w:rsidR="00AF095E" w:rsidRPr="00AF095E" w:rsidRDefault="00AF095E">
            <w:pPr>
              <w:jc w:val="center"/>
              <w:rPr>
                <w:sz w:val="16"/>
                <w:szCs w:val="16"/>
              </w:rPr>
            </w:pPr>
            <w:r w:rsidRPr="00AF095E">
              <w:rPr>
                <w:sz w:val="16"/>
                <w:szCs w:val="16"/>
              </w:rPr>
              <w:t>14.29%</w:t>
            </w:r>
          </w:p>
        </w:tc>
      </w:tr>
      <w:tr w:rsidR="00AF095E" w14:paraId="3C8E9F1A" w14:textId="77777777" w:rsidTr="00AF095E">
        <w:trPr>
          <w:jc w:val="center"/>
        </w:trPr>
        <w:tc>
          <w:tcPr>
            <w:tcW w:w="1531" w:type="dxa"/>
            <w:vAlign w:val="center"/>
          </w:tcPr>
          <w:p w14:paraId="34B225BD"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15E975B"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14E153C8" w14:textId="77777777" w:rsidR="00AF095E" w:rsidRPr="00AF095E" w:rsidRDefault="00AF095E">
            <w:pPr>
              <w:rPr>
                <w:sz w:val="16"/>
                <w:szCs w:val="16"/>
              </w:rPr>
            </w:pPr>
            <w:r w:rsidRPr="00AF095E">
              <w:rPr>
                <w:sz w:val="16"/>
                <w:szCs w:val="16"/>
              </w:rPr>
              <w:t>Русский язык</w:t>
            </w:r>
          </w:p>
        </w:tc>
        <w:tc>
          <w:tcPr>
            <w:tcW w:w="680" w:type="dxa"/>
            <w:vAlign w:val="center"/>
          </w:tcPr>
          <w:p w14:paraId="7A209E78" w14:textId="77777777" w:rsidR="00AF095E" w:rsidRPr="00AF095E" w:rsidRDefault="00AF095E">
            <w:pPr>
              <w:jc w:val="center"/>
              <w:rPr>
                <w:sz w:val="16"/>
                <w:szCs w:val="16"/>
              </w:rPr>
            </w:pPr>
            <w:r w:rsidRPr="00AF095E">
              <w:rPr>
                <w:sz w:val="16"/>
                <w:szCs w:val="16"/>
              </w:rPr>
              <w:t>0</w:t>
            </w:r>
          </w:p>
        </w:tc>
        <w:tc>
          <w:tcPr>
            <w:tcW w:w="733" w:type="dxa"/>
            <w:vAlign w:val="center"/>
          </w:tcPr>
          <w:p w14:paraId="506C67F1" w14:textId="77777777" w:rsidR="00AF095E" w:rsidRPr="00AF095E" w:rsidRDefault="00AF095E">
            <w:pPr>
              <w:jc w:val="center"/>
              <w:rPr>
                <w:sz w:val="16"/>
                <w:szCs w:val="16"/>
              </w:rPr>
            </w:pPr>
            <w:r w:rsidRPr="00AF095E">
              <w:rPr>
                <w:sz w:val="16"/>
                <w:szCs w:val="16"/>
              </w:rPr>
              <w:t>0.00%</w:t>
            </w:r>
          </w:p>
        </w:tc>
        <w:tc>
          <w:tcPr>
            <w:tcW w:w="850" w:type="dxa"/>
            <w:vAlign w:val="center"/>
          </w:tcPr>
          <w:p w14:paraId="69DC5640" w14:textId="77777777" w:rsidR="00AF095E" w:rsidRPr="00AF095E" w:rsidRDefault="00AF095E">
            <w:pPr>
              <w:jc w:val="center"/>
              <w:rPr>
                <w:sz w:val="16"/>
                <w:szCs w:val="16"/>
              </w:rPr>
            </w:pPr>
            <w:r w:rsidRPr="00AF095E">
              <w:rPr>
                <w:sz w:val="16"/>
                <w:szCs w:val="16"/>
              </w:rPr>
              <w:t>1</w:t>
            </w:r>
          </w:p>
        </w:tc>
        <w:tc>
          <w:tcPr>
            <w:tcW w:w="993" w:type="dxa"/>
            <w:vAlign w:val="center"/>
          </w:tcPr>
          <w:p w14:paraId="44E5BCF3" w14:textId="77777777" w:rsidR="00AF095E" w:rsidRPr="00AF095E" w:rsidRDefault="00AF095E">
            <w:pPr>
              <w:jc w:val="center"/>
              <w:rPr>
                <w:sz w:val="16"/>
                <w:szCs w:val="16"/>
              </w:rPr>
            </w:pPr>
            <w:r w:rsidRPr="00AF095E">
              <w:rPr>
                <w:sz w:val="16"/>
                <w:szCs w:val="16"/>
              </w:rPr>
              <w:t>14.29%</w:t>
            </w:r>
          </w:p>
        </w:tc>
      </w:tr>
      <w:tr w:rsidR="00AF095E" w14:paraId="6566E2CF" w14:textId="77777777" w:rsidTr="00AF095E">
        <w:trPr>
          <w:jc w:val="center"/>
        </w:trPr>
        <w:tc>
          <w:tcPr>
            <w:tcW w:w="1531" w:type="dxa"/>
            <w:vAlign w:val="center"/>
          </w:tcPr>
          <w:p w14:paraId="467A86B4"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58E948F" w14:textId="77777777" w:rsidR="00AF095E" w:rsidRPr="00AF095E" w:rsidRDefault="00AF095E">
            <w:pPr>
              <w:rPr>
                <w:sz w:val="16"/>
                <w:szCs w:val="16"/>
                <w:lang w:val="ru-RU"/>
              </w:rPr>
            </w:pPr>
            <w:r w:rsidRPr="00AF095E">
              <w:rPr>
                <w:sz w:val="16"/>
                <w:szCs w:val="16"/>
                <w:lang w:val="ru-RU"/>
              </w:rPr>
              <w:t>ФГКОУ "СОШ №14 Министерства обороны РФ"(</w:t>
            </w:r>
            <w:r w:rsidRPr="00AF095E">
              <w:rPr>
                <w:sz w:val="16"/>
                <w:szCs w:val="16"/>
              </w:rPr>
              <w:t>edu</w:t>
            </w:r>
            <w:r w:rsidRPr="00AF095E">
              <w:rPr>
                <w:sz w:val="16"/>
                <w:szCs w:val="16"/>
                <w:lang w:val="ru-RU"/>
              </w:rPr>
              <w:t>063116)</w:t>
            </w:r>
          </w:p>
        </w:tc>
        <w:tc>
          <w:tcPr>
            <w:tcW w:w="1134" w:type="dxa"/>
            <w:vAlign w:val="center"/>
          </w:tcPr>
          <w:p w14:paraId="29E624BE" w14:textId="77777777" w:rsidR="00AF095E" w:rsidRPr="00AF095E" w:rsidRDefault="00AF095E">
            <w:pPr>
              <w:rPr>
                <w:sz w:val="16"/>
                <w:szCs w:val="16"/>
              </w:rPr>
            </w:pPr>
            <w:r w:rsidRPr="00AF095E">
              <w:rPr>
                <w:sz w:val="16"/>
                <w:szCs w:val="16"/>
              </w:rPr>
              <w:t>География</w:t>
            </w:r>
          </w:p>
        </w:tc>
        <w:tc>
          <w:tcPr>
            <w:tcW w:w="680" w:type="dxa"/>
            <w:vAlign w:val="center"/>
          </w:tcPr>
          <w:p w14:paraId="4175AE11" w14:textId="77777777" w:rsidR="00AF095E" w:rsidRPr="00AF095E" w:rsidRDefault="00AF095E">
            <w:pPr>
              <w:jc w:val="center"/>
              <w:rPr>
                <w:sz w:val="16"/>
                <w:szCs w:val="16"/>
              </w:rPr>
            </w:pPr>
            <w:r w:rsidRPr="00AF095E">
              <w:rPr>
                <w:sz w:val="16"/>
                <w:szCs w:val="16"/>
              </w:rPr>
              <w:t>0</w:t>
            </w:r>
          </w:p>
        </w:tc>
        <w:tc>
          <w:tcPr>
            <w:tcW w:w="733" w:type="dxa"/>
            <w:vAlign w:val="center"/>
          </w:tcPr>
          <w:p w14:paraId="5AA39A37" w14:textId="77777777" w:rsidR="00AF095E" w:rsidRPr="00AF095E" w:rsidRDefault="00AF095E">
            <w:pPr>
              <w:jc w:val="center"/>
              <w:rPr>
                <w:sz w:val="16"/>
                <w:szCs w:val="16"/>
              </w:rPr>
            </w:pPr>
            <w:r w:rsidRPr="00AF095E">
              <w:rPr>
                <w:sz w:val="16"/>
                <w:szCs w:val="16"/>
              </w:rPr>
              <w:t>0.00%</w:t>
            </w:r>
          </w:p>
        </w:tc>
        <w:tc>
          <w:tcPr>
            <w:tcW w:w="850" w:type="dxa"/>
            <w:vAlign w:val="center"/>
          </w:tcPr>
          <w:p w14:paraId="51601A3A" w14:textId="77777777" w:rsidR="00AF095E" w:rsidRPr="00AF095E" w:rsidRDefault="00AF095E">
            <w:pPr>
              <w:jc w:val="center"/>
              <w:rPr>
                <w:sz w:val="16"/>
                <w:szCs w:val="16"/>
              </w:rPr>
            </w:pPr>
            <w:r w:rsidRPr="00AF095E">
              <w:rPr>
                <w:sz w:val="16"/>
                <w:szCs w:val="16"/>
              </w:rPr>
              <w:t>0</w:t>
            </w:r>
          </w:p>
        </w:tc>
        <w:tc>
          <w:tcPr>
            <w:tcW w:w="993" w:type="dxa"/>
            <w:vAlign w:val="center"/>
          </w:tcPr>
          <w:p w14:paraId="6EDB12A3" w14:textId="77777777" w:rsidR="00AF095E" w:rsidRPr="00AF095E" w:rsidRDefault="00AF095E">
            <w:pPr>
              <w:jc w:val="center"/>
              <w:rPr>
                <w:sz w:val="16"/>
                <w:szCs w:val="16"/>
              </w:rPr>
            </w:pPr>
            <w:r w:rsidRPr="00AF095E">
              <w:rPr>
                <w:sz w:val="16"/>
                <w:szCs w:val="16"/>
              </w:rPr>
              <w:t>0.00%</w:t>
            </w:r>
          </w:p>
        </w:tc>
      </w:tr>
      <w:tr w:rsidR="00AF095E" w14:paraId="3095D8F7" w14:textId="77777777" w:rsidTr="00AF095E">
        <w:trPr>
          <w:jc w:val="center"/>
        </w:trPr>
        <w:tc>
          <w:tcPr>
            <w:tcW w:w="1531" w:type="dxa"/>
            <w:vAlign w:val="center"/>
          </w:tcPr>
          <w:p w14:paraId="3718191C"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32880EF4"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28B280EE" w14:textId="77777777" w:rsidR="00AF095E" w:rsidRPr="00AF095E" w:rsidRDefault="00AF095E">
            <w:pPr>
              <w:rPr>
                <w:sz w:val="16"/>
                <w:szCs w:val="16"/>
              </w:rPr>
            </w:pPr>
            <w:r w:rsidRPr="00AF095E">
              <w:rPr>
                <w:sz w:val="16"/>
                <w:szCs w:val="16"/>
              </w:rPr>
              <w:t>Математика</w:t>
            </w:r>
          </w:p>
        </w:tc>
        <w:tc>
          <w:tcPr>
            <w:tcW w:w="680" w:type="dxa"/>
            <w:vAlign w:val="center"/>
          </w:tcPr>
          <w:p w14:paraId="6B41B7CA" w14:textId="77777777" w:rsidR="00AF095E" w:rsidRPr="00AF095E" w:rsidRDefault="00AF095E">
            <w:pPr>
              <w:jc w:val="center"/>
              <w:rPr>
                <w:sz w:val="16"/>
                <w:szCs w:val="16"/>
              </w:rPr>
            </w:pPr>
            <w:r w:rsidRPr="00AF095E">
              <w:rPr>
                <w:sz w:val="16"/>
                <w:szCs w:val="16"/>
              </w:rPr>
              <w:t>0</w:t>
            </w:r>
          </w:p>
        </w:tc>
        <w:tc>
          <w:tcPr>
            <w:tcW w:w="733" w:type="dxa"/>
            <w:vAlign w:val="center"/>
          </w:tcPr>
          <w:p w14:paraId="5334B738" w14:textId="77777777" w:rsidR="00AF095E" w:rsidRPr="00AF095E" w:rsidRDefault="00AF095E">
            <w:pPr>
              <w:jc w:val="center"/>
              <w:rPr>
                <w:sz w:val="16"/>
                <w:szCs w:val="16"/>
              </w:rPr>
            </w:pPr>
            <w:r w:rsidRPr="00AF095E">
              <w:rPr>
                <w:sz w:val="16"/>
                <w:szCs w:val="16"/>
              </w:rPr>
              <w:t>0.00%</w:t>
            </w:r>
          </w:p>
        </w:tc>
        <w:tc>
          <w:tcPr>
            <w:tcW w:w="850" w:type="dxa"/>
            <w:vAlign w:val="center"/>
          </w:tcPr>
          <w:p w14:paraId="2865BC7B" w14:textId="77777777" w:rsidR="00AF095E" w:rsidRPr="00AF095E" w:rsidRDefault="00AF095E">
            <w:pPr>
              <w:jc w:val="center"/>
              <w:rPr>
                <w:sz w:val="16"/>
                <w:szCs w:val="16"/>
              </w:rPr>
            </w:pPr>
            <w:r w:rsidRPr="00AF095E">
              <w:rPr>
                <w:sz w:val="16"/>
                <w:szCs w:val="16"/>
              </w:rPr>
              <w:t>0</w:t>
            </w:r>
          </w:p>
        </w:tc>
        <w:tc>
          <w:tcPr>
            <w:tcW w:w="993" w:type="dxa"/>
            <w:vAlign w:val="center"/>
          </w:tcPr>
          <w:p w14:paraId="61FC8C0E" w14:textId="77777777" w:rsidR="00AF095E" w:rsidRPr="00AF095E" w:rsidRDefault="00AF095E">
            <w:pPr>
              <w:jc w:val="center"/>
              <w:rPr>
                <w:sz w:val="16"/>
                <w:szCs w:val="16"/>
              </w:rPr>
            </w:pPr>
            <w:r w:rsidRPr="00AF095E">
              <w:rPr>
                <w:sz w:val="16"/>
                <w:szCs w:val="16"/>
              </w:rPr>
              <w:t>0.00%</w:t>
            </w:r>
          </w:p>
        </w:tc>
      </w:tr>
      <w:tr w:rsidR="00AF095E" w14:paraId="78A4568D" w14:textId="77777777" w:rsidTr="00AF095E">
        <w:trPr>
          <w:jc w:val="center"/>
        </w:trPr>
        <w:tc>
          <w:tcPr>
            <w:tcW w:w="1531" w:type="dxa"/>
            <w:vAlign w:val="center"/>
          </w:tcPr>
          <w:p w14:paraId="7FB15A70"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51E76B4E" w14:textId="77777777" w:rsidR="00AF095E" w:rsidRPr="00AF095E" w:rsidRDefault="00AF095E">
            <w:pPr>
              <w:rPr>
                <w:sz w:val="16"/>
                <w:szCs w:val="16"/>
                <w:lang w:val="ru-RU"/>
              </w:rPr>
            </w:pPr>
            <w:r w:rsidRPr="00AF095E">
              <w:rPr>
                <w:sz w:val="16"/>
                <w:szCs w:val="16"/>
                <w:lang w:val="ru-RU"/>
              </w:rPr>
              <w:t>ФГКОУ "СОШ №14 Министерства обороны РФ"(</w:t>
            </w:r>
            <w:r w:rsidRPr="00AF095E">
              <w:rPr>
                <w:sz w:val="16"/>
                <w:szCs w:val="16"/>
              </w:rPr>
              <w:t>edu</w:t>
            </w:r>
            <w:r w:rsidRPr="00AF095E">
              <w:rPr>
                <w:sz w:val="16"/>
                <w:szCs w:val="16"/>
                <w:lang w:val="ru-RU"/>
              </w:rPr>
              <w:t>063116)</w:t>
            </w:r>
          </w:p>
        </w:tc>
        <w:tc>
          <w:tcPr>
            <w:tcW w:w="1134" w:type="dxa"/>
            <w:vAlign w:val="center"/>
          </w:tcPr>
          <w:p w14:paraId="360C697A" w14:textId="77777777" w:rsidR="00AF095E" w:rsidRPr="00AF095E" w:rsidRDefault="00AF095E">
            <w:pPr>
              <w:rPr>
                <w:sz w:val="16"/>
                <w:szCs w:val="16"/>
              </w:rPr>
            </w:pPr>
            <w:r w:rsidRPr="00AF095E">
              <w:rPr>
                <w:sz w:val="16"/>
                <w:szCs w:val="16"/>
              </w:rPr>
              <w:t>Математика</w:t>
            </w:r>
          </w:p>
        </w:tc>
        <w:tc>
          <w:tcPr>
            <w:tcW w:w="680" w:type="dxa"/>
            <w:vAlign w:val="center"/>
          </w:tcPr>
          <w:p w14:paraId="01E601C6" w14:textId="77777777" w:rsidR="00AF095E" w:rsidRPr="00AF095E" w:rsidRDefault="00AF095E">
            <w:pPr>
              <w:jc w:val="center"/>
              <w:rPr>
                <w:sz w:val="16"/>
                <w:szCs w:val="16"/>
              </w:rPr>
            </w:pPr>
            <w:r w:rsidRPr="00AF095E">
              <w:rPr>
                <w:sz w:val="16"/>
                <w:szCs w:val="16"/>
              </w:rPr>
              <w:t>0</w:t>
            </w:r>
          </w:p>
        </w:tc>
        <w:tc>
          <w:tcPr>
            <w:tcW w:w="733" w:type="dxa"/>
            <w:vAlign w:val="center"/>
          </w:tcPr>
          <w:p w14:paraId="6FDEB24A" w14:textId="77777777" w:rsidR="00AF095E" w:rsidRPr="00AF095E" w:rsidRDefault="00AF095E">
            <w:pPr>
              <w:jc w:val="center"/>
              <w:rPr>
                <w:sz w:val="16"/>
                <w:szCs w:val="16"/>
              </w:rPr>
            </w:pPr>
            <w:r w:rsidRPr="00AF095E">
              <w:rPr>
                <w:sz w:val="16"/>
                <w:szCs w:val="16"/>
              </w:rPr>
              <w:t>0.00%</w:t>
            </w:r>
          </w:p>
        </w:tc>
        <w:tc>
          <w:tcPr>
            <w:tcW w:w="850" w:type="dxa"/>
            <w:vAlign w:val="center"/>
          </w:tcPr>
          <w:p w14:paraId="4D6AA4EA" w14:textId="77777777" w:rsidR="00AF095E" w:rsidRPr="00AF095E" w:rsidRDefault="00AF095E">
            <w:pPr>
              <w:jc w:val="center"/>
              <w:rPr>
                <w:sz w:val="16"/>
                <w:szCs w:val="16"/>
              </w:rPr>
            </w:pPr>
            <w:r w:rsidRPr="00AF095E">
              <w:rPr>
                <w:sz w:val="16"/>
                <w:szCs w:val="16"/>
              </w:rPr>
              <w:t>1</w:t>
            </w:r>
          </w:p>
        </w:tc>
        <w:tc>
          <w:tcPr>
            <w:tcW w:w="993" w:type="dxa"/>
            <w:vAlign w:val="center"/>
          </w:tcPr>
          <w:p w14:paraId="0F45824C" w14:textId="77777777" w:rsidR="00AF095E" w:rsidRPr="00AF095E" w:rsidRDefault="00AF095E">
            <w:pPr>
              <w:jc w:val="center"/>
              <w:rPr>
                <w:sz w:val="16"/>
                <w:szCs w:val="16"/>
              </w:rPr>
            </w:pPr>
            <w:r w:rsidRPr="00AF095E">
              <w:rPr>
                <w:sz w:val="16"/>
                <w:szCs w:val="16"/>
              </w:rPr>
              <w:t>16.67%</w:t>
            </w:r>
          </w:p>
        </w:tc>
      </w:tr>
      <w:tr w:rsidR="00AF095E" w14:paraId="5DADF80B" w14:textId="77777777" w:rsidTr="00AF095E">
        <w:trPr>
          <w:jc w:val="center"/>
        </w:trPr>
        <w:tc>
          <w:tcPr>
            <w:tcW w:w="1531" w:type="dxa"/>
            <w:vAlign w:val="center"/>
          </w:tcPr>
          <w:p w14:paraId="53996139"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3E33A73E"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5EA3BFB3" w14:textId="77777777" w:rsidR="00AF095E" w:rsidRPr="00AF095E" w:rsidRDefault="00AF095E">
            <w:pPr>
              <w:rPr>
                <w:sz w:val="16"/>
                <w:szCs w:val="16"/>
              </w:rPr>
            </w:pPr>
            <w:r w:rsidRPr="00AF095E">
              <w:rPr>
                <w:sz w:val="16"/>
                <w:szCs w:val="16"/>
              </w:rPr>
              <w:t>Русский язык</w:t>
            </w:r>
          </w:p>
        </w:tc>
        <w:tc>
          <w:tcPr>
            <w:tcW w:w="680" w:type="dxa"/>
            <w:vAlign w:val="center"/>
          </w:tcPr>
          <w:p w14:paraId="147092BF" w14:textId="77777777" w:rsidR="00AF095E" w:rsidRPr="00AF095E" w:rsidRDefault="00AF095E">
            <w:pPr>
              <w:jc w:val="center"/>
              <w:rPr>
                <w:sz w:val="16"/>
                <w:szCs w:val="16"/>
              </w:rPr>
            </w:pPr>
            <w:r w:rsidRPr="00AF095E">
              <w:rPr>
                <w:sz w:val="16"/>
                <w:szCs w:val="16"/>
              </w:rPr>
              <w:t>0</w:t>
            </w:r>
          </w:p>
        </w:tc>
        <w:tc>
          <w:tcPr>
            <w:tcW w:w="733" w:type="dxa"/>
            <w:vAlign w:val="center"/>
          </w:tcPr>
          <w:p w14:paraId="3DBA760A" w14:textId="77777777" w:rsidR="00AF095E" w:rsidRPr="00AF095E" w:rsidRDefault="00AF095E">
            <w:pPr>
              <w:jc w:val="center"/>
              <w:rPr>
                <w:sz w:val="16"/>
                <w:szCs w:val="16"/>
              </w:rPr>
            </w:pPr>
            <w:r w:rsidRPr="00AF095E">
              <w:rPr>
                <w:sz w:val="16"/>
                <w:szCs w:val="16"/>
              </w:rPr>
              <w:t>0.00%</w:t>
            </w:r>
          </w:p>
        </w:tc>
        <w:tc>
          <w:tcPr>
            <w:tcW w:w="850" w:type="dxa"/>
            <w:vAlign w:val="center"/>
          </w:tcPr>
          <w:p w14:paraId="354F3081" w14:textId="77777777" w:rsidR="00AF095E" w:rsidRPr="00AF095E" w:rsidRDefault="00AF095E">
            <w:pPr>
              <w:jc w:val="center"/>
              <w:rPr>
                <w:sz w:val="16"/>
                <w:szCs w:val="16"/>
              </w:rPr>
            </w:pPr>
            <w:r w:rsidRPr="00AF095E">
              <w:rPr>
                <w:sz w:val="16"/>
                <w:szCs w:val="16"/>
              </w:rPr>
              <w:t>0</w:t>
            </w:r>
          </w:p>
        </w:tc>
        <w:tc>
          <w:tcPr>
            <w:tcW w:w="993" w:type="dxa"/>
            <w:vAlign w:val="center"/>
          </w:tcPr>
          <w:p w14:paraId="3A049AA8" w14:textId="77777777" w:rsidR="00AF095E" w:rsidRPr="00AF095E" w:rsidRDefault="00AF095E">
            <w:pPr>
              <w:jc w:val="center"/>
              <w:rPr>
                <w:sz w:val="16"/>
                <w:szCs w:val="16"/>
              </w:rPr>
            </w:pPr>
            <w:r w:rsidRPr="00AF095E">
              <w:rPr>
                <w:sz w:val="16"/>
                <w:szCs w:val="16"/>
              </w:rPr>
              <w:t>0.00%</w:t>
            </w:r>
          </w:p>
        </w:tc>
      </w:tr>
      <w:tr w:rsidR="00AF095E" w14:paraId="2361F8A5" w14:textId="77777777" w:rsidTr="00AF095E">
        <w:trPr>
          <w:jc w:val="center"/>
        </w:trPr>
        <w:tc>
          <w:tcPr>
            <w:tcW w:w="1531" w:type="dxa"/>
            <w:vAlign w:val="center"/>
          </w:tcPr>
          <w:p w14:paraId="7611B61A"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20840A2B"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0486DDE1" w14:textId="77777777" w:rsidR="00AF095E" w:rsidRPr="00AF095E" w:rsidRDefault="00AF095E">
            <w:pPr>
              <w:rPr>
                <w:sz w:val="16"/>
                <w:szCs w:val="16"/>
              </w:rPr>
            </w:pPr>
            <w:r w:rsidRPr="00AF095E">
              <w:rPr>
                <w:sz w:val="16"/>
                <w:szCs w:val="16"/>
              </w:rPr>
              <w:t>Биология</w:t>
            </w:r>
          </w:p>
        </w:tc>
        <w:tc>
          <w:tcPr>
            <w:tcW w:w="680" w:type="dxa"/>
            <w:vAlign w:val="center"/>
          </w:tcPr>
          <w:p w14:paraId="60E91343" w14:textId="77777777" w:rsidR="00AF095E" w:rsidRPr="00AF095E" w:rsidRDefault="00AF095E">
            <w:pPr>
              <w:jc w:val="center"/>
              <w:rPr>
                <w:sz w:val="16"/>
                <w:szCs w:val="16"/>
              </w:rPr>
            </w:pPr>
            <w:r w:rsidRPr="00AF095E">
              <w:rPr>
                <w:sz w:val="16"/>
                <w:szCs w:val="16"/>
              </w:rPr>
              <w:t>0</w:t>
            </w:r>
          </w:p>
        </w:tc>
        <w:tc>
          <w:tcPr>
            <w:tcW w:w="733" w:type="dxa"/>
            <w:vAlign w:val="center"/>
          </w:tcPr>
          <w:p w14:paraId="6894E4BA" w14:textId="77777777" w:rsidR="00AF095E" w:rsidRPr="00AF095E" w:rsidRDefault="00AF095E">
            <w:pPr>
              <w:jc w:val="center"/>
              <w:rPr>
                <w:sz w:val="16"/>
                <w:szCs w:val="16"/>
              </w:rPr>
            </w:pPr>
            <w:r w:rsidRPr="00AF095E">
              <w:rPr>
                <w:sz w:val="16"/>
                <w:szCs w:val="16"/>
              </w:rPr>
              <w:t>0.00%</w:t>
            </w:r>
          </w:p>
        </w:tc>
        <w:tc>
          <w:tcPr>
            <w:tcW w:w="850" w:type="dxa"/>
            <w:vAlign w:val="center"/>
          </w:tcPr>
          <w:p w14:paraId="3317A949" w14:textId="77777777" w:rsidR="00AF095E" w:rsidRPr="00AF095E" w:rsidRDefault="00AF095E">
            <w:pPr>
              <w:jc w:val="center"/>
              <w:rPr>
                <w:sz w:val="16"/>
                <w:szCs w:val="16"/>
              </w:rPr>
            </w:pPr>
            <w:r w:rsidRPr="00AF095E">
              <w:rPr>
                <w:sz w:val="16"/>
                <w:szCs w:val="16"/>
              </w:rPr>
              <w:t>0</w:t>
            </w:r>
          </w:p>
        </w:tc>
        <w:tc>
          <w:tcPr>
            <w:tcW w:w="993" w:type="dxa"/>
            <w:vAlign w:val="center"/>
          </w:tcPr>
          <w:p w14:paraId="2DC616B5" w14:textId="77777777" w:rsidR="00AF095E" w:rsidRPr="00AF095E" w:rsidRDefault="00AF095E">
            <w:pPr>
              <w:jc w:val="center"/>
              <w:rPr>
                <w:sz w:val="16"/>
                <w:szCs w:val="16"/>
              </w:rPr>
            </w:pPr>
            <w:r w:rsidRPr="00AF095E">
              <w:rPr>
                <w:sz w:val="16"/>
                <w:szCs w:val="16"/>
              </w:rPr>
              <w:t>0.00%</w:t>
            </w:r>
          </w:p>
        </w:tc>
      </w:tr>
      <w:tr w:rsidR="00AF095E" w14:paraId="36C609BE" w14:textId="77777777" w:rsidTr="00AF095E">
        <w:trPr>
          <w:jc w:val="center"/>
        </w:trPr>
        <w:tc>
          <w:tcPr>
            <w:tcW w:w="1531" w:type="dxa"/>
            <w:vAlign w:val="center"/>
          </w:tcPr>
          <w:p w14:paraId="008C9216"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2BCCF5B0"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70FA3468" w14:textId="77777777" w:rsidR="00AF095E" w:rsidRPr="00AF095E" w:rsidRDefault="00AF095E">
            <w:pPr>
              <w:rPr>
                <w:sz w:val="16"/>
                <w:szCs w:val="16"/>
              </w:rPr>
            </w:pPr>
            <w:r w:rsidRPr="00AF095E">
              <w:rPr>
                <w:sz w:val="16"/>
                <w:szCs w:val="16"/>
              </w:rPr>
              <w:t>География</w:t>
            </w:r>
          </w:p>
        </w:tc>
        <w:tc>
          <w:tcPr>
            <w:tcW w:w="680" w:type="dxa"/>
            <w:vAlign w:val="center"/>
          </w:tcPr>
          <w:p w14:paraId="6982B1AC" w14:textId="77777777" w:rsidR="00AF095E" w:rsidRPr="00AF095E" w:rsidRDefault="00AF095E">
            <w:pPr>
              <w:jc w:val="center"/>
              <w:rPr>
                <w:sz w:val="16"/>
                <w:szCs w:val="16"/>
              </w:rPr>
            </w:pPr>
            <w:r w:rsidRPr="00AF095E">
              <w:rPr>
                <w:sz w:val="16"/>
                <w:szCs w:val="16"/>
              </w:rPr>
              <w:t>0</w:t>
            </w:r>
          </w:p>
        </w:tc>
        <w:tc>
          <w:tcPr>
            <w:tcW w:w="733" w:type="dxa"/>
            <w:vAlign w:val="center"/>
          </w:tcPr>
          <w:p w14:paraId="55E70646" w14:textId="77777777" w:rsidR="00AF095E" w:rsidRPr="00AF095E" w:rsidRDefault="00AF095E">
            <w:pPr>
              <w:jc w:val="center"/>
              <w:rPr>
                <w:sz w:val="16"/>
                <w:szCs w:val="16"/>
              </w:rPr>
            </w:pPr>
            <w:r w:rsidRPr="00AF095E">
              <w:rPr>
                <w:sz w:val="16"/>
                <w:szCs w:val="16"/>
              </w:rPr>
              <w:t>0.00%</w:t>
            </w:r>
          </w:p>
        </w:tc>
        <w:tc>
          <w:tcPr>
            <w:tcW w:w="850" w:type="dxa"/>
            <w:vAlign w:val="center"/>
          </w:tcPr>
          <w:p w14:paraId="1AE88FC3" w14:textId="77777777" w:rsidR="00AF095E" w:rsidRPr="00AF095E" w:rsidRDefault="00AF095E">
            <w:pPr>
              <w:jc w:val="center"/>
              <w:rPr>
                <w:sz w:val="16"/>
                <w:szCs w:val="16"/>
              </w:rPr>
            </w:pPr>
            <w:r w:rsidRPr="00AF095E">
              <w:rPr>
                <w:sz w:val="16"/>
                <w:szCs w:val="16"/>
              </w:rPr>
              <w:t>0</w:t>
            </w:r>
          </w:p>
        </w:tc>
        <w:tc>
          <w:tcPr>
            <w:tcW w:w="993" w:type="dxa"/>
            <w:vAlign w:val="center"/>
          </w:tcPr>
          <w:p w14:paraId="66DFE7A1" w14:textId="77777777" w:rsidR="00AF095E" w:rsidRPr="00AF095E" w:rsidRDefault="00AF095E">
            <w:pPr>
              <w:jc w:val="center"/>
              <w:rPr>
                <w:sz w:val="16"/>
                <w:szCs w:val="16"/>
              </w:rPr>
            </w:pPr>
            <w:r w:rsidRPr="00AF095E">
              <w:rPr>
                <w:sz w:val="16"/>
                <w:szCs w:val="16"/>
              </w:rPr>
              <w:t>0.00%</w:t>
            </w:r>
          </w:p>
        </w:tc>
      </w:tr>
      <w:tr w:rsidR="00AF095E" w14:paraId="0DCB5DBF" w14:textId="77777777" w:rsidTr="00AF095E">
        <w:trPr>
          <w:jc w:val="center"/>
        </w:trPr>
        <w:tc>
          <w:tcPr>
            <w:tcW w:w="1531" w:type="dxa"/>
            <w:vAlign w:val="center"/>
          </w:tcPr>
          <w:p w14:paraId="66709A55"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08DDA6B1"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3A5098C9" w14:textId="77777777" w:rsidR="00AF095E" w:rsidRPr="00AF095E" w:rsidRDefault="00AF095E">
            <w:pPr>
              <w:rPr>
                <w:sz w:val="16"/>
                <w:szCs w:val="16"/>
              </w:rPr>
            </w:pPr>
            <w:r w:rsidRPr="00AF095E">
              <w:rPr>
                <w:sz w:val="16"/>
                <w:szCs w:val="16"/>
              </w:rPr>
              <w:t>География</w:t>
            </w:r>
          </w:p>
        </w:tc>
        <w:tc>
          <w:tcPr>
            <w:tcW w:w="680" w:type="dxa"/>
            <w:vAlign w:val="center"/>
          </w:tcPr>
          <w:p w14:paraId="0C35F84E" w14:textId="77777777" w:rsidR="00AF095E" w:rsidRPr="00AF095E" w:rsidRDefault="00AF095E">
            <w:pPr>
              <w:jc w:val="center"/>
              <w:rPr>
                <w:sz w:val="16"/>
                <w:szCs w:val="16"/>
              </w:rPr>
            </w:pPr>
            <w:r w:rsidRPr="00AF095E">
              <w:rPr>
                <w:sz w:val="16"/>
                <w:szCs w:val="16"/>
              </w:rPr>
              <w:t>0</w:t>
            </w:r>
          </w:p>
        </w:tc>
        <w:tc>
          <w:tcPr>
            <w:tcW w:w="733" w:type="dxa"/>
            <w:vAlign w:val="center"/>
          </w:tcPr>
          <w:p w14:paraId="0D837885" w14:textId="77777777" w:rsidR="00AF095E" w:rsidRPr="00AF095E" w:rsidRDefault="00AF095E">
            <w:pPr>
              <w:jc w:val="center"/>
              <w:rPr>
                <w:sz w:val="16"/>
                <w:szCs w:val="16"/>
              </w:rPr>
            </w:pPr>
            <w:r w:rsidRPr="00AF095E">
              <w:rPr>
                <w:sz w:val="16"/>
                <w:szCs w:val="16"/>
              </w:rPr>
              <w:t>0.00%</w:t>
            </w:r>
          </w:p>
        </w:tc>
        <w:tc>
          <w:tcPr>
            <w:tcW w:w="850" w:type="dxa"/>
            <w:vAlign w:val="center"/>
          </w:tcPr>
          <w:p w14:paraId="07B331EE" w14:textId="77777777" w:rsidR="00AF095E" w:rsidRPr="00AF095E" w:rsidRDefault="00AF095E">
            <w:pPr>
              <w:jc w:val="center"/>
              <w:rPr>
                <w:sz w:val="16"/>
                <w:szCs w:val="16"/>
              </w:rPr>
            </w:pPr>
            <w:r w:rsidRPr="00AF095E">
              <w:rPr>
                <w:sz w:val="16"/>
                <w:szCs w:val="16"/>
              </w:rPr>
              <w:t>0</w:t>
            </w:r>
          </w:p>
        </w:tc>
        <w:tc>
          <w:tcPr>
            <w:tcW w:w="993" w:type="dxa"/>
            <w:vAlign w:val="center"/>
          </w:tcPr>
          <w:p w14:paraId="008F2000" w14:textId="77777777" w:rsidR="00AF095E" w:rsidRPr="00AF095E" w:rsidRDefault="00AF095E">
            <w:pPr>
              <w:jc w:val="center"/>
              <w:rPr>
                <w:sz w:val="16"/>
                <w:szCs w:val="16"/>
              </w:rPr>
            </w:pPr>
            <w:r w:rsidRPr="00AF095E">
              <w:rPr>
                <w:sz w:val="16"/>
                <w:szCs w:val="16"/>
              </w:rPr>
              <w:t>0.00%</w:t>
            </w:r>
          </w:p>
        </w:tc>
      </w:tr>
      <w:tr w:rsidR="00AF095E" w14:paraId="298FCE4B" w14:textId="77777777" w:rsidTr="00AF095E">
        <w:trPr>
          <w:jc w:val="center"/>
        </w:trPr>
        <w:tc>
          <w:tcPr>
            <w:tcW w:w="1531" w:type="dxa"/>
            <w:vAlign w:val="center"/>
          </w:tcPr>
          <w:p w14:paraId="4DD80F4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74CEE02F"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3F7B54E0" w14:textId="77777777" w:rsidR="00AF095E" w:rsidRPr="00AF095E" w:rsidRDefault="00AF095E">
            <w:pPr>
              <w:rPr>
                <w:sz w:val="16"/>
                <w:szCs w:val="16"/>
              </w:rPr>
            </w:pPr>
            <w:r w:rsidRPr="00AF095E">
              <w:rPr>
                <w:sz w:val="16"/>
                <w:szCs w:val="16"/>
              </w:rPr>
              <w:t>География</w:t>
            </w:r>
          </w:p>
        </w:tc>
        <w:tc>
          <w:tcPr>
            <w:tcW w:w="680" w:type="dxa"/>
            <w:vAlign w:val="center"/>
          </w:tcPr>
          <w:p w14:paraId="6CAA854F" w14:textId="77777777" w:rsidR="00AF095E" w:rsidRPr="00AF095E" w:rsidRDefault="00AF095E">
            <w:pPr>
              <w:jc w:val="center"/>
              <w:rPr>
                <w:sz w:val="16"/>
                <w:szCs w:val="16"/>
              </w:rPr>
            </w:pPr>
            <w:r w:rsidRPr="00AF095E">
              <w:rPr>
                <w:sz w:val="16"/>
                <w:szCs w:val="16"/>
              </w:rPr>
              <w:t>0</w:t>
            </w:r>
          </w:p>
        </w:tc>
        <w:tc>
          <w:tcPr>
            <w:tcW w:w="733" w:type="dxa"/>
            <w:vAlign w:val="center"/>
          </w:tcPr>
          <w:p w14:paraId="64C91F82" w14:textId="77777777" w:rsidR="00AF095E" w:rsidRPr="00AF095E" w:rsidRDefault="00AF095E">
            <w:pPr>
              <w:jc w:val="center"/>
              <w:rPr>
                <w:sz w:val="16"/>
                <w:szCs w:val="16"/>
              </w:rPr>
            </w:pPr>
            <w:r w:rsidRPr="00AF095E">
              <w:rPr>
                <w:sz w:val="16"/>
                <w:szCs w:val="16"/>
              </w:rPr>
              <w:t>0.00%</w:t>
            </w:r>
          </w:p>
        </w:tc>
        <w:tc>
          <w:tcPr>
            <w:tcW w:w="850" w:type="dxa"/>
            <w:vAlign w:val="center"/>
          </w:tcPr>
          <w:p w14:paraId="12CAA927" w14:textId="77777777" w:rsidR="00AF095E" w:rsidRPr="00AF095E" w:rsidRDefault="00AF095E">
            <w:pPr>
              <w:jc w:val="center"/>
              <w:rPr>
                <w:sz w:val="16"/>
                <w:szCs w:val="16"/>
              </w:rPr>
            </w:pPr>
            <w:r w:rsidRPr="00AF095E">
              <w:rPr>
                <w:sz w:val="16"/>
                <w:szCs w:val="16"/>
              </w:rPr>
              <w:t>0</w:t>
            </w:r>
          </w:p>
        </w:tc>
        <w:tc>
          <w:tcPr>
            <w:tcW w:w="993" w:type="dxa"/>
            <w:vAlign w:val="center"/>
          </w:tcPr>
          <w:p w14:paraId="03C7F85E" w14:textId="77777777" w:rsidR="00AF095E" w:rsidRPr="00AF095E" w:rsidRDefault="00AF095E">
            <w:pPr>
              <w:jc w:val="center"/>
              <w:rPr>
                <w:sz w:val="16"/>
                <w:szCs w:val="16"/>
              </w:rPr>
            </w:pPr>
            <w:r w:rsidRPr="00AF095E">
              <w:rPr>
                <w:sz w:val="16"/>
                <w:szCs w:val="16"/>
              </w:rPr>
              <w:t>0.00%</w:t>
            </w:r>
          </w:p>
        </w:tc>
      </w:tr>
      <w:tr w:rsidR="00AF095E" w14:paraId="4DB26D38" w14:textId="77777777" w:rsidTr="00AF095E">
        <w:trPr>
          <w:jc w:val="center"/>
        </w:trPr>
        <w:tc>
          <w:tcPr>
            <w:tcW w:w="1531" w:type="dxa"/>
            <w:vAlign w:val="center"/>
          </w:tcPr>
          <w:p w14:paraId="0CE9EA2B"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04C91BB6"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3238CF6A" w14:textId="77777777" w:rsidR="00AF095E" w:rsidRPr="00AF095E" w:rsidRDefault="00AF095E">
            <w:pPr>
              <w:rPr>
                <w:sz w:val="16"/>
                <w:szCs w:val="16"/>
              </w:rPr>
            </w:pPr>
            <w:r w:rsidRPr="00AF095E">
              <w:rPr>
                <w:sz w:val="16"/>
                <w:szCs w:val="16"/>
              </w:rPr>
              <w:t>История</w:t>
            </w:r>
          </w:p>
        </w:tc>
        <w:tc>
          <w:tcPr>
            <w:tcW w:w="680" w:type="dxa"/>
            <w:vAlign w:val="center"/>
          </w:tcPr>
          <w:p w14:paraId="04F1E846" w14:textId="77777777" w:rsidR="00AF095E" w:rsidRPr="00AF095E" w:rsidRDefault="00AF095E">
            <w:pPr>
              <w:jc w:val="center"/>
              <w:rPr>
                <w:sz w:val="16"/>
                <w:szCs w:val="16"/>
              </w:rPr>
            </w:pPr>
            <w:r w:rsidRPr="00AF095E">
              <w:rPr>
                <w:sz w:val="16"/>
                <w:szCs w:val="16"/>
              </w:rPr>
              <w:t>0</w:t>
            </w:r>
          </w:p>
        </w:tc>
        <w:tc>
          <w:tcPr>
            <w:tcW w:w="733" w:type="dxa"/>
            <w:vAlign w:val="center"/>
          </w:tcPr>
          <w:p w14:paraId="4F686905" w14:textId="77777777" w:rsidR="00AF095E" w:rsidRPr="00AF095E" w:rsidRDefault="00AF095E">
            <w:pPr>
              <w:jc w:val="center"/>
              <w:rPr>
                <w:sz w:val="16"/>
                <w:szCs w:val="16"/>
              </w:rPr>
            </w:pPr>
            <w:r w:rsidRPr="00AF095E">
              <w:rPr>
                <w:sz w:val="16"/>
                <w:szCs w:val="16"/>
              </w:rPr>
              <w:t>0.00%</w:t>
            </w:r>
          </w:p>
        </w:tc>
        <w:tc>
          <w:tcPr>
            <w:tcW w:w="850" w:type="dxa"/>
            <w:vAlign w:val="center"/>
          </w:tcPr>
          <w:p w14:paraId="7391C95E" w14:textId="77777777" w:rsidR="00AF095E" w:rsidRPr="00AF095E" w:rsidRDefault="00AF095E">
            <w:pPr>
              <w:jc w:val="center"/>
              <w:rPr>
                <w:sz w:val="16"/>
                <w:szCs w:val="16"/>
              </w:rPr>
            </w:pPr>
            <w:r w:rsidRPr="00AF095E">
              <w:rPr>
                <w:sz w:val="16"/>
                <w:szCs w:val="16"/>
              </w:rPr>
              <w:t>0</w:t>
            </w:r>
          </w:p>
        </w:tc>
        <w:tc>
          <w:tcPr>
            <w:tcW w:w="993" w:type="dxa"/>
            <w:vAlign w:val="center"/>
          </w:tcPr>
          <w:p w14:paraId="3AE71236" w14:textId="77777777" w:rsidR="00AF095E" w:rsidRPr="00AF095E" w:rsidRDefault="00AF095E">
            <w:pPr>
              <w:jc w:val="center"/>
              <w:rPr>
                <w:sz w:val="16"/>
                <w:szCs w:val="16"/>
              </w:rPr>
            </w:pPr>
            <w:r w:rsidRPr="00AF095E">
              <w:rPr>
                <w:sz w:val="16"/>
                <w:szCs w:val="16"/>
              </w:rPr>
              <w:t>0.00%</w:t>
            </w:r>
          </w:p>
        </w:tc>
      </w:tr>
      <w:tr w:rsidR="00AF095E" w14:paraId="6D375279" w14:textId="77777777" w:rsidTr="00AF095E">
        <w:trPr>
          <w:jc w:val="center"/>
        </w:trPr>
        <w:tc>
          <w:tcPr>
            <w:tcW w:w="1531" w:type="dxa"/>
            <w:vAlign w:val="center"/>
          </w:tcPr>
          <w:p w14:paraId="5114E1BF"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29254583"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15E8865D" w14:textId="77777777" w:rsidR="00AF095E" w:rsidRPr="00AF095E" w:rsidRDefault="00AF095E">
            <w:pPr>
              <w:rPr>
                <w:sz w:val="16"/>
                <w:szCs w:val="16"/>
              </w:rPr>
            </w:pPr>
            <w:r w:rsidRPr="00AF095E">
              <w:rPr>
                <w:sz w:val="16"/>
                <w:szCs w:val="16"/>
              </w:rPr>
              <w:t>История</w:t>
            </w:r>
          </w:p>
        </w:tc>
        <w:tc>
          <w:tcPr>
            <w:tcW w:w="680" w:type="dxa"/>
            <w:vAlign w:val="center"/>
          </w:tcPr>
          <w:p w14:paraId="40E28419" w14:textId="77777777" w:rsidR="00AF095E" w:rsidRPr="00AF095E" w:rsidRDefault="00AF095E">
            <w:pPr>
              <w:jc w:val="center"/>
              <w:rPr>
                <w:sz w:val="16"/>
                <w:szCs w:val="16"/>
              </w:rPr>
            </w:pPr>
            <w:r w:rsidRPr="00AF095E">
              <w:rPr>
                <w:sz w:val="16"/>
                <w:szCs w:val="16"/>
              </w:rPr>
              <w:t>0</w:t>
            </w:r>
          </w:p>
        </w:tc>
        <w:tc>
          <w:tcPr>
            <w:tcW w:w="733" w:type="dxa"/>
            <w:vAlign w:val="center"/>
          </w:tcPr>
          <w:p w14:paraId="4CF28953" w14:textId="77777777" w:rsidR="00AF095E" w:rsidRPr="00AF095E" w:rsidRDefault="00AF095E">
            <w:pPr>
              <w:jc w:val="center"/>
              <w:rPr>
                <w:sz w:val="16"/>
                <w:szCs w:val="16"/>
              </w:rPr>
            </w:pPr>
            <w:r w:rsidRPr="00AF095E">
              <w:rPr>
                <w:sz w:val="16"/>
                <w:szCs w:val="16"/>
              </w:rPr>
              <w:t>0.00%</w:t>
            </w:r>
          </w:p>
        </w:tc>
        <w:tc>
          <w:tcPr>
            <w:tcW w:w="850" w:type="dxa"/>
            <w:vAlign w:val="center"/>
          </w:tcPr>
          <w:p w14:paraId="0F8B119E" w14:textId="77777777" w:rsidR="00AF095E" w:rsidRPr="00AF095E" w:rsidRDefault="00AF095E">
            <w:pPr>
              <w:jc w:val="center"/>
              <w:rPr>
                <w:sz w:val="16"/>
                <w:szCs w:val="16"/>
              </w:rPr>
            </w:pPr>
            <w:r w:rsidRPr="00AF095E">
              <w:rPr>
                <w:sz w:val="16"/>
                <w:szCs w:val="16"/>
              </w:rPr>
              <w:t>0</w:t>
            </w:r>
          </w:p>
        </w:tc>
        <w:tc>
          <w:tcPr>
            <w:tcW w:w="993" w:type="dxa"/>
            <w:vAlign w:val="center"/>
          </w:tcPr>
          <w:p w14:paraId="652F936B" w14:textId="77777777" w:rsidR="00AF095E" w:rsidRPr="00AF095E" w:rsidRDefault="00AF095E">
            <w:pPr>
              <w:jc w:val="center"/>
              <w:rPr>
                <w:sz w:val="16"/>
                <w:szCs w:val="16"/>
              </w:rPr>
            </w:pPr>
            <w:r w:rsidRPr="00AF095E">
              <w:rPr>
                <w:sz w:val="16"/>
                <w:szCs w:val="16"/>
              </w:rPr>
              <w:t>0.00%</w:t>
            </w:r>
          </w:p>
        </w:tc>
      </w:tr>
      <w:tr w:rsidR="00AF095E" w14:paraId="629AC5C3" w14:textId="77777777" w:rsidTr="00AF095E">
        <w:trPr>
          <w:jc w:val="center"/>
        </w:trPr>
        <w:tc>
          <w:tcPr>
            <w:tcW w:w="1531" w:type="dxa"/>
            <w:vAlign w:val="center"/>
          </w:tcPr>
          <w:p w14:paraId="7E63EDA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5AA1300E"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74BD63D2" w14:textId="77777777" w:rsidR="00AF095E" w:rsidRPr="00AF095E" w:rsidRDefault="00AF095E">
            <w:pPr>
              <w:rPr>
                <w:sz w:val="16"/>
                <w:szCs w:val="16"/>
              </w:rPr>
            </w:pPr>
            <w:r w:rsidRPr="00AF095E">
              <w:rPr>
                <w:sz w:val="16"/>
                <w:szCs w:val="16"/>
              </w:rPr>
              <w:t>История</w:t>
            </w:r>
          </w:p>
        </w:tc>
        <w:tc>
          <w:tcPr>
            <w:tcW w:w="680" w:type="dxa"/>
            <w:vAlign w:val="center"/>
          </w:tcPr>
          <w:p w14:paraId="6BB028CB" w14:textId="77777777" w:rsidR="00AF095E" w:rsidRPr="00AF095E" w:rsidRDefault="00AF095E">
            <w:pPr>
              <w:jc w:val="center"/>
              <w:rPr>
                <w:sz w:val="16"/>
                <w:szCs w:val="16"/>
              </w:rPr>
            </w:pPr>
            <w:r w:rsidRPr="00AF095E">
              <w:rPr>
                <w:sz w:val="16"/>
                <w:szCs w:val="16"/>
              </w:rPr>
              <w:t>0</w:t>
            </w:r>
          </w:p>
        </w:tc>
        <w:tc>
          <w:tcPr>
            <w:tcW w:w="733" w:type="dxa"/>
            <w:vAlign w:val="center"/>
          </w:tcPr>
          <w:p w14:paraId="6019D467" w14:textId="77777777" w:rsidR="00AF095E" w:rsidRPr="00AF095E" w:rsidRDefault="00AF095E">
            <w:pPr>
              <w:jc w:val="center"/>
              <w:rPr>
                <w:sz w:val="16"/>
                <w:szCs w:val="16"/>
              </w:rPr>
            </w:pPr>
            <w:r w:rsidRPr="00AF095E">
              <w:rPr>
                <w:sz w:val="16"/>
                <w:szCs w:val="16"/>
              </w:rPr>
              <w:t>0.00%</w:t>
            </w:r>
          </w:p>
        </w:tc>
        <w:tc>
          <w:tcPr>
            <w:tcW w:w="850" w:type="dxa"/>
            <w:vAlign w:val="center"/>
          </w:tcPr>
          <w:p w14:paraId="59F6598B" w14:textId="77777777" w:rsidR="00AF095E" w:rsidRPr="00AF095E" w:rsidRDefault="00AF095E">
            <w:pPr>
              <w:jc w:val="center"/>
              <w:rPr>
                <w:sz w:val="16"/>
                <w:szCs w:val="16"/>
              </w:rPr>
            </w:pPr>
            <w:r w:rsidRPr="00AF095E">
              <w:rPr>
                <w:sz w:val="16"/>
                <w:szCs w:val="16"/>
              </w:rPr>
              <w:t>0</w:t>
            </w:r>
          </w:p>
        </w:tc>
        <w:tc>
          <w:tcPr>
            <w:tcW w:w="993" w:type="dxa"/>
            <w:vAlign w:val="center"/>
          </w:tcPr>
          <w:p w14:paraId="5AD61970" w14:textId="77777777" w:rsidR="00AF095E" w:rsidRPr="00AF095E" w:rsidRDefault="00AF095E">
            <w:pPr>
              <w:jc w:val="center"/>
              <w:rPr>
                <w:sz w:val="16"/>
                <w:szCs w:val="16"/>
              </w:rPr>
            </w:pPr>
            <w:r w:rsidRPr="00AF095E">
              <w:rPr>
                <w:sz w:val="16"/>
                <w:szCs w:val="16"/>
              </w:rPr>
              <w:t>0.00%</w:t>
            </w:r>
          </w:p>
        </w:tc>
      </w:tr>
      <w:tr w:rsidR="00AF095E" w14:paraId="64D0DBEB" w14:textId="77777777" w:rsidTr="00AF095E">
        <w:trPr>
          <w:jc w:val="center"/>
        </w:trPr>
        <w:tc>
          <w:tcPr>
            <w:tcW w:w="1531" w:type="dxa"/>
            <w:vAlign w:val="center"/>
          </w:tcPr>
          <w:p w14:paraId="66A1AF24"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63C8E818"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2D7CCFC4" w14:textId="77777777" w:rsidR="00AF095E" w:rsidRPr="00AF095E" w:rsidRDefault="00AF095E">
            <w:pPr>
              <w:rPr>
                <w:sz w:val="16"/>
                <w:szCs w:val="16"/>
              </w:rPr>
            </w:pPr>
            <w:r w:rsidRPr="00AF095E">
              <w:rPr>
                <w:sz w:val="16"/>
                <w:szCs w:val="16"/>
              </w:rPr>
              <w:t>Литература</w:t>
            </w:r>
          </w:p>
        </w:tc>
        <w:tc>
          <w:tcPr>
            <w:tcW w:w="680" w:type="dxa"/>
            <w:vAlign w:val="center"/>
          </w:tcPr>
          <w:p w14:paraId="0606A936" w14:textId="77777777" w:rsidR="00AF095E" w:rsidRPr="00AF095E" w:rsidRDefault="00AF095E">
            <w:pPr>
              <w:jc w:val="center"/>
              <w:rPr>
                <w:sz w:val="16"/>
                <w:szCs w:val="16"/>
              </w:rPr>
            </w:pPr>
            <w:r w:rsidRPr="00AF095E">
              <w:rPr>
                <w:sz w:val="16"/>
                <w:szCs w:val="16"/>
              </w:rPr>
              <w:t>0</w:t>
            </w:r>
          </w:p>
        </w:tc>
        <w:tc>
          <w:tcPr>
            <w:tcW w:w="733" w:type="dxa"/>
            <w:vAlign w:val="center"/>
          </w:tcPr>
          <w:p w14:paraId="489641C7" w14:textId="77777777" w:rsidR="00AF095E" w:rsidRPr="00AF095E" w:rsidRDefault="00AF095E">
            <w:pPr>
              <w:jc w:val="center"/>
              <w:rPr>
                <w:sz w:val="16"/>
                <w:szCs w:val="16"/>
              </w:rPr>
            </w:pPr>
            <w:r w:rsidRPr="00AF095E">
              <w:rPr>
                <w:sz w:val="16"/>
                <w:szCs w:val="16"/>
              </w:rPr>
              <w:t>0.00%</w:t>
            </w:r>
          </w:p>
        </w:tc>
        <w:tc>
          <w:tcPr>
            <w:tcW w:w="850" w:type="dxa"/>
            <w:vAlign w:val="center"/>
          </w:tcPr>
          <w:p w14:paraId="47663BDF" w14:textId="77777777" w:rsidR="00AF095E" w:rsidRPr="00AF095E" w:rsidRDefault="00AF095E">
            <w:pPr>
              <w:jc w:val="center"/>
              <w:rPr>
                <w:sz w:val="16"/>
                <w:szCs w:val="16"/>
              </w:rPr>
            </w:pPr>
            <w:r w:rsidRPr="00AF095E">
              <w:rPr>
                <w:sz w:val="16"/>
                <w:szCs w:val="16"/>
              </w:rPr>
              <w:t>0</w:t>
            </w:r>
          </w:p>
        </w:tc>
        <w:tc>
          <w:tcPr>
            <w:tcW w:w="993" w:type="dxa"/>
            <w:vAlign w:val="center"/>
          </w:tcPr>
          <w:p w14:paraId="3813A5EA" w14:textId="77777777" w:rsidR="00AF095E" w:rsidRPr="00AF095E" w:rsidRDefault="00AF095E">
            <w:pPr>
              <w:jc w:val="center"/>
              <w:rPr>
                <w:sz w:val="16"/>
                <w:szCs w:val="16"/>
              </w:rPr>
            </w:pPr>
            <w:r w:rsidRPr="00AF095E">
              <w:rPr>
                <w:sz w:val="16"/>
                <w:szCs w:val="16"/>
              </w:rPr>
              <w:t>0.00%</w:t>
            </w:r>
          </w:p>
        </w:tc>
      </w:tr>
      <w:tr w:rsidR="00AF095E" w14:paraId="3491521C" w14:textId="77777777" w:rsidTr="00AF095E">
        <w:trPr>
          <w:jc w:val="center"/>
        </w:trPr>
        <w:tc>
          <w:tcPr>
            <w:tcW w:w="1531" w:type="dxa"/>
            <w:vAlign w:val="center"/>
          </w:tcPr>
          <w:p w14:paraId="3B91C560"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24DC924"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5D2A5F0A" w14:textId="77777777" w:rsidR="00AF095E" w:rsidRPr="00AF095E" w:rsidRDefault="00AF095E">
            <w:pPr>
              <w:rPr>
                <w:sz w:val="16"/>
                <w:szCs w:val="16"/>
              </w:rPr>
            </w:pPr>
            <w:r w:rsidRPr="00AF095E">
              <w:rPr>
                <w:sz w:val="16"/>
                <w:szCs w:val="16"/>
              </w:rPr>
              <w:t>Математика</w:t>
            </w:r>
          </w:p>
        </w:tc>
        <w:tc>
          <w:tcPr>
            <w:tcW w:w="680" w:type="dxa"/>
            <w:vAlign w:val="center"/>
          </w:tcPr>
          <w:p w14:paraId="630F1BCE" w14:textId="77777777" w:rsidR="00AF095E" w:rsidRPr="00AF095E" w:rsidRDefault="00AF095E">
            <w:pPr>
              <w:jc w:val="center"/>
              <w:rPr>
                <w:sz w:val="16"/>
                <w:szCs w:val="16"/>
              </w:rPr>
            </w:pPr>
            <w:r w:rsidRPr="00AF095E">
              <w:rPr>
                <w:sz w:val="16"/>
                <w:szCs w:val="16"/>
              </w:rPr>
              <w:t>0</w:t>
            </w:r>
          </w:p>
        </w:tc>
        <w:tc>
          <w:tcPr>
            <w:tcW w:w="733" w:type="dxa"/>
            <w:vAlign w:val="center"/>
          </w:tcPr>
          <w:p w14:paraId="55AA9097" w14:textId="77777777" w:rsidR="00AF095E" w:rsidRPr="00AF095E" w:rsidRDefault="00AF095E">
            <w:pPr>
              <w:jc w:val="center"/>
              <w:rPr>
                <w:sz w:val="16"/>
                <w:szCs w:val="16"/>
              </w:rPr>
            </w:pPr>
            <w:r w:rsidRPr="00AF095E">
              <w:rPr>
                <w:sz w:val="16"/>
                <w:szCs w:val="16"/>
              </w:rPr>
              <w:t>0.00%</w:t>
            </w:r>
          </w:p>
        </w:tc>
        <w:tc>
          <w:tcPr>
            <w:tcW w:w="850" w:type="dxa"/>
            <w:vAlign w:val="center"/>
          </w:tcPr>
          <w:p w14:paraId="0B79DA22" w14:textId="77777777" w:rsidR="00AF095E" w:rsidRPr="00AF095E" w:rsidRDefault="00AF095E">
            <w:pPr>
              <w:jc w:val="center"/>
              <w:rPr>
                <w:sz w:val="16"/>
                <w:szCs w:val="16"/>
              </w:rPr>
            </w:pPr>
            <w:r w:rsidRPr="00AF095E">
              <w:rPr>
                <w:sz w:val="16"/>
                <w:szCs w:val="16"/>
              </w:rPr>
              <w:t>0</w:t>
            </w:r>
          </w:p>
        </w:tc>
        <w:tc>
          <w:tcPr>
            <w:tcW w:w="993" w:type="dxa"/>
            <w:vAlign w:val="center"/>
          </w:tcPr>
          <w:p w14:paraId="5CB205B1" w14:textId="77777777" w:rsidR="00AF095E" w:rsidRPr="00AF095E" w:rsidRDefault="00AF095E">
            <w:pPr>
              <w:jc w:val="center"/>
              <w:rPr>
                <w:sz w:val="16"/>
                <w:szCs w:val="16"/>
              </w:rPr>
            </w:pPr>
            <w:r w:rsidRPr="00AF095E">
              <w:rPr>
                <w:sz w:val="16"/>
                <w:szCs w:val="16"/>
              </w:rPr>
              <w:t>0.00%</w:t>
            </w:r>
          </w:p>
        </w:tc>
      </w:tr>
      <w:tr w:rsidR="00AF095E" w14:paraId="321CC4D7" w14:textId="77777777" w:rsidTr="00AF095E">
        <w:trPr>
          <w:jc w:val="center"/>
        </w:trPr>
        <w:tc>
          <w:tcPr>
            <w:tcW w:w="1531" w:type="dxa"/>
            <w:vAlign w:val="center"/>
          </w:tcPr>
          <w:p w14:paraId="4607CAD9"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3FDB608"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273D2A86" w14:textId="77777777" w:rsidR="00AF095E" w:rsidRPr="00AF095E" w:rsidRDefault="00AF095E">
            <w:pPr>
              <w:rPr>
                <w:sz w:val="16"/>
                <w:szCs w:val="16"/>
              </w:rPr>
            </w:pPr>
            <w:r w:rsidRPr="00AF095E">
              <w:rPr>
                <w:sz w:val="16"/>
                <w:szCs w:val="16"/>
              </w:rPr>
              <w:t>Математика</w:t>
            </w:r>
          </w:p>
        </w:tc>
        <w:tc>
          <w:tcPr>
            <w:tcW w:w="680" w:type="dxa"/>
            <w:vAlign w:val="center"/>
          </w:tcPr>
          <w:p w14:paraId="2217E22B" w14:textId="77777777" w:rsidR="00AF095E" w:rsidRPr="00AF095E" w:rsidRDefault="00AF095E">
            <w:pPr>
              <w:jc w:val="center"/>
              <w:rPr>
                <w:sz w:val="16"/>
                <w:szCs w:val="16"/>
              </w:rPr>
            </w:pPr>
            <w:r w:rsidRPr="00AF095E">
              <w:rPr>
                <w:sz w:val="16"/>
                <w:szCs w:val="16"/>
              </w:rPr>
              <w:t>0</w:t>
            </w:r>
          </w:p>
        </w:tc>
        <w:tc>
          <w:tcPr>
            <w:tcW w:w="733" w:type="dxa"/>
            <w:vAlign w:val="center"/>
          </w:tcPr>
          <w:p w14:paraId="094C58E0" w14:textId="77777777" w:rsidR="00AF095E" w:rsidRPr="00AF095E" w:rsidRDefault="00AF095E">
            <w:pPr>
              <w:jc w:val="center"/>
              <w:rPr>
                <w:sz w:val="16"/>
                <w:szCs w:val="16"/>
              </w:rPr>
            </w:pPr>
            <w:r w:rsidRPr="00AF095E">
              <w:rPr>
                <w:sz w:val="16"/>
                <w:szCs w:val="16"/>
              </w:rPr>
              <w:t>0.00%</w:t>
            </w:r>
          </w:p>
        </w:tc>
        <w:tc>
          <w:tcPr>
            <w:tcW w:w="850" w:type="dxa"/>
            <w:vAlign w:val="center"/>
          </w:tcPr>
          <w:p w14:paraId="50FA4744" w14:textId="77777777" w:rsidR="00AF095E" w:rsidRPr="00AF095E" w:rsidRDefault="00AF095E">
            <w:pPr>
              <w:jc w:val="center"/>
              <w:rPr>
                <w:sz w:val="16"/>
                <w:szCs w:val="16"/>
              </w:rPr>
            </w:pPr>
            <w:r w:rsidRPr="00AF095E">
              <w:rPr>
                <w:sz w:val="16"/>
                <w:szCs w:val="16"/>
              </w:rPr>
              <w:t>0</w:t>
            </w:r>
          </w:p>
        </w:tc>
        <w:tc>
          <w:tcPr>
            <w:tcW w:w="993" w:type="dxa"/>
            <w:vAlign w:val="center"/>
          </w:tcPr>
          <w:p w14:paraId="2C8CD6E4" w14:textId="77777777" w:rsidR="00AF095E" w:rsidRPr="00AF095E" w:rsidRDefault="00AF095E">
            <w:pPr>
              <w:jc w:val="center"/>
              <w:rPr>
                <w:sz w:val="16"/>
                <w:szCs w:val="16"/>
              </w:rPr>
            </w:pPr>
            <w:r w:rsidRPr="00AF095E">
              <w:rPr>
                <w:sz w:val="16"/>
                <w:szCs w:val="16"/>
              </w:rPr>
              <w:t>0.00%</w:t>
            </w:r>
          </w:p>
        </w:tc>
      </w:tr>
      <w:tr w:rsidR="00AF095E" w14:paraId="02A456DF" w14:textId="77777777" w:rsidTr="00AF095E">
        <w:trPr>
          <w:jc w:val="center"/>
        </w:trPr>
        <w:tc>
          <w:tcPr>
            <w:tcW w:w="1531" w:type="dxa"/>
            <w:vAlign w:val="center"/>
          </w:tcPr>
          <w:p w14:paraId="14B8480C"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7CB0A2F6"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1F68B6D3" w14:textId="77777777" w:rsidR="00AF095E" w:rsidRPr="00AF095E" w:rsidRDefault="00AF095E">
            <w:pPr>
              <w:rPr>
                <w:sz w:val="16"/>
                <w:szCs w:val="16"/>
              </w:rPr>
            </w:pPr>
            <w:r w:rsidRPr="00AF095E">
              <w:rPr>
                <w:sz w:val="16"/>
                <w:szCs w:val="16"/>
              </w:rPr>
              <w:t>Русский язык</w:t>
            </w:r>
          </w:p>
        </w:tc>
        <w:tc>
          <w:tcPr>
            <w:tcW w:w="680" w:type="dxa"/>
            <w:vAlign w:val="center"/>
          </w:tcPr>
          <w:p w14:paraId="4FC43578" w14:textId="77777777" w:rsidR="00AF095E" w:rsidRPr="00AF095E" w:rsidRDefault="00AF095E">
            <w:pPr>
              <w:jc w:val="center"/>
              <w:rPr>
                <w:sz w:val="16"/>
                <w:szCs w:val="16"/>
              </w:rPr>
            </w:pPr>
            <w:r w:rsidRPr="00AF095E">
              <w:rPr>
                <w:sz w:val="16"/>
                <w:szCs w:val="16"/>
              </w:rPr>
              <w:t>0</w:t>
            </w:r>
          </w:p>
        </w:tc>
        <w:tc>
          <w:tcPr>
            <w:tcW w:w="733" w:type="dxa"/>
            <w:vAlign w:val="center"/>
          </w:tcPr>
          <w:p w14:paraId="35442951" w14:textId="77777777" w:rsidR="00AF095E" w:rsidRPr="00AF095E" w:rsidRDefault="00AF095E">
            <w:pPr>
              <w:jc w:val="center"/>
              <w:rPr>
                <w:sz w:val="16"/>
                <w:szCs w:val="16"/>
              </w:rPr>
            </w:pPr>
            <w:r w:rsidRPr="00AF095E">
              <w:rPr>
                <w:sz w:val="16"/>
                <w:szCs w:val="16"/>
              </w:rPr>
              <w:t>0.00%</w:t>
            </w:r>
          </w:p>
        </w:tc>
        <w:tc>
          <w:tcPr>
            <w:tcW w:w="850" w:type="dxa"/>
            <w:vAlign w:val="center"/>
          </w:tcPr>
          <w:p w14:paraId="12F1D169" w14:textId="77777777" w:rsidR="00AF095E" w:rsidRPr="00AF095E" w:rsidRDefault="00AF095E">
            <w:pPr>
              <w:jc w:val="center"/>
              <w:rPr>
                <w:sz w:val="16"/>
                <w:szCs w:val="16"/>
              </w:rPr>
            </w:pPr>
            <w:r w:rsidRPr="00AF095E">
              <w:rPr>
                <w:sz w:val="16"/>
                <w:szCs w:val="16"/>
              </w:rPr>
              <w:t>0</w:t>
            </w:r>
          </w:p>
        </w:tc>
        <w:tc>
          <w:tcPr>
            <w:tcW w:w="993" w:type="dxa"/>
            <w:vAlign w:val="center"/>
          </w:tcPr>
          <w:p w14:paraId="61FB5979" w14:textId="77777777" w:rsidR="00AF095E" w:rsidRPr="00AF095E" w:rsidRDefault="00AF095E">
            <w:pPr>
              <w:jc w:val="center"/>
              <w:rPr>
                <w:sz w:val="16"/>
                <w:szCs w:val="16"/>
              </w:rPr>
            </w:pPr>
            <w:r w:rsidRPr="00AF095E">
              <w:rPr>
                <w:sz w:val="16"/>
                <w:szCs w:val="16"/>
              </w:rPr>
              <w:t>0.00%</w:t>
            </w:r>
          </w:p>
        </w:tc>
      </w:tr>
      <w:tr w:rsidR="00AF095E" w14:paraId="7399CA5D" w14:textId="77777777" w:rsidTr="00AF095E">
        <w:trPr>
          <w:jc w:val="center"/>
        </w:trPr>
        <w:tc>
          <w:tcPr>
            <w:tcW w:w="1531" w:type="dxa"/>
            <w:vAlign w:val="center"/>
          </w:tcPr>
          <w:p w14:paraId="75A5494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0FA1A31"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75CBA715" w14:textId="77777777" w:rsidR="00AF095E" w:rsidRPr="00AF095E" w:rsidRDefault="00AF095E">
            <w:pPr>
              <w:rPr>
                <w:sz w:val="16"/>
                <w:szCs w:val="16"/>
              </w:rPr>
            </w:pPr>
            <w:r w:rsidRPr="00AF095E">
              <w:rPr>
                <w:sz w:val="16"/>
                <w:szCs w:val="16"/>
              </w:rPr>
              <w:t>Русский язык</w:t>
            </w:r>
          </w:p>
        </w:tc>
        <w:tc>
          <w:tcPr>
            <w:tcW w:w="680" w:type="dxa"/>
            <w:vAlign w:val="center"/>
          </w:tcPr>
          <w:p w14:paraId="468B239C" w14:textId="77777777" w:rsidR="00AF095E" w:rsidRPr="00AF095E" w:rsidRDefault="00AF095E">
            <w:pPr>
              <w:jc w:val="center"/>
              <w:rPr>
                <w:sz w:val="16"/>
                <w:szCs w:val="16"/>
              </w:rPr>
            </w:pPr>
            <w:r w:rsidRPr="00AF095E">
              <w:rPr>
                <w:sz w:val="16"/>
                <w:szCs w:val="16"/>
              </w:rPr>
              <w:t>0</w:t>
            </w:r>
          </w:p>
        </w:tc>
        <w:tc>
          <w:tcPr>
            <w:tcW w:w="733" w:type="dxa"/>
            <w:vAlign w:val="center"/>
          </w:tcPr>
          <w:p w14:paraId="62E1F721" w14:textId="77777777" w:rsidR="00AF095E" w:rsidRPr="00AF095E" w:rsidRDefault="00AF095E">
            <w:pPr>
              <w:jc w:val="center"/>
              <w:rPr>
                <w:sz w:val="16"/>
                <w:szCs w:val="16"/>
              </w:rPr>
            </w:pPr>
            <w:r w:rsidRPr="00AF095E">
              <w:rPr>
                <w:sz w:val="16"/>
                <w:szCs w:val="16"/>
              </w:rPr>
              <w:t>0.00%</w:t>
            </w:r>
          </w:p>
        </w:tc>
        <w:tc>
          <w:tcPr>
            <w:tcW w:w="850" w:type="dxa"/>
            <w:vAlign w:val="center"/>
          </w:tcPr>
          <w:p w14:paraId="11D29691" w14:textId="77777777" w:rsidR="00AF095E" w:rsidRPr="00AF095E" w:rsidRDefault="00AF095E">
            <w:pPr>
              <w:jc w:val="center"/>
              <w:rPr>
                <w:sz w:val="16"/>
                <w:szCs w:val="16"/>
              </w:rPr>
            </w:pPr>
            <w:r w:rsidRPr="00AF095E">
              <w:rPr>
                <w:sz w:val="16"/>
                <w:szCs w:val="16"/>
              </w:rPr>
              <w:t>0</w:t>
            </w:r>
          </w:p>
        </w:tc>
        <w:tc>
          <w:tcPr>
            <w:tcW w:w="993" w:type="dxa"/>
            <w:vAlign w:val="center"/>
          </w:tcPr>
          <w:p w14:paraId="56E6E987" w14:textId="77777777" w:rsidR="00AF095E" w:rsidRPr="00AF095E" w:rsidRDefault="00AF095E">
            <w:pPr>
              <w:jc w:val="center"/>
              <w:rPr>
                <w:sz w:val="16"/>
                <w:szCs w:val="16"/>
              </w:rPr>
            </w:pPr>
            <w:r w:rsidRPr="00AF095E">
              <w:rPr>
                <w:sz w:val="16"/>
                <w:szCs w:val="16"/>
              </w:rPr>
              <w:t>0.00%</w:t>
            </w:r>
          </w:p>
        </w:tc>
      </w:tr>
    </w:tbl>
    <w:p w14:paraId="6DF54852" w14:textId="77777777" w:rsidR="00B56B83" w:rsidRDefault="00B56B83">
      <w:pPr>
        <w:spacing w:after="20"/>
      </w:pPr>
    </w:p>
    <w:p w14:paraId="75E45969" w14:textId="5397E151" w:rsidR="00B56B83" w:rsidRDefault="00327AFB" w:rsidP="00C03069">
      <w:pPr>
        <w:pStyle w:val="31"/>
        <w:numPr>
          <w:ilvl w:val="0"/>
          <w:numId w:val="19"/>
        </w:numPr>
        <w:rPr>
          <w:rFonts w:ascii="Times New Roman" w:eastAsia="Times New Roman" w:hAnsi="Times New Roman"/>
          <w:color w:val="auto"/>
          <w:sz w:val="24"/>
          <w:szCs w:val="24"/>
          <w:lang w:val="ru-RU"/>
        </w:rPr>
      </w:pPr>
      <w:r w:rsidRPr="00AF095E">
        <w:rPr>
          <w:rFonts w:ascii="Times New Roman" w:eastAsia="Times New Roman" w:hAnsi="Times New Roman"/>
          <w:color w:val="auto"/>
          <w:sz w:val="24"/>
          <w:szCs w:val="24"/>
        </w:rPr>
        <w:t xml:space="preserve">класс </w:t>
      </w:r>
    </w:p>
    <w:p w14:paraId="65CF0FA4" w14:textId="77777777" w:rsidR="00C03069" w:rsidRPr="00C03069" w:rsidRDefault="00C03069" w:rsidP="00C03069">
      <w:pPr>
        <w:pStyle w:val="ae"/>
        <w:rPr>
          <w:lang w:val="ru-RU"/>
        </w:rPr>
      </w:pPr>
    </w:p>
    <w:tbl>
      <w:tblPr>
        <w:tblStyle w:val="aff0"/>
        <w:tblW w:w="0" w:type="auto"/>
        <w:jc w:val="center"/>
        <w:tblLayout w:type="fixed"/>
        <w:tblLook w:val="04A0" w:firstRow="1" w:lastRow="0" w:firstColumn="1" w:lastColumn="0" w:noHBand="0" w:noVBand="1"/>
      </w:tblPr>
      <w:tblGrid>
        <w:gridCol w:w="1531"/>
        <w:gridCol w:w="3685"/>
        <w:gridCol w:w="1134"/>
        <w:gridCol w:w="680"/>
        <w:gridCol w:w="762"/>
        <w:gridCol w:w="708"/>
        <w:gridCol w:w="993"/>
      </w:tblGrid>
      <w:tr w:rsidR="00AF095E" w14:paraId="4691647C" w14:textId="77777777" w:rsidTr="00046014">
        <w:trPr>
          <w:tblHeader/>
          <w:jc w:val="center"/>
        </w:trPr>
        <w:tc>
          <w:tcPr>
            <w:tcW w:w="1531" w:type="dxa"/>
            <w:shd w:val="clear" w:color="auto" w:fill="D6E0EA"/>
            <w:vAlign w:val="center"/>
          </w:tcPr>
          <w:p w14:paraId="54471970" w14:textId="77777777" w:rsidR="00AF095E" w:rsidRPr="00AF095E" w:rsidRDefault="00AF095E">
            <w:pPr>
              <w:jc w:val="center"/>
              <w:rPr>
                <w:sz w:val="16"/>
                <w:szCs w:val="16"/>
              </w:rPr>
            </w:pPr>
            <w:r w:rsidRPr="00AF095E">
              <w:rPr>
                <w:b/>
                <w:sz w:val="16"/>
                <w:szCs w:val="16"/>
              </w:rPr>
              <w:t>Муниципалитет</w:t>
            </w:r>
          </w:p>
        </w:tc>
        <w:tc>
          <w:tcPr>
            <w:tcW w:w="3685" w:type="dxa"/>
            <w:shd w:val="clear" w:color="auto" w:fill="D6E0EA"/>
            <w:vAlign w:val="center"/>
          </w:tcPr>
          <w:p w14:paraId="46A7C71D" w14:textId="77777777" w:rsidR="00AF095E" w:rsidRPr="00AF095E" w:rsidRDefault="00AF095E">
            <w:pPr>
              <w:jc w:val="center"/>
              <w:rPr>
                <w:sz w:val="16"/>
                <w:szCs w:val="16"/>
              </w:rPr>
            </w:pPr>
            <w:r w:rsidRPr="00AF095E">
              <w:rPr>
                <w:b/>
                <w:sz w:val="16"/>
                <w:szCs w:val="16"/>
              </w:rPr>
              <w:t>Образовательная организация</w:t>
            </w:r>
          </w:p>
        </w:tc>
        <w:tc>
          <w:tcPr>
            <w:tcW w:w="1134" w:type="dxa"/>
            <w:shd w:val="clear" w:color="auto" w:fill="D6E0EA"/>
            <w:vAlign w:val="center"/>
          </w:tcPr>
          <w:p w14:paraId="2D8E6CD1" w14:textId="77777777" w:rsidR="00AF095E" w:rsidRPr="00AF095E" w:rsidRDefault="00AF095E">
            <w:pPr>
              <w:jc w:val="center"/>
              <w:rPr>
                <w:sz w:val="16"/>
                <w:szCs w:val="16"/>
              </w:rPr>
            </w:pPr>
            <w:r w:rsidRPr="00AF095E">
              <w:rPr>
                <w:b/>
                <w:sz w:val="16"/>
                <w:szCs w:val="16"/>
              </w:rPr>
              <w:t>Предмет</w:t>
            </w:r>
          </w:p>
        </w:tc>
        <w:tc>
          <w:tcPr>
            <w:tcW w:w="680" w:type="dxa"/>
            <w:shd w:val="clear" w:color="auto" w:fill="D6E0EA"/>
            <w:vAlign w:val="center"/>
          </w:tcPr>
          <w:p w14:paraId="051B736B" w14:textId="77777777" w:rsidR="00AF095E" w:rsidRPr="00AF095E" w:rsidRDefault="00AF095E">
            <w:pPr>
              <w:jc w:val="center"/>
              <w:rPr>
                <w:sz w:val="16"/>
                <w:szCs w:val="16"/>
              </w:rPr>
            </w:pPr>
            <w:r w:rsidRPr="00AF095E">
              <w:rPr>
                <w:b/>
                <w:sz w:val="16"/>
                <w:szCs w:val="16"/>
              </w:rPr>
              <w:t>«2», кол-во</w:t>
            </w:r>
          </w:p>
        </w:tc>
        <w:tc>
          <w:tcPr>
            <w:tcW w:w="762" w:type="dxa"/>
            <w:shd w:val="clear" w:color="auto" w:fill="D6E0EA"/>
            <w:vAlign w:val="center"/>
          </w:tcPr>
          <w:p w14:paraId="092771AB" w14:textId="77777777" w:rsidR="00AF095E" w:rsidRPr="00AF095E" w:rsidRDefault="00AF095E">
            <w:pPr>
              <w:jc w:val="center"/>
              <w:rPr>
                <w:sz w:val="16"/>
                <w:szCs w:val="16"/>
              </w:rPr>
            </w:pPr>
            <w:r w:rsidRPr="00AF095E">
              <w:rPr>
                <w:b/>
                <w:sz w:val="16"/>
                <w:szCs w:val="16"/>
              </w:rPr>
              <w:t>«2», %</w:t>
            </w:r>
          </w:p>
        </w:tc>
        <w:tc>
          <w:tcPr>
            <w:tcW w:w="708" w:type="dxa"/>
            <w:shd w:val="clear" w:color="auto" w:fill="D6E0EA"/>
            <w:vAlign w:val="center"/>
          </w:tcPr>
          <w:p w14:paraId="49405D86" w14:textId="77777777" w:rsidR="00AF095E" w:rsidRPr="00AF095E" w:rsidRDefault="00AF095E">
            <w:pPr>
              <w:jc w:val="center"/>
              <w:rPr>
                <w:sz w:val="16"/>
                <w:szCs w:val="16"/>
              </w:rPr>
            </w:pPr>
            <w:r w:rsidRPr="00AF095E">
              <w:rPr>
                <w:b/>
                <w:sz w:val="16"/>
                <w:szCs w:val="16"/>
              </w:rPr>
              <w:t>«5», кол-во</w:t>
            </w:r>
          </w:p>
        </w:tc>
        <w:tc>
          <w:tcPr>
            <w:tcW w:w="993" w:type="dxa"/>
            <w:shd w:val="clear" w:color="auto" w:fill="D6E0EA"/>
            <w:vAlign w:val="center"/>
          </w:tcPr>
          <w:p w14:paraId="4550C48E" w14:textId="77777777" w:rsidR="00AF095E" w:rsidRPr="00AF095E" w:rsidRDefault="00AF095E">
            <w:pPr>
              <w:jc w:val="center"/>
              <w:rPr>
                <w:sz w:val="16"/>
                <w:szCs w:val="16"/>
              </w:rPr>
            </w:pPr>
            <w:r w:rsidRPr="00AF095E">
              <w:rPr>
                <w:b/>
                <w:sz w:val="16"/>
                <w:szCs w:val="16"/>
              </w:rPr>
              <w:t>«5», %</w:t>
            </w:r>
          </w:p>
        </w:tc>
      </w:tr>
      <w:tr w:rsidR="00AF095E" w14:paraId="63ABE987" w14:textId="77777777" w:rsidTr="00046014">
        <w:trPr>
          <w:jc w:val="center"/>
        </w:trPr>
        <w:tc>
          <w:tcPr>
            <w:tcW w:w="1531" w:type="dxa"/>
            <w:vAlign w:val="center"/>
          </w:tcPr>
          <w:p w14:paraId="52C8CE4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7C9E3C7A"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5D83077C" w14:textId="77777777" w:rsidR="00AF095E" w:rsidRPr="00AF095E" w:rsidRDefault="00AF095E">
            <w:pPr>
              <w:rPr>
                <w:sz w:val="16"/>
                <w:szCs w:val="16"/>
              </w:rPr>
            </w:pPr>
            <w:r w:rsidRPr="00AF095E">
              <w:rPr>
                <w:sz w:val="16"/>
                <w:szCs w:val="16"/>
              </w:rPr>
              <w:t>Математика</w:t>
            </w:r>
          </w:p>
        </w:tc>
        <w:tc>
          <w:tcPr>
            <w:tcW w:w="680" w:type="dxa"/>
            <w:vAlign w:val="center"/>
          </w:tcPr>
          <w:p w14:paraId="02077EFC" w14:textId="77777777" w:rsidR="00AF095E" w:rsidRPr="00AF095E" w:rsidRDefault="00AF095E">
            <w:pPr>
              <w:jc w:val="center"/>
              <w:rPr>
                <w:sz w:val="16"/>
                <w:szCs w:val="16"/>
              </w:rPr>
            </w:pPr>
            <w:r w:rsidRPr="00AF095E">
              <w:rPr>
                <w:sz w:val="16"/>
                <w:szCs w:val="16"/>
              </w:rPr>
              <w:t>0</w:t>
            </w:r>
          </w:p>
        </w:tc>
        <w:tc>
          <w:tcPr>
            <w:tcW w:w="762" w:type="dxa"/>
            <w:vAlign w:val="center"/>
          </w:tcPr>
          <w:p w14:paraId="749F38D3" w14:textId="77777777" w:rsidR="00AF095E" w:rsidRPr="00AF095E" w:rsidRDefault="00AF095E">
            <w:pPr>
              <w:jc w:val="center"/>
              <w:rPr>
                <w:sz w:val="16"/>
                <w:szCs w:val="16"/>
              </w:rPr>
            </w:pPr>
            <w:r w:rsidRPr="00AF095E">
              <w:rPr>
                <w:sz w:val="16"/>
                <w:szCs w:val="16"/>
              </w:rPr>
              <w:t>0.00%</w:t>
            </w:r>
          </w:p>
        </w:tc>
        <w:tc>
          <w:tcPr>
            <w:tcW w:w="708" w:type="dxa"/>
            <w:vAlign w:val="center"/>
          </w:tcPr>
          <w:p w14:paraId="1B53E819" w14:textId="77777777" w:rsidR="00AF095E" w:rsidRPr="00AF095E" w:rsidRDefault="00AF095E">
            <w:pPr>
              <w:jc w:val="center"/>
              <w:rPr>
                <w:sz w:val="16"/>
                <w:szCs w:val="16"/>
              </w:rPr>
            </w:pPr>
            <w:r w:rsidRPr="00AF095E">
              <w:rPr>
                <w:sz w:val="16"/>
                <w:szCs w:val="16"/>
              </w:rPr>
              <w:t>25</w:t>
            </w:r>
          </w:p>
        </w:tc>
        <w:tc>
          <w:tcPr>
            <w:tcW w:w="993" w:type="dxa"/>
            <w:vAlign w:val="center"/>
          </w:tcPr>
          <w:p w14:paraId="7CFBD1C8" w14:textId="77777777" w:rsidR="00AF095E" w:rsidRPr="00AF095E" w:rsidRDefault="00AF095E">
            <w:pPr>
              <w:jc w:val="center"/>
              <w:rPr>
                <w:sz w:val="16"/>
                <w:szCs w:val="16"/>
              </w:rPr>
            </w:pPr>
            <w:r w:rsidRPr="00AF095E">
              <w:rPr>
                <w:sz w:val="16"/>
                <w:szCs w:val="16"/>
              </w:rPr>
              <w:t>22.73%</w:t>
            </w:r>
          </w:p>
        </w:tc>
      </w:tr>
      <w:tr w:rsidR="00AF095E" w14:paraId="080E5466" w14:textId="77777777" w:rsidTr="00046014">
        <w:trPr>
          <w:jc w:val="center"/>
        </w:trPr>
        <w:tc>
          <w:tcPr>
            <w:tcW w:w="1531" w:type="dxa"/>
            <w:vAlign w:val="center"/>
          </w:tcPr>
          <w:p w14:paraId="552AD441" w14:textId="77777777" w:rsidR="00AF095E" w:rsidRPr="00AF095E" w:rsidRDefault="00AF095E">
            <w:pPr>
              <w:rPr>
                <w:sz w:val="16"/>
                <w:szCs w:val="16"/>
              </w:rPr>
            </w:pPr>
            <w:r w:rsidRPr="00AF095E">
              <w:rPr>
                <w:sz w:val="16"/>
                <w:szCs w:val="16"/>
              </w:rPr>
              <w:lastRenderedPageBreak/>
              <w:t>город Назрань</w:t>
            </w:r>
          </w:p>
        </w:tc>
        <w:tc>
          <w:tcPr>
            <w:tcW w:w="3685" w:type="dxa"/>
            <w:vAlign w:val="center"/>
          </w:tcPr>
          <w:p w14:paraId="671DB740"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7A0BF2D4" w14:textId="77777777" w:rsidR="00AF095E" w:rsidRPr="00AF095E" w:rsidRDefault="00AF095E">
            <w:pPr>
              <w:rPr>
                <w:sz w:val="16"/>
                <w:szCs w:val="16"/>
              </w:rPr>
            </w:pPr>
            <w:r w:rsidRPr="00AF095E">
              <w:rPr>
                <w:sz w:val="16"/>
                <w:szCs w:val="16"/>
              </w:rPr>
              <w:t>Русский язык</w:t>
            </w:r>
          </w:p>
        </w:tc>
        <w:tc>
          <w:tcPr>
            <w:tcW w:w="680" w:type="dxa"/>
            <w:vAlign w:val="center"/>
          </w:tcPr>
          <w:p w14:paraId="53682017" w14:textId="77777777" w:rsidR="00AF095E" w:rsidRPr="00AF095E" w:rsidRDefault="00AF095E">
            <w:pPr>
              <w:jc w:val="center"/>
              <w:rPr>
                <w:sz w:val="16"/>
                <w:szCs w:val="16"/>
              </w:rPr>
            </w:pPr>
            <w:r w:rsidRPr="00AF095E">
              <w:rPr>
                <w:sz w:val="16"/>
                <w:szCs w:val="16"/>
              </w:rPr>
              <w:t>0</w:t>
            </w:r>
          </w:p>
        </w:tc>
        <w:tc>
          <w:tcPr>
            <w:tcW w:w="762" w:type="dxa"/>
            <w:vAlign w:val="center"/>
          </w:tcPr>
          <w:p w14:paraId="5CA4024C" w14:textId="77777777" w:rsidR="00AF095E" w:rsidRPr="00AF095E" w:rsidRDefault="00AF095E">
            <w:pPr>
              <w:jc w:val="center"/>
              <w:rPr>
                <w:sz w:val="16"/>
                <w:szCs w:val="16"/>
              </w:rPr>
            </w:pPr>
            <w:r w:rsidRPr="00AF095E">
              <w:rPr>
                <w:sz w:val="16"/>
                <w:szCs w:val="16"/>
              </w:rPr>
              <w:t>0.00%</w:t>
            </w:r>
          </w:p>
        </w:tc>
        <w:tc>
          <w:tcPr>
            <w:tcW w:w="708" w:type="dxa"/>
            <w:vAlign w:val="center"/>
          </w:tcPr>
          <w:p w14:paraId="1AF905B0" w14:textId="77777777" w:rsidR="00AF095E" w:rsidRPr="00AF095E" w:rsidRDefault="00AF095E">
            <w:pPr>
              <w:jc w:val="center"/>
              <w:rPr>
                <w:sz w:val="16"/>
                <w:szCs w:val="16"/>
              </w:rPr>
            </w:pPr>
            <w:r w:rsidRPr="00AF095E">
              <w:rPr>
                <w:sz w:val="16"/>
                <w:szCs w:val="16"/>
              </w:rPr>
              <w:t>21</w:t>
            </w:r>
          </w:p>
        </w:tc>
        <w:tc>
          <w:tcPr>
            <w:tcW w:w="993" w:type="dxa"/>
            <w:vAlign w:val="center"/>
          </w:tcPr>
          <w:p w14:paraId="5E5BEFE0" w14:textId="77777777" w:rsidR="00AF095E" w:rsidRPr="00AF095E" w:rsidRDefault="00AF095E">
            <w:pPr>
              <w:jc w:val="center"/>
              <w:rPr>
                <w:sz w:val="16"/>
                <w:szCs w:val="16"/>
              </w:rPr>
            </w:pPr>
            <w:r w:rsidRPr="00AF095E">
              <w:rPr>
                <w:sz w:val="16"/>
                <w:szCs w:val="16"/>
              </w:rPr>
              <w:t>21.88%</w:t>
            </w:r>
          </w:p>
        </w:tc>
      </w:tr>
      <w:tr w:rsidR="00AF095E" w14:paraId="1CC4CA41" w14:textId="77777777" w:rsidTr="00046014">
        <w:trPr>
          <w:jc w:val="center"/>
        </w:trPr>
        <w:tc>
          <w:tcPr>
            <w:tcW w:w="1531" w:type="dxa"/>
            <w:vAlign w:val="center"/>
          </w:tcPr>
          <w:p w14:paraId="28C86F60"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C6570B2"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4AA126B1" w14:textId="77777777" w:rsidR="00AF095E" w:rsidRPr="00AF095E" w:rsidRDefault="00AF095E">
            <w:pPr>
              <w:rPr>
                <w:sz w:val="16"/>
                <w:szCs w:val="16"/>
              </w:rPr>
            </w:pPr>
            <w:r w:rsidRPr="00AF095E">
              <w:rPr>
                <w:sz w:val="16"/>
                <w:szCs w:val="16"/>
              </w:rPr>
              <w:t>Математика</w:t>
            </w:r>
          </w:p>
        </w:tc>
        <w:tc>
          <w:tcPr>
            <w:tcW w:w="680" w:type="dxa"/>
            <w:vAlign w:val="center"/>
          </w:tcPr>
          <w:p w14:paraId="3EDB4E3B" w14:textId="77777777" w:rsidR="00AF095E" w:rsidRPr="00AF095E" w:rsidRDefault="00AF095E">
            <w:pPr>
              <w:jc w:val="center"/>
              <w:rPr>
                <w:sz w:val="16"/>
                <w:szCs w:val="16"/>
              </w:rPr>
            </w:pPr>
            <w:r w:rsidRPr="00AF095E">
              <w:rPr>
                <w:sz w:val="16"/>
                <w:szCs w:val="16"/>
              </w:rPr>
              <w:t>0</w:t>
            </w:r>
          </w:p>
        </w:tc>
        <w:tc>
          <w:tcPr>
            <w:tcW w:w="762" w:type="dxa"/>
            <w:vAlign w:val="center"/>
          </w:tcPr>
          <w:p w14:paraId="7E54F955" w14:textId="77777777" w:rsidR="00AF095E" w:rsidRPr="00AF095E" w:rsidRDefault="00AF095E">
            <w:pPr>
              <w:jc w:val="center"/>
              <w:rPr>
                <w:sz w:val="16"/>
                <w:szCs w:val="16"/>
              </w:rPr>
            </w:pPr>
            <w:r w:rsidRPr="00AF095E">
              <w:rPr>
                <w:sz w:val="16"/>
                <w:szCs w:val="16"/>
              </w:rPr>
              <w:t>0.00%</w:t>
            </w:r>
          </w:p>
        </w:tc>
        <w:tc>
          <w:tcPr>
            <w:tcW w:w="708" w:type="dxa"/>
            <w:vAlign w:val="center"/>
          </w:tcPr>
          <w:p w14:paraId="1CEE3229" w14:textId="77777777" w:rsidR="00AF095E" w:rsidRPr="00AF095E" w:rsidRDefault="00AF095E">
            <w:pPr>
              <w:jc w:val="center"/>
              <w:rPr>
                <w:sz w:val="16"/>
                <w:szCs w:val="16"/>
              </w:rPr>
            </w:pPr>
            <w:r w:rsidRPr="00AF095E">
              <w:rPr>
                <w:sz w:val="16"/>
                <w:szCs w:val="16"/>
              </w:rPr>
              <w:t>30</w:t>
            </w:r>
          </w:p>
        </w:tc>
        <w:tc>
          <w:tcPr>
            <w:tcW w:w="993" w:type="dxa"/>
            <w:vAlign w:val="center"/>
          </w:tcPr>
          <w:p w14:paraId="7907012B" w14:textId="77777777" w:rsidR="00AF095E" w:rsidRPr="00AF095E" w:rsidRDefault="00AF095E">
            <w:pPr>
              <w:jc w:val="center"/>
              <w:rPr>
                <w:sz w:val="16"/>
                <w:szCs w:val="16"/>
              </w:rPr>
            </w:pPr>
            <w:r w:rsidRPr="00AF095E">
              <w:rPr>
                <w:sz w:val="16"/>
                <w:szCs w:val="16"/>
              </w:rPr>
              <w:t>32.26%</w:t>
            </w:r>
          </w:p>
        </w:tc>
      </w:tr>
      <w:tr w:rsidR="00AF095E" w14:paraId="133C8015" w14:textId="77777777" w:rsidTr="00046014">
        <w:trPr>
          <w:jc w:val="center"/>
        </w:trPr>
        <w:tc>
          <w:tcPr>
            <w:tcW w:w="1531" w:type="dxa"/>
            <w:vAlign w:val="center"/>
          </w:tcPr>
          <w:p w14:paraId="448FEE5D"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0B83BF3"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16E0D523" w14:textId="77777777" w:rsidR="00AF095E" w:rsidRPr="00AF095E" w:rsidRDefault="00AF095E">
            <w:pPr>
              <w:rPr>
                <w:sz w:val="16"/>
                <w:szCs w:val="16"/>
              </w:rPr>
            </w:pPr>
            <w:r w:rsidRPr="00AF095E">
              <w:rPr>
                <w:sz w:val="16"/>
                <w:szCs w:val="16"/>
              </w:rPr>
              <w:t>Русский язык</w:t>
            </w:r>
          </w:p>
        </w:tc>
        <w:tc>
          <w:tcPr>
            <w:tcW w:w="680" w:type="dxa"/>
            <w:vAlign w:val="center"/>
          </w:tcPr>
          <w:p w14:paraId="7AC01FC9" w14:textId="77777777" w:rsidR="00AF095E" w:rsidRPr="00AF095E" w:rsidRDefault="00AF095E">
            <w:pPr>
              <w:jc w:val="center"/>
              <w:rPr>
                <w:sz w:val="16"/>
                <w:szCs w:val="16"/>
              </w:rPr>
            </w:pPr>
            <w:r w:rsidRPr="00AF095E">
              <w:rPr>
                <w:sz w:val="16"/>
                <w:szCs w:val="16"/>
              </w:rPr>
              <w:t>0</w:t>
            </w:r>
          </w:p>
        </w:tc>
        <w:tc>
          <w:tcPr>
            <w:tcW w:w="762" w:type="dxa"/>
            <w:vAlign w:val="center"/>
          </w:tcPr>
          <w:p w14:paraId="3790673E" w14:textId="77777777" w:rsidR="00AF095E" w:rsidRPr="00AF095E" w:rsidRDefault="00AF095E">
            <w:pPr>
              <w:jc w:val="center"/>
              <w:rPr>
                <w:sz w:val="16"/>
                <w:szCs w:val="16"/>
              </w:rPr>
            </w:pPr>
            <w:r w:rsidRPr="00AF095E">
              <w:rPr>
                <w:sz w:val="16"/>
                <w:szCs w:val="16"/>
              </w:rPr>
              <w:t>0.00%</w:t>
            </w:r>
          </w:p>
        </w:tc>
        <w:tc>
          <w:tcPr>
            <w:tcW w:w="708" w:type="dxa"/>
            <w:vAlign w:val="center"/>
          </w:tcPr>
          <w:p w14:paraId="39D58DDD" w14:textId="77777777" w:rsidR="00AF095E" w:rsidRPr="00AF095E" w:rsidRDefault="00AF095E">
            <w:pPr>
              <w:jc w:val="center"/>
              <w:rPr>
                <w:sz w:val="16"/>
                <w:szCs w:val="16"/>
              </w:rPr>
            </w:pPr>
            <w:r w:rsidRPr="00AF095E">
              <w:rPr>
                <w:sz w:val="16"/>
                <w:szCs w:val="16"/>
              </w:rPr>
              <w:t>15</w:t>
            </w:r>
          </w:p>
        </w:tc>
        <w:tc>
          <w:tcPr>
            <w:tcW w:w="993" w:type="dxa"/>
            <w:vAlign w:val="center"/>
          </w:tcPr>
          <w:p w14:paraId="50B0370B" w14:textId="77777777" w:rsidR="00AF095E" w:rsidRPr="00AF095E" w:rsidRDefault="00AF095E">
            <w:pPr>
              <w:jc w:val="center"/>
              <w:rPr>
                <w:sz w:val="16"/>
                <w:szCs w:val="16"/>
              </w:rPr>
            </w:pPr>
            <w:r w:rsidRPr="00AF095E">
              <w:rPr>
                <w:sz w:val="16"/>
                <w:szCs w:val="16"/>
              </w:rPr>
              <w:t>16.67%</w:t>
            </w:r>
          </w:p>
        </w:tc>
      </w:tr>
      <w:tr w:rsidR="00AF095E" w14:paraId="57614872" w14:textId="77777777" w:rsidTr="00046014">
        <w:trPr>
          <w:jc w:val="center"/>
        </w:trPr>
        <w:tc>
          <w:tcPr>
            <w:tcW w:w="1531" w:type="dxa"/>
            <w:vAlign w:val="center"/>
          </w:tcPr>
          <w:p w14:paraId="130A6C5D"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1EBF13F"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2392BFFA" w14:textId="77777777" w:rsidR="00AF095E" w:rsidRPr="00AF095E" w:rsidRDefault="00AF095E">
            <w:pPr>
              <w:rPr>
                <w:sz w:val="16"/>
                <w:szCs w:val="16"/>
              </w:rPr>
            </w:pPr>
            <w:r w:rsidRPr="00AF095E">
              <w:rPr>
                <w:sz w:val="16"/>
                <w:szCs w:val="16"/>
              </w:rPr>
              <w:t>Математика</w:t>
            </w:r>
          </w:p>
        </w:tc>
        <w:tc>
          <w:tcPr>
            <w:tcW w:w="680" w:type="dxa"/>
            <w:vAlign w:val="center"/>
          </w:tcPr>
          <w:p w14:paraId="35F92093" w14:textId="77777777" w:rsidR="00AF095E" w:rsidRPr="00AF095E" w:rsidRDefault="00AF095E">
            <w:pPr>
              <w:jc w:val="center"/>
              <w:rPr>
                <w:sz w:val="16"/>
                <w:szCs w:val="16"/>
              </w:rPr>
            </w:pPr>
            <w:r w:rsidRPr="00AF095E">
              <w:rPr>
                <w:sz w:val="16"/>
                <w:szCs w:val="16"/>
              </w:rPr>
              <w:t>0</w:t>
            </w:r>
          </w:p>
        </w:tc>
        <w:tc>
          <w:tcPr>
            <w:tcW w:w="762" w:type="dxa"/>
            <w:vAlign w:val="center"/>
          </w:tcPr>
          <w:p w14:paraId="316371F5" w14:textId="77777777" w:rsidR="00AF095E" w:rsidRPr="00AF095E" w:rsidRDefault="00AF095E">
            <w:pPr>
              <w:jc w:val="center"/>
              <w:rPr>
                <w:sz w:val="16"/>
                <w:szCs w:val="16"/>
              </w:rPr>
            </w:pPr>
            <w:r w:rsidRPr="00AF095E">
              <w:rPr>
                <w:sz w:val="16"/>
                <w:szCs w:val="16"/>
              </w:rPr>
              <w:t>0.00%</w:t>
            </w:r>
          </w:p>
        </w:tc>
        <w:tc>
          <w:tcPr>
            <w:tcW w:w="708" w:type="dxa"/>
            <w:vAlign w:val="center"/>
          </w:tcPr>
          <w:p w14:paraId="4F179394" w14:textId="77777777" w:rsidR="00AF095E" w:rsidRPr="00AF095E" w:rsidRDefault="00AF095E">
            <w:pPr>
              <w:jc w:val="center"/>
              <w:rPr>
                <w:sz w:val="16"/>
                <w:szCs w:val="16"/>
              </w:rPr>
            </w:pPr>
            <w:r w:rsidRPr="00AF095E">
              <w:rPr>
                <w:sz w:val="16"/>
                <w:szCs w:val="16"/>
              </w:rPr>
              <w:t>24</w:t>
            </w:r>
          </w:p>
        </w:tc>
        <w:tc>
          <w:tcPr>
            <w:tcW w:w="993" w:type="dxa"/>
            <w:vAlign w:val="center"/>
          </w:tcPr>
          <w:p w14:paraId="56856ADB" w14:textId="77777777" w:rsidR="00AF095E" w:rsidRPr="00AF095E" w:rsidRDefault="00AF095E">
            <w:pPr>
              <w:jc w:val="center"/>
              <w:rPr>
                <w:sz w:val="16"/>
                <w:szCs w:val="16"/>
              </w:rPr>
            </w:pPr>
            <w:r w:rsidRPr="00AF095E">
              <w:rPr>
                <w:sz w:val="16"/>
                <w:szCs w:val="16"/>
              </w:rPr>
              <w:t>27.59%</w:t>
            </w:r>
          </w:p>
        </w:tc>
      </w:tr>
      <w:tr w:rsidR="00AF095E" w14:paraId="2EE83AE3" w14:textId="77777777" w:rsidTr="00046014">
        <w:trPr>
          <w:jc w:val="center"/>
        </w:trPr>
        <w:tc>
          <w:tcPr>
            <w:tcW w:w="1531" w:type="dxa"/>
            <w:vAlign w:val="center"/>
          </w:tcPr>
          <w:p w14:paraId="4A25250A" w14:textId="77777777" w:rsidR="00AF095E" w:rsidRPr="00AF095E" w:rsidRDefault="00AF095E">
            <w:pPr>
              <w:rPr>
                <w:sz w:val="16"/>
                <w:szCs w:val="16"/>
              </w:rPr>
            </w:pPr>
            <w:r w:rsidRPr="00AF095E">
              <w:rPr>
                <w:sz w:val="16"/>
                <w:szCs w:val="16"/>
              </w:rPr>
              <w:t>город Магас</w:t>
            </w:r>
          </w:p>
        </w:tc>
        <w:tc>
          <w:tcPr>
            <w:tcW w:w="3685" w:type="dxa"/>
            <w:vAlign w:val="center"/>
          </w:tcPr>
          <w:p w14:paraId="0E0AD27E" w14:textId="77777777" w:rsidR="00AF095E" w:rsidRPr="00AF095E" w:rsidRDefault="00AF095E">
            <w:pPr>
              <w:rPr>
                <w:sz w:val="16"/>
                <w:szCs w:val="16"/>
                <w:lang w:val="ru-RU"/>
              </w:rPr>
            </w:pPr>
            <w:r w:rsidRPr="00AF095E">
              <w:rPr>
                <w:sz w:val="16"/>
                <w:szCs w:val="16"/>
                <w:lang w:val="ru-RU"/>
              </w:rPr>
              <w:t>ГБОУ "Центр образования г. Магас"(</w:t>
            </w:r>
            <w:r w:rsidRPr="00AF095E">
              <w:rPr>
                <w:sz w:val="16"/>
                <w:szCs w:val="16"/>
              </w:rPr>
              <w:t>edu</w:t>
            </w:r>
            <w:r w:rsidRPr="00AF095E">
              <w:rPr>
                <w:sz w:val="16"/>
                <w:szCs w:val="16"/>
                <w:lang w:val="ru-RU"/>
              </w:rPr>
              <w:t>066016)</w:t>
            </w:r>
          </w:p>
        </w:tc>
        <w:tc>
          <w:tcPr>
            <w:tcW w:w="1134" w:type="dxa"/>
            <w:vAlign w:val="center"/>
          </w:tcPr>
          <w:p w14:paraId="5039E7CA" w14:textId="77777777" w:rsidR="00AF095E" w:rsidRPr="00AF095E" w:rsidRDefault="00AF095E">
            <w:pPr>
              <w:rPr>
                <w:sz w:val="16"/>
                <w:szCs w:val="16"/>
              </w:rPr>
            </w:pPr>
            <w:r w:rsidRPr="00AF095E">
              <w:rPr>
                <w:sz w:val="16"/>
                <w:szCs w:val="16"/>
              </w:rPr>
              <w:t>География</w:t>
            </w:r>
          </w:p>
        </w:tc>
        <w:tc>
          <w:tcPr>
            <w:tcW w:w="680" w:type="dxa"/>
            <w:vAlign w:val="center"/>
          </w:tcPr>
          <w:p w14:paraId="79323DA8" w14:textId="77777777" w:rsidR="00AF095E" w:rsidRPr="00AF095E" w:rsidRDefault="00AF095E">
            <w:pPr>
              <w:jc w:val="center"/>
              <w:rPr>
                <w:sz w:val="16"/>
                <w:szCs w:val="16"/>
              </w:rPr>
            </w:pPr>
            <w:r w:rsidRPr="00AF095E">
              <w:rPr>
                <w:sz w:val="16"/>
                <w:szCs w:val="16"/>
              </w:rPr>
              <w:t>0</w:t>
            </w:r>
          </w:p>
        </w:tc>
        <w:tc>
          <w:tcPr>
            <w:tcW w:w="762" w:type="dxa"/>
            <w:vAlign w:val="center"/>
          </w:tcPr>
          <w:p w14:paraId="17744EF8" w14:textId="77777777" w:rsidR="00AF095E" w:rsidRPr="00AF095E" w:rsidRDefault="00AF095E">
            <w:pPr>
              <w:jc w:val="center"/>
              <w:rPr>
                <w:sz w:val="16"/>
                <w:szCs w:val="16"/>
              </w:rPr>
            </w:pPr>
            <w:r w:rsidRPr="00AF095E">
              <w:rPr>
                <w:sz w:val="16"/>
                <w:szCs w:val="16"/>
              </w:rPr>
              <w:t>0.00%</w:t>
            </w:r>
          </w:p>
        </w:tc>
        <w:tc>
          <w:tcPr>
            <w:tcW w:w="708" w:type="dxa"/>
            <w:vAlign w:val="center"/>
          </w:tcPr>
          <w:p w14:paraId="64063A29" w14:textId="77777777" w:rsidR="00AF095E" w:rsidRPr="00AF095E" w:rsidRDefault="00AF095E">
            <w:pPr>
              <w:jc w:val="center"/>
              <w:rPr>
                <w:sz w:val="16"/>
                <w:szCs w:val="16"/>
              </w:rPr>
            </w:pPr>
            <w:r w:rsidRPr="00AF095E">
              <w:rPr>
                <w:sz w:val="16"/>
                <w:szCs w:val="16"/>
              </w:rPr>
              <w:t>3</w:t>
            </w:r>
          </w:p>
        </w:tc>
        <w:tc>
          <w:tcPr>
            <w:tcW w:w="993" w:type="dxa"/>
            <w:vAlign w:val="center"/>
          </w:tcPr>
          <w:p w14:paraId="5DF22E54" w14:textId="77777777" w:rsidR="00AF095E" w:rsidRPr="00AF095E" w:rsidRDefault="00AF095E">
            <w:pPr>
              <w:jc w:val="center"/>
              <w:rPr>
                <w:sz w:val="16"/>
                <w:szCs w:val="16"/>
              </w:rPr>
            </w:pPr>
            <w:r w:rsidRPr="00AF095E">
              <w:rPr>
                <w:sz w:val="16"/>
                <w:szCs w:val="16"/>
              </w:rPr>
              <w:t>3.49%</w:t>
            </w:r>
          </w:p>
        </w:tc>
      </w:tr>
      <w:tr w:rsidR="00AF095E" w14:paraId="005481A3" w14:textId="77777777" w:rsidTr="00046014">
        <w:trPr>
          <w:jc w:val="center"/>
        </w:trPr>
        <w:tc>
          <w:tcPr>
            <w:tcW w:w="1531" w:type="dxa"/>
            <w:vAlign w:val="center"/>
          </w:tcPr>
          <w:p w14:paraId="1E27DF4C"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7AAE2F5D"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075BEAF0" w14:textId="77777777" w:rsidR="00AF095E" w:rsidRPr="00AF095E" w:rsidRDefault="00AF095E">
            <w:pPr>
              <w:rPr>
                <w:sz w:val="16"/>
                <w:szCs w:val="16"/>
              </w:rPr>
            </w:pPr>
            <w:r w:rsidRPr="00AF095E">
              <w:rPr>
                <w:sz w:val="16"/>
                <w:szCs w:val="16"/>
              </w:rPr>
              <w:t>Математика</w:t>
            </w:r>
          </w:p>
        </w:tc>
        <w:tc>
          <w:tcPr>
            <w:tcW w:w="680" w:type="dxa"/>
            <w:vAlign w:val="center"/>
          </w:tcPr>
          <w:p w14:paraId="70C5A75B" w14:textId="77777777" w:rsidR="00AF095E" w:rsidRPr="00AF095E" w:rsidRDefault="00AF095E">
            <w:pPr>
              <w:jc w:val="center"/>
              <w:rPr>
                <w:sz w:val="16"/>
                <w:szCs w:val="16"/>
              </w:rPr>
            </w:pPr>
            <w:r w:rsidRPr="00AF095E">
              <w:rPr>
                <w:sz w:val="16"/>
                <w:szCs w:val="16"/>
              </w:rPr>
              <w:t>0</w:t>
            </w:r>
          </w:p>
        </w:tc>
        <w:tc>
          <w:tcPr>
            <w:tcW w:w="762" w:type="dxa"/>
            <w:vAlign w:val="center"/>
          </w:tcPr>
          <w:p w14:paraId="69B23562" w14:textId="77777777" w:rsidR="00AF095E" w:rsidRPr="00AF095E" w:rsidRDefault="00AF095E">
            <w:pPr>
              <w:jc w:val="center"/>
              <w:rPr>
                <w:sz w:val="16"/>
                <w:szCs w:val="16"/>
              </w:rPr>
            </w:pPr>
            <w:r w:rsidRPr="00AF095E">
              <w:rPr>
                <w:sz w:val="16"/>
                <w:szCs w:val="16"/>
              </w:rPr>
              <w:t>0.00%</w:t>
            </w:r>
          </w:p>
        </w:tc>
        <w:tc>
          <w:tcPr>
            <w:tcW w:w="708" w:type="dxa"/>
            <w:vAlign w:val="center"/>
          </w:tcPr>
          <w:p w14:paraId="74B6DD05" w14:textId="77777777" w:rsidR="00AF095E" w:rsidRPr="00AF095E" w:rsidRDefault="00AF095E">
            <w:pPr>
              <w:jc w:val="center"/>
              <w:rPr>
                <w:sz w:val="16"/>
                <w:szCs w:val="16"/>
              </w:rPr>
            </w:pPr>
            <w:r w:rsidRPr="00AF095E">
              <w:rPr>
                <w:sz w:val="16"/>
                <w:szCs w:val="16"/>
              </w:rPr>
              <w:t>7</w:t>
            </w:r>
          </w:p>
        </w:tc>
        <w:tc>
          <w:tcPr>
            <w:tcW w:w="993" w:type="dxa"/>
            <w:vAlign w:val="center"/>
          </w:tcPr>
          <w:p w14:paraId="264A02A7" w14:textId="77777777" w:rsidR="00AF095E" w:rsidRPr="00AF095E" w:rsidRDefault="00AF095E">
            <w:pPr>
              <w:jc w:val="center"/>
              <w:rPr>
                <w:sz w:val="16"/>
                <w:szCs w:val="16"/>
              </w:rPr>
            </w:pPr>
            <w:r w:rsidRPr="00AF095E">
              <w:rPr>
                <w:sz w:val="16"/>
                <w:szCs w:val="16"/>
              </w:rPr>
              <w:t>8.24%</w:t>
            </w:r>
          </w:p>
        </w:tc>
      </w:tr>
      <w:tr w:rsidR="00AF095E" w14:paraId="58C3E5F8" w14:textId="77777777" w:rsidTr="00046014">
        <w:trPr>
          <w:jc w:val="center"/>
        </w:trPr>
        <w:tc>
          <w:tcPr>
            <w:tcW w:w="1531" w:type="dxa"/>
            <w:vAlign w:val="center"/>
          </w:tcPr>
          <w:p w14:paraId="44FDE9D6"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C00833E"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1AB7DB36" w14:textId="77777777" w:rsidR="00AF095E" w:rsidRPr="00AF095E" w:rsidRDefault="00AF095E">
            <w:pPr>
              <w:rPr>
                <w:sz w:val="16"/>
                <w:szCs w:val="16"/>
              </w:rPr>
            </w:pPr>
            <w:r w:rsidRPr="00AF095E">
              <w:rPr>
                <w:sz w:val="16"/>
                <w:szCs w:val="16"/>
              </w:rPr>
              <w:t>Русский язык</w:t>
            </w:r>
          </w:p>
        </w:tc>
        <w:tc>
          <w:tcPr>
            <w:tcW w:w="680" w:type="dxa"/>
            <w:vAlign w:val="center"/>
          </w:tcPr>
          <w:p w14:paraId="23B31D6D" w14:textId="77777777" w:rsidR="00AF095E" w:rsidRPr="00AF095E" w:rsidRDefault="00AF095E">
            <w:pPr>
              <w:jc w:val="center"/>
              <w:rPr>
                <w:sz w:val="16"/>
                <w:szCs w:val="16"/>
              </w:rPr>
            </w:pPr>
            <w:r w:rsidRPr="00AF095E">
              <w:rPr>
                <w:sz w:val="16"/>
                <w:szCs w:val="16"/>
              </w:rPr>
              <w:t>0</w:t>
            </w:r>
          </w:p>
        </w:tc>
        <w:tc>
          <w:tcPr>
            <w:tcW w:w="762" w:type="dxa"/>
            <w:vAlign w:val="center"/>
          </w:tcPr>
          <w:p w14:paraId="297CB298" w14:textId="77777777" w:rsidR="00AF095E" w:rsidRPr="00AF095E" w:rsidRDefault="00AF095E">
            <w:pPr>
              <w:jc w:val="center"/>
              <w:rPr>
                <w:sz w:val="16"/>
                <w:szCs w:val="16"/>
              </w:rPr>
            </w:pPr>
            <w:r w:rsidRPr="00AF095E">
              <w:rPr>
                <w:sz w:val="16"/>
                <w:szCs w:val="16"/>
              </w:rPr>
              <w:t>0.00%</w:t>
            </w:r>
          </w:p>
        </w:tc>
        <w:tc>
          <w:tcPr>
            <w:tcW w:w="708" w:type="dxa"/>
            <w:vAlign w:val="center"/>
          </w:tcPr>
          <w:p w14:paraId="2FDC3C73" w14:textId="77777777" w:rsidR="00AF095E" w:rsidRPr="00AF095E" w:rsidRDefault="00AF095E">
            <w:pPr>
              <w:jc w:val="center"/>
              <w:rPr>
                <w:sz w:val="16"/>
                <w:szCs w:val="16"/>
              </w:rPr>
            </w:pPr>
            <w:r w:rsidRPr="00AF095E">
              <w:rPr>
                <w:sz w:val="16"/>
                <w:szCs w:val="16"/>
              </w:rPr>
              <w:t>19</w:t>
            </w:r>
          </w:p>
        </w:tc>
        <w:tc>
          <w:tcPr>
            <w:tcW w:w="993" w:type="dxa"/>
            <w:vAlign w:val="center"/>
          </w:tcPr>
          <w:p w14:paraId="2F07C957" w14:textId="77777777" w:rsidR="00AF095E" w:rsidRPr="00AF095E" w:rsidRDefault="00AF095E">
            <w:pPr>
              <w:jc w:val="center"/>
              <w:rPr>
                <w:sz w:val="16"/>
                <w:szCs w:val="16"/>
              </w:rPr>
            </w:pPr>
            <w:r w:rsidRPr="00AF095E">
              <w:rPr>
                <w:sz w:val="16"/>
                <w:szCs w:val="16"/>
              </w:rPr>
              <w:t>26.76%</w:t>
            </w:r>
          </w:p>
        </w:tc>
      </w:tr>
      <w:tr w:rsidR="00AF095E" w14:paraId="6CDB28A6" w14:textId="77777777" w:rsidTr="00046014">
        <w:trPr>
          <w:jc w:val="center"/>
        </w:trPr>
        <w:tc>
          <w:tcPr>
            <w:tcW w:w="1531" w:type="dxa"/>
            <w:vAlign w:val="center"/>
          </w:tcPr>
          <w:p w14:paraId="6E5A535A"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A3C91FE" w14:textId="77777777" w:rsidR="00AF095E" w:rsidRPr="00AF095E" w:rsidRDefault="00AF095E">
            <w:pPr>
              <w:rPr>
                <w:sz w:val="16"/>
                <w:szCs w:val="16"/>
              </w:rPr>
            </w:pPr>
            <w:r w:rsidRPr="00AF095E">
              <w:rPr>
                <w:sz w:val="16"/>
                <w:szCs w:val="16"/>
              </w:rPr>
              <w:t>ГАОУ "Гимназия № 1 г.Назрань "(edu063032)</w:t>
            </w:r>
          </w:p>
        </w:tc>
        <w:tc>
          <w:tcPr>
            <w:tcW w:w="1134" w:type="dxa"/>
            <w:vAlign w:val="center"/>
          </w:tcPr>
          <w:p w14:paraId="20B97F23" w14:textId="77777777" w:rsidR="00AF095E" w:rsidRPr="00AF095E" w:rsidRDefault="00AF095E">
            <w:pPr>
              <w:rPr>
                <w:sz w:val="16"/>
                <w:szCs w:val="16"/>
              </w:rPr>
            </w:pPr>
            <w:r w:rsidRPr="00AF095E">
              <w:rPr>
                <w:sz w:val="16"/>
                <w:szCs w:val="16"/>
              </w:rPr>
              <w:t>Биология</w:t>
            </w:r>
          </w:p>
        </w:tc>
        <w:tc>
          <w:tcPr>
            <w:tcW w:w="680" w:type="dxa"/>
            <w:vAlign w:val="center"/>
          </w:tcPr>
          <w:p w14:paraId="03BB3EA3" w14:textId="77777777" w:rsidR="00AF095E" w:rsidRPr="00AF095E" w:rsidRDefault="00AF095E">
            <w:pPr>
              <w:jc w:val="center"/>
              <w:rPr>
                <w:sz w:val="16"/>
                <w:szCs w:val="16"/>
              </w:rPr>
            </w:pPr>
            <w:r w:rsidRPr="00AF095E">
              <w:rPr>
                <w:sz w:val="16"/>
                <w:szCs w:val="16"/>
              </w:rPr>
              <w:t>0</w:t>
            </w:r>
          </w:p>
        </w:tc>
        <w:tc>
          <w:tcPr>
            <w:tcW w:w="762" w:type="dxa"/>
            <w:vAlign w:val="center"/>
          </w:tcPr>
          <w:p w14:paraId="415E9648" w14:textId="77777777" w:rsidR="00AF095E" w:rsidRPr="00AF095E" w:rsidRDefault="00AF095E">
            <w:pPr>
              <w:jc w:val="center"/>
              <w:rPr>
                <w:sz w:val="16"/>
                <w:szCs w:val="16"/>
              </w:rPr>
            </w:pPr>
            <w:r w:rsidRPr="00AF095E">
              <w:rPr>
                <w:sz w:val="16"/>
                <w:szCs w:val="16"/>
              </w:rPr>
              <w:t>0.00%</w:t>
            </w:r>
          </w:p>
        </w:tc>
        <w:tc>
          <w:tcPr>
            <w:tcW w:w="708" w:type="dxa"/>
            <w:vAlign w:val="center"/>
          </w:tcPr>
          <w:p w14:paraId="64B8224B" w14:textId="77777777" w:rsidR="00AF095E" w:rsidRPr="00AF095E" w:rsidRDefault="00AF095E">
            <w:pPr>
              <w:jc w:val="center"/>
              <w:rPr>
                <w:sz w:val="16"/>
                <w:szCs w:val="16"/>
              </w:rPr>
            </w:pPr>
            <w:r w:rsidRPr="00AF095E">
              <w:rPr>
                <w:sz w:val="16"/>
                <w:szCs w:val="16"/>
              </w:rPr>
              <w:t>4</w:t>
            </w:r>
          </w:p>
        </w:tc>
        <w:tc>
          <w:tcPr>
            <w:tcW w:w="993" w:type="dxa"/>
            <w:vAlign w:val="center"/>
          </w:tcPr>
          <w:p w14:paraId="070884CC" w14:textId="77777777" w:rsidR="00AF095E" w:rsidRPr="00AF095E" w:rsidRDefault="00AF095E">
            <w:pPr>
              <w:jc w:val="center"/>
              <w:rPr>
                <w:sz w:val="16"/>
                <w:szCs w:val="16"/>
              </w:rPr>
            </w:pPr>
            <w:r w:rsidRPr="00AF095E">
              <w:rPr>
                <w:sz w:val="16"/>
                <w:szCs w:val="16"/>
              </w:rPr>
              <w:t>6.45%</w:t>
            </w:r>
          </w:p>
        </w:tc>
      </w:tr>
      <w:tr w:rsidR="00AF095E" w14:paraId="55886984" w14:textId="77777777" w:rsidTr="00046014">
        <w:trPr>
          <w:jc w:val="center"/>
        </w:trPr>
        <w:tc>
          <w:tcPr>
            <w:tcW w:w="1531" w:type="dxa"/>
            <w:vAlign w:val="center"/>
          </w:tcPr>
          <w:p w14:paraId="2EB35E65"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239065C" w14:textId="77777777" w:rsidR="00AF095E" w:rsidRPr="00AF095E" w:rsidRDefault="00AF095E">
            <w:pPr>
              <w:rPr>
                <w:sz w:val="16"/>
                <w:szCs w:val="16"/>
              </w:rPr>
            </w:pPr>
            <w:r w:rsidRPr="00AF095E">
              <w:rPr>
                <w:sz w:val="16"/>
                <w:szCs w:val="16"/>
              </w:rPr>
              <w:t>ГАОУ "Гимназия № 1 г.Назрань "(edu063032)</w:t>
            </w:r>
          </w:p>
        </w:tc>
        <w:tc>
          <w:tcPr>
            <w:tcW w:w="1134" w:type="dxa"/>
            <w:vAlign w:val="center"/>
          </w:tcPr>
          <w:p w14:paraId="50B5BDB4" w14:textId="77777777" w:rsidR="00AF095E" w:rsidRPr="00AF095E" w:rsidRDefault="00AF095E">
            <w:pPr>
              <w:rPr>
                <w:sz w:val="16"/>
                <w:szCs w:val="16"/>
              </w:rPr>
            </w:pPr>
            <w:r w:rsidRPr="00AF095E">
              <w:rPr>
                <w:sz w:val="16"/>
                <w:szCs w:val="16"/>
              </w:rPr>
              <w:t>География</w:t>
            </w:r>
          </w:p>
        </w:tc>
        <w:tc>
          <w:tcPr>
            <w:tcW w:w="680" w:type="dxa"/>
            <w:vAlign w:val="center"/>
          </w:tcPr>
          <w:p w14:paraId="72475C03" w14:textId="77777777" w:rsidR="00AF095E" w:rsidRPr="00AF095E" w:rsidRDefault="00AF095E">
            <w:pPr>
              <w:jc w:val="center"/>
              <w:rPr>
                <w:sz w:val="16"/>
                <w:szCs w:val="16"/>
              </w:rPr>
            </w:pPr>
            <w:r w:rsidRPr="00AF095E">
              <w:rPr>
                <w:sz w:val="16"/>
                <w:szCs w:val="16"/>
              </w:rPr>
              <w:t>0</w:t>
            </w:r>
          </w:p>
        </w:tc>
        <w:tc>
          <w:tcPr>
            <w:tcW w:w="762" w:type="dxa"/>
            <w:vAlign w:val="center"/>
          </w:tcPr>
          <w:p w14:paraId="36A1E4FD" w14:textId="77777777" w:rsidR="00AF095E" w:rsidRPr="00AF095E" w:rsidRDefault="00AF095E">
            <w:pPr>
              <w:jc w:val="center"/>
              <w:rPr>
                <w:sz w:val="16"/>
                <w:szCs w:val="16"/>
              </w:rPr>
            </w:pPr>
            <w:r w:rsidRPr="00AF095E">
              <w:rPr>
                <w:sz w:val="16"/>
                <w:szCs w:val="16"/>
              </w:rPr>
              <w:t>0.00%</w:t>
            </w:r>
          </w:p>
        </w:tc>
        <w:tc>
          <w:tcPr>
            <w:tcW w:w="708" w:type="dxa"/>
            <w:vAlign w:val="center"/>
          </w:tcPr>
          <w:p w14:paraId="7BDA8829" w14:textId="77777777" w:rsidR="00AF095E" w:rsidRPr="00AF095E" w:rsidRDefault="00AF095E">
            <w:pPr>
              <w:jc w:val="center"/>
              <w:rPr>
                <w:sz w:val="16"/>
                <w:szCs w:val="16"/>
              </w:rPr>
            </w:pPr>
            <w:r w:rsidRPr="00AF095E">
              <w:rPr>
                <w:sz w:val="16"/>
                <w:szCs w:val="16"/>
              </w:rPr>
              <w:t>0</w:t>
            </w:r>
          </w:p>
        </w:tc>
        <w:tc>
          <w:tcPr>
            <w:tcW w:w="993" w:type="dxa"/>
            <w:vAlign w:val="center"/>
          </w:tcPr>
          <w:p w14:paraId="09A68D53" w14:textId="77777777" w:rsidR="00AF095E" w:rsidRPr="00AF095E" w:rsidRDefault="00AF095E">
            <w:pPr>
              <w:jc w:val="center"/>
              <w:rPr>
                <w:sz w:val="16"/>
                <w:szCs w:val="16"/>
              </w:rPr>
            </w:pPr>
            <w:r w:rsidRPr="00AF095E">
              <w:rPr>
                <w:sz w:val="16"/>
                <w:szCs w:val="16"/>
              </w:rPr>
              <w:t>0.00%</w:t>
            </w:r>
          </w:p>
        </w:tc>
      </w:tr>
      <w:tr w:rsidR="00AF095E" w14:paraId="3B028F7F" w14:textId="77777777" w:rsidTr="00046014">
        <w:trPr>
          <w:jc w:val="center"/>
        </w:trPr>
        <w:tc>
          <w:tcPr>
            <w:tcW w:w="1531" w:type="dxa"/>
            <w:vAlign w:val="center"/>
          </w:tcPr>
          <w:p w14:paraId="6D44C7EA" w14:textId="77777777" w:rsidR="00AF095E" w:rsidRPr="00AF095E" w:rsidRDefault="00AF095E">
            <w:pPr>
              <w:rPr>
                <w:sz w:val="16"/>
                <w:szCs w:val="16"/>
              </w:rPr>
            </w:pPr>
            <w:r w:rsidRPr="00AF095E">
              <w:rPr>
                <w:sz w:val="16"/>
                <w:szCs w:val="16"/>
              </w:rPr>
              <w:t>город Сунжа</w:t>
            </w:r>
          </w:p>
        </w:tc>
        <w:tc>
          <w:tcPr>
            <w:tcW w:w="3685" w:type="dxa"/>
            <w:vAlign w:val="center"/>
          </w:tcPr>
          <w:p w14:paraId="02B6497B"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262DB5B3" w14:textId="77777777" w:rsidR="00AF095E" w:rsidRPr="00AF095E" w:rsidRDefault="00AF095E">
            <w:pPr>
              <w:rPr>
                <w:sz w:val="16"/>
                <w:szCs w:val="16"/>
              </w:rPr>
            </w:pPr>
            <w:r w:rsidRPr="00AF095E">
              <w:rPr>
                <w:sz w:val="16"/>
                <w:szCs w:val="16"/>
              </w:rPr>
              <w:t>Математика</w:t>
            </w:r>
          </w:p>
        </w:tc>
        <w:tc>
          <w:tcPr>
            <w:tcW w:w="680" w:type="dxa"/>
            <w:vAlign w:val="center"/>
          </w:tcPr>
          <w:p w14:paraId="1A0966DC" w14:textId="77777777" w:rsidR="00AF095E" w:rsidRPr="00AF095E" w:rsidRDefault="00AF095E">
            <w:pPr>
              <w:jc w:val="center"/>
              <w:rPr>
                <w:sz w:val="16"/>
                <w:szCs w:val="16"/>
              </w:rPr>
            </w:pPr>
            <w:r w:rsidRPr="00AF095E">
              <w:rPr>
                <w:sz w:val="16"/>
                <w:szCs w:val="16"/>
              </w:rPr>
              <w:t>0</w:t>
            </w:r>
          </w:p>
        </w:tc>
        <w:tc>
          <w:tcPr>
            <w:tcW w:w="762" w:type="dxa"/>
            <w:vAlign w:val="center"/>
          </w:tcPr>
          <w:p w14:paraId="75BBC708" w14:textId="77777777" w:rsidR="00AF095E" w:rsidRPr="00AF095E" w:rsidRDefault="00AF095E">
            <w:pPr>
              <w:jc w:val="center"/>
              <w:rPr>
                <w:sz w:val="16"/>
                <w:szCs w:val="16"/>
              </w:rPr>
            </w:pPr>
            <w:r w:rsidRPr="00AF095E">
              <w:rPr>
                <w:sz w:val="16"/>
                <w:szCs w:val="16"/>
              </w:rPr>
              <w:t>0.00%</w:t>
            </w:r>
          </w:p>
        </w:tc>
        <w:tc>
          <w:tcPr>
            <w:tcW w:w="708" w:type="dxa"/>
            <w:vAlign w:val="center"/>
          </w:tcPr>
          <w:p w14:paraId="3FCF7831" w14:textId="77777777" w:rsidR="00AF095E" w:rsidRPr="00AF095E" w:rsidRDefault="00AF095E">
            <w:pPr>
              <w:jc w:val="center"/>
              <w:rPr>
                <w:sz w:val="16"/>
                <w:szCs w:val="16"/>
              </w:rPr>
            </w:pPr>
            <w:r w:rsidRPr="00AF095E">
              <w:rPr>
                <w:sz w:val="16"/>
                <w:szCs w:val="16"/>
              </w:rPr>
              <w:t>10</w:t>
            </w:r>
          </w:p>
        </w:tc>
        <w:tc>
          <w:tcPr>
            <w:tcW w:w="993" w:type="dxa"/>
            <w:vAlign w:val="center"/>
          </w:tcPr>
          <w:p w14:paraId="1542B410" w14:textId="77777777" w:rsidR="00AF095E" w:rsidRPr="00AF095E" w:rsidRDefault="00AF095E">
            <w:pPr>
              <w:jc w:val="center"/>
              <w:rPr>
                <w:sz w:val="16"/>
                <w:szCs w:val="16"/>
              </w:rPr>
            </w:pPr>
            <w:r w:rsidRPr="00AF095E">
              <w:rPr>
                <w:sz w:val="16"/>
                <w:szCs w:val="16"/>
              </w:rPr>
              <w:t>16.67%</w:t>
            </w:r>
          </w:p>
        </w:tc>
      </w:tr>
      <w:tr w:rsidR="00AF095E" w14:paraId="560A8955" w14:textId="77777777" w:rsidTr="00046014">
        <w:trPr>
          <w:jc w:val="center"/>
        </w:trPr>
        <w:tc>
          <w:tcPr>
            <w:tcW w:w="1531" w:type="dxa"/>
            <w:vAlign w:val="center"/>
          </w:tcPr>
          <w:p w14:paraId="6C47D220" w14:textId="77777777" w:rsidR="00AF095E" w:rsidRPr="00AF095E" w:rsidRDefault="00AF095E">
            <w:pPr>
              <w:rPr>
                <w:sz w:val="16"/>
                <w:szCs w:val="16"/>
              </w:rPr>
            </w:pPr>
            <w:r w:rsidRPr="00AF095E">
              <w:rPr>
                <w:sz w:val="16"/>
                <w:szCs w:val="16"/>
              </w:rPr>
              <w:t>город Сунжа</w:t>
            </w:r>
          </w:p>
        </w:tc>
        <w:tc>
          <w:tcPr>
            <w:tcW w:w="3685" w:type="dxa"/>
            <w:vAlign w:val="center"/>
          </w:tcPr>
          <w:p w14:paraId="1A551169"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4C899F51" w14:textId="77777777" w:rsidR="00AF095E" w:rsidRPr="00AF095E" w:rsidRDefault="00AF095E">
            <w:pPr>
              <w:rPr>
                <w:sz w:val="16"/>
                <w:szCs w:val="16"/>
              </w:rPr>
            </w:pPr>
            <w:r w:rsidRPr="00AF095E">
              <w:rPr>
                <w:sz w:val="16"/>
                <w:szCs w:val="16"/>
              </w:rPr>
              <w:t>Русский язык</w:t>
            </w:r>
          </w:p>
        </w:tc>
        <w:tc>
          <w:tcPr>
            <w:tcW w:w="680" w:type="dxa"/>
            <w:vAlign w:val="center"/>
          </w:tcPr>
          <w:p w14:paraId="7E09CCC6" w14:textId="77777777" w:rsidR="00AF095E" w:rsidRPr="00AF095E" w:rsidRDefault="00AF095E">
            <w:pPr>
              <w:jc w:val="center"/>
              <w:rPr>
                <w:sz w:val="16"/>
                <w:szCs w:val="16"/>
              </w:rPr>
            </w:pPr>
            <w:r w:rsidRPr="00AF095E">
              <w:rPr>
                <w:sz w:val="16"/>
                <w:szCs w:val="16"/>
              </w:rPr>
              <w:t>0</w:t>
            </w:r>
          </w:p>
        </w:tc>
        <w:tc>
          <w:tcPr>
            <w:tcW w:w="762" w:type="dxa"/>
            <w:vAlign w:val="center"/>
          </w:tcPr>
          <w:p w14:paraId="5901CA01" w14:textId="77777777" w:rsidR="00AF095E" w:rsidRPr="00AF095E" w:rsidRDefault="00AF095E">
            <w:pPr>
              <w:jc w:val="center"/>
              <w:rPr>
                <w:sz w:val="16"/>
                <w:szCs w:val="16"/>
              </w:rPr>
            </w:pPr>
            <w:r w:rsidRPr="00AF095E">
              <w:rPr>
                <w:sz w:val="16"/>
                <w:szCs w:val="16"/>
              </w:rPr>
              <w:t>0.00%</w:t>
            </w:r>
          </w:p>
        </w:tc>
        <w:tc>
          <w:tcPr>
            <w:tcW w:w="708" w:type="dxa"/>
            <w:vAlign w:val="center"/>
          </w:tcPr>
          <w:p w14:paraId="34AF6ECB" w14:textId="77777777" w:rsidR="00AF095E" w:rsidRPr="00AF095E" w:rsidRDefault="00AF095E">
            <w:pPr>
              <w:jc w:val="center"/>
              <w:rPr>
                <w:sz w:val="16"/>
                <w:szCs w:val="16"/>
              </w:rPr>
            </w:pPr>
            <w:r w:rsidRPr="00AF095E">
              <w:rPr>
                <w:sz w:val="16"/>
                <w:szCs w:val="16"/>
              </w:rPr>
              <w:t>10</w:t>
            </w:r>
          </w:p>
        </w:tc>
        <w:tc>
          <w:tcPr>
            <w:tcW w:w="993" w:type="dxa"/>
            <w:vAlign w:val="center"/>
          </w:tcPr>
          <w:p w14:paraId="493A20D6" w14:textId="77777777" w:rsidR="00AF095E" w:rsidRPr="00AF095E" w:rsidRDefault="00AF095E">
            <w:pPr>
              <w:jc w:val="center"/>
              <w:rPr>
                <w:sz w:val="16"/>
                <w:szCs w:val="16"/>
              </w:rPr>
            </w:pPr>
            <w:r w:rsidRPr="00AF095E">
              <w:rPr>
                <w:sz w:val="16"/>
                <w:szCs w:val="16"/>
              </w:rPr>
              <w:t>16.67%</w:t>
            </w:r>
          </w:p>
        </w:tc>
      </w:tr>
      <w:tr w:rsidR="00AF095E" w14:paraId="17A19E32" w14:textId="77777777" w:rsidTr="00046014">
        <w:trPr>
          <w:jc w:val="center"/>
        </w:trPr>
        <w:tc>
          <w:tcPr>
            <w:tcW w:w="1531" w:type="dxa"/>
            <w:vAlign w:val="center"/>
          </w:tcPr>
          <w:p w14:paraId="6D4368A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E13BD24"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664BF780"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A312CA4" w14:textId="77777777" w:rsidR="00AF095E" w:rsidRPr="00AF095E" w:rsidRDefault="00AF095E">
            <w:pPr>
              <w:jc w:val="center"/>
              <w:rPr>
                <w:sz w:val="16"/>
                <w:szCs w:val="16"/>
              </w:rPr>
            </w:pPr>
            <w:r w:rsidRPr="00AF095E">
              <w:rPr>
                <w:sz w:val="16"/>
                <w:szCs w:val="16"/>
              </w:rPr>
              <w:t>0</w:t>
            </w:r>
          </w:p>
        </w:tc>
        <w:tc>
          <w:tcPr>
            <w:tcW w:w="762" w:type="dxa"/>
            <w:vAlign w:val="center"/>
          </w:tcPr>
          <w:p w14:paraId="7B8A855D" w14:textId="77777777" w:rsidR="00AF095E" w:rsidRPr="00AF095E" w:rsidRDefault="00AF095E">
            <w:pPr>
              <w:jc w:val="center"/>
              <w:rPr>
                <w:sz w:val="16"/>
                <w:szCs w:val="16"/>
              </w:rPr>
            </w:pPr>
            <w:r w:rsidRPr="00AF095E">
              <w:rPr>
                <w:sz w:val="16"/>
                <w:szCs w:val="16"/>
              </w:rPr>
              <w:t>0.00%</w:t>
            </w:r>
          </w:p>
        </w:tc>
        <w:tc>
          <w:tcPr>
            <w:tcW w:w="708" w:type="dxa"/>
            <w:vAlign w:val="center"/>
          </w:tcPr>
          <w:p w14:paraId="0C2B2F4F" w14:textId="77777777" w:rsidR="00AF095E" w:rsidRPr="00AF095E" w:rsidRDefault="00AF095E">
            <w:pPr>
              <w:jc w:val="center"/>
              <w:rPr>
                <w:sz w:val="16"/>
                <w:szCs w:val="16"/>
              </w:rPr>
            </w:pPr>
            <w:r w:rsidRPr="00AF095E">
              <w:rPr>
                <w:sz w:val="16"/>
                <w:szCs w:val="16"/>
              </w:rPr>
              <w:t>1</w:t>
            </w:r>
          </w:p>
        </w:tc>
        <w:tc>
          <w:tcPr>
            <w:tcW w:w="993" w:type="dxa"/>
            <w:vAlign w:val="center"/>
          </w:tcPr>
          <w:p w14:paraId="6FC29A2D" w14:textId="77777777" w:rsidR="00AF095E" w:rsidRPr="00AF095E" w:rsidRDefault="00AF095E">
            <w:pPr>
              <w:jc w:val="center"/>
              <w:rPr>
                <w:sz w:val="16"/>
                <w:szCs w:val="16"/>
              </w:rPr>
            </w:pPr>
            <w:r w:rsidRPr="00AF095E">
              <w:rPr>
                <w:sz w:val="16"/>
                <w:szCs w:val="16"/>
              </w:rPr>
              <w:t>1.72%</w:t>
            </w:r>
          </w:p>
        </w:tc>
      </w:tr>
      <w:tr w:rsidR="00AF095E" w14:paraId="7D135CA4" w14:textId="77777777" w:rsidTr="00046014">
        <w:trPr>
          <w:jc w:val="center"/>
        </w:trPr>
        <w:tc>
          <w:tcPr>
            <w:tcW w:w="1531" w:type="dxa"/>
            <w:vAlign w:val="center"/>
          </w:tcPr>
          <w:p w14:paraId="2E3EA2BB"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33F5AD1C"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72FEE874" w14:textId="77777777" w:rsidR="00AF095E" w:rsidRPr="00AF095E" w:rsidRDefault="00AF095E">
            <w:pPr>
              <w:rPr>
                <w:sz w:val="16"/>
                <w:szCs w:val="16"/>
              </w:rPr>
            </w:pPr>
            <w:r w:rsidRPr="00AF095E">
              <w:rPr>
                <w:sz w:val="16"/>
                <w:szCs w:val="16"/>
              </w:rPr>
              <w:t>Биология</w:t>
            </w:r>
          </w:p>
        </w:tc>
        <w:tc>
          <w:tcPr>
            <w:tcW w:w="680" w:type="dxa"/>
            <w:vAlign w:val="center"/>
          </w:tcPr>
          <w:p w14:paraId="0BED9A34" w14:textId="77777777" w:rsidR="00AF095E" w:rsidRPr="00AF095E" w:rsidRDefault="00AF095E">
            <w:pPr>
              <w:jc w:val="center"/>
              <w:rPr>
                <w:sz w:val="16"/>
                <w:szCs w:val="16"/>
              </w:rPr>
            </w:pPr>
            <w:r w:rsidRPr="00AF095E">
              <w:rPr>
                <w:sz w:val="16"/>
                <w:szCs w:val="16"/>
              </w:rPr>
              <w:t>0</w:t>
            </w:r>
          </w:p>
        </w:tc>
        <w:tc>
          <w:tcPr>
            <w:tcW w:w="762" w:type="dxa"/>
            <w:vAlign w:val="center"/>
          </w:tcPr>
          <w:p w14:paraId="354175FD" w14:textId="77777777" w:rsidR="00AF095E" w:rsidRPr="00AF095E" w:rsidRDefault="00AF095E">
            <w:pPr>
              <w:jc w:val="center"/>
              <w:rPr>
                <w:sz w:val="16"/>
                <w:szCs w:val="16"/>
              </w:rPr>
            </w:pPr>
            <w:r w:rsidRPr="00AF095E">
              <w:rPr>
                <w:sz w:val="16"/>
                <w:szCs w:val="16"/>
              </w:rPr>
              <w:t>0.00%</w:t>
            </w:r>
          </w:p>
        </w:tc>
        <w:tc>
          <w:tcPr>
            <w:tcW w:w="708" w:type="dxa"/>
            <w:vAlign w:val="center"/>
          </w:tcPr>
          <w:p w14:paraId="2B582E1F" w14:textId="77777777" w:rsidR="00AF095E" w:rsidRPr="00AF095E" w:rsidRDefault="00AF095E">
            <w:pPr>
              <w:jc w:val="center"/>
              <w:rPr>
                <w:sz w:val="16"/>
                <w:szCs w:val="16"/>
              </w:rPr>
            </w:pPr>
            <w:r w:rsidRPr="00AF095E">
              <w:rPr>
                <w:sz w:val="16"/>
                <w:szCs w:val="16"/>
              </w:rPr>
              <w:t>4</w:t>
            </w:r>
          </w:p>
        </w:tc>
        <w:tc>
          <w:tcPr>
            <w:tcW w:w="993" w:type="dxa"/>
            <w:vAlign w:val="center"/>
          </w:tcPr>
          <w:p w14:paraId="70EE327A" w14:textId="77777777" w:rsidR="00AF095E" w:rsidRPr="00AF095E" w:rsidRDefault="00AF095E">
            <w:pPr>
              <w:jc w:val="center"/>
              <w:rPr>
                <w:sz w:val="16"/>
                <w:szCs w:val="16"/>
              </w:rPr>
            </w:pPr>
            <w:r w:rsidRPr="00AF095E">
              <w:rPr>
                <w:sz w:val="16"/>
                <w:szCs w:val="16"/>
              </w:rPr>
              <w:t>6.90%</w:t>
            </w:r>
          </w:p>
        </w:tc>
      </w:tr>
      <w:tr w:rsidR="00AF095E" w14:paraId="6AAAE829" w14:textId="77777777" w:rsidTr="00046014">
        <w:trPr>
          <w:jc w:val="center"/>
        </w:trPr>
        <w:tc>
          <w:tcPr>
            <w:tcW w:w="1531" w:type="dxa"/>
            <w:vAlign w:val="center"/>
          </w:tcPr>
          <w:p w14:paraId="6AD5F63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D527DF5" w14:textId="77777777" w:rsidR="00AF095E" w:rsidRPr="00AF095E" w:rsidRDefault="00AF095E">
            <w:pPr>
              <w:rPr>
                <w:sz w:val="16"/>
                <w:szCs w:val="16"/>
                <w:lang w:val="ru-RU"/>
              </w:rPr>
            </w:pPr>
            <w:r w:rsidRPr="00AF095E">
              <w:rPr>
                <w:sz w:val="16"/>
                <w:szCs w:val="16"/>
                <w:lang w:val="ru-RU"/>
              </w:rPr>
              <w:t>ГКОУ "СОШ-ДС №2 с. п. Долаково "(</w:t>
            </w:r>
            <w:r w:rsidRPr="00AF095E">
              <w:rPr>
                <w:sz w:val="16"/>
                <w:szCs w:val="16"/>
              </w:rPr>
              <w:t>edu</w:t>
            </w:r>
            <w:r w:rsidRPr="00AF095E">
              <w:rPr>
                <w:sz w:val="16"/>
                <w:szCs w:val="16"/>
                <w:lang w:val="ru-RU"/>
              </w:rPr>
              <w:t>066011)</w:t>
            </w:r>
          </w:p>
        </w:tc>
        <w:tc>
          <w:tcPr>
            <w:tcW w:w="1134" w:type="dxa"/>
            <w:vAlign w:val="center"/>
          </w:tcPr>
          <w:p w14:paraId="50B6F6D8" w14:textId="77777777" w:rsidR="00AF095E" w:rsidRPr="00AF095E" w:rsidRDefault="00AF095E">
            <w:pPr>
              <w:rPr>
                <w:sz w:val="16"/>
                <w:szCs w:val="16"/>
              </w:rPr>
            </w:pPr>
            <w:r w:rsidRPr="00AF095E">
              <w:rPr>
                <w:sz w:val="16"/>
                <w:szCs w:val="16"/>
              </w:rPr>
              <w:t>Математика</w:t>
            </w:r>
          </w:p>
        </w:tc>
        <w:tc>
          <w:tcPr>
            <w:tcW w:w="680" w:type="dxa"/>
            <w:vAlign w:val="center"/>
          </w:tcPr>
          <w:p w14:paraId="311AA3D8" w14:textId="77777777" w:rsidR="00AF095E" w:rsidRPr="00AF095E" w:rsidRDefault="00AF095E">
            <w:pPr>
              <w:jc w:val="center"/>
              <w:rPr>
                <w:sz w:val="16"/>
                <w:szCs w:val="16"/>
              </w:rPr>
            </w:pPr>
            <w:r w:rsidRPr="00AF095E">
              <w:rPr>
                <w:sz w:val="16"/>
                <w:szCs w:val="16"/>
              </w:rPr>
              <w:t>0</w:t>
            </w:r>
          </w:p>
        </w:tc>
        <w:tc>
          <w:tcPr>
            <w:tcW w:w="762" w:type="dxa"/>
            <w:vAlign w:val="center"/>
          </w:tcPr>
          <w:p w14:paraId="660C54B5" w14:textId="77777777" w:rsidR="00AF095E" w:rsidRPr="00AF095E" w:rsidRDefault="00AF095E">
            <w:pPr>
              <w:jc w:val="center"/>
              <w:rPr>
                <w:sz w:val="16"/>
                <w:szCs w:val="16"/>
              </w:rPr>
            </w:pPr>
            <w:r w:rsidRPr="00AF095E">
              <w:rPr>
                <w:sz w:val="16"/>
                <w:szCs w:val="16"/>
              </w:rPr>
              <w:t>0.00%</w:t>
            </w:r>
          </w:p>
        </w:tc>
        <w:tc>
          <w:tcPr>
            <w:tcW w:w="708" w:type="dxa"/>
            <w:vAlign w:val="center"/>
          </w:tcPr>
          <w:p w14:paraId="021A8949" w14:textId="77777777" w:rsidR="00AF095E" w:rsidRPr="00AF095E" w:rsidRDefault="00AF095E">
            <w:pPr>
              <w:jc w:val="center"/>
              <w:rPr>
                <w:sz w:val="16"/>
                <w:szCs w:val="16"/>
              </w:rPr>
            </w:pPr>
            <w:r w:rsidRPr="00AF095E">
              <w:rPr>
                <w:sz w:val="16"/>
                <w:szCs w:val="16"/>
              </w:rPr>
              <w:t>9</w:t>
            </w:r>
          </w:p>
        </w:tc>
        <w:tc>
          <w:tcPr>
            <w:tcW w:w="993" w:type="dxa"/>
            <w:vAlign w:val="center"/>
          </w:tcPr>
          <w:p w14:paraId="4F116DB7" w14:textId="77777777" w:rsidR="00AF095E" w:rsidRPr="00AF095E" w:rsidRDefault="00AF095E">
            <w:pPr>
              <w:jc w:val="center"/>
              <w:rPr>
                <w:sz w:val="16"/>
                <w:szCs w:val="16"/>
              </w:rPr>
            </w:pPr>
            <w:r w:rsidRPr="00AF095E">
              <w:rPr>
                <w:sz w:val="16"/>
                <w:szCs w:val="16"/>
              </w:rPr>
              <w:t>15.79%</w:t>
            </w:r>
          </w:p>
        </w:tc>
      </w:tr>
      <w:tr w:rsidR="00AF095E" w14:paraId="4EE3E3BF" w14:textId="77777777" w:rsidTr="00046014">
        <w:trPr>
          <w:jc w:val="center"/>
        </w:trPr>
        <w:tc>
          <w:tcPr>
            <w:tcW w:w="1531" w:type="dxa"/>
            <w:vAlign w:val="center"/>
          </w:tcPr>
          <w:p w14:paraId="39996634"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CF2B5A7"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162F9C91" w14:textId="77777777" w:rsidR="00AF095E" w:rsidRPr="00AF095E" w:rsidRDefault="00AF095E">
            <w:pPr>
              <w:rPr>
                <w:sz w:val="16"/>
                <w:szCs w:val="16"/>
              </w:rPr>
            </w:pPr>
            <w:r w:rsidRPr="00AF095E">
              <w:rPr>
                <w:sz w:val="16"/>
                <w:szCs w:val="16"/>
              </w:rPr>
              <w:t>География</w:t>
            </w:r>
          </w:p>
        </w:tc>
        <w:tc>
          <w:tcPr>
            <w:tcW w:w="680" w:type="dxa"/>
            <w:vAlign w:val="center"/>
          </w:tcPr>
          <w:p w14:paraId="074E092A" w14:textId="77777777" w:rsidR="00AF095E" w:rsidRPr="00AF095E" w:rsidRDefault="00AF095E">
            <w:pPr>
              <w:jc w:val="center"/>
              <w:rPr>
                <w:sz w:val="16"/>
                <w:szCs w:val="16"/>
              </w:rPr>
            </w:pPr>
            <w:r w:rsidRPr="00AF095E">
              <w:rPr>
                <w:sz w:val="16"/>
                <w:szCs w:val="16"/>
              </w:rPr>
              <w:t>0</w:t>
            </w:r>
          </w:p>
        </w:tc>
        <w:tc>
          <w:tcPr>
            <w:tcW w:w="762" w:type="dxa"/>
            <w:vAlign w:val="center"/>
          </w:tcPr>
          <w:p w14:paraId="57C245C1" w14:textId="77777777" w:rsidR="00AF095E" w:rsidRPr="00AF095E" w:rsidRDefault="00AF095E">
            <w:pPr>
              <w:jc w:val="center"/>
              <w:rPr>
                <w:sz w:val="16"/>
                <w:szCs w:val="16"/>
              </w:rPr>
            </w:pPr>
            <w:r w:rsidRPr="00AF095E">
              <w:rPr>
                <w:sz w:val="16"/>
                <w:szCs w:val="16"/>
              </w:rPr>
              <w:t>0.00%</w:t>
            </w:r>
          </w:p>
        </w:tc>
        <w:tc>
          <w:tcPr>
            <w:tcW w:w="708" w:type="dxa"/>
            <w:vAlign w:val="center"/>
          </w:tcPr>
          <w:p w14:paraId="52FAF17A" w14:textId="77777777" w:rsidR="00AF095E" w:rsidRPr="00AF095E" w:rsidRDefault="00AF095E">
            <w:pPr>
              <w:jc w:val="center"/>
              <w:rPr>
                <w:sz w:val="16"/>
                <w:szCs w:val="16"/>
              </w:rPr>
            </w:pPr>
            <w:r w:rsidRPr="00AF095E">
              <w:rPr>
                <w:sz w:val="16"/>
                <w:szCs w:val="16"/>
              </w:rPr>
              <w:t>3</w:t>
            </w:r>
          </w:p>
        </w:tc>
        <w:tc>
          <w:tcPr>
            <w:tcW w:w="993" w:type="dxa"/>
            <w:vAlign w:val="center"/>
          </w:tcPr>
          <w:p w14:paraId="000EB289" w14:textId="77777777" w:rsidR="00AF095E" w:rsidRPr="00AF095E" w:rsidRDefault="00AF095E">
            <w:pPr>
              <w:jc w:val="center"/>
              <w:rPr>
                <w:sz w:val="16"/>
                <w:szCs w:val="16"/>
              </w:rPr>
            </w:pPr>
            <w:r w:rsidRPr="00AF095E">
              <w:rPr>
                <w:sz w:val="16"/>
                <w:szCs w:val="16"/>
              </w:rPr>
              <w:t>5.45%</w:t>
            </w:r>
          </w:p>
        </w:tc>
      </w:tr>
      <w:tr w:rsidR="00AF095E" w14:paraId="637662C0" w14:textId="77777777" w:rsidTr="00046014">
        <w:trPr>
          <w:jc w:val="center"/>
        </w:trPr>
        <w:tc>
          <w:tcPr>
            <w:tcW w:w="1531" w:type="dxa"/>
            <w:vAlign w:val="center"/>
          </w:tcPr>
          <w:p w14:paraId="17A4F62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E83D62A"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12BBD23E" w14:textId="77777777" w:rsidR="00AF095E" w:rsidRPr="00AF095E" w:rsidRDefault="00AF095E">
            <w:pPr>
              <w:rPr>
                <w:sz w:val="16"/>
                <w:szCs w:val="16"/>
              </w:rPr>
            </w:pPr>
            <w:r w:rsidRPr="00AF095E">
              <w:rPr>
                <w:sz w:val="16"/>
                <w:szCs w:val="16"/>
              </w:rPr>
              <w:t>Биология</w:t>
            </w:r>
          </w:p>
        </w:tc>
        <w:tc>
          <w:tcPr>
            <w:tcW w:w="680" w:type="dxa"/>
            <w:vAlign w:val="center"/>
          </w:tcPr>
          <w:p w14:paraId="42C73F1B" w14:textId="77777777" w:rsidR="00AF095E" w:rsidRPr="00AF095E" w:rsidRDefault="00AF095E">
            <w:pPr>
              <w:jc w:val="center"/>
              <w:rPr>
                <w:sz w:val="16"/>
                <w:szCs w:val="16"/>
              </w:rPr>
            </w:pPr>
            <w:r w:rsidRPr="00AF095E">
              <w:rPr>
                <w:sz w:val="16"/>
                <w:szCs w:val="16"/>
              </w:rPr>
              <w:t>0</w:t>
            </w:r>
          </w:p>
        </w:tc>
        <w:tc>
          <w:tcPr>
            <w:tcW w:w="762" w:type="dxa"/>
            <w:vAlign w:val="center"/>
          </w:tcPr>
          <w:p w14:paraId="70CCB577" w14:textId="77777777" w:rsidR="00AF095E" w:rsidRPr="00AF095E" w:rsidRDefault="00AF095E">
            <w:pPr>
              <w:jc w:val="center"/>
              <w:rPr>
                <w:sz w:val="16"/>
                <w:szCs w:val="16"/>
              </w:rPr>
            </w:pPr>
            <w:r w:rsidRPr="00AF095E">
              <w:rPr>
                <w:sz w:val="16"/>
                <w:szCs w:val="16"/>
              </w:rPr>
              <w:t>0.00%</w:t>
            </w:r>
          </w:p>
        </w:tc>
        <w:tc>
          <w:tcPr>
            <w:tcW w:w="708" w:type="dxa"/>
            <w:vAlign w:val="center"/>
          </w:tcPr>
          <w:p w14:paraId="785A7B15" w14:textId="77777777" w:rsidR="00AF095E" w:rsidRPr="00AF095E" w:rsidRDefault="00AF095E">
            <w:pPr>
              <w:jc w:val="center"/>
              <w:rPr>
                <w:sz w:val="16"/>
                <w:szCs w:val="16"/>
              </w:rPr>
            </w:pPr>
            <w:r w:rsidRPr="00AF095E">
              <w:rPr>
                <w:sz w:val="16"/>
                <w:szCs w:val="16"/>
              </w:rPr>
              <w:t>4</w:t>
            </w:r>
          </w:p>
        </w:tc>
        <w:tc>
          <w:tcPr>
            <w:tcW w:w="993" w:type="dxa"/>
            <w:vAlign w:val="center"/>
          </w:tcPr>
          <w:p w14:paraId="4230C15A" w14:textId="77777777" w:rsidR="00AF095E" w:rsidRPr="00AF095E" w:rsidRDefault="00AF095E">
            <w:pPr>
              <w:jc w:val="center"/>
              <w:rPr>
                <w:sz w:val="16"/>
                <w:szCs w:val="16"/>
              </w:rPr>
            </w:pPr>
            <w:r w:rsidRPr="00AF095E">
              <w:rPr>
                <w:sz w:val="16"/>
                <w:szCs w:val="16"/>
              </w:rPr>
              <w:t>7.41%</w:t>
            </w:r>
          </w:p>
        </w:tc>
      </w:tr>
      <w:tr w:rsidR="00AF095E" w14:paraId="51DE2C14" w14:textId="77777777" w:rsidTr="00046014">
        <w:trPr>
          <w:jc w:val="center"/>
        </w:trPr>
        <w:tc>
          <w:tcPr>
            <w:tcW w:w="1531" w:type="dxa"/>
            <w:vAlign w:val="center"/>
          </w:tcPr>
          <w:p w14:paraId="4FB73D69" w14:textId="77777777" w:rsidR="00AF095E" w:rsidRPr="00AF095E" w:rsidRDefault="00AF095E">
            <w:pPr>
              <w:rPr>
                <w:sz w:val="16"/>
                <w:szCs w:val="16"/>
              </w:rPr>
            </w:pPr>
            <w:r w:rsidRPr="00AF095E">
              <w:rPr>
                <w:sz w:val="16"/>
                <w:szCs w:val="16"/>
              </w:rPr>
              <w:t>город Назрань</w:t>
            </w:r>
          </w:p>
        </w:tc>
        <w:tc>
          <w:tcPr>
            <w:tcW w:w="3685" w:type="dxa"/>
            <w:vAlign w:val="center"/>
          </w:tcPr>
          <w:p w14:paraId="43BBC0EF" w14:textId="77777777" w:rsidR="00AF095E" w:rsidRPr="00AF095E" w:rsidRDefault="00AF095E">
            <w:pPr>
              <w:rPr>
                <w:sz w:val="16"/>
                <w:szCs w:val="16"/>
              </w:rPr>
            </w:pPr>
            <w:r w:rsidRPr="00AF095E">
              <w:rPr>
                <w:sz w:val="16"/>
                <w:szCs w:val="16"/>
              </w:rPr>
              <w:t>ГБОУ "СОШ №6 г. Назрань"(edu066017)</w:t>
            </w:r>
          </w:p>
        </w:tc>
        <w:tc>
          <w:tcPr>
            <w:tcW w:w="1134" w:type="dxa"/>
            <w:vAlign w:val="center"/>
          </w:tcPr>
          <w:p w14:paraId="14E557DC" w14:textId="77777777" w:rsidR="00AF095E" w:rsidRPr="00AF095E" w:rsidRDefault="00AF095E">
            <w:pPr>
              <w:rPr>
                <w:sz w:val="16"/>
                <w:szCs w:val="16"/>
              </w:rPr>
            </w:pPr>
            <w:r w:rsidRPr="00AF095E">
              <w:rPr>
                <w:sz w:val="16"/>
                <w:szCs w:val="16"/>
              </w:rPr>
              <w:t>Биология</w:t>
            </w:r>
          </w:p>
        </w:tc>
        <w:tc>
          <w:tcPr>
            <w:tcW w:w="680" w:type="dxa"/>
            <w:vAlign w:val="center"/>
          </w:tcPr>
          <w:p w14:paraId="6580FBCB" w14:textId="77777777" w:rsidR="00AF095E" w:rsidRPr="00AF095E" w:rsidRDefault="00AF095E">
            <w:pPr>
              <w:jc w:val="center"/>
              <w:rPr>
                <w:sz w:val="16"/>
                <w:szCs w:val="16"/>
              </w:rPr>
            </w:pPr>
            <w:r w:rsidRPr="00AF095E">
              <w:rPr>
                <w:sz w:val="16"/>
                <w:szCs w:val="16"/>
              </w:rPr>
              <w:t>0</w:t>
            </w:r>
          </w:p>
        </w:tc>
        <w:tc>
          <w:tcPr>
            <w:tcW w:w="762" w:type="dxa"/>
            <w:vAlign w:val="center"/>
          </w:tcPr>
          <w:p w14:paraId="20487E07" w14:textId="77777777" w:rsidR="00AF095E" w:rsidRPr="00AF095E" w:rsidRDefault="00AF095E">
            <w:pPr>
              <w:jc w:val="center"/>
              <w:rPr>
                <w:sz w:val="16"/>
                <w:szCs w:val="16"/>
              </w:rPr>
            </w:pPr>
            <w:r w:rsidRPr="00AF095E">
              <w:rPr>
                <w:sz w:val="16"/>
                <w:szCs w:val="16"/>
              </w:rPr>
              <w:t>0.00%</w:t>
            </w:r>
          </w:p>
        </w:tc>
        <w:tc>
          <w:tcPr>
            <w:tcW w:w="708" w:type="dxa"/>
            <w:vAlign w:val="center"/>
          </w:tcPr>
          <w:p w14:paraId="18179FDF" w14:textId="77777777" w:rsidR="00AF095E" w:rsidRPr="00AF095E" w:rsidRDefault="00AF095E">
            <w:pPr>
              <w:jc w:val="center"/>
              <w:rPr>
                <w:sz w:val="16"/>
                <w:szCs w:val="16"/>
              </w:rPr>
            </w:pPr>
            <w:r w:rsidRPr="00AF095E">
              <w:rPr>
                <w:sz w:val="16"/>
                <w:szCs w:val="16"/>
              </w:rPr>
              <w:t>2</w:t>
            </w:r>
          </w:p>
        </w:tc>
        <w:tc>
          <w:tcPr>
            <w:tcW w:w="993" w:type="dxa"/>
            <w:vAlign w:val="center"/>
          </w:tcPr>
          <w:p w14:paraId="5D5CF2DF" w14:textId="77777777" w:rsidR="00AF095E" w:rsidRPr="00AF095E" w:rsidRDefault="00AF095E">
            <w:pPr>
              <w:jc w:val="center"/>
              <w:rPr>
                <w:sz w:val="16"/>
                <w:szCs w:val="16"/>
              </w:rPr>
            </w:pPr>
            <w:r w:rsidRPr="00AF095E">
              <w:rPr>
                <w:sz w:val="16"/>
                <w:szCs w:val="16"/>
              </w:rPr>
              <w:t>3.92%</w:t>
            </w:r>
          </w:p>
        </w:tc>
      </w:tr>
      <w:tr w:rsidR="00AF095E" w14:paraId="5DEC5A70" w14:textId="77777777" w:rsidTr="00046014">
        <w:trPr>
          <w:jc w:val="center"/>
        </w:trPr>
        <w:tc>
          <w:tcPr>
            <w:tcW w:w="1531" w:type="dxa"/>
            <w:vAlign w:val="center"/>
          </w:tcPr>
          <w:p w14:paraId="534DD7A7"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C56FA15" w14:textId="77777777" w:rsidR="00AF095E" w:rsidRPr="00AF095E" w:rsidRDefault="00AF095E">
            <w:pPr>
              <w:rPr>
                <w:sz w:val="16"/>
                <w:szCs w:val="16"/>
                <w:lang w:val="ru-RU"/>
              </w:rPr>
            </w:pPr>
            <w:r w:rsidRPr="00AF095E">
              <w:rPr>
                <w:sz w:val="16"/>
                <w:szCs w:val="16"/>
                <w:lang w:val="ru-RU"/>
              </w:rPr>
              <w:t>ГБОУ "Гимназия Назрановского района с.п.Али-Юрт "(</w:t>
            </w:r>
            <w:r w:rsidRPr="00AF095E">
              <w:rPr>
                <w:sz w:val="16"/>
                <w:szCs w:val="16"/>
              </w:rPr>
              <w:t>edu</w:t>
            </w:r>
            <w:r w:rsidRPr="00AF095E">
              <w:rPr>
                <w:sz w:val="16"/>
                <w:szCs w:val="16"/>
                <w:lang w:val="ru-RU"/>
              </w:rPr>
              <w:t>063063)</w:t>
            </w:r>
          </w:p>
        </w:tc>
        <w:tc>
          <w:tcPr>
            <w:tcW w:w="1134" w:type="dxa"/>
            <w:vAlign w:val="center"/>
          </w:tcPr>
          <w:p w14:paraId="5FC4DE5B" w14:textId="77777777" w:rsidR="00AF095E" w:rsidRPr="00AF095E" w:rsidRDefault="00AF095E">
            <w:pPr>
              <w:rPr>
                <w:sz w:val="16"/>
                <w:szCs w:val="16"/>
              </w:rPr>
            </w:pPr>
            <w:r w:rsidRPr="00AF095E">
              <w:rPr>
                <w:sz w:val="16"/>
                <w:szCs w:val="16"/>
              </w:rPr>
              <w:t>География</w:t>
            </w:r>
          </w:p>
        </w:tc>
        <w:tc>
          <w:tcPr>
            <w:tcW w:w="680" w:type="dxa"/>
            <w:vAlign w:val="center"/>
          </w:tcPr>
          <w:p w14:paraId="0DDCA129" w14:textId="77777777" w:rsidR="00AF095E" w:rsidRPr="00AF095E" w:rsidRDefault="00AF095E">
            <w:pPr>
              <w:jc w:val="center"/>
              <w:rPr>
                <w:sz w:val="16"/>
                <w:szCs w:val="16"/>
              </w:rPr>
            </w:pPr>
            <w:r w:rsidRPr="00AF095E">
              <w:rPr>
                <w:sz w:val="16"/>
                <w:szCs w:val="16"/>
              </w:rPr>
              <w:t>0</w:t>
            </w:r>
          </w:p>
        </w:tc>
        <w:tc>
          <w:tcPr>
            <w:tcW w:w="762" w:type="dxa"/>
            <w:vAlign w:val="center"/>
          </w:tcPr>
          <w:p w14:paraId="641F5FB5" w14:textId="77777777" w:rsidR="00AF095E" w:rsidRPr="00AF095E" w:rsidRDefault="00AF095E">
            <w:pPr>
              <w:jc w:val="center"/>
              <w:rPr>
                <w:sz w:val="16"/>
                <w:szCs w:val="16"/>
              </w:rPr>
            </w:pPr>
            <w:r w:rsidRPr="00AF095E">
              <w:rPr>
                <w:sz w:val="16"/>
                <w:szCs w:val="16"/>
              </w:rPr>
              <w:t>0.00%</w:t>
            </w:r>
          </w:p>
        </w:tc>
        <w:tc>
          <w:tcPr>
            <w:tcW w:w="708" w:type="dxa"/>
            <w:vAlign w:val="center"/>
          </w:tcPr>
          <w:p w14:paraId="22A79D57" w14:textId="77777777" w:rsidR="00AF095E" w:rsidRPr="00AF095E" w:rsidRDefault="00AF095E">
            <w:pPr>
              <w:jc w:val="center"/>
              <w:rPr>
                <w:sz w:val="16"/>
                <w:szCs w:val="16"/>
              </w:rPr>
            </w:pPr>
            <w:r w:rsidRPr="00AF095E">
              <w:rPr>
                <w:sz w:val="16"/>
                <w:szCs w:val="16"/>
              </w:rPr>
              <w:t>10</w:t>
            </w:r>
          </w:p>
        </w:tc>
        <w:tc>
          <w:tcPr>
            <w:tcW w:w="993" w:type="dxa"/>
            <w:vAlign w:val="center"/>
          </w:tcPr>
          <w:p w14:paraId="134BCC61" w14:textId="77777777" w:rsidR="00AF095E" w:rsidRPr="00AF095E" w:rsidRDefault="00AF095E">
            <w:pPr>
              <w:jc w:val="center"/>
              <w:rPr>
                <w:sz w:val="16"/>
                <w:szCs w:val="16"/>
              </w:rPr>
            </w:pPr>
            <w:r w:rsidRPr="00AF095E">
              <w:rPr>
                <w:sz w:val="16"/>
                <w:szCs w:val="16"/>
              </w:rPr>
              <w:t>20.00%</w:t>
            </w:r>
          </w:p>
        </w:tc>
      </w:tr>
      <w:tr w:rsidR="00AF095E" w14:paraId="300EACF8" w14:textId="77777777" w:rsidTr="00046014">
        <w:trPr>
          <w:jc w:val="center"/>
        </w:trPr>
        <w:tc>
          <w:tcPr>
            <w:tcW w:w="1531" w:type="dxa"/>
            <w:vAlign w:val="center"/>
          </w:tcPr>
          <w:p w14:paraId="4F56532D"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DC1D30B"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4FCA23D6" w14:textId="77777777" w:rsidR="00AF095E" w:rsidRPr="00AF095E" w:rsidRDefault="00AF095E">
            <w:pPr>
              <w:rPr>
                <w:sz w:val="16"/>
                <w:szCs w:val="16"/>
              </w:rPr>
            </w:pPr>
            <w:r w:rsidRPr="00AF095E">
              <w:rPr>
                <w:sz w:val="16"/>
                <w:szCs w:val="16"/>
              </w:rPr>
              <w:t>География</w:t>
            </w:r>
          </w:p>
        </w:tc>
        <w:tc>
          <w:tcPr>
            <w:tcW w:w="680" w:type="dxa"/>
            <w:vAlign w:val="center"/>
          </w:tcPr>
          <w:p w14:paraId="26E27D46" w14:textId="77777777" w:rsidR="00AF095E" w:rsidRPr="00AF095E" w:rsidRDefault="00AF095E">
            <w:pPr>
              <w:jc w:val="center"/>
              <w:rPr>
                <w:sz w:val="16"/>
                <w:szCs w:val="16"/>
              </w:rPr>
            </w:pPr>
            <w:r w:rsidRPr="00AF095E">
              <w:rPr>
                <w:sz w:val="16"/>
                <w:szCs w:val="16"/>
              </w:rPr>
              <w:t>0</w:t>
            </w:r>
          </w:p>
        </w:tc>
        <w:tc>
          <w:tcPr>
            <w:tcW w:w="762" w:type="dxa"/>
            <w:vAlign w:val="center"/>
          </w:tcPr>
          <w:p w14:paraId="59ECA5AB" w14:textId="77777777" w:rsidR="00AF095E" w:rsidRPr="00AF095E" w:rsidRDefault="00AF095E">
            <w:pPr>
              <w:jc w:val="center"/>
              <w:rPr>
                <w:sz w:val="16"/>
                <w:szCs w:val="16"/>
              </w:rPr>
            </w:pPr>
            <w:r w:rsidRPr="00AF095E">
              <w:rPr>
                <w:sz w:val="16"/>
                <w:szCs w:val="16"/>
              </w:rPr>
              <w:t>0.00%</w:t>
            </w:r>
          </w:p>
        </w:tc>
        <w:tc>
          <w:tcPr>
            <w:tcW w:w="708" w:type="dxa"/>
            <w:vAlign w:val="center"/>
          </w:tcPr>
          <w:p w14:paraId="669C76A6" w14:textId="77777777" w:rsidR="00AF095E" w:rsidRPr="00AF095E" w:rsidRDefault="00AF095E">
            <w:pPr>
              <w:jc w:val="center"/>
              <w:rPr>
                <w:sz w:val="16"/>
                <w:szCs w:val="16"/>
              </w:rPr>
            </w:pPr>
            <w:r w:rsidRPr="00AF095E">
              <w:rPr>
                <w:sz w:val="16"/>
                <w:szCs w:val="16"/>
              </w:rPr>
              <w:t>7</w:t>
            </w:r>
          </w:p>
        </w:tc>
        <w:tc>
          <w:tcPr>
            <w:tcW w:w="993" w:type="dxa"/>
            <w:vAlign w:val="center"/>
          </w:tcPr>
          <w:p w14:paraId="1B809CDE" w14:textId="77777777" w:rsidR="00AF095E" w:rsidRPr="00AF095E" w:rsidRDefault="00AF095E">
            <w:pPr>
              <w:jc w:val="center"/>
              <w:rPr>
                <w:sz w:val="16"/>
                <w:szCs w:val="16"/>
              </w:rPr>
            </w:pPr>
            <w:r w:rsidRPr="00AF095E">
              <w:rPr>
                <w:sz w:val="16"/>
                <w:szCs w:val="16"/>
              </w:rPr>
              <w:t>14.29%</w:t>
            </w:r>
          </w:p>
        </w:tc>
      </w:tr>
      <w:tr w:rsidR="00AF095E" w14:paraId="17EBE6A7" w14:textId="77777777" w:rsidTr="00046014">
        <w:trPr>
          <w:jc w:val="center"/>
        </w:trPr>
        <w:tc>
          <w:tcPr>
            <w:tcW w:w="1531" w:type="dxa"/>
            <w:vAlign w:val="center"/>
          </w:tcPr>
          <w:p w14:paraId="3E0E620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8D3D919" w14:textId="77777777" w:rsidR="00AF095E" w:rsidRPr="00AF095E" w:rsidRDefault="00AF095E">
            <w:pPr>
              <w:rPr>
                <w:sz w:val="16"/>
                <w:szCs w:val="16"/>
              </w:rPr>
            </w:pPr>
            <w:r w:rsidRPr="00AF095E">
              <w:rPr>
                <w:sz w:val="16"/>
                <w:szCs w:val="16"/>
              </w:rPr>
              <w:t>ГБОУ "СОШ № 4 с.п. Кантышево"(edu066031)</w:t>
            </w:r>
          </w:p>
        </w:tc>
        <w:tc>
          <w:tcPr>
            <w:tcW w:w="1134" w:type="dxa"/>
            <w:vAlign w:val="center"/>
          </w:tcPr>
          <w:p w14:paraId="023C6828" w14:textId="77777777" w:rsidR="00AF095E" w:rsidRPr="00AF095E" w:rsidRDefault="00AF095E">
            <w:pPr>
              <w:rPr>
                <w:sz w:val="16"/>
                <w:szCs w:val="16"/>
              </w:rPr>
            </w:pPr>
            <w:r w:rsidRPr="00AF095E">
              <w:rPr>
                <w:sz w:val="16"/>
                <w:szCs w:val="16"/>
              </w:rPr>
              <w:t>География</w:t>
            </w:r>
          </w:p>
        </w:tc>
        <w:tc>
          <w:tcPr>
            <w:tcW w:w="680" w:type="dxa"/>
            <w:vAlign w:val="center"/>
          </w:tcPr>
          <w:p w14:paraId="28543D98" w14:textId="77777777" w:rsidR="00AF095E" w:rsidRPr="00AF095E" w:rsidRDefault="00AF095E">
            <w:pPr>
              <w:jc w:val="center"/>
              <w:rPr>
                <w:sz w:val="16"/>
                <w:szCs w:val="16"/>
              </w:rPr>
            </w:pPr>
            <w:r w:rsidRPr="00AF095E">
              <w:rPr>
                <w:sz w:val="16"/>
                <w:szCs w:val="16"/>
              </w:rPr>
              <w:t>0</w:t>
            </w:r>
          </w:p>
        </w:tc>
        <w:tc>
          <w:tcPr>
            <w:tcW w:w="762" w:type="dxa"/>
            <w:vAlign w:val="center"/>
          </w:tcPr>
          <w:p w14:paraId="42CBB89A" w14:textId="77777777" w:rsidR="00AF095E" w:rsidRPr="00AF095E" w:rsidRDefault="00AF095E">
            <w:pPr>
              <w:jc w:val="center"/>
              <w:rPr>
                <w:sz w:val="16"/>
                <w:szCs w:val="16"/>
              </w:rPr>
            </w:pPr>
            <w:r w:rsidRPr="00AF095E">
              <w:rPr>
                <w:sz w:val="16"/>
                <w:szCs w:val="16"/>
              </w:rPr>
              <w:t>0.00%</w:t>
            </w:r>
          </w:p>
        </w:tc>
        <w:tc>
          <w:tcPr>
            <w:tcW w:w="708" w:type="dxa"/>
            <w:vAlign w:val="center"/>
          </w:tcPr>
          <w:p w14:paraId="1C75B142" w14:textId="77777777" w:rsidR="00AF095E" w:rsidRPr="00AF095E" w:rsidRDefault="00AF095E">
            <w:pPr>
              <w:jc w:val="center"/>
              <w:rPr>
                <w:sz w:val="16"/>
                <w:szCs w:val="16"/>
              </w:rPr>
            </w:pPr>
            <w:r w:rsidRPr="00AF095E">
              <w:rPr>
                <w:sz w:val="16"/>
                <w:szCs w:val="16"/>
              </w:rPr>
              <w:t>9</w:t>
            </w:r>
          </w:p>
        </w:tc>
        <w:tc>
          <w:tcPr>
            <w:tcW w:w="993" w:type="dxa"/>
            <w:vAlign w:val="center"/>
          </w:tcPr>
          <w:p w14:paraId="6A1DE520" w14:textId="77777777" w:rsidR="00AF095E" w:rsidRPr="00AF095E" w:rsidRDefault="00AF095E">
            <w:pPr>
              <w:jc w:val="center"/>
              <w:rPr>
                <w:sz w:val="16"/>
                <w:szCs w:val="16"/>
              </w:rPr>
            </w:pPr>
            <w:r w:rsidRPr="00AF095E">
              <w:rPr>
                <w:sz w:val="16"/>
                <w:szCs w:val="16"/>
              </w:rPr>
              <w:t>18.75%</w:t>
            </w:r>
          </w:p>
        </w:tc>
      </w:tr>
      <w:tr w:rsidR="00AF095E" w14:paraId="346E3B79" w14:textId="77777777" w:rsidTr="00046014">
        <w:trPr>
          <w:jc w:val="center"/>
        </w:trPr>
        <w:tc>
          <w:tcPr>
            <w:tcW w:w="1531" w:type="dxa"/>
            <w:vAlign w:val="center"/>
          </w:tcPr>
          <w:p w14:paraId="4FFC48F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C8823B1"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2DCE0FB9" w14:textId="77777777" w:rsidR="00AF095E" w:rsidRPr="00AF095E" w:rsidRDefault="00AF095E">
            <w:pPr>
              <w:rPr>
                <w:sz w:val="16"/>
                <w:szCs w:val="16"/>
              </w:rPr>
            </w:pPr>
            <w:r w:rsidRPr="00AF095E">
              <w:rPr>
                <w:sz w:val="16"/>
                <w:szCs w:val="16"/>
              </w:rPr>
              <w:t>Биология</w:t>
            </w:r>
          </w:p>
        </w:tc>
        <w:tc>
          <w:tcPr>
            <w:tcW w:w="680" w:type="dxa"/>
            <w:vAlign w:val="center"/>
          </w:tcPr>
          <w:p w14:paraId="465B58F7" w14:textId="77777777" w:rsidR="00AF095E" w:rsidRPr="00AF095E" w:rsidRDefault="00AF095E">
            <w:pPr>
              <w:jc w:val="center"/>
              <w:rPr>
                <w:sz w:val="16"/>
                <w:szCs w:val="16"/>
              </w:rPr>
            </w:pPr>
            <w:r w:rsidRPr="00AF095E">
              <w:rPr>
                <w:sz w:val="16"/>
                <w:szCs w:val="16"/>
              </w:rPr>
              <w:t>0</w:t>
            </w:r>
          </w:p>
        </w:tc>
        <w:tc>
          <w:tcPr>
            <w:tcW w:w="762" w:type="dxa"/>
            <w:vAlign w:val="center"/>
          </w:tcPr>
          <w:p w14:paraId="3970CB3B" w14:textId="77777777" w:rsidR="00AF095E" w:rsidRPr="00AF095E" w:rsidRDefault="00AF095E">
            <w:pPr>
              <w:jc w:val="center"/>
              <w:rPr>
                <w:sz w:val="16"/>
                <w:szCs w:val="16"/>
              </w:rPr>
            </w:pPr>
            <w:r w:rsidRPr="00AF095E">
              <w:rPr>
                <w:sz w:val="16"/>
                <w:szCs w:val="16"/>
              </w:rPr>
              <w:t>0.00%</w:t>
            </w:r>
          </w:p>
        </w:tc>
        <w:tc>
          <w:tcPr>
            <w:tcW w:w="708" w:type="dxa"/>
            <w:vAlign w:val="center"/>
          </w:tcPr>
          <w:p w14:paraId="3731658F" w14:textId="77777777" w:rsidR="00AF095E" w:rsidRPr="00AF095E" w:rsidRDefault="00AF095E">
            <w:pPr>
              <w:jc w:val="center"/>
              <w:rPr>
                <w:sz w:val="16"/>
                <w:szCs w:val="16"/>
              </w:rPr>
            </w:pPr>
            <w:r w:rsidRPr="00AF095E">
              <w:rPr>
                <w:sz w:val="16"/>
                <w:szCs w:val="16"/>
              </w:rPr>
              <w:t>6</w:t>
            </w:r>
          </w:p>
        </w:tc>
        <w:tc>
          <w:tcPr>
            <w:tcW w:w="993" w:type="dxa"/>
            <w:vAlign w:val="center"/>
          </w:tcPr>
          <w:p w14:paraId="7D11F197" w14:textId="77777777" w:rsidR="00AF095E" w:rsidRPr="00AF095E" w:rsidRDefault="00AF095E">
            <w:pPr>
              <w:jc w:val="center"/>
              <w:rPr>
                <w:sz w:val="16"/>
                <w:szCs w:val="16"/>
              </w:rPr>
            </w:pPr>
            <w:r w:rsidRPr="00AF095E">
              <w:rPr>
                <w:sz w:val="16"/>
                <w:szCs w:val="16"/>
              </w:rPr>
              <w:t>12.77%</w:t>
            </w:r>
          </w:p>
        </w:tc>
      </w:tr>
      <w:tr w:rsidR="00AF095E" w14:paraId="53927EB1" w14:textId="77777777" w:rsidTr="00046014">
        <w:trPr>
          <w:jc w:val="center"/>
        </w:trPr>
        <w:tc>
          <w:tcPr>
            <w:tcW w:w="1531" w:type="dxa"/>
            <w:vAlign w:val="center"/>
          </w:tcPr>
          <w:p w14:paraId="03EC5020"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BCA93D3"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4595C1F8" w14:textId="77777777" w:rsidR="00AF095E" w:rsidRPr="00AF095E" w:rsidRDefault="00AF095E">
            <w:pPr>
              <w:rPr>
                <w:sz w:val="16"/>
                <w:szCs w:val="16"/>
              </w:rPr>
            </w:pPr>
            <w:r w:rsidRPr="00AF095E">
              <w:rPr>
                <w:sz w:val="16"/>
                <w:szCs w:val="16"/>
              </w:rPr>
              <w:t>Биология</w:t>
            </w:r>
          </w:p>
        </w:tc>
        <w:tc>
          <w:tcPr>
            <w:tcW w:w="680" w:type="dxa"/>
            <w:vAlign w:val="center"/>
          </w:tcPr>
          <w:p w14:paraId="1B2413E3" w14:textId="77777777" w:rsidR="00AF095E" w:rsidRPr="00AF095E" w:rsidRDefault="00AF095E">
            <w:pPr>
              <w:jc w:val="center"/>
              <w:rPr>
                <w:sz w:val="16"/>
                <w:szCs w:val="16"/>
              </w:rPr>
            </w:pPr>
            <w:r w:rsidRPr="00AF095E">
              <w:rPr>
                <w:sz w:val="16"/>
                <w:szCs w:val="16"/>
              </w:rPr>
              <w:t>0</w:t>
            </w:r>
          </w:p>
        </w:tc>
        <w:tc>
          <w:tcPr>
            <w:tcW w:w="762" w:type="dxa"/>
            <w:vAlign w:val="center"/>
          </w:tcPr>
          <w:p w14:paraId="521B992C" w14:textId="77777777" w:rsidR="00AF095E" w:rsidRPr="00AF095E" w:rsidRDefault="00AF095E">
            <w:pPr>
              <w:jc w:val="center"/>
              <w:rPr>
                <w:sz w:val="16"/>
                <w:szCs w:val="16"/>
              </w:rPr>
            </w:pPr>
            <w:r w:rsidRPr="00AF095E">
              <w:rPr>
                <w:sz w:val="16"/>
                <w:szCs w:val="16"/>
              </w:rPr>
              <w:t>0.00%</w:t>
            </w:r>
          </w:p>
        </w:tc>
        <w:tc>
          <w:tcPr>
            <w:tcW w:w="708" w:type="dxa"/>
            <w:vAlign w:val="center"/>
          </w:tcPr>
          <w:p w14:paraId="07CFFF2F" w14:textId="77777777" w:rsidR="00AF095E" w:rsidRPr="00AF095E" w:rsidRDefault="00AF095E">
            <w:pPr>
              <w:jc w:val="center"/>
              <w:rPr>
                <w:sz w:val="16"/>
                <w:szCs w:val="16"/>
              </w:rPr>
            </w:pPr>
            <w:r w:rsidRPr="00AF095E">
              <w:rPr>
                <w:sz w:val="16"/>
                <w:szCs w:val="16"/>
              </w:rPr>
              <w:t>15</w:t>
            </w:r>
          </w:p>
        </w:tc>
        <w:tc>
          <w:tcPr>
            <w:tcW w:w="993" w:type="dxa"/>
            <w:vAlign w:val="center"/>
          </w:tcPr>
          <w:p w14:paraId="517D6B84" w14:textId="77777777" w:rsidR="00AF095E" w:rsidRPr="00AF095E" w:rsidRDefault="00AF095E">
            <w:pPr>
              <w:jc w:val="center"/>
              <w:rPr>
                <w:sz w:val="16"/>
                <w:szCs w:val="16"/>
              </w:rPr>
            </w:pPr>
            <w:r w:rsidRPr="00AF095E">
              <w:rPr>
                <w:sz w:val="16"/>
                <w:szCs w:val="16"/>
              </w:rPr>
              <w:t>31.91%</w:t>
            </w:r>
          </w:p>
        </w:tc>
      </w:tr>
      <w:tr w:rsidR="00AF095E" w14:paraId="4F54CC60" w14:textId="77777777" w:rsidTr="00046014">
        <w:trPr>
          <w:jc w:val="center"/>
        </w:trPr>
        <w:tc>
          <w:tcPr>
            <w:tcW w:w="1531" w:type="dxa"/>
            <w:vAlign w:val="center"/>
          </w:tcPr>
          <w:p w14:paraId="3613410A"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BB2F653"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3BA091E3" w14:textId="77777777" w:rsidR="00AF095E" w:rsidRPr="00AF095E" w:rsidRDefault="00AF095E">
            <w:pPr>
              <w:rPr>
                <w:sz w:val="16"/>
                <w:szCs w:val="16"/>
              </w:rPr>
            </w:pPr>
            <w:r w:rsidRPr="00AF095E">
              <w:rPr>
                <w:sz w:val="16"/>
                <w:szCs w:val="16"/>
              </w:rPr>
              <w:t>География</w:t>
            </w:r>
          </w:p>
        </w:tc>
        <w:tc>
          <w:tcPr>
            <w:tcW w:w="680" w:type="dxa"/>
            <w:vAlign w:val="center"/>
          </w:tcPr>
          <w:p w14:paraId="7C5CF38E" w14:textId="77777777" w:rsidR="00AF095E" w:rsidRPr="00AF095E" w:rsidRDefault="00AF095E">
            <w:pPr>
              <w:jc w:val="center"/>
              <w:rPr>
                <w:sz w:val="16"/>
                <w:szCs w:val="16"/>
              </w:rPr>
            </w:pPr>
            <w:r w:rsidRPr="00AF095E">
              <w:rPr>
                <w:sz w:val="16"/>
                <w:szCs w:val="16"/>
              </w:rPr>
              <w:t>0</w:t>
            </w:r>
          </w:p>
        </w:tc>
        <w:tc>
          <w:tcPr>
            <w:tcW w:w="762" w:type="dxa"/>
            <w:vAlign w:val="center"/>
          </w:tcPr>
          <w:p w14:paraId="14F887BF" w14:textId="77777777" w:rsidR="00AF095E" w:rsidRPr="00AF095E" w:rsidRDefault="00AF095E">
            <w:pPr>
              <w:jc w:val="center"/>
              <w:rPr>
                <w:sz w:val="16"/>
                <w:szCs w:val="16"/>
              </w:rPr>
            </w:pPr>
            <w:r w:rsidRPr="00AF095E">
              <w:rPr>
                <w:sz w:val="16"/>
                <w:szCs w:val="16"/>
              </w:rPr>
              <w:t>0.00%</w:t>
            </w:r>
          </w:p>
        </w:tc>
        <w:tc>
          <w:tcPr>
            <w:tcW w:w="708" w:type="dxa"/>
            <w:vAlign w:val="center"/>
          </w:tcPr>
          <w:p w14:paraId="1D7C794A" w14:textId="77777777" w:rsidR="00AF095E" w:rsidRPr="00AF095E" w:rsidRDefault="00AF095E">
            <w:pPr>
              <w:jc w:val="center"/>
              <w:rPr>
                <w:sz w:val="16"/>
                <w:szCs w:val="16"/>
              </w:rPr>
            </w:pPr>
            <w:r w:rsidRPr="00AF095E">
              <w:rPr>
                <w:sz w:val="16"/>
                <w:szCs w:val="16"/>
              </w:rPr>
              <w:t>12</w:t>
            </w:r>
          </w:p>
        </w:tc>
        <w:tc>
          <w:tcPr>
            <w:tcW w:w="993" w:type="dxa"/>
            <w:vAlign w:val="center"/>
          </w:tcPr>
          <w:p w14:paraId="4B45C9A0" w14:textId="77777777" w:rsidR="00AF095E" w:rsidRPr="00AF095E" w:rsidRDefault="00AF095E">
            <w:pPr>
              <w:jc w:val="center"/>
              <w:rPr>
                <w:sz w:val="16"/>
                <w:szCs w:val="16"/>
              </w:rPr>
            </w:pPr>
            <w:r w:rsidRPr="00AF095E">
              <w:rPr>
                <w:sz w:val="16"/>
                <w:szCs w:val="16"/>
              </w:rPr>
              <w:t>25.53%</w:t>
            </w:r>
          </w:p>
        </w:tc>
      </w:tr>
      <w:tr w:rsidR="00AF095E" w14:paraId="23EC49E5" w14:textId="77777777" w:rsidTr="00046014">
        <w:trPr>
          <w:jc w:val="center"/>
        </w:trPr>
        <w:tc>
          <w:tcPr>
            <w:tcW w:w="1531" w:type="dxa"/>
            <w:vAlign w:val="center"/>
          </w:tcPr>
          <w:p w14:paraId="0331632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8B4C42E"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69D6CE5C" w14:textId="77777777" w:rsidR="00AF095E" w:rsidRPr="00AF095E" w:rsidRDefault="00AF095E">
            <w:pPr>
              <w:rPr>
                <w:sz w:val="16"/>
                <w:szCs w:val="16"/>
              </w:rPr>
            </w:pPr>
            <w:r w:rsidRPr="00AF095E">
              <w:rPr>
                <w:sz w:val="16"/>
                <w:szCs w:val="16"/>
              </w:rPr>
              <w:t>Математика</w:t>
            </w:r>
          </w:p>
        </w:tc>
        <w:tc>
          <w:tcPr>
            <w:tcW w:w="680" w:type="dxa"/>
            <w:vAlign w:val="center"/>
          </w:tcPr>
          <w:p w14:paraId="4D76C5B0" w14:textId="77777777" w:rsidR="00AF095E" w:rsidRPr="00AF095E" w:rsidRDefault="00AF095E">
            <w:pPr>
              <w:jc w:val="center"/>
              <w:rPr>
                <w:sz w:val="16"/>
                <w:szCs w:val="16"/>
              </w:rPr>
            </w:pPr>
            <w:r w:rsidRPr="00AF095E">
              <w:rPr>
                <w:sz w:val="16"/>
                <w:szCs w:val="16"/>
              </w:rPr>
              <w:t>0</w:t>
            </w:r>
          </w:p>
        </w:tc>
        <w:tc>
          <w:tcPr>
            <w:tcW w:w="762" w:type="dxa"/>
            <w:vAlign w:val="center"/>
          </w:tcPr>
          <w:p w14:paraId="608ACAED" w14:textId="77777777" w:rsidR="00AF095E" w:rsidRPr="00AF095E" w:rsidRDefault="00AF095E">
            <w:pPr>
              <w:jc w:val="center"/>
              <w:rPr>
                <w:sz w:val="16"/>
                <w:szCs w:val="16"/>
              </w:rPr>
            </w:pPr>
            <w:r w:rsidRPr="00AF095E">
              <w:rPr>
                <w:sz w:val="16"/>
                <w:szCs w:val="16"/>
              </w:rPr>
              <w:t>0.00%</w:t>
            </w:r>
          </w:p>
        </w:tc>
        <w:tc>
          <w:tcPr>
            <w:tcW w:w="708" w:type="dxa"/>
            <w:vAlign w:val="center"/>
          </w:tcPr>
          <w:p w14:paraId="4797C5B5" w14:textId="77777777" w:rsidR="00AF095E" w:rsidRPr="00AF095E" w:rsidRDefault="00AF095E">
            <w:pPr>
              <w:jc w:val="center"/>
              <w:rPr>
                <w:sz w:val="16"/>
                <w:szCs w:val="16"/>
              </w:rPr>
            </w:pPr>
            <w:r w:rsidRPr="00AF095E">
              <w:rPr>
                <w:sz w:val="16"/>
                <w:szCs w:val="16"/>
              </w:rPr>
              <w:t>6</w:t>
            </w:r>
          </w:p>
        </w:tc>
        <w:tc>
          <w:tcPr>
            <w:tcW w:w="993" w:type="dxa"/>
            <w:vAlign w:val="center"/>
          </w:tcPr>
          <w:p w14:paraId="248881E7" w14:textId="77777777" w:rsidR="00AF095E" w:rsidRPr="00AF095E" w:rsidRDefault="00AF095E">
            <w:pPr>
              <w:jc w:val="center"/>
              <w:rPr>
                <w:sz w:val="16"/>
                <w:szCs w:val="16"/>
              </w:rPr>
            </w:pPr>
            <w:r w:rsidRPr="00AF095E">
              <w:rPr>
                <w:sz w:val="16"/>
                <w:szCs w:val="16"/>
              </w:rPr>
              <w:t>12.77%</w:t>
            </w:r>
          </w:p>
        </w:tc>
      </w:tr>
      <w:tr w:rsidR="00AF095E" w14:paraId="267A66AC" w14:textId="77777777" w:rsidTr="00046014">
        <w:trPr>
          <w:jc w:val="center"/>
        </w:trPr>
        <w:tc>
          <w:tcPr>
            <w:tcW w:w="1531" w:type="dxa"/>
            <w:vAlign w:val="center"/>
          </w:tcPr>
          <w:p w14:paraId="3ADB9AE7"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5D2590D"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41AF05FD" w14:textId="77777777" w:rsidR="00AF095E" w:rsidRPr="00AF095E" w:rsidRDefault="00AF095E">
            <w:pPr>
              <w:rPr>
                <w:sz w:val="16"/>
                <w:szCs w:val="16"/>
              </w:rPr>
            </w:pPr>
            <w:r w:rsidRPr="00AF095E">
              <w:rPr>
                <w:sz w:val="16"/>
                <w:szCs w:val="16"/>
              </w:rPr>
              <w:t>История</w:t>
            </w:r>
          </w:p>
        </w:tc>
        <w:tc>
          <w:tcPr>
            <w:tcW w:w="680" w:type="dxa"/>
            <w:vAlign w:val="center"/>
          </w:tcPr>
          <w:p w14:paraId="0954FF2D" w14:textId="77777777" w:rsidR="00AF095E" w:rsidRPr="00AF095E" w:rsidRDefault="00AF095E">
            <w:pPr>
              <w:jc w:val="center"/>
              <w:rPr>
                <w:sz w:val="16"/>
                <w:szCs w:val="16"/>
              </w:rPr>
            </w:pPr>
            <w:r w:rsidRPr="00AF095E">
              <w:rPr>
                <w:sz w:val="16"/>
                <w:szCs w:val="16"/>
              </w:rPr>
              <w:t>0</w:t>
            </w:r>
          </w:p>
        </w:tc>
        <w:tc>
          <w:tcPr>
            <w:tcW w:w="762" w:type="dxa"/>
            <w:vAlign w:val="center"/>
          </w:tcPr>
          <w:p w14:paraId="1CCE18DF" w14:textId="77777777" w:rsidR="00AF095E" w:rsidRPr="00AF095E" w:rsidRDefault="00AF095E">
            <w:pPr>
              <w:jc w:val="center"/>
              <w:rPr>
                <w:sz w:val="16"/>
                <w:szCs w:val="16"/>
              </w:rPr>
            </w:pPr>
            <w:r w:rsidRPr="00AF095E">
              <w:rPr>
                <w:sz w:val="16"/>
                <w:szCs w:val="16"/>
              </w:rPr>
              <w:t>0.00%</w:t>
            </w:r>
          </w:p>
        </w:tc>
        <w:tc>
          <w:tcPr>
            <w:tcW w:w="708" w:type="dxa"/>
            <w:vAlign w:val="center"/>
          </w:tcPr>
          <w:p w14:paraId="299CED58" w14:textId="77777777" w:rsidR="00AF095E" w:rsidRPr="00AF095E" w:rsidRDefault="00AF095E">
            <w:pPr>
              <w:jc w:val="center"/>
              <w:rPr>
                <w:sz w:val="16"/>
                <w:szCs w:val="16"/>
              </w:rPr>
            </w:pPr>
            <w:r w:rsidRPr="00AF095E">
              <w:rPr>
                <w:sz w:val="16"/>
                <w:szCs w:val="16"/>
              </w:rPr>
              <w:t>6</w:t>
            </w:r>
          </w:p>
        </w:tc>
        <w:tc>
          <w:tcPr>
            <w:tcW w:w="993" w:type="dxa"/>
            <w:vAlign w:val="center"/>
          </w:tcPr>
          <w:p w14:paraId="044A03A4" w14:textId="77777777" w:rsidR="00AF095E" w:rsidRPr="00AF095E" w:rsidRDefault="00AF095E">
            <w:pPr>
              <w:jc w:val="center"/>
              <w:rPr>
                <w:sz w:val="16"/>
                <w:szCs w:val="16"/>
              </w:rPr>
            </w:pPr>
            <w:r w:rsidRPr="00AF095E">
              <w:rPr>
                <w:sz w:val="16"/>
                <w:szCs w:val="16"/>
              </w:rPr>
              <w:t>13.04%</w:t>
            </w:r>
          </w:p>
        </w:tc>
      </w:tr>
      <w:tr w:rsidR="00AF095E" w14:paraId="6E8D6C2E" w14:textId="77777777" w:rsidTr="00046014">
        <w:trPr>
          <w:jc w:val="center"/>
        </w:trPr>
        <w:tc>
          <w:tcPr>
            <w:tcW w:w="1531" w:type="dxa"/>
            <w:vAlign w:val="center"/>
          </w:tcPr>
          <w:p w14:paraId="40C1A1E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F6C4D4A"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58DE0931" w14:textId="77777777" w:rsidR="00AF095E" w:rsidRPr="00AF095E" w:rsidRDefault="00AF095E">
            <w:pPr>
              <w:rPr>
                <w:sz w:val="16"/>
                <w:szCs w:val="16"/>
              </w:rPr>
            </w:pPr>
            <w:r w:rsidRPr="00AF095E">
              <w:rPr>
                <w:sz w:val="16"/>
                <w:szCs w:val="16"/>
              </w:rPr>
              <w:t>Математика</w:t>
            </w:r>
          </w:p>
        </w:tc>
        <w:tc>
          <w:tcPr>
            <w:tcW w:w="680" w:type="dxa"/>
            <w:vAlign w:val="center"/>
          </w:tcPr>
          <w:p w14:paraId="5B2B5E34" w14:textId="77777777" w:rsidR="00AF095E" w:rsidRPr="00AF095E" w:rsidRDefault="00AF095E">
            <w:pPr>
              <w:jc w:val="center"/>
              <w:rPr>
                <w:sz w:val="16"/>
                <w:szCs w:val="16"/>
              </w:rPr>
            </w:pPr>
            <w:r w:rsidRPr="00AF095E">
              <w:rPr>
                <w:sz w:val="16"/>
                <w:szCs w:val="16"/>
              </w:rPr>
              <w:t>0</w:t>
            </w:r>
          </w:p>
        </w:tc>
        <w:tc>
          <w:tcPr>
            <w:tcW w:w="762" w:type="dxa"/>
            <w:vAlign w:val="center"/>
          </w:tcPr>
          <w:p w14:paraId="29C9E961" w14:textId="77777777" w:rsidR="00AF095E" w:rsidRPr="00AF095E" w:rsidRDefault="00AF095E">
            <w:pPr>
              <w:jc w:val="center"/>
              <w:rPr>
                <w:sz w:val="16"/>
                <w:szCs w:val="16"/>
              </w:rPr>
            </w:pPr>
            <w:r w:rsidRPr="00AF095E">
              <w:rPr>
                <w:sz w:val="16"/>
                <w:szCs w:val="16"/>
              </w:rPr>
              <w:t>0.00%</w:t>
            </w:r>
          </w:p>
        </w:tc>
        <w:tc>
          <w:tcPr>
            <w:tcW w:w="708" w:type="dxa"/>
            <w:vAlign w:val="center"/>
          </w:tcPr>
          <w:p w14:paraId="420AE4B6" w14:textId="77777777" w:rsidR="00AF095E" w:rsidRPr="00AF095E" w:rsidRDefault="00AF095E">
            <w:pPr>
              <w:jc w:val="center"/>
              <w:rPr>
                <w:sz w:val="16"/>
                <w:szCs w:val="16"/>
              </w:rPr>
            </w:pPr>
            <w:r w:rsidRPr="00AF095E">
              <w:rPr>
                <w:sz w:val="16"/>
                <w:szCs w:val="16"/>
              </w:rPr>
              <w:t>4</w:t>
            </w:r>
          </w:p>
        </w:tc>
        <w:tc>
          <w:tcPr>
            <w:tcW w:w="993" w:type="dxa"/>
            <w:vAlign w:val="center"/>
          </w:tcPr>
          <w:p w14:paraId="36F4F5FB" w14:textId="77777777" w:rsidR="00AF095E" w:rsidRPr="00AF095E" w:rsidRDefault="00AF095E">
            <w:pPr>
              <w:jc w:val="center"/>
              <w:rPr>
                <w:sz w:val="16"/>
                <w:szCs w:val="16"/>
              </w:rPr>
            </w:pPr>
            <w:r w:rsidRPr="00AF095E">
              <w:rPr>
                <w:sz w:val="16"/>
                <w:szCs w:val="16"/>
              </w:rPr>
              <w:t>8.70%</w:t>
            </w:r>
          </w:p>
        </w:tc>
      </w:tr>
      <w:tr w:rsidR="00AF095E" w14:paraId="098F4C7F" w14:textId="77777777" w:rsidTr="00046014">
        <w:trPr>
          <w:jc w:val="center"/>
        </w:trPr>
        <w:tc>
          <w:tcPr>
            <w:tcW w:w="1531" w:type="dxa"/>
            <w:vAlign w:val="center"/>
          </w:tcPr>
          <w:p w14:paraId="427C2449"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F88DCDC" w14:textId="77777777" w:rsidR="00AF095E" w:rsidRPr="00AF095E" w:rsidRDefault="00AF095E">
            <w:pPr>
              <w:rPr>
                <w:sz w:val="16"/>
                <w:szCs w:val="16"/>
              </w:rPr>
            </w:pPr>
            <w:r w:rsidRPr="00AF095E">
              <w:rPr>
                <w:sz w:val="16"/>
                <w:szCs w:val="16"/>
              </w:rPr>
              <w:t>ГБОУ "СОШ №3 г.Назрань "(edu063030)</w:t>
            </w:r>
          </w:p>
        </w:tc>
        <w:tc>
          <w:tcPr>
            <w:tcW w:w="1134" w:type="dxa"/>
            <w:vAlign w:val="center"/>
          </w:tcPr>
          <w:p w14:paraId="308DC3AE"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56F2F58" w14:textId="77777777" w:rsidR="00AF095E" w:rsidRPr="00AF095E" w:rsidRDefault="00AF095E">
            <w:pPr>
              <w:jc w:val="center"/>
              <w:rPr>
                <w:sz w:val="16"/>
                <w:szCs w:val="16"/>
              </w:rPr>
            </w:pPr>
            <w:r w:rsidRPr="00AF095E">
              <w:rPr>
                <w:sz w:val="16"/>
                <w:szCs w:val="16"/>
              </w:rPr>
              <w:t>0</w:t>
            </w:r>
          </w:p>
        </w:tc>
        <w:tc>
          <w:tcPr>
            <w:tcW w:w="762" w:type="dxa"/>
            <w:vAlign w:val="center"/>
          </w:tcPr>
          <w:p w14:paraId="1578086E" w14:textId="77777777" w:rsidR="00AF095E" w:rsidRPr="00AF095E" w:rsidRDefault="00AF095E">
            <w:pPr>
              <w:jc w:val="center"/>
              <w:rPr>
                <w:sz w:val="16"/>
                <w:szCs w:val="16"/>
              </w:rPr>
            </w:pPr>
            <w:r w:rsidRPr="00AF095E">
              <w:rPr>
                <w:sz w:val="16"/>
                <w:szCs w:val="16"/>
              </w:rPr>
              <w:t>0.00%</w:t>
            </w:r>
          </w:p>
        </w:tc>
        <w:tc>
          <w:tcPr>
            <w:tcW w:w="708" w:type="dxa"/>
            <w:vAlign w:val="center"/>
          </w:tcPr>
          <w:p w14:paraId="38E8260C" w14:textId="77777777" w:rsidR="00AF095E" w:rsidRPr="00AF095E" w:rsidRDefault="00AF095E">
            <w:pPr>
              <w:jc w:val="center"/>
              <w:rPr>
                <w:sz w:val="16"/>
                <w:szCs w:val="16"/>
              </w:rPr>
            </w:pPr>
            <w:r w:rsidRPr="00AF095E">
              <w:rPr>
                <w:sz w:val="16"/>
                <w:szCs w:val="16"/>
              </w:rPr>
              <w:t>1</w:t>
            </w:r>
          </w:p>
        </w:tc>
        <w:tc>
          <w:tcPr>
            <w:tcW w:w="993" w:type="dxa"/>
            <w:vAlign w:val="center"/>
          </w:tcPr>
          <w:p w14:paraId="3D087C24" w14:textId="77777777" w:rsidR="00AF095E" w:rsidRPr="00AF095E" w:rsidRDefault="00AF095E">
            <w:pPr>
              <w:jc w:val="center"/>
              <w:rPr>
                <w:sz w:val="16"/>
                <w:szCs w:val="16"/>
              </w:rPr>
            </w:pPr>
            <w:r w:rsidRPr="00AF095E">
              <w:rPr>
                <w:sz w:val="16"/>
                <w:szCs w:val="16"/>
              </w:rPr>
              <w:t>2.22%</w:t>
            </w:r>
          </w:p>
        </w:tc>
      </w:tr>
      <w:tr w:rsidR="00AF095E" w14:paraId="076D30BB" w14:textId="77777777" w:rsidTr="00046014">
        <w:trPr>
          <w:jc w:val="center"/>
        </w:trPr>
        <w:tc>
          <w:tcPr>
            <w:tcW w:w="1531" w:type="dxa"/>
            <w:vAlign w:val="center"/>
          </w:tcPr>
          <w:p w14:paraId="5976485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9C18E17"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0174DE74" w14:textId="77777777" w:rsidR="00AF095E" w:rsidRPr="00AF095E" w:rsidRDefault="00AF095E">
            <w:pPr>
              <w:rPr>
                <w:sz w:val="16"/>
                <w:szCs w:val="16"/>
              </w:rPr>
            </w:pPr>
            <w:r w:rsidRPr="00AF095E">
              <w:rPr>
                <w:sz w:val="16"/>
                <w:szCs w:val="16"/>
              </w:rPr>
              <w:t>Математика</w:t>
            </w:r>
          </w:p>
        </w:tc>
        <w:tc>
          <w:tcPr>
            <w:tcW w:w="680" w:type="dxa"/>
            <w:vAlign w:val="center"/>
          </w:tcPr>
          <w:p w14:paraId="79266199" w14:textId="77777777" w:rsidR="00AF095E" w:rsidRPr="00AF095E" w:rsidRDefault="00AF095E">
            <w:pPr>
              <w:jc w:val="center"/>
              <w:rPr>
                <w:sz w:val="16"/>
                <w:szCs w:val="16"/>
              </w:rPr>
            </w:pPr>
            <w:r w:rsidRPr="00AF095E">
              <w:rPr>
                <w:sz w:val="16"/>
                <w:szCs w:val="16"/>
              </w:rPr>
              <w:t>0</w:t>
            </w:r>
          </w:p>
        </w:tc>
        <w:tc>
          <w:tcPr>
            <w:tcW w:w="762" w:type="dxa"/>
            <w:vAlign w:val="center"/>
          </w:tcPr>
          <w:p w14:paraId="507B180D" w14:textId="77777777" w:rsidR="00AF095E" w:rsidRPr="00AF095E" w:rsidRDefault="00AF095E">
            <w:pPr>
              <w:jc w:val="center"/>
              <w:rPr>
                <w:sz w:val="16"/>
                <w:szCs w:val="16"/>
              </w:rPr>
            </w:pPr>
            <w:r w:rsidRPr="00AF095E">
              <w:rPr>
                <w:sz w:val="16"/>
                <w:szCs w:val="16"/>
              </w:rPr>
              <w:t>0.00%</w:t>
            </w:r>
          </w:p>
        </w:tc>
        <w:tc>
          <w:tcPr>
            <w:tcW w:w="708" w:type="dxa"/>
            <w:vAlign w:val="center"/>
          </w:tcPr>
          <w:p w14:paraId="1D56931A" w14:textId="77777777" w:rsidR="00AF095E" w:rsidRPr="00AF095E" w:rsidRDefault="00AF095E">
            <w:pPr>
              <w:jc w:val="center"/>
              <w:rPr>
                <w:sz w:val="16"/>
                <w:szCs w:val="16"/>
              </w:rPr>
            </w:pPr>
            <w:r w:rsidRPr="00AF095E">
              <w:rPr>
                <w:sz w:val="16"/>
                <w:szCs w:val="16"/>
              </w:rPr>
              <w:t>1</w:t>
            </w:r>
          </w:p>
        </w:tc>
        <w:tc>
          <w:tcPr>
            <w:tcW w:w="993" w:type="dxa"/>
            <w:vAlign w:val="center"/>
          </w:tcPr>
          <w:p w14:paraId="1D5600E6" w14:textId="77777777" w:rsidR="00AF095E" w:rsidRPr="00AF095E" w:rsidRDefault="00AF095E">
            <w:pPr>
              <w:jc w:val="center"/>
              <w:rPr>
                <w:sz w:val="16"/>
                <w:szCs w:val="16"/>
              </w:rPr>
            </w:pPr>
            <w:r w:rsidRPr="00AF095E">
              <w:rPr>
                <w:sz w:val="16"/>
                <w:szCs w:val="16"/>
              </w:rPr>
              <w:t>2.22%</w:t>
            </w:r>
          </w:p>
        </w:tc>
      </w:tr>
      <w:tr w:rsidR="00AF095E" w14:paraId="7F3407FD" w14:textId="77777777" w:rsidTr="00046014">
        <w:trPr>
          <w:jc w:val="center"/>
        </w:trPr>
        <w:tc>
          <w:tcPr>
            <w:tcW w:w="1531" w:type="dxa"/>
            <w:vAlign w:val="center"/>
          </w:tcPr>
          <w:p w14:paraId="02F319C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32FADD8"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172D222C" w14:textId="77777777" w:rsidR="00AF095E" w:rsidRPr="00AF095E" w:rsidRDefault="00AF095E">
            <w:pPr>
              <w:rPr>
                <w:sz w:val="16"/>
                <w:szCs w:val="16"/>
              </w:rPr>
            </w:pPr>
            <w:r w:rsidRPr="00AF095E">
              <w:rPr>
                <w:sz w:val="16"/>
                <w:szCs w:val="16"/>
              </w:rPr>
              <w:t>Математика</w:t>
            </w:r>
          </w:p>
        </w:tc>
        <w:tc>
          <w:tcPr>
            <w:tcW w:w="680" w:type="dxa"/>
            <w:vAlign w:val="center"/>
          </w:tcPr>
          <w:p w14:paraId="32450099" w14:textId="77777777" w:rsidR="00AF095E" w:rsidRPr="00AF095E" w:rsidRDefault="00AF095E">
            <w:pPr>
              <w:jc w:val="center"/>
              <w:rPr>
                <w:sz w:val="16"/>
                <w:szCs w:val="16"/>
              </w:rPr>
            </w:pPr>
            <w:r w:rsidRPr="00AF095E">
              <w:rPr>
                <w:sz w:val="16"/>
                <w:szCs w:val="16"/>
              </w:rPr>
              <w:t>0</w:t>
            </w:r>
          </w:p>
        </w:tc>
        <w:tc>
          <w:tcPr>
            <w:tcW w:w="762" w:type="dxa"/>
            <w:vAlign w:val="center"/>
          </w:tcPr>
          <w:p w14:paraId="1C34C434" w14:textId="77777777" w:rsidR="00AF095E" w:rsidRPr="00AF095E" w:rsidRDefault="00AF095E">
            <w:pPr>
              <w:jc w:val="center"/>
              <w:rPr>
                <w:sz w:val="16"/>
                <w:szCs w:val="16"/>
              </w:rPr>
            </w:pPr>
            <w:r w:rsidRPr="00AF095E">
              <w:rPr>
                <w:sz w:val="16"/>
                <w:szCs w:val="16"/>
              </w:rPr>
              <w:t>0.00%</w:t>
            </w:r>
          </w:p>
        </w:tc>
        <w:tc>
          <w:tcPr>
            <w:tcW w:w="708" w:type="dxa"/>
            <w:vAlign w:val="center"/>
          </w:tcPr>
          <w:p w14:paraId="2F57B178" w14:textId="77777777" w:rsidR="00AF095E" w:rsidRPr="00AF095E" w:rsidRDefault="00AF095E">
            <w:pPr>
              <w:jc w:val="center"/>
              <w:rPr>
                <w:sz w:val="16"/>
                <w:szCs w:val="16"/>
              </w:rPr>
            </w:pPr>
            <w:r w:rsidRPr="00AF095E">
              <w:rPr>
                <w:sz w:val="16"/>
                <w:szCs w:val="16"/>
              </w:rPr>
              <w:t>11</w:t>
            </w:r>
          </w:p>
        </w:tc>
        <w:tc>
          <w:tcPr>
            <w:tcW w:w="993" w:type="dxa"/>
            <w:vAlign w:val="center"/>
          </w:tcPr>
          <w:p w14:paraId="5240135F" w14:textId="77777777" w:rsidR="00AF095E" w:rsidRPr="00AF095E" w:rsidRDefault="00AF095E">
            <w:pPr>
              <w:jc w:val="center"/>
              <w:rPr>
                <w:sz w:val="16"/>
                <w:szCs w:val="16"/>
              </w:rPr>
            </w:pPr>
            <w:r w:rsidRPr="00AF095E">
              <w:rPr>
                <w:sz w:val="16"/>
                <w:szCs w:val="16"/>
              </w:rPr>
              <w:t>24.44%</w:t>
            </w:r>
          </w:p>
        </w:tc>
      </w:tr>
      <w:tr w:rsidR="00AF095E" w14:paraId="7D3DA4DE" w14:textId="77777777" w:rsidTr="00046014">
        <w:trPr>
          <w:jc w:val="center"/>
        </w:trPr>
        <w:tc>
          <w:tcPr>
            <w:tcW w:w="1531" w:type="dxa"/>
            <w:vAlign w:val="center"/>
          </w:tcPr>
          <w:p w14:paraId="0A236502"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AE6A704"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4DA1FB26" w14:textId="77777777" w:rsidR="00AF095E" w:rsidRPr="00AF095E" w:rsidRDefault="00AF095E">
            <w:pPr>
              <w:rPr>
                <w:sz w:val="16"/>
                <w:szCs w:val="16"/>
              </w:rPr>
            </w:pPr>
            <w:r w:rsidRPr="00AF095E">
              <w:rPr>
                <w:sz w:val="16"/>
                <w:szCs w:val="16"/>
              </w:rPr>
              <w:t>Русский язык</w:t>
            </w:r>
          </w:p>
        </w:tc>
        <w:tc>
          <w:tcPr>
            <w:tcW w:w="680" w:type="dxa"/>
            <w:vAlign w:val="center"/>
          </w:tcPr>
          <w:p w14:paraId="0470B60B" w14:textId="77777777" w:rsidR="00AF095E" w:rsidRPr="00AF095E" w:rsidRDefault="00AF095E">
            <w:pPr>
              <w:jc w:val="center"/>
              <w:rPr>
                <w:sz w:val="16"/>
                <w:szCs w:val="16"/>
              </w:rPr>
            </w:pPr>
            <w:r w:rsidRPr="00AF095E">
              <w:rPr>
                <w:sz w:val="16"/>
                <w:szCs w:val="16"/>
              </w:rPr>
              <w:t>0</w:t>
            </w:r>
          </w:p>
        </w:tc>
        <w:tc>
          <w:tcPr>
            <w:tcW w:w="762" w:type="dxa"/>
            <w:vAlign w:val="center"/>
          </w:tcPr>
          <w:p w14:paraId="73047BF7" w14:textId="77777777" w:rsidR="00AF095E" w:rsidRPr="00AF095E" w:rsidRDefault="00AF095E">
            <w:pPr>
              <w:jc w:val="center"/>
              <w:rPr>
                <w:sz w:val="16"/>
                <w:szCs w:val="16"/>
              </w:rPr>
            </w:pPr>
            <w:r w:rsidRPr="00AF095E">
              <w:rPr>
                <w:sz w:val="16"/>
                <w:szCs w:val="16"/>
              </w:rPr>
              <w:t>0.00%</w:t>
            </w:r>
          </w:p>
        </w:tc>
        <w:tc>
          <w:tcPr>
            <w:tcW w:w="708" w:type="dxa"/>
            <w:vAlign w:val="center"/>
          </w:tcPr>
          <w:p w14:paraId="0E14A6DF" w14:textId="77777777" w:rsidR="00AF095E" w:rsidRPr="00AF095E" w:rsidRDefault="00AF095E">
            <w:pPr>
              <w:jc w:val="center"/>
              <w:rPr>
                <w:sz w:val="16"/>
                <w:szCs w:val="16"/>
              </w:rPr>
            </w:pPr>
            <w:r w:rsidRPr="00AF095E">
              <w:rPr>
                <w:sz w:val="16"/>
                <w:szCs w:val="16"/>
              </w:rPr>
              <w:t>11</w:t>
            </w:r>
          </w:p>
        </w:tc>
        <w:tc>
          <w:tcPr>
            <w:tcW w:w="993" w:type="dxa"/>
            <w:vAlign w:val="center"/>
          </w:tcPr>
          <w:p w14:paraId="49528178" w14:textId="77777777" w:rsidR="00AF095E" w:rsidRPr="00AF095E" w:rsidRDefault="00AF095E">
            <w:pPr>
              <w:jc w:val="center"/>
              <w:rPr>
                <w:sz w:val="16"/>
                <w:szCs w:val="16"/>
              </w:rPr>
            </w:pPr>
            <w:r w:rsidRPr="00AF095E">
              <w:rPr>
                <w:sz w:val="16"/>
                <w:szCs w:val="16"/>
              </w:rPr>
              <w:t>24.44%</w:t>
            </w:r>
          </w:p>
        </w:tc>
      </w:tr>
      <w:tr w:rsidR="00AF095E" w14:paraId="237E4F1F" w14:textId="77777777" w:rsidTr="00046014">
        <w:trPr>
          <w:jc w:val="center"/>
        </w:trPr>
        <w:tc>
          <w:tcPr>
            <w:tcW w:w="1531" w:type="dxa"/>
            <w:vAlign w:val="center"/>
          </w:tcPr>
          <w:p w14:paraId="40EAD56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C09BAE5"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6C539AF0" w14:textId="77777777" w:rsidR="00AF095E" w:rsidRPr="00AF095E" w:rsidRDefault="00AF095E">
            <w:pPr>
              <w:rPr>
                <w:sz w:val="16"/>
                <w:szCs w:val="16"/>
              </w:rPr>
            </w:pPr>
            <w:r w:rsidRPr="00AF095E">
              <w:rPr>
                <w:sz w:val="16"/>
                <w:szCs w:val="16"/>
              </w:rPr>
              <w:t>Русский язык</w:t>
            </w:r>
          </w:p>
        </w:tc>
        <w:tc>
          <w:tcPr>
            <w:tcW w:w="680" w:type="dxa"/>
            <w:vAlign w:val="center"/>
          </w:tcPr>
          <w:p w14:paraId="67F4ABFA" w14:textId="77777777" w:rsidR="00AF095E" w:rsidRPr="00AF095E" w:rsidRDefault="00AF095E">
            <w:pPr>
              <w:jc w:val="center"/>
              <w:rPr>
                <w:sz w:val="16"/>
                <w:szCs w:val="16"/>
              </w:rPr>
            </w:pPr>
            <w:r w:rsidRPr="00AF095E">
              <w:rPr>
                <w:sz w:val="16"/>
                <w:szCs w:val="16"/>
              </w:rPr>
              <w:t>0</w:t>
            </w:r>
          </w:p>
        </w:tc>
        <w:tc>
          <w:tcPr>
            <w:tcW w:w="762" w:type="dxa"/>
            <w:vAlign w:val="center"/>
          </w:tcPr>
          <w:p w14:paraId="3076805F" w14:textId="77777777" w:rsidR="00AF095E" w:rsidRPr="00AF095E" w:rsidRDefault="00AF095E">
            <w:pPr>
              <w:jc w:val="center"/>
              <w:rPr>
                <w:sz w:val="16"/>
                <w:szCs w:val="16"/>
              </w:rPr>
            </w:pPr>
            <w:r w:rsidRPr="00AF095E">
              <w:rPr>
                <w:sz w:val="16"/>
                <w:szCs w:val="16"/>
              </w:rPr>
              <w:t>0.00%</w:t>
            </w:r>
          </w:p>
        </w:tc>
        <w:tc>
          <w:tcPr>
            <w:tcW w:w="708" w:type="dxa"/>
            <w:vAlign w:val="center"/>
          </w:tcPr>
          <w:p w14:paraId="4D277B3A" w14:textId="77777777" w:rsidR="00AF095E" w:rsidRPr="00AF095E" w:rsidRDefault="00AF095E">
            <w:pPr>
              <w:jc w:val="center"/>
              <w:rPr>
                <w:sz w:val="16"/>
                <w:szCs w:val="16"/>
              </w:rPr>
            </w:pPr>
            <w:r w:rsidRPr="00AF095E">
              <w:rPr>
                <w:sz w:val="16"/>
                <w:szCs w:val="16"/>
              </w:rPr>
              <w:t>4</w:t>
            </w:r>
          </w:p>
        </w:tc>
        <w:tc>
          <w:tcPr>
            <w:tcW w:w="993" w:type="dxa"/>
            <w:vAlign w:val="center"/>
          </w:tcPr>
          <w:p w14:paraId="7EAF3B2E" w14:textId="77777777" w:rsidR="00AF095E" w:rsidRPr="00AF095E" w:rsidRDefault="00AF095E">
            <w:pPr>
              <w:jc w:val="center"/>
              <w:rPr>
                <w:sz w:val="16"/>
                <w:szCs w:val="16"/>
              </w:rPr>
            </w:pPr>
            <w:r w:rsidRPr="00AF095E">
              <w:rPr>
                <w:sz w:val="16"/>
                <w:szCs w:val="16"/>
              </w:rPr>
              <w:t>8.89%</w:t>
            </w:r>
          </w:p>
        </w:tc>
      </w:tr>
      <w:tr w:rsidR="00AF095E" w14:paraId="4A98054E" w14:textId="77777777" w:rsidTr="00046014">
        <w:trPr>
          <w:jc w:val="center"/>
        </w:trPr>
        <w:tc>
          <w:tcPr>
            <w:tcW w:w="1531" w:type="dxa"/>
            <w:vAlign w:val="center"/>
          </w:tcPr>
          <w:p w14:paraId="3FAE120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3F69879"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76440C15" w14:textId="77777777" w:rsidR="00AF095E" w:rsidRPr="00AF095E" w:rsidRDefault="00AF095E">
            <w:pPr>
              <w:rPr>
                <w:sz w:val="16"/>
                <w:szCs w:val="16"/>
              </w:rPr>
            </w:pPr>
            <w:r w:rsidRPr="00AF095E">
              <w:rPr>
                <w:sz w:val="16"/>
                <w:szCs w:val="16"/>
              </w:rPr>
              <w:t>Русский язык</w:t>
            </w:r>
          </w:p>
        </w:tc>
        <w:tc>
          <w:tcPr>
            <w:tcW w:w="680" w:type="dxa"/>
            <w:vAlign w:val="center"/>
          </w:tcPr>
          <w:p w14:paraId="5F0B99FE" w14:textId="77777777" w:rsidR="00AF095E" w:rsidRPr="00AF095E" w:rsidRDefault="00AF095E">
            <w:pPr>
              <w:jc w:val="center"/>
              <w:rPr>
                <w:sz w:val="16"/>
                <w:szCs w:val="16"/>
              </w:rPr>
            </w:pPr>
            <w:r w:rsidRPr="00AF095E">
              <w:rPr>
                <w:sz w:val="16"/>
                <w:szCs w:val="16"/>
              </w:rPr>
              <w:t>0</w:t>
            </w:r>
          </w:p>
        </w:tc>
        <w:tc>
          <w:tcPr>
            <w:tcW w:w="762" w:type="dxa"/>
            <w:vAlign w:val="center"/>
          </w:tcPr>
          <w:p w14:paraId="5B1F931E" w14:textId="77777777" w:rsidR="00AF095E" w:rsidRPr="00AF095E" w:rsidRDefault="00AF095E">
            <w:pPr>
              <w:jc w:val="center"/>
              <w:rPr>
                <w:sz w:val="16"/>
                <w:szCs w:val="16"/>
              </w:rPr>
            </w:pPr>
            <w:r w:rsidRPr="00AF095E">
              <w:rPr>
                <w:sz w:val="16"/>
                <w:szCs w:val="16"/>
              </w:rPr>
              <w:t>0.00%</w:t>
            </w:r>
          </w:p>
        </w:tc>
        <w:tc>
          <w:tcPr>
            <w:tcW w:w="708" w:type="dxa"/>
            <w:vAlign w:val="center"/>
          </w:tcPr>
          <w:p w14:paraId="655BCAAD" w14:textId="77777777" w:rsidR="00AF095E" w:rsidRPr="00AF095E" w:rsidRDefault="00AF095E">
            <w:pPr>
              <w:jc w:val="center"/>
              <w:rPr>
                <w:sz w:val="16"/>
                <w:szCs w:val="16"/>
              </w:rPr>
            </w:pPr>
            <w:r w:rsidRPr="00AF095E">
              <w:rPr>
                <w:sz w:val="16"/>
                <w:szCs w:val="16"/>
              </w:rPr>
              <w:t>7</w:t>
            </w:r>
          </w:p>
        </w:tc>
        <w:tc>
          <w:tcPr>
            <w:tcW w:w="993" w:type="dxa"/>
            <w:vAlign w:val="center"/>
          </w:tcPr>
          <w:p w14:paraId="0D7B3474" w14:textId="77777777" w:rsidR="00AF095E" w:rsidRPr="00AF095E" w:rsidRDefault="00AF095E">
            <w:pPr>
              <w:jc w:val="center"/>
              <w:rPr>
                <w:sz w:val="16"/>
                <w:szCs w:val="16"/>
              </w:rPr>
            </w:pPr>
            <w:r w:rsidRPr="00AF095E">
              <w:rPr>
                <w:sz w:val="16"/>
                <w:szCs w:val="16"/>
              </w:rPr>
              <w:t>15.56%</w:t>
            </w:r>
          </w:p>
        </w:tc>
      </w:tr>
      <w:tr w:rsidR="00AF095E" w14:paraId="3D0A0AE1" w14:textId="77777777" w:rsidTr="00046014">
        <w:trPr>
          <w:jc w:val="center"/>
        </w:trPr>
        <w:tc>
          <w:tcPr>
            <w:tcW w:w="1531" w:type="dxa"/>
            <w:vAlign w:val="center"/>
          </w:tcPr>
          <w:p w14:paraId="45105FE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03BB6E0"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2DE36B52" w14:textId="77777777" w:rsidR="00AF095E" w:rsidRPr="00AF095E" w:rsidRDefault="00AF095E">
            <w:pPr>
              <w:rPr>
                <w:sz w:val="16"/>
                <w:szCs w:val="16"/>
              </w:rPr>
            </w:pPr>
            <w:r w:rsidRPr="00AF095E">
              <w:rPr>
                <w:sz w:val="16"/>
                <w:szCs w:val="16"/>
              </w:rPr>
              <w:t>География</w:t>
            </w:r>
          </w:p>
        </w:tc>
        <w:tc>
          <w:tcPr>
            <w:tcW w:w="680" w:type="dxa"/>
            <w:vAlign w:val="center"/>
          </w:tcPr>
          <w:p w14:paraId="6D12D9AE" w14:textId="77777777" w:rsidR="00AF095E" w:rsidRPr="00AF095E" w:rsidRDefault="00AF095E">
            <w:pPr>
              <w:jc w:val="center"/>
              <w:rPr>
                <w:sz w:val="16"/>
                <w:szCs w:val="16"/>
              </w:rPr>
            </w:pPr>
            <w:r w:rsidRPr="00AF095E">
              <w:rPr>
                <w:sz w:val="16"/>
                <w:szCs w:val="16"/>
              </w:rPr>
              <w:t>0</w:t>
            </w:r>
          </w:p>
        </w:tc>
        <w:tc>
          <w:tcPr>
            <w:tcW w:w="762" w:type="dxa"/>
            <w:vAlign w:val="center"/>
          </w:tcPr>
          <w:p w14:paraId="0735E0C6" w14:textId="77777777" w:rsidR="00AF095E" w:rsidRPr="00AF095E" w:rsidRDefault="00AF095E">
            <w:pPr>
              <w:jc w:val="center"/>
              <w:rPr>
                <w:sz w:val="16"/>
                <w:szCs w:val="16"/>
              </w:rPr>
            </w:pPr>
            <w:r w:rsidRPr="00AF095E">
              <w:rPr>
                <w:sz w:val="16"/>
                <w:szCs w:val="16"/>
              </w:rPr>
              <w:t>0.00%</w:t>
            </w:r>
          </w:p>
        </w:tc>
        <w:tc>
          <w:tcPr>
            <w:tcW w:w="708" w:type="dxa"/>
            <w:vAlign w:val="center"/>
          </w:tcPr>
          <w:p w14:paraId="38FCC972" w14:textId="77777777" w:rsidR="00AF095E" w:rsidRPr="00AF095E" w:rsidRDefault="00AF095E">
            <w:pPr>
              <w:jc w:val="center"/>
              <w:rPr>
                <w:sz w:val="16"/>
                <w:szCs w:val="16"/>
              </w:rPr>
            </w:pPr>
            <w:r w:rsidRPr="00AF095E">
              <w:rPr>
                <w:sz w:val="16"/>
                <w:szCs w:val="16"/>
              </w:rPr>
              <w:t>8</w:t>
            </w:r>
          </w:p>
        </w:tc>
        <w:tc>
          <w:tcPr>
            <w:tcW w:w="993" w:type="dxa"/>
            <w:vAlign w:val="center"/>
          </w:tcPr>
          <w:p w14:paraId="54C8F91F" w14:textId="77777777" w:rsidR="00AF095E" w:rsidRPr="00AF095E" w:rsidRDefault="00AF095E">
            <w:pPr>
              <w:jc w:val="center"/>
              <w:rPr>
                <w:sz w:val="16"/>
                <w:szCs w:val="16"/>
              </w:rPr>
            </w:pPr>
            <w:r w:rsidRPr="00AF095E">
              <w:rPr>
                <w:sz w:val="16"/>
                <w:szCs w:val="16"/>
              </w:rPr>
              <w:t>18.18%</w:t>
            </w:r>
          </w:p>
        </w:tc>
      </w:tr>
      <w:tr w:rsidR="00AF095E" w14:paraId="548AC5E5" w14:textId="77777777" w:rsidTr="00046014">
        <w:trPr>
          <w:jc w:val="center"/>
        </w:trPr>
        <w:tc>
          <w:tcPr>
            <w:tcW w:w="1531" w:type="dxa"/>
            <w:vAlign w:val="center"/>
          </w:tcPr>
          <w:p w14:paraId="455033CD"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0E0260D"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22208DC0" w14:textId="77777777" w:rsidR="00AF095E" w:rsidRPr="00AF095E" w:rsidRDefault="00AF095E">
            <w:pPr>
              <w:rPr>
                <w:sz w:val="16"/>
                <w:szCs w:val="16"/>
              </w:rPr>
            </w:pPr>
            <w:r w:rsidRPr="00AF095E">
              <w:rPr>
                <w:sz w:val="16"/>
                <w:szCs w:val="16"/>
              </w:rPr>
              <w:t>География</w:t>
            </w:r>
          </w:p>
        </w:tc>
        <w:tc>
          <w:tcPr>
            <w:tcW w:w="680" w:type="dxa"/>
            <w:vAlign w:val="center"/>
          </w:tcPr>
          <w:p w14:paraId="2BF17CA2" w14:textId="77777777" w:rsidR="00AF095E" w:rsidRPr="00AF095E" w:rsidRDefault="00AF095E">
            <w:pPr>
              <w:jc w:val="center"/>
              <w:rPr>
                <w:sz w:val="16"/>
                <w:szCs w:val="16"/>
              </w:rPr>
            </w:pPr>
            <w:r w:rsidRPr="00AF095E">
              <w:rPr>
                <w:sz w:val="16"/>
                <w:szCs w:val="16"/>
              </w:rPr>
              <w:t>0</w:t>
            </w:r>
          </w:p>
        </w:tc>
        <w:tc>
          <w:tcPr>
            <w:tcW w:w="762" w:type="dxa"/>
            <w:vAlign w:val="center"/>
          </w:tcPr>
          <w:p w14:paraId="6A472DBD" w14:textId="77777777" w:rsidR="00AF095E" w:rsidRPr="00AF095E" w:rsidRDefault="00AF095E">
            <w:pPr>
              <w:jc w:val="center"/>
              <w:rPr>
                <w:sz w:val="16"/>
                <w:szCs w:val="16"/>
              </w:rPr>
            </w:pPr>
            <w:r w:rsidRPr="00AF095E">
              <w:rPr>
                <w:sz w:val="16"/>
                <w:szCs w:val="16"/>
              </w:rPr>
              <w:t>0.00%</w:t>
            </w:r>
          </w:p>
        </w:tc>
        <w:tc>
          <w:tcPr>
            <w:tcW w:w="708" w:type="dxa"/>
            <w:vAlign w:val="center"/>
          </w:tcPr>
          <w:p w14:paraId="47B29229" w14:textId="77777777" w:rsidR="00AF095E" w:rsidRPr="00AF095E" w:rsidRDefault="00AF095E">
            <w:pPr>
              <w:jc w:val="center"/>
              <w:rPr>
                <w:sz w:val="16"/>
                <w:szCs w:val="16"/>
              </w:rPr>
            </w:pPr>
            <w:r w:rsidRPr="00AF095E">
              <w:rPr>
                <w:sz w:val="16"/>
                <w:szCs w:val="16"/>
              </w:rPr>
              <w:t>4</w:t>
            </w:r>
          </w:p>
        </w:tc>
        <w:tc>
          <w:tcPr>
            <w:tcW w:w="993" w:type="dxa"/>
            <w:vAlign w:val="center"/>
          </w:tcPr>
          <w:p w14:paraId="289E1B51" w14:textId="77777777" w:rsidR="00AF095E" w:rsidRPr="00AF095E" w:rsidRDefault="00AF095E">
            <w:pPr>
              <w:jc w:val="center"/>
              <w:rPr>
                <w:sz w:val="16"/>
                <w:szCs w:val="16"/>
              </w:rPr>
            </w:pPr>
            <w:r w:rsidRPr="00AF095E">
              <w:rPr>
                <w:sz w:val="16"/>
                <w:szCs w:val="16"/>
              </w:rPr>
              <w:t>9.09%</w:t>
            </w:r>
          </w:p>
        </w:tc>
      </w:tr>
      <w:tr w:rsidR="00AF095E" w14:paraId="151D8D79" w14:textId="77777777" w:rsidTr="00046014">
        <w:trPr>
          <w:jc w:val="center"/>
        </w:trPr>
        <w:tc>
          <w:tcPr>
            <w:tcW w:w="1531" w:type="dxa"/>
            <w:vAlign w:val="center"/>
          </w:tcPr>
          <w:p w14:paraId="6AD6C95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CF7F98F"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602DB7B1" w14:textId="77777777" w:rsidR="00AF095E" w:rsidRPr="00AF095E" w:rsidRDefault="00AF095E">
            <w:pPr>
              <w:rPr>
                <w:sz w:val="16"/>
                <w:szCs w:val="16"/>
              </w:rPr>
            </w:pPr>
            <w:r w:rsidRPr="00AF095E">
              <w:rPr>
                <w:sz w:val="16"/>
                <w:szCs w:val="16"/>
              </w:rPr>
              <w:t>Биология</w:t>
            </w:r>
          </w:p>
        </w:tc>
        <w:tc>
          <w:tcPr>
            <w:tcW w:w="680" w:type="dxa"/>
            <w:vAlign w:val="center"/>
          </w:tcPr>
          <w:p w14:paraId="2020C8EA" w14:textId="77777777" w:rsidR="00AF095E" w:rsidRPr="00AF095E" w:rsidRDefault="00AF095E">
            <w:pPr>
              <w:jc w:val="center"/>
              <w:rPr>
                <w:sz w:val="16"/>
                <w:szCs w:val="16"/>
              </w:rPr>
            </w:pPr>
            <w:r w:rsidRPr="00AF095E">
              <w:rPr>
                <w:sz w:val="16"/>
                <w:szCs w:val="16"/>
              </w:rPr>
              <w:t>0</w:t>
            </w:r>
          </w:p>
        </w:tc>
        <w:tc>
          <w:tcPr>
            <w:tcW w:w="762" w:type="dxa"/>
            <w:vAlign w:val="center"/>
          </w:tcPr>
          <w:p w14:paraId="24C86DC2" w14:textId="77777777" w:rsidR="00AF095E" w:rsidRPr="00AF095E" w:rsidRDefault="00AF095E">
            <w:pPr>
              <w:jc w:val="center"/>
              <w:rPr>
                <w:sz w:val="16"/>
                <w:szCs w:val="16"/>
              </w:rPr>
            </w:pPr>
            <w:r w:rsidRPr="00AF095E">
              <w:rPr>
                <w:sz w:val="16"/>
                <w:szCs w:val="16"/>
              </w:rPr>
              <w:t>0.00%</w:t>
            </w:r>
          </w:p>
        </w:tc>
        <w:tc>
          <w:tcPr>
            <w:tcW w:w="708" w:type="dxa"/>
            <w:vAlign w:val="center"/>
          </w:tcPr>
          <w:p w14:paraId="38278085" w14:textId="77777777" w:rsidR="00AF095E" w:rsidRPr="00AF095E" w:rsidRDefault="00AF095E">
            <w:pPr>
              <w:jc w:val="center"/>
              <w:rPr>
                <w:sz w:val="16"/>
                <w:szCs w:val="16"/>
              </w:rPr>
            </w:pPr>
            <w:r w:rsidRPr="00AF095E">
              <w:rPr>
                <w:sz w:val="16"/>
                <w:szCs w:val="16"/>
              </w:rPr>
              <w:t>10</w:t>
            </w:r>
          </w:p>
        </w:tc>
        <w:tc>
          <w:tcPr>
            <w:tcW w:w="993" w:type="dxa"/>
            <w:vAlign w:val="center"/>
          </w:tcPr>
          <w:p w14:paraId="5E7A4E5F" w14:textId="77777777" w:rsidR="00AF095E" w:rsidRPr="00AF095E" w:rsidRDefault="00AF095E">
            <w:pPr>
              <w:jc w:val="center"/>
              <w:rPr>
                <w:sz w:val="16"/>
                <w:szCs w:val="16"/>
              </w:rPr>
            </w:pPr>
            <w:r w:rsidRPr="00AF095E">
              <w:rPr>
                <w:sz w:val="16"/>
                <w:szCs w:val="16"/>
              </w:rPr>
              <w:t>23.26%</w:t>
            </w:r>
          </w:p>
        </w:tc>
      </w:tr>
      <w:tr w:rsidR="00AF095E" w14:paraId="5B4F8E1F" w14:textId="77777777" w:rsidTr="00046014">
        <w:trPr>
          <w:jc w:val="center"/>
        </w:trPr>
        <w:tc>
          <w:tcPr>
            <w:tcW w:w="1531" w:type="dxa"/>
            <w:vAlign w:val="center"/>
          </w:tcPr>
          <w:p w14:paraId="29C91135" w14:textId="77777777" w:rsidR="00AF095E" w:rsidRPr="00AF095E" w:rsidRDefault="00AF095E">
            <w:pPr>
              <w:rPr>
                <w:sz w:val="16"/>
                <w:szCs w:val="16"/>
              </w:rPr>
            </w:pPr>
            <w:r w:rsidRPr="00AF095E">
              <w:rPr>
                <w:sz w:val="16"/>
                <w:szCs w:val="16"/>
              </w:rPr>
              <w:t>город Сунжа</w:t>
            </w:r>
          </w:p>
        </w:tc>
        <w:tc>
          <w:tcPr>
            <w:tcW w:w="3685" w:type="dxa"/>
            <w:vAlign w:val="center"/>
          </w:tcPr>
          <w:p w14:paraId="21A5E537"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745722FA" w14:textId="77777777" w:rsidR="00AF095E" w:rsidRPr="00AF095E" w:rsidRDefault="00AF095E">
            <w:pPr>
              <w:rPr>
                <w:sz w:val="16"/>
                <w:szCs w:val="16"/>
              </w:rPr>
            </w:pPr>
            <w:r w:rsidRPr="00AF095E">
              <w:rPr>
                <w:sz w:val="16"/>
                <w:szCs w:val="16"/>
              </w:rPr>
              <w:t>Биология</w:t>
            </w:r>
          </w:p>
        </w:tc>
        <w:tc>
          <w:tcPr>
            <w:tcW w:w="680" w:type="dxa"/>
            <w:vAlign w:val="center"/>
          </w:tcPr>
          <w:p w14:paraId="04E6E10D" w14:textId="77777777" w:rsidR="00AF095E" w:rsidRPr="00AF095E" w:rsidRDefault="00AF095E">
            <w:pPr>
              <w:jc w:val="center"/>
              <w:rPr>
                <w:sz w:val="16"/>
                <w:szCs w:val="16"/>
              </w:rPr>
            </w:pPr>
            <w:r w:rsidRPr="00AF095E">
              <w:rPr>
                <w:sz w:val="16"/>
                <w:szCs w:val="16"/>
              </w:rPr>
              <w:t>0</w:t>
            </w:r>
          </w:p>
        </w:tc>
        <w:tc>
          <w:tcPr>
            <w:tcW w:w="762" w:type="dxa"/>
            <w:vAlign w:val="center"/>
          </w:tcPr>
          <w:p w14:paraId="2854612D" w14:textId="77777777" w:rsidR="00AF095E" w:rsidRPr="00AF095E" w:rsidRDefault="00AF095E">
            <w:pPr>
              <w:jc w:val="center"/>
              <w:rPr>
                <w:sz w:val="16"/>
                <w:szCs w:val="16"/>
              </w:rPr>
            </w:pPr>
            <w:r w:rsidRPr="00AF095E">
              <w:rPr>
                <w:sz w:val="16"/>
                <w:szCs w:val="16"/>
              </w:rPr>
              <w:t>0.00%</w:t>
            </w:r>
          </w:p>
        </w:tc>
        <w:tc>
          <w:tcPr>
            <w:tcW w:w="708" w:type="dxa"/>
            <w:vAlign w:val="center"/>
          </w:tcPr>
          <w:p w14:paraId="4820D0B1" w14:textId="77777777" w:rsidR="00AF095E" w:rsidRPr="00AF095E" w:rsidRDefault="00AF095E">
            <w:pPr>
              <w:jc w:val="center"/>
              <w:rPr>
                <w:sz w:val="16"/>
                <w:szCs w:val="16"/>
              </w:rPr>
            </w:pPr>
            <w:r w:rsidRPr="00AF095E">
              <w:rPr>
                <w:sz w:val="16"/>
                <w:szCs w:val="16"/>
              </w:rPr>
              <w:t>8</w:t>
            </w:r>
          </w:p>
        </w:tc>
        <w:tc>
          <w:tcPr>
            <w:tcW w:w="993" w:type="dxa"/>
            <w:vAlign w:val="center"/>
          </w:tcPr>
          <w:p w14:paraId="2DF2EBDF" w14:textId="77777777" w:rsidR="00AF095E" w:rsidRPr="00AF095E" w:rsidRDefault="00AF095E">
            <w:pPr>
              <w:jc w:val="center"/>
              <w:rPr>
                <w:sz w:val="16"/>
                <w:szCs w:val="16"/>
              </w:rPr>
            </w:pPr>
            <w:r w:rsidRPr="00AF095E">
              <w:rPr>
                <w:sz w:val="16"/>
                <w:szCs w:val="16"/>
              </w:rPr>
              <w:t>18.60%</w:t>
            </w:r>
          </w:p>
        </w:tc>
      </w:tr>
      <w:tr w:rsidR="00AF095E" w14:paraId="662B2440" w14:textId="77777777" w:rsidTr="00046014">
        <w:trPr>
          <w:jc w:val="center"/>
        </w:trPr>
        <w:tc>
          <w:tcPr>
            <w:tcW w:w="1531" w:type="dxa"/>
            <w:vAlign w:val="center"/>
          </w:tcPr>
          <w:p w14:paraId="160C196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93630BE" w14:textId="77777777" w:rsidR="00AF095E" w:rsidRPr="00AF095E" w:rsidRDefault="00AF095E">
            <w:pPr>
              <w:rPr>
                <w:sz w:val="16"/>
                <w:szCs w:val="16"/>
                <w:lang w:val="ru-RU"/>
              </w:rPr>
            </w:pPr>
            <w:r w:rsidRPr="00AF095E">
              <w:rPr>
                <w:sz w:val="16"/>
                <w:szCs w:val="16"/>
                <w:lang w:val="ru-RU"/>
              </w:rPr>
              <w:t>ГБОУ "СОШ - д/с №1 с.п. Кантышево "(</w:t>
            </w:r>
            <w:r w:rsidRPr="00AF095E">
              <w:rPr>
                <w:sz w:val="16"/>
                <w:szCs w:val="16"/>
              </w:rPr>
              <w:t>edu</w:t>
            </w:r>
            <w:r w:rsidRPr="00AF095E">
              <w:rPr>
                <w:sz w:val="16"/>
                <w:szCs w:val="16"/>
                <w:lang w:val="ru-RU"/>
              </w:rPr>
              <w:t>063068)</w:t>
            </w:r>
          </w:p>
        </w:tc>
        <w:tc>
          <w:tcPr>
            <w:tcW w:w="1134" w:type="dxa"/>
            <w:vAlign w:val="center"/>
          </w:tcPr>
          <w:p w14:paraId="5EF8E40E" w14:textId="77777777" w:rsidR="00AF095E" w:rsidRPr="00AF095E" w:rsidRDefault="00AF095E">
            <w:pPr>
              <w:rPr>
                <w:sz w:val="16"/>
                <w:szCs w:val="16"/>
              </w:rPr>
            </w:pPr>
            <w:r w:rsidRPr="00AF095E">
              <w:rPr>
                <w:sz w:val="16"/>
                <w:szCs w:val="16"/>
              </w:rPr>
              <w:t>История</w:t>
            </w:r>
          </w:p>
        </w:tc>
        <w:tc>
          <w:tcPr>
            <w:tcW w:w="680" w:type="dxa"/>
            <w:vAlign w:val="center"/>
          </w:tcPr>
          <w:p w14:paraId="16BEF2F6" w14:textId="77777777" w:rsidR="00AF095E" w:rsidRPr="00AF095E" w:rsidRDefault="00AF095E">
            <w:pPr>
              <w:jc w:val="center"/>
              <w:rPr>
                <w:sz w:val="16"/>
                <w:szCs w:val="16"/>
              </w:rPr>
            </w:pPr>
            <w:r w:rsidRPr="00AF095E">
              <w:rPr>
                <w:sz w:val="16"/>
                <w:szCs w:val="16"/>
              </w:rPr>
              <w:t>0</w:t>
            </w:r>
          </w:p>
        </w:tc>
        <w:tc>
          <w:tcPr>
            <w:tcW w:w="762" w:type="dxa"/>
            <w:vAlign w:val="center"/>
          </w:tcPr>
          <w:p w14:paraId="367B7BBE" w14:textId="77777777" w:rsidR="00AF095E" w:rsidRPr="00AF095E" w:rsidRDefault="00AF095E">
            <w:pPr>
              <w:jc w:val="center"/>
              <w:rPr>
                <w:sz w:val="16"/>
                <w:szCs w:val="16"/>
              </w:rPr>
            </w:pPr>
            <w:r w:rsidRPr="00AF095E">
              <w:rPr>
                <w:sz w:val="16"/>
                <w:szCs w:val="16"/>
              </w:rPr>
              <w:t>0.00%</w:t>
            </w:r>
          </w:p>
        </w:tc>
        <w:tc>
          <w:tcPr>
            <w:tcW w:w="708" w:type="dxa"/>
            <w:vAlign w:val="center"/>
          </w:tcPr>
          <w:p w14:paraId="3A470097" w14:textId="77777777" w:rsidR="00AF095E" w:rsidRPr="00AF095E" w:rsidRDefault="00AF095E">
            <w:pPr>
              <w:jc w:val="center"/>
              <w:rPr>
                <w:sz w:val="16"/>
                <w:szCs w:val="16"/>
              </w:rPr>
            </w:pPr>
            <w:r w:rsidRPr="00AF095E">
              <w:rPr>
                <w:sz w:val="16"/>
                <w:szCs w:val="16"/>
              </w:rPr>
              <w:t>0</w:t>
            </w:r>
          </w:p>
        </w:tc>
        <w:tc>
          <w:tcPr>
            <w:tcW w:w="993" w:type="dxa"/>
            <w:vAlign w:val="center"/>
          </w:tcPr>
          <w:p w14:paraId="50EE6F28" w14:textId="77777777" w:rsidR="00AF095E" w:rsidRPr="00AF095E" w:rsidRDefault="00AF095E">
            <w:pPr>
              <w:jc w:val="center"/>
              <w:rPr>
                <w:sz w:val="16"/>
                <w:szCs w:val="16"/>
              </w:rPr>
            </w:pPr>
            <w:r w:rsidRPr="00AF095E">
              <w:rPr>
                <w:sz w:val="16"/>
                <w:szCs w:val="16"/>
              </w:rPr>
              <w:t>0.00%</w:t>
            </w:r>
          </w:p>
        </w:tc>
      </w:tr>
      <w:tr w:rsidR="00AF095E" w14:paraId="73035919" w14:textId="77777777" w:rsidTr="00046014">
        <w:trPr>
          <w:jc w:val="center"/>
        </w:trPr>
        <w:tc>
          <w:tcPr>
            <w:tcW w:w="1531" w:type="dxa"/>
            <w:vAlign w:val="center"/>
          </w:tcPr>
          <w:p w14:paraId="201A997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77E71DA" w14:textId="77777777" w:rsidR="00AF095E" w:rsidRPr="00AF095E" w:rsidRDefault="00AF095E">
            <w:pPr>
              <w:rPr>
                <w:sz w:val="16"/>
                <w:szCs w:val="16"/>
                <w:lang w:val="ru-RU"/>
              </w:rPr>
            </w:pPr>
            <w:r w:rsidRPr="00AF095E">
              <w:rPr>
                <w:sz w:val="16"/>
                <w:szCs w:val="16"/>
                <w:lang w:val="ru-RU"/>
              </w:rPr>
              <w:t>ГБОУ "СОШ - д/с №1 с.п. Кантышево "(</w:t>
            </w:r>
            <w:r w:rsidRPr="00AF095E">
              <w:rPr>
                <w:sz w:val="16"/>
                <w:szCs w:val="16"/>
              </w:rPr>
              <w:t>edu</w:t>
            </w:r>
            <w:r w:rsidRPr="00AF095E">
              <w:rPr>
                <w:sz w:val="16"/>
                <w:szCs w:val="16"/>
                <w:lang w:val="ru-RU"/>
              </w:rPr>
              <w:t>063068)</w:t>
            </w:r>
          </w:p>
        </w:tc>
        <w:tc>
          <w:tcPr>
            <w:tcW w:w="1134" w:type="dxa"/>
            <w:vAlign w:val="center"/>
          </w:tcPr>
          <w:p w14:paraId="08E28932" w14:textId="77777777" w:rsidR="00AF095E" w:rsidRPr="00AF095E" w:rsidRDefault="00AF095E">
            <w:pPr>
              <w:rPr>
                <w:sz w:val="16"/>
                <w:szCs w:val="16"/>
              </w:rPr>
            </w:pPr>
            <w:r w:rsidRPr="00AF095E">
              <w:rPr>
                <w:sz w:val="16"/>
                <w:szCs w:val="16"/>
              </w:rPr>
              <w:t>Литература</w:t>
            </w:r>
          </w:p>
        </w:tc>
        <w:tc>
          <w:tcPr>
            <w:tcW w:w="680" w:type="dxa"/>
            <w:vAlign w:val="center"/>
          </w:tcPr>
          <w:p w14:paraId="62CC0BD7" w14:textId="77777777" w:rsidR="00AF095E" w:rsidRPr="00AF095E" w:rsidRDefault="00AF095E">
            <w:pPr>
              <w:jc w:val="center"/>
              <w:rPr>
                <w:sz w:val="16"/>
                <w:szCs w:val="16"/>
              </w:rPr>
            </w:pPr>
            <w:r w:rsidRPr="00AF095E">
              <w:rPr>
                <w:sz w:val="16"/>
                <w:szCs w:val="16"/>
              </w:rPr>
              <w:t>0</w:t>
            </w:r>
          </w:p>
        </w:tc>
        <w:tc>
          <w:tcPr>
            <w:tcW w:w="762" w:type="dxa"/>
            <w:vAlign w:val="center"/>
          </w:tcPr>
          <w:p w14:paraId="48EF25ED" w14:textId="77777777" w:rsidR="00AF095E" w:rsidRPr="00AF095E" w:rsidRDefault="00AF095E">
            <w:pPr>
              <w:jc w:val="center"/>
              <w:rPr>
                <w:sz w:val="16"/>
                <w:szCs w:val="16"/>
              </w:rPr>
            </w:pPr>
            <w:r w:rsidRPr="00AF095E">
              <w:rPr>
                <w:sz w:val="16"/>
                <w:szCs w:val="16"/>
              </w:rPr>
              <w:t>0.00%</w:t>
            </w:r>
          </w:p>
        </w:tc>
        <w:tc>
          <w:tcPr>
            <w:tcW w:w="708" w:type="dxa"/>
            <w:vAlign w:val="center"/>
          </w:tcPr>
          <w:p w14:paraId="198EC161" w14:textId="77777777" w:rsidR="00AF095E" w:rsidRPr="00AF095E" w:rsidRDefault="00AF095E">
            <w:pPr>
              <w:jc w:val="center"/>
              <w:rPr>
                <w:sz w:val="16"/>
                <w:szCs w:val="16"/>
              </w:rPr>
            </w:pPr>
            <w:r w:rsidRPr="00AF095E">
              <w:rPr>
                <w:sz w:val="16"/>
                <w:szCs w:val="16"/>
              </w:rPr>
              <w:t>5</w:t>
            </w:r>
          </w:p>
        </w:tc>
        <w:tc>
          <w:tcPr>
            <w:tcW w:w="993" w:type="dxa"/>
            <w:vAlign w:val="center"/>
          </w:tcPr>
          <w:p w14:paraId="149D5645" w14:textId="77777777" w:rsidR="00AF095E" w:rsidRPr="00AF095E" w:rsidRDefault="00AF095E">
            <w:pPr>
              <w:jc w:val="center"/>
              <w:rPr>
                <w:sz w:val="16"/>
                <w:szCs w:val="16"/>
              </w:rPr>
            </w:pPr>
            <w:r w:rsidRPr="00AF095E">
              <w:rPr>
                <w:sz w:val="16"/>
                <w:szCs w:val="16"/>
              </w:rPr>
              <w:t>11.63%</w:t>
            </w:r>
          </w:p>
        </w:tc>
      </w:tr>
      <w:tr w:rsidR="00AF095E" w14:paraId="02D37A8A" w14:textId="77777777" w:rsidTr="00046014">
        <w:trPr>
          <w:jc w:val="center"/>
        </w:trPr>
        <w:tc>
          <w:tcPr>
            <w:tcW w:w="1531" w:type="dxa"/>
            <w:vAlign w:val="center"/>
          </w:tcPr>
          <w:p w14:paraId="627E1196" w14:textId="77777777" w:rsidR="00AF095E" w:rsidRPr="00AF095E" w:rsidRDefault="00AF095E">
            <w:pPr>
              <w:rPr>
                <w:sz w:val="16"/>
                <w:szCs w:val="16"/>
              </w:rPr>
            </w:pPr>
            <w:r w:rsidRPr="00AF095E">
              <w:rPr>
                <w:sz w:val="16"/>
                <w:szCs w:val="16"/>
              </w:rPr>
              <w:lastRenderedPageBreak/>
              <w:t>Назрановский муниципальный район</w:t>
            </w:r>
          </w:p>
        </w:tc>
        <w:tc>
          <w:tcPr>
            <w:tcW w:w="3685" w:type="dxa"/>
            <w:vAlign w:val="center"/>
          </w:tcPr>
          <w:p w14:paraId="19758AED"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4D5F5AFF" w14:textId="77777777" w:rsidR="00AF095E" w:rsidRPr="00AF095E" w:rsidRDefault="00AF095E">
            <w:pPr>
              <w:rPr>
                <w:sz w:val="16"/>
                <w:szCs w:val="16"/>
              </w:rPr>
            </w:pPr>
            <w:r w:rsidRPr="00AF095E">
              <w:rPr>
                <w:sz w:val="16"/>
                <w:szCs w:val="16"/>
              </w:rPr>
              <w:t>География</w:t>
            </w:r>
          </w:p>
        </w:tc>
        <w:tc>
          <w:tcPr>
            <w:tcW w:w="680" w:type="dxa"/>
            <w:vAlign w:val="center"/>
          </w:tcPr>
          <w:p w14:paraId="5DBA4437" w14:textId="77777777" w:rsidR="00AF095E" w:rsidRPr="00AF095E" w:rsidRDefault="00AF095E">
            <w:pPr>
              <w:jc w:val="center"/>
              <w:rPr>
                <w:sz w:val="16"/>
                <w:szCs w:val="16"/>
              </w:rPr>
            </w:pPr>
            <w:r w:rsidRPr="00AF095E">
              <w:rPr>
                <w:sz w:val="16"/>
                <w:szCs w:val="16"/>
              </w:rPr>
              <w:t>0</w:t>
            </w:r>
          </w:p>
        </w:tc>
        <w:tc>
          <w:tcPr>
            <w:tcW w:w="762" w:type="dxa"/>
            <w:vAlign w:val="center"/>
          </w:tcPr>
          <w:p w14:paraId="4DD7C753" w14:textId="77777777" w:rsidR="00AF095E" w:rsidRPr="00AF095E" w:rsidRDefault="00AF095E">
            <w:pPr>
              <w:jc w:val="center"/>
              <w:rPr>
                <w:sz w:val="16"/>
                <w:szCs w:val="16"/>
              </w:rPr>
            </w:pPr>
            <w:r w:rsidRPr="00AF095E">
              <w:rPr>
                <w:sz w:val="16"/>
                <w:szCs w:val="16"/>
              </w:rPr>
              <w:t>0.00%</w:t>
            </w:r>
          </w:p>
        </w:tc>
        <w:tc>
          <w:tcPr>
            <w:tcW w:w="708" w:type="dxa"/>
            <w:vAlign w:val="center"/>
          </w:tcPr>
          <w:p w14:paraId="6A0690B8" w14:textId="77777777" w:rsidR="00AF095E" w:rsidRPr="00AF095E" w:rsidRDefault="00AF095E">
            <w:pPr>
              <w:jc w:val="center"/>
              <w:rPr>
                <w:sz w:val="16"/>
                <w:szCs w:val="16"/>
              </w:rPr>
            </w:pPr>
            <w:r w:rsidRPr="00AF095E">
              <w:rPr>
                <w:sz w:val="16"/>
                <w:szCs w:val="16"/>
              </w:rPr>
              <w:t>6</w:t>
            </w:r>
          </w:p>
        </w:tc>
        <w:tc>
          <w:tcPr>
            <w:tcW w:w="993" w:type="dxa"/>
            <w:vAlign w:val="center"/>
          </w:tcPr>
          <w:p w14:paraId="18EACD52" w14:textId="77777777" w:rsidR="00AF095E" w:rsidRPr="00AF095E" w:rsidRDefault="00AF095E">
            <w:pPr>
              <w:jc w:val="center"/>
              <w:rPr>
                <w:sz w:val="16"/>
                <w:szCs w:val="16"/>
              </w:rPr>
            </w:pPr>
            <w:r w:rsidRPr="00AF095E">
              <w:rPr>
                <w:sz w:val="16"/>
                <w:szCs w:val="16"/>
              </w:rPr>
              <w:t>14.29%</w:t>
            </w:r>
          </w:p>
        </w:tc>
      </w:tr>
      <w:tr w:rsidR="00AF095E" w14:paraId="5B6E50A7" w14:textId="77777777" w:rsidTr="00046014">
        <w:trPr>
          <w:jc w:val="center"/>
        </w:trPr>
        <w:tc>
          <w:tcPr>
            <w:tcW w:w="1531" w:type="dxa"/>
            <w:vAlign w:val="center"/>
          </w:tcPr>
          <w:p w14:paraId="0610B902" w14:textId="77777777" w:rsidR="00AF095E" w:rsidRPr="00AF095E" w:rsidRDefault="00AF095E">
            <w:pPr>
              <w:rPr>
                <w:sz w:val="16"/>
                <w:szCs w:val="16"/>
              </w:rPr>
            </w:pPr>
            <w:r w:rsidRPr="00AF095E">
              <w:rPr>
                <w:sz w:val="16"/>
                <w:szCs w:val="16"/>
              </w:rPr>
              <w:t>город Сунжа</w:t>
            </w:r>
          </w:p>
        </w:tc>
        <w:tc>
          <w:tcPr>
            <w:tcW w:w="3685" w:type="dxa"/>
            <w:vAlign w:val="center"/>
          </w:tcPr>
          <w:p w14:paraId="4A963009"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7EBD9D7A" w14:textId="77777777" w:rsidR="00AF095E" w:rsidRPr="00AF095E" w:rsidRDefault="00AF095E">
            <w:pPr>
              <w:rPr>
                <w:sz w:val="16"/>
                <w:szCs w:val="16"/>
              </w:rPr>
            </w:pPr>
            <w:r w:rsidRPr="00AF095E">
              <w:rPr>
                <w:sz w:val="16"/>
                <w:szCs w:val="16"/>
              </w:rPr>
              <w:t>Математика</w:t>
            </w:r>
          </w:p>
        </w:tc>
        <w:tc>
          <w:tcPr>
            <w:tcW w:w="680" w:type="dxa"/>
            <w:vAlign w:val="center"/>
          </w:tcPr>
          <w:p w14:paraId="3B9E62F2" w14:textId="77777777" w:rsidR="00AF095E" w:rsidRPr="00AF095E" w:rsidRDefault="00AF095E">
            <w:pPr>
              <w:jc w:val="center"/>
              <w:rPr>
                <w:sz w:val="16"/>
                <w:szCs w:val="16"/>
              </w:rPr>
            </w:pPr>
            <w:r w:rsidRPr="00AF095E">
              <w:rPr>
                <w:sz w:val="16"/>
                <w:szCs w:val="16"/>
              </w:rPr>
              <w:t>0</w:t>
            </w:r>
          </w:p>
        </w:tc>
        <w:tc>
          <w:tcPr>
            <w:tcW w:w="762" w:type="dxa"/>
            <w:vAlign w:val="center"/>
          </w:tcPr>
          <w:p w14:paraId="4646BA13" w14:textId="77777777" w:rsidR="00AF095E" w:rsidRPr="00AF095E" w:rsidRDefault="00AF095E">
            <w:pPr>
              <w:jc w:val="center"/>
              <w:rPr>
                <w:sz w:val="16"/>
                <w:szCs w:val="16"/>
              </w:rPr>
            </w:pPr>
            <w:r w:rsidRPr="00AF095E">
              <w:rPr>
                <w:sz w:val="16"/>
                <w:szCs w:val="16"/>
              </w:rPr>
              <w:t>0.00%</w:t>
            </w:r>
          </w:p>
        </w:tc>
        <w:tc>
          <w:tcPr>
            <w:tcW w:w="708" w:type="dxa"/>
            <w:vAlign w:val="center"/>
          </w:tcPr>
          <w:p w14:paraId="225D54C7" w14:textId="77777777" w:rsidR="00AF095E" w:rsidRPr="00AF095E" w:rsidRDefault="00AF095E">
            <w:pPr>
              <w:jc w:val="center"/>
              <w:rPr>
                <w:sz w:val="16"/>
                <w:szCs w:val="16"/>
              </w:rPr>
            </w:pPr>
            <w:r w:rsidRPr="00AF095E">
              <w:rPr>
                <w:sz w:val="16"/>
                <w:szCs w:val="16"/>
              </w:rPr>
              <w:t>2</w:t>
            </w:r>
          </w:p>
        </w:tc>
        <w:tc>
          <w:tcPr>
            <w:tcW w:w="993" w:type="dxa"/>
            <w:vAlign w:val="center"/>
          </w:tcPr>
          <w:p w14:paraId="718A2304" w14:textId="77777777" w:rsidR="00AF095E" w:rsidRPr="00AF095E" w:rsidRDefault="00AF095E">
            <w:pPr>
              <w:jc w:val="center"/>
              <w:rPr>
                <w:sz w:val="16"/>
                <w:szCs w:val="16"/>
              </w:rPr>
            </w:pPr>
            <w:r w:rsidRPr="00AF095E">
              <w:rPr>
                <w:sz w:val="16"/>
                <w:szCs w:val="16"/>
              </w:rPr>
              <w:t>4.76%</w:t>
            </w:r>
          </w:p>
        </w:tc>
      </w:tr>
      <w:tr w:rsidR="00AF095E" w14:paraId="48745C81" w14:textId="77777777" w:rsidTr="00046014">
        <w:trPr>
          <w:jc w:val="center"/>
        </w:trPr>
        <w:tc>
          <w:tcPr>
            <w:tcW w:w="1531" w:type="dxa"/>
            <w:vAlign w:val="center"/>
          </w:tcPr>
          <w:p w14:paraId="32190EC7" w14:textId="77777777" w:rsidR="00AF095E" w:rsidRPr="00AF095E" w:rsidRDefault="00AF095E">
            <w:pPr>
              <w:rPr>
                <w:sz w:val="16"/>
                <w:szCs w:val="16"/>
              </w:rPr>
            </w:pPr>
            <w:r w:rsidRPr="00AF095E">
              <w:rPr>
                <w:sz w:val="16"/>
                <w:szCs w:val="16"/>
              </w:rPr>
              <w:t>город Сунжа</w:t>
            </w:r>
          </w:p>
        </w:tc>
        <w:tc>
          <w:tcPr>
            <w:tcW w:w="3685" w:type="dxa"/>
            <w:vAlign w:val="center"/>
          </w:tcPr>
          <w:p w14:paraId="0658C8A8"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171678C6" w14:textId="77777777" w:rsidR="00AF095E" w:rsidRPr="00AF095E" w:rsidRDefault="00AF095E">
            <w:pPr>
              <w:rPr>
                <w:sz w:val="16"/>
                <w:szCs w:val="16"/>
              </w:rPr>
            </w:pPr>
            <w:r w:rsidRPr="00AF095E">
              <w:rPr>
                <w:sz w:val="16"/>
                <w:szCs w:val="16"/>
              </w:rPr>
              <w:t>Русский язык</w:t>
            </w:r>
          </w:p>
        </w:tc>
        <w:tc>
          <w:tcPr>
            <w:tcW w:w="680" w:type="dxa"/>
            <w:vAlign w:val="center"/>
          </w:tcPr>
          <w:p w14:paraId="0688D7E9" w14:textId="77777777" w:rsidR="00AF095E" w:rsidRPr="00AF095E" w:rsidRDefault="00AF095E">
            <w:pPr>
              <w:jc w:val="center"/>
              <w:rPr>
                <w:sz w:val="16"/>
                <w:szCs w:val="16"/>
              </w:rPr>
            </w:pPr>
            <w:r w:rsidRPr="00AF095E">
              <w:rPr>
                <w:sz w:val="16"/>
                <w:szCs w:val="16"/>
              </w:rPr>
              <w:t>0</w:t>
            </w:r>
          </w:p>
        </w:tc>
        <w:tc>
          <w:tcPr>
            <w:tcW w:w="762" w:type="dxa"/>
            <w:vAlign w:val="center"/>
          </w:tcPr>
          <w:p w14:paraId="4ACFAB8F" w14:textId="77777777" w:rsidR="00AF095E" w:rsidRPr="00AF095E" w:rsidRDefault="00AF095E">
            <w:pPr>
              <w:jc w:val="center"/>
              <w:rPr>
                <w:sz w:val="16"/>
                <w:szCs w:val="16"/>
              </w:rPr>
            </w:pPr>
            <w:r w:rsidRPr="00AF095E">
              <w:rPr>
                <w:sz w:val="16"/>
                <w:szCs w:val="16"/>
              </w:rPr>
              <w:t>0.00%</w:t>
            </w:r>
          </w:p>
        </w:tc>
        <w:tc>
          <w:tcPr>
            <w:tcW w:w="708" w:type="dxa"/>
            <w:vAlign w:val="center"/>
          </w:tcPr>
          <w:p w14:paraId="1BF56358" w14:textId="77777777" w:rsidR="00AF095E" w:rsidRPr="00AF095E" w:rsidRDefault="00AF095E">
            <w:pPr>
              <w:jc w:val="center"/>
              <w:rPr>
                <w:sz w:val="16"/>
                <w:szCs w:val="16"/>
              </w:rPr>
            </w:pPr>
            <w:r w:rsidRPr="00AF095E">
              <w:rPr>
                <w:sz w:val="16"/>
                <w:szCs w:val="16"/>
              </w:rPr>
              <w:t>2</w:t>
            </w:r>
          </w:p>
        </w:tc>
        <w:tc>
          <w:tcPr>
            <w:tcW w:w="993" w:type="dxa"/>
            <w:vAlign w:val="center"/>
          </w:tcPr>
          <w:p w14:paraId="2FF0EB01" w14:textId="77777777" w:rsidR="00AF095E" w:rsidRPr="00AF095E" w:rsidRDefault="00AF095E">
            <w:pPr>
              <w:jc w:val="center"/>
              <w:rPr>
                <w:sz w:val="16"/>
                <w:szCs w:val="16"/>
              </w:rPr>
            </w:pPr>
            <w:r w:rsidRPr="00AF095E">
              <w:rPr>
                <w:sz w:val="16"/>
                <w:szCs w:val="16"/>
              </w:rPr>
              <w:t>4.76%</w:t>
            </w:r>
          </w:p>
        </w:tc>
      </w:tr>
      <w:tr w:rsidR="00AF095E" w14:paraId="2ECAEFF4" w14:textId="77777777" w:rsidTr="00046014">
        <w:trPr>
          <w:jc w:val="center"/>
        </w:trPr>
        <w:tc>
          <w:tcPr>
            <w:tcW w:w="1531" w:type="dxa"/>
            <w:vAlign w:val="center"/>
          </w:tcPr>
          <w:p w14:paraId="330DA43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D61CCA4" w14:textId="77777777" w:rsidR="00AF095E" w:rsidRPr="00AF095E" w:rsidRDefault="00AF095E">
            <w:pPr>
              <w:rPr>
                <w:sz w:val="16"/>
                <w:szCs w:val="16"/>
              </w:rPr>
            </w:pPr>
            <w:r w:rsidRPr="00AF095E">
              <w:rPr>
                <w:sz w:val="16"/>
                <w:szCs w:val="16"/>
              </w:rPr>
              <w:t>ГБОУ "СОШ №2 с.п. Сурхахи "(edu063073)</w:t>
            </w:r>
          </w:p>
        </w:tc>
        <w:tc>
          <w:tcPr>
            <w:tcW w:w="1134" w:type="dxa"/>
            <w:vAlign w:val="center"/>
          </w:tcPr>
          <w:p w14:paraId="1BF47052" w14:textId="77777777" w:rsidR="00AF095E" w:rsidRPr="00AF095E" w:rsidRDefault="00AF095E">
            <w:pPr>
              <w:rPr>
                <w:sz w:val="16"/>
                <w:szCs w:val="16"/>
              </w:rPr>
            </w:pPr>
            <w:r w:rsidRPr="00AF095E">
              <w:rPr>
                <w:sz w:val="16"/>
                <w:szCs w:val="16"/>
              </w:rPr>
              <w:t>География</w:t>
            </w:r>
          </w:p>
        </w:tc>
        <w:tc>
          <w:tcPr>
            <w:tcW w:w="680" w:type="dxa"/>
            <w:vAlign w:val="center"/>
          </w:tcPr>
          <w:p w14:paraId="21F8DF84" w14:textId="77777777" w:rsidR="00AF095E" w:rsidRPr="00AF095E" w:rsidRDefault="00AF095E">
            <w:pPr>
              <w:jc w:val="center"/>
              <w:rPr>
                <w:sz w:val="16"/>
                <w:szCs w:val="16"/>
              </w:rPr>
            </w:pPr>
            <w:r w:rsidRPr="00AF095E">
              <w:rPr>
                <w:sz w:val="16"/>
                <w:szCs w:val="16"/>
              </w:rPr>
              <w:t>0</w:t>
            </w:r>
          </w:p>
        </w:tc>
        <w:tc>
          <w:tcPr>
            <w:tcW w:w="762" w:type="dxa"/>
            <w:vAlign w:val="center"/>
          </w:tcPr>
          <w:p w14:paraId="63A38EC3" w14:textId="77777777" w:rsidR="00AF095E" w:rsidRPr="00AF095E" w:rsidRDefault="00AF095E">
            <w:pPr>
              <w:jc w:val="center"/>
              <w:rPr>
                <w:sz w:val="16"/>
                <w:szCs w:val="16"/>
              </w:rPr>
            </w:pPr>
            <w:r w:rsidRPr="00AF095E">
              <w:rPr>
                <w:sz w:val="16"/>
                <w:szCs w:val="16"/>
              </w:rPr>
              <w:t>0.00%</w:t>
            </w:r>
          </w:p>
        </w:tc>
        <w:tc>
          <w:tcPr>
            <w:tcW w:w="708" w:type="dxa"/>
            <w:vAlign w:val="center"/>
          </w:tcPr>
          <w:p w14:paraId="14A8B771" w14:textId="77777777" w:rsidR="00AF095E" w:rsidRPr="00AF095E" w:rsidRDefault="00AF095E">
            <w:pPr>
              <w:jc w:val="center"/>
              <w:rPr>
                <w:sz w:val="16"/>
                <w:szCs w:val="16"/>
              </w:rPr>
            </w:pPr>
            <w:r w:rsidRPr="00AF095E">
              <w:rPr>
                <w:sz w:val="16"/>
                <w:szCs w:val="16"/>
              </w:rPr>
              <w:t>4</w:t>
            </w:r>
          </w:p>
        </w:tc>
        <w:tc>
          <w:tcPr>
            <w:tcW w:w="993" w:type="dxa"/>
            <w:vAlign w:val="center"/>
          </w:tcPr>
          <w:p w14:paraId="27923368" w14:textId="77777777" w:rsidR="00AF095E" w:rsidRPr="00AF095E" w:rsidRDefault="00AF095E">
            <w:pPr>
              <w:jc w:val="center"/>
              <w:rPr>
                <w:sz w:val="16"/>
                <w:szCs w:val="16"/>
              </w:rPr>
            </w:pPr>
            <w:r w:rsidRPr="00AF095E">
              <w:rPr>
                <w:sz w:val="16"/>
                <w:szCs w:val="16"/>
              </w:rPr>
              <w:t>9.76%</w:t>
            </w:r>
          </w:p>
        </w:tc>
      </w:tr>
      <w:tr w:rsidR="00AF095E" w14:paraId="09521201" w14:textId="77777777" w:rsidTr="00046014">
        <w:trPr>
          <w:jc w:val="center"/>
        </w:trPr>
        <w:tc>
          <w:tcPr>
            <w:tcW w:w="1531" w:type="dxa"/>
            <w:vAlign w:val="center"/>
          </w:tcPr>
          <w:p w14:paraId="3A642EF2"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3069C272"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645562A8" w14:textId="77777777" w:rsidR="00AF095E" w:rsidRPr="00AF095E" w:rsidRDefault="00AF095E">
            <w:pPr>
              <w:rPr>
                <w:sz w:val="16"/>
                <w:szCs w:val="16"/>
              </w:rPr>
            </w:pPr>
            <w:r w:rsidRPr="00AF095E">
              <w:rPr>
                <w:sz w:val="16"/>
                <w:szCs w:val="16"/>
              </w:rPr>
              <w:t>Математика</w:t>
            </w:r>
          </w:p>
        </w:tc>
        <w:tc>
          <w:tcPr>
            <w:tcW w:w="680" w:type="dxa"/>
            <w:vAlign w:val="center"/>
          </w:tcPr>
          <w:p w14:paraId="0FE3C789" w14:textId="77777777" w:rsidR="00AF095E" w:rsidRPr="00AF095E" w:rsidRDefault="00AF095E">
            <w:pPr>
              <w:jc w:val="center"/>
              <w:rPr>
                <w:sz w:val="16"/>
                <w:szCs w:val="16"/>
              </w:rPr>
            </w:pPr>
            <w:r w:rsidRPr="00AF095E">
              <w:rPr>
                <w:sz w:val="16"/>
                <w:szCs w:val="16"/>
              </w:rPr>
              <w:t>0</w:t>
            </w:r>
          </w:p>
        </w:tc>
        <w:tc>
          <w:tcPr>
            <w:tcW w:w="762" w:type="dxa"/>
            <w:vAlign w:val="center"/>
          </w:tcPr>
          <w:p w14:paraId="306A8007" w14:textId="77777777" w:rsidR="00AF095E" w:rsidRPr="00AF095E" w:rsidRDefault="00AF095E">
            <w:pPr>
              <w:jc w:val="center"/>
              <w:rPr>
                <w:sz w:val="16"/>
                <w:szCs w:val="16"/>
              </w:rPr>
            </w:pPr>
            <w:r w:rsidRPr="00AF095E">
              <w:rPr>
                <w:sz w:val="16"/>
                <w:szCs w:val="16"/>
              </w:rPr>
              <w:t>0.00%</w:t>
            </w:r>
          </w:p>
        </w:tc>
        <w:tc>
          <w:tcPr>
            <w:tcW w:w="708" w:type="dxa"/>
            <w:vAlign w:val="center"/>
          </w:tcPr>
          <w:p w14:paraId="00BE5B4C" w14:textId="77777777" w:rsidR="00AF095E" w:rsidRPr="00AF095E" w:rsidRDefault="00AF095E">
            <w:pPr>
              <w:jc w:val="center"/>
              <w:rPr>
                <w:sz w:val="16"/>
                <w:szCs w:val="16"/>
              </w:rPr>
            </w:pPr>
            <w:r w:rsidRPr="00AF095E">
              <w:rPr>
                <w:sz w:val="16"/>
                <w:szCs w:val="16"/>
              </w:rPr>
              <w:t>2</w:t>
            </w:r>
          </w:p>
        </w:tc>
        <w:tc>
          <w:tcPr>
            <w:tcW w:w="993" w:type="dxa"/>
            <w:vAlign w:val="center"/>
          </w:tcPr>
          <w:p w14:paraId="21C1226A" w14:textId="77777777" w:rsidR="00AF095E" w:rsidRPr="00AF095E" w:rsidRDefault="00AF095E">
            <w:pPr>
              <w:jc w:val="center"/>
              <w:rPr>
                <w:sz w:val="16"/>
                <w:szCs w:val="16"/>
              </w:rPr>
            </w:pPr>
            <w:r w:rsidRPr="00AF095E">
              <w:rPr>
                <w:sz w:val="16"/>
                <w:szCs w:val="16"/>
              </w:rPr>
              <w:t>4.88%</w:t>
            </w:r>
          </w:p>
        </w:tc>
      </w:tr>
      <w:tr w:rsidR="00AF095E" w14:paraId="3C4C646D" w14:textId="77777777" w:rsidTr="00046014">
        <w:trPr>
          <w:jc w:val="center"/>
        </w:trPr>
        <w:tc>
          <w:tcPr>
            <w:tcW w:w="1531" w:type="dxa"/>
            <w:vAlign w:val="center"/>
          </w:tcPr>
          <w:p w14:paraId="2C897902"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0F40C3E"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1D8685CC" w14:textId="77777777" w:rsidR="00AF095E" w:rsidRPr="00AF095E" w:rsidRDefault="00AF095E">
            <w:pPr>
              <w:rPr>
                <w:sz w:val="16"/>
                <w:szCs w:val="16"/>
              </w:rPr>
            </w:pPr>
            <w:r w:rsidRPr="00AF095E">
              <w:rPr>
                <w:sz w:val="16"/>
                <w:szCs w:val="16"/>
              </w:rPr>
              <w:t>История</w:t>
            </w:r>
          </w:p>
        </w:tc>
        <w:tc>
          <w:tcPr>
            <w:tcW w:w="680" w:type="dxa"/>
            <w:vAlign w:val="center"/>
          </w:tcPr>
          <w:p w14:paraId="2287FBF8" w14:textId="77777777" w:rsidR="00AF095E" w:rsidRPr="00AF095E" w:rsidRDefault="00AF095E">
            <w:pPr>
              <w:jc w:val="center"/>
              <w:rPr>
                <w:sz w:val="16"/>
                <w:szCs w:val="16"/>
              </w:rPr>
            </w:pPr>
            <w:r w:rsidRPr="00AF095E">
              <w:rPr>
                <w:sz w:val="16"/>
                <w:szCs w:val="16"/>
              </w:rPr>
              <w:t>0</w:t>
            </w:r>
          </w:p>
        </w:tc>
        <w:tc>
          <w:tcPr>
            <w:tcW w:w="762" w:type="dxa"/>
            <w:vAlign w:val="center"/>
          </w:tcPr>
          <w:p w14:paraId="55DA1C14" w14:textId="77777777" w:rsidR="00AF095E" w:rsidRPr="00AF095E" w:rsidRDefault="00AF095E">
            <w:pPr>
              <w:jc w:val="center"/>
              <w:rPr>
                <w:sz w:val="16"/>
                <w:szCs w:val="16"/>
              </w:rPr>
            </w:pPr>
            <w:r w:rsidRPr="00AF095E">
              <w:rPr>
                <w:sz w:val="16"/>
                <w:szCs w:val="16"/>
              </w:rPr>
              <w:t>0.00%</w:t>
            </w:r>
          </w:p>
        </w:tc>
        <w:tc>
          <w:tcPr>
            <w:tcW w:w="708" w:type="dxa"/>
            <w:vAlign w:val="center"/>
          </w:tcPr>
          <w:p w14:paraId="2B7413F1" w14:textId="77777777" w:rsidR="00AF095E" w:rsidRPr="00AF095E" w:rsidRDefault="00AF095E">
            <w:pPr>
              <w:jc w:val="center"/>
              <w:rPr>
                <w:sz w:val="16"/>
                <w:szCs w:val="16"/>
              </w:rPr>
            </w:pPr>
            <w:r w:rsidRPr="00AF095E">
              <w:rPr>
                <w:sz w:val="16"/>
                <w:szCs w:val="16"/>
              </w:rPr>
              <w:t>6</w:t>
            </w:r>
          </w:p>
        </w:tc>
        <w:tc>
          <w:tcPr>
            <w:tcW w:w="993" w:type="dxa"/>
            <w:vAlign w:val="center"/>
          </w:tcPr>
          <w:p w14:paraId="1F2DD4E0" w14:textId="77777777" w:rsidR="00AF095E" w:rsidRPr="00AF095E" w:rsidRDefault="00AF095E">
            <w:pPr>
              <w:jc w:val="center"/>
              <w:rPr>
                <w:sz w:val="16"/>
                <w:szCs w:val="16"/>
              </w:rPr>
            </w:pPr>
            <w:r w:rsidRPr="00AF095E">
              <w:rPr>
                <w:sz w:val="16"/>
                <w:szCs w:val="16"/>
              </w:rPr>
              <w:t>15.00%</w:t>
            </w:r>
          </w:p>
        </w:tc>
      </w:tr>
      <w:tr w:rsidR="00AF095E" w14:paraId="45734612" w14:textId="77777777" w:rsidTr="00046014">
        <w:trPr>
          <w:jc w:val="center"/>
        </w:trPr>
        <w:tc>
          <w:tcPr>
            <w:tcW w:w="1531" w:type="dxa"/>
            <w:vAlign w:val="center"/>
          </w:tcPr>
          <w:p w14:paraId="59B57546"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160E9CE" w14:textId="77777777" w:rsidR="00AF095E" w:rsidRPr="00AF095E" w:rsidRDefault="00AF095E">
            <w:pPr>
              <w:rPr>
                <w:sz w:val="16"/>
                <w:szCs w:val="16"/>
                <w:lang w:val="ru-RU"/>
              </w:rPr>
            </w:pPr>
            <w:r w:rsidRPr="00AF095E">
              <w:rPr>
                <w:sz w:val="16"/>
                <w:szCs w:val="16"/>
                <w:lang w:val="ru-RU"/>
              </w:rPr>
              <w:t>ГБОУ "СОШ с.п.Долаково "(</w:t>
            </w:r>
            <w:r w:rsidRPr="00AF095E">
              <w:rPr>
                <w:sz w:val="16"/>
                <w:szCs w:val="16"/>
              </w:rPr>
              <w:t>edu</w:t>
            </w:r>
            <w:r w:rsidRPr="00AF095E">
              <w:rPr>
                <w:sz w:val="16"/>
                <w:szCs w:val="16"/>
                <w:lang w:val="ru-RU"/>
              </w:rPr>
              <w:t>063066)</w:t>
            </w:r>
          </w:p>
        </w:tc>
        <w:tc>
          <w:tcPr>
            <w:tcW w:w="1134" w:type="dxa"/>
            <w:vAlign w:val="center"/>
          </w:tcPr>
          <w:p w14:paraId="1DF6427A" w14:textId="77777777" w:rsidR="00AF095E" w:rsidRPr="00AF095E" w:rsidRDefault="00AF095E">
            <w:pPr>
              <w:rPr>
                <w:sz w:val="16"/>
                <w:szCs w:val="16"/>
              </w:rPr>
            </w:pPr>
            <w:r w:rsidRPr="00AF095E">
              <w:rPr>
                <w:sz w:val="16"/>
                <w:szCs w:val="16"/>
              </w:rPr>
              <w:t>Математика</w:t>
            </w:r>
          </w:p>
        </w:tc>
        <w:tc>
          <w:tcPr>
            <w:tcW w:w="680" w:type="dxa"/>
            <w:vAlign w:val="center"/>
          </w:tcPr>
          <w:p w14:paraId="26A7AC66" w14:textId="77777777" w:rsidR="00AF095E" w:rsidRPr="00AF095E" w:rsidRDefault="00AF095E">
            <w:pPr>
              <w:jc w:val="center"/>
              <w:rPr>
                <w:sz w:val="16"/>
                <w:szCs w:val="16"/>
              </w:rPr>
            </w:pPr>
            <w:r w:rsidRPr="00AF095E">
              <w:rPr>
                <w:sz w:val="16"/>
                <w:szCs w:val="16"/>
              </w:rPr>
              <w:t>0</w:t>
            </w:r>
          </w:p>
        </w:tc>
        <w:tc>
          <w:tcPr>
            <w:tcW w:w="762" w:type="dxa"/>
            <w:vAlign w:val="center"/>
          </w:tcPr>
          <w:p w14:paraId="098D7E61" w14:textId="77777777" w:rsidR="00AF095E" w:rsidRPr="00AF095E" w:rsidRDefault="00AF095E">
            <w:pPr>
              <w:jc w:val="center"/>
              <w:rPr>
                <w:sz w:val="16"/>
                <w:szCs w:val="16"/>
              </w:rPr>
            </w:pPr>
            <w:r w:rsidRPr="00AF095E">
              <w:rPr>
                <w:sz w:val="16"/>
                <w:szCs w:val="16"/>
              </w:rPr>
              <w:t>0.00%</w:t>
            </w:r>
          </w:p>
        </w:tc>
        <w:tc>
          <w:tcPr>
            <w:tcW w:w="708" w:type="dxa"/>
            <w:vAlign w:val="center"/>
          </w:tcPr>
          <w:p w14:paraId="143600FE" w14:textId="77777777" w:rsidR="00AF095E" w:rsidRPr="00AF095E" w:rsidRDefault="00AF095E">
            <w:pPr>
              <w:jc w:val="center"/>
              <w:rPr>
                <w:sz w:val="16"/>
                <w:szCs w:val="16"/>
              </w:rPr>
            </w:pPr>
            <w:r w:rsidRPr="00AF095E">
              <w:rPr>
                <w:sz w:val="16"/>
                <w:szCs w:val="16"/>
              </w:rPr>
              <w:t>10</w:t>
            </w:r>
          </w:p>
        </w:tc>
        <w:tc>
          <w:tcPr>
            <w:tcW w:w="993" w:type="dxa"/>
            <w:vAlign w:val="center"/>
          </w:tcPr>
          <w:p w14:paraId="76D0DB20" w14:textId="77777777" w:rsidR="00AF095E" w:rsidRPr="00AF095E" w:rsidRDefault="00AF095E">
            <w:pPr>
              <w:jc w:val="center"/>
              <w:rPr>
                <w:sz w:val="16"/>
                <w:szCs w:val="16"/>
              </w:rPr>
            </w:pPr>
            <w:r w:rsidRPr="00AF095E">
              <w:rPr>
                <w:sz w:val="16"/>
                <w:szCs w:val="16"/>
              </w:rPr>
              <w:t>25.00%</w:t>
            </w:r>
          </w:p>
        </w:tc>
      </w:tr>
      <w:tr w:rsidR="00AF095E" w14:paraId="2CFD12B5" w14:textId="77777777" w:rsidTr="00046014">
        <w:trPr>
          <w:jc w:val="center"/>
        </w:trPr>
        <w:tc>
          <w:tcPr>
            <w:tcW w:w="1531" w:type="dxa"/>
            <w:vAlign w:val="center"/>
          </w:tcPr>
          <w:p w14:paraId="72540CA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D768D5B"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6819AD81" w14:textId="77777777" w:rsidR="00AF095E" w:rsidRPr="00AF095E" w:rsidRDefault="00AF095E">
            <w:pPr>
              <w:rPr>
                <w:sz w:val="16"/>
                <w:szCs w:val="16"/>
              </w:rPr>
            </w:pPr>
            <w:r w:rsidRPr="00AF095E">
              <w:rPr>
                <w:sz w:val="16"/>
                <w:szCs w:val="16"/>
              </w:rPr>
              <w:t>Математика</w:t>
            </w:r>
          </w:p>
        </w:tc>
        <w:tc>
          <w:tcPr>
            <w:tcW w:w="680" w:type="dxa"/>
            <w:vAlign w:val="center"/>
          </w:tcPr>
          <w:p w14:paraId="031AD8B6" w14:textId="77777777" w:rsidR="00AF095E" w:rsidRPr="00AF095E" w:rsidRDefault="00AF095E">
            <w:pPr>
              <w:jc w:val="center"/>
              <w:rPr>
                <w:sz w:val="16"/>
                <w:szCs w:val="16"/>
              </w:rPr>
            </w:pPr>
            <w:r w:rsidRPr="00AF095E">
              <w:rPr>
                <w:sz w:val="16"/>
                <w:szCs w:val="16"/>
              </w:rPr>
              <w:t>0</w:t>
            </w:r>
          </w:p>
        </w:tc>
        <w:tc>
          <w:tcPr>
            <w:tcW w:w="762" w:type="dxa"/>
            <w:vAlign w:val="center"/>
          </w:tcPr>
          <w:p w14:paraId="37F86262" w14:textId="77777777" w:rsidR="00AF095E" w:rsidRPr="00AF095E" w:rsidRDefault="00AF095E">
            <w:pPr>
              <w:jc w:val="center"/>
              <w:rPr>
                <w:sz w:val="16"/>
                <w:szCs w:val="16"/>
              </w:rPr>
            </w:pPr>
            <w:r w:rsidRPr="00AF095E">
              <w:rPr>
                <w:sz w:val="16"/>
                <w:szCs w:val="16"/>
              </w:rPr>
              <w:t>0.00%</w:t>
            </w:r>
          </w:p>
        </w:tc>
        <w:tc>
          <w:tcPr>
            <w:tcW w:w="708" w:type="dxa"/>
            <w:vAlign w:val="center"/>
          </w:tcPr>
          <w:p w14:paraId="4EE32025" w14:textId="77777777" w:rsidR="00AF095E" w:rsidRPr="00AF095E" w:rsidRDefault="00AF095E">
            <w:pPr>
              <w:jc w:val="center"/>
              <w:rPr>
                <w:sz w:val="16"/>
                <w:szCs w:val="16"/>
              </w:rPr>
            </w:pPr>
            <w:r w:rsidRPr="00AF095E">
              <w:rPr>
                <w:sz w:val="16"/>
                <w:szCs w:val="16"/>
              </w:rPr>
              <w:t>3</w:t>
            </w:r>
          </w:p>
        </w:tc>
        <w:tc>
          <w:tcPr>
            <w:tcW w:w="993" w:type="dxa"/>
            <w:vAlign w:val="center"/>
          </w:tcPr>
          <w:p w14:paraId="7A55146A" w14:textId="77777777" w:rsidR="00AF095E" w:rsidRPr="00AF095E" w:rsidRDefault="00AF095E">
            <w:pPr>
              <w:jc w:val="center"/>
              <w:rPr>
                <w:sz w:val="16"/>
                <w:szCs w:val="16"/>
              </w:rPr>
            </w:pPr>
            <w:r w:rsidRPr="00AF095E">
              <w:rPr>
                <w:sz w:val="16"/>
                <w:szCs w:val="16"/>
              </w:rPr>
              <w:t>7.89%</w:t>
            </w:r>
          </w:p>
        </w:tc>
      </w:tr>
      <w:tr w:rsidR="00AF095E" w14:paraId="15D402C2" w14:textId="77777777" w:rsidTr="00046014">
        <w:trPr>
          <w:jc w:val="center"/>
        </w:trPr>
        <w:tc>
          <w:tcPr>
            <w:tcW w:w="1531" w:type="dxa"/>
            <w:vAlign w:val="center"/>
          </w:tcPr>
          <w:p w14:paraId="03C3685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A85DEF6"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7CC78703" w14:textId="77777777" w:rsidR="00AF095E" w:rsidRPr="00AF095E" w:rsidRDefault="00AF095E">
            <w:pPr>
              <w:rPr>
                <w:sz w:val="16"/>
                <w:szCs w:val="16"/>
              </w:rPr>
            </w:pPr>
            <w:r w:rsidRPr="00AF095E">
              <w:rPr>
                <w:sz w:val="16"/>
                <w:szCs w:val="16"/>
              </w:rPr>
              <w:t>Математика</w:t>
            </w:r>
          </w:p>
        </w:tc>
        <w:tc>
          <w:tcPr>
            <w:tcW w:w="680" w:type="dxa"/>
            <w:vAlign w:val="center"/>
          </w:tcPr>
          <w:p w14:paraId="6F358B6C" w14:textId="77777777" w:rsidR="00AF095E" w:rsidRPr="00AF095E" w:rsidRDefault="00AF095E">
            <w:pPr>
              <w:jc w:val="center"/>
              <w:rPr>
                <w:sz w:val="16"/>
                <w:szCs w:val="16"/>
              </w:rPr>
            </w:pPr>
            <w:r w:rsidRPr="00AF095E">
              <w:rPr>
                <w:sz w:val="16"/>
                <w:szCs w:val="16"/>
              </w:rPr>
              <w:t>0</w:t>
            </w:r>
          </w:p>
        </w:tc>
        <w:tc>
          <w:tcPr>
            <w:tcW w:w="762" w:type="dxa"/>
            <w:vAlign w:val="center"/>
          </w:tcPr>
          <w:p w14:paraId="7432908A" w14:textId="77777777" w:rsidR="00AF095E" w:rsidRPr="00AF095E" w:rsidRDefault="00AF095E">
            <w:pPr>
              <w:jc w:val="center"/>
              <w:rPr>
                <w:sz w:val="16"/>
                <w:szCs w:val="16"/>
              </w:rPr>
            </w:pPr>
            <w:r w:rsidRPr="00AF095E">
              <w:rPr>
                <w:sz w:val="16"/>
                <w:szCs w:val="16"/>
              </w:rPr>
              <w:t>0.00%</w:t>
            </w:r>
          </w:p>
        </w:tc>
        <w:tc>
          <w:tcPr>
            <w:tcW w:w="708" w:type="dxa"/>
            <w:vAlign w:val="center"/>
          </w:tcPr>
          <w:p w14:paraId="52DFE3F6" w14:textId="77777777" w:rsidR="00AF095E" w:rsidRPr="00AF095E" w:rsidRDefault="00AF095E">
            <w:pPr>
              <w:jc w:val="center"/>
              <w:rPr>
                <w:sz w:val="16"/>
                <w:szCs w:val="16"/>
              </w:rPr>
            </w:pPr>
            <w:r w:rsidRPr="00AF095E">
              <w:rPr>
                <w:sz w:val="16"/>
                <w:szCs w:val="16"/>
              </w:rPr>
              <w:t>2</w:t>
            </w:r>
          </w:p>
        </w:tc>
        <w:tc>
          <w:tcPr>
            <w:tcW w:w="993" w:type="dxa"/>
            <w:vAlign w:val="center"/>
          </w:tcPr>
          <w:p w14:paraId="72392882" w14:textId="77777777" w:rsidR="00AF095E" w:rsidRPr="00AF095E" w:rsidRDefault="00AF095E">
            <w:pPr>
              <w:jc w:val="center"/>
              <w:rPr>
                <w:sz w:val="16"/>
                <w:szCs w:val="16"/>
              </w:rPr>
            </w:pPr>
            <w:r w:rsidRPr="00AF095E">
              <w:rPr>
                <w:sz w:val="16"/>
                <w:szCs w:val="16"/>
              </w:rPr>
              <w:t>5.41%</w:t>
            </w:r>
          </w:p>
        </w:tc>
      </w:tr>
      <w:tr w:rsidR="00AF095E" w14:paraId="2204E964" w14:textId="77777777" w:rsidTr="00046014">
        <w:trPr>
          <w:jc w:val="center"/>
        </w:trPr>
        <w:tc>
          <w:tcPr>
            <w:tcW w:w="1531" w:type="dxa"/>
            <w:vAlign w:val="center"/>
          </w:tcPr>
          <w:p w14:paraId="017A85F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4717AF7" w14:textId="77777777" w:rsidR="00AF095E" w:rsidRPr="00AF095E" w:rsidRDefault="00AF095E">
            <w:pPr>
              <w:rPr>
                <w:sz w:val="16"/>
                <w:szCs w:val="16"/>
              </w:rPr>
            </w:pPr>
            <w:r w:rsidRPr="00AF095E">
              <w:rPr>
                <w:sz w:val="16"/>
                <w:szCs w:val="16"/>
              </w:rPr>
              <w:t>ГБОУ "СОШ с.п.Али-Юрт "(edu063061)</w:t>
            </w:r>
          </w:p>
        </w:tc>
        <w:tc>
          <w:tcPr>
            <w:tcW w:w="1134" w:type="dxa"/>
            <w:vAlign w:val="center"/>
          </w:tcPr>
          <w:p w14:paraId="20873EB5" w14:textId="77777777" w:rsidR="00AF095E" w:rsidRPr="00AF095E" w:rsidRDefault="00AF095E">
            <w:pPr>
              <w:rPr>
                <w:sz w:val="16"/>
                <w:szCs w:val="16"/>
              </w:rPr>
            </w:pPr>
            <w:r w:rsidRPr="00AF095E">
              <w:rPr>
                <w:sz w:val="16"/>
                <w:szCs w:val="16"/>
              </w:rPr>
              <w:t>География</w:t>
            </w:r>
          </w:p>
        </w:tc>
        <w:tc>
          <w:tcPr>
            <w:tcW w:w="680" w:type="dxa"/>
            <w:vAlign w:val="center"/>
          </w:tcPr>
          <w:p w14:paraId="0B4D0AA3" w14:textId="77777777" w:rsidR="00AF095E" w:rsidRPr="00AF095E" w:rsidRDefault="00AF095E">
            <w:pPr>
              <w:jc w:val="center"/>
              <w:rPr>
                <w:sz w:val="16"/>
                <w:szCs w:val="16"/>
              </w:rPr>
            </w:pPr>
            <w:r w:rsidRPr="00AF095E">
              <w:rPr>
                <w:sz w:val="16"/>
                <w:szCs w:val="16"/>
              </w:rPr>
              <w:t>0</w:t>
            </w:r>
          </w:p>
        </w:tc>
        <w:tc>
          <w:tcPr>
            <w:tcW w:w="762" w:type="dxa"/>
            <w:vAlign w:val="center"/>
          </w:tcPr>
          <w:p w14:paraId="259DCBAF" w14:textId="77777777" w:rsidR="00AF095E" w:rsidRPr="00AF095E" w:rsidRDefault="00AF095E">
            <w:pPr>
              <w:jc w:val="center"/>
              <w:rPr>
                <w:sz w:val="16"/>
                <w:szCs w:val="16"/>
              </w:rPr>
            </w:pPr>
            <w:r w:rsidRPr="00AF095E">
              <w:rPr>
                <w:sz w:val="16"/>
                <w:szCs w:val="16"/>
              </w:rPr>
              <w:t>0.00%</w:t>
            </w:r>
          </w:p>
        </w:tc>
        <w:tc>
          <w:tcPr>
            <w:tcW w:w="708" w:type="dxa"/>
            <w:vAlign w:val="center"/>
          </w:tcPr>
          <w:p w14:paraId="319BC274" w14:textId="77777777" w:rsidR="00AF095E" w:rsidRPr="00AF095E" w:rsidRDefault="00AF095E">
            <w:pPr>
              <w:jc w:val="center"/>
              <w:rPr>
                <w:sz w:val="16"/>
                <w:szCs w:val="16"/>
              </w:rPr>
            </w:pPr>
            <w:r w:rsidRPr="00AF095E">
              <w:rPr>
                <w:sz w:val="16"/>
                <w:szCs w:val="16"/>
              </w:rPr>
              <w:t>7</w:t>
            </w:r>
          </w:p>
        </w:tc>
        <w:tc>
          <w:tcPr>
            <w:tcW w:w="993" w:type="dxa"/>
            <w:vAlign w:val="center"/>
          </w:tcPr>
          <w:p w14:paraId="3F7FB9BA" w14:textId="77777777" w:rsidR="00AF095E" w:rsidRPr="00AF095E" w:rsidRDefault="00AF095E">
            <w:pPr>
              <w:jc w:val="center"/>
              <w:rPr>
                <w:sz w:val="16"/>
                <w:szCs w:val="16"/>
              </w:rPr>
            </w:pPr>
            <w:r w:rsidRPr="00AF095E">
              <w:rPr>
                <w:sz w:val="16"/>
                <w:szCs w:val="16"/>
              </w:rPr>
              <w:t>19.44%</w:t>
            </w:r>
          </w:p>
        </w:tc>
      </w:tr>
      <w:tr w:rsidR="00AF095E" w14:paraId="471DE24C" w14:textId="77777777" w:rsidTr="00046014">
        <w:trPr>
          <w:jc w:val="center"/>
        </w:trPr>
        <w:tc>
          <w:tcPr>
            <w:tcW w:w="1531" w:type="dxa"/>
            <w:vAlign w:val="center"/>
          </w:tcPr>
          <w:p w14:paraId="317A6C7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0A08BA4"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6A19EE10" w14:textId="77777777" w:rsidR="00AF095E" w:rsidRPr="00AF095E" w:rsidRDefault="00AF095E">
            <w:pPr>
              <w:rPr>
                <w:sz w:val="16"/>
                <w:szCs w:val="16"/>
              </w:rPr>
            </w:pPr>
            <w:r w:rsidRPr="00AF095E">
              <w:rPr>
                <w:sz w:val="16"/>
                <w:szCs w:val="16"/>
              </w:rPr>
              <w:t>Русский язык</w:t>
            </w:r>
          </w:p>
        </w:tc>
        <w:tc>
          <w:tcPr>
            <w:tcW w:w="680" w:type="dxa"/>
            <w:vAlign w:val="center"/>
          </w:tcPr>
          <w:p w14:paraId="3C9C457B" w14:textId="77777777" w:rsidR="00AF095E" w:rsidRPr="00AF095E" w:rsidRDefault="00AF095E">
            <w:pPr>
              <w:jc w:val="center"/>
              <w:rPr>
                <w:sz w:val="16"/>
                <w:szCs w:val="16"/>
              </w:rPr>
            </w:pPr>
            <w:r w:rsidRPr="00AF095E">
              <w:rPr>
                <w:sz w:val="16"/>
                <w:szCs w:val="16"/>
              </w:rPr>
              <w:t>0</w:t>
            </w:r>
          </w:p>
        </w:tc>
        <w:tc>
          <w:tcPr>
            <w:tcW w:w="762" w:type="dxa"/>
            <w:vAlign w:val="center"/>
          </w:tcPr>
          <w:p w14:paraId="5222563A" w14:textId="77777777" w:rsidR="00AF095E" w:rsidRPr="00AF095E" w:rsidRDefault="00AF095E">
            <w:pPr>
              <w:jc w:val="center"/>
              <w:rPr>
                <w:sz w:val="16"/>
                <w:szCs w:val="16"/>
              </w:rPr>
            </w:pPr>
            <w:r w:rsidRPr="00AF095E">
              <w:rPr>
                <w:sz w:val="16"/>
                <w:szCs w:val="16"/>
              </w:rPr>
              <w:t>0.00%</w:t>
            </w:r>
          </w:p>
        </w:tc>
        <w:tc>
          <w:tcPr>
            <w:tcW w:w="708" w:type="dxa"/>
            <w:vAlign w:val="center"/>
          </w:tcPr>
          <w:p w14:paraId="0A52C10C" w14:textId="77777777" w:rsidR="00AF095E" w:rsidRPr="00AF095E" w:rsidRDefault="00AF095E">
            <w:pPr>
              <w:jc w:val="center"/>
              <w:rPr>
                <w:sz w:val="16"/>
                <w:szCs w:val="16"/>
              </w:rPr>
            </w:pPr>
            <w:r w:rsidRPr="00AF095E">
              <w:rPr>
                <w:sz w:val="16"/>
                <w:szCs w:val="16"/>
              </w:rPr>
              <w:t>6</w:t>
            </w:r>
          </w:p>
        </w:tc>
        <w:tc>
          <w:tcPr>
            <w:tcW w:w="993" w:type="dxa"/>
            <w:vAlign w:val="center"/>
          </w:tcPr>
          <w:p w14:paraId="23C491E6" w14:textId="77777777" w:rsidR="00AF095E" w:rsidRPr="00AF095E" w:rsidRDefault="00AF095E">
            <w:pPr>
              <w:jc w:val="center"/>
              <w:rPr>
                <w:sz w:val="16"/>
                <w:szCs w:val="16"/>
              </w:rPr>
            </w:pPr>
            <w:r w:rsidRPr="00AF095E">
              <w:rPr>
                <w:sz w:val="16"/>
                <w:szCs w:val="16"/>
              </w:rPr>
              <w:t>16.67%</w:t>
            </w:r>
          </w:p>
        </w:tc>
      </w:tr>
      <w:tr w:rsidR="00AF095E" w14:paraId="255EFA26" w14:textId="77777777" w:rsidTr="00046014">
        <w:trPr>
          <w:jc w:val="center"/>
        </w:trPr>
        <w:tc>
          <w:tcPr>
            <w:tcW w:w="1531" w:type="dxa"/>
            <w:vAlign w:val="center"/>
          </w:tcPr>
          <w:p w14:paraId="607F4AD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E67BE2E" w14:textId="77777777" w:rsidR="00AF095E" w:rsidRPr="00AF095E" w:rsidRDefault="00AF095E">
            <w:pPr>
              <w:rPr>
                <w:sz w:val="16"/>
                <w:szCs w:val="16"/>
              </w:rPr>
            </w:pPr>
            <w:r w:rsidRPr="00AF095E">
              <w:rPr>
                <w:sz w:val="16"/>
                <w:szCs w:val="16"/>
              </w:rPr>
              <w:t>ГБОУ " СОШ № 25 МР с.п. Пседах"(edu063055)</w:t>
            </w:r>
          </w:p>
        </w:tc>
        <w:tc>
          <w:tcPr>
            <w:tcW w:w="1134" w:type="dxa"/>
            <w:vAlign w:val="center"/>
          </w:tcPr>
          <w:p w14:paraId="3CF79F89" w14:textId="77777777" w:rsidR="00AF095E" w:rsidRPr="00AF095E" w:rsidRDefault="00AF095E">
            <w:pPr>
              <w:rPr>
                <w:sz w:val="16"/>
                <w:szCs w:val="16"/>
              </w:rPr>
            </w:pPr>
            <w:r w:rsidRPr="00AF095E">
              <w:rPr>
                <w:sz w:val="16"/>
                <w:szCs w:val="16"/>
              </w:rPr>
              <w:t>География</w:t>
            </w:r>
          </w:p>
        </w:tc>
        <w:tc>
          <w:tcPr>
            <w:tcW w:w="680" w:type="dxa"/>
            <w:vAlign w:val="center"/>
          </w:tcPr>
          <w:p w14:paraId="3ACCA298" w14:textId="77777777" w:rsidR="00AF095E" w:rsidRPr="00AF095E" w:rsidRDefault="00AF095E">
            <w:pPr>
              <w:jc w:val="center"/>
              <w:rPr>
                <w:sz w:val="16"/>
                <w:szCs w:val="16"/>
              </w:rPr>
            </w:pPr>
            <w:r w:rsidRPr="00AF095E">
              <w:rPr>
                <w:sz w:val="16"/>
                <w:szCs w:val="16"/>
              </w:rPr>
              <w:t>0</w:t>
            </w:r>
          </w:p>
        </w:tc>
        <w:tc>
          <w:tcPr>
            <w:tcW w:w="762" w:type="dxa"/>
            <w:vAlign w:val="center"/>
          </w:tcPr>
          <w:p w14:paraId="57867630" w14:textId="77777777" w:rsidR="00AF095E" w:rsidRPr="00AF095E" w:rsidRDefault="00AF095E">
            <w:pPr>
              <w:jc w:val="center"/>
              <w:rPr>
                <w:sz w:val="16"/>
                <w:szCs w:val="16"/>
              </w:rPr>
            </w:pPr>
            <w:r w:rsidRPr="00AF095E">
              <w:rPr>
                <w:sz w:val="16"/>
                <w:szCs w:val="16"/>
              </w:rPr>
              <w:t>0.00%</w:t>
            </w:r>
          </w:p>
        </w:tc>
        <w:tc>
          <w:tcPr>
            <w:tcW w:w="708" w:type="dxa"/>
            <w:vAlign w:val="center"/>
          </w:tcPr>
          <w:p w14:paraId="5C70FF87" w14:textId="77777777" w:rsidR="00AF095E" w:rsidRPr="00AF095E" w:rsidRDefault="00AF095E">
            <w:pPr>
              <w:jc w:val="center"/>
              <w:rPr>
                <w:sz w:val="16"/>
                <w:szCs w:val="16"/>
              </w:rPr>
            </w:pPr>
            <w:r w:rsidRPr="00AF095E">
              <w:rPr>
                <w:sz w:val="16"/>
                <w:szCs w:val="16"/>
              </w:rPr>
              <w:t>2</w:t>
            </w:r>
          </w:p>
        </w:tc>
        <w:tc>
          <w:tcPr>
            <w:tcW w:w="993" w:type="dxa"/>
            <w:vAlign w:val="center"/>
          </w:tcPr>
          <w:p w14:paraId="7607D40D" w14:textId="77777777" w:rsidR="00AF095E" w:rsidRPr="00AF095E" w:rsidRDefault="00AF095E">
            <w:pPr>
              <w:jc w:val="center"/>
              <w:rPr>
                <w:sz w:val="16"/>
                <w:szCs w:val="16"/>
              </w:rPr>
            </w:pPr>
            <w:r w:rsidRPr="00AF095E">
              <w:rPr>
                <w:sz w:val="16"/>
                <w:szCs w:val="16"/>
              </w:rPr>
              <w:t>5.88%</w:t>
            </w:r>
          </w:p>
        </w:tc>
      </w:tr>
      <w:tr w:rsidR="00AF095E" w14:paraId="763A9637" w14:textId="77777777" w:rsidTr="00046014">
        <w:trPr>
          <w:jc w:val="center"/>
        </w:trPr>
        <w:tc>
          <w:tcPr>
            <w:tcW w:w="1531" w:type="dxa"/>
            <w:vAlign w:val="center"/>
          </w:tcPr>
          <w:p w14:paraId="47AF4E5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B5DEEFF" w14:textId="77777777" w:rsidR="00AF095E" w:rsidRPr="00AF095E" w:rsidRDefault="00AF095E">
            <w:pPr>
              <w:rPr>
                <w:sz w:val="16"/>
                <w:szCs w:val="16"/>
              </w:rPr>
            </w:pPr>
            <w:r w:rsidRPr="00AF095E">
              <w:rPr>
                <w:sz w:val="16"/>
                <w:szCs w:val="16"/>
              </w:rPr>
              <w:t>ГБОУ "ООШ с.п. Кантышево "(edu063071)</w:t>
            </w:r>
          </w:p>
        </w:tc>
        <w:tc>
          <w:tcPr>
            <w:tcW w:w="1134" w:type="dxa"/>
            <w:vAlign w:val="center"/>
          </w:tcPr>
          <w:p w14:paraId="4DA682BB" w14:textId="77777777" w:rsidR="00AF095E" w:rsidRPr="00AF095E" w:rsidRDefault="00AF095E">
            <w:pPr>
              <w:rPr>
                <w:sz w:val="16"/>
                <w:szCs w:val="16"/>
              </w:rPr>
            </w:pPr>
            <w:r w:rsidRPr="00AF095E">
              <w:rPr>
                <w:sz w:val="16"/>
                <w:szCs w:val="16"/>
              </w:rPr>
              <w:t>Биология</w:t>
            </w:r>
          </w:p>
        </w:tc>
        <w:tc>
          <w:tcPr>
            <w:tcW w:w="680" w:type="dxa"/>
            <w:vAlign w:val="center"/>
          </w:tcPr>
          <w:p w14:paraId="6C218621" w14:textId="77777777" w:rsidR="00AF095E" w:rsidRPr="00AF095E" w:rsidRDefault="00AF095E">
            <w:pPr>
              <w:jc w:val="center"/>
              <w:rPr>
                <w:sz w:val="16"/>
                <w:szCs w:val="16"/>
              </w:rPr>
            </w:pPr>
            <w:r w:rsidRPr="00AF095E">
              <w:rPr>
                <w:sz w:val="16"/>
                <w:szCs w:val="16"/>
              </w:rPr>
              <w:t>0</w:t>
            </w:r>
          </w:p>
        </w:tc>
        <w:tc>
          <w:tcPr>
            <w:tcW w:w="762" w:type="dxa"/>
            <w:vAlign w:val="center"/>
          </w:tcPr>
          <w:p w14:paraId="5D2381D8" w14:textId="77777777" w:rsidR="00AF095E" w:rsidRPr="00AF095E" w:rsidRDefault="00AF095E">
            <w:pPr>
              <w:jc w:val="center"/>
              <w:rPr>
                <w:sz w:val="16"/>
                <w:szCs w:val="16"/>
              </w:rPr>
            </w:pPr>
            <w:r w:rsidRPr="00AF095E">
              <w:rPr>
                <w:sz w:val="16"/>
                <w:szCs w:val="16"/>
              </w:rPr>
              <w:t>0.00%</w:t>
            </w:r>
          </w:p>
        </w:tc>
        <w:tc>
          <w:tcPr>
            <w:tcW w:w="708" w:type="dxa"/>
            <w:vAlign w:val="center"/>
          </w:tcPr>
          <w:p w14:paraId="36391E00" w14:textId="77777777" w:rsidR="00AF095E" w:rsidRPr="00AF095E" w:rsidRDefault="00AF095E">
            <w:pPr>
              <w:jc w:val="center"/>
              <w:rPr>
                <w:sz w:val="16"/>
                <w:szCs w:val="16"/>
              </w:rPr>
            </w:pPr>
            <w:r w:rsidRPr="00AF095E">
              <w:rPr>
                <w:sz w:val="16"/>
                <w:szCs w:val="16"/>
              </w:rPr>
              <w:t>5</w:t>
            </w:r>
          </w:p>
        </w:tc>
        <w:tc>
          <w:tcPr>
            <w:tcW w:w="993" w:type="dxa"/>
            <w:vAlign w:val="center"/>
          </w:tcPr>
          <w:p w14:paraId="4840BA5E" w14:textId="77777777" w:rsidR="00AF095E" w:rsidRPr="00AF095E" w:rsidRDefault="00AF095E">
            <w:pPr>
              <w:jc w:val="center"/>
              <w:rPr>
                <w:sz w:val="16"/>
                <w:szCs w:val="16"/>
              </w:rPr>
            </w:pPr>
            <w:r w:rsidRPr="00AF095E">
              <w:rPr>
                <w:sz w:val="16"/>
                <w:szCs w:val="16"/>
              </w:rPr>
              <w:t>15.62%</w:t>
            </w:r>
          </w:p>
        </w:tc>
      </w:tr>
      <w:tr w:rsidR="00AF095E" w14:paraId="604EAD92" w14:textId="77777777" w:rsidTr="00046014">
        <w:trPr>
          <w:jc w:val="center"/>
        </w:trPr>
        <w:tc>
          <w:tcPr>
            <w:tcW w:w="1531" w:type="dxa"/>
            <w:vAlign w:val="center"/>
          </w:tcPr>
          <w:p w14:paraId="40A1B5AA"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16C31400" w14:textId="77777777" w:rsidR="00AF095E" w:rsidRPr="00AF095E" w:rsidRDefault="00AF095E">
            <w:pPr>
              <w:rPr>
                <w:sz w:val="16"/>
                <w:szCs w:val="16"/>
              </w:rPr>
            </w:pPr>
            <w:r w:rsidRPr="00AF095E">
              <w:rPr>
                <w:sz w:val="16"/>
                <w:szCs w:val="16"/>
              </w:rPr>
              <w:t>ГБОУ "СОШ №1 г.Карабулак"(edu063001)</w:t>
            </w:r>
          </w:p>
        </w:tc>
        <w:tc>
          <w:tcPr>
            <w:tcW w:w="1134" w:type="dxa"/>
            <w:vAlign w:val="center"/>
          </w:tcPr>
          <w:p w14:paraId="54E3044A" w14:textId="77777777" w:rsidR="00AF095E" w:rsidRPr="00AF095E" w:rsidRDefault="00AF095E">
            <w:pPr>
              <w:rPr>
                <w:sz w:val="16"/>
                <w:szCs w:val="16"/>
              </w:rPr>
            </w:pPr>
            <w:r w:rsidRPr="00AF095E">
              <w:rPr>
                <w:sz w:val="16"/>
                <w:szCs w:val="16"/>
              </w:rPr>
              <w:t>Литература</w:t>
            </w:r>
          </w:p>
        </w:tc>
        <w:tc>
          <w:tcPr>
            <w:tcW w:w="680" w:type="dxa"/>
            <w:vAlign w:val="center"/>
          </w:tcPr>
          <w:p w14:paraId="3BCCA8F8" w14:textId="77777777" w:rsidR="00AF095E" w:rsidRPr="00AF095E" w:rsidRDefault="00AF095E">
            <w:pPr>
              <w:jc w:val="center"/>
              <w:rPr>
                <w:sz w:val="16"/>
                <w:szCs w:val="16"/>
              </w:rPr>
            </w:pPr>
            <w:r w:rsidRPr="00AF095E">
              <w:rPr>
                <w:sz w:val="16"/>
                <w:szCs w:val="16"/>
              </w:rPr>
              <w:t>0</w:t>
            </w:r>
          </w:p>
        </w:tc>
        <w:tc>
          <w:tcPr>
            <w:tcW w:w="762" w:type="dxa"/>
            <w:vAlign w:val="center"/>
          </w:tcPr>
          <w:p w14:paraId="357AF3A8" w14:textId="77777777" w:rsidR="00AF095E" w:rsidRPr="00AF095E" w:rsidRDefault="00AF095E">
            <w:pPr>
              <w:jc w:val="center"/>
              <w:rPr>
                <w:sz w:val="16"/>
                <w:szCs w:val="16"/>
              </w:rPr>
            </w:pPr>
            <w:r w:rsidRPr="00AF095E">
              <w:rPr>
                <w:sz w:val="16"/>
                <w:szCs w:val="16"/>
              </w:rPr>
              <w:t>0.00%</w:t>
            </w:r>
          </w:p>
        </w:tc>
        <w:tc>
          <w:tcPr>
            <w:tcW w:w="708" w:type="dxa"/>
            <w:vAlign w:val="center"/>
          </w:tcPr>
          <w:p w14:paraId="48E24B66" w14:textId="77777777" w:rsidR="00AF095E" w:rsidRPr="00AF095E" w:rsidRDefault="00AF095E">
            <w:pPr>
              <w:jc w:val="center"/>
              <w:rPr>
                <w:sz w:val="16"/>
                <w:szCs w:val="16"/>
              </w:rPr>
            </w:pPr>
            <w:r w:rsidRPr="00AF095E">
              <w:rPr>
                <w:sz w:val="16"/>
                <w:szCs w:val="16"/>
              </w:rPr>
              <w:t>8</w:t>
            </w:r>
          </w:p>
        </w:tc>
        <w:tc>
          <w:tcPr>
            <w:tcW w:w="993" w:type="dxa"/>
            <w:vAlign w:val="center"/>
          </w:tcPr>
          <w:p w14:paraId="2C7359F4" w14:textId="77777777" w:rsidR="00AF095E" w:rsidRPr="00AF095E" w:rsidRDefault="00AF095E">
            <w:pPr>
              <w:jc w:val="center"/>
              <w:rPr>
                <w:sz w:val="16"/>
                <w:szCs w:val="16"/>
              </w:rPr>
            </w:pPr>
            <w:r w:rsidRPr="00AF095E">
              <w:rPr>
                <w:sz w:val="16"/>
                <w:szCs w:val="16"/>
              </w:rPr>
              <w:t>25.00%</w:t>
            </w:r>
          </w:p>
        </w:tc>
      </w:tr>
      <w:tr w:rsidR="00AF095E" w14:paraId="38E44651" w14:textId="77777777" w:rsidTr="00046014">
        <w:trPr>
          <w:jc w:val="center"/>
        </w:trPr>
        <w:tc>
          <w:tcPr>
            <w:tcW w:w="1531" w:type="dxa"/>
            <w:vAlign w:val="center"/>
          </w:tcPr>
          <w:p w14:paraId="4565A244" w14:textId="77777777" w:rsidR="00AF095E" w:rsidRPr="00AF095E" w:rsidRDefault="00AF095E">
            <w:pPr>
              <w:rPr>
                <w:sz w:val="16"/>
                <w:szCs w:val="16"/>
              </w:rPr>
            </w:pPr>
            <w:r w:rsidRPr="00AF095E">
              <w:rPr>
                <w:sz w:val="16"/>
                <w:szCs w:val="16"/>
              </w:rPr>
              <w:t>город Назрань</w:t>
            </w:r>
          </w:p>
        </w:tc>
        <w:tc>
          <w:tcPr>
            <w:tcW w:w="3685" w:type="dxa"/>
            <w:vAlign w:val="center"/>
          </w:tcPr>
          <w:p w14:paraId="670ED794"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3F71308B" w14:textId="77777777" w:rsidR="00AF095E" w:rsidRPr="00AF095E" w:rsidRDefault="00AF095E">
            <w:pPr>
              <w:rPr>
                <w:sz w:val="16"/>
                <w:szCs w:val="16"/>
              </w:rPr>
            </w:pPr>
            <w:r w:rsidRPr="00AF095E">
              <w:rPr>
                <w:sz w:val="16"/>
                <w:szCs w:val="16"/>
              </w:rPr>
              <w:t>Биология</w:t>
            </w:r>
          </w:p>
        </w:tc>
        <w:tc>
          <w:tcPr>
            <w:tcW w:w="680" w:type="dxa"/>
            <w:vAlign w:val="center"/>
          </w:tcPr>
          <w:p w14:paraId="2403173D" w14:textId="77777777" w:rsidR="00AF095E" w:rsidRPr="00AF095E" w:rsidRDefault="00AF095E">
            <w:pPr>
              <w:jc w:val="center"/>
              <w:rPr>
                <w:sz w:val="16"/>
                <w:szCs w:val="16"/>
              </w:rPr>
            </w:pPr>
            <w:r w:rsidRPr="00AF095E">
              <w:rPr>
                <w:sz w:val="16"/>
                <w:szCs w:val="16"/>
              </w:rPr>
              <w:t>0</w:t>
            </w:r>
          </w:p>
        </w:tc>
        <w:tc>
          <w:tcPr>
            <w:tcW w:w="762" w:type="dxa"/>
            <w:vAlign w:val="center"/>
          </w:tcPr>
          <w:p w14:paraId="259F466B" w14:textId="77777777" w:rsidR="00AF095E" w:rsidRPr="00AF095E" w:rsidRDefault="00AF095E">
            <w:pPr>
              <w:jc w:val="center"/>
              <w:rPr>
                <w:sz w:val="16"/>
                <w:szCs w:val="16"/>
              </w:rPr>
            </w:pPr>
            <w:r w:rsidRPr="00AF095E">
              <w:rPr>
                <w:sz w:val="16"/>
                <w:szCs w:val="16"/>
              </w:rPr>
              <w:t>0.00%</w:t>
            </w:r>
          </w:p>
        </w:tc>
        <w:tc>
          <w:tcPr>
            <w:tcW w:w="708" w:type="dxa"/>
            <w:vAlign w:val="center"/>
          </w:tcPr>
          <w:p w14:paraId="6A5D46BE" w14:textId="77777777" w:rsidR="00AF095E" w:rsidRPr="00AF095E" w:rsidRDefault="00AF095E">
            <w:pPr>
              <w:jc w:val="center"/>
              <w:rPr>
                <w:sz w:val="16"/>
                <w:szCs w:val="16"/>
              </w:rPr>
            </w:pPr>
            <w:r w:rsidRPr="00AF095E">
              <w:rPr>
                <w:sz w:val="16"/>
                <w:szCs w:val="16"/>
              </w:rPr>
              <w:t>3</w:t>
            </w:r>
          </w:p>
        </w:tc>
        <w:tc>
          <w:tcPr>
            <w:tcW w:w="993" w:type="dxa"/>
            <w:vAlign w:val="center"/>
          </w:tcPr>
          <w:p w14:paraId="176FD8FE" w14:textId="77777777" w:rsidR="00AF095E" w:rsidRPr="00AF095E" w:rsidRDefault="00AF095E">
            <w:pPr>
              <w:jc w:val="center"/>
              <w:rPr>
                <w:sz w:val="16"/>
                <w:szCs w:val="16"/>
              </w:rPr>
            </w:pPr>
            <w:r w:rsidRPr="00AF095E">
              <w:rPr>
                <w:sz w:val="16"/>
                <w:szCs w:val="16"/>
              </w:rPr>
              <w:t>9.68%</w:t>
            </w:r>
          </w:p>
        </w:tc>
      </w:tr>
      <w:tr w:rsidR="00AF095E" w14:paraId="5A5C0054" w14:textId="77777777" w:rsidTr="00046014">
        <w:trPr>
          <w:jc w:val="center"/>
        </w:trPr>
        <w:tc>
          <w:tcPr>
            <w:tcW w:w="1531" w:type="dxa"/>
            <w:vAlign w:val="center"/>
          </w:tcPr>
          <w:p w14:paraId="286A5430"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22C8936"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519892F1" w14:textId="77777777" w:rsidR="00AF095E" w:rsidRPr="00AF095E" w:rsidRDefault="00AF095E">
            <w:pPr>
              <w:rPr>
                <w:sz w:val="16"/>
                <w:szCs w:val="16"/>
              </w:rPr>
            </w:pPr>
            <w:r w:rsidRPr="00AF095E">
              <w:rPr>
                <w:sz w:val="16"/>
                <w:szCs w:val="16"/>
              </w:rPr>
              <w:t>География</w:t>
            </w:r>
          </w:p>
        </w:tc>
        <w:tc>
          <w:tcPr>
            <w:tcW w:w="680" w:type="dxa"/>
            <w:vAlign w:val="center"/>
          </w:tcPr>
          <w:p w14:paraId="615B1F90" w14:textId="77777777" w:rsidR="00AF095E" w:rsidRPr="00AF095E" w:rsidRDefault="00AF095E">
            <w:pPr>
              <w:jc w:val="center"/>
              <w:rPr>
                <w:sz w:val="16"/>
                <w:szCs w:val="16"/>
              </w:rPr>
            </w:pPr>
            <w:r w:rsidRPr="00AF095E">
              <w:rPr>
                <w:sz w:val="16"/>
                <w:szCs w:val="16"/>
              </w:rPr>
              <w:t>0</w:t>
            </w:r>
          </w:p>
        </w:tc>
        <w:tc>
          <w:tcPr>
            <w:tcW w:w="762" w:type="dxa"/>
            <w:vAlign w:val="center"/>
          </w:tcPr>
          <w:p w14:paraId="7FD6B3C5" w14:textId="77777777" w:rsidR="00AF095E" w:rsidRPr="00AF095E" w:rsidRDefault="00AF095E">
            <w:pPr>
              <w:jc w:val="center"/>
              <w:rPr>
                <w:sz w:val="16"/>
                <w:szCs w:val="16"/>
              </w:rPr>
            </w:pPr>
            <w:r w:rsidRPr="00AF095E">
              <w:rPr>
                <w:sz w:val="16"/>
                <w:szCs w:val="16"/>
              </w:rPr>
              <w:t>0.00%</w:t>
            </w:r>
          </w:p>
        </w:tc>
        <w:tc>
          <w:tcPr>
            <w:tcW w:w="708" w:type="dxa"/>
            <w:vAlign w:val="center"/>
          </w:tcPr>
          <w:p w14:paraId="6ABB9250" w14:textId="77777777" w:rsidR="00AF095E" w:rsidRPr="00AF095E" w:rsidRDefault="00AF095E">
            <w:pPr>
              <w:jc w:val="center"/>
              <w:rPr>
                <w:sz w:val="16"/>
                <w:szCs w:val="16"/>
              </w:rPr>
            </w:pPr>
            <w:r w:rsidRPr="00AF095E">
              <w:rPr>
                <w:sz w:val="16"/>
                <w:szCs w:val="16"/>
              </w:rPr>
              <w:t>0</w:t>
            </w:r>
          </w:p>
        </w:tc>
        <w:tc>
          <w:tcPr>
            <w:tcW w:w="993" w:type="dxa"/>
            <w:vAlign w:val="center"/>
          </w:tcPr>
          <w:p w14:paraId="38E8E9BE" w14:textId="77777777" w:rsidR="00AF095E" w:rsidRPr="00AF095E" w:rsidRDefault="00AF095E">
            <w:pPr>
              <w:jc w:val="center"/>
              <w:rPr>
                <w:sz w:val="16"/>
                <w:szCs w:val="16"/>
              </w:rPr>
            </w:pPr>
            <w:r w:rsidRPr="00AF095E">
              <w:rPr>
                <w:sz w:val="16"/>
                <w:szCs w:val="16"/>
              </w:rPr>
              <w:t>0.00%</w:t>
            </w:r>
          </w:p>
        </w:tc>
      </w:tr>
      <w:tr w:rsidR="00AF095E" w14:paraId="00C7E541" w14:textId="77777777" w:rsidTr="00046014">
        <w:trPr>
          <w:jc w:val="center"/>
        </w:trPr>
        <w:tc>
          <w:tcPr>
            <w:tcW w:w="1531" w:type="dxa"/>
            <w:vAlign w:val="center"/>
          </w:tcPr>
          <w:p w14:paraId="16857C59"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1A00100A"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0F7421D5" w14:textId="77777777" w:rsidR="00AF095E" w:rsidRPr="00AF095E" w:rsidRDefault="00AF095E">
            <w:pPr>
              <w:rPr>
                <w:sz w:val="16"/>
                <w:szCs w:val="16"/>
              </w:rPr>
            </w:pPr>
            <w:r w:rsidRPr="00AF095E">
              <w:rPr>
                <w:sz w:val="16"/>
                <w:szCs w:val="16"/>
              </w:rPr>
              <w:t>Литература</w:t>
            </w:r>
          </w:p>
        </w:tc>
        <w:tc>
          <w:tcPr>
            <w:tcW w:w="680" w:type="dxa"/>
            <w:vAlign w:val="center"/>
          </w:tcPr>
          <w:p w14:paraId="18E04108" w14:textId="77777777" w:rsidR="00AF095E" w:rsidRPr="00AF095E" w:rsidRDefault="00AF095E">
            <w:pPr>
              <w:jc w:val="center"/>
              <w:rPr>
                <w:sz w:val="16"/>
                <w:szCs w:val="16"/>
              </w:rPr>
            </w:pPr>
            <w:r w:rsidRPr="00AF095E">
              <w:rPr>
                <w:sz w:val="16"/>
                <w:szCs w:val="16"/>
              </w:rPr>
              <w:t>0</w:t>
            </w:r>
          </w:p>
        </w:tc>
        <w:tc>
          <w:tcPr>
            <w:tcW w:w="762" w:type="dxa"/>
            <w:vAlign w:val="center"/>
          </w:tcPr>
          <w:p w14:paraId="6E2B9E5B" w14:textId="77777777" w:rsidR="00AF095E" w:rsidRPr="00AF095E" w:rsidRDefault="00AF095E">
            <w:pPr>
              <w:jc w:val="center"/>
              <w:rPr>
                <w:sz w:val="16"/>
                <w:szCs w:val="16"/>
              </w:rPr>
            </w:pPr>
            <w:r w:rsidRPr="00AF095E">
              <w:rPr>
                <w:sz w:val="16"/>
                <w:szCs w:val="16"/>
              </w:rPr>
              <w:t>0.00%</w:t>
            </w:r>
          </w:p>
        </w:tc>
        <w:tc>
          <w:tcPr>
            <w:tcW w:w="708" w:type="dxa"/>
            <w:vAlign w:val="center"/>
          </w:tcPr>
          <w:p w14:paraId="1A66E9B8" w14:textId="77777777" w:rsidR="00AF095E" w:rsidRPr="00AF095E" w:rsidRDefault="00AF095E">
            <w:pPr>
              <w:jc w:val="center"/>
              <w:rPr>
                <w:sz w:val="16"/>
                <w:szCs w:val="16"/>
              </w:rPr>
            </w:pPr>
            <w:r w:rsidRPr="00AF095E">
              <w:rPr>
                <w:sz w:val="16"/>
                <w:szCs w:val="16"/>
              </w:rPr>
              <w:t>4</w:t>
            </w:r>
          </w:p>
        </w:tc>
        <w:tc>
          <w:tcPr>
            <w:tcW w:w="993" w:type="dxa"/>
            <w:vAlign w:val="center"/>
          </w:tcPr>
          <w:p w14:paraId="7920F79B" w14:textId="77777777" w:rsidR="00AF095E" w:rsidRPr="00AF095E" w:rsidRDefault="00AF095E">
            <w:pPr>
              <w:jc w:val="center"/>
              <w:rPr>
                <w:sz w:val="16"/>
                <w:szCs w:val="16"/>
              </w:rPr>
            </w:pPr>
            <w:r w:rsidRPr="00AF095E">
              <w:rPr>
                <w:sz w:val="16"/>
                <w:szCs w:val="16"/>
              </w:rPr>
              <w:t>13.79%</w:t>
            </w:r>
          </w:p>
        </w:tc>
      </w:tr>
      <w:tr w:rsidR="00AF095E" w14:paraId="5FF5CF3C" w14:textId="77777777" w:rsidTr="00046014">
        <w:trPr>
          <w:jc w:val="center"/>
        </w:trPr>
        <w:tc>
          <w:tcPr>
            <w:tcW w:w="1531" w:type="dxa"/>
            <w:vAlign w:val="center"/>
          </w:tcPr>
          <w:p w14:paraId="0FB2B07B" w14:textId="77777777" w:rsidR="00AF095E" w:rsidRPr="00AF095E" w:rsidRDefault="00AF095E">
            <w:pPr>
              <w:rPr>
                <w:sz w:val="16"/>
                <w:szCs w:val="16"/>
              </w:rPr>
            </w:pPr>
            <w:r w:rsidRPr="00AF095E">
              <w:rPr>
                <w:sz w:val="16"/>
                <w:szCs w:val="16"/>
              </w:rPr>
              <w:t>город Сунжа</w:t>
            </w:r>
          </w:p>
        </w:tc>
        <w:tc>
          <w:tcPr>
            <w:tcW w:w="3685" w:type="dxa"/>
            <w:vAlign w:val="center"/>
          </w:tcPr>
          <w:p w14:paraId="55290532" w14:textId="77777777" w:rsidR="00AF095E" w:rsidRPr="00AF095E" w:rsidRDefault="00AF095E">
            <w:pPr>
              <w:rPr>
                <w:sz w:val="16"/>
                <w:szCs w:val="16"/>
              </w:rPr>
            </w:pPr>
            <w:r w:rsidRPr="00AF095E">
              <w:rPr>
                <w:sz w:val="16"/>
                <w:szCs w:val="16"/>
              </w:rPr>
              <w:t>ГБОУ "СОШ №1 г.п.Сунжа"(edu063105)</w:t>
            </w:r>
          </w:p>
        </w:tc>
        <w:tc>
          <w:tcPr>
            <w:tcW w:w="1134" w:type="dxa"/>
            <w:vAlign w:val="center"/>
          </w:tcPr>
          <w:p w14:paraId="21B94272"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E9D5979" w14:textId="77777777" w:rsidR="00AF095E" w:rsidRPr="00AF095E" w:rsidRDefault="00AF095E">
            <w:pPr>
              <w:jc w:val="center"/>
              <w:rPr>
                <w:sz w:val="16"/>
                <w:szCs w:val="16"/>
              </w:rPr>
            </w:pPr>
            <w:r w:rsidRPr="00AF095E">
              <w:rPr>
                <w:sz w:val="16"/>
                <w:szCs w:val="16"/>
              </w:rPr>
              <w:t>0</w:t>
            </w:r>
          </w:p>
        </w:tc>
        <w:tc>
          <w:tcPr>
            <w:tcW w:w="762" w:type="dxa"/>
            <w:vAlign w:val="center"/>
          </w:tcPr>
          <w:p w14:paraId="557E6267" w14:textId="77777777" w:rsidR="00AF095E" w:rsidRPr="00AF095E" w:rsidRDefault="00AF095E">
            <w:pPr>
              <w:jc w:val="center"/>
              <w:rPr>
                <w:sz w:val="16"/>
                <w:szCs w:val="16"/>
              </w:rPr>
            </w:pPr>
            <w:r w:rsidRPr="00AF095E">
              <w:rPr>
                <w:sz w:val="16"/>
                <w:szCs w:val="16"/>
              </w:rPr>
              <w:t>0.00%</w:t>
            </w:r>
          </w:p>
        </w:tc>
        <w:tc>
          <w:tcPr>
            <w:tcW w:w="708" w:type="dxa"/>
            <w:vAlign w:val="center"/>
          </w:tcPr>
          <w:p w14:paraId="6C91F563" w14:textId="77777777" w:rsidR="00AF095E" w:rsidRPr="00AF095E" w:rsidRDefault="00AF095E">
            <w:pPr>
              <w:jc w:val="center"/>
              <w:rPr>
                <w:sz w:val="16"/>
                <w:szCs w:val="16"/>
              </w:rPr>
            </w:pPr>
            <w:r w:rsidRPr="00AF095E">
              <w:rPr>
                <w:sz w:val="16"/>
                <w:szCs w:val="16"/>
              </w:rPr>
              <w:t>0</w:t>
            </w:r>
          </w:p>
        </w:tc>
        <w:tc>
          <w:tcPr>
            <w:tcW w:w="993" w:type="dxa"/>
            <w:vAlign w:val="center"/>
          </w:tcPr>
          <w:p w14:paraId="367FCD5A" w14:textId="77777777" w:rsidR="00AF095E" w:rsidRPr="00AF095E" w:rsidRDefault="00AF095E">
            <w:pPr>
              <w:jc w:val="center"/>
              <w:rPr>
                <w:sz w:val="16"/>
                <w:szCs w:val="16"/>
              </w:rPr>
            </w:pPr>
            <w:r w:rsidRPr="00AF095E">
              <w:rPr>
                <w:sz w:val="16"/>
                <w:szCs w:val="16"/>
              </w:rPr>
              <w:t>0.00%</w:t>
            </w:r>
          </w:p>
        </w:tc>
      </w:tr>
      <w:tr w:rsidR="00AF095E" w14:paraId="430CD3BB" w14:textId="77777777" w:rsidTr="00046014">
        <w:trPr>
          <w:jc w:val="center"/>
        </w:trPr>
        <w:tc>
          <w:tcPr>
            <w:tcW w:w="1531" w:type="dxa"/>
            <w:vAlign w:val="center"/>
          </w:tcPr>
          <w:p w14:paraId="741C0CF5"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329FCE0"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2CD7108B" w14:textId="77777777" w:rsidR="00AF095E" w:rsidRPr="00AF095E" w:rsidRDefault="00AF095E">
            <w:pPr>
              <w:rPr>
                <w:sz w:val="16"/>
                <w:szCs w:val="16"/>
              </w:rPr>
            </w:pPr>
            <w:r w:rsidRPr="00AF095E">
              <w:rPr>
                <w:sz w:val="16"/>
                <w:szCs w:val="16"/>
              </w:rPr>
              <w:t>Биология</w:t>
            </w:r>
          </w:p>
        </w:tc>
        <w:tc>
          <w:tcPr>
            <w:tcW w:w="680" w:type="dxa"/>
            <w:vAlign w:val="center"/>
          </w:tcPr>
          <w:p w14:paraId="5D23F0F9" w14:textId="77777777" w:rsidR="00AF095E" w:rsidRPr="00AF095E" w:rsidRDefault="00AF095E">
            <w:pPr>
              <w:jc w:val="center"/>
              <w:rPr>
                <w:sz w:val="16"/>
                <w:szCs w:val="16"/>
              </w:rPr>
            </w:pPr>
            <w:r w:rsidRPr="00AF095E">
              <w:rPr>
                <w:sz w:val="16"/>
                <w:szCs w:val="16"/>
              </w:rPr>
              <w:t>0</w:t>
            </w:r>
          </w:p>
        </w:tc>
        <w:tc>
          <w:tcPr>
            <w:tcW w:w="762" w:type="dxa"/>
            <w:vAlign w:val="center"/>
          </w:tcPr>
          <w:p w14:paraId="46E0561A" w14:textId="77777777" w:rsidR="00AF095E" w:rsidRPr="00AF095E" w:rsidRDefault="00AF095E">
            <w:pPr>
              <w:jc w:val="center"/>
              <w:rPr>
                <w:sz w:val="16"/>
                <w:szCs w:val="16"/>
              </w:rPr>
            </w:pPr>
            <w:r w:rsidRPr="00AF095E">
              <w:rPr>
                <w:sz w:val="16"/>
                <w:szCs w:val="16"/>
              </w:rPr>
              <w:t>0.00%</w:t>
            </w:r>
          </w:p>
        </w:tc>
        <w:tc>
          <w:tcPr>
            <w:tcW w:w="708" w:type="dxa"/>
            <w:vAlign w:val="center"/>
          </w:tcPr>
          <w:p w14:paraId="2753EE86" w14:textId="77777777" w:rsidR="00AF095E" w:rsidRPr="00AF095E" w:rsidRDefault="00AF095E">
            <w:pPr>
              <w:jc w:val="center"/>
              <w:rPr>
                <w:sz w:val="16"/>
                <w:szCs w:val="16"/>
              </w:rPr>
            </w:pPr>
            <w:r w:rsidRPr="00AF095E">
              <w:rPr>
                <w:sz w:val="16"/>
                <w:szCs w:val="16"/>
              </w:rPr>
              <w:t>3</w:t>
            </w:r>
          </w:p>
        </w:tc>
        <w:tc>
          <w:tcPr>
            <w:tcW w:w="993" w:type="dxa"/>
            <w:vAlign w:val="center"/>
          </w:tcPr>
          <w:p w14:paraId="59F264AB" w14:textId="77777777" w:rsidR="00AF095E" w:rsidRPr="00AF095E" w:rsidRDefault="00AF095E">
            <w:pPr>
              <w:jc w:val="center"/>
              <w:rPr>
                <w:sz w:val="16"/>
                <w:szCs w:val="16"/>
              </w:rPr>
            </w:pPr>
            <w:r w:rsidRPr="00AF095E">
              <w:rPr>
                <w:sz w:val="16"/>
                <w:szCs w:val="16"/>
              </w:rPr>
              <w:t>10.71%</w:t>
            </w:r>
          </w:p>
        </w:tc>
      </w:tr>
      <w:tr w:rsidR="00AF095E" w14:paraId="66D77666" w14:textId="77777777" w:rsidTr="00046014">
        <w:trPr>
          <w:jc w:val="center"/>
        </w:trPr>
        <w:tc>
          <w:tcPr>
            <w:tcW w:w="1531" w:type="dxa"/>
            <w:vAlign w:val="center"/>
          </w:tcPr>
          <w:p w14:paraId="5E237E14"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2A8BA9B"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6E0B9104" w14:textId="77777777" w:rsidR="00AF095E" w:rsidRPr="00AF095E" w:rsidRDefault="00AF095E">
            <w:pPr>
              <w:rPr>
                <w:sz w:val="16"/>
                <w:szCs w:val="16"/>
              </w:rPr>
            </w:pPr>
            <w:r w:rsidRPr="00AF095E">
              <w:rPr>
                <w:sz w:val="16"/>
                <w:szCs w:val="16"/>
              </w:rPr>
              <w:t>География</w:t>
            </w:r>
          </w:p>
        </w:tc>
        <w:tc>
          <w:tcPr>
            <w:tcW w:w="680" w:type="dxa"/>
            <w:vAlign w:val="center"/>
          </w:tcPr>
          <w:p w14:paraId="116D698C" w14:textId="77777777" w:rsidR="00AF095E" w:rsidRPr="00AF095E" w:rsidRDefault="00AF095E">
            <w:pPr>
              <w:jc w:val="center"/>
              <w:rPr>
                <w:sz w:val="16"/>
                <w:szCs w:val="16"/>
              </w:rPr>
            </w:pPr>
            <w:r w:rsidRPr="00AF095E">
              <w:rPr>
                <w:sz w:val="16"/>
                <w:szCs w:val="16"/>
              </w:rPr>
              <w:t>0</w:t>
            </w:r>
          </w:p>
        </w:tc>
        <w:tc>
          <w:tcPr>
            <w:tcW w:w="762" w:type="dxa"/>
            <w:vAlign w:val="center"/>
          </w:tcPr>
          <w:p w14:paraId="2D76D12A" w14:textId="77777777" w:rsidR="00AF095E" w:rsidRPr="00AF095E" w:rsidRDefault="00AF095E">
            <w:pPr>
              <w:jc w:val="center"/>
              <w:rPr>
                <w:sz w:val="16"/>
                <w:szCs w:val="16"/>
              </w:rPr>
            </w:pPr>
            <w:r w:rsidRPr="00AF095E">
              <w:rPr>
                <w:sz w:val="16"/>
                <w:szCs w:val="16"/>
              </w:rPr>
              <w:t>0.00%</w:t>
            </w:r>
          </w:p>
        </w:tc>
        <w:tc>
          <w:tcPr>
            <w:tcW w:w="708" w:type="dxa"/>
            <w:vAlign w:val="center"/>
          </w:tcPr>
          <w:p w14:paraId="4242FFAA" w14:textId="77777777" w:rsidR="00AF095E" w:rsidRPr="00AF095E" w:rsidRDefault="00AF095E">
            <w:pPr>
              <w:jc w:val="center"/>
              <w:rPr>
                <w:sz w:val="16"/>
                <w:szCs w:val="16"/>
              </w:rPr>
            </w:pPr>
            <w:r w:rsidRPr="00AF095E">
              <w:rPr>
                <w:sz w:val="16"/>
                <w:szCs w:val="16"/>
              </w:rPr>
              <w:t>9</w:t>
            </w:r>
          </w:p>
        </w:tc>
        <w:tc>
          <w:tcPr>
            <w:tcW w:w="993" w:type="dxa"/>
            <w:vAlign w:val="center"/>
          </w:tcPr>
          <w:p w14:paraId="1F56FA92" w14:textId="77777777" w:rsidR="00AF095E" w:rsidRPr="00AF095E" w:rsidRDefault="00AF095E">
            <w:pPr>
              <w:jc w:val="center"/>
              <w:rPr>
                <w:sz w:val="16"/>
                <w:szCs w:val="16"/>
              </w:rPr>
            </w:pPr>
            <w:r w:rsidRPr="00AF095E">
              <w:rPr>
                <w:sz w:val="16"/>
                <w:szCs w:val="16"/>
              </w:rPr>
              <w:t>32.14%</w:t>
            </w:r>
          </w:p>
        </w:tc>
      </w:tr>
      <w:tr w:rsidR="00AF095E" w14:paraId="6E561AF9" w14:textId="77777777" w:rsidTr="00046014">
        <w:trPr>
          <w:jc w:val="center"/>
        </w:trPr>
        <w:tc>
          <w:tcPr>
            <w:tcW w:w="1531" w:type="dxa"/>
            <w:vAlign w:val="center"/>
          </w:tcPr>
          <w:p w14:paraId="72E60C35" w14:textId="77777777" w:rsidR="00AF095E" w:rsidRPr="00AF095E" w:rsidRDefault="00AF095E">
            <w:pPr>
              <w:rPr>
                <w:sz w:val="16"/>
                <w:szCs w:val="16"/>
              </w:rPr>
            </w:pPr>
            <w:r w:rsidRPr="00AF095E">
              <w:rPr>
                <w:sz w:val="16"/>
                <w:szCs w:val="16"/>
              </w:rPr>
              <w:t>город Сунжа</w:t>
            </w:r>
          </w:p>
        </w:tc>
        <w:tc>
          <w:tcPr>
            <w:tcW w:w="3685" w:type="dxa"/>
            <w:vAlign w:val="center"/>
          </w:tcPr>
          <w:p w14:paraId="7E6F2F55" w14:textId="77777777" w:rsidR="00AF095E" w:rsidRPr="00AF095E" w:rsidRDefault="00AF095E">
            <w:pPr>
              <w:rPr>
                <w:sz w:val="16"/>
                <w:szCs w:val="16"/>
              </w:rPr>
            </w:pPr>
            <w:r w:rsidRPr="00AF095E">
              <w:rPr>
                <w:sz w:val="16"/>
                <w:szCs w:val="16"/>
              </w:rPr>
              <w:t>ГБОУ " ООШ № 2 г.п.Сунжа"(edu066006)</w:t>
            </w:r>
          </w:p>
        </w:tc>
        <w:tc>
          <w:tcPr>
            <w:tcW w:w="1134" w:type="dxa"/>
            <w:vAlign w:val="center"/>
          </w:tcPr>
          <w:p w14:paraId="0A77C73E" w14:textId="77777777" w:rsidR="00AF095E" w:rsidRPr="00AF095E" w:rsidRDefault="00AF095E">
            <w:pPr>
              <w:rPr>
                <w:sz w:val="16"/>
                <w:szCs w:val="16"/>
              </w:rPr>
            </w:pPr>
            <w:r w:rsidRPr="00AF095E">
              <w:rPr>
                <w:sz w:val="16"/>
                <w:szCs w:val="16"/>
              </w:rPr>
              <w:t>География</w:t>
            </w:r>
          </w:p>
        </w:tc>
        <w:tc>
          <w:tcPr>
            <w:tcW w:w="680" w:type="dxa"/>
            <w:vAlign w:val="center"/>
          </w:tcPr>
          <w:p w14:paraId="56BF7F22" w14:textId="77777777" w:rsidR="00AF095E" w:rsidRPr="00AF095E" w:rsidRDefault="00AF095E">
            <w:pPr>
              <w:jc w:val="center"/>
              <w:rPr>
                <w:sz w:val="16"/>
                <w:szCs w:val="16"/>
              </w:rPr>
            </w:pPr>
            <w:r w:rsidRPr="00AF095E">
              <w:rPr>
                <w:sz w:val="16"/>
                <w:szCs w:val="16"/>
              </w:rPr>
              <w:t>0</w:t>
            </w:r>
          </w:p>
        </w:tc>
        <w:tc>
          <w:tcPr>
            <w:tcW w:w="762" w:type="dxa"/>
            <w:vAlign w:val="center"/>
          </w:tcPr>
          <w:p w14:paraId="0B7D25FA" w14:textId="77777777" w:rsidR="00AF095E" w:rsidRPr="00AF095E" w:rsidRDefault="00AF095E">
            <w:pPr>
              <w:jc w:val="center"/>
              <w:rPr>
                <w:sz w:val="16"/>
                <w:szCs w:val="16"/>
              </w:rPr>
            </w:pPr>
            <w:r w:rsidRPr="00AF095E">
              <w:rPr>
                <w:sz w:val="16"/>
                <w:szCs w:val="16"/>
              </w:rPr>
              <w:t>0.00%</w:t>
            </w:r>
          </w:p>
        </w:tc>
        <w:tc>
          <w:tcPr>
            <w:tcW w:w="708" w:type="dxa"/>
            <w:vAlign w:val="center"/>
          </w:tcPr>
          <w:p w14:paraId="5B26AD81" w14:textId="77777777" w:rsidR="00AF095E" w:rsidRPr="00AF095E" w:rsidRDefault="00AF095E">
            <w:pPr>
              <w:jc w:val="center"/>
              <w:rPr>
                <w:sz w:val="16"/>
                <w:szCs w:val="16"/>
              </w:rPr>
            </w:pPr>
            <w:r w:rsidRPr="00AF095E">
              <w:rPr>
                <w:sz w:val="16"/>
                <w:szCs w:val="16"/>
              </w:rPr>
              <w:t>9</w:t>
            </w:r>
          </w:p>
        </w:tc>
        <w:tc>
          <w:tcPr>
            <w:tcW w:w="993" w:type="dxa"/>
            <w:vAlign w:val="center"/>
          </w:tcPr>
          <w:p w14:paraId="75DB04DA" w14:textId="77777777" w:rsidR="00AF095E" w:rsidRPr="00AF095E" w:rsidRDefault="00AF095E">
            <w:pPr>
              <w:jc w:val="center"/>
              <w:rPr>
                <w:sz w:val="16"/>
                <w:szCs w:val="16"/>
              </w:rPr>
            </w:pPr>
            <w:r w:rsidRPr="00AF095E">
              <w:rPr>
                <w:sz w:val="16"/>
                <w:szCs w:val="16"/>
              </w:rPr>
              <w:t>32.14%</w:t>
            </w:r>
          </w:p>
        </w:tc>
      </w:tr>
      <w:tr w:rsidR="00AF095E" w14:paraId="527AD6B6" w14:textId="77777777" w:rsidTr="00046014">
        <w:trPr>
          <w:jc w:val="center"/>
        </w:trPr>
        <w:tc>
          <w:tcPr>
            <w:tcW w:w="1531" w:type="dxa"/>
            <w:vAlign w:val="center"/>
          </w:tcPr>
          <w:p w14:paraId="7855C55B"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0D811A7D" w14:textId="77777777" w:rsidR="00AF095E" w:rsidRPr="00AF095E" w:rsidRDefault="00AF095E">
            <w:pPr>
              <w:rPr>
                <w:sz w:val="16"/>
                <w:szCs w:val="16"/>
              </w:rPr>
            </w:pPr>
            <w:r w:rsidRPr="00AF095E">
              <w:rPr>
                <w:sz w:val="16"/>
                <w:szCs w:val="16"/>
              </w:rPr>
              <w:t>ГБОУ "СОШ №1 г.Карабулак"(edu063001)</w:t>
            </w:r>
          </w:p>
        </w:tc>
        <w:tc>
          <w:tcPr>
            <w:tcW w:w="1134" w:type="dxa"/>
            <w:vAlign w:val="center"/>
          </w:tcPr>
          <w:p w14:paraId="2CE1EC94" w14:textId="77777777" w:rsidR="00AF095E" w:rsidRPr="00AF095E" w:rsidRDefault="00AF095E">
            <w:pPr>
              <w:rPr>
                <w:sz w:val="16"/>
                <w:szCs w:val="16"/>
              </w:rPr>
            </w:pPr>
            <w:r w:rsidRPr="00AF095E">
              <w:rPr>
                <w:sz w:val="16"/>
                <w:szCs w:val="16"/>
              </w:rPr>
              <w:t>История</w:t>
            </w:r>
          </w:p>
        </w:tc>
        <w:tc>
          <w:tcPr>
            <w:tcW w:w="680" w:type="dxa"/>
            <w:vAlign w:val="center"/>
          </w:tcPr>
          <w:p w14:paraId="417B3D0C" w14:textId="77777777" w:rsidR="00AF095E" w:rsidRPr="00AF095E" w:rsidRDefault="00AF095E">
            <w:pPr>
              <w:jc w:val="center"/>
              <w:rPr>
                <w:sz w:val="16"/>
                <w:szCs w:val="16"/>
              </w:rPr>
            </w:pPr>
            <w:r w:rsidRPr="00AF095E">
              <w:rPr>
                <w:sz w:val="16"/>
                <w:szCs w:val="16"/>
              </w:rPr>
              <w:t>0</w:t>
            </w:r>
          </w:p>
        </w:tc>
        <w:tc>
          <w:tcPr>
            <w:tcW w:w="762" w:type="dxa"/>
            <w:vAlign w:val="center"/>
          </w:tcPr>
          <w:p w14:paraId="2FE1D7BE" w14:textId="77777777" w:rsidR="00AF095E" w:rsidRPr="00AF095E" w:rsidRDefault="00AF095E">
            <w:pPr>
              <w:jc w:val="center"/>
              <w:rPr>
                <w:sz w:val="16"/>
                <w:szCs w:val="16"/>
              </w:rPr>
            </w:pPr>
            <w:r w:rsidRPr="00AF095E">
              <w:rPr>
                <w:sz w:val="16"/>
                <w:szCs w:val="16"/>
              </w:rPr>
              <w:t>0.00%</w:t>
            </w:r>
          </w:p>
        </w:tc>
        <w:tc>
          <w:tcPr>
            <w:tcW w:w="708" w:type="dxa"/>
            <w:vAlign w:val="center"/>
          </w:tcPr>
          <w:p w14:paraId="061E5A76" w14:textId="77777777" w:rsidR="00AF095E" w:rsidRPr="00AF095E" w:rsidRDefault="00AF095E">
            <w:pPr>
              <w:jc w:val="center"/>
              <w:rPr>
                <w:sz w:val="16"/>
                <w:szCs w:val="16"/>
              </w:rPr>
            </w:pPr>
            <w:r w:rsidRPr="00AF095E">
              <w:rPr>
                <w:sz w:val="16"/>
                <w:szCs w:val="16"/>
              </w:rPr>
              <w:t>3</w:t>
            </w:r>
          </w:p>
        </w:tc>
        <w:tc>
          <w:tcPr>
            <w:tcW w:w="993" w:type="dxa"/>
            <w:vAlign w:val="center"/>
          </w:tcPr>
          <w:p w14:paraId="55810A74" w14:textId="77777777" w:rsidR="00AF095E" w:rsidRPr="00AF095E" w:rsidRDefault="00AF095E">
            <w:pPr>
              <w:jc w:val="center"/>
              <w:rPr>
                <w:sz w:val="16"/>
                <w:szCs w:val="16"/>
              </w:rPr>
            </w:pPr>
            <w:r w:rsidRPr="00AF095E">
              <w:rPr>
                <w:sz w:val="16"/>
                <w:szCs w:val="16"/>
              </w:rPr>
              <w:t>10.71%</w:t>
            </w:r>
          </w:p>
        </w:tc>
      </w:tr>
      <w:tr w:rsidR="00AF095E" w14:paraId="3AAA461F" w14:textId="77777777" w:rsidTr="00046014">
        <w:trPr>
          <w:jc w:val="center"/>
        </w:trPr>
        <w:tc>
          <w:tcPr>
            <w:tcW w:w="1531" w:type="dxa"/>
            <w:vAlign w:val="center"/>
          </w:tcPr>
          <w:p w14:paraId="4D8BE466" w14:textId="77777777" w:rsidR="00AF095E" w:rsidRPr="00AF095E" w:rsidRDefault="00AF095E">
            <w:pPr>
              <w:rPr>
                <w:sz w:val="16"/>
                <w:szCs w:val="16"/>
              </w:rPr>
            </w:pPr>
            <w:r w:rsidRPr="00AF095E">
              <w:rPr>
                <w:sz w:val="16"/>
                <w:szCs w:val="16"/>
              </w:rPr>
              <w:t>город Сунжа</w:t>
            </w:r>
          </w:p>
        </w:tc>
        <w:tc>
          <w:tcPr>
            <w:tcW w:w="3685" w:type="dxa"/>
            <w:vAlign w:val="center"/>
          </w:tcPr>
          <w:p w14:paraId="0AC6068F" w14:textId="77777777" w:rsidR="00AF095E" w:rsidRPr="00AF095E" w:rsidRDefault="00AF095E">
            <w:pPr>
              <w:rPr>
                <w:sz w:val="16"/>
                <w:szCs w:val="16"/>
              </w:rPr>
            </w:pPr>
            <w:r w:rsidRPr="00AF095E">
              <w:rPr>
                <w:sz w:val="16"/>
                <w:szCs w:val="16"/>
              </w:rPr>
              <w:t>ГБОУ " ООШ № 2 г.п.Сунжа"(edu066006)</w:t>
            </w:r>
          </w:p>
        </w:tc>
        <w:tc>
          <w:tcPr>
            <w:tcW w:w="1134" w:type="dxa"/>
            <w:vAlign w:val="center"/>
          </w:tcPr>
          <w:p w14:paraId="69F645D5" w14:textId="77777777" w:rsidR="00AF095E" w:rsidRPr="00AF095E" w:rsidRDefault="00AF095E">
            <w:pPr>
              <w:rPr>
                <w:sz w:val="16"/>
                <w:szCs w:val="16"/>
              </w:rPr>
            </w:pPr>
            <w:r w:rsidRPr="00AF095E">
              <w:rPr>
                <w:sz w:val="16"/>
                <w:szCs w:val="16"/>
              </w:rPr>
              <w:t>История</w:t>
            </w:r>
          </w:p>
        </w:tc>
        <w:tc>
          <w:tcPr>
            <w:tcW w:w="680" w:type="dxa"/>
            <w:vAlign w:val="center"/>
          </w:tcPr>
          <w:p w14:paraId="20FA7074" w14:textId="77777777" w:rsidR="00AF095E" w:rsidRPr="00AF095E" w:rsidRDefault="00AF095E">
            <w:pPr>
              <w:jc w:val="center"/>
              <w:rPr>
                <w:sz w:val="16"/>
                <w:szCs w:val="16"/>
              </w:rPr>
            </w:pPr>
            <w:r w:rsidRPr="00AF095E">
              <w:rPr>
                <w:sz w:val="16"/>
                <w:szCs w:val="16"/>
              </w:rPr>
              <w:t>0</w:t>
            </w:r>
          </w:p>
        </w:tc>
        <w:tc>
          <w:tcPr>
            <w:tcW w:w="762" w:type="dxa"/>
            <w:vAlign w:val="center"/>
          </w:tcPr>
          <w:p w14:paraId="42B8D6C6" w14:textId="77777777" w:rsidR="00AF095E" w:rsidRPr="00AF095E" w:rsidRDefault="00AF095E">
            <w:pPr>
              <w:jc w:val="center"/>
              <w:rPr>
                <w:sz w:val="16"/>
                <w:szCs w:val="16"/>
              </w:rPr>
            </w:pPr>
            <w:r w:rsidRPr="00AF095E">
              <w:rPr>
                <w:sz w:val="16"/>
                <w:szCs w:val="16"/>
              </w:rPr>
              <w:t>0.00%</w:t>
            </w:r>
          </w:p>
        </w:tc>
        <w:tc>
          <w:tcPr>
            <w:tcW w:w="708" w:type="dxa"/>
            <w:vAlign w:val="center"/>
          </w:tcPr>
          <w:p w14:paraId="48145274" w14:textId="77777777" w:rsidR="00AF095E" w:rsidRPr="00AF095E" w:rsidRDefault="00AF095E">
            <w:pPr>
              <w:jc w:val="center"/>
              <w:rPr>
                <w:sz w:val="16"/>
                <w:szCs w:val="16"/>
              </w:rPr>
            </w:pPr>
            <w:r w:rsidRPr="00AF095E">
              <w:rPr>
                <w:sz w:val="16"/>
                <w:szCs w:val="16"/>
              </w:rPr>
              <w:t>1</w:t>
            </w:r>
          </w:p>
        </w:tc>
        <w:tc>
          <w:tcPr>
            <w:tcW w:w="993" w:type="dxa"/>
            <w:vAlign w:val="center"/>
          </w:tcPr>
          <w:p w14:paraId="4EAC14E4" w14:textId="77777777" w:rsidR="00AF095E" w:rsidRPr="00AF095E" w:rsidRDefault="00AF095E">
            <w:pPr>
              <w:jc w:val="center"/>
              <w:rPr>
                <w:sz w:val="16"/>
                <w:szCs w:val="16"/>
              </w:rPr>
            </w:pPr>
            <w:r w:rsidRPr="00AF095E">
              <w:rPr>
                <w:sz w:val="16"/>
                <w:szCs w:val="16"/>
              </w:rPr>
              <w:t>3.57%</w:t>
            </w:r>
          </w:p>
        </w:tc>
      </w:tr>
      <w:tr w:rsidR="00AF095E" w14:paraId="6474E73F" w14:textId="77777777" w:rsidTr="00046014">
        <w:trPr>
          <w:jc w:val="center"/>
        </w:trPr>
        <w:tc>
          <w:tcPr>
            <w:tcW w:w="1531" w:type="dxa"/>
            <w:vAlign w:val="center"/>
          </w:tcPr>
          <w:p w14:paraId="3150DE3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668C9DB"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7D14980B" w14:textId="77777777" w:rsidR="00AF095E" w:rsidRPr="00AF095E" w:rsidRDefault="00AF095E">
            <w:pPr>
              <w:rPr>
                <w:sz w:val="16"/>
                <w:szCs w:val="16"/>
              </w:rPr>
            </w:pPr>
            <w:r w:rsidRPr="00AF095E">
              <w:rPr>
                <w:sz w:val="16"/>
                <w:szCs w:val="16"/>
              </w:rPr>
              <w:t>Литература</w:t>
            </w:r>
          </w:p>
        </w:tc>
        <w:tc>
          <w:tcPr>
            <w:tcW w:w="680" w:type="dxa"/>
            <w:vAlign w:val="center"/>
          </w:tcPr>
          <w:p w14:paraId="6C03EC91" w14:textId="77777777" w:rsidR="00AF095E" w:rsidRPr="00AF095E" w:rsidRDefault="00AF095E">
            <w:pPr>
              <w:jc w:val="center"/>
              <w:rPr>
                <w:sz w:val="16"/>
                <w:szCs w:val="16"/>
              </w:rPr>
            </w:pPr>
            <w:r w:rsidRPr="00AF095E">
              <w:rPr>
                <w:sz w:val="16"/>
                <w:szCs w:val="16"/>
              </w:rPr>
              <w:t>0</w:t>
            </w:r>
          </w:p>
        </w:tc>
        <w:tc>
          <w:tcPr>
            <w:tcW w:w="762" w:type="dxa"/>
            <w:vAlign w:val="center"/>
          </w:tcPr>
          <w:p w14:paraId="6D976B90" w14:textId="77777777" w:rsidR="00AF095E" w:rsidRPr="00AF095E" w:rsidRDefault="00AF095E">
            <w:pPr>
              <w:jc w:val="center"/>
              <w:rPr>
                <w:sz w:val="16"/>
                <w:szCs w:val="16"/>
              </w:rPr>
            </w:pPr>
            <w:r w:rsidRPr="00AF095E">
              <w:rPr>
                <w:sz w:val="16"/>
                <w:szCs w:val="16"/>
              </w:rPr>
              <w:t>0.00%</w:t>
            </w:r>
          </w:p>
        </w:tc>
        <w:tc>
          <w:tcPr>
            <w:tcW w:w="708" w:type="dxa"/>
            <w:vAlign w:val="center"/>
          </w:tcPr>
          <w:p w14:paraId="65065AF0" w14:textId="77777777" w:rsidR="00AF095E" w:rsidRPr="00AF095E" w:rsidRDefault="00AF095E">
            <w:pPr>
              <w:jc w:val="center"/>
              <w:rPr>
                <w:sz w:val="16"/>
                <w:szCs w:val="16"/>
              </w:rPr>
            </w:pPr>
            <w:r w:rsidRPr="00AF095E">
              <w:rPr>
                <w:sz w:val="16"/>
                <w:szCs w:val="16"/>
              </w:rPr>
              <w:t>3</w:t>
            </w:r>
          </w:p>
        </w:tc>
        <w:tc>
          <w:tcPr>
            <w:tcW w:w="993" w:type="dxa"/>
            <w:vAlign w:val="center"/>
          </w:tcPr>
          <w:p w14:paraId="3FDB8B1E" w14:textId="77777777" w:rsidR="00AF095E" w:rsidRPr="00AF095E" w:rsidRDefault="00AF095E">
            <w:pPr>
              <w:jc w:val="center"/>
              <w:rPr>
                <w:sz w:val="16"/>
                <w:szCs w:val="16"/>
              </w:rPr>
            </w:pPr>
            <w:r w:rsidRPr="00AF095E">
              <w:rPr>
                <w:sz w:val="16"/>
                <w:szCs w:val="16"/>
              </w:rPr>
              <w:t>10.71%</w:t>
            </w:r>
          </w:p>
        </w:tc>
      </w:tr>
      <w:tr w:rsidR="00AF095E" w14:paraId="4F1EE91C" w14:textId="77777777" w:rsidTr="00046014">
        <w:trPr>
          <w:jc w:val="center"/>
        </w:trPr>
        <w:tc>
          <w:tcPr>
            <w:tcW w:w="1531" w:type="dxa"/>
            <w:vAlign w:val="center"/>
          </w:tcPr>
          <w:p w14:paraId="73D8448F"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4ACB18A3"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6C7CF443"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61C94C2" w14:textId="77777777" w:rsidR="00AF095E" w:rsidRPr="00AF095E" w:rsidRDefault="00AF095E">
            <w:pPr>
              <w:jc w:val="center"/>
              <w:rPr>
                <w:sz w:val="16"/>
                <w:szCs w:val="16"/>
              </w:rPr>
            </w:pPr>
            <w:r w:rsidRPr="00AF095E">
              <w:rPr>
                <w:sz w:val="16"/>
                <w:szCs w:val="16"/>
              </w:rPr>
              <w:t>0</w:t>
            </w:r>
          </w:p>
        </w:tc>
        <w:tc>
          <w:tcPr>
            <w:tcW w:w="762" w:type="dxa"/>
            <w:vAlign w:val="center"/>
          </w:tcPr>
          <w:p w14:paraId="2183C96B" w14:textId="77777777" w:rsidR="00AF095E" w:rsidRPr="00AF095E" w:rsidRDefault="00AF095E">
            <w:pPr>
              <w:jc w:val="center"/>
              <w:rPr>
                <w:sz w:val="16"/>
                <w:szCs w:val="16"/>
              </w:rPr>
            </w:pPr>
            <w:r w:rsidRPr="00AF095E">
              <w:rPr>
                <w:sz w:val="16"/>
                <w:szCs w:val="16"/>
              </w:rPr>
              <w:t>0.00%</w:t>
            </w:r>
          </w:p>
        </w:tc>
        <w:tc>
          <w:tcPr>
            <w:tcW w:w="708" w:type="dxa"/>
            <w:vAlign w:val="center"/>
          </w:tcPr>
          <w:p w14:paraId="57D2D9C6" w14:textId="77777777" w:rsidR="00AF095E" w:rsidRPr="00AF095E" w:rsidRDefault="00AF095E">
            <w:pPr>
              <w:jc w:val="center"/>
              <w:rPr>
                <w:sz w:val="16"/>
                <w:szCs w:val="16"/>
              </w:rPr>
            </w:pPr>
            <w:r w:rsidRPr="00AF095E">
              <w:rPr>
                <w:sz w:val="16"/>
                <w:szCs w:val="16"/>
              </w:rPr>
              <w:t>6</w:t>
            </w:r>
          </w:p>
        </w:tc>
        <w:tc>
          <w:tcPr>
            <w:tcW w:w="993" w:type="dxa"/>
            <w:vAlign w:val="center"/>
          </w:tcPr>
          <w:p w14:paraId="4EF95AD8" w14:textId="77777777" w:rsidR="00AF095E" w:rsidRPr="00AF095E" w:rsidRDefault="00AF095E">
            <w:pPr>
              <w:jc w:val="center"/>
              <w:rPr>
                <w:sz w:val="16"/>
                <w:szCs w:val="16"/>
              </w:rPr>
            </w:pPr>
            <w:r w:rsidRPr="00AF095E">
              <w:rPr>
                <w:sz w:val="16"/>
                <w:szCs w:val="16"/>
              </w:rPr>
              <w:t>22.22%</w:t>
            </w:r>
          </w:p>
        </w:tc>
      </w:tr>
      <w:tr w:rsidR="00AF095E" w14:paraId="4C529DCC" w14:textId="77777777" w:rsidTr="00046014">
        <w:trPr>
          <w:jc w:val="center"/>
        </w:trPr>
        <w:tc>
          <w:tcPr>
            <w:tcW w:w="1531" w:type="dxa"/>
            <w:vAlign w:val="center"/>
          </w:tcPr>
          <w:p w14:paraId="6FE1AC70"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FA139A7" w14:textId="77777777" w:rsidR="00AF095E" w:rsidRPr="00AF095E" w:rsidRDefault="00AF095E">
            <w:pPr>
              <w:rPr>
                <w:sz w:val="16"/>
                <w:szCs w:val="16"/>
              </w:rPr>
            </w:pPr>
            <w:r w:rsidRPr="00AF095E">
              <w:rPr>
                <w:sz w:val="16"/>
                <w:szCs w:val="16"/>
              </w:rPr>
              <w:t>ГБОУ "СОШ №8 г.Назрань "(edu063022)</w:t>
            </w:r>
          </w:p>
        </w:tc>
        <w:tc>
          <w:tcPr>
            <w:tcW w:w="1134" w:type="dxa"/>
            <w:vAlign w:val="center"/>
          </w:tcPr>
          <w:p w14:paraId="272D83FA"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9A11F88" w14:textId="77777777" w:rsidR="00AF095E" w:rsidRPr="00AF095E" w:rsidRDefault="00AF095E">
            <w:pPr>
              <w:jc w:val="center"/>
              <w:rPr>
                <w:sz w:val="16"/>
                <w:szCs w:val="16"/>
              </w:rPr>
            </w:pPr>
            <w:r w:rsidRPr="00AF095E">
              <w:rPr>
                <w:sz w:val="16"/>
                <w:szCs w:val="16"/>
              </w:rPr>
              <w:t>0</w:t>
            </w:r>
          </w:p>
        </w:tc>
        <w:tc>
          <w:tcPr>
            <w:tcW w:w="762" w:type="dxa"/>
            <w:vAlign w:val="center"/>
          </w:tcPr>
          <w:p w14:paraId="054367B2" w14:textId="77777777" w:rsidR="00AF095E" w:rsidRPr="00AF095E" w:rsidRDefault="00AF095E">
            <w:pPr>
              <w:jc w:val="center"/>
              <w:rPr>
                <w:sz w:val="16"/>
                <w:szCs w:val="16"/>
              </w:rPr>
            </w:pPr>
            <w:r w:rsidRPr="00AF095E">
              <w:rPr>
                <w:sz w:val="16"/>
                <w:szCs w:val="16"/>
              </w:rPr>
              <w:t>0.00%</w:t>
            </w:r>
          </w:p>
        </w:tc>
        <w:tc>
          <w:tcPr>
            <w:tcW w:w="708" w:type="dxa"/>
            <w:vAlign w:val="center"/>
          </w:tcPr>
          <w:p w14:paraId="05EDCF7D" w14:textId="77777777" w:rsidR="00AF095E" w:rsidRPr="00AF095E" w:rsidRDefault="00AF095E">
            <w:pPr>
              <w:jc w:val="center"/>
              <w:rPr>
                <w:sz w:val="16"/>
                <w:szCs w:val="16"/>
              </w:rPr>
            </w:pPr>
            <w:r w:rsidRPr="00AF095E">
              <w:rPr>
                <w:sz w:val="16"/>
                <w:szCs w:val="16"/>
              </w:rPr>
              <w:t>7</w:t>
            </w:r>
          </w:p>
        </w:tc>
        <w:tc>
          <w:tcPr>
            <w:tcW w:w="993" w:type="dxa"/>
            <w:vAlign w:val="center"/>
          </w:tcPr>
          <w:p w14:paraId="0F3DAE41" w14:textId="77777777" w:rsidR="00AF095E" w:rsidRPr="00AF095E" w:rsidRDefault="00AF095E">
            <w:pPr>
              <w:jc w:val="center"/>
              <w:rPr>
                <w:sz w:val="16"/>
                <w:szCs w:val="16"/>
              </w:rPr>
            </w:pPr>
            <w:r w:rsidRPr="00AF095E">
              <w:rPr>
                <w:sz w:val="16"/>
                <w:szCs w:val="16"/>
              </w:rPr>
              <w:t>25.93%</w:t>
            </w:r>
          </w:p>
        </w:tc>
      </w:tr>
      <w:tr w:rsidR="00AF095E" w14:paraId="45758808" w14:textId="77777777" w:rsidTr="00046014">
        <w:trPr>
          <w:jc w:val="center"/>
        </w:trPr>
        <w:tc>
          <w:tcPr>
            <w:tcW w:w="1531" w:type="dxa"/>
            <w:vAlign w:val="center"/>
          </w:tcPr>
          <w:p w14:paraId="187C7F1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B236E7D"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19529DE9" w14:textId="77777777" w:rsidR="00AF095E" w:rsidRPr="00AF095E" w:rsidRDefault="00AF095E">
            <w:pPr>
              <w:rPr>
                <w:sz w:val="16"/>
                <w:szCs w:val="16"/>
              </w:rPr>
            </w:pPr>
            <w:r w:rsidRPr="00AF095E">
              <w:rPr>
                <w:sz w:val="16"/>
                <w:szCs w:val="16"/>
              </w:rPr>
              <w:t>География</w:t>
            </w:r>
          </w:p>
        </w:tc>
        <w:tc>
          <w:tcPr>
            <w:tcW w:w="680" w:type="dxa"/>
            <w:vAlign w:val="center"/>
          </w:tcPr>
          <w:p w14:paraId="0FAF20E7" w14:textId="77777777" w:rsidR="00AF095E" w:rsidRPr="00AF095E" w:rsidRDefault="00AF095E">
            <w:pPr>
              <w:jc w:val="center"/>
              <w:rPr>
                <w:sz w:val="16"/>
                <w:szCs w:val="16"/>
              </w:rPr>
            </w:pPr>
            <w:r w:rsidRPr="00AF095E">
              <w:rPr>
                <w:sz w:val="16"/>
                <w:szCs w:val="16"/>
              </w:rPr>
              <w:t>0</w:t>
            </w:r>
          </w:p>
        </w:tc>
        <w:tc>
          <w:tcPr>
            <w:tcW w:w="762" w:type="dxa"/>
            <w:vAlign w:val="center"/>
          </w:tcPr>
          <w:p w14:paraId="4C8DF657" w14:textId="77777777" w:rsidR="00AF095E" w:rsidRPr="00AF095E" w:rsidRDefault="00AF095E">
            <w:pPr>
              <w:jc w:val="center"/>
              <w:rPr>
                <w:sz w:val="16"/>
                <w:szCs w:val="16"/>
              </w:rPr>
            </w:pPr>
            <w:r w:rsidRPr="00AF095E">
              <w:rPr>
                <w:sz w:val="16"/>
                <w:szCs w:val="16"/>
              </w:rPr>
              <w:t>0.00%</w:t>
            </w:r>
          </w:p>
        </w:tc>
        <w:tc>
          <w:tcPr>
            <w:tcW w:w="708" w:type="dxa"/>
            <w:vAlign w:val="center"/>
          </w:tcPr>
          <w:p w14:paraId="7D3038D3" w14:textId="77777777" w:rsidR="00AF095E" w:rsidRPr="00AF095E" w:rsidRDefault="00AF095E">
            <w:pPr>
              <w:jc w:val="center"/>
              <w:rPr>
                <w:sz w:val="16"/>
                <w:szCs w:val="16"/>
              </w:rPr>
            </w:pPr>
            <w:r w:rsidRPr="00AF095E">
              <w:rPr>
                <w:sz w:val="16"/>
                <w:szCs w:val="16"/>
              </w:rPr>
              <w:t>3</w:t>
            </w:r>
          </w:p>
        </w:tc>
        <w:tc>
          <w:tcPr>
            <w:tcW w:w="993" w:type="dxa"/>
            <w:vAlign w:val="center"/>
          </w:tcPr>
          <w:p w14:paraId="3E00F2F5" w14:textId="77777777" w:rsidR="00AF095E" w:rsidRPr="00AF095E" w:rsidRDefault="00AF095E">
            <w:pPr>
              <w:jc w:val="center"/>
              <w:rPr>
                <w:sz w:val="16"/>
                <w:szCs w:val="16"/>
              </w:rPr>
            </w:pPr>
            <w:r w:rsidRPr="00AF095E">
              <w:rPr>
                <w:sz w:val="16"/>
                <w:szCs w:val="16"/>
              </w:rPr>
              <w:t>11.11%</w:t>
            </w:r>
          </w:p>
        </w:tc>
      </w:tr>
      <w:tr w:rsidR="00AF095E" w14:paraId="01D023E5" w14:textId="77777777" w:rsidTr="00046014">
        <w:trPr>
          <w:jc w:val="center"/>
        </w:trPr>
        <w:tc>
          <w:tcPr>
            <w:tcW w:w="1531" w:type="dxa"/>
            <w:vAlign w:val="center"/>
          </w:tcPr>
          <w:p w14:paraId="48F06B6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A544539"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1DF08582" w14:textId="77777777" w:rsidR="00AF095E" w:rsidRPr="00AF095E" w:rsidRDefault="00AF095E">
            <w:pPr>
              <w:rPr>
                <w:sz w:val="16"/>
                <w:szCs w:val="16"/>
              </w:rPr>
            </w:pPr>
            <w:r w:rsidRPr="00AF095E">
              <w:rPr>
                <w:sz w:val="16"/>
                <w:szCs w:val="16"/>
              </w:rPr>
              <w:t>География</w:t>
            </w:r>
          </w:p>
        </w:tc>
        <w:tc>
          <w:tcPr>
            <w:tcW w:w="680" w:type="dxa"/>
            <w:vAlign w:val="center"/>
          </w:tcPr>
          <w:p w14:paraId="0E734E83" w14:textId="77777777" w:rsidR="00AF095E" w:rsidRPr="00AF095E" w:rsidRDefault="00AF095E">
            <w:pPr>
              <w:jc w:val="center"/>
              <w:rPr>
                <w:sz w:val="16"/>
                <w:szCs w:val="16"/>
              </w:rPr>
            </w:pPr>
            <w:r w:rsidRPr="00AF095E">
              <w:rPr>
                <w:sz w:val="16"/>
                <w:szCs w:val="16"/>
              </w:rPr>
              <w:t>0</w:t>
            </w:r>
          </w:p>
        </w:tc>
        <w:tc>
          <w:tcPr>
            <w:tcW w:w="762" w:type="dxa"/>
            <w:vAlign w:val="center"/>
          </w:tcPr>
          <w:p w14:paraId="7897A285" w14:textId="77777777" w:rsidR="00AF095E" w:rsidRPr="00AF095E" w:rsidRDefault="00AF095E">
            <w:pPr>
              <w:jc w:val="center"/>
              <w:rPr>
                <w:sz w:val="16"/>
                <w:szCs w:val="16"/>
              </w:rPr>
            </w:pPr>
            <w:r w:rsidRPr="00AF095E">
              <w:rPr>
                <w:sz w:val="16"/>
                <w:szCs w:val="16"/>
              </w:rPr>
              <w:t>0.00%</w:t>
            </w:r>
          </w:p>
        </w:tc>
        <w:tc>
          <w:tcPr>
            <w:tcW w:w="708" w:type="dxa"/>
            <w:vAlign w:val="center"/>
          </w:tcPr>
          <w:p w14:paraId="6C42CB97" w14:textId="77777777" w:rsidR="00AF095E" w:rsidRPr="00AF095E" w:rsidRDefault="00AF095E">
            <w:pPr>
              <w:jc w:val="center"/>
              <w:rPr>
                <w:sz w:val="16"/>
                <w:szCs w:val="16"/>
              </w:rPr>
            </w:pPr>
            <w:r w:rsidRPr="00AF095E">
              <w:rPr>
                <w:sz w:val="16"/>
                <w:szCs w:val="16"/>
              </w:rPr>
              <w:t>3</w:t>
            </w:r>
          </w:p>
        </w:tc>
        <w:tc>
          <w:tcPr>
            <w:tcW w:w="993" w:type="dxa"/>
            <w:vAlign w:val="center"/>
          </w:tcPr>
          <w:p w14:paraId="598942AF" w14:textId="77777777" w:rsidR="00AF095E" w:rsidRPr="00AF095E" w:rsidRDefault="00AF095E">
            <w:pPr>
              <w:jc w:val="center"/>
              <w:rPr>
                <w:sz w:val="16"/>
                <w:szCs w:val="16"/>
              </w:rPr>
            </w:pPr>
            <w:r w:rsidRPr="00AF095E">
              <w:rPr>
                <w:sz w:val="16"/>
                <w:szCs w:val="16"/>
              </w:rPr>
              <w:t>11.11%</w:t>
            </w:r>
          </w:p>
        </w:tc>
      </w:tr>
      <w:tr w:rsidR="00AF095E" w14:paraId="752FDF79" w14:textId="77777777" w:rsidTr="00046014">
        <w:trPr>
          <w:jc w:val="center"/>
        </w:trPr>
        <w:tc>
          <w:tcPr>
            <w:tcW w:w="1531" w:type="dxa"/>
            <w:vAlign w:val="center"/>
          </w:tcPr>
          <w:p w14:paraId="28FDC662"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2AB06E4E" w14:textId="77777777" w:rsidR="00AF095E" w:rsidRPr="00AF095E" w:rsidRDefault="00AF095E">
            <w:pPr>
              <w:rPr>
                <w:sz w:val="16"/>
                <w:szCs w:val="16"/>
                <w:lang w:val="ru-RU"/>
              </w:rPr>
            </w:pPr>
            <w:r w:rsidRPr="00AF095E">
              <w:rPr>
                <w:sz w:val="16"/>
                <w:szCs w:val="16"/>
                <w:lang w:val="ru-RU"/>
              </w:rPr>
              <w:t>ГБОУ "СОШ № 4 г. Карабулака"(</w:t>
            </w:r>
            <w:r w:rsidRPr="00AF095E">
              <w:rPr>
                <w:sz w:val="16"/>
                <w:szCs w:val="16"/>
              </w:rPr>
              <w:t>edu</w:t>
            </w:r>
            <w:r w:rsidRPr="00AF095E">
              <w:rPr>
                <w:sz w:val="16"/>
                <w:szCs w:val="16"/>
                <w:lang w:val="ru-RU"/>
              </w:rPr>
              <w:t>066026)</w:t>
            </w:r>
          </w:p>
        </w:tc>
        <w:tc>
          <w:tcPr>
            <w:tcW w:w="1134" w:type="dxa"/>
            <w:vAlign w:val="center"/>
          </w:tcPr>
          <w:p w14:paraId="4D846281" w14:textId="77777777" w:rsidR="00AF095E" w:rsidRPr="00AF095E" w:rsidRDefault="00AF095E">
            <w:pPr>
              <w:rPr>
                <w:sz w:val="16"/>
                <w:szCs w:val="16"/>
              </w:rPr>
            </w:pPr>
            <w:r w:rsidRPr="00AF095E">
              <w:rPr>
                <w:sz w:val="16"/>
                <w:szCs w:val="16"/>
              </w:rPr>
              <w:t>География</w:t>
            </w:r>
          </w:p>
        </w:tc>
        <w:tc>
          <w:tcPr>
            <w:tcW w:w="680" w:type="dxa"/>
            <w:vAlign w:val="center"/>
          </w:tcPr>
          <w:p w14:paraId="73259C80" w14:textId="77777777" w:rsidR="00AF095E" w:rsidRPr="00AF095E" w:rsidRDefault="00AF095E">
            <w:pPr>
              <w:jc w:val="center"/>
              <w:rPr>
                <w:sz w:val="16"/>
                <w:szCs w:val="16"/>
              </w:rPr>
            </w:pPr>
            <w:r w:rsidRPr="00AF095E">
              <w:rPr>
                <w:sz w:val="16"/>
                <w:szCs w:val="16"/>
              </w:rPr>
              <w:t>0</w:t>
            </w:r>
          </w:p>
        </w:tc>
        <w:tc>
          <w:tcPr>
            <w:tcW w:w="762" w:type="dxa"/>
            <w:vAlign w:val="center"/>
          </w:tcPr>
          <w:p w14:paraId="04F1D430" w14:textId="77777777" w:rsidR="00AF095E" w:rsidRPr="00AF095E" w:rsidRDefault="00AF095E">
            <w:pPr>
              <w:jc w:val="center"/>
              <w:rPr>
                <w:sz w:val="16"/>
                <w:szCs w:val="16"/>
              </w:rPr>
            </w:pPr>
            <w:r w:rsidRPr="00AF095E">
              <w:rPr>
                <w:sz w:val="16"/>
                <w:szCs w:val="16"/>
              </w:rPr>
              <w:t>0.00%</w:t>
            </w:r>
          </w:p>
        </w:tc>
        <w:tc>
          <w:tcPr>
            <w:tcW w:w="708" w:type="dxa"/>
            <w:vAlign w:val="center"/>
          </w:tcPr>
          <w:p w14:paraId="4C65E850" w14:textId="77777777" w:rsidR="00AF095E" w:rsidRPr="00AF095E" w:rsidRDefault="00AF095E">
            <w:pPr>
              <w:jc w:val="center"/>
              <w:rPr>
                <w:sz w:val="16"/>
                <w:szCs w:val="16"/>
              </w:rPr>
            </w:pPr>
            <w:r w:rsidRPr="00AF095E">
              <w:rPr>
                <w:sz w:val="16"/>
                <w:szCs w:val="16"/>
              </w:rPr>
              <w:t>6</w:t>
            </w:r>
          </w:p>
        </w:tc>
        <w:tc>
          <w:tcPr>
            <w:tcW w:w="993" w:type="dxa"/>
            <w:vAlign w:val="center"/>
          </w:tcPr>
          <w:p w14:paraId="7C8E2BB6" w14:textId="77777777" w:rsidR="00AF095E" w:rsidRPr="00AF095E" w:rsidRDefault="00AF095E">
            <w:pPr>
              <w:jc w:val="center"/>
              <w:rPr>
                <w:sz w:val="16"/>
                <w:szCs w:val="16"/>
              </w:rPr>
            </w:pPr>
            <w:r w:rsidRPr="00AF095E">
              <w:rPr>
                <w:sz w:val="16"/>
                <w:szCs w:val="16"/>
              </w:rPr>
              <w:t>22.22%</w:t>
            </w:r>
          </w:p>
        </w:tc>
      </w:tr>
      <w:tr w:rsidR="00AF095E" w14:paraId="065B51CA" w14:textId="77777777" w:rsidTr="00046014">
        <w:trPr>
          <w:jc w:val="center"/>
        </w:trPr>
        <w:tc>
          <w:tcPr>
            <w:tcW w:w="1531" w:type="dxa"/>
            <w:vAlign w:val="center"/>
          </w:tcPr>
          <w:p w14:paraId="489D16A0" w14:textId="77777777" w:rsidR="00AF095E" w:rsidRPr="00AF095E" w:rsidRDefault="00AF095E">
            <w:pPr>
              <w:rPr>
                <w:sz w:val="16"/>
                <w:szCs w:val="16"/>
              </w:rPr>
            </w:pPr>
            <w:r w:rsidRPr="00AF095E">
              <w:rPr>
                <w:sz w:val="16"/>
                <w:szCs w:val="16"/>
              </w:rPr>
              <w:t>город Назрань</w:t>
            </w:r>
          </w:p>
        </w:tc>
        <w:tc>
          <w:tcPr>
            <w:tcW w:w="3685" w:type="dxa"/>
            <w:vAlign w:val="center"/>
          </w:tcPr>
          <w:p w14:paraId="4D79C0BB" w14:textId="77777777" w:rsidR="00AF095E" w:rsidRPr="00AF095E" w:rsidRDefault="00AF095E">
            <w:pPr>
              <w:rPr>
                <w:sz w:val="16"/>
                <w:szCs w:val="16"/>
                <w:lang w:val="ru-RU"/>
              </w:rPr>
            </w:pPr>
            <w:r w:rsidRPr="00AF095E">
              <w:rPr>
                <w:sz w:val="16"/>
                <w:szCs w:val="16"/>
                <w:lang w:val="ru-RU"/>
              </w:rPr>
              <w:t>ГБОУ "СОШ № 2 г. Назрань имени Оздоева Мурада Ахметовича"(</w:t>
            </w:r>
            <w:r w:rsidRPr="00AF095E">
              <w:rPr>
                <w:sz w:val="16"/>
                <w:szCs w:val="16"/>
              </w:rPr>
              <w:t>edu</w:t>
            </w:r>
            <w:r w:rsidRPr="00AF095E">
              <w:rPr>
                <w:sz w:val="16"/>
                <w:szCs w:val="16"/>
                <w:lang w:val="ru-RU"/>
              </w:rPr>
              <w:t>063029)</w:t>
            </w:r>
          </w:p>
        </w:tc>
        <w:tc>
          <w:tcPr>
            <w:tcW w:w="1134" w:type="dxa"/>
            <w:vAlign w:val="center"/>
          </w:tcPr>
          <w:p w14:paraId="52E3A025" w14:textId="77777777" w:rsidR="00AF095E" w:rsidRPr="00AF095E" w:rsidRDefault="00AF095E">
            <w:pPr>
              <w:rPr>
                <w:sz w:val="16"/>
                <w:szCs w:val="16"/>
              </w:rPr>
            </w:pPr>
            <w:r w:rsidRPr="00AF095E">
              <w:rPr>
                <w:sz w:val="16"/>
                <w:szCs w:val="16"/>
              </w:rPr>
              <w:t>История</w:t>
            </w:r>
          </w:p>
        </w:tc>
        <w:tc>
          <w:tcPr>
            <w:tcW w:w="680" w:type="dxa"/>
            <w:vAlign w:val="center"/>
          </w:tcPr>
          <w:p w14:paraId="319C3ECA" w14:textId="77777777" w:rsidR="00AF095E" w:rsidRPr="00AF095E" w:rsidRDefault="00AF095E">
            <w:pPr>
              <w:jc w:val="center"/>
              <w:rPr>
                <w:sz w:val="16"/>
                <w:szCs w:val="16"/>
              </w:rPr>
            </w:pPr>
            <w:r w:rsidRPr="00AF095E">
              <w:rPr>
                <w:sz w:val="16"/>
                <w:szCs w:val="16"/>
              </w:rPr>
              <w:t>0</w:t>
            </w:r>
          </w:p>
        </w:tc>
        <w:tc>
          <w:tcPr>
            <w:tcW w:w="762" w:type="dxa"/>
            <w:vAlign w:val="center"/>
          </w:tcPr>
          <w:p w14:paraId="52219B7B" w14:textId="77777777" w:rsidR="00AF095E" w:rsidRPr="00AF095E" w:rsidRDefault="00AF095E">
            <w:pPr>
              <w:jc w:val="center"/>
              <w:rPr>
                <w:sz w:val="16"/>
                <w:szCs w:val="16"/>
              </w:rPr>
            </w:pPr>
            <w:r w:rsidRPr="00AF095E">
              <w:rPr>
                <w:sz w:val="16"/>
                <w:szCs w:val="16"/>
              </w:rPr>
              <w:t>0.00%</w:t>
            </w:r>
          </w:p>
        </w:tc>
        <w:tc>
          <w:tcPr>
            <w:tcW w:w="708" w:type="dxa"/>
            <w:vAlign w:val="center"/>
          </w:tcPr>
          <w:p w14:paraId="6E56A9B1" w14:textId="77777777" w:rsidR="00AF095E" w:rsidRPr="00AF095E" w:rsidRDefault="00AF095E">
            <w:pPr>
              <w:jc w:val="center"/>
              <w:rPr>
                <w:sz w:val="16"/>
                <w:szCs w:val="16"/>
              </w:rPr>
            </w:pPr>
            <w:r w:rsidRPr="00AF095E">
              <w:rPr>
                <w:sz w:val="16"/>
                <w:szCs w:val="16"/>
              </w:rPr>
              <w:t>5</w:t>
            </w:r>
          </w:p>
        </w:tc>
        <w:tc>
          <w:tcPr>
            <w:tcW w:w="993" w:type="dxa"/>
            <w:vAlign w:val="center"/>
          </w:tcPr>
          <w:p w14:paraId="0DB8D1F5" w14:textId="77777777" w:rsidR="00AF095E" w:rsidRPr="00AF095E" w:rsidRDefault="00AF095E">
            <w:pPr>
              <w:jc w:val="center"/>
              <w:rPr>
                <w:sz w:val="16"/>
                <w:szCs w:val="16"/>
              </w:rPr>
            </w:pPr>
            <w:r w:rsidRPr="00AF095E">
              <w:rPr>
                <w:sz w:val="16"/>
                <w:szCs w:val="16"/>
              </w:rPr>
              <w:t>18.52%</w:t>
            </w:r>
          </w:p>
        </w:tc>
      </w:tr>
      <w:tr w:rsidR="00AF095E" w14:paraId="7895D368" w14:textId="77777777" w:rsidTr="00046014">
        <w:trPr>
          <w:jc w:val="center"/>
        </w:trPr>
        <w:tc>
          <w:tcPr>
            <w:tcW w:w="1531" w:type="dxa"/>
            <w:vAlign w:val="center"/>
          </w:tcPr>
          <w:p w14:paraId="785D652E" w14:textId="77777777" w:rsidR="00AF095E" w:rsidRPr="00AF095E" w:rsidRDefault="00AF095E">
            <w:pPr>
              <w:rPr>
                <w:sz w:val="16"/>
                <w:szCs w:val="16"/>
              </w:rPr>
            </w:pPr>
            <w:r w:rsidRPr="00AF095E">
              <w:rPr>
                <w:sz w:val="16"/>
                <w:szCs w:val="16"/>
              </w:rPr>
              <w:t>город Сунжа</w:t>
            </w:r>
          </w:p>
        </w:tc>
        <w:tc>
          <w:tcPr>
            <w:tcW w:w="3685" w:type="dxa"/>
            <w:vAlign w:val="center"/>
          </w:tcPr>
          <w:p w14:paraId="31FF9BC2" w14:textId="77777777" w:rsidR="00AF095E" w:rsidRPr="00AF095E" w:rsidRDefault="00AF095E">
            <w:pPr>
              <w:rPr>
                <w:sz w:val="16"/>
                <w:szCs w:val="16"/>
              </w:rPr>
            </w:pPr>
            <w:r w:rsidRPr="00AF095E">
              <w:rPr>
                <w:sz w:val="16"/>
                <w:szCs w:val="16"/>
              </w:rPr>
              <w:t>ГБОУ "СОШ №1 г.п.Сунжа"(edu063105)</w:t>
            </w:r>
          </w:p>
        </w:tc>
        <w:tc>
          <w:tcPr>
            <w:tcW w:w="1134" w:type="dxa"/>
            <w:vAlign w:val="center"/>
          </w:tcPr>
          <w:p w14:paraId="360739AB" w14:textId="77777777" w:rsidR="00AF095E" w:rsidRPr="00AF095E" w:rsidRDefault="00AF095E">
            <w:pPr>
              <w:rPr>
                <w:sz w:val="16"/>
                <w:szCs w:val="16"/>
              </w:rPr>
            </w:pPr>
            <w:r w:rsidRPr="00AF095E">
              <w:rPr>
                <w:sz w:val="16"/>
                <w:szCs w:val="16"/>
              </w:rPr>
              <w:t>Литература</w:t>
            </w:r>
          </w:p>
        </w:tc>
        <w:tc>
          <w:tcPr>
            <w:tcW w:w="680" w:type="dxa"/>
            <w:vAlign w:val="center"/>
          </w:tcPr>
          <w:p w14:paraId="74AED2E0" w14:textId="77777777" w:rsidR="00AF095E" w:rsidRPr="00AF095E" w:rsidRDefault="00AF095E">
            <w:pPr>
              <w:jc w:val="center"/>
              <w:rPr>
                <w:sz w:val="16"/>
                <w:szCs w:val="16"/>
              </w:rPr>
            </w:pPr>
            <w:r w:rsidRPr="00AF095E">
              <w:rPr>
                <w:sz w:val="16"/>
                <w:szCs w:val="16"/>
              </w:rPr>
              <w:t>0</w:t>
            </w:r>
          </w:p>
        </w:tc>
        <w:tc>
          <w:tcPr>
            <w:tcW w:w="762" w:type="dxa"/>
            <w:vAlign w:val="center"/>
          </w:tcPr>
          <w:p w14:paraId="71DCC7B8" w14:textId="77777777" w:rsidR="00AF095E" w:rsidRPr="00AF095E" w:rsidRDefault="00AF095E">
            <w:pPr>
              <w:jc w:val="center"/>
              <w:rPr>
                <w:sz w:val="16"/>
                <w:szCs w:val="16"/>
              </w:rPr>
            </w:pPr>
            <w:r w:rsidRPr="00AF095E">
              <w:rPr>
                <w:sz w:val="16"/>
                <w:szCs w:val="16"/>
              </w:rPr>
              <w:t>0.00%</w:t>
            </w:r>
          </w:p>
        </w:tc>
        <w:tc>
          <w:tcPr>
            <w:tcW w:w="708" w:type="dxa"/>
            <w:vAlign w:val="center"/>
          </w:tcPr>
          <w:p w14:paraId="3DE6D0DC" w14:textId="77777777" w:rsidR="00AF095E" w:rsidRPr="00AF095E" w:rsidRDefault="00AF095E">
            <w:pPr>
              <w:jc w:val="center"/>
              <w:rPr>
                <w:sz w:val="16"/>
                <w:szCs w:val="16"/>
              </w:rPr>
            </w:pPr>
            <w:r w:rsidRPr="00AF095E">
              <w:rPr>
                <w:sz w:val="16"/>
                <w:szCs w:val="16"/>
              </w:rPr>
              <w:t>5</w:t>
            </w:r>
          </w:p>
        </w:tc>
        <w:tc>
          <w:tcPr>
            <w:tcW w:w="993" w:type="dxa"/>
            <w:vAlign w:val="center"/>
          </w:tcPr>
          <w:p w14:paraId="5AE75ADE" w14:textId="77777777" w:rsidR="00AF095E" w:rsidRPr="00AF095E" w:rsidRDefault="00AF095E">
            <w:pPr>
              <w:jc w:val="center"/>
              <w:rPr>
                <w:sz w:val="16"/>
                <w:szCs w:val="16"/>
              </w:rPr>
            </w:pPr>
            <w:r w:rsidRPr="00AF095E">
              <w:rPr>
                <w:sz w:val="16"/>
                <w:szCs w:val="16"/>
              </w:rPr>
              <w:t>18.52%</w:t>
            </w:r>
          </w:p>
        </w:tc>
      </w:tr>
      <w:tr w:rsidR="00AF095E" w14:paraId="76CD7CD7" w14:textId="77777777" w:rsidTr="00046014">
        <w:trPr>
          <w:jc w:val="center"/>
        </w:trPr>
        <w:tc>
          <w:tcPr>
            <w:tcW w:w="1531" w:type="dxa"/>
            <w:vAlign w:val="center"/>
          </w:tcPr>
          <w:p w14:paraId="26DC380A"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95EA9D4"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6FA60DD1" w14:textId="77777777" w:rsidR="00AF095E" w:rsidRPr="00AF095E" w:rsidRDefault="00AF095E">
            <w:pPr>
              <w:rPr>
                <w:sz w:val="16"/>
                <w:szCs w:val="16"/>
              </w:rPr>
            </w:pPr>
            <w:r w:rsidRPr="00AF095E">
              <w:rPr>
                <w:sz w:val="16"/>
                <w:szCs w:val="16"/>
              </w:rPr>
              <w:t>Математика</w:t>
            </w:r>
          </w:p>
        </w:tc>
        <w:tc>
          <w:tcPr>
            <w:tcW w:w="680" w:type="dxa"/>
            <w:vAlign w:val="center"/>
          </w:tcPr>
          <w:p w14:paraId="0200465C" w14:textId="77777777" w:rsidR="00AF095E" w:rsidRPr="00AF095E" w:rsidRDefault="00AF095E">
            <w:pPr>
              <w:jc w:val="center"/>
              <w:rPr>
                <w:sz w:val="16"/>
                <w:szCs w:val="16"/>
              </w:rPr>
            </w:pPr>
            <w:r w:rsidRPr="00AF095E">
              <w:rPr>
                <w:sz w:val="16"/>
                <w:szCs w:val="16"/>
              </w:rPr>
              <w:t>0</w:t>
            </w:r>
          </w:p>
        </w:tc>
        <w:tc>
          <w:tcPr>
            <w:tcW w:w="762" w:type="dxa"/>
            <w:vAlign w:val="center"/>
          </w:tcPr>
          <w:p w14:paraId="5F97F1B7" w14:textId="77777777" w:rsidR="00AF095E" w:rsidRPr="00AF095E" w:rsidRDefault="00AF095E">
            <w:pPr>
              <w:jc w:val="center"/>
              <w:rPr>
                <w:sz w:val="16"/>
                <w:szCs w:val="16"/>
              </w:rPr>
            </w:pPr>
            <w:r w:rsidRPr="00AF095E">
              <w:rPr>
                <w:sz w:val="16"/>
                <w:szCs w:val="16"/>
              </w:rPr>
              <w:t>0.00%</w:t>
            </w:r>
          </w:p>
        </w:tc>
        <w:tc>
          <w:tcPr>
            <w:tcW w:w="708" w:type="dxa"/>
            <w:vAlign w:val="center"/>
          </w:tcPr>
          <w:p w14:paraId="6320DF75" w14:textId="77777777" w:rsidR="00AF095E" w:rsidRPr="00AF095E" w:rsidRDefault="00AF095E">
            <w:pPr>
              <w:jc w:val="center"/>
              <w:rPr>
                <w:sz w:val="16"/>
                <w:szCs w:val="16"/>
              </w:rPr>
            </w:pPr>
            <w:r w:rsidRPr="00AF095E">
              <w:rPr>
                <w:sz w:val="16"/>
                <w:szCs w:val="16"/>
              </w:rPr>
              <w:t>3</w:t>
            </w:r>
          </w:p>
        </w:tc>
        <w:tc>
          <w:tcPr>
            <w:tcW w:w="993" w:type="dxa"/>
            <w:vAlign w:val="center"/>
          </w:tcPr>
          <w:p w14:paraId="7F298482" w14:textId="77777777" w:rsidR="00AF095E" w:rsidRPr="00AF095E" w:rsidRDefault="00AF095E">
            <w:pPr>
              <w:jc w:val="center"/>
              <w:rPr>
                <w:sz w:val="16"/>
                <w:szCs w:val="16"/>
              </w:rPr>
            </w:pPr>
            <w:r w:rsidRPr="00AF095E">
              <w:rPr>
                <w:sz w:val="16"/>
                <w:szCs w:val="16"/>
              </w:rPr>
              <w:t>11.11%</w:t>
            </w:r>
          </w:p>
        </w:tc>
      </w:tr>
      <w:tr w:rsidR="00AF095E" w14:paraId="134A7F02" w14:textId="77777777" w:rsidTr="00046014">
        <w:trPr>
          <w:jc w:val="center"/>
        </w:trPr>
        <w:tc>
          <w:tcPr>
            <w:tcW w:w="1531" w:type="dxa"/>
            <w:vAlign w:val="center"/>
          </w:tcPr>
          <w:p w14:paraId="443B29A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CB90A7D"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51D420B2" w14:textId="77777777" w:rsidR="00AF095E" w:rsidRPr="00AF095E" w:rsidRDefault="00AF095E">
            <w:pPr>
              <w:rPr>
                <w:sz w:val="16"/>
                <w:szCs w:val="16"/>
              </w:rPr>
            </w:pPr>
            <w:r w:rsidRPr="00AF095E">
              <w:rPr>
                <w:sz w:val="16"/>
                <w:szCs w:val="16"/>
              </w:rPr>
              <w:t>Математика</w:t>
            </w:r>
          </w:p>
        </w:tc>
        <w:tc>
          <w:tcPr>
            <w:tcW w:w="680" w:type="dxa"/>
            <w:vAlign w:val="center"/>
          </w:tcPr>
          <w:p w14:paraId="1233AD0A" w14:textId="77777777" w:rsidR="00AF095E" w:rsidRPr="00AF095E" w:rsidRDefault="00AF095E">
            <w:pPr>
              <w:jc w:val="center"/>
              <w:rPr>
                <w:sz w:val="16"/>
                <w:szCs w:val="16"/>
              </w:rPr>
            </w:pPr>
            <w:r w:rsidRPr="00AF095E">
              <w:rPr>
                <w:sz w:val="16"/>
                <w:szCs w:val="16"/>
              </w:rPr>
              <w:t>0</w:t>
            </w:r>
          </w:p>
        </w:tc>
        <w:tc>
          <w:tcPr>
            <w:tcW w:w="762" w:type="dxa"/>
            <w:vAlign w:val="center"/>
          </w:tcPr>
          <w:p w14:paraId="638202D1" w14:textId="77777777" w:rsidR="00AF095E" w:rsidRPr="00AF095E" w:rsidRDefault="00AF095E">
            <w:pPr>
              <w:jc w:val="center"/>
              <w:rPr>
                <w:sz w:val="16"/>
                <w:szCs w:val="16"/>
              </w:rPr>
            </w:pPr>
            <w:r w:rsidRPr="00AF095E">
              <w:rPr>
                <w:sz w:val="16"/>
                <w:szCs w:val="16"/>
              </w:rPr>
              <w:t>0.00%</w:t>
            </w:r>
          </w:p>
        </w:tc>
        <w:tc>
          <w:tcPr>
            <w:tcW w:w="708" w:type="dxa"/>
            <w:vAlign w:val="center"/>
          </w:tcPr>
          <w:p w14:paraId="0DB2EFE2" w14:textId="77777777" w:rsidR="00AF095E" w:rsidRPr="00AF095E" w:rsidRDefault="00AF095E">
            <w:pPr>
              <w:jc w:val="center"/>
              <w:rPr>
                <w:sz w:val="16"/>
                <w:szCs w:val="16"/>
              </w:rPr>
            </w:pPr>
            <w:r w:rsidRPr="00AF095E">
              <w:rPr>
                <w:sz w:val="16"/>
                <w:szCs w:val="16"/>
              </w:rPr>
              <w:t>0</w:t>
            </w:r>
          </w:p>
        </w:tc>
        <w:tc>
          <w:tcPr>
            <w:tcW w:w="993" w:type="dxa"/>
            <w:vAlign w:val="center"/>
          </w:tcPr>
          <w:p w14:paraId="24A9706B" w14:textId="77777777" w:rsidR="00AF095E" w:rsidRPr="00AF095E" w:rsidRDefault="00AF095E">
            <w:pPr>
              <w:jc w:val="center"/>
              <w:rPr>
                <w:sz w:val="16"/>
                <w:szCs w:val="16"/>
              </w:rPr>
            </w:pPr>
            <w:r w:rsidRPr="00AF095E">
              <w:rPr>
                <w:sz w:val="16"/>
                <w:szCs w:val="16"/>
              </w:rPr>
              <w:t>0.00%</w:t>
            </w:r>
          </w:p>
        </w:tc>
      </w:tr>
      <w:tr w:rsidR="00AF095E" w14:paraId="6629D661" w14:textId="77777777" w:rsidTr="00046014">
        <w:trPr>
          <w:jc w:val="center"/>
        </w:trPr>
        <w:tc>
          <w:tcPr>
            <w:tcW w:w="1531" w:type="dxa"/>
            <w:vAlign w:val="center"/>
          </w:tcPr>
          <w:p w14:paraId="2BF723CE" w14:textId="77777777" w:rsidR="00AF095E" w:rsidRPr="00AF095E" w:rsidRDefault="00AF095E">
            <w:pPr>
              <w:rPr>
                <w:sz w:val="16"/>
                <w:szCs w:val="16"/>
              </w:rPr>
            </w:pPr>
            <w:r w:rsidRPr="00AF095E">
              <w:rPr>
                <w:sz w:val="16"/>
                <w:szCs w:val="16"/>
              </w:rPr>
              <w:lastRenderedPageBreak/>
              <w:t>Малгобекский муниципальный район</w:t>
            </w:r>
          </w:p>
        </w:tc>
        <w:tc>
          <w:tcPr>
            <w:tcW w:w="3685" w:type="dxa"/>
            <w:vAlign w:val="center"/>
          </w:tcPr>
          <w:p w14:paraId="43255287"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09DBE3D5" w14:textId="77777777" w:rsidR="00AF095E" w:rsidRPr="00AF095E" w:rsidRDefault="00AF095E">
            <w:pPr>
              <w:rPr>
                <w:sz w:val="16"/>
                <w:szCs w:val="16"/>
              </w:rPr>
            </w:pPr>
            <w:r w:rsidRPr="00AF095E">
              <w:rPr>
                <w:sz w:val="16"/>
                <w:szCs w:val="16"/>
              </w:rPr>
              <w:t>Русский язык</w:t>
            </w:r>
          </w:p>
        </w:tc>
        <w:tc>
          <w:tcPr>
            <w:tcW w:w="680" w:type="dxa"/>
            <w:vAlign w:val="center"/>
          </w:tcPr>
          <w:p w14:paraId="09C8B31B" w14:textId="77777777" w:rsidR="00AF095E" w:rsidRPr="00AF095E" w:rsidRDefault="00AF095E">
            <w:pPr>
              <w:jc w:val="center"/>
              <w:rPr>
                <w:sz w:val="16"/>
                <w:szCs w:val="16"/>
              </w:rPr>
            </w:pPr>
            <w:r w:rsidRPr="00AF095E">
              <w:rPr>
                <w:sz w:val="16"/>
                <w:szCs w:val="16"/>
              </w:rPr>
              <w:t>0</w:t>
            </w:r>
          </w:p>
        </w:tc>
        <w:tc>
          <w:tcPr>
            <w:tcW w:w="762" w:type="dxa"/>
            <w:vAlign w:val="center"/>
          </w:tcPr>
          <w:p w14:paraId="738BD365" w14:textId="77777777" w:rsidR="00AF095E" w:rsidRPr="00AF095E" w:rsidRDefault="00AF095E">
            <w:pPr>
              <w:jc w:val="center"/>
              <w:rPr>
                <w:sz w:val="16"/>
                <w:szCs w:val="16"/>
              </w:rPr>
            </w:pPr>
            <w:r w:rsidRPr="00AF095E">
              <w:rPr>
                <w:sz w:val="16"/>
                <w:szCs w:val="16"/>
              </w:rPr>
              <w:t>0.00%</w:t>
            </w:r>
          </w:p>
        </w:tc>
        <w:tc>
          <w:tcPr>
            <w:tcW w:w="708" w:type="dxa"/>
            <w:vAlign w:val="center"/>
          </w:tcPr>
          <w:p w14:paraId="5639B98F" w14:textId="77777777" w:rsidR="00AF095E" w:rsidRPr="00AF095E" w:rsidRDefault="00AF095E">
            <w:pPr>
              <w:jc w:val="center"/>
              <w:rPr>
                <w:sz w:val="16"/>
                <w:szCs w:val="16"/>
              </w:rPr>
            </w:pPr>
            <w:r w:rsidRPr="00AF095E">
              <w:rPr>
                <w:sz w:val="16"/>
                <w:szCs w:val="16"/>
              </w:rPr>
              <w:t>5</w:t>
            </w:r>
          </w:p>
        </w:tc>
        <w:tc>
          <w:tcPr>
            <w:tcW w:w="993" w:type="dxa"/>
            <w:vAlign w:val="center"/>
          </w:tcPr>
          <w:p w14:paraId="7F908421" w14:textId="77777777" w:rsidR="00AF095E" w:rsidRPr="00AF095E" w:rsidRDefault="00AF095E">
            <w:pPr>
              <w:jc w:val="center"/>
              <w:rPr>
                <w:sz w:val="16"/>
                <w:szCs w:val="16"/>
              </w:rPr>
            </w:pPr>
            <w:r w:rsidRPr="00AF095E">
              <w:rPr>
                <w:sz w:val="16"/>
                <w:szCs w:val="16"/>
              </w:rPr>
              <w:t>18.52%</w:t>
            </w:r>
          </w:p>
        </w:tc>
      </w:tr>
      <w:tr w:rsidR="00AF095E" w14:paraId="4B1BCA99" w14:textId="77777777" w:rsidTr="00046014">
        <w:trPr>
          <w:jc w:val="center"/>
        </w:trPr>
        <w:tc>
          <w:tcPr>
            <w:tcW w:w="1531" w:type="dxa"/>
            <w:vAlign w:val="center"/>
          </w:tcPr>
          <w:p w14:paraId="6E1232C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B322F6B" w14:textId="77777777" w:rsidR="00AF095E" w:rsidRPr="00AF095E" w:rsidRDefault="00AF095E">
            <w:pPr>
              <w:rPr>
                <w:sz w:val="16"/>
                <w:szCs w:val="16"/>
                <w:lang w:val="ru-RU"/>
              </w:rPr>
            </w:pPr>
            <w:r w:rsidRPr="00AF095E">
              <w:rPr>
                <w:sz w:val="16"/>
                <w:szCs w:val="16"/>
                <w:lang w:val="ru-RU"/>
              </w:rPr>
              <w:t>ГБОУ "ООШ с.п Долаково "(</w:t>
            </w:r>
            <w:r w:rsidRPr="00AF095E">
              <w:rPr>
                <w:sz w:val="16"/>
                <w:szCs w:val="16"/>
              </w:rPr>
              <w:t>edu</w:t>
            </w:r>
            <w:r w:rsidRPr="00AF095E">
              <w:rPr>
                <w:sz w:val="16"/>
                <w:szCs w:val="16"/>
                <w:lang w:val="ru-RU"/>
              </w:rPr>
              <w:t>063067)</w:t>
            </w:r>
          </w:p>
        </w:tc>
        <w:tc>
          <w:tcPr>
            <w:tcW w:w="1134" w:type="dxa"/>
            <w:vAlign w:val="center"/>
          </w:tcPr>
          <w:p w14:paraId="5F51E7EC" w14:textId="77777777" w:rsidR="00AF095E" w:rsidRPr="00AF095E" w:rsidRDefault="00AF095E">
            <w:pPr>
              <w:rPr>
                <w:sz w:val="16"/>
                <w:szCs w:val="16"/>
              </w:rPr>
            </w:pPr>
            <w:r w:rsidRPr="00AF095E">
              <w:rPr>
                <w:sz w:val="16"/>
                <w:szCs w:val="16"/>
              </w:rPr>
              <w:t>Русский язык</w:t>
            </w:r>
          </w:p>
        </w:tc>
        <w:tc>
          <w:tcPr>
            <w:tcW w:w="680" w:type="dxa"/>
            <w:vAlign w:val="center"/>
          </w:tcPr>
          <w:p w14:paraId="4DC3BAE4" w14:textId="77777777" w:rsidR="00AF095E" w:rsidRPr="00AF095E" w:rsidRDefault="00AF095E">
            <w:pPr>
              <w:jc w:val="center"/>
              <w:rPr>
                <w:sz w:val="16"/>
                <w:szCs w:val="16"/>
              </w:rPr>
            </w:pPr>
            <w:r w:rsidRPr="00AF095E">
              <w:rPr>
                <w:sz w:val="16"/>
                <w:szCs w:val="16"/>
              </w:rPr>
              <w:t>0</w:t>
            </w:r>
          </w:p>
        </w:tc>
        <w:tc>
          <w:tcPr>
            <w:tcW w:w="762" w:type="dxa"/>
            <w:vAlign w:val="center"/>
          </w:tcPr>
          <w:p w14:paraId="68E592D8" w14:textId="77777777" w:rsidR="00AF095E" w:rsidRPr="00AF095E" w:rsidRDefault="00AF095E">
            <w:pPr>
              <w:jc w:val="center"/>
              <w:rPr>
                <w:sz w:val="16"/>
                <w:szCs w:val="16"/>
              </w:rPr>
            </w:pPr>
            <w:r w:rsidRPr="00AF095E">
              <w:rPr>
                <w:sz w:val="16"/>
                <w:szCs w:val="16"/>
              </w:rPr>
              <w:t>0.00%</w:t>
            </w:r>
          </w:p>
        </w:tc>
        <w:tc>
          <w:tcPr>
            <w:tcW w:w="708" w:type="dxa"/>
            <w:vAlign w:val="center"/>
          </w:tcPr>
          <w:p w14:paraId="4A3F5663" w14:textId="77777777" w:rsidR="00AF095E" w:rsidRPr="00AF095E" w:rsidRDefault="00AF095E">
            <w:pPr>
              <w:jc w:val="center"/>
              <w:rPr>
                <w:sz w:val="16"/>
                <w:szCs w:val="16"/>
              </w:rPr>
            </w:pPr>
            <w:r w:rsidRPr="00AF095E">
              <w:rPr>
                <w:sz w:val="16"/>
                <w:szCs w:val="16"/>
              </w:rPr>
              <w:t>1</w:t>
            </w:r>
          </w:p>
        </w:tc>
        <w:tc>
          <w:tcPr>
            <w:tcW w:w="993" w:type="dxa"/>
            <w:vAlign w:val="center"/>
          </w:tcPr>
          <w:p w14:paraId="7AE1FFB5" w14:textId="77777777" w:rsidR="00AF095E" w:rsidRPr="00AF095E" w:rsidRDefault="00AF095E">
            <w:pPr>
              <w:jc w:val="center"/>
              <w:rPr>
                <w:sz w:val="16"/>
                <w:szCs w:val="16"/>
              </w:rPr>
            </w:pPr>
            <w:r w:rsidRPr="00AF095E">
              <w:rPr>
                <w:sz w:val="16"/>
                <w:szCs w:val="16"/>
              </w:rPr>
              <w:t>3.70%</w:t>
            </w:r>
          </w:p>
        </w:tc>
      </w:tr>
      <w:tr w:rsidR="00AF095E" w14:paraId="260B9F81" w14:textId="77777777" w:rsidTr="00046014">
        <w:trPr>
          <w:jc w:val="center"/>
        </w:trPr>
        <w:tc>
          <w:tcPr>
            <w:tcW w:w="1531" w:type="dxa"/>
            <w:vAlign w:val="center"/>
          </w:tcPr>
          <w:p w14:paraId="04383590"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B6B90F4"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68A4D0F5"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023BD84" w14:textId="77777777" w:rsidR="00AF095E" w:rsidRPr="00AF095E" w:rsidRDefault="00AF095E">
            <w:pPr>
              <w:jc w:val="center"/>
              <w:rPr>
                <w:sz w:val="16"/>
                <w:szCs w:val="16"/>
              </w:rPr>
            </w:pPr>
            <w:r w:rsidRPr="00AF095E">
              <w:rPr>
                <w:sz w:val="16"/>
                <w:szCs w:val="16"/>
              </w:rPr>
              <w:t>0</w:t>
            </w:r>
          </w:p>
        </w:tc>
        <w:tc>
          <w:tcPr>
            <w:tcW w:w="762" w:type="dxa"/>
            <w:vAlign w:val="center"/>
          </w:tcPr>
          <w:p w14:paraId="562A5EB9" w14:textId="77777777" w:rsidR="00AF095E" w:rsidRPr="00AF095E" w:rsidRDefault="00AF095E">
            <w:pPr>
              <w:jc w:val="center"/>
              <w:rPr>
                <w:sz w:val="16"/>
                <w:szCs w:val="16"/>
              </w:rPr>
            </w:pPr>
            <w:r w:rsidRPr="00AF095E">
              <w:rPr>
                <w:sz w:val="16"/>
                <w:szCs w:val="16"/>
              </w:rPr>
              <w:t>0.00%</w:t>
            </w:r>
          </w:p>
        </w:tc>
        <w:tc>
          <w:tcPr>
            <w:tcW w:w="708" w:type="dxa"/>
            <w:vAlign w:val="center"/>
          </w:tcPr>
          <w:p w14:paraId="3280BD05" w14:textId="77777777" w:rsidR="00AF095E" w:rsidRPr="00AF095E" w:rsidRDefault="00AF095E">
            <w:pPr>
              <w:jc w:val="center"/>
              <w:rPr>
                <w:sz w:val="16"/>
                <w:szCs w:val="16"/>
              </w:rPr>
            </w:pPr>
            <w:r w:rsidRPr="00AF095E">
              <w:rPr>
                <w:sz w:val="16"/>
                <w:szCs w:val="16"/>
              </w:rPr>
              <w:t>5</w:t>
            </w:r>
          </w:p>
        </w:tc>
        <w:tc>
          <w:tcPr>
            <w:tcW w:w="993" w:type="dxa"/>
            <w:vAlign w:val="center"/>
          </w:tcPr>
          <w:p w14:paraId="0FE02C2E" w14:textId="77777777" w:rsidR="00AF095E" w:rsidRPr="00AF095E" w:rsidRDefault="00AF095E">
            <w:pPr>
              <w:jc w:val="center"/>
              <w:rPr>
                <w:sz w:val="16"/>
                <w:szCs w:val="16"/>
              </w:rPr>
            </w:pPr>
            <w:r w:rsidRPr="00AF095E">
              <w:rPr>
                <w:sz w:val="16"/>
                <w:szCs w:val="16"/>
              </w:rPr>
              <w:t>19.23%</w:t>
            </w:r>
          </w:p>
        </w:tc>
      </w:tr>
      <w:tr w:rsidR="00AF095E" w14:paraId="07B97AA4" w14:textId="77777777" w:rsidTr="00046014">
        <w:trPr>
          <w:jc w:val="center"/>
        </w:trPr>
        <w:tc>
          <w:tcPr>
            <w:tcW w:w="1531" w:type="dxa"/>
            <w:vAlign w:val="center"/>
          </w:tcPr>
          <w:p w14:paraId="26F2D39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CABCC0D"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75BFEF27"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3D8DC77" w14:textId="77777777" w:rsidR="00AF095E" w:rsidRPr="00AF095E" w:rsidRDefault="00AF095E">
            <w:pPr>
              <w:jc w:val="center"/>
              <w:rPr>
                <w:sz w:val="16"/>
                <w:szCs w:val="16"/>
              </w:rPr>
            </w:pPr>
            <w:r w:rsidRPr="00AF095E">
              <w:rPr>
                <w:sz w:val="16"/>
                <w:szCs w:val="16"/>
              </w:rPr>
              <w:t>0</w:t>
            </w:r>
          </w:p>
        </w:tc>
        <w:tc>
          <w:tcPr>
            <w:tcW w:w="762" w:type="dxa"/>
            <w:vAlign w:val="center"/>
          </w:tcPr>
          <w:p w14:paraId="218E9800" w14:textId="77777777" w:rsidR="00AF095E" w:rsidRPr="00AF095E" w:rsidRDefault="00AF095E">
            <w:pPr>
              <w:jc w:val="center"/>
              <w:rPr>
                <w:sz w:val="16"/>
                <w:szCs w:val="16"/>
              </w:rPr>
            </w:pPr>
            <w:r w:rsidRPr="00AF095E">
              <w:rPr>
                <w:sz w:val="16"/>
                <w:szCs w:val="16"/>
              </w:rPr>
              <w:t>0.00%</w:t>
            </w:r>
          </w:p>
        </w:tc>
        <w:tc>
          <w:tcPr>
            <w:tcW w:w="708" w:type="dxa"/>
            <w:vAlign w:val="center"/>
          </w:tcPr>
          <w:p w14:paraId="7669F883" w14:textId="77777777" w:rsidR="00AF095E" w:rsidRPr="00AF095E" w:rsidRDefault="00AF095E">
            <w:pPr>
              <w:jc w:val="center"/>
              <w:rPr>
                <w:sz w:val="16"/>
                <w:szCs w:val="16"/>
              </w:rPr>
            </w:pPr>
            <w:r w:rsidRPr="00AF095E">
              <w:rPr>
                <w:sz w:val="16"/>
                <w:szCs w:val="16"/>
              </w:rPr>
              <w:t>4</w:t>
            </w:r>
          </w:p>
        </w:tc>
        <w:tc>
          <w:tcPr>
            <w:tcW w:w="993" w:type="dxa"/>
            <w:vAlign w:val="center"/>
          </w:tcPr>
          <w:p w14:paraId="5A6FA27D" w14:textId="77777777" w:rsidR="00AF095E" w:rsidRPr="00AF095E" w:rsidRDefault="00AF095E">
            <w:pPr>
              <w:jc w:val="center"/>
              <w:rPr>
                <w:sz w:val="16"/>
                <w:szCs w:val="16"/>
              </w:rPr>
            </w:pPr>
            <w:r w:rsidRPr="00AF095E">
              <w:rPr>
                <w:sz w:val="16"/>
                <w:szCs w:val="16"/>
              </w:rPr>
              <w:t>15.38%</w:t>
            </w:r>
          </w:p>
        </w:tc>
      </w:tr>
      <w:tr w:rsidR="00AF095E" w14:paraId="30F94E7D" w14:textId="77777777" w:rsidTr="00046014">
        <w:trPr>
          <w:jc w:val="center"/>
        </w:trPr>
        <w:tc>
          <w:tcPr>
            <w:tcW w:w="1531" w:type="dxa"/>
            <w:vAlign w:val="center"/>
          </w:tcPr>
          <w:p w14:paraId="71A2A843"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81E0582" w14:textId="77777777" w:rsidR="00AF095E" w:rsidRPr="00AF095E" w:rsidRDefault="00AF095E">
            <w:pPr>
              <w:rPr>
                <w:sz w:val="16"/>
                <w:szCs w:val="16"/>
              </w:rPr>
            </w:pPr>
            <w:r w:rsidRPr="00AF095E">
              <w:rPr>
                <w:sz w:val="16"/>
                <w:szCs w:val="16"/>
              </w:rPr>
              <w:t>ГАОУ "Гимназия № 1 г.Назрань "(edu063032)</w:t>
            </w:r>
          </w:p>
        </w:tc>
        <w:tc>
          <w:tcPr>
            <w:tcW w:w="1134" w:type="dxa"/>
            <w:vAlign w:val="center"/>
          </w:tcPr>
          <w:p w14:paraId="02C606C0"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A3916EC" w14:textId="77777777" w:rsidR="00AF095E" w:rsidRPr="00AF095E" w:rsidRDefault="00AF095E">
            <w:pPr>
              <w:jc w:val="center"/>
              <w:rPr>
                <w:sz w:val="16"/>
                <w:szCs w:val="16"/>
              </w:rPr>
            </w:pPr>
            <w:r w:rsidRPr="00AF095E">
              <w:rPr>
                <w:sz w:val="16"/>
                <w:szCs w:val="16"/>
              </w:rPr>
              <w:t>0</w:t>
            </w:r>
          </w:p>
        </w:tc>
        <w:tc>
          <w:tcPr>
            <w:tcW w:w="762" w:type="dxa"/>
            <w:vAlign w:val="center"/>
          </w:tcPr>
          <w:p w14:paraId="7B31642C" w14:textId="77777777" w:rsidR="00AF095E" w:rsidRPr="00AF095E" w:rsidRDefault="00AF095E">
            <w:pPr>
              <w:jc w:val="center"/>
              <w:rPr>
                <w:sz w:val="16"/>
                <w:szCs w:val="16"/>
              </w:rPr>
            </w:pPr>
            <w:r w:rsidRPr="00AF095E">
              <w:rPr>
                <w:sz w:val="16"/>
                <w:szCs w:val="16"/>
              </w:rPr>
              <w:t>0.00%</w:t>
            </w:r>
          </w:p>
        </w:tc>
        <w:tc>
          <w:tcPr>
            <w:tcW w:w="708" w:type="dxa"/>
            <w:vAlign w:val="center"/>
          </w:tcPr>
          <w:p w14:paraId="30DCDBB4" w14:textId="77777777" w:rsidR="00AF095E" w:rsidRPr="00AF095E" w:rsidRDefault="00AF095E">
            <w:pPr>
              <w:jc w:val="center"/>
              <w:rPr>
                <w:sz w:val="16"/>
                <w:szCs w:val="16"/>
              </w:rPr>
            </w:pPr>
            <w:r w:rsidRPr="00AF095E">
              <w:rPr>
                <w:sz w:val="16"/>
                <w:szCs w:val="16"/>
              </w:rPr>
              <w:t>5</w:t>
            </w:r>
          </w:p>
        </w:tc>
        <w:tc>
          <w:tcPr>
            <w:tcW w:w="993" w:type="dxa"/>
            <w:vAlign w:val="center"/>
          </w:tcPr>
          <w:p w14:paraId="23E55BA3" w14:textId="77777777" w:rsidR="00AF095E" w:rsidRPr="00AF095E" w:rsidRDefault="00AF095E">
            <w:pPr>
              <w:jc w:val="center"/>
              <w:rPr>
                <w:sz w:val="16"/>
                <w:szCs w:val="16"/>
              </w:rPr>
            </w:pPr>
            <w:r w:rsidRPr="00AF095E">
              <w:rPr>
                <w:sz w:val="16"/>
                <w:szCs w:val="16"/>
              </w:rPr>
              <w:t>19.23%</w:t>
            </w:r>
          </w:p>
        </w:tc>
      </w:tr>
      <w:tr w:rsidR="00AF095E" w14:paraId="5857FDA5" w14:textId="77777777" w:rsidTr="00046014">
        <w:trPr>
          <w:jc w:val="center"/>
        </w:trPr>
        <w:tc>
          <w:tcPr>
            <w:tcW w:w="1531" w:type="dxa"/>
            <w:vAlign w:val="center"/>
          </w:tcPr>
          <w:p w14:paraId="6744D5D1" w14:textId="77777777" w:rsidR="00AF095E" w:rsidRPr="00AF095E" w:rsidRDefault="00AF095E">
            <w:pPr>
              <w:rPr>
                <w:sz w:val="16"/>
                <w:szCs w:val="16"/>
              </w:rPr>
            </w:pPr>
            <w:r w:rsidRPr="00AF095E">
              <w:rPr>
                <w:sz w:val="16"/>
                <w:szCs w:val="16"/>
              </w:rPr>
              <w:t>город Сунжа</w:t>
            </w:r>
          </w:p>
        </w:tc>
        <w:tc>
          <w:tcPr>
            <w:tcW w:w="3685" w:type="dxa"/>
            <w:vAlign w:val="center"/>
          </w:tcPr>
          <w:p w14:paraId="56CBACE8" w14:textId="77777777" w:rsidR="00AF095E" w:rsidRPr="00AF095E" w:rsidRDefault="00AF095E">
            <w:pPr>
              <w:rPr>
                <w:sz w:val="16"/>
                <w:szCs w:val="16"/>
              </w:rPr>
            </w:pPr>
            <w:r w:rsidRPr="00AF095E">
              <w:rPr>
                <w:sz w:val="16"/>
                <w:szCs w:val="16"/>
              </w:rPr>
              <w:t>ГБОУ " ООШ № 2 г.п.Сунжа"(edu066006)</w:t>
            </w:r>
          </w:p>
        </w:tc>
        <w:tc>
          <w:tcPr>
            <w:tcW w:w="1134" w:type="dxa"/>
            <w:vAlign w:val="center"/>
          </w:tcPr>
          <w:p w14:paraId="5EB53565" w14:textId="77777777" w:rsidR="00AF095E" w:rsidRPr="00AF095E" w:rsidRDefault="00AF095E">
            <w:pPr>
              <w:rPr>
                <w:sz w:val="16"/>
                <w:szCs w:val="16"/>
              </w:rPr>
            </w:pPr>
            <w:r w:rsidRPr="00AF095E">
              <w:rPr>
                <w:sz w:val="16"/>
                <w:szCs w:val="16"/>
              </w:rPr>
              <w:t>Биология</w:t>
            </w:r>
          </w:p>
        </w:tc>
        <w:tc>
          <w:tcPr>
            <w:tcW w:w="680" w:type="dxa"/>
            <w:vAlign w:val="center"/>
          </w:tcPr>
          <w:p w14:paraId="4A8E826A" w14:textId="77777777" w:rsidR="00AF095E" w:rsidRPr="00AF095E" w:rsidRDefault="00AF095E">
            <w:pPr>
              <w:jc w:val="center"/>
              <w:rPr>
                <w:sz w:val="16"/>
                <w:szCs w:val="16"/>
              </w:rPr>
            </w:pPr>
            <w:r w:rsidRPr="00AF095E">
              <w:rPr>
                <w:sz w:val="16"/>
                <w:szCs w:val="16"/>
              </w:rPr>
              <w:t>0</w:t>
            </w:r>
          </w:p>
        </w:tc>
        <w:tc>
          <w:tcPr>
            <w:tcW w:w="762" w:type="dxa"/>
            <w:vAlign w:val="center"/>
          </w:tcPr>
          <w:p w14:paraId="582E0003" w14:textId="77777777" w:rsidR="00AF095E" w:rsidRPr="00AF095E" w:rsidRDefault="00AF095E">
            <w:pPr>
              <w:jc w:val="center"/>
              <w:rPr>
                <w:sz w:val="16"/>
                <w:szCs w:val="16"/>
              </w:rPr>
            </w:pPr>
            <w:r w:rsidRPr="00AF095E">
              <w:rPr>
                <w:sz w:val="16"/>
                <w:szCs w:val="16"/>
              </w:rPr>
              <w:t>0.00%</w:t>
            </w:r>
          </w:p>
        </w:tc>
        <w:tc>
          <w:tcPr>
            <w:tcW w:w="708" w:type="dxa"/>
            <w:vAlign w:val="center"/>
          </w:tcPr>
          <w:p w14:paraId="77C35551" w14:textId="77777777" w:rsidR="00AF095E" w:rsidRPr="00AF095E" w:rsidRDefault="00AF095E">
            <w:pPr>
              <w:jc w:val="center"/>
              <w:rPr>
                <w:sz w:val="16"/>
                <w:szCs w:val="16"/>
              </w:rPr>
            </w:pPr>
            <w:r w:rsidRPr="00AF095E">
              <w:rPr>
                <w:sz w:val="16"/>
                <w:szCs w:val="16"/>
              </w:rPr>
              <w:t>7</w:t>
            </w:r>
          </w:p>
        </w:tc>
        <w:tc>
          <w:tcPr>
            <w:tcW w:w="993" w:type="dxa"/>
            <w:vAlign w:val="center"/>
          </w:tcPr>
          <w:p w14:paraId="1BAD09A7" w14:textId="77777777" w:rsidR="00AF095E" w:rsidRPr="00AF095E" w:rsidRDefault="00AF095E">
            <w:pPr>
              <w:jc w:val="center"/>
              <w:rPr>
                <w:sz w:val="16"/>
                <w:szCs w:val="16"/>
              </w:rPr>
            </w:pPr>
            <w:r w:rsidRPr="00AF095E">
              <w:rPr>
                <w:sz w:val="16"/>
                <w:szCs w:val="16"/>
              </w:rPr>
              <w:t>26.92%</w:t>
            </w:r>
          </w:p>
        </w:tc>
      </w:tr>
      <w:tr w:rsidR="00AF095E" w14:paraId="41055220" w14:textId="77777777" w:rsidTr="00046014">
        <w:trPr>
          <w:jc w:val="center"/>
        </w:trPr>
        <w:tc>
          <w:tcPr>
            <w:tcW w:w="1531" w:type="dxa"/>
            <w:vAlign w:val="center"/>
          </w:tcPr>
          <w:p w14:paraId="42AA82B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264EC1D" w14:textId="77777777" w:rsidR="00AF095E" w:rsidRPr="00AF095E" w:rsidRDefault="00AF095E">
            <w:pPr>
              <w:rPr>
                <w:sz w:val="16"/>
                <w:szCs w:val="16"/>
                <w:lang w:val="ru-RU"/>
              </w:rPr>
            </w:pPr>
            <w:r w:rsidRPr="00AF095E">
              <w:rPr>
                <w:sz w:val="16"/>
                <w:szCs w:val="16"/>
                <w:lang w:val="ru-RU"/>
              </w:rPr>
              <w:t>ГБОУ "СОШ № 6 с.п. Инарки"(</w:t>
            </w:r>
            <w:r w:rsidRPr="00AF095E">
              <w:rPr>
                <w:sz w:val="16"/>
                <w:szCs w:val="16"/>
              </w:rPr>
              <w:t>edu</w:t>
            </w:r>
            <w:r w:rsidRPr="00AF095E">
              <w:rPr>
                <w:sz w:val="16"/>
                <w:szCs w:val="16"/>
                <w:lang w:val="ru-RU"/>
              </w:rPr>
              <w:t>066053)</w:t>
            </w:r>
          </w:p>
        </w:tc>
        <w:tc>
          <w:tcPr>
            <w:tcW w:w="1134" w:type="dxa"/>
            <w:vAlign w:val="center"/>
          </w:tcPr>
          <w:p w14:paraId="14C2DB45" w14:textId="77777777" w:rsidR="00AF095E" w:rsidRPr="00AF095E" w:rsidRDefault="00AF095E">
            <w:pPr>
              <w:rPr>
                <w:sz w:val="16"/>
                <w:szCs w:val="16"/>
              </w:rPr>
            </w:pPr>
            <w:r w:rsidRPr="00AF095E">
              <w:rPr>
                <w:sz w:val="16"/>
                <w:szCs w:val="16"/>
              </w:rPr>
              <w:t>География</w:t>
            </w:r>
          </w:p>
        </w:tc>
        <w:tc>
          <w:tcPr>
            <w:tcW w:w="680" w:type="dxa"/>
            <w:vAlign w:val="center"/>
          </w:tcPr>
          <w:p w14:paraId="6E5B1C21" w14:textId="77777777" w:rsidR="00AF095E" w:rsidRPr="00AF095E" w:rsidRDefault="00AF095E">
            <w:pPr>
              <w:jc w:val="center"/>
              <w:rPr>
                <w:sz w:val="16"/>
                <w:szCs w:val="16"/>
              </w:rPr>
            </w:pPr>
            <w:r w:rsidRPr="00AF095E">
              <w:rPr>
                <w:sz w:val="16"/>
                <w:szCs w:val="16"/>
              </w:rPr>
              <w:t>0</w:t>
            </w:r>
          </w:p>
        </w:tc>
        <w:tc>
          <w:tcPr>
            <w:tcW w:w="762" w:type="dxa"/>
            <w:vAlign w:val="center"/>
          </w:tcPr>
          <w:p w14:paraId="3852FFC5" w14:textId="77777777" w:rsidR="00AF095E" w:rsidRPr="00AF095E" w:rsidRDefault="00AF095E">
            <w:pPr>
              <w:jc w:val="center"/>
              <w:rPr>
                <w:sz w:val="16"/>
                <w:szCs w:val="16"/>
              </w:rPr>
            </w:pPr>
            <w:r w:rsidRPr="00AF095E">
              <w:rPr>
                <w:sz w:val="16"/>
                <w:szCs w:val="16"/>
              </w:rPr>
              <w:t>0.00%</w:t>
            </w:r>
          </w:p>
        </w:tc>
        <w:tc>
          <w:tcPr>
            <w:tcW w:w="708" w:type="dxa"/>
            <w:vAlign w:val="center"/>
          </w:tcPr>
          <w:p w14:paraId="632B040D" w14:textId="77777777" w:rsidR="00AF095E" w:rsidRPr="00AF095E" w:rsidRDefault="00AF095E">
            <w:pPr>
              <w:jc w:val="center"/>
              <w:rPr>
                <w:sz w:val="16"/>
                <w:szCs w:val="16"/>
              </w:rPr>
            </w:pPr>
            <w:r w:rsidRPr="00AF095E">
              <w:rPr>
                <w:sz w:val="16"/>
                <w:szCs w:val="16"/>
              </w:rPr>
              <w:t>6</w:t>
            </w:r>
          </w:p>
        </w:tc>
        <w:tc>
          <w:tcPr>
            <w:tcW w:w="993" w:type="dxa"/>
            <w:vAlign w:val="center"/>
          </w:tcPr>
          <w:p w14:paraId="04475E9D" w14:textId="77777777" w:rsidR="00AF095E" w:rsidRPr="00AF095E" w:rsidRDefault="00AF095E">
            <w:pPr>
              <w:jc w:val="center"/>
              <w:rPr>
                <w:sz w:val="16"/>
                <w:szCs w:val="16"/>
              </w:rPr>
            </w:pPr>
            <w:r w:rsidRPr="00AF095E">
              <w:rPr>
                <w:sz w:val="16"/>
                <w:szCs w:val="16"/>
              </w:rPr>
              <w:t>23.08%</w:t>
            </w:r>
          </w:p>
        </w:tc>
      </w:tr>
      <w:tr w:rsidR="00AF095E" w14:paraId="0C4C5F9F" w14:textId="77777777" w:rsidTr="00046014">
        <w:trPr>
          <w:jc w:val="center"/>
        </w:trPr>
        <w:tc>
          <w:tcPr>
            <w:tcW w:w="1531" w:type="dxa"/>
            <w:vAlign w:val="center"/>
          </w:tcPr>
          <w:p w14:paraId="042C6C1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73B9FB9"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056B4F3B" w14:textId="77777777" w:rsidR="00AF095E" w:rsidRPr="00AF095E" w:rsidRDefault="00AF095E">
            <w:pPr>
              <w:rPr>
                <w:sz w:val="16"/>
                <w:szCs w:val="16"/>
              </w:rPr>
            </w:pPr>
            <w:r w:rsidRPr="00AF095E">
              <w:rPr>
                <w:sz w:val="16"/>
                <w:szCs w:val="16"/>
              </w:rPr>
              <w:t>География</w:t>
            </w:r>
          </w:p>
        </w:tc>
        <w:tc>
          <w:tcPr>
            <w:tcW w:w="680" w:type="dxa"/>
            <w:vAlign w:val="center"/>
          </w:tcPr>
          <w:p w14:paraId="118E5440" w14:textId="77777777" w:rsidR="00AF095E" w:rsidRPr="00AF095E" w:rsidRDefault="00AF095E">
            <w:pPr>
              <w:jc w:val="center"/>
              <w:rPr>
                <w:sz w:val="16"/>
                <w:szCs w:val="16"/>
              </w:rPr>
            </w:pPr>
            <w:r w:rsidRPr="00AF095E">
              <w:rPr>
                <w:sz w:val="16"/>
                <w:szCs w:val="16"/>
              </w:rPr>
              <w:t>0</w:t>
            </w:r>
          </w:p>
        </w:tc>
        <w:tc>
          <w:tcPr>
            <w:tcW w:w="762" w:type="dxa"/>
            <w:vAlign w:val="center"/>
          </w:tcPr>
          <w:p w14:paraId="1C42C763" w14:textId="77777777" w:rsidR="00AF095E" w:rsidRPr="00AF095E" w:rsidRDefault="00AF095E">
            <w:pPr>
              <w:jc w:val="center"/>
              <w:rPr>
                <w:sz w:val="16"/>
                <w:szCs w:val="16"/>
              </w:rPr>
            </w:pPr>
            <w:r w:rsidRPr="00AF095E">
              <w:rPr>
                <w:sz w:val="16"/>
                <w:szCs w:val="16"/>
              </w:rPr>
              <w:t>0.00%</w:t>
            </w:r>
          </w:p>
        </w:tc>
        <w:tc>
          <w:tcPr>
            <w:tcW w:w="708" w:type="dxa"/>
            <w:vAlign w:val="center"/>
          </w:tcPr>
          <w:p w14:paraId="48E7DF6B" w14:textId="77777777" w:rsidR="00AF095E" w:rsidRPr="00AF095E" w:rsidRDefault="00AF095E">
            <w:pPr>
              <w:jc w:val="center"/>
              <w:rPr>
                <w:sz w:val="16"/>
                <w:szCs w:val="16"/>
              </w:rPr>
            </w:pPr>
            <w:r w:rsidRPr="00AF095E">
              <w:rPr>
                <w:sz w:val="16"/>
                <w:szCs w:val="16"/>
              </w:rPr>
              <w:t>4</w:t>
            </w:r>
          </w:p>
        </w:tc>
        <w:tc>
          <w:tcPr>
            <w:tcW w:w="993" w:type="dxa"/>
            <w:vAlign w:val="center"/>
          </w:tcPr>
          <w:p w14:paraId="0272E1C8" w14:textId="77777777" w:rsidR="00AF095E" w:rsidRPr="00AF095E" w:rsidRDefault="00AF095E">
            <w:pPr>
              <w:jc w:val="center"/>
              <w:rPr>
                <w:sz w:val="16"/>
                <w:szCs w:val="16"/>
              </w:rPr>
            </w:pPr>
            <w:r w:rsidRPr="00AF095E">
              <w:rPr>
                <w:sz w:val="16"/>
                <w:szCs w:val="16"/>
              </w:rPr>
              <w:t>15.38%</w:t>
            </w:r>
          </w:p>
        </w:tc>
      </w:tr>
      <w:tr w:rsidR="00AF095E" w14:paraId="50080B9E" w14:textId="77777777" w:rsidTr="00046014">
        <w:trPr>
          <w:jc w:val="center"/>
        </w:trPr>
        <w:tc>
          <w:tcPr>
            <w:tcW w:w="1531" w:type="dxa"/>
            <w:vAlign w:val="center"/>
          </w:tcPr>
          <w:p w14:paraId="68FCFF73"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CE0C173" w14:textId="77777777" w:rsidR="00AF095E" w:rsidRPr="00AF095E" w:rsidRDefault="00AF095E">
            <w:pPr>
              <w:rPr>
                <w:sz w:val="16"/>
                <w:szCs w:val="16"/>
              </w:rPr>
            </w:pPr>
            <w:r w:rsidRPr="00AF095E">
              <w:rPr>
                <w:sz w:val="16"/>
                <w:szCs w:val="16"/>
              </w:rPr>
              <w:t>ГБОУ " СОШ № 21 МР с.п. Аки-юрт"(edu063042)</w:t>
            </w:r>
          </w:p>
        </w:tc>
        <w:tc>
          <w:tcPr>
            <w:tcW w:w="1134" w:type="dxa"/>
            <w:vAlign w:val="center"/>
          </w:tcPr>
          <w:p w14:paraId="656A2BCC" w14:textId="77777777" w:rsidR="00AF095E" w:rsidRPr="00AF095E" w:rsidRDefault="00AF095E">
            <w:pPr>
              <w:rPr>
                <w:sz w:val="16"/>
                <w:szCs w:val="16"/>
              </w:rPr>
            </w:pPr>
            <w:r w:rsidRPr="00AF095E">
              <w:rPr>
                <w:sz w:val="16"/>
                <w:szCs w:val="16"/>
              </w:rPr>
              <w:t>История</w:t>
            </w:r>
          </w:p>
        </w:tc>
        <w:tc>
          <w:tcPr>
            <w:tcW w:w="680" w:type="dxa"/>
            <w:vAlign w:val="center"/>
          </w:tcPr>
          <w:p w14:paraId="046F4CE2" w14:textId="77777777" w:rsidR="00AF095E" w:rsidRPr="00AF095E" w:rsidRDefault="00AF095E">
            <w:pPr>
              <w:jc w:val="center"/>
              <w:rPr>
                <w:sz w:val="16"/>
                <w:szCs w:val="16"/>
              </w:rPr>
            </w:pPr>
            <w:r w:rsidRPr="00AF095E">
              <w:rPr>
                <w:sz w:val="16"/>
                <w:szCs w:val="16"/>
              </w:rPr>
              <w:t>0</w:t>
            </w:r>
          </w:p>
        </w:tc>
        <w:tc>
          <w:tcPr>
            <w:tcW w:w="762" w:type="dxa"/>
            <w:vAlign w:val="center"/>
          </w:tcPr>
          <w:p w14:paraId="3CE5263C" w14:textId="77777777" w:rsidR="00AF095E" w:rsidRPr="00AF095E" w:rsidRDefault="00AF095E">
            <w:pPr>
              <w:jc w:val="center"/>
              <w:rPr>
                <w:sz w:val="16"/>
                <w:szCs w:val="16"/>
              </w:rPr>
            </w:pPr>
            <w:r w:rsidRPr="00AF095E">
              <w:rPr>
                <w:sz w:val="16"/>
                <w:szCs w:val="16"/>
              </w:rPr>
              <w:t>0.00%</w:t>
            </w:r>
          </w:p>
        </w:tc>
        <w:tc>
          <w:tcPr>
            <w:tcW w:w="708" w:type="dxa"/>
            <w:vAlign w:val="center"/>
          </w:tcPr>
          <w:p w14:paraId="3DF8A51D" w14:textId="77777777" w:rsidR="00AF095E" w:rsidRPr="00AF095E" w:rsidRDefault="00AF095E">
            <w:pPr>
              <w:jc w:val="center"/>
              <w:rPr>
                <w:sz w:val="16"/>
                <w:szCs w:val="16"/>
              </w:rPr>
            </w:pPr>
            <w:r w:rsidRPr="00AF095E">
              <w:rPr>
                <w:sz w:val="16"/>
                <w:szCs w:val="16"/>
              </w:rPr>
              <w:t>4</w:t>
            </w:r>
          </w:p>
        </w:tc>
        <w:tc>
          <w:tcPr>
            <w:tcW w:w="993" w:type="dxa"/>
            <w:vAlign w:val="center"/>
          </w:tcPr>
          <w:p w14:paraId="06E310CC" w14:textId="77777777" w:rsidR="00AF095E" w:rsidRPr="00AF095E" w:rsidRDefault="00AF095E">
            <w:pPr>
              <w:jc w:val="center"/>
              <w:rPr>
                <w:sz w:val="16"/>
                <w:szCs w:val="16"/>
              </w:rPr>
            </w:pPr>
            <w:r w:rsidRPr="00AF095E">
              <w:rPr>
                <w:sz w:val="16"/>
                <w:szCs w:val="16"/>
              </w:rPr>
              <w:t>15.38%</w:t>
            </w:r>
          </w:p>
        </w:tc>
      </w:tr>
      <w:tr w:rsidR="00AF095E" w14:paraId="71A2B3B0" w14:textId="77777777" w:rsidTr="00046014">
        <w:trPr>
          <w:jc w:val="center"/>
        </w:trPr>
        <w:tc>
          <w:tcPr>
            <w:tcW w:w="1531" w:type="dxa"/>
            <w:vAlign w:val="center"/>
          </w:tcPr>
          <w:p w14:paraId="5FB29E5D"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2723A30" w14:textId="77777777" w:rsidR="00AF095E" w:rsidRPr="00AF095E" w:rsidRDefault="00AF095E">
            <w:pPr>
              <w:rPr>
                <w:sz w:val="16"/>
                <w:szCs w:val="16"/>
                <w:lang w:val="ru-RU"/>
              </w:rPr>
            </w:pPr>
            <w:r w:rsidRPr="00AF095E">
              <w:rPr>
                <w:sz w:val="16"/>
                <w:szCs w:val="16"/>
                <w:lang w:val="ru-RU"/>
              </w:rPr>
              <w:t>ГБОУ "СОШ № 6 с.п. Инарки"(</w:t>
            </w:r>
            <w:r w:rsidRPr="00AF095E">
              <w:rPr>
                <w:sz w:val="16"/>
                <w:szCs w:val="16"/>
              </w:rPr>
              <w:t>edu</w:t>
            </w:r>
            <w:r w:rsidRPr="00AF095E">
              <w:rPr>
                <w:sz w:val="16"/>
                <w:szCs w:val="16"/>
                <w:lang w:val="ru-RU"/>
              </w:rPr>
              <w:t>066053)</w:t>
            </w:r>
          </w:p>
        </w:tc>
        <w:tc>
          <w:tcPr>
            <w:tcW w:w="1134" w:type="dxa"/>
            <w:vAlign w:val="center"/>
          </w:tcPr>
          <w:p w14:paraId="532F2C90" w14:textId="77777777" w:rsidR="00AF095E" w:rsidRPr="00AF095E" w:rsidRDefault="00AF095E">
            <w:pPr>
              <w:rPr>
                <w:sz w:val="16"/>
                <w:szCs w:val="16"/>
              </w:rPr>
            </w:pPr>
            <w:r w:rsidRPr="00AF095E">
              <w:rPr>
                <w:sz w:val="16"/>
                <w:szCs w:val="16"/>
              </w:rPr>
              <w:t>История</w:t>
            </w:r>
          </w:p>
        </w:tc>
        <w:tc>
          <w:tcPr>
            <w:tcW w:w="680" w:type="dxa"/>
            <w:vAlign w:val="center"/>
          </w:tcPr>
          <w:p w14:paraId="09855652" w14:textId="77777777" w:rsidR="00AF095E" w:rsidRPr="00AF095E" w:rsidRDefault="00AF095E">
            <w:pPr>
              <w:jc w:val="center"/>
              <w:rPr>
                <w:sz w:val="16"/>
                <w:szCs w:val="16"/>
              </w:rPr>
            </w:pPr>
            <w:r w:rsidRPr="00AF095E">
              <w:rPr>
                <w:sz w:val="16"/>
                <w:szCs w:val="16"/>
              </w:rPr>
              <w:t>0</w:t>
            </w:r>
          </w:p>
        </w:tc>
        <w:tc>
          <w:tcPr>
            <w:tcW w:w="762" w:type="dxa"/>
            <w:vAlign w:val="center"/>
          </w:tcPr>
          <w:p w14:paraId="5B4D2F5A" w14:textId="77777777" w:rsidR="00AF095E" w:rsidRPr="00AF095E" w:rsidRDefault="00AF095E">
            <w:pPr>
              <w:jc w:val="center"/>
              <w:rPr>
                <w:sz w:val="16"/>
                <w:szCs w:val="16"/>
              </w:rPr>
            </w:pPr>
            <w:r w:rsidRPr="00AF095E">
              <w:rPr>
                <w:sz w:val="16"/>
                <w:szCs w:val="16"/>
              </w:rPr>
              <w:t>0.00%</w:t>
            </w:r>
          </w:p>
        </w:tc>
        <w:tc>
          <w:tcPr>
            <w:tcW w:w="708" w:type="dxa"/>
            <w:vAlign w:val="center"/>
          </w:tcPr>
          <w:p w14:paraId="3B1E65F0" w14:textId="77777777" w:rsidR="00AF095E" w:rsidRPr="00AF095E" w:rsidRDefault="00AF095E">
            <w:pPr>
              <w:jc w:val="center"/>
              <w:rPr>
                <w:sz w:val="16"/>
                <w:szCs w:val="16"/>
              </w:rPr>
            </w:pPr>
            <w:r w:rsidRPr="00AF095E">
              <w:rPr>
                <w:sz w:val="16"/>
                <w:szCs w:val="16"/>
              </w:rPr>
              <w:t>13</w:t>
            </w:r>
          </w:p>
        </w:tc>
        <w:tc>
          <w:tcPr>
            <w:tcW w:w="993" w:type="dxa"/>
            <w:vAlign w:val="center"/>
          </w:tcPr>
          <w:p w14:paraId="183984A7" w14:textId="77777777" w:rsidR="00AF095E" w:rsidRPr="00AF095E" w:rsidRDefault="00AF095E">
            <w:pPr>
              <w:jc w:val="center"/>
              <w:rPr>
                <w:sz w:val="16"/>
                <w:szCs w:val="16"/>
              </w:rPr>
            </w:pPr>
            <w:r w:rsidRPr="00AF095E">
              <w:rPr>
                <w:sz w:val="16"/>
                <w:szCs w:val="16"/>
              </w:rPr>
              <w:t>50.00%</w:t>
            </w:r>
          </w:p>
        </w:tc>
      </w:tr>
      <w:tr w:rsidR="00AF095E" w14:paraId="73D92FA9" w14:textId="77777777" w:rsidTr="00046014">
        <w:trPr>
          <w:jc w:val="center"/>
        </w:trPr>
        <w:tc>
          <w:tcPr>
            <w:tcW w:w="1531" w:type="dxa"/>
            <w:vAlign w:val="center"/>
          </w:tcPr>
          <w:p w14:paraId="09D4498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301634D6" w14:textId="77777777" w:rsidR="00AF095E" w:rsidRPr="00AF095E" w:rsidRDefault="00AF095E">
            <w:pPr>
              <w:rPr>
                <w:sz w:val="16"/>
                <w:szCs w:val="16"/>
              </w:rPr>
            </w:pPr>
            <w:r w:rsidRPr="00AF095E">
              <w:rPr>
                <w:sz w:val="16"/>
                <w:szCs w:val="16"/>
              </w:rPr>
              <w:t>ГБОУ "СОШ № 1 с.п. Верхние Ачалуки"(edu066039)</w:t>
            </w:r>
          </w:p>
        </w:tc>
        <w:tc>
          <w:tcPr>
            <w:tcW w:w="1134" w:type="dxa"/>
            <w:vAlign w:val="center"/>
          </w:tcPr>
          <w:p w14:paraId="5EF5B953" w14:textId="77777777" w:rsidR="00AF095E" w:rsidRPr="00AF095E" w:rsidRDefault="00AF095E">
            <w:pPr>
              <w:rPr>
                <w:sz w:val="16"/>
                <w:szCs w:val="16"/>
              </w:rPr>
            </w:pPr>
            <w:r w:rsidRPr="00AF095E">
              <w:rPr>
                <w:sz w:val="16"/>
                <w:szCs w:val="16"/>
              </w:rPr>
              <w:t>Литература</w:t>
            </w:r>
          </w:p>
        </w:tc>
        <w:tc>
          <w:tcPr>
            <w:tcW w:w="680" w:type="dxa"/>
            <w:vAlign w:val="center"/>
          </w:tcPr>
          <w:p w14:paraId="388FB056" w14:textId="77777777" w:rsidR="00AF095E" w:rsidRPr="00AF095E" w:rsidRDefault="00AF095E">
            <w:pPr>
              <w:jc w:val="center"/>
              <w:rPr>
                <w:sz w:val="16"/>
                <w:szCs w:val="16"/>
              </w:rPr>
            </w:pPr>
            <w:r w:rsidRPr="00AF095E">
              <w:rPr>
                <w:sz w:val="16"/>
                <w:szCs w:val="16"/>
              </w:rPr>
              <w:t>0</w:t>
            </w:r>
          </w:p>
        </w:tc>
        <w:tc>
          <w:tcPr>
            <w:tcW w:w="762" w:type="dxa"/>
            <w:vAlign w:val="center"/>
          </w:tcPr>
          <w:p w14:paraId="7B6CA549" w14:textId="77777777" w:rsidR="00AF095E" w:rsidRPr="00AF095E" w:rsidRDefault="00AF095E">
            <w:pPr>
              <w:jc w:val="center"/>
              <w:rPr>
                <w:sz w:val="16"/>
                <w:szCs w:val="16"/>
              </w:rPr>
            </w:pPr>
            <w:r w:rsidRPr="00AF095E">
              <w:rPr>
                <w:sz w:val="16"/>
                <w:szCs w:val="16"/>
              </w:rPr>
              <w:t>0.00%</w:t>
            </w:r>
          </w:p>
        </w:tc>
        <w:tc>
          <w:tcPr>
            <w:tcW w:w="708" w:type="dxa"/>
            <w:vAlign w:val="center"/>
          </w:tcPr>
          <w:p w14:paraId="120DDDC1" w14:textId="77777777" w:rsidR="00AF095E" w:rsidRPr="00AF095E" w:rsidRDefault="00AF095E">
            <w:pPr>
              <w:jc w:val="center"/>
              <w:rPr>
                <w:sz w:val="16"/>
                <w:szCs w:val="16"/>
              </w:rPr>
            </w:pPr>
            <w:r w:rsidRPr="00AF095E">
              <w:rPr>
                <w:sz w:val="16"/>
                <w:szCs w:val="16"/>
              </w:rPr>
              <w:t>6</w:t>
            </w:r>
          </w:p>
        </w:tc>
        <w:tc>
          <w:tcPr>
            <w:tcW w:w="993" w:type="dxa"/>
            <w:vAlign w:val="center"/>
          </w:tcPr>
          <w:p w14:paraId="3900EEE2" w14:textId="77777777" w:rsidR="00AF095E" w:rsidRPr="00AF095E" w:rsidRDefault="00AF095E">
            <w:pPr>
              <w:jc w:val="center"/>
              <w:rPr>
                <w:sz w:val="16"/>
                <w:szCs w:val="16"/>
              </w:rPr>
            </w:pPr>
            <w:r w:rsidRPr="00AF095E">
              <w:rPr>
                <w:sz w:val="16"/>
                <w:szCs w:val="16"/>
              </w:rPr>
              <w:t>23.08%</w:t>
            </w:r>
          </w:p>
        </w:tc>
      </w:tr>
      <w:tr w:rsidR="00AF095E" w14:paraId="3A054167" w14:textId="77777777" w:rsidTr="00046014">
        <w:trPr>
          <w:jc w:val="center"/>
        </w:trPr>
        <w:tc>
          <w:tcPr>
            <w:tcW w:w="1531" w:type="dxa"/>
            <w:vAlign w:val="center"/>
          </w:tcPr>
          <w:p w14:paraId="6E06653F"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6670FA9"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3AD07DEB" w14:textId="77777777" w:rsidR="00AF095E" w:rsidRPr="00AF095E" w:rsidRDefault="00AF095E">
            <w:pPr>
              <w:rPr>
                <w:sz w:val="16"/>
                <w:szCs w:val="16"/>
              </w:rPr>
            </w:pPr>
            <w:r w:rsidRPr="00AF095E">
              <w:rPr>
                <w:sz w:val="16"/>
                <w:szCs w:val="16"/>
              </w:rPr>
              <w:t>Литература</w:t>
            </w:r>
          </w:p>
        </w:tc>
        <w:tc>
          <w:tcPr>
            <w:tcW w:w="680" w:type="dxa"/>
            <w:vAlign w:val="center"/>
          </w:tcPr>
          <w:p w14:paraId="78B9360E" w14:textId="77777777" w:rsidR="00AF095E" w:rsidRPr="00AF095E" w:rsidRDefault="00AF095E">
            <w:pPr>
              <w:jc w:val="center"/>
              <w:rPr>
                <w:sz w:val="16"/>
                <w:szCs w:val="16"/>
              </w:rPr>
            </w:pPr>
            <w:r w:rsidRPr="00AF095E">
              <w:rPr>
                <w:sz w:val="16"/>
                <w:szCs w:val="16"/>
              </w:rPr>
              <w:t>0</w:t>
            </w:r>
          </w:p>
        </w:tc>
        <w:tc>
          <w:tcPr>
            <w:tcW w:w="762" w:type="dxa"/>
            <w:vAlign w:val="center"/>
          </w:tcPr>
          <w:p w14:paraId="745BBFFA" w14:textId="77777777" w:rsidR="00AF095E" w:rsidRPr="00AF095E" w:rsidRDefault="00AF095E">
            <w:pPr>
              <w:jc w:val="center"/>
              <w:rPr>
                <w:sz w:val="16"/>
                <w:szCs w:val="16"/>
              </w:rPr>
            </w:pPr>
            <w:r w:rsidRPr="00AF095E">
              <w:rPr>
                <w:sz w:val="16"/>
                <w:szCs w:val="16"/>
              </w:rPr>
              <w:t>0.00%</w:t>
            </w:r>
          </w:p>
        </w:tc>
        <w:tc>
          <w:tcPr>
            <w:tcW w:w="708" w:type="dxa"/>
            <w:vAlign w:val="center"/>
          </w:tcPr>
          <w:p w14:paraId="7EE0D4A0" w14:textId="77777777" w:rsidR="00AF095E" w:rsidRPr="00AF095E" w:rsidRDefault="00AF095E">
            <w:pPr>
              <w:jc w:val="center"/>
              <w:rPr>
                <w:sz w:val="16"/>
                <w:szCs w:val="16"/>
              </w:rPr>
            </w:pPr>
            <w:r w:rsidRPr="00AF095E">
              <w:rPr>
                <w:sz w:val="16"/>
                <w:szCs w:val="16"/>
              </w:rPr>
              <w:t>8</w:t>
            </w:r>
          </w:p>
        </w:tc>
        <w:tc>
          <w:tcPr>
            <w:tcW w:w="993" w:type="dxa"/>
            <w:vAlign w:val="center"/>
          </w:tcPr>
          <w:p w14:paraId="1249F33E" w14:textId="77777777" w:rsidR="00AF095E" w:rsidRPr="00AF095E" w:rsidRDefault="00AF095E">
            <w:pPr>
              <w:jc w:val="center"/>
              <w:rPr>
                <w:sz w:val="16"/>
                <w:szCs w:val="16"/>
              </w:rPr>
            </w:pPr>
            <w:r w:rsidRPr="00AF095E">
              <w:rPr>
                <w:sz w:val="16"/>
                <w:szCs w:val="16"/>
              </w:rPr>
              <w:t>30.77%</w:t>
            </w:r>
          </w:p>
        </w:tc>
      </w:tr>
      <w:tr w:rsidR="00AF095E" w14:paraId="1FD3BF37" w14:textId="77777777" w:rsidTr="00046014">
        <w:trPr>
          <w:jc w:val="center"/>
        </w:trPr>
        <w:tc>
          <w:tcPr>
            <w:tcW w:w="1531" w:type="dxa"/>
            <w:vAlign w:val="center"/>
          </w:tcPr>
          <w:p w14:paraId="76AAE8E0"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5B4DF20"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56E08AF1" w14:textId="77777777" w:rsidR="00AF095E" w:rsidRPr="00AF095E" w:rsidRDefault="00AF095E">
            <w:pPr>
              <w:rPr>
                <w:sz w:val="16"/>
                <w:szCs w:val="16"/>
              </w:rPr>
            </w:pPr>
            <w:r w:rsidRPr="00AF095E">
              <w:rPr>
                <w:sz w:val="16"/>
                <w:szCs w:val="16"/>
              </w:rPr>
              <w:t>Литература</w:t>
            </w:r>
          </w:p>
        </w:tc>
        <w:tc>
          <w:tcPr>
            <w:tcW w:w="680" w:type="dxa"/>
            <w:vAlign w:val="center"/>
          </w:tcPr>
          <w:p w14:paraId="3402B463" w14:textId="77777777" w:rsidR="00AF095E" w:rsidRPr="00AF095E" w:rsidRDefault="00AF095E">
            <w:pPr>
              <w:jc w:val="center"/>
              <w:rPr>
                <w:sz w:val="16"/>
                <w:szCs w:val="16"/>
              </w:rPr>
            </w:pPr>
            <w:r w:rsidRPr="00AF095E">
              <w:rPr>
                <w:sz w:val="16"/>
                <w:szCs w:val="16"/>
              </w:rPr>
              <w:t>0</w:t>
            </w:r>
          </w:p>
        </w:tc>
        <w:tc>
          <w:tcPr>
            <w:tcW w:w="762" w:type="dxa"/>
            <w:vAlign w:val="center"/>
          </w:tcPr>
          <w:p w14:paraId="66CF0E1B" w14:textId="77777777" w:rsidR="00AF095E" w:rsidRPr="00AF095E" w:rsidRDefault="00AF095E">
            <w:pPr>
              <w:jc w:val="center"/>
              <w:rPr>
                <w:sz w:val="16"/>
                <w:szCs w:val="16"/>
              </w:rPr>
            </w:pPr>
            <w:r w:rsidRPr="00AF095E">
              <w:rPr>
                <w:sz w:val="16"/>
                <w:szCs w:val="16"/>
              </w:rPr>
              <w:t>0.00%</w:t>
            </w:r>
          </w:p>
        </w:tc>
        <w:tc>
          <w:tcPr>
            <w:tcW w:w="708" w:type="dxa"/>
            <w:vAlign w:val="center"/>
          </w:tcPr>
          <w:p w14:paraId="305D2156" w14:textId="77777777" w:rsidR="00AF095E" w:rsidRPr="00AF095E" w:rsidRDefault="00AF095E">
            <w:pPr>
              <w:jc w:val="center"/>
              <w:rPr>
                <w:sz w:val="16"/>
                <w:szCs w:val="16"/>
              </w:rPr>
            </w:pPr>
            <w:r w:rsidRPr="00AF095E">
              <w:rPr>
                <w:sz w:val="16"/>
                <w:szCs w:val="16"/>
              </w:rPr>
              <w:t>4</w:t>
            </w:r>
          </w:p>
        </w:tc>
        <w:tc>
          <w:tcPr>
            <w:tcW w:w="993" w:type="dxa"/>
            <w:vAlign w:val="center"/>
          </w:tcPr>
          <w:p w14:paraId="7FD4BFEC" w14:textId="77777777" w:rsidR="00AF095E" w:rsidRPr="00AF095E" w:rsidRDefault="00AF095E">
            <w:pPr>
              <w:jc w:val="center"/>
              <w:rPr>
                <w:sz w:val="16"/>
                <w:szCs w:val="16"/>
              </w:rPr>
            </w:pPr>
            <w:r w:rsidRPr="00AF095E">
              <w:rPr>
                <w:sz w:val="16"/>
                <w:szCs w:val="16"/>
              </w:rPr>
              <w:t>15.38%</w:t>
            </w:r>
          </w:p>
        </w:tc>
      </w:tr>
      <w:tr w:rsidR="00AF095E" w14:paraId="28A2AAEE" w14:textId="77777777" w:rsidTr="00046014">
        <w:trPr>
          <w:jc w:val="center"/>
        </w:trPr>
        <w:tc>
          <w:tcPr>
            <w:tcW w:w="1531" w:type="dxa"/>
            <w:vAlign w:val="center"/>
          </w:tcPr>
          <w:p w14:paraId="195B6BD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344B5D3"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5E004B9F" w14:textId="77777777" w:rsidR="00AF095E" w:rsidRPr="00AF095E" w:rsidRDefault="00AF095E">
            <w:pPr>
              <w:rPr>
                <w:sz w:val="16"/>
                <w:szCs w:val="16"/>
              </w:rPr>
            </w:pPr>
            <w:r w:rsidRPr="00AF095E">
              <w:rPr>
                <w:sz w:val="16"/>
                <w:szCs w:val="16"/>
              </w:rPr>
              <w:t>Литература</w:t>
            </w:r>
          </w:p>
        </w:tc>
        <w:tc>
          <w:tcPr>
            <w:tcW w:w="680" w:type="dxa"/>
            <w:vAlign w:val="center"/>
          </w:tcPr>
          <w:p w14:paraId="6805D058" w14:textId="77777777" w:rsidR="00AF095E" w:rsidRPr="00AF095E" w:rsidRDefault="00AF095E">
            <w:pPr>
              <w:jc w:val="center"/>
              <w:rPr>
                <w:sz w:val="16"/>
                <w:szCs w:val="16"/>
              </w:rPr>
            </w:pPr>
            <w:r w:rsidRPr="00AF095E">
              <w:rPr>
                <w:sz w:val="16"/>
                <w:szCs w:val="16"/>
              </w:rPr>
              <w:t>0</w:t>
            </w:r>
          </w:p>
        </w:tc>
        <w:tc>
          <w:tcPr>
            <w:tcW w:w="762" w:type="dxa"/>
            <w:vAlign w:val="center"/>
          </w:tcPr>
          <w:p w14:paraId="42169C21" w14:textId="77777777" w:rsidR="00AF095E" w:rsidRPr="00AF095E" w:rsidRDefault="00AF095E">
            <w:pPr>
              <w:jc w:val="center"/>
              <w:rPr>
                <w:sz w:val="16"/>
                <w:szCs w:val="16"/>
              </w:rPr>
            </w:pPr>
            <w:r w:rsidRPr="00AF095E">
              <w:rPr>
                <w:sz w:val="16"/>
                <w:szCs w:val="16"/>
              </w:rPr>
              <w:t>0.00%</w:t>
            </w:r>
          </w:p>
        </w:tc>
        <w:tc>
          <w:tcPr>
            <w:tcW w:w="708" w:type="dxa"/>
            <w:vAlign w:val="center"/>
          </w:tcPr>
          <w:p w14:paraId="787087DC" w14:textId="77777777" w:rsidR="00AF095E" w:rsidRPr="00AF095E" w:rsidRDefault="00AF095E">
            <w:pPr>
              <w:jc w:val="center"/>
              <w:rPr>
                <w:sz w:val="16"/>
                <w:szCs w:val="16"/>
              </w:rPr>
            </w:pPr>
            <w:r w:rsidRPr="00AF095E">
              <w:rPr>
                <w:sz w:val="16"/>
                <w:szCs w:val="16"/>
              </w:rPr>
              <w:t>9</w:t>
            </w:r>
          </w:p>
        </w:tc>
        <w:tc>
          <w:tcPr>
            <w:tcW w:w="993" w:type="dxa"/>
            <w:vAlign w:val="center"/>
          </w:tcPr>
          <w:p w14:paraId="1018F604" w14:textId="77777777" w:rsidR="00AF095E" w:rsidRPr="00AF095E" w:rsidRDefault="00AF095E">
            <w:pPr>
              <w:jc w:val="center"/>
              <w:rPr>
                <w:sz w:val="16"/>
                <w:szCs w:val="16"/>
              </w:rPr>
            </w:pPr>
            <w:r w:rsidRPr="00AF095E">
              <w:rPr>
                <w:sz w:val="16"/>
                <w:szCs w:val="16"/>
              </w:rPr>
              <w:t>34.62%</w:t>
            </w:r>
          </w:p>
        </w:tc>
      </w:tr>
      <w:tr w:rsidR="00AF095E" w14:paraId="16A5612C" w14:textId="77777777" w:rsidTr="00046014">
        <w:trPr>
          <w:jc w:val="center"/>
        </w:trPr>
        <w:tc>
          <w:tcPr>
            <w:tcW w:w="1531" w:type="dxa"/>
            <w:vAlign w:val="center"/>
          </w:tcPr>
          <w:p w14:paraId="03843E23"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35077BF"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410E8240" w14:textId="77777777" w:rsidR="00AF095E" w:rsidRPr="00AF095E" w:rsidRDefault="00AF095E">
            <w:pPr>
              <w:rPr>
                <w:sz w:val="16"/>
                <w:szCs w:val="16"/>
              </w:rPr>
            </w:pPr>
            <w:r w:rsidRPr="00AF095E">
              <w:rPr>
                <w:sz w:val="16"/>
                <w:szCs w:val="16"/>
              </w:rPr>
              <w:t>Литература</w:t>
            </w:r>
          </w:p>
        </w:tc>
        <w:tc>
          <w:tcPr>
            <w:tcW w:w="680" w:type="dxa"/>
            <w:vAlign w:val="center"/>
          </w:tcPr>
          <w:p w14:paraId="0D3F1259" w14:textId="77777777" w:rsidR="00AF095E" w:rsidRPr="00AF095E" w:rsidRDefault="00AF095E">
            <w:pPr>
              <w:jc w:val="center"/>
              <w:rPr>
                <w:sz w:val="16"/>
                <w:szCs w:val="16"/>
              </w:rPr>
            </w:pPr>
            <w:r w:rsidRPr="00AF095E">
              <w:rPr>
                <w:sz w:val="16"/>
                <w:szCs w:val="16"/>
              </w:rPr>
              <w:t>0</w:t>
            </w:r>
          </w:p>
        </w:tc>
        <w:tc>
          <w:tcPr>
            <w:tcW w:w="762" w:type="dxa"/>
            <w:vAlign w:val="center"/>
          </w:tcPr>
          <w:p w14:paraId="47AF91C9" w14:textId="77777777" w:rsidR="00AF095E" w:rsidRPr="00AF095E" w:rsidRDefault="00AF095E">
            <w:pPr>
              <w:jc w:val="center"/>
              <w:rPr>
                <w:sz w:val="16"/>
                <w:szCs w:val="16"/>
              </w:rPr>
            </w:pPr>
            <w:r w:rsidRPr="00AF095E">
              <w:rPr>
                <w:sz w:val="16"/>
                <w:szCs w:val="16"/>
              </w:rPr>
              <w:t>0.00%</w:t>
            </w:r>
          </w:p>
        </w:tc>
        <w:tc>
          <w:tcPr>
            <w:tcW w:w="708" w:type="dxa"/>
            <w:vAlign w:val="center"/>
          </w:tcPr>
          <w:p w14:paraId="3578A15D" w14:textId="77777777" w:rsidR="00AF095E" w:rsidRPr="00AF095E" w:rsidRDefault="00AF095E">
            <w:pPr>
              <w:jc w:val="center"/>
              <w:rPr>
                <w:sz w:val="16"/>
                <w:szCs w:val="16"/>
              </w:rPr>
            </w:pPr>
            <w:r w:rsidRPr="00AF095E">
              <w:rPr>
                <w:sz w:val="16"/>
                <w:szCs w:val="16"/>
              </w:rPr>
              <w:t>6</w:t>
            </w:r>
          </w:p>
        </w:tc>
        <w:tc>
          <w:tcPr>
            <w:tcW w:w="993" w:type="dxa"/>
            <w:vAlign w:val="center"/>
          </w:tcPr>
          <w:p w14:paraId="6FD3425A" w14:textId="77777777" w:rsidR="00AF095E" w:rsidRPr="00AF095E" w:rsidRDefault="00AF095E">
            <w:pPr>
              <w:jc w:val="center"/>
              <w:rPr>
                <w:sz w:val="16"/>
                <w:szCs w:val="16"/>
              </w:rPr>
            </w:pPr>
            <w:r w:rsidRPr="00AF095E">
              <w:rPr>
                <w:sz w:val="16"/>
                <w:szCs w:val="16"/>
              </w:rPr>
              <w:t>23.08%</w:t>
            </w:r>
          </w:p>
        </w:tc>
      </w:tr>
      <w:tr w:rsidR="00AF095E" w14:paraId="734336E8" w14:textId="77777777" w:rsidTr="00046014">
        <w:trPr>
          <w:jc w:val="center"/>
        </w:trPr>
        <w:tc>
          <w:tcPr>
            <w:tcW w:w="1531" w:type="dxa"/>
            <w:vAlign w:val="center"/>
          </w:tcPr>
          <w:p w14:paraId="618D8CC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E5FA10B" w14:textId="77777777" w:rsidR="00AF095E" w:rsidRPr="00AF095E" w:rsidRDefault="00AF095E">
            <w:pPr>
              <w:rPr>
                <w:sz w:val="16"/>
                <w:szCs w:val="16"/>
                <w:lang w:val="ru-RU"/>
              </w:rPr>
            </w:pPr>
            <w:r w:rsidRPr="00AF095E">
              <w:rPr>
                <w:sz w:val="16"/>
                <w:szCs w:val="16"/>
                <w:lang w:val="ru-RU"/>
              </w:rPr>
              <w:t>ГБУ"Интернат №4 г.Малгобек"(</w:t>
            </w:r>
            <w:r w:rsidRPr="00AF095E">
              <w:rPr>
                <w:sz w:val="16"/>
                <w:szCs w:val="16"/>
              </w:rPr>
              <w:t>edu</w:t>
            </w:r>
            <w:r w:rsidRPr="00AF095E">
              <w:rPr>
                <w:sz w:val="16"/>
                <w:szCs w:val="16"/>
                <w:lang w:val="ru-RU"/>
              </w:rPr>
              <w:t>063019)</w:t>
            </w:r>
          </w:p>
        </w:tc>
        <w:tc>
          <w:tcPr>
            <w:tcW w:w="1134" w:type="dxa"/>
            <w:vAlign w:val="center"/>
          </w:tcPr>
          <w:p w14:paraId="05B1CD2F" w14:textId="77777777" w:rsidR="00AF095E" w:rsidRPr="00AF095E" w:rsidRDefault="00AF095E">
            <w:pPr>
              <w:rPr>
                <w:sz w:val="16"/>
                <w:szCs w:val="16"/>
              </w:rPr>
            </w:pPr>
            <w:r w:rsidRPr="00AF095E">
              <w:rPr>
                <w:sz w:val="16"/>
                <w:szCs w:val="16"/>
              </w:rPr>
              <w:t>Математика</w:t>
            </w:r>
          </w:p>
        </w:tc>
        <w:tc>
          <w:tcPr>
            <w:tcW w:w="680" w:type="dxa"/>
            <w:vAlign w:val="center"/>
          </w:tcPr>
          <w:p w14:paraId="10F8FC70" w14:textId="77777777" w:rsidR="00AF095E" w:rsidRPr="00AF095E" w:rsidRDefault="00AF095E">
            <w:pPr>
              <w:jc w:val="center"/>
              <w:rPr>
                <w:sz w:val="16"/>
                <w:szCs w:val="16"/>
              </w:rPr>
            </w:pPr>
            <w:r w:rsidRPr="00AF095E">
              <w:rPr>
                <w:sz w:val="16"/>
                <w:szCs w:val="16"/>
              </w:rPr>
              <w:t>0</w:t>
            </w:r>
          </w:p>
        </w:tc>
        <w:tc>
          <w:tcPr>
            <w:tcW w:w="762" w:type="dxa"/>
            <w:vAlign w:val="center"/>
          </w:tcPr>
          <w:p w14:paraId="3AF91AD2" w14:textId="77777777" w:rsidR="00AF095E" w:rsidRPr="00AF095E" w:rsidRDefault="00AF095E">
            <w:pPr>
              <w:jc w:val="center"/>
              <w:rPr>
                <w:sz w:val="16"/>
                <w:szCs w:val="16"/>
              </w:rPr>
            </w:pPr>
            <w:r w:rsidRPr="00AF095E">
              <w:rPr>
                <w:sz w:val="16"/>
                <w:szCs w:val="16"/>
              </w:rPr>
              <w:t>0.00%</w:t>
            </w:r>
          </w:p>
        </w:tc>
        <w:tc>
          <w:tcPr>
            <w:tcW w:w="708" w:type="dxa"/>
            <w:vAlign w:val="center"/>
          </w:tcPr>
          <w:p w14:paraId="0186C4BB" w14:textId="77777777" w:rsidR="00AF095E" w:rsidRPr="00AF095E" w:rsidRDefault="00AF095E">
            <w:pPr>
              <w:jc w:val="center"/>
              <w:rPr>
                <w:sz w:val="16"/>
                <w:szCs w:val="16"/>
              </w:rPr>
            </w:pPr>
            <w:r w:rsidRPr="00AF095E">
              <w:rPr>
                <w:sz w:val="16"/>
                <w:szCs w:val="16"/>
              </w:rPr>
              <w:t>4</w:t>
            </w:r>
          </w:p>
        </w:tc>
        <w:tc>
          <w:tcPr>
            <w:tcW w:w="993" w:type="dxa"/>
            <w:vAlign w:val="center"/>
          </w:tcPr>
          <w:p w14:paraId="2A35F6A1" w14:textId="77777777" w:rsidR="00AF095E" w:rsidRPr="00AF095E" w:rsidRDefault="00AF095E">
            <w:pPr>
              <w:jc w:val="center"/>
              <w:rPr>
                <w:sz w:val="16"/>
                <w:szCs w:val="16"/>
              </w:rPr>
            </w:pPr>
            <w:r w:rsidRPr="00AF095E">
              <w:rPr>
                <w:sz w:val="16"/>
                <w:szCs w:val="16"/>
              </w:rPr>
              <w:t>15.38%</w:t>
            </w:r>
          </w:p>
        </w:tc>
      </w:tr>
      <w:tr w:rsidR="00AF095E" w14:paraId="6B1D2709" w14:textId="77777777" w:rsidTr="00046014">
        <w:trPr>
          <w:jc w:val="center"/>
        </w:trPr>
        <w:tc>
          <w:tcPr>
            <w:tcW w:w="1531" w:type="dxa"/>
            <w:vAlign w:val="center"/>
          </w:tcPr>
          <w:p w14:paraId="749E655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BA3ABC6"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5101C909"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6BE26F80" w14:textId="77777777" w:rsidR="00AF095E" w:rsidRPr="00AF095E" w:rsidRDefault="00AF095E">
            <w:pPr>
              <w:jc w:val="center"/>
              <w:rPr>
                <w:sz w:val="16"/>
                <w:szCs w:val="16"/>
              </w:rPr>
            </w:pPr>
            <w:r w:rsidRPr="00AF095E">
              <w:rPr>
                <w:sz w:val="16"/>
                <w:szCs w:val="16"/>
              </w:rPr>
              <w:t>0</w:t>
            </w:r>
          </w:p>
        </w:tc>
        <w:tc>
          <w:tcPr>
            <w:tcW w:w="762" w:type="dxa"/>
            <w:vAlign w:val="center"/>
          </w:tcPr>
          <w:p w14:paraId="68DC677A" w14:textId="77777777" w:rsidR="00AF095E" w:rsidRPr="00AF095E" w:rsidRDefault="00AF095E">
            <w:pPr>
              <w:jc w:val="center"/>
              <w:rPr>
                <w:sz w:val="16"/>
                <w:szCs w:val="16"/>
              </w:rPr>
            </w:pPr>
            <w:r w:rsidRPr="00AF095E">
              <w:rPr>
                <w:sz w:val="16"/>
                <w:szCs w:val="16"/>
              </w:rPr>
              <w:t>0.00%</w:t>
            </w:r>
          </w:p>
        </w:tc>
        <w:tc>
          <w:tcPr>
            <w:tcW w:w="708" w:type="dxa"/>
            <w:vAlign w:val="center"/>
          </w:tcPr>
          <w:p w14:paraId="6A7A9566" w14:textId="77777777" w:rsidR="00AF095E" w:rsidRPr="00AF095E" w:rsidRDefault="00AF095E">
            <w:pPr>
              <w:jc w:val="center"/>
              <w:rPr>
                <w:sz w:val="16"/>
                <w:szCs w:val="16"/>
              </w:rPr>
            </w:pPr>
            <w:r w:rsidRPr="00AF095E">
              <w:rPr>
                <w:sz w:val="16"/>
                <w:szCs w:val="16"/>
              </w:rPr>
              <w:t>6</w:t>
            </w:r>
          </w:p>
        </w:tc>
        <w:tc>
          <w:tcPr>
            <w:tcW w:w="993" w:type="dxa"/>
            <w:vAlign w:val="center"/>
          </w:tcPr>
          <w:p w14:paraId="7BC26156" w14:textId="77777777" w:rsidR="00AF095E" w:rsidRPr="00AF095E" w:rsidRDefault="00AF095E">
            <w:pPr>
              <w:jc w:val="center"/>
              <w:rPr>
                <w:sz w:val="16"/>
                <w:szCs w:val="16"/>
              </w:rPr>
            </w:pPr>
            <w:r w:rsidRPr="00AF095E">
              <w:rPr>
                <w:sz w:val="16"/>
                <w:szCs w:val="16"/>
              </w:rPr>
              <w:t>24.00%</w:t>
            </w:r>
          </w:p>
        </w:tc>
      </w:tr>
      <w:tr w:rsidR="00AF095E" w14:paraId="19FBB8E6" w14:textId="77777777" w:rsidTr="00046014">
        <w:trPr>
          <w:jc w:val="center"/>
        </w:trPr>
        <w:tc>
          <w:tcPr>
            <w:tcW w:w="1531" w:type="dxa"/>
            <w:vAlign w:val="center"/>
          </w:tcPr>
          <w:p w14:paraId="586F7BC7"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7EC76B5"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5592C96E"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7B6DDE2" w14:textId="77777777" w:rsidR="00AF095E" w:rsidRPr="00AF095E" w:rsidRDefault="00AF095E">
            <w:pPr>
              <w:jc w:val="center"/>
              <w:rPr>
                <w:sz w:val="16"/>
                <w:szCs w:val="16"/>
              </w:rPr>
            </w:pPr>
            <w:r w:rsidRPr="00AF095E">
              <w:rPr>
                <w:sz w:val="16"/>
                <w:szCs w:val="16"/>
              </w:rPr>
              <w:t>0</w:t>
            </w:r>
          </w:p>
        </w:tc>
        <w:tc>
          <w:tcPr>
            <w:tcW w:w="762" w:type="dxa"/>
            <w:vAlign w:val="center"/>
          </w:tcPr>
          <w:p w14:paraId="1D6AFB40" w14:textId="77777777" w:rsidR="00AF095E" w:rsidRPr="00AF095E" w:rsidRDefault="00AF095E">
            <w:pPr>
              <w:jc w:val="center"/>
              <w:rPr>
                <w:sz w:val="16"/>
                <w:szCs w:val="16"/>
              </w:rPr>
            </w:pPr>
            <w:r w:rsidRPr="00AF095E">
              <w:rPr>
                <w:sz w:val="16"/>
                <w:szCs w:val="16"/>
              </w:rPr>
              <w:t>0.00%</w:t>
            </w:r>
          </w:p>
        </w:tc>
        <w:tc>
          <w:tcPr>
            <w:tcW w:w="708" w:type="dxa"/>
            <w:vAlign w:val="center"/>
          </w:tcPr>
          <w:p w14:paraId="2C35790E" w14:textId="77777777" w:rsidR="00AF095E" w:rsidRPr="00AF095E" w:rsidRDefault="00AF095E">
            <w:pPr>
              <w:jc w:val="center"/>
              <w:rPr>
                <w:sz w:val="16"/>
                <w:szCs w:val="16"/>
              </w:rPr>
            </w:pPr>
            <w:r w:rsidRPr="00AF095E">
              <w:rPr>
                <w:sz w:val="16"/>
                <w:szCs w:val="16"/>
              </w:rPr>
              <w:t>10</w:t>
            </w:r>
          </w:p>
        </w:tc>
        <w:tc>
          <w:tcPr>
            <w:tcW w:w="993" w:type="dxa"/>
            <w:vAlign w:val="center"/>
          </w:tcPr>
          <w:p w14:paraId="1A71C769" w14:textId="77777777" w:rsidR="00AF095E" w:rsidRPr="00AF095E" w:rsidRDefault="00AF095E">
            <w:pPr>
              <w:jc w:val="center"/>
              <w:rPr>
                <w:sz w:val="16"/>
                <w:szCs w:val="16"/>
              </w:rPr>
            </w:pPr>
            <w:r w:rsidRPr="00AF095E">
              <w:rPr>
                <w:sz w:val="16"/>
                <w:szCs w:val="16"/>
              </w:rPr>
              <w:t>40.00%</w:t>
            </w:r>
          </w:p>
        </w:tc>
      </w:tr>
      <w:tr w:rsidR="00AF095E" w14:paraId="5BB95128" w14:textId="77777777" w:rsidTr="00046014">
        <w:trPr>
          <w:jc w:val="center"/>
        </w:trPr>
        <w:tc>
          <w:tcPr>
            <w:tcW w:w="1531" w:type="dxa"/>
            <w:vAlign w:val="center"/>
          </w:tcPr>
          <w:p w14:paraId="68F11A68"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48EF33B" w14:textId="77777777" w:rsidR="00AF095E" w:rsidRPr="00AF095E" w:rsidRDefault="00AF095E">
            <w:pPr>
              <w:rPr>
                <w:sz w:val="16"/>
                <w:szCs w:val="16"/>
                <w:lang w:val="ru-RU"/>
              </w:rPr>
            </w:pPr>
            <w:r w:rsidRPr="00AF095E">
              <w:rPr>
                <w:sz w:val="16"/>
                <w:szCs w:val="16"/>
                <w:lang w:val="ru-RU"/>
              </w:rPr>
              <w:t>ГБОУ "СОШ № 2 г. Назрань имени Оздоева Мурада Ахметовича"(</w:t>
            </w:r>
            <w:r w:rsidRPr="00AF095E">
              <w:rPr>
                <w:sz w:val="16"/>
                <w:szCs w:val="16"/>
              </w:rPr>
              <w:t>edu</w:t>
            </w:r>
            <w:r w:rsidRPr="00AF095E">
              <w:rPr>
                <w:sz w:val="16"/>
                <w:szCs w:val="16"/>
                <w:lang w:val="ru-RU"/>
              </w:rPr>
              <w:t>063029)</w:t>
            </w:r>
          </w:p>
        </w:tc>
        <w:tc>
          <w:tcPr>
            <w:tcW w:w="1134" w:type="dxa"/>
            <w:vAlign w:val="center"/>
          </w:tcPr>
          <w:p w14:paraId="7B15E40A"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E567B5A" w14:textId="77777777" w:rsidR="00AF095E" w:rsidRPr="00AF095E" w:rsidRDefault="00AF095E">
            <w:pPr>
              <w:jc w:val="center"/>
              <w:rPr>
                <w:sz w:val="16"/>
                <w:szCs w:val="16"/>
              </w:rPr>
            </w:pPr>
            <w:r w:rsidRPr="00AF095E">
              <w:rPr>
                <w:sz w:val="16"/>
                <w:szCs w:val="16"/>
              </w:rPr>
              <w:t>0</w:t>
            </w:r>
          </w:p>
        </w:tc>
        <w:tc>
          <w:tcPr>
            <w:tcW w:w="762" w:type="dxa"/>
            <w:vAlign w:val="center"/>
          </w:tcPr>
          <w:p w14:paraId="56C72E38" w14:textId="77777777" w:rsidR="00AF095E" w:rsidRPr="00AF095E" w:rsidRDefault="00AF095E">
            <w:pPr>
              <w:jc w:val="center"/>
              <w:rPr>
                <w:sz w:val="16"/>
                <w:szCs w:val="16"/>
              </w:rPr>
            </w:pPr>
            <w:r w:rsidRPr="00AF095E">
              <w:rPr>
                <w:sz w:val="16"/>
                <w:szCs w:val="16"/>
              </w:rPr>
              <w:t>0.00%</w:t>
            </w:r>
          </w:p>
        </w:tc>
        <w:tc>
          <w:tcPr>
            <w:tcW w:w="708" w:type="dxa"/>
            <w:vAlign w:val="center"/>
          </w:tcPr>
          <w:p w14:paraId="3245045E" w14:textId="77777777" w:rsidR="00AF095E" w:rsidRPr="00AF095E" w:rsidRDefault="00AF095E">
            <w:pPr>
              <w:jc w:val="center"/>
              <w:rPr>
                <w:sz w:val="16"/>
                <w:szCs w:val="16"/>
              </w:rPr>
            </w:pPr>
            <w:r w:rsidRPr="00AF095E">
              <w:rPr>
                <w:sz w:val="16"/>
                <w:szCs w:val="16"/>
              </w:rPr>
              <w:t>3</w:t>
            </w:r>
          </w:p>
        </w:tc>
        <w:tc>
          <w:tcPr>
            <w:tcW w:w="993" w:type="dxa"/>
            <w:vAlign w:val="center"/>
          </w:tcPr>
          <w:p w14:paraId="1CC564D0" w14:textId="77777777" w:rsidR="00AF095E" w:rsidRPr="00AF095E" w:rsidRDefault="00AF095E">
            <w:pPr>
              <w:jc w:val="center"/>
              <w:rPr>
                <w:sz w:val="16"/>
                <w:szCs w:val="16"/>
              </w:rPr>
            </w:pPr>
            <w:r w:rsidRPr="00AF095E">
              <w:rPr>
                <w:sz w:val="16"/>
                <w:szCs w:val="16"/>
              </w:rPr>
              <w:t>12.00%</w:t>
            </w:r>
          </w:p>
        </w:tc>
      </w:tr>
      <w:tr w:rsidR="00AF095E" w14:paraId="6B0407D3" w14:textId="77777777" w:rsidTr="00046014">
        <w:trPr>
          <w:jc w:val="center"/>
        </w:trPr>
        <w:tc>
          <w:tcPr>
            <w:tcW w:w="1531" w:type="dxa"/>
            <w:vAlign w:val="center"/>
          </w:tcPr>
          <w:p w14:paraId="6F6B6450" w14:textId="77777777" w:rsidR="00AF095E" w:rsidRPr="00AF095E" w:rsidRDefault="00AF095E">
            <w:pPr>
              <w:rPr>
                <w:sz w:val="16"/>
                <w:szCs w:val="16"/>
              </w:rPr>
            </w:pPr>
            <w:r w:rsidRPr="00AF095E">
              <w:rPr>
                <w:sz w:val="16"/>
                <w:szCs w:val="16"/>
              </w:rPr>
              <w:t>город Магас</w:t>
            </w:r>
          </w:p>
        </w:tc>
        <w:tc>
          <w:tcPr>
            <w:tcW w:w="3685" w:type="dxa"/>
            <w:vAlign w:val="center"/>
          </w:tcPr>
          <w:p w14:paraId="05F449C7" w14:textId="77777777" w:rsidR="00AF095E" w:rsidRPr="00AF095E" w:rsidRDefault="00AF095E">
            <w:pPr>
              <w:rPr>
                <w:sz w:val="16"/>
                <w:szCs w:val="16"/>
                <w:lang w:val="ru-RU"/>
              </w:rPr>
            </w:pPr>
            <w:r w:rsidRPr="00AF095E">
              <w:rPr>
                <w:sz w:val="16"/>
                <w:szCs w:val="16"/>
                <w:lang w:val="ru-RU"/>
              </w:rPr>
              <w:t>ГБОУ "Гимназия " Марем " г.Магас "(</w:t>
            </w:r>
            <w:r w:rsidRPr="00AF095E">
              <w:rPr>
                <w:sz w:val="16"/>
                <w:szCs w:val="16"/>
              </w:rPr>
              <w:t>edu</w:t>
            </w:r>
            <w:r w:rsidRPr="00AF095E">
              <w:rPr>
                <w:sz w:val="16"/>
                <w:szCs w:val="16"/>
                <w:lang w:val="ru-RU"/>
              </w:rPr>
              <w:t>063009)</w:t>
            </w:r>
          </w:p>
        </w:tc>
        <w:tc>
          <w:tcPr>
            <w:tcW w:w="1134" w:type="dxa"/>
            <w:vAlign w:val="center"/>
          </w:tcPr>
          <w:p w14:paraId="07BEFC63" w14:textId="77777777" w:rsidR="00AF095E" w:rsidRPr="00AF095E" w:rsidRDefault="00AF095E">
            <w:pPr>
              <w:rPr>
                <w:sz w:val="16"/>
                <w:szCs w:val="16"/>
              </w:rPr>
            </w:pPr>
            <w:r w:rsidRPr="00AF095E">
              <w:rPr>
                <w:sz w:val="16"/>
                <w:szCs w:val="16"/>
              </w:rPr>
              <w:t>Биология</w:t>
            </w:r>
          </w:p>
        </w:tc>
        <w:tc>
          <w:tcPr>
            <w:tcW w:w="680" w:type="dxa"/>
            <w:vAlign w:val="center"/>
          </w:tcPr>
          <w:p w14:paraId="22F3078B" w14:textId="77777777" w:rsidR="00AF095E" w:rsidRPr="00AF095E" w:rsidRDefault="00AF095E">
            <w:pPr>
              <w:jc w:val="center"/>
              <w:rPr>
                <w:sz w:val="16"/>
                <w:szCs w:val="16"/>
              </w:rPr>
            </w:pPr>
            <w:r w:rsidRPr="00AF095E">
              <w:rPr>
                <w:sz w:val="16"/>
                <w:szCs w:val="16"/>
              </w:rPr>
              <w:t>0</w:t>
            </w:r>
          </w:p>
        </w:tc>
        <w:tc>
          <w:tcPr>
            <w:tcW w:w="762" w:type="dxa"/>
            <w:vAlign w:val="center"/>
          </w:tcPr>
          <w:p w14:paraId="60753284" w14:textId="77777777" w:rsidR="00AF095E" w:rsidRPr="00AF095E" w:rsidRDefault="00AF095E">
            <w:pPr>
              <w:jc w:val="center"/>
              <w:rPr>
                <w:sz w:val="16"/>
                <w:szCs w:val="16"/>
              </w:rPr>
            </w:pPr>
            <w:r w:rsidRPr="00AF095E">
              <w:rPr>
                <w:sz w:val="16"/>
                <w:szCs w:val="16"/>
              </w:rPr>
              <w:t>0.00%</w:t>
            </w:r>
          </w:p>
        </w:tc>
        <w:tc>
          <w:tcPr>
            <w:tcW w:w="708" w:type="dxa"/>
            <w:vAlign w:val="center"/>
          </w:tcPr>
          <w:p w14:paraId="0B1FD5B0" w14:textId="77777777" w:rsidR="00AF095E" w:rsidRPr="00AF095E" w:rsidRDefault="00AF095E">
            <w:pPr>
              <w:jc w:val="center"/>
              <w:rPr>
                <w:sz w:val="16"/>
                <w:szCs w:val="16"/>
              </w:rPr>
            </w:pPr>
            <w:r w:rsidRPr="00AF095E">
              <w:rPr>
                <w:sz w:val="16"/>
                <w:szCs w:val="16"/>
              </w:rPr>
              <w:t>0</w:t>
            </w:r>
          </w:p>
        </w:tc>
        <w:tc>
          <w:tcPr>
            <w:tcW w:w="993" w:type="dxa"/>
            <w:vAlign w:val="center"/>
          </w:tcPr>
          <w:p w14:paraId="5F556B58" w14:textId="77777777" w:rsidR="00AF095E" w:rsidRPr="00AF095E" w:rsidRDefault="00AF095E">
            <w:pPr>
              <w:jc w:val="center"/>
              <w:rPr>
                <w:sz w:val="16"/>
                <w:szCs w:val="16"/>
              </w:rPr>
            </w:pPr>
            <w:r w:rsidRPr="00AF095E">
              <w:rPr>
                <w:sz w:val="16"/>
                <w:szCs w:val="16"/>
              </w:rPr>
              <w:t>0.00%</w:t>
            </w:r>
          </w:p>
        </w:tc>
      </w:tr>
      <w:tr w:rsidR="00AF095E" w14:paraId="71DB9691" w14:textId="77777777" w:rsidTr="00046014">
        <w:trPr>
          <w:jc w:val="center"/>
        </w:trPr>
        <w:tc>
          <w:tcPr>
            <w:tcW w:w="1531" w:type="dxa"/>
            <w:vAlign w:val="center"/>
          </w:tcPr>
          <w:p w14:paraId="14AD295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2176923"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67293396" w14:textId="77777777" w:rsidR="00AF095E" w:rsidRPr="00AF095E" w:rsidRDefault="00AF095E">
            <w:pPr>
              <w:rPr>
                <w:sz w:val="16"/>
                <w:szCs w:val="16"/>
              </w:rPr>
            </w:pPr>
            <w:r w:rsidRPr="00AF095E">
              <w:rPr>
                <w:sz w:val="16"/>
                <w:szCs w:val="16"/>
              </w:rPr>
              <w:t>География</w:t>
            </w:r>
          </w:p>
        </w:tc>
        <w:tc>
          <w:tcPr>
            <w:tcW w:w="680" w:type="dxa"/>
            <w:vAlign w:val="center"/>
          </w:tcPr>
          <w:p w14:paraId="3004B3E9" w14:textId="77777777" w:rsidR="00AF095E" w:rsidRPr="00AF095E" w:rsidRDefault="00AF095E">
            <w:pPr>
              <w:jc w:val="center"/>
              <w:rPr>
                <w:sz w:val="16"/>
                <w:szCs w:val="16"/>
              </w:rPr>
            </w:pPr>
            <w:r w:rsidRPr="00AF095E">
              <w:rPr>
                <w:sz w:val="16"/>
                <w:szCs w:val="16"/>
              </w:rPr>
              <w:t>0</w:t>
            </w:r>
          </w:p>
        </w:tc>
        <w:tc>
          <w:tcPr>
            <w:tcW w:w="762" w:type="dxa"/>
            <w:vAlign w:val="center"/>
          </w:tcPr>
          <w:p w14:paraId="3F76B468" w14:textId="77777777" w:rsidR="00AF095E" w:rsidRPr="00AF095E" w:rsidRDefault="00AF095E">
            <w:pPr>
              <w:jc w:val="center"/>
              <w:rPr>
                <w:sz w:val="16"/>
                <w:szCs w:val="16"/>
              </w:rPr>
            </w:pPr>
            <w:r w:rsidRPr="00AF095E">
              <w:rPr>
                <w:sz w:val="16"/>
                <w:szCs w:val="16"/>
              </w:rPr>
              <w:t>0.00%</w:t>
            </w:r>
          </w:p>
        </w:tc>
        <w:tc>
          <w:tcPr>
            <w:tcW w:w="708" w:type="dxa"/>
            <w:vAlign w:val="center"/>
          </w:tcPr>
          <w:p w14:paraId="47F3CD8D" w14:textId="77777777" w:rsidR="00AF095E" w:rsidRPr="00AF095E" w:rsidRDefault="00AF095E">
            <w:pPr>
              <w:jc w:val="center"/>
              <w:rPr>
                <w:sz w:val="16"/>
                <w:szCs w:val="16"/>
              </w:rPr>
            </w:pPr>
            <w:r w:rsidRPr="00AF095E">
              <w:rPr>
                <w:sz w:val="16"/>
                <w:szCs w:val="16"/>
              </w:rPr>
              <w:t>2</w:t>
            </w:r>
          </w:p>
        </w:tc>
        <w:tc>
          <w:tcPr>
            <w:tcW w:w="993" w:type="dxa"/>
            <w:vAlign w:val="center"/>
          </w:tcPr>
          <w:p w14:paraId="6F2176E8" w14:textId="77777777" w:rsidR="00AF095E" w:rsidRPr="00AF095E" w:rsidRDefault="00AF095E">
            <w:pPr>
              <w:jc w:val="center"/>
              <w:rPr>
                <w:sz w:val="16"/>
                <w:szCs w:val="16"/>
              </w:rPr>
            </w:pPr>
            <w:r w:rsidRPr="00AF095E">
              <w:rPr>
                <w:sz w:val="16"/>
                <w:szCs w:val="16"/>
              </w:rPr>
              <w:t>8.00%</w:t>
            </w:r>
          </w:p>
        </w:tc>
      </w:tr>
      <w:tr w:rsidR="00AF095E" w14:paraId="28B5F88F" w14:textId="77777777" w:rsidTr="00046014">
        <w:trPr>
          <w:jc w:val="center"/>
        </w:trPr>
        <w:tc>
          <w:tcPr>
            <w:tcW w:w="1531" w:type="dxa"/>
            <w:vAlign w:val="center"/>
          </w:tcPr>
          <w:p w14:paraId="102C3549"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0B04E7B2"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563957A7" w14:textId="77777777" w:rsidR="00AF095E" w:rsidRPr="00AF095E" w:rsidRDefault="00AF095E">
            <w:pPr>
              <w:rPr>
                <w:sz w:val="16"/>
                <w:szCs w:val="16"/>
              </w:rPr>
            </w:pPr>
            <w:r w:rsidRPr="00AF095E">
              <w:rPr>
                <w:sz w:val="16"/>
                <w:szCs w:val="16"/>
              </w:rPr>
              <w:t>Литература</w:t>
            </w:r>
          </w:p>
        </w:tc>
        <w:tc>
          <w:tcPr>
            <w:tcW w:w="680" w:type="dxa"/>
            <w:vAlign w:val="center"/>
          </w:tcPr>
          <w:p w14:paraId="091533E2" w14:textId="77777777" w:rsidR="00AF095E" w:rsidRPr="00AF095E" w:rsidRDefault="00AF095E">
            <w:pPr>
              <w:jc w:val="center"/>
              <w:rPr>
                <w:sz w:val="16"/>
                <w:szCs w:val="16"/>
              </w:rPr>
            </w:pPr>
            <w:r w:rsidRPr="00AF095E">
              <w:rPr>
                <w:sz w:val="16"/>
                <w:szCs w:val="16"/>
              </w:rPr>
              <w:t>0</w:t>
            </w:r>
          </w:p>
        </w:tc>
        <w:tc>
          <w:tcPr>
            <w:tcW w:w="762" w:type="dxa"/>
            <w:vAlign w:val="center"/>
          </w:tcPr>
          <w:p w14:paraId="0D74252B" w14:textId="77777777" w:rsidR="00AF095E" w:rsidRPr="00AF095E" w:rsidRDefault="00AF095E">
            <w:pPr>
              <w:jc w:val="center"/>
              <w:rPr>
                <w:sz w:val="16"/>
                <w:szCs w:val="16"/>
              </w:rPr>
            </w:pPr>
            <w:r w:rsidRPr="00AF095E">
              <w:rPr>
                <w:sz w:val="16"/>
                <w:szCs w:val="16"/>
              </w:rPr>
              <w:t>0.00%</w:t>
            </w:r>
          </w:p>
        </w:tc>
        <w:tc>
          <w:tcPr>
            <w:tcW w:w="708" w:type="dxa"/>
            <w:vAlign w:val="center"/>
          </w:tcPr>
          <w:p w14:paraId="3BC2A1B6" w14:textId="77777777" w:rsidR="00AF095E" w:rsidRPr="00AF095E" w:rsidRDefault="00AF095E">
            <w:pPr>
              <w:jc w:val="center"/>
              <w:rPr>
                <w:sz w:val="16"/>
                <w:szCs w:val="16"/>
              </w:rPr>
            </w:pPr>
            <w:r w:rsidRPr="00AF095E">
              <w:rPr>
                <w:sz w:val="16"/>
                <w:szCs w:val="16"/>
              </w:rPr>
              <w:t>4</w:t>
            </w:r>
          </w:p>
        </w:tc>
        <w:tc>
          <w:tcPr>
            <w:tcW w:w="993" w:type="dxa"/>
            <w:vAlign w:val="center"/>
          </w:tcPr>
          <w:p w14:paraId="34C29AB6" w14:textId="77777777" w:rsidR="00AF095E" w:rsidRPr="00AF095E" w:rsidRDefault="00AF095E">
            <w:pPr>
              <w:jc w:val="center"/>
              <w:rPr>
                <w:sz w:val="16"/>
                <w:szCs w:val="16"/>
              </w:rPr>
            </w:pPr>
            <w:r w:rsidRPr="00AF095E">
              <w:rPr>
                <w:sz w:val="16"/>
                <w:szCs w:val="16"/>
              </w:rPr>
              <w:t>16.00%</w:t>
            </w:r>
          </w:p>
        </w:tc>
      </w:tr>
      <w:tr w:rsidR="00AF095E" w14:paraId="77E5CC23" w14:textId="77777777" w:rsidTr="00046014">
        <w:trPr>
          <w:jc w:val="center"/>
        </w:trPr>
        <w:tc>
          <w:tcPr>
            <w:tcW w:w="1531" w:type="dxa"/>
            <w:vAlign w:val="center"/>
          </w:tcPr>
          <w:p w14:paraId="680D4184" w14:textId="77777777" w:rsidR="00AF095E" w:rsidRPr="00AF095E" w:rsidRDefault="00AF095E">
            <w:pPr>
              <w:rPr>
                <w:sz w:val="16"/>
                <w:szCs w:val="16"/>
              </w:rPr>
            </w:pPr>
            <w:r w:rsidRPr="00AF095E">
              <w:rPr>
                <w:sz w:val="16"/>
                <w:szCs w:val="16"/>
              </w:rPr>
              <w:t>город Назрань</w:t>
            </w:r>
          </w:p>
        </w:tc>
        <w:tc>
          <w:tcPr>
            <w:tcW w:w="3685" w:type="dxa"/>
            <w:vAlign w:val="center"/>
          </w:tcPr>
          <w:p w14:paraId="5F974E4D"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4AA3C8A6" w14:textId="77777777" w:rsidR="00AF095E" w:rsidRPr="00AF095E" w:rsidRDefault="00AF095E">
            <w:pPr>
              <w:rPr>
                <w:sz w:val="16"/>
                <w:szCs w:val="16"/>
              </w:rPr>
            </w:pPr>
            <w:r w:rsidRPr="00AF095E">
              <w:rPr>
                <w:sz w:val="16"/>
                <w:szCs w:val="16"/>
              </w:rPr>
              <w:t>Литература</w:t>
            </w:r>
          </w:p>
        </w:tc>
        <w:tc>
          <w:tcPr>
            <w:tcW w:w="680" w:type="dxa"/>
            <w:vAlign w:val="center"/>
          </w:tcPr>
          <w:p w14:paraId="4D35E78A" w14:textId="77777777" w:rsidR="00AF095E" w:rsidRPr="00AF095E" w:rsidRDefault="00AF095E">
            <w:pPr>
              <w:jc w:val="center"/>
              <w:rPr>
                <w:sz w:val="16"/>
                <w:szCs w:val="16"/>
              </w:rPr>
            </w:pPr>
            <w:r w:rsidRPr="00AF095E">
              <w:rPr>
                <w:sz w:val="16"/>
                <w:szCs w:val="16"/>
              </w:rPr>
              <w:t>0</w:t>
            </w:r>
          </w:p>
        </w:tc>
        <w:tc>
          <w:tcPr>
            <w:tcW w:w="762" w:type="dxa"/>
            <w:vAlign w:val="center"/>
          </w:tcPr>
          <w:p w14:paraId="280064D0" w14:textId="77777777" w:rsidR="00AF095E" w:rsidRPr="00AF095E" w:rsidRDefault="00AF095E">
            <w:pPr>
              <w:jc w:val="center"/>
              <w:rPr>
                <w:sz w:val="16"/>
                <w:szCs w:val="16"/>
              </w:rPr>
            </w:pPr>
            <w:r w:rsidRPr="00AF095E">
              <w:rPr>
                <w:sz w:val="16"/>
                <w:szCs w:val="16"/>
              </w:rPr>
              <w:t>0.00%</w:t>
            </w:r>
          </w:p>
        </w:tc>
        <w:tc>
          <w:tcPr>
            <w:tcW w:w="708" w:type="dxa"/>
            <w:vAlign w:val="center"/>
          </w:tcPr>
          <w:p w14:paraId="32284493" w14:textId="77777777" w:rsidR="00AF095E" w:rsidRPr="00AF095E" w:rsidRDefault="00AF095E">
            <w:pPr>
              <w:jc w:val="center"/>
              <w:rPr>
                <w:sz w:val="16"/>
                <w:szCs w:val="16"/>
              </w:rPr>
            </w:pPr>
            <w:r w:rsidRPr="00AF095E">
              <w:rPr>
                <w:sz w:val="16"/>
                <w:szCs w:val="16"/>
              </w:rPr>
              <w:t>7</w:t>
            </w:r>
          </w:p>
        </w:tc>
        <w:tc>
          <w:tcPr>
            <w:tcW w:w="993" w:type="dxa"/>
            <w:vAlign w:val="center"/>
          </w:tcPr>
          <w:p w14:paraId="4DDB7A0B" w14:textId="77777777" w:rsidR="00AF095E" w:rsidRPr="00AF095E" w:rsidRDefault="00AF095E">
            <w:pPr>
              <w:jc w:val="center"/>
              <w:rPr>
                <w:sz w:val="16"/>
                <w:szCs w:val="16"/>
              </w:rPr>
            </w:pPr>
            <w:r w:rsidRPr="00AF095E">
              <w:rPr>
                <w:sz w:val="16"/>
                <w:szCs w:val="16"/>
              </w:rPr>
              <w:t>28.00%</w:t>
            </w:r>
          </w:p>
        </w:tc>
      </w:tr>
      <w:tr w:rsidR="00AF095E" w14:paraId="297D7FE2" w14:textId="77777777" w:rsidTr="00046014">
        <w:trPr>
          <w:jc w:val="center"/>
        </w:trPr>
        <w:tc>
          <w:tcPr>
            <w:tcW w:w="1531" w:type="dxa"/>
            <w:vAlign w:val="center"/>
          </w:tcPr>
          <w:p w14:paraId="45D55A3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4F3DC5C"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3A59751D" w14:textId="77777777" w:rsidR="00AF095E" w:rsidRPr="00AF095E" w:rsidRDefault="00AF095E">
            <w:pPr>
              <w:rPr>
                <w:sz w:val="16"/>
                <w:szCs w:val="16"/>
              </w:rPr>
            </w:pPr>
            <w:r w:rsidRPr="00AF095E">
              <w:rPr>
                <w:sz w:val="16"/>
                <w:szCs w:val="16"/>
              </w:rPr>
              <w:t>Биология</w:t>
            </w:r>
          </w:p>
        </w:tc>
        <w:tc>
          <w:tcPr>
            <w:tcW w:w="680" w:type="dxa"/>
            <w:vAlign w:val="center"/>
          </w:tcPr>
          <w:p w14:paraId="20E923A4" w14:textId="77777777" w:rsidR="00AF095E" w:rsidRPr="00AF095E" w:rsidRDefault="00AF095E">
            <w:pPr>
              <w:jc w:val="center"/>
              <w:rPr>
                <w:sz w:val="16"/>
                <w:szCs w:val="16"/>
              </w:rPr>
            </w:pPr>
            <w:r w:rsidRPr="00AF095E">
              <w:rPr>
                <w:sz w:val="16"/>
                <w:szCs w:val="16"/>
              </w:rPr>
              <w:t>0</w:t>
            </w:r>
          </w:p>
        </w:tc>
        <w:tc>
          <w:tcPr>
            <w:tcW w:w="762" w:type="dxa"/>
            <w:vAlign w:val="center"/>
          </w:tcPr>
          <w:p w14:paraId="2B090925" w14:textId="77777777" w:rsidR="00AF095E" w:rsidRPr="00AF095E" w:rsidRDefault="00AF095E">
            <w:pPr>
              <w:jc w:val="center"/>
              <w:rPr>
                <w:sz w:val="16"/>
                <w:szCs w:val="16"/>
              </w:rPr>
            </w:pPr>
            <w:r w:rsidRPr="00AF095E">
              <w:rPr>
                <w:sz w:val="16"/>
                <w:szCs w:val="16"/>
              </w:rPr>
              <w:t>0.00%</w:t>
            </w:r>
          </w:p>
        </w:tc>
        <w:tc>
          <w:tcPr>
            <w:tcW w:w="708" w:type="dxa"/>
            <w:vAlign w:val="center"/>
          </w:tcPr>
          <w:p w14:paraId="14B09D9F" w14:textId="77777777" w:rsidR="00AF095E" w:rsidRPr="00AF095E" w:rsidRDefault="00AF095E">
            <w:pPr>
              <w:jc w:val="center"/>
              <w:rPr>
                <w:sz w:val="16"/>
                <w:szCs w:val="16"/>
              </w:rPr>
            </w:pPr>
            <w:r w:rsidRPr="00AF095E">
              <w:rPr>
                <w:sz w:val="16"/>
                <w:szCs w:val="16"/>
              </w:rPr>
              <w:t>6</w:t>
            </w:r>
          </w:p>
        </w:tc>
        <w:tc>
          <w:tcPr>
            <w:tcW w:w="993" w:type="dxa"/>
            <w:vAlign w:val="center"/>
          </w:tcPr>
          <w:p w14:paraId="569B93AF" w14:textId="77777777" w:rsidR="00AF095E" w:rsidRPr="00AF095E" w:rsidRDefault="00AF095E">
            <w:pPr>
              <w:jc w:val="center"/>
              <w:rPr>
                <w:sz w:val="16"/>
                <w:szCs w:val="16"/>
              </w:rPr>
            </w:pPr>
            <w:r w:rsidRPr="00AF095E">
              <w:rPr>
                <w:sz w:val="16"/>
                <w:szCs w:val="16"/>
              </w:rPr>
              <w:t>25.00%</w:t>
            </w:r>
          </w:p>
        </w:tc>
      </w:tr>
      <w:tr w:rsidR="00AF095E" w14:paraId="56CD5923" w14:textId="77777777" w:rsidTr="00046014">
        <w:trPr>
          <w:jc w:val="center"/>
        </w:trPr>
        <w:tc>
          <w:tcPr>
            <w:tcW w:w="1531" w:type="dxa"/>
            <w:vAlign w:val="center"/>
          </w:tcPr>
          <w:p w14:paraId="4E9FDCBD"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5E41E1E" w14:textId="77777777" w:rsidR="00AF095E" w:rsidRPr="00AF095E" w:rsidRDefault="00AF095E">
            <w:pPr>
              <w:rPr>
                <w:sz w:val="16"/>
                <w:szCs w:val="16"/>
              </w:rPr>
            </w:pPr>
            <w:r w:rsidRPr="00AF095E">
              <w:rPr>
                <w:sz w:val="16"/>
                <w:szCs w:val="16"/>
              </w:rPr>
              <w:t>ГБОУ " СОШ № 7 МР с.п. Пседах"(edu063054)</w:t>
            </w:r>
          </w:p>
        </w:tc>
        <w:tc>
          <w:tcPr>
            <w:tcW w:w="1134" w:type="dxa"/>
            <w:vAlign w:val="center"/>
          </w:tcPr>
          <w:p w14:paraId="7B644E78" w14:textId="77777777" w:rsidR="00AF095E" w:rsidRPr="00AF095E" w:rsidRDefault="00AF095E">
            <w:pPr>
              <w:rPr>
                <w:sz w:val="16"/>
                <w:szCs w:val="16"/>
              </w:rPr>
            </w:pPr>
            <w:r w:rsidRPr="00AF095E">
              <w:rPr>
                <w:sz w:val="16"/>
                <w:szCs w:val="16"/>
              </w:rPr>
              <w:t>География</w:t>
            </w:r>
          </w:p>
        </w:tc>
        <w:tc>
          <w:tcPr>
            <w:tcW w:w="680" w:type="dxa"/>
            <w:vAlign w:val="center"/>
          </w:tcPr>
          <w:p w14:paraId="2FA1354F" w14:textId="77777777" w:rsidR="00AF095E" w:rsidRPr="00AF095E" w:rsidRDefault="00AF095E">
            <w:pPr>
              <w:jc w:val="center"/>
              <w:rPr>
                <w:sz w:val="16"/>
                <w:szCs w:val="16"/>
              </w:rPr>
            </w:pPr>
            <w:r w:rsidRPr="00AF095E">
              <w:rPr>
                <w:sz w:val="16"/>
                <w:szCs w:val="16"/>
              </w:rPr>
              <w:t>0</w:t>
            </w:r>
          </w:p>
        </w:tc>
        <w:tc>
          <w:tcPr>
            <w:tcW w:w="762" w:type="dxa"/>
            <w:vAlign w:val="center"/>
          </w:tcPr>
          <w:p w14:paraId="5686E7DF" w14:textId="77777777" w:rsidR="00AF095E" w:rsidRPr="00AF095E" w:rsidRDefault="00AF095E">
            <w:pPr>
              <w:jc w:val="center"/>
              <w:rPr>
                <w:sz w:val="16"/>
                <w:szCs w:val="16"/>
              </w:rPr>
            </w:pPr>
            <w:r w:rsidRPr="00AF095E">
              <w:rPr>
                <w:sz w:val="16"/>
                <w:szCs w:val="16"/>
              </w:rPr>
              <w:t>0.00%</w:t>
            </w:r>
          </w:p>
        </w:tc>
        <w:tc>
          <w:tcPr>
            <w:tcW w:w="708" w:type="dxa"/>
            <w:vAlign w:val="center"/>
          </w:tcPr>
          <w:p w14:paraId="107A3D7E" w14:textId="77777777" w:rsidR="00AF095E" w:rsidRPr="00AF095E" w:rsidRDefault="00AF095E">
            <w:pPr>
              <w:jc w:val="center"/>
              <w:rPr>
                <w:sz w:val="16"/>
                <w:szCs w:val="16"/>
              </w:rPr>
            </w:pPr>
            <w:r w:rsidRPr="00AF095E">
              <w:rPr>
                <w:sz w:val="16"/>
                <w:szCs w:val="16"/>
              </w:rPr>
              <w:t>4</w:t>
            </w:r>
          </w:p>
        </w:tc>
        <w:tc>
          <w:tcPr>
            <w:tcW w:w="993" w:type="dxa"/>
            <w:vAlign w:val="center"/>
          </w:tcPr>
          <w:p w14:paraId="3C95B855" w14:textId="77777777" w:rsidR="00AF095E" w:rsidRPr="00AF095E" w:rsidRDefault="00AF095E">
            <w:pPr>
              <w:jc w:val="center"/>
              <w:rPr>
                <w:sz w:val="16"/>
                <w:szCs w:val="16"/>
              </w:rPr>
            </w:pPr>
            <w:r w:rsidRPr="00AF095E">
              <w:rPr>
                <w:sz w:val="16"/>
                <w:szCs w:val="16"/>
              </w:rPr>
              <w:t>16.67%</w:t>
            </w:r>
          </w:p>
        </w:tc>
      </w:tr>
      <w:tr w:rsidR="00AF095E" w14:paraId="76CC9B99" w14:textId="77777777" w:rsidTr="00046014">
        <w:trPr>
          <w:jc w:val="center"/>
        </w:trPr>
        <w:tc>
          <w:tcPr>
            <w:tcW w:w="1531" w:type="dxa"/>
            <w:vAlign w:val="center"/>
          </w:tcPr>
          <w:p w14:paraId="1EE17FC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BEF32D5"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327DEACC" w14:textId="77777777" w:rsidR="00AF095E" w:rsidRPr="00AF095E" w:rsidRDefault="00AF095E">
            <w:pPr>
              <w:rPr>
                <w:sz w:val="16"/>
                <w:szCs w:val="16"/>
              </w:rPr>
            </w:pPr>
            <w:r w:rsidRPr="00AF095E">
              <w:rPr>
                <w:sz w:val="16"/>
                <w:szCs w:val="16"/>
              </w:rPr>
              <w:t>География</w:t>
            </w:r>
          </w:p>
        </w:tc>
        <w:tc>
          <w:tcPr>
            <w:tcW w:w="680" w:type="dxa"/>
            <w:vAlign w:val="center"/>
          </w:tcPr>
          <w:p w14:paraId="1CDF504C" w14:textId="77777777" w:rsidR="00AF095E" w:rsidRPr="00AF095E" w:rsidRDefault="00AF095E">
            <w:pPr>
              <w:jc w:val="center"/>
              <w:rPr>
                <w:sz w:val="16"/>
                <w:szCs w:val="16"/>
              </w:rPr>
            </w:pPr>
            <w:r w:rsidRPr="00AF095E">
              <w:rPr>
                <w:sz w:val="16"/>
                <w:szCs w:val="16"/>
              </w:rPr>
              <w:t>0</w:t>
            </w:r>
          </w:p>
        </w:tc>
        <w:tc>
          <w:tcPr>
            <w:tcW w:w="762" w:type="dxa"/>
            <w:vAlign w:val="center"/>
          </w:tcPr>
          <w:p w14:paraId="3E182BBB" w14:textId="77777777" w:rsidR="00AF095E" w:rsidRPr="00AF095E" w:rsidRDefault="00AF095E">
            <w:pPr>
              <w:jc w:val="center"/>
              <w:rPr>
                <w:sz w:val="16"/>
                <w:szCs w:val="16"/>
              </w:rPr>
            </w:pPr>
            <w:r w:rsidRPr="00AF095E">
              <w:rPr>
                <w:sz w:val="16"/>
                <w:szCs w:val="16"/>
              </w:rPr>
              <w:t>0.00%</w:t>
            </w:r>
          </w:p>
        </w:tc>
        <w:tc>
          <w:tcPr>
            <w:tcW w:w="708" w:type="dxa"/>
            <w:vAlign w:val="center"/>
          </w:tcPr>
          <w:p w14:paraId="405280A5" w14:textId="77777777" w:rsidR="00AF095E" w:rsidRPr="00AF095E" w:rsidRDefault="00AF095E">
            <w:pPr>
              <w:jc w:val="center"/>
              <w:rPr>
                <w:sz w:val="16"/>
                <w:szCs w:val="16"/>
              </w:rPr>
            </w:pPr>
            <w:r w:rsidRPr="00AF095E">
              <w:rPr>
                <w:sz w:val="16"/>
                <w:szCs w:val="16"/>
              </w:rPr>
              <w:t>4</w:t>
            </w:r>
          </w:p>
        </w:tc>
        <w:tc>
          <w:tcPr>
            <w:tcW w:w="993" w:type="dxa"/>
            <w:vAlign w:val="center"/>
          </w:tcPr>
          <w:p w14:paraId="381E205F" w14:textId="77777777" w:rsidR="00AF095E" w:rsidRPr="00AF095E" w:rsidRDefault="00AF095E">
            <w:pPr>
              <w:jc w:val="center"/>
              <w:rPr>
                <w:sz w:val="16"/>
                <w:szCs w:val="16"/>
              </w:rPr>
            </w:pPr>
            <w:r w:rsidRPr="00AF095E">
              <w:rPr>
                <w:sz w:val="16"/>
                <w:szCs w:val="16"/>
              </w:rPr>
              <w:t>16.67%</w:t>
            </w:r>
          </w:p>
        </w:tc>
      </w:tr>
      <w:tr w:rsidR="00AF095E" w14:paraId="6385DCF5" w14:textId="77777777" w:rsidTr="00046014">
        <w:trPr>
          <w:jc w:val="center"/>
        </w:trPr>
        <w:tc>
          <w:tcPr>
            <w:tcW w:w="1531" w:type="dxa"/>
            <w:vAlign w:val="center"/>
          </w:tcPr>
          <w:p w14:paraId="227A3A8A" w14:textId="77777777" w:rsidR="00AF095E" w:rsidRPr="00AF095E" w:rsidRDefault="00AF095E">
            <w:pPr>
              <w:rPr>
                <w:sz w:val="16"/>
                <w:szCs w:val="16"/>
              </w:rPr>
            </w:pPr>
            <w:r w:rsidRPr="00AF095E">
              <w:rPr>
                <w:sz w:val="16"/>
                <w:szCs w:val="16"/>
              </w:rPr>
              <w:t>город Сунжа</w:t>
            </w:r>
          </w:p>
        </w:tc>
        <w:tc>
          <w:tcPr>
            <w:tcW w:w="3685" w:type="dxa"/>
            <w:vAlign w:val="center"/>
          </w:tcPr>
          <w:p w14:paraId="462480A5" w14:textId="77777777" w:rsidR="00AF095E" w:rsidRPr="00AF095E" w:rsidRDefault="00AF095E">
            <w:pPr>
              <w:rPr>
                <w:sz w:val="16"/>
                <w:szCs w:val="16"/>
              </w:rPr>
            </w:pPr>
            <w:r w:rsidRPr="00AF095E">
              <w:rPr>
                <w:sz w:val="16"/>
                <w:szCs w:val="16"/>
              </w:rPr>
              <w:t>ГБОУ "СОШ № 3 г.п.Сунжа"(edu063107)</w:t>
            </w:r>
          </w:p>
        </w:tc>
        <w:tc>
          <w:tcPr>
            <w:tcW w:w="1134" w:type="dxa"/>
            <w:vAlign w:val="center"/>
          </w:tcPr>
          <w:p w14:paraId="016822D8" w14:textId="77777777" w:rsidR="00AF095E" w:rsidRPr="00AF095E" w:rsidRDefault="00AF095E">
            <w:pPr>
              <w:rPr>
                <w:sz w:val="16"/>
                <w:szCs w:val="16"/>
              </w:rPr>
            </w:pPr>
            <w:r w:rsidRPr="00AF095E">
              <w:rPr>
                <w:sz w:val="16"/>
                <w:szCs w:val="16"/>
              </w:rPr>
              <w:t>География</w:t>
            </w:r>
          </w:p>
        </w:tc>
        <w:tc>
          <w:tcPr>
            <w:tcW w:w="680" w:type="dxa"/>
            <w:vAlign w:val="center"/>
          </w:tcPr>
          <w:p w14:paraId="06A7E0EF" w14:textId="77777777" w:rsidR="00AF095E" w:rsidRPr="00AF095E" w:rsidRDefault="00AF095E">
            <w:pPr>
              <w:jc w:val="center"/>
              <w:rPr>
                <w:sz w:val="16"/>
                <w:szCs w:val="16"/>
              </w:rPr>
            </w:pPr>
            <w:r w:rsidRPr="00AF095E">
              <w:rPr>
                <w:sz w:val="16"/>
                <w:szCs w:val="16"/>
              </w:rPr>
              <w:t>0</w:t>
            </w:r>
          </w:p>
        </w:tc>
        <w:tc>
          <w:tcPr>
            <w:tcW w:w="762" w:type="dxa"/>
            <w:vAlign w:val="center"/>
          </w:tcPr>
          <w:p w14:paraId="716CE2C3" w14:textId="77777777" w:rsidR="00AF095E" w:rsidRPr="00AF095E" w:rsidRDefault="00AF095E">
            <w:pPr>
              <w:jc w:val="center"/>
              <w:rPr>
                <w:sz w:val="16"/>
                <w:szCs w:val="16"/>
              </w:rPr>
            </w:pPr>
            <w:r w:rsidRPr="00AF095E">
              <w:rPr>
                <w:sz w:val="16"/>
                <w:szCs w:val="16"/>
              </w:rPr>
              <w:t>0.00%</w:t>
            </w:r>
          </w:p>
        </w:tc>
        <w:tc>
          <w:tcPr>
            <w:tcW w:w="708" w:type="dxa"/>
            <w:vAlign w:val="center"/>
          </w:tcPr>
          <w:p w14:paraId="7944424B" w14:textId="77777777" w:rsidR="00AF095E" w:rsidRPr="00AF095E" w:rsidRDefault="00AF095E">
            <w:pPr>
              <w:jc w:val="center"/>
              <w:rPr>
                <w:sz w:val="16"/>
                <w:szCs w:val="16"/>
              </w:rPr>
            </w:pPr>
            <w:r w:rsidRPr="00AF095E">
              <w:rPr>
                <w:sz w:val="16"/>
                <w:szCs w:val="16"/>
              </w:rPr>
              <w:t>0</w:t>
            </w:r>
          </w:p>
        </w:tc>
        <w:tc>
          <w:tcPr>
            <w:tcW w:w="993" w:type="dxa"/>
            <w:vAlign w:val="center"/>
          </w:tcPr>
          <w:p w14:paraId="4AB02B9C" w14:textId="77777777" w:rsidR="00AF095E" w:rsidRPr="00AF095E" w:rsidRDefault="00AF095E">
            <w:pPr>
              <w:jc w:val="center"/>
              <w:rPr>
                <w:sz w:val="16"/>
                <w:szCs w:val="16"/>
              </w:rPr>
            </w:pPr>
            <w:r w:rsidRPr="00AF095E">
              <w:rPr>
                <w:sz w:val="16"/>
                <w:szCs w:val="16"/>
              </w:rPr>
              <w:t>0.00%</w:t>
            </w:r>
          </w:p>
        </w:tc>
      </w:tr>
      <w:tr w:rsidR="00AF095E" w14:paraId="67CB9552" w14:textId="77777777" w:rsidTr="00046014">
        <w:trPr>
          <w:jc w:val="center"/>
        </w:trPr>
        <w:tc>
          <w:tcPr>
            <w:tcW w:w="1531" w:type="dxa"/>
            <w:vAlign w:val="center"/>
          </w:tcPr>
          <w:p w14:paraId="217A825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73E612B2"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5C683C7C" w14:textId="77777777" w:rsidR="00AF095E" w:rsidRPr="00AF095E" w:rsidRDefault="00AF095E">
            <w:pPr>
              <w:rPr>
                <w:sz w:val="16"/>
                <w:szCs w:val="16"/>
              </w:rPr>
            </w:pPr>
            <w:r w:rsidRPr="00AF095E">
              <w:rPr>
                <w:sz w:val="16"/>
                <w:szCs w:val="16"/>
              </w:rPr>
              <w:t>История</w:t>
            </w:r>
          </w:p>
        </w:tc>
        <w:tc>
          <w:tcPr>
            <w:tcW w:w="680" w:type="dxa"/>
            <w:vAlign w:val="center"/>
          </w:tcPr>
          <w:p w14:paraId="68724CB8" w14:textId="77777777" w:rsidR="00AF095E" w:rsidRPr="00AF095E" w:rsidRDefault="00AF095E">
            <w:pPr>
              <w:jc w:val="center"/>
              <w:rPr>
                <w:sz w:val="16"/>
                <w:szCs w:val="16"/>
              </w:rPr>
            </w:pPr>
            <w:r w:rsidRPr="00AF095E">
              <w:rPr>
                <w:sz w:val="16"/>
                <w:szCs w:val="16"/>
              </w:rPr>
              <w:t>0</w:t>
            </w:r>
          </w:p>
        </w:tc>
        <w:tc>
          <w:tcPr>
            <w:tcW w:w="762" w:type="dxa"/>
            <w:vAlign w:val="center"/>
          </w:tcPr>
          <w:p w14:paraId="03F610EE" w14:textId="77777777" w:rsidR="00AF095E" w:rsidRPr="00AF095E" w:rsidRDefault="00AF095E">
            <w:pPr>
              <w:jc w:val="center"/>
              <w:rPr>
                <w:sz w:val="16"/>
                <w:szCs w:val="16"/>
              </w:rPr>
            </w:pPr>
            <w:r w:rsidRPr="00AF095E">
              <w:rPr>
                <w:sz w:val="16"/>
                <w:szCs w:val="16"/>
              </w:rPr>
              <w:t>0.00%</w:t>
            </w:r>
          </w:p>
        </w:tc>
        <w:tc>
          <w:tcPr>
            <w:tcW w:w="708" w:type="dxa"/>
            <w:vAlign w:val="center"/>
          </w:tcPr>
          <w:p w14:paraId="11F42506" w14:textId="77777777" w:rsidR="00AF095E" w:rsidRPr="00AF095E" w:rsidRDefault="00AF095E">
            <w:pPr>
              <w:jc w:val="center"/>
              <w:rPr>
                <w:sz w:val="16"/>
                <w:szCs w:val="16"/>
              </w:rPr>
            </w:pPr>
            <w:r w:rsidRPr="00AF095E">
              <w:rPr>
                <w:sz w:val="16"/>
                <w:szCs w:val="16"/>
              </w:rPr>
              <w:t>5</w:t>
            </w:r>
          </w:p>
        </w:tc>
        <w:tc>
          <w:tcPr>
            <w:tcW w:w="993" w:type="dxa"/>
            <w:vAlign w:val="center"/>
          </w:tcPr>
          <w:p w14:paraId="5E3D113F" w14:textId="77777777" w:rsidR="00AF095E" w:rsidRPr="00AF095E" w:rsidRDefault="00AF095E">
            <w:pPr>
              <w:jc w:val="center"/>
              <w:rPr>
                <w:sz w:val="16"/>
                <w:szCs w:val="16"/>
              </w:rPr>
            </w:pPr>
            <w:r w:rsidRPr="00AF095E">
              <w:rPr>
                <w:sz w:val="16"/>
                <w:szCs w:val="16"/>
              </w:rPr>
              <w:t>20.83%</w:t>
            </w:r>
          </w:p>
        </w:tc>
      </w:tr>
      <w:tr w:rsidR="00AF095E" w14:paraId="5A339A27" w14:textId="77777777" w:rsidTr="00046014">
        <w:trPr>
          <w:jc w:val="center"/>
        </w:trPr>
        <w:tc>
          <w:tcPr>
            <w:tcW w:w="1531" w:type="dxa"/>
            <w:vAlign w:val="center"/>
          </w:tcPr>
          <w:p w14:paraId="082C592A"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86542BA" w14:textId="77777777" w:rsidR="00AF095E" w:rsidRPr="00AF095E" w:rsidRDefault="00AF095E">
            <w:pPr>
              <w:rPr>
                <w:sz w:val="16"/>
                <w:szCs w:val="16"/>
              </w:rPr>
            </w:pPr>
            <w:r w:rsidRPr="00AF095E">
              <w:rPr>
                <w:sz w:val="16"/>
                <w:szCs w:val="16"/>
              </w:rPr>
              <w:t>ГБОУ "СОШ №3 г.Малгобек"(edu063011)</w:t>
            </w:r>
          </w:p>
        </w:tc>
        <w:tc>
          <w:tcPr>
            <w:tcW w:w="1134" w:type="dxa"/>
            <w:vAlign w:val="center"/>
          </w:tcPr>
          <w:p w14:paraId="4FBDA253" w14:textId="77777777" w:rsidR="00AF095E" w:rsidRPr="00AF095E" w:rsidRDefault="00AF095E">
            <w:pPr>
              <w:rPr>
                <w:sz w:val="16"/>
                <w:szCs w:val="16"/>
              </w:rPr>
            </w:pPr>
            <w:r w:rsidRPr="00AF095E">
              <w:rPr>
                <w:sz w:val="16"/>
                <w:szCs w:val="16"/>
              </w:rPr>
              <w:t>История</w:t>
            </w:r>
          </w:p>
        </w:tc>
        <w:tc>
          <w:tcPr>
            <w:tcW w:w="680" w:type="dxa"/>
            <w:vAlign w:val="center"/>
          </w:tcPr>
          <w:p w14:paraId="30DBA03F" w14:textId="77777777" w:rsidR="00AF095E" w:rsidRPr="00AF095E" w:rsidRDefault="00AF095E">
            <w:pPr>
              <w:jc w:val="center"/>
              <w:rPr>
                <w:sz w:val="16"/>
                <w:szCs w:val="16"/>
              </w:rPr>
            </w:pPr>
            <w:r w:rsidRPr="00AF095E">
              <w:rPr>
                <w:sz w:val="16"/>
                <w:szCs w:val="16"/>
              </w:rPr>
              <w:t>0</w:t>
            </w:r>
          </w:p>
        </w:tc>
        <w:tc>
          <w:tcPr>
            <w:tcW w:w="762" w:type="dxa"/>
            <w:vAlign w:val="center"/>
          </w:tcPr>
          <w:p w14:paraId="749F566B" w14:textId="77777777" w:rsidR="00AF095E" w:rsidRPr="00AF095E" w:rsidRDefault="00AF095E">
            <w:pPr>
              <w:jc w:val="center"/>
              <w:rPr>
                <w:sz w:val="16"/>
                <w:szCs w:val="16"/>
              </w:rPr>
            </w:pPr>
            <w:r w:rsidRPr="00AF095E">
              <w:rPr>
                <w:sz w:val="16"/>
                <w:szCs w:val="16"/>
              </w:rPr>
              <w:t>0.00%</w:t>
            </w:r>
          </w:p>
        </w:tc>
        <w:tc>
          <w:tcPr>
            <w:tcW w:w="708" w:type="dxa"/>
            <w:vAlign w:val="center"/>
          </w:tcPr>
          <w:p w14:paraId="1FC3364B" w14:textId="77777777" w:rsidR="00AF095E" w:rsidRPr="00AF095E" w:rsidRDefault="00AF095E">
            <w:pPr>
              <w:jc w:val="center"/>
              <w:rPr>
                <w:sz w:val="16"/>
                <w:szCs w:val="16"/>
              </w:rPr>
            </w:pPr>
            <w:r w:rsidRPr="00AF095E">
              <w:rPr>
                <w:sz w:val="16"/>
                <w:szCs w:val="16"/>
              </w:rPr>
              <w:t>3</w:t>
            </w:r>
          </w:p>
        </w:tc>
        <w:tc>
          <w:tcPr>
            <w:tcW w:w="993" w:type="dxa"/>
            <w:vAlign w:val="center"/>
          </w:tcPr>
          <w:p w14:paraId="1F06929F" w14:textId="77777777" w:rsidR="00AF095E" w:rsidRPr="00AF095E" w:rsidRDefault="00AF095E">
            <w:pPr>
              <w:jc w:val="center"/>
              <w:rPr>
                <w:sz w:val="16"/>
                <w:szCs w:val="16"/>
              </w:rPr>
            </w:pPr>
            <w:r w:rsidRPr="00AF095E">
              <w:rPr>
                <w:sz w:val="16"/>
                <w:szCs w:val="16"/>
              </w:rPr>
              <w:t>12.50%</w:t>
            </w:r>
          </w:p>
        </w:tc>
      </w:tr>
      <w:tr w:rsidR="00AF095E" w14:paraId="505532C6" w14:textId="77777777" w:rsidTr="00046014">
        <w:trPr>
          <w:jc w:val="center"/>
        </w:trPr>
        <w:tc>
          <w:tcPr>
            <w:tcW w:w="1531" w:type="dxa"/>
            <w:vAlign w:val="center"/>
          </w:tcPr>
          <w:p w14:paraId="08ADB372"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AC9D7C3"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7C6701EB" w14:textId="77777777" w:rsidR="00AF095E" w:rsidRPr="00AF095E" w:rsidRDefault="00AF095E">
            <w:pPr>
              <w:rPr>
                <w:sz w:val="16"/>
                <w:szCs w:val="16"/>
              </w:rPr>
            </w:pPr>
            <w:r w:rsidRPr="00AF095E">
              <w:rPr>
                <w:sz w:val="16"/>
                <w:szCs w:val="16"/>
              </w:rPr>
              <w:t>Литература</w:t>
            </w:r>
          </w:p>
        </w:tc>
        <w:tc>
          <w:tcPr>
            <w:tcW w:w="680" w:type="dxa"/>
            <w:vAlign w:val="center"/>
          </w:tcPr>
          <w:p w14:paraId="19C1507F" w14:textId="77777777" w:rsidR="00AF095E" w:rsidRPr="00AF095E" w:rsidRDefault="00AF095E">
            <w:pPr>
              <w:jc w:val="center"/>
              <w:rPr>
                <w:sz w:val="16"/>
                <w:szCs w:val="16"/>
              </w:rPr>
            </w:pPr>
            <w:r w:rsidRPr="00AF095E">
              <w:rPr>
                <w:sz w:val="16"/>
                <w:szCs w:val="16"/>
              </w:rPr>
              <w:t>0</w:t>
            </w:r>
          </w:p>
        </w:tc>
        <w:tc>
          <w:tcPr>
            <w:tcW w:w="762" w:type="dxa"/>
            <w:vAlign w:val="center"/>
          </w:tcPr>
          <w:p w14:paraId="2839D953" w14:textId="77777777" w:rsidR="00AF095E" w:rsidRPr="00AF095E" w:rsidRDefault="00AF095E">
            <w:pPr>
              <w:jc w:val="center"/>
              <w:rPr>
                <w:sz w:val="16"/>
                <w:szCs w:val="16"/>
              </w:rPr>
            </w:pPr>
            <w:r w:rsidRPr="00AF095E">
              <w:rPr>
                <w:sz w:val="16"/>
                <w:szCs w:val="16"/>
              </w:rPr>
              <w:t>0.00%</w:t>
            </w:r>
          </w:p>
        </w:tc>
        <w:tc>
          <w:tcPr>
            <w:tcW w:w="708" w:type="dxa"/>
            <w:vAlign w:val="center"/>
          </w:tcPr>
          <w:p w14:paraId="4E53200A" w14:textId="77777777" w:rsidR="00AF095E" w:rsidRPr="00AF095E" w:rsidRDefault="00AF095E">
            <w:pPr>
              <w:jc w:val="center"/>
              <w:rPr>
                <w:sz w:val="16"/>
                <w:szCs w:val="16"/>
              </w:rPr>
            </w:pPr>
            <w:r w:rsidRPr="00AF095E">
              <w:rPr>
                <w:sz w:val="16"/>
                <w:szCs w:val="16"/>
              </w:rPr>
              <w:t>8</w:t>
            </w:r>
          </w:p>
        </w:tc>
        <w:tc>
          <w:tcPr>
            <w:tcW w:w="993" w:type="dxa"/>
            <w:vAlign w:val="center"/>
          </w:tcPr>
          <w:p w14:paraId="66010622" w14:textId="77777777" w:rsidR="00AF095E" w:rsidRPr="00AF095E" w:rsidRDefault="00AF095E">
            <w:pPr>
              <w:jc w:val="center"/>
              <w:rPr>
                <w:sz w:val="16"/>
                <w:szCs w:val="16"/>
              </w:rPr>
            </w:pPr>
            <w:r w:rsidRPr="00AF095E">
              <w:rPr>
                <w:sz w:val="16"/>
                <w:szCs w:val="16"/>
              </w:rPr>
              <w:t>33.33%</w:t>
            </w:r>
          </w:p>
        </w:tc>
      </w:tr>
      <w:tr w:rsidR="00AF095E" w14:paraId="1AA9FAA9" w14:textId="77777777" w:rsidTr="00046014">
        <w:trPr>
          <w:jc w:val="center"/>
        </w:trPr>
        <w:tc>
          <w:tcPr>
            <w:tcW w:w="1531" w:type="dxa"/>
            <w:vAlign w:val="center"/>
          </w:tcPr>
          <w:p w14:paraId="6F89A96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F34953C" w14:textId="77777777" w:rsidR="00AF095E" w:rsidRPr="00AF095E" w:rsidRDefault="00AF095E">
            <w:pPr>
              <w:rPr>
                <w:sz w:val="16"/>
                <w:szCs w:val="16"/>
              </w:rPr>
            </w:pPr>
            <w:r w:rsidRPr="00AF095E">
              <w:rPr>
                <w:sz w:val="16"/>
                <w:szCs w:val="16"/>
              </w:rPr>
              <w:t>ГБОУ "СОШ №5 г.Малгобек"(edu066002)</w:t>
            </w:r>
          </w:p>
        </w:tc>
        <w:tc>
          <w:tcPr>
            <w:tcW w:w="1134" w:type="dxa"/>
            <w:vAlign w:val="center"/>
          </w:tcPr>
          <w:p w14:paraId="6F4DD6EA" w14:textId="77777777" w:rsidR="00AF095E" w:rsidRPr="00AF095E" w:rsidRDefault="00AF095E">
            <w:pPr>
              <w:rPr>
                <w:sz w:val="16"/>
                <w:szCs w:val="16"/>
              </w:rPr>
            </w:pPr>
            <w:r w:rsidRPr="00AF095E">
              <w:rPr>
                <w:sz w:val="16"/>
                <w:szCs w:val="16"/>
              </w:rPr>
              <w:t>Литература</w:t>
            </w:r>
          </w:p>
        </w:tc>
        <w:tc>
          <w:tcPr>
            <w:tcW w:w="680" w:type="dxa"/>
            <w:vAlign w:val="center"/>
          </w:tcPr>
          <w:p w14:paraId="2373F90F" w14:textId="77777777" w:rsidR="00AF095E" w:rsidRPr="00AF095E" w:rsidRDefault="00AF095E">
            <w:pPr>
              <w:jc w:val="center"/>
              <w:rPr>
                <w:sz w:val="16"/>
                <w:szCs w:val="16"/>
              </w:rPr>
            </w:pPr>
            <w:r w:rsidRPr="00AF095E">
              <w:rPr>
                <w:sz w:val="16"/>
                <w:szCs w:val="16"/>
              </w:rPr>
              <w:t>0</w:t>
            </w:r>
          </w:p>
        </w:tc>
        <w:tc>
          <w:tcPr>
            <w:tcW w:w="762" w:type="dxa"/>
            <w:vAlign w:val="center"/>
          </w:tcPr>
          <w:p w14:paraId="3326738A" w14:textId="77777777" w:rsidR="00AF095E" w:rsidRPr="00AF095E" w:rsidRDefault="00AF095E">
            <w:pPr>
              <w:jc w:val="center"/>
              <w:rPr>
                <w:sz w:val="16"/>
                <w:szCs w:val="16"/>
              </w:rPr>
            </w:pPr>
            <w:r w:rsidRPr="00AF095E">
              <w:rPr>
                <w:sz w:val="16"/>
                <w:szCs w:val="16"/>
              </w:rPr>
              <w:t>0.00%</w:t>
            </w:r>
          </w:p>
        </w:tc>
        <w:tc>
          <w:tcPr>
            <w:tcW w:w="708" w:type="dxa"/>
            <w:vAlign w:val="center"/>
          </w:tcPr>
          <w:p w14:paraId="652B4CB9" w14:textId="77777777" w:rsidR="00AF095E" w:rsidRPr="00AF095E" w:rsidRDefault="00AF095E">
            <w:pPr>
              <w:jc w:val="center"/>
              <w:rPr>
                <w:sz w:val="16"/>
                <w:szCs w:val="16"/>
              </w:rPr>
            </w:pPr>
            <w:r w:rsidRPr="00AF095E">
              <w:rPr>
                <w:sz w:val="16"/>
                <w:szCs w:val="16"/>
              </w:rPr>
              <w:t>5</w:t>
            </w:r>
          </w:p>
        </w:tc>
        <w:tc>
          <w:tcPr>
            <w:tcW w:w="993" w:type="dxa"/>
            <w:vAlign w:val="center"/>
          </w:tcPr>
          <w:p w14:paraId="492B3C02" w14:textId="77777777" w:rsidR="00AF095E" w:rsidRPr="00AF095E" w:rsidRDefault="00AF095E">
            <w:pPr>
              <w:jc w:val="center"/>
              <w:rPr>
                <w:sz w:val="16"/>
                <w:szCs w:val="16"/>
              </w:rPr>
            </w:pPr>
            <w:r w:rsidRPr="00AF095E">
              <w:rPr>
                <w:sz w:val="16"/>
                <w:szCs w:val="16"/>
              </w:rPr>
              <w:t>20.83%</w:t>
            </w:r>
          </w:p>
        </w:tc>
      </w:tr>
      <w:tr w:rsidR="00AF095E" w14:paraId="5DD520D2" w14:textId="77777777" w:rsidTr="00046014">
        <w:trPr>
          <w:jc w:val="center"/>
        </w:trPr>
        <w:tc>
          <w:tcPr>
            <w:tcW w:w="1531" w:type="dxa"/>
            <w:vAlign w:val="center"/>
          </w:tcPr>
          <w:p w14:paraId="0601E862"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23CB9EB" w14:textId="77777777" w:rsidR="00AF095E" w:rsidRPr="00AF095E" w:rsidRDefault="00AF095E">
            <w:pPr>
              <w:rPr>
                <w:sz w:val="16"/>
                <w:szCs w:val="16"/>
              </w:rPr>
            </w:pPr>
            <w:r w:rsidRPr="00AF095E">
              <w:rPr>
                <w:sz w:val="16"/>
                <w:szCs w:val="16"/>
              </w:rPr>
              <w:t>ГБОУ "СОШ №8 г.Назрань "(edu063022)</w:t>
            </w:r>
          </w:p>
        </w:tc>
        <w:tc>
          <w:tcPr>
            <w:tcW w:w="1134" w:type="dxa"/>
            <w:vAlign w:val="center"/>
          </w:tcPr>
          <w:p w14:paraId="3EB51655" w14:textId="77777777" w:rsidR="00AF095E" w:rsidRPr="00AF095E" w:rsidRDefault="00AF095E">
            <w:pPr>
              <w:rPr>
                <w:sz w:val="16"/>
                <w:szCs w:val="16"/>
              </w:rPr>
            </w:pPr>
            <w:r w:rsidRPr="00AF095E">
              <w:rPr>
                <w:sz w:val="16"/>
                <w:szCs w:val="16"/>
              </w:rPr>
              <w:t>Литература</w:t>
            </w:r>
          </w:p>
        </w:tc>
        <w:tc>
          <w:tcPr>
            <w:tcW w:w="680" w:type="dxa"/>
            <w:vAlign w:val="center"/>
          </w:tcPr>
          <w:p w14:paraId="15863B24" w14:textId="77777777" w:rsidR="00AF095E" w:rsidRPr="00AF095E" w:rsidRDefault="00AF095E">
            <w:pPr>
              <w:jc w:val="center"/>
              <w:rPr>
                <w:sz w:val="16"/>
                <w:szCs w:val="16"/>
              </w:rPr>
            </w:pPr>
            <w:r w:rsidRPr="00AF095E">
              <w:rPr>
                <w:sz w:val="16"/>
                <w:szCs w:val="16"/>
              </w:rPr>
              <w:t>0</w:t>
            </w:r>
          </w:p>
        </w:tc>
        <w:tc>
          <w:tcPr>
            <w:tcW w:w="762" w:type="dxa"/>
            <w:vAlign w:val="center"/>
          </w:tcPr>
          <w:p w14:paraId="59979916" w14:textId="77777777" w:rsidR="00AF095E" w:rsidRPr="00AF095E" w:rsidRDefault="00AF095E">
            <w:pPr>
              <w:jc w:val="center"/>
              <w:rPr>
                <w:sz w:val="16"/>
                <w:szCs w:val="16"/>
              </w:rPr>
            </w:pPr>
            <w:r w:rsidRPr="00AF095E">
              <w:rPr>
                <w:sz w:val="16"/>
                <w:szCs w:val="16"/>
              </w:rPr>
              <w:t>0.00%</w:t>
            </w:r>
          </w:p>
        </w:tc>
        <w:tc>
          <w:tcPr>
            <w:tcW w:w="708" w:type="dxa"/>
            <w:vAlign w:val="center"/>
          </w:tcPr>
          <w:p w14:paraId="27D8C5FF" w14:textId="77777777" w:rsidR="00AF095E" w:rsidRPr="00AF095E" w:rsidRDefault="00AF095E">
            <w:pPr>
              <w:jc w:val="center"/>
              <w:rPr>
                <w:sz w:val="16"/>
                <w:szCs w:val="16"/>
              </w:rPr>
            </w:pPr>
            <w:r w:rsidRPr="00AF095E">
              <w:rPr>
                <w:sz w:val="16"/>
                <w:szCs w:val="16"/>
              </w:rPr>
              <w:t>5</w:t>
            </w:r>
          </w:p>
        </w:tc>
        <w:tc>
          <w:tcPr>
            <w:tcW w:w="993" w:type="dxa"/>
            <w:vAlign w:val="center"/>
          </w:tcPr>
          <w:p w14:paraId="42309BC8" w14:textId="77777777" w:rsidR="00AF095E" w:rsidRPr="00AF095E" w:rsidRDefault="00AF095E">
            <w:pPr>
              <w:jc w:val="center"/>
              <w:rPr>
                <w:sz w:val="16"/>
                <w:szCs w:val="16"/>
              </w:rPr>
            </w:pPr>
            <w:r w:rsidRPr="00AF095E">
              <w:rPr>
                <w:sz w:val="16"/>
                <w:szCs w:val="16"/>
              </w:rPr>
              <w:t>20.83%</w:t>
            </w:r>
          </w:p>
        </w:tc>
      </w:tr>
      <w:tr w:rsidR="00AF095E" w14:paraId="67742A50" w14:textId="77777777" w:rsidTr="00046014">
        <w:trPr>
          <w:jc w:val="center"/>
        </w:trPr>
        <w:tc>
          <w:tcPr>
            <w:tcW w:w="1531" w:type="dxa"/>
            <w:vAlign w:val="center"/>
          </w:tcPr>
          <w:p w14:paraId="5458F7F9"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742DE392"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1F804942" w14:textId="77777777" w:rsidR="00AF095E" w:rsidRPr="00AF095E" w:rsidRDefault="00AF095E">
            <w:pPr>
              <w:rPr>
                <w:sz w:val="16"/>
                <w:szCs w:val="16"/>
              </w:rPr>
            </w:pPr>
            <w:r w:rsidRPr="00AF095E">
              <w:rPr>
                <w:sz w:val="16"/>
                <w:szCs w:val="16"/>
              </w:rPr>
              <w:t>Математика</w:t>
            </w:r>
          </w:p>
        </w:tc>
        <w:tc>
          <w:tcPr>
            <w:tcW w:w="680" w:type="dxa"/>
            <w:vAlign w:val="center"/>
          </w:tcPr>
          <w:p w14:paraId="3801C14B" w14:textId="77777777" w:rsidR="00AF095E" w:rsidRPr="00AF095E" w:rsidRDefault="00AF095E">
            <w:pPr>
              <w:jc w:val="center"/>
              <w:rPr>
                <w:sz w:val="16"/>
                <w:szCs w:val="16"/>
              </w:rPr>
            </w:pPr>
            <w:r w:rsidRPr="00AF095E">
              <w:rPr>
                <w:sz w:val="16"/>
                <w:szCs w:val="16"/>
              </w:rPr>
              <w:t>0</w:t>
            </w:r>
          </w:p>
        </w:tc>
        <w:tc>
          <w:tcPr>
            <w:tcW w:w="762" w:type="dxa"/>
            <w:vAlign w:val="center"/>
          </w:tcPr>
          <w:p w14:paraId="36612626" w14:textId="77777777" w:rsidR="00AF095E" w:rsidRPr="00AF095E" w:rsidRDefault="00AF095E">
            <w:pPr>
              <w:jc w:val="center"/>
              <w:rPr>
                <w:sz w:val="16"/>
                <w:szCs w:val="16"/>
              </w:rPr>
            </w:pPr>
            <w:r w:rsidRPr="00AF095E">
              <w:rPr>
                <w:sz w:val="16"/>
                <w:szCs w:val="16"/>
              </w:rPr>
              <w:t>0.00%</w:t>
            </w:r>
          </w:p>
        </w:tc>
        <w:tc>
          <w:tcPr>
            <w:tcW w:w="708" w:type="dxa"/>
            <w:vAlign w:val="center"/>
          </w:tcPr>
          <w:p w14:paraId="480159B8" w14:textId="77777777" w:rsidR="00AF095E" w:rsidRPr="00AF095E" w:rsidRDefault="00AF095E">
            <w:pPr>
              <w:jc w:val="center"/>
              <w:rPr>
                <w:sz w:val="16"/>
                <w:szCs w:val="16"/>
              </w:rPr>
            </w:pPr>
            <w:r w:rsidRPr="00AF095E">
              <w:rPr>
                <w:sz w:val="16"/>
                <w:szCs w:val="16"/>
              </w:rPr>
              <w:t>3</w:t>
            </w:r>
          </w:p>
        </w:tc>
        <w:tc>
          <w:tcPr>
            <w:tcW w:w="993" w:type="dxa"/>
            <w:vAlign w:val="center"/>
          </w:tcPr>
          <w:p w14:paraId="76DBC07B" w14:textId="77777777" w:rsidR="00AF095E" w:rsidRPr="00AF095E" w:rsidRDefault="00AF095E">
            <w:pPr>
              <w:jc w:val="center"/>
              <w:rPr>
                <w:sz w:val="16"/>
                <w:szCs w:val="16"/>
              </w:rPr>
            </w:pPr>
            <w:r w:rsidRPr="00AF095E">
              <w:rPr>
                <w:sz w:val="16"/>
                <w:szCs w:val="16"/>
              </w:rPr>
              <w:t>12.50%</w:t>
            </w:r>
          </w:p>
        </w:tc>
      </w:tr>
      <w:tr w:rsidR="00AF095E" w14:paraId="513BAEB2" w14:textId="77777777" w:rsidTr="00046014">
        <w:trPr>
          <w:jc w:val="center"/>
        </w:trPr>
        <w:tc>
          <w:tcPr>
            <w:tcW w:w="1531" w:type="dxa"/>
            <w:vAlign w:val="center"/>
          </w:tcPr>
          <w:p w14:paraId="6E88342C" w14:textId="77777777" w:rsidR="00AF095E" w:rsidRPr="00AF095E" w:rsidRDefault="00AF095E">
            <w:pPr>
              <w:rPr>
                <w:sz w:val="16"/>
                <w:szCs w:val="16"/>
              </w:rPr>
            </w:pPr>
            <w:r w:rsidRPr="00AF095E">
              <w:rPr>
                <w:sz w:val="16"/>
                <w:szCs w:val="16"/>
              </w:rPr>
              <w:lastRenderedPageBreak/>
              <w:t>Джейрахский муниципальный район</w:t>
            </w:r>
          </w:p>
        </w:tc>
        <w:tc>
          <w:tcPr>
            <w:tcW w:w="3685" w:type="dxa"/>
            <w:vAlign w:val="center"/>
          </w:tcPr>
          <w:p w14:paraId="7A467883"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7C8A3598" w14:textId="77777777" w:rsidR="00AF095E" w:rsidRPr="00AF095E" w:rsidRDefault="00AF095E">
            <w:pPr>
              <w:rPr>
                <w:sz w:val="16"/>
                <w:szCs w:val="16"/>
              </w:rPr>
            </w:pPr>
            <w:r w:rsidRPr="00AF095E">
              <w:rPr>
                <w:sz w:val="16"/>
                <w:szCs w:val="16"/>
              </w:rPr>
              <w:t>Русский язык</w:t>
            </w:r>
          </w:p>
        </w:tc>
        <w:tc>
          <w:tcPr>
            <w:tcW w:w="680" w:type="dxa"/>
            <w:vAlign w:val="center"/>
          </w:tcPr>
          <w:p w14:paraId="21178255" w14:textId="77777777" w:rsidR="00AF095E" w:rsidRPr="00AF095E" w:rsidRDefault="00AF095E">
            <w:pPr>
              <w:jc w:val="center"/>
              <w:rPr>
                <w:sz w:val="16"/>
                <w:szCs w:val="16"/>
              </w:rPr>
            </w:pPr>
            <w:r w:rsidRPr="00AF095E">
              <w:rPr>
                <w:sz w:val="16"/>
                <w:szCs w:val="16"/>
              </w:rPr>
              <w:t>0</w:t>
            </w:r>
          </w:p>
        </w:tc>
        <w:tc>
          <w:tcPr>
            <w:tcW w:w="762" w:type="dxa"/>
            <w:vAlign w:val="center"/>
          </w:tcPr>
          <w:p w14:paraId="1DEFB2F9" w14:textId="77777777" w:rsidR="00AF095E" w:rsidRPr="00AF095E" w:rsidRDefault="00AF095E">
            <w:pPr>
              <w:jc w:val="center"/>
              <w:rPr>
                <w:sz w:val="16"/>
                <w:szCs w:val="16"/>
              </w:rPr>
            </w:pPr>
            <w:r w:rsidRPr="00AF095E">
              <w:rPr>
                <w:sz w:val="16"/>
                <w:szCs w:val="16"/>
              </w:rPr>
              <w:t>0.00%</w:t>
            </w:r>
          </w:p>
        </w:tc>
        <w:tc>
          <w:tcPr>
            <w:tcW w:w="708" w:type="dxa"/>
            <w:vAlign w:val="center"/>
          </w:tcPr>
          <w:p w14:paraId="0FB1C7DC" w14:textId="77777777" w:rsidR="00AF095E" w:rsidRPr="00AF095E" w:rsidRDefault="00AF095E">
            <w:pPr>
              <w:jc w:val="center"/>
              <w:rPr>
                <w:sz w:val="16"/>
                <w:szCs w:val="16"/>
              </w:rPr>
            </w:pPr>
            <w:r w:rsidRPr="00AF095E">
              <w:rPr>
                <w:sz w:val="16"/>
                <w:szCs w:val="16"/>
              </w:rPr>
              <w:t>0</w:t>
            </w:r>
          </w:p>
        </w:tc>
        <w:tc>
          <w:tcPr>
            <w:tcW w:w="993" w:type="dxa"/>
            <w:vAlign w:val="center"/>
          </w:tcPr>
          <w:p w14:paraId="324D0EC0" w14:textId="77777777" w:rsidR="00AF095E" w:rsidRPr="00AF095E" w:rsidRDefault="00AF095E">
            <w:pPr>
              <w:jc w:val="center"/>
              <w:rPr>
                <w:sz w:val="16"/>
                <w:szCs w:val="16"/>
              </w:rPr>
            </w:pPr>
            <w:r w:rsidRPr="00AF095E">
              <w:rPr>
                <w:sz w:val="16"/>
                <w:szCs w:val="16"/>
              </w:rPr>
              <w:t>0.00%</w:t>
            </w:r>
          </w:p>
        </w:tc>
      </w:tr>
      <w:tr w:rsidR="00AF095E" w14:paraId="7A8D72AB" w14:textId="77777777" w:rsidTr="00046014">
        <w:trPr>
          <w:jc w:val="center"/>
        </w:trPr>
        <w:tc>
          <w:tcPr>
            <w:tcW w:w="1531" w:type="dxa"/>
            <w:vAlign w:val="center"/>
          </w:tcPr>
          <w:p w14:paraId="79A9BF6C"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0218D7F" w14:textId="77777777" w:rsidR="00AF095E" w:rsidRPr="00AF095E" w:rsidRDefault="00AF095E">
            <w:pPr>
              <w:rPr>
                <w:sz w:val="16"/>
                <w:szCs w:val="16"/>
              </w:rPr>
            </w:pPr>
            <w:r w:rsidRPr="00AF095E">
              <w:rPr>
                <w:sz w:val="16"/>
                <w:szCs w:val="16"/>
              </w:rPr>
              <w:t>ГБОУ "СОШ №11 г.Назрань "(edu063026)</w:t>
            </w:r>
          </w:p>
        </w:tc>
        <w:tc>
          <w:tcPr>
            <w:tcW w:w="1134" w:type="dxa"/>
            <w:vAlign w:val="center"/>
          </w:tcPr>
          <w:p w14:paraId="223DECF9"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82662AF" w14:textId="77777777" w:rsidR="00AF095E" w:rsidRPr="00AF095E" w:rsidRDefault="00AF095E">
            <w:pPr>
              <w:jc w:val="center"/>
              <w:rPr>
                <w:sz w:val="16"/>
                <w:szCs w:val="16"/>
              </w:rPr>
            </w:pPr>
            <w:r w:rsidRPr="00AF095E">
              <w:rPr>
                <w:sz w:val="16"/>
                <w:szCs w:val="16"/>
              </w:rPr>
              <w:t>0</w:t>
            </w:r>
          </w:p>
        </w:tc>
        <w:tc>
          <w:tcPr>
            <w:tcW w:w="762" w:type="dxa"/>
            <w:vAlign w:val="center"/>
          </w:tcPr>
          <w:p w14:paraId="13A49D28" w14:textId="77777777" w:rsidR="00AF095E" w:rsidRPr="00AF095E" w:rsidRDefault="00AF095E">
            <w:pPr>
              <w:jc w:val="center"/>
              <w:rPr>
                <w:sz w:val="16"/>
                <w:szCs w:val="16"/>
              </w:rPr>
            </w:pPr>
            <w:r w:rsidRPr="00AF095E">
              <w:rPr>
                <w:sz w:val="16"/>
                <w:szCs w:val="16"/>
              </w:rPr>
              <w:t>0.00%</w:t>
            </w:r>
          </w:p>
        </w:tc>
        <w:tc>
          <w:tcPr>
            <w:tcW w:w="708" w:type="dxa"/>
            <w:vAlign w:val="center"/>
          </w:tcPr>
          <w:p w14:paraId="2D2DC93F" w14:textId="77777777" w:rsidR="00AF095E" w:rsidRPr="00AF095E" w:rsidRDefault="00AF095E">
            <w:pPr>
              <w:jc w:val="center"/>
              <w:rPr>
                <w:sz w:val="16"/>
                <w:szCs w:val="16"/>
              </w:rPr>
            </w:pPr>
            <w:r w:rsidRPr="00AF095E">
              <w:rPr>
                <w:sz w:val="16"/>
                <w:szCs w:val="16"/>
              </w:rPr>
              <w:t>1</w:t>
            </w:r>
          </w:p>
        </w:tc>
        <w:tc>
          <w:tcPr>
            <w:tcW w:w="993" w:type="dxa"/>
            <w:vAlign w:val="center"/>
          </w:tcPr>
          <w:p w14:paraId="508E34D3" w14:textId="77777777" w:rsidR="00AF095E" w:rsidRPr="00AF095E" w:rsidRDefault="00AF095E">
            <w:pPr>
              <w:jc w:val="center"/>
              <w:rPr>
                <w:sz w:val="16"/>
                <w:szCs w:val="16"/>
              </w:rPr>
            </w:pPr>
            <w:r w:rsidRPr="00AF095E">
              <w:rPr>
                <w:sz w:val="16"/>
                <w:szCs w:val="16"/>
              </w:rPr>
              <w:t>4.35%</w:t>
            </w:r>
          </w:p>
        </w:tc>
      </w:tr>
      <w:tr w:rsidR="00AF095E" w14:paraId="663D14C4" w14:textId="77777777" w:rsidTr="00046014">
        <w:trPr>
          <w:jc w:val="center"/>
        </w:trPr>
        <w:tc>
          <w:tcPr>
            <w:tcW w:w="1531" w:type="dxa"/>
            <w:vAlign w:val="center"/>
          </w:tcPr>
          <w:p w14:paraId="1F74F92B" w14:textId="77777777" w:rsidR="00AF095E" w:rsidRPr="00AF095E" w:rsidRDefault="00AF095E">
            <w:pPr>
              <w:rPr>
                <w:sz w:val="16"/>
                <w:szCs w:val="16"/>
              </w:rPr>
            </w:pPr>
            <w:r w:rsidRPr="00AF095E">
              <w:rPr>
                <w:sz w:val="16"/>
                <w:szCs w:val="16"/>
              </w:rPr>
              <w:t>город Сунжа</w:t>
            </w:r>
          </w:p>
        </w:tc>
        <w:tc>
          <w:tcPr>
            <w:tcW w:w="3685" w:type="dxa"/>
            <w:vAlign w:val="center"/>
          </w:tcPr>
          <w:p w14:paraId="6587A196"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1F4EF5D3"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AA11A5E" w14:textId="77777777" w:rsidR="00AF095E" w:rsidRPr="00AF095E" w:rsidRDefault="00AF095E">
            <w:pPr>
              <w:jc w:val="center"/>
              <w:rPr>
                <w:sz w:val="16"/>
                <w:szCs w:val="16"/>
              </w:rPr>
            </w:pPr>
            <w:r w:rsidRPr="00AF095E">
              <w:rPr>
                <w:sz w:val="16"/>
                <w:szCs w:val="16"/>
              </w:rPr>
              <w:t>0</w:t>
            </w:r>
          </w:p>
        </w:tc>
        <w:tc>
          <w:tcPr>
            <w:tcW w:w="762" w:type="dxa"/>
            <w:vAlign w:val="center"/>
          </w:tcPr>
          <w:p w14:paraId="517D4D02" w14:textId="77777777" w:rsidR="00AF095E" w:rsidRPr="00AF095E" w:rsidRDefault="00AF095E">
            <w:pPr>
              <w:jc w:val="center"/>
              <w:rPr>
                <w:sz w:val="16"/>
                <w:szCs w:val="16"/>
              </w:rPr>
            </w:pPr>
            <w:r w:rsidRPr="00AF095E">
              <w:rPr>
                <w:sz w:val="16"/>
                <w:szCs w:val="16"/>
              </w:rPr>
              <w:t>0.00%</w:t>
            </w:r>
          </w:p>
        </w:tc>
        <w:tc>
          <w:tcPr>
            <w:tcW w:w="708" w:type="dxa"/>
            <w:vAlign w:val="center"/>
          </w:tcPr>
          <w:p w14:paraId="4F001CCB" w14:textId="77777777" w:rsidR="00AF095E" w:rsidRPr="00AF095E" w:rsidRDefault="00AF095E">
            <w:pPr>
              <w:jc w:val="center"/>
              <w:rPr>
                <w:sz w:val="16"/>
                <w:szCs w:val="16"/>
              </w:rPr>
            </w:pPr>
            <w:r w:rsidRPr="00AF095E">
              <w:rPr>
                <w:sz w:val="16"/>
                <w:szCs w:val="16"/>
              </w:rPr>
              <w:t>6</w:t>
            </w:r>
          </w:p>
        </w:tc>
        <w:tc>
          <w:tcPr>
            <w:tcW w:w="993" w:type="dxa"/>
            <w:vAlign w:val="center"/>
          </w:tcPr>
          <w:p w14:paraId="525D7422" w14:textId="77777777" w:rsidR="00AF095E" w:rsidRPr="00AF095E" w:rsidRDefault="00AF095E">
            <w:pPr>
              <w:jc w:val="center"/>
              <w:rPr>
                <w:sz w:val="16"/>
                <w:szCs w:val="16"/>
              </w:rPr>
            </w:pPr>
            <w:r w:rsidRPr="00AF095E">
              <w:rPr>
                <w:sz w:val="16"/>
                <w:szCs w:val="16"/>
              </w:rPr>
              <w:t>26.09%</w:t>
            </w:r>
          </w:p>
        </w:tc>
      </w:tr>
      <w:tr w:rsidR="00AF095E" w14:paraId="37AA1592" w14:textId="77777777" w:rsidTr="00046014">
        <w:trPr>
          <w:jc w:val="center"/>
        </w:trPr>
        <w:tc>
          <w:tcPr>
            <w:tcW w:w="1531" w:type="dxa"/>
            <w:vAlign w:val="center"/>
          </w:tcPr>
          <w:p w14:paraId="505289EE"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9824A6D"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666DFEB4" w14:textId="77777777" w:rsidR="00AF095E" w:rsidRPr="00AF095E" w:rsidRDefault="00AF095E">
            <w:pPr>
              <w:rPr>
                <w:sz w:val="16"/>
                <w:szCs w:val="16"/>
              </w:rPr>
            </w:pPr>
            <w:r w:rsidRPr="00AF095E">
              <w:rPr>
                <w:sz w:val="16"/>
                <w:szCs w:val="16"/>
              </w:rPr>
              <w:t>Биология</w:t>
            </w:r>
          </w:p>
        </w:tc>
        <w:tc>
          <w:tcPr>
            <w:tcW w:w="680" w:type="dxa"/>
            <w:vAlign w:val="center"/>
          </w:tcPr>
          <w:p w14:paraId="06EC8526" w14:textId="77777777" w:rsidR="00AF095E" w:rsidRPr="00AF095E" w:rsidRDefault="00AF095E">
            <w:pPr>
              <w:jc w:val="center"/>
              <w:rPr>
                <w:sz w:val="16"/>
                <w:szCs w:val="16"/>
              </w:rPr>
            </w:pPr>
            <w:r w:rsidRPr="00AF095E">
              <w:rPr>
                <w:sz w:val="16"/>
                <w:szCs w:val="16"/>
              </w:rPr>
              <w:t>0</w:t>
            </w:r>
          </w:p>
        </w:tc>
        <w:tc>
          <w:tcPr>
            <w:tcW w:w="762" w:type="dxa"/>
            <w:vAlign w:val="center"/>
          </w:tcPr>
          <w:p w14:paraId="3ABCC019" w14:textId="77777777" w:rsidR="00AF095E" w:rsidRPr="00AF095E" w:rsidRDefault="00AF095E">
            <w:pPr>
              <w:jc w:val="center"/>
              <w:rPr>
                <w:sz w:val="16"/>
                <w:szCs w:val="16"/>
              </w:rPr>
            </w:pPr>
            <w:r w:rsidRPr="00AF095E">
              <w:rPr>
                <w:sz w:val="16"/>
                <w:szCs w:val="16"/>
              </w:rPr>
              <w:t>0.00%</w:t>
            </w:r>
          </w:p>
        </w:tc>
        <w:tc>
          <w:tcPr>
            <w:tcW w:w="708" w:type="dxa"/>
            <w:vAlign w:val="center"/>
          </w:tcPr>
          <w:p w14:paraId="762248E2" w14:textId="77777777" w:rsidR="00AF095E" w:rsidRPr="00AF095E" w:rsidRDefault="00AF095E">
            <w:pPr>
              <w:jc w:val="center"/>
              <w:rPr>
                <w:sz w:val="16"/>
                <w:szCs w:val="16"/>
              </w:rPr>
            </w:pPr>
            <w:r w:rsidRPr="00AF095E">
              <w:rPr>
                <w:sz w:val="16"/>
                <w:szCs w:val="16"/>
              </w:rPr>
              <w:t>7</w:t>
            </w:r>
          </w:p>
        </w:tc>
        <w:tc>
          <w:tcPr>
            <w:tcW w:w="993" w:type="dxa"/>
            <w:vAlign w:val="center"/>
          </w:tcPr>
          <w:p w14:paraId="1C530316" w14:textId="77777777" w:rsidR="00AF095E" w:rsidRPr="00AF095E" w:rsidRDefault="00AF095E">
            <w:pPr>
              <w:jc w:val="center"/>
              <w:rPr>
                <w:sz w:val="16"/>
                <w:szCs w:val="16"/>
              </w:rPr>
            </w:pPr>
            <w:r w:rsidRPr="00AF095E">
              <w:rPr>
                <w:sz w:val="16"/>
                <w:szCs w:val="16"/>
              </w:rPr>
              <w:t>30.43%</w:t>
            </w:r>
          </w:p>
        </w:tc>
      </w:tr>
      <w:tr w:rsidR="00AF095E" w14:paraId="3AF597F9" w14:textId="77777777" w:rsidTr="00046014">
        <w:trPr>
          <w:jc w:val="center"/>
        </w:trPr>
        <w:tc>
          <w:tcPr>
            <w:tcW w:w="1531" w:type="dxa"/>
            <w:vAlign w:val="center"/>
          </w:tcPr>
          <w:p w14:paraId="130A4CD2"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D31D268" w14:textId="77777777" w:rsidR="00AF095E" w:rsidRPr="00AF095E" w:rsidRDefault="00AF095E">
            <w:pPr>
              <w:rPr>
                <w:sz w:val="16"/>
                <w:szCs w:val="16"/>
              </w:rPr>
            </w:pPr>
            <w:r w:rsidRPr="00AF095E">
              <w:rPr>
                <w:sz w:val="16"/>
                <w:szCs w:val="16"/>
              </w:rPr>
              <w:t>ГБОУ " СОШ № 14 МР с.п. Нижние Ачалуки"(edu063050)</w:t>
            </w:r>
          </w:p>
        </w:tc>
        <w:tc>
          <w:tcPr>
            <w:tcW w:w="1134" w:type="dxa"/>
            <w:vAlign w:val="center"/>
          </w:tcPr>
          <w:p w14:paraId="4B61A983" w14:textId="77777777" w:rsidR="00AF095E" w:rsidRPr="00AF095E" w:rsidRDefault="00AF095E">
            <w:pPr>
              <w:rPr>
                <w:sz w:val="16"/>
                <w:szCs w:val="16"/>
              </w:rPr>
            </w:pPr>
            <w:r w:rsidRPr="00AF095E">
              <w:rPr>
                <w:sz w:val="16"/>
                <w:szCs w:val="16"/>
              </w:rPr>
              <w:t>География</w:t>
            </w:r>
          </w:p>
        </w:tc>
        <w:tc>
          <w:tcPr>
            <w:tcW w:w="680" w:type="dxa"/>
            <w:vAlign w:val="center"/>
          </w:tcPr>
          <w:p w14:paraId="2717BF39" w14:textId="77777777" w:rsidR="00AF095E" w:rsidRPr="00AF095E" w:rsidRDefault="00AF095E">
            <w:pPr>
              <w:jc w:val="center"/>
              <w:rPr>
                <w:sz w:val="16"/>
                <w:szCs w:val="16"/>
              </w:rPr>
            </w:pPr>
            <w:r w:rsidRPr="00AF095E">
              <w:rPr>
                <w:sz w:val="16"/>
                <w:szCs w:val="16"/>
              </w:rPr>
              <w:t>0</w:t>
            </w:r>
          </w:p>
        </w:tc>
        <w:tc>
          <w:tcPr>
            <w:tcW w:w="762" w:type="dxa"/>
            <w:vAlign w:val="center"/>
          </w:tcPr>
          <w:p w14:paraId="550FB842" w14:textId="77777777" w:rsidR="00AF095E" w:rsidRPr="00AF095E" w:rsidRDefault="00AF095E">
            <w:pPr>
              <w:jc w:val="center"/>
              <w:rPr>
                <w:sz w:val="16"/>
                <w:szCs w:val="16"/>
              </w:rPr>
            </w:pPr>
            <w:r w:rsidRPr="00AF095E">
              <w:rPr>
                <w:sz w:val="16"/>
                <w:szCs w:val="16"/>
              </w:rPr>
              <w:t>0.00%</w:t>
            </w:r>
          </w:p>
        </w:tc>
        <w:tc>
          <w:tcPr>
            <w:tcW w:w="708" w:type="dxa"/>
            <w:vAlign w:val="center"/>
          </w:tcPr>
          <w:p w14:paraId="571CB1EA" w14:textId="77777777" w:rsidR="00AF095E" w:rsidRPr="00AF095E" w:rsidRDefault="00AF095E">
            <w:pPr>
              <w:jc w:val="center"/>
              <w:rPr>
                <w:sz w:val="16"/>
                <w:szCs w:val="16"/>
              </w:rPr>
            </w:pPr>
            <w:r w:rsidRPr="00AF095E">
              <w:rPr>
                <w:sz w:val="16"/>
                <w:szCs w:val="16"/>
              </w:rPr>
              <w:t>4</w:t>
            </w:r>
          </w:p>
        </w:tc>
        <w:tc>
          <w:tcPr>
            <w:tcW w:w="993" w:type="dxa"/>
            <w:vAlign w:val="center"/>
          </w:tcPr>
          <w:p w14:paraId="02E2341B" w14:textId="77777777" w:rsidR="00AF095E" w:rsidRPr="00AF095E" w:rsidRDefault="00AF095E">
            <w:pPr>
              <w:jc w:val="center"/>
              <w:rPr>
                <w:sz w:val="16"/>
                <w:szCs w:val="16"/>
              </w:rPr>
            </w:pPr>
            <w:r w:rsidRPr="00AF095E">
              <w:rPr>
                <w:sz w:val="16"/>
                <w:szCs w:val="16"/>
              </w:rPr>
              <w:t>17.39%</w:t>
            </w:r>
          </w:p>
        </w:tc>
      </w:tr>
      <w:tr w:rsidR="00AF095E" w14:paraId="6520EB14" w14:textId="77777777" w:rsidTr="00046014">
        <w:trPr>
          <w:jc w:val="center"/>
        </w:trPr>
        <w:tc>
          <w:tcPr>
            <w:tcW w:w="1531" w:type="dxa"/>
            <w:vAlign w:val="center"/>
          </w:tcPr>
          <w:p w14:paraId="7AD3ECB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F2D47B4"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77249DC7" w14:textId="77777777" w:rsidR="00AF095E" w:rsidRPr="00AF095E" w:rsidRDefault="00AF095E">
            <w:pPr>
              <w:rPr>
                <w:sz w:val="16"/>
                <w:szCs w:val="16"/>
              </w:rPr>
            </w:pPr>
            <w:r w:rsidRPr="00AF095E">
              <w:rPr>
                <w:sz w:val="16"/>
                <w:szCs w:val="16"/>
              </w:rPr>
              <w:t>География</w:t>
            </w:r>
          </w:p>
        </w:tc>
        <w:tc>
          <w:tcPr>
            <w:tcW w:w="680" w:type="dxa"/>
            <w:vAlign w:val="center"/>
          </w:tcPr>
          <w:p w14:paraId="09C4DCDC" w14:textId="77777777" w:rsidR="00AF095E" w:rsidRPr="00AF095E" w:rsidRDefault="00AF095E">
            <w:pPr>
              <w:jc w:val="center"/>
              <w:rPr>
                <w:sz w:val="16"/>
                <w:szCs w:val="16"/>
              </w:rPr>
            </w:pPr>
            <w:r w:rsidRPr="00AF095E">
              <w:rPr>
                <w:sz w:val="16"/>
                <w:szCs w:val="16"/>
              </w:rPr>
              <w:t>0</w:t>
            </w:r>
          </w:p>
        </w:tc>
        <w:tc>
          <w:tcPr>
            <w:tcW w:w="762" w:type="dxa"/>
            <w:vAlign w:val="center"/>
          </w:tcPr>
          <w:p w14:paraId="60598989" w14:textId="77777777" w:rsidR="00AF095E" w:rsidRPr="00AF095E" w:rsidRDefault="00AF095E">
            <w:pPr>
              <w:jc w:val="center"/>
              <w:rPr>
                <w:sz w:val="16"/>
                <w:szCs w:val="16"/>
              </w:rPr>
            </w:pPr>
            <w:r w:rsidRPr="00AF095E">
              <w:rPr>
                <w:sz w:val="16"/>
                <w:szCs w:val="16"/>
              </w:rPr>
              <w:t>0.00%</w:t>
            </w:r>
          </w:p>
        </w:tc>
        <w:tc>
          <w:tcPr>
            <w:tcW w:w="708" w:type="dxa"/>
            <w:vAlign w:val="center"/>
          </w:tcPr>
          <w:p w14:paraId="65FE2DA6" w14:textId="77777777" w:rsidR="00AF095E" w:rsidRPr="00AF095E" w:rsidRDefault="00AF095E">
            <w:pPr>
              <w:jc w:val="center"/>
              <w:rPr>
                <w:sz w:val="16"/>
                <w:szCs w:val="16"/>
              </w:rPr>
            </w:pPr>
            <w:r w:rsidRPr="00AF095E">
              <w:rPr>
                <w:sz w:val="16"/>
                <w:szCs w:val="16"/>
              </w:rPr>
              <w:t>3</w:t>
            </w:r>
          </w:p>
        </w:tc>
        <w:tc>
          <w:tcPr>
            <w:tcW w:w="993" w:type="dxa"/>
            <w:vAlign w:val="center"/>
          </w:tcPr>
          <w:p w14:paraId="632A342F" w14:textId="77777777" w:rsidR="00AF095E" w:rsidRPr="00AF095E" w:rsidRDefault="00AF095E">
            <w:pPr>
              <w:jc w:val="center"/>
              <w:rPr>
                <w:sz w:val="16"/>
                <w:szCs w:val="16"/>
              </w:rPr>
            </w:pPr>
            <w:r w:rsidRPr="00AF095E">
              <w:rPr>
                <w:sz w:val="16"/>
                <w:szCs w:val="16"/>
              </w:rPr>
              <w:t>13.04%</w:t>
            </w:r>
          </w:p>
        </w:tc>
      </w:tr>
      <w:tr w:rsidR="00AF095E" w14:paraId="3FC4019D" w14:textId="77777777" w:rsidTr="00046014">
        <w:trPr>
          <w:jc w:val="center"/>
        </w:trPr>
        <w:tc>
          <w:tcPr>
            <w:tcW w:w="1531" w:type="dxa"/>
            <w:vAlign w:val="center"/>
          </w:tcPr>
          <w:p w14:paraId="3AE74FB5" w14:textId="77777777" w:rsidR="00AF095E" w:rsidRPr="00AF095E" w:rsidRDefault="00AF095E">
            <w:pPr>
              <w:rPr>
                <w:sz w:val="16"/>
                <w:szCs w:val="16"/>
              </w:rPr>
            </w:pPr>
            <w:r w:rsidRPr="00AF095E">
              <w:rPr>
                <w:sz w:val="16"/>
                <w:szCs w:val="16"/>
              </w:rPr>
              <w:t>город Сунжа</w:t>
            </w:r>
          </w:p>
        </w:tc>
        <w:tc>
          <w:tcPr>
            <w:tcW w:w="3685" w:type="dxa"/>
            <w:vAlign w:val="center"/>
          </w:tcPr>
          <w:p w14:paraId="56E9ACBE" w14:textId="77777777" w:rsidR="00AF095E" w:rsidRPr="00AF095E" w:rsidRDefault="00AF095E">
            <w:pPr>
              <w:rPr>
                <w:sz w:val="16"/>
                <w:szCs w:val="16"/>
              </w:rPr>
            </w:pPr>
            <w:r w:rsidRPr="00AF095E">
              <w:rPr>
                <w:sz w:val="16"/>
                <w:szCs w:val="16"/>
              </w:rPr>
              <w:t>ГБОУ " СОШ № 2 г.п.Сунжа"(edu063106)</w:t>
            </w:r>
          </w:p>
        </w:tc>
        <w:tc>
          <w:tcPr>
            <w:tcW w:w="1134" w:type="dxa"/>
            <w:vAlign w:val="center"/>
          </w:tcPr>
          <w:p w14:paraId="5D94D4A1" w14:textId="77777777" w:rsidR="00AF095E" w:rsidRPr="00AF095E" w:rsidRDefault="00AF095E">
            <w:pPr>
              <w:rPr>
                <w:sz w:val="16"/>
                <w:szCs w:val="16"/>
              </w:rPr>
            </w:pPr>
            <w:r w:rsidRPr="00AF095E">
              <w:rPr>
                <w:sz w:val="16"/>
                <w:szCs w:val="16"/>
              </w:rPr>
              <w:t>География</w:t>
            </w:r>
          </w:p>
        </w:tc>
        <w:tc>
          <w:tcPr>
            <w:tcW w:w="680" w:type="dxa"/>
            <w:vAlign w:val="center"/>
          </w:tcPr>
          <w:p w14:paraId="7F74FAF9" w14:textId="77777777" w:rsidR="00AF095E" w:rsidRPr="00AF095E" w:rsidRDefault="00AF095E">
            <w:pPr>
              <w:jc w:val="center"/>
              <w:rPr>
                <w:sz w:val="16"/>
                <w:szCs w:val="16"/>
              </w:rPr>
            </w:pPr>
            <w:r w:rsidRPr="00AF095E">
              <w:rPr>
                <w:sz w:val="16"/>
                <w:szCs w:val="16"/>
              </w:rPr>
              <w:t>0</w:t>
            </w:r>
          </w:p>
        </w:tc>
        <w:tc>
          <w:tcPr>
            <w:tcW w:w="762" w:type="dxa"/>
            <w:vAlign w:val="center"/>
          </w:tcPr>
          <w:p w14:paraId="45CD0D88" w14:textId="77777777" w:rsidR="00AF095E" w:rsidRPr="00AF095E" w:rsidRDefault="00AF095E">
            <w:pPr>
              <w:jc w:val="center"/>
              <w:rPr>
                <w:sz w:val="16"/>
                <w:szCs w:val="16"/>
              </w:rPr>
            </w:pPr>
            <w:r w:rsidRPr="00AF095E">
              <w:rPr>
                <w:sz w:val="16"/>
                <w:szCs w:val="16"/>
              </w:rPr>
              <w:t>0.00%</w:t>
            </w:r>
          </w:p>
        </w:tc>
        <w:tc>
          <w:tcPr>
            <w:tcW w:w="708" w:type="dxa"/>
            <w:vAlign w:val="center"/>
          </w:tcPr>
          <w:p w14:paraId="668CE39C" w14:textId="77777777" w:rsidR="00AF095E" w:rsidRPr="00AF095E" w:rsidRDefault="00AF095E">
            <w:pPr>
              <w:jc w:val="center"/>
              <w:rPr>
                <w:sz w:val="16"/>
                <w:szCs w:val="16"/>
              </w:rPr>
            </w:pPr>
            <w:r w:rsidRPr="00AF095E">
              <w:rPr>
                <w:sz w:val="16"/>
                <w:szCs w:val="16"/>
              </w:rPr>
              <w:t>3</w:t>
            </w:r>
          </w:p>
        </w:tc>
        <w:tc>
          <w:tcPr>
            <w:tcW w:w="993" w:type="dxa"/>
            <w:vAlign w:val="center"/>
          </w:tcPr>
          <w:p w14:paraId="4604C345" w14:textId="77777777" w:rsidR="00AF095E" w:rsidRPr="00AF095E" w:rsidRDefault="00AF095E">
            <w:pPr>
              <w:jc w:val="center"/>
              <w:rPr>
                <w:sz w:val="16"/>
                <w:szCs w:val="16"/>
              </w:rPr>
            </w:pPr>
            <w:r w:rsidRPr="00AF095E">
              <w:rPr>
                <w:sz w:val="16"/>
                <w:szCs w:val="16"/>
              </w:rPr>
              <w:t>13.04%</w:t>
            </w:r>
          </w:p>
        </w:tc>
      </w:tr>
      <w:tr w:rsidR="00AF095E" w14:paraId="5E60D905" w14:textId="77777777" w:rsidTr="00046014">
        <w:trPr>
          <w:jc w:val="center"/>
        </w:trPr>
        <w:tc>
          <w:tcPr>
            <w:tcW w:w="1531" w:type="dxa"/>
            <w:vAlign w:val="center"/>
          </w:tcPr>
          <w:p w14:paraId="5D7EABD1" w14:textId="77777777" w:rsidR="00AF095E" w:rsidRPr="00AF095E" w:rsidRDefault="00AF095E">
            <w:pPr>
              <w:rPr>
                <w:sz w:val="16"/>
                <w:szCs w:val="16"/>
              </w:rPr>
            </w:pPr>
            <w:r w:rsidRPr="00AF095E">
              <w:rPr>
                <w:sz w:val="16"/>
                <w:szCs w:val="16"/>
              </w:rPr>
              <w:t>город Магас</w:t>
            </w:r>
          </w:p>
        </w:tc>
        <w:tc>
          <w:tcPr>
            <w:tcW w:w="3685" w:type="dxa"/>
            <w:vAlign w:val="center"/>
          </w:tcPr>
          <w:p w14:paraId="5F924B36" w14:textId="77777777" w:rsidR="00AF095E" w:rsidRPr="00AF095E" w:rsidRDefault="00AF095E">
            <w:pPr>
              <w:rPr>
                <w:sz w:val="16"/>
                <w:szCs w:val="16"/>
                <w:lang w:val="ru-RU"/>
              </w:rPr>
            </w:pPr>
            <w:r w:rsidRPr="00AF095E">
              <w:rPr>
                <w:sz w:val="16"/>
                <w:szCs w:val="16"/>
                <w:lang w:val="ru-RU"/>
              </w:rPr>
              <w:t>ГБОУ "СОШ-ДС №1 г. Магас"(</w:t>
            </w:r>
            <w:r w:rsidRPr="00AF095E">
              <w:rPr>
                <w:sz w:val="16"/>
                <w:szCs w:val="16"/>
              </w:rPr>
              <w:t>edu</w:t>
            </w:r>
            <w:r w:rsidRPr="00AF095E">
              <w:rPr>
                <w:sz w:val="16"/>
                <w:szCs w:val="16"/>
                <w:lang w:val="ru-RU"/>
              </w:rPr>
              <w:t>066015)</w:t>
            </w:r>
          </w:p>
        </w:tc>
        <w:tc>
          <w:tcPr>
            <w:tcW w:w="1134" w:type="dxa"/>
            <w:vAlign w:val="center"/>
          </w:tcPr>
          <w:p w14:paraId="0A5C521A" w14:textId="77777777" w:rsidR="00AF095E" w:rsidRPr="00AF095E" w:rsidRDefault="00AF095E">
            <w:pPr>
              <w:rPr>
                <w:sz w:val="16"/>
                <w:szCs w:val="16"/>
              </w:rPr>
            </w:pPr>
            <w:r w:rsidRPr="00AF095E">
              <w:rPr>
                <w:sz w:val="16"/>
                <w:szCs w:val="16"/>
              </w:rPr>
              <w:t>История</w:t>
            </w:r>
          </w:p>
        </w:tc>
        <w:tc>
          <w:tcPr>
            <w:tcW w:w="680" w:type="dxa"/>
            <w:vAlign w:val="center"/>
          </w:tcPr>
          <w:p w14:paraId="61C7B2A5" w14:textId="77777777" w:rsidR="00AF095E" w:rsidRPr="00AF095E" w:rsidRDefault="00AF095E">
            <w:pPr>
              <w:jc w:val="center"/>
              <w:rPr>
                <w:sz w:val="16"/>
                <w:szCs w:val="16"/>
              </w:rPr>
            </w:pPr>
            <w:r w:rsidRPr="00AF095E">
              <w:rPr>
                <w:sz w:val="16"/>
                <w:szCs w:val="16"/>
              </w:rPr>
              <w:t>0</w:t>
            </w:r>
          </w:p>
        </w:tc>
        <w:tc>
          <w:tcPr>
            <w:tcW w:w="762" w:type="dxa"/>
            <w:vAlign w:val="center"/>
          </w:tcPr>
          <w:p w14:paraId="451D40ED" w14:textId="77777777" w:rsidR="00AF095E" w:rsidRPr="00AF095E" w:rsidRDefault="00AF095E">
            <w:pPr>
              <w:jc w:val="center"/>
              <w:rPr>
                <w:sz w:val="16"/>
                <w:szCs w:val="16"/>
              </w:rPr>
            </w:pPr>
            <w:r w:rsidRPr="00AF095E">
              <w:rPr>
                <w:sz w:val="16"/>
                <w:szCs w:val="16"/>
              </w:rPr>
              <w:t>0.00%</w:t>
            </w:r>
          </w:p>
        </w:tc>
        <w:tc>
          <w:tcPr>
            <w:tcW w:w="708" w:type="dxa"/>
            <w:vAlign w:val="center"/>
          </w:tcPr>
          <w:p w14:paraId="0E50ADE6" w14:textId="77777777" w:rsidR="00AF095E" w:rsidRPr="00AF095E" w:rsidRDefault="00AF095E">
            <w:pPr>
              <w:jc w:val="center"/>
              <w:rPr>
                <w:sz w:val="16"/>
                <w:szCs w:val="16"/>
              </w:rPr>
            </w:pPr>
            <w:r w:rsidRPr="00AF095E">
              <w:rPr>
                <w:sz w:val="16"/>
                <w:szCs w:val="16"/>
              </w:rPr>
              <w:t>4</w:t>
            </w:r>
          </w:p>
        </w:tc>
        <w:tc>
          <w:tcPr>
            <w:tcW w:w="993" w:type="dxa"/>
            <w:vAlign w:val="center"/>
          </w:tcPr>
          <w:p w14:paraId="482C1650" w14:textId="77777777" w:rsidR="00AF095E" w:rsidRPr="00AF095E" w:rsidRDefault="00AF095E">
            <w:pPr>
              <w:jc w:val="center"/>
              <w:rPr>
                <w:sz w:val="16"/>
                <w:szCs w:val="16"/>
              </w:rPr>
            </w:pPr>
            <w:r w:rsidRPr="00AF095E">
              <w:rPr>
                <w:sz w:val="16"/>
                <w:szCs w:val="16"/>
              </w:rPr>
              <w:t>17.39%</w:t>
            </w:r>
          </w:p>
        </w:tc>
      </w:tr>
      <w:tr w:rsidR="00AF095E" w14:paraId="009BA287" w14:textId="77777777" w:rsidTr="00046014">
        <w:trPr>
          <w:jc w:val="center"/>
        </w:trPr>
        <w:tc>
          <w:tcPr>
            <w:tcW w:w="1531" w:type="dxa"/>
            <w:vAlign w:val="center"/>
          </w:tcPr>
          <w:p w14:paraId="44728C7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984013A" w14:textId="77777777" w:rsidR="00AF095E" w:rsidRPr="00AF095E" w:rsidRDefault="00AF095E">
            <w:pPr>
              <w:rPr>
                <w:sz w:val="16"/>
                <w:szCs w:val="16"/>
              </w:rPr>
            </w:pPr>
            <w:r w:rsidRPr="00AF095E">
              <w:rPr>
                <w:sz w:val="16"/>
                <w:szCs w:val="16"/>
              </w:rPr>
              <w:t>ГБОУ "СОШ № 2 с.п. Кантышево "(edu063069)</w:t>
            </w:r>
          </w:p>
        </w:tc>
        <w:tc>
          <w:tcPr>
            <w:tcW w:w="1134" w:type="dxa"/>
            <w:vAlign w:val="center"/>
          </w:tcPr>
          <w:p w14:paraId="58301743" w14:textId="77777777" w:rsidR="00AF095E" w:rsidRPr="00AF095E" w:rsidRDefault="00AF095E">
            <w:pPr>
              <w:rPr>
                <w:sz w:val="16"/>
                <w:szCs w:val="16"/>
              </w:rPr>
            </w:pPr>
            <w:r w:rsidRPr="00AF095E">
              <w:rPr>
                <w:sz w:val="16"/>
                <w:szCs w:val="16"/>
              </w:rPr>
              <w:t>Литература</w:t>
            </w:r>
          </w:p>
        </w:tc>
        <w:tc>
          <w:tcPr>
            <w:tcW w:w="680" w:type="dxa"/>
            <w:vAlign w:val="center"/>
          </w:tcPr>
          <w:p w14:paraId="4357F296" w14:textId="77777777" w:rsidR="00AF095E" w:rsidRPr="00AF095E" w:rsidRDefault="00AF095E">
            <w:pPr>
              <w:jc w:val="center"/>
              <w:rPr>
                <w:sz w:val="16"/>
                <w:szCs w:val="16"/>
              </w:rPr>
            </w:pPr>
            <w:r w:rsidRPr="00AF095E">
              <w:rPr>
                <w:sz w:val="16"/>
                <w:szCs w:val="16"/>
              </w:rPr>
              <w:t>0</w:t>
            </w:r>
          </w:p>
        </w:tc>
        <w:tc>
          <w:tcPr>
            <w:tcW w:w="762" w:type="dxa"/>
            <w:vAlign w:val="center"/>
          </w:tcPr>
          <w:p w14:paraId="20023531" w14:textId="77777777" w:rsidR="00AF095E" w:rsidRPr="00AF095E" w:rsidRDefault="00AF095E">
            <w:pPr>
              <w:jc w:val="center"/>
              <w:rPr>
                <w:sz w:val="16"/>
                <w:szCs w:val="16"/>
              </w:rPr>
            </w:pPr>
            <w:r w:rsidRPr="00AF095E">
              <w:rPr>
                <w:sz w:val="16"/>
                <w:szCs w:val="16"/>
              </w:rPr>
              <w:t>0.00%</w:t>
            </w:r>
          </w:p>
        </w:tc>
        <w:tc>
          <w:tcPr>
            <w:tcW w:w="708" w:type="dxa"/>
            <w:vAlign w:val="center"/>
          </w:tcPr>
          <w:p w14:paraId="0FBF6455" w14:textId="77777777" w:rsidR="00AF095E" w:rsidRPr="00AF095E" w:rsidRDefault="00AF095E">
            <w:pPr>
              <w:jc w:val="center"/>
              <w:rPr>
                <w:sz w:val="16"/>
                <w:szCs w:val="16"/>
              </w:rPr>
            </w:pPr>
            <w:r w:rsidRPr="00AF095E">
              <w:rPr>
                <w:sz w:val="16"/>
                <w:szCs w:val="16"/>
              </w:rPr>
              <w:t>3</w:t>
            </w:r>
          </w:p>
        </w:tc>
        <w:tc>
          <w:tcPr>
            <w:tcW w:w="993" w:type="dxa"/>
            <w:vAlign w:val="center"/>
          </w:tcPr>
          <w:p w14:paraId="3C78C7F4" w14:textId="77777777" w:rsidR="00AF095E" w:rsidRPr="00AF095E" w:rsidRDefault="00AF095E">
            <w:pPr>
              <w:jc w:val="center"/>
              <w:rPr>
                <w:sz w:val="16"/>
                <w:szCs w:val="16"/>
              </w:rPr>
            </w:pPr>
            <w:r w:rsidRPr="00AF095E">
              <w:rPr>
                <w:sz w:val="16"/>
                <w:szCs w:val="16"/>
              </w:rPr>
              <w:t>13.04%</w:t>
            </w:r>
          </w:p>
        </w:tc>
      </w:tr>
      <w:tr w:rsidR="00AF095E" w14:paraId="53B27D3E" w14:textId="77777777" w:rsidTr="00046014">
        <w:trPr>
          <w:jc w:val="center"/>
        </w:trPr>
        <w:tc>
          <w:tcPr>
            <w:tcW w:w="1531" w:type="dxa"/>
            <w:vAlign w:val="center"/>
          </w:tcPr>
          <w:p w14:paraId="6DB6C213"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740331D"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14F5A73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24AEDFB6" w14:textId="77777777" w:rsidR="00AF095E" w:rsidRPr="00AF095E" w:rsidRDefault="00AF095E">
            <w:pPr>
              <w:jc w:val="center"/>
              <w:rPr>
                <w:sz w:val="16"/>
                <w:szCs w:val="16"/>
              </w:rPr>
            </w:pPr>
            <w:r w:rsidRPr="00AF095E">
              <w:rPr>
                <w:sz w:val="16"/>
                <w:szCs w:val="16"/>
              </w:rPr>
              <w:t>0</w:t>
            </w:r>
          </w:p>
        </w:tc>
        <w:tc>
          <w:tcPr>
            <w:tcW w:w="762" w:type="dxa"/>
            <w:vAlign w:val="center"/>
          </w:tcPr>
          <w:p w14:paraId="63C90967" w14:textId="77777777" w:rsidR="00AF095E" w:rsidRPr="00AF095E" w:rsidRDefault="00AF095E">
            <w:pPr>
              <w:jc w:val="center"/>
              <w:rPr>
                <w:sz w:val="16"/>
                <w:szCs w:val="16"/>
              </w:rPr>
            </w:pPr>
            <w:r w:rsidRPr="00AF095E">
              <w:rPr>
                <w:sz w:val="16"/>
                <w:szCs w:val="16"/>
              </w:rPr>
              <w:t>0.00%</w:t>
            </w:r>
          </w:p>
        </w:tc>
        <w:tc>
          <w:tcPr>
            <w:tcW w:w="708" w:type="dxa"/>
            <w:vAlign w:val="center"/>
          </w:tcPr>
          <w:p w14:paraId="327AAEC7" w14:textId="77777777" w:rsidR="00AF095E" w:rsidRPr="00AF095E" w:rsidRDefault="00AF095E">
            <w:pPr>
              <w:jc w:val="center"/>
              <w:rPr>
                <w:sz w:val="16"/>
                <w:szCs w:val="16"/>
              </w:rPr>
            </w:pPr>
            <w:r w:rsidRPr="00AF095E">
              <w:rPr>
                <w:sz w:val="16"/>
                <w:szCs w:val="16"/>
              </w:rPr>
              <w:t>3</w:t>
            </w:r>
          </w:p>
        </w:tc>
        <w:tc>
          <w:tcPr>
            <w:tcW w:w="993" w:type="dxa"/>
            <w:vAlign w:val="center"/>
          </w:tcPr>
          <w:p w14:paraId="278FD386" w14:textId="77777777" w:rsidR="00AF095E" w:rsidRPr="00AF095E" w:rsidRDefault="00AF095E">
            <w:pPr>
              <w:jc w:val="center"/>
              <w:rPr>
                <w:sz w:val="16"/>
                <w:szCs w:val="16"/>
              </w:rPr>
            </w:pPr>
            <w:r w:rsidRPr="00AF095E">
              <w:rPr>
                <w:sz w:val="16"/>
                <w:szCs w:val="16"/>
              </w:rPr>
              <w:t>13.64%</w:t>
            </w:r>
          </w:p>
        </w:tc>
      </w:tr>
      <w:tr w:rsidR="00AF095E" w14:paraId="6DE4C42C" w14:textId="77777777" w:rsidTr="00046014">
        <w:trPr>
          <w:jc w:val="center"/>
        </w:trPr>
        <w:tc>
          <w:tcPr>
            <w:tcW w:w="1531" w:type="dxa"/>
            <w:vAlign w:val="center"/>
          </w:tcPr>
          <w:p w14:paraId="017B8AE5" w14:textId="77777777" w:rsidR="00AF095E" w:rsidRPr="00AF095E" w:rsidRDefault="00AF095E">
            <w:pPr>
              <w:rPr>
                <w:sz w:val="16"/>
                <w:szCs w:val="16"/>
              </w:rPr>
            </w:pPr>
            <w:r w:rsidRPr="00AF095E">
              <w:rPr>
                <w:sz w:val="16"/>
                <w:szCs w:val="16"/>
              </w:rPr>
              <w:t>город Сунжа</w:t>
            </w:r>
          </w:p>
        </w:tc>
        <w:tc>
          <w:tcPr>
            <w:tcW w:w="3685" w:type="dxa"/>
            <w:vAlign w:val="center"/>
          </w:tcPr>
          <w:p w14:paraId="7B8C1EB9"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49838D81"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45320B88" w14:textId="77777777" w:rsidR="00AF095E" w:rsidRPr="00AF095E" w:rsidRDefault="00AF095E">
            <w:pPr>
              <w:jc w:val="center"/>
              <w:rPr>
                <w:sz w:val="16"/>
                <w:szCs w:val="16"/>
              </w:rPr>
            </w:pPr>
            <w:r w:rsidRPr="00AF095E">
              <w:rPr>
                <w:sz w:val="16"/>
                <w:szCs w:val="16"/>
              </w:rPr>
              <w:t>0</w:t>
            </w:r>
          </w:p>
        </w:tc>
        <w:tc>
          <w:tcPr>
            <w:tcW w:w="762" w:type="dxa"/>
            <w:vAlign w:val="center"/>
          </w:tcPr>
          <w:p w14:paraId="2BF1335A" w14:textId="77777777" w:rsidR="00AF095E" w:rsidRPr="00AF095E" w:rsidRDefault="00AF095E">
            <w:pPr>
              <w:jc w:val="center"/>
              <w:rPr>
                <w:sz w:val="16"/>
                <w:szCs w:val="16"/>
              </w:rPr>
            </w:pPr>
            <w:r w:rsidRPr="00AF095E">
              <w:rPr>
                <w:sz w:val="16"/>
                <w:szCs w:val="16"/>
              </w:rPr>
              <w:t>0.00%</w:t>
            </w:r>
          </w:p>
        </w:tc>
        <w:tc>
          <w:tcPr>
            <w:tcW w:w="708" w:type="dxa"/>
            <w:vAlign w:val="center"/>
          </w:tcPr>
          <w:p w14:paraId="5F4BE074" w14:textId="77777777" w:rsidR="00AF095E" w:rsidRPr="00AF095E" w:rsidRDefault="00AF095E">
            <w:pPr>
              <w:jc w:val="center"/>
              <w:rPr>
                <w:sz w:val="16"/>
                <w:szCs w:val="16"/>
              </w:rPr>
            </w:pPr>
            <w:r w:rsidRPr="00AF095E">
              <w:rPr>
                <w:sz w:val="16"/>
                <w:szCs w:val="16"/>
              </w:rPr>
              <w:t>0</w:t>
            </w:r>
          </w:p>
        </w:tc>
        <w:tc>
          <w:tcPr>
            <w:tcW w:w="993" w:type="dxa"/>
            <w:vAlign w:val="center"/>
          </w:tcPr>
          <w:p w14:paraId="7CEEBD65" w14:textId="77777777" w:rsidR="00AF095E" w:rsidRPr="00AF095E" w:rsidRDefault="00AF095E">
            <w:pPr>
              <w:jc w:val="center"/>
              <w:rPr>
                <w:sz w:val="16"/>
                <w:szCs w:val="16"/>
              </w:rPr>
            </w:pPr>
            <w:r w:rsidRPr="00AF095E">
              <w:rPr>
                <w:sz w:val="16"/>
                <w:szCs w:val="16"/>
              </w:rPr>
              <w:t>0.00%</w:t>
            </w:r>
          </w:p>
        </w:tc>
      </w:tr>
      <w:tr w:rsidR="00AF095E" w14:paraId="3432039B" w14:textId="77777777" w:rsidTr="00046014">
        <w:trPr>
          <w:jc w:val="center"/>
        </w:trPr>
        <w:tc>
          <w:tcPr>
            <w:tcW w:w="1531" w:type="dxa"/>
            <w:vAlign w:val="center"/>
          </w:tcPr>
          <w:p w14:paraId="7C46CF2E" w14:textId="77777777" w:rsidR="00AF095E" w:rsidRPr="00AF095E" w:rsidRDefault="00AF095E">
            <w:pPr>
              <w:rPr>
                <w:sz w:val="16"/>
                <w:szCs w:val="16"/>
              </w:rPr>
            </w:pPr>
            <w:r w:rsidRPr="00AF095E">
              <w:rPr>
                <w:sz w:val="16"/>
                <w:szCs w:val="16"/>
              </w:rPr>
              <w:t>город Сунжа</w:t>
            </w:r>
          </w:p>
        </w:tc>
        <w:tc>
          <w:tcPr>
            <w:tcW w:w="3685" w:type="dxa"/>
            <w:vAlign w:val="center"/>
          </w:tcPr>
          <w:p w14:paraId="43871A03"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30FDBA22" w14:textId="77777777" w:rsidR="00AF095E" w:rsidRPr="00AF095E" w:rsidRDefault="00AF095E">
            <w:pPr>
              <w:rPr>
                <w:sz w:val="16"/>
                <w:szCs w:val="16"/>
              </w:rPr>
            </w:pPr>
            <w:r w:rsidRPr="00AF095E">
              <w:rPr>
                <w:sz w:val="16"/>
                <w:szCs w:val="16"/>
              </w:rPr>
              <w:t>Биология</w:t>
            </w:r>
          </w:p>
        </w:tc>
        <w:tc>
          <w:tcPr>
            <w:tcW w:w="680" w:type="dxa"/>
            <w:vAlign w:val="center"/>
          </w:tcPr>
          <w:p w14:paraId="2AFCB2BD" w14:textId="77777777" w:rsidR="00AF095E" w:rsidRPr="00AF095E" w:rsidRDefault="00AF095E">
            <w:pPr>
              <w:jc w:val="center"/>
              <w:rPr>
                <w:sz w:val="16"/>
                <w:szCs w:val="16"/>
              </w:rPr>
            </w:pPr>
            <w:r w:rsidRPr="00AF095E">
              <w:rPr>
                <w:sz w:val="16"/>
                <w:szCs w:val="16"/>
              </w:rPr>
              <w:t>0</w:t>
            </w:r>
          </w:p>
        </w:tc>
        <w:tc>
          <w:tcPr>
            <w:tcW w:w="762" w:type="dxa"/>
            <w:vAlign w:val="center"/>
          </w:tcPr>
          <w:p w14:paraId="3B61D946" w14:textId="77777777" w:rsidR="00AF095E" w:rsidRPr="00AF095E" w:rsidRDefault="00AF095E">
            <w:pPr>
              <w:jc w:val="center"/>
              <w:rPr>
                <w:sz w:val="16"/>
                <w:szCs w:val="16"/>
              </w:rPr>
            </w:pPr>
            <w:r w:rsidRPr="00AF095E">
              <w:rPr>
                <w:sz w:val="16"/>
                <w:szCs w:val="16"/>
              </w:rPr>
              <w:t>0.00%</w:t>
            </w:r>
          </w:p>
        </w:tc>
        <w:tc>
          <w:tcPr>
            <w:tcW w:w="708" w:type="dxa"/>
            <w:vAlign w:val="center"/>
          </w:tcPr>
          <w:p w14:paraId="33D91963" w14:textId="77777777" w:rsidR="00AF095E" w:rsidRPr="00AF095E" w:rsidRDefault="00AF095E">
            <w:pPr>
              <w:jc w:val="center"/>
              <w:rPr>
                <w:sz w:val="16"/>
                <w:szCs w:val="16"/>
              </w:rPr>
            </w:pPr>
            <w:r w:rsidRPr="00AF095E">
              <w:rPr>
                <w:sz w:val="16"/>
                <w:szCs w:val="16"/>
              </w:rPr>
              <w:t>3</w:t>
            </w:r>
          </w:p>
        </w:tc>
        <w:tc>
          <w:tcPr>
            <w:tcW w:w="993" w:type="dxa"/>
            <w:vAlign w:val="center"/>
          </w:tcPr>
          <w:p w14:paraId="2AAFC554" w14:textId="77777777" w:rsidR="00AF095E" w:rsidRPr="00AF095E" w:rsidRDefault="00AF095E">
            <w:pPr>
              <w:jc w:val="center"/>
              <w:rPr>
                <w:sz w:val="16"/>
                <w:szCs w:val="16"/>
              </w:rPr>
            </w:pPr>
            <w:r w:rsidRPr="00AF095E">
              <w:rPr>
                <w:sz w:val="16"/>
                <w:szCs w:val="16"/>
              </w:rPr>
              <w:t>13.64%</w:t>
            </w:r>
          </w:p>
        </w:tc>
      </w:tr>
      <w:tr w:rsidR="00AF095E" w14:paraId="28BCFF6F" w14:textId="77777777" w:rsidTr="00046014">
        <w:trPr>
          <w:jc w:val="center"/>
        </w:trPr>
        <w:tc>
          <w:tcPr>
            <w:tcW w:w="1531" w:type="dxa"/>
            <w:vAlign w:val="center"/>
          </w:tcPr>
          <w:p w14:paraId="7DC10DD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23D350A" w14:textId="77777777" w:rsidR="00AF095E" w:rsidRPr="00AF095E" w:rsidRDefault="00AF095E">
            <w:pPr>
              <w:rPr>
                <w:sz w:val="16"/>
                <w:szCs w:val="16"/>
              </w:rPr>
            </w:pPr>
            <w:r w:rsidRPr="00AF095E">
              <w:rPr>
                <w:sz w:val="16"/>
                <w:szCs w:val="16"/>
              </w:rPr>
              <w:t>ГАОУ " Многопрофильный лицей № 1"(edu066051)</w:t>
            </w:r>
          </w:p>
        </w:tc>
        <w:tc>
          <w:tcPr>
            <w:tcW w:w="1134" w:type="dxa"/>
            <w:vAlign w:val="center"/>
          </w:tcPr>
          <w:p w14:paraId="3128C089" w14:textId="77777777" w:rsidR="00AF095E" w:rsidRPr="00AF095E" w:rsidRDefault="00AF095E">
            <w:pPr>
              <w:rPr>
                <w:sz w:val="16"/>
                <w:szCs w:val="16"/>
              </w:rPr>
            </w:pPr>
            <w:r w:rsidRPr="00AF095E">
              <w:rPr>
                <w:sz w:val="16"/>
                <w:szCs w:val="16"/>
              </w:rPr>
              <w:t>История</w:t>
            </w:r>
          </w:p>
        </w:tc>
        <w:tc>
          <w:tcPr>
            <w:tcW w:w="680" w:type="dxa"/>
            <w:vAlign w:val="center"/>
          </w:tcPr>
          <w:p w14:paraId="59C52B34" w14:textId="77777777" w:rsidR="00AF095E" w:rsidRPr="00AF095E" w:rsidRDefault="00AF095E">
            <w:pPr>
              <w:jc w:val="center"/>
              <w:rPr>
                <w:sz w:val="16"/>
                <w:szCs w:val="16"/>
              </w:rPr>
            </w:pPr>
            <w:r w:rsidRPr="00AF095E">
              <w:rPr>
                <w:sz w:val="16"/>
                <w:szCs w:val="16"/>
              </w:rPr>
              <w:t>0</w:t>
            </w:r>
          </w:p>
        </w:tc>
        <w:tc>
          <w:tcPr>
            <w:tcW w:w="762" w:type="dxa"/>
            <w:vAlign w:val="center"/>
          </w:tcPr>
          <w:p w14:paraId="7C1758DB" w14:textId="77777777" w:rsidR="00AF095E" w:rsidRPr="00AF095E" w:rsidRDefault="00AF095E">
            <w:pPr>
              <w:jc w:val="center"/>
              <w:rPr>
                <w:sz w:val="16"/>
                <w:szCs w:val="16"/>
              </w:rPr>
            </w:pPr>
            <w:r w:rsidRPr="00AF095E">
              <w:rPr>
                <w:sz w:val="16"/>
                <w:szCs w:val="16"/>
              </w:rPr>
              <w:t>0.00%</w:t>
            </w:r>
          </w:p>
        </w:tc>
        <w:tc>
          <w:tcPr>
            <w:tcW w:w="708" w:type="dxa"/>
            <w:vAlign w:val="center"/>
          </w:tcPr>
          <w:p w14:paraId="26B8CA23" w14:textId="77777777" w:rsidR="00AF095E" w:rsidRPr="00AF095E" w:rsidRDefault="00AF095E">
            <w:pPr>
              <w:jc w:val="center"/>
              <w:rPr>
                <w:sz w:val="16"/>
                <w:szCs w:val="16"/>
              </w:rPr>
            </w:pPr>
            <w:r w:rsidRPr="00AF095E">
              <w:rPr>
                <w:sz w:val="16"/>
                <w:szCs w:val="16"/>
              </w:rPr>
              <w:t>7</w:t>
            </w:r>
          </w:p>
        </w:tc>
        <w:tc>
          <w:tcPr>
            <w:tcW w:w="993" w:type="dxa"/>
            <w:vAlign w:val="center"/>
          </w:tcPr>
          <w:p w14:paraId="1A2F6EDE" w14:textId="77777777" w:rsidR="00AF095E" w:rsidRPr="00AF095E" w:rsidRDefault="00AF095E">
            <w:pPr>
              <w:jc w:val="center"/>
              <w:rPr>
                <w:sz w:val="16"/>
                <w:szCs w:val="16"/>
              </w:rPr>
            </w:pPr>
            <w:r w:rsidRPr="00AF095E">
              <w:rPr>
                <w:sz w:val="16"/>
                <w:szCs w:val="16"/>
              </w:rPr>
              <w:t>31.82%</w:t>
            </w:r>
          </w:p>
        </w:tc>
      </w:tr>
      <w:tr w:rsidR="00AF095E" w14:paraId="1BBBAABB" w14:textId="77777777" w:rsidTr="00046014">
        <w:trPr>
          <w:jc w:val="center"/>
        </w:trPr>
        <w:tc>
          <w:tcPr>
            <w:tcW w:w="1531" w:type="dxa"/>
            <w:vAlign w:val="center"/>
          </w:tcPr>
          <w:p w14:paraId="75A0156B" w14:textId="77777777" w:rsidR="00AF095E" w:rsidRPr="00AF095E" w:rsidRDefault="00AF095E">
            <w:pPr>
              <w:rPr>
                <w:sz w:val="16"/>
                <w:szCs w:val="16"/>
              </w:rPr>
            </w:pPr>
            <w:r w:rsidRPr="00AF095E">
              <w:rPr>
                <w:sz w:val="16"/>
                <w:szCs w:val="16"/>
              </w:rPr>
              <w:t>город Сунжа</w:t>
            </w:r>
          </w:p>
        </w:tc>
        <w:tc>
          <w:tcPr>
            <w:tcW w:w="3685" w:type="dxa"/>
            <w:vAlign w:val="center"/>
          </w:tcPr>
          <w:p w14:paraId="1962B0BF" w14:textId="77777777" w:rsidR="00AF095E" w:rsidRPr="00AF095E" w:rsidRDefault="00AF095E">
            <w:pPr>
              <w:rPr>
                <w:sz w:val="16"/>
                <w:szCs w:val="16"/>
              </w:rPr>
            </w:pPr>
            <w:r w:rsidRPr="00AF095E">
              <w:rPr>
                <w:sz w:val="16"/>
                <w:szCs w:val="16"/>
              </w:rPr>
              <w:t>ГБОУ " СОШ № 2 г.п.Сунжа"(edu063106)</w:t>
            </w:r>
          </w:p>
        </w:tc>
        <w:tc>
          <w:tcPr>
            <w:tcW w:w="1134" w:type="dxa"/>
            <w:vAlign w:val="center"/>
          </w:tcPr>
          <w:p w14:paraId="7A234110" w14:textId="77777777" w:rsidR="00AF095E" w:rsidRPr="00AF095E" w:rsidRDefault="00AF095E">
            <w:pPr>
              <w:rPr>
                <w:sz w:val="16"/>
                <w:szCs w:val="16"/>
              </w:rPr>
            </w:pPr>
            <w:r w:rsidRPr="00AF095E">
              <w:rPr>
                <w:sz w:val="16"/>
                <w:szCs w:val="16"/>
              </w:rPr>
              <w:t>История</w:t>
            </w:r>
          </w:p>
        </w:tc>
        <w:tc>
          <w:tcPr>
            <w:tcW w:w="680" w:type="dxa"/>
            <w:vAlign w:val="center"/>
          </w:tcPr>
          <w:p w14:paraId="212A482B" w14:textId="77777777" w:rsidR="00AF095E" w:rsidRPr="00AF095E" w:rsidRDefault="00AF095E">
            <w:pPr>
              <w:jc w:val="center"/>
              <w:rPr>
                <w:sz w:val="16"/>
                <w:szCs w:val="16"/>
              </w:rPr>
            </w:pPr>
            <w:r w:rsidRPr="00AF095E">
              <w:rPr>
                <w:sz w:val="16"/>
                <w:szCs w:val="16"/>
              </w:rPr>
              <w:t>0</w:t>
            </w:r>
          </w:p>
        </w:tc>
        <w:tc>
          <w:tcPr>
            <w:tcW w:w="762" w:type="dxa"/>
            <w:vAlign w:val="center"/>
          </w:tcPr>
          <w:p w14:paraId="6E1F6CCA" w14:textId="77777777" w:rsidR="00AF095E" w:rsidRPr="00AF095E" w:rsidRDefault="00AF095E">
            <w:pPr>
              <w:jc w:val="center"/>
              <w:rPr>
                <w:sz w:val="16"/>
                <w:szCs w:val="16"/>
              </w:rPr>
            </w:pPr>
            <w:r w:rsidRPr="00AF095E">
              <w:rPr>
                <w:sz w:val="16"/>
                <w:szCs w:val="16"/>
              </w:rPr>
              <w:t>0.00%</w:t>
            </w:r>
          </w:p>
        </w:tc>
        <w:tc>
          <w:tcPr>
            <w:tcW w:w="708" w:type="dxa"/>
            <w:vAlign w:val="center"/>
          </w:tcPr>
          <w:p w14:paraId="469D730D" w14:textId="77777777" w:rsidR="00AF095E" w:rsidRPr="00AF095E" w:rsidRDefault="00AF095E">
            <w:pPr>
              <w:jc w:val="center"/>
              <w:rPr>
                <w:sz w:val="16"/>
                <w:szCs w:val="16"/>
              </w:rPr>
            </w:pPr>
            <w:r w:rsidRPr="00AF095E">
              <w:rPr>
                <w:sz w:val="16"/>
                <w:szCs w:val="16"/>
              </w:rPr>
              <w:t>1</w:t>
            </w:r>
          </w:p>
        </w:tc>
        <w:tc>
          <w:tcPr>
            <w:tcW w:w="993" w:type="dxa"/>
            <w:vAlign w:val="center"/>
          </w:tcPr>
          <w:p w14:paraId="21538255" w14:textId="77777777" w:rsidR="00AF095E" w:rsidRPr="00AF095E" w:rsidRDefault="00AF095E">
            <w:pPr>
              <w:jc w:val="center"/>
              <w:rPr>
                <w:sz w:val="16"/>
                <w:szCs w:val="16"/>
              </w:rPr>
            </w:pPr>
            <w:r w:rsidRPr="00AF095E">
              <w:rPr>
                <w:sz w:val="16"/>
                <w:szCs w:val="16"/>
              </w:rPr>
              <w:t>4.55%</w:t>
            </w:r>
          </w:p>
        </w:tc>
      </w:tr>
      <w:tr w:rsidR="00AF095E" w14:paraId="325A897D" w14:textId="77777777" w:rsidTr="00046014">
        <w:trPr>
          <w:jc w:val="center"/>
        </w:trPr>
        <w:tc>
          <w:tcPr>
            <w:tcW w:w="1531" w:type="dxa"/>
            <w:vAlign w:val="center"/>
          </w:tcPr>
          <w:p w14:paraId="09919616" w14:textId="77777777" w:rsidR="00AF095E" w:rsidRPr="00AF095E" w:rsidRDefault="00AF095E">
            <w:pPr>
              <w:rPr>
                <w:sz w:val="16"/>
                <w:szCs w:val="16"/>
              </w:rPr>
            </w:pPr>
            <w:r w:rsidRPr="00AF095E">
              <w:rPr>
                <w:sz w:val="16"/>
                <w:szCs w:val="16"/>
              </w:rPr>
              <w:t>город Сунжа</w:t>
            </w:r>
          </w:p>
        </w:tc>
        <w:tc>
          <w:tcPr>
            <w:tcW w:w="3685" w:type="dxa"/>
            <w:vAlign w:val="center"/>
          </w:tcPr>
          <w:p w14:paraId="31378EC7" w14:textId="77777777" w:rsidR="00AF095E" w:rsidRPr="00AF095E" w:rsidRDefault="00AF095E">
            <w:pPr>
              <w:rPr>
                <w:sz w:val="16"/>
                <w:szCs w:val="16"/>
              </w:rPr>
            </w:pPr>
            <w:r w:rsidRPr="00AF095E">
              <w:rPr>
                <w:sz w:val="16"/>
                <w:szCs w:val="16"/>
              </w:rPr>
              <w:t>ГБОУ "СОШ №10 г.Сунжа"(edu066055)</w:t>
            </w:r>
          </w:p>
        </w:tc>
        <w:tc>
          <w:tcPr>
            <w:tcW w:w="1134" w:type="dxa"/>
            <w:vAlign w:val="center"/>
          </w:tcPr>
          <w:p w14:paraId="3B6D3864" w14:textId="77777777" w:rsidR="00AF095E" w:rsidRPr="00AF095E" w:rsidRDefault="00AF095E">
            <w:pPr>
              <w:rPr>
                <w:sz w:val="16"/>
                <w:szCs w:val="16"/>
              </w:rPr>
            </w:pPr>
            <w:r w:rsidRPr="00AF095E">
              <w:rPr>
                <w:sz w:val="16"/>
                <w:szCs w:val="16"/>
              </w:rPr>
              <w:t>Русский язык</w:t>
            </w:r>
          </w:p>
        </w:tc>
        <w:tc>
          <w:tcPr>
            <w:tcW w:w="680" w:type="dxa"/>
            <w:vAlign w:val="center"/>
          </w:tcPr>
          <w:p w14:paraId="2A0CCDC9" w14:textId="77777777" w:rsidR="00AF095E" w:rsidRPr="00AF095E" w:rsidRDefault="00AF095E">
            <w:pPr>
              <w:jc w:val="center"/>
              <w:rPr>
                <w:sz w:val="16"/>
                <w:szCs w:val="16"/>
              </w:rPr>
            </w:pPr>
            <w:r w:rsidRPr="00AF095E">
              <w:rPr>
                <w:sz w:val="16"/>
                <w:szCs w:val="16"/>
              </w:rPr>
              <w:t>0</w:t>
            </w:r>
          </w:p>
        </w:tc>
        <w:tc>
          <w:tcPr>
            <w:tcW w:w="762" w:type="dxa"/>
            <w:vAlign w:val="center"/>
          </w:tcPr>
          <w:p w14:paraId="483F5BE8" w14:textId="77777777" w:rsidR="00AF095E" w:rsidRPr="00AF095E" w:rsidRDefault="00AF095E">
            <w:pPr>
              <w:jc w:val="center"/>
              <w:rPr>
                <w:sz w:val="16"/>
                <w:szCs w:val="16"/>
              </w:rPr>
            </w:pPr>
            <w:r w:rsidRPr="00AF095E">
              <w:rPr>
                <w:sz w:val="16"/>
                <w:szCs w:val="16"/>
              </w:rPr>
              <w:t>0.00%</w:t>
            </w:r>
          </w:p>
        </w:tc>
        <w:tc>
          <w:tcPr>
            <w:tcW w:w="708" w:type="dxa"/>
            <w:vAlign w:val="center"/>
          </w:tcPr>
          <w:p w14:paraId="41B59C7D" w14:textId="77777777" w:rsidR="00AF095E" w:rsidRPr="00AF095E" w:rsidRDefault="00AF095E">
            <w:pPr>
              <w:jc w:val="center"/>
              <w:rPr>
                <w:sz w:val="16"/>
                <w:szCs w:val="16"/>
              </w:rPr>
            </w:pPr>
            <w:r w:rsidRPr="00AF095E">
              <w:rPr>
                <w:sz w:val="16"/>
                <w:szCs w:val="16"/>
              </w:rPr>
              <w:t>2</w:t>
            </w:r>
          </w:p>
        </w:tc>
        <w:tc>
          <w:tcPr>
            <w:tcW w:w="993" w:type="dxa"/>
            <w:vAlign w:val="center"/>
          </w:tcPr>
          <w:p w14:paraId="6F412CA4" w14:textId="77777777" w:rsidR="00AF095E" w:rsidRPr="00AF095E" w:rsidRDefault="00AF095E">
            <w:pPr>
              <w:jc w:val="center"/>
              <w:rPr>
                <w:sz w:val="16"/>
                <w:szCs w:val="16"/>
              </w:rPr>
            </w:pPr>
            <w:r w:rsidRPr="00AF095E">
              <w:rPr>
                <w:sz w:val="16"/>
                <w:szCs w:val="16"/>
              </w:rPr>
              <w:t>9.09%</w:t>
            </w:r>
          </w:p>
        </w:tc>
      </w:tr>
      <w:tr w:rsidR="00AF095E" w14:paraId="698B1731" w14:textId="77777777" w:rsidTr="00046014">
        <w:trPr>
          <w:jc w:val="center"/>
        </w:trPr>
        <w:tc>
          <w:tcPr>
            <w:tcW w:w="1531" w:type="dxa"/>
            <w:vAlign w:val="center"/>
          </w:tcPr>
          <w:p w14:paraId="5659484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A3639F6"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4D5A635D"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43CCD464" w14:textId="77777777" w:rsidR="00AF095E" w:rsidRPr="00AF095E" w:rsidRDefault="00AF095E">
            <w:pPr>
              <w:jc w:val="center"/>
              <w:rPr>
                <w:sz w:val="16"/>
                <w:szCs w:val="16"/>
              </w:rPr>
            </w:pPr>
            <w:r w:rsidRPr="00AF095E">
              <w:rPr>
                <w:sz w:val="16"/>
                <w:szCs w:val="16"/>
              </w:rPr>
              <w:t>0</w:t>
            </w:r>
          </w:p>
        </w:tc>
        <w:tc>
          <w:tcPr>
            <w:tcW w:w="762" w:type="dxa"/>
            <w:vAlign w:val="center"/>
          </w:tcPr>
          <w:p w14:paraId="23FCC8B6" w14:textId="77777777" w:rsidR="00AF095E" w:rsidRPr="00AF095E" w:rsidRDefault="00AF095E">
            <w:pPr>
              <w:jc w:val="center"/>
              <w:rPr>
                <w:sz w:val="16"/>
                <w:szCs w:val="16"/>
              </w:rPr>
            </w:pPr>
            <w:r w:rsidRPr="00AF095E">
              <w:rPr>
                <w:sz w:val="16"/>
                <w:szCs w:val="16"/>
              </w:rPr>
              <w:t>0.00%</w:t>
            </w:r>
          </w:p>
        </w:tc>
        <w:tc>
          <w:tcPr>
            <w:tcW w:w="708" w:type="dxa"/>
            <w:vAlign w:val="center"/>
          </w:tcPr>
          <w:p w14:paraId="33ACB36D" w14:textId="77777777" w:rsidR="00AF095E" w:rsidRPr="00AF095E" w:rsidRDefault="00AF095E">
            <w:pPr>
              <w:jc w:val="center"/>
              <w:rPr>
                <w:sz w:val="16"/>
                <w:szCs w:val="16"/>
              </w:rPr>
            </w:pPr>
            <w:r w:rsidRPr="00AF095E">
              <w:rPr>
                <w:sz w:val="16"/>
                <w:szCs w:val="16"/>
              </w:rPr>
              <w:t>4</w:t>
            </w:r>
          </w:p>
        </w:tc>
        <w:tc>
          <w:tcPr>
            <w:tcW w:w="993" w:type="dxa"/>
            <w:vAlign w:val="center"/>
          </w:tcPr>
          <w:p w14:paraId="036C371D" w14:textId="77777777" w:rsidR="00AF095E" w:rsidRPr="00AF095E" w:rsidRDefault="00AF095E">
            <w:pPr>
              <w:jc w:val="center"/>
              <w:rPr>
                <w:sz w:val="16"/>
                <w:szCs w:val="16"/>
              </w:rPr>
            </w:pPr>
            <w:r w:rsidRPr="00AF095E">
              <w:rPr>
                <w:sz w:val="16"/>
                <w:szCs w:val="16"/>
              </w:rPr>
              <w:t>19.05%</w:t>
            </w:r>
          </w:p>
        </w:tc>
      </w:tr>
      <w:tr w:rsidR="00AF095E" w14:paraId="4598B03C" w14:textId="77777777" w:rsidTr="00046014">
        <w:trPr>
          <w:jc w:val="center"/>
        </w:trPr>
        <w:tc>
          <w:tcPr>
            <w:tcW w:w="1531" w:type="dxa"/>
            <w:vAlign w:val="center"/>
          </w:tcPr>
          <w:p w14:paraId="1805B3D4"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DD09D9D" w14:textId="77777777" w:rsidR="00AF095E" w:rsidRPr="00AF095E" w:rsidRDefault="00AF095E">
            <w:pPr>
              <w:rPr>
                <w:sz w:val="16"/>
                <w:szCs w:val="16"/>
                <w:lang w:val="ru-RU"/>
              </w:rPr>
            </w:pPr>
            <w:r w:rsidRPr="00AF095E">
              <w:rPr>
                <w:sz w:val="16"/>
                <w:szCs w:val="16"/>
                <w:lang w:val="ru-RU"/>
              </w:rPr>
              <w:t>ГБОУ "Лицей №1 г.Назрань "(</w:t>
            </w:r>
            <w:r w:rsidRPr="00AF095E">
              <w:rPr>
                <w:sz w:val="16"/>
                <w:szCs w:val="16"/>
              </w:rPr>
              <w:t>edu</w:t>
            </w:r>
            <w:r w:rsidRPr="00AF095E">
              <w:rPr>
                <w:sz w:val="16"/>
                <w:szCs w:val="16"/>
                <w:lang w:val="ru-RU"/>
              </w:rPr>
              <w:t>063034)</w:t>
            </w:r>
          </w:p>
        </w:tc>
        <w:tc>
          <w:tcPr>
            <w:tcW w:w="1134" w:type="dxa"/>
            <w:vAlign w:val="center"/>
          </w:tcPr>
          <w:p w14:paraId="373B6275"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498A1A93" w14:textId="77777777" w:rsidR="00AF095E" w:rsidRPr="00AF095E" w:rsidRDefault="00AF095E">
            <w:pPr>
              <w:jc w:val="center"/>
              <w:rPr>
                <w:sz w:val="16"/>
                <w:szCs w:val="16"/>
              </w:rPr>
            </w:pPr>
            <w:r w:rsidRPr="00AF095E">
              <w:rPr>
                <w:sz w:val="16"/>
                <w:szCs w:val="16"/>
              </w:rPr>
              <w:t>0</w:t>
            </w:r>
          </w:p>
        </w:tc>
        <w:tc>
          <w:tcPr>
            <w:tcW w:w="762" w:type="dxa"/>
            <w:vAlign w:val="center"/>
          </w:tcPr>
          <w:p w14:paraId="522A490D" w14:textId="77777777" w:rsidR="00AF095E" w:rsidRPr="00AF095E" w:rsidRDefault="00AF095E">
            <w:pPr>
              <w:jc w:val="center"/>
              <w:rPr>
                <w:sz w:val="16"/>
                <w:szCs w:val="16"/>
              </w:rPr>
            </w:pPr>
            <w:r w:rsidRPr="00AF095E">
              <w:rPr>
                <w:sz w:val="16"/>
                <w:szCs w:val="16"/>
              </w:rPr>
              <w:t>0.00%</w:t>
            </w:r>
          </w:p>
        </w:tc>
        <w:tc>
          <w:tcPr>
            <w:tcW w:w="708" w:type="dxa"/>
            <w:vAlign w:val="center"/>
          </w:tcPr>
          <w:p w14:paraId="3B4154C9" w14:textId="77777777" w:rsidR="00AF095E" w:rsidRPr="00AF095E" w:rsidRDefault="00AF095E">
            <w:pPr>
              <w:jc w:val="center"/>
              <w:rPr>
                <w:sz w:val="16"/>
                <w:szCs w:val="16"/>
              </w:rPr>
            </w:pPr>
            <w:r w:rsidRPr="00AF095E">
              <w:rPr>
                <w:sz w:val="16"/>
                <w:szCs w:val="16"/>
              </w:rPr>
              <w:t>4</w:t>
            </w:r>
          </w:p>
        </w:tc>
        <w:tc>
          <w:tcPr>
            <w:tcW w:w="993" w:type="dxa"/>
            <w:vAlign w:val="center"/>
          </w:tcPr>
          <w:p w14:paraId="545E6D6C" w14:textId="77777777" w:rsidR="00AF095E" w:rsidRPr="00AF095E" w:rsidRDefault="00AF095E">
            <w:pPr>
              <w:jc w:val="center"/>
              <w:rPr>
                <w:sz w:val="16"/>
                <w:szCs w:val="16"/>
              </w:rPr>
            </w:pPr>
            <w:r w:rsidRPr="00AF095E">
              <w:rPr>
                <w:sz w:val="16"/>
                <w:szCs w:val="16"/>
              </w:rPr>
              <w:t>19.05%</w:t>
            </w:r>
          </w:p>
        </w:tc>
      </w:tr>
      <w:tr w:rsidR="00AF095E" w14:paraId="0337B5CF" w14:textId="77777777" w:rsidTr="00046014">
        <w:trPr>
          <w:jc w:val="center"/>
        </w:trPr>
        <w:tc>
          <w:tcPr>
            <w:tcW w:w="1531" w:type="dxa"/>
            <w:vAlign w:val="center"/>
          </w:tcPr>
          <w:p w14:paraId="0DADCC2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F7D0220"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59C7744B" w14:textId="77777777" w:rsidR="00AF095E" w:rsidRPr="00AF095E" w:rsidRDefault="00AF095E">
            <w:pPr>
              <w:rPr>
                <w:sz w:val="16"/>
                <w:szCs w:val="16"/>
              </w:rPr>
            </w:pPr>
            <w:r w:rsidRPr="00AF095E">
              <w:rPr>
                <w:sz w:val="16"/>
                <w:szCs w:val="16"/>
              </w:rPr>
              <w:t>Биология</w:t>
            </w:r>
          </w:p>
        </w:tc>
        <w:tc>
          <w:tcPr>
            <w:tcW w:w="680" w:type="dxa"/>
            <w:vAlign w:val="center"/>
          </w:tcPr>
          <w:p w14:paraId="521959E9" w14:textId="77777777" w:rsidR="00AF095E" w:rsidRPr="00AF095E" w:rsidRDefault="00AF095E">
            <w:pPr>
              <w:jc w:val="center"/>
              <w:rPr>
                <w:sz w:val="16"/>
                <w:szCs w:val="16"/>
              </w:rPr>
            </w:pPr>
            <w:r w:rsidRPr="00AF095E">
              <w:rPr>
                <w:sz w:val="16"/>
                <w:szCs w:val="16"/>
              </w:rPr>
              <w:t>0</w:t>
            </w:r>
          </w:p>
        </w:tc>
        <w:tc>
          <w:tcPr>
            <w:tcW w:w="762" w:type="dxa"/>
            <w:vAlign w:val="center"/>
          </w:tcPr>
          <w:p w14:paraId="319B294B" w14:textId="77777777" w:rsidR="00AF095E" w:rsidRPr="00AF095E" w:rsidRDefault="00AF095E">
            <w:pPr>
              <w:jc w:val="center"/>
              <w:rPr>
                <w:sz w:val="16"/>
                <w:szCs w:val="16"/>
              </w:rPr>
            </w:pPr>
            <w:r w:rsidRPr="00AF095E">
              <w:rPr>
                <w:sz w:val="16"/>
                <w:szCs w:val="16"/>
              </w:rPr>
              <w:t>0.00%</w:t>
            </w:r>
          </w:p>
        </w:tc>
        <w:tc>
          <w:tcPr>
            <w:tcW w:w="708" w:type="dxa"/>
            <w:vAlign w:val="center"/>
          </w:tcPr>
          <w:p w14:paraId="288C006F" w14:textId="77777777" w:rsidR="00AF095E" w:rsidRPr="00AF095E" w:rsidRDefault="00AF095E">
            <w:pPr>
              <w:jc w:val="center"/>
              <w:rPr>
                <w:sz w:val="16"/>
                <w:szCs w:val="16"/>
              </w:rPr>
            </w:pPr>
            <w:r w:rsidRPr="00AF095E">
              <w:rPr>
                <w:sz w:val="16"/>
                <w:szCs w:val="16"/>
              </w:rPr>
              <w:t>2</w:t>
            </w:r>
          </w:p>
        </w:tc>
        <w:tc>
          <w:tcPr>
            <w:tcW w:w="993" w:type="dxa"/>
            <w:vAlign w:val="center"/>
          </w:tcPr>
          <w:p w14:paraId="1DF9622A" w14:textId="77777777" w:rsidR="00AF095E" w:rsidRPr="00AF095E" w:rsidRDefault="00AF095E">
            <w:pPr>
              <w:jc w:val="center"/>
              <w:rPr>
                <w:sz w:val="16"/>
                <w:szCs w:val="16"/>
              </w:rPr>
            </w:pPr>
            <w:r w:rsidRPr="00AF095E">
              <w:rPr>
                <w:sz w:val="16"/>
                <w:szCs w:val="16"/>
              </w:rPr>
              <w:t>9.52%</w:t>
            </w:r>
          </w:p>
        </w:tc>
      </w:tr>
      <w:tr w:rsidR="00AF095E" w14:paraId="470FE898" w14:textId="77777777" w:rsidTr="00046014">
        <w:trPr>
          <w:jc w:val="center"/>
        </w:trPr>
        <w:tc>
          <w:tcPr>
            <w:tcW w:w="1531" w:type="dxa"/>
            <w:vAlign w:val="center"/>
          </w:tcPr>
          <w:p w14:paraId="0B4683CB"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2B3AC210"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0833BCF1" w14:textId="77777777" w:rsidR="00AF095E" w:rsidRPr="00AF095E" w:rsidRDefault="00AF095E">
            <w:pPr>
              <w:rPr>
                <w:sz w:val="16"/>
                <w:szCs w:val="16"/>
              </w:rPr>
            </w:pPr>
            <w:r w:rsidRPr="00AF095E">
              <w:rPr>
                <w:sz w:val="16"/>
                <w:szCs w:val="16"/>
              </w:rPr>
              <w:t>Биология</w:t>
            </w:r>
          </w:p>
        </w:tc>
        <w:tc>
          <w:tcPr>
            <w:tcW w:w="680" w:type="dxa"/>
            <w:vAlign w:val="center"/>
          </w:tcPr>
          <w:p w14:paraId="236C5DEF" w14:textId="77777777" w:rsidR="00AF095E" w:rsidRPr="00AF095E" w:rsidRDefault="00AF095E">
            <w:pPr>
              <w:jc w:val="center"/>
              <w:rPr>
                <w:sz w:val="16"/>
                <w:szCs w:val="16"/>
              </w:rPr>
            </w:pPr>
            <w:r w:rsidRPr="00AF095E">
              <w:rPr>
                <w:sz w:val="16"/>
                <w:szCs w:val="16"/>
              </w:rPr>
              <w:t>0</w:t>
            </w:r>
          </w:p>
        </w:tc>
        <w:tc>
          <w:tcPr>
            <w:tcW w:w="762" w:type="dxa"/>
            <w:vAlign w:val="center"/>
          </w:tcPr>
          <w:p w14:paraId="0F5C5FF6" w14:textId="77777777" w:rsidR="00AF095E" w:rsidRPr="00AF095E" w:rsidRDefault="00AF095E">
            <w:pPr>
              <w:jc w:val="center"/>
              <w:rPr>
                <w:sz w:val="16"/>
                <w:szCs w:val="16"/>
              </w:rPr>
            </w:pPr>
            <w:r w:rsidRPr="00AF095E">
              <w:rPr>
                <w:sz w:val="16"/>
                <w:szCs w:val="16"/>
              </w:rPr>
              <w:t>0.00%</w:t>
            </w:r>
          </w:p>
        </w:tc>
        <w:tc>
          <w:tcPr>
            <w:tcW w:w="708" w:type="dxa"/>
            <w:vAlign w:val="center"/>
          </w:tcPr>
          <w:p w14:paraId="65DA1471" w14:textId="77777777" w:rsidR="00AF095E" w:rsidRPr="00AF095E" w:rsidRDefault="00AF095E">
            <w:pPr>
              <w:jc w:val="center"/>
              <w:rPr>
                <w:sz w:val="16"/>
                <w:szCs w:val="16"/>
              </w:rPr>
            </w:pPr>
            <w:r w:rsidRPr="00AF095E">
              <w:rPr>
                <w:sz w:val="16"/>
                <w:szCs w:val="16"/>
              </w:rPr>
              <w:t>6</w:t>
            </w:r>
          </w:p>
        </w:tc>
        <w:tc>
          <w:tcPr>
            <w:tcW w:w="993" w:type="dxa"/>
            <w:vAlign w:val="center"/>
          </w:tcPr>
          <w:p w14:paraId="7A4F161A" w14:textId="77777777" w:rsidR="00AF095E" w:rsidRPr="00AF095E" w:rsidRDefault="00AF095E">
            <w:pPr>
              <w:jc w:val="center"/>
              <w:rPr>
                <w:sz w:val="16"/>
                <w:szCs w:val="16"/>
              </w:rPr>
            </w:pPr>
            <w:r w:rsidRPr="00AF095E">
              <w:rPr>
                <w:sz w:val="16"/>
                <w:szCs w:val="16"/>
              </w:rPr>
              <w:t>28.57%</w:t>
            </w:r>
          </w:p>
        </w:tc>
      </w:tr>
      <w:tr w:rsidR="00AF095E" w14:paraId="21B4A9E8" w14:textId="77777777" w:rsidTr="00046014">
        <w:trPr>
          <w:jc w:val="center"/>
        </w:trPr>
        <w:tc>
          <w:tcPr>
            <w:tcW w:w="1531" w:type="dxa"/>
            <w:vAlign w:val="center"/>
          </w:tcPr>
          <w:p w14:paraId="485AE084"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616404DD"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551B751D" w14:textId="77777777" w:rsidR="00AF095E" w:rsidRPr="00AF095E" w:rsidRDefault="00AF095E">
            <w:pPr>
              <w:rPr>
                <w:sz w:val="16"/>
                <w:szCs w:val="16"/>
              </w:rPr>
            </w:pPr>
            <w:r w:rsidRPr="00AF095E">
              <w:rPr>
                <w:sz w:val="16"/>
                <w:szCs w:val="16"/>
              </w:rPr>
              <w:t>Биология</w:t>
            </w:r>
          </w:p>
        </w:tc>
        <w:tc>
          <w:tcPr>
            <w:tcW w:w="680" w:type="dxa"/>
            <w:vAlign w:val="center"/>
          </w:tcPr>
          <w:p w14:paraId="6411B4E0" w14:textId="77777777" w:rsidR="00AF095E" w:rsidRPr="00AF095E" w:rsidRDefault="00AF095E">
            <w:pPr>
              <w:jc w:val="center"/>
              <w:rPr>
                <w:sz w:val="16"/>
                <w:szCs w:val="16"/>
              </w:rPr>
            </w:pPr>
            <w:r w:rsidRPr="00AF095E">
              <w:rPr>
                <w:sz w:val="16"/>
                <w:szCs w:val="16"/>
              </w:rPr>
              <w:t>0</w:t>
            </w:r>
          </w:p>
        </w:tc>
        <w:tc>
          <w:tcPr>
            <w:tcW w:w="762" w:type="dxa"/>
            <w:vAlign w:val="center"/>
          </w:tcPr>
          <w:p w14:paraId="1654F08F" w14:textId="77777777" w:rsidR="00AF095E" w:rsidRPr="00AF095E" w:rsidRDefault="00AF095E">
            <w:pPr>
              <w:jc w:val="center"/>
              <w:rPr>
                <w:sz w:val="16"/>
                <w:szCs w:val="16"/>
              </w:rPr>
            </w:pPr>
            <w:r w:rsidRPr="00AF095E">
              <w:rPr>
                <w:sz w:val="16"/>
                <w:szCs w:val="16"/>
              </w:rPr>
              <w:t>0.00%</w:t>
            </w:r>
          </w:p>
        </w:tc>
        <w:tc>
          <w:tcPr>
            <w:tcW w:w="708" w:type="dxa"/>
            <w:vAlign w:val="center"/>
          </w:tcPr>
          <w:p w14:paraId="539D691A" w14:textId="77777777" w:rsidR="00AF095E" w:rsidRPr="00AF095E" w:rsidRDefault="00AF095E">
            <w:pPr>
              <w:jc w:val="center"/>
              <w:rPr>
                <w:sz w:val="16"/>
                <w:szCs w:val="16"/>
              </w:rPr>
            </w:pPr>
            <w:r w:rsidRPr="00AF095E">
              <w:rPr>
                <w:sz w:val="16"/>
                <w:szCs w:val="16"/>
              </w:rPr>
              <w:t>4</w:t>
            </w:r>
          </w:p>
        </w:tc>
        <w:tc>
          <w:tcPr>
            <w:tcW w:w="993" w:type="dxa"/>
            <w:vAlign w:val="center"/>
          </w:tcPr>
          <w:p w14:paraId="58D5EB67" w14:textId="77777777" w:rsidR="00AF095E" w:rsidRPr="00AF095E" w:rsidRDefault="00AF095E">
            <w:pPr>
              <w:jc w:val="center"/>
              <w:rPr>
                <w:sz w:val="16"/>
                <w:szCs w:val="16"/>
              </w:rPr>
            </w:pPr>
            <w:r w:rsidRPr="00AF095E">
              <w:rPr>
                <w:sz w:val="16"/>
                <w:szCs w:val="16"/>
              </w:rPr>
              <w:t>19.05%</w:t>
            </w:r>
          </w:p>
        </w:tc>
      </w:tr>
      <w:tr w:rsidR="00AF095E" w14:paraId="2B41C52D" w14:textId="77777777" w:rsidTr="00046014">
        <w:trPr>
          <w:jc w:val="center"/>
        </w:trPr>
        <w:tc>
          <w:tcPr>
            <w:tcW w:w="1531" w:type="dxa"/>
            <w:vAlign w:val="center"/>
          </w:tcPr>
          <w:p w14:paraId="2AE6FACE" w14:textId="77777777" w:rsidR="00AF095E" w:rsidRPr="00AF095E" w:rsidRDefault="00AF095E">
            <w:pPr>
              <w:rPr>
                <w:sz w:val="16"/>
                <w:szCs w:val="16"/>
              </w:rPr>
            </w:pPr>
            <w:r w:rsidRPr="00AF095E">
              <w:rPr>
                <w:sz w:val="16"/>
                <w:szCs w:val="16"/>
              </w:rPr>
              <w:t>город Сунжа</w:t>
            </w:r>
          </w:p>
        </w:tc>
        <w:tc>
          <w:tcPr>
            <w:tcW w:w="3685" w:type="dxa"/>
            <w:vAlign w:val="center"/>
          </w:tcPr>
          <w:p w14:paraId="7A307C49"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311CF95A" w14:textId="77777777" w:rsidR="00AF095E" w:rsidRPr="00AF095E" w:rsidRDefault="00AF095E">
            <w:pPr>
              <w:rPr>
                <w:sz w:val="16"/>
                <w:szCs w:val="16"/>
              </w:rPr>
            </w:pPr>
            <w:r w:rsidRPr="00AF095E">
              <w:rPr>
                <w:sz w:val="16"/>
                <w:szCs w:val="16"/>
              </w:rPr>
              <w:t>Биология</w:t>
            </w:r>
          </w:p>
        </w:tc>
        <w:tc>
          <w:tcPr>
            <w:tcW w:w="680" w:type="dxa"/>
            <w:vAlign w:val="center"/>
          </w:tcPr>
          <w:p w14:paraId="14D7B1CB" w14:textId="77777777" w:rsidR="00AF095E" w:rsidRPr="00AF095E" w:rsidRDefault="00AF095E">
            <w:pPr>
              <w:jc w:val="center"/>
              <w:rPr>
                <w:sz w:val="16"/>
                <w:szCs w:val="16"/>
              </w:rPr>
            </w:pPr>
            <w:r w:rsidRPr="00AF095E">
              <w:rPr>
                <w:sz w:val="16"/>
                <w:szCs w:val="16"/>
              </w:rPr>
              <w:t>0</w:t>
            </w:r>
          </w:p>
        </w:tc>
        <w:tc>
          <w:tcPr>
            <w:tcW w:w="762" w:type="dxa"/>
            <w:vAlign w:val="center"/>
          </w:tcPr>
          <w:p w14:paraId="31CC6DDF" w14:textId="77777777" w:rsidR="00AF095E" w:rsidRPr="00AF095E" w:rsidRDefault="00AF095E">
            <w:pPr>
              <w:jc w:val="center"/>
              <w:rPr>
                <w:sz w:val="16"/>
                <w:szCs w:val="16"/>
              </w:rPr>
            </w:pPr>
            <w:r w:rsidRPr="00AF095E">
              <w:rPr>
                <w:sz w:val="16"/>
                <w:szCs w:val="16"/>
              </w:rPr>
              <w:t>0.00%</w:t>
            </w:r>
          </w:p>
        </w:tc>
        <w:tc>
          <w:tcPr>
            <w:tcW w:w="708" w:type="dxa"/>
            <w:vAlign w:val="center"/>
          </w:tcPr>
          <w:p w14:paraId="0A9FD58A" w14:textId="77777777" w:rsidR="00AF095E" w:rsidRPr="00AF095E" w:rsidRDefault="00AF095E">
            <w:pPr>
              <w:jc w:val="center"/>
              <w:rPr>
                <w:sz w:val="16"/>
                <w:szCs w:val="16"/>
              </w:rPr>
            </w:pPr>
            <w:r w:rsidRPr="00AF095E">
              <w:rPr>
                <w:sz w:val="16"/>
                <w:szCs w:val="16"/>
              </w:rPr>
              <w:t>2</w:t>
            </w:r>
          </w:p>
        </w:tc>
        <w:tc>
          <w:tcPr>
            <w:tcW w:w="993" w:type="dxa"/>
            <w:vAlign w:val="center"/>
          </w:tcPr>
          <w:p w14:paraId="30CFB439" w14:textId="77777777" w:rsidR="00AF095E" w:rsidRPr="00AF095E" w:rsidRDefault="00AF095E">
            <w:pPr>
              <w:jc w:val="center"/>
              <w:rPr>
                <w:sz w:val="16"/>
                <w:szCs w:val="16"/>
              </w:rPr>
            </w:pPr>
            <w:r w:rsidRPr="00AF095E">
              <w:rPr>
                <w:sz w:val="16"/>
                <w:szCs w:val="16"/>
              </w:rPr>
              <w:t>9.52%</w:t>
            </w:r>
          </w:p>
        </w:tc>
      </w:tr>
      <w:tr w:rsidR="00AF095E" w14:paraId="41B44F83" w14:textId="77777777" w:rsidTr="00046014">
        <w:trPr>
          <w:jc w:val="center"/>
        </w:trPr>
        <w:tc>
          <w:tcPr>
            <w:tcW w:w="1531" w:type="dxa"/>
            <w:vAlign w:val="center"/>
          </w:tcPr>
          <w:p w14:paraId="15361A5B"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79DC1B7" w14:textId="77777777" w:rsidR="00AF095E" w:rsidRPr="00AF095E" w:rsidRDefault="00AF095E">
            <w:pPr>
              <w:rPr>
                <w:sz w:val="16"/>
                <w:szCs w:val="16"/>
              </w:rPr>
            </w:pPr>
            <w:r w:rsidRPr="00AF095E">
              <w:rPr>
                <w:sz w:val="16"/>
                <w:szCs w:val="16"/>
              </w:rPr>
              <w:t>ГБОУ "СОШ №3 с.п. Сурхахи "(edu063074)</w:t>
            </w:r>
          </w:p>
        </w:tc>
        <w:tc>
          <w:tcPr>
            <w:tcW w:w="1134" w:type="dxa"/>
            <w:vAlign w:val="center"/>
          </w:tcPr>
          <w:p w14:paraId="5A1D6D35" w14:textId="77777777" w:rsidR="00AF095E" w:rsidRPr="00AF095E" w:rsidRDefault="00AF095E">
            <w:pPr>
              <w:rPr>
                <w:sz w:val="16"/>
                <w:szCs w:val="16"/>
              </w:rPr>
            </w:pPr>
            <w:r w:rsidRPr="00AF095E">
              <w:rPr>
                <w:sz w:val="16"/>
                <w:szCs w:val="16"/>
              </w:rPr>
              <w:t>География</w:t>
            </w:r>
          </w:p>
        </w:tc>
        <w:tc>
          <w:tcPr>
            <w:tcW w:w="680" w:type="dxa"/>
            <w:vAlign w:val="center"/>
          </w:tcPr>
          <w:p w14:paraId="59B7ABD3" w14:textId="77777777" w:rsidR="00AF095E" w:rsidRPr="00AF095E" w:rsidRDefault="00AF095E">
            <w:pPr>
              <w:jc w:val="center"/>
              <w:rPr>
                <w:sz w:val="16"/>
                <w:szCs w:val="16"/>
              </w:rPr>
            </w:pPr>
            <w:r w:rsidRPr="00AF095E">
              <w:rPr>
                <w:sz w:val="16"/>
                <w:szCs w:val="16"/>
              </w:rPr>
              <w:t>0</w:t>
            </w:r>
          </w:p>
        </w:tc>
        <w:tc>
          <w:tcPr>
            <w:tcW w:w="762" w:type="dxa"/>
            <w:vAlign w:val="center"/>
          </w:tcPr>
          <w:p w14:paraId="764796F7" w14:textId="77777777" w:rsidR="00AF095E" w:rsidRPr="00AF095E" w:rsidRDefault="00AF095E">
            <w:pPr>
              <w:jc w:val="center"/>
              <w:rPr>
                <w:sz w:val="16"/>
                <w:szCs w:val="16"/>
              </w:rPr>
            </w:pPr>
            <w:r w:rsidRPr="00AF095E">
              <w:rPr>
                <w:sz w:val="16"/>
                <w:szCs w:val="16"/>
              </w:rPr>
              <w:t>0.00%</w:t>
            </w:r>
          </w:p>
        </w:tc>
        <w:tc>
          <w:tcPr>
            <w:tcW w:w="708" w:type="dxa"/>
            <w:vAlign w:val="center"/>
          </w:tcPr>
          <w:p w14:paraId="33776F5A" w14:textId="77777777" w:rsidR="00AF095E" w:rsidRPr="00AF095E" w:rsidRDefault="00AF095E">
            <w:pPr>
              <w:jc w:val="center"/>
              <w:rPr>
                <w:sz w:val="16"/>
                <w:szCs w:val="16"/>
              </w:rPr>
            </w:pPr>
            <w:r w:rsidRPr="00AF095E">
              <w:rPr>
                <w:sz w:val="16"/>
                <w:szCs w:val="16"/>
              </w:rPr>
              <w:t>3</w:t>
            </w:r>
          </w:p>
        </w:tc>
        <w:tc>
          <w:tcPr>
            <w:tcW w:w="993" w:type="dxa"/>
            <w:vAlign w:val="center"/>
          </w:tcPr>
          <w:p w14:paraId="07F79FA6" w14:textId="77777777" w:rsidR="00AF095E" w:rsidRPr="00AF095E" w:rsidRDefault="00AF095E">
            <w:pPr>
              <w:jc w:val="center"/>
              <w:rPr>
                <w:sz w:val="16"/>
                <w:szCs w:val="16"/>
              </w:rPr>
            </w:pPr>
            <w:r w:rsidRPr="00AF095E">
              <w:rPr>
                <w:sz w:val="16"/>
                <w:szCs w:val="16"/>
              </w:rPr>
              <w:t>14.29%</w:t>
            </w:r>
          </w:p>
        </w:tc>
      </w:tr>
      <w:tr w:rsidR="00AF095E" w14:paraId="4FAFA704" w14:textId="77777777" w:rsidTr="00046014">
        <w:trPr>
          <w:jc w:val="center"/>
        </w:trPr>
        <w:tc>
          <w:tcPr>
            <w:tcW w:w="1531" w:type="dxa"/>
            <w:vAlign w:val="center"/>
          </w:tcPr>
          <w:p w14:paraId="3D5B34E0" w14:textId="77777777" w:rsidR="00AF095E" w:rsidRPr="00AF095E" w:rsidRDefault="00AF095E">
            <w:pPr>
              <w:rPr>
                <w:sz w:val="16"/>
                <w:szCs w:val="16"/>
              </w:rPr>
            </w:pPr>
            <w:r w:rsidRPr="00AF095E">
              <w:rPr>
                <w:sz w:val="16"/>
                <w:szCs w:val="16"/>
              </w:rPr>
              <w:t>город Магас</w:t>
            </w:r>
          </w:p>
        </w:tc>
        <w:tc>
          <w:tcPr>
            <w:tcW w:w="3685" w:type="dxa"/>
            <w:vAlign w:val="center"/>
          </w:tcPr>
          <w:p w14:paraId="6F083882" w14:textId="77777777" w:rsidR="00AF095E" w:rsidRPr="00AF095E" w:rsidRDefault="00AF095E">
            <w:pPr>
              <w:rPr>
                <w:sz w:val="16"/>
                <w:szCs w:val="16"/>
                <w:lang w:val="ru-RU"/>
              </w:rPr>
            </w:pPr>
            <w:r w:rsidRPr="00AF095E">
              <w:rPr>
                <w:sz w:val="16"/>
                <w:szCs w:val="16"/>
                <w:lang w:val="ru-RU"/>
              </w:rPr>
              <w:t>ГБОУ "Гимназия " Марем " г.Магас "(</w:t>
            </w:r>
            <w:r w:rsidRPr="00AF095E">
              <w:rPr>
                <w:sz w:val="16"/>
                <w:szCs w:val="16"/>
              </w:rPr>
              <w:t>edu</w:t>
            </w:r>
            <w:r w:rsidRPr="00AF095E">
              <w:rPr>
                <w:sz w:val="16"/>
                <w:szCs w:val="16"/>
                <w:lang w:val="ru-RU"/>
              </w:rPr>
              <w:t>063009)</w:t>
            </w:r>
          </w:p>
        </w:tc>
        <w:tc>
          <w:tcPr>
            <w:tcW w:w="1134" w:type="dxa"/>
            <w:vAlign w:val="center"/>
          </w:tcPr>
          <w:p w14:paraId="296CC9D7" w14:textId="77777777" w:rsidR="00AF095E" w:rsidRPr="00AF095E" w:rsidRDefault="00AF095E">
            <w:pPr>
              <w:rPr>
                <w:sz w:val="16"/>
                <w:szCs w:val="16"/>
              </w:rPr>
            </w:pPr>
            <w:r w:rsidRPr="00AF095E">
              <w:rPr>
                <w:sz w:val="16"/>
                <w:szCs w:val="16"/>
              </w:rPr>
              <w:t>География</w:t>
            </w:r>
          </w:p>
        </w:tc>
        <w:tc>
          <w:tcPr>
            <w:tcW w:w="680" w:type="dxa"/>
            <w:vAlign w:val="center"/>
          </w:tcPr>
          <w:p w14:paraId="763EB21B" w14:textId="77777777" w:rsidR="00AF095E" w:rsidRPr="00AF095E" w:rsidRDefault="00AF095E">
            <w:pPr>
              <w:jc w:val="center"/>
              <w:rPr>
                <w:sz w:val="16"/>
                <w:szCs w:val="16"/>
              </w:rPr>
            </w:pPr>
            <w:r w:rsidRPr="00AF095E">
              <w:rPr>
                <w:sz w:val="16"/>
                <w:szCs w:val="16"/>
              </w:rPr>
              <w:t>0</w:t>
            </w:r>
          </w:p>
        </w:tc>
        <w:tc>
          <w:tcPr>
            <w:tcW w:w="762" w:type="dxa"/>
            <w:vAlign w:val="center"/>
          </w:tcPr>
          <w:p w14:paraId="5E439CAF" w14:textId="77777777" w:rsidR="00AF095E" w:rsidRPr="00AF095E" w:rsidRDefault="00AF095E">
            <w:pPr>
              <w:jc w:val="center"/>
              <w:rPr>
                <w:sz w:val="16"/>
                <w:szCs w:val="16"/>
              </w:rPr>
            </w:pPr>
            <w:r w:rsidRPr="00AF095E">
              <w:rPr>
                <w:sz w:val="16"/>
                <w:szCs w:val="16"/>
              </w:rPr>
              <w:t>0.00%</w:t>
            </w:r>
          </w:p>
        </w:tc>
        <w:tc>
          <w:tcPr>
            <w:tcW w:w="708" w:type="dxa"/>
            <w:vAlign w:val="center"/>
          </w:tcPr>
          <w:p w14:paraId="62DECE8C" w14:textId="77777777" w:rsidR="00AF095E" w:rsidRPr="00AF095E" w:rsidRDefault="00AF095E">
            <w:pPr>
              <w:jc w:val="center"/>
              <w:rPr>
                <w:sz w:val="16"/>
                <w:szCs w:val="16"/>
              </w:rPr>
            </w:pPr>
            <w:r w:rsidRPr="00AF095E">
              <w:rPr>
                <w:sz w:val="16"/>
                <w:szCs w:val="16"/>
              </w:rPr>
              <w:t>3</w:t>
            </w:r>
          </w:p>
        </w:tc>
        <w:tc>
          <w:tcPr>
            <w:tcW w:w="993" w:type="dxa"/>
            <w:vAlign w:val="center"/>
          </w:tcPr>
          <w:p w14:paraId="18A6BD0F" w14:textId="77777777" w:rsidR="00AF095E" w:rsidRPr="00AF095E" w:rsidRDefault="00AF095E">
            <w:pPr>
              <w:jc w:val="center"/>
              <w:rPr>
                <w:sz w:val="16"/>
                <w:szCs w:val="16"/>
              </w:rPr>
            </w:pPr>
            <w:r w:rsidRPr="00AF095E">
              <w:rPr>
                <w:sz w:val="16"/>
                <w:szCs w:val="16"/>
              </w:rPr>
              <w:t>14.29%</w:t>
            </w:r>
          </w:p>
        </w:tc>
      </w:tr>
      <w:tr w:rsidR="00AF095E" w14:paraId="007365C3" w14:textId="77777777" w:rsidTr="00046014">
        <w:trPr>
          <w:jc w:val="center"/>
        </w:trPr>
        <w:tc>
          <w:tcPr>
            <w:tcW w:w="1531" w:type="dxa"/>
            <w:vAlign w:val="center"/>
          </w:tcPr>
          <w:p w14:paraId="20A711A2" w14:textId="77777777" w:rsidR="00AF095E" w:rsidRPr="00AF095E" w:rsidRDefault="00AF095E">
            <w:pPr>
              <w:rPr>
                <w:sz w:val="16"/>
                <w:szCs w:val="16"/>
              </w:rPr>
            </w:pPr>
            <w:r w:rsidRPr="00AF095E">
              <w:rPr>
                <w:sz w:val="16"/>
                <w:szCs w:val="16"/>
              </w:rPr>
              <w:t>город Магас</w:t>
            </w:r>
          </w:p>
        </w:tc>
        <w:tc>
          <w:tcPr>
            <w:tcW w:w="3685" w:type="dxa"/>
            <w:vAlign w:val="center"/>
          </w:tcPr>
          <w:p w14:paraId="445C2AC6" w14:textId="77777777" w:rsidR="00AF095E" w:rsidRPr="00AF095E" w:rsidRDefault="00AF095E">
            <w:pPr>
              <w:rPr>
                <w:sz w:val="16"/>
                <w:szCs w:val="16"/>
                <w:lang w:val="ru-RU"/>
              </w:rPr>
            </w:pPr>
            <w:r w:rsidRPr="00AF095E">
              <w:rPr>
                <w:sz w:val="16"/>
                <w:szCs w:val="16"/>
                <w:lang w:val="ru-RU"/>
              </w:rPr>
              <w:t>ГБОУ "СОШ-ДС №1 г. Магас"(</w:t>
            </w:r>
            <w:r w:rsidRPr="00AF095E">
              <w:rPr>
                <w:sz w:val="16"/>
                <w:szCs w:val="16"/>
              </w:rPr>
              <w:t>edu</w:t>
            </w:r>
            <w:r w:rsidRPr="00AF095E">
              <w:rPr>
                <w:sz w:val="16"/>
                <w:szCs w:val="16"/>
                <w:lang w:val="ru-RU"/>
              </w:rPr>
              <w:t>066015)</w:t>
            </w:r>
          </w:p>
        </w:tc>
        <w:tc>
          <w:tcPr>
            <w:tcW w:w="1134" w:type="dxa"/>
            <w:vAlign w:val="center"/>
          </w:tcPr>
          <w:p w14:paraId="1EE1CD3E" w14:textId="77777777" w:rsidR="00AF095E" w:rsidRPr="00AF095E" w:rsidRDefault="00AF095E">
            <w:pPr>
              <w:rPr>
                <w:sz w:val="16"/>
                <w:szCs w:val="16"/>
              </w:rPr>
            </w:pPr>
            <w:r w:rsidRPr="00AF095E">
              <w:rPr>
                <w:sz w:val="16"/>
                <w:szCs w:val="16"/>
              </w:rPr>
              <w:t>География</w:t>
            </w:r>
          </w:p>
        </w:tc>
        <w:tc>
          <w:tcPr>
            <w:tcW w:w="680" w:type="dxa"/>
            <w:vAlign w:val="center"/>
          </w:tcPr>
          <w:p w14:paraId="1CA60992" w14:textId="77777777" w:rsidR="00AF095E" w:rsidRPr="00AF095E" w:rsidRDefault="00AF095E">
            <w:pPr>
              <w:jc w:val="center"/>
              <w:rPr>
                <w:sz w:val="16"/>
                <w:szCs w:val="16"/>
              </w:rPr>
            </w:pPr>
            <w:r w:rsidRPr="00AF095E">
              <w:rPr>
                <w:sz w:val="16"/>
                <w:szCs w:val="16"/>
              </w:rPr>
              <w:t>0</w:t>
            </w:r>
          </w:p>
        </w:tc>
        <w:tc>
          <w:tcPr>
            <w:tcW w:w="762" w:type="dxa"/>
            <w:vAlign w:val="center"/>
          </w:tcPr>
          <w:p w14:paraId="28C9E940" w14:textId="77777777" w:rsidR="00AF095E" w:rsidRPr="00AF095E" w:rsidRDefault="00AF095E">
            <w:pPr>
              <w:jc w:val="center"/>
              <w:rPr>
                <w:sz w:val="16"/>
                <w:szCs w:val="16"/>
              </w:rPr>
            </w:pPr>
            <w:r w:rsidRPr="00AF095E">
              <w:rPr>
                <w:sz w:val="16"/>
                <w:szCs w:val="16"/>
              </w:rPr>
              <w:t>0.00%</w:t>
            </w:r>
          </w:p>
        </w:tc>
        <w:tc>
          <w:tcPr>
            <w:tcW w:w="708" w:type="dxa"/>
            <w:vAlign w:val="center"/>
          </w:tcPr>
          <w:p w14:paraId="65061377" w14:textId="77777777" w:rsidR="00AF095E" w:rsidRPr="00AF095E" w:rsidRDefault="00AF095E">
            <w:pPr>
              <w:jc w:val="center"/>
              <w:rPr>
                <w:sz w:val="16"/>
                <w:szCs w:val="16"/>
              </w:rPr>
            </w:pPr>
            <w:r w:rsidRPr="00AF095E">
              <w:rPr>
                <w:sz w:val="16"/>
                <w:szCs w:val="16"/>
              </w:rPr>
              <w:t>3</w:t>
            </w:r>
          </w:p>
        </w:tc>
        <w:tc>
          <w:tcPr>
            <w:tcW w:w="993" w:type="dxa"/>
            <w:vAlign w:val="center"/>
          </w:tcPr>
          <w:p w14:paraId="3525A68E" w14:textId="77777777" w:rsidR="00AF095E" w:rsidRPr="00AF095E" w:rsidRDefault="00AF095E">
            <w:pPr>
              <w:jc w:val="center"/>
              <w:rPr>
                <w:sz w:val="16"/>
                <w:szCs w:val="16"/>
              </w:rPr>
            </w:pPr>
            <w:r w:rsidRPr="00AF095E">
              <w:rPr>
                <w:sz w:val="16"/>
                <w:szCs w:val="16"/>
              </w:rPr>
              <w:t>14.29%</w:t>
            </w:r>
          </w:p>
        </w:tc>
      </w:tr>
      <w:tr w:rsidR="00AF095E" w14:paraId="1550E39C" w14:textId="77777777" w:rsidTr="00046014">
        <w:trPr>
          <w:jc w:val="center"/>
        </w:trPr>
        <w:tc>
          <w:tcPr>
            <w:tcW w:w="1531" w:type="dxa"/>
            <w:vAlign w:val="center"/>
          </w:tcPr>
          <w:p w14:paraId="6613AAF3" w14:textId="77777777" w:rsidR="00AF095E" w:rsidRPr="00AF095E" w:rsidRDefault="00AF095E">
            <w:pPr>
              <w:rPr>
                <w:sz w:val="16"/>
                <w:szCs w:val="16"/>
              </w:rPr>
            </w:pPr>
            <w:r w:rsidRPr="00AF095E">
              <w:rPr>
                <w:sz w:val="16"/>
                <w:szCs w:val="16"/>
              </w:rPr>
              <w:t>город Назрань</w:t>
            </w:r>
          </w:p>
        </w:tc>
        <w:tc>
          <w:tcPr>
            <w:tcW w:w="3685" w:type="dxa"/>
            <w:vAlign w:val="center"/>
          </w:tcPr>
          <w:p w14:paraId="1B922690" w14:textId="77777777" w:rsidR="00AF095E" w:rsidRPr="00AF095E" w:rsidRDefault="00AF095E">
            <w:pPr>
              <w:rPr>
                <w:sz w:val="16"/>
                <w:szCs w:val="16"/>
                <w:lang w:val="ru-RU"/>
              </w:rPr>
            </w:pPr>
            <w:r w:rsidRPr="00AF095E">
              <w:rPr>
                <w:sz w:val="16"/>
                <w:szCs w:val="16"/>
                <w:lang w:val="ru-RU"/>
              </w:rPr>
              <w:t>ГБОУ "Назрановская школа-интернат №1"(</w:t>
            </w:r>
            <w:r w:rsidRPr="00AF095E">
              <w:rPr>
                <w:sz w:val="16"/>
                <w:szCs w:val="16"/>
              </w:rPr>
              <w:t>edu</w:t>
            </w:r>
            <w:r w:rsidRPr="00AF095E">
              <w:rPr>
                <w:sz w:val="16"/>
                <w:szCs w:val="16"/>
                <w:lang w:val="ru-RU"/>
              </w:rPr>
              <w:t>063033)</w:t>
            </w:r>
          </w:p>
        </w:tc>
        <w:tc>
          <w:tcPr>
            <w:tcW w:w="1134" w:type="dxa"/>
            <w:vAlign w:val="center"/>
          </w:tcPr>
          <w:p w14:paraId="50DE3209" w14:textId="77777777" w:rsidR="00AF095E" w:rsidRPr="00AF095E" w:rsidRDefault="00AF095E">
            <w:pPr>
              <w:rPr>
                <w:sz w:val="16"/>
                <w:szCs w:val="16"/>
              </w:rPr>
            </w:pPr>
            <w:r w:rsidRPr="00AF095E">
              <w:rPr>
                <w:sz w:val="16"/>
                <w:szCs w:val="16"/>
              </w:rPr>
              <w:t>География</w:t>
            </w:r>
          </w:p>
        </w:tc>
        <w:tc>
          <w:tcPr>
            <w:tcW w:w="680" w:type="dxa"/>
            <w:vAlign w:val="center"/>
          </w:tcPr>
          <w:p w14:paraId="63B1BB41" w14:textId="77777777" w:rsidR="00AF095E" w:rsidRPr="00AF095E" w:rsidRDefault="00AF095E">
            <w:pPr>
              <w:jc w:val="center"/>
              <w:rPr>
                <w:sz w:val="16"/>
                <w:szCs w:val="16"/>
              </w:rPr>
            </w:pPr>
            <w:r w:rsidRPr="00AF095E">
              <w:rPr>
                <w:sz w:val="16"/>
                <w:szCs w:val="16"/>
              </w:rPr>
              <w:t>0</w:t>
            </w:r>
          </w:p>
        </w:tc>
        <w:tc>
          <w:tcPr>
            <w:tcW w:w="762" w:type="dxa"/>
            <w:vAlign w:val="center"/>
          </w:tcPr>
          <w:p w14:paraId="34699524" w14:textId="77777777" w:rsidR="00AF095E" w:rsidRPr="00AF095E" w:rsidRDefault="00AF095E">
            <w:pPr>
              <w:jc w:val="center"/>
              <w:rPr>
                <w:sz w:val="16"/>
                <w:szCs w:val="16"/>
              </w:rPr>
            </w:pPr>
            <w:r w:rsidRPr="00AF095E">
              <w:rPr>
                <w:sz w:val="16"/>
                <w:szCs w:val="16"/>
              </w:rPr>
              <w:t>0.00%</w:t>
            </w:r>
          </w:p>
        </w:tc>
        <w:tc>
          <w:tcPr>
            <w:tcW w:w="708" w:type="dxa"/>
            <w:vAlign w:val="center"/>
          </w:tcPr>
          <w:p w14:paraId="518B4877" w14:textId="77777777" w:rsidR="00AF095E" w:rsidRPr="00AF095E" w:rsidRDefault="00AF095E">
            <w:pPr>
              <w:jc w:val="center"/>
              <w:rPr>
                <w:sz w:val="16"/>
                <w:szCs w:val="16"/>
              </w:rPr>
            </w:pPr>
            <w:r w:rsidRPr="00AF095E">
              <w:rPr>
                <w:sz w:val="16"/>
                <w:szCs w:val="16"/>
              </w:rPr>
              <w:t>1</w:t>
            </w:r>
          </w:p>
        </w:tc>
        <w:tc>
          <w:tcPr>
            <w:tcW w:w="993" w:type="dxa"/>
            <w:vAlign w:val="center"/>
          </w:tcPr>
          <w:p w14:paraId="6767D485" w14:textId="77777777" w:rsidR="00AF095E" w:rsidRPr="00AF095E" w:rsidRDefault="00AF095E">
            <w:pPr>
              <w:jc w:val="center"/>
              <w:rPr>
                <w:sz w:val="16"/>
                <w:szCs w:val="16"/>
              </w:rPr>
            </w:pPr>
            <w:r w:rsidRPr="00AF095E">
              <w:rPr>
                <w:sz w:val="16"/>
                <w:szCs w:val="16"/>
              </w:rPr>
              <w:t>4.76%</w:t>
            </w:r>
          </w:p>
        </w:tc>
      </w:tr>
      <w:tr w:rsidR="00AF095E" w14:paraId="368B1537" w14:textId="77777777" w:rsidTr="00046014">
        <w:trPr>
          <w:jc w:val="center"/>
        </w:trPr>
        <w:tc>
          <w:tcPr>
            <w:tcW w:w="1531" w:type="dxa"/>
            <w:vAlign w:val="center"/>
          </w:tcPr>
          <w:p w14:paraId="5B38A3B9" w14:textId="77777777" w:rsidR="00AF095E" w:rsidRPr="00AF095E" w:rsidRDefault="00AF095E">
            <w:pPr>
              <w:rPr>
                <w:sz w:val="16"/>
                <w:szCs w:val="16"/>
              </w:rPr>
            </w:pPr>
            <w:r w:rsidRPr="00AF095E">
              <w:rPr>
                <w:sz w:val="16"/>
                <w:szCs w:val="16"/>
              </w:rPr>
              <w:t>город Сунжа</w:t>
            </w:r>
          </w:p>
        </w:tc>
        <w:tc>
          <w:tcPr>
            <w:tcW w:w="3685" w:type="dxa"/>
            <w:vAlign w:val="center"/>
          </w:tcPr>
          <w:p w14:paraId="26EDD80F" w14:textId="77777777" w:rsidR="00AF095E" w:rsidRPr="00AF095E" w:rsidRDefault="00AF095E">
            <w:pPr>
              <w:rPr>
                <w:sz w:val="16"/>
                <w:szCs w:val="16"/>
              </w:rPr>
            </w:pPr>
            <w:r w:rsidRPr="00AF095E">
              <w:rPr>
                <w:sz w:val="16"/>
                <w:szCs w:val="16"/>
              </w:rPr>
              <w:t>ГБОУ "СОШ № 8 г. Сунжа"(edu066043)</w:t>
            </w:r>
          </w:p>
        </w:tc>
        <w:tc>
          <w:tcPr>
            <w:tcW w:w="1134" w:type="dxa"/>
            <w:vAlign w:val="center"/>
          </w:tcPr>
          <w:p w14:paraId="0D8687DA" w14:textId="77777777" w:rsidR="00AF095E" w:rsidRPr="00AF095E" w:rsidRDefault="00AF095E">
            <w:pPr>
              <w:rPr>
                <w:sz w:val="16"/>
                <w:szCs w:val="16"/>
              </w:rPr>
            </w:pPr>
            <w:r w:rsidRPr="00AF095E">
              <w:rPr>
                <w:sz w:val="16"/>
                <w:szCs w:val="16"/>
              </w:rPr>
              <w:t>География</w:t>
            </w:r>
          </w:p>
        </w:tc>
        <w:tc>
          <w:tcPr>
            <w:tcW w:w="680" w:type="dxa"/>
            <w:vAlign w:val="center"/>
          </w:tcPr>
          <w:p w14:paraId="5F4E23C0" w14:textId="77777777" w:rsidR="00AF095E" w:rsidRPr="00AF095E" w:rsidRDefault="00AF095E">
            <w:pPr>
              <w:jc w:val="center"/>
              <w:rPr>
                <w:sz w:val="16"/>
                <w:szCs w:val="16"/>
              </w:rPr>
            </w:pPr>
            <w:r w:rsidRPr="00AF095E">
              <w:rPr>
                <w:sz w:val="16"/>
                <w:szCs w:val="16"/>
              </w:rPr>
              <w:t>0</w:t>
            </w:r>
          </w:p>
        </w:tc>
        <w:tc>
          <w:tcPr>
            <w:tcW w:w="762" w:type="dxa"/>
            <w:vAlign w:val="center"/>
          </w:tcPr>
          <w:p w14:paraId="53BE6892" w14:textId="77777777" w:rsidR="00AF095E" w:rsidRPr="00AF095E" w:rsidRDefault="00AF095E">
            <w:pPr>
              <w:jc w:val="center"/>
              <w:rPr>
                <w:sz w:val="16"/>
                <w:szCs w:val="16"/>
              </w:rPr>
            </w:pPr>
            <w:r w:rsidRPr="00AF095E">
              <w:rPr>
                <w:sz w:val="16"/>
                <w:szCs w:val="16"/>
              </w:rPr>
              <w:t>0.00%</w:t>
            </w:r>
          </w:p>
        </w:tc>
        <w:tc>
          <w:tcPr>
            <w:tcW w:w="708" w:type="dxa"/>
            <w:vAlign w:val="center"/>
          </w:tcPr>
          <w:p w14:paraId="4ABE917D" w14:textId="77777777" w:rsidR="00AF095E" w:rsidRPr="00AF095E" w:rsidRDefault="00AF095E">
            <w:pPr>
              <w:jc w:val="center"/>
              <w:rPr>
                <w:sz w:val="16"/>
                <w:szCs w:val="16"/>
              </w:rPr>
            </w:pPr>
            <w:r w:rsidRPr="00AF095E">
              <w:rPr>
                <w:sz w:val="16"/>
                <w:szCs w:val="16"/>
              </w:rPr>
              <w:t>1</w:t>
            </w:r>
          </w:p>
        </w:tc>
        <w:tc>
          <w:tcPr>
            <w:tcW w:w="993" w:type="dxa"/>
            <w:vAlign w:val="center"/>
          </w:tcPr>
          <w:p w14:paraId="0BE04A32" w14:textId="77777777" w:rsidR="00AF095E" w:rsidRPr="00AF095E" w:rsidRDefault="00AF095E">
            <w:pPr>
              <w:jc w:val="center"/>
              <w:rPr>
                <w:sz w:val="16"/>
                <w:szCs w:val="16"/>
              </w:rPr>
            </w:pPr>
            <w:r w:rsidRPr="00AF095E">
              <w:rPr>
                <w:sz w:val="16"/>
                <w:szCs w:val="16"/>
              </w:rPr>
              <w:t>4.76%</w:t>
            </w:r>
          </w:p>
        </w:tc>
      </w:tr>
      <w:tr w:rsidR="00AF095E" w14:paraId="4853C577" w14:textId="77777777" w:rsidTr="00046014">
        <w:trPr>
          <w:jc w:val="center"/>
        </w:trPr>
        <w:tc>
          <w:tcPr>
            <w:tcW w:w="1531" w:type="dxa"/>
            <w:vAlign w:val="center"/>
          </w:tcPr>
          <w:p w14:paraId="10B9A98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DA9BC58" w14:textId="77777777" w:rsidR="00AF095E" w:rsidRPr="00AF095E" w:rsidRDefault="00AF095E">
            <w:pPr>
              <w:rPr>
                <w:sz w:val="16"/>
                <w:szCs w:val="16"/>
                <w:lang w:val="ru-RU"/>
              </w:rPr>
            </w:pPr>
            <w:r w:rsidRPr="00AF095E">
              <w:rPr>
                <w:sz w:val="16"/>
                <w:szCs w:val="16"/>
                <w:lang w:val="ru-RU"/>
              </w:rPr>
              <w:t>ГКОУ "СОШ-ДС №2 с. п. Долаково "(</w:t>
            </w:r>
            <w:r w:rsidRPr="00AF095E">
              <w:rPr>
                <w:sz w:val="16"/>
                <w:szCs w:val="16"/>
              </w:rPr>
              <w:t>edu</w:t>
            </w:r>
            <w:r w:rsidRPr="00AF095E">
              <w:rPr>
                <w:sz w:val="16"/>
                <w:szCs w:val="16"/>
                <w:lang w:val="ru-RU"/>
              </w:rPr>
              <w:t>066011)</w:t>
            </w:r>
          </w:p>
        </w:tc>
        <w:tc>
          <w:tcPr>
            <w:tcW w:w="1134" w:type="dxa"/>
            <w:vAlign w:val="center"/>
          </w:tcPr>
          <w:p w14:paraId="33AB5210" w14:textId="77777777" w:rsidR="00AF095E" w:rsidRPr="00AF095E" w:rsidRDefault="00AF095E">
            <w:pPr>
              <w:rPr>
                <w:sz w:val="16"/>
                <w:szCs w:val="16"/>
              </w:rPr>
            </w:pPr>
            <w:r w:rsidRPr="00AF095E">
              <w:rPr>
                <w:sz w:val="16"/>
                <w:szCs w:val="16"/>
              </w:rPr>
              <w:t>История</w:t>
            </w:r>
          </w:p>
        </w:tc>
        <w:tc>
          <w:tcPr>
            <w:tcW w:w="680" w:type="dxa"/>
            <w:vAlign w:val="center"/>
          </w:tcPr>
          <w:p w14:paraId="6C6510DE" w14:textId="77777777" w:rsidR="00AF095E" w:rsidRPr="00AF095E" w:rsidRDefault="00AF095E">
            <w:pPr>
              <w:jc w:val="center"/>
              <w:rPr>
                <w:sz w:val="16"/>
                <w:szCs w:val="16"/>
              </w:rPr>
            </w:pPr>
            <w:r w:rsidRPr="00AF095E">
              <w:rPr>
                <w:sz w:val="16"/>
                <w:szCs w:val="16"/>
              </w:rPr>
              <w:t>0</w:t>
            </w:r>
          </w:p>
        </w:tc>
        <w:tc>
          <w:tcPr>
            <w:tcW w:w="762" w:type="dxa"/>
            <w:vAlign w:val="center"/>
          </w:tcPr>
          <w:p w14:paraId="7C44F680" w14:textId="77777777" w:rsidR="00AF095E" w:rsidRPr="00AF095E" w:rsidRDefault="00AF095E">
            <w:pPr>
              <w:jc w:val="center"/>
              <w:rPr>
                <w:sz w:val="16"/>
                <w:szCs w:val="16"/>
              </w:rPr>
            </w:pPr>
            <w:r w:rsidRPr="00AF095E">
              <w:rPr>
                <w:sz w:val="16"/>
                <w:szCs w:val="16"/>
              </w:rPr>
              <w:t>0.00%</w:t>
            </w:r>
          </w:p>
        </w:tc>
        <w:tc>
          <w:tcPr>
            <w:tcW w:w="708" w:type="dxa"/>
            <w:vAlign w:val="center"/>
          </w:tcPr>
          <w:p w14:paraId="7CB19564" w14:textId="77777777" w:rsidR="00AF095E" w:rsidRPr="00AF095E" w:rsidRDefault="00AF095E">
            <w:pPr>
              <w:jc w:val="center"/>
              <w:rPr>
                <w:sz w:val="16"/>
                <w:szCs w:val="16"/>
              </w:rPr>
            </w:pPr>
            <w:r w:rsidRPr="00AF095E">
              <w:rPr>
                <w:sz w:val="16"/>
                <w:szCs w:val="16"/>
              </w:rPr>
              <w:t>0</w:t>
            </w:r>
          </w:p>
        </w:tc>
        <w:tc>
          <w:tcPr>
            <w:tcW w:w="993" w:type="dxa"/>
            <w:vAlign w:val="center"/>
          </w:tcPr>
          <w:p w14:paraId="43BD1823" w14:textId="77777777" w:rsidR="00AF095E" w:rsidRPr="00AF095E" w:rsidRDefault="00AF095E">
            <w:pPr>
              <w:jc w:val="center"/>
              <w:rPr>
                <w:sz w:val="16"/>
                <w:szCs w:val="16"/>
              </w:rPr>
            </w:pPr>
            <w:r w:rsidRPr="00AF095E">
              <w:rPr>
                <w:sz w:val="16"/>
                <w:szCs w:val="16"/>
              </w:rPr>
              <w:t>0.00%</w:t>
            </w:r>
          </w:p>
        </w:tc>
      </w:tr>
      <w:tr w:rsidR="00AF095E" w14:paraId="066743A8" w14:textId="77777777" w:rsidTr="00046014">
        <w:trPr>
          <w:jc w:val="center"/>
        </w:trPr>
        <w:tc>
          <w:tcPr>
            <w:tcW w:w="1531" w:type="dxa"/>
            <w:vAlign w:val="center"/>
          </w:tcPr>
          <w:p w14:paraId="50CB3C66"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FD8EA8D" w14:textId="77777777" w:rsidR="00AF095E" w:rsidRPr="00AF095E" w:rsidRDefault="00AF095E">
            <w:pPr>
              <w:rPr>
                <w:sz w:val="16"/>
                <w:szCs w:val="16"/>
              </w:rPr>
            </w:pPr>
            <w:r w:rsidRPr="00AF095E">
              <w:rPr>
                <w:sz w:val="16"/>
                <w:szCs w:val="16"/>
              </w:rPr>
              <w:t>ГБОУ "ООШ с.п. Али-Юрт"(edu063062)</w:t>
            </w:r>
          </w:p>
        </w:tc>
        <w:tc>
          <w:tcPr>
            <w:tcW w:w="1134" w:type="dxa"/>
            <w:vAlign w:val="center"/>
          </w:tcPr>
          <w:p w14:paraId="5FAAE05D" w14:textId="77777777" w:rsidR="00AF095E" w:rsidRPr="00AF095E" w:rsidRDefault="00AF095E">
            <w:pPr>
              <w:rPr>
                <w:sz w:val="16"/>
                <w:szCs w:val="16"/>
              </w:rPr>
            </w:pPr>
            <w:r w:rsidRPr="00AF095E">
              <w:rPr>
                <w:sz w:val="16"/>
                <w:szCs w:val="16"/>
              </w:rPr>
              <w:t>Литература</w:t>
            </w:r>
          </w:p>
        </w:tc>
        <w:tc>
          <w:tcPr>
            <w:tcW w:w="680" w:type="dxa"/>
            <w:vAlign w:val="center"/>
          </w:tcPr>
          <w:p w14:paraId="5381A250" w14:textId="77777777" w:rsidR="00AF095E" w:rsidRPr="00AF095E" w:rsidRDefault="00AF095E">
            <w:pPr>
              <w:jc w:val="center"/>
              <w:rPr>
                <w:sz w:val="16"/>
                <w:szCs w:val="16"/>
              </w:rPr>
            </w:pPr>
            <w:r w:rsidRPr="00AF095E">
              <w:rPr>
                <w:sz w:val="16"/>
                <w:szCs w:val="16"/>
              </w:rPr>
              <w:t>0</w:t>
            </w:r>
          </w:p>
        </w:tc>
        <w:tc>
          <w:tcPr>
            <w:tcW w:w="762" w:type="dxa"/>
            <w:vAlign w:val="center"/>
          </w:tcPr>
          <w:p w14:paraId="2F3CAF41" w14:textId="77777777" w:rsidR="00AF095E" w:rsidRPr="00AF095E" w:rsidRDefault="00AF095E">
            <w:pPr>
              <w:jc w:val="center"/>
              <w:rPr>
                <w:sz w:val="16"/>
                <w:szCs w:val="16"/>
              </w:rPr>
            </w:pPr>
            <w:r w:rsidRPr="00AF095E">
              <w:rPr>
                <w:sz w:val="16"/>
                <w:szCs w:val="16"/>
              </w:rPr>
              <w:t>0.00%</w:t>
            </w:r>
          </w:p>
        </w:tc>
        <w:tc>
          <w:tcPr>
            <w:tcW w:w="708" w:type="dxa"/>
            <w:vAlign w:val="center"/>
          </w:tcPr>
          <w:p w14:paraId="461C226F" w14:textId="77777777" w:rsidR="00AF095E" w:rsidRPr="00AF095E" w:rsidRDefault="00AF095E">
            <w:pPr>
              <w:jc w:val="center"/>
              <w:rPr>
                <w:sz w:val="16"/>
                <w:szCs w:val="16"/>
              </w:rPr>
            </w:pPr>
            <w:r w:rsidRPr="00AF095E">
              <w:rPr>
                <w:sz w:val="16"/>
                <w:szCs w:val="16"/>
              </w:rPr>
              <w:t>13</w:t>
            </w:r>
          </w:p>
        </w:tc>
        <w:tc>
          <w:tcPr>
            <w:tcW w:w="993" w:type="dxa"/>
            <w:vAlign w:val="center"/>
          </w:tcPr>
          <w:p w14:paraId="4061E3A7" w14:textId="77777777" w:rsidR="00AF095E" w:rsidRPr="00AF095E" w:rsidRDefault="00AF095E">
            <w:pPr>
              <w:jc w:val="center"/>
              <w:rPr>
                <w:sz w:val="16"/>
                <w:szCs w:val="16"/>
              </w:rPr>
            </w:pPr>
            <w:r w:rsidRPr="00AF095E">
              <w:rPr>
                <w:sz w:val="16"/>
                <w:szCs w:val="16"/>
              </w:rPr>
              <w:t>61.90%</w:t>
            </w:r>
          </w:p>
        </w:tc>
      </w:tr>
      <w:tr w:rsidR="00AF095E" w14:paraId="614D2498" w14:textId="77777777" w:rsidTr="00046014">
        <w:trPr>
          <w:jc w:val="center"/>
        </w:trPr>
        <w:tc>
          <w:tcPr>
            <w:tcW w:w="1531" w:type="dxa"/>
            <w:vAlign w:val="center"/>
          </w:tcPr>
          <w:p w14:paraId="429B2A2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5AD9EEB"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00B67B69" w14:textId="77777777" w:rsidR="00AF095E" w:rsidRPr="00AF095E" w:rsidRDefault="00AF095E">
            <w:pPr>
              <w:rPr>
                <w:sz w:val="16"/>
                <w:szCs w:val="16"/>
              </w:rPr>
            </w:pPr>
            <w:r w:rsidRPr="00AF095E">
              <w:rPr>
                <w:sz w:val="16"/>
                <w:szCs w:val="16"/>
              </w:rPr>
              <w:t>Литература</w:t>
            </w:r>
          </w:p>
        </w:tc>
        <w:tc>
          <w:tcPr>
            <w:tcW w:w="680" w:type="dxa"/>
            <w:vAlign w:val="center"/>
          </w:tcPr>
          <w:p w14:paraId="39CC2E27" w14:textId="77777777" w:rsidR="00AF095E" w:rsidRPr="00AF095E" w:rsidRDefault="00AF095E">
            <w:pPr>
              <w:jc w:val="center"/>
              <w:rPr>
                <w:sz w:val="16"/>
                <w:szCs w:val="16"/>
              </w:rPr>
            </w:pPr>
            <w:r w:rsidRPr="00AF095E">
              <w:rPr>
                <w:sz w:val="16"/>
                <w:szCs w:val="16"/>
              </w:rPr>
              <w:t>0</w:t>
            </w:r>
          </w:p>
        </w:tc>
        <w:tc>
          <w:tcPr>
            <w:tcW w:w="762" w:type="dxa"/>
            <w:vAlign w:val="center"/>
          </w:tcPr>
          <w:p w14:paraId="6913569F" w14:textId="77777777" w:rsidR="00AF095E" w:rsidRPr="00AF095E" w:rsidRDefault="00AF095E">
            <w:pPr>
              <w:jc w:val="center"/>
              <w:rPr>
                <w:sz w:val="16"/>
                <w:szCs w:val="16"/>
              </w:rPr>
            </w:pPr>
            <w:r w:rsidRPr="00AF095E">
              <w:rPr>
                <w:sz w:val="16"/>
                <w:szCs w:val="16"/>
              </w:rPr>
              <w:t>0.00%</w:t>
            </w:r>
          </w:p>
        </w:tc>
        <w:tc>
          <w:tcPr>
            <w:tcW w:w="708" w:type="dxa"/>
            <w:vAlign w:val="center"/>
          </w:tcPr>
          <w:p w14:paraId="25EF0467" w14:textId="77777777" w:rsidR="00AF095E" w:rsidRPr="00AF095E" w:rsidRDefault="00AF095E">
            <w:pPr>
              <w:jc w:val="center"/>
              <w:rPr>
                <w:sz w:val="16"/>
                <w:szCs w:val="16"/>
              </w:rPr>
            </w:pPr>
            <w:r w:rsidRPr="00AF095E">
              <w:rPr>
                <w:sz w:val="16"/>
                <w:szCs w:val="16"/>
              </w:rPr>
              <w:t>3</w:t>
            </w:r>
          </w:p>
        </w:tc>
        <w:tc>
          <w:tcPr>
            <w:tcW w:w="993" w:type="dxa"/>
            <w:vAlign w:val="center"/>
          </w:tcPr>
          <w:p w14:paraId="5D88B9CF" w14:textId="77777777" w:rsidR="00AF095E" w:rsidRPr="00AF095E" w:rsidRDefault="00AF095E">
            <w:pPr>
              <w:jc w:val="center"/>
              <w:rPr>
                <w:sz w:val="16"/>
                <w:szCs w:val="16"/>
              </w:rPr>
            </w:pPr>
            <w:r w:rsidRPr="00AF095E">
              <w:rPr>
                <w:sz w:val="16"/>
                <w:szCs w:val="16"/>
              </w:rPr>
              <w:t>14.29%</w:t>
            </w:r>
          </w:p>
        </w:tc>
      </w:tr>
      <w:tr w:rsidR="00AF095E" w14:paraId="4FBAD588" w14:textId="77777777" w:rsidTr="00046014">
        <w:trPr>
          <w:jc w:val="center"/>
        </w:trPr>
        <w:tc>
          <w:tcPr>
            <w:tcW w:w="1531" w:type="dxa"/>
            <w:vAlign w:val="center"/>
          </w:tcPr>
          <w:p w14:paraId="6781D8B9"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7B64148F" w14:textId="77777777" w:rsidR="00AF095E" w:rsidRPr="00AF095E" w:rsidRDefault="00AF095E">
            <w:pPr>
              <w:rPr>
                <w:sz w:val="16"/>
                <w:szCs w:val="16"/>
              </w:rPr>
            </w:pPr>
            <w:r w:rsidRPr="00AF095E">
              <w:rPr>
                <w:sz w:val="16"/>
                <w:szCs w:val="16"/>
              </w:rPr>
              <w:t>ГБОУ "СОШ № 6 с.п. Троицкое"(edu066057)</w:t>
            </w:r>
          </w:p>
        </w:tc>
        <w:tc>
          <w:tcPr>
            <w:tcW w:w="1134" w:type="dxa"/>
            <w:vAlign w:val="center"/>
          </w:tcPr>
          <w:p w14:paraId="4975AC9B" w14:textId="77777777" w:rsidR="00AF095E" w:rsidRPr="00AF095E" w:rsidRDefault="00AF095E">
            <w:pPr>
              <w:rPr>
                <w:sz w:val="16"/>
                <w:szCs w:val="16"/>
              </w:rPr>
            </w:pPr>
            <w:r w:rsidRPr="00AF095E">
              <w:rPr>
                <w:sz w:val="16"/>
                <w:szCs w:val="16"/>
              </w:rPr>
              <w:t>Литература</w:t>
            </w:r>
          </w:p>
        </w:tc>
        <w:tc>
          <w:tcPr>
            <w:tcW w:w="680" w:type="dxa"/>
            <w:vAlign w:val="center"/>
          </w:tcPr>
          <w:p w14:paraId="35857C75" w14:textId="77777777" w:rsidR="00AF095E" w:rsidRPr="00AF095E" w:rsidRDefault="00AF095E">
            <w:pPr>
              <w:jc w:val="center"/>
              <w:rPr>
                <w:sz w:val="16"/>
                <w:szCs w:val="16"/>
              </w:rPr>
            </w:pPr>
            <w:r w:rsidRPr="00AF095E">
              <w:rPr>
                <w:sz w:val="16"/>
                <w:szCs w:val="16"/>
              </w:rPr>
              <w:t>0</w:t>
            </w:r>
          </w:p>
        </w:tc>
        <w:tc>
          <w:tcPr>
            <w:tcW w:w="762" w:type="dxa"/>
            <w:vAlign w:val="center"/>
          </w:tcPr>
          <w:p w14:paraId="5D04693F" w14:textId="77777777" w:rsidR="00AF095E" w:rsidRPr="00AF095E" w:rsidRDefault="00AF095E">
            <w:pPr>
              <w:jc w:val="center"/>
              <w:rPr>
                <w:sz w:val="16"/>
                <w:szCs w:val="16"/>
              </w:rPr>
            </w:pPr>
            <w:r w:rsidRPr="00AF095E">
              <w:rPr>
                <w:sz w:val="16"/>
                <w:szCs w:val="16"/>
              </w:rPr>
              <w:t>0.00%</w:t>
            </w:r>
          </w:p>
        </w:tc>
        <w:tc>
          <w:tcPr>
            <w:tcW w:w="708" w:type="dxa"/>
            <w:vAlign w:val="center"/>
          </w:tcPr>
          <w:p w14:paraId="0D468070" w14:textId="77777777" w:rsidR="00AF095E" w:rsidRPr="00AF095E" w:rsidRDefault="00AF095E">
            <w:pPr>
              <w:jc w:val="center"/>
              <w:rPr>
                <w:sz w:val="16"/>
                <w:szCs w:val="16"/>
              </w:rPr>
            </w:pPr>
            <w:r w:rsidRPr="00AF095E">
              <w:rPr>
                <w:sz w:val="16"/>
                <w:szCs w:val="16"/>
              </w:rPr>
              <w:t>7</w:t>
            </w:r>
          </w:p>
        </w:tc>
        <w:tc>
          <w:tcPr>
            <w:tcW w:w="993" w:type="dxa"/>
            <w:vAlign w:val="center"/>
          </w:tcPr>
          <w:p w14:paraId="64BA0767" w14:textId="77777777" w:rsidR="00AF095E" w:rsidRPr="00AF095E" w:rsidRDefault="00AF095E">
            <w:pPr>
              <w:jc w:val="center"/>
              <w:rPr>
                <w:sz w:val="16"/>
                <w:szCs w:val="16"/>
              </w:rPr>
            </w:pPr>
            <w:r w:rsidRPr="00AF095E">
              <w:rPr>
                <w:sz w:val="16"/>
                <w:szCs w:val="16"/>
              </w:rPr>
              <w:t>33.33%</w:t>
            </w:r>
          </w:p>
        </w:tc>
      </w:tr>
      <w:tr w:rsidR="00AF095E" w14:paraId="6E4DBCFB" w14:textId="77777777" w:rsidTr="00046014">
        <w:trPr>
          <w:jc w:val="center"/>
        </w:trPr>
        <w:tc>
          <w:tcPr>
            <w:tcW w:w="1531" w:type="dxa"/>
            <w:vAlign w:val="center"/>
          </w:tcPr>
          <w:p w14:paraId="4D9E9773" w14:textId="77777777" w:rsidR="00AF095E" w:rsidRPr="00AF095E" w:rsidRDefault="00AF095E">
            <w:pPr>
              <w:rPr>
                <w:sz w:val="16"/>
                <w:szCs w:val="16"/>
              </w:rPr>
            </w:pPr>
            <w:r w:rsidRPr="00AF095E">
              <w:rPr>
                <w:sz w:val="16"/>
                <w:szCs w:val="16"/>
              </w:rPr>
              <w:t>город Сунжа</w:t>
            </w:r>
          </w:p>
        </w:tc>
        <w:tc>
          <w:tcPr>
            <w:tcW w:w="3685" w:type="dxa"/>
            <w:vAlign w:val="center"/>
          </w:tcPr>
          <w:p w14:paraId="5824F6D6"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1D1E4457" w14:textId="77777777" w:rsidR="00AF095E" w:rsidRPr="00AF095E" w:rsidRDefault="00AF095E">
            <w:pPr>
              <w:rPr>
                <w:sz w:val="16"/>
                <w:szCs w:val="16"/>
              </w:rPr>
            </w:pPr>
            <w:r w:rsidRPr="00AF095E">
              <w:rPr>
                <w:sz w:val="16"/>
                <w:szCs w:val="16"/>
              </w:rPr>
              <w:t>Литература</w:t>
            </w:r>
          </w:p>
        </w:tc>
        <w:tc>
          <w:tcPr>
            <w:tcW w:w="680" w:type="dxa"/>
            <w:vAlign w:val="center"/>
          </w:tcPr>
          <w:p w14:paraId="36D95F84" w14:textId="77777777" w:rsidR="00AF095E" w:rsidRPr="00AF095E" w:rsidRDefault="00AF095E">
            <w:pPr>
              <w:jc w:val="center"/>
              <w:rPr>
                <w:sz w:val="16"/>
                <w:szCs w:val="16"/>
              </w:rPr>
            </w:pPr>
            <w:r w:rsidRPr="00AF095E">
              <w:rPr>
                <w:sz w:val="16"/>
                <w:szCs w:val="16"/>
              </w:rPr>
              <w:t>0</w:t>
            </w:r>
          </w:p>
        </w:tc>
        <w:tc>
          <w:tcPr>
            <w:tcW w:w="762" w:type="dxa"/>
            <w:vAlign w:val="center"/>
          </w:tcPr>
          <w:p w14:paraId="4C322551" w14:textId="77777777" w:rsidR="00AF095E" w:rsidRPr="00AF095E" w:rsidRDefault="00AF095E">
            <w:pPr>
              <w:jc w:val="center"/>
              <w:rPr>
                <w:sz w:val="16"/>
                <w:szCs w:val="16"/>
              </w:rPr>
            </w:pPr>
            <w:r w:rsidRPr="00AF095E">
              <w:rPr>
                <w:sz w:val="16"/>
                <w:szCs w:val="16"/>
              </w:rPr>
              <w:t>0.00%</w:t>
            </w:r>
          </w:p>
        </w:tc>
        <w:tc>
          <w:tcPr>
            <w:tcW w:w="708" w:type="dxa"/>
            <w:vAlign w:val="center"/>
          </w:tcPr>
          <w:p w14:paraId="3ACE7083" w14:textId="77777777" w:rsidR="00AF095E" w:rsidRPr="00AF095E" w:rsidRDefault="00AF095E">
            <w:pPr>
              <w:jc w:val="center"/>
              <w:rPr>
                <w:sz w:val="16"/>
                <w:szCs w:val="16"/>
              </w:rPr>
            </w:pPr>
            <w:r w:rsidRPr="00AF095E">
              <w:rPr>
                <w:sz w:val="16"/>
                <w:szCs w:val="16"/>
              </w:rPr>
              <w:t>3</w:t>
            </w:r>
          </w:p>
        </w:tc>
        <w:tc>
          <w:tcPr>
            <w:tcW w:w="993" w:type="dxa"/>
            <w:vAlign w:val="center"/>
          </w:tcPr>
          <w:p w14:paraId="1CBF347F" w14:textId="77777777" w:rsidR="00AF095E" w:rsidRPr="00AF095E" w:rsidRDefault="00AF095E">
            <w:pPr>
              <w:jc w:val="center"/>
              <w:rPr>
                <w:sz w:val="16"/>
                <w:szCs w:val="16"/>
              </w:rPr>
            </w:pPr>
            <w:r w:rsidRPr="00AF095E">
              <w:rPr>
                <w:sz w:val="16"/>
                <w:szCs w:val="16"/>
              </w:rPr>
              <w:t>14.29%</w:t>
            </w:r>
          </w:p>
        </w:tc>
      </w:tr>
      <w:tr w:rsidR="00AF095E" w14:paraId="25F9F08C" w14:textId="77777777" w:rsidTr="00046014">
        <w:trPr>
          <w:jc w:val="center"/>
        </w:trPr>
        <w:tc>
          <w:tcPr>
            <w:tcW w:w="1531" w:type="dxa"/>
            <w:vAlign w:val="center"/>
          </w:tcPr>
          <w:p w14:paraId="3757E903"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292ED6F" w14:textId="77777777" w:rsidR="00AF095E" w:rsidRPr="00AF095E" w:rsidRDefault="00AF095E">
            <w:pPr>
              <w:rPr>
                <w:sz w:val="16"/>
                <w:szCs w:val="16"/>
                <w:lang w:val="ru-RU"/>
              </w:rPr>
            </w:pPr>
            <w:r w:rsidRPr="00AF095E">
              <w:rPr>
                <w:sz w:val="16"/>
                <w:szCs w:val="16"/>
                <w:lang w:val="ru-RU"/>
              </w:rPr>
              <w:t>ГБОУ "СОШ с.п.Долаково "(</w:t>
            </w:r>
            <w:r w:rsidRPr="00AF095E">
              <w:rPr>
                <w:sz w:val="16"/>
                <w:szCs w:val="16"/>
              </w:rPr>
              <w:t>edu</w:t>
            </w:r>
            <w:r w:rsidRPr="00AF095E">
              <w:rPr>
                <w:sz w:val="16"/>
                <w:szCs w:val="16"/>
                <w:lang w:val="ru-RU"/>
              </w:rPr>
              <w:t>063066)</w:t>
            </w:r>
          </w:p>
        </w:tc>
        <w:tc>
          <w:tcPr>
            <w:tcW w:w="1134" w:type="dxa"/>
            <w:vAlign w:val="center"/>
          </w:tcPr>
          <w:p w14:paraId="19AB90E5"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9551915" w14:textId="77777777" w:rsidR="00AF095E" w:rsidRPr="00AF095E" w:rsidRDefault="00AF095E">
            <w:pPr>
              <w:jc w:val="center"/>
              <w:rPr>
                <w:sz w:val="16"/>
                <w:szCs w:val="16"/>
              </w:rPr>
            </w:pPr>
            <w:r w:rsidRPr="00AF095E">
              <w:rPr>
                <w:sz w:val="16"/>
                <w:szCs w:val="16"/>
              </w:rPr>
              <w:t>0</w:t>
            </w:r>
          </w:p>
        </w:tc>
        <w:tc>
          <w:tcPr>
            <w:tcW w:w="762" w:type="dxa"/>
            <w:vAlign w:val="center"/>
          </w:tcPr>
          <w:p w14:paraId="10B019DE" w14:textId="77777777" w:rsidR="00AF095E" w:rsidRPr="00AF095E" w:rsidRDefault="00AF095E">
            <w:pPr>
              <w:jc w:val="center"/>
              <w:rPr>
                <w:sz w:val="16"/>
                <w:szCs w:val="16"/>
              </w:rPr>
            </w:pPr>
            <w:r w:rsidRPr="00AF095E">
              <w:rPr>
                <w:sz w:val="16"/>
                <w:szCs w:val="16"/>
              </w:rPr>
              <w:t>0.00%</w:t>
            </w:r>
          </w:p>
        </w:tc>
        <w:tc>
          <w:tcPr>
            <w:tcW w:w="708" w:type="dxa"/>
            <w:vAlign w:val="center"/>
          </w:tcPr>
          <w:p w14:paraId="4EDD07F4" w14:textId="77777777" w:rsidR="00AF095E" w:rsidRPr="00AF095E" w:rsidRDefault="00AF095E">
            <w:pPr>
              <w:jc w:val="center"/>
              <w:rPr>
                <w:sz w:val="16"/>
                <w:szCs w:val="16"/>
              </w:rPr>
            </w:pPr>
            <w:r w:rsidRPr="00AF095E">
              <w:rPr>
                <w:sz w:val="16"/>
                <w:szCs w:val="16"/>
              </w:rPr>
              <w:t>5</w:t>
            </w:r>
          </w:p>
        </w:tc>
        <w:tc>
          <w:tcPr>
            <w:tcW w:w="993" w:type="dxa"/>
            <w:vAlign w:val="center"/>
          </w:tcPr>
          <w:p w14:paraId="1086FF39" w14:textId="77777777" w:rsidR="00AF095E" w:rsidRPr="00AF095E" w:rsidRDefault="00AF095E">
            <w:pPr>
              <w:jc w:val="center"/>
              <w:rPr>
                <w:sz w:val="16"/>
                <w:szCs w:val="16"/>
              </w:rPr>
            </w:pPr>
            <w:r w:rsidRPr="00AF095E">
              <w:rPr>
                <w:sz w:val="16"/>
                <w:szCs w:val="16"/>
              </w:rPr>
              <w:t>25.00%</w:t>
            </w:r>
          </w:p>
        </w:tc>
      </w:tr>
      <w:tr w:rsidR="00AF095E" w14:paraId="088154AA" w14:textId="77777777" w:rsidTr="00046014">
        <w:trPr>
          <w:jc w:val="center"/>
        </w:trPr>
        <w:tc>
          <w:tcPr>
            <w:tcW w:w="1531" w:type="dxa"/>
            <w:vAlign w:val="center"/>
          </w:tcPr>
          <w:p w14:paraId="008DDF3D"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DB9D95C" w14:textId="77777777" w:rsidR="00AF095E" w:rsidRPr="00AF095E" w:rsidRDefault="00AF095E">
            <w:pPr>
              <w:rPr>
                <w:sz w:val="16"/>
                <w:szCs w:val="16"/>
              </w:rPr>
            </w:pPr>
            <w:r w:rsidRPr="00AF095E">
              <w:rPr>
                <w:sz w:val="16"/>
                <w:szCs w:val="16"/>
              </w:rPr>
              <w:t>ГБОУ "СОШ №5 с. п. Экажево"(edu066018)</w:t>
            </w:r>
          </w:p>
        </w:tc>
        <w:tc>
          <w:tcPr>
            <w:tcW w:w="1134" w:type="dxa"/>
            <w:vAlign w:val="center"/>
          </w:tcPr>
          <w:p w14:paraId="3DD49316"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F9D518C" w14:textId="77777777" w:rsidR="00AF095E" w:rsidRPr="00AF095E" w:rsidRDefault="00AF095E">
            <w:pPr>
              <w:jc w:val="center"/>
              <w:rPr>
                <w:sz w:val="16"/>
                <w:szCs w:val="16"/>
              </w:rPr>
            </w:pPr>
            <w:r w:rsidRPr="00AF095E">
              <w:rPr>
                <w:sz w:val="16"/>
                <w:szCs w:val="16"/>
              </w:rPr>
              <w:t>0</w:t>
            </w:r>
          </w:p>
        </w:tc>
        <w:tc>
          <w:tcPr>
            <w:tcW w:w="762" w:type="dxa"/>
            <w:vAlign w:val="center"/>
          </w:tcPr>
          <w:p w14:paraId="514E5EC5" w14:textId="77777777" w:rsidR="00AF095E" w:rsidRPr="00AF095E" w:rsidRDefault="00AF095E">
            <w:pPr>
              <w:jc w:val="center"/>
              <w:rPr>
                <w:sz w:val="16"/>
                <w:szCs w:val="16"/>
              </w:rPr>
            </w:pPr>
            <w:r w:rsidRPr="00AF095E">
              <w:rPr>
                <w:sz w:val="16"/>
                <w:szCs w:val="16"/>
              </w:rPr>
              <w:t>0.00%</w:t>
            </w:r>
          </w:p>
        </w:tc>
        <w:tc>
          <w:tcPr>
            <w:tcW w:w="708" w:type="dxa"/>
            <w:vAlign w:val="center"/>
          </w:tcPr>
          <w:p w14:paraId="46968F98" w14:textId="77777777" w:rsidR="00AF095E" w:rsidRPr="00AF095E" w:rsidRDefault="00AF095E">
            <w:pPr>
              <w:jc w:val="center"/>
              <w:rPr>
                <w:sz w:val="16"/>
                <w:szCs w:val="16"/>
              </w:rPr>
            </w:pPr>
            <w:r w:rsidRPr="00AF095E">
              <w:rPr>
                <w:sz w:val="16"/>
                <w:szCs w:val="16"/>
              </w:rPr>
              <w:t>6</w:t>
            </w:r>
          </w:p>
        </w:tc>
        <w:tc>
          <w:tcPr>
            <w:tcW w:w="993" w:type="dxa"/>
            <w:vAlign w:val="center"/>
          </w:tcPr>
          <w:p w14:paraId="190FA6DE" w14:textId="77777777" w:rsidR="00AF095E" w:rsidRPr="00AF095E" w:rsidRDefault="00AF095E">
            <w:pPr>
              <w:jc w:val="center"/>
              <w:rPr>
                <w:sz w:val="16"/>
                <w:szCs w:val="16"/>
              </w:rPr>
            </w:pPr>
            <w:r w:rsidRPr="00AF095E">
              <w:rPr>
                <w:sz w:val="16"/>
                <w:szCs w:val="16"/>
              </w:rPr>
              <w:t>30.00%</w:t>
            </w:r>
          </w:p>
        </w:tc>
      </w:tr>
      <w:tr w:rsidR="00AF095E" w14:paraId="1636ACC0" w14:textId="77777777" w:rsidTr="00046014">
        <w:trPr>
          <w:jc w:val="center"/>
        </w:trPr>
        <w:tc>
          <w:tcPr>
            <w:tcW w:w="1531" w:type="dxa"/>
            <w:vAlign w:val="center"/>
          </w:tcPr>
          <w:p w14:paraId="6499B235" w14:textId="77777777" w:rsidR="00AF095E" w:rsidRPr="00AF095E" w:rsidRDefault="00AF095E">
            <w:pPr>
              <w:rPr>
                <w:sz w:val="16"/>
                <w:szCs w:val="16"/>
              </w:rPr>
            </w:pPr>
            <w:r w:rsidRPr="00AF095E">
              <w:rPr>
                <w:sz w:val="16"/>
                <w:szCs w:val="16"/>
              </w:rPr>
              <w:t>город Назрань</w:t>
            </w:r>
          </w:p>
        </w:tc>
        <w:tc>
          <w:tcPr>
            <w:tcW w:w="3685" w:type="dxa"/>
            <w:vAlign w:val="center"/>
          </w:tcPr>
          <w:p w14:paraId="77567AC9" w14:textId="77777777" w:rsidR="00AF095E" w:rsidRPr="00AF095E" w:rsidRDefault="00AF095E">
            <w:pPr>
              <w:rPr>
                <w:sz w:val="16"/>
                <w:szCs w:val="16"/>
              </w:rPr>
            </w:pPr>
            <w:r w:rsidRPr="00AF095E">
              <w:rPr>
                <w:sz w:val="16"/>
                <w:szCs w:val="16"/>
              </w:rPr>
              <w:t>ГБОУ "СОШ №1 г.Назрань "(edu063028)</w:t>
            </w:r>
          </w:p>
        </w:tc>
        <w:tc>
          <w:tcPr>
            <w:tcW w:w="1134" w:type="dxa"/>
            <w:vAlign w:val="center"/>
          </w:tcPr>
          <w:p w14:paraId="4BB16190"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3CDD438" w14:textId="77777777" w:rsidR="00AF095E" w:rsidRPr="00AF095E" w:rsidRDefault="00AF095E">
            <w:pPr>
              <w:jc w:val="center"/>
              <w:rPr>
                <w:sz w:val="16"/>
                <w:szCs w:val="16"/>
              </w:rPr>
            </w:pPr>
            <w:r w:rsidRPr="00AF095E">
              <w:rPr>
                <w:sz w:val="16"/>
                <w:szCs w:val="16"/>
              </w:rPr>
              <w:t>0</w:t>
            </w:r>
          </w:p>
        </w:tc>
        <w:tc>
          <w:tcPr>
            <w:tcW w:w="762" w:type="dxa"/>
            <w:vAlign w:val="center"/>
          </w:tcPr>
          <w:p w14:paraId="1A535345" w14:textId="77777777" w:rsidR="00AF095E" w:rsidRPr="00AF095E" w:rsidRDefault="00AF095E">
            <w:pPr>
              <w:jc w:val="center"/>
              <w:rPr>
                <w:sz w:val="16"/>
                <w:szCs w:val="16"/>
              </w:rPr>
            </w:pPr>
            <w:r w:rsidRPr="00AF095E">
              <w:rPr>
                <w:sz w:val="16"/>
                <w:szCs w:val="16"/>
              </w:rPr>
              <w:t>0.00%</w:t>
            </w:r>
          </w:p>
        </w:tc>
        <w:tc>
          <w:tcPr>
            <w:tcW w:w="708" w:type="dxa"/>
            <w:vAlign w:val="center"/>
          </w:tcPr>
          <w:p w14:paraId="09AE3943" w14:textId="77777777" w:rsidR="00AF095E" w:rsidRPr="00AF095E" w:rsidRDefault="00AF095E">
            <w:pPr>
              <w:jc w:val="center"/>
              <w:rPr>
                <w:sz w:val="16"/>
                <w:szCs w:val="16"/>
              </w:rPr>
            </w:pPr>
            <w:r w:rsidRPr="00AF095E">
              <w:rPr>
                <w:sz w:val="16"/>
                <w:szCs w:val="16"/>
              </w:rPr>
              <w:t>2</w:t>
            </w:r>
          </w:p>
        </w:tc>
        <w:tc>
          <w:tcPr>
            <w:tcW w:w="993" w:type="dxa"/>
            <w:vAlign w:val="center"/>
          </w:tcPr>
          <w:p w14:paraId="7BD785D8" w14:textId="77777777" w:rsidR="00AF095E" w:rsidRPr="00AF095E" w:rsidRDefault="00AF095E">
            <w:pPr>
              <w:jc w:val="center"/>
              <w:rPr>
                <w:sz w:val="16"/>
                <w:szCs w:val="16"/>
              </w:rPr>
            </w:pPr>
            <w:r w:rsidRPr="00AF095E">
              <w:rPr>
                <w:sz w:val="16"/>
                <w:szCs w:val="16"/>
              </w:rPr>
              <w:t>10.00%</w:t>
            </w:r>
          </w:p>
        </w:tc>
      </w:tr>
      <w:tr w:rsidR="00AF095E" w14:paraId="2208151F" w14:textId="77777777" w:rsidTr="00046014">
        <w:trPr>
          <w:jc w:val="center"/>
        </w:trPr>
        <w:tc>
          <w:tcPr>
            <w:tcW w:w="1531" w:type="dxa"/>
            <w:vAlign w:val="center"/>
          </w:tcPr>
          <w:p w14:paraId="4A8E1033" w14:textId="77777777" w:rsidR="00AF095E" w:rsidRPr="00AF095E" w:rsidRDefault="00AF095E">
            <w:pPr>
              <w:rPr>
                <w:sz w:val="16"/>
                <w:szCs w:val="16"/>
              </w:rPr>
            </w:pPr>
            <w:r w:rsidRPr="00AF095E">
              <w:rPr>
                <w:sz w:val="16"/>
                <w:szCs w:val="16"/>
              </w:rPr>
              <w:lastRenderedPageBreak/>
              <w:t>Малгобекский муниципальный район</w:t>
            </w:r>
          </w:p>
        </w:tc>
        <w:tc>
          <w:tcPr>
            <w:tcW w:w="3685" w:type="dxa"/>
            <w:vAlign w:val="center"/>
          </w:tcPr>
          <w:p w14:paraId="4710552F" w14:textId="77777777" w:rsidR="00AF095E" w:rsidRPr="00AF095E" w:rsidRDefault="00AF095E">
            <w:pPr>
              <w:rPr>
                <w:sz w:val="16"/>
                <w:szCs w:val="16"/>
              </w:rPr>
            </w:pPr>
            <w:r w:rsidRPr="00AF095E">
              <w:rPr>
                <w:sz w:val="16"/>
                <w:szCs w:val="16"/>
              </w:rPr>
              <w:t>ГБОУ " СОШ № 26 МР с.п. Зязиков-юрт"(edu063047)</w:t>
            </w:r>
          </w:p>
        </w:tc>
        <w:tc>
          <w:tcPr>
            <w:tcW w:w="1134" w:type="dxa"/>
            <w:vAlign w:val="center"/>
          </w:tcPr>
          <w:p w14:paraId="58A0D20D" w14:textId="77777777" w:rsidR="00AF095E" w:rsidRPr="00AF095E" w:rsidRDefault="00AF095E">
            <w:pPr>
              <w:rPr>
                <w:sz w:val="16"/>
                <w:szCs w:val="16"/>
              </w:rPr>
            </w:pPr>
            <w:r w:rsidRPr="00AF095E">
              <w:rPr>
                <w:sz w:val="16"/>
                <w:szCs w:val="16"/>
              </w:rPr>
              <w:t>Биология</w:t>
            </w:r>
          </w:p>
        </w:tc>
        <w:tc>
          <w:tcPr>
            <w:tcW w:w="680" w:type="dxa"/>
            <w:vAlign w:val="center"/>
          </w:tcPr>
          <w:p w14:paraId="2252B5E4" w14:textId="77777777" w:rsidR="00AF095E" w:rsidRPr="00AF095E" w:rsidRDefault="00AF095E">
            <w:pPr>
              <w:jc w:val="center"/>
              <w:rPr>
                <w:sz w:val="16"/>
                <w:szCs w:val="16"/>
              </w:rPr>
            </w:pPr>
            <w:r w:rsidRPr="00AF095E">
              <w:rPr>
                <w:sz w:val="16"/>
                <w:szCs w:val="16"/>
              </w:rPr>
              <w:t>0</w:t>
            </w:r>
          </w:p>
        </w:tc>
        <w:tc>
          <w:tcPr>
            <w:tcW w:w="762" w:type="dxa"/>
            <w:vAlign w:val="center"/>
          </w:tcPr>
          <w:p w14:paraId="5A18AA04" w14:textId="77777777" w:rsidR="00AF095E" w:rsidRPr="00AF095E" w:rsidRDefault="00AF095E">
            <w:pPr>
              <w:jc w:val="center"/>
              <w:rPr>
                <w:sz w:val="16"/>
                <w:szCs w:val="16"/>
              </w:rPr>
            </w:pPr>
            <w:r w:rsidRPr="00AF095E">
              <w:rPr>
                <w:sz w:val="16"/>
                <w:szCs w:val="16"/>
              </w:rPr>
              <w:t>0.00%</w:t>
            </w:r>
          </w:p>
        </w:tc>
        <w:tc>
          <w:tcPr>
            <w:tcW w:w="708" w:type="dxa"/>
            <w:vAlign w:val="center"/>
          </w:tcPr>
          <w:p w14:paraId="7F3F5283" w14:textId="77777777" w:rsidR="00AF095E" w:rsidRPr="00AF095E" w:rsidRDefault="00AF095E">
            <w:pPr>
              <w:jc w:val="center"/>
              <w:rPr>
                <w:sz w:val="16"/>
                <w:szCs w:val="16"/>
              </w:rPr>
            </w:pPr>
            <w:r w:rsidRPr="00AF095E">
              <w:rPr>
                <w:sz w:val="16"/>
                <w:szCs w:val="16"/>
              </w:rPr>
              <w:t>2</w:t>
            </w:r>
          </w:p>
        </w:tc>
        <w:tc>
          <w:tcPr>
            <w:tcW w:w="993" w:type="dxa"/>
            <w:vAlign w:val="center"/>
          </w:tcPr>
          <w:p w14:paraId="3B4D5D7B" w14:textId="77777777" w:rsidR="00AF095E" w:rsidRPr="00AF095E" w:rsidRDefault="00AF095E">
            <w:pPr>
              <w:jc w:val="center"/>
              <w:rPr>
                <w:sz w:val="16"/>
                <w:szCs w:val="16"/>
              </w:rPr>
            </w:pPr>
            <w:r w:rsidRPr="00AF095E">
              <w:rPr>
                <w:sz w:val="16"/>
                <w:szCs w:val="16"/>
              </w:rPr>
              <w:t>10.00%</w:t>
            </w:r>
          </w:p>
        </w:tc>
      </w:tr>
      <w:tr w:rsidR="00AF095E" w14:paraId="0AEECA01" w14:textId="77777777" w:rsidTr="00046014">
        <w:trPr>
          <w:jc w:val="center"/>
        </w:trPr>
        <w:tc>
          <w:tcPr>
            <w:tcW w:w="1531" w:type="dxa"/>
            <w:vAlign w:val="center"/>
          </w:tcPr>
          <w:p w14:paraId="2B1F0D2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14817D6" w14:textId="77777777" w:rsidR="00AF095E" w:rsidRPr="00AF095E" w:rsidRDefault="00AF095E">
            <w:pPr>
              <w:rPr>
                <w:sz w:val="16"/>
                <w:szCs w:val="16"/>
              </w:rPr>
            </w:pPr>
            <w:r w:rsidRPr="00AF095E">
              <w:rPr>
                <w:sz w:val="16"/>
                <w:szCs w:val="16"/>
              </w:rPr>
              <w:t>ГБОУ "СОШ № 5 с.п. Сурхахи"(edu066052)</w:t>
            </w:r>
          </w:p>
        </w:tc>
        <w:tc>
          <w:tcPr>
            <w:tcW w:w="1134" w:type="dxa"/>
            <w:vAlign w:val="center"/>
          </w:tcPr>
          <w:p w14:paraId="25C74CF4" w14:textId="77777777" w:rsidR="00AF095E" w:rsidRPr="00AF095E" w:rsidRDefault="00AF095E">
            <w:pPr>
              <w:rPr>
                <w:sz w:val="16"/>
                <w:szCs w:val="16"/>
              </w:rPr>
            </w:pPr>
            <w:r w:rsidRPr="00AF095E">
              <w:rPr>
                <w:sz w:val="16"/>
                <w:szCs w:val="16"/>
              </w:rPr>
              <w:t>Биология</w:t>
            </w:r>
          </w:p>
        </w:tc>
        <w:tc>
          <w:tcPr>
            <w:tcW w:w="680" w:type="dxa"/>
            <w:vAlign w:val="center"/>
          </w:tcPr>
          <w:p w14:paraId="4DF32191" w14:textId="77777777" w:rsidR="00AF095E" w:rsidRPr="00AF095E" w:rsidRDefault="00AF095E">
            <w:pPr>
              <w:jc w:val="center"/>
              <w:rPr>
                <w:sz w:val="16"/>
                <w:szCs w:val="16"/>
              </w:rPr>
            </w:pPr>
            <w:r w:rsidRPr="00AF095E">
              <w:rPr>
                <w:sz w:val="16"/>
                <w:szCs w:val="16"/>
              </w:rPr>
              <w:t>0</w:t>
            </w:r>
          </w:p>
        </w:tc>
        <w:tc>
          <w:tcPr>
            <w:tcW w:w="762" w:type="dxa"/>
            <w:vAlign w:val="center"/>
          </w:tcPr>
          <w:p w14:paraId="035BA5C0" w14:textId="77777777" w:rsidR="00AF095E" w:rsidRPr="00AF095E" w:rsidRDefault="00AF095E">
            <w:pPr>
              <w:jc w:val="center"/>
              <w:rPr>
                <w:sz w:val="16"/>
                <w:szCs w:val="16"/>
              </w:rPr>
            </w:pPr>
            <w:r w:rsidRPr="00AF095E">
              <w:rPr>
                <w:sz w:val="16"/>
                <w:szCs w:val="16"/>
              </w:rPr>
              <w:t>0.00%</w:t>
            </w:r>
          </w:p>
        </w:tc>
        <w:tc>
          <w:tcPr>
            <w:tcW w:w="708" w:type="dxa"/>
            <w:vAlign w:val="center"/>
          </w:tcPr>
          <w:p w14:paraId="6DF263B4" w14:textId="77777777" w:rsidR="00AF095E" w:rsidRPr="00AF095E" w:rsidRDefault="00AF095E">
            <w:pPr>
              <w:jc w:val="center"/>
              <w:rPr>
                <w:sz w:val="16"/>
                <w:szCs w:val="16"/>
              </w:rPr>
            </w:pPr>
            <w:r w:rsidRPr="00AF095E">
              <w:rPr>
                <w:sz w:val="16"/>
                <w:szCs w:val="16"/>
              </w:rPr>
              <w:t>3</w:t>
            </w:r>
          </w:p>
        </w:tc>
        <w:tc>
          <w:tcPr>
            <w:tcW w:w="993" w:type="dxa"/>
            <w:vAlign w:val="center"/>
          </w:tcPr>
          <w:p w14:paraId="06E7EFFF" w14:textId="77777777" w:rsidR="00AF095E" w:rsidRPr="00AF095E" w:rsidRDefault="00AF095E">
            <w:pPr>
              <w:jc w:val="center"/>
              <w:rPr>
                <w:sz w:val="16"/>
                <w:szCs w:val="16"/>
              </w:rPr>
            </w:pPr>
            <w:r w:rsidRPr="00AF095E">
              <w:rPr>
                <w:sz w:val="16"/>
                <w:szCs w:val="16"/>
              </w:rPr>
              <w:t>15.00%</w:t>
            </w:r>
          </w:p>
        </w:tc>
      </w:tr>
      <w:tr w:rsidR="00AF095E" w14:paraId="3F76C40F" w14:textId="77777777" w:rsidTr="00046014">
        <w:trPr>
          <w:jc w:val="center"/>
        </w:trPr>
        <w:tc>
          <w:tcPr>
            <w:tcW w:w="1531" w:type="dxa"/>
            <w:vAlign w:val="center"/>
          </w:tcPr>
          <w:p w14:paraId="05C83CF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DD796D6" w14:textId="77777777" w:rsidR="00AF095E" w:rsidRPr="00AF095E" w:rsidRDefault="00AF095E">
            <w:pPr>
              <w:rPr>
                <w:sz w:val="16"/>
                <w:szCs w:val="16"/>
              </w:rPr>
            </w:pPr>
            <w:r w:rsidRPr="00AF095E">
              <w:rPr>
                <w:sz w:val="16"/>
                <w:szCs w:val="16"/>
              </w:rPr>
              <w:t>ГБОУ " СОШ № 19 МР с.п. Сагопши"(edu063056)</w:t>
            </w:r>
          </w:p>
        </w:tc>
        <w:tc>
          <w:tcPr>
            <w:tcW w:w="1134" w:type="dxa"/>
            <w:vAlign w:val="center"/>
          </w:tcPr>
          <w:p w14:paraId="02C2780C" w14:textId="77777777" w:rsidR="00AF095E" w:rsidRPr="00AF095E" w:rsidRDefault="00AF095E">
            <w:pPr>
              <w:rPr>
                <w:sz w:val="16"/>
                <w:szCs w:val="16"/>
              </w:rPr>
            </w:pPr>
            <w:r w:rsidRPr="00AF095E">
              <w:rPr>
                <w:sz w:val="16"/>
                <w:szCs w:val="16"/>
              </w:rPr>
              <w:t>География</w:t>
            </w:r>
          </w:p>
        </w:tc>
        <w:tc>
          <w:tcPr>
            <w:tcW w:w="680" w:type="dxa"/>
            <w:vAlign w:val="center"/>
          </w:tcPr>
          <w:p w14:paraId="5AAD48C3" w14:textId="77777777" w:rsidR="00AF095E" w:rsidRPr="00AF095E" w:rsidRDefault="00AF095E">
            <w:pPr>
              <w:jc w:val="center"/>
              <w:rPr>
                <w:sz w:val="16"/>
                <w:szCs w:val="16"/>
              </w:rPr>
            </w:pPr>
            <w:r w:rsidRPr="00AF095E">
              <w:rPr>
                <w:sz w:val="16"/>
                <w:szCs w:val="16"/>
              </w:rPr>
              <w:t>0</w:t>
            </w:r>
          </w:p>
        </w:tc>
        <w:tc>
          <w:tcPr>
            <w:tcW w:w="762" w:type="dxa"/>
            <w:vAlign w:val="center"/>
          </w:tcPr>
          <w:p w14:paraId="44CD41B9" w14:textId="77777777" w:rsidR="00AF095E" w:rsidRPr="00AF095E" w:rsidRDefault="00AF095E">
            <w:pPr>
              <w:jc w:val="center"/>
              <w:rPr>
                <w:sz w:val="16"/>
                <w:szCs w:val="16"/>
              </w:rPr>
            </w:pPr>
            <w:r w:rsidRPr="00AF095E">
              <w:rPr>
                <w:sz w:val="16"/>
                <w:szCs w:val="16"/>
              </w:rPr>
              <w:t>0.00%</w:t>
            </w:r>
          </w:p>
        </w:tc>
        <w:tc>
          <w:tcPr>
            <w:tcW w:w="708" w:type="dxa"/>
            <w:vAlign w:val="center"/>
          </w:tcPr>
          <w:p w14:paraId="115F2ABB" w14:textId="77777777" w:rsidR="00AF095E" w:rsidRPr="00AF095E" w:rsidRDefault="00AF095E">
            <w:pPr>
              <w:jc w:val="center"/>
              <w:rPr>
                <w:sz w:val="16"/>
                <w:szCs w:val="16"/>
              </w:rPr>
            </w:pPr>
            <w:r w:rsidRPr="00AF095E">
              <w:rPr>
                <w:sz w:val="16"/>
                <w:szCs w:val="16"/>
              </w:rPr>
              <w:t>0</w:t>
            </w:r>
          </w:p>
        </w:tc>
        <w:tc>
          <w:tcPr>
            <w:tcW w:w="993" w:type="dxa"/>
            <w:vAlign w:val="center"/>
          </w:tcPr>
          <w:p w14:paraId="0AF6F738" w14:textId="77777777" w:rsidR="00AF095E" w:rsidRPr="00AF095E" w:rsidRDefault="00AF095E">
            <w:pPr>
              <w:jc w:val="center"/>
              <w:rPr>
                <w:sz w:val="16"/>
                <w:szCs w:val="16"/>
              </w:rPr>
            </w:pPr>
            <w:r w:rsidRPr="00AF095E">
              <w:rPr>
                <w:sz w:val="16"/>
                <w:szCs w:val="16"/>
              </w:rPr>
              <w:t>0.00%</w:t>
            </w:r>
          </w:p>
        </w:tc>
      </w:tr>
      <w:tr w:rsidR="00AF095E" w14:paraId="5DB8C438" w14:textId="77777777" w:rsidTr="00046014">
        <w:trPr>
          <w:jc w:val="center"/>
        </w:trPr>
        <w:tc>
          <w:tcPr>
            <w:tcW w:w="1531" w:type="dxa"/>
            <w:vAlign w:val="center"/>
          </w:tcPr>
          <w:p w14:paraId="4A4C4D70"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C43A14B" w14:textId="77777777" w:rsidR="00AF095E" w:rsidRPr="00AF095E" w:rsidRDefault="00AF095E">
            <w:pPr>
              <w:rPr>
                <w:sz w:val="16"/>
                <w:szCs w:val="16"/>
                <w:lang w:val="ru-RU"/>
              </w:rPr>
            </w:pPr>
            <w:r w:rsidRPr="00AF095E">
              <w:rPr>
                <w:sz w:val="16"/>
                <w:szCs w:val="16"/>
                <w:lang w:val="ru-RU"/>
              </w:rPr>
              <w:t>ГБОУ "СОШ с.п.Долаково "(</w:t>
            </w:r>
            <w:r w:rsidRPr="00AF095E">
              <w:rPr>
                <w:sz w:val="16"/>
                <w:szCs w:val="16"/>
              </w:rPr>
              <w:t>edu</w:t>
            </w:r>
            <w:r w:rsidRPr="00AF095E">
              <w:rPr>
                <w:sz w:val="16"/>
                <w:szCs w:val="16"/>
                <w:lang w:val="ru-RU"/>
              </w:rPr>
              <w:t>063066)</w:t>
            </w:r>
          </w:p>
        </w:tc>
        <w:tc>
          <w:tcPr>
            <w:tcW w:w="1134" w:type="dxa"/>
            <w:vAlign w:val="center"/>
          </w:tcPr>
          <w:p w14:paraId="798FB1C1" w14:textId="77777777" w:rsidR="00AF095E" w:rsidRPr="00AF095E" w:rsidRDefault="00AF095E">
            <w:pPr>
              <w:rPr>
                <w:sz w:val="16"/>
                <w:szCs w:val="16"/>
              </w:rPr>
            </w:pPr>
            <w:r w:rsidRPr="00AF095E">
              <w:rPr>
                <w:sz w:val="16"/>
                <w:szCs w:val="16"/>
              </w:rPr>
              <w:t>География</w:t>
            </w:r>
          </w:p>
        </w:tc>
        <w:tc>
          <w:tcPr>
            <w:tcW w:w="680" w:type="dxa"/>
            <w:vAlign w:val="center"/>
          </w:tcPr>
          <w:p w14:paraId="473CBCCC" w14:textId="77777777" w:rsidR="00AF095E" w:rsidRPr="00AF095E" w:rsidRDefault="00AF095E">
            <w:pPr>
              <w:jc w:val="center"/>
              <w:rPr>
                <w:sz w:val="16"/>
                <w:szCs w:val="16"/>
              </w:rPr>
            </w:pPr>
            <w:r w:rsidRPr="00AF095E">
              <w:rPr>
                <w:sz w:val="16"/>
                <w:szCs w:val="16"/>
              </w:rPr>
              <w:t>0</w:t>
            </w:r>
          </w:p>
        </w:tc>
        <w:tc>
          <w:tcPr>
            <w:tcW w:w="762" w:type="dxa"/>
            <w:vAlign w:val="center"/>
          </w:tcPr>
          <w:p w14:paraId="0023AA17" w14:textId="77777777" w:rsidR="00AF095E" w:rsidRPr="00AF095E" w:rsidRDefault="00AF095E">
            <w:pPr>
              <w:jc w:val="center"/>
              <w:rPr>
                <w:sz w:val="16"/>
                <w:szCs w:val="16"/>
              </w:rPr>
            </w:pPr>
            <w:r w:rsidRPr="00AF095E">
              <w:rPr>
                <w:sz w:val="16"/>
                <w:szCs w:val="16"/>
              </w:rPr>
              <w:t>0.00%</w:t>
            </w:r>
          </w:p>
        </w:tc>
        <w:tc>
          <w:tcPr>
            <w:tcW w:w="708" w:type="dxa"/>
            <w:vAlign w:val="center"/>
          </w:tcPr>
          <w:p w14:paraId="7340EEDF" w14:textId="77777777" w:rsidR="00AF095E" w:rsidRPr="00AF095E" w:rsidRDefault="00AF095E">
            <w:pPr>
              <w:jc w:val="center"/>
              <w:rPr>
                <w:sz w:val="16"/>
                <w:szCs w:val="16"/>
              </w:rPr>
            </w:pPr>
            <w:r w:rsidRPr="00AF095E">
              <w:rPr>
                <w:sz w:val="16"/>
                <w:szCs w:val="16"/>
              </w:rPr>
              <w:t>2</w:t>
            </w:r>
          </w:p>
        </w:tc>
        <w:tc>
          <w:tcPr>
            <w:tcW w:w="993" w:type="dxa"/>
            <w:vAlign w:val="center"/>
          </w:tcPr>
          <w:p w14:paraId="1D18DBE6" w14:textId="77777777" w:rsidR="00AF095E" w:rsidRPr="00AF095E" w:rsidRDefault="00AF095E">
            <w:pPr>
              <w:jc w:val="center"/>
              <w:rPr>
                <w:sz w:val="16"/>
                <w:szCs w:val="16"/>
              </w:rPr>
            </w:pPr>
            <w:r w:rsidRPr="00AF095E">
              <w:rPr>
                <w:sz w:val="16"/>
                <w:szCs w:val="16"/>
              </w:rPr>
              <w:t>10.00%</w:t>
            </w:r>
          </w:p>
        </w:tc>
      </w:tr>
      <w:tr w:rsidR="00AF095E" w14:paraId="6798ABE0" w14:textId="77777777" w:rsidTr="00046014">
        <w:trPr>
          <w:jc w:val="center"/>
        </w:trPr>
        <w:tc>
          <w:tcPr>
            <w:tcW w:w="1531" w:type="dxa"/>
            <w:vAlign w:val="center"/>
          </w:tcPr>
          <w:p w14:paraId="144C84FE"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5696C649" w14:textId="77777777" w:rsidR="00AF095E" w:rsidRPr="00AF095E" w:rsidRDefault="00AF095E">
            <w:pPr>
              <w:rPr>
                <w:sz w:val="16"/>
                <w:szCs w:val="16"/>
                <w:lang w:val="ru-RU"/>
              </w:rPr>
            </w:pPr>
            <w:r w:rsidRPr="00AF095E">
              <w:rPr>
                <w:sz w:val="16"/>
                <w:szCs w:val="16"/>
                <w:lang w:val="ru-RU"/>
              </w:rPr>
              <w:t>ГБОУ "СОШ №5 Г. Карабулак"(</w:t>
            </w:r>
            <w:r w:rsidRPr="00AF095E">
              <w:rPr>
                <w:sz w:val="16"/>
                <w:szCs w:val="16"/>
              </w:rPr>
              <w:t>edu</w:t>
            </w:r>
            <w:r w:rsidRPr="00AF095E">
              <w:rPr>
                <w:sz w:val="16"/>
                <w:szCs w:val="16"/>
                <w:lang w:val="ru-RU"/>
              </w:rPr>
              <w:t>066033)</w:t>
            </w:r>
          </w:p>
        </w:tc>
        <w:tc>
          <w:tcPr>
            <w:tcW w:w="1134" w:type="dxa"/>
            <w:vAlign w:val="center"/>
          </w:tcPr>
          <w:p w14:paraId="7141B954" w14:textId="77777777" w:rsidR="00AF095E" w:rsidRPr="00AF095E" w:rsidRDefault="00AF095E">
            <w:pPr>
              <w:rPr>
                <w:sz w:val="16"/>
                <w:szCs w:val="16"/>
              </w:rPr>
            </w:pPr>
            <w:r w:rsidRPr="00AF095E">
              <w:rPr>
                <w:sz w:val="16"/>
                <w:szCs w:val="16"/>
              </w:rPr>
              <w:t>География</w:t>
            </w:r>
          </w:p>
        </w:tc>
        <w:tc>
          <w:tcPr>
            <w:tcW w:w="680" w:type="dxa"/>
            <w:vAlign w:val="center"/>
          </w:tcPr>
          <w:p w14:paraId="39C199C3" w14:textId="77777777" w:rsidR="00AF095E" w:rsidRPr="00AF095E" w:rsidRDefault="00AF095E">
            <w:pPr>
              <w:jc w:val="center"/>
              <w:rPr>
                <w:sz w:val="16"/>
                <w:szCs w:val="16"/>
              </w:rPr>
            </w:pPr>
            <w:r w:rsidRPr="00AF095E">
              <w:rPr>
                <w:sz w:val="16"/>
                <w:szCs w:val="16"/>
              </w:rPr>
              <w:t>0</w:t>
            </w:r>
          </w:p>
        </w:tc>
        <w:tc>
          <w:tcPr>
            <w:tcW w:w="762" w:type="dxa"/>
            <w:vAlign w:val="center"/>
          </w:tcPr>
          <w:p w14:paraId="5334A7E7" w14:textId="77777777" w:rsidR="00AF095E" w:rsidRPr="00AF095E" w:rsidRDefault="00AF095E">
            <w:pPr>
              <w:jc w:val="center"/>
              <w:rPr>
                <w:sz w:val="16"/>
                <w:szCs w:val="16"/>
              </w:rPr>
            </w:pPr>
            <w:r w:rsidRPr="00AF095E">
              <w:rPr>
                <w:sz w:val="16"/>
                <w:szCs w:val="16"/>
              </w:rPr>
              <w:t>0.00%</w:t>
            </w:r>
          </w:p>
        </w:tc>
        <w:tc>
          <w:tcPr>
            <w:tcW w:w="708" w:type="dxa"/>
            <w:vAlign w:val="center"/>
          </w:tcPr>
          <w:p w14:paraId="261A3AF6" w14:textId="77777777" w:rsidR="00AF095E" w:rsidRPr="00AF095E" w:rsidRDefault="00AF095E">
            <w:pPr>
              <w:jc w:val="center"/>
              <w:rPr>
                <w:sz w:val="16"/>
                <w:szCs w:val="16"/>
              </w:rPr>
            </w:pPr>
            <w:r w:rsidRPr="00AF095E">
              <w:rPr>
                <w:sz w:val="16"/>
                <w:szCs w:val="16"/>
              </w:rPr>
              <w:t>3</w:t>
            </w:r>
          </w:p>
        </w:tc>
        <w:tc>
          <w:tcPr>
            <w:tcW w:w="993" w:type="dxa"/>
            <w:vAlign w:val="center"/>
          </w:tcPr>
          <w:p w14:paraId="5754B460" w14:textId="77777777" w:rsidR="00AF095E" w:rsidRPr="00AF095E" w:rsidRDefault="00AF095E">
            <w:pPr>
              <w:jc w:val="center"/>
              <w:rPr>
                <w:sz w:val="16"/>
                <w:szCs w:val="16"/>
              </w:rPr>
            </w:pPr>
            <w:r w:rsidRPr="00AF095E">
              <w:rPr>
                <w:sz w:val="16"/>
                <w:szCs w:val="16"/>
              </w:rPr>
              <w:t>15.00%</w:t>
            </w:r>
          </w:p>
        </w:tc>
      </w:tr>
      <w:tr w:rsidR="00AF095E" w14:paraId="721C78DD" w14:textId="77777777" w:rsidTr="00046014">
        <w:trPr>
          <w:jc w:val="center"/>
        </w:trPr>
        <w:tc>
          <w:tcPr>
            <w:tcW w:w="1531" w:type="dxa"/>
            <w:vAlign w:val="center"/>
          </w:tcPr>
          <w:p w14:paraId="6706AAE1" w14:textId="77777777" w:rsidR="00AF095E" w:rsidRPr="00AF095E" w:rsidRDefault="00AF095E">
            <w:pPr>
              <w:rPr>
                <w:sz w:val="16"/>
                <w:szCs w:val="16"/>
              </w:rPr>
            </w:pPr>
            <w:r w:rsidRPr="00AF095E">
              <w:rPr>
                <w:sz w:val="16"/>
                <w:szCs w:val="16"/>
              </w:rPr>
              <w:t>город Сунжа</w:t>
            </w:r>
          </w:p>
        </w:tc>
        <w:tc>
          <w:tcPr>
            <w:tcW w:w="3685" w:type="dxa"/>
            <w:vAlign w:val="center"/>
          </w:tcPr>
          <w:p w14:paraId="05D67945"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0FF70564" w14:textId="77777777" w:rsidR="00AF095E" w:rsidRPr="00AF095E" w:rsidRDefault="00AF095E">
            <w:pPr>
              <w:rPr>
                <w:sz w:val="16"/>
                <w:szCs w:val="16"/>
              </w:rPr>
            </w:pPr>
            <w:r w:rsidRPr="00AF095E">
              <w:rPr>
                <w:sz w:val="16"/>
                <w:szCs w:val="16"/>
              </w:rPr>
              <w:t>География</w:t>
            </w:r>
          </w:p>
        </w:tc>
        <w:tc>
          <w:tcPr>
            <w:tcW w:w="680" w:type="dxa"/>
            <w:vAlign w:val="center"/>
          </w:tcPr>
          <w:p w14:paraId="3296137C" w14:textId="77777777" w:rsidR="00AF095E" w:rsidRPr="00AF095E" w:rsidRDefault="00AF095E">
            <w:pPr>
              <w:jc w:val="center"/>
              <w:rPr>
                <w:sz w:val="16"/>
                <w:szCs w:val="16"/>
              </w:rPr>
            </w:pPr>
            <w:r w:rsidRPr="00AF095E">
              <w:rPr>
                <w:sz w:val="16"/>
                <w:szCs w:val="16"/>
              </w:rPr>
              <w:t>0</w:t>
            </w:r>
          </w:p>
        </w:tc>
        <w:tc>
          <w:tcPr>
            <w:tcW w:w="762" w:type="dxa"/>
            <w:vAlign w:val="center"/>
          </w:tcPr>
          <w:p w14:paraId="42764122" w14:textId="77777777" w:rsidR="00AF095E" w:rsidRPr="00AF095E" w:rsidRDefault="00AF095E">
            <w:pPr>
              <w:jc w:val="center"/>
              <w:rPr>
                <w:sz w:val="16"/>
                <w:szCs w:val="16"/>
              </w:rPr>
            </w:pPr>
            <w:r w:rsidRPr="00AF095E">
              <w:rPr>
                <w:sz w:val="16"/>
                <w:szCs w:val="16"/>
              </w:rPr>
              <w:t>0.00%</w:t>
            </w:r>
          </w:p>
        </w:tc>
        <w:tc>
          <w:tcPr>
            <w:tcW w:w="708" w:type="dxa"/>
            <w:vAlign w:val="center"/>
          </w:tcPr>
          <w:p w14:paraId="4DAD7AF6" w14:textId="77777777" w:rsidR="00AF095E" w:rsidRPr="00AF095E" w:rsidRDefault="00AF095E">
            <w:pPr>
              <w:jc w:val="center"/>
              <w:rPr>
                <w:sz w:val="16"/>
                <w:szCs w:val="16"/>
              </w:rPr>
            </w:pPr>
            <w:r w:rsidRPr="00AF095E">
              <w:rPr>
                <w:sz w:val="16"/>
                <w:szCs w:val="16"/>
              </w:rPr>
              <w:t>5</w:t>
            </w:r>
          </w:p>
        </w:tc>
        <w:tc>
          <w:tcPr>
            <w:tcW w:w="993" w:type="dxa"/>
            <w:vAlign w:val="center"/>
          </w:tcPr>
          <w:p w14:paraId="1352FF65" w14:textId="77777777" w:rsidR="00AF095E" w:rsidRPr="00AF095E" w:rsidRDefault="00AF095E">
            <w:pPr>
              <w:jc w:val="center"/>
              <w:rPr>
                <w:sz w:val="16"/>
                <w:szCs w:val="16"/>
              </w:rPr>
            </w:pPr>
            <w:r w:rsidRPr="00AF095E">
              <w:rPr>
                <w:sz w:val="16"/>
                <w:szCs w:val="16"/>
              </w:rPr>
              <w:t>25.00%</w:t>
            </w:r>
          </w:p>
        </w:tc>
      </w:tr>
      <w:tr w:rsidR="00AF095E" w14:paraId="0D8CB46F" w14:textId="77777777" w:rsidTr="00046014">
        <w:trPr>
          <w:jc w:val="center"/>
        </w:trPr>
        <w:tc>
          <w:tcPr>
            <w:tcW w:w="1531" w:type="dxa"/>
            <w:vAlign w:val="center"/>
          </w:tcPr>
          <w:p w14:paraId="4955B8CF"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89FC738" w14:textId="77777777" w:rsidR="00AF095E" w:rsidRPr="00AF095E" w:rsidRDefault="00AF095E">
            <w:pPr>
              <w:rPr>
                <w:sz w:val="16"/>
                <w:szCs w:val="16"/>
              </w:rPr>
            </w:pPr>
            <w:r w:rsidRPr="00AF095E">
              <w:rPr>
                <w:sz w:val="16"/>
                <w:szCs w:val="16"/>
              </w:rPr>
              <w:t>ГБОУ "СОШ №1 с.п. Сурхахи "(edu063072)</w:t>
            </w:r>
          </w:p>
        </w:tc>
        <w:tc>
          <w:tcPr>
            <w:tcW w:w="1134" w:type="dxa"/>
            <w:vAlign w:val="center"/>
          </w:tcPr>
          <w:p w14:paraId="24AAB05F" w14:textId="77777777" w:rsidR="00AF095E" w:rsidRPr="00AF095E" w:rsidRDefault="00AF095E">
            <w:pPr>
              <w:rPr>
                <w:sz w:val="16"/>
                <w:szCs w:val="16"/>
              </w:rPr>
            </w:pPr>
            <w:r w:rsidRPr="00AF095E">
              <w:rPr>
                <w:sz w:val="16"/>
                <w:szCs w:val="16"/>
              </w:rPr>
              <w:t>История</w:t>
            </w:r>
          </w:p>
        </w:tc>
        <w:tc>
          <w:tcPr>
            <w:tcW w:w="680" w:type="dxa"/>
            <w:vAlign w:val="center"/>
          </w:tcPr>
          <w:p w14:paraId="15F30A56" w14:textId="77777777" w:rsidR="00AF095E" w:rsidRPr="00AF095E" w:rsidRDefault="00AF095E">
            <w:pPr>
              <w:jc w:val="center"/>
              <w:rPr>
                <w:sz w:val="16"/>
                <w:szCs w:val="16"/>
              </w:rPr>
            </w:pPr>
            <w:r w:rsidRPr="00AF095E">
              <w:rPr>
                <w:sz w:val="16"/>
                <w:szCs w:val="16"/>
              </w:rPr>
              <w:t>0</w:t>
            </w:r>
          </w:p>
        </w:tc>
        <w:tc>
          <w:tcPr>
            <w:tcW w:w="762" w:type="dxa"/>
            <w:vAlign w:val="center"/>
          </w:tcPr>
          <w:p w14:paraId="27E04F59" w14:textId="77777777" w:rsidR="00AF095E" w:rsidRPr="00AF095E" w:rsidRDefault="00AF095E">
            <w:pPr>
              <w:jc w:val="center"/>
              <w:rPr>
                <w:sz w:val="16"/>
                <w:szCs w:val="16"/>
              </w:rPr>
            </w:pPr>
            <w:r w:rsidRPr="00AF095E">
              <w:rPr>
                <w:sz w:val="16"/>
                <w:szCs w:val="16"/>
              </w:rPr>
              <w:t>0.00%</w:t>
            </w:r>
          </w:p>
        </w:tc>
        <w:tc>
          <w:tcPr>
            <w:tcW w:w="708" w:type="dxa"/>
            <w:vAlign w:val="center"/>
          </w:tcPr>
          <w:p w14:paraId="6350D575" w14:textId="77777777" w:rsidR="00AF095E" w:rsidRPr="00AF095E" w:rsidRDefault="00AF095E">
            <w:pPr>
              <w:jc w:val="center"/>
              <w:rPr>
                <w:sz w:val="16"/>
                <w:szCs w:val="16"/>
              </w:rPr>
            </w:pPr>
            <w:r w:rsidRPr="00AF095E">
              <w:rPr>
                <w:sz w:val="16"/>
                <w:szCs w:val="16"/>
              </w:rPr>
              <w:t>10</w:t>
            </w:r>
          </w:p>
        </w:tc>
        <w:tc>
          <w:tcPr>
            <w:tcW w:w="993" w:type="dxa"/>
            <w:vAlign w:val="center"/>
          </w:tcPr>
          <w:p w14:paraId="2F19D853" w14:textId="77777777" w:rsidR="00AF095E" w:rsidRPr="00AF095E" w:rsidRDefault="00AF095E">
            <w:pPr>
              <w:jc w:val="center"/>
              <w:rPr>
                <w:sz w:val="16"/>
                <w:szCs w:val="16"/>
              </w:rPr>
            </w:pPr>
            <w:r w:rsidRPr="00AF095E">
              <w:rPr>
                <w:sz w:val="16"/>
                <w:szCs w:val="16"/>
              </w:rPr>
              <w:t>50.00%</w:t>
            </w:r>
          </w:p>
        </w:tc>
      </w:tr>
      <w:tr w:rsidR="00AF095E" w14:paraId="670A4BA6" w14:textId="77777777" w:rsidTr="00046014">
        <w:trPr>
          <w:jc w:val="center"/>
        </w:trPr>
        <w:tc>
          <w:tcPr>
            <w:tcW w:w="1531" w:type="dxa"/>
            <w:vAlign w:val="center"/>
          </w:tcPr>
          <w:p w14:paraId="69F2B65A"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F4A8519" w14:textId="77777777" w:rsidR="00AF095E" w:rsidRPr="00AF095E" w:rsidRDefault="00AF095E">
            <w:pPr>
              <w:rPr>
                <w:sz w:val="16"/>
                <w:szCs w:val="16"/>
              </w:rPr>
            </w:pPr>
            <w:r w:rsidRPr="00AF095E">
              <w:rPr>
                <w:sz w:val="16"/>
                <w:szCs w:val="16"/>
              </w:rPr>
              <w:t>ГБОУ "СОШ №20 г.Малгобек"(edu063016)</w:t>
            </w:r>
          </w:p>
        </w:tc>
        <w:tc>
          <w:tcPr>
            <w:tcW w:w="1134" w:type="dxa"/>
            <w:vAlign w:val="center"/>
          </w:tcPr>
          <w:p w14:paraId="08E0C0DD" w14:textId="77777777" w:rsidR="00AF095E" w:rsidRPr="00AF095E" w:rsidRDefault="00AF095E">
            <w:pPr>
              <w:rPr>
                <w:sz w:val="16"/>
                <w:szCs w:val="16"/>
              </w:rPr>
            </w:pPr>
            <w:r w:rsidRPr="00AF095E">
              <w:rPr>
                <w:sz w:val="16"/>
                <w:szCs w:val="16"/>
              </w:rPr>
              <w:t>История</w:t>
            </w:r>
          </w:p>
        </w:tc>
        <w:tc>
          <w:tcPr>
            <w:tcW w:w="680" w:type="dxa"/>
            <w:vAlign w:val="center"/>
          </w:tcPr>
          <w:p w14:paraId="6F78C716" w14:textId="77777777" w:rsidR="00AF095E" w:rsidRPr="00AF095E" w:rsidRDefault="00AF095E">
            <w:pPr>
              <w:jc w:val="center"/>
              <w:rPr>
                <w:sz w:val="16"/>
                <w:szCs w:val="16"/>
              </w:rPr>
            </w:pPr>
            <w:r w:rsidRPr="00AF095E">
              <w:rPr>
                <w:sz w:val="16"/>
                <w:szCs w:val="16"/>
              </w:rPr>
              <w:t>0</w:t>
            </w:r>
          </w:p>
        </w:tc>
        <w:tc>
          <w:tcPr>
            <w:tcW w:w="762" w:type="dxa"/>
            <w:vAlign w:val="center"/>
          </w:tcPr>
          <w:p w14:paraId="077A7E19" w14:textId="77777777" w:rsidR="00AF095E" w:rsidRPr="00AF095E" w:rsidRDefault="00AF095E">
            <w:pPr>
              <w:jc w:val="center"/>
              <w:rPr>
                <w:sz w:val="16"/>
                <w:szCs w:val="16"/>
              </w:rPr>
            </w:pPr>
            <w:r w:rsidRPr="00AF095E">
              <w:rPr>
                <w:sz w:val="16"/>
                <w:szCs w:val="16"/>
              </w:rPr>
              <w:t>0.00%</w:t>
            </w:r>
          </w:p>
        </w:tc>
        <w:tc>
          <w:tcPr>
            <w:tcW w:w="708" w:type="dxa"/>
            <w:vAlign w:val="center"/>
          </w:tcPr>
          <w:p w14:paraId="0144362A" w14:textId="77777777" w:rsidR="00AF095E" w:rsidRPr="00AF095E" w:rsidRDefault="00AF095E">
            <w:pPr>
              <w:jc w:val="center"/>
              <w:rPr>
                <w:sz w:val="16"/>
                <w:szCs w:val="16"/>
              </w:rPr>
            </w:pPr>
            <w:r w:rsidRPr="00AF095E">
              <w:rPr>
                <w:sz w:val="16"/>
                <w:szCs w:val="16"/>
              </w:rPr>
              <w:t>3</w:t>
            </w:r>
          </w:p>
        </w:tc>
        <w:tc>
          <w:tcPr>
            <w:tcW w:w="993" w:type="dxa"/>
            <w:vAlign w:val="center"/>
          </w:tcPr>
          <w:p w14:paraId="30DE9BC3" w14:textId="77777777" w:rsidR="00AF095E" w:rsidRPr="00AF095E" w:rsidRDefault="00AF095E">
            <w:pPr>
              <w:jc w:val="center"/>
              <w:rPr>
                <w:sz w:val="16"/>
                <w:szCs w:val="16"/>
              </w:rPr>
            </w:pPr>
            <w:r w:rsidRPr="00AF095E">
              <w:rPr>
                <w:sz w:val="16"/>
                <w:szCs w:val="16"/>
              </w:rPr>
              <w:t>15.00%</w:t>
            </w:r>
          </w:p>
        </w:tc>
      </w:tr>
      <w:tr w:rsidR="00AF095E" w14:paraId="62E8765F" w14:textId="77777777" w:rsidTr="00046014">
        <w:trPr>
          <w:jc w:val="center"/>
        </w:trPr>
        <w:tc>
          <w:tcPr>
            <w:tcW w:w="1531" w:type="dxa"/>
            <w:vAlign w:val="center"/>
          </w:tcPr>
          <w:p w14:paraId="11051369"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AC654C0" w14:textId="77777777" w:rsidR="00AF095E" w:rsidRPr="00AF095E" w:rsidRDefault="00AF095E">
            <w:pPr>
              <w:rPr>
                <w:sz w:val="16"/>
                <w:szCs w:val="16"/>
              </w:rPr>
            </w:pPr>
            <w:r w:rsidRPr="00AF095E">
              <w:rPr>
                <w:sz w:val="16"/>
                <w:szCs w:val="16"/>
              </w:rPr>
              <w:t>ГБОУ "СОШ №6 г. Назрань"(edu066017)</w:t>
            </w:r>
          </w:p>
        </w:tc>
        <w:tc>
          <w:tcPr>
            <w:tcW w:w="1134" w:type="dxa"/>
            <w:vAlign w:val="center"/>
          </w:tcPr>
          <w:p w14:paraId="75AE06AA" w14:textId="77777777" w:rsidR="00AF095E" w:rsidRPr="00AF095E" w:rsidRDefault="00AF095E">
            <w:pPr>
              <w:rPr>
                <w:sz w:val="16"/>
                <w:szCs w:val="16"/>
              </w:rPr>
            </w:pPr>
            <w:r w:rsidRPr="00AF095E">
              <w:rPr>
                <w:sz w:val="16"/>
                <w:szCs w:val="16"/>
              </w:rPr>
              <w:t>История</w:t>
            </w:r>
          </w:p>
        </w:tc>
        <w:tc>
          <w:tcPr>
            <w:tcW w:w="680" w:type="dxa"/>
            <w:vAlign w:val="center"/>
          </w:tcPr>
          <w:p w14:paraId="06524FA4" w14:textId="77777777" w:rsidR="00AF095E" w:rsidRPr="00AF095E" w:rsidRDefault="00AF095E">
            <w:pPr>
              <w:jc w:val="center"/>
              <w:rPr>
                <w:sz w:val="16"/>
                <w:szCs w:val="16"/>
              </w:rPr>
            </w:pPr>
            <w:r w:rsidRPr="00AF095E">
              <w:rPr>
                <w:sz w:val="16"/>
                <w:szCs w:val="16"/>
              </w:rPr>
              <w:t>0</w:t>
            </w:r>
          </w:p>
        </w:tc>
        <w:tc>
          <w:tcPr>
            <w:tcW w:w="762" w:type="dxa"/>
            <w:vAlign w:val="center"/>
          </w:tcPr>
          <w:p w14:paraId="1EC5F749" w14:textId="77777777" w:rsidR="00AF095E" w:rsidRPr="00AF095E" w:rsidRDefault="00AF095E">
            <w:pPr>
              <w:jc w:val="center"/>
              <w:rPr>
                <w:sz w:val="16"/>
                <w:szCs w:val="16"/>
              </w:rPr>
            </w:pPr>
            <w:r w:rsidRPr="00AF095E">
              <w:rPr>
                <w:sz w:val="16"/>
                <w:szCs w:val="16"/>
              </w:rPr>
              <w:t>0.00%</w:t>
            </w:r>
          </w:p>
        </w:tc>
        <w:tc>
          <w:tcPr>
            <w:tcW w:w="708" w:type="dxa"/>
            <w:vAlign w:val="center"/>
          </w:tcPr>
          <w:p w14:paraId="2BAC618B" w14:textId="77777777" w:rsidR="00AF095E" w:rsidRPr="00AF095E" w:rsidRDefault="00AF095E">
            <w:pPr>
              <w:jc w:val="center"/>
              <w:rPr>
                <w:sz w:val="16"/>
                <w:szCs w:val="16"/>
              </w:rPr>
            </w:pPr>
            <w:r w:rsidRPr="00AF095E">
              <w:rPr>
                <w:sz w:val="16"/>
                <w:szCs w:val="16"/>
              </w:rPr>
              <w:t>1</w:t>
            </w:r>
          </w:p>
        </w:tc>
        <w:tc>
          <w:tcPr>
            <w:tcW w:w="993" w:type="dxa"/>
            <w:vAlign w:val="center"/>
          </w:tcPr>
          <w:p w14:paraId="0F26E9EA" w14:textId="77777777" w:rsidR="00AF095E" w:rsidRPr="00AF095E" w:rsidRDefault="00AF095E">
            <w:pPr>
              <w:jc w:val="center"/>
              <w:rPr>
                <w:sz w:val="16"/>
                <w:szCs w:val="16"/>
              </w:rPr>
            </w:pPr>
            <w:r w:rsidRPr="00AF095E">
              <w:rPr>
                <w:sz w:val="16"/>
                <w:szCs w:val="16"/>
              </w:rPr>
              <w:t>5.00%</w:t>
            </w:r>
          </w:p>
        </w:tc>
      </w:tr>
      <w:tr w:rsidR="00AF095E" w14:paraId="3F8621C1" w14:textId="77777777" w:rsidTr="00046014">
        <w:trPr>
          <w:jc w:val="center"/>
        </w:trPr>
        <w:tc>
          <w:tcPr>
            <w:tcW w:w="1531" w:type="dxa"/>
            <w:vAlign w:val="center"/>
          </w:tcPr>
          <w:p w14:paraId="0B11F57A" w14:textId="77777777" w:rsidR="00AF095E" w:rsidRPr="00AF095E" w:rsidRDefault="00AF095E">
            <w:pPr>
              <w:rPr>
                <w:sz w:val="16"/>
                <w:szCs w:val="16"/>
              </w:rPr>
            </w:pPr>
            <w:r w:rsidRPr="00AF095E">
              <w:rPr>
                <w:sz w:val="16"/>
                <w:szCs w:val="16"/>
              </w:rPr>
              <w:t>город Сунжа</w:t>
            </w:r>
          </w:p>
        </w:tc>
        <w:tc>
          <w:tcPr>
            <w:tcW w:w="3685" w:type="dxa"/>
            <w:vAlign w:val="center"/>
          </w:tcPr>
          <w:p w14:paraId="4B03106D"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4F9A0DE6" w14:textId="77777777" w:rsidR="00AF095E" w:rsidRPr="00AF095E" w:rsidRDefault="00AF095E">
            <w:pPr>
              <w:rPr>
                <w:sz w:val="16"/>
                <w:szCs w:val="16"/>
              </w:rPr>
            </w:pPr>
            <w:r w:rsidRPr="00AF095E">
              <w:rPr>
                <w:sz w:val="16"/>
                <w:szCs w:val="16"/>
              </w:rPr>
              <w:t>История</w:t>
            </w:r>
          </w:p>
        </w:tc>
        <w:tc>
          <w:tcPr>
            <w:tcW w:w="680" w:type="dxa"/>
            <w:vAlign w:val="center"/>
          </w:tcPr>
          <w:p w14:paraId="6EF9A0B5" w14:textId="77777777" w:rsidR="00AF095E" w:rsidRPr="00AF095E" w:rsidRDefault="00AF095E">
            <w:pPr>
              <w:jc w:val="center"/>
              <w:rPr>
                <w:sz w:val="16"/>
                <w:szCs w:val="16"/>
              </w:rPr>
            </w:pPr>
            <w:r w:rsidRPr="00AF095E">
              <w:rPr>
                <w:sz w:val="16"/>
                <w:szCs w:val="16"/>
              </w:rPr>
              <w:t>0</w:t>
            </w:r>
          </w:p>
        </w:tc>
        <w:tc>
          <w:tcPr>
            <w:tcW w:w="762" w:type="dxa"/>
            <w:vAlign w:val="center"/>
          </w:tcPr>
          <w:p w14:paraId="79972FEB" w14:textId="77777777" w:rsidR="00AF095E" w:rsidRPr="00AF095E" w:rsidRDefault="00AF095E">
            <w:pPr>
              <w:jc w:val="center"/>
              <w:rPr>
                <w:sz w:val="16"/>
                <w:szCs w:val="16"/>
              </w:rPr>
            </w:pPr>
            <w:r w:rsidRPr="00AF095E">
              <w:rPr>
                <w:sz w:val="16"/>
                <w:szCs w:val="16"/>
              </w:rPr>
              <w:t>0.00%</w:t>
            </w:r>
          </w:p>
        </w:tc>
        <w:tc>
          <w:tcPr>
            <w:tcW w:w="708" w:type="dxa"/>
            <w:vAlign w:val="center"/>
          </w:tcPr>
          <w:p w14:paraId="3816476D" w14:textId="77777777" w:rsidR="00AF095E" w:rsidRPr="00AF095E" w:rsidRDefault="00AF095E">
            <w:pPr>
              <w:jc w:val="center"/>
              <w:rPr>
                <w:sz w:val="16"/>
                <w:szCs w:val="16"/>
              </w:rPr>
            </w:pPr>
            <w:r w:rsidRPr="00AF095E">
              <w:rPr>
                <w:sz w:val="16"/>
                <w:szCs w:val="16"/>
              </w:rPr>
              <w:t>4</w:t>
            </w:r>
          </w:p>
        </w:tc>
        <w:tc>
          <w:tcPr>
            <w:tcW w:w="993" w:type="dxa"/>
            <w:vAlign w:val="center"/>
          </w:tcPr>
          <w:p w14:paraId="49BF0095" w14:textId="77777777" w:rsidR="00AF095E" w:rsidRPr="00AF095E" w:rsidRDefault="00AF095E">
            <w:pPr>
              <w:jc w:val="center"/>
              <w:rPr>
                <w:sz w:val="16"/>
                <w:szCs w:val="16"/>
              </w:rPr>
            </w:pPr>
            <w:r w:rsidRPr="00AF095E">
              <w:rPr>
                <w:sz w:val="16"/>
                <w:szCs w:val="16"/>
              </w:rPr>
              <w:t>20.00%</w:t>
            </w:r>
          </w:p>
        </w:tc>
      </w:tr>
      <w:tr w:rsidR="00AF095E" w14:paraId="34A2D547" w14:textId="77777777" w:rsidTr="00046014">
        <w:trPr>
          <w:jc w:val="center"/>
        </w:trPr>
        <w:tc>
          <w:tcPr>
            <w:tcW w:w="1531" w:type="dxa"/>
            <w:vAlign w:val="center"/>
          </w:tcPr>
          <w:p w14:paraId="17C9C9D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351506A" w14:textId="77777777" w:rsidR="00AF095E" w:rsidRPr="00AF095E" w:rsidRDefault="00AF095E">
            <w:pPr>
              <w:rPr>
                <w:sz w:val="16"/>
                <w:szCs w:val="16"/>
              </w:rPr>
            </w:pPr>
            <w:r w:rsidRPr="00AF095E">
              <w:rPr>
                <w:sz w:val="16"/>
                <w:szCs w:val="16"/>
              </w:rPr>
              <w:t>ГБОУ "СОШ с.п.Али-Юрт "(edu063061)</w:t>
            </w:r>
          </w:p>
        </w:tc>
        <w:tc>
          <w:tcPr>
            <w:tcW w:w="1134" w:type="dxa"/>
            <w:vAlign w:val="center"/>
          </w:tcPr>
          <w:p w14:paraId="5186D064" w14:textId="77777777" w:rsidR="00AF095E" w:rsidRPr="00AF095E" w:rsidRDefault="00AF095E">
            <w:pPr>
              <w:rPr>
                <w:sz w:val="16"/>
                <w:szCs w:val="16"/>
              </w:rPr>
            </w:pPr>
            <w:r w:rsidRPr="00AF095E">
              <w:rPr>
                <w:sz w:val="16"/>
                <w:szCs w:val="16"/>
              </w:rPr>
              <w:t>Литература</w:t>
            </w:r>
          </w:p>
        </w:tc>
        <w:tc>
          <w:tcPr>
            <w:tcW w:w="680" w:type="dxa"/>
            <w:vAlign w:val="center"/>
          </w:tcPr>
          <w:p w14:paraId="53CA09D9" w14:textId="77777777" w:rsidR="00AF095E" w:rsidRPr="00AF095E" w:rsidRDefault="00AF095E">
            <w:pPr>
              <w:jc w:val="center"/>
              <w:rPr>
                <w:sz w:val="16"/>
                <w:szCs w:val="16"/>
              </w:rPr>
            </w:pPr>
            <w:r w:rsidRPr="00AF095E">
              <w:rPr>
                <w:sz w:val="16"/>
                <w:szCs w:val="16"/>
              </w:rPr>
              <w:t>0</w:t>
            </w:r>
          </w:p>
        </w:tc>
        <w:tc>
          <w:tcPr>
            <w:tcW w:w="762" w:type="dxa"/>
            <w:vAlign w:val="center"/>
          </w:tcPr>
          <w:p w14:paraId="08E8AC4B" w14:textId="77777777" w:rsidR="00AF095E" w:rsidRPr="00AF095E" w:rsidRDefault="00AF095E">
            <w:pPr>
              <w:jc w:val="center"/>
              <w:rPr>
                <w:sz w:val="16"/>
                <w:szCs w:val="16"/>
              </w:rPr>
            </w:pPr>
            <w:r w:rsidRPr="00AF095E">
              <w:rPr>
                <w:sz w:val="16"/>
                <w:szCs w:val="16"/>
              </w:rPr>
              <w:t>0.00%</w:t>
            </w:r>
          </w:p>
        </w:tc>
        <w:tc>
          <w:tcPr>
            <w:tcW w:w="708" w:type="dxa"/>
            <w:vAlign w:val="center"/>
          </w:tcPr>
          <w:p w14:paraId="61266048" w14:textId="77777777" w:rsidR="00AF095E" w:rsidRPr="00AF095E" w:rsidRDefault="00AF095E">
            <w:pPr>
              <w:jc w:val="center"/>
              <w:rPr>
                <w:sz w:val="16"/>
                <w:szCs w:val="16"/>
              </w:rPr>
            </w:pPr>
            <w:r w:rsidRPr="00AF095E">
              <w:rPr>
                <w:sz w:val="16"/>
                <w:szCs w:val="16"/>
              </w:rPr>
              <w:t>4</w:t>
            </w:r>
          </w:p>
        </w:tc>
        <w:tc>
          <w:tcPr>
            <w:tcW w:w="993" w:type="dxa"/>
            <w:vAlign w:val="center"/>
          </w:tcPr>
          <w:p w14:paraId="18489C5A" w14:textId="77777777" w:rsidR="00AF095E" w:rsidRPr="00AF095E" w:rsidRDefault="00AF095E">
            <w:pPr>
              <w:jc w:val="center"/>
              <w:rPr>
                <w:sz w:val="16"/>
                <w:szCs w:val="16"/>
              </w:rPr>
            </w:pPr>
            <w:r w:rsidRPr="00AF095E">
              <w:rPr>
                <w:sz w:val="16"/>
                <w:szCs w:val="16"/>
              </w:rPr>
              <w:t>20.00%</w:t>
            </w:r>
          </w:p>
        </w:tc>
      </w:tr>
      <w:tr w:rsidR="00AF095E" w14:paraId="0C780BE3" w14:textId="77777777" w:rsidTr="00046014">
        <w:trPr>
          <w:jc w:val="center"/>
        </w:trPr>
        <w:tc>
          <w:tcPr>
            <w:tcW w:w="1531" w:type="dxa"/>
            <w:vAlign w:val="center"/>
          </w:tcPr>
          <w:p w14:paraId="65DCE18D" w14:textId="77777777" w:rsidR="00AF095E" w:rsidRPr="00AF095E" w:rsidRDefault="00AF095E">
            <w:pPr>
              <w:rPr>
                <w:sz w:val="16"/>
                <w:szCs w:val="16"/>
              </w:rPr>
            </w:pPr>
            <w:r w:rsidRPr="00AF095E">
              <w:rPr>
                <w:sz w:val="16"/>
                <w:szCs w:val="16"/>
              </w:rPr>
              <w:t>город Сунжа</w:t>
            </w:r>
          </w:p>
        </w:tc>
        <w:tc>
          <w:tcPr>
            <w:tcW w:w="3685" w:type="dxa"/>
            <w:vAlign w:val="center"/>
          </w:tcPr>
          <w:p w14:paraId="65C5D97A" w14:textId="77777777" w:rsidR="00AF095E" w:rsidRPr="00AF095E" w:rsidRDefault="00AF095E">
            <w:pPr>
              <w:rPr>
                <w:sz w:val="16"/>
                <w:szCs w:val="16"/>
              </w:rPr>
            </w:pPr>
            <w:r w:rsidRPr="00AF095E">
              <w:rPr>
                <w:sz w:val="16"/>
                <w:szCs w:val="16"/>
              </w:rPr>
              <w:t>ГБОУ "СОШ № 7 г.п.Сунжа"(edu063111)</w:t>
            </w:r>
          </w:p>
        </w:tc>
        <w:tc>
          <w:tcPr>
            <w:tcW w:w="1134" w:type="dxa"/>
            <w:vAlign w:val="center"/>
          </w:tcPr>
          <w:p w14:paraId="723515CD" w14:textId="77777777" w:rsidR="00AF095E" w:rsidRPr="00AF095E" w:rsidRDefault="00AF095E">
            <w:pPr>
              <w:rPr>
                <w:sz w:val="16"/>
                <w:szCs w:val="16"/>
              </w:rPr>
            </w:pPr>
            <w:r w:rsidRPr="00AF095E">
              <w:rPr>
                <w:sz w:val="16"/>
                <w:szCs w:val="16"/>
              </w:rPr>
              <w:t>Литература</w:t>
            </w:r>
          </w:p>
        </w:tc>
        <w:tc>
          <w:tcPr>
            <w:tcW w:w="680" w:type="dxa"/>
            <w:vAlign w:val="center"/>
          </w:tcPr>
          <w:p w14:paraId="7EFA0E6B" w14:textId="77777777" w:rsidR="00AF095E" w:rsidRPr="00AF095E" w:rsidRDefault="00AF095E">
            <w:pPr>
              <w:jc w:val="center"/>
              <w:rPr>
                <w:sz w:val="16"/>
                <w:szCs w:val="16"/>
              </w:rPr>
            </w:pPr>
            <w:r w:rsidRPr="00AF095E">
              <w:rPr>
                <w:sz w:val="16"/>
                <w:szCs w:val="16"/>
              </w:rPr>
              <w:t>0</w:t>
            </w:r>
          </w:p>
        </w:tc>
        <w:tc>
          <w:tcPr>
            <w:tcW w:w="762" w:type="dxa"/>
            <w:vAlign w:val="center"/>
          </w:tcPr>
          <w:p w14:paraId="5A081A47" w14:textId="77777777" w:rsidR="00AF095E" w:rsidRPr="00AF095E" w:rsidRDefault="00AF095E">
            <w:pPr>
              <w:jc w:val="center"/>
              <w:rPr>
                <w:sz w:val="16"/>
                <w:szCs w:val="16"/>
              </w:rPr>
            </w:pPr>
            <w:r w:rsidRPr="00AF095E">
              <w:rPr>
                <w:sz w:val="16"/>
                <w:szCs w:val="16"/>
              </w:rPr>
              <w:t>0.00%</w:t>
            </w:r>
          </w:p>
        </w:tc>
        <w:tc>
          <w:tcPr>
            <w:tcW w:w="708" w:type="dxa"/>
            <w:vAlign w:val="center"/>
          </w:tcPr>
          <w:p w14:paraId="03E4F5EE" w14:textId="77777777" w:rsidR="00AF095E" w:rsidRPr="00AF095E" w:rsidRDefault="00AF095E">
            <w:pPr>
              <w:jc w:val="center"/>
              <w:rPr>
                <w:sz w:val="16"/>
                <w:szCs w:val="16"/>
              </w:rPr>
            </w:pPr>
            <w:r w:rsidRPr="00AF095E">
              <w:rPr>
                <w:sz w:val="16"/>
                <w:szCs w:val="16"/>
              </w:rPr>
              <w:t>3</w:t>
            </w:r>
          </w:p>
        </w:tc>
        <w:tc>
          <w:tcPr>
            <w:tcW w:w="993" w:type="dxa"/>
            <w:vAlign w:val="center"/>
          </w:tcPr>
          <w:p w14:paraId="01BB60AA" w14:textId="77777777" w:rsidR="00AF095E" w:rsidRPr="00AF095E" w:rsidRDefault="00AF095E">
            <w:pPr>
              <w:jc w:val="center"/>
              <w:rPr>
                <w:sz w:val="16"/>
                <w:szCs w:val="16"/>
              </w:rPr>
            </w:pPr>
            <w:r w:rsidRPr="00AF095E">
              <w:rPr>
                <w:sz w:val="16"/>
                <w:szCs w:val="16"/>
              </w:rPr>
              <w:t>15.00%</w:t>
            </w:r>
          </w:p>
        </w:tc>
      </w:tr>
      <w:tr w:rsidR="00AF095E" w14:paraId="74242C97" w14:textId="77777777" w:rsidTr="00046014">
        <w:trPr>
          <w:jc w:val="center"/>
        </w:trPr>
        <w:tc>
          <w:tcPr>
            <w:tcW w:w="1531" w:type="dxa"/>
            <w:vAlign w:val="center"/>
          </w:tcPr>
          <w:p w14:paraId="746CCAC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CACE1F3" w14:textId="77777777" w:rsidR="00AF095E" w:rsidRPr="00AF095E" w:rsidRDefault="00AF095E">
            <w:pPr>
              <w:rPr>
                <w:sz w:val="16"/>
                <w:szCs w:val="16"/>
              </w:rPr>
            </w:pPr>
            <w:r w:rsidRPr="00AF095E">
              <w:rPr>
                <w:sz w:val="16"/>
                <w:szCs w:val="16"/>
              </w:rPr>
              <w:t>ГБОУ "СОШ № 6 с.п. Экажево"(edu066040)</w:t>
            </w:r>
          </w:p>
        </w:tc>
        <w:tc>
          <w:tcPr>
            <w:tcW w:w="1134" w:type="dxa"/>
            <w:vAlign w:val="center"/>
          </w:tcPr>
          <w:p w14:paraId="5F64D68E" w14:textId="77777777" w:rsidR="00AF095E" w:rsidRPr="00AF095E" w:rsidRDefault="00AF095E">
            <w:pPr>
              <w:rPr>
                <w:sz w:val="16"/>
                <w:szCs w:val="16"/>
              </w:rPr>
            </w:pPr>
            <w:r w:rsidRPr="00AF095E">
              <w:rPr>
                <w:sz w:val="16"/>
                <w:szCs w:val="16"/>
              </w:rPr>
              <w:t>География</w:t>
            </w:r>
          </w:p>
        </w:tc>
        <w:tc>
          <w:tcPr>
            <w:tcW w:w="680" w:type="dxa"/>
            <w:vAlign w:val="center"/>
          </w:tcPr>
          <w:p w14:paraId="0D1CA189" w14:textId="77777777" w:rsidR="00AF095E" w:rsidRPr="00AF095E" w:rsidRDefault="00AF095E">
            <w:pPr>
              <w:jc w:val="center"/>
              <w:rPr>
                <w:sz w:val="16"/>
                <w:szCs w:val="16"/>
              </w:rPr>
            </w:pPr>
            <w:r w:rsidRPr="00AF095E">
              <w:rPr>
                <w:sz w:val="16"/>
                <w:szCs w:val="16"/>
              </w:rPr>
              <w:t>0</w:t>
            </w:r>
          </w:p>
        </w:tc>
        <w:tc>
          <w:tcPr>
            <w:tcW w:w="762" w:type="dxa"/>
            <w:vAlign w:val="center"/>
          </w:tcPr>
          <w:p w14:paraId="1E6DBE04" w14:textId="77777777" w:rsidR="00AF095E" w:rsidRPr="00AF095E" w:rsidRDefault="00AF095E">
            <w:pPr>
              <w:jc w:val="center"/>
              <w:rPr>
                <w:sz w:val="16"/>
                <w:szCs w:val="16"/>
              </w:rPr>
            </w:pPr>
            <w:r w:rsidRPr="00AF095E">
              <w:rPr>
                <w:sz w:val="16"/>
                <w:szCs w:val="16"/>
              </w:rPr>
              <w:t>0.00%</w:t>
            </w:r>
          </w:p>
        </w:tc>
        <w:tc>
          <w:tcPr>
            <w:tcW w:w="708" w:type="dxa"/>
            <w:vAlign w:val="center"/>
          </w:tcPr>
          <w:p w14:paraId="731F7099" w14:textId="77777777" w:rsidR="00AF095E" w:rsidRPr="00AF095E" w:rsidRDefault="00AF095E">
            <w:pPr>
              <w:jc w:val="center"/>
              <w:rPr>
                <w:sz w:val="16"/>
                <w:szCs w:val="16"/>
              </w:rPr>
            </w:pPr>
            <w:r w:rsidRPr="00AF095E">
              <w:rPr>
                <w:sz w:val="16"/>
                <w:szCs w:val="16"/>
              </w:rPr>
              <w:t>3</w:t>
            </w:r>
          </w:p>
        </w:tc>
        <w:tc>
          <w:tcPr>
            <w:tcW w:w="993" w:type="dxa"/>
            <w:vAlign w:val="center"/>
          </w:tcPr>
          <w:p w14:paraId="182F92EC" w14:textId="77777777" w:rsidR="00AF095E" w:rsidRPr="00AF095E" w:rsidRDefault="00AF095E">
            <w:pPr>
              <w:jc w:val="center"/>
              <w:rPr>
                <w:sz w:val="16"/>
                <w:szCs w:val="16"/>
              </w:rPr>
            </w:pPr>
            <w:r w:rsidRPr="00AF095E">
              <w:rPr>
                <w:sz w:val="16"/>
                <w:szCs w:val="16"/>
              </w:rPr>
              <w:t>15.79%</w:t>
            </w:r>
          </w:p>
        </w:tc>
      </w:tr>
      <w:tr w:rsidR="00AF095E" w14:paraId="13D6DC00" w14:textId="77777777" w:rsidTr="00046014">
        <w:trPr>
          <w:jc w:val="center"/>
        </w:trPr>
        <w:tc>
          <w:tcPr>
            <w:tcW w:w="1531" w:type="dxa"/>
            <w:vAlign w:val="center"/>
          </w:tcPr>
          <w:p w14:paraId="2ACF9A49"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95EBF0E" w14:textId="77777777" w:rsidR="00AF095E" w:rsidRPr="00AF095E" w:rsidRDefault="00AF095E">
            <w:pPr>
              <w:rPr>
                <w:sz w:val="16"/>
                <w:szCs w:val="16"/>
              </w:rPr>
            </w:pPr>
            <w:r w:rsidRPr="00AF095E">
              <w:rPr>
                <w:sz w:val="16"/>
                <w:szCs w:val="16"/>
              </w:rPr>
              <w:t>ГБОУ "СОШ №2 с.п. Плиево "(edu063089)</w:t>
            </w:r>
          </w:p>
        </w:tc>
        <w:tc>
          <w:tcPr>
            <w:tcW w:w="1134" w:type="dxa"/>
            <w:vAlign w:val="center"/>
          </w:tcPr>
          <w:p w14:paraId="42D46270" w14:textId="77777777" w:rsidR="00AF095E" w:rsidRPr="00AF095E" w:rsidRDefault="00AF095E">
            <w:pPr>
              <w:rPr>
                <w:sz w:val="16"/>
                <w:szCs w:val="16"/>
              </w:rPr>
            </w:pPr>
            <w:r w:rsidRPr="00AF095E">
              <w:rPr>
                <w:sz w:val="16"/>
                <w:szCs w:val="16"/>
              </w:rPr>
              <w:t>География</w:t>
            </w:r>
          </w:p>
        </w:tc>
        <w:tc>
          <w:tcPr>
            <w:tcW w:w="680" w:type="dxa"/>
            <w:vAlign w:val="center"/>
          </w:tcPr>
          <w:p w14:paraId="3EC3D070" w14:textId="77777777" w:rsidR="00AF095E" w:rsidRPr="00AF095E" w:rsidRDefault="00AF095E">
            <w:pPr>
              <w:jc w:val="center"/>
              <w:rPr>
                <w:sz w:val="16"/>
                <w:szCs w:val="16"/>
              </w:rPr>
            </w:pPr>
            <w:r w:rsidRPr="00AF095E">
              <w:rPr>
                <w:sz w:val="16"/>
                <w:szCs w:val="16"/>
              </w:rPr>
              <w:t>0</w:t>
            </w:r>
          </w:p>
        </w:tc>
        <w:tc>
          <w:tcPr>
            <w:tcW w:w="762" w:type="dxa"/>
            <w:vAlign w:val="center"/>
          </w:tcPr>
          <w:p w14:paraId="792036DF" w14:textId="77777777" w:rsidR="00AF095E" w:rsidRPr="00AF095E" w:rsidRDefault="00AF095E">
            <w:pPr>
              <w:jc w:val="center"/>
              <w:rPr>
                <w:sz w:val="16"/>
                <w:szCs w:val="16"/>
              </w:rPr>
            </w:pPr>
            <w:r w:rsidRPr="00AF095E">
              <w:rPr>
                <w:sz w:val="16"/>
                <w:szCs w:val="16"/>
              </w:rPr>
              <w:t>0.00%</w:t>
            </w:r>
          </w:p>
        </w:tc>
        <w:tc>
          <w:tcPr>
            <w:tcW w:w="708" w:type="dxa"/>
            <w:vAlign w:val="center"/>
          </w:tcPr>
          <w:p w14:paraId="63E5EF36" w14:textId="77777777" w:rsidR="00AF095E" w:rsidRPr="00AF095E" w:rsidRDefault="00AF095E">
            <w:pPr>
              <w:jc w:val="center"/>
              <w:rPr>
                <w:sz w:val="16"/>
                <w:szCs w:val="16"/>
              </w:rPr>
            </w:pPr>
            <w:r w:rsidRPr="00AF095E">
              <w:rPr>
                <w:sz w:val="16"/>
                <w:szCs w:val="16"/>
              </w:rPr>
              <w:t>0</w:t>
            </w:r>
          </w:p>
        </w:tc>
        <w:tc>
          <w:tcPr>
            <w:tcW w:w="993" w:type="dxa"/>
            <w:vAlign w:val="center"/>
          </w:tcPr>
          <w:p w14:paraId="0716E188" w14:textId="77777777" w:rsidR="00AF095E" w:rsidRPr="00AF095E" w:rsidRDefault="00AF095E">
            <w:pPr>
              <w:jc w:val="center"/>
              <w:rPr>
                <w:sz w:val="16"/>
                <w:szCs w:val="16"/>
              </w:rPr>
            </w:pPr>
            <w:r w:rsidRPr="00AF095E">
              <w:rPr>
                <w:sz w:val="16"/>
                <w:szCs w:val="16"/>
              </w:rPr>
              <w:t>0.00%</w:t>
            </w:r>
          </w:p>
        </w:tc>
      </w:tr>
      <w:tr w:rsidR="00AF095E" w14:paraId="13BFD45C" w14:textId="77777777" w:rsidTr="00046014">
        <w:trPr>
          <w:jc w:val="center"/>
        </w:trPr>
        <w:tc>
          <w:tcPr>
            <w:tcW w:w="1531" w:type="dxa"/>
            <w:vAlign w:val="center"/>
          </w:tcPr>
          <w:p w14:paraId="34C2AB5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2B33088F" w14:textId="77777777" w:rsidR="00AF095E" w:rsidRPr="00AF095E" w:rsidRDefault="00AF095E">
            <w:pPr>
              <w:rPr>
                <w:sz w:val="16"/>
                <w:szCs w:val="16"/>
              </w:rPr>
            </w:pPr>
            <w:r w:rsidRPr="00AF095E">
              <w:rPr>
                <w:sz w:val="16"/>
                <w:szCs w:val="16"/>
              </w:rPr>
              <w:t>ГБОУ "СОШ №3 с.п. Сурхахи "(edu063074)</w:t>
            </w:r>
          </w:p>
        </w:tc>
        <w:tc>
          <w:tcPr>
            <w:tcW w:w="1134" w:type="dxa"/>
            <w:vAlign w:val="center"/>
          </w:tcPr>
          <w:p w14:paraId="5FDC3063" w14:textId="77777777" w:rsidR="00AF095E" w:rsidRPr="00AF095E" w:rsidRDefault="00AF095E">
            <w:pPr>
              <w:rPr>
                <w:sz w:val="16"/>
                <w:szCs w:val="16"/>
              </w:rPr>
            </w:pPr>
            <w:r w:rsidRPr="00AF095E">
              <w:rPr>
                <w:sz w:val="16"/>
                <w:szCs w:val="16"/>
              </w:rPr>
              <w:t>История</w:t>
            </w:r>
          </w:p>
        </w:tc>
        <w:tc>
          <w:tcPr>
            <w:tcW w:w="680" w:type="dxa"/>
            <w:vAlign w:val="center"/>
          </w:tcPr>
          <w:p w14:paraId="34E7839A" w14:textId="77777777" w:rsidR="00AF095E" w:rsidRPr="00AF095E" w:rsidRDefault="00AF095E">
            <w:pPr>
              <w:jc w:val="center"/>
              <w:rPr>
                <w:sz w:val="16"/>
                <w:szCs w:val="16"/>
              </w:rPr>
            </w:pPr>
            <w:r w:rsidRPr="00AF095E">
              <w:rPr>
                <w:sz w:val="16"/>
                <w:szCs w:val="16"/>
              </w:rPr>
              <w:t>0</w:t>
            </w:r>
          </w:p>
        </w:tc>
        <w:tc>
          <w:tcPr>
            <w:tcW w:w="762" w:type="dxa"/>
            <w:vAlign w:val="center"/>
          </w:tcPr>
          <w:p w14:paraId="30B07C2B" w14:textId="77777777" w:rsidR="00AF095E" w:rsidRPr="00AF095E" w:rsidRDefault="00AF095E">
            <w:pPr>
              <w:jc w:val="center"/>
              <w:rPr>
                <w:sz w:val="16"/>
                <w:szCs w:val="16"/>
              </w:rPr>
            </w:pPr>
            <w:r w:rsidRPr="00AF095E">
              <w:rPr>
                <w:sz w:val="16"/>
                <w:szCs w:val="16"/>
              </w:rPr>
              <w:t>0.00%</w:t>
            </w:r>
          </w:p>
        </w:tc>
        <w:tc>
          <w:tcPr>
            <w:tcW w:w="708" w:type="dxa"/>
            <w:vAlign w:val="center"/>
          </w:tcPr>
          <w:p w14:paraId="7D98538F" w14:textId="77777777" w:rsidR="00AF095E" w:rsidRPr="00AF095E" w:rsidRDefault="00AF095E">
            <w:pPr>
              <w:jc w:val="center"/>
              <w:rPr>
                <w:sz w:val="16"/>
                <w:szCs w:val="16"/>
              </w:rPr>
            </w:pPr>
            <w:r w:rsidRPr="00AF095E">
              <w:rPr>
                <w:sz w:val="16"/>
                <w:szCs w:val="16"/>
              </w:rPr>
              <w:t>4</w:t>
            </w:r>
          </w:p>
        </w:tc>
        <w:tc>
          <w:tcPr>
            <w:tcW w:w="993" w:type="dxa"/>
            <w:vAlign w:val="center"/>
          </w:tcPr>
          <w:p w14:paraId="57CAA243" w14:textId="77777777" w:rsidR="00AF095E" w:rsidRPr="00AF095E" w:rsidRDefault="00AF095E">
            <w:pPr>
              <w:jc w:val="center"/>
              <w:rPr>
                <w:sz w:val="16"/>
                <w:szCs w:val="16"/>
              </w:rPr>
            </w:pPr>
            <w:r w:rsidRPr="00AF095E">
              <w:rPr>
                <w:sz w:val="16"/>
                <w:szCs w:val="16"/>
              </w:rPr>
              <w:t>21.05%</w:t>
            </w:r>
          </w:p>
        </w:tc>
      </w:tr>
      <w:tr w:rsidR="00AF095E" w14:paraId="2E47EDDC" w14:textId="77777777" w:rsidTr="00046014">
        <w:trPr>
          <w:jc w:val="center"/>
        </w:trPr>
        <w:tc>
          <w:tcPr>
            <w:tcW w:w="1531" w:type="dxa"/>
            <w:vAlign w:val="center"/>
          </w:tcPr>
          <w:p w14:paraId="4142961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328544A1" w14:textId="77777777" w:rsidR="00AF095E" w:rsidRPr="00AF095E" w:rsidRDefault="00AF095E">
            <w:pPr>
              <w:rPr>
                <w:sz w:val="16"/>
                <w:szCs w:val="16"/>
              </w:rPr>
            </w:pPr>
            <w:r w:rsidRPr="00AF095E">
              <w:rPr>
                <w:sz w:val="16"/>
                <w:szCs w:val="16"/>
              </w:rPr>
              <w:t>ГБОУ "СОШ № 6 с.п. Экажево"(edu066040)</w:t>
            </w:r>
          </w:p>
        </w:tc>
        <w:tc>
          <w:tcPr>
            <w:tcW w:w="1134" w:type="dxa"/>
            <w:vAlign w:val="center"/>
          </w:tcPr>
          <w:p w14:paraId="3DA69E85" w14:textId="77777777" w:rsidR="00AF095E" w:rsidRPr="00AF095E" w:rsidRDefault="00AF095E">
            <w:pPr>
              <w:rPr>
                <w:sz w:val="16"/>
                <w:szCs w:val="16"/>
              </w:rPr>
            </w:pPr>
            <w:r w:rsidRPr="00AF095E">
              <w:rPr>
                <w:sz w:val="16"/>
                <w:szCs w:val="16"/>
              </w:rPr>
              <w:t>Литература</w:t>
            </w:r>
          </w:p>
        </w:tc>
        <w:tc>
          <w:tcPr>
            <w:tcW w:w="680" w:type="dxa"/>
            <w:vAlign w:val="center"/>
          </w:tcPr>
          <w:p w14:paraId="1D0A29E6" w14:textId="77777777" w:rsidR="00AF095E" w:rsidRPr="00AF095E" w:rsidRDefault="00AF095E">
            <w:pPr>
              <w:jc w:val="center"/>
              <w:rPr>
                <w:sz w:val="16"/>
                <w:szCs w:val="16"/>
              </w:rPr>
            </w:pPr>
            <w:r w:rsidRPr="00AF095E">
              <w:rPr>
                <w:sz w:val="16"/>
                <w:szCs w:val="16"/>
              </w:rPr>
              <w:t>0</w:t>
            </w:r>
          </w:p>
        </w:tc>
        <w:tc>
          <w:tcPr>
            <w:tcW w:w="762" w:type="dxa"/>
            <w:vAlign w:val="center"/>
          </w:tcPr>
          <w:p w14:paraId="29F62875" w14:textId="77777777" w:rsidR="00AF095E" w:rsidRPr="00AF095E" w:rsidRDefault="00AF095E">
            <w:pPr>
              <w:jc w:val="center"/>
              <w:rPr>
                <w:sz w:val="16"/>
                <w:szCs w:val="16"/>
              </w:rPr>
            </w:pPr>
            <w:r w:rsidRPr="00AF095E">
              <w:rPr>
                <w:sz w:val="16"/>
                <w:szCs w:val="16"/>
              </w:rPr>
              <w:t>0.00%</w:t>
            </w:r>
          </w:p>
        </w:tc>
        <w:tc>
          <w:tcPr>
            <w:tcW w:w="708" w:type="dxa"/>
            <w:vAlign w:val="center"/>
          </w:tcPr>
          <w:p w14:paraId="637AEA6B" w14:textId="77777777" w:rsidR="00AF095E" w:rsidRPr="00AF095E" w:rsidRDefault="00AF095E">
            <w:pPr>
              <w:jc w:val="center"/>
              <w:rPr>
                <w:sz w:val="16"/>
                <w:szCs w:val="16"/>
              </w:rPr>
            </w:pPr>
            <w:r w:rsidRPr="00AF095E">
              <w:rPr>
                <w:sz w:val="16"/>
                <w:szCs w:val="16"/>
              </w:rPr>
              <w:t>1</w:t>
            </w:r>
          </w:p>
        </w:tc>
        <w:tc>
          <w:tcPr>
            <w:tcW w:w="993" w:type="dxa"/>
            <w:vAlign w:val="center"/>
          </w:tcPr>
          <w:p w14:paraId="7D7FE382" w14:textId="77777777" w:rsidR="00AF095E" w:rsidRPr="00AF095E" w:rsidRDefault="00AF095E">
            <w:pPr>
              <w:jc w:val="center"/>
              <w:rPr>
                <w:sz w:val="16"/>
                <w:szCs w:val="16"/>
              </w:rPr>
            </w:pPr>
            <w:r w:rsidRPr="00AF095E">
              <w:rPr>
                <w:sz w:val="16"/>
                <w:szCs w:val="16"/>
              </w:rPr>
              <w:t>5.26%</w:t>
            </w:r>
          </w:p>
        </w:tc>
      </w:tr>
      <w:tr w:rsidR="00AF095E" w14:paraId="5FC7F6DA" w14:textId="77777777" w:rsidTr="00046014">
        <w:trPr>
          <w:jc w:val="center"/>
        </w:trPr>
        <w:tc>
          <w:tcPr>
            <w:tcW w:w="1531" w:type="dxa"/>
            <w:vAlign w:val="center"/>
          </w:tcPr>
          <w:p w14:paraId="187CDFAD"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099D9FA8" w14:textId="77777777" w:rsidR="00AF095E" w:rsidRPr="00AF095E" w:rsidRDefault="00AF095E">
            <w:pPr>
              <w:rPr>
                <w:sz w:val="16"/>
                <w:szCs w:val="16"/>
              </w:rPr>
            </w:pPr>
            <w:r w:rsidRPr="00AF095E">
              <w:rPr>
                <w:sz w:val="16"/>
                <w:szCs w:val="16"/>
              </w:rPr>
              <w:t>ГБОУ "СОШ №1 с.п. Троицкое"(edu063114)</w:t>
            </w:r>
          </w:p>
        </w:tc>
        <w:tc>
          <w:tcPr>
            <w:tcW w:w="1134" w:type="dxa"/>
            <w:vAlign w:val="center"/>
          </w:tcPr>
          <w:p w14:paraId="7F029F28" w14:textId="77777777" w:rsidR="00AF095E" w:rsidRPr="00AF095E" w:rsidRDefault="00AF095E">
            <w:pPr>
              <w:rPr>
                <w:sz w:val="16"/>
                <w:szCs w:val="16"/>
              </w:rPr>
            </w:pPr>
            <w:r w:rsidRPr="00AF095E">
              <w:rPr>
                <w:sz w:val="16"/>
                <w:szCs w:val="16"/>
              </w:rPr>
              <w:t>Литература</w:t>
            </w:r>
          </w:p>
        </w:tc>
        <w:tc>
          <w:tcPr>
            <w:tcW w:w="680" w:type="dxa"/>
            <w:vAlign w:val="center"/>
          </w:tcPr>
          <w:p w14:paraId="0DA7EA4A" w14:textId="77777777" w:rsidR="00AF095E" w:rsidRPr="00AF095E" w:rsidRDefault="00AF095E">
            <w:pPr>
              <w:jc w:val="center"/>
              <w:rPr>
                <w:sz w:val="16"/>
                <w:szCs w:val="16"/>
              </w:rPr>
            </w:pPr>
            <w:r w:rsidRPr="00AF095E">
              <w:rPr>
                <w:sz w:val="16"/>
                <w:szCs w:val="16"/>
              </w:rPr>
              <w:t>0</w:t>
            </w:r>
          </w:p>
        </w:tc>
        <w:tc>
          <w:tcPr>
            <w:tcW w:w="762" w:type="dxa"/>
            <w:vAlign w:val="center"/>
          </w:tcPr>
          <w:p w14:paraId="7DD3D160" w14:textId="77777777" w:rsidR="00AF095E" w:rsidRPr="00AF095E" w:rsidRDefault="00AF095E">
            <w:pPr>
              <w:jc w:val="center"/>
              <w:rPr>
                <w:sz w:val="16"/>
                <w:szCs w:val="16"/>
              </w:rPr>
            </w:pPr>
            <w:r w:rsidRPr="00AF095E">
              <w:rPr>
                <w:sz w:val="16"/>
                <w:szCs w:val="16"/>
              </w:rPr>
              <w:t>0.00%</w:t>
            </w:r>
          </w:p>
        </w:tc>
        <w:tc>
          <w:tcPr>
            <w:tcW w:w="708" w:type="dxa"/>
            <w:vAlign w:val="center"/>
          </w:tcPr>
          <w:p w14:paraId="42144E6E" w14:textId="77777777" w:rsidR="00AF095E" w:rsidRPr="00AF095E" w:rsidRDefault="00AF095E">
            <w:pPr>
              <w:jc w:val="center"/>
              <w:rPr>
                <w:sz w:val="16"/>
                <w:szCs w:val="16"/>
              </w:rPr>
            </w:pPr>
            <w:r w:rsidRPr="00AF095E">
              <w:rPr>
                <w:sz w:val="16"/>
                <w:szCs w:val="16"/>
              </w:rPr>
              <w:t>2</w:t>
            </w:r>
          </w:p>
        </w:tc>
        <w:tc>
          <w:tcPr>
            <w:tcW w:w="993" w:type="dxa"/>
            <w:vAlign w:val="center"/>
          </w:tcPr>
          <w:p w14:paraId="2011A3DC" w14:textId="77777777" w:rsidR="00AF095E" w:rsidRPr="00AF095E" w:rsidRDefault="00AF095E">
            <w:pPr>
              <w:jc w:val="center"/>
              <w:rPr>
                <w:sz w:val="16"/>
                <w:szCs w:val="16"/>
              </w:rPr>
            </w:pPr>
            <w:r w:rsidRPr="00AF095E">
              <w:rPr>
                <w:sz w:val="16"/>
                <w:szCs w:val="16"/>
              </w:rPr>
              <w:t>10.53%</w:t>
            </w:r>
          </w:p>
        </w:tc>
      </w:tr>
      <w:tr w:rsidR="00AF095E" w14:paraId="1B6B7E45" w14:textId="77777777" w:rsidTr="00046014">
        <w:trPr>
          <w:jc w:val="center"/>
        </w:trPr>
        <w:tc>
          <w:tcPr>
            <w:tcW w:w="1531" w:type="dxa"/>
            <w:vAlign w:val="center"/>
          </w:tcPr>
          <w:p w14:paraId="1555F16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1D1B891D" w14:textId="77777777" w:rsidR="00AF095E" w:rsidRPr="00AF095E" w:rsidRDefault="00AF095E">
            <w:pPr>
              <w:rPr>
                <w:sz w:val="16"/>
                <w:szCs w:val="16"/>
              </w:rPr>
            </w:pPr>
            <w:r w:rsidRPr="00AF095E">
              <w:rPr>
                <w:sz w:val="16"/>
                <w:szCs w:val="16"/>
              </w:rPr>
              <w:t>ГБОУ "СОШ № 4 с.п. Сурхахи"(edu066058)</w:t>
            </w:r>
          </w:p>
        </w:tc>
        <w:tc>
          <w:tcPr>
            <w:tcW w:w="1134" w:type="dxa"/>
            <w:vAlign w:val="center"/>
          </w:tcPr>
          <w:p w14:paraId="4467DEF3" w14:textId="77777777" w:rsidR="00AF095E" w:rsidRPr="00AF095E" w:rsidRDefault="00AF095E">
            <w:pPr>
              <w:rPr>
                <w:sz w:val="16"/>
                <w:szCs w:val="16"/>
              </w:rPr>
            </w:pPr>
            <w:r w:rsidRPr="00AF095E">
              <w:rPr>
                <w:sz w:val="16"/>
                <w:szCs w:val="16"/>
              </w:rPr>
              <w:t>Биология</w:t>
            </w:r>
          </w:p>
        </w:tc>
        <w:tc>
          <w:tcPr>
            <w:tcW w:w="680" w:type="dxa"/>
            <w:vAlign w:val="center"/>
          </w:tcPr>
          <w:p w14:paraId="500CCEE4" w14:textId="77777777" w:rsidR="00AF095E" w:rsidRPr="00AF095E" w:rsidRDefault="00AF095E">
            <w:pPr>
              <w:jc w:val="center"/>
              <w:rPr>
                <w:sz w:val="16"/>
                <w:szCs w:val="16"/>
              </w:rPr>
            </w:pPr>
            <w:r w:rsidRPr="00AF095E">
              <w:rPr>
                <w:sz w:val="16"/>
                <w:szCs w:val="16"/>
              </w:rPr>
              <w:t>0</w:t>
            </w:r>
          </w:p>
        </w:tc>
        <w:tc>
          <w:tcPr>
            <w:tcW w:w="762" w:type="dxa"/>
            <w:vAlign w:val="center"/>
          </w:tcPr>
          <w:p w14:paraId="1669EE60" w14:textId="77777777" w:rsidR="00AF095E" w:rsidRPr="00AF095E" w:rsidRDefault="00AF095E">
            <w:pPr>
              <w:jc w:val="center"/>
              <w:rPr>
                <w:sz w:val="16"/>
                <w:szCs w:val="16"/>
              </w:rPr>
            </w:pPr>
            <w:r w:rsidRPr="00AF095E">
              <w:rPr>
                <w:sz w:val="16"/>
                <w:szCs w:val="16"/>
              </w:rPr>
              <w:t>0.00%</w:t>
            </w:r>
          </w:p>
        </w:tc>
        <w:tc>
          <w:tcPr>
            <w:tcW w:w="708" w:type="dxa"/>
            <w:vAlign w:val="center"/>
          </w:tcPr>
          <w:p w14:paraId="78EAA1C7" w14:textId="77777777" w:rsidR="00AF095E" w:rsidRPr="00AF095E" w:rsidRDefault="00AF095E">
            <w:pPr>
              <w:jc w:val="center"/>
              <w:rPr>
                <w:sz w:val="16"/>
                <w:szCs w:val="16"/>
              </w:rPr>
            </w:pPr>
            <w:r w:rsidRPr="00AF095E">
              <w:rPr>
                <w:sz w:val="16"/>
                <w:szCs w:val="16"/>
              </w:rPr>
              <w:t>0</w:t>
            </w:r>
          </w:p>
        </w:tc>
        <w:tc>
          <w:tcPr>
            <w:tcW w:w="993" w:type="dxa"/>
            <w:vAlign w:val="center"/>
          </w:tcPr>
          <w:p w14:paraId="5C4D4561" w14:textId="77777777" w:rsidR="00AF095E" w:rsidRPr="00AF095E" w:rsidRDefault="00AF095E">
            <w:pPr>
              <w:jc w:val="center"/>
              <w:rPr>
                <w:sz w:val="16"/>
                <w:szCs w:val="16"/>
              </w:rPr>
            </w:pPr>
            <w:r w:rsidRPr="00AF095E">
              <w:rPr>
                <w:sz w:val="16"/>
                <w:szCs w:val="16"/>
              </w:rPr>
              <w:t>0.00%</w:t>
            </w:r>
          </w:p>
        </w:tc>
      </w:tr>
      <w:tr w:rsidR="00AF095E" w14:paraId="6B228318" w14:textId="77777777" w:rsidTr="00046014">
        <w:trPr>
          <w:jc w:val="center"/>
        </w:trPr>
        <w:tc>
          <w:tcPr>
            <w:tcW w:w="1531" w:type="dxa"/>
            <w:vAlign w:val="center"/>
          </w:tcPr>
          <w:p w14:paraId="05D7E35A"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4639B5B5" w14:textId="77777777" w:rsidR="00AF095E" w:rsidRPr="00AF095E" w:rsidRDefault="00AF095E">
            <w:pPr>
              <w:rPr>
                <w:sz w:val="16"/>
                <w:szCs w:val="16"/>
              </w:rPr>
            </w:pPr>
            <w:r w:rsidRPr="00AF095E">
              <w:rPr>
                <w:sz w:val="16"/>
                <w:szCs w:val="16"/>
              </w:rPr>
              <w:t>ГБОУ " СОШ № 26 МР с.п. Зязиков-юрт"(edu063047)</w:t>
            </w:r>
          </w:p>
        </w:tc>
        <w:tc>
          <w:tcPr>
            <w:tcW w:w="1134" w:type="dxa"/>
            <w:vAlign w:val="center"/>
          </w:tcPr>
          <w:p w14:paraId="2EFCBB92" w14:textId="77777777" w:rsidR="00AF095E" w:rsidRPr="00AF095E" w:rsidRDefault="00AF095E">
            <w:pPr>
              <w:rPr>
                <w:sz w:val="16"/>
                <w:szCs w:val="16"/>
              </w:rPr>
            </w:pPr>
            <w:r w:rsidRPr="00AF095E">
              <w:rPr>
                <w:sz w:val="16"/>
                <w:szCs w:val="16"/>
              </w:rPr>
              <w:t>География</w:t>
            </w:r>
          </w:p>
        </w:tc>
        <w:tc>
          <w:tcPr>
            <w:tcW w:w="680" w:type="dxa"/>
            <w:vAlign w:val="center"/>
          </w:tcPr>
          <w:p w14:paraId="1900A6CD" w14:textId="77777777" w:rsidR="00AF095E" w:rsidRPr="00AF095E" w:rsidRDefault="00AF095E">
            <w:pPr>
              <w:jc w:val="center"/>
              <w:rPr>
                <w:sz w:val="16"/>
                <w:szCs w:val="16"/>
              </w:rPr>
            </w:pPr>
            <w:r w:rsidRPr="00AF095E">
              <w:rPr>
                <w:sz w:val="16"/>
                <w:szCs w:val="16"/>
              </w:rPr>
              <w:t>0</w:t>
            </w:r>
          </w:p>
        </w:tc>
        <w:tc>
          <w:tcPr>
            <w:tcW w:w="762" w:type="dxa"/>
            <w:vAlign w:val="center"/>
          </w:tcPr>
          <w:p w14:paraId="490BB334" w14:textId="77777777" w:rsidR="00AF095E" w:rsidRPr="00AF095E" w:rsidRDefault="00AF095E">
            <w:pPr>
              <w:jc w:val="center"/>
              <w:rPr>
                <w:sz w:val="16"/>
                <w:szCs w:val="16"/>
              </w:rPr>
            </w:pPr>
            <w:r w:rsidRPr="00AF095E">
              <w:rPr>
                <w:sz w:val="16"/>
                <w:szCs w:val="16"/>
              </w:rPr>
              <w:t>0.00%</w:t>
            </w:r>
          </w:p>
        </w:tc>
        <w:tc>
          <w:tcPr>
            <w:tcW w:w="708" w:type="dxa"/>
            <w:vAlign w:val="center"/>
          </w:tcPr>
          <w:p w14:paraId="60E6BC96" w14:textId="77777777" w:rsidR="00AF095E" w:rsidRPr="00AF095E" w:rsidRDefault="00AF095E">
            <w:pPr>
              <w:jc w:val="center"/>
              <w:rPr>
                <w:sz w:val="16"/>
                <w:szCs w:val="16"/>
              </w:rPr>
            </w:pPr>
            <w:r w:rsidRPr="00AF095E">
              <w:rPr>
                <w:sz w:val="16"/>
                <w:szCs w:val="16"/>
              </w:rPr>
              <w:t>11</w:t>
            </w:r>
          </w:p>
        </w:tc>
        <w:tc>
          <w:tcPr>
            <w:tcW w:w="993" w:type="dxa"/>
            <w:vAlign w:val="center"/>
          </w:tcPr>
          <w:p w14:paraId="0EDDB983" w14:textId="77777777" w:rsidR="00AF095E" w:rsidRPr="00AF095E" w:rsidRDefault="00AF095E">
            <w:pPr>
              <w:jc w:val="center"/>
              <w:rPr>
                <w:sz w:val="16"/>
                <w:szCs w:val="16"/>
              </w:rPr>
            </w:pPr>
            <w:r w:rsidRPr="00AF095E">
              <w:rPr>
                <w:sz w:val="16"/>
                <w:szCs w:val="16"/>
              </w:rPr>
              <w:t>61.11%</w:t>
            </w:r>
          </w:p>
        </w:tc>
      </w:tr>
      <w:tr w:rsidR="00AF095E" w14:paraId="08A73BB1" w14:textId="77777777" w:rsidTr="00046014">
        <w:trPr>
          <w:jc w:val="center"/>
        </w:trPr>
        <w:tc>
          <w:tcPr>
            <w:tcW w:w="1531" w:type="dxa"/>
            <w:vAlign w:val="center"/>
          </w:tcPr>
          <w:p w14:paraId="260C2BE0" w14:textId="77777777" w:rsidR="00AF095E" w:rsidRPr="00AF095E" w:rsidRDefault="00AF095E">
            <w:pPr>
              <w:rPr>
                <w:sz w:val="16"/>
                <w:szCs w:val="16"/>
              </w:rPr>
            </w:pPr>
            <w:r w:rsidRPr="00AF095E">
              <w:rPr>
                <w:sz w:val="16"/>
                <w:szCs w:val="16"/>
              </w:rPr>
              <w:t>город Назрань</w:t>
            </w:r>
          </w:p>
        </w:tc>
        <w:tc>
          <w:tcPr>
            <w:tcW w:w="3685" w:type="dxa"/>
            <w:vAlign w:val="center"/>
          </w:tcPr>
          <w:p w14:paraId="3BFC0977" w14:textId="77777777" w:rsidR="00AF095E" w:rsidRPr="00AF095E" w:rsidRDefault="00AF095E">
            <w:pPr>
              <w:rPr>
                <w:sz w:val="16"/>
                <w:szCs w:val="16"/>
              </w:rPr>
            </w:pPr>
            <w:r w:rsidRPr="00AF095E">
              <w:rPr>
                <w:sz w:val="16"/>
                <w:szCs w:val="16"/>
              </w:rPr>
              <w:t>ГБОУ "СОШ №19 Г. Назрань"(edu066035)</w:t>
            </w:r>
          </w:p>
        </w:tc>
        <w:tc>
          <w:tcPr>
            <w:tcW w:w="1134" w:type="dxa"/>
            <w:vAlign w:val="center"/>
          </w:tcPr>
          <w:p w14:paraId="4F03F2F2" w14:textId="77777777" w:rsidR="00AF095E" w:rsidRPr="00AF095E" w:rsidRDefault="00AF095E">
            <w:pPr>
              <w:rPr>
                <w:sz w:val="16"/>
                <w:szCs w:val="16"/>
              </w:rPr>
            </w:pPr>
            <w:r w:rsidRPr="00AF095E">
              <w:rPr>
                <w:sz w:val="16"/>
                <w:szCs w:val="16"/>
              </w:rPr>
              <w:t>География</w:t>
            </w:r>
          </w:p>
        </w:tc>
        <w:tc>
          <w:tcPr>
            <w:tcW w:w="680" w:type="dxa"/>
            <w:vAlign w:val="center"/>
          </w:tcPr>
          <w:p w14:paraId="486E44A6" w14:textId="77777777" w:rsidR="00AF095E" w:rsidRPr="00AF095E" w:rsidRDefault="00AF095E">
            <w:pPr>
              <w:jc w:val="center"/>
              <w:rPr>
                <w:sz w:val="16"/>
                <w:szCs w:val="16"/>
              </w:rPr>
            </w:pPr>
            <w:r w:rsidRPr="00AF095E">
              <w:rPr>
                <w:sz w:val="16"/>
                <w:szCs w:val="16"/>
              </w:rPr>
              <w:t>0</w:t>
            </w:r>
          </w:p>
        </w:tc>
        <w:tc>
          <w:tcPr>
            <w:tcW w:w="762" w:type="dxa"/>
            <w:vAlign w:val="center"/>
          </w:tcPr>
          <w:p w14:paraId="494C5CE9" w14:textId="77777777" w:rsidR="00AF095E" w:rsidRPr="00AF095E" w:rsidRDefault="00AF095E">
            <w:pPr>
              <w:jc w:val="center"/>
              <w:rPr>
                <w:sz w:val="16"/>
                <w:szCs w:val="16"/>
              </w:rPr>
            </w:pPr>
            <w:r w:rsidRPr="00AF095E">
              <w:rPr>
                <w:sz w:val="16"/>
                <w:szCs w:val="16"/>
              </w:rPr>
              <w:t>0.00%</w:t>
            </w:r>
          </w:p>
        </w:tc>
        <w:tc>
          <w:tcPr>
            <w:tcW w:w="708" w:type="dxa"/>
            <w:vAlign w:val="center"/>
          </w:tcPr>
          <w:p w14:paraId="119530DD" w14:textId="77777777" w:rsidR="00AF095E" w:rsidRPr="00AF095E" w:rsidRDefault="00AF095E">
            <w:pPr>
              <w:jc w:val="center"/>
              <w:rPr>
                <w:sz w:val="16"/>
                <w:szCs w:val="16"/>
              </w:rPr>
            </w:pPr>
            <w:r w:rsidRPr="00AF095E">
              <w:rPr>
                <w:sz w:val="16"/>
                <w:szCs w:val="16"/>
              </w:rPr>
              <w:t>4</w:t>
            </w:r>
          </w:p>
        </w:tc>
        <w:tc>
          <w:tcPr>
            <w:tcW w:w="993" w:type="dxa"/>
            <w:vAlign w:val="center"/>
          </w:tcPr>
          <w:p w14:paraId="23803613" w14:textId="77777777" w:rsidR="00AF095E" w:rsidRPr="00AF095E" w:rsidRDefault="00AF095E">
            <w:pPr>
              <w:jc w:val="center"/>
              <w:rPr>
                <w:sz w:val="16"/>
                <w:szCs w:val="16"/>
              </w:rPr>
            </w:pPr>
            <w:r w:rsidRPr="00AF095E">
              <w:rPr>
                <w:sz w:val="16"/>
                <w:szCs w:val="16"/>
              </w:rPr>
              <w:t>22.22%</w:t>
            </w:r>
          </w:p>
        </w:tc>
      </w:tr>
      <w:tr w:rsidR="00AF095E" w14:paraId="76991C4A" w14:textId="77777777" w:rsidTr="00046014">
        <w:trPr>
          <w:jc w:val="center"/>
        </w:trPr>
        <w:tc>
          <w:tcPr>
            <w:tcW w:w="1531" w:type="dxa"/>
            <w:vAlign w:val="center"/>
          </w:tcPr>
          <w:p w14:paraId="12A99F0A" w14:textId="77777777" w:rsidR="00AF095E" w:rsidRPr="00AF095E" w:rsidRDefault="00AF095E">
            <w:pPr>
              <w:rPr>
                <w:sz w:val="16"/>
                <w:szCs w:val="16"/>
              </w:rPr>
            </w:pPr>
            <w:r w:rsidRPr="00AF095E">
              <w:rPr>
                <w:sz w:val="16"/>
                <w:szCs w:val="16"/>
              </w:rPr>
              <w:t>город Сунжа</w:t>
            </w:r>
          </w:p>
        </w:tc>
        <w:tc>
          <w:tcPr>
            <w:tcW w:w="3685" w:type="dxa"/>
            <w:vAlign w:val="center"/>
          </w:tcPr>
          <w:p w14:paraId="1046FCC8" w14:textId="77777777" w:rsidR="00AF095E" w:rsidRPr="00AF095E" w:rsidRDefault="00AF095E">
            <w:pPr>
              <w:rPr>
                <w:sz w:val="16"/>
                <w:szCs w:val="16"/>
              </w:rPr>
            </w:pPr>
            <w:r w:rsidRPr="00AF095E">
              <w:rPr>
                <w:sz w:val="16"/>
                <w:szCs w:val="16"/>
              </w:rPr>
              <w:t>ГБОУ " СОШ №5 г.п.Сунжа"(edu063109)</w:t>
            </w:r>
          </w:p>
        </w:tc>
        <w:tc>
          <w:tcPr>
            <w:tcW w:w="1134" w:type="dxa"/>
            <w:vAlign w:val="center"/>
          </w:tcPr>
          <w:p w14:paraId="0E5C3656" w14:textId="77777777" w:rsidR="00AF095E" w:rsidRPr="00AF095E" w:rsidRDefault="00AF095E">
            <w:pPr>
              <w:rPr>
                <w:sz w:val="16"/>
                <w:szCs w:val="16"/>
              </w:rPr>
            </w:pPr>
            <w:r w:rsidRPr="00AF095E">
              <w:rPr>
                <w:sz w:val="16"/>
                <w:szCs w:val="16"/>
              </w:rPr>
              <w:t>География</w:t>
            </w:r>
          </w:p>
        </w:tc>
        <w:tc>
          <w:tcPr>
            <w:tcW w:w="680" w:type="dxa"/>
            <w:vAlign w:val="center"/>
          </w:tcPr>
          <w:p w14:paraId="6671CC31" w14:textId="77777777" w:rsidR="00AF095E" w:rsidRPr="00AF095E" w:rsidRDefault="00AF095E">
            <w:pPr>
              <w:jc w:val="center"/>
              <w:rPr>
                <w:sz w:val="16"/>
                <w:szCs w:val="16"/>
              </w:rPr>
            </w:pPr>
            <w:r w:rsidRPr="00AF095E">
              <w:rPr>
                <w:sz w:val="16"/>
                <w:szCs w:val="16"/>
              </w:rPr>
              <w:t>0</w:t>
            </w:r>
          </w:p>
        </w:tc>
        <w:tc>
          <w:tcPr>
            <w:tcW w:w="762" w:type="dxa"/>
            <w:vAlign w:val="center"/>
          </w:tcPr>
          <w:p w14:paraId="36B35F67" w14:textId="77777777" w:rsidR="00AF095E" w:rsidRPr="00AF095E" w:rsidRDefault="00AF095E">
            <w:pPr>
              <w:jc w:val="center"/>
              <w:rPr>
                <w:sz w:val="16"/>
                <w:szCs w:val="16"/>
              </w:rPr>
            </w:pPr>
            <w:r w:rsidRPr="00AF095E">
              <w:rPr>
                <w:sz w:val="16"/>
                <w:szCs w:val="16"/>
              </w:rPr>
              <w:t>0.00%</w:t>
            </w:r>
          </w:p>
        </w:tc>
        <w:tc>
          <w:tcPr>
            <w:tcW w:w="708" w:type="dxa"/>
            <w:vAlign w:val="center"/>
          </w:tcPr>
          <w:p w14:paraId="1A5FB69B" w14:textId="77777777" w:rsidR="00AF095E" w:rsidRPr="00AF095E" w:rsidRDefault="00AF095E">
            <w:pPr>
              <w:jc w:val="center"/>
              <w:rPr>
                <w:sz w:val="16"/>
                <w:szCs w:val="16"/>
              </w:rPr>
            </w:pPr>
            <w:r w:rsidRPr="00AF095E">
              <w:rPr>
                <w:sz w:val="16"/>
                <w:szCs w:val="16"/>
              </w:rPr>
              <w:t>0</w:t>
            </w:r>
          </w:p>
        </w:tc>
        <w:tc>
          <w:tcPr>
            <w:tcW w:w="993" w:type="dxa"/>
            <w:vAlign w:val="center"/>
          </w:tcPr>
          <w:p w14:paraId="64ED1706" w14:textId="77777777" w:rsidR="00AF095E" w:rsidRPr="00AF095E" w:rsidRDefault="00AF095E">
            <w:pPr>
              <w:jc w:val="center"/>
              <w:rPr>
                <w:sz w:val="16"/>
                <w:szCs w:val="16"/>
              </w:rPr>
            </w:pPr>
            <w:r w:rsidRPr="00AF095E">
              <w:rPr>
                <w:sz w:val="16"/>
                <w:szCs w:val="16"/>
              </w:rPr>
              <w:t>0.00%</w:t>
            </w:r>
          </w:p>
        </w:tc>
      </w:tr>
      <w:tr w:rsidR="00AF095E" w14:paraId="1A6E01CC" w14:textId="77777777" w:rsidTr="00046014">
        <w:trPr>
          <w:jc w:val="center"/>
        </w:trPr>
        <w:tc>
          <w:tcPr>
            <w:tcW w:w="1531" w:type="dxa"/>
            <w:vAlign w:val="center"/>
          </w:tcPr>
          <w:p w14:paraId="6ADF3E4A"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1657D05"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7D79DE16" w14:textId="77777777" w:rsidR="00AF095E" w:rsidRPr="00AF095E" w:rsidRDefault="00AF095E">
            <w:pPr>
              <w:rPr>
                <w:sz w:val="16"/>
                <w:szCs w:val="16"/>
              </w:rPr>
            </w:pPr>
            <w:r w:rsidRPr="00AF095E">
              <w:rPr>
                <w:sz w:val="16"/>
                <w:szCs w:val="16"/>
              </w:rPr>
              <w:t>История</w:t>
            </w:r>
          </w:p>
        </w:tc>
        <w:tc>
          <w:tcPr>
            <w:tcW w:w="680" w:type="dxa"/>
            <w:vAlign w:val="center"/>
          </w:tcPr>
          <w:p w14:paraId="7BB4D048" w14:textId="77777777" w:rsidR="00AF095E" w:rsidRPr="00AF095E" w:rsidRDefault="00AF095E">
            <w:pPr>
              <w:jc w:val="center"/>
              <w:rPr>
                <w:sz w:val="16"/>
                <w:szCs w:val="16"/>
              </w:rPr>
            </w:pPr>
            <w:r w:rsidRPr="00AF095E">
              <w:rPr>
                <w:sz w:val="16"/>
                <w:szCs w:val="16"/>
              </w:rPr>
              <w:t>0</w:t>
            </w:r>
          </w:p>
        </w:tc>
        <w:tc>
          <w:tcPr>
            <w:tcW w:w="762" w:type="dxa"/>
            <w:vAlign w:val="center"/>
          </w:tcPr>
          <w:p w14:paraId="62A765AC" w14:textId="77777777" w:rsidR="00AF095E" w:rsidRPr="00AF095E" w:rsidRDefault="00AF095E">
            <w:pPr>
              <w:jc w:val="center"/>
              <w:rPr>
                <w:sz w:val="16"/>
                <w:szCs w:val="16"/>
              </w:rPr>
            </w:pPr>
            <w:r w:rsidRPr="00AF095E">
              <w:rPr>
                <w:sz w:val="16"/>
                <w:szCs w:val="16"/>
              </w:rPr>
              <w:t>0.00%</w:t>
            </w:r>
          </w:p>
        </w:tc>
        <w:tc>
          <w:tcPr>
            <w:tcW w:w="708" w:type="dxa"/>
            <w:vAlign w:val="center"/>
          </w:tcPr>
          <w:p w14:paraId="4AF459B7" w14:textId="77777777" w:rsidR="00AF095E" w:rsidRPr="00AF095E" w:rsidRDefault="00AF095E">
            <w:pPr>
              <w:jc w:val="center"/>
              <w:rPr>
                <w:sz w:val="16"/>
                <w:szCs w:val="16"/>
              </w:rPr>
            </w:pPr>
            <w:r w:rsidRPr="00AF095E">
              <w:rPr>
                <w:sz w:val="16"/>
                <w:szCs w:val="16"/>
              </w:rPr>
              <w:t>0</w:t>
            </w:r>
          </w:p>
        </w:tc>
        <w:tc>
          <w:tcPr>
            <w:tcW w:w="993" w:type="dxa"/>
            <w:vAlign w:val="center"/>
          </w:tcPr>
          <w:p w14:paraId="1B22A058" w14:textId="77777777" w:rsidR="00AF095E" w:rsidRPr="00AF095E" w:rsidRDefault="00AF095E">
            <w:pPr>
              <w:jc w:val="center"/>
              <w:rPr>
                <w:sz w:val="16"/>
                <w:szCs w:val="16"/>
              </w:rPr>
            </w:pPr>
            <w:r w:rsidRPr="00AF095E">
              <w:rPr>
                <w:sz w:val="16"/>
                <w:szCs w:val="16"/>
              </w:rPr>
              <w:t>0.00%</w:t>
            </w:r>
          </w:p>
        </w:tc>
      </w:tr>
      <w:tr w:rsidR="00AF095E" w14:paraId="706420F4" w14:textId="77777777" w:rsidTr="00046014">
        <w:trPr>
          <w:jc w:val="center"/>
        </w:trPr>
        <w:tc>
          <w:tcPr>
            <w:tcW w:w="1531" w:type="dxa"/>
            <w:vAlign w:val="center"/>
          </w:tcPr>
          <w:p w14:paraId="0947C0EF"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0C151CA"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336B785E"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06F1D9A" w14:textId="77777777" w:rsidR="00AF095E" w:rsidRPr="00AF095E" w:rsidRDefault="00AF095E">
            <w:pPr>
              <w:jc w:val="center"/>
              <w:rPr>
                <w:sz w:val="16"/>
                <w:szCs w:val="16"/>
              </w:rPr>
            </w:pPr>
            <w:r w:rsidRPr="00AF095E">
              <w:rPr>
                <w:sz w:val="16"/>
                <w:szCs w:val="16"/>
              </w:rPr>
              <w:t>0</w:t>
            </w:r>
          </w:p>
        </w:tc>
        <w:tc>
          <w:tcPr>
            <w:tcW w:w="762" w:type="dxa"/>
            <w:vAlign w:val="center"/>
          </w:tcPr>
          <w:p w14:paraId="31CF7AFB" w14:textId="77777777" w:rsidR="00AF095E" w:rsidRPr="00AF095E" w:rsidRDefault="00AF095E">
            <w:pPr>
              <w:jc w:val="center"/>
              <w:rPr>
                <w:sz w:val="16"/>
                <w:szCs w:val="16"/>
              </w:rPr>
            </w:pPr>
            <w:r w:rsidRPr="00AF095E">
              <w:rPr>
                <w:sz w:val="16"/>
                <w:szCs w:val="16"/>
              </w:rPr>
              <w:t>0.00%</w:t>
            </w:r>
          </w:p>
        </w:tc>
        <w:tc>
          <w:tcPr>
            <w:tcW w:w="708" w:type="dxa"/>
            <w:vAlign w:val="center"/>
          </w:tcPr>
          <w:p w14:paraId="7FADC772" w14:textId="77777777" w:rsidR="00AF095E" w:rsidRPr="00AF095E" w:rsidRDefault="00AF095E">
            <w:pPr>
              <w:jc w:val="center"/>
              <w:rPr>
                <w:sz w:val="16"/>
                <w:szCs w:val="16"/>
              </w:rPr>
            </w:pPr>
            <w:r w:rsidRPr="00AF095E">
              <w:rPr>
                <w:sz w:val="16"/>
                <w:szCs w:val="16"/>
              </w:rPr>
              <w:t>2</w:t>
            </w:r>
          </w:p>
        </w:tc>
        <w:tc>
          <w:tcPr>
            <w:tcW w:w="993" w:type="dxa"/>
            <w:vAlign w:val="center"/>
          </w:tcPr>
          <w:p w14:paraId="48C95F91" w14:textId="77777777" w:rsidR="00AF095E" w:rsidRPr="00AF095E" w:rsidRDefault="00AF095E">
            <w:pPr>
              <w:jc w:val="center"/>
              <w:rPr>
                <w:sz w:val="16"/>
                <w:szCs w:val="16"/>
              </w:rPr>
            </w:pPr>
            <w:r w:rsidRPr="00AF095E">
              <w:rPr>
                <w:sz w:val="16"/>
                <w:szCs w:val="16"/>
              </w:rPr>
              <w:t>11.76%</w:t>
            </w:r>
          </w:p>
        </w:tc>
      </w:tr>
      <w:tr w:rsidR="00AF095E" w14:paraId="36BBFB9A" w14:textId="77777777" w:rsidTr="00046014">
        <w:trPr>
          <w:jc w:val="center"/>
        </w:trPr>
        <w:tc>
          <w:tcPr>
            <w:tcW w:w="1531" w:type="dxa"/>
            <w:vAlign w:val="center"/>
          </w:tcPr>
          <w:p w14:paraId="4C51245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FEB95BD" w14:textId="77777777" w:rsidR="00AF095E" w:rsidRPr="00AF095E" w:rsidRDefault="00AF095E">
            <w:pPr>
              <w:rPr>
                <w:sz w:val="16"/>
                <w:szCs w:val="16"/>
                <w:lang w:val="ru-RU"/>
              </w:rPr>
            </w:pPr>
            <w:r w:rsidRPr="00AF095E">
              <w:rPr>
                <w:sz w:val="16"/>
                <w:szCs w:val="16"/>
                <w:lang w:val="ru-RU"/>
              </w:rPr>
              <w:t>ГКОУ "СОШ-ДС №2 с. п. Долаково "(</w:t>
            </w:r>
            <w:r w:rsidRPr="00AF095E">
              <w:rPr>
                <w:sz w:val="16"/>
                <w:szCs w:val="16"/>
              </w:rPr>
              <w:t>edu</w:t>
            </w:r>
            <w:r w:rsidRPr="00AF095E">
              <w:rPr>
                <w:sz w:val="16"/>
                <w:szCs w:val="16"/>
                <w:lang w:val="ru-RU"/>
              </w:rPr>
              <w:t>066011)</w:t>
            </w:r>
          </w:p>
        </w:tc>
        <w:tc>
          <w:tcPr>
            <w:tcW w:w="1134" w:type="dxa"/>
            <w:vAlign w:val="center"/>
          </w:tcPr>
          <w:p w14:paraId="6BDC4AB9"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0D57987F" w14:textId="77777777" w:rsidR="00AF095E" w:rsidRPr="00AF095E" w:rsidRDefault="00AF095E">
            <w:pPr>
              <w:jc w:val="center"/>
              <w:rPr>
                <w:sz w:val="16"/>
                <w:szCs w:val="16"/>
              </w:rPr>
            </w:pPr>
            <w:r w:rsidRPr="00AF095E">
              <w:rPr>
                <w:sz w:val="16"/>
                <w:szCs w:val="16"/>
              </w:rPr>
              <w:t>0</w:t>
            </w:r>
          </w:p>
        </w:tc>
        <w:tc>
          <w:tcPr>
            <w:tcW w:w="762" w:type="dxa"/>
            <w:vAlign w:val="center"/>
          </w:tcPr>
          <w:p w14:paraId="7482078A" w14:textId="77777777" w:rsidR="00AF095E" w:rsidRPr="00AF095E" w:rsidRDefault="00AF095E">
            <w:pPr>
              <w:jc w:val="center"/>
              <w:rPr>
                <w:sz w:val="16"/>
                <w:szCs w:val="16"/>
              </w:rPr>
            </w:pPr>
            <w:r w:rsidRPr="00AF095E">
              <w:rPr>
                <w:sz w:val="16"/>
                <w:szCs w:val="16"/>
              </w:rPr>
              <w:t>0.00%</w:t>
            </w:r>
          </w:p>
        </w:tc>
        <w:tc>
          <w:tcPr>
            <w:tcW w:w="708" w:type="dxa"/>
            <w:vAlign w:val="center"/>
          </w:tcPr>
          <w:p w14:paraId="3B683D4F" w14:textId="77777777" w:rsidR="00AF095E" w:rsidRPr="00AF095E" w:rsidRDefault="00AF095E">
            <w:pPr>
              <w:jc w:val="center"/>
              <w:rPr>
                <w:sz w:val="16"/>
                <w:szCs w:val="16"/>
              </w:rPr>
            </w:pPr>
            <w:r w:rsidRPr="00AF095E">
              <w:rPr>
                <w:sz w:val="16"/>
                <w:szCs w:val="16"/>
              </w:rPr>
              <w:t>0</w:t>
            </w:r>
          </w:p>
        </w:tc>
        <w:tc>
          <w:tcPr>
            <w:tcW w:w="993" w:type="dxa"/>
            <w:vAlign w:val="center"/>
          </w:tcPr>
          <w:p w14:paraId="2904C310" w14:textId="77777777" w:rsidR="00AF095E" w:rsidRPr="00AF095E" w:rsidRDefault="00AF095E">
            <w:pPr>
              <w:jc w:val="center"/>
              <w:rPr>
                <w:sz w:val="16"/>
                <w:szCs w:val="16"/>
              </w:rPr>
            </w:pPr>
            <w:r w:rsidRPr="00AF095E">
              <w:rPr>
                <w:sz w:val="16"/>
                <w:szCs w:val="16"/>
              </w:rPr>
              <w:t>0.00%</w:t>
            </w:r>
          </w:p>
        </w:tc>
      </w:tr>
      <w:tr w:rsidR="00AF095E" w14:paraId="2D2E84CD" w14:textId="77777777" w:rsidTr="00046014">
        <w:trPr>
          <w:jc w:val="center"/>
        </w:trPr>
        <w:tc>
          <w:tcPr>
            <w:tcW w:w="1531" w:type="dxa"/>
            <w:vAlign w:val="center"/>
          </w:tcPr>
          <w:p w14:paraId="64B02506"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4894E77" w14:textId="77777777" w:rsidR="00AF095E" w:rsidRPr="00AF095E" w:rsidRDefault="00AF095E">
            <w:pPr>
              <w:rPr>
                <w:sz w:val="16"/>
                <w:szCs w:val="16"/>
              </w:rPr>
            </w:pPr>
            <w:r w:rsidRPr="00AF095E">
              <w:rPr>
                <w:sz w:val="16"/>
                <w:szCs w:val="16"/>
              </w:rPr>
              <w:t>ГБОУ "ООШ №8 МР с.п. Сагопши"(edu063057)</w:t>
            </w:r>
          </w:p>
        </w:tc>
        <w:tc>
          <w:tcPr>
            <w:tcW w:w="1134" w:type="dxa"/>
            <w:vAlign w:val="center"/>
          </w:tcPr>
          <w:p w14:paraId="32940BAA" w14:textId="77777777" w:rsidR="00AF095E" w:rsidRPr="00AF095E" w:rsidRDefault="00AF095E">
            <w:pPr>
              <w:rPr>
                <w:sz w:val="16"/>
                <w:szCs w:val="16"/>
              </w:rPr>
            </w:pPr>
            <w:r w:rsidRPr="00AF095E">
              <w:rPr>
                <w:sz w:val="16"/>
                <w:szCs w:val="16"/>
              </w:rPr>
              <w:t>Биология</w:t>
            </w:r>
          </w:p>
        </w:tc>
        <w:tc>
          <w:tcPr>
            <w:tcW w:w="680" w:type="dxa"/>
            <w:vAlign w:val="center"/>
          </w:tcPr>
          <w:p w14:paraId="5E6D3862" w14:textId="77777777" w:rsidR="00AF095E" w:rsidRPr="00AF095E" w:rsidRDefault="00AF095E">
            <w:pPr>
              <w:jc w:val="center"/>
              <w:rPr>
                <w:sz w:val="16"/>
                <w:szCs w:val="16"/>
              </w:rPr>
            </w:pPr>
            <w:r w:rsidRPr="00AF095E">
              <w:rPr>
                <w:sz w:val="16"/>
                <w:szCs w:val="16"/>
              </w:rPr>
              <w:t>0</w:t>
            </w:r>
          </w:p>
        </w:tc>
        <w:tc>
          <w:tcPr>
            <w:tcW w:w="762" w:type="dxa"/>
            <w:vAlign w:val="center"/>
          </w:tcPr>
          <w:p w14:paraId="1F18F6DF" w14:textId="77777777" w:rsidR="00AF095E" w:rsidRPr="00AF095E" w:rsidRDefault="00AF095E">
            <w:pPr>
              <w:jc w:val="center"/>
              <w:rPr>
                <w:sz w:val="16"/>
                <w:szCs w:val="16"/>
              </w:rPr>
            </w:pPr>
            <w:r w:rsidRPr="00AF095E">
              <w:rPr>
                <w:sz w:val="16"/>
                <w:szCs w:val="16"/>
              </w:rPr>
              <w:t>0.00%</w:t>
            </w:r>
          </w:p>
        </w:tc>
        <w:tc>
          <w:tcPr>
            <w:tcW w:w="708" w:type="dxa"/>
            <w:vAlign w:val="center"/>
          </w:tcPr>
          <w:p w14:paraId="1BC398BD" w14:textId="77777777" w:rsidR="00AF095E" w:rsidRPr="00AF095E" w:rsidRDefault="00AF095E">
            <w:pPr>
              <w:jc w:val="center"/>
              <w:rPr>
                <w:sz w:val="16"/>
                <w:szCs w:val="16"/>
              </w:rPr>
            </w:pPr>
            <w:r w:rsidRPr="00AF095E">
              <w:rPr>
                <w:sz w:val="16"/>
                <w:szCs w:val="16"/>
              </w:rPr>
              <w:t>1</w:t>
            </w:r>
          </w:p>
        </w:tc>
        <w:tc>
          <w:tcPr>
            <w:tcW w:w="993" w:type="dxa"/>
            <w:vAlign w:val="center"/>
          </w:tcPr>
          <w:p w14:paraId="39C74854" w14:textId="77777777" w:rsidR="00AF095E" w:rsidRPr="00AF095E" w:rsidRDefault="00AF095E">
            <w:pPr>
              <w:jc w:val="center"/>
              <w:rPr>
                <w:sz w:val="16"/>
                <w:szCs w:val="16"/>
              </w:rPr>
            </w:pPr>
            <w:r w:rsidRPr="00AF095E">
              <w:rPr>
                <w:sz w:val="16"/>
                <w:szCs w:val="16"/>
              </w:rPr>
              <w:t>5.88%</w:t>
            </w:r>
          </w:p>
        </w:tc>
      </w:tr>
      <w:tr w:rsidR="00AF095E" w14:paraId="6C664906" w14:textId="77777777" w:rsidTr="00046014">
        <w:trPr>
          <w:jc w:val="center"/>
        </w:trPr>
        <w:tc>
          <w:tcPr>
            <w:tcW w:w="1531" w:type="dxa"/>
            <w:vAlign w:val="center"/>
          </w:tcPr>
          <w:p w14:paraId="6CA96E7B"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3B0065DC" w14:textId="77777777" w:rsidR="00AF095E" w:rsidRPr="00AF095E" w:rsidRDefault="00AF095E">
            <w:pPr>
              <w:rPr>
                <w:sz w:val="16"/>
                <w:szCs w:val="16"/>
              </w:rPr>
            </w:pPr>
            <w:r w:rsidRPr="00AF095E">
              <w:rPr>
                <w:sz w:val="16"/>
                <w:szCs w:val="16"/>
              </w:rPr>
              <w:t>ГБОУ " ООШ с.п.Галашки"(edu066003)</w:t>
            </w:r>
          </w:p>
        </w:tc>
        <w:tc>
          <w:tcPr>
            <w:tcW w:w="1134" w:type="dxa"/>
            <w:vAlign w:val="center"/>
          </w:tcPr>
          <w:p w14:paraId="19508875" w14:textId="77777777" w:rsidR="00AF095E" w:rsidRPr="00AF095E" w:rsidRDefault="00AF095E">
            <w:pPr>
              <w:rPr>
                <w:sz w:val="16"/>
                <w:szCs w:val="16"/>
              </w:rPr>
            </w:pPr>
            <w:r w:rsidRPr="00AF095E">
              <w:rPr>
                <w:sz w:val="16"/>
                <w:szCs w:val="16"/>
              </w:rPr>
              <w:t>Биология</w:t>
            </w:r>
          </w:p>
        </w:tc>
        <w:tc>
          <w:tcPr>
            <w:tcW w:w="680" w:type="dxa"/>
            <w:vAlign w:val="center"/>
          </w:tcPr>
          <w:p w14:paraId="41F99EAB" w14:textId="77777777" w:rsidR="00AF095E" w:rsidRPr="00AF095E" w:rsidRDefault="00AF095E">
            <w:pPr>
              <w:jc w:val="center"/>
              <w:rPr>
                <w:sz w:val="16"/>
                <w:szCs w:val="16"/>
              </w:rPr>
            </w:pPr>
            <w:r w:rsidRPr="00AF095E">
              <w:rPr>
                <w:sz w:val="16"/>
                <w:szCs w:val="16"/>
              </w:rPr>
              <w:t>0</w:t>
            </w:r>
          </w:p>
        </w:tc>
        <w:tc>
          <w:tcPr>
            <w:tcW w:w="762" w:type="dxa"/>
            <w:vAlign w:val="center"/>
          </w:tcPr>
          <w:p w14:paraId="2048F0D2" w14:textId="77777777" w:rsidR="00AF095E" w:rsidRPr="00AF095E" w:rsidRDefault="00AF095E">
            <w:pPr>
              <w:jc w:val="center"/>
              <w:rPr>
                <w:sz w:val="16"/>
                <w:szCs w:val="16"/>
              </w:rPr>
            </w:pPr>
            <w:r w:rsidRPr="00AF095E">
              <w:rPr>
                <w:sz w:val="16"/>
                <w:szCs w:val="16"/>
              </w:rPr>
              <w:t>0.00%</w:t>
            </w:r>
          </w:p>
        </w:tc>
        <w:tc>
          <w:tcPr>
            <w:tcW w:w="708" w:type="dxa"/>
            <w:vAlign w:val="center"/>
          </w:tcPr>
          <w:p w14:paraId="294B74F1" w14:textId="77777777" w:rsidR="00AF095E" w:rsidRPr="00AF095E" w:rsidRDefault="00AF095E">
            <w:pPr>
              <w:jc w:val="center"/>
              <w:rPr>
                <w:sz w:val="16"/>
                <w:szCs w:val="16"/>
              </w:rPr>
            </w:pPr>
            <w:r w:rsidRPr="00AF095E">
              <w:rPr>
                <w:sz w:val="16"/>
                <w:szCs w:val="16"/>
              </w:rPr>
              <w:t>0</w:t>
            </w:r>
          </w:p>
        </w:tc>
        <w:tc>
          <w:tcPr>
            <w:tcW w:w="993" w:type="dxa"/>
            <w:vAlign w:val="center"/>
          </w:tcPr>
          <w:p w14:paraId="4ED2146C" w14:textId="77777777" w:rsidR="00AF095E" w:rsidRPr="00AF095E" w:rsidRDefault="00AF095E">
            <w:pPr>
              <w:jc w:val="center"/>
              <w:rPr>
                <w:sz w:val="16"/>
                <w:szCs w:val="16"/>
              </w:rPr>
            </w:pPr>
            <w:r w:rsidRPr="00AF095E">
              <w:rPr>
                <w:sz w:val="16"/>
                <w:szCs w:val="16"/>
              </w:rPr>
              <w:t>0.00%</w:t>
            </w:r>
          </w:p>
        </w:tc>
      </w:tr>
      <w:tr w:rsidR="00AF095E" w14:paraId="22891D48" w14:textId="77777777" w:rsidTr="00046014">
        <w:trPr>
          <w:jc w:val="center"/>
        </w:trPr>
        <w:tc>
          <w:tcPr>
            <w:tcW w:w="1531" w:type="dxa"/>
            <w:vAlign w:val="center"/>
          </w:tcPr>
          <w:p w14:paraId="2B0C6A8F" w14:textId="77777777" w:rsidR="00AF095E" w:rsidRPr="00AF095E" w:rsidRDefault="00AF095E">
            <w:pPr>
              <w:rPr>
                <w:sz w:val="16"/>
                <w:szCs w:val="16"/>
              </w:rPr>
            </w:pPr>
            <w:r w:rsidRPr="00AF095E">
              <w:rPr>
                <w:sz w:val="16"/>
                <w:szCs w:val="16"/>
              </w:rPr>
              <w:t>город Сунжа</w:t>
            </w:r>
          </w:p>
        </w:tc>
        <w:tc>
          <w:tcPr>
            <w:tcW w:w="3685" w:type="dxa"/>
            <w:vAlign w:val="center"/>
          </w:tcPr>
          <w:p w14:paraId="1660C1B3"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18F3AA06" w14:textId="77777777" w:rsidR="00AF095E" w:rsidRPr="00AF095E" w:rsidRDefault="00AF095E">
            <w:pPr>
              <w:rPr>
                <w:sz w:val="16"/>
                <w:szCs w:val="16"/>
              </w:rPr>
            </w:pPr>
            <w:r w:rsidRPr="00AF095E">
              <w:rPr>
                <w:sz w:val="16"/>
                <w:szCs w:val="16"/>
              </w:rPr>
              <w:t>География</w:t>
            </w:r>
          </w:p>
        </w:tc>
        <w:tc>
          <w:tcPr>
            <w:tcW w:w="680" w:type="dxa"/>
            <w:vAlign w:val="center"/>
          </w:tcPr>
          <w:p w14:paraId="490326A5" w14:textId="77777777" w:rsidR="00AF095E" w:rsidRPr="00AF095E" w:rsidRDefault="00AF095E">
            <w:pPr>
              <w:jc w:val="center"/>
              <w:rPr>
                <w:sz w:val="16"/>
                <w:szCs w:val="16"/>
              </w:rPr>
            </w:pPr>
            <w:r w:rsidRPr="00AF095E">
              <w:rPr>
                <w:sz w:val="16"/>
                <w:szCs w:val="16"/>
              </w:rPr>
              <w:t>0</w:t>
            </w:r>
          </w:p>
        </w:tc>
        <w:tc>
          <w:tcPr>
            <w:tcW w:w="762" w:type="dxa"/>
            <w:vAlign w:val="center"/>
          </w:tcPr>
          <w:p w14:paraId="18EE76C3" w14:textId="77777777" w:rsidR="00AF095E" w:rsidRPr="00AF095E" w:rsidRDefault="00AF095E">
            <w:pPr>
              <w:jc w:val="center"/>
              <w:rPr>
                <w:sz w:val="16"/>
                <w:szCs w:val="16"/>
              </w:rPr>
            </w:pPr>
            <w:r w:rsidRPr="00AF095E">
              <w:rPr>
                <w:sz w:val="16"/>
                <w:szCs w:val="16"/>
              </w:rPr>
              <w:t>0.00%</w:t>
            </w:r>
          </w:p>
        </w:tc>
        <w:tc>
          <w:tcPr>
            <w:tcW w:w="708" w:type="dxa"/>
            <w:vAlign w:val="center"/>
          </w:tcPr>
          <w:p w14:paraId="0F4EE31F" w14:textId="77777777" w:rsidR="00AF095E" w:rsidRPr="00AF095E" w:rsidRDefault="00AF095E">
            <w:pPr>
              <w:jc w:val="center"/>
              <w:rPr>
                <w:sz w:val="16"/>
                <w:szCs w:val="16"/>
              </w:rPr>
            </w:pPr>
            <w:r w:rsidRPr="00AF095E">
              <w:rPr>
                <w:sz w:val="16"/>
                <w:szCs w:val="16"/>
              </w:rPr>
              <w:t>4</w:t>
            </w:r>
          </w:p>
        </w:tc>
        <w:tc>
          <w:tcPr>
            <w:tcW w:w="993" w:type="dxa"/>
            <w:vAlign w:val="center"/>
          </w:tcPr>
          <w:p w14:paraId="606BCC4A" w14:textId="77777777" w:rsidR="00AF095E" w:rsidRPr="00AF095E" w:rsidRDefault="00AF095E">
            <w:pPr>
              <w:jc w:val="center"/>
              <w:rPr>
                <w:sz w:val="16"/>
                <w:szCs w:val="16"/>
              </w:rPr>
            </w:pPr>
            <w:r w:rsidRPr="00AF095E">
              <w:rPr>
                <w:sz w:val="16"/>
                <w:szCs w:val="16"/>
              </w:rPr>
              <w:t>23.53%</w:t>
            </w:r>
          </w:p>
        </w:tc>
      </w:tr>
      <w:tr w:rsidR="00AF095E" w14:paraId="0392CAB9" w14:textId="77777777" w:rsidTr="00046014">
        <w:trPr>
          <w:jc w:val="center"/>
        </w:trPr>
        <w:tc>
          <w:tcPr>
            <w:tcW w:w="1531" w:type="dxa"/>
            <w:vAlign w:val="center"/>
          </w:tcPr>
          <w:p w14:paraId="01352A4D"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FA488F6"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16274007" w14:textId="77777777" w:rsidR="00AF095E" w:rsidRPr="00AF095E" w:rsidRDefault="00AF095E">
            <w:pPr>
              <w:rPr>
                <w:sz w:val="16"/>
                <w:szCs w:val="16"/>
              </w:rPr>
            </w:pPr>
            <w:r w:rsidRPr="00AF095E">
              <w:rPr>
                <w:sz w:val="16"/>
                <w:szCs w:val="16"/>
              </w:rPr>
              <w:t>История</w:t>
            </w:r>
          </w:p>
        </w:tc>
        <w:tc>
          <w:tcPr>
            <w:tcW w:w="680" w:type="dxa"/>
            <w:vAlign w:val="center"/>
          </w:tcPr>
          <w:p w14:paraId="1C57E68E" w14:textId="77777777" w:rsidR="00AF095E" w:rsidRPr="00AF095E" w:rsidRDefault="00AF095E">
            <w:pPr>
              <w:jc w:val="center"/>
              <w:rPr>
                <w:sz w:val="16"/>
                <w:szCs w:val="16"/>
              </w:rPr>
            </w:pPr>
            <w:r w:rsidRPr="00AF095E">
              <w:rPr>
                <w:sz w:val="16"/>
                <w:szCs w:val="16"/>
              </w:rPr>
              <w:t>0</w:t>
            </w:r>
          </w:p>
        </w:tc>
        <w:tc>
          <w:tcPr>
            <w:tcW w:w="762" w:type="dxa"/>
            <w:vAlign w:val="center"/>
          </w:tcPr>
          <w:p w14:paraId="733495A6" w14:textId="77777777" w:rsidR="00AF095E" w:rsidRPr="00AF095E" w:rsidRDefault="00AF095E">
            <w:pPr>
              <w:jc w:val="center"/>
              <w:rPr>
                <w:sz w:val="16"/>
                <w:szCs w:val="16"/>
              </w:rPr>
            </w:pPr>
            <w:r w:rsidRPr="00AF095E">
              <w:rPr>
                <w:sz w:val="16"/>
                <w:szCs w:val="16"/>
              </w:rPr>
              <w:t>0.00%</w:t>
            </w:r>
          </w:p>
        </w:tc>
        <w:tc>
          <w:tcPr>
            <w:tcW w:w="708" w:type="dxa"/>
            <w:vAlign w:val="center"/>
          </w:tcPr>
          <w:p w14:paraId="435DE6C2" w14:textId="77777777" w:rsidR="00AF095E" w:rsidRPr="00AF095E" w:rsidRDefault="00AF095E">
            <w:pPr>
              <w:jc w:val="center"/>
              <w:rPr>
                <w:sz w:val="16"/>
                <w:szCs w:val="16"/>
              </w:rPr>
            </w:pPr>
            <w:r w:rsidRPr="00AF095E">
              <w:rPr>
                <w:sz w:val="16"/>
                <w:szCs w:val="16"/>
              </w:rPr>
              <w:t>2</w:t>
            </w:r>
          </w:p>
        </w:tc>
        <w:tc>
          <w:tcPr>
            <w:tcW w:w="993" w:type="dxa"/>
            <w:vAlign w:val="center"/>
          </w:tcPr>
          <w:p w14:paraId="046A7839" w14:textId="77777777" w:rsidR="00AF095E" w:rsidRPr="00AF095E" w:rsidRDefault="00AF095E">
            <w:pPr>
              <w:jc w:val="center"/>
              <w:rPr>
                <w:sz w:val="16"/>
                <w:szCs w:val="16"/>
              </w:rPr>
            </w:pPr>
            <w:r w:rsidRPr="00AF095E">
              <w:rPr>
                <w:sz w:val="16"/>
                <w:szCs w:val="16"/>
              </w:rPr>
              <w:t>11.76%</w:t>
            </w:r>
          </w:p>
        </w:tc>
      </w:tr>
      <w:tr w:rsidR="00AF095E" w14:paraId="7F30ED16" w14:textId="77777777" w:rsidTr="00046014">
        <w:trPr>
          <w:jc w:val="center"/>
        </w:trPr>
        <w:tc>
          <w:tcPr>
            <w:tcW w:w="1531" w:type="dxa"/>
            <w:vAlign w:val="center"/>
          </w:tcPr>
          <w:p w14:paraId="3177CE89" w14:textId="77777777" w:rsidR="00AF095E" w:rsidRPr="00AF095E" w:rsidRDefault="00AF095E">
            <w:pPr>
              <w:rPr>
                <w:sz w:val="16"/>
                <w:szCs w:val="16"/>
              </w:rPr>
            </w:pPr>
            <w:r w:rsidRPr="00AF095E">
              <w:rPr>
                <w:sz w:val="16"/>
                <w:szCs w:val="16"/>
              </w:rPr>
              <w:t>город Сунжа</w:t>
            </w:r>
          </w:p>
        </w:tc>
        <w:tc>
          <w:tcPr>
            <w:tcW w:w="3685" w:type="dxa"/>
            <w:vAlign w:val="center"/>
          </w:tcPr>
          <w:p w14:paraId="5C3B2181" w14:textId="77777777" w:rsidR="00AF095E" w:rsidRPr="00AF095E" w:rsidRDefault="00AF095E">
            <w:pPr>
              <w:rPr>
                <w:sz w:val="16"/>
                <w:szCs w:val="16"/>
              </w:rPr>
            </w:pPr>
            <w:r w:rsidRPr="00AF095E">
              <w:rPr>
                <w:sz w:val="16"/>
                <w:szCs w:val="16"/>
              </w:rPr>
              <w:t>ГБОУ "Лицей №1 г.п.Сунжа"(edu066012)</w:t>
            </w:r>
          </w:p>
        </w:tc>
        <w:tc>
          <w:tcPr>
            <w:tcW w:w="1134" w:type="dxa"/>
            <w:vAlign w:val="center"/>
          </w:tcPr>
          <w:p w14:paraId="6381337E" w14:textId="77777777" w:rsidR="00AF095E" w:rsidRPr="00AF095E" w:rsidRDefault="00AF095E">
            <w:pPr>
              <w:rPr>
                <w:sz w:val="16"/>
                <w:szCs w:val="16"/>
              </w:rPr>
            </w:pPr>
            <w:r w:rsidRPr="00AF095E">
              <w:rPr>
                <w:sz w:val="16"/>
                <w:szCs w:val="16"/>
              </w:rPr>
              <w:t>Литература</w:t>
            </w:r>
          </w:p>
        </w:tc>
        <w:tc>
          <w:tcPr>
            <w:tcW w:w="680" w:type="dxa"/>
            <w:vAlign w:val="center"/>
          </w:tcPr>
          <w:p w14:paraId="3F6AC5D5" w14:textId="77777777" w:rsidR="00AF095E" w:rsidRPr="00AF095E" w:rsidRDefault="00AF095E">
            <w:pPr>
              <w:jc w:val="center"/>
              <w:rPr>
                <w:sz w:val="16"/>
                <w:szCs w:val="16"/>
              </w:rPr>
            </w:pPr>
            <w:r w:rsidRPr="00AF095E">
              <w:rPr>
                <w:sz w:val="16"/>
                <w:szCs w:val="16"/>
              </w:rPr>
              <w:t>0</w:t>
            </w:r>
          </w:p>
        </w:tc>
        <w:tc>
          <w:tcPr>
            <w:tcW w:w="762" w:type="dxa"/>
            <w:vAlign w:val="center"/>
          </w:tcPr>
          <w:p w14:paraId="7E344B46" w14:textId="77777777" w:rsidR="00AF095E" w:rsidRPr="00AF095E" w:rsidRDefault="00AF095E">
            <w:pPr>
              <w:jc w:val="center"/>
              <w:rPr>
                <w:sz w:val="16"/>
                <w:szCs w:val="16"/>
              </w:rPr>
            </w:pPr>
            <w:r w:rsidRPr="00AF095E">
              <w:rPr>
                <w:sz w:val="16"/>
                <w:szCs w:val="16"/>
              </w:rPr>
              <w:t>0.00%</w:t>
            </w:r>
          </w:p>
        </w:tc>
        <w:tc>
          <w:tcPr>
            <w:tcW w:w="708" w:type="dxa"/>
            <w:vAlign w:val="center"/>
          </w:tcPr>
          <w:p w14:paraId="3738C6E6" w14:textId="77777777" w:rsidR="00AF095E" w:rsidRPr="00AF095E" w:rsidRDefault="00AF095E">
            <w:pPr>
              <w:jc w:val="center"/>
              <w:rPr>
                <w:sz w:val="16"/>
                <w:szCs w:val="16"/>
              </w:rPr>
            </w:pPr>
            <w:r w:rsidRPr="00AF095E">
              <w:rPr>
                <w:sz w:val="16"/>
                <w:szCs w:val="16"/>
              </w:rPr>
              <w:t>3</w:t>
            </w:r>
          </w:p>
        </w:tc>
        <w:tc>
          <w:tcPr>
            <w:tcW w:w="993" w:type="dxa"/>
            <w:vAlign w:val="center"/>
          </w:tcPr>
          <w:p w14:paraId="183332CF" w14:textId="77777777" w:rsidR="00AF095E" w:rsidRPr="00AF095E" w:rsidRDefault="00AF095E">
            <w:pPr>
              <w:jc w:val="center"/>
              <w:rPr>
                <w:sz w:val="16"/>
                <w:szCs w:val="16"/>
              </w:rPr>
            </w:pPr>
            <w:r w:rsidRPr="00AF095E">
              <w:rPr>
                <w:sz w:val="16"/>
                <w:szCs w:val="16"/>
              </w:rPr>
              <w:t>17.65%</w:t>
            </w:r>
          </w:p>
        </w:tc>
      </w:tr>
      <w:tr w:rsidR="00AF095E" w14:paraId="572A6E3A" w14:textId="77777777" w:rsidTr="00046014">
        <w:trPr>
          <w:jc w:val="center"/>
        </w:trPr>
        <w:tc>
          <w:tcPr>
            <w:tcW w:w="1531" w:type="dxa"/>
            <w:vAlign w:val="center"/>
          </w:tcPr>
          <w:p w14:paraId="1304668C" w14:textId="77777777" w:rsidR="00AF095E" w:rsidRPr="00AF095E" w:rsidRDefault="00AF095E">
            <w:pPr>
              <w:rPr>
                <w:sz w:val="16"/>
                <w:szCs w:val="16"/>
              </w:rPr>
            </w:pPr>
            <w:r w:rsidRPr="00AF095E">
              <w:rPr>
                <w:sz w:val="16"/>
                <w:szCs w:val="16"/>
              </w:rPr>
              <w:t>город Назрань</w:t>
            </w:r>
          </w:p>
        </w:tc>
        <w:tc>
          <w:tcPr>
            <w:tcW w:w="3685" w:type="dxa"/>
            <w:vAlign w:val="center"/>
          </w:tcPr>
          <w:p w14:paraId="2ADEBE96" w14:textId="77777777" w:rsidR="00AF095E" w:rsidRPr="00AF095E" w:rsidRDefault="00AF095E">
            <w:pPr>
              <w:rPr>
                <w:sz w:val="16"/>
                <w:szCs w:val="16"/>
              </w:rPr>
            </w:pPr>
            <w:r w:rsidRPr="00AF095E">
              <w:rPr>
                <w:sz w:val="16"/>
                <w:szCs w:val="16"/>
              </w:rPr>
              <w:t>ГБОУ "СОШ № 20 г. Назрань им.Джамбулатова З.Р."(edu066050)</w:t>
            </w:r>
          </w:p>
        </w:tc>
        <w:tc>
          <w:tcPr>
            <w:tcW w:w="1134" w:type="dxa"/>
            <w:vAlign w:val="center"/>
          </w:tcPr>
          <w:p w14:paraId="3E423D09"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557D7F5D" w14:textId="77777777" w:rsidR="00AF095E" w:rsidRPr="00AF095E" w:rsidRDefault="00AF095E">
            <w:pPr>
              <w:jc w:val="center"/>
              <w:rPr>
                <w:sz w:val="16"/>
                <w:szCs w:val="16"/>
              </w:rPr>
            </w:pPr>
            <w:r w:rsidRPr="00AF095E">
              <w:rPr>
                <w:sz w:val="16"/>
                <w:szCs w:val="16"/>
              </w:rPr>
              <w:t>0</w:t>
            </w:r>
          </w:p>
        </w:tc>
        <w:tc>
          <w:tcPr>
            <w:tcW w:w="762" w:type="dxa"/>
            <w:vAlign w:val="center"/>
          </w:tcPr>
          <w:p w14:paraId="4A8BE7FA" w14:textId="77777777" w:rsidR="00AF095E" w:rsidRPr="00AF095E" w:rsidRDefault="00AF095E">
            <w:pPr>
              <w:jc w:val="center"/>
              <w:rPr>
                <w:sz w:val="16"/>
                <w:szCs w:val="16"/>
              </w:rPr>
            </w:pPr>
            <w:r w:rsidRPr="00AF095E">
              <w:rPr>
                <w:sz w:val="16"/>
                <w:szCs w:val="16"/>
              </w:rPr>
              <w:t>0.00%</w:t>
            </w:r>
          </w:p>
        </w:tc>
        <w:tc>
          <w:tcPr>
            <w:tcW w:w="708" w:type="dxa"/>
            <w:vAlign w:val="center"/>
          </w:tcPr>
          <w:p w14:paraId="744F4FD0" w14:textId="77777777" w:rsidR="00AF095E" w:rsidRPr="00AF095E" w:rsidRDefault="00AF095E">
            <w:pPr>
              <w:jc w:val="center"/>
              <w:rPr>
                <w:sz w:val="16"/>
                <w:szCs w:val="16"/>
              </w:rPr>
            </w:pPr>
            <w:r w:rsidRPr="00AF095E">
              <w:rPr>
                <w:sz w:val="16"/>
                <w:szCs w:val="16"/>
              </w:rPr>
              <w:t>4</w:t>
            </w:r>
          </w:p>
        </w:tc>
        <w:tc>
          <w:tcPr>
            <w:tcW w:w="993" w:type="dxa"/>
            <w:vAlign w:val="center"/>
          </w:tcPr>
          <w:p w14:paraId="21B5D148" w14:textId="77777777" w:rsidR="00AF095E" w:rsidRPr="00AF095E" w:rsidRDefault="00AF095E">
            <w:pPr>
              <w:jc w:val="center"/>
              <w:rPr>
                <w:sz w:val="16"/>
                <w:szCs w:val="16"/>
              </w:rPr>
            </w:pPr>
            <w:r w:rsidRPr="00AF095E">
              <w:rPr>
                <w:sz w:val="16"/>
                <w:szCs w:val="16"/>
              </w:rPr>
              <w:t>25.00%</w:t>
            </w:r>
          </w:p>
        </w:tc>
      </w:tr>
      <w:tr w:rsidR="00AF095E" w14:paraId="4D698D14" w14:textId="77777777" w:rsidTr="00046014">
        <w:trPr>
          <w:jc w:val="center"/>
        </w:trPr>
        <w:tc>
          <w:tcPr>
            <w:tcW w:w="1531" w:type="dxa"/>
            <w:vAlign w:val="center"/>
          </w:tcPr>
          <w:p w14:paraId="11D39452"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CEDBAD1" w14:textId="77777777" w:rsidR="00AF095E" w:rsidRPr="00AF095E" w:rsidRDefault="00AF095E">
            <w:pPr>
              <w:rPr>
                <w:sz w:val="16"/>
                <w:szCs w:val="16"/>
              </w:rPr>
            </w:pPr>
            <w:r w:rsidRPr="00AF095E">
              <w:rPr>
                <w:sz w:val="16"/>
                <w:szCs w:val="16"/>
              </w:rPr>
              <w:t>ГБОУ "СОШ № 6 с.п. Экажево"(edu066040)</w:t>
            </w:r>
          </w:p>
        </w:tc>
        <w:tc>
          <w:tcPr>
            <w:tcW w:w="1134" w:type="dxa"/>
            <w:vAlign w:val="center"/>
          </w:tcPr>
          <w:p w14:paraId="4724EA7F" w14:textId="77777777" w:rsidR="00AF095E" w:rsidRPr="00AF095E" w:rsidRDefault="00AF095E">
            <w:pPr>
              <w:rPr>
                <w:sz w:val="16"/>
                <w:szCs w:val="16"/>
              </w:rPr>
            </w:pPr>
            <w:r w:rsidRPr="00AF095E">
              <w:rPr>
                <w:sz w:val="16"/>
                <w:szCs w:val="16"/>
              </w:rPr>
              <w:t>Биология</w:t>
            </w:r>
          </w:p>
        </w:tc>
        <w:tc>
          <w:tcPr>
            <w:tcW w:w="680" w:type="dxa"/>
            <w:vAlign w:val="center"/>
          </w:tcPr>
          <w:p w14:paraId="6538307D" w14:textId="77777777" w:rsidR="00AF095E" w:rsidRPr="00AF095E" w:rsidRDefault="00AF095E">
            <w:pPr>
              <w:jc w:val="center"/>
              <w:rPr>
                <w:sz w:val="16"/>
                <w:szCs w:val="16"/>
              </w:rPr>
            </w:pPr>
            <w:r w:rsidRPr="00AF095E">
              <w:rPr>
                <w:sz w:val="16"/>
                <w:szCs w:val="16"/>
              </w:rPr>
              <w:t>0</w:t>
            </w:r>
          </w:p>
        </w:tc>
        <w:tc>
          <w:tcPr>
            <w:tcW w:w="762" w:type="dxa"/>
            <w:vAlign w:val="center"/>
          </w:tcPr>
          <w:p w14:paraId="37A919A1" w14:textId="77777777" w:rsidR="00AF095E" w:rsidRPr="00AF095E" w:rsidRDefault="00AF095E">
            <w:pPr>
              <w:jc w:val="center"/>
              <w:rPr>
                <w:sz w:val="16"/>
                <w:szCs w:val="16"/>
              </w:rPr>
            </w:pPr>
            <w:r w:rsidRPr="00AF095E">
              <w:rPr>
                <w:sz w:val="16"/>
                <w:szCs w:val="16"/>
              </w:rPr>
              <w:t>0.00%</w:t>
            </w:r>
          </w:p>
        </w:tc>
        <w:tc>
          <w:tcPr>
            <w:tcW w:w="708" w:type="dxa"/>
            <w:vAlign w:val="center"/>
          </w:tcPr>
          <w:p w14:paraId="6D4916BE" w14:textId="77777777" w:rsidR="00AF095E" w:rsidRPr="00AF095E" w:rsidRDefault="00AF095E">
            <w:pPr>
              <w:jc w:val="center"/>
              <w:rPr>
                <w:sz w:val="16"/>
                <w:szCs w:val="16"/>
              </w:rPr>
            </w:pPr>
            <w:r w:rsidRPr="00AF095E">
              <w:rPr>
                <w:sz w:val="16"/>
                <w:szCs w:val="16"/>
              </w:rPr>
              <w:t>1</w:t>
            </w:r>
          </w:p>
        </w:tc>
        <w:tc>
          <w:tcPr>
            <w:tcW w:w="993" w:type="dxa"/>
            <w:vAlign w:val="center"/>
          </w:tcPr>
          <w:p w14:paraId="27FA6E63" w14:textId="77777777" w:rsidR="00AF095E" w:rsidRPr="00AF095E" w:rsidRDefault="00AF095E">
            <w:pPr>
              <w:jc w:val="center"/>
              <w:rPr>
                <w:sz w:val="16"/>
                <w:szCs w:val="16"/>
              </w:rPr>
            </w:pPr>
            <w:r w:rsidRPr="00AF095E">
              <w:rPr>
                <w:sz w:val="16"/>
                <w:szCs w:val="16"/>
              </w:rPr>
              <w:t>6.25%</w:t>
            </w:r>
          </w:p>
        </w:tc>
      </w:tr>
      <w:tr w:rsidR="00AF095E" w14:paraId="5ACBDCBE" w14:textId="77777777" w:rsidTr="00046014">
        <w:trPr>
          <w:jc w:val="center"/>
        </w:trPr>
        <w:tc>
          <w:tcPr>
            <w:tcW w:w="1531" w:type="dxa"/>
            <w:vAlign w:val="center"/>
          </w:tcPr>
          <w:p w14:paraId="65560C2F" w14:textId="77777777" w:rsidR="00AF095E" w:rsidRPr="00AF095E" w:rsidRDefault="00AF095E">
            <w:pPr>
              <w:rPr>
                <w:sz w:val="16"/>
                <w:szCs w:val="16"/>
              </w:rPr>
            </w:pPr>
            <w:r w:rsidRPr="00AF095E">
              <w:rPr>
                <w:sz w:val="16"/>
                <w:szCs w:val="16"/>
              </w:rPr>
              <w:lastRenderedPageBreak/>
              <w:t>Сунженский муниципальный район</w:t>
            </w:r>
          </w:p>
        </w:tc>
        <w:tc>
          <w:tcPr>
            <w:tcW w:w="3685" w:type="dxa"/>
            <w:vAlign w:val="center"/>
          </w:tcPr>
          <w:p w14:paraId="311E51B3" w14:textId="77777777" w:rsidR="00AF095E" w:rsidRPr="00AF095E" w:rsidRDefault="00AF095E">
            <w:pPr>
              <w:rPr>
                <w:sz w:val="16"/>
                <w:szCs w:val="16"/>
              </w:rPr>
            </w:pPr>
            <w:r w:rsidRPr="00AF095E">
              <w:rPr>
                <w:sz w:val="16"/>
                <w:szCs w:val="16"/>
              </w:rPr>
              <w:t>ГБОУ"СОШ №1 с.п.Галашки "(edu063096)</w:t>
            </w:r>
          </w:p>
        </w:tc>
        <w:tc>
          <w:tcPr>
            <w:tcW w:w="1134" w:type="dxa"/>
            <w:vAlign w:val="center"/>
          </w:tcPr>
          <w:p w14:paraId="733105B5" w14:textId="77777777" w:rsidR="00AF095E" w:rsidRPr="00AF095E" w:rsidRDefault="00AF095E">
            <w:pPr>
              <w:rPr>
                <w:sz w:val="16"/>
                <w:szCs w:val="16"/>
              </w:rPr>
            </w:pPr>
            <w:r w:rsidRPr="00AF095E">
              <w:rPr>
                <w:sz w:val="16"/>
                <w:szCs w:val="16"/>
              </w:rPr>
              <w:t>Биология</w:t>
            </w:r>
          </w:p>
        </w:tc>
        <w:tc>
          <w:tcPr>
            <w:tcW w:w="680" w:type="dxa"/>
            <w:vAlign w:val="center"/>
          </w:tcPr>
          <w:p w14:paraId="4A1F7DAA" w14:textId="77777777" w:rsidR="00AF095E" w:rsidRPr="00AF095E" w:rsidRDefault="00AF095E">
            <w:pPr>
              <w:jc w:val="center"/>
              <w:rPr>
                <w:sz w:val="16"/>
                <w:szCs w:val="16"/>
              </w:rPr>
            </w:pPr>
            <w:r w:rsidRPr="00AF095E">
              <w:rPr>
                <w:sz w:val="16"/>
                <w:szCs w:val="16"/>
              </w:rPr>
              <w:t>0</w:t>
            </w:r>
          </w:p>
        </w:tc>
        <w:tc>
          <w:tcPr>
            <w:tcW w:w="762" w:type="dxa"/>
            <w:vAlign w:val="center"/>
          </w:tcPr>
          <w:p w14:paraId="3524C643" w14:textId="77777777" w:rsidR="00AF095E" w:rsidRPr="00AF095E" w:rsidRDefault="00AF095E">
            <w:pPr>
              <w:jc w:val="center"/>
              <w:rPr>
                <w:sz w:val="16"/>
                <w:szCs w:val="16"/>
              </w:rPr>
            </w:pPr>
            <w:r w:rsidRPr="00AF095E">
              <w:rPr>
                <w:sz w:val="16"/>
                <w:szCs w:val="16"/>
              </w:rPr>
              <w:t>0.00%</w:t>
            </w:r>
          </w:p>
        </w:tc>
        <w:tc>
          <w:tcPr>
            <w:tcW w:w="708" w:type="dxa"/>
            <w:vAlign w:val="center"/>
          </w:tcPr>
          <w:p w14:paraId="5ED6DA92" w14:textId="77777777" w:rsidR="00AF095E" w:rsidRPr="00AF095E" w:rsidRDefault="00AF095E">
            <w:pPr>
              <w:jc w:val="center"/>
              <w:rPr>
                <w:sz w:val="16"/>
                <w:szCs w:val="16"/>
              </w:rPr>
            </w:pPr>
            <w:r w:rsidRPr="00AF095E">
              <w:rPr>
                <w:sz w:val="16"/>
                <w:szCs w:val="16"/>
              </w:rPr>
              <w:t>2</w:t>
            </w:r>
          </w:p>
        </w:tc>
        <w:tc>
          <w:tcPr>
            <w:tcW w:w="993" w:type="dxa"/>
            <w:vAlign w:val="center"/>
          </w:tcPr>
          <w:p w14:paraId="738BF1E5" w14:textId="77777777" w:rsidR="00AF095E" w:rsidRPr="00AF095E" w:rsidRDefault="00AF095E">
            <w:pPr>
              <w:jc w:val="center"/>
              <w:rPr>
                <w:sz w:val="16"/>
                <w:szCs w:val="16"/>
              </w:rPr>
            </w:pPr>
            <w:r w:rsidRPr="00AF095E">
              <w:rPr>
                <w:sz w:val="16"/>
                <w:szCs w:val="16"/>
              </w:rPr>
              <w:t>12.50%</w:t>
            </w:r>
          </w:p>
        </w:tc>
      </w:tr>
      <w:tr w:rsidR="00AF095E" w14:paraId="6A463754" w14:textId="77777777" w:rsidTr="00046014">
        <w:trPr>
          <w:jc w:val="center"/>
        </w:trPr>
        <w:tc>
          <w:tcPr>
            <w:tcW w:w="1531" w:type="dxa"/>
            <w:vAlign w:val="center"/>
          </w:tcPr>
          <w:p w14:paraId="59E05D48"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F678174" w14:textId="77777777" w:rsidR="00AF095E" w:rsidRPr="00AF095E" w:rsidRDefault="00AF095E">
            <w:pPr>
              <w:rPr>
                <w:sz w:val="16"/>
                <w:szCs w:val="16"/>
              </w:rPr>
            </w:pPr>
            <w:r w:rsidRPr="00AF095E">
              <w:rPr>
                <w:sz w:val="16"/>
                <w:szCs w:val="16"/>
                <w:lang w:val="ru-RU"/>
              </w:rPr>
              <w:t xml:space="preserve">ГБОУ "СОШ №21 г.Назрань им. </w:t>
            </w:r>
            <w:r w:rsidRPr="00AF095E">
              <w:rPr>
                <w:sz w:val="16"/>
                <w:szCs w:val="16"/>
              </w:rPr>
              <w:t>Ушинского К.Д"(edu066046)</w:t>
            </w:r>
          </w:p>
        </w:tc>
        <w:tc>
          <w:tcPr>
            <w:tcW w:w="1134" w:type="dxa"/>
            <w:vAlign w:val="center"/>
          </w:tcPr>
          <w:p w14:paraId="10DE0101" w14:textId="77777777" w:rsidR="00AF095E" w:rsidRPr="00AF095E" w:rsidRDefault="00AF095E">
            <w:pPr>
              <w:rPr>
                <w:sz w:val="16"/>
                <w:szCs w:val="16"/>
              </w:rPr>
            </w:pPr>
            <w:r w:rsidRPr="00AF095E">
              <w:rPr>
                <w:sz w:val="16"/>
                <w:szCs w:val="16"/>
              </w:rPr>
              <w:t>Биология</w:t>
            </w:r>
          </w:p>
        </w:tc>
        <w:tc>
          <w:tcPr>
            <w:tcW w:w="680" w:type="dxa"/>
            <w:vAlign w:val="center"/>
          </w:tcPr>
          <w:p w14:paraId="3EE81BF0" w14:textId="77777777" w:rsidR="00AF095E" w:rsidRPr="00AF095E" w:rsidRDefault="00AF095E">
            <w:pPr>
              <w:jc w:val="center"/>
              <w:rPr>
                <w:sz w:val="16"/>
                <w:szCs w:val="16"/>
              </w:rPr>
            </w:pPr>
            <w:r w:rsidRPr="00AF095E">
              <w:rPr>
                <w:sz w:val="16"/>
                <w:szCs w:val="16"/>
              </w:rPr>
              <w:t>0</w:t>
            </w:r>
          </w:p>
        </w:tc>
        <w:tc>
          <w:tcPr>
            <w:tcW w:w="762" w:type="dxa"/>
            <w:vAlign w:val="center"/>
          </w:tcPr>
          <w:p w14:paraId="69848F9D" w14:textId="77777777" w:rsidR="00AF095E" w:rsidRPr="00AF095E" w:rsidRDefault="00AF095E">
            <w:pPr>
              <w:jc w:val="center"/>
              <w:rPr>
                <w:sz w:val="16"/>
                <w:szCs w:val="16"/>
              </w:rPr>
            </w:pPr>
            <w:r w:rsidRPr="00AF095E">
              <w:rPr>
                <w:sz w:val="16"/>
                <w:szCs w:val="16"/>
              </w:rPr>
              <w:t>0.00%</w:t>
            </w:r>
          </w:p>
        </w:tc>
        <w:tc>
          <w:tcPr>
            <w:tcW w:w="708" w:type="dxa"/>
            <w:vAlign w:val="center"/>
          </w:tcPr>
          <w:p w14:paraId="1D867A8A" w14:textId="77777777" w:rsidR="00AF095E" w:rsidRPr="00AF095E" w:rsidRDefault="00AF095E">
            <w:pPr>
              <w:jc w:val="center"/>
              <w:rPr>
                <w:sz w:val="16"/>
                <w:szCs w:val="16"/>
              </w:rPr>
            </w:pPr>
            <w:r w:rsidRPr="00AF095E">
              <w:rPr>
                <w:sz w:val="16"/>
                <w:szCs w:val="16"/>
              </w:rPr>
              <w:t>3</w:t>
            </w:r>
          </w:p>
        </w:tc>
        <w:tc>
          <w:tcPr>
            <w:tcW w:w="993" w:type="dxa"/>
            <w:vAlign w:val="center"/>
          </w:tcPr>
          <w:p w14:paraId="4B17C750" w14:textId="77777777" w:rsidR="00AF095E" w:rsidRPr="00AF095E" w:rsidRDefault="00AF095E">
            <w:pPr>
              <w:jc w:val="center"/>
              <w:rPr>
                <w:sz w:val="16"/>
                <w:szCs w:val="16"/>
              </w:rPr>
            </w:pPr>
            <w:r w:rsidRPr="00AF095E">
              <w:rPr>
                <w:sz w:val="16"/>
                <w:szCs w:val="16"/>
              </w:rPr>
              <w:t>18.75%</w:t>
            </w:r>
          </w:p>
        </w:tc>
      </w:tr>
      <w:tr w:rsidR="00AF095E" w14:paraId="17397A70" w14:textId="77777777" w:rsidTr="00046014">
        <w:trPr>
          <w:jc w:val="center"/>
        </w:trPr>
        <w:tc>
          <w:tcPr>
            <w:tcW w:w="1531" w:type="dxa"/>
            <w:vAlign w:val="center"/>
          </w:tcPr>
          <w:p w14:paraId="22C5879B" w14:textId="77777777" w:rsidR="00AF095E" w:rsidRPr="00AF095E" w:rsidRDefault="00AF095E">
            <w:pPr>
              <w:rPr>
                <w:sz w:val="16"/>
                <w:szCs w:val="16"/>
              </w:rPr>
            </w:pPr>
            <w:r w:rsidRPr="00AF095E">
              <w:rPr>
                <w:sz w:val="16"/>
                <w:szCs w:val="16"/>
              </w:rPr>
              <w:t>город Назрань</w:t>
            </w:r>
          </w:p>
        </w:tc>
        <w:tc>
          <w:tcPr>
            <w:tcW w:w="3685" w:type="dxa"/>
            <w:vAlign w:val="center"/>
          </w:tcPr>
          <w:p w14:paraId="0EF002FA" w14:textId="77777777" w:rsidR="00AF095E" w:rsidRPr="00AF095E" w:rsidRDefault="00AF095E">
            <w:pPr>
              <w:rPr>
                <w:sz w:val="16"/>
                <w:szCs w:val="16"/>
              </w:rPr>
            </w:pPr>
            <w:r w:rsidRPr="00AF095E">
              <w:rPr>
                <w:sz w:val="16"/>
                <w:szCs w:val="16"/>
              </w:rPr>
              <w:t>ГБОУ "СОШ № 22 г. Назрань"(edu066038)</w:t>
            </w:r>
          </w:p>
        </w:tc>
        <w:tc>
          <w:tcPr>
            <w:tcW w:w="1134" w:type="dxa"/>
            <w:vAlign w:val="center"/>
          </w:tcPr>
          <w:p w14:paraId="28AEF71B" w14:textId="77777777" w:rsidR="00AF095E" w:rsidRPr="00AF095E" w:rsidRDefault="00AF095E">
            <w:pPr>
              <w:rPr>
                <w:sz w:val="16"/>
                <w:szCs w:val="16"/>
              </w:rPr>
            </w:pPr>
            <w:r w:rsidRPr="00AF095E">
              <w:rPr>
                <w:sz w:val="16"/>
                <w:szCs w:val="16"/>
              </w:rPr>
              <w:t>География</w:t>
            </w:r>
          </w:p>
        </w:tc>
        <w:tc>
          <w:tcPr>
            <w:tcW w:w="680" w:type="dxa"/>
            <w:vAlign w:val="center"/>
          </w:tcPr>
          <w:p w14:paraId="556FBB1A" w14:textId="77777777" w:rsidR="00AF095E" w:rsidRPr="00AF095E" w:rsidRDefault="00AF095E">
            <w:pPr>
              <w:jc w:val="center"/>
              <w:rPr>
                <w:sz w:val="16"/>
                <w:szCs w:val="16"/>
              </w:rPr>
            </w:pPr>
            <w:r w:rsidRPr="00AF095E">
              <w:rPr>
                <w:sz w:val="16"/>
                <w:szCs w:val="16"/>
              </w:rPr>
              <w:t>0</w:t>
            </w:r>
          </w:p>
        </w:tc>
        <w:tc>
          <w:tcPr>
            <w:tcW w:w="762" w:type="dxa"/>
            <w:vAlign w:val="center"/>
          </w:tcPr>
          <w:p w14:paraId="3A69B3FB" w14:textId="77777777" w:rsidR="00AF095E" w:rsidRPr="00AF095E" w:rsidRDefault="00AF095E">
            <w:pPr>
              <w:jc w:val="center"/>
              <w:rPr>
                <w:sz w:val="16"/>
                <w:szCs w:val="16"/>
              </w:rPr>
            </w:pPr>
            <w:r w:rsidRPr="00AF095E">
              <w:rPr>
                <w:sz w:val="16"/>
                <w:szCs w:val="16"/>
              </w:rPr>
              <w:t>0.00%</w:t>
            </w:r>
          </w:p>
        </w:tc>
        <w:tc>
          <w:tcPr>
            <w:tcW w:w="708" w:type="dxa"/>
            <w:vAlign w:val="center"/>
          </w:tcPr>
          <w:p w14:paraId="042A6E5E" w14:textId="77777777" w:rsidR="00AF095E" w:rsidRPr="00AF095E" w:rsidRDefault="00AF095E">
            <w:pPr>
              <w:jc w:val="center"/>
              <w:rPr>
                <w:sz w:val="16"/>
                <w:szCs w:val="16"/>
              </w:rPr>
            </w:pPr>
            <w:r w:rsidRPr="00AF095E">
              <w:rPr>
                <w:sz w:val="16"/>
                <w:szCs w:val="16"/>
              </w:rPr>
              <w:t>0</w:t>
            </w:r>
          </w:p>
        </w:tc>
        <w:tc>
          <w:tcPr>
            <w:tcW w:w="993" w:type="dxa"/>
            <w:vAlign w:val="center"/>
          </w:tcPr>
          <w:p w14:paraId="6AD8B8E1" w14:textId="77777777" w:rsidR="00AF095E" w:rsidRPr="00AF095E" w:rsidRDefault="00AF095E">
            <w:pPr>
              <w:jc w:val="center"/>
              <w:rPr>
                <w:sz w:val="16"/>
                <w:szCs w:val="16"/>
              </w:rPr>
            </w:pPr>
            <w:r w:rsidRPr="00AF095E">
              <w:rPr>
                <w:sz w:val="16"/>
                <w:szCs w:val="16"/>
              </w:rPr>
              <w:t>0.00%</w:t>
            </w:r>
          </w:p>
        </w:tc>
      </w:tr>
      <w:tr w:rsidR="00AF095E" w14:paraId="28EE4CD7" w14:textId="77777777" w:rsidTr="00046014">
        <w:trPr>
          <w:jc w:val="center"/>
        </w:trPr>
        <w:tc>
          <w:tcPr>
            <w:tcW w:w="1531" w:type="dxa"/>
            <w:vAlign w:val="center"/>
          </w:tcPr>
          <w:p w14:paraId="131AE75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A29C77B" w14:textId="77777777" w:rsidR="00AF095E" w:rsidRPr="00AF095E" w:rsidRDefault="00AF095E">
            <w:pPr>
              <w:rPr>
                <w:sz w:val="16"/>
                <w:szCs w:val="16"/>
              </w:rPr>
            </w:pPr>
            <w:r w:rsidRPr="00AF095E">
              <w:rPr>
                <w:sz w:val="16"/>
                <w:szCs w:val="16"/>
              </w:rPr>
              <w:t>ГБОУ "СОШ с.п.Али-Юрт "(edu063061)</w:t>
            </w:r>
          </w:p>
        </w:tc>
        <w:tc>
          <w:tcPr>
            <w:tcW w:w="1134" w:type="dxa"/>
            <w:vAlign w:val="center"/>
          </w:tcPr>
          <w:p w14:paraId="7FD6691C" w14:textId="77777777" w:rsidR="00AF095E" w:rsidRPr="00AF095E" w:rsidRDefault="00AF095E">
            <w:pPr>
              <w:rPr>
                <w:sz w:val="16"/>
                <w:szCs w:val="16"/>
              </w:rPr>
            </w:pPr>
            <w:r w:rsidRPr="00AF095E">
              <w:rPr>
                <w:sz w:val="16"/>
                <w:szCs w:val="16"/>
              </w:rPr>
              <w:t>История</w:t>
            </w:r>
          </w:p>
        </w:tc>
        <w:tc>
          <w:tcPr>
            <w:tcW w:w="680" w:type="dxa"/>
            <w:vAlign w:val="center"/>
          </w:tcPr>
          <w:p w14:paraId="7F8430F7" w14:textId="77777777" w:rsidR="00AF095E" w:rsidRPr="00AF095E" w:rsidRDefault="00AF095E">
            <w:pPr>
              <w:jc w:val="center"/>
              <w:rPr>
                <w:sz w:val="16"/>
                <w:szCs w:val="16"/>
              </w:rPr>
            </w:pPr>
            <w:r w:rsidRPr="00AF095E">
              <w:rPr>
                <w:sz w:val="16"/>
                <w:szCs w:val="16"/>
              </w:rPr>
              <w:t>0</w:t>
            </w:r>
          </w:p>
        </w:tc>
        <w:tc>
          <w:tcPr>
            <w:tcW w:w="762" w:type="dxa"/>
            <w:vAlign w:val="center"/>
          </w:tcPr>
          <w:p w14:paraId="0D577A74" w14:textId="77777777" w:rsidR="00AF095E" w:rsidRPr="00AF095E" w:rsidRDefault="00AF095E">
            <w:pPr>
              <w:jc w:val="center"/>
              <w:rPr>
                <w:sz w:val="16"/>
                <w:szCs w:val="16"/>
              </w:rPr>
            </w:pPr>
            <w:r w:rsidRPr="00AF095E">
              <w:rPr>
                <w:sz w:val="16"/>
                <w:szCs w:val="16"/>
              </w:rPr>
              <w:t>0.00%</w:t>
            </w:r>
          </w:p>
        </w:tc>
        <w:tc>
          <w:tcPr>
            <w:tcW w:w="708" w:type="dxa"/>
            <w:vAlign w:val="center"/>
          </w:tcPr>
          <w:p w14:paraId="70017E64" w14:textId="77777777" w:rsidR="00AF095E" w:rsidRPr="00AF095E" w:rsidRDefault="00AF095E">
            <w:pPr>
              <w:jc w:val="center"/>
              <w:rPr>
                <w:sz w:val="16"/>
                <w:szCs w:val="16"/>
              </w:rPr>
            </w:pPr>
            <w:r w:rsidRPr="00AF095E">
              <w:rPr>
                <w:sz w:val="16"/>
                <w:szCs w:val="16"/>
              </w:rPr>
              <w:t>5</w:t>
            </w:r>
          </w:p>
        </w:tc>
        <w:tc>
          <w:tcPr>
            <w:tcW w:w="993" w:type="dxa"/>
            <w:vAlign w:val="center"/>
          </w:tcPr>
          <w:p w14:paraId="045AC2C2" w14:textId="77777777" w:rsidR="00AF095E" w:rsidRPr="00AF095E" w:rsidRDefault="00AF095E">
            <w:pPr>
              <w:jc w:val="center"/>
              <w:rPr>
                <w:sz w:val="16"/>
                <w:szCs w:val="16"/>
              </w:rPr>
            </w:pPr>
            <w:r w:rsidRPr="00AF095E">
              <w:rPr>
                <w:sz w:val="16"/>
                <w:szCs w:val="16"/>
              </w:rPr>
              <w:t>31.25%</w:t>
            </w:r>
          </w:p>
        </w:tc>
      </w:tr>
      <w:tr w:rsidR="00AF095E" w14:paraId="4295D096" w14:textId="77777777" w:rsidTr="00046014">
        <w:trPr>
          <w:jc w:val="center"/>
        </w:trPr>
        <w:tc>
          <w:tcPr>
            <w:tcW w:w="1531" w:type="dxa"/>
            <w:vAlign w:val="center"/>
          </w:tcPr>
          <w:p w14:paraId="5906AF11"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0770CA5" w14:textId="77777777" w:rsidR="00AF095E" w:rsidRPr="00AF095E" w:rsidRDefault="00AF095E">
            <w:pPr>
              <w:rPr>
                <w:sz w:val="16"/>
                <w:szCs w:val="16"/>
                <w:lang w:val="ru-RU"/>
              </w:rPr>
            </w:pPr>
            <w:r w:rsidRPr="00AF095E">
              <w:rPr>
                <w:sz w:val="16"/>
                <w:szCs w:val="16"/>
                <w:lang w:val="ru-RU"/>
              </w:rPr>
              <w:t>ГБОУ Кш "ГКК им. А.Д. Цороева"(</w:t>
            </w:r>
            <w:r w:rsidRPr="00AF095E">
              <w:rPr>
                <w:sz w:val="16"/>
                <w:szCs w:val="16"/>
              </w:rPr>
              <w:t>edu</w:t>
            </w:r>
            <w:r w:rsidRPr="00AF095E">
              <w:rPr>
                <w:sz w:val="16"/>
                <w:szCs w:val="16"/>
                <w:lang w:val="ru-RU"/>
              </w:rPr>
              <w:t>063076)</w:t>
            </w:r>
          </w:p>
        </w:tc>
        <w:tc>
          <w:tcPr>
            <w:tcW w:w="1134" w:type="dxa"/>
            <w:vAlign w:val="center"/>
          </w:tcPr>
          <w:p w14:paraId="222CFE3E" w14:textId="77777777" w:rsidR="00AF095E" w:rsidRPr="00AF095E" w:rsidRDefault="00AF095E">
            <w:pPr>
              <w:rPr>
                <w:sz w:val="16"/>
                <w:szCs w:val="16"/>
              </w:rPr>
            </w:pPr>
            <w:r w:rsidRPr="00AF095E">
              <w:rPr>
                <w:sz w:val="16"/>
                <w:szCs w:val="16"/>
              </w:rPr>
              <w:t>История</w:t>
            </w:r>
          </w:p>
        </w:tc>
        <w:tc>
          <w:tcPr>
            <w:tcW w:w="680" w:type="dxa"/>
            <w:vAlign w:val="center"/>
          </w:tcPr>
          <w:p w14:paraId="49714DCE" w14:textId="77777777" w:rsidR="00AF095E" w:rsidRPr="00AF095E" w:rsidRDefault="00AF095E">
            <w:pPr>
              <w:jc w:val="center"/>
              <w:rPr>
                <w:sz w:val="16"/>
                <w:szCs w:val="16"/>
              </w:rPr>
            </w:pPr>
            <w:r w:rsidRPr="00AF095E">
              <w:rPr>
                <w:sz w:val="16"/>
                <w:szCs w:val="16"/>
              </w:rPr>
              <w:t>0</w:t>
            </w:r>
          </w:p>
        </w:tc>
        <w:tc>
          <w:tcPr>
            <w:tcW w:w="762" w:type="dxa"/>
            <w:vAlign w:val="center"/>
          </w:tcPr>
          <w:p w14:paraId="1AC2A1A5" w14:textId="77777777" w:rsidR="00AF095E" w:rsidRPr="00AF095E" w:rsidRDefault="00AF095E">
            <w:pPr>
              <w:jc w:val="center"/>
              <w:rPr>
                <w:sz w:val="16"/>
                <w:szCs w:val="16"/>
              </w:rPr>
            </w:pPr>
            <w:r w:rsidRPr="00AF095E">
              <w:rPr>
                <w:sz w:val="16"/>
                <w:szCs w:val="16"/>
              </w:rPr>
              <w:t>0.00%</w:t>
            </w:r>
          </w:p>
        </w:tc>
        <w:tc>
          <w:tcPr>
            <w:tcW w:w="708" w:type="dxa"/>
            <w:vAlign w:val="center"/>
          </w:tcPr>
          <w:p w14:paraId="37BFE732" w14:textId="77777777" w:rsidR="00AF095E" w:rsidRPr="00AF095E" w:rsidRDefault="00AF095E">
            <w:pPr>
              <w:jc w:val="center"/>
              <w:rPr>
                <w:sz w:val="16"/>
                <w:szCs w:val="16"/>
              </w:rPr>
            </w:pPr>
            <w:r w:rsidRPr="00AF095E">
              <w:rPr>
                <w:sz w:val="16"/>
                <w:szCs w:val="16"/>
              </w:rPr>
              <w:t>2</w:t>
            </w:r>
          </w:p>
        </w:tc>
        <w:tc>
          <w:tcPr>
            <w:tcW w:w="993" w:type="dxa"/>
            <w:vAlign w:val="center"/>
          </w:tcPr>
          <w:p w14:paraId="5815421A" w14:textId="77777777" w:rsidR="00AF095E" w:rsidRPr="00AF095E" w:rsidRDefault="00AF095E">
            <w:pPr>
              <w:jc w:val="center"/>
              <w:rPr>
                <w:sz w:val="16"/>
                <w:szCs w:val="16"/>
              </w:rPr>
            </w:pPr>
            <w:r w:rsidRPr="00AF095E">
              <w:rPr>
                <w:sz w:val="16"/>
                <w:szCs w:val="16"/>
              </w:rPr>
              <w:t>12.50%</w:t>
            </w:r>
          </w:p>
        </w:tc>
      </w:tr>
      <w:tr w:rsidR="00AF095E" w14:paraId="5871DD60" w14:textId="77777777" w:rsidTr="00046014">
        <w:trPr>
          <w:jc w:val="center"/>
        </w:trPr>
        <w:tc>
          <w:tcPr>
            <w:tcW w:w="1531" w:type="dxa"/>
            <w:vAlign w:val="center"/>
          </w:tcPr>
          <w:p w14:paraId="086FEEFA"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492F9030"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40BB5116" w14:textId="77777777" w:rsidR="00AF095E" w:rsidRPr="00AF095E" w:rsidRDefault="00AF095E">
            <w:pPr>
              <w:rPr>
                <w:sz w:val="16"/>
                <w:szCs w:val="16"/>
              </w:rPr>
            </w:pPr>
            <w:r w:rsidRPr="00AF095E">
              <w:rPr>
                <w:sz w:val="16"/>
                <w:szCs w:val="16"/>
              </w:rPr>
              <w:t>Литература</w:t>
            </w:r>
          </w:p>
        </w:tc>
        <w:tc>
          <w:tcPr>
            <w:tcW w:w="680" w:type="dxa"/>
            <w:vAlign w:val="center"/>
          </w:tcPr>
          <w:p w14:paraId="62E3617D" w14:textId="77777777" w:rsidR="00AF095E" w:rsidRPr="00AF095E" w:rsidRDefault="00AF095E">
            <w:pPr>
              <w:jc w:val="center"/>
              <w:rPr>
                <w:sz w:val="16"/>
                <w:szCs w:val="16"/>
              </w:rPr>
            </w:pPr>
            <w:r w:rsidRPr="00AF095E">
              <w:rPr>
                <w:sz w:val="16"/>
                <w:szCs w:val="16"/>
              </w:rPr>
              <w:t>0</w:t>
            </w:r>
          </w:p>
        </w:tc>
        <w:tc>
          <w:tcPr>
            <w:tcW w:w="762" w:type="dxa"/>
            <w:vAlign w:val="center"/>
          </w:tcPr>
          <w:p w14:paraId="481FE07C" w14:textId="77777777" w:rsidR="00AF095E" w:rsidRPr="00AF095E" w:rsidRDefault="00AF095E">
            <w:pPr>
              <w:jc w:val="center"/>
              <w:rPr>
                <w:sz w:val="16"/>
                <w:szCs w:val="16"/>
              </w:rPr>
            </w:pPr>
            <w:r w:rsidRPr="00AF095E">
              <w:rPr>
                <w:sz w:val="16"/>
                <w:szCs w:val="16"/>
              </w:rPr>
              <w:t>0.00%</w:t>
            </w:r>
          </w:p>
        </w:tc>
        <w:tc>
          <w:tcPr>
            <w:tcW w:w="708" w:type="dxa"/>
            <w:vAlign w:val="center"/>
          </w:tcPr>
          <w:p w14:paraId="09F3DA5B" w14:textId="77777777" w:rsidR="00AF095E" w:rsidRPr="00AF095E" w:rsidRDefault="00AF095E">
            <w:pPr>
              <w:jc w:val="center"/>
              <w:rPr>
                <w:sz w:val="16"/>
                <w:szCs w:val="16"/>
              </w:rPr>
            </w:pPr>
            <w:r w:rsidRPr="00AF095E">
              <w:rPr>
                <w:sz w:val="16"/>
                <w:szCs w:val="16"/>
              </w:rPr>
              <w:t>3</w:t>
            </w:r>
          </w:p>
        </w:tc>
        <w:tc>
          <w:tcPr>
            <w:tcW w:w="993" w:type="dxa"/>
            <w:vAlign w:val="center"/>
          </w:tcPr>
          <w:p w14:paraId="6B0C7859" w14:textId="77777777" w:rsidR="00AF095E" w:rsidRPr="00AF095E" w:rsidRDefault="00AF095E">
            <w:pPr>
              <w:jc w:val="center"/>
              <w:rPr>
                <w:sz w:val="16"/>
                <w:szCs w:val="16"/>
              </w:rPr>
            </w:pPr>
            <w:r w:rsidRPr="00AF095E">
              <w:rPr>
                <w:sz w:val="16"/>
                <w:szCs w:val="16"/>
              </w:rPr>
              <w:t>18.75%</w:t>
            </w:r>
          </w:p>
        </w:tc>
      </w:tr>
      <w:tr w:rsidR="00AF095E" w14:paraId="3CA4368C" w14:textId="77777777" w:rsidTr="00046014">
        <w:trPr>
          <w:jc w:val="center"/>
        </w:trPr>
        <w:tc>
          <w:tcPr>
            <w:tcW w:w="1531" w:type="dxa"/>
            <w:vAlign w:val="center"/>
          </w:tcPr>
          <w:p w14:paraId="23468D35"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4A40238" w14:textId="77777777" w:rsidR="00AF095E" w:rsidRPr="00AF095E" w:rsidRDefault="00AF095E">
            <w:pPr>
              <w:rPr>
                <w:sz w:val="16"/>
                <w:szCs w:val="16"/>
              </w:rPr>
            </w:pPr>
            <w:r w:rsidRPr="00AF095E">
              <w:rPr>
                <w:sz w:val="16"/>
                <w:szCs w:val="16"/>
              </w:rPr>
              <w:t>ГБОУ "СОШ № 7 с.п. Экажево"(edu066042)</w:t>
            </w:r>
          </w:p>
        </w:tc>
        <w:tc>
          <w:tcPr>
            <w:tcW w:w="1134" w:type="dxa"/>
            <w:vAlign w:val="center"/>
          </w:tcPr>
          <w:p w14:paraId="02F601A1"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DE83B01" w14:textId="77777777" w:rsidR="00AF095E" w:rsidRPr="00AF095E" w:rsidRDefault="00AF095E">
            <w:pPr>
              <w:jc w:val="center"/>
              <w:rPr>
                <w:sz w:val="16"/>
                <w:szCs w:val="16"/>
              </w:rPr>
            </w:pPr>
            <w:r w:rsidRPr="00AF095E">
              <w:rPr>
                <w:sz w:val="16"/>
                <w:szCs w:val="16"/>
              </w:rPr>
              <w:t>0</w:t>
            </w:r>
          </w:p>
        </w:tc>
        <w:tc>
          <w:tcPr>
            <w:tcW w:w="762" w:type="dxa"/>
            <w:vAlign w:val="center"/>
          </w:tcPr>
          <w:p w14:paraId="712C5D11" w14:textId="77777777" w:rsidR="00AF095E" w:rsidRPr="00AF095E" w:rsidRDefault="00AF095E">
            <w:pPr>
              <w:jc w:val="center"/>
              <w:rPr>
                <w:sz w:val="16"/>
                <w:szCs w:val="16"/>
              </w:rPr>
            </w:pPr>
            <w:r w:rsidRPr="00AF095E">
              <w:rPr>
                <w:sz w:val="16"/>
                <w:szCs w:val="16"/>
              </w:rPr>
              <w:t>0.00%</w:t>
            </w:r>
          </w:p>
        </w:tc>
        <w:tc>
          <w:tcPr>
            <w:tcW w:w="708" w:type="dxa"/>
            <w:vAlign w:val="center"/>
          </w:tcPr>
          <w:p w14:paraId="4DFB4EDC" w14:textId="77777777" w:rsidR="00AF095E" w:rsidRPr="00AF095E" w:rsidRDefault="00AF095E">
            <w:pPr>
              <w:jc w:val="center"/>
              <w:rPr>
                <w:sz w:val="16"/>
                <w:szCs w:val="16"/>
              </w:rPr>
            </w:pPr>
            <w:r w:rsidRPr="00AF095E">
              <w:rPr>
                <w:sz w:val="16"/>
                <w:szCs w:val="16"/>
              </w:rPr>
              <w:t>1</w:t>
            </w:r>
          </w:p>
        </w:tc>
        <w:tc>
          <w:tcPr>
            <w:tcW w:w="993" w:type="dxa"/>
            <w:vAlign w:val="center"/>
          </w:tcPr>
          <w:p w14:paraId="3D0D2729" w14:textId="77777777" w:rsidR="00AF095E" w:rsidRPr="00AF095E" w:rsidRDefault="00AF095E">
            <w:pPr>
              <w:jc w:val="center"/>
              <w:rPr>
                <w:sz w:val="16"/>
                <w:szCs w:val="16"/>
              </w:rPr>
            </w:pPr>
            <w:r w:rsidRPr="00AF095E">
              <w:rPr>
                <w:sz w:val="16"/>
                <w:szCs w:val="16"/>
              </w:rPr>
              <w:t>6.67%</w:t>
            </w:r>
          </w:p>
        </w:tc>
      </w:tr>
      <w:tr w:rsidR="00AF095E" w14:paraId="7D9BE6C8" w14:textId="77777777" w:rsidTr="00046014">
        <w:trPr>
          <w:jc w:val="center"/>
        </w:trPr>
        <w:tc>
          <w:tcPr>
            <w:tcW w:w="1531" w:type="dxa"/>
            <w:vAlign w:val="center"/>
          </w:tcPr>
          <w:p w14:paraId="02CD6CD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1DD5D8CA"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2FEA7EF3" w14:textId="77777777" w:rsidR="00AF095E" w:rsidRPr="00AF095E" w:rsidRDefault="00AF095E">
            <w:pPr>
              <w:rPr>
                <w:sz w:val="16"/>
                <w:szCs w:val="16"/>
              </w:rPr>
            </w:pPr>
            <w:r w:rsidRPr="00AF095E">
              <w:rPr>
                <w:sz w:val="16"/>
                <w:szCs w:val="16"/>
              </w:rPr>
              <w:t>Биология</w:t>
            </w:r>
          </w:p>
        </w:tc>
        <w:tc>
          <w:tcPr>
            <w:tcW w:w="680" w:type="dxa"/>
            <w:vAlign w:val="center"/>
          </w:tcPr>
          <w:p w14:paraId="0985D15A" w14:textId="77777777" w:rsidR="00AF095E" w:rsidRPr="00AF095E" w:rsidRDefault="00AF095E">
            <w:pPr>
              <w:jc w:val="center"/>
              <w:rPr>
                <w:sz w:val="16"/>
                <w:szCs w:val="16"/>
              </w:rPr>
            </w:pPr>
            <w:r w:rsidRPr="00AF095E">
              <w:rPr>
                <w:sz w:val="16"/>
                <w:szCs w:val="16"/>
              </w:rPr>
              <w:t>0</w:t>
            </w:r>
          </w:p>
        </w:tc>
        <w:tc>
          <w:tcPr>
            <w:tcW w:w="762" w:type="dxa"/>
            <w:vAlign w:val="center"/>
          </w:tcPr>
          <w:p w14:paraId="6DBD3273" w14:textId="77777777" w:rsidR="00AF095E" w:rsidRPr="00AF095E" w:rsidRDefault="00AF095E">
            <w:pPr>
              <w:jc w:val="center"/>
              <w:rPr>
                <w:sz w:val="16"/>
                <w:szCs w:val="16"/>
              </w:rPr>
            </w:pPr>
            <w:r w:rsidRPr="00AF095E">
              <w:rPr>
                <w:sz w:val="16"/>
                <w:szCs w:val="16"/>
              </w:rPr>
              <w:t>0.00%</w:t>
            </w:r>
          </w:p>
        </w:tc>
        <w:tc>
          <w:tcPr>
            <w:tcW w:w="708" w:type="dxa"/>
            <w:vAlign w:val="center"/>
          </w:tcPr>
          <w:p w14:paraId="0E454DEE" w14:textId="77777777" w:rsidR="00AF095E" w:rsidRPr="00AF095E" w:rsidRDefault="00AF095E">
            <w:pPr>
              <w:jc w:val="center"/>
              <w:rPr>
                <w:sz w:val="16"/>
                <w:szCs w:val="16"/>
              </w:rPr>
            </w:pPr>
            <w:r w:rsidRPr="00AF095E">
              <w:rPr>
                <w:sz w:val="16"/>
                <w:szCs w:val="16"/>
              </w:rPr>
              <w:t>0</w:t>
            </w:r>
          </w:p>
        </w:tc>
        <w:tc>
          <w:tcPr>
            <w:tcW w:w="993" w:type="dxa"/>
            <w:vAlign w:val="center"/>
          </w:tcPr>
          <w:p w14:paraId="13CB6986" w14:textId="77777777" w:rsidR="00AF095E" w:rsidRPr="00AF095E" w:rsidRDefault="00AF095E">
            <w:pPr>
              <w:jc w:val="center"/>
              <w:rPr>
                <w:sz w:val="16"/>
                <w:szCs w:val="16"/>
              </w:rPr>
            </w:pPr>
            <w:r w:rsidRPr="00AF095E">
              <w:rPr>
                <w:sz w:val="16"/>
                <w:szCs w:val="16"/>
              </w:rPr>
              <w:t>0.00%</w:t>
            </w:r>
          </w:p>
        </w:tc>
      </w:tr>
      <w:tr w:rsidR="00AF095E" w14:paraId="6024139C" w14:textId="77777777" w:rsidTr="00046014">
        <w:trPr>
          <w:jc w:val="center"/>
        </w:trPr>
        <w:tc>
          <w:tcPr>
            <w:tcW w:w="1531" w:type="dxa"/>
            <w:vAlign w:val="center"/>
          </w:tcPr>
          <w:p w14:paraId="60F19432" w14:textId="77777777" w:rsidR="00AF095E" w:rsidRPr="00AF095E" w:rsidRDefault="00AF095E">
            <w:pPr>
              <w:rPr>
                <w:sz w:val="16"/>
                <w:szCs w:val="16"/>
              </w:rPr>
            </w:pPr>
            <w:r w:rsidRPr="00AF095E">
              <w:rPr>
                <w:sz w:val="16"/>
                <w:szCs w:val="16"/>
              </w:rPr>
              <w:t>город Карабулак</w:t>
            </w:r>
          </w:p>
        </w:tc>
        <w:tc>
          <w:tcPr>
            <w:tcW w:w="3685" w:type="dxa"/>
            <w:vAlign w:val="center"/>
          </w:tcPr>
          <w:p w14:paraId="2ECF20A6" w14:textId="77777777" w:rsidR="00AF095E" w:rsidRPr="00AF095E" w:rsidRDefault="00AF095E">
            <w:pPr>
              <w:rPr>
                <w:sz w:val="16"/>
                <w:szCs w:val="16"/>
                <w:lang w:val="ru-RU"/>
              </w:rPr>
            </w:pPr>
            <w:r w:rsidRPr="00AF095E">
              <w:rPr>
                <w:sz w:val="16"/>
                <w:szCs w:val="16"/>
                <w:lang w:val="ru-RU"/>
              </w:rPr>
              <w:t>ГБОУ "СОШ № 6 г. Карабулак"(</w:t>
            </w:r>
            <w:r w:rsidRPr="00AF095E">
              <w:rPr>
                <w:sz w:val="16"/>
                <w:szCs w:val="16"/>
              </w:rPr>
              <w:t>edu</w:t>
            </w:r>
            <w:r w:rsidRPr="00AF095E">
              <w:rPr>
                <w:sz w:val="16"/>
                <w:szCs w:val="16"/>
                <w:lang w:val="ru-RU"/>
              </w:rPr>
              <w:t>066041)</w:t>
            </w:r>
          </w:p>
        </w:tc>
        <w:tc>
          <w:tcPr>
            <w:tcW w:w="1134" w:type="dxa"/>
            <w:vAlign w:val="center"/>
          </w:tcPr>
          <w:p w14:paraId="5B245C04" w14:textId="77777777" w:rsidR="00AF095E" w:rsidRPr="00AF095E" w:rsidRDefault="00AF095E">
            <w:pPr>
              <w:rPr>
                <w:sz w:val="16"/>
                <w:szCs w:val="16"/>
              </w:rPr>
            </w:pPr>
            <w:r w:rsidRPr="00AF095E">
              <w:rPr>
                <w:sz w:val="16"/>
                <w:szCs w:val="16"/>
              </w:rPr>
              <w:t>Биология</w:t>
            </w:r>
          </w:p>
        </w:tc>
        <w:tc>
          <w:tcPr>
            <w:tcW w:w="680" w:type="dxa"/>
            <w:vAlign w:val="center"/>
          </w:tcPr>
          <w:p w14:paraId="7B67FC30" w14:textId="77777777" w:rsidR="00AF095E" w:rsidRPr="00AF095E" w:rsidRDefault="00AF095E">
            <w:pPr>
              <w:jc w:val="center"/>
              <w:rPr>
                <w:sz w:val="16"/>
                <w:szCs w:val="16"/>
              </w:rPr>
            </w:pPr>
            <w:r w:rsidRPr="00AF095E">
              <w:rPr>
                <w:sz w:val="16"/>
                <w:szCs w:val="16"/>
              </w:rPr>
              <w:t>0</w:t>
            </w:r>
          </w:p>
        </w:tc>
        <w:tc>
          <w:tcPr>
            <w:tcW w:w="762" w:type="dxa"/>
            <w:vAlign w:val="center"/>
          </w:tcPr>
          <w:p w14:paraId="5F42BB64" w14:textId="77777777" w:rsidR="00AF095E" w:rsidRPr="00AF095E" w:rsidRDefault="00AF095E">
            <w:pPr>
              <w:jc w:val="center"/>
              <w:rPr>
                <w:sz w:val="16"/>
                <w:szCs w:val="16"/>
              </w:rPr>
            </w:pPr>
            <w:r w:rsidRPr="00AF095E">
              <w:rPr>
                <w:sz w:val="16"/>
                <w:szCs w:val="16"/>
              </w:rPr>
              <w:t>0.00%</w:t>
            </w:r>
          </w:p>
        </w:tc>
        <w:tc>
          <w:tcPr>
            <w:tcW w:w="708" w:type="dxa"/>
            <w:vAlign w:val="center"/>
          </w:tcPr>
          <w:p w14:paraId="1E1BD235" w14:textId="77777777" w:rsidR="00AF095E" w:rsidRPr="00AF095E" w:rsidRDefault="00AF095E">
            <w:pPr>
              <w:jc w:val="center"/>
              <w:rPr>
                <w:sz w:val="16"/>
                <w:szCs w:val="16"/>
              </w:rPr>
            </w:pPr>
            <w:r w:rsidRPr="00AF095E">
              <w:rPr>
                <w:sz w:val="16"/>
                <w:szCs w:val="16"/>
              </w:rPr>
              <w:t>1</w:t>
            </w:r>
          </w:p>
        </w:tc>
        <w:tc>
          <w:tcPr>
            <w:tcW w:w="993" w:type="dxa"/>
            <w:vAlign w:val="center"/>
          </w:tcPr>
          <w:p w14:paraId="2C5BFDCB" w14:textId="77777777" w:rsidR="00AF095E" w:rsidRPr="00AF095E" w:rsidRDefault="00AF095E">
            <w:pPr>
              <w:jc w:val="center"/>
              <w:rPr>
                <w:sz w:val="16"/>
                <w:szCs w:val="16"/>
              </w:rPr>
            </w:pPr>
            <w:r w:rsidRPr="00AF095E">
              <w:rPr>
                <w:sz w:val="16"/>
                <w:szCs w:val="16"/>
              </w:rPr>
              <w:t>6.67%</w:t>
            </w:r>
          </w:p>
        </w:tc>
      </w:tr>
      <w:tr w:rsidR="00AF095E" w14:paraId="054C98C6" w14:textId="77777777" w:rsidTr="00046014">
        <w:trPr>
          <w:jc w:val="center"/>
        </w:trPr>
        <w:tc>
          <w:tcPr>
            <w:tcW w:w="1531" w:type="dxa"/>
            <w:vAlign w:val="center"/>
          </w:tcPr>
          <w:p w14:paraId="631130B8"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2586F603"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45988B89" w14:textId="77777777" w:rsidR="00AF095E" w:rsidRPr="00AF095E" w:rsidRDefault="00AF095E">
            <w:pPr>
              <w:rPr>
                <w:sz w:val="16"/>
                <w:szCs w:val="16"/>
              </w:rPr>
            </w:pPr>
            <w:r w:rsidRPr="00AF095E">
              <w:rPr>
                <w:sz w:val="16"/>
                <w:szCs w:val="16"/>
              </w:rPr>
              <w:t>Литература</w:t>
            </w:r>
          </w:p>
        </w:tc>
        <w:tc>
          <w:tcPr>
            <w:tcW w:w="680" w:type="dxa"/>
            <w:vAlign w:val="center"/>
          </w:tcPr>
          <w:p w14:paraId="6137278D" w14:textId="77777777" w:rsidR="00AF095E" w:rsidRPr="00AF095E" w:rsidRDefault="00AF095E">
            <w:pPr>
              <w:jc w:val="center"/>
              <w:rPr>
                <w:sz w:val="16"/>
                <w:szCs w:val="16"/>
              </w:rPr>
            </w:pPr>
            <w:r w:rsidRPr="00AF095E">
              <w:rPr>
                <w:sz w:val="16"/>
                <w:szCs w:val="16"/>
              </w:rPr>
              <w:t>0</w:t>
            </w:r>
          </w:p>
        </w:tc>
        <w:tc>
          <w:tcPr>
            <w:tcW w:w="762" w:type="dxa"/>
            <w:vAlign w:val="center"/>
          </w:tcPr>
          <w:p w14:paraId="1BF53D4B" w14:textId="77777777" w:rsidR="00AF095E" w:rsidRPr="00AF095E" w:rsidRDefault="00AF095E">
            <w:pPr>
              <w:jc w:val="center"/>
              <w:rPr>
                <w:sz w:val="16"/>
                <w:szCs w:val="16"/>
              </w:rPr>
            </w:pPr>
            <w:r w:rsidRPr="00AF095E">
              <w:rPr>
                <w:sz w:val="16"/>
                <w:szCs w:val="16"/>
              </w:rPr>
              <w:t>0.00%</w:t>
            </w:r>
          </w:p>
        </w:tc>
        <w:tc>
          <w:tcPr>
            <w:tcW w:w="708" w:type="dxa"/>
            <w:vAlign w:val="center"/>
          </w:tcPr>
          <w:p w14:paraId="2A3D1D65" w14:textId="77777777" w:rsidR="00AF095E" w:rsidRPr="00AF095E" w:rsidRDefault="00AF095E">
            <w:pPr>
              <w:jc w:val="center"/>
              <w:rPr>
                <w:sz w:val="16"/>
                <w:szCs w:val="16"/>
              </w:rPr>
            </w:pPr>
            <w:r w:rsidRPr="00AF095E">
              <w:rPr>
                <w:sz w:val="16"/>
                <w:szCs w:val="16"/>
              </w:rPr>
              <w:t>0</w:t>
            </w:r>
          </w:p>
        </w:tc>
        <w:tc>
          <w:tcPr>
            <w:tcW w:w="993" w:type="dxa"/>
            <w:vAlign w:val="center"/>
          </w:tcPr>
          <w:p w14:paraId="059D798C" w14:textId="77777777" w:rsidR="00AF095E" w:rsidRPr="00AF095E" w:rsidRDefault="00AF095E">
            <w:pPr>
              <w:jc w:val="center"/>
              <w:rPr>
                <w:sz w:val="16"/>
                <w:szCs w:val="16"/>
              </w:rPr>
            </w:pPr>
            <w:r w:rsidRPr="00AF095E">
              <w:rPr>
                <w:sz w:val="16"/>
                <w:szCs w:val="16"/>
              </w:rPr>
              <w:t>0.00%</w:t>
            </w:r>
          </w:p>
        </w:tc>
      </w:tr>
      <w:tr w:rsidR="00AF095E" w14:paraId="30A786A3" w14:textId="77777777" w:rsidTr="00046014">
        <w:trPr>
          <w:jc w:val="center"/>
        </w:trPr>
        <w:tc>
          <w:tcPr>
            <w:tcW w:w="1531" w:type="dxa"/>
            <w:vAlign w:val="center"/>
          </w:tcPr>
          <w:p w14:paraId="668D9E26" w14:textId="77777777" w:rsidR="00AF095E" w:rsidRPr="00AF095E" w:rsidRDefault="00AF095E">
            <w:pPr>
              <w:rPr>
                <w:sz w:val="16"/>
                <w:szCs w:val="16"/>
              </w:rPr>
            </w:pPr>
            <w:r w:rsidRPr="00AF095E">
              <w:rPr>
                <w:sz w:val="16"/>
                <w:szCs w:val="16"/>
              </w:rPr>
              <w:t>Джейрахский муниципальный район</w:t>
            </w:r>
          </w:p>
        </w:tc>
        <w:tc>
          <w:tcPr>
            <w:tcW w:w="3685" w:type="dxa"/>
            <w:vAlign w:val="center"/>
          </w:tcPr>
          <w:p w14:paraId="61F8F6D0"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27216FB1" w14:textId="77777777" w:rsidR="00AF095E" w:rsidRPr="00AF095E" w:rsidRDefault="00AF095E">
            <w:pPr>
              <w:rPr>
                <w:sz w:val="16"/>
                <w:szCs w:val="16"/>
              </w:rPr>
            </w:pPr>
            <w:r w:rsidRPr="00AF095E">
              <w:rPr>
                <w:sz w:val="16"/>
                <w:szCs w:val="16"/>
              </w:rPr>
              <w:t>География</w:t>
            </w:r>
          </w:p>
        </w:tc>
        <w:tc>
          <w:tcPr>
            <w:tcW w:w="680" w:type="dxa"/>
            <w:vAlign w:val="center"/>
          </w:tcPr>
          <w:p w14:paraId="076379D1" w14:textId="77777777" w:rsidR="00AF095E" w:rsidRPr="00AF095E" w:rsidRDefault="00AF095E">
            <w:pPr>
              <w:jc w:val="center"/>
              <w:rPr>
                <w:sz w:val="16"/>
                <w:szCs w:val="16"/>
              </w:rPr>
            </w:pPr>
            <w:r w:rsidRPr="00AF095E">
              <w:rPr>
                <w:sz w:val="16"/>
                <w:szCs w:val="16"/>
              </w:rPr>
              <w:t>0</w:t>
            </w:r>
          </w:p>
        </w:tc>
        <w:tc>
          <w:tcPr>
            <w:tcW w:w="762" w:type="dxa"/>
            <w:vAlign w:val="center"/>
          </w:tcPr>
          <w:p w14:paraId="0E4505DE" w14:textId="77777777" w:rsidR="00AF095E" w:rsidRPr="00AF095E" w:rsidRDefault="00AF095E">
            <w:pPr>
              <w:jc w:val="center"/>
              <w:rPr>
                <w:sz w:val="16"/>
                <w:szCs w:val="16"/>
              </w:rPr>
            </w:pPr>
            <w:r w:rsidRPr="00AF095E">
              <w:rPr>
                <w:sz w:val="16"/>
                <w:szCs w:val="16"/>
              </w:rPr>
              <w:t>0.00%</w:t>
            </w:r>
          </w:p>
        </w:tc>
        <w:tc>
          <w:tcPr>
            <w:tcW w:w="708" w:type="dxa"/>
            <w:vAlign w:val="center"/>
          </w:tcPr>
          <w:p w14:paraId="08FEDF4E" w14:textId="77777777" w:rsidR="00AF095E" w:rsidRPr="00AF095E" w:rsidRDefault="00AF095E">
            <w:pPr>
              <w:jc w:val="center"/>
              <w:rPr>
                <w:sz w:val="16"/>
                <w:szCs w:val="16"/>
              </w:rPr>
            </w:pPr>
            <w:r w:rsidRPr="00AF095E">
              <w:rPr>
                <w:sz w:val="16"/>
                <w:szCs w:val="16"/>
              </w:rPr>
              <w:t>2</w:t>
            </w:r>
          </w:p>
        </w:tc>
        <w:tc>
          <w:tcPr>
            <w:tcW w:w="993" w:type="dxa"/>
            <w:vAlign w:val="center"/>
          </w:tcPr>
          <w:p w14:paraId="34C97C04" w14:textId="77777777" w:rsidR="00AF095E" w:rsidRPr="00AF095E" w:rsidRDefault="00AF095E">
            <w:pPr>
              <w:jc w:val="center"/>
              <w:rPr>
                <w:sz w:val="16"/>
                <w:szCs w:val="16"/>
              </w:rPr>
            </w:pPr>
            <w:r w:rsidRPr="00AF095E">
              <w:rPr>
                <w:sz w:val="16"/>
                <w:szCs w:val="16"/>
              </w:rPr>
              <w:t>14.29%</w:t>
            </w:r>
          </w:p>
        </w:tc>
      </w:tr>
      <w:tr w:rsidR="00AF095E" w14:paraId="41194AF6" w14:textId="77777777" w:rsidTr="00046014">
        <w:trPr>
          <w:jc w:val="center"/>
        </w:trPr>
        <w:tc>
          <w:tcPr>
            <w:tcW w:w="1531" w:type="dxa"/>
            <w:vAlign w:val="center"/>
          </w:tcPr>
          <w:p w14:paraId="25E4E53F" w14:textId="77777777" w:rsidR="00AF095E" w:rsidRPr="00AF095E" w:rsidRDefault="00AF095E">
            <w:pPr>
              <w:rPr>
                <w:sz w:val="16"/>
                <w:szCs w:val="16"/>
              </w:rPr>
            </w:pPr>
            <w:r w:rsidRPr="00AF095E">
              <w:rPr>
                <w:sz w:val="16"/>
                <w:szCs w:val="16"/>
              </w:rPr>
              <w:t>город Назрань</w:t>
            </w:r>
          </w:p>
        </w:tc>
        <w:tc>
          <w:tcPr>
            <w:tcW w:w="3685" w:type="dxa"/>
            <w:vAlign w:val="center"/>
          </w:tcPr>
          <w:p w14:paraId="593B670B" w14:textId="77777777" w:rsidR="00AF095E" w:rsidRPr="00AF095E" w:rsidRDefault="00AF095E">
            <w:pPr>
              <w:rPr>
                <w:sz w:val="16"/>
                <w:szCs w:val="16"/>
              </w:rPr>
            </w:pPr>
            <w:r w:rsidRPr="00AF095E">
              <w:rPr>
                <w:sz w:val="16"/>
                <w:szCs w:val="16"/>
              </w:rPr>
              <w:t>ГБОУ "СОШ № 22 г. Назрань"(edu066038)</w:t>
            </w:r>
          </w:p>
        </w:tc>
        <w:tc>
          <w:tcPr>
            <w:tcW w:w="1134" w:type="dxa"/>
            <w:vAlign w:val="center"/>
          </w:tcPr>
          <w:p w14:paraId="56ED03EF" w14:textId="77777777" w:rsidR="00AF095E" w:rsidRPr="00AF095E" w:rsidRDefault="00AF095E">
            <w:pPr>
              <w:rPr>
                <w:sz w:val="16"/>
                <w:szCs w:val="16"/>
              </w:rPr>
            </w:pPr>
            <w:r w:rsidRPr="00AF095E">
              <w:rPr>
                <w:sz w:val="16"/>
                <w:szCs w:val="16"/>
              </w:rPr>
              <w:t>История</w:t>
            </w:r>
          </w:p>
        </w:tc>
        <w:tc>
          <w:tcPr>
            <w:tcW w:w="680" w:type="dxa"/>
            <w:vAlign w:val="center"/>
          </w:tcPr>
          <w:p w14:paraId="31077E45" w14:textId="77777777" w:rsidR="00AF095E" w:rsidRPr="00AF095E" w:rsidRDefault="00AF095E">
            <w:pPr>
              <w:jc w:val="center"/>
              <w:rPr>
                <w:sz w:val="16"/>
                <w:szCs w:val="16"/>
              </w:rPr>
            </w:pPr>
            <w:r w:rsidRPr="00AF095E">
              <w:rPr>
                <w:sz w:val="16"/>
                <w:szCs w:val="16"/>
              </w:rPr>
              <w:t>0</w:t>
            </w:r>
          </w:p>
        </w:tc>
        <w:tc>
          <w:tcPr>
            <w:tcW w:w="762" w:type="dxa"/>
            <w:vAlign w:val="center"/>
          </w:tcPr>
          <w:p w14:paraId="0783F5B6" w14:textId="77777777" w:rsidR="00AF095E" w:rsidRPr="00AF095E" w:rsidRDefault="00AF095E">
            <w:pPr>
              <w:jc w:val="center"/>
              <w:rPr>
                <w:sz w:val="16"/>
                <w:szCs w:val="16"/>
              </w:rPr>
            </w:pPr>
            <w:r w:rsidRPr="00AF095E">
              <w:rPr>
                <w:sz w:val="16"/>
                <w:szCs w:val="16"/>
              </w:rPr>
              <w:t>0.00%</w:t>
            </w:r>
          </w:p>
        </w:tc>
        <w:tc>
          <w:tcPr>
            <w:tcW w:w="708" w:type="dxa"/>
            <w:vAlign w:val="center"/>
          </w:tcPr>
          <w:p w14:paraId="6C75F605" w14:textId="77777777" w:rsidR="00AF095E" w:rsidRPr="00AF095E" w:rsidRDefault="00AF095E">
            <w:pPr>
              <w:jc w:val="center"/>
              <w:rPr>
                <w:sz w:val="16"/>
                <w:szCs w:val="16"/>
              </w:rPr>
            </w:pPr>
            <w:r w:rsidRPr="00AF095E">
              <w:rPr>
                <w:sz w:val="16"/>
                <w:szCs w:val="16"/>
              </w:rPr>
              <w:t>0</w:t>
            </w:r>
          </w:p>
        </w:tc>
        <w:tc>
          <w:tcPr>
            <w:tcW w:w="993" w:type="dxa"/>
            <w:vAlign w:val="center"/>
          </w:tcPr>
          <w:p w14:paraId="046C12C9" w14:textId="77777777" w:rsidR="00AF095E" w:rsidRPr="00AF095E" w:rsidRDefault="00AF095E">
            <w:pPr>
              <w:jc w:val="center"/>
              <w:rPr>
                <w:sz w:val="16"/>
                <w:szCs w:val="16"/>
              </w:rPr>
            </w:pPr>
            <w:r w:rsidRPr="00AF095E">
              <w:rPr>
                <w:sz w:val="16"/>
                <w:szCs w:val="16"/>
              </w:rPr>
              <w:t>0.00%</w:t>
            </w:r>
          </w:p>
        </w:tc>
      </w:tr>
      <w:tr w:rsidR="00AF095E" w14:paraId="31DA3BB8" w14:textId="77777777" w:rsidTr="00046014">
        <w:trPr>
          <w:jc w:val="center"/>
        </w:trPr>
        <w:tc>
          <w:tcPr>
            <w:tcW w:w="1531" w:type="dxa"/>
            <w:vAlign w:val="center"/>
          </w:tcPr>
          <w:p w14:paraId="025DA413"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5D6C252C" w14:textId="77777777" w:rsidR="00AF095E" w:rsidRPr="00AF095E" w:rsidRDefault="00AF095E">
            <w:pPr>
              <w:rPr>
                <w:sz w:val="16"/>
                <w:szCs w:val="16"/>
              </w:rPr>
            </w:pPr>
            <w:r w:rsidRPr="00AF095E">
              <w:rPr>
                <w:sz w:val="16"/>
                <w:szCs w:val="16"/>
              </w:rPr>
              <w:t>ГБОУ "СОШ с.п.Мужичи "(edu063101)</w:t>
            </w:r>
          </w:p>
        </w:tc>
        <w:tc>
          <w:tcPr>
            <w:tcW w:w="1134" w:type="dxa"/>
            <w:vAlign w:val="center"/>
          </w:tcPr>
          <w:p w14:paraId="18DAF2A3" w14:textId="77777777" w:rsidR="00AF095E" w:rsidRPr="00AF095E" w:rsidRDefault="00AF095E">
            <w:pPr>
              <w:rPr>
                <w:sz w:val="16"/>
                <w:szCs w:val="16"/>
              </w:rPr>
            </w:pPr>
            <w:r w:rsidRPr="00AF095E">
              <w:rPr>
                <w:sz w:val="16"/>
                <w:szCs w:val="16"/>
              </w:rPr>
              <w:t>Литература</w:t>
            </w:r>
          </w:p>
        </w:tc>
        <w:tc>
          <w:tcPr>
            <w:tcW w:w="680" w:type="dxa"/>
            <w:vAlign w:val="center"/>
          </w:tcPr>
          <w:p w14:paraId="350F2AC5" w14:textId="77777777" w:rsidR="00AF095E" w:rsidRPr="00AF095E" w:rsidRDefault="00AF095E">
            <w:pPr>
              <w:jc w:val="center"/>
              <w:rPr>
                <w:sz w:val="16"/>
                <w:szCs w:val="16"/>
              </w:rPr>
            </w:pPr>
            <w:r w:rsidRPr="00AF095E">
              <w:rPr>
                <w:sz w:val="16"/>
                <w:szCs w:val="16"/>
              </w:rPr>
              <w:t>0</w:t>
            </w:r>
          </w:p>
        </w:tc>
        <w:tc>
          <w:tcPr>
            <w:tcW w:w="762" w:type="dxa"/>
            <w:vAlign w:val="center"/>
          </w:tcPr>
          <w:p w14:paraId="21E898F1" w14:textId="77777777" w:rsidR="00AF095E" w:rsidRPr="00AF095E" w:rsidRDefault="00AF095E">
            <w:pPr>
              <w:jc w:val="center"/>
              <w:rPr>
                <w:sz w:val="16"/>
                <w:szCs w:val="16"/>
              </w:rPr>
            </w:pPr>
            <w:r w:rsidRPr="00AF095E">
              <w:rPr>
                <w:sz w:val="16"/>
                <w:szCs w:val="16"/>
              </w:rPr>
              <w:t>0.00%</w:t>
            </w:r>
          </w:p>
        </w:tc>
        <w:tc>
          <w:tcPr>
            <w:tcW w:w="708" w:type="dxa"/>
            <w:vAlign w:val="center"/>
          </w:tcPr>
          <w:p w14:paraId="73401310" w14:textId="77777777" w:rsidR="00AF095E" w:rsidRPr="00AF095E" w:rsidRDefault="00AF095E">
            <w:pPr>
              <w:jc w:val="center"/>
              <w:rPr>
                <w:sz w:val="16"/>
                <w:szCs w:val="16"/>
              </w:rPr>
            </w:pPr>
            <w:r w:rsidRPr="00AF095E">
              <w:rPr>
                <w:sz w:val="16"/>
                <w:szCs w:val="16"/>
              </w:rPr>
              <w:t>3</w:t>
            </w:r>
          </w:p>
        </w:tc>
        <w:tc>
          <w:tcPr>
            <w:tcW w:w="993" w:type="dxa"/>
            <w:vAlign w:val="center"/>
          </w:tcPr>
          <w:p w14:paraId="7C2851E2" w14:textId="77777777" w:rsidR="00AF095E" w:rsidRPr="00AF095E" w:rsidRDefault="00AF095E">
            <w:pPr>
              <w:jc w:val="center"/>
              <w:rPr>
                <w:sz w:val="16"/>
                <w:szCs w:val="16"/>
              </w:rPr>
            </w:pPr>
            <w:r w:rsidRPr="00AF095E">
              <w:rPr>
                <w:sz w:val="16"/>
                <w:szCs w:val="16"/>
              </w:rPr>
              <w:t>21.43%</w:t>
            </w:r>
          </w:p>
        </w:tc>
      </w:tr>
      <w:tr w:rsidR="00AF095E" w14:paraId="2D0F0C9F" w14:textId="77777777" w:rsidTr="00046014">
        <w:trPr>
          <w:jc w:val="center"/>
        </w:trPr>
        <w:tc>
          <w:tcPr>
            <w:tcW w:w="1531" w:type="dxa"/>
            <w:vAlign w:val="center"/>
          </w:tcPr>
          <w:p w14:paraId="1C31DBFC"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3FD119BB"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53D4E3D7" w14:textId="77777777" w:rsidR="00AF095E" w:rsidRPr="00AF095E" w:rsidRDefault="00AF095E">
            <w:pPr>
              <w:rPr>
                <w:sz w:val="16"/>
                <w:szCs w:val="16"/>
              </w:rPr>
            </w:pPr>
            <w:r w:rsidRPr="00AF095E">
              <w:rPr>
                <w:sz w:val="16"/>
                <w:szCs w:val="16"/>
              </w:rPr>
              <w:t>Литература</w:t>
            </w:r>
          </w:p>
        </w:tc>
        <w:tc>
          <w:tcPr>
            <w:tcW w:w="680" w:type="dxa"/>
            <w:vAlign w:val="center"/>
          </w:tcPr>
          <w:p w14:paraId="044F6F0D" w14:textId="77777777" w:rsidR="00AF095E" w:rsidRPr="00AF095E" w:rsidRDefault="00AF095E">
            <w:pPr>
              <w:jc w:val="center"/>
              <w:rPr>
                <w:sz w:val="16"/>
                <w:szCs w:val="16"/>
              </w:rPr>
            </w:pPr>
            <w:r w:rsidRPr="00AF095E">
              <w:rPr>
                <w:sz w:val="16"/>
                <w:szCs w:val="16"/>
              </w:rPr>
              <w:t>0</w:t>
            </w:r>
          </w:p>
        </w:tc>
        <w:tc>
          <w:tcPr>
            <w:tcW w:w="762" w:type="dxa"/>
            <w:vAlign w:val="center"/>
          </w:tcPr>
          <w:p w14:paraId="7663E5A4" w14:textId="77777777" w:rsidR="00AF095E" w:rsidRPr="00AF095E" w:rsidRDefault="00AF095E">
            <w:pPr>
              <w:jc w:val="center"/>
              <w:rPr>
                <w:sz w:val="16"/>
                <w:szCs w:val="16"/>
              </w:rPr>
            </w:pPr>
            <w:r w:rsidRPr="00AF095E">
              <w:rPr>
                <w:sz w:val="16"/>
                <w:szCs w:val="16"/>
              </w:rPr>
              <w:t>0.00%</w:t>
            </w:r>
          </w:p>
        </w:tc>
        <w:tc>
          <w:tcPr>
            <w:tcW w:w="708" w:type="dxa"/>
            <w:vAlign w:val="center"/>
          </w:tcPr>
          <w:p w14:paraId="716DACF3" w14:textId="77777777" w:rsidR="00AF095E" w:rsidRPr="00AF095E" w:rsidRDefault="00AF095E">
            <w:pPr>
              <w:jc w:val="center"/>
              <w:rPr>
                <w:sz w:val="16"/>
                <w:szCs w:val="16"/>
              </w:rPr>
            </w:pPr>
            <w:r w:rsidRPr="00AF095E">
              <w:rPr>
                <w:sz w:val="16"/>
                <w:szCs w:val="16"/>
              </w:rPr>
              <w:t>0</w:t>
            </w:r>
          </w:p>
        </w:tc>
        <w:tc>
          <w:tcPr>
            <w:tcW w:w="993" w:type="dxa"/>
            <w:vAlign w:val="center"/>
          </w:tcPr>
          <w:p w14:paraId="1790E788" w14:textId="77777777" w:rsidR="00AF095E" w:rsidRPr="00AF095E" w:rsidRDefault="00AF095E">
            <w:pPr>
              <w:jc w:val="center"/>
              <w:rPr>
                <w:sz w:val="16"/>
                <w:szCs w:val="16"/>
              </w:rPr>
            </w:pPr>
            <w:r w:rsidRPr="00AF095E">
              <w:rPr>
                <w:sz w:val="16"/>
                <w:szCs w:val="16"/>
              </w:rPr>
              <w:t>0.00%</w:t>
            </w:r>
          </w:p>
        </w:tc>
      </w:tr>
      <w:tr w:rsidR="00AF095E" w14:paraId="0ED1A8BE" w14:textId="77777777" w:rsidTr="00046014">
        <w:trPr>
          <w:jc w:val="center"/>
        </w:trPr>
        <w:tc>
          <w:tcPr>
            <w:tcW w:w="1531" w:type="dxa"/>
            <w:vAlign w:val="center"/>
          </w:tcPr>
          <w:p w14:paraId="3563FCCA"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7E5A0BB" w14:textId="77777777" w:rsidR="00AF095E" w:rsidRPr="00AF095E" w:rsidRDefault="00AF095E">
            <w:pPr>
              <w:rPr>
                <w:sz w:val="16"/>
                <w:szCs w:val="16"/>
                <w:lang w:val="ru-RU"/>
              </w:rPr>
            </w:pPr>
            <w:r w:rsidRPr="00AF095E">
              <w:rPr>
                <w:sz w:val="16"/>
                <w:szCs w:val="16"/>
                <w:lang w:val="ru-RU"/>
              </w:rPr>
              <w:t>ГБОУ "СОШ 11 с.п.Инарки им.Картоева А.Т."(</w:t>
            </w:r>
            <w:r w:rsidRPr="00AF095E">
              <w:rPr>
                <w:sz w:val="16"/>
                <w:szCs w:val="16"/>
              </w:rPr>
              <w:t>edu</w:t>
            </w:r>
            <w:r w:rsidRPr="00AF095E">
              <w:rPr>
                <w:sz w:val="16"/>
                <w:szCs w:val="16"/>
                <w:lang w:val="ru-RU"/>
              </w:rPr>
              <w:t>066054)</w:t>
            </w:r>
          </w:p>
        </w:tc>
        <w:tc>
          <w:tcPr>
            <w:tcW w:w="1134" w:type="dxa"/>
            <w:vAlign w:val="center"/>
          </w:tcPr>
          <w:p w14:paraId="1F540D7D" w14:textId="77777777" w:rsidR="00AF095E" w:rsidRPr="00AF095E" w:rsidRDefault="00AF095E">
            <w:pPr>
              <w:rPr>
                <w:sz w:val="16"/>
                <w:szCs w:val="16"/>
              </w:rPr>
            </w:pPr>
            <w:r w:rsidRPr="00AF095E">
              <w:rPr>
                <w:sz w:val="16"/>
                <w:szCs w:val="16"/>
              </w:rPr>
              <w:t>Математика</w:t>
            </w:r>
          </w:p>
        </w:tc>
        <w:tc>
          <w:tcPr>
            <w:tcW w:w="680" w:type="dxa"/>
            <w:vAlign w:val="center"/>
          </w:tcPr>
          <w:p w14:paraId="79AD3F53" w14:textId="77777777" w:rsidR="00AF095E" w:rsidRPr="00AF095E" w:rsidRDefault="00AF095E">
            <w:pPr>
              <w:jc w:val="center"/>
              <w:rPr>
                <w:sz w:val="16"/>
                <w:szCs w:val="16"/>
              </w:rPr>
            </w:pPr>
            <w:r w:rsidRPr="00AF095E">
              <w:rPr>
                <w:sz w:val="16"/>
                <w:szCs w:val="16"/>
              </w:rPr>
              <w:t>0</w:t>
            </w:r>
          </w:p>
        </w:tc>
        <w:tc>
          <w:tcPr>
            <w:tcW w:w="762" w:type="dxa"/>
            <w:vAlign w:val="center"/>
          </w:tcPr>
          <w:p w14:paraId="06633F94" w14:textId="77777777" w:rsidR="00AF095E" w:rsidRPr="00AF095E" w:rsidRDefault="00AF095E">
            <w:pPr>
              <w:jc w:val="center"/>
              <w:rPr>
                <w:sz w:val="16"/>
                <w:szCs w:val="16"/>
              </w:rPr>
            </w:pPr>
            <w:r w:rsidRPr="00AF095E">
              <w:rPr>
                <w:sz w:val="16"/>
                <w:szCs w:val="16"/>
              </w:rPr>
              <w:t>0.00%</w:t>
            </w:r>
          </w:p>
        </w:tc>
        <w:tc>
          <w:tcPr>
            <w:tcW w:w="708" w:type="dxa"/>
            <w:vAlign w:val="center"/>
          </w:tcPr>
          <w:p w14:paraId="288ABDF3" w14:textId="77777777" w:rsidR="00AF095E" w:rsidRPr="00AF095E" w:rsidRDefault="00AF095E">
            <w:pPr>
              <w:jc w:val="center"/>
              <w:rPr>
                <w:sz w:val="16"/>
                <w:szCs w:val="16"/>
              </w:rPr>
            </w:pPr>
            <w:r w:rsidRPr="00AF095E">
              <w:rPr>
                <w:sz w:val="16"/>
                <w:szCs w:val="16"/>
              </w:rPr>
              <w:t>0</w:t>
            </w:r>
          </w:p>
        </w:tc>
        <w:tc>
          <w:tcPr>
            <w:tcW w:w="993" w:type="dxa"/>
            <w:vAlign w:val="center"/>
          </w:tcPr>
          <w:p w14:paraId="6DA5DB0E" w14:textId="77777777" w:rsidR="00AF095E" w:rsidRPr="00AF095E" w:rsidRDefault="00AF095E">
            <w:pPr>
              <w:jc w:val="center"/>
              <w:rPr>
                <w:sz w:val="16"/>
                <w:szCs w:val="16"/>
              </w:rPr>
            </w:pPr>
            <w:r w:rsidRPr="00AF095E">
              <w:rPr>
                <w:sz w:val="16"/>
                <w:szCs w:val="16"/>
              </w:rPr>
              <w:t>0.00%</w:t>
            </w:r>
          </w:p>
        </w:tc>
      </w:tr>
      <w:tr w:rsidR="00AF095E" w14:paraId="429B2176" w14:textId="77777777" w:rsidTr="00046014">
        <w:trPr>
          <w:jc w:val="center"/>
        </w:trPr>
        <w:tc>
          <w:tcPr>
            <w:tcW w:w="1531" w:type="dxa"/>
            <w:vAlign w:val="center"/>
          </w:tcPr>
          <w:p w14:paraId="1C432FDB"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88FAC30" w14:textId="77777777" w:rsidR="00AF095E" w:rsidRPr="00AF095E" w:rsidRDefault="00AF095E">
            <w:pPr>
              <w:rPr>
                <w:sz w:val="16"/>
                <w:szCs w:val="16"/>
              </w:rPr>
            </w:pPr>
            <w:r w:rsidRPr="00AF095E">
              <w:rPr>
                <w:sz w:val="16"/>
                <w:szCs w:val="16"/>
              </w:rPr>
              <w:t>ГБОУ " СОШ № 22 МР с.п. Верхние Ачалуки"(edu063045)</w:t>
            </w:r>
          </w:p>
        </w:tc>
        <w:tc>
          <w:tcPr>
            <w:tcW w:w="1134" w:type="dxa"/>
            <w:vAlign w:val="center"/>
          </w:tcPr>
          <w:p w14:paraId="1ACDA028"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725D8251" w14:textId="77777777" w:rsidR="00AF095E" w:rsidRPr="00AF095E" w:rsidRDefault="00AF095E">
            <w:pPr>
              <w:jc w:val="center"/>
              <w:rPr>
                <w:sz w:val="16"/>
                <w:szCs w:val="16"/>
              </w:rPr>
            </w:pPr>
            <w:r w:rsidRPr="00AF095E">
              <w:rPr>
                <w:sz w:val="16"/>
                <w:szCs w:val="16"/>
              </w:rPr>
              <w:t>0</w:t>
            </w:r>
          </w:p>
        </w:tc>
        <w:tc>
          <w:tcPr>
            <w:tcW w:w="762" w:type="dxa"/>
            <w:vAlign w:val="center"/>
          </w:tcPr>
          <w:p w14:paraId="085D5B4F" w14:textId="77777777" w:rsidR="00AF095E" w:rsidRPr="00AF095E" w:rsidRDefault="00AF095E">
            <w:pPr>
              <w:jc w:val="center"/>
              <w:rPr>
                <w:sz w:val="16"/>
                <w:szCs w:val="16"/>
              </w:rPr>
            </w:pPr>
            <w:r w:rsidRPr="00AF095E">
              <w:rPr>
                <w:sz w:val="16"/>
                <w:szCs w:val="16"/>
              </w:rPr>
              <w:t>0.00%</w:t>
            </w:r>
          </w:p>
        </w:tc>
        <w:tc>
          <w:tcPr>
            <w:tcW w:w="708" w:type="dxa"/>
            <w:vAlign w:val="center"/>
          </w:tcPr>
          <w:p w14:paraId="00849F2C" w14:textId="77777777" w:rsidR="00AF095E" w:rsidRPr="00AF095E" w:rsidRDefault="00AF095E">
            <w:pPr>
              <w:jc w:val="center"/>
              <w:rPr>
                <w:sz w:val="16"/>
                <w:szCs w:val="16"/>
              </w:rPr>
            </w:pPr>
            <w:r w:rsidRPr="00AF095E">
              <w:rPr>
                <w:sz w:val="16"/>
                <w:szCs w:val="16"/>
              </w:rPr>
              <w:t>2</w:t>
            </w:r>
          </w:p>
        </w:tc>
        <w:tc>
          <w:tcPr>
            <w:tcW w:w="993" w:type="dxa"/>
            <w:vAlign w:val="center"/>
          </w:tcPr>
          <w:p w14:paraId="7ADB1AAC" w14:textId="77777777" w:rsidR="00AF095E" w:rsidRPr="00AF095E" w:rsidRDefault="00AF095E">
            <w:pPr>
              <w:jc w:val="center"/>
              <w:rPr>
                <w:sz w:val="16"/>
                <w:szCs w:val="16"/>
              </w:rPr>
            </w:pPr>
            <w:r w:rsidRPr="00AF095E">
              <w:rPr>
                <w:sz w:val="16"/>
                <w:szCs w:val="16"/>
              </w:rPr>
              <w:t>15.38%</w:t>
            </w:r>
          </w:p>
        </w:tc>
      </w:tr>
      <w:tr w:rsidR="00AF095E" w14:paraId="1D9D4CCF" w14:textId="77777777" w:rsidTr="00046014">
        <w:trPr>
          <w:jc w:val="center"/>
        </w:trPr>
        <w:tc>
          <w:tcPr>
            <w:tcW w:w="1531" w:type="dxa"/>
            <w:vAlign w:val="center"/>
          </w:tcPr>
          <w:p w14:paraId="545F7D50"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E5750E8" w14:textId="77777777" w:rsidR="00AF095E" w:rsidRPr="00AF095E" w:rsidRDefault="00AF095E">
            <w:pPr>
              <w:rPr>
                <w:sz w:val="16"/>
                <w:szCs w:val="16"/>
              </w:rPr>
            </w:pPr>
            <w:r w:rsidRPr="00AF095E">
              <w:rPr>
                <w:sz w:val="16"/>
                <w:szCs w:val="16"/>
              </w:rPr>
              <w:t>ГБОУ "СОШ №1 г.Малгобек"(edu063010)</w:t>
            </w:r>
          </w:p>
        </w:tc>
        <w:tc>
          <w:tcPr>
            <w:tcW w:w="1134" w:type="dxa"/>
            <w:vAlign w:val="center"/>
          </w:tcPr>
          <w:p w14:paraId="26C7D53C"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13E0F103" w14:textId="77777777" w:rsidR="00AF095E" w:rsidRPr="00AF095E" w:rsidRDefault="00AF095E">
            <w:pPr>
              <w:jc w:val="center"/>
              <w:rPr>
                <w:sz w:val="16"/>
                <w:szCs w:val="16"/>
              </w:rPr>
            </w:pPr>
            <w:r w:rsidRPr="00AF095E">
              <w:rPr>
                <w:sz w:val="16"/>
                <w:szCs w:val="16"/>
              </w:rPr>
              <w:t>0</w:t>
            </w:r>
          </w:p>
        </w:tc>
        <w:tc>
          <w:tcPr>
            <w:tcW w:w="762" w:type="dxa"/>
            <w:vAlign w:val="center"/>
          </w:tcPr>
          <w:p w14:paraId="378ACDF1" w14:textId="77777777" w:rsidR="00AF095E" w:rsidRPr="00AF095E" w:rsidRDefault="00AF095E">
            <w:pPr>
              <w:jc w:val="center"/>
              <w:rPr>
                <w:sz w:val="16"/>
                <w:szCs w:val="16"/>
              </w:rPr>
            </w:pPr>
            <w:r w:rsidRPr="00AF095E">
              <w:rPr>
                <w:sz w:val="16"/>
                <w:szCs w:val="16"/>
              </w:rPr>
              <w:t>0.00%</w:t>
            </w:r>
          </w:p>
        </w:tc>
        <w:tc>
          <w:tcPr>
            <w:tcW w:w="708" w:type="dxa"/>
            <w:vAlign w:val="center"/>
          </w:tcPr>
          <w:p w14:paraId="630B65D3" w14:textId="77777777" w:rsidR="00AF095E" w:rsidRPr="00AF095E" w:rsidRDefault="00AF095E">
            <w:pPr>
              <w:jc w:val="center"/>
              <w:rPr>
                <w:sz w:val="16"/>
                <w:szCs w:val="16"/>
              </w:rPr>
            </w:pPr>
            <w:r w:rsidRPr="00AF095E">
              <w:rPr>
                <w:sz w:val="16"/>
                <w:szCs w:val="16"/>
              </w:rPr>
              <w:t>0</w:t>
            </w:r>
          </w:p>
        </w:tc>
        <w:tc>
          <w:tcPr>
            <w:tcW w:w="993" w:type="dxa"/>
            <w:vAlign w:val="center"/>
          </w:tcPr>
          <w:p w14:paraId="474E303C" w14:textId="77777777" w:rsidR="00AF095E" w:rsidRPr="00AF095E" w:rsidRDefault="00AF095E">
            <w:pPr>
              <w:jc w:val="center"/>
              <w:rPr>
                <w:sz w:val="16"/>
                <w:szCs w:val="16"/>
              </w:rPr>
            </w:pPr>
            <w:r w:rsidRPr="00AF095E">
              <w:rPr>
                <w:sz w:val="16"/>
                <w:szCs w:val="16"/>
              </w:rPr>
              <w:t>0.00%</w:t>
            </w:r>
          </w:p>
        </w:tc>
      </w:tr>
      <w:tr w:rsidR="00AF095E" w14:paraId="4D3E8459" w14:textId="77777777" w:rsidTr="00046014">
        <w:trPr>
          <w:jc w:val="center"/>
        </w:trPr>
        <w:tc>
          <w:tcPr>
            <w:tcW w:w="1531" w:type="dxa"/>
            <w:vAlign w:val="center"/>
          </w:tcPr>
          <w:p w14:paraId="369860F7"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ECCAD50" w14:textId="77777777" w:rsidR="00AF095E" w:rsidRPr="00AF095E" w:rsidRDefault="00AF095E">
            <w:pPr>
              <w:rPr>
                <w:sz w:val="16"/>
                <w:szCs w:val="16"/>
              </w:rPr>
            </w:pPr>
            <w:r w:rsidRPr="00AF095E">
              <w:rPr>
                <w:sz w:val="16"/>
                <w:szCs w:val="16"/>
              </w:rPr>
              <w:t>ГБОУ "СОШ №1 г.Малгобек"(edu063010)</w:t>
            </w:r>
          </w:p>
        </w:tc>
        <w:tc>
          <w:tcPr>
            <w:tcW w:w="1134" w:type="dxa"/>
            <w:vAlign w:val="center"/>
          </w:tcPr>
          <w:p w14:paraId="5D2197C6" w14:textId="77777777" w:rsidR="00AF095E" w:rsidRPr="00AF095E" w:rsidRDefault="00AF095E">
            <w:pPr>
              <w:rPr>
                <w:sz w:val="16"/>
                <w:szCs w:val="16"/>
              </w:rPr>
            </w:pPr>
            <w:r w:rsidRPr="00AF095E">
              <w:rPr>
                <w:sz w:val="16"/>
                <w:szCs w:val="16"/>
              </w:rPr>
              <w:t>Биология</w:t>
            </w:r>
          </w:p>
        </w:tc>
        <w:tc>
          <w:tcPr>
            <w:tcW w:w="680" w:type="dxa"/>
            <w:vAlign w:val="center"/>
          </w:tcPr>
          <w:p w14:paraId="5FED0373" w14:textId="77777777" w:rsidR="00AF095E" w:rsidRPr="00AF095E" w:rsidRDefault="00AF095E">
            <w:pPr>
              <w:jc w:val="center"/>
              <w:rPr>
                <w:sz w:val="16"/>
                <w:szCs w:val="16"/>
              </w:rPr>
            </w:pPr>
            <w:r w:rsidRPr="00AF095E">
              <w:rPr>
                <w:sz w:val="16"/>
                <w:szCs w:val="16"/>
              </w:rPr>
              <w:t>0</w:t>
            </w:r>
          </w:p>
        </w:tc>
        <w:tc>
          <w:tcPr>
            <w:tcW w:w="762" w:type="dxa"/>
            <w:vAlign w:val="center"/>
          </w:tcPr>
          <w:p w14:paraId="22AA41E6" w14:textId="77777777" w:rsidR="00AF095E" w:rsidRPr="00AF095E" w:rsidRDefault="00AF095E">
            <w:pPr>
              <w:jc w:val="center"/>
              <w:rPr>
                <w:sz w:val="16"/>
                <w:szCs w:val="16"/>
              </w:rPr>
            </w:pPr>
            <w:r w:rsidRPr="00AF095E">
              <w:rPr>
                <w:sz w:val="16"/>
                <w:szCs w:val="16"/>
              </w:rPr>
              <w:t>0.00%</w:t>
            </w:r>
          </w:p>
        </w:tc>
        <w:tc>
          <w:tcPr>
            <w:tcW w:w="708" w:type="dxa"/>
            <w:vAlign w:val="center"/>
          </w:tcPr>
          <w:p w14:paraId="78AED657" w14:textId="77777777" w:rsidR="00AF095E" w:rsidRPr="00AF095E" w:rsidRDefault="00AF095E">
            <w:pPr>
              <w:jc w:val="center"/>
              <w:rPr>
                <w:sz w:val="16"/>
                <w:szCs w:val="16"/>
              </w:rPr>
            </w:pPr>
            <w:r w:rsidRPr="00AF095E">
              <w:rPr>
                <w:sz w:val="16"/>
                <w:szCs w:val="16"/>
              </w:rPr>
              <w:t>0</w:t>
            </w:r>
          </w:p>
        </w:tc>
        <w:tc>
          <w:tcPr>
            <w:tcW w:w="993" w:type="dxa"/>
            <w:vAlign w:val="center"/>
          </w:tcPr>
          <w:p w14:paraId="6661B3E0" w14:textId="77777777" w:rsidR="00AF095E" w:rsidRPr="00AF095E" w:rsidRDefault="00AF095E">
            <w:pPr>
              <w:jc w:val="center"/>
              <w:rPr>
                <w:sz w:val="16"/>
                <w:szCs w:val="16"/>
              </w:rPr>
            </w:pPr>
            <w:r w:rsidRPr="00AF095E">
              <w:rPr>
                <w:sz w:val="16"/>
                <w:szCs w:val="16"/>
              </w:rPr>
              <w:t>0.00%</w:t>
            </w:r>
          </w:p>
        </w:tc>
      </w:tr>
      <w:tr w:rsidR="00AF095E" w14:paraId="382A5B58" w14:textId="77777777" w:rsidTr="00046014">
        <w:trPr>
          <w:jc w:val="center"/>
        </w:trPr>
        <w:tc>
          <w:tcPr>
            <w:tcW w:w="1531" w:type="dxa"/>
            <w:vAlign w:val="center"/>
          </w:tcPr>
          <w:p w14:paraId="72681A5A"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EC7EE9A" w14:textId="77777777" w:rsidR="00AF095E" w:rsidRPr="00AF095E" w:rsidRDefault="00AF095E">
            <w:pPr>
              <w:rPr>
                <w:sz w:val="16"/>
                <w:szCs w:val="16"/>
              </w:rPr>
            </w:pPr>
            <w:r w:rsidRPr="00AF095E">
              <w:rPr>
                <w:sz w:val="16"/>
                <w:szCs w:val="16"/>
              </w:rPr>
              <w:t>ГБОУ г.Малгобек Гимназия № 1(edu063018)</w:t>
            </w:r>
          </w:p>
        </w:tc>
        <w:tc>
          <w:tcPr>
            <w:tcW w:w="1134" w:type="dxa"/>
            <w:vAlign w:val="center"/>
          </w:tcPr>
          <w:p w14:paraId="77193FD1" w14:textId="77777777" w:rsidR="00AF095E" w:rsidRPr="00AF095E" w:rsidRDefault="00AF095E">
            <w:pPr>
              <w:rPr>
                <w:sz w:val="16"/>
                <w:szCs w:val="16"/>
              </w:rPr>
            </w:pPr>
            <w:r w:rsidRPr="00AF095E">
              <w:rPr>
                <w:sz w:val="16"/>
                <w:szCs w:val="16"/>
              </w:rPr>
              <w:t>География</w:t>
            </w:r>
          </w:p>
        </w:tc>
        <w:tc>
          <w:tcPr>
            <w:tcW w:w="680" w:type="dxa"/>
            <w:vAlign w:val="center"/>
          </w:tcPr>
          <w:p w14:paraId="335FBF53" w14:textId="77777777" w:rsidR="00AF095E" w:rsidRPr="00AF095E" w:rsidRDefault="00AF095E">
            <w:pPr>
              <w:jc w:val="center"/>
              <w:rPr>
                <w:sz w:val="16"/>
                <w:szCs w:val="16"/>
              </w:rPr>
            </w:pPr>
            <w:r w:rsidRPr="00AF095E">
              <w:rPr>
                <w:sz w:val="16"/>
                <w:szCs w:val="16"/>
              </w:rPr>
              <w:t>0</w:t>
            </w:r>
          </w:p>
        </w:tc>
        <w:tc>
          <w:tcPr>
            <w:tcW w:w="762" w:type="dxa"/>
            <w:vAlign w:val="center"/>
          </w:tcPr>
          <w:p w14:paraId="7B3B94F0" w14:textId="77777777" w:rsidR="00AF095E" w:rsidRPr="00AF095E" w:rsidRDefault="00AF095E">
            <w:pPr>
              <w:jc w:val="center"/>
              <w:rPr>
                <w:sz w:val="16"/>
                <w:szCs w:val="16"/>
              </w:rPr>
            </w:pPr>
            <w:r w:rsidRPr="00AF095E">
              <w:rPr>
                <w:sz w:val="16"/>
                <w:szCs w:val="16"/>
              </w:rPr>
              <w:t>0.00%</w:t>
            </w:r>
          </w:p>
        </w:tc>
        <w:tc>
          <w:tcPr>
            <w:tcW w:w="708" w:type="dxa"/>
            <w:vAlign w:val="center"/>
          </w:tcPr>
          <w:p w14:paraId="37CDA776" w14:textId="77777777" w:rsidR="00AF095E" w:rsidRPr="00AF095E" w:rsidRDefault="00AF095E">
            <w:pPr>
              <w:jc w:val="center"/>
              <w:rPr>
                <w:sz w:val="16"/>
                <w:szCs w:val="16"/>
              </w:rPr>
            </w:pPr>
            <w:r w:rsidRPr="00AF095E">
              <w:rPr>
                <w:sz w:val="16"/>
                <w:szCs w:val="16"/>
              </w:rPr>
              <w:t>1</w:t>
            </w:r>
          </w:p>
        </w:tc>
        <w:tc>
          <w:tcPr>
            <w:tcW w:w="993" w:type="dxa"/>
            <w:vAlign w:val="center"/>
          </w:tcPr>
          <w:p w14:paraId="679E1F79" w14:textId="77777777" w:rsidR="00AF095E" w:rsidRPr="00AF095E" w:rsidRDefault="00AF095E">
            <w:pPr>
              <w:jc w:val="center"/>
              <w:rPr>
                <w:sz w:val="16"/>
                <w:szCs w:val="16"/>
              </w:rPr>
            </w:pPr>
            <w:r w:rsidRPr="00AF095E">
              <w:rPr>
                <w:sz w:val="16"/>
                <w:szCs w:val="16"/>
              </w:rPr>
              <w:t>7.69%</w:t>
            </w:r>
          </w:p>
        </w:tc>
      </w:tr>
      <w:tr w:rsidR="00AF095E" w14:paraId="45EB6F6B" w14:textId="77777777" w:rsidTr="00046014">
        <w:trPr>
          <w:jc w:val="center"/>
        </w:trPr>
        <w:tc>
          <w:tcPr>
            <w:tcW w:w="1531" w:type="dxa"/>
            <w:vAlign w:val="center"/>
          </w:tcPr>
          <w:p w14:paraId="4BFF1882"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145C0F64" w14:textId="77777777" w:rsidR="00AF095E" w:rsidRPr="00AF095E" w:rsidRDefault="00AF095E">
            <w:pPr>
              <w:rPr>
                <w:sz w:val="16"/>
                <w:szCs w:val="16"/>
                <w:lang w:val="ru-RU"/>
              </w:rPr>
            </w:pPr>
            <w:r w:rsidRPr="00AF095E">
              <w:rPr>
                <w:sz w:val="16"/>
                <w:szCs w:val="16"/>
                <w:lang w:val="ru-RU"/>
              </w:rPr>
              <w:t>ГБОУ "СОШ №2с.п.Нестеровское"(</w:t>
            </w:r>
            <w:r w:rsidRPr="00AF095E">
              <w:rPr>
                <w:sz w:val="16"/>
                <w:szCs w:val="16"/>
              </w:rPr>
              <w:t>edu</w:t>
            </w:r>
            <w:r w:rsidRPr="00AF095E">
              <w:rPr>
                <w:sz w:val="16"/>
                <w:szCs w:val="16"/>
                <w:lang w:val="ru-RU"/>
              </w:rPr>
              <w:t>063103)</w:t>
            </w:r>
          </w:p>
        </w:tc>
        <w:tc>
          <w:tcPr>
            <w:tcW w:w="1134" w:type="dxa"/>
            <w:vAlign w:val="center"/>
          </w:tcPr>
          <w:p w14:paraId="2AC732D7" w14:textId="77777777" w:rsidR="00AF095E" w:rsidRPr="00AF095E" w:rsidRDefault="00AF095E">
            <w:pPr>
              <w:rPr>
                <w:sz w:val="16"/>
                <w:szCs w:val="16"/>
              </w:rPr>
            </w:pPr>
            <w:r w:rsidRPr="00AF095E">
              <w:rPr>
                <w:sz w:val="16"/>
                <w:szCs w:val="16"/>
              </w:rPr>
              <w:t>История</w:t>
            </w:r>
          </w:p>
        </w:tc>
        <w:tc>
          <w:tcPr>
            <w:tcW w:w="680" w:type="dxa"/>
            <w:vAlign w:val="center"/>
          </w:tcPr>
          <w:p w14:paraId="1D6F7B38" w14:textId="77777777" w:rsidR="00AF095E" w:rsidRPr="00AF095E" w:rsidRDefault="00AF095E">
            <w:pPr>
              <w:jc w:val="center"/>
              <w:rPr>
                <w:sz w:val="16"/>
                <w:szCs w:val="16"/>
              </w:rPr>
            </w:pPr>
            <w:r w:rsidRPr="00AF095E">
              <w:rPr>
                <w:sz w:val="16"/>
                <w:szCs w:val="16"/>
              </w:rPr>
              <w:t>0</w:t>
            </w:r>
          </w:p>
        </w:tc>
        <w:tc>
          <w:tcPr>
            <w:tcW w:w="762" w:type="dxa"/>
            <w:vAlign w:val="center"/>
          </w:tcPr>
          <w:p w14:paraId="58D6E504" w14:textId="77777777" w:rsidR="00AF095E" w:rsidRPr="00AF095E" w:rsidRDefault="00AF095E">
            <w:pPr>
              <w:jc w:val="center"/>
              <w:rPr>
                <w:sz w:val="16"/>
                <w:szCs w:val="16"/>
              </w:rPr>
            </w:pPr>
            <w:r w:rsidRPr="00AF095E">
              <w:rPr>
                <w:sz w:val="16"/>
                <w:szCs w:val="16"/>
              </w:rPr>
              <w:t>0.00%</w:t>
            </w:r>
          </w:p>
        </w:tc>
        <w:tc>
          <w:tcPr>
            <w:tcW w:w="708" w:type="dxa"/>
            <w:vAlign w:val="center"/>
          </w:tcPr>
          <w:p w14:paraId="471CA3D8" w14:textId="77777777" w:rsidR="00AF095E" w:rsidRPr="00AF095E" w:rsidRDefault="00AF095E">
            <w:pPr>
              <w:jc w:val="center"/>
              <w:rPr>
                <w:sz w:val="16"/>
                <w:szCs w:val="16"/>
              </w:rPr>
            </w:pPr>
            <w:r w:rsidRPr="00AF095E">
              <w:rPr>
                <w:sz w:val="16"/>
                <w:szCs w:val="16"/>
              </w:rPr>
              <w:t>2</w:t>
            </w:r>
          </w:p>
        </w:tc>
        <w:tc>
          <w:tcPr>
            <w:tcW w:w="993" w:type="dxa"/>
            <w:vAlign w:val="center"/>
          </w:tcPr>
          <w:p w14:paraId="30C663B2" w14:textId="77777777" w:rsidR="00AF095E" w:rsidRPr="00AF095E" w:rsidRDefault="00AF095E">
            <w:pPr>
              <w:jc w:val="center"/>
              <w:rPr>
                <w:sz w:val="16"/>
                <w:szCs w:val="16"/>
              </w:rPr>
            </w:pPr>
            <w:r w:rsidRPr="00AF095E">
              <w:rPr>
                <w:sz w:val="16"/>
                <w:szCs w:val="16"/>
              </w:rPr>
              <w:t>15.38%</w:t>
            </w:r>
          </w:p>
        </w:tc>
      </w:tr>
      <w:tr w:rsidR="00AF095E" w14:paraId="0897AB51" w14:textId="77777777" w:rsidTr="00046014">
        <w:trPr>
          <w:jc w:val="center"/>
        </w:trPr>
        <w:tc>
          <w:tcPr>
            <w:tcW w:w="1531" w:type="dxa"/>
            <w:vAlign w:val="center"/>
          </w:tcPr>
          <w:p w14:paraId="741E27D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3EB90B7"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3F1B9113" w14:textId="77777777" w:rsidR="00AF095E" w:rsidRPr="00AF095E" w:rsidRDefault="00AF095E">
            <w:pPr>
              <w:rPr>
                <w:sz w:val="16"/>
                <w:szCs w:val="16"/>
              </w:rPr>
            </w:pPr>
            <w:r w:rsidRPr="00AF095E">
              <w:rPr>
                <w:sz w:val="16"/>
                <w:szCs w:val="16"/>
              </w:rPr>
              <w:t>Биология</w:t>
            </w:r>
          </w:p>
        </w:tc>
        <w:tc>
          <w:tcPr>
            <w:tcW w:w="680" w:type="dxa"/>
            <w:vAlign w:val="center"/>
          </w:tcPr>
          <w:p w14:paraId="5A6528E9" w14:textId="77777777" w:rsidR="00AF095E" w:rsidRPr="00AF095E" w:rsidRDefault="00AF095E">
            <w:pPr>
              <w:jc w:val="center"/>
              <w:rPr>
                <w:sz w:val="16"/>
                <w:szCs w:val="16"/>
              </w:rPr>
            </w:pPr>
            <w:r w:rsidRPr="00AF095E">
              <w:rPr>
                <w:sz w:val="16"/>
                <w:szCs w:val="16"/>
              </w:rPr>
              <w:t>0</w:t>
            </w:r>
          </w:p>
        </w:tc>
        <w:tc>
          <w:tcPr>
            <w:tcW w:w="762" w:type="dxa"/>
            <w:vAlign w:val="center"/>
          </w:tcPr>
          <w:p w14:paraId="75DF4D01" w14:textId="77777777" w:rsidR="00AF095E" w:rsidRPr="00AF095E" w:rsidRDefault="00AF095E">
            <w:pPr>
              <w:jc w:val="center"/>
              <w:rPr>
                <w:sz w:val="16"/>
                <w:szCs w:val="16"/>
              </w:rPr>
            </w:pPr>
            <w:r w:rsidRPr="00AF095E">
              <w:rPr>
                <w:sz w:val="16"/>
                <w:szCs w:val="16"/>
              </w:rPr>
              <w:t>0.00%</w:t>
            </w:r>
          </w:p>
        </w:tc>
        <w:tc>
          <w:tcPr>
            <w:tcW w:w="708" w:type="dxa"/>
            <w:vAlign w:val="center"/>
          </w:tcPr>
          <w:p w14:paraId="129A21D1" w14:textId="77777777" w:rsidR="00AF095E" w:rsidRPr="00AF095E" w:rsidRDefault="00AF095E">
            <w:pPr>
              <w:jc w:val="center"/>
              <w:rPr>
                <w:sz w:val="16"/>
                <w:szCs w:val="16"/>
              </w:rPr>
            </w:pPr>
            <w:r w:rsidRPr="00AF095E">
              <w:rPr>
                <w:sz w:val="16"/>
                <w:szCs w:val="16"/>
              </w:rPr>
              <w:t>0</w:t>
            </w:r>
          </w:p>
        </w:tc>
        <w:tc>
          <w:tcPr>
            <w:tcW w:w="993" w:type="dxa"/>
            <w:vAlign w:val="center"/>
          </w:tcPr>
          <w:p w14:paraId="3E100B8B" w14:textId="77777777" w:rsidR="00AF095E" w:rsidRPr="00AF095E" w:rsidRDefault="00AF095E">
            <w:pPr>
              <w:jc w:val="center"/>
              <w:rPr>
                <w:sz w:val="16"/>
                <w:szCs w:val="16"/>
              </w:rPr>
            </w:pPr>
            <w:r w:rsidRPr="00AF095E">
              <w:rPr>
                <w:sz w:val="16"/>
                <w:szCs w:val="16"/>
              </w:rPr>
              <w:t>0.00%</w:t>
            </w:r>
          </w:p>
        </w:tc>
      </w:tr>
      <w:tr w:rsidR="00AF095E" w14:paraId="0882B9BE" w14:textId="77777777" w:rsidTr="00046014">
        <w:trPr>
          <w:jc w:val="center"/>
        </w:trPr>
        <w:tc>
          <w:tcPr>
            <w:tcW w:w="1531" w:type="dxa"/>
            <w:vAlign w:val="center"/>
          </w:tcPr>
          <w:p w14:paraId="3D93F168"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FA0F859"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0D6458CF" w14:textId="77777777" w:rsidR="00AF095E" w:rsidRPr="00AF095E" w:rsidRDefault="00AF095E">
            <w:pPr>
              <w:rPr>
                <w:sz w:val="16"/>
                <w:szCs w:val="16"/>
              </w:rPr>
            </w:pPr>
            <w:r w:rsidRPr="00AF095E">
              <w:rPr>
                <w:sz w:val="16"/>
                <w:szCs w:val="16"/>
              </w:rPr>
              <w:t>Биология</w:t>
            </w:r>
          </w:p>
        </w:tc>
        <w:tc>
          <w:tcPr>
            <w:tcW w:w="680" w:type="dxa"/>
            <w:vAlign w:val="center"/>
          </w:tcPr>
          <w:p w14:paraId="38C06705" w14:textId="77777777" w:rsidR="00AF095E" w:rsidRPr="00AF095E" w:rsidRDefault="00AF095E">
            <w:pPr>
              <w:jc w:val="center"/>
              <w:rPr>
                <w:sz w:val="16"/>
                <w:szCs w:val="16"/>
              </w:rPr>
            </w:pPr>
            <w:r w:rsidRPr="00AF095E">
              <w:rPr>
                <w:sz w:val="16"/>
                <w:szCs w:val="16"/>
              </w:rPr>
              <w:t>0</w:t>
            </w:r>
          </w:p>
        </w:tc>
        <w:tc>
          <w:tcPr>
            <w:tcW w:w="762" w:type="dxa"/>
            <w:vAlign w:val="center"/>
          </w:tcPr>
          <w:p w14:paraId="483CFB5D" w14:textId="77777777" w:rsidR="00AF095E" w:rsidRPr="00AF095E" w:rsidRDefault="00AF095E">
            <w:pPr>
              <w:jc w:val="center"/>
              <w:rPr>
                <w:sz w:val="16"/>
                <w:szCs w:val="16"/>
              </w:rPr>
            </w:pPr>
            <w:r w:rsidRPr="00AF095E">
              <w:rPr>
                <w:sz w:val="16"/>
                <w:szCs w:val="16"/>
              </w:rPr>
              <w:t>0.00%</w:t>
            </w:r>
          </w:p>
        </w:tc>
        <w:tc>
          <w:tcPr>
            <w:tcW w:w="708" w:type="dxa"/>
            <w:vAlign w:val="center"/>
          </w:tcPr>
          <w:p w14:paraId="668402BD" w14:textId="77777777" w:rsidR="00AF095E" w:rsidRPr="00AF095E" w:rsidRDefault="00AF095E">
            <w:pPr>
              <w:jc w:val="center"/>
              <w:rPr>
                <w:sz w:val="16"/>
                <w:szCs w:val="16"/>
              </w:rPr>
            </w:pPr>
            <w:r w:rsidRPr="00AF095E">
              <w:rPr>
                <w:sz w:val="16"/>
                <w:szCs w:val="16"/>
              </w:rPr>
              <w:t>0</w:t>
            </w:r>
          </w:p>
        </w:tc>
        <w:tc>
          <w:tcPr>
            <w:tcW w:w="993" w:type="dxa"/>
            <w:vAlign w:val="center"/>
          </w:tcPr>
          <w:p w14:paraId="7169F256" w14:textId="77777777" w:rsidR="00AF095E" w:rsidRPr="00AF095E" w:rsidRDefault="00AF095E">
            <w:pPr>
              <w:jc w:val="center"/>
              <w:rPr>
                <w:sz w:val="16"/>
                <w:szCs w:val="16"/>
              </w:rPr>
            </w:pPr>
            <w:r w:rsidRPr="00AF095E">
              <w:rPr>
                <w:sz w:val="16"/>
                <w:szCs w:val="16"/>
              </w:rPr>
              <w:t>0.00%</w:t>
            </w:r>
          </w:p>
        </w:tc>
      </w:tr>
      <w:tr w:rsidR="00AF095E" w14:paraId="7B4E0CCE" w14:textId="77777777" w:rsidTr="00046014">
        <w:trPr>
          <w:jc w:val="center"/>
        </w:trPr>
        <w:tc>
          <w:tcPr>
            <w:tcW w:w="1531" w:type="dxa"/>
            <w:vAlign w:val="center"/>
          </w:tcPr>
          <w:p w14:paraId="1A1C621A"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DEC3C23"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7ACBE97F" w14:textId="77777777" w:rsidR="00AF095E" w:rsidRPr="00AF095E" w:rsidRDefault="00AF095E">
            <w:pPr>
              <w:rPr>
                <w:sz w:val="16"/>
                <w:szCs w:val="16"/>
              </w:rPr>
            </w:pPr>
            <w:r w:rsidRPr="00AF095E">
              <w:rPr>
                <w:sz w:val="16"/>
                <w:szCs w:val="16"/>
              </w:rPr>
              <w:t>География</w:t>
            </w:r>
          </w:p>
        </w:tc>
        <w:tc>
          <w:tcPr>
            <w:tcW w:w="680" w:type="dxa"/>
            <w:vAlign w:val="center"/>
          </w:tcPr>
          <w:p w14:paraId="01C12327" w14:textId="77777777" w:rsidR="00AF095E" w:rsidRPr="00AF095E" w:rsidRDefault="00AF095E">
            <w:pPr>
              <w:jc w:val="center"/>
              <w:rPr>
                <w:sz w:val="16"/>
                <w:szCs w:val="16"/>
              </w:rPr>
            </w:pPr>
            <w:r w:rsidRPr="00AF095E">
              <w:rPr>
                <w:sz w:val="16"/>
                <w:szCs w:val="16"/>
              </w:rPr>
              <w:t>0</w:t>
            </w:r>
          </w:p>
        </w:tc>
        <w:tc>
          <w:tcPr>
            <w:tcW w:w="762" w:type="dxa"/>
            <w:vAlign w:val="center"/>
          </w:tcPr>
          <w:p w14:paraId="696E4FD4" w14:textId="77777777" w:rsidR="00AF095E" w:rsidRPr="00AF095E" w:rsidRDefault="00AF095E">
            <w:pPr>
              <w:jc w:val="center"/>
              <w:rPr>
                <w:sz w:val="16"/>
                <w:szCs w:val="16"/>
              </w:rPr>
            </w:pPr>
            <w:r w:rsidRPr="00AF095E">
              <w:rPr>
                <w:sz w:val="16"/>
                <w:szCs w:val="16"/>
              </w:rPr>
              <w:t>0.00%</w:t>
            </w:r>
          </w:p>
        </w:tc>
        <w:tc>
          <w:tcPr>
            <w:tcW w:w="708" w:type="dxa"/>
            <w:vAlign w:val="center"/>
          </w:tcPr>
          <w:p w14:paraId="47F96EDB" w14:textId="77777777" w:rsidR="00AF095E" w:rsidRPr="00AF095E" w:rsidRDefault="00AF095E">
            <w:pPr>
              <w:jc w:val="center"/>
              <w:rPr>
                <w:sz w:val="16"/>
                <w:szCs w:val="16"/>
              </w:rPr>
            </w:pPr>
            <w:r w:rsidRPr="00AF095E">
              <w:rPr>
                <w:sz w:val="16"/>
                <w:szCs w:val="16"/>
              </w:rPr>
              <w:t>2</w:t>
            </w:r>
          </w:p>
        </w:tc>
        <w:tc>
          <w:tcPr>
            <w:tcW w:w="993" w:type="dxa"/>
            <w:vAlign w:val="center"/>
          </w:tcPr>
          <w:p w14:paraId="471E952F" w14:textId="77777777" w:rsidR="00AF095E" w:rsidRPr="00AF095E" w:rsidRDefault="00AF095E">
            <w:pPr>
              <w:jc w:val="center"/>
              <w:rPr>
                <w:sz w:val="16"/>
                <w:szCs w:val="16"/>
              </w:rPr>
            </w:pPr>
            <w:r w:rsidRPr="00AF095E">
              <w:rPr>
                <w:sz w:val="16"/>
                <w:szCs w:val="16"/>
              </w:rPr>
              <w:t>16.67%</w:t>
            </w:r>
          </w:p>
        </w:tc>
      </w:tr>
      <w:tr w:rsidR="00AF095E" w14:paraId="757C9D8A" w14:textId="77777777" w:rsidTr="00046014">
        <w:trPr>
          <w:jc w:val="center"/>
        </w:trPr>
        <w:tc>
          <w:tcPr>
            <w:tcW w:w="1531" w:type="dxa"/>
            <w:vAlign w:val="center"/>
          </w:tcPr>
          <w:p w14:paraId="7C4E27C7"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D5901B1" w14:textId="77777777" w:rsidR="00AF095E" w:rsidRPr="00AF095E" w:rsidRDefault="00AF095E">
            <w:pPr>
              <w:rPr>
                <w:sz w:val="16"/>
                <w:szCs w:val="16"/>
                <w:lang w:val="ru-RU"/>
              </w:rPr>
            </w:pPr>
            <w:r w:rsidRPr="00AF095E">
              <w:rPr>
                <w:sz w:val="16"/>
                <w:szCs w:val="16"/>
                <w:lang w:val="ru-RU"/>
              </w:rPr>
              <w:t>ГАОУ "Лицей - центр одаренных детей Республики Ингушетия "Олимп"(</w:t>
            </w:r>
            <w:r w:rsidRPr="00AF095E">
              <w:rPr>
                <w:sz w:val="16"/>
                <w:szCs w:val="16"/>
              </w:rPr>
              <w:t>edu</w:t>
            </w:r>
            <w:r w:rsidRPr="00AF095E">
              <w:rPr>
                <w:sz w:val="16"/>
                <w:szCs w:val="16"/>
                <w:lang w:val="ru-RU"/>
              </w:rPr>
              <w:t>066037)</w:t>
            </w:r>
          </w:p>
        </w:tc>
        <w:tc>
          <w:tcPr>
            <w:tcW w:w="1134" w:type="dxa"/>
            <w:vAlign w:val="center"/>
          </w:tcPr>
          <w:p w14:paraId="3AA2BBA4" w14:textId="77777777" w:rsidR="00AF095E" w:rsidRPr="00AF095E" w:rsidRDefault="00AF095E">
            <w:pPr>
              <w:rPr>
                <w:sz w:val="16"/>
                <w:szCs w:val="16"/>
              </w:rPr>
            </w:pPr>
            <w:r w:rsidRPr="00AF095E">
              <w:rPr>
                <w:sz w:val="16"/>
                <w:szCs w:val="16"/>
              </w:rPr>
              <w:t>История</w:t>
            </w:r>
          </w:p>
        </w:tc>
        <w:tc>
          <w:tcPr>
            <w:tcW w:w="680" w:type="dxa"/>
            <w:vAlign w:val="center"/>
          </w:tcPr>
          <w:p w14:paraId="399A5C54" w14:textId="77777777" w:rsidR="00AF095E" w:rsidRPr="00AF095E" w:rsidRDefault="00AF095E">
            <w:pPr>
              <w:jc w:val="center"/>
              <w:rPr>
                <w:sz w:val="16"/>
                <w:szCs w:val="16"/>
              </w:rPr>
            </w:pPr>
            <w:r w:rsidRPr="00AF095E">
              <w:rPr>
                <w:sz w:val="16"/>
                <w:szCs w:val="16"/>
              </w:rPr>
              <w:t>0</w:t>
            </w:r>
          </w:p>
        </w:tc>
        <w:tc>
          <w:tcPr>
            <w:tcW w:w="762" w:type="dxa"/>
            <w:vAlign w:val="center"/>
          </w:tcPr>
          <w:p w14:paraId="71D4C93F" w14:textId="77777777" w:rsidR="00AF095E" w:rsidRPr="00AF095E" w:rsidRDefault="00AF095E">
            <w:pPr>
              <w:jc w:val="center"/>
              <w:rPr>
                <w:sz w:val="16"/>
                <w:szCs w:val="16"/>
              </w:rPr>
            </w:pPr>
            <w:r w:rsidRPr="00AF095E">
              <w:rPr>
                <w:sz w:val="16"/>
                <w:szCs w:val="16"/>
              </w:rPr>
              <w:t>0.00%</w:t>
            </w:r>
          </w:p>
        </w:tc>
        <w:tc>
          <w:tcPr>
            <w:tcW w:w="708" w:type="dxa"/>
            <w:vAlign w:val="center"/>
          </w:tcPr>
          <w:p w14:paraId="0B3961B6" w14:textId="77777777" w:rsidR="00AF095E" w:rsidRPr="00AF095E" w:rsidRDefault="00AF095E">
            <w:pPr>
              <w:jc w:val="center"/>
              <w:rPr>
                <w:sz w:val="16"/>
                <w:szCs w:val="16"/>
              </w:rPr>
            </w:pPr>
            <w:r w:rsidRPr="00AF095E">
              <w:rPr>
                <w:sz w:val="16"/>
                <w:szCs w:val="16"/>
              </w:rPr>
              <w:t>2</w:t>
            </w:r>
          </w:p>
        </w:tc>
        <w:tc>
          <w:tcPr>
            <w:tcW w:w="993" w:type="dxa"/>
            <w:vAlign w:val="center"/>
          </w:tcPr>
          <w:p w14:paraId="33664548" w14:textId="77777777" w:rsidR="00AF095E" w:rsidRPr="00AF095E" w:rsidRDefault="00AF095E">
            <w:pPr>
              <w:jc w:val="center"/>
              <w:rPr>
                <w:sz w:val="16"/>
                <w:szCs w:val="16"/>
              </w:rPr>
            </w:pPr>
            <w:r w:rsidRPr="00AF095E">
              <w:rPr>
                <w:sz w:val="16"/>
                <w:szCs w:val="16"/>
              </w:rPr>
              <w:t>16.67%</w:t>
            </w:r>
          </w:p>
        </w:tc>
      </w:tr>
      <w:tr w:rsidR="00AF095E" w14:paraId="46483333" w14:textId="77777777" w:rsidTr="00046014">
        <w:trPr>
          <w:jc w:val="center"/>
        </w:trPr>
        <w:tc>
          <w:tcPr>
            <w:tcW w:w="1531" w:type="dxa"/>
            <w:vAlign w:val="center"/>
          </w:tcPr>
          <w:p w14:paraId="48B4B4CA" w14:textId="77777777" w:rsidR="00AF095E" w:rsidRPr="00AF095E" w:rsidRDefault="00AF095E">
            <w:pPr>
              <w:rPr>
                <w:sz w:val="16"/>
                <w:szCs w:val="16"/>
              </w:rPr>
            </w:pPr>
            <w:r w:rsidRPr="00AF095E">
              <w:rPr>
                <w:sz w:val="16"/>
                <w:szCs w:val="16"/>
              </w:rPr>
              <w:t>город Назрань</w:t>
            </w:r>
          </w:p>
        </w:tc>
        <w:tc>
          <w:tcPr>
            <w:tcW w:w="3685" w:type="dxa"/>
            <w:vAlign w:val="center"/>
          </w:tcPr>
          <w:p w14:paraId="57887463" w14:textId="77777777" w:rsidR="00AF095E" w:rsidRPr="00AF095E" w:rsidRDefault="00AF095E">
            <w:pPr>
              <w:rPr>
                <w:sz w:val="16"/>
                <w:szCs w:val="16"/>
              </w:rPr>
            </w:pPr>
            <w:r w:rsidRPr="00AF095E">
              <w:rPr>
                <w:sz w:val="16"/>
                <w:szCs w:val="16"/>
              </w:rPr>
              <w:t>ГБОУ "СОШ №11 г.Назрань "(edu063026)</w:t>
            </w:r>
          </w:p>
        </w:tc>
        <w:tc>
          <w:tcPr>
            <w:tcW w:w="1134" w:type="dxa"/>
            <w:vAlign w:val="center"/>
          </w:tcPr>
          <w:p w14:paraId="28E5CCFD" w14:textId="77777777" w:rsidR="00AF095E" w:rsidRPr="00AF095E" w:rsidRDefault="00AF095E">
            <w:pPr>
              <w:rPr>
                <w:sz w:val="16"/>
                <w:szCs w:val="16"/>
              </w:rPr>
            </w:pPr>
            <w:r w:rsidRPr="00AF095E">
              <w:rPr>
                <w:sz w:val="16"/>
                <w:szCs w:val="16"/>
              </w:rPr>
              <w:t>История</w:t>
            </w:r>
          </w:p>
        </w:tc>
        <w:tc>
          <w:tcPr>
            <w:tcW w:w="680" w:type="dxa"/>
            <w:vAlign w:val="center"/>
          </w:tcPr>
          <w:p w14:paraId="79514B90" w14:textId="77777777" w:rsidR="00AF095E" w:rsidRPr="00AF095E" w:rsidRDefault="00AF095E">
            <w:pPr>
              <w:jc w:val="center"/>
              <w:rPr>
                <w:sz w:val="16"/>
                <w:szCs w:val="16"/>
              </w:rPr>
            </w:pPr>
            <w:r w:rsidRPr="00AF095E">
              <w:rPr>
                <w:sz w:val="16"/>
                <w:szCs w:val="16"/>
              </w:rPr>
              <w:t>0</w:t>
            </w:r>
          </w:p>
        </w:tc>
        <w:tc>
          <w:tcPr>
            <w:tcW w:w="762" w:type="dxa"/>
            <w:vAlign w:val="center"/>
          </w:tcPr>
          <w:p w14:paraId="3ECCCC2C" w14:textId="77777777" w:rsidR="00AF095E" w:rsidRPr="00AF095E" w:rsidRDefault="00AF095E">
            <w:pPr>
              <w:jc w:val="center"/>
              <w:rPr>
                <w:sz w:val="16"/>
                <w:szCs w:val="16"/>
              </w:rPr>
            </w:pPr>
            <w:r w:rsidRPr="00AF095E">
              <w:rPr>
                <w:sz w:val="16"/>
                <w:szCs w:val="16"/>
              </w:rPr>
              <w:t>0.00%</w:t>
            </w:r>
          </w:p>
        </w:tc>
        <w:tc>
          <w:tcPr>
            <w:tcW w:w="708" w:type="dxa"/>
            <w:vAlign w:val="center"/>
          </w:tcPr>
          <w:p w14:paraId="51C18D60" w14:textId="77777777" w:rsidR="00AF095E" w:rsidRPr="00AF095E" w:rsidRDefault="00AF095E">
            <w:pPr>
              <w:jc w:val="center"/>
              <w:rPr>
                <w:sz w:val="16"/>
                <w:szCs w:val="16"/>
              </w:rPr>
            </w:pPr>
            <w:r w:rsidRPr="00AF095E">
              <w:rPr>
                <w:sz w:val="16"/>
                <w:szCs w:val="16"/>
              </w:rPr>
              <w:t>2</w:t>
            </w:r>
          </w:p>
        </w:tc>
        <w:tc>
          <w:tcPr>
            <w:tcW w:w="993" w:type="dxa"/>
            <w:vAlign w:val="center"/>
          </w:tcPr>
          <w:p w14:paraId="09596A1B" w14:textId="77777777" w:rsidR="00AF095E" w:rsidRPr="00AF095E" w:rsidRDefault="00AF095E">
            <w:pPr>
              <w:jc w:val="center"/>
              <w:rPr>
                <w:sz w:val="16"/>
                <w:szCs w:val="16"/>
              </w:rPr>
            </w:pPr>
            <w:r w:rsidRPr="00AF095E">
              <w:rPr>
                <w:sz w:val="16"/>
                <w:szCs w:val="16"/>
              </w:rPr>
              <w:t>16.67%</w:t>
            </w:r>
          </w:p>
        </w:tc>
      </w:tr>
      <w:tr w:rsidR="00AF095E" w14:paraId="1D461B2F" w14:textId="77777777" w:rsidTr="00046014">
        <w:trPr>
          <w:jc w:val="center"/>
        </w:trPr>
        <w:tc>
          <w:tcPr>
            <w:tcW w:w="1531" w:type="dxa"/>
            <w:vAlign w:val="center"/>
          </w:tcPr>
          <w:p w14:paraId="5AE0F781"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383F0C0" w14:textId="77777777" w:rsidR="00AF095E" w:rsidRPr="00AF095E" w:rsidRDefault="00AF095E">
            <w:pPr>
              <w:rPr>
                <w:sz w:val="16"/>
                <w:szCs w:val="16"/>
                <w:lang w:val="ru-RU"/>
              </w:rPr>
            </w:pPr>
            <w:r w:rsidRPr="00AF095E">
              <w:rPr>
                <w:sz w:val="16"/>
                <w:szCs w:val="16"/>
                <w:lang w:val="ru-RU"/>
              </w:rPr>
              <w:t>ГБОУ " СОШ № 12 МР с.п. Инарки"(</w:t>
            </w:r>
            <w:r w:rsidRPr="00AF095E">
              <w:rPr>
                <w:sz w:val="16"/>
                <w:szCs w:val="16"/>
              </w:rPr>
              <w:t>edu</w:t>
            </w:r>
            <w:r w:rsidRPr="00AF095E">
              <w:rPr>
                <w:sz w:val="16"/>
                <w:szCs w:val="16"/>
                <w:lang w:val="ru-RU"/>
              </w:rPr>
              <w:t>063048)</w:t>
            </w:r>
          </w:p>
        </w:tc>
        <w:tc>
          <w:tcPr>
            <w:tcW w:w="1134" w:type="dxa"/>
            <w:vAlign w:val="center"/>
          </w:tcPr>
          <w:p w14:paraId="77B7A3E7" w14:textId="77777777" w:rsidR="00AF095E" w:rsidRPr="00AF095E" w:rsidRDefault="00AF095E">
            <w:pPr>
              <w:rPr>
                <w:sz w:val="16"/>
                <w:szCs w:val="16"/>
              </w:rPr>
            </w:pPr>
            <w:r w:rsidRPr="00AF095E">
              <w:rPr>
                <w:sz w:val="16"/>
                <w:szCs w:val="16"/>
              </w:rPr>
              <w:t>Литература</w:t>
            </w:r>
          </w:p>
        </w:tc>
        <w:tc>
          <w:tcPr>
            <w:tcW w:w="680" w:type="dxa"/>
            <w:vAlign w:val="center"/>
          </w:tcPr>
          <w:p w14:paraId="3BB6DF40" w14:textId="77777777" w:rsidR="00AF095E" w:rsidRPr="00AF095E" w:rsidRDefault="00AF095E">
            <w:pPr>
              <w:jc w:val="center"/>
              <w:rPr>
                <w:sz w:val="16"/>
                <w:szCs w:val="16"/>
              </w:rPr>
            </w:pPr>
            <w:r w:rsidRPr="00AF095E">
              <w:rPr>
                <w:sz w:val="16"/>
                <w:szCs w:val="16"/>
              </w:rPr>
              <w:t>0</w:t>
            </w:r>
          </w:p>
        </w:tc>
        <w:tc>
          <w:tcPr>
            <w:tcW w:w="762" w:type="dxa"/>
            <w:vAlign w:val="center"/>
          </w:tcPr>
          <w:p w14:paraId="719F7B34" w14:textId="77777777" w:rsidR="00AF095E" w:rsidRPr="00AF095E" w:rsidRDefault="00AF095E">
            <w:pPr>
              <w:jc w:val="center"/>
              <w:rPr>
                <w:sz w:val="16"/>
                <w:szCs w:val="16"/>
              </w:rPr>
            </w:pPr>
            <w:r w:rsidRPr="00AF095E">
              <w:rPr>
                <w:sz w:val="16"/>
                <w:szCs w:val="16"/>
              </w:rPr>
              <w:t>0.00%</w:t>
            </w:r>
          </w:p>
        </w:tc>
        <w:tc>
          <w:tcPr>
            <w:tcW w:w="708" w:type="dxa"/>
            <w:vAlign w:val="center"/>
          </w:tcPr>
          <w:p w14:paraId="0E467BBF" w14:textId="77777777" w:rsidR="00AF095E" w:rsidRPr="00AF095E" w:rsidRDefault="00AF095E">
            <w:pPr>
              <w:jc w:val="center"/>
              <w:rPr>
                <w:sz w:val="16"/>
                <w:szCs w:val="16"/>
              </w:rPr>
            </w:pPr>
            <w:r w:rsidRPr="00AF095E">
              <w:rPr>
                <w:sz w:val="16"/>
                <w:szCs w:val="16"/>
              </w:rPr>
              <w:t>0</w:t>
            </w:r>
          </w:p>
        </w:tc>
        <w:tc>
          <w:tcPr>
            <w:tcW w:w="993" w:type="dxa"/>
            <w:vAlign w:val="center"/>
          </w:tcPr>
          <w:p w14:paraId="4105F99F" w14:textId="77777777" w:rsidR="00AF095E" w:rsidRPr="00AF095E" w:rsidRDefault="00AF095E">
            <w:pPr>
              <w:jc w:val="center"/>
              <w:rPr>
                <w:sz w:val="16"/>
                <w:szCs w:val="16"/>
              </w:rPr>
            </w:pPr>
            <w:r w:rsidRPr="00AF095E">
              <w:rPr>
                <w:sz w:val="16"/>
                <w:szCs w:val="16"/>
              </w:rPr>
              <w:t>0.00%</w:t>
            </w:r>
          </w:p>
        </w:tc>
      </w:tr>
      <w:tr w:rsidR="00AF095E" w14:paraId="7A0696CD" w14:textId="77777777" w:rsidTr="00046014">
        <w:trPr>
          <w:jc w:val="center"/>
        </w:trPr>
        <w:tc>
          <w:tcPr>
            <w:tcW w:w="1531" w:type="dxa"/>
            <w:vAlign w:val="center"/>
          </w:tcPr>
          <w:p w14:paraId="258DAC6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71C769D"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29FF3489" w14:textId="77777777" w:rsidR="00AF095E" w:rsidRPr="00AF095E" w:rsidRDefault="00AF095E">
            <w:pPr>
              <w:rPr>
                <w:sz w:val="16"/>
                <w:szCs w:val="16"/>
              </w:rPr>
            </w:pPr>
            <w:r w:rsidRPr="00AF095E">
              <w:rPr>
                <w:sz w:val="16"/>
                <w:szCs w:val="16"/>
              </w:rPr>
              <w:t>Литература</w:t>
            </w:r>
          </w:p>
        </w:tc>
        <w:tc>
          <w:tcPr>
            <w:tcW w:w="680" w:type="dxa"/>
            <w:vAlign w:val="center"/>
          </w:tcPr>
          <w:p w14:paraId="17D335D7" w14:textId="77777777" w:rsidR="00AF095E" w:rsidRPr="00AF095E" w:rsidRDefault="00AF095E">
            <w:pPr>
              <w:jc w:val="center"/>
              <w:rPr>
                <w:sz w:val="16"/>
                <w:szCs w:val="16"/>
              </w:rPr>
            </w:pPr>
            <w:r w:rsidRPr="00AF095E">
              <w:rPr>
                <w:sz w:val="16"/>
                <w:szCs w:val="16"/>
              </w:rPr>
              <w:t>0</w:t>
            </w:r>
          </w:p>
        </w:tc>
        <w:tc>
          <w:tcPr>
            <w:tcW w:w="762" w:type="dxa"/>
            <w:vAlign w:val="center"/>
          </w:tcPr>
          <w:p w14:paraId="1CC539FF" w14:textId="77777777" w:rsidR="00AF095E" w:rsidRPr="00AF095E" w:rsidRDefault="00AF095E">
            <w:pPr>
              <w:jc w:val="center"/>
              <w:rPr>
                <w:sz w:val="16"/>
                <w:szCs w:val="16"/>
              </w:rPr>
            </w:pPr>
            <w:r w:rsidRPr="00AF095E">
              <w:rPr>
                <w:sz w:val="16"/>
                <w:szCs w:val="16"/>
              </w:rPr>
              <w:t>0.00%</w:t>
            </w:r>
          </w:p>
        </w:tc>
        <w:tc>
          <w:tcPr>
            <w:tcW w:w="708" w:type="dxa"/>
            <w:vAlign w:val="center"/>
          </w:tcPr>
          <w:p w14:paraId="554EAAA7" w14:textId="77777777" w:rsidR="00AF095E" w:rsidRPr="00AF095E" w:rsidRDefault="00AF095E">
            <w:pPr>
              <w:jc w:val="center"/>
              <w:rPr>
                <w:sz w:val="16"/>
                <w:szCs w:val="16"/>
              </w:rPr>
            </w:pPr>
            <w:r w:rsidRPr="00AF095E">
              <w:rPr>
                <w:sz w:val="16"/>
                <w:szCs w:val="16"/>
              </w:rPr>
              <w:t>7</w:t>
            </w:r>
          </w:p>
        </w:tc>
        <w:tc>
          <w:tcPr>
            <w:tcW w:w="993" w:type="dxa"/>
            <w:vAlign w:val="center"/>
          </w:tcPr>
          <w:p w14:paraId="45F5994A" w14:textId="77777777" w:rsidR="00AF095E" w:rsidRPr="00AF095E" w:rsidRDefault="00AF095E">
            <w:pPr>
              <w:jc w:val="center"/>
              <w:rPr>
                <w:sz w:val="16"/>
                <w:szCs w:val="16"/>
              </w:rPr>
            </w:pPr>
            <w:r w:rsidRPr="00AF095E">
              <w:rPr>
                <w:sz w:val="16"/>
                <w:szCs w:val="16"/>
              </w:rPr>
              <w:t>58.33%</w:t>
            </w:r>
          </w:p>
        </w:tc>
      </w:tr>
      <w:tr w:rsidR="00AF095E" w14:paraId="51913802" w14:textId="77777777" w:rsidTr="00046014">
        <w:trPr>
          <w:jc w:val="center"/>
        </w:trPr>
        <w:tc>
          <w:tcPr>
            <w:tcW w:w="1531" w:type="dxa"/>
            <w:vAlign w:val="center"/>
          </w:tcPr>
          <w:p w14:paraId="69D43E6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E6A6F5A"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243E8E30" w14:textId="77777777" w:rsidR="00AF095E" w:rsidRPr="00AF095E" w:rsidRDefault="00AF095E">
            <w:pPr>
              <w:rPr>
                <w:sz w:val="16"/>
                <w:szCs w:val="16"/>
              </w:rPr>
            </w:pPr>
            <w:r w:rsidRPr="00AF095E">
              <w:rPr>
                <w:sz w:val="16"/>
                <w:szCs w:val="16"/>
              </w:rPr>
              <w:t>Математика</w:t>
            </w:r>
          </w:p>
        </w:tc>
        <w:tc>
          <w:tcPr>
            <w:tcW w:w="680" w:type="dxa"/>
            <w:vAlign w:val="center"/>
          </w:tcPr>
          <w:p w14:paraId="7E03D458" w14:textId="77777777" w:rsidR="00AF095E" w:rsidRPr="00AF095E" w:rsidRDefault="00AF095E">
            <w:pPr>
              <w:jc w:val="center"/>
              <w:rPr>
                <w:sz w:val="16"/>
                <w:szCs w:val="16"/>
              </w:rPr>
            </w:pPr>
            <w:r w:rsidRPr="00AF095E">
              <w:rPr>
                <w:sz w:val="16"/>
                <w:szCs w:val="16"/>
              </w:rPr>
              <w:t>0</w:t>
            </w:r>
          </w:p>
        </w:tc>
        <w:tc>
          <w:tcPr>
            <w:tcW w:w="762" w:type="dxa"/>
            <w:vAlign w:val="center"/>
          </w:tcPr>
          <w:p w14:paraId="73F63943" w14:textId="77777777" w:rsidR="00AF095E" w:rsidRPr="00AF095E" w:rsidRDefault="00AF095E">
            <w:pPr>
              <w:jc w:val="center"/>
              <w:rPr>
                <w:sz w:val="16"/>
                <w:szCs w:val="16"/>
              </w:rPr>
            </w:pPr>
            <w:r w:rsidRPr="00AF095E">
              <w:rPr>
                <w:sz w:val="16"/>
                <w:szCs w:val="16"/>
              </w:rPr>
              <w:t>0.00%</w:t>
            </w:r>
          </w:p>
        </w:tc>
        <w:tc>
          <w:tcPr>
            <w:tcW w:w="708" w:type="dxa"/>
            <w:vAlign w:val="center"/>
          </w:tcPr>
          <w:p w14:paraId="47FFC4F0" w14:textId="77777777" w:rsidR="00AF095E" w:rsidRPr="00AF095E" w:rsidRDefault="00AF095E">
            <w:pPr>
              <w:jc w:val="center"/>
              <w:rPr>
                <w:sz w:val="16"/>
                <w:szCs w:val="16"/>
              </w:rPr>
            </w:pPr>
            <w:r w:rsidRPr="00AF095E">
              <w:rPr>
                <w:sz w:val="16"/>
                <w:szCs w:val="16"/>
              </w:rPr>
              <w:t>3</w:t>
            </w:r>
          </w:p>
        </w:tc>
        <w:tc>
          <w:tcPr>
            <w:tcW w:w="993" w:type="dxa"/>
            <w:vAlign w:val="center"/>
          </w:tcPr>
          <w:p w14:paraId="3A32FFEF" w14:textId="77777777" w:rsidR="00AF095E" w:rsidRPr="00AF095E" w:rsidRDefault="00AF095E">
            <w:pPr>
              <w:jc w:val="center"/>
              <w:rPr>
                <w:sz w:val="16"/>
                <w:szCs w:val="16"/>
              </w:rPr>
            </w:pPr>
            <w:r w:rsidRPr="00AF095E">
              <w:rPr>
                <w:sz w:val="16"/>
                <w:szCs w:val="16"/>
              </w:rPr>
              <w:t>25.00%</w:t>
            </w:r>
          </w:p>
        </w:tc>
      </w:tr>
      <w:tr w:rsidR="00AF095E" w14:paraId="05409E33" w14:textId="77777777" w:rsidTr="00046014">
        <w:trPr>
          <w:jc w:val="center"/>
        </w:trPr>
        <w:tc>
          <w:tcPr>
            <w:tcW w:w="1531" w:type="dxa"/>
            <w:vAlign w:val="center"/>
          </w:tcPr>
          <w:p w14:paraId="4B1E89CE"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6D997EF2" w14:textId="77777777" w:rsidR="00AF095E" w:rsidRPr="00AF095E" w:rsidRDefault="00AF095E">
            <w:pPr>
              <w:rPr>
                <w:sz w:val="16"/>
                <w:szCs w:val="16"/>
              </w:rPr>
            </w:pPr>
            <w:r w:rsidRPr="00AF095E">
              <w:rPr>
                <w:sz w:val="16"/>
                <w:szCs w:val="16"/>
              </w:rPr>
              <w:t>НОУ "СОШ "Интеллект "(edu063082)</w:t>
            </w:r>
          </w:p>
        </w:tc>
        <w:tc>
          <w:tcPr>
            <w:tcW w:w="1134" w:type="dxa"/>
            <w:vAlign w:val="center"/>
          </w:tcPr>
          <w:p w14:paraId="34A80552" w14:textId="77777777" w:rsidR="00AF095E" w:rsidRPr="00AF095E" w:rsidRDefault="00AF095E">
            <w:pPr>
              <w:rPr>
                <w:sz w:val="16"/>
                <w:szCs w:val="16"/>
              </w:rPr>
            </w:pPr>
            <w:r w:rsidRPr="00AF095E">
              <w:rPr>
                <w:sz w:val="16"/>
                <w:szCs w:val="16"/>
              </w:rPr>
              <w:t>Русский язык</w:t>
            </w:r>
          </w:p>
        </w:tc>
        <w:tc>
          <w:tcPr>
            <w:tcW w:w="680" w:type="dxa"/>
            <w:vAlign w:val="center"/>
          </w:tcPr>
          <w:p w14:paraId="4E070B4C" w14:textId="77777777" w:rsidR="00AF095E" w:rsidRPr="00AF095E" w:rsidRDefault="00AF095E">
            <w:pPr>
              <w:jc w:val="center"/>
              <w:rPr>
                <w:sz w:val="16"/>
                <w:szCs w:val="16"/>
              </w:rPr>
            </w:pPr>
            <w:r w:rsidRPr="00AF095E">
              <w:rPr>
                <w:sz w:val="16"/>
                <w:szCs w:val="16"/>
              </w:rPr>
              <w:t>0</w:t>
            </w:r>
          </w:p>
        </w:tc>
        <w:tc>
          <w:tcPr>
            <w:tcW w:w="762" w:type="dxa"/>
            <w:vAlign w:val="center"/>
          </w:tcPr>
          <w:p w14:paraId="7F493B19" w14:textId="77777777" w:rsidR="00AF095E" w:rsidRPr="00AF095E" w:rsidRDefault="00AF095E">
            <w:pPr>
              <w:jc w:val="center"/>
              <w:rPr>
                <w:sz w:val="16"/>
                <w:szCs w:val="16"/>
              </w:rPr>
            </w:pPr>
            <w:r w:rsidRPr="00AF095E">
              <w:rPr>
                <w:sz w:val="16"/>
                <w:szCs w:val="16"/>
              </w:rPr>
              <w:t>0.00%</w:t>
            </w:r>
          </w:p>
        </w:tc>
        <w:tc>
          <w:tcPr>
            <w:tcW w:w="708" w:type="dxa"/>
            <w:vAlign w:val="center"/>
          </w:tcPr>
          <w:p w14:paraId="376D1BC7" w14:textId="77777777" w:rsidR="00AF095E" w:rsidRPr="00AF095E" w:rsidRDefault="00AF095E">
            <w:pPr>
              <w:jc w:val="center"/>
              <w:rPr>
                <w:sz w:val="16"/>
                <w:szCs w:val="16"/>
              </w:rPr>
            </w:pPr>
            <w:r w:rsidRPr="00AF095E">
              <w:rPr>
                <w:sz w:val="16"/>
                <w:szCs w:val="16"/>
              </w:rPr>
              <w:t>2</w:t>
            </w:r>
          </w:p>
        </w:tc>
        <w:tc>
          <w:tcPr>
            <w:tcW w:w="993" w:type="dxa"/>
            <w:vAlign w:val="center"/>
          </w:tcPr>
          <w:p w14:paraId="6FCF7822" w14:textId="77777777" w:rsidR="00AF095E" w:rsidRPr="00AF095E" w:rsidRDefault="00AF095E">
            <w:pPr>
              <w:jc w:val="center"/>
              <w:rPr>
                <w:sz w:val="16"/>
                <w:szCs w:val="16"/>
              </w:rPr>
            </w:pPr>
            <w:r w:rsidRPr="00AF095E">
              <w:rPr>
                <w:sz w:val="16"/>
                <w:szCs w:val="16"/>
              </w:rPr>
              <w:t>16.67%</w:t>
            </w:r>
          </w:p>
        </w:tc>
      </w:tr>
      <w:tr w:rsidR="00AF095E" w14:paraId="2581F522" w14:textId="77777777" w:rsidTr="00046014">
        <w:trPr>
          <w:jc w:val="center"/>
        </w:trPr>
        <w:tc>
          <w:tcPr>
            <w:tcW w:w="1531" w:type="dxa"/>
            <w:vAlign w:val="center"/>
          </w:tcPr>
          <w:p w14:paraId="1B01C918" w14:textId="77777777" w:rsidR="00AF095E" w:rsidRPr="00AF095E" w:rsidRDefault="00AF095E">
            <w:pPr>
              <w:rPr>
                <w:sz w:val="16"/>
                <w:szCs w:val="16"/>
              </w:rPr>
            </w:pPr>
            <w:r w:rsidRPr="00AF095E">
              <w:rPr>
                <w:sz w:val="16"/>
                <w:szCs w:val="16"/>
              </w:rPr>
              <w:lastRenderedPageBreak/>
              <w:t>Джейрахский муниципальный район</w:t>
            </w:r>
          </w:p>
        </w:tc>
        <w:tc>
          <w:tcPr>
            <w:tcW w:w="3685" w:type="dxa"/>
            <w:vAlign w:val="center"/>
          </w:tcPr>
          <w:p w14:paraId="2E8C6AE5" w14:textId="77777777" w:rsidR="00AF095E" w:rsidRPr="00AF095E" w:rsidRDefault="00AF095E">
            <w:pPr>
              <w:rPr>
                <w:sz w:val="16"/>
                <w:szCs w:val="16"/>
                <w:lang w:val="ru-RU"/>
              </w:rPr>
            </w:pPr>
            <w:r w:rsidRPr="00AF095E">
              <w:rPr>
                <w:sz w:val="16"/>
                <w:szCs w:val="16"/>
                <w:lang w:val="ru-RU"/>
              </w:rPr>
              <w:t>ГБОУ "СОШ-детский сад с.п. Джейрах"(</w:t>
            </w:r>
            <w:r w:rsidRPr="00AF095E">
              <w:rPr>
                <w:sz w:val="16"/>
                <w:szCs w:val="16"/>
              </w:rPr>
              <w:t>edu</w:t>
            </w:r>
            <w:r w:rsidRPr="00AF095E">
              <w:rPr>
                <w:sz w:val="16"/>
                <w:szCs w:val="16"/>
                <w:lang w:val="ru-RU"/>
              </w:rPr>
              <w:t>063039)</w:t>
            </w:r>
          </w:p>
        </w:tc>
        <w:tc>
          <w:tcPr>
            <w:tcW w:w="1134" w:type="dxa"/>
            <w:vAlign w:val="center"/>
          </w:tcPr>
          <w:p w14:paraId="5BEDB07A" w14:textId="77777777" w:rsidR="00AF095E" w:rsidRPr="00AF095E" w:rsidRDefault="00AF095E">
            <w:pPr>
              <w:rPr>
                <w:sz w:val="16"/>
                <w:szCs w:val="16"/>
              </w:rPr>
            </w:pPr>
            <w:r w:rsidRPr="00AF095E">
              <w:rPr>
                <w:sz w:val="16"/>
                <w:szCs w:val="16"/>
              </w:rPr>
              <w:t>История</w:t>
            </w:r>
          </w:p>
        </w:tc>
        <w:tc>
          <w:tcPr>
            <w:tcW w:w="680" w:type="dxa"/>
            <w:vAlign w:val="center"/>
          </w:tcPr>
          <w:p w14:paraId="0DCF5721" w14:textId="77777777" w:rsidR="00AF095E" w:rsidRPr="00AF095E" w:rsidRDefault="00AF095E">
            <w:pPr>
              <w:jc w:val="center"/>
              <w:rPr>
                <w:sz w:val="16"/>
                <w:szCs w:val="16"/>
              </w:rPr>
            </w:pPr>
            <w:r w:rsidRPr="00AF095E">
              <w:rPr>
                <w:sz w:val="16"/>
                <w:szCs w:val="16"/>
              </w:rPr>
              <w:t>0</w:t>
            </w:r>
          </w:p>
        </w:tc>
        <w:tc>
          <w:tcPr>
            <w:tcW w:w="762" w:type="dxa"/>
            <w:vAlign w:val="center"/>
          </w:tcPr>
          <w:p w14:paraId="664E4615" w14:textId="77777777" w:rsidR="00AF095E" w:rsidRPr="00AF095E" w:rsidRDefault="00AF095E">
            <w:pPr>
              <w:jc w:val="center"/>
              <w:rPr>
                <w:sz w:val="16"/>
                <w:szCs w:val="16"/>
              </w:rPr>
            </w:pPr>
            <w:r w:rsidRPr="00AF095E">
              <w:rPr>
                <w:sz w:val="16"/>
                <w:szCs w:val="16"/>
              </w:rPr>
              <w:t>0.00%</w:t>
            </w:r>
          </w:p>
        </w:tc>
        <w:tc>
          <w:tcPr>
            <w:tcW w:w="708" w:type="dxa"/>
            <w:vAlign w:val="center"/>
          </w:tcPr>
          <w:p w14:paraId="63E37D33" w14:textId="77777777" w:rsidR="00AF095E" w:rsidRPr="00AF095E" w:rsidRDefault="00AF095E">
            <w:pPr>
              <w:jc w:val="center"/>
              <w:rPr>
                <w:sz w:val="16"/>
                <w:szCs w:val="16"/>
              </w:rPr>
            </w:pPr>
            <w:r w:rsidRPr="00AF095E">
              <w:rPr>
                <w:sz w:val="16"/>
                <w:szCs w:val="16"/>
              </w:rPr>
              <w:t>4</w:t>
            </w:r>
          </w:p>
        </w:tc>
        <w:tc>
          <w:tcPr>
            <w:tcW w:w="993" w:type="dxa"/>
            <w:vAlign w:val="center"/>
          </w:tcPr>
          <w:p w14:paraId="29470B1C" w14:textId="77777777" w:rsidR="00AF095E" w:rsidRPr="00AF095E" w:rsidRDefault="00AF095E">
            <w:pPr>
              <w:jc w:val="center"/>
              <w:rPr>
                <w:sz w:val="16"/>
                <w:szCs w:val="16"/>
              </w:rPr>
            </w:pPr>
            <w:r w:rsidRPr="00AF095E">
              <w:rPr>
                <w:sz w:val="16"/>
                <w:szCs w:val="16"/>
              </w:rPr>
              <w:t>40.00%</w:t>
            </w:r>
          </w:p>
        </w:tc>
      </w:tr>
      <w:tr w:rsidR="00AF095E" w14:paraId="34D34266" w14:textId="77777777" w:rsidTr="00046014">
        <w:trPr>
          <w:jc w:val="center"/>
        </w:trPr>
        <w:tc>
          <w:tcPr>
            <w:tcW w:w="1531" w:type="dxa"/>
            <w:vAlign w:val="center"/>
          </w:tcPr>
          <w:p w14:paraId="05A5E987"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8FCA128"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1EBF4F74" w14:textId="77777777" w:rsidR="00AF095E" w:rsidRPr="00AF095E" w:rsidRDefault="00AF095E">
            <w:pPr>
              <w:rPr>
                <w:sz w:val="16"/>
                <w:szCs w:val="16"/>
              </w:rPr>
            </w:pPr>
            <w:r w:rsidRPr="00AF095E">
              <w:rPr>
                <w:sz w:val="16"/>
                <w:szCs w:val="16"/>
              </w:rPr>
              <w:t>История</w:t>
            </w:r>
          </w:p>
        </w:tc>
        <w:tc>
          <w:tcPr>
            <w:tcW w:w="680" w:type="dxa"/>
            <w:vAlign w:val="center"/>
          </w:tcPr>
          <w:p w14:paraId="413C0A1A" w14:textId="77777777" w:rsidR="00AF095E" w:rsidRPr="00AF095E" w:rsidRDefault="00AF095E">
            <w:pPr>
              <w:jc w:val="center"/>
              <w:rPr>
                <w:sz w:val="16"/>
                <w:szCs w:val="16"/>
              </w:rPr>
            </w:pPr>
            <w:r w:rsidRPr="00AF095E">
              <w:rPr>
                <w:sz w:val="16"/>
                <w:szCs w:val="16"/>
              </w:rPr>
              <w:t>0</w:t>
            </w:r>
          </w:p>
        </w:tc>
        <w:tc>
          <w:tcPr>
            <w:tcW w:w="762" w:type="dxa"/>
            <w:vAlign w:val="center"/>
          </w:tcPr>
          <w:p w14:paraId="375C5E70" w14:textId="77777777" w:rsidR="00AF095E" w:rsidRPr="00AF095E" w:rsidRDefault="00AF095E">
            <w:pPr>
              <w:jc w:val="center"/>
              <w:rPr>
                <w:sz w:val="16"/>
                <w:szCs w:val="16"/>
              </w:rPr>
            </w:pPr>
            <w:r w:rsidRPr="00AF095E">
              <w:rPr>
                <w:sz w:val="16"/>
                <w:szCs w:val="16"/>
              </w:rPr>
              <w:t>0.00%</w:t>
            </w:r>
          </w:p>
        </w:tc>
        <w:tc>
          <w:tcPr>
            <w:tcW w:w="708" w:type="dxa"/>
            <w:vAlign w:val="center"/>
          </w:tcPr>
          <w:p w14:paraId="6D9FC41A" w14:textId="77777777" w:rsidR="00AF095E" w:rsidRPr="00AF095E" w:rsidRDefault="00AF095E">
            <w:pPr>
              <w:jc w:val="center"/>
              <w:rPr>
                <w:sz w:val="16"/>
                <w:szCs w:val="16"/>
              </w:rPr>
            </w:pPr>
            <w:r w:rsidRPr="00AF095E">
              <w:rPr>
                <w:sz w:val="16"/>
                <w:szCs w:val="16"/>
              </w:rPr>
              <w:t>1</w:t>
            </w:r>
          </w:p>
        </w:tc>
        <w:tc>
          <w:tcPr>
            <w:tcW w:w="993" w:type="dxa"/>
            <w:vAlign w:val="center"/>
          </w:tcPr>
          <w:p w14:paraId="25331C59" w14:textId="77777777" w:rsidR="00AF095E" w:rsidRPr="00AF095E" w:rsidRDefault="00AF095E">
            <w:pPr>
              <w:jc w:val="center"/>
              <w:rPr>
                <w:sz w:val="16"/>
                <w:szCs w:val="16"/>
              </w:rPr>
            </w:pPr>
            <w:r w:rsidRPr="00AF095E">
              <w:rPr>
                <w:sz w:val="16"/>
                <w:szCs w:val="16"/>
              </w:rPr>
              <w:t>10.00%</w:t>
            </w:r>
          </w:p>
        </w:tc>
      </w:tr>
      <w:tr w:rsidR="00AF095E" w14:paraId="2B95B29F" w14:textId="77777777" w:rsidTr="00046014">
        <w:trPr>
          <w:jc w:val="center"/>
        </w:trPr>
        <w:tc>
          <w:tcPr>
            <w:tcW w:w="1531" w:type="dxa"/>
            <w:vAlign w:val="center"/>
          </w:tcPr>
          <w:p w14:paraId="27A7022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D0A1D08"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1808A2B6" w14:textId="77777777" w:rsidR="00AF095E" w:rsidRPr="00AF095E" w:rsidRDefault="00AF095E">
            <w:pPr>
              <w:rPr>
                <w:sz w:val="16"/>
                <w:szCs w:val="16"/>
              </w:rPr>
            </w:pPr>
            <w:r w:rsidRPr="00AF095E">
              <w:rPr>
                <w:sz w:val="16"/>
                <w:szCs w:val="16"/>
              </w:rPr>
              <w:t>Математика</w:t>
            </w:r>
          </w:p>
        </w:tc>
        <w:tc>
          <w:tcPr>
            <w:tcW w:w="680" w:type="dxa"/>
            <w:vAlign w:val="center"/>
          </w:tcPr>
          <w:p w14:paraId="0536B1ED" w14:textId="77777777" w:rsidR="00AF095E" w:rsidRPr="00AF095E" w:rsidRDefault="00AF095E">
            <w:pPr>
              <w:jc w:val="center"/>
              <w:rPr>
                <w:sz w:val="16"/>
                <w:szCs w:val="16"/>
              </w:rPr>
            </w:pPr>
            <w:r w:rsidRPr="00AF095E">
              <w:rPr>
                <w:sz w:val="16"/>
                <w:szCs w:val="16"/>
              </w:rPr>
              <w:t>0</w:t>
            </w:r>
          </w:p>
        </w:tc>
        <w:tc>
          <w:tcPr>
            <w:tcW w:w="762" w:type="dxa"/>
            <w:vAlign w:val="center"/>
          </w:tcPr>
          <w:p w14:paraId="1E549369" w14:textId="77777777" w:rsidR="00AF095E" w:rsidRPr="00AF095E" w:rsidRDefault="00AF095E">
            <w:pPr>
              <w:jc w:val="center"/>
              <w:rPr>
                <w:sz w:val="16"/>
                <w:szCs w:val="16"/>
              </w:rPr>
            </w:pPr>
            <w:r w:rsidRPr="00AF095E">
              <w:rPr>
                <w:sz w:val="16"/>
                <w:szCs w:val="16"/>
              </w:rPr>
              <w:t>0.00%</w:t>
            </w:r>
          </w:p>
        </w:tc>
        <w:tc>
          <w:tcPr>
            <w:tcW w:w="708" w:type="dxa"/>
            <w:vAlign w:val="center"/>
          </w:tcPr>
          <w:p w14:paraId="2DA7F378" w14:textId="77777777" w:rsidR="00AF095E" w:rsidRPr="00AF095E" w:rsidRDefault="00AF095E">
            <w:pPr>
              <w:jc w:val="center"/>
              <w:rPr>
                <w:sz w:val="16"/>
                <w:szCs w:val="16"/>
              </w:rPr>
            </w:pPr>
            <w:r w:rsidRPr="00AF095E">
              <w:rPr>
                <w:sz w:val="16"/>
                <w:szCs w:val="16"/>
              </w:rPr>
              <w:t>1</w:t>
            </w:r>
          </w:p>
        </w:tc>
        <w:tc>
          <w:tcPr>
            <w:tcW w:w="993" w:type="dxa"/>
            <w:vAlign w:val="center"/>
          </w:tcPr>
          <w:p w14:paraId="1F3411A5" w14:textId="77777777" w:rsidR="00AF095E" w:rsidRPr="00AF095E" w:rsidRDefault="00AF095E">
            <w:pPr>
              <w:jc w:val="center"/>
              <w:rPr>
                <w:sz w:val="16"/>
                <w:szCs w:val="16"/>
              </w:rPr>
            </w:pPr>
            <w:r w:rsidRPr="00AF095E">
              <w:rPr>
                <w:sz w:val="16"/>
                <w:szCs w:val="16"/>
              </w:rPr>
              <w:t>10.00%</w:t>
            </w:r>
          </w:p>
        </w:tc>
      </w:tr>
      <w:tr w:rsidR="00AF095E" w14:paraId="166C8364" w14:textId="77777777" w:rsidTr="00046014">
        <w:trPr>
          <w:jc w:val="center"/>
        </w:trPr>
        <w:tc>
          <w:tcPr>
            <w:tcW w:w="1531" w:type="dxa"/>
            <w:vAlign w:val="center"/>
          </w:tcPr>
          <w:p w14:paraId="28F242C6"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70F86491" w14:textId="77777777" w:rsidR="00AF095E" w:rsidRPr="00AF095E" w:rsidRDefault="00AF095E">
            <w:pPr>
              <w:rPr>
                <w:sz w:val="16"/>
                <w:szCs w:val="16"/>
              </w:rPr>
            </w:pPr>
            <w:r w:rsidRPr="00AF095E">
              <w:rPr>
                <w:sz w:val="16"/>
                <w:szCs w:val="16"/>
              </w:rPr>
              <w:t>ГБОУ "СОШ №6 г.Малгобек"(edu063012)</w:t>
            </w:r>
          </w:p>
        </w:tc>
        <w:tc>
          <w:tcPr>
            <w:tcW w:w="1134" w:type="dxa"/>
            <w:vAlign w:val="center"/>
          </w:tcPr>
          <w:p w14:paraId="04370930" w14:textId="77777777" w:rsidR="00AF095E" w:rsidRPr="00AF095E" w:rsidRDefault="00AF095E">
            <w:pPr>
              <w:rPr>
                <w:sz w:val="16"/>
                <w:szCs w:val="16"/>
              </w:rPr>
            </w:pPr>
            <w:r w:rsidRPr="00AF095E">
              <w:rPr>
                <w:sz w:val="16"/>
                <w:szCs w:val="16"/>
              </w:rPr>
              <w:t>Русский язык</w:t>
            </w:r>
          </w:p>
        </w:tc>
        <w:tc>
          <w:tcPr>
            <w:tcW w:w="680" w:type="dxa"/>
            <w:vAlign w:val="center"/>
          </w:tcPr>
          <w:p w14:paraId="0D05C8B8" w14:textId="77777777" w:rsidR="00AF095E" w:rsidRPr="00AF095E" w:rsidRDefault="00AF095E">
            <w:pPr>
              <w:jc w:val="center"/>
              <w:rPr>
                <w:sz w:val="16"/>
                <w:szCs w:val="16"/>
              </w:rPr>
            </w:pPr>
            <w:r w:rsidRPr="00AF095E">
              <w:rPr>
                <w:sz w:val="16"/>
                <w:szCs w:val="16"/>
              </w:rPr>
              <w:t>0</w:t>
            </w:r>
          </w:p>
        </w:tc>
        <w:tc>
          <w:tcPr>
            <w:tcW w:w="762" w:type="dxa"/>
            <w:vAlign w:val="center"/>
          </w:tcPr>
          <w:p w14:paraId="31F1E87A" w14:textId="77777777" w:rsidR="00AF095E" w:rsidRPr="00AF095E" w:rsidRDefault="00AF095E">
            <w:pPr>
              <w:jc w:val="center"/>
              <w:rPr>
                <w:sz w:val="16"/>
                <w:szCs w:val="16"/>
              </w:rPr>
            </w:pPr>
            <w:r w:rsidRPr="00AF095E">
              <w:rPr>
                <w:sz w:val="16"/>
                <w:szCs w:val="16"/>
              </w:rPr>
              <w:t>0.00%</w:t>
            </w:r>
          </w:p>
        </w:tc>
        <w:tc>
          <w:tcPr>
            <w:tcW w:w="708" w:type="dxa"/>
            <w:vAlign w:val="center"/>
          </w:tcPr>
          <w:p w14:paraId="28705B8D" w14:textId="77777777" w:rsidR="00AF095E" w:rsidRPr="00AF095E" w:rsidRDefault="00AF095E">
            <w:pPr>
              <w:jc w:val="center"/>
              <w:rPr>
                <w:sz w:val="16"/>
                <w:szCs w:val="16"/>
              </w:rPr>
            </w:pPr>
            <w:r w:rsidRPr="00AF095E">
              <w:rPr>
                <w:sz w:val="16"/>
                <w:szCs w:val="16"/>
              </w:rPr>
              <w:t>1</w:t>
            </w:r>
          </w:p>
        </w:tc>
        <w:tc>
          <w:tcPr>
            <w:tcW w:w="993" w:type="dxa"/>
            <w:vAlign w:val="center"/>
          </w:tcPr>
          <w:p w14:paraId="7974F1C8" w14:textId="77777777" w:rsidR="00AF095E" w:rsidRPr="00AF095E" w:rsidRDefault="00AF095E">
            <w:pPr>
              <w:jc w:val="center"/>
              <w:rPr>
                <w:sz w:val="16"/>
                <w:szCs w:val="16"/>
              </w:rPr>
            </w:pPr>
            <w:r w:rsidRPr="00AF095E">
              <w:rPr>
                <w:sz w:val="16"/>
                <w:szCs w:val="16"/>
              </w:rPr>
              <w:t>10.00%</w:t>
            </w:r>
          </w:p>
        </w:tc>
      </w:tr>
      <w:tr w:rsidR="00AF095E" w14:paraId="436EC101" w14:textId="77777777" w:rsidTr="00046014">
        <w:trPr>
          <w:jc w:val="center"/>
        </w:trPr>
        <w:tc>
          <w:tcPr>
            <w:tcW w:w="1531" w:type="dxa"/>
            <w:vAlign w:val="center"/>
          </w:tcPr>
          <w:p w14:paraId="5BF93F03"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03F32BF6" w14:textId="77777777" w:rsidR="00AF095E" w:rsidRPr="00AF095E" w:rsidRDefault="00AF095E">
            <w:pPr>
              <w:rPr>
                <w:sz w:val="16"/>
                <w:szCs w:val="16"/>
              </w:rPr>
            </w:pPr>
            <w:r w:rsidRPr="00AF095E">
              <w:rPr>
                <w:sz w:val="16"/>
                <w:szCs w:val="16"/>
              </w:rPr>
              <w:t>ГБОУ "СОШ-ДС с.п.Алкун"(edu063092)</w:t>
            </w:r>
          </w:p>
        </w:tc>
        <w:tc>
          <w:tcPr>
            <w:tcW w:w="1134" w:type="dxa"/>
            <w:vAlign w:val="center"/>
          </w:tcPr>
          <w:p w14:paraId="22EA35FD" w14:textId="77777777" w:rsidR="00AF095E" w:rsidRPr="00AF095E" w:rsidRDefault="00AF095E">
            <w:pPr>
              <w:rPr>
                <w:sz w:val="16"/>
                <w:szCs w:val="16"/>
              </w:rPr>
            </w:pPr>
            <w:r w:rsidRPr="00AF095E">
              <w:rPr>
                <w:sz w:val="16"/>
                <w:szCs w:val="16"/>
              </w:rPr>
              <w:t>География</w:t>
            </w:r>
          </w:p>
        </w:tc>
        <w:tc>
          <w:tcPr>
            <w:tcW w:w="680" w:type="dxa"/>
            <w:vAlign w:val="center"/>
          </w:tcPr>
          <w:p w14:paraId="61BC8080" w14:textId="77777777" w:rsidR="00AF095E" w:rsidRPr="00AF095E" w:rsidRDefault="00AF095E">
            <w:pPr>
              <w:jc w:val="center"/>
              <w:rPr>
                <w:sz w:val="16"/>
                <w:szCs w:val="16"/>
              </w:rPr>
            </w:pPr>
            <w:r w:rsidRPr="00AF095E">
              <w:rPr>
                <w:sz w:val="16"/>
                <w:szCs w:val="16"/>
              </w:rPr>
              <w:t>0</w:t>
            </w:r>
          </w:p>
        </w:tc>
        <w:tc>
          <w:tcPr>
            <w:tcW w:w="762" w:type="dxa"/>
            <w:vAlign w:val="center"/>
          </w:tcPr>
          <w:p w14:paraId="179A9B73" w14:textId="77777777" w:rsidR="00AF095E" w:rsidRPr="00AF095E" w:rsidRDefault="00AF095E">
            <w:pPr>
              <w:jc w:val="center"/>
              <w:rPr>
                <w:sz w:val="16"/>
                <w:szCs w:val="16"/>
              </w:rPr>
            </w:pPr>
            <w:r w:rsidRPr="00AF095E">
              <w:rPr>
                <w:sz w:val="16"/>
                <w:szCs w:val="16"/>
              </w:rPr>
              <w:t>0.00%</w:t>
            </w:r>
          </w:p>
        </w:tc>
        <w:tc>
          <w:tcPr>
            <w:tcW w:w="708" w:type="dxa"/>
            <w:vAlign w:val="center"/>
          </w:tcPr>
          <w:p w14:paraId="214A424D" w14:textId="77777777" w:rsidR="00AF095E" w:rsidRPr="00AF095E" w:rsidRDefault="00AF095E">
            <w:pPr>
              <w:jc w:val="center"/>
              <w:rPr>
                <w:sz w:val="16"/>
                <w:szCs w:val="16"/>
              </w:rPr>
            </w:pPr>
            <w:r w:rsidRPr="00AF095E">
              <w:rPr>
                <w:sz w:val="16"/>
                <w:szCs w:val="16"/>
              </w:rPr>
              <w:t>2</w:t>
            </w:r>
          </w:p>
        </w:tc>
        <w:tc>
          <w:tcPr>
            <w:tcW w:w="993" w:type="dxa"/>
            <w:vAlign w:val="center"/>
          </w:tcPr>
          <w:p w14:paraId="38DE4E4D" w14:textId="77777777" w:rsidR="00AF095E" w:rsidRPr="00AF095E" w:rsidRDefault="00AF095E">
            <w:pPr>
              <w:jc w:val="center"/>
              <w:rPr>
                <w:sz w:val="16"/>
                <w:szCs w:val="16"/>
              </w:rPr>
            </w:pPr>
            <w:r w:rsidRPr="00AF095E">
              <w:rPr>
                <w:sz w:val="16"/>
                <w:szCs w:val="16"/>
              </w:rPr>
              <w:t>22.22%</w:t>
            </w:r>
          </w:p>
        </w:tc>
      </w:tr>
      <w:tr w:rsidR="00AF095E" w14:paraId="73DF3CF3" w14:textId="77777777" w:rsidTr="00046014">
        <w:trPr>
          <w:jc w:val="center"/>
        </w:trPr>
        <w:tc>
          <w:tcPr>
            <w:tcW w:w="1531" w:type="dxa"/>
            <w:vAlign w:val="center"/>
          </w:tcPr>
          <w:p w14:paraId="0AEF25D3"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138AB6B1" w14:textId="77777777" w:rsidR="00AF095E" w:rsidRPr="00AF095E" w:rsidRDefault="00AF095E">
            <w:pPr>
              <w:rPr>
                <w:sz w:val="16"/>
                <w:szCs w:val="16"/>
              </w:rPr>
            </w:pPr>
            <w:r w:rsidRPr="00AF095E">
              <w:rPr>
                <w:sz w:val="16"/>
                <w:szCs w:val="16"/>
              </w:rPr>
              <w:t>ГБОУ "СОШ №13 г.Малгобек"(edu063014)</w:t>
            </w:r>
          </w:p>
        </w:tc>
        <w:tc>
          <w:tcPr>
            <w:tcW w:w="1134" w:type="dxa"/>
            <w:vAlign w:val="center"/>
          </w:tcPr>
          <w:p w14:paraId="4B8F7021" w14:textId="77777777" w:rsidR="00AF095E" w:rsidRPr="00AF095E" w:rsidRDefault="00AF095E">
            <w:pPr>
              <w:rPr>
                <w:sz w:val="16"/>
                <w:szCs w:val="16"/>
              </w:rPr>
            </w:pPr>
            <w:r w:rsidRPr="00AF095E">
              <w:rPr>
                <w:sz w:val="16"/>
                <w:szCs w:val="16"/>
              </w:rPr>
              <w:t>География</w:t>
            </w:r>
          </w:p>
        </w:tc>
        <w:tc>
          <w:tcPr>
            <w:tcW w:w="680" w:type="dxa"/>
            <w:vAlign w:val="center"/>
          </w:tcPr>
          <w:p w14:paraId="5D0BD196" w14:textId="77777777" w:rsidR="00AF095E" w:rsidRPr="00AF095E" w:rsidRDefault="00AF095E">
            <w:pPr>
              <w:jc w:val="center"/>
              <w:rPr>
                <w:sz w:val="16"/>
                <w:szCs w:val="16"/>
              </w:rPr>
            </w:pPr>
            <w:r w:rsidRPr="00AF095E">
              <w:rPr>
                <w:sz w:val="16"/>
                <w:szCs w:val="16"/>
              </w:rPr>
              <w:t>0</w:t>
            </w:r>
          </w:p>
        </w:tc>
        <w:tc>
          <w:tcPr>
            <w:tcW w:w="762" w:type="dxa"/>
            <w:vAlign w:val="center"/>
          </w:tcPr>
          <w:p w14:paraId="29743C63" w14:textId="77777777" w:rsidR="00AF095E" w:rsidRPr="00AF095E" w:rsidRDefault="00AF095E">
            <w:pPr>
              <w:jc w:val="center"/>
              <w:rPr>
                <w:sz w:val="16"/>
                <w:szCs w:val="16"/>
              </w:rPr>
            </w:pPr>
            <w:r w:rsidRPr="00AF095E">
              <w:rPr>
                <w:sz w:val="16"/>
                <w:szCs w:val="16"/>
              </w:rPr>
              <w:t>0.00%</w:t>
            </w:r>
          </w:p>
        </w:tc>
        <w:tc>
          <w:tcPr>
            <w:tcW w:w="708" w:type="dxa"/>
            <w:vAlign w:val="center"/>
          </w:tcPr>
          <w:p w14:paraId="6B3D7415" w14:textId="77777777" w:rsidR="00AF095E" w:rsidRPr="00AF095E" w:rsidRDefault="00AF095E">
            <w:pPr>
              <w:jc w:val="center"/>
              <w:rPr>
                <w:sz w:val="16"/>
                <w:szCs w:val="16"/>
              </w:rPr>
            </w:pPr>
            <w:r w:rsidRPr="00AF095E">
              <w:rPr>
                <w:sz w:val="16"/>
                <w:szCs w:val="16"/>
              </w:rPr>
              <w:t>0</w:t>
            </w:r>
          </w:p>
        </w:tc>
        <w:tc>
          <w:tcPr>
            <w:tcW w:w="993" w:type="dxa"/>
            <w:vAlign w:val="center"/>
          </w:tcPr>
          <w:p w14:paraId="2F9B4CD4" w14:textId="77777777" w:rsidR="00AF095E" w:rsidRPr="00AF095E" w:rsidRDefault="00AF095E">
            <w:pPr>
              <w:jc w:val="center"/>
              <w:rPr>
                <w:sz w:val="16"/>
                <w:szCs w:val="16"/>
              </w:rPr>
            </w:pPr>
            <w:r w:rsidRPr="00AF095E">
              <w:rPr>
                <w:sz w:val="16"/>
                <w:szCs w:val="16"/>
              </w:rPr>
              <w:t>0.00%</w:t>
            </w:r>
          </w:p>
        </w:tc>
      </w:tr>
      <w:tr w:rsidR="00AF095E" w14:paraId="3DE89082" w14:textId="77777777" w:rsidTr="00046014">
        <w:trPr>
          <w:jc w:val="center"/>
        </w:trPr>
        <w:tc>
          <w:tcPr>
            <w:tcW w:w="1531" w:type="dxa"/>
            <w:vAlign w:val="center"/>
          </w:tcPr>
          <w:p w14:paraId="5632319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5EA606E9"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2263FF4C" w14:textId="77777777" w:rsidR="00AF095E" w:rsidRPr="00AF095E" w:rsidRDefault="00AF095E">
            <w:pPr>
              <w:rPr>
                <w:sz w:val="16"/>
                <w:szCs w:val="16"/>
              </w:rPr>
            </w:pPr>
            <w:r w:rsidRPr="00AF095E">
              <w:rPr>
                <w:sz w:val="16"/>
                <w:szCs w:val="16"/>
              </w:rPr>
              <w:t>География</w:t>
            </w:r>
          </w:p>
        </w:tc>
        <w:tc>
          <w:tcPr>
            <w:tcW w:w="680" w:type="dxa"/>
            <w:vAlign w:val="center"/>
          </w:tcPr>
          <w:p w14:paraId="1FE0378A" w14:textId="77777777" w:rsidR="00AF095E" w:rsidRPr="00AF095E" w:rsidRDefault="00AF095E">
            <w:pPr>
              <w:jc w:val="center"/>
              <w:rPr>
                <w:sz w:val="16"/>
                <w:szCs w:val="16"/>
              </w:rPr>
            </w:pPr>
            <w:r w:rsidRPr="00AF095E">
              <w:rPr>
                <w:sz w:val="16"/>
                <w:szCs w:val="16"/>
              </w:rPr>
              <w:t>0</w:t>
            </w:r>
          </w:p>
        </w:tc>
        <w:tc>
          <w:tcPr>
            <w:tcW w:w="762" w:type="dxa"/>
            <w:vAlign w:val="center"/>
          </w:tcPr>
          <w:p w14:paraId="77BF6AB1" w14:textId="77777777" w:rsidR="00AF095E" w:rsidRPr="00AF095E" w:rsidRDefault="00AF095E">
            <w:pPr>
              <w:jc w:val="center"/>
              <w:rPr>
                <w:sz w:val="16"/>
                <w:szCs w:val="16"/>
              </w:rPr>
            </w:pPr>
            <w:r w:rsidRPr="00AF095E">
              <w:rPr>
                <w:sz w:val="16"/>
                <w:szCs w:val="16"/>
              </w:rPr>
              <w:t>0.00%</w:t>
            </w:r>
          </w:p>
        </w:tc>
        <w:tc>
          <w:tcPr>
            <w:tcW w:w="708" w:type="dxa"/>
            <w:vAlign w:val="center"/>
          </w:tcPr>
          <w:p w14:paraId="056D0609" w14:textId="77777777" w:rsidR="00AF095E" w:rsidRPr="00AF095E" w:rsidRDefault="00AF095E">
            <w:pPr>
              <w:jc w:val="center"/>
              <w:rPr>
                <w:sz w:val="16"/>
                <w:szCs w:val="16"/>
              </w:rPr>
            </w:pPr>
            <w:r w:rsidRPr="00AF095E">
              <w:rPr>
                <w:sz w:val="16"/>
                <w:szCs w:val="16"/>
              </w:rPr>
              <w:t>1</w:t>
            </w:r>
          </w:p>
        </w:tc>
        <w:tc>
          <w:tcPr>
            <w:tcW w:w="993" w:type="dxa"/>
            <w:vAlign w:val="center"/>
          </w:tcPr>
          <w:p w14:paraId="428D32F4" w14:textId="77777777" w:rsidR="00AF095E" w:rsidRPr="00AF095E" w:rsidRDefault="00AF095E">
            <w:pPr>
              <w:jc w:val="center"/>
              <w:rPr>
                <w:sz w:val="16"/>
                <w:szCs w:val="16"/>
              </w:rPr>
            </w:pPr>
            <w:r w:rsidRPr="00AF095E">
              <w:rPr>
                <w:sz w:val="16"/>
                <w:szCs w:val="16"/>
              </w:rPr>
              <w:t>16.67%</w:t>
            </w:r>
          </w:p>
        </w:tc>
      </w:tr>
      <w:tr w:rsidR="00AF095E" w14:paraId="2B003EFF" w14:textId="77777777" w:rsidTr="00046014">
        <w:trPr>
          <w:jc w:val="center"/>
        </w:trPr>
        <w:tc>
          <w:tcPr>
            <w:tcW w:w="1531" w:type="dxa"/>
            <w:vAlign w:val="center"/>
          </w:tcPr>
          <w:p w14:paraId="1DFCAB36"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0141043F"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364C9F42" w14:textId="77777777" w:rsidR="00AF095E" w:rsidRPr="00AF095E" w:rsidRDefault="00AF095E">
            <w:pPr>
              <w:rPr>
                <w:sz w:val="16"/>
                <w:szCs w:val="16"/>
              </w:rPr>
            </w:pPr>
            <w:r w:rsidRPr="00AF095E">
              <w:rPr>
                <w:sz w:val="16"/>
                <w:szCs w:val="16"/>
              </w:rPr>
              <w:t>Литература</w:t>
            </w:r>
          </w:p>
        </w:tc>
        <w:tc>
          <w:tcPr>
            <w:tcW w:w="680" w:type="dxa"/>
            <w:vAlign w:val="center"/>
          </w:tcPr>
          <w:p w14:paraId="2425F04D" w14:textId="77777777" w:rsidR="00AF095E" w:rsidRPr="00AF095E" w:rsidRDefault="00AF095E">
            <w:pPr>
              <w:jc w:val="center"/>
              <w:rPr>
                <w:sz w:val="16"/>
                <w:szCs w:val="16"/>
              </w:rPr>
            </w:pPr>
            <w:r w:rsidRPr="00AF095E">
              <w:rPr>
                <w:sz w:val="16"/>
                <w:szCs w:val="16"/>
              </w:rPr>
              <w:t>0</w:t>
            </w:r>
          </w:p>
        </w:tc>
        <w:tc>
          <w:tcPr>
            <w:tcW w:w="762" w:type="dxa"/>
            <w:vAlign w:val="center"/>
          </w:tcPr>
          <w:p w14:paraId="5E807C48" w14:textId="77777777" w:rsidR="00AF095E" w:rsidRPr="00AF095E" w:rsidRDefault="00AF095E">
            <w:pPr>
              <w:jc w:val="center"/>
              <w:rPr>
                <w:sz w:val="16"/>
                <w:szCs w:val="16"/>
              </w:rPr>
            </w:pPr>
            <w:r w:rsidRPr="00AF095E">
              <w:rPr>
                <w:sz w:val="16"/>
                <w:szCs w:val="16"/>
              </w:rPr>
              <w:t>0.00%</w:t>
            </w:r>
          </w:p>
        </w:tc>
        <w:tc>
          <w:tcPr>
            <w:tcW w:w="708" w:type="dxa"/>
            <w:vAlign w:val="center"/>
          </w:tcPr>
          <w:p w14:paraId="022CCCD9" w14:textId="77777777" w:rsidR="00AF095E" w:rsidRPr="00AF095E" w:rsidRDefault="00AF095E">
            <w:pPr>
              <w:jc w:val="center"/>
              <w:rPr>
                <w:sz w:val="16"/>
                <w:szCs w:val="16"/>
              </w:rPr>
            </w:pPr>
            <w:r w:rsidRPr="00AF095E">
              <w:rPr>
                <w:sz w:val="16"/>
                <w:szCs w:val="16"/>
              </w:rPr>
              <w:t>0</w:t>
            </w:r>
          </w:p>
        </w:tc>
        <w:tc>
          <w:tcPr>
            <w:tcW w:w="993" w:type="dxa"/>
            <w:vAlign w:val="center"/>
          </w:tcPr>
          <w:p w14:paraId="0BBB4986" w14:textId="77777777" w:rsidR="00AF095E" w:rsidRPr="00AF095E" w:rsidRDefault="00AF095E">
            <w:pPr>
              <w:jc w:val="center"/>
              <w:rPr>
                <w:sz w:val="16"/>
                <w:szCs w:val="16"/>
              </w:rPr>
            </w:pPr>
            <w:r w:rsidRPr="00AF095E">
              <w:rPr>
                <w:sz w:val="16"/>
                <w:szCs w:val="16"/>
              </w:rPr>
              <w:t>0.00%</w:t>
            </w:r>
          </w:p>
        </w:tc>
      </w:tr>
      <w:tr w:rsidR="00AF095E" w14:paraId="48B9582D" w14:textId="77777777" w:rsidTr="00046014">
        <w:trPr>
          <w:jc w:val="center"/>
        </w:trPr>
        <w:tc>
          <w:tcPr>
            <w:tcW w:w="1531" w:type="dxa"/>
            <w:vAlign w:val="center"/>
          </w:tcPr>
          <w:p w14:paraId="437D98A4"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44559844"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22BF5234" w14:textId="77777777" w:rsidR="00AF095E" w:rsidRPr="00AF095E" w:rsidRDefault="00AF095E">
            <w:pPr>
              <w:rPr>
                <w:sz w:val="16"/>
                <w:szCs w:val="16"/>
              </w:rPr>
            </w:pPr>
            <w:r w:rsidRPr="00AF095E">
              <w:rPr>
                <w:sz w:val="16"/>
                <w:szCs w:val="16"/>
              </w:rPr>
              <w:t>Математика</w:t>
            </w:r>
          </w:p>
        </w:tc>
        <w:tc>
          <w:tcPr>
            <w:tcW w:w="680" w:type="dxa"/>
            <w:vAlign w:val="center"/>
          </w:tcPr>
          <w:p w14:paraId="3651DE29" w14:textId="77777777" w:rsidR="00AF095E" w:rsidRPr="00AF095E" w:rsidRDefault="00AF095E">
            <w:pPr>
              <w:jc w:val="center"/>
              <w:rPr>
                <w:sz w:val="16"/>
                <w:szCs w:val="16"/>
              </w:rPr>
            </w:pPr>
            <w:r w:rsidRPr="00AF095E">
              <w:rPr>
                <w:sz w:val="16"/>
                <w:szCs w:val="16"/>
              </w:rPr>
              <w:t>0</w:t>
            </w:r>
          </w:p>
        </w:tc>
        <w:tc>
          <w:tcPr>
            <w:tcW w:w="762" w:type="dxa"/>
            <w:vAlign w:val="center"/>
          </w:tcPr>
          <w:p w14:paraId="7DC49AB1" w14:textId="77777777" w:rsidR="00AF095E" w:rsidRPr="00AF095E" w:rsidRDefault="00AF095E">
            <w:pPr>
              <w:jc w:val="center"/>
              <w:rPr>
                <w:sz w:val="16"/>
                <w:szCs w:val="16"/>
              </w:rPr>
            </w:pPr>
            <w:r w:rsidRPr="00AF095E">
              <w:rPr>
                <w:sz w:val="16"/>
                <w:szCs w:val="16"/>
              </w:rPr>
              <w:t>0.00%</w:t>
            </w:r>
          </w:p>
        </w:tc>
        <w:tc>
          <w:tcPr>
            <w:tcW w:w="708" w:type="dxa"/>
            <w:vAlign w:val="center"/>
          </w:tcPr>
          <w:p w14:paraId="7A6F634C" w14:textId="77777777" w:rsidR="00AF095E" w:rsidRPr="00AF095E" w:rsidRDefault="00AF095E">
            <w:pPr>
              <w:jc w:val="center"/>
              <w:rPr>
                <w:sz w:val="16"/>
                <w:szCs w:val="16"/>
              </w:rPr>
            </w:pPr>
            <w:r w:rsidRPr="00AF095E">
              <w:rPr>
                <w:sz w:val="16"/>
                <w:szCs w:val="16"/>
              </w:rPr>
              <w:t>0</w:t>
            </w:r>
          </w:p>
        </w:tc>
        <w:tc>
          <w:tcPr>
            <w:tcW w:w="993" w:type="dxa"/>
            <w:vAlign w:val="center"/>
          </w:tcPr>
          <w:p w14:paraId="1E414323" w14:textId="77777777" w:rsidR="00AF095E" w:rsidRPr="00AF095E" w:rsidRDefault="00AF095E">
            <w:pPr>
              <w:jc w:val="center"/>
              <w:rPr>
                <w:sz w:val="16"/>
                <w:szCs w:val="16"/>
              </w:rPr>
            </w:pPr>
            <w:r w:rsidRPr="00AF095E">
              <w:rPr>
                <w:sz w:val="16"/>
                <w:szCs w:val="16"/>
              </w:rPr>
              <w:t>0.00%</w:t>
            </w:r>
          </w:p>
        </w:tc>
      </w:tr>
      <w:tr w:rsidR="00AF095E" w14:paraId="2E110502" w14:textId="77777777" w:rsidTr="00046014">
        <w:trPr>
          <w:jc w:val="center"/>
        </w:trPr>
        <w:tc>
          <w:tcPr>
            <w:tcW w:w="1531" w:type="dxa"/>
            <w:vAlign w:val="center"/>
          </w:tcPr>
          <w:p w14:paraId="0978949C" w14:textId="77777777" w:rsidR="00AF095E" w:rsidRPr="00AF095E" w:rsidRDefault="00AF095E">
            <w:pPr>
              <w:rPr>
                <w:sz w:val="16"/>
                <w:szCs w:val="16"/>
              </w:rPr>
            </w:pPr>
            <w:r w:rsidRPr="00AF095E">
              <w:rPr>
                <w:sz w:val="16"/>
                <w:szCs w:val="16"/>
              </w:rPr>
              <w:t>Назрановский муниципальный район</w:t>
            </w:r>
          </w:p>
        </w:tc>
        <w:tc>
          <w:tcPr>
            <w:tcW w:w="3685" w:type="dxa"/>
            <w:vAlign w:val="center"/>
          </w:tcPr>
          <w:p w14:paraId="71E9EB7A" w14:textId="77777777" w:rsidR="00AF095E" w:rsidRPr="00AF095E" w:rsidRDefault="00AF095E">
            <w:pPr>
              <w:rPr>
                <w:sz w:val="16"/>
                <w:szCs w:val="16"/>
              </w:rPr>
            </w:pPr>
            <w:r w:rsidRPr="00AF095E">
              <w:rPr>
                <w:sz w:val="16"/>
                <w:szCs w:val="16"/>
              </w:rPr>
              <w:t>ГБОУ "ООШ с.п.Гейрбек-Юрт "(edu066005)</w:t>
            </w:r>
          </w:p>
        </w:tc>
        <w:tc>
          <w:tcPr>
            <w:tcW w:w="1134" w:type="dxa"/>
            <w:vAlign w:val="center"/>
          </w:tcPr>
          <w:p w14:paraId="35FB9A1D" w14:textId="77777777" w:rsidR="00AF095E" w:rsidRPr="00AF095E" w:rsidRDefault="00AF095E">
            <w:pPr>
              <w:rPr>
                <w:sz w:val="16"/>
                <w:szCs w:val="16"/>
              </w:rPr>
            </w:pPr>
            <w:r w:rsidRPr="00AF095E">
              <w:rPr>
                <w:sz w:val="16"/>
                <w:szCs w:val="16"/>
              </w:rPr>
              <w:t>Русский язык</w:t>
            </w:r>
          </w:p>
        </w:tc>
        <w:tc>
          <w:tcPr>
            <w:tcW w:w="680" w:type="dxa"/>
            <w:vAlign w:val="center"/>
          </w:tcPr>
          <w:p w14:paraId="02D6F8A9" w14:textId="77777777" w:rsidR="00AF095E" w:rsidRPr="00AF095E" w:rsidRDefault="00AF095E">
            <w:pPr>
              <w:jc w:val="center"/>
              <w:rPr>
                <w:sz w:val="16"/>
                <w:szCs w:val="16"/>
              </w:rPr>
            </w:pPr>
            <w:r w:rsidRPr="00AF095E">
              <w:rPr>
                <w:sz w:val="16"/>
                <w:szCs w:val="16"/>
              </w:rPr>
              <w:t>0</w:t>
            </w:r>
          </w:p>
        </w:tc>
        <w:tc>
          <w:tcPr>
            <w:tcW w:w="762" w:type="dxa"/>
            <w:vAlign w:val="center"/>
          </w:tcPr>
          <w:p w14:paraId="0C0E1CED" w14:textId="77777777" w:rsidR="00AF095E" w:rsidRPr="00AF095E" w:rsidRDefault="00AF095E">
            <w:pPr>
              <w:jc w:val="center"/>
              <w:rPr>
                <w:sz w:val="16"/>
                <w:szCs w:val="16"/>
              </w:rPr>
            </w:pPr>
            <w:r w:rsidRPr="00AF095E">
              <w:rPr>
                <w:sz w:val="16"/>
                <w:szCs w:val="16"/>
              </w:rPr>
              <w:t>0.00%</w:t>
            </w:r>
          </w:p>
        </w:tc>
        <w:tc>
          <w:tcPr>
            <w:tcW w:w="708" w:type="dxa"/>
            <w:vAlign w:val="center"/>
          </w:tcPr>
          <w:p w14:paraId="1478660D" w14:textId="77777777" w:rsidR="00AF095E" w:rsidRPr="00AF095E" w:rsidRDefault="00AF095E">
            <w:pPr>
              <w:jc w:val="center"/>
              <w:rPr>
                <w:sz w:val="16"/>
                <w:szCs w:val="16"/>
              </w:rPr>
            </w:pPr>
            <w:r w:rsidRPr="00AF095E">
              <w:rPr>
                <w:sz w:val="16"/>
                <w:szCs w:val="16"/>
              </w:rPr>
              <w:t>0</w:t>
            </w:r>
          </w:p>
        </w:tc>
        <w:tc>
          <w:tcPr>
            <w:tcW w:w="993" w:type="dxa"/>
            <w:vAlign w:val="center"/>
          </w:tcPr>
          <w:p w14:paraId="69EFC2CC" w14:textId="77777777" w:rsidR="00AF095E" w:rsidRPr="00AF095E" w:rsidRDefault="00AF095E">
            <w:pPr>
              <w:jc w:val="center"/>
              <w:rPr>
                <w:sz w:val="16"/>
                <w:szCs w:val="16"/>
              </w:rPr>
            </w:pPr>
            <w:r w:rsidRPr="00AF095E">
              <w:rPr>
                <w:sz w:val="16"/>
                <w:szCs w:val="16"/>
              </w:rPr>
              <w:t>0.00%</w:t>
            </w:r>
          </w:p>
        </w:tc>
      </w:tr>
      <w:tr w:rsidR="00AF095E" w14:paraId="293D00EC" w14:textId="77777777" w:rsidTr="00046014">
        <w:trPr>
          <w:jc w:val="center"/>
        </w:trPr>
        <w:tc>
          <w:tcPr>
            <w:tcW w:w="1531" w:type="dxa"/>
            <w:vAlign w:val="center"/>
          </w:tcPr>
          <w:p w14:paraId="5DF9E74E"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572B8369"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3B5D3873" w14:textId="77777777" w:rsidR="00AF095E" w:rsidRPr="00AF095E" w:rsidRDefault="00AF095E">
            <w:pPr>
              <w:rPr>
                <w:sz w:val="16"/>
                <w:szCs w:val="16"/>
              </w:rPr>
            </w:pPr>
            <w:r w:rsidRPr="00AF095E">
              <w:rPr>
                <w:sz w:val="16"/>
                <w:szCs w:val="16"/>
              </w:rPr>
              <w:t>Биология</w:t>
            </w:r>
          </w:p>
        </w:tc>
        <w:tc>
          <w:tcPr>
            <w:tcW w:w="680" w:type="dxa"/>
            <w:vAlign w:val="center"/>
          </w:tcPr>
          <w:p w14:paraId="204C3402" w14:textId="77777777" w:rsidR="00AF095E" w:rsidRPr="00AF095E" w:rsidRDefault="00AF095E">
            <w:pPr>
              <w:jc w:val="center"/>
              <w:rPr>
                <w:sz w:val="16"/>
                <w:szCs w:val="16"/>
              </w:rPr>
            </w:pPr>
            <w:r w:rsidRPr="00AF095E">
              <w:rPr>
                <w:sz w:val="16"/>
                <w:szCs w:val="16"/>
              </w:rPr>
              <w:t>0</w:t>
            </w:r>
          </w:p>
        </w:tc>
        <w:tc>
          <w:tcPr>
            <w:tcW w:w="762" w:type="dxa"/>
            <w:vAlign w:val="center"/>
          </w:tcPr>
          <w:p w14:paraId="2673EB8D" w14:textId="77777777" w:rsidR="00AF095E" w:rsidRPr="00AF095E" w:rsidRDefault="00AF095E">
            <w:pPr>
              <w:jc w:val="center"/>
              <w:rPr>
                <w:sz w:val="16"/>
                <w:szCs w:val="16"/>
              </w:rPr>
            </w:pPr>
            <w:r w:rsidRPr="00AF095E">
              <w:rPr>
                <w:sz w:val="16"/>
                <w:szCs w:val="16"/>
              </w:rPr>
              <w:t>0.00%</w:t>
            </w:r>
          </w:p>
        </w:tc>
        <w:tc>
          <w:tcPr>
            <w:tcW w:w="708" w:type="dxa"/>
            <w:vAlign w:val="center"/>
          </w:tcPr>
          <w:p w14:paraId="48203AE4" w14:textId="77777777" w:rsidR="00AF095E" w:rsidRPr="00AF095E" w:rsidRDefault="00AF095E">
            <w:pPr>
              <w:jc w:val="center"/>
              <w:rPr>
                <w:sz w:val="16"/>
                <w:szCs w:val="16"/>
              </w:rPr>
            </w:pPr>
            <w:r w:rsidRPr="00AF095E">
              <w:rPr>
                <w:sz w:val="16"/>
                <w:szCs w:val="16"/>
              </w:rPr>
              <w:t>0</w:t>
            </w:r>
          </w:p>
        </w:tc>
        <w:tc>
          <w:tcPr>
            <w:tcW w:w="993" w:type="dxa"/>
            <w:vAlign w:val="center"/>
          </w:tcPr>
          <w:p w14:paraId="17801F49" w14:textId="77777777" w:rsidR="00AF095E" w:rsidRPr="00AF095E" w:rsidRDefault="00AF095E">
            <w:pPr>
              <w:jc w:val="center"/>
              <w:rPr>
                <w:sz w:val="16"/>
                <w:szCs w:val="16"/>
              </w:rPr>
            </w:pPr>
            <w:r w:rsidRPr="00AF095E">
              <w:rPr>
                <w:sz w:val="16"/>
                <w:szCs w:val="16"/>
              </w:rPr>
              <w:t>0.00%</w:t>
            </w:r>
          </w:p>
        </w:tc>
      </w:tr>
      <w:tr w:rsidR="00AF095E" w14:paraId="6449E3AD" w14:textId="77777777" w:rsidTr="00046014">
        <w:trPr>
          <w:jc w:val="center"/>
        </w:trPr>
        <w:tc>
          <w:tcPr>
            <w:tcW w:w="1531" w:type="dxa"/>
            <w:vAlign w:val="center"/>
          </w:tcPr>
          <w:p w14:paraId="24592990"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0B9C4C43"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06265CBE" w14:textId="77777777" w:rsidR="00AF095E" w:rsidRPr="00AF095E" w:rsidRDefault="00AF095E">
            <w:pPr>
              <w:rPr>
                <w:sz w:val="16"/>
                <w:szCs w:val="16"/>
              </w:rPr>
            </w:pPr>
            <w:r w:rsidRPr="00AF095E">
              <w:rPr>
                <w:sz w:val="16"/>
                <w:szCs w:val="16"/>
              </w:rPr>
              <w:t>История</w:t>
            </w:r>
          </w:p>
        </w:tc>
        <w:tc>
          <w:tcPr>
            <w:tcW w:w="680" w:type="dxa"/>
            <w:vAlign w:val="center"/>
          </w:tcPr>
          <w:p w14:paraId="5EE980B5" w14:textId="77777777" w:rsidR="00AF095E" w:rsidRPr="00AF095E" w:rsidRDefault="00AF095E">
            <w:pPr>
              <w:jc w:val="center"/>
              <w:rPr>
                <w:sz w:val="16"/>
                <w:szCs w:val="16"/>
              </w:rPr>
            </w:pPr>
            <w:r w:rsidRPr="00AF095E">
              <w:rPr>
                <w:sz w:val="16"/>
                <w:szCs w:val="16"/>
              </w:rPr>
              <w:t>0</w:t>
            </w:r>
          </w:p>
        </w:tc>
        <w:tc>
          <w:tcPr>
            <w:tcW w:w="762" w:type="dxa"/>
            <w:vAlign w:val="center"/>
          </w:tcPr>
          <w:p w14:paraId="3EFB7C97" w14:textId="77777777" w:rsidR="00AF095E" w:rsidRPr="00AF095E" w:rsidRDefault="00AF095E">
            <w:pPr>
              <w:jc w:val="center"/>
              <w:rPr>
                <w:sz w:val="16"/>
                <w:szCs w:val="16"/>
              </w:rPr>
            </w:pPr>
            <w:r w:rsidRPr="00AF095E">
              <w:rPr>
                <w:sz w:val="16"/>
                <w:szCs w:val="16"/>
              </w:rPr>
              <w:t>0.00%</w:t>
            </w:r>
          </w:p>
        </w:tc>
        <w:tc>
          <w:tcPr>
            <w:tcW w:w="708" w:type="dxa"/>
            <w:vAlign w:val="center"/>
          </w:tcPr>
          <w:p w14:paraId="50E788B8" w14:textId="77777777" w:rsidR="00AF095E" w:rsidRPr="00AF095E" w:rsidRDefault="00AF095E">
            <w:pPr>
              <w:jc w:val="center"/>
              <w:rPr>
                <w:sz w:val="16"/>
                <w:szCs w:val="16"/>
              </w:rPr>
            </w:pPr>
            <w:r w:rsidRPr="00AF095E">
              <w:rPr>
                <w:sz w:val="16"/>
                <w:szCs w:val="16"/>
              </w:rPr>
              <w:t>1</w:t>
            </w:r>
          </w:p>
        </w:tc>
        <w:tc>
          <w:tcPr>
            <w:tcW w:w="993" w:type="dxa"/>
            <w:vAlign w:val="center"/>
          </w:tcPr>
          <w:p w14:paraId="5D74C8D8" w14:textId="77777777" w:rsidR="00AF095E" w:rsidRPr="00AF095E" w:rsidRDefault="00AF095E">
            <w:pPr>
              <w:jc w:val="center"/>
              <w:rPr>
                <w:sz w:val="16"/>
                <w:szCs w:val="16"/>
              </w:rPr>
            </w:pPr>
            <w:r w:rsidRPr="00AF095E">
              <w:rPr>
                <w:sz w:val="16"/>
                <w:szCs w:val="16"/>
              </w:rPr>
              <w:t>20.00%</w:t>
            </w:r>
          </w:p>
        </w:tc>
      </w:tr>
      <w:tr w:rsidR="00AF095E" w14:paraId="1FE29154" w14:textId="77777777" w:rsidTr="00046014">
        <w:trPr>
          <w:jc w:val="center"/>
        </w:trPr>
        <w:tc>
          <w:tcPr>
            <w:tcW w:w="1531" w:type="dxa"/>
            <w:vAlign w:val="center"/>
          </w:tcPr>
          <w:p w14:paraId="01B0628E"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66C19AFB"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2C636E45" w14:textId="77777777" w:rsidR="00AF095E" w:rsidRPr="00AF095E" w:rsidRDefault="00AF095E">
            <w:pPr>
              <w:rPr>
                <w:sz w:val="16"/>
                <w:szCs w:val="16"/>
              </w:rPr>
            </w:pPr>
            <w:r w:rsidRPr="00AF095E">
              <w:rPr>
                <w:sz w:val="16"/>
                <w:szCs w:val="16"/>
              </w:rPr>
              <w:t>Математика</w:t>
            </w:r>
          </w:p>
        </w:tc>
        <w:tc>
          <w:tcPr>
            <w:tcW w:w="680" w:type="dxa"/>
            <w:vAlign w:val="center"/>
          </w:tcPr>
          <w:p w14:paraId="3898DD3B" w14:textId="77777777" w:rsidR="00AF095E" w:rsidRPr="00AF095E" w:rsidRDefault="00AF095E">
            <w:pPr>
              <w:jc w:val="center"/>
              <w:rPr>
                <w:sz w:val="16"/>
                <w:szCs w:val="16"/>
              </w:rPr>
            </w:pPr>
            <w:r w:rsidRPr="00AF095E">
              <w:rPr>
                <w:sz w:val="16"/>
                <w:szCs w:val="16"/>
              </w:rPr>
              <w:t>0</w:t>
            </w:r>
          </w:p>
        </w:tc>
        <w:tc>
          <w:tcPr>
            <w:tcW w:w="762" w:type="dxa"/>
            <w:vAlign w:val="center"/>
          </w:tcPr>
          <w:p w14:paraId="5B6BE37E" w14:textId="77777777" w:rsidR="00AF095E" w:rsidRPr="00AF095E" w:rsidRDefault="00AF095E">
            <w:pPr>
              <w:jc w:val="center"/>
              <w:rPr>
                <w:sz w:val="16"/>
                <w:szCs w:val="16"/>
              </w:rPr>
            </w:pPr>
            <w:r w:rsidRPr="00AF095E">
              <w:rPr>
                <w:sz w:val="16"/>
                <w:szCs w:val="16"/>
              </w:rPr>
              <w:t>0.00%</w:t>
            </w:r>
          </w:p>
        </w:tc>
        <w:tc>
          <w:tcPr>
            <w:tcW w:w="708" w:type="dxa"/>
            <w:vAlign w:val="center"/>
          </w:tcPr>
          <w:p w14:paraId="5503486A" w14:textId="77777777" w:rsidR="00AF095E" w:rsidRPr="00AF095E" w:rsidRDefault="00AF095E">
            <w:pPr>
              <w:jc w:val="center"/>
              <w:rPr>
                <w:sz w:val="16"/>
                <w:szCs w:val="16"/>
              </w:rPr>
            </w:pPr>
            <w:r w:rsidRPr="00AF095E">
              <w:rPr>
                <w:sz w:val="16"/>
                <w:szCs w:val="16"/>
              </w:rPr>
              <w:t>0</w:t>
            </w:r>
          </w:p>
        </w:tc>
        <w:tc>
          <w:tcPr>
            <w:tcW w:w="993" w:type="dxa"/>
            <w:vAlign w:val="center"/>
          </w:tcPr>
          <w:p w14:paraId="79FDFD12" w14:textId="77777777" w:rsidR="00AF095E" w:rsidRPr="00AF095E" w:rsidRDefault="00AF095E">
            <w:pPr>
              <w:jc w:val="center"/>
              <w:rPr>
                <w:sz w:val="16"/>
                <w:szCs w:val="16"/>
              </w:rPr>
            </w:pPr>
            <w:r w:rsidRPr="00AF095E">
              <w:rPr>
                <w:sz w:val="16"/>
                <w:szCs w:val="16"/>
              </w:rPr>
              <w:t>0.00%</w:t>
            </w:r>
          </w:p>
        </w:tc>
      </w:tr>
      <w:tr w:rsidR="00AF095E" w14:paraId="218F2A5F" w14:textId="77777777" w:rsidTr="00046014">
        <w:trPr>
          <w:jc w:val="center"/>
        </w:trPr>
        <w:tc>
          <w:tcPr>
            <w:tcW w:w="1531" w:type="dxa"/>
            <w:vAlign w:val="center"/>
          </w:tcPr>
          <w:p w14:paraId="51EE0BAC" w14:textId="77777777" w:rsidR="00AF095E" w:rsidRPr="00AF095E" w:rsidRDefault="00AF095E">
            <w:pPr>
              <w:rPr>
                <w:sz w:val="16"/>
                <w:szCs w:val="16"/>
              </w:rPr>
            </w:pPr>
            <w:r w:rsidRPr="00AF095E">
              <w:rPr>
                <w:sz w:val="16"/>
                <w:szCs w:val="16"/>
              </w:rPr>
              <w:t>Малгобекский муниципальный район</w:t>
            </w:r>
          </w:p>
        </w:tc>
        <w:tc>
          <w:tcPr>
            <w:tcW w:w="3685" w:type="dxa"/>
            <w:vAlign w:val="center"/>
          </w:tcPr>
          <w:p w14:paraId="34429C41" w14:textId="77777777" w:rsidR="00AF095E" w:rsidRPr="00AF095E" w:rsidRDefault="00AF095E">
            <w:pPr>
              <w:rPr>
                <w:sz w:val="16"/>
                <w:szCs w:val="16"/>
                <w:lang w:val="ru-RU"/>
              </w:rPr>
            </w:pPr>
            <w:r w:rsidRPr="00AF095E">
              <w:rPr>
                <w:sz w:val="16"/>
                <w:szCs w:val="16"/>
                <w:lang w:val="ru-RU"/>
              </w:rPr>
              <w:t>ГБОУ " СОШ № 2 МР с.п. Вознесеновское"(</w:t>
            </w:r>
            <w:r w:rsidRPr="00AF095E">
              <w:rPr>
                <w:sz w:val="16"/>
                <w:szCs w:val="16"/>
              </w:rPr>
              <w:t>edu</w:t>
            </w:r>
            <w:r w:rsidRPr="00AF095E">
              <w:rPr>
                <w:sz w:val="16"/>
                <w:szCs w:val="16"/>
                <w:lang w:val="ru-RU"/>
              </w:rPr>
              <w:t>063046)</w:t>
            </w:r>
          </w:p>
        </w:tc>
        <w:tc>
          <w:tcPr>
            <w:tcW w:w="1134" w:type="dxa"/>
            <w:vAlign w:val="center"/>
          </w:tcPr>
          <w:p w14:paraId="7A712A20" w14:textId="77777777" w:rsidR="00AF095E" w:rsidRPr="00AF095E" w:rsidRDefault="00AF095E">
            <w:pPr>
              <w:rPr>
                <w:sz w:val="16"/>
                <w:szCs w:val="16"/>
              </w:rPr>
            </w:pPr>
            <w:r w:rsidRPr="00AF095E">
              <w:rPr>
                <w:sz w:val="16"/>
                <w:szCs w:val="16"/>
              </w:rPr>
              <w:t>Русский язык</w:t>
            </w:r>
          </w:p>
        </w:tc>
        <w:tc>
          <w:tcPr>
            <w:tcW w:w="680" w:type="dxa"/>
            <w:vAlign w:val="center"/>
          </w:tcPr>
          <w:p w14:paraId="162357E9" w14:textId="77777777" w:rsidR="00AF095E" w:rsidRPr="00AF095E" w:rsidRDefault="00AF095E">
            <w:pPr>
              <w:jc w:val="center"/>
              <w:rPr>
                <w:sz w:val="16"/>
                <w:szCs w:val="16"/>
              </w:rPr>
            </w:pPr>
            <w:r w:rsidRPr="00AF095E">
              <w:rPr>
                <w:sz w:val="16"/>
                <w:szCs w:val="16"/>
              </w:rPr>
              <w:t>0</w:t>
            </w:r>
          </w:p>
        </w:tc>
        <w:tc>
          <w:tcPr>
            <w:tcW w:w="762" w:type="dxa"/>
            <w:vAlign w:val="center"/>
          </w:tcPr>
          <w:p w14:paraId="64F04854" w14:textId="77777777" w:rsidR="00AF095E" w:rsidRPr="00AF095E" w:rsidRDefault="00AF095E">
            <w:pPr>
              <w:jc w:val="center"/>
              <w:rPr>
                <w:sz w:val="16"/>
                <w:szCs w:val="16"/>
              </w:rPr>
            </w:pPr>
            <w:r w:rsidRPr="00AF095E">
              <w:rPr>
                <w:sz w:val="16"/>
                <w:szCs w:val="16"/>
              </w:rPr>
              <w:t>0.00%</w:t>
            </w:r>
          </w:p>
        </w:tc>
        <w:tc>
          <w:tcPr>
            <w:tcW w:w="708" w:type="dxa"/>
            <w:vAlign w:val="center"/>
          </w:tcPr>
          <w:p w14:paraId="7113B1AE" w14:textId="77777777" w:rsidR="00AF095E" w:rsidRPr="00AF095E" w:rsidRDefault="00AF095E">
            <w:pPr>
              <w:jc w:val="center"/>
              <w:rPr>
                <w:sz w:val="16"/>
                <w:szCs w:val="16"/>
              </w:rPr>
            </w:pPr>
            <w:r w:rsidRPr="00AF095E">
              <w:rPr>
                <w:sz w:val="16"/>
                <w:szCs w:val="16"/>
              </w:rPr>
              <w:t>0</w:t>
            </w:r>
          </w:p>
        </w:tc>
        <w:tc>
          <w:tcPr>
            <w:tcW w:w="993" w:type="dxa"/>
            <w:vAlign w:val="center"/>
          </w:tcPr>
          <w:p w14:paraId="1B944105" w14:textId="77777777" w:rsidR="00AF095E" w:rsidRPr="00AF095E" w:rsidRDefault="00AF095E">
            <w:pPr>
              <w:jc w:val="center"/>
              <w:rPr>
                <w:sz w:val="16"/>
                <w:szCs w:val="16"/>
              </w:rPr>
            </w:pPr>
            <w:r w:rsidRPr="00AF095E">
              <w:rPr>
                <w:sz w:val="16"/>
                <w:szCs w:val="16"/>
              </w:rPr>
              <w:t>0.00%</w:t>
            </w:r>
          </w:p>
        </w:tc>
      </w:tr>
      <w:tr w:rsidR="00AF095E" w14:paraId="5FE8C6D0" w14:textId="77777777" w:rsidTr="00046014">
        <w:trPr>
          <w:jc w:val="center"/>
        </w:trPr>
        <w:tc>
          <w:tcPr>
            <w:tcW w:w="1531" w:type="dxa"/>
            <w:vAlign w:val="center"/>
          </w:tcPr>
          <w:p w14:paraId="0C5931EA"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54DCA8B6" w14:textId="77777777" w:rsidR="00AF095E" w:rsidRPr="00AF095E" w:rsidRDefault="00AF095E">
            <w:pPr>
              <w:rPr>
                <w:sz w:val="16"/>
                <w:szCs w:val="16"/>
                <w:lang w:val="ru-RU"/>
              </w:rPr>
            </w:pPr>
            <w:r w:rsidRPr="00AF095E">
              <w:rPr>
                <w:sz w:val="16"/>
                <w:szCs w:val="16"/>
                <w:lang w:val="ru-RU"/>
              </w:rPr>
              <w:t>ФГКОУ "СОШ №14 Министерства обороны РФ"(</w:t>
            </w:r>
            <w:r w:rsidRPr="00AF095E">
              <w:rPr>
                <w:sz w:val="16"/>
                <w:szCs w:val="16"/>
              </w:rPr>
              <w:t>edu</w:t>
            </w:r>
            <w:r w:rsidRPr="00AF095E">
              <w:rPr>
                <w:sz w:val="16"/>
                <w:szCs w:val="16"/>
                <w:lang w:val="ru-RU"/>
              </w:rPr>
              <w:t>063116)</w:t>
            </w:r>
          </w:p>
        </w:tc>
        <w:tc>
          <w:tcPr>
            <w:tcW w:w="1134" w:type="dxa"/>
            <w:vAlign w:val="center"/>
          </w:tcPr>
          <w:p w14:paraId="30412BA1" w14:textId="77777777" w:rsidR="00AF095E" w:rsidRPr="00AF095E" w:rsidRDefault="00AF095E">
            <w:pPr>
              <w:rPr>
                <w:sz w:val="16"/>
                <w:szCs w:val="16"/>
              </w:rPr>
            </w:pPr>
            <w:r w:rsidRPr="00AF095E">
              <w:rPr>
                <w:sz w:val="16"/>
                <w:szCs w:val="16"/>
              </w:rPr>
              <w:t>География</w:t>
            </w:r>
          </w:p>
        </w:tc>
        <w:tc>
          <w:tcPr>
            <w:tcW w:w="680" w:type="dxa"/>
            <w:vAlign w:val="center"/>
          </w:tcPr>
          <w:p w14:paraId="07C211E2" w14:textId="77777777" w:rsidR="00AF095E" w:rsidRPr="00AF095E" w:rsidRDefault="00AF095E">
            <w:pPr>
              <w:jc w:val="center"/>
              <w:rPr>
                <w:sz w:val="16"/>
                <w:szCs w:val="16"/>
              </w:rPr>
            </w:pPr>
            <w:r w:rsidRPr="00AF095E">
              <w:rPr>
                <w:sz w:val="16"/>
                <w:szCs w:val="16"/>
              </w:rPr>
              <w:t>0</w:t>
            </w:r>
          </w:p>
        </w:tc>
        <w:tc>
          <w:tcPr>
            <w:tcW w:w="762" w:type="dxa"/>
            <w:vAlign w:val="center"/>
          </w:tcPr>
          <w:p w14:paraId="3B34C552" w14:textId="77777777" w:rsidR="00AF095E" w:rsidRPr="00AF095E" w:rsidRDefault="00AF095E">
            <w:pPr>
              <w:jc w:val="center"/>
              <w:rPr>
                <w:sz w:val="16"/>
                <w:szCs w:val="16"/>
              </w:rPr>
            </w:pPr>
            <w:r w:rsidRPr="00AF095E">
              <w:rPr>
                <w:sz w:val="16"/>
                <w:szCs w:val="16"/>
              </w:rPr>
              <w:t>0.00%</w:t>
            </w:r>
          </w:p>
        </w:tc>
        <w:tc>
          <w:tcPr>
            <w:tcW w:w="708" w:type="dxa"/>
            <w:vAlign w:val="center"/>
          </w:tcPr>
          <w:p w14:paraId="7282B9CC" w14:textId="77777777" w:rsidR="00AF095E" w:rsidRPr="00AF095E" w:rsidRDefault="00AF095E">
            <w:pPr>
              <w:jc w:val="center"/>
              <w:rPr>
                <w:sz w:val="16"/>
                <w:szCs w:val="16"/>
              </w:rPr>
            </w:pPr>
            <w:r w:rsidRPr="00AF095E">
              <w:rPr>
                <w:sz w:val="16"/>
                <w:szCs w:val="16"/>
              </w:rPr>
              <w:t>0</w:t>
            </w:r>
          </w:p>
        </w:tc>
        <w:tc>
          <w:tcPr>
            <w:tcW w:w="993" w:type="dxa"/>
            <w:vAlign w:val="center"/>
          </w:tcPr>
          <w:p w14:paraId="1C1EAD3D" w14:textId="77777777" w:rsidR="00AF095E" w:rsidRPr="00AF095E" w:rsidRDefault="00AF095E">
            <w:pPr>
              <w:jc w:val="center"/>
              <w:rPr>
                <w:sz w:val="16"/>
                <w:szCs w:val="16"/>
              </w:rPr>
            </w:pPr>
            <w:r w:rsidRPr="00AF095E">
              <w:rPr>
                <w:sz w:val="16"/>
                <w:szCs w:val="16"/>
              </w:rPr>
              <w:t>0.00%</w:t>
            </w:r>
          </w:p>
        </w:tc>
      </w:tr>
      <w:tr w:rsidR="00AF095E" w14:paraId="4AB4F706" w14:textId="77777777" w:rsidTr="00046014">
        <w:trPr>
          <w:jc w:val="center"/>
        </w:trPr>
        <w:tc>
          <w:tcPr>
            <w:tcW w:w="1531" w:type="dxa"/>
            <w:vAlign w:val="center"/>
          </w:tcPr>
          <w:p w14:paraId="0020089C"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67F7037D"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0A4DC2CF" w14:textId="77777777" w:rsidR="00AF095E" w:rsidRPr="00AF095E" w:rsidRDefault="00AF095E">
            <w:pPr>
              <w:rPr>
                <w:sz w:val="16"/>
                <w:szCs w:val="16"/>
              </w:rPr>
            </w:pPr>
            <w:r w:rsidRPr="00AF095E">
              <w:rPr>
                <w:sz w:val="16"/>
                <w:szCs w:val="16"/>
              </w:rPr>
              <w:t>Английский язык</w:t>
            </w:r>
          </w:p>
        </w:tc>
        <w:tc>
          <w:tcPr>
            <w:tcW w:w="680" w:type="dxa"/>
            <w:vAlign w:val="center"/>
          </w:tcPr>
          <w:p w14:paraId="33AE7362" w14:textId="77777777" w:rsidR="00AF095E" w:rsidRPr="00AF095E" w:rsidRDefault="00AF095E">
            <w:pPr>
              <w:jc w:val="center"/>
              <w:rPr>
                <w:sz w:val="16"/>
                <w:szCs w:val="16"/>
              </w:rPr>
            </w:pPr>
            <w:r w:rsidRPr="00AF095E">
              <w:rPr>
                <w:sz w:val="16"/>
                <w:szCs w:val="16"/>
              </w:rPr>
              <w:t>0</w:t>
            </w:r>
          </w:p>
        </w:tc>
        <w:tc>
          <w:tcPr>
            <w:tcW w:w="762" w:type="dxa"/>
            <w:vAlign w:val="center"/>
          </w:tcPr>
          <w:p w14:paraId="468D50E4" w14:textId="77777777" w:rsidR="00AF095E" w:rsidRPr="00AF095E" w:rsidRDefault="00AF095E">
            <w:pPr>
              <w:jc w:val="center"/>
              <w:rPr>
                <w:sz w:val="16"/>
                <w:szCs w:val="16"/>
              </w:rPr>
            </w:pPr>
            <w:r w:rsidRPr="00AF095E">
              <w:rPr>
                <w:sz w:val="16"/>
                <w:szCs w:val="16"/>
              </w:rPr>
              <w:t>0.00%</w:t>
            </w:r>
          </w:p>
        </w:tc>
        <w:tc>
          <w:tcPr>
            <w:tcW w:w="708" w:type="dxa"/>
            <w:vAlign w:val="center"/>
          </w:tcPr>
          <w:p w14:paraId="36650FF3" w14:textId="77777777" w:rsidR="00AF095E" w:rsidRPr="00AF095E" w:rsidRDefault="00AF095E">
            <w:pPr>
              <w:jc w:val="center"/>
              <w:rPr>
                <w:sz w:val="16"/>
                <w:szCs w:val="16"/>
              </w:rPr>
            </w:pPr>
            <w:r w:rsidRPr="00AF095E">
              <w:rPr>
                <w:sz w:val="16"/>
                <w:szCs w:val="16"/>
              </w:rPr>
              <w:t>0</w:t>
            </w:r>
          </w:p>
        </w:tc>
        <w:tc>
          <w:tcPr>
            <w:tcW w:w="993" w:type="dxa"/>
            <w:vAlign w:val="center"/>
          </w:tcPr>
          <w:p w14:paraId="5E219DF0" w14:textId="77777777" w:rsidR="00AF095E" w:rsidRPr="00AF095E" w:rsidRDefault="00AF095E">
            <w:pPr>
              <w:jc w:val="center"/>
              <w:rPr>
                <w:sz w:val="16"/>
                <w:szCs w:val="16"/>
              </w:rPr>
            </w:pPr>
            <w:r w:rsidRPr="00AF095E">
              <w:rPr>
                <w:sz w:val="16"/>
                <w:szCs w:val="16"/>
              </w:rPr>
              <w:t>0.00%</w:t>
            </w:r>
          </w:p>
        </w:tc>
      </w:tr>
      <w:tr w:rsidR="00AF095E" w14:paraId="31B40E14" w14:textId="77777777" w:rsidTr="00046014">
        <w:trPr>
          <w:jc w:val="center"/>
        </w:trPr>
        <w:tc>
          <w:tcPr>
            <w:tcW w:w="1531" w:type="dxa"/>
            <w:vAlign w:val="center"/>
          </w:tcPr>
          <w:p w14:paraId="1B757E2B"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0575FB0F"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1A2D3436" w14:textId="77777777" w:rsidR="00AF095E" w:rsidRPr="00AF095E" w:rsidRDefault="00AF095E">
            <w:pPr>
              <w:rPr>
                <w:sz w:val="16"/>
                <w:szCs w:val="16"/>
              </w:rPr>
            </w:pPr>
            <w:r w:rsidRPr="00AF095E">
              <w:rPr>
                <w:sz w:val="16"/>
                <w:szCs w:val="16"/>
              </w:rPr>
              <w:t>Биология</w:t>
            </w:r>
          </w:p>
        </w:tc>
        <w:tc>
          <w:tcPr>
            <w:tcW w:w="680" w:type="dxa"/>
            <w:vAlign w:val="center"/>
          </w:tcPr>
          <w:p w14:paraId="41401647" w14:textId="77777777" w:rsidR="00AF095E" w:rsidRPr="00AF095E" w:rsidRDefault="00AF095E">
            <w:pPr>
              <w:jc w:val="center"/>
              <w:rPr>
                <w:sz w:val="16"/>
                <w:szCs w:val="16"/>
              </w:rPr>
            </w:pPr>
            <w:r w:rsidRPr="00AF095E">
              <w:rPr>
                <w:sz w:val="16"/>
                <w:szCs w:val="16"/>
              </w:rPr>
              <w:t>0</w:t>
            </w:r>
          </w:p>
        </w:tc>
        <w:tc>
          <w:tcPr>
            <w:tcW w:w="762" w:type="dxa"/>
            <w:vAlign w:val="center"/>
          </w:tcPr>
          <w:p w14:paraId="52A37EB4" w14:textId="77777777" w:rsidR="00AF095E" w:rsidRPr="00AF095E" w:rsidRDefault="00AF095E">
            <w:pPr>
              <w:jc w:val="center"/>
              <w:rPr>
                <w:sz w:val="16"/>
                <w:szCs w:val="16"/>
              </w:rPr>
            </w:pPr>
            <w:r w:rsidRPr="00AF095E">
              <w:rPr>
                <w:sz w:val="16"/>
                <w:szCs w:val="16"/>
              </w:rPr>
              <w:t>0.00%</w:t>
            </w:r>
          </w:p>
        </w:tc>
        <w:tc>
          <w:tcPr>
            <w:tcW w:w="708" w:type="dxa"/>
            <w:vAlign w:val="center"/>
          </w:tcPr>
          <w:p w14:paraId="6540A238" w14:textId="77777777" w:rsidR="00AF095E" w:rsidRPr="00AF095E" w:rsidRDefault="00AF095E">
            <w:pPr>
              <w:jc w:val="center"/>
              <w:rPr>
                <w:sz w:val="16"/>
                <w:szCs w:val="16"/>
              </w:rPr>
            </w:pPr>
            <w:r w:rsidRPr="00AF095E">
              <w:rPr>
                <w:sz w:val="16"/>
                <w:szCs w:val="16"/>
              </w:rPr>
              <w:t>0</w:t>
            </w:r>
          </w:p>
        </w:tc>
        <w:tc>
          <w:tcPr>
            <w:tcW w:w="993" w:type="dxa"/>
            <w:vAlign w:val="center"/>
          </w:tcPr>
          <w:p w14:paraId="7B9C2E95" w14:textId="77777777" w:rsidR="00AF095E" w:rsidRPr="00AF095E" w:rsidRDefault="00AF095E">
            <w:pPr>
              <w:jc w:val="center"/>
              <w:rPr>
                <w:sz w:val="16"/>
                <w:szCs w:val="16"/>
              </w:rPr>
            </w:pPr>
            <w:r w:rsidRPr="00AF095E">
              <w:rPr>
                <w:sz w:val="16"/>
                <w:szCs w:val="16"/>
              </w:rPr>
              <w:t>0.00%</w:t>
            </w:r>
          </w:p>
        </w:tc>
      </w:tr>
      <w:tr w:rsidR="00AF095E" w14:paraId="10DBADC0" w14:textId="77777777" w:rsidTr="00046014">
        <w:trPr>
          <w:jc w:val="center"/>
        </w:trPr>
        <w:tc>
          <w:tcPr>
            <w:tcW w:w="1531" w:type="dxa"/>
            <w:vAlign w:val="center"/>
          </w:tcPr>
          <w:p w14:paraId="638CEA28"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2FFFF904"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0A00EB4B" w14:textId="77777777" w:rsidR="00AF095E" w:rsidRPr="00AF095E" w:rsidRDefault="00AF095E">
            <w:pPr>
              <w:rPr>
                <w:sz w:val="16"/>
                <w:szCs w:val="16"/>
              </w:rPr>
            </w:pPr>
            <w:r w:rsidRPr="00AF095E">
              <w:rPr>
                <w:sz w:val="16"/>
                <w:szCs w:val="16"/>
              </w:rPr>
              <w:t>Биология</w:t>
            </w:r>
          </w:p>
        </w:tc>
        <w:tc>
          <w:tcPr>
            <w:tcW w:w="680" w:type="dxa"/>
            <w:vAlign w:val="center"/>
          </w:tcPr>
          <w:p w14:paraId="5DFFDA63" w14:textId="77777777" w:rsidR="00AF095E" w:rsidRPr="00AF095E" w:rsidRDefault="00AF095E">
            <w:pPr>
              <w:jc w:val="center"/>
              <w:rPr>
                <w:sz w:val="16"/>
                <w:szCs w:val="16"/>
              </w:rPr>
            </w:pPr>
            <w:r w:rsidRPr="00AF095E">
              <w:rPr>
                <w:sz w:val="16"/>
                <w:szCs w:val="16"/>
              </w:rPr>
              <w:t>0</w:t>
            </w:r>
          </w:p>
        </w:tc>
        <w:tc>
          <w:tcPr>
            <w:tcW w:w="762" w:type="dxa"/>
            <w:vAlign w:val="center"/>
          </w:tcPr>
          <w:p w14:paraId="3B69E52D" w14:textId="77777777" w:rsidR="00AF095E" w:rsidRPr="00AF095E" w:rsidRDefault="00AF095E">
            <w:pPr>
              <w:jc w:val="center"/>
              <w:rPr>
                <w:sz w:val="16"/>
                <w:szCs w:val="16"/>
              </w:rPr>
            </w:pPr>
            <w:r w:rsidRPr="00AF095E">
              <w:rPr>
                <w:sz w:val="16"/>
                <w:szCs w:val="16"/>
              </w:rPr>
              <w:t>0.00%</w:t>
            </w:r>
          </w:p>
        </w:tc>
        <w:tc>
          <w:tcPr>
            <w:tcW w:w="708" w:type="dxa"/>
            <w:vAlign w:val="center"/>
          </w:tcPr>
          <w:p w14:paraId="6889C7B0" w14:textId="77777777" w:rsidR="00AF095E" w:rsidRPr="00AF095E" w:rsidRDefault="00AF095E">
            <w:pPr>
              <w:jc w:val="center"/>
              <w:rPr>
                <w:sz w:val="16"/>
                <w:szCs w:val="16"/>
              </w:rPr>
            </w:pPr>
            <w:r w:rsidRPr="00AF095E">
              <w:rPr>
                <w:sz w:val="16"/>
                <w:szCs w:val="16"/>
              </w:rPr>
              <w:t>0</w:t>
            </w:r>
          </w:p>
        </w:tc>
        <w:tc>
          <w:tcPr>
            <w:tcW w:w="993" w:type="dxa"/>
            <w:vAlign w:val="center"/>
          </w:tcPr>
          <w:p w14:paraId="08BE8AB3" w14:textId="77777777" w:rsidR="00AF095E" w:rsidRPr="00AF095E" w:rsidRDefault="00AF095E">
            <w:pPr>
              <w:jc w:val="center"/>
              <w:rPr>
                <w:sz w:val="16"/>
                <w:szCs w:val="16"/>
              </w:rPr>
            </w:pPr>
            <w:r w:rsidRPr="00AF095E">
              <w:rPr>
                <w:sz w:val="16"/>
                <w:szCs w:val="16"/>
              </w:rPr>
              <w:t>0.00%</w:t>
            </w:r>
          </w:p>
        </w:tc>
      </w:tr>
      <w:tr w:rsidR="00AF095E" w14:paraId="7AD11D04" w14:textId="77777777" w:rsidTr="00046014">
        <w:trPr>
          <w:jc w:val="center"/>
        </w:trPr>
        <w:tc>
          <w:tcPr>
            <w:tcW w:w="1531" w:type="dxa"/>
            <w:vAlign w:val="center"/>
          </w:tcPr>
          <w:p w14:paraId="56A5657B"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22330B82"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1B4D3C51" w14:textId="77777777" w:rsidR="00AF095E" w:rsidRPr="00AF095E" w:rsidRDefault="00AF095E">
            <w:pPr>
              <w:rPr>
                <w:sz w:val="16"/>
                <w:szCs w:val="16"/>
              </w:rPr>
            </w:pPr>
            <w:r w:rsidRPr="00AF095E">
              <w:rPr>
                <w:sz w:val="16"/>
                <w:szCs w:val="16"/>
              </w:rPr>
              <w:t>Математика</w:t>
            </w:r>
          </w:p>
        </w:tc>
        <w:tc>
          <w:tcPr>
            <w:tcW w:w="680" w:type="dxa"/>
            <w:vAlign w:val="center"/>
          </w:tcPr>
          <w:p w14:paraId="5D19FBE1" w14:textId="77777777" w:rsidR="00AF095E" w:rsidRPr="00AF095E" w:rsidRDefault="00AF095E">
            <w:pPr>
              <w:jc w:val="center"/>
              <w:rPr>
                <w:sz w:val="16"/>
                <w:szCs w:val="16"/>
              </w:rPr>
            </w:pPr>
            <w:r w:rsidRPr="00AF095E">
              <w:rPr>
                <w:sz w:val="16"/>
                <w:szCs w:val="16"/>
              </w:rPr>
              <w:t>0</w:t>
            </w:r>
          </w:p>
        </w:tc>
        <w:tc>
          <w:tcPr>
            <w:tcW w:w="762" w:type="dxa"/>
            <w:vAlign w:val="center"/>
          </w:tcPr>
          <w:p w14:paraId="48E0D7A8" w14:textId="77777777" w:rsidR="00AF095E" w:rsidRPr="00AF095E" w:rsidRDefault="00AF095E">
            <w:pPr>
              <w:jc w:val="center"/>
              <w:rPr>
                <w:sz w:val="16"/>
                <w:szCs w:val="16"/>
              </w:rPr>
            </w:pPr>
            <w:r w:rsidRPr="00AF095E">
              <w:rPr>
                <w:sz w:val="16"/>
                <w:szCs w:val="16"/>
              </w:rPr>
              <w:t>0.00%</w:t>
            </w:r>
          </w:p>
        </w:tc>
        <w:tc>
          <w:tcPr>
            <w:tcW w:w="708" w:type="dxa"/>
            <w:vAlign w:val="center"/>
          </w:tcPr>
          <w:p w14:paraId="74BE179A" w14:textId="77777777" w:rsidR="00AF095E" w:rsidRPr="00AF095E" w:rsidRDefault="00AF095E">
            <w:pPr>
              <w:jc w:val="center"/>
              <w:rPr>
                <w:sz w:val="16"/>
                <w:szCs w:val="16"/>
              </w:rPr>
            </w:pPr>
            <w:r w:rsidRPr="00AF095E">
              <w:rPr>
                <w:sz w:val="16"/>
                <w:szCs w:val="16"/>
              </w:rPr>
              <w:t>0</w:t>
            </w:r>
          </w:p>
        </w:tc>
        <w:tc>
          <w:tcPr>
            <w:tcW w:w="993" w:type="dxa"/>
            <w:vAlign w:val="center"/>
          </w:tcPr>
          <w:p w14:paraId="3B9C6B67" w14:textId="77777777" w:rsidR="00AF095E" w:rsidRPr="00AF095E" w:rsidRDefault="00AF095E">
            <w:pPr>
              <w:jc w:val="center"/>
              <w:rPr>
                <w:sz w:val="16"/>
                <w:szCs w:val="16"/>
              </w:rPr>
            </w:pPr>
            <w:r w:rsidRPr="00AF095E">
              <w:rPr>
                <w:sz w:val="16"/>
                <w:szCs w:val="16"/>
              </w:rPr>
              <w:t>0.00%</w:t>
            </w:r>
          </w:p>
        </w:tc>
      </w:tr>
      <w:tr w:rsidR="00AF095E" w14:paraId="36C9F123" w14:textId="77777777" w:rsidTr="00046014">
        <w:trPr>
          <w:jc w:val="center"/>
        </w:trPr>
        <w:tc>
          <w:tcPr>
            <w:tcW w:w="1531" w:type="dxa"/>
            <w:vAlign w:val="center"/>
          </w:tcPr>
          <w:p w14:paraId="4353110C"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4C1D718"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7B659679" w14:textId="77777777" w:rsidR="00AF095E" w:rsidRPr="00AF095E" w:rsidRDefault="00AF095E">
            <w:pPr>
              <w:rPr>
                <w:sz w:val="16"/>
                <w:szCs w:val="16"/>
              </w:rPr>
            </w:pPr>
            <w:r w:rsidRPr="00AF095E">
              <w:rPr>
                <w:sz w:val="16"/>
                <w:szCs w:val="16"/>
              </w:rPr>
              <w:t>Математика</w:t>
            </w:r>
          </w:p>
        </w:tc>
        <w:tc>
          <w:tcPr>
            <w:tcW w:w="680" w:type="dxa"/>
            <w:vAlign w:val="center"/>
          </w:tcPr>
          <w:p w14:paraId="5D7F7E37" w14:textId="77777777" w:rsidR="00AF095E" w:rsidRPr="00AF095E" w:rsidRDefault="00AF095E">
            <w:pPr>
              <w:jc w:val="center"/>
              <w:rPr>
                <w:sz w:val="16"/>
                <w:szCs w:val="16"/>
              </w:rPr>
            </w:pPr>
            <w:r w:rsidRPr="00AF095E">
              <w:rPr>
                <w:sz w:val="16"/>
                <w:szCs w:val="16"/>
              </w:rPr>
              <w:t>0</w:t>
            </w:r>
          </w:p>
        </w:tc>
        <w:tc>
          <w:tcPr>
            <w:tcW w:w="762" w:type="dxa"/>
            <w:vAlign w:val="center"/>
          </w:tcPr>
          <w:p w14:paraId="7F19DF64" w14:textId="77777777" w:rsidR="00AF095E" w:rsidRPr="00AF095E" w:rsidRDefault="00AF095E">
            <w:pPr>
              <w:jc w:val="center"/>
              <w:rPr>
                <w:sz w:val="16"/>
                <w:szCs w:val="16"/>
              </w:rPr>
            </w:pPr>
            <w:r w:rsidRPr="00AF095E">
              <w:rPr>
                <w:sz w:val="16"/>
                <w:szCs w:val="16"/>
              </w:rPr>
              <w:t>0.00%</w:t>
            </w:r>
          </w:p>
        </w:tc>
        <w:tc>
          <w:tcPr>
            <w:tcW w:w="708" w:type="dxa"/>
            <w:vAlign w:val="center"/>
          </w:tcPr>
          <w:p w14:paraId="1E9C0740" w14:textId="77777777" w:rsidR="00AF095E" w:rsidRPr="00AF095E" w:rsidRDefault="00AF095E">
            <w:pPr>
              <w:jc w:val="center"/>
              <w:rPr>
                <w:sz w:val="16"/>
                <w:szCs w:val="16"/>
              </w:rPr>
            </w:pPr>
            <w:r w:rsidRPr="00AF095E">
              <w:rPr>
                <w:sz w:val="16"/>
                <w:szCs w:val="16"/>
              </w:rPr>
              <w:t>0</w:t>
            </w:r>
          </w:p>
        </w:tc>
        <w:tc>
          <w:tcPr>
            <w:tcW w:w="993" w:type="dxa"/>
            <w:vAlign w:val="center"/>
          </w:tcPr>
          <w:p w14:paraId="62CEE8E8" w14:textId="77777777" w:rsidR="00AF095E" w:rsidRPr="00AF095E" w:rsidRDefault="00AF095E">
            <w:pPr>
              <w:jc w:val="center"/>
              <w:rPr>
                <w:sz w:val="16"/>
                <w:szCs w:val="16"/>
              </w:rPr>
            </w:pPr>
            <w:r w:rsidRPr="00AF095E">
              <w:rPr>
                <w:sz w:val="16"/>
                <w:szCs w:val="16"/>
              </w:rPr>
              <w:t>0.00%</w:t>
            </w:r>
          </w:p>
        </w:tc>
      </w:tr>
      <w:tr w:rsidR="00AF095E" w14:paraId="48246392" w14:textId="77777777" w:rsidTr="00046014">
        <w:trPr>
          <w:jc w:val="center"/>
        </w:trPr>
        <w:tc>
          <w:tcPr>
            <w:tcW w:w="1531" w:type="dxa"/>
            <w:vAlign w:val="center"/>
          </w:tcPr>
          <w:p w14:paraId="7C3491EB"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07CEEC25"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28460004" w14:textId="77777777" w:rsidR="00AF095E" w:rsidRPr="00AF095E" w:rsidRDefault="00AF095E">
            <w:pPr>
              <w:rPr>
                <w:sz w:val="16"/>
                <w:szCs w:val="16"/>
              </w:rPr>
            </w:pPr>
            <w:r w:rsidRPr="00AF095E">
              <w:rPr>
                <w:sz w:val="16"/>
                <w:szCs w:val="16"/>
              </w:rPr>
              <w:t>Математика</w:t>
            </w:r>
          </w:p>
        </w:tc>
        <w:tc>
          <w:tcPr>
            <w:tcW w:w="680" w:type="dxa"/>
            <w:vAlign w:val="center"/>
          </w:tcPr>
          <w:p w14:paraId="360F2EF4" w14:textId="77777777" w:rsidR="00AF095E" w:rsidRPr="00AF095E" w:rsidRDefault="00AF095E">
            <w:pPr>
              <w:jc w:val="center"/>
              <w:rPr>
                <w:sz w:val="16"/>
                <w:szCs w:val="16"/>
              </w:rPr>
            </w:pPr>
            <w:r w:rsidRPr="00AF095E">
              <w:rPr>
                <w:sz w:val="16"/>
                <w:szCs w:val="16"/>
              </w:rPr>
              <w:t>0</w:t>
            </w:r>
          </w:p>
        </w:tc>
        <w:tc>
          <w:tcPr>
            <w:tcW w:w="762" w:type="dxa"/>
            <w:vAlign w:val="center"/>
          </w:tcPr>
          <w:p w14:paraId="7F8907F9" w14:textId="77777777" w:rsidR="00AF095E" w:rsidRPr="00AF095E" w:rsidRDefault="00AF095E">
            <w:pPr>
              <w:jc w:val="center"/>
              <w:rPr>
                <w:sz w:val="16"/>
                <w:szCs w:val="16"/>
              </w:rPr>
            </w:pPr>
            <w:r w:rsidRPr="00AF095E">
              <w:rPr>
                <w:sz w:val="16"/>
                <w:szCs w:val="16"/>
              </w:rPr>
              <w:t>0.00%</w:t>
            </w:r>
          </w:p>
        </w:tc>
        <w:tc>
          <w:tcPr>
            <w:tcW w:w="708" w:type="dxa"/>
            <w:vAlign w:val="center"/>
          </w:tcPr>
          <w:p w14:paraId="4703EAA5" w14:textId="77777777" w:rsidR="00AF095E" w:rsidRPr="00AF095E" w:rsidRDefault="00AF095E">
            <w:pPr>
              <w:jc w:val="center"/>
              <w:rPr>
                <w:sz w:val="16"/>
                <w:szCs w:val="16"/>
              </w:rPr>
            </w:pPr>
            <w:r w:rsidRPr="00AF095E">
              <w:rPr>
                <w:sz w:val="16"/>
                <w:szCs w:val="16"/>
              </w:rPr>
              <w:t>3</w:t>
            </w:r>
          </w:p>
        </w:tc>
        <w:tc>
          <w:tcPr>
            <w:tcW w:w="993" w:type="dxa"/>
            <w:vAlign w:val="center"/>
          </w:tcPr>
          <w:p w14:paraId="7C4D9A46" w14:textId="77777777" w:rsidR="00AF095E" w:rsidRPr="00AF095E" w:rsidRDefault="00AF095E">
            <w:pPr>
              <w:jc w:val="center"/>
              <w:rPr>
                <w:sz w:val="16"/>
                <w:szCs w:val="16"/>
              </w:rPr>
            </w:pPr>
            <w:r w:rsidRPr="00AF095E">
              <w:rPr>
                <w:sz w:val="16"/>
                <w:szCs w:val="16"/>
              </w:rPr>
              <w:t>100.00%</w:t>
            </w:r>
          </w:p>
        </w:tc>
      </w:tr>
      <w:tr w:rsidR="00AF095E" w14:paraId="7BD1F501" w14:textId="77777777" w:rsidTr="00046014">
        <w:trPr>
          <w:jc w:val="center"/>
        </w:trPr>
        <w:tc>
          <w:tcPr>
            <w:tcW w:w="1531" w:type="dxa"/>
            <w:vAlign w:val="center"/>
          </w:tcPr>
          <w:p w14:paraId="370CA07F"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7A75F469"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1A2E5CE7" w14:textId="77777777" w:rsidR="00AF095E" w:rsidRPr="00AF095E" w:rsidRDefault="00AF095E">
            <w:pPr>
              <w:rPr>
                <w:sz w:val="16"/>
                <w:szCs w:val="16"/>
              </w:rPr>
            </w:pPr>
            <w:r w:rsidRPr="00AF095E">
              <w:rPr>
                <w:sz w:val="16"/>
                <w:szCs w:val="16"/>
              </w:rPr>
              <w:t>Русский язык</w:t>
            </w:r>
          </w:p>
        </w:tc>
        <w:tc>
          <w:tcPr>
            <w:tcW w:w="680" w:type="dxa"/>
            <w:vAlign w:val="center"/>
          </w:tcPr>
          <w:p w14:paraId="7022C0A6" w14:textId="77777777" w:rsidR="00AF095E" w:rsidRPr="00AF095E" w:rsidRDefault="00AF095E">
            <w:pPr>
              <w:jc w:val="center"/>
              <w:rPr>
                <w:sz w:val="16"/>
                <w:szCs w:val="16"/>
              </w:rPr>
            </w:pPr>
            <w:r w:rsidRPr="00AF095E">
              <w:rPr>
                <w:sz w:val="16"/>
                <w:szCs w:val="16"/>
              </w:rPr>
              <w:t>0</w:t>
            </w:r>
          </w:p>
        </w:tc>
        <w:tc>
          <w:tcPr>
            <w:tcW w:w="762" w:type="dxa"/>
            <w:vAlign w:val="center"/>
          </w:tcPr>
          <w:p w14:paraId="0045A5E8" w14:textId="77777777" w:rsidR="00AF095E" w:rsidRPr="00AF095E" w:rsidRDefault="00AF095E">
            <w:pPr>
              <w:jc w:val="center"/>
              <w:rPr>
                <w:sz w:val="16"/>
                <w:szCs w:val="16"/>
              </w:rPr>
            </w:pPr>
            <w:r w:rsidRPr="00AF095E">
              <w:rPr>
                <w:sz w:val="16"/>
                <w:szCs w:val="16"/>
              </w:rPr>
              <w:t>0.00%</w:t>
            </w:r>
          </w:p>
        </w:tc>
        <w:tc>
          <w:tcPr>
            <w:tcW w:w="708" w:type="dxa"/>
            <w:vAlign w:val="center"/>
          </w:tcPr>
          <w:p w14:paraId="0AFA63AA" w14:textId="77777777" w:rsidR="00AF095E" w:rsidRPr="00AF095E" w:rsidRDefault="00AF095E">
            <w:pPr>
              <w:jc w:val="center"/>
              <w:rPr>
                <w:sz w:val="16"/>
                <w:szCs w:val="16"/>
              </w:rPr>
            </w:pPr>
            <w:r w:rsidRPr="00AF095E">
              <w:rPr>
                <w:sz w:val="16"/>
                <w:szCs w:val="16"/>
              </w:rPr>
              <w:t>0</w:t>
            </w:r>
          </w:p>
        </w:tc>
        <w:tc>
          <w:tcPr>
            <w:tcW w:w="993" w:type="dxa"/>
            <w:vAlign w:val="center"/>
          </w:tcPr>
          <w:p w14:paraId="42CE34F2" w14:textId="77777777" w:rsidR="00AF095E" w:rsidRPr="00AF095E" w:rsidRDefault="00AF095E">
            <w:pPr>
              <w:jc w:val="center"/>
              <w:rPr>
                <w:sz w:val="16"/>
                <w:szCs w:val="16"/>
              </w:rPr>
            </w:pPr>
            <w:r w:rsidRPr="00AF095E">
              <w:rPr>
                <w:sz w:val="16"/>
                <w:szCs w:val="16"/>
              </w:rPr>
              <w:t>0.00%</w:t>
            </w:r>
          </w:p>
        </w:tc>
      </w:tr>
      <w:tr w:rsidR="00AF095E" w14:paraId="042AAF5D" w14:textId="77777777" w:rsidTr="00046014">
        <w:trPr>
          <w:jc w:val="center"/>
        </w:trPr>
        <w:tc>
          <w:tcPr>
            <w:tcW w:w="1531" w:type="dxa"/>
            <w:vAlign w:val="center"/>
          </w:tcPr>
          <w:p w14:paraId="40B114C2" w14:textId="77777777" w:rsidR="00AF095E" w:rsidRPr="00AF095E" w:rsidRDefault="00AF095E">
            <w:pPr>
              <w:rPr>
                <w:sz w:val="16"/>
                <w:szCs w:val="16"/>
              </w:rPr>
            </w:pPr>
            <w:r w:rsidRPr="00AF095E">
              <w:rPr>
                <w:sz w:val="16"/>
                <w:szCs w:val="16"/>
              </w:rPr>
              <w:t>Сунженский муниципальный район</w:t>
            </w:r>
          </w:p>
        </w:tc>
        <w:tc>
          <w:tcPr>
            <w:tcW w:w="3685" w:type="dxa"/>
            <w:vAlign w:val="center"/>
          </w:tcPr>
          <w:p w14:paraId="647637CE" w14:textId="77777777" w:rsidR="00AF095E" w:rsidRPr="00AF095E" w:rsidRDefault="00AF095E">
            <w:pPr>
              <w:rPr>
                <w:sz w:val="16"/>
                <w:szCs w:val="16"/>
                <w:lang w:val="ru-RU"/>
              </w:rPr>
            </w:pPr>
            <w:r w:rsidRPr="00AF095E">
              <w:rPr>
                <w:sz w:val="16"/>
                <w:szCs w:val="16"/>
                <w:lang w:val="ru-RU"/>
              </w:rPr>
              <w:t>ГБОУ " ООШ с.п. Чемульга"(</w:t>
            </w:r>
            <w:r w:rsidRPr="00AF095E">
              <w:rPr>
                <w:sz w:val="16"/>
                <w:szCs w:val="16"/>
              </w:rPr>
              <w:t>edu</w:t>
            </w:r>
            <w:r w:rsidRPr="00AF095E">
              <w:rPr>
                <w:sz w:val="16"/>
                <w:szCs w:val="16"/>
                <w:lang w:val="ru-RU"/>
              </w:rPr>
              <w:t>063118)</w:t>
            </w:r>
          </w:p>
        </w:tc>
        <w:tc>
          <w:tcPr>
            <w:tcW w:w="1134" w:type="dxa"/>
            <w:vAlign w:val="center"/>
          </w:tcPr>
          <w:p w14:paraId="2647D82B" w14:textId="77777777" w:rsidR="00AF095E" w:rsidRPr="00AF095E" w:rsidRDefault="00AF095E">
            <w:pPr>
              <w:rPr>
                <w:sz w:val="16"/>
                <w:szCs w:val="16"/>
              </w:rPr>
            </w:pPr>
            <w:r w:rsidRPr="00AF095E">
              <w:rPr>
                <w:sz w:val="16"/>
                <w:szCs w:val="16"/>
              </w:rPr>
              <w:t>Русский язык</w:t>
            </w:r>
          </w:p>
        </w:tc>
        <w:tc>
          <w:tcPr>
            <w:tcW w:w="680" w:type="dxa"/>
            <w:vAlign w:val="center"/>
          </w:tcPr>
          <w:p w14:paraId="0ACDC976" w14:textId="77777777" w:rsidR="00AF095E" w:rsidRPr="00AF095E" w:rsidRDefault="00AF095E">
            <w:pPr>
              <w:jc w:val="center"/>
              <w:rPr>
                <w:sz w:val="16"/>
                <w:szCs w:val="16"/>
              </w:rPr>
            </w:pPr>
            <w:r w:rsidRPr="00AF095E">
              <w:rPr>
                <w:sz w:val="16"/>
                <w:szCs w:val="16"/>
              </w:rPr>
              <w:t>0</w:t>
            </w:r>
          </w:p>
        </w:tc>
        <w:tc>
          <w:tcPr>
            <w:tcW w:w="762" w:type="dxa"/>
            <w:vAlign w:val="center"/>
          </w:tcPr>
          <w:p w14:paraId="13B678BB" w14:textId="77777777" w:rsidR="00AF095E" w:rsidRPr="00AF095E" w:rsidRDefault="00AF095E">
            <w:pPr>
              <w:jc w:val="center"/>
              <w:rPr>
                <w:sz w:val="16"/>
                <w:szCs w:val="16"/>
              </w:rPr>
            </w:pPr>
            <w:r w:rsidRPr="00AF095E">
              <w:rPr>
                <w:sz w:val="16"/>
                <w:szCs w:val="16"/>
              </w:rPr>
              <w:t>0.00%</w:t>
            </w:r>
          </w:p>
        </w:tc>
        <w:tc>
          <w:tcPr>
            <w:tcW w:w="708" w:type="dxa"/>
            <w:vAlign w:val="center"/>
          </w:tcPr>
          <w:p w14:paraId="5A424EA3" w14:textId="77777777" w:rsidR="00AF095E" w:rsidRPr="00AF095E" w:rsidRDefault="00AF095E">
            <w:pPr>
              <w:jc w:val="center"/>
              <w:rPr>
                <w:sz w:val="16"/>
                <w:szCs w:val="16"/>
              </w:rPr>
            </w:pPr>
            <w:r w:rsidRPr="00AF095E">
              <w:rPr>
                <w:sz w:val="16"/>
                <w:szCs w:val="16"/>
              </w:rPr>
              <w:t>0</w:t>
            </w:r>
          </w:p>
        </w:tc>
        <w:tc>
          <w:tcPr>
            <w:tcW w:w="993" w:type="dxa"/>
            <w:vAlign w:val="center"/>
          </w:tcPr>
          <w:p w14:paraId="3CCF9F9A" w14:textId="77777777" w:rsidR="00AF095E" w:rsidRPr="00AF095E" w:rsidRDefault="00AF095E">
            <w:pPr>
              <w:jc w:val="center"/>
              <w:rPr>
                <w:sz w:val="16"/>
                <w:szCs w:val="16"/>
              </w:rPr>
            </w:pPr>
            <w:r w:rsidRPr="00AF095E">
              <w:rPr>
                <w:sz w:val="16"/>
                <w:szCs w:val="16"/>
              </w:rPr>
              <w:t>0.00%</w:t>
            </w:r>
          </w:p>
        </w:tc>
      </w:tr>
      <w:tr w:rsidR="00AF095E" w14:paraId="4D2A523F" w14:textId="77777777" w:rsidTr="00046014">
        <w:trPr>
          <w:jc w:val="center"/>
        </w:trPr>
        <w:tc>
          <w:tcPr>
            <w:tcW w:w="1531" w:type="dxa"/>
            <w:vAlign w:val="center"/>
          </w:tcPr>
          <w:p w14:paraId="74964325" w14:textId="77777777" w:rsidR="00AF095E" w:rsidRPr="00AF095E" w:rsidRDefault="00AF095E">
            <w:pPr>
              <w:rPr>
                <w:sz w:val="16"/>
                <w:szCs w:val="16"/>
              </w:rPr>
            </w:pPr>
            <w:r w:rsidRPr="00AF095E">
              <w:rPr>
                <w:sz w:val="16"/>
                <w:szCs w:val="16"/>
              </w:rPr>
              <w:t>город Малгобек</w:t>
            </w:r>
          </w:p>
        </w:tc>
        <w:tc>
          <w:tcPr>
            <w:tcW w:w="3685" w:type="dxa"/>
            <w:vAlign w:val="center"/>
          </w:tcPr>
          <w:p w14:paraId="439AE3C5" w14:textId="77777777" w:rsidR="00AF095E" w:rsidRPr="00AF095E" w:rsidRDefault="00AF095E">
            <w:pPr>
              <w:rPr>
                <w:sz w:val="16"/>
                <w:szCs w:val="16"/>
              </w:rPr>
            </w:pPr>
            <w:r w:rsidRPr="00AF095E">
              <w:rPr>
                <w:sz w:val="16"/>
                <w:szCs w:val="16"/>
              </w:rPr>
              <w:t>ГБОУ "СОШ №9 г.Малгобек"(edu063013)</w:t>
            </w:r>
          </w:p>
        </w:tc>
        <w:tc>
          <w:tcPr>
            <w:tcW w:w="1134" w:type="dxa"/>
            <w:vAlign w:val="center"/>
          </w:tcPr>
          <w:p w14:paraId="2820C3D3" w14:textId="77777777" w:rsidR="00AF095E" w:rsidRPr="00AF095E" w:rsidRDefault="00AF095E">
            <w:pPr>
              <w:rPr>
                <w:sz w:val="16"/>
                <w:szCs w:val="16"/>
              </w:rPr>
            </w:pPr>
            <w:r w:rsidRPr="00AF095E">
              <w:rPr>
                <w:sz w:val="16"/>
                <w:szCs w:val="16"/>
              </w:rPr>
              <w:t>Русский язык</w:t>
            </w:r>
          </w:p>
        </w:tc>
        <w:tc>
          <w:tcPr>
            <w:tcW w:w="680" w:type="dxa"/>
            <w:vAlign w:val="center"/>
          </w:tcPr>
          <w:p w14:paraId="414917A5" w14:textId="77777777" w:rsidR="00AF095E" w:rsidRPr="00AF095E" w:rsidRDefault="00AF095E">
            <w:pPr>
              <w:jc w:val="center"/>
              <w:rPr>
                <w:sz w:val="16"/>
                <w:szCs w:val="16"/>
              </w:rPr>
            </w:pPr>
            <w:r w:rsidRPr="00AF095E">
              <w:rPr>
                <w:sz w:val="16"/>
                <w:szCs w:val="16"/>
              </w:rPr>
              <w:t>0</w:t>
            </w:r>
          </w:p>
        </w:tc>
        <w:tc>
          <w:tcPr>
            <w:tcW w:w="762" w:type="dxa"/>
            <w:vAlign w:val="center"/>
          </w:tcPr>
          <w:p w14:paraId="2C1CF959" w14:textId="77777777" w:rsidR="00AF095E" w:rsidRPr="00AF095E" w:rsidRDefault="00AF095E">
            <w:pPr>
              <w:jc w:val="center"/>
              <w:rPr>
                <w:sz w:val="16"/>
                <w:szCs w:val="16"/>
              </w:rPr>
            </w:pPr>
            <w:r w:rsidRPr="00AF095E">
              <w:rPr>
                <w:sz w:val="16"/>
                <w:szCs w:val="16"/>
              </w:rPr>
              <w:t>0.00%</w:t>
            </w:r>
          </w:p>
        </w:tc>
        <w:tc>
          <w:tcPr>
            <w:tcW w:w="708" w:type="dxa"/>
            <w:vAlign w:val="center"/>
          </w:tcPr>
          <w:p w14:paraId="6E968E17" w14:textId="77777777" w:rsidR="00AF095E" w:rsidRPr="00AF095E" w:rsidRDefault="00AF095E">
            <w:pPr>
              <w:jc w:val="center"/>
              <w:rPr>
                <w:sz w:val="16"/>
                <w:szCs w:val="16"/>
              </w:rPr>
            </w:pPr>
            <w:r w:rsidRPr="00AF095E">
              <w:rPr>
                <w:sz w:val="16"/>
                <w:szCs w:val="16"/>
              </w:rPr>
              <w:t>0</w:t>
            </w:r>
          </w:p>
        </w:tc>
        <w:tc>
          <w:tcPr>
            <w:tcW w:w="993" w:type="dxa"/>
            <w:vAlign w:val="center"/>
          </w:tcPr>
          <w:p w14:paraId="20D6027E" w14:textId="77777777" w:rsidR="00AF095E" w:rsidRPr="00AF095E" w:rsidRDefault="00AF095E">
            <w:pPr>
              <w:jc w:val="center"/>
              <w:rPr>
                <w:sz w:val="16"/>
                <w:szCs w:val="16"/>
              </w:rPr>
            </w:pPr>
            <w:r w:rsidRPr="00AF095E">
              <w:rPr>
                <w:sz w:val="16"/>
                <w:szCs w:val="16"/>
              </w:rPr>
              <w:t>0.00%</w:t>
            </w:r>
          </w:p>
        </w:tc>
      </w:tr>
      <w:tr w:rsidR="00AF095E" w14:paraId="2801C87C" w14:textId="77777777" w:rsidTr="00046014">
        <w:trPr>
          <w:jc w:val="center"/>
        </w:trPr>
        <w:tc>
          <w:tcPr>
            <w:tcW w:w="1531" w:type="dxa"/>
            <w:vAlign w:val="center"/>
          </w:tcPr>
          <w:p w14:paraId="6BA216BF"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444F91C0"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3B975009" w14:textId="77777777" w:rsidR="00AF095E" w:rsidRPr="00AF095E" w:rsidRDefault="00AF095E">
            <w:pPr>
              <w:rPr>
                <w:sz w:val="16"/>
                <w:szCs w:val="16"/>
              </w:rPr>
            </w:pPr>
            <w:r w:rsidRPr="00AF095E">
              <w:rPr>
                <w:sz w:val="16"/>
                <w:szCs w:val="16"/>
              </w:rPr>
              <w:t>Биология</w:t>
            </w:r>
          </w:p>
        </w:tc>
        <w:tc>
          <w:tcPr>
            <w:tcW w:w="680" w:type="dxa"/>
            <w:vAlign w:val="center"/>
          </w:tcPr>
          <w:p w14:paraId="3B7B3167" w14:textId="77777777" w:rsidR="00AF095E" w:rsidRPr="00AF095E" w:rsidRDefault="00AF095E">
            <w:pPr>
              <w:jc w:val="center"/>
              <w:rPr>
                <w:sz w:val="16"/>
                <w:szCs w:val="16"/>
              </w:rPr>
            </w:pPr>
            <w:r w:rsidRPr="00AF095E">
              <w:rPr>
                <w:sz w:val="16"/>
                <w:szCs w:val="16"/>
              </w:rPr>
              <w:t>0</w:t>
            </w:r>
          </w:p>
        </w:tc>
        <w:tc>
          <w:tcPr>
            <w:tcW w:w="762" w:type="dxa"/>
            <w:vAlign w:val="center"/>
          </w:tcPr>
          <w:p w14:paraId="00231BE1" w14:textId="77777777" w:rsidR="00AF095E" w:rsidRPr="00AF095E" w:rsidRDefault="00AF095E">
            <w:pPr>
              <w:jc w:val="center"/>
              <w:rPr>
                <w:sz w:val="16"/>
                <w:szCs w:val="16"/>
              </w:rPr>
            </w:pPr>
            <w:r w:rsidRPr="00AF095E">
              <w:rPr>
                <w:sz w:val="16"/>
                <w:szCs w:val="16"/>
              </w:rPr>
              <w:t>0.00%</w:t>
            </w:r>
          </w:p>
        </w:tc>
        <w:tc>
          <w:tcPr>
            <w:tcW w:w="708" w:type="dxa"/>
            <w:vAlign w:val="center"/>
          </w:tcPr>
          <w:p w14:paraId="5DF149F3" w14:textId="77777777" w:rsidR="00AF095E" w:rsidRPr="00AF095E" w:rsidRDefault="00AF095E">
            <w:pPr>
              <w:jc w:val="center"/>
              <w:rPr>
                <w:sz w:val="16"/>
                <w:szCs w:val="16"/>
              </w:rPr>
            </w:pPr>
            <w:r w:rsidRPr="00AF095E">
              <w:rPr>
                <w:sz w:val="16"/>
                <w:szCs w:val="16"/>
              </w:rPr>
              <w:t>0</w:t>
            </w:r>
          </w:p>
        </w:tc>
        <w:tc>
          <w:tcPr>
            <w:tcW w:w="993" w:type="dxa"/>
            <w:vAlign w:val="center"/>
          </w:tcPr>
          <w:p w14:paraId="0CAEC680" w14:textId="77777777" w:rsidR="00AF095E" w:rsidRPr="00AF095E" w:rsidRDefault="00AF095E">
            <w:pPr>
              <w:jc w:val="center"/>
              <w:rPr>
                <w:sz w:val="16"/>
                <w:szCs w:val="16"/>
              </w:rPr>
            </w:pPr>
            <w:r w:rsidRPr="00AF095E">
              <w:rPr>
                <w:sz w:val="16"/>
                <w:szCs w:val="16"/>
              </w:rPr>
              <w:t>0.00%</w:t>
            </w:r>
          </w:p>
        </w:tc>
      </w:tr>
      <w:tr w:rsidR="00AF095E" w14:paraId="5DDF7234" w14:textId="77777777" w:rsidTr="00046014">
        <w:trPr>
          <w:jc w:val="center"/>
        </w:trPr>
        <w:tc>
          <w:tcPr>
            <w:tcW w:w="1531" w:type="dxa"/>
            <w:vAlign w:val="center"/>
          </w:tcPr>
          <w:p w14:paraId="6775086C" w14:textId="77777777" w:rsidR="00AF095E" w:rsidRPr="00AF095E" w:rsidRDefault="00AF095E">
            <w:pPr>
              <w:rPr>
                <w:sz w:val="16"/>
                <w:szCs w:val="16"/>
              </w:rPr>
            </w:pPr>
            <w:r w:rsidRPr="00AF095E">
              <w:rPr>
                <w:sz w:val="16"/>
                <w:szCs w:val="16"/>
              </w:rPr>
              <w:t>Республика Ингушетия (региональное подчинение)</w:t>
            </w:r>
          </w:p>
        </w:tc>
        <w:tc>
          <w:tcPr>
            <w:tcW w:w="3685" w:type="dxa"/>
            <w:vAlign w:val="center"/>
          </w:tcPr>
          <w:p w14:paraId="0FD10D1A" w14:textId="77777777" w:rsidR="00AF095E" w:rsidRPr="00AF095E" w:rsidRDefault="00AF095E">
            <w:pPr>
              <w:rPr>
                <w:sz w:val="16"/>
                <w:szCs w:val="16"/>
              </w:rPr>
            </w:pPr>
            <w:r w:rsidRPr="00AF095E">
              <w:rPr>
                <w:sz w:val="16"/>
                <w:szCs w:val="16"/>
              </w:rPr>
              <w:t>ГКОУ "РЦДО"(ksh060001)</w:t>
            </w:r>
          </w:p>
        </w:tc>
        <w:tc>
          <w:tcPr>
            <w:tcW w:w="1134" w:type="dxa"/>
            <w:vAlign w:val="center"/>
          </w:tcPr>
          <w:p w14:paraId="61F04734" w14:textId="77777777" w:rsidR="00AF095E" w:rsidRPr="00AF095E" w:rsidRDefault="00AF095E">
            <w:pPr>
              <w:rPr>
                <w:sz w:val="16"/>
                <w:szCs w:val="16"/>
              </w:rPr>
            </w:pPr>
            <w:r w:rsidRPr="00AF095E">
              <w:rPr>
                <w:sz w:val="16"/>
                <w:szCs w:val="16"/>
              </w:rPr>
              <w:t>Литература</w:t>
            </w:r>
          </w:p>
        </w:tc>
        <w:tc>
          <w:tcPr>
            <w:tcW w:w="680" w:type="dxa"/>
            <w:vAlign w:val="center"/>
          </w:tcPr>
          <w:p w14:paraId="49BEF4CE" w14:textId="77777777" w:rsidR="00AF095E" w:rsidRPr="00AF095E" w:rsidRDefault="00AF095E">
            <w:pPr>
              <w:jc w:val="center"/>
              <w:rPr>
                <w:sz w:val="16"/>
                <w:szCs w:val="16"/>
              </w:rPr>
            </w:pPr>
            <w:r w:rsidRPr="00AF095E">
              <w:rPr>
                <w:sz w:val="16"/>
                <w:szCs w:val="16"/>
              </w:rPr>
              <w:t>0</w:t>
            </w:r>
          </w:p>
        </w:tc>
        <w:tc>
          <w:tcPr>
            <w:tcW w:w="762" w:type="dxa"/>
            <w:vAlign w:val="center"/>
          </w:tcPr>
          <w:p w14:paraId="3DC26837" w14:textId="77777777" w:rsidR="00AF095E" w:rsidRPr="00AF095E" w:rsidRDefault="00AF095E">
            <w:pPr>
              <w:jc w:val="center"/>
              <w:rPr>
                <w:sz w:val="16"/>
                <w:szCs w:val="16"/>
              </w:rPr>
            </w:pPr>
            <w:r w:rsidRPr="00AF095E">
              <w:rPr>
                <w:sz w:val="16"/>
                <w:szCs w:val="16"/>
              </w:rPr>
              <w:t>0.00%</w:t>
            </w:r>
          </w:p>
        </w:tc>
        <w:tc>
          <w:tcPr>
            <w:tcW w:w="708" w:type="dxa"/>
            <w:vAlign w:val="center"/>
          </w:tcPr>
          <w:p w14:paraId="6624D69A" w14:textId="77777777" w:rsidR="00AF095E" w:rsidRPr="00AF095E" w:rsidRDefault="00AF095E">
            <w:pPr>
              <w:jc w:val="center"/>
              <w:rPr>
                <w:sz w:val="16"/>
                <w:szCs w:val="16"/>
              </w:rPr>
            </w:pPr>
            <w:r w:rsidRPr="00AF095E">
              <w:rPr>
                <w:sz w:val="16"/>
                <w:szCs w:val="16"/>
              </w:rPr>
              <w:t>0</w:t>
            </w:r>
          </w:p>
        </w:tc>
        <w:tc>
          <w:tcPr>
            <w:tcW w:w="993" w:type="dxa"/>
            <w:vAlign w:val="center"/>
          </w:tcPr>
          <w:p w14:paraId="2E49BCDF" w14:textId="77777777" w:rsidR="00AF095E" w:rsidRPr="00AF095E" w:rsidRDefault="00AF095E">
            <w:pPr>
              <w:jc w:val="center"/>
              <w:rPr>
                <w:sz w:val="16"/>
                <w:szCs w:val="16"/>
              </w:rPr>
            </w:pPr>
            <w:r w:rsidRPr="00AF095E">
              <w:rPr>
                <w:sz w:val="16"/>
                <w:szCs w:val="16"/>
              </w:rPr>
              <w:t>0.00%</w:t>
            </w:r>
          </w:p>
        </w:tc>
      </w:tr>
    </w:tbl>
    <w:p w14:paraId="602D21C3" w14:textId="77777777" w:rsidR="00B56B83" w:rsidRDefault="00B56B83">
      <w:pPr>
        <w:spacing w:after="20"/>
      </w:pPr>
    </w:p>
    <w:p w14:paraId="3E750CC2" w14:textId="22AD06B4" w:rsidR="00B56B83" w:rsidRDefault="00327AFB" w:rsidP="00C03069">
      <w:pPr>
        <w:pStyle w:val="31"/>
        <w:numPr>
          <w:ilvl w:val="0"/>
          <w:numId w:val="19"/>
        </w:numPr>
        <w:rPr>
          <w:rFonts w:ascii="Times New Roman" w:eastAsia="Times New Roman" w:hAnsi="Times New Roman"/>
          <w:color w:val="auto"/>
          <w:sz w:val="24"/>
          <w:szCs w:val="24"/>
          <w:lang w:val="ru-RU"/>
        </w:rPr>
      </w:pPr>
      <w:r w:rsidRPr="00046014">
        <w:rPr>
          <w:rFonts w:ascii="Times New Roman" w:eastAsia="Times New Roman" w:hAnsi="Times New Roman"/>
          <w:color w:val="auto"/>
          <w:sz w:val="24"/>
          <w:szCs w:val="24"/>
        </w:rPr>
        <w:lastRenderedPageBreak/>
        <w:t xml:space="preserve">класс </w:t>
      </w:r>
    </w:p>
    <w:p w14:paraId="4476F54B" w14:textId="77777777" w:rsidR="00C03069" w:rsidRPr="00C03069" w:rsidRDefault="00C03069" w:rsidP="00C03069">
      <w:pPr>
        <w:pStyle w:val="ae"/>
        <w:rPr>
          <w:lang w:val="ru-RU"/>
        </w:rPr>
      </w:pPr>
    </w:p>
    <w:tbl>
      <w:tblPr>
        <w:tblStyle w:val="aff0"/>
        <w:tblW w:w="0" w:type="auto"/>
        <w:jc w:val="center"/>
        <w:tblLayout w:type="fixed"/>
        <w:tblLook w:val="04A0" w:firstRow="1" w:lastRow="0" w:firstColumn="1" w:lastColumn="0" w:noHBand="0" w:noVBand="1"/>
      </w:tblPr>
      <w:tblGrid>
        <w:gridCol w:w="1531"/>
        <w:gridCol w:w="3685"/>
        <w:gridCol w:w="1134"/>
        <w:gridCol w:w="680"/>
        <w:gridCol w:w="903"/>
        <w:gridCol w:w="709"/>
        <w:gridCol w:w="992"/>
      </w:tblGrid>
      <w:tr w:rsidR="00046014" w14:paraId="41A3D9BF" w14:textId="77777777" w:rsidTr="00046014">
        <w:trPr>
          <w:tblHeader/>
          <w:jc w:val="center"/>
        </w:trPr>
        <w:tc>
          <w:tcPr>
            <w:tcW w:w="1531" w:type="dxa"/>
            <w:shd w:val="clear" w:color="auto" w:fill="D6E0EA"/>
            <w:vAlign w:val="center"/>
          </w:tcPr>
          <w:p w14:paraId="2B773CEE" w14:textId="77777777" w:rsidR="00046014" w:rsidRPr="00046014" w:rsidRDefault="00046014">
            <w:pPr>
              <w:jc w:val="center"/>
              <w:rPr>
                <w:sz w:val="16"/>
                <w:szCs w:val="16"/>
              </w:rPr>
            </w:pPr>
            <w:r w:rsidRPr="00046014">
              <w:rPr>
                <w:b/>
                <w:sz w:val="16"/>
                <w:szCs w:val="16"/>
              </w:rPr>
              <w:t>Муниципалитет</w:t>
            </w:r>
          </w:p>
        </w:tc>
        <w:tc>
          <w:tcPr>
            <w:tcW w:w="3685" w:type="dxa"/>
            <w:shd w:val="clear" w:color="auto" w:fill="D6E0EA"/>
            <w:vAlign w:val="center"/>
          </w:tcPr>
          <w:p w14:paraId="186930C2" w14:textId="77777777" w:rsidR="00046014" w:rsidRPr="00046014" w:rsidRDefault="00046014">
            <w:pPr>
              <w:jc w:val="center"/>
              <w:rPr>
                <w:sz w:val="16"/>
                <w:szCs w:val="16"/>
              </w:rPr>
            </w:pPr>
            <w:r w:rsidRPr="00046014">
              <w:rPr>
                <w:b/>
                <w:sz w:val="16"/>
                <w:szCs w:val="16"/>
              </w:rPr>
              <w:t>Образовательная организация</w:t>
            </w:r>
          </w:p>
        </w:tc>
        <w:tc>
          <w:tcPr>
            <w:tcW w:w="1134" w:type="dxa"/>
            <w:shd w:val="clear" w:color="auto" w:fill="D6E0EA"/>
            <w:vAlign w:val="center"/>
          </w:tcPr>
          <w:p w14:paraId="16804218" w14:textId="77777777" w:rsidR="00046014" w:rsidRPr="00046014" w:rsidRDefault="00046014">
            <w:pPr>
              <w:jc w:val="center"/>
              <w:rPr>
                <w:sz w:val="16"/>
                <w:szCs w:val="16"/>
              </w:rPr>
            </w:pPr>
            <w:r w:rsidRPr="00046014">
              <w:rPr>
                <w:b/>
                <w:sz w:val="16"/>
                <w:szCs w:val="16"/>
              </w:rPr>
              <w:t>Предмет</w:t>
            </w:r>
          </w:p>
        </w:tc>
        <w:tc>
          <w:tcPr>
            <w:tcW w:w="680" w:type="dxa"/>
            <w:shd w:val="clear" w:color="auto" w:fill="D6E0EA"/>
            <w:vAlign w:val="center"/>
          </w:tcPr>
          <w:p w14:paraId="75EF0FBD" w14:textId="77777777" w:rsidR="00046014" w:rsidRPr="00046014" w:rsidRDefault="00046014">
            <w:pPr>
              <w:jc w:val="center"/>
              <w:rPr>
                <w:sz w:val="16"/>
                <w:szCs w:val="16"/>
              </w:rPr>
            </w:pPr>
            <w:r w:rsidRPr="00046014">
              <w:rPr>
                <w:b/>
                <w:sz w:val="16"/>
                <w:szCs w:val="16"/>
              </w:rPr>
              <w:t>«2», кол-во</w:t>
            </w:r>
          </w:p>
        </w:tc>
        <w:tc>
          <w:tcPr>
            <w:tcW w:w="903" w:type="dxa"/>
            <w:shd w:val="clear" w:color="auto" w:fill="D6E0EA"/>
            <w:vAlign w:val="center"/>
          </w:tcPr>
          <w:p w14:paraId="6F3BAA36" w14:textId="77777777" w:rsidR="00046014" w:rsidRPr="00046014" w:rsidRDefault="00046014">
            <w:pPr>
              <w:jc w:val="center"/>
              <w:rPr>
                <w:sz w:val="16"/>
                <w:szCs w:val="16"/>
              </w:rPr>
            </w:pPr>
            <w:r w:rsidRPr="00046014">
              <w:rPr>
                <w:b/>
                <w:sz w:val="16"/>
                <w:szCs w:val="16"/>
              </w:rPr>
              <w:t>«2», %</w:t>
            </w:r>
          </w:p>
        </w:tc>
        <w:tc>
          <w:tcPr>
            <w:tcW w:w="709" w:type="dxa"/>
            <w:shd w:val="clear" w:color="auto" w:fill="D6E0EA"/>
            <w:vAlign w:val="center"/>
          </w:tcPr>
          <w:p w14:paraId="5EFDD0D4" w14:textId="77777777" w:rsidR="00046014" w:rsidRPr="00046014" w:rsidRDefault="00046014">
            <w:pPr>
              <w:jc w:val="center"/>
              <w:rPr>
                <w:sz w:val="16"/>
                <w:szCs w:val="16"/>
              </w:rPr>
            </w:pPr>
            <w:r w:rsidRPr="00046014">
              <w:rPr>
                <w:b/>
                <w:sz w:val="16"/>
                <w:szCs w:val="16"/>
              </w:rPr>
              <w:t>«5», кол-во</w:t>
            </w:r>
          </w:p>
        </w:tc>
        <w:tc>
          <w:tcPr>
            <w:tcW w:w="992" w:type="dxa"/>
            <w:shd w:val="clear" w:color="auto" w:fill="D6E0EA"/>
            <w:vAlign w:val="center"/>
          </w:tcPr>
          <w:p w14:paraId="4A412E8E" w14:textId="77777777" w:rsidR="00046014" w:rsidRPr="00046014" w:rsidRDefault="00046014">
            <w:pPr>
              <w:jc w:val="center"/>
              <w:rPr>
                <w:sz w:val="16"/>
                <w:szCs w:val="16"/>
              </w:rPr>
            </w:pPr>
            <w:r w:rsidRPr="00046014">
              <w:rPr>
                <w:b/>
                <w:sz w:val="16"/>
                <w:szCs w:val="16"/>
              </w:rPr>
              <w:t>«5», %</w:t>
            </w:r>
          </w:p>
        </w:tc>
      </w:tr>
      <w:tr w:rsidR="00046014" w14:paraId="7313FFA2" w14:textId="77777777" w:rsidTr="00046014">
        <w:trPr>
          <w:jc w:val="center"/>
        </w:trPr>
        <w:tc>
          <w:tcPr>
            <w:tcW w:w="1531" w:type="dxa"/>
            <w:vAlign w:val="center"/>
          </w:tcPr>
          <w:p w14:paraId="45E55E4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B5DFD12"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FC24F04" w14:textId="77777777" w:rsidR="00046014" w:rsidRPr="00046014" w:rsidRDefault="00046014">
            <w:pPr>
              <w:rPr>
                <w:sz w:val="16"/>
                <w:szCs w:val="16"/>
              </w:rPr>
            </w:pPr>
            <w:r w:rsidRPr="00046014">
              <w:rPr>
                <w:sz w:val="16"/>
                <w:szCs w:val="16"/>
              </w:rPr>
              <w:t>Математика</w:t>
            </w:r>
          </w:p>
        </w:tc>
        <w:tc>
          <w:tcPr>
            <w:tcW w:w="680" w:type="dxa"/>
            <w:vAlign w:val="center"/>
          </w:tcPr>
          <w:p w14:paraId="51B68B04" w14:textId="77777777" w:rsidR="00046014" w:rsidRPr="00046014" w:rsidRDefault="00046014">
            <w:pPr>
              <w:jc w:val="center"/>
              <w:rPr>
                <w:sz w:val="16"/>
                <w:szCs w:val="16"/>
              </w:rPr>
            </w:pPr>
            <w:r w:rsidRPr="00046014">
              <w:rPr>
                <w:sz w:val="16"/>
                <w:szCs w:val="16"/>
              </w:rPr>
              <w:t>0</w:t>
            </w:r>
          </w:p>
        </w:tc>
        <w:tc>
          <w:tcPr>
            <w:tcW w:w="903" w:type="dxa"/>
            <w:vAlign w:val="center"/>
          </w:tcPr>
          <w:p w14:paraId="62FFE6AD" w14:textId="77777777" w:rsidR="00046014" w:rsidRPr="00046014" w:rsidRDefault="00046014">
            <w:pPr>
              <w:jc w:val="center"/>
              <w:rPr>
                <w:sz w:val="16"/>
                <w:szCs w:val="16"/>
              </w:rPr>
            </w:pPr>
            <w:r w:rsidRPr="00046014">
              <w:rPr>
                <w:sz w:val="16"/>
                <w:szCs w:val="16"/>
              </w:rPr>
              <w:t>0.00%</w:t>
            </w:r>
          </w:p>
        </w:tc>
        <w:tc>
          <w:tcPr>
            <w:tcW w:w="709" w:type="dxa"/>
            <w:vAlign w:val="center"/>
          </w:tcPr>
          <w:p w14:paraId="0E416CF8" w14:textId="77777777" w:rsidR="00046014" w:rsidRPr="00046014" w:rsidRDefault="00046014">
            <w:pPr>
              <w:jc w:val="center"/>
              <w:rPr>
                <w:sz w:val="16"/>
                <w:szCs w:val="16"/>
              </w:rPr>
            </w:pPr>
            <w:r w:rsidRPr="00046014">
              <w:rPr>
                <w:sz w:val="16"/>
                <w:szCs w:val="16"/>
              </w:rPr>
              <w:t>20</w:t>
            </w:r>
          </w:p>
        </w:tc>
        <w:tc>
          <w:tcPr>
            <w:tcW w:w="992" w:type="dxa"/>
            <w:vAlign w:val="center"/>
          </w:tcPr>
          <w:p w14:paraId="7EFE0BB4" w14:textId="77777777" w:rsidR="00046014" w:rsidRPr="00046014" w:rsidRDefault="00046014">
            <w:pPr>
              <w:jc w:val="center"/>
              <w:rPr>
                <w:sz w:val="16"/>
                <w:szCs w:val="16"/>
              </w:rPr>
            </w:pPr>
            <w:r w:rsidRPr="00046014">
              <w:rPr>
                <w:sz w:val="16"/>
                <w:szCs w:val="16"/>
              </w:rPr>
              <w:t>16.95%</w:t>
            </w:r>
          </w:p>
        </w:tc>
      </w:tr>
      <w:tr w:rsidR="00046014" w14:paraId="41229E61" w14:textId="77777777" w:rsidTr="00046014">
        <w:trPr>
          <w:jc w:val="center"/>
        </w:trPr>
        <w:tc>
          <w:tcPr>
            <w:tcW w:w="1531" w:type="dxa"/>
            <w:vAlign w:val="center"/>
          </w:tcPr>
          <w:p w14:paraId="6142E4C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E50B5E2"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595E9364" w14:textId="77777777" w:rsidR="00046014" w:rsidRPr="00046014" w:rsidRDefault="00046014">
            <w:pPr>
              <w:rPr>
                <w:sz w:val="16"/>
                <w:szCs w:val="16"/>
              </w:rPr>
            </w:pPr>
            <w:r w:rsidRPr="00046014">
              <w:rPr>
                <w:sz w:val="16"/>
                <w:szCs w:val="16"/>
              </w:rPr>
              <w:t>Русский язык</w:t>
            </w:r>
          </w:p>
        </w:tc>
        <w:tc>
          <w:tcPr>
            <w:tcW w:w="680" w:type="dxa"/>
            <w:vAlign w:val="center"/>
          </w:tcPr>
          <w:p w14:paraId="40327280" w14:textId="77777777" w:rsidR="00046014" w:rsidRPr="00046014" w:rsidRDefault="00046014">
            <w:pPr>
              <w:jc w:val="center"/>
              <w:rPr>
                <w:sz w:val="16"/>
                <w:szCs w:val="16"/>
              </w:rPr>
            </w:pPr>
            <w:r w:rsidRPr="00046014">
              <w:rPr>
                <w:sz w:val="16"/>
                <w:szCs w:val="16"/>
              </w:rPr>
              <w:t>0</w:t>
            </w:r>
          </w:p>
        </w:tc>
        <w:tc>
          <w:tcPr>
            <w:tcW w:w="903" w:type="dxa"/>
            <w:vAlign w:val="center"/>
          </w:tcPr>
          <w:p w14:paraId="6A5F77E2" w14:textId="77777777" w:rsidR="00046014" w:rsidRPr="00046014" w:rsidRDefault="00046014">
            <w:pPr>
              <w:jc w:val="center"/>
              <w:rPr>
                <w:sz w:val="16"/>
                <w:szCs w:val="16"/>
              </w:rPr>
            </w:pPr>
            <w:r w:rsidRPr="00046014">
              <w:rPr>
                <w:sz w:val="16"/>
                <w:szCs w:val="16"/>
              </w:rPr>
              <w:t>0.00%</w:t>
            </w:r>
          </w:p>
        </w:tc>
        <w:tc>
          <w:tcPr>
            <w:tcW w:w="709" w:type="dxa"/>
            <w:vAlign w:val="center"/>
          </w:tcPr>
          <w:p w14:paraId="6B86FBB4" w14:textId="77777777" w:rsidR="00046014" w:rsidRPr="00046014" w:rsidRDefault="00046014">
            <w:pPr>
              <w:jc w:val="center"/>
              <w:rPr>
                <w:sz w:val="16"/>
                <w:szCs w:val="16"/>
              </w:rPr>
            </w:pPr>
            <w:r w:rsidRPr="00046014">
              <w:rPr>
                <w:sz w:val="16"/>
                <w:szCs w:val="16"/>
              </w:rPr>
              <w:t>33</w:t>
            </w:r>
          </w:p>
        </w:tc>
        <w:tc>
          <w:tcPr>
            <w:tcW w:w="992" w:type="dxa"/>
            <w:vAlign w:val="center"/>
          </w:tcPr>
          <w:p w14:paraId="34732A18" w14:textId="77777777" w:rsidR="00046014" w:rsidRPr="00046014" w:rsidRDefault="00046014">
            <w:pPr>
              <w:jc w:val="center"/>
              <w:rPr>
                <w:sz w:val="16"/>
                <w:szCs w:val="16"/>
              </w:rPr>
            </w:pPr>
            <w:r w:rsidRPr="00046014">
              <w:rPr>
                <w:sz w:val="16"/>
                <w:szCs w:val="16"/>
              </w:rPr>
              <w:t>27.97%</w:t>
            </w:r>
          </w:p>
        </w:tc>
      </w:tr>
      <w:tr w:rsidR="00046014" w14:paraId="08B3A4EF" w14:textId="77777777" w:rsidTr="00046014">
        <w:trPr>
          <w:jc w:val="center"/>
        </w:trPr>
        <w:tc>
          <w:tcPr>
            <w:tcW w:w="1531" w:type="dxa"/>
            <w:vAlign w:val="center"/>
          </w:tcPr>
          <w:p w14:paraId="6822C9E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9A87484"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6E8ABE5F" w14:textId="77777777" w:rsidR="00046014" w:rsidRPr="00046014" w:rsidRDefault="00046014">
            <w:pPr>
              <w:rPr>
                <w:sz w:val="16"/>
                <w:szCs w:val="16"/>
              </w:rPr>
            </w:pPr>
            <w:r w:rsidRPr="00046014">
              <w:rPr>
                <w:sz w:val="16"/>
                <w:szCs w:val="16"/>
              </w:rPr>
              <w:t>Русский язык</w:t>
            </w:r>
          </w:p>
        </w:tc>
        <w:tc>
          <w:tcPr>
            <w:tcW w:w="680" w:type="dxa"/>
            <w:vAlign w:val="center"/>
          </w:tcPr>
          <w:p w14:paraId="790AC528" w14:textId="77777777" w:rsidR="00046014" w:rsidRPr="00046014" w:rsidRDefault="00046014">
            <w:pPr>
              <w:jc w:val="center"/>
              <w:rPr>
                <w:sz w:val="16"/>
                <w:szCs w:val="16"/>
              </w:rPr>
            </w:pPr>
            <w:r w:rsidRPr="00046014">
              <w:rPr>
                <w:sz w:val="16"/>
                <w:szCs w:val="16"/>
              </w:rPr>
              <w:t>0</w:t>
            </w:r>
          </w:p>
        </w:tc>
        <w:tc>
          <w:tcPr>
            <w:tcW w:w="903" w:type="dxa"/>
            <w:vAlign w:val="center"/>
          </w:tcPr>
          <w:p w14:paraId="2D3A8C5D" w14:textId="77777777" w:rsidR="00046014" w:rsidRPr="00046014" w:rsidRDefault="00046014">
            <w:pPr>
              <w:jc w:val="center"/>
              <w:rPr>
                <w:sz w:val="16"/>
                <w:szCs w:val="16"/>
              </w:rPr>
            </w:pPr>
            <w:r w:rsidRPr="00046014">
              <w:rPr>
                <w:sz w:val="16"/>
                <w:szCs w:val="16"/>
              </w:rPr>
              <w:t>0.00%</w:t>
            </w:r>
          </w:p>
        </w:tc>
        <w:tc>
          <w:tcPr>
            <w:tcW w:w="709" w:type="dxa"/>
            <w:vAlign w:val="center"/>
          </w:tcPr>
          <w:p w14:paraId="3A2796F0" w14:textId="77777777" w:rsidR="00046014" w:rsidRPr="00046014" w:rsidRDefault="00046014">
            <w:pPr>
              <w:jc w:val="center"/>
              <w:rPr>
                <w:sz w:val="16"/>
                <w:szCs w:val="16"/>
              </w:rPr>
            </w:pPr>
            <w:r w:rsidRPr="00046014">
              <w:rPr>
                <w:sz w:val="16"/>
                <w:szCs w:val="16"/>
              </w:rPr>
              <w:t>8</w:t>
            </w:r>
          </w:p>
        </w:tc>
        <w:tc>
          <w:tcPr>
            <w:tcW w:w="992" w:type="dxa"/>
            <w:vAlign w:val="center"/>
          </w:tcPr>
          <w:p w14:paraId="1BD65626" w14:textId="77777777" w:rsidR="00046014" w:rsidRPr="00046014" w:rsidRDefault="00046014">
            <w:pPr>
              <w:jc w:val="center"/>
              <w:rPr>
                <w:sz w:val="16"/>
                <w:szCs w:val="16"/>
              </w:rPr>
            </w:pPr>
            <w:r w:rsidRPr="00046014">
              <w:rPr>
                <w:sz w:val="16"/>
                <w:szCs w:val="16"/>
              </w:rPr>
              <w:t>8.25%</w:t>
            </w:r>
          </w:p>
        </w:tc>
      </w:tr>
      <w:tr w:rsidR="00046014" w14:paraId="713E6459" w14:textId="77777777" w:rsidTr="00046014">
        <w:trPr>
          <w:jc w:val="center"/>
        </w:trPr>
        <w:tc>
          <w:tcPr>
            <w:tcW w:w="1531" w:type="dxa"/>
            <w:vAlign w:val="center"/>
          </w:tcPr>
          <w:p w14:paraId="6ECB0FF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F3101FF"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1626908C" w14:textId="77777777" w:rsidR="00046014" w:rsidRPr="00046014" w:rsidRDefault="00046014">
            <w:pPr>
              <w:rPr>
                <w:sz w:val="16"/>
                <w:szCs w:val="16"/>
              </w:rPr>
            </w:pPr>
            <w:r w:rsidRPr="00046014">
              <w:rPr>
                <w:sz w:val="16"/>
                <w:szCs w:val="16"/>
              </w:rPr>
              <w:t>Математика</w:t>
            </w:r>
          </w:p>
        </w:tc>
        <w:tc>
          <w:tcPr>
            <w:tcW w:w="680" w:type="dxa"/>
            <w:vAlign w:val="center"/>
          </w:tcPr>
          <w:p w14:paraId="4196085D" w14:textId="77777777" w:rsidR="00046014" w:rsidRPr="00046014" w:rsidRDefault="00046014">
            <w:pPr>
              <w:jc w:val="center"/>
              <w:rPr>
                <w:sz w:val="16"/>
                <w:szCs w:val="16"/>
              </w:rPr>
            </w:pPr>
            <w:r w:rsidRPr="00046014">
              <w:rPr>
                <w:sz w:val="16"/>
                <w:szCs w:val="16"/>
              </w:rPr>
              <w:t>0</w:t>
            </w:r>
          </w:p>
        </w:tc>
        <w:tc>
          <w:tcPr>
            <w:tcW w:w="903" w:type="dxa"/>
            <w:vAlign w:val="center"/>
          </w:tcPr>
          <w:p w14:paraId="33CBB7C5" w14:textId="77777777" w:rsidR="00046014" w:rsidRPr="00046014" w:rsidRDefault="00046014">
            <w:pPr>
              <w:jc w:val="center"/>
              <w:rPr>
                <w:sz w:val="16"/>
                <w:szCs w:val="16"/>
              </w:rPr>
            </w:pPr>
            <w:r w:rsidRPr="00046014">
              <w:rPr>
                <w:sz w:val="16"/>
                <w:szCs w:val="16"/>
              </w:rPr>
              <w:t>0.00%</w:t>
            </w:r>
          </w:p>
        </w:tc>
        <w:tc>
          <w:tcPr>
            <w:tcW w:w="709" w:type="dxa"/>
            <w:vAlign w:val="center"/>
          </w:tcPr>
          <w:p w14:paraId="2955CE32" w14:textId="77777777" w:rsidR="00046014" w:rsidRPr="00046014" w:rsidRDefault="00046014">
            <w:pPr>
              <w:jc w:val="center"/>
              <w:rPr>
                <w:sz w:val="16"/>
                <w:szCs w:val="16"/>
              </w:rPr>
            </w:pPr>
            <w:r w:rsidRPr="00046014">
              <w:rPr>
                <w:sz w:val="16"/>
                <w:szCs w:val="16"/>
              </w:rPr>
              <w:t>40</w:t>
            </w:r>
          </w:p>
        </w:tc>
        <w:tc>
          <w:tcPr>
            <w:tcW w:w="992" w:type="dxa"/>
            <w:vAlign w:val="center"/>
          </w:tcPr>
          <w:p w14:paraId="5BD40E88" w14:textId="77777777" w:rsidR="00046014" w:rsidRPr="00046014" w:rsidRDefault="00046014">
            <w:pPr>
              <w:jc w:val="center"/>
              <w:rPr>
                <w:sz w:val="16"/>
                <w:szCs w:val="16"/>
              </w:rPr>
            </w:pPr>
            <w:r w:rsidRPr="00046014">
              <w:rPr>
                <w:sz w:val="16"/>
                <w:szCs w:val="16"/>
              </w:rPr>
              <w:t>41.67%</w:t>
            </w:r>
          </w:p>
        </w:tc>
      </w:tr>
      <w:tr w:rsidR="00046014" w14:paraId="04E3D98E" w14:textId="77777777" w:rsidTr="00046014">
        <w:trPr>
          <w:jc w:val="center"/>
        </w:trPr>
        <w:tc>
          <w:tcPr>
            <w:tcW w:w="1531" w:type="dxa"/>
            <w:vAlign w:val="center"/>
          </w:tcPr>
          <w:p w14:paraId="019CAE96" w14:textId="77777777" w:rsidR="00046014" w:rsidRPr="00046014" w:rsidRDefault="00046014">
            <w:pPr>
              <w:rPr>
                <w:sz w:val="16"/>
                <w:szCs w:val="16"/>
              </w:rPr>
            </w:pPr>
            <w:r w:rsidRPr="00046014">
              <w:rPr>
                <w:sz w:val="16"/>
                <w:szCs w:val="16"/>
              </w:rPr>
              <w:t>город Сунжа</w:t>
            </w:r>
          </w:p>
        </w:tc>
        <w:tc>
          <w:tcPr>
            <w:tcW w:w="3685" w:type="dxa"/>
            <w:vAlign w:val="center"/>
          </w:tcPr>
          <w:p w14:paraId="72E25488"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6FD1CD68" w14:textId="77777777" w:rsidR="00046014" w:rsidRPr="00046014" w:rsidRDefault="00046014">
            <w:pPr>
              <w:rPr>
                <w:sz w:val="16"/>
                <w:szCs w:val="16"/>
              </w:rPr>
            </w:pPr>
            <w:r w:rsidRPr="00046014">
              <w:rPr>
                <w:sz w:val="16"/>
                <w:szCs w:val="16"/>
              </w:rPr>
              <w:t>Математика</w:t>
            </w:r>
          </w:p>
        </w:tc>
        <w:tc>
          <w:tcPr>
            <w:tcW w:w="680" w:type="dxa"/>
            <w:vAlign w:val="center"/>
          </w:tcPr>
          <w:p w14:paraId="526D11D5" w14:textId="77777777" w:rsidR="00046014" w:rsidRPr="00046014" w:rsidRDefault="00046014">
            <w:pPr>
              <w:jc w:val="center"/>
              <w:rPr>
                <w:sz w:val="16"/>
                <w:szCs w:val="16"/>
              </w:rPr>
            </w:pPr>
            <w:r w:rsidRPr="00046014">
              <w:rPr>
                <w:sz w:val="16"/>
                <w:szCs w:val="16"/>
              </w:rPr>
              <w:t>0</w:t>
            </w:r>
          </w:p>
        </w:tc>
        <w:tc>
          <w:tcPr>
            <w:tcW w:w="903" w:type="dxa"/>
            <w:vAlign w:val="center"/>
          </w:tcPr>
          <w:p w14:paraId="3D51F930" w14:textId="77777777" w:rsidR="00046014" w:rsidRPr="00046014" w:rsidRDefault="00046014">
            <w:pPr>
              <w:jc w:val="center"/>
              <w:rPr>
                <w:sz w:val="16"/>
                <w:szCs w:val="16"/>
              </w:rPr>
            </w:pPr>
            <w:r w:rsidRPr="00046014">
              <w:rPr>
                <w:sz w:val="16"/>
                <w:szCs w:val="16"/>
              </w:rPr>
              <w:t>0.00%</w:t>
            </w:r>
          </w:p>
        </w:tc>
        <w:tc>
          <w:tcPr>
            <w:tcW w:w="709" w:type="dxa"/>
            <w:vAlign w:val="center"/>
          </w:tcPr>
          <w:p w14:paraId="0CD173FE" w14:textId="77777777" w:rsidR="00046014" w:rsidRPr="00046014" w:rsidRDefault="00046014">
            <w:pPr>
              <w:jc w:val="center"/>
              <w:rPr>
                <w:sz w:val="16"/>
                <w:szCs w:val="16"/>
              </w:rPr>
            </w:pPr>
            <w:r w:rsidRPr="00046014">
              <w:rPr>
                <w:sz w:val="16"/>
                <w:szCs w:val="16"/>
              </w:rPr>
              <w:t>0</w:t>
            </w:r>
          </w:p>
        </w:tc>
        <w:tc>
          <w:tcPr>
            <w:tcW w:w="992" w:type="dxa"/>
            <w:vAlign w:val="center"/>
          </w:tcPr>
          <w:p w14:paraId="5A5B8AAC" w14:textId="77777777" w:rsidR="00046014" w:rsidRPr="00046014" w:rsidRDefault="00046014">
            <w:pPr>
              <w:jc w:val="center"/>
              <w:rPr>
                <w:sz w:val="16"/>
                <w:szCs w:val="16"/>
              </w:rPr>
            </w:pPr>
            <w:r w:rsidRPr="00046014">
              <w:rPr>
                <w:sz w:val="16"/>
                <w:szCs w:val="16"/>
              </w:rPr>
              <w:t>0.00%</w:t>
            </w:r>
          </w:p>
        </w:tc>
      </w:tr>
      <w:tr w:rsidR="00046014" w14:paraId="3FAA4B8B" w14:textId="77777777" w:rsidTr="00046014">
        <w:trPr>
          <w:jc w:val="center"/>
        </w:trPr>
        <w:tc>
          <w:tcPr>
            <w:tcW w:w="1531" w:type="dxa"/>
            <w:vAlign w:val="center"/>
          </w:tcPr>
          <w:p w14:paraId="341DD3BC" w14:textId="77777777" w:rsidR="00046014" w:rsidRPr="00046014" w:rsidRDefault="00046014">
            <w:pPr>
              <w:rPr>
                <w:sz w:val="16"/>
                <w:szCs w:val="16"/>
              </w:rPr>
            </w:pPr>
            <w:r w:rsidRPr="00046014">
              <w:rPr>
                <w:sz w:val="16"/>
                <w:szCs w:val="16"/>
              </w:rPr>
              <w:t>город Сунжа</w:t>
            </w:r>
          </w:p>
        </w:tc>
        <w:tc>
          <w:tcPr>
            <w:tcW w:w="3685" w:type="dxa"/>
            <w:vAlign w:val="center"/>
          </w:tcPr>
          <w:p w14:paraId="7750A125"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6B42FE14" w14:textId="77777777" w:rsidR="00046014" w:rsidRPr="00046014" w:rsidRDefault="00046014">
            <w:pPr>
              <w:rPr>
                <w:sz w:val="16"/>
                <w:szCs w:val="16"/>
              </w:rPr>
            </w:pPr>
            <w:r w:rsidRPr="00046014">
              <w:rPr>
                <w:sz w:val="16"/>
                <w:szCs w:val="16"/>
              </w:rPr>
              <w:t>Русский язык</w:t>
            </w:r>
          </w:p>
        </w:tc>
        <w:tc>
          <w:tcPr>
            <w:tcW w:w="680" w:type="dxa"/>
            <w:vAlign w:val="center"/>
          </w:tcPr>
          <w:p w14:paraId="7A3094A7" w14:textId="77777777" w:rsidR="00046014" w:rsidRPr="00046014" w:rsidRDefault="00046014">
            <w:pPr>
              <w:jc w:val="center"/>
              <w:rPr>
                <w:sz w:val="16"/>
                <w:szCs w:val="16"/>
              </w:rPr>
            </w:pPr>
            <w:r w:rsidRPr="00046014">
              <w:rPr>
                <w:sz w:val="16"/>
                <w:szCs w:val="16"/>
              </w:rPr>
              <w:t>0</w:t>
            </w:r>
          </w:p>
        </w:tc>
        <w:tc>
          <w:tcPr>
            <w:tcW w:w="903" w:type="dxa"/>
            <w:vAlign w:val="center"/>
          </w:tcPr>
          <w:p w14:paraId="34C3D5E3" w14:textId="77777777" w:rsidR="00046014" w:rsidRPr="00046014" w:rsidRDefault="00046014">
            <w:pPr>
              <w:jc w:val="center"/>
              <w:rPr>
                <w:sz w:val="16"/>
                <w:szCs w:val="16"/>
              </w:rPr>
            </w:pPr>
            <w:r w:rsidRPr="00046014">
              <w:rPr>
                <w:sz w:val="16"/>
                <w:szCs w:val="16"/>
              </w:rPr>
              <w:t>0.00%</w:t>
            </w:r>
          </w:p>
        </w:tc>
        <w:tc>
          <w:tcPr>
            <w:tcW w:w="709" w:type="dxa"/>
            <w:vAlign w:val="center"/>
          </w:tcPr>
          <w:p w14:paraId="57F12BD2" w14:textId="77777777" w:rsidR="00046014" w:rsidRPr="00046014" w:rsidRDefault="00046014">
            <w:pPr>
              <w:jc w:val="center"/>
              <w:rPr>
                <w:sz w:val="16"/>
                <w:szCs w:val="16"/>
              </w:rPr>
            </w:pPr>
            <w:r w:rsidRPr="00046014">
              <w:rPr>
                <w:sz w:val="16"/>
                <w:szCs w:val="16"/>
              </w:rPr>
              <w:t>5</w:t>
            </w:r>
          </w:p>
        </w:tc>
        <w:tc>
          <w:tcPr>
            <w:tcW w:w="992" w:type="dxa"/>
            <w:vAlign w:val="center"/>
          </w:tcPr>
          <w:p w14:paraId="5A2B06A2" w14:textId="77777777" w:rsidR="00046014" w:rsidRPr="00046014" w:rsidRDefault="00046014">
            <w:pPr>
              <w:jc w:val="center"/>
              <w:rPr>
                <w:sz w:val="16"/>
                <w:szCs w:val="16"/>
              </w:rPr>
            </w:pPr>
            <w:r w:rsidRPr="00046014">
              <w:rPr>
                <w:sz w:val="16"/>
                <w:szCs w:val="16"/>
              </w:rPr>
              <w:t>6.94%</w:t>
            </w:r>
          </w:p>
        </w:tc>
      </w:tr>
      <w:tr w:rsidR="00046014" w14:paraId="7F7A5D57" w14:textId="77777777" w:rsidTr="00046014">
        <w:trPr>
          <w:jc w:val="center"/>
        </w:trPr>
        <w:tc>
          <w:tcPr>
            <w:tcW w:w="1531" w:type="dxa"/>
            <w:vAlign w:val="center"/>
          </w:tcPr>
          <w:p w14:paraId="0320F36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226A371"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3F58E48B" w14:textId="77777777" w:rsidR="00046014" w:rsidRPr="00046014" w:rsidRDefault="00046014">
            <w:pPr>
              <w:rPr>
                <w:sz w:val="16"/>
                <w:szCs w:val="16"/>
              </w:rPr>
            </w:pPr>
            <w:r w:rsidRPr="00046014">
              <w:rPr>
                <w:sz w:val="16"/>
                <w:szCs w:val="16"/>
              </w:rPr>
              <w:t>Русский язык</w:t>
            </w:r>
          </w:p>
        </w:tc>
        <w:tc>
          <w:tcPr>
            <w:tcW w:w="680" w:type="dxa"/>
            <w:vAlign w:val="center"/>
          </w:tcPr>
          <w:p w14:paraId="6FCA4917" w14:textId="77777777" w:rsidR="00046014" w:rsidRPr="00046014" w:rsidRDefault="00046014">
            <w:pPr>
              <w:jc w:val="center"/>
              <w:rPr>
                <w:sz w:val="16"/>
                <w:szCs w:val="16"/>
              </w:rPr>
            </w:pPr>
            <w:r w:rsidRPr="00046014">
              <w:rPr>
                <w:sz w:val="16"/>
                <w:szCs w:val="16"/>
              </w:rPr>
              <w:t>0</w:t>
            </w:r>
          </w:p>
        </w:tc>
        <w:tc>
          <w:tcPr>
            <w:tcW w:w="903" w:type="dxa"/>
            <w:vAlign w:val="center"/>
          </w:tcPr>
          <w:p w14:paraId="3E62FD7A" w14:textId="77777777" w:rsidR="00046014" w:rsidRPr="00046014" w:rsidRDefault="00046014">
            <w:pPr>
              <w:jc w:val="center"/>
              <w:rPr>
                <w:sz w:val="16"/>
                <w:szCs w:val="16"/>
              </w:rPr>
            </w:pPr>
            <w:r w:rsidRPr="00046014">
              <w:rPr>
                <w:sz w:val="16"/>
                <w:szCs w:val="16"/>
              </w:rPr>
              <w:t>0.00%</w:t>
            </w:r>
          </w:p>
        </w:tc>
        <w:tc>
          <w:tcPr>
            <w:tcW w:w="709" w:type="dxa"/>
            <w:vAlign w:val="center"/>
          </w:tcPr>
          <w:p w14:paraId="76A3108D" w14:textId="77777777" w:rsidR="00046014" w:rsidRPr="00046014" w:rsidRDefault="00046014">
            <w:pPr>
              <w:jc w:val="center"/>
              <w:rPr>
                <w:sz w:val="16"/>
                <w:szCs w:val="16"/>
              </w:rPr>
            </w:pPr>
            <w:r w:rsidRPr="00046014">
              <w:rPr>
                <w:sz w:val="16"/>
                <w:szCs w:val="16"/>
              </w:rPr>
              <w:t>16</w:t>
            </w:r>
          </w:p>
        </w:tc>
        <w:tc>
          <w:tcPr>
            <w:tcW w:w="992" w:type="dxa"/>
            <w:vAlign w:val="center"/>
          </w:tcPr>
          <w:p w14:paraId="68BEEC41" w14:textId="77777777" w:rsidR="00046014" w:rsidRPr="00046014" w:rsidRDefault="00046014">
            <w:pPr>
              <w:jc w:val="center"/>
              <w:rPr>
                <w:sz w:val="16"/>
                <w:szCs w:val="16"/>
              </w:rPr>
            </w:pPr>
            <w:r w:rsidRPr="00046014">
              <w:rPr>
                <w:sz w:val="16"/>
                <w:szCs w:val="16"/>
              </w:rPr>
              <w:t>23.53%</w:t>
            </w:r>
          </w:p>
        </w:tc>
      </w:tr>
      <w:tr w:rsidR="00046014" w14:paraId="22D6BCEB" w14:textId="77777777" w:rsidTr="00046014">
        <w:trPr>
          <w:jc w:val="center"/>
        </w:trPr>
        <w:tc>
          <w:tcPr>
            <w:tcW w:w="1531" w:type="dxa"/>
            <w:vAlign w:val="center"/>
          </w:tcPr>
          <w:p w14:paraId="145BC9B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05750AC"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50BE975F" w14:textId="77777777" w:rsidR="00046014" w:rsidRPr="00046014" w:rsidRDefault="00046014">
            <w:pPr>
              <w:rPr>
                <w:sz w:val="16"/>
                <w:szCs w:val="16"/>
              </w:rPr>
            </w:pPr>
            <w:r w:rsidRPr="00046014">
              <w:rPr>
                <w:sz w:val="16"/>
                <w:szCs w:val="16"/>
              </w:rPr>
              <w:t>Математика</w:t>
            </w:r>
          </w:p>
        </w:tc>
        <w:tc>
          <w:tcPr>
            <w:tcW w:w="680" w:type="dxa"/>
            <w:vAlign w:val="center"/>
          </w:tcPr>
          <w:p w14:paraId="3F0F8774" w14:textId="77777777" w:rsidR="00046014" w:rsidRPr="00046014" w:rsidRDefault="00046014">
            <w:pPr>
              <w:jc w:val="center"/>
              <w:rPr>
                <w:sz w:val="16"/>
                <w:szCs w:val="16"/>
              </w:rPr>
            </w:pPr>
            <w:r w:rsidRPr="00046014">
              <w:rPr>
                <w:sz w:val="16"/>
                <w:szCs w:val="16"/>
              </w:rPr>
              <w:t>0</w:t>
            </w:r>
          </w:p>
        </w:tc>
        <w:tc>
          <w:tcPr>
            <w:tcW w:w="903" w:type="dxa"/>
            <w:vAlign w:val="center"/>
          </w:tcPr>
          <w:p w14:paraId="51CC31B3" w14:textId="77777777" w:rsidR="00046014" w:rsidRPr="00046014" w:rsidRDefault="00046014">
            <w:pPr>
              <w:jc w:val="center"/>
              <w:rPr>
                <w:sz w:val="16"/>
                <w:szCs w:val="16"/>
              </w:rPr>
            </w:pPr>
            <w:r w:rsidRPr="00046014">
              <w:rPr>
                <w:sz w:val="16"/>
                <w:szCs w:val="16"/>
              </w:rPr>
              <w:t>0.00%</w:t>
            </w:r>
          </w:p>
        </w:tc>
        <w:tc>
          <w:tcPr>
            <w:tcW w:w="709" w:type="dxa"/>
            <w:vAlign w:val="center"/>
          </w:tcPr>
          <w:p w14:paraId="219B8196" w14:textId="77777777" w:rsidR="00046014" w:rsidRPr="00046014" w:rsidRDefault="00046014">
            <w:pPr>
              <w:jc w:val="center"/>
              <w:rPr>
                <w:sz w:val="16"/>
                <w:szCs w:val="16"/>
              </w:rPr>
            </w:pPr>
            <w:r w:rsidRPr="00046014">
              <w:rPr>
                <w:sz w:val="16"/>
                <w:szCs w:val="16"/>
              </w:rPr>
              <w:t>13</w:t>
            </w:r>
          </w:p>
        </w:tc>
        <w:tc>
          <w:tcPr>
            <w:tcW w:w="992" w:type="dxa"/>
            <w:vAlign w:val="center"/>
          </w:tcPr>
          <w:p w14:paraId="65C71DFF" w14:textId="77777777" w:rsidR="00046014" w:rsidRPr="00046014" w:rsidRDefault="00046014">
            <w:pPr>
              <w:jc w:val="center"/>
              <w:rPr>
                <w:sz w:val="16"/>
                <w:szCs w:val="16"/>
              </w:rPr>
            </w:pPr>
            <w:r w:rsidRPr="00046014">
              <w:rPr>
                <w:sz w:val="16"/>
                <w:szCs w:val="16"/>
              </w:rPr>
              <w:t>20.00%</w:t>
            </w:r>
          </w:p>
        </w:tc>
      </w:tr>
      <w:tr w:rsidR="00046014" w14:paraId="3AE2821E" w14:textId="77777777" w:rsidTr="00046014">
        <w:trPr>
          <w:jc w:val="center"/>
        </w:trPr>
        <w:tc>
          <w:tcPr>
            <w:tcW w:w="1531" w:type="dxa"/>
            <w:vAlign w:val="center"/>
          </w:tcPr>
          <w:p w14:paraId="231A51D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3C1C5F2"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7BD3BAE3" w14:textId="77777777" w:rsidR="00046014" w:rsidRPr="00046014" w:rsidRDefault="00046014">
            <w:pPr>
              <w:rPr>
                <w:sz w:val="16"/>
                <w:szCs w:val="16"/>
              </w:rPr>
            </w:pPr>
            <w:r w:rsidRPr="00046014">
              <w:rPr>
                <w:sz w:val="16"/>
                <w:szCs w:val="16"/>
              </w:rPr>
              <w:t>История</w:t>
            </w:r>
          </w:p>
        </w:tc>
        <w:tc>
          <w:tcPr>
            <w:tcW w:w="680" w:type="dxa"/>
            <w:vAlign w:val="center"/>
          </w:tcPr>
          <w:p w14:paraId="469B41B2" w14:textId="77777777" w:rsidR="00046014" w:rsidRPr="00046014" w:rsidRDefault="00046014">
            <w:pPr>
              <w:jc w:val="center"/>
              <w:rPr>
                <w:sz w:val="16"/>
                <w:szCs w:val="16"/>
              </w:rPr>
            </w:pPr>
            <w:r w:rsidRPr="00046014">
              <w:rPr>
                <w:sz w:val="16"/>
                <w:szCs w:val="16"/>
              </w:rPr>
              <w:t>0</w:t>
            </w:r>
          </w:p>
        </w:tc>
        <w:tc>
          <w:tcPr>
            <w:tcW w:w="903" w:type="dxa"/>
            <w:vAlign w:val="center"/>
          </w:tcPr>
          <w:p w14:paraId="4D342E38" w14:textId="77777777" w:rsidR="00046014" w:rsidRPr="00046014" w:rsidRDefault="00046014">
            <w:pPr>
              <w:jc w:val="center"/>
              <w:rPr>
                <w:sz w:val="16"/>
                <w:szCs w:val="16"/>
              </w:rPr>
            </w:pPr>
            <w:r w:rsidRPr="00046014">
              <w:rPr>
                <w:sz w:val="16"/>
                <w:szCs w:val="16"/>
              </w:rPr>
              <w:t>0.00%</w:t>
            </w:r>
          </w:p>
        </w:tc>
        <w:tc>
          <w:tcPr>
            <w:tcW w:w="709" w:type="dxa"/>
            <w:vAlign w:val="center"/>
          </w:tcPr>
          <w:p w14:paraId="65DDEB0A" w14:textId="77777777" w:rsidR="00046014" w:rsidRPr="00046014" w:rsidRDefault="00046014">
            <w:pPr>
              <w:jc w:val="center"/>
              <w:rPr>
                <w:sz w:val="16"/>
                <w:szCs w:val="16"/>
              </w:rPr>
            </w:pPr>
            <w:r w:rsidRPr="00046014">
              <w:rPr>
                <w:sz w:val="16"/>
                <w:szCs w:val="16"/>
              </w:rPr>
              <w:t>14</w:t>
            </w:r>
          </w:p>
        </w:tc>
        <w:tc>
          <w:tcPr>
            <w:tcW w:w="992" w:type="dxa"/>
            <w:vAlign w:val="center"/>
          </w:tcPr>
          <w:p w14:paraId="0D8ED087" w14:textId="77777777" w:rsidR="00046014" w:rsidRPr="00046014" w:rsidRDefault="00046014">
            <w:pPr>
              <w:jc w:val="center"/>
              <w:rPr>
                <w:sz w:val="16"/>
                <w:szCs w:val="16"/>
              </w:rPr>
            </w:pPr>
            <w:r w:rsidRPr="00046014">
              <w:rPr>
                <w:sz w:val="16"/>
                <w:szCs w:val="16"/>
              </w:rPr>
              <w:t>21.88%</w:t>
            </w:r>
          </w:p>
        </w:tc>
      </w:tr>
      <w:tr w:rsidR="00046014" w14:paraId="13826A71" w14:textId="77777777" w:rsidTr="00046014">
        <w:trPr>
          <w:jc w:val="center"/>
        </w:trPr>
        <w:tc>
          <w:tcPr>
            <w:tcW w:w="1531" w:type="dxa"/>
            <w:vAlign w:val="center"/>
          </w:tcPr>
          <w:p w14:paraId="1EA67FC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480EF0C"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115FA5EF" w14:textId="77777777" w:rsidR="00046014" w:rsidRPr="00046014" w:rsidRDefault="00046014">
            <w:pPr>
              <w:rPr>
                <w:sz w:val="16"/>
                <w:szCs w:val="16"/>
              </w:rPr>
            </w:pPr>
            <w:r w:rsidRPr="00046014">
              <w:rPr>
                <w:sz w:val="16"/>
                <w:szCs w:val="16"/>
              </w:rPr>
              <w:t>Математика</w:t>
            </w:r>
          </w:p>
        </w:tc>
        <w:tc>
          <w:tcPr>
            <w:tcW w:w="680" w:type="dxa"/>
            <w:vAlign w:val="center"/>
          </w:tcPr>
          <w:p w14:paraId="0C874DA5" w14:textId="77777777" w:rsidR="00046014" w:rsidRPr="00046014" w:rsidRDefault="00046014">
            <w:pPr>
              <w:jc w:val="center"/>
              <w:rPr>
                <w:sz w:val="16"/>
                <w:szCs w:val="16"/>
              </w:rPr>
            </w:pPr>
            <w:r w:rsidRPr="00046014">
              <w:rPr>
                <w:sz w:val="16"/>
                <w:szCs w:val="16"/>
              </w:rPr>
              <w:t>0</w:t>
            </w:r>
          </w:p>
        </w:tc>
        <w:tc>
          <w:tcPr>
            <w:tcW w:w="903" w:type="dxa"/>
            <w:vAlign w:val="center"/>
          </w:tcPr>
          <w:p w14:paraId="3DBA7AA6" w14:textId="77777777" w:rsidR="00046014" w:rsidRPr="00046014" w:rsidRDefault="00046014">
            <w:pPr>
              <w:jc w:val="center"/>
              <w:rPr>
                <w:sz w:val="16"/>
                <w:szCs w:val="16"/>
              </w:rPr>
            </w:pPr>
            <w:r w:rsidRPr="00046014">
              <w:rPr>
                <w:sz w:val="16"/>
                <w:szCs w:val="16"/>
              </w:rPr>
              <w:t>0.00%</w:t>
            </w:r>
          </w:p>
        </w:tc>
        <w:tc>
          <w:tcPr>
            <w:tcW w:w="709" w:type="dxa"/>
            <w:vAlign w:val="center"/>
          </w:tcPr>
          <w:p w14:paraId="360005A0" w14:textId="77777777" w:rsidR="00046014" w:rsidRPr="00046014" w:rsidRDefault="00046014">
            <w:pPr>
              <w:jc w:val="center"/>
              <w:rPr>
                <w:sz w:val="16"/>
                <w:szCs w:val="16"/>
              </w:rPr>
            </w:pPr>
            <w:r w:rsidRPr="00046014">
              <w:rPr>
                <w:sz w:val="16"/>
                <w:szCs w:val="16"/>
              </w:rPr>
              <w:t>6</w:t>
            </w:r>
          </w:p>
        </w:tc>
        <w:tc>
          <w:tcPr>
            <w:tcW w:w="992" w:type="dxa"/>
            <w:vAlign w:val="center"/>
          </w:tcPr>
          <w:p w14:paraId="39E4A45E" w14:textId="77777777" w:rsidR="00046014" w:rsidRPr="00046014" w:rsidRDefault="00046014">
            <w:pPr>
              <w:jc w:val="center"/>
              <w:rPr>
                <w:sz w:val="16"/>
                <w:szCs w:val="16"/>
              </w:rPr>
            </w:pPr>
            <w:r w:rsidRPr="00046014">
              <w:rPr>
                <w:sz w:val="16"/>
                <w:szCs w:val="16"/>
              </w:rPr>
              <w:t>10.00%</w:t>
            </w:r>
          </w:p>
        </w:tc>
      </w:tr>
      <w:tr w:rsidR="00046014" w14:paraId="7E9CA009" w14:textId="77777777" w:rsidTr="00046014">
        <w:trPr>
          <w:jc w:val="center"/>
        </w:trPr>
        <w:tc>
          <w:tcPr>
            <w:tcW w:w="1531" w:type="dxa"/>
            <w:vAlign w:val="center"/>
          </w:tcPr>
          <w:p w14:paraId="0D3A1EA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9B7EACE"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6FB7A265" w14:textId="77777777" w:rsidR="00046014" w:rsidRPr="00046014" w:rsidRDefault="00046014">
            <w:pPr>
              <w:rPr>
                <w:sz w:val="16"/>
                <w:szCs w:val="16"/>
              </w:rPr>
            </w:pPr>
            <w:r w:rsidRPr="00046014">
              <w:rPr>
                <w:sz w:val="16"/>
                <w:szCs w:val="16"/>
              </w:rPr>
              <w:t>Математика</w:t>
            </w:r>
          </w:p>
        </w:tc>
        <w:tc>
          <w:tcPr>
            <w:tcW w:w="680" w:type="dxa"/>
            <w:vAlign w:val="center"/>
          </w:tcPr>
          <w:p w14:paraId="48DCD348" w14:textId="77777777" w:rsidR="00046014" w:rsidRPr="00046014" w:rsidRDefault="00046014">
            <w:pPr>
              <w:jc w:val="center"/>
              <w:rPr>
                <w:sz w:val="16"/>
                <w:szCs w:val="16"/>
              </w:rPr>
            </w:pPr>
            <w:r w:rsidRPr="00046014">
              <w:rPr>
                <w:sz w:val="16"/>
                <w:szCs w:val="16"/>
              </w:rPr>
              <w:t>0</w:t>
            </w:r>
          </w:p>
        </w:tc>
        <w:tc>
          <w:tcPr>
            <w:tcW w:w="903" w:type="dxa"/>
            <w:vAlign w:val="center"/>
          </w:tcPr>
          <w:p w14:paraId="5AA24719" w14:textId="77777777" w:rsidR="00046014" w:rsidRPr="00046014" w:rsidRDefault="00046014">
            <w:pPr>
              <w:jc w:val="center"/>
              <w:rPr>
                <w:sz w:val="16"/>
                <w:szCs w:val="16"/>
              </w:rPr>
            </w:pPr>
            <w:r w:rsidRPr="00046014">
              <w:rPr>
                <w:sz w:val="16"/>
                <w:szCs w:val="16"/>
              </w:rPr>
              <w:t>0.00%</w:t>
            </w:r>
          </w:p>
        </w:tc>
        <w:tc>
          <w:tcPr>
            <w:tcW w:w="709" w:type="dxa"/>
            <w:vAlign w:val="center"/>
          </w:tcPr>
          <w:p w14:paraId="1E8E7109" w14:textId="77777777" w:rsidR="00046014" w:rsidRPr="00046014" w:rsidRDefault="00046014">
            <w:pPr>
              <w:jc w:val="center"/>
              <w:rPr>
                <w:sz w:val="16"/>
                <w:szCs w:val="16"/>
              </w:rPr>
            </w:pPr>
            <w:r w:rsidRPr="00046014">
              <w:rPr>
                <w:sz w:val="16"/>
                <w:szCs w:val="16"/>
              </w:rPr>
              <w:t>8</w:t>
            </w:r>
          </w:p>
        </w:tc>
        <w:tc>
          <w:tcPr>
            <w:tcW w:w="992" w:type="dxa"/>
            <w:vAlign w:val="center"/>
          </w:tcPr>
          <w:p w14:paraId="59932FC6" w14:textId="77777777" w:rsidR="00046014" w:rsidRPr="00046014" w:rsidRDefault="00046014">
            <w:pPr>
              <w:jc w:val="center"/>
              <w:rPr>
                <w:sz w:val="16"/>
                <w:szCs w:val="16"/>
              </w:rPr>
            </w:pPr>
            <w:r w:rsidRPr="00046014">
              <w:rPr>
                <w:sz w:val="16"/>
                <w:szCs w:val="16"/>
              </w:rPr>
              <w:t>13.56%</w:t>
            </w:r>
          </w:p>
        </w:tc>
      </w:tr>
      <w:tr w:rsidR="00046014" w14:paraId="6EA591B7" w14:textId="77777777" w:rsidTr="00046014">
        <w:trPr>
          <w:jc w:val="center"/>
        </w:trPr>
        <w:tc>
          <w:tcPr>
            <w:tcW w:w="1531" w:type="dxa"/>
            <w:vAlign w:val="center"/>
          </w:tcPr>
          <w:p w14:paraId="59B462B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83B1004"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CE262FE" w14:textId="77777777" w:rsidR="00046014" w:rsidRPr="00046014" w:rsidRDefault="00046014">
            <w:pPr>
              <w:rPr>
                <w:sz w:val="16"/>
                <w:szCs w:val="16"/>
              </w:rPr>
            </w:pPr>
            <w:r w:rsidRPr="00046014">
              <w:rPr>
                <w:sz w:val="16"/>
                <w:szCs w:val="16"/>
              </w:rPr>
              <w:t>Математика</w:t>
            </w:r>
          </w:p>
        </w:tc>
        <w:tc>
          <w:tcPr>
            <w:tcW w:w="680" w:type="dxa"/>
            <w:vAlign w:val="center"/>
          </w:tcPr>
          <w:p w14:paraId="617D7940" w14:textId="77777777" w:rsidR="00046014" w:rsidRPr="00046014" w:rsidRDefault="00046014">
            <w:pPr>
              <w:jc w:val="center"/>
              <w:rPr>
                <w:sz w:val="16"/>
                <w:szCs w:val="16"/>
              </w:rPr>
            </w:pPr>
            <w:r w:rsidRPr="00046014">
              <w:rPr>
                <w:sz w:val="16"/>
                <w:szCs w:val="16"/>
              </w:rPr>
              <w:t>0</w:t>
            </w:r>
          </w:p>
        </w:tc>
        <w:tc>
          <w:tcPr>
            <w:tcW w:w="903" w:type="dxa"/>
            <w:vAlign w:val="center"/>
          </w:tcPr>
          <w:p w14:paraId="25A17D9E" w14:textId="77777777" w:rsidR="00046014" w:rsidRPr="00046014" w:rsidRDefault="00046014">
            <w:pPr>
              <w:jc w:val="center"/>
              <w:rPr>
                <w:sz w:val="16"/>
                <w:szCs w:val="16"/>
              </w:rPr>
            </w:pPr>
            <w:r w:rsidRPr="00046014">
              <w:rPr>
                <w:sz w:val="16"/>
                <w:szCs w:val="16"/>
              </w:rPr>
              <w:t>0.00%</w:t>
            </w:r>
          </w:p>
        </w:tc>
        <w:tc>
          <w:tcPr>
            <w:tcW w:w="709" w:type="dxa"/>
            <w:vAlign w:val="center"/>
          </w:tcPr>
          <w:p w14:paraId="3F5CE96B" w14:textId="77777777" w:rsidR="00046014" w:rsidRPr="00046014" w:rsidRDefault="00046014">
            <w:pPr>
              <w:jc w:val="center"/>
              <w:rPr>
                <w:sz w:val="16"/>
                <w:szCs w:val="16"/>
              </w:rPr>
            </w:pPr>
            <w:r w:rsidRPr="00046014">
              <w:rPr>
                <w:sz w:val="16"/>
                <w:szCs w:val="16"/>
              </w:rPr>
              <w:t>5</w:t>
            </w:r>
          </w:p>
        </w:tc>
        <w:tc>
          <w:tcPr>
            <w:tcW w:w="992" w:type="dxa"/>
            <w:vAlign w:val="center"/>
          </w:tcPr>
          <w:p w14:paraId="6A739199" w14:textId="77777777" w:rsidR="00046014" w:rsidRPr="00046014" w:rsidRDefault="00046014">
            <w:pPr>
              <w:jc w:val="center"/>
              <w:rPr>
                <w:sz w:val="16"/>
                <w:szCs w:val="16"/>
              </w:rPr>
            </w:pPr>
            <w:r w:rsidRPr="00046014">
              <w:rPr>
                <w:sz w:val="16"/>
                <w:szCs w:val="16"/>
              </w:rPr>
              <w:t>8.47%</w:t>
            </w:r>
          </w:p>
        </w:tc>
      </w:tr>
      <w:tr w:rsidR="00046014" w14:paraId="54533276" w14:textId="77777777" w:rsidTr="00046014">
        <w:trPr>
          <w:jc w:val="center"/>
        </w:trPr>
        <w:tc>
          <w:tcPr>
            <w:tcW w:w="1531" w:type="dxa"/>
            <w:vAlign w:val="center"/>
          </w:tcPr>
          <w:p w14:paraId="60D4125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2D06CFF" w14:textId="77777777" w:rsidR="00046014" w:rsidRPr="00046014" w:rsidRDefault="00046014">
            <w:pPr>
              <w:rPr>
                <w:sz w:val="16"/>
                <w:szCs w:val="16"/>
              </w:rPr>
            </w:pPr>
            <w:r w:rsidRPr="00046014">
              <w:rPr>
                <w:sz w:val="16"/>
                <w:szCs w:val="16"/>
              </w:rPr>
              <w:t>ГБОУ "СОШ №3 г.Назрань "(edu063030)</w:t>
            </w:r>
          </w:p>
        </w:tc>
        <w:tc>
          <w:tcPr>
            <w:tcW w:w="1134" w:type="dxa"/>
            <w:vAlign w:val="center"/>
          </w:tcPr>
          <w:p w14:paraId="50F240DC" w14:textId="77777777" w:rsidR="00046014" w:rsidRPr="00046014" w:rsidRDefault="00046014">
            <w:pPr>
              <w:rPr>
                <w:sz w:val="16"/>
                <w:szCs w:val="16"/>
              </w:rPr>
            </w:pPr>
            <w:r w:rsidRPr="00046014">
              <w:rPr>
                <w:sz w:val="16"/>
                <w:szCs w:val="16"/>
              </w:rPr>
              <w:t>География</w:t>
            </w:r>
          </w:p>
        </w:tc>
        <w:tc>
          <w:tcPr>
            <w:tcW w:w="680" w:type="dxa"/>
            <w:vAlign w:val="center"/>
          </w:tcPr>
          <w:p w14:paraId="72EC8D9B" w14:textId="77777777" w:rsidR="00046014" w:rsidRPr="00046014" w:rsidRDefault="00046014">
            <w:pPr>
              <w:jc w:val="center"/>
              <w:rPr>
                <w:sz w:val="16"/>
                <w:szCs w:val="16"/>
              </w:rPr>
            </w:pPr>
            <w:r w:rsidRPr="00046014">
              <w:rPr>
                <w:sz w:val="16"/>
                <w:szCs w:val="16"/>
              </w:rPr>
              <w:t>0</w:t>
            </w:r>
          </w:p>
        </w:tc>
        <w:tc>
          <w:tcPr>
            <w:tcW w:w="903" w:type="dxa"/>
            <w:vAlign w:val="center"/>
          </w:tcPr>
          <w:p w14:paraId="78017AB3" w14:textId="77777777" w:rsidR="00046014" w:rsidRPr="00046014" w:rsidRDefault="00046014">
            <w:pPr>
              <w:jc w:val="center"/>
              <w:rPr>
                <w:sz w:val="16"/>
                <w:szCs w:val="16"/>
              </w:rPr>
            </w:pPr>
            <w:r w:rsidRPr="00046014">
              <w:rPr>
                <w:sz w:val="16"/>
                <w:szCs w:val="16"/>
              </w:rPr>
              <w:t>0.00%</w:t>
            </w:r>
          </w:p>
        </w:tc>
        <w:tc>
          <w:tcPr>
            <w:tcW w:w="709" w:type="dxa"/>
            <w:vAlign w:val="center"/>
          </w:tcPr>
          <w:p w14:paraId="6BCD2DEB" w14:textId="77777777" w:rsidR="00046014" w:rsidRPr="00046014" w:rsidRDefault="00046014">
            <w:pPr>
              <w:jc w:val="center"/>
              <w:rPr>
                <w:sz w:val="16"/>
                <w:szCs w:val="16"/>
              </w:rPr>
            </w:pPr>
            <w:r w:rsidRPr="00046014">
              <w:rPr>
                <w:sz w:val="16"/>
                <w:szCs w:val="16"/>
              </w:rPr>
              <w:t>0</w:t>
            </w:r>
          </w:p>
        </w:tc>
        <w:tc>
          <w:tcPr>
            <w:tcW w:w="992" w:type="dxa"/>
            <w:vAlign w:val="center"/>
          </w:tcPr>
          <w:p w14:paraId="39678B2E" w14:textId="77777777" w:rsidR="00046014" w:rsidRPr="00046014" w:rsidRDefault="00046014">
            <w:pPr>
              <w:jc w:val="center"/>
              <w:rPr>
                <w:sz w:val="16"/>
                <w:szCs w:val="16"/>
              </w:rPr>
            </w:pPr>
            <w:r w:rsidRPr="00046014">
              <w:rPr>
                <w:sz w:val="16"/>
                <w:szCs w:val="16"/>
              </w:rPr>
              <w:t>0.00%</w:t>
            </w:r>
          </w:p>
        </w:tc>
      </w:tr>
      <w:tr w:rsidR="00046014" w14:paraId="46ACBB88" w14:textId="77777777" w:rsidTr="00046014">
        <w:trPr>
          <w:jc w:val="center"/>
        </w:trPr>
        <w:tc>
          <w:tcPr>
            <w:tcW w:w="1531" w:type="dxa"/>
            <w:vAlign w:val="center"/>
          </w:tcPr>
          <w:p w14:paraId="16C3AF0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C1EC1C3"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72FC3958" w14:textId="77777777" w:rsidR="00046014" w:rsidRPr="00046014" w:rsidRDefault="00046014">
            <w:pPr>
              <w:rPr>
                <w:sz w:val="16"/>
                <w:szCs w:val="16"/>
              </w:rPr>
            </w:pPr>
            <w:r w:rsidRPr="00046014">
              <w:rPr>
                <w:sz w:val="16"/>
                <w:szCs w:val="16"/>
              </w:rPr>
              <w:t>Русский язык</w:t>
            </w:r>
          </w:p>
        </w:tc>
        <w:tc>
          <w:tcPr>
            <w:tcW w:w="680" w:type="dxa"/>
            <w:vAlign w:val="center"/>
          </w:tcPr>
          <w:p w14:paraId="5756CE76" w14:textId="77777777" w:rsidR="00046014" w:rsidRPr="00046014" w:rsidRDefault="00046014">
            <w:pPr>
              <w:jc w:val="center"/>
              <w:rPr>
                <w:sz w:val="16"/>
                <w:szCs w:val="16"/>
              </w:rPr>
            </w:pPr>
            <w:r w:rsidRPr="00046014">
              <w:rPr>
                <w:sz w:val="16"/>
                <w:szCs w:val="16"/>
              </w:rPr>
              <w:t>0</w:t>
            </w:r>
          </w:p>
        </w:tc>
        <w:tc>
          <w:tcPr>
            <w:tcW w:w="903" w:type="dxa"/>
            <w:vAlign w:val="center"/>
          </w:tcPr>
          <w:p w14:paraId="383B6407" w14:textId="77777777" w:rsidR="00046014" w:rsidRPr="00046014" w:rsidRDefault="00046014">
            <w:pPr>
              <w:jc w:val="center"/>
              <w:rPr>
                <w:sz w:val="16"/>
                <w:szCs w:val="16"/>
              </w:rPr>
            </w:pPr>
            <w:r w:rsidRPr="00046014">
              <w:rPr>
                <w:sz w:val="16"/>
                <w:szCs w:val="16"/>
              </w:rPr>
              <w:t>0.00%</w:t>
            </w:r>
          </w:p>
        </w:tc>
        <w:tc>
          <w:tcPr>
            <w:tcW w:w="709" w:type="dxa"/>
            <w:vAlign w:val="center"/>
          </w:tcPr>
          <w:p w14:paraId="59792E3E" w14:textId="77777777" w:rsidR="00046014" w:rsidRPr="00046014" w:rsidRDefault="00046014">
            <w:pPr>
              <w:jc w:val="center"/>
              <w:rPr>
                <w:sz w:val="16"/>
                <w:szCs w:val="16"/>
              </w:rPr>
            </w:pPr>
            <w:r w:rsidRPr="00046014">
              <w:rPr>
                <w:sz w:val="16"/>
                <w:szCs w:val="16"/>
              </w:rPr>
              <w:t>6</w:t>
            </w:r>
          </w:p>
        </w:tc>
        <w:tc>
          <w:tcPr>
            <w:tcW w:w="992" w:type="dxa"/>
            <w:vAlign w:val="center"/>
          </w:tcPr>
          <w:p w14:paraId="18EFE83A" w14:textId="77777777" w:rsidR="00046014" w:rsidRPr="00046014" w:rsidRDefault="00046014">
            <w:pPr>
              <w:jc w:val="center"/>
              <w:rPr>
                <w:sz w:val="16"/>
                <w:szCs w:val="16"/>
              </w:rPr>
            </w:pPr>
            <w:r w:rsidRPr="00046014">
              <w:rPr>
                <w:sz w:val="16"/>
                <w:szCs w:val="16"/>
              </w:rPr>
              <w:t>12.24%</w:t>
            </w:r>
          </w:p>
        </w:tc>
      </w:tr>
      <w:tr w:rsidR="00046014" w14:paraId="754C08A3" w14:textId="77777777" w:rsidTr="00046014">
        <w:trPr>
          <w:jc w:val="center"/>
        </w:trPr>
        <w:tc>
          <w:tcPr>
            <w:tcW w:w="1531" w:type="dxa"/>
            <w:vAlign w:val="center"/>
          </w:tcPr>
          <w:p w14:paraId="6BA32EA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E421CED"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795CA2F6" w14:textId="77777777" w:rsidR="00046014" w:rsidRPr="00046014" w:rsidRDefault="00046014">
            <w:pPr>
              <w:rPr>
                <w:sz w:val="16"/>
                <w:szCs w:val="16"/>
              </w:rPr>
            </w:pPr>
            <w:r w:rsidRPr="00046014">
              <w:rPr>
                <w:sz w:val="16"/>
                <w:szCs w:val="16"/>
              </w:rPr>
              <w:t>Литература</w:t>
            </w:r>
          </w:p>
        </w:tc>
        <w:tc>
          <w:tcPr>
            <w:tcW w:w="680" w:type="dxa"/>
            <w:vAlign w:val="center"/>
          </w:tcPr>
          <w:p w14:paraId="6B4411BC" w14:textId="77777777" w:rsidR="00046014" w:rsidRPr="00046014" w:rsidRDefault="00046014">
            <w:pPr>
              <w:jc w:val="center"/>
              <w:rPr>
                <w:sz w:val="16"/>
                <w:szCs w:val="16"/>
              </w:rPr>
            </w:pPr>
            <w:r w:rsidRPr="00046014">
              <w:rPr>
                <w:sz w:val="16"/>
                <w:szCs w:val="16"/>
              </w:rPr>
              <w:t>0</w:t>
            </w:r>
          </w:p>
        </w:tc>
        <w:tc>
          <w:tcPr>
            <w:tcW w:w="903" w:type="dxa"/>
            <w:vAlign w:val="center"/>
          </w:tcPr>
          <w:p w14:paraId="2D695AD9" w14:textId="77777777" w:rsidR="00046014" w:rsidRPr="00046014" w:rsidRDefault="00046014">
            <w:pPr>
              <w:jc w:val="center"/>
              <w:rPr>
                <w:sz w:val="16"/>
                <w:szCs w:val="16"/>
              </w:rPr>
            </w:pPr>
            <w:r w:rsidRPr="00046014">
              <w:rPr>
                <w:sz w:val="16"/>
                <w:szCs w:val="16"/>
              </w:rPr>
              <w:t>0.00%</w:t>
            </w:r>
          </w:p>
        </w:tc>
        <w:tc>
          <w:tcPr>
            <w:tcW w:w="709" w:type="dxa"/>
            <w:vAlign w:val="center"/>
          </w:tcPr>
          <w:p w14:paraId="3DCF12EB" w14:textId="77777777" w:rsidR="00046014" w:rsidRPr="00046014" w:rsidRDefault="00046014">
            <w:pPr>
              <w:jc w:val="center"/>
              <w:rPr>
                <w:sz w:val="16"/>
                <w:szCs w:val="16"/>
              </w:rPr>
            </w:pPr>
            <w:r w:rsidRPr="00046014">
              <w:rPr>
                <w:sz w:val="16"/>
                <w:szCs w:val="16"/>
              </w:rPr>
              <w:t>7</w:t>
            </w:r>
          </w:p>
        </w:tc>
        <w:tc>
          <w:tcPr>
            <w:tcW w:w="992" w:type="dxa"/>
            <w:vAlign w:val="center"/>
          </w:tcPr>
          <w:p w14:paraId="4C15A447" w14:textId="77777777" w:rsidR="00046014" w:rsidRPr="00046014" w:rsidRDefault="00046014">
            <w:pPr>
              <w:jc w:val="center"/>
              <w:rPr>
                <w:sz w:val="16"/>
                <w:szCs w:val="16"/>
              </w:rPr>
            </w:pPr>
            <w:r w:rsidRPr="00046014">
              <w:rPr>
                <w:sz w:val="16"/>
                <w:szCs w:val="16"/>
              </w:rPr>
              <w:t>14.89%</w:t>
            </w:r>
          </w:p>
        </w:tc>
      </w:tr>
      <w:tr w:rsidR="00046014" w14:paraId="3BB2EE77" w14:textId="77777777" w:rsidTr="00046014">
        <w:trPr>
          <w:jc w:val="center"/>
        </w:trPr>
        <w:tc>
          <w:tcPr>
            <w:tcW w:w="1531" w:type="dxa"/>
            <w:vAlign w:val="center"/>
          </w:tcPr>
          <w:p w14:paraId="00F4550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86F5C57"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23364B2D" w14:textId="77777777" w:rsidR="00046014" w:rsidRPr="00046014" w:rsidRDefault="00046014">
            <w:pPr>
              <w:rPr>
                <w:sz w:val="16"/>
                <w:szCs w:val="16"/>
              </w:rPr>
            </w:pPr>
            <w:r w:rsidRPr="00046014">
              <w:rPr>
                <w:sz w:val="16"/>
                <w:szCs w:val="16"/>
              </w:rPr>
              <w:t>История</w:t>
            </w:r>
          </w:p>
        </w:tc>
        <w:tc>
          <w:tcPr>
            <w:tcW w:w="680" w:type="dxa"/>
            <w:vAlign w:val="center"/>
          </w:tcPr>
          <w:p w14:paraId="08384FD5" w14:textId="77777777" w:rsidR="00046014" w:rsidRPr="00046014" w:rsidRDefault="00046014">
            <w:pPr>
              <w:jc w:val="center"/>
              <w:rPr>
                <w:sz w:val="16"/>
                <w:szCs w:val="16"/>
              </w:rPr>
            </w:pPr>
            <w:r w:rsidRPr="00046014">
              <w:rPr>
                <w:sz w:val="16"/>
                <w:szCs w:val="16"/>
              </w:rPr>
              <w:t>0</w:t>
            </w:r>
          </w:p>
        </w:tc>
        <w:tc>
          <w:tcPr>
            <w:tcW w:w="903" w:type="dxa"/>
            <w:vAlign w:val="center"/>
          </w:tcPr>
          <w:p w14:paraId="735B469D" w14:textId="77777777" w:rsidR="00046014" w:rsidRPr="00046014" w:rsidRDefault="00046014">
            <w:pPr>
              <w:jc w:val="center"/>
              <w:rPr>
                <w:sz w:val="16"/>
                <w:szCs w:val="16"/>
              </w:rPr>
            </w:pPr>
            <w:r w:rsidRPr="00046014">
              <w:rPr>
                <w:sz w:val="16"/>
                <w:szCs w:val="16"/>
              </w:rPr>
              <w:t>0.00%</w:t>
            </w:r>
          </w:p>
        </w:tc>
        <w:tc>
          <w:tcPr>
            <w:tcW w:w="709" w:type="dxa"/>
            <w:vAlign w:val="center"/>
          </w:tcPr>
          <w:p w14:paraId="0FB0E3A2" w14:textId="77777777" w:rsidR="00046014" w:rsidRPr="00046014" w:rsidRDefault="00046014">
            <w:pPr>
              <w:jc w:val="center"/>
              <w:rPr>
                <w:sz w:val="16"/>
                <w:szCs w:val="16"/>
              </w:rPr>
            </w:pPr>
            <w:r w:rsidRPr="00046014">
              <w:rPr>
                <w:sz w:val="16"/>
                <w:szCs w:val="16"/>
              </w:rPr>
              <w:t>6</w:t>
            </w:r>
          </w:p>
        </w:tc>
        <w:tc>
          <w:tcPr>
            <w:tcW w:w="992" w:type="dxa"/>
            <w:vAlign w:val="center"/>
          </w:tcPr>
          <w:p w14:paraId="1019753A" w14:textId="77777777" w:rsidR="00046014" w:rsidRPr="00046014" w:rsidRDefault="00046014">
            <w:pPr>
              <w:jc w:val="center"/>
              <w:rPr>
                <w:sz w:val="16"/>
                <w:szCs w:val="16"/>
              </w:rPr>
            </w:pPr>
            <w:r w:rsidRPr="00046014">
              <w:rPr>
                <w:sz w:val="16"/>
                <w:szCs w:val="16"/>
              </w:rPr>
              <w:t>13.33%</w:t>
            </w:r>
          </w:p>
        </w:tc>
      </w:tr>
      <w:tr w:rsidR="00046014" w14:paraId="69F3969B" w14:textId="77777777" w:rsidTr="00046014">
        <w:trPr>
          <w:jc w:val="center"/>
        </w:trPr>
        <w:tc>
          <w:tcPr>
            <w:tcW w:w="1531" w:type="dxa"/>
            <w:vAlign w:val="center"/>
          </w:tcPr>
          <w:p w14:paraId="5A730E2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AF25CCA"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0EDE5F78" w14:textId="77777777" w:rsidR="00046014" w:rsidRPr="00046014" w:rsidRDefault="00046014">
            <w:pPr>
              <w:rPr>
                <w:sz w:val="16"/>
                <w:szCs w:val="16"/>
              </w:rPr>
            </w:pPr>
            <w:r w:rsidRPr="00046014">
              <w:rPr>
                <w:sz w:val="16"/>
                <w:szCs w:val="16"/>
              </w:rPr>
              <w:t>Русский язык</w:t>
            </w:r>
          </w:p>
        </w:tc>
        <w:tc>
          <w:tcPr>
            <w:tcW w:w="680" w:type="dxa"/>
            <w:vAlign w:val="center"/>
          </w:tcPr>
          <w:p w14:paraId="3B3E617B" w14:textId="77777777" w:rsidR="00046014" w:rsidRPr="00046014" w:rsidRDefault="00046014">
            <w:pPr>
              <w:jc w:val="center"/>
              <w:rPr>
                <w:sz w:val="16"/>
                <w:szCs w:val="16"/>
              </w:rPr>
            </w:pPr>
            <w:r w:rsidRPr="00046014">
              <w:rPr>
                <w:sz w:val="16"/>
                <w:szCs w:val="16"/>
              </w:rPr>
              <w:t>0</w:t>
            </w:r>
          </w:p>
        </w:tc>
        <w:tc>
          <w:tcPr>
            <w:tcW w:w="903" w:type="dxa"/>
            <w:vAlign w:val="center"/>
          </w:tcPr>
          <w:p w14:paraId="632E854C" w14:textId="77777777" w:rsidR="00046014" w:rsidRPr="00046014" w:rsidRDefault="00046014">
            <w:pPr>
              <w:jc w:val="center"/>
              <w:rPr>
                <w:sz w:val="16"/>
                <w:szCs w:val="16"/>
              </w:rPr>
            </w:pPr>
            <w:r w:rsidRPr="00046014">
              <w:rPr>
                <w:sz w:val="16"/>
                <w:szCs w:val="16"/>
              </w:rPr>
              <w:t>0.00%</w:t>
            </w:r>
          </w:p>
        </w:tc>
        <w:tc>
          <w:tcPr>
            <w:tcW w:w="709" w:type="dxa"/>
            <w:vAlign w:val="center"/>
          </w:tcPr>
          <w:p w14:paraId="0ABC97BE" w14:textId="77777777" w:rsidR="00046014" w:rsidRPr="00046014" w:rsidRDefault="00046014">
            <w:pPr>
              <w:jc w:val="center"/>
              <w:rPr>
                <w:sz w:val="16"/>
                <w:szCs w:val="16"/>
              </w:rPr>
            </w:pPr>
            <w:r w:rsidRPr="00046014">
              <w:rPr>
                <w:sz w:val="16"/>
                <w:szCs w:val="16"/>
              </w:rPr>
              <w:t>7</w:t>
            </w:r>
          </w:p>
        </w:tc>
        <w:tc>
          <w:tcPr>
            <w:tcW w:w="992" w:type="dxa"/>
            <w:vAlign w:val="center"/>
          </w:tcPr>
          <w:p w14:paraId="0016136B" w14:textId="77777777" w:rsidR="00046014" w:rsidRPr="00046014" w:rsidRDefault="00046014">
            <w:pPr>
              <w:jc w:val="center"/>
              <w:rPr>
                <w:sz w:val="16"/>
                <w:szCs w:val="16"/>
              </w:rPr>
            </w:pPr>
            <w:r w:rsidRPr="00046014">
              <w:rPr>
                <w:sz w:val="16"/>
                <w:szCs w:val="16"/>
              </w:rPr>
              <w:t>17.50%</w:t>
            </w:r>
          </w:p>
        </w:tc>
      </w:tr>
      <w:tr w:rsidR="00046014" w14:paraId="78D41651" w14:textId="77777777" w:rsidTr="00046014">
        <w:trPr>
          <w:jc w:val="center"/>
        </w:trPr>
        <w:tc>
          <w:tcPr>
            <w:tcW w:w="1531" w:type="dxa"/>
            <w:vAlign w:val="center"/>
          </w:tcPr>
          <w:p w14:paraId="40E5B4FE" w14:textId="77777777" w:rsidR="00046014" w:rsidRPr="00046014" w:rsidRDefault="00046014">
            <w:pPr>
              <w:rPr>
                <w:sz w:val="16"/>
                <w:szCs w:val="16"/>
              </w:rPr>
            </w:pPr>
            <w:r w:rsidRPr="00046014">
              <w:rPr>
                <w:sz w:val="16"/>
                <w:szCs w:val="16"/>
              </w:rPr>
              <w:t>город Магас</w:t>
            </w:r>
          </w:p>
        </w:tc>
        <w:tc>
          <w:tcPr>
            <w:tcW w:w="3685" w:type="dxa"/>
            <w:vAlign w:val="center"/>
          </w:tcPr>
          <w:p w14:paraId="475D3EFA"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5F45DA54" w14:textId="77777777" w:rsidR="00046014" w:rsidRPr="00046014" w:rsidRDefault="00046014">
            <w:pPr>
              <w:rPr>
                <w:sz w:val="16"/>
                <w:szCs w:val="16"/>
              </w:rPr>
            </w:pPr>
            <w:r w:rsidRPr="00046014">
              <w:rPr>
                <w:sz w:val="16"/>
                <w:szCs w:val="16"/>
              </w:rPr>
              <w:t>Физика</w:t>
            </w:r>
          </w:p>
        </w:tc>
        <w:tc>
          <w:tcPr>
            <w:tcW w:w="680" w:type="dxa"/>
            <w:vAlign w:val="center"/>
          </w:tcPr>
          <w:p w14:paraId="43B62135" w14:textId="77777777" w:rsidR="00046014" w:rsidRPr="00046014" w:rsidRDefault="00046014">
            <w:pPr>
              <w:jc w:val="center"/>
              <w:rPr>
                <w:sz w:val="16"/>
                <w:szCs w:val="16"/>
              </w:rPr>
            </w:pPr>
            <w:r w:rsidRPr="00046014">
              <w:rPr>
                <w:sz w:val="16"/>
                <w:szCs w:val="16"/>
              </w:rPr>
              <w:t>0</w:t>
            </w:r>
          </w:p>
        </w:tc>
        <w:tc>
          <w:tcPr>
            <w:tcW w:w="903" w:type="dxa"/>
            <w:vAlign w:val="center"/>
          </w:tcPr>
          <w:p w14:paraId="3D24CED6" w14:textId="77777777" w:rsidR="00046014" w:rsidRPr="00046014" w:rsidRDefault="00046014">
            <w:pPr>
              <w:jc w:val="center"/>
              <w:rPr>
                <w:sz w:val="16"/>
                <w:szCs w:val="16"/>
              </w:rPr>
            </w:pPr>
            <w:r w:rsidRPr="00046014">
              <w:rPr>
                <w:sz w:val="16"/>
                <w:szCs w:val="16"/>
              </w:rPr>
              <w:t>0.00%</w:t>
            </w:r>
          </w:p>
        </w:tc>
        <w:tc>
          <w:tcPr>
            <w:tcW w:w="709" w:type="dxa"/>
            <w:vAlign w:val="center"/>
          </w:tcPr>
          <w:p w14:paraId="481FC6C0" w14:textId="77777777" w:rsidR="00046014" w:rsidRPr="00046014" w:rsidRDefault="00046014">
            <w:pPr>
              <w:jc w:val="center"/>
              <w:rPr>
                <w:sz w:val="16"/>
                <w:szCs w:val="16"/>
              </w:rPr>
            </w:pPr>
            <w:r w:rsidRPr="00046014">
              <w:rPr>
                <w:sz w:val="16"/>
                <w:szCs w:val="16"/>
              </w:rPr>
              <w:t>8</w:t>
            </w:r>
          </w:p>
        </w:tc>
        <w:tc>
          <w:tcPr>
            <w:tcW w:w="992" w:type="dxa"/>
            <w:vAlign w:val="center"/>
          </w:tcPr>
          <w:p w14:paraId="061899E2" w14:textId="77777777" w:rsidR="00046014" w:rsidRPr="00046014" w:rsidRDefault="00046014">
            <w:pPr>
              <w:jc w:val="center"/>
              <w:rPr>
                <w:sz w:val="16"/>
                <w:szCs w:val="16"/>
              </w:rPr>
            </w:pPr>
            <w:r w:rsidRPr="00046014">
              <w:rPr>
                <w:sz w:val="16"/>
                <w:szCs w:val="16"/>
              </w:rPr>
              <w:t>20.00%</w:t>
            </w:r>
          </w:p>
        </w:tc>
      </w:tr>
      <w:tr w:rsidR="00046014" w14:paraId="14197510" w14:textId="77777777" w:rsidTr="00046014">
        <w:trPr>
          <w:jc w:val="center"/>
        </w:trPr>
        <w:tc>
          <w:tcPr>
            <w:tcW w:w="1531" w:type="dxa"/>
            <w:vAlign w:val="center"/>
          </w:tcPr>
          <w:p w14:paraId="7B69097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79E58E2"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60C4806F" w14:textId="77777777" w:rsidR="00046014" w:rsidRPr="00046014" w:rsidRDefault="00046014">
            <w:pPr>
              <w:rPr>
                <w:sz w:val="16"/>
                <w:szCs w:val="16"/>
              </w:rPr>
            </w:pPr>
            <w:r w:rsidRPr="00046014">
              <w:rPr>
                <w:sz w:val="16"/>
                <w:szCs w:val="16"/>
              </w:rPr>
              <w:t>Математика</w:t>
            </w:r>
          </w:p>
        </w:tc>
        <w:tc>
          <w:tcPr>
            <w:tcW w:w="680" w:type="dxa"/>
            <w:vAlign w:val="center"/>
          </w:tcPr>
          <w:p w14:paraId="65945F6A" w14:textId="77777777" w:rsidR="00046014" w:rsidRPr="00046014" w:rsidRDefault="00046014">
            <w:pPr>
              <w:jc w:val="center"/>
              <w:rPr>
                <w:sz w:val="16"/>
                <w:szCs w:val="16"/>
              </w:rPr>
            </w:pPr>
            <w:r w:rsidRPr="00046014">
              <w:rPr>
                <w:sz w:val="16"/>
                <w:szCs w:val="16"/>
              </w:rPr>
              <w:t>0</w:t>
            </w:r>
          </w:p>
        </w:tc>
        <w:tc>
          <w:tcPr>
            <w:tcW w:w="903" w:type="dxa"/>
            <w:vAlign w:val="center"/>
          </w:tcPr>
          <w:p w14:paraId="081D52D5" w14:textId="77777777" w:rsidR="00046014" w:rsidRPr="00046014" w:rsidRDefault="00046014">
            <w:pPr>
              <w:jc w:val="center"/>
              <w:rPr>
                <w:sz w:val="16"/>
                <w:szCs w:val="16"/>
              </w:rPr>
            </w:pPr>
            <w:r w:rsidRPr="00046014">
              <w:rPr>
                <w:sz w:val="16"/>
                <w:szCs w:val="16"/>
              </w:rPr>
              <w:t>0.00%</w:t>
            </w:r>
          </w:p>
        </w:tc>
        <w:tc>
          <w:tcPr>
            <w:tcW w:w="709" w:type="dxa"/>
            <w:vAlign w:val="center"/>
          </w:tcPr>
          <w:p w14:paraId="67FF6961" w14:textId="77777777" w:rsidR="00046014" w:rsidRPr="00046014" w:rsidRDefault="00046014">
            <w:pPr>
              <w:jc w:val="center"/>
              <w:rPr>
                <w:sz w:val="16"/>
                <w:szCs w:val="16"/>
              </w:rPr>
            </w:pPr>
            <w:r w:rsidRPr="00046014">
              <w:rPr>
                <w:sz w:val="16"/>
                <w:szCs w:val="16"/>
              </w:rPr>
              <w:t>0</w:t>
            </w:r>
          </w:p>
        </w:tc>
        <w:tc>
          <w:tcPr>
            <w:tcW w:w="992" w:type="dxa"/>
            <w:vAlign w:val="center"/>
          </w:tcPr>
          <w:p w14:paraId="4C7A8A53" w14:textId="77777777" w:rsidR="00046014" w:rsidRPr="00046014" w:rsidRDefault="00046014">
            <w:pPr>
              <w:jc w:val="center"/>
              <w:rPr>
                <w:sz w:val="16"/>
                <w:szCs w:val="16"/>
              </w:rPr>
            </w:pPr>
            <w:r w:rsidRPr="00046014">
              <w:rPr>
                <w:sz w:val="16"/>
                <w:szCs w:val="16"/>
              </w:rPr>
              <w:t>0.00%</w:t>
            </w:r>
          </w:p>
        </w:tc>
      </w:tr>
      <w:tr w:rsidR="00046014" w14:paraId="39F7652C" w14:textId="77777777" w:rsidTr="00046014">
        <w:trPr>
          <w:jc w:val="center"/>
        </w:trPr>
        <w:tc>
          <w:tcPr>
            <w:tcW w:w="1531" w:type="dxa"/>
            <w:vAlign w:val="center"/>
          </w:tcPr>
          <w:p w14:paraId="2FAC914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A4EEA14"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1076B019" w14:textId="77777777" w:rsidR="00046014" w:rsidRPr="00046014" w:rsidRDefault="00046014">
            <w:pPr>
              <w:rPr>
                <w:sz w:val="16"/>
                <w:szCs w:val="16"/>
              </w:rPr>
            </w:pPr>
            <w:r w:rsidRPr="00046014">
              <w:rPr>
                <w:sz w:val="16"/>
                <w:szCs w:val="16"/>
              </w:rPr>
              <w:t>Математика</w:t>
            </w:r>
          </w:p>
        </w:tc>
        <w:tc>
          <w:tcPr>
            <w:tcW w:w="680" w:type="dxa"/>
            <w:vAlign w:val="center"/>
          </w:tcPr>
          <w:p w14:paraId="412D16D5" w14:textId="77777777" w:rsidR="00046014" w:rsidRPr="00046014" w:rsidRDefault="00046014">
            <w:pPr>
              <w:jc w:val="center"/>
              <w:rPr>
                <w:sz w:val="16"/>
                <w:szCs w:val="16"/>
              </w:rPr>
            </w:pPr>
            <w:r w:rsidRPr="00046014">
              <w:rPr>
                <w:sz w:val="16"/>
                <w:szCs w:val="16"/>
              </w:rPr>
              <w:t>0</w:t>
            </w:r>
          </w:p>
        </w:tc>
        <w:tc>
          <w:tcPr>
            <w:tcW w:w="903" w:type="dxa"/>
            <w:vAlign w:val="center"/>
          </w:tcPr>
          <w:p w14:paraId="79D1C6BD" w14:textId="77777777" w:rsidR="00046014" w:rsidRPr="00046014" w:rsidRDefault="00046014">
            <w:pPr>
              <w:jc w:val="center"/>
              <w:rPr>
                <w:sz w:val="16"/>
                <w:szCs w:val="16"/>
              </w:rPr>
            </w:pPr>
            <w:r w:rsidRPr="00046014">
              <w:rPr>
                <w:sz w:val="16"/>
                <w:szCs w:val="16"/>
              </w:rPr>
              <w:t>0.00%</w:t>
            </w:r>
          </w:p>
        </w:tc>
        <w:tc>
          <w:tcPr>
            <w:tcW w:w="709" w:type="dxa"/>
            <w:vAlign w:val="center"/>
          </w:tcPr>
          <w:p w14:paraId="7FC226EF" w14:textId="77777777" w:rsidR="00046014" w:rsidRPr="00046014" w:rsidRDefault="00046014">
            <w:pPr>
              <w:jc w:val="center"/>
              <w:rPr>
                <w:sz w:val="16"/>
                <w:szCs w:val="16"/>
              </w:rPr>
            </w:pPr>
            <w:r w:rsidRPr="00046014">
              <w:rPr>
                <w:sz w:val="16"/>
                <w:szCs w:val="16"/>
              </w:rPr>
              <w:t>6</w:t>
            </w:r>
          </w:p>
        </w:tc>
        <w:tc>
          <w:tcPr>
            <w:tcW w:w="992" w:type="dxa"/>
            <w:vAlign w:val="center"/>
          </w:tcPr>
          <w:p w14:paraId="565C9CC7" w14:textId="77777777" w:rsidR="00046014" w:rsidRPr="00046014" w:rsidRDefault="00046014">
            <w:pPr>
              <w:jc w:val="center"/>
              <w:rPr>
                <w:sz w:val="16"/>
                <w:szCs w:val="16"/>
              </w:rPr>
            </w:pPr>
            <w:r w:rsidRPr="00046014">
              <w:rPr>
                <w:sz w:val="16"/>
                <w:szCs w:val="16"/>
              </w:rPr>
              <w:t>15.38%</w:t>
            </w:r>
          </w:p>
        </w:tc>
      </w:tr>
      <w:tr w:rsidR="00046014" w14:paraId="2C938813" w14:textId="77777777" w:rsidTr="00046014">
        <w:trPr>
          <w:jc w:val="center"/>
        </w:trPr>
        <w:tc>
          <w:tcPr>
            <w:tcW w:w="1531" w:type="dxa"/>
            <w:vAlign w:val="center"/>
          </w:tcPr>
          <w:p w14:paraId="62F10B8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453D28B"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2EC1078C" w14:textId="77777777" w:rsidR="00046014" w:rsidRPr="00046014" w:rsidRDefault="00046014">
            <w:pPr>
              <w:rPr>
                <w:sz w:val="16"/>
                <w:szCs w:val="16"/>
              </w:rPr>
            </w:pPr>
            <w:r w:rsidRPr="00046014">
              <w:rPr>
                <w:sz w:val="16"/>
                <w:szCs w:val="16"/>
              </w:rPr>
              <w:t>Русский язык</w:t>
            </w:r>
          </w:p>
        </w:tc>
        <w:tc>
          <w:tcPr>
            <w:tcW w:w="680" w:type="dxa"/>
            <w:vAlign w:val="center"/>
          </w:tcPr>
          <w:p w14:paraId="6AAEFE33" w14:textId="77777777" w:rsidR="00046014" w:rsidRPr="00046014" w:rsidRDefault="00046014">
            <w:pPr>
              <w:jc w:val="center"/>
              <w:rPr>
                <w:sz w:val="16"/>
                <w:szCs w:val="16"/>
              </w:rPr>
            </w:pPr>
            <w:r w:rsidRPr="00046014">
              <w:rPr>
                <w:sz w:val="16"/>
                <w:szCs w:val="16"/>
              </w:rPr>
              <w:t>0</w:t>
            </w:r>
          </w:p>
        </w:tc>
        <w:tc>
          <w:tcPr>
            <w:tcW w:w="903" w:type="dxa"/>
            <w:vAlign w:val="center"/>
          </w:tcPr>
          <w:p w14:paraId="565ADE71" w14:textId="77777777" w:rsidR="00046014" w:rsidRPr="00046014" w:rsidRDefault="00046014">
            <w:pPr>
              <w:jc w:val="center"/>
              <w:rPr>
                <w:sz w:val="16"/>
                <w:szCs w:val="16"/>
              </w:rPr>
            </w:pPr>
            <w:r w:rsidRPr="00046014">
              <w:rPr>
                <w:sz w:val="16"/>
                <w:szCs w:val="16"/>
              </w:rPr>
              <w:t>0.00%</w:t>
            </w:r>
          </w:p>
        </w:tc>
        <w:tc>
          <w:tcPr>
            <w:tcW w:w="709" w:type="dxa"/>
            <w:vAlign w:val="center"/>
          </w:tcPr>
          <w:p w14:paraId="77146ED0" w14:textId="77777777" w:rsidR="00046014" w:rsidRPr="00046014" w:rsidRDefault="00046014">
            <w:pPr>
              <w:jc w:val="center"/>
              <w:rPr>
                <w:sz w:val="16"/>
                <w:szCs w:val="16"/>
              </w:rPr>
            </w:pPr>
            <w:r w:rsidRPr="00046014">
              <w:rPr>
                <w:sz w:val="16"/>
                <w:szCs w:val="16"/>
              </w:rPr>
              <w:t>2</w:t>
            </w:r>
          </w:p>
        </w:tc>
        <w:tc>
          <w:tcPr>
            <w:tcW w:w="992" w:type="dxa"/>
            <w:vAlign w:val="center"/>
          </w:tcPr>
          <w:p w14:paraId="65EC12A1" w14:textId="77777777" w:rsidR="00046014" w:rsidRPr="00046014" w:rsidRDefault="00046014">
            <w:pPr>
              <w:jc w:val="center"/>
              <w:rPr>
                <w:sz w:val="16"/>
                <w:szCs w:val="16"/>
              </w:rPr>
            </w:pPr>
            <w:r w:rsidRPr="00046014">
              <w:rPr>
                <w:sz w:val="16"/>
                <w:szCs w:val="16"/>
              </w:rPr>
              <w:t>5.26%</w:t>
            </w:r>
          </w:p>
        </w:tc>
      </w:tr>
      <w:tr w:rsidR="00046014" w14:paraId="2C41C177" w14:textId="77777777" w:rsidTr="00046014">
        <w:trPr>
          <w:jc w:val="center"/>
        </w:trPr>
        <w:tc>
          <w:tcPr>
            <w:tcW w:w="1531" w:type="dxa"/>
            <w:vAlign w:val="center"/>
          </w:tcPr>
          <w:p w14:paraId="32D815B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6C6255D"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1A941B62" w14:textId="77777777" w:rsidR="00046014" w:rsidRPr="00046014" w:rsidRDefault="00046014">
            <w:pPr>
              <w:rPr>
                <w:sz w:val="16"/>
                <w:szCs w:val="16"/>
              </w:rPr>
            </w:pPr>
            <w:r w:rsidRPr="00046014">
              <w:rPr>
                <w:sz w:val="16"/>
                <w:szCs w:val="16"/>
              </w:rPr>
              <w:t>Литература</w:t>
            </w:r>
          </w:p>
        </w:tc>
        <w:tc>
          <w:tcPr>
            <w:tcW w:w="680" w:type="dxa"/>
            <w:vAlign w:val="center"/>
          </w:tcPr>
          <w:p w14:paraId="602C3817" w14:textId="77777777" w:rsidR="00046014" w:rsidRPr="00046014" w:rsidRDefault="00046014">
            <w:pPr>
              <w:jc w:val="center"/>
              <w:rPr>
                <w:sz w:val="16"/>
                <w:szCs w:val="16"/>
              </w:rPr>
            </w:pPr>
            <w:r w:rsidRPr="00046014">
              <w:rPr>
                <w:sz w:val="16"/>
                <w:szCs w:val="16"/>
              </w:rPr>
              <w:t>0</w:t>
            </w:r>
          </w:p>
        </w:tc>
        <w:tc>
          <w:tcPr>
            <w:tcW w:w="903" w:type="dxa"/>
            <w:vAlign w:val="center"/>
          </w:tcPr>
          <w:p w14:paraId="1B70BC2D" w14:textId="77777777" w:rsidR="00046014" w:rsidRPr="00046014" w:rsidRDefault="00046014">
            <w:pPr>
              <w:jc w:val="center"/>
              <w:rPr>
                <w:sz w:val="16"/>
                <w:szCs w:val="16"/>
              </w:rPr>
            </w:pPr>
            <w:r w:rsidRPr="00046014">
              <w:rPr>
                <w:sz w:val="16"/>
                <w:szCs w:val="16"/>
              </w:rPr>
              <w:t>0.00%</w:t>
            </w:r>
          </w:p>
        </w:tc>
        <w:tc>
          <w:tcPr>
            <w:tcW w:w="709" w:type="dxa"/>
            <w:vAlign w:val="center"/>
          </w:tcPr>
          <w:p w14:paraId="4EEFBA73" w14:textId="77777777" w:rsidR="00046014" w:rsidRPr="00046014" w:rsidRDefault="00046014">
            <w:pPr>
              <w:jc w:val="center"/>
              <w:rPr>
                <w:sz w:val="16"/>
                <w:szCs w:val="16"/>
              </w:rPr>
            </w:pPr>
            <w:r w:rsidRPr="00046014">
              <w:rPr>
                <w:sz w:val="16"/>
                <w:szCs w:val="16"/>
              </w:rPr>
              <w:t>12</w:t>
            </w:r>
          </w:p>
        </w:tc>
        <w:tc>
          <w:tcPr>
            <w:tcW w:w="992" w:type="dxa"/>
            <w:vAlign w:val="center"/>
          </w:tcPr>
          <w:p w14:paraId="5DD0BF24" w14:textId="77777777" w:rsidR="00046014" w:rsidRPr="00046014" w:rsidRDefault="00046014">
            <w:pPr>
              <w:jc w:val="center"/>
              <w:rPr>
                <w:sz w:val="16"/>
                <w:szCs w:val="16"/>
              </w:rPr>
            </w:pPr>
            <w:r w:rsidRPr="00046014">
              <w:rPr>
                <w:sz w:val="16"/>
                <w:szCs w:val="16"/>
              </w:rPr>
              <w:t>33.33%</w:t>
            </w:r>
          </w:p>
        </w:tc>
      </w:tr>
      <w:tr w:rsidR="00046014" w14:paraId="6947B0E0" w14:textId="77777777" w:rsidTr="00046014">
        <w:trPr>
          <w:jc w:val="center"/>
        </w:trPr>
        <w:tc>
          <w:tcPr>
            <w:tcW w:w="1531" w:type="dxa"/>
            <w:vAlign w:val="center"/>
          </w:tcPr>
          <w:p w14:paraId="71A7AF98" w14:textId="77777777" w:rsidR="00046014" w:rsidRPr="00046014" w:rsidRDefault="00046014">
            <w:pPr>
              <w:rPr>
                <w:sz w:val="16"/>
                <w:szCs w:val="16"/>
              </w:rPr>
            </w:pPr>
            <w:r w:rsidRPr="00046014">
              <w:rPr>
                <w:sz w:val="16"/>
                <w:szCs w:val="16"/>
              </w:rPr>
              <w:t>город Сунжа</w:t>
            </w:r>
          </w:p>
        </w:tc>
        <w:tc>
          <w:tcPr>
            <w:tcW w:w="3685" w:type="dxa"/>
            <w:vAlign w:val="center"/>
          </w:tcPr>
          <w:p w14:paraId="4908515B"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5F25E2B4" w14:textId="77777777" w:rsidR="00046014" w:rsidRPr="00046014" w:rsidRDefault="00046014">
            <w:pPr>
              <w:rPr>
                <w:sz w:val="16"/>
                <w:szCs w:val="16"/>
              </w:rPr>
            </w:pPr>
            <w:r w:rsidRPr="00046014">
              <w:rPr>
                <w:sz w:val="16"/>
                <w:szCs w:val="16"/>
              </w:rPr>
              <w:t>Математика</w:t>
            </w:r>
          </w:p>
        </w:tc>
        <w:tc>
          <w:tcPr>
            <w:tcW w:w="680" w:type="dxa"/>
            <w:vAlign w:val="center"/>
          </w:tcPr>
          <w:p w14:paraId="2E7A4AF5" w14:textId="77777777" w:rsidR="00046014" w:rsidRPr="00046014" w:rsidRDefault="00046014">
            <w:pPr>
              <w:jc w:val="center"/>
              <w:rPr>
                <w:sz w:val="16"/>
                <w:szCs w:val="16"/>
              </w:rPr>
            </w:pPr>
            <w:r w:rsidRPr="00046014">
              <w:rPr>
                <w:sz w:val="16"/>
                <w:szCs w:val="16"/>
              </w:rPr>
              <w:t>0</w:t>
            </w:r>
          </w:p>
        </w:tc>
        <w:tc>
          <w:tcPr>
            <w:tcW w:w="903" w:type="dxa"/>
            <w:vAlign w:val="center"/>
          </w:tcPr>
          <w:p w14:paraId="249A69A1" w14:textId="77777777" w:rsidR="00046014" w:rsidRPr="00046014" w:rsidRDefault="00046014">
            <w:pPr>
              <w:jc w:val="center"/>
              <w:rPr>
                <w:sz w:val="16"/>
                <w:szCs w:val="16"/>
              </w:rPr>
            </w:pPr>
            <w:r w:rsidRPr="00046014">
              <w:rPr>
                <w:sz w:val="16"/>
                <w:szCs w:val="16"/>
              </w:rPr>
              <w:t>0.00%</w:t>
            </w:r>
          </w:p>
        </w:tc>
        <w:tc>
          <w:tcPr>
            <w:tcW w:w="709" w:type="dxa"/>
            <w:vAlign w:val="center"/>
          </w:tcPr>
          <w:p w14:paraId="52D30A0C" w14:textId="77777777" w:rsidR="00046014" w:rsidRPr="00046014" w:rsidRDefault="00046014">
            <w:pPr>
              <w:jc w:val="center"/>
              <w:rPr>
                <w:sz w:val="16"/>
                <w:szCs w:val="16"/>
              </w:rPr>
            </w:pPr>
            <w:r w:rsidRPr="00046014">
              <w:rPr>
                <w:sz w:val="16"/>
                <w:szCs w:val="16"/>
              </w:rPr>
              <w:t>4</w:t>
            </w:r>
          </w:p>
        </w:tc>
        <w:tc>
          <w:tcPr>
            <w:tcW w:w="992" w:type="dxa"/>
            <w:vAlign w:val="center"/>
          </w:tcPr>
          <w:p w14:paraId="05354FEC" w14:textId="77777777" w:rsidR="00046014" w:rsidRPr="00046014" w:rsidRDefault="00046014">
            <w:pPr>
              <w:jc w:val="center"/>
              <w:rPr>
                <w:sz w:val="16"/>
                <w:szCs w:val="16"/>
              </w:rPr>
            </w:pPr>
            <w:r w:rsidRPr="00046014">
              <w:rPr>
                <w:sz w:val="16"/>
                <w:szCs w:val="16"/>
              </w:rPr>
              <w:t>11.11%</w:t>
            </w:r>
          </w:p>
        </w:tc>
      </w:tr>
      <w:tr w:rsidR="00046014" w14:paraId="2A5830BF" w14:textId="77777777" w:rsidTr="00046014">
        <w:trPr>
          <w:jc w:val="center"/>
        </w:trPr>
        <w:tc>
          <w:tcPr>
            <w:tcW w:w="1531" w:type="dxa"/>
            <w:vAlign w:val="center"/>
          </w:tcPr>
          <w:p w14:paraId="7E597EA7" w14:textId="77777777" w:rsidR="00046014" w:rsidRPr="00046014" w:rsidRDefault="00046014">
            <w:pPr>
              <w:rPr>
                <w:sz w:val="16"/>
                <w:szCs w:val="16"/>
              </w:rPr>
            </w:pPr>
            <w:r w:rsidRPr="00046014">
              <w:rPr>
                <w:sz w:val="16"/>
                <w:szCs w:val="16"/>
              </w:rPr>
              <w:t>город Сунжа</w:t>
            </w:r>
          </w:p>
        </w:tc>
        <w:tc>
          <w:tcPr>
            <w:tcW w:w="3685" w:type="dxa"/>
            <w:vAlign w:val="center"/>
          </w:tcPr>
          <w:p w14:paraId="4A5CC17B"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63776C6A" w14:textId="77777777" w:rsidR="00046014" w:rsidRPr="00046014" w:rsidRDefault="00046014">
            <w:pPr>
              <w:rPr>
                <w:sz w:val="16"/>
                <w:szCs w:val="16"/>
              </w:rPr>
            </w:pPr>
            <w:r w:rsidRPr="00046014">
              <w:rPr>
                <w:sz w:val="16"/>
                <w:szCs w:val="16"/>
              </w:rPr>
              <w:t>Русский язык</w:t>
            </w:r>
          </w:p>
        </w:tc>
        <w:tc>
          <w:tcPr>
            <w:tcW w:w="680" w:type="dxa"/>
            <w:vAlign w:val="center"/>
          </w:tcPr>
          <w:p w14:paraId="12CF3F07" w14:textId="77777777" w:rsidR="00046014" w:rsidRPr="00046014" w:rsidRDefault="00046014">
            <w:pPr>
              <w:jc w:val="center"/>
              <w:rPr>
                <w:sz w:val="16"/>
                <w:szCs w:val="16"/>
              </w:rPr>
            </w:pPr>
            <w:r w:rsidRPr="00046014">
              <w:rPr>
                <w:sz w:val="16"/>
                <w:szCs w:val="16"/>
              </w:rPr>
              <w:t>0</w:t>
            </w:r>
          </w:p>
        </w:tc>
        <w:tc>
          <w:tcPr>
            <w:tcW w:w="903" w:type="dxa"/>
            <w:vAlign w:val="center"/>
          </w:tcPr>
          <w:p w14:paraId="33B1B9F3" w14:textId="77777777" w:rsidR="00046014" w:rsidRPr="00046014" w:rsidRDefault="00046014">
            <w:pPr>
              <w:jc w:val="center"/>
              <w:rPr>
                <w:sz w:val="16"/>
                <w:szCs w:val="16"/>
              </w:rPr>
            </w:pPr>
            <w:r w:rsidRPr="00046014">
              <w:rPr>
                <w:sz w:val="16"/>
                <w:szCs w:val="16"/>
              </w:rPr>
              <w:t>0.00%</w:t>
            </w:r>
          </w:p>
        </w:tc>
        <w:tc>
          <w:tcPr>
            <w:tcW w:w="709" w:type="dxa"/>
            <w:vAlign w:val="center"/>
          </w:tcPr>
          <w:p w14:paraId="443760EA" w14:textId="77777777" w:rsidR="00046014" w:rsidRPr="00046014" w:rsidRDefault="00046014">
            <w:pPr>
              <w:jc w:val="center"/>
              <w:rPr>
                <w:sz w:val="16"/>
                <w:szCs w:val="16"/>
              </w:rPr>
            </w:pPr>
            <w:r w:rsidRPr="00046014">
              <w:rPr>
                <w:sz w:val="16"/>
                <w:szCs w:val="16"/>
              </w:rPr>
              <w:t>3</w:t>
            </w:r>
          </w:p>
        </w:tc>
        <w:tc>
          <w:tcPr>
            <w:tcW w:w="992" w:type="dxa"/>
            <w:vAlign w:val="center"/>
          </w:tcPr>
          <w:p w14:paraId="1B8DCF58" w14:textId="77777777" w:rsidR="00046014" w:rsidRPr="00046014" w:rsidRDefault="00046014">
            <w:pPr>
              <w:jc w:val="center"/>
              <w:rPr>
                <w:sz w:val="16"/>
                <w:szCs w:val="16"/>
              </w:rPr>
            </w:pPr>
            <w:r w:rsidRPr="00046014">
              <w:rPr>
                <w:sz w:val="16"/>
                <w:szCs w:val="16"/>
              </w:rPr>
              <w:t>8.33%</w:t>
            </w:r>
          </w:p>
        </w:tc>
      </w:tr>
      <w:tr w:rsidR="00046014" w14:paraId="0484A56A" w14:textId="77777777" w:rsidTr="00046014">
        <w:trPr>
          <w:jc w:val="center"/>
        </w:trPr>
        <w:tc>
          <w:tcPr>
            <w:tcW w:w="1531" w:type="dxa"/>
            <w:vAlign w:val="center"/>
          </w:tcPr>
          <w:p w14:paraId="1452D7B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9298601"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5906B2FF" w14:textId="77777777" w:rsidR="00046014" w:rsidRPr="00046014" w:rsidRDefault="00046014">
            <w:pPr>
              <w:rPr>
                <w:sz w:val="16"/>
                <w:szCs w:val="16"/>
              </w:rPr>
            </w:pPr>
            <w:r w:rsidRPr="00046014">
              <w:rPr>
                <w:sz w:val="16"/>
                <w:szCs w:val="16"/>
              </w:rPr>
              <w:t>География</w:t>
            </w:r>
          </w:p>
        </w:tc>
        <w:tc>
          <w:tcPr>
            <w:tcW w:w="680" w:type="dxa"/>
            <w:vAlign w:val="center"/>
          </w:tcPr>
          <w:p w14:paraId="391630B5" w14:textId="77777777" w:rsidR="00046014" w:rsidRPr="00046014" w:rsidRDefault="00046014">
            <w:pPr>
              <w:jc w:val="center"/>
              <w:rPr>
                <w:sz w:val="16"/>
                <w:szCs w:val="16"/>
              </w:rPr>
            </w:pPr>
            <w:r w:rsidRPr="00046014">
              <w:rPr>
                <w:sz w:val="16"/>
                <w:szCs w:val="16"/>
              </w:rPr>
              <w:t>0</w:t>
            </w:r>
          </w:p>
        </w:tc>
        <w:tc>
          <w:tcPr>
            <w:tcW w:w="903" w:type="dxa"/>
            <w:vAlign w:val="center"/>
          </w:tcPr>
          <w:p w14:paraId="23574FAB" w14:textId="77777777" w:rsidR="00046014" w:rsidRPr="00046014" w:rsidRDefault="00046014">
            <w:pPr>
              <w:jc w:val="center"/>
              <w:rPr>
                <w:sz w:val="16"/>
                <w:szCs w:val="16"/>
              </w:rPr>
            </w:pPr>
            <w:r w:rsidRPr="00046014">
              <w:rPr>
                <w:sz w:val="16"/>
                <w:szCs w:val="16"/>
              </w:rPr>
              <w:t>0.00%</w:t>
            </w:r>
          </w:p>
        </w:tc>
        <w:tc>
          <w:tcPr>
            <w:tcW w:w="709" w:type="dxa"/>
            <w:vAlign w:val="center"/>
          </w:tcPr>
          <w:p w14:paraId="67982AA3" w14:textId="77777777" w:rsidR="00046014" w:rsidRPr="00046014" w:rsidRDefault="00046014">
            <w:pPr>
              <w:jc w:val="center"/>
              <w:rPr>
                <w:sz w:val="16"/>
                <w:szCs w:val="16"/>
              </w:rPr>
            </w:pPr>
            <w:r w:rsidRPr="00046014">
              <w:rPr>
                <w:sz w:val="16"/>
                <w:szCs w:val="16"/>
              </w:rPr>
              <w:t>3</w:t>
            </w:r>
          </w:p>
        </w:tc>
        <w:tc>
          <w:tcPr>
            <w:tcW w:w="992" w:type="dxa"/>
            <w:vAlign w:val="center"/>
          </w:tcPr>
          <w:p w14:paraId="53A88F0C" w14:textId="77777777" w:rsidR="00046014" w:rsidRPr="00046014" w:rsidRDefault="00046014">
            <w:pPr>
              <w:jc w:val="center"/>
              <w:rPr>
                <w:sz w:val="16"/>
                <w:szCs w:val="16"/>
              </w:rPr>
            </w:pPr>
            <w:r w:rsidRPr="00046014">
              <w:rPr>
                <w:sz w:val="16"/>
                <w:szCs w:val="16"/>
              </w:rPr>
              <w:t>8.57%</w:t>
            </w:r>
          </w:p>
        </w:tc>
      </w:tr>
      <w:tr w:rsidR="00046014" w14:paraId="493A7BF1" w14:textId="77777777" w:rsidTr="00046014">
        <w:trPr>
          <w:jc w:val="center"/>
        </w:trPr>
        <w:tc>
          <w:tcPr>
            <w:tcW w:w="1531" w:type="dxa"/>
            <w:vAlign w:val="center"/>
          </w:tcPr>
          <w:p w14:paraId="6FCA961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9EDE918"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471422A6" w14:textId="77777777" w:rsidR="00046014" w:rsidRPr="00046014" w:rsidRDefault="00046014">
            <w:pPr>
              <w:rPr>
                <w:sz w:val="16"/>
                <w:szCs w:val="16"/>
              </w:rPr>
            </w:pPr>
            <w:r w:rsidRPr="00046014">
              <w:rPr>
                <w:sz w:val="16"/>
                <w:szCs w:val="16"/>
              </w:rPr>
              <w:t>Информатика</w:t>
            </w:r>
          </w:p>
        </w:tc>
        <w:tc>
          <w:tcPr>
            <w:tcW w:w="680" w:type="dxa"/>
            <w:vAlign w:val="center"/>
          </w:tcPr>
          <w:p w14:paraId="1965D6F9" w14:textId="77777777" w:rsidR="00046014" w:rsidRPr="00046014" w:rsidRDefault="00046014">
            <w:pPr>
              <w:jc w:val="center"/>
              <w:rPr>
                <w:sz w:val="16"/>
                <w:szCs w:val="16"/>
              </w:rPr>
            </w:pPr>
            <w:r w:rsidRPr="00046014">
              <w:rPr>
                <w:sz w:val="16"/>
                <w:szCs w:val="16"/>
              </w:rPr>
              <w:t>0</w:t>
            </w:r>
          </w:p>
        </w:tc>
        <w:tc>
          <w:tcPr>
            <w:tcW w:w="903" w:type="dxa"/>
            <w:vAlign w:val="center"/>
          </w:tcPr>
          <w:p w14:paraId="72F4C766" w14:textId="77777777" w:rsidR="00046014" w:rsidRPr="00046014" w:rsidRDefault="00046014">
            <w:pPr>
              <w:jc w:val="center"/>
              <w:rPr>
                <w:sz w:val="16"/>
                <w:szCs w:val="16"/>
              </w:rPr>
            </w:pPr>
            <w:r w:rsidRPr="00046014">
              <w:rPr>
                <w:sz w:val="16"/>
                <w:szCs w:val="16"/>
              </w:rPr>
              <w:t>0.00%</w:t>
            </w:r>
          </w:p>
        </w:tc>
        <w:tc>
          <w:tcPr>
            <w:tcW w:w="709" w:type="dxa"/>
            <w:vAlign w:val="center"/>
          </w:tcPr>
          <w:p w14:paraId="3392960E" w14:textId="77777777" w:rsidR="00046014" w:rsidRPr="00046014" w:rsidRDefault="00046014">
            <w:pPr>
              <w:jc w:val="center"/>
              <w:rPr>
                <w:sz w:val="16"/>
                <w:szCs w:val="16"/>
              </w:rPr>
            </w:pPr>
            <w:r w:rsidRPr="00046014">
              <w:rPr>
                <w:sz w:val="16"/>
                <w:szCs w:val="16"/>
              </w:rPr>
              <w:t>0</w:t>
            </w:r>
          </w:p>
        </w:tc>
        <w:tc>
          <w:tcPr>
            <w:tcW w:w="992" w:type="dxa"/>
            <w:vAlign w:val="center"/>
          </w:tcPr>
          <w:p w14:paraId="1993769F" w14:textId="77777777" w:rsidR="00046014" w:rsidRPr="00046014" w:rsidRDefault="00046014">
            <w:pPr>
              <w:jc w:val="center"/>
              <w:rPr>
                <w:sz w:val="16"/>
                <w:szCs w:val="16"/>
              </w:rPr>
            </w:pPr>
            <w:r w:rsidRPr="00046014">
              <w:rPr>
                <w:sz w:val="16"/>
                <w:szCs w:val="16"/>
              </w:rPr>
              <w:t>0.00%</w:t>
            </w:r>
          </w:p>
        </w:tc>
      </w:tr>
      <w:tr w:rsidR="00046014" w14:paraId="6943FF82" w14:textId="77777777" w:rsidTr="00046014">
        <w:trPr>
          <w:jc w:val="center"/>
        </w:trPr>
        <w:tc>
          <w:tcPr>
            <w:tcW w:w="1531" w:type="dxa"/>
            <w:vAlign w:val="center"/>
          </w:tcPr>
          <w:p w14:paraId="63B19FA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04667A4"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1802CB3C" w14:textId="77777777" w:rsidR="00046014" w:rsidRPr="00046014" w:rsidRDefault="00046014">
            <w:pPr>
              <w:rPr>
                <w:sz w:val="16"/>
                <w:szCs w:val="16"/>
              </w:rPr>
            </w:pPr>
            <w:r w:rsidRPr="00046014">
              <w:rPr>
                <w:sz w:val="16"/>
                <w:szCs w:val="16"/>
              </w:rPr>
              <w:t>Информатика</w:t>
            </w:r>
          </w:p>
        </w:tc>
        <w:tc>
          <w:tcPr>
            <w:tcW w:w="680" w:type="dxa"/>
            <w:vAlign w:val="center"/>
          </w:tcPr>
          <w:p w14:paraId="0843AB22" w14:textId="77777777" w:rsidR="00046014" w:rsidRPr="00046014" w:rsidRDefault="00046014">
            <w:pPr>
              <w:jc w:val="center"/>
              <w:rPr>
                <w:sz w:val="16"/>
                <w:szCs w:val="16"/>
              </w:rPr>
            </w:pPr>
            <w:r w:rsidRPr="00046014">
              <w:rPr>
                <w:sz w:val="16"/>
                <w:szCs w:val="16"/>
              </w:rPr>
              <w:t>0</w:t>
            </w:r>
          </w:p>
        </w:tc>
        <w:tc>
          <w:tcPr>
            <w:tcW w:w="903" w:type="dxa"/>
            <w:vAlign w:val="center"/>
          </w:tcPr>
          <w:p w14:paraId="2708EA01" w14:textId="77777777" w:rsidR="00046014" w:rsidRPr="00046014" w:rsidRDefault="00046014">
            <w:pPr>
              <w:jc w:val="center"/>
              <w:rPr>
                <w:sz w:val="16"/>
                <w:szCs w:val="16"/>
              </w:rPr>
            </w:pPr>
            <w:r w:rsidRPr="00046014">
              <w:rPr>
                <w:sz w:val="16"/>
                <w:szCs w:val="16"/>
              </w:rPr>
              <w:t>0.00%</w:t>
            </w:r>
          </w:p>
        </w:tc>
        <w:tc>
          <w:tcPr>
            <w:tcW w:w="709" w:type="dxa"/>
            <w:vAlign w:val="center"/>
          </w:tcPr>
          <w:p w14:paraId="1C05FA1D" w14:textId="77777777" w:rsidR="00046014" w:rsidRPr="00046014" w:rsidRDefault="00046014">
            <w:pPr>
              <w:jc w:val="center"/>
              <w:rPr>
                <w:sz w:val="16"/>
                <w:szCs w:val="16"/>
              </w:rPr>
            </w:pPr>
            <w:r w:rsidRPr="00046014">
              <w:rPr>
                <w:sz w:val="16"/>
                <w:szCs w:val="16"/>
              </w:rPr>
              <w:t>8</w:t>
            </w:r>
          </w:p>
        </w:tc>
        <w:tc>
          <w:tcPr>
            <w:tcW w:w="992" w:type="dxa"/>
            <w:vAlign w:val="center"/>
          </w:tcPr>
          <w:p w14:paraId="2C58E488" w14:textId="77777777" w:rsidR="00046014" w:rsidRPr="00046014" w:rsidRDefault="00046014">
            <w:pPr>
              <w:jc w:val="center"/>
              <w:rPr>
                <w:sz w:val="16"/>
                <w:szCs w:val="16"/>
              </w:rPr>
            </w:pPr>
            <w:r w:rsidRPr="00046014">
              <w:rPr>
                <w:sz w:val="16"/>
                <w:szCs w:val="16"/>
              </w:rPr>
              <w:t>22.86%</w:t>
            </w:r>
          </w:p>
        </w:tc>
      </w:tr>
      <w:tr w:rsidR="00046014" w14:paraId="2F6F82F6" w14:textId="77777777" w:rsidTr="00046014">
        <w:trPr>
          <w:jc w:val="center"/>
        </w:trPr>
        <w:tc>
          <w:tcPr>
            <w:tcW w:w="1531" w:type="dxa"/>
            <w:vAlign w:val="center"/>
          </w:tcPr>
          <w:p w14:paraId="70AE10B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0C42B4C"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60BDF553" w14:textId="77777777" w:rsidR="00046014" w:rsidRPr="00046014" w:rsidRDefault="00046014">
            <w:pPr>
              <w:rPr>
                <w:sz w:val="16"/>
                <w:szCs w:val="16"/>
              </w:rPr>
            </w:pPr>
            <w:r w:rsidRPr="00046014">
              <w:rPr>
                <w:sz w:val="16"/>
                <w:szCs w:val="16"/>
              </w:rPr>
              <w:t>Математика</w:t>
            </w:r>
          </w:p>
        </w:tc>
        <w:tc>
          <w:tcPr>
            <w:tcW w:w="680" w:type="dxa"/>
            <w:vAlign w:val="center"/>
          </w:tcPr>
          <w:p w14:paraId="32C5DDDE" w14:textId="77777777" w:rsidR="00046014" w:rsidRPr="00046014" w:rsidRDefault="00046014">
            <w:pPr>
              <w:jc w:val="center"/>
              <w:rPr>
                <w:sz w:val="16"/>
                <w:szCs w:val="16"/>
              </w:rPr>
            </w:pPr>
            <w:r w:rsidRPr="00046014">
              <w:rPr>
                <w:sz w:val="16"/>
                <w:szCs w:val="16"/>
              </w:rPr>
              <w:t>0</w:t>
            </w:r>
          </w:p>
        </w:tc>
        <w:tc>
          <w:tcPr>
            <w:tcW w:w="903" w:type="dxa"/>
            <w:vAlign w:val="center"/>
          </w:tcPr>
          <w:p w14:paraId="6BDD653D" w14:textId="77777777" w:rsidR="00046014" w:rsidRPr="00046014" w:rsidRDefault="00046014">
            <w:pPr>
              <w:jc w:val="center"/>
              <w:rPr>
                <w:sz w:val="16"/>
                <w:szCs w:val="16"/>
              </w:rPr>
            </w:pPr>
            <w:r w:rsidRPr="00046014">
              <w:rPr>
                <w:sz w:val="16"/>
                <w:szCs w:val="16"/>
              </w:rPr>
              <w:t>0.00%</w:t>
            </w:r>
          </w:p>
        </w:tc>
        <w:tc>
          <w:tcPr>
            <w:tcW w:w="709" w:type="dxa"/>
            <w:vAlign w:val="center"/>
          </w:tcPr>
          <w:p w14:paraId="2781BBF7" w14:textId="77777777" w:rsidR="00046014" w:rsidRPr="00046014" w:rsidRDefault="00046014">
            <w:pPr>
              <w:jc w:val="center"/>
              <w:rPr>
                <w:sz w:val="16"/>
                <w:szCs w:val="16"/>
              </w:rPr>
            </w:pPr>
            <w:r w:rsidRPr="00046014">
              <w:rPr>
                <w:sz w:val="16"/>
                <w:szCs w:val="16"/>
              </w:rPr>
              <w:t>0</w:t>
            </w:r>
          </w:p>
        </w:tc>
        <w:tc>
          <w:tcPr>
            <w:tcW w:w="992" w:type="dxa"/>
            <w:vAlign w:val="center"/>
          </w:tcPr>
          <w:p w14:paraId="3714AE4D" w14:textId="77777777" w:rsidR="00046014" w:rsidRPr="00046014" w:rsidRDefault="00046014">
            <w:pPr>
              <w:jc w:val="center"/>
              <w:rPr>
                <w:sz w:val="16"/>
                <w:szCs w:val="16"/>
              </w:rPr>
            </w:pPr>
            <w:r w:rsidRPr="00046014">
              <w:rPr>
                <w:sz w:val="16"/>
                <w:szCs w:val="16"/>
              </w:rPr>
              <w:t>0.00%</w:t>
            </w:r>
          </w:p>
        </w:tc>
      </w:tr>
      <w:tr w:rsidR="00046014" w14:paraId="2D4DB027" w14:textId="77777777" w:rsidTr="00046014">
        <w:trPr>
          <w:jc w:val="center"/>
        </w:trPr>
        <w:tc>
          <w:tcPr>
            <w:tcW w:w="1531" w:type="dxa"/>
            <w:vAlign w:val="center"/>
          </w:tcPr>
          <w:p w14:paraId="63FFD9A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94EB888"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0C0A2ED3" w14:textId="77777777" w:rsidR="00046014" w:rsidRPr="00046014" w:rsidRDefault="00046014">
            <w:pPr>
              <w:rPr>
                <w:sz w:val="16"/>
                <w:szCs w:val="16"/>
              </w:rPr>
            </w:pPr>
            <w:r w:rsidRPr="00046014">
              <w:rPr>
                <w:sz w:val="16"/>
                <w:szCs w:val="16"/>
              </w:rPr>
              <w:t>Русский язык</w:t>
            </w:r>
          </w:p>
        </w:tc>
        <w:tc>
          <w:tcPr>
            <w:tcW w:w="680" w:type="dxa"/>
            <w:vAlign w:val="center"/>
          </w:tcPr>
          <w:p w14:paraId="562C641A" w14:textId="77777777" w:rsidR="00046014" w:rsidRPr="00046014" w:rsidRDefault="00046014">
            <w:pPr>
              <w:jc w:val="center"/>
              <w:rPr>
                <w:sz w:val="16"/>
                <w:szCs w:val="16"/>
              </w:rPr>
            </w:pPr>
            <w:r w:rsidRPr="00046014">
              <w:rPr>
                <w:sz w:val="16"/>
                <w:szCs w:val="16"/>
              </w:rPr>
              <w:t>0</w:t>
            </w:r>
          </w:p>
        </w:tc>
        <w:tc>
          <w:tcPr>
            <w:tcW w:w="903" w:type="dxa"/>
            <w:vAlign w:val="center"/>
          </w:tcPr>
          <w:p w14:paraId="00091E87" w14:textId="77777777" w:rsidR="00046014" w:rsidRPr="00046014" w:rsidRDefault="00046014">
            <w:pPr>
              <w:jc w:val="center"/>
              <w:rPr>
                <w:sz w:val="16"/>
                <w:szCs w:val="16"/>
              </w:rPr>
            </w:pPr>
            <w:r w:rsidRPr="00046014">
              <w:rPr>
                <w:sz w:val="16"/>
                <w:szCs w:val="16"/>
              </w:rPr>
              <w:t>0.00%</w:t>
            </w:r>
          </w:p>
        </w:tc>
        <w:tc>
          <w:tcPr>
            <w:tcW w:w="709" w:type="dxa"/>
            <w:vAlign w:val="center"/>
          </w:tcPr>
          <w:p w14:paraId="78E4D5CA" w14:textId="77777777" w:rsidR="00046014" w:rsidRPr="00046014" w:rsidRDefault="00046014">
            <w:pPr>
              <w:jc w:val="center"/>
              <w:rPr>
                <w:sz w:val="16"/>
                <w:szCs w:val="16"/>
              </w:rPr>
            </w:pPr>
            <w:r w:rsidRPr="00046014">
              <w:rPr>
                <w:sz w:val="16"/>
                <w:szCs w:val="16"/>
              </w:rPr>
              <w:t>9</w:t>
            </w:r>
          </w:p>
        </w:tc>
        <w:tc>
          <w:tcPr>
            <w:tcW w:w="992" w:type="dxa"/>
            <w:vAlign w:val="center"/>
          </w:tcPr>
          <w:p w14:paraId="7DEAA1CA" w14:textId="77777777" w:rsidR="00046014" w:rsidRPr="00046014" w:rsidRDefault="00046014">
            <w:pPr>
              <w:jc w:val="center"/>
              <w:rPr>
                <w:sz w:val="16"/>
                <w:szCs w:val="16"/>
              </w:rPr>
            </w:pPr>
            <w:r w:rsidRPr="00046014">
              <w:rPr>
                <w:sz w:val="16"/>
                <w:szCs w:val="16"/>
              </w:rPr>
              <w:t>26.47%</w:t>
            </w:r>
          </w:p>
        </w:tc>
      </w:tr>
      <w:tr w:rsidR="00046014" w14:paraId="171E13AD" w14:textId="77777777" w:rsidTr="00046014">
        <w:trPr>
          <w:jc w:val="center"/>
        </w:trPr>
        <w:tc>
          <w:tcPr>
            <w:tcW w:w="1531" w:type="dxa"/>
            <w:vAlign w:val="center"/>
          </w:tcPr>
          <w:p w14:paraId="186BA60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4CE3169"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254A908B" w14:textId="77777777" w:rsidR="00046014" w:rsidRPr="00046014" w:rsidRDefault="00046014">
            <w:pPr>
              <w:rPr>
                <w:sz w:val="16"/>
                <w:szCs w:val="16"/>
              </w:rPr>
            </w:pPr>
            <w:r w:rsidRPr="00046014">
              <w:rPr>
                <w:sz w:val="16"/>
                <w:szCs w:val="16"/>
              </w:rPr>
              <w:t>География</w:t>
            </w:r>
          </w:p>
        </w:tc>
        <w:tc>
          <w:tcPr>
            <w:tcW w:w="680" w:type="dxa"/>
            <w:vAlign w:val="center"/>
          </w:tcPr>
          <w:p w14:paraId="3592AE21" w14:textId="77777777" w:rsidR="00046014" w:rsidRPr="00046014" w:rsidRDefault="00046014">
            <w:pPr>
              <w:jc w:val="center"/>
              <w:rPr>
                <w:sz w:val="16"/>
                <w:szCs w:val="16"/>
              </w:rPr>
            </w:pPr>
            <w:r w:rsidRPr="00046014">
              <w:rPr>
                <w:sz w:val="16"/>
                <w:szCs w:val="16"/>
              </w:rPr>
              <w:t>0</w:t>
            </w:r>
          </w:p>
        </w:tc>
        <w:tc>
          <w:tcPr>
            <w:tcW w:w="903" w:type="dxa"/>
            <w:vAlign w:val="center"/>
          </w:tcPr>
          <w:p w14:paraId="572EEFB2" w14:textId="77777777" w:rsidR="00046014" w:rsidRPr="00046014" w:rsidRDefault="00046014">
            <w:pPr>
              <w:jc w:val="center"/>
              <w:rPr>
                <w:sz w:val="16"/>
                <w:szCs w:val="16"/>
              </w:rPr>
            </w:pPr>
            <w:r w:rsidRPr="00046014">
              <w:rPr>
                <w:sz w:val="16"/>
                <w:szCs w:val="16"/>
              </w:rPr>
              <w:t>0.00%</w:t>
            </w:r>
          </w:p>
        </w:tc>
        <w:tc>
          <w:tcPr>
            <w:tcW w:w="709" w:type="dxa"/>
            <w:vAlign w:val="center"/>
          </w:tcPr>
          <w:p w14:paraId="3EAE52FC" w14:textId="77777777" w:rsidR="00046014" w:rsidRPr="00046014" w:rsidRDefault="00046014">
            <w:pPr>
              <w:jc w:val="center"/>
              <w:rPr>
                <w:sz w:val="16"/>
                <w:szCs w:val="16"/>
              </w:rPr>
            </w:pPr>
            <w:r w:rsidRPr="00046014">
              <w:rPr>
                <w:sz w:val="16"/>
                <w:szCs w:val="16"/>
              </w:rPr>
              <w:t>1</w:t>
            </w:r>
          </w:p>
        </w:tc>
        <w:tc>
          <w:tcPr>
            <w:tcW w:w="992" w:type="dxa"/>
            <w:vAlign w:val="center"/>
          </w:tcPr>
          <w:p w14:paraId="40B266C9" w14:textId="77777777" w:rsidR="00046014" w:rsidRPr="00046014" w:rsidRDefault="00046014">
            <w:pPr>
              <w:jc w:val="center"/>
              <w:rPr>
                <w:sz w:val="16"/>
                <w:szCs w:val="16"/>
              </w:rPr>
            </w:pPr>
            <w:r w:rsidRPr="00046014">
              <w:rPr>
                <w:sz w:val="16"/>
                <w:szCs w:val="16"/>
              </w:rPr>
              <w:t>3.03%</w:t>
            </w:r>
          </w:p>
        </w:tc>
      </w:tr>
      <w:tr w:rsidR="00046014" w14:paraId="2F6C3399" w14:textId="77777777" w:rsidTr="00046014">
        <w:trPr>
          <w:jc w:val="center"/>
        </w:trPr>
        <w:tc>
          <w:tcPr>
            <w:tcW w:w="1531" w:type="dxa"/>
            <w:vAlign w:val="center"/>
          </w:tcPr>
          <w:p w14:paraId="77E5817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AA516EA"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A6CD091" w14:textId="77777777" w:rsidR="00046014" w:rsidRPr="00046014" w:rsidRDefault="00046014">
            <w:pPr>
              <w:rPr>
                <w:sz w:val="16"/>
                <w:szCs w:val="16"/>
              </w:rPr>
            </w:pPr>
            <w:r w:rsidRPr="00046014">
              <w:rPr>
                <w:sz w:val="16"/>
                <w:szCs w:val="16"/>
              </w:rPr>
              <w:t>Информатика</w:t>
            </w:r>
          </w:p>
        </w:tc>
        <w:tc>
          <w:tcPr>
            <w:tcW w:w="680" w:type="dxa"/>
            <w:vAlign w:val="center"/>
          </w:tcPr>
          <w:p w14:paraId="33088FAE" w14:textId="77777777" w:rsidR="00046014" w:rsidRPr="00046014" w:rsidRDefault="00046014">
            <w:pPr>
              <w:jc w:val="center"/>
              <w:rPr>
                <w:sz w:val="16"/>
                <w:szCs w:val="16"/>
              </w:rPr>
            </w:pPr>
            <w:r w:rsidRPr="00046014">
              <w:rPr>
                <w:sz w:val="16"/>
                <w:szCs w:val="16"/>
              </w:rPr>
              <w:t>0</w:t>
            </w:r>
          </w:p>
        </w:tc>
        <w:tc>
          <w:tcPr>
            <w:tcW w:w="903" w:type="dxa"/>
            <w:vAlign w:val="center"/>
          </w:tcPr>
          <w:p w14:paraId="6A7CCE37" w14:textId="77777777" w:rsidR="00046014" w:rsidRPr="00046014" w:rsidRDefault="00046014">
            <w:pPr>
              <w:jc w:val="center"/>
              <w:rPr>
                <w:sz w:val="16"/>
                <w:szCs w:val="16"/>
              </w:rPr>
            </w:pPr>
            <w:r w:rsidRPr="00046014">
              <w:rPr>
                <w:sz w:val="16"/>
                <w:szCs w:val="16"/>
              </w:rPr>
              <w:t>0.00%</w:t>
            </w:r>
          </w:p>
        </w:tc>
        <w:tc>
          <w:tcPr>
            <w:tcW w:w="709" w:type="dxa"/>
            <w:vAlign w:val="center"/>
          </w:tcPr>
          <w:p w14:paraId="5100032C" w14:textId="77777777" w:rsidR="00046014" w:rsidRPr="00046014" w:rsidRDefault="00046014">
            <w:pPr>
              <w:jc w:val="center"/>
              <w:rPr>
                <w:sz w:val="16"/>
                <w:szCs w:val="16"/>
              </w:rPr>
            </w:pPr>
            <w:r w:rsidRPr="00046014">
              <w:rPr>
                <w:sz w:val="16"/>
                <w:szCs w:val="16"/>
              </w:rPr>
              <w:t>0</w:t>
            </w:r>
          </w:p>
        </w:tc>
        <w:tc>
          <w:tcPr>
            <w:tcW w:w="992" w:type="dxa"/>
            <w:vAlign w:val="center"/>
          </w:tcPr>
          <w:p w14:paraId="08869E1B" w14:textId="77777777" w:rsidR="00046014" w:rsidRPr="00046014" w:rsidRDefault="00046014">
            <w:pPr>
              <w:jc w:val="center"/>
              <w:rPr>
                <w:sz w:val="16"/>
                <w:szCs w:val="16"/>
              </w:rPr>
            </w:pPr>
            <w:r w:rsidRPr="00046014">
              <w:rPr>
                <w:sz w:val="16"/>
                <w:szCs w:val="16"/>
              </w:rPr>
              <w:t>0.00%</w:t>
            </w:r>
          </w:p>
        </w:tc>
      </w:tr>
      <w:tr w:rsidR="00046014" w14:paraId="6DF51340" w14:textId="77777777" w:rsidTr="00046014">
        <w:trPr>
          <w:jc w:val="center"/>
        </w:trPr>
        <w:tc>
          <w:tcPr>
            <w:tcW w:w="1531" w:type="dxa"/>
            <w:vAlign w:val="center"/>
          </w:tcPr>
          <w:p w14:paraId="65043A7D"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E44B94E"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5D85D4C1" w14:textId="77777777" w:rsidR="00046014" w:rsidRPr="00046014" w:rsidRDefault="00046014">
            <w:pPr>
              <w:rPr>
                <w:sz w:val="16"/>
                <w:szCs w:val="16"/>
              </w:rPr>
            </w:pPr>
            <w:r w:rsidRPr="00046014">
              <w:rPr>
                <w:sz w:val="16"/>
                <w:szCs w:val="16"/>
              </w:rPr>
              <w:t>История</w:t>
            </w:r>
          </w:p>
        </w:tc>
        <w:tc>
          <w:tcPr>
            <w:tcW w:w="680" w:type="dxa"/>
            <w:vAlign w:val="center"/>
          </w:tcPr>
          <w:p w14:paraId="14C8E097" w14:textId="77777777" w:rsidR="00046014" w:rsidRPr="00046014" w:rsidRDefault="00046014">
            <w:pPr>
              <w:jc w:val="center"/>
              <w:rPr>
                <w:sz w:val="16"/>
                <w:szCs w:val="16"/>
              </w:rPr>
            </w:pPr>
            <w:r w:rsidRPr="00046014">
              <w:rPr>
                <w:sz w:val="16"/>
                <w:szCs w:val="16"/>
              </w:rPr>
              <w:t>0</w:t>
            </w:r>
          </w:p>
        </w:tc>
        <w:tc>
          <w:tcPr>
            <w:tcW w:w="903" w:type="dxa"/>
            <w:vAlign w:val="center"/>
          </w:tcPr>
          <w:p w14:paraId="795CC3EA" w14:textId="77777777" w:rsidR="00046014" w:rsidRPr="00046014" w:rsidRDefault="00046014">
            <w:pPr>
              <w:jc w:val="center"/>
              <w:rPr>
                <w:sz w:val="16"/>
                <w:szCs w:val="16"/>
              </w:rPr>
            </w:pPr>
            <w:r w:rsidRPr="00046014">
              <w:rPr>
                <w:sz w:val="16"/>
                <w:szCs w:val="16"/>
              </w:rPr>
              <w:t>0.00%</w:t>
            </w:r>
          </w:p>
        </w:tc>
        <w:tc>
          <w:tcPr>
            <w:tcW w:w="709" w:type="dxa"/>
            <w:vAlign w:val="center"/>
          </w:tcPr>
          <w:p w14:paraId="76D4D7A6" w14:textId="77777777" w:rsidR="00046014" w:rsidRPr="00046014" w:rsidRDefault="00046014">
            <w:pPr>
              <w:jc w:val="center"/>
              <w:rPr>
                <w:sz w:val="16"/>
                <w:szCs w:val="16"/>
              </w:rPr>
            </w:pPr>
            <w:r w:rsidRPr="00046014">
              <w:rPr>
                <w:sz w:val="16"/>
                <w:szCs w:val="16"/>
              </w:rPr>
              <w:t>7</w:t>
            </w:r>
          </w:p>
        </w:tc>
        <w:tc>
          <w:tcPr>
            <w:tcW w:w="992" w:type="dxa"/>
            <w:vAlign w:val="center"/>
          </w:tcPr>
          <w:p w14:paraId="5E61EE05" w14:textId="77777777" w:rsidR="00046014" w:rsidRPr="00046014" w:rsidRDefault="00046014">
            <w:pPr>
              <w:jc w:val="center"/>
              <w:rPr>
                <w:sz w:val="16"/>
                <w:szCs w:val="16"/>
              </w:rPr>
            </w:pPr>
            <w:r w:rsidRPr="00046014">
              <w:rPr>
                <w:sz w:val="16"/>
                <w:szCs w:val="16"/>
              </w:rPr>
              <w:t>21.88%</w:t>
            </w:r>
          </w:p>
        </w:tc>
      </w:tr>
      <w:tr w:rsidR="00046014" w14:paraId="7CB52A86" w14:textId="77777777" w:rsidTr="00046014">
        <w:trPr>
          <w:jc w:val="center"/>
        </w:trPr>
        <w:tc>
          <w:tcPr>
            <w:tcW w:w="1531" w:type="dxa"/>
            <w:vAlign w:val="center"/>
          </w:tcPr>
          <w:p w14:paraId="6DF06B7E" w14:textId="77777777" w:rsidR="00046014" w:rsidRPr="00046014" w:rsidRDefault="00046014">
            <w:pPr>
              <w:rPr>
                <w:sz w:val="16"/>
                <w:szCs w:val="16"/>
              </w:rPr>
            </w:pPr>
            <w:r w:rsidRPr="00046014">
              <w:rPr>
                <w:sz w:val="16"/>
                <w:szCs w:val="16"/>
              </w:rPr>
              <w:lastRenderedPageBreak/>
              <w:t>город Карабулак</w:t>
            </w:r>
          </w:p>
        </w:tc>
        <w:tc>
          <w:tcPr>
            <w:tcW w:w="3685" w:type="dxa"/>
            <w:vAlign w:val="center"/>
          </w:tcPr>
          <w:p w14:paraId="3B58BAAF"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55FE936E" w14:textId="77777777" w:rsidR="00046014" w:rsidRPr="00046014" w:rsidRDefault="00046014">
            <w:pPr>
              <w:rPr>
                <w:sz w:val="16"/>
                <w:szCs w:val="16"/>
              </w:rPr>
            </w:pPr>
            <w:r w:rsidRPr="00046014">
              <w:rPr>
                <w:sz w:val="16"/>
                <w:szCs w:val="16"/>
              </w:rPr>
              <w:t>Физика</w:t>
            </w:r>
          </w:p>
        </w:tc>
        <w:tc>
          <w:tcPr>
            <w:tcW w:w="680" w:type="dxa"/>
            <w:vAlign w:val="center"/>
          </w:tcPr>
          <w:p w14:paraId="74F66957" w14:textId="77777777" w:rsidR="00046014" w:rsidRPr="00046014" w:rsidRDefault="00046014">
            <w:pPr>
              <w:jc w:val="center"/>
              <w:rPr>
                <w:sz w:val="16"/>
                <w:szCs w:val="16"/>
              </w:rPr>
            </w:pPr>
            <w:r w:rsidRPr="00046014">
              <w:rPr>
                <w:sz w:val="16"/>
                <w:szCs w:val="16"/>
              </w:rPr>
              <w:t>0</w:t>
            </w:r>
          </w:p>
        </w:tc>
        <w:tc>
          <w:tcPr>
            <w:tcW w:w="903" w:type="dxa"/>
            <w:vAlign w:val="center"/>
          </w:tcPr>
          <w:p w14:paraId="2C341602" w14:textId="77777777" w:rsidR="00046014" w:rsidRPr="00046014" w:rsidRDefault="00046014">
            <w:pPr>
              <w:jc w:val="center"/>
              <w:rPr>
                <w:sz w:val="16"/>
                <w:szCs w:val="16"/>
              </w:rPr>
            </w:pPr>
            <w:r w:rsidRPr="00046014">
              <w:rPr>
                <w:sz w:val="16"/>
                <w:szCs w:val="16"/>
              </w:rPr>
              <w:t>0.00%</w:t>
            </w:r>
          </w:p>
        </w:tc>
        <w:tc>
          <w:tcPr>
            <w:tcW w:w="709" w:type="dxa"/>
            <w:vAlign w:val="center"/>
          </w:tcPr>
          <w:p w14:paraId="653D17AD" w14:textId="77777777" w:rsidR="00046014" w:rsidRPr="00046014" w:rsidRDefault="00046014">
            <w:pPr>
              <w:jc w:val="center"/>
              <w:rPr>
                <w:sz w:val="16"/>
                <w:szCs w:val="16"/>
              </w:rPr>
            </w:pPr>
            <w:r w:rsidRPr="00046014">
              <w:rPr>
                <w:sz w:val="16"/>
                <w:szCs w:val="16"/>
              </w:rPr>
              <w:t>4</w:t>
            </w:r>
          </w:p>
        </w:tc>
        <w:tc>
          <w:tcPr>
            <w:tcW w:w="992" w:type="dxa"/>
            <w:vAlign w:val="center"/>
          </w:tcPr>
          <w:p w14:paraId="73C23697" w14:textId="77777777" w:rsidR="00046014" w:rsidRPr="00046014" w:rsidRDefault="00046014">
            <w:pPr>
              <w:jc w:val="center"/>
              <w:rPr>
                <w:sz w:val="16"/>
                <w:szCs w:val="16"/>
              </w:rPr>
            </w:pPr>
            <w:r w:rsidRPr="00046014">
              <w:rPr>
                <w:sz w:val="16"/>
                <w:szCs w:val="16"/>
              </w:rPr>
              <w:t>12.50%</w:t>
            </w:r>
          </w:p>
        </w:tc>
      </w:tr>
      <w:tr w:rsidR="00046014" w14:paraId="10C096D5" w14:textId="77777777" w:rsidTr="00046014">
        <w:trPr>
          <w:jc w:val="center"/>
        </w:trPr>
        <w:tc>
          <w:tcPr>
            <w:tcW w:w="1531" w:type="dxa"/>
            <w:vAlign w:val="center"/>
          </w:tcPr>
          <w:p w14:paraId="4D2D57A1"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F87AC8E"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72F3A118" w14:textId="77777777" w:rsidR="00046014" w:rsidRPr="00046014" w:rsidRDefault="00046014">
            <w:pPr>
              <w:rPr>
                <w:sz w:val="16"/>
                <w:szCs w:val="16"/>
              </w:rPr>
            </w:pPr>
            <w:r w:rsidRPr="00046014">
              <w:rPr>
                <w:sz w:val="16"/>
                <w:szCs w:val="16"/>
              </w:rPr>
              <w:t>География</w:t>
            </w:r>
          </w:p>
        </w:tc>
        <w:tc>
          <w:tcPr>
            <w:tcW w:w="680" w:type="dxa"/>
            <w:vAlign w:val="center"/>
          </w:tcPr>
          <w:p w14:paraId="2321E52D" w14:textId="77777777" w:rsidR="00046014" w:rsidRPr="00046014" w:rsidRDefault="00046014">
            <w:pPr>
              <w:jc w:val="center"/>
              <w:rPr>
                <w:sz w:val="16"/>
                <w:szCs w:val="16"/>
              </w:rPr>
            </w:pPr>
            <w:r w:rsidRPr="00046014">
              <w:rPr>
                <w:sz w:val="16"/>
                <w:szCs w:val="16"/>
              </w:rPr>
              <w:t>0</w:t>
            </w:r>
          </w:p>
        </w:tc>
        <w:tc>
          <w:tcPr>
            <w:tcW w:w="903" w:type="dxa"/>
            <w:vAlign w:val="center"/>
          </w:tcPr>
          <w:p w14:paraId="6661B089" w14:textId="77777777" w:rsidR="00046014" w:rsidRPr="00046014" w:rsidRDefault="00046014">
            <w:pPr>
              <w:jc w:val="center"/>
              <w:rPr>
                <w:sz w:val="16"/>
                <w:szCs w:val="16"/>
              </w:rPr>
            </w:pPr>
            <w:r w:rsidRPr="00046014">
              <w:rPr>
                <w:sz w:val="16"/>
                <w:szCs w:val="16"/>
              </w:rPr>
              <w:t>0.00%</w:t>
            </w:r>
          </w:p>
        </w:tc>
        <w:tc>
          <w:tcPr>
            <w:tcW w:w="709" w:type="dxa"/>
            <w:vAlign w:val="center"/>
          </w:tcPr>
          <w:p w14:paraId="4CBE52A8" w14:textId="77777777" w:rsidR="00046014" w:rsidRPr="00046014" w:rsidRDefault="00046014">
            <w:pPr>
              <w:jc w:val="center"/>
              <w:rPr>
                <w:sz w:val="16"/>
                <w:szCs w:val="16"/>
              </w:rPr>
            </w:pPr>
            <w:r w:rsidRPr="00046014">
              <w:rPr>
                <w:sz w:val="16"/>
                <w:szCs w:val="16"/>
              </w:rPr>
              <w:t>4</w:t>
            </w:r>
          </w:p>
        </w:tc>
        <w:tc>
          <w:tcPr>
            <w:tcW w:w="992" w:type="dxa"/>
            <w:vAlign w:val="center"/>
          </w:tcPr>
          <w:p w14:paraId="3C75DD89" w14:textId="77777777" w:rsidR="00046014" w:rsidRPr="00046014" w:rsidRDefault="00046014">
            <w:pPr>
              <w:jc w:val="center"/>
              <w:rPr>
                <w:sz w:val="16"/>
                <w:szCs w:val="16"/>
              </w:rPr>
            </w:pPr>
            <w:r w:rsidRPr="00046014">
              <w:rPr>
                <w:sz w:val="16"/>
                <w:szCs w:val="16"/>
              </w:rPr>
              <w:t>12.90%</w:t>
            </w:r>
          </w:p>
        </w:tc>
      </w:tr>
      <w:tr w:rsidR="00046014" w14:paraId="4C876557" w14:textId="77777777" w:rsidTr="00046014">
        <w:trPr>
          <w:jc w:val="center"/>
        </w:trPr>
        <w:tc>
          <w:tcPr>
            <w:tcW w:w="1531" w:type="dxa"/>
            <w:vAlign w:val="center"/>
          </w:tcPr>
          <w:p w14:paraId="4767167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8D67A39"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371BBB1E" w14:textId="77777777" w:rsidR="00046014" w:rsidRPr="00046014" w:rsidRDefault="00046014">
            <w:pPr>
              <w:rPr>
                <w:sz w:val="16"/>
                <w:szCs w:val="16"/>
              </w:rPr>
            </w:pPr>
            <w:r w:rsidRPr="00046014">
              <w:rPr>
                <w:sz w:val="16"/>
                <w:szCs w:val="16"/>
              </w:rPr>
              <w:t>Информатика</w:t>
            </w:r>
          </w:p>
        </w:tc>
        <w:tc>
          <w:tcPr>
            <w:tcW w:w="680" w:type="dxa"/>
            <w:vAlign w:val="center"/>
          </w:tcPr>
          <w:p w14:paraId="45977820" w14:textId="77777777" w:rsidR="00046014" w:rsidRPr="00046014" w:rsidRDefault="00046014">
            <w:pPr>
              <w:jc w:val="center"/>
              <w:rPr>
                <w:sz w:val="16"/>
                <w:szCs w:val="16"/>
              </w:rPr>
            </w:pPr>
            <w:r w:rsidRPr="00046014">
              <w:rPr>
                <w:sz w:val="16"/>
                <w:szCs w:val="16"/>
              </w:rPr>
              <w:t>0</w:t>
            </w:r>
          </w:p>
        </w:tc>
        <w:tc>
          <w:tcPr>
            <w:tcW w:w="903" w:type="dxa"/>
            <w:vAlign w:val="center"/>
          </w:tcPr>
          <w:p w14:paraId="5EE848B4" w14:textId="77777777" w:rsidR="00046014" w:rsidRPr="00046014" w:rsidRDefault="00046014">
            <w:pPr>
              <w:jc w:val="center"/>
              <w:rPr>
                <w:sz w:val="16"/>
                <w:szCs w:val="16"/>
              </w:rPr>
            </w:pPr>
            <w:r w:rsidRPr="00046014">
              <w:rPr>
                <w:sz w:val="16"/>
                <w:szCs w:val="16"/>
              </w:rPr>
              <w:t>0.00%</w:t>
            </w:r>
          </w:p>
        </w:tc>
        <w:tc>
          <w:tcPr>
            <w:tcW w:w="709" w:type="dxa"/>
            <w:vAlign w:val="center"/>
          </w:tcPr>
          <w:p w14:paraId="1039FC82" w14:textId="77777777" w:rsidR="00046014" w:rsidRPr="00046014" w:rsidRDefault="00046014">
            <w:pPr>
              <w:jc w:val="center"/>
              <w:rPr>
                <w:sz w:val="16"/>
                <w:szCs w:val="16"/>
              </w:rPr>
            </w:pPr>
            <w:r w:rsidRPr="00046014">
              <w:rPr>
                <w:sz w:val="16"/>
                <w:szCs w:val="16"/>
              </w:rPr>
              <w:t>4</w:t>
            </w:r>
          </w:p>
        </w:tc>
        <w:tc>
          <w:tcPr>
            <w:tcW w:w="992" w:type="dxa"/>
            <w:vAlign w:val="center"/>
          </w:tcPr>
          <w:p w14:paraId="1B98B5E9" w14:textId="77777777" w:rsidR="00046014" w:rsidRPr="00046014" w:rsidRDefault="00046014">
            <w:pPr>
              <w:jc w:val="center"/>
              <w:rPr>
                <w:sz w:val="16"/>
                <w:szCs w:val="16"/>
              </w:rPr>
            </w:pPr>
            <w:r w:rsidRPr="00046014">
              <w:rPr>
                <w:sz w:val="16"/>
                <w:szCs w:val="16"/>
              </w:rPr>
              <w:t>12.90%</w:t>
            </w:r>
          </w:p>
        </w:tc>
      </w:tr>
      <w:tr w:rsidR="00046014" w14:paraId="4ADD0858" w14:textId="77777777" w:rsidTr="00046014">
        <w:trPr>
          <w:jc w:val="center"/>
        </w:trPr>
        <w:tc>
          <w:tcPr>
            <w:tcW w:w="1531" w:type="dxa"/>
            <w:vAlign w:val="center"/>
          </w:tcPr>
          <w:p w14:paraId="01478F34"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14D7424"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036D500A" w14:textId="77777777" w:rsidR="00046014" w:rsidRPr="00046014" w:rsidRDefault="00046014">
            <w:pPr>
              <w:rPr>
                <w:sz w:val="16"/>
                <w:szCs w:val="16"/>
              </w:rPr>
            </w:pPr>
            <w:r w:rsidRPr="00046014">
              <w:rPr>
                <w:sz w:val="16"/>
                <w:szCs w:val="16"/>
              </w:rPr>
              <w:t>История</w:t>
            </w:r>
          </w:p>
        </w:tc>
        <w:tc>
          <w:tcPr>
            <w:tcW w:w="680" w:type="dxa"/>
            <w:vAlign w:val="center"/>
          </w:tcPr>
          <w:p w14:paraId="217CB617" w14:textId="77777777" w:rsidR="00046014" w:rsidRPr="00046014" w:rsidRDefault="00046014">
            <w:pPr>
              <w:jc w:val="center"/>
              <w:rPr>
                <w:sz w:val="16"/>
                <w:szCs w:val="16"/>
              </w:rPr>
            </w:pPr>
            <w:r w:rsidRPr="00046014">
              <w:rPr>
                <w:sz w:val="16"/>
                <w:szCs w:val="16"/>
              </w:rPr>
              <w:t>0</w:t>
            </w:r>
          </w:p>
        </w:tc>
        <w:tc>
          <w:tcPr>
            <w:tcW w:w="903" w:type="dxa"/>
            <w:vAlign w:val="center"/>
          </w:tcPr>
          <w:p w14:paraId="48624D4F" w14:textId="77777777" w:rsidR="00046014" w:rsidRPr="00046014" w:rsidRDefault="00046014">
            <w:pPr>
              <w:jc w:val="center"/>
              <w:rPr>
                <w:sz w:val="16"/>
                <w:szCs w:val="16"/>
              </w:rPr>
            </w:pPr>
            <w:r w:rsidRPr="00046014">
              <w:rPr>
                <w:sz w:val="16"/>
                <w:szCs w:val="16"/>
              </w:rPr>
              <w:t>0.00%</w:t>
            </w:r>
          </w:p>
        </w:tc>
        <w:tc>
          <w:tcPr>
            <w:tcW w:w="709" w:type="dxa"/>
            <w:vAlign w:val="center"/>
          </w:tcPr>
          <w:p w14:paraId="7E3CB3B0" w14:textId="77777777" w:rsidR="00046014" w:rsidRPr="00046014" w:rsidRDefault="00046014">
            <w:pPr>
              <w:jc w:val="center"/>
              <w:rPr>
                <w:sz w:val="16"/>
                <w:szCs w:val="16"/>
              </w:rPr>
            </w:pPr>
            <w:r w:rsidRPr="00046014">
              <w:rPr>
                <w:sz w:val="16"/>
                <w:szCs w:val="16"/>
              </w:rPr>
              <w:t>6</w:t>
            </w:r>
          </w:p>
        </w:tc>
        <w:tc>
          <w:tcPr>
            <w:tcW w:w="992" w:type="dxa"/>
            <w:vAlign w:val="center"/>
          </w:tcPr>
          <w:p w14:paraId="79C66351" w14:textId="77777777" w:rsidR="00046014" w:rsidRPr="00046014" w:rsidRDefault="00046014">
            <w:pPr>
              <w:jc w:val="center"/>
              <w:rPr>
                <w:sz w:val="16"/>
                <w:szCs w:val="16"/>
              </w:rPr>
            </w:pPr>
            <w:r w:rsidRPr="00046014">
              <w:rPr>
                <w:sz w:val="16"/>
                <w:szCs w:val="16"/>
              </w:rPr>
              <w:t>19.35%</w:t>
            </w:r>
          </w:p>
        </w:tc>
      </w:tr>
      <w:tr w:rsidR="00046014" w14:paraId="656CEF16" w14:textId="77777777" w:rsidTr="00046014">
        <w:trPr>
          <w:jc w:val="center"/>
        </w:trPr>
        <w:tc>
          <w:tcPr>
            <w:tcW w:w="1531" w:type="dxa"/>
            <w:vAlign w:val="center"/>
          </w:tcPr>
          <w:p w14:paraId="1C9603C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21C44D5" w14:textId="77777777" w:rsidR="00046014" w:rsidRPr="00046014" w:rsidRDefault="00046014">
            <w:pPr>
              <w:rPr>
                <w:sz w:val="16"/>
                <w:szCs w:val="16"/>
                <w:lang w:val="ru-RU"/>
              </w:rPr>
            </w:pPr>
            <w:r w:rsidRPr="00046014">
              <w:rPr>
                <w:sz w:val="16"/>
                <w:szCs w:val="16"/>
                <w:lang w:val="ru-RU"/>
              </w:rPr>
              <w:t>ГБОУ "СОШ № 9 с.п. Верхние Ачалуки имени Бекота Т.Д."(</w:t>
            </w:r>
            <w:r w:rsidRPr="00046014">
              <w:rPr>
                <w:sz w:val="16"/>
                <w:szCs w:val="16"/>
              </w:rPr>
              <w:t>edu</w:t>
            </w:r>
            <w:r w:rsidRPr="00046014">
              <w:rPr>
                <w:sz w:val="16"/>
                <w:szCs w:val="16"/>
                <w:lang w:val="ru-RU"/>
              </w:rPr>
              <w:t>066060)</w:t>
            </w:r>
          </w:p>
        </w:tc>
        <w:tc>
          <w:tcPr>
            <w:tcW w:w="1134" w:type="dxa"/>
            <w:vAlign w:val="center"/>
          </w:tcPr>
          <w:p w14:paraId="51898129" w14:textId="77777777" w:rsidR="00046014" w:rsidRPr="00046014" w:rsidRDefault="00046014">
            <w:pPr>
              <w:rPr>
                <w:sz w:val="16"/>
                <w:szCs w:val="16"/>
              </w:rPr>
            </w:pPr>
            <w:r w:rsidRPr="00046014">
              <w:rPr>
                <w:sz w:val="16"/>
                <w:szCs w:val="16"/>
              </w:rPr>
              <w:t>Математика</w:t>
            </w:r>
          </w:p>
        </w:tc>
        <w:tc>
          <w:tcPr>
            <w:tcW w:w="680" w:type="dxa"/>
            <w:vAlign w:val="center"/>
          </w:tcPr>
          <w:p w14:paraId="0B32EA42" w14:textId="77777777" w:rsidR="00046014" w:rsidRPr="00046014" w:rsidRDefault="00046014">
            <w:pPr>
              <w:jc w:val="center"/>
              <w:rPr>
                <w:sz w:val="16"/>
                <w:szCs w:val="16"/>
              </w:rPr>
            </w:pPr>
            <w:r w:rsidRPr="00046014">
              <w:rPr>
                <w:sz w:val="16"/>
                <w:szCs w:val="16"/>
              </w:rPr>
              <w:t>0</w:t>
            </w:r>
          </w:p>
        </w:tc>
        <w:tc>
          <w:tcPr>
            <w:tcW w:w="903" w:type="dxa"/>
            <w:vAlign w:val="center"/>
          </w:tcPr>
          <w:p w14:paraId="3B518F30" w14:textId="77777777" w:rsidR="00046014" w:rsidRPr="00046014" w:rsidRDefault="00046014">
            <w:pPr>
              <w:jc w:val="center"/>
              <w:rPr>
                <w:sz w:val="16"/>
                <w:szCs w:val="16"/>
              </w:rPr>
            </w:pPr>
            <w:r w:rsidRPr="00046014">
              <w:rPr>
                <w:sz w:val="16"/>
                <w:szCs w:val="16"/>
              </w:rPr>
              <w:t>0.00%</w:t>
            </w:r>
          </w:p>
        </w:tc>
        <w:tc>
          <w:tcPr>
            <w:tcW w:w="709" w:type="dxa"/>
            <w:vAlign w:val="center"/>
          </w:tcPr>
          <w:p w14:paraId="42EEFA88" w14:textId="77777777" w:rsidR="00046014" w:rsidRPr="00046014" w:rsidRDefault="00046014">
            <w:pPr>
              <w:jc w:val="center"/>
              <w:rPr>
                <w:sz w:val="16"/>
                <w:szCs w:val="16"/>
              </w:rPr>
            </w:pPr>
            <w:r w:rsidRPr="00046014">
              <w:rPr>
                <w:sz w:val="16"/>
                <w:szCs w:val="16"/>
              </w:rPr>
              <w:t>3</w:t>
            </w:r>
          </w:p>
        </w:tc>
        <w:tc>
          <w:tcPr>
            <w:tcW w:w="992" w:type="dxa"/>
            <w:vAlign w:val="center"/>
          </w:tcPr>
          <w:p w14:paraId="650E01EE" w14:textId="77777777" w:rsidR="00046014" w:rsidRPr="00046014" w:rsidRDefault="00046014">
            <w:pPr>
              <w:jc w:val="center"/>
              <w:rPr>
                <w:sz w:val="16"/>
                <w:szCs w:val="16"/>
              </w:rPr>
            </w:pPr>
            <w:r w:rsidRPr="00046014">
              <w:rPr>
                <w:sz w:val="16"/>
                <w:szCs w:val="16"/>
              </w:rPr>
              <w:t>9.68%</w:t>
            </w:r>
          </w:p>
        </w:tc>
      </w:tr>
      <w:tr w:rsidR="00046014" w14:paraId="5B5E70A3" w14:textId="77777777" w:rsidTr="00046014">
        <w:trPr>
          <w:jc w:val="center"/>
        </w:trPr>
        <w:tc>
          <w:tcPr>
            <w:tcW w:w="1531" w:type="dxa"/>
            <w:vAlign w:val="center"/>
          </w:tcPr>
          <w:p w14:paraId="1F1D00D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6B66737"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0EA26F6B" w14:textId="77777777" w:rsidR="00046014" w:rsidRPr="00046014" w:rsidRDefault="00046014">
            <w:pPr>
              <w:rPr>
                <w:sz w:val="16"/>
                <w:szCs w:val="16"/>
              </w:rPr>
            </w:pPr>
            <w:r w:rsidRPr="00046014">
              <w:rPr>
                <w:sz w:val="16"/>
                <w:szCs w:val="16"/>
              </w:rPr>
              <w:t>Физика</w:t>
            </w:r>
          </w:p>
        </w:tc>
        <w:tc>
          <w:tcPr>
            <w:tcW w:w="680" w:type="dxa"/>
            <w:vAlign w:val="center"/>
          </w:tcPr>
          <w:p w14:paraId="71732C12" w14:textId="77777777" w:rsidR="00046014" w:rsidRPr="00046014" w:rsidRDefault="00046014">
            <w:pPr>
              <w:jc w:val="center"/>
              <w:rPr>
                <w:sz w:val="16"/>
                <w:szCs w:val="16"/>
              </w:rPr>
            </w:pPr>
            <w:r w:rsidRPr="00046014">
              <w:rPr>
                <w:sz w:val="16"/>
                <w:szCs w:val="16"/>
              </w:rPr>
              <w:t>0</w:t>
            </w:r>
          </w:p>
        </w:tc>
        <w:tc>
          <w:tcPr>
            <w:tcW w:w="903" w:type="dxa"/>
            <w:vAlign w:val="center"/>
          </w:tcPr>
          <w:p w14:paraId="6A6EB52F" w14:textId="77777777" w:rsidR="00046014" w:rsidRPr="00046014" w:rsidRDefault="00046014">
            <w:pPr>
              <w:jc w:val="center"/>
              <w:rPr>
                <w:sz w:val="16"/>
                <w:szCs w:val="16"/>
              </w:rPr>
            </w:pPr>
            <w:r w:rsidRPr="00046014">
              <w:rPr>
                <w:sz w:val="16"/>
                <w:szCs w:val="16"/>
              </w:rPr>
              <w:t>0.00%</w:t>
            </w:r>
          </w:p>
        </w:tc>
        <w:tc>
          <w:tcPr>
            <w:tcW w:w="709" w:type="dxa"/>
            <w:vAlign w:val="center"/>
          </w:tcPr>
          <w:p w14:paraId="3429B5A6" w14:textId="77777777" w:rsidR="00046014" w:rsidRPr="00046014" w:rsidRDefault="00046014">
            <w:pPr>
              <w:jc w:val="center"/>
              <w:rPr>
                <w:sz w:val="16"/>
                <w:szCs w:val="16"/>
              </w:rPr>
            </w:pPr>
            <w:r w:rsidRPr="00046014">
              <w:rPr>
                <w:sz w:val="16"/>
                <w:szCs w:val="16"/>
              </w:rPr>
              <w:t>3</w:t>
            </w:r>
          </w:p>
        </w:tc>
        <w:tc>
          <w:tcPr>
            <w:tcW w:w="992" w:type="dxa"/>
            <w:vAlign w:val="center"/>
          </w:tcPr>
          <w:p w14:paraId="3F2A7886" w14:textId="77777777" w:rsidR="00046014" w:rsidRPr="00046014" w:rsidRDefault="00046014">
            <w:pPr>
              <w:jc w:val="center"/>
              <w:rPr>
                <w:sz w:val="16"/>
                <w:szCs w:val="16"/>
              </w:rPr>
            </w:pPr>
            <w:r w:rsidRPr="00046014">
              <w:rPr>
                <w:sz w:val="16"/>
                <w:szCs w:val="16"/>
              </w:rPr>
              <w:t>9.68%</w:t>
            </w:r>
          </w:p>
        </w:tc>
      </w:tr>
      <w:tr w:rsidR="00046014" w14:paraId="3B2D2AB0" w14:textId="77777777" w:rsidTr="00046014">
        <w:trPr>
          <w:jc w:val="center"/>
        </w:trPr>
        <w:tc>
          <w:tcPr>
            <w:tcW w:w="1531" w:type="dxa"/>
            <w:vAlign w:val="center"/>
          </w:tcPr>
          <w:p w14:paraId="511413C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A46943B"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50B148F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D69D973" w14:textId="77777777" w:rsidR="00046014" w:rsidRPr="00046014" w:rsidRDefault="00046014">
            <w:pPr>
              <w:jc w:val="center"/>
              <w:rPr>
                <w:sz w:val="16"/>
                <w:szCs w:val="16"/>
              </w:rPr>
            </w:pPr>
            <w:r w:rsidRPr="00046014">
              <w:rPr>
                <w:sz w:val="16"/>
                <w:szCs w:val="16"/>
              </w:rPr>
              <w:t>0</w:t>
            </w:r>
          </w:p>
        </w:tc>
        <w:tc>
          <w:tcPr>
            <w:tcW w:w="903" w:type="dxa"/>
            <w:vAlign w:val="center"/>
          </w:tcPr>
          <w:p w14:paraId="60C80E21" w14:textId="77777777" w:rsidR="00046014" w:rsidRPr="00046014" w:rsidRDefault="00046014">
            <w:pPr>
              <w:jc w:val="center"/>
              <w:rPr>
                <w:sz w:val="16"/>
                <w:szCs w:val="16"/>
              </w:rPr>
            </w:pPr>
            <w:r w:rsidRPr="00046014">
              <w:rPr>
                <w:sz w:val="16"/>
                <w:szCs w:val="16"/>
              </w:rPr>
              <w:t>0.00%</w:t>
            </w:r>
          </w:p>
        </w:tc>
        <w:tc>
          <w:tcPr>
            <w:tcW w:w="709" w:type="dxa"/>
            <w:vAlign w:val="center"/>
          </w:tcPr>
          <w:p w14:paraId="75D303D7" w14:textId="77777777" w:rsidR="00046014" w:rsidRPr="00046014" w:rsidRDefault="00046014">
            <w:pPr>
              <w:jc w:val="center"/>
              <w:rPr>
                <w:sz w:val="16"/>
                <w:szCs w:val="16"/>
              </w:rPr>
            </w:pPr>
            <w:r w:rsidRPr="00046014">
              <w:rPr>
                <w:sz w:val="16"/>
                <w:szCs w:val="16"/>
              </w:rPr>
              <w:t>5</w:t>
            </w:r>
          </w:p>
        </w:tc>
        <w:tc>
          <w:tcPr>
            <w:tcW w:w="992" w:type="dxa"/>
            <w:vAlign w:val="center"/>
          </w:tcPr>
          <w:p w14:paraId="3B4758F9" w14:textId="77777777" w:rsidR="00046014" w:rsidRPr="00046014" w:rsidRDefault="00046014">
            <w:pPr>
              <w:jc w:val="center"/>
              <w:rPr>
                <w:sz w:val="16"/>
                <w:szCs w:val="16"/>
              </w:rPr>
            </w:pPr>
            <w:r w:rsidRPr="00046014">
              <w:rPr>
                <w:sz w:val="16"/>
                <w:szCs w:val="16"/>
              </w:rPr>
              <w:t>16.67%</w:t>
            </w:r>
          </w:p>
        </w:tc>
      </w:tr>
      <w:tr w:rsidR="00046014" w14:paraId="2DF2A908" w14:textId="77777777" w:rsidTr="00046014">
        <w:trPr>
          <w:jc w:val="center"/>
        </w:trPr>
        <w:tc>
          <w:tcPr>
            <w:tcW w:w="1531" w:type="dxa"/>
            <w:vAlign w:val="center"/>
          </w:tcPr>
          <w:p w14:paraId="4ECB80CC"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018EA4C"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06E15DCC" w14:textId="77777777" w:rsidR="00046014" w:rsidRPr="00046014" w:rsidRDefault="00046014">
            <w:pPr>
              <w:rPr>
                <w:sz w:val="16"/>
                <w:szCs w:val="16"/>
              </w:rPr>
            </w:pPr>
            <w:r w:rsidRPr="00046014">
              <w:rPr>
                <w:sz w:val="16"/>
                <w:szCs w:val="16"/>
              </w:rPr>
              <w:t>География</w:t>
            </w:r>
          </w:p>
        </w:tc>
        <w:tc>
          <w:tcPr>
            <w:tcW w:w="680" w:type="dxa"/>
            <w:vAlign w:val="center"/>
          </w:tcPr>
          <w:p w14:paraId="13B9CAE3" w14:textId="77777777" w:rsidR="00046014" w:rsidRPr="00046014" w:rsidRDefault="00046014">
            <w:pPr>
              <w:jc w:val="center"/>
              <w:rPr>
                <w:sz w:val="16"/>
                <w:szCs w:val="16"/>
              </w:rPr>
            </w:pPr>
            <w:r w:rsidRPr="00046014">
              <w:rPr>
                <w:sz w:val="16"/>
                <w:szCs w:val="16"/>
              </w:rPr>
              <w:t>0</w:t>
            </w:r>
          </w:p>
        </w:tc>
        <w:tc>
          <w:tcPr>
            <w:tcW w:w="903" w:type="dxa"/>
            <w:vAlign w:val="center"/>
          </w:tcPr>
          <w:p w14:paraId="59A932F7" w14:textId="77777777" w:rsidR="00046014" w:rsidRPr="00046014" w:rsidRDefault="00046014">
            <w:pPr>
              <w:jc w:val="center"/>
              <w:rPr>
                <w:sz w:val="16"/>
                <w:szCs w:val="16"/>
              </w:rPr>
            </w:pPr>
            <w:r w:rsidRPr="00046014">
              <w:rPr>
                <w:sz w:val="16"/>
                <w:szCs w:val="16"/>
              </w:rPr>
              <w:t>0.00%</w:t>
            </w:r>
          </w:p>
        </w:tc>
        <w:tc>
          <w:tcPr>
            <w:tcW w:w="709" w:type="dxa"/>
            <w:vAlign w:val="center"/>
          </w:tcPr>
          <w:p w14:paraId="4B151907" w14:textId="77777777" w:rsidR="00046014" w:rsidRPr="00046014" w:rsidRDefault="00046014">
            <w:pPr>
              <w:jc w:val="center"/>
              <w:rPr>
                <w:sz w:val="16"/>
                <w:szCs w:val="16"/>
              </w:rPr>
            </w:pPr>
            <w:r w:rsidRPr="00046014">
              <w:rPr>
                <w:sz w:val="16"/>
                <w:szCs w:val="16"/>
              </w:rPr>
              <w:t>4</w:t>
            </w:r>
          </w:p>
        </w:tc>
        <w:tc>
          <w:tcPr>
            <w:tcW w:w="992" w:type="dxa"/>
            <w:vAlign w:val="center"/>
          </w:tcPr>
          <w:p w14:paraId="036DFF95" w14:textId="77777777" w:rsidR="00046014" w:rsidRPr="00046014" w:rsidRDefault="00046014">
            <w:pPr>
              <w:jc w:val="center"/>
              <w:rPr>
                <w:sz w:val="16"/>
                <w:szCs w:val="16"/>
              </w:rPr>
            </w:pPr>
            <w:r w:rsidRPr="00046014">
              <w:rPr>
                <w:sz w:val="16"/>
                <w:szCs w:val="16"/>
              </w:rPr>
              <w:t>13.33%</w:t>
            </w:r>
          </w:p>
        </w:tc>
      </w:tr>
      <w:tr w:rsidR="00046014" w14:paraId="779766E4" w14:textId="77777777" w:rsidTr="00046014">
        <w:trPr>
          <w:jc w:val="center"/>
        </w:trPr>
        <w:tc>
          <w:tcPr>
            <w:tcW w:w="1531" w:type="dxa"/>
            <w:vAlign w:val="center"/>
          </w:tcPr>
          <w:p w14:paraId="514B70B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62F3FDE"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6DB2145E" w14:textId="77777777" w:rsidR="00046014" w:rsidRPr="00046014" w:rsidRDefault="00046014">
            <w:pPr>
              <w:rPr>
                <w:sz w:val="16"/>
                <w:szCs w:val="16"/>
              </w:rPr>
            </w:pPr>
            <w:r w:rsidRPr="00046014">
              <w:rPr>
                <w:sz w:val="16"/>
                <w:szCs w:val="16"/>
              </w:rPr>
              <w:t>Информатика</w:t>
            </w:r>
          </w:p>
        </w:tc>
        <w:tc>
          <w:tcPr>
            <w:tcW w:w="680" w:type="dxa"/>
            <w:vAlign w:val="center"/>
          </w:tcPr>
          <w:p w14:paraId="7C443D9D" w14:textId="77777777" w:rsidR="00046014" w:rsidRPr="00046014" w:rsidRDefault="00046014">
            <w:pPr>
              <w:jc w:val="center"/>
              <w:rPr>
                <w:sz w:val="16"/>
                <w:szCs w:val="16"/>
              </w:rPr>
            </w:pPr>
            <w:r w:rsidRPr="00046014">
              <w:rPr>
                <w:sz w:val="16"/>
                <w:szCs w:val="16"/>
              </w:rPr>
              <w:t>0</w:t>
            </w:r>
          </w:p>
        </w:tc>
        <w:tc>
          <w:tcPr>
            <w:tcW w:w="903" w:type="dxa"/>
            <w:vAlign w:val="center"/>
          </w:tcPr>
          <w:p w14:paraId="60FC9DE1" w14:textId="77777777" w:rsidR="00046014" w:rsidRPr="00046014" w:rsidRDefault="00046014">
            <w:pPr>
              <w:jc w:val="center"/>
              <w:rPr>
                <w:sz w:val="16"/>
                <w:szCs w:val="16"/>
              </w:rPr>
            </w:pPr>
            <w:r w:rsidRPr="00046014">
              <w:rPr>
                <w:sz w:val="16"/>
                <w:szCs w:val="16"/>
              </w:rPr>
              <w:t>0.00%</w:t>
            </w:r>
          </w:p>
        </w:tc>
        <w:tc>
          <w:tcPr>
            <w:tcW w:w="709" w:type="dxa"/>
            <w:vAlign w:val="center"/>
          </w:tcPr>
          <w:p w14:paraId="5641A5AA" w14:textId="77777777" w:rsidR="00046014" w:rsidRPr="00046014" w:rsidRDefault="00046014">
            <w:pPr>
              <w:jc w:val="center"/>
              <w:rPr>
                <w:sz w:val="16"/>
                <w:szCs w:val="16"/>
              </w:rPr>
            </w:pPr>
            <w:r w:rsidRPr="00046014">
              <w:rPr>
                <w:sz w:val="16"/>
                <w:szCs w:val="16"/>
              </w:rPr>
              <w:t>2</w:t>
            </w:r>
          </w:p>
        </w:tc>
        <w:tc>
          <w:tcPr>
            <w:tcW w:w="992" w:type="dxa"/>
            <w:vAlign w:val="center"/>
          </w:tcPr>
          <w:p w14:paraId="2F7D5E4C" w14:textId="77777777" w:rsidR="00046014" w:rsidRPr="00046014" w:rsidRDefault="00046014">
            <w:pPr>
              <w:jc w:val="center"/>
              <w:rPr>
                <w:sz w:val="16"/>
                <w:szCs w:val="16"/>
              </w:rPr>
            </w:pPr>
            <w:r w:rsidRPr="00046014">
              <w:rPr>
                <w:sz w:val="16"/>
                <w:szCs w:val="16"/>
              </w:rPr>
              <w:t>6.67%</w:t>
            </w:r>
          </w:p>
        </w:tc>
      </w:tr>
      <w:tr w:rsidR="00046014" w14:paraId="5EC5E9B3" w14:textId="77777777" w:rsidTr="00046014">
        <w:trPr>
          <w:jc w:val="center"/>
        </w:trPr>
        <w:tc>
          <w:tcPr>
            <w:tcW w:w="1531" w:type="dxa"/>
            <w:vAlign w:val="center"/>
          </w:tcPr>
          <w:p w14:paraId="06533E8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2919023"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5536E2C" w14:textId="77777777" w:rsidR="00046014" w:rsidRPr="00046014" w:rsidRDefault="00046014">
            <w:pPr>
              <w:rPr>
                <w:sz w:val="16"/>
                <w:szCs w:val="16"/>
              </w:rPr>
            </w:pPr>
            <w:r w:rsidRPr="00046014">
              <w:rPr>
                <w:sz w:val="16"/>
                <w:szCs w:val="16"/>
              </w:rPr>
              <w:t>История</w:t>
            </w:r>
          </w:p>
        </w:tc>
        <w:tc>
          <w:tcPr>
            <w:tcW w:w="680" w:type="dxa"/>
            <w:vAlign w:val="center"/>
          </w:tcPr>
          <w:p w14:paraId="0F15802B" w14:textId="77777777" w:rsidR="00046014" w:rsidRPr="00046014" w:rsidRDefault="00046014">
            <w:pPr>
              <w:jc w:val="center"/>
              <w:rPr>
                <w:sz w:val="16"/>
                <w:szCs w:val="16"/>
              </w:rPr>
            </w:pPr>
            <w:r w:rsidRPr="00046014">
              <w:rPr>
                <w:sz w:val="16"/>
                <w:szCs w:val="16"/>
              </w:rPr>
              <w:t>0</w:t>
            </w:r>
          </w:p>
        </w:tc>
        <w:tc>
          <w:tcPr>
            <w:tcW w:w="903" w:type="dxa"/>
            <w:vAlign w:val="center"/>
          </w:tcPr>
          <w:p w14:paraId="46E2B595" w14:textId="77777777" w:rsidR="00046014" w:rsidRPr="00046014" w:rsidRDefault="00046014">
            <w:pPr>
              <w:jc w:val="center"/>
              <w:rPr>
                <w:sz w:val="16"/>
                <w:szCs w:val="16"/>
              </w:rPr>
            </w:pPr>
            <w:r w:rsidRPr="00046014">
              <w:rPr>
                <w:sz w:val="16"/>
                <w:szCs w:val="16"/>
              </w:rPr>
              <w:t>0.00%</w:t>
            </w:r>
          </w:p>
        </w:tc>
        <w:tc>
          <w:tcPr>
            <w:tcW w:w="709" w:type="dxa"/>
            <w:vAlign w:val="center"/>
          </w:tcPr>
          <w:p w14:paraId="025CE54E" w14:textId="77777777" w:rsidR="00046014" w:rsidRPr="00046014" w:rsidRDefault="00046014">
            <w:pPr>
              <w:jc w:val="center"/>
              <w:rPr>
                <w:sz w:val="16"/>
                <w:szCs w:val="16"/>
              </w:rPr>
            </w:pPr>
            <w:r w:rsidRPr="00046014">
              <w:rPr>
                <w:sz w:val="16"/>
                <w:szCs w:val="16"/>
              </w:rPr>
              <w:t>6</w:t>
            </w:r>
          </w:p>
        </w:tc>
        <w:tc>
          <w:tcPr>
            <w:tcW w:w="992" w:type="dxa"/>
            <w:vAlign w:val="center"/>
          </w:tcPr>
          <w:p w14:paraId="40D5A273" w14:textId="77777777" w:rsidR="00046014" w:rsidRPr="00046014" w:rsidRDefault="00046014">
            <w:pPr>
              <w:jc w:val="center"/>
              <w:rPr>
                <w:sz w:val="16"/>
                <w:szCs w:val="16"/>
              </w:rPr>
            </w:pPr>
            <w:r w:rsidRPr="00046014">
              <w:rPr>
                <w:sz w:val="16"/>
                <w:szCs w:val="16"/>
              </w:rPr>
              <w:t>20.00%</w:t>
            </w:r>
          </w:p>
        </w:tc>
      </w:tr>
      <w:tr w:rsidR="00046014" w14:paraId="588B5670" w14:textId="77777777" w:rsidTr="00046014">
        <w:trPr>
          <w:jc w:val="center"/>
        </w:trPr>
        <w:tc>
          <w:tcPr>
            <w:tcW w:w="1531" w:type="dxa"/>
            <w:vAlign w:val="center"/>
          </w:tcPr>
          <w:p w14:paraId="69A3534A"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9BF20DD"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745C9619" w14:textId="77777777" w:rsidR="00046014" w:rsidRPr="00046014" w:rsidRDefault="00046014">
            <w:pPr>
              <w:rPr>
                <w:sz w:val="16"/>
                <w:szCs w:val="16"/>
              </w:rPr>
            </w:pPr>
            <w:r w:rsidRPr="00046014">
              <w:rPr>
                <w:sz w:val="16"/>
                <w:szCs w:val="16"/>
              </w:rPr>
              <w:t>Литература</w:t>
            </w:r>
          </w:p>
        </w:tc>
        <w:tc>
          <w:tcPr>
            <w:tcW w:w="680" w:type="dxa"/>
            <w:vAlign w:val="center"/>
          </w:tcPr>
          <w:p w14:paraId="0D4A7307" w14:textId="77777777" w:rsidR="00046014" w:rsidRPr="00046014" w:rsidRDefault="00046014">
            <w:pPr>
              <w:jc w:val="center"/>
              <w:rPr>
                <w:sz w:val="16"/>
                <w:szCs w:val="16"/>
              </w:rPr>
            </w:pPr>
            <w:r w:rsidRPr="00046014">
              <w:rPr>
                <w:sz w:val="16"/>
                <w:szCs w:val="16"/>
              </w:rPr>
              <w:t>0</w:t>
            </w:r>
          </w:p>
        </w:tc>
        <w:tc>
          <w:tcPr>
            <w:tcW w:w="903" w:type="dxa"/>
            <w:vAlign w:val="center"/>
          </w:tcPr>
          <w:p w14:paraId="7C2B9E9E" w14:textId="77777777" w:rsidR="00046014" w:rsidRPr="00046014" w:rsidRDefault="00046014">
            <w:pPr>
              <w:jc w:val="center"/>
              <w:rPr>
                <w:sz w:val="16"/>
                <w:szCs w:val="16"/>
              </w:rPr>
            </w:pPr>
            <w:r w:rsidRPr="00046014">
              <w:rPr>
                <w:sz w:val="16"/>
                <w:szCs w:val="16"/>
              </w:rPr>
              <w:t>0.00%</w:t>
            </w:r>
          </w:p>
        </w:tc>
        <w:tc>
          <w:tcPr>
            <w:tcW w:w="709" w:type="dxa"/>
            <w:vAlign w:val="center"/>
          </w:tcPr>
          <w:p w14:paraId="307113C0" w14:textId="77777777" w:rsidR="00046014" w:rsidRPr="00046014" w:rsidRDefault="00046014">
            <w:pPr>
              <w:jc w:val="center"/>
              <w:rPr>
                <w:sz w:val="16"/>
                <w:szCs w:val="16"/>
              </w:rPr>
            </w:pPr>
            <w:r w:rsidRPr="00046014">
              <w:rPr>
                <w:sz w:val="16"/>
                <w:szCs w:val="16"/>
              </w:rPr>
              <w:t>5</w:t>
            </w:r>
          </w:p>
        </w:tc>
        <w:tc>
          <w:tcPr>
            <w:tcW w:w="992" w:type="dxa"/>
            <w:vAlign w:val="center"/>
          </w:tcPr>
          <w:p w14:paraId="7D0F8C6E" w14:textId="77777777" w:rsidR="00046014" w:rsidRPr="00046014" w:rsidRDefault="00046014">
            <w:pPr>
              <w:jc w:val="center"/>
              <w:rPr>
                <w:sz w:val="16"/>
                <w:szCs w:val="16"/>
              </w:rPr>
            </w:pPr>
            <w:r w:rsidRPr="00046014">
              <w:rPr>
                <w:sz w:val="16"/>
                <w:szCs w:val="16"/>
              </w:rPr>
              <w:t>16.67%</w:t>
            </w:r>
          </w:p>
        </w:tc>
      </w:tr>
      <w:tr w:rsidR="00046014" w14:paraId="763855DE" w14:textId="77777777" w:rsidTr="00046014">
        <w:trPr>
          <w:jc w:val="center"/>
        </w:trPr>
        <w:tc>
          <w:tcPr>
            <w:tcW w:w="1531" w:type="dxa"/>
            <w:vAlign w:val="center"/>
          </w:tcPr>
          <w:p w14:paraId="747FF7E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6C56445D"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44898FE8" w14:textId="77777777" w:rsidR="00046014" w:rsidRPr="00046014" w:rsidRDefault="00046014">
            <w:pPr>
              <w:rPr>
                <w:sz w:val="16"/>
                <w:szCs w:val="16"/>
              </w:rPr>
            </w:pPr>
            <w:r w:rsidRPr="00046014">
              <w:rPr>
                <w:sz w:val="16"/>
                <w:szCs w:val="16"/>
              </w:rPr>
              <w:t>Математика</w:t>
            </w:r>
          </w:p>
        </w:tc>
        <w:tc>
          <w:tcPr>
            <w:tcW w:w="680" w:type="dxa"/>
            <w:vAlign w:val="center"/>
          </w:tcPr>
          <w:p w14:paraId="1D071CB2" w14:textId="77777777" w:rsidR="00046014" w:rsidRPr="00046014" w:rsidRDefault="00046014">
            <w:pPr>
              <w:jc w:val="center"/>
              <w:rPr>
                <w:sz w:val="16"/>
                <w:szCs w:val="16"/>
              </w:rPr>
            </w:pPr>
            <w:r w:rsidRPr="00046014">
              <w:rPr>
                <w:sz w:val="16"/>
                <w:szCs w:val="16"/>
              </w:rPr>
              <w:t>0</w:t>
            </w:r>
          </w:p>
        </w:tc>
        <w:tc>
          <w:tcPr>
            <w:tcW w:w="903" w:type="dxa"/>
            <w:vAlign w:val="center"/>
          </w:tcPr>
          <w:p w14:paraId="34E48B3E" w14:textId="77777777" w:rsidR="00046014" w:rsidRPr="00046014" w:rsidRDefault="00046014">
            <w:pPr>
              <w:jc w:val="center"/>
              <w:rPr>
                <w:sz w:val="16"/>
                <w:szCs w:val="16"/>
              </w:rPr>
            </w:pPr>
            <w:r w:rsidRPr="00046014">
              <w:rPr>
                <w:sz w:val="16"/>
                <w:szCs w:val="16"/>
              </w:rPr>
              <w:t>0.00%</w:t>
            </w:r>
          </w:p>
        </w:tc>
        <w:tc>
          <w:tcPr>
            <w:tcW w:w="709" w:type="dxa"/>
            <w:vAlign w:val="center"/>
          </w:tcPr>
          <w:p w14:paraId="3EBE944D" w14:textId="77777777" w:rsidR="00046014" w:rsidRPr="00046014" w:rsidRDefault="00046014">
            <w:pPr>
              <w:jc w:val="center"/>
              <w:rPr>
                <w:sz w:val="16"/>
                <w:szCs w:val="16"/>
              </w:rPr>
            </w:pPr>
            <w:r w:rsidRPr="00046014">
              <w:rPr>
                <w:sz w:val="16"/>
                <w:szCs w:val="16"/>
              </w:rPr>
              <w:t>2</w:t>
            </w:r>
          </w:p>
        </w:tc>
        <w:tc>
          <w:tcPr>
            <w:tcW w:w="992" w:type="dxa"/>
            <w:vAlign w:val="center"/>
          </w:tcPr>
          <w:p w14:paraId="304C3274" w14:textId="77777777" w:rsidR="00046014" w:rsidRPr="00046014" w:rsidRDefault="00046014">
            <w:pPr>
              <w:jc w:val="center"/>
              <w:rPr>
                <w:sz w:val="16"/>
                <w:szCs w:val="16"/>
              </w:rPr>
            </w:pPr>
            <w:r w:rsidRPr="00046014">
              <w:rPr>
                <w:sz w:val="16"/>
                <w:szCs w:val="16"/>
              </w:rPr>
              <w:t>6.67%</w:t>
            </w:r>
          </w:p>
        </w:tc>
      </w:tr>
      <w:tr w:rsidR="00046014" w14:paraId="40FB84D6" w14:textId="77777777" w:rsidTr="00046014">
        <w:trPr>
          <w:jc w:val="center"/>
        </w:trPr>
        <w:tc>
          <w:tcPr>
            <w:tcW w:w="1531" w:type="dxa"/>
            <w:vAlign w:val="center"/>
          </w:tcPr>
          <w:p w14:paraId="6A431BA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B88FF88"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41BFD5C7"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B7AD1B1" w14:textId="77777777" w:rsidR="00046014" w:rsidRPr="00046014" w:rsidRDefault="00046014">
            <w:pPr>
              <w:jc w:val="center"/>
              <w:rPr>
                <w:sz w:val="16"/>
                <w:szCs w:val="16"/>
              </w:rPr>
            </w:pPr>
            <w:r w:rsidRPr="00046014">
              <w:rPr>
                <w:sz w:val="16"/>
                <w:szCs w:val="16"/>
              </w:rPr>
              <w:t>0</w:t>
            </w:r>
          </w:p>
        </w:tc>
        <w:tc>
          <w:tcPr>
            <w:tcW w:w="903" w:type="dxa"/>
            <w:vAlign w:val="center"/>
          </w:tcPr>
          <w:p w14:paraId="31CB63EB" w14:textId="77777777" w:rsidR="00046014" w:rsidRPr="00046014" w:rsidRDefault="00046014">
            <w:pPr>
              <w:jc w:val="center"/>
              <w:rPr>
                <w:sz w:val="16"/>
                <w:szCs w:val="16"/>
              </w:rPr>
            </w:pPr>
            <w:r w:rsidRPr="00046014">
              <w:rPr>
                <w:sz w:val="16"/>
                <w:szCs w:val="16"/>
              </w:rPr>
              <w:t>0.00%</w:t>
            </w:r>
          </w:p>
        </w:tc>
        <w:tc>
          <w:tcPr>
            <w:tcW w:w="709" w:type="dxa"/>
            <w:vAlign w:val="center"/>
          </w:tcPr>
          <w:p w14:paraId="62C50882" w14:textId="77777777" w:rsidR="00046014" w:rsidRPr="00046014" w:rsidRDefault="00046014">
            <w:pPr>
              <w:jc w:val="center"/>
              <w:rPr>
                <w:sz w:val="16"/>
                <w:szCs w:val="16"/>
              </w:rPr>
            </w:pPr>
            <w:r w:rsidRPr="00046014">
              <w:rPr>
                <w:sz w:val="16"/>
                <w:szCs w:val="16"/>
              </w:rPr>
              <w:t>5</w:t>
            </w:r>
          </w:p>
        </w:tc>
        <w:tc>
          <w:tcPr>
            <w:tcW w:w="992" w:type="dxa"/>
            <w:vAlign w:val="center"/>
          </w:tcPr>
          <w:p w14:paraId="3BE450C6" w14:textId="77777777" w:rsidR="00046014" w:rsidRPr="00046014" w:rsidRDefault="00046014">
            <w:pPr>
              <w:jc w:val="center"/>
              <w:rPr>
                <w:sz w:val="16"/>
                <w:szCs w:val="16"/>
              </w:rPr>
            </w:pPr>
            <w:r w:rsidRPr="00046014">
              <w:rPr>
                <w:sz w:val="16"/>
                <w:szCs w:val="16"/>
              </w:rPr>
              <w:t>17.24%</w:t>
            </w:r>
          </w:p>
        </w:tc>
      </w:tr>
      <w:tr w:rsidR="00046014" w14:paraId="48B0C1F1" w14:textId="77777777" w:rsidTr="00046014">
        <w:trPr>
          <w:jc w:val="center"/>
        </w:trPr>
        <w:tc>
          <w:tcPr>
            <w:tcW w:w="1531" w:type="dxa"/>
            <w:vAlign w:val="center"/>
          </w:tcPr>
          <w:p w14:paraId="0C23D578"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5C11A42"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6C19429F" w14:textId="77777777" w:rsidR="00046014" w:rsidRPr="00046014" w:rsidRDefault="00046014">
            <w:pPr>
              <w:rPr>
                <w:sz w:val="16"/>
                <w:szCs w:val="16"/>
              </w:rPr>
            </w:pPr>
            <w:r w:rsidRPr="00046014">
              <w:rPr>
                <w:sz w:val="16"/>
                <w:szCs w:val="16"/>
              </w:rPr>
              <w:t>Биология</w:t>
            </w:r>
          </w:p>
        </w:tc>
        <w:tc>
          <w:tcPr>
            <w:tcW w:w="680" w:type="dxa"/>
            <w:vAlign w:val="center"/>
          </w:tcPr>
          <w:p w14:paraId="2EE1379B" w14:textId="77777777" w:rsidR="00046014" w:rsidRPr="00046014" w:rsidRDefault="00046014">
            <w:pPr>
              <w:jc w:val="center"/>
              <w:rPr>
                <w:sz w:val="16"/>
                <w:szCs w:val="16"/>
              </w:rPr>
            </w:pPr>
            <w:r w:rsidRPr="00046014">
              <w:rPr>
                <w:sz w:val="16"/>
                <w:szCs w:val="16"/>
              </w:rPr>
              <w:t>0</w:t>
            </w:r>
          </w:p>
        </w:tc>
        <w:tc>
          <w:tcPr>
            <w:tcW w:w="903" w:type="dxa"/>
            <w:vAlign w:val="center"/>
          </w:tcPr>
          <w:p w14:paraId="111EF573" w14:textId="77777777" w:rsidR="00046014" w:rsidRPr="00046014" w:rsidRDefault="00046014">
            <w:pPr>
              <w:jc w:val="center"/>
              <w:rPr>
                <w:sz w:val="16"/>
                <w:szCs w:val="16"/>
              </w:rPr>
            </w:pPr>
            <w:r w:rsidRPr="00046014">
              <w:rPr>
                <w:sz w:val="16"/>
                <w:szCs w:val="16"/>
              </w:rPr>
              <w:t>0.00%</w:t>
            </w:r>
          </w:p>
        </w:tc>
        <w:tc>
          <w:tcPr>
            <w:tcW w:w="709" w:type="dxa"/>
            <w:vAlign w:val="center"/>
          </w:tcPr>
          <w:p w14:paraId="6BBB02D5" w14:textId="77777777" w:rsidR="00046014" w:rsidRPr="00046014" w:rsidRDefault="00046014">
            <w:pPr>
              <w:jc w:val="center"/>
              <w:rPr>
                <w:sz w:val="16"/>
                <w:szCs w:val="16"/>
              </w:rPr>
            </w:pPr>
            <w:r w:rsidRPr="00046014">
              <w:rPr>
                <w:sz w:val="16"/>
                <w:szCs w:val="16"/>
              </w:rPr>
              <w:t>13</w:t>
            </w:r>
          </w:p>
        </w:tc>
        <w:tc>
          <w:tcPr>
            <w:tcW w:w="992" w:type="dxa"/>
            <w:vAlign w:val="center"/>
          </w:tcPr>
          <w:p w14:paraId="00689F37" w14:textId="77777777" w:rsidR="00046014" w:rsidRPr="00046014" w:rsidRDefault="00046014">
            <w:pPr>
              <w:jc w:val="center"/>
              <w:rPr>
                <w:sz w:val="16"/>
                <w:szCs w:val="16"/>
              </w:rPr>
            </w:pPr>
            <w:r w:rsidRPr="00046014">
              <w:rPr>
                <w:sz w:val="16"/>
                <w:szCs w:val="16"/>
              </w:rPr>
              <w:t>44.83%</w:t>
            </w:r>
          </w:p>
        </w:tc>
      </w:tr>
      <w:tr w:rsidR="00046014" w14:paraId="3FA0609D" w14:textId="77777777" w:rsidTr="00046014">
        <w:trPr>
          <w:jc w:val="center"/>
        </w:trPr>
        <w:tc>
          <w:tcPr>
            <w:tcW w:w="1531" w:type="dxa"/>
            <w:vAlign w:val="center"/>
          </w:tcPr>
          <w:p w14:paraId="400D26E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39A2071"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5ADB758D" w14:textId="77777777" w:rsidR="00046014" w:rsidRPr="00046014" w:rsidRDefault="00046014">
            <w:pPr>
              <w:rPr>
                <w:sz w:val="16"/>
                <w:szCs w:val="16"/>
              </w:rPr>
            </w:pPr>
            <w:r w:rsidRPr="00046014">
              <w:rPr>
                <w:sz w:val="16"/>
                <w:szCs w:val="16"/>
              </w:rPr>
              <w:t>География</w:t>
            </w:r>
          </w:p>
        </w:tc>
        <w:tc>
          <w:tcPr>
            <w:tcW w:w="680" w:type="dxa"/>
            <w:vAlign w:val="center"/>
          </w:tcPr>
          <w:p w14:paraId="2B22236A" w14:textId="77777777" w:rsidR="00046014" w:rsidRPr="00046014" w:rsidRDefault="00046014">
            <w:pPr>
              <w:jc w:val="center"/>
              <w:rPr>
                <w:sz w:val="16"/>
                <w:szCs w:val="16"/>
              </w:rPr>
            </w:pPr>
            <w:r w:rsidRPr="00046014">
              <w:rPr>
                <w:sz w:val="16"/>
                <w:szCs w:val="16"/>
              </w:rPr>
              <w:t>0</w:t>
            </w:r>
          </w:p>
        </w:tc>
        <w:tc>
          <w:tcPr>
            <w:tcW w:w="903" w:type="dxa"/>
            <w:vAlign w:val="center"/>
          </w:tcPr>
          <w:p w14:paraId="57B55A52" w14:textId="77777777" w:rsidR="00046014" w:rsidRPr="00046014" w:rsidRDefault="00046014">
            <w:pPr>
              <w:jc w:val="center"/>
              <w:rPr>
                <w:sz w:val="16"/>
                <w:szCs w:val="16"/>
              </w:rPr>
            </w:pPr>
            <w:r w:rsidRPr="00046014">
              <w:rPr>
                <w:sz w:val="16"/>
                <w:szCs w:val="16"/>
              </w:rPr>
              <w:t>0.00%</w:t>
            </w:r>
          </w:p>
        </w:tc>
        <w:tc>
          <w:tcPr>
            <w:tcW w:w="709" w:type="dxa"/>
            <w:vAlign w:val="center"/>
          </w:tcPr>
          <w:p w14:paraId="6356DA32" w14:textId="77777777" w:rsidR="00046014" w:rsidRPr="00046014" w:rsidRDefault="00046014">
            <w:pPr>
              <w:jc w:val="center"/>
              <w:rPr>
                <w:sz w:val="16"/>
                <w:szCs w:val="16"/>
              </w:rPr>
            </w:pPr>
            <w:r w:rsidRPr="00046014">
              <w:rPr>
                <w:sz w:val="16"/>
                <w:szCs w:val="16"/>
              </w:rPr>
              <w:t>0</w:t>
            </w:r>
          </w:p>
        </w:tc>
        <w:tc>
          <w:tcPr>
            <w:tcW w:w="992" w:type="dxa"/>
            <w:vAlign w:val="center"/>
          </w:tcPr>
          <w:p w14:paraId="15FDAB46" w14:textId="77777777" w:rsidR="00046014" w:rsidRPr="00046014" w:rsidRDefault="00046014">
            <w:pPr>
              <w:jc w:val="center"/>
              <w:rPr>
                <w:sz w:val="16"/>
                <w:szCs w:val="16"/>
              </w:rPr>
            </w:pPr>
            <w:r w:rsidRPr="00046014">
              <w:rPr>
                <w:sz w:val="16"/>
                <w:szCs w:val="16"/>
              </w:rPr>
              <w:t>0.00%</w:t>
            </w:r>
          </w:p>
        </w:tc>
      </w:tr>
      <w:tr w:rsidR="00046014" w14:paraId="3D87E5B6" w14:textId="77777777" w:rsidTr="00046014">
        <w:trPr>
          <w:jc w:val="center"/>
        </w:trPr>
        <w:tc>
          <w:tcPr>
            <w:tcW w:w="1531" w:type="dxa"/>
            <w:vAlign w:val="center"/>
          </w:tcPr>
          <w:p w14:paraId="06A74C1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B1FCFA6"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6E6DE859" w14:textId="77777777" w:rsidR="00046014" w:rsidRPr="00046014" w:rsidRDefault="00046014">
            <w:pPr>
              <w:rPr>
                <w:sz w:val="16"/>
                <w:szCs w:val="16"/>
              </w:rPr>
            </w:pPr>
            <w:r w:rsidRPr="00046014">
              <w:rPr>
                <w:sz w:val="16"/>
                <w:szCs w:val="16"/>
              </w:rPr>
              <w:t>География</w:t>
            </w:r>
          </w:p>
        </w:tc>
        <w:tc>
          <w:tcPr>
            <w:tcW w:w="680" w:type="dxa"/>
            <w:vAlign w:val="center"/>
          </w:tcPr>
          <w:p w14:paraId="48389712" w14:textId="77777777" w:rsidR="00046014" w:rsidRPr="00046014" w:rsidRDefault="00046014">
            <w:pPr>
              <w:jc w:val="center"/>
              <w:rPr>
                <w:sz w:val="16"/>
                <w:szCs w:val="16"/>
              </w:rPr>
            </w:pPr>
            <w:r w:rsidRPr="00046014">
              <w:rPr>
                <w:sz w:val="16"/>
                <w:szCs w:val="16"/>
              </w:rPr>
              <w:t>0</w:t>
            </w:r>
          </w:p>
        </w:tc>
        <w:tc>
          <w:tcPr>
            <w:tcW w:w="903" w:type="dxa"/>
            <w:vAlign w:val="center"/>
          </w:tcPr>
          <w:p w14:paraId="3E087816" w14:textId="77777777" w:rsidR="00046014" w:rsidRPr="00046014" w:rsidRDefault="00046014">
            <w:pPr>
              <w:jc w:val="center"/>
              <w:rPr>
                <w:sz w:val="16"/>
                <w:szCs w:val="16"/>
              </w:rPr>
            </w:pPr>
            <w:r w:rsidRPr="00046014">
              <w:rPr>
                <w:sz w:val="16"/>
                <w:szCs w:val="16"/>
              </w:rPr>
              <w:t>0.00%</w:t>
            </w:r>
          </w:p>
        </w:tc>
        <w:tc>
          <w:tcPr>
            <w:tcW w:w="709" w:type="dxa"/>
            <w:vAlign w:val="center"/>
          </w:tcPr>
          <w:p w14:paraId="65F3C912" w14:textId="77777777" w:rsidR="00046014" w:rsidRPr="00046014" w:rsidRDefault="00046014">
            <w:pPr>
              <w:jc w:val="center"/>
              <w:rPr>
                <w:sz w:val="16"/>
                <w:szCs w:val="16"/>
              </w:rPr>
            </w:pPr>
            <w:r w:rsidRPr="00046014">
              <w:rPr>
                <w:sz w:val="16"/>
                <w:szCs w:val="16"/>
              </w:rPr>
              <w:t>3</w:t>
            </w:r>
          </w:p>
        </w:tc>
        <w:tc>
          <w:tcPr>
            <w:tcW w:w="992" w:type="dxa"/>
            <w:vAlign w:val="center"/>
          </w:tcPr>
          <w:p w14:paraId="547592A7" w14:textId="77777777" w:rsidR="00046014" w:rsidRPr="00046014" w:rsidRDefault="00046014">
            <w:pPr>
              <w:jc w:val="center"/>
              <w:rPr>
                <w:sz w:val="16"/>
                <w:szCs w:val="16"/>
              </w:rPr>
            </w:pPr>
            <w:r w:rsidRPr="00046014">
              <w:rPr>
                <w:sz w:val="16"/>
                <w:szCs w:val="16"/>
              </w:rPr>
              <w:t>10.34%</w:t>
            </w:r>
          </w:p>
        </w:tc>
      </w:tr>
      <w:tr w:rsidR="00046014" w14:paraId="4B22519E" w14:textId="77777777" w:rsidTr="00046014">
        <w:trPr>
          <w:jc w:val="center"/>
        </w:trPr>
        <w:tc>
          <w:tcPr>
            <w:tcW w:w="1531" w:type="dxa"/>
            <w:vAlign w:val="center"/>
          </w:tcPr>
          <w:p w14:paraId="2184572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D112DF0"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471C5329" w14:textId="77777777" w:rsidR="00046014" w:rsidRPr="00046014" w:rsidRDefault="00046014">
            <w:pPr>
              <w:rPr>
                <w:sz w:val="16"/>
                <w:szCs w:val="16"/>
              </w:rPr>
            </w:pPr>
            <w:r w:rsidRPr="00046014">
              <w:rPr>
                <w:sz w:val="16"/>
                <w:szCs w:val="16"/>
              </w:rPr>
              <w:t>Литература</w:t>
            </w:r>
          </w:p>
        </w:tc>
        <w:tc>
          <w:tcPr>
            <w:tcW w:w="680" w:type="dxa"/>
            <w:vAlign w:val="center"/>
          </w:tcPr>
          <w:p w14:paraId="7132CD57" w14:textId="77777777" w:rsidR="00046014" w:rsidRPr="00046014" w:rsidRDefault="00046014">
            <w:pPr>
              <w:jc w:val="center"/>
              <w:rPr>
                <w:sz w:val="16"/>
                <w:szCs w:val="16"/>
              </w:rPr>
            </w:pPr>
            <w:r w:rsidRPr="00046014">
              <w:rPr>
                <w:sz w:val="16"/>
                <w:szCs w:val="16"/>
              </w:rPr>
              <w:t>0</w:t>
            </w:r>
          </w:p>
        </w:tc>
        <w:tc>
          <w:tcPr>
            <w:tcW w:w="903" w:type="dxa"/>
            <w:vAlign w:val="center"/>
          </w:tcPr>
          <w:p w14:paraId="44FC850E" w14:textId="77777777" w:rsidR="00046014" w:rsidRPr="00046014" w:rsidRDefault="00046014">
            <w:pPr>
              <w:jc w:val="center"/>
              <w:rPr>
                <w:sz w:val="16"/>
                <w:szCs w:val="16"/>
              </w:rPr>
            </w:pPr>
            <w:r w:rsidRPr="00046014">
              <w:rPr>
                <w:sz w:val="16"/>
                <w:szCs w:val="16"/>
              </w:rPr>
              <w:t>0.00%</w:t>
            </w:r>
          </w:p>
        </w:tc>
        <w:tc>
          <w:tcPr>
            <w:tcW w:w="709" w:type="dxa"/>
            <w:vAlign w:val="center"/>
          </w:tcPr>
          <w:p w14:paraId="26894D11" w14:textId="77777777" w:rsidR="00046014" w:rsidRPr="00046014" w:rsidRDefault="00046014">
            <w:pPr>
              <w:jc w:val="center"/>
              <w:rPr>
                <w:sz w:val="16"/>
                <w:szCs w:val="16"/>
              </w:rPr>
            </w:pPr>
            <w:r w:rsidRPr="00046014">
              <w:rPr>
                <w:sz w:val="16"/>
                <w:szCs w:val="16"/>
              </w:rPr>
              <w:t>15</w:t>
            </w:r>
          </w:p>
        </w:tc>
        <w:tc>
          <w:tcPr>
            <w:tcW w:w="992" w:type="dxa"/>
            <w:vAlign w:val="center"/>
          </w:tcPr>
          <w:p w14:paraId="7C5E5CFD" w14:textId="77777777" w:rsidR="00046014" w:rsidRPr="00046014" w:rsidRDefault="00046014">
            <w:pPr>
              <w:jc w:val="center"/>
              <w:rPr>
                <w:sz w:val="16"/>
                <w:szCs w:val="16"/>
              </w:rPr>
            </w:pPr>
            <w:r w:rsidRPr="00046014">
              <w:rPr>
                <w:sz w:val="16"/>
                <w:szCs w:val="16"/>
              </w:rPr>
              <w:t>51.72%</w:t>
            </w:r>
          </w:p>
        </w:tc>
      </w:tr>
      <w:tr w:rsidR="00046014" w14:paraId="2605126C" w14:textId="77777777" w:rsidTr="00046014">
        <w:trPr>
          <w:jc w:val="center"/>
        </w:trPr>
        <w:tc>
          <w:tcPr>
            <w:tcW w:w="1531" w:type="dxa"/>
            <w:vAlign w:val="center"/>
          </w:tcPr>
          <w:p w14:paraId="7EA1F00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582A114"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1F6A300B" w14:textId="77777777" w:rsidR="00046014" w:rsidRPr="00046014" w:rsidRDefault="00046014">
            <w:pPr>
              <w:rPr>
                <w:sz w:val="16"/>
                <w:szCs w:val="16"/>
              </w:rPr>
            </w:pPr>
            <w:r w:rsidRPr="00046014">
              <w:rPr>
                <w:sz w:val="16"/>
                <w:szCs w:val="16"/>
              </w:rPr>
              <w:t>Физика</w:t>
            </w:r>
          </w:p>
        </w:tc>
        <w:tc>
          <w:tcPr>
            <w:tcW w:w="680" w:type="dxa"/>
            <w:vAlign w:val="center"/>
          </w:tcPr>
          <w:p w14:paraId="734EF69D" w14:textId="77777777" w:rsidR="00046014" w:rsidRPr="00046014" w:rsidRDefault="00046014">
            <w:pPr>
              <w:jc w:val="center"/>
              <w:rPr>
                <w:sz w:val="16"/>
                <w:szCs w:val="16"/>
              </w:rPr>
            </w:pPr>
            <w:r w:rsidRPr="00046014">
              <w:rPr>
                <w:sz w:val="16"/>
                <w:szCs w:val="16"/>
              </w:rPr>
              <w:t>0</w:t>
            </w:r>
          </w:p>
        </w:tc>
        <w:tc>
          <w:tcPr>
            <w:tcW w:w="903" w:type="dxa"/>
            <w:vAlign w:val="center"/>
          </w:tcPr>
          <w:p w14:paraId="3757DB1F" w14:textId="77777777" w:rsidR="00046014" w:rsidRPr="00046014" w:rsidRDefault="00046014">
            <w:pPr>
              <w:jc w:val="center"/>
              <w:rPr>
                <w:sz w:val="16"/>
                <w:szCs w:val="16"/>
              </w:rPr>
            </w:pPr>
            <w:r w:rsidRPr="00046014">
              <w:rPr>
                <w:sz w:val="16"/>
                <w:szCs w:val="16"/>
              </w:rPr>
              <w:t>0.00%</w:t>
            </w:r>
          </w:p>
        </w:tc>
        <w:tc>
          <w:tcPr>
            <w:tcW w:w="709" w:type="dxa"/>
            <w:vAlign w:val="center"/>
          </w:tcPr>
          <w:p w14:paraId="407E184B" w14:textId="77777777" w:rsidR="00046014" w:rsidRPr="00046014" w:rsidRDefault="00046014">
            <w:pPr>
              <w:jc w:val="center"/>
              <w:rPr>
                <w:sz w:val="16"/>
                <w:szCs w:val="16"/>
              </w:rPr>
            </w:pPr>
            <w:r w:rsidRPr="00046014">
              <w:rPr>
                <w:sz w:val="16"/>
                <w:szCs w:val="16"/>
              </w:rPr>
              <w:t>4</w:t>
            </w:r>
          </w:p>
        </w:tc>
        <w:tc>
          <w:tcPr>
            <w:tcW w:w="992" w:type="dxa"/>
            <w:vAlign w:val="center"/>
          </w:tcPr>
          <w:p w14:paraId="4076BB87" w14:textId="77777777" w:rsidR="00046014" w:rsidRPr="00046014" w:rsidRDefault="00046014">
            <w:pPr>
              <w:jc w:val="center"/>
              <w:rPr>
                <w:sz w:val="16"/>
                <w:szCs w:val="16"/>
              </w:rPr>
            </w:pPr>
            <w:r w:rsidRPr="00046014">
              <w:rPr>
                <w:sz w:val="16"/>
                <w:szCs w:val="16"/>
              </w:rPr>
              <w:t>13.79%</w:t>
            </w:r>
          </w:p>
        </w:tc>
      </w:tr>
      <w:tr w:rsidR="00046014" w14:paraId="4BA65E42" w14:textId="77777777" w:rsidTr="00046014">
        <w:trPr>
          <w:jc w:val="center"/>
        </w:trPr>
        <w:tc>
          <w:tcPr>
            <w:tcW w:w="1531" w:type="dxa"/>
            <w:vAlign w:val="center"/>
          </w:tcPr>
          <w:p w14:paraId="2BA06DB0"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49CB21C"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4A69A65A"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1F53915" w14:textId="77777777" w:rsidR="00046014" w:rsidRPr="00046014" w:rsidRDefault="00046014">
            <w:pPr>
              <w:jc w:val="center"/>
              <w:rPr>
                <w:sz w:val="16"/>
                <w:szCs w:val="16"/>
              </w:rPr>
            </w:pPr>
            <w:r w:rsidRPr="00046014">
              <w:rPr>
                <w:sz w:val="16"/>
                <w:szCs w:val="16"/>
              </w:rPr>
              <w:t>0</w:t>
            </w:r>
          </w:p>
        </w:tc>
        <w:tc>
          <w:tcPr>
            <w:tcW w:w="903" w:type="dxa"/>
            <w:vAlign w:val="center"/>
          </w:tcPr>
          <w:p w14:paraId="579BA748" w14:textId="77777777" w:rsidR="00046014" w:rsidRPr="00046014" w:rsidRDefault="00046014">
            <w:pPr>
              <w:jc w:val="center"/>
              <w:rPr>
                <w:sz w:val="16"/>
                <w:szCs w:val="16"/>
              </w:rPr>
            </w:pPr>
            <w:r w:rsidRPr="00046014">
              <w:rPr>
                <w:sz w:val="16"/>
                <w:szCs w:val="16"/>
              </w:rPr>
              <w:t>0.00%</w:t>
            </w:r>
          </w:p>
        </w:tc>
        <w:tc>
          <w:tcPr>
            <w:tcW w:w="709" w:type="dxa"/>
            <w:vAlign w:val="center"/>
          </w:tcPr>
          <w:p w14:paraId="096D4808" w14:textId="77777777" w:rsidR="00046014" w:rsidRPr="00046014" w:rsidRDefault="00046014">
            <w:pPr>
              <w:jc w:val="center"/>
              <w:rPr>
                <w:sz w:val="16"/>
                <w:szCs w:val="16"/>
              </w:rPr>
            </w:pPr>
            <w:r w:rsidRPr="00046014">
              <w:rPr>
                <w:sz w:val="16"/>
                <w:szCs w:val="16"/>
              </w:rPr>
              <w:t>1</w:t>
            </w:r>
          </w:p>
        </w:tc>
        <w:tc>
          <w:tcPr>
            <w:tcW w:w="992" w:type="dxa"/>
            <w:vAlign w:val="center"/>
          </w:tcPr>
          <w:p w14:paraId="40710A56" w14:textId="77777777" w:rsidR="00046014" w:rsidRPr="00046014" w:rsidRDefault="00046014">
            <w:pPr>
              <w:jc w:val="center"/>
              <w:rPr>
                <w:sz w:val="16"/>
                <w:szCs w:val="16"/>
              </w:rPr>
            </w:pPr>
            <w:r w:rsidRPr="00046014">
              <w:rPr>
                <w:sz w:val="16"/>
                <w:szCs w:val="16"/>
              </w:rPr>
              <w:t>3.57%</w:t>
            </w:r>
          </w:p>
        </w:tc>
      </w:tr>
      <w:tr w:rsidR="00046014" w14:paraId="5C7F6A05" w14:textId="77777777" w:rsidTr="00046014">
        <w:trPr>
          <w:jc w:val="center"/>
        </w:trPr>
        <w:tc>
          <w:tcPr>
            <w:tcW w:w="1531" w:type="dxa"/>
            <w:vAlign w:val="center"/>
          </w:tcPr>
          <w:p w14:paraId="487ADBB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C4C2891"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00BD0CC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6D168779" w14:textId="77777777" w:rsidR="00046014" w:rsidRPr="00046014" w:rsidRDefault="00046014">
            <w:pPr>
              <w:jc w:val="center"/>
              <w:rPr>
                <w:sz w:val="16"/>
                <w:szCs w:val="16"/>
              </w:rPr>
            </w:pPr>
            <w:r w:rsidRPr="00046014">
              <w:rPr>
                <w:sz w:val="16"/>
                <w:szCs w:val="16"/>
              </w:rPr>
              <w:t>0</w:t>
            </w:r>
          </w:p>
        </w:tc>
        <w:tc>
          <w:tcPr>
            <w:tcW w:w="903" w:type="dxa"/>
            <w:vAlign w:val="center"/>
          </w:tcPr>
          <w:p w14:paraId="14582B37" w14:textId="77777777" w:rsidR="00046014" w:rsidRPr="00046014" w:rsidRDefault="00046014">
            <w:pPr>
              <w:jc w:val="center"/>
              <w:rPr>
                <w:sz w:val="16"/>
                <w:szCs w:val="16"/>
              </w:rPr>
            </w:pPr>
            <w:r w:rsidRPr="00046014">
              <w:rPr>
                <w:sz w:val="16"/>
                <w:szCs w:val="16"/>
              </w:rPr>
              <w:t>0.00%</w:t>
            </w:r>
          </w:p>
        </w:tc>
        <w:tc>
          <w:tcPr>
            <w:tcW w:w="709" w:type="dxa"/>
            <w:vAlign w:val="center"/>
          </w:tcPr>
          <w:p w14:paraId="157E9302" w14:textId="77777777" w:rsidR="00046014" w:rsidRPr="00046014" w:rsidRDefault="00046014">
            <w:pPr>
              <w:jc w:val="center"/>
              <w:rPr>
                <w:sz w:val="16"/>
                <w:szCs w:val="16"/>
              </w:rPr>
            </w:pPr>
            <w:r w:rsidRPr="00046014">
              <w:rPr>
                <w:sz w:val="16"/>
                <w:szCs w:val="16"/>
              </w:rPr>
              <w:t>1</w:t>
            </w:r>
          </w:p>
        </w:tc>
        <w:tc>
          <w:tcPr>
            <w:tcW w:w="992" w:type="dxa"/>
            <w:vAlign w:val="center"/>
          </w:tcPr>
          <w:p w14:paraId="33DA65C8" w14:textId="77777777" w:rsidR="00046014" w:rsidRPr="00046014" w:rsidRDefault="00046014">
            <w:pPr>
              <w:jc w:val="center"/>
              <w:rPr>
                <w:sz w:val="16"/>
                <w:szCs w:val="16"/>
              </w:rPr>
            </w:pPr>
            <w:r w:rsidRPr="00046014">
              <w:rPr>
                <w:sz w:val="16"/>
                <w:szCs w:val="16"/>
              </w:rPr>
              <w:t>3.57%</w:t>
            </w:r>
          </w:p>
        </w:tc>
      </w:tr>
      <w:tr w:rsidR="00046014" w14:paraId="7B3E600B" w14:textId="77777777" w:rsidTr="00046014">
        <w:trPr>
          <w:jc w:val="center"/>
        </w:trPr>
        <w:tc>
          <w:tcPr>
            <w:tcW w:w="1531" w:type="dxa"/>
            <w:vAlign w:val="center"/>
          </w:tcPr>
          <w:p w14:paraId="1F131CC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B43EBC4" w14:textId="77777777" w:rsidR="00046014" w:rsidRPr="00046014" w:rsidRDefault="00046014">
            <w:pPr>
              <w:rPr>
                <w:sz w:val="16"/>
                <w:szCs w:val="16"/>
                <w:lang w:val="ru-RU"/>
              </w:rPr>
            </w:pPr>
            <w:r w:rsidRPr="00046014">
              <w:rPr>
                <w:sz w:val="16"/>
                <w:szCs w:val="16"/>
                <w:lang w:val="ru-RU"/>
              </w:rPr>
              <w:t>ГБОУ "Гимназия Назрановского района с.п.Али-Юрт "(</w:t>
            </w:r>
            <w:r w:rsidRPr="00046014">
              <w:rPr>
                <w:sz w:val="16"/>
                <w:szCs w:val="16"/>
              </w:rPr>
              <w:t>edu</w:t>
            </w:r>
            <w:r w:rsidRPr="00046014">
              <w:rPr>
                <w:sz w:val="16"/>
                <w:szCs w:val="16"/>
                <w:lang w:val="ru-RU"/>
              </w:rPr>
              <w:t>063063)</w:t>
            </w:r>
          </w:p>
        </w:tc>
        <w:tc>
          <w:tcPr>
            <w:tcW w:w="1134" w:type="dxa"/>
            <w:vAlign w:val="center"/>
          </w:tcPr>
          <w:p w14:paraId="37B88024" w14:textId="77777777" w:rsidR="00046014" w:rsidRPr="00046014" w:rsidRDefault="00046014">
            <w:pPr>
              <w:rPr>
                <w:sz w:val="16"/>
                <w:szCs w:val="16"/>
              </w:rPr>
            </w:pPr>
            <w:r w:rsidRPr="00046014">
              <w:rPr>
                <w:sz w:val="16"/>
                <w:szCs w:val="16"/>
              </w:rPr>
              <w:t>Биология</w:t>
            </w:r>
          </w:p>
        </w:tc>
        <w:tc>
          <w:tcPr>
            <w:tcW w:w="680" w:type="dxa"/>
            <w:vAlign w:val="center"/>
          </w:tcPr>
          <w:p w14:paraId="1B7B1964" w14:textId="77777777" w:rsidR="00046014" w:rsidRPr="00046014" w:rsidRDefault="00046014">
            <w:pPr>
              <w:jc w:val="center"/>
              <w:rPr>
                <w:sz w:val="16"/>
                <w:szCs w:val="16"/>
              </w:rPr>
            </w:pPr>
            <w:r w:rsidRPr="00046014">
              <w:rPr>
                <w:sz w:val="16"/>
                <w:szCs w:val="16"/>
              </w:rPr>
              <w:t>0</w:t>
            </w:r>
          </w:p>
        </w:tc>
        <w:tc>
          <w:tcPr>
            <w:tcW w:w="903" w:type="dxa"/>
            <w:vAlign w:val="center"/>
          </w:tcPr>
          <w:p w14:paraId="5C89DB22" w14:textId="77777777" w:rsidR="00046014" w:rsidRPr="00046014" w:rsidRDefault="00046014">
            <w:pPr>
              <w:jc w:val="center"/>
              <w:rPr>
                <w:sz w:val="16"/>
                <w:szCs w:val="16"/>
              </w:rPr>
            </w:pPr>
            <w:r w:rsidRPr="00046014">
              <w:rPr>
                <w:sz w:val="16"/>
                <w:szCs w:val="16"/>
              </w:rPr>
              <w:t>0.00%</w:t>
            </w:r>
          </w:p>
        </w:tc>
        <w:tc>
          <w:tcPr>
            <w:tcW w:w="709" w:type="dxa"/>
            <w:vAlign w:val="center"/>
          </w:tcPr>
          <w:p w14:paraId="2FA87DF8" w14:textId="77777777" w:rsidR="00046014" w:rsidRPr="00046014" w:rsidRDefault="00046014">
            <w:pPr>
              <w:jc w:val="center"/>
              <w:rPr>
                <w:sz w:val="16"/>
                <w:szCs w:val="16"/>
              </w:rPr>
            </w:pPr>
            <w:r w:rsidRPr="00046014">
              <w:rPr>
                <w:sz w:val="16"/>
                <w:szCs w:val="16"/>
              </w:rPr>
              <w:t>6</w:t>
            </w:r>
          </w:p>
        </w:tc>
        <w:tc>
          <w:tcPr>
            <w:tcW w:w="992" w:type="dxa"/>
            <w:vAlign w:val="center"/>
          </w:tcPr>
          <w:p w14:paraId="6DF56C08" w14:textId="77777777" w:rsidR="00046014" w:rsidRPr="00046014" w:rsidRDefault="00046014">
            <w:pPr>
              <w:jc w:val="center"/>
              <w:rPr>
                <w:sz w:val="16"/>
                <w:szCs w:val="16"/>
              </w:rPr>
            </w:pPr>
            <w:r w:rsidRPr="00046014">
              <w:rPr>
                <w:sz w:val="16"/>
                <w:szCs w:val="16"/>
              </w:rPr>
              <w:t>21.43%</w:t>
            </w:r>
          </w:p>
        </w:tc>
      </w:tr>
      <w:tr w:rsidR="00046014" w14:paraId="1902E20E" w14:textId="77777777" w:rsidTr="00046014">
        <w:trPr>
          <w:jc w:val="center"/>
        </w:trPr>
        <w:tc>
          <w:tcPr>
            <w:tcW w:w="1531" w:type="dxa"/>
            <w:vAlign w:val="center"/>
          </w:tcPr>
          <w:p w14:paraId="22F790F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E8211A8"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EEC020B" w14:textId="77777777" w:rsidR="00046014" w:rsidRPr="00046014" w:rsidRDefault="00046014">
            <w:pPr>
              <w:rPr>
                <w:sz w:val="16"/>
                <w:szCs w:val="16"/>
              </w:rPr>
            </w:pPr>
            <w:r w:rsidRPr="00046014">
              <w:rPr>
                <w:sz w:val="16"/>
                <w:szCs w:val="16"/>
              </w:rPr>
              <w:t>Биология</w:t>
            </w:r>
          </w:p>
        </w:tc>
        <w:tc>
          <w:tcPr>
            <w:tcW w:w="680" w:type="dxa"/>
            <w:vAlign w:val="center"/>
          </w:tcPr>
          <w:p w14:paraId="290CD8AD" w14:textId="77777777" w:rsidR="00046014" w:rsidRPr="00046014" w:rsidRDefault="00046014">
            <w:pPr>
              <w:jc w:val="center"/>
              <w:rPr>
                <w:sz w:val="16"/>
                <w:szCs w:val="16"/>
              </w:rPr>
            </w:pPr>
            <w:r w:rsidRPr="00046014">
              <w:rPr>
                <w:sz w:val="16"/>
                <w:szCs w:val="16"/>
              </w:rPr>
              <w:t>0</w:t>
            </w:r>
          </w:p>
        </w:tc>
        <w:tc>
          <w:tcPr>
            <w:tcW w:w="903" w:type="dxa"/>
            <w:vAlign w:val="center"/>
          </w:tcPr>
          <w:p w14:paraId="6CE1201D" w14:textId="77777777" w:rsidR="00046014" w:rsidRPr="00046014" w:rsidRDefault="00046014">
            <w:pPr>
              <w:jc w:val="center"/>
              <w:rPr>
                <w:sz w:val="16"/>
                <w:szCs w:val="16"/>
              </w:rPr>
            </w:pPr>
            <w:r w:rsidRPr="00046014">
              <w:rPr>
                <w:sz w:val="16"/>
                <w:szCs w:val="16"/>
              </w:rPr>
              <w:t>0.00%</w:t>
            </w:r>
          </w:p>
        </w:tc>
        <w:tc>
          <w:tcPr>
            <w:tcW w:w="709" w:type="dxa"/>
            <w:vAlign w:val="center"/>
          </w:tcPr>
          <w:p w14:paraId="1399EC61" w14:textId="77777777" w:rsidR="00046014" w:rsidRPr="00046014" w:rsidRDefault="00046014">
            <w:pPr>
              <w:jc w:val="center"/>
              <w:rPr>
                <w:sz w:val="16"/>
                <w:szCs w:val="16"/>
              </w:rPr>
            </w:pPr>
            <w:r w:rsidRPr="00046014">
              <w:rPr>
                <w:sz w:val="16"/>
                <w:szCs w:val="16"/>
              </w:rPr>
              <w:t>9</w:t>
            </w:r>
          </w:p>
        </w:tc>
        <w:tc>
          <w:tcPr>
            <w:tcW w:w="992" w:type="dxa"/>
            <w:vAlign w:val="center"/>
          </w:tcPr>
          <w:p w14:paraId="130DF1D3" w14:textId="77777777" w:rsidR="00046014" w:rsidRPr="00046014" w:rsidRDefault="00046014">
            <w:pPr>
              <w:jc w:val="center"/>
              <w:rPr>
                <w:sz w:val="16"/>
                <w:szCs w:val="16"/>
              </w:rPr>
            </w:pPr>
            <w:r w:rsidRPr="00046014">
              <w:rPr>
                <w:sz w:val="16"/>
                <w:szCs w:val="16"/>
              </w:rPr>
              <w:t>32.14%</w:t>
            </w:r>
          </w:p>
        </w:tc>
      </w:tr>
      <w:tr w:rsidR="00046014" w14:paraId="787F535A" w14:textId="77777777" w:rsidTr="00046014">
        <w:trPr>
          <w:jc w:val="center"/>
        </w:trPr>
        <w:tc>
          <w:tcPr>
            <w:tcW w:w="1531" w:type="dxa"/>
            <w:vAlign w:val="center"/>
          </w:tcPr>
          <w:p w14:paraId="1EA6E19E"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032A3C86"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06609728" w14:textId="77777777" w:rsidR="00046014" w:rsidRPr="00046014" w:rsidRDefault="00046014">
            <w:pPr>
              <w:rPr>
                <w:sz w:val="16"/>
                <w:szCs w:val="16"/>
              </w:rPr>
            </w:pPr>
            <w:r w:rsidRPr="00046014">
              <w:rPr>
                <w:sz w:val="16"/>
                <w:szCs w:val="16"/>
              </w:rPr>
              <w:t>География</w:t>
            </w:r>
          </w:p>
        </w:tc>
        <w:tc>
          <w:tcPr>
            <w:tcW w:w="680" w:type="dxa"/>
            <w:vAlign w:val="center"/>
          </w:tcPr>
          <w:p w14:paraId="31E30AE7" w14:textId="77777777" w:rsidR="00046014" w:rsidRPr="00046014" w:rsidRDefault="00046014">
            <w:pPr>
              <w:jc w:val="center"/>
              <w:rPr>
                <w:sz w:val="16"/>
                <w:szCs w:val="16"/>
              </w:rPr>
            </w:pPr>
            <w:r w:rsidRPr="00046014">
              <w:rPr>
                <w:sz w:val="16"/>
                <w:szCs w:val="16"/>
              </w:rPr>
              <w:t>0</w:t>
            </w:r>
          </w:p>
        </w:tc>
        <w:tc>
          <w:tcPr>
            <w:tcW w:w="903" w:type="dxa"/>
            <w:vAlign w:val="center"/>
          </w:tcPr>
          <w:p w14:paraId="6E2604C6" w14:textId="77777777" w:rsidR="00046014" w:rsidRPr="00046014" w:rsidRDefault="00046014">
            <w:pPr>
              <w:jc w:val="center"/>
              <w:rPr>
                <w:sz w:val="16"/>
                <w:szCs w:val="16"/>
              </w:rPr>
            </w:pPr>
            <w:r w:rsidRPr="00046014">
              <w:rPr>
                <w:sz w:val="16"/>
                <w:szCs w:val="16"/>
              </w:rPr>
              <w:t>0.00%</w:t>
            </w:r>
          </w:p>
        </w:tc>
        <w:tc>
          <w:tcPr>
            <w:tcW w:w="709" w:type="dxa"/>
            <w:vAlign w:val="center"/>
          </w:tcPr>
          <w:p w14:paraId="43921D5C" w14:textId="77777777" w:rsidR="00046014" w:rsidRPr="00046014" w:rsidRDefault="00046014">
            <w:pPr>
              <w:jc w:val="center"/>
              <w:rPr>
                <w:sz w:val="16"/>
                <w:szCs w:val="16"/>
              </w:rPr>
            </w:pPr>
            <w:r w:rsidRPr="00046014">
              <w:rPr>
                <w:sz w:val="16"/>
                <w:szCs w:val="16"/>
              </w:rPr>
              <w:t>1</w:t>
            </w:r>
          </w:p>
        </w:tc>
        <w:tc>
          <w:tcPr>
            <w:tcW w:w="992" w:type="dxa"/>
            <w:vAlign w:val="center"/>
          </w:tcPr>
          <w:p w14:paraId="577D2EF5" w14:textId="77777777" w:rsidR="00046014" w:rsidRPr="00046014" w:rsidRDefault="00046014">
            <w:pPr>
              <w:jc w:val="center"/>
              <w:rPr>
                <w:sz w:val="16"/>
                <w:szCs w:val="16"/>
              </w:rPr>
            </w:pPr>
            <w:r w:rsidRPr="00046014">
              <w:rPr>
                <w:sz w:val="16"/>
                <w:szCs w:val="16"/>
              </w:rPr>
              <w:t>3.57%</w:t>
            </w:r>
          </w:p>
        </w:tc>
      </w:tr>
      <w:tr w:rsidR="00046014" w14:paraId="11A6DCDF" w14:textId="77777777" w:rsidTr="00046014">
        <w:trPr>
          <w:jc w:val="center"/>
        </w:trPr>
        <w:tc>
          <w:tcPr>
            <w:tcW w:w="1531" w:type="dxa"/>
            <w:vAlign w:val="center"/>
          </w:tcPr>
          <w:p w14:paraId="47ADA88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C27B848"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4AD58F8D" w14:textId="77777777" w:rsidR="00046014" w:rsidRPr="00046014" w:rsidRDefault="00046014">
            <w:pPr>
              <w:rPr>
                <w:sz w:val="16"/>
                <w:szCs w:val="16"/>
              </w:rPr>
            </w:pPr>
            <w:r w:rsidRPr="00046014">
              <w:rPr>
                <w:sz w:val="16"/>
                <w:szCs w:val="16"/>
              </w:rPr>
              <w:t>География</w:t>
            </w:r>
          </w:p>
        </w:tc>
        <w:tc>
          <w:tcPr>
            <w:tcW w:w="680" w:type="dxa"/>
            <w:vAlign w:val="center"/>
          </w:tcPr>
          <w:p w14:paraId="2009208E" w14:textId="77777777" w:rsidR="00046014" w:rsidRPr="00046014" w:rsidRDefault="00046014">
            <w:pPr>
              <w:jc w:val="center"/>
              <w:rPr>
                <w:sz w:val="16"/>
                <w:szCs w:val="16"/>
              </w:rPr>
            </w:pPr>
            <w:r w:rsidRPr="00046014">
              <w:rPr>
                <w:sz w:val="16"/>
                <w:szCs w:val="16"/>
              </w:rPr>
              <w:t>0</w:t>
            </w:r>
          </w:p>
        </w:tc>
        <w:tc>
          <w:tcPr>
            <w:tcW w:w="903" w:type="dxa"/>
            <w:vAlign w:val="center"/>
          </w:tcPr>
          <w:p w14:paraId="1932A4A8" w14:textId="77777777" w:rsidR="00046014" w:rsidRPr="00046014" w:rsidRDefault="00046014">
            <w:pPr>
              <w:jc w:val="center"/>
              <w:rPr>
                <w:sz w:val="16"/>
                <w:szCs w:val="16"/>
              </w:rPr>
            </w:pPr>
            <w:r w:rsidRPr="00046014">
              <w:rPr>
                <w:sz w:val="16"/>
                <w:szCs w:val="16"/>
              </w:rPr>
              <w:t>0.00%</w:t>
            </w:r>
          </w:p>
        </w:tc>
        <w:tc>
          <w:tcPr>
            <w:tcW w:w="709" w:type="dxa"/>
            <w:vAlign w:val="center"/>
          </w:tcPr>
          <w:p w14:paraId="46E375EE" w14:textId="77777777" w:rsidR="00046014" w:rsidRPr="00046014" w:rsidRDefault="00046014">
            <w:pPr>
              <w:jc w:val="center"/>
              <w:rPr>
                <w:sz w:val="16"/>
                <w:szCs w:val="16"/>
              </w:rPr>
            </w:pPr>
            <w:r w:rsidRPr="00046014">
              <w:rPr>
                <w:sz w:val="16"/>
                <w:szCs w:val="16"/>
              </w:rPr>
              <w:t>2</w:t>
            </w:r>
          </w:p>
        </w:tc>
        <w:tc>
          <w:tcPr>
            <w:tcW w:w="992" w:type="dxa"/>
            <w:vAlign w:val="center"/>
          </w:tcPr>
          <w:p w14:paraId="1F300E72" w14:textId="77777777" w:rsidR="00046014" w:rsidRPr="00046014" w:rsidRDefault="00046014">
            <w:pPr>
              <w:jc w:val="center"/>
              <w:rPr>
                <w:sz w:val="16"/>
                <w:szCs w:val="16"/>
              </w:rPr>
            </w:pPr>
            <w:r w:rsidRPr="00046014">
              <w:rPr>
                <w:sz w:val="16"/>
                <w:szCs w:val="16"/>
              </w:rPr>
              <w:t>7.14%</w:t>
            </w:r>
          </w:p>
        </w:tc>
      </w:tr>
      <w:tr w:rsidR="00046014" w14:paraId="102AEB89" w14:textId="77777777" w:rsidTr="00046014">
        <w:trPr>
          <w:jc w:val="center"/>
        </w:trPr>
        <w:tc>
          <w:tcPr>
            <w:tcW w:w="1531" w:type="dxa"/>
            <w:vAlign w:val="center"/>
          </w:tcPr>
          <w:p w14:paraId="497405F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316B6D8"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19714095" w14:textId="77777777" w:rsidR="00046014" w:rsidRPr="00046014" w:rsidRDefault="00046014">
            <w:pPr>
              <w:rPr>
                <w:sz w:val="16"/>
                <w:szCs w:val="16"/>
              </w:rPr>
            </w:pPr>
            <w:r w:rsidRPr="00046014">
              <w:rPr>
                <w:sz w:val="16"/>
                <w:szCs w:val="16"/>
              </w:rPr>
              <w:t>Информатика</w:t>
            </w:r>
          </w:p>
        </w:tc>
        <w:tc>
          <w:tcPr>
            <w:tcW w:w="680" w:type="dxa"/>
            <w:vAlign w:val="center"/>
          </w:tcPr>
          <w:p w14:paraId="00B6C69E" w14:textId="77777777" w:rsidR="00046014" w:rsidRPr="00046014" w:rsidRDefault="00046014">
            <w:pPr>
              <w:jc w:val="center"/>
              <w:rPr>
                <w:sz w:val="16"/>
                <w:szCs w:val="16"/>
              </w:rPr>
            </w:pPr>
            <w:r w:rsidRPr="00046014">
              <w:rPr>
                <w:sz w:val="16"/>
                <w:szCs w:val="16"/>
              </w:rPr>
              <w:t>0</w:t>
            </w:r>
          </w:p>
        </w:tc>
        <w:tc>
          <w:tcPr>
            <w:tcW w:w="903" w:type="dxa"/>
            <w:vAlign w:val="center"/>
          </w:tcPr>
          <w:p w14:paraId="7EEE40A2" w14:textId="77777777" w:rsidR="00046014" w:rsidRPr="00046014" w:rsidRDefault="00046014">
            <w:pPr>
              <w:jc w:val="center"/>
              <w:rPr>
                <w:sz w:val="16"/>
                <w:szCs w:val="16"/>
              </w:rPr>
            </w:pPr>
            <w:r w:rsidRPr="00046014">
              <w:rPr>
                <w:sz w:val="16"/>
                <w:szCs w:val="16"/>
              </w:rPr>
              <w:t>0.00%</w:t>
            </w:r>
          </w:p>
        </w:tc>
        <w:tc>
          <w:tcPr>
            <w:tcW w:w="709" w:type="dxa"/>
            <w:vAlign w:val="center"/>
          </w:tcPr>
          <w:p w14:paraId="1532919F" w14:textId="77777777" w:rsidR="00046014" w:rsidRPr="00046014" w:rsidRDefault="00046014">
            <w:pPr>
              <w:jc w:val="center"/>
              <w:rPr>
                <w:sz w:val="16"/>
                <w:szCs w:val="16"/>
              </w:rPr>
            </w:pPr>
            <w:r w:rsidRPr="00046014">
              <w:rPr>
                <w:sz w:val="16"/>
                <w:szCs w:val="16"/>
              </w:rPr>
              <w:t>2</w:t>
            </w:r>
          </w:p>
        </w:tc>
        <w:tc>
          <w:tcPr>
            <w:tcW w:w="992" w:type="dxa"/>
            <w:vAlign w:val="center"/>
          </w:tcPr>
          <w:p w14:paraId="50094F10" w14:textId="77777777" w:rsidR="00046014" w:rsidRPr="00046014" w:rsidRDefault="00046014">
            <w:pPr>
              <w:jc w:val="center"/>
              <w:rPr>
                <w:sz w:val="16"/>
                <w:szCs w:val="16"/>
              </w:rPr>
            </w:pPr>
            <w:r w:rsidRPr="00046014">
              <w:rPr>
                <w:sz w:val="16"/>
                <w:szCs w:val="16"/>
              </w:rPr>
              <w:t>7.14%</w:t>
            </w:r>
          </w:p>
        </w:tc>
      </w:tr>
      <w:tr w:rsidR="00046014" w14:paraId="61526741" w14:textId="77777777" w:rsidTr="00046014">
        <w:trPr>
          <w:jc w:val="center"/>
        </w:trPr>
        <w:tc>
          <w:tcPr>
            <w:tcW w:w="1531" w:type="dxa"/>
            <w:vAlign w:val="center"/>
          </w:tcPr>
          <w:p w14:paraId="599AAEA0"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1E2A1162"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4EE9AD99" w14:textId="77777777" w:rsidR="00046014" w:rsidRPr="00046014" w:rsidRDefault="00046014">
            <w:pPr>
              <w:rPr>
                <w:sz w:val="16"/>
                <w:szCs w:val="16"/>
              </w:rPr>
            </w:pPr>
            <w:r w:rsidRPr="00046014">
              <w:rPr>
                <w:sz w:val="16"/>
                <w:szCs w:val="16"/>
              </w:rPr>
              <w:t>История</w:t>
            </w:r>
          </w:p>
        </w:tc>
        <w:tc>
          <w:tcPr>
            <w:tcW w:w="680" w:type="dxa"/>
            <w:vAlign w:val="center"/>
          </w:tcPr>
          <w:p w14:paraId="55E0697F" w14:textId="77777777" w:rsidR="00046014" w:rsidRPr="00046014" w:rsidRDefault="00046014">
            <w:pPr>
              <w:jc w:val="center"/>
              <w:rPr>
                <w:sz w:val="16"/>
                <w:szCs w:val="16"/>
              </w:rPr>
            </w:pPr>
            <w:r w:rsidRPr="00046014">
              <w:rPr>
                <w:sz w:val="16"/>
                <w:szCs w:val="16"/>
              </w:rPr>
              <w:t>0</w:t>
            </w:r>
          </w:p>
        </w:tc>
        <w:tc>
          <w:tcPr>
            <w:tcW w:w="903" w:type="dxa"/>
            <w:vAlign w:val="center"/>
          </w:tcPr>
          <w:p w14:paraId="1D3C1BF5" w14:textId="77777777" w:rsidR="00046014" w:rsidRPr="00046014" w:rsidRDefault="00046014">
            <w:pPr>
              <w:jc w:val="center"/>
              <w:rPr>
                <w:sz w:val="16"/>
                <w:szCs w:val="16"/>
              </w:rPr>
            </w:pPr>
            <w:r w:rsidRPr="00046014">
              <w:rPr>
                <w:sz w:val="16"/>
                <w:szCs w:val="16"/>
              </w:rPr>
              <w:t>0.00%</w:t>
            </w:r>
          </w:p>
        </w:tc>
        <w:tc>
          <w:tcPr>
            <w:tcW w:w="709" w:type="dxa"/>
            <w:vAlign w:val="center"/>
          </w:tcPr>
          <w:p w14:paraId="26095248" w14:textId="77777777" w:rsidR="00046014" w:rsidRPr="00046014" w:rsidRDefault="00046014">
            <w:pPr>
              <w:jc w:val="center"/>
              <w:rPr>
                <w:sz w:val="16"/>
                <w:szCs w:val="16"/>
              </w:rPr>
            </w:pPr>
            <w:r w:rsidRPr="00046014">
              <w:rPr>
                <w:sz w:val="16"/>
                <w:szCs w:val="16"/>
              </w:rPr>
              <w:t>2</w:t>
            </w:r>
          </w:p>
        </w:tc>
        <w:tc>
          <w:tcPr>
            <w:tcW w:w="992" w:type="dxa"/>
            <w:vAlign w:val="center"/>
          </w:tcPr>
          <w:p w14:paraId="4EA66A8C" w14:textId="77777777" w:rsidR="00046014" w:rsidRPr="00046014" w:rsidRDefault="00046014">
            <w:pPr>
              <w:jc w:val="center"/>
              <w:rPr>
                <w:sz w:val="16"/>
                <w:szCs w:val="16"/>
              </w:rPr>
            </w:pPr>
            <w:r w:rsidRPr="00046014">
              <w:rPr>
                <w:sz w:val="16"/>
                <w:szCs w:val="16"/>
              </w:rPr>
              <w:t>7.14%</w:t>
            </w:r>
          </w:p>
        </w:tc>
      </w:tr>
      <w:tr w:rsidR="00046014" w14:paraId="6EE979CA" w14:textId="77777777" w:rsidTr="00046014">
        <w:trPr>
          <w:jc w:val="center"/>
        </w:trPr>
        <w:tc>
          <w:tcPr>
            <w:tcW w:w="1531" w:type="dxa"/>
            <w:vAlign w:val="center"/>
          </w:tcPr>
          <w:p w14:paraId="3150261F"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AD33040"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42EF01E8" w14:textId="77777777" w:rsidR="00046014" w:rsidRPr="00046014" w:rsidRDefault="00046014">
            <w:pPr>
              <w:rPr>
                <w:sz w:val="16"/>
                <w:szCs w:val="16"/>
              </w:rPr>
            </w:pPr>
            <w:r w:rsidRPr="00046014">
              <w:rPr>
                <w:sz w:val="16"/>
                <w:szCs w:val="16"/>
              </w:rPr>
              <w:t>История</w:t>
            </w:r>
          </w:p>
        </w:tc>
        <w:tc>
          <w:tcPr>
            <w:tcW w:w="680" w:type="dxa"/>
            <w:vAlign w:val="center"/>
          </w:tcPr>
          <w:p w14:paraId="4F364EEA" w14:textId="77777777" w:rsidR="00046014" w:rsidRPr="00046014" w:rsidRDefault="00046014">
            <w:pPr>
              <w:jc w:val="center"/>
              <w:rPr>
                <w:sz w:val="16"/>
                <w:szCs w:val="16"/>
              </w:rPr>
            </w:pPr>
            <w:r w:rsidRPr="00046014">
              <w:rPr>
                <w:sz w:val="16"/>
                <w:szCs w:val="16"/>
              </w:rPr>
              <w:t>0</w:t>
            </w:r>
          </w:p>
        </w:tc>
        <w:tc>
          <w:tcPr>
            <w:tcW w:w="903" w:type="dxa"/>
            <w:vAlign w:val="center"/>
          </w:tcPr>
          <w:p w14:paraId="717E3BC0" w14:textId="77777777" w:rsidR="00046014" w:rsidRPr="00046014" w:rsidRDefault="00046014">
            <w:pPr>
              <w:jc w:val="center"/>
              <w:rPr>
                <w:sz w:val="16"/>
                <w:szCs w:val="16"/>
              </w:rPr>
            </w:pPr>
            <w:r w:rsidRPr="00046014">
              <w:rPr>
                <w:sz w:val="16"/>
                <w:szCs w:val="16"/>
              </w:rPr>
              <w:t>0.00%</w:t>
            </w:r>
          </w:p>
        </w:tc>
        <w:tc>
          <w:tcPr>
            <w:tcW w:w="709" w:type="dxa"/>
            <w:vAlign w:val="center"/>
          </w:tcPr>
          <w:p w14:paraId="12C71F4D" w14:textId="77777777" w:rsidR="00046014" w:rsidRPr="00046014" w:rsidRDefault="00046014">
            <w:pPr>
              <w:jc w:val="center"/>
              <w:rPr>
                <w:sz w:val="16"/>
                <w:szCs w:val="16"/>
              </w:rPr>
            </w:pPr>
            <w:r w:rsidRPr="00046014">
              <w:rPr>
                <w:sz w:val="16"/>
                <w:szCs w:val="16"/>
              </w:rPr>
              <w:t>4</w:t>
            </w:r>
          </w:p>
        </w:tc>
        <w:tc>
          <w:tcPr>
            <w:tcW w:w="992" w:type="dxa"/>
            <w:vAlign w:val="center"/>
          </w:tcPr>
          <w:p w14:paraId="7C088BD6" w14:textId="77777777" w:rsidR="00046014" w:rsidRPr="00046014" w:rsidRDefault="00046014">
            <w:pPr>
              <w:jc w:val="center"/>
              <w:rPr>
                <w:sz w:val="16"/>
                <w:szCs w:val="16"/>
              </w:rPr>
            </w:pPr>
            <w:r w:rsidRPr="00046014">
              <w:rPr>
                <w:sz w:val="16"/>
                <w:szCs w:val="16"/>
              </w:rPr>
              <w:t>14.29%</w:t>
            </w:r>
          </w:p>
        </w:tc>
      </w:tr>
      <w:tr w:rsidR="00046014" w14:paraId="09A13434" w14:textId="77777777" w:rsidTr="00046014">
        <w:trPr>
          <w:jc w:val="center"/>
        </w:trPr>
        <w:tc>
          <w:tcPr>
            <w:tcW w:w="1531" w:type="dxa"/>
            <w:vAlign w:val="center"/>
          </w:tcPr>
          <w:p w14:paraId="0DF22DB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ECFF47C"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2AE30553" w14:textId="77777777" w:rsidR="00046014" w:rsidRPr="00046014" w:rsidRDefault="00046014">
            <w:pPr>
              <w:rPr>
                <w:sz w:val="16"/>
                <w:szCs w:val="16"/>
              </w:rPr>
            </w:pPr>
            <w:r w:rsidRPr="00046014">
              <w:rPr>
                <w:sz w:val="16"/>
                <w:szCs w:val="16"/>
              </w:rPr>
              <w:t>История</w:t>
            </w:r>
          </w:p>
        </w:tc>
        <w:tc>
          <w:tcPr>
            <w:tcW w:w="680" w:type="dxa"/>
            <w:vAlign w:val="center"/>
          </w:tcPr>
          <w:p w14:paraId="35A419E5" w14:textId="77777777" w:rsidR="00046014" w:rsidRPr="00046014" w:rsidRDefault="00046014">
            <w:pPr>
              <w:jc w:val="center"/>
              <w:rPr>
                <w:sz w:val="16"/>
                <w:szCs w:val="16"/>
              </w:rPr>
            </w:pPr>
            <w:r w:rsidRPr="00046014">
              <w:rPr>
                <w:sz w:val="16"/>
                <w:szCs w:val="16"/>
              </w:rPr>
              <w:t>0</w:t>
            </w:r>
          </w:p>
        </w:tc>
        <w:tc>
          <w:tcPr>
            <w:tcW w:w="903" w:type="dxa"/>
            <w:vAlign w:val="center"/>
          </w:tcPr>
          <w:p w14:paraId="73823D55" w14:textId="77777777" w:rsidR="00046014" w:rsidRPr="00046014" w:rsidRDefault="00046014">
            <w:pPr>
              <w:jc w:val="center"/>
              <w:rPr>
                <w:sz w:val="16"/>
                <w:szCs w:val="16"/>
              </w:rPr>
            </w:pPr>
            <w:r w:rsidRPr="00046014">
              <w:rPr>
                <w:sz w:val="16"/>
                <w:szCs w:val="16"/>
              </w:rPr>
              <w:t>0.00%</w:t>
            </w:r>
          </w:p>
        </w:tc>
        <w:tc>
          <w:tcPr>
            <w:tcW w:w="709" w:type="dxa"/>
            <w:vAlign w:val="center"/>
          </w:tcPr>
          <w:p w14:paraId="6677C93B" w14:textId="77777777" w:rsidR="00046014" w:rsidRPr="00046014" w:rsidRDefault="00046014">
            <w:pPr>
              <w:jc w:val="center"/>
              <w:rPr>
                <w:sz w:val="16"/>
                <w:szCs w:val="16"/>
              </w:rPr>
            </w:pPr>
            <w:r w:rsidRPr="00046014">
              <w:rPr>
                <w:sz w:val="16"/>
                <w:szCs w:val="16"/>
              </w:rPr>
              <w:t>7</w:t>
            </w:r>
          </w:p>
        </w:tc>
        <w:tc>
          <w:tcPr>
            <w:tcW w:w="992" w:type="dxa"/>
            <w:vAlign w:val="center"/>
          </w:tcPr>
          <w:p w14:paraId="1C6FD73E" w14:textId="77777777" w:rsidR="00046014" w:rsidRPr="00046014" w:rsidRDefault="00046014">
            <w:pPr>
              <w:jc w:val="center"/>
              <w:rPr>
                <w:sz w:val="16"/>
                <w:szCs w:val="16"/>
              </w:rPr>
            </w:pPr>
            <w:r w:rsidRPr="00046014">
              <w:rPr>
                <w:sz w:val="16"/>
                <w:szCs w:val="16"/>
              </w:rPr>
              <w:t>25.00%</w:t>
            </w:r>
          </w:p>
        </w:tc>
      </w:tr>
      <w:tr w:rsidR="00046014" w14:paraId="344A7A40" w14:textId="77777777" w:rsidTr="00046014">
        <w:trPr>
          <w:jc w:val="center"/>
        </w:trPr>
        <w:tc>
          <w:tcPr>
            <w:tcW w:w="1531" w:type="dxa"/>
            <w:vAlign w:val="center"/>
          </w:tcPr>
          <w:p w14:paraId="085C57B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99E542F"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A107235" w14:textId="77777777" w:rsidR="00046014" w:rsidRPr="00046014" w:rsidRDefault="00046014">
            <w:pPr>
              <w:rPr>
                <w:sz w:val="16"/>
                <w:szCs w:val="16"/>
              </w:rPr>
            </w:pPr>
            <w:r w:rsidRPr="00046014">
              <w:rPr>
                <w:sz w:val="16"/>
                <w:szCs w:val="16"/>
              </w:rPr>
              <w:t>Литература</w:t>
            </w:r>
          </w:p>
        </w:tc>
        <w:tc>
          <w:tcPr>
            <w:tcW w:w="680" w:type="dxa"/>
            <w:vAlign w:val="center"/>
          </w:tcPr>
          <w:p w14:paraId="3CDCF90B" w14:textId="77777777" w:rsidR="00046014" w:rsidRPr="00046014" w:rsidRDefault="00046014">
            <w:pPr>
              <w:jc w:val="center"/>
              <w:rPr>
                <w:sz w:val="16"/>
                <w:szCs w:val="16"/>
              </w:rPr>
            </w:pPr>
            <w:r w:rsidRPr="00046014">
              <w:rPr>
                <w:sz w:val="16"/>
                <w:szCs w:val="16"/>
              </w:rPr>
              <w:t>0</w:t>
            </w:r>
          </w:p>
        </w:tc>
        <w:tc>
          <w:tcPr>
            <w:tcW w:w="903" w:type="dxa"/>
            <w:vAlign w:val="center"/>
          </w:tcPr>
          <w:p w14:paraId="044AF151" w14:textId="77777777" w:rsidR="00046014" w:rsidRPr="00046014" w:rsidRDefault="00046014">
            <w:pPr>
              <w:jc w:val="center"/>
              <w:rPr>
                <w:sz w:val="16"/>
                <w:szCs w:val="16"/>
              </w:rPr>
            </w:pPr>
            <w:r w:rsidRPr="00046014">
              <w:rPr>
                <w:sz w:val="16"/>
                <w:szCs w:val="16"/>
              </w:rPr>
              <w:t>0.00%</w:t>
            </w:r>
          </w:p>
        </w:tc>
        <w:tc>
          <w:tcPr>
            <w:tcW w:w="709" w:type="dxa"/>
            <w:vAlign w:val="center"/>
          </w:tcPr>
          <w:p w14:paraId="4A186D7E" w14:textId="77777777" w:rsidR="00046014" w:rsidRPr="00046014" w:rsidRDefault="00046014">
            <w:pPr>
              <w:jc w:val="center"/>
              <w:rPr>
                <w:sz w:val="16"/>
                <w:szCs w:val="16"/>
              </w:rPr>
            </w:pPr>
            <w:r w:rsidRPr="00046014">
              <w:rPr>
                <w:sz w:val="16"/>
                <w:szCs w:val="16"/>
              </w:rPr>
              <w:t>5</w:t>
            </w:r>
          </w:p>
        </w:tc>
        <w:tc>
          <w:tcPr>
            <w:tcW w:w="992" w:type="dxa"/>
            <w:vAlign w:val="center"/>
          </w:tcPr>
          <w:p w14:paraId="262D560A" w14:textId="77777777" w:rsidR="00046014" w:rsidRPr="00046014" w:rsidRDefault="00046014">
            <w:pPr>
              <w:jc w:val="center"/>
              <w:rPr>
                <w:sz w:val="16"/>
                <w:szCs w:val="16"/>
              </w:rPr>
            </w:pPr>
            <w:r w:rsidRPr="00046014">
              <w:rPr>
                <w:sz w:val="16"/>
                <w:szCs w:val="16"/>
              </w:rPr>
              <w:t>17.86%</w:t>
            </w:r>
          </w:p>
        </w:tc>
      </w:tr>
      <w:tr w:rsidR="00046014" w14:paraId="5BDCEB2F" w14:textId="77777777" w:rsidTr="00046014">
        <w:trPr>
          <w:jc w:val="center"/>
        </w:trPr>
        <w:tc>
          <w:tcPr>
            <w:tcW w:w="1531" w:type="dxa"/>
            <w:vAlign w:val="center"/>
          </w:tcPr>
          <w:p w14:paraId="2840C111"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73B7E85"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207189E3" w14:textId="77777777" w:rsidR="00046014" w:rsidRPr="00046014" w:rsidRDefault="00046014">
            <w:pPr>
              <w:rPr>
                <w:sz w:val="16"/>
                <w:szCs w:val="16"/>
              </w:rPr>
            </w:pPr>
            <w:r w:rsidRPr="00046014">
              <w:rPr>
                <w:sz w:val="16"/>
                <w:szCs w:val="16"/>
              </w:rPr>
              <w:t>География</w:t>
            </w:r>
          </w:p>
        </w:tc>
        <w:tc>
          <w:tcPr>
            <w:tcW w:w="680" w:type="dxa"/>
            <w:vAlign w:val="center"/>
          </w:tcPr>
          <w:p w14:paraId="6F1B1E82" w14:textId="77777777" w:rsidR="00046014" w:rsidRPr="00046014" w:rsidRDefault="00046014">
            <w:pPr>
              <w:jc w:val="center"/>
              <w:rPr>
                <w:sz w:val="16"/>
                <w:szCs w:val="16"/>
              </w:rPr>
            </w:pPr>
            <w:r w:rsidRPr="00046014">
              <w:rPr>
                <w:sz w:val="16"/>
                <w:szCs w:val="16"/>
              </w:rPr>
              <w:t>0</w:t>
            </w:r>
          </w:p>
        </w:tc>
        <w:tc>
          <w:tcPr>
            <w:tcW w:w="903" w:type="dxa"/>
            <w:vAlign w:val="center"/>
          </w:tcPr>
          <w:p w14:paraId="7E6E66D2" w14:textId="77777777" w:rsidR="00046014" w:rsidRPr="00046014" w:rsidRDefault="00046014">
            <w:pPr>
              <w:jc w:val="center"/>
              <w:rPr>
                <w:sz w:val="16"/>
                <w:szCs w:val="16"/>
              </w:rPr>
            </w:pPr>
            <w:r w:rsidRPr="00046014">
              <w:rPr>
                <w:sz w:val="16"/>
                <w:szCs w:val="16"/>
              </w:rPr>
              <w:t>0.00%</w:t>
            </w:r>
          </w:p>
        </w:tc>
        <w:tc>
          <w:tcPr>
            <w:tcW w:w="709" w:type="dxa"/>
            <w:vAlign w:val="center"/>
          </w:tcPr>
          <w:p w14:paraId="6C6B8165" w14:textId="77777777" w:rsidR="00046014" w:rsidRPr="00046014" w:rsidRDefault="00046014">
            <w:pPr>
              <w:jc w:val="center"/>
              <w:rPr>
                <w:sz w:val="16"/>
                <w:szCs w:val="16"/>
              </w:rPr>
            </w:pPr>
            <w:r w:rsidRPr="00046014">
              <w:rPr>
                <w:sz w:val="16"/>
                <w:szCs w:val="16"/>
              </w:rPr>
              <w:t>1</w:t>
            </w:r>
          </w:p>
        </w:tc>
        <w:tc>
          <w:tcPr>
            <w:tcW w:w="992" w:type="dxa"/>
            <w:vAlign w:val="center"/>
          </w:tcPr>
          <w:p w14:paraId="734FEA50" w14:textId="77777777" w:rsidR="00046014" w:rsidRPr="00046014" w:rsidRDefault="00046014">
            <w:pPr>
              <w:jc w:val="center"/>
              <w:rPr>
                <w:sz w:val="16"/>
                <w:szCs w:val="16"/>
              </w:rPr>
            </w:pPr>
            <w:r w:rsidRPr="00046014">
              <w:rPr>
                <w:sz w:val="16"/>
                <w:szCs w:val="16"/>
              </w:rPr>
              <w:t>3.70%</w:t>
            </w:r>
          </w:p>
        </w:tc>
      </w:tr>
      <w:tr w:rsidR="00046014" w14:paraId="262C722D" w14:textId="77777777" w:rsidTr="00046014">
        <w:trPr>
          <w:jc w:val="center"/>
        </w:trPr>
        <w:tc>
          <w:tcPr>
            <w:tcW w:w="1531" w:type="dxa"/>
            <w:vAlign w:val="center"/>
          </w:tcPr>
          <w:p w14:paraId="4537481C" w14:textId="77777777" w:rsidR="00046014" w:rsidRPr="00046014" w:rsidRDefault="00046014">
            <w:pPr>
              <w:rPr>
                <w:sz w:val="16"/>
                <w:szCs w:val="16"/>
              </w:rPr>
            </w:pPr>
            <w:r w:rsidRPr="00046014">
              <w:rPr>
                <w:sz w:val="16"/>
                <w:szCs w:val="16"/>
              </w:rPr>
              <w:t>город Сунжа</w:t>
            </w:r>
          </w:p>
        </w:tc>
        <w:tc>
          <w:tcPr>
            <w:tcW w:w="3685" w:type="dxa"/>
            <w:vAlign w:val="center"/>
          </w:tcPr>
          <w:p w14:paraId="74D6326F" w14:textId="77777777" w:rsidR="00046014" w:rsidRPr="00046014" w:rsidRDefault="00046014">
            <w:pPr>
              <w:rPr>
                <w:sz w:val="16"/>
                <w:szCs w:val="16"/>
              </w:rPr>
            </w:pPr>
            <w:r w:rsidRPr="00046014">
              <w:rPr>
                <w:sz w:val="16"/>
                <w:szCs w:val="16"/>
              </w:rPr>
              <w:t>ГБОУ "СОШ №1 г.п.Сунжа"(edu063105)</w:t>
            </w:r>
          </w:p>
        </w:tc>
        <w:tc>
          <w:tcPr>
            <w:tcW w:w="1134" w:type="dxa"/>
            <w:vAlign w:val="center"/>
          </w:tcPr>
          <w:p w14:paraId="5859CB7A" w14:textId="77777777" w:rsidR="00046014" w:rsidRPr="00046014" w:rsidRDefault="00046014">
            <w:pPr>
              <w:rPr>
                <w:sz w:val="16"/>
                <w:szCs w:val="16"/>
              </w:rPr>
            </w:pPr>
            <w:r w:rsidRPr="00046014">
              <w:rPr>
                <w:sz w:val="16"/>
                <w:szCs w:val="16"/>
              </w:rPr>
              <w:t>Физика</w:t>
            </w:r>
          </w:p>
        </w:tc>
        <w:tc>
          <w:tcPr>
            <w:tcW w:w="680" w:type="dxa"/>
            <w:vAlign w:val="center"/>
          </w:tcPr>
          <w:p w14:paraId="3437E346" w14:textId="77777777" w:rsidR="00046014" w:rsidRPr="00046014" w:rsidRDefault="00046014">
            <w:pPr>
              <w:jc w:val="center"/>
              <w:rPr>
                <w:sz w:val="16"/>
                <w:szCs w:val="16"/>
              </w:rPr>
            </w:pPr>
            <w:r w:rsidRPr="00046014">
              <w:rPr>
                <w:sz w:val="16"/>
                <w:szCs w:val="16"/>
              </w:rPr>
              <w:t>0</w:t>
            </w:r>
          </w:p>
        </w:tc>
        <w:tc>
          <w:tcPr>
            <w:tcW w:w="903" w:type="dxa"/>
            <w:vAlign w:val="center"/>
          </w:tcPr>
          <w:p w14:paraId="5F16B94A" w14:textId="77777777" w:rsidR="00046014" w:rsidRPr="00046014" w:rsidRDefault="00046014">
            <w:pPr>
              <w:jc w:val="center"/>
              <w:rPr>
                <w:sz w:val="16"/>
                <w:szCs w:val="16"/>
              </w:rPr>
            </w:pPr>
            <w:r w:rsidRPr="00046014">
              <w:rPr>
                <w:sz w:val="16"/>
                <w:szCs w:val="16"/>
              </w:rPr>
              <w:t>0.00%</w:t>
            </w:r>
          </w:p>
        </w:tc>
        <w:tc>
          <w:tcPr>
            <w:tcW w:w="709" w:type="dxa"/>
            <w:vAlign w:val="center"/>
          </w:tcPr>
          <w:p w14:paraId="05CF22F4" w14:textId="77777777" w:rsidR="00046014" w:rsidRPr="00046014" w:rsidRDefault="00046014">
            <w:pPr>
              <w:jc w:val="center"/>
              <w:rPr>
                <w:sz w:val="16"/>
                <w:szCs w:val="16"/>
              </w:rPr>
            </w:pPr>
            <w:r w:rsidRPr="00046014">
              <w:rPr>
                <w:sz w:val="16"/>
                <w:szCs w:val="16"/>
              </w:rPr>
              <w:t>0</w:t>
            </w:r>
          </w:p>
        </w:tc>
        <w:tc>
          <w:tcPr>
            <w:tcW w:w="992" w:type="dxa"/>
            <w:vAlign w:val="center"/>
          </w:tcPr>
          <w:p w14:paraId="767CA0A9" w14:textId="77777777" w:rsidR="00046014" w:rsidRPr="00046014" w:rsidRDefault="00046014">
            <w:pPr>
              <w:jc w:val="center"/>
              <w:rPr>
                <w:sz w:val="16"/>
                <w:szCs w:val="16"/>
              </w:rPr>
            </w:pPr>
            <w:r w:rsidRPr="00046014">
              <w:rPr>
                <w:sz w:val="16"/>
                <w:szCs w:val="16"/>
              </w:rPr>
              <w:t>0.00%</w:t>
            </w:r>
          </w:p>
        </w:tc>
      </w:tr>
      <w:tr w:rsidR="00046014" w14:paraId="4878715A" w14:textId="77777777" w:rsidTr="00046014">
        <w:trPr>
          <w:jc w:val="center"/>
        </w:trPr>
        <w:tc>
          <w:tcPr>
            <w:tcW w:w="1531" w:type="dxa"/>
            <w:vAlign w:val="center"/>
          </w:tcPr>
          <w:p w14:paraId="1224E8B7"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2D006915"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03CC11BD" w14:textId="77777777" w:rsidR="00046014" w:rsidRPr="00046014" w:rsidRDefault="00046014">
            <w:pPr>
              <w:rPr>
                <w:sz w:val="16"/>
                <w:szCs w:val="16"/>
              </w:rPr>
            </w:pPr>
            <w:r w:rsidRPr="00046014">
              <w:rPr>
                <w:sz w:val="16"/>
                <w:szCs w:val="16"/>
              </w:rPr>
              <w:t>Биология</w:t>
            </w:r>
          </w:p>
        </w:tc>
        <w:tc>
          <w:tcPr>
            <w:tcW w:w="680" w:type="dxa"/>
            <w:vAlign w:val="center"/>
          </w:tcPr>
          <w:p w14:paraId="64CE5E6D" w14:textId="77777777" w:rsidR="00046014" w:rsidRPr="00046014" w:rsidRDefault="00046014">
            <w:pPr>
              <w:jc w:val="center"/>
              <w:rPr>
                <w:sz w:val="16"/>
                <w:szCs w:val="16"/>
              </w:rPr>
            </w:pPr>
            <w:r w:rsidRPr="00046014">
              <w:rPr>
                <w:sz w:val="16"/>
                <w:szCs w:val="16"/>
              </w:rPr>
              <w:t>0</w:t>
            </w:r>
          </w:p>
        </w:tc>
        <w:tc>
          <w:tcPr>
            <w:tcW w:w="903" w:type="dxa"/>
            <w:vAlign w:val="center"/>
          </w:tcPr>
          <w:p w14:paraId="5C095F40" w14:textId="77777777" w:rsidR="00046014" w:rsidRPr="00046014" w:rsidRDefault="00046014">
            <w:pPr>
              <w:jc w:val="center"/>
              <w:rPr>
                <w:sz w:val="16"/>
                <w:szCs w:val="16"/>
              </w:rPr>
            </w:pPr>
            <w:r w:rsidRPr="00046014">
              <w:rPr>
                <w:sz w:val="16"/>
                <w:szCs w:val="16"/>
              </w:rPr>
              <w:t>0.00%</w:t>
            </w:r>
          </w:p>
        </w:tc>
        <w:tc>
          <w:tcPr>
            <w:tcW w:w="709" w:type="dxa"/>
            <w:vAlign w:val="center"/>
          </w:tcPr>
          <w:p w14:paraId="6E980A6A" w14:textId="77777777" w:rsidR="00046014" w:rsidRPr="00046014" w:rsidRDefault="00046014">
            <w:pPr>
              <w:jc w:val="center"/>
              <w:rPr>
                <w:sz w:val="16"/>
                <w:szCs w:val="16"/>
              </w:rPr>
            </w:pPr>
            <w:r w:rsidRPr="00046014">
              <w:rPr>
                <w:sz w:val="16"/>
                <w:szCs w:val="16"/>
              </w:rPr>
              <w:t>5</w:t>
            </w:r>
          </w:p>
        </w:tc>
        <w:tc>
          <w:tcPr>
            <w:tcW w:w="992" w:type="dxa"/>
            <w:vAlign w:val="center"/>
          </w:tcPr>
          <w:p w14:paraId="59D4817D" w14:textId="77777777" w:rsidR="00046014" w:rsidRPr="00046014" w:rsidRDefault="00046014">
            <w:pPr>
              <w:jc w:val="center"/>
              <w:rPr>
                <w:sz w:val="16"/>
                <w:szCs w:val="16"/>
              </w:rPr>
            </w:pPr>
            <w:r w:rsidRPr="00046014">
              <w:rPr>
                <w:sz w:val="16"/>
                <w:szCs w:val="16"/>
              </w:rPr>
              <w:t>19.23%</w:t>
            </w:r>
          </w:p>
        </w:tc>
      </w:tr>
      <w:tr w:rsidR="00046014" w14:paraId="2D7CF21D" w14:textId="77777777" w:rsidTr="00046014">
        <w:trPr>
          <w:jc w:val="center"/>
        </w:trPr>
        <w:tc>
          <w:tcPr>
            <w:tcW w:w="1531" w:type="dxa"/>
            <w:vAlign w:val="center"/>
          </w:tcPr>
          <w:p w14:paraId="4FA1547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B328A6F"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5CF5B46A" w14:textId="77777777" w:rsidR="00046014" w:rsidRPr="00046014" w:rsidRDefault="00046014">
            <w:pPr>
              <w:rPr>
                <w:sz w:val="16"/>
                <w:szCs w:val="16"/>
              </w:rPr>
            </w:pPr>
            <w:r w:rsidRPr="00046014">
              <w:rPr>
                <w:sz w:val="16"/>
                <w:szCs w:val="16"/>
              </w:rPr>
              <w:t>География</w:t>
            </w:r>
          </w:p>
        </w:tc>
        <w:tc>
          <w:tcPr>
            <w:tcW w:w="680" w:type="dxa"/>
            <w:vAlign w:val="center"/>
          </w:tcPr>
          <w:p w14:paraId="6B799760" w14:textId="77777777" w:rsidR="00046014" w:rsidRPr="00046014" w:rsidRDefault="00046014">
            <w:pPr>
              <w:jc w:val="center"/>
              <w:rPr>
                <w:sz w:val="16"/>
                <w:szCs w:val="16"/>
              </w:rPr>
            </w:pPr>
            <w:r w:rsidRPr="00046014">
              <w:rPr>
                <w:sz w:val="16"/>
                <w:szCs w:val="16"/>
              </w:rPr>
              <w:t>0</w:t>
            </w:r>
          </w:p>
        </w:tc>
        <w:tc>
          <w:tcPr>
            <w:tcW w:w="903" w:type="dxa"/>
            <w:vAlign w:val="center"/>
          </w:tcPr>
          <w:p w14:paraId="32B12EA5" w14:textId="77777777" w:rsidR="00046014" w:rsidRPr="00046014" w:rsidRDefault="00046014">
            <w:pPr>
              <w:jc w:val="center"/>
              <w:rPr>
                <w:sz w:val="16"/>
                <w:szCs w:val="16"/>
              </w:rPr>
            </w:pPr>
            <w:r w:rsidRPr="00046014">
              <w:rPr>
                <w:sz w:val="16"/>
                <w:szCs w:val="16"/>
              </w:rPr>
              <w:t>0.00%</w:t>
            </w:r>
          </w:p>
        </w:tc>
        <w:tc>
          <w:tcPr>
            <w:tcW w:w="709" w:type="dxa"/>
            <w:vAlign w:val="center"/>
          </w:tcPr>
          <w:p w14:paraId="525731A7" w14:textId="77777777" w:rsidR="00046014" w:rsidRPr="00046014" w:rsidRDefault="00046014">
            <w:pPr>
              <w:jc w:val="center"/>
              <w:rPr>
                <w:sz w:val="16"/>
                <w:szCs w:val="16"/>
              </w:rPr>
            </w:pPr>
            <w:r w:rsidRPr="00046014">
              <w:rPr>
                <w:sz w:val="16"/>
                <w:szCs w:val="16"/>
              </w:rPr>
              <w:t>0</w:t>
            </w:r>
          </w:p>
        </w:tc>
        <w:tc>
          <w:tcPr>
            <w:tcW w:w="992" w:type="dxa"/>
            <w:vAlign w:val="center"/>
          </w:tcPr>
          <w:p w14:paraId="7618B8F8" w14:textId="77777777" w:rsidR="00046014" w:rsidRPr="00046014" w:rsidRDefault="00046014">
            <w:pPr>
              <w:jc w:val="center"/>
              <w:rPr>
                <w:sz w:val="16"/>
                <w:szCs w:val="16"/>
              </w:rPr>
            </w:pPr>
            <w:r w:rsidRPr="00046014">
              <w:rPr>
                <w:sz w:val="16"/>
                <w:szCs w:val="16"/>
              </w:rPr>
              <w:t>0.00%</w:t>
            </w:r>
          </w:p>
        </w:tc>
      </w:tr>
      <w:tr w:rsidR="00046014" w14:paraId="01B90D2D" w14:textId="77777777" w:rsidTr="00046014">
        <w:trPr>
          <w:jc w:val="center"/>
        </w:trPr>
        <w:tc>
          <w:tcPr>
            <w:tcW w:w="1531" w:type="dxa"/>
            <w:vAlign w:val="center"/>
          </w:tcPr>
          <w:p w14:paraId="2D610B4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EFAFE08"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7DF0652D" w14:textId="77777777" w:rsidR="00046014" w:rsidRPr="00046014" w:rsidRDefault="00046014">
            <w:pPr>
              <w:rPr>
                <w:sz w:val="16"/>
                <w:szCs w:val="16"/>
              </w:rPr>
            </w:pPr>
            <w:r w:rsidRPr="00046014">
              <w:rPr>
                <w:sz w:val="16"/>
                <w:szCs w:val="16"/>
              </w:rPr>
              <w:t>География</w:t>
            </w:r>
          </w:p>
        </w:tc>
        <w:tc>
          <w:tcPr>
            <w:tcW w:w="680" w:type="dxa"/>
            <w:vAlign w:val="center"/>
          </w:tcPr>
          <w:p w14:paraId="13CA28E4" w14:textId="77777777" w:rsidR="00046014" w:rsidRPr="00046014" w:rsidRDefault="00046014">
            <w:pPr>
              <w:jc w:val="center"/>
              <w:rPr>
                <w:sz w:val="16"/>
                <w:szCs w:val="16"/>
              </w:rPr>
            </w:pPr>
            <w:r w:rsidRPr="00046014">
              <w:rPr>
                <w:sz w:val="16"/>
                <w:szCs w:val="16"/>
              </w:rPr>
              <w:t>0</w:t>
            </w:r>
          </w:p>
        </w:tc>
        <w:tc>
          <w:tcPr>
            <w:tcW w:w="903" w:type="dxa"/>
            <w:vAlign w:val="center"/>
          </w:tcPr>
          <w:p w14:paraId="4D8F6CF9" w14:textId="77777777" w:rsidR="00046014" w:rsidRPr="00046014" w:rsidRDefault="00046014">
            <w:pPr>
              <w:jc w:val="center"/>
              <w:rPr>
                <w:sz w:val="16"/>
                <w:szCs w:val="16"/>
              </w:rPr>
            </w:pPr>
            <w:r w:rsidRPr="00046014">
              <w:rPr>
                <w:sz w:val="16"/>
                <w:szCs w:val="16"/>
              </w:rPr>
              <w:t>0.00%</w:t>
            </w:r>
          </w:p>
        </w:tc>
        <w:tc>
          <w:tcPr>
            <w:tcW w:w="709" w:type="dxa"/>
            <w:vAlign w:val="center"/>
          </w:tcPr>
          <w:p w14:paraId="12546480" w14:textId="77777777" w:rsidR="00046014" w:rsidRPr="00046014" w:rsidRDefault="00046014">
            <w:pPr>
              <w:jc w:val="center"/>
              <w:rPr>
                <w:sz w:val="16"/>
                <w:szCs w:val="16"/>
              </w:rPr>
            </w:pPr>
            <w:r w:rsidRPr="00046014">
              <w:rPr>
                <w:sz w:val="16"/>
                <w:szCs w:val="16"/>
              </w:rPr>
              <w:t>0</w:t>
            </w:r>
          </w:p>
        </w:tc>
        <w:tc>
          <w:tcPr>
            <w:tcW w:w="992" w:type="dxa"/>
            <w:vAlign w:val="center"/>
          </w:tcPr>
          <w:p w14:paraId="4AA04662" w14:textId="77777777" w:rsidR="00046014" w:rsidRPr="00046014" w:rsidRDefault="00046014">
            <w:pPr>
              <w:jc w:val="center"/>
              <w:rPr>
                <w:sz w:val="16"/>
                <w:szCs w:val="16"/>
              </w:rPr>
            </w:pPr>
            <w:r w:rsidRPr="00046014">
              <w:rPr>
                <w:sz w:val="16"/>
                <w:szCs w:val="16"/>
              </w:rPr>
              <w:t>0.00%</w:t>
            </w:r>
          </w:p>
        </w:tc>
      </w:tr>
      <w:tr w:rsidR="00046014" w14:paraId="2781FCF0" w14:textId="77777777" w:rsidTr="00046014">
        <w:trPr>
          <w:jc w:val="center"/>
        </w:trPr>
        <w:tc>
          <w:tcPr>
            <w:tcW w:w="1531" w:type="dxa"/>
            <w:vAlign w:val="center"/>
          </w:tcPr>
          <w:p w14:paraId="333B163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CD035E3"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5AB04A9C" w14:textId="77777777" w:rsidR="00046014" w:rsidRPr="00046014" w:rsidRDefault="00046014">
            <w:pPr>
              <w:rPr>
                <w:sz w:val="16"/>
                <w:szCs w:val="16"/>
              </w:rPr>
            </w:pPr>
            <w:r w:rsidRPr="00046014">
              <w:rPr>
                <w:sz w:val="16"/>
                <w:szCs w:val="16"/>
              </w:rPr>
              <w:t>Информатика</w:t>
            </w:r>
          </w:p>
        </w:tc>
        <w:tc>
          <w:tcPr>
            <w:tcW w:w="680" w:type="dxa"/>
            <w:vAlign w:val="center"/>
          </w:tcPr>
          <w:p w14:paraId="6D69ABCA" w14:textId="77777777" w:rsidR="00046014" w:rsidRPr="00046014" w:rsidRDefault="00046014">
            <w:pPr>
              <w:jc w:val="center"/>
              <w:rPr>
                <w:sz w:val="16"/>
                <w:szCs w:val="16"/>
              </w:rPr>
            </w:pPr>
            <w:r w:rsidRPr="00046014">
              <w:rPr>
                <w:sz w:val="16"/>
                <w:szCs w:val="16"/>
              </w:rPr>
              <w:t>0</w:t>
            </w:r>
          </w:p>
        </w:tc>
        <w:tc>
          <w:tcPr>
            <w:tcW w:w="903" w:type="dxa"/>
            <w:vAlign w:val="center"/>
          </w:tcPr>
          <w:p w14:paraId="09F04738" w14:textId="77777777" w:rsidR="00046014" w:rsidRPr="00046014" w:rsidRDefault="00046014">
            <w:pPr>
              <w:jc w:val="center"/>
              <w:rPr>
                <w:sz w:val="16"/>
                <w:szCs w:val="16"/>
              </w:rPr>
            </w:pPr>
            <w:r w:rsidRPr="00046014">
              <w:rPr>
                <w:sz w:val="16"/>
                <w:szCs w:val="16"/>
              </w:rPr>
              <w:t>0.00%</w:t>
            </w:r>
          </w:p>
        </w:tc>
        <w:tc>
          <w:tcPr>
            <w:tcW w:w="709" w:type="dxa"/>
            <w:vAlign w:val="center"/>
          </w:tcPr>
          <w:p w14:paraId="61E8D2EF" w14:textId="77777777" w:rsidR="00046014" w:rsidRPr="00046014" w:rsidRDefault="00046014">
            <w:pPr>
              <w:jc w:val="center"/>
              <w:rPr>
                <w:sz w:val="16"/>
                <w:szCs w:val="16"/>
              </w:rPr>
            </w:pPr>
            <w:r w:rsidRPr="00046014">
              <w:rPr>
                <w:sz w:val="16"/>
                <w:szCs w:val="16"/>
              </w:rPr>
              <w:t>11</w:t>
            </w:r>
          </w:p>
        </w:tc>
        <w:tc>
          <w:tcPr>
            <w:tcW w:w="992" w:type="dxa"/>
            <w:vAlign w:val="center"/>
          </w:tcPr>
          <w:p w14:paraId="3BF0FF61" w14:textId="77777777" w:rsidR="00046014" w:rsidRPr="00046014" w:rsidRDefault="00046014">
            <w:pPr>
              <w:jc w:val="center"/>
              <w:rPr>
                <w:sz w:val="16"/>
                <w:szCs w:val="16"/>
              </w:rPr>
            </w:pPr>
            <w:r w:rsidRPr="00046014">
              <w:rPr>
                <w:sz w:val="16"/>
                <w:szCs w:val="16"/>
              </w:rPr>
              <w:t>42.31%</w:t>
            </w:r>
          </w:p>
        </w:tc>
      </w:tr>
      <w:tr w:rsidR="00046014" w14:paraId="5B53BA71" w14:textId="77777777" w:rsidTr="00046014">
        <w:trPr>
          <w:jc w:val="center"/>
        </w:trPr>
        <w:tc>
          <w:tcPr>
            <w:tcW w:w="1531" w:type="dxa"/>
            <w:vAlign w:val="center"/>
          </w:tcPr>
          <w:p w14:paraId="40D14EB7"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8C59FEB"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1094C142" w14:textId="77777777" w:rsidR="00046014" w:rsidRPr="00046014" w:rsidRDefault="00046014">
            <w:pPr>
              <w:rPr>
                <w:sz w:val="16"/>
                <w:szCs w:val="16"/>
              </w:rPr>
            </w:pPr>
            <w:r w:rsidRPr="00046014">
              <w:rPr>
                <w:sz w:val="16"/>
                <w:szCs w:val="16"/>
              </w:rPr>
              <w:t>Литература</w:t>
            </w:r>
          </w:p>
        </w:tc>
        <w:tc>
          <w:tcPr>
            <w:tcW w:w="680" w:type="dxa"/>
            <w:vAlign w:val="center"/>
          </w:tcPr>
          <w:p w14:paraId="220E62F0" w14:textId="77777777" w:rsidR="00046014" w:rsidRPr="00046014" w:rsidRDefault="00046014">
            <w:pPr>
              <w:jc w:val="center"/>
              <w:rPr>
                <w:sz w:val="16"/>
                <w:szCs w:val="16"/>
              </w:rPr>
            </w:pPr>
            <w:r w:rsidRPr="00046014">
              <w:rPr>
                <w:sz w:val="16"/>
                <w:szCs w:val="16"/>
              </w:rPr>
              <w:t>0</w:t>
            </w:r>
          </w:p>
        </w:tc>
        <w:tc>
          <w:tcPr>
            <w:tcW w:w="903" w:type="dxa"/>
            <w:vAlign w:val="center"/>
          </w:tcPr>
          <w:p w14:paraId="1CF64D5B" w14:textId="77777777" w:rsidR="00046014" w:rsidRPr="00046014" w:rsidRDefault="00046014">
            <w:pPr>
              <w:jc w:val="center"/>
              <w:rPr>
                <w:sz w:val="16"/>
                <w:szCs w:val="16"/>
              </w:rPr>
            </w:pPr>
            <w:r w:rsidRPr="00046014">
              <w:rPr>
                <w:sz w:val="16"/>
                <w:szCs w:val="16"/>
              </w:rPr>
              <w:t>0.00%</w:t>
            </w:r>
          </w:p>
        </w:tc>
        <w:tc>
          <w:tcPr>
            <w:tcW w:w="709" w:type="dxa"/>
            <w:vAlign w:val="center"/>
          </w:tcPr>
          <w:p w14:paraId="3002706E" w14:textId="77777777" w:rsidR="00046014" w:rsidRPr="00046014" w:rsidRDefault="00046014">
            <w:pPr>
              <w:jc w:val="center"/>
              <w:rPr>
                <w:sz w:val="16"/>
                <w:szCs w:val="16"/>
              </w:rPr>
            </w:pPr>
            <w:r w:rsidRPr="00046014">
              <w:rPr>
                <w:sz w:val="16"/>
                <w:szCs w:val="16"/>
              </w:rPr>
              <w:t>3</w:t>
            </w:r>
          </w:p>
        </w:tc>
        <w:tc>
          <w:tcPr>
            <w:tcW w:w="992" w:type="dxa"/>
            <w:vAlign w:val="center"/>
          </w:tcPr>
          <w:p w14:paraId="689FF3AA" w14:textId="77777777" w:rsidR="00046014" w:rsidRPr="00046014" w:rsidRDefault="00046014">
            <w:pPr>
              <w:jc w:val="center"/>
              <w:rPr>
                <w:sz w:val="16"/>
                <w:szCs w:val="16"/>
              </w:rPr>
            </w:pPr>
            <w:r w:rsidRPr="00046014">
              <w:rPr>
                <w:sz w:val="16"/>
                <w:szCs w:val="16"/>
              </w:rPr>
              <w:t>11.54%</w:t>
            </w:r>
          </w:p>
        </w:tc>
      </w:tr>
      <w:tr w:rsidR="00046014" w14:paraId="00D7785A" w14:textId="77777777" w:rsidTr="00046014">
        <w:trPr>
          <w:jc w:val="center"/>
        </w:trPr>
        <w:tc>
          <w:tcPr>
            <w:tcW w:w="1531" w:type="dxa"/>
            <w:vAlign w:val="center"/>
          </w:tcPr>
          <w:p w14:paraId="36245A4B" w14:textId="77777777" w:rsidR="00046014" w:rsidRPr="00046014" w:rsidRDefault="00046014">
            <w:pPr>
              <w:rPr>
                <w:sz w:val="16"/>
                <w:szCs w:val="16"/>
              </w:rPr>
            </w:pPr>
            <w:r w:rsidRPr="00046014">
              <w:rPr>
                <w:sz w:val="16"/>
                <w:szCs w:val="16"/>
              </w:rPr>
              <w:t>город Сунжа</w:t>
            </w:r>
          </w:p>
        </w:tc>
        <w:tc>
          <w:tcPr>
            <w:tcW w:w="3685" w:type="dxa"/>
            <w:vAlign w:val="center"/>
          </w:tcPr>
          <w:p w14:paraId="2BA8AF89"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0162EEC5" w14:textId="77777777" w:rsidR="00046014" w:rsidRPr="00046014" w:rsidRDefault="00046014">
            <w:pPr>
              <w:rPr>
                <w:sz w:val="16"/>
                <w:szCs w:val="16"/>
              </w:rPr>
            </w:pPr>
            <w:r w:rsidRPr="00046014">
              <w:rPr>
                <w:sz w:val="16"/>
                <w:szCs w:val="16"/>
              </w:rPr>
              <w:t>Литература</w:t>
            </w:r>
          </w:p>
        </w:tc>
        <w:tc>
          <w:tcPr>
            <w:tcW w:w="680" w:type="dxa"/>
            <w:vAlign w:val="center"/>
          </w:tcPr>
          <w:p w14:paraId="6E0D83E3" w14:textId="77777777" w:rsidR="00046014" w:rsidRPr="00046014" w:rsidRDefault="00046014">
            <w:pPr>
              <w:jc w:val="center"/>
              <w:rPr>
                <w:sz w:val="16"/>
                <w:szCs w:val="16"/>
              </w:rPr>
            </w:pPr>
            <w:r w:rsidRPr="00046014">
              <w:rPr>
                <w:sz w:val="16"/>
                <w:szCs w:val="16"/>
              </w:rPr>
              <w:t>0</w:t>
            </w:r>
          </w:p>
        </w:tc>
        <w:tc>
          <w:tcPr>
            <w:tcW w:w="903" w:type="dxa"/>
            <w:vAlign w:val="center"/>
          </w:tcPr>
          <w:p w14:paraId="17897E4C" w14:textId="77777777" w:rsidR="00046014" w:rsidRPr="00046014" w:rsidRDefault="00046014">
            <w:pPr>
              <w:jc w:val="center"/>
              <w:rPr>
                <w:sz w:val="16"/>
                <w:szCs w:val="16"/>
              </w:rPr>
            </w:pPr>
            <w:r w:rsidRPr="00046014">
              <w:rPr>
                <w:sz w:val="16"/>
                <w:szCs w:val="16"/>
              </w:rPr>
              <w:t>0.00%</w:t>
            </w:r>
          </w:p>
        </w:tc>
        <w:tc>
          <w:tcPr>
            <w:tcW w:w="709" w:type="dxa"/>
            <w:vAlign w:val="center"/>
          </w:tcPr>
          <w:p w14:paraId="10BEF391" w14:textId="77777777" w:rsidR="00046014" w:rsidRPr="00046014" w:rsidRDefault="00046014">
            <w:pPr>
              <w:jc w:val="center"/>
              <w:rPr>
                <w:sz w:val="16"/>
                <w:szCs w:val="16"/>
              </w:rPr>
            </w:pPr>
            <w:r w:rsidRPr="00046014">
              <w:rPr>
                <w:sz w:val="16"/>
                <w:szCs w:val="16"/>
              </w:rPr>
              <w:t>10</w:t>
            </w:r>
          </w:p>
        </w:tc>
        <w:tc>
          <w:tcPr>
            <w:tcW w:w="992" w:type="dxa"/>
            <w:vAlign w:val="center"/>
          </w:tcPr>
          <w:p w14:paraId="0892BFDF" w14:textId="77777777" w:rsidR="00046014" w:rsidRPr="00046014" w:rsidRDefault="00046014">
            <w:pPr>
              <w:jc w:val="center"/>
              <w:rPr>
                <w:sz w:val="16"/>
                <w:szCs w:val="16"/>
              </w:rPr>
            </w:pPr>
            <w:r w:rsidRPr="00046014">
              <w:rPr>
                <w:sz w:val="16"/>
                <w:szCs w:val="16"/>
              </w:rPr>
              <w:t>38.46%</w:t>
            </w:r>
          </w:p>
        </w:tc>
      </w:tr>
      <w:tr w:rsidR="00046014" w14:paraId="08012C59" w14:textId="77777777" w:rsidTr="00046014">
        <w:trPr>
          <w:jc w:val="center"/>
        </w:trPr>
        <w:tc>
          <w:tcPr>
            <w:tcW w:w="1531" w:type="dxa"/>
            <w:vAlign w:val="center"/>
          </w:tcPr>
          <w:p w14:paraId="6530B9DC"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19570A5C"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3B353DC5" w14:textId="77777777" w:rsidR="00046014" w:rsidRPr="00046014" w:rsidRDefault="00046014">
            <w:pPr>
              <w:rPr>
                <w:sz w:val="16"/>
                <w:szCs w:val="16"/>
              </w:rPr>
            </w:pPr>
            <w:r w:rsidRPr="00046014">
              <w:rPr>
                <w:sz w:val="16"/>
                <w:szCs w:val="16"/>
              </w:rPr>
              <w:t>Математика</w:t>
            </w:r>
          </w:p>
        </w:tc>
        <w:tc>
          <w:tcPr>
            <w:tcW w:w="680" w:type="dxa"/>
            <w:vAlign w:val="center"/>
          </w:tcPr>
          <w:p w14:paraId="0F46086B" w14:textId="77777777" w:rsidR="00046014" w:rsidRPr="00046014" w:rsidRDefault="00046014">
            <w:pPr>
              <w:jc w:val="center"/>
              <w:rPr>
                <w:sz w:val="16"/>
                <w:szCs w:val="16"/>
              </w:rPr>
            </w:pPr>
            <w:r w:rsidRPr="00046014">
              <w:rPr>
                <w:sz w:val="16"/>
                <w:szCs w:val="16"/>
              </w:rPr>
              <w:t>0</w:t>
            </w:r>
          </w:p>
        </w:tc>
        <w:tc>
          <w:tcPr>
            <w:tcW w:w="903" w:type="dxa"/>
            <w:vAlign w:val="center"/>
          </w:tcPr>
          <w:p w14:paraId="0CBD99A3" w14:textId="77777777" w:rsidR="00046014" w:rsidRPr="00046014" w:rsidRDefault="00046014">
            <w:pPr>
              <w:jc w:val="center"/>
              <w:rPr>
                <w:sz w:val="16"/>
                <w:szCs w:val="16"/>
              </w:rPr>
            </w:pPr>
            <w:r w:rsidRPr="00046014">
              <w:rPr>
                <w:sz w:val="16"/>
                <w:szCs w:val="16"/>
              </w:rPr>
              <w:t>0.00%</w:t>
            </w:r>
          </w:p>
        </w:tc>
        <w:tc>
          <w:tcPr>
            <w:tcW w:w="709" w:type="dxa"/>
            <w:vAlign w:val="center"/>
          </w:tcPr>
          <w:p w14:paraId="60BBAE7F" w14:textId="77777777" w:rsidR="00046014" w:rsidRPr="00046014" w:rsidRDefault="00046014">
            <w:pPr>
              <w:jc w:val="center"/>
              <w:rPr>
                <w:sz w:val="16"/>
                <w:szCs w:val="16"/>
              </w:rPr>
            </w:pPr>
            <w:r w:rsidRPr="00046014">
              <w:rPr>
                <w:sz w:val="16"/>
                <w:szCs w:val="16"/>
              </w:rPr>
              <w:t>3</w:t>
            </w:r>
          </w:p>
        </w:tc>
        <w:tc>
          <w:tcPr>
            <w:tcW w:w="992" w:type="dxa"/>
            <w:vAlign w:val="center"/>
          </w:tcPr>
          <w:p w14:paraId="1B222564" w14:textId="77777777" w:rsidR="00046014" w:rsidRPr="00046014" w:rsidRDefault="00046014">
            <w:pPr>
              <w:jc w:val="center"/>
              <w:rPr>
                <w:sz w:val="16"/>
                <w:szCs w:val="16"/>
              </w:rPr>
            </w:pPr>
            <w:r w:rsidRPr="00046014">
              <w:rPr>
                <w:sz w:val="16"/>
                <w:szCs w:val="16"/>
              </w:rPr>
              <w:t>11.54%</w:t>
            </w:r>
          </w:p>
        </w:tc>
      </w:tr>
      <w:tr w:rsidR="00046014" w14:paraId="35B8AA7A" w14:textId="77777777" w:rsidTr="00046014">
        <w:trPr>
          <w:jc w:val="center"/>
        </w:trPr>
        <w:tc>
          <w:tcPr>
            <w:tcW w:w="1531" w:type="dxa"/>
            <w:vAlign w:val="center"/>
          </w:tcPr>
          <w:p w14:paraId="300EFC98" w14:textId="77777777" w:rsidR="00046014" w:rsidRPr="00046014" w:rsidRDefault="00046014">
            <w:pPr>
              <w:rPr>
                <w:sz w:val="16"/>
                <w:szCs w:val="16"/>
              </w:rPr>
            </w:pPr>
            <w:r w:rsidRPr="00046014">
              <w:rPr>
                <w:sz w:val="16"/>
                <w:szCs w:val="16"/>
              </w:rPr>
              <w:t>город Сунжа</w:t>
            </w:r>
          </w:p>
        </w:tc>
        <w:tc>
          <w:tcPr>
            <w:tcW w:w="3685" w:type="dxa"/>
            <w:vAlign w:val="center"/>
          </w:tcPr>
          <w:p w14:paraId="49FD17C7"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0D860EDA" w14:textId="77777777" w:rsidR="00046014" w:rsidRPr="00046014" w:rsidRDefault="00046014">
            <w:pPr>
              <w:rPr>
                <w:sz w:val="16"/>
                <w:szCs w:val="16"/>
              </w:rPr>
            </w:pPr>
            <w:r w:rsidRPr="00046014">
              <w:rPr>
                <w:sz w:val="16"/>
                <w:szCs w:val="16"/>
              </w:rPr>
              <w:t>Физика</w:t>
            </w:r>
          </w:p>
        </w:tc>
        <w:tc>
          <w:tcPr>
            <w:tcW w:w="680" w:type="dxa"/>
            <w:vAlign w:val="center"/>
          </w:tcPr>
          <w:p w14:paraId="4206DB4F" w14:textId="77777777" w:rsidR="00046014" w:rsidRPr="00046014" w:rsidRDefault="00046014">
            <w:pPr>
              <w:jc w:val="center"/>
              <w:rPr>
                <w:sz w:val="16"/>
                <w:szCs w:val="16"/>
              </w:rPr>
            </w:pPr>
            <w:r w:rsidRPr="00046014">
              <w:rPr>
                <w:sz w:val="16"/>
                <w:szCs w:val="16"/>
              </w:rPr>
              <w:t>0</w:t>
            </w:r>
          </w:p>
        </w:tc>
        <w:tc>
          <w:tcPr>
            <w:tcW w:w="903" w:type="dxa"/>
            <w:vAlign w:val="center"/>
          </w:tcPr>
          <w:p w14:paraId="1C183427" w14:textId="77777777" w:rsidR="00046014" w:rsidRPr="00046014" w:rsidRDefault="00046014">
            <w:pPr>
              <w:jc w:val="center"/>
              <w:rPr>
                <w:sz w:val="16"/>
                <w:szCs w:val="16"/>
              </w:rPr>
            </w:pPr>
            <w:r w:rsidRPr="00046014">
              <w:rPr>
                <w:sz w:val="16"/>
                <w:szCs w:val="16"/>
              </w:rPr>
              <w:t>0.00%</w:t>
            </w:r>
          </w:p>
        </w:tc>
        <w:tc>
          <w:tcPr>
            <w:tcW w:w="709" w:type="dxa"/>
            <w:vAlign w:val="center"/>
          </w:tcPr>
          <w:p w14:paraId="67957676" w14:textId="77777777" w:rsidR="00046014" w:rsidRPr="00046014" w:rsidRDefault="00046014">
            <w:pPr>
              <w:jc w:val="center"/>
              <w:rPr>
                <w:sz w:val="16"/>
                <w:szCs w:val="16"/>
              </w:rPr>
            </w:pPr>
            <w:r w:rsidRPr="00046014">
              <w:rPr>
                <w:sz w:val="16"/>
                <w:szCs w:val="16"/>
              </w:rPr>
              <w:t>2</w:t>
            </w:r>
          </w:p>
        </w:tc>
        <w:tc>
          <w:tcPr>
            <w:tcW w:w="992" w:type="dxa"/>
            <w:vAlign w:val="center"/>
          </w:tcPr>
          <w:p w14:paraId="6BEE72D8" w14:textId="77777777" w:rsidR="00046014" w:rsidRPr="00046014" w:rsidRDefault="00046014">
            <w:pPr>
              <w:jc w:val="center"/>
              <w:rPr>
                <w:sz w:val="16"/>
                <w:szCs w:val="16"/>
              </w:rPr>
            </w:pPr>
            <w:r w:rsidRPr="00046014">
              <w:rPr>
                <w:sz w:val="16"/>
                <w:szCs w:val="16"/>
              </w:rPr>
              <w:t>7.69%</w:t>
            </w:r>
          </w:p>
        </w:tc>
      </w:tr>
      <w:tr w:rsidR="00046014" w14:paraId="6245CFF9" w14:textId="77777777" w:rsidTr="00046014">
        <w:trPr>
          <w:jc w:val="center"/>
        </w:trPr>
        <w:tc>
          <w:tcPr>
            <w:tcW w:w="1531" w:type="dxa"/>
            <w:vAlign w:val="center"/>
          </w:tcPr>
          <w:p w14:paraId="0870D44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B8C65FB"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04314540" w14:textId="77777777" w:rsidR="00046014" w:rsidRPr="00046014" w:rsidRDefault="00046014">
            <w:pPr>
              <w:rPr>
                <w:sz w:val="16"/>
                <w:szCs w:val="16"/>
              </w:rPr>
            </w:pPr>
            <w:r w:rsidRPr="00046014">
              <w:rPr>
                <w:sz w:val="16"/>
                <w:szCs w:val="16"/>
              </w:rPr>
              <w:t>Биология</w:t>
            </w:r>
          </w:p>
        </w:tc>
        <w:tc>
          <w:tcPr>
            <w:tcW w:w="680" w:type="dxa"/>
            <w:vAlign w:val="center"/>
          </w:tcPr>
          <w:p w14:paraId="64BB98D0" w14:textId="77777777" w:rsidR="00046014" w:rsidRPr="00046014" w:rsidRDefault="00046014">
            <w:pPr>
              <w:jc w:val="center"/>
              <w:rPr>
                <w:sz w:val="16"/>
                <w:szCs w:val="16"/>
              </w:rPr>
            </w:pPr>
            <w:r w:rsidRPr="00046014">
              <w:rPr>
                <w:sz w:val="16"/>
                <w:szCs w:val="16"/>
              </w:rPr>
              <w:t>0</w:t>
            </w:r>
          </w:p>
        </w:tc>
        <w:tc>
          <w:tcPr>
            <w:tcW w:w="903" w:type="dxa"/>
            <w:vAlign w:val="center"/>
          </w:tcPr>
          <w:p w14:paraId="0BE24CB1" w14:textId="77777777" w:rsidR="00046014" w:rsidRPr="00046014" w:rsidRDefault="00046014">
            <w:pPr>
              <w:jc w:val="center"/>
              <w:rPr>
                <w:sz w:val="16"/>
                <w:szCs w:val="16"/>
              </w:rPr>
            </w:pPr>
            <w:r w:rsidRPr="00046014">
              <w:rPr>
                <w:sz w:val="16"/>
                <w:szCs w:val="16"/>
              </w:rPr>
              <w:t>0.00%</w:t>
            </w:r>
          </w:p>
        </w:tc>
        <w:tc>
          <w:tcPr>
            <w:tcW w:w="709" w:type="dxa"/>
            <w:vAlign w:val="center"/>
          </w:tcPr>
          <w:p w14:paraId="03A4CFB6" w14:textId="77777777" w:rsidR="00046014" w:rsidRPr="00046014" w:rsidRDefault="00046014">
            <w:pPr>
              <w:jc w:val="center"/>
              <w:rPr>
                <w:sz w:val="16"/>
                <w:szCs w:val="16"/>
              </w:rPr>
            </w:pPr>
            <w:r w:rsidRPr="00046014">
              <w:rPr>
                <w:sz w:val="16"/>
                <w:szCs w:val="16"/>
              </w:rPr>
              <w:t>19</w:t>
            </w:r>
          </w:p>
        </w:tc>
        <w:tc>
          <w:tcPr>
            <w:tcW w:w="992" w:type="dxa"/>
            <w:vAlign w:val="center"/>
          </w:tcPr>
          <w:p w14:paraId="64C12F70" w14:textId="77777777" w:rsidR="00046014" w:rsidRPr="00046014" w:rsidRDefault="00046014">
            <w:pPr>
              <w:jc w:val="center"/>
              <w:rPr>
                <w:sz w:val="16"/>
                <w:szCs w:val="16"/>
              </w:rPr>
            </w:pPr>
            <w:r w:rsidRPr="00046014">
              <w:rPr>
                <w:sz w:val="16"/>
                <w:szCs w:val="16"/>
              </w:rPr>
              <w:t>76.00%</w:t>
            </w:r>
          </w:p>
        </w:tc>
      </w:tr>
      <w:tr w:rsidR="00046014" w14:paraId="01122A6C" w14:textId="77777777" w:rsidTr="00046014">
        <w:trPr>
          <w:jc w:val="center"/>
        </w:trPr>
        <w:tc>
          <w:tcPr>
            <w:tcW w:w="1531" w:type="dxa"/>
            <w:vAlign w:val="center"/>
          </w:tcPr>
          <w:p w14:paraId="2B48801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765C247"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35DAD6D0" w14:textId="77777777" w:rsidR="00046014" w:rsidRPr="00046014" w:rsidRDefault="00046014">
            <w:pPr>
              <w:rPr>
                <w:sz w:val="16"/>
                <w:szCs w:val="16"/>
              </w:rPr>
            </w:pPr>
            <w:r w:rsidRPr="00046014">
              <w:rPr>
                <w:sz w:val="16"/>
                <w:szCs w:val="16"/>
              </w:rPr>
              <w:t>География</w:t>
            </w:r>
          </w:p>
        </w:tc>
        <w:tc>
          <w:tcPr>
            <w:tcW w:w="680" w:type="dxa"/>
            <w:vAlign w:val="center"/>
          </w:tcPr>
          <w:p w14:paraId="06F868F6" w14:textId="77777777" w:rsidR="00046014" w:rsidRPr="00046014" w:rsidRDefault="00046014">
            <w:pPr>
              <w:jc w:val="center"/>
              <w:rPr>
                <w:sz w:val="16"/>
                <w:szCs w:val="16"/>
              </w:rPr>
            </w:pPr>
            <w:r w:rsidRPr="00046014">
              <w:rPr>
                <w:sz w:val="16"/>
                <w:szCs w:val="16"/>
              </w:rPr>
              <w:t>0</w:t>
            </w:r>
          </w:p>
        </w:tc>
        <w:tc>
          <w:tcPr>
            <w:tcW w:w="903" w:type="dxa"/>
            <w:vAlign w:val="center"/>
          </w:tcPr>
          <w:p w14:paraId="02DF68F5" w14:textId="77777777" w:rsidR="00046014" w:rsidRPr="00046014" w:rsidRDefault="00046014">
            <w:pPr>
              <w:jc w:val="center"/>
              <w:rPr>
                <w:sz w:val="16"/>
                <w:szCs w:val="16"/>
              </w:rPr>
            </w:pPr>
            <w:r w:rsidRPr="00046014">
              <w:rPr>
                <w:sz w:val="16"/>
                <w:szCs w:val="16"/>
              </w:rPr>
              <w:t>0.00%</w:t>
            </w:r>
          </w:p>
        </w:tc>
        <w:tc>
          <w:tcPr>
            <w:tcW w:w="709" w:type="dxa"/>
            <w:vAlign w:val="center"/>
          </w:tcPr>
          <w:p w14:paraId="4FCA2C56" w14:textId="77777777" w:rsidR="00046014" w:rsidRPr="00046014" w:rsidRDefault="00046014">
            <w:pPr>
              <w:jc w:val="center"/>
              <w:rPr>
                <w:sz w:val="16"/>
                <w:szCs w:val="16"/>
              </w:rPr>
            </w:pPr>
            <w:r w:rsidRPr="00046014">
              <w:rPr>
                <w:sz w:val="16"/>
                <w:szCs w:val="16"/>
              </w:rPr>
              <w:t>4</w:t>
            </w:r>
          </w:p>
        </w:tc>
        <w:tc>
          <w:tcPr>
            <w:tcW w:w="992" w:type="dxa"/>
            <w:vAlign w:val="center"/>
          </w:tcPr>
          <w:p w14:paraId="1A13B4F7" w14:textId="77777777" w:rsidR="00046014" w:rsidRPr="00046014" w:rsidRDefault="00046014">
            <w:pPr>
              <w:jc w:val="center"/>
              <w:rPr>
                <w:sz w:val="16"/>
                <w:szCs w:val="16"/>
              </w:rPr>
            </w:pPr>
            <w:r w:rsidRPr="00046014">
              <w:rPr>
                <w:sz w:val="16"/>
                <w:szCs w:val="16"/>
              </w:rPr>
              <w:t>16.00%</w:t>
            </w:r>
          </w:p>
        </w:tc>
      </w:tr>
      <w:tr w:rsidR="00046014" w14:paraId="3493933A" w14:textId="77777777" w:rsidTr="00046014">
        <w:trPr>
          <w:jc w:val="center"/>
        </w:trPr>
        <w:tc>
          <w:tcPr>
            <w:tcW w:w="1531" w:type="dxa"/>
            <w:vAlign w:val="center"/>
          </w:tcPr>
          <w:p w14:paraId="30F217AD"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5283024B"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06FBD04D" w14:textId="77777777" w:rsidR="00046014" w:rsidRPr="00046014" w:rsidRDefault="00046014">
            <w:pPr>
              <w:rPr>
                <w:sz w:val="16"/>
                <w:szCs w:val="16"/>
              </w:rPr>
            </w:pPr>
            <w:r w:rsidRPr="00046014">
              <w:rPr>
                <w:sz w:val="16"/>
                <w:szCs w:val="16"/>
              </w:rPr>
              <w:t>Информатика</w:t>
            </w:r>
          </w:p>
        </w:tc>
        <w:tc>
          <w:tcPr>
            <w:tcW w:w="680" w:type="dxa"/>
            <w:vAlign w:val="center"/>
          </w:tcPr>
          <w:p w14:paraId="22710D3C" w14:textId="77777777" w:rsidR="00046014" w:rsidRPr="00046014" w:rsidRDefault="00046014">
            <w:pPr>
              <w:jc w:val="center"/>
              <w:rPr>
                <w:sz w:val="16"/>
                <w:szCs w:val="16"/>
              </w:rPr>
            </w:pPr>
            <w:r w:rsidRPr="00046014">
              <w:rPr>
                <w:sz w:val="16"/>
                <w:szCs w:val="16"/>
              </w:rPr>
              <w:t>0</w:t>
            </w:r>
          </w:p>
        </w:tc>
        <w:tc>
          <w:tcPr>
            <w:tcW w:w="903" w:type="dxa"/>
            <w:vAlign w:val="center"/>
          </w:tcPr>
          <w:p w14:paraId="66156BD8" w14:textId="77777777" w:rsidR="00046014" w:rsidRPr="00046014" w:rsidRDefault="00046014">
            <w:pPr>
              <w:jc w:val="center"/>
              <w:rPr>
                <w:sz w:val="16"/>
                <w:szCs w:val="16"/>
              </w:rPr>
            </w:pPr>
            <w:r w:rsidRPr="00046014">
              <w:rPr>
                <w:sz w:val="16"/>
                <w:szCs w:val="16"/>
              </w:rPr>
              <w:t>0.00%</w:t>
            </w:r>
          </w:p>
        </w:tc>
        <w:tc>
          <w:tcPr>
            <w:tcW w:w="709" w:type="dxa"/>
            <w:vAlign w:val="center"/>
          </w:tcPr>
          <w:p w14:paraId="5ED72E62" w14:textId="77777777" w:rsidR="00046014" w:rsidRPr="00046014" w:rsidRDefault="00046014">
            <w:pPr>
              <w:jc w:val="center"/>
              <w:rPr>
                <w:sz w:val="16"/>
                <w:szCs w:val="16"/>
              </w:rPr>
            </w:pPr>
            <w:r w:rsidRPr="00046014">
              <w:rPr>
                <w:sz w:val="16"/>
                <w:szCs w:val="16"/>
              </w:rPr>
              <w:t>1</w:t>
            </w:r>
          </w:p>
        </w:tc>
        <w:tc>
          <w:tcPr>
            <w:tcW w:w="992" w:type="dxa"/>
            <w:vAlign w:val="center"/>
          </w:tcPr>
          <w:p w14:paraId="001B5B8B" w14:textId="77777777" w:rsidR="00046014" w:rsidRPr="00046014" w:rsidRDefault="00046014">
            <w:pPr>
              <w:jc w:val="center"/>
              <w:rPr>
                <w:sz w:val="16"/>
                <w:szCs w:val="16"/>
              </w:rPr>
            </w:pPr>
            <w:r w:rsidRPr="00046014">
              <w:rPr>
                <w:sz w:val="16"/>
                <w:szCs w:val="16"/>
              </w:rPr>
              <w:t>4.00%</w:t>
            </w:r>
          </w:p>
        </w:tc>
      </w:tr>
      <w:tr w:rsidR="00046014" w14:paraId="6F19BCB9" w14:textId="77777777" w:rsidTr="00046014">
        <w:trPr>
          <w:jc w:val="center"/>
        </w:trPr>
        <w:tc>
          <w:tcPr>
            <w:tcW w:w="1531" w:type="dxa"/>
            <w:vAlign w:val="center"/>
          </w:tcPr>
          <w:p w14:paraId="1C83E69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B324B3C"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237CF37F" w14:textId="77777777" w:rsidR="00046014" w:rsidRPr="00046014" w:rsidRDefault="00046014">
            <w:pPr>
              <w:rPr>
                <w:sz w:val="16"/>
                <w:szCs w:val="16"/>
              </w:rPr>
            </w:pPr>
            <w:r w:rsidRPr="00046014">
              <w:rPr>
                <w:sz w:val="16"/>
                <w:szCs w:val="16"/>
              </w:rPr>
              <w:t>Информатика</w:t>
            </w:r>
          </w:p>
        </w:tc>
        <w:tc>
          <w:tcPr>
            <w:tcW w:w="680" w:type="dxa"/>
            <w:vAlign w:val="center"/>
          </w:tcPr>
          <w:p w14:paraId="185EAB23" w14:textId="77777777" w:rsidR="00046014" w:rsidRPr="00046014" w:rsidRDefault="00046014">
            <w:pPr>
              <w:jc w:val="center"/>
              <w:rPr>
                <w:sz w:val="16"/>
                <w:szCs w:val="16"/>
              </w:rPr>
            </w:pPr>
            <w:r w:rsidRPr="00046014">
              <w:rPr>
                <w:sz w:val="16"/>
                <w:szCs w:val="16"/>
              </w:rPr>
              <w:t>0</w:t>
            </w:r>
          </w:p>
        </w:tc>
        <w:tc>
          <w:tcPr>
            <w:tcW w:w="903" w:type="dxa"/>
            <w:vAlign w:val="center"/>
          </w:tcPr>
          <w:p w14:paraId="02D815B1" w14:textId="77777777" w:rsidR="00046014" w:rsidRPr="00046014" w:rsidRDefault="00046014">
            <w:pPr>
              <w:jc w:val="center"/>
              <w:rPr>
                <w:sz w:val="16"/>
                <w:szCs w:val="16"/>
              </w:rPr>
            </w:pPr>
            <w:r w:rsidRPr="00046014">
              <w:rPr>
                <w:sz w:val="16"/>
                <w:szCs w:val="16"/>
              </w:rPr>
              <w:t>0.00%</w:t>
            </w:r>
          </w:p>
        </w:tc>
        <w:tc>
          <w:tcPr>
            <w:tcW w:w="709" w:type="dxa"/>
            <w:vAlign w:val="center"/>
          </w:tcPr>
          <w:p w14:paraId="36C4CEB7" w14:textId="77777777" w:rsidR="00046014" w:rsidRPr="00046014" w:rsidRDefault="00046014">
            <w:pPr>
              <w:jc w:val="center"/>
              <w:rPr>
                <w:sz w:val="16"/>
                <w:szCs w:val="16"/>
              </w:rPr>
            </w:pPr>
            <w:r w:rsidRPr="00046014">
              <w:rPr>
                <w:sz w:val="16"/>
                <w:szCs w:val="16"/>
              </w:rPr>
              <w:t>2</w:t>
            </w:r>
          </w:p>
        </w:tc>
        <w:tc>
          <w:tcPr>
            <w:tcW w:w="992" w:type="dxa"/>
            <w:vAlign w:val="center"/>
          </w:tcPr>
          <w:p w14:paraId="373B0ACA" w14:textId="77777777" w:rsidR="00046014" w:rsidRPr="00046014" w:rsidRDefault="00046014">
            <w:pPr>
              <w:jc w:val="center"/>
              <w:rPr>
                <w:sz w:val="16"/>
                <w:szCs w:val="16"/>
              </w:rPr>
            </w:pPr>
            <w:r w:rsidRPr="00046014">
              <w:rPr>
                <w:sz w:val="16"/>
                <w:szCs w:val="16"/>
              </w:rPr>
              <w:t>8.00%</w:t>
            </w:r>
          </w:p>
        </w:tc>
      </w:tr>
      <w:tr w:rsidR="00046014" w14:paraId="1FABECC4" w14:textId="77777777" w:rsidTr="00046014">
        <w:trPr>
          <w:jc w:val="center"/>
        </w:trPr>
        <w:tc>
          <w:tcPr>
            <w:tcW w:w="1531" w:type="dxa"/>
            <w:vAlign w:val="center"/>
          </w:tcPr>
          <w:p w14:paraId="496A012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2BA8658"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48C07D4A" w14:textId="77777777" w:rsidR="00046014" w:rsidRPr="00046014" w:rsidRDefault="00046014">
            <w:pPr>
              <w:rPr>
                <w:sz w:val="16"/>
                <w:szCs w:val="16"/>
              </w:rPr>
            </w:pPr>
            <w:r w:rsidRPr="00046014">
              <w:rPr>
                <w:sz w:val="16"/>
                <w:szCs w:val="16"/>
              </w:rPr>
              <w:t>Информатика</w:t>
            </w:r>
          </w:p>
        </w:tc>
        <w:tc>
          <w:tcPr>
            <w:tcW w:w="680" w:type="dxa"/>
            <w:vAlign w:val="center"/>
          </w:tcPr>
          <w:p w14:paraId="7E78BBCB" w14:textId="77777777" w:rsidR="00046014" w:rsidRPr="00046014" w:rsidRDefault="00046014">
            <w:pPr>
              <w:jc w:val="center"/>
              <w:rPr>
                <w:sz w:val="16"/>
                <w:szCs w:val="16"/>
              </w:rPr>
            </w:pPr>
            <w:r w:rsidRPr="00046014">
              <w:rPr>
                <w:sz w:val="16"/>
                <w:szCs w:val="16"/>
              </w:rPr>
              <w:t>0</w:t>
            </w:r>
          </w:p>
        </w:tc>
        <w:tc>
          <w:tcPr>
            <w:tcW w:w="903" w:type="dxa"/>
            <w:vAlign w:val="center"/>
          </w:tcPr>
          <w:p w14:paraId="78C95494" w14:textId="77777777" w:rsidR="00046014" w:rsidRPr="00046014" w:rsidRDefault="00046014">
            <w:pPr>
              <w:jc w:val="center"/>
              <w:rPr>
                <w:sz w:val="16"/>
                <w:szCs w:val="16"/>
              </w:rPr>
            </w:pPr>
            <w:r w:rsidRPr="00046014">
              <w:rPr>
                <w:sz w:val="16"/>
                <w:szCs w:val="16"/>
              </w:rPr>
              <w:t>0.00%</w:t>
            </w:r>
          </w:p>
        </w:tc>
        <w:tc>
          <w:tcPr>
            <w:tcW w:w="709" w:type="dxa"/>
            <w:vAlign w:val="center"/>
          </w:tcPr>
          <w:p w14:paraId="5EBE9917" w14:textId="77777777" w:rsidR="00046014" w:rsidRPr="00046014" w:rsidRDefault="00046014">
            <w:pPr>
              <w:jc w:val="center"/>
              <w:rPr>
                <w:sz w:val="16"/>
                <w:szCs w:val="16"/>
              </w:rPr>
            </w:pPr>
            <w:r w:rsidRPr="00046014">
              <w:rPr>
                <w:sz w:val="16"/>
                <w:szCs w:val="16"/>
              </w:rPr>
              <w:t>3</w:t>
            </w:r>
          </w:p>
        </w:tc>
        <w:tc>
          <w:tcPr>
            <w:tcW w:w="992" w:type="dxa"/>
            <w:vAlign w:val="center"/>
          </w:tcPr>
          <w:p w14:paraId="5103F3C7" w14:textId="77777777" w:rsidR="00046014" w:rsidRPr="00046014" w:rsidRDefault="00046014">
            <w:pPr>
              <w:jc w:val="center"/>
              <w:rPr>
                <w:sz w:val="16"/>
                <w:szCs w:val="16"/>
              </w:rPr>
            </w:pPr>
            <w:r w:rsidRPr="00046014">
              <w:rPr>
                <w:sz w:val="16"/>
                <w:szCs w:val="16"/>
              </w:rPr>
              <w:t>12.00%</w:t>
            </w:r>
          </w:p>
        </w:tc>
      </w:tr>
      <w:tr w:rsidR="00046014" w14:paraId="336B57DE" w14:textId="77777777" w:rsidTr="00046014">
        <w:trPr>
          <w:jc w:val="center"/>
        </w:trPr>
        <w:tc>
          <w:tcPr>
            <w:tcW w:w="1531" w:type="dxa"/>
            <w:vAlign w:val="center"/>
          </w:tcPr>
          <w:p w14:paraId="21A6DC0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95363DE"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2F2AEA08" w14:textId="77777777" w:rsidR="00046014" w:rsidRPr="00046014" w:rsidRDefault="00046014">
            <w:pPr>
              <w:rPr>
                <w:sz w:val="16"/>
                <w:szCs w:val="16"/>
              </w:rPr>
            </w:pPr>
            <w:r w:rsidRPr="00046014">
              <w:rPr>
                <w:sz w:val="16"/>
                <w:szCs w:val="16"/>
              </w:rPr>
              <w:t>История</w:t>
            </w:r>
          </w:p>
        </w:tc>
        <w:tc>
          <w:tcPr>
            <w:tcW w:w="680" w:type="dxa"/>
            <w:vAlign w:val="center"/>
          </w:tcPr>
          <w:p w14:paraId="4F40CC6F" w14:textId="77777777" w:rsidR="00046014" w:rsidRPr="00046014" w:rsidRDefault="00046014">
            <w:pPr>
              <w:jc w:val="center"/>
              <w:rPr>
                <w:sz w:val="16"/>
                <w:szCs w:val="16"/>
              </w:rPr>
            </w:pPr>
            <w:r w:rsidRPr="00046014">
              <w:rPr>
                <w:sz w:val="16"/>
                <w:szCs w:val="16"/>
              </w:rPr>
              <w:t>0</w:t>
            </w:r>
          </w:p>
        </w:tc>
        <w:tc>
          <w:tcPr>
            <w:tcW w:w="903" w:type="dxa"/>
            <w:vAlign w:val="center"/>
          </w:tcPr>
          <w:p w14:paraId="03EF9971" w14:textId="77777777" w:rsidR="00046014" w:rsidRPr="00046014" w:rsidRDefault="00046014">
            <w:pPr>
              <w:jc w:val="center"/>
              <w:rPr>
                <w:sz w:val="16"/>
                <w:szCs w:val="16"/>
              </w:rPr>
            </w:pPr>
            <w:r w:rsidRPr="00046014">
              <w:rPr>
                <w:sz w:val="16"/>
                <w:szCs w:val="16"/>
              </w:rPr>
              <w:t>0.00%</w:t>
            </w:r>
          </w:p>
        </w:tc>
        <w:tc>
          <w:tcPr>
            <w:tcW w:w="709" w:type="dxa"/>
            <w:vAlign w:val="center"/>
          </w:tcPr>
          <w:p w14:paraId="19DE32BC" w14:textId="77777777" w:rsidR="00046014" w:rsidRPr="00046014" w:rsidRDefault="00046014">
            <w:pPr>
              <w:jc w:val="center"/>
              <w:rPr>
                <w:sz w:val="16"/>
                <w:szCs w:val="16"/>
              </w:rPr>
            </w:pPr>
            <w:r w:rsidRPr="00046014">
              <w:rPr>
                <w:sz w:val="16"/>
                <w:szCs w:val="16"/>
              </w:rPr>
              <w:t>3</w:t>
            </w:r>
          </w:p>
        </w:tc>
        <w:tc>
          <w:tcPr>
            <w:tcW w:w="992" w:type="dxa"/>
            <w:vAlign w:val="center"/>
          </w:tcPr>
          <w:p w14:paraId="7C4D0FFD" w14:textId="77777777" w:rsidR="00046014" w:rsidRPr="00046014" w:rsidRDefault="00046014">
            <w:pPr>
              <w:jc w:val="center"/>
              <w:rPr>
                <w:sz w:val="16"/>
                <w:szCs w:val="16"/>
              </w:rPr>
            </w:pPr>
            <w:r w:rsidRPr="00046014">
              <w:rPr>
                <w:sz w:val="16"/>
                <w:szCs w:val="16"/>
              </w:rPr>
              <w:t>12.00%</w:t>
            </w:r>
          </w:p>
        </w:tc>
      </w:tr>
      <w:tr w:rsidR="00046014" w14:paraId="2162508F" w14:textId="77777777" w:rsidTr="00046014">
        <w:trPr>
          <w:jc w:val="center"/>
        </w:trPr>
        <w:tc>
          <w:tcPr>
            <w:tcW w:w="1531" w:type="dxa"/>
            <w:vAlign w:val="center"/>
          </w:tcPr>
          <w:p w14:paraId="3816BC5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B43FD2B"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5A5430D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18300C6" w14:textId="77777777" w:rsidR="00046014" w:rsidRPr="00046014" w:rsidRDefault="00046014">
            <w:pPr>
              <w:jc w:val="center"/>
              <w:rPr>
                <w:sz w:val="16"/>
                <w:szCs w:val="16"/>
              </w:rPr>
            </w:pPr>
            <w:r w:rsidRPr="00046014">
              <w:rPr>
                <w:sz w:val="16"/>
                <w:szCs w:val="16"/>
              </w:rPr>
              <w:t>0</w:t>
            </w:r>
          </w:p>
        </w:tc>
        <w:tc>
          <w:tcPr>
            <w:tcW w:w="903" w:type="dxa"/>
            <w:vAlign w:val="center"/>
          </w:tcPr>
          <w:p w14:paraId="09C16840" w14:textId="77777777" w:rsidR="00046014" w:rsidRPr="00046014" w:rsidRDefault="00046014">
            <w:pPr>
              <w:jc w:val="center"/>
              <w:rPr>
                <w:sz w:val="16"/>
                <w:szCs w:val="16"/>
              </w:rPr>
            </w:pPr>
            <w:r w:rsidRPr="00046014">
              <w:rPr>
                <w:sz w:val="16"/>
                <w:szCs w:val="16"/>
              </w:rPr>
              <w:t>0.00%</w:t>
            </w:r>
          </w:p>
        </w:tc>
        <w:tc>
          <w:tcPr>
            <w:tcW w:w="709" w:type="dxa"/>
            <w:vAlign w:val="center"/>
          </w:tcPr>
          <w:p w14:paraId="5BC91B31" w14:textId="77777777" w:rsidR="00046014" w:rsidRPr="00046014" w:rsidRDefault="00046014">
            <w:pPr>
              <w:jc w:val="center"/>
              <w:rPr>
                <w:sz w:val="16"/>
                <w:szCs w:val="16"/>
              </w:rPr>
            </w:pPr>
            <w:r w:rsidRPr="00046014">
              <w:rPr>
                <w:sz w:val="16"/>
                <w:szCs w:val="16"/>
              </w:rPr>
              <w:t>6</w:t>
            </w:r>
          </w:p>
        </w:tc>
        <w:tc>
          <w:tcPr>
            <w:tcW w:w="992" w:type="dxa"/>
            <w:vAlign w:val="center"/>
          </w:tcPr>
          <w:p w14:paraId="4D250CA1" w14:textId="77777777" w:rsidR="00046014" w:rsidRPr="00046014" w:rsidRDefault="00046014">
            <w:pPr>
              <w:jc w:val="center"/>
              <w:rPr>
                <w:sz w:val="16"/>
                <w:szCs w:val="16"/>
              </w:rPr>
            </w:pPr>
            <w:r w:rsidRPr="00046014">
              <w:rPr>
                <w:sz w:val="16"/>
                <w:szCs w:val="16"/>
              </w:rPr>
              <w:t>25.00%</w:t>
            </w:r>
          </w:p>
        </w:tc>
      </w:tr>
      <w:tr w:rsidR="00046014" w14:paraId="3DE3DB3C" w14:textId="77777777" w:rsidTr="00046014">
        <w:trPr>
          <w:jc w:val="center"/>
        </w:trPr>
        <w:tc>
          <w:tcPr>
            <w:tcW w:w="1531" w:type="dxa"/>
            <w:vAlign w:val="center"/>
          </w:tcPr>
          <w:p w14:paraId="53B95025"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7447F40"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69D26BA0"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72170FA" w14:textId="77777777" w:rsidR="00046014" w:rsidRPr="00046014" w:rsidRDefault="00046014">
            <w:pPr>
              <w:jc w:val="center"/>
              <w:rPr>
                <w:sz w:val="16"/>
                <w:szCs w:val="16"/>
              </w:rPr>
            </w:pPr>
            <w:r w:rsidRPr="00046014">
              <w:rPr>
                <w:sz w:val="16"/>
                <w:szCs w:val="16"/>
              </w:rPr>
              <w:t>0</w:t>
            </w:r>
          </w:p>
        </w:tc>
        <w:tc>
          <w:tcPr>
            <w:tcW w:w="903" w:type="dxa"/>
            <w:vAlign w:val="center"/>
          </w:tcPr>
          <w:p w14:paraId="18F7EA8F" w14:textId="77777777" w:rsidR="00046014" w:rsidRPr="00046014" w:rsidRDefault="00046014">
            <w:pPr>
              <w:jc w:val="center"/>
              <w:rPr>
                <w:sz w:val="16"/>
                <w:szCs w:val="16"/>
              </w:rPr>
            </w:pPr>
            <w:r w:rsidRPr="00046014">
              <w:rPr>
                <w:sz w:val="16"/>
                <w:szCs w:val="16"/>
              </w:rPr>
              <w:t>0.00%</w:t>
            </w:r>
          </w:p>
        </w:tc>
        <w:tc>
          <w:tcPr>
            <w:tcW w:w="709" w:type="dxa"/>
            <w:vAlign w:val="center"/>
          </w:tcPr>
          <w:p w14:paraId="79EE2B37" w14:textId="77777777" w:rsidR="00046014" w:rsidRPr="00046014" w:rsidRDefault="00046014">
            <w:pPr>
              <w:jc w:val="center"/>
              <w:rPr>
                <w:sz w:val="16"/>
                <w:szCs w:val="16"/>
              </w:rPr>
            </w:pPr>
            <w:r w:rsidRPr="00046014">
              <w:rPr>
                <w:sz w:val="16"/>
                <w:szCs w:val="16"/>
              </w:rPr>
              <w:t>0</w:t>
            </w:r>
          </w:p>
        </w:tc>
        <w:tc>
          <w:tcPr>
            <w:tcW w:w="992" w:type="dxa"/>
            <w:vAlign w:val="center"/>
          </w:tcPr>
          <w:p w14:paraId="40FCD0D2" w14:textId="77777777" w:rsidR="00046014" w:rsidRPr="00046014" w:rsidRDefault="00046014">
            <w:pPr>
              <w:jc w:val="center"/>
              <w:rPr>
                <w:sz w:val="16"/>
                <w:szCs w:val="16"/>
              </w:rPr>
            </w:pPr>
            <w:r w:rsidRPr="00046014">
              <w:rPr>
                <w:sz w:val="16"/>
                <w:szCs w:val="16"/>
              </w:rPr>
              <w:t>0.00%</w:t>
            </w:r>
          </w:p>
        </w:tc>
      </w:tr>
      <w:tr w:rsidR="00046014" w14:paraId="7AD4DB0C" w14:textId="77777777" w:rsidTr="00046014">
        <w:trPr>
          <w:jc w:val="center"/>
        </w:trPr>
        <w:tc>
          <w:tcPr>
            <w:tcW w:w="1531" w:type="dxa"/>
            <w:vAlign w:val="center"/>
          </w:tcPr>
          <w:p w14:paraId="695E698E" w14:textId="77777777" w:rsidR="00046014" w:rsidRPr="00046014" w:rsidRDefault="00046014">
            <w:pPr>
              <w:rPr>
                <w:sz w:val="16"/>
                <w:szCs w:val="16"/>
              </w:rPr>
            </w:pPr>
            <w:r w:rsidRPr="00046014">
              <w:rPr>
                <w:sz w:val="16"/>
                <w:szCs w:val="16"/>
              </w:rPr>
              <w:t>город Сунжа</w:t>
            </w:r>
          </w:p>
        </w:tc>
        <w:tc>
          <w:tcPr>
            <w:tcW w:w="3685" w:type="dxa"/>
            <w:vAlign w:val="center"/>
          </w:tcPr>
          <w:p w14:paraId="660467D7"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52109B97"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2127E2A" w14:textId="77777777" w:rsidR="00046014" w:rsidRPr="00046014" w:rsidRDefault="00046014">
            <w:pPr>
              <w:jc w:val="center"/>
              <w:rPr>
                <w:sz w:val="16"/>
                <w:szCs w:val="16"/>
              </w:rPr>
            </w:pPr>
            <w:r w:rsidRPr="00046014">
              <w:rPr>
                <w:sz w:val="16"/>
                <w:szCs w:val="16"/>
              </w:rPr>
              <w:t>0</w:t>
            </w:r>
          </w:p>
        </w:tc>
        <w:tc>
          <w:tcPr>
            <w:tcW w:w="903" w:type="dxa"/>
            <w:vAlign w:val="center"/>
          </w:tcPr>
          <w:p w14:paraId="6A7EDF42" w14:textId="77777777" w:rsidR="00046014" w:rsidRPr="00046014" w:rsidRDefault="00046014">
            <w:pPr>
              <w:jc w:val="center"/>
              <w:rPr>
                <w:sz w:val="16"/>
                <w:szCs w:val="16"/>
              </w:rPr>
            </w:pPr>
            <w:r w:rsidRPr="00046014">
              <w:rPr>
                <w:sz w:val="16"/>
                <w:szCs w:val="16"/>
              </w:rPr>
              <w:t>0.00%</w:t>
            </w:r>
          </w:p>
        </w:tc>
        <w:tc>
          <w:tcPr>
            <w:tcW w:w="709" w:type="dxa"/>
            <w:vAlign w:val="center"/>
          </w:tcPr>
          <w:p w14:paraId="2047C431" w14:textId="77777777" w:rsidR="00046014" w:rsidRPr="00046014" w:rsidRDefault="00046014">
            <w:pPr>
              <w:jc w:val="center"/>
              <w:rPr>
                <w:sz w:val="16"/>
                <w:szCs w:val="16"/>
              </w:rPr>
            </w:pPr>
            <w:r w:rsidRPr="00046014">
              <w:rPr>
                <w:sz w:val="16"/>
                <w:szCs w:val="16"/>
              </w:rPr>
              <w:t>0</w:t>
            </w:r>
          </w:p>
        </w:tc>
        <w:tc>
          <w:tcPr>
            <w:tcW w:w="992" w:type="dxa"/>
            <w:vAlign w:val="center"/>
          </w:tcPr>
          <w:p w14:paraId="7C3E3DC6" w14:textId="77777777" w:rsidR="00046014" w:rsidRPr="00046014" w:rsidRDefault="00046014">
            <w:pPr>
              <w:jc w:val="center"/>
              <w:rPr>
                <w:sz w:val="16"/>
                <w:szCs w:val="16"/>
              </w:rPr>
            </w:pPr>
            <w:r w:rsidRPr="00046014">
              <w:rPr>
                <w:sz w:val="16"/>
                <w:szCs w:val="16"/>
              </w:rPr>
              <w:t>0.00%</w:t>
            </w:r>
          </w:p>
        </w:tc>
      </w:tr>
      <w:tr w:rsidR="00046014" w14:paraId="272FE819" w14:textId="77777777" w:rsidTr="00046014">
        <w:trPr>
          <w:jc w:val="center"/>
        </w:trPr>
        <w:tc>
          <w:tcPr>
            <w:tcW w:w="1531" w:type="dxa"/>
            <w:vAlign w:val="center"/>
          </w:tcPr>
          <w:p w14:paraId="52E460F5" w14:textId="77777777" w:rsidR="00046014" w:rsidRPr="00046014" w:rsidRDefault="00046014">
            <w:pPr>
              <w:rPr>
                <w:sz w:val="16"/>
                <w:szCs w:val="16"/>
              </w:rPr>
            </w:pPr>
            <w:r w:rsidRPr="00046014">
              <w:rPr>
                <w:sz w:val="16"/>
                <w:szCs w:val="16"/>
              </w:rPr>
              <w:t>город Сунжа</w:t>
            </w:r>
          </w:p>
        </w:tc>
        <w:tc>
          <w:tcPr>
            <w:tcW w:w="3685" w:type="dxa"/>
            <w:vAlign w:val="center"/>
          </w:tcPr>
          <w:p w14:paraId="1E686BC0" w14:textId="77777777" w:rsidR="00046014" w:rsidRPr="00046014" w:rsidRDefault="00046014">
            <w:pPr>
              <w:rPr>
                <w:sz w:val="16"/>
                <w:szCs w:val="16"/>
              </w:rPr>
            </w:pPr>
            <w:r w:rsidRPr="00046014">
              <w:rPr>
                <w:sz w:val="16"/>
                <w:szCs w:val="16"/>
              </w:rPr>
              <w:t>ГБОУ " СОШ № 2 г.п.Сунжа"(edu063106)</w:t>
            </w:r>
          </w:p>
        </w:tc>
        <w:tc>
          <w:tcPr>
            <w:tcW w:w="1134" w:type="dxa"/>
            <w:vAlign w:val="center"/>
          </w:tcPr>
          <w:p w14:paraId="26FA68F0" w14:textId="77777777" w:rsidR="00046014" w:rsidRPr="00046014" w:rsidRDefault="00046014">
            <w:pPr>
              <w:rPr>
                <w:sz w:val="16"/>
                <w:szCs w:val="16"/>
              </w:rPr>
            </w:pPr>
            <w:r w:rsidRPr="00046014">
              <w:rPr>
                <w:sz w:val="16"/>
                <w:szCs w:val="16"/>
              </w:rPr>
              <w:t>Биология</w:t>
            </w:r>
          </w:p>
        </w:tc>
        <w:tc>
          <w:tcPr>
            <w:tcW w:w="680" w:type="dxa"/>
            <w:vAlign w:val="center"/>
          </w:tcPr>
          <w:p w14:paraId="4822E208" w14:textId="77777777" w:rsidR="00046014" w:rsidRPr="00046014" w:rsidRDefault="00046014">
            <w:pPr>
              <w:jc w:val="center"/>
              <w:rPr>
                <w:sz w:val="16"/>
                <w:szCs w:val="16"/>
              </w:rPr>
            </w:pPr>
            <w:r w:rsidRPr="00046014">
              <w:rPr>
                <w:sz w:val="16"/>
                <w:szCs w:val="16"/>
              </w:rPr>
              <w:t>0</w:t>
            </w:r>
          </w:p>
        </w:tc>
        <w:tc>
          <w:tcPr>
            <w:tcW w:w="903" w:type="dxa"/>
            <w:vAlign w:val="center"/>
          </w:tcPr>
          <w:p w14:paraId="7D4621F2" w14:textId="77777777" w:rsidR="00046014" w:rsidRPr="00046014" w:rsidRDefault="00046014">
            <w:pPr>
              <w:jc w:val="center"/>
              <w:rPr>
                <w:sz w:val="16"/>
                <w:szCs w:val="16"/>
              </w:rPr>
            </w:pPr>
            <w:r w:rsidRPr="00046014">
              <w:rPr>
                <w:sz w:val="16"/>
                <w:szCs w:val="16"/>
              </w:rPr>
              <w:t>0.00%</w:t>
            </w:r>
          </w:p>
        </w:tc>
        <w:tc>
          <w:tcPr>
            <w:tcW w:w="709" w:type="dxa"/>
            <w:vAlign w:val="center"/>
          </w:tcPr>
          <w:p w14:paraId="06914757" w14:textId="77777777" w:rsidR="00046014" w:rsidRPr="00046014" w:rsidRDefault="00046014">
            <w:pPr>
              <w:jc w:val="center"/>
              <w:rPr>
                <w:sz w:val="16"/>
                <w:szCs w:val="16"/>
              </w:rPr>
            </w:pPr>
            <w:r w:rsidRPr="00046014">
              <w:rPr>
                <w:sz w:val="16"/>
                <w:szCs w:val="16"/>
              </w:rPr>
              <w:t>1</w:t>
            </w:r>
          </w:p>
        </w:tc>
        <w:tc>
          <w:tcPr>
            <w:tcW w:w="992" w:type="dxa"/>
            <w:vAlign w:val="center"/>
          </w:tcPr>
          <w:p w14:paraId="0E6A82FD" w14:textId="77777777" w:rsidR="00046014" w:rsidRPr="00046014" w:rsidRDefault="00046014">
            <w:pPr>
              <w:jc w:val="center"/>
              <w:rPr>
                <w:sz w:val="16"/>
                <w:szCs w:val="16"/>
              </w:rPr>
            </w:pPr>
            <w:r w:rsidRPr="00046014">
              <w:rPr>
                <w:sz w:val="16"/>
                <w:szCs w:val="16"/>
              </w:rPr>
              <w:t>4.17%</w:t>
            </w:r>
          </w:p>
        </w:tc>
      </w:tr>
      <w:tr w:rsidR="00046014" w14:paraId="4B556608" w14:textId="77777777" w:rsidTr="00046014">
        <w:trPr>
          <w:jc w:val="center"/>
        </w:trPr>
        <w:tc>
          <w:tcPr>
            <w:tcW w:w="1531" w:type="dxa"/>
            <w:vAlign w:val="center"/>
          </w:tcPr>
          <w:p w14:paraId="73E7C5CB" w14:textId="77777777" w:rsidR="00046014" w:rsidRPr="00046014" w:rsidRDefault="00046014">
            <w:pPr>
              <w:rPr>
                <w:sz w:val="16"/>
                <w:szCs w:val="16"/>
              </w:rPr>
            </w:pPr>
            <w:r w:rsidRPr="00046014">
              <w:rPr>
                <w:sz w:val="16"/>
                <w:szCs w:val="16"/>
              </w:rPr>
              <w:t>город Сунжа</w:t>
            </w:r>
          </w:p>
        </w:tc>
        <w:tc>
          <w:tcPr>
            <w:tcW w:w="3685" w:type="dxa"/>
            <w:vAlign w:val="center"/>
          </w:tcPr>
          <w:p w14:paraId="1D9BFE39" w14:textId="77777777" w:rsidR="00046014" w:rsidRPr="00046014" w:rsidRDefault="00046014">
            <w:pPr>
              <w:rPr>
                <w:sz w:val="16"/>
                <w:szCs w:val="16"/>
              </w:rPr>
            </w:pPr>
            <w:r w:rsidRPr="00046014">
              <w:rPr>
                <w:sz w:val="16"/>
                <w:szCs w:val="16"/>
              </w:rPr>
              <w:t>ГБОУ " СОШ № 2 г.п.Сунжа"(edu063106)</w:t>
            </w:r>
          </w:p>
        </w:tc>
        <w:tc>
          <w:tcPr>
            <w:tcW w:w="1134" w:type="dxa"/>
            <w:vAlign w:val="center"/>
          </w:tcPr>
          <w:p w14:paraId="0474A5C1" w14:textId="77777777" w:rsidR="00046014" w:rsidRPr="00046014" w:rsidRDefault="00046014">
            <w:pPr>
              <w:rPr>
                <w:sz w:val="16"/>
                <w:szCs w:val="16"/>
              </w:rPr>
            </w:pPr>
            <w:r w:rsidRPr="00046014">
              <w:rPr>
                <w:sz w:val="16"/>
                <w:szCs w:val="16"/>
              </w:rPr>
              <w:t>География</w:t>
            </w:r>
          </w:p>
        </w:tc>
        <w:tc>
          <w:tcPr>
            <w:tcW w:w="680" w:type="dxa"/>
            <w:vAlign w:val="center"/>
          </w:tcPr>
          <w:p w14:paraId="603157CB" w14:textId="77777777" w:rsidR="00046014" w:rsidRPr="00046014" w:rsidRDefault="00046014">
            <w:pPr>
              <w:jc w:val="center"/>
              <w:rPr>
                <w:sz w:val="16"/>
                <w:szCs w:val="16"/>
              </w:rPr>
            </w:pPr>
            <w:r w:rsidRPr="00046014">
              <w:rPr>
                <w:sz w:val="16"/>
                <w:szCs w:val="16"/>
              </w:rPr>
              <w:t>0</w:t>
            </w:r>
          </w:p>
        </w:tc>
        <w:tc>
          <w:tcPr>
            <w:tcW w:w="903" w:type="dxa"/>
            <w:vAlign w:val="center"/>
          </w:tcPr>
          <w:p w14:paraId="6001E35B" w14:textId="77777777" w:rsidR="00046014" w:rsidRPr="00046014" w:rsidRDefault="00046014">
            <w:pPr>
              <w:jc w:val="center"/>
              <w:rPr>
                <w:sz w:val="16"/>
                <w:szCs w:val="16"/>
              </w:rPr>
            </w:pPr>
            <w:r w:rsidRPr="00046014">
              <w:rPr>
                <w:sz w:val="16"/>
                <w:szCs w:val="16"/>
              </w:rPr>
              <w:t>0.00%</w:t>
            </w:r>
          </w:p>
        </w:tc>
        <w:tc>
          <w:tcPr>
            <w:tcW w:w="709" w:type="dxa"/>
            <w:vAlign w:val="center"/>
          </w:tcPr>
          <w:p w14:paraId="437C0761" w14:textId="77777777" w:rsidR="00046014" w:rsidRPr="00046014" w:rsidRDefault="00046014">
            <w:pPr>
              <w:jc w:val="center"/>
              <w:rPr>
                <w:sz w:val="16"/>
                <w:szCs w:val="16"/>
              </w:rPr>
            </w:pPr>
            <w:r w:rsidRPr="00046014">
              <w:rPr>
                <w:sz w:val="16"/>
                <w:szCs w:val="16"/>
              </w:rPr>
              <w:t>6</w:t>
            </w:r>
          </w:p>
        </w:tc>
        <w:tc>
          <w:tcPr>
            <w:tcW w:w="992" w:type="dxa"/>
            <w:vAlign w:val="center"/>
          </w:tcPr>
          <w:p w14:paraId="0833EE9B" w14:textId="77777777" w:rsidR="00046014" w:rsidRPr="00046014" w:rsidRDefault="00046014">
            <w:pPr>
              <w:jc w:val="center"/>
              <w:rPr>
                <w:sz w:val="16"/>
                <w:szCs w:val="16"/>
              </w:rPr>
            </w:pPr>
            <w:r w:rsidRPr="00046014">
              <w:rPr>
                <w:sz w:val="16"/>
                <w:szCs w:val="16"/>
              </w:rPr>
              <w:t>25.00%</w:t>
            </w:r>
          </w:p>
        </w:tc>
      </w:tr>
      <w:tr w:rsidR="00046014" w14:paraId="3F345C15" w14:textId="77777777" w:rsidTr="00046014">
        <w:trPr>
          <w:jc w:val="center"/>
        </w:trPr>
        <w:tc>
          <w:tcPr>
            <w:tcW w:w="1531" w:type="dxa"/>
            <w:vAlign w:val="center"/>
          </w:tcPr>
          <w:p w14:paraId="263823D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2C2B369"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12699C9D" w14:textId="77777777" w:rsidR="00046014" w:rsidRPr="00046014" w:rsidRDefault="00046014">
            <w:pPr>
              <w:rPr>
                <w:sz w:val="16"/>
                <w:szCs w:val="16"/>
              </w:rPr>
            </w:pPr>
            <w:r w:rsidRPr="00046014">
              <w:rPr>
                <w:sz w:val="16"/>
                <w:szCs w:val="16"/>
              </w:rPr>
              <w:t>Информатика</w:t>
            </w:r>
          </w:p>
        </w:tc>
        <w:tc>
          <w:tcPr>
            <w:tcW w:w="680" w:type="dxa"/>
            <w:vAlign w:val="center"/>
          </w:tcPr>
          <w:p w14:paraId="284AC948" w14:textId="77777777" w:rsidR="00046014" w:rsidRPr="00046014" w:rsidRDefault="00046014">
            <w:pPr>
              <w:jc w:val="center"/>
              <w:rPr>
                <w:sz w:val="16"/>
                <w:szCs w:val="16"/>
              </w:rPr>
            </w:pPr>
            <w:r w:rsidRPr="00046014">
              <w:rPr>
                <w:sz w:val="16"/>
                <w:szCs w:val="16"/>
              </w:rPr>
              <w:t>0</w:t>
            </w:r>
          </w:p>
        </w:tc>
        <w:tc>
          <w:tcPr>
            <w:tcW w:w="903" w:type="dxa"/>
            <w:vAlign w:val="center"/>
          </w:tcPr>
          <w:p w14:paraId="58189B82" w14:textId="77777777" w:rsidR="00046014" w:rsidRPr="00046014" w:rsidRDefault="00046014">
            <w:pPr>
              <w:jc w:val="center"/>
              <w:rPr>
                <w:sz w:val="16"/>
                <w:szCs w:val="16"/>
              </w:rPr>
            </w:pPr>
            <w:r w:rsidRPr="00046014">
              <w:rPr>
                <w:sz w:val="16"/>
                <w:szCs w:val="16"/>
              </w:rPr>
              <w:t>0.00%</w:t>
            </w:r>
          </w:p>
        </w:tc>
        <w:tc>
          <w:tcPr>
            <w:tcW w:w="709" w:type="dxa"/>
            <w:vAlign w:val="center"/>
          </w:tcPr>
          <w:p w14:paraId="4312A796" w14:textId="77777777" w:rsidR="00046014" w:rsidRPr="00046014" w:rsidRDefault="00046014">
            <w:pPr>
              <w:jc w:val="center"/>
              <w:rPr>
                <w:sz w:val="16"/>
                <w:szCs w:val="16"/>
              </w:rPr>
            </w:pPr>
            <w:r w:rsidRPr="00046014">
              <w:rPr>
                <w:sz w:val="16"/>
                <w:szCs w:val="16"/>
              </w:rPr>
              <w:t>8</w:t>
            </w:r>
          </w:p>
        </w:tc>
        <w:tc>
          <w:tcPr>
            <w:tcW w:w="992" w:type="dxa"/>
            <w:vAlign w:val="center"/>
          </w:tcPr>
          <w:p w14:paraId="3DB40BC5" w14:textId="77777777" w:rsidR="00046014" w:rsidRPr="00046014" w:rsidRDefault="00046014">
            <w:pPr>
              <w:jc w:val="center"/>
              <w:rPr>
                <w:sz w:val="16"/>
                <w:szCs w:val="16"/>
              </w:rPr>
            </w:pPr>
            <w:r w:rsidRPr="00046014">
              <w:rPr>
                <w:sz w:val="16"/>
                <w:szCs w:val="16"/>
              </w:rPr>
              <w:t>33.33%</w:t>
            </w:r>
          </w:p>
        </w:tc>
      </w:tr>
      <w:tr w:rsidR="00046014" w14:paraId="4F986AB8" w14:textId="77777777" w:rsidTr="00046014">
        <w:trPr>
          <w:jc w:val="center"/>
        </w:trPr>
        <w:tc>
          <w:tcPr>
            <w:tcW w:w="1531" w:type="dxa"/>
            <w:vAlign w:val="center"/>
          </w:tcPr>
          <w:p w14:paraId="56BD7176" w14:textId="77777777" w:rsidR="00046014" w:rsidRPr="00046014" w:rsidRDefault="00046014">
            <w:pPr>
              <w:rPr>
                <w:sz w:val="16"/>
                <w:szCs w:val="16"/>
              </w:rPr>
            </w:pPr>
            <w:r w:rsidRPr="00046014">
              <w:rPr>
                <w:sz w:val="16"/>
                <w:szCs w:val="16"/>
              </w:rPr>
              <w:t>город Сунжа</w:t>
            </w:r>
          </w:p>
        </w:tc>
        <w:tc>
          <w:tcPr>
            <w:tcW w:w="3685" w:type="dxa"/>
            <w:vAlign w:val="center"/>
          </w:tcPr>
          <w:p w14:paraId="3CB6A1EC"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456E9D58" w14:textId="77777777" w:rsidR="00046014" w:rsidRPr="00046014" w:rsidRDefault="00046014">
            <w:pPr>
              <w:rPr>
                <w:sz w:val="16"/>
                <w:szCs w:val="16"/>
              </w:rPr>
            </w:pPr>
            <w:r w:rsidRPr="00046014">
              <w:rPr>
                <w:sz w:val="16"/>
                <w:szCs w:val="16"/>
              </w:rPr>
              <w:t>Информатика</w:t>
            </w:r>
          </w:p>
        </w:tc>
        <w:tc>
          <w:tcPr>
            <w:tcW w:w="680" w:type="dxa"/>
            <w:vAlign w:val="center"/>
          </w:tcPr>
          <w:p w14:paraId="2479A130" w14:textId="77777777" w:rsidR="00046014" w:rsidRPr="00046014" w:rsidRDefault="00046014">
            <w:pPr>
              <w:jc w:val="center"/>
              <w:rPr>
                <w:sz w:val="16"/>
                <w:szCs w:val="16"/>
              </w:rPr>
            </w:pPr>
            <w:r w:rsidRPr="00046014">
              <w:rPr>
                <w:sz w:val="16"/>
                <w:szCs w:val="16"/>
              </w:rPr>
              <w:t>0</w:t>
            </w:r>
          </w:p>
        </w:tc>
        <w:tc>
          <w:tcPr>
            <w:tcW w:w="903" w:type="dxa"/>
            <w:vAlign w:val="center"/>
          </w:tcPr>
          <w:p w14:paraId="69297B9D" w14:textId="77777777" w:rsidR="00046014" w:rsidRPr="00046014" w:rsidRDefault="00046014">
            <w:pPr>
              <w:jc w:val="center"/>
              <w:rPr>
                <w:sz w:val="16"/>
                <w:szCs w:val="16"/>
              </w:rPr>
            </w:pPr>
            <w:r w:rsidRPr="00046014">
              <w:rPr>
                <w:sz w:val="16"/>
                <w:szCs w:val="16"/>
              </w:rPr>
              <w:t>0.00%</w:t>
            </w:r>
          </w:p>
        </w:tc>
        <w:tc>
          <w:tcPr>
            <w:tcW w:w="709" w:type="dxa"/>
            <w:vAlign w:val="center"/>
          </w:tcPr>
          <w:p w14:paraId="77781351" w14:textId="77777777" w:rsidR="00046014" w:rsidRPr="00046014" w:rsidRDefault="00046014">
            <w:pPr>
              <w:jc w:val="center"/>
              <w:rPr>
                <w:sz w:val="16"/>
                <w:szCs w:val="16"/>
              </w:rPr>
            </w:pPr>
            <w:r w:rsidRPr="00046014">
              <w:rPr>
                <w:sz w:val="16"/>
                <w:szCs w:val="16"/>
              </w:rPr>
              <w:t>0</w:t>
            </w:r>
          </w:p>
        </w:tc>
        <w:tc>
          <w:tcPr>
            <w:tcW w:w="992" w:type="dxa"/>
            <w:vAlign w:val="center"/>
          </w:tcPr>
          <w:p w14:paraId="548A1019" w14:textId="77777777" w:rsidR="00046014" w:rsidRPr="00046014" w:rsidRDefault="00046014">
            <w:pPr>
              <w:jc w:val="center"/>
              <w:rPr>
                <w:sz w:val="16"/>
                <w:szCs w:val="16"/>
              </w:rPr>
            </w:pPr>
            <w:r w:rsidRPr="00046014">
              <w:rPr>
                <w:sz w:val="16"/>
                <w:szCs w:val="16"/>
              </w:rPr>
              <w:t>0.00%</w:t>
            </w:r>
          </w:p>
        </w:tc>
      </w:tr>
      <w:tr w:rsidR="00046014" w14:paraId="274CA789" w14:textId="77777777" w:rsidTr="00046014">
        <w:trPr>
          <w:jc w:val="center"/>
        </w:trPr>
        <w:tc>
          <w:tcPr>
            <w:tcW w:w="1531" w:type="dxa"/>
            <w:vAlign w:val="center"/>
          </w:tcPr>
          <w:p w14:paraId="2542F44E"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4A3178D"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4FCB2D13" w14:textId="77777777" w:rsidR="00046014" w:rsidRPr="00046014" w:rsidRDefault="00046014">
            <w:pPr>
              <w:rPr>
                <w:sz w:val="16"/>
                <w:szCs w:val="16"/>
              </w:rPr>
            </w:pPr>
            <w:r w:rsidRPr="00046014">
              <w:rPr>
                <w:sz w:val="16"/>
                <w:szCs w:val="16"/>
              </w:rPr>
              <w:t>История</w:t>
            </w:r>
          </w:p>
        </w:tc>
        <w:tc>
          <w:tcPr>
            <w:tcW w:w="680" w:type="dxa"/>
            <w:vAlign w:val="center"/>
          </w:tcPr>
          <w:p w14:paraId="0080AD3F" w14:textId="77777777" w:rsidR="00046014" w:rsidRPr="00046014" w:rsidRDefault="00046014">
            <w:pPr>
              <w:jc w:val="center"/>
              <w:rPr>
                <w:sz w:val="16"/>
                <w:szCs w:val="16"/>
              </w:rPr>
            </w:pPr>
            <w:r w:rsidRPr="00046014">
              <w:rPr>
                <w:sz w:val="16"/>
                <w:szCs w:val="16"/>
              </w:rPr>
              <w:t>0</w:t>
            </w:r>
          </w:p>
        </w:tc>
        <w:tc>
          <w:tcPr>
            <w:tcW w:w="903" w:type="dxa"/>
            <w:vAlign w:val="center"/>
          </w:tcPr>
          <w:p w14:paraId="63830AFF" w14:textId="77777777" w:rsidR="00046014" w:rsidRPr="00046014" w:rsidRDefault="00046014">
            <w:pPr>
              <w:jc w:val="center"/>
              <w:rPr>
                <w:sz w:val="16"/>
                <w:szCs w:val="16"/>
              </w:rPr>
            </w:pPr>
            <w:r w:rsidRPr="00046014">
              <w:rPr>
                <w:sz w:val="16"/>
                <w:szCs w:val="16"/>
              </w:rPr>
              <w:t>0.00%</w:t>
            </w:r>
          </w:p>
        </w:tc>
        <w:tc>
          <w:tcPr>
            <w:tcW w:w="709" w:type="dxa"/>
            <w:vAlign w:val="center"/>
          </w:tcPr>
          <w:p w14:paraId="3549D2EC" w14:textId="77777777" w:rsidR="00046014" w:rsidRPr="00046014" w:rsidRDefault="00046014">
            <w:pPr>
              <w:jc w:val="center"/>
              <w:rPr>
                <w:sz w:val="16"/>
                <w:szCs w:val="16"/>
              </w:rPr>
            </w:pPr>
            <w:r w:rsidRPr="00046014">
              <w:rPr>
                <w:sz w:val="16"/>
                <w:szCs w:val="16"/>
              </w:rPr>
              <w:t>5</w:t>
            </w:r>
          </w:p>
        </w:tc>
        <w:tc>
          <w:tcPr>
            <w:tcW w:w="992" w:type="dxa"/>
            <w:vAlign w:val="center"/>
          </w:tcPr>
          <w:p w14:paraId="6C2D7775" w14:textId="77777777" w:rsidR="00046014" w:rsidRPr="00046014" w:rsidRDefault="00046014">
            <w:pPr>
              <w:jc w:val="center"/>
              <w:rPr>
                <w:sz w:val="16"/>
                <w:szCs w:val="16"/>
              </w:rPr>
            </w:pPr>
            <w:r w:rsidRPr="00046014">
              <w:rPr>
                <w:sz w:val="16"/>
                <w:szCs w:val="16"/>
              </w:rPr>
              <w:t>20.83%</w:t>
            </w:r>
          </w:p>
        </w:tc>
      </w:tr>
      <w:tr w:rsidR="00046014" w14:paraId="2CE40960" w14:textId="77777777" w:rsidTr="00046014">
        <w:trPr>
          <w:jc w:val="center"/>
        </w:trPr>
        <w:tc>
          <w:tcPr>
            <w:tcW w:w="1531" w:type="dxa"/>
            <w:vAlign w:val="center"/>
          </w:tcPr>
          <w:p w14:paraId="42C3F92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3392FF7"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73F213C8" w14:textId="77777777" w:rsidR="00046014" w:rsidRPr="00046014" w:rsidRDefault="00046014">
            <w:pPr>
              <w:rPr>
                <w:sz w:val="16"/>
                <w:szCs w:val="16"/>
              </w:rPr>
            </w:pPr>
            <w:r w:rsidRPr="00046014">
              <w:rPr>
                <w:sz w:val="16"/>
                <w:szCs w:val="16"/>
              </w:rPr>
              <w:t>Литература</w:t>
            </w:r>
          </w:p>
        </w:tc>
        <w:tc>
          <w:tcPr>
            <w:tcW w:w="680" w:type="dxa"/>
            <w:vAlign w:val="center"/>
          </w:tcPr>
          <w:p w14:paraId="499D8210" w14:textId="77777777" w:rsidR="00046014" w:rsidRPr="00046014" w:rsidRDefault="00046014">
            <w:pPr>
              <w:jc w:val="center"/>
              <w:rPr>
                <w:sz w:val="16"/>
                <w:szCs w:val="16"/>
              </w:rPr>
            </w:pPr>
            <w:r w:rsidRPr="00046014">
              <w:rPr>
                <w:sz w:val="16"/>
                <w:szCs w:val="16"/>
              </w:rPr>
              <w:t>0</w:t>
            </w:r>
          </w:p>
        </w:tc>
        <w:tc>
          <w:tcPr>
            <w:tcW w:w="903" w:type="dxa"/>
            <w:vAlign w:val="center"/>
          </w:tcPr>
          <w:p w14:paraId="3A938784" w14:textId="77777777" w:rsidR="00046014" w:rsidRPr="00046014" w:rsidRDefault="00046014">
            <w:pPr>
              <w:jc w:val="center"/>
              <w:rPr>
                <w:sz w:val="16"/>
                <w:szCs w:val="16"/>
              </w:rPr>
            </w:pPr>
            <w:r w:rsidRPr="00046014">
              <w:rPr>
                <w:sz w:val="16"/>
                <w:szCs w:val="16"/>
              </w:rPr>
              <w:t>0.00%</w:t>
            </w:r>
          </w:p>
        </w:tc>
        <w:tc>
          <w:tcPr>
            <w:tcW w:w="709" w:type="dxa"/>
            <w:vAlign w:val="center"/>
          </w:tcPr>
          <w:p w14:paraId="48C2956A" w14:textId="77777777" w:rsidR="00046014" w:rsidRPr="00046014" w:rsidRDefault="00046014">
            <w:pPr>
              <w:jc w:val="center"/>
              <w:rPr>
                <w:sz w:val="16"/>
                <w:szCs w:val="16"/>
              </w:rPr>
            </w:pPr>
            <w:r w:rsidRPr="00046014">
              <w:rPr>
                <w:sz w:val="16"/>
                <w:szCs w:val="16"/>
              </w:rPr>
              <w:t>6</w:t>
            </w:r>
          </w:p>
        </w:tc>
        <w:tc>
          <w:tcPr>
            <w:tcW w:w="992" w:type="dxa"/>
            <w:vAlign w:val="center"/>
          </w:tcPr>
          <w:p w14:paraId="6BEAE1C4" w14:textId="77777777" w:rsidR="00046014" w:rsidRPr="00046014" w:rsidRDefault="00046014">
            <w:pPr>
              <w:jc w:val="center"/>
              <w:rPr>
                <w:sz w:val="16"/>
                <w:szCs w:val="16"/>
              </w:rPr>
            </w:pPr>
            <w:r w:rsidRPr="00046014">
              <w:rPr>
                <w:sz w:val="16"/>
                <w:szCs w:val="16"/>
              </w:rPr>
              <w:t>25.00%</w:t>
            </w:r>
          </w:p>
        </w:tc>
      </w:tr>
      <w:tr w:rsidR="00046014" w14:paraId="406A48B4" w14:textId="77777777" w:rsidTr="00046014">
        <w:trPr>
          <w:jc w:val="center"/>
        </w:trPr>
        <w:tc>
          <w:tcPr>
            <w:tcW w:w="1531" w:type="dxa"/>
            <w:vAlign w:val="center"/>
          </w:tcPr>
          <w:p w14:paraId="43487460" w14:textId="77777777" w:rsidR="00046014" w:rsidRPr="00046014" w:rsidRDefault="00046014">
            <w:pPr>
              <w:rPr>
                <w:sz w:val="16"/>
                <w:szCs w:val="16"/>
              </w:rPr>
            </w:pPr>
            <w:r w:rsidRPr="00046014">
              <w:rPr>
                <w:sz w:val="16"/>
                <w:szCs w:val="16"/>
              </w:rPr>
              <w:t>город Сунжа</w:t>
            </w:r>
          </w:p>
        </w:tc>
        <w:tc>
          <w:tcPr>
            <w:tcW w:w="3685" w:type="dxa"/>
            <w:vAlign w:val="center"/>
          </w:tcPr>
          <w:p w14:paraId="4DA5722C" w14:textId="77777777" w:rsidR="00046014" w:rsidRPr="00046014" w:rsidRDefault="00046014">
            <w:pPr>
              <w:rPr>
                <w:sz w:val="16"/>
                <w:szCs w:val="16"/>
              </w:rPr>
            </w:pPr>
            <w:r w:rsidRPr="00046014">
              <w:rPr>
                <w:sz w:val="16"/>
                <w:szCs w:val="16"/>
              </w:rPr>
              <w:t>ГБОУ " ООШ № 2 г.п.Сунжа"(edu066006)</w:t>
            </w:r>
          </w:p>
        </w:tc>
        <w:tc>
          <w:tcPr>
            <w:tcW w:w="1134" w:type="dxa"/>
            <w:vAlign w:val="center"/>
          </w:tcPr>
          <w:p w14:paraId="5F19E005" w14:textId="77777777" w:rsidR="00046014" w:rsidRPr="00046014" w:rsidRDefault="00046014">
            <w:pPr>
              <w:rPr>
                <w:sz w:val="16"/>
                <w:szCs w:val="16"/>
              </w:rPr>
            </w:pPr>
            <w:r w:rsidRPr="00046014">
              <w:rPr>
                <w:sz w:val="16"/>
                <w:szCs w:val="16"/>
              </w:rPr>
              <w:t>Литература</w:t>
            </w:r>
          </w:p>
        </w:tc>
        <w:tc>
          <w:tcPr>
            <w:tcW w:w="680" w:type="dxa"/>
            <w:vAlign w:val="center"/>
          </w:tcPr>
          <w:p w14:paraId="5941166B" w14:textId="77777777" w:rsidR="00046014" w:rsidRPr="00046014" w:rsidRDefault="00046014">
            <w:pPr>
              <w:jc w:val="center"/>
              <w:rPr>
                <w:sz w:val="16"/>
                <w:szCs w:val="16"/>
              </w:rPr>
            </w:pPr>
            <w:r w:rsidRPr="00046014">
              <w:rPr>
                <w:sz w:val="16"/>
                <w:szCs w:val="16"/>
              </w:rPr>
              <w:t>0</w:t>
            </w:r>
          </w:p>
        </w:tc>
        <w:tc>
          <w:tcPr>
            <w:tcW w:w="903" w:type="dxa"/>
            <w:vAlign w:val="center"/>
          </w:tcPr>
          <w:p w14:paraId="3105EA27" w14:textId="77777777" w:rsidR="00046014" w:rsidRPr="00046014" w:rsidRDefault="00046014">
            <w:pPr>
              <w:jc w:val="center"/>
              <w:rPr>
                <w:sz w:val="16"/>
                <w:szCs w:val="16"/>
              </w:rPr>
            </w:pPr>
            <w:r w:rsidRPr="00046014">
              <w:rPr>
                <w:sz w:val="16"/>
                <w:szCs w:val="16"/>
              </w:rPr>
              <w:t>0.00%</w:t>
            </w:r>
          </w:p>
        </w:tc>
        <w:tc>
          <w:tcPr>
            <w:tcW w:w="709" w:type="dxa"/>
            <w:vAlign w:val="center"/>
          </w:tcPr>
          <w:p w14:paraId="4AF4A77E" w14:textId="77777777" w:rsidR="00046014" w:rsidRPr="00046014" w:rsidRDefault="00046014">
            <w:pPr>
              <w:jc w:val="center"/>
              <w:rPr>
                <w:sz w:val="16"/>
                <w:szCs w:val="16"/>
              </w:rPr>
            </w:pPr>
            <w:r w:rsidRPr="00046014">
              <w:rPr>
                <w:sz w:val="16"/>
                <w:szCs w:val="16"/>
              </w:rPr>
              <w:t>5</w:t>
            </w:r>
          </w:p>
        </w:tc>
        <w:tc>
          <w:tcPr>
            <w:tcW w:w="992" w:type="dxa"/>
            <w:vAlign w:val="center"/>
          </w:tcPr>
          <w:p w14:paraId="26CA77FF" w14:textId="77777777" w:rsidR="00046014" w:rsidRPr="00046014" w:rsidRDefault="00046014">
            <w:pPr>
              <w:jc w:val="center"/>
              <w:rPr>
                <w:sz w:val="16"/>
                <w:szCs w:val="16"/>
              </w:rPr>
            </w:pPr>
            <w:r w:rsidRPr="00046014">
              <w:rPr>
                <w:sz w:val="16"/>
                <w:szCs w:val="16"/>
              </w:rPr>
              <w:t>20.83%</w:t>
            </w:r>
          </w:p>
        </w:tc>
      </w:tr>
      <w:tr w:rsidR="00046014" w14:paraId="13D1F188" w14:textId="77777777" w:rsidTr="00046014">
        <w:trPr>
          <w:jc w:val="center"/>
        </w:trPr>
        <w:tc>
          <w:tcPr>
            <w:tcW w:w="1531" w:type="dxa"/>
            <w:vAlign w:val="center"/>
          </w:tcPr>
          <w:p w14:paraId="4873FDC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4DB93B6"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16BE6D7C" w14:textId="77777777" w:rsidR="00046014" w:rsidRPr="00046014" w:rsidRDefault="00046014">
            <w:pPr>
              <w:rPr>
                <w:sz w:val="16"/>
                <w:szCs w:val="16"/>
              </w:rPr>
            </w:pPr>
            <w:r w:rsidRPr="00046014">
              <w:rPr>
                <w:sz w:val="16"/>
                <w:szCs w:val="16"/>
              </w:rPr>
              <w:t>Физика</w:t>
            </w:r>
          </w:p>
        </w:tc>
        <w:tc>
          <w:tcPr>
            <w:tcW w:w="680" w:type="dxa"/>
            <w:vAlign w:val="center"/>
          </w:tcPr>
          <w:p w14:paraId="5F55C169" w14:textId="77777777" w:rsidR="00046014" w:rsidRPr="00046014" w:rsidRDefault="00046014">
            <w:pPr>
              <w:jc w:val="center"/>
              <w:rPr>
                <w:sz w:val="16"/>
                <w:szCs w:val="16"/>
              </w:rPr>
            </w:pPr>
            <w:r w:rsidRPr="00046014">
              <w:rPr>
                <w:sz w:val="16"/>
                <w:szCs w:val="16"/>
              </w:rPr>
              <w:t>0</w:t>
            </w:r>
          </w:p>
        </w:tc>
        <w:tc>
          <w:tcPr>
            <w:tcW w:w="903" w:type="dxa"/>
            <w:vAlign w:val="center"/>
          </w:tcPr>
          <w:p w14:paraId="77E9C171" w14:textId="77777777" w:rsidR="00046014" w:rsidRPr="00046014" w:rsidRDefault="00046014">
            <w:pPr>
              <w:jc w:val="center"/>
              <w:rPr>
                <w:sz w:val="16"/>
                <w:szCs w:val="16"/>
              </w:rPr>
            </w:pPr>
            <w:r w:rsidRPr="00046014">
              <w:rPr>
                <w:sz w:val="16"/>
                <w:szCs w:val="16"/>
              </w:rPr>
              <w:t>0.00%</w:t>
            </w:r>
          </w:p>
        </w:tc>
        <w:tc>
          <w:tcPr>
            <w:tcW w:w="709" w:type="dxa"/>
            <w:vAlign w:val="center"/>
          </w:tcPr>
          <w:p w14:paraId="5DAF0642" w14:textId="77777777" w:rsidR="00046014" w:rsidRPr="00046014" w:rsidRDefault="00046014">
            <w:pPr>
              <w:jc w:val="center"/>
              <w:rPr>
                <w:sz w:val="16"/>
                <w:szCs w:val="16"/>
              </w:rPr>
            </w:pPr>
            <w:r w:rsidRPr="00046014">
              <w:rPr>
                <w:sz w:val="16"/>
                <w:szCs w:val="16"/>
              </w:rPr>
              <w:t>1</w:t>
            </w:r>
          </w:p>
        </w:tc>
        <w:tc>
          <w:tcPr>
            <w:tcW w:w="992" w:type="dxa"/>
            <w:vAlign w:val="center"/>
          </w:tcPr>
          <w:p w14:paraId="1E8FF5B5" w14:textId="77777777" w:rsidR="00046014" w:rsidRPr="00046014" w:rsidRDefault="00046014">
            <w:pPr>
              <w:jc w:val="center"/>
              <w:rPr>
                <w:sz w:val="16"/>
                <w:szCs w:val="16"/>
              </w:rPr>
            </w:pPr>
            <w:r w:rsidRPr="00046014">
              <w:rPr>
                <w:sz w:val="16"/>
                <w:szCs w:val="16"/>
              </w:rPr>
              <w:t>4.17%</w:t>
            </w:r>
          </w:p>
        </w:tc>
      </w:tr>
      <w:tr w:rsidR="00046014" w14:paraId="24144B86" w14:textId="77777777" w:rsidTr="00046014">
        <w:trPr>
          <w:jc w:val="center"/>
        </w:trPr>
        <w:tc>
          <w:tcPr>
            <w:tcW w:w="1531" w:type="dxa"/>
            <w:vAlign w:val="center"/>
          </w:tcPr>
          <w:p w14:paraId="782B9A8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BD47973"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6143F808" w14:textId="77777777" w:rsidR="00046014" w:rsidRPr="00046014" w:rsidRDefault="00046014">
            <w:pPr>
              <w:rPr>
                <w:sz w:val="16"/>
                <w:szCs w:val="16"/>
              </w:rPr>
            </w:pPr>
            <w:r w:rsidRPr="00046014">
              <w:rPr>
                <w:sz w:val="16"/>
                <w:szCs w:val="16"/>
              </w:rPr>
              <w:t>Физика</w:t>
            </w:r>
          </w:p>
        </w:tc>
        <w:tc>
          <w:tcPr>
            <w:tcW w:w="680" w:type="dxa"/>
            <w:vAlign w:val="center"/>
          </w:tcPr>
          <w:p w14:paraId="1DC2F40C" w14:textId="77777777" w:rsidR="00046014" w:rsidRPr="00046014" w:rsidRDefault="00046014">
            <w:pPr>
              <w:jc w:val="center"/>
              <w:rPr>
                <w:sz w:val="16"/>
                <w:szCs w:val="16"/>
              </w:rPr>
            </w:pPr>
            <w:r w:rsidRPr="00046014">
              <w:rPr>
                <w:sz w:val="16"/>
                <w:szCs w:val="16"/>
              </w:rPr>
              <w:t>0</w:t>
            </w:r>
          </w:p>
        </w:tc>
        <w:tc>
          <w:tcPr>
            <w:tcW w:w="903" w:type="dxa"/>
            <w:vAlign w:val="center"/>
          </w:tcPr>
          <w:p w14:paraId="5B192E66" w14:textId="77777777" w:rsidR="00046014" w:rsidRPr="00046014" w:rsidRDefault="00046014">
            <w:pPr>
              <w:jc w:val="center"/>
              <w:rPr>
                <w:sz w:val="16"/>
                <w:szCs w:val="16"/>
              </w:rPr>
            </w:pPr>
            <w:r w:rsidRPr="00046014">
              <w:rPr>
                <w:sz w:val="16"/>
                <w:szCs w:val="16"/>
              </w:rPr>
              <w:t>0.00%</w:t>
            </w:r>
          </w:p>
        </w:tc>
        <w:tc>
          <w:tcPr>
            <w:tcW w:w="709" w:type="dxa"/>
            <w:vAlign w:val="center"/>
          </w:tcPr>
          <w:p w14:paraId="7015E82D" w14:textId="77777777" w:rsidR="00046014" w:rsidRPr="00046014" w:rsidRDefault="00046014">
            <w:pPr>
              <w:jc w:val="center"/>
              <w:rPr>
                <w:sz w:val="16"/>
                <w:szCs w:val="16"/>
              </w:rPr>
            </w:pPr>
            <w:r w:rsidRPr="00046014">
              <w:rPr>
                <w:sz w:val="16"/>
                <w:szCs w:val="16"/>
              </w:rPr>
              <w:t>2</w:t>
            </w:r>
          </w:p>
        </w:tc>
        <w:tc>
          <w:tcPr>
            <w:tcW w:w="992" w:type="dxa"/>
            <w:vAlign w:val="center"/>
          </w:tcPr>
          <w:p w14:paraId="1379007C" w14:textId="77777777" w:rsidR="00046014" w:rsidRPr="00046014" w:rsidRDefault="00046014">
            <w:pPr>
              <w:jc w:val="center"/>
              <w:rPr>
                <w:sz w:val="16"/>
                <w:szCs w:val="16"/>
              </w:rPr>
            </w:pPr>
            <w:r w:rsidRPr="00046014">
              <w:rPr>
                <w:sz w:val="16"/>
                <w:szCs w:val="16"/>
              </w:rPr>
              <w:t>8.33%</w:t>
            </w:r>
          </w:p>
        </w:tc>
      </w:tr>
      <w:tr w:rsidR="00046014" w14:paraId="5050187E" w14:textId="77777777" w:rsidTr="00046014">
        <w:trPr>
          <w:jc w:val="center"/>
        </w:trPr>
        <w:tc>
          <w:tcPr>
            <w:tcW w:w="1531" w:type="dxa"/>
            <w:vAlign w:val="center"/>
          </w:tcPr>
          <w:p w14:paraId="39A2092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846F7B7"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7599DE53" w14:textId="77777777" w:rsidR="00046014" w:rsidRPr="00046014" w:rsidRDefault="00046014">
            <w:pPr>
              <w:rPr>
                <w:sz w:val="16"/>
                <w:szCs w:val="16"/>
              </w:rPr>
            </w:pPr>
            <w:r w:rsidRPr="00046014">
              <w:rPr>
                <w:sz w:val="16"/>
                <w:szCs w:val="16"/>
              </w:rPr>
              <w:t>Физика</w:t>
            </w:r>
          </w:p>
        </w:tc>
        <w:tc>
          <w:tcPr>
            <w:tcW w:w="680" w:type="dxa"/>
            <w:vAlign w:val="center"/>
          </w:tcPr>
          <w:p w14:paraId="4A73F564" w14:textId="77777777" w:rsidR="00046014" w:rsidRPr="00046014" w:rsidRDefault="00046014">
            <w:pPr>
              <w:jc w:val="center"/>
              <w:rPr>
                <w:sz w:val="16"/>
                <w:szCs w:val="16"/>
              </w:rPr>
            </w:pPr>
            <w:r w:rsidRPr="00046014">
              <w:rPr>
                <w:sz w:val="16"/>
                <w:szCs w:val="16"/>
              </w:rPr>
              <w:t>0</w:t>
            </w:r>
          </w:p>
        </w:tc>
        <w:tc>
          <w:tcPr>
            <w:tcW w:w="903" w:type="dxa"/>
            <w:vAlign w:val="center"/>
          </w:tcPr>
          <w:p w14:paraId="5D99E361" w14:textId="77777777" w:rsidR="00046014" w:rsidRPr="00046014" w:rsidRDefault="00046014">
            <w:pPr>
              <w:jc w:val="center"/>
              <w:rPr>
                <w:sz w:val="16"/>
                <w:szCs w:val="16"/>
              </w:rPr>
            </w:pPr>
            <w:r w:rsidRPr="00046014">
              <w:rPr>
                <w:sz w:val="16"/>
                <w:szCs w:val="16"/>
              </w:rPr>
              <w:t>0.00%</w:t>
            </w:r>
          </w:p>
        </w:tc>
        <w:tc>
          <w:tcPr>
            <w:tcW w:w="709" w:type="dxa"/>
            <w:vAlign w:val="center"/>
          </w:tcPr>
          <w:p w14:paraId="73B4E936" w14:textId="77777777" w:rsidR="00046014" w:rsidRPr="00046014" w:rsidRDefault="00046014">
            <w:pPr>
              <w:jc w:val="center"/>
              <w:rPr>
                <w:sz w:val="16"/>
                <w:szCs w:val="16"/>
              </w:rPr>
            </w:pPr>
            <w:r w:rsidRPr="00046014">
              <w:rPr>
                <w:sz w:val="16"/>
                <w:szCs w:val="16"/>
              </w:rPr>
              <w:t>1</w:t>
            </w:r>
          </w:p>
        </w:tc>
        <w:tc>
          <w:tcPr>
            <w:tcW w:w="992" w:type="dxa"/>
            <w:vAlign w:val="center"/>
          </w:tcPr>
          <w:p w14:paraId="7E63A8CF" w14:textId="77777777" w:rsidR="00046014" w:rsidRPr="00046014" w:rsidRDefault="00046014">
            <w:pPr>
              <w:jc w:val="center"/>
              <w:rPr>
                <w:sz w:val="16"/>
                <w:szCs w:val="16"/>
              </w:rPr>
            </w:pPr>
            <w:r w:rsidRPr="00046014">
              <w:rPr>
                <w:sz w:val="16"/>
                <w:szCs w:val="16"/>
              </w:rPr>
              <w:t>4.17%</w:t>
            </w:r>
          </w:p>
        </w:tc>
      </w:tr>
      <w:tr w:rsidR="00046014" w14:paraId="50462420" w14:textId="77777777" w:rsidTr="00046014">
        <w:trPr>
          <w:jc w:val="center"/>
        </w:trPr>
        <w:tc>
          <w:tcPr>
            <w:tcW w:w="1531" w:type="dxa"/>
            <w:vAlign w:val="center"/>
          </w:tcPr>
          <w:p w14:paraId="2BC86707" w14:textId="77777777" w:rsidR="00046014" w:rsidRPr="00046014" w:rsidRDefault="00046014">
            <w:pPr>
              <w:rPr>
                <w:sz w:val="16"/>
                <w:szCs w:val="16"/>
              </w:rPr>
            </w:pPr>
            <w:r w:rsidRPr="00046014">
              <w:rPr>
                <w:sz w:val="16"/>
                <w:szCs w:val="16"/>
              </w:rPr>
              <w:t>город Магас</w:t>
            </w:r>
          </w:p>
        </w:tc>
        <w:tc>
          <w:tcPr>
            <w:tcW w:w="3685" w:type="dxa"/>
            <w:vAlign w:val="center"/>
          </w:tcPr>
          <w:p w14:paraId="4225356F"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287FBE84"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61186E2" w14:textId="77777777" w:rsidR="00046014" w:rsidRPr="00046014" w:rsidRDefault="00046014">
            <w:pPr>
              <w:jc w:val="center"/>
              <w:rPr>
                <w:sz w:val="16"/>
                <w:szCs w:val="16"/>
              </w:rPr>
            </w:pPr>
            <w:r w:rsidRPr="00046014">
              <w:rPr>
                <w:sz w:val="16"/>
                <w:szCs w:val="16"/>
              </w:rPr>
              <w:t>0</w:t>
            </w:r>
          </w:p>
        </w:tc>
        <w:tc>
          <w:tcPr>
            <w:tcW w:w="903" w:type="dxa"/>
            <w:vAlign w:val="center"/>
          </w:tcPr>
          <w:p w14:paraId="09706113" w14:textId="77777777" w:rsidR="00046014" w:rsidRPr="00046014" w:rsidRDefault="00046014">
            <w:pPr>
              <w:jc w:val="center"/>
              <w:rPr>
                <w:sz w:val="16"/>
                <w:szCs w:val="16"/>
              </w:rPr>
            </w:pPr>
            <w:r w:rsidRPr="00046014">
              <w:rPr>
                <w:sz w:val="16"/>
                <w:szCs w:val="16"/>
              </w:rPr>
              <w:t>0.00%</w:t>
            </w:r>
          </w:p>
        </w:tc>
        <w:tc>
          <w:tcPr>
            <w:tcW w:w="709" w:type="dxa"/>
            <w:vAlign w:val="center"/>
          </w:tcPr>
          <w:p w14:paraId="3748C8A1" w14:textId="77777777" w:rsidR="00046014" w:rsidRPr="00046014" w:rsidRDefault="00046014">
            <w:pPr>
              <w:jc w:val="center"/>
              <w:rPr>
                <w:sz w:val="16"/>
                <w:szCs w:val="16"/>
              </w:rPr>
            </w:pPr>
            <w:r w:rsidRPr="00046014">
              <w:rPr>
                <w:sz w:val="16"/>
                <w:szCs w:val="16"/>
              </w:rPr>
              <w:t>1</w:t>
            </w:r>
          </w:p>
        </w:tc>
        <w:tc>
          <w:tcPr>
            <w:tcW w:w="992" w:type="dxa"/>
            <w:vAlign w:val="center"/>
          </w:tcPr>
          <w:p w14:paraId="7E45A133" w14:textId="77777777" w:rsidR="00046014" w:rsidRPr="00046014" w:rsidRDefault="00046014">
            <w:pPr>
              <w:jc w:val="center"/>
              <w:rPr>
                <w:sz w:val="16"/>
                <w:szCs w:val="16"/>
              </w:rPr>
            </w:pPr>
            <w:r w:rsidRPr="00046014">
              <w:rPr>
                <w:sz w:val="16"/>
                <w:szCs w:val="16"/>
              </w:rPr>
              <w:t>4.35%</w:t>
            </w:r>
          </w:p>
        </w:tc>
      </w:tr>
      <w:tr w:rsidR="00046014" w14:paraId="7A8349FE" w14:textId="77777777" w:rsidTr="00046014">
        <w:trPr>
          <w:jc w:val="center"/>
        </w:trPr>
        <w:tc>
          <w:tcPr>
            <w:tcW w:w="1531" w:type="dxa"/>
            <w:vAlign w:val="center"/>
          </w:tcPr>
          <w:p w14:paraId="2DE4D08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E213412"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1AD76CA2" w14:textId="77777777" w:rsidR="00046014" w:rsidRPr="00046014" w:rsidRDefault="00046014">
            <w:pPr>
              <w:rPr>
                <w:sz w:val="16"/>
                <w:szCs w:val="16"/>
              </w:rPr>
            </w:pPr>
            <w:r w:rsidRPr="00046014">
              <w:rPr>
                <w:sz w:val="16"/>
                <w:szCs w:val="16"/>
              </w:rPr>
              <w:t>География</w:t>
            </w:r>
          </w:p>
        </w:tc>
        <w:tc>
          <w:tcPr>
            <w:tcW w:w="680" w:type="dxa"/>
            <w:vAlign w:val="center"/>
          </w:tcPr>
          <w:p w14:paraId="2A91B781" w14:textId="77777777" w:rsidR="00046014" w:rsidRPr="00046014" w:rsidRDefault="00046014">
            <w:pPr>
              <w:jc w:val="center"/>
              <w:rPr>
                <w:sz w:val="16"/>
                <w:szCs w:val="16"/>
              </w:rPr>
            </w:pPr>
            <w:r w:rsidRPr="00046014">
              <w:rPr>
                <w:sz w:val="16"/>
                <w:szCs w:val="16"/>
              </w:rPr>
              <w:t>0</w:t>
            </w:r>
          </w:p>
        </w:tc>
        <w:tc>
          <w:tcPr>
            <w:tcW w:w="903" w:type="dxa"/>
            <w:vAlign w:val="center"/>
          </w:tcPr>
          <w:p w14:paraId="33398B5C" w14:textId="77777777" w:rsidR="00046014" w:rsidRPr="00046014" w:rsidRDefault="00046014">
            <w:pPr>
              <w:jc w:val="center"/>
              <w:rPr>
                <w:sz w:val="16"/>
                <w:szCs w:val="16"/>
              </w:rPr>
            </w:pPr>
            <w:r w:rsidRPr="00046014">
              <w:rPr>
                <w:sz w:val="16"/>
                <w:szCs w:val="16"/>
              </w:rPr>
              <w:t>0.00%</w:t>
            </w:r>
          </w:p>
        </w:tc>
        <w:tc>
          <w:tcPr>
            <w:tcW w:w="709" w:type="dxa"/>
            <w:vAlign w:val="center"/>
          </w:tcPr>
          <w:p w14:paraId="41A40471" w14:textId="77777777" w:rsidR="00046014" w:rsidRPr="00046014" w:rsidRDefault="00046014">
            <w:pPr>
              <w:jc w:val="center"/>
              <w:rPr>
                <w:sz w:val="16"/>
                <w:szCs w:val="16"/>
              </w:rPr>
            </w:pPr>
            <w:r w:rsidRPr="00046014">
              <w:rPr>
                <w:sz w:val="16"/>
                <w:szCs w:val="16"/>
              </w:rPr>
              <w:t>8</w:t>
            </w:r>
          </w:p>
        </w:tc>
        <w:tc>
          <w:tcPr>
            <w:tcW w:w="992" w:type="dxa"/>
            <w:vAlign w:val="center"/>
          </w:tcPr>
          <w:p w14:paraId="4C4B297C" w14:textId="77777777" w:rsidR="00046014" w:rsidRPr="00046014" w:rsidRDefault="00046014">
            <w:pPr>
              <w:jc w:val="center"/>
              <w:rPr>
                <w:sz w:val="16"/>
                <w:szCs w:val="16"/>
              </w:rPr>
            </w:pPr>
            <w:r w:rsidRPr="00046014">
              <w:rPr>
                <w:sz w:val="16"/>
                <w:szCs w:val="16"/>
              </w:rPr>
              <w:t>34.78%</w:t>
            </w:r>
          </w:p>
        </w:tc>
      </w:tr>
      <w:tr w:rsidR="00046014" w14:paraId="22D7FD9C" w14:textId="77777777" w:rsidTr="00046014">
        <w:trPr>
          <w:jc w:val="center"/>
        </w:trPr>
        <w:tc>
          <w:tcPr>
            <w:tcW w:w="1531" w:type="dxa"/>
            <w:vAlign w:val="center"/>
          </w:tcPr>
          <w:p w14:paraId="19BA8E36" w14:textId="77777777" w:rsidR="00046014" w:rsidRPr="00046014" w:rsidRDefault="00046014">
            <w:pPr>
              <w:rPr>
                <w:sz w:val="16"/>
                <w:szCs w:val="16"/>
              </w:rPr>
            </w:pPr>
            <w:r w:rsidRPr="00046014">
              <w:rPr>
                <w:sz w:val="16"/>
                <w:szCs w:val="16"/>
              </w:rPr>
              <w:t>город Магас</w:t>
            </w:r>
          </w:p>
        </w:tc>
        <w:tc>
          <w:tcPr>
            <w:tcW w:w="3685" w:type="dxa"/>
            <w:vAlign w:val="center"/>
          </w:tcPr>
          <w:p w14:paraId="24EE67B0"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690C9C02" w14:textId="77777777" w:rsidR="00046014" w:rsidRPr="00046014" w:rsidRDefault="00046014">
            <w:pPr>
              <w:rPr>
                <w:sz w:val="16"/>
                <w:szCs w:val="16"/>
              </w:rPr>
            </w:pPr>
            <w:r w:rsidRPr="00046014">
              <w:rPr>
                <w:sz w:val="16"/>
                <w:szCs w:val="16"/>
              </w:rPr>
              <w:t>География</w:t>
            </w:r>
          </w:p>
        </w:tc>
        <w:tc>
          <w:tcPr>
            <w:tcW w:w="680" w:type="dxa"/>
            <w:vAlign w:val="center"/>
          </w:tcPr>
          <w:p w14:paraId="13B372EA" w14:textId="77777777" w:rsidR="00046014" w:rsidRPr="00046014" w:rsidRDefault="00046014">
            <w:pPr>
              <w:jc w:val="center"/>
              <w:rPr>
                <w:sz w:val="16"/>
                <w:szCs w:val="16"/>
              </w:rPr>
            </w:pPr>
            <w:r w:rsidRPr="00046014">
              <w:rPr>
                <w:sz w:val="16"/>
                <w:szCs w:val="16"/>
              </w:rPr>
              <w:t>0</w:t>
            </w:r>
          </w:p>
        </w:tc>
        <w:tc>
          <w:tcPr>
            <w:tcW w:w="903" w:type="dxa"/>
            <w:vAlign w:val="center"/>
          </w:tcPr>
          <w:p w14:paraId="664C43C3" w14:textId="77777777" w:rsidR="00046014" w:rsidRPr="00046014" w:rsidRDefault="00046014">
            <w:pPr>
              <w:jc w:val="center"/>
              <w:rPr>
                <w:sz w:val="16"/>
                <w:szCs w:val="16"/>
              </w:rPr>
            </w:pPr>
            <w:r w:rsidRPr="00046014">
              <w:rPr>
                <w:sz w:val="16"/>
                <w:szCs w:val="16"/>
              </w:rPr>
              <w:t>0.00%</w:t>
            </w:r>
          </w:p>
        </w:tc>
        <w:tc>
          <w:tcPr>
            <w:tcW w:w="709" w:type="dxa"/>
            <w:vAlign w:val="center"/>
          </w:tcPr>
          <w:p w14:paraId="16D077FE" w14:textId="77777777" w:rsidR="00046014" w:rsidRPr="00046014" w:rsidRDefault="00046014">
            <w:pPr>
              <w:jc w:val="center"/>
              <w:rPr>
                <w:sz w:val="16"/>
                <w:szCs w:val="16"/>
              </w:rPr>
            </w:pPr>
            <w:r w:rsidRPr="00046014">
              <w:rPr>
                <w:sz w:val="16"/>
                <w:szCs w:val="16"/>
              </w:rPr>
              <w:t>0</w:t>
            </w:r>
          </w:p>
        </w:tc>
        <w:tc>
          <w:tcPr>
            <w:tcW w:w="992" w:type="dxa"/>
            <w:vAlign w:val="center"/>
          </w:tcPr>
          <w:p w14:paraId="5698112E" w14:textId="77777777" w:rsidR="00046014" w:rsidRPr="00046014" w:rsidRDefault="00046014">
            <w:pPr>
              <w:jc w:val="center"/>
              <w:rPr>
                <w:sz w:val="16"/>
                <w:szCs w:val="16"/>
              </w:rPr>
            </w:pPr>
            <w:r w:rsidRPr="00046014">
              <w:rPr>
                <w:sz w:val="16"/>
                <w:szCs w:val="16"/>
              </w:rPr>
              <w:t>0.00%</w:t>
            </w:r>
          </w:p>
        </w:tc>
      </w:tr>
      <w:tr w:rsidR="00046014" w14:paraId="55228F19" w14:textId="77777777" w:rsidTr="00046014">
        <w:trPr>
          <w:jc w:val="center"/>
        </w:trPr>
        <w:tc>
          <w:tcPr>
            <w:tcW w:w="1531" w:type="dxa"/>
            <w:vAlign w:val="center"/>
          </w:tcPr>
          <w:p w14:paraId="532912B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9C0473A" w14:textId="77777777" w:rsidR="00046014" w:rsidRPr="00046014" w:rsidRDefault="00046014">
            <w:pPr>
              <w:rPr>
                <w:sz w:val="16"/>
                <w:szCs w:val="16"/>
              </w:rPr>
            </w:pPr>
            <w:r w:rsidRPr="00046014">
              <w:rPr>
                <w:sz w:val="16"/>
                <w:szCs w:val="16"/>
              </w:rPr>
              <w:t>ГБОУ "СОШ №3 с.п. Плиево "(edu063090)</w:t>
            </w:r>
          </w:p>
        </w:tc>
        <w:tc>
          <w:tcPr>
            <w:tcW w:w="1134" w:type="dxa"/>
            <w:vAlign w:val="center"/>
          </w:tcPr>
          <w:p w14:paraId="10797E39" w14:textId="77777777" w:rsidR="00046014" w:rsidRPr="00046014" w:rsidRDefault="00046014">
            <w:pPr>
              <w:rPr>
                <w:sz w:val="16"/>
                <w:szCs w:val="16"/>
              </w:rPr>
            </w:pPr>
            <w:r w:rsidRPr="00046014">
              <w:rPr>
                <w:sz w:val="16"/>
                <w:szCs w:val="16"/>
              </w:rPr>
              <w:t>Информатика</w:t>
            </w:r>
          </w:p>
        </w:tc>
        <w:tc>
          <w:tcPr>
            <w:tcW w:w="680" w:type="dxa"/>
            <w:vAlign w:val="center"/>
          </w:tcPr>
          <w:p w14:paraId="3F578EFE" w14:textId="77777777" w:rsidR="00046014" w:rsidRPr="00046014" w:rsidRDefault="00046014">
            <w:pPr>
              <w:jc w:val="center"/>
              <w:rPr>
                <w:sz w:val="16"/>
                <w:szCs w:val="16"/>
              </w:rPr>
            </w:pPr>
            <w:r w:rsidRPr="00046014">
              <w:rPr>
                <w:sz w:val="16"/>
                <w:szCs w:val="16"/>
              </w:rPr>
              <w:t>0</w:t>
            </w:r>
          </w:p>
        </w:tc>
        <w:tc>
          <w:tcPr>
            <w:tcW w:w="903" w:type="dxa"/>
            <w:vAlign w:val="center"/>
          </w:tcPr>
          <w:p w14:paraId="1D157E3E" w14:textId="77777777" w:rsidR="00046014" w:rsidRPr="00046014" w:rsidRDefault="00046014">
            <w:pPr>
              <w:jc w:val="center"/>
              <w:rPr>
                <w:sz w:val="16"/>
                <w:szCs w:val="16"/>
              </w:rPr>
            </w:pPr>
            <w:r w:rsidRPr="00046014">
              <w:rPr>
                <w:sz w:val="16"/>
                <w:szCs w:val="16"/>
              </w:rPr>
              <w:t>0.00%</w:t>
            </w:r>
          </w:p>
        </w:tc>
        <w:tc>
          <w:tcPr>
            <w:tcW w:w="709" w:type="dxa"/>
            <w:vAlign w:val="center"/>
          </w:tcPr>
          <w:p w14:paraId="5C98CD70" w14:textId="77777777" w:rsidR="00046014" w:rsidRPr="00046014" w:rsidRDefault="00046014">
            <w:pPr>
              <w:jc w:val="center"/>
              <w:rPr>
                <w:sz w:val="16"/>
                <w:szCs w:val="16"/>
              </w:rPr>
            </w:pPr>
            <w:r w:rsidRPr="00046014">
              <w:rPr>
                <w:sz w:val="16"/>
                <w:szCs w:val="16"/>
              </w:rPr>
              <w:t>1</w:t>
            </w:r>
          </w:p>
        </w:tc>
        <w:tc>
          <w:tcPr>
            <w:tcW w:w="992" w:type="dxa"/>
            <w:vAlign w:val="center"/>
          </w:tcPr>
          <w:p w14:paraId="6D0E3560" w14:textId="77777777" w:rsidR="00046014" w:rsidRPr="00046014" w:rsidRDefault="00046014">
            <w:pPr>
              <w:jc w:val="center"/>
              <w:rPr>
                <w:sz w:val="16"/>
                <w:szCs w:val="16"/>
              </w:rPr>
            </w:pPr>
            <w:r w:rsidRPr="00046014">
              <w:rPr>
                <w:sz w:val="16"/>
                <w:szCs w:val="16"/>
              </w:rPr>
              <w:t>4.35%</w:t>
            </w:r>
          </w:p>
        </w:tc>
      </w:tr>
      <w:tr w:rsidR="00046014" w14:paraId="09ABD609" w14:textId="77777777" w:rsidTr="00046014">
        <w:trPr>
          <w:jc w:val="center"/>
        </w:trPr>
        <w:tc>
          <w:tcPr>
            <w:tcW w:w="1531" w:type="dxa"/>
            <w:vAlign w:val="center"/>
          </w:tcPr>
          <w:p w14:paraId="29D8893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315330F"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0F54C11C" w14:textId="77777777" w:rsidR="00046014" w:rsidRPr="00046014" w:rsidRDefault="00046014">
            <w:pPr>
              <w:rPr>
                <w:sz w:val="16"/>
                <w:szCs w:val="16"/>
              </w:rPr>
            </w:pPr>
            <w:r w:rsidRPr="00046014">
              <w:rPr>
                <w:sz w:val="16"/>
                <w:szCs w:val="16"/>
              </w:rPr>
              <w:t>Информатика</w:t>
            </w:r>
          </w:p>
        </w:tc>
        <w:tc>
          <w:tcPr>
            <w:tcW w:w="680" w:type="dxa"/>
            <w:vAlign w:val="center"/>
          </w:tcPr>
          <w:p w14:paraId="0F4F14F6" w14:textId="77777777" w:rsidR="00046014" w:rsidRPr="00046014" w:rsidRDefault="00046014">
            <w:pPr>
              <w:jc w:val="center"/>
              <w:rPr>
                <w:sz w:val="16"/>
                <w:szCs w:val="16"/>
              </w:rPr>
            </w:pPr>
            <w:r w:rsidRPr="00046014">
              <w:rPr>
                <w:sz w:val="16"/>
                <w:szCs w:val="16"/>
              </w:rPr>
              <w:t>0</w:t>
            </w:r>
          </w:p>
        </w:tc>
        <w:tc>
          <w:tcPr>
            <w:tcW w:w="903" w:type="dxa"/>
            <w:vAlign w:val="center"/>
          </w:tcPr>
          <w:p w14:paraId="67E3CFBF" w14:textId="77777777" w:rsidR="00046014" w:rsidRPr="00046014" w:rsidRDefault="00046014">
            <w:pPr>
              <w:jc w:val="center"/>
              <w:rPr>
                <w:sz w:val="16"/>
                <w:szCs w:val="16"/>
              </w:rPr>
            </w:pPr>
            <w:r w:rsidRPr="00046014">
              <w:rPr>
                <w:sz w:val="16"/>
                <w:szCs w:val="16"/>
              </w:rPr>
              <w:t>0.00%</w:t>
            </w:r>
          </w:p>
        </w:tc>
        <w:tc>
          <w:tcPr>
            <w:tcW w:w="709" w:type="dxa"/>
            <w:vAlign w:val="center"/>
          </w:tcPr>
          <w:p w14:paraId="29A5BCF0" w14:textId="77777777" w:rsidR="00046014" w:rsidRPr="00046014" w:rsidRDefault="00046014">
            <w:pPr>
              <w:jc w:val="center"/>
              <w:rPr>
                <w:sz w:val="16"/>
                <w:szCs w:val="16"/>
              </w:rPr>
            </w:pPr>
            <w:r w:rsidRPr="00046014">
              <w:rPr>
                <w:sz w:val="16"/>
                <w:szCs w:val="16"/>
              </w:rPr>
              <w:t>0</w:t>
            </w:r>
          </w:p>
        </w:tc>
        <w:tc>
          <w:tcPr>
            <w:tcW w:w="992" w:type="dxa"/>
            <w:vAlign w:val="center"/>
          </w:tcPr>
          <w:p w14:paraId="564E01E7" w14:textId="77777777" w:rsidR="00046014" w:rsidRPr="00046014" w:rsidRDefault="00046014">
            <w:pPr>
              <w:jc w:val="center"/>
              <w:rPr>
                <w:sz w:val="16"/>
                <w:szCs w:val="16"/>
              </w:rPr>
            </w:pPr>
            <w:r w:rsidRPr="00046014">
              <w:rPr>
                <w:sz w:val="16"/>
                <w:szCs w:val="16"/>
              </w:rPr>
              <w:t>0.00%</w:t>
            </w:r>
          </w:p>
        </w:tc>
      </w:tr>
      <w:tr w:rsidR="00046014" w14:paraId="36C6FB7C" w14:textId="77777777" w:rsidTr="00046014">
        <w:trPr>
          <w:jc w:val="center"/>
        </w:trPr>
        <w:tc>
          <w:tcPr>
            <w:tcW w:w="1531" w:type="dxa"/>
            <w:vAlign w:val="center"/>
          </w:tcPr>
          <w:p w14:paraId="203EC5F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33CDB56"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70B746D5" w14:textId="77777777" w:rsidR="00046014" w:rsidRPr="00046014" w:rsidRDefault="00046014">
            <w:pPr>
              <w:rPr>
                <w:sz w:val="16"/>
                <w:szCs w:val="16"/>
              </w:rPr>
            </w:pPr>
            <w:r w:rsidRPr="00046014">
              <w:rPr>
                <w:sz w:val="16"/>
                <w:szCs w:val="16"/>
              </w:rPr>
              <w:t>История</w:t>
            </w:r>
          </w:p>
        </w:tc>
        <w:tc>
          <w:tcPr>
            <w:tcW w:w="680" w:type="dxa"/>
            <w:vAlign w:val="center"/>
          </w:tcPr>
          <w:p w14:paraId="2E54D604" w14:textId="77777777" w:rsidR="00046014" w:rsidRPr="00046014" w:rsidRDefault="00046014">
            <w:pPr>
              <w:jc w:val="center"/>
              <w:rPr>
                <w:sz w:val="16"/>
                <w:szCs w:val="16"/>
              </w:rPr>
            </w:pPr>
            <w:r w:rsidRPr="00046014">
              <w:rPr>
                <w:sz w:val="16"/>
                <w:szCs w:val="16"/>
              </w:rPr>
              <w:t>0</w:t>
            </w:r>
          </w:p>
        </w:tc>
        <w:tc>
          <w:tcPr>
            <w:tcW w:w="903" w:type="dxa"/>
            <w:vAlign w:val="center"/>
          </w:tcPr>
          <w:p w14:paraId="07A331D2" w14:textId="77777777" w:rsidR="00046014" w:rsidRPr="00046014" w:rsidRDefault="00046014">
            <w:pPr>
              <w:jc w:val="center"/>
              <w:rPr>
                <w:sz w:val="16"/>
                <w:szCs w:val="16"/>
              </w:rPr>
            </w:pPr>
            <w:r w:rsidRPr="00046014">
              <w:rPr>
                <w:sz w:val="16"/>
                <w:szCs w:val="16"/>
              </w:rPr>
              <w:t>0.00%</w:t>
            </w:r>
          </w:p>
        </w:tc>
        <w:tc>
          <w:tcPr>
            <w:tcW w:w="709" w:type="dxa"/>
            <w:vAlign w:val="center"/>
          </w:tcPr>
          <w:p w14:paraId="1ABAFB04" w14:textId="77777777" w:rsidR="00046014" w:rsidRPr="00046014" w:rsidRDefault="00046014">
            <w:pPr>
              <w:jc w:val="center"/>
              <w:rPr>
                <w:sz w:val="16"/>
                <w:szCs w:val="16"/>
              </w:rPr>
            </w:pPr>
            <w:r w:rsidRPr="00046014">
              <w:rPr>
                <w:sz w:val="16"/>
                <w:szCs w:val="16"/>
              </w:rPr>
              <w:t>3</w:t>
            </w:r>
          </w:p>
        </w:tc>
        <w:tc>
          <w:tcPr>
            <w:tcW w:w="992" w:type="dxa"/>
            <w:vAlign w:val="center"/>
          </w:tcPr>
          <w:p w14:paraId="123C8500" w14:textId="77777777" w:rsidR="00046014" w:rsidRPr="00046014" w:rsidRDefault="00046014">
            <w:pPr>
              <w:jc w:val="center"/>
              <w:rPr>
                <w:sz w:val="16"/>
                <w:szCs w:val="16"/>
              </w:rPr>
            </w:pPr>
            <w:r w:rsidRPr="00046014">
              <w:rPr>
                <w:sz w:val="16"/>
                <w:szCs w:val="16"/>
              </w:rPr>
              <w:t>13.04%</w:t>
            </w:r>
          </w:p>
        </w:tc>
      </w:tr>
      <w:tr w:rsidR="00046014" w14:paraId="7FAA1B31" w14:textId="77777777" w:rsidTr="00046014">
        <w:trPr>
          <w:jc w:val="center"/>
        </w:trPr>
        <w:tc>
          <w:tcPr>
            <w:tcW w:w="1531" w:type="dxa"/>
            <w:vAlign w:val="center"/>
          </w:tcPr>
          <w:p w14:paraId="0AAA9D8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E697FC8"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405809A7" w14:textId="77777777" w:rsidR="00046014" w:rsidRPr="00046014" w:rsidRDefault="00046014">
            <w:pPr>
              <w:rPr>
                <w:sz w:val="16"/>
                <w:szCs w:val="16"/>
              </w:rPr>
            </w:pPr>
            <w:r w:rsidRPr="00046014">
              <w:rPr>
                <w:sz w:val="16"/>
                <w:szCs w:val="16"/>
              </w:rPr>
              <w:t>Литература</w:t>
            </w:r>
          </w:p>
        </w:tc>
        <w:tc>
          <w:tcPr>
            <w:tcW w:w="680" w:type="dxa"/>
            <w:vAlign w:val="center"/>
          </w:tcPr>
          <w:p w14:paraId="4FE1552D" w14:textId="77777777" w:rsidR="00046014" w:rsidRPr="00046014" w:rsidRDefault="00046014">
            <w:pPr>
              <w:jc w:val="center"/>
              <w:rPr>
                <w:sz w:val="16"/>
                <w:szCs w:val="16"/>
              </w:rPr>
            </w:pPr>
            <w:r w:rsidRPr="00046014">
              <w:rPr>
                <w:sz w:val="16"/>
                <w:szCs w:val="16"/>
              </w:rPr>
              <w:t>0</w:t>
            </w:r>
          </w:p>
        </w:tc>
        <w:tc>
          <w:tcPr>
            <w:tcW w:w="903" w:type="dxa"/>
            <w:vAlign w:val="center"/>
          </w:tcPr>
          <w:p w14:paraId="128D85A1" w14:textId="77777777" w:rsidR="00046014" w:rsidRPr="00046014" w:rsidRDefault="00046014">
            <w:pPr>
              <w:jc w:val="center"/>
              <w:rPr>
                <w:sz w:val="16"/>
                <w:szCs w:val="16"/>
              </w:rPr>
            </w:pPr>
            <w:r w:rsidRPr="00046014">
              <w:rPr>
                <w:sz w:val="16"/>
                <w:szCs w:val="16"/>
              </w:rPr>
              <w:t>0.00%</w:t>
            </w:r>
          </w:p>
        </w:tc>
        <w:tc>
          <w:tcPr>
            <w:tcW w:w="709" w:type="dxa"/>
            <w:vAlign w:val="center"/>
          </w:tcPr>
          <w:p w14:paraId="5A4C22A4" w14:textId="77777777" w:rsidR="00046014" w:rsidRPr="00046014" w:rsidRDefault="00046014">
            <w:pPr>
              <w:jc w:val="center"/>
              <w:rPr>
                <w:sz w:val="16"/>
                <w:szCs w:val="16"/>
              </w:rPr>
            </w:pPr>
            <w:r w:rsidRPr="00046014">
              <w:rPr>
                <w:sz w:val="16"/>
                <w:szCs w:val="16"/>
              </w:rPr>
              <w:t>4</w:t>
            </w:r>
          </w:p>
        </w:tc>
        <w:tc>
          <w:tcPr>
            <w:tcW w:w="992" w:type="dxa"/>
            <w:vAlign w:val="center"/>
          </w:tcPr>
          <w:p w14:paraId="35D9CD6A" w14:textId="77777777" w:rsidR="00046014" w:rsidRPr="00046014" w:rsidRDefault="00046014">
            <w:pPr>
              <w:jc w:val="center"/>
              <w:rPr>
                <w:sz w:val="16"/>
                <w:szCs w:val="16"/>
              </w:rPr>
            </w:pPr>
            <w:r w:rsidRPr="00046014">
              <w:rPr>
                <w:sz w:val="16"/>
                <w:szCs w:val="16"/>
              </w:rPr>
              <w:t>17.39%</w:t>
            </w:r>
          </w:p>
        </w:tc>
      </w:tr>
      <w:tr w:rsidR="00046014" w14:paraId="2184FB82" w14:textId="77777777" w:rsidTr="00046014">
        <w:trPr>
          <w:jc w:val="center"/>
        </w:trPr>
        <w:tc>
          <w:tcPr>
            <w:tcW w:w="1531" w:type="dxa"/>
            <w:vAlign w:val="center"/>
          </w:tcPr>
          <w:p w14:paraId="3BE2362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043C8FC"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73825771" w14:textId="77777777" w:rsidR="00046014" w:rsidRPr="00046014" w:rsidRDefault="00046014">
            <w:pPr>
              <w:rPr>
                <w:sz w:val="16"/>
                <w:szCs w:val="16"/>
              </w:rPr>
            </w:pPr>
            <w:r w:rsidRPr="00046014">
              <w:rPr>
                <w:sz w:val="16"/>
                <w:szCs w:val="16"/>
              </w:rPr>
              <w:t>Литература</w:t>
            </w:r>
          </w:p>
        </w:tc>
        <w:tc>
          <w:tcPr>
            <w:tcW w:w="680" w:type="dxa"/>
            <w:vAlign w:val="center"/>
          </w:tcPr>
          <w:p w14:paraId="387DCE54" w14:textId="77777777" w:rsidR="00046014" w:rsidRPr="00046014" w:rsidRDefault="00046014">
            <w:pPr>
              <w:jc w:val="center"/>
              <w:rPr>
                <w:sz w:val="16"/>
                <w:szCs w:val="16"/>
              </w:rPr>
            </w:pPr>
            <w:r w:rsidRPr="00046014">
              <w:rPr>
                <w:sz w:val="16"/>
                <w:szCs w:val="16"/>
              </w:rPr>
              <w:t>0</w:t>
            </w:r>
          </w:p>
        </w:tc>
        <w:tc>
          <w:tcPr>
            <w:tcW w:w="903" w:type="dxa"/>
            <w:vAlign w:val="center"/>
          </w:tcPr>
          <w:p w14:paraId="4D614F45" w14:textId="77777777" w:rsidR="00046014" w:rsidRPr="00046014" w:rsidRDefault="00046014">
            <w:pPr>
              <w:jc w:val="center"/>
              <w:rPr>
                <w:sz w:val="16"/>
                <w:szCs w:val="16"/>
              </w:rPr>
            </w:pPr>
            <w:r w:rsidRPr="00046014">
              <w:rPr>
                <w:sz w:val="16"/>
                <w:szCs w:val="16"/>
              </w:rPr>
              <w:t>0.00%</w:t>
            </w:r>
          </w:p>
        </w:tc>
        <w:tc>
          <w:tcPr>
            <w:tcW w:w="709" w:type="dxa"/>
            <w:vAlign w:val="center"/>
          </w:tcPr>
          <w:p w14:paraId="292AF358" w14:textId="77777777" w:rsidR="00046014" w:rsidRPr="00046014" w:rsidRDefault="00046014">
            <w:pPr>
              <w:jc w:val="center"/>
              <w:rPr>
                <w:sz w:val="16"/>
                <w:szCs w:val="16"/>
              </w:rPr>
            </w:pPr>
            <w:r w:rsidRPr="00046014">
              <w:rPr>
                <w:sz w:val="16"/>
                <w:szCs w:val="16"/>
              </w:rPr>
              <w:t>7</w:t>
            </w:r>
          </w:p>
        </w:tc>
        <w:tc>
          <w:tcPr>
            <w:tcW w:w="992" w:type="dxa"/>
            <w:vAlign w:val="center"/>
          </w:tcPr>
          <w:p w14:paraId="6FC6324F" w14:textId="77777777" w:rsidR="00046014" w:rsidRPr="00046014" w:rsidRDefault="00046014">
            <w:pPr>
              <w:jc w:val="center"/>
              <w:rPr>
                <w:sz w:val="16"/>
                <w:szCs w:val="16"/>
              </w:rPr>
            </w:pPr>
            <w:r w:rsidRPr="00046014">
              <w:rPr>
                <w:sz w:val="16"/>
                <w:szCs w:val="16"/>
              </w:rPr>
              <w:t>30.43%</w:t>
            </w:r>
          </w:p>
        </w:tc>
      </w:tr>
      <w:tr w:rsidR="00046014" w14:paraId="2F5C79A7" w14:textId="77777777" w:rsidTr="00046014">
        <w:trPr>
          <w:jc w:val="center"/>
        </w:trPr>
        <w:tc>
          <w:tcPr>
            <w:tcW w:w="1531" w:type="dxa"/>
            <w:vAlign w:val="center"/>
          </w:tcPr>
          <w:p w14:paraId="05B178F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47AE4FE"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79AF9366" w14:textId="77777777" w:rsidR="00046014" w:rsidRPr="00046014" w:rsidRDefault="00046014">
            <w:pPr>
              <w:rPr>
                <w:sz w:val="16"/>
                <w:szCs w:val="16"/>
              </w:rPr>
            </w:pPr>
            <w:r w:rsidRPr="00046014">
              <w:rPr>
                <w:sz w:val="16"/>
                <w:szCs w:val="16"/>
              </w:rPr>
              <w:t>Литература</w:t>
            </w:r>
          </w:p>
        </w:tc>
        <w:tc>
          <w:tcPr>
            <w:tcW w:w="680" w:type="dxa"/>
            <w:vAlign w:val="center"/>
          </w:tcPr>
          <w:p w14:paraId="000774F8" w14:textId="77777777" w:rsidR="00046014" w:rsidRPr="00046014" w:rsidRDefault="00046014">
            <w:pPr>
              <w:jc w:val="center"/>
              <w:rPr>
                <w:sz w:val="16"/>
                <w:szCs w:val="16"/>
              </w:rPr>
            </w:pPr>
            <w:r w:rsidRPr="00046014">
              <w:rPr>
                <w:sz w:val="16"/>
                <w:szCs w:val="16"/>
              </w:rPr>
              <w:t>0</w:t>
            </w:r>
          </w:p>
        </w:tc>
        <w:tc>
          <w:tcPr>
            <w:tcW w:w="903" w:type="dxa"/>
            <w:vAlign w:val="center"/>
          </w:tcPr>
          <w:p w14:paraId="391F0697" w14:textId="77777777" w:rsidR="00046014" w:rsidRPr="00046014" w:rsidRDefault="00046014">
            <w:pPr>
              <w:jc w:val="center"/>
              <w:rPr>
                <w:sz w:val="16"/>
                <w:szCs w:val="16"/>
              </w:rPr>
            </w:pPr>
            <w:r w:rsidRPr="00046014">
              <w:rPr>
                <w:sz w:val="16"/>
                <w:szCs w:val="16"/>
              </w:rPr>
              <w:t>0.00%</w:t>
            </w:r>
          </w:p>
        </w:tc>
        <w:tc>
          <w:tcPr>
            <w:tcW w:w="709" w:type="dxa"/>
            <w:vAlign w:val="center"/>
          </w:tcPr>
          <w:p w14:paraId="764CA70B" w14:textId="77777777" w:rsidR="00046014" w:rsidRPr="00046014" w:rsidRDefault="00046014">
            <w:pPr>
              <w:jc w:val="center"/>
              <w:rPr>
                <w:sz w:val="16"/>
                <w:szCs w:val="16"/>
              </w:rPr>
            </w:pPr>
            <w:r w:rsidRPr="00046014">
              <w:rPr>
                <w:sz w:val="16"/>
                <w:szCs w:val="16"/>
              </w:rPr>
              <w:t>12</w:t>
            </w:r>
          </w:p>
        </w:tc>
        <w:tc>
          <w:tcPr>
            <w:tcW w:w="992" w:type="dxa"/>
            <w:vAlign w:val="center"/>
          </w:tcPr>
          <w:p w14:paraId="75B156D1" w14:textId="77777777" w:rsidR="00046014" w:rsidRPr="00046014" w:rsidRDefault="00046014">
            <w:pPr>
              <w:jc w:val="center"/>
              <w:rPr>
                <w:sz w:val="16"/>
                <w:szCs w:val="16"/>
              </w:rPr>
            </w:pPr>
            <w:r w:rsidRPr="00046014">
              <w:rPr>
                <w:sz w:val="16"/>
                <w:szCs w:val="16"/>
              </w:rPr>
              <w:t>52.17%</w:t>
            </w:r>
          </w:p>
        </w:tc>
      </w:tr>
      <w:tr w:rsidR="00046014" w14:paraId="7D24E42A" w14:textId="77777777" w:rsidTr="00046014">
        <w:trPr>
          <w:jc w:val="center"/>
        </w:trPr>
        <w:tc>
          <w:tcPr>
            <w:tcW w:w="1531" w:type="dxa"/>
            <w:vAlign w:val="center"/>
          </w:tcPr>
          <w:p w14:paraId="09B3BA8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F07DC75"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7BA1414D" w14:textId="77777777" w:rsidR="00046014" w:rsidRPr="00046014" w:rsidRDefault="00046014">
            <w:pPr>
              <w:rPr>
                <w:sz w:val="16"/>
                <w:szCs w:val="16"/>
              </w:rPr>
            </w:pPr>
            <w:r w:rsidRPr="00046014">
              <w:rPr>
                <w:sz w:val="16"/>
                <w:szCs w:val="16"/>
              </w:rPr>
              <w:t>Литература</w:t>
            </w:r>
          </w:p>
        </w:tc>
        <w:tc>
          <w:tcPr>
            <w:tcW w:w="680" w:type="dxa"/>
            <w:vAlign w:val="center"/>
          </w:tcPr>
          <w:p w14:paraId="361E0EFE" w14:textId="77777777" w:rsidR="00046014" w:rsidRPr="00046014" w:rsidRDefault="00046014">
            <w:pPr>
              <w:jc w:val="center"/>
              <w:rPr>
                <w:sz w:val="16"/>
                <w:szCs w:val="16"/>
              </w:rPr>
            </w:pPr>
            <w:r w:rsidRPr="00046014">
              <w:rPr>
                <w:sz w:val="16"/>
                <w:szCs w:val="16"/>
              </w:rPr>
              <w:t>0</w:t>
            </w:r>
          </w:p>
        </w:tc>
        <w:tc>
          <w:tcPr>
            <w:tcW w:w="903" w:type="dxa"/>
            <w:vAlign w:val="center"/>
          </w:tcPr>
          <w:p w14:paraId="3A32001D" w14:textId="77777777" w:rsidR="00046014" w:rsidRPr="00046014" w:rsidRDefault="00046014">
            <w:pPr>
              <w:jc w:val="center"/>
              <w:rPr>
                <w:sz w:val="16"/>
                <w:szCs w:val="16"/>
              </w:rPr>
            </w:pPr>
            <w:r w:rsidRPr="00046014">
              <w:rPr>
                <w:sz w:val="16"/>
                <w:szCs w:val="16"/>
              </w:rPr>
              <w:t>0.00%</w:t>
            </w:r>
          </w:p>
        </w:tc>
        <w:tc>
          <w:tcPr>
            <w:tcW w:w="709" w:type="dxa"/>
            <w:vAlign w:val="center"/>
          </w:tcPr>
          <w:p w14:paraId="2B3B2A35" w14:textId="77777777" w:rsidR="00046014" w:rsidRPr="00046014" w:rsidRDefault="00046014">
            <w:pPr>
              <w:jc w:val="center"/>
              <w:rPr>
                <w:sz w:val="16"/>
                <w:szCs w:val="16"/>
              </w:rPr>
            </w:pPr>
            <w:r w:rsidRPr="00046014">
              <w:rPr>
                <w:sz w:val="16"/>
                <w:szCs w:val="16"/>
              </w:rPr>
              <w:t>4</w:t>
            </w:r>
          </w:p>
        </w:tc>
        <w:tc>
          <w:tcPr>
            <w:tcW w:w="992" w:type="dxa"/>
            <w:vAlign w:val="center"/>
          </w:tcPr>
          <w:p w14:paraId="17CF0CA5" w14:textId="77777777" w:rsidR="00046014" w:rsidRPr="00046014" w:rsidRDefault="00046014">
            <w:pPr>
              <w:jc w:val="center"/>
              <w:rPr>
                <w:sz w:val="16"/>
                <w:szCs w:val="16"/>
              </w:rPr>
            </w:pPr>
            <w:r w:rsidRPr="00046014">
              <w:rPr>
                <w:sz w:val="16"/>
                <w:szCs w:val="16"/>
              </w:rPr>
              <w:t>17.39%</w:t>
            </w:r>
          </w:p>
        </w:tc>
      </w:tr>
      <w:tr w:rsidR="00046014" w14:paraId="78190890" w14:textId="77777777" w:rsidTr="00046014">
        <w:trPr>
          <w:jc w:val="center"/>
        </w:trPr>
        <w:tc>
          <w:tcPr>
            <w:tcW w:w="1531" w:type="dxa"/>
            <w:vAlign w:val="center"/>
          </w:tcPr>
          <w:p w14:paraId="0B52116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6715BED"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25E07AF3" w14:textId="77777777" w:rsidR="00046014" w:rsidRPr="00046014" w:rsidRDefault="00046014">
            <w:pPr>
              <w:rPr>
                <w:sz w:val="16"/>
                <w:szCs w:val="16"/>
              </w:rPr>
            </w:pPr>
            <w:r w:rsidRPr="00046014">
              <w:rPr>
                <w:sz w:val="16"/>
                <w:szCs w:val="16"/>
              </w:rPr>
              <w:t>Физика</w:t>
            </w:r>
          </w:p>
        </w:tc>
        <w:tc>
          <w:tcPr>
            <w:tcW w:w="680" w:type="dxa"/>
            <w:vAlign w:val="center"/>
          </w:tcPr>
          <w:p w14:paraId="47F69EDD" w14:textId="77777777" w:rsidR="00046014" w:rsidRPr="00046014" w:rsidRDefault="00046014">
            <w:pPr>
              <w:jc w:val="center"/>
              <w:rPr>
                <w:sz w:val="16"/>
                <w:szCs w:val="16"/>
              </w:rPr>
            </w:pPr>
            <w:r w:rsidRPr="00046014">
              <w:rPr>
                <w:sz w:val="16"/>
                <w:szCs w:val="16"/>
              </w:rPr>
              <w:t>0</w:t>
            </w:r>
          </w:p>
        </w:tc>
        <w:tc>
          <w:tcPr>
            <w:tcW w:w="903" w:type="dxa"/>
            <w:vAlign w:val="center"/>
          </w:tcPr>
          <w:p w14:paraId="5B397234" w14:textId="77777777" w:rsidR="00046014" w:rsidRPr="00046014" w:rsidRDefault="00046014">
            <w:pPr>
              <w:jc w:val="center"/>
              <w:rPr>
                <w:sz w:val="16"/>
                <w:szCs w:val="16"/>
              </w:rPr>
            </w:pPr>
            <w:r w:rsidRPr="00046014">
              <w:rPr>
                <w:sz w:val="16"/>
                <w:szCs w:val="16"/>
              </w:rPr>
              <w:t>0.00%</w:t>
            </w:r>
          </w:p>
        </w:tc>
        <w:tc>
          <w:tcPr>
            <w:tcW w:w="709" w:type="dxa"/>
            <w:vAlign w:val="center"/>
          </w:tcPr>
          <w:p w14:paraId="45DF20A3" w14:textId="77777777" w:rsidR="00046014" w:rsidRPr="00046014" w:rsidRDefault="00046014">
            <w:pPr>
              <w:jc w:val="center"/>
              <w:rPr>
                <w:sz w:val="16"/>
                <w:szCs w:val="16"/>
              </w:rPr>
            </w:pPr>
            <w:r w:rsidRPr="00046014">
              <w:rPr>
                <w:sz w:val="16"/>
                <w:szCs w:val="16"/>
              </w:rPr>
              <w:t>2</w:t>
            </w:r>
          </w:p>
        </w:tc>
        <w:tc>
          <w:tcPr>
            <w:tcW w:w="992" w:type="dxa"/>
            <w:vAlign w:val="center"/>
          </w:tcPr>
          <w:p w14:paraId="1BF3EEB3" w14:textId="77777777" w:rsidR="00046014" w:rsidRPr="00046014" w:rsidRDefault="00046014">
            <w:pPr>
              <w:jc w:val="center"/>
              <w:rPr>
                <w:sz w:val="16"/>
                <w:szCs w:val="16"/>
              </w:rPr>
            </w:pPr>
            <w:r w:rsidRPr="00046014">
              <w:rPr>
                <w:sz w:val="16"/>
                <w:szCs w:val="16"/>
              </w:rPr>
              <w:t>8.70%</w:t>
            </w:r>
          </w:p>
        </w:tc>
      </w:tr>
      <w:tr w:rsidR="00046014" w14:paraId="7C2AEC04" w14:textId="77777777" w:rsidTr="00046014">
        <w:trPr>
          <w:jc w:val="center"/>
        </w:trPr>
        <w:tc>
          <w:tcPr>
            <w:tcW w:w="1531" w:type="dxa"/>
            <w:vAlign w:val="center"/>
          </w:tcPr>
          <w:p w14:paraId="736A7DB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765A3A1" w14:textId="77777777" w:rsidR="00046014" w:rsidRPr="00046014" w:rsidRDefault="00046014">
            <w:pPr>
              <w:rPr>
                <w:sz w:val="16"/>
                <w:szCs w:val="16"/>
              </w:rPr>
            </w:pPr>
            <w:r w:rsidRPr="00046014">
              <w:rPr>
                <w:sz w:val="16"/>
                <w:szCs w:val="16"/>
              </w:rPr>
              <w:t>ГБОУ "ООШ с.п. Али-Юрт"(edu063062)</w:t>
            </w:r>
          </w:p>
        </w:tc>
        <w:tc>
          <w:tcPr>
            <w:tcW w:w="1134" w:type="dxa"/>
            <w:vAlign w:val="center"/>
          </w:tcPr>
          <w:p w14:paraId="714342B5" w14:textId="77777777" w:rsidR="00046014" w:rsidRPr="00046014" w:rsidRDefault="00046014">
            <w:pPr>
              <w:rPr>
                <w:sz w:val="16"/>
                <w:szCs w:val="16"/>
              </w:rPr>
            </w:pPr>
            <w:r w:rsidRPr="00046014">
              <w:rPr>
                <w:sz w:val="16"/>
                <w:szCs w:val="16"/>
              </w:rPr>
              <w:t>Биология</w:t>
            </w:r>
          </w:p>
        </w:tc>
        <w:tc>
          <w:tcPr>
            <w:tcW w:w="680" w:type="dxa"/>
            <w:vAlign w:val="center"/>
          </w:tcPr>
          <w:p w14:paraId="407D429C" w14:textId="77777777" w:rsidR="00046014" w:rsidRPr="00046014" w:rsidRDefault="00046014">
            <w:pPr>
              <w:jc w:val="center"/>
              <w:rPr>
                <w:sz w:val="16"/>
                <w:szCs w:val="16"/>
              </w:rPr>
            </w:pPr>
            <w:r w:rsidRPr="00046014">
              <w:rPr>
                <w:sz w:val="16"/>
                <w:szCs w:val="16"/>
              </w:rPr>
              <w:t>0</w:t>
            </w:r>
          </w:p>
        </w:tc>
        <w:tc>
          <w:tcPr>
            <w:tcW w:w="903" w:type="dxa"/>
            <w:vAlign w:val="center"/>
          </w:tcPr>
          <w:p w14:paraId="20714107" w14:textId="77777777" w:rsidR="00046014" w:rsidRPr="00046014" w:rsidRDefault="00046014">
            <w:pPr>
              <w:jc w:val="center"/>
              <w:rPr>
                <w:sz w:val="16"/>
                <w:szCs w:val="16"/>
              </w:rPr>
            </w:pPr>
            <w:r w:rsidRPr="00046014">
              <w:rPr>
                <w:sz w:val="16"/>
                <w:szCs w:val="16"/>
              </w:rPr>
              <w:t>0.00%</w:t>
            </w:r>
          </w:p>
        </w:tc>
        <w:tc>
          <w:tcPr>
            <w:tcW w:w="709" w:type="dxa"/>
            <w:vAlign w:val="center"/>
          </w:tcPr>
          <w:p w14:paraId="33D861AA" w14:textId="77777777" w:rsidR="00046014" w:rsidRPr="00046014" w:rsidRDefault="00046014">
            <w:pPr>
              <w:jc w:val="center"/>
              <w:rPr>
                <w:sz w:val="16"/>
                <w:szCs w:val="16"/>
              </w:rPr>
            </w:pPr>
            <w:r w:rsidRPr="00046014">
              <w:rPr>
                <w:sz w:val="16"/>
                <w:szCs w:val="16"/>
              </w:rPr>
              <w:t>10</w:t>
            </w:r>
          </w:p>
        </w:tc>
        <w:tc>
          <w:tcPr>
            <w:tcW w:w="992" w:type="dxa"/>
            <w:vAlign w:val="center"/>
          </w:tcPr>
          <w:p w14:paraId="0F279279" w14:textId="77777777" w:rsidR="00046014" w:rsidRPr="00046014" w:rsidRDefault="00046014">
            <w:pPr>
              <w:jc w:val="center"/>
              <w:rPr>
                <w:sz w:val="16"/>
                <w:szCs w:val="16"/>
              </w:rPr>
            </w:pPr>
            <w:r w:rsidRPr="00046014">
              <w:rPr>
                <w:sz w:val="16"/>
                <w:szCs w:val="16"/>
              </w:rPr>
              <w:t>45.45%</w:t>
            </w:r>
          </w:p>
        </w:tc>
      </w:tr>
      <w:tr w:rsidR="00046014" w14:paraId="048DBBE6" w14:textId="77777777" w:rsidTr="00046014">
        <w:trPr>
          <w:jc w:val="center"/>
        </w:trPr>
        <w:tc>
          <w:tcPr>
            <w:tcW w:w="1531" w:type="dxa"/>
            <w:vAlign w:val="center"/>
          </w:tcPr>
          <w:p w14:paraId="15AD614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7796BCF"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4829B293" w14:textId="77777777" w:rsidR="00046014" w:rsidRPr="00046014" w:rsidRDefault="00046014">
            <w:pPr>
              <w:rPr>
                <w:sz w:val="16"/>
                <w:szCs w:val="16"/>
              </w:rPr>
            </w:pPr>
            <w:r w:rsidRPr="00046014">
              <w:rPr>
                <w:sz w:val="16"/>
                <w:szCs w:val="16"/>
              </w:rPr>
              <w:t>Биология</w:t>
            </w:r>
          </w:p>
        </w:tc>
        <w:tc>
          <w:tcPr>
            <w:tcW w:w="680" w:type="dxa"/>
            <w:vAlign w:val="center"/>
          </w:tcPr>
          <w:p w14:paraId="6348DB74" w14:textId="77777777" w:rsidR="00046014" w:rsidRPr="00046014" w:rsidRDefault="00046014">
            <w:pPr>
              <w:jc w:val="center"/>
              <w:rPr>
                <w:sz w:val="16"/>
                <w:szCs w:val="16"/>
              </w:rPr>
            </w:pPr>
            <w:r w:rsidRPr="00046014">
              <w:rPr>
                <w:sz w:val="16"/>
                <w:szCs w:val="16"/>
              </w:rPr>
              <w:t>0</w:t>
            </w:r>
          </w:p>
        </w:tc>
        <w:tc>
          <w:tcPr>
            <w:tcW w:w="903" w:type="dxa"/>
            <w:vAlign w:val="center"/>
          </w:tcPr>
          <w:p w14:paraId="7D17D2C5" w14:textId="77777777" w:rsidR="00046014" w:rsidRPr="00046014" w:rsidRDefault="00046014">
            <w:pPr>
              <w:jc w:val="center"/>
              <w:rPr>
                <w:sz w:val="16"/>
                <w:szCs w:val="16"/>
              </w:rPr>
            </w:pPr>
            <w:r w:rsidRPr="00046014">
              <w:rPr>
                <w:sz w:val="16"/>
                <w:szCs w:val="16"/>
              </w:rPr>
              <w:t>0.00%</w:t>
            </w:r>
          </w:p>
        </w:tc>
        <w:tc>
          <w:tcPr>
            <w:tcW w:w="709" w:type="dxa"/>
            <w:vAlign w:val="center"/>
          </w:tcPr>
          <w:p w14:paraId="15FDDA69" w14:textId="77777777" w:rsidR="00046014" w:rsidRPr="00046014" w:rsidRDefault="00046014">
            <w:pPr>
              <w:jc w:val="center"/>
              <w:rPr>
                <w:sz w:val="16"/>
                <w:szCs w:val="16"/>
              </w:rPr>
            </w:pPr>
            <w:r w:rsidRPr="00046014">
              <w:rPr>
                <w:sz w:val="16"/>
                <w:szCs w:val="16"/>
              </w:rPr>
              <w:t>5</w:t>
            </w:r>
          </w:p>
        </w:tc>
        <w:tc>
          <w:tcPr>
            <w:tcW w:w="992" w:type="dxa"/>
            <w:vAlign w:val="center"/>
          </w:tcPr>
          <w:p w14:paraId="46B0B7F3" w14:textId="77777777" w:rsidR="00046014" w:rsidRPr="00046014" w:rsidRDefault="00046014">
            <w:pPr>
              <w:jc w:val="center"/>
              <w:rPr>
                <w:sz w:val="16"/>
                <w:szCs w:val="16"/>
              </w:rPr>
            </w:pPr>
            <w:r w:rsidRPr="00046014">
              <w:rPr>
                <w:sz w:val="16"/>
                <w:szCs w:val="16"/>
              </w:rPr>
              <w:t>22.73%</w:t>
            </w:r>
          </w:p>
        </w:tc>
      </w:tr>
      <w:tr w:rsidR="00046014" w14:paraId="45AD1DE2" w14:textId="77777777" w:rsidTr="00046014">
        <w:trPr>
          <w:jc w:val="center"/>
        </w:trPr>
        <w:tc>
          <w:tcPr>
            <w:tcW w:w="1531" w:type="dxa"/>
            <w:vAlign w:val="center"/>
          </w:tcPr>
          <w:p w14:paraId="4C6E192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6C6F822"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0A29EE79" w14:textId="77777777" w:rsidR="00046014" w:rsidRPr="00046014" w:rsidRDefault="00046014">
            <w:pPr>
              <w:rPr>
                <w:sz w:val="16"/>
                <w:szCs w:val="16"/>
              </w:rPr>
            </w:pPr>
            <w:r w:rsidRPr="00046014">
              <w:rPr>
                <w:sz w:val="16"/>
                <w:szCs w:val="16"/>
              </w:rPr>
              <w:t>Биология</w:t>
            </w:r>
          </w:p>
        </w:tc>
        <w:tc>
          <w:tcPr>
            <w:tcW w:w="680" w:type="dxa"/>
            <w:vAlign w:val="center"/>
          </w:tcPr>
          <w:p w14:paraId="0826AECE" w14:textId="77777777" w:rsidR="00046014" w:rsidRPr="00046014" w:rsidRDefault="00046014">
            <w:pPr>
              <w:jc w:val="center"/>
              <w:rPr>
                <w:sz w:val="16"/>
                <w:szCs w:val="16"/>
              </w:rPr>
            </w:pPr>
            <w:r w:rsidRPr="00046014">
              <w:rPr>
                <w:sz w:val="16"/>
                <w:szCs w:val="16"/>
              </w:rPr>
              <w:t>0</w:t>
            </w:r>
          </w:p>
        </w:tc>
        <w:tc>
          <w:tcPr>
            <w:tcW w:w="903" w:type="dxa"/>
            <w:vAlign w:val="center"/>
          </w:tcPr>
          <w:p w14:paraId="4F0CCB88" w14:textId="77777777" w:rsidR="00046014" w:rsidRPr="00046014" w:rsidRDefault="00046014">
            <w:pPr>
              <w:jc w:val="center"/>
              <w:rPr>
                <w:sz w:val="16"/>
                <w:szCs w:val="16"/>
              </w:rPr>
            </w:pPr>
            <w:r w:rsidRPr="00046014">
              <w:rPr>
                <w:sz w:val="16"/>
                <w:szCs w:val="16"/>
              </w:rPr>
              <w:t>0.00%</w:t>
            </w:r>
          </w:p>
        </w:tc>
        <w:tc>
          <w:tcPr>
            <w:tcW w:w="709" w:type="dxa"/>
            <w:vAlign w:val="center"/>
          </w:tcPr>
          <w:p w14:paraId="38E9112D" w14:textId="77777777" w:rsidR="00046014" w:rsidRPr="00046014" w:rsidRDefault="00046014">
            <w:pPr>
              <w:jc w:val="center"/>
              <w:rPr>
                <w:sz w:val="16"/>
                <w:szCs w:val="16"/>
              </w:rPr>
            </w:pPr>
            <w:r w:rsidRPr="00046014">
              <w:rPr>
                <w:sz w:val="16"/>
                <w:szCs w:val="16"/>
              </w:rPr>
              <w:t>2</w:t>
            </w:r>
          </w:p>
        </w:tc>
        <w:tc>
          <w:tcPr>
            <w:tcW w:w="992" w:type="dxa"/>
            <w:vAlign w:val="center"/>
          </w:tcPr>
          <w:p w14:paraId="6044ACFC" w14:textId="77777777" w:rsidR="00046014" w:rsidRPr="00046014" w:rsidRDefault="00046014">
            <w:pPr>
              <w:jc w:val="center"/>
              <w:rPr>
                <w:sz w:val="16"/>
                <w:szCs w:val="16"/>
              </w:rPr>
            </w:pPr>
            <w:r w:rsidRPr="00046014">
              <w:rPr>
                <w:sz w:val="16"/>
                <w:szCs w:val="16"/>
              </w:rPr>
              <w:t>9.09%</w:t>
            </w:r>
          </w:p>
        </w:tc>
      </w:tr>
      <w:tr w:rsidR="00046014" w14:paraId="0EBB6E8B" w14:textId="77777777" w:rsidTr="00046014">
        <w:trPr>
          <w:jc w:val="center"/>
        </w:trPr>
        <w:tc>
          <w:tcPr>
            <w:tcW w:w="1531" w:type="dxa"/>
            <w:vAlign w:val="center"/>
          </w:tcPr>
          <w:p w14:paraId="1D6034E1" w14:textId="77777777" w:rsidR="00046014" w:rsidRPr="00046014" w:rsidRDefault="00046014">
            <w:pPr>
              <w:rPr>
                <w:sz w:val="16"/>
                <w:szCs w:val="16"/>
              </w:rPr>
            </w:pPr>
            <w:r w:rsidRPr="00046014">
              <w:rPr>
                <w:sz w:val="16"/>
                <w:szCs w:val="16"/>
              </w:rPr>
              <w:t>город Сунжа</w:t>
            </w:r>
          </w:p>
        </w:tc>
        <w:tc>
          <w:tcPr>
            <w:tcW w:w="3685" w:type="dxa"/>
            <w:vAlign w:val="center"/>
          </w:tcPr>
          <w:p w14:paraId="0ED9640C"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44DFDEB3" w14:textId="77777777" w:rsidR="00046014" w:rsidRPr="00046014" w:rsidRDefault="00046014">
            <w:pPr>
              <w:rPr>
                <w:sz w:val="16"/>
                <w:szCs w:val="16"/>
              </w:rPr>
            </w:pPr>
            <w:r w:rsidRPr="00046014">
              <w:rPr>
                <w:sz w:val="16"/>
                <w:szCs w:val="16"/>
              </w:rPr>
              <w:t>Биология</w:t>
            </w:r>
          </w:p>
        </w:tc>
        <w:tc>
          <w:tcPr>
            <w:tcW w:w="680" w:type="dxa"/>
            <w:vAlign w:val="center"/>
          </w:tcPr>
          <w:p w14:paraId="5982D80B" w14:textId="77777777" w:rsidR="00046014" w:rsidRPr="00046014" w:rsidRDefault="00046014">
            <w:pPr>
              <w:jc w:val="center"/>
              <w:rPr>
                <w:sz w:val="16"/>
                <w:szCs w:val="16"/>
              </w:rPr>
            </w:pPr>
            <w:r w:rsidRPr="00046014">
              <w:rPr>
                <w:sz w:val="16"/>
                <w:szCs w:val="16"/>
              </w:rPr>
              <w:t>0</w:t>
            </w:r>
          </w:p>
        </w:tc>
        <w:tc>
          <w:tcPr>
            <w:tcW w:w="903" w:type="dxa"/>
            <w:vAlign w:val="center"/>
          </w:tcPr>
          <w:p w14:paraId="0BA6FC2F" w14:textId="77777777" w:rsidR="00046014" w:rsidRPr="00046014" w:rsidRDefault="00046014">
            <w:pPr>
              <w:jc w:val="center"/>
              <w:rPr>
                <w:sz w:val="16"/>
                <w:szCs w:val="16"/>
              </w:rPr>
            </w:pPr>
            <w:r w:rsidRPr="00046014">
              <w:rPr>
                <w:sz w:val="16"/>
                <w:szCs w:val="16"/>
              </w:rPr>
              <w:t>0.00%</w:t>
            </w:r>
          </w:p>
        </w:tc>
        <w:tc>
          <w:tcPr>
            <w:tcW w:w="709" w:type="dxa"/>
            <w:vAlign w:val="center"/>
          </w:tcPr>
          <w:p w14:paraId="202556EA" w14:textId="77777777" w:rsidR="00046014" w:rsidRPr="00046014" w:rsidRDefault="00046014">
            <w:pPr>
              <w:jc w:val="center"/>
              <w:rPr>
                <w:sz w:val="16"/>
                <w:szCs w:val="16"/>
              </w:rPr>
            </w:pPr>
            <w:r w:rsidRPr="00046014">
              <w:rPr>
                <w:sz w:val="16"/>
                <w:szCs w:val="16"/>
              </w:rPr>
              <w:t>2</w:t>
            </w:r>
          </w:p>
        </w:tc>
        <w:tc>
          <w:tcPr>
            <w:tcW w:w="992" w:type="dxa"/>
            <w:vAlign w:val="center"/>
          </w:tcPr>
          <w:p w14:paraId="53841F8E" w14:textId="77777777" w:rsidR="00046014" w:rsidRPr="00046014" w:rsidRDefault="00046014">
            <w:pPr>
              <w:jc w:val="center"/>
              <w:rPr>
                <w:sz w:val="16"/>
                <w:szCs w:val="16"/>
              </w:rPr>
            </w:pPr>
            <w:r w:rsidRPr="00046014">
              <w:rPr>
                <w:sz w:val="16"/>
                <w:szCs w:val="16"/>
              </w:rPr>
              <w:t>9.09%</w:t>
            </w:r>
          </w:p>
        </w:tc>
      </w:tr>
      <w:tr w:rsidR="00046014" w14:paraId="3BFD2CFC" w14:textId="77777777" w:rsidTr="00046014">
        <w:trPr>
          <w:jc w:val="center"/>
        </w:trPr>
        <w:tc>
          <w:tcPr>
            <w:tcW w:w="1531" w:type="dxa"/>
            <w:vAlign w:val="center"/>
          </w:tcPr>
          <w:p w14:paraId="478C89C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58FB6B1"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2560A51B" w14:textId="77777777" w:rsidR="00046014" w:rsidRPr="00046014" w:rsidRDefault="00046014">
            <w:pPr>
              <w:rPr>
                <w:sz w:val="16"/>
                <w:szCs w:val="16"/>
              </w:rPr>
            </w:pPr>
            <w:r w:rsidRPr="00046014">
              <w:rPr>
                <w:sz w:val="16"/>
                <w:szCs w:val="16"/>
              </w:rPr>
              <w:t>География</w:t>
            </w:r>
          </w:p>
        </w:tc>
        <w:tc>
          <w:tcPr>
            <w:tcW w:w="680" w:type="dxa"/>
            <w:vAlign w:val="center"/>
          </w:tcPr>
          <w:p w14:paraId="3B9E2228" w14:textId="77777777" w:rsidR="00046014" w:rsidRPr="00046014" w:rsidRDefault="00046014">
            <w:pPr>
              <w:jc w:val="center"/>
              <w:rPr>
                <w:sz w:val="16"/>
                <w:szCs w:val="16"/>
              </w:rPr>
            </w:pPr>
            <w:r w:rsidRPr="00046014">
              <w:rPr>
                <w:sz w:val="16"/>
                <w:szCs w:val="16"/>
              </w:rPr>
              <w:t>0</w:t>
            </w:r>
          </w:p>
        </w:tc>
        <w:tc>
          <w:tcPr>
            <w:tcW w:w="903" w:type="dxa"/>
            <w:vAlign w:val="center"/>
          </w:tcPr>
          <w:p w14:paraId="3C9125A2" w14:textId="77777777" w:rsidR="00046014" w:rsidRPr="00046014" w:rsidRDefault="00046014">
            <w:pPr>
              <w:jc w:val="center"/>
              <w:rPr>
                <w:sz w:val="16"/>
                <w:szCs w:val="16"/>
              </w:rPr>
            </w:pPr>
            <w:r w:rsidRPr="00046014">
              <w:rPr>
                <w:sz w:val="16"/>
                <w:szCs w:val="16"/>
              </w:rPr>
              <w:t>0.00%</w:t>
            </w:r>
          </w:p>
        </w:tc>
        <w:tc>
          <w:tcPr>
            <w:tcW w:w="709" w:type="dxa"/>
            <w:vAlign w:val="center"/>
          </w:tcPr>
          <w:p w14:paraId="275D8E2C" w14:textId="77777777" w:rsidR="00046014" w:rsidRPr="00046014" w:rsidRDefault="00046014">
            <w:pPr>
              <w:jc w:val="center"/>
              <w:rPr>
                <w:sz w:val="16"/>
                <w:szCs w:val="16"/>
              </w:rPr>
            </w:pPr>
            <w:r w:rsidRPr="00046014">
              <w:rPr>
                <w:sz w:val="16"/>
                <w:szCs w:val="16"/>
              </w:rPr>
              <w:t>6</w:t>
            </w:r>
          </w:p>
        </w:tc>
        <w:tc>
          <w:tcPr>
            <w:tcW w:w="992" w:type="dxa"/>
            <w:vAlign w:val="center"/>
          </w:tcPr>
          <w:p w14:paraId="4B23EB0D" w14:textId="77777777" w:rsidR="00046014" w:rsidRPr="00046014" w:rsidRDefault="00046014">
            <w:pPr>
              <w:jc w:val="center"/>
              <w:rPr>
                <w:sz w:val="16"/>
                <w:szCs w:val="16"/>
              </w:rPr>
            </w:pPr>
            <w:r w:rsidRPr="00046014">
              <w:rPr>
                <w:sz w:val="16"/>
                <w:szCs w:val="16"/>
              </w:rPr>
              <w:t>27.27%</w:t>
            </w:r>
          </w:p>
        </w:tc>
      </w:tr>
      <w:tr w:rsidR="00046014" w14:paraId="0F1A4706" w14:textId="77777777" w:rsidTr="00046014">
        <w:trPr>
          <w:jc w:val="center"/>
        </w:trPr>
        <w:tc>
          <w:tcPr>
            <w:tcW w:w="1531" w:type="dxa"/>
            <w:vAlign w:val="center"/>
          </w:tcPr>
          <w:p w14:paraId="7AB3A286"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586EECDC" w14:textId="77777777" w:rsidR="00046014" w:rsidRPr="00046014" w:rsidRDefault="00046014">
            <w:pPr>
              <w:rPr>
                <w:sz w:val="16"/>
                <w:szCs w:val="16"/>
                <w:lang w:val="ru-RU"/>
              </w:rPr>
            </w:pPr>
            <w:r w:rsidRPr="00046014">
              <w:rPr>
                <w:sz w:val="16"/>
                <w:szCs w:val="16"/>
                <w:lang w:val="ru-RU"/>
              </w:rPr>
              <w:t>ГБОУ "Гимназия Назрановского района с.п.Али-Юрт "(</w:t>
            </w:r>
            <w:r w:rsidRPr="00046014">
              <w:rPr>
                <w:sz w:val="16"/>
                <w:szCs w:val="16"/>
              </w:rPr>
              <w:t>edu</w:t>
            </w:r>
            <w:r w:rsidRPr="00046014">
              <w:rPr>
                <w:sz w:val="16"/>
                <w:szCs w:val="16"/>
                <w:lang w:val="ru-RU"/>
              </w:rPr>
              <w:t>063063)</w:t>
            </w:r>
          </w:p>
        </w:tc>
        <w:tc>
          <w:tcPr>
            <w:tcW w:w="1134" w:type="dxa"/>
            <w:vAlign w:val="center"/>
          </w:tcPr>
          <w:p w14:paraId="32818944" w14:textId="77777777" w:rsidR="00046014" w:rsidRPr="00046014" w:rsidRDefault="00046014">
            <w:pPr>
              <w:rPr>
                <w:sz w:val="16"/>
                <w:szCs w:val="16"/>
              </w:rPr>
            </w:pPr>
            <w:r w:rsidRPr="00046014">
              <w:rPr>
                <w:sz w:val="16"/>
                <w:szCs w:val="16"/>
              </w:rPr>
              <w:t>География</w:t>
            </w:r>
          </w:p>
        </w:tc>
        <w:tc>
          <w:tcPr>
            <w:tcW w:w="680" w:type="dxa"/>
            <w:vAlign w:val="center"/>
          </w:tcPr>
          <w:p w14:paraId="5E32008A" w14:textId="77777777" w:rsidR="00046014" w:rsidRPr="00046014" w:rsidRDefault="00046014">
            <w:pPr>
              <w:jc w:val="center"/>
              <w:rPr>
                <w:sz w:val="16"/>
                <w:szCs w:val="16"/>
              </w:rPr>
            </w:pPr>
            <w:r w:rsidRPr="00046014">
              <w:rPr>
                <w:sz w:val="16"/>
                <w:szCs w:val="16"/>
              </w:rPr>
              <w:t>0</w:t>
            </w:r>
          </w:p>
        </w:tc>
        <w:tc>
          <w:tcPr>
            <w:tcW w:w="903" w:type="dxa"/>
            <w:vAlign w:val="center"/>
          </w:tcPr>
          <w:p w14:paraId="3F4B8C3E" w14:textId="77777777" w:rsidR="00046014" w:rsidRPr="00046014" w:rsidRDefault="00046014">
            <w:pPr>
              <w:jc w:val="center"/>
              <w:rPr>
                <w:sz w:val="16"/>
                <w:szCs w:val="16"/>
              </w:rPr>
            </w:pPr>
            <w:r w:rsidRPr="00046014">
              <w:rPr>
                <w:sz w:val="16"/>
                <w:szCs w:val="16"/>
              </w:rPr>
              <w:t>0.00%</w:t>
            </w:r>
          </w:p>
        </w:tc>
        <w:tc>
          <w:tcPr>
            <w:tcW w:w="709" w:type="dxa"/>
            <w:vAlign w:val="center"/>
          </w:tcPr>
          <w:p w14:paraId="505005C2" w14:textId="77777777" w:rsidR="00046014" w:rsidRPr="00046014" w:rsidRDefault="00046014">
            <w:pPr>
              <w:jc w:val="center"/>
              <w:rPr>
                <w:sz w:val="16"/>
                <w:szCs w:val="16"/>
              </w:rPr>
            </w:pPr>
            <w:r w:rsidRPr="00046014">
              <w:rPr>
                <w:sz w:val="16"/>
                <w:szCs w:val="16"/>
              </w:rPr>
              <w:t>4</w:t>
            </w:r>
          </w:p>
        </w:tc>
        <w:tc>
          <w:tcPr>
            <w:tcW w:w="992" w:type="dxa"/>
            <w:vAlign w:val="center"/>
          </w:tcPr>
          <w:p w14:paraId="28F9B826" w14:textId="77777777" w:rsidR="00046014" w:rsidRPr="00046014" w:rsidRDefault="00046014">
            <w:pPr>
              <w:jc w:val="center"/>
              <w:rPr>
                <w:sz w:val="16"/>
                <w:szCs w:val="16"/>
              </w:rPr>
            </w:pPr>
            <w:r w:rsidRPr="00046014">
              <w:rPr>
                <w:sz w:val="16"/>
                <w:szCs w:val="16"/>
              </w:rPr>
              <w:t>18.18%</w:t>
            </w:r>
          </w:p>
        </w:tc>
      </w:tr>
      <w:tr w:rsidR="00046014" w14:paraId="7667E6FE" w14:textId="77777777" w:rsidTr="00046014">
        <w:trPr>
          <w:jc w:val="center"/>
        </w:trPr>
        <w:tc>
          <w:tcPr>
            <w:tcW w:w="1531" w:type="dxa"/>
            <w:vAlign w:val="center"/>
          </w:tcPr>
          <w:p w14:paraId="7E23740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1269831"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30A96871" w14:textId="77777777" w:rsidR="00046014" w:rsidRPr="00046014" w:rsidRDefault="00046014">
            <w:pPr>
              <w:rPr>
                <w:sz w:val="16"/>
                <w:szCs w:val="16"/>
              </w:rPr>
            </w:pPr>
            <w:r w:rsidRPr="00046014">
              <w:rPr>
                <w:sz w:val="16"/>
                <w:szCs w:val="16"/>
              </w:rPr>
              <w:t>География</w:t>
            </w:r>
          </w:p>
        </w:tc>
        <w:tc>
          <w:tcPr>
            <w:tcW w:w="680" w:type="dxa"/>
            <w:vAlign w:val="center"/>
          </w:tcPr>
          <w:p w14:paraId="3ECBF464" w14:textId="77777777" w:rsidR="00046014" w:rsidRPr="00046014" w:rsidRDefault="00046014">
            <w:pPr>
              <w:jc w:val="center"/>
              <w:rPr>
                <w:sz w:val="16"/>
                <w:szCs w:val="16"/>
              </w:rPr>
            </w:pPr>
            <w:r w:rsidRPr="00046014">
              <w:rPr>
                <w:sz w:val="16"/>
                <w:szCs w:val="16"/>
              </w:rPr>
              <w:t>0</w:t>
            </w:r>
          </w:p>
        </w:tc>
        <w:tc>
          <w:tcPr>
            <w:tcW w:w="903" w:type="dxa"/>
            <w:vAlign w:val="center"/>
          </w:tcPr>
          <w:p w14:paraId="316B68A3" w14:textId="77777777" w:rsidR="00046014" w:rsidRPr="00046014" w:rsidRDefault="00046014">
            <w:pPr>
              <w:jc w:val="center"/>
              <w:rPr>
                <w:sz w:val="16"/>
                <w:szCs w:val="16"/>
              </w:rPr>
            </w:pPr>
            <w:r w:rsidRPr="00046014">
              <w:rPr>
                <w:sz w:val="16"/>
                <w:szCs w:val="16"/>
              </w:rPr>
              <w:t>0.00%</w:t>
            </w:r>
          </w:p>
        </w:tc>
        <w:tc>
          <w:tcPr>
            <w:tcW w:w="709" w:type="dxa"/>
            <w:vAlign w:val="center"/>
          </w:tcPr>
          <w:p w14:paraId="0099F38F" w14:textId="77777777" w:rsidR="00046014" w:rsidRPr="00046014" w:rsidRDefault="00046014">
            <w:pPr>
              <w:jc w:val="center"/>
              <w:rPr>
                <w:sz w:val="16"/>
                <w:szCs w:val="16"/>
              </w:rPr>
            </w:pPr>
            <w:r w:rsidRPr="00046014">
              <w:rPr>
                <w:sz w:val="16"/>
                <w:szCs w:val="16"/>
              </w:rPr>
              <w:t>2</w:t>
            </w:r>
          </w:p>
        </w:tc>
        <w:tc>
          <w:tcPr>
            <w:tcW w:w="992" w:type="dxa"/>
            <w:vAlign w:val="center"/>
          </w:tcPr>
          <w:p w14:paraId="2D216D39" w14:textId="77777777" w:rsidR="00046014" w:rsidRPr="00046014" w:rsidRDefault="00046014">
            <w:pPr>
              <w:jc w:val="center"/>
              <w:rPr>
                <w:sz w:val="16"/>
                <w:szCs w:val="16"/>
              </w:rPr>
            </w:pPr>
            <w:r w:rsidRPr="00046014">
              <w:rPr>
                <w:sz w:val="16"/>
                <w:szCs w:val="16"/>
              </w:rPr>
              <w:t>9.09%</w:t>
            </w:r>
          </w:p>
        </w:tc>
      </w:tr>
      <w:tr w:rsidR="00046014" w14:paraId="1A50244A" w14:textId="77777777" w:rsidTr="00046014">
        <w:trPr>
          <w:jc w:val="center"/>
        </w:trPr>
        <w:tc>
          <w:tcPr>
            <w:tcW w:w="1531" w:type="dxa"/>
            <w:vAlign w:val="center"/>
          </w:tcPr>
          <w:p w14:paraId="0B1587F7" w14:textId="77777777" w:rsidR="00046014" w:rsidRPr="00046014" w:rsidRDefault="00046014">
            <w:pPr>
              <w:rPr>
                <w:sz w:val="16"/>
                <w:szCs w:val="16"/>
              </w:rPr>
            </w:pPr>
            <w:r w:rsidRPr="00046014">
              <w:rPr>
                <w:sz w:val="16"/>
                <w:szCs w:val="16"/>
              </w:rPr>
              <w:t>город Сунжа</w:t>
            </w:r>
          </w:p>
        </w:tc>
        <w:tc>
          <w:tcPr>
            <w:tcW w:w="3685" w:type="dxa"/>
            <w:vAlign w:val="center"/>
          </w:tcPr>
          <w:p w14:paraId="540DB6F7"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2D311053" w14:textId="77777777" w:rsidR="00046014" w:rsidRPr="00046014" w:rsidRDefault="00046014">
            <w:pPr>
              <w:rPr>
                <w:sz w:val="16"/>
                <w:szCs w:val="16"/>
              </w:rPr>
            </w:pPr>
            <w:r w:rsidRPr="00046014">
              <w:rPr>
                <w:sz w:val="16"/>
                <w:szCs w:val="16"/>
              </w:rPr>
              <w:t>География</w:t>
            </w:r>
          </w:p>
        </w:tc>
        <w:tc>
          <w:tcPr>
            <w:tcW w:w="680" w:type="dxa"/>
            <w:vAlign w:val="center"/>
          </w:tcPr>
          <w:p w14:paraId="59237038" w14:textId="77777777" w:rsidR="00046014" w:rsidRPr="00046014" w:rsidRDefault="00046014">
            <w:pPr>
              <w:jc w:val="center"/>
              <w:rPr>
                <w:sz w:val="16"/>
                <w:szCs w:val="16"/>
              </w:rPr>
            </w:pPr>
            <w:r w:rsidRPr="00046014">
              <w:rPr>
                <w:sz w:val="16"/>
                <w:szCs w:val="16"/>
              </w:rPr>
              <w:t>0</w:t>
            </w:r>
          </w:p>
        </w:tc>
        <w:tc>
          <w:tcPr>
            <w:tcW w:w="903" w:type="dxa"/>
            <w:vAlign w:val="center"/>
          </w:tcPr>
          <w:p w14:paraId="3F94FD9E" w14:textId="77777777" w:rsidR="00046014" w:rsidRPr="00046014" w:rsidRDefault="00046014">
            <w:pPr>
              <w:jc w:val="center"/>
              <w:rPr>
                <w:sz w:val="16"/>
                <w:szCs w:val="16"/>
              </w:rPr>
            </w:pPr>
            <w:r w:rsidRPr="00046014">
              <w:rPr>
                <w:sz w:val="16"/>
                <w:szCs w:val="16"/>
              </w:rPr>
              <w:t>0.00%</w:t>
            </w:r>
          </w:p>
        </w:tc>
        <w:tc>
          <w:tcPr>
            <w:tcW w:w="709" w:type="dxa"/>
            <w:vAlign w:val="center"/>
          </w:tcPr>
          <w:p w14:paraId="51D2781B" w14:textId="77777777" w:rsidR="00046014" w:rsidRPr="00046014" w:rsidRDefault="00046014">
            <w:pPr>
              <w:jc w:val="center"/>
              <w:rPr>
                <w:sz w:val="16"/>
                <w:szCs w:val="16"/>
              </w:rPr>
            </w:pPr>
            <w:r w:rsidRPr="00046014">
              <w:rPr>
                <w:sz w:val="16"/>
                <w:szCs w:val="16"/>
              </w:rPr>
              <w:t>4</w:t>
            </w:r>
          </w:p>
        </w:tc>
        <w:tc>
          <w:tcPr>
            <w:tcW w:w="992" w:type="dxa"/>
            <w:vAlign w:val="center"/>
          </w:tcPr>
          <w:p w14:paraId="12567842" w14:textId="77777777" w:rsidR="00046014" w:rsidRPr="00046014" w:rsidRDefault="00046014">
            <w:pPr>
              <w:jc w:val="center"/>
              <w:rPr>
                <w:sz w:val="16"/>
                <w:szCs w:val="16"/>
              </w:rPr>
            </w:pPr>
            <w:r w:rsidRPr="00046014">
              <w:rPr>
                <w:sz w:val="16"/>
                <w:szCs w:val="16"/>
              </w:rPr>
              <w:t>18.18%</w:t>
            </w:r>
          </w:p>
        </w:tc>
      </w:tr>
      <w:tr w:rsidR="00046014" w14:paraId="39805D7B" w14:textId="77777777" w:rsidTr="00046014">
        <w:trPr>
          <w:jc w:val="center"/>
        </w:trPr>
        <w:tc>
          <w:tcPr>
            <w:tcW w:w="1531" w:type="dxa"/>
            <w:vAlign w:val="center"/>
          </w:tcPr>
          <w:p w14:paraId="0F8CFA16"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E62D13F"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20021AA8" w14:textId="77777777" w:rsidR="00046014" w:rsidRPr="00046014" w:rsidRDefault="00046014">
            <w:pPr>
              <w:rPr>
                <w:sz w:val="16"/>
                <w:szCs w:val="16"/>
              </w:rPr>
            </w:pPr>
            <w:r w:rsidRPr="00046014">
              <w:rPr>
                <w:sz w:val="16"/>
                <w:szCs w:val="16"/>
              </w:rPr>
              <w:t>Информатика</w:t>
            </w:r>
          </w:p>
        </w:tc>
        <w:tc>
          <w:tcPr>
            <w:tcW w:w="680" w:type="dxa"/>
            <w:vAlign w:val="center"/>
          </w:tcPr>
          <w:p w14:paraId="2DC42256" w14:textId="77777777" w:rsidR="00046014" w:rsidRPr="00046014" w:rsidRDefault="00046014">
            <w:pPr>
              <w:jc w:val="center"/>
              <w:rPr>
                <w:sz w:val="16"/>
                <w:szCs w:val="16"/>
              </w:rPr>
            </w:pPr>
            <w:r w:rsidRPr="00046014">
              <w:rPr>
                <w:sz w:val="16"/>
                <w:szCs w:val="16"/>
              </w:rPr>
              <w:t>0</w:t>
            </w:r>
          </w:p>
        </w:tc>
        <w:tc>
          <w:tcPr>
            <w:tcW w:w="903" w:type="dxa"/>
            <w:vAlign w:val="center"/>
          </w:tcPr>
          <w:p w14:paraId="5866138F" w14:textId="77777777" w:rsidR="00046014" w:rsidRPr="00046014" w:rsidRDefault="00046014">
            <w:pPr>
              <w:jc w:val="center"/>
              <w:rPr>
                <w:sz w:val="16"/>
                <w:szCs w:val="16"/>
              </w:rPr>
            </w:pPr>
            <w:r w:rsidRPr="00046014">
              <w:rPr>
                <w:sz w:val="16"/>
                <w:szCs w:val="16"/>
              </w:rPr>
              <w:t>0.00%</w:t>
            </w:r>
          </w:p>
        </w:tc>
        <w:tc>
          <w:tcPr>
            <w:tcW w:w="709" w:type="dxa"/>
            <w:vAlign w:val="center"/>
          </w:tcPr>
          <w:p w14:paraId="5F093861" w14:textId="77777777" w:rsidR="00046014" w:rsidRPr="00046014" w:rsidRDefault="00046014">
            <w:pPr>
              <w:jc w:val="center"/>
              <w:rPr>
                <w:sz w:val="16"/>
                <w:szCs w:val="16"/>
              </w:rPr>
            </w:pPr>
            <w:r w:rsidRPr="00046014">
              <w:rPr>
                <w:sz w:val="16"/>
                <w:szCs w:val="16"/>
              </w:rPr>
              <w:t>2</w:t>
            </w:r>
          </w:p>
        </w:tc>
        <w:tc>
          <w:tcPr>
            <w:tcW w:w="992" w:type="dxa"/>
            <w:vAlign w:val="center"/>
          </w:tcPr>
          <w:p w14:paraId="7FC4BC7F" w14:textId="77777777" w:rsidR="00046014" w:rsidRPr="00046014" w:rsidRDefault="00046014">
            <w:pPr>
              <w:jc w:val="center"/>
              <w:rPr>
                <w:sz w:val="16"/>
                <w:szCs w:val="16"/>
              </w:rPr>
            </w:pPr>
            <w:r w:rsidRPr="00046014">
              <w:rPr>
                <w:sz w:val="16"/>
                <w:szCs w:val="16"/>
              </w:rPr>
              <w:t>9.09%</w:t>
            </w:r>
          </w:p>
        </w:tc>
      </w:tr>
      <w:tr w:rsidR="00046014" w14:paraId="62F482F4" w14:textId="77777777" w:rsidTr="00046014">
        <w:trPr>
          <w:jc w:val="center"/>
        </w:trPr>
        <w:tc>
          <w:tcPr>
            <w:tcW w:w="1531" w:type="dxa"/>
            <w:vAlign w:val="center"/>
          </w:tcPr>
          <w:p w14:paraId="0C8F0F94"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75556B6"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4FEC7BED" w14:textId="77777777" w:rsidR="00046014" w:rsidRPr="00046014" w:rsidRDefault="00046014">
            <w:pPr>
              <w:rPr>
                <w:sz w:val="16"/>
                <w:szCs w:val="16"/>
              </w:rPr>
            </w:pPr>
            <w:r w:rsidRPr="00046014">
              <w:rPr>
                <w:sz w:val="16"/>
                <w:szCs w:val="16"/>
              </w:rPr>
              <w:t>История</w:t>
            </w:r>
          </w:p>
        </w:tc>
        <w:tc>
          <w:tcPr>
            <w:tcW w:w="680" w:type="dxa"/>
            <w:vAlign w:val="center"/>
          </w:tcPr>
          <w:p w14:paraId="4898A781" w14:textId="77777777" w:rsidR="00046014" w:rsidRPr="00046014" w:rsidRDefault="00046014">
            <w:pPr>
              <w:jc w:val="center"/>
              <w:rPr>
                <w:sz w:val="16"/>
                <w:szCs w:val="16"/>
              </w:rPr>
            </w:pPr>
            <w:r w:rsidRPr="00046014">
              <w:rPr>
                <w:sz w:val="16"/>
                <w:szCs w:val="16"/>
              </w:rPr>
              <w:t>0</w:t>
            </w:r>
          </w:p>
        </w:tc>
        <w:tc>
          <w:tcPr>
            <w:tcW w:w="903" w:type="dxa"/>
            <w:vAlign w:val="center"/>
          </w:tcPr>
          <w:p w14:paraId="235ECA7E" w14:textId="77777777" w:rsidR="00046014" w:rsidRPr="00046014" w:rsidRDefault="00046014">
            <w:pPr>
              <w:jc w:val="center"/>
              <w:rPr>
                <w:sz w:val="16"/>
                <w:szCs w:val="16"/>
              </w:rPr>
            </w:pPr>
            <w:r w:rsidRPr="00046014">
              <w:rPr>
                <w:sz w:val="16"/>
                <w:szCs w:val="16"/>
              </w:rPr>
              <w:t>0.00%</w:t>
            </w:r>
          </w:p>
        </w:tc>
        <w:tc>
          <w:tcPr>
            <w:tcW w:w="709" w:type="dxa"/>
            <w:vAlign w:val="center"/>
          </w:tcPr>
          <w:p w14:paraId="068B1A52" w14:textId="77777777" w:rsidR="00046014" w:rsidRPr="00046014" w:rsidRDefault="00046014">
            <w:pPr>
              <w:jc w:val="center"/>
              <w:rPr>
                <w:sz w:val="16"/>
                <w:szCs w:val="16"/>
              </w:rPr>
            </w:pPr>
            <w:r w:rsidRPr="00046014">
              <w:rPr>
                <w:sz w:val="16"/>
                <w:szCs w:val="16"/>
              </w:rPr>
              <w:t>3</w:t>
            </w:r>
          </w:p>
        </w:tc>
        <w:tc>
          <w:tcPr>
            <w:tcW w:w="992" w:type="dxa"/>
            <w:vAlign w:val="center"/>
          </w:tcPr>
          <w:p w14:paraId="217D6766" w14:textId="77777777" w:rsidR="00046014" w:rsidRPr="00046014" w:rsidRDefault="00046014">
            <w:pPr>
              <w:jc w:val="center"/>
              <w:rPr>
                <w:sz w:val="16"/>
                <w:szCs w:val="16"/>
              </w:rPr>
            </w:pPr>
            <w:r w:rsidRPr="00046014">
              <w:rPr>
                <w:sz w:val="16"/>
                <w:szCs w:val="16"/>
              </w:rPr>
              <w:t>13.64%</w:t>
            </w:r>
          </w:p>
        </w:tc>
      </w:tr>
      <w:tr w:rsidR="00046014" w14:paraId="4203F815" w14:textId="77777777" w:rsidTr="00046014">
        <w:trPr>
          <w:jc w:val="center"/>
        </w:trPr>
        <w:tc>
          <w:tcPr>
            <w:tcW w:w="1531" w:type="dxa"/>
            <w:vAlign w:val="center"/>
          </w:tcPr>
          <w:p w14:paraId="5950AEBE" w14:textId="77777777" w:rsidR="00046014" w:rsidRPr="00046014" w:rsidRDefault="00046014">
            <w:pPr>
              <w:rPr>
                <w:sz w:val="16"/>
                <w:szCs w:val="16"/>
              </w:rPr>
            </w:pPr>
            <w:r w:rsidRPr="00046014">
              <w:rPr>
                <w:sz w:val="16"/>
                <w:szCs w:val="16"/>
              </w:rPr>
              <w:t>город Магас</w:t>
            </w:r>
          </w:p>
        </w:tc>
        <w:tc>
          <w:tcPr>
            <w:tcW w:w="3685" w:type="dxa"/>
            <w:vAlign w:val="center"/>
          </w:tcPr>
          <w:p w14:paraId="074CA2A4"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22082B79" w14:textId="77777777" w:rsidR="00046014" w:rsidRPr="00046014" w:rsidRDefault="00046014">
            <w:pPr>
              <w:rPr>
                <w:sz w:val="16"/>
                <w:szCs w:val="16"/>
              </w:rPr>
            </w:pPr>
            <w:r w:rsidRPr="00046014">
              <w:rPr>
                <w:sz w:val="16"/>
                <w:szCs w:val="16"/>
              </w:rPr>
              <w:t>История</w:t>
            </w:r>
          </w:p>
        </w:tc>
        <w:tc>
          <w:tcPr>
            <w:tcW w:w="680" w:type="dxa"/>
            <w:vAlign w:val="center"/>
          </w:tcPr>
          <w:p w14:paraId="5E4B55AB" w14:textId="77777777" w:rsidR="00046014" w:rsidRPr="00046014" w:rsidRDefault="00046014">
            <w:pPr>
              <w:jc w:val="center"/>
              <w:rPr>
                <w:sz w:val="16"/>
                <w:szCs w:val="16"/>
              </w:rPr>
            </w:pPr>
            <w:r w:rsidRPr="00046014">
              <w:rPr>
                <w:sz w:val="16"/>
                <w:szCs w:val="16"/>
              </w:rPr>
              <w:t>0</w:t>
            </w:r>
          </w:p>
        </w:tc>
        <w:tc>
          <w:tcPr>
            <w:tcW w:w="903" w:type="dxa"/>
            <w:vAlign w:val="center"/>
          </w:tcPr>
          <w:p w14:paraId="0B225D10" w14:textId="77777777" w:rsidR="00046014" w:rsidRPr="00046014" w:rsidRDefault="00046014">
            <w:pPr>
              <w:jc w:val="center"/>
              <w:rPr>
                <w:sz w:val="16"/>
                <w:szCs w:val="16"/>
              </w:rPr>
            </w:pPr>
            <w:r w:rsidRPr="00046014">
              <w:rPr>
                <w:sz w:val="16"/>
                <w:szCs w:val="16"/>
              </w:rPr>
              <w:t>0.00%</w:t>
            </w:r>
          </w:p>
        </w:tc>
        <w:tc>
          <w:tcPr>
            <w:tcW w:w="709" w:type="dxa"/>
            <w:vAlign w:val="center"/>
          </w:tcPr>
          <w:p w14:paraId="4058DD6B" w14:textId="77777777" w:rsidR="00046014" w:rsidRPr="00046014" w:rsidRDefault="00046014">
            <w:pPr>
              <w:jc w:val="center"/>
              <w:rPr>
                <w:sz w:val="16"/>
                <w:szCs w:val="16"/>
              </w:rPr>
            </w:pPr>
            <w:r w:rsidRPr="00046014">
              <w:rPr>
                <w:sz w:val="16"/>
                <w:szCs w:val="16"/>
              </w:rPr>
              <w:t>6</w:t>
            </w:r>
          </w:p>
        </w:tc>
        <w:tc>
          <w:tcPr>
            <w:tcW w:w="992" w:type="dxa"/>
            <w:vAlign w:val="center"/>
          </w:tcPr>
          <w:p w14:paraId="2C332AF6" w14:textId="77777777" w:rsidR="00046014" w:rsidRPr="00046014" w:rsidRDefault="00046014">
            <w:pPr>
              <w:jc w:val="center"/>
              <w:rPr>
                <w:sz w:val="16"/>
                <w:szCs w:val="16"/>
              </w:rPr>
            </w:pPr>
            <w:r w:rsidRPr="00046014">
              <w:rPr>
                <w:sz w:val="16"/>
                <w:szCs w:val="16"/>
              </w:rPr>
              <w:t>27.27%</w:t>
            </w:r>
          </w:p>
        </w:tc>
      </w:tr>
      <w:tr w:rsidR="00046014" w14:paraId="07BF3A85" w14:textId="77777777" w:rsidTr="00046014">
        <w:trPr>
          <w:jc w:val="center"/>
        </w:trPr>
        <w:tc>
          <w:tcPr>
            <w:tcW w:w="1531" w:type="dxa"/>
            <w:vAlign w:val="center"/>
          </w:tcPr>
          <w:p w14:paraId="2D5119DE" w14:textId="77777777" w:rsidR="00046014" w:rsidRPr="00046014" w:rsidRDefault="00046014">
            <w:pPr>
              <w:rPr>
                <w:sz w:val="16"/>
                <w:szCs w:val="16"/>
              </w:rPr>
            </w:pPr>
            <w:r w:rsidRPr="00046014">
              <w:rPr>
                <w:sz w:val="16"/>
                <w:szCs w:val="16"/>
              </w:rPr>
              <w:t>город Сунжа</w:t>
            </w:r>
          </w:p>
        </w:tc>
        <w:tc>
          <w:tcPr>
            <w:tcW w:w="3685" w:type="dxa"/>
            <w:vAlign w:val="center"/>
          </w:tcPr>
          <w:p w14:paraId="1B5A2421"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6C28CE97" w14:textId="77777777" w:rsidR="00046014" w:rsidRPr="00046014" w:rsidRDefault="00046014">
            <w:pPr>
              <w:rPr>
                <w:sz w:val="16"/>
                <w:szCs w:val="16"/>
              </w:rPr>
            </w:pPr>
            <w:r w:rsidRPr="00046014">
              <w:rPr>
                <w:sz w:val="16"/>
                <w:szCs w:val="16"/>
              </w:rPr>
              <w:t>История</w:t>
            </w:r>
          </w:p>
        </w:tc>
        <w:tc>
          <w:tcPr>
            <w:tcW w:w="680" w:type="dxa"/>
            <w:vAlign w:val="center"/>
          </w:tcPr>
          <w:p w14:paraId="7F14AB79" w14:textId="77777777" w:rsidR="00046014" w:rsidRPr="00046014" w:rsidRDefault="00046014">
            <w:pPr>
              <w:jc w:val="center"/>
              <w:rPr>
                <w:sz w:val="16"/>
                <w:szCs w:val="16"/>
              </w:rPr>
            </w:pPr>
            <w:r w:rsidRPr="00046014">
              <w:rPr>
                <w:sz w:val="16"/>
                <w:szCs w:val="16"/>
              </w:rPr>
              <w:t>0</w:t>
            </w:r>
          </w:p>
        </w:tc>
        <w:tc>
          <w:tcPr>
            <w:tcW w:w="903" w:type="dxa"/>
            <w:vAlign w:val="center"/>
          </w:tcPr>
          <w:p w14:paraId="57032C2E" w14:textId="77777777" w:rsidR="00046014" w:rsidRPr="00046014" w:rsidRDefault="00046014">
            <w:pPr>
              <w:jc w:val="center"/>
              <w:rPr>
                <w:sz w:val="16"/>
                <w:szCs w:val="16"/>
              </w:rPr>
            </w:pPr>
            <w:r w:rsidRPr="00046014">
              <w:rPr>
                <w:sz w:val="16"/>
                <w:szCs w:val="16"/>
              </w:rPr>
              <w:t>0.00%</w:t>
            </w:r>
          </w:p>
        </w:tc>
        <w:tc>
          <w:tcPr>
            <w:tcW w:w="709" w:type="dxa"/>
            <w:vAlign w:val="center"/>
          </w:tcPr>
          <w:p w14:paraId="2FC2B7DB" w14:textId="77777777" w:rsidR="00046014" w:rsidRPr="00046014" w:rsidRDefault="00046014">
            <w:pPr>
              <w:jc w:val="center"/>
              <w:rPr>
                <w:sz w:val="16"/>
                <w:szCs w:val="16"/>
              </w:rPr>
            </w:pPr>
            <w:r w:rsidRPr="00046014">
              <w:rPr>
                <w:sz w:val="16"/>
                <w:szCs w:val="16"/>
              </w:rPr>
              <w:t>5</w:t>
            </w:r>
          </w:p>
        </w:tc>
        <w:tc>
          <w:tcPr>
            <w:tcW w:w="992" w:type="dxa"/>
            <w:vAlign w:val="center"/>
          </w:tcPr>
          <w:p w14:paraId="5C14098D" w14:textId="77777777" w:rsidR="00046014" w:rsidRPr="00046014" w:rsidRDefault="00046014">
            <w:pPr>
              <w:jc w:val="center"/>
              <w:rPr>
                <w:sz w:val="16"/>
                <w:szCs w:val="16"/>
              </w:rPr>
            </w:pPr>
            <w:r w:rsidRPr="00046014">
              <w:rPr>
                <w:sz w:val="16"/>
                <w:szCs w:val="16"/>
              </w:rPr>
              <w:t>22.73%</w:t>
            </w:r>
          </w:p>
        </w:tc>
      </w:tr>
      <w:tr w:rsidR="00046014" w14:paraId="61337FCA" w14:textId="77777777" w:rsidTr="00046014">
        <w:trPr>
          <w:jc w:val="center"/>
        </w:trPr>
        <w:tc>
          <w:tcPr>
            <w:tcW w:w="1531" w:type="dxa"/>
            <w:vAlign w:val="center"/>
          </w:tcPr>
          <w:p w14:paraId="4E34C10E" w14:textId="77777777" w:rsidR="00046014" w:rsidRPr="00046014" w:rsidRDefault="00046014">
            <w:pPr>
              <w:rPr>
                <w:sz w:val="16"/>
                <w:szCs w:val="16"/>
              </w:rPr>
            </w:pPr>
            <w:r w:rsidRPr="00046014">
              <w:rPr>
                <w:sz w:val="16"/>
                <w:szCs w:val="16"/>
              </w:rPr>
              <w:t>город Сунжа</w:t>
            </w:r>
          </w:p>
        </w:tc>
        <w:tc>
          <w:tcPr>
            <w:tcW w:w="3685" w:type="dxa"/>
            <w:vAlign w:val="center"/>
          </w:tcPr>
          <w:p w14:paraId="58DF0D87"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0016CCEA" w14:textId="77777777" w:rsidR="00046014" w:rsidRPr="00046014" w:rsidRDefault="00046014">
            <w:pPr>
              <w:rPr>
                <w:sz w:val="16"/>
                <w:szCs w:val="16"/>
              </w:rPr>
            </w:pPr>
            <w:r w:rsidRPr="00046014">
              <w:rPr>
                <w:sz w:val="16"/>
                <w:szCs w:val="16"/>
              </w:rPr>
              <w:t>История</w:t>
            </w:r>
          </w:p>
        </w:tc>
        <w:tc>
          <w:tcPr>
            <w:tcW w:w="680" w:type="dxa"/>
            <w:vAlign w:val="center"/>
          </w:tcPr>
          <w:p w14:paraId="29C6ACBE" w14:textId="77777777" w:rsidR="00046014" w:rsidRPr="00046014" w:rsidRDefault="00046014">
            <w:pPr>
              <w:jc w:val="center"/>
              <w:rPr>
                <w:sz w:val="16"/>
                <w:szCs w:val="16"/>
              </w:rPr>
            </w:pPr>
            <w:r w:rsidRPr="00046014">
              <w:rPr>
                <w:sz w:val="16"/>
                <w:szCs w:val="16"/>
              </w:rPr>
              <w:t>0</w:t>
            </w:r>
          </w:p>
        </w:tc>
        <w:tc>
          <w:tcPr>
            <w:tcW w:w="903" w:type="dxa"/>
            <w:vAlign w:val="center"/>
          </w:tcPr>
          <w:p w14:paraId="45DDCC09" w14:textId="77777777" w:rsidR="00046014" w:rsidRPr="00046014" w:rsidRDefault="00046014">
            <w:pPr>
              <w:jc w:val="center"/>
              <w:rPr>
                <w:sz w:val="16"/>
                <w:szCs w:val="16"/>
              </w:rPr>
            </w:pPr>
            <w:r w:rsidRPr="00046014">
              <w:rPr>
                <w:sz w:val="16"/>
                <w:szCs w:val="16"/>
              </w:rPr>
              <w:t>0.00%</w:t>
            </w:r>
          </w:p>
        </w:tc>
        <w:tc>
          <w:tcPr>
            <w:tcW w:w="709" w:type="dxa"/>
            <w:vAlign w:val="center"/>
          </w:tcPr>
          <w:p w14:paraId="68E942D1" w14:textId="77777777" w:rsidR="00046014" w:rsidRPr="00046014" w:rsidRDefault="00046014">
            <w:pPr>
              <w:jc w:val="center"/>
              <w:rPr>
                <w:sz w:val="16"/>
                <w:szCs w:val="16"/>
              </w:rPr>
            </w:pPr>
            <w:r w:rsidRPr="00046014">
              <w:rPr>
                <w:sz w:val="16"/>
                <w:szCs w:val="16"/>
              </w:rPr>
              <w:t>0</w:t>
            </w:r>
          </w:p>
        </w:tc>
        <w:tc>
          <w:tcPr>
            <w:tcW w:w="992" w:type="dxa"/>
            <w:vAlign w:val="center"/>
          </w:tcPr>
          <w:p w14:paraId="57B54C0D" w14:textId="77777777" w:rsidR="00046014" w:rsidRPr="00046014" w:rsidRDefault="00046014">
            <w:pPr>
              <w:jc w:val="center"/>
              <w:rPr>
                <w:sz w:val="16"/>
                <w:szCs w:val="16"/>
              </w:rPr>
            </w:pPr>
            <w:r w:rsidRPr="00046014">
              <w:rPr>
                <w:sz w:val="16"/>
                <w:szCs w:val="16"/>
              </w:rPr>
              <w:t>0.00%</w:t>
            </w:r>
          </w:p>
        </w:tc>
      </w:tr>
      <w:tr w:rsidR="00046014" w14:paraId="21740441" w14:textId="77777777" w:rsidTr="00046014">
        <w:trPr>
          <w:jc w:val="center"/>
        </w:trPr>
        <w:tc>
          <w:tcPr>
            <w:tcW w:w="1531" w:type="dxa"/>
            <w:vAlign w:val="center"/>
          </w:tcPr>
          <w:p w14:paraId="0FBA45E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818300A" w14:textId="77777777" w:rsidR="00046014" w:rsidRPr="00046014" w:rsidRDefault="00046014">
            <w:pPr>
              <w:rPr>
                <w:sz w:val="16"/>
                <w:szCs w:val="16"/>
              </w:rPr>
            </w:pPr>
            <w:r w:rsidRPr="00046014">
              <w:rPr>
                <w:sz w:val="16"/>
                <w:szCs w:val="16"/>
              </w:rPr>
              <w:t>ГБОУ "СОШ № 4 с.п. Кантышево"(edu066031)</w:t>
            </w:r>
          </w:p>
        </w:tc>
        <w:tc>
          <w:tcPr>
            <w:tcW w:w="1134" w:type="dxa"/>
            <w:vAlign w:val="center"/>
          </w:tcPr>
          <w:p w14:paraId="52F7E545" w14:textId="77777777" w:rsidR="00046014" w:rsidRPr="00046014" w:rsidRDefault="00046014">
            <w:pPr>
              <w:rPr>
                <w:sz w:val="16"/>
                <w:szCs w:val="16"/>
              </w:rPr>
            </w:pPr>
            <w:r w:rsidRPr="00046014">
              <w:rPr>
                <w:sz w:val="16"/>
                <w:szCs w:val="16"/>
              </w:rPr>
              <w:t>Физика</w:t>
            </w:r>
          </w:p>
        </w:tc>
        <w:tc>
          <w:tcPr>
            <w:tcW w:w="680" w:type="dxa"/>
            <w:vAlign w:val="center"/>
          </w:tcPr>
          <w:p w14:paraId="6878470E" w14:textId="77777777" w:rsidR="00046014" w:rsidRPr="00046014" w:rsidRDefault="00046014">
            <w:pPr>
              <w:jc w:val="center"/>
              <w:rPr>
                <w:sz w:val="16"/>
                <w:szCs w:val="16"/>
              </w:rPr>
            </w:pPr>
            <w:r w:rsidRPr="00046014">
              <w:rPr>
                <w:sz w:val="16"/>
                <w:szCs w:val="16"/>
              </w:rPr>
              <w:t>0</w:t>
            </w:r>
          </w:p>
        </w:tc>
        <w:tc>
          <w:tcPr>
            <w:tcW w:w="903" w:type="dxa"/>
            <w:vAlign w:val="center"/>
          </w:tcPr>
          <w:p w14:paraId="694AC1F8" w14:textId="77777777" w:rsidR="00046014" w:rsidRPr="00046014" w:rsidRDefault="00046014">
            <w:pPr>
              <w:jc w:val="center"/>
              <w:rPr>
                <w:sz w:val="16"/>
                <w:szCs w:val="16"/>
              </w:rPr>
            </w:pPr>
            <w:r w:rsidRPr="00046014">
              <w:rPr>
                <w:sz w:val="16"/>
                <w:szCs w:val="16"/>
              </w:rPr>
              <w:t>0.00%</w:t>
            </w:r>
          </w:p>
        </w:tc>
        <w:tc>
          <w:tcPr>
            <w:tcW w:w="709" w:type="dxa"/>
            <w:vAlign w:val="center"/>
          </w:tcPr>
          <w:p w14:paraId="740037C8" w14:textId="77777777" w:rsidR="00046014" w:rsidRPr="00046014" w:rsidRDefault="00046014">
            <w:pPr>
              <w:jc w:val="center"/>
              <w:rPr>
                <w:sz w:val="16"/>
                <w:szCs w:val="16"/>
              </w:rPr>
            </w:pPr>
            <w:r w:rsidRPr="00046014">
              <w:rPr>
                <w:sz w:val="16"/>
                <w:szCs w:val="16"/>
              </w:rPr>
              <w:t>0</w:t>
            </w:r>
          </w:p>
        </w:tc>
        <w:tc>
          <w:tcPr>
            <w:tcW w:w="992" w:type="dxa"/>
            <w:vAlign w:val="center"/>
          </w:tcPr>
          <w:p w14:paraId="4768FB0D" w14:textId="77777777" w:rsidR="00046014" w:rsidRPr="00046014" w:rsidRDefault="00046014">
            <w:pPr>
              <w:jc w:val="center"/>
              <w:rPr>
                <w:sz w:val="16"/>
                <w:szCs w:val="16"/>
              </w:rPr>
            </w:pPr>
            <w:r w:rsidRPr="00046014">
              <w:rPr>
                <w:sz w:val="16"/>
                <w:szCs w:val="16"/>
              </w:rPr>
              <w:t>0.00%</w:t>
            </w:r>
          </w:p>
        </w:tc>
      </w:tr>
      <w:tr w:rsidR="00046014" w14:paraId="26FB114B" w14:textId="77777777" w:rsidTr="00046014">
        <w:trPr>
          <w:jc w:val="center"/>
        </w:trPr>
        <w:tc>
          <w:tcPr>
            <w:tcW w:w="1531" w:type="dxa"/>
            <w:vAlign w:val="center"/>
          </w:tcPr>
          <w:p w14:paraId="7AD405FB"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32F65C41"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303DFD02"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4AF6545B" w14:textId="77777777" w:rsidR="00046014" w:rsidRPr="00046014" w:rsidRDefault="00046014">
            <w:pPr>
              <w:jc w:val="center"/>
              <w:rPr>
                <w:sz w:val="16"/>
                <w:szCs w:val="16"/>
              </w:rPr>
            </w:pPr>
            <w:r w:rsidRPr="00046014">
              <w:rPr>
                <w:sz w:val="16"/>
                <w:szCs w:val="16"/>
              </w:rPr>
              <w:t>0</w:t>
            </w:r>
          </w:p>
        </w:tc>
        <w:tc>
          <w:tcPr>
            <w:tcW w:w="903" w:type="dxa"/>
            <w:vAlign w:val="center"/>
          </w:tcPr>
          <w:p w14:paraId="670EFB6D" w14:textId="77777777" w:rsidR="00046014" w:rsidRPr="00046014" w:rsidRDefault="00046014">
            <w:pPr>
              <w:jc w:val="center"/>
              <w:rPr>
                <w:sz w:val="16"/>
                <w:szCs w:val="16"/>
              </w:rPr>
            </w:pPr>
            <w:r w:rsidRPr="00046014">
              <w:rPr>
                <w:sz w:val="16"/>
                <w:szCs w:val="16"/>
              </w:rPr>
              <w:t>0.00%</w:t>
            </w:r>
          </w:p>
        </w:tc>
        <w:tc>
          <w:tcPr>
            <w:tcW w:w="709" w:type="dxa"/>
            <w:vAlign w:val="center"/>
          </w:tcPr>
          <w:p w14:paraId="44D072AB" w14:textId="77777777" w:rsidR="00046014" w:rsidRPr="00046014" w:rsidRDefault="00046014">
            <w:pPr>
              <w:jc w:val="center"/>
              <w:rPr>
                <w:sz w:val="16"/>
                <w:szCs w:val="16"/>
              </w:rPr>
            </w:pPr>
            <w:r w:rsidRPr="00046014">
              <w:rPr>
                <w:sz w:val="16"/>
                <w:szCs w:val="16"/>
              </w:rPr>
              <w:t>1</w:t>
            </w:r>
          </w:p>
        </w:tc>
        <w:tc>
          <w:tcPr>
            <w:tcW w:w="992" w:type="dxa"/>
            <w:vAlign w:val="center"/>
          </w:tcPr>
          <w:p w14:paraId="0BCBDD72" w14:textId="77777777" w:rsidR="00046014" w:rsidRPr="00046014" w:rsidRDefault="00046014">
            <w:pPr>
              <w:jc w:val="center"/>
              <w:rPr>
                <w:sz w:val="16"/>
                <w:szCs w:val="16"/>
              </w:rPr>
            </w:pPr>
            <w:r w:rsidRPr="00046014">
              <w:rPr>
                <w:sz w:val="16"/>
                <w:szCs w:val="16"/>
              </w:rPr>
              <w:t>4.76%</w:t>
            </w:r>
          </w:p>
        </w:tc>
      </w:tr>
      <w:tr w:rsidR="00046014" w14:paraId="1E430D34" w14:textId="77777777" w:rsidTr="00046014">
        <w:trPr>
          <w:jc w:val="center"/>
        </w:trPr>
        <w:tc>
          <w:tcPr>
            <w:tcW w:w="1531" w:type="dxa"/>
            <w:vAlign w:val="center"/>
          </w:tcPr>
          <w:p w14:paraId="08D32A8A" w14:textId="77777777" w:rsidR="00046014" w:rsidRPr="00046014" w:rsidRDefault="00046014">
            <w:pPr>
              <w:rPr>
                <w:sz w:val="16"/>
                <w:szCs w:val="16"/>
              </w:rPr>
            </w:pPr>
            <w:r w:rsidRPr="00046014">
              <w:rPr>
                <w:sz w:val="16"/>
                <w:szCs w:val="16"/>
              </w:rPr>
              <w:t>город Сунжа</w:t>
            </w:r>
          </w:p>
        </w:tc>
        <w:tc>
          <w:tcPr>
            <w:tcW w:w="3685" w:type="dxa"/>
            <w:vAlign w:val="center"/>
          </w:tcPr>
          <w:p w14:paraId="28139DC4"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1398336F"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EB4DDD5" w14:textId="77777777" w:rsidR="00046014" w:rsidRPr="00046014" w:rsidRDefault="00046014">
            <w:pPr>
              <w:jc w:val="center"/>
              <w:rPr>
                <w:sz w:val="16"/>
                <w:szCs w:val="16"/>
              </w:rPr>
            </w:pPr>
            <w:r w:rsidRPr="00046014">
              <w:rPr>
                <w:sz w:val="16"/>
                <w:szCs w:val="16"/>
              </w:rPr>
              <w:t>0</w:t>
            </w:r>
          </w:p>
        </w:tc>
        <w:tc>
          <w:tcPr>
            <w:tcW w:w="903" w:type="dxa"/>
            <w:vAlign w:val="center"/>
          </w:tcPr>
          <w:p w14:paraId="1BAF0647" w14:textId="77777777" w:rsidR="00046014" w:rsidRPr="00046014" w:rsidRDefault="00046014">
            <w:pPr>
              <w:jc w:val="center"/>
              <w:rPr>
                <w:sz w:val="16"/>
                <w:szCs w:val="16"/>
              </w:rPr>
            </w:pPr>
            <w:r w:rsidRPr="00046014">
              <w:rPr>
                <w:sz w:val="16"/>
                <w:szCs w:val="16"/>
              </w:rPr>
              <w:t>0.00%</w:t>
            </w:r>
          </w:p>
        </w:tc>
        <w:tc>
          <w:tcPr>
            <w:tcW w:w="709" w:type="dxa"/>
            <w:vAlign w:val="center"/>
          </w:tcPr>
          <w:p w14:paraId="249099BA" w14:textId="77777777" w:rsidR="00046014" w:rsidRPr="00046014" w:rsidRDefault="00046014">
            <w:pPr>
              <w:jc w:val="center"/>
              <w:rPr>
                <w:sz w:val="16"/>
                <w:szCs w:val="16"/>
              </w:rPr>
            </w:pPr>
            <w:r w:rsidRPr="00046014">
              <w:rPr>
                <w:sz w:val="16"/>
                <w:szCs w:val="16"/>
              </w:rPr>
              <w:t>3</w:t>
            </w:r>
          </w:p>
        </w:tc>
        <w:tc>
          <w:tcPr>
            <w:tcW w:w="992" w:type="dxa"/>
            <w:vAlign w:val="center"/>
          </w:tcPr>
          <w:p w14:paraId="5A66366E" w14:textId="77777777" w:rsidR="00046014" w:rsidRPr="00046014" w:rsidRDefault="00046014">
            <w:pPr>
              <w:jc w:val="center"/>
              <w:rPr>
                <w:sz w:val="16"/>
                <w:szCs w:val="16"/>
              </w:rPr>
            </w:pPr>
            <w:r w:rsidRPr="00046014">
              <w:rPr>
                <w:sz w:val="16"/>
                <w:szCs w:val="16"/>
              </w:rPr>
              <w:t>14.29%</w:t>
            </w:r>
          </w:p>
        </w:tc>
      </w:tr>
      <w:tr w:rsidR="00046014" w14:paraId="72961FD7" w14:textId="77777777" w:rsidTr="00046014">
        <w:trPr>
          <w:jc w:val="center"/>
        </w:trPr>
        <w:tc>
          <w:tcPr>
            <w:tcW w:w="1531" w:type="dxa"/>
            <w:vAlign w:val="center"/>
          </w:tcPr>
          <w:p w14:paraId="0D5E454E"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4958AC3"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27F95B58" w14:textId="77777777" w:rsidR="00046014" w:rsidRPr="00046014" w:rsidRDefault="00046014">
            <w:pPr>
              <w:rPr>
                <w:sz w:val="16"/>
                <w:szCs w:val="16"/>
              </w:rPr>
            </w:pPr>
            <w:r w:rsidRPr="00046014">
              <w:rPr>
                <w:sz w:val="16"/>
                <w:szCs w:val="16"/>
              </w:rPr>
              <w:t>Биология</w:t>
            </w:r>
          </w:p>
        </w:tc>
        <w:tc>
          <w:tcPr>
            <w:tcW w:w="680" w:type="dxa"/>
            <w:vAlign w:val="center"/>
          </w:tcPr>
          <w:p w14:paraId="2E25AEF2" w14:textId="77777777" w:rsidR="00046014" w:rsidRPr="00046014" w:rsidRDefault="00046014">
            <w:pPr>
              <w:jc w:val="center"/>
              <w:rPr>
                <w:sz w:val="16"/>
                <w:szCs w:val="16"/>
              </w:rPr>
            </w:pPr>
            <w:r w:rsidRPr="00046014">
              <w:rPr>
                <w:sz w:val="16"/>
                <w:szCs w:val="16"/>
              </w:rPr>
              <w:t>0</w:t>
            </w:r>
          </w:p>
        </w:tc>
        <w:tc>
          <w:tcPr>
            <w:tcW w:w="903" w:type="dxa"/>
            <w:vAlign w:val="center"/>
          </w:tcPr>
          <w:p w14:paraId="76B54584" w14:textId="77777777" w:rsidR="00046014" w:rsidRPr="00046014" w:rsidRDefault="00046014">
            <w:pPr>
              <w:jc w:val="center"/>
              <w:rPr>
                <w:sz w:val="16"/>
                <w:szCs w:val="16"/>
              </w:rPr>
            </w:pPr>
            <w:r w:rsidRPr="00046014">
              <w:rPr>
                <w:sz w:val="16"/>
                <w:szCs w:val="16"/>
              </w:rPr>
              <w:t>0.00%</w:t>
            </w:r>
          </w:p>
        </w:tc>
        <w:tc>
          <w:tcPr>
            <w:tcW w:w="709" w:type="dxa"/>
            <w:vAlign w:val="center"/>
          </w:tcPr>
          <w:p w14:paraId="2338BD5C" w14:textId="77777777" w:rsidR="00046014" w:rsidRPr="00046014" w:rsidRDefault="00046014">
            <w:pPr>
              <w:jc w:val="center"/>
              <w:rPr>
                <w:sz w:val="16"/>
                <w:szCs w:val="16"/>
              </w:rPr>
            </w:pPr>
            <w:r w:rsidRPr="00046014">
              <w:rPr>
                <w:sz w:val="16"/>
                <w:szCs w:val="16"/>
              </w:rPr>
              <w:t>4</w:t>
            </w:r>
          </w:p>
        </w:tc>
        <w:tc>
          <w:tcPr>
            <w:tcW w:w="992" w:type="dxa"/>
            <w:vAlign w:val="center"/>
          </w:tcPr>
          <w:p w14:paraId="52C5352F" w14:textId="77777777" w:rsidR="00046014" w:rsidRPr="00046014" w:rsidRDefault="00046014">
            <w:pPr>
              <w:jc w:val="center"/>
              <w:rPr>
                <w:sz w:val="16"/>
                <w:szCs w:val="16"/>
              </w:rPr>
            </w:pPr>
            <w:r w:rsidRPr="00046014">
              <w:rPr>
                <w:sz w:val="16"/>
                <w:szCs w:val="16"/>
              </w:rPr>
              <w:t>19.05%</w:t>
            </w:r>
          </w:p>
        </w:tc>
      </w:tr>
      <w:tr w:rsidR="00046014" w14:paraId="672BA984" w14:textId="77777777" w:rsidTr="00046014">
        <w:trPr>
          <w:jc w:val="center"/>
        </w:trPr>
        <w:tc>
          <w:tcPr>
            <w:tcW w:w="1531" w:type="dxa"/>
            <w:vAlign w:val="center"/>
          </w:tcPr>
          <w:p w14:paraId="04507E2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F049289" w14:textId="77777777" w:rsidR="00046014" w:rsidRPr="00046014" w:rsidRDefault="00046014">
            <w:pPr>
              <w:rPr>
                <w:sz w:val="16"/>
                <w:szCs w:val="16"/>
              </w:rPr>
            </w:pPr>
            <w:r w:rsidRPr="00046014">
              <w:rPr>
                <w:sz w:val="16"/>
                <w:szCs w:val="16"/>
              </w:rPr>
              <w:t>ГБОУ "СОШ №3 с.п. Экажево "(edu063079)</w:t>
            </w:r>
          </w:p>
        </w:tc>
        <w:tc>
          <w:tcPr>
            <w:tcW w:w="1134" w:type="dxa"/>
            <w:vAlign w:val="center"/>
          </w:tcPr>
          <w:p w14:paraId="0D76489F" w14:textId="77777777" w:rsidR="00046014" w:rsidRPr="00046014" w:rsidRDefault="00046014">
            <w:pPr>
              <w:rPr>
                <w:sz w:val="16"/>
                <w:szCs w:val="16"/>
              </w:rPr>
            </w:pPr>
            <w:r w:rsidRPr="00046014">
              <w:rPr>
                <w:sz w:val="16"/>
                <w:szCs w:val="16"/>
              </w:rPr>
              <w:t>География</w:t>
            </w:r>
          </w:p>
        </w:tc>
        <w:tc>
          <w:tcPr>
            <w:tcW w:w="680" w:type="dxa"/>
            <w:vAlign w:val="center"/>
          </w:tcPr>
          <w:p w14:paraId="00320B6C" w14:textId="77777777" w:rsidR="00046014" w:rsidRPr="00046014" w:rsidRDefault="00046014">
            <w:pPr>
              <w:jc w:val="center"/>
              <w:rPr>
                <w:sz w:val="16"/>
                <w:szCs w:val="16"/>
              </w:rPr>
            </w:pPr>
            <w:r w:rsidRPr="00046014">
              <w:rPr>
                <w:sz w:val="16"/>
                <w:szCs w:val="16"/>
              </w:rPr>
              <w:t>0</w:t>
            </w:r>
          </w:p>
        </w:tc>
        <w:tc>
          <w:tcPr>
            <w:tcW w:w="903" w:type="dxa"/>
            <w:vAlign w:val="center"/>
          </w:tcPr>
          <w:p w14:paraId="1AECE6F5" w14:textId="77777777" w:rsidR="00046014" w:rsidRPr="00046014" w:rsidRDefault="00046014">
            <w:pPr>
              <w:jc w:val="center"/>
              <w:rPr>
                <w:sz w:val="16"/>
                <w:szCs w:val="16"/>
              </w:rPr>
            </w:pPr>
            <w:r w:rsidRPr="00046014">
              <w:rPr>
                <w:sz w:val="16"/>
                <w:szCs w:val="16"/>
              </w:rPr>
              <w:t>0.00%</w:t>
            </w:r>
          </w:p>
        </w:tc>
        <w:tc>
          <w:tcPr>
            <w:tcW w:w="709" w:type="dxa"/>
            <w:vAlign w:val="center"/>
          </w:tcPr>
          <w:p w14:paraId="0D650BBE" w14:textId="77777777" w:rsidR="00046014" w:rsidRPr="00046014" w:rsidRDefault="00046014">
            <w:pPr>
              <w:jc w:val="center"/>
              <w:rPr>
                <w:sz w:val="16"/>
                <w:szCs w:val="16"/>
              </w:rPr>
            </w:pPr>
            <w:r w:rsidRPr="00046014">
              <w:rPr>
                <w:sz w:val="16"/>
                <w:szCs w:val="16"/>
              </w:rPr>
              <w:t>1</w:t>
            </w:r>
          </w:p>
        </w:tc>
        <w:tc>
          <w:tcPr>
            <w:tcW w:w="992" w:type="dxa"/>
            <w:vAlign w:val="center"/>
          </w:tcPr>
          <w:p w14:paraId="78802580" w14:textId="77777777" w:rsidR="00046014" w:rsidRPr="00046014" w:rsidRDefault="00046014">
            <w:pPr>
              <w:jc w:val="center"/>
              <w:rPr>
                <w:sz w:val="16"/>
                <w:szCs w:val="16"/>
              </w:rPr>
            </w:pPr>
            <w:r w:rsidRPr="00046014">
              <w:rPr>
                <w:sz w:val="16"/>
                <w:szCs w:val="16"/>
              </w:rPr>
              <w:t>4.76%</w:t>
            </w:r>
          </w:p>
        </w:tc>
      </w:tr>
      <w:tr w:rsidR="00046014" w14:paraId="372D9D71" w14:textId="77777777" w:rsidTr="00046014">
        <w:trPr>
          <w:jc w:val="center"/>
        </w:trPr>
        <w:tc>
          <w:tcPr>
            <w:tcW w:w="1531" w:type="dxa"/>
            <w:vAlign w:val="center"/>
          </w:tcPr>
          <w:p w14:paraId="11131D4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556C49F"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0CC1D877" w14:textId="77777777" w:rsidR="00046014" w:rsidRPr="00046014" w:rsidRDefault="00046014">
            <w:pPr>
              <w:rPr>
                <w:sz w:val="16"/>
                <w:szCs w:val="16"/>
              </w:rPr>
            </w:pPr>
            <w:r w:rsidRPr="00046014">
              <w:rPr>
                <w:sz w:val="16"/>
                <w:szCs w:val="16"/>
              </w:rPr>
              <w:t>Информатика</w:t>
            </w:r>
          </w:p>
        </w:tc>
        <w:tc>
          <w:tcPr>
            <w:tcW w:w="680" w:type="dxa"/>
            <w:vAlign w:val="center"/>
          </w:tcPr>
          <w:p w14:paraId="43F4EA21" w14:textId="77777777" w:rsidR="00046014" w:rsidRPr="00046014" w:rsidRDefault="00046014">
            <w:pPr>
              <w:jc w:val="center"/>
              <w:rPr>
                <w:sz w:val="16"/>
                <w:szCs w:val="16"/>
              </w:rPr>
            </w:pPr>
            <w:r w:rsidRPr="00046014">
              <w:rPr>
                <w:sz w:val="16"/>
                <w:szCs w:val="16"/>
              </w:rPr>
              <w:t>0</w:t>
            </w:r>
          </w:p>
        </w:tc>
        <w:tc>
          <w:tcPr>
            <w:tcW w:w="903" w:type="dxa"/>
            <w:vAlign w:val="center"/>
          </w:tcPr>
          <w:p w14:paraId="25C6BADF" w14:textId="77777777" w:rsidR="00046014" w:rsidRPr="00046014" w:rsidRDefault="00046014">
            <w:pPr>
              <w:jc w:val="center"/>
              <w:rPr>
                <w:sz w:val="16"/>
                <w:szCs w:val="16"/>
              </w:rPr>
            </w:pPr>
            <w:r w:rsidRPr="00046014">
              <w:rPr>
                <w:sz w:val="16"/>
                <w:szCs w:val="16"/>
              </w:rPr>
              <w:t>0.00%</w:t>
            </w:r>
          </w:p>
        </w:tc>
        <w:tc>
          <w:tcPr>
            <w:tcW w:w="709" w:type="dxa"/>
            <w:vAlign w:val="center"/>
          </w:tcPr>
          <w:p w14:paraId="53FBD068" w14:textId="77777777" w:rsidR="00046014" w:rsidRPr="00046014" w:rsidRDefault="00046014">
            <w:pPr>
              <w:jc w:val="center"/>
              <w:rPr>
                <w:sz w:val="16"/>
                <w:szCs w:val="16"/>
              </w:rPr>
            </w:pPr>
            <w:r w:rsidRPr="00046014">
              <w:rPr>
                <w:sz w:val="16"/>
                <w:szCs w:val="16"/>
              </w:rPr>
              <w:t>0</w:t>
            </w:r>
          </w:p>
        </w:tc>
        <w:tc>
          <w:tcPr>
            <w:tcW w:w="992" w:type="dxa"/>
            <w:vAlign w:val="center"/>
          </w:tcPr>
          <w:p w14:paraId="7E7705FC" w14:textId="77777777" w:rsidR="00046014" w:rsidRPr="00046014" w:rsidRDefault="00046014">
            <w:pPr>
              <w:jc w:val="center"/>
              <w:rPr>
                <w:sz w:val="16"/>
                <w:szCs w:val="16"/>
              </w:rPr>
            </w:pPr>
            <w:r w:rsidRPr="00046014">
              <w:rPr>
                <w:sz w:val="16"/>
                <w:szCs w:val="16"/>
              </w:rPr>
              <w:t>0.00%</w:t>
            </w:r>
          </w:p>
        </w:tc>
      </w:tr>
      <w:tr w:rsidR="00046014" w14:paraId="133C93BA" w14:textId="77777777" w:rsidTr="00046014">
        <w:trPr>
          <w:jc w:val="center"/>
        </w:trPr>
        <w:tc>
          <w:tcPr>
            <w:tcW w:w="1531" w:type="dxa"/>
            <w:vAlign w:val="center"/>
          </w:tcPr>
          <w:p w14:paraId="6BFDCC7E"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29AF2D1"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0D61E4EA" w14:textId="77777777" w:rsidR="00046014" w:rsidRPr="00046014" w:rsidRDefault="00046014">
            <w:pPr>
              <w:rPr>
                <w:sz w:val="16"/>
                <w:szCs w:val="16"/>
              </w:rPr>
            </w:pPr>
            <w:r w:rsidRPr="00046014">
              <w:rPr>
                <w:sz w:val="16"/>
                <w:szCs w:val="16"/>
              </w:rPr>
              <w:t>Информатика</w:t>
            </w:r>
          </w:p>
        </w:tc>
        <w:tc>
          <w:tcPr>
            <w:tcW w:w="680" w:type="dxa"/>
            <w:vAlign w:val="center"/>
          </w:tcPr>
          <w:p w14:paraId="77CFBE0D" w14:textId="77777777" w:rsidR="00046014" w:rsidRPr="00046014" w:rsidRDefault="00046014">
            <w:pPr>
              <w:jc w:val="center"/>
              <w:rPr>
                <w:sz w:val="16"/>
                <w:szCs w:val="16"/>
              </w:rPr>
            </w:pPr>
            <w:r w:rsidRPr="00046014">
              <w:rPr>
                <w:sz w:val="16"/>
                <w:szCs w:val="16"/>
              </w:rPr>
              <w:t>0</w:t>
            </w:r>
          </w:p>
        </w:tc>
        <w:tc>
          <w:tcPr>
            <w:tcW w:w="903" w:type="dxa"/>
            <w:vAlign w:val="center"/>
          </w:tcPr>
          <w:p w14:paraId="77BAFC85" w14:textId="77777777" w:rsidR="00046014" w:rsidRPr="00046014" w:rsidRDefault="00046014">
            <w:pPr>
              <w:jc w:val="center"/>
              <w:rPr>
                <w:sz w:val="16"/>
                <w:szCs w:val="16"/>
              </w:rPr>
            </w:pPr>
            <w:r w:rsidRPr="00046014">
              <w:rPr>
                <w:sz w:val="16"/>
                <w:szCs w:val="16"/>
              </w:rPr>
              <w:t>0.00%</w:t>
            </w:r>
          </w:p>
        </w:tc>
        <w:tc>
          <w:tcPr>
            <w:tcW w:w="709" w:type="dxa"/>
            <w:vAlign w:val="center"/>
          </w:tcPr>
          <w:p w14:paraId="5B7667A3" w14:textId="77777777" w:rsidR="00046014" w:rsidRPr="00046014" w:rsidRDefault="00046014">
            <w:pPr>
              <w:jc w:val="center"/>
              <w:rPr>
                <w:sz w:val="16"/>
                <w:szCs w:val="16"/>
              </w:rPr>
            </w:pPr>
            <w:r w:rsidRPr="00046014">
              <w:rPr>
                <w:sz w:val="16"/>
                <w:szCs w:val="16"/>
              </w:rPr>
              <w:t>7</w:t>
            </w:r>
          </w:p>
        </w:tc>
        <w:tc>
          <w:tcPr>
            <w:tcW w:w="992" w:type="dxa"/>
            <w:vAlign w:val="center"/>
          </w:tcPr>
          <w:p w14:paraId="6872B2A7" w14:textId="77777777" w:rsidR="00046014" w:rsidRPr="00046014" w:rsidRDefault="00046014">
            <w:pPr>
              <w:jc w:val="center"/>
              <w:rPr>
                <w:sz w:val="16"/>
                <w:szCs w:val="16"/>
              </w:rPr>
            </w:pPr>
            <w:r w:rsidRPr="00046014">
              <w:rPr>
                <w:sz w:val="16"/>
                <w:szCs w:val="16"/>
              </w:rPr>
              <w:t>33.33%</w:t>
            </w:r>
          </w:p>
        </w:tc>
      </w:tr>
      <w:tr w:rsidR="00046014" w14:paraId="4F02A789" w14:textId="77777777" w:rsidTr="00046014">
        <w:trPr>
          <w:jc w:val="center"/>
        </w:trPr>
        <w:tc>
          <w:tcPr>
            <w:tcW w:w="1531" w:type="dxa"/>
            <w:vAlign w:val="center"/>
          </w:tcPr>
          <w:p w14:paraId="15FBFEF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F72277E" w14:textId="77777777" w:rsidR="00046014" w:rsidRPr="00046014" w:rsidRDefault="00046014">
            <w:pPr>
              <w:rPr>
                <w:sz w:val="16"/>
                <w:szCs w:val="16"/>
                <w:lang w:val="ru-RU"/>
              </w:rPr>
            </w:pPr>
            <w:r w:rsidRPr="00046014">
              <w:rPr>
                <w:sz w:val="16"/>
                <w:szCs w:val="16"/>
                <w:lang w:val="ru-RU"/>
              </w:rPr>
              <w:t>ГБОУ "ООШ с.п Долаково "(</w:t>
            </w:r>
            <w:r w:rsidRPr="00046014">
              <w:rPr>
                <w:sz w:val="16"/>
                <w:szCs w:val="16"/>
              </w:rPr>
              <w:t>edu</w:t>
            </w:r>
            <w:r w:rsidRPr="00046014">
              <w:rPr>
                <w:sz w:val="16"/>
                <w:szCs w:val="16"/>
                <w:lang w:val="ru-RU"/>
              </w:rPr>
              <w:t>063067)</w:t>
            </w:r>
          </w:p>
        </w:tc>
        <w:tc>
          <w:tcPr>
            <w:tcW w:w="1134" w:type="dxa"/>
            <w:vAlign w:val="center"/>
          </w:tcPr>
          <w:p w14:paraId="59620914" w14:textId="77777777" w:rsidR="00046014" w:rsidRPr="00046014" w:rsidRDefault="00046014">
            <w:pPr>
              <w:rPr>
                <w:sz w:val="16"/>
                <w:szCs w:val="16"/>
              </w:rPr>
            </w:pPr>
            <w:r w:rsidRPr="00046014">
              <w:rPr>
                <w:sz w:val="16"/>
                <w:szCs w:val="16"/>
              </w:rPr>
              <w:t>Информатика</w:t>
            </w:r>
          </w:p>
        </w:tc>
        <w:tc>
          <w:tcPr>
            <w:tcW w:w="680" w:type="dxa"/>
            <w:vAlign w:val="center"/>
          </w:tcPr>
          <w:p w14:paraId="11A0ACB9" w14:textId="77777777" w:rsidR="00046014" w:rsidRPr="00046014" w:rsidRDefault="00046014">
            <w:pPr>
              <w:jc w:val="center"/>
              <w:rPr>
                <w:sz w:val="16"/>
                <w:szCs w:val="16"/>
              </w:rPr>
            </w:pPr>
            <w:r w:rsidRPr="00046014">
              <w:rPr>
                <w:sz w:val="16"/>
                <w:szCs w:val="16"/>
              </w:rPr>
              <w:t>0</w:t>
            </w:r>
          </w:p>
        </w:tc>
        <w:tc>
          <w:tcPr>
            <w:tcW w:w="903" w:type="dxa"/>
            <w:vAlign w:val="center"/>
          </w:tcPr>
          <w:p w14:paraId="5C0EEBD4" w14:textId="77777777" w:rsidR="00046014" w:rsidRPr="00046014" w:rsidRDefault="00046014">
            <w:pPr>
              <w:jc w:val="center"/>
              <w:rPr>
                <w:sz w:val="16"/>
                <w:szCs w:val="16"/>
              </w:rPr>
            </w:pPr>
            <w:r w:rsidRPr="00046014">
              <w:rPr>
                <w:sz w:val="16"/>
                <w:szCs w:val="16"/>
              </w:rPr>
              <w:t>0.00%</w:t>
            </w:r>
          </w:p>
        </w:tc>
        <w:tc>
          <w:tcPr>
            <w:tcW w:w="709" w:type="dxa"/>
            <w:vAlign w:val="center"/>
          </w:tcPr>
          <w:p w14:paraId="437A0DD1" w14:textId="77777777" w:rsidR="00046014" w:rsidRPr="00046014" w:rsidRDefault="00046014">
            <w:pPr>
              <w:jc w:val="center"/>
              <w:rPr>
                <w:sz w:val="16"/>
                <w:szCs w:val="16"/>
              </w:rPr>
            </w:pPr>
            <w:r w:rsidRPr="00046014">
              <w:rPr>
                <w:sz w:val="16"/>
                <w:szCs w:val="16"/>
              </w:rPr>
              <w:t>7</w:t>
            </w:r>
          </w:p>
        </w:tc>
        <w:tc>
          <w:tcPr>
            <w:tcW w:w="992" w:type="dxa"/>
            <w:vAlign w:val="center"/>
          </w:tcPr>
          <w:p w14:paraId="3C70D0AF" w14:textId="77777777" w:rsidR="00046014" w:rsidRPr="00046014" w:rsidRDefault="00046014">
            <w:pPr>
              <w:jc w:val="center"/>
              <w:rPr>
                <w:sz w:val="16"/>
                <w:szCs w:val="16"/>
              </w:rPr>
            </w:pPr>
            <w:r w:rsidRPr="00046014">
              <w:rPr>
                <w:sz w:val="16"/>
                <w:szCs w:val="16"/>
              </w:rPr>
              <w:t>33.33%</w:t>
            </w:r>
          </w:p>
        </w:tc>
      </w:tr>
      <w:tr w:rsidR="00046014" w14:paraId="1B1D1EEE" w14:textId="77777777" w:rsidTr="00046014">
        <w:trPr>
          <w:jc w:val="center"/>
        </w:trPr>
        <w:tc>
          <w:tcPr>
            <w:tcW w:w="1531" w:type="dxa"/>
            <w:vAlign w:val="center"/>
          </w:tcPr>
          <w:p w14:paraId="33E20411" w14:textId="77777777" w:rsidR="00046014" w:rsidRPr="00046014" w:rsidRDefault="00046014">
            <w:pPr>
              <w:rPr>
                <w:sz w:val="16"/>
                <w:szCs w:val="16"/>
              </w:rPr>
            </w:pPr>
            <w:r w:rsidRPr="00046014">
              <w:rPr>
                <w:sz w:val="16"/>
                <w:szCs w:val="16"/>
              </w:rPr>
              <w:t>город Магас</w:t>
            </w:r>
          </w:p>
        </w:tc>
        <w:tc>
          <w:tcPr>
            <w:tcW w:w="3685" w:type="dxa"/>
            <w:vAlign w:val="center"/>
          </w:tcPr>
          <w:p w14:paraId="00C2DD17"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4EA877D2" w14:textId="77777777" w:rsidR="00046014" w:rsidRPr="00046014" w:rsidRDefault="00046014">
            <w:pPr>
              <w:rPr>
                <w:sz w:val="16"/>
                <w:szCs w:val="16"/>
              </w:rPr>
            </w:pPr>
            <w:r w:rsidRPr="00046014">
              <w:rPr>
                <w:sz w:val="16"/>
                <w:szCs w:val="16"/>
              </w:rPr>
              <w:t>Информатика</w:t>
            </w:r>
          </w:p>
        </w:tc>
        <w:tc>
          <w:tcPr>
            <w:tcW w:w="680" w:type="dxa"/>
            <w:vAlign w:val="center"/>
          </w:tcPr>
          <w:p w14:paraId="7CD38174" w14:textId="77777777" w:rsidR="00046014" w:rsidRPr="00046014" w:rsidRDefault="00046014">
            <w:pPr>
              <w:jc w:val="center"/>
              <w:rPr>
                <w:sz w:val="16"/>
                <w:szCs w:val="16"/>
              </w:rPr>
            </w:pPr>
            <w:r w:rsidRPr="00046014">
              <w:rPr>
                <w:sz w:val="16"/>
                <w:szCs w:val="16"/>
              </w:rPr>
              <w:t>0</w:t>
            </w:r>
          </w:p>
        </w:tc>
        <w:tc>
          <w:tcPr>
            <w:tcW w:w="903" w:type="dxa"/>
            <w:vAlign w:val="center"/>
          </w:tcPr>
          <w:p w14:paraId="591A324E" w14:textId="77777777" w:rsidR="00046014" w:rsidRPr="00046014" w:rsidRDefault="00046014">
            <w:pPr>
              <w:jc w:val="center"/>
              <w:rPr>
                <w:sz w:val="16"/>
                <w:szCs w:val="16"/>
              </w:rPr>
            </w:pPr>
            <w:r w:rsidRPr="00046014">
              <w:rPr>
                <w:sz w:val="16"/>
                <w:szCs w:val="16"/>
              </w:rPr>
              <w:t>0.00%</w:t>
            </w:r>
          </w:p>
        </w:tc>
        <w:tc>
          <w:tcPr>
            <w:tcW w:w="709" w:type="dxa"/>
            <w:vAlign w:val="center"/>
          </w:tcPr>
          <w:p w14:paraId="5D08BB37" w14:textId="77777777" w:rsidR="00046014" w:rsidRPr="00046014" w:rsidRDefault="00046014">
            <w:pPr>
              <w:jc w:val="center"/>
              <w:rPr>
                <w:sz w:val="16"/>
                <w:szCs w:val="16"/>
              </w:rPr>
            </w:pPr>
            <w:r w:rsidRPr="00046014">
              <w:rPr>
                <w:sz w:val="16"/>
                <w:szCs w:val="16"/>
              </w:rPr>
              <w:t>6</w:t>
            </w:r>
          </w:p>
        </w:tc>
        <w:tc>
          <w:tcPr>
            <w:tcW w:w="992" w:type="dxa"/>
            <w:vAlign w:val="center"/>
          </w:tcPr>
          <w:p w14:paraId="330327DD" w14:textId="77777777" w:rsidR="00046014" w:rsidRPr="00046014" w:rsidRDefault="00046014">
            <w:pPr>
              <w:jc w:val="center"/>
              <w:rPr>
                <w:sz w:val="16"/>
                <w:szCs w:val="16"/>
              </w:rPr>
            </w:pPr>
            <w:r w:rsidRPr="00046014">
              <w:rPr>
                <w:sz w:val="16"/>
                <w:szCs w:val="16"/>
              </w:rPr>
              <w:t>28.57%</w:t>
            </w:r>
          </w:p>
        </w:tc>
      </w:tr>
      <w:tr w:rsidR="00046014" w14:paraId="61176115" w14:textId="77777777" w:rsidTr="00046014">
        <w:trPr>
          <w:jc w:val="center"/>
        </w:trPr>
        <w:tc>
          <w:tcPr>
            <w:tcW w:w="1531" w:type="dxa"/>
            <w:vAlign w:val="center"/>
          </w:tcPr>
          <w:p w14:paraId="47385B8A" w14:textId="77777777" w:rsidR="00046014" w:rsidRPr="00046014" w:rsidRDefault="00046014">
            <w:pPr>
              <w:rPr>
                <w:sz w:val="16"/>
                <w:szCs w:val="16"/>
              </w:rPr>
            </w:pPr>
            <w:r w:rsidRPr="00046014">
              <w:rPr>
                <w:sz w:val="16"/>
                <w:szCs w:val="16"/>
              </w:rPr>
              <w:t>город Сунжа</w:t>
            </w:r>
          </w:p>
        </w:tc>
        <w:tc>
          <w:tcPr>
            <w:tcW w:w="3685" w:type="dxa"/>
            <w:vAlign w:val="center"/>
          </w:tcPr>
          <w:p w14:paraId="581C971F"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5BDE5FDE" w14:textId="77777777" w:rsidR="00046014" w:rsidRPr="00046014" w:rsidRDefault="00046014">
            <w:pPr>
              <w:rPr>
                <w:sz w:val="16"/>
                <w:szCs w:val="16"/>
              </w:rPr>
            </w:pPr>
            <w:r w:rsidRPr="00046014">
              <w:rPr>
                <w:sz w:val="16"/>
                <w:szCs w:val="16"/>
              </w:rPr>
              <w:t>Информатика</w:t>
            </w:r>
          </w:p>
        </w:tc>
        <w:tc>
          <w:tcPr>
            <w:tcW w:w="680" w:type="dxa"/>
            <w:vAlign w:val="center"/>
          </w:tcPr>
          <w:p w14:paraId="068256DF" w14:textId="77777777" w:rsidR="00046014" w:rsidRPr="00046014" w:rsidRDefault="00046014">
            <w:pPr>
              <w:jc w:val="center"/>
              <w:rPr>
                <w:sz w:val="16"/>
                <w:szCs w:val="16"/>
              </w:rPr>
            </w:pPr>
            <w:r w:rsidRPr="00046014">
              <w:rPr>
                <w:sz w:val="16"/>
                <w:szCs w:val="16"/>
              </w:rPr>
              <w:t>0</w:t>
            </w:r>
          </w:p>
        </w:tc>
        <w:tc>
          <w:tcPr>
            <w:tcW w:w="903" w:type="dxa"/>
            <w:vAlign w:val="center"/>
          </w:tcPr>
          <w:p w14:paraId="514B6DDF" w14:textId="77777777" w:rsidR="00046014" w:rsidRPr="00046014" w:rsidRDefault="00046014">
            <w:pPr>
              <w:jc w:val="center"/>
              <w:rPr>
                <w:sz w:val="16"/>
                <w:szCs w:val="16"/>
              </w:rPr>
            </w:pPr>
            <w:r w:rsidRPr="00046014">
              <w:rPr>
                <w:sz w:val="16"/>
                <w:szCs w:val="16"/>
              </w:rPr>
              <w:t>0.00%</w:t>
            </w:r>
          </w:p>
        </w:tc>
        <w:tc>
          <w:tcPr>
            <w:tcW w:w="709" w:type="dxa"/>
            <w:vAlign w:val="center"/>
          </w:tcPr>
          <w:p w14:paraId="55C2DB14" w14:textId="77777777" w:rsidR="00046014" w:rsidRPr="00046014" w:rsidRDefault="00046014">
            <w:pPr>
              <w:jc w:val="center"/>
              <w:rPr>
                <w:sz w:val="16"/>
                <w:szCs w:val="16"/>
              </w:rPr>
            </w:pPr>
            <w:r w:rsidRPr="00046014">
              <w:rPr>
                <w:sz w:val="16"/>
                <w:szCs w:val="16"/>
              </w:rPr>
              <w:t>6</w:t>
            </w:r>
          </w:p>
        </w:tc>
        <w:tc>
          <w:tcPr>
            <w:tcW w:w="992" w:type="dxa"/>
            <w:vAlign w:val="center"/>
          </w:tcPr>
          <w:p w14:paraId="2F5B6AA7" w14:textId="77777777" w:rsidR="00046014" w:rsidRPr="00046014" w:rsidRDefault="00046014">
            <w:pPr>
              <w:jc w:val="center"/>
              <w:rPr>
                <w:sz w:val="16"/>
                <w:szCs w:val="16"/>
              </w:rPr>
            </w:pPr>
            <w:r w:rsidRPr="00046014">
              <w:rPr>
                <w:sz w:val="16"/>
                <w:szCs w:val="16"/>
              </w:rPr>
              <w:t>28.57%</w:t>
            </w:r>
          </w:p>
        </w:tc>
      </w:tr>
      <w:tr w:rsidR="00046014" w14:paraId="623EE96A" w14:textId="77777777" w:rsidTr="00046014">
        <w:trPr>
          <w:jc w:val="center"/>
        </w:trPr>
        <w:tc>
          <w:tcPr>
            <w:tcW w:w="1531" w:type="dxa"/>
            <w:vAlign w:val="center"/>
          </w:tcPr>
          <w:p w14:paraId="58F4495B"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EAF0306" w14:textId="77777777" w:rsidR="00046014" w:rsidRPr="00046014" w:rsidRDefault="00046014">
            <w:pPr>
              <w:rPr>
                <w:sz w:val="16"/>
                <w:szCs w:val="16"/>
              </w:rPr>
            </w:pPr>
            <w:r w:rsidRPr="00046014">
              <w:rPr>
                <w:sz w:val="16"/>
                <w:szCs w:val="16"/>
              </w:rPr>
              <w:t>ГБОУ "СОШ №2 с.п. Троицкое"(edu063115)</w:t>
            </w:r>
          </w:p>
        </w:tc>
        <w:tc>
          <w:tcPr>
            <w:tcW w:w="1134" w:type="dxa"/>
            <w:vAlign w:val="center"/>
          </w:tcPr>
          <w:p w14:paraId="0B13C44A" w14:textId="77777777" w:rsidR="00046014" w:rsidRPr="00046014" w:rsidRDefault="00046014">
            <w:pPr>
              <w:rPr>
                <w:sz w:val="16"/>
                <w:szCs w:val="16"/>
              </w:rPr>
            </w:pPr>
            <w:r w:rsidRPr="00046014">
              <w:rPr>
                <w:sz w:val="16"/>
                <w:szCs w:val="16"/>
              </w:rPr>
              <w:t>История</w:t>
            </w:r>
          </w:p>
        </w:tc>
        <w:tc>
          <w:tcPr>
            <w:tcW w:w="680" w:type="dxa"/>
            <w:vAlign w:val="center"/>
          </w:tcPr>
          <w:p w14:paraId="031EA823" w14:textId="77777777" w:rsidR="00046014" w:rsidRPr="00046014" w:rsidRDefault="00046014">
            <w:pPr>
              <w:jc w:val="center"/>
              <w:rPr>
                <w:sz w:val="16"/>
                <w:szCs w:val="16"/>
              </w:rPr>
            </w:pPr>
            <w:r w:rsidRPr="00046014">
              <w:rPr>
                <w:sz w:val="16"/>
                <w:szCs w:val="16"/>
              </w:rPr>
              <w:t>0</w:t>
            </w:r>
          </w:p>
        </w:tc>
        <w:tc>
          <w:tcPr>
            <w:tcW w:w="903" w:type="dxa"/>
            <w:vAlign w:val="center"/>
          </w:tcPr>
          <w:p w14:paraId="4A250402" w14:textId="77777777" w:rsidR="00046014" w:rsidRPr="00046014" w:rsidRDefault="00046014">
            <w:pPr>
              <w:jc w:val="center"/>
              <w:rPr>
                <w:sz w:val="16"/>
                <w:szCs w:val="16"/>
              </w:rPr>
            </w:pPr>
            <w:r w:rsidRPr="00046014">
              <w:rPr>
                <w:sz w:val="16"/>
                <w:szCs w:val="16"/>
              </w:rPr>
              <w:t>0.00%</w:t>
            </w:r>
          </w:p>
        </w:tc>
        <w:tc>
          <w:tcPr>
            <w:tcW w:w="709" w:type="dxa"/>
            <w:vAlign w:val="center"/>
          </w:tcPr>
          <w:p w14:paraId="09178A89" w14:textId="77777777" w:rsidR="00046014" w:rsidRPr="00046014" w:rsidRDefault="00046014">
            <w:pPr>
              <w:jc w:val="center"/>
              <w:rPr>
                <w:sz w:val="16"/>
                <w:szCs w:val="16"/>
              </w:rPr>
            </w:pPr>
            <w:r w:rsidRPr="00046014">
              <w:rPr>
                <w:sz w:val="16"/>
                <w:szCs w:val="16"/>
              </w:rPr>
              <w:t>1</w:t>
            </w:r>
          </w:p>
        </w:tc>
        <w:tc>
          <w:tcPr>
            <w:tcW w:w="992" w:type="dxa"/>
            <w:vAlign w:val="center"/>
          </w:tcPr>
          <w:p w14:paraId="672A7106" w14:textId="77777777" w:rsidR="00046014" w:rsidRPr="00046014" w:rsidRDefault="00046014">
            <w:pPr>
              <w:jc w:val="center"/>
              <w:rPr>
                <w:sz w:val="16"/>
                <w:szCs w:val="16"/>
              </w:rPr>
            </w:pPr>
            <w:r w:rsidRPr="00046014">
              <w:rPr>
                <w:sz w:val="16"/>
                <w:szCs w:val="16"/>
              </w:rPr>
              <w:t>4.76%</w:t>
            </w:r>
          </w:p>
        </w:tc>
      </w:tr>
      <w:tr w:rsidR="00046014" w14:paraId="36E2374D" w14:textId="77777777" w:rsidTr="00046014">
        <w:trPr>
          <w:jc w:val="center"/>
        </w:trPr>
        <w:tc>
          <w:tcPr>
            <w:tcW w:w="1531" w:type="dxa"/>
            <w:vAlign w:val="center"/>
          </w:tcPr>
          <w:p w14:paraId="228D797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879FB5D"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6AACE18B" w14:textId="77777777" w:rsidR="00046014" w:rsidRPr="00046014" w:rsidRDefault="00046014">
            <w:pPr>
              <w:rPr>
                <w:sz w:val="16"/>
                <w:szCs w:val="16"/>
              </w:rPr>
            </w:pPr>
            <w:r w:rsidRPr="00046014">
              <w:rPr>
                <w:sz w:val="16"/>
                <w:szCs w:val="16"/>
              </w:rPr>
              <w:t>История</w:t>
            </w:r>
          </w:p>
        </w:tc>
        <w:tc>
          <w:tcPr>
            <w:tcW w:w="680" w:type="dxa"/>
            <w:vAlign w:val="center"/>
          </w:tcPr>
          <w:p w14:paraId="3DDA7C2D" w14:textId="77777777" w:rsidR="00046014" w:rsidRPr="00046014" w:rsidRDefault="00046014">
            <w:pPr>
              <w:jc w:val="center"/>
              <w:rPr>
                <w:sz w:val="16"/>
                <w:szCs w:val="16"/>
              </w:rPr>
            </w:pPr>
            <w:r w:rsidRPr="00046014">
              <w:rPr>
                <w:sz w:val="16"/>
                <w:szCs w:val="16"/>
              </w:rPr>
              <w:t>0</w:t>
            </w:r>
          </w:p>
        </w:tc>
        <w:tc>
          <w:tcPr>
            <w:tcW w:w="903" w:type="dxa"/>
            <w:vAlign w:val="center"/>
          </w:tcPr>
          <w:p w14:paraId="01DA9847" w14:textId="77777777" w:rsidR="00046014" w:rsidRPr="00046014" w:rsidRDefault="00046014">
            <w:pPr>
              <w:jc w:val="center"/>
              <w:rPr>
                <w:sz w:val="16"/>
                <w:szCs w:val="16"/>
              </w:rPr>
            </w:pPr>
            <w:r w:rsidRPr="00046014">
              <w:rPr>
                <w:sz w:val="16"/>
                <w:szCs w:val="16"/>
              </w:rPr>
              <w:t>0.00%</w:t>
            </w:r>
          </w:p>
        </w:tc>
        <w:tc>
          <w:tcPr>
            <w:tcW w:w="709" w:type="dxa"/>
            <w:vAlign w:val="center"/>
          </w:tcPr>
          <w:p w14:paraId="3A108BAC" w14:textId="77777777" w:rsidR="00046014" w:rsidRPr="00046014" w:rsidRDefault="00046014">
            <w:pPr>
              <w:jc w:val="center"/>
              <w:rPr>
                <w:sz w:val="16"/>
                <w:szCs w:val="16"/>
              </w:rPr>
            </w:pPr>
            <w:r w:rsidRPr="00046014">
              <w:rPr>
                <w:sz w:val="16"/>
                <w:szCs w:val="16"/>
              </w:rPr>
              <w:t>1</w:t>
            </w:r>
          </w:p>
        </w:tc>
        <w:tc>
          <w:tcPr>
            <w:tcW w:w="992" w:type="dxa"/>
            <w:vAlign w:val="center"/>
          </w:tcPr>
          <w:p w14:paraId="27CB21F3" w14:textId="77777777" w:rsidR="00046014" w:rsidRPr="00046014" w:rsidRDefault="00046014">
            <w:pPr>
              <w:jc w:val="center"/>
              <w:rPr>
                <w:sz w:val="16"/>
                <w:szCs w:val="16"/>
              </w:rPr>
            </w:pPr>
            <w:r w:rsidRPr="00046014">
              <w:rPr>
                <w:sz w:val="16"/>
                <w:szCs w:val="16"/>
              </w:rPr>
              <w:t>4.76%</w:t>
            </w:r>
          </w:p>
        </w:tc>
      </w:tr>
      <w:tr w:rsidR="00046014" w14:paraId="48924E0C" w14:textId="77777777" w:rsidTr="00046014">
        <w:trPr>
          <w:jc w:val="center"/>
        </w:trPr>
        <w:tc>
          <w:tcPr>
            <w:tcW w:w="1531" w:type="dxa"/>
            <w:vAlign w:val="center"/>
          </w:tcPr>
          <w:p w14:paraId="1F705E8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4E6A3C1" w14:textId="77777777" w:rsidR="00046014" w:rsidRPr="00046014" w:rsidRDefault="00046014">
            <w:pPr>
              <w:rPr>
                <w:sz w:val="16"/>
                <w:szCs w:val="16"/>
                <w:lang w:val="ru-RU"/>
              </w:rPr>
            </w:pPr>
            <w:r w:rsidRPr="00046014">
              <w:rPr>
                <w:sz w:val="16"/>
                <w:szCs w:val="16"/>
                <w:lang w:val="ru-RU"/>
              </w:rPr>
              <w:t>ГБОУ "Гимназия Назрановского района с.п.Али-Юрт "(</w:t>
            </w:r>
            <w:r w:rsidRPr="00046014">
              <w:rPr>
                <w:sz w:val="16"/>
                <w:szCs w:val="16"/>
              </w:rPr>
              <w:t>edu</w:t>
            </w:r>
            <w:r w:rsidRPr="00046014">
              <w:rPr>
                <w:sz w:val="16"/>
                <w:szCs w:val="16"/>
                <w:lang w:val="ru-RU"/>
              </w:rPr>
              <w:t>063063)</w:t>
            </w:r>
          </w:p>
        </w:tc>
        <w:tc>
          <w:tcPr>
            <w:tcW w:w="1134" w:type="dxa"/>
            <w:vAlign w:val="center"/>
          </w:tcPr>
          <w:p w14:paraId="0F24E6A1" w14:textId="77777777" w:rsidR="00046014" w:rsidRPr="00046014" w:rsidRDefault="00046014">
            <w:pPr>
              <w:rPr>
                <w:sz w:val="16"/>
                <w:szCs w:val="16"/>
              </w:rPr>
            </w:pPr>
            <w:r w:rsidRPr="00046014">
              <w:rPr>
                <w:sz w:val="16"/>
                <w:szCs w:val="16"/>
              </w:rPr>
              <w:t>Литература</w:t>
            </w:r>
          </w:p>
        </w:tc>
        <w:tc>
          <w:tcPr>
            <w:tcW w:w="680" w:type="dxa"/>
            <w:vAlign w:val="center"/>
          </w:tcPr>
          <w:p w14:paraId="28B40909" w14:textId="77777777" w:rsidR="00046014" w:rsidRPr="00046014" w:rsidRDefault="00046014">
            <w:pPr>
              <w:jc w:val="center"/>
              <w:rPr>
                <w:sz w:val="16"/>
                <w:szCs w:val="16"/>
              </w:rPr>
            </w:pPr>
            <w:r w:rsidRPr="00046014">
              <w:rPr>
                <w:sz w:val="16"/>
                <w:szCs w:val="16"/>
              </w:rPr>
              <w:t>0</w:t>
            </w:r>
          </w:p>
        </w:tc>
        <w:tc>
          <w:tcPr>
            <w:tcW w:w="903" w:type="dxa"/>
            <w:vAlign w:val="center"/>
          </w:tcPr>
          <w:p w14:paraId="1DCB6FF2" w14:textId="77777777" w:rsidR="00046014" w:rsidRPr="00046014" w:rsidRDefault="00046014">
            <w:pPr>
              <w:jc w:val="center"/>
              <w:rPr>
                <w:sz w:val="16"/>
                <w:szCs w:val="16"/>
              </w:rPr>
            </w:pPr>
            <w:r w:rsidRPr="00046014">
              <w:rPr>
                <w:sz w:val="16"/>
                <w:szCs w:val="16"/>
              </w:rPr>
              <w:t>0.00%</w:t>
            </w:r>
          </w:p>
        </w:tc>
        <w:tc>
          <w:tcPr>
            <w:tcW w:w="709" w:type="dxa"/>
            <w:vAlign w:val="center"/>
          </w:tcPr>
          <w:p w14:paraId="209249F1" w14:textId="77777777" w:rsidR="00046014" w:rsidRPr="00046014" w:rsidRDefault="00046014">
            <w:pPr>
              <w:jc w:val="center"/>
              <w:rPr>
                <w:sz w:val="16"/>
                <w:szCs w:val="16"/>
              </w:rPr>
            </w:pPr>
            <w:r w:rsidRPr="00046014">
              <w:rPr>
                <w:sz w:val="16"/>
                <w:szCs w:val="16"/>
              </w:rPr>
              <w:t>4</w:t>
            </w:r>
          </w:p>
        </w:tc>
        <w:tc>
          <w:tcPr>
            <w:tcW w:w="992" w:type="dxa"/>
            <w:vAlign w:val="center"/>
          </w:tcPr>
          <w:p w14:paraId="272B70C7" w14:textId="77777777" w:rsidR="00046014" w:rsidRPr="00046014" w:rsidRDefault="00046014">
            <w:pPr>
              <w:jc w:val="center"/>
              <w:rPr>
                <w:sz w:val="16"/>
                <w:szCs w:val="16"/>
              </w:rPr>
            </w:pPr>
            <w:r w:rsidRPr="00046014">
              <w:rPr>
                <w:sz w:val="16"/>
                <w:szCs w:val="16"/>
              </w:rPr>
              <w:t>19.05%</w:t>
            </w:r>
          </w:p>
        </w:tc>
      </w:tr>
      <w:tr w:rsidR="00046014" w14:paraId="4FD557E6" w14:textId="77777777" w:rsidTr="00046014">
        <w:trPr>
          <w:jc w:val="center"/>
        </w:trPr>
        <w:tc>
          <w:tcPr>
            <w:tcW w:w="1531" w:type="dxa"/>
            <w:vAlign w:val="center"/>
          </w:tcPr>
          <w:p w14:paraId="2FC8EE5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A6C3A20" w14:textId="77777777" w:rsidR="00046014" w:rsidRPr="00046014" w:rsidRDefault="00046014">
            <w:pPr>
              <w:rPr>
                <w:sz w:val="16"/>
                <w:szCs w:val="16"/>
                <w:lang w:val="ru-RU"/>
              </w:rPr>
            </w:pPr>
            <w:r w:rsidRPr="00046014">
              <w:rPr>
                <w:sz w:val="16"/>
                <w:szCs w:val="16"/>
                <w:lang w:val="ru-RU"/>
              </w:rPr>
              <w:t>ГБОУ "ООШ с.п Долаково "(</w:t>
            </w:r>
            <w:r w:rsidRPr="00046014">
              <w:rPr>
                <w:sz w:val="16"/>
                <w:szCs w:val="16"/>
              </w:rPr>
              <w:t>edu</w:t>
            </w:r>
            <w:r w:rsidRPr="00046014">
              <w:rPr>
                <w:sz w:val="16"/>
                <w:szCs w:val="16"/>
                <w:lang w:val="ru-RU"/>
              </w:rPr>
              <w:t>063067)</w:t>
            </w:r>
          </w:p>
        </w:tc>
        <w:tc>
          <w:tcPr>
            <w:tcW w:w="1134" w:type="dxa"/>
            <w:vAlign w:val="center"/>
          </w:tcPr>
          <w:p w14:paraId="34FEB225" w14:textId="77777777" w:rsidR="00046014" w:rsidRPr="00046014" w:rsidRDefault="00046014">
            <w:pPr>
              <w:rPr>
                <w:sz w:val="16"/>
                <w:szCs w:val="16"/>
              </w:rPr>
            </w:pPr>
            <w:r w:rsidRPr="00046014">
              <w:rPr>
                <w:sz w:val="16"/>
                <w:szCs w:val="16"/>
              </w:rPr>
              <w:t>Литература</w:t>
            </w:r>
          </w:p>
        </w:tc>
        <w:tc>
          <w:tcPr>
            <w:tcW w:w="680" w:type="dxa"/>
            <w:vAlign w:val="center"/>
          </w:tcPr>
          <w:p w14:paraId="1E871613" w14:textId="77777777" w:rsidR="00046014" w:rsidRPr="00046014" w:rsidRDefault="00046014">
            <w:pPr>
              <w:jc w:val="center"/>
              <w:rPr>
                <w:sz w:val="16"/>
                <w:szCs w:val="16"/>
              </w:rPr>
            </w:pPr>
            <w:r w:rsidRPr="00046014">
              <w:rPr>
                <w:sz w:val="16"/>
                <w:szCs w:val="16"/>
              </w:rPr>
              <w:t>0</w:t>
            </w:r>
          </w:p>
        </w:tc>
        <w:tc>
          <w:tcPr>
            <w:tcW w:w="903" w:type="dxa"/>
            <w:vAlign w:val="center"/>
          </w:tcPr>
          <w:p w14:paraId="3F668A87" w14:textId="77777777" w:rsidR="00046014" w:rsidRPr="00046014" w:rsidRDefault="00046014">
            <w:pPr>
              <w:jc w:val="center"/>
              <w:rPr>
                <w:sz w:val="16"/>
                <w:szCs w:val="16"/>
              </w:rPr>
            </w:pPr>
            <w:r w:rsidRPr="00046014">
              <w:rPr>
                <w:sz w:val="16"/>
                <w:szCs w:val="16"/>
              </w:rPr>
              <w:t>0.00%</w:t>
            </w:r>
          </w:p>
        </w:tc>
        <w:tc>
          <w:tcPr>
            <w:tcW w:w="709" w:type="dxa"/>
            <w:vAlign w:val="center"/>
          </w:tcPr>
          <w:p w14:paraId="5BDD3CA6" w14:textId="77777777" w:rsidR="00046014" w:rsidRPr="00046014" w:rsidRDefault="00046014">
            <w:pPr>
              <w:jc w:val="center"/>
              <w:rPr>
                <w:sz w:val="16"/>
                <w:szCs w:val="16"/>
              </w:rPr>
            </w:pPr>
            <w:r w:rsidRPr="00046014">
              <w:rPr>
                <w:sz w:val="16"/>
                <w:szCs w:val="16"/>
              </w:rPr>
              <w:t>4</w:t>
            </w:r>
          </w:p>
        </w:tc>
        <w:tc>
          <w:tcPr>
            <w:tcW w:w="992" w:type="dxa"/>
            <w:vAlign w:val="center"/>
          </w:tcPr>
          <w:p w14:paraId="516CA3D1" w14:textId="77777777" w:rsidR="00046014" w:rsidRPr="00046014" w:rsidRDefault="00046014">
            <w:pPr>
              <w:jc w:val="center"/>
              <w:rPr>
                <w:sz w:val="16"/>
                <w:szCs w:val="16"/>
              </w:rPr>
            </w:pPr>
            <w:r w:rsidRPr="00046014">
              <w:rPr>
                <w:sz w:val="16"/>
                <w:szCs w:val="16"/>
              </w:rPr>
              <w:t>19.05%</w:t>
            </w:r>
          </w:p>
        </w:tc>
      </w:tr>
      <w:tr w:rsidR="00046014" w14:paraId="405219E1" w14:textId="77777777" w:rsidTr="00046014">
        <w:trPr>
          <w:jc w:val="center"/>
        </w:trPr>
        <w:tc>
          <w:tcPr>
            <w:tcW w:w="1531" w:type="dxa"/>
            <w:vAlign w:val="center"/>
          </w:tcPr>
          <w:p w14:paraId="4699FDA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CA3D29F"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53D3DC07" w14:textId="77777777" w:rsidR="00046014" w:rsidRPr="00046014" w:rsidRDefault="00046014">
            <w:pPr>
              <w:rPr>
                <w:sz w:val="16"/>
                <w:szCs w:val="16"/>
              </w:rPr>
            </w:pPr>
            <w:r w:rsidRPr="00046014">
              <w:rPr>
                <w:sz w:val="16"/>
                <w:szCs w:val="16"/>
              </w:rPr>
              <w:t>Литература</w:t>
            </w:r>
          </w:p>
        </w:tc>
        <w:tc>
          <w:tcPr>
            <w:tcW w:w="680" w:type="dxa"/>
            <w:vAlign w:val="center"/>
          </w:tcPr>
          <w:p w14:paraId="5DBC6F06" w14:textId="77777777" w:rsidR="00046014" w:rsidRPr="00046014" w:rsidRDefault="00046014">
            <w:pPr>
              <w:jc w:val="center"/>
              <w:rPr>
                <w:sz w:val="16"/>
                <w:szCs w:val="16"/>
              </w:rPr>
            </w:pPr>
            <w:r w:rsidRPr="00046014">
              <w:rPr>
                <w:sz w:val="16"/>
                <w:szCs w:val="16"/>
              </w:rPr>
              <w:t>0</w:t>
            </w:r>
          </w:p>
        </w:tc>
        <w:tc>
          <w:tcPr>
            <w:tcW w:w="903" w:type="dxa"/>
            <w:vAlign w:val="center"/>
          </w:tcPr>
          <w:p w14:paraId="20FC16FF" w14:textId="77777777" w:rsidR="00046014" w:rsidRPr="00046014" w:rsidRDefault="00046014">
            <w:pPr>
              <w:jc w:val="center"/>
              <w:rPr>
                <w:sz w:val="16"/>
                <w:szCs w:val="16"/>
              </w:rPr>
            </w:pPr>
            <w:r w:rsidRPr="00046014">
              <w:rPr>
                <w:sz w:val="16"/>
                <w:szCs w:val="16"/>
              </w:rPr>
              <w:t>0.00%</w:t>
            </w:r>
          </w:p>
        </w:tc>
        <w:tc>
          <w:tcPr>
            <w:tcW w:w="709" w:type="dxa"/>
            <w:vAlign w:val="center"/>
          </w:tcPr>
          <w:p w14:paraId="020AE8A4" w14:textId="77777777" w:rsidR="00046014" w:rsidRPr="00046014" w:rsidRDefault="00046014">
            <w:pPr>
              <w:jc w:val="center"/>
              <w:rPr>
                <w:sz w:val="16"/>
                <w:szCs w:val="16"/>
              </w:rPr>
            </w:pPr>
            <w:r w:rsidRPr="00046014">
              <w:rPr>
                <w:sz w:val="16"/>
                <w:szCs w:val="16"/>
              </w:rPr>
              <w:t>2</w:t>
            </w:r>
          </w:p>
        </w:tc>
        <w:tc>
          <w:tcPr>
            <w:tcW w:w="992" w:type="dxa"/>
            <w:vAlign w:val="center"/>
          </w:tcPr>
          <w:p w14:paraId="778B914C" w14:textId="77777777" w:rsidR="00046014" w:rsidRPr="00046014" w:rsidRDefault="00046014">
            <w:pPr>
              <w:jc w:val="center"/>
              <w:rPr>
                <w:sz w:val="16"/>
                <w:szCs w:val="16"/>
              </w:rPr>
            </w:pPr>
            <w:r w:rsidRPr="00046014">
              <w:rPr>
                <w:sz w:val="16"/>
                <w:szCs w:val="16"/>
              </w:rPr>
              <w:t>9.52%</w:t>
            </w:r>
          </w:p>
        </w:tc>
      </w:tr>
      <w:tr w:rsidR="00046014" w14:paraId="37C4297F" w14:textId="77777777" w:rsidTr="00046014">
        <w:trPr>
          <w:jc w:val="center"/>
        </w:trPr>
        <w:tc>
          <w:tcPr>
            <w:tcW w:w="1531" w:type="dxa"/>
            <w:vAlign w:val="center"/>
          </w:tcPr>
          <w:p w14:paraId="28B7B4AA" w14:textId="77777777" w:rsidR="00046014" w:rsidRPr="00046014" w:rsidRDefault="00046014">
            <w:pPr>
              <w:rPr>
                <w:sz w:val="16"/>
                <w:szCs w:val="16"/>
              </w:rPr>
            </w:pPr>
            <w:r w:rsidRPr="00046014">
              <w:rPr>
                <w:sz w:val="16"/>
                <w:szCs w:val="16"/>
              </w:rPr>
              <w:t>город Сунжа</w:t>
            </w:r>
          </w:p>
        </w:tc>
        <w:tc>
          <w:tcPr>
            <w:tcW w:w="3685" w:type="dxa"/>
            <w:vAlign w:val="center"/>
          </w:tcPr>
          <w:p w14:paraId="2A9AB520"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0C235E86" w14:textId="77777777" w:rsidR="00046014" w:rsidRPr="00046014" w:rsidRDefault="00046014">
            <w:pPr>
              <w:rPr>
                <w:sz w:val="16"/>
                <w:szCs w:val="16"/>
              </w:rPr>
            </w:pPr>
            <w:r w:rsidRPr="00046014">
              <w:rPr>
                <w:sz w:val="16"/>
                <w:szCs w:val="16"/>
              </w:rPr>
              <w:t>Литература</w:t>
            </w:r>
          </w:p>
        </w:tc>
        <w:tc>
          <w:tcPr>
            <w:tcW w:w="680" w:type="dxa"/>
            <w:vAlign w:val="center"/>
          </w:tcPr>
          <w:p w14:paraId="1CE702E6" w14:textId="77777777" w:rsidR="00046014" w:rsidRPr="00046014" w:rsidRDefault="00046014">
            <w:pPr>
              <w:jc w:val="center"/>
              <w:rPr>
                <w:sz w:val="16"/>
                <w:szCs w:val="16"/>
              </w:rPr>
            </w:pPr>
            <w:r w:rsidRPr="00046014">
              <w:rPr>
                <w:sz w:val="16"/>
                <w:szCs w:val="16"/>
              </w:rPr>
              <w:t>0</w:t>
            </w:r>
          </w:p>
        </w:tc>
        <w:tc>
          <w:tcPr>
            <w:tcW w:w="903" w:type="dxa"/>
            <w:vAlign w:val="center"/>
          </w:tcPr>
          <w:p w14:paraId="6566FE6E" w14:textId="77777777" w:rsidR="00046014" w:rsidRPr="00046014" w:rsidRDefault="00046014">
            <w:pPr>
              <w:jc w:val="center"/>
              <w:rPr>
                <w:sz w:val="16"/>
                <w:szCs w:val="16"/>
              </w:rPr>
            </w:pPr>
            <w:r w:rsidRPr="00046014">
              <w:rPr>
                <w:sz w:val="16"/>
                <w:szCs w:val="16"/>
              </w:rPr>
              <w:t>0.00%</w:t>
            </w:r>
          </w:p>
        </w:tc>
        <w:tc>
          <w:tcPr>
            <w:tcW w:w="709" w:type="dxa"/>
            <w:vAlign w:val="center"/>
          </w:tcPr>
          <w:p w14:paraId="3B3BA9BD" w14:textId="77777777" w:rsidR="00046014" w:rsidRPr="00046014" w:rsidRDefault="00046014">
            <w:pPr>
              <w:jc w:val="center"/>
              <w:rPr>
                <w:sz w:val="16"/>
                <w:szCs w:val="16"/>
              </w:rPr>
            </w:pPr>
            <w:r w:rsidRPr="00046014">
              <w:rPr>
                <w:sz w:val="16"/>
                <w:szCs w:val="16"/>
              </w:rPr>
              <w:t>4</w:t>
            </w:r>
          </w:p>
        </w:tc>
        <w:tc>
          <w:tcPr>
            <w:tcW w:w="992" w:type="dxa"/>
            <w:vAlign w:val="center"/>
          </w:tcPr>
          <w:p w14:paraId="7AEB8116" w14:textId="77777777" w:rsidR="00046014" w:rsidRPr="00046014" w:rsidRDefault="00046014">
            <w:pPr>
              <w:jc w:val="center"/>
              <w:rPr>
                <w:sz w:val="16"/>
                <w:szCs w:val="16"/>
              </w:rPr>
            </w:pPr>
            <w:r w:rsidRPr="00046014">
              <w:rPr>
                <w:sz w:val="16"/>
                <w:szCs w:val="16"/>
              </w:rPr>
              <w:t>19.05%</w:t>
            </w:r>
          </w:p>
        </w:tc>
      </w:tr>
      <w:tr w:rsidR="00046014" w14:paraId="593C48B5" w14:textId="77777777" w:rsidTr="00046014">
        <w:trPr>
          <w:jc w:val="center"/>
        </w:trPr>
        <w:tc>
          <w:tcPr>
            <w:tcW w:w="1531" w:type="dxa"/>
            <w:vAlign w:val="center"/>
          </w:tcPr>
          <w:p w14:paraId="7B78B46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0AD5690" w14:textId="77777777" w:rsidR="00046014" w:rsidRPr="00046014" w:rsidRDefault="00046014">
            <w:pPr>
              <w:rPr>
                <w:sz w:val="16"/>
                <w:szCs w:val="16"/>
                <w:lang w:val="ru-RU"/>
              </w:rPr>
            </w:pPr>
            <w:r w:rsidRPr="00046014">
              <w:rPr>
                <w:sz w:val="16"/>
                <w:szCs w:val="16"/>
                <w:lang w:val="ru-RU"/>
              </w:rPr>
              <w:t>ГБОУ "ООШ с.п Долаково "(</w:t>
            </w:r>
            <w:r w:rsidRPr="00046014">
              <w:rPr>
                <w:sz w:val="16"/>
                <w:szCs w:val="16"/>
              </w:rPr>
              <w:t>edu</w:t>
            </w:r>
            <w:r w:rsidRPr="00046014">
              <w:rPr>
                <w:sz w:val="16"/>
                <w:szCs w:val="16"/>
                <w:lang w:val="ru-RU"/>
              </w:rPr>
              <w:t>063067)</w:t>
            </w:r>
          </w:p>
        </w:tc>
        <w:tc>
          <w:tcPr>
            <w:tcW w:w="1134" w:type="dxa"/>
            <w:vAlign w:val="center"/>
          </w:tcPr>
          <w:p w14:paraId="74DEC46D" w14:textId="77777777" w:rsidR="00046014" w:rsidRPr="00046014" w:rsidRDefault="00046014">
            <w:pPr>
              <w:rPr>
                <w:sz w:val="16"/>
                <w:szCs w:val="16"/>
              </w:rPr>
            </w:pPr>
            <w:r w:rsidRPr="00046014">
              <w:rPr>
                <w:sz w:val="16"/>
                <w:szCs w:val="16"/>
              </w:rPr>
              <w:t>Математика</w:t>
            </w:r>
          </w:p>
        </w:tc>
        <w:tc>
          <w:tcPr>
            <w:tcW w:w="680" w:type="dxa"/>
            <w:vAlign w:val="center"/>
          </w:tcPr>
          <w:p w14:paraId="42F98738" w14:textId="77777777" w:rsidR="00046014" w:rsidRPr="00046014" w:rsidRDefault="00046014">
            <w:pPr>
              <w:jc w:val="center"/>
              <w:rPr>
                <w:sz w:val="16"/>
                <w:szCs w:val="16"/>
              </w:rPr>
            </w:pPr>
            <w:r w:rsidRPr="00046014">
              <w:rPr>
                <w:sz w:val="16"/>
                <w:szCs w:val="16"/>
              </w:rPr>
              <w:t>0</w:t>
            </w:r>
          </w:p>
        </w:tc>
        <w:tc>
          <w:tcPr>
            <w:tcW w:w="903" w:type="dxa"/>
            <w:vAlign w:val="center"/>
          </w:tcPr>
          <w:p w14:paraId="79C551CC" w14:textId="77777777" w:rsidR="00046014" w:rsidRPr="00046014" w:rsidRDefault="00046014">
            <w:pPr>
              <w:jc w:val="center"/>
              <w:rPr>
                <w:sz w:val="16"/>
                <w:szCs w:val="16"/>
              </w:rPr>
            </w:pPr>
            <w:r w:rsidRPr="00046014">
              <w:rPr>
                <w:sz w:val="16"/>
                <w:szCs w:val="16"/>
              </w:rPr>
              <w:t>0.00%</w:t>
            </w:r>
          </w:p>
        </w:tc>
        <w:tc>
          <w:tcPr>
            <w:tcW w:w="709" w:type="dxa"/>
            <w:vAlign w:val="center"/>
          </w:tcPr>
          <w:p w14:paraId="21DFF2E0" w14:textId="77777777" w:rsidR="00046014" w:rsidRPr="00046014" w:rsidRDefault="00046014">
            <w:pPr>
              <w:jc w:val="center"/>
              <w:rPr>
                <w:sz w:val="16"/>
                <w:szCs w:val="16"/>
              </w:rPr>
            </w:pPr>
            <w:r w:rsidRPr="00046014">
              <w:rPr>
                <w:sz w:val="16"/>
                <w:szCs w:val="16"/>
              </w:rPr>
              <w:t>3</w:t>
            </w:r>
          </w:p>
        </w:tc>
        <w:tc>
          <w:tcPr>
            <w:tcW w:w="992" w:type="dxa"/>
            <w:vAlign w:val="center"/>
          </w:tcPr>
          <w:p w14:paraId="27754747" w14:textId="77777777" w:rsidR="00046014" w:rsidRPr="00046014" w:rsidRDefault="00046014">
            <w:pPr>
              <w:jc w:val="center"/>
              <w:rPr>
                <w:sz w:val="16"/>
                <w:szCs w:val="16"/>
              </w:rPr>
            </w:pPr>
            <w:r w:rsidRPr="00046014">
              <w:rPr>
                <w:sz w:val="16"/>
                <w:szCs w:val="16"/>
              </w:rPr>
              <w:t>14.29%</w:t>
            </w:r>
          </w:p>
        </w:tc>
      </w:tr>
      <w:tr w:rsidR="00046014" w14:paraId="50294890" w14:textId="77777777" w:rsidTr="00046014">
        <w:trPr>
          <w:jc w:val="center"/>
        </w:trPr>
        <w:tc>
          <w:tcPr>
            <w:tcW w:w="1531" w:type="dxa"/>
            <w:vAlign w:val="center"/>
          </w:tcPr>
          <w:p w14:paraId="78BE206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0ED97F6" w14:textId="77777777" w:rsidR="00046014" w:rsidRPr="00046014" w:rsidRDefault="00046014">
            <w:pPr>
              <w:rPr>
                <w:sz w:val="16"/>
                <w:szCs w:val="16"/>
                <w:lang w:val="ru-RU"/>
              </w:rPr>
            </w:pPr>
            <w:r w:rsidRPr="00046014">
              <w:rPr>
                <w:sz w:val="16"/>
                <w:szCs w:val="16"/>
                <w:lang w:val="ru-RU"/>
              </w:rPr>
              <w:t>ГБОУ "ООШ с.п Долаково "(</w:t>
            </w:r>
            <w:r w:rsidRPr="00046014">
              <w:rPr>
                <w:sz w:val="16"/>
                <w:szCs w:val="16"/>
              </w:rPr>
              <w:t>edu</w:t>
            </w:r>
            <w:r w:rsidRPr="00046014">
              <w:rPr>
                <w:sz w:val="16"/>
                <w:szCs w:val="16"/>
                <w:lang w:val="ru-RU"/>
              </w:rPr>
              <w:t>063067)</w:t>
            </w:r>
          </w:p>
        </w:tc>
        <w:tc>
          <w:tcPr>
            <w:tcW w:w="1134" w:type="dxa"/>
            <w:vAlign w:val="center"/>
          </w:tcPr>
          <w:p w14:paraId="25EB871E" w14:textId="77777777" w:rsidR="00046014" w:rsidRPr="00046014" w:rsidRDefault="00046014">
            <w:pPr>
              <w:rPr>
                <w:sz w:val="16"/>
                <w:szCs w:val="16"/>
              </w:rPr>
            </w:pPr>
            <w:r w:rsidRPr="00046014">
              <w:rPr>
                <w:sz w:val="16"/>
                <w:szCs w:val="16"/>
              </w:rPr>
              <w:t>Русский язык</w:t>
            </w:r>
          </w:p>
        </w:tc>
        <w:tc>
          <w:tcPr>
            <w:tcW w:w="680" w:type="dxa"/>
            <w:vAlign w:val="center"/>
          </w:tcPr>
          <w:p w14:paraId="649141AB" w14:textId="77777777" w:rsidR="00046014" w:rsidRPr="00046014" w:rsidRDefault="00046014">
            <w:pPr>
              <w:jc w:val="center"/>
              <w:rPr>
                <w:sz w:val="16"/>
                <w:szCs w:val="16"/>
              </w:rPr>
            </w:pPr>
            <w:r w:rsidRPr="00046014">
              <w:rPr>
                <w:sz w:val="16"/>
                <w:szCs w:val="16"/>
              </w:rPr>
              <w:t>0</w:t>
            </w:r>
          </w:p>
        </w:tc>
        <w:tc>
          <w:tcPr>
            <w:tcW w:w="903" w:type="dxa"/>
            <w:vAlign w:val="center"/>
          </w:tcPr>
          <w:p w14:paraId="339120A0" w14:textId="77777777" w:rsidR="00046014" w:rsidRPr="00046014" w:rsidRDefault="00046014">
            <w:pPr>
              <w:jc w:val="center"/>
              <w:rPr>
                <w:sz w:val="16"/>
                <w:szCs w:val="16"/>
              </w:rPr>
            </w:pPr>
            <w:r w:rsidRPr="00046014">
              <w:rPr>
                <w:sz w:val="16"/>
                <w:szCs w:val="16"/>
              </w:rPr>
              <w:t>0.00%</w:t>
            </w:r>
          </w:p>
        </w:tc>
        <w:tc>
          <w:tcPr>
            <w:tcW w:w="709" w:type="dxa"/>
            <w:vAlign w:val="center"/>
          </w:tcPr>
          <w:p w14:paraId="619D7C5B" w14:textId="77777777" w:rsidR="00046014" w:rsidRPr="00046014" w:rsidRDefault="00046014">
            <w:pPr>
              <w:jc w:val="center"/>
              <w:rPr>
                <w:sz w:val="16"/>
                <w:szCs w:val="16"/>
              </w:rPr>
            </w:pPr>
            <w:r w:rsidRPr="00046014">
              <w:rPr>
                <w:sz w:val="16"/>
                <w:szCs w:val="16"/>
              </w:rPr>
              <w:t>2</w:t>
            </w:r>
          </w:p>
        </w:tc>
        <w:tc>
          <w:tcPr>
            <w:tcW w:w="992" w:type="dxa"/>
            <w:vAlign w:val="center"/>
          </w:tcPr>
          <w:p w14:paraId="71B88DEA" w14:textId="77777777" w:rsidR="00046014" w:rsidRPr="00046014" w:rsidRDefault="00046014">
            <w:pPr>
              <w:jc w:val="center"/>
              <w:rPr>
                <w:sz w:val="16"/>
                <w:szCs w:val="16"/>
              </w:rPr>
            </w:pPr>
            <w:r w:rsidRPr="00046014">
              <w:rPr>
                <w:sz w:val="16"/>
                <w:szCs w:val="16"/>
              </w:rPr>
              <w:t>9.52%</w:t>
            </w:r>
          </w:p>
        </w:tc>
      </w:tr>
      <w:tr w:rsidR="00046014" w14:paraId="3BC1D6A3" w14:textId="77777777" w:rsidTr="00046014">
        <w:trPr>
          <w:jc w:val="center"/>
        </w:trPr>
        <w:tc>
          <w:tcPr>
            <w:tcW w:w="1531" w:type="dxa"/>
            <w:vAlign w:val="center"/>
          </w:tcPr>
          <w:p w14:paraId="5AD18E3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449758D" w14:textId="77777777" w:rsidR="00046014" w:rsidRPr="00046014" w:rsidRDefault="00046014">
            <w:pPr>
              <w:rPr>
                <w:sz w:val="16"/>
                <w:szCs w:val="16"/>
                <w:lang w:val="ru-RU"/>
              </w:rPr>
            </w:pPr>
            <w:r w:rsidRPr="00046014">
              <w:rPr>
                <w:sz w:val="16"/>
                <w:szCs w:val="16"/>
                <w:lang w:val="ru-RU"/>
              </w:rPr>
              <w:t>ГБОУ "Гимназия Назрановского района с.п.Али-Юрт "(</w:t>
            </w:r>
            <w:r w:rsidRPr="00046014">
              <w:rPr>
                <w:sz w:val="16"/>
                <w:szCs w:val="16"/>
              </w:rPr>
              <w:t>edu</w:t>
            </w:r>
            <w:r w:rsidRPr="00046014">
              <w:rPr>
                <w:sz w:val="16"/>
                <w:szCs w:val="16"/>
                <w:lang w:val="ru-RU"/>
              </w:rPr>
              <w:t>063063)</w:t>
            </w:r>
          </w:p>
        </w:tc>
        <w:tc>
          <w:tcPr>
            <w:tcW w:w="1134" w:type="dxa"/>
            <w:vAlign w:val="center"/>
          </w:tcPr>
          <w:p w14:paraId="012F6417" w14:textId="77777777" w:rsidR="00046014" w:rsidRPr="00046014" w:rsidRDefault="00046014">
            <w:pPr>
              <w:rPr>
                <w:sz w:val="16"/>
                <w:szCs w:val="16"/>
              </w:rPr>
            </w:pPr>
            <w:r w:rsidRPr="00046014">
              <w:rPr>
                <w:sz w:val="16"/>
                <w:szCs w:val="16"/>
              </w:rPr>
              <w:t>Физика</w:t>
            </w:r>
          </w:p>
        </w:tc>
        <w:tc>
          <w:tcPr>
            <w:tcW w:w="680" w:type="dxa"/>
            <w:vAlign w:val="center"/>
          </w:tcPr>
          <w:p w14:paraId="5AA0686D" w14:textId="77777777" w:rsidR="00046014" w:rsidRPr="00046014" w:rsidRDefault="00046014">
            <w:pPr>
              <w:jc w:val="center"/>
              <w:rPr>
                <w:sz w:val="16"/>
                <w:szCs w:val="16"/>
              </w:rPr>
            </w:pPr>
            <w:r w:rsidRPr="00046014">
              <w:rPr>
                <w:sz w:val="16"/>
                <w:szCs w:val="16"/>
              </w:rPr>
              <w:t>0</w:t>
            </w:r>
          </w:p>
        </w:tc>
        <w:tc>
          <w:tcPr>
            <w:tcW w:w="903" w:type="dxa"/>
            <w:vAlign w:val="center"/>
          </w:tcPr>
          <w:p w14:paraId="56D2F287" w14:textId="77777777" w:rsidR="00046014" w:rsidRPr="00046014" w:rsidRDefault="00046014">
            <w:pPr>
              <w:jc w:val="center"/>
              <w:rPr>
                <w:sz w:val="16"/>
                <w:szCs w:val="16"/>
              </w:rPr>
            </w:pPr>
            <w:r w:rsidRPr="00046014">
              <w:rPr>
                <w:sz w:val="16"/>
                <w:szCs w:val="16"/>
              </w:rPr>
              <w:t>0.00%</w:t>
            </w:r>
          </w:p>
        </w:tc>
        <w:tc>
          <w:tcPr>
            <w:tcW w:w="709" w:type="dxa"/>
            <w:vAlign w:val="center"/>
          </w:tcPr>
          <w:p w14:paraId="75AF0DCA" w14:textId="77777777" w:rsidR="00046014" w:rsidRPr="00046014" w:rsidRDefault="00046014">
            <w:pPr>
              <w:jc w:val="center"/>
              <w:rPr>
                <w:sz w:val="16"/>
                <w:szCs w:val="16"/>
              </w:rPr>
            </w:pPr>
            <w:r w:rsidRPr="00046014">
              <w:rPr>
                <w:sz w:val="16"/>
                <w:szCs w:val="16"/>
              </w:rPr>
              <w:t>4</w:t>
            </w:r>
          </w:p>
        </w:tc>
        <w:tc>
          <w:tcPr>
            <w:tcW w:w="992" w:type="dxa"/>
            <w:vAlign w:val="center"/>
          </w:tcPr>
          <w:p w14:paraId="57B0FC09" w14:textId="77777777" w:rsidR="00046014" w:rsidRPr="00046014" w:rsidRDefault="00046014">
            <w:pPr>
              <w:jc w:val="center"/>
              <w:rPr>
                <w:sz w:val="16"/>
                <w:szCs w:val="16"/>
              </w:rPr>
            </w:pPr>
            <w:r w:rsidRPr="00046014">
              <w:rPr>
                <w:sz w:val="16"/>
                <w:szCs w:val="16"/>
              </w:rPr>
              <w:t>19.05%</w:t>
            </w:r>
          </w:p>
        </w:tc>
      </w:tr>
      <w:tr w:rsidR="00046014" w14:paraId="2803D25F" w14:textId="77777777" w:rsidTr="00046014">
        <w:trPr>
          <w:jc w:val="center"/>
        </w:trPr>
        <w:tc>
          <w:tcPr>
            <w:tcW w:w="1531" w:type="dxa"/>
            <w:vAlign w:val="center"/>
          </w:tcPr>
          <w:p w14:paraId="1653FE3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F4D2787"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3DF236D1"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4688828C" w14:textId="77777777" w:rsidR="00046014" w:rsidRPr="00046014" w:rsidRDefault="00046014">
            <w:pPr>
              <w:jc w:val="center"/>
              <w:rPr>
                <w:sz w:val="16"/>
                <w:szCs w:val="16"/>
              </w:rPr>
            </w:pPr>
            <w:r w:rsidRPr="00046014">
              <w:rPr>
                <w:sz w:val="16"/>
                <w:szCs w:val="16"/>
              </w:rPr>
              <w:t>0</w:t>
            </w:r>
          </w:p>
        </w:tc>
        <w:tc>
          <w:tcPr>
            <w:tcW w:w="903" w:type="dxa"/>
            <w:vAlign w:val="center"/>
          </w:tcPr>
          <w:p w14:paraId="7E05227A" w14:textId="77777777" w:rsidR="00046014" w:rsidRPr="00046014" w:rsidRDefault="00046014">
            <w:pPr>
              <w:jc w:val="center"/>
              <w:rPr>
                <w:sz w:val="16"/>
                <w:szCs w:val="16"/>
              </w:rPr>
            </w:pPr>
            <w:r w:rsidRPr="00046014">
              <w:rPr>
                <w:sz w:val="16"/>
                <w:szCs w:val="16"/>
              </w:rPr>
              <w:t>0.00%</w:t>
            </w:r>
          </w:p>
        </w:tc>
        <w:tc>
          <w:tcPr>
            <w:tcW w:w="709" w:type="dxa"/>
            <w:vAlign w:val="center"/>
          </w:tcPr>
          <w:p w14:paraId="2608988F" w14:textId="77777777" w:rsidR="00046014" w:rsidRPr="00046014" w:rsidRDefault="00046014">
            <w:pPr>
              <w:jc w:val="center"/>
              <w:rPr>
                <w:sz w:val="16"/>
                <w:szCs w:val="16"/>
              </w:rPr>
            </w:pPr>
            <w:r w:rsidRPr="00046014">
              <w:rPr>
                <w:sz w:val="16"/>
                <w:szCs w:val="16"/>
              </w:rPr>
              <w:t>2</w:t>
            </w:r>
          </w:p>
        </w:tc>
        <w:tc>
          <w:tcPr>
            <w:tcW w:w="992" w:type="dxa"/>
            <w:vAlign w:val="center"/>
          </w:tcPr>
          <w:p w14:paraId="32D171B4" w14:textId="77777777" w:rsidR="00046014" w:rsidRPr="00046014" w:rsidRDefault="00046014">
            <w:pPr>
              <w:jc w:val="center"/>
              <w:rPr>
                <w:sz w:val="16"/>
                <w:szCs w:val="16"/>
              </w:rPr>
            </w:pPr>
            <w:r w:rsidRPr="00046014">
              <w:rPr>
                <w:sz w:val="16"/>
                <w:szCs w:val="16"/>
              </w:rPr>
              <w:t>10.00%</w:t>
            </w:r>
          </w:p>
        </w:tc>
      </w:tr>
      <w:tr w:rsidR="00046014" w14:paraId="0D181589" w14:textId="77777777" w:rsidTr="00046014">
        <w:trPr>
          <w:jc w:val="center"/>
        </w:trPr>
        <w:tc>
          <w:tcPr>
            <w:tcW w:w="1531" w:type="dxa"/>
            <w:vAlign w:val="center"/>
          </w:tcPr>
          <w:p w14:paraId="35AA410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F8DA46C" w14:textId="77777777" w:rsidR="00046014" w:rsidRPr="00046014" w:rsidRDefault="00046014">
            <w:pPr>
              <w:rPr>
                <w:sz w:val="16"/>
                <w:szCs w:val="16"/>
              </w:rPr>
            </w:pPr>
            <w:r w:rsidRPr="00046014">
              <w:rPr>
                <w:sz w:val="16"/>
                <w:szCs w:val="16"/>
              </w:rPr>
              <w:t>ГБОУ " СОШ № 25 МР с.п. Пседах"(edu063055)</w:t>
            </w:r>
          </w:p>
        </w:tc>
        <w:tc>
          <w:tcPr>
            <w:tcW w:w="1134" w:type="dxa"/>
            <w:vAlign w:val="center"/>
          </w:tcPr>
          <w:p w14:paraId="57E9BF3D" w14:textId="77777777" w:rsidR="00046014" w:rsidRPr="00046014" w:rsidRDefault="00046014">
            <w:pPr>
              <w:rPr>
                <w:sz w:val="16"/>
                <w:szCs w:val="16"/>
              </w:rPr>
            </w:pPr>
            <w:r w:rsidRPr="00046014">
              <w:rPr>
                <w:sz w:val="16"/>
                <w:szCs w:val="16"/>
              </w:rPr>
              <w:t>Биология</w:t>
            </w:r>
          </w:p>
        </w:tc>
        <w:tc>
          <w:tcPr>
            <w:tcW w:w="680" w:type="dxa"/>
            <w:vAlign w:val="center"/>
          </w:tcPr>
          <w:p w14:paraId="52D185EF" w14:textId="77777777" w:rsidR="00046014" w:rsidRPr="00046014" w:rsidRDefault="00046014">
            <w:pPr>
              <w:jc w:val="center"/>
              <w:rPr>
                <w:sz w:val="16"/>
                <w:szCs w:val="16"/>
              </w:rPr>
            </w:pPr>
            <w:r w:rsidRPr="00046014">
              <w:rPr>
                <w:sz w:val="16"/>
                <w:szCs w:val="16"/>
              </w:rPr>
              <w:t>0</w:t>
            </w:r>
          </w:p>
        </w:tc>
        <w:tc>
          <w:tcPr>
            <w:tcW w:w="903" w:type="dxa"/>
            <w:vAlign w:val="center"/>
          </w:tcPr>
          <w:p w14:paraId="4B0C016F" w14:textId="77777777" w:rsidR="00046014" w:rsidRPr="00046014" w:rsidRDefault="00046014">
            <w:pPr>
              <w:jc w:val="center"/>
              <w:rPr>
                <w:sz w:val="16"/>
                <w:szCs w:val="16"/>
              </w:rPr>
            </w:pPr>
            <w:r w:rsidRPr="00046014">
              <w:rPr>
                <w:sz w:val="16"/>
                <w:szCs w:val="16"/>
              </w:rPr>
              <w:t>0.00%</w:t>
            </w:r>
          </w:p>
        </w:tc>
        <w:tc>
          <w:tcPr>
            <w:tcW w:w="709" w:type="dxa"/>
            <w:vAlign w:val="center"/>
          </w:tcPr>
          <w:p w14:paraId="269FD079" w14:textId="77777777" w:rsidR="00046014" w:rsidRPr="00046014" w:rsidRDefault="00046014">
            <w:pPr>
              <w:jc w:val="center"/>
              <w:rPr>
                <w:sz w:val="16"/>
                <w:szCs w:val="16"/>
              </w:rPr>
            </w:pPr>
            <w:r w:rsidRPr="00046014">
              <w:rPr>
                <w:sz w:val="16"/>
                <w:szCs w:val="16"/>
              </w:rPr>
              <w:t>3</w:t>
            </w:r>
          </w:p>
        </w:tc>
        <w:tc>
          <w:tcPr>
            <w:tcW w:w="992" w:type="dxa"/>
            <w:vAlign w:val="center"/>
          </w:tcPr>
          <w:p w14:paraId="5C0D80EE" w14:textId="77777777" w:rsidR="00046014" w:rsidRPr="00046014" w:rsidRDefault="00046014">
            <w:pPr>
              <w:jc w:val="center"/>
              <w:rPr>
                <w:sz w:val="16"/>
                <w:szCs w:val="16"/>
              </w:rPr>
            </w:pPr>
            <w:r w:rsidRPr="00046014">
              <w:rPr>
                <w:sz w:val="16"/>
                <w:szCs w:val="16"/>
              </w:rPr>
              <w:t>15.00%</w:t>
            </w:r>
          </w:p>
        </w:tc>
      </w:tr>
      <w:tr w:rsidR="00046014" w14:paraId="23454A83" w14:textId="77777777" w:rsidTr="00046014">
        <w:trPr>
          <w:jc w:val="center"/>
        </w:trPr>
        <w:tc>
          <w:tcPr>
            <w:tcW w:w="1531" w:type="dxa"/>
            <w:vAlign w:val="center"/>
          </w:tcPr>
          <w:p w14:paraId="6FFEF1E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292E92F"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790887D0" w14:textId="77777777" w:rsidR="00046014" w:rsidRPr="00046014" w:rsidRDefault="00046014">
            <w:pPr>
              <w:rPr>
                <w:sz w:val="16"/>
                <w:szCs w:val="16"/>
              </w:rPr>
            </w:pPr>
            <w:r w:rsidRPr="00046014">
              <w:rPr>
                <w:sz w:val="16"/>
                <w:szCs w:val="16"/>
              </w:rPr>
              <w:t>Биология</w:t>
            </w:r>
          </w:p>
        </w:tc>
        <w:tc>
          <w:tcPr>
            <w:tcW w:w="680" w:type="dxa"/>
            <w:vAlign w:val="center"/>
          </w:tcPr>
          <w:p w14:paraId="133D02D1" w14:textId="77777777" w:rsidR="00046014" w:rsidRPr="00046014" w:rsidRDefault="00046014">
            <w:pPr>
              <w:jc w:val="center"/>
              <w:rPr>
                <w:sz w:val="16"/>
                <w:szCs w:val="16"/>
              </w:rPr>
            </w:pPr>
            <w:r w:rsidRPr="00046014">
              <w:rPr>
                <w:sz w:val="16"/>
                <w:szCs w:val="16"/>
              </w:rPr>
              <w:t>0</w:t>
            </w:r>
          </w:p>
        </w:tc>
        <w:tc>
          <w:tcPr>
            <w:tcW w:w="903" w:type="dxa"/>
            <w:vAlign w:val="center"/>
          </w:tcPr>
          <w:p w14:paraId="26A1B73C" w14:textId="77777777" w:rsidR="00046014" w:rsidRPr="00046014" w:rsidRDefault="00046014">
            <w:pPr>
              <w:jc w:val="center"/>
              <w:rPr>
                <w:sz w:val="16"/>
                <w:szCs w:val="16"/>
              </w:rPr>
            </w:pPr>
            <w:r w:rsidRPr="00046014">
              <w:rPr>
                <w:sz w:val="16"/>
                <w:szCs w:val="16"/>
              </w:rPr>
              <w:t>0.00%</w:t>
            </w:r>
          </w:p>
        </w:tc>
        <w:tc>
          <w:tcPr>
            <w:tcW w:w="709" w:type="dxa"/>
            <w:vAlign w:val="center"/>
          </w:tcPr>
          <w:p w14:paraId="24FF5230" w14:textId="77777777" w:rsidR="00046014" w:rsidRPr="00046014" w:rsidRDefault="00046014">
            <w:pPr>
              <w:jc w:val="center"/>
              <w:rPr>
                <w:sz w:val="16"/>
                <w:szCs w:val="16"/>
              </w:rPr>
            </w:pPr>
            <w:r w:rsidRPr="00046014">
              <w:rPr>
                <w:sz w:val="16"/>
                <w:szCs w:val="16"/>
              </w:rPr>
              <w:t>6</w:t>
            </w:r>
          </w:p>
        </w:tc>
        <w:tc>
          <w:tcPr>
            <w:tcW w:w="992" w:type="dxa"/>
            <w:vAlign w:val="center"/>
          </w:tcPr>
          <w:p w14:paraId="7200C9A9" w14:textId="77777777" w:rsidR="00046014" w:rsidRPr="00046014" w:rsidRDefault="00046014">
            <w:pPr>
              <w:jc w:val="center"/>
              <w:rPr>
                <w:sz w:val="16"/>
                <w:szCs w:val="16"/>
              </w:rPr>
            </w:pPr>
            <w:r w:rsidRPr="00046014">
              <w:rPr>
                <w:sz w:val="16"/>
                <w:szCs w:val="16"/>
              </w:rPr>
              <w:t>30.00%</w:t>
            </w:r>
          </w:p>
        </w:tc>
      </w:tr>
      <w:tr w:rsidR="00046014" w14:paraId="28DB2BCE" w14:textId="77777777" w:rsidTr="00046014">
        <w:trPr>
          <w:jc w:val="center"/>
        </w:trPr>
        <w:tc>
          <w:tcPr>
            <w:tcW w:w="1531" w:type="dxa"/>
            <w:vAlign w:val="center"/>
          </w:tcPr>
          <w:p w14:paraId="34484FA5"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5242E6E"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6816025B" w14:textId="77777777" w:rsidR="00046014" w:rsidRPr="00046014" w:rsidRDefault="00046014">
            <w:pPr>
              <w:rPr>
                <w:sz w:val="16"/>
                <w:szCs w:val="16"/>
              </w:rPr>
            </w:pPr>
            <w:r w:rsidRPr="00046014">
              <w:rPr>
                <w:sz w:val="16"/>
                <w:szCs w:val="16"/>
              </w:rPr>
              <w:t>Информатика</w:t>
            </w:r>
          </w:p>
        </w:tc>
        <w:tc>
          <w:tcPr>
            <w:tcW w:w="680" w:type="dxa"/>
            <w:vAlign w:val="center"/>
          </w:tcPr>
          <w:p w14:paraId="5E250B9B" w14:textId="77777777" w:rsidR="00046014" w:rsidRPr="00046014" w:rsidRDefault="00046014">
            <w:pPr>
              <w:jc w:val="center"/>
              <w:rPr>
                <w:sz w:val="16"/>
                <w:szCs w:val="16"/>
              </w:rPr>
            </w:pPr>
            <w:r w:rsidRPr="00046014">
              <w:rPr>
                <w:sz w:val="16"/>
                <w:szCs w:val="16"/>
              </w:rPr>
              <w:t>0</w:t>
            </w:r>
          </w:p>
        </w:tc>
        <w:tc>
          <w:tcPr>
            <w:tcW w:w="903" w:type="dxa"/>
            <w:vAlign w:val="center"/>
          </w:tcPr>
          <w:p w14:paraId="4E3B250E" w14:textId="77777777" w:rsidR="00046014" w:rsidRPr="00046014" w:rsidRDefault="00046014">
            <w:pPr>
              <w:jc w:val="center"/>
              <w:rPr>
                <w:sz w:val="16"/>
                <w:szCs w:val="16"/>
              </w:rPr>
            </w:pPr>
            <w:r w:rsidRPr="00046014">
              <w:rPr>
                <w:sz w:val="16"/>
                <w:szCs w:val="16"/>
              </w:rPr>
              <w:t>0.00%</w:t>
            </w:r>
          </w:p>
        </w:tc>
        <w:tc>
          <w:tcPr>
            <w:tcW w:w="709" w:type="dxa"/>
            <w:vAlign w:val="center"/>
          </w:tcPr>
          <w:p w14:paraId="4E096B91" w14:textId="77777777" w:rsidR="00046014" w:rsidRPr="00046014" w:rsidRDefault="00046014">
            <w:pPr>
              <w:jc w:val="center"/>
              <w:rPr>
                <w:sz w:val="16"/>
                <w:szCs w:val="16"/>
              </w:rPr>
            </w:pPr>
            <w:r w:rsidRPr="00046014">
              <w:rPr>
                <w:sz w:val="16"/>
                <w:szCs w:val="16"/>
              </w:rPr>
              <w:t>3</w:t>
            </w:r>
          </w:p>
        </w:tc>
        <w:tc>
          <w:tcPr>
            <w:tcW w:w="992" w:type="dxa"/>
            <w:vAlign w:val="center"/>
          </w:tcPr>
          <w:p w14:paraId="5A707F94" w14:textId="77777777" w:rsidR="00046014" w:rsidRPr="00046014" w:rsidRDefault="00046014">
            <w:pPr>
              <w:jc w:val="center"/>
              <w:rPr>
                <w:sz w:val="16"/>
                <w:szCs w:val="16"/>
              </w:rPr>
            </w:pPr>
            <w:r w:rsidRPr="00046014">
              <w:rPr>
                <w:sz w:val="16"/>
                <w:szCs w:val="16"/>
              </w:rPr>
              <w:t>15.00%</w:t>
            </w:r>
          </w:p>
        </w:tc>
      </w:tr>
      <w:tr w:rsidR="00046014" w14:paraId="162FCC66" w14:textId="77777777" w:rsidTr="00046014">
        <w:trPr>
          <w:jc w:val="center"/>
        </w:trPr>
        <w:tc>
          <w:tcPr>
            <w:tcW w:w="1531" w:type="dxa"/>
            <w:vAlign w:val="center"/>
          </w:tcPr>
          <w:p w14:paraId="7B2C4BE8" w14:textId="77777777" w:rsidR="00046014" w:rsidRPr="00046014" w:rsidRDefault="00046014">
            <w:pPr>
              <w:rPr>
                <w:sz w:val="16"/>
                <w:szCs w:val="16"/>
              </w:rPr>
            </w:pPr>
            <w:r w:rsidRPr="00046014">
              <w:rPr>
                <w:sz w:val="16"/>
                <w:szCs w:val="16"/>
              </w:rPr>
              <w:lastRenderedPageBreak/>
              <w:t>Сунженский муниципальный район</w:t>
            </w:r>
          </w:p>
        </w:tc>
        <w:tc>
          <w:tcPr>
            <w:tcW w:w="3685" w:type="dxa"/>
            <w:vAlign w:val="center"/>
          </w:tcPr>
          <w:p w14:paraId="6D690DD2" w14:textId="77777777" w:rsidR="00046014" w:rsidRPr="00046014" w:rsidRDefault="00046014">
            <w:pPr>
              <w:rPr>
                <w:sz w:val="16"/>
                <w:szCs w:val="16"/>
              </w:rPr>
            </w:pPr>
            <w:r w:rsidRPr="00046014">
              <w:rPr>
                <w:sz w:val="16"/>
                <w:szCs w:val="16"/>
              </w:rPr>
              <w:t>ГБОУ "СОШ № 5 с.п. Троицкое"(edu066049)</w:t>
            </w:r>
          </w:p>
        </w:tc>
        <w:tc>
          <w:tcPr>
            <w:tcW w:w="1134" w:type="dxa"/>
            <w:vAlign w:val="center"/>
          </w:tcPr>
          <w:p w14:paraId="72442BF2" w14:textId="77777777" w:rsidR="00046014" w:rsidRPr="00046014" w:rsidRDefault="00046014">
            <w:pPr>
              <w:rPr>
                <w:sz w:val="16"/>
                <w:szCs w:val="16"/>
              </w:rPr>
            </w:pPr>
            <w:r w:rsidRPr="00046014">
              <w:rPr>
                <w:sz w:val="16"/>
                <w:szCs w:val="16"/>
              </w:rPr>
              <w:t>История</w:t>
            </w:r>
          </w:p>
        </w:tc>
        <w:tc>
          <w:tcPr>
            <w:tcW w:w="680" w:type="dxa"/>
            <w:vAlign w:val="center"/>
          </w:tcPr>
          <w:p w14:paraId="6893B2D7" w14:textId="77777777" w:rsidR="00046014" w:rsidRPr="00046014" w:rsidRDefault="00046014">
            <w:pPr>
              <w:jc w:val="center"/>
              <w:rPr>
                <w:sz w:val="16"/>
                <w:szCs w:val="16"/>
              </w:rPr>
            </w:pPr>
            <w:r w:rsidRPr="00046014">
              <w:rPr>
                <w:sz w:val="16"/>
                <w:szCs w:val="16"/>
              </w:rPr>
              <w:t>0</w:t>
            </w:r>
          </w:p>
        </w:tc>
        <w:tc>
          <w:tcPr>
            <w:tcW w:w="903" w:type="dxa"/>
            <w:vAlign w:val="center"/>
          </w:tcPr>
          <w:p w14:paraId="0540BDD2" w14:textId="77777777" w:rsidR="00046014" w:rsidRPr="00046014" w:rsidRDefault="00046014">
            <w:pPr>
              <w:jc w:val="center"/>
              <w:rPr>
                <w:sz w:val="16"/>
                <w:szCs w:val="16"/>
              </w:rPr>
            </w:pPr>
            <w:r w:rsidRPr="00046014">
              <w:rPr>
                <w:sz w:val="16"/>
                <w:szCs w:val="16"/>
              </w:rPr>
              <w:t>0.00%</w:t>
            </w:r>
          </w:p>
        </w:tc>
        <w:tc>
          <w:tcPr>
            <w:tcW w:w="709" w:type="dxa"/>
            <w:vAlign w:val="center"/>
          </w:tcPr>
          <w:p w14:paraId="1FBEE15B" w14:textId="77777777" w:rsidR="00046014" w:rsidRPr="00046014" w:rsidRDefault="00046014">
            <w:pPr>
              <w:jc w:val="center"/>
              <w:rPr>
                <w:sz w:val="16"/>
                <w:szCs w:val="16"/>
              </w:rPr>
            </w:pPr>
            <w:r w:rsidRPr="00046014">
              <w:rPr>
                <w:sz w:val="16"/>
                <w:szCs w:val="16"/>
              </w:rPr>
              <w:t>2</w:t>
            </w:r>
          </w:p>
        </w:tc>
        <w:tc>
          <w:tcPr>
            <w:tcW w:w="992" w:type="dxa"/>
            <w:vAlign w:val="center"/>
          </w:tcPr>
          <w:p w14:paraId="78D81F25" w14:textId="77777777" w:rsidR="00046014" w:rsidRPr="00046014" w:rsidRDefault="00046014">
            <w:pPr>
              <w:jc w:val="center"/>
              <w:rPr>
                <w:sz w:val="16"/>
                <w:szCs w:val="16"/>
              </w:rPr>
            </w:pPr>
            <w:r w:rsidRPr="00046014">
              <w:rPr>
                <w:sz w:val="16"/>
                <w:szCs w:val="16"/>
              </w:rPr>
              <w:t>10.00%</w:t>
            </w:r>
          </w:p>
        </w:tc>
      </w:tr>
      <w:tr w:rsidR="00046014" w14:paraId="649A22C7" w14:textId="77777777" w:rsidTr="00046014">
        <w:trPr>
          <w:jc w:val="center"/>
        </w:trPr>
        <w:tc>
          <w:tcPr>
            <w:tcW w:w="1531" w:type="dxa"/>
            <w:vAlign w:val="center"/>
          </w:tcPr>
          <w:p w14:paraId="42C12591" w14:textId="77777777" w:rsidR="00046014" w:rsidRPr="00046014" w:rsidRDefault="00046014">
            <w:pPr>
              <w:rPr>
                <w:sz w:val="16"/>
                <w:szCs w:val="16"/>
              </w:rPr>
            </w:pPr>
            <w:r w:rsidRPr="00046014">
              <w:rPr>
                <w:sz w:val="16"/>
                <w:szCs w:val="16"/>
              </w:rPr>
              <w:t>город Сунжа</w:t>
            </w:r>
          </w:p>
        </w:tc>
        <w:tc>
          <w:tcPr>
            <w:tcW w:w="3685" w:type="dxa"/>
            <w:vAlign w:val="center"/>
          </w:tcPr>
          <w:p w14:paraId="06CB1494" w14:textId="77777777" w:rsidR="00046014" w:rsidRPr="00046014" w:rsidRDefault="00046014">
            <w:pPr>
              <w:rPr>
                <w:sz w:val="16"/>
                <w:szCs w:val="16"/>
              </w:rPr>
            </w:pPr>
            <w:r w:rsidRPr="00046014">
              <w:rPr>
                <w:sz w:val="16"/>
                <w:szCs w:val="16"/>
              </w:rPr>
              <w:t>ГБОУ "СОШ №1 г.п.Сунжа"(edu063105)</w:t>
            </w:r>
          </w:p>
        </w:tc>
        <w:tc>
          <w:tcPr>
            <w:tcW w:w="1134" w:type="dxa"/>
            <w:vAlign w:val="center"/>
          </w:tcPr>
          <w:p w14:paraId="37E130A2" w14:textId="77777777" w:rsidR="00046014" w:rsidRPr="00046014" w:rsidRDefault="00046014">
            <w:pPr>
              <w:rPr>
                <w:sz w:val="16"/>
                <w:szCs w:val="16"/>
              </w:rPr>
            </w:pPr>
            <w:r w:rsidRPr="00046014">
              <w:rPr>
                <w:sz w:val="16"/>
                <w:szCs w:val="16"/>
              </w:rPr>
              <w:t>История</w:t>
            </w:r>
          </w:p>
        </w:tc>
        <w:tc>
          <w:tcPr>
            <w:tcW w:w="680" w:type="dxa"/>
            <w:vAlign w:val="center"/>
          </w:tcPr>
          <w:p w14:paraId="672A6FEF" w14:textId="77777777" w:rsidR="00046014" w:rsidRPr="00046014" w:rsidRDefault="00046014">
            <w:pPr>
              <w:jc w:val="center"/>
              <w:rPr>
                <w:sz w:val="16"/>
                <w:szCs w:val="16"/>
              </w:rPr>
            </w:pPr>
            <w:r w:rsidRPr="00046014">
              <w:rPr>
                <w:sz w:val="16"/>
                <w:szCs w:val="16"/>
              </w:rPr>
              <w:t>0</w:t>
            </w:r>
          </w:p>
        </w:tc>
        <w:tc>
          <w:tcPr>
            <w:tcW w:w="903" w:type="dxa"/>
            <w:vAlign w:val="center"/>
          </w:tcPr>
          <w:p w14:paraId="621504A1" w14:textId="77777777" w:rsidR="00046014" w:rsidRPr="00046014" w:rsidRDefault="00046014">
            <w:pPr>
              <w:jc w:val="center"/>
              <w:rPr>
                <w:sz w:val="16"/>
                <w:szCs w:val="16"/>
              </w:rPr>
            </w:pPr>
            <w:r w:rsidRPr="00046014">
              <w:rPr>
                <w:sz w:val="16"/>
                <w:szCs w:val="16"/>
              </w:rPr>
              <w:t>0.00%</w:t>
            </w:r>
          </w:p>
        </w:tc>
        <w:tc>
          <w:tcPr>
            <w:tcW w:w="709" w:type="dxa"/>
            <w:vAlign w:val="center"/>
          </w:tcPr>
          <w:p w14:paraId="5B5F8867" w14:textId="77777777" w:rsidR="00046014" w:rsidRPr="00046014" w:rsidRDefault="00046014">
            <w:pPr>
              <w:jc w:val="center"/>
              <w:rPr>
                <w:sz w:val="16"/>
                <w:szCs w:val="16"/>
              </w:rPr>
            </w:pPr>
            <w:r w:rsidRPr="00046014">
              <w:rPr>
                <w:sz w:val="16"/>
                <w:szCs w:val="16"/>
              </w:rPr>
              <w:t>3</w:t>
            </w:r>
          </w:p>
        </w:tc>
        <w:tc>
          <w:tcPr>
            <w:tcW w:w="992" w:type="dxa"/>
            <w:vAlign w:val="center"/>
          </w:tcPr>
          <w:p w14:paraId="7B00B12E" w14:textId="77777777" w:rsidR="00046014" w:rsidRPr="00046014" w:rsidRDefault="00046014">
            <w:pPr>
              <w:jc w:val="center"/>
              <w:rPr>
                <w:sz w:val="16"/>
                <w:szCs w:val="16"/>
              </w:rPr>
            </w:pPr>
            <w:r w:rsidRPr="00046014">
              <w:rPr>
                <w:sz w:val="16"/>
                <w:szCs w:val="16"/>
              </w:rPr>
              <w:t>15.00%</w:t>
            </w:r>
          </w:p>
        </w:tc>
      </w:tr>
      <w:tr w:rsidR="00046014" w14:paraId="0D33DE80" w14:textId="77777777" w:rsidTr="00046014">
        <w:trPr>
          <w:jc w:val="center"/>
        </w:trPr>
        <w:tc>
          <w:tcPr>
            <w:tcW w:w="1531" w:type="dxa"/>
            <w:vAlign w:val="center"/>
          </w:tcPr>
          <w:p w14:paraId="083509E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5C8D18E"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341C261A" w14:textId="77777777" w:rsidR="00046014" w:rsidRPr="00046014" w:rsidRDefault="00046014">
            <w:pPr>
              <w:rPr>
                <w:sz w:val="16"/>
                <w:szCs w:val="16"/>
              </w:rPr>
            </w:pPr>
            <w:r w:rsidRPr="00046014">
              <w:rPr>
                <w:sz w:val="16"/>
                <w:szCs w:val="16"/>
              </w:rPr>
              <w:t>Литература</w:t>
            </w:r>
          </w:p>
        </w:tc>
        <w:tc>
          <w:tcPr>
            <w:tcW w:w="680" w:type="dxa"/>
            <w:vAlign w:val="center"/>
          </w:tcPr>
          <w:p w14:paraId="79C2EEC6" w14:textId="77777777" w:rsidR="00046014" w:rsidRPr="00046014" w:rsidRDefault="00046014">
            <w:pPr>
              <w:jc w:val="center"/>
              <w:rPr>
                <w:sz w:val="16"/>
                <w:szCs w:val="16"/>
              </w:rPr>
            </w:pPr>
            <w:r w:rsidRPr="00046014">
              <w:rPr>
                <w:sz w:val="16"/>
                <w:szCs w:val="16"/>
              </w:rPr>
              <w:t>0</w:t>
            </w:r>
          </w:p>
        </w:tc>
        <w:tc>
          <w:tcPr>
            <w:tcW w:w="903" w:type="dxa"/>
            <w:vAlign w:val="center"/>
          </w:tcPr>
          <w:p w14:paraId="464F15B2" w14:textId="77777777" w:rsidR="00046014" w:rsidRPr="00046014" w:rsidRDefault="00046014">
            <w:pPr>
              <w:jc w:val="center"/>
              <w:rPr>
                <w:sz w:val="16"/>
                <w:szCs w:val="16"/>
              </w:rPr>
            </w:pPr>
            <w:r w:rsidRPr="00046014">
              <w:rPr>
                <w:sz w:val="16"/>
                <w:szCs w:val="16"/>
              </w:rPr>
              <w:t>0.00%</w:t>
            </w:r>
          </w:p>
        </w:tc>
        <w:tc>
          <w:tcPr>
            <w:tcW w:w="709" w:type="dxa"/>
            <w:vAlign w:val="center"/>
          </w:tcPr>
          <w:p w14:paraId="63001991" w14:textId="77777777" w:rsidR="00046014" w:rsidRPr="00046014" w:rsidRDefault="00046014">
            <w:pPr>
              <w:jc w:val="center"/>
              <w:rPr>
                <w:sz w:val="16"/>
                <w:szCs w:val="16"/>
              </w:rPr>
            </w:pPr>
            <w:r w:rsidRPr="00046014">
              <w:rPr>
                <w:sz w:val="16"/>
                <w:szCs w:val="16"/>
              </w:rPr>
              <w:t>3</w:t>
            </w:r>
          </w:p>
        </w:tc>
        <w:tc>
          <w:tcPr>
            <w:tcW w:w="992" w:type="dxa"/>
            <w:vAlign w:val="center"/>
          </w:tcPr>
          <w:p w14:paraId="15E1A998" w14:textId="77777777" w:rsidR="00046014" w:rsidRPr="00046014" w:rsidRDefault="00046014">
            <w:pPr>
              <w:jc w:val="center"/>
              <w:rPr>
                <w:sz w:val="16"/>
                <w:szCs w:val="16"/>
              </w:rPr>
            </w:pPr>
            <w:r w:rsidRPr="00046014">
              <w:rPr>
                <w:sz w:val="16"/>
                <w:szCs w:val="16"/>
              </w:rPr>
              <w:t>15.00%</w:t>
            </w:r>
          </w:p>
        </w:tc>
      </w:tr>
      <w:tr w:rsidR="00046014" w14:paraId="33AD76FC" w14:textId="77777777" w:rsidTr="00046014">
        <w:trPr>
          <w:jc w:val="center"/>
        </w:trPr>
        <w:tc>
          <w:tcPr>
            <w:tcW w:w="1531" w:type="dxa"/>
            <w:vAlign w:val="center"/>
          </w:tcPr>
          <w:p w14:paraId="19EB8368"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B1CFB61"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21E4A6D6" w14:textId="77777777" w:rsidR="00046014" w:rsidRPr="00046014" w:rsidRDefault="00046014">
            <w:pPr>
              <w:rPr>
                <w:sz w:val="16"/>
                <w:szCs w:val="16"/>
              </w:rPr>
            </w:pPr>
            <w:r w:rsidRPr="00046014">
              <w:rPr>
                <w:sz w:val="16"/>
                <w:szCs w:val="16"/>
              </w:rPr>
              <w:t>Литература</w:t>
            </w:r>
          </w:p>
        </w:tc>
        <w:tc>
          <w:tcPr>
            <w:tcW w:w="680" w:type="dxa"/>
            <w:vAlign w:val="center"/>
          </w:tcPr>
          <w:p w14:paraId="6540964A" w14:textId="77777777" w:rsidR="00046014" w:rsidRPr="00046014" w:rsidRDefault="00046014">
            <w:pPr>
              <w:jc w:val="center"/>
              <w:rPr>
                <w:sz w:val="16"/>
                <w:szCs w:val="16"/>
              </w:rPr>
            </w:pPr>
            <w:r w:rsidRPr="00046014">
              <w:rPr>
                <w:sz w:val="16"/>
                <w:szCs w:val="16"/>
              </w:rPr>
              <w:t>0</w:t>
            </w:r>
          </w:p>
        </w:tc>
        <w:tc>
          <w:tcPr>
            <w:tcW w:w="903" w:type="dxa"/>
            <w:vAlign w:val="center"/>
          </w:tcPr>
          <w:p w14:paraId="79D27E27" w14:textId="77777777" w:rsidR="00046014" w:rsidRPr="00046014" w:rsidRDefault="00046014">
            <w:pPr>
              <w:jc w:val="center"/>
              <w:rPr>
                <w:sz w:val="16"/>
                <w:szCs w:val="16"/>
              </w:rPr>
            </w:pPr>
            <w:r w:rsidRPr="00046014">
              <w:rPr>
                <w:sz w:val="16"/>
                <w:szCs w:val="16"/>
              </w:rPr>
              <w:t>0.00%</w:t>
            </w:r>
          </w:p>
        </w:tc>
        <w:tc>
          <w:tcPr>
            <w:tcW w:w="709" w:type="dxa"/>
            <w:vAlign w:val="center"/>
          </w:tcPr>
          <w:p w14:paraId="1B3EA63E" w14:textId="77777777" w:rsidR="00046014" w:rsidRPr="00046014" w:rsidRDefault="00046014">
            <w:pPr>
              <w:jc w:val="center"/>
              <w:rPr>
                <w:sz w:val="16"/>
                <w:szCs w:val="16"/>
              </w:rPr>
            </w:pPr>
            <w:r w:rsidRPr="00046014">
              <w:rPr>
                <w:sz w:val="16"/>
                <w:szCs w:val="16"/>
              </w:rPr>
              <w:t>4</w:t>
            </w:r>
          </w:p>
        </w:tc>
        <w:tc>
          <w:tcPr>
            <w:tcW w:w="992" w:type="dxa"/>
            <w:vAlign w:val="center"/>
          </w:tcPr>
          <w:p w14:paraId="4D7C469B" w14:textId="77777777" w:rsidR="00046014" w:rsidRPr="00046014" w:rsidRDefault="00046014">
            <w:pPr>
              <w:jc w:val="center"/>
              <w:rPr>
                <w:sz w:val="16"/>
                <w:szCs w:val="16"/>
              </w:rPr>
            </w:pPr>
            <w:r w:rsidRPr="00046014">
              <w:rPr>
                <w:sz w:val="16"/>
                <w:szCs w:val="16"/>
              </w:rPr>
              <w:t>20.00%</w:t>
            </w:r>
          </w:p>
        </w:tc>
      </w:tr>
      <w:tr w:rsidR="00046014" w14:paraId="3A544E44" w14:textId="77777777" w:rsidTr="00046014">
        <w:trPr>
          <w:jc w:val="center"/>
        </w:trPr>
        <w:tc>
          <w:tcPr>
            <w:tcW w:w="1531" w:type="dxa"/>
            <w:vAlign w:val="center"/>
          </w:tcPr>
          <w:p w14:paraId="20BA70C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B842901"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0825C822" w14:textId="77777777" w:rsidR="00046014" w:rsidRPr="00046014" w:rsidRDefault="00046014">
            <w:pPr>
              <w:rPr>
                <w:sz w:val="16"/>
                <w:szCs w:val="16"/>
              </w:rPr>
            </w:pPr>
            <w:r w:rsidRPr="00046014">
              <w:rPr>
                <w:sz w:val="16"/>
                <w:szCs w:val="16"/>
              </w:rPr>
              <w:t>Физика</w:t>
            </w:r>
          </w:p>
        </w:tc>
        <w:tc>
          <w:tcPr>
            <w:tcW w:w="680" w:type="dxa"/>
            <w:vAlign w:val="center"/>
          </w:tcPr>
          <w:p w14:paraId="18E06921" w14:textId="77777777" w:rsidR="00046014" w:rsidRPr="00046014" w:rsidRDefault="00046014">
            <w:pPr>
              <w:jc w:val="center"/>
              <w:rPr>
                <w:sz w:val="16"/>
                <w:szCs w:val="16"/>
              </w:rPr>
            </w:pPr>
            <w:r w:rsidRPr="00046014">
              <w:rPr>
                <w:sz w:val="16"/>
                <w:szCs w:val="16"/>
              </w:rPr>
              <w:t>0</w:t>
            </w:r>
          </w:p>
        </w:tc>
        <w:tc>
          <w:tcPr>
            <w:tcW w:w="903" w:type="dxa"/>
            <w:vAlign w:val="center"/>
          </w:tcPr>
          <w:p w14:paraId="742DC6F1" w14:textId="77777777" w:rsidR="00046014" w:rsidRPr="00046014" w:rsidRDefault="00046014">
            <w:pPr>
              <w:jc w:val="center"/>
              <w:rPr>
                <w:sz w:val="16"/>
                <w:szCs w:val="16"/>
              </w:rPr>
            </w:pPr>
            <w:r w:rsidRPr="00046014">
              <w:rPr>
                <w:sz w:val="16"/>
                <w:szCs w:val="16"/>
              </w:rPr>
              <w:t>0.00%</w:t>
            </w:r>
          </w:p>
        </w:tc>
        <w:tc>
          <w:tcPr>
            <w:tcW w:w="709" w:type="dxa"/>
            <w:vAlign w:val="center"/>
          </w:tcPr>
          <w:p w14:paraId="1B35EEFC" w14:textId="77777777" w:rsidR="00046014" w:rsidRPr="00046014" w:rsidRDefault="00046014">
            <w:pPr>
              <w:jc w:val="center"/>
              <w:rPr>
                <w:sz w:val="16"/>
                <w:szCs w:val="16"/>
              </w:rPr>
            </w:pPr>
            <w:r w:rsidRPr="00046014">
              <w:rPr>
                <w:sz w:val="16"/>
                <w:szCs w:val="16"/>
              </w:rPr>
              <w:t>2</w:t>
            </w:r>
          </w:p>
        </w:tc>
        <w:tc>
          <w:tcPr>
            <w:tcW w:w="992" w:type="dxa"/>
            <w:vAlign w:val="center"/>
          </w:tcPr>
          <w:p w14:paraId="7F1DEE85" w14:textId="77777777" w:rsidR="00046014" w:rsidRPr="00046014" w:rsidRDefault="00046014">
            <w:pPr>
              <w:jc w:val="center"/>
              <w:rPr>
                <w:sz w:val="16"/>
                <w:szCs w:val="16"/>
              </w:rPr>
            </w:pPr>
            <w:r w:rsidRPr="00046014">
              <w:rPr>
                <w:sz w:val="16"/>
                <w:szCs w:val="16"/>
              </w:rPr>
              <w:t>10.00%</w:t>
            </w:r>
          </w:p>
        </w:tc>
      </w:tr>
      <w:tr w:rsidR="00046014" w14:paraId="0ABFC7CD" w14:textId="77777777" w:rsidTr="00046014">
        <w:trPr>
          <w:jc w:val="center"/>
        </w:trPr>
        <w:tc>
          <w:tcPr>
            <w:tcW w:w="1531" w:type="dxa"/>
            <w:vAlign w:val="center"/>
          </w:tcPr>
          <w:p w14:paraId="4F4B5A8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8DD9084"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06FDE1C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D52BFA8" w14:textId="77777777" w:rsidR="00046014" w:rsidRPr="00046014" w:rsidRDefault="00046014">
            <w:pPr>
              <w:jc w:val="center"/>
              <w:rPr>
                <w:sz w:val="16"/>
                <w:szCs w:val="16"/>
              </w:rPr>
            </w:pPr>
            <w:r w:rsidRPr="00046014">
              <w:rPr>
                <w:sz w:val="16"/>
                <w:szCs w:val="16"/>
              </w:rPr>
              <w:t>0</w:t>
            </w:r>
          </w:p>
        </w:tc>
        <w:tc>
          <w:tcPr>
            <w:tcW w:w="903" w:type="dxa"/>
            <w:vAlign w:val="center"/>
          </w:tcPr>
          <w:p w14:paraId="6A8F812C" w14:textId="77777777" w:rsidR="00046014" w:rsidRPr="00046014" w:rsidRDefault="00046014">
            <w:pPr>
              <w:jc w:val="center"/>
              <w:rPr>
                <w:sz w:val="16"/>
                <w:szCs w:val="16"/>
              </w:rPr>
            </w:pPr>
            <w:r w:rsidRPr="00046014">
              <w:rPr>
                <w:sz w:val="16"/>
                <w:szCs w:val="16"/>
              </w:rPr>
              <w:t>0.00%</w:t>
            </w:r>
          </w:p>
        </w:tc>
        <w:tc>
          <w:tcPr>
            <w:tcW w:w="709" w:type="dxa"/>
            <w:vAlign w:val="center"/>
          </w:tcPr>
          <w:p w14:paraId="1E5B599E" w14:textId="77777777" w:rsidR="00046014" w:rsidRPr="00046014" w:rsidRDefault="00046014">
            <w:pPr>
              <w:jc w:val="center"/>
              <w:rPr>
                <w:sz w:val="16"/>
                <w:szCs w:val="16"/>
              </w:rPr>
            </w:pPr>
            <w:r w:rsidRPr="00046014">
              <w:rPr>
                <w:sz w:val="16"/>
                <w:szCs w:val="16"/>
              </w:rPr>
              <w:t>0</w:t>
            </w:r>
          </w:p>
        </w:tc>
        <w:tc>
          <w:tcPr>
            <w:tcW w:w="992" w:type="dxa"/>
            <w:vAlign w:val="center"/>
          </w:tcPr>
          <w:p w14:paraId="3189B3B4" w14:textId="77777777" w:rsidR="00046014" w:rsidRPr="00046014" w:rsidRDefault="00046014">
            <w:pPr>
              <w:jc w:val="center"/>
              <w:rPr>
                <w:sz w:val="16"/>
                <w:szCs w:val="16"/>
              </w:rPr>
            </w:pPr>
            <w:r w:rsidRPr="00046014">
              <w:rPr>
                <w:sz w:val="16"/>
                <w:szCs w:val="16"/>
              </w:rPr>
              <w:t>0.00%</w:t>
            </w:r>
          </w:p>
        </w:tc>
      </w:tr>
      <w:tr w:rsidR="00046014" w14:paraId="556C7198" w14:textId="77777777" w:rsidTr="00046014">
        <w:trPr>
          <w:jc w:val="center"/>
        </w:trPr>
        <w:tc>
          <w:tcPr>
            <w:tcW w:w="1531" w:type="dxa"/>
            <w:vAlign w:val="center"/>
          </w:tcPr>
          <w:p w14:paraId="7A60BAE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BEFB318"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65B684F2" w14:textId="77777777" w:rsidR="00046014" w:rsidRPr="00046014" w:rsidRDefault="00046014">
            <w:pPr>
              <w:rPr>
                <w:sz w:val="16"/>
                <w:szCs w:val="16"/>
              </w:rPr>
            </w:pPr>
            <w:r w:rsidRPr="00046014">
              <w:rPr>
                <w:sz w:val="16"/>
                <w:szCs w:val="16"/>
              </w:rPr>
              <w:t>Биология</w:t>
            </w:r>
          </w:p>
        </w:tc>
        <w:tc>
          <w:tcPr>
            <w:tcW w:w="680" w:type="dxa"/>
            <w:vAlign w:val="center"/>
          </w:tcPr>
          <w:p w14:paraId="605B5067" w14:textId="77777777" w:rsidR="00046014" w:rsidRPr="00046014" w:rsidRDefault="00046014">
            <w:pPr>
              <w:jc w:val="center"/>
              <w:rPr>
                <w:sz w:val="16"/>
                <w:szCs w:val="16"/>
              </w:rPr>
            </w:pPr>
            <w:r w:rsidRPr="00046014">
              <w:rPr>
                <w:sz w:val="16"/>
                <w:szCs w:val="16"/>
              </w:rPr>
              <w:t>0</w:t>
            </w:r>
          </w:p>
        </w:tc>
        <w:tc>
          <w:tcPr>
            <w:tcW w:w="903" w:type="dxa"/>
            <w:vAlign w:val="center"/>
          </w:tcPr>
          <w:p w14:paraId="2A285C1B" w14:textId="77777777" w:rsidR="00046014" w:rsidRPr="00046014" w:rsidRDefault="00046014">
            <w:pPr>
              <w:jc w:val="center"/>
              <w:rPr>
                <w:sz w:val="16"/>
                <w:szCs w:val="16"/>
              </w:rPr>
            </w:pPr>
            <w:r w:rsidRPr="00046014">
              <w:rPr>
                <w:sz w:val="16"/>
                <w:szCs w:val="16"/>
              </w:rPr>
              <w:t>0.00%</w:t>
            </w:r>
          </w:p>
        </w:tc>
        <w:tc>
          <w:tcPr>
            <w:tcW w:w="709" w:type="dxa"/>
            <w:vAlign w:val="center"/>
          </w:tcPr>
          <w:p w14:paraId="696245BB" w14:textId="77777777" w:rsidR="00046014" w:rsidRPr="00046014" w:rsidRDefault="00046014">
            <w:pPr>
              <w:jc w:val="center"/>
              <w:rPr>
                <w:sz w:val="16"/>
                <w:szCs w:val="16"/>
              </w:rPr>
            </w:pPr>
            <w:r w:rsidRPr="00046014">
              <w:rPr>
                <w:sz w:val="16"/>
                <w:szCs w:val="16"/>
              </w:rPr>
              <w:t>1</w:t>
            </w:r>
          </w:p>
        </w:tc>
        <w:tc>
          <w:tcPr>
            <w:tcW w:w="992" w:type="dxa"/>
            <w:vAlign w:val="center"/>
          </w:tcPr>
          <w:p w14:paraId="7A1A1389" w14:textId="77777777" w:rsidR="00046014" w:rsidRPr="00046014" w:rsidRDefault="00046014">
            <w:pPr>
              <w:jc w:val="center"/>
              <w:rPr>
                <w:sz w:val="16"/>
                <w:szCs w:val="16"/>
              </w:rPr>
            </w:pPr>
            <w:r w:rsidRPr="00046014">
              <w:rPr>
                <w:sz w:val="16"/>
                <w:szCs w:val="16"/>
              </w:rPr>
              <w:t>5.26%</w:t>
            </w:r>
          </w:p>
        </w:tc>
      </w:tr>
      <w:tr w:rsidR="00046014" w14:paraId="4E2E1C7E" w14:textId="77777777" w:rsidTr="00046014">
        <w:trPr>
          <w:jc w:val="center"/>
        </w:trPr>
        <w:tc>
          <w:tcPr>
            <w:tcW w:w="1531" w:type="dxa"/>
            <w:vAlign w:val="center"/>
          </w:tcPr>
          <w:p w14:paraId="3C4EB3C1"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252BD4B"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2B34B958" w14:textId="77777777" w:rsidR="00046014" w:rsidRPr="00046014" w:rsidRDefault="00046014">
            <w:pPr>
              <w:rPr>
                <w:sz w:val="16"/>
                <w:szCs w:val="16"/>
              </w:rPr>
            </w:pPr>
            <w:r w:rsidRPr="00046014">
              <w:rPr>
                <w:sz w:val="16"/>
                <w:szCs w:val="16"/>
              </w:rPr>
              <w:t>Биология</w:t>
            </w:r>
          </w:p>
        </w:tc>
        <w:tc>
          <w:tcPr>
            <w:tcW w:w="680" w:type="dxa"/>
            <w:vAlign w:val="center"/>
          </w:tcPr>
          <w:p w14:paraId="2DB861FD" w14:textId="77777777" w:rsidR="00046014" w:rsidRPr="00046014" w:rsidRDefault="00046014">
            <w:pPr>
              <w:jc w:val="center"/>
              <w:rPr>
                <w:sz w:val="16"/>
                <w:szCs w:val="16"/>
              </w:rPr>
            </w:pPr>
            <w:r w:rsidRPr="00046014">
              <w:rPr>
                <w:sz w:val="16"/>
                <w:szCs w:val="16"/>
              </w:rPr>
              <w:t>0</w:t>
            </w:r>
          </w:p>
        </w:tc>
        <w:tc>
          <w:tcPr>
            <w:tcW w:w="903" w:type="dxa"/>
            <w:vAlign w:val="center"/>
          </w:tcPr>
          <w:p w14:paraId="1593F9C9" w14:textId="77777777" w:rsidR="00046014" w:rsidRPr="00046014" w:rsidRDefault="00046014">
            <w:pPr>
              <w:jc w:val="center"/>
              <w:rPr>
                <w:sz w:val="16"/>
                <w:szCs w:val="16"/>
              </w:rPr>
            </w:pPr>
            <w:r w:rsidRPr="00046014">
              <w:rPr>
                <w:sz w:val="16"/>
                <w:szCs w:val="16"/>
              </w:rPr>
              <w:t>0.00%</w:t>
            </w:r>
          </w:p>
        </w:tc>
        <w:tc>
          <w:tcPr>
            <w:tcW w:w="709" w:type="dxa"/>
            <w:vAlign w:val="center"/>
          </w:tcPr>
          <w:p w14:paraId="68E24372" w14:textId="77777777" w:rsidR="00046014" w:rsidRPr="00046014" w:rsidRDefault="00046014">
            <w:pPr>
              <w:jc w:val="center"/>
              <w:rPr>
                <w:sz w:val="16"/>
                <w:szCs w:val="16"/>
              </w:rPr>
            </w:pPr>
            <w:r w:rsidRPr="00046014">
              <w:rPr>
                <w:sz w:val="16"/>
                <w:szCs w:val="16"/>
              </w:rPr>
              <w:t>4</w:t>
            </w:r>
          </w:p>
        </w:tc>
        <w:tc>
          <w:tcPr>
            <w:tcW w:w="992" w:type="dxa"/>
            <w:vAlign w:val="center"/>
          </w:tcPr>
          <w:p w14:paraId="4B426BCB" w14:textId="77777777" w:rsidR="00046014" w:rsidRPr="00046014" w:rsidRDefault="00046014">
            <w:pPr>
              <w:jc w:val="center"/>
              <w:rPr>
                <w:sz w:val="16"/>
                <w:szCs w:val="16"/>
              </w:rPr>
            </w:pPr>
            <w:r w:rsidRPr="00046014">
              <w:rPr>
                <w:sz w:val="16"/>
                <w:szCs w:val="16"/>
              </w:rPr>
              <w:t>21.05%</w:t>
            </w:r>
          </w:p>
        </w:tc>
      </w:tr>
      <w:tr w:rsidR="00046014" w14:paraId="0896FE94" w14:textId="77777777" w:rsidTr="00046014">
        <w:trPr>
          <w:jc w:val="center"/>
        </w:trPr>
        <w:tc>
          <w:tcPr>
            <w:tcW w:w="1531" w:type="dxa"/>
            <w:vAlign w:val="center"/>
          </w:tcPr>
          <w:p w14:paraId="5A07EE2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D475874" w14:textId="77777777" w:rsidR="00046014" w:rsidRPr="00046014" w:rsidRDefault="00046014">
            <w:pPr>
              <w:rPr>
                <w:sz w:val="16"/>
                <w:szCs w:val="16"/>
              </w:rPr>
            </w:pPr>
            <w:r w:rsidRPr="00046014">
              <w:rPr>
                <w:sz w:val="16"/>
                <w:szCs w:val="16"/>
              </w:rPr>
              <w:t>ГАОУ " Многопрофильный лицей № 1"(edu066051)</w:t>
            </w:r>
          </w:p>
        </w:tc>
        <w:tc>
          <w:tcPr>
            <w:tcW w:w="1134" w:type="dxa"/>
            <w:vAlign w:val="center"/>
          </w:tcPr>
          <w:p w14:paraId="35194CA2" w14:textId="77777777" w:rsidR="00046014" w:rsidRPr="00046014" w:rsidRDefault="00046014">
            <w:pPr>
              <w:rPr>
                <w:sz w:val="16"/>
                <w:szCs w:val="16"/>
              </w:rPr>
            </w:pPr>
            <w:r w:rsidRPr="00046014">
              <w:rPr>
                <w:sz w:val="16"/>
                <w:szCs w:val="16"/>
              </w:rPr>
              <w:t>Информатика</w:t>
            </w:r>
          </w:p>
        </w:tc>
        <w:tc>
          <w:tcPr>
            <w:tcW w:w="680" w:type="dxa"/>
            <w:vAlign w:val="center"/>
          </w:tcPr>
          <w:p w14:paraId="09C1C1FB" w14:textId="77777777" w:rsidR="00046014" w:rsidRPr="00046014" w:rsidRDefault="00046014">
            <w:pPr>
              <w:jc w:val="center"/>
              <w:rPr>
                <w:sz w:val="16"/>
                <w:szCs w:val="16"/>
              </w:rPr>
            </w:pPr>
            <w:r w:rsidRPr="00046014">
              <w:rPr>
                <w:sz w:val="16"/>
                <w:szCs w:val="16"/>
              </w:rPr>
              <w:t>0</w:t>
            </w:r>
          </w:p>
        </w:tc>
        <w:tc>
          <w:tcPr>
            <w:tcW w:w="903" w:type="dxa"/>
            <w:vAlign w:val="center"/>
          </w:tcPr>
          <w:p w14:paraId="693B6A36" w14:textId="77777777" w:rsidR="00046014" w:rsidRPr="00046014" w:rsidRDefault="00046014">
            <w:pPr>
              <w:jc w:val="center"/>
              <w:rPr>
                <w:sz w:val="16"/>
                <w:szCs w:val="16"/>
              </w:rPr>
            </w:pPr>
            <w:r w:rsidRPr="00046014">
              <w:rPr>
                <w:sz w:val="16"/>
                <w:szCs w:val="16"/>
              </w:rPr>
              <w:t>0.00%</w:t>
            </w:r>
          </w:p>
        </w:tc>
        <w:tc>
          <w:tcPr>
            <w:tcW w:w="709" w:type="dxa"/>
            <w:vAlign w:val="center"/>
          </w:tcPr>
          <w:p w14:paraId="27668404" w14:textId="77777777" w:rsidR="00046014" w:rsidRPr="00046014" w:rsidRDefault="00046014">
            <w:pPr>
              <w:jc w:val="center"/>
              <w:rPr>
                <w:sz w:val="16"/>
                <w:szCs w:val="16"/>
              </w:rPr>
            </w:pPr>
            <w:r w:rsidRPr="00046014">
              <w:rPr>
                <w:sz w:val="16"/>
                <w:szCs w:val="16"/>
              </w:rPr>
              <w:t>1</w:t>
            </w:r>
          </w:p>
        </w:tc>
        <w:tc>
          <w:tcPr>
            <w:tcW w:w="992" w:type="dxa"/>
            <w:vAlign w:val="center"/>
          </w:tcPr>
          <w:p w14:paraId="22E36499" w14:textId="77777777" w:rsidR="00046014" w:rsidRPr="00046014" w:rsidRDefault="00046014">
            <w:pPr>
              <w:jc w:val="center"/>
              <w:rPr>
                <w:sz w:val="16"/>
                <w:szCs w:val="16"/>
              </w:rPr>
            </w:pPr>
            <w:r w:rsidRPr="00046014">
              <w:rPr>
                <w:sz w:val="16"/>
                <w:szCs w:val="16"/>
              </w:rPr>
              <w:t>5.26%</w:t>
            </w:r>
          </w:p>
        </w:tc>
      </w:tr>
      <w:tr w:rsidR="00046014" w14:paraId="7547353F" w14:textId="77777777" w:rsidTr="00046014">
        <w:trPr>
          <w:jc w:val="center"/>
        </w:trPr>
        <w:tc>
          <w:tcPr>
            <w:tcW w:w="1531" w:type="dxa"/>
            <w:vAlign w:val="center"/>
          </w:tcPr>
          <w:p w14:paraId="23B121B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D6690C4"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42CC86A5" w14:textId="77777777" w:rsidR="00046014" w:rsidRPr="00046014" w:rsidRDefault="00046014">
            <w:pPr>
              <w:rPr>
                <w:sz w:val="16"/>
                <w:szCs w:val="16"/>
              </w:rPr>
            </w:pPr>
            <w:r w:rsidRPr="00046014">
              <w:rPr>
                <w:sz w:val="16"/>
                <w:szCs w:val="16"/>
              </w:rPr>
              <w:t>Информатика</w:t>
            </w:r>
          </w:p>
        </w:tc>
        <w:tc>
          <w:tcPr>
            <w:tcW w:w="680" w:type="dxa"/>
            <w:vAlign w:val="center"/>
          </w:tcPr>
          <w:p w14:paraId="77010902" w14:textId="77777777" w:rsidR="00046014" w:rsidRPr="00046014" w:rsidRDefault="00046014">
            <w:pPr>
              <w:jc w:val="center"/>
              <w:rPr>
                <w:sz w:val="16"/>
                <w:szCs w:val="16"/>
              </w:rPr>
            </w:pPr>
            <w:r w:rsidRPr="00046014">
              <w:rPr>
                <w:sz w:val="16"/>
                <w:szCs w:val="16"/>
              </w:rPr>
              <w:t>0</w:t>
            </w:r>
          </w:p>
        </w:tc>
        <w:tc>
          <w:tcPr>
            <w:tcW w:w="903" w:type="dxa"/>
            <w:vAlign w:val="center"/>
          </w:tcPr>
          <w:p w14:paraId="7DC37A53" w14:textId="77777777" w:rsidR="00046014" w:rsidRPr="00046014" w:rsidRDefault="00046014">
            <w:pPr>
              <w:jc w:val="center"/>
              <w:rPr>
                <w:sz w:val="16"/>
                <w:szCs w:val="16"/>
              </w:rPr>
            </w:pPr>
            <w:r w:rsidRPr="00046014">
              <w:rPr>
                <w:sz w:val="16"/>
                <w:szCs w:val="16"/>
              </w:rPr>
              <w:t>0.00%</w:t>
            </w:r>
          </w:p>
        </w:tc>
        <w:tc>
          <w:tcPr>
            <w:tcW w:w="709" w:type="dxa"/>
            <w:vAlign w:val="center"/>
          </w:tcPr>
          <w:p w14:paraId="4F38B1DF" w14:textId="77777777" w:rsidR="00046014" w:rsidRPr="00046014" w:rsidRDefault="00046014">
            <w:pPr>
              <w:jc w:val="center"/>
              <w:rPr>
                <w:sz w:val="16"/>
                <w:szCs w:val="16"/>
              </w:rPr>
            </w:pPr>
            <w:r w:rsidRPr="00046014">
              <w:rPr>
                <w:sz w:val="16"/>
                <w:szCs w:val="16"/>
              </w:rPr>
              <w:t>1</w:t>
            </w:r>
          </w:p>
        </w:tc>
        <w:tc>
          <w:tcPr>
            <w:tcW w:w="992" w:type="dxa"/>
            <w:vAlign w:val="center"/>
          </w:tcPr>
          <w:p w14:paraId="4D0C8B42" w14:textId="77777777" w:rsidR="00046014" w:rsidRPr="00046014" w:rsidRDefault="00046014">
            <w:pPr>
              <w:jc w:val="center"/>
              <w:rPr>
                <w:sz w:val="16"/>
                <w:szCs w:val="16"/>
              </w:rPr>
            </w:pPr>
            <w:r w:rsidRPr="00046014">
              <w:rPr>
                <w:sz w:val="16"/>
                <w:szCs w:val="16"/>
              </w:rPr>
              <w:t>5.26%</w:t>
            </w:r>
          </w:p>
        </w:tc>
      </w:tr>
      <w:tr w:rsidR="00046014" w14:paraId="2CAEC00B" w14:textId="77777777" w:rsidTr="00046014">
        <w:trPr>
          <w:jc w:val="center"/>
        </w:trPr>
        <w:tc>
          <w:tcPr>
            <w:tcW w:w="1531" w:type="dxa"/>
            <w:vAlign w:val="center"/>
          </w:tcPr>
          <w:p w14:paraId="47D29CA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5D0D316"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673EEF12" w14:textId="77777777" w:rsidR="00046014" w:rsidRPr="00046014" w:rsidRDefault="00046014">
            <w:pPr>
              <w:rPr>
                <w:sz w:val="16"/>
                <w:szCs w:val="16"/>
              </w:rPr>
            </w:pPr>
            <w:r w:rsidRPr="00046014">
              <w:rPr>
                <w:sz w:val="16"/>
                <w:szCs w:val="16"/>
              </w:rPr>
              <w:t>Информатика</w:t>
            </w:r>
          </w:p>
        </w:tc>
        <w:tc>
          <w:tcPr>
            <w:tcW w:w="680" w:type="dxa"/>
            <w:vAlign w:val="center"/>
          </w:tcPr>
          <w:p w14:paraId="1AFAA926" w14:textId="77777777" w:rsidR="00046014" w:rsidRPr="00046014" w:rsidRDefault="00046014">
            <w:pPr>
              <w:jc w:val="center"/>
              <w:rPr>
                <w:sz w:val="16"/>
                <w:szCs w:val="16"/>
              </w:rPr>
            </w:pPr>
            <w:r w:rsidRPr="00046014">
              <w:rPr>
                <w:sz w:val="16"/>
                <w:szCs w:val="16"/>
              </w:rPr>
              <w:t>0</w:t>
            </w:r>
          </w:p>
        </w:tc>
        <w:tc>
          <w:tcPr>
            <w:tcW w:w="903" w:type="dxa"/>
            <w:vAlign w:val="center"/>
          </w:tcPr>
          <w:p w14:paraId="1D37D094" w14:textId="77777777" w:rsidR="00046014" w:rsidRPr="00046014" w:rsidRDefault="00046014">
            <w:pPr>
              <w:jc w:val="center"/>
              <w:rPr>
                <w:sz w:val="16"/>
                <w:szCs w:val="16"/>
              </w:rPr>
            </w:pPr>
            <w:r w:rsidRPr="00046014">
              <w:rPr>
                <w:sz w:val="16"/>
                <w:szCs w:val="16"/>
              </w:rPr>
              <w:t>0.00%</w:t>
            </w:r>
          </w:p>
        </w:tc>
        <w:tc>
          <w:tcPr>
            <w:tcW w:w="709" w:type="dxa"/>
            <w:vAlign w:val="center"/>
          </w:tcPr>
          <w:p w14:paraId="014972F8" w14:textId="77777777" w:rsidR="00046014" w:rsidRPr="00046014" w:rsidRDefault="00046014">
            <w:pPr>
              <w:jc w:val="center"/>
              <w:rPr>
                <w:sz w:val="16"/>
                <w:szCs w:val="16"/>
              </w:rPr>
            </w:pPr>
            <w:r w:rsidRPr="00046014">
              <w:rPr>
                <w:sz w:val="16"/>
                <w:szCs w:val="16"/>
              </w:rPr>
              <w:t>2</w:t>
            </w:r>
          </w:p>
        </w:tc>
        <w:tc>
          <w:tcPr>
            <w:tcW w:w="992" w:type="dxa"/>
            <w:vAlign w:val="center"/>
          </w:tcPr>
          <w:p w14:paraId="79CC4638" w14:textId="77777777" w:rsidR="00046014" w:rsidRPr="00046014" w:rsidRDefault="00046014">
            <w:pPr>
              <w:jc w:val="center"/>
              <w:rPr>
                <w:sz w:val="16"/>
                <w:szCs w:val="16"/>
              </w:rPr>
            </w:pPr>
            <w:r w:rsidRPr="00046014">
              <w:rPr>
                <w:sz w:val="16"/>
                <w:szCs w:val="16"/>
              </w:rPr>
              <w:t>10.53%</w:t>
            </w:r>
          </w:p>
        </w:tc>
      </w:tr>
      <w:tr w:rsidR="00046014" w14:paraId="44B87962" w14:textId="77777777" w:rsidTr="00046014">
        <w:trPr>
          <w:jc w:val="center"/>
        </w:trPr>
        <w:tc>
          <w:tcPr>
            <w:tcW w:w="1531" w:type="dxa"/>
            <w:vAlign w:val="center"/>
          </w:tcPr>
          <w:p w14:paraId="470A2203"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6AC7B9E2" w14:textId="77777777" w:rsidR="00046014" w:rsidRPr="00046014" w:rsidRDefault="00046014">
            <w:pPr>
              <w:rPr>
                <w:sz w:val="16"/>
                <w:szCs w:val="16"/>
              </w:rPr>
            </w:pPr>
            <w:r w:rsidRPr="00046014">
              <w:rPr>
                <w:sz w:val="16"/>
                <w:szCs w:val="16"/>
              </w:rPr>
              <w:t>ГБОУ "СОШ-ДСс.п.Алхасты"(edu063093)</w:t>
            </w:r>
          </w:p>
        </w:tc>
        <w:tc>
          <w:tcPr>
            <w:tcW w:w="1134" w:type="dxa"/>
            <w:vAlign w:val="center"/>
          </w:tcPr>
          <w:p w14:paraId="0B33096B" w14:textId="77777777" w:rsidR="00046014" w:rsidRPr="00046014" w:rsidRDefault="00046014">
            <w:pPr>
              <w:rPr>
                <w:sz w:val="16"/>
                <w:szCs w:val="16"/>
              </w:rPr>
            </w:pPr>
            <w:r w:rsidRPr="00046014">
              <w:rPr>
                <w:sz w:val="16"/>
                <w:szCs w:val="16"/>
              </w:rPr>
              <w:t>Информатика</w:t>
            </w:r>
          </w:p>
        </w:tc>
        <w:tc>
          <w:tcPr>
            <w:tcW w:w="680" w:type="dxa"/>
            <w:vAlign w:val="center"/>
          </w:tcPr>
          <w:p w14:paraId="6715916B" w14:textId="77777777" w:rsidR="00046014" w:rsidRPr="00046014" w:rsidRDefault="00046014">
            <w:pPr>
              <w:jc w:val="center"/>
              <w:rPr>
                <w:sz w:val="16"/>
                <w:szCs w:val="16"/>
              </w:rPr>
            </w:pPr>
            <w:r w:rsidRPr="00046014">
              <w:rPr>
                <w:sz w:val="16"/>
                <w:szCs w:val="16"/>
              </w:rPr>
              <w:t>0</w:t>
            </w:r>
          </w:p>
        </w:tc>
        <w:tc>
          <w:tcPr>
            <w:tcW w:w="903" w:type="dxa"/>
            <w:vAlign w:val="center"/>
          </w:tcPr>
          <w:p w14:paraId="41789B40" w14:textId="77777777" w:rsidR="00046014" w:rsidRPr="00046014" w:rsidRDefault="00046014">
            <w:pPr>
              <w:jc w:val="center"/>
              <w:rPr>
                <w:sz w:val="16"/>
                <w:szCs w:val="16"/>
              </w:rPr>
            </w:pPr>
            <w:r w:rsidRPr="00046014">
              <w:rPr>
                <w:sz w:val="16"/>
                <w:szCs w:val="16"/>
              </w:rPr>
              <w:t>0.00%</w:t>
            </w:r>
          </w:p>
        </w:tc>
        <w:tc>
          <w:tcPr>
            <w:tcW w:w="709" w:type="dxa"/>
            <w:vAlign w:val="center"/>
          </w:tcPr>
          <w:p w14:paraId="4AE8B6DF" w14:textId="77777777" w:rsidR="00046014" w:rsidRPr="00046014" w:rsidRDefault="00046014">
            <w:pPr>
              <w:jc w:val="center"/>
              <w:rPr>
                <w:sz w:val="16"/>
                <w:szCs w:val="16"/>
              </w:rPr>
            </w:pPr>
            <w:r w:rsidRPr="00046014">
              <w:rPr>
                <w:sz w:val="16"/>
                <w:szCs w:val="16"/>
              </w:rPr>
              <w:t>4</w:t>
            </w:r>
          </w:p>
        </w:tc>
        <w:tc>
          <w:tcPr>
            <w:tcW w:w="992" w:type="dxa"/>
            <w:vAlign w:val="center"/>
          </w:tcPr>
          <w:p w14:paraId="5CBC73EF" w14:textId="77777777" w:rsidR="00046014" w:rsidRPr="00046014" w:rsidRDefault="00046014">
            <w:pPr>
              <w:jc w:val="center"/>
              <w:rPr>
                <w:sz w:val="16"/>
                <w:szCs w:val="16"/>
              </w:rPr>
            </w:pPr>
            <w:r w:rsidRPr="00046014">
              <w:rPr>
                <w:sz w:val="16"/>
                <w:szCs w:val="16"/>
              </w:rPr>
              <w:t>21.05%</w:t>
            </w:r>
          </w:p>
        </w:tc>
      </w:tr>
      <w:tr w:rsidR="00046014" w14:paraId="5F94B672" w14:textId="77777777" w:rsidTr="00046014">
        <w:trPr>
          <w:jc w:val="center"/>
        </w:trPr>
        <w:tc>
          <w:tcPr>
            <w:tcW w:w="1531" w:type="dxa"/>
            <w:vAlign w:val="center"/>
          </w:tcPr>
          <w:p w14:paraId="74156B1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4BAE816"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416688CE" w14:textId="77777777" w:rsidR="00046014" w:rsidRPr="00046014" w:rsidRDefault="00046014">
            <w:pPr>
              <w:rPr>
                <w:sz w:val="16"/>
                <w:szCs w:val="16"/>
              </w:rPr>
            </w:pPr>
            <w:r w:rsidRPr="00046014">
              <w:rPr>
                <w:sz w:val="16"/>
                <w:szCs w:val="16"/>
              </w:rPr>
              <w:t>Информатика</w:t>
            </w:r>
          </w:p>
        </w:tc>
        <w:tc>
          <w:tcPr>
            <w:tcW w:w="680" w:type="dxa"/>
            <w:vAlign w:val="center"/>
          </w:tcPr>
          <w:p w14:paraId="7C49D29E" w14:textId="77777777" w:rsidR="00046014" w:rsidRPr="00046014" w:rsidRDefault="00046014">
            <w:pPr>
              <w:jc w:val="center"/>
              <w:rPr>
                <w:sz w:val="16"/>
                <w:szCs w:val="16"/>
              </w:rPr>
            </w:pPr>
            <w:r w:rsidRPr="00046014">
              <w:rPr>
                <w:sz w:val="16"/>
                <w:szCs w:val="16"/>
              </w:rPr>
              <w:t>0</w:t>
            </w:r>
          </w:p>
        </w:tc>
        <w:tc>
          <w:tcPr>
            <w:tcW w:w="903" w:type="dxa"/>
            <w:vAlign w:val="center"/>
          </w:tcPr>
          <w:p w14:paraId="3721FBA6" w14:textId="77777777" w:rsidR="00046014" w:rsidRPr="00046014" w:rsidRDefault="00046014">
            <w:pPr>
              <w:jc w:val="center"/>
              <w:rPr>
                <w:sz w:val="16"/>
                <w:szCs w:val="16"/>
              </w:rPr>
            </w:pPr>
            <w:r w:rsidRPr="00046014">
              <w:rPr>
                <w:sz w:val="16"/>
                <w:szCs w:val="16"/>
              </w:rPr>
              <w:t>0.00%</w:t>
            </w:r>
          </w:p>
        </w:tc>
        <w:tc>
          <w:tcPr>
            <w:tcW w:w="709" w:type="dxa"/>
            <w:vAlign w:val="center"/>
          </w:tcPr>
          <w:p w14:paraId="2DBFD9B6" w14:textId="77777777" w:rsidR="00046014" w:rsidRPr="00046014" w:rsidRDefault="00046014">
            <w:pPr>
              <w:jc w:val="center"/>
              <w:rPr>
                <w:sz w:val="16"/>
                <w:szCs w:val="16"/>
              </w:rPr>
            </w:pPr>
            <w:r w:rsidRPr="00046014">
              <w:rPr>
                <w:sz w:val="16"/>
                <w:szCs w:val="16"/>
              </w:rPr>
              <w:t>1</w:t>
            </w:r>
          </w:p>
        </w:tc>
        <w:tc>
          <w:tcPr>
            <w:tcW w:w="992" w:type="dxa"/>
            <w:vAlign w:val="center"/>
          </w:tcPr>
          <w:p w14:paraId="340FDCC1" w14:textId="77777777" w:rsidR="00046014" w:rsidRPr="00046014" w:rsidRDefault="00046014">
            <w:pPr>
              <w:jc w:val="center"/>
              <w:rPr>
                <w:sz w:val="16"/>
                <w:szCs w:val="16"/>
              </w:rPr>
            </w:pPr>
            <w:r w:rsidRPr="00046014">
              <w:rPr>
                <w:sz w:val="16"/>
                <w:szCs w:val="16"/>
              </w:rPr>
              <w:t>5.26%</w:t>
            </w:r>
          </w:p>
        </w:tc>
      </w:tr>
      <w:tr w:rsidR="00046014" w14:paraId="69A86F3B" w14:textId="77777777" w:rsidTr="00046014">
        <w:trPr>
          <w:jc w:val="center"/>
        </w:trPr>
        <w:tc>
          <w:tcPr>
            <w:tcW w:w="1531" w:type="dxa"/>
            <w:vAlign w:val="center"/>
          </w:tcPr>
          <w:p w14:paraId="6728278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A823AE5" w14:textId="77777777" w:rsidR="00046014" w:rsidRPr="00046014" w:rsidRDefault="00046014">
            <w:pPr>
              <w:rPr>
                <w:sz w:val="16"/>
                <w:szCs w:val="16"/>
              </w:rPr>
            </w:pPr>
            <w:r w:rsidRPr="00046014">
              <w:rPr>
                <w:sz w:val="16"/>
                <w:szCs w:val="16"/>
              </w:rPr>
              <w:t>ГБОУ " СОШ № 19 МР с.п. Сагопши"(edu063056)</w:t>
            </w:r>
          </w:p>
        </w:tc>
        <w:tc>
          <w:tcPr>
            <w:tcW w:w="1134" w:type="dxa"/>
            <w:vAlign w:val="center"/>
          </w:tcPr>
          <w:p w14:paraId="411A2188" w14:textId="77777777" w:rsidR="00046014" w:rsidRPr="00046014" w:rsidRDefault="00046014">
            <w:pPr>
              <w:rPr>
                <w:sz w:val="16"/>
                <w:szCs w:val="16"/>
              </w:rPr>
            </w:pPr>
            <w:r w:rsidRPr="00046014">
              <w:rPr>
                <w:sz w:val="16"/>
                <w:szCs w:val="16"/>
              </w:rPr>
              <w:t>История</w:t>
            </w:r>
          </w:p>
        </w:tc>
        <w:tc>
          <w:tcPr>
            <w:tcW w:w="680" w:type="dxa"/>
            <w:vAlign w:val="center"/>
          </w:tcPr>
          <w:p w14:paraId="6C839248" w14:textId="77777777" w:rsidR="00046014" w:rsidRPr="00046014" w:rsidRDefault="00046014">
            <w:pPr>
              <w:jc w:val="center"/>
              <w:rPr>
                <w:sz w:val="16"/>
                <w:szCs w:val="16"/>
              </w:rPr>
            </w:pPr>
            <w:r w:rsidRPr="00046014">
              <w:rPr>
                <w:sz w:val="16"/>
                <w:szCs w:val="16"/>
              </w:rPr>
              <w:t>0</w:t>
            </w:r>
          </w:p>
        </w:tc>
        <w:tc>
          <w:tcPr>
            <w:tcW w:w="903" w:type="dxa"/>
            <w:vAlign w:val="center"/>
          </w:tcPr>
          <w:p w14:paraId="0E8FB258" w14:textId="77777777" w:rsidR="00046014" w:rsidRPr="00046014" w:rsidRDefault="00046014">
            <w:pPr>
              <w:jc w:val="center"/>
              <w:rPr>
                <w:sz w:val="16"/>
                <w:szCs w:val="16"/>
              </w:rPr>
            </w:pPr>
            <w:r w:rsidRPr="00046014">
              <w:rPr>
                <w:sz w:val="16"/>
                <w:szCs w:val="16"/>
              </w:rPr>
              <w:t>0.00%</w:t>
            </w:r>
          </w:p>
        </w:tc>
        <w:tc>
          <w:tcPr>
            <w:tcW w:w="709" w:type="dxa"/>
            <w:vAlign w:val="center"/>
          </w:tcPr>
          <w:p w14:paraId="39B999E2" w14:textId="77777777" w:rsidR="00046014" w:rsidRPr="00046014" w:rsidRDefault="00046014">
            <w:pPr>
              <w:jc w:val="center"/>
              <w:rPr>
                <w:sz w:val="16"/>
                <w:szCs w:val="16"/>
              </w:rPr>
            </w:pPr>
            <w:r w:rsidRPr="00046014">
              <w:rPr>
                <w:sz w:val="16"/>
                <w:szCs w:val="16"/>
              </w:rPr>
              <w:t>4</w:t>
            </w:r>
          </w:p>
        </w:tc>
        <w:tc>
          <w:tcPr>
            <w:tcW w:w="992" w:type="dxa"/>
            <w:vAlign w:val="center"/>
          </w:tcPr>
          <w:p w14:paraId="20514A9F" w14:textId="77777777" w:rsidR="00046014" w:rsidRPr="00046014" w:rsidRDefault="00046014">
            <w:pPr>
              <w:jc w:val="center"/>
              <w:rPr>
                <w:sz w:val="16"/>
                <w:szCs w:val="16"/>
              </w:rPr>
            </w:pPr>
            <w:r w:rsidRPr="00046014">
              <w:rPr>
                <w:sz w:val="16"/>
                <w:szCs w:val="16"/>
              </w:rPr>
              <w:t>21.05%</w:t>
            </w:r>
          </w:p>
        </w:tc>
      </w:tr>
      <w:tr w:rsidR="00046014" w14:paraId="5886696E" w14:textId="77777777" w:rsidTr="00046014">
        <w:trPr>
          <w:jc w:val="center"/>
        </w:trPr>
        <w:tc>
          <w:tcPr>
            <w:tcW w:w="1531" w:type="dxa"/>
            <w:vAlign w:val="center"/>
          </w:tcPr>
          <w:p w14:paraId="7DC0107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C454E05"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19CF0217" w14:textId="77777777" w:rsidR="00046014" w:rsidRPr="00046014" w:rsidRDefault="00046014">
            <w:pPr>
              <w:rPr>
                <w:sz w:val="16"/>
                <w:szCs w:val="16"/>
              </w:rPr>
            </w:pPr>
            <w:r w:rsidRPr="00046014">
              <w:rPr>
                <w:sz w:val="16"/>
                <w:szCs w:val="16"/>
              </w:rPr>
              <w:t>История</w:t>
            </w:r>
          </w:p>
        </w:tc>
        <w:tc>
          <w:tcPr>
            <w:tcW w:w="680" w:type="dxa"/>
            <w:vAlign w:val="center"/>
          </w:tcPr>
          <w:p w14:paraId="6E3F80E1" w14:textId="77777777" w:rsidR="00046014" w:rsidRPr="00046014" w:rsidRDefault="00046014">
            <w:pPr>
              <w:jc w:val="center"/>
              <w:rPr>
                <w:sz w:val="16"/>
                <w:szCs w:val="16"/>
              </w:rPr>
            </w:pPr>
            <w:r w:rsidRPr="00046014">
              <w:rPr>
                <w:sz w:val="16"/>
                <w:szCs w:val="16"/>
              </w:rPr>
              <w:t>0</w:t>
            </w:r>
          </w:p>
        </w:tc>
        <w:tc>
          <w:tcPr>
            <w:tcW w:w="903" w:type="dxa"/>
            <w:vAlign w:val="center"/>
          </w:tcPr>
          <w:p w14:paraId="15403BC4" w14:textId="77777777" w:rsidR="00046014" w:rsidRPr="00046014" w:rsidRDefault="00046014">
            <w:pPr>
              <w:jc w:val="center"/>
              <w:rPr>
                <w:sz w:val="16"/>
                <w:szCs w:val="16"/>
              </w:rPr>
            </w:pPr>
            <w:r w:rsidRPr="00046014">
              <w:rPr>
                <w:sz w:val="16"/>
                <w:szCs w:val="16"/>
              </w:rPr>
              <w:t>0.00%</w:t>
            </w:r>
          </w:p>
        </w:tc>
        <w:tc>
          <w:tcPr>
            <w:tcW w:w="709" w:type="dxa"/>
            <w:vAlign w:val="center"/>
          </w:tcPr>
          <w:p w14:paraId="5C4183C7" w14:textId="77777777" w:rsidR="00046014" w:rsidRPr="00046014" w:rsidRDefault="00046014">
            <w:pPr>
              <w:jc w:val="center"/>
              <w:rPr>
                <w:sz w:val="16"/>
                <w:szCs w:val="16"/>
              </w:rPr>
            </w:pPr>
            <w:r w:rsidRPr="00046014">
              <w:rPr>
                <w:sz w:val="16"/>
                <w:szCs w:val="16"/>
              </w:rPr>
              <w:t>0</w:t>
            </w:r>
          </w:p>
        </w:tc>
        <w:tc>
          <w:tcPr>
            <w:tcW w:w="992" w:type="dxa"/>
            <w:vAlign w:val="center"/>
          </w:tcPr>
          <w:p w14:paraId="58693E43" w14:textId="77777777" w:rsidR="00046014" w:rsidRPr="00046014" w:rsidRDefault="00046014">
            <w:pPr>
              <w:jc w:val="center"/>
              <w:rPr>
                <w:sz w:val="16"/>
                <w:szCs w:val="16"/>
              </w:rPr>
            </w:pPr>
            <w:r w:rsidRPr="00046014">
              <w:rPr>
                <w:sz w:val="16"/>
                <w:szCs w:val="16"/>
              </w:rPr>
              <w:t>0.00%</w:t>
            </w:r>
          </w:p>
        </w:tc>
      </w:tr>
      <w:tr w:rsidR="00046014" w14:paraId="40AF8062" w14:textId="77777777" w:rsidTr="00046014">
        <w:trPr>
          <w:jc w:val="center"/>
        </w:trPr>
        <w:tc>
          <w:tcPr>
            <w:tcW w:w="1531" w:type="dxa"/>
            <w:vAlign w:val="center"/>
          </w:tcPr>
          <w:p w14:paraId="378779A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353BE15" w14:textId="77777777" w:rsidR="00046014" w:rsidRPr="00046014" w:rsidRDefault="00046014">
            <w:pPr>
              <w:rPr>
                <w:sz w:val="16"/>
                <w:szCs w:val="16"/>
              </w:rPr>
            </w:pPr>
            <w:r w:rsidRPr="00046014">
              <w:rPr>
                <w:sz w:val="16"/>
                <w:szCs w:val="16"/>
              </w:rPr>
              <w:t>ГАОУ " Многопрофильный лицей № 1"(edu066051)</w:t>
            </w:r>
          </w:p>
        </w:tc>
        <w:tc>
          <w:tcPr>
            <w:tcW w:w="1134" w:type="dxa"/>
            <w:vAlign w:val="center"/>
          </w:tcPr>
          <w:p w14:paraId="1EB01C79" w14:textId="77777777" w:rsidR="00046014" w:rsidRPr="00046014" w:rsidRDefault="00046014">
            <w:pPr>
              <w:rPr>
                <w:sz w:val="16"/>
                <w:szCs w:val="16"/>
              </w:rPr>
            </w:pPr>
            <w:r w:rsidRPr="00046014">
              <w:rPr>
                <w:sz w:val="16"/>
                <w:szCs w:val="16"/>
              </w:rPr>
              <w:t>История</w:t>
            </w:r>
          </w:p>
        </w:tc>
        <w:tc>
          <w:tcPr>
            <w:tcW w:w="680" w:type="dxa"/>
            <w:vAlign w:val="center"/>
          </w:tcPr>
          <w:p w14:paraId="0D0B6C88" w14:textId="77777777" w:rsidR="00046014" w:rsidRPr="00046014" w:rsidRDefault="00046014">
            <w:pPr>
              <w:jc w:val="center"/>
              <w:rPr>
                <w:sz w:val="16"/>
                <w:szCs w:val="16"/>
              </w:rPr>
            </w:pPr>
            <w:r w:rsidRPr="00046014">
              <w:rPr>
                <w:sz w:val="16"/>
                <w:szCs w:val="16"/>
              </w:rPr>
              <w:t>0</w:t>
            </w:r>
          </w:p>
        </w:tc>
        <w:tc>
          <w:tcPr>
            <w:tcW w:w="903" w:type="dxa"/>
            <w:vAlign w:val="center"/>
          </w:tcPr>
          <w:p w14:paraId="0A4F4532" w14:textId="77777777" w:rsidR="00046014" w:rsidRPr="00046014" w:rsidRDefault="00046014">
            <w:pPr>
              <w:jc w:val="center"/>
              <w:rPr>
                <w:sz w:val="16"/>
                <w:szCs w:val="16"/>
              </w:rPr>
            </w:pPr>
            <w:r w:rsidRPr="00046014">
              <w:rPr>
                <w:sz w:val="16"/>
                <w:szCs w:val="16"/>
              </w:rPr>
              <w:t>0.00%</w:t>
            </w:r>
          </w:p>
        </w:tc>
        <w:tc>
          <w:tcPr>
            <w:tcW w:w="709" w:type="dxa"/>
            <w:vAlign w:val="center"/>
          </w:tcPr>
          <w:p w14:paraId="1E1E53F3" w14:textId="77777777" w:rsidR="00046014" w:rsidRPr="00046014" w:rsidRDefault="00046014">
            <w:pPr>
              <w:jc w:val="center"/>
              <w:rPr>
                <w:sz w:val="16"/>
                <w:szCs w:val="16"/>
              </w:rPr>
            </w:pPr>
            <w:r w:rsidRPr="00046014">
              <w:rPr>
                <w:sz w:val="16"/>
                <w:szCs w:val="16"/>
              </w:rPr>
              <w:t>2</w:t>
            </w:r>
          </w:p>
        </w:tc>
        <w:tc>
          <w:tcPr>
            <w:tcW w:w="992" w:type="dxa"/>
            <w:vAlign w:val="center"/>
          </w:tcPr>
          <w:p w14:paraId="0C876161" w14:textId="77777777" w:rsidR="00046014" w:rsidRPr="00046014" w:rsidRDefault="00046014">
            <w:pPr>
              <w:jc w:val="center"/>
              <w:rPr>
                <w:sz w:val="16"/>
                <w:szCs w:val="16"/>
              </w:rPr>
            </w:pPr>
            <w:r w:rsidRPr="00046014">
              <w:rPr>
                <w:sz w:val="16"/>
                <w:szCs w:val="16"/>
              </w:rPr>
              <w:t>10.53%</w:t>
            </w:r>
          </w:p>
        </w:tc>
      </w:tr>
      <w:tr w:rsidR="00046014" w14:paraId="0B255521" w14:textId="77777777" w:rsidTr="00046014">
        <w:trPr>
          <w:jc w:val="center"/>
        </w:trPr>
        <w:tc>
          <w:tcPr>
            <w:tcW w:w="1531" w:type="dxa"/>
            <w:vAlign w:val="center"/>
          </w:tcPr>
          <w:p w14:paraId="27DD07A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57B08D3"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3C0E7639" w14:textId="77777777" w:rsidR="00046014" w:rsidRPr="00046014" w:rsidRDefault="00046014">
            <w:pPr>
              <w:rPr>
                <w:sz w:val="16"/>
                <w:szCs w:val="16"/>
              </w:rPr>
            </w:pPr>
            <w:r w:rsidRPr="00046014">
              <w:rPr>
                <w:sz w:val="16"/>
                <w:szCs w:val="16"/>
              </w:rPr>
              <w:t>Математика</w:t>
            </w:r>
          </w:p>
        </w:tc>
        <w:tc>
          <w:tcPr>
            <w:tcW w:w="680" w:type="dxa"/>
            <w:vAlign w:val="center"/>
          </w:tcPr>
          <w:p w14:paraId="7A214A18" w14:textId="77777777" w:rsidR="00046014" w:rsidRPr="00046014" w:rsidRDefault="00046014">
            <w:pPr>
              <w:jc w:val="center"/>
              <w:rPr>
                <w:sz w:val="16"/>
                <w:szCs w:val="16"/>
              </w:rPr>
            </w:pPr>
            <w:r w:rsidRPr="00046014">
              <w:rPr>
                <w:sz w:val="16"/>
                <w:szCs w:val="16"/>
              </w:rPr>
              <w:t>0</w:t>
            </w:r>
          </w:p>
        </w:tc>
        <w:tc>
          <w:tcPr>
            <w:tcW w:w="903" w:type="dxa"/>
            <w:vAlign w:val="center"/>
          </w:tcPr>
          <w:p w14:paraId="6A2468DC" w14:textId="77777777" w:rsidR="00046014" w:rsidRPr="00046014" w:rsidRDefault="00046014">
            <w:pPr>
              <w:jc w:val="center"/>
              <w:rPr>
                <w:sz w:val="16"/>
                <w:szCs w:val="16"/>
              </w:rPr>
            </w:pPr>
            <w:r w:rsidRPr="00046014">
              <w:rPr>
                <w:sz w:val="16"/>
                <w:szCs w:val="16"/>
              </w:rPr>
              <w:t>0.00%</w:t>
            </w:r>
          </w:p>
        </w:tc>
        <w:tc>
          <w:tcPr>
            <w:tcW w:w="709" w:type="dxa"/>
            <w:vAlign w:val="center"/>
          </w:tcPr>
          <w:p w14:paraId="11D7C0BA" w14:textId="77777777" w:rsidR="00046014" w:rsidRPr="00046014" w:rsidRDefault="00046014">
            <w:pPr>
              <w:jc w:val="center"/>
              <w:rPr>
                <w:sz w:val="16"/>
                <w:szCs w:val="16"/>
              </w:rPr>
            </w:pPr>
            <w:r w:rsidRPr="00046014">
              <w:rPr>
                <w:sz w:val="16"/>
                <w:szCs w:val="16"/>
              </w:rPr>
              <w:t>6</w:t>
            </w:r>
          </w:p>
        </w:tc>
        <w:tc>
          <w:tcPr>
            <w:tcW w:w="992" w:type="dxa"/>
            <w:vAlign w:val="center"/>
          </w:tcPr>
          <w:p w14:paraId="1D095C44" w14:textId="77777777" w:rsidR="00046014" w:rsidRPr="00046014" w:rsidRDefault="00046014">
            <w:pPr>
              <w:jc w:val="center"/>
              <w:rPr>
                <w:sz w:val="16"/>
                <w:szCs w:val="16"/>
              </w:rPr>
            </w:pPr>
            <w:r w:rsidRPr="00046014">
              <w:rPr>
                <w:sz w:val="16"/>
                <w:szCs w:val="16"/>
              </w:rPr>
              <w:t>31.58%</w:t>
            </w:r>
          </w:p>
        </w:tc>
      </w:tr>
      <w:tr w:rsidR="00046014" w14:paraId="465CEC68" w14:textId="77777777" w:rsidTr="00046014">
        <w:trPr>
          <w:jc w:val="center"/>
        </w:trPr>
        <w:tc>
          <w:tcPr>
            <w:tcW w:w="1531" w:type="dxa"/>
            <w:vAlign w:val="center"/>
          </w:tcPr>
          <w:p w14:paraId="323F7DD9"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8CBC3C6" w14:textId="77777777" w:rsidR="00046014" w:rsidRPr="00046014" w:rsidRDefault="00046014">
            <w:pPr>
              <w:rPr>
                <w:sz w:val="16"/>
                <w:szCs w:val="16"/>
              </w:rPr>
            </w:pPr>
            <w:r w:rsidRPr="00046014">
              <w:rPr>
                <w:sz w:val="16"/>
                <w:szCs w:val="16"/>
              </w:rPr>
              <w:t>ГБОУ "СОШ № 5 с.п. Троицкое"(edu066049)</w:t>
            </w:r>
          </w:p>
        </w:tc>
        <w:tc>
          <w:tcPr>
            <w:tcW w:w="1134" w:type="dxa"/>
            <w:vAlign w:val="center"/>
          </w:tcPr>
          <w:p w14:paraId="4C2269E1" w14:textId="77777777" w:rsidR="00046014" w:rsidRPr="00046014" w:rsidRDefault="00046014">
            <w:pPr>
              <w:rPr>
                <w:sz w:val="16"/>
                <w:szCs w:val="16"/>
              </w:rPr>
            </w:pPr>
            <w:r w:rsidRPr="00046014">
              <w:rPr>
                <w:sz w:val="16"/>
                <w:szCs w:val="16"/>
              </w:rPr>
              <w:t>Физика</w:t>
            </w:r>
          </w:p>
        </w:tc>
        <w:tc>
          <w:tcPr>
            <w:tcW w:w="680" w:type="dxa"/>
            <w:vAlign w:val="center"/>
          </w:tcPr>
          <w:p w14:paraId="6D6A376A" w14:textId="77777777" w:rsidR="00046014" w:rsidRPr="00046014" w:rsidRDefault="00046014">
            <w:pPr>
              <w:jc w:val="center"/>
              <w:rPr>
                <w:sz w:val="16"/>
                <w:szCs w:val="16"/>
              </w:rPr>
            </w:pPr>
            <w:r w:rsidRPr="00046014">
              <w:rPr>
                <w:sz w:val="16"/>
                <w:szCs w:val="16"/>
              </w:rPr>
              <w:t>0</w:t>
            </w:r>
          </w:p>
        </w:tc>
        <w:tc>
          <w:tcPr>
            <w:tcW w:w="903" w:type="dxa"/>
            <w:vAlign w:val="center"/>
          </w:tcPr>
          <w:p w14:paraId="1EDCC6EF" w14:textId="77777777" w:rsidR="00046014" w:rsidRPr="00046014" w:rsidRDefault="00046014">
            <w:pPr>
              <w:jc w:val="center"/>
              <w:rPr>
                <w:sz w:val="16"/>
                <w:szCs w:val="16"/>
              </w:rPr>
            </w:pPr>
            <w:r w:rsidRPr="00046014">
              <w:rPr>
                <w:sz w:val="16"/>
                <w:szCs w:val="16"/>
              </w:rPr>
              <w:t>0.00%</w:t>
            </w:r>
          </w:p>
        </w:tc>
        <w:tc>
          <w:tcPr>
            <w:tcW w:w="709" w:type="dxa"/>
            <w:vAlign w:val="center"/>
          </w:tcPr>
          <w:p w14:paraId="16C8882F" w14:textId="77777777" w:rsidR="00046014" w:rsidRPr="00046014" w:rsidRDefault="00046014">
            <w:pPr>
              <w:jc w:val="center"/>
              <w:rPr>
                <w:sz w:val="16"/>
                <w:szCs w:val="16"/>
              </w:rPr>
            </w:pPr>
            <w:r w:rsidRPr="00046014">
              <w:rPr>
                <w:sz w:val="16"/>
                <w:szCs w:val="16"/>
              </w:rPr>
              <w:t>0</w:t>
            </w:r>
          </w:p>
        </w:tc>
        <w:tc>
          <w:tcPr>
            <w:tcW w:w="992" w:type="dxa"/>
            <w:vAlign w:val="center"/>
          </w:tcPr>
          <w:p w14:paraId="261D1FE2" w14:textId="77777777" w:rsidR="00046014" w:rsidRPr="00046014" w:rsidRDefault="00046014">
            <w:pPr>
              <w:jc w:val="center"/>
              <w:rPr>
                <w:sz w:val="16"/>
                <w:szCs w:val="16"/>
              </w:rPr>
            </w:pPr>
            <w:r w:rsidRPr="00046014">
              <w:rPr>
                <w:sz w:val="16"/>
                <w:szCs w:val="16"/>
              </w:rPr>
              <w:t>0.00%</w:t>
            </w:r>
          </w:p>
        </w:tc>
      </w:tr>
      <w:tr w:rsidR="00046014" w14:paraId="40646F04" w14:textId="77777777" w:rsidTr="00046014">
        <w:trPr>
          <w:jc w:val="center"/>
        </w:trPr>
        <w:tc>
          <w:tcPr>
            <w:tcW w:w="1531" w:type="dxa"/>
            <w:vAlign w:val="center"/>
          </w:tcPr>
          <w:p w14:paraId="75E61A4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78C4250"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7AD8A30B"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B4EF850" w14:textId="77777777" w:rsidR="00046014" w:rsidRPr="00046014" w:rsidRDefault="00046014">
            <w:pPr>
              <w:jc w:val="center"/>
              <w:rPr>
                <w:sz w:val="16"/>
                <w:szCs w:val="16"/>
              </w:rPr>
            </w:pPr>
            <w:r w:rsidRPr="00046014">
              <w:rPr>
                <w:sz w:val="16"/>
                <w:szCs w:val="16"/>
              </w:rPr>
              <w:t>0</w:t>
            </w:r>
          </w:p>
        </w:tc>
        <w:tc>
          <w:tcPr>
            <w:tcW w:w="903" w:type="dxa"/>
            <w:vAlign w:val="center"/>
          </w:tcPr>
          <w:p w14:paraId="3F98CBC3" w14:textId="77777777" w:rsidR="00046014" w:rsidRPr="00046014" w:rsidRDefault="00046014">
            <w:pPr>
              <w:jc w:val="center"/>
              <w:rPr>
                <w:sz w:val="16"/>
                <w:szCs w:val="16"/>
              </w:rPr>
            </w:pPr>
            <w:r w:rsidRPr="00046014">
              <w:rPr>
                <w:sz w:val="16"/>
                <w:szCs w:val="16"/>
              </w:rPr>
              <w:t>0.00%</w:t>
            </w:r>
          </w:p>
        </w:tc>
        <w:tc>
          <w:tcPr>
            <w:tcW w:w="709" w:type="dxa"/>
            <w:vAlign w:val="center"/>
          </w:tcPr>
          <w:p w14:paraId="63CDC23E" w14:textId="77777777" w:rsidR="00046014" w:rsidRPr="00046014" w:rsidRDefault="00046014">
            <w:pPr>
              <w:jc w:val="center"/>
              <w:rPr>
                <w:sz w:val="16"/>
                <w:szCs w:val="16"/>
              </w:rPr>
            </w:pPr>
            <w:r w:rsidRPr="00046014">
              <w:rPr>
                <w:sz w:val="16"/>
                <w:szCs w:val="16"/>
              </w:rPr>
              <w:t>4</w:t>
            </w:r>
          </w:p>
        </w:tc>
        <w:tc>
          <w:tcPr>
            <w:tcW w:w="992" w:type="dxa"/>
            <w:vAlign w:val="center"/>
          </w:tcPr>
          <w:p w14:paraId="67A1AC86" w14:textId="77777777" w:rsidR="00046014" w:rsidRPr="00046014" w:rsidRDefault="00046014">
            <w:pPr>
              <w:jc w:val="center"/>
              <w:rPr>
                <w:sz w:val="16"/>
                <w:szCs w:val="16"/>
              </w:rPr>
            </w:pPr>
            <w:r w:rsidRPr="00046014">
              <w:rPr>
                <w:sz w:val="16"/>
                <w:szCs w:val="16"/>
              </w:rPr>
              <w:t>22.22%</w:t>
            </w:r>
          </w:p>
        </w:tc>
      </w:tr>
      <w:tr w:rsidR="00046014" w14:paraId="3A603C24" w14:textId="77777777" w:rsidTr="00046014">
        <w:trPr>
          <w:jc w:val="center"/>
        </w:trPr>
        <w:tc>
          <w:tcPr>
            <w:tcW w:w="1531" w:type="dxa"/>
            <w:vAlign w:val="center"/>
          </w:tcPr>
          <w:p w14:paraId="6803BA3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20C31BD"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58DD045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BE9EC85" w14:textId="77777777" w:rsidR="00046014" w:rsidRPr="00046014" w:rsidRDefault="00046014">
            <w:pPr>
              <w:jc w:val="center"/>
              <w:rPr>
                <w:sz w:val="16"/>
                <w:szCs w:val="16"/>
              </w:rPr>
            </w:pPr>
            <w:r w:rsidRPr="00046014">
              <w:rPr>
                <w:sz w:val="16"/>
                <w:szCs w:val="16"/>
              </w:rPr>
              <w:t>0</w:t>
            </w:r>
          </w:p>
        </w:tc>
        <w:tc>
          <w:tcPr>
            <w:tcW w:w="903" w:type="dxa"/>
            <w:vAlign w:val="center"/>
          </w:tcPr>
          <w:p w14:paraId="38238881" w14:textId="77777777" w:rsidR="00046014" w:rsidRPr="00046014" w:rsidRDefault="00046014">
            <w:pPr>
              <w:jc w:val="center"/>
              <w:rPr>
                <w:sz w:val="16"/>
                <w:szCs w:val="16"/>
              </w:rPr>
            </w:pPr>
            <w:r w:rsidRPr="00046014">
              <w:rPr>
                <w:sz w:val="16"/>
                <w:szCs w:val="16"/>
              </w:rPr>
              <w:t>0.00%</w:t>
            </w:r>
          </w:p>
        </w:tc>
        <w:tc>
          <w:tcPr>
            <w:tcW w:w="709" w:type="dxa"/>
            <w:vAlign w:val="center"/>
          </w:tcPr>
          <w:p w14:paraId="46387CB4" w14:textId="77777777" w:rsidR="00046014" w:rsidRPr="00046014" w:rsidRDefault="00046014">
            <w:pPr>
              <w:jc w:val="center"/>
              <w:rPr>
                <w:sz w:val="16"/>
                <w:szCs w:val="16"/>
              </w:rPr>
            </w:pPr>
            <w:r w:rsidRPr="00046014">
              <w:rPr>
                <w:sz w:val="16"/>
                <w:szCs w:val="16"/>
              </w:rPr>
              <w:t>1</w:t>
            </w:r>
          </w:p>
        </w:tc>
        <w:tc>
          <w:tcPr>
            <w:tcW w:w="992" w:type="dxa"/>
            <w:vAlign w:val="center"/>
          </w:tcPr>
          <w:p w14:paraId="0014D5F1" w14:textId="77777777" w:rsidR="00046014" w:rsidRPr="00046014" w:rsidRDefault="00046014">
            <w:pPr>
              <w:jc w:val="center"/>
              <w:rPr>
                <w:sz w:val="16"/>
                <w:szCs w:val="16"/>
              </w:rPr>
            </w:pPr>
            <w:r w:rsidRPr="00046014">
              <w:rPr>
                <w:sz w:val="16"/>
                <w:szCs w:val="16"/>
              </w:rPr>
              <w:t>5.56%</w:t>
            </w:r>
          </w:p>
        </w:tc>
      </w:tr>
      <w:tr w:rsidR="00046014" w14:paraId="4D65AE47" w14:textId="77777777" w:rsidTr="00046014">
        <w:trPr>
          <w:jc w:val="center"/>
        </w:trPr>
        <w:tc>
          <w:tcPr>
            <w:tcW w:w="1531" w:type="dxa"/>
            <w:vAlign w:val="center"/>
          </w:tcPr>
          <w:p w14:paraId="18F016C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DA5E43F"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70322192" w14:textId="77777777" w:rsidR="00046014" w:rsidRPr="00046014" w:rsidRDefault="00046014">
            <w:pPr>
              <w:rPr>
                <w:sz w:val="16"/>
                <w:szCs w:val="16"/>
              </w:rPr>
            </w:pPr>
            <w:r w:rsidRPr="00046014">
              <w:rPr>
                <w:sz w:val="16"/>
                <w:szCs w:val="16"/>
              </w:rPr>
              <w:t>Биология</w:t>
            </w:r>
          </w:p>
        </w:tc>
        <w:tc>
          <w:tcPr>
            <w:tcW w:w="680" w:type="dxa"/>
            <w:vAlign w:val="center"/>
          </w:tcPr>
          <w:p w14:paraId="5B17B6C2" w14:textId="77777777" w:rsidR="00046014" w:rsidRPr="00046014" w:rsidRDefault="00046014">
            <w:pPr>
              <w:jc w:val="center"/>
              <w:rPr>
                <w:sz w:val="16"/>
                <w:szCs w:val="16"/>
              </w:rPr>
            </w:pPr>
            <w:r w:rsidRPr="00046014">
              <w:rPr>
                <w:sz w:val="16"/>
                <w:szCs w:val="16"/>
              </w:rPr>
              <w:t>0</w:t>
            </w:r>
          </w:p>
        </w:tc>
        <w:tc>
          <w:tcPr>
            <w:tcW w:w="903" w:type="dxa"/>
            <w:vAlign w:val="center"/>
          </w:tcPr>
          <w:p w14:paraId="37CB0CF0" w14:textId="77777777" w:rsidR="00046014" w:rsidRPr="00046014" w:rsidRDefault="00046014">
            <w:pPr>
              <w:jc w:val="center"/>
              <w:rPr>
                <w:sz w:val="16"/>
                <w:szCs w:val="16"/>
              </w:rPr>
            </w:pPr>
            <w:r w:rsidRPr="00046014">
              <w:rPr>
                <w:sz w:val="16"/>
                <w:szCs w:val="16"/>
              </w:rPr>
              <w:t>0.00%</w:t>
            </w:r>
          </w:p>
        </w:tc>
        <w:tc>
          <w:tcPr>
            <w:tcW w:w="709" w:type="dxa"/>
            <w:vAlign w:val="center"/>
          </w:tcPr>
          <w:p w14:paraId="03BC3293" w14:textId="77777777" w:rsidR="00046014" w:rsidRPr="00046014" w:rsidRDefault="00046014">
            <w:pPr>
              <w:jc w:val="center"/>
              <w:rPr>
                <w:sz w:val="16"/>
                <w:szCs w:val="16"/>
              </w:rPr>
            </w:pPr>
            <w:r w:rsidRPr="00046014">
              <w:rPr>
                <w:sz w:val="16"/>
                <w:szCs w:val="16"/>
              </w:rPr>
              <w:t>3</w:t>
            </w:r>
          </w:p>
        </w:tc>
        <w:tc>
          <w:tcPr>
            <w:tcW w:w="992" w:type="dxa"/>
            <w:vAlign w:val="center"/>
          </w:tcPr>
          <w:p w14:paraId="65ECEDA5" w14:textId="77777777" w:rsidR="00046014" w:rsidRPr="00046014" w:rsidRDefault="00046014">
            <w:pPr>
              <w:jc w:val="center"/>
              <w:rPr>
                <w:sz w:val="16"/>
                <w:szCs w:val="16"/>
              </w:rPr>
            </w:pPr>
            <w:r w:rsidRPr="00046014">
              <w:rPr>
                <w:sz w:val="16"/>
                <w:szCs w:val="16"/>
              </w:rPr>
              <w:t>16.67%</w:t>
            </w:r>
          </w:p>
        </w:tc>
      </w:tr>
      <w:tr w:rsidR="00046014" w14:paraId="35B70C3F" w14:textId="77777777" w:rsidTr="00046014">
        <w:trPr>
          <w:jc w:val="center"/>
        </w:trPr>
        <w:tc>
          <w:tcPr>
            <w:tcW w:w="1531" w:type="dxa"/>
            <w:vAlign w:val="center"/>
          </w:tcPr>
          <w:p w14:paraId="50DBC3BE"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19F123B9" w14:textId="77777777" w:rsidR="00046014" w:rsidRPr="00046014" w:rsidRDefault="00046014">
            <w:pPr>
              <w:rPr>
                <w:sz w:val="16"/>
                <w:szCs w:val="16"/>
                <w:lang w:val="ru-RU"/>
              </w:rPr>
            </w:pPr>
            <w:r w:rsidRPr="00046014">
              <w:rPr>
                <w:sz w:val="16"/>
                <w:szCs w:val="16"/>
                <w:lang w:val="ru-RU"/>
              </w:rPr>
              <w:t xml:space="preserve">ГБОУ "СОШ </w:t>
            </w:r>
            <w:r w:rsidRPr="00046014">
              <w:rPr>
                <w:sz w:val="16"/>
                <w:szCs w:val="16"/>
              </w:rPr>
              <w:t>No</w:t>
            </w:r>
            <w:r w:rsidRPr="00046014">
              <w:rPr>
                <w:sz w:val="16"/>
                <w:szCs w:val="16"/>
                <w:lang w:val="ru-RU"/>
              </w:rPr>
              <w:t>7 г. Карабулак"(</w:t>
            </w:r>
            <w:r w:rsidRPr="00046014">
              <w:rPr>
                <w:sz w:val="16"/>
                <w:szCs w:val="16"/>
              </w:rPr>
              <w:t>edu</w:t>
            </w:r>
            <w:r w:rsidRPr="00046014">
              <w:rPr>
                <w:sz w:val="16"/>
                <w:szCs w:val="16"/>
                <w:lang w:val="ru-RU"/>
              </w:rPr>
              <w:t>066044)</w:t>
            </w:r>
          </w:p>
        </w:tc>
        <w:tc>
          <w:tcPr>
            <w:tcW w:w="1134" w:type="dxa"/>
            <w:vAlign w:val="center"/>
          </w:tcPr>
          <w:p w14:paraId="52F41F90" w14:textId="77777777" w:rsidR="00046014" w:rsidRPr="00046014" w:rsidRDefault="00046014">
            <w:pPr>
              <w:rPr>
                <w:sz w:val="16"/>
                <w:szCs w:val="16"/>
              </w:rPr>
            </w:pPr>
            <w:r w:rsidRPr="00046014">
              <w:rPr>
                <w:sz w:val="16"/>
                <w:szCs w:val="16"/>
              </w:rPr>
              <w:t>Биология</w:t>
            </w:r>
          </w:p>
        </w:tc>
        <w:tc>
          <w:tcPr>
            <w:tcW w:w="680" w:type="dxa"/>
            <w:vAlign w:val="center"/>
          </w:tcPr>
          <w:p w14:paraId="0F4D044B" w14:textId="77777777" w:rsidR="00046014" w:rsidRPr="00046014" w:rsidRDefault="00046014">
            <w:pPr>
              <w:jc w:val="center"/>
              <w:rPr>
                <w:sz w:val="16"/>
                <w:szCs w:val="16"/>
              </w:rPr>
            </w:pPr>
            <w:r w:rsidRPr="00046014">
              <w:rPr>
                <w:sz w:val="16"/>
                <w:szCs w:val="16"/>
              </w:rPr>
              <w:t>0</w:t>
            </w:r>
          </w:p>
        </w:tc>
        <w:tc>
          <w:tcPr>
            <w:tcW w:w="903" w:type="dxa"/>
            <w:vAlign w:val="center"/>
          </w:tcPr>
          <w:p w14:paraId="18AA6B05" w14:textId="77777777" w:rsidR="00046014" w:rsidRPr="00046014" w:rsidRDefault="00046014">
            <w:pPr>
              <w:jc w:val="center"/>
              <w:rPr>
                <w:sz w:val="16"/>
                <w:szCs w:val="16"/>
              </w:rPr>
            </w:pPr>
            <w:r w:rsidRPr="00046014">
              <w:rPr>
                <w:sz w:val="16"/>
                <w:szCs w:val="16"/>
              </w:rPr>
              <w:t>0.00%</w:t>
            </w:r>
          </w:p>
        </w:tc>
        <w:tc>
          <w:tcPr>
            <w:tcW w:w="709" w:type="dxa"/>
            <w:vAlign w:val="center"/>
          </w:tcPr>
          <w:p w14:paraId="5CD85404" w14:textId="77777777" w:rsidR="00046014" w:rsidRPr="00046014" w:rsidRDefault="00046014">
            <w:pPr>
              <w:jc w:val="center"/>
              <w:rPr>
                <w:sz w:val="16"/>
                <w:szCs w:val="16"/>
              </w:rPr>
            </w:pPr>
            <w:r w:rsidRPr="00046014">
              <w:rPr>
                <w:sz w:val="16"/>
                <w:szCs w:val="16"/>
              </w:rPr>
              <w:t>1</w:t>
            </w:r>
          </w:p>
        </w:tc>
        <w:tc>
          <w:tcPr>
            <w:tcW w:w="992" w:type="dxa"/>
            <w:vAlign w:val="center"/>
          </w:tcPr>
          <w:p w14:paraId="721BF5F1" w14:textId="77777777" w:rsidR="00046014" w:rsidRPr="00046014" w:rsidRDefault="00046014">
            <w:pPr>
              <w:jc w:val="center"/>
              <w:rPr>
                <w:sz w:val="16"/>
                <w:szCs w:val="16"/>
              </w:rPr>
            </w:pPr>
            <w:r w:rsidRPr="00046014">
              <w:rPr>
                <w:sz w:val="16"/>
                <w:szCs w:val="16"/>
              </w:rPr>
              <w:t>5.56%</w:t>
            </w:r>
          </w:p>
        </w:tc>
      </w:tr>
      <w:tr w:rsidR="00046014" w14:paraId="65C3A77C" w14:textId="77777777" w:rsidTr="00046014">
        <w:trPr>
          <w:jc w:val="center"/>
        </w:trPr>
        <w:tc>
          <w:tcPr>
            <w:tcW w:w="1531" w:type="dxa"/>
            <w:vAlign w:val="center"/>
          </w:tcPr>
          <w:p w14:paraId="4A5DA3BA" w14:textId="77777777" w:rsidR="00046014" w:rsidRPr="00046014" w:rsidRDefault="00046014">
            <w:pPr>
              <w:rPr>
                <w:sz w:val="16"/>
                <w:szCs w:val="16"/>
              </w:rPr>
            </w:pPr>
            <w:r w:rsidRPr="00046014">
              <w:rPr>
                <w:sz w:val="16"/>
                <w:szCs w:val="16"/>
              </w:rPr>
              <w:t>город Магас</w:t>
            </w:r>
          </w:p>
        </w:tc>
        <w:tc>
          <w:tcPr>
            <w:tcW w:w="3685" w:type="dxa"/>
            <w:vAlign w:val="center"/>
          </w:tcPr>
          <w:p w14:paraId="055F046B"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29393B4A" w14:textId="77777777" w:rsidR="00046014" w:rsidRPr="00046014" w:rsidRDefault="00046014">
            <w:pPr>
              <w:rPr>
                <w:sz w:val="16"/>
                <w:szCs w:val="16"/>
              </w:rPr>
            </w:pPr>
            <w:r w:rsidRPr="00046014">
              <w:rPr>
                <w:sz w:val="16"/>
                <w:szCs w:val="16"/>
              </w:rPr>
              <w:t>Биология</w:t>
            </w:r>
          </w:p>
        </w:tc>
        <w:tc>
          <w:tcPr>
            <w:tcW w:w="680" w:type="dxa"/>
            <w:vAlign w:val="center"/>
          </w:tcPr>
          <w:p w14:paraId="1FFC9BCB" w14:textId="77777777" w:rsidR="00046014" w:rsidRPr="00046014" w:rsidRDefault="00046014">
            <w:pPr>
              <w:jc w:val="center"/>
              <w:rPr>
                <w:sz w:val="16"/>
                <w:szCs w:val="16"/>
              </w:rPr>
            </w:pPr>
            <w:r w:rsidRPr="00046014">
              <w:rPr>
                <w:sz w:val="16"/>
                <w:szCs w:val="16"/>
              </w:rPr>
              <w:t>0</w:t>
            </w:r>
          </w:p>
        </w:tc>
        <w:tc>
          <w:tcPr>
            <w:tcW w:w="903" w:type="dxa"/>
            <w:vAlign w:val="center"/>
          </w:tcPr>
          <w:p w14:paraId="38F172F1" w14:textId="77777777" w:rsidR="00046014" w:rsidRPr="00046014" w:rsidRDefault="00046014">
            <w:pPr>
              <w:jc w:val="center"/>
              <w:rPr>
                <w:sz w:val="16"/>
                <w:szCs w:val="16"/>
              </w:rPr>
            </w:pPr>
            <w:r w:rsidRPr="00046014">
              <w:rPr>
                <w:sz w:val="16"/>
                <w:szCs w:val="16"/>
              </w:rPr>
              <w:t>0.00%</w:t>
            </w:r>
          </w:p>
        </w:tc>
        <w:tc>
          <w:tcPr>
            <w:tcW w:w="709" w:type="dxa"/>
            <w:vAlign w:val="center"/>
          </w:tcPr>
          <w:p w14:paraId="21D36A3C" w14:textId="77777777" w:rsidR="00046014" w:rsidRPr="00046014" w:rsidRDefault="00046014">
            <w:pPr>
              <w:jc w:val="center"/>
              <w:rPr>
                <w:sz w:val="16"/>
                <w:szCs w:val="16"/>
              </w:rPr>
            </w:pPr>
            <w:r w:rsidRPr="00046014">
              <w:rPr>
                <w:sz w:val="16"/>
                <w:szCs w:val="16"/>
              </w:rPr>
              <w:t>4</w:t>
            </w:r>
          </w:p>
        </w:tc>
        <w:tc>
          <w:tcPr>
            <w:tcW w:w="992" w:type="dxa"/>
            <w:vAlign w:val="center"/>
          </w:tcPr>
          <w:p w14:paraId="469F3BBD" w14:textId="77777777" w:rsidR="00046014" w:rsidRPr="00046014" w:rsidRDefault="00046014">
            <w:pPr>
              <w:jc w:val="center"/>
              <w:rPr>
                <w:sz w:val="16"/>
                <w:szCs w:val="16"/>
              </w:rPr>
            </w:pPr>
            <w:r w:rsidRPr="00046014">
              <w:rPr>
                <w:sz w:val="16"/>
                <w:szCs w:val="16"/>
              </w:rPr>
              <w:t>22.22%</w:t>
            </w:r>
          </w:p>
        </w:tc>
      </w:tr>
      <w:tr w:rsidR="00046014" w14:paraId="3AD50E3E" w14:textId="77777777" w:rsidTr="00046014">
        <w:trPr>
          <w:jc w:val="center"/>
        </w:trPr>
        <w:tc>
          <w:tcPr>
            <w:tcW w:w="1531" w:type="dxa"/>
            <w:vAlign w:val="center"/>
          </w:tcPr>
          <w:p w14:paraId="1DFD3A7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6B952E2" w14:textId="77777777" w:rsidR="00046014" w:rsidRPr="00046014" w:rsidRDefault="00046014">
            <w:pPr>
              <w:rPr>
                <w:sz w:val="16"/>
                <w:szCs w:val="16"/>
              </w:rPr>
            </w:pPr>
            <w:r w:rsidRPr="00046014">
              <w:rPr>
                <w:sz w:val="16"/>
                <w:szCs w:val="16"/>
              </w:rPr>
              <w:t>ГБОУ " СОШ № 19 МР с.п. Сагопши"(edu063056)</w:t>
            </w:r>
          </w:p>
        </w:tc>
        <w:tc>
          <w:tcPr>
            <w:tcW w:w="1134" w:type="dxa"/>
            <w:vAlign w:val="center"/>
          </w:tcPr>
          <w:p w14:paraId="5EAD658B" w14:textId="77777777" w:rsidR="00046014" w:rsidRPr="00046014" w:rsidRDefault="00046014">
            <w:pPr>
              <w:rPr>
                <w:sz w:val="16"/>
                <w:szCs w:val="16"/>
              </w:rPr>
            </w:pPr>
            <w:r w:rsidRPr="00046014">
              <w:rPr>
                <w:sz w:val="16"/>
                <w:szCs w:val="16"/>
              </w:rPr>
              <w:t>География</w:t>
            </w:r>
          </w:p>
        </w:tc>
        <w:tc>
          <w:tcPr>
            <w:tcW w:w="680" w:type="dxa"/>
            <w:vAlign w:val="center"/>
          </w:tcPr>
          <w:p w14:paraId="2A8EBB89" w14:textId="77777777" w:rsidR="00046014" w:rsidRPr="00046014" w:rsidRDefault="00046014">
            <w:pPr>
              <w:jc w:val="center"/>
              <w:rPr>
                <w:sz w:val="16"/>
                <w:szCs w:val="16"/>
              </w:rPr>
            </w:pPr>
            <w:r w:rsidRPr="00046014">
              <w:rPr>
                <w:sz w:val="16"/>
                <w:szCs w:val="16"/>
              </w:rPr>
              <w:t>0</w:t>
            </w:r>
          </w:p>
        </w:tc>
        <w:tc>
          <w:tcPr>
            <w:tcW w:w="903" w:type="dxa"/>
            <w:vAlign w:val="center"/>
          </w:tcPr>
          <w:p w14:paraId="40BD5075" w14:textId="77777777" w:rsidR="00046014" w:rsidRPr="00046014" w:rsidRDefault="00046014">
            <w:pPr>
              <w:jc w:val="center"/>
              <w:rPr>
                <w:sz w:val="16"/>
                <w:szCs w:val="16"/>
              </w:rPr>
            </w:pPr>
            <w:r w:rsidRPr="00046014">
              <w:rPr>
                <w:sz w:val="16"/>
                <w:szCs w:val="16"/>
              </w:rPr>
              <w:t>0.00%</w:t>
            </w:r>
          </w:p>
        </w:tc>
        <w:tc>
          <w:tcPr>
            <w:tcW w:w="709" w:type="dxa"/>
            <w:vAlign w:val="center"/>
          </w:tcPr>
          <w:p w14:paraId="39C4829A" w14:textId="77777777" w:rsidR="00046014" w:rsidRPr="00046014" w:rsidRDefault="00046014">
            <w:pPr>
              <w:jc w:val="center"/>
              <w:rPr>
                <w:sz w:val="16"/>
                <w:szCs w:val="16"/>
              </w:rPr>
            </w:pPr>
            <w:r w:rsidRPr="00046014">
              <w:rPr>
                <w:sz w:val="16"/>
                <w:szCs w:val="16"/>
              </w:rPr>
              <w:t>0</w:t>
            </w:r>
          </w:p>
        </w:tc>
        <w:tc>
          <w:tcPr>
            <w:tcW w:w="992" w:type="dxa"/>
            <w:vAlign w:val="center"/>
          </w:tcPr>
          <w:p w14:paraId="42D32F94" w14:textId="77777777" w:rsidR="00046014" w:rsidRPr="00046014" w:rsidRDefault="00046014">
            <w:pPr>
              <w:jc w:val="center"/>
              <w:rPr>
                <w:sz w:val="16"/>
                <w:szCs w:val="16"/>
              </w:rPr>
            </w:pPr>
            <w:r w:rsidRPr="00046014">
              <w:rPr>
                <w:sz w:val="16"/>
                <w:szCs w:val="16"/>
              </w:rPr>
              <w:t>0.00%</w:t>
            </w:r>
          </w:p>
        </w:tc>
      </w:tr>
      <w:tr w:rsidR="00046014" w14:paraId="6F368FEA" w14:textId="77777777" w:rsidTr="00046014">
        <w:trPr>
          <w:jc w:val="center"/>
        </w:trPr>
        <w:tc>
          <w:tcPr>
            <w:tcW w:w="1531" w:type="dxa"/>
            <w:vAlign w:val="center"/>
          </w:tcPr>
          <w:p w14:paraId="1A90335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90D9F9E"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0AB1272D" w14:textId="77777777" w:rsidR="00046014" w:rsidRPr="00046014" w:rsidRDefault="00046014">
            <w:pPr>
              <w:rPr>
                <w:sz w:val="16"/>
                <w:szCs w:val="16"/>
              </w:rPr>
            </w:pPr>
            <w:r w:rsidRPr="00046014">
              <w:rPr>
                <w:sz w:val="16"/>
                <w:szCs w:val="16"/>
              </w:rPr>
              <w:t>Информатика</w:t>
            </w:r>
          </w:p>
        </w:tc>
        <w:tc>
          <w:tcPr>
            <w:tcW w:w="680" w:type="dxa"/>
            <w:vAlign w:val="center"/>
          </w:tcPr>
          <w:p w14:paraId="1AA04AF1" w14:textId="77777777" w:rsidR="00046014" w:rsidRPr="00046014" w:rsidRDefault="00046014">
            <w:pPr>
              <w:jc w:val="center"/>
              <w:rPr>
                <w:sz w:val="16"/>
                <w:szCs w:val="16"/>
              </w:rPr>
            </w:pPr>
            <w:r w:rsidRPr="00046014">
              <w:rPr>
                <w:sz w:val="16"/>
                <w:szCs w:val="16"/>
              </w:rPr>
              <w:t>0</w:t>
            </w:r>
          </w:p>
        </w:tc>
        <w:tc>
          <w:tcPr>
            <w:tcW w:w="903" w:type="dxa"/>
            <w:vAlign w:val="center"/>
          </w:tcPr>
          <w:p w14:paraId="1267B7E6" w14:textId="77777777" w:rsidR="00046014" w:rsidRPr="00046014" w:rsidRDefault="00046014">
            <w:pPr>
              <w:jc w:val="center"/>
              <w:rPr>
                <w:sz w:val="16"/>
                <w:szCs w:val="16"/>
              </w:rPr>
            </w:pPr>
            <w:r w:rsidRPr="00046014">
              <w:rPr>
                <w:sz w:val="16"/>
                <w:szCs w:val="16"/>
              </w:rPr>
              <w:t>0.00%</w:t>
            </w:r>
          </w:p>
        </w:tc>
        <w:tc>
          <w:tcPr>
            <w:tcW w:w="709" w:type="dxa"/>
            <w:vAlign w:val="center"/>
          </w:tcPr>
          <w:p w14:paraId="3006BCCF" w14:textId="77777777" w:rsidR="00046014" w:rsidRPr="00046014" w:rsidRDefault="00046014">
            <w:pPr>
              <w:jc w:val="center"/>
              <w:rPr>
                <w:sz w:val="16"/>
                <w:szCs w:val="16"/>
              </w:rPr>
            </w:pPr>
            <w:r w:rsidRPr="00046014">
              <w:rPr>
                <w:sz w:val="16"/>
                <w:szCs w:val="16"/>
              </w:rPr>
              <w:t>3</w:t>
            </w:r>
          </w:p>
        </w:tc>
        <w:tc>
          <w:tcPr>
            <w:tcW w:w="992" w:type="dxa"/>
            <w:vAlign w:val="center"/>
          </w:tcPr>
          <w:p w14:paraId="0D862B44" w14:textId="77777777" w:rsidR="00046014" w:rsidRPr="00046014" w:rsidRDefault="00046014">
            <w:pPr>
              <w:jc w:val="center"/>
              <w:rPr>
                <w:sz w:val="16"/>
                <w:szCs w:val="16"/>
              </w:rPr>
            </w:pPr>
            <w:r w:rsidRPr="00046014">
              <w:rPr>
                <w:sz w:val="16"/>
                <w:szCs w:val="16"/>
              </w:rPr>
              <w:t>16.67%</w:t>
            </w:r>
          </w:p>
        </w:tc>
      </w:tr>
      <w:tr w:rsidR="00046014" w14:paraId="6D0F7AF4" w14:textId="77777777" w:rsidTr="00046014">
        <w:trPr>
          <w:jc w:val="center"/>
        </w:trPr>
        <w:tc>
          <w:tcPr>
            <w:tcW w:w="1531" w:type="dxa"/>
            <w:vAlign w:val="center"/>
          </w:tcPr>
          <w:p w14:paraId="1B3BF76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68ED367"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1050FDF9" w14:textId="77777777" w:rsidR="00046014" w:rsidRPr="00046014" w:rsidRDefault="00046014">
            <w:pPr>
              <w:rPr>
                <w:sz w:val="16"/>
                <w:szCs w:val="16"/>
              </w:rPr>
            </w:pPr>
            <w:r w:rsidRPr="00046014">
              <w:rPr>
                <w:sz w:val="16"/>
                <w:szCs w:val="16"/>
              </w:rPr>
              <w:t>История</w:t>
            </w:r>
          </w:p>
        </w:tc>
        <w:tc>
          <w:tcPr>
            <w:tcW w:w="680" w:type="dxa"/>
            <w:vAlign w:val="center"/>
          </w:tcPr>
          <w:p w14:paraId="46559CAF" w14:textId="77777777" w:rsidR="00046014" w:rsidRPr="00046014" w:rsidRDefault="00046014">
            <w:pPr>
              <w:jc w:val="center"/>
              <w:rPr>
                <w:sz w:val="16"/>
                <w:szCs w:val="16"/>
              </w:rPr>
            </w:pPr>
            <w:r w:rsidRPr="00046014">
              <w:rPr>
                <w:sz w:val="16"/>
                <w:szCs w:val="16"/>
              </w:rPr>
              <w:t>0</w:t>
            </w:r>
          </w:p>
        </w:tc>
        <w:tc>
          <w:tcPr>
            <w:tcW w:w="903" w:type="dxa"/>
            <w:vAlign w:val="center"/>
          </w:tcPr>
          <w:p w14:paraId="5D68D1FE" w14:textId="77777777" w:rsidR="00046014" w:rsidRPr="00046014" w:rsidRDefault="00046014">
            <w:pPr>
              <w:jc w:val="center"/>
              <w:rPr>
                <w:sz w:val="16"/>
                <w:szCs w:val="16"/>
              </w:rPr>
            </w:pPr>
            <w:r w:rsidRPr="00046014">
              <w:rPr>
                <w:sz w:val="16"/>
                <w:szCs w:val="16"/>
              </w:rPr>
              <w:t>0.00%</w:t>
            </w:r>
          </w:p>
        </w:tc>
        <w:tc>
          <w:tcPr>
            <w:tcW w:w="709" w:type="dxa"/>
            <w:vAlign w:val="center"/>
          </w:tcPr>
          <w:p w14:paraId="194CF71C" w14:textId="77777777" w:rsidR="00046014" w:rsidRPr="00046014" w:rsidRDefault="00046014">
            <w:pPr>
              <w:jc w:val="center"/>
              <w:rPr>
                <w:sz w:val="16"/>
                <w:szCs w:val="16"/>
              </w:rPr>
            </w:pPr>
            <w:r w:rsidRPr="00046014">
              <w:rPr>
                <w:sz w:val="16"/>
                <w:szCs w:val="16"/>
              </w:rPr>
              <w:t>4</w:t>
            </w:r>
          </w:p>
        </w:tc>
        <w:tc>
          <w:tcPr>
            <w:tcW w:w="992" w:type="dxa"/>
            <w:vAlign w:val="center"/>
          </w:tcPr>
          <w:p w14:paraId="38B0ADFC" w14:textId="77777777" w:rsidR="00046014" w:rsidRPr="00046014" w:rsidRDefault="00046014">
            <w:pPr>
              <w:jc w:val="center"/>
              <w:rPr>
                <w:sz w:val="16"/>
                <w:szCs w:val="16"/>
              </w:rPr>
            </w:pPr>
            <w:r w:rsidRPr="00046014">
              <w:rPr>
                <w:sz w:val="16"/>
                <w:szCs w:val="16"/>
              </w:rPr>
              <w:t>22.22%</w:t>
            </w:r>
          </w:p>
        </w:tc>
      </w:tr>
      <w:tr w:rsidR="00046014" w14:paraId="6FB2D6C0" w14:textId="77777777" w:rsidTr="00046014">
        <w:trPr>
          <w:jc w:val="center"/>
        </w:trPr>
        <w:tc>
          <w:tcPr>
            <w:tcW w:w="1531" w:type="dxa"/>
            <w:vAlign w:val="center"/>
          </w:tcPr>
          <w:p w14:paraId="05ECDDC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B03D302" w14:textId="77777777" w:rsidR="00046014" w:rsidRPr="00046014" w:rsidRDefault="00046014">
            <w:pPr>
              <w:rPr>
                <w:sz w:val="16"/>
                <w:szCs w:val="16"/>
              </w:rPr>
            </w:pPr>
            <w:r w:rsidRPr="00046014">
              <w:rPr>
                <w:sz w:val="16"/>
                <w:szCs w:val="16"/>
              </w:rPr>
              <w:t>ГБОУ "СОШ № 6 с.п. Экажево"(edu066040)</w:t>
            </w:r>
          </w:p>
        </w:tc>
        <w:tc>
          <w:tcPr>
            <w:tcW w:w="1134" w:type="dxa"/>
            <w:vAlign w:val="center"/>
          </w:tcPr>
          <w:p w14:paraId="0CC2DFC7" w14:textId="77777777" w:rsidR="00046014" w:rsidRPr="00046014" w:rsidRDefault="00046014">
            <w:pPr>
              <w:rPr>
                <w:sz w:val="16"/>
                <w:szCs w:val="16"/>
              </w:rPr>
            </w:pPr>
            <w:r w:rsidRPr="00046014">
              <w:rPr>
                <w:sz w:val="16"/>
                <w:szCs w:val="16"/>
              </w:rPr>
              <w:t>Литература</w:t>
            </w:r>
          </w:p>
        </w:tc>
        <w:tc>
          <w:tcPr>
            <w:tcW w:w="680" w:type="dxa"/>
            <w:vAlign w:val="center"/>
          </w:tcPr>
          <w:p w14:paraId="0D9743E6" w14:textId="77777777" w:rsidR="00046014" w:rsidRPr="00046014" w:rsidRDefault="00046014">
            <w:pPr>
              <w:jc w:val="center"/>
              <w:rPr>
                <w:sz w:val="16"/>
                <w:szCs w:val="16"/>
              </w:rPr>
            </w:pPr>
            <w:r w:rsidRPr="00046014">
              <w:rPr>
                <w:sz w:val="16"/>
                <w:szCs w:val="16"/>
              </w:rPr>
              <w:t>0</w:t>
            </w:r>
          </w:p>
        </w:tc>
        <w:tc>
          <w:tcPr>
            <w:tcW w:w="903" w:type="dxa"/>
            <w:vAlign w:val="center"/>
          </w:tcPr>
          <w:p w14:paraId="7F147C7B" w14:textId="77777777" w:rsidR="00046014" w:rsidRPr="00046014" w:rsidRDefault="00046014">
            <w:pPr>
              <w:jc w:val="center"/>
              <w:rPr>
                <w:sz w:val="16"/>
                <w:szCs w:val="16"/>
              </w:rPr>
            </w:pPr>
            <w:r w:rsidRPr="00046014">
              <w:rPr>
                <w:sz w:val="16"/>
                <w:szCs w:val="16"/>
              </w:rPr>
              <w:t>0.00%</w:t>
            </w:r>
          </w:p>
        </w:tc>
        <w:tc>
          <w:tcPr>
            <w:tcW w:w="709" w:type="dxa"/>
            <w:vAlign w:val="center"/>
          </w:tcPr>
          <w:p w14:paraId="4FF88826" w14:textId="77777777" w:rsidR="00046014" w:rsidRPr="00046014" w:rsidRDefault="00046014">
            <w:pPr>
              <w:jc w:val="center"/>
              <w:rPr>
                <w:sz w:val="16"/>
                <w:szCs w:val="16"/>
              </w:rPr>
            </w:pPr>
            <w:r w:rsidRPr="00046014">
              <w:rPr>
                <w:sz w:val="16"/>
                <w:szCs w:val="16"/>
              </w:rPr>
              <w:t>2</w:t>
            </w:r>
          </w:p>
        </w:tc>
        <w:tc>
          <w:tcPr>
            <w:tcW w:w="992" w:type="dxa"/>
            <w:vAlign w:val="center"/>
          </w:tcPr>
          <w:p w14:paraId="0C8BF140" w14:textId="77777777" w:rsidR="00046014" w:rsidRPr="00046014" w:rsidRDefault="00046014">
            <w:pPr>
              <w:jc w:val="center"/>
              <w:rPr>
                <w:sz w:val="16"/>
                <w:szCs w:val="16"/>
              </w:rPr>
            </w:pPr>
            <w:r w:rsidRPr="00046014">
              <w:rPr>
                <w:sz w:val="16"/>
                <w:szCs w:val="16"/>
              </w:rPr>
              <w:t>11.11%</w:t>
            </w:r>
          </w:p>
        </w:tc>
      </w:tr>
      <w:tr w:rsidR="00046014" w14:paraId="5BEC653D" w14:textId="77777777" w:rsidTr="00046014">
        <w:trPr>
          <w:jc w:val="center"/>
        </w:trPr>
        <w:tc>
          <w:tcPr>
            <w:tcW w:w="1531" w:type="dxa"/>
            <w:vAlign w:val="center"/>
          </w:tcPr>
          <w:p w14:paraId="3AE56DE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EB6DF6A"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18A58F78" w14:textId="77777777" w:rsidR="00046014" w:rsidRPr="00046014" w:rsidRDefault="00046014">
            <w:pPr>
              <w:rPr>
                <w:sz w:val="16"/>
                <w:szCs w:val="16"/>
              </w:rPr>
            </w:pPr>
            <w:r w:rsidRPr="00046014">
              <w:rPr>
                <w:sz w:val="16"/>
                <w:szCs w:val="16"/>
              </w:rPr>
              <w:t>Русский язык</w:t>
            </w:r>
          </w:p>
        </w:tc>
        <w:tc>
          <w:tcPr>
            <w:tcW w:w="680" w:type="dxa"/>
            <w:vAlign w:val="center"/>
          </w:tcPr>
          <w:p w14:paraId="4CE12E9E" w14:textId="77777777" w:rsidR="00046014" w:rsidRPr="00046014" w:rsidRDefault="00046014">
            <w:pPr>
              <w:jc w:val="center"/>
              <w:rPr>
                <w:sz w:val="16"/>
                <w:szCs w:val="16"/>
              </w:rPr>
            </w:pPr>
            <w:r w:rsidRPr="00046014">
              <w:rPr>
                <w:sz w:val="16"/>
                <w:szCs w:val="16"/>
              </w:rPr>
              <w:t>0</w:t>
            </w:r>
          </w:p>
        </w:tc>
        <w:tc>
          <w:tcPr>
            <w:tcW w:w="903" w:type="dxa"/>
            <w:vAlign w:val="center"/>
          </w:tcPr>
          <w:p w14:paraId="75C64EC5" w14:textId="77777777" w:rsidR="00046014" w:rsidRPr="00046014" w:rsidRDefault="00046014">
            <w:pPr>
              <w:jc w:val="center"/>
              <w:rPr>
                <w:sz w:val="16"/>
                <w:szCs w:val="16"/>
              </w:rPr>
            </w:pPr>
            <w:r w:rsidRPr="00046014">
              <w:rPr>
                <w:sz w:val="16"/>
                <w:szCs w:val="16"/>
              </w:rPr>
              <w:t>0.00%</w:t>
            </w:r>
          </w:p>
        </w:tc>
        <w:tc>
          <w:tcPr>
            <w:tcW w:w="709" w:type="dxa"/>
            <w:vAlign w:val="center"/>
          </w:tcPr>
          <w:p w14:paraId="53C8C092" w14:textId="77777777" w:rsidR="00046014" w:rsidRPr="00046014" w:rsidRDefault="00046014">
            <w:pPr>
              <w:jc w:val="center"/>
              <w:rPr>
                <w:sz w:val="16"/>
                <w:szCs w:val="16"/>
              </w:rPr>
            </w:pPr>
            <w:r w:rsidRPr="00046014">
              <w:rPr>
                <w:sz w:val="16"/>
                <w:szCs w:val="16"/>
              </w:rPr>
              <w:t>6</w:t>
            </w:r>
          </w:p>
        </w:tc>
        <w:tc>
          <w:tcPr>
            <w:tcW w:w="992" w:type="dxa"/>
            <w:vAlign w:val="center"/>
          </w:tcPr>
          <w:p w14:paraId="5790752F" w14:textId="77777777" w:rsidR="00046014" w:rsidRPr="00046014" w:rsidRDefault="00046014">
            <w:pPr>
              <w:jc w:val="center"/>
              <w:rPr>
                <w:sz w:val="16"/>
                <w:szCs w:val="16"/>
              </w:rPr>
            </w:pPr>
            <w:r w:rsidRPr="00046014">
              <w:rPr>
                <w:sz w:val="16"/>
                <w:szCs w:val="16"/>
              </w:rPr>
              <w:t>33.33%</w:t>
            </w:r>
          </w:p>
        </w:tc>
      </w:tr>
      <w:tr w:rsidR="00046014" w14:paraId="14E2D7A8" w14:textId="77777777" w:rsidTr="00046014">
        <w:trPr>
          <w:jc w:val="center"/>
        </w:trPr>
        <w:tc>
          <w:tcPr>
            <w:tcW w:w="1531" w:type="dxa"/>
            <w:vAlign w:val="center"/>
          </w:tcPr>
          <w:p w14:paraId="16F4B4D9" w14:textId="77777777" w:rsidR="00046014" w:rsidRPr="00046014" w:rsidRDefault="00046014">
            <w:pPr>
              <w:rPr>
                <w:sz w:val="16"/>
                <w:szCs w:val="16"/>
              </w:rPr>
            </w:pPr>
            <w:r w:rsidRPr="00046014">
              <w:rPr>
                <w:sz w:val="16"/>
                <w:szCs w:val="16"/>
              </w:rPr>
              <w:lastRenderedPageBreak/>
              <w:t>Малгобекский муниципальный район</w:t>
            </w:r>
          </w:p>
        </w:tc>
        <w:tc>
          <w:tcPr>
            <w:tcW w:w="3685" w:type="dxa"/>
            <w:vAlign w:val="center"/>
          </w:tcPr>
          <w:p w14:paraId="44CA9A96" w14:textId="77777777" w:rsidR="00046014" w:rsidRPr="00046014" w:rsidRDefault="00046014">
            <w:pPr>
              <w:rPr>
                <w:sz w:val="16"/>
                <w:szCs w:val="16"/>
              </w:rPr>
            </w:pPr>
            <w:r w:rsidRPr="00046014">
              <w:rPr>
                <w:sz w:val="16"/>
                <w:szCs w:val="16"/>
              </w:rPr>
              <w:t>ГБОУ " СОШ № 25 МР с.п. Пседах"(edu063055)</w:t>
            </w:r>
          </w:p>
        </w:tc>
        <w:tc>
          <w:tcPr>
            <w:tcW w:w="1134" w:type="dxa"/>
            <w:vAlign w:val="center"/>
          </w:tcPr>
          <w:p w14:paraId="2B993759" w14:textId="77777777" w:rsidR="00046014" w:rsidRPr="00046014" w:rsidRDefault="00046014">
            <w:pPr>
              <w:rPr>
                <w:sz w:val="16"/>
                <w:szCs w:val="16"/>
              </w:rPr>
            </w:pPr>
            <w:r w:rsidRPr="00046014">
              <w:rPr>
                <w:sz w:val="16"/>
                <w:szCs w:val="16"/>
              </w:rPr>
              <w:t>Информатика</w:t>
            </w:r>
          </w:p>
        </w:tc>
        <w:tc>
          <w:tcPr>
            <w:tcW w:w="680" w:type="dxa"/>
            <w:vAlign w:val="center"/>
          </w:tcPr>
          <w:p w14:paraId="3581CC7B" w14:textId="77777777" w:rsidR="00046014" w:rsidRPr="00046014" w:rsidRDefault="00046014">
            <w:pPr>
              <w:jc w:val="center"/>
              <w:rPr>
                <w:sz w:val="16"/>
                <w:szCs w:val="16"/>
              </w:rPr>
            </w:pPr>
            <w:r w:rsidRPr="00046014">
              <w:rPr>
                <w:sz w:val="16"/>
                <w:szCs w:val="16"/>
              </w:rPr>
              <w:t>0</w:t>
            </w:r>
          </w:p>
        </w:tc>
        <w:tc>
          <w:tcPr>
            <w:tcW w:w="903" w:type="dxa"/>
            <w:vAlign w:val="center"/>
          </w:tcPr>
          <w:p w14:paraId="4F8E5AB5" w14:textId="77777777" w:rsidR="00046014" w:rsidRPr="00046014" w:rsidRDefault="00046014">
            <w:pPr>
              <w:jc w:val="center"/>
              <w:rPr>
                <w:sz w:val="16"/>
                <w:szCs w:val="16"/>
              </w:rPr>
            </w:pPr>
            <w:r w:rsidRPr="00046014">
              <w:rPr>
                <w:sz w:val="16"/>
                <w:szCs w:val="16"/>
              </w:rPr>
              <w:t>0.00%</w:t>
            </w:r>
          </w:p>
        </w:tc>
        <w:tc>
          <w:tcPr>
            <w:tcW w:w="709" w:type="dxa"/>
            <w:vAlign w:val="center"/>
          </w:tcPr>
          <w:p w14:paraId="233AAB4C" w14:textId="77777777" w:rsidR="00046014" w:rsidRPr="00046014" w:rsidRDefault="00046014">
            <w:pPr>
              <w:jc w:val="center"/>
              <w:rPr>
                <w:sz w:val="16"/>
                <w:szCs w:val="16"/>
              </w:rPr>
            </w:pPr>
            <w:r w:rsidRPr="00046014">
              <w:rPr>
                <w:sz w:val="16"/>
                <w:szCs w:val="16"/>
              </w:rPr>
              <w:t>9</w:t>
            </w:r>
          </w:p>
        </w:tc>
        <w:tc>
          <w:tcPr>
            <w:tcW w:w="992" w:type="dxa"/>
            <w:vAlign w:val="center"/>
          </w:tcPr>
          <w:p w14:paraId="1CCA3869" w14:textId="77777777" w:rsidR="00046014" w:rsidRPr="00046014" w:rsidRDefault="00046014">
            <w:pPr>
              <w:jc w:val="center"/>
              <w:rPr>
                <w:sz w:val="16"/>
                <w:szCs w:val="16"/>
              </w:rPr>
            </w:pPr>
            <w:r w:rsidRPr="00046014">
              <w:rPr>
                <w:sz w:val="16"/>
                <w:szCs w:val="16"/>
              </w:rPr>
              <w:t>52.94%</w:t>
            </w:r>
          </w:p>
        </w:tc>
      </w:tr>
      <w:tr w:rsidR="00046014" w14:paraId="3332230D" w14:textId="77777777" w:rsidTr="00046014">
        <w:trPr>
          <w:jc w:val="center"/>
        </w:trPr>
        <w:tc>
          <w:tcPr>
            <w:tcW w:w="1531" w:type="dxa"/>
            <w:vAlign w:val="center"/>
          </w:tcPr>
          <w:p w14:paraId="5D7814C2"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2C13050" w14:textId="77777777" w:rsidR="00046014" w:rsidRPr="00046014" w:rsidRDefault="00046014">
            <w:pPr>
              <w:rPr>
                <w:sz w:val="16"/>
                <w:szCs w:val="16"/>
                <w:lang w:val="ru-RU"/>
              </w:rPr>
            </w:pPr>
            <w:r w:rsidRPr="00046014">
              <w:rPr>
                <w:sz w:val="16"/>
                <w:szCs w:val="16"/>
                <w:lang w:val="ru-RU"/>
              </w:rPr>
              <w:t xml:space="preserve">ГБОУ "СОШ </w:t>
            </w:r>
            <w:r w:rsidRPr="00046014">
              <w:rPr>
                <w:sz w:val="16"/>
                <w:szCs w:val="16"/>
              </w:rPr>
              <w:t>No</w:t>
            </w:r>
            <w:r w:rsidRPr="00046014">
              <w:rPr>
                <w:sz w:val="16"/>
                <w:szCs w:val="16"/>
                <w:lang w:val="ru-RU"/>
              </w:rPr>
              <w:t>7 г. Карабулак"(</w:t>
            </w:r>
            <w:r w:rsidRPr="00046014">
              <w:rPr>
                <w:sz w:val="16"/>
                <w:szCs w:val="16"/>
              </w:rPr>
              <w:t>edu</w:t>
            </w:r>
            <w:r w:rsidRPr="00046014">
              <w:rPr>
                <w:sz w:val="16"/>
                <w:szCs w:val="16"/>
                <w:lang w:val="ru-RU"/>
              </w:rPr>
              <w:t>066044)</w:t>
            </w:r>
          </w:p>
        </w:tc>
        <w:tc>
          <w:tcPr>
            <w:tcW w:w="1134" w:type="dxa"/>
            <w:vAlign w:val="center"/>
          </w:tcPr>
          <w:p w14:paraId="28676519" w14:textId="77777777" w:rsidR="00046014" w:rsidRPr="00046014" w:rsidRDefault="00046014">
            <w:pPr>
              <w:rPr>
                <w:sz w:val="16"/>
                <w:szCs w:val="16"/>
              </w:rPr>
            </w:pPr>
            <w:r w:rsidRPr="00046014">
              <w:rPr>
                <w:sz w:val="16"/>
                <w:szCs w:val="16"/>
              </w:rPr>
              <w:t>История</w:t>
            </w:r>
          </w:p>
        </w:tc>
        <w:tc>
          <w:tcPr>
            <w:tcW w:w="680" w:type="dxa"/>
            <w:vAlign w:val="center"/>
          </w:tcPr>
          <w:p w14:paraId="5075752E" w14:textId="77777777" w:rsidR="00046014" w:rsidRPr="00046014" w:rsidRDefault="00046014">
            <w:pPr>
              <w:jc w:val="center"/>
              <w:rPr>
                <w:sz w:val="16"/>
                <w:szCs w:val="16"/>
              </w:rPr>
            </w:pPr>
            <w:r w:rsidRPr="00046014">
              <w:rPr>
                <w:sz w:val="16"/>
                <w:szCs w:val="16"/>
              </w:rPr>
              <w:t>0</w:t>
            </w:r>
          </w:p>
        </w:tc>
        <w:tc>
          <w:tcPr>
            <w:tcW w:w="903" w:type="dxa"/>
            <w:vAlign w:val="center"/>
          </w:tcPr>
          <w:p w14:paraId="451D57D4" w14:textId="77777777" w:rsidR="00046014" w:rsidRPr="00046014" w:rsidRDefault="00046014">
            <w:pPr>
              <w:jc w:val="center"/>
              <w:rPr>
                <w:sz w:val="16"/>
                <w:szCs w:val="16"/>
              </w:rPr>
            </w:pPr>
            <w:r w:rsidRPr="00046014">
              <w:rPr>
                <w:sz w:val="16"/>
                <w:szCs w:val="16"/>
              </w:rPr>
              <w:t>0.00%</w:t>
            </w:r>
          </w:p>
        </w:tc>
        <w:tc>
          <w:tcPr>
            <w:tcW w:w="709" w:type="dxa"/>
            <w:vAlign w:val="center"/>
          </w:tcPr>
          <w:p w14:paraId="11BF2BFF" w14:textId="77777777" w:rsidR="00046014" w:rsidRPr="00046014" w:rsidRDefault="00046014">
            <w:pPr>
              <w:jc w:val="center"/>
              <w:rPr>
                <w:sz w:val="16"/>
                <w:szCs w:val="16"/>
              </w:rPr>
            </w:pPr>
            <w:r w:rsidRPr="00046014">
              <w:rPr>
                <w:sz w:val="16"/>
                <w:szCs w:val="16"/>
              </w:rPr>
              <w:t>3</w:t>
            </w:r>
          </w:p>
        </w:tc>
        <w:tc>
          <w:tcPr>
            <w:tcW w:w="992" w:type="dxa"/>
            <w:vAlign w:val="center"/>
          </w:tcPr>
          <w:p w14:paraId="6E079027" w14:textId="77777777" w:rsidR="00046014" w:rsidRPr="00046014" w:rsidRDefault="00046014">
            <w:pPr>
              <w:jc w:val="center"/>
              <w:rPr>
                <w:sz w:val="16"/>
                <w:szCs w:val="16"/>
              </w:rPr>
            </w:pPr>
            <w:r w:rsidRPr="00046014">
              <w:rPr>
                <w:sz w:val="16"/>
                <w:szCs w:val="16"/>
              </w:rPr>
              <w:t>17.65%</w:t>
            </w:r>
          </w:p>
        </w:tc>
      </w:tr>
      <w:tr w:rsidR="00046014" w14:paraId="765A0036" w14:textId="77777777" w:rsidTr="00046014">
        <w:trPr>
          <w:jc w:val="center"/>
        </w:trPr>
        <w:tc>
          <w:tcPr>
            <w:tcW w:w="1531" w:type="dxa"/>
            <w:vAlign w:val="center"/>
          </w:tcPr>
          <w:p w14:paraId="25777F5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45E0439"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55D4FF0F" w14:textId="77777777" w:rsidR="00046014" w:rsidRPr="00046014" w:rsidRDefault="00046014">
            <w:pPr>
              <w:rPr>
                <w:sz w:val="16"/>
                <w:szCs w:val="16"/>
              </w:rPr>
            </w:pPr>
            <w:r w:rsidRPr="00046014">
              <w:rPr>
                <w:sz w:val="16"/>
                <w:szCs w:val="16"/>
              </w:rPr>
              <w:t>История</w:t>
            </w:r>
          </w:p>
        </w:tc>
        <w:tc>
          <w:tcPr>
            <w:tcW w:w="680" w:type="dxa"/>
            <w:vAlign w:val="center"/>
          </w:tcPr>
          <w:p w14:paraId="13A96A78" w14:textId="77777777" w:rsidR="00046014" w:rsidRPr="00046014" w:rsidRDefault="00046014">
            <w:pPr>
              <w:jc w:val="center"/>
              <w:rPr>
                <w:sz w:val="16"/>
                <w:szCs w:val="16"/>
              </w:rPr>
            </w:pPr>
            <w:r w:rsidRPr="00046014">
              <w:rPr>
                <w:sz w:val="16"/>
                <w:szCs w:val="16"/>
              </w:rPr>
              <w:t>0</w:t>
            </w:r>
          </w:p>
        </w:tc>
        <w:tc>
          <w:tcPr>
            <w:tcW w:w="903" w:type="dxa"/>
            <w:vAlign w:val="center"/>
          </w:tcPr>
          <w:p w14:paraId="65664872" w14:textId="77777777" w:rsidR="00046014" w:rsidRPr="00046014" w:rsidRDefault="00046014">
            <w:pPr>
              <w:jc w:val="center"/>
              <w:rPr>
                <w:sz w:val="16"/>
                <w:szCs w:val="16"/>
              </w:rPr>
            </w:pPr>
            <w:r w:rsidRPr="00046014">
              <w:rPr>
                <w:sz w:val="16"/>
                <w:szCs w:val="16"/>
              </w:rPr>
              <w:t>0.00%</w:t>
            </w:r>
          </w:p>
        </w:tc>
        <w:tc>
          <w:tcPr>
            <w:tcW w:w="709" w:type="dxa"/>
            <w:vAlign w:val="center"/>
          </w:tcPr>
          <w:p w14:paraId="1FF628DD" w14:textId="77777777" w:rsidR="00046014" w:rsidRPr="00046014" w:rsidRDefault="00046014">
            <w:pPr>
              <w:jc w:val="center"/>
              <w:rPr>
                <w:sz w:val="16"/>
                <w:szCs w:val="16"/>
              </w:rPr>
            </w:pPr>
            <w:r w:rsidRPr="00046014">
              <w:rPr>
                <w:sz w:val="16"/>
                <w:szCs w:val="16"/>
              </w:rPr>
              <w:t>9</w:t>
            </w:r>
          </w:p>
        </w:tc>
        <w:tc>
          <w:tcPr>
            <w:tcW w:w="992" w:type="dxa"/>
            <w:vAlign w:val="center"/>
          </w:tcPr>
          <w:p w14:paraId="418A6BE5" w14:textId="77777777" w:rsidR="00046014" w:rsidRPr="00046014" w:rsidRDefault="00046014">
            <w:pPr>
              <w:jc w:val="center"/>
              <w:rPr>
                <w:sz w:val="16"/>
                <w:szCs w:val="16"/>
              </w:rPr>
            </w:pPr>
            <w:r w:rsidRPr="00046014">
              <w:rPr>
                <w:sz w:val="16"/>
                <w:szCs w:val="16"/>
              </w:rPr>
              <w:t>52.94%</w:t>
            </w:r>
          </w:p>
        </w:tc>
      </w:tr>
      <w:tr w:rsidR="00046014" w14:paraId="6616BF9A" w14:textId="77777777" w:rsidTr="00046014">
        <w:trPr>
          <w:jc w:val="center"/>
        </w:trPr>
        <w:tc>
          <w:tcPr>
            <w:tcW w:w="1531" w:type="dxa"/>
            <w:vAlign w:val="center"/>
          </w:tcPr>
          <w:p w14:paraId="75C7178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1DE258D"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72538323" w14:textId="77777777" w:rsidR="00046014" w:rsidRPr="00046014" w:rsidRDefault="00046014">
            <w:pPr>
              <w:rPr>
                <w:sz w:val="16"/>
                <w:szCs w:val="16"/>
              </w:rPr>
            </w:pPr>
            <w:r w:rsidRPr="00046014">
              <w:rPr>
                <w:sz w:val="16"/>
                <w:szCs w:val="16"/>
              </w:rPr>
              <w:t>Литература</w:t>
            </w:r>
          </w:p>
        </w:tc>
        <w:tc>
          <w:tcPr>
            <w:tcW w:w="680" w:type="dxa"/>
            <w:vAlign w:val="center"/>
          </w:tcPr>
          <w:p w14:paraId="4CC67BB5" w14:textId="77777777" w:rsidR="00046014" w:rsidRPr="00046014" w:rsidRDefault="00046014">
            <w:pPr>
              <w:jc w:val="center"/>
              <w:rPr>
                <w:sz w:val="16"/>
                <w:szCs w:val="16"/>
              </w:rPr>
            </w:pPr>
            <w:r w:rsidRPr="00046014">
              <w:rPr>
                <w:sz w:val="16"/>
                <w:szCs w:val="16"/>
              </w:rPr>
              <w:t>0</w:t>
            </w:r>
          </w:p>
        </w:tc>
        <w:tc>
          <w:tcPr>
            <w:tcW w:w="903" w:type="dxa"/>
            <w:vAlign w:val="center"/>
          </w:tcPr>
          <w:p w14:paraId="7584A020" w14:textId="77777777" w:rsidR="00046014" w:rsidRPr="00046014" w:rsidRDefault="00046014">
            <w:pPr>
              <w:jc w:val="center"/>
              <w:rPr>
                <w:sz w:val="16"/>
                <w:szCs w:val="16"/>
              </w:rPr>
            </w:pPr>
            <w:r w:rsidRPr="00046014">
              <w:rPr>
                <w:sz w:val="16"/>
                <w:szCs w:val="16"/>
              </w:rPr>
              <w:t>0.00%</w:t>
            </w:r>
          </w:p>
        </w:tc>
        <w:tc>
          <w:tcPr>
            <w:tcW w:w="709" w:type="dxa"/>
            <w:vAlign w:val="center"/>
          </w:tcPr>
          <w:p w14:paraId="7BFFCF80" w14:textId="77777777" w:rsidR="00046014" w:rsidRPr="00046014" w:rsidRDefault="00046014">
            <w:pPr>
              <w:jc w:val="center"/>
              <w:rPr>
                <w:sz w:val="16"/>
                <w:szCs w:val="16"/>
              </w:rPr>
            </w:pPr>
            <w:r w:rsidRPr="00046014">
              <w:rPr>
                <w:sz w:val="16"/>
                <w:szCs w:val="16"/>
              </w:rPr>
              <w:t>5</w:t>
            </w:r>
          </w:p>
        </w:tc>
        <w:tc>
          <w:tcPr>
            <w:tcW w:w="992" w:type="dxa"/>
            <w:vAlign w:val="center"/>
          </w:tcPr>
          <w:p w14:paraId="1FC866A6" w14:textId="77777777" w:rsidR="00046014" w:rsidRPr="00046014" w:rsidRDefault="00046014">
            <w:pPr>
              <w:jc w:val="center"/>
              <w:rPr>
                <w:sz w:val="16"/>
                <w:szCs w:val="16"/>
              </w:rPr>
            </w:pPr>
            <w:r w:rsidRPr="00046014">
              <w:rPr>
                <w:sz w:val="16"/>
                <w:szCs w:val="16"/>
              </w:rPr>
              <w:t>29.41%</w:t>
            </w:r>
          </w:p>
        </w:tc>
      </w:tr>
      <w:tr w:rsidR="00046014" w14:paraId="0889F88D" w14:textId="77777777" w:rsidTr="00046014">
        <w:trPr>
          <w:jc w:val="center"/>
        </w:trPr>
        <w:tc>
          <w:tcPr>
            <w:tcW w:w="1531" w:type="dxa"/>
            <w:vAlign w:val="center"/>
          </w:tcPr>
          <w:p w14:paraId="11C153DC" w14:textId="77777777" w:rsidR="00046014" w:rsidRPr="00046014" w:rsidRDefault="00046014">
            <w:pPr>
              <w:rPr>
                <w:sz w:val="16"/>
                <w:szCs w:val="16"/>
              </w:rPr>
            </w:pPr>
            <w:r w:rsidRPr="00046014">
              <w:rPr>
                <w:sz w:val="16"/>
                <w:szCs w:val="16"/>
              </w:rPr>
              <w:t>город Сунжа</w:t>
            </w:r>
          </w:p>
        </w:tc>
        <w:tc>
          <w:tcPr>
            <w:tcW w:w="3685" w:type="dxa"/>
            <w:vAlign w:val="center"/>
          </w:tcPr>
          <w:p w14:paraId="40BADB64"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5B7F5535" w14:textId="77777777" w:rsidR="00046014" w:rsidRPr="00046014" w:rsidRDefault="00046014">
            <w:pPr>
              <w:rPr>
                <w:sz w:val="16"/>
                <w:szCs w:val="16"/>
              </w:rPr>
            </w:pPr>
            <w:r w:rsidRPr="00046014">
              <w:rPr>
                <w:sz w:val="16"/>
                <w:szCs w:val="16"/>
              </w:rPr>
              <w:t>Литература</w:t>
            </w:r>
          </w:p>
        </w:tc>
        <w:tc>
          <w:tcPr>
            <w:tcW w:w="680" w:type="dxa"/>
            <w:vAlign w:val="center"/>
          </w:tcPr>
          <w:p w14:paraId="4C0A9FED" w14:textId="77777777" w:rsidR="00046014" w:rsidRPr="00046014" w:rsidRDefault="00046014">
            <w:pPr>
              <w:jc w:val="center"/>
              <w:rPr>
                <w:sz w:val="16"/>
                <w:szCs w:val="16"/>
              </w:rPr>
            </w:pPr>
            <w:r w:rsidRPr="00046014">
              <w:rPr>
                <w:sz w:val="16"/>
                <w:szCs w:val="16"/>
              </w:rPr>
              <w:t>0</w:t>
            </w:r>
          </w:p>
        </w:tc>
        <w:tc>
          <w:tcPr>
            <w:tcW w:w="903" w:type="dxa"/>
            <w:vAlign w:val="center"/>
          </w:tcPr>
          <w:p w14:paraId="4EA61240" w14:textId="77777777" w:rsidR="00046014" w:rsidRPr="00046014" w:rsidRDefault="00046014">
            <w:pPr>
              <w:jc w:val="center"/>
              <w:rPr>
                <w:sz w:val="16"/>
                <w:szCs w:val="16"/>
              </w:rPr>
            </w:pPr>
            <w:r w:rsidRPr="00046014">
              <w:rPr>
                <w:sz w:val="16"/>
                <w:szCs w:val="16"/>
              </w:rPr>
              <w:t>0.00%</w:t>
            </w:r>
          </w:p>
        </w:tc>
        <w:tc>
          <w:tcPr>
            <w:tcW w:w="709" w:type="dxa"/>
            <w:vAlign w:val="center"/>
          </w:tcPr>
          <w:p w14:paraId="54170235" w14:textId="77777777" w:rsidR="00046014" w:rsidRPr="00046014" w:rsidRDefault="00046014">
            <w:pPr>
              <w:jc w:val="center"/>
              <w:rPr>
                <w:sz w:val="16"/>
                <w:szCs w:val="16"/>
              </w:rPr>
            </w:pPr>
            <w:r w:rsidRPr="00046014">
              <w:rPr>
                <w:sz w:val="16"/>
                <w:szCs w:val="16"/>
              </w:rPr>
              <w:t>4</w:t>
            </w:r>
          </w:p>
        </w:tc>
        <w:tc>
          <w:tcPr>
            <w:tcW w:w="992" w:type="dxa"/>
            <w:vAlign w:val="center"/>
          </w:tcPr>
          <w:p w14:paraId="11BC86BF" w14:textId="77777777" w:rsidR="00046014" w:rsidRPr="00046014" w:rsidRDefault="00046014">
            <w:pPr>
              <w:jc w:val="center"/>
              <w:rPr>
                <w:sz w:val="16"/>
                <w:szCs w:val="16"/>
              </w:rPr>
            </w:pPr>
            <w:r w:rsidRPr="00046014">
              <w:rPr>
                <w:sz w:val="16"/>
                <w:szCs w:val="16"/>
              </w:rPr>
              <w:t>23.53%</w:t>
            </w:r>
          </w:p>
        </w:tc>
      </w:tr>
      <w:tr w:rsidR="00046014" w14:paraId="4EACB624" w14:textId="77777777" w:rsidTr="00046014">
        <w:trPr>
          <w:jc w:val="center"/>
        </w:trPr>
        <w:tc>
          <w:tcPr>
            <w:tcW w:w="1531" w:type="dxa"/>
            <w:vAlign w:val="center"/>
          </w:tcPr>
          <w:p w14:paraId="3010DE5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22D7988"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759C2168" w14:textId="77777777" w:rsidR="00046014" w:rsidRPr="00046014" w:rsidRDefault="00046014">
            <w:pPr>
              <w:rPr>
                <w:sz w:val="16"/>
                <w:szCs w:val="16"/>
              </w:rPr>
            </w:pPr>
            <w:r w:rsidRPr="00046014">
              <w:rPr>
                <w:sz w:val="16"/>
                <w:szCs w:val="16"/>
              </w:rPr>
              <w:t>Физика</w:t>
            </w:r>
          </w:p>
        </w:tc>
        <w:tc>
          <w:tcPr>
            <w:tcW w:w="680" w:type="dxa"/>
            <w:vAlign w:val="center"/>
          </w:tcPr>
          <w:p w14:paraId="6CA00AFC" w14:textId="77777777" w:rsidR="00046014" w:rsidRPr="00046014" w:rsidRDefault="00046014">
            <w:pPr>
              <w:jc w:val="center"/>
              <w:rPr>
                <w:sz w:val="16"/>
                <w:szCs w:val="16"/>
              </w:rPr>
            </w:pPr>
            <w:r w:rsidRPr="00046014">
              <w:rPr>
                <w:sz w:val="16"/>
                <w:szCs w:val="16"/>
              </w:rPr>
              <w:t>0</w:t>
            </w:r>
          </w:p>
        </w:tc>
        <w:tc>
          <w:tcPr>
            <w:tcW w:w="903" w:type="dxa"/>
            <w:vAlign w:val="center"/>
          </w:tcPr>
          <w:p w14:paraId="52D25CAF" w14:textId="77777777" w:rsidR="00046014" w:rsidRPr="00046014" w:rsidRDefault="00046014">
            <w:pPr>
              <w:jc w:val="center"/>
              <w:rPr>
                <w:sz w:val="16"/>
                <w:szCs w:val="16"/>
              </w:rPr>
            </w:pPr>
            <w:r w:rsidRPr="00046014">
              <w:rPr>
                <w:sz w:val="16"/>
                <w:szCs w:val="16"/>
              </w:rPr>
              <w:t>0.00%</w:t>
            </w:r>
          </w:p>
        </w:tc>
        <w:tc>
          <w:tcPr>
            <w:tcW w:w="709" w:type="dxa"/>
            <w:vAlign w:val="center"/>
          </w:tcPr>
          <w:p w14:paraId="6B3A8F25" w14:textId="77777777" w:rsidR="00046014" w:rsidRPr="00046014" w:rsidRDefault="00046014">
            <w:pPr>
              <w:jc w:val="center"/>
              <w:rPr>
                <w:sz w:val="16"/>
                <w:szCs w:val="16"/>
              </w:rPr>
            </w:pPr>
            <w:r w:rsidRPr="00046014">
              <w:rPr>
                <w:sz w:val="16"/>
                <w:szCs w:val="16"/>
              </w:rPr>
              <w:t>1</w:t>
            </w:r>
          </w:p>
        </w:tc>
        <w:tc>
          <w:tcPr>
            <w:tcW w:w="992" w:type="dxa"/>
            <w:vAlign w:val="center"/>
          </w:tcPr>
          <w:p w14:paraId="40927C06" w14:textId="77777777" w:rsidR="00046014" w:rsidRPr="00046014" w:rsidRDefault="00046014">
            <w:pPr>
              <w:jc w:val="center"/>
              <w:rPr>
                <w:sz w:val="16"/>
                <w:szCs w:val="16"/>
              </w:rPr>
            </w:pPr>
            <w:r w:rsidRPr="00046014">
              <w:rPr>
                <w:sz w:val="16"/>
                <w:szCs w:val="16"/>
              </w:rPr>
              <w:t>5.88%</w:t>
            </w:r>
          </w:p>
        </w:tc>
      </w:tr>
      <w:tr w:rsidR="00046014" w14:paraId="6E957997" w14:textId="77777777" w:rsidTr="00046014">
        <w:trPr>
          <w:jc w:val="center"/>
        </w:trPr>
        <w:tc>
          <w:tcPr>
            <w:tcW w:w="1531" w:type="dxa"/>
            <w:vAlign w:val="center"/>
          </w:tcPr>
          <w:p w14:paraId="52D45340" w14:textId="77777777" w:rsidR="00046014" w:rsidRPr="00046014" w:rsidRDefault="00046014">
            <w:pPr>
              <w:rPr>
                <w:sz w:val="16"/>
                <w:szCs w:val="16"/>
              </w:rPr>
            </w:pPr>
            <w:r w:rsidRPr="00046014">
              <w:rPr>
                <w:sz w:val="16"/>
                <w:szCs w:val="16"/>
              </w:rPr>
              <w:t>город Сунжа</w:t>
            </w:r>
          </w:p>
        </w:tc>
        <w:tc>
          <w:tcPr>
            <w:tcW w:w="3685" w:type="dxa"/>
            <w:vAlign w:val="center"/>
          </w:tcPr>
          <w:p w14:paraId="368AA5BA"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0004A47F" w14:textId="77777777" w:rsidR="00046014" w:rsidRPr="00046014" w:rsidRDefault="00046014">
            <w:pPr>
              <w:rPr>
                <w:sz w:val="16"/>
                <w:szCs w:val="16"/>
              </w:rPr>
            </w:pPr>
            <w:r w:rsidRPr="00046014">
              <w:rPr>
                <w:sz w:val="16"/>
                <w:szCs w:val="16"/>
              </w:rPr>
              <w:t>Физика</w:t>
            </w:r>
          </w:p>
        </w:tc>
        <w:tc>
          <w:tcPr>
            <w:tcW w:w="680" w:type="dxa"/>
            <w:vAlign w:val="center"/>
          </w:tcPr>
          <w:p w14:paraId="74EA30F4" w14:textId="77777777" w:rsidR="00046014" w:rsidRPr="00046014" w:rsidRDefault="00046014">
            <w:pPr>
              <w:jc w:val="center"/>
              <w:rPr>
                <w:sz w:val="16"/>
                <w:szCs w:val="16"/>
              </w:rPr>
            </w:pPr>
            <w:r w:rsidRPr="00046014">
              <w:rPr>
                <w:sz w:val="16"/>
                <w:szCs w:val="16"/>
              </w:rPr>
              <w:t>0</w:t>
            </w:r>
          </w:p>
        </w:tc>
        <w:tc>
          <w:tcPr>
            <w:tcW w:w="903" w:type="dxa"/>
            <w:vAlign w:val="center"/>
          </w:tcPr>
          <w:p w14:paraId="5764E57E" w14:textId="77777777" w:rsidR="00046014" w:rsidRPr="00046014" w:rsidRDefault="00046014">
            <w:pPr>
              <w:jc w:val="center"/>
              <w:rPr>
                <w:sz w:val="16"/>
                <w:szCs w:val="16"/>
              </w:rPr>
            </w:pPr>
            <w:r w:rsidRPr="00046014">
              <w:rPr>
                <w:sz w:val="16"/>
                <w:szCs w:val="16"/>
              </w:rPr>
              <w:t>0.00%</w:t>
            </w:r>
          </w:p>
        </w:tc>
        <w:tc>
          <w:tcPr>
            <w:tcW w:w="709" w:type="dxa"/>
            <w:vAlign w:val="center"/>
          </w:tcPr>
          <w:p w14:paraId="54C4FF7E" w14:textId="77777777" w:rsidR="00046014" w:rsidRPr="00046014" w:rsidRDefault="00046014">
            <w:pPr>
              <w:jc w:val="center"/>
              <w:rPr>
                <w:sz w:val="16"/>
                <w:szCs w:val="16"/>
              </w:rPr>
            </w:pPr>
            <w:r w:rsidRPr="00046014">
              <w:rPr>
                <w:sz w:val="16"/>
                <w:szCs w:val="16"/>
              </w:rPr>
              <w:t>4</w:t>
            </w:r>
          </w:p>
        </w:tc>
        <w:tc>
          <w:tcPr>
            <w:tcW w:w="992" w:type="dxa"/>
            <w:vAlign w:val="center"/>
          </w:tcPr>
          <w:p w14:paraId="248A741E" w14:textId="77777777" w:rsidR="00046014" w:rsidRPr="00046014" w:rsidRDefault="00046014">
            <w:pPr>
              <w:jc w:val="center"/>
              <w:rPr>
                <w:sz w:val="16"/>
                <w:szCs w:val="16"/>
              </w:rPr>
            </w:pPr>
            <w:r w:rsidRPr="00046014">
              <w:rPr>
                <w:sz w:val="16"/>
                <w:szCs w:val="16"/>
              </w:rPr>
              <w:t>23.53%</w:t>
            </w:r>
          </w:p>
        </w:tc>
      </w:tr>
      <w:tr w:rsidR="00046014" w14:paraId="0710A927" w14:textId="77777777" w:rsidTr="00046014">
        <w:trPr>
          <w:jc w:val="center"/>
        </w:trPr>
        <w:tc>
          <w:tcPr>
            <w:tcW w:w="1531" w:type="dxa"/>
            <w:vAlign w:val="center"/>
          </w:tcPr>
          <w:p w14:paraId="776675C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0C0A6DD"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69CE2AD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850ABCC" w14:textId="77777777" w:rsidR="00046014" w:rsidRPr="00046014" w:rsidRDefault="00046014">
            <w:pPr>
              <w:jc w:val="center"/>
              <w:rPr>
                <w:sz w:val="16"/>
                <w:szCs w:val="16"/>
              </w:rPr>
            </w:pPr>
            <w:r w:rsidRPr="00046014">
              <w:rPr>
                <w:sz w:val="16"/>
                <w:szCs w:val="16"/>
              </w:rPr>
              <w:t>0</w:t>
            </w:r>
          </w:p>
        </w:tc>
        <w:tc>
          <w:tcPr>
            <w:tcW w:w="903" w:type="dxa"/>
            <w:vAlign w:val="center"/>
          </w:tcPr>
          <w:p w14:paraId="29DB906B" w14:textId="77777777" w:rsidR="00046014" w:rsidRPr="00046014" w:rsidRDefault="00046014">
            <w:pPr>
              <w:jc w:val="center"/>
              <w:rPr>
                <w:sz w:val="16"/>
                <w:szCs w:val="16"/>
              </w:rPr>
            </w:pPr>
            <w:r w:rsidRPr="00046014">
              <w:rPr>
                <w:sz w:val="16"/>
                <w:szCs w:val="16"/>
              </w:rPr>
              <w:t>0.00%</w:t>
            </w:r>
          </w:p>
        </w:tc>
        <w:tc>
          <w:tcPr>
            <w:tcW w:w="709" w:type="dxa"/>
            <w:vAlign w:val="center"/>
          </w:tcPr>
          <w:p w14:paraId="67403482" w14:textId="77777777" w:rsidR="00046014" w:rsidRPr="00046014" w:rsidRDefault="00046014">
            <w:pPr>
              <w:jc w:val="center"/>
              <w:rPr>
                <w:sz w:val="16"/>
                <w:szCs w:val="16"/>
              </w:rPr>
            </w:pPr>
            <w:r w:rsidRPr="00046014">
              <w:rPr>
                <w:sz w:val="16"/>
                <w:szCs w:val="16"/>
              </w:rPr>
              <w:t>4</w:t>
            </w:r>
          </w:p>
        </w:tc>
        <w:tc>
          <w:tcPr>
            <w:tcW w:w="992" w:type="dxa"/>
            <w:vAlign w:val="center"/>
          </w:tcPr>
          <w:p w14:paraId="252B3EB0" w14:textId="77777777" w:rsidR="00046014" w:rsidRPr="00046014" w:rsidRDefault="00046014">
            <w:pPr>
              <w:jc w:val="center"/>
              <w:rPr>
                <w:sz w:val="16"/>
                <w:szCs w:val="16"/>
              </w:rPr>
            </w:pPr>
            <w:r w:rsidRPr="00046014">
              <w:rPr>
                <w:sz w:val="16"/>
                <w:szCs w:val="16"/>
              </w:rPr>
              <w:t>25.00%</w:t>
            </w:r>
          </w:p>
        </w:tc>
      </w:tr>
      <w:tr w:rsidR="00046014" w14:paraId="27B1A903" w14:textId="77777777" w:rsidTr="00046014">
        <w:trPr>
          <w:jc w:val="center"/>
        </w:trPr>
        <w:tc>
          <w:tcPr>
            <w:tcW w:w="1531" w:type="dxa"/>
            <w:vAlign w:val="center"/>
          </w:tcPr>
          <w:p w14:paraId="2535EE06" w14:textId="77777777" w:rsidR="00046014" w:rsidRPr="00046014" w:rsidRDefault="00046014">
            <w:pPr>
              <w:rPr>
                <w:sz w:val="16"/>
                <w:szCs w:val="16"/>
              </w:rPr>
            </w:pPr>
            <w:r w:rsidRPr="00046014">
              <w:rPr>
                <w:sz w:val="16"/>
                <w:szCs w:val="16"/>
              </w:rPr>
              <w:t>город Магас</w:t>
            </w:r>
          </w:p>
        </w:tc>
        <w:tc>
          <w:tcPr>
            <w:tcW w:w="3685" w:type="dxa"/>
            <w:vAlign w:val="center"/>
          </w:tcPr>
          <w:p w14:paraId="20F92024"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1052D541" w14:textId="77777777" w:rsidR="00046014" w:rsidRPr="00046014" w:rsidRDefault="00046014">
            <w:pPr>
              <w:rPr>
                <w:sz w:val="16"/>
                <w:szCs w:val="16"/>
              </w:rPr>
            </w:pPr>
            <w:r w:rsidRPr="00046014">
              <w:rPr>
                <w:sz w:val="16"/>
                <w:szCs w:val="16"/>
              </w:rPr>
              <w:t>География</w:t>
            </w:r>
          </w:p>
        </w:tc>
        <w:tc>
          <w:tcPr>
            <w:tcW w:w="680" w:type="dxa"/>
            <w:vAlign w:val="center"/>
          </w:tcPr>
          <w:p w14:paraId="2C52B67E" w14:textId="77777777" w:rsidR="00046014" w:rsidRPr="00046014" w:rsidRDefault="00046014">
            <w:pPr>
              <w:jc w:val="center"/>
              <w:rPr>
                <w:sz w:val="16"/>
                <w:szCs w:val="16"/>
              </w:rPr>
            </w:pPr>
            <w:r w:rsidRPr="00046014">
              <w:rPr>
                <w:sz w:val="16"/>
                <w:szCs w:val="16"/>
              </w:rPr>
              <w:t>0</w:t>
            </w:r>
          </w:p>
        </w:tc>
        <w:tc>
          <w:tcPr>
            <w:tcW w:w="903" w:type="dxa"/>
            <w:vAlign w:val="center"/>
          </w:tcPr>
          <w:p w14:paraId="7C2FC408" w14:textId="77777777" w:rsidR="00046014" w:rsidRPr="00046014" w:rsidRDefault="00046014">
            <w:pPr>
              <w:jc w:val="center"/>
              <w:rPr>
                <w:sz w:val="16"/>
                <w:szCs w:val="16"/>
              </w:rPr>
            </w:pPr>
            <w:r w:rsidRPr="00046014">
              <w:rPr>
                <w:sz w:val="16"/>
                <w:szCs w:val="16"/>
              </w:rPr>
              <w:t>0.00%</w:t>
            </w:r>
          </w:p>
        </w:tc>
        <w:tc>
          <w:tcPr>
            <w:tcW w:w="709" w:type="dxa"/>
            <w:vAlign w:val="center"/>
          </w:tcPr>
          <w:p w14:paraId="4F8052F4" w14:textId="77777777" w:rsidR="00046014" w:rsidRPr="00046014" w:rsidRDefault="00046014">
            <w:pPr>
              <w:jc w:val="center"/>
              <w:rPr>
                <w:sz w:val="16"/>
                <w:szCs w:val="16"/>
              </w:rPr>
            </w:pPr>
            <w:r w:rsidRPr="00046014">
              <w:rPr>
                <w:sz w:val="16"/>
                <w:szCs w:val="16"/>
              </w:rPr>
              <w:t>6</w:t>
            </w:r>
          </w:p>
        </w:tc>
        <w:tc>
          <w:tcPr>
            <w:tcW w:w="992" w:type="dxa"/>
            <w:vAlign w:val="center"/>
          </w:tcPr>
          <w:p w14:paraId="08FB31C9" w14:textId="77777777" w:rsidR="00046014" w:rsidRPr="00046014" w:rsidRDefault="00046014">
            <w:pPr>
              <w:jc w:val="center"/>
              <w:rPr>
                <w:sz w:val="16"/>
                <w:szCs w:val="16"/>
              </w:rPr>
            </w:pPr>
            <w:r w:rsidRPr="00046014">
              <w:rPr>
                <w:sz w:val="16"/>
                <w:szCs w:val="16"/>
              </w:rPr>
              <w:t>37.50%</w:t>
            </w:r>
          </w:p>
        </w:tc>
      </w:tr>
      <w:tr w:rsidR="00046014" w14:paraId="1E909CAD" w14:textId="77777777" w:rsidTr="00046014">
        <w:trPr>
          <w:jc w:val="center"/>
        </w:trPr>
        <w:tc>
          <w:tcPr>
            <w:tcW w:w="1531" w:type="dxa"/>
            <w:vAlign w:val="center"/>
          </w:tcPr>
          <w:p w14:paraId="65ADAC6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2BB12B4" w14:textId="77777777" w:rsidR="00046014" w:rsidRPr="00046014" w:rsidRDefault="00046014">
            <w:pPr>
              <w:rPr>
                <w:sz w:val="16"/>
                <w:szCs w:val="16"/>
              </w:rPr>
            </w:pPr>
            <w:r w:rsidRPr="00046014">
              <w:rPr>
                <w:sz w:val="16"/>
                <w:szCs w:val="16"/>
              </w:rPr>
              <w:t>ГБОУ "СОШ №11 г.Назрань "(edu063026)</w:t>
            </w:r>
          </w:p>
        </w:tc>
        <w:tc>
          <w:tcPr>
            <w:tcW w:w="1134" w:type="dxa"/>
            <w:vAlign w:val="center"/>
          </w:tcPr>
          <w:p w14:paraId="6DC95AD4" w14:textId="77777777" w:rsidR="00046014" w:rsidRPr="00046014" w:rsidRDefault="00046014">
            <w:pPr>
              <w:rPr>
                <w:sz w:val="16"/>
                <w:szCs w:val="16"/>
              </w:rPr>
            </w:pPr>
            <w:r w:rsidRPr="00046014">
              <w:rPr>
                <w:sz w:val="16"/>
                <w:szCs w:val="16"/>
              </w:rPr>
              <w:t>География</w:t>
            </w:r>
          </w:p>
        </w:tc>
        <w:tc>
          <w:tcPr>
            <w:tcW w:w="680" w:type="dxa"/>
            <w:vAlign w:val="center"/>
          </w:tcPr>
          <w:p w14:paraId="1FFB12D9" w14:textId="77777777" w:rsidR="00046014" w:rsidRPr="00046014" w:rsidRDefault="00046014">
            <w:pPr>
              <w:jc w:val="center"/>
              <w:rPr>
                <w:sz w:val="16"/>
                <w:szCs w:val="16"/>
              </w:rPr>
            </w:pPr>
            <w:r w:rsidRPr="00046014">
              <w:rPr>
                <w:sz w:val="16"/>
                <w:szCs w:val="16"/>
              </w:rPr>
              <w:t>0</w:t>
            </w:r>
          </w:p>
        </w:tc>
        <w:tc>
          <w:tcPr>
            <w:tcW w:w="903" w:type="dxa"/>
            <w:vAlign w:val="center"/>
          </w:tcPr>
          <w:p w14:paraId="7E0EDF00" w14:textId="77777777" w:rsidR="00046014" w:rsidRPr="00046014" w:rsidRDefault="00046014">
            <w:pPr>
              <w:jc w:val="center"/>
              <w:rPr>
                <w:sz w:val="16"/>
                <w:szCs w:val="16"/>
              </w:rPr>
            </w:pPr>
            <w:r w:rsidRPr="00046014">
              <w:rPr>
                <w:sz w:val="16"/>
                <w:szCs w:val="16"/>
              </w:rPr>
              <w:t>0.00%</w:t>
            </w:r>
          </w:p>
        </w:tc>
        <w:tc>
          <w:tcPr>
            <w:tcW w:w="709" w:type="dxa"/>
            <w:vAlign w:val="center"/>
          </w:tcPr>
          <w:p w14:paraId="1B8E10D8" w14:textId="77777777" w:rsidR="00046014" w:rsidRPr="00046014" w:rsidRDefault="00046014">
            <w:pPr>
              <w:jc w:val="center"/>
              <w:rPr>
                <w:sz w:val="16"/>
                <w:szCs w:val="16"/>
              </w:rPr>
            </w:pPr>
            <w:r w:rsidRPr="00046014">
              <w:rPr>
                <w:sz w:val="16"/>
                <w:szCs w:val="16"/>
              </w:rPr>
              <w:t>2</w:t>
            </w:r>
          </w:p>
        </w:tc>
        <w:tc>
          <w:tcPr>
            <w:tcW w:w="992" w:type="dxa"/>
            <w:vAlign w:val="center"/>
          </w:tcPr>
          <w:p w14:paraId="3428DC1A" w14:textId="77777777" w:rsidR="00046014" w:rsidRPr="00046014" w:rsidRDefault="00046014">
            <w:pPr>
              <w:jc w:val="center"/>
              <w:rPr>
                <w:sz w:val="16"/>
                <w:szCs w:val="16"/>
              </w:rPr>
            </w:pPr>
            <w:r w:rsidRPr="00046014">
              <w:rPr>
                <w:sz w:val="16"/>
                <w:szCs w:val="16"/>
              </w:rPr>
              <w:t>12.50%</w:t>
            </w:r>
          </w:p>
        </w:tc>
      </w:tr>
      <w:tr w:rsidR="00046014" w14:paraId="43EB8E9E" w14:textId="77777777" w:rsidTr="00046014">
        <w:trPr>
          <w:jc w:val="center"/>
        </w:trPr>
        <w:tc>
          <w:tcPr>
            <w:tcW w:w="1531" w:type="dxa"/>
            <w:vAlign w:val="center"/>
          </w:tcPr>
          <w:p w14:paraId="2CD75A69"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CB44582"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0ADB847D" w14:textId="77777777" w:rsidR="00046014" w:rsidRPr="00046014" w:rsidRDefault="00046014">
            <w:pPr>
              <w:rPr>
                <w:sz w:val="16"/>
                <w:szCs w:val="16"/>
              </w:rPr>
            </w:pPr>
            <w:r w:rsidRPr="00046014">
              <w:rPr>
                <w:sz w:val="16"/>
                <w:szCs w:val="16"/>
              </w:rPr>
              <w:t>Информатика</w:t>
            </w:r>
          </w:p>
        </w:tc>
        <w:tc>
          <w:tcPr>
            <w:tcW w:w="680" w:type="dxa"/>
            <w:vAlign w:val="center"/>
          </w:tcPr>
          <w:p w14:paraId="35CD2CD5" w14:textId="77777777" w:rsidR="00046014" w:rsidRPr="00046014" w:rsidRDefault="00046014">
            <w:pPr>
              <w:jc w:val="center"/>
              <w:rPr>
                <w:sz w:val="16"/>
                <w:szCs w:val="16"/>
              </w:rPr>
            </w:pPr>
            <w:r w:rsidRPr="00046014">
              <w:rPr>
                <w:sz w:val="16"/>
                <w:szCs w:val="16"/>
              </w:rPr>
              <w:t>0</w:t>
            </w:r>
          </w:p>
        </w:tc>
        <w:tc>
          <w:tcPr>
            <w:tcW w:w="903" w:type="dxa"/>
            <w:vAlign w:val="center"/>
          </w:tcPr>
          <w:p w14:paraId="1B3DB442" w14:textId="77777777" w:rsidR="00046014" w:rsidRPr="00046014" w:rsidRDefault="00046014">
            <w:pPr>
              <w:jc w:val="center"/>
              <w:rPr>
                <w:sz w:val="16"/>
                <w:szCs w:val="16"/>
              </w:rPr>
            </w:pPr>
            <w:r w:rsidRPr="00046014">
              <w:rPr>
                <w:sz w:val="16"/>
                <w:szCs w:val="16"/>
              </w:rPr>
              <w:t>0.00%</w:t>
            </w:r>
          </w:p>
        </w:tc>
        <w:tc>
          <w:tcPr>
            <w:tcW w:w="709" w:type="dxa"/>
            <w:vAlign w:val="center"/>
          </w:tcPr>
          <w:p w14:paraId="29390964" w14:textId="77777777" w:rsidR="00046014" w:rsidRPr="00046014" w:rsidRDefault="00046014">
            <w:pPr>
              <w:jc w:val="center"/>
              <w:rPr>
                <w:sz w:val="16"/>
                <w:szCs w:val="16"/>
              </w:rPr>
            </w:pPr>
            <w:r w:rsidRPr="00046014">
              <w:rPr>
                <w:sz w:val="16"/>
                <w:szCs w:val="16"/>
              </w:rPr>
              <w:t>1</w:t>
            </w:r>
          </w:p>
        </w:tc>
        <w:tc>
          <w:tcPr>
            <w:tcW w:w="992" w:type="dxa"/>
            <w:vAlign w:val="center"/>
          </w:tcPr>
          <w:p w14:paraId="0C2A0AC3" w14:textId="77777777" w:rsidR="00046014" w:rsidRPr="00046014" w:rsidRDefault="00046014">
            <w:pPr>
              <w:jc w:val="center"/>
              <w:rPr>
                <w:sz w:val="16"/>
                <w:szCs w:val="16"/>
              </w:rPr>
            </w:pPr>
            <w:r w:rsidRPr="00046014">
              <w:rPr>
                <w:sz w:val="16"/>
                <w:szCs w:val="16"/>
              </w:rPr>
              <w:t>6.25%</w:t>
            </w:r>
          </w:p>
        </w:tc>
      </w:tr>
      <w:tr w:rsidR="00046014" w14:paraId="2DE5BC9C" w14:textId="77777777" w:rsidTr="00046014">
        <w:trPr>
          <w:jc w:val="center"/>
        </w:trPr>
        <w:tc>
          <w:tcPr>
            <w:tcW w:w="1531" w:type="dxa"/>
            <w:vAlign w:val="center"/>
          </w:tcPr>
          <w:p w14:paraId="3ECB0A95"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E61BF0A"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56EA8BFE" w14:textId="77777777" w:rsidR="00046014" w:rsidRPr="00046014" w:rsidRDefault="00046014">
            <w:pPr>
              <w:rPr>
                <w:sz w:val="16"/>
                <w:szCs w:val="16"/>
              </w:rPr>
            </w:pPr>
            <w:r w:rsidRPr="00046014">
              <w:rPr>
                <w:sz w:val="16"/>
                <w:szCs w:val="16"/>
              </w:rPr>
              <w:t>История</w:t>
            </w:r>
          </w:p>
        </w:tc>
        <w:tc>
          <w:tcPr>
            <w:tcW w:w="680" w:type="dxa"/>
            <w:vAlign w:val="center"/>
          </w:tcPr>
          <w:p w14:paraId="28993D9F" w14:textId="77777777" w:rsidR="00046014" w:rsidRPr="00046014" w:rsidRDefault="00046014">
            <w:pPr>
              <w:jc w:val="center"/>
              <w:rPr>
                <w:sz w:val="16"/>
                <w:szCs w:val="16"/>
              </w:rPr>
            </w:pPr>
            <w:r w:rsidRPr="00046014">
              <w:rPr>
                <w:sz w:val="16"/>
                <w:szCs w:val="16"/>
              </w:rPr>
              <w:t>0</w:t>
            </w:r>
          </w:p>
        </w:tc>
        <w:tc>
          <w:tcPr>
            <w:tcW w:w="903" w:type="dxa"/>
            <w:vAlign w:val="center"/>
          </w:tcPr>
          <w:p w14:paraId="19DDBEED" w14:textId="77777777" w:rsidR="00046014" w:rsidRPr="00046014" w:rsidRDefault="00046014">
            <w:pPr>
              <w:jc w:val="center"/>
              <w:rPr>
                <w:sz w:val="16"/>
                <w:szCs w:val="16"/>
              </w:rPr>
            </w:pPr>
            <w:r w:rsidRPr="00046014">
              <w:rPr>
                <w:sz w:val="16"/>
                <w:szCs w:val="16"/>
              </w:rPr>
              <w:t>0.00%</w:t>
            </w:r>
          </w:p>
        </w:tc>
        <w:tc>
          <w:tcPr>
            <w:tcW w:w="709" w:type="dxa"/>
            <w:vAlign w:val="center"/>
          </w:tcPr>
          <w:p w14:paraId="6AF24C7B" w14:textId="77777777" w:rsidR="00046014" w:rsidRPr="00046014" w:rsidRDefault="00046014">
            <w:pPr>
              <w:jc w:val="center"/>
              <w:rPr>
                <w:sz w:val="16"/>
                <w:szCs w:val="16"/>
              </w:rPr>
            </w:pPr>
            <w:r w:rsidRPr="00046014">
              <w:rPr>
                <w:sz w:val="16"/>
                <w:szCs w:val="16"/>
              </w:rPr>
              <w:t>1</w:t>
            </w:r>
          </w:p>
        </w:tc>
        <w:tc>
          <w:tcPr>
            <w:tcW w:w="992" w:type="dxa"/>
            <w:vAlign w:val="center"/>
          </w:tcPr>
          <w:p w14:paraId="6C6D0856" w14:textId="77777777" w:rsidR="00046014" w:rsidRPr="00046014" w:rsidRDefault="00046014">
            <w:pPr>
              <w:jc w:val="center"/>
              <w:rPr>
                <w:sz w:val="16"/>
                <w:szCs w:val="16"/>
              </w:rPr>
            </w:pPr>
            <w:r w:rsidRPr="00046014">
              <w:rPr>
                <w:sz w:val="16"/>
                <w:szCs w:val="16"/>
              </w:rPr>
              <w:t>6.25%</w:t>
            </w:r>
          </w:p>
        </w:tc>
      </w:tr>
      <w:tr w:rsidR="00046014" w14:paraId="19E3FAF4" w14:textId="77777777" w:rsidTr="00046014">
        <w:trPr>
          <w:jc w:val="center"/>
        </w:trPr>
        <w:tc>
          <w:tcPr>
            <w:tcW w:w="1531" w:type="dxa"/>
            <w:vAlign w:val="center"/>
          </w:tcPr>
          <w:p w14:paraId="61817FC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00F6CE7"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2AD1A692" w14:textId="77777777" w:rsidR="00046014" w:rsidRPr="00046014" w:rsidRDefault="00046014">
            <w:pPr>
              <w:rPr>
                <w:sz w:val="16"/>
                <w:szCs w:val="16"/>
              </w:rPr>
            </w:pPr>
            <w:r w:rsidRPr="00046014">
              <w:rPr>
                <w:sz w:val="16"/>
                <w:szCs w:val="16"/>
              </w:rPr>
              <w:t>Математика</w:t>
            </w:r>
          </w:p>
        </w:tc>
        <w:tc>
          <w:tcPr>
            <w:tcW w:w="680" w:type="dxa"/>
            <w:vAlign w:val="center"/>
          </w:tcPr>
          <w:p w14:paraId="5D861D70" w14:textId="77777777" w:rsidR="00046014" w:rsidRPr="00046014" w:rsidRDefault="00046014">
            <w:pPr>
              <w:jc w:val="center"/>
              <w:rPr>
                <w:sz w:val="16"/>
                <w:szCs w:val="16"/>
              </w:rPr>
            </w:pPr>
            <w:r w:rsidRPr="00046014">
              <w:rPr>
                <w:sz w:val="16"/>
                <w:szCs w:val="16"/>
              </w:rPr>
              <w:t>0</w:t>
            </w:r>
          </w:p>
        </w:tc>
        <w:tc>
          <w:tcPr>
            <w:tcW w:w="903" w:type="dxa"/>
            <w:vAlign w:val="center"/>
          </w:tcPr>
          <w:p w14:paraId="7D242AB3" w14:textId="77777777" w:rsidR="00046014" w:rsidRPr="00046014" w:rsidRDefault="00046014">
            <w:pPr>
              <w:jc w:val="center"/>
              <w:rPr>
                <w:sz w:val="16"/>
                <w:szCs w:val="16"/>
              </w:rPr>
            </w:pPr>
            <w:r w:rsidRPr="00046014">
              <w:rPr>
                <w:sz w:val="16"/>
                <w:szCs w:val="16"/>
              </w:rPr>
              <w:t>0.00%</w:t>
            </w:r>
          </w:p>
        </w:tc>
        <w:tc>
          <w:tcPr>
            <w:tcW w:w="709" w:type="dxa"/>
            <w:vAlign w:val="center"/>
          </w:tcPr>
          <w:p w14:paraId="6F870D23" w14:textId="77777777" w:rsidR="00046014" w:rsidRPr="00046014" w:rsidRDefault="00046014">
            <w:pPr>
              <w:jc w:val="center"/>
              <w:rPr>
                <w:sz w:val="16"/>
                <w:szCs w:val="16"/>
              </w:rPr>
            </w:pPr>
            <w:r w:rsidRPr="00046014">
              <w:rPr>
                <w:sz w:val="16"/>
                <w:szCs w:val="16"/>
              </w:rPr>
              <w:t>3</w:t>
            </w:r>
          </w:p>
        </w:tc>
        <w:tc>
          <w:tcPr>
            <w:tcW w:w="992" w:type="dxa"/>
            <w:vAlign w:val="center"/>
          </w:tcPr>
          <w:p w14:paraId="2B0FD826" w14:textId="77777777" w:rsidR="00046014" w:rsidRPr="00046014" w:rsidRDefault="00046014">
            <w:pPr>
              <w:jc w:val="center"/>
              <w:rPr>
                <w:sz w:val="16"/>
                <w:szCs w:val="16"/>
              </w:rPr>
            </w:pPr>
            <w:r w:rsidRPr="00046014">
              <w:rPr>
                <w:sz w:val="16"/>
                <w:szCs w:val="16"/>
              </w:rPr>
              <w:t>18.75%</w:t>
            </w:r>
          </w:p>
        </w:tc>
      </w:tr>
      <w:tr w:rsidR="00046014" w14:paraId="15DC6D19" w14:textId="77777777" w:rsidTr="00046014">
        <w:trPr>
          <w:jc w:val="center"/>
        </w:trPr>
        <w:tc>
          <w:tcPr>
            <w:tcW w:w="1531" w:type="dxa"/>
            <w:vAlign w:val="center"/>
          </w:tcPr>
          <w:p w14:paraId="5A1F319D" w14:textId="77777777" w:rsidR="00046014" w:rsidRPr="00046014" w:rsidRDefault="00046014">
            <w:pPr>
              <w:rPr>
                <w:sz w:val="16"/>
                <w:szCs w:val="16"/>
              </w:rPr>
            </w:pPr>
            <w:r w:rsidRPr="00046014">
              <w:rPr>
                <w:sz w:val="16"/>
                <w:szCs w:val="16"/>
              </w:rPr>
              <w:t>город Сунжа</w:t>
            </w:r>
          </w:p>
        </w:tc>
        <w:tc>
          <w:tcPr>
            <w:tcW w:w="3685" w:type="dxa"/>
            <w:vAlign w:val="center"/>
          </w:tcPr>
          <w:p w14:paraId="79BF3F1B"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38E4DE4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8F02F9C" w14:textId="77777777" w:rsidR="00046014" w:rsidRPr="00046014" w:rsidRDefault="00046014">
            <w:pPr>
              <w:jc w:val="center"/>
              <w:rPr>
                <w:sz w:val="16"/>
                <w:szCs w:val="16"/>
              </w:rPr>
            </w:pPr>
            <w:r w:rsidRPr="00046014">
              <w:rPr>
                <w:sz w:val="16"/>
                <w:szCs w:val="16"/>
              </w:rPr>
              <w:t>0</w:t>
            </w:r>
          </w:p>
        </w:tc>
        <w:tc>
          <w:tcPr>
            <w:tcW w:w="903" w:type="dxa"/>
            <w:vAlign w:val="center"/>
          </w:tcPr>
          <w:p w14:paraId="115F6172" w14:textId="77777777" w:rsidR="00046014" w:rsidRPr="00046014" w:rsidRDefault="00046014">
            <w:pPr>
              <w:jc w:val="center"/>
              <w:rPr>
                <w:sz w:val="16"/>
                <w:szCs w:val="16"/>
              </w:rPr>
            </w:pPr>
            <w:r w:rsidRPr="00046014">
              <w:rPr>
                <w:sz w:val="16"/>
                <w:szCs w:val="16"/>
              </w:rPr>
              <w:t>0.00%</w:t>
            </w:r>
          </w:p>
        </w:tc>
        <w:tc>
          <w:tcPr>
            <w:tcW w:w="709" w:type="dxa"/>
            <w:vAlign w:val="center"/>
          </w:tcPr>
          <w:p w14:paraId="132A09DD" w14:textId="77777777" w:rsidR="00046014" w:rsidRPr="00046014" w:rsidRDefault="00046014">
            <w:pPr>
              <w:jc w:val="center"/>
              <w:rPr>
                <w:sz w:val="16"/>
                <w:szCs w:val="16"/>
              </w:rPr>
            </w:pPr>
            <w:r w:rsidRPr="00046014">
              <w:rPr>
                <w:sz w:val="16"/>
                <w:szCs w:val="16"/>
              </w:rPr>
              <w:t>0</w:t>
            </w:r>
          </w:p>
        </w:tc>
        <w:tc>
          <w:tcPr>
            <w:tcW w:w="992" w:type="dxa"/>
            <w:vAlign w:val="center"/>
          </w:tcPr>
          <w:p w14:paraId="4EC926A5" w14:textId="77777777" w:rsidR="00046014" w:rsidRPr="00046014" w:rsidRDefault="00046014">
            <w:pPr>
              <w:jc w:val="center"/>
              <w:rPr>
                <w:sz w:val="16"/>
                <w:szCs w:val="16"/>
              </w:rPr>
            </w:pPr>
            <w:r w:rsidRPr="00046014">
              <w:rPr>
                <w:sz w:val="16"/>
                <w:szCs w:val="16"/>
              </w:rPr>
              <w:t>0.00%</w:t>
            </w:r>
          </w:p>
        </w:tc>
      </w:tr>
      <w:tr w:rsidR="00046014" w14:paraId="6D066F1E" w14:textId="77777777" w:rsidTr="00046014">
        <w:trPr>
          <w:jc w:val="center"/>
        </w:trPr>
        <w:tc>
          <w:tcPr>
            <w:tcW w:w="1531" w:type="dxa"/>
            <w:vAlign w:val="center"/>
          </w:tcPr>
          <w:p w14:paraId="445213C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BCE7066"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59BAB31F" w14:textId="77777777" w:rsidR="00046014" w:rsidRPr="00046014" w:rsidRDefault="00046014">
            <w:pPr>
              <w:rPr>
                <w:sz w:val="16"/>
                <w:szCs w:val="16"/>
              </w:rPr>
            </w:pPr>
            <w:r w:rsidRPr="00046014">
              <w:rPr>
                <w:sz w:val="16"/>
                <w:szCs w:val="16"/>
              </w:rPr>
              <w:t>Биология</w:t>
            </w:r>
          </w:p>
        </w:tc>
        <w:tc>
          <w:tcPr>
            <w:tcW w:w="680" w:type="dxa"/>
            <w:vAlign w:val="center"/>
          </w:tcPr>
          <w:p w14:paraId="6472D208" w14:textId="77777777" w:rsidR="00046014" w:rsidRPr="00046014" w:rsidRDefault="00046014">
            <w:pPr>
              <w:jc w:val="center"/>
              <w:rPr>
                <w:sz w:val="16"/>
                <w:szCs w:val="16"/>
              </w:rPr>
            </w:pPr>
            <w:r w:rsidRPr="00046014">
              <w:rPr>
                <w:sz w:val="16"/>
                <w:szCs w:val="16"/>
              </w:rPr>
              <w:t>0</w:t>
            </w:r>
          </w:p>
        </w:tc>
        <w:tc>
          <w:tcPr>
            <w:tcW w:w="903" w:type="dxa"/>
            <w:vAlign w:val="center"/>
          </w:tcPr>
          <w:p w14:paraId="23F06C1A" w14:textId="77777777" w:rsidR="00046014" w:rsidRPr="00046014" w:rsidRDefault="00046014">
            <w:pPr>
              <w:jc w:val="center"/>
              <w:rPr>
                <w:sz w:val="16"/>
                <w:szCs w:val="16"/>
              </w:rPr>
            </w:pPr>
            <w:r w:rsidRPr="00046014">
              <w:rPr>
                <w:sz w:val="16"/>
                <w:szCs w:val="16"/>
              </w:rPr>
              <w:t>0.00%</w:t>
            </w:r>
          </w:p>
        </w:tc>
        <w:tc>
          <w:tcPr>
            <w:tcW w:w="709" w:type="dxa"/>
            <w:vAlign w:val="center"/>
          </w:tcPr>
          <w:p w14:paraId="596FEA33" w14:textId="77777777" w:rsidR="00046014" w:rsidRPr="00046014" w:rsidRDefault="00046014">
            <w:pPr>
              <w:jc w:val="center"/>
              <w:rPr>
                <w:sz w:val="16"/>
                <w:szCs w:val="16"/>
              </w:rPr>
            </w:pPr>
            <w:r w:rsidRPr="00046014">
              <w:rPr>
                <w:sz w:val="16"/>
                <w:szCs w:val="16"/>
              </w:rPr>
              <w:t>1</w:t>
            </w:r>
          </w:p>
        </w:tc>
        <w:tc>
          <w:tcPr>
            <w:tcW w:w="992" w:type="dxa"/>
            <w:vAlign w:val="center"/>
          </w:tcPr>
          <w:p w14:paraId="35788EAE" w14:textId="77777777" w:rsidR="00046014" w:rsidRPr="00046014" w:rsidRDefault="00046014">
            <w:pPr>
              <w:jc w:val="center"/>
              <w:rPr>
                <w:sz w:val="16"/>
                <w:szCs w:val="16"/>
              </w:rPr>
            </w:pPr>
            <w:r w:rsidRPr="00046014">
              <w:rPr>
                <w:sz w:val="16"/>
                <w:szCs w:val="16"/>
              </w:rPr>
              <w:t>6.67%</w:t>
            </w:r>
          </w:p>
        </w:tc>
      </w:tr>
      <w:tr w:rsidR="00046014" w14:paraId="560893A3" w14:textId="77777777" w:rsidTr="00046014">
        <w:trPr>
          <w:jc w:val="center"/>
        </w:trPr>
        <w:tc>
          <w:tcPr>
            <w:tcW w:w="1531" w:type="dxa"/>
            <w:vAlign w:val="center"/>
          </w:tcPr>
          <w:p w14:paraId="2AE1BDCC" w14:textId="77777777" w:rsidR="00046014" w:rsidRPr="00046014" w:rsidRDefault="00046014">
            <w:pPr>
              <w:rPr>
                <w:sz w:val="16"/>
                <w:szCs w:val="16"/>
              </w:rPr>
            </w:pPr>
            <w:r w:rsidRPr="00046014">
              <w:rPr>
                <w:sz w:val="16"/>
                <w:szCs w:val="16"/>
              </w:rPr>
              <w:t>город Сунжа</w:t>
            </w:r>
          </w:p>
        </w:tc>
        <w:tc>
          <w:tcPr>
            <w:tcW w:w="3685" w:type="dxa"/>
            <w:vAlign w:val="center"/>
          </w:tcPr>
          <w:p w14:paraId="313B042A"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401B9CEB" w14:textId="77777777" w:rsidR="00046014" w:rsidRPr="00046014" w:rsidRDefault="00046014">
            <w:pPr>
              <w:rPr>
                <w:sz w:val="16"/>
                <w:szCs w:val="16"/>
              </w:rPr>
            </w:pPr>
            <w:r w:rsidRPr="00046014">
              <w:rPr>
                <w:sz w:val="16"/>
                <w:szCs w:val="16"/>
              </w:rPr>
              <w:t>Биология</w:t>
            </w:r>
          </w:p>
        </w:tc>
        <w:tc>
          <w:tcPr>
            <w:tcW w:w="680" w:type="dxa"/>
            <w:vAlign w:val="center"/>
          </w:tcPr>
          <w:p w14:paraId="3A354EED" w14:textId="77777777" w:rsidR="00046014" w:rsidRPr="00046014" w:rsidRDefault="00046014">
            <w:pPr>
              <w:jc w:val="center"/>
              <w:rPr>
                <w:sz w:val="16"/>
                <w:szCs w:val="16"/>
              </w:rPr>
            </w:pPr>
            <w:r w:rsidRPr="00046014">
              <w:rPr>
                <w:sz w:val="16"/>
                <w:szCs w:val="16"/>
              </w:rPr>
              <w:t>0</w:t>
            </w:r>
          </w:p>
        </w:tc>
        <w:tc>
          <w:tcPr>
            <w:tcW w:w="903" w:type="dxa"/>
            <w:vAlign w:val="center"/>
          </w:tcPr>
          <w:p w14:paraId="2A21BB6E" w14:textId="77777777" w:rsidR="00046014" w:rsidRPr="00046014" w:rsidRDefault="00046014">
            <w:pPr>
              <w:jc w:val="center"/>
              <w:rPr>
                <w:sz w:val="16"/>
                <w:szCs w:val="16"/>
              </w:rPr>
            </w:pPr>
            <w:r w:rsidRPr="00046014">
              <w:rPr>
                <w:sz w:val="16"/>
                <w:szCs w:val="16"/>
              </w:rPr>
              <w:t>0.00%</w:t>
            </w:r>
          </w:p>
        </w:tc>
        <w:tc>
          <w:tcPr>
            <w:tcW w:w="709" w:type="dxa"/>
            <w:vAlign w:val="center"/>
          </w:tcPr>
          <w:p w14:paraId="6B2042ED" w14:textId="77777777" w:rsidR="00046014" w:rsidRPr="00046014" w:rsidRDefault="00046014">
            <w:pPr>
              <w:jc w:val="center"/>
              <w:rPr>
                <w:sz w:val="16"/>
                <w:szCs w:val="16"/>
              </w:rPr>
            </w:pPr>
            <w:r w:rsidRPr="00046014">
              <w:rPr>
                <w:sz w:val="16"/>
                <w:szCs w:val="16"/>
              </w:rPr>
              <w:t>1</w:t>
            </w:r>
          </w:p>
        </w:tc>
        <w:tc>
          <w:tcPr>
            <w:tcW w:w="992" w:type="dxa"/>
            <w:vAlign w:val="center"/>
          </w:tcPr>
          <w:p w14:paraId="4FB46161" w14:textId="77777777" w:rsidR="00046014" w:rsidRPr="00046014" w:rsidRDefault="00046014">
            <w:pPr>
              <w:jc w:val="center"/>
              <w:rPr>
                <w:sz w:val="16"/>
                <w:szCs w:val="16"/>
              </w:rPr>
            </w:pPr>
            <w:r w:rsidRPr="00046014">
              <w:rPr>
                <w:sz w:val="16"/>
                <w:szCs w:val="16"/>
              </w:rPr>
              <w:t>6.67%</w:t>
            </w:r>
          </w:p>
        </w:tc>
      </w:tr>
      <w:tr w:rsidR="00046014" w14:paraId="7CA2EF17" w14:textId="77777777" w:rsidTr="00046014">
        <w:trPr>
          <w:jc w:val="center"/>
        </w:trPr>
        <w:tc>
          <w:tcPr>
            <w:tcW w:w="1531" w:type="dxa"/>
            <w:vAlign w:val="center"/>
          </w:tcPr>
          <w:p w14:paraId="2214C66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20C56BB"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7E67FA54" w14:textId="77777777" w:rsidR="00046014" w:rsidRPr="00046014" w:rsidRDefault="00046014">
            <w:pPr>
              <w:rPr>
                <w:sz w:val="16"/>
                <w:szCs w:val="16"/>
              </w:rPr>
            </w:pPr>
            <w:r w:rsidRPr="00046014">
              <w:rPr>
                <w:sz w:val="16"/>
                <w:szCs w:val="16"/>
              </w:rPr>
              <w:t>География</w:t>
            </w:r>
          </w:p>
        </w:tc>
        <w:tc>
          <w:tcPr>
            <w:tcW w:w="680" w:type="dxa"/>
            <w:vAlign w:val="center"/>
          </w:tcPr>
          <w:p w14:paraId="482F7520" w14:textId="77777777" w:rsidR="00046014" w:rsidRPr="00046014" w:rsidRDefault="00046014">
            <w:pPr>
              <w:jc w:val="center"/>
              <w:rPr>
                <w:sz w:val="16"/>
                <w:szCs w:val="16"/>
              </w:rPr>
            </w:pPr>
            <w:r w:rsidRPr="00046014">
              <w:rPr>
                <w:sz w:val="16"/>
                <w:szCs w:val="16"/>
              </w:rPr>
              <w:t>0</w:t>
            </w:r>
          </w:p>
        </w:tc>
        <w:tc>
          <w:tcPr>
            <w:tcW w:w="903" w:type="dxa"/>
            <w:vAlign w:val="center"/>
          </w:tcPr>
          <w:p w14:paraId="5FAD3081" w14:textId="77777777" w:rsidR="00046014" w:rsidRPr="00046014" w:rsidRDefault="00046014">
            <w:pPr>
              <w:jc w:val="center"/>
              <w:rPr>
                <w:sz w:val="16"/>
                <w:szCs w:val="16"/>
              </w:rPr>
            </w:pPr>
            <w:r w:rsidRPr="00046014">
              <w:rPr>
                <w:sz w:val="16"/>
                <w:szCs w:val="16"/>
              </w:rPr>
              <w:t>0.00%</w:t>
            </w:r>
          </w:p>
        </w:tc>
        <w:tc>
          <w:tcPr>
            <w:tcW w:w="709" w:type="dxa"/>
            <w:vAlign w:val="center"/>
          </w:tcPr>
          <w:p w14:paraId="122AA393" w14:textId="77777777" w:rsidR="00046014" w:rsidRPr="00046014" w:rsidRDefault="00046014">
            <w:pPr>
              <w:jc w:val="center"/>
              <w:rPr>
                <w:sz w:val="16"/>
                <w:szCs w:val="16"/>
              </w:rPr>
            </w:pPr>
            <w:r w:rsidRPr="00046014">
              <w:rPr>
                <w:sz w:val="16"/>
                <w:szCs w:val="16"/>
              </w:rPr>
              <w:t>11</w:t>
            </w:r>
          </w:p>
        </w:tc>
        <w:tc>
          <w:tcPr>
            <w:tcW w:w="992" w:type="dxa"/>
            <w:vAlign w:val="center"/>
          </w:tcPr>
          <w:p w14:paraId="08D208A9" w14:textId="77777777" w:rsidR="00046014" w:rsidRPr="00046014" w:rsidRDefault="00046014">
            <w:pPr>
              <w:jc w:val="center"/>
              <w:rPr>
                <w:sz w:val="16"/>
                <w:szCs w:val="16"/>
              </w:rPr>
            </w:pPr>
            <w:r w:rsidRPr="00046014">
              <w:rPr>
                <w:sz w:val="16"/>
                <w:szCs w:val="16"/>
              </w:rPr>
              <w:t>73.33%</w:t>
            </w:r>
          </w:p>
        </w:tc>
      </w:tr>
      <w:tr w:rsidR="00046014" w14:paraId="169D2928" w14:textId="77777777" w:rsidTr="00046014">
        <w:trPr>
          <w:jc w:val="center"/>
        </w:trPr>
        <w:tc>
          <w:tcPr>
            <w:tcW w:w="1531" w:type="dxa"/>
            <w:vAlign w:val="center"/>
          </w:tcPr>
          <w:p w14:paraId="11BB524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A50FAB6" w14:textId="77777777" w:rsidR="00046014" w:rsidRPr="00046014" w:rsidRDefault="00046014">
            <w:pPr>
              <w:rPr>
                <w:sz w:val="16"/>
                <w:szCs w:val="16"/>
                <w:lang w:val="ru-RU"/>
              </w:rPr>
            </w:pPr>
            <w:r w:rsidRPr="00046014">
              <w:rPr>
                <w:sz w:val="16"/>
                <w:szCs w:val="16"/>
                <w:lang w:val="ru-RU"/>
              </w:rPr>
              <w:t>ГБОУ "СОШ №2с.п.Нестеровское"(</w:t>
            </w:r>
            <w:r w:rsidRPr="00046014">
              <w:rPr>
                <w:sz w:val="16"/>
                <w:szCs w:val="16"/>
              </w:rPr>
              <w:t>edu</w:t>
            </w:r>
            <w:r w:rsidRPr="00046014">
              <w:rPr>
                <w:sz w:val="16"/>
                <w:szCs w:val="16"/>
                <w:lang w:val="ru-RU"/>
              </w:rPr>
              <w:t>063103)</w:t>
            </w:r>
          </w:p>
        </w:tc>
        <w:tc>
          <w:tcPr>
            <w:tcW w:w="1134" w:type="dxa"/>
            <w:vAlign w:val="center"/>
          </w:tcPr>
          <w:p w14:paraId="6FAEEE6F" w14:textId="77777777" w:rsidR="00046014" w:rsidRPr="00046014" w:rsidRDefault="00046014">
            <w:pPr>
              <w:rPr>
                <w:sz w:val="16"/>
                <w:szCs w:val="16"/>
              </w:rPr>
            </w:pPr>
            <w:r w:rsidRPr="00046014">
              <w:rPr>
                <w:sz w:val="16"/>
                <w:szCs w:val="16"/>
              </w:rPr>
              <w:t>География</w:t>
            </w:r>
          </w:p>
        </w:tc>
        <w:tc>
          <w:tcPr>
            <w:tcW w:w="680" w:type="dxa"/>
            <w:vAlign w:val="center"/>
          </w:tcPr>
          <w:p w14:paraId="3EAFF674" w14:textId="77777777" w:rsidR="00046014" w:rsidRPr="00046014" w:rsidRDefault="00046014">
            <w:pPr>
              <w:jc w:val="center"/>
              <w:rPr>
                <w:sz w:val="16"/>
                <w:szCs w:val="16"/>
              </w:rPr>
            </w:pPr>
            <w:r w:rsidRPr="00046014">
              <w:rPr>
                <w:sz w:val="16"/>
                <w:szCs w:val="16"/>
              </w:rPr>
              <w:t>0</w:t>
            </w:r>
          </w:p>
        </w:tc>
        <w:tc>
          <w:tcPr>
            <w:tcW w:w="903" w:type="dxa"/>
            <w:vAlign w:val="center"/>
          </w:tcPr>
          <w:p w14:paraId="7F8E83B9" w14:textId="77777777" w:rsidR="00046014" w:rsidRPr="00046014" w:rsidRDefault="00046014">
            <w:pPr>
              <w:jc w:val="center"/>
              <w:rPr>
                <w:sz w:val="16"/>
                <w:szCs w:val="16"/>
              </w:rPr>
            </w:pPr>
            <w:r w:rsidRPr="00046014">
              <w:rPr>
                <w:sz w:val="16"/>
                <w:szCs w:val="16"/>
              </w:rPr>
              <w:t>0.00%</w:t>
            </w:r>
          </w:p>
        </w:tc>
        <w:tc>
          <w:tcPr>
            <w:tcW w:w="709" w:type="dxa"/>
            <w:vAlign w:val="center"/>
          </w:tcPr>
          <w:p w14:paraId="19604A45" w14:textId="77777777" w:rsidR="00046014" w:rsidRPr="00046014" w:rsidRDefault="00046014">
            <w:pPr>
              <w:jc w:val="center"/>
              <w:rPr>
                <w:sz w:val="16"/>
                <w:szCs w:val="16"/>
              </w:rPr>
            </w:pPr>
            <w:r w:rsidRPr="00046014">
              <w:rPr>
                <w:sz w:val="16"/>
                <w:szCs w:val="16"/>
              </w:rPr>
              <w:t>0</w:t>
            </w:r>
          </w:p>
        </w:tc>
        <w:tc>
          <w:tcPr>
            <w:tcW w:w="992" w:type="dxa"/>
            <w:vAlign w:val="center"/>
          </w:tcPr>
          <w:p w14:paraId="1E0DE880" w14:textId="77777777" w:rsidR="00046014" w:rsidRPr="00046014" w:rsidRDefault="00046014">
            <w:pPr>
              <w:jc w:val="center"/>
              <w:rPr>
                <w:sz w:val="16"/>
                <w:szCs w:val="16"/>
              </w:rPr>
            </w:pPr>
            <w:r w:rsidRPr="00046014">
              <w:rPr>
                <w:sz w:val="16"/>
                <w:szCs w:val="16"/>
              </w:rPr>
              <w:t>0.00%</w:t>
            </w:r>
          </w:p>
        </w:tc>
      </w:tr>
      <w:tr w:rsidR="00046014" w14:paraId="72947A84" w14:textId="77777777" w:rsidTr="00046014">
        <w:trPr>
          <w:jc w:val="center"/>
        </w:trPr>
        <w:tc>
          <w:tcPr>
            <w:tcW w:w="1531" w:type="dxa"/>
            <w:vAlign w:val="center"/>
          </w:tcPr>
          <w:p w14:paraId="26408EE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5B7875E"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3CD0EB41" w14:textId="77777777" w:rsidR="00046014" w:rsidRPr="00046014" w:rsidRDefault="00046014">
            <w:pPr>
              <w:rPr>
                <w:sz w:val="16"/>
                <w:szCs w:val="16"/>
              </w:rPr>
            </w:pPr>
            <w:r w:rsidRPr="00046014">
              <w:rPr>
                <w:sz w:val="16"/>
                <w:szCs w:val="16"/>
              </w:rPr>
              <w:t>Информатика</w:t>
            </w:r>
          </w:p>
        </w:tc>
        <w:tc>
          <w:tcPr>
            <w:tcW w:w="680" w:type="dxa"/>
            <w:vAlign w:val="center"/>
          </w:tcPr>
          <w:p w14:paraId="1D36897B" w14:textId="77777777" w:rsidR="00046014" w:rsidRPr="00046014" w:rsidRDefault="00046014">
            <w:pPr>
              <w:jc w:val="center"/>
              <w:rPr>
                <w:sz w:val="16"/>
                <w:szCs w:val="16"/>
              </w:rPr>
            </w:pPr>
            <w:r w:rsidRPr="00046014">
              <w:rPr>
                <w:sz w:val="16"/>
                <w:szCs w:val="16"/>
              </w:rPr>
              <w:t>0</w:t>
            </w:r>
          </w:p>
        </w:tc>
        <w:tc>
          <w:tcPr>
            <w:tcW w:w="903" w:type="dxa"/>
            <w:vAlign w:val="center"/>
          </w:tcPr>
          <w:p w14:paraId="5044FFF6" w14:textId="77777777" w:rsidR="00046014" w:rsidRPr="00046014" w:rsidRDefault="00046014">
            <w:pPr>
              <w:jc w:val="center"/>
              <w:rPr>
                <w:sz w:val="16"/>
                <w:szCs w:val="16"/>
              </w:rPr>
            </w:pPr>
            <w:r w:rsidRPr="00046014">
              <w:rPr>
                <w:sz w:val="16"/>
                <w:szCs w:val="16"/>
              </w:rPr>
              <w:t>0.00%</w:t>
            </w:r>
          </w:p>
        </w:tc>
        <w:tc>
          <w:tcPr>
            <w:tcW w:w="709" w:type="dxa"/>
            <w:vAlign w:val="center"/>
          </w:tcPr>
          <w:p w14:paraId="021C56C3" w14:textId="77777777" w:rsidR="00046014" w:rsidRPr="00046014" w:rsidRDefault="00046014">
            <w:pPr>
              <w:jc w:val="center"/>
              <w:rPr>
                <w:sz w:val="16"/>
                <w:szCs w:val="16"/>
              </w:rPr>
            </w:pPr>
            <w:r w:rsidRPr="00046014">
              <w:rPr>
                <w:sz w:val="16"/>
                <w:szCs w:val="16"/>
              </w:rPr>
              <w:t>2</w:t>
            </w:r>
          </w:p>
        </w:tc>
        <w:tc>
          <w:tcPr>
            <w:tcW w:w="992" w:type="dxa"/>
            <w:vAlign w:val="center"/>
          </w:tcPr>
          <w:p w14:paraId="14393AE1" w14:textId="77777777" w:rsidR="00046014" w:rsidRPr="00046014" w:rsidRDefault="00046014">
            <w:pPr>
              <w:jc w:val="center"/>
              <w:rPr>
                <w:sz w:val="16"/>
                <w:szCs w:val="16"/>
              </w:rPr>
            </w:pPr>
            <w:r w:rsidRPr="00046014">
              <w:rPr>
                <w:sz w:val="16"/>
                <w:szCs w:val="16"/>
              </w:rPr>
              <w:t>13.33%</w:t>
            </w:r>
          </w:p>
        </w:tc>
      </w:tr>
      <w:tr w:rsidR="00046014" w14:paraId="4C23A046" w14:textId="77777777" w:rsidTr="00046014">
        <w:trPr>
          <w:jc w:val="center"/>
        </w:trPr>
        <w:tc>
          <w:tcPr>
            <w:tcW w:w="1531" w:type="dxa"/>
            <w:vAlign w:val="center"/>
          </w:tcPr>
          <w:p w14:paraId="452D145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D710C5D" w14:textId="77777777" w:rsidR="00046014" w:rsidRPr="00046014" w:rsidRDefault="00046014">
            <w:pPr>
              <w:rPr>
                <w:sz w:val="16"/>
                <w:szCs w:val="16"/>
              </w:rPr>
            </w:pPr>
            <w:r w:rsidRPr="00046014">
              <w:rPr>
                <w:sz w:val="16"/>
                <w:szCs w:val="16"/>
              </w:rPr>
              <w:t>ГБОУ "СОШ № 1 им. А.Т. Хашагульгова с.п. Яндаре"(edu063083)</w:t>
            </w:r>
          </w:p>
        </w:tc>
        <w:tc>
          <w:tcPr>
            <w:tcW w:w="1134" w:type="dxa"/>
            <w:vAlign w:val="center"/>
          </w:tcPr>
          <w:p w14:paraId="24F43AAE" w14:textId="77777777" w:rsidR="00046014" w:rsidRPr="00046014" w:rsidRDefault="00046014">
            <w:pPr>
              <w:rPr>
                <w:sz w:val="16"/>
                <w:szCs w:val="16"/>
              </w:rPr>
            </w:pPr>
            <w:r w:rsidRPr="00046014">
              <w:rPr>
                <w:sz w:val="16"/>
                <w:szCs w:val="16"/>
              </w:rPr>
              <w:t>История</w:t>
            </w:r>
          </w:p>
        </w:tc>
        <w:tc>
          <w:tcPr>
            <w:tcW w:w="680" w:type="dxa"/>
            <w:vAlign w:val="center"/>
          </w:tcPr>
          <w:p w14:paraId="56F772C6" w14:textId="77777777" w:rsidR="00046014" w:rsidRPr="00046014" w:rsidRDefault="00046014">
            <w:pPr>
              <w:jc w:val="center"/>
              <w:rPr>
                <w:sz w:val="16"/>
                <w:szCs w:val="16"/>
              </w:rPr>
            </w:pPr>
            <w:r w:rsidRPr="00046014">
              <w:rPr>
                <w:sz w:val="16"/>
                <w:szCs w:val="16"/>
              </w:rPr>
              <w:t>0</w:t>
            </w:r>
          </w:p>
        </w:tc>
        <w:tc>
          <w:tcPr>
            <w:tcW w:w="903" w:type="dxa"/>
            <w:vAlign w:val="center"/>
          </w:tcPr>
          <w:p w14:paraId="6DFB00B3" w14:textId="77777777" w:rsidR="00046014" w:rsidRPr="00046014" w:rsidRDefault="00046014">
            <w:pPr>
              <w:jc w:val="center"/>
              <w:rPr>
                <w:sz w:val="16"/>
                <w:szCs w:val="16"/>
              </w:rPr>
            </w:pPr>
            <w:r w:rsidRPr="00046014">
              <w:rPr>
                <w:sz w:val="16"/>
                <w:szCs w:val="16"/>
              </w:rPr>
              <w:t>0.00%</w:t>
            </w:r>
          </w:p>
        </w:tc>
        <w:tc>
          <w:tcPr>
            <w:tcW w:w="709" w:type="dxa"/>
            <w:vAlign w:val="center"/>
          </w:tcPr>
          <w:p w14:paraId="5156CD03" w14:textId="77777777" w:rsidR="00046014" w:rsidRPr="00046014" w:rsidRDefault="00046014">
            <w:pPr>
              <w:jc w:val="center"/>
              <w:rPr>
                <w:sz w:val="16"/>
                <w:szCs w:val="16"/>
              </w:rPr>
            </w:pPr>
            <w:r w:rsidRPr="00046014">
              <w:rPr>
                <w:sz w:val="16"/>
                <w:szCs w:val="16"/>
              </w:rPr>
              <w:t>1</w:t>
            </w:r>
          </w:p>
        </w:tc>
        <w:tc>
          <w:tcPr>
            <w:tcW w:w="992" w:type="dxa"/>
            <w:vAlign w:val="center"/>
          </w:tcPr>
          <w:p w14:paraId="0A03BAD8" w14:textId="77777777" w:rsidR="00046014" w:rsidRPr="00046014" w:rsidRDefault="00046014">
            <w:pPr>
              <w:jc w:val="center"/>
              <w:rPr>
                <w:sz w:val="16"/>
                <w:szCs w:val="16"/>
              </w:rPr>
            </w:pPr>
            <w:r w:rsidRPr="00046014">
              <w:rPr>
                <w:sz w:val="16"/>
                <w:szCs w:val="16"/>
              </w:rPr>
              <w:t>6.67%</w:t>
            </w:r>
          </w:p>
        </w:tc>
      </w:tr>
      <w:tr w:rsidR="00046014" w14:paraId="1DE4BE75" w14:textId="77777777" w:rsidTr="00046014">
        <w:trPr>
          <w:jc w:val="center"/>
        </w:trPr>
        <w:tc>
          <w:tcPr>
            <w:tcW w:w="1531" w:type="dxa"/>
            <w:vAlign w:val="center"/>
          </w:tcPr>
          <w:p w14:paraId="0DC872E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DEDAB3D"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1CF2565" w14:textId="77777777" w:rsidR="00046014" w:rsidRPr="00046014" w:rsidRDefault="00046014">
            <w:pPr>
              <w:rPr>
                <w:sz w:val="16"/>
                <w:szCs w:val="16"/>
              </w:rPr>
            </w:pPr>
            <w:r w:rsidRPr="00046014">
              <w:rPr>
                <w:sz w:val="16"/>
                <w:szCs w:val="16"/>
              </w:rPr>
              <w:t>История</w:t>
            </w:r>
          </w:p>
        </w:tc>
        <w:tc>
          <w:tcPr>
            <w:tcW w:w="680" w:type="dxa"/>
            <w:vAlign w:val="center"/>
          </w:tcPr>
          <w:p w14:paraId="0BA9A5A2" w14:textId="77777777" w:rsidR="00046014" w:rsidRPr="00046014" w:rsidRDefault="00046014">
            <w:pPr>
              <w:jc w:val="center"/>
              <w:rPr>
                <w:sz w:val="16"/>
                <w:szCs w:val="16"/>
              </w:rPr>
            </w:pPr>
            <w:r w:rsidRPr="00046014">
              <w:rPr>
                <w:sz w:val="16"/>
                <w:szCs w:val="16"/>
              </w:rPr>
              <w:t>0</w:t>
            </w:r>
          </w:p>
        </w:tc>
        <w:tc>
          <w:tcPr>
            <w:tcW w:w="903" w:type="dxa"/>
            <w:vAlign w:val="center"/>
          </w:tcPr>
          <w:p w14:paraId="0643FA50" w14:textId="77777777" w:rsidR="00046014" w:rsidRPr="00046014" w:rsidRDefault="00046014">
            <w:pPr>
              <w:jc w:val="center"/>
              <w:rPr>
                <w:sz w:val="16"/>
                <w:szCs w:val="16"/>
              </w:rPr>
            </w:pPr>
            <w:r w:rsidRPr="00046014">
              <w:rPr>
                <w:sz w:val="16"/>
                <w:szCs w:val="16"/>
              </w:rPr>
              <w:t>0.00%</w:t>
            </w:r>
          </w:p>
        </w:tc>
        <w:tc>
          <w:tcPr>
            <w:tcW w:w="709" w:type="dxa"/>
            <w:vAlign w:val="center"/>
          </w:tcPr>
          <w:p w14:paraId="78E67F55" w14:textId="77777777" w:rsidR="00046014" w:rsidRPr="00046014" w:rsidRDefault="00046014">
            <w:pPr>
              <w:jc w:val="center"/>
              <w:rPr>
                <w:sz w:val="16"/>
                <w:szCs w:val="16"/>
              </w:rPr>
            </w:pPr>
            <w:r w:rsidRPr="00046014">
              <w:rPr>
                <w:sz w:val="16"/>
                <w:szCs w:val="16"/>
              </w:rPr>
              <w:t>2</w:t>
            </w:r>
          </w:p>
        </w:tc>
        <w:tc>
          <w:tcPr>
            <w:tcW w:w="992" w:type="dxa"/>
            <w:vAlign w:val="center"/>
          </w:tcPr>
          <w:p w14:paraId="3DAFD755" w14:textId="77777777" w:rsidR="00046014" w:rsidRPr="00046014" w:rsidRDefault="00046014">
            <w:pPr>
              <w:jc w:val="center"/>
              <w:rPr>
                <w:sz w:val="16"/>
                <w:szCs w:val="16"/>
              </w:rPr>
            </w:pPr>
            <w:r w:rsidRPr="00046014">
              <w:rPr>
                <w:sz w:val="16"/>
                <w:szCs w:val="16"/>
              </w:rPr>
              <w:t>13.33%</w:t>
            </w:r>
          </w:p>
        </w:tc>
      </w:tr>
      <w:tr w:rsidR="00046014" w14:paraId="43B35CCA" w14:textId="77777777" w:rsidTr="00046014">
        <w:trPr>
          <w:jc w:val="center"/>
        </w:trPr>
        <w:tc>
          <w:tcPr>
            <w:tcW w:w="1531" w:type="dxa"/>
            <w:vAlign w:val="center"/>
          </w:tcPr>
          <w:p w14:paraId="6B6B5B8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0A33FC2"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61D1B6BD" w14:textId="77777777" w:rsidR="00046014" w:rsidRPr="00046014" w:rsidRDefault="00046014">
            <w:pPr>
              <w:rPr>
                <w:sz w:val="16"/>
                <w:szCs w:val="16"/>
              </w:rPr>
            </w:pPr>
            <w:r w:rsidRPr="00046014">
              <w:rPr>
                <w:sz w:val="16"/>
                <w:szCs w:val="16"/>
              </w:rPr>
              <w:t>Литература</w:t>
            </w:r>
          </w:p>
        </w:tc>
        <w:tc>
          <w:tcPr>
            <w:tcW w:w="680" w:type="dxa"/>
            <w:vAlign w:val="center"/>
          </w:tcPr>
          <w:p w14:paraId="01D67457" w14:textId="77777777" w:rsidR="00046014" w:rsidRPr="00046014" w:rsidRDefault="00046014">
            <w:pPr>
              <w:jc w:val="center"/>
              <w:rPr>
                <w:sz w:val="16"/>
                <w:szCs w:val="16"/>
              </w:rPr>
            </w:pPr>
            <w:r w:rsidRPr="00046014">
              <w:rPr>
                <w:sz w:val="16"/>
                <w:szCs w:val="16"/>
              </w:rPr>
              <w:t>0</w:t>
            </w:r>
          </w:p>
        </w:tc>
        <w:tc>
          <w:tcPr>
            <w:tcW w:w="903" w:type="dxa"/>
            <w:vAlign w:val="center"/>
          </w:tcPr>
          <w:p w14:paraId="1B39CDAD" w14:textId="77777777" w:rsidR="00046014" w:rsidRPr="00046014" w:rsidRDefault="00046014">
            <w:pPr>
              <w:jc w:val="center"/>
              <w:rPr>
                <w:sz w:val="16"/>
                <w:szCs w:val="16"/>
              </w:rPr>
            </w:pPr>
            <w:r w:rsidRPr="00046014">
              <w:rPr>
                <w:sz w:val="16"/>
                <w:szCs w:val="16"/>
              </w:rPr>
              <w:t>0.00%</w:t>
            </w:r>
          </w:p>
        </w:tc>
        <w:tc>
          <w:tcPr>
            <w:tcW w:w="709" w:type="dxa"/>
            <w:vAlign w:val="center"/>
          </w:tcPr>
          <w:p w14:paraId="139435CD" w14:textId="77777777" w:rsidR="00046014" w:rsidRPr="00046014" w:rsidRDefault="00046014">
            <w:pPr>
              <w:jc w:val="center"/>
              <w:rPr>
                <w:sz w:val="16"/>
                <w:szCs w:val="16"/>
              </w:rPr>
            </w:pPr>
            <w:r w:rsidRPr="00046014">
              <w:rPr>
                <w:sz w:val="16"/>
                <w:szCs w:val="16"/>
              </w:rPr>
              <w:t>1</w:t>
            </w:r>
          </w:p>
        </w:tc>
        <w:tc>
          <w:tcPr>
            <w:tcW w:w="992" w:type="dxa"/>
            <w:vAlign w:val="center"/>
          </w:tcPr>
          <w:p w14:paraId="37E0BCAF" w14:textId="77777777" w:rsidR="00046014" w:rsidRPr="00046014" w:rsidRDefault="00046014">
            <w:pPr>
              <w:jc w:val="center"/>
              <w:rPr>
                <w:sz w:val="16"/>
                <w:szCs w:val="16"/>
              </w:rPr>
            </w:pPr>
            <w:r w:rsidRPr="00046014">
              <w:rPr>
                <w:sz w:val="16"/>
                <w:szCs w:val="16"/>
              </w:rPr>
              <w:t>6.67%</w:t>
            </w:r>
          </w:p>
        </w:tc>
      </w:tr>
      <w:tr w:rsidR="00046014" w14:paraId="195BE6CC" w14:textId="77777777" w:rsidTr="00046014">
        <w:trPr>
          <w:jc w:val="center"/>
        </w:trPr>
        <w:tc>
          <w:tcPr>
            <w:tcW w:w="1531" w:type="dxa"/>
            <w:vAlign w:val="center"/>
          </w:tcPr>
          <w:p w14:paraId="52FB9BB5"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19913EEE"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7427F192" w14:textId="77777777" w:rsidR="00046014" w:rsidRPr="00046014" w:rsidRDefault="00046014">
            <w:pPr>
              <w:rPr>
                <w:sz w:val="16"/>
                <w:szCs w:val="16"/>
              </w:rPr>
            </w:pPr>
            <w:r w:rsidRPr="00046014">
              <w:rPr>
                <w:sz w:val="16"/>
                <w:szCs w:val="16"/>
              </w:rPr>
              <w:t>Физика</w:t>
            </w:r>
          </w:p>
        </w:tc>
        <w:tc>
          <w:tcPr>
            <w:tcW w:w="680" w:type="dxa"/>
            <w:vAlign w:val="center"/>
          </w:tcPr>
          <w:p w14:paraId="228DFC6A" w14:textId="77777777" w:rsidR="00046014" w:rsidRPr="00046014" w:rsidRDefault="00046014">
            <w:pPr>
              <w:jc w:val="center"/>
              <w:rPr>
                <w:sz w:val="16"/>
                <w:szCs w:val="16"/>
              </w:rPr>
            </w:pPr>
            <w:r w:rsidRPr="00046014">
              <w:rPr>
                <w:sz w:val="16"/>
                <w:szCs w:val="16"/>
              </w:rPr>
              <w:t>0</w:t>
            </w:r>
          </w:p>
        </w:tc>
        <w:tc>
          <w:tcPr>
            <w:tcW w:w="903" w:type="dxa"/>
            <w:vAlign w:val="center"/>
          </w:tcPr>
          <w:p w14:paraId="3C193431" w14:textId="77777777" w:rsidR="00046014" w:rsidRPr="00046014" w:rsidRDefault="00046014">
            <w:pPr>
              <w:jc w:val="center"/>
              <w:rPr>
                <w:sz w:val="16"/>
                <w:szCs w:val="16"/>
              </w:rPr>
            </w:pPr>
            <w:r w:rsidRPr="00046014">
              <w:rPr>
                <w:sz w:val="16"/>
                <w:szCs w:val="16"/>
              </w:rPr>
              <w:t>0.00%</w:t>
            </w:r>
          </w:p>
        </w:tc>
        <w:tc>
          <w:tcPr>
            <w:tcW w:w="709" w:type="dxa"/>
            <w:vAlign w:val="center"/>
          </w:tcPr>
          <w:p w14:paraId="2DF412CB" w14:textId="77777777" w:rsidR="00046014" w:rsidRPr="00046014" w:rsidRDefault="00046014">
            <w:pPr>
              <w:jc w:val="center"/>
              <w:rPr>
                <w:sz w:val="16"/>
                <w:szCs w:val="16"/>
              </w:rPr>
            </w:pPr>
            <w:r w:rsidRPr="00046014">
              <w:rPr>
                <w:sz w:val="16"/>
                <w:szCs w:val="16"/>
              </w:rPr>
              <w:t>0</w:t>
            </w:r>
          </w:p>
        </w:tc>
        <w:tc>
          <w:tcPr>
            <w:tcW w:w="992" w:type="dxa"/>
            <w:vAlign w:val="center"/>
          </w:tcPr>
          <w:p w14:paraId="0781CB2B" w14:textId="77777777" w:rsidR="00046014" w:rsidRPr="00046014" w:rsidRDefault="00046014">
            <w:pPr>
              <w:jc w:val="center"/>
              <w:rPr>
                <w:sz w:val="16"/>
                <w:szCs w:val="16"/>
              </w:rPr>
            </w:pPr>
            <w:r w:rsidRPr="00046014">
              <w:rPr>
                <w:sz w:val="16"/>
                <w:szCs w:val="16"/>
              </w:rPr>
              <w:t>0.00%</w:t>
            </w:r>
          </w:p>
        </w:tc>
      </w:tr>
      <w:tr w:rsidR="00046014" w14:paraId="163C0E28" w14:textId="77777777" w:rsidTr="00046014">
        <w:trPr>
          <w:jc w:val="center"/>
        </w:trPr>
        <w:tc>
          <w:tcPr>
            <w:tcW w:w="1531" w:type="dxa"/>
            <w:vAlign w:val="center"/>
          </w:tcPr>
          <w:p w14:paraId="75B1E01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3EEFD91"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42827F77"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1964EAC" w14:textId="77777777" w:rsidR="00046014" w:rsidRPr="00046014" w:rsidRDefault="00046014">
            <w:pPr>
              <w:jc w:val="center"/>
              <w:rPr>
                <w:sz w:val="16"/>
                <w:szCs w:val="16"/>
              </w:rPr>
            </w:pPr>
            <w:r w:rsidRPr="00046014">
              <w:rPr>
                <w:sz w:val="16"/>
                <w:szCs w:val="16"/>
              </w:rPr>
              <w:t>0</w:t>
            </w:r>
          </w:p>
        </w:tc>
        <w:tc>
          <w:tcPr>
            <w:tcW w:w="903" w:type="dxa"/>
            <w:vAlign w:val="center"/>
          </w:tcPr>
          <w:p w14:paraId="0E54F474" w14:textId="77777777" w:rsidR="00046014" w:rsidRPr="00046014" w:rsidRDefault="00046014">
            <w:pPr>
              <w:jc w:val="center"/>
              <w:rPr>
                <w:sz w:val="16"/>
                <w:szCs w:val="16"/>
              </w:rPr>
            </w:pPr>
            <w:r w:rsidRPr="00046014">
              <w:rPr>
                <w:sz w:val="16"/>
                <w:szCs w:val="16"/>
              </w:rPr>
              <w:t>0.00%</w:t>
            </w:r>
          </w:p>
        </w:tc>
        <w:tc>
          <w:tcPr>
            <w:tcW w:w="709" w:type="dxa"/>
            <w:vAlign w:val="center"/>
          </w:tcPr>
          <w:p w14:paraId="6C32C30E" w14:textId="77777777" w:rsidR="00046014" w:rsidRPr="00046014" w:rsidRDefault="00046014">
            <w:pPr>
              <w:jc w:val="center"/>
              <w:rPr>
                <w:sz w:val="16"/>
                <w:szCs w:val="16"/>
              </w:rPr>
            </w:pPr>
            <w:r w:rsidRPr="00046014">
              <w:rPr>
                <w:sz w:val="16"/>
                <w:szCs w:val="16"/>
              </w:rPr>
              <w:t>2</w:t>
            </w:r>
          </w:p>
        </w:tc>
        <w:tc>
          <w:tcPr>
            <w:tcW w:w="992" w:type="dxa"/>
            <w:vAlign w:val="center"/>
          </w:tcPr>
          <w:p w14:paraId="7271E3C6" w14:textId="77777777" w:rsidR="00046014" w:rsidRPr="00046014" w:rsidRDefault="00046014">
            <w:pPr>
              <w:jc w:val="center"/>
              <w:rPr>
                <w:sz w:val="16"/>
                <w:szCs w:val="16"/>
              </w:rPr>
            </w:pPr>
            <w:r w:rsidRPr="00046014">
              <w:rPr>
                <w:sz w:val="16"/>
                <w:szCs w:val="16"/>
              </w:rPr>
              <w:t>14.29%</w:t>
            </w:r>
          </w:p>
        </w:tc>
      </w:tr>
      <w:tr w:rsidR="00046014" w14:paraId="42EF99C2" w14:textId="77777777" w:rsidTr="00046014">
        <w:trPr>
          <w:jc w:val="center"/>
        </w:trPr>
        <w:tc>
          <w:tcPr>
            <w:tcW w:w="1531" w:type="dxa"/>
            <w:vAlign w:val="center"/>
          </w:tcPr>
          <w:p w14:paraId="18F7C550"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74594B0D"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20A12C62" w14:textId="77777777" w:rsidR="00046014" w:rsidRPr="00046014" w:rsidRDefault="00046014">
            <w:pPr>
              <w:rPr>
                <w:sz w:val="16"/>
                <w:szCs w:val="16"/>
              </w:rPr>
            </w:pPr>
            <w:r w:rsidRPr="00046014">
              <w:rPr>
                <w:sz w:val="16"/>
                <w:szCs w:val="16"/>
              </w:rPr>
              <w:t>Биология</w:t>
            </w:r>
          </w:p>
        </w:tc>
        <w:tc>
          <w:tcPr>
            <w:tcW w:w="680" w:type="dxa"/>
            <w:vAlign w:val="center"/>
          </w:tcPr>
          <w:p w14:paraId="76BBFCEA" w14:textId="77777777" w:rsidR="00046014" w:rsidRPr="00046014" w:rsidRDefault="00046014">
            <w:pPr>
              <w:jc w:val="center"/>
              <w:rPr>
                <w:sz w:val="16"/>
                <w:szCs w:val="16"/>
              </w:rPr>
            </w:pPr>
            <w:r w:rsidRPr="00046014">
              <w:rPr>
                <w:sz w:val="16"/>
                <w:szCs w:val="16"/>
              </w:rPr>
              <w:t>0</w:t>
            </w:r>
          </w:p>
        </w:tc>
        <w:tc>
          <w:tcPr>
            <w:tcW w:w="903" w:type="dxa"/>
            <w:vAlign w:val="center"/>
          </w:tcPr>
          <w:p w14:paraId="24E2981E" w14:textId="77777777" w:rsidR="00046014" w:rsidRPr="00046014" w:rsidRDefault="00046014">
            <w:pPr>
              <w:jc w:val="center"/>
              <w:rPr>
                <w:sz w:val="16"/>
                <w:szCs w:val="16"/>
              </w:rPr>
            </w:pPr>
            <w:r w:rsidRPr="00046014">
              <w:rPr>
                <w:sz w:val="16"/>
                <w:szCs w:val="16"/>
              </w:rPr>
              <w:t>0.00%</w:t>
            </w:r>
          </w:p>
        </w:tc>
        <w:tc>
          <w:tcPr>
            <w:tcW w:w="709" w:type="dxa"/>
            <w:vAlign w:val="center"/>
          </w:tcPr>
          <w:p w14:paraId="23F27B29" w14:textId="77777777" w:rsidR="00046014" w:rsidRPr="00046014" w:rsidRDefault="00046014">
            <w:pPr>
              <w:jc w:val="center"/>
              <w:rPr>
                <w:sz w:val="16"/>
                <w:szCs w:val="16"/>
              </w:rPr>
            </w:pPr>
            <w:r w:rsidRPr="00046014">
              <w:rPr>
                <w:sz w:val="16"/>
                <w:szCs w:val="16"/>
              </w:rPr>
              <w:t>2</w:t>
            </w:r>
          </w:p>
        </w:tc>
        <w:tc>
          <w:tcPr>
            <w:tcW w:w="992" w:type="dxa"/>
            <w:vAlign w:val="center"/>
          </w:tcPr>
          <w:p w14:paraId="286B9994" w14:textId="77777777" w:rsidR="00046014" w:rsidRPr="00046014" w:rsidRDefault="00046014">
            <w:pPr>
              <w:jc w:val="center"/>
              <w:rPr>
                <w:sz w:val="16"/>
                <w:szCs w:val="16"/>
              </w:rPr>
            </w:pPr>
            <w:r w:rsidRPr="00046014">
              <w:rPr>
                <w:sz w:val="16"/>
                <w:szCs w:val="16"/>
              </w:rPr>
              <w:t>14.29%</w:t>
            </w:r>
          </w:p>
        </w:tc>
      </w:tr>
      <w:tr w:rsidR="00046014" w14:paraId="7C775173" w14:textId="77777777" w:rsidTr="00046014">
        <w:trPr>
          <w:jc w:val="center"/>
        </w:trPr>
        <w:tc>
          <w:tcPr>
            <w:tcW w:w="1531" w:type="dxa"/>
            <w:vAlign w:val="center"/>
          </w:tcPr>
          <w:p w14:paraId="7CEA7CE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AC639BA"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31A17B00" w14:textId="77777777" w:rsidR="00046014" w:rsidRPr="00046014" w:rsidRDefault="00046014">
            <w:pPr>
              <w:rPr>
                <w:sz w:val="16"/>
                <w:szCs w:val="16"/>
              </w:rPr>
            </w:pPr>
            <w:r w:rsidRPr="00046014">
              <w:rPr>
                <w:sz w:val="16"/>
                <w:szCs w:val="16"/>
              </w:rPr>
              <w:t>География</w:t>
            </w:r>
          </w:p>
        </w:tc>
        <w:tc>
          <w:tcPr>
            <w:tcW w:w="680" w:type="dxa"/>
            <w:vAlign w:val="center"/>
          </w:tcPr>
          <w:p w14:paraId="47A43FF2" w14:textId="77777777" w:rsidR="00046014" w:rsidRPr="00046014" w:rsidRDefault="00046014">
            <w:pPr>
              <w:jc w:val="center"/>
              <w:rPr>
                <w:sz w:val="16"/>
                <w:szCs w:val="16"/>
              </w:rPr>
            </w:pPr>
            <w:r w:rsidRPr="00046014">
              <w:rPr>
                <w:sz w:val="16"/>
                <w:szCs w:val="16"/>
              </w:rPr>
              <w:t>0</w:t>
            </w:r>
          </w:p>
        </w:tc>
        <w:tc>
          <w:tcPr>
            <w:tcW w:w="903" w:type="dxa"/>
            <w:vAlign w:val="center"/>
          </w:tcPr>
          <w:p w14:paraId="03360DB8" w14:textId="77777777" w:rsidR="00046014" w:rsidRPr="00046014" w:rsidRDefault="00046014">
            <w:pPr>
              <w:jc w:val="center"/>
              <w:rPr>
                <w:sz w:val="16"/>
                <w:szCs w:val="16"/>
              </w:rPr>
            </w:pPr>
            <w:r w:rsidRPr="00046014">
              <w:rPr>
                <w:sz w:val="16"/>
                <w:szCs w:val="16"/>
              </w:rPr>
              <w:t>0.00%</w:t>
            </w:r>
          </w:p>
        </w:tc>
        <w:tc>
          <w:tcPr>
            <w:tcW w:w="709" w:type="dxa"/>
            <w:vAlign w:val="center"/>
          </w:tcPr>
          <w:p w14:paraId="4BB90769" w14:textId="77777777" w:rsidR="00046014" w:rsidRPr="00046014" w:rsidRDefault="00046014">
            <w:pPr>
              <w:jc w:val="center"/>
              <w:rPr>
                <w:sz w:val="16"/>
                <w:szCs w:val="16"/>
              </w:rPr>
            </w:pPr>
            <w:r w:rsidRPr="00046014">
              <w:rPr>
                <w:sz w:val="16"/>
                <w:szCs w:val="16"/>
              </w:rPr>
              <w:t>0</w:t>
            </w:r>
          </w:p>
        </w:tc>
        <w:tc>
          <w:tcPr>
            <w:tcW w:w="992" w:type="dxa"/>
            <w:vAlign w:val="center"/>
          </w:tcPr>
          <w:p w14:paraId="145E3080" w14:textId="77777777" w:rsidR="00046014" w:rsidRPr="00046014" w:rsidRDefault="00046014">
            <w:pPr>
              <w:jc w:val="center"/>
              <w:rPr>
                <w:sz w:val="16"/>
                <w:szCs w:val="16"/>
              </w:rPr>
            </w:pPr>
            <w:r w:rsidRPr="00046014">
              <w:rPr>
                <w:sz w:val="16"/>
                <w:szCs w:val="16"/>
              </w:rPr>
              <w:t>0.00%</w:t>
            </w:r>
          </w:p>
        </w:tc>
      </w:tr>
      <w:tr w:rsidR="00046014" w14:paraId="369F4B3C" w14:textId="77777777" w:rsidTr="00046014">
        <w:trPr>
          <w:jc w:val="center"/>
        </w:trPr>
        <w:tc>
          <w:tcPr>
            <w:tcW w:w="1531" w:type="dxa"/>
            <w:vAlign w:val="center"/>
          </w:tcPr>
          <w:p w14:paraId="087C966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EA29701"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2E87D3F0" w14:textId="77777777" w:rsidR="00046014" w:rsidRPr="00046014" w:rsidRDefault="00046014">
            <w:pPr>
              <w:rPr>
                <w:sz w:val="16"/>
                <w:szCs w:val="16"/>
              </w:rPr>
            </w:pPr>
            <w:r w:rsidRPr="00046014">
              <w:rPr>
                <w:sz w:val="16"/>
                <w:szCs w:val="16"/>
              </w:rPr>
              <w:t>География</w:t>
            </w:r>
          </w:p>
        </w:tc>
        <w:tc>
          <w:tcPr>
            <w:tcW w:w="680" w:type="dxa"/>
            <w:vAlign w:val="center"/>
          </w:tcPr>
          <w:p w14:paraId="7272ED4E" w14:textId="77777777" w:rsidR="00046014" w:rsidRPr="00046014" w:rsidRDefault="00046014">
            <w:pPr>
              <w:jc w:val="center"/>
              <w:rPr>
                <w:sz w:val="16"/>
                <w:szCs w:val="16"/>
              </w:rPr>
            </w:pPr>
            <w:r w:rsidRPr="00046014">
              <w:rPr>
                <w:sz w:val="16"/>
                <w:szCs w:val="16"/>
              </w:rPr>
              <w:t>0</w:t>
            </w:r>
          </w:p>
        </w:tc>
        <w:tc>
          <w:tcPr>
            <w:tcW w:w="903" w:type="dxa"/>
            <w:vAlign w:val="center"/>
          </w:tcPr>
          <w:p w14:paraId="3E06BFF3" w14:textId="77777777" w:rsidR="00046014" w:rsidRPr="00046014" w:rsidRDefault="00046014">
            <w:pPr>
              <w:jc w:val="center"/>
              <w:rPr>
                <w:sz w:val="16"/>
                <w:szCs w:val="16"/>
              </w:rPr>
            </w:pPr>
            <w:r w:rsidRPr="00046014">
              <w:rPr>
                <w:sz w:val="16"/>
                <w:szCs w:val="16"/>
              </w:rPr>
              <w:t>0.00%</w:t>
            </w:r>
          </w:p>
        </w:tc>
        <w:tc>
          <w:tcPr>
            <w:tcW w:w="709" w:type="dxa"/>
            <w:vAlign w:val="center"/>
          </w:tcPr>
          <w:p w14:paraId="23FE956F" w14:textId="77777777" w:rsidR="00046014" w:rsidRPr="00046014" w:rsidRDefault="00046014">
            <w:pPr>
              <w:jc w:val="center"/>
              <w:rPr>
                <w:sz w:val="16"/>
                <w:szCs w:val="16"/>
              </w:rPr>
            </w:pPr>
            <w:r w:rsidRPr="00046014">
              <w:rPr>
                <w:sz w:val="16"/>
                <w:szCs w:val="16"/>
              </w:rPr>
              <w:t>2</w:t>
            </w:r>
          </w:p>
        </w:tc>
        <w:tc>
          <w:tcPr>
            <w:tcW w:w="992" w:type="dxa"/>
            <w:vAlign w:val="center"/>
          </w:tcPr>
          <w:p w14:paraId="78B79A17" w14:textId="77777777" w:rsidR="00046014" w:rsidRPr="00046014" w:rsidRDefault="00046014">
            <w:pPr>
              <w:jc w:val="center"/>
              <w:rPr>
                <w:sz w:val="16"/>
                <w:szCs w:val="16"/>
              </w:rPr>
            </w:pPr>
            <w:r w:rsidRPr="00046014">
              <w:rPr>
                <w:sz w:val="16"/>
                <w:szCs w:val="16"/>
              </w:rPr>
              <w:t>14.29%</w:t>
            </w:r>
          </w:p>
        </w:tc>
      </w:tr>
      <w:tr w:rsidR="00046014" w14:paraId="5238237B" w14:textId="77777777" w:rsidTr="00046014">
        <w:trPr>
          <w:jc w:val="center"/>
        </w:trPr>
        <w:tc>
          <w:tcPr>
            <w:tcW w:w="1531" w:type="dxa"/>
            <w:vAlign w:val="center"/>
          </w:tcPr>
          <w:p w14:paraId="1815FF6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EF424FB" w14:textId="77777777" w:rsidR="00046014" w:rsidRPr="00046014" w:rsidRDefault="00046014">
            <w:pPr>
              <w:rPr>
                <w:sz w:val="16"/>
                <w:szCs w:val="16"/>
              </w:rPr>
            </w:pPr>
            <w:r w:rsidRPr="00046014">
              <w:rPr>
                <w:sz w:val="16"/>
                <w:szCs w:val="16"/>
              </w:rPr>
              <w:t>ГБОУ "СОШ № 7 с.п. Экажево"(edu066042)</w:t>
            </w:r>
          </w:p>
        </w:tc>
        <w:tc>
          <w:tcPr>
            <w:tcW w:w="1134" w:type="dxa"/>
            <w:vAlign w:val="center"/>
          </w:tcPr>
          <w:p w14:paraId="173B6FC0" w14:textId="77777777" w:rsidR="00046014" w:rsidRPr="00046014" w:rsidRDefault="00046014">
            <w:pPr>
              <w:rPr>
                <w:sz w:val="16"/>
                <w:szCs w:val="16"/>
              </w:rPr>
            </w:pPr>
            <w:r w:rsidRPr="00046014">
              <w:rPr>
                <w:sz w:val="16"/>
                <w:szCs w:val="16"/>
              </w:rPr>
              <w:t>Информатика</w:t>
            </w:r>
          </w:p>
        </w:tc>
        <w:tc>
          <w:tcPr>
            <w:tcW w:w="680" w:type="dxa"/>
            <w:vAlign w:val="center"/>
          </w:tcPr>
          <w:p w14:paraId="14939263" w14:textId="77777777" w:rsidR="00046014" w:rsidRPr="00046014" w:rsidRDefault="00046014">
            <w:pPr>
              <w:jc w:val="center"/>
              <w:rPr>
                <w:sz w:val="16"/>
                <w:szCs w:val="16"/>
              </w:rPr>
            </w:pPr>
            <w:r w:rsidRPr="00046014">
              <w:rPr>
                <w:sz w:val="16"/>
                <w:szCs w:val="16"/>
              </w:rPr>
              <w:t>0</w:t>
            </w:r>
          </w:p>
        </w:tc>
        <w:tc>
          <w:tcPr>
            <w:tcW w:w="903" w:type="dxa"/>
            <w:vAlign w:val="center"/>
          </w:tcPr>
          <w:p w14:paraId="7C6398E8" w14:textId="77777777" w:rsidR="00046014" w:rsidRPr="00046014" w:rsidRDefault="00046014">
            <w:pPr>
              <w:jc w:val="center"/>
              <w:rPr>
                <w:sz w:val="16"/>
                <w:szCs w:val="16"/>
              </w:rPr>
            </w:pPr>
            <w:r w:rsidRPr="00046014">
              <w:rPr>
                <w:sz w:val="16"/>
                <w:szCs w:val="16"/>
              </w:rPr>
              <w:t>0.00%</w:t>
            </w:r>
          </w:p>
        </w:tc>
        <w:tc>
          <w:tcPr>
            <w:tcW w:w="709" w:type="dxa"/>
            <w:vAlign w:val="center"/>
          </w:tcPr>
          <w:p w14:paraId="13EDFE49" w14:textId="77777777" w:rsidR="00046014" w:rsidRPr="00046014" w:rsidRDefault="00046014">
            <w:pPr>
              <w:jc w:val="center"/>
              <w:rPr>
                <w:sz w:val="16"/>
                <w:szCs w:val="16"/>
              </w:rPr>
            </w:pPr>
            <w:r w:rsidRPr="00046014">
              <w:rPr>
                <w:sz w:val="16"/>
                <w:szCs w:val="16"/>
              </w:rPr>
              <w:t>1</w:t>
            </w:r>
          </w:p>
        </w:tc>
        <w:tc>
          <w:tcPr>
            <w:tcW w:w="992" w:type="dxa"/>
            <w:vAlign w:val="center"/>
          </w:tcPr>
          <w:p w14:paraId="2C40EFB1" w14:textId="77777777" w:rsidR="00046014" w:rsidRPr="00046014" w:rsidRDefault="00046014">
            <w:pPr>
              <w:jc w:val="center"/>
              <w:rPr>
                <w:sz w:val="16"/>
                <w:szCs w:val="16"/>
              </w:rPr>
            </w:pPr>
            <w:r w:rsidRPr="00046014">
              <w:rPr>
                <w:sz w:val="16"/>
                <w:szCs w:val="16"/>
              </w:rPr>
              <w:t>7.14%</w:t>
            </w:r>
          </w:p>
        </w:tc>
      </w:tr>
      <w:tr w:rsidR="00046014" w14:paraId="0A486CA2" w14:textId="77777777" w:rsidTr="00046014">
        <w:trPr>
          <w:jc w:val="center"/>
        </w:trPr>
        <w:tc>
          <w:tcPr>
            <w:tcW w:w="1531" w:type="dxa"/>
            <w:vAlign w:val="center"/>
          </w:tcPr>
          <w:p w14:paraId="4EB5F8C7"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3615D4FE"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7E98E0EC" w14:textId="77777777" w:rsidR="00046014" w:rsidRPr="00046014" w:rsidRDefault="00046014">
            <w:pPr>
              <w:rPr>
                <w:sz w:val="16"/>
                <w:szCs w:val="16"/>
              </w:rPr>
            </w:pPr>
            <w:r w:rsidRPr="00046014">
              <w:rPr>
                <w:sz w:val="16"/>
                <w:szCs w:val="16"/>
              </w:rPr>
              <w:t>Литература</w:t>
            </w:r>
          </w:p>
        </w:tc>
        <w:tc>
          <w:tcPr>
            <w:tcW w:w="680" w:type="dxa"/>
            <w:vAlign w:val="center"/>
          </w:tcPr>
          <w:p w14:paraId="0BED1E0A" w14:textId="77777777" w:rsidR="00046014" w:rsidRPr="00046014" w:rsidRDefault="00046014">
            <w:pPr>
              <w:jc w:val="center"/>
              <w:rPr>
                <w:sz w:val="16"/>
                <w:szCs w:val="16"/>
              </w:rPr>
            </w:pPr>
            <w:r w:rsidRPr="00046014">
              <w:rPr>
                <w:sz w:val="16"/>
                <w:szCs w:val="16"/>
              </w:rPr>
              <w:t>0</w:t>
            </w:r>
          </w:p>
        </w:tc>
        <w:tc>
          <w:tcPr>
            <w:tcW w:w="903" w:type="dxa"/>
            <w:vAlign w:val="center"/>
          </w:tcPr>
          <w:p w14:paraId="22A62639" w14:textId="77777777" w:rsidR="00046014" w:rsidRPr="00046014" w:rsidRDefault="00046014">
            <w:pPr>
              <w:jc w:val="center"/>
              <w:rPr>
                <w:sz w:val="16"/>
                <w:szCs w:val="16"/>
              </w:rPr>
            </w:pPr>
            <w:r w:rsidRPr="00046014">
              <w:rPr>
                <w:sz w:val="16"/>
                <w:szCs w:val="16"/>
              </w:rPr>
              <w:t>0.00%</w:t>
            </w:r>
          </w:p>
        </w:tc>
        <w:tc>
          <w:tcPr>
            <w:tcW w:w="709" w:type="dxa"/>
            <w:vAlign w:val="center"/>
          </w:tcPr>
          <w:p w14:paraId="5B152236" w14:textId="77777777" w:rsidR="00046014" w:rsidRPr="00046014" w:rsidRDefault="00046014">
            <w:pPr>
              <w:jc w:val="center"/>
              <w:rPr>
                <w:sz w:val="16"/>
                <w:szCs w:val="16"/>
              </w:rPr>
            </w:pPr>
            <w:r w:rsidRPr="00046014">
              <w:rPr>
                <w:sz w:val="16"/>
                <w:szCs w:val="16"/>
              </w:rPr>
              <w:t>3</w:t>
            </w:r>
          </w:p>
        </w:tc>
        <w:tc>
          <w:tcPr>
            <w:tcW w:w="992" w:type="dxa"/>
            <w:vAlign w:val="center"/>
          </w:tcPr>
          <w:p w14:paraId="54CE52B9" w14:textId="77777777" w:rsidR="00046014" w:rsidRPr="00046014" w:rsidRDefault="00046014">
            <w:pPr>
              <w:jc w:val="center"/>
              <w:rPr>
                <w:sz w:val="16"/>
                <w:szCs w:val="16"/>
              </w:rPr>
            </w:pPr>
            <w:r w:rsidRPr="00046014">
              <w:rPr>
                <w:sz w:val="16"/>
                <w:szCs w:val="16"/>
              </w:rPr>
              <w:t>21.43%</w:t>
            </w:r>
          </w:p>
        </w:tc>
      </w:tr>
      <w:tr w:rsidR="00046014" w14:paraId="3A68F572" w14:textId="77777777" w:rsidTr="00046014">
        <w:trPr>
          <w:jc w:val="center"/>
        </w:trPr>
        <w:tc>
          <w:tcPr>
            <w:tcW w:w="1531" w:type="dxa"/>
            <w:vAlign w:val="center"/>
          </w:tcPr>
          <w:p w14:paraId="177C4C22"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1681808E"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012D9704" w14:textId="77777777" w:rsidR="00046014" w:rsidRPr="00046014" w:rsidRDefault="00046014">
            <w:pPr>
              <w:rPr>
                <w:sz w:val="16"/>
                <w:szCs w:val="16"/>
              </w:rPr>
            </w:pPr>
            <w:r w:rsidRPr="00046014">
              <w:rPr>
                <w:sz w:val="16"/>
                <w:szCs w:val="16"/>
              </w:rPr>
              <w:t>Литература</w:t>
            </w:r>
          </w:p>
        </w:tc>
        <w:tc>
          <w:tcPr>
            <w:tcW w:w="680" w:type="dxa"/>
            <w:vAlign w:val="center"/>
          </w:tcPr>
          <w:p w14:paraId="23ED45A8" w14:textId="77777777" w:rsidR="00046014" w:rsidRPr="00046014" w:rsidRDefault="00046014">
            <w:pPr>
              <w:jc w:val="center"/>
              <w:rPr>
                <w:sz w:val="16"/>
                <w:szCs w:val="16"/>
              </w:rPr>
            </w:pPr>
            <w:r w:rsidRPr="00046014">
              <w:rPr>
                <w:sz w:val="16"/>
                <w:szCs w:val="16"/>
              </w:rPr>
              <w:t>0</w:t>
            </w:r>
          </w:p>
        </w:tc>
        <w:tc>
          <w:tcPr>
            <w:tcW w:w="903" w:type="dxa"/>
            <w:vAlign w:val="center"/>
          </w:tcPr>
          <w:p w14:paraId="60960A02" w14:textId="77777777" w:rsidR="00046014" w:rsidRPr="00046014" w:rsidRDefault="00046014">
            <w:pPr>
              <w:jc w:val="center"/>
              <w:rPr>
                <w:sz w:val="16"/>
                <w:szCs w:val="16"/>
              </w:rPr>
            </w:pPr>
            <w:r w:rsidRPr="00046014">
              <w:rPr>
                <w:sz w:val="16"/>
                <w:szCs w:val="16"/>
              </w:rPr>
              <w:t>0.00%</w:t>
            </w:r>
          </w:p>
        </w:tc>
        <w:tc>
          <w:tcPr>
            <w:tcW w:w="709" w:type="dxa"/>
            <w:vAlign w:val="center"/>
          </w:tcPr>
          <w:p w14:paraId="770ACF9B" w14:textId="77777777" w:rsidR="00046014" w:rsidRPr="00046014" w:rsidRDefault="00046014">
            <w:pPr>
              <w:jc w:val="center"/>
              <w:rPr>
                <w:sz w:val="16"/>
                <w:szCs w:val="16"/>
              </w:rPr>
            </w:pPr>
            <w:r w:rsidRPr="00046014">
              <w:rPr>
                <w:sz w:val="16"/>
                <w:szCs w:val="16"/>
              </w:rPr>
              <w:t>2</w:t>
            </w:r>
          </w:p>
        </w:tc>
        <w:tc>
          <w:tcPr>
            <w:tcW w:w="992" w:type="dxa"/>
            <w:vAlign w:val="center"/>
          </w:tcPr>
          <w:p w14:paraId="74CB6830" w14:textId="77777777" w:rsidR="00046014" w:rsidRPr="00046014" w:rsidRDefault="00046014">
            <w:pPr>
              <w:jc w:val="center"/>
              <w:rPr>
                <w:sz w:val="16"/>
                <w:szCs w:val="16"/>
              </w:rPr>
            </w:pPr>
            <w:r w:rsidRPr="00046014">
              <w:rPr>
                <w:sz w:val="16"/>
                <w:szCs w:val="16"/>
              </w:rPr>
              <w:t>14.29%</w:t>
            </w:r>
          </w:p>
        </w:tc>
      </w:tr>
      <w:tr w:rsidR="00046014" w14:paraId="7194E02C" w14:textId="77777777" w:rsidTr="00046014">
        <w:trPr>
          <w:jc w:val="center"/>
        </w:trPr>
        <w:tc>
          <w:tcPr>
            <w:tcW w:w="1531" w:type="dxa"/>
            <w:vAlign w:val="center"/>
          </w:tcPr>
          <w:p w14:paraId="679CE191"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088658A3" w14:textId="77777777" w:rsidR="00046014" w:rsidRPr="00046014" w:rsidRDefault="00046014">
            <w:pPr>
              <w:rPr>
                <w:sz w:val="16"/>
                <w:szCs w:val="16"/>
              </w:rPr>
            </w:pPr>
            <w:r w:rsidRPr="00046014">
              <w:rPr>
                <w:sz w:val="16"/>
                <w:szCs w:val="16"/>
              </w:rPr>
              <w:t>ГБОУ "СОШ №1 с.п. Плиево "(edu063088)</w:t>
            </w:r>
          </w:p>
        </w:tc>
        <w:tc>
          <w:tcPr>
            <w:tcW w:w="1134" w:type="dxa"/>
            <w:vAlign w:val="center"/>
          </w:tcPr>
          <w:p w14:paraId="25031A57" w14:textId="77777777" w:rsidR="00046014" w:rsidRPr="00046014" w:rsidRDefault="00046014">
            <w:pPr>
              <w:rPr>
                <w:sz w:val="16"/>
                <w:szCs w:val="16"/>
              </w:rPr>
            </w:pPr>
            <w:r w:rsidRPr="00046014">
              <w:rPr>
                <w:sz w:val="16"/>
                <w:szCs w:val="16"/>
              </w:rPr>
              <w:t>Физика</w:t>
            </w:r>
          </w:p>
        </w:tc>
        <w:tc>
          <w:tcPr>
            <w:tcW w:w="680" w:type="dxa"/>
            <w:vAlign w:val="center"/>
          </w:tcPr>
          <w:p w14:paraId="0999B672" w14:textId="77777777" w:rsidR="00046014" w:rsidRPr="00046014" w:rsidRDefault="00046014">
            <w:pPr>
              <w:jc w:val="center"/>
              <w:rPr>
                <w:sz w:val="16"/>
                <w:szCs w:val="16"/>
              </w:rPr>
            </w:pPr>
            <w:r w:rsidRPr="00046014">
              <w:rPr>
                <w:sz w:val="16"/>
                <w:szCs w:val="16"/>
              </w:rPr>
              <w:t>0</w:t>
            </w:r>
          </w:p>
        </w:tc>
        <w:tc>
          <w:tcPr>
            <w:tcW w:w="903" w:type="dxa"/>
            <w:vAlign w:val="center"/>
          </w:tcPr>
          <w:p w14:paraId="68F8E385" w14:textId="77777777" w:rsidR="00046014" w:rsidRPr="00046014" w:rsidRDefault="00046014">
            <w:pPr>
              <w:jc w:val="center"/>
              <w:rPr>
                <w:sz w:val="16"/>
                <w:szCs w:val="16"/>
              </w:rPr>
            </w:pPr>
            <w:r w:rsidRPr="00046014">
              <w:rPr>
                <w:sz w:val="16"/>
                <w:szCs w:val="16"/>
              </w:rPr>
              <w:t>0.00%</w:t>
            </w:r>
          </w:p>
        </w:tc>
        <w:tc>
          <w:tcPr>
            <w:tcW w:w="709" w:type="dxa"/>
            <w:vAlign w:val="center"/>
          </w:tcPr>
          <w:p w14:paraId="2F3D4751" w14:textId="77777777" w:rsidR="00046014" w:rsidRPr="00046014" w:rsidRDefault="00046014">
            <w:pPr>
              <w:jc w:val="center"/>
              <w:rPr>
                <w:sz w:val="16"/>
                <w:szCs w:val="16"/>
              </w:rPr>
            </w:pPr>
            <w:r w:rsidRPr="00046014">
              <w:rPr>
                <w:sz w:val="16"/>
                <w:szCs w:val="16"/>
              </w:rPr>
              <w:t>2</w:t>
            </w:r>
          </w:p>
        </w:tc>
        <w:tc>
          <w:tcPr>
            <w:tcW w:w="992" w:type="dxa"/>
            <w:vAlign w:val="center"/>
          </w:tcPr>
          <w:p w14:paraId="5CE5A918" w14:textId="77777777" w:rsidR="00046014" w:rsidRPr="00046014" w:rsidRDefault="00046014">
            <w:pPr>
              <w:jc w:val="center"/>
              <w:rPr>
                <w:sz w:val="16"/>
                <w:szCs w:val="16"/>
              </w:rPr>
            </w:pPr>
            <w:r w:rsidRPr="00046014">
              <w:rPr>
                <w:sz w:val="16"/>
                <w:szCs w:val="16"/>
              </w:rPr>
              <w:t>14.29%</w:t>
            </w:r>
          </w:p>
        </w:tc>
      </w:tr>
      <w:tr w:rsidR="00046014" w14:paraId="2B11A51F" w14:textId="77777777" w:rsidTr="00046014">
        <w:trPr>
          <w:jc w:val="center"/>
        </w:trPr>
        <w:tc>
          <w:tcPr>
            <w:tcW w:w="1531" w:type="dxa"/>
            <w:vAlign w:val="center"/>
          </w:tcPr>
          <w:p w14:paraId="7768EBB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F28F0A8"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30A510A8" w14:textId="77777777" w:rsidR="00046014" w:rsidRPr="00046014" w:rsidRDefault="00046014">
            <w:pPr>
              <w:rPr>
                <w:sz w:val="16"/>
                <w:szCs w:val="16"/>
              </w:rPr>
            </w:pPr>
            <w:r w:rsidRPr="00046014">
              <w:rPr>
                <w:sz w:val="16"/>
                <w:szCs w:val="16"/>
              </w:rPr>
              <w:t>Физика</w:t>
            </w:r>
          </w:p>
        </w:tc>
        <w:tc>
          <w:tcPr>
            <w:tcW w:w="680" w:type="dxa"/>
            <w:vAlign w:val="center"/>
          </w:tcPr>
          <w:p w14:paraId="1C2950BA" w14:textId="77777777" w:rsidR="00046014" w:rsidRPr="00046014" w:rsidRDefault="00046014">
            <w:pPr>
              <w:jc w:val="center"/>
              <w:rPr>
                <w:sz w:val="16"/>
                <w:szCs w:val="16"/>
              </w:rPr>
            </w:pPr>
            <w:r w:rsidRPr="00046014">
              <w:rPr>
                <w:sz w:val="16"/>
                <w:szCs w:val="16"/>
              </w:rPr>
              <w:t>0</w:t>
            </w:r>
          </w:p>
        </w:tc>
        <w:tc>
          <w:tcPr>
            <w:tcW w:w="903" w:type="dxa"/>
            <w:vAlign w:val="center"/>
          </w:tcPr>
          <w:p w14:paraId="780ABE8B" w14:textId="77777777" w:rsidR="00046014" w:rsidRPr="00046014" w:rsidRDefault="00046014">
            <w:pPr>
              <w:jc w:val="center"/>
              <w:rPr>
                <w:sz w:val="16"/>
                <w:szCs w:val="16"/>
              </w:rPr>
            </w:pPr>
            <w:r w:rsidRPr="00046014">
              <w:rPr>
                <w:sz w:val="16"/>
                <w:szCs w:val="16"/>
              </w:rPr>
              <w:t>0.00%</w:t>
            </w:r>
          </w:p>
        </w:tc>
        <w:tc>
          <w:tcPr>
            <w:tcW w:w="709" w:type="dxa"/>
            <w:vAlign w:val="center"/>
          </w:tcPr>
          <w:p w14:paraId="4F3CC591" w14:textId="77777777" w:rsidR="00046014" w:rsidRPr="00046014" w:rsidRDefault="00046014">
            <w:pPr>
              <w:jc w:val="center"/>
              <w:rPr>
                <w:sz w:val="16"/>
                <w:szCs w:val="16"/>
              </w:rPr>
            </w:pPr>
            <w:r w:rsidRPr="00046014">
              <w:rPr>
                <w:sz w:val="16"/>
                <w:szCs w:val="16"/>
              </w:rPr>
              <w:t>1</w:t>
            </w:r>
          </w:p>
        </w:tc>
        <w:tc>
          <w:tcPr>
            <w:tcW w:w="992" w:type="dxa"/>
            <w:vAlign w:val="center"/>
          </w:tcPr>
          <w:p w14:paraId="69743B3E" w14:textId="77777777" w:rsidR="00046014" w:rsidRPr="00046014" w:rsidRDefault="00046014">
            <w:pPr>
              <w:jc w:val="center"/>
              <w:rPr>
                <w:sz w:val="16"/>
                <w:szCs w:val="16"/>
              </w:rPr>
            </w:pPr>
            <w:r w:rsidRPr="00046014">
              <w:rPr>
                <w:sz w:val="16"/>
                <w:szCs w:val="16"/>
              </w:rPr>
              <w:t>7.14%</w:t>
            </w:r>
          </w:p>
        </w:tc>
      </w:tr>
      <w:tr w:rsidR="00046014" w14:paraId="1E1A7A8F" w14:textId="77777777" w:rsidTr="00046014">
        <w:trPr>
          <w:jc w:val="center"/>
        </w:trPr>
        <w:tc>
          <w:tcPr>
            <w:tcW w:w="1531" w:type="dxa"/>
            <w:vAlign w:val="center"/>
          </w:tcPr>
          <w:p w14:paraId="5EF869C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AFFF1FA"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7F3047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1BE7ECC" w14:textId="77777777" w:rsidR="00046014" w:rsidRPr="00046014" w:rsidRDefault="00046014">
            <w:pPr>
              <w:jc w:val="center"/>
              <w:rPr>
                <w:sz w:val="16"/>
                <w:szCs w:val="16"/>
              </w:rPr>
            </w:pPr>
            <w:r w:rsidRPr="00046014">
              <w:rPr>
                <w:sz w:val="16"/>
                <w:szCs w:val="16"/>
              </w:rPr>
              <w:t>0</w:t>
            </w:r>
          </w:p>
        </w:tc>
        <w:tc>
          <w:tcPr>
            <w:tcW w:w="903" w:type="dxa"/>
            <w:vAlign w:val="center"/>
          </w:tcPr>
          <w:p w14:paraId="34134AD3" w14:textId="77777777" w:rsidR="00046014" w:rsidRPr="00046014" w:rsidRDefault="00046014">
            <w:pPr>
              <w:jc w:val="center"/>
              <w:rPr>
                <w:sz w:val="16"/>
                <w:szCs w:val="16"/>
              </w:rPr>
            </w:pPr>
            <w:r w:rsidRPr="00046014">
              <w:rPr>
                <w:sz w:val="16"/>
                <w:szCs w:val="16"/>
              </w:rPr>
              <w:t>0.00%</w:t>
            </w:r>
          </w:p>
        </w:tc>
        <w:tc>
          <w:tcPr>
            <w:tcW w:w="709" w:type="dxa"/>
            <w:vAlign w:val="center"/>
          </w:tcPr>
          <w:p w14:paraId="632A5E16" w14:textId="77777777" w:rsidR="00046014" w:rsidRPr="00046014" w:rsidRDefault="00046014">
            <w:pPr>
              <w:jc w:val="center"/>
              <w:rPr>
                <w:sz w:val="16"/>
                <w:szCs w:val="16"/>
              </w:rPr>
            </w:pPr>
            <w:r w:rsidRPr="00046014">
              <w:rPr>
                <w:sz w:val="16"/>
                <w:szCs w:val="16"/>
              </w:rPr>
              <w:t>0</w:t>
            </w:r>
          </w:p>
        </w:tc>
        <w:tc>
          <w:tcPr>
            <w:tcW w:w="992" w:type="dxa"/>
            <w:vAlign w:val="center"/>
          </w:tcPr>
          <w:p w14:paraId="6B685F3C" w14:textId="77777777" w:rsidR="00046014" w:rsidRPr="00046014" w:rsidRDefault="00046014">
            <w:pPr>
              <w:jc w:val="center"/>
              <w:rPr>
                <w:sz w:val="16"/>
                <w:szCs w:val="16"/>
              </w:rPr>
            </w:pPr>
            <w:r w:rsidRPr="00046014">
              <w:rPr>
                <w:sz w:val="16"/>
                <w:szCs w:val="16"/>
              </w:rPr>
              <w:t>0.00%</w:t>
            </w:r>
          </w:p>
        </w:tc>
      </w:tr>
      <w:tr w:rsidR="00046014" w14:paraId="752D8696" w14:textId="77777777" w:rsidTr="00046014">
        <w:trPr>
          <w:jc w:val="center"/>
        </w:trPr>
        <w:tc>
          <w:tcPr>
            <w:tcW w:w="1531" w:type="dxa"/>
            <w:vAlign w:val="center"/>
          </w:tcPr>
          <w:p w14:paraId="78DC79D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D3C2326" w14:textId="77777777" w:rsidR="00046014" w:rsidRPr="00046014" w:rsidRDefault="00046014">
            <w:pPr>
              <w:rPr>
                <w:sz w:val="16"/>
                <w:szCs w:val="16"/>
              </w:rPr>
            </w:pPr>
            <w:r w:rsidRPr="00046014">
              <w:rPr>
                <w:sz w:val="16"/>
                <w:szCs w:val="16"/>
              </w:rPr>
              <w:t>ГБОУ "СОШ №11 г.Назрань "(edu063026)</w:t>
            </w:r>
          </w:p>
        </w:tc>
        <w:tc>
          <w:tcPr>
            <w:tcW w:w="1134" w:type="dxa"/>
            <w:vAlign w:val="center"/>
          </w:tcPr>
          <w:p w14:paraId="471D390E"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4E7BF6C" w14:textId="77777777" w:rsidR="00046014" w:rsidRPr="00046014" w:rsidRDefault="00046014">
            <w:pPr>
              <w:jc w:val="center"/>
              <w:rPr>
                <w:sz w:val="16"/>
                <w:szCs w:val="16"/>
              </w:rPr>
            </w:pPr>
            <w:r w:rsidRPr="00046014">
              <w:rPr>
                <w:sz w:val="16"/>
                <w:szCs w:val="16"/>
              </w:rPr>
              <w:t>0</w:t>
            </w:r>
          </w:p>
        </w:tc>
        <w:tc>
          <w:tcPr>
            <w:tcW w:w="903" w:type="dxa"/>
            <w:vAlign w:val="center"/>
          </w:tcPr>
          <w:p w14:paraId="19A756DF" w14:textId="77777777" w:rsidR="00046014" w:rsidRPr="00046014" w:rsidRDefault="00046014">
            <w:pPr>
              <w:jc w:val="center"/>
              <w:rPr>
                <w:sz w:val="16"/>
                <w:szCs w:val="16"/>
              </w:rPr>
            </w:pPr>
            <w:r w:rsidRPr="00046014">
              <w:rPr>
                <w:sz w:val="16"/>
                <w:szCs w:val="16"/>
              </w:rPr>
              <w:t>0.00%</w:t>
            </w:r>
          </w:p>
        </w:tc>
        <w:tc>
          <w:tcPr>
            <w:tcW w:w="709" w:type="dxa"/>
            <w:vAlign w:val="center"/>
          </w:tcPr>
          <w:p w14:paraId="43BC6B2C" w14:textId="77777777" w:rsidR="00046014" w:rsidRPr="00046014" w:rsidRDefault="00046014">
            <w:pPr>
              <w:jc w:val="center"/>
              <w:rPr>
                <w:sz w:val="16"/>
                <w:szCs w:val="16"/>
              </w:rPr>
            </w:pPr>
            <w:r w:rsidRPr="00046014">
              <w:rPr>
                <w:sz w:val="16"/>
                <w:szCs w:val="16"/>
              </w:rPr>
              <w:t>2</w:t>
            </w:r>
          </w:p>
        </w:tc>
        <w:tc>
          <w:tcPr>
            <w:tcW w:w="992" w:type="dxa"/>
            <w:vAlign w:val="center"/>
          </w:tcPr>
          <w:p w14:paraId="2E685FBC" w14:textId="77777777" w:rsidR="00046014" w:rsidRPr="00046014" w:rsidRDefault="00046014">
            <w:pPr>
              <w:jc w:val="center"/>
              <w:rPr>
                <w:sz w:val="16"/>
                <w:szCs w:val="16"/>
              </w:rPr>
            </w:pPr>
            <w:r w:rsidRPr="00046014">
              <w:rPr>
                <w:sz w:val="16"/>
                <w:szCs w:val="16"/>
              </w:rPr>
              <w:t>15.38%</w:t>
            </w:r>
          </w:p>
        </w:tc>
      </w:tr>
      <w:tr w:rsidR="00046014" w14:paraId="3DAD597F" w14:textId="77777777" w:rsidTr="00046014">
        <w:trPr>
          <w:jc w:val="center"/>
        </w:trPr>
        <w:tc>
          <w:tcPr>
            <w:tcW w:w="1531" w:type="dxa"/>
            <w:vAlign w:val="center"/>
          </w:tcPr>
          <w:p w14:paraId="6E9119C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F970012"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6EEA9A76" w14:textId="77777777" w:rsidR="00046014" w:rsidRPr="00046014" w:rsidRDefault="00046014">
            <w:pPr>
              <w:rPr>
                <w:sz w:val="16"/>
                <w:szCs w:val="16"/>
              </w:rPr>
            </w:pPr>
            <w:r w:rsidRPr="00046014">
              <w:rPr>
                <w:sz w:val="16"/>
                <w:szCs w:val="16"/>
              </w:rPr>
              <w:t>Биология</w:t>
            </w:r>
          </w:p>
        </w:tc>
        <w:tc>
          <w:tcPr>
            <w:tcW w:w="680" w:type="dxa"/>
            <w:vAlign w:val="center"/>
          </w:tcPr>
          <w:p w14:paraId="32B525A1" w14:textId="77777777" w:rsidR="00046014" w:rsidRPr="00046014" w:rsidRDefault="00046014">
            <w:pPr>
              <w:jc w:val="center"/>
              <w:rPr>
                <w:sz w:val="16"/>
                <w:szCs w:val="16"/>
              </w:rPr>
            </w:pPr>
            <w:r w:rsidRPr="00046014">
              <w:rPr>
                <w:sz w:val="16"/>
                <w:szCs w:val="16"/>
              </w:rPr>
              <w:t>0</w:t>
            </w:r>
          </w:p>
        </w:tc>
        <w:tc>
          <w:tcPr>
            <w:tcW w:w="903" w:type="dxa"/>
            <w:vAlign w:val="center"/>
          </w:tcPr>
          <w:p w14:paraId="6A71675B" w14:textId="77777777" w:rsidR="00046014" w:rsidRPr="00046014" w:rsidRDefault="00046014">
            <w:pPr>
              <w:jc w:val="center"/>
              <w:rPr>
                <w:sz w:val="16"/>
                <w:szCs w:val="16"/>
              </w:rPr>
            </w:pPr>
            <w:r w:rsidRPr="00046014">
              <w:rPr>
                <w:sz w:val="16"/>
                <w:szCs w:val="16"/>
              </w:rPr>
              <w:t>0.00%</w:t>
            </w:r>
          </w:p>
        </w:tc>
        <w:tc>
          <w:tcPr>
            <w:tcW w:w="709" w:type="dxa"/>
            <w:vAlign w:val="center"/>
          </w:tcPr>
          <w:p w14:paraId="1B96EE0B" w14:textId="77777777" w:rsidR="00046014" w:rsidRPr="00046014" w:rsidRDefault="00046014">
            <w:pPr>
              <w:jc w:val="center"/>
              <w:rPr>
                <w:sz w:val="16"/>
                <w:szCs w:val="16"/>
              </w:rPr>
            </w:pPr>
            <w:r w:rsidRPr="00046014">
              <w:rPr>
                <w:sz w:val="16"/>
                <w:szCs w:val="16"/>
              </w:rPr>
              <w:t>1</w:t>
            </w:r>
          </w:p>
        </w:tc>
        <w:tc>
          <w:tcPr>
            <w:tcW w:w="992" w:type="dxa"/>
            <w:vAlign w:val="center"/>
          </w:tcPr>
          <w:p w14:paraId="0836E9A0" w14:textId="77777777" w:rsidR="00046014" w:rsidRPr="00046014" w:rsidRDefault="00046014">
            <w:pPr>
              <w:jc w:val="center"/>
              <w:rPr>
                <w:sz w:val="16"/>
                <w:szCs w:val="16"/>
              </w:rPr>
            </w:pPr>
            <w:r w:rsidRPr="00046014">
              <w:rPr>
                <w:sz w:val="16"/>
                <w:szCs w:val="16"/>
              </w:rPr>
              <w:t>7.69%</w:t>
            </w:r>
          </w:p>
        </w:tc>
      </w:tr>
      <w:tr w:rsidR="00046014" w14:paraId="6BF9E546" w14:textId="77777777" w:rsidTr="00046014">
        <w:trPr>
          <w:jc w:val="center"/>
        </w:trPr>
        <w:tc>
          <w:tcPr>
            <w:tcW w:w="1531" w:type="dxa"/>
            <w:vAlign w:val="center"/>
          </w:tcPr>
          <w:p w14:paraId="3E4F23B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D1A27BA"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6F72FB43" w14:textId="77777777" w:rsidR="00046014" w:rsidRPr="00046014" w:rsidRDefault="00046014">
            <w:pPr>
              <w:rPr>
                <w:sz w:val="16"/>
                <w:szCs w:val="16"/>
              </w:rPr>
            </w:pPr>
            <w:r w:rsidRPr="00046014">
              <w:rPr>
                <w:sz w:val="16"/>
                <w:szCs w:val="16"/>
              </w:rPr>
              <w:t>География</w:t>
            </w:r>
          </w:p>
        </w:tc>
        <w:tc>
          <w:tcPr>
            <w:tcW w:w="680" w:type="dxa"/>
            <w:vAlign w:val="center"/>
          </w:tcPr>
          <w:p w14:paraId="02E6910C" w14:textId="77777777" w:rsidR="00046014" w:rsidRPr="00046014" w:rsidRDefault="00046014">
            <w:pPr>
              <w:jc w:val="center"/>
              <w:rPr>
                <w:sz w:val="16"/>
                <w:szCs w:val="16"/>
              </w:rPr>
            </w:pPr>
            <w:r w:rsidRPr="00046014">
              <w:rPr>
                <w:sz w:val="16"/>
                <w:szCs w:val="16"/>
              </w:rPr>
              <w:t>0</w:t>
            </w:r>
          </w:p>
        </w:tc>
        <w:tc>
          <w:tcPr>
            <w:tcW w:w="903" w:type="dxa"/>
            <w:vAlign w:val="center"/>
          </w:tcPr>
          <w:p w14:paraId="6257275D" w14:textId="77777777" w:rsidR="00046014" w:rsidRPr="00046014" w:rsidRDefault="00046014">
            <w:pPr>
              <w:jc w:val="center"/>
              <w:rPr>
                <w:sz w:val="16"/>
                <w:szCs w:val="16"/>
              </w:rPr>
            </w:pPr>
            <w:r w:rsidRPr="00046014">
              <w:rPr>
                <w:sz w:val="16"/>
                <w:szCs w:val="16"/>
              </w:rPr>
              <w:t>0.00%</w:t>
            </w:r>
          </w:p>
        </w:tc>
        <w:tc>
          <w:tcPr>
            <w:tcW w:w="709" w:type="dxa"/>
            <w:vAlign w:val="center"/>
          </w:tcPr>
          <w:p w14:paraId="448E08DB" w14:textId="77777777" w:rsidR="00046014" w:rsidRPr="00046014" w:rsidRDefault="00046014">
            <w:pPr>
              <w:jc w:val="center"/>
              <w:rPr>
                <w:sz w:val="16"/>
                <w:szCs w:val="16"/>
              </w:rPr>
            </w:pPr>
            <w:r w:rsidRPr="00046014">
              <w:rPr>
                <w:sz w:val="16"/>
                <w:szCs w:val="16"/>
              </w:rPr>
              <w:t>1</w:t>
            </w:r>
          </w:p>
        </w:tc>
        <w:tc>
          <w:tcPr>
            <w:tcW w:w="992" w:type="dxa"/>
            <w:vAlign w:val="center"/>
          </w:tcPr>
          <w:p w14:paraId="17F6A3E2" w14:textId="77777777" w:rsidR="00046014" w:rsidRPr="00046014" w:rsidRDefault="00046014">
            <w:pPr>
              <w:jc w:val="center"/>
              <w:rPr>
                <w:sz w:val="16"/>
                <w:szCs w:val="16"/>
              </w:rPr>
            </w:pPr>
            <w:r w:rsidRPr="00046014">
              <w:rPr>
                <w:sz w:val="16"/>
                <w:szCs w:val="16"/>
              </w:rPr>
              <w:t>7.69%</w:t>
            </w:r>
          </w:p>
        </w:tc>
      </w:tr>
      <w:tr w:rsidR="00046014" w14:paraId="00142FC2" w14:textId="77777777" w:rsidTr="00046014">
        <w:trPr>
          <w:jc w:val="center"/>
        </w:trPr>
        <w:tc>
          <w:tcPr>
            <w:tcW w:w="1531" w:type="dxa"/>
            <w:vAlign w:val="center"/>
          </w:tcPr>
          <w:p w14:paraId="6CDD95E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BCCB948"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7ECA419" w14:textId="77777777" w:rsidR="00046014" w:rsidRPr="00046014" w:rsidRDefault="00046014">
            <w:pPr>
              <w:rPr>
                <w:sz w:val="16"/>
                <w:szCs w:val="16"/>
              </w:rPr>
            </w:pPr>
            <w:r w:rsidRPr="00046014">
              <w:rPr>
                <w:sz w:val="16"/>
                <w:szCs w:val="16"/>
              </w:rPr>
              <w:t>География</w:t>
            </w:r>
          </w:p>
        </w:tc>
        <w:tc>
          <w:tcPr>
            <w:tcW w:w="680" w:type="dxa"/>
            <w:vAlign w:val="center"/>
          </w:tcPr>
          <w:p w14:paraId="6E102947" w14:textId="77777777" w:rsidR="00046014" w:rsidRPr="00046014" w:rsidRDefault="00046014">
            <w:pPr>
              <w:jc w:val="center"/>
              <w:rPr>
                <w:sz w:val="16"/>
                <w:szCs w:val="16"/>
              </w:rPr>
            </w:pPr>
            <w:r w:rsidRPr="00046014">
              <w:rPr>
                <w:sz w:val="16"/>
                <w:szCs w:val="16"/>
              </w:rPr>
              <w:t>0</w:t>
            </w:r>
          </w:p>
        </w:tc>
        <w:tc>
          <w:tcPr>
            <w:tcW w:w="903" w:type="dxa"/>
            <w:vAlign w:val="center"/>
          </w:tcPr>
          <w:p w14:paraId="7D0C816D" w14:textId="77777777" w:rsidR="00046014" w:rsidRPr="00046014" w:rsidRDefault="00046014">
            <w:pPr>
              <w:jc w:val="center"/>
              <w:rPr>
                <w:sz w:val="16"/>
                <w:szCs w:val="16"/>
              </w:rPr>
            </w:pPr>
            <w:r w:rsidRPr="00046014">
              <w:rPr>
                <w:sz w:val="16"/>
                <w:szCs w:val="16"/>
              </w:rPr>
              <w:t>0.00%</w:t>
            </w:r>
          </w:p>
        </w:tc>
        <w:tc>
          <w:tcPr>
            <w:tcW w:w="709" w:type="dxa"/>
            <w:vAlign w:val="center"/>
          </w:tcPr>
          <w:p w14:paraId="63CE1D85" w14:textId="77777777" w:rsidR="00046014" w:rsidRPr="00046014" w:rsidRDefault="00046014">
            <w:pPr>
              <w:jc w:val="center"/>
              <w:rPr>
                <w:sz w:val="16"/>
                <w:szCs w:val="16"/>
              </w:rPr>
            </w:pPr>
            <w:r w:rsidRPr="00046014">
              <w:rPr>
                <w:sz w:val="16"/>
                <w:szCs w:val="16"/>
              </w:rPr>
              <w:t>3</w:t>
            </w:r>
          </w:p>
        </w:tc>
        <w:tc>
          <w:tcPr>
            <w:tcW w:w="992" w:type="dxa"/>
            <w:vAlign w:val="center"/>
          </w:tcPr>
          <w:p w14:paraId="754F58F2" w14:textId="77777777" w:rsidR="00046014" w:rsidRPr="00046014" w:rsidRDefault="00046014">
            <w:pPr>
              <w:jc w:val="center"/>
              <w:rPr>
                <w:sz w:val="16"/>
                <w:szCs w:val="16"/>
              </w:rPr>
            </w:pPr>
            <w:r w:rsidRPr="00046014">
              <w:rPr>
                <w:sz w:val="16"/>
                <w:szCs w:val="16"/>
              </w:rPr>
              <w:t>23.08%</w:t>
            </w:r>
          </w:p>
        </w:tc>
      </w:tr>
      <w:tr w:rsidR="00046014" w14:paraId="2D976CCB" w14:textId="77777777" w:rsidTr="00046014">
        <w:trPr>
          <w:jc w:val="center"/>
        </w:trPr>
        <w:tc>
          <w:tcPr>
            <w:tcW w:w="1531" w:type="dxa"/>
            <w:vAlign w:val="center"/>
          </w:tcPr>
          <w:p w14:paraId="2178D21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31F6637"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56A10826" w14:textId="77777777" w:rsidR="00046014" w:rsidRPr="00046014" w:rsidRDefault="00046014">
            <w:pPr>
              <w:rPr>
                <w:sz w:val="16"/>
                <w:szCs w:val="16"/>
              </w:rPr>
            </w:pPr>
            <w:r w:rsidRPr="00046014">
              <w:rPr>
                <w:sz w:val="16"/>
                <w:szCs w:val="16"/>
              </w:rPr>
              <w:t>Информатика</w:t>
            </w:r>
          </w:p>
        </w:tc>
        <w:tc>
          <w:tcPr>
            <w:tcW w:w="680" w:type="dxa"/>
            <w:vAlign w:val="center"/>
          </w:tcPr>
          <w:p w14:paraId="10097C0F" w14:textId="77777777" w:rsidR="00046014" w:rsidRPr="00046014" w:rsidRDefault="00046014">
            <w:pPr>
              <w:jc w:val="center"/>
              <w:rPr>
                <w:sz w:val="16"/>
                <w:szCs w:val="16"/>
              </w:rPr>
            </w:pPr>
            <w:r w:rsidRPr="00046014">
              <w:rPr>
                <w:sz w:val="16"/>
                <w:szCs w:val="16"/>
              </w:rPr>
              <w:t>0</w:t>
            </w:r>
          </w:p>
        </w:tc>
        <w:tc>
          <w:tcPr>
            <w:tcW w:w="903" w:type="dxa"/>
            <w:vAlign w:val="center"/>
          </w:tcPr>
          <w:p w14:paraId="56E8F87B" w14:textId="77777777" w:rsidR="00046014" w:rsidRPr="00046014" w:rsidRDefault="00046014">
            <w:pPr>
              <w:jc w:val="center"/>
              <w:rPr>
                <w:sz w:val="16"/>
                <w:szCs w:val="16"/>
              </w:rPr>
            </w:pPr>
            <w:r w:rsidRPr="00046014">
              <w:rPr>
                <w:sz w:val="16"/>
                <w:szCs w:val="16"/>
              </w:rPr>
              <w:t>0.00%</w:t>
            </w:r>
          </w:p>
        </w:tc>
        <w:tc>
          <w:tcPr>
            <w:tcW w:w="709" w:type="dxa"/>
            <w:vAlign w:val="center"/>
          </w:tcPr>
          <w:p w14:paraId="429166E4" w14:textId="77777777" w:rsidR="00046014" w:rsidRPr="00046014" w:rsidRDefault="00046014">
            <w:pPr>
              <w:jc w:val="center"/>
              <w:rPr>
                <w:sz w:val="16"/>
                <w:szCs w:val="16"/>
              </w:rPr>
            </w:pPr>
            <w:r w:rsidRPr="00046014">
              <w:rPr>
                <w:sz w:val="16"/>
                <w:szCs w:val="16"/>
              </w:rPr>
              <w:t>1</w:t>
            </w:r>
          </w:p>
        </w:tc>
        <w:tc>
          <w:tcPr>
            <w:tcW w:w="992" w:type="dxa"/>
            <w:vAlign w:val="center"/>
          </w:tcPr>
          <w:p w14:paraId="5F251B5B" w14:textId="77777777" w:rsidR="00046014" w:rsidRPr="00046014" w:rsidRDefault="00046014">
            <w:pPr>
              <w:jc w:val="center"/>
              <w:rPr>
                <w:sz w:val="16"/>
                <w:szCs w:val="16"/>
              </w:rPr>
            </w:pPr>
            <w:r w:rsidRPr="00046014">
              <w:rPr>
                <w:sz w:val="16"/>
                <w:szCs w:val="16"/>
              </w:rPr>
              <w:t>7.69%</w:t>
            </w:r>
          </w:p>
        </w:tc>
      </w:tr>
      <w:tr w:rsidR="00046014" w14:paraId="369E476D" w14:textId="77777777" w:rsidTr="00046014">
        <w:trPr>
          <w:jc w:val="center"/>
        </w:trPr>
        <w:tc>
          <w:tcPr>
            <w:tcW w:w="1531" w:type="dxa"/>
            <w:vAlign w:val="center"/>
          </w:tcPr>
          <w:p w14:paraId="25356F74" w14:textId="77777777" w:rsidR="00046014" w:rsidRPr="00046014" w:rsidRDefault="00046014">
            <w:pPr>
              <w:rPr>
                <w:sz w:val="16"/>
                <w:szCs w:val="16"/>
              </w:rPr>
            </w:pPr>
            <w:r w:rsidRPr="00046014">
              <w:rPr>
                <w:sz w:val="16"/>
                <w:szCs w:val="16"/>
              </w:rPr>
              <w:t>город Магас</w:t>
            </w:r>
          </w:p>
        </w:tc>
        <w:tc>
          <w:tcPr>
            <w:tcW w:w="3685" w:type="dxa"/>
            <w:vAlign w:val="center"/>
          </w:tcPr>
          <w:p w14:paraId="0E018877"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6BDCF01B" w14:textId="77777777" w:rsidR="00046014" w:rsidRPr="00046014" w:rsidRDefault="00046014">
            <w:pPr>
              <w:rPr>
                <w:sz w:val="16"/>
                <w:szCs w:val="16"/>
              </w:rPr>
            </w:pPr>
            <w:r w:rsidRPr="00046014">
              <w:rPr>
                <w:sz w:val="16"/>
                <w:szCs w:val="16"/>
              </w:rPr>
              <w:t>История</w:t>
            </w:r>
          </w:p>
        </w:tc>
        <w:tc>
          <w:tcPr>
            <w:tcW w:w="680" w:type="dxa"/>
            <w:vAlign w:val="center"/>
          </w:tcPr>
          <w:p w14:paraId="51DADD03" w14:textId="77777777" w:rsidR="00046014" w:rsidRPr="00046014" w:rsidRDefault="00046014">
            <w:pPr>
              <w:jc w:val="center"/>
              <w:rPr>
                <w:sz w:val="16"/>
                <w:szCs w:val="16"/>
              </w:rPr>
            </w:pPr>
            <w:r w:rsidRPr="00046014">
              <w:rPr>
                <w:sz w:val="16"/>
                <w:szCs w:val="16"/>
              </w:rPr>
              <w:t>0</w:t>
            </w:r>
          </w:p>
        </w:tc>
        <w:tc>
          <w:tcPr>
            <w:tcW w:w="903" w:type="dxa"/>
            <w:vAlign w:val="center"/>
          </w:tcPr>
          <w:p w14:paraId="545D9541" w14:textId="77777777" w:rsidR="00046014" w:rsidRPr="00046014" w:rsidRDefault="00046014">
            <w:pPr>
              <w:jc w:val="center"/>
              <w:rPr>
                <w:sz w:val="16"/>
                <w:szCs w:val="16"/>
              </w:rPr>
            </w:pPr>
            <w:r w:rsidRPr="00046014">
              <w:rPr>
                <w:sz w:val="16"/>
                <w:szCs w:val="16"/>
              </w:rPr>
              <w:t>0.00%</w:t>
            </w:r>
          </w:p>
        </w:tc>
        <w:tc>
          <w:tcPr>
            <w:tcW w:w="709" w:type="dxa"/>
            <w:vAlign w:val="center"/>
          </w:tcPr>
          <w:p w14:paraId="2533BE4C" w14:textId="77777777" w:rsidR="00046014" w:rsidRPr="00046014" w:rsidRDefault="00046014">
            <w:pPr>
              <w:jc w:val="center"/>
              <w:rPr>
                <w:sz w:val="16"/>
                <w:szCs w:val="16"/>
              </w:rPr>
            </w:pPr>
            <w:r w:rsidRPr="00046014">
              <w:rPr>
                <w:sz w:val="16"/>
                <w:szCs w:val="16"/>
              </w:rPr>
              <w:t>4</w:t>
            </w:r>
          </w:p>
        </w:tc>
        <w:tc>
          <w:tcPr>
            <w:tcW w:w="992" w:type="dxa"/>
            <w:vAlign w:val="center"/>
          </w:tcPr>
          <w:p w14:paraId="4D1841B9" w14:textId="77777777" w:rsidR="00046014" w:rsidRPr="00046014" w:rsidRDefault="00046014">
            <w:pPr>
              <w:jc w:val="center"/>
              <w:rPr>
                <w:sz w:val="16"/>
                <w:szCs w:val="16"/>
              </w:rPr>
            </w:pPr>
            <w:r w:rsidRPr="00046014">
              <w:rPr>
                <w:sz w:val="16"/>
                <w:szCs w:val="16"/>
              </w:rPr>
              <w:t>30.77%</w:t>
            </w:r>
          </w:p>
        </w:tc>
      </w:tr>
      <w:tr w:rsidR="00046014" w14:paraId="71099750" w14:textId="77777777" w:rsidTr="00046014">
        <w:trPr>
          <w:jc w:val="center"/>
        </w:trPr>
        <w:tc>
          <w:tcPr>
            <w:tcW w:w="1531" w:type="dxa"/>
            <w:vAlign w:val="center"/>
          </w:tcPr>
          <w:p w14:paraId="7126E5A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C46302E"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2BB34B2D" w14:textId="77777777" w:rsidR="00046014" w:rsidRPr="00046014" w:rsidRDefault="00046014">
            <w:pPr>
              <w:rPr>
                <w:sz w:val="16"/>
                <w:szCs w:val="16"/>
              </w:rPr>
            </w:pPr>
            <w:r w:rsidRPr="00046014">
              <w:rPr>
                <w:sz w:val="16"/>
                <w:szCs w:val="16"/>
              </w:rPr>
              <w:t>Литература</w:t>
            </w:r>
          </w:p>
        </w:tc>
        <w:tc>
          <w:tcPr>
            <w:tcW w:w="680" w:type="dxa"/>
            <w:vAlign w:val="center"/>
          </w:tcPr>
          <w:p w14:paraId="782A14AF" w14:textId="77777777" w:rsidR="00046014" w:rsidRPr="00046014" w:rsidRDefault="00046014">
            <w:pPr>
              <w:jc w:val="center"/>
              <w:rPr>
                <w:sz w:val="16"/>
                <w:szCs w:val="16"/>
              </w:rPr>
            </w:pPr>
            <w:r w:rsidRPr="00046014">
              <w:rPr>
                <w:sz w:val="16"/>
                <w:szCs w:val="16"/>
              </w:rPr>
              <w:t>0</w:t>
            </w:r>
          </w:p>
        </w:tc>
        <w:tc>
          <w:tcPr>
            <w:tcW w:w="903" w:type="dxa"/>
            <w:vAlign w:val="center"/>
          </w:tcPr>
          <w:p w14:paraId="016863B5" w14:textId="77777777" w:rsidR="00046014" w:rsidRPr="00046014" w:rsidRDefault="00046014">
            <w:pPr>
              <w:jc w:val="center"/>
              <w:rPr>
                <w:sz w:val="16"/>
                <w:szCs w:val="16"/>
              </w:rPr>
            </w:pPr>
            <w:r w:rsidRPr="00046014">
              <w:rPr>
                <w:sz w:val="16"/>
                <w:szCs w:val="16"/>
              </w:rPr>
              <w:t>0.00%</w:t>
            </w:r>
          </w:p>
        </w:tc>
        <w:tc>
          <w:tcPr>
            <w:tcW w:w="709" w:type="dxa"/>
            <w:vAlign w:val="center"/>
          </w:tcPr>
          <w:p w14:paraId="1CC5BA0C" w14:textId="77777777" w:rsidR="00046014" w:rsidRPr="00046014" w:rsidRDefault="00046014">
            <w:pPr>
              <w:jc w:val="center"/>
              <w:rPr>
                <w:sz w:val="16"/>
                <w:szCs w:val="16"/>
              </w:rPr>
            </w:pPr>
            <w:r w:rsidRPr="00046014">
              <w:rPr>
                <w:sz w:val="16"/>
                <w:szCs w:val="16"/>
              </w:rPr>
              <w:t>6</w:t>
            </w:r>
          </w:p>
        </w:tc>
        <w:tc>
          <w:tcPr>
            <w:tcW w:w="992" w:type="dxa"/>
            <w:vAlign w:val="center"/>
          </w:tcPr>
          <w:p w14:paraId="687F270A" w14:textId="77777777" w:rsidR="00046014" w:rsidRPr="00046014" w:rsidRDefault="00046014">
            <w:pPr>
              <w:jc w:val="center"/>
              <w:rPr>
                <w:sz w:val="16"/>
                <w:szCs w:val="16"/>
              </w:rPr>
            </w:pPr>
            <w:r w:rsidRPr="00046014">
              <w:rPr>
                <w:sz w:val="16"/>
                <w:szCs w:val="16"/>
              </w:rPr>
              <w:t>46.15%</w:t>
            </w:r>
          </w:p>
        </w:tc>
      </w:tr>
      <w:tr w:rsidR="00046014" w14:paraId="09FCB03A" w14:textId="77777777" w:rsidTr="00046014">
        <w:trPr>
          <w:jc w:val="center"/>
        </w:trPr>
        <w:tc>
          <w:tcPr>
            <w:tcW w:w="1531" w:type="dxa"/>
            <w:vAlign w:val="center"/>
          </w:tcPr>
          <w:p w14:paraId="17FED72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6905C51"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0B3259E8" w14:textId="77777777" w:rsidR="00046014" w:rsidRPr="00046014" w:rsidRDefault="00046014">
            <w:pPr>
              <w:rPr>
                <w:sz w:val="16"/>
                <w:szCs w:val="16"/>
              </w:rPr>
            </w:pPr>
            <w:r w:rsidRPr="00046014">
              <w:rPr>
                <w:sz w:val="16"/>
                <w:szCs w:val="16"/>
              </w:rPr>
              <w:t>Русский язык</w:t>
            </w:r>
          </w:p>
        </w:tc>
        <w:tc>
          <w:tcPr>
            <w:tcW w:w="680" w:type="dxa"/>
            <w:vAlign w:val="center"/>
          </w:tcPr>
          <w:p w14:paraId="67799BAD" w14:textId="77777777" w:rsidR="00046014" w:rsidRPr="00046014" w:rsidRDefault="00046014">
            <w:pPr>
              <w:jc w:val="center"/>
              <w:rPr>
                <w:sz w:val="16"/>
                <w:szCs w:val="16"/>
              </w:rPr>
            </w:pPr>
            <w:r w:rsidRPr="00046014">
              <w:rPr>
                <w:sz w:val="16"/>
                <w:szCs w:val="16"/>
              </w:rPr>
              <w:t>0</w:t>
            </w:r>
          </w:p>
        </w:tc>
        <w:tc>
          <w:tcPr>
            <w:tcW w:w="903" w:type="dxa"/>
            <w:vAlign w:val="center"/>
          </w:tcPr>
          <w:p w14:paraId="3F56305D" w14:textId="77777777" w:rsidR="00046014" w:rsidRPr="00046014" w:rsidRDefault="00046014">
            <w:pPr>
              <w:jc w:val="center"/>
              <w:rPr>
                <w:sz w:val="16"/>
                <w:szCs w:val="16"/>
              </w:rPr>
            </w:pPr>
            <w:r w:rsidRPr="00046014">
              <w:rPr>
                <w:sz w:val="16"/>
                <w:szCs w:val="16"/>
              </w:rPr>
              <w:t>0.00%</w:t>
            </w:r>
          </w:p>
        </w:tc>
        <w:tc>
          <w:tcPr>
            <w:tcW w:w="709" w:type="dxa"/>
            <w:vAlign w:val="center"/>
          </w:tcPr>
          <w:p w14:paraId="688A2491" w14:textId="77777777" w:rsidR="00046014" w:rsidRPr="00046014" w:rsidRDefault="00046014">
            <w:pPr>
              <w:jc w:val="center"/>
              <w:rPr>
                <w:sz w:val="16"/>
                <w:szCs w:val="16"/>
              </w:rPr>
            </w:pPr>
            <w:r w:rsidRPr="00046014">
              <w:rPr>
                <w:sz w:val="16"/>
                <w:szCs w:val="16"/>
              </w:rPr>
              <w:t>2</w:t>
            </w:r>
          </w:p>
        </w:tc>
        <w:tc>
          <w:tcPr>
            <w:tcW w:w="992" w:type="dxa"/>
            <w:vAlign w:val="center"/>
          </w:tcPr>
          <w:p w14:paraId="16A9C524" w14:textId="77777777" w:rsidR="00046014" w:rsidRPr="00046014" w:rsidRDefault="00046014">
            <w:pPr>
              <w:jc w:val="center"/>
              <w:rPr>
                <w:sz w:val="16"/>
                <w:szCs w:val="16"/>
              </w:rPr>
            </w:pPr>
            <w:r w:rsidRPr="00046014">
              <w:rPr>
                <w:sz w:val="16"/>
                <w:szCs w:val="16"/>
              </w:rPr>
              <w:t>15.38%</w:t>
            </w:r>
          </w:p>
        </w:tc>
      </w:tr>
      <w:tr w:rsidR="00046014" w14:paraId="1C306532" w14:textId="77777777" w:rsidTr="00046014">
        <w:trPr>
          <w:jc w:val="center"/>
        </w:trPr>
        <w:tc>
          <w:tcPr>
            <w:tcW w:w="1531" w:type="dxa"/>
            <w:vAlign w:val="center"/>
          </w:tcPr>
          <w:p w14:paraId="3E0152C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3D053A2"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7A255D6B"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0DA7824" w14:textId="77777777" w:rsidR="00046014" w:rsidRPr="00046014" w:rsidRDefault="00046014">
            <w:pPr>
              <w:jc w:val="center"/>
              <w:rPr>
                <w:sz w:val="16"/>
                <w:szCs w:val="16"/>
              </w:rPr>
            </w:pPr>
            <w:r w:rsidRPr="00046014">
              <w:rPr>
                <w:sz w:val="16"/>
                <w:szCs w:val="16"/>
              </w:rPr>
              <w:t>0</w:t>
            </w:r>
          </w:p>
        </w:tc>
        <w:tc>
          <w:tcPr>
            <w:tcW w:w="903" w:type="dxa"/>
            <w:vAlign w:val="center"/>
          </w:tcPr>
          <w:p w14:paraId="783FC4DB" w14:textId="77777777" w:rsidR="00046014" w:rsidRPr="00046014" w:rsidRDefault="00046014">
            <w:pPr>
              <w:jc w:val="center"/>
              <w:rPr>
                <w:sz w:val="16"/>
                <w:szCs w:val="16"/>
              </w:rPr>
            </w:pPr>
            <w:r w:rsidRPr="00046014">
              <w:rPr>
                <w:sz w:val="16"/>
                <w:szCs w:val="16"/>
              </w:rPr>
              <w:t>0.00%</w:t>
            </w:r>
          </w:p>
        </w:tc>
        <w:tc>
          <w:tcPr>
            <w:tcW w:w="709" w:type="dxa"/>
            <w:vAlign w:val="center"/>
          </w:tcPr>
          <w:p w14:paraId="41700636" w14:textId="77777777" w:rsidR="00046014" w:rsidRPr="00046014" w:rsidRDefault="00046014">
            <w:pPr>
              <w:jc w:val="center"/>
              <w:rPr>
                <w:sz w:val="16"/>
                <w:szCs w:val="16"/>
              </w:rPr>
            </w:pPr>
            <w:r w:rsidRPr="00046014">
              <w:rPr>
                <w:sz w:val="16"/>
                <w:szCs w:val="16"/>
              </w:rPr>
              <w:t>0</w:t>
            </w:r>
          </w:p>
        </w:tc>
        <w:tc>
          <w:tcPr>
            <w:tcW w:w="992" w:type="dxa"/>
            <w:vAlign w:val="center"/>
          </w:tcPr>
          <w:p w14:paraId="01AB1AD1" w14:textId="77777777" w:rsidR="00046014" w:rsidRPr="00046014" w:rsidRDefault="00046014">
            <w:pPr>
              <w:jc w:val="center"/>
              <w:rPr>
                <w:sz w:val="16"/>
                <w:szCs w:val="16"/>
              </w:rPr>
            </w:pPr>
            <w:r w:rsidRPr="00046014">
              <w:rPr>
                <w:sz w:val="16"/>
                <w:szCs w:val="16"/>
              </w:rPr>
              <w:t>0.00%</w:t>
            </w:r>
          </w:p>
        </w:tc>
      </w:tr>
      <w:tr w:rsidR="00046014" w14:paraId="508411D6" w14:textId="77777777" w:rsidTr="00046014">
        <w:trPr>
          <w:jc w:val="center"/>
        </w:trPr>
        <w:tc>
          <w:tcPr>
            <w:tcW w:w="1531" w:type="dxa"/>
            <w:vAlign w:val="center"/>
          </w:tcPr>
          <w:p w14:paraId="07A6FB8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C0BEB51"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604F5FA3" w14:textId="77777777" w:rsidR="00046014" w:rsidRPr="00046014" w:rsidRDefault="00046014">
            <w:pPr>
              <w:rPr>
                <w:sz w:val="16"/>
                <w:szCs w:val="16"/>
              </w:rPr>
            </w:pPr>
            <w:r w:rsidRPr="00046014">
              <w:rPr>
                <w:sz w:val="16"/>
                <w:szCs w:val="16"/>
              </w:rPr>
              <w:t>Биология</w:t>
            </w:r>
          </w:p>
        </w:tc>
        <w:tc>
          <w:tcPr>
            <w:tcW w:w="680" w:type="dxa"/>
            <w:vAlign w:val="center"/>
          </w:tcPr>
          <w:p w14:paraId="185ECF59" w14:textId="77777777" w:rsidR="00046014" w:rsidRPr="00046014" w:rsidRDefault="00046014">
            <w:pPr>
              <w:jc w:val="center"/>
              <w:rPr>
                <w:sz w:val="16"/>
                <w:szCs w:val="16"/>
              </w:rPr>
            </w:pPr>
            <w:r w:rsidRPr="00046014">
              <w:rPr>
                <w:sz w:val="16"/>
                <w:szCs w:val="16"/>
              </w:rPr>
              <w:t>0</w:t>
            </w:r>
          </w:p>
        </w:tc>
        <w:tc>
          <w:tcPr>
            <w:tcW w:w="903" w:type="dxa"/>
            <w:vAlign w:val="center"/>
          </w:tcPr>
          <w:p w14:paraId="0845420E" w14:textId="77777777" w:rsidR="00046014" w:rsidRPr="00046014" w:rsidRDefault="00046014">
            <w:pPr>
              <w:jc w:val="center"/>
              <w:rPr>
                <w:sz w:val="16"/>
                <w:szCs w:val="16"/>
              </w:rPr>
            </w:pPr>
            <w:r w:rsidRPr="00046014">
              <w:rPr>
                <w:sz w:val="16"/>
                <w:szCs w:val="16"/>
              </w:rPr>
              <w:t>0.00%</w:t>
            </w:r>
          </w:p>
        </w:tc>
        <w:tc>
          <w:tcPr>
            <w:tcW w:w="709" w:type="dxa"/>
            <w:vAlign w:val="center"/>
          </w:tcPr>
          <w:p w14:paraId="6403D9D1" w14:textId="77777777" w:rsidR="00046014" w:rsidRPr="00046014" w:rsidRDefault="00046014">
            <w:pPr>
              <w:jc w:val="center"/>
              <w:rPr>
                <w:sz w:val="16"/>
                <w:szCs w:val="16"/>
              </w:rPr>
            </w:pPr>
            <w:r w:rsidRPr="00046014">
              <w:rPr>
                <w:sz w:val="16"/>
                <w:szCs w:val="16"/>
              </w:rPr>
              <w:t>3</w:t>
            </w:r>
          </w:p>
        </w:tc>
        <w:tc>
          <w:tcPr>
            <w:tcW w:w="992" w:type="dxa"/>
            <w:vAlign w:val="center"/>
          </w:tcPr>
          <w:p w14:paraId="02C812C0" w14:textId="77777777" w:rsidR="00046014" w:rsidRPr="00046014" w:rsidRDefault="00046014">
            <w:pPr>
              <w:jc w:val="center"/>
              <w:rPr>
                <w:sz w:val="16"/>
                <w:szCs w:val="16"/>
              </w:rPr>
            </w:pPr>
            <w:r w:rsidRPr="00046014">
              <w:rPr>
                <w:sz w:val="16"/>
                <w:szCs w:val="16"/>
              </w:rPr>
              <w:t>25.00%</w:t>
            </w:r>
          </w:p>
        </w:tc>
      </w:tr>
      <w:tr w:rsidR="00046014" w14:paraId="360BE6FD" w14:textId="77777777" w:rsidTr="00046014">
        <w:trPr>
          <w:jc w:val="center"/>
        </w:trPr>
        <w:tc>
          <w:tcPr>
            <w:tcW w:w="1531" w:type="dxa"/>
            <w:vAlign w:val="center"/>
          </w:tcPr>
          <w:p w14:paraId="75AD208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DC5A719"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72A82BA4" w14:textId="77777777" w:rsidR="00046014" w:rsidRPr="00046014" w:rsidRDefault="00046014">
            <w:pPr>
              <w:rPr>
                <w:sz w:val="16"/>
                <w:szCs w:val="16"/>
              </w:rPr>
            </w:pPr>
            <w:r w:rsidRPr="00046014">
              <w:rPr>
                <w:sz w:val="16"/>
                <w:szCs w:val="16"/>
              </w:rPr>
              <w:t>Биология</w:t>
            </w:r>
          </w:p>
        </w:tc>
        <w:tc>
          <w:tcPr>
            <w:tcW w:w="680" w:type="dxa"/>
            <w:vAlign w:val="center"/>
          </w:tcPr>
          <w:p w14:paraId="4E0D18BF" w14:textId="77777777" w:rsidR="00046014" w:rsidRPr="00046014" w:rsidRDefault="00046014">
            <w:pPr>
              <w:jc w:val="center"/>
              <w:rPr>
                <w:sz w:val="16"/>
                <w:szCs w:val="16"/>
              </w:rPr>
            </w:pPr>
            <w:r w:rsidRPr="00046014">
              <w:rPr>
                <w:sz w:val="16"/>
                <w:szCs w:val="16"/>
              </w:rPr>
              <w:t>0</w:t>
            </w:r>
          </w:p>
        </w:tc>
        <w:tc>
          <w:tcPr>
            <w:tcW w:w="903" w:type="dxa"/>
            <w:vAlign w:val="center"/>
          </w:tcPr>
          <w:p w14:paraId="677B2D41" w14:textId="77777777" w:rsidR="00046014" w:rsidRPr="00046014" w:rsidRDefault="00046014">
            <w:pPr>
              <w:jc w:val="center"/>
              <w:rPr>
                <w:sz w:val="16"/>
                <w:szCs w:val="16"/>
              </w:rPr>
            </w:pPr>
            <w:r w:rsidRPr="00046014">
              <w:rPr>
                <w:sz w:val="16"/>
                <w:szCs w:val="16"/>
              </w:rPr>
              <w:t>0.00%</w:t>
            </w:r>
          </w:p>
        </w:tc>
        <w:tc>
          <w:tcPr>
            <w:tcW w:w="709" w:type="dxa"/>
            <w:vAlign w:val="center"/>
          </w:tcPr>
          <w:p w14:paraId="7B83F698" w14:textId="77777777" w:rsidR="00046014" w:rsidRPr="00046014" w:rsidRDefault="00046014">
            <w:pPr>
              <w:jc w:val="center"/>
              <w:rPr>
                <w:sz w:val="16"/>
                <w:szCs w:val="16"/>
              </w:rPr>
            </w:pPr>
            <w:r w:rsidRPr="00046014">
              <w:rPr>
                <w:sz w:val="16"/>
                <w:szCs w:val="16"/>
              </w:rPr>
              <w:t>0</w:t>
            </w:r>
          </w:p>
        </w:tc>
        <w:tc>
          <w:tcPr>
            <w:tcW w:w="992" w:type="dxa"/>
            <w:vAlign w:val="center"/>
          </w:tcPr>
          <w:p w14:paraId="10981936" w14:textId="77777777" w:rsidR="00046014" w:rsidRPr="00046014" w:rsidRDefault="00046014">
            <w:pPr>
              <w:jc w:val="center"/>
              <w:rPr>
                <w:sz w:val="16"/>
                <w:szCs w:val="16"/>
              </w:rPr>
            </w:pPr>
            <w:r w:rsidRPr="00046014">
              <w:rPr>
                <w:sz w:val="16"/>
                <w:szCs w:val="16"/>
              </w:rPr>
              <w:t>0.00%</w:t>
            </w:r>
          </w:p>
        </w:tc>
      </w:tr>
      <w:tr w:rsidR="00046014" w14:paraId="521C78D1" w14:textId="77777777" w:rsidTr="00046014">
        <w:trPr>
          <w:jc w:val="center"/>
        </w:trPr>
        <w:tc>
          <w:tcPr>
            <w:tcW w:w="1531" w:type="dxa"/>
            <w:vAlign w:val="center"/>
          </w:tcPr>
          <w:p w14:paraId="01A93E7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4CF45A8"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2EB02EBA" w14:textId="77777777" w:rsidR="00046014" w:rsidRPr="00046014" w:rsidRDefault="00046014">
            <w:pPr>
              <w:rPr>
                <w:sz w:val="16"/>
                <w:szCs w:val="16"/>
              </w:rPr>
            </w:pPr>
            <w:r w:rsidRPr="00046014">
              <w:rPr>
                <w:sz w:val="16"/>
                <w:szCs w:val="16"/>
              </w:rPr>
              <w:t>География</w:t>
            </w:r>
          </w:p>
        </w:tc>
        <w:tc>
          <w:tcPr>
            <w:tcW w:w="680" w:type="dxa"/>
            <w:vAlign w:val="center"/>
          </w:tcPr>
          <w:p w14:paraId="0DB3E2D5" w14:textId="77777777" w:rsidR="00046014" w:rsidRPr="00046014" w:rsidRDefault="00046014">
            <w:pPr>
              <w:jc w:val="center"/>
              <w:rPr>
                <w:sz w:val="16"/>
                <w:szCs w:val="16"/>
              </w:rPr>
            </w:pPr>
            <w:r w:rsidRPr="00046014">
              <w:rPr>
                <w:sz w:val="16"/>
                <w:szCs w:val="16"/>
              </w:rPr>
              <w:t>0</w:t>
            </w:r>
          </w:p>
        </w:tc>
        <w:tc>
          <w:tcPr>
            <w:tcW w:w="903" w:type="dxa"/>
            <w:vAlign w:val="center"/>
          </w:tcPr>
          <w:p w14:paraId="4911C212" w14:textId="77777777" w:rsidR="00046014" w:rsidRPr="00046014" w:rsidRDefault="00046014">
            <w:pPr>
              <w:jc w:val="center"/>
              <w:rPr>
                <w:sz w:val="16"/>
                <w:szCs w:val="16"/>
              </w:rPr>
            </w:pPr>
            <w:r w:rsidRPr="00046014">
              <w:rPr>
                <w:sz w:val="16"/>
                <w:szCs w:val="16"/>
              </w:rPr>
              <w:t>0.00%</w:t>
            </w:r>
          </w:p>
        </w:tc>
        <w:tc>
          <w:tcPr>
            <w:tcW w:w="709" w:type="dxa"/>
            <w:vAlign w:val="center"/>
          </w:tcPr>
          <w:p w14:paraId="494F0B53" w14:textId="77777777" w:rsidR="00046014" w:rsidRPr="00046014" w:rsidRDefault="00046014">
            <w:pPr>
              <w:jc w:val="center"/>
              <w:rPr>
                <w:sz w:val="16"/>
                <w:szCs w:val="16"/>
              </w:rPr>
            </w:pPr>
            <w:r w:rsidRPr="00046014">
              <w:rPr>
                <w:sz w:val="16"/>
                <w:szCs w:val="16"/>
              </w:rPr>
              <w:t>9</w:t>
            </w:r>
          </w:p>
        </w:tc>
        <w:tc>
          <w:tcPr>
            <w:tcW w:w="992" w:type="dxa"/>
            <w:vAlign w:val="center"/>
          </w:tcPr>
          <w:p w14:paraId="7872405F" w14:textId="77777777" w:rsidR="00046014" w:rsidRPr="00046014" w:rsidRDefault="00046014">
            <w:pPr>
              <w:jc w:val="center"/>
              <w:rPr>
                <w:sz w:val="16"/>
                <w:szCs w:val="16"/>
              </w:rPr>
            </w:pPr>
            <w:r w:rsidRPr="00046014">
              <w:rPr>
                <w:sz w:val="16"/>
                <w:szCs w:val="16"/>
              </w:rPr>
              <w:t>75.00%</w:t>
            </w:r>
          </w:p>
        </w:tc>
      </w:tr>
      <w:tr w:rsidR="00046014" w14:paraId="23E83F1C" w14:textId="77777777" w:rsidTr="00046014">
        <w:trPr>
          <w:jc w:val="center"/>
        </w:trPr>
        <w:tc>
          <w:tcPr>
            <w:tcW w:w="1531" w:type="dxa"/>
            <w:vAlign w:val="center"/>
          </w:tcPr>
          <w:p w14:paraId="2953D0F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F83F11E"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53C5C285" w14:textId="77777777" w:rsidR="00046014" w:rsidRPr="00046014" w:rsidRDefault="00046014">
            <w:pPr>
              <w:rPr>
                <w:sz w:val="16"/>
                <w:szCs w:val="16"/>
              </w:rPr>
            </w:pPr>
            <w:r w:rsidRPr="00046014">
              <w:rPr>
                <w:sz w:val="16"/>
                <w:szCs w:val="16"/>
              </w:rPr>
              <w:t>Информатика</w:t>
            </w:r>
          </w:p>
        </w:tc>
        <w:tc>
          <w:tcPr>
            <w:tcW w:w="680" w:type="dxa"/>
            <w:vAlign w:val="center"/>
          </w:tcPr>
          <w:p w14:paraId="5A8F0EA8" w14:textId="77777777" w:rsidR="00046014" w:rsidRPr="00046014" w:rsidRDefault="00046014">
            <w:pPr>
              <w:jc w:val="center"/>
              <w:rPr>
                <w:sz w:val="16"/>
                <w:szCs w:val="16"/>
              </w:rPr>
            </w:pPr>
            <w:r w:rsidRPr="00046014">
              <w:rPr>
                <w:sz w:val="16"/>
                <w:szCs w:val="16"/>
              </w:rPr>
              <w:t>0</w:t>
            </w:r>
          </w:p>
        </w:tc>
        <w:tc>
          <w:tcPr>
            <w:tcW w:w="903" w:type="dxa"/>
            <w:vAlign w:val="center"/>
          </w:tcPr>
          <w:p w14:paraId="3D3220FE" w14:textId="77777777" w:rsidR="00046014" w:rsidRPr="00046014" w:rsidRDefault="00046014">
            <w:pPr>
              <w:jc w:val="center"/>
              <w:rPr>
                <w:sz w:val="16"/>
                <w:szCs w:val="16"/>
              </w:rPr>
            </w:pPr>
            <w:r w:rsidRPr="00046014">
              <w:rPr>
                <w:sz w:val="16"/>
                <w:szCs w:val="16"/>
              </w:rPr>
              <w:t>0.00%</w:t>
            </w:r>
          </w:p>
        </w:tc>
        <w:tc>
          <w:tcPr>
            <w:tcW w:w="709" w:type="dxa"/>
            <w:vAlign w:val="center"/>
          </w:tcPr>
          <w:p w14:paraId="47288192" w14:textId="77777777" w:rsidR="00046014" w:rsidRPr="00046014" w:rsidRDefault="00046014">
            <w:pPr>
              <w:jc w:val="center"/>
              <w:rPr>
                <w:sz w:val="16"/>
                <w:szCs w:val="16"/>
              </w:rPr>
            </w:pPr>
            <w:r w:rsidRPr="00046014">
              <w:rPr>
                <w:sz w:val="16"/>
                <w:szCs w:val="16"/>
              </w:rPr>
              <w:t>5</w:t>
            </w:r>
          </w:p>
        </w:tc>
        <w:tc>
          <w:tcPr>
            <w:tcW w:w="992" w:type="dxa"/>
            <w:vAlign w:val="center"/>
          </w:tcPr>
          <w:p w14:paraId="77FF9AF2" w14:textId="77777777" w:rsidR="00046014" w:rsidRPr="00046014" w:rsidRDefault="00046014">
            <w:pPr>
              <w:jc w:val="center"/>
              <w:rPr>
                <w:sz w:val="16"/>
                <w:szCs w:val="16"/>
              </w:rPr>
            </w:pPr>
            <w:r w:rsidRPr="00046014">
              <w:rPr>
                <w:sz w:val="16"/>
                <w:szCs w:val="16"/>
              </w:rPr>
              <w:t>41.67%</w:t>
            </w:r>
          </w:p>
        </w:tc>
      </w:tr>
      <w:tr w:rsidR="00046014" w14:paraId="17DC78C9" w14:textId="77777777" w:rsidTr="00046014">
        <w:trPr>
          <w:jc w:val="center"/>
        </w:trPr>
        <w:tc>
          <w:tcPr>
            <w:tcW w:w="1531" w:type="dxa"/>
            <w:vAlign w:val="center"/>
          </w:tcPr>
          <w:p w14:paraId="1FC9DF2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E81B32E"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70C3BC68" w14:textId="77777777" w:rsidR="00046014" w:rsidRPr="00046014" w:rsidRDefault="00046014">
            <w:pPr>
              <w:rPr>
                <w:sz w:val="16"/>
                <w:szCs w:val="16"/>
              </w:rPr>
            </w:pPr>
            <w:r w:rsidRPr="00046014">
              <w:rPr>
                <w:sz w:val="16"/>
                <w:szCs w:val="16"/>
              </w:rPr>
              <w:t>История</w:t>
            </w:r>
          </w:p>
        </w:tc>
        <w:tc>
          <w:tcPr>
            <w:tcW w:w="680" w:type="dxa"/>
            <w:vAlign w:val="center"/>
          </w:tcPr>
          <w:p w14:paraId="00084AED" w14:textId="77777777" w:rsidR="00046014" w:rsidRPr="00046014" w:rsidRDefault="00046014">
            <w:pPr>
              <w:jc w:val="center"/>
              <w:rPr>
                <w:sz w:val="16"/>
                <w:szCs w:val="16"/>
              </w:rPr>
            </w:pPr>
            <w:r w:rsidRPr="00046014">
              <w:rPr>
                <w:sz w:val="16"/>
                <w:szCs w:val="16"/>
              </w:rPr>
              <w:t>0</w:t>
            </w:r>
          </w:p>
        </w:tc>
        <w:tc>
          <w:tcPr>
            <w:tcW w:w="903" w:type="dxa"/>
            <w:vAlign w:val="center"/>
          </w:tcPr>
          <w:p w14:paraId="592F069E" w14:textId="77777777" w:rsidR="00046014" w:rsidRPr="00046014" w:rsidRDefault="00046014">
            <w:pPr>
              <w:jc w:val="center"/>
              <w:rPr>
                <w:sz w:val="16"/>
                <w:szCs w:val="16"/>
              </w:rPr>
            </w:pPr>
            <w:r w:rsidRPr="00046014">
              <w:rPr>
                <w:sz w:val="16"/>
                <w:szCs w:val="16"/>
              </w:rPr>
              <w:t>0.00%</w:t>
            </w:r>
          </w:p>
        </w:tc>
        <w:tc>
          <w:tcPr>
            <w:tcW w:w="709" w:type="dxa"/>
            <w:vAlign w:val="center"/>
          </w:tcPr>
          <w:p w14:paraId="7C1DAECB" w14:textId="77777777" w:rsidR="00046014" w:rsidRPr="00046014" w:rsidRDefault="00046014">
            <w:pPr>
              <w:jc w:val="center"/>
              <w:rPr>
                <w:sz w:val="16"/>
                <w:szCs w:val="16"/>
              </w:rPr>
            </w:pPr>
            <w:r w:rsidRPr="00046014">
              <w:rPr>
                <w:sz w:val="16"/>
                <w:szCs w:val="16"/>
              </w:rPr>
              <w:t>3</w:t>
            </w:r>
          </w:p>
        </w:tc>
        <w:tc>
          <w:tcPr>
            <w:tcW w:w="992" w:type="dxa"/>
            <w:vAlign w:val="center"/>
          </w:tcPr>
          <w:p w14:paraId="19C78F98" w14:textId="77777777" w:rsidR="00046014" w:rsidRPr="00046014" w:rsidRDefault="00046014">
            <w:pPr>
              <w:jc w:val="center"/>
              <w:rPr>
                <w:sz w:val="16"/>
                <w:szCs w:val="16"/>
              </w:rPr>
            </w:pPr>
            <w:r w:rsidRPr="00046014">
              <w:rPr>
                <w:sz w:val="16"/>
                <w:szCs w:val="16"/>
              </w:rPr>
              <w:t>25.00%</w:t>
            </w:r>
          </w:p>
        </w:tc>
      </w:tr>
      <w:tr w:rsidR="00046014" w14:paraId="7616A5C2" w14:textId="77777777" w:rsidTr="00046014">
        <w:trPr>
          <w:jc w:val="center"/>
        </w:trPr>
        <w:tc>
          <w:tcPr>
            <w:tcW w:w="1531" w:type="dxa"/>
            <w:vAlign w:val="center"/>
          </w:tcPr>
          <w:p w14:paraId="00128433"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61664F73"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2D02CE17" w14:textId="77777777" w:rsidR="00046014" w:rsidRPr="00046014" w:rsidRDefault="00046014">
            <w:pPr>
              <w:rPr>
                <w:sz w:val="16"/>
                <w:szCs w:val="16"/>
              </w:rPr>
            </w:pPr>
            <w:r w:rsidRPr="00046014">
              <w:rPr>
                <w:sz w:val="16"/>
                <w:szCs w:val="16"/>
              </w:rPr>
              <w:t>Биология</w:t>
            </w:r>
          </w:p>
        </w:tc>
        <w:tc>
          <w:tcPr>
            <w:tcW w:w="680" w:type="dxa"/>
            <w:vAlign w:val="center"/>
          </w:tcPr>
          <w:p w14:paraId="73221168" w14:textId="77777777" w:rsidR="00046014" w:rsidRPr="00046014" w:rsidRDefault="00046014">
            <w:pPr>
              <w:jc w:val="center"/>
              <w:rPr>
                <w:sz w:val="16"/>
                <w:szCs w:val="16"/>
              </w:rPr>
            </w:pPr>
            <w:r w:rsidRPr="00046014">
              <w:rPr>
                <w:sz w:val="16"/>
                <w:szCs w:val="16"/>
              </w:rPr>
              <w:t>0</w:t>
            </w:r>
          </w:p>
        </w:tc>
        <w:tc>
          <w:tcPr>
            <w:tcW w:w="903" w:type="dxa"/>
            <w:vAlign w:val="center"/>
          </w:tcPr>
          <w:p w14:paraId="7D02BD96" w14:textId="77777777" w:rsidR="00046014" w:rsidRPr="00046014" w:rsidRDefault="00046014">
            <w:pPr>
              <w:jc w:val="center"/>
              <w:rPr>
                <w:sz w:val="16"/>
                <w:szCs w:val="16"/>
              </w:rPr>
            </w:pPr>
            <w:r w:rsidRPr="00046014">
              <w:rPr>
                <w:sz w:val="16"/>
                <w:szCs w:val="16"/>
              </w:rPr>
              <w:t>0.00%</w:t>
            </w:r>
          </w:p>
        </w:tc>
        <w:tc>
          <w:tcPr>
            <w:tcW w:w="709" w:type="dxa"/>
            <w:vAlign w:val="center"/>
          </w:tcPr>
          <w:p w14:paraId="6D30189A" w14:textId="77777777" w:rsidR="00046014" w:rsidRPr="00046014" w:rsidRDefault="00046014">
            <w:pPr>
              <w:jc w:val="center"/>
              <w:rPr>
                <w:sz w:val="16"/>
                <w:szCs w:val="16"/>
              </w:rPr>
            </w:pPr>
            <w:r w:rsidRPr="00046014">
              <w:rPr>
                <w:sz w:val="16"/>
                <w:szCs w:val="16"/>
              </w:rPr>
              <w:t>0</w:t>
            </w:r>
          </w:p>
        </w:tc>
        <w:tc>
          <w:tcPr>
            <w:tcW w:w="992" w:type="dxa"/>
            <w:vAlign w:val="center"/>
          </w:tcPr>
          <w:p w14:paraId="692CC88D" w14:textId="77777777" w:rsidR="00046014" w:rsidRPr="00046014" w:rsidRDefault="00046014">
            <w:pPr>
              <w:jc w:val="center"/>
              <w:rPr>
                <w:sz w:val="16"/>
                <w:szCs w:val="16"/>
              </w:rPr>
            </w:pPr>
            <w:r w:rsidRPr="00046014">
              <w:rPr>
                <w:sz w:val="16"/>
                <w:szCs w:val="16"/>
              </w:rPr>
              <w:t>0.00%</w:t>
            </w:r>
          </w:p>
        </w:tc>
      </w:tr>
      <w:tr w:rsidR="00046014" w14:paraId="4D5945B0" w14:textId="77777777" w:rsidTr="00046014">
        <w:trPr>
          <w:jc w:val="center"/>
        </w:trPr>
        <w:tc>
          <w:tcPr>
            <w:tcW w:w="1531" w:type="dxa"/>
            <w:vAlign w:val="center"/>
          </w:tcPr>
          <w:p w14:paraId="5DE1E9D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ED448A7"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70F3F1F3" w14:textId="77777777" w:rsidR="00046014" w:rsidRPr="00046014" w:rsidRDefault="00046014">
            <w:pPr>
              <w:rPr>
                <w:sz w:val="16"/>
                <w:szCs w:val="16"/>
              </w:rPr>
            </w:pPr>
            <w:r w:rsidRPr="00046014">
              <w:rPr>
                <w:sz w:val="16"/>
                <w:szCs w:val="16"/>
              </w:rPr>
              <w:t>Информатика</w:t>
            </w:r>
          </w:p>
        </w:tc>
        <w:tc>
          <w:tcPr>
            <w:tcW w:w="680" w:type="dxa"/>
            <w:vAlign w:val="center"/>
          </w:tcPr>
          <w:p w14:paraId="69EAB3ED" w14:textId="77777777" w:rsidR="00046014" w:rsidRPr="00046014" w:rsidRDefault="00046014">
            <w:pPr>
              <w:jc w:val="center"/>
              <w:rPr>
                <w:sz w:val="16"/>
                <w:szCs w:val="16"/>
              </w:rPr>
            </w:pPr>
            <w:r w:rsidRPr="00046014">
              <w:rPr>
                <w:sz w:val="16"/>
                <w:szCs w:val="16"/>
              </w:rPr>
              <w:t>0</w:t>
            </w:r>
          </w:p>
        </w:tc>
        <w:tc>
          <w:tcPr>
            <w:tcW w:w="903" w:type="dxa"/>
            <w:vAlign w:val="center"/>
          </w:tcPr>
          <w:p w14:paraId="6C0588FA" w14:textId="77777777" w:rsidR="00046014" w:rsidRPr="00046014" w:rsidRDefault="00046014">
            <w:pPr>
              <w:jc w:val="center"/>
              <w:rPr>
                <w:sz w:val="16"/>
                <w:szCs w:val="16"/>
              </w:rPr>
            </w:pPr>
            <w:r w:rsidRPr="00046014">
              <w:rPr>
                <w:sz w:val="16"/>
                <w:szCs w:val="16"/>
              </w:rPr>
              <w:t>0.00%</w:t>
            </w:r>
          </w:p>
        </w:tc>
        <w:tc>
          <w:tcPr>
            <w:tcW w:w="709" w:type="dxa"/>
            <w:vAlign w:val="center"/>
          </w:tcPr>
          <w:p w14:paraId="2B64BEA8" w14:textId="77777777" w:rsidR="00046014" w:rsidRPr="00046014" w:rsidRDefault="00046014">
            <w:pPr>
              <w:jc w:val="center"/>
              <w:rPr>
                <w:sz w:val="16"/>
                <w:szCs w:val="16"/>
              </w:rPr>
            </w:pPr>
            <w:r w:rsidRPr="00046014">
              <w:rPr>
                <w:sz w:val="16"/>
                <w:szCs w:val="16"/>
              </w:rPr>
              <w:t>1</w:t>
            </w:r>
          </w:p>
        </w:tc>
        <w:tc>
          <w:tcPr>
            <w:tcW w:w="992" w:type="dxa"/>
            <w:vAlign w:val="center"/>
          </w:tcPr>
          <w:p w14:paraId="52F2F2CB" w14:textId="77777777" w:rsidR="00046014" w:rsidRPr="00046014" w:rsidRDefault="00046014">
            <w:pPr>
              <w:jc w:val="center"/>
              <w:rPr>
                <w:sz w:val="16"/>
                <w:szCs w:val="16"/>
              </w:rPr>
            </w:pPr>
            <w:r w:rsidRPr="00046014">
              <w:rPr>
                <w:sz w:val="16"/>
                <w:szCs w:val="16"/>
              </w:rPr>
              <w:t>9.09%</w:t>
            </w:r>
          </w:p>
        </w:tc>
      </w:tr>
      <w:tr w:rsidR="00046014" w14:paraId="238C8413" w14:textId="77777777" w:rsidTr="00046014">
        <w:trPr>
          <w:jc w:val="center"/>
        </w:trPr>
        <w:tc>
          <w:tcPr>
            <w:tcW w:w="1531" w:type="dxa"/>
            <w:vAlign w:val="center"/>
          </w:tcPr>
          <w:p w14:paraId="74D3590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B0AAD64"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13AAC559" w14:textId="77777777" w:rsidR="00046014" w:rsidRPr="00046014" w:rsidRDefault="00046014">
            <w:pPr>
              <w:rPr>
                <w:sz w:val="16"/>
                <w:szCs w:val="16"/>
              </w:rPr>
            </w:pPr>
            <w:r w:rsidRPr="00046014">
              <w:rPr>
                <w:sz w:val="16"/>
                <w:szCs w:val="16"/>
              </w:rPr>
              <w:t>Литература</w:t>
            </w:r>
          </w:p>
        </w:tc>
        <w:tc>
          <w:tcPr>
            <w:tcW w:w="680" w:type="dxa"/>
            <w:vAlign w:val="center"/>
          </w:tcPr>
          <w:p w14:paraId="53AD2424" w14:textId="77777777" w:rsidR="00046014" w:rsidRPr="00046014" w:rsidRDefault="00046014">
            <w:pPr>
              <w:jc w:val="center"/>
              <w:rPr>
                <w:sz w:val="16"/>
                <w:szCs w:val="16"/>
              </w:rPr>
            </w:pPr>
            <w:r w:rsidRPr="00046014">
              <w:rPr>
                <w:sz w:val="16"/>
                <w:szCs w:val="16"/>
              </w:rPr>
              <w:t>0</w:t>
            </w:r>
          </w:p>
        </w:tc>
        <w:tc>
          <w:tcPr>
            <w:tcW w:w="903" w:type="dxa"/>
            <w:vAlign w:val="center"/>
          </w:tcPr>
          <w:p w14:paraId="3450655A" w14:textId="77777777" w:rsidR="00046014" w:rsidRPr="00046014" w:rsidRDefault="00046014">
            <w:pPr>
              <w:jc w:val="center"/>
              <w:rPr>
                <w:sz w:val="16"/>
                <w:szCs w:val="16"/>
              </w:rPr>
            </w:pPr>
            <w:r w:rsidRPr="00046014">
              <w:rPr>
                <w:sz w:val="16"/>
                <w:szCs w:val="16"/>
              </w:rPr>
              <w:t>0.00%</w:t>
            </w:r>
          </w:p>
        </w:tc>
        <w:tc>
          <w:tcPr>
            <w:tcW w:w="709" w:type="dxa"/>
            <w:vAlign w:val="center"/>
          </w:tcPr>
          <w:p w14:paraId="0B4CF33B" w14:textId="77777777" w:rsidR="00046014" w:rsidRPr="00046014" w:rsidRDefault="00046014">
            <w:pPr>
              <w:jc w:val="center"/>
              <w:rPr>
                <w:sz w:val="16"/>
                <w:szCs w:val="16"/>
              </w:rPr>
            </w:pPr>
            <w:r w:rsidRPr="00046014">
              <w:rPr>
                <w:sz w:val="16"/>
                <w:szCs w:val="16"/>
              </w:rPr>
              <w:t>2</w:t>
            </w:r>
          </w:p>
        </w:tc>
        <w:tc>
          <w:tcPr>
            <w:tcW w:w="992" w:type="dxa"/>
            <w:vAlign w:val="center"/>
          </w:tcPr>
          <w:p w14:paraId="221BE77E" w14:textId="77777777" w:rsidR="00046014" w:rsidRPr="00046014" w:rsidRDefault="00046014">
            <w:pPr>
              <w:jc w:val="center"/>
              <w:rPr>
                <w:sz w:val="16"/>
                <w:szCs w:val="16"/>
              </w:rPr>
            </w:pPr>
            <w:r w:rsidRPr="00046014">
              <w:rPr>
                <w:sz w:val="16"/>
                <w:szCs w:val="16"/>
              </w:rPr>
              <w:t>18.18%</w:t>
            </w:r>
          </w:p>
        </w:tc>
      </w:tr>
      <w:tr w:rsidR="00046014" w14:paraId="0D6B901F" w14:textId="77777777" w:rsidTr="00046014">
        <w:trPr>
          <w:jc w:val="center"/>
        </w:trPr>
        <w:tc>
          <w:tcPr>
            <w:tcW w:w="1531" w:type="dxa"/>
            <w:vAlign w:val="center"/>
          </w:tcPr>
          <w:p w14:paraId="60B3825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19B978C"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2911B731" w14:textId="77777777" w:rsidR="00046014" w:rsidRPr="00046014" w:rsidRDefault="00046014">
            <w:pPr>
              <w:rPr>
                <w:sz w:val="16"/>
                <w:szCs w:val="16"/>
              </w:rPr>
            </w:pPr>
            <w:r w:rsidRPr="00046014">
              <w:rPr>
                <w:sz w:val="16"/>
                <w:szCs w:val="16"/>
              </w:rPr>
              <w:t>Физика</w:t>
            </w:r>
          </w:p>
        </w:tc>
        <w:tc>
          <w:tcPr>
            <w:tcW w:w="680" w:type="dxa"/>
            <w:vAlign w:val="center"/>
          </w:tcPr>
          <w:p w14:paraId="4C7D047C" w14:textId="77777777" w:rsidR="00046014" w:rsidRPr="00046014" w:rsidRDefault="00046014">
            <w:pPr>
              <w:jc w:val="center"/>
              <w:rPr>
                <w:sz w:val="16"/>
                <w:szCs w:val="16"/>
              </w:rPr>
            </w:pPr>
            <w:r w:rsidRPr="00046014">
              <w:rPr>
                <w:sz w:val="16"/>
                <w:szCs w:val="16"/>
              </w:rPr>
              <w:t>0</w:t>
            </w:r>
          </w:p>
        </w:tc>
        <w:tc>
          <w:tcPr>
            <w:tcW w:w="903" w:type="dxa"/>
            <w:vAlign w:val="center"/>
          </w:tcPr>
          <w:p w14:paraId="7321D65F" w14:textId="77777777" w:rsidR="00046014" w:rsidRPr="00046014" w:rsidRDefault="00046014">
            <w:pPr>
              <w:jc w:val="center"/>
              <w:rPr>
                <w:sz w:val="16"/>
                <w:szCs w:val="16"/>
              </w:rPr>
            </w:pPr>
            <w:r w:rsidRPr="00046014">
              <w:rPr>
                <w:sz w:val="16"/>
                <w:szCs w:val="16"/>
              </w:rPr>
              <w:t>0.00%</w:t>
            </w:r>
          </w:p>
        </w:tc>
        <w:tc>
          <w:tcPr>
            <w:tcW w:w="709" w:type="dxa"/>
            <w:vAlign w:val="center"/>
          </w:tcPr>
          <w:p w14:paraId="7429E5BB" w14:textId="77777777" w:rsidR="00046014" w:rsidRPr="00046014" w:rsidRDefault="00046014">
            <w:pPr>
              <w:jc w:val="center"/>
              <w:rPr>
                <w:sz w:val="16"/>
                <w:szCs w:val="16"/>
              </w:rPr>
            </w:pPr>
            <w:r w:rsidRPr="00046014">
              <w:rPr>
                <w:sz w:val="16"/>
                <w:szCs w:val="16"/>
              </w:rPr>
              <w:t>0</w:t>
            </w:r>
          </w:p>
        </w:tc>
        <w:tc>
          <w:tcPr>
            <w:tcW w:w="992" w:type="dxa"/>
            <w:vAlign w:val="center"/>
          </w:tcPr>
          <w:p w14:paraId="065F3471" w14:textId="77777777" w:rsidR="00046014" w:rsidRPr="00046014" w:rsidRDefault="00046014">
            <w:pPr>
              <w:jc w:val="center"/>
              <w:rPr>
                <w:sz w:val="16"/>
                <w:szCs w:val="16"/>
              </w:rPr>
            </w:pPr>
            <w:r w:rsidRPr="00046014">
              <w:rPr>
                <w:sz w:val="16"/>
                <w:szCs w:val="16"/>
              </w:rPr>
              <w:t>0.00%</w:t>
            </w:r>
          </w:p>
        </w:tc>
      </w:tr>
      <w:tr w:rsidR="00046014" w14:paraId="3887299A" w14:textId="77777777" w:rsidTr="00046014">
        <w:trPr>
          <w:jc w:val="center"/>
        </w:trPr>
        <w:tc>
          <w:tcPr>
            <w:tcW w:w="1531" w:type="dxa"/>
            <w:vAlign w:val="center"/>
          </w:tcPr>
          <w:p w14:paraId="7284AA2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680C9DF"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75CD6E43" w14:textId="77777777" w:rsidR="00046014" w:rsidRPr="00046014" w:rsidRDefault="00046014">
            <w:pPr>
              <w:rPr>
                <w:sz w:val="16"/>
                <w:szCs w:val="16"/>
              </w:rPr>
            </w:pPr>
            <w:r w:rsidRPr="00046014">
              <w:rPr>
                <w:sz w:val="16"/>
                <w:szCs w:val="16"/>
              </w:rPr>
              <w:t>Биология</w:t>
            </w:r>
          </w:p>
        </w:tc>
        <w:tc>
          <w:tcPr>
            <w:tcW w:w="680" w:type="dxa"/>
            <w:vAlign w:val="center"/>
          </w:tcPr>
          <w:p w14:paraId="18DC81E7" w14:textId="77777777" w:rsidR="00046014" w:rsidRPr="00046014" w:rsidRDefault="00046014">
            <w:pPr>
              <w:jc w:val="center"/>
              <w:rPr>
                <w:sz w:val="16"/>
                <w:szCs w:val="16"/>
              </w:rPr>
            </w:pPr>
            <w:r w:rsidRPr="00046014">
              <w:rPr>
                <w:sz w:val="16"/>
                <w:szCs w:val="16"/>
              </w:rPr>
              <w:t>0</w:t>
            </w:r>
          </w:p>
        </w:tc>
        <w:tc>
          <w:tcPr>
            <w:tcW w:w="903" w:type="dxa"/>
            <w:vAlign w:val="center"/>
          </w:tcPr>
          <w:p w14:paraId="5E703F67" w14:textId="77777777" w:rsidR="00046014" w:rsidRPr="00046014" w:rsidRDefault="00046014">
            <w:pPr>
              <w:jc w:val="center"/>
              <w:rPr>
                <w:sz w:val="16"/>
                <w:szCs w:val="16"/>
              </w:rPr>
            </w:pPr>
            <w:r w:rsidRPr="00046014">
              <w:rPr>
                <w:sz w:val="16"/>
                <w:szCs w:val="16"/>
              </w:rPr>
              <w:t>0.00%</w:t>
            </w:r>
          </w:p>
        </w:tc>
        <w:tc>
          <w:tcPr>
            <w:tcW w:w="709" w:type="dxa"/>
            <w:vAlign w:val="center"/>
          </w:tcPr>
          <w:p w14:paraId="133D2D02" w14:textId="77777777" w:rsidR="00046014" w:rsidRPr="00046014" w:rsidRDefault="00046014">
            <w:pPr>
              <w:jc w:val="center"/>
              <w:rPr>
                <w:sz w:val="16"/>
                <w:szCs w:val="16"/>
              </w:rPr>
            </w:pPr>
            <w:r w:rsidRPr="00046014">
              <w:rPr>
                <w:sz w:val="16"/>
                <w:szCs w:val="16"/>
              </w:rPr>
              <w:t>0</w:t>
            </w:r>
          </w:p>
        </w:tc>
        <w:tc>
          <w:tcPr>
            <w:tcW w:w="992" w:type="dxa"/>
            <w:vAlign w:val="center"/>
          </w:tcPr>
          <w:p w14:paraId="2CF4705B" w14:textId="77777777" w:rsidR="00046014" w:rsidRPr="00046014" w:rsidRDefault="00046014">
            <w:pPr>
              <w:jc w:val="center"/>
              <w:rPr>
                <w:sz w:val="16"/>
                <w:szCs w:val="16"/>
              </w:rPr>
            </w:pPr>
            <w:r w:rsidRPr="00046014">
              <w:rPr>
                <w:sz w:val="16"/>
                <w:szCs w:val="16"/>
              </w:rPr>
              <w:t>0.00%</w:t>
            </w:r>
          </w:p>
        </w:tc>
      </w:tr>
      <w:tr w:rsidR="00046014" w14:paraId="1FABF5D3" w14:textId="77777777" w:rsidTr="00046014">
        <w:trPr>
          <w:jc w:val="center"/>
        </w:trPr>
        <w:tc>
          <w:tcPr>
            <w:tcW w:w="1531" w:type="dxa"/>
            <w:vAlign w:val="center"/>
          </w:tcPr>
          <w:p w14:paraId="3453CAE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D9C6846" w14:textId="77777777" w:rsidR="00046014" w:rsidRPr="00046014" w:rsidRDefault="00046014">
            <w:pPr>
              <w:rPr>
                <w:sz w:val="16"/>
                <w:szCs w:val="16"/>
                <w:lang w:val="ru-RU"/>
              </w:rPr>
            </w:pPr>
            <w:r w:rsidRPr="00046014">
              <w:rPr>
                <w:sz w:val="16"/>
                <w:szCs w:val="16"/>
                <w:lang w:val="ru-RU"/>
              </w:rPr>
              <w:t>ГБОУ "Назрановская школа-интернат №1"(</w:t>
            </w:r>
            <w:r w:rsidRPr="00046014">
              <w:rPr>
                <w:sz w:val="16"/>
                <w:szCs w:val="16"/>
              </w:rPr>
              <w:t>edu</w:t>
            </w:r>
            <w:r w:rsidRPr="00046014">
              <w:rPr>
                <w:sz w:val="16"/>
                <w:szCs w:val="16"/>
                <w:lang w:val="ru-RU"/>
              </w:rPr>
              <w:t>063033)</w:t>
            </w:r>
          </w:p>
        </w:tc>
        <w:tc>
          <w:tcPr>
            <w:tcW w:w="1134" w:type="dxa"/>
            <w:vAlign w:val="center"/>
          </w:tcPr>
          <w:p w14:paraId="4459032C" w14:textId="77777777" w:rsidR="00046014" w:rsidRPr="00046014" w:rsidRDefault="00046014">
            <w:pPr>
              <w:rPr>
                <w:sz w:val="16"/>
                <w:szCs w:val="16"/>
              </w:rPr>
            </w:pPr>
            <w:r w:rsidRPr="00046014">
              <w:rPr>
                <w:sz w:val="16"/>
                <w:szCs w:val="16"/>
              </w:rPr>
              <w:t>География</w:t>
            </w:r>
          </w:p>
        </w:tc>
        <w:tc>
          <w:tcPr>
            <w:tcW w:w="680" w:type="dxa"/>
            <w:vAlign w:val="center"/>
          </w:tcPr>
          <w:p w14:paraId="7039EE0C" w14:textId="77777777" w:rsidR="00046014" w:rsidRPr="00046014" w:rsidRDefault="00046014">
            <w:pPr>
              <w:jc w:val="center"/>
              <w:rPr>
                <w:sz w:val="16"/>
                <w:szCs w:val="16"/>
              </w:rPr>
            </w:pPr>
            <w:r w:rsidRPr="00046014">
              <w:rPr>
                <w:sz w:val="16"/>
                <w:szCs w:val="16"/>
              </w:rPr>
              <w:t>0</w:t>
            </w:r>
          </w:p>
        </w:tc>
        <w:tc>
          <w:tcPr>
            <w:tcW w:w="903" w:type="dxa"/>
            <w:vAlign w:val="center"/>
          </w:tcPr>
          <w:p w14:paraId="796E43E8" w14:textId="77777777" w:rsidR="00046014" w:rsidRPr="00046014" w:rsidRDefault="00046014">
            <w:pPr>
              <w:jc w:val="center"/>
              <w:rPr>
                <w:sz w:val="16"/>
                <w:szCs w:val="16"/>
              </w:rPr>
            </w:pPr>
            <w:r w:rsidRPr="00046014">
              <w:rPr>
                <w:sz w:val="16"/>
                <w:szCs w:val="16"/>
              </w:rPr>
              <w:t>0.00%</w:t>
            </w:r>
          </w:p>
        </w:tc>
        <w:tc>
          <w:tcPr>
            <w:tcW w:w="709" w:type="dxa"/>
            <w:vAlign w:val="center"/>
          </w:tcPr>
          <w:p w14:paraId="16301DBC" w14:textId="77777777" w:rsidR="00046014" w:rsidRPr="00046014" w:rsidRDefault="00046014">
            <w:pPr>
              <w:jc w:val="center"/>
              <w:rPr>
                <w:sz w:val="16"/>
                <w:szCs w:val="16"/>
              </w:rPr>
            </w:pPr>
            <w:r w:rsidRPr="00046014">
              <w:rPr>
                <w:sz w:val="16"/>
                <w:szCs w:val="16"/>
              </w:rPr>
              <w:t>0</w:t>
            </w:r>
          </w:p>
        </w:tc>
        <w:tc>
          <w:tcPr>
            <w:tcW w:w="992" w:type="dxa"/>
            <w:vAlign w:val="center"/>
          </w:tcPr>
          <w:p w14:paraId="4EF171EA" w14:textId="77777777" w:rsidR="00046014" w:rsidRPr="00046014" w:rsidRDefault="00046014">
            <w:pPr>
              <w:jc w:val="center"/>
              <w:rPr>
                <w:sz w:val="16"/>
                <w:szCs w:val="16"/>
              </w:rPr>
            </w:pPr>
            <w:r w:rsidRPr="00046014">
              <w:rPr>
                <w:sz w:val="16"/>
                <w:szCs w:val="16"/>
              </w:rPr>
              <w:t>0.00%</w:t>
            </w:r>
          </w:p>
        </w:tc>
      </w:tr>
      <w:tr w:rsidR="00046014" w14:paraId="5223A0CC" w14:textId="77777777" w:rsidTr="00046014">
        <w:trPr>
          <w:jc w:val="center"/>
        </w:trPr>
        <w:tc>
          <w:tcPr>
            <w:tcW w:w="1531" w:type="dxa"/>
            <w:vAlign w:val="center"/>
          </w:tcPr>
          <w:p w14:paraId="230274FF"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304F3035"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68F9255D" w14:textId="77777777" w:rsidR="00046014" w:rsidRPr="00046014" w:rsidRDefault="00046014">
            <w:pPr>
              <w:rPr>
                <w:sz w:val="16"/>
                <w:szCs w:val="16"/>
              </w:rPr>
            </w:pPr>
            <w:r w:rsidRPr="00046014">
              <w:rPr>
                <w:sz w:val="16"/>
                <w:szCs w:val="16"/>
              </w:rPr>
              <w:t>История</w:t>
            </w:r>
          </w:p>
        </w:tc>
        <w:tc>
          <w:tcPr>
            <w:tcW w:w="680" w:type="dxa"/>
            <w:vAlign w:val="center"/>
          </w:tcPr>
          <w:p w14:paraId="6548B66C" w14:textId="77777777" w:rsidR="00046014" w:rsidRPr="00046014" w:rsidRDefault="00046014">
            <w:pPr>
              <w:jc w:val="center"/>
              <w:rPr>
                <w:sz w:val="16"/>
                <w:szCs w:val="16"/>
              </w:rPr>
            </w:pPr>
            <w:r w:rsidRPr="00046014">
              <w:rPr>
                <w:sz w:val="16"/>
                <w:szCs w:val="16"/>
              </w:rPr>
              <w:t>0</w:t>
            </w:r>
          </w:p>
        </w:tc>
        <w:tc>
          <w:tcPr>
            <w:tcW w:w="903" w:type="dxa"/>
            <w:vAlign w:val="center"/>
          </w:tcPr>
          <w:p w14:paraId="318B4845" w14:textId="77777777" w:rsidR="00046014" w:rsidRPr="00046014" w:rsidRDefault="00046014">
            <w:pPr>
              <w:jc w:val="center"/>
              <w:rPr>
                <w:sz w:val="16"/>
                <w:szCs w:val="16"/>
              </w:rPr>
            </w:pPr>
            <w:r w:rsidRPr="00046014">
              <w:rPr>
                <w:sz w:val="16"/>
                <w:szCs w:val="16"/>
              </w:rPr>
              <w:t>0.00%</w:t>
            </w:r>
          </w:p>
        </w:tc>
        <w:tc>
          <w:tcPr>
            <w:tcW w:w="709" w:type="dxa"/>
            <w:vAlign w:val="center"/>
          </w:tcPr>
          <w:p w14:paraId="47603C48" w14:textId="77777777" w:rsidR="00046014" w:rsidRPr="00046014" w:rsidRDefault="00046014">
            <w:pPr>
              <w:jc w:val="center"/>
              <w:rPr>
                <w:sz w:val="16"/>
                <w:szCs w:val="16"/>
              </w:rPr>
            </w:pPr>
            <w:r w:rsidRPr="00046014">
              <w:rPr>
                <w:sz w:val="16"/>
                <w:szCs w:val="16"/>
              </w:rPr>
              <w:t>2</w:t>
            </w:r>
          </w:p>
        </w:tc>
        <w:tc>
          <w:tcPr>
            <w:tcW w:w="992" w:type="dxa"/>
            <w:vAlign w:val="center"/>
          </w:tcPr>
          <w:p w14:paraId="51F57F5B" w14:textId="77777777" w:rsidR="00046014" w:rsidRPr="00046014" w:rsidRDefault="00046014">
            <w:pPr>
              <w:jc w:val="center"/>
              <w:rPr>
                <w:sz w:val="16"/>
                <w:szCs w:val="16"/>
              </w:rPr>
            </w:pPr>
            <w:r w:rsidRPr="00046014">
              <w:rPr>
                <w:sz w:val="16"/>
                <w:szCs w:val="16"/>
              </w:rPr>
              <w:t>20.00%</w:t>
            </w:r>
          </w:p>
        </w:tc>
      </w:tr>
      <w:tr w:rsidR="00046014" w14:paraId="26C4650E" w14:textId="77777777" w:rsidTr="00046014">
        <w:trPr>
          <w:jc w:val="center"/>
        </w:trPr>
        <w:tc>
          <w:tcPr>
            <w:tcW w:w="1531" w:type="dxa"/>
            <w:vAlign w:val="center"/>
          </w:tcPr>
          <w:p w14:paraId="3BDC8AA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6C0DD27"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7FF0CD86" w14:textId="77777777" w:rsidR="00046014" w:rsidRPr="00046014" w:rsidRDefault="00046014">
            <w:pPr>
              <w:rPr>
                <w:sz w:val="16"/>
                <w:szCs w:val="16"/>
              </w:rPr>
            </w:pPr>
            <w:r w:rsidRPr="00046014">
              <w:rPr>
                <w:sz w:val="16"/>
                <w:szCs w:val="16"/>
              </w:rPr>
              <w:t>История</w:t>
            </w:r>
          </w:p>
        </w:tc>
        <w:tc>
          <w:tcPr>
            <w:tcW w:w="680" w:type="dxa"/>
            <w:vAlign w:val="center"/>
          </w:tcPr>
          <w:p w14:paraId="0AE307E4" w14:textId="77777777" w:rsidR="00046014" w:rsidRPr="00046014" w:rsidRDefault="00046014">
            <w:pPr>
              <w:jc w:val="center"/>
              <w:rPr>
                <w:sz w:val="16"/>
                <w:szCs w:val="16"/>
              </w:rPr>
            </w:pPr>
            <w:r w:rsidRPr="00046014">
              <w:rPr>
                <w:sz w:val="16"/>
                <w:szCs w:val="16"/>
              </w:rPr>
              <w:t>0</w:t>
            </w:r>
          </w:p>
        </w:tc>
        <w:tc>
          <w:tcPr>
            <w:tcW w:w="903" w:type="dxa"/>
            <w:vAlign w:val="center"/>
          </w:tcPr>
          <w:p w14:paraId="42B2676E" w14:textId="77777777" w:rsidR="00046014" w:rsidRPr="00046014" w:rsidRDefault="00046014">
            <w:pPr>
              <w:jc w:val="center"/>
              <w:rPr>
                <w:sz w:val="16"/>
                <w:szCs w:val="16"/>
              </w:rPr>
            </w:pPr>
            <w:r w:rsidRPr="00046014">
              <w:rPr>
                <w:sz w:val="16"/>
                <w:szCs w:val="16"/>
              </w:rPr>
              <w:t>0.00%</w:t>
            </w:r>
          </w:p>
        </w:tc>
        <w:tc>
          <w:tcPr>
            <w:tcW w:w="709" w:type="dxa"/>
            <w:vAlign w:val="center"/>
          </w:tcPr>
          <w:p w14:paraId="5136CA3D" w14:textId="77777777" w:rsidR="00046014" w:rsidRPr="00046014" w:rsidRDefault="00046014">
            <w:pPr>
              <w:jc w:val="center"/>
              <w:rPr>
                <w:sz w:val="16"/>
                <w:szCs w:val="16"/>
              </w:rPr>
            </w:pPr>
            <w:r w:rsidRPr="00046014">
              <w:rPr>
                <w:sz w:val="16"/>
                <w:szCs w:val="16"/>
              </w:rPr>
              <w:t>0</w:t>
            </w:r>
          </w:p>
        </w:tc>
        <w:tc>
          <w:tcPr>
            <w:tcW w:w="992" w:type="dxa"/>
            <w:vAlign w:val="center"/>
          </w:tcPr>
          <w:p w14:paraId="3DF979DA" w14:textId="77777777" w:rsidR="00046014" w:rsidRPr="00046014" w:rsidRDefault="00046014">
            <w:pPr>
              <w:jc w:val="center"/>
              <w:rPr>
                <w:sz w:val="16"/>
                <w:szCs w:val="16"/>
              </w:rPr>
            </w:pPr>
            <w:r w:rsidRPr="00046014">
              <w:rPr>
                <w:sz w:val="16"/>
                <w:szCs w:val="16"/>
              </w:rPr>
              <w:t>0.00%</w:t>
            </w:r>
          </w:p>
        </w:tc>
      </w:tr>
      <w:tr w:rsidR="00046014" w14:paraId="58DF7553" w14:textId="77777777" w:rsidTr="00046014">
        <w:trPr>
          <w:jc w:val="center"/>
        </w:trPr>
        <w:tc>
          <w:tcPr>
            <w:tcW w:w="1531" w:type="dxa"/>
            <w:vAlign w:val="center"/>
          </w:tcPr>
          <w:p w14:paraId="5765A12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70E4318D" w14:textId="77777777" w:rsidR="00046014" w:rsidRPr="00046014" w:rsidRDefault="00046014">
            <w:pPr>
              <w:rPr>
                <w:sz w:val="16"/>
                <w:szCs w:val="16"/>
                <w:lang w:val="ru-RU"/>
              </w:rPr>
            </w:pPr>
            <w:r w:rsidRPr="00046014">
              <w:rPr>
                <w:sz w:val="16"/>
                <w:szCs w:val="16"/>
                <w:lang w:val="ru-RU"/>
              </w:rPr>
              <w:t>ФГКОУ "СОШ №14 Министерства обороны РФ"(</w:t>
            </w:r>
            <w:r w:rsidRPr="00046014">
              <w:rPr>
                <w:sz w:val="16"/>
                <w:szCs w:val="16"/>
              </w:rPr>
              <w:t>edu</w:t>
            </w:r>
            <w:r w:rsidRPr="00046014">
              <w:rPr>
                <w:sz w:val="16"/>
                <w:szCs w:val="16"/>
                <w:lang w:val="ru-RU"/>
              </w:rPr>
              <w:t>063116)</w:t>
            </w:r>
          </w:p>
        </w:tc>
        <w:tc>
          <w:tcPr>
            <w:tcW w:w="1134" w:type="dxa"/>
            <w:vAlign w:val="center"/>
          </w:tcPr>
          <w:p w14:paraId="7D4DECFF" w14:textId="77777777" w:rsidR="00046014" w:rsidRPr="00046014" w:rsidRDefault="00046014">
            <w:pPr>
              <w:rPr>
                <w:sz w:val="16"/>
                <w:szCs w:val="16"/>
              </w:rPr>
            </w:pPr>
            <w:r w:rsidRPr="00046014">
              <w:rPr>
                <w:sz w:val="16"/>
                <w:szCs w:val="16"/>
              </w:rPr>
              <w:t>Биология</w:t>
            </w:r>
          </w:p>
        </w:tc>
        <w:tc>
          <w:tcPr>
            <w:tcW w:w="680" w:type="dxa"/>
            <w:vAlign w:val="center"/>
          </w:tcPr>
          <w:p w14:paraId="16245D9C" w14:textId="77777777" w:rsidR="00046014" w:rsidRPr="00046014" w:rsidRDefault="00046014">
            <w:pPr>
              <w:jc w:val="center"/>
              <w:rPr>
                <w:sz w:val="16"/>
                <w:szCs w:val="16"/>
              </w:rPr>
            </w:pPr>
            <w:r w:rsidRPr="00046014">
              <w:rPr>
                <w:sz w:val="16"/>
                <w:szCs w:val="16"/>
              </w:rPr>
              <w:t>0</w:t>
            </w:r>
          </w:p>
        </w:tc>
        <w:tc>
          <w:tcPr>
            <w:tcW w:w="903" w:type="dxa"/>
            <w:vAlign w:val="center"/>
          </w:tcPr>
          <w:p w14:paraId="0C27F7C0" w14:textId="77777777" w:rsidR="00046014" w:rsidRPr="00046014" w:rsidRDefault="00046014">
            <w:pPr>
              <w:jc w:val="center"/>
              <w:rPr>
                <w:sz w:val="16"/>
                <w:szCs w:val="16"/>
              </w:rPr>
            </w:pPr>
            <w:r w:rsidRPr="00046014">
              <w:rPr>
                <w:sz w:val="16"/>
                <w:szCs w:val="16"/>
              </w:rPr>
              <w:t>0.00%</w:t>
            </w:r>
          </w:p>
        </w:tc>
        <w:tc>
          <w:tcPr>
            <w:tcW w:w="709" w:type="dxa"/>
            <w:vAlign w:val="center"/>
          </w:tcPr>
          <w:p w14:paraId="74583E90" w14:textId="77777777" w:rsidR="00046014" w:rsidRPr="00046014" w:rsidRDefault="00046014">
            <w:pPr>
              <w:jc w:val="center"/>
              <w:rPr>
                <w:sz w:val="16"/>
                <w:szCs w:val="16"/>
              </w:rPr>
            </w:pPr>
            <w:r w:rsidRPr="00046014">
              <w:rPr>
                <w:sz w:val="16"/>
                <w:szCs w:val="16"/>
              </w:rPr>
              <w:t>4</w:t>
            </w:r>
          </w:p>
        </w:tc>
        <w:tc>
          <w:tcPr>
            <w:tcW w:w="992" w:type="dxa"/>
            <w:vAlign w:val="center"/>
          </w:tcPr>
          <w:p w14:paraId="786514E4" w14:textId="77777777" w:rsidR="00046014" w:rsidRPr="00046014" w:rsidRDefault="00046014">
            <w:pPr>
              <w:jc w:val="center"/>
              <w:rPr>
                <w:sz w:val="16"/>
                <w:szCs w:val="16"/>
              </w:rPr>
            </w:pPr>
            <w:r w:rsidRPr="00046014">
              <w:rPr>
                <w:sz w:val="16"/>
                <w:szCs w:val="16"/>
              </w:rPr>
              <w:t>44.44%</w:t>
            </w:r>
          </w:p>
        </w:tc>
      </w:tr>
      <w:tr w:rsidR="00046014" w14:paraId="6EB1857F" w14:textId="77777777" w:rsidTr="00046014">
        <w:trPr>
          <w:jc w:val="center"/>
        </w:trPr>
        <w:tc>
          <w:tcPr>
            <w:tcW w:w="1531" w:type="dxa"/>
            <w:vAlign w:val="center"/>
          </w:tcPr>
          <w:p w14:paraId="0FA4CCC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05140D7" w14:textId="77777777" w:rsidR="00046014" w:rsidRPr="00046014" w:rsidRDefault="00046014">
            <w:pPr>
              <w:rPr>
                <w:sz w:val="16"/>
                <w:szCs w:val="16"/>
                <w:lang w:val="ru-RU"/>
              </w:rPr>
            </w:pPr>
            <w:r w:rsidRPr="00046014">
              <w:rPr>
                <w:sz w:val="16"/>
                <w:szCs w:val="16"/>
                <w:lang w:val="ru-RU"/>
              </w:rPr>
              <w:t>ГБОУ "Назрановская школа-интернат №1"(</w:t>
            </w:r>
            <w:r w:rsidRPr="00046014">
              <w:rPr>
                <w:sz w:val="16"/>
                <w:szCs w:val="16"/>
              </w:rPr>
              <w:t>edu</w:t>
            </w:r>
            <w:r w:rsidRPr="00046014">
              <w:rPr>
                <w:sz w:val="16"/>
                <w:szCs w:val="16"/>
                <w:lang w:val="ru-RU"/>
              </w:rPr>
              <w:t>063033)</w:t>
            </w:r>
          </w:p>
        </w:tc>
        <w:tc>
          <w:tcPr>
            <w:tcW w:w="1134" w:type="dxa"/>
            <w:vAlign w:val="center"/>
          </w:tcPr>
          <w:p w14:paraId="083161AF" w14:textId="77777777" w:rsidR="00046014" w:rsidRPr="00046014" w:rsidRDefault="00046014">
            <w:pPr>
              <w:rPr>
                <w:sz w:val="16"/>
                <w:szCs w:val="16"/>
              </w:rPr>
            </w:pPr>
            <w:r w:rsidRPr="00046014">
              <w:rPr>
                <w:sz w:val="16"/>
                <w:szCs w:val="16"/>
              </w:rPr>
              <w:t>История</w:t>
            </w:r>
          </w:p>
        </w:tc>
        <w:tc>
          <w:tcPr>
            <w:tcW w:w="680" w:type="dxa"/>
            <w:vAlign w:val="center"/>
          </w:tcPr>
          <w:p w14:paraId="015E6AED" w14:textId="77777777" w:rsidR="00046014" w:rsidRPr="00046014" w:rsidRDefault="00046014">
            <w:pPr>
              <w:jc w:val="center"/>
              <w:rPr>
                <w:sz w:val="16"/>
                <w:szCs w:val="16"/>
              </w:rPr>
            </w:pPr>
            <w:r w:rsidRPr="00046014">
              <w:rPr>
                <w:sz w:val="16"/>
                <w:szCs w:val="16"/>
              </w:rPr>
              <w:t>0</w:t>
            </w:r>
          </w:p>
        </w:tc>
        <w:tc>
          <w:tcPr>
            <w:tcW w:w="903" w:type="dxa"/>
            <w:vAlign w:val="center"/>
          </w:tcPr>
          <w:p w14:paraId="1E38AFE9" w14:textId="77777777" w:rsidR="00046014" w:rsidRPr="00046014" w:rsidRDefault="00046014">
            <w:pPr>
              <w:jc w:val="center"/>
              <w:rPr>
                <w:sz w:val="16"/>
                <w:szCs w:val="16"/>
              </w:rPr>
            </w:pPr>
            <w:r w:rsidRPr="00046014">
              <w:rPr>
                <w:sz w:val="16"/>
                <w:szCs w:val="16"/>
              </w:rPr>
              <w:t>0.00%</w:t>
            </w:r>
          </w:p>
        </w:tc>
        <w:tc>
          <w:tcPr>
            <w:tcW w:w="709" w:type="dxa"/>
            <w:vAlign w:val="center"/>
          </w:tcPr>
          <w:p w14:paraId="7FC13EC1" w14:textId="77777777" w:rsidR="00046014" w:rsidRPr="00046014" w:rsidRDefault="00046014">
            <w:pPr>
              <w:jc w:val="center"/>
              <w:rPr>
                <w:sz w:val="16"/>
                <w:szCs w:val="16"/>
              </w:rPr>
            </w:pPr>
            <w:r w:rsidRPr="00046014">
              <w:rPr>
                <w:sz w:val="16"/>
                <w:szCs w:val="16"/>
              </w:rPr>
              <w:t>1</w:t>
            </w:r>
          </w:p>
        </w:tc>
        <w:tc>
          <w:tcPr>
            <w:tcW w:w="992" w:type="dxa"/>
            <w:vAlign w:val="center"/>
          </w:tcPr>
          <w:p w14:paraId="339177E6" w14:textId="77777777" w:rsidR="00046014" w:rsidRPr="00046014" w:rsidRDefault="00046014">
            <w:pPr>
              <w:jc w:val="center"/>
              <w:rPr>
                <w:sz w:val="16"/>
                <w:szCs w:val="16"/>
              </w:rPr>
            </w:pPr>
            <w:r w:rsidRPr="00046014">
              <w:rPr>
                <w:sz w:val="16"/>
                <w:szCs w:val="16"/>
              </w:rPr>
              <w:t>11.11%</w:t>
            </w:r>
          </w:p>
        </w:tc>
      </w:tr>
      <w:tr w:rsidR="00046014" w14:paraId="41D21548" w14:textId="77777777" w:rsidTr="00046014">
        <w:trPr>
          <w:jc w:val="center"/>
        </w:trPr>
        <w:tc>
          <w:tcPr>
            <w:tcW w:w="1531" w:type="dxa"/>
            <w:vAlign w:val="center"/>
          </w:tcPr>
          <w:p w14:paraId="2B5B5C4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AEF4B62"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792BCEA8" w14:textId="77777777" w:rsidR="00046014" w:rsidRPr="00046014" w:rsidRDefault="00046014">
            <w:pPr>
              <w:rPr>
                <w:sz w:val="16"/>
                <w:szCs w:val="16"/>
              </w:rPr>
            </w:pPr>
            <w:r w:rsidRPr="00046014">
              <w:rPr>
                <w:sz w:val="16"/>
                <w:szCs w:val="16"/>
              </w:rPr>
              <w:t>География</w:t>
            </w:r>
          </w:p>
        </w:tc>
        <w:tc>
          <w:tcPr>
            <w:tcW w:w="680" w:type="dxa"/>
            <w:vAlign w:val="center"/>
          </w:tcPr>
          <w:p w14:paraId="4E596F56" w14:textId="77777777" w:rsidR="00046014" w:rsidRPr="00046014" w:rsidRDefault="00046014">
            <w:pPr>
              <w:jc w:val="center"/>
              <w:rPr>
                <w:sz w:val="16"/>
                <w:szCs w:val="16"/>
              </w:rPr>
            </w:pPr>
            <w:r w:rsidRPr="00046014">
              <w:rPr>
                <w:sz w:val="16"/>
                <w:szCs w:val="16"/>
              </w:rPr>
              <w:t>0</w:t>
            </w:r>
          </w:p>
        </w:tc>
        <w:tc>
          <w:tcPr>
            <w:tcW w:w="903" w:type="dxa"/>
            <w:vAlign w:val="center"/>
          </w:tcPr>
          <w:p w14:paraId="5811224A" w14:textId="77777777" w:rsidR="00046014" w:rsidRPr="00046014" w:rsidRDefault="00046014">
            <w:pPr>
              <w:jc w:val="center"/>
              <w:rPr>
                <w:sz w:val="16"/>
                <w:szCs w:val="16"/>
              </w:rPr>
            </w:pPr>
            <w:r w:rsidRPr="00046014">
              <w:rPr>
                <w:sz w:val="16"/>
                <w:szCs w:val="16"/>
              </w:rPr>
              <w:t>0.00%</w:t>
            </w:r>
          </w:p>
        </w:tc>
        <w:tc>
          <w:tcPr>
            <w:tcW w:w="709" w:type="dxa"/>
            <w:vAlign w:val="center"/>
          </w:tcPr>
          <w:p w14:paraId="245D47E0" w14:textId="77777777" w:rsidR="00046014" w:rsidRPr="00046014" w:rsidRDefault="00046014">
            <w:pPr>
              <w:jc w:val="center"/>
              <w:rPr>
                <w:sz w:val="16"/>
                <w:szCs w:val="16"/>
              </w:rPr>
            </w:pPr>
            <w:r w:rsidRPr="00046014">
              <w:rPr>
                <w:sz w:val="16"/>
                <w:szCs w:val="16"/>
              </w:rPr>
              <w:t>0</w:t>
            </w:r>
          </w:p>
        </w:tc>
        <w:tc>
          <w:tcPr>
            <w:tcW w:w="992" w:type="dxa"/>
            <w:vAlign w:val="center"/>
          </w:tcPr>
          <w:p w14:paraId="299B31CC" w14:textId="77777777" w:rsidR="00046014" w:rsidRPr="00046014" w:rsidRDefault="00046014">
            <w:pPr>
              <w:jc w:val="center"/>
              <w:rPr>
                <w:sz w:val="16"/>
                <w:szCs w:val="16"/>
              </w:rPr>
            </w:pPr>
            <w:r w:rsidRPr="00046014">
              <w:rPr>
                <w:sz w:val="16"/>
                <w:szCs w:val="16"/>
              </w:rPr>
              <w:t>0.00%</w:t>
            </w:r>
          </w:p>
        </w:tc>
      </w:tr>
      <w:tr w:rsidR="00046014" w14:paraId="2F74437B" w14:textId="77777777" w:rsidTr="00046014">
        <w:trPr>
          <w:jc w:val="center"/>
        </w:trPr>
        <w:tc>
          <w:tcPr>
            <w:tcW w:w="1531" w:type="dxa"/>
            <w:vAlign w:val="center"/>
          </w:tcPr>
          <w:p w14:paraId="33875182" w14:textId="77777777" w:rsidR="00046014" w:rsidRPr="00046014" w:rsidRDefault="00046014">
            <w:pPr>
              <w:rPr>
                <w:sz w:val="16"/>
                <w:szCs w:val="16"/>
              </w:rPr>
            </w:pPr>
            <w:r w:rsidRPr="00046014">
              <w:rPr>
                <w:sz w:val="16"/>
                <w:szCs w:val="16"/>
              </w:rPr>
              <w:lastRenderedPageBreak/>
              <w:t>Малгобекский муниципальный район</w:t>
            </w:r>
          </w:p>
        </w:tc>
        <w:tc>
          <w:tcPr>
            <w:tcW w:w="3685" w:type="dxa"/>
            <w:vAlign w:val="center"/>
          </w:tcPr>
          <w:p w14:paraId="694EC6B5"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0E2A0FD5" w14:textId="77777777" w:rsidR="00046014" w:rsidRPr="00046014" w:rsidRDefault="00046014">
            <w:pPr>
              <w:rPr>
                <w:sz w:val="16"/>
                <w:szCs w:val="16"/>
              </w:rPr>
            </w:pPr>
            <w:r w:rsidRPr="00046014">
              <w:rPr>
                <w:sz w:val="16"/>
                <w:szCs w:val="16"/>
              </w:rPr>
              <w:t>История</w:t>
            </w:r>
          </w:p>
        </w:tc>
        <w:tc>
          <w:tcPr>
            <w:tcW w:w="680" w:type="dxa"/>
            <w:vAlign w:val="center"/>
          </w:tcPr>
          <w:p w14:paraId="78D2BA80" w14:textId="77777777" w:rsidR="00046014" w:rsidRPr="00046014" w:rsidRDefault="00046014">
            <w:pPr>
              <w:jc w:val="center"/>
              <w:rPr>
                <w:sz w:val="16"/>
                <w:szCs w:val="16"/>
              </w:rPr>
            </w:pPr>
            <w:r w:rsidRPr="00046014">
              <w:rPr>
                <w:sz w:val="16"/>
                <w:szCs w:val="16"/>
              </w:rPr>
              <w:t>0</w:t>
            </w:r>
          </w:p>
        </w:tc>
        <w:tc>
          <w:tcPr>
            <w:tcW w:w="903" w:type="dxa"/>
            <w:vAlign w:val="center"/>
          </w:tcPr>
          <w:p w14:paraId="4749BE9B" w14:textId="77777777" w:rsidR="00046014" w:rsidRPr="00046014" w:rsidRDefault="00046014">
            <w:pPr>
              <w:jc w:val="center"/>
              <w:rPr>
                <w:sz w:val="16"/>
                <w:szCs w:val="16"/>
              </w:rPr>
            </w:pPr>
            <w:r w:rsidRPr="00046014">
              <w:rPr>
                <w:sz w:val="16"/>
                <w:szCs w:val="16"/>
              </w:rPr>
              <w:t>0.00%</w:t>
            </w:r>
          </w:p>
        </w:tc>
        <w:tc>
          <w:tcPr>
            <w:tcW w:w="709" w:type="dxa"/>
            <w:vAlign w:val="center"/>
          </w:tcPr>
          <w:p w14:paraId="73220EC1" w14:textId="77777777" w:rsidR="00046014" w:rsidRPr="00046014" w:rsidRDefault="00046014">
            <w:pPr>
              <w:jc w:val="center"/>
              <w:rPr>
                <w:sz w:val="16"/>
                <w:szCs w:val="16"/>
              </w:rPr>
            </w:pPr>
            <w:r w:rsidRPr="00046014">
              <w:rPr>
                <w:sz w:val="16"/>
                <w:szCs w:val="16"/>
              </w:rPr>
              <w:t>0</w:t>
            </w:r>
          </w:p>
        </w:tc>
        <w:tc>
          <w:tcPr>
            <w:tcW w:w="992" w:type="dxa"/>
            <w:vAlign w:val="center"/>
          </w:tcPr>
          <w:p w14:paraId="7C9D0921" w14:textId="77777777" w:rsidR="00046014" w:rsidRPr="00046014" w:rsidRDefault="00046014">
            <w:pPr>
              <w:jc w:val="center"/>
              <w:rPr>
                <w:sz w:val="16"/>
                <w:szCs w:val="16"/>
              </w:rPr>
            </w:pPr>
            <w:r w:rsidRPr="00046014">
              <w:rPr>
                <w:sz w:val="16"/>
                <w:szCs w:val="16"/>
              </w:rPr>
              <w:t>0.00%</w:t>
            </w:r>
          </w:p>
        </w:tc>
      </w:tr>
      <w:tr w:rsidR="00046014" w14:paraId="1DAECFB8" w14:textId="77777777" w:rsidTr="00046014">
        <w:trPr>
          <w:jc w:val="center"/>
        </w:trPr>
        <w:tc>
          <w:tcPr>
            <w:tcW w:w="1531" w:type="dxa"/>
            <w:vAlign w:val="center"/>
          </w:tcPr>
          <w:p w14:paraId="1A4D8F5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C80C54A"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631D62B3" w14:textId="77777777" w:rsidR="00046014" w:rsidRPr="00046014" w:rsidRDefault="00046014">
            <w:pPr>
              <w:rPr>
                <w:sz w:val="16"/>
                <w:szCs w:val="16"/>
              </w:rPr>
            </w:pPr>
            <w:r w:rsidRPr="00046014">
              <w:rPr>
                <w:sz w:val="16"/>
                <w:szCs w:val="16"/>
              </w:rPr>
              <w:t>Литература</w:t>
            </w:r>
          </w:p>
        </w:tc>
        <w:tc>
          <w:tcPr>
            <w:tcW w:w="680" w:type="dxa"/>
            <w:vAlign w:val="center"/>
          </w:tcPr>
          <w:p w14:paraId="00ECBD66" w14:textId="77777777" w:rsidR="00046014" w:rsidRPr="00046014" w:rsidRDefault="00046014">
            <w:pPr>
              <w:jc w:val="center"/>
              <w:rPr>
                <w:sz w:val="16"/>
                <w:szCs w:val="16"/>
              </w:rPr>
            </w:pPr>
            <w:r w:rsidRPr="00046014">
              <w:rPr>
                <w:sz w:val="16"/>
                <w:szCs w:val="16"/>
              </w:rPr>
              <w:t>0</w:t>
            </w:r>
          </w:p>
        </w:tc>
        <w:tc>
          <w:tcPr>
            <w:tcW w:w="903" w:type="dxa"/>
            <w:vAlign w:val="center"/>
          </w:tcPr>
          <w:p w14:paraId="152A9859" w14:textId="77777777" w:rsidR="00046014" w:rsidRPr="00046014" w:rsidRDefault="00046014">
            <w:pPr>
              <w:jc w:val="center"/>
              <w:rPr>
                <w:sz w:val="16"/>
                <w:szCs w:val="16"/>
              </w:rPr>
            </w:pPr>
            <w:r w:rsidRPr="00046014">
              <w:rPr>
                <w:sz w:val="16"/>
                <w:szCs w:val="16"/>
              </w:rPr>
              <w:t>0.00%</w:t>
            </w:r>
          </w:p>
        </w:tc>
        <w:tc>
          <w:tcPr>
            <w:tcW w:w="709" w:type="dxa"/>
            <w:vAlign w:val="center"/>
          </w:tcPr>
          <w:p w14:paraId="1E233AD8" w14:textId="77777777" w:rsidR="00046014" w:rsidRPr="00046014" w:rsidRDefault="00046014">
            <w:pPr>
              <w:jc w:val="center"/>
              <w:rPr>
                <w:sz w:val="16"/>
                <w:szCs w:val="16"/>
              </w:rPr>
            </w:pPr>
            <w:r w:rsidRPr="00046014">
              <w:rPr>
                <w:sz w:val="16"/>
                <w:szCs w:val="16"/>
              </w:rPr>
              <w:t>0</w:t>
            </w:r>
          </w:p>
        </w:tc>
        <w:tc>
          <w:tcPr>
            <w:tcW w:w="992" w:type="dxa"/>
            <w:vAlign w:val="center"/>
          </w:tcPr>
          <w:p w14:paraId="48952B66" w14:textId="77777777" w:rsidR="00046014" w:rsidRPr="00046014" w:rsidRDefault="00046014">
            <w:pPr>
              <w:jc w:val="center"/>
              <w:rPr>
                <w:sz w:val="16"/>
                <w:szCs w:val="16"/>
              </w:rPr>
            </w:pPr>
            <w:r w:rsidRPr="00046014">
              <w:rPr>
                <w:sz w:val="16"/>
                <w:szCs w:val="16"/>
              </w:rPr>
              <w:t>0.00%</w:t>
            </w:r>
          </w:p>
        </w:tc>
      </w:tr>
      <w:tr w:rsidR="00046014" w14:paraId="38E46462" w14:textId="77777777" w:rsidTr="00046014">
        <w:trPr>
          <w:jc w:val="center"/>
        </w:trPr>
        <w:tc>
          <w:tcPr>
            <w:tcW w:w="1531" w:type="dxa"/>
            <w:vAlign w:val="center"/>
          </w:tcPr>
          <w:p w14:paraId="566397F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5C9BB91"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672D8589" w14:textId="77777777" w:rsidR="00046014" w:rsidRPr="00046014" w:rsidRDefault="00046014">
            <w:pPr>
              <w:rPr>
                <w:sz w:val="16"/>
                <w:szCs w:val="16"/>
              </w:rPr>
            </w:pPr>
            <w:r w:rsidRPr="00046014">
              <w:rPr>
                <w:sz w:val="16"/>
                <w:szCs w:val="16"/>
              </w:rPr>
              <w:t>Математика</w:t>
            </w:r>
          </w:p>
        </w:tc>
        <w:tc>
          <w:tcPr>
            <w:tcW w:w="680" w:type="dxa"/>
            <w:vAlign w:val="center"/>
          </w:tcPr>
          <w:p w14:paraId="47926E90" w14:textId="77777777" w:rsidR="00046014" w:rsidRPr="00046014" w:rsidRDefault="00046014">
            <w:pPr>
              <w:jc w:val="center"/>
              <w:rPr>
                <w:sz w:val="16"/>
                <w:szCs w:val="16"/>
              </w:rPr>
            </w:pPr>
            <w:r w:rsidRPr="00046014">
              <w:rPr>
                <w:sz w:val="16"/>
                <w:szCs w:val="16"/>
              </w:rPr>
              <w:t>0</w:t>
            </w:r>
          </w:p>
        </w:tc>
        <w:tc>
          <w:tcPr>
            <w:tcW w:w="903" w:type="dxa"/>
            <w:vAlign w:val="center"/>
          </w:tcPr>
          <w:p w14:paraId="57A862A7" w14:textId="77777777" w:rsidR="00046014" w:rsidRPr="00046014" w:rsidRDefault="00046014">
            <w:pPr>
              <w:jc w:val="center"/>
              <w:rPr>
                <w:sz w:val="16"/>
                <w:szCs w:val="16"/>
              </w:rPr>
            </w:pPr>
            <w:r w:rsidRPr="00046014">
              <w:rPr>
                <w:sz w:val="16"/>
                <w:szCs w:val="16"/>
              </w:rPr>
              <w:t>0.00%</w:t>
            </w:r>
          </w:p>
        </w:tc>
        <w:tc>
          <w:tcPr>
            <w:tcW w:w="709" w:type="dxa"/>
            <w:vAlign w:val="center"/>
          </w:tcPr>
          <w:p w14:paraId="71DD806C" w14:textId="77777777" w:rsidR="00046014" w:rsidRPr="00046014" w:rsidRDefault="00046014">
            <w:pPr>
              <w:jc w:val="center"/>
              <w:rPr>
                <w:sz w:val="16"/>
                <w:szCs w:val="16"/>
              </w:rPr>
            </w:pPr>
            <w:r w:rsidRPr="00046014">
              <w:rPr>
                <w:sz w:val="16"/>
                <w:szCs w:val="16"/>
              </w:rPr>
              <w:t>0</w:t>
            </w:r>
          </w:p>
        </w:tc>
        <w:tc>
          <w:tcPr>
            <w:tcW w:w="992" w:type="dxa"/>
            <w:vAlign w:val="center"/>
          </w:tcPr>
          <w:p w14:paraId="5994B4AE" w14:textId="77777777" w:rsidR="00046014" w:rsidRPr="00046014" w:rsidRDefault="00046014">
            <w:pPr>
              <w:jc w:val="center"/>
              <w:rPr>
                <w:sz w:val="16"/>
                <w:szCs w:val="16"/>
              </w:rPr>
            </w:pPr>
            <w:r w:rsidRPr="00046014">
              <w:rPr>
                <w:sz w:val="16"/>
                <w:szCs w:val="16"/>
              </w:rPr>
              <w:t>0.00%</w:t>
            </w:r>
          </w:p>
        </w:tc>
      </w:tr>
      <w:tr w:rsidR="00046014" w14:paraId="6AF1D8E5" w14:textId="77777777" w:rsidTr="00046014">
        <w:trPr>
          <w:jc w:val="center"/>
        </w:trPr>
        <w:tc>
          <w:tcPr>
            <w:tcW w:w="1531" w:type="dxa"/>
            <w:vAlign w:val="center"/>
          </w:tcPr>
          <w:p w14:paraId="2CEBD00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D9880DF"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0E94CD2C" w14:textId="77777777" w:rsidR="00046014" w:rsidRPr="00046014" w:rsidRDefault="00046014">
            <w:pPr>
              <w:rPr>
                <w:sz w:val="16"/>
                <w:szCs w:val="16"/>
              </w:rPr>
            </w:pPr>
            <w:r w:rsidRPr="00046014">
              <w:rPr>
                <w:sz w:val="16"/>
                <w:szCs w:val="16"/>
              </w:rPr>
              <w:t>Математика</w:t>
            </w:r>
          </w:p>
        </w:tc>
        <w:tc>
          <w:tcPr>
            <w:tcW w:w="680" w:type="dxa"/>
            <w:vAlign w:val="center"/>
          </w:tcPr>
          <w:p w14:paraId="0F2BB7A5" w14:textId="77777777" w:rsidR="00046014" w:rsidRPr="00046014" w:rsidRDefault="00046014">
            <w:pPr>
              <w:jc w:val="center"/>
              <w:rPr>
                <w:sz w:val="16"/>
                <w:szCs w:val="16"/>
              </w:rPr>
            </w:pPr>
            <w:r w:rsidRPr="00046014">
              <w:rPr>
                <w:sz w:val="16"/>
                <w:szCs w:val="16"/>
              </w:rPr>
              <w:t>0</w:t>
            </w:r>
          </w:p>
        </w:tc>
        <w:tc>
          <w:tcPr>
            <w:tcW w:w="903" w:type="dxa"/>
            <w:vAlign w:val="center"/>
          </w:tcPr>
          <w:p w14:paraId="1B30FE4C" w14:textId="77777777" w:rsidR="00046014" w:rsidRPr="00046014" w:rsidRDefault="00046014">
            <w:pPr>
              <w:jc w:val="center"/>
              <w:rPr>
                <w:sz w:val="16"/>
                <w:szCs w:val="16"/>
              </w:rPr>
            </w:pPr>
            <w:r w:rsidRPr="00046014">
              <w:rPr>
                <w:sz w:val="16"/>
                <w:szCs w:val="16"/>
              </w:rPr>
              <w:t>0.00%</w:t>
            </w:r>
          </w:p>
        </w:tc>
        <w:tc>
          <w:tcPr>
            <w:tcW w:w="709" w:type="dxa"/>
            <w:vAlign w:val="center"/>
          </w:tcPr>
          <w:p w14:paraId="41987CC8" w14:textId="77777777" w:rsidR="00046014" w:rsidRPr="00046014" w:rsidRDefault="00046014">
            <w:pPr>
              <w:jc w:val="center"/>
              <w:rPr>
                <w:sz w:val="16"/>
                <w:szCs w:val="16"/>
              </w:rPr>
            </w:pPr>
            <w:r w:rsidRPr="00046014">
              <w:rPr>
                <w:sz w:val="16"/>
                <w:szCs w:val="16"/>
              </w:rPr>
              <w:t>0</w:t>
            </w:r>
          </w:p>
        </w:tc>
        <w:tc>
          <w:tcPr>
            <w:tcW w:w="992" w:type="dxa"/>
            <w:vAlign w:val="center"/>
          </w:tcPr>
          <w:p w14:paraId="11F7CFF6" w14:textId="77777777" w:rsidR="00046014" w:rsidRPr="00046014" w:rsidRDefault="00046014">
            <w:pPr>
              <w:jc w:val="center"/>
              <w:rPr>
                <w:sz w:val="16"/>
                <w:szCs w:val="16"/>
              </w:rPr>
            </w:pPr>
            <w:r w:rsidRPr="00046014">
              <w:rPr>
                <w:sz w:val="16"/>
                <w:szCs w:val="16"/>
              </w:rPr>
              <w:t>0.00%</w:t>
            </w:r>
          </w:p>
        </w:tc>
      </w:tr>
      <w:tr w:rsidR="00046014" w14:paraId="04AF2B08" w14:textId="77777777" w:rsidTr="00046014">
        <w:trPr>
          <w:jc w:val="center"/>
        </w:trPr>
        <w:tc>
          <w:tcPr>
            <w:tcW w:w="1531" w:type="dxa"/>
            <w:vAlign w:val="center"/>
          </w:tcPr>
          <w:p w14:paraId="5B1AC2C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CB004D2"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77B5B7AA" w14:textId="77777777" w:rsidR="00046014" w:rsidRPr="00046014" w:rsidRDefault="00046014">
            <w:pPr>
              <w:rPr>
                <w:sz w:val="16"/>
                <w:szCs w:val="16"/>
              </w:rPr>
            </w:pPr>
            <w:r w:rsidRPr="00046014">
              <w:rPr>
                <w:sz w:val="16"/>
                <w:szCs w:val="16"/>
              </w:rPr>
              <w:t>Русский язык</w:t>
            </w:r>
          </w:p>
        </w:tc>
        <w:tc>
          <w:tcPr>
            <w:tcW w:w="680" w:type="dxa"/>
            <w:vAlign w:val="center"/>
          </w:tcPr>
          <w:p w14:paraId="5B5CA4F6" w14:textId="77777777" w:rsidR="00046014" w:rsidRPr="00046014" w:rsidRDefault="00046014">
            <w:pPr>
              <w:jc w:val="center"/>
              <w:rPr>
                <w:sz w:val="16"/>
                <w:szCs w:val="16"/>
              </w:rPr>
            </w:pPr>
            <w:r w:rsidRPr="00046014">
              <w:rPr>
                <w:sz w:val="16"/>
                <w:szCs w:val="16"/>
              </w:rPr>
              <w:t>0</w:t>
            </w:r>
          </w:p>
        </w:tc>
        <w:tc>
          <w:tcPr>
            <w:tcW w:w="903" w:type="dxa"/>
            <w:vAlign w:val="center"/>
          </w:tcPr>
          <w:p w14:paraId="0C314AFC" w14:textId="77777777" w:rsidR="00046014" w:rsidRPr="00046014" w:rsidRDefault="00046014">
            <w:pPr>
              <w:jc w:val="center"/>
              <w:rPr>
                <w:sz w:val="16"/>
                <w:szCs w:val="16"/>
              </w:rPr>
            </w:pPr>
            <w:r w:rsidRPr="00046014">
              <w:rPr>
                <w:sz w:val="16"/>
                <w:szCs w:val="16"/>
              </w:rPr>
              <w:t>0.00%</w:t>
            </w:r>
          </w:p>
        </w:tc>
        <w:tc>
          <w:tcPr>
            <w:tcW w:w="709" w:type="dxa"/>
            <w:vAlign w:val="center"/>
          </w:tcPr>
          <w:p w14:paraId="5A166250" w14:textId="77777777" w:rsidR="00046014" w:rsidRPr="00046014" w:rsidRDefault="00046014">
            <w:pPr>
              <w:jc w:val="center"/>
              <w:rPr>
                <w:sz w:val="16"/>
                <w:szCs w:val="16"/>
              </w:rPr>
            </w:pPr>
            <w:r w:rsidRPr="00046014">
              <w:rPr>
                <w:sz w:val="16"/>
                <w:szCs w:val="16"/>
              </w:rPr>
              <w:t>2</w:t>
            </w:r>
          </w:p>
        </w:tc>
        <w:tc>
          <w:tcPr>
            <w:tcW w:w="992" w:type="dxa"/>
            <w:vAlign w:val="center"/>
          </w:tcPr>
          <w:p w14:paraId="27C67CD1" w14:textId="77777777" w:rsidR="00046014" w:rsidRPr="00046014" w:rsidRDefault="00046014">
            <w:pPr>
              <w:jc w:val="center"/>
              <w:rPr>
                <w:sz w:val="16"/>
                <w:szCs w:val="16"/>
              </w:rPr>
            </w:pPr>
            <w:r w:rsidRPr="00046014">
              <w:rPr>
                <w:sz w:val="16"/>
                <w:szCs w:val="16"/>
              </w:rPr>
              <w:t>25.00%</w:t>
            </w:r>
          </w:p>
        </w:tc>
      </w:tr>
      <w:tr w:rsidR="00046014" w14:paraId="7B887051" w14:textId="77777777" w:rsidTr="00046014">
        <w:trPr>
          <w:jc w:val="center"/>
        </w:trPr>
        <w:tc>
          <w:tcPr>
            <w:tcW w:w="1531" w:type="dxa"/>
            <w:vAlign w:val="center"/>
          </w:tcPr>
          <w:p w14:paraId="4F1281D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40CB85B"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47092FF5" w14:textId="77777777" w:rsidR="00046014" w:rsidRPr="00046014" w:rsidRDefault="00046014">
            <w:pPr>
              <w:rPr>
                <w:sz w:val="16"/>
                <w:szCs w:val="16"/>
              </w:rPr>
            </w:pPr>
            <w:r w:rsidRPr="00046014">
              <w:rPr>
                <w:sz w:val="16"/>
                <w:szCs w:val="16"/>
              </w:rPr>
              <w:t>Русский язык</w:t>
            </w:r>
          </w:p>
        </w:tc>
        <w:tc>
          <w:tcPr>
            <w:tcW w:w="680" w:type="dxa"/>
            <w:vAlign w:val="center"/>
          </w:tcPr>
          <w:p w14:paraId="77D6175C" w14:textId="77777777" w:rsidR="00046014" w:rsidRPr="00046014" w:rsidRDefault="00046014">
            <w:pPr>
              <w:jc w:val="center"/>
              <w:rPr>
                <w:sz w:val="16"/>
                <w:szCs w:val="16"/>
              </w:rPr>
            </w:pPr>
            <w:r w:rsidRPr="00046014">
              <w:rPr>
                <w:sz w:val="16"/>
                <w:szCs w:val="16"/>
              </w:rPr>
              <w:t>0</w:t>
            </w:r>
          </w:p>
        </w:tc>
        <w:tc>
          <w:tcPr>
            <w:tcW w:w="903" w:type="dxa"/>
            <w:vAlign w:val="center"/>
          </w:tcPr>
          <w:p w14:paraId="6B4B2020" w14:textId="77777777" w:rsidR="00046014" w:rsidRPr="00046014" w:rsidRDefault="00046014">
            <w:pPr>
              <w:jc w:val="center"/>
              <w:rPr>
                <w:sz w:val="16"/>
                <w:szCs w:val="16"/>
              </w:rPr>
            </w:pPr>
            <w:r w:rsidRPr="00046014">
              <w:rPr>
                <w:sz w:val="16"/>
                <w:szCs w:val="16"/>
              </w:rPr>
              <w:t>0.00%</w:t>
            </w:r>
          </w:p>
        </w:tc>
        <w:tc>
          <w:tcPr>
            <w:tcW w:w="709" w:type="dxa"/>
            <w:vAlign w:val="center"/>
          </w:tcPr>
          <w:p w14:paraId="3C1C67A2" w14:textId="77777777" w:rsidR="00046014" w:rsidRPr="00046014" w:rsidRDefault="00046014">
            <w:pPr>
              <w:jc w:val="center"/>
              <w:rPr>
                <w:sz w:val="16"/>
                <w:szCs w:val="16"/>
              </w:rPr>
            </w:pPr>
            <w:r w:rsidRPr="00046014">
              <w:rPr>
                <w:sz w:val="16"/>
                <w:szCs w:val="16"/>
              </w:rPr>
              <w:t>0</w:t>
            </w:r>
          </w:p>
        </w:tc>
        <w:tc>
          <w:tcPr>
            <w:tcW w:w="992" w:type="dxa"/>
            <w:vAlign w:val="center"/>
          </w:tcPr>
          <w:p w14:paraId="28C07D02" w14:textId="77777777" w:rsidR="00046014" w:rsidRPr="00046014" w:rsidRDefault="00046014">
            <w:pPr>
              <w:jc w:val="center"/>
              <w:rPr>
                <w:sz w:val="16"/>
                <w:szCs w:val="16"/>
              </w:rPr>
            </w:pPr>
            <w:r w:rsidRPr="00046014">
              <w:rPr>
                <w:sz w:val="16"/>
                <w:szCs w:val="16"/>
              </w:rPr>
              <w:t>0.00%</w:t>
            </w:r>
          </w:p>
        </w:tc>
      </w:tr>
      <w:tr w:rsidR="00046014" w14:paraId="06538B0C" w14:textId="77777777" w:rsidTr="00046014">
        <w:trPr>
          <w:jc w:val="center"/>
        </w:trPr>
        <w:tc>
          <w:tcPr>
            <w:tcW w:w="1531" w:type="dxa"/>
            <w:vAlign w:val="center"/>
          </w:tcPr>
          <w:p w14:paraId="3C49D54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787D663"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31388CC0" w14:textId="77777777" w:rsidR="00046014" w:rsidRPr="00046014" w:rsidRDefault="00046014">
            <w:pPr>
              <w:rPr>
                <w:sz w:val="16"/>
                <w:szCs w:val="16"/>
              </w:rPr>
            </w:pPr>
            <w:r w:rsidRPr="00046014">
              <w:rPr>
                <w:sz w:val="16"/>
                <w:szCs w:val="16"/>
              </w:rPr>
              <w:t>Физика</w:t>
            </w:r>
          </w:p>
        </w:tc>
        <w:tc>
          <w:tcPr>
            <w:tcW w:w="680" w:type="dxa"/>
            <w:vAlign w:val="center"/>
          </w:tcPr>
          <w:p w14:paraId="7E7EAE75" w14:textId="77777777" w:rsidR="00046014" w:rsidRPr="00046014" w:rsidRDefault="00046014">
            <w:pPr>
              <w:jc w:val="center"/>
              <w:rPr>
                <w:sz w:val="16"/>
                <w:szCs w:val="16"/>
              </w:rPr>
            </w:pPr>
            <w:r w:rsidRPr="00046014">
              <w:rPr>
                <w:sz w:val="16"/>
                <w:szCs w:val="16"/>
              </w:rPr>
              <w:t>0</w:t>
            </w:r>
          </w:p>
        </w:tc>
        <w:tc>
          <w:tcPr>
            <w:tcW w:w="903" w:type="dxa"/>
            <w:vAlign w:val="center"/>
          </w:tcPr>
          <w:p w14:paraId="5CF7B45D" w14:textId="77777777" w:rsidR="00046014" w:rsidRPr="00046014" w:rsidRDefault="00046014">
            <w:pPr>
              <w:jc w:val="center"/>
              <w:rPr>
                <w:sz w:val="16"/>
                <w:szCs w:val="16"/>
              </w:rPr>
            </w:pPr>
            <w:r w:rsidRPr="00046014">
              <w:rPr>
                <w:sz w:val="16"/>
                <w:szCs w:val="16"/>
              </w:rPr>
              <w:t>0.00%</w:t>
            </w:r>
          </w:p>
        </w:tc>
        <w:tc>
          <w:tcPr>
            <w:tcW w:w="709" w:type="dxa"/>
            <w:vAlign w:val="center"/>
          </w:tcPr>
          <w:p w14:paraId="25CF4959" w14:textId="77777777" w:rsidR="00046014" w:rsidRPr="00046014" w:rsidRDefault="00046014">
            <w:pPr>
              <w:jc w:val="center"/>
              <w:rPr>
                <w:sz w:val="16"/>
                <w:szCs w:val="16"/>
              </w:rPr>
            </w:pPr>
            <w:r w:rsidRPr="00046014">
              <w:rPr>
                <w:sz w:val="16"/>
                <w:szCs w:val="16"/>
              </w:rPr>
              <w:t>0</w:t>
            </w:r>
          </w:p>
        </w:tc>
        <w:tc>
          <w:tcPr>
            <w:tcW w:w="992" w:type="dxa"/>
            <w:vAlign w:val="center"/>
          </w:tcPr>
          <w:p w14:paraId="1C3DB4F3" w14:textId="77777777" w:rsidR="00046014" w:rsidRPr="00046014" w:rsidRDefault="00046014">
            <w:pPr>
              <w:jc w:val="center"/>
              <w:rPr>
                <w:sz w:val="16"/>
                <w:szCs w:val="16"/>
              </w:rPr>
            </w:pPr>
            <w:r w:rsidRPr="00046014">
              <w:rPr>
                <w:sz w:val="16"/>
                <w:szCs w:val="16"/>
              </w:rPr>
              <w:t>0.00%</w:t>
            </w:r>
          </w:p>
        </w:tc>
      </w:tr>
      <w:tr w:rsidR="00046014" w14:paraId="157152DE" w14:textId="77777777" w:rsidTr="00046014">
        <w:trPr>
          <w:jc w:val="center"/>
        </w:trPr>
        <w:tc>
          <w:tcPr>
            <w:tcW w:w="1531" w:type="dxa"/>
            <w:vAlign w:val="center"/>
          </w:tcPr>
          <w:p w14:paraId="4E0A0AC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24B34D9"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4A376583" w14:textId="77777777" w:rsidR="00046014" w:rsidRPr="00046014" w:rsidRDefault="00046014">
            <w:pPr>
              <w:rPr>
                <w:sz w:val="16"/>
                <w:szCs w:val="16"/>
              </w:rPr>
            </w:pPr>
            <w:r w:rsidRPr="00046014">
              <w:rPr>
                <w:sz w:val="16"/>
                <w:szCs w:val="16"/>
              </w:rPr>
              <w:t>Биология</w:t>
            </w:r>
          </w:p>
        </w:tc>
        <w:tc>
          <w:tcPr>
            <w:tcW w:w="680" w:type="dxa"/>
            <w:vAlign w:val="center"/>
          </w:tcPr>
          <w:p w14:paraId="4FAB3914" w14:textId="77777777" w:rsidR="00046014" w:rsidRPr="00046014" w:rsidRDefault="00046014">
            <w:pPr>
              <w:jc w:val="center"/>
              <w:rPr>
                <w:sz w:val="16"/>
                <w:szCs w:val="16"/>
              </w:rPr>
            </w:pPr>
            <w:r w:rsidRPr="00046014">
              <w:rPr>
                <w:sz w:val="16"/>
                <w:szCs w:val="16"/>
              </w:rPr>
              <w:t>0</w:t>
            </w:r>
          </w:p>
        </w:tc>
        <w:tc>
          <w:tcPr>
            <w:tcW w:w="903" w:type="dxa"/>
            <w:vAlign w:val="center"/>
          </w:tcPr>
          <w:p w14:paraId="76B9973E" w14:textId="77777777" w:rsidR="00046014" w:rsidRPr="00046014" w:rsidRDefault="00046014">
            <w:pPr>
              <w:jc w:val="center"/>
              <w:rPr>
                <w:sz w:val="16"/>
                <w:szCs w:val="16"/>
              </w:rPr>
            </w:pPr>
            <w:r w:rsidRPr="00046014">
              <w:rPr>
                <w:sz w:val="16"/>
                <w:szCs w:val="16"/>
              </w:rPr>
              <w:t>0.00%</w:t>
            </w:r>
          </w:p>
        </w:tc>
        <w:tc>
          <w:tcPr>
            <w:tcW w:w="709" w:type="dxa"/>
            <w:vAlign w:val="center"/>
          </w:tcPr>
          <w:p w14:paraId="48EC23B4" w14:textId="77777777" w:rsidR="00046014" w:rsidRPr="00046014" w:rsidRDefault="00046014">
            <w:pPr>
              <w:jc w:val="center"/>
              <w:rPr>
                <w:sz w:val="16"/>
                <w:szCs w:val="16"/>
              </w:rPr>
            </w:pPr>
            <w:r w:rsidRPr="00046014">
              <w:rPr>
                <w:sz w:val="16"/>
                <w:szCs w:val="16"/>
              </w:rPr>
              <w:t>0</w:t>
            </w:r>
          </w:p>
        </w:tc>
        <w:tc>
          <w:tcPr>
            <w:tcW w:w="992" w:type="dxa"/>
            <w:vAlign w:val="center"/>
          </w:tcPr>
          <w:p w14:paraId="262285BC" w14:textId="77777777" w:rsidR="00046014" w:rsidRPr="00046014" w:rsidRDefault="00046014">
            <w:pPr>
              <w:jc w:val="center"/>
              <w:rPr>
                <w:sz w:val="16"/>
                <w:szCs w:val="16"/>
              </w:rPr>
            </w:pPr>
            <w:r w:rsidRPr="00046014">
              <w:rPr>
                <w:sz w:val="16"/>
                <w:szCs w:val="16"/>
              </w:rPr>
              <w:t>0.00%</w:t>
            </w:r>
          </w:p>
        </w:tc>
      </w:tr>
      <w:tr w:rsidR="00046014" w14:paraId="17486EDF" w14:textId="77777777" w:rsidTr="00046014">
        <w:trPr>
          <w:jc w:val="center"/>
        </w:trPr>
        <w:tc>
          <w:tcPr>
            <w:tcW w:w="1531" w:type="dxa"/>
            <w:vAlign w:val="center"/>
          </w:tcPr>
          <w:p w14:paraId="3784D2C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D963A95"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07526BBB" w14:textId="77777777" w:rsidR="00046014" w:rsidRPr="00046014" w:rsidRDefault="00046014">
            <w:pPr>
              <w:rPr>
                <w:sz w:val="16"/>
                <w:szCs w:val="16"/>
              </w:rPr>
            </w:pPr>
            <w:r w:rsidRPr="00046014">
              <w:rPr>
                <w:sz w:val="16"/>
                <w:szCs w:val="16"/>
              </w:rPr>
              <w:t>История</w:t>
            </w:r>
          </w:p>
        </w:tc>
        <w:tc>
          <w:tcPr>
            <w:tcW w:w="680" w:type="dxa"/>
            <w:vAlign w:val="center"/>
          </w:tcPr>
          <w:p w14:paraId="714F4E9C" w14:textId="77777777" w:rsidR="00046014" w:rsidRPr="00046014" w:rsidRDefault="00046014">
            <w:pPr>
              <w:jc w:val="center"/>
              <w:rPr>
                <w:sz w:val="16"/>
                <w:szCs w:val="16"/>
              </w:rPr>
            </w:pPr>
            <w:r w:rsidRPr="00046014">
              <w:rPr>
                <w:sz w:val="16"/>
                <w:szCs w:val="16"/>
              </w:rPr>
              <w:t>0</w:t>
            </w:r>
          </w:p>
        </w:tc>
        <w:tc>
          <w:tcPr>
            <w:tcW w:w="903" w:type="dxa"/>
            <w:vAlign w:val="center"/>
          </w:tcPr>
          <w:p w14:paraId="0A879BE7" w14:textId="77777777" w:rsidR="00046014" w:rsidRPr="00046014" w:rsidRDefault="00046014">
            <w:pPr>
              <w:jc w:val="center"/>
              <w:rPr>
                <w:sz w:val="16"/>
                <w:szCs w:val="16"/>
              </w:rPr>
            </w:pPr>
            <w:r w:rsidRPr="00046014">
              <w:rPr>
                <w:sz w:val="16"/>
                <w:szCs w:val="16"/>
              </w:rPr>
              <w:t>0.00%</w:t>
            </w:r>
          </w:p>
        </w:tc>
        <w:tc>
          <w:tcPr>
            <w:tcW w:w="709" w:type="dxa"/>
            <w:vAlign w:val="center"/>
          </w:tcPr>
          <w:p w14:paraId="0F74AFAF" w14:textId="77777777" w:rsidR="00046014" w:rsidRPr="00046014" w:rsidRDefault="00046014">
            <w:pPr>
              <w:jc w:val="center"/>
              <w:rPr>
                <w:sz w:val="16"/>
                <w:szCs w:val="16"/>
              </w:rPr>
            </w:pPr>
            <w:r w:rsidRPr="00046014">
              <w:rPr>
                <w:sz w:val="16"/>
                <w:szCs w:val="16"/>
              </w:rPr>
              <w:t>0</w:t>
            </w:r>
          </w:p>
        </w:tc>
        <w:tc>
          <w:tcPr>
            <w:tcW w:w="992" w:type="dxa"/>
            <w:vAlign w:val="center"/>
          </w:tcPr>
          <w:p w14:paraId="0A8479FC" w14:textId="77777777" w:rsidR="00046014" w:rsidRPr="00046014" w:rsidRDefault="00046014">
            <w:pPr>
              <w:jc w:val="center"/>
              <w:rPr>
                <w:sz w:val="16"/>
                <w:szCs w:val="16"/>
              </w:rPr>
            </w:pPr>
            <w:r w:rsidRPr="00046014">
              <w:rPr>
                <w:sz w:val="16"/>
                <w:szCs w:val="16"/>
              </w:rPr>
              <w:t>0.00%</w:t>
            </w:r>
          </w:p>
        </w:tc>
      </w:tr>
      <w:tr w:rsidR="00046014" w14:paraId="5E06BD69" w14:textId="77777777" w:rsidTr="00046014">
        <w:trPr>
          <w:jc w:val="center"/>
        </w:trPr>
        <w:tc>
          <w:tcPr>
            <w:tcW w:w="1531" w:type="dxa"/>
            <w:vAlign w:val="center"/>
          </w:tcPr>
          <w:p w14:paraId="50D22EF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A5F836E"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2D41EF6D" w14:textId="77777777" w:rsidR="00046014" w:rsidRPr="00046014" w:rsidRDefault="00046014">
            <w:pPr>
              <w:rPr>
                <w:sz w:val="16"/>
                <w:szCs w:val="16"/>
              </w:rPr>
            </w:pPr>
            <w:r w:rsidRPr="00046014">
              <w:rPr>
                <w:sz w:val="16"/>
                <w:szCs w:val="16"/>
              </w:rPr>
              <w:t>История</w:t>
            </w:r>
          </w:p>
        </w:tc>
        <w:tc>
          <w:tcPr>
            <w:tcW w:w="680" w:type="dxa"/>
            <w:vAlign w:val="center"/>
          </w:tcPr>
          <w:p w14:paraId="4BFE4D01" w14:textId="77777777" w:rsidR="00046014" w:rsidRPr="00046014" w:rsidRDefault="00046014">
            <w:pPr>
              <w:jc w:val="center"/>
              <w:rPr>
                <w:sz w:val="16"/>
                <w:szCs w:val="16"/>
              </w:rPr>
            </w:pPr>
            <w:r w:rsidRPr="00046014">
              <w:rPr>
                <w:sz w:val="16"/>
                <w:szCs w:val="16"/>
              </w:rPr>
              <w:t>0</w:t>
            </w:r>
          </w:p>
        </w:tc>
        <w:tc>
          <w:tcPr>
            <w:tcW w:w="903" w:type="dxa"/>
            <w:vAlign w:val="center"/>
          </w:tcPr>
          <w:p w14:paraId="75DCFAB3" w14:textId="77777777" w:rsidR="00046014" w:rsidRPr="00046014" w:rsidRDefault="00046014">
            <w:pPr>
              <w:jc w:val="center"/>
              <w:rPr>
                <w:sz w:val="16"/>
                <w:szCs w:val="16"/>
              </w:rPr>
            </w:pPr>
            <w:r w:rsidRPr="00046014">
              <w:rPr>
                <w:sz w:val="16"/>
                <w:szCs w:val="16"/>
              </w:rPr>
              <w:t>0.00%</w:t>
            </w:r>
          </w:p>
        </w:tc>
        <w:tc>
          <w:tcPr>
            <w:tcW w:w="709" w:type="dxa"/>
            <w:vAlign w:val="center"/>
          </w:tcPr>
          <w:p w14:paraId="398A8EFA" w14:textId="77777777" w:rsidR="00046014" w:rsidRPr="00046014" w:rsidRDefault="00046014">
            <w:pPr>
              <w:jc w:val="center"/>
              <w:rPr>
                <w:sz w:val="16"/>
                <w:szCs w:val="16"/>
              </w:rPr>
            </w:pPr>
            <w:r w:rsidRPr="00046014">
              <w:rPr>
                <w:sz w:val="16"/>
                <w:szCs w:val="16"/>
              </w:rPr>
              <w:t>4</w:t>
            </w:r>
          </w:p>
        </w:tc>
        <w:tc>
          <w:tcPr>
            <w:tcW w:w="992" w:type="dxa"/>
            <w:vAlign w:val="center"/>
          </w:tcPr>
          <w:p w14:paraId="139BE0AB" w14:textId="77777777" w:rsidR="00046014" w:rsidRPr="00046014" w:rsidRDefault="00046014">
            <w:pPr>
              <w:jc w:val="center"/>
              <w:rPr>
                <w:sz w:val="16"/>
                <w:szCs w:val="16"/>
              </w:rPr>
            </w:pPr>
            <w:r w:rsidRPr="00046014">
              <w:rPr>
                <w:sz w:val="16"/>
                <w:szCs w:val="16"/>
              </w:rPr>
              <w:t>57.14%</w:t>
            </w:r>
          </w:p>
        </w:tc>
      </w:tr>
      <w:tr w:rsidR="00046014" w14:paraId="66D397AA" w14:textId="77777777" w:rsidTr="00046014">
        <w:trPr>
          <w:jc w:val="center"/>
        </w:trPr>
        <w:tc>
          <w:tcPr>
            <w:tcW w:w="1531" w:type="dxa"/>
            <w:vAlign w:val="center"/>
          </w:tcPr>
          <w:p w14:paraId="439D555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5DEB4AF"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4BC65027" w14:textId="77777777" w:rsidR="00046014" w:rsidRPr="00046014" w:rsidRDefault="00046014">
            <w:pPr>
              <w:rPr>
                <w:sz w:val="16"/>
                <w:szCs w:val="16"/>
              </w:rPr>
            </w:pPr>
            <w:r w:rsidRPr="00046014">
              <w:rPr>
                <w:sz w:val="16"/>
                <w:szCs w:val="16"/>
              </w:rPr>
              <w:t>Математика</w:t>
            </w:r>
          </w:p>
        </w:tc>
        <w:tc>
          <w:tcPr>
            <w:tcW w:w="680" w:type="dxa"/>
            <w:vAlign w:val="center"/>
          </w:tcPr>
          <w:p w14:paraId="4CC6D264" w14:textId="77777777" w:rsidR="00046014" w:rsidRPr="00046014" w:rsidRDefault="00046014">
            <w:pPr>
              <w:jc w:val="center"/>
              <w:rPr>
                <w:sz w:val="16"/>
                <w:szCs w:val="16"/>
              </w:rPr>
            </w:pPr>
            <w:r w:rsidRPr="00046014">
              <w:rPr>
                <w:sz w:val="16"/>
                <w:szCs w:val="16"/>
              </w:rPr>
              <w:t>0</w:t>
            </w:r>
          </w:p>
        </w:tc>
        <w:tc>
          <w:tcPr>
            <w:tcW w:w="903" w:type="dxa"/>
            <w:vAlign w:val="center"/>
          </w:tcPr>
          <w:p w14:paraId="0282366D" w14:textId="77777777" w:rsidR="00046014" w:rsidRPr="00046014" w:rsidRDefault="00046014">
            <w:pPr>
              <w:jc w:val="center"/>
              <w:rPr>
                <w:sz w:val="16"/>
                <w:szCs w:val="16"/>
              </w:rPr>
            </w:pPr>
            <w:r w:rsidRPr="00046014">
              <w:rPr>
                <w:sz w:val="16"/>
                <w:szCs w:val="16"/>
              </w:rPr>
              <w:t>0.00%</w:t>
            </w:r>
          </w:p>
        </w:tc>
        <w:tc>
          <w:tcPr>
            <w:tcW w:w="709" w:type="dxa"/>
            <w:vAlign w:val="center"/>
          </w:tcPr>
          <w:p w14:paraId="586E9CE2" w14:textId="77777777" w:rsidR="00046014" w:rsidRPr="00046014" w:rsidRDefault="00046014">
            <w:pPr>
              <w:jc w:val="center"/>
              <w:rPr>
                <w:sz w:val="16"/>
                <w:szCs w:val="16"/>
              </w:rPr>
            </w:pPr>
            <w:r w:rsidRPr="00046014">
              <w:rPr>
                <w:sz w:val="16"/>
                <w:szCs w:val="16"/>
              </w:rPr>
              <w:t>0</w:t>
            </w:r>
          </w:p>
        </w:tc>
        <w:tc>
          <w:tcPr>
            <w:tcW w:w="992" w:type="dxa"/>
            <w:vAlign w:val="center"/>
          </w:tcPr>
          <w:p w14:paraId="2685672B" w14:textId="77777777" w:rsidR="00046014" w:rsidRPr="00046014" w:rsidRDefault="00046014">
            <w:pPr>
              <w:jc w:val="center"/>
              <w:rPr>
                <w:sz w:val="16"/>
                <w:szCs w:val="16"/>
              </w:rPr>
            </w:pPr>
            <w:r w:rsidRPr="00046014">
              <w:rPr>
                <w:sz w:val="16"/>
                <w:szCs w:val="16"/>
              </w:rPr>
              <w:t>0.00%</w:t>
            </w:r>
          </w:p>
        </w:tc>
      </w:tr>
      <w:tr w:rsidR="00046014" w14:paraId="7B8814C4" w14:textId="77777777" w:rsidTr="00046014">
        <w:trPr>
          <w:jc w:val="center"/>
        </w:trPr>
        <w:tc>
          <w:tcPr>
            <w:tcW w:w="1531" w:type="dxa"/>
            <w:vAlign w:val="center"/>
          </w:tcPr>
          <w:p w14:paraId="5E6E33B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4C1EC76"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5E993891" w14:textId="77777777" w:rsidR="00046014" w:rsidRPr="00046014" w:rsidRDefault="00046014">
            <w:pPr>
              <w:rPr>
                <w:sz w:val="16"/>
                <w:szCs w:val="16"/>
              </w:rPr>
            </w:pPr>
            <w:r w:rsidRPr="00046014">
              <w:rPr>
                <w:sz w:val="16"/>
                <w:szCs w:val="16"/>
              </w:rPr>
              <w:t>Русский язык</w:t>
            </w:r>
          </w:p>
        </w:tc>
        <w:tc>
          <w:tcPr>
            <w:tcW w:w="680" w:type="dxa"/>
            <w:vAlign w:val="center"/>
          </w:tcPr>
          <w:p w14:paraId="47611DB3" w14:textId="77777777" w:rsidR="00046014" w:rsidRPr="00046014" w:rsidRDefault="00046014">
            <w:pPr>
              <w:jc w:val="center"/>
              <w:rPr>
                <w:sz w:val="16"/>
                <w:szCs w:val="16"/>
              </w:rPr>
            </w:pPr>
            <w:r w:rsidRPr="00046014">
              <w:rPr>
                <w:sz w:val="16"/>
                <w:szCs w:val="16"/>
              </w:rPr>
              <w:t>0</w:t>
            </w:r>
          </w:p>
        </w:tc>
        <w:tc>
          <w:tcPr>
            <w:tcW w:w="903" w:type="dxa"/>
            <w:vAlign w:val="center"/>
          </w:tcPr>
          <w:p w14:paraId="73BD3A49" w14:textId="77777777" w:rsidR="00046014" w:rsidRPr="00046014" w:rsidRDefault="00046014">
            <w:pPr>
              <w:jc w:val="center"/>
              <w:rPr>
                <w:sz w:val="16"/>
                <w:szCs w:val="16"/>
              </w:rPr>
            </w:pPr>
            <w:r w:rsidRPr="00046014">
              <w:rPr>
                <w:sz w:val="16"/>
                <w:szCs w:val="16"/>
              </w:rPr>
              <w:t>0.00%</w:t>
            </w:r>
          </w:p>
        </w:tc>
        <w:tc>
          <w:tcPr>
            <w:tcW w:w="709" w:type="dxa"/>
            <w:vAlign w:val="center"/>
          </w:tcPr>
          <w:p w14:paraId="3D71EFB1" w14:textId="77777777" w:rsidR="00046014" w:rsidRPr="00046014" w:rsidRDefault="00046014">
            <w:pPr>
              <w:jc w:val="center"/>
              <w:rPr>
                <w:sz w:val="16"/>
                <w:szCs w:val="16"/>
              </w:rPr>
            </w:pPr>
            <w:r w:rsidRPr="00046014">
              <w:rPr>
                <w:sz w:val="16"/>
                <w:szCs w:val="16"/>
              </w:rPr>
              <w:t>0</w:t>
            </w:r>
          </w:p>
        </w:tc>
        <w:tc>
          <w:tcPr>
            <w:tcW w:w="992" w:type="dxa"/>
            <w:vAlign w:val="center"/>
          </w:tcPr>
          <w:p w14:paraId="570525CD" w14:textId="77777777" w:rsidR="00046014" w:rsidRPr="00046014" w:rsidRDefault="00046014">
            <w:pPr>
              <w:jc w:val="center"/>
              <w:rPr>
                <w:sz w:val="16"/>
                <w:szCs w:val="16"/>
              </w:rPr>
            </w:pPr>
            <w:r w:rsidRPr="00046014">
              <w:rPr>
                <w:sz w:val="16"/>
                <w:szCs w:val="16"/>
              </w:rPr>
              <w:t>0.00%</w:t>
            </w:r>
          </w:p>
        </w:tc>
      </w:tr>
      <w:tr w:rsidR="00046014" w14:paraId="26AD11F4" w14:textId="77777777" w:rsidTr="00046014">
        <w:trPr>
          <w:jc w:val="center"/>
        </w:trPr>
        <w:tc>
          <w:tcPr>
            <w:tcW w:w="1531" w:type="dxa"/>
            <w:vAlign w:val="center"/>
          </w:tcPr>
          <w:p w14:paraId="2E91A79A"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4D7974A"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7DD3AB46" w14:textId="77777777" w:rsidR="00046014" w:rsidRPr="00046014" w:rsidRDefault="00046014">
            <w:pPr>
              <w:rPr>
                <w:sz w:val="16"/>
                <w:szCs w:val="16"/>
              </w:rPr>
            </w:pPr>
            <w:r w:rsidRPr="00046014">
              <w:rPr>
                <w:sz w:val="16"/>
                <w:szCs w:val="16"/>
              </w:rPr>
              <w:t>Биология</w:t>
            </w:r>
          </w:p>
        </w:tc>
        <w:tc>
          <w:tcPr>
            <w:tcW w:w="680" w:type="dxa"/>
            <w:vAlign w:val="center"/>
          </w:tcPr>
          <w:p w14:paraId="1574FB8C" w14:textId="77777777" w:rsidR="00046014" w:rsidRPr="00046014" w:rsidRDefault="00046014">
            <w:pPr>
              <w:jc w:val="center"/>
              <w:rPr>
                <w:sz w:val="16"/>
                <w:szCs w:val="16"/>
              </w:rPr>
            </w:pPr>
            <w:r w:rsidRPr="00046014">
              <w:rPr>
                <w:sz w:val="16"/>
                <w:szCs w:val="16"/>
              </w:rPr>
              <w:t>0</w:t>
            </w:r>
          </w:p>
        </w:tc>
        <w:tc>
          <w:tcPr>
            <w:tcW w:w="903" w:type="dxa"/>
            <w:vAlign w:val="center"/>
          </w:tcPr>
          <w:p w14:paraId="43E2F649" w14:textId="77777777" w:rsidR="00046014" w:rsidRPr="00046014" w:rsidRDefault="00046014">
            <w:pPr>
              <w:jc w:val="center"/>
              <w:rPr>
                <w:sz w:val="16"/>
                <w:szCs w:val="16"/>
              </w:rPr>
            </w:pPr>
            <w:r w:rsidRPr="00046014">
              <w:rPr>
                <w:sz w:val="16"/>
                <w:szCs w:val="16"/>
              </w:rPr>
              <w:t>0.00%</w:t>
            </w:r>
          </w:p>
        </w:tc>
        <w:tc>
          <w:tcPr>
            <w:tcW w:w="709" w:type="dxa"/>
            <w:vAlign w:val="center"/>
          </w:tcPr>
          <w:p w14:paraId="750F32D8" w14:textId="77777777" w:rsidR="00046014" w:rsidRPr="00046014" w:rsidRDefault="00046014">
            <w:pPr>
              <w:jc w:val="center"/>
              <w:rPr>
                <w:sz w:val="16"/>
                <w:szCs w:val="16"/>
              </w:rPr>
            </w:pPr>
            <w:r w:rsidRPr="00046014">
              <w:rPr>
                <w:sz w:val="16"/>
                <w:szCs w:val="16"/>
              </w:rPr>
              <w:t>2</w:t>
            </w:r>
          </w:p>
        </w:tc>
        <w:tc>
          <w:tcPr>
            <w:tcW w:w="992" w:type="dxa"/>
            <w:vAlign w:val="center"/>
          </w:tcPr>
          <w:p w14:paraId="631E90FC" w14:textId="77777777" w:rsidR="00046014" w:rsidRPr="00046014" w:rsidRDefault="00046014">
            <w:pPr>
              <w:jc w:val="center"/>
              <w:rPr>
                <w:sz w:val="16"/>
                <w:szCs w:val="16"/>
              </w:rPr>
            </w:pPr>
            <w:r w:rsidRPr="00046014">
              <w:rPr>
                <w:sz w:val="16"/>
                <w:szCs w:val="16"/>
              </w:rPr>
              <w:t>33.33%</w:t>
            </w:r>
          </w:p>
        </w:tc>
      </w:tr>
      <w:tr w:rsidR="00046014" w14:paraId="60FFCE04" w14:textId="77777777" w:rsidTr="00046014">
        <w:trPr>
          <w:jc w:val="center"/>
        </w:trPr>
        <w:tc>
          <w:tcPr>
            <w:tcW w:w="1531" w:type="dxa"/>
            <w:vAlign w:val="center"/>
          </w:tcPr>
          <w:p w14:paraId="5896818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0F3E140"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4715197C" w14:textId="77777777" w:rsidR="00046014" w:rsidRPr="00046014" w:rsidRDefault="00046014">
            <w:pPr>
              <w:rPr>
                <w:sz w:val="16"/>
                <w:szCs w:val="16"/>
              </w:rPr>
            </w:pPr>
            <w:r w:rsidRPr="00046014">
              <w:rPr>
                <w:sz w:val="16"/>
                <w:szCs w:val="16"/>
              </w:rPr>
              <w:t>География</w:t>
            </w:r>
          </w:p>
        </w:tc>
        <w:tc>
          <w:tcPr>
            <w:tcW w:w="680" w:type="dxa"/>
            <w:vAlign w:val="center"/>
          </w:tcPr>
          <w:p w14:paraId="2901F800" w14:textId="77777777" w:rsidR="00046014" w:rsidRPr="00046014" w:rsidRDefault="00046014">
            <w:pPr>
              <w:jc w:val="center"/>
              <w:rPr>
                <w:sz w:val="16"/>
                <w:szCs w:val="16"/>
              </w:rPr>
            </w:pPr>
            <w:r w:rsidRPr="00046014">
              <w:rPr>
                <w:sz w:val="16"/>
                <w:szCs w:val="16"/>
              </w:rPr>
              <w:t>0</w:t>
            </w:r>
          </w:p>
        </w:tc>
        <w:tc>
          <w:tcPr>
            <w:tcW w:w="903" w:type="dxa"/>
            <w:vAlign w:val="center"/>
          </w:tcPr>
          <w:p w14:paraId="4B93F24A" w14:textId="77777777" w:rsidR="00046014" w:rsidRPr="00046014" w:rsidRDefault="00046014">
            <w:pPr>
              <w:jc w:val="center"/>
              <w:rPr>
                <w:sz w:val="16"/>
                <w:szCs w:val="16"/>
              </w:rPr>
            </w:pPr>
            <w:r w:rsidRPr="00046014">
              <w:rPr>
                <w:sz w:val="16"/>
                <w:szCs w:val="16"/>
              </w:rPr>
              <w:t>0.00%</w:t>
            </w:r>
          </w:p>
        </w:tc>
        <w:tc>
          <w:tcPr>
            <w:tcW w:w="709" w:type="dxa"/>
            <w:vAlign w:val="center"/>
          </w:tcPr>
          <w:p w14:paraId="05C2D601" w14:textId="77777777" w:rsidR="00046014" w:rsidRPr="00046014" w:rsidRDefault="00046014">
            <w:pPr>
              <w:jc w:val="center"/>
              <w:rPr>
                <w:sz w:val="16"/>
                <w:szCs w:val="16"/>
              </w:rPr>
            </w:pPr>
            <w:r w:rsidRPr="00046014">
              <w:rPr>
                <w:sz w:val="16"/>
                <w:szCs w:val="16"/>
              </w:rPr>
              <w:t>0</w:t>
            </w:r>
          </w:p>
        </w:tc>
        <w:tc>
          <w:tcPr>
            <w:tcW w:w="992" w:type="dxa"/>
            <w:vAlign w:val="center"/>
          </w:tcPr>
          <w:p w14:paraId="1E98A507" w14:textId="77777777" w:rsidR="00046014" w:rsidRPr="00046014" w:rsidRDefault="00046014">
            <w:pPr>
              <w:jc w:val="center"/>
              <w:rPr>
                <w:sz w:val="16"/>
                <w:szCs w:val="16"/>
              </w:rPr>
            </w:pPr>
            <w:r w:rsidRPr="00046014">
              <w:rPr>
                <w:sz w:val="16"/>
                <w:szCs w:val="16"/>
              </w:rPr>
              <w:t>0.00%</w:t>
            </w:r>
          </w:p>
        </w:tc>
      </w:tr>
      <w:tr w:rsidR="00046014" w14:paraId="0D4FD841" w14:textId="77777777" w:rsidTr="00046014">
        <w:trPr>
          <w:jc w:val="center"/>
        </w:trPr>
        <w:tc>
          <w:tcPr>
            <w:tcW w:w="1531" w:type="dxa"/>
            <w:vAlign w:val="center"/>
          </w:tcPr>
          <w:p w14:paraId="508F4C70"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4744E7D"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1CF3D72C" w14:textId="77777777" w:rsidR="00046014" w:rsidRPr="00046014" w:rsidRDefault="00046014">
            <w:pPr>
              <w:rPr>
                <w:sz w:val="16"/>
                <w:szCs w:val="16"/>
              </w:rPr>
            </w:pPr>
            <w:r w:rsidRPr="00046014">
              <w:rPr>
                <w:sz w:val="16"/>
                <w:szCs w:val="16"/>
              </w:rPr>
              <w:t>Литература</w:t>
            </w:r>
          </w:p>
        </w:tc>
        <w:tc>
          <w:tcPr>
            <w:tcW w:w="680" w:type="dxa"/>
            <w:vAlign w:val="center"/>
          </w:tcPr>
          <w:p w14:paraId="790FA76C" w14:textId="77777777" w:rsidR="00046014" w:rsidRPr="00046014" w:rsidRDefault="00046014">
            <w:pPr>
              <w:jc w:val="center"/>
              <w:rPr>
                <w:sz w:val="16"/>
                <w:szCs w:val="16"/>
              </w:rPr>
            </w:pPr>
            <w:r w:rsidRPr="00046014">
              <w:rPr>
                <w:sz w:val="16"/>
                <w:szCs w:val="16"/>
              </w:rPr>
              <w:t>0</w:t>
            </w:r>
          </w:p>
        </w:tc>
        <w:tc>
          <w:tcPr>
            <w:tcW w:w="903" w:type="dxa"/>
            <w:vAlign w:val="center"/>
          </w:tcPr>
          <w:p w14:paraId="6896DD82" w14:textId="77777777" w:rsidR="00046014" w:rsidRPr="00046014" w:rsidRDefault="00046014">
            <w:pPr>
              <w:jc w:val="center"/>
              <w:rPr>
                <w:sz w:val="16"/>
                <w:szCs w:val="16"/>
              </w:rPr>
            </w:pPr>
            <w:r w:rsidRPr="00046014">
              <w:rPr>
                <w:sz w:val="16"/>
                <w:szCs w:val="16"/>
              </w:rPr>
              <w:t>0.00%</w:t>
            </w:r>
          </w:p>
        </w:tc>
        <w:tc>
          <w:tcPr>
            <w:tcW w:w="709" w:type="dxa"/>
            <w:vAlign w:val="center"/>
          </w:tcPr>
          <w:p w14:paraId="7EBCA70E" w14:textId="77777777" w:rsidR="00046014" w:rsidRPr="00046014" w:rsidRDefault="00046014">
            <w:pPr>
              <w:jc w:val="center"/>
              <w:rPr>
                <w:sz w:val="16"/>
                <w:szCs w:val="16"/>
              </w:rPr>
            </w:pPr>
            <w:r w:rsidRPr="00046014">
              <w:rPr>
                <w:sz w:val="16"/>
                <w:szCs w:val="16"/>
              </w:rPr>
              <w:t>2</w:t>
            </w:r>
          </w:p>
        </w:tc>
        <w:tc>
          <w:tcPr>
            <w:tcW w:w="992" w:type="dxa"/>
            <w:vAlign w:val="center"/>
          </w:tcPr>
          <w:p w14:paraId="2661B455" w14:textId="77777777" w:rsidR="00046014" w:rsidRPr="00046014" w:rsidRDefault="00046014">
            <w:pPr>
              <w:jc w:val="center"/>
              <w:rPr>
                <w:sz w:val="16"/>
                <w:szCs w:val="16"/>
              </w:rPr>
            </w:pPr>
            <w:r w:rsidRPr="00046014">
              <w:rPr>
                <w:sz w:val="16"/>
                <w:szCs w:val="16"/>
              </w:rPr>
              <w:t>33.33%</w:t>
            </w:r>
          </w:p>
        </w:tc>
      </w:tr>
      <w:tr w:rsidR="00046014" w14:paraId="672B40FB" w14:textId="77777777" w:rsidTr="00046014">
        <w:trPr>
          <w:jc w:val="center"/>
        </w:trPr>
        <w:tc>
          <w:tcPr>
            <w:tcW w:w="1531" w:type="dxa"/>
            <w:vAlign w:val="center"/>
          </w:tcPr>
          <w:p w14:paraId="4B27F20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67BF9A3"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6D24C3EB" w14:textId="77777777" w:rsidR="00046014" w:rsidRPr="00046014" w:rsidRDefault="00046014">
            <w:pPr>
              <w:rPr>
                <w:sz w:val="16"/>
                <w:szCs w:val="16"/>
              </w:rPr>
            </w:pPr>
            <w:r w:rsidRPr="00046014">
              <w:rPr>
                <w:sz w:val="16"/>
                <w:szCs w:val="16"/>
              </w:rPr>
              <w:t>Литература</w:t>
            </w:r>
          </w:p>
        </w:tc>
        <w:tc>
          <w:tcPr>
            <w:tcW w:w="680" w:type="dxa"/>
            <w:vAlign w:val="center"/>
          </w:tcPr>
          <w:p w14:paraId="75D5F875" w14:textId="77777777" w:rsidR="00046014" w:rsidRPr="00046014" w:rsidRDefault="00046014">
            <w:pPr>
              <w:jc w:val="center"/>
              <w:rPr>
                <w:sz w:val="16"/>
                <w:szCs w:val="16"/>
              </w:rPr>
            </w:pPr>
            <w:r w:rsidRPr="00046014">
              <w:rPr>
                <w:sz w:val="16"/>
                <w:szCs w:val="16"/>
              </w:rPr>
              <w:t>0</w:t>
            </w:r>
          </w:p>
        </w:tc>
        <w:tc>
          <w:tcPr>
            <w:tcW w:w="903" w:type="dxa"/>
            <w:vAlign w:val="center"/>
          </w:tcPr>
          <w:p w14:paraId="2CA99D09" w14:textId="77777777" w:rsidR="00046014" w:rsidRPr="00046014" w:rsidRDefault="00046014">
            <w:pPr>
              <w:jc w:val="center"/>
              <w:rPr>
                <w:sz w:val="16"/>
                <w:szCs w:val="16"/>
              </w:rPr>
            </w:pPr>
            <w:r w:rsidRPr="00046014">
              <w:rPr>
                <w:sz w:val="16"/>
                <w:szCs w:val="16"/>
              </w:rPr>
              <w:t>0.00%</w:t>
            </w:r>
          </w:p>
        </w:tc>
        <w:tc>
          <w:tcPr>
            <w:tcW w:w="709" w:type="dxa"/>
            <w:vAlign w:val="center"/>
          </w:tcPr>
          <w:p w14:paraId="01FA37EB" w14:textId="77777777" w:rsidR="00046014" w:rsidRPr="00046014" w:rsidRDefault="00046014">
            <w:pPr>
              <w:jc w:val="center"/>
              <w:rPr>
                <w:sz w:val="16"/>
                <w:szCs w:val="16"/>
              </w:rPr>
            </w:pPr>
            <w:r w:rsidRPr="00046014">
              <w:rPr>
                <w:sz w:val="16"/>
                <w:szCs w:val="16"/>
              </w:rPr>
              <w:t>1</w:t>
            </w:r>
          </w:p>
        </w:tc>
        <w:tc>
          <w:tcPr>
            <w:tcW w:w="992" w:type="dxa"/>
            <w:vAlign w:val="center"/>
          </w:tcPr>
          <w:p w14:paraId="773FD715" w14:textId="77777777" w:rsidR="00046014" w:rsidRPr="00046014" w:rsidRDefault="00046014">
            <w:pPr>
              <w:jc w:val="center"/>
              <w:rPr>
                <w:sz w:val="16"/>
                <w:szCs w:val="16"/>
              </w:rPr>
            </w:pPr>
            <w:r w:rsidRPr="00046014">
              <w:rPr>
                <w:sz w:val="16"/>
                <w:szCs w:val="16"/>
              </w:rPr>
              <w:t>16.67%</w:t>
            </w:r>
          </w:p>
        </w:tc>
      </w:tr>
      <w:tr w:rsidR="00046014" w14:paraId="77C25404" w14:textId="77777777" w:rsidTr="00046014">
        <w:trPr>
          <w:jc w:val="center"/>
        </w:trPr>
        <w:tc>
          <w:tcPr>
            <w:tcW w:w="1531" w:type="dxa"/>
            <w:vAlign w:val="center"/>
          </w:tcPr>
          <w:p w14:paraId="0168D3CD"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D920131"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5544849A" w14:textId="77777777" w:rsidR="00046014" w:rsidRPr="00046014" w:rsidRDefault="00046014">
            <w:pPr>
              <w:rPr>
                <w:sz w:val="16"/>
                <w:szCs w:val="16"/>
              </w:rPr>
            </w:pPr>
            <w:r w:rsidRPr="00046014">
              <w:rPr>
                <w:sz w:val="16"/>
                <w:szCs w:val="16"/>
              </w:rPr>
              <w:t>Математика</w:t>
            </w:r>
          </w:p>
        </w:tc>
        <w:tc>
          <w:tcPr>
            <w:tcW w:w="680" w:type="dxa"/>
            <w:vAlign w:val="center"/>
          </w:tcPr>
          <w:p w14:paraId="4F316E67" w14:textId="77777777" w:rsidR="00046014" w:rsidRPr="00046014" w:rsidRDefault="00046014">
            <w:pPr>
              <w:jc w:val="center"/>
              <w:rPr>
                <w:sz w:val="16"/>
                <w:szCs w:val="16"/>
              </w:rPr>
            </w:pPr>
            <w:r w:rsidRPr="00046014">
              <w:rPr>
                <w:sz w:val="16"/>
                <w:szCs w:val="16"/>
              </w:rPr>
              <w:t>0</w:t>
            </w:r>
          </w:p>
        </w:tc>
        <w:tc>
          <w:tcPr>
            <w:tcW w:w="903" w:type="dxa"/>
            <w:vAlign w:val="center"/>
          </w:tcPr>
          <w:p w14:paraId="366537EA" w14:textId="77777777" w:rsidR="00046014" w:rsidRPr="00046014" w:rsidRDefault="00046014">
            <w:pPr>
              <w:jc w:val="center"/>
              <w:rPr>
                <w:sz w:val="16"/>
                <w:szCs w:val="16"/>
              </w:rPr>
            </w:pPr>
            <w:r w:rsidRPr="00046014">
              <w:rPr>
                <w:sz w:val="16"/>
                <w:szCs w:val="16"/>
              </w:rPr>
              <w:t>0.00%</w:t>
            </w:r>
          </w:p>
        </w:tc>
        <w:tc>
          <w:tcPr>
            <w:tcW w:w="709" w:type="dxa"/>
            <w:vAlign w:val="center"/>
          </w:tcPr>
          <w:p w14:paraId="641EE552" w14:textId="77777777" w:rsidR="00046014" w:rsidRPr="00046014" w:rsidRDefault="00046014">
            <w:pPr>
              <w:jc w:val="center"/>
              <w:rPr>
                <w:sz w:val="16"/>
                <w:szCs w:val="16"/>
              </w:rPr>
            </w:pPr>
            <w:r w:rsidRPr="00046014">
              <w:rPr>
                <w:sz w:val="16"/>
                <w:szCs w:val="16"/>
              </w:rPr>
              <w:t>2</w:t>
            </w:r>
          </w:p>
        </w:tc>
        <w:tc>
          <w:tcPr>
            <w:tcW w:w="992" w:type="dxa"/>
            <w:vAlign w:val="center"/>
          </w:tcPr>
          <w:p w14:paraId="1050686A" w14:textId="77777777" w:rsidR="00046014" w:rsidRPr="00046014" w:rsidRDefault="00046014">
            <w:pPr>
              <w:jc w:val="center"/>
              <w:rPr>
                <w:sz w:val="16"/>
                <w:szCs w:val="16"/>
              </w:rPr>
            </w:pPr>
            <w:r w:rsidRPr="00046014">
              <w:rPr>
                <w:sz w:val="16"/>
                <w:szCs w:val="16"/>
              </w:rPr>
              <w:t>33.33%</w:t>
            </w:r>
          </w:p>
        </w:tc>
      </w:tr>
      <w:tr w:rsidR="00046014" w14:paraId="5AE75AC6" w14:textId="77777777" w:rsidTr="00046014">
        <w:trPr>
          <w:jc w:val="center"/>
        </w:trPr>
        <w:tc>
          <w:tcPr>
            <w:tcW w:w="1531" w:type="dxa"/>
            <w:vAlign w:val="center"/>
          </w:tcPr>
          <w:p w14:paraId="751E0F6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D42605A"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16772681" w14:textId="77777777" w:rsidR="00046014" w:rsidRPr="00046014" w:rsidRDefault="00046014">
            <w:pPr>
              <w:rPr>
                <w:sz w:val="16"/>
                <w:szCs w:val="16"/>
              </w:rPr>
            </w:pPr>
            <w:r w:rsidRPr="00046014">
              <w:rPr>
                <w:sz w:val="16"/>
                <w:szCs w:val="16"/>
              </w:rPr>
              <w:t>Математика</w:t>
            </w:r>
          </w:p>
        </w:tc>
        <w:tc>
          <w:tcPr>
            <w:tcW w:w="680" w:type="dxa"/>
            <w:vAlign w:val="center"/>
          </w:tcPr>
          <w:p w14:paraId="2B0BFED7" w14:textId="77777777" w:rsidR="00046014" w:rsidRPr="00046014" w:rsidRDefault="00046014">
            <w:pPr>
              <w:jc w:val="center"/>
              <w:rPr>
                <w:sz w:val="16"/>
                <w:szCs w:val="16"/>
              </w:rPr>
            </w:pPr>
            <w:r w:rsidRPr="00046014">
              <w:rPr>
                <w:sz w:val="16"/>
                <w:szCs w:val="16"/>
              </w:rPr>
              <w:t>0</w:t>
            </w:r>
          </w:p>
        </w:tc>
        <w:tc>
          <w:tcPr>
            <w:tcW w:w="903" w:type="dxa"/>
            <w:vAlign w:val="center"/>
          </w:tcPr>
          <w:p w14:paraId="063C48F6" w14:textId="77777777" w:rsidR="00046014" w:rsidRPr="00046014" w:rsidRDefault="00046014">
            <w:pPr>
              <w:jc w:val="center"/>
              <w:rPr>
                <w:sz w:val="16"/>
                <w:szCs w:val="16"/>
              </w:rPr>
            </w:pPr>
            <w:r w:rsidRPr="00046014">
              <w:rPr>
                <w:sz w:val="16"/>
                <w:szCs w:val="16"/>
              </w:rPr>
              <w:t>0.00%</w:t>
            </w:r>
          </w:p>
        </w:tc>
        <w:tc>
          <w:tcPr>
            <w:tcW w:w="709" w:type="dxa"/>
            <w:vAlign w:val="center"/>
          </w:tcPr>
          <w:p w14:paraId="51C7CA73" w14:textId="77777777" w:rsidR="00046014" w:rsidRPr="00046014" w:rsidRDefault="00046014">
            <w:pPr>
              <w:jc w:val="center"/>
              <w:rPr>
                <w:sz w:val="16"/>
                <w:szCs w:val="16"/>
              </w:rPr>
            </w:pPr>
            <w:r w:rsidRPr="00046014">
              <w:rPr>
                <w:sz w:val="16"/>
                <w:szCs w:val="16"/>
              </w:rPr>
              <w:t>0</w:t>
            </w:r>
          </w:p>
        </w:tc>
        <w:tc>
          <w:tcPr>
            <w:tcW w:w="992" w:type="dxa"/>
            <w:vAlign w:val="center"/>
          </w:tcPr>
          <w:p w14:paraId="78AE89BF" w14:textId="77777777" w:rsidR="00046014" w:rsidRPr="00046014" w:rsidRDefault="00046014">
            <w:pPr>
              <w:jc w:val="center"/>
              <w:rPr>
                <w:sz w:val="16"/>
                <w:szCs w:val="16"/>
              </w:rPr>
            </w:pPr>
            <w:r w:rsidRPr="00046014">
              <w:rPr>
                <w:sz w:val="16"/>
                <w:szCs w:val="16"/>
              </w:rPr>
              <w:t>0.00%</w:t>
            </w:r>
          </w:p>
        </w:tc>
      </w:tr>
      <w:tr w:rsidR="00046014" w14:paraId="7440F86F" w14:textId="77777777" w:rsidTr="00046014">
        <w:trPr>
          <w:jc w:val="center"/>
        </w:trPr>
        <w:tc>
          <w:tcPr>
            <w:tcW w:w="1531" w:type="dxa"/>
            <w:vAlign w:val="center"/>
          </w:tcPr>
          <w:p w14:paraId="7892377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C66D2C2"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2FB02023" w14:textId="77777777" w:rsidR="00046014" w:rsidRPr="00046014" w:rsidRDefault="00046014">
            <w:pPr>
              <w:rPr>
                <w:sz w:val="16"/>
                <w:szCs w:val="16"/>
              </w:rPr>
            </w:pPr>
            <w:r w:rsidRPr="00046014">
              <w:rPr>
                <w:sz w:val="16"/>
                <w:szCs w:val="16"/>
              </w:rPr>
              <w:t>Русский язык</w:t>
            </w:r>
          </w:p>
        </w:tc>
        <w:tc>
          <w:tcPr>
            <w:tcW w:w="680" w:type="dxa"/>
            <w:vAlign w:val="center"/>
          </w:tcPr>
          <w:p w14:paraId="794D8FD5" w14:textId="77777777" w:rsidR="00046014" w:rsidRPr="00046014" w:rsidRDefault="00046014">
            <w:pPr>
              <w:jc w:val="center"/>
              <w:rPr>
                <w:sz w:val="16"/>
                <w:szCs w:val="16"/>
              </w:rPr>
            </w:pPr>
            <w:r w:rsidRPr="00046014">
              <w:rPr>
                <w:sz w:val="16"/>
                <w:szCs w:val="16"/>
              </w:rPr>
              <w:t>0</w:t>
            </w:r>
          </w:p>
        </w:tc>
        <w:tc>
          <w:tcPr>
            <w:tcW w:w="903" w:type="dxa"/>
            <w:vAlign w:val="center"/>
          </w:tcPr>
          <w:p w14:paraId="2F93D72A" w14:textId="77777777" w:rsidR="00046014" w:rsidRPr="00046014" w:rsidRDefault="00046014">
            <w:pPr>
              <w:jc w:val="center"/>
              <w:rPr>
                <w:sz w:val="16"/>
                <w:szCs w:val="16"/>
              </w:rPr>
            </w:pPr>
            <w:r w:rsidRPr="00046014">
              <w:rPr>
                <w:sz w:val="16"/>
                <w:szCs w:val="16"/>
              </w:rPr>
              <w:t>0.00%</w:t>
            </w:r>
          </w:p>
        </w:tc>
        <w:tc>
          <w:tcPr>
            <w:tcW w:w="709" w:type="dxa"/>
            <w:vAlign w:val="center"/>
          </w:tcPr>
          <w:p w14:paraId="55B2389A" w14:textId="77777777" w:rsidR="00046014" w:rsidRPr="00046014" w:rsidRDefault="00046014">
            <w:pPr>
              <w:jc w:val="center"/>
              <w:rPr>
                <w:sz w:val="16"/>
                <w:szCs w:val="16"/>
              </w:rPr>
            </w:pPr>
            <w:r w:rsidRPr="00046014">
              <w:rPr>
                <w:sz w:val="16"/>
                <w:szCs w:val="16"/>
              </w:rPr>
              <w:t>1</w:t>
            </w:r>
          </w:p>
        </w:tc>
        <w:tc>
          <w:tcPr>
            <w:tcW w:w="992" w:type="dxa"/>
            <w:vAlign w:val="center"/>
          </w:tcPr>
          <w:p w14:paraId="31325DB0" w14:textId="77777777" w:rsidR="00046014" w:rsidRPr="00046014" w:rsidRDefault="00046014">
            <w:pPr>
              <w:jc w:val="center"/>
              <w:rPr>
                <w:sz w:val="16"/>
                <w:szCs w:val="16"/>
              </w:rPr>
            </w:pPr>
            <w:r w:rsidRPr="00046014">
              <w:rPr>
                <w:sz w:val="16"/>
                <w:szCs w:val="16"/>
              </w:rPr>
              <w:t>16.67%</w:t>
            </w:r>
          </w:p>
        </w:tc>
      </w:tr>
      <w:tr w:rsidR="00046014" w14:paraId="65908D99" w14:textId="77777777" w:rsidTr="00046014">
        <w:trPr>
          <w:jc w:val="center"/>
        </w:trPr>
        <w:tc>
          <w:tcPr>
            <w:tcW w:w="1531" w:type="dxa"/>
            <w:vAlign w:val="center"/>
          </w:tcPr>
          <w:p w14:paraId="7B87AFC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F709136"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3C7F8595"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CFE040A" w14:textId="77777777" w:rsidR="00046014" w:rsidRPr="00046014" w:rsidRDefault="00046014">
            <w:pPr>
              <w:jc w:val="center"/>
              <w:rPr>
                <w:sz w:val="16"/>
                <w:szCs w:val="16"/>
              </w:rPr>
            </w:pPr>
            <w:r w:rsidRPr="00046014">
              <w:rPr>
                <w:sz w:val="16"/>
                <w:szCs w:val="16"/>
              </w:rPr>
              <w:t>0</w:t>
            </w:r>
          </w:p>
        </w:tc>
        <w:tc>
          <w:tcPr>
            <w:tcW w:w="903" w:type="dxa"/>
            <w:vAlign w:val="center"/>
          </w:tcPr>
          <w:p w14:paraId="07EDB893" w14:textId="77777777" w:rsidR="00046014" w:rsidRPr="00046014" w:rsidRDefault="00046014">
            <w:pPr>
              <w:jc w:val="center"/>
              <w:rPr>
                <w:sz w:val="16"/>
                <w:szCs w:val="16"/>
              </w:rPr>
            </w:pPr>
            <w:r w:rsidRPr="00046014">
              <w:rPr>
                <w:sz w:val="16"/>
                <w:szCs w:val="16"/>
              </w:rPr>
              <w:t>0.00%</w:t>
            </w:r>
          </w:p>
        </w:tc>
        <w:tc>
          <w:tcPr>
            <w:tcW w:w="709" w:type="dxa"/>
            <w:vAlign w:val="center"/>
          </w:tcPr>
          <w:p w14:paraId="45CE87B4" w14:textId="77777777" w:rsidR="00046014" w:rsidRPr="00046014" w:rsidRDefault="00046014">
            <w:pPr>
              <w:jc w:val="center"/>
              <w:rPr>
                <w:sz w:val="16"/>
                <w:szCs w:val="16"/>
              </w:rPr>
            </w:pPr>
            <w:r w:rsidRPr="00046014">
              <w:rPr>
                <w:sz w:val="16"/>
                <w:szCs w:val="16"/>
              </w:rPr>
              <w:t>0</w:t>
            </w:r>
          </w:p>
        </w:tc>
        <w:tc>
          <w:tcPr>
            <w:tcW w:w="992" w:type="dxa"/>
            <w:vAlign w:val="center"/>
          </w:tcPr>
          <w:p w14:paraId="1F38EAB3" w14:textId="77777777" w:rsidR="00046014" w:rsidRPr="00046014" w:rsidRDefault="00046014">
            <w:pPr>
              <w:jc w:val="center"/>
              <w:rPr>
                <w:sz w:val="16"/>
                <w:szCs w:val="16"/>
              </w:rPr>
            </w:pPr>
            <w:r w:rsidRPr="00046014">
              <w:rPr>
                <w:sz w:val="16"/>
                <w:szCs w:val="16"/>
              </w:rPr>
              <w:t>0.00%</w:t>
            </w:r>
          </w:p>
        </w:tc>
      </w:tr>
      <w:tr w:rsidR="00046014" w14:paraId="57E5E70D" w14:textId="77777777" w:rsidTr="00046014">
        <w:trPr>
          <w:jc w:val="center"/>
        </w:trPr>
        <w:tc>
          <w:tcPr>
            <w:tcW w:w="1531" w:type="dxa"/>
            <w:vAlign w:val="center"/>
          </w:tcPr>
          <w:p w14:paraId="759505B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10A17B9"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2B3CFBFC" w14:textId="77777777" w:rsidR="00046014" w:rsidRPr="00046014" w:rsidRDefault="00046014">
            <w:pPr>
              <w:rPr>
                <w:sz w:val="16"/>
                <w:szCs w:val="16"/>
              </w:rPr>
            </w:pPr>
            <w:r w:rsidRPr="00046014">
              <w:rPr>
                <w:sz w:val="16"/>
                <w:szCs w:val="16"/>
              </w:rPr>
              <w:t>Биология</w:t>
            </w:r>
          </w:p>
        </w:tc>
        <w:tc>
          <w:tcPr>
            <w:tcW w:w="680" w:type="dxa"/>
            <w:vAlign w:val="center"/>
          </w:tcPr>
          <w:p w14:paraId="3A8A1FD5" w14:textId="77777777" w:rsidR="00046014" w:rsidRPr="00046014" w:rsidRDefault="00046014">
            <w:pPr>
              <w:jc w:val="center"/>
              <w:rPr>
                <w:sz w:val="16"/>
                <w:szCs w:val="16"/>
              </w:rPr>
            </w:pPr>
            <w:r w:rsidRPr="00046014">
              <w:rPr>
                <w:sz w:val="16"/>
                <w:szCs w:val="16"/>
              </w:rPr>
              <w:t>0</w:t>
            </w:r>
          </w:p>
        </w:tc>
        <w:tc>
          <w:tcPr>
            <w:tcW w:w="903" w:type="dxa"/>
            <w:vAlign w:val="center"/>
          </w:tcPr>
          <w:p w14:paraId="5FF3F170" w14:textId="77777777" w:rsidR="00046014" w:rsidRPr="00046014" w:rsidRDefault="00046014">
            <w:pPr>
              <w:jc w:val="center"/>
              <w:rPr>
                <w:sz w:val="16"/>
                <w:szCs w:val="16"/>
              </w:rPr>
            </w:pPr>
            <w:r w:rsidRPr="00046014">
              <w:rPr>
                <w:sz w:val="16"/>
                <w:szCs w:val="16"/>
              </w:rPr>
              <w:t>0.00%</w:t>
            </w:r>
          </w:p>
        </w:tc>
        <w:tc>
          <w:tcPr>
            <w:tcW w:w="709" w:type="dxa"/>
            <w:vAlign w:val="center"/>
          </w:tcPr>
          <w:p w14:paraId="2C824555" w14:textId="77777777" w:rsidR="00046014" w:rsidRPr="00046014" w:rsidRDefault="00046014">
            <w:pPr>
              <w:jc w:val="center"/>
              <w:rPr>
                <w:sz w:val="16"/>
                <w:szCs w:val="16"/>
              </w:rPr>
            </w:pPr>
            <w:r w:rsidRPr="00046014">
              <w:rPr>
                <w:sz w:val="16"/>
                <w:szCs w:val="16"/>
              </w:rPr>
              <w:t>1</w:t>
            </w:r>
          </w:p>
        </w:tc>
        <w:tc>
          <w:tcPr>
            <w:tcW w:w="992" w:type="dxa"/>
            <w:vAlign w:val="center"/>
          </w:tcPr>
          <w:p w14:paraId="1CAA9A15" w14:textId="77777777" w:rsidR="00046014" w:rsidRPr="00046014" w:rsidRDefault="00046014">
            <w:pPr>
              <w:jc w:val="center"/>
              <w:rPr>
                <w:sz w:val="16"/>
                <w:szCs w:val="16"/>
              </w:rPr>
            </w:pPr>
            <w:r w:rsidRPr="00046014">
              <w:rPr>
                <w:sz w:val="16"/>
                <w:szCs w:val="16"/>
              </w:rPr>
              <w:t>20.00%</w:t>
            </w:r>
          </w:p>
        </w:tc>
      </w:tr>
      <w:tr w:rsidR="00046014" w14:paraId="5DE0C664" w14:textId="77777777" w:rsidTr="00046014">
        <w:trPr>
          <w:jc w:val="center"/>
        </w:trPr>
        <w:tc>
          <w:tcPr>
            <w:tcW w:w="1531" w:type="dxa"/>
            <w:vAlign w:val="center"/>
          </w:tcPr>
          <w:p w14:paraId="29DDCC3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CF13D4A"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0DC926C3" w14:textId="77777777" w:rsidR="00046014" w:rsidRPr="00046014" w:rsidRDefault="00046014">
            <w:pPr>
              <w:rPr>
                <w:sz w:val="16"/>
                <w:szCs w:val="16"/>
              </w:rPr>
            </w:pPr>
            <w:r w:rsidRPr="00046014">
              <w:rPr>
                <w:sz w:val="16"/>
                <w:szCs w:val="16"/>
              </w:rPr>
              <w:t>Математика</w:t>
            </w:r>
          </w:p>
        </w:tc>
        <w:tc>
          <w:tcPr>
            <w:tcW w:w="680" w:type="dxa"/>
            <w:vAlign w:val="center"/>
          </w:tcPr>
          <w:p w14:paraId="629A4D1A" w14:textId="77777777" w:rsidR="00046014" w:rsidRPr="00046014" w:rsidRDefault="00046014">
            <w:pPr>
              <w:jc w:val="center"/>
              <w:rPr>
                <w:sz w:val="16"/>
                <w:szCs w:val="16"/>
              </w:rPr>
            </w:pPr>
            <w:r w:rsidRPr="00046014">
              <w:rPr>
                <w:sz w:val="16"/>
                <w:szCs w:val="16"/>
              </w:rPr>
              <w:t>0</w:t>
            </w:r>
          </w:p>
        </w:tc>
        <w:tc>
          <w:tcPr>
            <w:tcW w:w="903" w:type="dxa"/>
            <w:vAlign w:val="center"/>
          </w:tcPr>
          <w:p w14:paraId="548CC792" w14:textId="77777777" w:rsidR="00046014" w:rsidRPr="00046014" w:rsidRDefault="00046014">
            <w:pPr>
              <w:jc w:val="center"/>
              <w:rPr>
                <w:sz w:val="16"/>
                <w:szCs w:val="16"/>
              </w:rPr>
            </w:pPr>
            <w:r w:rsidRPr="00046014">
              <w:rPr>
                <w:sz w:val="16"/>
                <w:szCs w:val="16"/>
              </w:rPr>
              <w:t>0.00%</w:t>
            </w:r>
          </w:p>
        </w:tc>
        <w:tc>
          <w:tcPr>
            <w:tcW w:w="709" w:type="dxa"/>
            <w:vAlign w:val="center"/>
          </w:tcPr>
          <w:p w14:paraId="37D0FFCF" w14:textId="77777777" w:rsidR="00046014" w:rsidRPr="00046014" w:rsidRDefault="00046014">
            <w:pPr>
              <w:jc w:val="center"/>
              <w:rPr>
                <w:sz w:val="16"/>
                <w:szCs w:val="16"/>
              </w:rPr>
            </w:pPr>
            <w:r w:rsidRPr="00046014">
              <w:rPr>
                <w:sz w:val="16"/>
                <w:szCs w:val="16"/>
              </w:rPr>
              <w:t>1</w:t>
            </w:r>
          </w:p>
        </w:tc>
        <w:tc>
          <w:tcPr>
            <w:tcW w:w="992" w:type="dxa"/>
            <w:vAlign w:val="center"/>
          </w:tcPr>
          <w:p w14:paraId="67F284E2" w14:textId="77777777" w:rsidR="00046014" w:rsidRPr="00046014" w:rsidRDefault="00046014">
            <w:pPr>
              <w:jc w:val="center"/>
              <w:rPr>
                <w:sz w:val="16"/>
                <w:szCs w:val="16"/>
              </w:rPr>
            </w:pPr>
            <w:r w:rsidRPr="00046014">
              <w:rPr>
                <w:sz w:val="16"/>
                <w:szCs w:val="16"/>
              </w:rPr>
              <w:t>20.00%</w:t>
            </w:r>
          </w:p>
        </w:tc>
      </w:tr>
      <w:tr w:rsidR="00046014" w14:paraId="267F9828" w14:textId="77777777" w:rsidTr="00046014">
        <w:trPr>
          <w:jc w:val="center"/>
        </w:trPr>
        <w:tc>
          <w:tcPr>
            <w:tcW w:w="1531" w:type="dxa"/>
            <w:vAlign w:val="center"/>
          </w:tcPr>
          <w:p w14:paraId="1327C09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7137D7F"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41C276E2" w14:textId="77777777" w:rsidR="00046014" w:rsidRPr="00046014" w:rsidRDefault="00046014">
            <w:pPr>
              <w:rPr>
                <w:sz w:val="16"/>
                <w:szCs w:val="16"/>
              </w:rPr>
            </w:pPr>
            <w:r w:rsidRPr="00046014">
              <w:rPr>
                <w:sz w:val="16"/>
                <w:szCs w:val="16"/>
              </w:rPr>
              <w:t>Русский язык</w:t>
            </w:r>
          </w:p>
        </w:tc>
        <w:tc>
          <w:tcPr>
            <w:tcW w:w="680" w:type="dxa"/>
            <w:vAlign w:val="center"/>
          </w:tcPr>
          <w:p w14:paraId="287340F7" w14:textId="77777777" w:rsidR="00046014" w:rsidRPr="00046014" w:rsidRDefault="00046014">
            <w:pPr>
              <w:jc w:val="center"/>
              <w:rPr>
                <w:sz w:val="16"/>
                <w:szCs w:val="16"/>
              </w:rPr>
            </w:pPr>
            <w:r w:rsidRPr="00046014">
              <w:rPr>
                <w:sz w:val="16"/>
                <w:szCs w:val="16"/>
              </w:rPr>
              <w:t>0</w:t>
            </w:r>
          </w:p>
        </w:tc>
        <w:tc>
          <w:tcPr>
            <w:tcW w:w="903" w:type="dxa"/>
            <w:vAlign w:val="center"/>
          </w:tcPr>
          <w:p w14:paraId="68900331" w14:textId="77777777" w:rsidR="00046014" w:rsidRPr="00046014" w:rsidRDefault="00046014">
            <w:pPr>
              <w:jc w:val="center"/>
              <w:rPr>
                <w:sz w:val="16"/>
                <w:szCs w:val="16"/>
              </w:rPr>
            </w:pPr>
            <w:r w:rsidRPr="00046014">
              <w:rPr>
                <w:sz w:val="16"/>
                <w:szCs w:val="16"/>
              </w:rPr>
              <w:t>0.00%</w:t>
            </w:r>
          </w:p>
        </w:tc>
        <w:tc>
          <w:tcPr>
            <w:tcW w:w="709" w:type="dxa"/>
            <w:vAlign w:val="center"/>
          </w:tcPr>
          <w:p w14:paraId="77D7693B" w14:textId="77777777" w:rsidR="00046014" w:rsidRPr="00046014" w:rsidRDefault="00046014">
            <w:pPr>
              <w:jc w:val="center"/>
              <w:rPr>
                <w:sz w:val="16"/>
                <w:szCs w:val="16"/>
              </w:rPr>
            </w:pPr>
            <w:r w:rsidRPr="00046014">
              <w:rPr>
                <w:sz w:val="16"/>
                <w:szCs w:val="16"/>
              </w:rPr>
              <w:t>0</w:t>
            </w:r>
          </w:p>
        </w:tc>
        <w:tc>
          <w:tcPr>
            <w:tcW w:w="992" w:type="dxa"/>
            <w:vAlign w:val="center"/>
          </w:tcPr>
          <w:p w14:paraId="1DECF4FF" w14:textId="77777777" w:rsidR="00046014" w:rsidRPr="00046014" w:rsidRDefault="00046014">
            <w:pPr>
              <w:jc w:val="center"/>
              <w:rPr>
                <w:sz w:val="16"/>
                <w:szCs w:val="16"/>
              </w:rPr>
            </w:pPr>
            <w:r w:rsidRPr="00046014">
              <w:rPr>
                <w:sz w:val="16"/>
                <w:szCs w:val="16"/>
              </w:rPr>
              <w:t>0.00%</w:t>
            </w:r>
          </w:p>
        </w:tc>
      </w:tr>
      <w:tr w:rsidR="00046014" w14:paraId="2877AFC8" w14:textId="77777777" w:rsidTr="00046014">
        <w:trPr>
          <w:jc w:val="center"/>
        </w:trPr>
        <w:tc>
          <w:tcPr>
            <w:tcW w:w="1531" w:type="dxa"/>
            <w:vAlign w:val="center"/>
          </w:tcPr>
          <w:p w14:paraId="07FCEEE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D64F7FF"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758AA556" w14:textId="77777777" w:rsidR="00046014" w:rsidRPr="00046014" w:rsidRDefault="00046014">
            <w:pPr>
              <w:rPr>
                <w:sz w:val="16"/>
                <w:szCs w:val="16"/>
              </w:rPr>
            </w:pPr>
            <w:r w:rsidRPr="00046014">
              <w:rPr>
                <w:sz w:val="16"/>
                <w:szCs w:val="16"/>
              </w:rPr>
              <w:t>География</w:t>
            </w:r>
          </w:p>
        </w:tc>
        <w:tc>
          <w:tcPr>
            <w:tcW w:w="680" w:type="dxa"/>
            <w:vAlign w:val="center"/>
          </w:tcPr>
          <w:p w14:paraId="080CD765" w14:textId="77777777" w:rsidR="00046014" w:rsidRPr="00046014" w:rsidRDefault="00046014">
            <w:pPr>
              <w:jc w:val="center"/>
              <w:rPr>
                <w:sz w:val="16"/>
                <w:szCs w:val="16"/>
              </w:rPr>
            </w:pPr>
            <w:r w:rsidRPr="00046014">
              <w:rPr>
                <w:sz w:val="16"/>
                <w:szCs w:val="16"/>
              </w:rPr>
              <w:t>0</w:t>
            </w:r>
          </w:p>
        </w:tc>
        <w:tc>
          <w:tcPr>
            <w:tcW w:w="903" w:type="dxa"/>
            <w:vAlign w:val="center"/>
          </w:tcPr>
          <w:p w14:paraId="6FAFEDA5" w14:textId="77777777" w:rsidR="00046014" w:rsidRPr="00046014" w:rsidRDefault="00046014">
            <w:pPr>
              <w:jc w:val="center"/>
              <w:rPr>
                <w:sz w:val="16"/>
                <w:szCs w:val="16"/>
              </w:rPr>
            </w:pPr>
            <w:r w:rsidRPr="00046014">
              <w:rPr>
                <w:sz w:val="16"/>
                <w:szCs w:val="16"/>
              </w:rPr>
              <w:t>0.00%</w:t>
            </w:r>
          </w:p>
        </w:tc>
        <w:tc>
          <w:tcPr>
            <w:tcW w:w="709" w:type="dxa"/>
            <w:vAlign w:val="center"/>
          </w:tcPr>
          <w:p w14:paraId="4B3CB65F" w14:textId="77777777" w:rsidR="00046014" w:rsidRPr="00046014" w:rsidRDefault="00046014">
            <w:pPr>
              <w:jc w:val="center"/>
              <w:rPr>
                <w:sz w:val="16"/>
                <w:szCs w:val="16"/>
              </w:rPr>
            </w:pPr>
            <w:r w:rsidRPr="00046014">
              <w:rPr>
                <w:sz w:val="16"/>
                <w:szCs w:val="16"/>
              </w:rPr>
              <w:t>0</w:t>
            </w:r>
          </w:p>
        </w:tc>
        <w:tc>
          <w:tcPr>
            <w:tcW w:w="992" w:type="dxa"/>
            <w:vAlign w:val="center"/>
          </w:tcPr>
          <w:p w14:paraId="732D35D9" w14:textId="77777777" w:rsidR="00046014" w:rsidRPr="00046014" w:rsidRDefault="00046014">
            <w:pPr>
              <w:jc w:val="center"/>
              <w:rPr>
                <w:sz w:val="16"/>
                <w:szCs w:val="16"/>
              </w:rPr>
            </w:pPr>
            <w:r w:rsidRPr="00046014">
              <w:rPr>
                <w:sz w:val="16"/>
                <w:szCs w:val="16"/>
              </w:rPr>
              <w:t>0.00%</w:t>
            </w:r>
          </w:p>
        </w:tc>
      </w:tr>
      <w:tr w:rsidR="00046014" w14:paraId="2F0BF178" w14:textId="77777777" w:rsidTr="00046014">
        <w:trPr>
          <w:jc w:val="center"/>
        </w:trPr>
        <w:tc>
          <w:tcPr>
            <w:tcW w:w="1531" w:type="dxa"/>
            <w:vAlign w:val="center"/>
          </w:tcPr>
          <w:p w14:paraId="129F5F8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71F9529"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61A9E955" w14:textId="77777777" w:rsidR="00046014" w:rsidRPr="00046014" w:rsidRDefault="00046014">
            <w:pPr>
              <w:rPr>
                <w:sz w:val="16"/>
                <w:szCs w:val="16"/>
              </w:rPr>
            </w:pPr>
            <w:r w:rsidRPr="00046014">
              <w:rPr>
                <w:sz w:val="16"/>
                <w:szCs w:val="16"/>
              </w:rPr>
              <w:t>Математика</w:t>
            </w:r>
          </w:p>
        </w:tc>
        <w:tc>
          <w:tcPr>
            <w:tcW w:w="680" w:type="dxa"/>
            <w:vAlign w:val="center"/>
          </w:tcPr>
          <w:p w14:paraId="3B68F6DD" w14:textId="77777777" w:rsidR="00046014" w:rsidRPr="00046014" w:rsidRDefault="00046014">
            <w:pPr>
              <w:jc w:val="center"/>
              <w:rPr>
                <w:sz w:val="16"/>
                <w:szCs w:val="16"/>
              </w:rPr>
            </w:pPr>
            <w:r w:rsidRPr="00046014">
              <w:rPr>
                <w:sz w:val="16"/>
                <w:szCs w:val="16"/>
              </w:rPr>
              <w:t>0</w:t>
            </w:r>
          </w:p>
        </w:tc>
        <w:tc>
          <w:tcPr>
            <w:tcW w:w="903" w:type="dxa"/>
            <w:vAlign w:val="center"/>
          </w:tcPr>
          <w:p w14:paraId="44D34710" w14:textId="77777777" w:rsidR="00046014" w:rsidRPr="00046014" w:rsidRDefault="00046014">
            <w:pPr>
              <w:jc w:val="center"/>
              <w:rPr>
                <w:sz w:val="16"/>
                <w:szCs w:val="16"/>
              </w:rPr>
            </w:pPr>
            <w:r w:rsidRPr="00046014">
              <w:rPr>
                <w:sz w:val="16"/>
                <w:szCs w:val="16"/>
              </w:rPr>
              <w:t>0.00%</w:t>
            </w:r>
          </w:p>
        </w:tc>
        <w:tc>
          <w:tcPr>
            <w:tcW w:w="709" w:type="dxa"/>
            <w:vAlign w:val="center"/>
          </w:tcPr>
          <w:p w14:paraId="785A154A" w14:textId="77777777" w:rsidR="00046014" w:rsidRPr="00046014" w:rsidRDefault="00046014">
            <w:pPr>
              <w:jc w:val="center"/>
              <w:rPr>
                <w:sz w:val="16"/>
                <w:szCs w:val="16"/>
              </w:rPr>
            </w:pPr>
            <w:r w:rsidRPr="00046014">
              <w:rPr>
                <w:sz w:val="16"/>
                <w:szCs w:val="16"/>
              </w:rPr>
              <w:t>0</w:t>
            </w:r>
          </w:p>
        </w:tc>
        <w:tc>
          <w:tcPr>
            <w:tcW w:w="992" w:type="dxa"/>
            <w:vAlign w:val="center"/>
          </w:tcPr>
          <w:p w14:paraId="32EFA7FA" w14:textId="77777777" w:rsidR="00046014" w:rsidRPr="00046014" w:rsidRDefault="00046014">
            <w:pPr>
              <w:jc w:val="center"/>
              <w:rPr>
                <w:sz w:val="16"/>
                <w:szCs w:val="16"/>
              </w:rPr>
            </w:pPr>
            <w:r w:rsidRPr="00046014">
              <w:rPr>
                <w:sz w:val="16"/>
                <w:szCs w:val="16"/>
              </w:rPr>
              <w:t>0.00%</w:t>
            </w:r>
          </w:p>
        </w:tc>
      </w:tr>
      <w:tr w:rsidR="00046014" w14:paraId="6603FDF8" w14:textId="77777777" w:rsidTr="00046014">
        <w:trPr>
          <w:jc w:val="center"/>
        </w:trPr>
        <w:tc>
          <w:tcPr>
            <w:tcW w:w="1531" w:type="dxa"/>
            <w:vAlign w:val="center"/>
          </w:tcPr>
          <w:p w14:paraId="783B65A7"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19B7A870"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35C59267" w14:textId="77777777" w:rsidR="00046014" w:rsidRPr="00046014" w:rsidRDefault="00046014">
            <w:pPr>
              <w:rPr>
                <w:sz w:val="16"/>
                <w:szCs w:val="16"/>
              </w:rPr>
            </w:pPr>
            <w:r w:rsidRPr="00046014">
              <w:rPr>
                <w:sz w:val="16"/>
                <w:szCs w:val="16"/>
              </w:rPr>
              <w:t>Математика</w:t>
            </w:r>
          </w:p>
        </w:tc>
        <w:tc>
          <w:tcPr>
            <w:tcW w:w="680" w:type="dxa"/>
            <w:vAlign w:val="center"/>
          </w:tcPr>
          <w:p w14:paraId="2614EB14" w14:textId="77777777" w:rsidR="00046014" w:rsidRPr="00046014" w:rsidRDefault="00046014">
            <w:pPr>
              <w:jc w:val="center"/>
              <w:rPr>
                <w:sz w:val="16"/>
                <w:szCs w:val="16"/>
              </w:rPr>
            </w:pPr>
            <w:r w:rsidRPr="00046014">
              <w:rPr>
                <w:sz w:val="16"/>
                <w:szCs w:val="16"/>
              </w:rPr>
              <w:t>0</w:t>
            </w:r>
          </w:p>
        </w:tc>
        <w:tc>
          <w:tcPr>
            <w:tcW w:w="903" w:type="dxa"/>
            <w:vAlign w:val="center"/>
          </w:tcPr>
          <w:p w14:paraId="0B8B2706" w14:textId="77777777" w:rsidR="00046014" w:rsidRPr="00046014" w:rsidRDefault="00046014">
            <w:pPr>
              <w:jc w:val="center"/>
              <w:rPr>
                <w:sz w:val="16"/>
                <w:szCs w:val="16"/>
              </w:rPr>
            </w:pPr>
            <w:r w:rsidRPr="00046014">
              <w:rPr>
                <w:sz w:val="16"/>
                <w:szCs w:val="16"/>
              </w:rPr>
              <w:t>0.00%</w:t>
            </w:r>
          </w:p>
        </w:tc>
        <w:tc>
          <w:tcPr>
            <w:tcW w:w="709" w:type="dxa"/>
            <w:vAlign w:val="center"/>
          </w:tcPr>
          <w:p w14:paraId="7464D2F7" w14:textId="77777777" w:rsidR="00046014" w:rsidRPr="00046014" w:rsidRDefault="00046014">
            <w:pPr>
              <w:jc w:val="center"/>
              <w:rPr>
                <w:sz w:val="16"/>
                <w:szCs w:val="16"/>
              </w:rPr>
            </w:pPr>
            <w:r w:rsidRPr="00046014">
              <w:rPr>
                <w:sz w:val="16"/>
                <w:szCs w:val="16"/>
              </w:rPr>
              <w:t>0</w:t>
            </w:r>
          </w:p>
        </w:tc>
        <w:tc>
          <w:tcPr>
            <w:tcW w:w="992" w:type="dxa"/>
            <w:vAlign w:val="center"/>
          </w:tcPr>
          <w:p w14:paraId="5AFE3A00" w14:textId="77777777" w:rsidR="00046014" w:rsidRPr="00046014" w:rsidRDefault="00046014">
            <w:pPr>
              <w:jc w:val="center"/>
              <w:rPr>
                <w:sz w:val="16"/>
                <w:szCs w:val="16"/>
              </w:rPr>
            </w:pPr>
            <w:r w:rsidRPr="00046014">
              <w:rPr>
                <w:sz w:val="16"/>
                <w:szCs w:val="16"/>
              </w:rPr>
              <w:t>0.00%</w:t>
            </w:r>
          </w:p>
        </w:tc>
      </w:tr>
      <w:tr w:rsidR="00046014" w14:paraId="20F54714" w14:textId="77777777" w:rsidTr="00046014">
        <w:trPr>
          <w:jc w:val="center"/>
        </w:trPr>
        <w:tc>
          <w:tcPr>
            <w:tcW w:w="1531" w:type="dxa"/>
            <w:vAlign w:val="center"/>
          </w:tcPr>
          <w:p w14:paraId="4233097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AFF8D39"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78D99FDE" w14:textId="77777777" w:rsidR="00046014" w:rsidRPr="00046014" w:rsidRDefault="00046014">
            <w:pPr>
              <w:rPr>
                <w:sz w:val="16"/>
                <w:szCs w:val="16"/>
              </w:rPr>
            </w:pPr>
            <w:r w:rsidRPr="00046014">
              <w:rPr>
                <w:sz w:val="16"/>
                <w:szCs w:val="16"/>
              </w:rPr>
              <w:t>Русский язык</w:t>
            </w:r>
          </w:p>
        </w:tc>
        <w:tc>
          <w:tcPr>
            <w:tcW w:w="680" w:type="dxa"/>
            <w:vAlign w:val="center"/>
          </w:tcPr>
          <w:p w14:paraId="03FC6E7C" w14:textId="77777777" w:rsidR="00046014" w:rsidRPr="00046014" w:rsidRDefault="00046014">
            <w:pPr>
              <w:jc w:val="center"/>
              <w:rPr>
                <w:sz w:val="16"/>
                <w:szCs w:val="16"/>
              </w:rPr>
            </w:pPr>
            <w:r w:rsidRPr="00046014">
              <w:rPr>
                <w:sz w:val="16"/>
                <w:szCs w:val="16"/>
              </w:rPr>
              <w:t>0</w:t>
            </w:r>
          </w:p>
        </w:tc>
        <w:tc>
          <w:tcPr>
            <w:tcW w:w="903" w:type="dxa"/>
            <w:vAlign w:val="center"/>
          </w:tcPr>
          <w:p w14:paraId="0627457F" w14:textId="77777777" w:rsidR="00046014" w:rsidRPr="00046014" w:rsidRDefault="00046014">
            <w:pPr>
              <w:jc w:val="center"/>
              <w:rPr>
                <w:sz w:val="16"/>
                <w:szCs w:val="16"/>
              </w:rPr>
            </w:pPr>
            <w:r w:rsidRPr="00046014">
              <w:rPr>
                <w:sz w:val="16"/>
                <w:szCs w:val="16"/>
              </w:rPr>
              <w:t>0.00%</w:t>
            </w:r>
          </w:p>
        </w:tc>
        <w:tc>
          <w:tcPr>
            <w:tcW w:w="709" w:type="dxa"/>
            <w:vAlign w:val="center"/>
          </w:tcPr>
          <w:p w14:paraId="2BA1C053" w14:textId="77777777" w:rsidR="00046014" w:rsidRPr="00046014" w:rsidRDefault="00046014">
            <w:pPr>
              <w:jc w:val="center"/>
              <w:rPr>
                <w:sz w:val="16"/>
                <w:szCs w:val="16"/>
              </w:rPr>
            </w:pPr>
            <w:r w:rsidRPr="00046014">
              <w:rPr>
                <w:sz w:val="16"/>
                <w:szCs w:val="16"/>
              </w:rPr>
              <w:t>0</w:t>
            </w:r>
          </w:p>
        </w:tc>
        <w:tc>
          <w:tcPr>
            <w:tcW w:w="992" w:type="dxa"/>
            <w:vAlign w:val="center"/>
          </w:tcPr>
          <w:p w14:paraId="775C09EA" w14:textId="77777777" w:rsidR="00046014" w:rsidRPr="00046014" w:rsidRDefault="00046014">
            <w:pPr>
              <w:jc w:val="center"/>
              <w:rPr>
                <w:sz w:val="16"/>
                <w:szCs w:val="16"/>
              </w:rPr>
            </w:pPr>
            <w:r w:rsidRPr="00046014">
              <w:rPr>
                <w:sz w:val="16"/>
                <w:szCs w:val="16"/>
              </w:rPr>
              <w:t>0.00%</w:t>
            </w:r>
          </w:p>
        </w:tc>
      </w:tr>
      <w:tr w:rsidR="00046014" w14:paraId="24255B03" w14:textId="77777777" w:rsidTr="00046014">
        <w:trPr>
          <w:jc w:val="center"/>
        </w:trPr>
        <w:tc>
          <w:tcPr>
            <w:tcW w:w="1531" w:type="dxa"/>
            <w:vAlign w:val="center"/>
          </w:tcPr>
          <w:p w14:paraId="7CB4817C"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33D86D3B"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0E33B97" w14:textId="77777777" w:rsidR="00046014" w:rsidRPr="00046014" w:rsidRDefault="00046014">
            <w:pPr>
              <w:rPr>
                <w:sz w:val="16"/>
                <w:szCs w:val="16"/>
              </w:rPr>
            </w:pPr>
            <w:r w:rsidRPr="00046014">
              <w:rPr>
                <w:sz w:val="16"/>
                <w:szCs w:val="16"/>
              </w:rPr>
              <w:t>Русский язык</w:t>
            </w:r>
          </w:p>
        </w:tc>
        <w:tc>
          <w:tcPr>
            <w:tcW w:w="680" w:type="dxa"/>
            <w:vAlign w:val="center"/>
          </w:tcPr>
          <w:p w14:paraId="40707944" w14:textId="77777777" w:rsidR="00046014" w:rsidRPr="00046014" w:rsidRDefault="00046014">
            <w:pPr>
              <w:jc w:val="center"/>
              <w:rPr>
                <w:sz w:val="16"/>
                <w:szCs w:val="16"/>
              </w:rPr>
            </w:pPr>
            <w:r w:rsidRPr="00046014">
              <w:rPr>
                <w:sz w:val="16"/>
                <w:szCs w:val="16"/>
              </w:rPr>
              <w:t>0</w:t>
            </w:r>
          </w:p>
        </w:tc>
        <w:tc>
          <w:tcPr>
            <w:tcW w:w="903" w:type="dxa"/>
            <w:vAlign w:val="center"/>
          </w:tcPr>
          <w:p w14:paraId="35E8F74D" w14:textId="77777777" w:rsidR="00046014" w:rsidRPr="00046014" w:rsidRDefault="00046014">
            <w:pPr>
              <w:jc w:val="center"/>
              <w:rPr>
                <w:sz w:val="16"/>
                <w:szCs w:val="16"/>
              </w:rPr>
            </w:pPr>
            <w:r w:rsidRPr="00046014">
              <w:rPr>
                <w:sz w:val="16"/>
                <w:szCs w:val="16"/>
              </w:rPr>
              <w:t>0.00%</w:t>
            </w:r>
          </w:p>
        </w:tc>
        <w:tc>
          <w:tcPr>
            <w:tcW w:w="709" w:type="dxa"/>
            <w:vAlign w:val="center"/>
          </w:tcPr>
          <w:p w14:paraId="45641765" w14:textId="77777777" w:rsidR="00046014" w:rsidRPr="00046014" w:rsidRDefault="00046014">
            <w:pPr>
              <w:jc w:val="center"/>
              <w:rPr>
                <w:sz w:val="16"/>
                <w:szCs w:val="16"/>
              </w:rPr>
            </w:pPr>
            <w:r w:rsidRPr="00046014">
              <w:rPr>
                <w:sz w:val="16"/>
                <w:szCs w:val="16"/>
              </w:rPr>
              <w:t>0</w:t>
            </w:r>
          </w:p>
        </w:tc>
        <w:tc>
          <w:tcPr>
            <w:tcW w:w="992" w:type="dxa"/>
            <w:vAlign w:val="center"/>
          </w:tcPr>
          <w:p w14:paraId="2BE2500A" w14:textId="77777777" w:rsidR="00046014" w:rsidRPr="00046014" w:rsidRDefault="00046014">
            <w:pPr>
              <w:jc w:val="center"/>
              <w:rPr>
                <w:sz w:val="16"/>
                <w:szCs w:val="16"/>
              </w:rPr>
            </w:pPr>
            <w:r w:rsidRPr="00046014">
              <w:rPr>
                <w:sz w:val="16"/>
                <w:szCs w:val="16"/>
              </w:rPr>
              <w:t>0.00%</w:t>
            </w:r>
          </w:p>
        </w:tc>
      </w:tr>
      <w:tr w:rsidR="00046014" w14:paraId="198CD536" w14:textId="77777777" w:rsidTr="00046014">
        <w:trPr>
          <w:jc w:val="center"/>
        </w:trPr>
        <w:tc>
          <w:tcPr>
            <w:tcW w:w="1531" w:type="dxa"/>
            <w:vAlign w:val="center"/>
          </w:tcPr>
          <w:p w14:paraId="4821519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143DCFB"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63815BD4" w14:textId="77777777" w:rsidR="00046014" w:rsidRPr="00046014" w:rsidRDefault="00046014">
            <w:pPr>
              <w:rPr>
                <w:sz w:val="16"/>
                <w:szCs w:val="16"/>
              </w:rPr>
            </w:pPr>
            <w:r w:rsidRPr="00046014">
              <w:rPr>
                <w:sz w:val="16"/>
                <w:szCs w:val="16"/>
              </w:rPr>
              <w:t>Биология</w:t>
            </w:r>
          </w:p>
        </w:tc>
        <w:tc>
          <w:tcPr>
            <w:tcW w:w="680" w:type="dxa"/>
            <w:vAlign w:val="center"/>
          </w:tcPr>
          <w:p w14:paraId="21990515" w14:textId="77777777" w:rsidR="00046014" w:rsidRPr="00046014" w:rsidRDefault="00046014">
            <w:pPr>
              <w:jc w:val="center"/>
              <w:rPr>
                <w:sz w:val="16"/>
                <w:szCs w:val="16"/>
              </w:rPr>
            </w:pPr>
            <w:r w:rsidRPr="00046014">
              <w:rPr>
                <w:sz w:val="16"/>
                <w:szCs w:val="16"/>
              </w:rPr>
              <w:t>0</w:t>
            </w:r>
          </w:p>
        </w:tc>
        <w:tc>
          <w:tcPr>
            <w:tcW w:w="903" w:type="dxa"/>
            <w:vAlign w:val="center"/>
          </w:tcPr>
          <w:p w14:paraId="0664C755" w14:textId="77777777" w:rsidR="00046014" w:rsidRPr="00046014" w:rsidRDefault="00046014">
            <w:pPr>
              <w:jc w:val="center"/>
              <w:rPr>
                <w:sz w:val="16"/>
                <w:szCs w:val="16"/>
              </w:rPr>
            </w:pPr>
            <w:r w:rsidRPr="00046014">
              <w:rPr>
                <w:sz w:val="16"/>
                <w:szCs w:val="16"/>
              </w:rPr>
              <w:t>0.00%</w:t>
            </w:r>
          </w:p>
        </w:tc>
        <w:tc>
          <w:tcPr>
            <w:tcW w:w="709" w:type="dxa"/>
            <w:vAlign w:val="center"/>
          </w:tcPr>
          <w:p w14:paraId="633FAD0B" w14:textId="77777777" w:rsidR="00046014" w:rsidRPr="00046014" w:rsidRDefault="00046014">
            <w:pPr>
              <w:jc w:val="center"/>
              <w:rPr>
                <w:sz w:val="16"/>
                <w:szCs w:val="16"/>
              </w:rPr>
            </w:pPr>
            <w:r w:rsidRPr="00046014">
              <w:rPr>
                <w:sz w:val="16"/>
                <w:szCs w:val="16"/>
              </w:rPr>
              <w:t>2</w:t>
            </w:r>
          </w:p>
        </w:tc>
        <w:tc>
          <w:tcPr>
            <w:tcW w:w="992" w:type="dxa"/>
            <w:vAlign w:val="center"/>
          </w:tcPr>
          <w:p w14:paraId="1CDE5C6F" w14:textId="77777777" w:rsidR="00046014" w:rsidRPr="00046014" w:rsidRDefault="00046014">
            <w:pPr>
              <w:jc w:val="center"/>
              <w:rPr>
                <w:sz w:val="16"/>
                <w:szCs w:val="16"/>
              </w:rPr>
            </w:pPr>
            <w:r w:rsidRPr="00046014">
              <w:rPr>
                <w:sz w:val="16"/>
                <w:szCs w:val="16"/>
              </w:rPr>
              <w:t>66.67%</w:t>
            </w:r>
          </w:p>
        </w:tc>
      </w:tr>
      <w:tr w:rsidR="00046014" w14:paraId="23E0A72F" w14:textId="77777777" w:rsidTr="00046014">
        <w:trPr>
          <w:jc w:val="center"/>
        </w:trPr>
        <w:tc>
          <w:tcPr>
            <w:tcW w:w="1531" w:type="dxa"/>
            <w:vAlign w:val="center"/>
          </w:tcPr>
          <w:p w14:paraId="4ADC25A6"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7A9D3182"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7B81511E" w14:textId="77777777" w:rsidR="00046014" w:rsidRPr="00046014" w:rsidRDefault="00046014">
            <w:pPr>
              <w:rPr>
                <w:sz w:val="16"/>
                <w:szCs w:val="16"/>
              </w:rPr>
            </w:pPr>
            <w:r w:rsidRPr="00046014">
              <w:rPr>
                <w:sz w:val="16"/>
                <w:szCs w:val="16"/>
              </w:rPr>
              <w:t>Литература</w:t>
            </w:r>
          </w:p>
        </w:tc>
        <w:tc>
          <w:tcPr>
            <w:tcW w:w="680" w:type="dxa"/>
            <w:vAlign w:val="center"/>
          </w:tcPr>
          <w:p w14:paraId="68CC7C80" w14:textId="77777777" w:rsidR="00046014" w:rsidRPr="00046014" w:rsidRDefault="00046014">
            <w:pPr>
              <w:jc w:val="center"/>
              <w:rPr>
                <w:sz w:val="16"/>
                <w:szCs w:val="16"/>
              </w:rPr>
            </w:pPr>
            <w:r w:rsidRPr="00046014">
              <w:rPr>
                <w:sz w:val="16"/>
                <w:szCs w:val="16"/>
              </w:rPr>
              <w:t>0</w:t>
            </w:r>
          </w:p>
        </w:tc>
        <w:tc>
          <w:tcPr>
            <w:tcW w:w="903" w:type="dxa"/>
            <w:vAlign w:val="center"/>
          </w:tcPr>
          <w:p w14:paraId="07D13709" w14:textId="77777777" w:rsidR="00046014" w:rsidRPr="00046014" w:rsidRDefault="00046014">
            <w:pPr>
              <w:jc w:val="center"/>
              <w:rPr>
                <w:sz w:val="16"/>
                <w:szCs w:val="16"/>
              </w:rPr>
            </w:pPr>
            <w:r w:rsidRPr="00046014">
              <w:rPr>
                <w:sz w:val="16"/>
                <w:szCs w:val="16"/>
              </w:rPr>
              <w:t>0.00%</w:t>
            </w:r>
          </w:p>
        </w:tc>
        <w:tc>
          <w:tcPr>
            <w:tcW w:w="709" w:type="dxa"/>
            <w:vAlign w:val="center"/>
          </w:tcPr>
          <w:p w14:paraId="00390367" w14:textId="77777777" w:rsidR="00046014" w:rsidRPr="00046014" w:rsidRDefault="00046014">
            <w:pPr>
              <w:jc w:val="center"/>
              <w:rPr>
                <w:sz w:val="16"/>
                <w:szCs w:val="16"/>
              </w:rPr>
            </w:pPr>
            <w:r w:rsidRPr="00046014">
              <w:rPr>
                <w:sz w:val="16"/>
                <w:szCs w:val="16"/>
              </w:rPr>
              <w:t>1</w:t>
            </w:r>
          </w:p>
        </w:tc>
        <w:tc>
          <w:tcPr>
            <w:tcW w:w="992" w:type="dxa"/>
            <w:vAlign w:val="center"/>
          </w:tcPr>
          <w:p w14:paraId="26444390" w14:textId="77777777" w:rsidR="00046014" w:rsidRPr="00046014" w:rsidRDefault="00046014">
            <w:pPr>
              <w:jc w:val="center"/>
              <w:rPr>
                <w:sz w:val="16"/>
                <w:szCs w:val="16"/>
              </w:rPr>
            </w:pPr>
            <w:r w:rsidRPr="00046014">
              <w:rPr>
                <w:sz w:val="16"/>
                <w:szCs w:val="16"/>
              </w:rPr>
              <w:t>33.33%</w:t>
            </w:r>
          </w:p>
        </w:tc>
      </w:tr>
      <w:tr w:rsidR="00046014" w14:paraId="06FDE92E" w14:textId="77777777" w:rsidTr="00046014">
        <w:trPr>
          <w:jc w:val="center"/>
        </w:trPr>
        <w:tc>
          <w:tcPr>
            <w:tcW w:w="1531" w:type="dxa"/>
            <w:vAlign w:val="center"/>
          </w:tcPr>
          <w:p w14:paraId="7C7A7CF4"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2189667"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044EA757" w14:textId="77777777" w:rsidR="00046014" w:rsidRPr="00046014" w:rsidRDefault="00046014">
            <w:pPr>
              <w:rPr>
                <w:sz w:val="16"/>
                <w:szCs w:val="16"/>
              </w:rPr>
            </w:pPr>
            <w:r w:rsidRPr="00046014">
              <w:rPr>
                <w:sz w:val="16"/>
                <w:szCs w:val="16"/>
              </w:rPr>
              <w:t>Математика</w:t>
            </w:r>
          </w:p>
        </w:tc>
        <w:tc>
          <w:tcPr>
            <w:tcW w:w="680" w:type="dxa"/>
            <w:vAlign w:val="center"/>
          </w:tcPr>
          <w:p w14:paraId="53DC9B44" w14:textId="77777777" w:rsidR="00046014" w:rsidRPr="00046014" w:rsidRDefault="00046014">
            <w:pPr>
              <w:jc w:val="center"/>
              <w:rPr>
                <w:sz w:val="16"/>
                <w:szCs w:val="16"/>
              </w:rPr>
            </w:pPr>
            <w:r w:rsidRPr="00046014">
              <w:rPr>
                <w:sz w:val="16"/>
                <w:szCs w:val="16"/>
              </w:rPr>
              <w:t>0</w:t>
            </w:r>
          </w:p>
        </w:tc>
        <w:tc>
          <w:tcPr>
            <w:tcW w:w="903" w:type="dxa"/>
            <w:vAlign w:val="center"/>
          </w:tcPr>
          <w:p w14:paraId="513D55CC" w14:textId="77777777" w:rsidR="00046014" w:rsidRPr="00046014" w:rsidRDefault="00046014">
            <w:pPr>
              <w:jc w:val="center"/>
              <w:rPr>
                <w:sz w:val="16"/>
                <w:szCs w:val="16"/>
              </w:rPr>
            </w:pPr>
            <w:r w:rsidRPr="00046014">
              <w:rPr>
                <w:sz w:val="16"/>
                <w:szCs w:val="16"/>
              </w:rPr>
              <w:t>0.00%</w:t>
            </w:r>
          </w:p>
        </w:tc>
        <w:tc>
          <w:tcPr>
            <w:tcW w:w="709" w:type="dxa"/>
            <w:vAlign w:val="center"/>
          </w:tcPr>
          <w:p w14:paraId="391141A3" w14:textId="77777777" w:rsidR="00046014" w:rsidRPr="00046014" w:rsidRDefault="00046014">
            <w:pPr>
              <w:jc w:val="center"/>
              <w:rPr>
                <w:sz w:val="16"/>
                <w:szCs w:val="16"/>
              </w:rPr>
            </w:pPr>
            <w:r w:rsidRPr="00046014">
              <w:rPr>
                <w:sz w:val="16"/>
                <w:szCs w:val="16"/>
              </w:rPr>
              <w:t>0</w:t>
            </w:r>
          </w:p>
        </w:tc>
        <w:tc>
          <w:tcPr>
            <w:tcW w:w="992" w:type="dxa"/>
            <w:vAlign w:val="center"/>
          </w:tcPr>
          <w:p w14:paraId="660FCB7A" w14:textId="77777777" w:rsidR="00046014" w:rsidRPr="00046014" w:rsidRDefault="00046014">
            <w:pPr>
              <w:jc w:val="center"/>
              <w:rPr>
                <w:sz w:val="16"/>
                <w:szCs w:val="16"/>
              </w:rPr>
            </w:pPr>
            <w:r w:rsidRPr="00046014">
              <w:rPr>
                <w:sz w:val="16"/>
                <w:szCs w:val="16"/>
              </w:rPr>
              <w:t>0.00%</w:t>
            </w:r>
          </w:p>
        </w:tc>
      </w:tr>
      <w:tr w:rsidR="00046014" w14:paraId="7F271490" w14:textId="77777777" w:rsidTr="00046014">
        <w:trPr>
          <w:jc w:val="center"/>
        </w:trPr>
        <w:tc>
          <w:tcPr>
            <w:tcW w:w="1531" w:type="dxa"/>
            <w:vAlign w:val="center"/>
          </w:tcPr>
          <w:p w14:paraId="55E745BA" w14:textId="77777777" w:rsidR="00046014" w:rsidRPr="00046014" w:rsidRDefault="00046014">
            <w:pPr>
              <w:rPr>
                <w:sz w:val="16"/>
                <w:szCs w:val="16"/>
              </w:rPr>
            </w:pPr>
            <w:r w:rsidRPr="00046014">
              <w:rPr>
                <w:sz w:val="16"/>
                <w:szCs w:val="16"/>
              </w:rPr>
              <w:lastRenderedPageBreak/>
              <w:t>Сунженский муниципальный район</w:t>
            </w:r>
          </w:p>
        </w:tc>
        <w:tc>
          <w:tcPr>
            <w:tcW w:w="3685" w:type="dxa"/>
            <w:vAlign w:val="center"/>
          </w:tcPr>
          <w:p w14:paraId="246ADD5E"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32BB2F19" w14:textId="77777777" w:rsidR="00046014" w:rsidRPr="00046014" w:rsidRDefault="00046014">
            <w:pPr>
              <w:rPr>
                <w:sz w:val="16"/>
                <w:szCs w:val="16"/>
              </w:rPr>
            </w:pPr>
            <w:r w:rsidRPr="00046014">
              <w:rPr>
                <w:sz w:val="16"/>
                <w:szCs w:val="16"/>
              </w:rPr>
              <w:t>Русский язык</w:t>
            </w:r>
          </w:p>
        </w:tc>
        <w:tc>
          <w:tcPr>
            <w:tcW w:w="680" w:type="dxa"/>
            <w:vAlign w:val="center"/>
          </w:tcPr>
          <w:p w14:paraId="7D5B7AF3" w14:textId="77777777" w:rsidR="00046014" w:rsidRPr="00046014" w:rsidRDefault="00046014">
            <w:pPr>
              <w:jc w:val="center"/>
              <w:rPr>
                <w:sz w:val="16"/>
                <w:szCs w:val="16"/>
              </w:rPr>
            </w:pPr>
            <w:r w:rsidRPr="00046014">
              <w:rPr>
                <w:sz w:val="16"/>
                <w:szCs w:val="16"/>
              </w:rPr>
              <w:t>0</w:t>
            </w:r>
          </w:p>
        </w:tc>
        <w:tc>
          <w:tcPr>
            <w:tcW w:w="903" w:type="dxa"/>
            <w:vAlign w:val="center"/>
          </w:tcPr>
          <w:p w14:paraId="3988A5C7" w14:textId="77777777" w:rsidR="00046014" w:rsidRPr="00046014" w:rsidRDefault="00046014">
            <w:pPr>
              <w:jc w:val="center"/>
              <w:rPr>
                <w:sz w:val="16"/>
                <w:szCs w:val="16"/>
              </w:rPr>
            </w:pPr>
            <w:r w:rsidRPr="00046014">
              <w:rPr>
                <w:sz w:val="16"/>
                <w:szCs w:val="16"/>
              </w:rPr>
              <w:t>0.00%</w:t>
            </w:r>
          </w:p>
        </w:tc>
        <w:tc>
          <w:tcPr>
            <w:tcW w:w="709" w:type="dxa"/>
            <w:vAlign w:val="center"/>
          </w:tcPr>
          <w:p w14:paraId="4A4C938A" w14:textId="77777777" w:rsidR="00046014" w:rsidRPr="00046014" w:rsidRDefault="00046014">
            <w:pPr>
              <w:jc w:val="center"/>
              <w:rPr>
                <w:sz w:val="16"/>
                <w:szCs w:val="16"/>
              </w:rPr>
            </w:pPr>
            <w:r w:rsidRPr="00046014">
              <w:rPr>
                <w:sz w:val="16"/>
                <w:szCs w:val="16"/>
              </w:rPr>
              <w:t>1</w:t>
            </w:r>
          </w:p>
        </w:tc>
        <w:tc>
          <w:tcPr>
            <w:tcW w:w="992" w:type="dxa"/>
            <w:vAlign w:val="center"/>
          </w:tcPr>
          <w:p w14:paraId="76C50393" w14:textId="77777777" w:rsidR="00046014" w:rsidRPr="00046014" w:rsidRDefault="00046014">
            <w:pPr>
              <w:jc w:val="center"/>
              <w:rPr>
                <w:sz w:val="16"/>
                <w:szCs w:val="16"/>
              </w:rPr>
            </w:pPr>
            <w:r w:rsidRPr="00046014">
              <w:rPr>
                <w:sz w:val="16"/>
                <w:szCs w:val="16"/>
              </w:rPr>
              <w:t>33.33%</w:t>
            </w:r>
          </w:p>
        </w:tc>
      </w:tr>
      <w:tr w:rsidR="00046014" w14:paraId="64ACD973" w14:textId="77777777" w:rsidTr="00046014">
        <w:trPr>
          <w:jc w:val="center"/>
        </w:trPr>
        <w:tc>
          <w:tcPr>
            <w:tcW w:w="1531" w:type="dxa"/>
            <w:vAlign w:val="center"/>
          </w:tcPr>
          <w:p w14:paraId="194CC363"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30F0762C"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3F23B39" w14:textId="77777777" w:rsidR="00046014" w:rsidRPr="00046014" w:rsidRDefault="00046014">
            <w:pPr>
              <w:rPr>
                <w:sz w:val="16"/>
                <w:szCs w:val="16"/>
              </w:rPr>
            </w:pPr>
            <w:r w:rsidRPr="00046014">
              <w:rPr>
                <w:sz w:val="16"/>
                <w:szCs w:val="16"/>
              </w:rPr>
              <w:t>Биология</w:t>
            </w:r>
          </w:p>
        </w:tc>
        <w:tc>
          <w:tcPr>
            <w:tcW w:w="680" w:type="dxa"/>
            <w:vAlign w:val="center"/>
          </w:tcPr>
          <w:p w14:paraId="1BCD409D" w14:textId="77777777" w:rsidR="00046014" w:rsidRPr="00046014" w:rsidRDefault="00046014">
            <w:pPr>
              <w:jc w:val="center"/>
              <w:rPr>
                <w:sz w:val="16"/>
                <w:szCs w:val="16"/>
              </w:rPr>
            </w:pPr>
            <w:r w:rsidRPr="00046014">
              <w:rPr>
                <w:sz w:val="16"/>
                <w:szCs w:val="16"/>
              </w:rPr>
              <w:t>0</w:t>
            </w:r>
          </w:p>
        </w:tc>
        <w:tc>
          <w:tcPr>
            <w:tcW w:w="903" w:type="dxa"/>
            <w:vAlign w:val="center"/>
          </w:tcPr>
          <w:p w14:paraId="2C347AF6" w14:textId="77777777" w:rsidR="00046014" w:rsidRPr="00046014" w:rsidRDefault="00046014">
            <w:pPr>
              <w:jc w:val="center"/>
              <w:rPr>
                <w:sz w:val="16"/>
                <w:szCs w:val="16"/>
              </w:rPr>
            </w:pPr>
            <w:r w:rsidRPr="00046014">
              <w:rPr>
                <w:sz w:val="16"/>
                <w:szCs w:val="16"/>
              </w:rPr>
              <w:t>0.00%</w:t>
            </w:r>
          </w:p>
        </w:tc>
        <w:tc>
          <w:tcPr>
            <w:tcW w:w="709" w:type="dxa"/>
            <w:vAlign w:val="center"/>
          </w:tcPr>
          <w:p w14:paraId="745E047C" w14:textId="77777777" w:rsidR="00046014" w:rsidRPr="00046014" w:rsidRDefault="00046014">
            <w:pPr>
              <w:jc w:val="center"/>
              <w:rPr>
                <w:sz w:val="16"/>
                <w:szCs w:val="16"/>
              </w:rPr>
            </w:pPr>
            <w:r w:rsidRPr="00046014">
              <w:rPr>
                <w:sz w:val="16"/>
                <w:szCs w:val="16"/>
              </w:rPr>
              <w:t>0</w:t>
            </w:r>
          </w:p>
        </w:tc>
        <w:tc>
          <w:tcPr>
            <w:tcW w:w="992" w:type="dxa"/>
            <w:vAlign w:val="center"/>
          </w:tcPr>
          <w:p w14:paraId="55DEF013" w14:textId="77777777" w:rsidR="00046014" w:rsidRPr="00046014" w:rsidRDefault="00046014">
            <w:pPr>
              <w:jc w:val="center"/>
              <w:rPr>
                <w:sz w:val="16"/>
                <w:szCs w:val="16"/>
              </w:rPr>
            </w:pPr>
            <w:r w:rsidRPr="00046014">
              <w:rPr>
                <w:sz w:val="16"/>
                <w:szCs w:val="16"/>
              </w:rPr>
              <w:t>0.00%</w:t>
            </w:r>
          </w:p>
        </w:tc>
      </w:tr>
      <w:tr w:rsidR="00046014" w14:paraId="395CD080" w14:textId="77777777" w:rsidTr="00046014">
        <w:trPr>
          <w:jc w:val="center"/>
        </w:trPr>
        <w:tc>
          <w:tcPr>
            <w:tcW w:w="1531" w:type="dxa"/>
            <w:vAlign w:val="center"/>
          </w:tcPr>
          <w:p w14:paraId="561EF4BB"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C9F8F9C"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055402C" w14:textId="77777777" w:rsidR="00046014" w:rsidRPr="00046014" w:rsidRDefault="00046014">
            <w:pPr>
              <w:rPr>
                <w:sz w:val="16"/>
                <w:szCs w:val="16"/>
              </w:rPr>
            </w:pPr>
            <w:r w:rsidRPr="00046014">
              <w:rPr>
                <w:sz w:val="16"/>
                <w:szCs w:val="16"/>
              </w:rPr>
              <w:t>Информатика</w:t>
            </w:r>
          </w:p>
        </w:tc>
        <w:tc>
          <w:tcPr>
            <w:tcW w:w="680" w:type="dxa"/>
            <w:vAlign w:val="center"/>
          </w:tcPr>
          <w:p w14:paraId="5188FE81" w14:textId="77777777" w:rsidR="00046014" w:rsidRPr="00046014" w:rsidRDefault="00046014">
            <w:pPr>
              <w:jc w:val="center"/>
              <w:rPr>
                <w:sz w:val="16"/>
                <w:szCs w:val="16"/>
              </w:rPr>
            </w:pPr>
            <w:r w:rsidRPr="00046014">
              <w:rPr>
                <w:sz w:val="16"/>
                <w:szCs w:val="16"/>
              </w:rPr>
              <w:t>0</w:t>
            </w:r>
          </w:p>
        </w:tc>
        <w:tc>
          <w:tcPr>
            <w:tcW w:w="903" w:type="dxa"/>
            <w:vAlign w:val="center"/>
          </w:tcPr>
          <w:p w14:paraId="0F9879A7" w14:textId="77777777" w:rsidR="00046014" w:rsidRPr="00046014" w:rsidRDefault="00046014">
            <w:pPr>
              <w:jc w:val="center"/>
              <w:rPr>
                <w:sz w:val="16"/>
                <w:szCs w:val="16"/>
              </w:rPr>
            </w:pPr>
            <w:r w:rsidRPr="00046014">
              <w:rPr>
                <w:sz w:val="16"/>
                <w:szCs w:val="16"/>
              </w:rPr>
              <w:t>0.00%</w:t>
            </w:r>
          </w:p>
        </w:tc>
        <w:tc>
          <w:tcPr>
            <w:tcW w:w="709" w:type="dxa"/>
            <w:vAlign w:val="center"/>
          </w:tcPr>
          <w:p w14:paraId="677FA686" w14:textId="77777777" w:rsidR="00046014" w:rsidRPr="00046014" w:rsidRDefault="00046014">
            <w:pPr>
              <w:jc w:val="center"/>
              <w:rPr>
                <w:sz w:val="16"/>
                <w:szCs w:val="16"/>
              </w:rPr>
            </w:pPr>
            <w:r w:rsidRPr="00046014">
              <w:rPr>
                <w:sz w:val="16"/>
                <w:szCs w:val="16"/>
              </w:rPr>
              <w:t>0</w:t>
            </w:r>
          </w:p>
        </w:tc>
        <w:tc>
          <w:tcPr>
            <w:tcW w:w="992" w:type="dxa"/>
            <w:vAlign w:val="center"/>
          </w:tcPr>
          <w:p w14:paraId="27245EFD" w14:textId="77777777" w:rsidR="00046014" w:rsidRPr="00046014" w:rsidRDefault="00046014">
            <w:pPr>
              <w:jc w:val="center"/>
              <w:rPr>
                <w:sz w:val="16"/>
                <w:szCs w:val="16"/>
              </w:rPr>
            </w:pPr>
            <w:r w:rsidRPr="00046014">
              <w:rPr>
                <w:sz w:val="16"/>
                <w:szCs w:val="16"/>
              </w:rPr>
              <w:t>0.00%</w:t>
            </w:r>
          </w:p>
        </w:tc>
      </w:tr>
      <w:tr w:rsidR="00046014" w14:paraId="0A948E1F" w14:textId="77777777" w:rsidTr="00046014">
        <w:trPr>
          <w:jc w:val="center"/>
        </w:trPr>
        <w:tc>
          <w:tcPr>
            <w:tcW w:w="1531" w:type="dxa"/>
            <w:vAlign w:val="center"/>
          </w:tcPr>
          <w:p w14:paraId="38B78801"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3E96F78"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5D663804" w14:textId="77777777" w:rsidR="00046014" w:rsidRPr="00046014" w:rsidRDefault="00046014">
            <w:pPr>
              <w:rPr>
                <w:sz w:val="16"/>
                <w:szCs w:val="16"/>
              </w:rPr>
            </w:pPr>
            <w:r w:rsidRPr="00046014">
              <w:rPr>
                <w:sz w:val="16"/>
                <w:szCs w:val="16"/>
              </w:rPr>
              <w:t>История</w:t>
            </w:r>
          </w:p>
        </w:tc>
        <w:tc>
          <w:tcPr>
            <w:tcW w:w="680" w:type="dxa"/>
            <w:vAlign w:val="center"/>
          </w:tcPr>
          <w:p w14:paraId="05EE2829" w14:textId="77777777" w:rsidR="00046014" w:rsidRPr="00046014" w:rsidRDefault="00046014">
            <w:pPr>
              <w:jc w:val="center"/>
              <w:rPr>
                <w:sz w:val="16"/>
                <w:szCs w:val="16"/>
              </w:rPr>
            </w:pPr>
            <w:r w:rsidRPr="00046014">
              <w:rPr>
                <w:sz w:val="16"/>
                <w:szCs w:val="16"/>
              </w:rPr>
              <w:t>0</w:t>
            </w:r>
          </w:p>
        </w:tc>
        <w:tc>
          <w:tcPr>
            <w:tcW w:w="903" w:type="dxa"/>
            <w:vAlign w:val="center"/>
          </w:tcPr>
          <w:p w14:paraId="1C8751D6" w14:textId="77777777" w:rsidR="00046014" w:rsidRPr="00046014" w:rsidRDefault="00046014">
            <w:pPr>
              <w:jc w:val="center"/>
              <w:rPr>
                <w:sz w:val="16"/>
                <w:szCs w:val="16"/>
              </w:rPr>
            </w:pPr>
            <w:r w:rsidRPr="00046014">
              <w:rPr>
                <w:sz w:val="16"/>
                <w:szCs w:val="16"/>
              </w:rPr>
              <w:t>0.00%</w:t>
            </w:r>
          </w:p>
        </w:tc>
        <w:tc>
          <w:tcPr>
            <w:tcW w:w="709" w:type="dxa"/>
            <w:vAlign w:val="center"/>
          </w:tcPr>
          <w:p w14:paraId="0E5B4747" w14:textId="77777777" w:rsidR="00046014" w:rsidRPr="00046014" w:rsidRDefault="00046014">
            <w:pPr>
              <w:jc w:val="center"/>
              <w:rPr>
                <w:sz w:val="16"/>
                <w:szCs w:val="16"/>
              </w:rPr>
            </w:pPr>
            <w:r w:rsidRPr="00046014">
              <w:rPr>
                <w:sz w:val="16"/>
                <w:szCs w:val="16"/>
              </w:rPr>
              <w:t>0</w:t>
            </w:r>
          </w:p>
        </w:tc>
        <w:tc>
          <w:tcPr>
            <w:tcW w:w="992" w:type="dxa"/>
            <w:vAlign w:val="center"/>
          </w:tcPr>
          <w:p w14:paraId="5ECA1BAC" w14:textId="77777777" w:rsidR="00046014" w:rsidRPr="00046014" w:rsidRDefault="00046014">
            <w:pPr>
              <w:jc w:val="center"/>
              <w:rPr>
                <w:sz w:val="16"/>
                <w:szCs w:val="16"/>
              </w:rPr>
            </w:pPr>
            <w:r w:rsidRPr="00046014">
              <w:rPr>
                <w:sz w:val="16"/>
                <w:szCs w:val="16"/>
              </w:rPr>
              <w:t>0.00%</w:t>
            </w:r>
          </w:p>
        </w:tc>
      </w:tr>
      <w:tr w:rsidR="00046014" w14:paraId="6D69D81C" w14:textId="77777777" w:rsidTr="00046014">
        <w:trPr>
          <w:jc w:val="center"/>
        </w:trPr>
        <w:tc>
          <w:tcPr>
            <w:tcW w:w="1531" w:type="dxa"/>
            <w:vAlign w:val="center"/>
          </w:tcPr>
          <w:p w14:paraId="001CFFAD"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3893D1A"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72FA038F" w14:textId="77777777" w:rsidR="00046014" w:rsidRPr="00046014" w:rsidRDefault="00046014">
            <w:pPr>
              <w:rPr>
                <w:sz w:val="16"/>
                <w:szCs w:val="16"/>
              </w:rPr>
            </w:pPr>
            <w:r w:rsidRPr="00046014">
              <w:rPr>
                <w:sz w:val="16"/>
                <w:szCs w:val="16"/>
              </w:rPr>
              <w:t>Литература</w:t>
            </w:r>
          </w:p>
        </w:tc>
        <w:tc>
          <w:tcPr>
            <w:tcW w:w="680" w:type="dxa"/>
            <w:vAlign w:val="center"/>
          </w:tcPr>
          <w:p w14:paraId="264A2A82" w14:textId="77777777" w:rsidR="00046014" w:rsidRPr="00046014" w:rsidRDefault="00046014">
            <w:pPr>
              <w:jc w:val="center"/>
              <w:rPr>
                <w:sz w:val="16"/>
                <w:szCs w:val="16"/>
              </w:rPr>
            </w:pPr>
            <w:r w:rsidRPr="00046014">
              <w:rPr>
                <w:sz w:val="16"/>
                <w:szCs w:val="16"/>
              </w:rPr>
              <w:t>0</w:t>
            </w:r>
          </w:p>
        </w:tc>
        <w:tc>
          <w:tcPr>
            <w:tcW w:w="903" w:type="dxa"/>
            <w:vAlign w:val="center"/>
          </w:tcPr>
          <w:p w14:paraId="064D8BAE" w14:textId="77777777" w:rsidR="00046014" w:rsidRPr="00046014" w:rsidRDefault="00046014">
            <w:pPr>
              <w:jc w:val="center"/>
              <w:rPr>
                <w:sz w:val="16"/>
                <w:szCs w:val="16"/>
              </w:rPr>
            </w:pPr>
            <w:r w:rsidRPr="00046014">
              <w:rPr>
                <w:sz w:val="16"/>
                <w:szCs w:val="16"/>
              </w:rPr>
              <w:t>0.00%</w:t>
            </w:r>
          </w:p>
        </w:tc>
        <w:tc>
          <w:tcPr>
            <w:tcW w:w="709" w:type="dxa"/>
            <w:vAlign w:val="center"/>
          </w:tcPr>
          <w:p w14:paraId="67F44C81" w14:textId="77777777" w:rsidR="00046014" w:rsidRPr="00046014" w:rsidRDefault="00046014">
            <w:pPr>
              <w:jc w:val="center"/>
              <w:rPr>
                <w:sz w:val="16"/>
                <w:szCs w:val="16"/>
              </w:rPr>
            </w:pPr>
            <w:r w:rsidRPr="00046014">
              <w:rPr>
                <w:sz w:val="16"/>
                <w:szCs w:val="16"/>
              </w:rPr>
              <w:t>0</w:t>
            </w:r>
          </w:p>
        </w:tc>
        <w:tc>
          <w:tcPr>
            <w:tcW w:w="992" w:type="dxa"/>
            <w:vAlign w:val="center"/>
          </w:tcPr>
          <w:p w14:paraId="2227D6D8" w14:textId="77777777" w:rsidR="00046014" w:rsidRPr="00046014" w:rsidRDefault="00046014">
            <w:pPr>
              <w:jc w:val="center"/>
              <w:rPr>
                <w:sz w:val="16"/>
                <w:szCs w:val="16"/>
              </w:rPr>
            </w:pPr>
            <w:r w:rsidRPr="00046014">
              <w:rPr>
                <w:sz w:val="16"/>
                <w:szCs w:val="16"/>
              </w:rPr>
              <w:t>0.00%</w:t>
            </w:r>
          </w:p>
        </w:tc>
      </w:tr>
    </w:tbl>
    <w:p w14:paraId="10949A7E" w14:textId="77777777" w:rsidR="00B56B83" w:rsidRDefault="00B56B83">
      <w:pPr>
        <w:spacing w:after="20"/>
      </w:pPr>
    </w:p>
    <w:p w14:paraId="2FF7920A" w14:textId="51774303" w:rsidR="00B56B83" w:rsidRDefault="00327AFB" w:rsidP="00C03069">
      <w:pPr>
        <w:pStyle w:val="31"/>
        <w:numPr>
          <w:ilvl w:val="0"/>
          <w:numId w:val="19"/>
        </w:numPr>
        <w:rPr>
          <w:rFonts w:ascii="Times New Roman" w:eastAsia="Times New Roman" w:hAnsi="Times New Roman"/>
          <w:color w:val="auto"/>
          <w:sz w:val="24"/>
          <w:szCs w:val="24"/>
          <w:lang w:val="ru-RU"/>
        </w:rPr>
      </w:pPr>
      <w:r w:rsidRPr="00046014">
        <w:rPr>
          <w:rFonts w:ascii="Times New Roman" w:eastAsia="Times New Roman" w:hAnsi="Times New Roman"/>
          <w:color w:val="auto"/>
          <w:sz w:val="24"/>
          <w:szCs w:val="24"/>
        </w:rPr>
        <w:t xml:space="preserve">класс </w:t>
      </w:r>
    </w:p>
    <w:p w14:paraId="3EB21909" w14:textId="77777777" w:rsidR="00C03069" w:rsidRPr="00C03069" w:rsidRDefault="00C03069" w:rsidP="00C03069">
      <w:pPr>
        <w:pStyle w:val="ae"/>
        <w:rPr>
          <w:lang w:val="ru-RU"/>
        </w:rPr>
      </w:pPr>
    </w:p>
    <w:tbl>
      <w:tblPr>
        <w:tblStyle w:val="aff0"/>
        <w:tblW w:w="0" w:type="auto"/>
        <w:jc w:val="center"/>
        <w:tblLayout w:type="fixed"/>
        <w:tblLook w:val="04A0" w:firstRow="1" w:lastRow="0" w:firstColumn="1" w:lastColumn="0" w:noHBand="0" w:noVBand="1"/>
      </w:tblPr>
      <w:tblGrid>
        <w:gridCol w:w="1531"/>
        <w:gridCol w:w="3685"/>
        <w:gridCol w:w="1134"/>
        <w:gridCol w:w="680"/>
        <w:gridCol w:w="624"/>
        <w:gridCol w:w="680"/>
        <w:gridCol w:w="1017"/>
      </w:tblGrid>
      <w:tr w:rsidR="00046014" w14:paraId="20DCEE68" w14:textId="77777777" w:rsidTr="00046014">
        <w:trPr>
          <w:tblHeader/>
          <w:jc w:val="center"/>
        </w:trPr>
        <w:tc>
          <w:tcPr>
            <w:tcW w:w="1531" w:type="dxa"/>
            <w:shd w:val="clear" w:color="auto" w:fill="D6E0EA"/>
            <w:vAlign w:val="center"/>
          </w:tcPr>
          <w:p w14:paraId="47AA614C" w14:textId="77777777" w:rsidR="00046014" w:rsidRPr="00046014" w:rsidRDefault="00046014">
            <w:pPr>
              <w:jc w:val="center"/>
              <w:rPr>
                <w:sz w:val="16"/>
                <w:szCs w:val="16"/>
              </w:rPr>
            </w:pPr>
            <w:r w:rsidRPr="00046014">
              <w:rPr>
                <w:b/>
                <w:sz w:val="16"/>
                <w:szCs w:val="16"/>
              </w:rPr>
              <w:t>Муниципалитет</w:t>
            </w:r>
          </w:p>
        </w:tc>
        <w:tc>
          <w:tcPr>
            <w:tcW w:w="3685" w:type="dxa"/>
            <w:shd w:val="clear" w:color="auto" w:fill="D6E0EA"/>
            <w:vAlign w:val="center"/>
          </w:tcPr>
          <w:p w14:paraId="6E638E60" w14:textId="77777777" w:rsidR="00046014" w:rsidRPr="00046014" w:rsidRDefault="00046014">
            <w:pPr>
              <w:jc w:val="center"/>
              <w:rPr>
                <w:sz w:val="16"/>
                <w:szCs w:val="16"/>
              </w:rPr>
            </w:pPr>
            <w:r w:rsidRPr="00046014">
              <w:rPr>
                <w:b/>
                <w:sz w:val="16"/>
                <w:szCs w:val="16"/>
              </w:rPr>
              <w:t>Образовательная организация</w:t>
            </w:r>
          </w:p>
        </w:tc>
        <w:tc>
          <w:tcPr>
            <w:tcW w:w="1134" w:type="dxa"/>
            <w:shd w:val="clear" w:color="auto" w:fill="D6E0EA"/>
            <w:vAlign w:val="center"/>
          </w:tcPr>
          <w:p w14:paraId="7C59FD0C" w14:textId="77777777" w:rsidR="00046014" w:rsidRPr="00046014" w:rsidRDefault="00046014">
            <w:pPr>
              <w:jc w:val="center"/>
              <w:rPr>
                <w:sz w:val="16"/>
                <w:szCs w:val="16"/>
              </w:rPr>
            </w:pPr>
            <w:r w:rsidRPr="00046014">
              <w:rPr>
                <w:b/>
                <w:sz w:val="16"/>
                <w:szCs w:val="16"/>
              </w:rPr>
              <w:t>Предмет</w:t>
            </w:r>
          </w:p>
        </w:tc>
        <w:tc>
          <w:tcPr>
            <w:tcW w:w="680" w:type="dxa"/>
            <w:shd w:val="clear" w:color="auto" w:fill="D6E0EA"/>
            <w:vAlign w:val="center"/>
          </w:tcPr>
          <w:p w14:paraId="73DCCDDB" w14:textId="77777777" w:rsidR="00046014" w:rsidRPr="00046014" w:rsidRDefault="00046014">
            <w:pPr>
              <w:jc w:val="center"/>
              <w:rPr>
                <w:sz w:val="16"/>
                <w:szCs w:val="16"/>
              </w:rPr>
            </w:pPr>
            <w:r w:rsidRPr="00046014">
              <w:rPr>
                <w:b/>
                <w:sz w:val="16"/>
                <w:szCs w:val="16"/>
              </w:rPr>
              <w:t>«2», кол-во</w:t>
            </w:r>
          </w:p>
        </w:tc>
        <w:tc>
          <w:tcPr>
            <w:tcW w:w="624" w:type="dxa"/>
            <w:shd w:val="clear" w:color="auto" w:fill="D6E0EA"/>
            <w:vAlign w:val="center"/>
          </w:tcPr>
          <w:p w14:paraId="78D2339B" w14:textId="77777777" w:rsidR="00046014" w:rsidRPr="00046014" w:rsidRDefault="00046014">
            <w:pPr>
              <w:jc w:val="center"/>
              <w:rPr>
                <w:sz w:val="16"/>
                <w:szCs w:val="16"/>
              </w:rPr>
            </w:pPr>
            <w:r w:rsidRPr="00046014">
              <w:rPr>
                <w:b/>
                <w:sz w:val="16"/>
                <w:szCs w:val="16"/>
              </w:rPr>
              <w:t>«2», %</w:t>
            </w:r>
          </w:p>
        </w:tc>
        <w:tc>
          <w:tcPr>
            <w:tcW w:w="680" w:type="dxa"/>
            <w:shd w:val="clear" w:color="auto" w:fill="D6E0EA"/>
            <w:vAlign w:val="center"/>
          </w:tcPr>
          <w:p w14:paraId="3312B4A0" w14:textId="77777777" w:rsidR="00046014" w:rsidRPr="00046014" w:rsidRDefault="00046014">
            <w:pPr>
              <w:jc w:val="center"/>
              <w:rPr>
                <w:sz w:val="16"/>
                <w:szCs w:val="16"/>
              </w:rPr>
            </w:pPr>
            <w:r w:rsidRPr="00046014">
              <w:rPr>
                <w:b/>
                <w:sz w:val="16"/>
                <w:szCs w:val="16"/>
              </w:rPr>
              <w:t>«5», кол-во</w:t>
            </w:r>
          </w:p>
        </w:tc>
        <w:tc>
          <w:tcPr>
            <w:tcW w:w="1017" w:type="dxa"/>
            <w:shd w:val="clear" w:color="auto" w:fill="D6E0EA"/>
            <w:vAlign w:val="center"/>
          </w:tcPr>
          <w:p w14:paraId="6FA82694" w14:textId="77777777" w:rsidR="00046014" w:rsidRPr="00046014" w:rsidRDefault="00046014">
            <w:pPr>
              <w:jc w:val="center"/>
              <w:rPr>
                <w:sz w:val="16"/>
                <w:szCs w:val="16"/>
              </w:rPr>
            </w:pPr>
            <w:r w:rsidRPr="00046014">
              <w:rPr>
                <w:b/>
                <w:sz w:val="16"/>
                <w:szCs w:val="16"/>
              </w:rPr>
              <w:t>«5», %</w:t>
            </w:r>
          </w:p>
        </w:tc>
      </w:tr>
      <w:tr w:rsidR="00046014" w14:paraId="4EE731FB" w14:textId="77777777" w:rsidTr="00046014">
        <w:trPr>
          <w:jc w:val="center"/>
        </w:trPr>
        <w:tc>
          <w:tcPr>
            <w:tcW w:w="1531" w:type="dxa"/>
            <w:vAlign w:val="center"/>
          </w:tcPr>
          <w:p w14:paraId="56B2E25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7A15C20" w14:textId="77777777" w:rsidR="00046014" w:rsidRPr="00046014" w:rsidRDefault="00046014">
            <w:pPr>
              <w:rPr>
                <w:sz w:val="16"/>
                <w:szCs w:val="16"/>
              </w:rPr>
            </w:pPr>
            <w:r w:rsidRPr="00046014">
              <w:rPr>
                <w:sz w:val="16"/>
                <w:szCs w:val="16"/>
              </w:rPr>
              <w:t>ГБОУ "СОШ №6 г. Назрань"(edu066017)</w:t>
            </w:r>
          </w:p>
        </w:tc>
        <w:tc>
          <w:tcPr>
            <w:tcW w:w="1134" w:type="dxa"/>
            <w:vAlign w:val="center"/>
          </w:tcPr>
          <w:p w14:paraId="74580686" w14:textId="77777777" w:rsidR="00046014" w:rsidRPr="00046014" w:rsidRDefault="00046014">
            <w:pPr>
              <w:rPr>
                <w:sz w:val="16"/>
                <w:szCs w:val="16"/>
              </w:rPr>
            </w:pPr>
            <w:r w:rsidRPr="00046014">
              <w:rPr>
                <w:sz w:val="16"/>
                <w:szCs w:val="16"/>
              </w:rPr>
              <w:t>Математика</w:t>
            </w:r>
          </w:p>
        </w:tc>
        <w:tc>
          <w:tcPr>
            <w:tcW w:w="680" w:type="dxa"/>
            <w:vAlign w:val="center"/>
          </w:tcPr>
          <w:p w14:paraId="2A7FBA46" w14:textId="77777777" w:rsidR="00046014" w:rsidRPr="00046014" w:rsidRDefault="00046014">
            <w:pPr>
              <w:jc w:val="center"/>
              <w:rPr>
                <w:sz w:val="16"/>
                <w:szCs w:val="16"/>
              </w:rPr>
            </w:pPr>
            <w:r w:rsidRPr="00046014">
              <w:rPr>
                <w:sz w:val="16"/>
                <w:szCs w:val="16"/>
              </w:rPr>
              <w:t>0</w:t>
            </w:r>
          </w:p>
        </w:tc>
        <w:tc>
          <w:tcPr>
            <w:tcW w:w="624" w:type="dxa"/>
            <w:vAlign w:val="center"/>
          </w:tcPr>
          <w:p w14:paraId="0119CD66" w14:textId="77777777" w:rsidR="00046014" w:rsidRPr="00046014" w:rsidRDefault="00046014">
            <w:pPr>
              <w:jc w:val="center"/>
              <w:rPr>
                <w:sz w:val="16"/>
                <w:szCs w:val="16"/>
              </w:rPr>
            </w:pPr>
            <w:r w:rsidRPr="00046014">
              <w:rPr>
                <w:sz w:val="16"/>
                <w:szCs w:val="16"/>
              </w:rPr>
              <w:t>0.00%</w:t>
            </w:r>
          </w:p>
        </w:tc>
        <w:tc>
          <w:tcPr>
            <w:tcW w:w="680" w:type="dxa"/>
            <w:vAlign w:val="center"/>
          </w:tcPr>
          <w:p w14:paraId="55E97DD9" w14:textId="77777777" w:rsidR="00046014" w:rsidRPr="00046014" w:rsidRDefault="00046014">
            <w:pPr>
              <w:jc w:val="center"/>
              <w:rPr>
                <w:sz w:val="16"/>
                <w:szCs w:val="16"/>
              </w:rPr>
            </w:pPr>
            <w:r w:rsidRPr="00046014">
              <w:rPr>
                <w:sz w:val="16"/>
                <w:szCs w:val="16"/>
              </w:rPr>
              <w:t>9</w:t>
            </w:r>
          </w:p>
        </w:tc>
        <w:tc>
          <w:tcPr>
            <w:tcW w:w="1017" w:type="dxa"/>
            <w:vAlign w:val="center"/>
          </w:tcPr>
          <w:p w14:paraId="798DC5B9" w14:textId="77777777" w:rsidR="00046014" w:rsidRPr="00046014" w:rsidRDefault="00046014">
            <w:pPr>
              <w:jc w:val="center"/>
              <w:rPr>
                <w:sz w:val="16"/>
                <w:szCs w:val="16"/>
              </w:rPr>
            </w:pPr>
            <w:r w:rsidRPr="00046014">
              <w:rPr>
                <w:sz w:val="16"/>
                <w:szCs w:val="16"/>
              </w:rPr>
              <w:t>6.82%</w:t>
            </w:r>
          </w:p>
        </w:tc>
      </w:tr>
      <w:tr w:rsidR="00046014" w14:paraId="59F584C2" w14:textId="77777777" w:rsidTr="00046014">
        <w:trPr>
          <w:jc w:val="center"/>
        </w:trPr>
        <w:tc>
          <w:tcPr>
            <w:tcW w:w="1531" w:type="dxa"/>
            <w:vAlign w:val="center"/>
          </w:tcPr>
          <w:p w14:paraId="16755A0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F0C85D5"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0E76FF71" w14:textId="77777777" w:rsidR="00046014" w:rsidRPr="00046014" w:rsidRDefault="00046014">
            <w:pPr>
              <w:rPr>
                <w:sz w:val="16"/>
                <w:szCs w:val="16"/>
              </w:rPr>
            </w:pPr>
            <w:r w:rsidRPr="00046014">
              <w:rPr>
                <w:sz w:val="16"/>
                <w:szCs w:val="16"/>
              </w:rPr>
              <w:t>Математика</w:t>
            </w:r>
          </w:p>
        </w:tc>
        <w:tc>
          <w:tcPr>
            <w:tcW w:w="680" w:type="dxa"/>
            <w:vAlign w:val="center"/>
          </w:tcPr>
          <w:p w14:paraId="54E69814" w14:textId="77777777" w:rsidR="00046014" w:rsidRPr="00046014" w:rsidRDefault="00046014">
            <w:pPr>
              <w:jc w:val="center"/>
              <w:rPr>
                <w:sz w:val="16"/>
                <w:szCs w:val="16"/>
              </w:rPr>
            </w:pPr>
            <w:r w:rsidRPr="00046014">
              <w:rPr>
                <w:sz w:val="16"/>
                <w:szCs w:val="16"/>
              </w:rPr>
              <w:t>0</w:t>
            </w:r>
          </w:p>
        </w:tc>
        <w:tc>
          <w:tcPr>
            <w:tcW w:w="624" w:type="dxa"/>
            <w:vAlign w:val="center"/>
          </w:tcPr>
          <w:p w14:paraId="2D652D0E" w14:textId="77777777" w:rsidR="00046014" w:rsidRPr="00046014" w:rsidRDefault="00046014">
            <w:pPr>
              <w:jc w:val="center"/>
              <w:rPr>
                <w:sz w:val="16"/>
                <w:szCs w:val="16"/>
              </w:rPr>
            </w:pPr>
            <w:r w:rsidRPr="00046014">
              <w:rPr>
                <w:sz w:val="16"/>
                <w:szCs w:val="16"/>
              </w:rPr>
              <w:t>0.00%</w:t>
            </w:r>
          </w:p>
        </w:tc>
        <w:tc>
          <w:tcPr>
            <w:tcW w:w="680" w:type="dxa"/>
            <w:vAlign w:val="center"/>
          </w:tcPr>
          <w:p w14:paraId="1D7E3A3F" w14:textId="77777777" w:rsidR="00046014" w:rsidRPr="00046014" w:rsidRDefault="00046014">
            <w:pPr>
              <w:jc w:val="center"/>
              <w:rPr>
                <w:sz w:val="16"/>
                <w:szCs w:val="16"/>
              </w:rPr>
            </w:pPr>
            <w:r w:rsidRPr="00046014">
              <w:rPr>
                <w:sz w:val="16"/>
                <w:szCs w:val="16"/>
              </w:rPr>
              <w:t>34</w:t>
            </w:r>
          </w:p>
        </w:tc>
        <w:tc>
          <w:tcPr>
            <w:tcW w:w="1017" w:type="dxa"/>
            <w:vAlign w:val="center"/>
          </w:tcPr>
          <w:p w14:paraId="0E8D334B" w14:textId="77777777" w:rsidR="00046014" w:rsidRPr="00046014" w:rsidRDefault="00046014">
            <w:pPr>
              <w:jc w:val="center"/>
              <w:rPr>
                <w:sz w:val="16"/>
                <w:szCs w:val="16"/>
              </w:rPr>
            </w:pPr>
            <w:r w:rsidRPr="00046014">
              <w:rPr>
                <w:sz w:val="16"/>
                <w:szCs w:val="16"/>
              </w:rPr>
              <w:t>28.10%</w:t>
            </w:r>
          </w:p>
        </w:tc>
      </w:tr>
      <w:tr w:rsidR="00046014" w14:paraId="0D7FDA93" w14:textId="77777777" w:rsidTr="00046014">
        <w:trPr>
          <w:jc w:val="center"/>
        </w:trPr>
        <w:tc>
          <w:tcPr>
            <w:tcW w:w="1531" w:type="dxa"/>
            <w:vAlign w:val="center"/>
          </w:tcPr>
          <w:p w14:paraId="3AF2EF6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4D61B1B"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74DA9D7E" w14:textId="77777777" w:rsidR="00046014" w:rsidRPr="00046014" w:rsidRDefault="00046014">
            <w:pPr>
              <w:rPr>
                <w:sz w:val="16"/>
                <w:szCs w:val="16"/>
              </w:rPr>
            </w:pPr>
            <w:r w:rsidRPr="00046014">
              <w:rPr>
                <w:sz w:val="16"/>
                <w:szCs w:val="16"/>
              </w:rPr>
              <w:t>Математика</w:t>
            </w:r>
          </w:p>
        </w:tc>
        <w:tc>
          <w:tcPr>
            <w:tcW w:w="680" w:type="dxa"/>
            <w:vAlign w:val="center"/>
          </w:tcPr>
          <w:p w14:paraId="77C72111" w14:textId="77777777" w:rsidR="00046014" w:rsidRPr="00046014" w:rsidRDefault="00046014">
            <w:pPr>
              <w:jc w:val="center"/>
              <w:rPr>
                <w:sz w:val="16"/>
                <w:szCs w:val="16"/>
              </w:rPr>
            </w:pPr>
            <w:r w:rsidRPr="00046014">
              <w:rPr>
                <w:sz w:val="16"/>
                <w:szCs w:val="16"/>
              </w:rPr>
              <w:t>0</w:t>
            </w:r>
          </w:p>
        </w:tc>
        <w:tc>
          <w:tcPr>
            <w:tcW w:w="624" w:type="dxa"/>
            <w:vAlign w:val="center"/>
          </w:tcPr>
          <w:p w14:paraId="2D4C8410" w14:textId="77777777" w:rsidR="00046014" w:rsidRPr="00046014" w:rsidRDefault="00046014">
            <w:pPr>
              <w:jc w:val="center"/>
              <w:rPr>
                <w:sz w:val="16"/>
                <w:szCs w:val="16"/>
              </w:rPr>
            </w:pPr>
            <w:r w:rsidRPr="00046014">
              <w:rPr>
                <w:sz w:val="16"/>
                <w:szCs w:val="16"/>
              </w:rPr>
              <w:t>0.00%</w:t>
            </w:r>
          </w:p>
        </w:tc>
        <w:tc>
          <w:tcPr>
            <w:tcW w:w="680" w:type="dxa"/>
            <w:vAlign w:val="center"/>
          </w:tcPr>
          <w:p w14:paraId="6B73202B" w14:textId="77777777" w:rsidR="00046014" w:rsidRPr="00046014" w:rsidRDefault="00046014">
            <w:pPr>
              <w:jc w:val="center"/>
              <w:rPr>
                <w:sz w:val="16"/>
                <w:szCs w:val="16"/>
              </w:rPr>
            </w:pPr>
            <w:r w:rsidRPr="00046014">
              <w:rPr>
                <w:sz w:val="16"/>
                <w:szCs w:val="16"/>
              </w:rPr>
              <w:t>33</w:t>
            </w:r>
          </w:p>
        </w:tc>
        <w:tc>
          <w:tcPr>
            <w:tcW w:w="1017" w:type="dxa"/>
            <w:vAlign w:val="center"/>
          </w:tcPr>
          <w:p w14:paraId="3AA600F7" w14:textId="77777777" w:rsidR="00046014" w:rsidRPr="00046014" w:rsidRDefault="00046014">
            <w:pPr>
              <w:jc w:val="center"/>
              <w:rPr>
                <w:sz w:val="16"/>
                <w:szCs w:val="16"/>
              </w:rPr>
            </w:pPr>
            <w:r w:rsidRPr="00046014">
              <w:rPr>
                <w:sz w:val="16"/>
                <w:szCs w:val="16"/>
              </w:rPr>
              <w:t>28.45%</w:t>
            </w:r>
          </w:p>
        </w:tc>
      </w:tr>
      <w:tr w:rsidR="00046014" w14:paraId="469F021A" w14:textId="77777777" w:rsidTr="00046014">
        <w:trPr>
          <w:jc w:val="center"/>
        </w:trPr>
        <w:tc>
          <w:tcPr>
            <w:tcW w:w="1531" w:type="dxa"/>
            <w:vAlign w:val="center"/>
          </w:tcPr>
          <w:p w14:paraId="7CF100E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4BBC2E1"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7230176A" w14:textId="77777777" w:rsidR="00046014" w:rsidRPr="00046014" w:rsidRDefault="00046014">
            <w:pPr>
              <w:rPr>
                <w:sz w:val="16"/>
                <w:szCs w:val="16"/>
              </w:rPr>
            </w:pPr>
            <w:r w:rsidRPr="00046014">
              <w:rPr>
                <w:sz w:val="16"/>
                <w:szCs w:val="16"/>
              </w:rPr>
              <w:t>Математика</w:t>
            </w:r>
          </w:p>
        </w:tc>
        <w:tc>
          <w:tcPr>
            <w:tcW w:w="680" w:type="dxa"/>
            <w:vAlign w:val="center"/>
          </w:tcPr>
          <w:p w14:paraId="0CFB42CE" w14:textId="77777777" w:rsidR="00046014" w:rsidRPr="00046014" w:rsidRDefault="00046014">
            <w:pPr>
              <w:jc w:val="center"/>
              <w:rPr>
                <w:sz w:val="16"/>
                <w:szCs w:val="16"/>
              </w:rPr>
            </w:pPr>
            <w:r w:rsidRPr="00046014">
              <w:rPr>
                <w:sz w:val="16"/>
                <w:szCs w:val="16"/>
              </w:rPr>
              <w:t>0</w:t>
            </w:r>
          </w:p>
        </w:tc>
        <w:tc>
          <w:tcPr>
            <w:tcW w:w="624" w:type="dxa"/>
            <w:vAlign w:val="center"/>
          </w:tcPr>
          <w:p w14:paraId="1E3E9588" w14:textId="77777777" w:rsidR="00046014" w:rsidRPr="00046014" w:rsidRDefault="00046014">
            <w:pPr>
              <w:jc w:val="center"/>
              <w:rPr>
                <w:sz w:val="16"/>
                <w:szCs w:val="16"/>
              </w:rPr>
            </w:pPr>
            <w:r w:rsidRPr="00046014">
              <w:rPr>
                <w:sz w:val="16"/>
                <w:szCs w:val="16"/>
              </w:rPr>
              <w:t>0.00%</w:t>
            </w:r>
          </w:p>
        </w:tc>
        <w:tc>
          <w:tcPr>
            <w:tcW w:w="680" w:type="dxa"/>
            <w:vAlign w:val="center"/>
          </w:tcPr>
          <w:p w14:paraId="61FB3AD3" w14:textId="77777777" w:rsidR="00046014" w:rsidRPr="00046014" w:rsidRDefault="00046014">
            <w:pPr>
              <w:jc w:val="center"/>
              <w:rPr>
                <w:sz w:val="16"/>
                <w:szCs w:val="16"/>
              </w:rPr>
            </w:pPr>
            <w:r w:rsidRPr="00046014">
              <w:rPr>
                <w:sz w:val="16"/>
                <w:szCs w:val="16"/>
              </w:rPr>
              <w:t>2</w:t>
            </w:r>
          </w:p>
        </w:tc>
        <w:tc>
          <w:tcPr>
            <w:tcW w:w="1017" w:type="dxa"/>
            <w:vAlign w:val="center"/>
          </w:tcPr>
          <w:p w14:paraId="7E0CA83C" w14:textId="77777777" w:rsidR="00046014" w:rsidRPr="00046014" w:rsidRDefault="00046014">
            <w:pPr>
              <w:jc w:val="center"/>
              <w:rPr>
                <w:sz w:val="16"/>
                <w:szCs w:val="16"/>
              </w:rPr>
            </w:pPr>
            <w:r w:rsidRPr="00046014">
              <w:rPr>
                <w:sz w:val="16"/>
                <w:szCs w:val="16"/>
              </w:rPr>
              <w:t>1.77%</w:t>
            </w:r>
          </w:p>
        </w:tc>
      </w:tr>
      <w:tr w:rsidR="00046014" w14:paraId="039873B0" w14:textId="77777777" w:rsidTr="00046014">
        <w:trPr>
          <w:jc w:val="center"/>
        </w:trPr>
        <w:tc>
          <w:tcPr>
            <w:tcW w:w="1531" w:type="dxa"/>
            <w:vAlign w:val="center"/>
          </w:tcPr>
          <w:p w14:paraId="5D208678"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3D3A06E"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28BE78F3" w14:textId="77777777" w:rsidR="00046014" w:rsidRPr="00046014" w:rsidRDefault="00046014">
            <w:pPr>
              <w:rPr>
                <w:sz w:val="16"/>
                <w:szCs w:val="16"/>
              </w:rPr>
            </w:pPr>
            <w:r w:rsidRPr="00046014">
              <w:rPr>
                <w:sz w:val="16"/>
                <w:szCs w:val="16"/>
              </w:rPr>
              <w:t>Математика</w:t>
            </w:r>
          </w:p>
        </w:tc>
        <w:tc>
          <w:tcPr>
            <w:tcW w:w="680" w:type="dxa"/>
            <w:vAlign w:val="center"/>
          </w:tcPr>
          <w:p w14:paraId="6CD7C33C" w14:textId="77777777" w:rsidR="00046014" w:rsidRPr="00046014" w:rsidRDefault="00046014">
            <w:pPr>
              <w:jc w:val="center"/>
              <w:rPr>
                <w:sz w:val="16"/>
                <w:szCs w:val="16"/>
              </w:rPr>
            </w:pPr>
            <w:r w:rsidRPr="00046014">
              <w:rPr>
                <w:sz w:val="16"/>
                <w:szCs w:val="16"/>
              </w:rPr>
              <w:t>0</w:t>
            </w:r>
          </w:p>
        </w:tc>
        <w:tc>
          <w:tcPr>
            <w:tcW w:w="624" w:type="dxa"/>
            <w:vAlign w:val="center"/>
          </w:tcPr>
          <w:p w14:paraId="2C69D91F" w14:textId="77777777" w:rsidR="00046014" w:rsidRPr="00046014" w:rsidRDefault="00046014">
            <w:pPr>
              <w:jc w:val="center"/>
              <w:rPr>
                <w:sz w:val="16"/>
                <w:szCs w:val="16"/>
              </w:rPr>
            </w:pPr>
            <w:r w:rsidRPr="00046014">
              <w:rPr>
                <w:sz w:val="16"/>
                <w:szCs w:val="16"/>
              </w:rPr>
              <w:t>0.00%</w:t>
            </w:r>
          </w:p>
        </w:tc>
        <w:tc>
          <w:tcPr>
            <w:tcW w:w="680" w:type="dxa"/>
            <w:vAlign w:val="center"/>
          </w:tcPr>
          <w:p w14:paraId="73BB4BB5" w14:textId="77777777" w:rsidR="00046014" w:rsidRPr="00046014" w:rsidRDefault="00046014">
            <w:pPr>
              <w:jc w:val="center"/>
              <w:rPr>
                <w:sz w:val="16"/>
                <w:szCs w:val="16"/>
              </w:rPr>
            </w:pPr>
            <w:r w:rsidRPr="00046014">
              <w:rPr>
                <w:sz w:val="16"/>
                <w:szCs w:val="16"/>
              </w:rPr>
              <w:t>16</w:t>
            </w:r>
          </w:p>
        </w:tc>
        <w:tc>
          <w:tcPr>
            <w:tcW w:w="1017" w:type="dxa"/>
            <w:vAlign w:val="center"/>
          </w:tcPr>
          <w:p w14:paraId="73544999" w14:textId="77777777" w:rsidR="00046014" w:rsidRPr="00046014" w:rsidRDefault="00046014">
            <w:pPr>
              <w:jc w:val="center"/>
              <w:rPr>
                <w:sz w:val="16"/>
                <w:szCs w:val="16"/>
              </w:rPr>
            </w:pPr>
            <w:r w:rsidRPr="00046014">
              <w:rPr>
                <w:sz w:val="16"/>
                <w:szCs w:val="16"/>
              </w:rPr>
              <w:t>15.38%</w:t>
            </w:r>
          </w:p>
        </w:tc>
      </w:tr>
      <w:tr w:rsidR="00046014" w14:paraId="4929773B" w14:textId="77777777" w:rsidTr="00046014">
        <w:trPr>
          <w:jc w:val="center"/>
        </w:trPr>
        <w:tc>
          <w:tcPr>
            <w:tcW w:w="1531" w:type="dxa"/>
            <w:vAlign w:val="center"/>
          </w:tcPr>
          <w:p w14:paraId="0A9AD93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18BE83F"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1F59ADDA" w14:textId="77777777" w:rsidR="00046014" w:rsidRPr="00046014" w:rsidRDefault="00046014">
            <w:pPr>
              <w:rPr>
                <w:sz w:val="16"/>
                <w:szCs w:val="16"/>
              </w:rPr>
            </w:pPr>
            <w:r w:rsidRPr="00046014">
              <w:rPr>
                <w:sz w:val="16"/>
                <w:szCs w:val="16"/>
              </w:rPr>
              <w:t>Математика</w:t>
            </w:r>
          </w:p>
        </w:tc>
        <w:tc>
          <w:tcPr>
            <w:tcW w:w="680" w:type="dxa"/>
            <w:vAlign w:val="center"/>
          </w:tcPr>
          <w:p w14:paraId="1ED6AF35" w14:textId="77777777" w:rsidR="00046014" w:rsidRPr="00046014" w:rsidRDefault="00046014">
            <w:pPr>
              <w:jc w:val="center"/>
              <w:rPr>
                <w:sz w:val="16"/>
                <w:szCs w:val="16"/>
              </w:rPr>
            </w:pPr>
            <w:r w:rsidRPr="00046014">
              <w:rPr>
                <w:sz w:val="16"/>
                <w:szCs w:val="16"/>
              </w:rPr>
              <w:t>0</w:t>
            </w:r>
          </w:p>
        </w:tc>
        <w:tc>
          <w:tcPr>
            <w:tcW w:w="624" w:type="dxa"/>
            <w:vAlign w:val="center"/>
          </w:tcPr>
          <w:p w14:paraId="2D0C3C87" w14:textId="77777777" w:rsidR="00046014" w:rsidRPr="00046014" w:rsidRDefault="00046014">
            <w:pPr>
              <w:jc w:val="center"/>
              <w:rPr>
                <w:sz w:val="16"/>
                <w:szCs w:val="16"/>
              </w:rPr>
            </w:pPr>
            <w:r w:rsidRPr="00046014">
              <w:rPr>
                <w:sz w:val="16"/>
                <w:szCs w:val="16"/>
              </w:rPr>
              <w:t>0.00%</w:t>
            </w:r>
          </w:p>
        </w:tc>
        <w:tc>
          <w:tcPr>
            <w:tcW w:w="680" w:type="dxa"/>
            <w:vAlign w:val="center"/>
          </w:tcPr>
          <w:p w14:paraId="497ACA54" w14:textId="77777777" w:rsidR="00046014" w:rsidRPr="00046014" w:rsidRDefault="00046014">
            <w:pPr>
              <w:jc w:val="center"/>
              <w:rPr>
                <w:sz w:val="16"/>
                <w:szCs w:val="16"/>
              </w:rPr>
            </w:pPr>
            <w:r w:rsidRPr="00046014">
              <w:rPr>
                <w:sz w:val="16"/>
                <w:szCs w:val="16"/>
              </w:rPr>
              <w:t>8</w:t>
            </w:r>
          </w:p>
        </w:tc>
        <w:tc>
          <w:tcPr>
            <w:tcW w:w="1017" w:type="dxa"/>
            <w:vAlign w:val="center"/>
          </w:tcPr>
          <w:p w14:paraId="06B0D6B4" w14:textId="77777777" w:rsidR="00046014" w:rsidRPr="00046014" w:rsidRDefault="00046014">
            <w:pPr>
              <w:jc w:val="center"/>
              <w:rPr>
                <w:sz w:val="16"/>
                <w:szCs w:val="16"/>
              </w:rPr>
            </w:pPr>
            <w:r w:rsidRPr="00046014">
              <w:rPr>
                <w:sz w:val="16"/>
                <w:szCs w:val="16"/>
              </w:rPr>
              <w:t>8.60%</w:t>
            </w:r>
          </w:p>
        </w:tc>
      </w:tr>
      <w:tr w:rsidR="00046014" w14:paraId="4021A45D" w14:textId="77777777" w:rsidTr="00046014">
        <w:trPr>
          <w:jc w:val="center"/>
        </w:trPr>
        <w:tc>
          <w:tcPr>
            <w:tcW w:w="1531" w:type="dxa"/>
            <w:vAlign w:val="center"/>
          </w:tcPr>
          <w:p w14:paraId="56CFE2F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0439B24"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3CA37365" w14:textId="77777777" w:rsidR="00046014" w:rsidRPr="00046014" w:rsidRDefault="00046014">
            <w:pPr>
              <w:rPr>
                <w:sz w:val="16"/>
                <w:szCs w:val="16"/>
              </w:rPr>
            </w:pPr>
            <w:r w:rsidRPr="00046014">
              <w:rPr>
                <w:sz w:val="16"/>
                <w:szCs w:val="16"/>
              </w:rPr>
              <w:t>Математика</w:t>
            </w:r>
          </w:p>
        </w:tc>
        <w:tc>
          <w:tcPr>
            <w:tcW w:w="680" w:type="dxa"/>
            <w:vAlign w:val="center"/>
          </w:tcPr>
          <w:p w14:paraId="2DFC1A7A" w14:textId="77777777" w:rsidR="00046014" w:rsidRPr="00046014" w:rsidRDefault="00046014">
            <w:pPr>
              <w:jc w:val="center"/>
              <w:rPr>
                <w:sz w:val="16"/>
                <w:szCs w:val="16"/>
              </w:rPr>
            </w:pPr>
            <w:r w:rsidRPr="00046014">
              <w:rPr>
                <w:sz w:val="16"/>
                <w:szCs w:val="16"/>
              </w:rPr>
              <w:t>0</w:t>
            </w:r>
          </w:p>
        </w:tc>
        <w:tc>
          <w:tcPr>
            <w:tcW w:w="624" w:type="dxa"/>
            <w:vAlign w:val="center"/>
          </w:tcPr>
          <w:p w14:paraId="3B909895" w14:textId="77777777" w:rsidR="00046014" w:rsidRPr="00046014" w:rsidRDefault="00046014">
            <w:pPr>
              <w:jc w:val="center"/>
              <w:rPr>
                <w:sz w:val="16"/>
                <w:szCs w:val="16"/>
              </w:rPr>
            </w:pPr>
            <w:r w:rsidRPr="00046014">
              <w:rPr>
                <w:sz w:val="16"/>
                <w:szCs w:val="16"/>
              </w:rPr>
              <w:t>0.00%</w:t>
            </w:r>
          </w:p>
        </w:tc>
        <w:tc>
          <w:tcPr>
            <w:tcW w:w="680" w:type="dxa"/>
            <w:vAlign w:val="center"/>
          </w:tcPr>
          <w:p w14:paraId="353A52F0" w14:textId="77777777" w:rsidR="00046014" w:rsidRPr="00046014" w:rsidRDefault="00046014">
            <w:pPr>
              <w:jc w:val="center"/>
              <w:rPr>
                <w:sz w:val="16"/>
                <w:szCs w:val="16"/>
              </w:rPr>
            </w:pPr>
            <w:r w:rsidRPr="00046014">
              <w:rPr>
                <w:sz w:val="16"/>
                <w:szCs w:val="16"/>
              </w:rPr>
              <w:t>14</w:t>
            </w:r>
          </w:p>
        </w:tc>
        <w:tc>
          <w:tcPr>
            <w:tcW w:w="1017" w:type="dxa"/>
            <w:vAlign w:val="center"/>
          </w:tcPr>
          <w:p w14:paraId="198C8D9E" w14:textId="77777777" w:rsidR="00046014" w:rsidRPr="00046014" w:rsidRDefault="00046014">
            <w:pPr>
              <w:jc w:val="center"/>
              <w:rPr>
                <w:sz w:val="16"/>
                <w:szCs w:val="16"/>
              </w:rPr>
            </w:pPr>
            <w:r w:rsidRPr="00046014">
              <w:rPr>
                <w:sz w:val="16"/>
                <w:szCs w:val="16"/>
              </w:rPr>
              <w:t>16.09%</w:t>
            </w:r>
          </w:p>
        </w:tc>
      </w:tr>
      <w:tr w:rsidR="00046014" w14:paraId="55E7D4A1" w14:textId="77777777" w:rsidTr="00046014">
        <w:trPr>
          <w:jc w:val="center"/>
        </w:trPr>
        <w:tc>
          <w:tcPr>
            <w:tcW w:w="1531" w:type="dxa"/>
            <w:vAlign w:val="center"/>
          </w:tcPr>
          <w:p w14:paraId="65AB65F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B72A670"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7868195C" w14:textId="77777777" w:rsidR="00046014" w:rsidRPr="00046014" w:rsidRDefault="00046014">
            <w:pPr>
              <w:rPr>
                <w:sz w:val="16"/>
                <w:szCs w:val="16"/>
              </w:rPr>
            </w:pPr>
            <w:r w:rsidRPr="00046014">
              <w:rPr>
                <w:sz w:val="16"/>
                <w:szCs w:val="16"/>
              </w:rPr>
              <w:t>Русский язык</w:t>
            </w:r>
          </w:p>
        </w:tc>
        <w:tc>
          <w:tcPr>
            <w:tcW w:w="680" w:type="dxa"/>
            <w:vAlign w:val="center"/>
          </w:tcPr>
          <w:p w14:paraId="77A4805A" w14:textId="77777777" w:rsidR="00046014" w:rsidRPr="00046014" w:rsidRDefault="00046014">
            <w:pPr>
              <w:jc w:val="center"/>
              <w:rPr>
                <w:sz w:val="16"/>
                <w:szCs w:val="16"/>
              </w:rPr>
            </w:pPr>
            <w:r w:rsidRPr="00046014">
              <w:rPr>
                <w:sz w:val="16"/>
                <w:szCs w:val="16"/>
              </w:rPr>
              <w:t>0</w:t>
            </w:r>
          </w:p>
        </w:tc>
        <w:tc>
          <w:tcPr>
            <w:tcW w:w="624" w:type="dxa"/>
            <w:vAlign w:val="center"/>
          </w:tcPr>
          <w:p w14:paraId="7CDD049D" w14:textId="77777777" w:rsidR="00046014" w:rsidRPr="00046014" w:rsidRDefault="00046014">
            <w:pPr>
              <w:jc w:val="center"/>
              <w:rPr>
                <w:sz w:val="16"/>
                <w:szCs w:val="16"/>
              </w:rPr>
            </w:pPr>
            <w:r w:rsidRPr="00046014">
              <w:rPr>
                <w:sz w:val="16"/>
                <w:szCs w:val="16"/>
              </w:rPr>
              <w:t>0.00%</w:t>
            </w:r>
          </w:p>
        </w:tc>
        <w:tc>
          <w:tcPr>
            <w:tcW w:w="680" w:type="dxa"/>
            <w:vAlign w:val="center"/>
          </w:tcPr>
          <w:p w14:paraId="4606E80E" w14:textId="77777777" w:rsidR="00046014" w:rsidRPr="00046014" w:rsidRDefault="00046014">
            <w:pPr>
              <w:jc w:val="center"/>
              <w:rPr>
                <w:sz w:val="16"/>
                <w:szCs w:val="16"/>
              </w:rPr>
            </w:pPr>
            <w:r w:rsidRPr="00046014">
              <w:rPr>
                <w:sz w:val="16"/>
                <w:szCs w:val="16"/>
              </w:rPr>
              <w:t>16</w:t>
            </w:r>
          </w:p>
        </w:tc>
        <w:tc>
          <w:tcPr>
            <w:tcW w:w="1017" w:type="dxa"/>
            <w:vAlign w:val="center"/>
          </w:tcPr>
          <w:p w14:paraId="12014604" w14:textId="77777777" w:rsidR="00046014" w:rsidRPr="00046014" w:rsidRDefault="00046014">
            <w:pPr>
              <w:jc w:val="center"/>
              <w:rPr>
                <w:sz w:val="16"/>
                <w:szCs w:val="16"/>
              </w:rPr>
            </w:pPr>
            <w:r w:rsidRPr="00046014">
              <w:rPr>
                <w:sz w:val="16"/>
                <w:szCs w:val="16"/>
              </w:rPr>
              <w:t>18.39%</w:t>
            </w:r>
          </w:p>
        </w:tc>
      </w:tr>
      <w:tr w:rsidR="00046014" w14:paraId="7B7AE1F3" w14:textId="77777777" w:rsidTr="00046014">
        <w:trPr>
          <w:jc w:val="center"/>
        </w:trPr>
        <w:tc>
          <w:tcPr>
            <w:tcW w:w="1531" w:type="dxa"/>
            <w:vAlign w:val="center"/>
          </w:tcPr>
          <w:p w14:paraId="39D501C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BB1E83D"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332747CC" w14:textId="77777777" w:rsidR="00046014" w:rsidRPr="00046014" w:rsidRDefault="00046014">
            <w:pPr>
              <w:rPr>
                <w:sz w:val="16"/>
                <w:szCs w:val="16"/>
              </w:rPr>
            </w:pPr>
            <w:r w:rsidRPr="00046014">
              <w:rPr>
                <w:sz w:val="16"/>
                <w:szCs w:val="16"/>
              </w:rPr>
              <w:t>Математика</w:t>
            </w:r>
          </w:p>
        </w:tc>
        <w:tc>
          <w:tcPr>
            <w:tcW w:w="680" w:type="dxa"/>
            <w:vAlign w:val="center"/>
          </w:tcPr>
          <w:p w14:paraId="0EF27041" w14:textId="77777777" w:rsidR="00046014" w:rsidRPr="00046014" w:rsidRDefault="00046014">
            <w:pPr>
              <w:jc w:val="center"/>
              <w:rPr>
                <w:sz w:val="16"/>
                <w:szCs w:val="16"/>
              </w:rPr>
            </w:pPr>
            <w:r w:rsidRPr="00046014">
              <w:rPr>
                <w:sz w:val="16"/>
                <w:szCs w:val="16"/>
              </w:rPr>
              <w:t>0</w:t>
            </w:r>
          </w:p>
        </w:tc>
        <w:tc>
          <w:tcPr>
            <w:tcW w:w="624" w:type="dxa"/>
            <w:vAlign w:val="center"/>
          </w:tcPr>
          <w:p w14:paraId="05C91E78" w14:textId="77777777" w:rsidR="00046014" w:rsidRPr="00046014" w:rsidRDefault="00046014">
            <w:pPr>
              <w:jc w:val="center"/>
              <w:rPr>
                <w:sz w:val="16"/>
                <w:szCs w:val="16"/>
              </w:rPr>
            </w:pPr>
            <w:r w:rsidRPr="00046014">
              <w:rPr>
                <w:sz w:val="16"/>
                <w:szCs w:val="16"/>
              </w:rPr>
              <w:t>0.00%</w:t>
            </w:r>
          </w:p>
        </w:tc>
        <w:tc>
          <w:tcPr>
            <w:tcW w:w="680" w:type="dxa"/>
            <w:vAlign w:val="center"/>
          </w:tcPr>
          <w:p w14:paraId="0FA2A58F" w14:textId="77777777" w:rsidR="00046014" w:rsidRPr="00046014" w:rsidRDefault="00046014">
            <w:pPr>
              <w:jc w:val="center"/>
              <w:rPr>
                <w:sz w:val="16"/>
                <w:szCs w:val="16"/>
              </w:rPr>
            </w:pPr>
            <w:r w:rsidRPr="00046014">
              <w:rPr>
                <w:sz w:val="16"/>
                <w:szCs w:val="16"/>
              </w:rPr>
              <w:t>3</w:t>
            </w:r>
          </w:p>
        </w:tc>
        <w:tc>
          <w:tcPr>
            <w:tcW w:w="1017" w:type="dxa"/>
            <w:vAlign w:val="center"/>
          </w:tcPr>
          <w:p w14:paraId="6DB608C2" w14:textId="77777777" w:rsidR="00046014" w:rsidRPr="00046014" w:rsidRDefault="00046014">
            <w:pPr>
              <w:jc w:val="center"/>
              <w:rPr>
                <w:sz w:val="16"/>
                <w:szCs w:val="16"/>
              </w:rPr>
            </w:pPr>
            <w:r w:rsidRPr="00046014">
              <w:rPr>
                <w:sz w:val="16"/>
                <w:szCs w:val="16"/>
              </w:rPr>
              <w:t>3.90%</w:t>
            </w:r>
          </w:p>
        </w:tc>
      </w:tr>
      <w:tr w:rsidR="00046014" w14:paraId="2E130979" w14:textId="77777777" w:rsidTr="00046014">
        <w:trPr>
          <w:jc w:val="center"/>
        </w:trPr>
        <w:tc>
          <w:tcPr>
            <w:tcW w:w="1531" w:type="dxa"/>
            <w:vAlign w:val="center"/>
          </w:tcPr>
          <w:p w14:paraId="343B21A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B863584"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46BFF7D9" w14:textId="77777777" w:rsidR="00046014" w:rsidRPr="00046014" w:rsidRDefault="00046014">
            <w:pPr>
              <w:rPr>
                <w:sz w:val="16"/>
                <w:szCs w:val="16"/>
              </w:rPr>
            </w:pPr>
            <w:r w:rsidRPr="00046014">
              <w:rPr>
                <w:sz w:val="16"/>
                <w:szCs w:val="16"/>
              </w:rPr>
              <w:t>Математика</w:t>
            </w:r>
          </w:p>
        </w:tc>
        <w:tc>
          <w:tcPr>
            <w:tcW w:w="680" w:type="dxa"/>
            <w:vAlign w:val="center"/>
          </w:tcPr>
          <w:p w14:paraId="44ACB889" w14:textId="77777777" w:rsidR="00046014" w:rsidRPr="00046014" w:rsidRDefault="00046014">
            <w:pPr>
              <w:jc w:val="center"/>
              <w:rPr>
                <w:sz w:val="16"/>
                <w:szCs w:val="16"/>
              </w:rPr>
            </w:pPr>
            <w:r w:rsidRPr="00046014">
              <w:rPr>
                <w:sz w:val="16"/>
                <w:szCs w:val="16"/>
              </w:rPr>
              <w:t>0</w:t>
            </w:r>
          </w:p>
        </w:tc>
        <w:tc>
          <w:tcPr>
            <w:tcW w:w="624" w:type="dxa"/>
            <w:vAlign w:val="center"/>
          </w:tcPr>
          <w:p w14:paraId="31304A8B" w14:textId="77777777" w:rsidR="00046014" w:rsidRPr="00046014" w:rsidRDefault="00046014">
            <w:pPr>
              <w:jc w:val="center"/>
              <w:rPr>
                <w:sz w:val="16"/>
                <w:szCs w:val="16"/>
              </w:rPr>
            </w:pPr>
            <w:r w:rsidRPr="00046014">
              <w:rPr>
                <w:sz w:val="16"/>
                <w:szCs w:val="16"/>
              </w:rPr>
              <w:t>0.00%</w:t>
            </w:r>
          </w:p>
        </w:tc>
        <w:tc>
          <w:tcPr>
            <w:tcW w:w="680" w:type="dxa"/>
            <w:vAlign w:val="center"/>
          </w:tcPr>
          <w:p w14:paraId="24A88A1E" w14:textId="77777777" w:rsidR="00046014" w:rsidRPr="00046014" w:rsidRDefault="00046014">
            <w:pPr>
              <w:jc w:val="center"/>
              <w:rPr>
                <w:sz w:val="16"/>
                <w:szCs w:val="16"/>
              </w:rPr>
            </w:pPr>
            <w:r w:rsidRPr="00046014">
              <w:rPr>
                <w:sz w:val="16"/>
                <w:szCs w:val="16"/>
              </w:rPr>
              <w:t>0</w:t>
            </w:r>
          </w:p>
        </w:tc>
        <w:tc>
          <w:tcPr>
            <w:tcW w:w="1017" w:type="dxa"/>
            <w:vAlign w:val="center"/>
          </w:tcPr>
          <w:p w14:paraId="70C76FA5" w14:textId="77777777" w:rsidR="00046014" w:rsidRPr="00046014" w:rsidRDefault="00046014">
            <w:pPr>
              <w:jc w:val="center"/>
              <w:rPr>
                <w:sz w:val="16"/>
                <w:szCs w:val="16"/>
              </w:rPr>
            </w:pPr>
            <w:r w:rsidRPr="00046014">
              <w:rPr>
                <w:sz w:val="16"/>
                <w:szCs w:val="16"/>
              </w:rPr>
              <w:t>0.00%</w:t>
            </w:r>
          </w:p>
        </w:tc>
      </w:tr>
      <w:tr w:rsidR="00046014" w14:paraId="493F7A51" w14:textId="77777777" w:rsidTr="00046014">
        <w:trPr>
          <w:jc w:val="center"/>
        </w:trPr>
        <w:tc>
          <w:tcPr>
            <w:tcW w:w="1531" w:type="dxa"/>
            <w:vAlign w:val="center"/>
          </w:tcPr>
          <w:p w14:paraId="2B5F3C9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FA4AB05"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6B41DF2B" w14:textId="77777777" w:rsidR="00046014" w:rsidRPr="00046014" w:rsidRDefault="00046014">
            <w:pPr>
              <w:rPr>
                <w:sz w:val="16"/>
                <w:szCs w:val="16"/>
              </w:rPr>
            </w:pPr>
            <w:r w:rsidRPr="00046014">
              <w:rPr>
                <w:sz w:val="16"/>
                <w:szCs w:val="16"/>
              </w:rPr>
              <w:t>Русский язык</w:t>
            </w:r>
          </w:p>
        </w:tc>
        <w:tc>
          <w:tcPr>
            <w:tcW w:w="680" w:type="dxa"/>
            <w:vAlign w:val="center"/>
          </w:tcPr>
          <w:p w14:paraId="087E0C88" w14:textId="77777777" w:rsidR="00046014" w:rsidRPr="00046014" w:rsidRDefault="00046014">
            <w:pPr>
              <w:jc w:val="center"/>
              <w:rPr>
                <w:sz w:val="16"/>
                <w:szCs w:val="16"/>
              </w:rPr>
            </w:pPr>
            <w:r w:rsidRPr="00046014">
              <w:rPr>
                <w:sz w:val="16"/>
                <w:szCs w:val="16"/>
              </w:rPr>
              <w:t>0</w:t>
            </w:r>
          </w:p>
        </w:tc>
        <w:tc>
          <w:tcPr>
            <w:tcW w:w="624" w:type="dxa"/>
            <w:vAlign w:val="center"/>
          </w:tcPr>
          <w:p w14:paraId="66B368DD" w14:textId="77777777" w:rsidR="00046014" w:rsidRPr="00046014" w:rsidRDefault="00046014">
            <w:pPr>
              <w:jc w:val="center"/>
              <w:rPr>
                <w:sz w:val="16"/>
                <w:szCs w:val="16"/>
              </w:rPr>
            </w:pPr>
            <w:r w:rsidRPr="00046014">
              <w:rPr>
                <w:sz w:val="16"/>
                <w:szCs w:val="16"/>
              </w:rPr>
              <w:t>0.00%</w:t>
            </w:r>
          </w:p>
        </w:tc>
        <w:tc>
          <w:tcPr>
            <w:tcW w:w="680" w:type="dxa"/>
            <w:vAlign w:val="center"/>
          </w:tcPr>
          <w:p w14:paraId="0BCACD9D" w14:textId="77777777" w:rsidR="00046014" w:rsidRPr="00046014" w:rsidRDefault="00046014">
            <w:pPr>
              <w:jc w:val="center"/>
              <w:rPr>
                <w:sz w:val="16"/>
                <w:szCs w:val="16"/>
              </w:rPr>
            </w:pPr>
            <w:r w:rsidRPr="00046014">
              <w:rPr>
                <w:sz w:val="16"/>
                <w:szCs w:val="16"/>
              </w:rPr>
              <w:t>11</w:t>
            </w:r>
          </w:p>
        </w:tc>
        <w:tc>
          <w:tcPr>
            <w:tcW w:w="1017" w:type="dxa"/>
            <w:vAlign w:val="center"/>
          </w:tcPr>
          <w:p w14:paraId="7E3EC604" w14:textId="77777777" w:rsidR="00046014" w:rsidRPr="00046014" w:rsidRDefault="00046014">
            <w:pPr>
              <w:jc w:val="center"/>
              <w:rPr>
                <w:sz w:val="16"/>
                <w:szCs w:val="16"/>
              </w:rPr>
            </w:pPr>
            <w:r w:rsidRPr="00046014">
              <w:rPr>
                <w:sz w:val="16"/>
                <w:szCs w:val="16"/>
              </w:rPr>
              <w:t>15.07%</w:t>
            </w:r>
          </w:p>
        </w:tc>
      </w:tr>
      <w:tr w:rsidR="00046014" w14:paraId="51BC5B29" w14:textId="77777777" w:rsidTr="00046014">
        <w:trPr>
          <w:jc w:val="center"/>
        </w:trPr>
        <w:tc>
          <w:tcPr>
            <w:tcW w:w="1531" w:type="dxa"/>
            <w:vAlign w:val="center"/>
          </w:tcPr>
          <w:p w14:paraId="234460C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142571E"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3914C7AE" w14:textId="77777777" w:rsidR="00046014" w:rsidRPr="00046014" w:rsidRDefault="00046014">
            <w:pPr>
              <w:rPr>
                <w:sz w:val="16"/>
                <w:szCs w:val="16"/>
              </w:rPr>
            </w:pPr>
            <w:r w:rsidRPr="00046014">
              <w:rPr>
                <w:sz w:val="16"/>
                <w:szCs w:val="16"/>
              </w:rPr>
              <w:t>Русский язык</w:t>
            </w:r>
          </w:p>
        </w:tc>
        <w:tc>
          <w:tcPr>
            <w:tcW w:w="680" w:type="dxa"/>
            <w:vAlign w:val="center"/>
          </w:tcPr>
          <w:p w14:paraId="60823D8F" w14:textId="77777777" w:rsidR="00046014" w:rsidRPr="00046014" w:rsidRDefault="00046014">
            <w:pPr>
              <w:jc w:val="center"/>
              <w:rPr>
                <w:sz w:val="16"/>
                <w:szCs w:val="16"/>
              </w:rPr>
            </w:pPr>
            <w:r w:rsidRPr="00046014">
              <w:rPr>
                <w:sz w:val="16"/>
                <w:szCs w:val="16"/>
              </w:rPr>
              <w:t>0</w:t>
            </w:r>
          </w:p>
        </w:tc>
        <w:tc>
          <w:tcPr>
            <w:tcW w:w="624" w:type="dxa"/>
            <w:vAlign w:val="center"/>
          </w:tcPr>
          <w:p w14:paraId="7F806F23" w14:textId="77777777" w:rsidR="00046014" w:rsidRPr="00046014" w:rsidRDefault="00046014">
            <w:pPr>
              <w:jc w:val="center"/>
              <w:rPr>
                <w:sz w:val="16"/>
                <w:szCs w:val="16"/>
              </w:rPr>
            </w:pPr>
            <w:r w:rsidRPr="00046014">
              <w:rPr>
                <w:sz w:val="16"/>
                <w:szCs w:val="16"/>
              </w:rPr>
              <w:t>0.00%</w:t>
            </w:r>
          </w:p>
        </w:tc>
        <w:tc>
          <w:tcPr>
            <w:tcW w:w="680" w:type="dxa"/>
            <w:vAlign w:val="center"/>
          </w:tcPr>
          <w:p w14:paraId="7D3489E5" w14:textId="77777777" w:rsidR="00046014" w:rsidRPr="00046014" w:rsidRDefault="00046014">
            <w:pPr>
              <w:jc w:val="center"/>
              <w:rPr>
                <w:sz w:val="16"/>
                <w:szCs w:val="16"/>
              </w:rPr>
            </w:pPr>
            <w:r w:rsidRPr="00046014">
              <w:rPr>
                <w:sz w:val="16"/>
                <w:szCs w:val="16"/>
              </w:rPr>
              <w:t>2</w:t>
            </w:r>
          </w:p>
        </w:tc>
        <w:tc>
          <w:tcPr>
            <w:tcW w:w="1017" w:type="dxa"/>
            <w:vAlign w:val="center"/>
          </w:tcPr>
          <w:p w14:paraId="639B23E1" w14:textId="77777777" w:rsidR="00046014" w:rsidRPr="00046014" w:rsidRDefault="00046014">
            <w:pPr>
              <w:jc w:val="center"/>
              <w:rPr>
                <w:sz w:val="16"/>
                <w:szCs w:val="16"/>
              </w:rPr>
            </w:pPr>
            <w:r w:rsidRPr="00046014">
              <w:rPr>
                <w:sz w:val="16"/>
                <w:szCs w:val="16"/>
              </w:rPr>
              <w:t>3.03%</w:t>
            </w:r>
          </w:p>
        </w:tc>
      </w:tr>
      <w:tr w:rsidR="00046014" w14:paraId="2710A938" w14:textId="77777777" w:rsidTr="00046014">
        <w:trPr>
          <w:jc w:val="center"/>
        </w:trPr>
        <w:tc>
          <w:tcPr>
            <w:tcW w:w="1531" w:type="dxa"/>
            <w:vAlign w:val="center"/>
          </w:tcPr>
          <w:p w14:paraId="4202075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2E161F6"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7B77F8C6" w14:textId="77777777" w:rsidR="00046014" w:rsidRPr="00046014" w:rsidRDefault="00046014">
            <w:pPr>
              <w:rPr>
                <w:sz w:val="16"/>
                <w:szCs w:val="16"/>
              </w:rPr>
            </w:pPr>
            <w:r w:rsidRPr="00046014">
              <w:rPr>
                <w:sz w:val="16"/>
                <w:szCs w:val="16"/>
              </w:rPr>
              <w:t>Математика</w:t>
            </w:r>
          </w:p>
        </w:tc>
        <w:tc>
          <w:tcPr>
            <w:tcW w:w="680" w:type="dxa"/>
            <w:vAlign w:val="center"/>
          </w:tcPr>
          <w:p w14:paraId="59A0A6E4" w14:textId="77777777" w:rsidR="00046014" w:rsidRPr="00046014" w:rsidRDefault="00046014">
            <w:pPr>
              <w:jc w:val="center"/>
              <w:rPr>
                <w:sz w:val="16"/>
                <w:szCs w:val="16"/>
              </w:rPr>
            </w:pPr>
            <w:r w:rsidRPr="00046014">
              <w:rPr>
                <w:sz w:val="16"/>
                <w:szCs w:val="16"/>
              </w:rPr>
              <w:t>0</w:t>
            </w:r>
          </w:p>
        </w:tc>
        <w:tc>
          <w:tcPr>
            <w:tcW w:w="624" w:type="dxa"/>
            <w:vAlign w:val="center"/>
          </w:tcPr>
          <w:p w14:paraId="032F64E1" w14:textId="77777777" w:rsidR="00046014" w:rsidRPr="00046014" w:rsidRDefault="00046014">
            <w:pPr>
              <w:jc w:val="center"/>
              <w:rPr>
                <w:sz w:val="16"/>
                <w:szCs w:val="16"/>
              </w:rPr>
            </w:pPr>
            <w:r w:rsidRPr="00046014">
              <w:rPr>
                <w:sz w:val="16"/>
                <w:szCs w:val="16"/>
              </w:rPr>
              <w:t>0.00%</w:t>
            </w:r>
          </w:p>
        </w:tc>
        <w:tc>
          <w:tcPr>
            <w:tcW w:w="680" w:type="dxa"/>
            <w:vAlign w:val="center"/>
          </w:tcPr>
          <w:p w14:paraId="4C3DBC5E" w14:textId="77777777" w:rsidR="00046014" w:rsidRPr="00046014" w:rsidRDefault="00046014">
            <w:pPr>
              <w:jc w:val="center"/>
              <w:rPr>
                <w:sz w:val="16"/>
                <w:szCs w:val="16"/>
              </w:rPr>
            </w:pPr>
            <w:r w:rsidRPr="00046014">
              <w:rPr>
                <w:sz w:val="16"/>
                <w:szCs w:val="16"/>
              </w:rPr>
              <w:t>7</w:t>
            </w:r>
          </w:p>
        </w:tc>
        <w:tc>
          <w:tcPr>
            <w:tcW w:w="1017" w:type="dxa"/>
            <w:vAlign w:val="center"/>
          </w:tcPr>
          <w:p w14:paraId="77703791" w14:textId="77777777" w:rsidR="00046014" w:rsidRPr="00046014" w:rsidRDefault="00046014">
            <w:pPr>
              <w:jc w:val="center"/>
              <w:rPr>
                <w:sz w:val="16"/>
                <w:szCs w:val="16"/>
              </w:rPr>
            </w:pPr>
            <w:r w:rsidRPr="00046014">
              <w:rPr>
                <w:sz w:val="16"/>
                <w:szCs w:val="16"/>
              </w:rPr>
              <w:t>10.77%</w:t>
            </w:r>
          </w:p>
        </w:tc>
      </w:tr>
      <w:tr w:rsidR="00046014" w14:paraId="044F8ACB" w14:textId="77777777" w:rsidTr="00046014">
        <w:trPr>
          <w:jc w:val="center"/>
        </w:trPr>
        <w:tc>
          <w:tcPr>
            <w:tcW w:w="1531" w:type="dxa"/>
            <w:vAlign w:val="center"/>
          </w:tcPr>
          <w:p w14:paraId="4538806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3A34FC1"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4B377282" w14:textId="77777777" w:rsidR="00046014" w:rsidRPr="00046014" w:rsidRDefault="00046014">
            <w:pPr>
              <w:rPr>
                <w:sz w:val="16"/>
                <w:szCs w:val="16"/>
              </w:rPr>
            </w:pPr>
            <w:r w:rsidRPr="00046014">
              <w:rPr>
                <w:sz w:val="16"/>
                <w:szCs w:val="16"/>
              </w:rPr>
              <w:t>Русский язык</w:t>
            </w:r>
          </w:p>
        </w:tc>
        <w:tc>
          <w:tcPr>
            <w:tcW w:w="680" w:type="dxa"/>
            <w:vAlign w:val="center"/>
          </w:tcPr>
          <w:p w14:paraId="4F1315DB" w14:textId="77777777" w:rsidR="00046014" w:rsidRPr="00046014" w:rsidRDefault="00046014">
            <w:pPr>
              <w:jc w:val="center"/>
              <w:rPr>
                <w:sz w:val="16"/>
                <w:szCs w:val="16"/>
              </w:rPr>
            </w:pPr>
            <w:r w:rsidRPr="00046014">
              <w:rPr>
                <w:sz w:val="16"/>
                <w:szCs w:val="16"/>
              </w:rPr>
              <w:t>0</w:t>
            </w:r>
          </w:p>
        </w:tc>
        <w:tc>
          <w:tcPr>
            <w:tcW w:w="624" w:type="dxa"/>
            <w:vAlign w:val="center"/>
          </w:tcPr>
          <w:p w14:paraId="2A3A46EE" w14:textId="77777777" w:rsidR="00046014" w:rsidRPr="00046014" w:rsidRDefault="00046014">
            <w:pPr>
              <w:jc w:val="center"/>
              <w:rPr>
                <w:sz w:val="16"/>
                <w:szCs w:val="16"/>
              </w:rPr>
            </w:pPr>
            <w:r w:rsidRPr="00046014">
              <w:rPr>
                <w:sz w:val="16"/>
                <w:szCs w:val="16"/>
              </w:rPr>
              <w:t>0.00%</w:t>
            </w:r>
          </w:p>
        </w:tc>
        <w:tc>
          <w:tcPr>
            <w:tcW w:w="680" w:type="dxa"/>
            <w:vAlign w:val="center"/>
          </w:tcPr>
          <w:p w14:paraId="18BFE02C" w14:textId="77777777" w:rsidR="00046014" w:rsidRPr="00046014" w:rsidRDefault="00046014">
            <w:pPr>
              <w:jc w:val="center"/>
              <w:rPr>
                <w:sz w:val="16"/>
                <w:szCs w:val="16"/>
              </w:rPr>
            </w:pPr>
            <w:r w:rsidRPr="00046014">
              <w:rPr>
                <w:sz w:val="16"/>
                <w:szCs w:val="16"/>
              </w:rPr>
              <w:t>12</w:t>
            </w:r>
          </w:p>
        </w:tc>
        <w:tc>
          <w:tcPr>
            <w:tcW w:w="1017" w:type="dxa"/>
            <w:vAlign w:val="center"/>
          </w:tcPr>
          <w:p w14:paraId="1407A4F2" w14:textId="77777777" w:rsidR="00046014" w:rsidRPr="00046014" w:rsidRDefault="00046014">
            <w:pPr>
              <w:jc w:val="center"/>
              <w:rPr>
                <w:sz w:val="16"/>
                <w:szCs w:val="16"/>
              </w:rPr>
            </w:pPr>
            <w:r w:rsidRPr="00046014">
              <w:rPr>
                <w:sz w:val="16"/>
                <w:szCs w:val="16"/>
              </w:rPr>
              <w:t>18.46%</w:t>
            </w:r>
          </w:p>
        </w:tc>
      </w:tr>
      <w:tr w:rsidR="00046014" w14:paraId="74A72380" w14:textId="77777777" w:rsidTr="00046014">
        <w:trPr>
          <w:jc w:val="center"/>
        </w:trPr>
        <w:tc>
          <w:tcPr>
            <w:tcW w:w="1531" w:type="dxa"/>
            <w:vAlign w:val="center"/>
          </w:tcPr>
          <w:p w14:paraId="7A8C4E0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39A8343"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09AA9302" w14:textId="77777777" w:rsidR="00046014" w:rsidRPr="00046014" w:rsidRDefault="00046014">
            <w:pPr>
              <w:rPr>
                <w:sz w:val="16"/>
                <w:szCs w:val="16"/>
              </w:rPr>
            </w:pPr>
            <w:r w:rsidRPr="00046014">
              <w:rPr>
                <w:sz w:val="16"/>
                <w:szCs w:val="16"/>
              </w:rPr>
              <w:t>Математика</w:t>
            </w:r>
          </w:p>
        </w:tc>
        <w:tc>
          <w:tcPr>
            <w:tcW w:w="680" w:type="dxa"/>
            <w:vAlign w:val="center"/>
          </w:tcPr>
          <w:p w14:paraId="126CA318" w14:textId="77777777" w:rsidR="00046014" w:rsidRPr="00046014" w:rsidRDefault="00046014">
            <w:pPr>
              <w:jc w:val="center"/>
              <w:rPr>
                <w:sz w:val="16"/>
                <w:szCs w:val="16"/>
              </w:rPr>
            </w:pPr>
            <w:r w:rsidRPr="00046014">
              <w:rPr>
                <w:sz w:val="16"/>
                <w:szCs w:val="16"/>
              </w:rPr>
              <w:t>0</w:t>
            </w:r>
          </w:p>
        </w:tc>
        <w:tc>
          <w:tcPr>
            <w:tcW w:w="624" w:type="dxa"/>
            <w:vAlign w:val="center"/>
          </w:tcPr>
          <w:p w14:paraId="6CB99DDE" w14:textId="77777777" w:rsidR="00046014" w:rsidRPr="00046014" w:rsidRDefault="00046014">
            <w:pPr>
              <w:jc w:val="center"/>
              <w:rPr>
                <w:sz w:val="16"/>
                <w:szCs w:val="16"/>
              </w:rPr>
            </w:pPr>
            <w:r w:rsidRPr="00046014">
              <w:rPr>
                <w:sz w:val="16"/>
                <w:szCs w:val="16"/>
              </w:rPr>
              <w:t>0.00%</w:t>
            </w:r>
          </w:p>
        </w:tc>
        <w:tc>
          <w:tcPr>
            <w:tcW w:w="680" w:type="dxa"/>
            <w:vAlign w:val="center"/>
          </w:tcPr>
          <w:p w14:paraId="27EA38CC" w14:textId="77777777" w:rsidR="00046014" w:rsidRPr="00046014" w:rsidRDefault="00046014">
            <w:pPr>
              <w:jc w:val="center"/>
              <w:rPr>
                <w:sz w:val="16"/>
                <w:szCs w:val="16"/>
              </w:rPr>
            </w:pPr>
            <w:r w:rsidRPr="00046014">
              <w:rPr>
                <w:sz w:val="16"/>
                <w:szCs w:val="16"/>
              </w:rPr>
              <w:t>6</w:t>
            </w:r>
          </w:p>
        </w:tc>
        <w:tc>
          <w:tcPr>
            <w:tcW w:w="1017" w:type="dxa"/>
            <w:vAlign w:val="center"/>
          </w:tcPr>
          <w:p w14:paraId="5F91BA5B" w14:textId="77777777" w:rsidR="00046014" w:rsidRPr="00046014" w:rsidRDefault="00046014">
            <w:pPr>
              <w:jc w:val="center"/>
              <w:rPr>
                <w:sz w:val="16"/>
                <w:szCs w:val="16"/>
              </w:rPr>
            </w:pPr>
            <w:r w:rsidRPr="00046014">
              <w:rPr>
                <w:sz w:val="16"/>
                <w:szCs w:val="16"/>
              </w:rPr>
              <w:t>9.68%</w:t>
            </w:r>
          </w:p>
        </w:tc>
      </w:tr>
      <w:tr w:rsidR="00046014" w14:paraId="132CC7EA" w14:textId="77777777" w:rsidTr="00046014">
        <w:trPr>
          <w:jc w:val="center"/>
        </w:trPr>
        <w:tc>
          <w:tcPr>
            <w:tcW w:w="1531" w:type="dxa"/>
            <w:vAlign w:val="center"/>
          </w:tcPr>
          <w:p w14:paraId="4B09DBA9" w14:textId="77777777" w:rsidR="00046014" w:rsidRPr="00046014" w:rsidRDefault="00046014">
            <w:pPr>
              <w:rPr>
                <w:sz w:val="16"/>
                <w:szCs w:val="16"/>
              </w:rPr>
            </w:pPr>
            <w:r w:rsidRPr="00046014">
              <w:rPr>
                <w:sz w:val="16"/>
                <w:szCs w:val="16"/>
              </w:rPr>
              <w:t>город Магас</w:t>
            </w:r>
          </w:p>
        </w:tc>
        <w:tc>
          <w:tcPr>
            <w:tcW w:w="3685" w:type="dxa"/>
            <w:vAlign w:val="center"/>
          </w:tcPr>
          <w:p w14:paraId="543CCD77"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3BA33DB9" w14:textId="77777777" w:rsidR="00046014" w:rsidRPr="00046014" w:rsidRDefault="00046014">
            <w:pPr>
              <w:rPr>
                <w:sz w:val="16"/>
                <w:szCs w:val="16"/>
              </w:rPr>
            </w:pPr>
            <w:r w:rsidRPr="00046014">
              <w:rPr>
                <w:sz w:val="16"/>
                <w:szCs w:val="16"/>
              </w:rPr>
              <w:t>Математика</w:t>
            </w:r>
          </w:p>
        </w:tc>
        <w:tc>
          <w:tcPr>
            <w:tcW w:w="680" w:type="dxa"/>
            <w:vAlign w:val="center"/>
          </w:tcPr>
          <w:p w14:paraId="5A6FD768" w14:textId="77777777" w:rsidR="00046014" w:rsidRPr="00046014" w:rsidRDefault="00046014">
            <w:pPr>
              <w:jc w:val="center"/>
              <w:rPr>
                <w:sz w:val="16"/>
                <w:szCs w:val="16"/>
              </w:rPr>
            </w:pPr>
            <w:r w:rsidRPr="00046014">
              <w:rPr>
                <w:sz w:val="16"/>
                <w:szCs w:val="16"/>
              </w:rPr>
              <w:t>0</w:t>
            </w:r>
          </w:p>
        </w:tc>
        <w:tc>
          <w:tcPr>
            <w:tcW w:w="624" w:type="dxa"/>
            <w:vAlign w:val="center"/>
          </w:tcPr>
          <w:p w14:paraId="0FA79E8E" w14:textId="77777777" w:rsidR="00046014" w:rsidRPr="00046014" w:rsidRDefault="00046014">
            <w:pPr>
              <w:jc w:val="center"/>
              <w:rPr>
                <w:sz w:val="16"/>
                <w:szCs w:val="16"/>
              </w:rPr>
            </w:pPr>
            <w:r w:rsidRPr="00046014">
              <w:rPr>
                <w:sz w:val="16"/>
                <w:szCs w:val="16"/>
              </w:rPr>
              <w:t>0.00%</w:t>
            </w:r>
          </w:p>
        </w:tc>
        <w:tc>
          <w:tcPr>
            <w:tcW w:w="680" w:type="dxa"/>
            <w:vAlign w:val="center"/>
          </w:tcPr>
          <w:p w14:paraId="2C7A7080" w14:textId="77777777" w:rsidR="00046014" w:rsidRPr="00046014" w:rsidRDefault="00046014">
            <w:pPr>
              <w:jc w:val="center"/>
              <w:rPr>
                <w:sz w:val="16"/>
                <w:szCs w:val="16"/>
              </w:rPr>
            </w:pPr>
            <w:r w:rsidRPr="00046014">
              <w:rPr>
                <w:sz w:val="16"/>
                <w:szCs w:val="16"/>
              </w:rPr>
              <w:t>10</w:t>
            </w:r>
          </w:p>
        </w:tc>
        <w:tc>
          <w:tcPr>
            <w:tcW w:w="1017" w:type="dxa"/>
            <w:vAlign w:val="center"/>
          </w:tcPr>
          <w:p w14:paraId="703A99D7" w14:textId="77777777" w:rsidR="00046014" w:rsidRPr="00046014" w:rsidRDefault="00046014">
            <w:pPr>
              <w:jc w:val="center"/>
              <w:rPr>
                <w:sz w:val="16"/>
                <w:szCs w:val="16"/>
              </w:rPr>
            </w:pPr>
            <w:r w:rsidRPr="00046014">
              <w:rPr>
                <w:sz w:val="16"/>
                <w:szCs w:val="16"/>
              </w:rPr>
              <w:t>16.13%</w:t>
            </w:r>
          </w:p>
        </w:tc>
      </w:tr>
      <w:tr w:rsidR="00046014" w14:paraId="0C15DFD2" w14:textId="77777777" w:rsidTr="00046014">
        <w:trPr>
          <w:jc w:val="center"/>
        </w:trPr>
        <w:tc>
          <w:tcPr>
            <w:tcW w:w="1531" w:type="dxa"/>
            <w:vAlign w:val="center"/>
          </w:tcPr>
          <w:p w14:paraId="37FE2AC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CBB2AA5"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235FD170" w14:textId="77777777" w:rsidR="00046014" w:rsidRPr="00046014" w:rsidRDefault="00046014">
            <w:pPr>
              <w:rPr>
                <w:sz w:val="16"/>
                <w:szCs w:val="16"/>
              </w:rPr>
            </w:pPr>
            <w:r w:rsidRPr="00046014">
              <w:rPr>
                <w:sz w:val="16"/>
                <w:szCs w:val="16"/>
              </w:rPr>
              <w:t>Русский язык</w:t>
            </w:r>
          </w:p>
        </w:tc>
        <w:tc>
          <w:tcPr>
            <w:tcW w:w="680" w:type="dxa"/>
            <w:vAlign w:val="center"/>
          </w:tcPr>
          <w:p w14:paraId="492C113F" w14:textId="77777777" w:rsidR="00046014" w:rsidRPr="00046014" w:rsidRDefault="00046014">
            <w:pPr>
              <w:jc w:val="center"/>
              <w:rPr>
                <w:sz w:val="16"/>
                <w:szCs w:val="16"/>
              </w:rPr>
            </w:pPr>
            <w:r w:rsidRPr="00046014">
              <w:rPr>
                <w:sz w:val="16"/>
                <w:szCs w:val="16"/>
              </w:rPr>
              <w:t>0</w:t>
            </w:r>
          </w:p>
        </w:tc>
        <w:tc>
          <w:tcPr>
            <w:tcW w:w="624" w:type="dxa"/>
            <w:vAlign w:val="center"/>
          </w:tcPr>
          <w:p w14:paraId="3A9E7CBF" w14:textId="77777777" w:rsidR="00046014" w:rsidRPr="00046014" w:rsidRDefault="00046014">
            <w:pPr>
              <w:jc w:val="center"/>
              <w:rPr>
                <w:sz w:val="16"/>
                <w:szCs w:val="16"/>
              </w:rPr>
            </w:pPr>
            <w:r w:rsidRPr="00046014">
              <w:rPr>
                <w:sz w:val="16"/>
                <w:szCs w:val="16"/>
              </w:rPr>
              <w:t>0.00%</w:t>
            </w:r>
          </w:p>
        </w:tc>
        <w:tc>
          <w:tcPr>
            <w:tcW w:w="680" w:type="dxa"/>
            <w:vAlign w:val="center"/>
          </w:tcPr>
          <w:p w14:paraId="6D248393" w14:textId="77777777" w:rsidR="00046014" w:rsidRPr="00046014" w:rsidRDefault="00046014">
            <w:pPr>
              <w:jc w:val="center"/>
              <w:rPr>
                <w:sz w:val="16"/>
                <w:szCs w:val="16"/>
              </w:rPr>
            </w:pPr>
            <w:r w:rsidRPr="00046014">
              <w:rPr>
                <w:sz w:val="16"/>
                <w:szCs w:val="16"/>
              </w:rPr>
              <w:t>9</w:t>
            </w:r>
          </w:p>
        </w:tc>
        <w:tc>
          <w:tcPr>
            <w:tcW w:w="1017" w:type="dxa"/>
            <w:vAlign w:val="center"/>
          </w:tcPr>
          <w:p w14:paraId="2CD89697" w14:textId="77777777" w:rsidR="00046014" w:rsidRPr="00046014" w:rsidRDefault="00046014">
            <w:pPr>
              <w:jc w:val="center"/>
              <w:rPr>
                <w:sz w:val="16"/>
                <w:szCs w:val="16"/>
              </w:rPr>
            </w:pPr>
            <w:r w:rsidRPr="00046014">
              <w:rPr>
                <w:sz w:val="16"/>
                <w:szCs w:val="16"/>
              </w:rPr>
              <w:t>14.52%</w:t>
            </w:r>
          </w:p>
        </w:tc>
      </w:tr>
      <w:tr w:rsidR="00046014" w14:paraId="769B45C0" w14:textId="77777777" w:rsidTr="00046014">
        <w:trPr>
          <w:jc w:val="center"/>
        </w:trPr>
        <w:tc>
          <w:tcPr>
            <w:tcW w:w="1531" w:type="dxa"/>
            <w:vAlign w:val="center"/>
          </w:tcPr>
          <w:p w14:paraId="3E38414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F2CE6EF"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48A423C2" w14:textId="77777777" w:rsidR="00046014" w:rsidRPr="00046014" w:rsidRDefault="00046014">
            <w:pPr>
              <w:rPr>
                <w:sz w:val="16"/>
                <w:szCs w:val="16"/>
              </w:rPr>
            </w:pPr>
            <w:r w:rsidRPr="00046014">
              <w:rPr>
                <w:sz w:val="16"/>
                <w:szCs w:val="16"/>
              </w:rPr>
              <w:t>Математика</w:t>
            </w:r>
          </w:p>
        </w:tc>
        <w:tc>
          <w:tcPr>
            <w:tcW w:w="680" w:type="dxa"/>
            <w:vAlign w:val="center"/>
          </w:tcPr>
          <w:p w14:paraId="06B324DC" w14:textId="77777777" w:rsidR="00046014" w:rsidRPr="00046014" w:rsidRDefault="00046014">
            <w:pPr>
              <w:jc w:val="center"/>
              <w:rPr>
                <w:sz w:val="16"/>
                <w:szCs w:val="16"/>
              </w:rPr>
            </w:pPr>
            <w:r w:rsidRPr="00046014">
              <w:rPr>
                <w:sz w:val="16"/>
                <w:szCs w:val="16"/>
              </w:rPr>
              <w:t>0</w:t>
            </w:r>
          </w:p>
        </w:tc>
        <w:tc>
          <w:tcPr>
            <w:tcW w:w="624" w:type="dxa"/>
            <w:vAlign w:val="center"/>
          </w:tcPr>
          <w:p w14:paraId="2199BE5A" w14:textId="77777777" w:rsidR="00046014" w:rsidRPr="00046014" w:rsidRDefault="00046014">
            <w:pPr>
              <w:jc w:val="center"/>
              <w:rPr>
                <w:sz w:val="16"/>
                <w:szCs w:val="16"/>
              </w:rPr>
            </w:pPr>
            <w:r w:rsidRPr="00046014">
              <w:rPr>
                <w:sz w:val="16"/>
                <w:szCs w:val="16"/>
              </w:rPr>
              <w:t>0.00%</w:t>
            </w:r>
          </w:p>
        </w:tc>
        <w:tc>
          <w:tcPr>
            <w:tcW w:w="680" w:type="dxa"/>
            <w:vAlign w:val="center"/>
          </w:tcPr>
          <w:p w14:paraId="22283F8A" w14:textId="77777777" w:rsidR="00046014" w:rsidRPr="00046014" w:rsidRDefault="00046014">
            <w:pPr>
              <w:jc w:val="center"/>
              <w:rPr>
                <w:sz w:val="16"/>
                <w:szCs w:val="16"/>
              </w:rPr>
            </w:pPr>
            <w:r w:rsidRPr="00046014">
              <w:rPr>
                <w:sz w:val="16"/>
                <w:szCs w:val="16"/>
              </w:rPr>
              <w:t>11</w:t>
            </w:r>
          </w:p>
        </w:tc>
        <w:tc>
          <w:tcPr>
            <w:tcW w:w="1017" w:type="dxa"/>
            <w:vAlign w:val="center"/>
          </w:tcPr>
          <w:p w14:paraId="7D1A577D" w14:textId="77777777" w:rsidR="00046014" w:rsidRPr="00046014" w:rsidRDefault="00046014">
            <w:pPr>
              <w:jc w:val="center"/>
              <w:rPr>
                <w:sz w:val="16"/>
                <w:szCs w:val="16"/>
              </w:rPr>
            </w:pPr>
            <w:r w:rsidRPr="00046014">
              <w:rPr>
                <w:sz w:val="16"/>
                <w:szCs w:val="16"/>
              </w:rPr>
              <w:t>21.15%</w:t>
            </w:r>
          </w:p>
        </w:tc>
      </w:tr>
      <w:tr w:rsidR="00046014" w14:paraId="6E8458A0" w14:textId="77777777" w:rsidTr="00046014">
        <w:trPr>
          <w:jc w:val="center"/>
        </w:trPr>
        <w:tc>
          <w:tcPr>
            <w:tcW w:w="1531" w:type="dxa"/>
            <w:vAlign w:val="center"/>
          </w:tcPr>
          <w:p w14:paraId="3DCFD3F5" w14:textId="77777777" w:rsidR="00046014" w:rsidRPr="00046014" w:rsidRDefault="00046014">
            <w:pPr>
              <w:rPr>
                <w:sz w:val="16"/>
                <w:szCs w:val="16"/>
              </w:rPr>
            </w:pPr>
            <w:r w:rsidRPr="00046014">
              <w:rPr>
                <w:sz w:val="16"/>
                <w:szCs w:val="16"/>
              </w:rPr>
              <w:lastRenderedPageBreak/>
              <w:t>город Сунжа</w:t>
            </w:r>
          </w:p>
        </w:tc>
        <w:tc>
          <w:tcPr>
            <w:tcW w:w="3685" w:type="dxa"/>
            <w:vAlign w:val="center"/>
          </w:tcPr>
          <w:p w14:paraId="6903258F"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38C4CAB2" w14:textId="77777777" w:rsidR="00046014" w:rsidRPr="00046014" w:rsidRDefault="00046014">
            <w:pPr>
              <w:rPr>
                <w:sz w:val="16"/>
                <w:szCs w:val="16"/>
              </w:rPr>
            </w:pPr>
            <w:r w:rsidRPr="00046014">
              <w:rPr>
                <w:sz w:val="16"/>
                <w:szCs w:val="16"/>
              </w:rPr>
              <w:t>Математика</w:t>
            </w:r>
          </w:p>
        </w:tc>
        <w:tc>
          <w:tcPr>
            <w:tcW w:w="680" w:type="dxa"/>
            <w:vAlign w:val="center"/>
          </w:tcPr>
          <w:p w14:paraId="6929A157" w14:textId="77777777" w:rsidR="00046014" w:rsidRPr="00046014" w:rsidRDefault="00046014">
            <w:pPr>
              <w:jc w:val="center"/>
              <w:rPr>
                <w:sz w:val="16"/>
                <w:szCs w:val="16"/>
              </w:rPr>
            </w:pPr>
            <w:r w:rsidRPr="00046014">
              <w:rPr>
                <w:sz w:val="16"/>
                <w:szCs w:val="16"/>
              </w:rPr>
              <w:t>0</w:t>
            </w:r>
          </w:p>
        </w:tc>
        <w:tc>
          <w:tcPr>
            <w:tcW w:w="624" w:type="dxa"/>
            <w:vAlign w:val="center"/>
          </w:tcPr>
          <w:p w14:paraId="7D1F8801" w14:textId="77777777" w:rsidR="00046014" w:rsidRPr="00046014" w:rsidRDefault="00046014">
            <w:pPr>
              <w:jc w:val="center"/>
              <w:rPr>
                <w:sz w:val="16"/>
                <w:szCs w:val="16"/>
              </w:rPr>
            </w:pPr>
            <w:r w:rsidRPr="00046014">
              <w:rPr>
                <w:sz w:val="16"/>
                <w:szCs w:val="16"/>
              </w:rPr>
              <w:t>0.00%</w:t>
            </w:r>
          </w:p>
        </w:tc>
        <w:tc>
          <w:tcPr>
            <w:tcW w:w="680" w:type="dxa"/>
            <w:vAlign w:val="center"/>
          </w:tcPr>
          <w:p w14:paraId="3DB182CD" w14:textId="77777777" w:rsidR="00046014" w:rsidRPr="00046014" w:rsidRDefault="00046014">
            <w:pPr>
              <w:jc w:val="center"/>
              <w:rPr>
                <w:sz w:val="16"/>
                <w:szCs w:val="16"/>
              </w:rPr>
            </w:pPr>
            <w:r w:rsidRPr="00046014">
              <w:rPr>
                <w:sz w:val="16"/>
                <w:szCs w:val="16"/>
              </w:rPr>
              <w:t>0</w:t>
            </w:r>
          </w:p>
        </w:tc>
        <w:tc>
          <w:tcPr>
            <w:tcW w:w="1017" w:type="dxa"/>
            <w:vAlign w:val="center"/>
          </w:tcPr>
          <w:p w14:paraId="5DF3D6CD" w14:textId="77777777" w:rsidR="00046014" w:rsidRPr="00046014" w:rsidRDefault="00046014">
            <w:pPr>
              <w:jc w:val="center"/>
              <w:rPr>
                <w:sz w:val="16"/>
                <w:szCs w:val="16"/>
              </w:rPr>
            </w:pPr>
            <w:r w:rsidRPr="00046014">
              <w:rPr>
                <w:sz w:val="16"/>
                <w:szCs w:val="16"/>
              </w:rPr>
              <w:t>0.00%</w:t>
            </w:r>
          </w:p>
        </w:tc>
      </w:tr>
      <w:tr w:rsidR="00046014" w14:paraId="0B36616F" w14:textId="77777777" w:rsidTr="00046014">
        <w:trPr>
          <w:jc w:val="center"/>
        </w:trPr>
        <w:tc>
          <w:tcPr>
            <w:tcW w:w="1531" w:type="dxa"/>
            <w:vAlign w:val="center"/>
          </w:tcPr>
          <w:p w14:paraId="6648F061" w14:textId="77777777" w:rsidR="00046014" w:rsidRPr="00046014" w:rsidRDefault="00046014">
            <w:pPr>
              <w:rPr>
                <w:sz w:val="16"/>
                <w:szCs w:val="16"/>
              </w:rPr>
            </w:pPr>
            <w:r w:rsidRPr="00046014">
              <w:rPr>
                <w:sz w:val="16"/>
                <w:szCs w:val="16"/>
              </w:rPr>
              <w:t>город Сунжа</w:t>
            </w:r>
          </w:p>
        </w:tc>
        <w:tc>
          <w:tcPr>
            <w:tcW w:w="3685" w:type="dxa"/>
            <w:vAlign w:val="center"/>
          </w:tcPr>
          <w:p w14:paraId="173A95A1"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3D8AF38A" w14:textId="77777777" w:rsidR="00046014" w:rsidRPr="00046014" w:rsidRDefault="00046014">
            <w:pPr>
              <w:rPr>
                <w:sz w:val="16"/>
                <w:szCs w:val="16"/>
              </w:rPr>
            </w:pPr>
            <w:r w:rsidRPr="00046014">
              <w:rPr>
                <w:sz w:val="16"/>
                <w:szCs w:val="16"/>
              </w:rPr>
              <w:t>Русский язык</w:t>
            </w:r>
          </w:p>
        </w:tc>
        <w:tc>
          <w:tcPr>
            <w:tcW w:w="680" w:type="dxa"/>
            <w:vAlign w:val="center"/>
          </w:tcPr>
          <w:p w14:paraId="26D861E3" w14:textId="77777777" w:rsidR="00046014" w:rsidRPr="00046014" w:rsidRDefault="00046014">
            <w:pPr>
              <w:jc w:val="center"/>
              <w:rPr>
                <w:sz w:val="16"/>
                <w:szCs w:val="16"/>
              </w:rPr>
            </w:pPr>
            <w:r w:rsidRPr="00046014">
              <w:rPr>
                <w:sz w:val="16"/>
                <w:szCs w:val="16"/>
              </w:rPr>
              <w:t>0</w:t>
            </w:r>
          </w:p>
        </w:tc>
        <w:tc>
          <w:tcPr>
            <w:tcW w:w="624" w:type="dxa"/>
            <w:vAlign w:val="center"/>
          </w:tcPr>
          <w:p w14:paraId="56300892" w14:textId="77777777" w:rsidR="00046014" w:rsidRPr="00046014" w:rsidRDefault="00046014">
            <w:pPr>
              <w:jc w:val="center"/>
              <w:rPr>
                <w:sz w:val="16"/>
                <w:szCs w:val="16"/>
              </w:rPr>
            </w:pPr>
            <w:r w:rsidRPr="00046014">
              <w:rPr>
                <w:sz w:val="16"/>
                <w:szCs w:val="16"/>
              </w:rPr>
              <w:t>0.00%</w:t>
            </w:r>
          </w:p>
        </w:tc>
        <w:tc>
          <w:tcPr>
            <w:tcW w:w="680" w:type="dxa"/>
            <w:vAlign w:val="center"/>
          </w:tcPr>
          <w:p w14:paraId="0BC5B158" w14:textId="77777777" w:rsidR="00046014" w:rsidRPr="00046014" w:rsidRDefault="00046014">
            <w:pPr>
              <w:jc w:val="center"/>
              <w:rPr>
                <w:sz w:val="16"/>
                <w:szCs w:val="16"/>
              </w:rPr>
            </w:pPr>
            <w:r w:rsidRPr="00046014">
              <w:rPr>
                <w:sz w:val="16"/>
                <w:szCs w:val="16"/>
              </w:rPr>
              <w:t>0</w:t>
            </w:r>
          </w:p>
        </w:tc>
        <w:tc>
          <w:tcPr>
            <w:tcW w:w="1017" w:type="dxa"/>
            <w:vAlign w:val="center"/>
          </w:tcPr>
          <w:p w14:paraId="3A312A73" w14:textId="77777777" w:rsidR="00046014" w:rsidRPr="00046014" w:rsidRDefault="00046014">
            <w:pPr>
              <w:jc w:val="center"/>
              <w:rPr>
                <w:sz w:val="16"/>
                <w:szCs w:val="16"/>
              </w:rPr>
            </w:pPr>
            <w:r w:rsidRPr="00046014">
              <w:rPr>
                <w:sz w:val="16"/>
                <w:szCs w:val="16"/>
              </w:rPr>
              <w:t>0.00%</w:t>
            </w:r>
          </w:p>
        </w:tc>
      </w:tr>
      <w:tr w:rsidR="00046014" w14:paraId="6D708F1A" w14:textId="77777777" w:rsidTr="00046014">
        <w:trPr>
          <w:jc w:val="center"/>
        </w:trPr>
        <w:tc>
          <w:tcPr>
            <w:tcW w:w="1531" w:type="dxa"/>
            <w:vAlign w:val="center"/>
          </w:tcPr>
          <w:p w14:paraId="4044A921" w14:textId="77777777" w:rsidR="00046014" w:rsidRPr="00046014" w:rsidRDefault="00046014">
            <w:pPr>
              <w:rPr>
                <w:sz w:val="16"/>
                <w:szCs w:val="16"/>
              </w:rPr>
            </w:pPr>
            <w:r w:rsidRPr="00046014">
              <w:rPr>
                <w:sz w:val="16"/>
                <w:szCs w:val="16"/>
              </w:rPr>
              <w:t>город Сунжа</w:t>
            </w:r>
          </w:p>
        </w:tc>
        <w:tc>
          <w:tcPr>
            <w:tcW w:w="3685" w:type="dxa"/>
            <w:vAlign w:val="center"/>
          </w:tcPr>
          <w:p w14:paraId="25192D9B"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51F76C3F" w14:textId="77777777" w:rsidR="00046014" w:rsidRPr="00046014" w:rsidRDefault="00046014">
            <w:pPr>
              <w:rPr>
                <w:sz w:val="16"/>
                <w:szCs w:val="16"/>
              </w:rPr>
            </w:pPr>
            <w:r w:rsidRPr="00046014">
              <w:rPr>
                <w:sz w:val="16"/>
                <w:szCs w:val="16"/>
              </w:rPr>
              <w:t>Математика</w:t>
            </w:r>
          </w:p>
        </w:tc>
        <w:tc>
          <w:tcPr>
            <w:tcW w:w="680" w:type="dxa"/>
            <w:vAlign w:val="center"/>
          </w:tcPr>
          <w:p w14:paraId="5EBB5705" w14:textId="77777777" w:rsidR="00046014" w:rsidRPr="00046014" w:rsidRDefault="00046014">
            <w:pPr>
              <w:jc w:val="center"/>
              <w:rPr>
                <w:sz w:val="16"/>
                <w:szCs w:val="16"/>
              </w:rPr>
            </w:pPr>
            <w:r w:rsidRPr="00046014">
              <w:rPr>
                <w:sz w:val="16"/>
                <w:szCs w:val="16"/>
              </w:rPr>
              <w:t>0</w:t>
            </w:r>
          </w:p>
        </w:tc>
        <w:tc>
          <w:tcPr>
            <w:tcW w:w="624" w:type="dxa"/>
            <w:vAlign w:val="center"/>
          </w:tcPr>
          <w:p w14:paraId="54064AE9" w14:textId="77777777" w:rsidR="00046014" w:rsidRPr="00046014" w:rsidRDefault="00046014">
            <w:pPr>
              <w:jc w:val="center"/>
              <w:rPr>
                <w:sz w:val="16"/>
                <w:szCs w:val="16"/>
              </w:rPr>
            </w:pPr>
            <w:r w:rsidRPr="00046014">
              <w:rPr>
                <w:sz w:val="16"/>
                <w:szCs w:val="16"/>
              </w:rPr>
              <w:t>0.00%</w:t>
            </w:r>
          </w:p>
        </w:tc>
        <w:tc>
          <w:tcPr>
            <w:tcW w:w="680" w:type="dxa"/>
            <w:vAlign w:val="center"/>
          </w:tcPr>
          <w:p w14:paraId="10749C4C" w14:textId="77777777" w:rsidR="00046014" w:rsidRPr="00046014" w:rsidRDefault="00046014">
            <w:pPr>
              <w:jc w:val="center"/>
              <w:rPr>
                <w:sz w:val="16"/>
                <w:szCs w:val="16"/>
              </w:rPr>
            </w:pPr>
            <w:r w:rsidRPr="00046014">
              <w:rPr>
                <w:sz w:val="16"/>
                <w:szCs w:val="16"/>
              </w:rPr>
              <w:t>10</w:t>
            </w:r>
          </w:p>
        </w:tc>
        <w:tc>
          <w:tcPr>
            <w:tcW w:w="1017" w:type="dxa"/>
            <w:vAlign w:val="center"/>
          </w:tcPr>
          <w:p w14:paraId="649CC64E" w14:textId="77777777" w:rsidR="00046014" w:rsidRPr="00046014" w:rsidRDefault="00046014">
            <w:pPr>
              <w:jc w:val="center"/>
              <w:rPr>
                <w:sz w:val="16"/>
                <w:szCs w:val="16"/>
              </w:rPr>
            </w:pPr>
            <w:r w:rsidRPr="00046014">
              <w:rPr>
                <w:sz w:val="16"/>
                <w:szCs w:val="16"/>
              </w:rPr>
              <w:t>19.61%</w:t>
            </w:r>
          </w:p>
        </w:tc>
      </w:tr>
      <w:tr w:rsidR="00046014" w14:paraId="0B00B597" w14:textId="77777777" w:rsidTr="00046014">
        <w:trPr>
          <w:jc w:val="center"/>
        </w:trPr>
        <w:tc>
          <w:tcPr>
            <w:tcW w:w="1531" w:type="dxa"/>
            <w:vAlign w:val="center"/>
          </w:tcPr>
          <w:p w14:paraId="122EC073" w14:textId="77777777" w:rsidR="00046014" w:rsidRPr="00046014" w:rsidRDefault="00046014">
            <w:pPr>
              <w:rPr>
                <w:sz w:val="16"/>
                <w:szCs w:val="16"/>
              </w:rPr>
            </w:pPr>
            <w:r w:rsidRPr="00046014">
              <w:rPr>
                <w:sz w:val="16"/>
                <w:szCs w:val="16"/>
              </w:rPr>
              <w:t>город Сунжа</w:t>
            </w:r>
          </w:p>
        </w:tc>
        <w:tc>
          <w:tcPr>
            <w:tcW w:w="3685" w:type="dxa"/>
            <w:vAlign w:val="center"/>
          </w:tcPr>
          <w:p w14:paraId="2699B3C0"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71919A86" w14:textId="77777777" w:rsidR="00046014" w:rsidRPr="00046014" w:rsidRDefault="00046014">
            <w:pPr>
              <w:rPr>
                <w:sz w:val="16"/>
                <w:szCs w:val="16"/>
              </w:rPr>
            </w:pPr>
            <w:r w:rsidRPr="00046014">
              <w:rPr>
                <w:sz w:val="16"/>
                <w:szCs w:val="16"/>
              </w:rPr>
              <w:t>Русский язык</w:t>
            </w:r>
          </w:p>
        </w:tc>
        <w:tc>
          <w:tcPr>
            <w:tcW w:w="680" w:type="dxa"/>
            <w:vAlign w:val="center"/>
          </w:tcPr>
          <w:p w14:paraId="6C8E3C1C" w14:textId="77777777" w:rsidR="00046014" w:rsidRPr="00046014" w:rsidRDefault="00046014">
            <w:pPr>
              <w:jc w:val="center"/>
              <w:rPr>
                <w:sz w:val="16"/>
                <w:szCs w:val="16"/>
              </w:rPr>
            </w:pPr>
            <w:r w:rsidRPr="00046014">
              <w:rPr>
                <w:sz w:val="16"/>
                <w:szCs w:val="16"/>
              </w:rPr>
              <w:t>0</w:t>
            </w:r>
          </w:p>
        </w:tc>
        <w:tc>
          <w:tcPr>
            <w:tcW w:w="624" w:type="dxa"/>
            <w:vAlign w:val="center"/>
          </w:tcPr>
          <w:p w14:paraId="27A4E3DA" w14:textId="77777777" w:rsidR="00046014" w:rsidRPr="00046014" w:rsidRDefault="00046014">
            <w:pPr>
              <w:jc w:val="center"/>
              <w:rPr>
                <w:sz w:val="16"/>
                <w:szCs w:val="16"/>
              </w:rPr>
            </w:pPr>
            <w:r w:rsidRPr="00046014">
              <w:rPr>
                <w:sz w:val="16"/>
                <w:szCs w:val="16"/>
              </w:rPr>
              <w:t>0.00%</w:t>
            </w:r>
          </w:p>
        </w:tc>
        <w:tc>
          <w:tcPr>
            <w:tcW w:w="680" w:type="dxa"/>
            <w:vAlign w:val="center"/>
          </w:tcPr>
          <w:p w14:paraId="7BC5E866" w14:textId="77777777" w:rsidR="00046014" w:rsidRPr="00046014" w:rsidRDefault="00046014">
            <w:pPr>
              <w:jc w:val="center"/>
              <w:rPr>
                <w:sz w:val="16"/>
                <w:szCs w:val="16"/>
              </w:rPr>
            </w:pPr>
            <w:r w:rsidRPr="00046014">
              <w:rPr>
                <w:sz w:val="16"/>
                <w:szCs w:val="16"/>
              </w:rPr>
              <w:t>9</w:t>
            </w:r>
          </w:p>
        </w:tc>
        <w:tc>
          <w:tcPr>
            <w:tcW w:w="1017" w:type="dxa"/>
            <w:vAlign w:val="center"/>
          </w:tcPr>
          <w:p w14:paraId="727198D2" w14:textId="77777777" w:rsidR="00046014" w:rsidRPr="00046014" w:rsidRDefault="00046014">
            <w:pPr>
              <w:jc w:val="center"/>
              <w:rPr>
                <w:sz w:val="16"/>
                <w:szCs w:val="16"/>
              </w:rPr>
            </w:pPr>
            <w:r w:rsidRPr="00046014">
              <w:rPr>
                <w:sz w:val="16"/>
                <w:szCs w:val="16"/>
              </w:rPr>
              <w:t>17.65%</w:t>
            </w:r>
          </w:p>
        </w:tc>
      </w:tr>
      <w:tr w:rsidR="00046014" w14:paraId="16E88854" w14:textId="77777777" w:rsidTr="00046014">
        <w:trPr>
          <w:jc w:val="center"/>
        </w:trPr>
        <w:tc>
          <w:tcPr>
            <w:tcW w:w="1531" w:type="dxa"/>
            <w:vAlign w:val="center"/>
          </w:tcPr>
          <w:p w14:paraId="35431AB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A65263D"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578D5BD" w14:textId="77777777" w:rsidR="00046014" w:rsidRPr="00046014" w:rsidRDefault="00046014">
            <w:pPr>
              <w:rPr>
                <w:sz w:val="16"/>
                <w:szCs w:val="16"/>
              </w:rPr>
            </w:pPr>
            <w:r w:rsidRPr="00046014">
              <w:rPr>
                <w:sz w:val="16"/>
                <w:szCs w:val="16"/>
              </w:rPr>
              <w:t>Математика</w:t>
            </w:r>
          </w:p>
        </w:tc>
        <w:tc>
          <w:tcPr>
            <w:tcW w:w="680" w:type="dxa"/>
            <w:vAlign w:val="center"/>
          </w:tcPr>
          <w:p w14:paraId="440A7EA9" w14:textId="77777777" w:rsidR="00046014" w:rsidRPr="00046014" w:rsidRDefault="00046014">
            <w:pPr>
              <w:jc w:val="center"/>
              <w:rPr>
                <w:sz w:val="16"/>
                <w:szCs w:val="16"/>
              </w:rPr>
            </w:pPr>
            <w:r w:rsidRPr="00046014">
              <w:rPr>
                <w:sz w:val="16"/>
                <w:szCs w:val="16"/>
              </w:rPr>
              <w:t>0</w:t>
            </w:r>
          </w:p>
        </w:tc>
        <w:tc>
          <w:tcPr>
            <w:tcW w:w="624" w:type="dxa"/>
            <w:vAlign w:val="center"/>
          </w:tcPr>
          <w:p w14:paraId="61A9F1F5" w14:textId="77777777" w:rsidR="00046014" w:rsidRPr="00046014" w:rsidRDefault="00046014">
            <w:pPr>
              <w:jc w:val="center"/>
              <w:rPr>
                <w:sz w:val="16"/>
                <w:szCs w:val="16"/>
              </w:rPr>
            </w:pPr>
            <w:r w:rsidRPr="00046014">
              <w:rPr>
                <w:sz w:val="16"/>
                <w:szCs w:val="16"/>
              </w:rPr>
              <w:t>0.00%</w:t>
            </w:r>
          </w:p>
        </w:tc>
        <w:tc>
          <w:tcPr>
            <w:tcW w:w="680" w:type="dxa"/>
            <w:vAlign w:val="center"/>
          </w:tcPr>
          <w:p w14:paraId="4FB438AB" w14:textId="77777777" w:rsidR="00046014" w:rsidRPr="00046014" w:rsidRDefault="00046014">
            <w:pPr>
              <w:jc w:val="center"/>
              <w:rPr>
                <w:sz w:val="16"/>
                <w:szCs w:val="16"/>
              </w:rPr>
            </w:pPr>
            <w:r w:rsidRPr="00046014">
              <w:rPr>
                <w:sz w:val="16"/>
                <w:szCs w:val="16"/>
              </w:rPr>
              <w:t>19</w:t>
            </w:r>
          </w:p>
        </w:tc>
        <w:tc>
          <w:tcPr>
            <w:tcW w:w="1017" w:type="dxa"/>
            <w:vAlign w:val="center"/>
          </w:tcPr>
          <w:p w14:paraId="4FEECAD7" w14:textId="77777777" w:rsidR="00046014" w:rsidRPr="00046014" w:rsidRDefault="00046014">
            <w:pPr>
              <w:jc w:val="center"/>
              <w:rPr>
                <w:sz w:val="16"/>
                <w:szCs w:val="16"/>
              </w:rPr>
            </w:pPr>
            <w:r w:rsidRPr="00046014">
              <w:rPr>
                <w:sz w:val="16"/>
                <w:szCs w:val="16"/>
              </w:rPr>
              <w:t>40.43%</w:t>
            </w:r>
          </w:p>
        </w:tc>
      </w:tr>
      <w:tr w:rsidR="00046014" w14:paraId="49FAA34E" w14:textId="77777777" w:rsidTr="00046014">
        <w:trPr>
          <w:jc w:val="center"/>
        </w:trPr>
        <w:tc>
          <w:tcPr>
            <w:tcW w:w="1531" w:type="dxa"/>
            <w:vAlign w:val="center"/>
          </w:tcPr>
          <w:p w14:paraId="71C2B96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64FC224"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4CD7C68E" w14:textId="77777777" w:rsidR="00046014" w:rsidRPr="00046014" w:rsidRDefault="00046014">
            <w:pPr>
              <w:rPr>
                <w:sz w:val="16"/>
                <w:szCs w:val="16"/>
              </w:rPr>
            </w:pPr>
            <w:r w:rsidRPr="00046014">
              <w:rPr>
                <w:sz w:val="16"/>
                <w:szCs w:val="16"/>
              </w:rPr>
              <w:t>Математика</w:t>
            </w:r>
          </w:p>
        </w:tc>
        <w:tc>
          <w:tcPr>
            <w:tcW w:w="680" w:type="dxa"/>
            <w:vAlign w:val="center"/>
          </w:tcPr>
          <w:p w14:paraId="631E847C" w14:textId="77777777" w:rsidR="00046014" w:rsidRPr="00046014" w:rsidRDefault="00046014">
            <w:pPr>
              <w:jc w:val="center"/>
              <w:rPr>
                <w:sz w:val="16"/>
                <w:szCs w:val="16"/>
              </w:rPr>
            </w:pPr>
            <w:r w:rsidRPr="00046014">
              <w:rPr>
                <w:sz w:val="16"/>
                <w:szCs w:val="16"/>
              </w:rPr>
              <w:t>0</w:t>
            </w:r>
          </w:p>
        </w:tc>
        <w:tc>
          <w:tcPr>
            <w:tcW w:w="624" w:type="dxa"/>
            <w:vAlign w:val="center"/>
          </w:tcPr>
          <w:p w14:paraId="24CD7518" w14:textId="77777777" w:rsidR="00046014" w:rsidRPr="00046014" w:rsidRDefault="00046014">
            <w:pPr>
              <w:jc w:val="center"/>
              <w:rPr>
                <w:sz w:val="16"/>
                <w:szCs w:val="16"/>
              </w:rPr>
            </w:pPr>
            <w:r w:rsidRPr="00046014">
              <w:rPr>
                <w:sz w:val="16"/>
                <w:szCs w:val="16"/>
              </w:rPr>
              <w:t>0.00%</w:t>
            </w:r>
          </w:p>
        </w:tc>
        <w:tc>
          <w:tcPr>
            <w:tcW w:w="680" w:type="dxa"/>
            <w:vAlign w:val="center"/>
          </w:tcPr>
          <w:p w14:paraId="7911F0B5" w14:textId="77777777" w:rsidR="00046014" w:rsidRPr="00046014" w:rsidRDefault="00046014">
            <w:pPr>
              <w:jc w:val="center"/>
              <w:rPr>
                <w:sz w:val="16"/>
                <w:szCs w:val="16"/>
              </w:rPr>
            </w:pPr>
            <w:r w:rsidRPr="00046014">
              <w:rPr>
                <w:sz w:val="16"/>
                <w:szCs w:val="16"/>
              </w:rPr>
              <w:t>5</w:t>
            </w:r>
          </w:p>
        </w:tc>
        <w:tc>
          <w:tcPr>
            <w:tcW w:w="1017" w:type="dxa"/>
            <w:vAlign w:val="center"/>
          </w:tcPr>
          <w:p w14:paraId="404C4B89" w14:textId="77777777" w:rsidR="00046014" w:rsidRPr="00046014" w:rsidRDefault="00046014">
            <w:pPr>
              <w:jc w:val="center"/>
              <w:rPr>
                <w:sz w:val="16"/>
                <w:szCs w:val="16"/>
              </w:rPr>
            </w:pPr>
            <w:r w:rsidRPr="00046014">
              <w:rPr>
                <w:sz w:val="16"/>
                <w:szCs w:val="16"/>
              </w:rPr>
              <w:t>11.11%</w:t>
            </w:r>
          </w:p>
        </w:tc>
      </w:tr>
      <w:tr w:rsidR="00046014" w14:paraId="3F7821F6" w14:textId="77777777" w:rsidTr="00046014">
        <w:trPr>
          <w:jc w:val="center"/>
        </w:trPr>
        <w:tc>
          <w:tcPr>
            <w:tcW w:w="1531" w:type="dxa"/>
            <w:vAlign w:val="center"/>
          </w:tcPr>
          <w:p w14:paraId="2F57CDB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67AB76C"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3CDB85F2" w14:textId="77777777" w:rsidR="00046014" w:rsidRPr="00046014" w:rsidRDefault="00046014">
            <w:pPr>
              <w:rPr>
                <w:sz w:val="16"/>
                <w:szCs w:val="16"/>
              </w:rPr>
            </w:pPr>
            <w:r w:rsidRPr="00046014">
              <w:rPr>
                <w:sz w:val="16"/>
                <w:szCs w:val="16"/>
              </w:rPr>
              <w:t>Математика</w:t>
            </w:r>
          </w:p>
        </w:tc>
        <w:tc>
          <w:tcPr>
            <w:tcW w:w="680" w:type="dxa"/>
            <w:vAlign w:val="center"/>
          </w:tcPr>
          <w:p w14:paraId="5CBE9E0F" w14:textId="77777777" w:rsidR="00046014" w:rsidRPr="00046014" w:rsidRDefault="00046014">
            <w:pPr>
              <w:jc w:val="center"/>
              <w:rPr>
                <w:sz w:val="16"/>
                <w:szCs w:val="16"/>
              </w:rPr>
            </w:pPr>
            <w:r w:rsidRPr="00046014">
              <w:rPr>
                <w:sz w:val="16"/>
                <w:szCs w:val="16"/>
              </w:rPr>
              <w:t>0</w:t>
            </w:r>
          </w:p>
        </w:tc>
        <w:tc>
          <w:tcPr>
            <w:tcW w:w="624" w:type="dxa"/>
            <w:vAlign w:val="center"/>
          </w:tcPr>
          <w:p w14:paraId="17C27D0B" w14:textId="77777777" w:rsidR="00046014" w:rsidRPr="00046014" w:rsidRDefault="00046014">
            <w:pPr>
              <w:jc w:val="center"/>
              <w:rPr>
                <w:sz w:val="16"/>
                <w:szCs w:val="16"/>
              </w:rPr>
            </w:pPr>
            <w:r w:rsidRPr="00046014">
              <w:rPr>
                <w:sz w:val="16"/>
                <w:szCs w:val="16"/>
              </w:rPr>
              <w:t>0.00%</w:t>
            </w:r>
          </w:p>
        </w:tc>
        <w:tc>
          <w:tcPr>
            <w:tcW w:w="680" w:type="dxa"/>
            <w:vAlign w:val="center"/>
          </w:tcPr>
          <w:p w14:paraId="1B43CF70" w14:textId="77777777" w:rsidR="00046014" w:rsidRPr="00046014" w:rsidRDefault="00046014">
            <w:pPr>
              <w:jc w:val="center"/>
              <w:rPr>
                <w:sz w:val="16"/>
                <w:szCs w:val="16"/>
              </w:rPr>
            </w:pPr>
            <w:r w:rsidRPr="00046014">
              <w:rPr>
                <w:sz w:val="16"/>
                <w:szCs w:val="16"/>
              </w:rPr>
              <w:t>0</w:t>
            </w:r>
          </w:p>
        </w:tc>
        <w:tc>
          <w:tcPr>
            <w:tcW w:w="1017" w:type="dxa"/>
            <w:vAlign w:val="center"/>
          </w:tcPr>
          <w:p w14:paraId="1379B742" w14:textId="77777777" w:rsidR="00046014" w:rsidRPr="00046014" w:rsidRDefault="00046014">
            <w:pPr>
              <w:jc w:val="center"/>
              <w:rPr>
                <w:sz w:val="16"/>
                <w:szCs w:val="16"/>
              </w:rPr>
            </w:pPr>
            <w:r w:rsidRPr="00046014">
              <w:rPr>
                <w:sz w:val="16"/>
                <w:szCs w:val="16"/>
              </w:rPr>
              <w:t>0.00%</w:t>
            </w:r>
          </w:p>
        </w:tc>
      </w:tr>
      <w:tr w:rsidR="00046014" w14:paraId="6B6D6D98" w14:textId="77777777" w:rsidTr="00046014">
        <w:trPr>
          <w:jc w:val="center"/>
        </w:trPr>
        <w:tc>
          <w:tcPr>
            <w:tcW w:w="1531" w:type="dxa"/>
            <w:vAlign w:val="center"/>
          </w:tcPr>
          <w:p w14:paraId="7EBBC30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4364D53"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324111D7" w14:textId="77777777" w:rsidR="00046014" w:rsidRPr="00046014" w:rsidRDefault="00046014">
            <w:pPr>
              <w:rPr>
                <w:sz w:val="16"/>
                <w:szCs w:val="16"/>
              </w:rPr>
            </w:pPr>
            <w:r w:rsidRPr="00046014">
              <w:rPr>
                <w:sz w:val="16"/>
                <w:szCs w:val="16"/>
              </w:rPr>
              <w:t>Русский язык</w:t>
            </w:r>
          </w:p>
        </w:tc>
        <w:tc>
          <w:tcPr>
            <w:tcW w:w="680" w:type="dxa"/>
            <w:vAlign w:val="center"/>
          </w:tcPr>
          <w:p w14:paraId="569A5407" w14:textId="77777777" w:rsidR="00046014" w:rsidRPr="00046014" w:rsidRDefault="00046014">
            <w:pPr>
              <w:jc w:val="center"/>
              <w:rPr>
                <w:sz w:val="16"/>
                <w:szCs w:val="16"/>
              </w:rPr>
            </w:pPr>
            <w:r w:rsidRPr="00046014">
              <w:rPr>
                <w:sz w:val="16"/>
                <w:szCs w:val="16"/>
              </w:rPr>
              <w:t>0</w:t>
            </w:r>
          </w:p>
        </w:tc>
        <w:tc>
          <w:tcPr>
            <w:tcW w:w="624" w:type="dxa"/>
            <w:vAlign w:val="center"/>
          </w:tcPr>
          <w:p w14:paraId="7996758B" w14:textId="77777777" w:rsidR="00046014" w:rsidRPr="00046014" w:rsidRDefault="00046014">
            <w:pPr>
              <w:jc w:val="center"/>
              <w:rPr>
                <w:sz w:val="16"/>
                <w:szCs w:val="16"/>
              </w:rPr>
            </w:pPr>
            <w:r w:rsidRPr="00046014">
              <w:rPr>
                <w:sz w:val="16"/>
                <w:szCs w:val="16"/>
              </w:rPr>
              <w:t>0.00%</w:t>
            </w:r>
          </w:p>
        </w:tc>
        <w:tc>
          <w:tcPr>
            <w:tcW w:w="680" w:type="dxa"/>
            <w:vAlign w:val="center"/>
          </w:tcPr>
          <w:p w14:paraId="1C285002" w14:textId="77777777" w:rsidR="00046014" w:rsidRPr="00046014" w:rsidRDefault="00046014">
            <w:pPr>
              <w:jc w:val="center"/>
              <w:rPr>
                <w:sz w:val="16"/>
                <w:szCs w:val="16"/>
              </w:rPr>
            </w:pPr>
            <w:r w:rsidRPr="00046014">
              <w:rPr>
                <w:sz w:val="16"/>
                <w:szCs w:val="16"/>
              </w:rPr>
              <w:t>16</w:t>
            </w:r>
          </w:p>
        </w:tc>
        <w:tc>
          <w:tcPr>
            <w:tcW w:w="1017" w:type="dxa"/>
            <w:vAlign w:val="center"/>
          </w:tcPr>
          <w:p w14:paraId="51920F9A" w14:textId="77777777" w:rsidR="00046014" w:rsidRPr="00046014" w:rsidRDefault="00046014">
            <w:pPr>
              <w:jc w:val="center"/>
              <w:rPr>
                <w:sz w:val="16"/>
                <w:szCs w:val="16"/>
              </w:rPr>
            </w:pPr>
            <w:r w:rsidRPr="00046014">
              <w:rPr>
                <w:sz w:val="16"/>
                <w:szCs w:val="16"/>
              </w:rPr>
              <w:t>37.21%</w:t>
            </w:r>
          </w:p>
        </w:tc>
      </w:tr>
      <w:tr w:rsidR="00046014" w14:paraId="5342311D" w14:textId="77777777" w:rsidTr="00046014">
        <w:trPr>
          <w:jc w:val="center"/>
        </w:trPr>
        <w:tc>
          <w:tcPr>
            <w:tcW w:w="1531" w:type="dxa"/>
            <w:vAlign w:val="center"/>
          </w:tcPr>
          <w:p w14:paraId="60125A9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B29AB12"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48949A12" w14:textId="77777777" w:rsidR="00046014" w:rsidRPr="00046014" w:rsidRDefault="00046014">
            <w:pPr>
              <w:rPr>
                <w:sz w:val="16"/>
                <w:szCs w:val="16"/>
              </w:rPr>
            </w:pPr>
            <w:r w:rsidRPr="00046014">
              <w:rPr>
                <w:sz w:val="16"/>
                <w:szCs w:val="16"/>
              </w:rPr>
              <w:t>Математика</w:t>
            </w:r>
          </w:p>
        </w:tc>
        <w:tc>
          <w:tcPr>
            <w:tcW w:w="680" w:type="dxa"/>
            <w:vAlign w:val="center"/>
          </w:tcPr>
          <w:p w14:paraId="55EB2C4A" w14:textId="77777777" w:rsidR="00046014" w:rsidRPr="00046014" w:rsidRDefault="00046014">
            <w:pPr>
              <w:jc w:val="center"/>
              <w:rPr>
                <w:sz w:val="16"/>
                <w:szCs w:val="16"/>
              </w:rPr>
            </w:pPr>
            <w:r w:rsidRPr="00046014">
              <w:rPr>
                <w:sz w:val="16"/>
                <w:szCs w:val="16"/>
              </w:rPr>
              <w:t>0</w:t>
            </w:r>
          </w:p>
        </w:tc>
        <w:tc>
          <w:tcPr>
            <w:tcW w:w="624" w:type="dxa"/>
            <w:vAlign w:val="center"/>
          </w:tcPr>
          <w:p w14:paraId="3A0EFDA8" w14:textId="77777777" w:rsidR="00046014" w:rsidRPr="00046014" w:rsidRDefault="00046014">
            <w:pPr>
              <w:jc w:val="center"/>
              <w:rPr>
                <w:sz w:val="16"/>
                <w:szCs w:val="16"/>
              </w:rPr>
            </w:pPr>
            <w:r w:rsidRPr="00046014">
              <w:rPr>
                <w:sz w:val="16"/>
                <w:szCs w:val="16"/>
              </w:rPr>
              <w:t>0.00%</w:t>
            </w:r>
          </w:p>
        </w:tc>
        <w:tc>
          <w:tcPr>
            <w:tcW w:w="680" w:type="dxa"/>
            <w:vAlign w:val="center"/>
          </w:tcPr>
          <w:p w14:paraId="6C25E9A6" w14:textId="77777777" w:rsidR="00046014" w:rsidRPr="00046014" w:rsidRDefault="00046014">
            <w:pPr>
              <w:jc w:val="center"/>
              <w:rPr>
                <w:sz w:val="16"/>
                <w:szCs w:val="16"/>
              </w:rPr>
            </w:pPr>
            <w:r w:rsidRPr="00046014">
              <w:rPr>
                <w:sz w:val="16"/>
                <w:szCs w:val="16"/>
              </w:rPr>
              <w:t>3</w:t>
            </w:r>
          </w:p>
        </w:tc>
        <w:tc>
          <w:tcPr>
            <w:tcW w:w="1017" w:type="dxa"/>
            <w:vAlign w:val="center"/>
          </w:tcPr>
          <w:p w14:paraId="05817A6C" w14:textId="77777777" w:rsidR="00046014" w:rsidRPr="00046014" w:rsidRDefault="00046014">
            <w:pPr>
              <w:jc w:val="center"/>
              <w:rPr>
                <w:sz w:val="16"/>
                <w:szCs w:val="16"/>
              </w:rPr>
            </w:pPr>
            <w:r w:rsidRPr="00046014">
              <w:rPr>
                <w:sz w:val="16"/>
                <w:szCs w:val="16"/>
              </w:rPr>
              <w:t>7.14%</w:t>
            </w:r>
          </w:p>
        </w:tc>
      </w:tr>
      <w:tr w:rsidR="00046014" w14:paraId="64E51448" w14:textId="77777777" w:rsidTr="00046014">
        <w:trPr>
          <w:jc w:val="center"/>
        </w:trPr>
        <w:tc>
          <w:tcPr>
            <w:tcW w:w="1531" w:type="dxa"/>
            <w:vAlign w:val="center"/>
          </w:tcPr>
          <w:p w14:paraId="2D630200" w14:textId="77777777" w:rsidR="00046014" w:rsidRPr="00046014" w:rsidRDefault="00046014">
            <w:pPr>
              <w:rPr>
                <w:sz w:val="16"/>
                <w:szCs w:val="16"/>
              </w:rPr>
            </w:pPr>
            <w:r w:rsidRPr="00046014">
              <w:rPr>
                <w:sz w:val="16"/>
                <w:szCs w:val="16"/>
              </w:rPr>
              <w:t>город Магас</w:t>
            </w:r>
          </w:p>
        </w:tc>
        <w:tc>
          <w:tcPr>
            <w:tcW w:w="3685" w:type="dxa"/>
            <w:vAlign w:val="center"/>
          </w:tcPr>
          <w:p w14:paraId="4A507305"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0B59696D" w14:textId="77777777" w:rsidR="00046014" w:rsidRPr="00046014" w:rsidRDefault="00046014">
            <w:pPr>
              <w:rPr>
                <w:sz w:val="16"/>
                <w:szCs w:val="16"/>
              </w:rPr>
            </w:pPr>
            <w:r w:rsidRPr="00046014">
              <w:rPr>
                <w:sz w:val="16"/>
                <w:szCs w:val="16"/>
              </w:rPr>
              <w:t>География</w:t>
            </w:r>
          </w:p>
        </w:tc>
        <w:tc>
          <w:tcPr>
            <w:tcW w:w="680" w:type="dxa"/>
            <w:vAlign w:val="center"/>
          </w:tcPr>
          <w:p w14:paraId="06E3DDFE" w14:textId="77777777" w:rsidR="00046014" w:rsidRPr="00046014" w:rsidRDefault="00046014">
            <w:pPr>
              <w:jc w:val="center"/>
              <w:rPr>
                <w:sz w:val="16"/>
                <w:szCs w:val="16"/>
              </w:rPr>
            </w:pPr>
            <w:r w:rsidRPr="00046014">
              <w:rPr>
                <w:sz w:val="16"/>
                <w:szCs w:val="16"/>
              </w:rPr>
              <w:t>0</w:t>
            </w:r>
          </w:p>
        </w:tc>
        <w:tc>
          <w:tcPr>
            <w:tcW w:w="624" w:type="dxa"/>
            <w:vAlign w:val="center"/>
          </w:tcPr>
          <w:p w14:paraId="6EC8069B" w14:textId="77777777" w:rsidR="00046014" w:rsidRPr="00046014" w:rsidRDefault="00046014">
            <w:pPr>
              <w:jc w:val="center"/>
              <w:rPr>
                <w:sz w:val="16"/>
                <w:szCs w:val="16"/>
              </w:rPr>
            </w:pPr>
            <w:r w:rsidRPr="00046014">
              <w:rPr>
                <w:sz w:val="16"/>
                <w:szCs w:val="16"/>
              </w:rPr>
              <w:t>0.00%</w:t>
            </w:r>
          </w:p>
        </w:tc>
        <w:tc>
          <w:tcPr>
            <w:tcW w:w="680" w:type="dxa"/>
            <w:vAlign w:val="center"/>
          </w:tcPr>
          <w:p w14:paraId="0AB24C68" w14:textId="77777777" w:rsidR="00046014" w:rsidRPr="00046014" w:rsidRDefault="00046014">
            <w:pPr>
              <w:jc w:val="center"/>
              <w:rPr>
                <w:sz w:val="16"/>
                <w:szCs w:val="16"/>
              </w:rPr>
            </w:pPr>
            <w:r w:rsidRPr="00046014">
              <w:rPr>
                <w:sz w:val="16"/>
                <w:szCs w:val="16"/>
              </w:rPr>
              <w:t>4</w:t>
            </w:r>
          </w:p>
        </w:tc>
        <w:tc>
          <w:tcPr>
            <w:tcW w:w="1017" w:type="dxa"/>
            <w:vAlign w:val="center"/>
          </w:tcPr>
          <w:p w14:paraId="7529EFE5" w14:textId="77777777" w:rsidR="00046014" w:rsidRPr="00046014" w:rsidRDefault="00046014">
            <w:pPr>
              <w:jc w:val="center"/>
              <w:rPr>
                <w:sz w:val="16"/>
                <w:szCs w:val="16"/>
              </w:rPr>
            </w:pPr>
            <w:r w:rsidRPr="00046014">
              <w:rPr>
                <w:sz w:val="16"/>
                <w:szCs w:val="16"/>
              </w:rPr>
              <w:t>10.00%</w:t>
            </w:r>
          </w:p>
        </w:tc>
      </w:tr>
      <w:tr w:rsidR="00046014" w14:paraId="3B1B57C8" w14:textId="77777777" w:rsidTr="00046014">
        <w:trPr>
          <w:jc w:val="center"/>
        </w:trPr>
        <w:tc>
          <w:tcPr>
            <w:tcW w:w="1531" w:type="dxa"/>
            <w:vAlign w:val="center"/>
          </w:tcPr>
          <w:p w14:paraId="4348042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CD4C2AF"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493D7DFA" w14:textId="77777777" w:rsidR="00046014" w:rsidRPr="00046014" w:rsidRDefault="00046014">
            <w:pPr>
              <w:rPr>
                <w:sz w:val="16"/>
                <w:szCs w:val="16"/>
              </w:rPr>
            </w:pPr>
            <w:r w:rsidRPr="00046014">
              <w:rPr>
                <w:sz w:val="16"/>
                <w:szCs w:val="16"/>
              </w:rPr>
              <w:t>Русский язык</w:t>
            </w:r>
          </w:p>
        </w:tc>
        <w:tc>
          <w:tcPr>
            <w:tcW w:w="680" w:type="dxa"/>
            <w:vAlign w:val="center"/>
          </w:tcPr>
          <w:p w14:paraId="1FFCA1A0" w14:textId="77777777" w:rsidR="00046014" w:rsidRPr="00046014" w:rsidRDefault="00046014">
            <w:pPr>
              <w:jc w:val="center"/>
              <w:rPr>
                <w:sz w:val="16"/>
                <w:szCs w:val="16"/>
              </w:rPr>
            </w:pPr>
            <w:r w:rsidRPr="00046014">
              <w:rPr>
                <w:sz w:val="16"/>
                <w:szCs w:val="16"/>
              </w:rPr>
              <w:t>0</w:t>
            </w:r>
          </w:p>
        </w:tc>
        <w:tc>
          <w:tcPr>
            <w:tcW w:w="624" w:type="dxa"/>
            <w:vAlign w:val="center"/>
          </w:tcPr>
          <w:p w14:paraId="39D144E7" w14:textId="77777777" w:rsidR="00046014" w:rsidRPr="00046014" w:rsidRDefault="00046014">
            <w:pPr>
              <w:jc w:val="center"/>
              <w:rPr>
                <w:sz w:val="16"/>
                <w:szCs w:val="16"/>
              </w:rPr>
            </w:pPr>
            <w:r w:rsidRPr="00046014">
              <w:rPr>
                <w:sz w:val="16"/>
                <w:szCs w:val="16"/>
              </w:rPr>
              <w:t>0.00%</w:t>
            </w:r>
          </w:p>
        </w:tc>
        <w:tc>
          <w:tcPr>
            <w:tcW w:w="680" w:type="dxa"/>
            <w:vAlign w:val="center"/>
          </w:tcPr>
          <w:p w14:paraId="2C4D1A3A" w14:textId="77777777" w:rsidR="00046014" w:rsidRPr="00046014" w:rsidRDefault="00046014">
            <w:pPr>
              <w:jc w:val="center"/>
              <w:rPr>
                <w:sz w:val="16"/>
                <w:szCs w:val="16"/>
              </w:rPr>
            </w:pPr>
            <w:r w:rsidRPr="00046014">
              <w:rPr>
                <w:sz w:val="16"/>
                <w:szCs w:val="16"/>
              </w:rPr>
              <w:t>1</w:t>
            </w:r>
          </w:p>
        </w:tc>
        <w:tc>
          <w:tcPr>
            <w:tcW w:w="1017" w:type="dxa"/>
            <w:vAlign w:val="center"/>
          </w:tcPr>
          <w:p w14:paraId="24F3E16A" w14:textId="77777777" w:rsidR="00046014" w:rsidRPr="00046014" w:rsidRDefault="00046014">
            <w:pPr>
              <w:jc w:val="center"/>
              <w:rPr>
                <w:sz w:val="16"/>
                <w:szCs w:val="16"/>
              </w:rPr>
            </w:pPr>
            <w:r w:rsidRPr="00046014">
              <w:rPr>
                <w:sz w:val="16"/>
                <w:szCs w:val="16"/>
              </w:rPr>
              <w:t>2.70%</w:t>
            </w:r>
          </w:p>
        </w:tc>
      </w:tr>
      <w:tr w:rsidR="00046014" w14:paraId="24829827" w14:textId="77777777" w:rsidTr="00046014">
        <w:trPr>
          <w:jc w:val="center"/>
        </w:trPr>
        <w:tc>
          <w:tcPr>
            <w:tcW w:w="1531" w:type="dxa"/>
            <w:vAlign w:val="center"/>
          </w:tcPr>
          <w:p w14:paraId="230356F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22B39BC"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5F52C77F" w14:textId="77777777" w:rsidR="00046014" w:rsidRPr="00046014" w:rsidRDefault="00046014">
            <w:pPr>
              <w:rPr>
                <w:sz w:val="16"/>
                <w:szCs w:val="16"/>
              </w:rPr>
            </w:pPr>
            <w:r w:rsidRPr="00046014">
              <w:rPr>
                <w:sz w:val="16"/>
                <w:szCs w:val="16"/>
              </w:rPr>
              <w:t>История</w:t>
            </w:r>
          </w:p>
        </w:tc>
        <w:tc>
          <w:tcPr>
            <w:tcW w:w="680" w:type="dxa"/>
            <w:vAlign w:val="center"/>
          </w:tcPr>
          <w:p w14:paraId="23719251" w14:textId="77777777" w:rsidR="00046014" w:rsidRPr="00046014" w:rsidRDefault="00046014">
            <w:pPr>
              <w:jc w:val="center"/>
              <w:rPr>
                <w:sz w:val="16"/>
                <w:szCs w:val="16"/>
              </w:rPr>
            </w:pPr>
            <w:r w:rsidRPr="00046014">
              <w:rPr>
                <w:sz w:val="16"/>
                <w:szCs w:val="16"/>
              </w:rPr>
              <w:t>0</w:t>
            </w:r>
          </w:p>
        </w:tc>
        <w:tc>
          <w:tcPr>
            <w:tcW w:w="624" w:type="dxa"/>
            <w:vAlign w:val="center"/>
          </w:tcPr>
          <w:p w14:paraId="5706ECBD" w14:textId="77777777" w:rsidR="00046014" w:rsidRPr="00046014" w:rsidRDefault="00046014">
            <w:pPr>
              <w:jc w:val="center"/>
              <w:rPr>
                <w:sz w:val="16"/>
                <w:szCs w:val="16"/>
              </w:rPr>
            </w:pPr>
            <w:r w:rsidRPr="00046014">
              <w:rPr>
                <w:sz w:val="16"/>
                <w:szCs w:val="16"/>
              </w:rPr>
              <w:t>0.00%</w:t>
            </w:r>
          </w:p>
        </w:tc>
        <w:tc>
          <w:tcPr>
            <w:tcW w:w="680" w:type="dxa"/>
            <w:vAlign w:val="center"/>
          </w:tcPr>
          <w:p w14:paraId="3FB4FB28" w14:textId="77777777" w:rsidR="00046014" w:rsidRPr="00046014" w:rsidRDefault="00046014">
            <w:pPr>
              <w:jc w:val="center"/>
              <w:rPr>
                <w:sz w:val="16"/>
                <w:szCs w:val="16"/>
              </w:rPr>
            </w:pPr>
            <w:r w:rsidRPr="00046014">
              <w:rPr>
                <w:sz w:val="16"/>
                <w:szCs w:val="16"/>
              </w:rPr>
              <w:t>13</w:t>
            </w:r>
          </w:p>
        </w:tc>
        <w:tc>
          <w:tcPr>
            <w:tcW w:w="1017" w:type="dxa"/>
            <w:vAlign w:val="center"/>
          </w:tcPr>
          <w:p w14:paraId="1D1407F9" w14:textId="77777777" w:rsidR="00046014" w:rsidRPr="00046014" w:rsidRDefault="00046014">
            <w:pPr>
              <w:jc w:val="center"/>
              <w:rPr>
                <w:sz w:val="16"/>
                <w:szCs w:val="16"/>
              </w:rPr>
            </w:pPr>
            <w:r w:rsidRPr="00046014">
              <w:rPr>
                <w:sz w:val="16"/>
                <w:szCs w:val="16"/>
              </w:rPr>
              <w:t>37.14%</w:t>
            </w:r>
          </w:p>
        </w:tc>
      </w:tr>
      <w:tr w:rsidR="00046014" w14:paraId="4FDC4600" w14:textId="77777777" w:rsidTr="00046014">
        <w:trPr>
          <w:jc w:val="center"/>
        </w:trPr>
        <w:tc>
          <w:tcPr>
            <w:tcW w:w="1531" w:type="dxa"/>
            <w:vAlign w:val="center"/>
          </w:tcPr>
          <w:p w14:paraId="4113C89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F031A14"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250C4736" w14:textId="77777777" w:rsidR="00046014" w:rsidRPr="00046014" w:rsidRDefault="00046014">
            <w:pPr>
              <w:rPr>
                <w:sz w:val="16"/>
                <w:szCs w:val="16"/>
              </w:rPr>
            </w:pPr>
            <w:r w:rsidRPr="00046014">
              <w:rPr>
                <w:sz w:val="16"/>
                <w:szCs w:val="16"/>
              </w:rPr>
              <w:t>Биология</w:t>
            </w:r>
          </w:p>
        </w:tc>
        <w:tc>
          <w:tcPr>
            <w:tcW w:w="680" w:type="dxa"/>
            <w:vAlign w:val="center"/>
          </w:tcPr>
          <w:p w14:paraId="29C5F1C3" w14:textId="77777777" w:rsidR="00046014" w:rsidRPr="00046014" w:rsidRDefault="00046014">
            <w:pPr>
              <w:jc w:val="center"/>
              <w:rPr>
                <w:sz w:val="16"/>
                <w:szCs w:val="16"/>
              </w:rPr>
            </w:pPr>
            <w:r w:rsidRPr="00046014">
              <w:rPr>
                <w:sz w:val="16"/>
                <w:szCs w:val="16"/>
              </w:rPr>
              <w:t>0</w:t>
            </w:r>
          </w:p>
        </w:tc>
        <w:tc>
          <w:tcPr>
            <w:tcW w:w="624" w:type="dxa"/>
            <w:vAlign w:val="center"/>
          </w:tcPr>
          <w:p w14:paraId="29D88096" w14:textId="77777777" w:rsidR="00046014" w:rsidRPr="00046014" w:rsidRDefault="00046014">
            <w:pPr>
              <w:jc w:val="center"/>
              <w:rPr>
                <w:sz w:val="16"/>
                <w:szCs w:val="16"/>
              </w:rPr>
            </w:pPr>
            <w:r w:rsidRPr="00046014">
              <w:rPr>
                <w:sz w:val="16"/>
                <w:szCs w:val="16"/>
              </w:rPr>
              <w:t>0.00%</w:t>
            </w:r>
          </w:p>
        </w:tc>
        <w:tc>
          <w:tcPr>
            <w:tcW w:w="680" w:type="dxa"/>
            <w:vAlign w:val="center"/>
          </w:tcPr>
          <w:p w14:paraId="71C9BD8D" w14:textId="77777777" w:rsidR="00046014" w:rsidRPr="00046014" w:rsidRDefault="00046014">
            <w:pPr>
              <w:jc w:val="center"/>
              <w:rPr>
                <w:sz w:val="16"/>
                <w:szCs w:val="16"/>
              </w:rPr>
            </w:pPr>
            <w:r w:rsidRPr="00046014">
              <w:rPr>
                <w:sz w:val="16"/>
                <w:szCs w:val="16"/>
              </w:rPr>
              <w:t>5</w:t>
            </w:r>
          </w:p>
        </w:tc>
        <w:tc>
          <w:tcPr>
            <w:tcW w:w="1017" w:type="dxa"/>
            <w:vAlign w:val="center"/>
          </w:tcPr>
          <w:p w14:paraId="6379B9DD" w14:textId="77777777" w:rsidR="00046014" w:rsidRPr="00046014" w:rsidRDefault="00046014">
            <w:pPr>
              <w:jc w:val="center"/>
              <w:rPr>
                <w:sz w:val="16"/>
                <w:szCs w:val="16"/>
              </w:rPr>
            </w:pPr>
            <w:r w:rsidRPr="00046014">
              <w:rPr>
                <w:sz w:val="16"/>
                <w:szCs w:val="16"/>
              </w:rPr>
              <w:t>14.71%</w:t>
            </w:r>
          </w:p>
        </w:tc>
      </w:tr>
      <w:tr w:rsidR="00046014" w14:paraId="50D88B23" w14:textId="77777777" w:rsidTr="00046014">
        <w:trPr>
          <w:jc w:val="center"/>
        </w:trPr>
        <w:tc>
          <w:tcPr>
            <w:tcW w:w="1531" w:type="dxa"/>
            <w:vAlign w:val="center"/>
          </w:tcPr>
          <w:p w14:paraId="50764B5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535EEB2"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6113208B" w14:textId="77777777" w:rsidR="00046014" w:rsidRPr="00046014" w:rsidRDefault="00046014">
            <w:pPr>
              <w:rPr>
                <w:sz w:val="16"/>
                <w:szCs w:val="16"/>
              </w:rPr>
            </w:pPr>
            <w:r w:rsidRPr="00046014">
              <w:rPr>
                <w:sz w:val="16"/>
                <w:szCs w:val="16"/>
              </w:rPr>
              <w:t>География</w:t>
            </w:r>
          </w:p>
        </w:tc>
        <w:tc>
          <w:tcPr>
            <w:tcW w:w="680" w:type="dxa"/>
            <w:vAlign w:val="center"/>
          </w:tcPr>
          <w:p w14:paraId="2DB40092" w14:textId="77777777" w:rsidR="00046014" w:rsidRPr="00046014" w:rsidRDefault="00046014">
            <w:pPr>
              <w:jc w:val="center"/>
              <w:rPr>
                <w:sz w:val="16"/>
                <w:szCs w:val="16"/>
              </w:rPr>
            </w:pPr>
            <w:r w:rsidRPr="00046014">
              <w:rPr>
                <w:sz w:val="16"/>
                <w:szCs w:val="16"/>
              </w:rPr>
              <w:t>0</w:t>
            </w:r>
          </w:p>
        </w:tc>
        <w:tc>
          <w:tcPr>
            <w:tcW w:w="624" w:type="dxa"/>
            <w:vAlign w:val="center"/>
          </w:tcPr>
          <w:p w14:paraId="6D86A3A6" w14:textId="77777777" w:rsidR="00046014" w:rsidRPr="00046014" w:rsidRDefault="00046014">
            <w:pPr>
              <w:jc w:val="center"/>
              <w:rPr>
                <w:sz w:val="16"/>
                <w:szCs w:val="16"/>
              </w:rPr>
            </w:pPr>
            <w:r w:rsidRPr="00046014">
              <w:rPr>
                <w:sz w:val="16"/>
                <w:szCs w:val="16"/>
              </w:rPr>
              <w:t>0.00%</w:t>
            </w:r>
          </w:p>
        </w:tc>
        <w:tc>
          <w:tcPr>
            <w:tcW w:w="680" w:type="dxa"/>
            <w:vAlign w:val="center"/>
          </w:tcPr>
          <w:p w14:paraId="61410380" w14:textId="77777777" w:rsidR="00046014" w:rsidRPr="00046014" w:rsidRDefault="00046014">
            <w:pPr>
              <w:jc w:val="center"/>
              <w:rPr>
                <w:sz w:val="16"/>
                <w:szCs w:val="16"/>
              </w:rPr>
            </w:pPr>
            <w:r w:rsidRPr="00046014">
              <w:rPr>
                <w:sz w:val="16"/>
                <w:szCs w:val="16"/>
              </w:rPr>
              <w:t>13</w:t>
            </w:r>
          </w:p>
        </w:tc>
        <w:tc>
          <w:tcPr>
            <w:tcW w:w="1017" w:type="dxa"/>
            <w:vAlign w:val="center"/>
          </w:tcPr>
          <w:p w14:paraId="16302A6E" w14:textId="77777777" w:rsidR="00046014" w:rsidRPr="00046014" w:rsidRDefault="00046014">
            <w:pPr>
              <w:jc w:val="center"/>
              <w:rPr>
                <w:sz w:val="16"/>
                <w:szCs w:val="16"/>
              </w:rPr>
            </w:pPr>
            <w:r w:rsidRPr="00046014">
              <w:rPr>
                <w:sz w:val="16"/>
                <w:szCs w:val="16"/>
              </w:rPr>
              <w:t>40.62%</w:t>
            </w:r>
          </w:p>
        </w:tc>
      </w:tr>
      <w:tr w:rsidR="00046014" w14:paraId="1DC37FA3" w14:textId="77777777" w:rsidTr="00046014">
        <w:trPr>
          <w:jc w:val="center"/>
        </w:trPr>
        <w:tc>
          <w:tcPr>
            <w:tcW w:w="1531" w:type="dxa"/>
            <w:vAlign w:val="center"/>
          </w:tcPr>
          <w:p w14:paraId="1E5E9B01"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2E6D2E4F"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2D966857" w14:textId="77777777" w:rsidR="00046014" w:rsidRPr="00046014" w:rsidRDefault="00046014">
            <w:pPr>
              <w:rPr>
                <w:sz w:val="16"/>
                <w:szCs w:val="16"/>
              </w:rPr>
            </w:pPr>
            <w:r w:rsidRPr="00046014">
              <w:rPr>
                <w:sz w:val="16"/>
                <w:szCs w:val="16"/>
              </w:rPr>
              <w:t>География</w:t>
            </w:r>
          </w:p>
        </w:tc>
        <w:tc>
          <w:tcPr>
            <w:tcW w:w="680" w:type="dxa"/>
            <w:vAlign w:val="center"/>
          </w:tcPr>
          <w:p w14:paraId="342EDE9A" w14:textId="77777777" w:rsidR="00046014" w:rsidRPr="00046014" w:rsidRDefault="00046014">
            <w:pPr>
              <w:jc w:val="center"/>
              <w:rPr>
                <w:sz w:val="16"/>
                <w:szCs w:val="16"/>
              </w:rPr>
            </w:pPr>
            <w:r w:rsidRPr="00046014">
              <w:rPr>
                <w:sz w:val="16"/>
                <w:szCs w:val="16"/>
              </w:rPr>
              <w:t>0</w:t>
            </w:r>
          </w:p>
        </w:tc>
        <w:tc>
          <w:tcPr>
            <w:tcW w:w="624" w:type="dxa"/>
            <w:vAlign w:val="center"/>
          </w:tcPr>
          <w:p w14:paraId="051E913E" w14:textId="77777777" w:rsidR="00046014" w:rsidRPr="00046014" w:rsidRDefault="00046014">
            <w:pPr>
              <w:jc w:val="center"/>
              <w:rPr>
                <w:sz w:val="16"/>
                <w:szCs w:val="16"/>
              </w:rPr>
            </w:pPr>
            <w:r w:rsidRPr="00046014">
              <w:rPr>
                <w:sz w:val="16"/>
                <w:szCs w:val="16"/>
              </w:rPr>
              <w:t>0.00%</w:t>
            </w:r>
          </w:p>
        </w:tc>
        <w:tc>
          <w:tcPr>
            <w:tcW w:w="680" w:type="dxa"/>
            <w:vAlign w:val="center"/>
          </w:tcPr>
          <w:p w14:paraId="00B69C18" w14:textId="77777777" w:rsidR="00046014" w:rsidRPr="00046014" w:rsidRDefault="00046014">
            <w:pPr>
              <w:jc w:val="center"/>
              <w:rPr>
                <w:sz w:val="16"/>
                <w:szCs w:val="16"/>
              </w:rPr>
            </w:pPr>
            <w:r w:rsidRPr="00046014">
              <w:rPr>
                <w:sz w:val="16"/>
                <w:szCs w:val="16"/>
              </w:rPr>
              <w:t>3</w:t>
            </w:r>
          </w:p>
        </w:tc>
        <w:tc>
          <w:tcPr>
            <w:tcW w:w="1017" w:type="dxa"/>
            <w:vAlign w:val="center"/>
          </w:tcPr>
          <w:p w14:paraId="788EEA68" w14:textId="77777777" w:rsidR="00046014" w:rsidRPr="00046014" w:rsidRDefault="00046014">
            <w:pPr>
              <w:jc w:val="center"/>
              <w:rPr>
                <w:sz w:val="16"/>
                <w:szCs w:val="16"/>
              </w:rPr>
            </w:pPr>
            <w:r w:rsidRPr="00046014">
              <w:rPr>
                <w:sz w:val="16"/>
                <w:szCs w:val="16"/>
              </w:rPr>
              <w:t>9.38%</w:t>
            </w:r>
          </w:p>
        </w:tc>
      </w:tr>
      <w:tr w:rsidR="00046014" w14:paraId="60B96BAA" w14:textId="77777777" w:rsidTr="00046014">
        <w:trPr>
          <w:jc w:val="center"/>
        </w:trPr>
        <w:tc>
          <w:tcPr>
            <w:tcW w:w="1531" w:type="dxa"/>
            <w:vAlign w:val="center"/>
          </w:tcPr>
          <w:p w14:paraId="700445C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EF62B59"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74E9F4EF" w14:textId="77777777" w:rsidR="00046014" w:rsidRPr="00046014" w:rsidRDefault="00046014">
            <w:pPr>
              <w:rPr>
                <w:sz w:val="16"/>
                <w:szCs w:val="16"/>
              </w:rPr>
            </w:pPr>
            <w:r w:rsidRPr="00046014">
              <w:rPr>
                <w:sz w:val="16"/>
                <w:szCs w:val="16"/>
              </w:rPr>
              <w:t>Информатика</w:t>
            </w:r>
          </w:p>
        </w:tc>
        <w:tc>
          <w:tcPr>
            <w:tcW w:w="680" w:type="dxa"/>
            <w:vAlign w:val="center"/>
          </w:tcPr>
          <w:p w14:paraId="47D30B43" w14:textId="77777777" w:rsidR="00046014" w:rsidRPr="00046014" w:rsidRDefault="00046014">
            <w:pPr>
              <w:jc w:val="center"/>
              <w:rPr>
                <w:sz w:val="16"/>
                <w:szCs w:val="16"/>
              </w:rPr>
            </w:pPr>
            <w:r w:rsidRPr="00046014">
              <w:rPr>
                <w:sz w:val="16"/>
                <w:szCs w:val="16"/>
              </w:rPr>
              <w:t>0</w:t>
            </w:r>
          </w:p>
        </w:tc>
        <w:tc>
          <w:tcPr>
            <w:tcW w:w="624" w:type="dxa"/>
            <w:vAlign w:val="center"/>
          </w:tcPr>
          <w:p w14:paraId="0663D76B" w14:textId="77777777" w:rsidR="00046014" w:rsidRPr="00046014" w:rsidRDefault="00046014">
            <w:pPr>
              <w:jc w:val="center"/>
              <w:rPr>
                <w:sz w:val="16"/>
                <w:szCs w:val="16"/>
              </w:rPr>
            </w:pPr>
            <w:r w:rsidRPr="00046014">
              <w:rPr>
                <w:sz w:val="16"/>
                <w:szCs w:val="16"/>
              </w:rPr>
              <w:t>0.00%</w:t>
            </w:r>
          </w:p>
        </w:tc>
        <w:tc>
          <w:tcPr>
            <w:tcW w:w="680" w:type="dxa"/>
            <w:vAlign w:val="center"/>
          </w:tcPr>
          <w:p w14:paraId="3F4BE1B0" w14:textId="77777777" w:rsidR="00046014" w:rsidRPr="00046014" w:rsidRDefault="00046014">
            <w:pPr>
              <w:jc w:val="center"/>
              <w:rPr>
                <w:sz w:val="16"/>
                <w:szCs w:val="16"/>
              </w:rPr>
            </w:pPr>
            <w:r w:rsidRPr="00046014">
              <w:rPr>
                <w:sz w:val="16"/>
                <w:szCs w:val="16"/>
              </w:rPr>
              <w:t>0</w:t>
            </w:r>
          </w:p>
        </w:tc>
        <w:tc>
          <w:tcPr>
            <w:tcW w:w="1017" w:type="dxa"/>
            <w:vAlign w:val="center"/>
          </w:tcPr>
          <w:p w14:paraId="5D1DF128" w14:textId="77777777" w:rsidR="00046014" w:rsidRPr="00046014" w:rsidRDefault="00046014">
            <w:pPr>
              <w:jc w:val="center"/>
              <w:rPr>
                <w:sz w:val="16"/>
                <w:szCs w:val="16"/>
              </w:rPr>
            </w:pPr>
            <w:r w:rsidRPr="00046014">
              <w:rPr>
                <w:sz w:val="16"/>
                <w:szCs w:val="16"/>
              </w:rPr>
              <w:t>0.00%</w:t>
            </w:r>
          </w:p>
        </w:tc>
      </w:tr>
      <w:tr w:rsidR="00046014" w14:paraId="4A495F80" w14:textId="77777777" w:rsidTr="00046014">
        <w:trPr>
          <w:jc w:val="center"/>
        </w:trPr>
        <w:tc>
          <w:tcPr>
            <w:tcW w:w="1531" w:type="dxa"/>
            <w:vAlign w:val="center"/>
          </w:tcPr>
          <w:p w14:paraId="4464345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3380647"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2755BF7D" w14:textId="77777777" w:rsidR="00046014" w:rsidRPr="00046014" w:rsidRDefault="00046014">
            <w:pPr>
              <w:rPr>
                <w:sz w:val="16"/>
                <w:szCs w:val="16"/>
              </w:rPr>
            </w:pPr>
            <w:r w:rsidRPr="00046014">
              <w:rPr>
                <w:sz w:val="16"/>
                <w:szCs w:val="16"/>
              </w:rPr>
              <w:t>Биология</w:t>
            </w:r>
          </w:p>
        </w:tc>
        <w:tc>
          <w:tcPr>
            <w:tcW w:w="680" w:type="dxa"/>
            <w:vAlign w:val="center"/>
          </w:tcPr>
          <w:p w14:paraId="56908618" w14:textId="77777777" w:rsidR="00046014" w:rsidRPr="00046014" w:rsidRDefault="00046014">
            <w:pPr>
              <w:jc w:val="center"/>
              <w:rPr>
                <w:sz w:val="16"/>
                <w:szCs w:val="16"/>
              </w:rPr>
            </w:pPr>
            <w:r w:rsidRPr="00046014">
              <w:rPr>
                <w:sz w:val="16"/>
                <w:szCs w:val="16"/>
              </w:rPr>
              <w:t>0</w:t>
            </w:r>
          </w:p>
        </w:tc>
        <w:tc>
          <w:tcPr>
            <w:tcW w:w="624" w:type="dxa"/>
            <w:vAlign w:val="center"/>
          </w:tcPr>
          <w:p w14:paraId="01752B80" w14:textId="77777777" w:rsidR="00046014" w:rsidRPr="00046014" w:rsidRDefault="00046014">
            <w:pPr>
              <w:jc w:val="center"/>
              <w:rPr>
                <w:sz w:val="16"/>
                <w:szCs w:val="16"/>
              </w:rPr>
            </w:pPr>
            <w:r w:rsidRPr="00046014">
              <w:rPr>
                <w:sz w:val="16"/>
                <w:szCs w:val="16"/>
              </w:rPr>
              <w:t>0.00%</w:t>
            </w:r>
          </w:p>
        </w:tc>
        <w:tc>
          <w:tcPr>
            <w:tcW w:w="680" w:type="dxa"/>
            <w:vAlign w:val="center"/>
          </w:tcPr>
          <w:p w14:paraId="07128CBE" w14:textId="77777777" w:rsidR="00046014" w:rsidRPr="00046014" w:rsidRDefault="00046014">
            <w:pPr>
              <w:jc w:val="center"/>
              <w:rPr>
                <w:sz w:val="16"/>
                <w:szCs w:val="16"/>
              </w:rPr>
            </w:pPr>
            <w:r w:rsidRPr="00046014">
              <w:rPr>
                <w:sz w:val="16"/>
                <w:szCs w:val="16"/>
              </w:rPr>
              <w:t>4</w:t>
            </w:r>
          </w:p>
        </w:tc>
        <w:tc>
          <w:tcPr>
            <w:tcW w:w="1017" w:type="dxa"/>
            <w:vAlign w:val="center"/>
          </w:tcPr>
          <w:p w14:paraId="6DAE1430" w14:textId="77777777" w:rsidR="00046014" w:rsidRPr="00046014" w:rsidRDefault="00046014">
            <w:pPr>
              <w:jc w:val="center"/>
              <w:rPr>
                <w:sz w:val="16"/>
                <w:szCs w:val="16"/>
              </w:rPr>
            </w:pPr>
            <w:r w:rsidRPr="00046014">
              <w:rPr>
                <w:sz w:val="16"/>
                <w:szCs w:val="16"/>
              </w:rPr>
              <w:t>12.90%</w:t>
            </w:r>
          </w:p>
        </w:tc>
      </w:tr>
      <w:tr w:rsidR="00046014" w14:paraId="541EA0C7" w14:textId="77777777" w:rsidTr="00046014">
        <w:trPr>
          <w:jc w:val="center"/>
        </w:trPr>
        <w:tc>
          <w:tcPr>
            <w:tcW w:w="1531" w:type="dxa"/>
            <w:vAlign w:val="center"/>
          </w:tcPr>
          <w:p w14:paraId="7BE17C8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47233E3"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7C3D48D4" w14:textId="77777777" w:rsidR="00046014" w:rsidRPr="00046014" w:rsidRDefault="00046014">
            <w:pPr>
              <w:rPr>
                <w:sz w:val="16"/>
                <w:szCs w:val="16"/>
              </w:rPr>
            </w:pPr>
            <w:r w:rsidRPr="00046014">
              <w:rPr>
                <w:sz w:val="16"/>
                <w:szCs w:val="16"/>
              </w:rPr>
              <w:t>История</w:t>
            </w:r>
          </w:p>
        </w:tc>
        <w:tc>
          <w:tcPr>
            <w:tcW w:w="680" w:type="dxa"/>
            <w:vAlign w:val="center"/>
          </w:tcPr>
          <w:p w14:paraId="20807ED1" w14:textId="77777777" w:rsidR="00046014" w:rsidRPr="00046014" w:rsidRDefault="00046014">
            <w:pPr>
              <w:jc w:val="center"/>
              <w:rPr>
                <w:sz w:val="16"/>
                <w:szCs w:val="16"/>
              </w:rPr>
            </w:pPr>
            <w:r w:rsidRPr="00046014">
              <w:rPr>
                <w:sz w:val="16"/>
                <w:szCs w:val="16"/>
              </w:rPr>
              <w:t>0</w:t>
            </w:r>
          </w:p>
        </w:tc>
        <w:tc>
          <w:tcPr>
            <w:tcW w:w="624" w:type="dxa"/>
            <w:vAlign w:val="center"/>
          </w:tcPr>
          <w:p w14:paraId="7C8DD8CF" w14:textId="77777777" w:rsidR="00046014" w:rsidRPr="00046014" w:rsidRDefault="00046014">
            <w:pPr>
              <w:jc w:val="center"/>
              <w:rPr>
                <w:sz w:val="16"/>
                <w:szCs w:val="16"/>
              </w:rPr>
            </w:pPr>
            <w:r w:rsidRPr="00046014">
              <w:rPr>
                <w:sz w:val="16"/>
                <w:szCs w:val="16"/>
              </w:rPr>
              <w:t>0.00%</w:t>
            </w:r>
          </w:p>
        </w:tc>
        <w:tc>
          <w:tcPr>
            <w:tcW w:w="680" w:type="dxa"/>
            <w:vAlign w:val="center"/>
          </w:tcPr>
          <w:p w14:paraId="68C388F0" w14:textId="77777777" w:rsidR="00046014" w:rsidRPr="00046014" w:rsidRDefault="00046014">
            <w:pPr>
              <w:jc w:val="center"/>
              <w:rPr>
                <w:sz w:val="16"/>
                <w:szCs w:val="16"/>
              </w:rPr>
            </w:pPr>
            <w:r w:rsidRPr="00046014">
              <w:rPr>
                <w:sz w:val="16"/>
                <w:szCs w:val="16"/>
              </w:rPr>
              <w:t>9</w:t>
            </w:r>
          </w:p>
        </w:tc>
        <w:tc>
          <w:tcPr>
            <w:tcW w:w="1017" w:type="dxa"/>
            <w:vAlign w:val="center"/>
          </w:tcPr>
          <w:p w14:paraId="30695640" w14:textId="77777777" w:rsidR="00046014" w:rsidRPr="00046014" w:rsidRDefault="00046014">
            <w:pPr>
              <w:jc w:val="center"/>
              <w:rPr>
                <w:sz w:val="16"/>
                <w:szCs w:val="16"/>
              </w:rPr>
            </w:pPr>
            <w:r w:rsidRPr="00046014">
              <w:rPr>
                <w:sz w:val="16"/>
                <w:szCs w:val="16"/>
              </w:rPr>
              <w:t>29.03%</w:t>
            </w:r>
          </w:p>
        </w:tc>
      </w:tr>
      <w:tr w:rsidR="00046014" w14:paraId="2E4EEC1B" w14:textId="77777777" w:rsidTr="00046014">
        <w:trPr>
          <w:jc w:val="center"/>
        </w:trPr>
        <w:tc>
          <w:tcPr>
            <w:tcW w:w="1531" w:type="dxa"/>
            <w:vAlign w:val="center"/>
          </w:tcPr>
          <w:p w14:paraId="360ACFB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7CFFFD1"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6195C852" w14:textId="77777777" w:rsidR="00046014" w:rsidRPr="00046014" w:rsidRDefault="00046014">
            <w:pPr>
              <w:rPr>
                <w:sz w:val="16"/>
                <w:szCs w:val="16"/>
              </w:rPr>
            </w:pPr>
            <w:r w:rsidRPr="00046014">
              <w:rPr>
                <w:sz w:val="16"/>
                <w:szCs w:val="16"/>
              </w:rPr>
              <w:t>Математика</w:t>
            </w:r>
          </w:p>
        </w:tc>
        <w:tc>
          <w:tcPr>
            <w:tcW w:w="680" w:type="dxa"/>
            <w:vAlign w:val="center"/>
          </w:tcPr>
          <w:p w14:paraId="1AAF062C" w14:textId="77777777" w:rsidR="00046014" w:rsidRPr="00046014" w:rsidRDefault="00046014">
            <w:pPr>
              <w:jc w:val="center"/>
              <w:rPr>
                <w:sz w:val="16"/>
                <w:szCs w:val="16"/>
              </w:rPr>
            </w:pPr>
            <w:r w:rsidRPr="00046014">
              <w:rPr>
                <w:sz w:val="16"/>
                <w:szCs w:val="16"/>
              </w:rPr>
              <w:t>0</w:t>
            </w:r>
          </w:p>
        </w:tc>
        <w:tc>
          <w:tcPr>
            <w:tcW w:w="624" w:type="dxa"/>
            <w:vAlign w:val="center"/>
          </w:tcPr>
          <w:p w14:paraId="478C73FD" w14:textId="77777777" w:rsidR="00046014" w:rsidRPr="00046014" w:rsidRDefault="00046014">
            <w:pPr>
              <w:jc w:val="center"/>
              <w:rPr>
                <w:sz w:val="16"/>
                <w:szCs w:val="16"/>
              </w:rPr>
            </w:pPr>
            <w:r w:rsidRPr="00046014">
              <w:rPr>
                <w:sz w:val="16"/>
                <w:szCs w:val="16"/>
              </w:rPr>
              <w:t>0.00%</w:t>
            </w:r>
          </w:p>
        </w:tc>
        <w:tc>
          <w:tcPr>
            <w:tcW w:w="680" w:type="dxa"/>
            <w:vAlign w:val="center"/>
          </w:tcPr>
          <w:p w14:paraId="724A9EFA" w14:textId="77777777" w:rsidR="00046014" w:rsidRPr="00046014" w:rsidRDefault="00046014">
            <w:pPr>
              <w:jc w:val="center"/>
              <w:rPr>
                <w:sz w:val="16"/>
                <w:szCs w:val="16"/>
              </w:rPr>
            </w:pPr>
            <w:r w:rsidRPr="00046014">
              <w:rPr>
                <w:sz w:val="16"/>
                <w:szCs w:val="16"/>
              </w:rPr>
              <w:t>1</w:t>
            </w:r>
          </w:p>
        </w:tc>
        <w:tc>
          <w:tcPr>
            <w:tcW w:w="1017" w:type="dxa"/>
            <w:vAlign w:val="center"/>
          </w:tcPr>
          <w:p w14:paraId="33C1D681" w14:textId="77777777" w:rsidR="00046014" w:rsidRPr="00046014" w:rsidRDefault="00046014">
            <w:pPr>
              <w:jc w:val="center"/>
              <w:rPr>
                <w:sz w:val="16"/>
                <w:szCs w:val="16"/>
              </w:rPr>
            </w:pPr>
            <w:r w:rsidRPr="00046014">
              <w:rPr>
                <w:sz w:val="16"/>
                <w:szCs w:val="16"/>
              </w:rPr>
              <w:t>3.23%</w:t>
            </w:r>
          </w:p>
        </w:tc>
      </w:tr>
      <w:tr w:rsidR="00046014" w14:paraId="4F1064C3" w14:textId="77777777" w:rsidTr="00046014">
        <w:trPr>
          <w:jc w:val="center"/>
        </w:trPr>
        <w:tc>
          <w:tcPr>
            <w:tcW w:w="1531" w:type="dxa"/>
            <w:vAlign w:val="center"/>
          </w:tcPr>
          <w:p w14:paraId="24C4881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2A5FB14"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549DF97E" w14:textId="77777777" w:rsidR="00046014" w:rsidRPr="00046014" w:rsidRDefault="00046014">
            <w:pPr>
              <w:rPr>
                <w:sz w:val="16"/>
                <w:szCs w:val="16"/>
              </w:rPr>
            </w:pPr>
            <w:r w:rsidRPr="00046014">
              <w:rPr>
                <w:sz w:val="16"/>
                <w:szCs w:val="16"/>
              </w:rPr>
              <w:t>Русский язык</w:t>
            </w:r>
          </w:p>
        </w:tc>
        <w:tc>
          <w:tcPr>
            <w:tcW w:w="680" w:type="dxa"/>
            <w:vAlign w:val="center"/>
          </w:tcPr>
          <w:p w14:paraId="05673066" w14:textId="77777777" w:rsidR="00046014" w:rsidRPr="00046014" w:rsidRDefault="00046014">
            <w:pPr>
              <w:jc w:val="center"/>
              <w:rPr>
                <w:sz w:val="16"/>
                <w:szCs w:val="16"/>
              </w:rPr>
            </w:pPr>
            <w:r w:rsidRPr="00046014">
              <w:rPr>
                <w:sz w:val="16"/>
                <w:szCs w:val="16"/>
              </w:rPr>
              <w:t>0</w:t>
            </w:r>
          </w:p>
        </w:tc>
        <w:tc>
          <w:tcPr>
            <w:tcW w:w="624" w:type="dxa"/>
            <w:vAlign w:val="center"/>
          </w:tcPr>
          <w:p w14:paraId="62B86496" w14:textId="77777777" w:rsidR="00046014" w:rsidRPr="00046014" w:rsidRDefault="00046014">
            <w:pPr>
              <w:jc w:val="center"/>
              <w:rPr>
                <w:sz w:val="16"/>
                <w:szCs w:val="16"/>
              </w:rPr>
            </w:pPr>
            <w:r w:rsidRPr="00046014">
              <w:rPr>
                <w:sz w:val="16"/>
                <w:szCs w:val="16"/>
              </w:rPr>
              <w:t>0.00%</w:t>
            </w:r>
          </w:p>
        </w:tc>
        <w:tc>
          <w:tcPr>
            <w:tcW w:w="680" w:type="dxa"/>
            <w:vAlign w:val="center"/>
          </w:tcPr>
          <w:p w14:paraId="56F7BCC9" w14:textId="77777777" w:rsidR="00046014" w:rsidRPr="00046014" w:rsidRDefault="00046014">
            <w:pPr>
              <w:jc w:val="center"/>
              <w:rPr>
                <w:sz w:val="16"/>
                <w:szCs w:val="16"/>
              </w:rPr>
            </w:pPr>
            <w:r w:rsidRPr="00046014">
              <w:rPr>
                <w:sz w:val="16"/>
                <w:szCs w:val="16"/>
              </w:rPr>
              <w:t>7</w:t>
            </w:r>
          </w:p>
        </w:tc>
        <w:tc>
          <w:tcPr>
            <w:tcW w:w="1017" w:type="dxa"/>
            <w:vAlign w:val="center"/>
          </w:tcPr>
          <w:p w14:paraId="7912533E" w14:textId="77777777" w:rsidR="00046014" w:rsidRPr="00046014" w:rsidRDefault="00046014">
            <w:pPr>
              <w:jc w:val="center"/>
              <w:rPr>
                <w:sz w:val="16"/>
                <w:szCs w:val="16"/>
              </w:rPr>
            </w:pPr>
            <w:r w:rsidRPr="00046014">
              <w:rPr>
                <w:sz w:val="16"/>
                <w:szCs w:val="16"/>
              </w:rPr>
              <w:t>22.58%</w:t>
            </w:r>
          </w:p>
        </w:tc>
      </w:tr>
      <w:tr w:rsidR="00046014" w14:paraId="1A5DC9B8" w14:textId="77777777" w:rsidTr="00046014">
        <w:trPr>
          <w:jc w:val="center"/>
        </w:trPr>
        <w:tc>
          <w:tcPr>
            <w:tcW w:w="1531" w:type="dxa"/>
            <w:vAlign w:val="center"/>
          </w:tcPr>
          <w:p w14:paraId="42F674C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3EA5A93"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50A164EF" w14:textId="77777777" w:rsidR="00046014" w:rsidRPr="00046014" w:rsidRDefault="00046014">
            <w:pPr>
              <w:rPr>
                <w:sz w:val="16"/>
                <w:szCs w:val="16"/>
              </w:rPr>
            </w:pPr>
            <w:r w:rsidRPr="00046014">
              <w:rPr>
                <w:sz w:val="16"/>
                <w:szCs w:val="16"/>
              </w:rPr>
              <w:t>Русский язык</w:t>
            </w:r>
          </w:p>
        </w:tc>
        <w:tc>
          <w:tcPr>
            <w:tcW w:w="680" w:type="dxa"/>
            <w:vAlign w:val="center"/>
          </w:tcPr>
          <w:p w14:paraId="49AC4E20" w14:textId="77777777" w:rsidR="00046014" w:rsidRPr="00046014" w:rsidRDefault="00046014">
            <w:pPr>
              <w:jc w:val="center"/>
              <w:rPr>
                <w:sz w:val="16"/>
                <w:szCs w:val="16"/>
              </w:rPr>
            </w:pPr>
            <w:r w:rsidRPr="00046014">
              <w:rPr>
                <w:sz w:val="16"/>
                <w:szCs w:val="16"/>
              </w:rPr>
              <w:t>0</w:t>
            </w:r>
          </w:p>
        </w:tc>
        <w:tc>
          <w:tcPr>
            <w:tcW w:w="624" w:type="dxa"/>
            <w:vAlign w:val="center"/>
          </w:tcPr>
          <w:p w14:paraId="723DEE80" w14:textId="77777777" w:rsidR="00046014" w:rsidRPr="00046014" w:rsidRDefault="00046014">
            <w:pPr>
              <w:jc w:val="center"/>
              <w:rPr>
                <w:sz w:val="16"/>
                <w:szCs w:val="16"/>
              </w:rPr>
            </w:pPr>
            <w:r w:rsidRPr="00046014">
              <w:rPr>
                <w:sz w:val="16"/>
                <w:szCs w:val="16"/>
              </w:rPr>
              <w:t>0.00%</w:t>
            </w:r>
          </w:p>
        </w:tc>
        <w:tc>
          <w:tcPr>
            <w:tcW w:w="680" w:type="dxa"/>
            <w:vAlign w:val="center"/>
          </w:tcPr>
          <w:p w14:paraId="4CF38C46" w14:textId="77777777" w:rsidR="00046014" w:rsidRPr="00046014" w:rsidRDefault="00046014">
            <w:pPr>
              <w:jc w:val="center"/>
              <w:rPr>
                <w:sz w:val="16"/>
                <w:szCs w:val="16"/>
              </w:rPr>
            </w:pPr>
            <w:r w:rsidRPr="00046014">
              <w:rPr>
                <w:sz w:val="16"/>
                <w:szCs w:val="16"/>
              </w:rPr>
              <w:t>3</w:t>
            </w:r>
          </w:p>
        </w:tc>
        <w:tc>
          <w:tcPr>
            <w:tcW w:w="1017" w:type="dxa"/>
            <w:vAlign w:val="center"/>
          </w:tcPr>
          <w:p w14:paraId="3659494C" w14:textId="77777777" w:rsidR="00046014" w:rsidRPr="00046014" w:rsidRDefault="00046014">
            <w:pPr>
              <w:jc w:val="center"/>
              <w:rPr>
                <w:sz w:val="16"/>
                <w:szCs w:val="16"/>
              </w:rPr>
            </w:pPr>
            <w:r w:rsidRPr="00046014">
              <w:rPr>
                <w:sz w:val="16"/>
                <w:szCs w:val="16"/>
              </w:rPr>
              <w:t>9.68%</w:t>
            </w:r>
          </w:p>
        </w:tc>
      </w:tr>
      <w:tr w:rsidR="00046014" w14:paraId="7E9EA114" w14:textId="77777777" w:rsidTr="00046014">
        <w:trPr>
          <w:jc w:val="center"/>
        </w:trPr>
        <w:tc>
          <w:tcPr>
            <w:tcW w:w="1531" w:type="dxa"/>
            <w:vAlign w:val="center"/>
          </w:tcPr>
          <w:p w14:paraId="1B105AE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D7C3F8F"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029F4385"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6CDEC765" w14:textId="77777777" w:rsidR="00046014" w:rsidRPr="00046014" w:rsidRDefault="00046014">
            <w:pPr>
              <w:jc w:val="center"/>
              <w:rPr>
                <w:sz w:val="16"/>
                <w:szCs w:val="16"/>
              </w:rPr>
            </w:pPr>
            <w:r w:rsidRPr="00046014">
              <w:rPr>
                <w:sz w:val="16"/>
                <w:szCs w:val="16"/>
              </w:rPr>
              <w:t>0</w:t>
            </w:r>
          </w:p>
        </w:tc>
        <w:tc>
          <w:tcPr>
            <w:tcW w:w="624" w:type="dxa"/>
            <w:vAlign w:val="center"/>
          </w:tcPr>
          <w:p w14:paraId="39945B76" w14:textId="77777777" w:rsidR="00046014" w:rsidRPr="00046014" w:rsidRDefault="00046014">
            <w:pPr>
              <w:jc w:val="center"/>
              <w:rPr>
                <w:sz w:val="16"/>
                <w:szCs w:val="16"/>
              </w:rPr>
            </w:pPr>
            <w:r w:rsidRPr="00046014">
              <w:rPr>
                <w:sz w:val="16"/>
                <w:szCs w:val="16"/>
              </w:rPr>
              <w:t>0.00%</w:t>
            </w:r>
          </w:p>
        </w:tc>
        <w:tc>
          <w:tcPr>
            <w:tcW w:w="680" w:type="dxa"/>
            <w:vAlign w:val="center"/>
          </w:tcPr>
          <w:p w14:paraId="0B859BC2" w14:textId="77777777" w:rsidR="00046014" w:rsidRPr="00046014" w:rsidRDefault="00046014">
            <w:pPr>
              <w:jc w:val="center"/>
              <w:rPr>
                <w:sz w:val="16"/>
                <w:szCs w:val="16"/>
              </w:rPr>
            </w:pPr>
            <w:r w:rsidRPr="00046014">
              <w:rPr>
                <w:sz w:val="16"/>
                <w:szCs w:val="16"/>
              </w:rPr>
              <w:t>3</w:t>
            </w:r>
          </w:p>
        </w:tc>
        <w:tc>
          <w:tcPr>
            <w:tcW w:w="1017" w:type="dxa"/>
            <w:vAlign w:val="center"/>
          </w:tcPr>
          <w:p w14:paraId="1FB50572" w14:textId="77777777" w:rsidR="00046014" w:rsidRPr="00046014" w:rsidRDefault="00046014">
            <w:pPr>
              <w:jc w:val="center"/>
              <w:rPr>
                <w:sz w:val="16"/>
                <w:szCs w:val="16"/>
              </w:rPr>
            </w:pPr>
            <w:r w:rsidRPr="00046014">
              <w:rPr>
                <w:sz w:val="16"/>
                <w:szCs w:val="16"/>
              </w:rPr>
              <w:t>10.00%</w:t>
            </w:r>
          </w:p>
        </w:tc>
      </w:tr>
      <w:tr w:rsidR="00046014" w14:paraId="18B43DAD" w14:textId="77777777" w:rsidTr="00046014">
        <w:trPr>
          <w:jc w:val="center"/>
        </w:trPr>
        <w:tc>
          <w:tcPr>
            <w:tcW w:w="1531" w:type="dxa"/>
            <w:vAlign w:val="center"/>
          </w:tcPr>
          <w:p w14:paraId="2696851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77C6A8A"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7B103042" w14:textId="77777777" w:rsidR="00046014" w:rsidRPr="00046014" w:rsidRDefault="00046014">
            <w:pPr>
              <w:rPr>
                <w:sz w:val="16"/>
                <w:szCs w:val="16"/>
              </w:rPr>
            </w:pPr>
            <w:r w:rsidRPr="00046014">
              <w:rPr>
                <w:sz w:val="16"/>
                <w:szCs w:val="16"/>
              </w:rPr>
              <w:t>История</w:t>
            </w:r>
          </w:p>
        </w:tc>
        <w:tc>
          <w:tcPr>
            <w:tcW w:w="680" w:type="dxa"/>
            <w:vAlign w:val="center"/>
          </w:tcPr>
          <w:p w14:paraId="39235453" w14:textId="77777777" w:rsidR="00046014" w:rsidRPr="00046014" w:rsidRDefault="00046014">
            <w:pPr>
              <w:jc w:val="center"/>
              <w:rPr>
                <w:sz w:val="16"/>
                <w:szCs w:val="16"/>
              </w:rPr>
            </w:pPr>
            <w:r w:rsidRPr="00046014">
              <w:rPr>
                <w:sz w:val="16"/>
                <w:szCs w:val="16"/>
              </w:rPr>
              <w:t>0</w:t>
            </w:r>
          </w:p>
        </w:tc>
        <w:tc>
          <w:tcPr>
            <w:tcW w:w="624" w:type="dxa"/>
            <w:vAlign w:val="center"/>
          </w:tcPr>
          <w:p w14:paraId="1B66C0BB" w14:textId="77777777" w:rsidR="00046014" w:rsidRPr="00046014" w:rsidRDefault="00046014">
            <w:pPr>
              <w:jc w:val="center"/>
              <w:rPr>
                <w:sz w:val="16"/>
                <w:szCs w:val="16"/>
              </w:rPr>
            </w:pPr>
            <w:r w:rsidRPr="00046014">
              <w:rPr>
                <w:sz w:val="16"/>
                <w:szCs w:val="16"/>
              </w:rPr>
              <w:t>0.00%</w:t>
            </w:r>
          </w:p>
        </w:tc>
        <w:tc>
          <w:tcPr>
            <w:tcW w:w="680" w:type="dxa"/>
            <w:vAlign w:val="center"/>
          </w:tcPr>
          <w:p w14:paraId="4FFC91D6" w14:textId="77777777" w:rsidR="00046014" w:rsidRPr="00046014" w:rsidRDefault="00046014">
            <w:pPr>
              <w:jc w:val="center"/>
              <w:rPr>
                <w:sz w:val="16"/>
                <w:szCs w:val="16"/>
              </w:rPr>
            </w:pPr>
            <w:r w:rsidRPr="00046014">
              <w:rPr>
                <w:sz w:val="16"/>
                <w:szCs w:val="16"/>
              </w:rPr>
              <w:t>14</w:t>
            </w:r>
          </w:p>
        </w:tc>
        <w:tc>
          <w:tcPr>
            <w:tcW w:w="1017" w:type="dxa"/>
            <w:vAlign w:val="center"/>
          </w:tcPr>
          <w:p w14:paraId="277398A8" w14:textId="77777777" w:rsidR="00046014" w:rsidRPr="00046014" w:rsidRDefault="00046014">
            <w:pPr>
              <w:jc w:val="center"/>
              <w:rPr>
                <w:sz w:val="16"/>
                <w:szCs w:val="16"/>
              </w:rPr>
            </w:pPr>
            <w:r w:rsidRPr="00046014">
              <w:rPr>
                <w:sz w:val="16"/>
                <w:szCs w:val="16"/>
              </w:rPr>
              <w:t>46.67%</w:t>
            </w:r>
          </w:p>
        </w:tc>
      </w:tr>
      <w:tr w:rsidR="00046014" w14:paraId="75D411D8" w14:textId="77777777" w:rsidTr="00046014">
        <w:trPr>
          <w:jc w:val="center"/>
        </w:trPr>
        <w:tc>
          <w:tcPr>
            <w:tcW w:w="1531" w:type="dxa"/>
            <w:vAlign w:val="center"/>
          </w:tcPr>
          <w:p w14:paraId="55AEC4C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CBEEEB7"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33D8AAB6" w14:textId="77777777" w:rsidR="00046014" w:rsidRPr="00046014" w:rsidRDefault="00046014">
            <w:pPr>
              <w:rPr>
                <w:sz w:val="16"/>
                <w:szCs w:val="16"/>
              </w:rPr>
            </w:pPr>
            <w:r w:rsidRPr="00046014">
              <w:rPr>
                <w:sz w:val="16"/>
                <w:szCs w:val="16"/>
              </w:rPr>
              <w:t>Литература</w:t>
            </w:r>
          </w:p>
        </w:tc>
        <w:tc>
          <w:tcPr>
            <w:tcW w:w="680" w:type="dxa"/>
            <w:vAlign w:val="center"/>
          </w:tcPr>
          <w:p w14:paraId="6E93BEF3" w14:textId="77777777" w:rsidR="00046014" w:rsidRPr="00046014" w:rsidRDefault="00046014">
            <w:pPr>
              <w:jc w:val="center"/>
              <w:rPr>
                <w:sz w:val="16"/>
                <w:szCs w:val="16"/>
              </w:rPr>
            </w:pPr>
            <w:r w:rsidRPr="00046014">
              <w:rPr>
                <w:sz w:val="16"/>
                <w:szCs w:val="16"/>
              </w:rPr>
              <w:t>0</w:t>
            </w:r>
          </w:p>
        </w:tc>
        <w:tc>
          <w:tcPr>
            <w:tcW w:w="624" w:type="dxa"/>
            <w:vAlign w:val="center"/>
          </w:tcPr>
          <w:p w14:paraId="3511598D" w14:textId="77777777" w:rsidR="00046014" w:rsidRPr="00046014" w:rsidRDefault="00046014">
            <w:pPr>
              <w:jc w:val="center"/>
              <w:rPr>
                <w:sz w:val="16"/>
                <w:szCs w:val="16"/>
              </w:rPr>
            </w:pPr>
            <w:r w:rsidRPr="00046014">
              <w:rPr>
                <w:sz w:val="16"/>
                <w:szCs w:val="16"/>
              </w:rPr>
              <w:t>0.00%</w:t>
            </w:r>
          </w:p>
        </w:tc>
        <w:tc>
          <w:tcPr>
            <w:tcW w:w="680" w:type="dxa"/>
            <w:vAlign w:val="center"/>
          </w:tcPr>
          <w:p w14:paraId="75A55800" w14:textId="77777777" w:rsidR="00046014" w:rsidRPr="00046014" w:rsidRDefault="00046014">
            <w:pPr>
              <w:jc w:val="center"/>
              <w:rPr>
                <w:sz w:val="16"/>
                <w:szCs w:val="16"/>
              </w:rPr>
            </w:pPr>
            <w:r w:rsidRPr="00046014">
              <w:rPr>
                <w:sz w:val="16"/>
                <w:szCs w:val="16"/>
              </w:rPr>
              <w:t>2</w:t>
            </w:r>
          </w:p>
        </w:tc>
        <w:tc>
          <w:tcPr>
            <w:tcW w:w="1017" w:type="dxa"/>
            <w:vAlign w:val="center"/>
          </w:tcPr>
          <w:p w14:paraId="632DF9C6" w14:textId="77777777" w:rsidR="00046014" w:rsidRPr="00046014" w:rsidRDefault="00046014">
            <w:pPr>
              <w:jc w:val="center"/>
              <w:rPr>
                <w:sz w:val="16"/>
                <w:szCs w:val="16"/>
              </w:rPr>
            </w:pPr>
            <w:r w:rsidRPr="00046014">
              <w:rPr>
                <w:sz w:val="16"/>
                <w:szCs w:val="16"/>
              </w:rPr>
              <w:t>6.67%</w:t>
            </w:r>
          </w:p>
        </w:tc>
      </w:tr>
      <w:tr w:rsidR="00046014" w14:paraId="1619A0F5" w14:textId="77777777" w:rsidTr="00046014">
        <w:trPr>
          <w:jc w:val="center"/>
        </w:trPr>
        <w:tc>
          <w:tcPr>
            <w:tcW w:w="1531" w:type="dxa"/>
            <w:vAlign w:val="center"/>
          </w:tcPr>
          <w:p w14:paraId="63BD816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81A4905"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37047A5"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3750A8B7" w14:textId="77777777" w:rsidR="00046014" w:rsidRPr="00046014" w:rsidRDefault="00046014">
            <w:pPr>
              <w:jc w:val="center"/>
              <w:rPr>
                <w:sz w:val="16"/>
                <w:szCs w:val="16"/>
              </w:rPr>
            </w:pPr>
            <w:r w:rsidRPr="00046014">
              <w:rPr>
                <w:sz w:val="16"/>
                <w:szCs w:val="16"/>
              </w:rPr>
              <w:t>0</w:t>
            </w:r>
          </w:p>
        </w:tc>
        <w:tc>
          <w:tcPr>
            <w:tcW w:w="624" w:type="dxa"/>
            <w:vAlign w:val="center"/>
          </w:tcPr>
          <w:p w14:paraId="2C654794" w14:textId="77777777" w:rsidR="00046014" w:rsidRPr="00046014" w:rsidRDefault="00046014">
            <w:pPr>
              <w:jc w:val="center"/>
              <w:rPr>
                <w:sz w:val="16"/>
                <w:szCs w:val="16"/>
              </w:rPr>
            </w:pPr>
            <w:r w:rsidRPr="00046014">
              <w:rPr>
                <w:sz w:val="16"/>
                <w:szCs w:val="16"/>
              </w:rPr>
              <w:t>0.00%</w:t>
            </w:r>
          </w:p>
        </w:tc>
        <w:tc>
          <w:tcPr>
            <w:tcW w:w="680" w:type="dxa"/>
            <w:vAlign w:val="center"/>
          </w:tcPr>
          <w:p w14:paraId="4477BD1A" w14:textId="77777777" w:rsidR="00046014" w:rsidRPr="00046014" w:rsidRDefault="00046014">
            <w:pPr>
              <w:jc w:val="center"/>
              <w:rPr>
                <w:sz w:val="16"/>
                <w:szCs w:val="16"/>
              </w:rPr>
            </w:pPr>
            <w:r w:rsidRPr="00046014">
              <w:rPr>
                <w:sz w:val="16"/>
                <w:szCs w:val="16"/>
              </w:rPr>
              <w:t>20</w:t>
            </w:r>
          </w:p>
        </w:tc>
        <w:tc>
          <w:tcPr>
            <w:tcW w:w="1017" w:type="dxa"/>
            <w:vAlign w:val="center"/>
          </w:tcPr>
          <w:p w14:paraId="409E5B19" w14:textId="77777777" w:rsidR="00046014" w:rsidRPr="00046014" w:rsidRDefault="00046014">
            <w:pPr>
              <w:jc w:val="center"/>
              <w:rPr>
                <w:sz w:val="16"/>
                <w:szCs w:val="16"/>
              </w:rPr>
            </w:pPr>
            <w:r w:rsidRPr="00046014">
              <w:rPr>
                <w:sz w:val="16"/>
                <w:szCs w:val="16"/>
              </w:rPr>
              <w:t>66.67%</w:t>
            </w:r>
          </w:p>
        </w:tc>
      </w:tr>
      <w:tr w:rsidR="00046014" w14:paraId="1850D77F" w14:textId="77777777" w:rsidTr="00046014">
        <w:trPr>
          <w:jc w:val="center"/>
        </w:trPr>
        <w:tc>
          <w:tcPr>
            <w:tcW w:w="1531" w:type="dxa"/>
            <w:vAlign w:val="center"/>
          </w:tcPr>
          <w:p w14:paraId="7040866E"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76722956"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14A8C05B" w14:textId="77777777" w:rsidR="00046014" w:rsidRPr="00046014" w:rsidRDefault="00046014">
            <w:pPr>
              <w:rPr>
                <w:sz w:val="16"/>
                <w:szCs w:val="16"/>
              </w:rPr>
            </w:pPr>
            <w:r w:rsidRPr="00046014">
              <w:rPr>
                <w:sz w:val="16"/>
                <w:szCs w:val="16"/>
              </w:rPr>
              <w:t>Русский язык</w:t>
            </w:r>
          </w:p>
        </w:tc>
        <w:tc>
          <w:tcPr>
            <w:tcW w:w="680" w:type="dxa"/>
            <w:vAlign w:val="center"/>
          </w:tcPr>
          <w:p w14:paraId="6BB24C0F" w14:textId="77777777" w:rsidR="00046014" w:rsidRPr="00046014" w:rsidRDefault="00046014">
            <w:pPr>
              <w:jc w:val="center"/>
              <w:rPr>
                <w:sz w:val="16"/>
                <w:szCs w:val="16"/>
              </w:rPr>
            </w:pPr>
            <w:r w:rsidRPr="00046014">
              <w:rPr>
                <w:sz w:val="16"/>
                <w:szCs w:val="16"/>
              </w:rPr>
              <w:t>0</w:t>
            </w:r>
          </w:p>
        </w:tc>
        <w:tc>
          <w:tcPr>
            <w:tcW w:w="624" w:type="dxa"/>
            <w:vAlign w:val="center"/>
          </w:tcPr>
          <w:p w14:paraId="321CC9D2" w14:textId="77777777" w:rsidR="00046014" w:rsidRPr="00046014" w:rsidRDefault="00046014">
            <w:pPr>
              <w:jc w:val="center"/>
              <w:rPr>
                <w:sz w:val="16"/>
                <w:szCs w:val="16"/>
              </w:rPr>
            </w:pPr>
            <w:r w:rsidRPr="00046014">
              <w:rPr>
                <w:sz w:val="16"/>
                <w:szCs w:val="16"/>
              </w:rPr>
              <w:t>0.00%</w:t>
            </w:r>
          </w:p>
        </w:tc>
        <w:tc>
          <w:tcPr>
            <w:tcW w:w="680" w:type="dxa"/>
            <w:vAlign w:val="center"/>
          </w:tcPr>
          <w:p w14:paraId="15774632" w14:textId="77777777" w:rsidR="00046014" w:rsidRPr="00046014" w:rsidRDefault="00046014">
            <w:pPr>
              <w:jc w:val="center"/>
              <w:rPr>
                <w:sz w:val="16"/>
                <w:szCs w:val="16"/>
              </w:rPr>
            </w:pPr>
            <w:r w:rsidRPr="00046014">
              <w:rPr>
                <w:sz w:val="16"/>
                <w:szCs w:val="16"/>
              </w:rPr>
              <w:t>4</w:t>
            </w:r>
          </w:p>
        </w:tc>
        <w:tc>
          <w:tcPr>
            <w:tcW w:w="1017" w:type="dxa"/>
            <w:vAlign w:val="center"/>
          </w:tcPr>
          <w:p w14:paraId="1BCCBBE4" w14:textId="77777777" w:rsidR="00046014" w:rsidRPr="00046014" w:rsidRDefault="00046014">
            <w:pPr>
              <w:jc w:val="center"/>
              <w:rPr>
                <w:sz w:val="16"/>
                <w:szCs w:val="16"/>
              </w:rPr>
            </w:pPr>
            <w:r w:rsidRPr="00046014">
              <w:rPr>
                <w:sz w:val="16"/>
                <w:szCs w:val="16"/>
              </w:rPr>
              <w:t>13.33%</w:t>
            </w:r>
          </w:p>
        </w:tc>
      </w:tr>
      <w:tr w:rsidR="00046014" w14:paraId="16B9185B" w14:textId="77777777" w:rsidTr="00046014">
        <w:trPr>
          <w:jc w:val="center"/>
        </w:trPr>
        <w:tc>
          <w:tcPr>
            <w:tcW w:w="1531" w:type="dxa"/>
            <w:vAlign w:val="center"/>
          </w:tcPr>
          <w:p w14:paraId="7067E96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D72963F"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0FFAC9C7" w14:textId="77777777" w:rsidR="00046014" w:rsidRPr="00046014" w:rsidRDefault="00046014">
            <w:pPr>
              <w:rPr>
                <w:sz w:val="16"/>
                <w:szCs w:val="16"/>
              </w:rPr>
            </w:pPr>
            <w:r w:rsidRPr="00046014">
              <w:rPr>
                <w:sz w:val="16"/>
                <w:szCs w:val="16"/>
              </w:rPr>
              <w:t>Биология</w:t>
            </w:r>
          </w:p>
        </w:tc>
        <w:tc>
          <w:tcPr>
            <w:tcW w:w="680" w:type="dxa"/>
            <w:vAlign w:val="center"/>
          </w:tcPr>
          <w:p w14:paraId="748D4361" w14:textId="77777777" w:rsidR="00046014" w:rsidRPr="00046014" w:rsidRDefault="00046014">
            <w:pPr>
              <w:jc w:val="center"/>
              <w:rPr>
                <w:sz w:val="16"/>
                <w:szCs w:val="16"/>
              </w:rPr>
            </w:pPr>
            <w:r w:rsidRPr="00046014">
              <w:rPr>
                <w:sz w:val="16"/>
                <w:szCs w:val="16"/>
              </w:rPr>
              <w:t>0</w:t>
            </w:r>
          </w:p>
        </w:tc>
        <w:tc>
          <w:tcPr>
            <w:tcW w:w="624" w:type="dxa"/>
            <w:vAlign w:val="center"/>
          </w:tcPr>
          <w:p w14:paraId="6A5EDA12" w14:textId="77777777" w:rsidR="00046014" w:rsidRPr="00046014" w:rsidRDefault="00046014">
            <w:pPr>
              <w:jc w:val="center"/>
              <w:rPr>
                <w:sz w:val="16"/>
                <w:szCs w:val="16"/>
              </w:rPr>
            </w:pPr>
            <w:r w:rsidRPr="00046014">
              <w:rPr>
                <w:sz w:val="16"/>
                <w:szCs w:val="16"/>
              </w:rPr>
              <w:t>0.00%</w:t>
            </w:r>
          </w:p>
        </w:tc>
        <w:tc>
          <w:tcPr>
            <w:tcW w:w="680" w:type="dxa"/>
            <w:vAlign w:val="center"/>
          </w:tcPr>
          <w:p w14:paraId="53E0CBDD" w14:textId="77777777" w:rsidR="00046014" w:rsidRPr="00046014" w:rsidRDefault="00046014">
            <w:pPr>
              <w:jc w:val="center"/>
              <w:rPr>
                <w:sz w:val="16"/>
                <w:szCs w:val="16"/>
              </w:rPr>
            </w:pPr>
            <w:r w:rsidRPr="00046014">
              <w:rPr>
                <w:sz w:val="16"/>
                <w:szCs w:val="16"/>
              </w:rPr>
              <w:t>5</w:t>
            </w:r>
          </w:p>
        </w:tc>
        <w:tc>
          <w:tcPr>
            <w:tcW w:w="1017" w:type="dxa"/>
            <w:vAlign w:val="center"/>
          </w:tcPr>
          <w:p w14:paraId="71F9C9A1" w14:textId="77777777" w:rsidR="00046014" w:rsidRPr="00046014" w:rsidRDefault="00046014">
            <w:pPr>
              <w:jc w:val="center"/>
              <w:rPr>
                <w:sz w:val="16"/>
                <w:szCs w:val="16"/>
              </w:rPr>
            </w:pPr>
            <w:r w:rsidRPr="00046014">
              <w:rPr>
                <w:sz w:val="16"/>
                <w:szCs w:val="16"/>
              </w:rPr>
              <w:t>17.24%</w:t>
            </w:r>
          </w:p>
        </w:tc>
      </w:tr>
      <w:tr w:rsidR="00046014" w14:paraId="380C3C04" w14:textId="77777777" w:rsidTr="00046014">
        <w:trPr>
          <w:jc w:val="center"/>
        </w:trPr>
        <w:tc>
          <w:tcPr>
            <w:tcW w:w="1531" w:type="dxa"/>
            <w:vAlign w:val="center"/>
          </w:tcPr>
          <w:p w14:paraId="55E8201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523112E" w14:textId="77777777" w:rsidR="00046014" w:rsidRPr="00046014" w:rsidRDefault="00046014">
            <w:pPr>
              <w:rPr>
                <w:sz w:val="16"/>
                <w:szCs w:val="16"/>
              </w:rPr>
            </w:pPr>
            <w:r w:rsidRPr="00046014">
              <w:rPr>
                <w:sz w:val="16"/>
                <w:szCs w:val="16"/>
              </w:rPr>
              <w:t>ГБОУ "СОШ №3 г.Назрань "(edu063030)</w:t>
            </w:r>
          </w:p>
        </w:tc>
        <w:tc>
          <w:tcPr>
            <w:tcW w:w="1134" w:type="dxa"/>
            <w:vAlign w:val="center"/>
          </w:tcPr>
          <w:p w14:paraId="6D56E5DA" w14:textId="77777777" w:rsidR="00046014" w:rsidRPr="00046014" w:rsidRDefault="00046014">
            <w:pPr>
              <w:rPr>
                <w:sz w:val="16"/>
                <w:szCs w:val="16"/>
              </w:rPr>
            </w:pPr>
            <w:r w:rsidRPr="00046014">
              <w:rPr>
                <w:sz w:val="16"/>
                <w:szCs w:val="16"/>
              </w:rPr>
              <w:t>Биология</w:t>
            </w:r>
          </w:p>
        </w:tc>
        <w:tc>
          <w:tcPr>
            <w:tcW w:w="680" w:type="dxa"/>
            <w:vAlign w:val="center"/>
          </w:tcPr>
          <w:p w14:paraId="1D46280B" w14:textId="77777777" w:rsidR="00046014" w:rsidRPr="00046014" w:rsidRDefault="00046014">
            <w:pPr>
              <w:jc w:val="center"/>
              <w:rPr>
                <w:sz w:val="16"/>
                <w:szCs w:val="16"/>
              </w:rPr>
            </w:pPr>
            <w:r w:rsidRPr="00046014">
              <w:rPr>
                <w:sz w:val="16"/>
                <w:szCs w:val="16"/>
              </w:rPr>
              <w:t>0</w:t>
            </w:r>
          </w:p>
        </w:tc>
        <w:tc>
          <w:tcPr>
            <w:tcW w:w="624" w:type="dxa"/>
            <w:vAlign w:val="center"/>
          </w:tcPr>
          <w:p w14:paraId="277AEDB0" w14:textId="77777777" w:rsidR="00046014" w:rsidRPr="00046014" w:rsidRDefault="00046014">
            <w:pPr>
              <w:jc w:val="center"/>
              <w:rPr>
                <w:sz w:val="16"/>
                <w:szCs w:val="16"/>
              </w:rPr>
            </w:pPr>
            <w:r w:rsidRPr="00046014">
              <w:rPr>
                <w:sz w:val="16"/>
                <w:szCs w:val="16"/>
              </w:rPr>
              <w:t>0.00%</w:t>
            </w:r>
          </w:p>
        </w:tc>
        <w:tc>
          <w:tcPr>
            <w:tcW w:w="680" w:type="dxa"/>
            <w:vAlign w:val="center"/>
          </w:tcPr>
          <w:p w14:paraId="31FD3B8D" w14:textId="77777777" w:rsidR="00046014" w:rsidRPr="00046014" w:rsidRDefault="00046014">
            <w:pPr>
              <w:jc w:val="center"/>
              <w:rPr>
                <w:sz w:val="16"/>
                <w:szCs w:val="16"/>
              </w:rPr>
            </w:pPr>
            <w:r w:rsidRPr="00046014">
              <w:rPr>
                <w:sz w:val="16"/>
                <w:szCs w:val="16"/>
              </w:rPr>
              <w:t>4</w:t>
            </w:r>
          </w:p>
        </w:tc>
        <w:tc>
          <w:tcPr>
            <w:tcW w:w="1017" w:type="dxa"/>
            <w:vAlign w:val="center"/>
          </w:tcPr>
          <w:p w14:paraId="5AE2560E" w14:textId="77777777" w:rsidR="00046014" w:rsidRPr="00046014" w:rsidRDefault="00046014">
            <w:pPr>
              <w:jc w:val="center"/>
              <w:rPr>
                <w:sz w:val="16"/>
                <w:szCs w:val="16"/>
              </w:rPr>
            </w:pPr>
            <w:r w:rsidRPr="00046014">
              <w:rPr>
                <w:sz w:val="16"/>
                <w:szCs w:val="16"/>
              </w:rPr>
              <w:t>13.79%</w:t>
            </w:r>
          </w:p>
        </w:tc>
      </w:tr>
      <w:tr w:rsidR="00046014" w14:paraId="0A0210EE" w14:textId="77777777" w:rsidTr="00046014">
        <w:trPr>
          <w:jc w:val="center"/>
        </w:trPr>
        <w:tc>
          <w:tcPr>
            <w:tcW w:w="1531" w:type="dxa"/>
            <w:vAlign w:val="center"/>
          </w:tcPr>
          <w:p w14:paraId="486732A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A0E27C6"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4C18B63D" w14:textId="77777777" w:rsidR="00046014" w:rsidRPr="00046014" w:rsidRDefault="00046014">
            <w:pPr>
              <w:rPr>
                <w:sz w:val="16"/>
                <w:szCs w:val="16"/>
              </w:rPr>
            </w:pPr>
            <w:r w:rsidRPr="00046014">
              <w:rPr>
                <w:sz w:val="16"/>
                <w:szCs w:val="16"/>
              </w:rPr>
              <w:t>Информатика</w:t>
            </w:r>
          </w:p>
        </w:tc>
        <w:tc>
          <w:tcPr>
            <w:tcW w:w="680" w:type="dxa"/>
            <w:vAlign w:val="center"/>
          </w:tcPr>
          <w:p w14:paraId="7DC7FA91" w14:textId="77777777" w:rsidR="00046014" w:rsidRPr="00046014" w:rsidRDefault="00046014">
            <w:pPr>
              <w:jc w:val="center"/>
              <w:rPr>
                <w:sz w:val="16"/>
                <w:szCs w:val="16"/>
              </w:rPr>
            </w:pPr>
            <w:r w:rsidRPr="00046014">
              <w:rPr>
                <w:sz w:val="16"/>
                <w:szCs w:val="16"/>
              </w:rPr>
              <w:t>0</w:t>
            </w:r>
          </w:p>
        </w:tc>
        <w:tc>
          <w:tcPr>
            <w:tcW w:w="624" w:type="dxa"/>
            <w:vAlign w:val="center"/>
          </w:tcPr>
          <w:p w14:paraId="7BE47665" w14:textId="77777777" w:rsidR="00046014" w:rsidRPr="00046014" w:rsidRDefault="00046014">
            <w:pPr>
              <w:jc w:val="center"/>
              <w:rPr>
                <w:sz w:val="16"/>
                <w:szCs w:val="16"/>
              </w:rPr>
            </w:pPr>
            <w:r w:rsidRPr="00046014">
              <w:rPr>
                <w:sz w:val="16"/>
                <w:szCs w:val="16"/>
              </w:rPr>
              <w:t>0.00%</w:t>
            </w:r>
          </w:p>
        </w:tc>
        <w:tc>
          <w:tcPr>
            <w:tcW w:w="680" w:type="dxa"/>
            <w:vAlign w:val="center"/>
          </w:tcPr>
          <w:p w14:paraId="069F0C49" w14:textId="77777777" w:rsidR="00046014" w:rsidRPr="00046014" w:rsidRDefault="00046014">
            <w:pPr>
              <w:jc w:val="center"/>
              <w:rPr>
                <w:sz w:val="16"/>
                <w:szCs w:val="16"/>
              </w:rPr>
            </w:pPr>
            <w:r w:rsidRPr="00046014">
              <w:rPr>
                <w:sz w:val="16"/>
                <w:szCs w:val="16"/>
              </w:rPr>
              <w:t>3</w:t>
            </w:r>
          </w:p>
        </w:tc>
        <w:tc>
          <w:tcPr>
            <w:tcW w:w="1017" w:type="dxa"/>
            <w:vAlign w:val="center"/>
          </w:tcPr>
          <w:p w14:paraId="1EA70F48" w14:textId="77777777" w:rsidR="00046014" w:rsidRPr="00046014" w:rsidRDefault="00046014">
            <w:pPr>
              <w:jc w:val="center"/>
              <w:rPr>
                <w:sz w:val="16"/>
                <w:szCs w:val="16"/>
              </w:rPr>
            </w:pPr>
            <w:r w:rsidRPr="00046014">
              <w:rPr>
                <w:sz w:val="16"/>
                <w:szCs w:val="16"/>
              </w:rPr>
              <w:t>10.34%</w:t>
            </w:r>
          </w:p>
        </w:tc>
      </w:tr>
      <w:tr w:rsidR="00046014" w14:paraId="41DA87A9" w14:textId="77777777" w:rsidTr="00046014">
        <w:trPr>
          <w:jc w:val="center"/>
        </w:trPr>
        <w:tc>
          <w:tcPr>
            <w:tcW w:w="1531" w:type="dxa"/>
            <w:vAlign w:val="center"/>
          </w:tcPr>
          <w:p w14:paraId="0C5030CA"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B6C5CF1"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07368629"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22283788" w14:textId="77777777" w:rsidR="00046014" w:rsidRPr="00046014" w:rsidRDefault="00046014">
            <w:pPr>
              <w:jc w:val="center"/>
              <w:rPr>
                <w:sz w:val="16"/>
                <w:szCs w:val="16"/>
              </w:rPr>
            </w:pPr>
            <w:r w:rsidRPr="00046014">
              <w:rPr>
                <w:sz w:val="16"/>
                <w:szCs w:val="16"/>
              </w:rPr>
              <w:t>0</w:t>
            </w:r>
          </w:p>
        </w:tc>
        <w:tc>
          <w:tcPr>
            <w:tcW w:w="624" w:type="dxa"/>
            <w:vAlign w:val="center"/>
          </w:tcPr>
          <w:p w14:paraId="7BE71486" w14:textId="77777777" w:rsidR="00046014" w:rsidRPr="00046014" w:rsidRDefault="00046014">
            <w:pPr>
              <w:jc w:val="center"/>
              <w:rPr>
                <w:sz w:val="16"/>
                <w:szCs w:val="16"/>
              </w:rPr>
            </w:pPr>
            <w:r w:rsidRPr="00046014">
              <w:rPr>
                <w:sz w:val="16"/>
                <w:szCs w:val="16"/>
              </w:rPr>
              <w:t>0.00%</w:t>
            </w:r>
          </w:p>
        </w:tc>
        <w:tc>
          <w:tcPr>
            <w:tcW w:w="680" w:type="dxa"/>
            <w:vAlign w:val="center"/>
          </w:tcPr>
          <w:p w14:paraId="6B0B5AC1" w14:textId="77777777" w:rsidR="00046014" w:rsidRPr="00046014" w:rsidRDefault="00046014">
            <w:pPr>
              <w:jc w:val="center"/>
              <w:rPr>
                <w:sz w:val="16"/>
                <w:szCs w:val="16"/>
              </w:rPr>
            </w:pPr>
            <w:r w:rsidRPr="00046014">
              <w:rPr>
                <w:sz w:val="16"/>
                <w:szCs w:val="16"/>
              </w:rPr>
              <w:t>4</w:t>
            </w:r>
          </w:p>
        </w:tc>
        <w:tc>
          <w:tcPr>
            <w:tcW w:w="1017" w:type="dxa"/>
            <w:vAlign w:val="center"/>
          </w:tcPr>
          <w:p w14:paraId="2DA5848B" w14:textId="77777777" w:rsidR="00046014" w:rsidRPr="00046014" w:rsidRDefault="00046014">
            <w:pPr>
              <w:jc w:val="center"/>
              <w:rPr>
                <w:sz w:val="16"/>
                <w:szCs w:val="16"/>
              </w:rPr>
            </w:pPr>
            <w:r w:rsidRPr="00046014">
              <w:rPr>
                <w:sz w:val="16"/>
                <w:szCs w:val="16"/>
              </w:rPr>
              <w:t>13.79%</w:t>
            </w:r>
          </w:p>
        </w:tc>
      </w:tr>
      <w:tr w:rsidR="00046014" w14:paraId="23E3EF73" w14:textId="77777777" w:rsidTr="00046014">
        <w:trPr>
          <w:jc w:val="center"/>
        </w:trPr>
        <w:tc>
          <w:tcPr>
            <w:tcW w:w="1531" w:type="dxa"/>
            <w:vAlign w:val="center"/>
          </w:tcPr>
          <w:p w14:paraId="77933CF3" w14:textId="77777777" w:rsidR="00046014" w:rsidRPr="00046014" w:rsidRDefault="00046014">
            <w:pPr>
              <w:rPr>
                <w:sz w:val="16"/>
                <w:szCs w:val="16"/>
              </w:rPr>
            </w:pPr>
            <w:r w:rsidRPr="00046014">
              <w:rPr>
                <w:sz w:val="16"/>
                <w:szCs w:val="16"/>
              </w:rPr>
              <w:lastRenderedPageBreak/>
              <w:t>город Назрань</w:t>
            </w:r>
          </w:p>
        </w:tc>
        <w:tc>
          <w:tcPr>
            <w:tcW w:w="3685" w:type="dxa"/>
            <w:vAlign w:val="center"/>
          </w:tcPr>
          <w:p w14:paraId="66963F52"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2D080F2C"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080C5D2" w14:textId="77777777" w:rsidR="00046014" w:rsidRPr="00046014" w:rsidRDefault="00046014">
            <w:pPr>
              <w:jc w:val="center"/>
              <w:rPr>
                <w:sz w:val="16"/>
                <w:szCs w:val="16"/>
              </w:rPr>
            </w:pPr>
            <w:r w:rsidRPr="00046014">
              <w:rPr>
                <w:sz w:val="16"/>
                <w:szCs w:val="16"/>
              </w:rPr>
              <w:t>0</w:t>
            </w:r>
          </w:p>
        </w:tc>
        <w:tc>
          <w:tcPr>
            <w:tcW w:w="624" w:type="dxa"/>
            <w:vAlign w:val="center"/>
          </w:tcPr>
          <w:p w14:paraId="7731DBDB" w14:textId="77777777" w:rsidR="00046014" w:rsidRPr="00046014" w:rsidRDefault="00046014">
            <w:pPr>
              <w:jc w:val="center"/>
              <w:rPr>
                <w:sz w:val="16"/>
                <w:szCs w:val="16"/>
              </w:rPr>
            </w:pPr>
            <w:r w:rsidRPr="00046014">
              <w:rPr>
                <w:sz w:val="16"/>
                <w:szCs w:val="16"/>
              </w:rPr>
              <w:t>0.00%</w:t>
            </w:r>
          </w:p>
        </w:tc>
        <w:tc>
          <w:tcPr>
            <w:tcW w:w="680" w:type="dxa"/>
            <w:vAlign w:val="center"/>
          </w:tcPr>
          <w:p w14:paraId="4ECC6734" w14:textId="77777777" w:rsidR="00046014" w:rsidRPr="00046014" w:rsidRDefault="00046014">
            <w:pPr>
              <w:jc w:val="center"/>
              <w:rPr>
                <w:sz w:val="16"/>
                <w:szCs w:val="16"/>
              </w:rPr>
            </w:pPr>
            <w:r w:rsidRPr="00046014">
              <w:rPr>
                <w:sz w:val="16"/>
                <w:szCs w:val="16"/>
              </w:rPr>
              <w:t>6</w:t>
            </w:r>
          </w:p>
        </w:tc>
        <w:tc>
          <w:tcPr>
            <w:tcW w:w="1017" w:type="dxa"/>
            <w:vAlign w:val="center"/>
          </w:tcPr>
          <w:p w14:paraId="12A01F78" w14:textId="77777777" w:rsidR="00046014" w:rsidRPr="00046014" w:rsidRDefault="00046014">
            <w:pPr>
              <w:jc w:val="center"/>
              <w:rPr>
                <w:sz w:val="16"/>
                <w:szCs w:val="16"/>
              </w:rPr>
            </w:pPr>
            <w:r w:rsidRPr="00046014">
              <w:rPr>
                <w:sz w:val="16"/>
                <w:szCs w:val="16"/>
              </w:rPr>
              <w:t>20.69%</w:t>
            </w:r>
          </w:p>
        </w:tc>
      </w:tr>
      <w:tr w:rsidR="00046014" w14:paraId="1188C323" w14:textId="77777777" w:rsidTr="00046014">
        <w:trPr>
          <w:jc w:val="center"/>
        </w:trPr>
        <w:tc>
          <w:tcPr>
            <w:tcW w:w="1531" w:type="dxa"/>
            <w:vAlign w:val="center"/>
          </w:tcPr>
          <w:p w14:paraId="7A65D2BC" w14:textId="77777777" w:rsidR="00046014" w:rsidRPr="00046014" w:rsidRDefault="00046014">
            <w:pPr>
              <w:rPr>
                <w:sz w:val="16"/>
                <w:szCs w:val="16"/>
              </w:rPr>
            </w:pPr>
            <w:r w:rsidRPr="00046014">
              <w:rPr>
                <w:sz w:val="16"/>
                <w:szCs w:val="16"/>
              </w:rPr>
              <w:t>город Сунжа</w:t>
            </w:r>
          </w:p>
        </w:tc>
        <w:tc>
          <w:tcPr>
            <w:tcW w:w="3685" w:type="dxa"/>
            <w:vAlign w:val="center"/>
          </w:tcPr>
          <w:p w14:paraId="2F526CD6" w14:textId="77777777" w:rsidR="00046014" w:rsidRPr="00046014" w:rsidRDefault="00046014">
            <w:pPr>
              <w:rPr>
                <w:sz w:val="16"/>
                <w:szCs w:val="16"/>
              </w:rPr>
            </w:pPr>
            <w:r w:rsidRPr="00046014">
              <w:rPr>
                <w:sz w:val="16"/>
                <w:szCs w:val="16"/>
              </w:rPr>
              <w:t>ГБОУ " ООШ № 2 г.п.Сунжа"(edu066006)</w:t>
            </w:r>
          </w:p>
        </w:tc>
        <w:tc>
          <w:tcPr>
            <w:tcW w:w="1134" w:type="dxa"/>
            <w:vAlign w:val="center"/>
          </w:tcPr>
          <w:p w14:paraId="08260F0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DF5F5BA" w14:textId="77777777" w:rsidR="00046014" w:rsidRPr="00046014" w:rsidRDefault="00046014">
            <w:pPr>
              <w:jc w:val="center"/>
              <w:rPr>
                <w:sz w:val="16"/>
                <w:szCs w:val="16"/>
              </w:rPr>
            </w:pPr>
            <w:r w:rsidRPr="00046014">
              <w:rPr>
                <w:sz w:val="16"/>
                <w:szCs w:val="16"/>
              </w:rPr>
              <w:t>0</w:t>
            </w:r>
          </w:p>
        </w:tc>
        <w:tc>
          <w:tcPr>
            <w:tcW w:w="624" w:type="dxa"/>
            <w:vAlign w:val="center"/>
          </w:tcPr>
          <w:p w14:paraId="2FE0A701" w14:textId="77777777" w:rsidR="00046014" w:rsidRPr="00046014" w:rsidRDefault="00046014">
            <w:pPr>
              <w:jc w:val="center"/>
              <w:rPr>
                <w:sz w:val="16"/>
                <w:szCs w:val="16"/>
              </w:rPr>
            </w:pPr>
            <w:r w:rsidRPr="00046014">
              <w:rPr>
                <w:sz w:val="16"/>
                <w:szCs w:val="16"/>
              </w:rPr>
              <w:t>0.00%</w:t>
            </w:r>
          </w:p>
        </w:tc>
        <w:tc>
          <w:tcPr>
            <w:tcW w:w="680" w:type="dxa"/>
            <w:vAlign w:val="center"/>
          </w:tcPr>
          <w:p w14:paraId="5873A150" w14:textId="77777777" w:rsidR="00046014" w:rsidRPr="00046014" w:rsidRDefault="00046014">
            <w:pPr>
              <w:jc w:val="center"/>
              <w:rPr>
                <w:sz w:val="16"/>
                <w:szCs w:val="16"/>
              </w:rPr>
            </w:pPr>
            <w:r w:rsidRPr="00046014">
              <w:rPr>
                <w:sz w:val="16"/>
                <w:szCs w:val="16"/>
              </w:rPr>
              <w:t>4</w:t>
            </w:r>
          </w:p>
        </w:tc>
        <w:tc>
          <w:tcPr>
            <w:tcW w:w="1017" w:type="dxa"/>
            <w:vAlign w:val="center"/>
          </w:tcPr>
          <w:p w14:paraId="67004CA2" w14:textId="77777777" w:rsidR="00046014" w:rsidRPr="00046014" w:rsidRDefault="00046014">
            <w:pPr>
              <w:jc w:val="center"/>
              <w:rPr>
                <w:sz w:val="16"/>
                <w:szCs w:val="16"/>
              </w:rPr>
            </w:pPr>
            <w:r w:rsidRPr="00046014">
              <w:rPr>
                <w:sz w:val="16"/>
                <w:szCs w:val="16"/>
              </w:rPr>
              <w:t>13.79%</w:t>
            </w:r>
          </w:p>
        </w:tc>
      </w:tr>
      <w:tr w:rsidR="00046014" w14:paraId="09BE175C" w14:textId="77777777" w:rsidTr="00046014">
        <w:trPr>
          <w:jc w:val="center"/>
        </w:trPr>
        <w:tc>
          <w:tcPr>
            <w:tcW w:w="1531" w:type="dxa"/>
            <w:vAlign w:val="center"/>
          </w:tcPr>
          <w:p w14:paraId="46B2D8DA"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635F371"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6EC9247E" w14:textId="77777777" w:rsidR="00046014" w:rsidRPr="00046014" w:rsidRDefault="00046014">
            <w:pPr>
              <w:rPr>
                <w:sz w:val="16"/>
                <w:szCs w:val="16"/>
              </w:rPr>
            </w:pPr>
            <w:r w:rsidRPr="00046014">
              <w:rPr>
                <w:sz w:val="16"/>
                <w:szCs w:val="16"/>
              </w:rPr>
              <w:t>Физика</w:t>
            </w:r>
          </w:p>
        </w:tc>
        <w:tc>
          <w:tcPr>
            <w:tcW w:w="680" w:type="dxa"/>
            <w:vAlign w:val="center"/>
          </w:tcPr>
          <w:p w14:paraId="072D1AE7" w14:textId="77777777" w:rsidR="00046014" w:rsidRPr="00046014" w:rsidRDefault="00046014">
            <w:pPr>
              <w:jc w:val="center"/>
              <w:rPr>
                <w:sz w:val="16"/>
                <w:szCs w:val="16"/>
              </w:rPr>
            </w:pPr>
            <w:r w:rsidRPr="00046014">
              <w:rPr>
                <w:sz w:val="16"/>
                <w:szCs w:val="16"/>
              </w:rPr>
              <w:t>0</w:t>
            </w:r>
          </w:p>
        </w:tc>
        <w:tc>
          <w:tcPr>
            <w:tcW w:w="624" w:type="dxa"/>
            <w:vAlign w:val="center"/>
          </w:tcPr>
          <w:p w14:paraId="686DB2AF" w14:textId="77777777" w:rsidR="00046014" w:rsidRPr="00046014" w:rsidRDefault="00046014">
            <w:pPr>
              <w:jc w:val="center"/>
              <w:rPr>
                <w:sz w:val="16"/>
                <w:szCs w:val="16"/>
              </w:rPr>
            </w:pPr>
            <w:r w:rsidRPr="00046014">
              <w:rPr>
                <w:sz w:val="16"/>
                <w:szCs w:val="16"/>
              </w:rPr>
              <w:t>0.00%</w:t>
            </w:r>
          </w:p>
        </w:tc>
        <w:tc>
          <w:tcPr>
            <w:tcW w:w="680" w:type="dxa"/>
            <w:vAlign w:val="center"/>
          </w:tcPr>
          <w:p w14:paraId="536CC834" w14:textId="77777777" w:rsidR="00046014" w:rsidRPr="00046014" w:rsidRDefault="00046014">
            <w:pPr>
              <w:jc w:val="center"/>
              <w:rPr>
                <w:sz w:val="16"/>
                <w:szCs w:val="16"/>
              </w:rPr>
            </w:pPr>
            <w:r w:rsidRPr="00046014">
              <w:rPr>
                <w:sz w:val="16"/>
                <w:szCs w:val="16"/>
              </w:rPr>
              <w:t>6</w:t>
            </w:r>
          </w:p>
        </w:tc>
        <w:tc>
          <w:tcPr>
            <w:tcW w:w="1017" w:type="dxa"/>
            <w:vAlign w:val="center"/>
          </w:tcPr>
          <w:p w14:paraId="0F494A8F" w14:textId="77777777" w:rsidR="00046014" w:rsidRPr="00046014" w:rsidRDefault="00046014">
            <w:pPr>
              <w:jc w:val="center"/>
              <w:rPr>
                <w:sz w:val="16"/>
                <w:szCs w:val="16"/>
              </w:rPr>
            </w:pPr>
            <w:r w:rsidRPr="00046014">
              <w:rPr>
                <w:sz w:val="16"/>
                <w:szCs w:val="16"/>
              </w:rPr>
              <w:t>20.69%</w:t>
            </w:r>
          </w:p>
        </w:tc>
      </w:tr>
      <w:tr w:rsidR="00046014" w14:paraId="00C02F70" w14:textId="77777777" w:rsidTr="00046014">
        <w:trPr>
          <w:jc w:val="center"/>
        </w:trPr>
        <w:tc>
          <w:tcPr>
            <w:tcW w:w="1531" w:type="dxa"/>
            <w:vAlign w:val="center"/>
          </w:tcPr>
          <w:p w14:paraId="5C92DBD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909BD60"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55B2CAAA" w14:textId="77777777" w:rsidR="00046014" w:rsidRPr="00046014" w:rsidRDefault="00046014">
            <w:pPr>
              <w:rPr>
                <w:sz w:val="16"/>
                <w:szCs w:val="16"/>
              </w:rPr>
            </w:pPr>
            <w:r w:rsidRPr="00046014">
              <w:rPr>
                <w:sz w:val="16"/>
                <w:szCs w:val="16"/>
              </w:rPr>
              <w:t>Физика</w:t>
            </w:r>
          </w:p>
        </w:tc>
        <w:tc>
          <w:tcPr>
            <w:tcW w:w="680" w:type="dxa"/>
            <w:vAlign w:val="center"/>
          </w:tcPr>
          <w:p w14:paraId="2820B208" w14:textId="77777777" w:rsidR="00046014" w:rsidRPr="00046014" w:rsidRDefault="00046014">
            <w:pPr>
              <w:jc w:val="center"/>
              <w:rPr>
                <w:sz w:val="16"/>
                <w:szCs w:val="16"/>
              </w:rPr>
            </w:pPr>
            <w:r w:rsidRPr="00046014">
              <w:rPr>
                <w:sz w:val="16"/>
                <w:szCs w:val="16"/>
              </w:rPr>
              <w:t>0</w:t>
            </w:r>
          </w:p>
        </w:tc>
        <w:tc>
          <w:tcPr>
            <w:tcW w:w="624" w:type="dxa"/>
            <w:vAlign w:val="center"/>
          </w:tcPr>
          <w:p w14:paraId="095A96FB" w14:textId="77777777" w:rsidR="00046014" w:rsidRPr="00046014" w:rsidRDefault="00046014">
            <w:pPr>
              <w:jc w:val="center"/>
              <w:rPr>
                <w:sz w:val="16"/>
                <w:szCs w:val="16"/>
              </w:rPr>
            </w:pPr>
            <w:r w:rsidRPr="00046014">
              <w:rPr>
                <w:sz w:val="16"/>
                <w:szCs w:val="16"/>
              </w:rPr>
              <w:t>0.00%</w:t>
            </w:r>
          </w:p>
        </w:tc>
        <w:tc>
          <w:tcPr>
            <w:tcW w:w="680" w:type="dxa"/>
            <w:vAlign w:val="center"/>
          </w:tcPr>
          <w:p w14:paraId="735EC5E4" w14:textId="77777777" w:rsidR="00046014" w:rsidRPr="00046014" w:rsidRDefault="00046014">
            <w:pPr>
              <w:jc w:val="center"/>
              <w:rPr>
                <w:sz w:val="16"/>
                <w:szCs w:val="16"/>
              </w:rPr>
            </w:pPr>
            <w:r w:rsidRPr="00046014">
              <w:rPr>
                <w:sz w:val="16"/>
                <w:szCs w:val="16"/>
              </w:rPr>
              <w:t>1</w:t>
            </w:r>
          </w:p>
        </w:tc>
        <w:tc>
          <w:tcPr>
            <w:tcW w:w="1017" w:type="dxa"/>
            <w:vAlign w:val="center"/>
          </w:tcPr>
          <w:p w14:paraId="15DAAA33" w14:textId="77777777" w:rsidR="00046014" w:rsidRPr="00046014" w:rsidRDefault="00046014">
            <w:pPr>
              <w:jc w:val="center"/>
              <w:rPr>
                <w:sz w:val="16"/>
                <w:szCs w:val="16"/>
              </w:rPr>
            </w:pPr>
            <w:r w:rsidRPr="00046014">
              <w:rPr>
                <w:sz w:val="16"/>
                <w:szCs w:val="16"/>
              </w:rPr>
              <w:t>3.45%</w:t>
            </w:r>
          </w:p>
        </w:tc>
      </w:tr>
      <w:tr w:rsidR="00046014" w14:paraId="121BE6C4" w14:textId="77777777" w:rsidTr="00046014">
        <w:trPr>
          <w:jc w:val="center"/>
        </w:trPr>
        <w:tc>
          <w:tcPr>
            <w:tcW w:w="1531" w:type="dxa"/>
            <w:vAlign w:val="center"/>
          </w:tcPr>
          <w:p w14:paraId="67E8850C"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E450163"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18532B14" w14:textId="77777777" w:rsidR="00046014" w:rsidRPr="00046014" w:rsidRDefault="00046014">
            <w:pPr>
              <w:rPr>
                <w:sz w:val="16"/>
                <w:szCs w:val="16"/>
              </w:rPr>
            </w:pPr>
            <w:r w:rsidRPr="00046014">
              <w:rPr>
                <w:sz w:val="16"/>
                <w:szCs w:val="16"/>
              </w:rPr>
              <w:t>Химия</w:t>
            </w:r>
          </w:p>
        </w:tc>
        <w:tc>
          <w:tcPr>
            <w:tcW w:w="680" w:type="dxa"/>
            <w:vAlign w:val="center"/>
          </w:tcPr>
          <w:p w14:paraId="5A4ECC71" w14:textId="77777777" w:rsidR="00046014" w:rsidRPr="00046014" w:rsidRDefault="00046014">
            <w:pPr>
              <w:jc w:val="center"/>
              <w:rPr>
                <w:sz w:val="16"/>
                <w:szCs w:val="16"/>
              </w:rPr>
            </w:pPr>
            <w:r w:rsidRPr="00046014">
              <w:rPr>
                <w:sz w:val="16"/>
                <w:szCs w:val="16"/>
              </w:rPr>
              <w:t>0</w:t>
            </w:r>
          </w:p>
        </w:tc>
        <w:tc>
          <w:tcPr>
            <w:tcW w:w="624" w:type="dxa"/>
            <w:vAlign w:val="center"/>
          </w:tcPr>
          <w:p w14:paraId="1C05FD8B" w14:textId="77777777" w:rsidR="00046014" w:rsidRPr="00046014" w:rsidRDefault="00046014">
            <w:pPr>
              <w:jc w:val="center"/>
              <w:rPr>
                <w:sz w:val="16"/>
                <w:szCs w:val="16"/>
              </w:rPr>
            </w:pPr>
            <w:r w:rsidRPr="00046014">
              <w:rPr>
                <w:sz w:val="16"/>
                <w:szCs w:val="16"/>
              </w:rPr>
              <w:t>0.00%</w:t>
            </w:r>
          </w:p>
        </w:tc>
        <w:tc>
          <w:tcPr>
            <w:tcW w:w="680" w:type="dxa"/>
            <w:vAlign w:val="center"/>
          </w:tcPr>
          <w:p w14:paraId="2CDC85F4" w14:textId="77777777" w:rsidR="00046014" w:rsidRPr="00046014" w:rsidRDefault="00046014">
            <w:pPr>
              <w:jc w:val="center"/>
              <w:rPr>
                <w:sz w:val="16"/>
                <w:szCs w:val="16"/>
              </w:rPr>
            </w:pPr>
            <w:r w:rsidRPr="00046014">
              <w:rPr>
                <w:sz w:val="16"/>
                <w:szCs w:val="16"/>
              </w:rPr>
              <w:t>9</w:t>
            </w:r>
          </w:p>
        </w:tc>
        <w:tc>
          <w:tcPr>
            <w:tcW w:w="1017" w:type="dxa"/>
            <w:vAlign w:val="center"/>
          </w:tcPr>
          <w:p w14:paraId="230BADEB" w14:textId="77777777" w:rsidR="00046014" w:rsidRPr="00046014" w:rsidRDefault="00046014">
            <w:pPr>
              <w:jc w:val="center"/>
              <w:rPr>
                <w:sz w:val="16"/>
                <w:szCs w:val="16"/>
              </w:rPr>
            </w:pPr>
            <w:r w:rsidRPr="00046014">
              <w:rPr>
                <w:sz w:val="16"/>
                <w:szCs w:val="16"/>
              </w:rPr>
              <w:t>31.03%</w:t>
            </w:r>
          </w:p>
        </w:tc>
      </w:tr>
      <w:tr w:rsidR="00046014" w14:paraId="6CC3DA8A" w14:textId="77777777" w:rsidTr="00046014">
        <w:trPr>
          <w:jc w:val="center"/>
        </w:trPr>
        <w:tc>
          <w:tcPr>
            <w:tcW w:w="1531" w:type="dxa"/>
            <w:vAlign w:val="center"/>
          </w:tcPr>
          <w:p w14:paraId="5370B13D" w14:textId="77777777" w:rsidR="00046014" w:rsidRPr="00046014" w:rsidRDefault="00046014">
            <w:pPr>
              <w:rPr>
                <w:sz w:val="16"/>
                <w:szCs w:val="16"/>
              </w:rPr>
            </w:pPr>
            <w:r w:rsidRPr="00046014">
              <w:rPr>
                <w:sz w:val="16"/>
                <w:szCs w:val="16"/>
              </w:rPr>
              <w:t>город Сунжа</w:t>
            </w:r>
          </w:p>
        </w:tc>
        <w:tc>
          <w:tcPr>
            <w:tcW w:w="3685" w:type="dxa"/>
            <w:vAlign w:val="center"/>
          </w:tcPr>
          <w:p w14:paraId="254C484E"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7A7E9553" w14:textId="77777777" w:rsidR="00046014" w:rsidRPr="00046014" w:rsidRDefault="00046014">
            <w:pPr>
              <w:rPr>
                <w:sz w:val="16"/>
                <w:szCs w:val="16"/>
              </w:rPr>
            </w:pPr>
            <w:r w:rsidRPr="00046014">
              <w:rPr>
                <w:sz w:val="16"/>
                <w:szCs w:val="16"/>
              </w:rPr>
              <w:t>Информатика</w:t>
            </w:r>
          </w:p>
        </w:tc>
        <w:tc>
          <w:tcPr>
            <w:tcW w:w="680" w:type="dxa"/>
            <w:vAlign w:val="center"/>
          </w:tcPr>
          <w:p w14:paraId="05876B61" w14:textId="77777777" w:rsidR="00046014" w:rsidRPr="00046014" w:rsidRDefault="00046014">
            <w:pPr>
              <w:jc w:val="center"/>
              <w:rPr>
                <w:sz w:val="16"/>
                <w:szCs w:val="16"/>
              </w:rPr>
            </w:pPr>
            <w:r w:rsidRPr="00046014">
              <w:rPr>
                <w:sz w:val="16"/>
                <w:szCs w:val="16"/>
              </w:rPr>
              <w:t>0</w:t>
            </w:r>
          </w:p>
        </w:tc>
        <w:tc>
          <w:tcPr>
            <w:tcW w:w="624" w:type="dxa"/>
            <w:vAlign w:val="center"/>
          </w:tcPr>
          <w:p w14:paraId="372F2049" w14:textId="77777777" w:rsidR="00046014" w:rsidRPr="00046014" w:rsidRDefault="00046014">
            <w:pPr>
              <w:jc w:val="center"/>
              <w:rPr>
                <w:sz w:val="16"/>
                <w:szCs w:val="16"/>
              </w:rPr>
            </w:pPr>
            <w:r w:rsidRPr="00046014">
              <w:rPr>
                <w:sz w:val="16"/>
                <w:szCs w:val="16"/>
              </w:rPr>
              <w:t>0.00%</w:t>
            </w:r>
          </w:p>
        </w:tc>
        <w:tc>
          <w:tcPr>
            <w:tcW w:w="680" w:type="dxa"/>
            <w:vAlign w:val="center"/>
          </w:tcPr>
          <w:p w14:paraId="25F66544" w14:textId="77777777" w:rsidR="00046014" w:rsidRPr="00046014" w:rsidRDefault="00046014">
            <w:pPr>
              <w:jc w:val="center"/>
              <w:rPr>
                <w:sz w:val="16"/>
                <w:szCs w:val="16"/>
              </w:rPr>
            </w:pPr>
            <w:r w:rsidRPr="00046014">
              <w:rPr>
                <w:sz w:val="16"/>
                <w:szCs w:val="16"/>
              </w:rPr>
              <w:t>0</w:t>
            </w:r>
          </w:p>
        </w:tc>
        <w:tc>
          <w:tcPr>
            <w:tcW w:w="1017" w:type="dxa"/>
            <w:vAlign w:val="center"/>
          </w:tcPr>
          <w:p w14:paraId="7897A5E2" w14:textId="77777777" w:rsidR="00046014" w:rsidRPr="00046014" w:rsidRDefault="00046014">
            <w:pPr>
              <w:jc w:val="center"/>
              <w:rPr>
                <w:sz w:val="16"/>
                <w:szCs w:val="16"/>
              </w:rPr>
            </w:pPr>
            <w:r w:rsidRPr="00046014">
              <w:rPr>
                <w:sz w:val="16"/>
                <w:szCs w:val="16"/>
              </w:rPr>
              <w:t>0.00%</w:t>
            </w:r>
          </w:p>
        </w:tc>
      </w:tr>
      <w:tr w:rsidR="00046014" w14:paraId="33E13FCC" w14:textId="77777777" w:rsidTr="00046014">
        <w:trPr>
          <w:jc w:val="center"/>
        </w:trPr>
        <w:tc>
          <w:tcPr>
            <w:tcW w:w="1531" w:type="dxa"/>
            <w:vAlign w:val="center"/>
          </w:tcPr>
          <w:p w14:paraId="30A3E1AF" w14:textId="77777777" w:rsidR="00046014" w:rsidRPr="00046014" w:rsidRDefault="00046014">
            <w:pPr>
              <w:rPr>
                <w:sz w:val="16"/>
                <w:szCs w:val="16"/>
              </w:rPr>
            </w:pPr>
            <w:r w:rsidRPr="00046014">
              <w:rPr>
                <w:sz w:val="16"/>
                <w:szCs w:val="16"/>
              </w:rPr>
              <w:t>город Сунжа</w:t>
            </w:r>
          </w:p>
        </w:tc>
        <w:tc>
          <w:tcPr>
            <w:tcW w:w="3685" w:type="dxa"/>
            <w:vAlign w:val="center"/>
          </w:tcPr>
          <w:p w14:paraId="1A15D2AA"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523F804D" w14:textId="77777777" w:rsidR="00046014" w:rsidRPr="00046014" w:rsidRDefault="00046014">
            <w:pPr>
              <w:rPr>
                <w:sz w:val="16"/>
                <w:szCs w:val="16"/>
              </w:rPr>
            </w:pPr>
            <w:r w:rsidRPr="00046014">
              <w:rPr>
                <w:sz w:val="16"/>
                <w:szCs w:val="16"/>
              </w:rPr>
              <w:t>История</w:t>
            </w:r>
          </w:p>
        </w:tc>
        <w:tc>
          <w:tcPr>
            <w:tcW w:w="680" w:type="dxa"/>
            <w:vAlign w:val="center"/>
          </w:tcPr>
          <w:p w14:paraId="05BC83C2" w14:textId="77777777" w:rsidR="00046014" w:rsidRPr="00046014" w:rsidRDefault="00046014">
            <w:pPr>
              <w:jc w:val="center"/>
              <w:rPr>
                <w:sz w:val="16"/>
                <w:szCs w:val="16"/>
              </w:rPr>
            </w:pPr>
            <w:r w:rsidRPr="00046014">
              <w:rPr>
                <w:sz w:val="16"/>
                <w:szCs w:val="16"/>
              </w:rPr>
              <w:t>0</w:t>
            </w:r>
          </w:p>
        </w:tc>
        <w:tc>
          <w:tcPr>
            <w:tcW w:w="624" w:type="dxa"/>
            <w:vAlign w:val="center"/>
          </w:tcPr>
          <w:p w14:paraId="2C17584F" w14:textId="77777777" w:rsidR="00046014" w:rsidRPr="00046014" w:rsidRDefault="00046014">
            <w:pPr>
              <w:jc w:val="center"/>
              <w:rPr>
                <w:sz w:val="16"/>
                <w:szCs w:val="16"/>
              </w:rPr>
            </w:pPr>
            <w:r w:rsidRPr="00046014">
              <w:rPr>
                <w:sz w:val="16"/>
                <w:szCs w:val="16"/>
              </w:rPr>
              <w:t>0.00%</w:t>
            </w:r>
          </w:p>
        </w:tc>
        <w:tc>
          <w:tcPr>
            <w:tcW w:w="680" w:type="dxa"/>
            <w:vAlign w:val="center"/>
          </w:tcPr>
          <w:p w14:paraId="16A39655" w14:textId="77777777" w:rsidR="00046014" w:rsidRPr="00046014" w:rsidRDefault="00046014">
            <w:pPr>
              <w:jc w:val="center"/>
              <w:rPr>
                <w:sz w:val="16"/>
                <w:szCs w:val="16"/>
              </w:rPr>
            </w:pPr>
            <w:r w:rsidRPr="00046014">
              <w:rPr>
                <w:sz w:val="16"/>
                <w:szCs w:val="16"/>
              </w:rPr>
              <w:t>0</w:t>
            </w:r>
          </w:p>
        </w:tc>
        <w:tc>
          <w:tcPr>
            <w:tcW w:w="1017" w:type="dxa"/>
            <w:vAlign w:val="center"/>
          </w:tcPr>
          <w:p w14:paraId="1CCB073C" w14:textId="77777777" w:rsidR="00046014" w:rsidRPr="00046014" w:rsidRDefault="00046014">
            <w:pPr>
              <w:jc w:val="center"/>
              <w:rPr>
                <w:sz w:val="16"/>
                <w:szCs w:val="16"/>
              </w:rPr>
            </w:pPr>
            <w:r w:rsidRPr="00046014">
              <w:rPr>
                <w:sz w:val="16"/>
                <w:szCs w:val="16"/>
              </w:rPr>
              <w:t>0.00%</w:t>
            </w:r>
          </w:p>
        </w:tc>
      </w:tr>
      <w:tr w:rsidR="00046014" w14:paraId="7E25201A" w14:textId="77777777" w:rsidTr="00046014">
        <w:trPr>
          <w:jc w:val="center"/>
        </w:trPr>
        <w:tc>
          <w:tcPr>
            <w:tcW w:w="1531" w:type="dxa"/>
            <w:vAlign w:val="center"/>
          </w:tcPr>
          <w:p w14:paraId="63593505"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053FEB1"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15ED27F" w14:textId="77777777" w:rsidR="00046014" w:rsidRPr="00046014" w:rsidRDefault="00046014">
            <w:pPr>
              <w:rPr>
                <w:sz w:val="16"/>
                <w:szCs w:val="16"/>
              </w:rPr>
            </w:pPr>
            <w:r w:rsidRPr="00046014">
              <w:rPr>
                <w:sz w:val="16"/>
                <w:szCs w:val="16"/>
              </w:rPr>
              <w:t>Физика</w:t>
            </w:r>
          </w:p>
        </w:tc>
        <w:tc>
          <w:tcPr>
            <w:tcW w:w="680" w:type="dxa"/>
            <w:vAlign w:val="center"/>
          </w:tcPr>
          <w:p w14:paraId="55815248" w14:textId="77777777" w:rsidR="00046014" w:rsidRPr="00046014" w:rsidRDefault="00046014">
            <w:pPr>
              <w:jc w:val="center"/>
              <w:rPr>
                <w:sz w:val="16"/>
                <w:szCs w:val="16"/>
              </w:rPr>
            </w:pPr>
            <w:r w:rsidRPr="00046014">
              <w:rPr>
                <w:sz w:val="16"/>
                <w:szCs w:val="16"/>
              </w:rPr>
              <w:t>0</w:t>
            </w:r>
          </w:p>
        </w:tc>
        <w:tc>
          <w:tcPr>
            <w:tcW w:w="624" w:type="dxa"/>
            <w:vAlign w:val="center"/>
          </w:tcPr>
          <w:p w14:paraId="5D3E7C3B" w14:textId="77777777" w:rsidR="00046014" w:rsidRPr="00046014" w:rsidRDefault="00046014">
            <w:pPr>
              <w:jc w:val="center"/>
              <w:rPr>
                <w:sz w:val="16"/>
                <w:szCs w:val="16"/>
              </w:rPr>
            </w:pPr>
            <w:r w:rsidRPr="00046014">
              <w:rPr>
                <w:sz w:val="16"/>
                <w:szCs w:val="16"/>
              </w:rPr>
              <w:t>0.00%</w:t>
            </w:r>
          </w:p>
        </w:tc>
        <w:tc>
          <w:tcPr>
            <w:tcW w:w="680" w:type="dxa"/>
            <w:vAlign w:val="center"/>
          </w:tcPr>
          <w:p w14:paraId="4130C8BD" w14:textId="77777777" w:rsidR="00046014" w:rsidRPr="00046014" w:rsidRDefault="00046014">
            <w:pPr>
              <w:jc w:val="center"/>
              <w:rPr>
                <w:sz w:val="16"/>
                <w:szCs w:val="16"/>
              </w:rPr>
            </w:pPr>
            <w:r w:rsidRPr="00046014">
              <w:rPr>
                <w:sz w:val="16"/>
                <w:szCs w:val="16"/>
              </w:rPr>
              <w:t>3</w:t>
            </w:r>
          </w:p>
        </w:tc>
        <w:tc>
          <w:tcPr>
            <w:tcW w:w="1017" w:type="dxa"/>
            <w:vAlign w:val="center"/>
          </w:tcPr>
          <w:p w14:paraId="0791C452" w14:textId="77777777" w:rsidR="00046014" w:rsidRPr="00046014" w:rsidRDefault="00046014">
            <w:pPr>
              <w:jc w:val="center"/>
              <w:rPr>
                <w:sz w:val="16"/>
                <w:szCs w:val="16"/>
              </w:rPr>
            </w:pPr>
            <w:r w:rsidRPr="00046014">
              <w:rPr>
                <w:sz w:val="16"/>
                <w:szCs w:val="16"/>
              </w:rPr>
              <w:t>10.71%</w:t>
            </w:r>
          </w:p>
        </w:tc>
      </w:tr>
      <w:tr w:rsidR="00046014" w14:paraId="42FD26F5" w14:textId="77777777" w:rsidTr="00046014">
        <w:trPr>
          <w:jc w:val="center"/>
        </w:trPr>
        <w:tc>
          <w:tcPr>
            <w:tcW w:w="1531" w:type="dxa"/>
            <w:vAlign w:val="center"/>
          </w:tcPr>
          <w:p w14:paraId="714D8CF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726B661"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332F7371" w14:textId="77777777" w:rsidR="00046014" w:rsidRPr="00046014" w:rsidRDefault="00046014">
            <w:pPr>
              <w:rPr>
                <w:sz w:val="16"/>
                <w:szCs w:val="16"/>
              </w:rPr>
            </w:pPr>
            <w:r w:rsidRPr="00046014">
              <w:rPr>
                <w:sz w:val="16"/>
                <w:szCs w:val="16"/>
              </w:rPr>
              <w:t>Химия</w:t>
            </w:r>
          </w:p>
        </w:tc>
        <w:tc>
          <w:tcPr>
            <w:tcW w:w="680" w:type="dxa"/>
            <w:vAlign w:val="center"/>
          </w:tcPr>
          <w:p w14:paraId="64496179" w14:textId="77777777" w:rsidR="00046014" w:rsidRPr="00046014" w:rsidRDefault="00046014">
            <w:pPr>
              <w:jc w:val="center"/>
              <w:rPr>
                <w:sz w:val="16"/>
                <w:szCs w:val="16"/>
              </w:rPr>
            </w:pPr>
            <w:r w:rsidRPr="00046014">
              <w:rPr>
                <w:sz w:val="16"/>
                <w:szCs w:val="16"/>
              </w:rPr>
              <w:t>0</w:t>
            </w:r>
          </w:p>
        </w:tc>
        <w:tc>
          <w:tcPr>
            <w:tcW w:w="624" w:type="dxa"/>
            <w:vAlign w:val="center"/>
          </w:tcPr>
          <w:p w14:paraId="6E2D5C16" w14:textId="77777777" w:rsidR="00046014" w:rsidRPr="00046014" w:rsidRDefault="00046014">
            <w:pPr>
              <w:jc w:val="center"/>
              <w:rPr>
                <w:sz w:val="16"/>
                <w:szCs w:val="16"/>
              </w:rPr>
            </w:pPr>
            <w:r w:rsidRPr="00046014">
              <w:rPr>
                <w:sz w:val="16"/>
                <w:szCs w:val="16"/>
              </w:rPr>
              <w:t>0.00%</w:t>
            </w:r>
          </w:p>
        </w:tc>
        <w:tc>
          <w:tcPr>
            <w:tcW w:w="680" w:type="dxa"/>
            <w:vAlign w:val="center"/>
          </w:tcPr>
          <w:p w14:paraId="5D329EDE" w14:textId="77777777" w:rsidR="00046014" w:rsidRPr="00046014" w:rsidRDefault="00046014">
            <w:pPr>
              <w:jc w:val="center"/>
              <w:rPr>
                <w:sz w:val="16"/>
                <w:szCs w:val="16"/>
              </w:rPr>
            </w:pPr>
            <w:r w:rsidRPr="00046014">
              <w:rPr>
                <w:sz w:val="16"/>
                <w:szCs w:val="16"/>
              </w:rPr>
              <w:t>3</w:t>
            </w:r>
          </w:p>
        </w:tc>
        <w:tc>
          <w:tcPr>
            <w:tcW w:w="1017" w:type="dxa"/>
            <w:vAlign w:val="center"/>
          </w:tcPr>
          <w:p w14:paraId="7A05939F" w14:textId="77777777" w:rsidR="00046014" w:rsidRPr="00046014" w:rsidRDefault="00046014">
            <w:pPr>
              <w:jc w:val="center"/>
              <w:rPr>
                <w:sz w:val="16"/>
                <w:szCs w:val="16"/>
              </w:rPr>
            </w:pPr>
            <w:r w:rsidRPr="00046014">
              <w:rPr>
                <w:sz w:val="16"/>
                <w:szCs w:val="16"/>
              </w:rPr>
              <w:t>10.71%</w:t>
            </w:r>
          </w:p>
        </w:tc>
      </w:tr>
      <w:tr w:rsidR="00046014" w14:paraId="19658459" w14:textId="77777777" w:rsidTr="00046014">
        <w:trPr>
          <w:jc w:val="center"/>
        </w:trPr>
        <w:tc>
          <w:tcPr>
            <w:tcW w:w="1531" w:type="dxa"/>
            <w:vAlign w:val="center"/>
          </w:tcPr>
          <w:p w14:paraId="04CC69F0"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108C300"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382DB44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15327A8" w14:textId="77777777" w:rsidR="00046014" w:rsidRPr="00046014" w:rsidRDefault="00046014">
            <w:pPr>
              <w:jc w:val="center"/>
              <w:rPr>
                <w:sz w:val="16"/>
                <w:szCs w:val="16"/>
              </w:rPr>
            </w:pPr>
            <w:r w:rsidRPr="00046014">
              <w:rPr>
                <w:sz w:val="16"/>
                <w:szCs w:val="16"/>
              </w:rPr>
              <w:t>0</w:t>
            </w:r>
          </w:p>
        </w:tc>
        <w:tc>
          <w:tcPr>
            <w:tcW w:w="624" w:type="dxa"/>
            <w:vAlign w:val="center"/>
          </w:tcPr>
          <w:p w14:paraId="0E251121" w14:textId="77777777" w:rsidR="00046014" w:rsidRPr="00046014" w:rsidRDefault="00046014">
            <w:pPr>
              <w:jc w:val="center"/>
              <w:rPr>
                <w:sz w:val="16"/>
                <w:szCs w:val="16"/>
              </w:rPr>
            </w:pPr>
            <w:r w:rsidRPr="00046014">
              <w:rPr>
                <w:sz w:val="16"/>
                <w:szCs w:val="16"/>
              </w:rPr>
              <w:t>0.00%</w:t>
            </w:r>
          </w:p>
        </w:tc>
        <w:tc>
          <w:tcPr>
            <w:tcW w:w="680" w:type="dxa"/>
            <w:vAlign w:val="center"/>
          </w:tcPr>
          <w:p w14:paraId="3F0EE233" w14:textId="77777777" w:rsidR="00046014" w:rsidRPr="00046014" w:rsidRDefault="00046014">
            <w:pPr>
              <w:jc w:val="center"/>
              <w:rPr>
                <w:sz w:val="16"/>
                <w:szCs w:val="16"/>
              </w:rPr>
            </w:pPr>
            <w:r w:rsidRPr="00046014">
              <w:rPr>
                <w:sz w:val="16"/>
                <w:szCs w:val="16"/>
              </w:rPr>
              <w:t>2</w:t>
            </w:r>
          </w:p>
        </w:tc>
        <w:tc>
          <w:tcPr>
            <w:tcW w:w="1017" w:type="dxa"/>
            <w:vAlign w:val="center"/>
          </w:tcPr>
          <w:p w14:paraId="390895BF" w14:textId="77777777" w:rsidR="00046014" w:rsidRPr="00046014" w:rsidRDefault="00046014">
            <w:pPr>
              <w:jc w:val="center"/>
              <w:rPr>
                <w:sz w:val="16"/>
                <w:szCs w:val="16"/>
              </w:rPr>
            </w:pPr>
            <w:r w:rsidRPr="00046014">
              <w:rPr>
                <w:sz w:val="16"/>
                <w:szCs w:val="16"/>
              </w:rPr>
              <w:t>7.41%</w:t>
            </w:r>
          </w:p>
        </w:tc>
      </w:tr>
      <w:tr w:rsidR="00046014" w14:paraId="7606D49B" w14:textId="77777777" w:rsidTr="00046014">
        <w:trPr>
          <w:jc w:val="center"/>
        </w:trPr>
        <w:tc>
          <w:tcPr>
            <w:tcW w:w="1531" w:type="dxa"/>
            <w:vAlign w:val="center"/>
          </w:tcPr>
          <w:p w14:paraId="66931A8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46CAE57"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48691386"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6760404" w14:textId="77777777" w:rsidR="00046014" w:rsidRPr="00046014" w:rsidRDefault="00046014">
            <w:pPr>
              <w:jc w:val="center"/>
              <w:rPr>
                <w:sz w:val="16"/>
                <w:szCs w:val="16"/>
              </w:rPr>
            </w:pPr>
            <w:r w:rsidRPr="00046014">
              <w:rPr>
                <w:sz w:val="16"/>
                <w:szCs w:val="16"/>
              </w:rPr>
              <w:t>0</w:t>
            </w:r>
          </w:p>
        </w:tc>
        <w:tc>
          <w:tcPr>
            <w:tcW w:w="624" w:type="dxa"/>
            <w:vAlign w:val="center"/>
          </w:tcPr>
          <w:p w14:paraId="28850AD0" w14:textId="77777777" w:rsidR="00046014" w:rsidRPr="00046014" w:rsidRDefault="00046014">
            <w:pPr>
              <w:jc w:val="center"/>
              <w:rPr>
                <w:sz w:val="16"/>
                <w:szCs w:val="16"/>
              </w:rPr>
            </w:pPr>
            <w:r w:rsidRPr="00046014">
              <w:rPr>
                <w:sz w:val="16"/>
                <w:szCs w:val="16"/>
              </w:rPr>
              <w:t>0.00%</w:t>
            </w:r>
          </w:p>
        </w:tc>
        <w:tc>
          <w:tcPr>
            <w:tcW w:w="680" w:type="dxa"/>
            <w:vAlign w:val="center"/>
          </w:tcPr>
          <w:p w14:paraId="12FC93A0" w14:textId="77777777" w:rsidR="00046014" w:rsidRPr="00046014" w:rsidRDefault="00046014">
            <w:pPr>
              <w:jc w:val="center"/>
              <w:rPr>
                <w:sz w:val="16"/>
                <w:szCs w:val="16"/>
              </w:rPr>
            </w:pPr>
            <w:r w:rsidRPr="00046014">
              <w:rPr>
                <w:sz w:val="16"/>
                <w:szCs w:val="16"/>
              </w:rPr>
              <w:t>2</w:t>
            </w:r>
          </w:p>
        </w:tc>
        <w:tc>
          <w:tcPr>
            <w:tcW w:w="1017" w:type="dxa"/>
            <w:vAlign w:val="center"/>
          </w:tcPr>
          <w:p w14:paraId="7EB80E3A" w14:textId="77777777" w:rsidR="00046014" w:rsidRPr="00046014" w:rsidRDefault="00046014">
            <w:pPr>
              <w:jc w:val="center"/>
              <w:rPr>
                <w:sz w:val="16"/>
                <w:szCs w:val="16"/>
              </w:rPr>
            </w:pPr>
            <w:r w:rsidRPr="00046014">
              <w:rPr>
                <w:sz w:val="16"/>
                <w:szCs w:val="16"/>
              </w:rPr>
              <w:t>7.41%</w:t>
            </w:r>
          </w:p>
        </w:tc>
      </w:tr>
      <w:tr w:rsidR="00046014" w14:paraId="3D96B15B" w14:textId="77777777" w:rsidTr="00046014">
        <w:trPr>
          <w:jc w:val="center"/>
        </w:trPr>
        <w:tc>
          <w:tcPr>
            <w:tcW w:w="1531" w:type="dxa"/>
            <w:vAlign w:val="center"/>
          </w:tcPr>
          <w:p w14:paraId="7F17432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A783152"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3008DDE6" w14:textId="77777777" w:rsidR="00046014" w:rsidRPr="00046014" w:rsidRDefault="00046014">
            <w:pPr>
              <w:rPr>
                <w:sz w:val="16"/>
                <w:szCs w:val="16"/>
              </w:rPr>
            </w:pPr>
            <w:r w:rsidRPr="00046014">
              <w:rPr>
                <w:sz w:val="16"/>
                <w:szCs w:val="16"/>
              </w:rPr>
              <w:t>География</w:t>
            </w:r>
          </w:p>
        </w:tc>
        <w:tc>
          <w:tcPr>
            <w:tcW w:w="680" w:type="dxa"/>
            <w:vAlign w:val="center"/>
          </w:tcPr>
          <w:p w14:paraId="22DBEF9F" w14:textId="77777777" w:rsidR="00046014" w:rsidRPr="00046014" w:rsidRDefault="00046014">
            <w:pPr>
              <w:jc w:val="center"/>
              <w:rPr>
                <w:sz w:val="16"/>
                <w:szCs w:val="16"/>
              </w:rPr>
            </w:pPr>
            <w:r w:rsidRPr="00046014">
              <w:rPr>
                <w:sz w:val="16"/>
                <w:szCs w:val="16"/>
              </w:rPr>
              <w:t>0</w:t>
            </w:r>
          </w:p>
        </w:tc>
        <w:tc>
          <w:tcPr>
            <w:tcW w:w="624" w:type="dxa"/>
            <w:vAlign w:val="center"/>
          </w:tcPr>
          <w:p w14:paraId="6A84640D" w14:textId="77777777" w:rsidR="00046014" w:rsidRPr="00046014" w:rsidRDefault="00046014">
            <w:pPr>
              <w:jc w:val="center"/>
              <w:rPr>
                <w:sz w:val="16"/>
                <w:szCs w:val="16"/>
              </w:rPr>
            </w:pPr>
            <w:r w:rsidRPr="00046014">
              <w:rPr>
                <w:sz w:val="16"/>
                <w:szCs w:val="16"/>
              </w:rPr>
              <w:t>0.00%</w:t>
            </w:r>
          </w:p>
        </w:tc>
        <w:tc>
          <w:tcPr>
            <w:tcW w:w="680" w:type="dxa"/>
            <w:vAlign w:val="center"/>
          </w:tcPr>
          <w:p w14:paraId="73FF36E3" w14:textId="77777777" w:rsidR="00046014" w:rsidRPr="00046014" w:rsidRDefault="00046014">
            <w:pPr>
              <w:jc w:val="center"/>
              <w:rPr>
                <w:sz w:val="16"/>
                <w:szCs w:val="16"/>
              </w:rPr>
            </w:pPr>
            <w:r w:rsidRPr="00046014">
              <w:rPr>
                <w:sz w:val="16"/>
                <w:szCs w:val="16"/>
              </w:rPr>
              <w:t>3</w:t>
            </w:r>
          </w:p>
        </w:tc>
        <w:tc>
          <w:tcPr>
            <w:tcW w:w="1017" w:type="dxa"/>
            <w:vAlign w:val="center"/>
          </w:tcPr>
          <w:p w14:paraId="20E99F73" w14:textId="77777777" w:rsidR="00046014" w:rsidRPr="00046014" w:rsidRDefault="00046014">
            <w:pPr>
              <w:jc w:val="center"/>
              <w:rPr>
                <w:sz w:val="16"/>
                <w:szCs w:val="16"/>
              </w:rPr>
            </w:pPr>
            <w:r w:rsidRPr="00046014">
              <w:rPr>
                <w:sz w:val="16"/>
                <w:szCs w:val="16"/>
              </w:rPr>
              <w:t>11.11%</w:t>
            </w:r>
          </w:p>
        </w:tc>
      </w:tr>
      <w:tr w:rsidR="00046014" w14:paraId="5EC760C8" w14:textId="77777777" w:rsidTr="00046014">
        <w:trPr>
          <w:jc w:val="center"/>
        </w:trPr>
        <w:tc>
          <w:tcPr>
            <w:tcW w:w="1531" w:type="dxa"/>
            <w:vAlign w:val="center"/>
          </w:tcPr>
          <w:p w14:paraId="591EBAD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AF28839"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1560BC70" w14:textId="77777777" w:rsidR="00046014" w:rsidRPr="00046014" w:rsidRDefault="00046014">
            <w:pPr>
              <w:rPr>
                <w:sz w:val="16"/>
                <w:szCs w:val="16"/>
              </w:rPr>
            </w:pPr>
            <w:r w:rsidRPr="00046014">
              <w:rPr>
                <w:sz w:val="16"/>
                <w:szCs w:val="16"/>
              </w:rPr>
              <w:t>Информатика</w:t>
            </w:r>
          </w:p>
        </w:tc>
        <w:tc>
          <w:tcPr>
            <w:tcW w:w="680" w:type="dxa"/>
            <w:vAlign w:val="center"/>
          </w:tcPr>
          <w:p w14:paraId="5129944D" w14:textId="77777777" w:rsidR="00046014" w:rsidRPr="00046014" w:rsidRDefault="00046014">
            <w:pPr>
              <w:jc w:val="center"/>
              <w:rPr>
                <w:sz w:val="16"/>
                <w:szCs w:val="16"/>
              </w:rPr>
            </w:pPr>
            <w:r w:rsidRPr="00046014">
              <w:rPr>
                <w:sz w:val="16"/>
                <w:szCs w:val="16"/>
              </w:rPr>
              <w:t>0</w:t>
            </w:r>
          </w:p>
        </w:tc>
        <w:tc>
          <w:tcPr>
            <w:tcW w:w="624" w:type="dxa"/>
            <w:vAlign w:val="center"/>
          </w:tcPr>
          <w:p w14:paraId="432B3EBD" w14:textId="77777777" w:rsidR="00046014" w:rsidRPr="00046014" w:rsidRDefault="00046014">
            <w:pPr>
              <w:jc w:val="center"/>
              <w:rPr>
                <w:sz w:val="16"/>
                <w:szCs w:val="16"/>
              </w:rPr>
            </w:pPr>
            <w:r w:rsidRPr="00046014">
              <w:rPr>
                <w:sz w:val="16"/>
                <w:szCs w:val="16"/>
              </w:rPr>
              <w:t>0.00%</w:t>
            </w:r>
          </w:p>
        </w:tc>
        <w:tc>
          <w:tcPr>
            <w:tcW w:w="680" w:type="dxa"/>
            <w:vAlign w:val="center"/>
          </w:tcPr>
          <w:p w14:paraId="6D12C0A8" w14:textId="77777777" w:rsidR="00046014" w:rsidRPr="00046014" w:rsidRDefault="00046014">
            <w:pPr>
              <w:jc w:val="center"/>
              <w:rPr>
                <w:sz w:val="16"/>
                <w:szCs w:val="16"/>
              </w:rPr>
            </w:pPr>
            <w:r w:rsidRPr="00046014">
              <w:rPr>
                <w:sz w:val="16"/>
                <w:szCs w:val="16"/>
              </w:rPr>
              <w:t>5</w:t>
            </w:r>
          </w:p>
        </w:tc>
        <w:tc>
          <w:tcPr>
            <w:tcW w:w="1017" w:type="dxa"/>
            <w:vAlign w:val="center"/>
          </w:tcPr>
          <w:p w14:paraId="0375F1BC" w14:textId="77777777" w:rsidR="00046014" w:rsidRPr="00046014" w:rsidRDefault="00046014">
            <w:pPr>
              <w:jc w:val="center"/>
              <w:rPr>
                <w:sz w:val="16"/>
                <w:szCs w:val="16"/>
              </w:rPr>
            </w:pPr>
            <w:r w:rsidRPr="00046014">
              <w:rPr>
                <w:sz w:val="16"/>
                <w:szCs w:val="16"/>
              </w:rPr>
              <w:t>18.52%</w:t>
            </w:r>
          </w:p>
        </w:tc>
      </w:tr>
      <w:tr w:rsidR="00046014" w14:paraId="4BB6354A" w14:textId="77777777" w:rsidTr="00046014">
        <w:trPr>
          <w:jc w:val="center"/>
        </w:trPr>
        <w:tc>
          <w:tcPr>
            <w:tcW w:w="1531" w:type="dxa"/>
            <w:vAlign w:val="center"/>
          </w:tcPr>
          <w:p w14:paraId="21D8CE4C"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56EF3D5"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5C8CEB06" w14:textId="77777777" w:rsidR="00046014" w:rsidRPr="00046014" w:rsidRDefault="00046014">
            <w:pPr>
              <w:rPr>
                <w:sz w:val="16"/>
                <w:szCs w:val="16"/>
              </w:rPr>
            </w:pPr>
            <w:r w:rsidRPr="00046014">
              <w:rPr>
                <w:sz w:val="16"/>
                <w:szCs w:val="16"/>
              </w:rPr>
              <w:t>Литература</w:t>
            </w:r>
          </w:p>
        </w:tc>
        <w:tc>
          <w:tcPr>
            <w:tcW w:w="680" w:type="dxa"/>
            <w:vAlign w:val="center"/>
          </w:tcPr>
          <w:p w14:paraId="04873F48" w14:textId="77777777" w:rsidR="00046014" w:rsidRPr="00046014" w:rsidRDefault="00046014">
            <w:pPr>
              <w:jc w:val="center"/>
              <w:rPr>
                <w:sz w:val="16"/>
                <w:szCs w:val="16"/>
              </w:rPr>
            </w:pPr>
            <w:r w:rsidRPr="00046014">
              <w:rPr>
                <w:sz w:val="16"/>
                <w:szCs w:val="16"/>
              </w:rPr>
              <w:t>0</w:t>
            </w:r>
          </w:p>
        </w:tc>
        <w:tc>
          <w:tcPr>
            <w:tcW w:w="624" w:type="dxa"/>
            <w:vAlign w:val="center"/>
          </w:tcPr>
          <w:p w14:paraId="53936EDE" w14:textId="77777777" w:rsidR="00046014" w:rsidRPr="00046014" w:rsidRDefault="00046014">
            <w:pPr>
              <w:jc w:val="center"/>
              <w:rPr>
                <w:sz w:val="16"/>
                <w:szCs w:val="16"/>
              </w:rPr>
            </w:pPr>
            <w:r w:rsidRPr="00046014">
              <w:rPr>
                <w:sz w:val="16"/>
                <w:szCs w:val="16"/>
              </w:rPr>
              <w:t>0.00%</w:t>
            </w:r>
          </w:p>
        </w:tc>
        <w:tc>
          <w:tcPr>
            <w:tcW w:w="680" w:type="dxa"/>
            <w:vAlign w:val="center"/>
          </w:tcPr>
          <w:p w14:paraId="5A111FF3" w14:textId="77777777" w:rsidR="00046014" w:rsidRPr="00046014" w:rsidRDefault="00046014">
            <w:pPr>
              <w:jc w:val="center"/>
              <w:rPr>
                <w:sz w:val="16"/>
                <w:szCs w:val="16"/>
              </w:rPr>
            </w:pPr>
            <w:r w:rsidRPr="00046014">
              <w:rPr>
                <w:sz w:val="16"/>
                <w:szCs w:val="16"/>
              </w:rPr>
              <w:t>6</w:t>
            </w:r>
          </w:p>
        </w:tc>
        <w:tc>
          <w:tcPr>
            <w:tcW w:w="1017" w:type="dxa"/>
            <w:vAlign w:val="center"/>
          </w:tcPr>
          <w:p w14:paraId="5E039D4B" w14:textId="77777777" w:rsidR="00046014" w:rsidRPr="00046014" w:rsidRDefault="00046014">
            <w:pPr>
              <w:jc w:val="center"/>
              <w:rPr>
                <w:sz w:val="16"/>
                <w:szCs w:val="16"/>
              </w:rPr>
            </w:pPr>
            <w:r w:rsidRPr="00046014">
              <w:rPr>
                <w:sz w:val="16"/>
                <w:szCs w:val="16"/>
              </w:rPr>
              <w:t>22.22%</w:t>
            </w:r>
          </w:p>
        </w:tc>
      </w:tr>
      <w:tr w:rsidR="00046014" w14:paraId="448619F6" w14:textId="77777777" w:rsidTr="00046014">
        <w:trPr>
          <w:jc w:val="center"/>
        </w:trPr>
        <w:tc>
          <w:tcPr>
            <w:tcW w:w="1531" w:type="dxa"/>
            <w:vAlign w:val="center"/>
          </w:tcPr>
          <w:p w14:paraId="28273911"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03C50B35"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394BB56A" w14:textId="77777777" w:rsidR="00046014" w:rsidRPr="00046014" w:rsidRDefault="00046014">
            <w:pPr>
              <w:rPr>
                <w:sz w:val="16"/>
                <w:szCs w:val="16"/>
              </w:rPr>
            </w:pPr>
            <w:r w:rsidRPr="00046014">
              <w:rPr>
                <w:sz w:val="16"/>
                <w:szCs w:val="16"/>
              </w:rPr>
              <w:t>Математика</w:t>
            </w:r>
          </w:p>
        </w:tc>
        <w:tc>
          <w:tcPr>
            <w:tcW w:w="680" w:type="dxa"/>
            <w:vAlign w:val="center"/>
          </w:tcPr>
          <w:p w14:paraId="2287C7E6" w14:textId="77777777" w:rsidR="00046014" w:rsidRPr="00046014" w:rsidRDefault="00046014">
            <w:pPr>
              <w:jc w:val="center"/>
              <w:rPr>
                <w:sz w:val="16"/>
                <w:szCs w:val="16"/>
              </w:rPr>
            </w:pPr>
            <w:r w:rsidRPr="00046014">
              <w:rPr>
                <w:sz w:val="16"/>
                <w:szCs w:val="16"/>
              </w:rPr>
              <w:t>0</w:t>
            </w:r>
          </w:p>
        </w:tc>
        <w:tc>
          <w:tcPr>
            <w:tcW w:w="624" w:type="dxa"/>
            <w:vAlign w:val="center"/>
          </w:tcPr>
          <w:p w14:paraId="4E0C761B" w14:textId="77777777" w:rsidR="00046014" w:rsidRPr="00046014" w:rsidRDefault="00046014">
            <w:pPr>
              <w:jc w:val="center"/>
              <w:rPr>
                <w:sz w:val="16"/>
                <w:szCs w:val="16"/>
              </w:rPr>
            </w:pPr>
            <w:r w:rsidRPr="00046014">
              <w:rPr>
                <w:sz w:val="16"/>
                <w:szCs w:val="16"/>
              </w:rPr>
              <w:t>0.00%</w:t>
            </w:r>
          </w:p>
        </w:tc>
        <w:tc>
          <w:tcPr>
            <w:tcW w:w="680" w:type="dxa"/>
            <w:vAlign w:val="center"/>
          </w:tcPr>
          <w:p w14:paraId="4F1BC273" w14:textId="77777777" w:rsidR="00046014" w:rsidRPr="00046014" w:rsidRDefault="00046014">
            <w:pPr>
              <w:jc w:val="center"/>
              <w:rPr>
                <w:sz w:val="16"/>
                <w:szCs w:val="16"/>
              </w:rPr>
            </w:pPr>
            <w:r w:rsidRPr="00046014">
              <w:rPr>
                <w:sz w:val="16"/>
                <w:szCs w:val="16"/>
              </w:rPr>
              <w:t>5</w:t>
            </w:r>
          </w:p>
        </w:tc>
        <w:tc>
          <w:tcPr>
            <w:tcW w:w="1017" w:type="dxa"/>
            <w:vAlign w:val="center"/>
          </w:tcPr>
          <w:p w14:paraId="76FF8B0B" w14:textId="77777777" w:rsidR="00046014" w:rsidRPr="00046014" w:rsidRDefault="00046014">
            <w:pPr>
              <w:jc w:val="center"/>
              <w:rPr>
                <w:sz w:val="16"/>
                <w:szCs w:val="16"/>
              </w:rPr>
            </w:pPr>
            <w:r w:rsidRPr="00046014">
              <w:rPr>
                <w:sz w:val="16"/>
                <w:szCs w:val="16"/>
              </w:rPr>
              <w:t>18.52%</w:t>
            </w:r>
          </w:p>
        </w:tc>
      </w:tr>
      <w:tr w:rsidR="00046014" w14:paraId="39BBBCF0" w14:textId="77777777" w:rsidTr="00046014">
        <w:trPr>
          <w:jc w:val="center"/>
        </w:trPr>
        <w:tc>
          <w:tcPr>
            <w:tcW w:w="1531" w:type="dxa"/>
            <w:vAlign w:val="center"/>
          </w:tcPr>
          <w:p w14:paraId="679EBAA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F6C3D30" w14:textId="77777777" w:rsidR="00046014" w:rsidRPr="00046014" w:rsidRDefault="00046014">
            <w:pPr>
              <w:rPr>
                <w:sz w:val="16"/>
                <w:szCs w:val="16"/>
              </w:rPr>
            </w:pPr>
            <w:r w:rsidRPr="00046014">
              <w:rPr>
                <w:sz w:val="16"/>
                <w:szCs w:val="16"/>
              </w:rPr>
              <w:t>ГБОУ "СОШ №3 с.п. Плиево "(edu063090)</w:t>
            </w:r>
          </w:p>
        </w:tc>
        <w:tc>
          <w:tcPr>
            <w:tcW w:w="1134" w:type="dxa"/>
            <w:vAlign w:val="center"/>
          </w:tcPr>
          <w:p w14:paraId="06743913" w14:textId="77777777" w:rsidR="00046014" w:rsidRPr="00046014" w:rsidRDefault="00046014">
            <w:pPr>
              <w:rPr>
                <w:sz w:val="16"/>
                <w:szCs w:val="16"/>
              </w:rPr>
            </w:pPr>
            <w:r w:rsidRPr="00046014">
              <w:rPr>
                <w:sz w:val="16"/>
                <w:szCs w:val="16"/>
              </w:rPr>
              <w:t>Физика</w:t>
            </w:r>
          </w:p>
        </w:tc>
        <w:tc>
          <w:tcPr>
            <w:tcW w:w="680" w:type="dxa"/>
            <w:vAlign w:val="center"/>
          </w:tcPr>
          <w:p w14:paraId="273D7CA0" w14:textId="77777777" w:rsidR="00046014" w:rsidRPr="00046014" w:rsidRDefault="00046014">
            <w:pPr>
              <w:jc w:val="center"/>
              <w:rPr>
                <w:sz w:val="16"/>
                <w:szCs w:val="16"/>
              </w:rPr>
            </w:pPr>
            <w:r w:rsidRPr="00046014">
              <w:rPr>
                <w:sz w:val="16"/>
                <w:szCs w:val="16"/>
              </w:rPr>
              <w:t>0</w:t>
            </w:r>
          </w:p>
        </w:tc>
        <w:tc>
          <w:tcPr>
            <w:tcW w:w="624" w:type="dxa"/>
            <w:vAlign w:val="center"/>
          </w:tcPr>
          <w:p w14:paraId="7CE2C5F6" w14:textId="77777777" w:rsidR="00046014" w:rsidRPr="00046014" w:rsidRDefault="00046014">
            <w:pPr>
              <w:jc w:val="center"/>
              <w:rPr>
                <w:sz w:val="16"/>
                <w:szCs w:val="16"/>
              </w:rPr>
            </w:pPr>
            <w:r w:rsidRPr="00046014">
              <w:rPr>
                <w:sz w:val="16"/>
                <w:szCs w:val="16"/>
              </w:rPr>
              <w:t>0.00%</w:t>
            </w:r>
          </w:p>
        </w:tc>
        <w:tc>
          <w:tcPr>
            <w:tcW w:w="680" w:type="dxa"/>
            <w:vAlign w:val="center"/>
          </w:tcPr>
          <w:p w14:paraId="22D16548" w14:textId="77777777" w:rsidR="00046014" w:rsidRPr="00046014" w:rsidRDefault="00046014">
            <w:pPr>
              <w:jc w:val="center"/>
              <w:rPr>
                <w:sz w:val="16"/>
                <w:szCs w:val="16"/>
              </w:rPr>
            </w:pPr>
            <w:r w:rsidRPr="00046014">
              <w:rPr>
                <w:sz w:val="16"/>
                <w:szCs w:val="16"/>
              </w:rPr>
              <w:t>2</w:t>
            </w:r>
          </w:p>
        </w:tc>
        <w:tc>
          <w:tcPr>
            <w:tcW w:w="1017" w:type="dxa"/>
            <w:vAlign w:val="center"/>
          </w:tcPr>
          <w:p w14:paraId="562738D2" w14:textId="77777777" w:rsidR="00046014" w:rsidRPr="00046014" w:rsidRDefault="00046014">
            <w:pPr>
              <w:jc w:val="center"/>
              <w:rPr>
                <w:sz w:val="16"/>
                <w:szCs w:val="16"/>
              </w:rPr>
            </w:pPr>
            <w:r w:rsidRPr="00046014">
              <w:rPr>
                <w:sz w:val="16"/>
                <w:szCs w:val="16"/>
              </w:rPr>
              <w:t>7.41%</w:t>
            </w:r>
          </w:p>
        </w:tc>
      </w:tr>
      <w:tr w:rsidR="00046014" w14:paraId="35707A45" w14:textId="77777777" w:rsidTr="00046014">
        <w:trPr>
          <w:jc w:val="center"/>
        </w:trPr>
        <w:tc>
          <w:tcPr>
            <w:tcW w:w="1531" w:type="dxa"/>
            <w:vAlign w:val="center"/>
          </w:tcPr>
          <w:p w14:paraId="724C0532" w14:textId="77777777" w:rsidR="00046014" w:rsidRPr="00046014" w:rsidRDefault="00046014">
            <w:pPr>
              <w:rPr>
                <w:sz w:val="16"/>
                <w:szCs w:val="16"/>
              </w:rPr>
            </w:pPr>
            <w:r w:rsidRPr="00046014">
              <w:rPr>
                <w:sz w:val="16"/>
                <w:szCs w:val="16"/>
              </w:rPr>
              <w:t>город Сунжа</w:t>
            </w:r>
          </w:p>
        </w:tc>
        <w:tc>
          <w:tcPr>
            <w:tcW w:w="3685" w:type="dxa"/>
            <w:vAlign w:val="center"/>
          </w:tcPr>
          <w:p w14:paraId="69705057"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14C6F924"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0BA4B13" w14:textId="77777777" w:rsidR="00046014" w:rsidRPr="00046014" w:rsidRDefault="00046014">
            <w:pPr>
              <w:jc w:val="center"/>
              <w:rPr>
                <w:sz w:val="16"/>
                <w:szCs w:val="16"/>
              </w:rPr>
            </w:pPr>
            <w:r w:rsidRPr="00046014">
              <w:rPr>
                <w:sz w:val="16"/>
                <w:szCs w:val="16"/>
              </w:rPr>
              <w:t>0</w:t>
            </w:r>
          </w:p>
        </w:tc>
        <w:tc>
          <w:tcPr>
            <w:tcW w:w="624" w:type="dxa"/>
            <w:vAlign w:val="center"/>
          </w:tcPr>
          <w:p w14:paraId="25DEDC3D" w14:textId="77777777" w:rsidR="00046014" w:rsidRPr="00046014" w:rsidRDefault="00046014">
            <w:pPr>
              <w:jc w:val="center"/>
              <w:rPr>
                <w:sz w:val="16"/>
                <w:szCs w:val="16"/>
              </w:rPr>
            </w:pPr>
            <w:r w:rsidRPr="00046014">
              <w:rPr>
                <w:sz w:val="16"/>
                <w:szCs w:val="16"/>
              </w:rPr>
              <w:t>0.00%</w:t>
            </w:r>
          </w:p>
        </w:tc>
        <w:tc>
          <w:tcPr>
            <w:tcW w:w="680" w:type="dxa"/>
            <w:vAlign w:val="center"/>
          </w:tcPr>
          <w:p w14:paraId="71B3DCCF" w14:textId="77777777" w:rsidR="00046014" w:rsidRPr="00046014" w:rsidRDefault="00046014">
            <w:pPr>
              <w:jc w:val="center"/>
              <w:rPr>
                <w:sz w:val="16"/>
                <w:szCs w:val="16"/>
              </w:rPr>
            </w:pPr>
            <w:r w:rsidRPr="00046014">
              <w:rPr>
                <w:sz w:val="16"/>
                <w:szCs w:val="16"/>
              </w:rPr>
              <w:t>7</w:t>
            </w:r>
          </w:p>
        </w:tc>
        <w:tc>
          <w:tcPr>
            <w:tcW w:w="1017" w:type="dxa"/>
            <w:vAlign w:val="center"/>
          </w:tcPr>
          <w:p w14:paraId="1C2AEA70" w14:textId="77777777" w:rsidR="00046014" w:rsidRPr="00046014" w:rsidRDefault="00046014">
            <w:pPr>
              <w:jc w:val="center"/>
              <w:rPr>
                <w:sz w:val="16"/>
                <w:szCs w:val="16"/>
              </w:rPr>
            </w:pPr>
            <w:r w:rsidRPr="00046014">
              <w:rPr>
                <w:sz w:val="16"/>
                <w:szCs w:val="16"/>
              </w:rPr>
              <w:t>26.92%</w:t>
            </w:r>
          </w:p>
        </w:tc>
      </w:tr>
      <w:tr w:rsidR="00046014" w14:paraId="3435F6DF" w14:textId="77777777" w:rsidTr="00046014">
        <w:trPr>
          <w:jc w:val="center"/>
        </w:trPr>
        <w:tc>
          <w:tcPr>
            <w:tcW w:w="1531" w:type="dxa"/>
            <w:vAlign w:val="center"/>
          </w:tcPr>
          <w:p w14:paraId="370F69A8"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5551B89"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0D0E37E1" w14:textId="77777777" w:rsidR="00046014" w:rsidRPr="00046014" w:rsidRDefault="00046014">
            <w:pPr>
              <w:rPr>
                <w:sz w:val="16"/>
                <w:szCs w:val="16"/>
              </w:rPr>
            </w:pPr>
            <w:r w:rsidRPr="00046014">
              <w:rPr>
                <w:sz w:val="16"/>
                <w:szCs w:val="16"/>
              </w:rPr>
              <w:t>Биология</w:t>
            </w:r>
          </w:p>
        </w:tc>
        <w:tc>
          <w:tcPr>
            <w:tcW w:w="680" w:type="dxa"/>
            <w:vAlign w:val="center"/>
          </w:tcPr>
          <w:p w14:paraId="28EE02C1" w14:textId="77777777" w:rsidR="00046014" w:rsidRPr="00046014" w:rsidRDefault="00046014">
            <w:pPr>
              <w:jc w:val="center"/>
              <w:rPr>
                <w:sz w:val="16"/>
                <w:szCs w:val="16"/>
              </w:rPr>
            </w:pPr>
            <w:r w:rsidRPr="00046014">
              <w:rPr>
                <w:sz w:val="16"/>
                <w:szCs w:val="16"/>
              </w:rPr>
              <w:t>0</w:t>
            </w:r>
          </w:p>
        </w:tc>
        <w:tc>
          <w:tcPr>
            <w:tcW w:w="624" w:type="dxa"/>
            <w:vAlign w:val="center"/>
          </w:tcPr>
          <w:p w14:paraId="4DEC7277" w14:textId="77777777" w:rsidR="00046014" w:rsidRPr="00046014" w:rsidRDefault="00046014">
            <w:pPr>
              <w:jc w:val="center"/>
              <w:rPr>
                <w:sz w:val="16"/>
                <w:szCs w:val="16"/>
              </w:rPr>
            </w:pPr>
            <w:r w:rsidRPr="00046014">
              <w:rPr>
                <w:sz w:val="16"/>
                <w:szCs w:val="16"/>
              </w:rPr>
              <w:t>0.00%</w:t>
            </w:r>
          </w:p>
        </w:tc>
        <w:tc>
          <w:tcPr>
            <w:tcW w:w="680" w:type="dxa"/>
            <w:vAlign w:val="center"/>
          </w:tcPr>
          <w:p w14:paraId="02F01C98" w14:textId="77777777" w:rsidR="00046014" w:rsidRPr="00046014" w:rsidRDefault="00046014">
            <w:pPr>
              <w:jc w:val="center"/>
              <w:rPr>
                <w:sz w:val="16"/>
                <w:szCs w:val="16"/>
              </w:rPr>
            </w:pPr>
            <w:r w:rsidRPr="00046014">
              <w:rPr>
                <w:sz w:val="16"/>
                <w:szCs w:val="16"/>
              </w:rPr>
              <w:t>0</w:t>
            </w:r>
          </w:p>
        </w:tc>
        <w:tc>
          <w:tcPr>
            <w:tcW w:w="1017" w:type="dxa"/>
            <w:vAlign w:val="center"/>
          </w:tcPr>
          <w:p w14:paraId="5085B322" w14:textId="77777777" w:rsidR="00046014" w:rsidRPr="00046014" w:rsidRDefault="00046014">
            <w:pPr>
              <w:jc w:val="center"/>
              <w:rPr>
                <w:sz w:val="16"/>
                <w:szCs w:val="16"/>
              </w:rPr>
            </w:pPr>
            <w:r w:rsidRPr="00046014">
              <w:rPr>
                <w:sz w:val="16"/>
                <w:szCs w:val="16"/>
              </w:rPr>
              <w:t>0.00%</w:t>
            </w:r>
          </w:p>
        </w:tc>
      </w:tr>
      <w:tr w:rsidR="00046014" w14:paraId="21AB8B34" w14:textId="77777777" w:rsidTr="00046014">
        <w:trPr>
          <w:jc w:val="center"/>
        </w:trPr>
        <w:tc>
          <w:tcPr>
            <w:tcW w:w="1531" w:type="dxa"/>
            <w:vAlign w:val="center"/>
          </w:tcPr>
          <w:p w14:paraId="154C997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6A90709" w14:textId="77777777" w:rsidR="00046014" w:rsidRPr="00046014" w:rsidRDefault="00046014">
            <w:pPr>
              <w:rPr>
                <w:sz w:val="16"/>
                <w:szCs w:val="16"/>
              </w:rPr>
            </w:pPr>
            <w:r w:rsidRPr="00046014">
              <w:rPr>
                <w:sz w:val="16"/>
                <w:szCs w:val="16"/>
              </w:rPr>
              <w:t>ГБОУ "СОШ №6 г. Назрань"(edu066017)</w:t>
            </w:r>
          </w:p>
        </w:tc>
        <w:tc>
          <w:tcPr>
            <w:tcW w:w="1134" w:type="dxa"/>
            <w:vAlign w:val="center"/>
          </w:tcPr>
          <w:p w14:paraId="0D7FA7B5" w14:textId="77777777" w:rsidR="00046014" w:rsidRPr="00046014" w:rsidRDefault="00046014">
            <w:pPr>
              <w:rPr>
                <w:sz w:val="16"/>
                <w:szCs w:val="16"/>
              </w:rPr>
            </w:pPr>
            <w:r w:rsidRPr="00046014">
              <w:rPr>
                <w:sz w:val="16"/>
                <w:szCs w:val="16"/>
              </w:rPr>
              <w:t>Биология</w:t>
            </w:r>
          </w:p>
        </w:tc>
        <w:tc>
          <w:tcPr>
            <w:tcW w:w="680" w:type="dxa"/>
            <w:vAlign w:val="center"/>
          </w:tcPr>
          <w:p w14:paraId="5521CF8D" w14:textId="77777777" w:rsidR="00046014" w:rsidRPr="00046014" w:rsidRDefault="00046014">
            <w:pPr>
              <w:jc w:val="center"/>
              <w:rPr>
                <w:sz w:val="16"/>
                <w:szCs w:val="16"/>
              </w:rPr>
            </w:pPr>
            <w:r w:rsidRPr="00046014">
              <w:rPr>
                <w:sz w:val="16"/>
                <w:szCs w:val="16"/>
              </w:rPr>
              <w:t>0</w:t>
            </w:r>
          </w:p>
        </w:tc>
        <w:tc>
          <w:tcPr>
            <w:tcW w:w="624" w:type="dxa"/>
            <w:vAlign w:val="center"/>
          </w:tcPr>
          <w:p w14:paraId="0D2425AC" w14:textId="77777777" w:rsidR="00046014" w:rsidRPr="00046014" w:rsidRDefault="00046014">
            <w:pPr>
              <w:jc w:val="center"/>
              <w:rPr>
                <w:sz w:val="16"/>
                <w:szCs w:val="16"/>
              </w:rPr>
            </w:pPr>
            <w:r w:rsidRPr="00046014">
              <w:rPr>
                <w:sz w:val="16"/>
                <w:szCs w:val="16"/>
              </w:rPr>
              <w:t>0.00%</w:t>
            </w:r>
          </w:p>
        </w:tc>
        <w:tc>
          <w:tcPr>
            <w:tcW w:w="680" w:type="dxa"/>
            <w:vAlign w:val="center"/>
          </w:tcPr>
          <w:p w14:paraId="3EC5FBF8" w14:textId="77777777" w:rsidR="00046014" w:rsidRPr="00046014" w:rsidRDefault="00046014">
            <w:pPr>
              <w:jc w:val="center"/>
              <w:rPr>
                <w:sz w:val="16"/>
                <w:szCs w:val="16"/>
              </w:rPr>
            </w:pPr>
            <w:r w:rsidRPr="00046014">
              <w:rPr>
                <w:sz w:val="16"/>
                <w:szCs w:val="16"/>
              </w:rPr>
              <w:t>11</w:t>
            </w:r>
          </w:p>
        </w:tc>
        <w:tc>
          <w:tcPr>
            <w:tcW w:w="1017" w:type="dxa"/>
            <w:vAlign w:val="center"/>
          </w:tcPr>
          <w:p w14:paraId="4C6033AE" w14:textId="77777777" w:rsidR="00046014" w:rsidRPr="00046014" w:rsidRDefault="00046014">
            <w:pPr>
              <w:jc w:val="center"/>
              <w:rPr>
                <w:sz w:val="16"/>
                <w:szCs w:val="16"/>
              </w:rPr>
            </w:pPr>
            <w:r w:rsidRPr="00046014">
              <w:rPr>
                <w:sz w:val="16"/>
                <w:szCs w:val="16"/>
              </w:rPr>
              <w:t>42.31%</w:t>
            </w:r>
          </w:p>
        </w:tc>
      </w:tr>
      <w:tr w:rsidR="00046014" w14:paraId="1F5D65CC" w14:textId="77777777" w:rsidTr="00046014">
        <w:trPr>
          <w:jc w:val="center"/>
        </w:trPr>
        <w:tc>
          <w:tcPr>
            <w:tcW w:w="1531" w:type="dxa"/>
            <w:vAlign w:val="center"/>
          </w:tcPr>
          <w:p w14:paraId="4D08206F"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BD1144C"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2F047683" w14:textId="77777777" w:rsidR="00046014" w:rsidRPr="00046014" w:rsidRDefault="00046014">
            <w:pPr>
              <w:rPr>
                <w:sz w:val="16"/>
                <w:szCs w:val="16"/>
              </w:rPr>
            </w:pPr>
            <w:r w:rsidRPr="00046014">
              <w:rPr>
                <w:sz w:val="16"/>
                <w:szCs w:val="16"/>
              </w:rPr>
              <w:t>География</w:t>
            </w:r>
          </w:p>
        </w:tc>
        <w:tc>
          <w:tcPr>
            <w:tcW w:w="680" w:type="dxa"/>
            <w:vAlign w:val="center"/>
          </w:tcPr>
          <w:p w14:paraId="0394B322" w14:textId="77777777" w:rsidR="00046014" w:rsidRPr="00046014" w:rsidRDefault="00046014">
            <w:pPr>
              <w:jc w:val="center"/>
              <w:rPr>
                <w:sz w:val="16"/>
                <w:szCs w:val="16"/>
              </w:rPr>
            </w:pPr>
            <w:r w:rsidRPr="00046014">
              <w:rPr>
                <w:sz w:val="16"/>
                <w:szCs w:val="16"/>
              </w:rPr>
              <w:t>0</w:t>
            </w:r>
          </w:p>
        </w:tc>
        <w:tc>
          <w:tcPr>
            <w:tcW w:w="624" w:type="dxa"/>
            <w:vAlign w:val="center"/>
          </w:tcPr>
          <w:p w14:paraId="7AA8DD3D" w14:textId="77777777" w:rsidR="00046014" w:rsidRPr="00046014" w:rsidRDefault="00046014">
            <w:pPr>
              <w:jc w:val="center"/>
              <w:rPr>
                <w:sz w:val="16"/>
                <w:szCs w:val="16"/>
              </w:rPr>
            </w:pPr>
            <w:r w:rsidRPr="00046014">
              <w:rPr>
                <w:sz w:val="16"/>
                <w:szCs w:val="16"/>
              </w:rPr>
              <w:t>0.00%</w:t>
            </w:r>
          </w:p>
        </w:tc>
        <w:tc>
          <w:tcPr>
            <w:tcW w:w="680" w:type="dxa"/>
            <w:vAlign w:val="center"/>
          </w:tcPr>
          <w:p w14:paraId="3B3C6EB6" w14:textId="77777777" w:rsidR="00046014" w:rsidRPr="00046014" w:rsidRDefault="00046014">
            <w:pPr>
              <w:jc w:val="center"/>
              <w:rPr>
                <w:sz w:val="16"/>
                <w:szCs w:val="16"/>
              </w:rPr>
            </w:pPr>
            <w:r w:rsidRPr="00046014">
              <w:rPr>
                <w:sz w:val="16"/>
                <w:szCs w:val="16"/>
              </w:rPr>
              <w:t>5</w:t>
            </w:r>
          </w:p>
        </w:tc>
        <w:tc>
          <w:tcPr>
            <w:tcW w:w="1017" w:type="dxa"/>
            <w:vAlign w:val="center"/>
          </w:tcPr>
          <w:p w14:paraId="18701835" w14:textId="77777777" w:rsidR="00046014" w:rsidRPr="00046014" w:rsidRDefault="00046014">
            <w:pPr>
              <w:jc w:val="center"/>
              <w:rPr>
                <w:sz w:val="16"/>
                <w:szCs w:val="16"/>
              </w:rPr>
            </w:pPr>
            <w:r w:rsidRPr="00046014">
              <w:rPr>
                <w:sz w:val="16"/>
                <w:szCs w:val="16"/>
              </w:rPr>
              <w:t>19.23%</w:t>
            </w:r>
          </w:p>
        </w:tc>
      </w:tr>
      <w:tr w:rsidR="00046014" w14:paraId="0BF32962" w14:textId="77777777" w:rsidTr="00046014">
        <w:trPr>
          <w:jc w:val="center"/>
        </w:trPr>
        <w:tc>
          <w:tcPr>
            <w:tcW w:w="1531" w:type="dxa"/>
            <w:vAlign w:val="center"/>
          </w:tcPr>
          <w:p w14:paraId="5D1713F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9657778"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24A50BCA" w14:textId="77777777" w:rsidR="00046014" w:rsidRPr="00046014" w:rsidRDefault="00046014">
            <w:pPr>
              <w:rPr>
                <w:sz w:val="16"/>
                <w:szCs w:val="16"/>
              </w:rPr>
            </w:pPr>
            <w:r w:rsidRPr="00046014">
              <w:rPr>
                <w:sz w:val="16"/>
                <w:szCs w:val="16"/>
              </w:rPr>
              <w:t>География</w:t>
            </w:r>
          </w:p>
        </w:tc>
        <w:tc>
          <w:tcPr>
            <w:tcW w:w="680" w:type="dxa"/>
            <w:vAlign w:val="center"/>
          </w:tcPr>
          <w:p w14:paraId="3153C1CE" w14:textId="77777777" w:rsidR="00046014" w:rsidRPr="00046014" w:rsidRDefault="00046014">
            <w:pPr>
              <w:jc w:val="center"/>
              <w:rPr>
                <w:sz w:val="16"/>
                <w:szCs w:val="16"/>
              </w:rPr>
            </w:pPr>
            <w:r w:rsidRPr="00046014">
              <w:rPr>
                <w:sz w:val="16"/>
                <w:szCs w:val="16"/>
              </w:rPr>
              <w:t>0</w:t>
            </w:r>
          </w:p>
        </w:tc>
        <w:tc>
          <w:tcPr>
            <w:tcW w:w="624" w:type="dxa"/>
            <w:vAlign w:val="center"/>
          </w:tcPr>
          <w:p w14:paraId="753ED932" w14:textId="77777777" w:rsidR="00046014" w:rsidRPr="00046014" w:rsidRDefault="00046014">
            <w:pPr>
              <w:jc w:val="center"/>
              <w:rPr>
                <w:sz w:val="16"/>
                <w:szCs w:val="16"/>
              </w:rPr>
            </w:pPr>
            <w:r w:rsidRPr="00046014">
              <w:rPr>
                <w:sz w:val="16"/>
                <w:szCs w:val="16"/>
              </w:rPr>
              <w:t>0.00%</w:t>
            </w:r>
          </w:p>
        </w:tc>
        <w:tc>
          <w:tcPr>
            <w:tcW w:w="680" w:type="dxa"/>
            <w:vAlign w:val="center"/>
          </w:tcPr>
          <w:p w14:paraId="071F3972" w14:textId="77777777" w:rsidR="00046014" w:rsidRPr="00046014" w:rsidRDefault="00046014">
            <w:pPr>
              <w:jc w:val="center"/>
              <w:rPr>
                <w:sz w:val="16"/>
                <w:szCs w:val="16"/>
              </w:rPr>
            </w:pPr>
            <w:r w:rsidRPr="00046014">
              <w:rPr>
                <w:sz w:val="16"/>
                <w:szCs w:val="16"/>
              </w:rPr>
              <w:t>0</w:t>
            </w:r>
          </w:p>
        </w:tc>
        <w:tc>
          <w:tcPr>
            <w:tcW w:w="1017" w:type="dxa"/>
            <w:vAlign w:val="center"/>
          </w:tcPr>
          <w:p w14:paraId="53EB7BA4" w14:textId="77777777" w:rsidR="00046014" w:rsidRPr="00046014" w:rsidRDefault="00046014">
            <w:pPr>
              <w:jc w:val="center"/>
              <w:rPr>
                <w:sz w:val="16"/>
                <w:szCs w:val="16"/>
              </w:rPr>
            </w:pPr>
            <w:r w:rsidRPr="00046014">
              <w:rPr>
                <w:sz w:val="16"/>
                <w:szCs w:val="16"/>
              </w:rPr>
              <w:t>0.00%</w:t>
            </w:r>
          </w:p>
        </w:tc>
      </w:tr>
      <w:tr w:rsidR="00046014" w14:paraId="77613B71" w14:textId="77777777" w:rsidTr="00046014">
        <w:trPr>
          <w:jc w:val="center"/>
        </w:trPr>
        <w:tc>
          <w:tcPr>
            <w:tcW w:w="1531" w:type="dxa"/>
            <w:vAlign w:val="center"/>
          </w:tcPr>
          <w:p w14:paraId="0A87502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41B6AF9"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2AE394C5" w14:textId="77777777" w:rsidR="00046014" w:rsidRPr="00046014" w:rsidRDefault="00046014">
            <w:pPr>
              <w:rPr>
                <w:sz w:val="16"/>
                <w:szCs w:val="16"/>
              </w:rPr>
            </w:pPr>
            <w:r w:rsidRPr="00046014">
              <w:rPr>
                <w:sz w:val="16"/>
                <w:szCs w:val="16"/>
              </w:rPr>
              <w:t>Информатика</w:t>
            </w:r>
          </w:p>
        </w:tc>
        <w:tc>
          <w:tcPr>
            <w:tcW w:w="680" w:type="dxa"/>
            <w:vAlign w:val="center"/>
          </w:tcPr>
          <w:p w14:paraId="5F210EE0" w14:textId="77777777" w:rsidR="00046014" w:rsidRPr="00046014" w:rsidRDefault="00046014">
            <w:pPr>
              <w:jc w:val="center"/>
              <w:rPr>
                <w:sz w:val="16"/>
                <w:szCs w:val="16"/>
              </w:rPr>
            </w:pPr>
            <w:r w:rsidRPr="00046014">
              <w:rPr>
                <w:sz w:val="16"/>
                <w:szCs w:val="16"/>
              </w:rPr>
              <w:t>0</w:t>
            </w:r>
          </w:p>
        </w:tc>
        <w:tc>
          <w:tcPr>
            <w:tcW w:w="624" w:type="dxa"/>
            <w:vAlign w:val="center"/>
          </w:tcPr>
          <w:p w14:paraId="1244997E" w14:textId="77777777" w:rsidR="00046014" w:rsidRPr="00046014" w:rsidRDefault="00046014">
            <w:pPr>
              <w:jc w:val="center"/>
              <w:rPr>
                <w:sz w:val="16"/>
                <w:szCs w:val="16"/>
              </w:rPr>
            </w:pPr>
            <w:r w:rsidRPr="00046014">
              <w:rPr>
                <w:sz w:val="16"/>
                <w:szCs w:val="16"/>
              </w:rPr>
              <w:t>0.00%</w:t>
            </w:r>
          </w:p>
        </w:tc>
        <w:tc>
          <w:tcPr>
            <w:tcW w:w="680" w:type="dxa"/>
            <w:vAlign w:val="center"/>
          </w:tcPr>
          <w:p w14:paraId="6CC142C0" w14:textId="77777777" w:rsidR="00046014" w:rsidRPr="00046014" w:rsidRDefault="00046014">
            <w:pPr>
              <w:jc w:val="center"/>
              <w:rPr>
                <w:sz w:val="16"/>
                <w:szCs w:val="16"/>
              </w:rPr>
            </w:pPr>
            <w:r w:rsidRPr="00046014">
              <w:rPr>
                <w:sz w:val="16"/>
                <w:szCs w:val="16"/>
              </w:rPr>
              <w:t>1</w:t>
            </w:r>
          </w:p>
        </w:tc>
        <w:tc>
          <w:tcPr>
            <w:tcW w:w="1017" w:type="dxa"/>
            <w:vAlign w:val="center"/>
          </w:tcPr>
          <w:p w14:paraId="4D2AA0A2" w14:textId="77777777" w:rsidR="00046014" w:rsidRPr="00046014" w:rsidRDefault="00046014">
            <w:pPr>
              <w:jc w:val="center"/>
              <w:rPr>
                <w:sz w:val="16"/>
                <w:szCs w:val="16"/>
              </w:rPr>
            </w:pPr>
            <w:r w:rsidRPr="00046014">
              <w:rPr>
                <w:sz w:val="16"/>
                <w:szCs w:val="16"/>
              </w:rPr>
              <w:t>3.85%</w:t>
            </w:r>
          </w:p>
        </w:tc>
      </w:tr>
      <w:tr w:rsidR="00046014" w14:paraId="23F0A9EF" w14:textId="77777777" w:rsidTr="00046014">
        <w:trPr>
          <w:jc w:val="center"/>
        </w:trPr>
        <w:tc>
          <w:tcPr>
            <w:tcW w:w="1531" w:type="dxa"/>
            <w:vAlign w:val="center"/>
          </w:tcPr>
          <w:p w14:paraId="6832610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FC1107F"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5CA2D8DD" w14:textId="77777777" w:rsidR="00046014" w:rsidRPr="00046014" w:rsidRDefault="00046014">
            <w:pPr>
              <w:rPr>
                <w:sz w:val="16"/>
                <w:szCs w:val="16"/>
              </w:rPr>
            </w:pPr>
            <w:r w:rsidRPr="00046014">
              <w:rPr>
                <w:sz w:val="16"/>
                <w:szCs w:val="16"/>
              </w:rPr>
              <w:t>Информатика</w:t>
            </w:r>
          </w:p>
        </w:tc>
        <w:tc>
          <w:tcPr>
            <w:tcW w:w="680" w:type="dxa"/>
            <w:vAlign w:val="center"/>
          </w:tcPr>
          <w:p w14:paraId="6B444928" w14:textId="77777777" w:rsidR="00046014" w:rsidRPr="00046014" w:rsidRDefault="00046014">
            <w:pPr>
              <w:jc w:val="center"/>
              <w:rPr>
                <w:sz w:val="16"/>
                <w:szCs w:val="16"/>
              </w:rPr>
            </w:pPr>
            <w:r w:rsidRPr="00046014">
              <w:rPr>
                <w:sz w:val="16"/>
                <w:szCs w:val="16"/>
              </w:rPr>
              <w:t>0</w:t>
            </w:r>
          </w:p>
        </w:tc>
        <w:tc>
          <w:tcPr>
            <w:tcW w:w="624" w:type="dxa"/>
            <w:vAlign w:val="center"/>
          </w:tcPr>
          <w:p w14:paraId="35B772A7" w14:textId="77777777" w:rsidR="00046014" w:rsidRPr="00046014" w:rsidRDefault="00046014">
            <w:pPr>
              <w:jc w:val="center"/>
              <w:rPr>
                <w:sz w:val="16"/>
                <w:szCs w:val="16"/>
              </w:rPr>
            </w:pPr>
            <w:r w:rsidRPr="00046014">
              <w:rPr>
                <w:sz w:val="16"/>
                <w:szCs w:val="16"/>
              </w:rPr>
              <w:t>0.00%</w:t>
            </w:r>
          </w:p>
        </w:tc>
        <w:tc>
          <w:tcPr>
            <w:tcW w:w="680" w:type="dxa"/>
            <w:vAlign w:val="center"/>
          </w:tcPr>
          <w:p w14:paraId="59B63287" w14:textId="77777777" w:rsidR="00046014" w:rsidRPr="00046014" w:rsidRDefault="00046014">
            <w:pPr>
              <w:jc w:val="center"/>
              <w:rPr>
                <w:sz w:val="16"/>
                <w:szCs w:val="16"/>
              </w:rPr>
            </w:pPr>
            <w:r w:rsidRPr="00046014">
              <w:rPr>
                <w:sz w:val="16"/>
                <w:szCs w:val="16"/>
              </w:rPr>
              <w:t>1</w:t>
            </w:r>
          </w:p>
        </w:tc>
        <w:tc>
          <w:tcPr>
            <w:tcW w:w="1017" w:type="dxa"/>
            <w:vAlign w:val="center"/>
          </w:tcPr>
          <w:p w14:paraId="3DBD5848" w14:textId="77777777" w:rsidR="00046014" w:rsidRPr="00046014" w:rsidRDefault="00046014">
            <w:pPr>
              <w:jc w:val="center"/>
              <w:rPr>
                <w:sz w:val="16"/>
                <w:szCs w:val="16"/>
              </w:rPr>
            </w:pPr>
            <w:r w:rsidRPr="00046014">
              <w:rPr>
                <w:sz w:val="16"/>
                <w:szCs w:val="16"/>
              </w:rPr>
              <w:t>3.85%</w:t>
            </w:r>
          </w:p>
        </w:tc>
      </w:tr>
      <w:tr w:rsidR="00046014" w14:paraId="290EA030" w14:textId="77777777" w:rsidTr="00046014">
        <w:trPr>
          <w:jc w:val="center"/>
        </w:trPr>
        <w:tc>
          <w:tcPr>
            <w:tcW w:w="1531" w:type="dxa"/>
            <w:vAlign w:val="center"/>
          </w:tcPr>
          <w:p w14:paraId="62B3FF4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E543AC1" w14:textId="77777777" w:rsidR="00046014" w:rsidRPr="00046014" w:rsidRDefault="00046014">
            <w:pPr>
              <w:rPr>
                <w:sz w:val="16"/>
                <w:szCs w:val="16"/>
              </w:rPr>
            </w:pPr>
            <w:r w:rsidRPr="00046014">
              <w:rPr>
                <w:sz w:val="16"/>
                <w:szCs w:val="16"/>
              </w:rPr>
              <w:t>ГБОУ "СОШ №6 г. Назрань"(edu066017)</w:t>
            </w:r>
          </w:p>
        </w:tc>
        <w:tc>
          <w:tcPr>
            <w:tcW w:w="1134" w:type="dxa"/>
            <w:vAlign w:val="center"/>
          </w:tcPr>
          <w:p w14:paraId="705EC54B" w14:textId="77777777" w:rsidR="00046014" w:rsidRPr="00046014" w:rsidRDefault="00046014">
            <w:pPr>
              <w:rPr>
                <w:sz w:val="16"/>
                <w:szCs w:val="16"/>
              </w:rPr>
            </w:pPr>
            <w:r w:rsidRPr="00046014">
              <w:rPr>
                <w:sz w:val="16"/>
                <w:szCs w:val="16"/>
              </w:rPr>
              <w:t>Информатика</w:t>
            </w:r>
          </w:p>
        </w:tc>
        <w:tc>
          <w:tcPr>
            <w:tcW w:w="680" w:type="dxa"/>
            <w:vAlign w:val="center"/>
          </w:tcPr>
          <w:p w14:paraId="364A40C1" w14:textId="77777777" w:rsidR="00046014" w:rsidRPr="00046014" w:rsidRDefault="00046014">
            <w:pPr>
              <w:jc w:val="center"/>
              <w:rPr>
                <w:sz w:val="16"/>
                <w:szCs w:val="16"/>
              </w:rPr>
            </w:pPr>
            <w:r w:rsidRPr="00046014">
              <w:rPr>
                <w:sz w:val="16"/>
                <w:szCs w:val="16"/>
              </w:rPr>
              <w:t>0</w:t>
            </w:r>
          </w:p>
        </w:tc>
        <w:tc>
          <w:tcPr>
            <w:tcW w:w="624" w:type="dxa"/>
            <w:vAlign w:val="center"/>
          </w:tcPr>
          <w:p w14:paraId="59A2F0D2" w14:textId="77777777" w:rsidR="00046014" w:rsidRPr="00046014" w:rsidRDefault="00046014">
            <w:pPr>
              <w:jc w:val="center"/>
              <w:rPr>
                <w:sz w:val="16"/>
                <w:szCs w:val="16"/>
              </w:rPr>
            </w:pPr>
            <w:r w:rsidRPr="00046014">
              <w:rPr>
                <w:sz w:val="16"/>
                <w:szCs w:val="16"/>
              </w:rPr>
              <w:t>0.00%</w:t>
            </w:r>
          </w:p>
        </w:tc>
        <w:tc>
          <w:tcPr>
            <w:tcW w:w="680" w:type="dxa"/>
            <w:vAlign w:val="center"/>
          </w:tcPr>
          <w:p w14:paraId="5AFD97C8" w14:textId="77777777" w:rsidR="00046014" w:rsidRPr="00046014" w:rsidRDefault="00046014">
            <w:pPr>
              <w:jc w:val="center"/>
              <w:rPr>
                <w:sz w:val="16"/>
                <w:szCs w:val="16"/>
              </w:rPr>
            </w:pPr>
            <w:r w:rsidRPr="00046014">
              <w:rPr>
                <w:sz w:val="16"/>
                <w:szCs w:val="16"/>
              </w:rPr>
              <w:t>1</w:t>
            </w:r>
          </w:p>
        </w:tc>
        <w:tc>
          <w:tcPr>
            <w:tcW w:w="1017" w:type="dxa"/>
            <w:vAlign w:val="center"/>
          </w:tcPr>
          <w:p w14:paraId="4DB4B849" w14:textId="77777777" w:rsidR="00046014" w:rsidRPr="00046014" w:rsidRDefault="00046014">
            <w:pPr>
              <w:jc w:val="center"/>
              <w:rPr>
                <w:sz w:val="16"/>
                <w:szCs w:val="16"/>
              </w:rPr>
            </w:pPr>
            <w:r w:rsidRPr="00046014">
              <w:rPr>
                <w:sz w:val="16"/>
                <w:szCs w:val="16"/>
              </w:rPr>
              <w:t>3.85%</w:t>
            </w:r>
          </w:p>
        </w:tc>
      </w:tr>
      <w:tr w:rsidR="00046014" w14:paraId="15B811D0" w14:textId="77777777" w:rsidTr="00046014">
        <w:trPr>
          <w:jc w:val="center"/>
        </w:trPr>
        <w:tc>
          <w:tcPr>
            <w:tcW w:w="1531" w:type="dxa"/>
            <w:vAlign w:val="center"/>
          </w:tcPr>
          <w:p w14:paraId="312418D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0D9F447" w14:textId="77777777" w:rsidR="00046014" w:rsidRPr="00046014" w:rsidRDefault="00046014">
            <w:pPr>
              <w:rPr>
                <w:sz w:val="16"/>
                <w:szCs w:val="16"/>
              </w:rPr>
            </w:pPr>
            <w:r w:rsidRPr="00046014">
              <w:rPr>
                <w:sz w:val="16"/>
                <w:szCs w:val="16"/>
              </w:rPr>
              <w:t>ГБОУ "ООШ с.п. Кантышево "(edu063071)</w:t>
            </w:r>
          </w:p>
        </w:tc>
        <w:tc>
          <w:tcPr>
            <w:tcW w:w="1134" w:type="dxa"/>
            <w:vAlign w:val="center"/>
          </w:tcPr>
          <w:p w14:paraId="547D3184" w14:textId="77777777" w:rsidR="00046014" w:rsidRPr="00046014" w:rsidRDefault="00046014">
            <w:pPr>
              <w:rPr>
                <w:sz w:val="16"/>
                <w:szCs w:val="16"/>
              </w:rPr>
            </w:pPr>
            <w:r w:rsidRPr="00046014">
              <w:rPr>
                <w:sz w:val="16"/>
                <w:szCs w:val="16"/>
              </w:rPr>
              <w:t>История</w:t>
            </w:r>
          </w:p>
        </w:tc>
        <w:tc>
          <w:tcPr>
            <w:tcW w:w="680" w:type="dxa"/>
            <w:vAlign w:val="center"/>
          </w:tcPr>
          <w:p w14:paraId="22163FE4" w14:textId="77777777" w:rsidR="00046014" w:rsidRPr="00046014" w:rsidRDefault="00046014">
            <w:pPr>
              <w:jc w:val="center"/>
              <w:rPr>
                <w:sz w:val="16"/>
                <w:szCs w:val="16"/>
              </w:rPr>
            </w:pPr>
            <w:r w:rsidRPr="00046014">
              <w:rPr>
                <w:sz w:val="16"/>
                <w:szCs w:val="16"/>
              </w:rPr>
              <w:t>0</w:t>
            </w:r>
          </w:p>
        </w:tc>
        <w:tc>
          <w:tcPr>
            <w:tcW w:w="624" w:type="dxa"/>
            <w:vAlign w:val="center"/>
          </w:tcPr>
          <w:p w14:paraId="4A9DDEC0" w14:textId="77777777" w:rsidR="00046014" w:rsidRPr="00046014" w:rsidRDefault="00046014">
            <w:pPr>
              <w:jc w:val="center"/>
              <w:rPr>
                <w:sz w:val="16"/>
                <w:szCs w:val="16"/>
              </w:rPr>
            </w:pPr>
            <w:r w:rsidRPr="00046014">
              <w:rPr>
                <w:sz w:val="16"/>
                <w:szCs w:val="16"/>
              </w:rPr>
              <w:t>0.00%</w:t>
            </w:r>
          </w:p>
        </w:tc>
        <w:tc>
          <w:tcPr>
            <w:tcW w:w="680" w:type="dxa"/>
            <w:vAlign w:val="center"/>
          </w:tcPr>
          <w:p w14:paraId="25774C2F" w14:textId="77777777" w:rsidR="00046014" w:rsidRPr="00046014" w:rsidRDefault="00046014">
            <w:pPr>
              <w:jc w:val="center"/>
              <w:rPr>
                <w:sz w:val="16"/>
                <w:szCs w:val="16"/>
              </w:rPr>
            </w:pPr>
            <w:r w:rsidRPr="00046014">
              <w:rPr>
                <w:sz w:val="16"/>
                <w:szCs w:val="16"/>
              </w:rPr>
              <w:t>4</w:t>
            </w:r>
          </w:p>
        </w:tc>
        <w:tc>
          <w:tcPr>
            <w:tcW w:w="1017" w:type="dxa"/>
            <w:vAlign w:val="center"/>
          </w:tcPr>
          <w:p w14:paraId="6CB27825" w14:textId="77777777" w:rsidR="00046014" w:rsidRPr="00046014" w:rsidRDefault="00046014">
            <w:pPr>
              <w:jc w:val="center"/>
              <w:rPr>
                <w:sz w:val="16"/>
                <w:szCs w:val="16"/>
              </w:rPr>
            </w:pPr>
            <w:r w:rsidRPr="00046014">
              <w:rPr>
                <w:sz w:val="16"/>
                <w:szCs w:val="16"/>
              </w:rPr>
              <w:t>15.38%</w:t>
            </w:r>
          </w:p>
        </w:tc>
      </w:tr>
      <w:tr w:rsidR="00046014" w14:paraId="610D80E4" w14:textId="77777777" w:rsidTr="00046014">
        <w:trPr>
          <w:jc w:val="center"/>
        </w:trPr>
        <w:tc>
          <w:tcPr>
            <w:tcW w:w="1531" w:type="dxa"/>
            <w:vAlign w:val="center"/>
          </w:tcPr>
          <w:p w14:paraId="51902178"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160C852"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18F1AF75" w14:textId="77777777" w:rsidR="00046014" w:rsidRPr="00046014" w:rsidRDefault="00046014">
            <w:pPr>
              <w:rPr>
                <w:sz w:val="16"/>
                <w:szCs w:val="16"/>
              </w:rPr>
            </w:pPr>
            <w:r w:rsidRPr="00046014">
              <w:rPr>
                <w:sz w:val="16"/>
                <w:szCs w:val="16"/>
              </w:rPr>
              <w:t>История</w:t>
            </w:r>
          </w:p>
        </w:tc>
        <w:tc>
          <w:tcPr>
            <w:tcW w:w="680" w:type="dxa"/>
            <w:vAlign w:val="center"/>
          </w:tcPr>
          <w:p w14:paraId="09B6C466" w14:textId="77777777" w:rsidR="00046014" w:rsidRPr="00046014" w:rsidRDefault="00046014">
            <w:pPr>
              <w:jc w:val="center"/>
              <w:rPr>
                <w:sz w:val="16"/>
                <w:szCs w:val="16"/>
              </w:rPr>
            </w:pPr>
            <w:r w:rsidRPr="00046014">
              <w:rPr>
                <w:sz w:val="16"/>
                <w:szCs w:val="16"/>
              </w:rPr>
              <w:t>0</w:t>
            </w:r>
          </w:p>
        </w:tc>
        <w:tc>
          <w:tcPr>
            <w:tcW w:w="624" w:type="dxa"/>
            <w:vAlign w:val="center"/>
          </w:tcPr>
          <w:p w14:paraId="43993181" w14:textId="77777777" w:rsidR="00046014" w:rsidRPr="00046014" w:rsidRDefault="00046014">
            <w:pPr>
              <w:jc w:val="center"/>
              <w:rPr>
                <w:sz w:val="16"/>
                <w:szCs w:val="16"/>
              </w:rPr>
            </w:pPr>
            <w:r w:rsidRPr="00046014">
              <w:rPr>
                <w:sz w:val="16"/>
                <w:szCs w:val="16"/>
              </w:rPr>
              <w:t>0.00%</w:t>
            </w:r>
          </w:p>
        </w:tc>
        <w:tc>
          <w:tcPr>
            <w:tcW w:w="680" w:type="dxa"/>
            <w:vAlign w:val="center"/>
          </w:tcPr>
          <w:p w14:paraId="670D0165" w14:textId="77777777" w:rsidR="00046014" w:rsidRPr="00046014" w:rsidRDefault="00046014">
            <w:pPr>
              <w:jc w:val="center"/>
              <w:rPr>
                <w:sz w:val="16"/>
                <w:szCs w:val="16"/>
              </w:rPr>
            </w:pPr>
            <w:r w:rsidRPr="00046014">
              <w:rPr>
                <w:sz w:val="16"/>
                <w:szCs w:val="16"/>
              </w:rPr>
              <w:t>8</w:t>
            </w:r>
          </w:p>
        </w:tc>
        <w:tc>
          <w:tcPr>
            <w:tcW w:w="1017" w:type="dxa"/>
            <w:vAlign w:val="center"/>
          </w:tcPr>
          <w:p w14:paraId="78FB703B" w14:textId="77777777" w:rsidR="00046014" w:rsidRPr="00046014" w:rsidRDefault="00046014">
            <w:pPr>
              <w:jc w:val="center"/>
              <w:rPr>
                <w:sz w:val="16"/>
                <w:szCs w:val="16"/>
              </w:rPr>
            </w:pPr>
            <w:r w:rsidRPr="00046014">
              <w:rPr>
                <w:sz w:val="16"/>
                <w:szCs w:val="16"/>
              </w:rPr>
              <w:t>30.77%</w:t>
            </w:r>
          </w:p>
        </w:tc>
      </w:tr>
      <w:tr w:rsidR="00046014" w14:paraId="6B5AADC8" w14:textId="77777777" w:rsidTr="00046014">
        <w:trPr>
          <w:jc w:val="center"/>
        </w:trPr>
        <w:tc>
          <w:tcPr>
            <w:tcW w:w="1531" w:type="dxa"/>
            <w:vAlign w:val="center"/>
          </w:tcPr>
          <w:p w14:paraId="5E169599" w14:textId="77777777" w:rsidR="00046014" w:rsidRPr="00046014" w:rsidRDefault="00046014">
            <w:pPr>
              <w:rPr>
                <w:sz w:val="16"/>
                <w:szCs w:val="16"/>
              </w:rPr>
            </w:pPr>
            <w:r w:rsidRPr="00046014">
              <w:rPr>
                <w:sz w:val="16"/>
                <w:szCs w:val="16"/>
              </w:rPr>
              <w:t>город Сунжа</w:t>
            </w:r>
          </w:p>
        </w:tc>
        <w:tc>
          <w:tcPr>
            <w:tcW w:w="3685" w:type="dxa"/>
            <w:vAlign w:val="center"/>
          </w:tcPr>
          <w:p w14:paraId="23760891" w14:textId="77777777" w:rsidR="00046014" w:rsidRPr="00046014" w:rsidRDefault="00046014">
            <w:pPr>
              <w:rPr>
                <w:sz w:val="16"/>
                <w:szCs w:val="16"/>
              </w:rPr>
            </w:pPr>
            <w:r w:rsidRPr="00046014">
              <w:rPr>
                <w:sz w:val="16"/>
                <w:szCs w:val="16"/>
              </w:rPr>
              <w:t>ГБОУ " ООШ № 2 г.п.Сунжа"(edu066006)</w:t>
            </w:r>
          </w:p>
        </w:tc>
        <w:tc>
          <w:tcPr>
            <w:tcW w:w="1134" w:type="dxa"/>
            <w:vAlign w:val="center"/>
          </w:tcPr>
          <w:p w14:paraId="0233716E" w14:textId="77777777" w:rsidR="00046014" w:rsidRPr="00046014" w:rsidRDefault="00046014">
            <w:pPr>
              <w:rPr>
                <w:sz w:val="16"/>
                <w:szCs w:val="16"/>
              </w:rPr>
            </w:pPr>
            <w:r w:rsidRPr="00046014">
              <w:rPr>
                <w:sz w:val="16"/>
                <w:szCs w:val="16"/>
              </w:rPr>
              <w:t>История</w:t>
            </w:r>
          </w:p>
        </w:tc>
        <w:tc>
          <w:tcPr>
            <w:tcW w:w="680" w:type="dxa"/>
            <w:vAlign w:val="center"/>
          </w:tcPr>
          <w:p w14:paraId="4CF58CB3" w14:textId="77777777" w:rsidR="00046014" w:rsidRPr="00046014" w:rsidRDefault="00046014">
            <w:pPr>
              <w:jc w:val="center"/>
              <w:rPr>
                <w:sz w:val="16"/>
                <w:szCs w:val="16"/>
              </w:rPr>
            </w:pPr>
            <w:r w:rsidRPr="00046014">
              <w:rPr>
                <w:sz w:val="16"/>
                <w:szCs w:val="16"/>
              </w:rPr>
              <w:t>0</w:t>
            </w:r>
          </w:p>
        </w:tc>
        <w:tc>
          <w:tcPr>
            <w:tcW w:w="624" w:type="dxa"/>
            <w:vAlign w:val="center"/>
          </w:tcPr>
          <w:p w14:paraId="0323832B" w14:textId="77777777" w:rsidR="00046014" w:rsidRPr="00046014" w:rsidRDefault="00046014">
            <w:pPr>
              <w:jc w:val="center"/>
              <w:rPr>
                <w:sz w:val="16"/>
                <w:szCs w:val="16"/>
              </w:rPr>
            </w:pPr>
            <w:r w:rsidRPr="00046014">
              <w:rPr>
                <w:sz w:val="16"/>
                <w:szCs w:val="16"/>
              </w:rPr>
              <w:t>0.00%</w:t>
            </w:r>
          </w:p>
        </w:tc>
        <w:tc>
          <w:tcPr>
            <w:tcW w:w="680" w:type="dxa"/>
            <w:vAlign w:val="center"/>
          </w:tcPr>
          <w:p w14:paraId="046BAC24" w14:textId="77777777" w:rsidR="00046014" w:rsidRPr="00046014" w:rsidRDefault="00046014">
            <w:pPr>
              <w:jc w:val="center"/>
              <w:rPr>
                <w:sz w:val="16"/>
                <w:szCs w:val="16"/>
              </w:rPr>
            </w:pPr>
            <w:r w:rsidRPr="00046014">
              <w:rPr>
                <w:sz w:val="16"/>
                <w:szCs w:val="16"/>
              </w:rPr>
              <w:t>1</w:t>
            </w:r>
          </w:p>
        </w:tc>
        <w:tc>
          <w:tcPr>
            <w:tcW w:w="1017" w:type="dxa"/>
            <w:vAlign w:val="center"/>
          </w:tcPr>
          <w:p w14:paraId="31B7984E" w14:textId="77777777" w:rsidR="00046014" w:rsidRPr="00046014" w:rsidRDefault="00046014">
            <w:pPr>
              <w:jc w:val="center"/>
              <w:rPr>
                <w:sz w:val="16"/>
                <w:szCs w:val="16"/>
              </w:rPr>
            </w:pPr>
            <w:r w:rsidRPr="00046014">
              <w:rPr>
                <w:sz w:val="16"/>
                <w:szCs w:val="16"/>
              </w:rPr>
              <w:t>3.85%</w:t>
            </w:r>
          </w:p>
        </w:tc>
      </w:tr>
      <w:tr w:rsidR="00046014" w14:paraId="410741F6" w14:textId="77777777" w:rsidTr="00046014">
        <w:trPr>
          <w:jc w:val="center"/>
        </w:trPr>
        <w:tc>
          <w:tcPr>
            <w:tcW w:w="1531" w:type="dxa"/>
            <w:vAlign w:val="center"/>
          </w:tcPr>
          <w:p w14:paraId="10C9D13A"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296C47CF"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3A0B8A58"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EA378F9" w14:textId="77777777" w:rsidR="00046014" w:rsidRPr="00046014" w:rsidRDefault="00046014">
            <w:pPr>
              <w:jc w:val="center"/>
              <w:rPr>
                <w:sz w:val="16"/>
                <w:szCs w:val="16"/>
              </w:rPr>
            </w:pPr>
            <w:r w:rsidRPr="00046014">
              <w:rPr>
                <w:sz w:val="16"/>
                <w:szCs w:val="16"/>
              </w:rPr>
              <w:t>0</w:t>
            </w:r>
          </w:p>
        </w:tc>
        <w:tc>
          <w:tcPr>
            <w:tcW w:w="624" w:type="dxa"/>
            <w:vAlign w:val="center"/>
          </w:tcPr>
          <w:p w14:paraId="4064D807" w14:textId="77777777" w:rsidR="00046014" w:rsidRPr="00046014" w:rsidRDefault="00046014">
            <w:pPr>
              <w:jc w:val="center"/>
              <w:rPr>
                <w:sz w:val="16"/>
                <w:szCs w:val="16"/>
              </w:rPr>
            </w:pPr>
            <w:r w:rsidRPr="00046014">
              <w:rPr>
                <w:sz w:val="16"/>
                <w:szCs w:val="16"/>
              </w:rPr>
              <w:t>0.00%</w:t>
            </w:r>
          </w:p>
        </w:tc>
        <w:tc>
          <w:tcPr>
            <w:tcW w:w="680" w:type="dxa"/>
            <w:vAlign w:val="center"/>
          </w:tcPr>
          <w:p w14:paraId="77C049C6" w14:textId="77777777" w:rsidR="00046014" w:rsidRPr="00046014" w:rsidRDefault="00046014">
            <w:pPr>
              <w:jc w:val="center"/>
              <w:rPr>
                <w:sz w:val="16"/>
                <w:szCs w:val="16"/>
              </w:rPr>
            </w:pPr>
            <w:r w:rsidRPr="00046014">
              <w:rPr>
                <w:sz w:val="16"/>
                <w:szCs w:val="16"/>
              </w:rPr>
              <w:t>2</w:t>
            </w:r>
          </w:p>
        </w:tc>
        <w:tc>
          <w:tcPr>
            <w:tcW w:w="1017" w:type="dxa"/>
            <w:vAlign w:val="center"/>
          </w:tcPr>
          <w:p w14:paraId="26DB2AD7" w14:textId="77777777" w:rsidR="00046014" w:rsidRPr="00046014" w:rsidRDefault="00046014">
            <w:pPr>
              <w:jc w:val="center"/>
              <w:rPr>
                <w:sz w:val="16"/>
                <w:szCs w:val="16"/>
              </w:rPr>
            </w:pPr>
            <w:r w:rsidRPr="00046014">
              <w:rPr>
                <w:sz w:val="16"/>
                <w:szCs w:val="16"/>
              </w:rPr>
              <w:t>7.69%</w:t>
            </w:r>
          </w:p>
        </w:tc>
      </w:tr>
      <w:tr w:rsidR="00046014" w14:paraId="1D604FBE" w14:textId="77777777" w:rsidTr="00046014">
        <w:trPr>
          <w:jc w:val="center"/>
        </w:trPr>
        <w:tc>
          <w:tcPr>
            <w:tcW w:w="1531" w:type="dxa"/>
            <w:vAlign w:val="center"/>
          </w:tcPr>
          <w:p w14:paraId="4E7A5BA0" w14:textId="77777777" w:rsidR="00046014" w:rsidRPr="00046014" w:rsidRDefault="00046014">
            <w:pPr>
              <w:rPr>
                <w:sz w:val="16"/>
                <w:szCs w:val="16"/>
              </w:rPr>
            </w:pPr>
            <w:r w:rsidRPr="00046014">
              <w:rPr>
                <w:sz w:val="16"/>
                <w:szCs w:val="16"/>
              </w:rPr>
              <w:t>город Сунжа</w:t>
            </w:r>
          </w:p>
        </w:tc>
        <w:tc>
          <w:tcPr>
            <w:tcW w:w="3685" w:type="dxa"/>
            <w:vAlign w:val="center"/>
          </w:tcPr>
          <w:p w14:paraId="4719DA1F"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45D1BEAA" w14:textId="77777777" w:rsidR="00046014" w:rsidRPr="00046014" w:rsidRDefault="00046014">
            <w:pPr>
              <w:rPr>
                <w:sz w:val="16"/>
                <w:szCs w:val="16"/>
              </w:rPr>
            </w:pPr>
            <w:r w:rsidRPr="00046014">
              <w:rPr>
                <w:sz w:val="16"/>
                <w:szCs w:val="16"/>
              </w:rPr>
              <w:t>Физика</w:t>
            </w:r>
          </w:p>
        </w:tc>
        <w:tc>
          <w:tcPr>
            <w:tcW w:w="680" w:type="dxa"/>
            <w:vAlign w:val="center"/>
          </w:tcPr>
          <w:p w14:paraId="1367AA80" w14:textId="77777777" w:rsidR="00046014" w:rsidRPr="00046014" w:rsidRDefault="00046014">
            <w:pPr>
              <w:jc w:val="center"/>
              <w:rPr>
                <w:sz w:val="16"/>
                <w:szCs w:val="16"/>
              </w:rPr>
            </w:pPr>
            <w:r w:rsidRPr="00046014">
              <w:rPr>
                <w:sz w:val="16"/>
                <w:szCs w:val="16"/>
              </w:rPr>
              <w:t>0</w:t>
            </w:r>
          </w:p>
        </w:tc>
        <w:tc>
          <w:tcPr>
            <w:tcW w:w="624" w:type="dxa"/>
            <w:vAlign w:val="center"/>
          </w:tcPr>
          <w:p w14:paraId="0B04B5D0" w14:textId="77777777" w:rsidR="00046014" w:rsidRPr="00046014" w:rsidRDefault="00046014">
            <w:pPr>
              <w:jc w:val="center"/>
              <w:rPr>
                <w:sz w:val="16"/>
                <w:szCs w:val="16"/>
              </w:rPr>
            </w:pPr>
            <w:r w:rsidRPr="00046014">
              <w:rPr>
                <w:sz w:val="16"/>
                <w:szCs w:val="16"/>
              </w:rPr>
              <w:t>0.00%</w:t>
            </w:r>
          </w:p>
        </w:tc>
        <w:tc>
          <w:tcPr>
            <w:tcW w:w="680" w:type="dxa"/>
            <w:vAlign w:val="center"/>
          </w:tcPr>
          <w:p w14:paraId="4EBFA0B6" w14:textId="77777777" w:rsidR="00046014" w:rsidRPr="00046014" w:rsidRDefault="00046014">
            <w:pPr>
              <w:jc w:val="center"/>
              <w:rPr>
                <w:sz w:val="16"/>
                <w:szCs w:val="16"/>
              </w:rPr>
            </w:pPr>
            <w:r w:rsidRPr="00046014">
              <w:rPr>
                <w:sz w:val="16"/>
                <w:szCs w:val="16"/>
              </w:rPr>
              <w:t>7</w:t>
            </w:r>
          </w:p>
        </w:tc>
        <w:tc>
          <w:tcPr>
            <w:tcW w:w="1017" w:type="dxa"/>
            <w:vAlign w:val="center"/>
          </w:tcPr>
          <w:p w14:paraId="28855024" w14:textId="77777777" w:rsidR="00046014" w:rsidRPr="00046014" w:rsidRDefault="00046014">
            <w:pPr>
              <w:jc w:val="center"/>
              <w:rPr>
                <w:sz w:val="16"/>
                <w:szCs w:val="16"/>
              </w:rPr>
            </w:pPr>
            <w:r w:rsidRPr="00046014">
              <w:rPr>
                <w:sz w:val="16"/>
                <w:szCs w:val="16"/>
              </w:rPr>
              <w:t>26.92%</w:t>
            </w:r>
          </w:p>
        </w:tc>
      </w:tr>
      <w:tr w:rsidR="00046014" w14:paraId="2A177EDB" w14:textId="77777777" w:rsidTr="00046014">
        <w:trPr>
          <w:jc w:val="center"/>
        </w:trPr>
        <w:tc>
          <w:tcPr>
            <w:tcW w:w="1531" w:type="dxa"/>
            <w:vAlign w:val="center"/>
          </w:tcPr>
          <w:p w14:paraId="12DFFDA0" w14:textId="77777777" w:rsidR="00046014" w:rsidRPr="00046014" w:rsidRDefault="00046014">
            <w:pPr>
              <w:rPr>
                <w:sz w:val="16"/>
                <w:szCs w:val="16"/>
              </w:rPr>
            </w:pPr>
            <w:r w:rsidRPr="00046014">
              <w:rPr>
                <w:sz w:val="16"/>
                <w:szCs w:val="16"/>
              </w:rPr>
              <w:t>город Сунжа</w:t>
            </w:r>
          </w:p>
        </w:tc>
        <w:tc>
          <w:tcPr>
            <w:tcW w:w="3685" w:type="dxa"/>
            <w:vAlign w:val="center"/>
          </w:tcPr>
          <w:p w14:paraId="36118F2F" w14:textId="77777777" w:rsidR="00046014" w:rsidRPr="00046014" w:rsidRDefault="00046014">
            <w:pPr>
              <w:rPr>
                <w:sz w:val="16"/>
                <w:szCs w:val="16"/>
              </w:rPr>
            </w:pPr>
            <w:r w:rsidRPr="00046014">
              <w:rPr>
                <w:sz w:val="16"/>
                <w:szCs w:val="16"/>
              </w:rPr>
              <w:t>ГБОУ "СОШ №1 г.п.Сунжа"(edu063105)</w:t>
            </w:r>
          </w:p>
        </w:tc>
        <w:tc>
          <w:tcPr>
            <w:tcW w:w="1134" w:type="dxa"/>
            <w:vAlign w:val="center"/>
          </w:tcPr>
          <w:p w14:paraId="5AAED06B"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4987889" w14:textId="77777777" w:rsidR="00046014" w:rsidRPr="00046014" w:rsidRDefault="00046014">
            <w:pPr>
              <w:jc w:val="center"/>
              <w:rPr>
                <w:sz w:val="16"/>
                <w:szCs w:val="16"/>
              </w:rPr>
            </w:pPr>
            <w:r w:rsidRPr="00046014">
              <w:rPr>
                <w:sz w:val="16"/>
                <w:szCs w:val="16"/>
              </w:rPr>
              <w:t>0</w:t>
            </w:r>
          </w:p>
        </w:tc>
        <w:tc>
          <w:tcPr>
            <w:tcW w:w="624" w:type="dxa"/>
            <w:vAlign w:val="center"/>
          </w:tcPr>
          <w:p w14:paraId="5854EEF8" w14:textId="77777777" w:rsidR="00046014" w:rsidRPr="00046014" w:rsidRDefault="00046014">
            <w:pPr>
              <w:jc w:val="center"/>
              <w:rPr>
                <w:sz w:val="16"/>
                <w:szCs w:val="16"/>
              </w:rPr>
            </w:pPr>
            <w:r w:rsidRPr="00046014">
              <w:rPr>
                <w:sz w:val="16"/>
                <w:szCs w:val="16"/>
              </w:rPr>
              <w:t>0.00%</w:t>
            </w:r>
          </w:p>
        </w:tc>
        <w:tc>
          <w:tcPr>
            <w:tcW w:w="680" w:type="dxa"/>
            <w:vAlign w:val="center"/>
          </w:tcPr>
          <w:p w14:paraId="4D6079B5" w14:textId="77777777" w:rsidR="00046014" w:rsidRPr="00046014" w:rsidRDefault="00046014">
            <w:pPr>
              <w:jc w:val="center"/>
              <w:rPr>
                <w:sz w:val="16"/>
                <w:szCs w:val="16"/>
              </w:rPr>
            </w:pPr>
            <w:r w:rsidRPr="00046014">
              <w:rPr>
                <w:sz w:val="16"/>
                <w:szCs w:val="16"/>
              </w:rPr>
              <w:t>2</w:t>
            </w:r>
          </w:p>
        </w:tc>
        <w:tc>
          <w:tcPr>
            <w:tcW w:w="1017" w:type="dxa"/>
            <w:vAlign w:val="center"/>
          </w:tcPr>
          <w:p w14:paraId="0929F7E3" w14:textId="77777777" w:rsidR="00046014" w:rsidRPr="00046014" w:rsidRDefault="00046014">
            <w:pPr>
              <w:jc w:val="center"/>
              <w:rPr>
                <w:sz w:val="16"/>
                <w:szCs w:val="16"/>
              </w:rPr>
            </w:pPr>
            <w:r w:rsidRPr="00046014">
              <w:rPr>
                <w:sz w:val="16"/>
                <w:szCs w:val="16"/>
              </w:rPr>
              <w:t>8.00%</w:t>
            </w:r>
          </w:p>
        </w:tc>
      </w:tr>
      <w:tr w:rsidR="00046014" w14:paraId="3EBBDC25" w14:textId="77777777" w:rsidTr="00046014">
        <w:trPr>
          <w:jc w:val="center"/>
        </w:trPr>
        <w:tc>
          <w:tcPr>
            <w:tcW w:w="1531" w:type="dxa"/>
            <w:vAlign w:val="center"/>
          </w:tcPr>
          <w:p w14:paraId="626A64A8" w14:textId="77777777" w:rsidR="00046014" w:rsidRPr="00046014" w:rsidRDefault="00046014">
            <w:pPr>
              <w:rPr>
                <w:sz w:val="16"/>
                <w:szCs w:val="16"/>
              </w:rPr>
            </w:pPr>
            <w:r w:rsidRPr="00046014">
              <w:rPr>
                <w:sz w:val="16"/>
                <w:szCs w:val="16"/>
              </w:rPr>
              <w:t>город Сунжа</w:t>
            </w:r>
          </w:p>
        </w:tc>
        <w:tc>
          <w:tcPr>
            <w:tcW w:w="3685" w:type="dxa"/>
            <w:vAlign w:val="center"/>
          </w:tcPr>
          <w:p w14:paraId="26A47DB7"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0F77928D" w14:textId="77777777" w:rsidR="00046014" w:rsidRPr="00046014" w:rsidRDefault="00046014">
            <w:pPr>
              <w:rPr>
                <w:sz w:val="16"/>
                <w:szCs w:val="16"/>
              </w:rPr>
            </w:pPr>
            <w:r w:rsidRPr="00046014">
              <w:rPr>
                <w:sz w:val="16"/>
                <w:szCs w:val="16"/>
              </w:rPr>
              <w:t>Биология</w:t>
            </w:r>
          </w:p>
        </w:tc>
        <w:tc>
          <w:tcPr>
            <w:tcW w:w="680" w:type="dxa"/>
            <w:vAlign w:val="center"/>
          </w:tcPr>
          <w:p w14:paraId="55CBE83E" w14:textId="77777777" w:rsidR="00046014" w:rsidRPr="00046014" w:rsidRDefault="00046014">
            <w:pPr>
              <w:jc w:val="center"/>
              <w:rPr>
                <w:sz w:val="16"/>
                <w:szCs w:val="16"/>
              </w:rPr>
            </w:pPr>
            <w:r w:rsidRPr="00046014">
              <w:rPr>
                <w:sz w:val="16"/>
                <w:szCs w:val="16"/>
              </w:rPr>
              <w:t>0</w:t>
            </w:r>
          </w:p>
        </w:tc>
        <w:tc>
          <w:tcPr>
            <w:tcW w:w="624" w:type="dxa"/>
            <w:vAlign w:val="center"/>
          </w:tcPr>
          <w:p w14:paraId="0A996A6B" w14:textId="77777777" w:rsidR="00046014" w:rsidRPr="00046014" w:rsidRDefault="00046014">
            <w:pPr>
              <w:jc w:val="center"/>
              <w:rPr>
                <w:sz w:val="16"/>
                <w:szCs w:val="16"/>
              </w:rPr>
            </w:pPr>
            <w:r w:rsidRPr="00046014">
              <w:rPr>
                <w:sz w:val="16"/>
                <w:szCs w:val="16"/>
              </w:rPr>
              <w:t>0.00%</w:t>
            </w:r>
          </w:p>
        </w:tc>
        <w:tc>
          <w:tcPr>
            <w:tcW w:w="680" w:type="dxa"/>
            <w:vAlign w:val="center"/>
          </w:tcPr>
          <w:p w14:paraId="3A9440D2" w14:textId="77777777" w:rsidR="00046014" w:rsidRPr="00046014" w:rsidRDefault="00046014">
            <w:pPr>
              <w:jc w:val="center"/>
              <w:rPr>
                <w:sz w:val="16"/>
                <w:szCs w:val="16"/>
              </w:rPr>
            </w:pPr>
            <w:r w:rsidRPr="00046014">
              <w:rPr>
                <w:sz w:val="16"/>
                <w:szCs w:val="16"/>
              </w:rPr>
              <w:t>6</w:t>
            </w:r>
          </w:p>
        </w:tc>
        <w:tc>
          <w:tcPr>
            <w:tcW w:w="1017" w:type="dxa"/>
            <w:vAlign w:val="center"/>
          </w:tcPr>
          <w:p w14:paraId="648789BC" w14:textId="77777777" w:rsidR="00046014" w:rsidRPr="00046014" w:rsidRDefault="00046014">
            <w:pPr>
              <w:jc w:val="center"/>
              <w:rPr>
                <w:sz w:val="16"/>
                <w:szCs w:val="16"/>
              </w:rPr>
            </w:pPr>
            <w:r w:rsidRPr="00046014">
              <w:rPr>
                <w:sz w:val="16"/>
                <w:szCs w:val="16"/>
              </w:rPr>
              <w:t>24.00%</w:t>
            </w:r>
          </w:p>
        </w:tc>
      </w:tr>
      <w:tr w:rsidR="00046014" w14:paraId="7F8714FA" w14:textId="77777777" w:rsidTr="00046014">
        <w:trPr>
          <w:jc w:val="center"/>
        </w:trPr>
        <w:tc>
          <w:tcPr>
            <w:tcW w:w="1531" w:type="dxa"/>
            <w:vAlign w:val="center"/>
          </w:tcPr>
          <w:p w14:paraId="47F9520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2CCC789" w14:textId="77777777" w:rsidR="00046014" w:rsidRPr="00046014" w:rsidRDefault="00046014">
            <w:pPr>
              <w:rPr>
                <w:sz w:val="16"/>
                <w:szCs w:val="16"/>
              </w:rPr>
            </w:pPr>
            <w:r w:rsidRPr="00046014">
              <w:rPr>
                <w:sz w:val="16"/>
                <w:szCs w:val="16"/>
              </w:rPr>
              <w:t>ГБОУ "СОШ №3 с.п. Плиево "(edu063090)</w:t>
            </w:r>
          </w:p>
        </w:tc>
        <w:tc>
          <w:tcPr>
            <w:tcW w:w="1134" w:type="dxa"/>
            <w:vAlign w:val="center"/>
          </w:tcPr>
          <w:p w14:paraId="450FA950" w14:textId="77777777" w:rsidR="00046014" w:rsidRPr="00046014" w:rsidRDefault="00046014">
            <w:pPr>
              <w:rPr>
                <w:sz w:val="16"/>
                <w:szCs w:val="16"/>
              </w:rPr>
            </w:pPr>
            <w:r w:rsidRPr="00046014">
              <w:rPr>
                <w:sz w:val="16"/>
                <w:szCs w:val="16"/>
              </w:rPr>
              <w:t>География</w:t>
            </w:r>
          </w:p>
        </w:tc>
        <w:tc>
          <w:tcPr>
            <w:tcW w:w="680" w:type="dxa"/>
            <w:vAlign w:val="center"/>
          </w:tcPr>
          <w:p w14:paraId="01DC0C2C" w14:textId="77777777" w:rsidR="00046014" w:rsidRPr="00046014" w:rsidRDefault="00046014">
            <w:pPr>
              <w:jc w:val="center"/>
              <w:rPr>
                <w:sz w:val="16"/>
                <w:szCs w:val="16"/>
              </w:rPr>
            </w:pPr>
            <w:r w:rsidRPr="00046014">
              <w:rPr>
                <w:sz w:val="16"/>
                <w:szCs w:val="16"/>
              </w:rPr>
              <w:t>0</w:t>
            </w:r>
          </w:p>
        </w:tc>
        <w:tc>
          <w:tcPr>
            <w:tcW w:w="624" w:type="dxa"/>
            <w:vAlign w:val="center"/>
          </w:tcPr>
          <w:p w14:paraId="71CBB1B9" w14:textId="77777777" w:rsidR="00046014" w:rsidRPr="00046014" w:rsidRDefault="00046014">
            <w:pPr>
              <w:jc w:val="center"/>
              <w:rPr>
                <w:sz w:val="16"/>
                <w:szCs w:val="16"/>
              </w:rPr>
            </w:pPr>
            <w:r w:rsidRPr="00046014">
              <w:rPr>
                <w:sz w:val="16"/>
                <w:szCs w:val="16"/>
              </w:rPr>
              <w:t>0.00%</w:t>
            </w:r>
          </w:p>
        </w:tc>
        <w:tc>
          <w:tcPr>
            <w:tcW w:w="680" w:type="dxa"/>
            <w:vAlign w:val="center"/>
          </w:tcPr>
          <w:p w14:paraId="2E6DF9D3" w14:textId="77777777" w:rsidR="00046014" w:rsidRPr="00046014" w:rsidRDefault="00046014">
            <w:pPr>
              <w:jc w:val="center"/>
              <w:rPr>
                <w:sz w:val="16"/>
                <w:szCs w:val="16"/>
              </w:rPr>
            </w:pPr>
            <w:r w:rsidRPr="00046014">
              <w:rPr>
                <w:sz w:val="16"/>
                <w:szCs w:val="16"/>
              </w:rPr>
              <w:t>0</w:t>
            </w:r>
          </w:p>
        </w:tc>
        <w:tc>
          <w:tcPr>
            <w:tcW w:w="1017" w:type="dxa"/>
            <w:vAlign w:val="center"/>
          </w:tcPr>
          <w:p w14:paraId="4C15E88C" w14:textId="77777777" w:rsidR="00046014" w:rsidRPr="00046014" w:rsidRDefault="00046014">
            <w:pPr>
              <w:jc w:val="center"/>
              <w:rPr>
                <w:sz w:val="16"/>
                <w:szCs w:val="16"/>
              </w:rPr>
            </w:pPr>
            <w:r w:rsidRPr="00046014">
              <w:rPr>
                <w:sz w:val="16"/>
                <w:szCs w:val="16"/>
              </w:rPr>
              <w:t>0.00%</w:t>
            </w:r>
          </w:p>
        </w:tc>
      </w:tr>
      <w:tr w:rsidR="00046014" w14:paraId="21CAA810" w14:textId="77777777" w:rsidTr="00046014">
        <w:trPr>
          <w:jc w:val="center"/>
        </w:trPr>
        <w:tc>
          <w:tcPr>
            <w:tcW w:w="1531" w:type="dxa"/>
            <w:vAlign w:val="center"/>
          </w:tcPr>
          <w:p w14:paraId="7C3CBE0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152A1C1" w14:textId="77777777" w:rsidR="00046014" w:rsidRPr="00046014" w:rsidRDefault="00046014">
            <w:pPr>
              <w:rPr>
                <w:sz w:val="16"/>
                <w:szCs w:val="16"/>
              </w:rPr>
            </w:pPr>
            <w:r w:rsidRPr="00046014">
              <w:rPr>
                <w:sz w:val="16"/>
                <w:szCs w:val="16"/>
              </w:rPr>
              <w:t>ГБОУ "СОШ №2 с.п. Яндаре "(edu063084)</w:t>
            </w:r>
          </w:p>
        </w:tc>
        <w:tc>
          <w:tcPr>
            <w:tcW w:w="1134" w:type="dxa"/>
            <w:vAlign w:val="center"/>
          </w:tcPr>
          <w:p w14:paraId="1A143E29" w14:textId="77777777" w:rsidR="00046014" w:rsidRPr="00046014" w:rsidRDefault="00046014">
            <w:pPr>
              <w:rPr>
                <w:sz w:val="16"/>
                <w:szCs w:val="16"/>
              </w:rPr>
            </w:pPr>
            <w:r w:rsidRPr="00046014">
              <w:rPr>
                <w:sz w:val="16"/>
                <w:szCs w:val="16"/>
              </w:rPr>
              <w:t>Информатика</w:t>
            </w:r>
          </w:p>
        </w:tc>
        <w:tc>
          <w:tcPr>
            <w:tcW w:w="680" w:type="dxa"/>
            <w:vAlign w:val="center"/>
          </w:tcPr>
          <w:p w14:paraId="6B9CC972" w14:textId="77777777" w:rsidR="00046014" w:rsidRPr="00046014" w:rsidRDefault="00046014">
            <w:pPr>
              <w:jc w:val="center"/>
              <w:rPr>
                <w:sz w:val="16"/>
                <w:szCs w:val="16"/>
              </w:rPr>
            </w:pPr>
            <w:r w:rsidRPr="00046014">
              <w:rPr>
                <w:sz w:val="16"/>
                <w:szCs w:val="16"/>
              </w:rPr>
              <w:t>0</w:t>
            </w:r>
          </w:p>
        </w:tc>
        <w:tc>
          <w:tcPr>
            <w:tcW w:w="624" w:type="dxa"/>
            <w:vAlign w:val="center"/>
          </w:tcPr>
          <w:p w14:paraId="78E91D63" w14:textId="77777777" w:rsidR="00046014" w:rsidRPr="00046014" w:rsidRDefault="00046014">
            <w:pPr>
              <w:jc w:val="center"/>
              <w:rPr>
                <w:sz w:val="16"/>
                <w:szCs w:val="16"/>
              </w:rPr>
            </w:pPr>
            <w:r w:rsidRPr="00046014">
              <w:rPr>
                <w:sz w:val="16"/>
                <w:szCs w:val="16"/>
              </w:rPr>
              <w:t>0.00%</w:t>
            </w:r>
          </w:p>
        </w:tc>
        <w:tc>
          <w:tcPr>
            <w:tcW w:w="680" w:type="dxa"/>
            <w:vAlign w:val="center"/>
          </w:tcPr>
          <w:p w14:paraId="22194C4A" w14:textId="77777777" w:rsidR="00046014" w:rsidRPr="00046014" w:rsidRDefault="00046014">
            <w:pPr>
              <w:jc w:val="center"/>
              <w:rPr>
                <w:sz w:val="16"/>
                <w:szCs w:val="16"/>
              </w:rPr>
            </w:pPr>
            <w:r w:rsidRPr="00046014">
              <w:rPr>
                <w:sz w:val="16"/>
                <w:szCs w:val="16"/>
              </w:rPr>
              <w:t>3</w:t>
            </w:r>
          </w:p>
        </w:tc>
        <w:tc>
          <w:tcPr>
            <w:tcW w:w="1017" w:type="dxa"/>
            <w:vAlign w:val="center"/>
          </w:tcPr>
          <w:p w14:paraId="3F9066F5" w14:textId="77777777" w:rsidR="00046014" w:rsidRPr="00046014" w:rsidRDefault="00046014">
            <w:pPr>
              <w:jc w:val="center"/>
              <w:rPr>
                <w:sz w:val="16"/>
                <w:szCs w:val="16"/>
              </w:rPr>
            </w:pPr>
            <w:r w:rsidRPr="00046014">
              <w:rPr>
                <w:sz w:val="16"/>
                <w:szCs w:val="16"/>
              </w:rPr>
              <w:t>12.00%</w:t>
            </w:r>
          </w:p>
        </w:tc>
      </w:tr>
      <w:tr w:rsidR="00046014" w14:paraId="54CF618F" w14:textId="77777777" w:rsidTr="00046014">
        <w:trPr>
          <w:jc w:val="center"/>
        </w:trPr>
        <w:tc>
          <w:tcPr>
            <w:tcW w:w="1531" w:type="dxa"/>
            <w:vAlign w:val="center"/>
          </w:tcPr>
          <w:p w14:paraId="769E263B" w14:textId="77777777" w:rsidR="00046014" w:rsidRPr="00046014" w:rsidRDefault="00046014">
            <w:pPr>
              <w:rPr>
                <w:sz w:val="16"/>
                <w:szCs w:val="16"/>
              </w:rPr>
            </w:pPr>
            <w:r w:rsidRPr="00046014">
              <w:rPr>
                <w:sz w:val="16"/>
                <w:szCs w:val="16"/>
              </w:rPr>
              <w:lastRenderedPageBreak/>
              <w:t>город Карабулак</w:t>
            </w:r>
          </w:p>
        </w:tc>
        <w:tc>
          <w:tcPr>
            <w:tcW w:w="3685" w:type="dxa"/>
            <w:vAlign w:val="center"/>
          </w:tcPr>
          <w:p w14:paraId="2C2D9D05"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6CED9EC2" w14:textId="77777777" w:rsidR="00046014" w:rsidRPr="00046014" w:rsidRDefault="00046014">
            <w:pPr>
              <w:rPr>
                <w:sz w:val="16"/>
                <w:szCs w:val="16"/>
              </w:rPr>
            </w:pPr>
            <w:r w:rsidRPr="00046014">
              <w:rPr>
                <w:sz w:val="16"/>
                <w:szCs w:val="16"/>
              </w:rPr>
              <w:t>История</w:t>
            </w:r>
          </w:p>
        </w:tc>
        <w:tc>
          <w:tcPr>
            <w:tcW w:w="680" w:type="dxa"/>
            <w:vAlign w:val="center"/>
          </w:tcPr>
          <w:p w14:paraId="0A89C89E" w14:textId="77777777" w:rsidR="00046014" w:rsidRPr="00046014" w:rsidRDefault="00046014">
            <w:pPr>
              <w:jc w:val="center"/>
              <w:rPr>
                <w:sz w:val="16"/>
                <w:szCs w:val="16"/>
              </w:rPr>
            </w:pPr>
            <w:r w:rsidRPr="00046014">
              <w:rPr>
                <w:sz w:val="16"/>
                <w:szCs w:val="16"/>
              </w:rPr>
              <w:t>0</w:t>
            </w:r>
          </w:p>
        </w:tc>
        <w:tc>
          <w:tcPr>
            <w:tcW w:w="624" w:type="dxa"/>
            <w:vAlign w:val="center"/>
          </w:tcPr>
          <w:p w14:paraId="62E21E27" w14:textId="77777777" w:rsidR="00046014" w:rsidRPr="00046014" w:rsidRDefault="00046014">
            <w:pPr>
              <w:jc w:val="center"/>
              <w:rPr>
                <w:sz w:val="16"/>
                <w:szCs w:val="16"/>
              </w:rPr>
            </w:pPr>
            <w:r w:rsidRPr="00046014">
              <w:rPr>
                <w:sz w:val="16"/>
                <w:szCs w:val="16"/>
              </w:rPr>
              <w:t>0.00%</w:t>
            </w:r>
          </w:p>
        </w:tc>
        <w:tc>
          <w:tcPr>
            <w:tcW w:w="680" w:type="dxa"/>
            <w:vAlign w:val="center"/>
          </w:tcPr>
          <w:p w14:paraId="17ABA652" w14:textId="77777777" w:rsidR="00046014" w:rsidRPr="00046014" w:rsidRDefault="00046014">
            <w:pPr>
              <w:jc w:val="center"/>
              <w:rPr>
                <w:sz w:val="16"/>
                <w:szCs w:val="16"/>
              </w:rPr>
            </w:pPr>
            <w:r w:rsidRPr="00046014">
              <w:rPr>
                <w:sz w:val="16"/>
                <w:szCs w:val="16"/>
              </w:rPr>
              <w:t>5</w:t>
            </w:r>
          </w:p>
        </w:tc>
        <w:tc>
          <w:tcPr>
            <w:tcW w:w="1017" w:type="dxa"/>
            <w:vAlign w:val="center"/>
          </w:tcPr>
          <w:p w14:paraId="2F185DB3" w14:textId="77777777" w:rsidR="00046014" w:rsidRPr="00046014" w:rsidRDefault="00046014">
            <w:pPr>
              <w:jc w:val="center"/>
              <w:rPr>
                <w:sz w:val="16"/>
                <w:szCs w:val="16"/>
              </w:rPr>
            </w:pPr>
            <w:r w:rsidRPr="00046014">
              <w:rPr>
                <w:sz w:val="16"/>
                <w:szCs w:val="16"/>
              </w:rPr>
              <w:t>20.00%</w:t>
            </w:r>
          </w:p>
        </w:tc>
      </w:tr>
      <w:tr w:rsidR="00046014" w14:paraId="34C33D3D" w14:textId="77777777" w:rsidTr="00046014">
        <w:trPr>
          <w:jc w:val="center"/>
        </w:trPr>
        <w:tc>
          <w:tcPr>
            <w:tcW w:w="1531" w:type="dxa"/>
            <w:vAlign w:val="center"/>
          </w:tcPr>
          <w:p w14:paraId="32DE9A5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0D4E5D0"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28111FD" w14:textId="77777777" w:rsidR="00046014" w:rsidRPr="00046014" w:rsidRDefault="00046014">
            <w:pPr>
              <w:rPr>
                <w:sz w:val="16"/>
                <w:szCs w:val="16"/>
              </w:rPr>
            </w:pPr>
            <w:r w:rsidRPr="00046014">
              <w:rPr>
                <w:sz w:val="16"/>
                <w:szCs w:val="16"/>
              </w:rPr>
              <w:t>История</w:t>
            </w:r>
          </w:p>
        </w:tc>
        <w:tc>
          <w:tcPr>
            <w:tcW w:w="680" w:type="dxa"/>
            <w:vAlign w:val="center"/>
          </w:tcPr>
          <w:p w14:paraId="129E47E3" w14:textId="77777777" w:rsidR="00046014" w:rsidRPr="00046014" w:rsidRDefault="00046014">
            <w:pPr>
              <w:jc w:val="center"/>
              <w:rPr>
                <w:sz w:val="16"/>
                <w:szCs w:val="16"/>
              </w:rPr>
            </w:pPr>
            <w:r w:rsidRPr="00046014">
              <w:rPr>
                <w:sz w:val="16"/>
                <w:szCs w:val="16"/>
              </w:rPr>
              <w:t>0</w:t>
            </w:r>
          </w:p>
        </w:tc>
        <w:tc>
          <w:tcPr>
            <w:tcW w:w="624" w:type="dxa"/>
            <w:vAlign w:val="center"/>
          </w:tcPr>
          <w:p w14:paraId="5D388111" w14:textId="77777777" w:rsidR="00046014" w:rsidRPr="00046014" w:rsidRDefault="00046014">
            <w:pPr>
              <w:jc w:val="center"/>
              <w:rPr>
                <w:sz w:val="16"/>
                <w:szCs w:val="16"/>
              </w:rPr>
            </w:pPr>
            <w:r w:rsidRPr="00046014">
              <w:rPr>
                <w:sz w:val="16"/>
                <w:szCs w:val="16"/>
              </w:rPr>
              <w:t>0.00%</w:t>
            </w:r>
          </w:p>
        </w:tc>
        <w:tc>
          <w:tcPr>
            <w:tcW w:w="680" w:type="dxa"/>
            <w:vAlign w:val="center"/>
          </w:tcPr>
          <w:p w14:paraId="5BBC4C74" w14:textId="77777777" w:rsidR="00046014" w:rsidRPr="00046014" w:rsidRDefault="00046014">
            <w:pPr>
              <w:jc w:val="center"/>
              <w:rPr>
                <w:sz w:val="16"/>
                <w:szCs w:val="16"/>
              </w:rPr>
            </w:pPr>
            <w:r w:rsidRPr="00046014">
              <w:rPr>
                <w:sz w:val="16"/>
                <w:szCs w:val="16"/>
              </w:rPr>
              <w:t>7</w:t>
            </w:r>
          </w:p>
        </w:tc>
        <w:tc>
          <w:tcPr>
            <w:tcW w:w="1017" w:type="dxa"/>
            <w:vAlign w:val="center"/>
          </w:tcPr>
          <w:p w14:paraId="61CDF1D4" w14:textId="77777777" w:rsidR="00046014" w:rsidRPr="00046014" w:rsidRDefault="00046014">
            <w:pPr>
              <w:jc w:val="center"/>
              <w:rPr>
                <w:sz w:val="16"/>
                <w:szCs w:val="16"/>
              </w:rPr>
            </w:pPr>
            <w:r w:rsidRPr="00046014">
              <w:rPr>
                <w:sz w:val="16"/>
                <w:szCs w:val="16"/>
              </w:rPr>
              <w:t>28.00%</w:t>
            </w:r>
          </w:p>
        </w:tc>
      </w:tr>
      <w:tr w:rsidR="00046014" w14:paraId="5C4F14FA" w14:textId="77777777" w:rsidTr="00046014">
        <w:trPr>
          <w:jc w:val="center"/>
        </w:trPr>
        <w:tc>
          <w:tcPr>
            <w:tcW w:w="1531" w:type="dxa"/>
            <w:vAlign w:val="center"/>
          </w:tcPr>
          <w:p w14:paraId="4111243A"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9A7A175"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3EE9DDEB"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0C7050C" w14:textId="77777777" w:rsidR="00046014" w:rsidRPr="00046014" w:rsidRDefault="00046014">
            <w:pPr>
              <w:jc w:val="center"/>
              <w:rPr>
                <w:sz w:val="16"/>
                <w:szCs w:val="16"/>
              </w:rPr>
            </w:pPr>
            <w:r w:rsidRPr="00046014">
              <w:rPr>
                <w:sz w:val="16"/>
                <w:szCs w:val="16"/>
              </w:rPr>
              <w:t>0</w:t>
            </w:r>
          </w:p>
        </w:tc>
        <w:tc>
          <w:tcPr>
            <w:tcW w:w="624" w:type="dxa"/>
            <w:vAlign w:val="center"/>
          </w:tcPr>
          <w:p w14:paraId="3E196477" w14:textId="77777777" w:rsidR="00046014" w:rsidRPr="00046014" w:rsidRDefault="00046014">
            <w:pPr>
              <w:jc w:val="center"/>
              <w:rPr>
                <w:sz w:val="16"/>
                <w:szCs w:val="16"/>
              </w:rPr>
            </w:pPr>
            <w:r w:rsidRPr="00046014">
              <w:rPr>
                <w:sz w:val="16"/>
                <w:szCs w:val="16"/>
              </w:rPr>
              <w:t>0.00%</w:t>
            </w:r>
          </w:p>
        </w:tc>
        <w:tc>
          <w:tcPr>
            <w:tcW w:w="680" w:type="dxa"/>
            <w:vAlign w:val="center"/>
          </w:tcPr>
          <w:p w14:paraId="6F301187" w14:textId="77777777" w:rsidR="00046014" w:rsidRPr="00046014" w:rsidRDefault="00046014">
            <w:pPr>
              <w:jc w:val="center"/>
              <w:rPr>
                <w:sz w:val="16"/>
                <w:szCs w:val="16"/>
              </w:rPr>
            </w:pPr>
            <w:r w:rsidRPr="00046014">
              <w:rPr>
                <w:sz w:val="16"/>
                <w:szCs w:val="16"/>
              </w:rPr>
              <w:t>6</w:t>
            </w:r>
          </w:p>
        </w:tc>
        <w:tc>
          <w:tcPr>
            <w:tcW w:w="1017" w:type="dxa"/>
            <w:vAlign w:val="center"/>
          </w:tcPr>
          <w:p w14:paraId="221D6241" w14:textId="77777777" w:rsidR="00046014" w:rsidRPr="00046014" w:rsidRDefault="00046014">
            <w:pPr>
              <w:jc w:val="center"/>
              <w:rPr>
                <w:sz w:val="16"/>
                <w:szCs w:val="16"/>
              </w:rPr>
            </w:pPr>
            <w:r w:rsidRPr="00046014">
              <w:rPr>
                <w:sz w:val="16"/>
                <w:szCs w:val="16"/>
              </w:rPr>
              <w:t>24.00%</w:t>
            </w:r>
          </w:p>
        </w:tc>
      </w:tr>
      <w:tr w:rsidR="00046014" w14:paraId="16DED5AA" w14:textId="77777777" w:rsidTr="00046014">
        <w:trPr>
          <w:jc w:val="center"/>
        </w:trPr>
        <w:tc>
          <w:tcPr>
            <w:tcW w:w="1531" w:type="dxa"/>
            <w:vAlign w:val="center"/>
          </w:tcPr>
          <w:p w14:paraId="60E4B1F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08BD680"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4FB0C5D0"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40A9CF3" w14:textId="77777777" w:rsidR="00046014" w:rsidRPr="00046014" w:rsidRDefault="00046014">
            <w:pPr>
              <w:jc w:val="center"/>
              <w:rPr>
                <w:sz w:val="16"/>
                <w:szCs w:val="16"/>
              </w:rPr>
            </w:pPr>
            <w:r w:rsidRPr="00046014">
              <w:rPr>
                <w:sz w:val="16"/>
                <w:szCs w:val="16"/>
              </w:rPr>
              <w:t>0</w:t>
            </w:r>
          </w:p>
        </w:tc>
        <w:tc>
          <w:tcPr>
            <w:tcW w:w="624" w:type="dxa"/>
            <w:vAlign w:val="center"/>
          </w:tcPr>
          <w:p w14:paraId="7633E1E1" w14:textId="77777777" w:rsidR="00046014" w:rsidRPr="00046014" w:rsidRDefault="00046014">
            <w:pPr>
              <w:jc w:val="center"/>
              <w:rPr>
                <w:sz w:val="16"/>
                <w:szCs w:val="16"/>
              </w:rPr>
            </w:pPr>
            <w:r w:rsidRPr="00046014">
              <w:rPr>
                <w:sz w:val="16"/>
                <w:szCs w:val="16"/>
              </w:rPr>
              <w:t>0.00%</w:t>
            </w:r>
          </w:p>
        </w:tc>
        <w:tc>
          <w:tcPr>
            <w:tcW w:w="680" w:type="dxa"/>
            <w:vAlign w:val="center"/>
          </w:tcPr>
          <w:p w14:paraId="3F6D5924" w14:textId="77777777" w:rsidR="00046014" w:rsidRPr="00046014" w:rsidRDefault="00046014">
            <w:pPr>
              <w:jc w:val="center"/>
              <w:rPr>
                <w:sz w:val="16"/>
                <w:szCs w:val="16"/>
              </w:rPr>
            </w:pPr>
            <w:r w:rsidRPr="00046014">
              <w:rPr>
                <w:sz w:val="16"/>
                <w:szCs w:val="16"/>
              </w:rPr>
              <w:t>0</w:t>
            </w:r>
          </w:p>
        </w:tc>
        <w:tc>
          <w:tcPr>
            <w:tcW w:w="1017" w:type="dxa"/>
            <w:vAlign w:val="center"/>
          </w:tcPr>
          <w:p w14:paraId="6101A333" w14:textId="77777777" w:rsidR="00046014" w:rsidRPr="00046014" w:rsidRDefault="00046014">
            <w:pPr>
              <w:jc w:val="center"/>
              <w:rPr>
                <w:sz w:val="16"/>
                <w:szCs w:val="16"/>
              </w:rPr>
            </w:pPr>
            <w:r w:rsidRPr="00046014">
              <w:rPr>
                <w:sz w:val="16"/>
                <w:szCs w:val="16"/>
              </w:rPr>
              <w:t>0.00%</w:t>
            </w:r>
          </w:p>
        </w:tc>
      </w:tr>
      <w:tr w:rsidR="00046014" w14:paraId="3323F47A" w14:textId="77777777" w:rsidTr="00046014">
        <w:trPr>
          <w:jc w:val="center"/>
        </w:trPr>
        <w:tc>
          <w:tcPr>
            <w:tcW w:w="1531" w:type="dxa"/>
            <w:vAlign w:val="center"/>
          </w:tcPr>
          <w:p w14:paraId="7DB79114" w14:textId="77777777" w:rsidR="00046014" w:rsidRPr="00046014" w:rsidRDefault="00046014">
            <w:pPr>
              <w:rPr>
                <w:sz w:val="16"/>
                <w:szCs w:val="16"/>
              </w:rPr>
            </w:pPr>
            <w:r w:rsidRPr="00046014">
              <w:rPr>
                <w:sz w:val="16"/>
                <w:szCs w:val="16"/>
              </w:rPr>
              <w:t>город Сунжа</w:t>
            </w:r>
          </w:p>
        </w:tc>
        <w:tc>
          <w:tcPr>
            <w:tcW w:w="3685" w:type="dxa"/>
            <w:vAlign w:val="center"/>
          </w:tcPr>
          <w:p w14:paraId="0645A08F"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382D3DD4"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EC989B5" w14:textId="77777777" w:rsidR="00046014" w:rsidRPr="00046014" w:rsidRDefault="00046014">
            <w:pPr>
              <w:jc w:val="center"/>
              <w:rPr>
                <w:sz w:val="16"/>
                <w:szCs w:val="16"/>
              </w:rPr>
            </w:pPr>
            <w:r w:rsidRPr="00046014">
              <w:rPr>
                <w:sz w:val="16"/>
                <w:szCs w:val="16"/>
              </w:rPr>
              <w:t>0</w:t>
            </w:r>
          </w:p>
        </w:tc>
        <w:tc>
          <w:tcPr>
            <w:tcW w:w="624" w:type="dxa"/>
            <w:vAlign w:val="center"/>
          </w:tcPr>
          <w:p w14:paraId="34B4A0FF" w14:textId="77777777" w:rsidR="00046014" w:rsidRPr="00046014" w:rsidRDefault="00046014">
            <w:pPr>
              <w:jc w:val="center"/>
              <w:rPr>
                <w:sz w:val="16"/>
                <w:szCs w:val="16"/>
              </w:rPr>
            </w:pPr>
            <w:r w:rsidRPr="00046014">
              <w:rPr>
                <w:sz w:val="16"/>
                <w:szCs w:val="16"/>
              </w:rPr>
              <w:t>0.00%</w:t>
            </w:r>
          </w:p>
        </w:tc>
        <w:tc>
          <w:tcPr>
            <w:tcW w:w="680" w:type="dxa"/>
            <w:vAlign w:val="center"/>
          </w:tcPr>
          <w:p w14:paraId="109131FA" w14:textId="77777777" w:rsidR="00046014" w:rsidRPr="00046014" w:rsidRDefault="00046014">
            <w:pPr>
              <w:jc w:val="center"/>
              <w:rPr>
                <w:sz w:val="16"/>
                <w:szCs w:val="16"/>
              </w:rPr>
            </w:pPr>
            <w:r w:rsidRPr="00046014">
              <w:rPr>
                <w:sz w:val="16"/>
                <w:szCs w:val="16"/>
              </w:rPr>
              <w:t>4</w:t>
            </w:r>
          </w:p>
        </w:tc>
        <w:tc>
          <w:tcPr>
            <w:tcW w:w="1017" w:type="dxa"/>
            <w:vAlign w:val="center"/>
          </w:tcPr>
          <w:p w14:paraId="2D370768" w14:textId="77777777" w:rsidR="00046014" w:rsidRPr="00046014" w:rsidRDefault="00046014">
            <w:pPr>
              <w:jc w:val="center"/>
              <w:rPr>
                <w:sz w:val="16"/>
                <w:szCs w:val="16"/>
              </w:rPr>
            </w:pPr>
            <w:r w:rsidRPr="00046014">
              <w:rPr>
                <w:sz w:val="16"/>
                <w:szCs w:val="16"/>
              </w:rPr>
              <w:t>16.00%</w:t>
            </w:r>
          </w:p>
        </w:tc>
      </w:tr>
      <w:tr w:rsidR="00046014" w14:paraId="2A2B9D55" w14:textId="77777777" w:rsidTr="00046014">
        <w:trPr>
          <w:jc w:val="center"/>
        </w:trPr>
        <w:tc>
          <w:tcPr>
            <w:tcW w:w="1531" w:type="dxa"/>
            <w:vAlign w:val="center"/>
          </w:tcPr>
          <w:p w14:paraId="0566C20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22ECBAE"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6848A814" w14:textId="77777777" w:rsidR="00046014" w:rsidRPr="00046014" w:rsidRDefault="00046014">
            <w:pPr>
              <w:rPr>
                <w:sz w:val="16"/>
                <w:szCs w:val="16"/>
              </w:rPr>
            </w:pPr>
            <w:r w:rsidRPr="00046014">
              <w:rPr>
                <w:sz w:val="16"/>
                <w:szCs w:val="16"/>
              </w:rPr>
              <w:t>Химия</w:t>
            </w:r>
          </w:p>
        </w:tc>
        <w:tc>
          <w:tcPr>
            <w:tcW w:w="680" w:type="dxa"/>
            <w:vAlign w:val="center"/>
          </w:tcPr>
          <w:p w14:paraId="28084FE1" w14:textId="77777777" w:rsidR="00046014" w:rsidRPr="00046014" w:rsidRDefault="00046014">
            <w:pPr>
              <w:jc w:val="center"/>
              <w:rPr>
                <w:sz w:val="16"/>
                <w:szCs w:val="16"/>
              </w:rPr>
            </w:pPr>
            <w:r w:rsidRPr="00046014">
              <w:rPr>
                <w:sz w:val="16"/>
                <w:szCs w:val="16"/>
              </w:rPr>
              <w:t>0</w:t>
            </w:r>
          </w:p>
        </w:tc>
        <w:tc>
          <w:tcPr>
            <w:tcW w:w="624" w:type="dxa"/>
            <w:vAlign w:val="center"/>
          </w:tcPr>
          <w:p w14:paraId="61ED251B" w14:textId="77777777" w:rsidR="00046014" w:rsidRPr="00046014" w:rsidRDefault="00046014">
            <w:pPr>
              <w:jc w:val="center"/>
              <w:rPr>
                <w:sz w:val="16"/>
                <w:szCs w:val="16"/>
              </w:rPr>
            </w:pPr>
            <w:r w:rsidRPr="00046014">
              <w:rPr>
                <w:sz w:val="16"/>
                <w:szCs w:val="16"/>
              </w:rPr>
              <w:t>0.00%</w:t>
            </w:r>
          </w:p>
        </w:tc>
        <w:tc>
          <w:tcPr>
            <w:tcW w:w="680" w:type="dxa"/>
            <w:vAlign w:val="center"/>
          </w:tcPr>
          <w:p w14:paraId="61B569C1" w14:textId="77777777" w:rsidR="00046014" w:rsidRPr="00046014" w:rsidRDefault="00046014">
            <w:pPr>
              <w:jc w:val="center"/>
              <w:rPr>
                <w:sz w:val="16"/>
                <w:szCs w:val="16"/>
              </w:rPr>
            </w:pPr>
            <w:r w:rsidRPr="00046014">
              <w:rPr>
                <w:sz w:val="16"/>
                <w:szCs w:val="16"/>
              </w:rPr>
              <w:t>2</w:t>
            </w:r>
          </w:p>
        </w:tc>
        <w:tc>
          <w:tcPr>
            <w:tcW w:w="1017" w:type="dxa"/>
            <w:vAlign w:val="center"/>
          </w:tcPr>
          <w:p w14:paraId="07A6EF01" w14:textId="77777777" w:rsidR="00046014" w:rsidRPr="00046014" w:rsidRDefault="00046014">
            <w:pPr>
              <w:jc w:val="center"/>
              <w:rPr>
                <w:sz w:val="16"/>
                <w:szCs w:val="16"/>
              </w:rPr>
            </w:pPr>
            <w:r w:rsidRPr="00046014">
              <w:rPr>
                <w:sz w:val="16"/>
                <w:szCs w:val="16"/>
              </w:rPr>
              <w:t>8.00%</w:t>
            </w:r>
          </w:p>
        </w:tc>
      </w:tr>
      <w:tr w:rsidR="00046014" w14:paraId="27D827D0" w14:textId="77777777" w:rsidTr="00046014">
        <w:trPr>
          <w:jc w:val="center"/>
        </w:trPr>
        <w:tc>
          <w:tcPr>
            <w:tcW w:w="1531" w:type="dxa"/>
            <w:vAlign w:val="center"/>
          </w:tcPr>
          <w:p w14:paraId="663F808C" w14:textId="77777777" w:rsidR="00046014" w:rsidRPr="00046014" w:rsidRDefault="00046014">
            <w:pPr>
              <w:rPr>
                <w:sz w:val="16"/>
                <w:szCs w:val="16"/>
              </w:rPr>
            </w:pPr>
            <w:r w:rsidRPr="00046014">
              <w:rPr>
                <w:sz w:val="16"/>
                <w:szCs w:val="16"/>
              </w:rPr>
              <w:t>город Магас</w:t>
            </w:r>
          </w:p>
        </w:tc>
        <w:tc>
          <w:tcPr>
            <w:tcW w:w="3685" w:type="dxa"/>
            <w:vAlign w:val="center"/>
          </w:tcPr>
          <w:p w14:paraId="2D335D51"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268FB9D4" w14:textId="77777777" w:rsidR="00046014" w:rsidRPr="00046014" w:rsidRDefault="00046014">
            <w:pPr>
              <w:rPr>
                <w:sz w:val="16"/>
                <w:szCs w:val="16"/>
              </w:rPr>
            </w:pPr>
            <w:r w:rsidRPr="00046014">
              <w:rPr>
                <w:sz w:val="16"/>
                <w:szCs w:val="16"/>
              </w:rPr>
              <w:t>Химия</w:t>
            </w:r>
          </w:p>
        </w:tc>
        <w:tc>
          <w:tcPr>
            <w:tcW w:w="680" w:type="dxa"/>
            <w:vAlign w:val="center"/>
          </w:tcPr>
          <w:p w14:paraId="012AC26B" w14:textId="77777777" w:rsidR="00046014" w:rsidRPr="00046014" w:rsidRDefault="00046014">
            <w:pPr>
              <w:jc w:val="center"/>
              <w:rPr>
                <w:sz w:val="16"/>
                <w:szCs w:val="16"/>
              </w:rPr>
            </w:pPr>
            <w:r w:rsidRPr="00046014">
              <w:rPr>
                <w:sz w:val="16"/>
                <w:szCs w:val="16"/>
              </w:rPr>
              <w:t>0</w:t>
            </w:r>
          </w:p>
        </w:tc>
        <w:tc>
          <w:tcPr>
            <w:tcW w:w="624" w:type="dxa"/>
            <w:vAlign w:val="center"/>
          </w:tcPr>
          <w:p w14:paraId="60713958" w14:textId="77777777" w:rsidR="00046014" w:rsidRPr="00046014" w:rsidRDefault="00046014">
            <w:pPr>
              <w:jc w:val="center"/>
              <w:rPr>
                <w:sz w:val="16"/>
                <w:szCs w:val="16"/>
              </w:rPr>
            </w:pPr>
            <w:r w:rsidRPr="00046014">
              <w:rPr>
                <w:sz w:val="16"/>
                <w:szCs w:val="16"/>
              </w:rPr>
              <w:t>0.00%</w:t>
            </w:r>
          </w:p>
        </w:tc>
        <w:tc>
          <w:tcPr>
            <w:tcW w:w="680" w:type="dxa"/>
            <w:vAlign w:val="center"/>
          </w:tcPr>
          <w:p w14:paraId="72B1C0D4" w14:textId="77777777" w:rsidR="00046014" w:rsidRPr="00046014" w:rsidRDefault="00046014">
            <w:pPr>
              <w:jc w:val="center"/>
              <w:rPr>
                <w:sz w:val="16"/>
                <w:szCs w:val="16"/>
              </w:rPr>
            </w:pPr>
            <w:r w:rsidRPr="00046014">
              <w:rPr>
                <w:sz w:val="16"/>
                <w:szCs w:val="16"/>
              </w:rPr>
              <w:t>18</w:t>
            </w:r>
          </w:p>
        </w:tc>
        <w:tc>
          <w:tcPr>
            <w:tcW w:w="1017" w:type="dxa"/>
            <w:vAlign w:val="center"/>
          </w:tcPr>
          <w:p w14:paraId="283F84D8" w14:textId="77777777" w:rsidR="00046014" w:rsidRPr="00046014" w:rsidRDefault="00046014">
            <w:pPr>
              <w:jc w:val="center"/>
              <w:rPr>
                <w:sz w:val="16"/>
                <w:szCs w:val="16"/>
              </w:rPr>
            </w:pPr>
            <w:r w:rsidRPr="00046014">
              <w:rPr>
                <w:sz w:val="16"/>
                <w:szCs w:val="16"/>
              </w:rPr>
              <w:t>72.00%</w:t>
            </w:r>
          </w:p>
        </w:tc>
      </w:tr>
      <w:tr w:rsidR="00046014" w14:paraId="55BCCA18" w14:textId="77777777" w:rsidTr="00046014">
        <w:trPr>
          <w:jc w:val="center"/>
        </w:trPr>
        <w:tc>
          <w:tcPr>
            <w:tcW w:w="1531" w:type="dxa"/>
            <w:vAlign w:val="center"/>
          </w:tcPr>
          <w:p w14:paraId="2A7C2C2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8B5D875"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733E04F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5C14FD5" w14:textId="77777777" w:rsidR="00046014" w:rsidRPr="00046014" w:rsidRDefault="00046014">
            <w:pPr>
              <w:jc w:val="center"/>
              <w:rPr>
                <w:sz w:val="16"/>
                <w:szCs w:val="16"/>
              </w:rPr>
            </w:pPr>
            <w:r w:rsidRPr="00046014">
              <w:rPr>
                <w:sz w:val="16"/>
                <w:szCs w:val="16"/>
              </w:rPr>
              <w:t>0</w:t>
            </w:r>
          </w:p>
        </w:tc>
        <w:tc>
          <w:tcPr>
            <w:tcW w:w="624" w:type="dxa"/>
            <w:vAlign w:val="center"/>
          </w:tcPr>
          <w:p w14:paraId="54206290" w14:textId="77777777" w:rsidR="00046014" w:rsidRPr="00046014" w:rsidRDefault="00046014">
            <w:pPr>
              <w:jc w:val="center"/>
              <w:rPr>
                <w:sz w:val="16"/>
                <w:szCs w:val="16"/>
              </w:rPr>
            </w:pPr>
            <w:r w:rsidRPr="00046014">
              <w:rPr>
                <w:sz w:val="16"/>
                <w:szCs w:val="16"/>
              </w:rPr>
              <w:t>0.00%</w:t>
            </w:r>
          </w:p>
        </w:tc>
        <w:tc>
          <w:tcPr>
            <w:tcW w:w="680" w:type="dxa"/>
            <w:vAlign w:val="center"/>
          </w:tcPr>
          <w:p w14:paraId="79721363" w14:textId="77777777" w:rsidR="00046014" w:rsidRPr="00046014" w:rsidRDefault="00046014">
            <w:pPr>
              <w:jc w:val="center"/>
              <w:rPr>
                <w:sz w:val="16"/>
                <w:szCs w:val="16"/>
              </w:rPr>
            </w:pPr>
            <w:r w:rsidRPr="00046014">
              <w:rPr>
                <w:sz w:val="16"/>
                <w:szCs w:val="16"/>
              </w:rPr>
              <w:t>4</w:t>
            </w:r>
          </w:p>
        </w:tc>
        <w:tc>
          <w:tcPr>
            <w:tcW w:w="1017" w:type="dxa"/>
            <w:vAlign w:val="center"/>
          </w:tcPr>
          <w:p w14:paraId="285EBE71" w14:textId="77777777" w:rsidR="00046014" w:rsidRPr="00046014" w:rsidRDefault="00046014">
            <w:pPr>
              <w:jc w:val="center"/>
              <w:rPr>
                <w:sz w:val="16"/>
                <w:szCs w:val="16"/>
              </w:rPr>
            </w:pPr>
            <w:r w:rsidRPr="00046014">
              <w:rPr>
                <w:sz w:val="16"/>
                <w:szCs w:val="16"/>
              </w:rPr>
              <w:t>16.67%</w:t>
            </w:r>
          </w:p>
        </w:tc>
      </w:tr>
      <w:tr w:rsidR="00046014" w14:paraId="01FF9B95" w14:textId="77777777" w:rsidTr="00046014">
        <w:trPr>
          <w:jc w:val="center"/>
        </w:trPr>
        <w:tc>
          <w:tcPr>
            <w:tcW w:w="1531" w:type="dxa"/>
            <w:vAlign w:val="center"/>
          </w:tcPr>
          <w:p w14:paraId="46A1DAC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A52D8E3"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6757591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4E7E3412" w14:textId="77777777" w:rsidR="00046014" w:rsidRPr="00046014" w:rsidRDefault="00046014">
            <w:pPr>
              <w:jc w:val="center"/>
              <w:rPr>
                <w:sz w:val="16"/>
                <w:szCs w:val="16"/>
              </w:rPr>
            </w:pPr>
            <w:r w:rsidRPr="00046014">
              <w:rPr>
                <w:sz w:val="16"/>
                <w:szCs w:val="16"/>
              </w:rPr>
              <w:t>0</w:t>
            </w:r>
          </w:p>
        </w:tc>
        <w:tc>
          <w:tcPr>
            <w:tcW w:w="624" w:type="dxa"/>
            <w:vAlign w:val="center"/>
          </w:tcPr>
          <w:p w14:paraId="5AA072A0" w14:textId="77777777" w:rsidR="00046014" w:rsidRPr="00046014" w:rsidRDefault="00046014">
            <w:pPr>
              <w:jc w:val="center"/>
              <w:rPr>
                <w:sz w:val="16"/>
                <w:szCs w:val="16"/>
              </w:rPr>
            </w:pPr>
            <w:r w:rsidRPr="00046014">
              <w:rPr>
                <w:sz w:val="16"/>
                <w:szCs w:val="16"/>
              </w:rPr>
              <w:t>0.00%</w:t>
            </w:r>
          </w:p>
        </w:tc>
        <w:tc>
          <w:tcPr>
            <w:tcW w:w="680" w:type="dxa"/>
            <w:vAlign w:val="center"/>
          </w:tcPr>
          <w:p w14:paraId="585A4707" w14:textId="77777777" w:rsidR="00046014" w:rsidRPr="00046014" w:rsidRDefault="00046014">
            <w:pPr>
              <w:jc w:val="center"/>
              <w:rPr>
                <w:sz w:val="16"/>
                <w:szCs w:val="16"/>
              </w:rPr>
            </w:pPr>
            <w:r w:rsidRPr="00046014">
              <w:rPr>
                <w:sz w:val="16"/>
                <w:szCs w:val="16"/>
              </w:rPr>
              <w:t>2</w:t>
            </w:r>
          </w:p>
        </w:tc>
        <w:tc>
          <w:tcPr>
            <w:tcW w:w="1017" w:type="dxa"/>
            <w:vAlign w:val="center"/>
          </w:tcPr>
          <w:p w14:paraId="1A63CEC2" w14:textId="77777777" w:rsidR="00046014" w:rsidRPr="00046014" w:rsidRDefault="00046014">
            <w:pPr>
              <w:jc w:val="center"/>
              <w:rPr>
                <w:sz w:val="16"/>
                <w:szCs w:val="16"/>
              </w:rPr>
            </w:pPr>
            <w:r w:rsidRPr="00046014">
              <w:rPr>
                <w:sz w:val="16"/>
                <w:szCs w:val="16"/>
              </w:rPr>
              <w:t>8.33%</w:t>
            </w:r>
          </w:p>
        </w:tc>
      </w:tr>
      <w:tr w:rsidR="00046014" w14:paraId="583AA33A" w14:textId="77777777" w:rsidTr="00046014">
        <w:trPr>
          <w:jc w:val="center"/>
        </w:trPr>
        <w:tc>
          <w:tcPr>
            <w:tcW w:w="1531" w:type="dxa"/>
            <w:vAlign w:val="center"/>
          </w:tcPr>
          <w:p w14:paraId="460051F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5551201"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7BA06D5A" w14:textId="77777777" w:rsidR="00046014" w:rsidRPr="00046014" w:rsidRDefault="00046014">
            <w:pPr>
              <w:rPr>
                <w:sz w:val="16"/>
                <w:szCs w:val="16"/>
              </w:rPr>
            </w:pPr>
            <w:r w:rsidRPr="00046014">
              <w:rPr>
                <w:sz w:val="16"/>
                <w:szCs w:val="16"/>
              </w:rPr>
              <w:t>География</w:t>
            </w:r>
          </w:p>
        </w:tc>
        <w:tc>
          <w:tcPr>
            <w:tcW w:w="680" w:type="dxa"/>
            <w:vAlign w:val="center"/>
          </w:tcPr>
          <w:p w14:paraId="35D033DF" w14:textId="77777777" w:rsidR="00046014" w:rsidRPr="00046014" w:rsidRDefault="00046014">
            <w:pPr>
              <w:jc w:val="center"/>
              <w:rPr>
                <w:sz w:val="16"/>
                <w:szCs w:val="16"/>
              </w:rPr>
            </w:pPr>
            <w:r w:rsidRPr="00046014">
              <w:rPr>
                <w:sz w:val="16"/>
                <w:szCs w:val="16"/>
              </w:rPr>
              <w:t>0</w:t>
            </w:r>
          </w:p>
        </w:tc>
        <w:tc>
          <w:tcPr>
            <w:tcW w:w="624" w:type="dxa"/>
            <w:vAlign w:val="center"/>
          </w:tcPr>
          <w:p w14:paraId="0F62D06D" w14:textId="77777777" w:rsidR="00046014" w:rsidRPr="00046014" w:rsidRDefault="00046014">
            <w:pPr>
              <w:jc w:val="center"/>
              <w:rPr>
                <w:sz w:val="16"/>
                <w:szCs w:val="16"/>
              </w:rPr>
            </w:pPr>
            <w:r w:rsidRPr="00046014">
              <w:rPr>
                <w:sz w:val="16"/>
                <w:szCs w:val="16"/>
              </w:rPr>
              <w:t>0.00%</w:t>
            </w:r>
          </w:p>
        </w:tc>
        <w:tc>
          <w:tcPr>
            <w:tcW w:w="680" w:type="dxa"/>
            <w:vAlign w:val="center"/>
          </w:tcPr>
          <w:p w14:paraId="5CE293FA" w14:textId="77777777" w:rsidR="00046014" w:rsidRPr="00046014" w:rsidRDefault="00046014">
            <w:pPr>
              <w:jc w:val="center"/>
              <w:rPr>
                <w:sz w:val="16"/>
                <w:szCs w:val="16"/>
              </w:rPr>
            </w:pPr>
            <w:r w:rsidRPr="00046014">
              <w:rPr>
                <w:sz w:val="16"/>
                <w:szCs w:val="16"/>
              </w:rPr>
              <w:t>0</w:t>
            </w:r>
          </w:p>
        </w:tc>
        <w:tc>
          <w:tcPr>
            <w:tcW w:w="1017" w:type="dxa"/>
            <w:vAlign w:val="center"/>
          </w:tcPr>
          <w:p w14:paraId="7B53C85D" w14:textId="77777777" w:rsidR="00046014" w:rsidRPr="00046014" w:rsidRDefault="00046014">
            <w:pPr>
              <w:jc w:val="center"/>
              <w:rPr>
                <w:sz w:val="16"/>
                <w:szCs w:val="16"/>
              </w:rPr>
            </w:pPr>
            <w:r w:rsidRPr="00046014">
              <w:rPr>
                <w:sz w:val="16"/>
                <w:szCs w:val="16"/>
              </w:rPr>
              <w:t>0.00%</w:t>
            </w:r>
          </w:p>
        </w:tc>
      </w:tr>
      <w:tr w:rsidR="00046014" w14:paraId="02BE7853" w14:textId="77777777" w:rsidTr="00046014">
        <w:trPr>
          <w:jc w:val="center"/>
        </w:trPr>
        <w:tc>
          <w:tcPr>
            <w:tcW w:w="1531" w:type="dxa"/>
            <w:vAlign w:val="center"/>
          </w:tcPr>
          <w:p w14:paraId="5C94C342" w14:textId="77777777" w:rsidR="00046014" w:rsidRPr="00046014" w:rsidRDefault="00046014">
            <w:pPr>
              <w:rPr>
                <w:sz w:val="16"/>
                <w:szCs w:val="16"/>
              </w:rPr>
            </w:pPr>
            <w:r w:rsidRPr="00046014">
              <w:rPr>
                <w:sz w:val="16"/>
                <w:szCs w:val="16"/>
              </w:rPr>
              <w:t>город Сунжа</w:t>
            </w:r>
          </w:p>
        </w:tc>
        <w:tc>
          <w:tcPr>
            <w:tcW w:w="3685" w:type="dxa"/>
            <w:vAlign w:val="center"/>
          </w:tcPr>
          <w:p w14:paraId="521396FD"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549443D9" w14:textId="77777777" w:rsidR="00046014" w:rsidRPr="00046014" w:rsidRDefault="00046014">
            <w:pPr>
              <w:rPr>
                <w:sz w:val="16"/>
                <w:szCs w:val="16"/>
              </w:rPr>
            </w:pPr>
            <w:r w:rsidRPr="00046014">
              <w:rPr>
                <w:sz w:val="16"/>
                <w:szCs w:val="16"/>
              </w:rPr>
              <w:t>География</w:t>
            </w:r>
          </w:p>
        </w:tc>
        <w:tc>
          <w:tcPr>
            <w:tcW w:w="680" w:type="dxa"/>
            <w:vAlign w:val="center"/>
          </w:tcPr>
          <w:p w14:paraId="10BA8191" w14:textId="77777777" w:rsidR="00046014" w:rsidRPr="00046014" w:rsidRDefault="00046014">
            <w:pPr>
              <w:jc w:val="center"/>
              <w:rPr>
                <w:sz w:val="16"/>
                <w:szCs w:val="16"/>
              </w:rPr>
            </w:pPr>
            <w:r w:rsidRPr="00046014">
              <w:rPr>
                <w:sz w:val="16"/>
                <w:szCs w:val="16"/>
              </w:rPr>
              <w:t>0</w:t>
            </w:r>
          </w:p>
        </w:tc>
        <w:tc>
          <w:tcPr>
            <w:tcW w:w="624" w:type="dxa"/>
            <w:vAlign w:val="center"/>
          </w:tcPr>
          <w:p w14:paraId="5E094A07" w14:textId="77777777" w:rsidR="00046014" w:rsidRPr="00046014" w:rsidRDefault="00046014">
            <w:pPr>
              <w:jc w:val="center"/>
              <w:rPr>
                <w:sz w:val="16"/>
                <w:szCs w:val="16"/>
              </w:rPr>
            </w:pPr>
            <w:r w:rsidRPr="00046014">
              <w:rPr>
                <w:sz w:val="16"/>
                <w:szCs w:val="16"/>
              </w:rPr>
              <w:t>0.00%</w:t>
            </w:r>
          </w:p>
        </w:tc>
        <w:tc>
          <w:tcPr>
            <w:tcW w:w="680" w:type="dxa"/>
            <w:vAlign w:val="center"/>
          </w:tcPr>
          <w:p w14:paraId="2569CAC8" w14:textId="77777777" w:rsidR="00046014" w:rsidRPr="00046014" w:rsidRDefault="00046014">
            <w:pPr>
              <w:jc w:val="center"/>
              <w:rPr>
                <w:sz w:val="16"/>
                <w:szCs w:val="16"/>
              </w:rPr>
            </w:pPr>
            <w:r w:rsidRPr="00046014">
              <w:rPr>
                <w:sz w:val="16"/>
                <w:szCs w:val="16"/>
              </w:rPr>
              <w:t>0</w:t>
            </w:r>
          </w:p>
        </w:tc>
        <w:tc>
          <w:tcPr>
            <w:tcW w:w="1017" w:type="dxa"/>
            <w:vAlign w:val="center"/>
          </w:tcPr>
          <w:p w14:paraId="66952522" w14:textId="77777777" w:rsidR="00046014" w:rsidRPr="00046014" w:rsidRDefault="00046014">
            <w:pPr>
              <w:jc w:val="center"/>
              <w:rPr>
                <w:sz w:val="16"/>
                <w:szCs w:val="16"/>
              </w:rPr>
            </w:pPr>
            <w:r w:rsidRPr="00046014">
              <w:rPr>
                <w:sz w:val="16"/>
                <w:szCs w:val="16"/>
              </w:rPr>
              <w:t>0.00%</w:t>
            </w:r>
          </w:p>
        </w:tc>
      </w:tr>
      <w:tr w:rsidR="00046014" w14:paraId="033CCC12" w14:textId="77777777" w:rsidTr="00046014">
        <w:trPr>
          <w:jc w:val="center"/>
        </w:trPr>
        <w:tc>
          <w:tcPr>
            <w:tcW w:w="1531" w:type="dxa"/>
            <w:vAlign w:val="center"/>
          </w:tcPr>
          <w:p w14:paraId="601ABC0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CAB4083"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50D6E3BD" w14:textId="77777777" w:rsidR="00046014" w:rsidRPr="00046014" w:rsidRDefault="00046014">
            <w:pPr>
              <w:rPr>
                <w:sz w:val="16"/>
                <w:szCs w:val="16"/>
              </w:rPr>
            </w:pPr>
            <w:r w:rsidRPr="00046014">
              <w:rPr>
                <w:sz w:val="16"/>
                <w:szCs w:val="16"/>
              </w:rPr>
              <w:t>Информатика</w:t>
            </w:r>
          </w:p>
        </w:tc>
        <w:tc>
          <w:tcPr>
            <w:tcW w:w="680" w:type="dxa"/>
            <w:vAlign w:val="center"/>
          </w:tcPr>
          <w:p w14:paraId="13DD554B" w14:textId="77777777" w:rsidR="00046014" w:rsidRPr="00046014" w:rsidRDefault="00046014">
            <w:pPr>
              <w:jc w:val="center"/>
              <w:rPr>
                <w:sz w:val="16"/>
                <w:szCs w:val="16"/>
              </w:rPr>
            </w:pPr>
            <w:r w:rsidRPr="00046014">
              <w:rPr>
                <w:sz w:val="16"/>
                <w:szCs w:val="16"/>
              </w:rPr>
              <w:t>0</w:t>
            </w:r>
          </w:p>
        </w:tc>
        <w:tc>
          <w:tcPr>
            <w:tcW w:w="624" w:type="dxa"/>
            <w:vAlign w:val="center"/>
          </w:tcPr>
          <w:p w14:paraId="2D1DCBBB" w14:textId="77777777" w:rsidR="00046014" w:rsidRPr="00046014" w:rsidRDefault="00046014">
            <w:pPr>
              <w:jc w:val="center"/>
              <w:rPr>
                <w:sz w:val="16"/>
                <w:szCs w:val="16"/>
              </w:rPr>
            </w:pPr>
            <w:r w:rsidRPr="00046014">
              <w:rPr>
                <w:sz w:val="16"/>
                <w:szCs w:val="16"/>
              </w:rPr>
              <w:t>0.00%</w:t>
            </w:r>
          </w:p>
        </w:tc>
        <w:tc>
          <w:tcPr>
            <w:tcW w:w="680" w:type="dxa"/>
            <w:vAlign w:val="center"/>
          </w:tcPr>
          <w:p w14:paraId="6B1D8239" w14:textId="77777777" w:rsidR="00046014" w:rsidRPr="00046014" w:rsidRDefault="00046014">
            <w:pPr>
              <w:jc w:val="center"/>
              <w:rPr>
                <w:sz w:val="16"/>
                <w:szCs w:val="16"/>
              </w:rPr>
            </w:pPr>
            <w:r w:rsidRPr="00046014">
              <w:rPr>
                <w:sz w:val="16"/>
                <w:szCs w:val="16"/>
              </w:rPr>
              <w:t>3</w:t>
            </w:r>
          </w:p>
        </w:tc>
        <w:tc>
          <w:tcPr>
            <w:tcW w:w="1017" w:type="dxa"/>
            <w:vAlign w:val="center"/>
          </w:tcPr>
          <w:p w14:paraId="6619B4DF" w14:textId="77777777" w:rsidR="00046014" w:rsidRPr="00046014" w:rsidRDefault="00046014">
            <w:pPr>
              <w:jc w:val="center"/>
              <w:rPr>
                <w:sz w:val="16"/>
                <w:szCs w:val="16"/>
              </w:rPr>
            </w:pPr>
            <w:r w:rsidRPr="00046014">
              <w:rPr>
                <w:sz w:val="16"/>
                <w:szCs w:val="16"/>
              </w:rPr>
              <w:t>12.50%</w:t>
            </w:r>
          </w:p>
        </w:tc>
      </w:tr>
      <w:tr w:rsidR="00046014" w14:paraId="25480DFC" w14:textId="77777777" w:rsidTr="00046014">
        <w:trPr>
          <w:jc w:val="center"/>
        </w:trPr>
        <w:tc>
          <w:tcPr>
            <w:tcW w:w="1531" w:type="dxa"/>
            <w:vAlign w:val="center"/>
          </w:tcPr>
          <w:p w14:paraId="4E6D881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B0A7AA7" w14:textId="77777777" w:rsidR="00046014" w:rsidRPr="00046014" w:rsidRDefault="00046014">
            <w:pPr>
              <w:rPr>
                <w:sz w:val="16"/>
                <w:szCs w:val="16"/>
              </w:rPr>
            </w:pPr>
            <w:r w:rsidRPr="00046014">
              <w:rPr>
                <w:sz w:val="16"/>
                <w:szCs w:val="16"/>
              </w:rPr>
              <w:t>ГБОУ "СОШ №3 с.п. Плиево "(edu063090)</w:t>
            </w:r>
          </w:p>
        </w:tc>
        <w:tc>
          <w:tcPr>
            <w:tcW w:w="1134" w:type="dxa"/>
            <w:vAlign w:val="center"/>
          </w:tcPr>
          <w:p w14:paraId="3C102E29" w14:textId="77777777" w:rsidR="00046014" w:rsidRPr="00046014" w:rsidRDefault="00046014">
            <w:pPr>
              <w:rPr>
                <w:sz w:val="16"/>
                <w:szCs w:val="16"/>
              </w:rPr>
            </w:pPr>
            <w:r w:rsidRPr="00046014">
              <w:rPr>
                <w:sz w:val="16"/>
                <w:szCs w:val="16"/>
              </w:rPr>
              <w:t>Информатика</w:t>
            </w:r>
          </w:p>
        </w:tc>
        <w:tc>
          <w:tcPr>
            <w:tcW w:w="680" w:type="dxa"/>
            <w:vAlign w:val="center"/>
          </w:tcPr>
          <w:p w14:paraId="30E03149" w14:textId="77777777" w:rsidR="00046014" w:rsidRPr="00046014" w:rsidRDefault="00046014">
            <w:pPr>
              <w:jc w:val="center"/>
              <w:rPr>
                <w:sz w:val="16"/>
                <w:szCs w:val="16"/>
              </w:rPr>
            </w:pPr>
            <w:r w:rsidRPr="00046014">
              <w:rPr>
                <w:sz w:val="16"/>
                <w:szCs w:val="16"/>
              </w:rPr>
              <w:t>0</w:t>
            </w:r>
          </w:p>
        </w:tc>
        <w:tc>
          <w:tcPr>
            <w:tcW w:w="624" w:type="dxa"/>
            <w:vAlign w:val="center"/>
          </w:tcPr>
          <w:p w14:paraId="23CF9C61" w14:textId="77777777" w:rsidR="00046014" w:rsidRPr="00046014" w:rsidRDefault="00046014">
            <w:pPr>
              <w:jc w:val="center"/>
              <w:rPr>
                <w:sz w:val="16"/>
                <w:szCs w:val="16"/>
              </w:rPr>
            </w:pPr>
            <w:r w:rsidRPr="00046014">
              <w:rPr>
                <w:sz w:val="16"/>
                <w:szCs w:val="16"/>
              </w:rPr>
              <w:t>0.00%</w:t>
            </w:r>
          </w:p>
        </w:tc>
        <w:tc>
          <w:tcPr>
            <w:tcW w:w="680" w:type="dxa"/>
            <w:vAlign w:val="center"/>
          </w:tcPr>
          <w:p w14:paraId="6EAF0D6D" w14:textId="77777777" w:rsidR="00046014" w:rsidRPr="00046014" w:rsidRDefault="00046014">
            <w:pPr>
              <w:jc w:val="center"/>
              <w:rPr>
                <w:sz w:val="16"/>
                <w:szCs w:val="16"/>
              </w:rPr>
            </w:pPr>
            <w:r w:rsidRPr="00046014">
              <w:rPr>
                <w:sz w:val="16"/>
                <w:szCs w:val="16"/>
              </w:rPr>
              <w:t>1</w:t>
            </w:r>
          </w:p>
        </w:tc>
        <w:tc>
          <w:tcPr>
            <w:tcW w:w="1017" w:type="dxa"/>
            <w:vAlign w:val="center"/>
          </w:tcPr>
          <w:p w14:paraId="4CA306C8" w14:textId="77777777" w:rsidR="00046014" w:rsidRPr="00046014" w:rsidRDefault="00046014">
            <w:pPr>
              <w:jc w:val="center"/>
              <w:rPr>
                <w:sz w:val="16"/>
                <w:szCs w:val="16"/>
              </w:rPr>
            </w:pPr>
            <w:r w:rsidRPr="00046014">
              <w:rPr>
                <w:sz w:val="16"/>
                <w:szCs w:val="16"/>
              </w:rPr>
              <w:t>4.17%</w:t>
            </w:r>
          </w:p>
        </w:tc>
      </w:tr>
      <w:tr w:rsidR="00046014" w14:paraId="0B7397A2" w14:textId="77777777" w:rsidTr="00046014">
        <w:trPr>
          <w:jc w:val="center"/>
        </w:trPr>
        <w:tc>
          <w:tcPr>
            <w:tcW w:w="1531" w:type="dxa"/>
            <w:vAlign w:val="center"/>
          </w:tcPr>
          <w:p w14:paraId="584D428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6FE27E9"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7F4DDA93" w14:textId="77777777" w:rsidR="00046014" w:rsidRPr="00046014" w:rsidRDefault="00046014">
            <w:pPr>
              <w:rPr>
                <w:sz w:val="16"/>
                <w:szCs w:val="16"/>
              </w:rPr>
            </w:pPr>
            <w:r w:rsidRPr="00046014">
              <w:rPr>
                <w:sz w:val="16"/>
                <w:szCs w:val="16"/>
              </w:rPr>
              <w:t>Информатика</w:t>
            </w:r>
          </w:p>
        </w:tc>
        <w:tc>
          <w:tcPr>
            <w:tcW w:w="680" w:type="dxa"/>
            <w:vAlign w:val="center"/>
          </w:tcPr>
          <w:p w14:paraId="3E9AB9D0" w14:textId="77777777" w:rsidR="00046014" w:rsidRPr="00046014" w:rsidRDefault="00046014">
            <w:pPr>
              <w:jc w:val="center"/>
              <w:rPr>
                <w:sz w:val="16"/>
                <w:szCs w:val="16"/>
              </w:rPr>
            </w:pPr>
            <w:r w:rsidRPr="00046014">
              <w:rPr>
                <w:sz w:val="16"/>
                <w:szCs w:val="16"/>
              </w:rPr>
              <w:t>0</w:t>
            </w:r>
          </w:p>
        </w:tc>
        <w:tc>
          <w:tcPr>
            <w:tcW w:w="624" w:type="dxa"/>
            <w:vAlign w:val="center"/>
          </w:tcPr>
          <w:p w14:paraId="50D74052" w14:textId="77777777" w:rsidR="00046014" w:rsidRPr="00046014" w:rsidRDefault="00046014">
            <w:pPr>
              <w:jc w:val="center"/>
              <w:rPr>
                <w:sz w:val="16"/>
                <w:szCs w:val="16"/>
              </w:rPr>
            </w:pPr>
            <w:r w:rsidRPr="00046014">
              <w:rPr>
                <w:sz w:val="16"/>
                <w:szCs w:val="16"/>
              </w:rPr>
              <w:t>0.00%</w:t>
            </w:r>
          </w:p>
        </w:tc>
        <w:tc>
          <w:tcPr>
            <w:tcW w:w="680" w:type="dxa"/>
            <w:vAlign w:val="center"/>
          </w:tcPr>
          <w:p w14:paraId="6CCB68DF" w14:textId="77777777" w:rsidR="00046014" w:rsidRPr="00046014" w:rsidRDefault="00046014">
            <w:pPr>
              <w:jc w:val="center"/>
              <w:rPr>
                <w:sz w:val="16"/>
                <w:szCs w:val="16"/>
              </w:rPr>
            </w:pPr>
            <w:r w:rsidRPr="00046014">
              <w:rPr>
                <w:sz w:val="16"/>
                <w:szCs w:val="16"/>
              </w:rPr>
              <w:t>5</w:t>
            </w:r>
          </w:p>
        </w:tc>
        <w:tc>
          <w:tcPr>
            <w:tcW w:w="1017" w:type="dxa"/>
            <w:vAlign w:val="center"/>
          </w:tcPr>
          <w:p w14:paraId="5283201B" w14:textId="77777777" w:rsidR="00046014" w:rsidRPr="00046014" w:rsidRDefault="00046014">
            <w:pPr>
              <w:jc w:val="center"/>
              <w:rPr>
                <w:sz w:val="16"/>
                <w:szCs w:val="16"/>
              </w:rPr>
            </w:pPr>
            <w:r w:rsidRPr="00046014">
              <w:rPr>
                <w:sz w:val="16"/>
                <w:szCs w:val="16"/>
              </w:rPr>
              <w:t>20.83%</w:t>
            </w:r>
          </w:p>
        </w:tc>
      </w:tr>
      <w:tr w:rsidR="00046014" w14:paraId="2F0DDBE4" w14:textId="77777777" w:rsidTr="00046014">
        <w:trPr>
          <w:jc w:val="center"/>
        </w:trPr>
        <w:tc>
          <w:tcPr>
            <w:tcW w:w="1531" w:type="dxa"/>
            <w:vAlign w:val="center"/>
          </w:tcPr>
          <w:p w14:paraId="6C8CE3F0"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4114FF7"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5735B895" w14:textId="77777777" w:rsidR="00046014" w:rsidRPr="00046014" w:rsidRDefault="00046014">
            <w:pPr>
              <w:rPr>
                <w:sz w:val="16"/>
                <w:szCs w:val="16"/>
              </w:rPr>
            </w:pPr>
            <w:r w:rsidRPr="00046014">
              <w:rPr>
                <w:sz w:val="16"/>
                <w:szCs w:val="16"/>
              </w:rPr>
              <w:t>Литература</w:t>
            </w:r>
          </w:p>
        </w:tc>
        <w:tc>
          <w:tcPr>
            <w:tcW w:w="680" w:type="dxa"/>
            <w:vAlign w:val="center"/>
          </w:tcPr>
          <w:p w14:paraId="18709AFF" w14:textId="77777777" w:rsidR="00046014" w:rsidRPr="00046014" w:rsidRDefault="00046014">
            <w:pPr>
              <w:jc w:val="center"/>
              <w:rPr>
                <w:sz w:val="16"/>
                <w:szCs w:val="16"/>
              </w:rPr>
            </w:pPr>
            <w:r w:rsidRPr="00046014">
              <w:rPr>
                <w:sz w:val="16"/>
                <w:szCs w:val="16"/>
              </w:rPr>
              <w:t>0</w:t>
            </w:r>
          </w:p>
        </w:tc>
        <w:tc>
          <w:tcPr>
            <w:tcW w:w="624" w:type="dxa"/>
            <w:vAlign w:val="center"/>
          </w:tcPr>
          <w:p w14:paraId="32F6D49F" w14:textId="77777777" w:rsidR="00046014" w:rsidRPr="00046014" w:rsidRDefault="00046014">
            <w:pPr>
              <w:jc w:val="center"/>
              <w:rPr>
                <w:sz w:val="16"/>
                <w:szCs w:val="16"/>
              </w:rPr>
            </w:pPr>
            <w:r w:rsidRPr="00046014">
              <w:rPr>
                <w:sz w:val="16"/>
                <w:szCs w:val="16"/>
              </w:rPr>
              <w:t>0.00%</w:t>
            </w:r>
          </w:p>
        </w:tc>
        <w:tc>
          <w:tcPr>
            <w:tcW w:w="680" w:type="dxa"/>
            <w:vAlign w:val="center"/>
          </w:tcPr>
          <w:p w14:paraId="4247A324" w14:textId="77777777" w:rsidR="00046014" w:rsidRPr="00046014" w:rsidRDefault="00046014">
            <w:pPr>
              <w:jc w:val="center"/>
              <w:rPr>
                <w:sz w:val="16"/>
                <w:szCs w:val="16"/>
              </w:rPr>
            </w:pPr>
            <w:r w:rsidRPr="00046014">
              <w:rPr>
                <w:sz w:val="16"/>
                <w:szCs w:val="16"/>
              </w:rPr>
              <w:t>5</w:t>
            </w:r>
          </w:p>
        </w:tc>
        <w:tc>
          <w:tcPr>
            <w:tcW w:w="1017" w:type="dxa"/>
            <w:vAlign w:val="center"/>
          </w:tcPr>
          <w:p w14:paraId="514A6B94" w14:textId="77777777" w:rsidR="00046014" w:rsidRPr="00046014" w:rsidRDefault="00046014">
            <w:pPr>
              <w:jc w:val="center"/>
              <w:rPr>
                <w:sz w:val="16"/>
                <w:szCs w:val="16"/>
              </w:rPr>
            </w:pPr>
            <w:r w:rsidRPr="00046014">
              <w:rPr>
                <w:sz w:val="16"/>
                <w:szCs w:val="16"/>
              </w:rPr>
              <w:t>20.83%</w:t>
            </w:r>
          </w:p>
        </w:tc>
      </w:tr>
      <w:tr w:rsidR="00046014" w14:paraId="40F5BE60" w14:textId="77777777" w:rsidTr="00046014">
        <w:trPr>
          <w:jc w:val="center"/>
        </w:trPr>
        <w:tc>
          <w:tcPr>
            <w:tcW w:w="1531" w:type="dxa"/>
            <w:vAlign w:val="center"/>
          </w:tcPr>
          <w:p w14:paraId="41B98C7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64EE536"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1BBC07A2" w14:textId="77777777" w:rsidR="00046014" w:rsidRPr="00046014" w:rsidRDefault="00046014">
            <w:pPr>
              <w:rPr>
                <w:sz w:val="16"/>
                <w:szCs w:val="16"/>
              </w:rPr>
            </w:pPr>
            <w:r w:rsidRPr="00046014">
              <w:rPr>
                <w:sz w:val="16"/>
                <w:szCs w:val="16"/>
              </w:rPr>
              <w:t>Литература</w:t>
            </w:r>
          </w:p>
        </w:tc>
        <w:tc>
          <w:tcPr>
            <w:tcW w:w="680" w:type="dxa"/>
            <w:vAlign w:val="center"/>
          </w:tcPr>
          <w:p w14:paraId="49CEE6E1" w14:textId="77777777" w:rsidR="00046014" w:rsidRPr="00046014" w:rsidRDefault="00046014">
            <w:pPr>
              <w:jc w:val="center"/>
              <w:rPr>
                <w:sz w:val="16"/>
                <w:szCs w:val="16"/>
              </w:rPr>
            </w:pPr>
            <w:r w:rsidRPr="00046014">
              <w:rPr>
                <w:sz w:val="16"/>
                <w:szCs w:val="16"/>
              </w:rPr>
              <w:t>0</w:t>
            </w:r>
          </w:p>
        </w:tc>
        <w:tc>
          <w:tcPr>
            <w:tcW w:w="624" w:type="dxa"/>
            <w:vAlign w:val="center"/>
          </w:tcPr>
          <w:p w14:paraId="217C274C" w14:textId="77777777" w:rsidR="00046014" w:rsidRPr="00046014" w:rsidRDefault="00046014">
            <w:pPr>
              <w:jc w:val="center"/>
              <w:rPr>
                <w:sz w:val="16"/>
                <w:szCs w:val="16"/>
              </w:rPr>
            </w:pPr>
            <w:r w:rsidRPr="00046014">
              <w:rPr>
                <w:sz w:val="16"/>
                <w:szCs w:val="16"/>
              </w:rPr>
              <w:t>0.00%</w:t>
            </w:r>
          </w:p>
        </w:tc>
        <w:tc>
          <w:tcPr>
            <w:tcW w:w="680" w:type="dxa"/>
            <w:vAlign w:val="center"/>
          </w:tcPr>
          <w:p w14:paraId="32FC551E" w14:textId="77777777" w:rsidR="00046014" w:rsidRPr="00046014" w:rsidRDefault="00046014">
            <w:pPr>
              <w:jc w:val="center"/>
              <w:rPr>
                <w:sz w:val="16"/>
                <w:szCs w:val="16"/>
              </w:rPr>
            </w:pPr>
            <w:r w:rsidRPr="00046014">
              <w:rPr>
                <w:sz w:val="16"/>
                <w:szCs w:val="16"/>
              </w:rPr>
              <w:t>6</w:t>
            </w:r>
          </w:p>
        </w:tc>
        <w:tc>
          <w:tcPr>
            <w:tcW w:w="1017" w:type="dxa"/>
            <w:vAlign w:val="center"/>
          </w:tcPr>
          <w:p w14:paraId="155A36D1" w14:textId="77777777" w:rsidR="00046014" w:rsidRPr="00046014" w:rsidRDefault="00046014">
            <w:pPr>
              <w:jc w:val="center"/>
              <w:rPr>
                <w:sz w:val="16"/>
                <w:szCs w:val="16"/>
              </w:rPr>
            </w:pPr>
            <w:r w:rsidRPr="00046014">
              <w:rPr>
                <w:sz w:val="16"/>
                <w:szCs w:val="16"/>
              </w:rPr>
              <w:t>25.00%</w:t>
            </w:r>
          </w:p>
        </w:tc>
      </w:tr>
      <w:tr w:rsidR="00046014" w14:paraId="1C1F3B02" w14:textId="77777777" w:rsidTr="00046014">
        <w:trPr>
          <w:jc w:val="center"/>
        </w:trPr>
        <w:tc>
          <w:tcPr>
            <w:tcW w:w="1531" w:type="dxa"/>
            <w:vAlign w:val="center"/>
          </w:tcPr>
          <w:p w14:paraId="2E95498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032CC63"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27D7AD9C" w14:textId="77777777" w:rsidR="00046014" w:rsidRPr="00046014" w:rsidRDefault="00046014">
            <w:pPr>
              <w:rPr>
                <w:sz w:val="16"/>
                <w:szCs w:val="16"/>
              </w:rPr>
            </w:pPr>
            <w:r w:rsidRPr="00046014">
              <w:rPr>
                <w:sz w:val="16"/>
                <w:szCs w:val="16"/>
              </w:rPr>
              <w:t>Литература</w:t>
            </w:r>
          </w:p>
        </w:tc>
        <w:tc>
          <w:tcPr>
            <w:tcW w:w="680" w:type="dxa"/>
            <w:vAlign w:val="center"/>
          </w:tcPr>
          <w:p w14:paraId="6B93F5AD" w14:textId="77777777" w:rsidR="00046014" w:rsidRPr="00046014" w:rsidRDefault="00046014">
            <w:pPr>
              <w:jc w:val="center"/>
              <w:rPr>
                <w:sz w:val="16"/>
                <w:szCs w:val="16"/>
              </w:rPr>
            </w:pPr>
            <w:r w:rsidRPr="00046014">
              <w:rPr>
                <w:sz w:val="16"/>
                <w:szCs w:val="16"/>
              </w:rPr>
              <w:t>0</w:t>
            </w:r>
          </w:p>
        </w:tc>
        <w:tc>
          <w:tcPr>
            <w:tcW w:w="624" w:type="dxa"/>
            <w:vAlign w:val="center"/>
          </w:tcPr>
          <w:p w14:paraId="2644E4E9" w14:textId="77777777" w:rsidR="00046014" w:rsidRPr="00046014" w:rsidRDefault="00046014">
            <w:pPr>
              <w:jc w:val="center"/>
              <w:rPr>
                <w:sz w:val="16"/>
                <w:szCs w:val="16"/>
              </w:rPr>
            </w:pPr>
            <w:r w:rsidRPr="00046014">
              <w:rPr>
                <w:sz w:val="16"/>
                <w:szCs w:val="16"/>
              </w:rPr>
              <w:t>0.00%</w:t>
            </w:r>
          </w:p>
        </w:tc>
        <w:tc>
          <w:tcPr>
            <w:tcW w:w="680" w:type="dxa"/>
            <w:vAlign w:val="center"/>
          </w:tcPr>
          <w:p w14:paraId="3C0E8A3F" w14:textId="77777777" w:rsidR="00046014" w:rsidRPr="00046014" w:rsidRDefault="00046014">
            <w:pPr>
              <w:jc w:val="center"/>
              <w:rPr>
                <w:sz w:val="16"/>
                <w:szCs w:val="16"/>
              </w:rPr>
            </w:pPr>
            <w:r w:rsidRPr="00046014">
              <w:rPr>
                <w:sz w:val="16"/>
                <w:szCs w:val="16"/>
              </w:rPr>
              <w:t>14</w:t>
            </w:r>
          </w:p>
        </w:tc>
        <w:tc>
          <w:tcPr>
            <w:tcW w:w="1017" w:type="dxa"/>
            <w:vAlign w:val="center"/>
          </w:tcPr>
          <w:p w14:paraId="14DA774B" w14:textId="77777777" w:rsidR="00046014" w:rsidRPr="00046014" w:rsidRDefault="00046014">
            <w:pPr>
              <w:jc w:val="center"/>
              <w:rPr>
                <w:sz w:val="16"/>
                <w:szCs w:val="16"/>
              </w:rPr>
            </w:pPr>
            <w:r w:rsidRPr="00046014">
              <w:rPr>
                <w:sz w:val="16"/>
                <w:szCs w:val="16"/>
              </w:rPr>
              <w:t>58.33%</w:t>
            </w:r>
          </w:p>
        </w:tc>
      </w:tr>
      <w:tr w:rsidR="00046014" w14:paraId="563E1704" w14:textId="77777777" w:rsidTr="00046014">
        <w:trPr>
          <w:jc w:val="center"/>
        </w:trPr>
        <w:tc>
          <w:tcPr>
            <w:tcW w:w="1531" w:type="dxa"/>
            <w:vAlign w:val="center"/>
          </w:tcPr>
          <w:p w14:paraId="75278F7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9B8D7D4"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133C87A8"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AD50615" w14:textId="77777777" w:rsidR="00046014" w:rsidRPr="00046014" w:rsidRDefault="00046014">
            <w:pPr>
              <w:jc w:val="center"/>
              <w:rPr>
                <w:sz w:val="16"/>
                <w:szCs w:val="16"/>
              </w:rPr>
            </w:pPr>
            <w:r w:rsidRPr="00046014">
              <w:rPr>
                <w:sz w:val="16"/>
                <w:szCs w:val="16"/>
              </w:rPr>
              <w:t>0</w:t>
            </w:r>
          </w:p>
        </w:tc>
        <w:tc>
          <w:tcPr>
            <w:tcW w:w="624" w:type="dxa"/>
            <w:vAlign w:val="center"/>
          </w:tcPr>
          <w:p w14:paraId="79570D05" w14:textId="77777777" w:rsidR="00046014" w:rsidRPr="00046014" w:rsidRDefault="00046014">
            <w:pPr>
              <w:jc w:val="center"/>
              <w:rPr>
                <w:sz w:val="16"/>
                <w:szCs w:val="16"/>
              </w:rPr>
            </w:pPr>
            <w:r w:rsidRPr="00046014">
              <w:rPr>
                <w:sz w:val="16"/>
                <w:szCs w:val="16"/>
              </w:rPr>
              <w:t>0.00%</w:t>
            </w:r>
          </w:p>
        </w:tc>
        <w:tc>
          <w:tcPr>
            <w:tcW w:w="680" w:type="dxa"/>
            <w:vAlign w:val="center"/>
          </w:tcPr>
          <w:p w14:paraId="1B9B7E44" w14:textId="77777777" w:rsidR="00046014" w:rsidRPr="00046014" w:rsidRDefault="00046014">
            <w:pPr>
              <w:jc w:val="center"/>
              <w:rPr>
                <w:sz w:val="16"/>
                <w:szCs w:val="16"/>
              </w:rPr>
            </w:pPr>
            <w:r w:rsidRPr="00046014">
              <w:rPr>
                <w:sz w:val="16"/>
                <w:szCs w:val="16"/>
              </w:rPr>
              <w:t>1</w:t>
            </w:r>
          </w:p>
        </w:tc>
        <w:tc>
          <w:tcPr>
            <w:tcW w:w="1017" w:type="dxa"/>
            <w:vAlign w:val="center"/>
          </w:tcPr>
          <w:p w14:paraId="3747BD83" w14:textId="77777777" w:rsidR="00046014" w:rsidRPr="00046014" w:rsidRDefault="00046014">
            <w:pPr>
              <w:jc w:val="center"/>
              <w:rPr>
                <w:sz w:val="16"/>
                <w:szCs w:val="16"/>
              </w:rPr>
            </w:pPr>
            <w:r w:rsidRPr="00046014">
              <w:rPr>
                <w:sz w:val="16"/>
                <w:szCs w:val="16"/>
              </w:rPr>
              <w:t>4.17%</w:t>
            </w:r>
          </w:p>
        </w:tc>
      </w:tr>
      <w:tr w:rsidR="00046014" w14:paraId="01EDC592" w14:textId="77777777" w:rsidTr="00046014">
        <w:trPr>
          <w:jc w:val="center"/>
        </w:trPr>
        <w:tc>
          <w:tcPr>
            <w:tcW w:w="1531" w:type="dxa"/>
            <w:vAlign w:val="center"/>
          </w:tcPr>
          <w:p w14:paraId="2705D8C9" w14:textId="77777777" w:rsidR="00046014" w:rsidRPr="00046014" w:rsidRDefault="00046014">
            <w:pPr>
              <w:rPr>
                <w:sz w:val="16"/>
                <w:szCs w:val="16"/>
              </w:rPr>
            </w:pPr>
            <w:r w:rsidRPr="00046014">
              <w:rPr>
                <w:sz w:val="16"/>
                <w:szCs w:val="16"/>
              </w:rPr>
              <w:t>город Магас</w:t>
            </w:r>
          </w:p>
        </w:tc>
        <w:tc>
          <w:tcPr>
            <w:tcW w:w="3685" w:type="dxa"/>
            <w:vAlign w:val="center"/>
          </w:tcPr>
          <w:p w14:paraId="265A52D0"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7227CD73" w14:textId="77777777" w:rsidR="00046014" w:rsidRPr="00046014" w:rsidRDefault="00046014">
            <w:pPr>
              <w:rPr>
                <w:sz w:val="16"/>
                <w:szCs w:val="16"/>
              </w:rPr>
            </w:pPr>
            <w:r w:rsidRPr="00046014">
              <w:rPr>
                <w:sz w:val="16"/>
                <w:szCs w:val="16"/>
              </w:rPr>
              <w:t>Химия</w:t>
            </w:r>
          </w:p>
        </w:tc>
        <w:tc>
          <w:tcPr>
            <w:tcW w:w="680" w:type="dxa"/>
            <w:vAlign w:val="center"/>
          </w:tcPr>
          <w:p w14:paraId="68E7AE96" w14:textId="77777777" w:rsidR="00046014" w:rsidRPr="00046014" w:rsidRDefault="00046014">
            <w:pPr>
              <w:jc w:val="center"/>
              <w:rPr>
                <w:sz w:val="16"/>
                <w:szCs w:val="16"/>
              </w:rPr>
            </w:pPr>
            <w:r w:rsidRPr="00046014">
              <w:rPr>
                <w:sz w:val="16"/>
                <w:szCs w:val="16"/>
              </w:rPr>
              <w:t>0</w:t>
            </w:r>
          </w:p>
        </w:tc>
        <w:tc>
          <w:tcPr>
            <w:tcW w:w="624" w:type="dxa"/>
            <w:vAlign w:val="center"/>
          </w:tcPr>
          <w:p w14:paraId="1B219B6B" w14:textId="77777777" w:rsidR="00046014" w:rsidRPr="00046014" w:rsidRDefault="00046014">
            <w:pPr>
              <w:jc w:val="center"/>
              <w:rPr>
                <w:sz w:val="16"/>
                <w:szCs w:val="16"/>
              </w:rPr>
            </w:pPr>
            <w:r w:rsidRPr="00046014">
              <w:rPr>
                <w:sz w:val="16"/>
                <w:szCs w:val="16"/>
              </w:rPr>
              <w:t>0.00%</w:t>
            </w:r>
          </w:p>
        </w:tc>
        <w:tc>
          <w:tcPr>
            <w:tcW w:w="680" w:type="dxa"/>
            <w:vAlign w:val="center"/>
          </w:tcPr>
          <w:p w14:paraId="73541310" w14:textId="77777777" w:rsidR="00046014" w:rsidRPr="00046014" w:rsidRDefault="00046014">
            <w:pPr>
              <w:jc w:val="center"/>
              <w:rPr>
                <w:sz w:val="16"/>
                <w:szCs w:val="16"/>
              </w:rPr>
            </w:pPr>
            <w:r w:rsidRPr="00046014">
              <w:rPr>
                <w:sz w:val="16"/>
                <w:szCs w:val="16"/>
              </w:rPr>
              <w:t>0</w:t>
            </w:r>
          </w:p>
        </w:tc>
        <w:tc>
          <w:tcPr>
            <w:tcW w:w="1017" w:type="dxa"/>
            <w:vAlign w:val="center"/>
          </w:tcPr>
          <w:p w14:paraId="7B6C39AE" w14:textId="77777777" w:rsidR="00046014" w:rsidRPr="00046014" w:rsidRDefault="00046014">
            <w:pPr>
              <w:jc w:val="center"/>
              <w:rPr>
                <w:sz w:val="16"/>
                <w:szCs w:val="16"/>
              </w:rPr>
            </w:pPr>
            <w:r w:rsidRPr="00046014">
              <w:rPr>
                <w:sz w:val="16"/>
                <w:szCs w:val="16"/>
              </w:rPr>
              <w:t>0.00%</w:t>
            </w:r>
          </w:p>
        </w:tc>
      </w:tr>
      <w:tr w:rsidR="00046014" w14:paraId="222B857A" w14:textId="77777777" w:rsidTr="00046014">
        <w:trPr>
          <w:jc w:val="center"/>
        </w:trPr>
        <w:tc>
          <w:tcPr>
            <w:tcW w:w="1531" w:type="dxa"/>
            <w:vAlign w:val="center"/>
          </w:tcPr>
          <w:p w14:paraId="19C1212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1225221" w14:textId="77777777" w:rsidR="00046014" w:rsidRPr="00046014" w:rsidRDefault="00046014">
            <w:pPr>
              <w:rPr>
                <w:sz w:val="16"/>
                <w:szCs w:val="16"/>
              </w:rPr>
            </w:pPr>
            <w:r w:rsidRPr="00046014">
              <w:rPr>
                <w:sz w:val="16"/>
                <w:szCs w:val="16"/>
              </w:rPr>
              <w:t>ГБОУ "СОШ №3 с.п. Сурхахи "(edu063074)</w:t>
            </w:r>
          </w:p>
        </w:tc>
        <w:tc>
          <w:tcPr>
            <w:tcW w:w="1134" w:type="dxa"/>
            <w:vAlign w:val="center"/>
          </w:tcPr>
          <w:p w14:paraId="3CB58EDC"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6D9C3C7E" w14:textId="77777777" w:rsidR="00046014" w:rsidRPr="00046014" w:rsidRDefault="00046014">
            <w:pPr>
              <w:jc w:val="center"/>
              <w:rPr>
                <w:sz w:val="16"/>
                <w:szCs w:val="16"/>
              </w:rPr>
            </w:pPr>
            <w:r w:rsidRPr="00046014">
              <w:rPr>
                <w:sz w:val="16"/>
                <w:szCs w:val="16"/>
              </w:rPr>
              <w:t>0</w:t>
            </w:r>
          </w:p>
        </w:tc>
        <w:tc>
          <w:tcPr>
            <w:tcW w:w="624" w:type="dxa"/>
            <w:vAlign w:val="center"/>
          </w:tcPr>
          <w:p w14:paraId="1DC9A5E3" w14:textId="77777777" w:rsidR="00046014" w:rsidRPr="00046014" w:rsidRDefault="00046014">
            <w:pPr>
              <w:jc w:val="center"/>
              <w:rPr>
                <w:sz w:val="16"/>
                <w:szCs w:val="16"/>
              </w:rPr>
            </w:pPr>
            <w:r w:rsidRPr="00046014">
              <w:rPr>
                <w:sz w:val="16"/>
                <w:szCs w:val="16"/>
              </w:rPr>
              <w:t>0.00%</w:t>
            </w:r>
          </w:p>
        </w:tc>
        <w:tc>
          <w:tcPr>
            <w:tcW w:w="680" w:type="dxa"/>
            <w:vAlign w:val="center"/>
          </w:tcPr>
          <w:p w14:paraId="5BEDAF88" w14:textId="77777777" w:rsidR="00046014" w:rsidRPr="00046014" w:rsidRDefault="00046014">
            <w:pPr>
              <w:jc w:val="center"/>
              <w:rPr>
                <w:sz w:val="16"/>
                <w:szCs w:val="16"/>
              </w:rPr>
            </w:pPr>
            <w:r w:rsidRPr="00046014">
              <w:rPr>
                <w:sz w:val="16"/>
                <w:szCs w:val="16"/>
              </w:rPr>
              <w:t>0</w:t>
            </w:r>
          </w:p>
        </w:tc>
        <w:tc>
          <w:tcPr>
            <w:tcW w:w="1017" w:type="dxa"/>
            <w:vAlign w:val="center"/>
          </w:tcPr>
          <w:p w14:paraId="4873EBD7" w14:textId="77777777" w:rsidR="00046014" w:rsidRPr="00046014" w:rsidRDefault="00046014">
            <w:pPr>
              <w:jc w:val="center"/>
              <w:rPr>
                <w:sz w:val="16"/>
                <w:szCs w:val="16"/>
              </w:rPr>
            </w:pPr>
            <w:r w:rsidRPr="00046014">
              <w:rPr>
                <w:sz w:val="16"/>
                <w:szCs w:val="16"/>
              </w:rPr>
              <w:t>0.00%</w:t>
            </w:r>
          </w:p>
        </w:tc>
      </w:tr>
      <w:tr w:rsidR="00046014" w14:paraId="769FC541" w14:textId="77777777" w:rsidTr="00046014">
        <w:trPr>
          <w:jc w:val="center"/>
        </w:trPr>
        <w:tc>
          <w:tcPr>
            <w:tcW w:w="1531" w:type="dxa"/>
            <w:vAlign w:val="center"/>
          </w:tcPr>
          <w:p w14:paraId="7AAC622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23E3AEC"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686757F5" w14:textId="77777777" w:rsidR="00046014" w:rsidRPr="00046014" w:rsidRDefault="00046014">
            <w:pPr>
              <w:rPr>
                <w:sz w:val="16"/>
                <w:szCs w:val="16"/>
              </w:rPr>
            </w:pPr>
            <w:r w:rsidRPr="00046014">
              <w:rPr>
                <w:sz w:val="16"/>
                <w:szCs w:val="16"/>
              </w:rPr>
              <w:t>Биология</w:t>
            </w:r>
          </w:p>
        </w:tc>
        <w:tc>
          <w:tcPr>
            <w:tcW w:w="680" w:type="dxa"/>
            <w:vAlign w:val="center"/>
          </w:tcPr>
          <w:p w14:paraId="08BB434E" w14:textId="77777777" w:rsidR="00046014" w:rsidRPr="00046014" w:rsidRDefault="00046014">
            <w:pPr>
              <w:jc w:val="center"/>
              <w:rPr>
                <w:sz w:val="16"/>
                <w:szCs w:val="16"/>
              </w:rPr>
            </w:pPr>
            <w:r w:rsidRPr="00046014">
              <w:rPr>
                <w:sz w:val="16"/>
                <w:szCs w:val="16"/>
              </w:rPr>
              <w:t>0</w:t>
            </w:r>
          </w:p>
        </w:tc>
        <w:tc>
          <w:tcPr>
            <w:tcW w:w="624" w:type="dxa"/>
            <w:vAlign w:val="center"/>
          </w:tcPr>
          <w:p w14:paraId="1311AA68" w14:textId="77777777" w:rsidR="00046014" w:rsidRPr="00046014" w:rsidRDefault="00046014">
            <w:pPr>
              <w:jc w:val="center"/>
              <w:rPr>
                <w:sz w:val="16"/>
                <w:szCs w:val="16"/>
              </w:rPr>
            </w:pPr>
            <w:r w:rsidRPr="00046014">
              <w:rPr>
                <w:sz w:val="16"/>
                <w:szCs w:val="16"/>
              </w:rPr>
              <w:t>0.00%</w:t>
            </w:r>
          </w:p>
        </w:tc>
        <w:tc>
          <w:tcPr>
            <w:tcW w:w="680" w:type="dxa"/>
            <w:vAlign w:val="center"/>
          </w:tcPr>
          <w:p w14:paraId="27C30B8F" w14:textId="77777777" w:rsidR="00046014" w:rsidRPr="00046014" w:rsidRDefault="00046014">
            <w:pPr>
              <w:jc w:val="center"/>
              <w:rPr>
                <w:sz w:val="16"/>
                <w:szCs w:val="16"/>
              </w:rPr>
            </w:pPr>
            <w:r w:rsidRPr="00046014">
              <w:rPr>
                <w:sz w:val="16"/>
                <w:szCs w:val="16"/>
              </w:rPr>
              <w:t>6</w:t>
            </w:r>
          </w:p>
        </w:tc>
        <w:tc>
          <w:tcPr>
            <w:tcW w:w="1017" w:type="dxa"/>
            <w:vAlign w:val="center"/>
          </w:tcPr>
          <w:p w14:paraId="009F3423" w14:textId="77777777" w:rsidR="00046014" w:rsidRPr="00046014" w:rsidRDefault="00046014">
            <w:pPr>
              <w:jc w:val="center"/>
              <w:rPr>
                <w:sz w:val="16"/>
                <w:szCs w:val="16"/>
              </w:rPr>
            </w:pPr>
            <w:r w:rsidRPr="00046014">
              <w:rPr>
                <w:sz w:val="16"/>
                <w:szCs w:val="16"/>
              </w:rPr>
              <w:t>26.09%</w:t>
            </w:r>
          </w:p>
        </w:tc>
      </w:tr>
      <w:tr w:rsidR="00046014" w14:paraId="49365CAF" w14:textId="77777777" w:rsidTr="00046014">
        <w:trPr>
          <w:jc w:val="center"/>
        </w:trPr>
        <w:tc>
          <w:tcPr>
            <w:tcW w:w="1531" w:type="dxa"/>
            <w:vAlign w:val="center"/>
          </w:tcPr>
          <w:p w14:paraId="6A5F44B3"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3DB7698"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756190D0" w14:textId="77777777" w:rsidR="00046014" w:rsidRPr="00046014" w:rsidRDefault="00046014">
            <w:pPr>
              <w:rPr>
                <w:sz w:val="16"/>
                <w:szCs w:val="16"/>
              </w:rPr>
            </w:pPr>
            <w:r w:rsidRPr="00046014">
              <w:rPr>
                <w:sz w:val="16"/>
                <w:szCs w:val="16"/>
              </w:rPr>
              <w:t>Биология</w:t>
            </w:r>
          </w:p>
        </w:tc>
        <w:tc>
          <w:tcPr>
            <w:tcW w:w="680" w:type="dxa"/>
            <w:vAlign w:val="center"/>
          </w:tcPr>
          <w:p w14:paraId="28906AD1" w14:textId="77777777" w:rsidR="00046014" w:rsidRPr="00046014" w:rsidRDefault="00046014">
            <w:pPr>
              <w:jc w:val="center"/>
              <w:rPr>
                <w:sz w:val="16"/>
                <w:szCs w:val="16"/>
              </w:rPr>
            </w:pPr>
            <w:r w:rsidRPr="00046014">
              <w:rPr>
                <w:sz w:val="16"/>
                <w:szCs w:val="16"/>
              </w:rPr>
              <w:t>0</w:t>
            </w:r>
          </w:p>
        </w:tc>
        <w:tc>
          <w:tcPr>
            <w:tcW w:w="624" w:type="dxa"/>
            <w:vAlign w:val="center"/>
          </w:tcPr>
          <w:p w14:paraId="475E8ED2" w14:textId="77777777" w:rsidR="00046014" w:rsidRPr="00046014" w:rsidRDefault="00046014">
            <w:pPr>
              <w:jc w:val="center"/>
              <w:rPr>
                <w:sz w:val="16"/>
                <w:szCs w:val="16"/>
              </w:rPr>
            </w:pPr>
            <w:r w:rsidRPr="00046014">
              <w:rPr>
                <w:sz w:val="16"/>
                <w:szCs w:val="16"/>
              </w:rPr>
              <w:t>0.00%</w:t>
            </w:r>
          </w:p>
        </w:tc>
        <w:tc>
          <w:tcPr>
            <w:tcW w:w="680" w:type="dxa"/>
            <w:vAlign w:val="center"/>
          </w:tcPr>
          <w:p w14:paraId="1199DF4A" w14:textId="77777777" w:rsidR="00046014" w:rsidRPr="00046014" w:rsidRDefault="00046014">
            <w:pPr>
              <w:jc w:val="center"/>
              <w:rPr>
                <w:sz w:val="16"/>
                <w:szCs w:val="16"/>
              </w:rPr>
            </w:pPr>
            <w:r w:rsidRPr="00046014">
              <w:rPr>
                <w:sz w:val="16"/>
                <w:szCs w:val="16"/>
              </w:rPr>
              <w:t>4</w:t>
            </w:r>
          </w:p>
        </w:tc>
        <w:tc>
          <w:tcPr>
            <w:tcW w:w="1017" w:type="dxa"/>
            <w:vAlign w:val="center"/>
          </w:tcPr>
          <w:p w14:paraId="5717DAEB" w14:textId="77777777" w:rsidR="00046014" w:rsidRPr="00046014" w:rsidRDefault="00046014">
            <w:pPr>
              <w:jc w:val="center"/>
              <w:rPr>
                <w:sz w:val="16"/>
                <w:szCs w:val="16"/>
              </w:rPr>
            </w:pPr>
            <w:r w:rsidRPr="00046014">
              <w:rPr>
                <w:sz w:val="16"/>
                <w:szCs w:val="16"/>
              </w:rPr>
              <w:t>17.39%</w:t>
            </w:r>
          </w:p>
        </w:tc>
      </w:tr>
      <w:tr w:rsidR="00046014" w14:paraId="1DE39F0E" w14:textId="77777777" w:rsidTr="00046014">
        <w:trPr>
          <w:jc w:val="center"/>
        </w:trPr>
        <w:tc>
          <w:tcPr>
            <w:tcW w:w="1531" w:type="dxa"/>
            <w:vAlign w:val="center"/>
          </w:tcPr>
          <w:p w14:paraId="458E945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9DCD31A"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779B4098" w14:textId="77777777" w:rsidR="00046014" w:rsidRPr="00046014" w:rsidRDefault="00046014">
            <w:pPr>
              <w:rPr>
                <w:sz w:val="16"/>
                <w:szCs w:val="16"/>
              </w:rPr>
            </w:pPr>
            <w:r w:rsidRPr="00046014">
              <w:rPr>
                <w:sz w:val="16"/>
                <w:szCs w:val="16"/>
              </w:rPr>
              <w:t>Биология</w:t>
            </w:r>
          </w:p>
        </w:tc>
        <w:tc>
          <w:tcPr>
            <w:tcW w:w="680" w:type="dxa"/>
            <w:vAlign w:val="center"/>
          </w:tcPr>
          <w:p w14:paraId="0A78B244" w14:textId="77777777" w:rsidR="00046014" w:rsidRPr="00046014" w:rsidRDefault="00046014">
            <w:pPr>
              <w:jc w:val="center"/>
              <w:rPr>
                <w:sz w:val="16"/>
                <w:szCs w:val="16"/>
              </w:rPr>
            </w:pPr>
            <w:r w:rsidRPr="00046014">
              <w:rPr>
                <w:sz w:val="16"/>
                <w:szCs w:val="16"/>
              </w:rPr>
              <w:t>0</w:t>
            </w:r>
          </w:p>
        </w:tc>
        <w:tc>
          <w:tcPr>
            <w:tcW w:w="624" w:type="dxa"/>
            <w:vAlign w:val="center"/>
          </w:tcPr>
          <w:p w14:paraId="535B8CE7" w14:textId="77777777" w:rsidR="00046014" w:rsidRPr="00046014" w:rsidRDefault="00046014">
            <w:pPr>
              <w:jc w:val="center"/>
              <w:rPr>
                <w:sz w:val="16"/>
                <w:szCs w:val="16"/>
              </w:rPr>
            </w:pPr>
            <w:r w:rsidRPr="00046014">
              <w:rPr>
                <w:sz w:val="16"/>
                <w:szCs w:val="16"/>
              </w:rPr>
              <w:t>0.00%</w:t>
            </w:r>
          </w:p>
        </w:tc>
        <w:tc>
          <w:tcPr>
            <w:tcW w:w="680" w:type="dxa"/>
            <w:vAlign w:val="center"/>
          </w:tcPr>
          <w:p w14:paraId="7A396E94" w14:textId="77777777" w:rsidR="00046014" w:rsidRPr="00046014" w:rsidRDefault="00046014">
            <w:pPr>
              <w:jc w:val="center"/>
              <w:rPr>
                <w:sz w:val="16"/>
                <w:szCs w:val="16"/>
              </w:rPr>
            </w:pPr>
            <w:r w:rsidRPr="00046014">
              <w:rPr>
                <w:sz w:val="16"/>
                <w:szCs w:val="16"/>
              </w:rPr>
              <w:t>5</w:t>
            </w:r>
          </w:p>
        </w:tc>
        <w:tc>
          <w:tcPr>
            <w:tcW w:w="1017" w:type="dxa"/>
            <w:vAlign w:val="center"/>
          </w:tcPr>
          <w:p w14:paraId="08541CDA" w14:textId="77777777" w:rsidR="00046014" w:rsidRPr="00046014" w:rsidRDefault="00046014">
            <w:pPr>
              <w:jc w:val="center"/>
              <w:rPr>
                <w:sz w:val="16"/>
                <w:szCs w:val="16"/>
              </w:rPr>
            </w:pPr>
            <w:r w:rsidRPr="00046014">
              <w:rPr>
                <w:sz w:val="16"/>
                <w:szCs w:val="16"/>
              </w:rPr>
              <w:t>21.74%</w:t>
            </w:r>
          </w:p>
        </w:tc>
      </w:tr>
      <w:tr w:rsidR="00046014" w14:paraId="2AC2D5DD" w14:textId="77777777" w:rsidTr="00046014">
        <w:trPr>
          <w:jc w:val="center"/>
        </w:trPr>
        <w:tc>
          <w:tcPr>
            <w:tcW w:w="1531" w:type="dxa"/>
            <w:vAlign w:val="center"/>
          </w:tcPr>
          <w:p w14:paraId="405996F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801EC2E"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0CCE881E" w14:textId="77777777" w:rsidR="00046014" w:rsidRPr="00046014" w:rsidRDefault="00046014">
            <w:pPr>
              <w:rPr>
                <w:sz w:val="16"/>
                <w:szCs w:val="16"/>
              </w:rPr>
            </w:pPr>
            <w:r w:rsidRPr="00046014">
              <w:rPr>
                <w:sz w:val="16"/>
                <w:szCs w:val="16"/>
              </w:rPr>
              <w:t>Биология</w:t>
            </w:r>
          </w:p>
        </w:tc>
        <w:tc>
          <w:tcPr>
            <w:tcW w:w="680" w:type="dxa"/>
            <w:vAlign w:val="center"/>
          </w:tcPr>
          <w:p w14:paraId="7C68BCCA" w14:textId="77777777" w:rsidR="00046014" w:rsidRPr="00046014" w:rsidRDefault="00046014">
            <w:pPr>
              <w:jc w:val="center"/>
              <w:rPr>
                <w:sz w:val="16"/>
                <w:szCs w:val="16"/>
              </w:rPr>
            </w:pPr>
            <w:r w:rsidRPr="00046014">
              <w:rPr>
                <w:sz w:val="16"/>
                <w:szCs w:val="16"/>
              </w:rPr>
              <w:t>0</w:t>
            </w:r>
          </w:p>
        </w:tc>
        <w:tc>
          <w:tcPr>
            <w:tcW w:w="624" w:type="dxa"/>
            <w:vAlign w:val="center"/>
          </w:tcPr>
          <w:p w14:paraId="591F7D0E" w14:textId="77777777" w:rsidR="00046014" w:rsidRPr="00046014" w:rsidRDefault="00046014">
            <w:pPr>
              <w:jc w:val="center"/>
              <w:rPr>
                <w:sz w:val="16"/>
                <w:szCs w:val="16"/>
              </w:rPr>
            </w:pPr>
            <w:r w:rsidRPr="00046014">
              <w:rPr>
                <w:sz w:val="16"/>
                <w:szCs w:val="16"/>
              </w:rPr>
              <w:t>0.00%</w:t>
            </w:r>
          </w:p>
        </w:tc>
        <w:tc>
          <w:tcPr>
            <w:tcW w:w="680" w:type="dxa"/>
            <w:vAlign w:val="center"/>
          </w:tcPr>
          <w:p w14:paraId="280D5CAD" w14:textId="77777777" w:rsidR="00046014" w:rsidRPr="00046014" w:rsidRDefault="00046014">
            <w:pPr>
              <w:jc w:val="center"/>
              <w:rPr>
                <w:sz w:val="16"/>
                <w:szCs w:val="16"/>
              </w:rPr>
            </w:pPr>
            <w:r w:rsidRPr="00046014">
              <w:rPr>
                <w:sz w:val="16"/>
                <w:szCs w:val="16"/>
              </w:rPr>
              <w:t>3</w:t>
            </w:r>
          </w:p>
        </w:tc>
        <w:tc>
          <w:tcPr>
            <w:tcW w:w="1017" w:type="dxa"/>
            <w:vAlign w:val="center"/>
          </w:tcPr>
          <w:p w14:paraId="23A9237A" w14:textId="77777777" w:rsidR="00046014" w:rsidRPr="00046014" w:rsidRDefault="00046014">
            <w:pPr>
              <w:jc w:val="center"/>
              <w:rPr>
                <w:sz w:val="16"/>
                <w:szCs w:val="16"/>
              </w:rPr>
            </w:pPr>
            <w:r w:rsidRPr="00046014">
              <w:rPr>
                <w:sz w:val="16"/>
                <w:szCs w:val="16"/>
              </w:rPr>
              <w:t>13.04%</w:t>
            </w:r>
          </w:p>
        </w:tc>
      </w:tr>
      <w:tr w:rsidR="00046014" w14:paraId="6AEE9E69" w14:textId="77777777" w:rsidTr="00046014">
        <w:trPr>
          <w:jc w:val="center"/>
        </w:trPr>
        <w:tc>
          <w:tcPr>
            <w:tcW w:w="1531" w:type="dxa"/>
            <w:vAlign w:val="center"/>
          </w:tcPr>
          <w:p w14:paraId="0F93514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1A11FE1"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3D50B87B" w14:textId="77777777" w:rsidR="00046014" w:rsidRPr="00046014" w:rsidRDefault="00046014">
            <w:pPr>
              <w:rPr>
                <w:sz w:val="16"/>
                <w:szCs w:val="16"/>
              </w:rPr>
            </w:pPr>
            <w:r w:rsidRPr="00046014">
              <w:rPr>
                <w:sz w:val="16"/>
                <w:szCs w:val="16"/>
              </w:rPr>
              <w:t>Биология</w:t>
            </w:r>
          </w:p>
        </w:tc>
        <w:tc>
          <w:tcPr>
            <w:tcW w:w="680" w:type="dxa"/>
            <w:vAlign w:val="center"/>
          </w:tcPr>
          <w:p w14:paraId="1C839C15" w14:textId="77777777" w:rsidR="00046014" w:rsidRPr="00046014" w:rsidRDefault="00046014">
            <w:pPr>
              <w:jc w:val="center"/>
              <w:rPr>
                <w:sz w:val="16"/>
                <w:szCs w:val="16"/>
              </w:rPr>
            </w:pPr>
            <w:r w:rsidRPr="00046014">
              <w:rPr>
                <w:sz w:val="16"/>
                <w:szCs w:val="16"/>
              </w:rPr>
              <w:t>0</w:t>
            </w:r>
          </w:p>
        </w:tc>
        <w:tc>
          <w:tcPr>
            <w:tcW w:w="624" w:type="dxa"/>
            <w:vAlign w:val="center"/>
          </w:tcPr>
          <w:p w14:paraId="00078675" w14:textId="77777777" w:rsidR="00046014" w:rsidRPr="00046014" w:rsidRDefault="00046014">
            <w:pPr>
              <w:jc w:val="center"/>
              <w:rPr>
                <w:sz w:val="16"/>
                <w:szCs w:val="16"/>
              </w:rPr>
            </w:pPr>
            <w:r w:rsidRPr="00046014">
              <w:rPr>
                <w:sz w:val="16"/>
                <w:szCs w:val="16"/>
              </w:rPr>
              <w:t>0.00%</w:t>
            </w:r>
          </w:p>
        </w:tc>
        <w:tc>
          <w:tcPr>
            <w:tcW w:w="680" w:type="dxa"/>
            <w:vAlign w:val="center"/>
          </w:tcPr>
          <w:p w14:paraId="3BBDEC27" w14:textId="77777777" w:rsidR="00046014" w:rsidRPr="00046014" w:rsidRDefault="00046014">
            <w:pPr>
              <w:jc w:val="center"/>
              <w:rPr>
                <w:sz w:val="16"/>
                <w:szCs w:val="16"/>
              </w:rPr>
            </w:pPr>
            <w:r w:rsidRPr="00046014">
              <w:rPr>
                <w:sz w:val="16"/>
                <w:szCs w:val="16"/>
              </w:rPr>
              <w:t>5</w:t>
            </w:r>
          </w:p>
        </w:tc>
        <w:tc>
          <w:tcPr>
            <w:tcW w:w="1017" w:type="dxa"/>
            <w:vAlign w:val="center"/>
          </w:tcPr>
          <w:p w14:paraId="0019701C" w14:textId="77777777" w:rsidR="00046014" w:rsidRPr="00046014" w:rsidRDefault="00046014">
            <w:pPr>
              <w:jc w:val="center"/>
              <w:rPr>
                <w:sz w:val="16"/>
                <w:szCs w:val="16"/>
              </w:rPr>
            </w:pPr>
            <w:r w:rsidRPr="00046014">
              <w:rPr>
                <w:sz w:val="16"/>
                <w:szCs w:val="16"/>
              </w:rPr>
              <w:t>21.74%</w:t>
            </w:r>
          </w:p>
        </w:tc>
      </w:tr>
      <w:tr w:rsidR="00046014" w14:paraId="4066BE85" w14:textId="77777777" w:rsidTr="00046014">
        <w:trPr>
          <w:jc w:val="center"/>
        </w:trPr>
        <w:tc>
          <w:tcPr>
            <w:tcW w:w="1531" w:type="dxa"/>
            <w:vAlign w:val="center"/>
          </w:tcPr>
          <w:p w14:paraId="5F4023D8"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AAC0D21"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758087E5" w14:textId="77777777" w:rsidR="00046014" w:rsidRPr="00046014" w:rsidRDefault="00046014">
            <w:pPr>
              <w:rPr>
                <w:sz w:val="16"/>
                <w:szCs w:val="16"/>
              </w:rPr>
            </w:pPr>
            <w:r w:rsidRPr="00046014">
              <w:rPr>
                <w:sz w:val="16"/>
                <w:szCs w:val="16"/>
              </w:rPr>
              <w:t>Биология</w:t>
            </w:r>
          </w:p>
        </w:tc>
        <w:tc>
          <w:tcPr>
            <w:tcW w:w="680" w:type="dxa"/>
            <w:vAlign w:val="center"/>
          </w:tcPr>
          <w:p w14:paraId="614050EB" w14:textId="77777777" w:rsidR="00046014" w:rsidRPr="00046014" w:rsidRDefault="00046014">
            <w:pPr>
              <w:jc w:val="center"/>
              <w:rPr>
                <w:sz w:val="16"/>
                <w:szCs w:val="16"/>
              </w:rPr>
            </w:pPr>
            <w:r w:rsidRPr="00046014">
              <w:rPr>
                <w:sz w:val="16"/>
                <w:szCs w:val="16"/>
              </w:rPr>
              <w:t>0</w:t>
            </w:r>
          </w:p>
        </w:tc>
        <w:tc>
          <w:tcPr>
            <w:tcW w:w="624" w:type="dxa"/>
            <w:vAlign w:val="center"/>
          </w:tcPr>
          <w:p w14:paraId="7B6D2BEC" w14:textId="77777777" w:rsidR="00046014" w:rsidRPr="00046014" w:rsidRDefault="00046014">
            <w:pPr>
              <w:jc w:val="center"/>
              <w:rPr>
                <w:sz w:val="16"/>
                <w:szCs w:val="16"/>
              </w:rPr>
            </w:pPr>
            <w:r w:rsidRPr="00046014">
              <w:rPr>
                <w:sz w:val="16"/>
                <w:szCs w:val="16"/>
              </w:rPr>
              <w:t>0.00%</w:t>
            </w:r>
          </w:p>
        </w:tc>
        <w:tc>
          <w:tcPr>
            <w:tcW w:w="680" w:type="dxa"/>
            <w:vAlign w:val="center"/>
          </w:tcPr>
          <w:p w14:paraId="263AF3CC" w14:textId="77777777" w:rsidR="00046014" w:rsidRPr="00046014" w:rsidRDefault="00046014">
            <w:pPr>
              <w:jc w:val="center"/>
              <w:rPr>
                <w:sz w:val="16"/>
                <w:szCs w:val="16"/>
              </w:rPr>
            </w:pPr>
            <w:r w:rsidRPr="00046014">
              <w:rPr>
                <w:sz w:val="16"/>
                <w:szCs w:val="16"/>
              </w:rPr>
              <w:t>0</w:t>
            </w:r>
          </w:p>
        </w:tc>
        <w:tc>
          <w:tcPr>
            <w:tcW w:w="1017" w:type="dxa"/>
            <w:vAlign w:val="center"/>
          </w:tcPr>
          <w:p w14:paraId="3EA7A4B6" w14:textId="77777777" w:rsidR="00046014" w:rsidRPr="00046014" w:rsidRDefault="00046014">
            <w:pPr>
              <w:jc w:val="center"/>
              <w:rPr>
                <w:sz w:val="16"/>
                <w:szCs w:val="16"/>
              </w:rPr>
            </w:pPr>
            <w:r w:rsidRPr="00046014">
              <w:rPr>
                <w:sz w:val="16"/>
                <w:szCs w:val="16"/>
              </w:rPr>
              <w:t>0.00%</w:t>
            </w:r>
          </w:p>
        </w:tc>
      </w:tr>
      <w:tr w:rsidR="00046014" w14:paraId="14FA47DD" w14:textId="77777777" w:rsidTr="00046014">
        <w:trPr>
          <w:jc w:val="center"/>
        </w:trPr>
        <w:tc>
          <w:tcPr>
            <w:tcW w:w="1531" w:type="dxa"/>
            <w:vAlign w:val="center"/>
          </w:tcPr>
          <w:p w14:paraId="40A7DD7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E70BD3"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74BD53F9" w14:textId="77777777" w:rsidR="00046014" w:rsidRPr="00046014" w:rsidRDefault="00046014">
            <w:pPr>
              <w:rPr>
                <w:sz w:val="16"/>
                <w:szCs w:val="16"/>
              </w:rPr>
            </w:pPr>
            <w:r w:rsidRPr="00046014">
              <w:rPr>
                <w:sz w:val="16"/>
                <w:szCs w:val="16"/>
              </w:rPr>
              <w:t>География</w:t>
            </w:r>
          </w:p>
        </w:tc>
        <w:tc>
          <w:tcPr>
            <w:tcW w:w="680" w:type="dxa"/>
            <w:vAlign w:val="center"/>
          </w:tcPr>
          <w:p w14:paraId="4E716BB5" w14:textId="77777777" w:rsidR="00046014" w:rsidRPr="00046014" w:rsidRDefault="00046014">
            <w:pPr>
              <w:jc w:val="center"/>
              <w:rPr>
                <w:sz w:val="16"/>
                <w:szCs w:val="16"/>
              </w:rPr>
            </w:pPr>
            <w:r w:rsidRPr="00046014">
              <w:rPr>
                <w:sz w:val="16"/>
                <w:szCs w:val="16"/>
              </w:rPr>
              <w:t>0</w:t>
            </w:r>
          </w:p>
        </w:tc>
        <w:tc>
          <w:tcPr>
            <w:tcW w:w="624" w:type="dxa"/>
            <w:vAlign w:val="center"/>
          </w:tcPr>
          <w:p w14:paraId="703DD91D" w14:textId="77777777" w:rsidR="00046014" w:rsidRPr="00046014" w:rsidRDefault="00046014">
            <w:pPr>
              <w:jc w:val="center"/>
              <w:rPr>
                <w:sz w:val="16"/>
                <w:szCs w:val="16"/>
              </w:rPr>
            </w:pPr>
            <w:r w:rsidRPr="00046014">
              <w:rPr>
                <w:sz w:val="16"/>
                <w:szCs w:val="16"/>
              </w:rPr>
              <w:t>0.00%</w:t>
            </w:r>
          </w:p>
        </w:tc>
        <w:tc>
          <w:tcPr>
            <w:tcW w:w="680" w:type="dxa"/>
            <w:vAlign w:val="center"/>
          </w:tcPr>
          <w:p w14:paraId="0FBF2FFD" w14:textId="77777777" w:rsidR="00046014" w:rsidRPr="00046014" w:rsidRDefault="00046014">
            <w:pPr>
              <w:jc w:val="center"/>
              <w:rPr>
                <w:sz w:val="16"/>
                <w:szCs w:val="16"/>
              </w:rPr>
            </w:pPr>
            <w:r w:rsidRPr="00046014">
              <w:rPr>
                <w:sz w:val="16"/>
                <w:szCs w:val="16"/>
              </w:rPr>
              <w:t>6</w:t>
            </w:r>
          </w:p>
        </w:tc>
        <w:tc>
          <w:tcPr>
            <w:tcW w:w="1017" w:type="dxa"/>
            <w:vAlign w:val="center"/>
          </w:tcPr>
          <w:p w14:paraId="34A0B987" w14:textId="77777777" w:rsidR="00046014" w:rsidRPr="00046014" w:rsidRDefault="00046014">
            <w:pPr>
              <w:jc w:val="center"/>
              <w:rPr>
                <w:sz w:val="16"/>
                <w:szCs w:val="16"/>
              </w:rPr>
            </w:pPr>
            <w:r w:rsidRPr="00046014">
              <w:rPr>
                <w:sz w:val="16"/>
                <w:szCs w:val="16"/>
              </w:rPr>
              <w:t>26.09%</w:t>
            </w:r>
          </w:p>
        </w:tc>
      </w:tr>
      <w:tr w:rsidR="00046014" w14:paraId="7741388B" w14:textId="77777777" w:rsidTr="00046014">
        <w:trPr>
          <w:jc w:val="center"/>
        </w:trPr>
        <w:tc>
          <w:tcPr>
            <w:tcW w:w="1531" w:type="dxa"/>
            <w:vAlign w:val="center"/>
          </w:tcPr>
          <w:p w14:paraId="60A3984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F153E45" w14:textId="77777777" w:rsidR="00046014" w:rsidRPr="00046014" w:rsidRDefault="00046014">
            <w:pPr>
              <w:rPr>
                <w:sz w:val="16"/>
                <w:szCs w:val="16"/>
              </w:rPr>
            </w:pPr>
            <w:r w:rsidRPr="00046014">
              <w:rPr>
                <w:sz w:val="16"/>
                <w:szCs w:val="16"/>
              </w:rPr>
              <w:t>ГБОУ "ООШ с.п. Али-Юрт"(edu063062)</w:t>
            </w:r>
          </w:p>
        </w:tc>
        <w:tc>
          <w:tcPr>
            <w:tcW w:w="1134" w:type="dxa"/>
            <w:vAlign w:val="center"/>
          </w:tcPr>
          <w:p w14:paraId="6D02C789" w14:textId="77777777" w:rsidR="00046014" w:rsidRPr="00046014" w:rsidRDefault="00046014">
            <w:pPr>
              <w:rPr>
                <w:sz w:val="16"/>
                <w:szCs w:val="16"/>
              </w:rPr>
            </w:pPr>
            <w:r w:rsidRPr="00046014">
              <w:rPr>
                <w:sz w:val="16"/>
                <w:szCs w:val="16"/>
              </w:rPr>
              <w:t>Информатика</w:t>
            </w:r>
          </w:p>
        </w:tc>
        <w:tc>
          <w:tcPr>
            <w:tcW w:w="680" w:type="dxa"/>
            <w:vAlign w:val="center"/>
          </w:tcPr>
          <w:p w14:paraId="0E2A24B5" w14:textId="77777777" w:rsidR="00046014" w:rsidRPr="00046014" w:rsidRDefault="00046014">
            <w:pPr>
              <w:jc w:val="center"/>
              <w:rPr>
                <w:sz w:val="16"/>
                <w:szCs w:val="16"/>
              </w:rPr>
            </w:pPr>
            <w:r w:rsidRPr="00046014">
              <w:rPr>
                <w:sz w:val="16"/>
                <w:szCs w:val="16"/>
              </w:rPr>
              <w:t>0</w:t>
            </w:r>
          </w:p>
        </w:tc>
        <w:tc>
          <w:tcPr>
            <w:tcW w:w="624" w:type="dxa"/>
            <w:vAlign w:val="center"/>
          </w:tcPr>
          <w:p w14:paraId="01CEE4E9" w14:textId="77777777" w:rsidR="00046014" w:rsidRPr="00046014" w:rsidRDefault="00046014">
            <w:pPr>
              <w:jc w:val="center"/>
              <w:rPr>
                <w:sz w:val="16"/>
                <w:szCs w:val="16"/>
              </w:rPr>
            </w:pPr>
            <w:r w:rsidRPr="00046014">
              <w:rPr>
                <w:sz w:val="16"/>
                <w:szCs w:val="16"/>
              </w:rPr>
              <w:t>0.00%</w:t>
            </w:r>
          </w:p>
        </w:tc>
        <w:tc>
          <w:tcPr>
            <w:tcW w:w="680" w:type="dxa"/>
            <w:vAlign w:val="center"/>
          </w:tcPr>
          <w:p w14:paraId="7930781D" w14:textId="77777777" w:rsidR="00046014" w:rsidRPr="00046014" w:rsidRDefault="00046014">
            <w:pPr>
              <w:jc w:val="center"/>
              <w:rPr>
                <w:sz w:val="16"/>
                <w:szCs w:val="16"/>
              </w:rPr>
            </w:pPr>
            <w:r w:rsidRPr="00046014">
              <w:rPr>
                <w:sz w:val="16"/>
                <w:szCs w:val="16"/>
              </w:rPr>
              <w:t>7</w:t>
            </w:r>
          </w:p>
        </w:tc>
        <w:tc>
          <w:tcPr>
            <w:tcW w:w="1017" w:type="dxa"/>
            <w:vAlign w:val="center"/>
          </w:tcPr>
          <w:p w14:paraId="537CD697" w14:textId="77777777" w:rsidR="00046014" w:rsidRPr="00046014" w:rsidRDefault="00046014">
            <w:pPr>
              <w:jc w:val="center"/>
              <w:rPr>
                <w:sz w:val="16"/>
                <w:szCs w:val="16"/>
              </w:rPr>
            </w:pPr>
            <w:r w:rsidRPr="00046014">
              <w:rPr>
                <w:sz w:val="16"/>
                <w:szCs w:val="16"/>
              </w:rPr>
              <w:t>30.43%</w:t>
            </w:r>
          </w:p>
        </w:tc>
      </w:tr>
      <w:tr w:rsidR="00046014" w14:paraId="720F1AA3" w14:textId="77777777" w:rsidTr="00046014">
        <w:trPr>
          <w:jc w:val="center"/>
        </w:trPr>
        <w:tc>
          <w:tcPr>
            <w:tcW w:w="1531" w:type="dxa"/>
            <w:vAlign w:val="center"/>
          </w:tcPr>
          <w:p w14:paraId="1C23169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926A6DB"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2ADBC6AC" w14:textId="77777777" w:rsidR="00046014" w:rsidRPr="00046014" w:rsidRDefault="00046014">
            <w:pPr>
              <w:rPr>
                <w:sz w:val="16"/>
                <w:szCs w:val="16"/>
              </w:rPr>
            </w:pPr>
            <w:r w:rsidRPr="00046014">
              <w:rPr>
                <w:sz w:val="16"/>
                <w:szCs w:val="16"/>
              </w:rPr>
              <w:t>История</w:t>
            </w:r>
          </w:p>
        </w:tc>
        <w:tc>
          <w:tcPr>
            <w:tcW w:w="680" w:type="dxa"/>
            <w:vAlign w:val="center"/>
          </w:tcPr>
          <w:p w14:paraId="548FA3FB" w14:textId="77777777" w:rsidR="00046014" w:rsidRPr="00046014" w:rsidRDefault="00046014">
            <w:pPr>
              <w:jc w:val="center"/>
              <w:rPr>
                <w:sz w:val="16"/>
                <w:szCs w:val="16"/>
              </w:rPr>
            </w:pPr>
            <w:r w:rsidRPr="00046014">
              <w:rPr>
                <w:sz w:val="16"/>
                <w:szCs w:val="16"/>
              </w:rPr>
              <w:t>0</w:t>
            </w:r>
          </w:p>
        </w:tc>
        <w:tc>
          <w:tcPr>
            <w:tcW w:w="624" w:type="dxa"/>
            <w:vAlign w:val="center"/>
          </w:tcPr>
          <w:p w14:paraId="2592B152" w14:textId="77777777" w:rsidR="00046014" w:rsidRPr="00046014" w:rsidRDefault="00046014">
            <w:pPr>
              <w:jc w:val="center"/>
              <w:rPr>
                <w:sz w:val="16"/>
                <w:szCs w:val="16"/>
              </w:rPr>
            </w:pPr>
            <w:r w:rsidRPr="00046014">
              <w:rPr>
                <w:sz w:val="16"/>
                <w:szCs w:val="16"/>
              </w:rPr>
              <w:t>0.00%</w:t>
            </w:r>
          </w:p>
        </w:tc>
        <w:tc>
          <w:tcPr>
            <w:tcW w:w="680" w:type="dxa"/>
            <w:vAlign w:val="center"/>
          </w:tcPr>
          <w:p w14:paraId="07A9682A" w14:textId="77777777" w:rsidR="00046014" w:rsidRPr="00046014" w:rsidRDefault="00046014">
            <w:pPr>
              <w:jc w:val="center"/>
              <w:rPr>
                <w:sz w:val="16"/>
                <w:szCs w:val="16"/>
              </w:rPr>
            </w:pPr>
            <w:r w:rsidRPr="00046014">
              <w:rPr>
                <w:sz w:val="16"/>
                <w:szCs w:val="16"/>
              </w:rPr>
              <w:t>0</w:t>
            </w:r>
          </w:p>
        </w:tc>
        <w:tc>
          <w:tcPr>
            <w:tcW w:w="1017" w:type="dxa"/>
            <w:vAlign w:val="center"/>
          </w:tcPr>
          <w:p w14:paraId="090DD0C7" w14:textId="77777777" w:rsidR="00046014" w:rsidRPr="00046014" w:rsidRDefault="00046014">
            <w:pPr>
              <w:jc w:val="center"/>
              <w:rPr>
                <w:sz w:val="16"/>
                <w:szCs w:val="16"/>
              </w:rPr>
            </w:pPr>
            <w:r w:rsidRPr="00046014">
              <w:rPr>
                <w:sz w:val="16"/>
                <w:szCs w:val="16"/>
              </w:rPr>
              <w:t>0.00%</w:t>
            </w:r>
          </w:p>
        </w:tc>
      </w:tr>
      <w:tr w:rsidR="00046014" w14:paraId="4293CEF7" w14:textId="77777777" w:rsidTr="00046014">
        <w:trPr>
          <w:jc w:val="center"/>
        </w:trPr>
        <w:tc>
          <w:tcPr>
            <w:tcW w:w="1531" w:type="dxa"/>
            <w:vAlign w:val="center"/>
          </w:tcPr>
          <w:p w14:paraId="487DCFD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D9AF885"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5D3CCD7F" w14:textId="77777777" w:rsidR="00046014" w:rsidRPr="00046014" w:rsidRDefault="00046014">
            <w:pPr>
              <w:rPr>
                <w:sz w:val="16"/>
                <w:szCs w:val="16"/>
              </w:rPr>
            </w:pPr>
            <w:r w:rsidRPr="00046014">
              <w:rPr>
                <w:sz w:val="16"/>
                <w:szCs w:val="16"/>
              </w:rPr>
              <w:t>История</w:t>
            </w:r>
          </w:p>
        </w:tc>
        <w:tc>
          <w:tcPr>
            <w:tcW w:w="680" w:type="dxa"/>
            <w:vAlign w:val="center"/>
          </w:tcPr>
          <w:p w14:paraId="3F791581" w14:textId="77777777" w:rsidR="00046014" w:rsidRPr="00046014" w:rsidRDefault="00046014">
            <w:pPr>
              <w:jc w:val="center"/>
              <w:rPr>
                <w:sz w:val="16"/>
                <w:szCs w:val="16"/>
              </w:rPr>
            </w:pPr>
            <w:r w:rsidRPr="00046014">
              <w:rPr>
                <w:sz w:val="16"/>
                <w:szCs w:val="16"/>
              </w:rPr>
              <w:t>0</w:t>
            </w:r>
          </w:p>
        </w:tc>
        <w:tc>
          <w:tcPr>
            <w:tcW w:w="624" w:type="dxa"/>
            <w:vAlign w:val="center"/>
          </w:tcPr>
          <w:p w14:paraId="233AD9E5" w14:textId="77777777" w:rsidR="00046014" w:rsidRPr="00046014" w:rsidRDefault="00046014">
            <w:pPr>
              <w:jc w:val="center"/>
              <w:rPr>
                <w:sz w:val="16"/>
                <w:szCs w:val="16"/>
              </w:rPr>
            </w:pPr>
            <w:r w:rsidRPr="00046014">
              <w:rPr>
                <w:sz w:val="16"/>
                <w:szCs w:val="16"/>
              </w:rPr>
              <w:t>0.00%</w:t>
            </w:r>
          </w:p>
        </w:tc>
        <w:tc>
          <w:tcPr>
            <w:tcW w:w="680" w:type="dxa"/>
            <w:vAlign w:val="center"/>
          </w:tcPr>
          <w:p w14:paraId="23C5F7F1" w14:textId="77777777" w:rsidR="00046014" w:rsidRPr="00046014" w:rsidRDefault="00046014">
            <w:pPr>
              <w:jc w:val="center"/>
              <w:rPr>
                <w:sz w:val="16"/>
                <w:szCs w:val="16"/>
              </w:rPr>
            </w:pPr>
            <w:r w:rsidRPr="00046014">
              <w:rPr>
                <w:sz w:val="16"/>
                <w:szCs w:val="16"/>
              </w:rPr>
              <w:t>3</w:t>
            </w:r>
          </w:p>
        </w:tc>
        <w:tc>
          <w:tcPr>
            <w:tcW w:w="1017" w:type="dxa"/>
            <w:vAlign w:val="center"/>
          </w:tcPr>
          <w:p w14:paraId="7CC5928B" w14:textId="77777777" w:rsidR="00046014" w:rsidRPr="00046014" w:rsidRDefault="00046014">
            <w:pPr>
              <w:jc w:val="center"/>
              <w:rPr>
                <w:sz w:val="16"/>
                <w:szCs w:val="16"/>
              </w:rPr>
            </w:pPr>
            <w:r w:rsidRPr="00046014">
              <w:rPr>
                <w:sz w:val="16"/>
                <w:szCs w:val="16"/>
              </w:rPr>
              <w:t>13.04%</w:t>
            </w:r>
          </w:p>
        </w:tc>
      </w:tr>
      <w:tr w:rsidR="00046014" w14:paraId="65F2C6F2" w14:textId="77777777" w:rsidTr="00046014">
        <w:trPr>
          <w:jc w:val="center"/>
        </w:trPr>
        <w:tc>
          <w:tcPr>
            <w:tcW w:w="1531" w:type="dxa"/>
            <w:vAlign w:val="center"/>
          </w:tcPr>
          <w:p w14:paraId="3B77A5EF" w14:textId="77777777" w:rsidR="00046014" w:rsidRPr="00046014" w:rsidRDefault="00046014">
            <w:pPr>
              <w:rPr>
                <w:sz w:val="16"/>
                <w:szCs w:val="16"/>
              </w:rPr>
            </w:pPr>
            <w:r w:rsidRPr="00046014">
              <w:rPr>
                <w:sz w:val="16"/>
                <w:szCs w:val="16"/>
              </w:rPr>
              <w:lastRenderedPageBreak/>
              <w:t>Сунженский муниципальный район</w:t>
            </w:r>
          </w:p>
        </w:tc>
        <w:tc>
          <w:tcPr>
            <w:tcW w:w="3685" w:type="dxa"/>
            <w:vAlign w:val="center"/>
          </w:tcPr>
          <w:p w14:paraId="7825913F"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54420C68" w14:textId="77777777" w:rsidR="00046014" w:rsidRPr="00046014" w:rsidRDefault="00046014">
            <w:pPr>
              <w:rPr>
                <w:sz w:val="16"/>
                <w:szCs w:val="16"/>
              </w:rPr>
            </w:pPr>
            <w:r w:rsidRPr="00046014">
              <w:rPr>
                <w:sz w:val="16"/>
                <w:szCs w:val="16"/>
              </w:rPr>
              <w:t>Литература</w:t>
            </w:r>
          </w:p>
        </w:tc>
        <w:tc>
          <w:tcPr>
            <w:tcW w:w="680" w:type="dxa"/>
            <w:vAlign w:val="center"/>
          </w:tcPr>
          <w:p w14:paraId="0B37699C" w14:textId="77777777" w:rsidR="00046014" w:rsidRPr="00046014" w:rsidRDefault="00046014">
            <w:pPr>
              <w:jc w:val="center"/>
              <w:rPr>
                <w:sz w:val="16"/>
                <w:szCs w:val="16"/>
              </w:rPr>
            </w:pPr>
            <w:r w:rsidRPr="00046014">
              <w:rPr>
                <w:sz w:val="16"/>
                <w:szCs w:val="16"/>
              </w:rPr>
              <w:t>0</w:t>
            </w:r>
          </w:p>
        </w:tc>
        <w:tc>
          <w:tcPr>
            <w:tcW w:w="624" w:type="dxa"/>
            <w:vAlign w:val="center"/>
          </w:tcPr>
          <w:p w14:paraId="67DB4416" w14:textId="77777777" w:rsidR="00046014" w:rsidRPr="00046014" w:rsidRDefault="00046014">
            <w:pPr>
              <w:jc w:val="center"/>
              <w:rPr>
                <w:sz w:val="16"/>
                <w:szCs w:val="16"/>
              </w:rPr>
            </w:pPr>
            <w:r w:rsidRPr="00046014">
              <w:rPr>
                <w:sz w:val="16"/>
                <w:szCs w:val="16"/>
              </w:rPr>
              <w:t>0.00%</w:t>
            </w:r>
          </w:p>
        </w:tc>
        <w:tc>
          <w:tcPr>
            <w:tcW w:w="680" w:type="dxa"/>
            <w:vAlign w:val="center"/>
          </w:tcPr>
          <w:p w14:paraId="61CFE598" w14:textId="77777777" w:rsidR="00046014" w:rsidRPr="00046014" w:rsidRDefault="00046014">
            <w:pPr>
              <w:jc w:val="center"/>
              <w:rPr>
                <w:sz w:val="16"/>
                <w:szCs w:val="16"/>
              </w:rPr>
            </w:pPr>
            <w:r w:rsidRPr="00046014">
              <w:rPr>
                <w:sz w:val="16"/>
                <w:szCs w:val="16"/>
              </w:rPr>
              <w:t>6</w:t>
            </w:r>
          </w:p>
        </w:tc>
        <w:tc>
          <w:tcPr>
            <w:tcW w:w="1017" w:type="dxa"/>
            <w:vAlign w:val="center"/>
          </w:tcPr>
          <w:p w14:paraId="7FA7DDBE" w14:textId="77777777" w:rsidR="00046014" w:rsidRPr="00046014" w:rsidRDefault="00046014">
            <w:pPr>
              <w:jc w:val="center"/>
              <w:rPr>
                <w:sz w:val="16"/>
                <w:szCs w:val="16"/>
              </w:rPr>
            </w:pPr>
            <w:r w:rsidRPr="00046014">
              <w:rPr>
                <w:sz w:val="16"/>
                <w:szCs w:val="16"/>
              </w:rPr>
              <w:t>26.09%</w:t>
            </w:r>
          </w:p>
        </w:tc>
      </w:tr>
      <w:tr w:rsidR="00046014" w14:paraId="0AC8B88C" w14:textId="77777777" w:rsidTr="00046014">
        <w:trPr>
          <w:jc w:val="center"/>
        </w:trPr>
        <w:tc>
          <w:tcPr>
            <w:tcW w:w="1531" w:type="dxa"/>
            <w:vAlign w:val="center"/>
          </w:tcPr>
          <w:p w14:paraId="2DC714BF"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973AD44"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75CAE749" w14:textId="77777777" w:rsidR="00046014" w:rsidRPr="00046014" w:rsidRDefault="00046014">
            <w:pPr>
              <w:rPr>
                <w:sz w:val="16"/>
                <w:szCs w:val="16"/>
              </w:rPr>
            </w:pPr>
            <w:r w:rsidRPr="00046014">
              <w:rPr>
                <w:sz w:val="16"/>
                <w:szCs w:val="16"/>
              </w:rPr>
              <w:t>Математика</w:t>
            </w:r>
          </w:p>
        </w:tc>
        <w:tc>
          <w:tcPr>
            <w:tcW w:w="680" w:type="dxa"/>
            <w:vAlign w:val="center"/>
          </w:tcPr>
          <w:p w14:paraId="2194828C" w14:textId="77777777" w:rsidR="00046014" w:rsidRPr="00046014" w:rsidRDefault="00046014">
            <w:pPr>
              <w:jc w:val="center"/>
              <w:rPr>
                <w:sz w:val="16"/>
                <w:szCs w:val="16"/>
              </w:rPr>
            </w:pPr>
            <w:r w:rsidRPr="00046014">
              <w:rPr>
                <w:sz w:val="16"/>
                <w:szCs w:val="16"/>
              </w:rPr>
              <w:t>0</w:t>
            </w:r>
          </w:p>
        </w:tc>
        <w:tc>
          <w:tcPr>
            <w:tcW w:w="624" w:type="dxa"/>
            <w:vAlign w:val="center"/>
          </w:tcPr>
          <w:p w14:paraId="5960EF74" w14:textId="77777777" w:rsidR="00046014" w:rsidRPr="00046014" w:rsidRDefault="00046014">
            <w:pPr>
              <w:jc w:val="center"/>
              <w:rPr>
                <w:sz w:val="16"/>
                <w:szCs w:val="16"/>
              </w:rPr>
            </w:pPr>
            <w:r w:rsidRPr="00046014">
              <w:rPr>
                <w:sz w:val="16"/>
                <w:szCs w:val="16"/>
              </w:rPr>
              <w:t>0.00%</w:t>
            </w:r>
          </w:p>
        </w:tc>
        <w:tc>
          <w:tcPr>
            <w:tcW w:w="680" w:type="dxa"/>
            <w:vAlign w:val="center"/>
          </w:tcPr>
          <w:p w14:paraId="76CF10A0" w14:textId="77777777" w:rsidR="00046014" w:rsidRPr="00046014" w:rsidRDefault="00046014">
            <w:pPr>
              <w:jc w:val="center"/>
              <w:rPr>
                <w:sz w:val="16"/>
                <w:szCs w:val="16"/>
              </w:rPr>
            </w:pPr>
            <w:r w:rsidRPr="00046014">
              <w:rPr>
                <w:sz w:val="16"/>
                <w:szCs w:val="16"/>
              </w:rPr>
              <w:t>5</w:t>
            </w:r>
          </w:p>
        </w:tc>
        <w:tc>
          <w:tcPr>
            <w:tcW w:w="1017" w:type="dxa"/>
            <w:vAlign w:val="center"/>
          </w:tcPr>
          <w:p w14:paraId="00BDC204" w14:textId="77777777" w:rsidR="00046014" w:rsidRPr="00046014" w:rsidRDefault="00046014">
            <w:pPr>
              <w:jc w:val="center"/>
              <w:rPr>
                <w:sz w:val="16"/>
                <w:szCs w:val="16"/>
              </w:rPr>
            </w:pPr>
            <w:r w:rsidRPr="00046014">
              <w:rPr>
                <w:sz w:val="16"/>
                <w:szCs w:val="16"/>
              </w:rPr>
              <w:t>21.74%</w:t>
            </w:r>
          </w:p>
        </w:tc>
      </w:tr>
      <w:tr w:rsidR="00046014" w14:paraId="1ECD09AA" w14:textId="77777777" w:rsidTr="00046014">
        <w:trPr>
          <w:jc w:val="center"/>
        </w:trPr>
        <w:tc>
          <w:tcPr>
            <w:tcW w:w="1531" w:type="dxa"/>
            <w:vAlign w:val="center"/>
          </w:tcPr>
          <w:p w14:paraId="515C82F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519143C"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0E2A238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3CA0560" w14:textId="77777777" w:rsidR="00046014" w:rsidRPr="00046014" w:rsidRDefault="00046014">
            <w:pPr>
              <w:jc w:val="center"/>
              <w:rPr>
                <w:sz w:val="16"/>
                <w:szCs w:val="16"/>
              </w:rPr>
            </w:pPr>
            <w:r w:rsidRPr="00046014">
              <w:rPr>
                <w:sz w:val="16"/>
                <w:szCs w:val="16"/>
              </w:rPr>
              <w:t>0</w:t>
            </w:r>
          </w:p>
        </w:tc>
        <w:tc>
          <w:tcPr>
            <w:tcW w:w="624" w:type="dxa"/>
            <w:vAlign w:val="center"/>
          </w:tcPr>
          <w:p w14:paraId="483D0313" w14:textId="77777777" w:rsidR="00046014" w:rsidRPr="00046014" w:rsidRDefault="00046014">
            <w:pPr>
              <w:jc w:val="center"/>
              <w:rPr>
                <w:sz w:val="16"/>
                <w:szCs w:val="16"/>
              </w:rPr>
            </w:pPr>
            <w:r w:rsidRPr="00046014">
              <w:rPr>
                <w:sz w:val="16"/>
                <w:szCs w:val="16"/>
              </w:rPr>
              <w:t>0.00%</w:t>
            </w:r>
          </w:p>
        </w:tc>
        <w:tc>
          <w:tcPr>
            <w:tcW w:w="680" w:type="dxa"/>
            <w:vAlign w:val="center"/>
          </w:tcPr>
          <w:p w14:paraId="67ABD504" w14:textId="77777777" w:rsidR="00046014" w:rsidRPr="00046014" w:rsidRDefault="00046014">
            <w:pPr>
              <w:jc w:val="center"/>
              <w:rPr>
                <w:sz w:val="16"/>
                <w:szCs w:val="16"/>
              </w:rPr>
            </w:pPr>
            <w:r w:rsidRPr="00046014">
              <w:rPr>
                <w:sz w:val="16"/>
                <w:szCs w:val="16"/>
              </w:rPr>
              <w:t>4</w:t>
            </w:r>
          </w:p>
        </w:tc>
        <w:tc>
          <w:tcPr>
            <w:tcW w:w="1017" w:type="dxa"/>
            <w:vAlign w:val="center"/>
          </w:tcPr>
          <w:p w14:paraId="4617EC32" w14:textId="77777777" w:rsidR="00046014" w:rsidRPr="00046014" w:rsidRDefault="00046014">
            <w:pPr>
              <w:jc w:val="center"/>
              <w:rPr>
                <w:sz w:val="16"/>
                <w:szCs w:val="16"/>
              </w:rPr>
            </w:pPr>
            <w:r w:rsidRPr="00046014">
              <w:rPr>
                <w:sz w:val="16"/>
                <w:szCs w:val="16"/>
              </w:rPr>
              <w:t>17.39%</w:t>
            </w:r>
          </w:p>
        </w:tc>
      </w:tr>
      <w:tr w:rsidR="00046014" w14:paraId="4E3D145F" w14:textId="77777777" w:rsidTr="00046014">
        <w:trPr>
          <w:jc w:val="center"/>
        </w:trPr>
        <w:tc>
          <w:tcPr>
            <w:tcW w:w="1531" w:type="dxa"/>
            <w:vAlign w:val="center"/>
          </w:tcPr>
          <w:p w14:paraId="3AF88DE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C67E9BF"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697F2BA3" w14:textId="77777777" w:rsidR="00046014" w:rsidRPr="00046014" w:rsidRDefault="00046014">
            <w:pPr>
              <w:rPr>
                <w:sz w:val="16"/>
                <w:szCs w:val="16"/>
              </w:rPr>
            </w:pPr>
            <w:r w:rsidRPr="00046014">
              <w:rPr>
                <w:sz w:val="16"/>
                <w:szCs w:val="16"/>
              </w:rPr>
              <w:t>Физика</w:t>
            </w:r>
          </w:p>
        </w:tc>
        <w:tc>
          <w:tcPr>
            <w:tcW w:w="680" w:type="dxa"/>
            <w:vAlign w:val="center"/>
          </w:tcPr>
          <w:p w14:paraId="4E7BE495" w14:textId="77777777" w:rsidR="00046014" w:rsidRPr="00046014" w:rsidRDefault="00046014">
            <w:pPr>
              <w:jc w:val="center"/>
              <w:rPr>
                <w:sz w:val="16"/>
                <w:szCs w:val="16"/>
              </w:rPr>
            </w:pPr>
            <w:r w:rsidRPr="00046014">
              <w:rPr>
                <w:sz w:val="16"/>
                <w:szCs w:val="16"/>
              </w:rPr>
              <w:t>0</w:t>
            </w:r>
          </w:p>
        </w:tc>
        <w:tc>
          <w:tcPr>
            <w:tcW w:w="624" w:type="dxa"/>
            <w:vAlign w:val="center"/>
          </w:tcPr>
          <w:p w14:paraId="01FD0AD0" w14:textId="77777777" w:rsidR="00046014" w:rsidRPr="00046014" w:rsidRDefault="00046014">
            <w:pPr>
              <w:jc w:val="center"/>
              <w:rPr>
                <w:sz w:val="16"/>
                <w:szCs w:val="16"/>
              </w:rPr>
            </w:pPr>
            <w:r w:rsidRPr="00046014">
              <w:rPr>
                <w:sz w:val="16"/>
                <w:szCs w:val="16"/>
              </w:rPr>
              <w:t>0.00%</w:t>
            </w:r>
          </w:p>
        </w:tc>
        <w:tc>
          <w:tcPr>
            <w:tcW w:w="680" w:type="dxa"/>
            <w:vAlign w:val="center"/>
          </w:tcPr>
          <w:p w14:paraId="63948981" w14:textId="77777777" w:rsidR="00046014" w:rsidRPr="00046014" w:rsidRDefault="00046014">
            <w:pPr>
              <w:jc w:val="center"/>
              <w:rPr>
                <w:sz w:val="16"/>
                <w:szCs w:val="16"/>
              </w:rPr>
            </w:pPr>
            <w:r w:rsidRPr="00046014">
              <w:rPr>
                <w:sz w:val="16"/>
                <w:szCs w:val="16"/>
              </w:rPr>
              <w:t>0</w:t>
            </w:r>
          </w:p>
        </w:tc>
        <w:tc>
          <w:tcPr>
            <w:tcW w:w="1017" w:type="dxa"/>
            <w:vAlign w:val="center"/>
          </w:tcPr>
          <w:p w14:paraId="546BFFB1" w14:textId="77777777" w:rsidR="00046014" w:rsidRPr="00046014" w:rsidRDefault="00046014">
            <w:pPr>
              <w:jc w:val="center"/>
              <w:rPr>
                <w:sz w:val="16"/>
                <w:szCs w:val="16"/>
              </w:rPr>
            </w:pPr>
            <w:r w:rsidRPr="00046014">
              <w:rPr>
                <w:sz w:val="16"/>
                <w:szCs w:val="16"/>
              </w:rPr>
              <w:t>0.00%</w:t>
            </w:r>
          </w:p>
        </w:tc>
      </w:tr>
      <w:tr w:rsidR="00046014" w14:paraId="53DEE24D" w14:textId="77777777" w:rsidTr="00046014">
        <w:trPr>
          <w:jc w:val="center"/>
        </w:trPr>
        <w:tc>
          <w:tcPr>
            <w:tcW w:w="1531" w:type="dxa"/>
            <w:vAlign w:val="center"/>
          </w:tcPr>
          <w:p w14:paraId="1843700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E2CBAFD"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450E79F1" w14:textId="77777777" w:rsidR="00046014" w:rsidRPr="00046014" w:rsidRDefault="00046014">
            <w:pPr>
              <w:rPr>
                <w:sz w:val="16"/>
                <w:szCs w:val="16"/>
              </w:rPr>
            </w:pPr>
            <w:r w:rsidRPr="00046014">
              <w:rPr>
                <w:sz w:val="16"/>
                <w:szCs w:val="16"/>
              </w:rPr>
              <w:t>Физика</w:t>
            </w:r>
          </w:p>
        </w:tc>
        <w:tc>
          <w:tcPr>
            <w:tcW w:w="680" w:type="dxa"/>
            <w:vAlign w:val="center"/>
          </w:tcPr>
          <w:p w14:paraId="6C84298E" w14:textId="77777777" w:rsidR="00046014" w:rsidRPr="00046014" w:rsidRDefault="00046014">
            <w:pPr>
              <w:jc w:val="center"/>
              <w:rPr>
                <w:sz w:val="16"/>
                <w:szCs w:val="16"/>
              </w:rPr>
            </w:pPr>
            <w:r w:rsidRPr="00046014">
              <w:rPr>
                <w:sz w:val="16"/>
                <w:szCs w:val="16"/>
              </w:rPr>
              <w:t>0</w:t>
            </w:r>
          </w:p>
        </w:tc>
        <w:tc>
          <w:tcPr>
            <w:tcW w:w="624" w:type="dxa"/>
            <w:vAlign w:val="center"/>
          </w:tcPr>
          <w:p w14:paraId="253B0E12" w14:textId="77777777" w:rsidR="00046014" w:rsidRPr="00046014" w:rsidRDefault="00046014">
            <w:pPr>
              <w:jc w:val="center"/>
              <w:rPr>
                <w:sz w:val="16"/>
                <w:szCs w:val="16"/>
              </w:rPr>
            </w:pPr>
            <w:r w:rsidRPr="00046014">
              <w:rPr>
                <w:sz w:val="16"/>
                <w:szCs w:val="16"/>
              </w:rPr>
              <w:t>0.00%</w:t>
            </w:r>
          </w:p>
        </w:tc>
        <w:tc>
          <w:tcPr>
            <w:tcW w:w="680" w:type="dxa"/>
            <w:vAlign w:val="center"/>
          </w:tcPr>
          <w:p w14:paraId="65978827" w14:textId="77777777" w:rsidR="00046014" w:rsidRPr="00046014" w:rsidRDefault="00046014">
            <w:pPr>
              <w:jc w:val="center"/>
              <w:rPr>
                <w:sz w:val="16"/>
                <w:szCs w:val="16"/>
              </w:rPr>
            </w:pPr>
            <w:r w:rsidRPr="00046014">
              <w:rPr>
                <w:sz w:val="16"/>
                <w:szCs w:val="16"/>
              </w:rPr>
              <w:t>9</w:t>
            </w:r>
          </w:p>
        </w:tc>
        <w:tc>
          <w:tcPr>
            <w:tcW w:w="1017" w:type="dxa"/>
            <w:vAlign w:val="center"/>
          </w:tcPr>
          <w:p w14:paraId="014F222E" w14:textId="77777777" w:rsidR="00046014" w:rsidRPr="00046014" w:rsidRDefault="00046014">
            <w:pPr>
              <w:jc w:val="center"/>
              <w:rPr>
                <w:sz w:val="16"/>
                <w:szCs w:val="16"/>
              </w:rPr>
            </w:pPr>
            <w:r w:rsidRPr="00046014">
              <w:rPr>
                <w:sz w:val="16"/>
                <w:szCs w:val="16"/>
              </w:rPr>
              <w:t>39.13%</w:t>
            </w:r>
          </w:p>
        </w:tc>
      </w:tr>
      <w:tr w:rsidR="00046014" w14:paraId="68301A8F" w14:textId="77777777" w:rsidTr="00046014">
        <w:trPr>
          <w:jc w:val="center"/>
        </w:trPr>
        <w:tc>
          <w:tcPr>
            <w:tcW w:w="1531" w:type="dxa"/>
            <w:vAlign w:val="center"/>
          </w:tcPr>
          <w:p w14:paraId="289C888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82E7F35"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AD2D7C4" w14:textId="77777777" w:rsidR="00046014" w:rsidRPr="00046014" w:rsidRDefault="00046014">
            <w:pPr>
              <w:rPr>
                <w:sz w:val="16"/>
                <w:szCs w:val="16"/>
              </w:rPr>
            </w:pPr>
            <w:r w:rsidRPr="00046014">
              <w:rPr>
                <w:sz w:val="16"/>
                <w:szCs w:val="16"/>
              </w:rPr>
              <w:t>Физика</w:t>
            </w:r>
          </w:p>
        </w:tc>
        <w:tc>
          <w:tcPr>
            <w:tcW w:w="680" w:type="dxa"/>
            <w:vAlign w:val="center"/>
          </w:tcPr>
          <w:p w14:paraId="0D29F24E" w14:textId="77777777" w:rsidR="00046014" w:rsidRPr="00046014" w:rsidRDefault="00046014">
            <w:pPr>
              <w:jc w:val="center"/>
              <w:rPr>
                <w:sz w:val="16"/>
                <w:szCs w:val="16"/>
              </w:rPr>
            </w:pPr>
            <w:r w:rsidRPr="00046014">
              <w:rPr>
                <w:sz w:val="16"/>
                <w:szCs w:val="16"/>
              </w:rPr>
              <w:t>0</w:t>
            </w:r>
          </w:p>
        </w:tc>
        <w:tc>
          <w:tcPr>
            <w:tcW w:w="624" w:type="dxa"/>
            <w:vAlign w:val="center"/>
          </w:tcPr>
          <w:p w14:paraId="1D4145A6" w14:textId="77777777" w:rsidR="00046014" w:rsidRPr="00046014" w:rsidRDefault="00046014">
            <w:pPr>
              <w:jc w:val="center"/>
              <w:rPr>
                <w:sz w:val="16"/>
                <w:szCs w:val="16"/>
              </w:rPr>
            </w:pPr>
            <w:r w:rsidRPr="00046014">
              <w:rPr>
                <w:sz w:val="16"/>
                <w:szCs w:val="16"/>
              </w:rPr>
              <w:t>0.00%</w:t>
            </w:r>
          </w:p>
        </w:tc>
        <w:tc>
          <w:tcPr>
            <w:tcW w:w="680" w:type="dxa"/>
            <w:vAlign w:val="center"/>
          </w:tcPr>
          <w:p w14:paraId="6C19A454" w14:textId="77777777" w:rsidR="00046014" w:rsidRPr="00046014" w:rsidRDefault="00046014">
            <w:pPr>
              <w:jc w:val="center"/>
              <w:rPr>
                <w:sz w:val="16"/>
                <w:szCs w:val="16"/>
              </w:rPr>
            </w:pPr>
            <w:r w:rsidRPr="00046014">
              <w:rPr>
                <w:sz w:val="16"/>
                <w:szCs w:val="16"/>
              </w:rPr>
              <w:t>7</w:t>
            </w:r>
          </w:p>
        </w:tc>
        <w:tc>
          <w:tcPr>
            <w:tcW w:w="1017" w:type="dxa"/>
            <w:vAlign w:val="center"/>
          </w:tcPr>
          <w:p w14:paraId="2EC21F1B" w14:textId="77777777" w:rsidR="00046014" w:rsidRPr="00046014" w:rsidRDefault="00046014">
            <w:pPr>
              <w:jc w:val="center"/>
              <w:rPr>
                <w:sz w:val="16"/>
                <w:szCs w:val="16"/>
              </w:rPr>
            </w:pPr>
            <w:r w:rsidRPr="00046014">
              <w:rPr>
                <w:sz w:val="16"/>
                <w:szCs w:val="16"/>
              </w:rPr>
              <w:t>30.43%</w:t>
            </w:r>
          </w:p>
        </w:tc>
      </w:tr>
      <w:tr w:rsidR="00046014" w14:paraId="01FC945C" w14:textId="77777777" w:rsidTr="00046014">
        <w:trPr>
          <w:jc w:val="center"/>
        </w:trPr>
        <w:tc>
          <w:tcPr>
            <w:tcW w:w="1531" w:type="dxa"/>
            <w:vAlign w:val="center"/>
          </w:tcPr>
          <w:p w14:paraId="1877D24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7CB41C4"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5BA6D0B9" w14:textId="77777777" w:rsidR="00046014" w:rsidRPr="00046014" w:rsidRDefault="00046014">
            <w:pPr>
              <w:rPr>
                <w:sz w:val="16"/>
                <w:szCs w:val="16"/>
              </w:rPr>
            </w:pPr>
            <w:r w:rsidRPr="00046014">
              <w:rPr>
                <w:sz w:val="16"/>
                <w:szCs w:val="16"/>
              </w:rPr>
              <w:t>Химия</w:t>
            </w:r>
          </w:p>
        </w:tc>
        <w:tc>
          <w:tcPr>
            <w:tcW w:w="680" w:type="dxa"/>
            <w:vAlign w:val="center"/>
          </w:tcPr>
          <w:p w14:paraId="4B865C46" w14:textId="77777777" w:rsidR="00046014" w:rsidRPr="00046014" w:rsidRDefault="00046014">
            <w:pPr>
              <w:jc w:val="center"/>
              <w:rPr>
                <w:sz w:val="16"/>
                <w:szCs w:val="16"/>
              </w:rPr>
            </w:pPr>
            <w:r w:rsidRPr="00046014">
              <w:rPr>
                <w:sz w:val="16"/>
                <w:szCs w:val="16"/>
              </w:rPr>
              <w:t>0</w:t>
            </w:r>
          </w:p>
        </w:tc>
        <w:tc>
          <w:tcPr>
            <w:tcW w:w="624" w:type="dxa"/>
            <w:vAlign w:val="center"/>
          </w:tcPr>
          <w:p w14:paraId="7C8EC36A" w14:textId="77777777" w:rsidR="00046014" w:rsidRPr="00046014" w:rsidRDefault="00046014">
            <w:pPr>
              <w:jc w:val="center"/>
              <w:rPr>
                <w:sz w:val="16"/>
                <w:szCs w:val="16"/>
              </w:rPr>
            </w:pPr>
            <w:r w:rsidRPr="00046014">
              <w:rPr>
                <w:sz w:val="16"/>
                <w:szCs w:val="16"/>
              </w:rPr>
              <w:t>0.00%</w:t>
            </w:r>
          </w:p>
        </w:tc>
        <w:tc>
          <w:tcPr>
            <w:tcW w:w="680" w:type="dxa"/>
            <w:vAlign w:val="center"/>
          </w:tcPr>
          <w:p w14:paraId="0BEBBF7C" w14:textId="77777777" w:rsidR="00046014" w:rsidRPr="00046014" w:rsidRDefault="00046014">
            <w:pPr>
              <w:jc w:val="center"/>
              <w:rPr>
                <w:sz w:val="16"/>
                <w:szCs w:val="16"/>
              </w:rPr>
            </w:pPr>
            <w:r w:rsidRPr="00046014">
              <w:rPr>
                <w:sz w:val="16"/>
                <w:szCs w:val="16"/>
              </w:rPr>
              <w:t>0</w:t>
            </w:r>
          </w:p>
        </w:tc>
        <w:tc>
          <w:tcPr>
            <w:tcW w:w="1017" w:type="dxa"/>
            <w:vAlign w:val="center"/>
          </w:tcPr>
          <w:p w14:paraId="6E1DA2D4" w14:textId="77777777" w:rsidR="00046014" w:rsidRPr="00046014" w:rsidRDefault="00046014">
            <w:pPr>
              <w:jc w:val="center"/>
              <w:rPr>
                <w:sz w:val="16"/>
                <w:szCs w:val="16"/>
              </w:rPr>
            </w:pPr>
            <w:r w:rsidRPr="00046014">
              <w:rPr>
                <w:sz w:val="16"/>
                <w:szCs w:val="16"/>
              </w:rPr>
              <w:t>0.00%</w:t>
            </w:r>
          </w:p>
        </w:tc>
      </w:tr>
      <w:tr w:rsidR="00046014" w14:paraId="4E65C78B" w14:textId="77777777" w:rsidTr="00046014">
        <w:trPr>
          <w:jc w:val="center"/>
        </w:trPr>
        <w:tc>
          <w:tcPr>
            <w:tcW w:w="1531" w:type="dxa"/>
            <w:vAlign w:val="center"/>
          </w:tcPr>
          <w:p w14:paraId="51D42BE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3A5AD70"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15FB9514" w14:textId="77777777" w:rsidR="00046014" w:rsidRPr="00046014" w:rsidRDefault="00046014">
            <w:pPr>
              <w:rPr>
                <w:sz w:val="16"/>
                <w:szCs w:val="16"/>
              </w:rPr>
            </w:pPr>
            <w:r w:rsidRPr="00046014">
              <w:rPr>
                <w:sz w:val="16"/>
                <w:szCs w:val="16"/>
              </w:rPr>
              <w:t>Биология</w:t>
            </w:r>
          </w:p>
        </w:tc>
        <w:tc>
          <w:tcPr>
            <w:tcW w:w="680" w:type="dxa"/>
            <w:vAlign w:val="center"/>
          </w:tcPr>
          <w:p w14:paraId="72FF4195" w14:textId="77777777" w:rsidR="00046014" w:rsidRPr="00046014" w:rsidRDefault="00046014">
            <w:pPr>
              <w:jc w:val="center"/>
              <w:rPr>
                <w:sz w:val="16"/>
                <w:szCs w:val="16"/>
              </w:rPr>
            </w:pPr>
            <w:r w:rsidRPr="00046014">
              <w:rPr>
                <w:sz w:val="16"/>
                <w:szCs w:val="16"/>
              </w:rPr>
              <w:t>0</w:t>
            </w:r>
          </w:p>
        </w:tc>
        <w:tc>
          <w:tcPr>
            <w:tcW w:w="624" w:type="dxa"/>
            <w:vAlign w:val="center"/>
          </w:tcPr>
          <w:p w14:paraId="4583F288" w14:textId="77777777" w:rsidR="00046014" w:rsidRPr="00046014" w:rsidRDefault="00046014">
            <w:pPr>
              <w:jc w:val="center"/>
              <w:rPr>
                <w:sz w:val="16"/>
                <w:szCs w:val="16"/>
              </w:rPr>
            </w:pPr>
            <w:r w:rsidRPr="00046014">
              <w:rPr>
                <w:sz w:val="16"/>
                <w:szCs w:val="16"/>
              </w:rPr>
              <w:t>0.00%</w:t>
            </w:r>
          </w:p>
        </w:tc>
        <w:tc>
          <w:tcPr>
            <w:tcW w:w="680" w:type="dxa"/>
            <w:vAlign w:val="center"/>
          </w:tcPr>
          <w:p w14:paraId="71FC198E" w14:textId="77777777" w:rsidR="00046014" w:rsidRPr="00046014" w:rsidRDefault="00046014">
            <w:pPr>
              <w:jc w:val="center"/>
              <w:rPr>
                <w:sz w:val="16"/>
                <w:szCs w:val="16"/>
              </w:rPr>
            </w:pPr>
            <w:r w:rsidRPr="00046014">
              <w:rPr>
                <w:sz w:val="16"/>
                <w:szCs w:val="16"/>
              </w:rPr>
              <w:t>1</w:t>
            </w:r>
          </w:p>
        </w:tc>
        <w:tc>
          <w:tcPr>
            <w:tcW w:w="1017" w:type="dxa"/>
            <w:vAlign w:val="center"/>
          </w:tcPr>
          <w:p w14:paraId="6F6D47BB" w14:textId="77777777" w:rsidR="00046014" w:rsidRPr="00046014" w:rsidRDefault="00046014">
            <w:pPr>
              <w:jc w:val="center"/>
              <w:rPr>
                <w:sz w:val="16"/>
                <w:szCs w:val="16"/>
              </w:rPr>
            </w:pPr>
            <w:r w:rsidRPr="00046014">
              <w:rPr>
                <w:sz w:val="16"/>
                <w:szCs w:val="16"/>
              </w:rPr>
              <w:t>4.55%</w:t>
            </w:r>
          </w:p>
        </w:tc>
      </w:tr>
      <w:tr w:rsidR="00046014" w14:paraId="3639E3B6" w14:textId="77777777" w:rsidTr="00046014">
        <w:trPr>
          <w:jc w:val="center"/>
        </w:trPr>
        <w:tc>
          <w:tcPr>
            <w:tcW w:w="1531" w:type="dxa"/>
            <w:vAlign w:val="center"/>
          </w:tcPr>
          <w:p w14:paraId="31A50E0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4178639"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3584F939" w14:textId="77777777" w:rsidR="00046014" w:rsidRPr="00046014" w:rsidRDefault="00046014">
            <w:pPr>
              <w:rPr>
                <w:sz w:val="16"/>
                <w:szCs w:val="16"/>
              </w:rPr>
            </w:pPr>
            <w:r w:rsidRPr="00046014">
              <w:rPr>
                <w:sz w:val="16"/>
                <w:szCs w:val="16"/>
              </w:rPr>
              <w:t>География</w:t>
            </w:r>
          </w:p>
        </w:tc>
        <w:tc>
          <w:tcPr>
            <w:tcW w:w="680" w:type="dxa"/>
            <w:vAlign w:val="center"/>
          </w:tcPr>
          <w:p w14:paraId="137DA9C1" w14:textId="77777777" w:rsidR="00046014" w:rsidRPr="00046014" w:rsidRDefault="00046014">
            <w:pPr>
              <w:jc w:val="center"/>
              <w:rPr>
                <w:sz w:val="16"/>
                <w:szCs w:val="16"/>
              </w:rPr>
            </w:pPr>
            <w:r w:rsidRPr="00046014">
              <w:rPr>
                <w:sz w:val="16"/>
                <w:szCs w:val="16"/>
              </w:rPr>
              <w:t>0</w:t>
            </w:r>
          </w:p>
        </w:tc>
        <w:tc>
          <w:tcPr>
            <w:tcW w:w="624" w:type="dxa"/>
            <w:vAlign w:val="center"/>
          </w:tcPr>
          <w:p w14:paraId="56E613CC" w14:textId="77777777" w:rsidR="00046014" w:rsidRPr="00046014" w:rsidRDefault="00046014">
            <w:pPr>
              <w:jc w:val="center"/>
              <w:rPr>
                <w:sz w:val="16"/>
                <w:szCs w:val="16"/>
              </w:rPr>
            </w:pPr>
            <w:r w:rsidRPr="00046014">
              <w:rPr>
                <w:sz w:val="16"/>
                <w:szCs w:val="16"/>
              </w:rPr>
              <w:t>0.00%</w:t>
            </w:r>
          </w:p>
        </w:tc>
        <w:tc>
          <w:tcPr>
            <w:tcW w:w="680" w:type="dxa"/>
            <w:vAlign w:val="center"/>
          </w:tcPr>
          <w:p w14:paraId="53926C46" w14:textId="77777777" w:rsidR="00046014" w:rsidRPr="00046014" w:rsidRDefault="00046014">
            <w:pPr>
              <w:jc w:val="center"/>
              <w:rPr>
                <w:sz w:val="16"/>
                <w:szCs w:val="16"/>
              </w:rPr>
            </w:pPr>
            <w:r w:rsidRPr="00046014">
              <w:rPr>
                <w:sz w:val="16"/>
                <w:szCs w:val="16"/>
              </w:rPr>
              <w:t>3</w:t>
            </w:r>
          </w:p>
        </w:tc>
        <w:tc>
          <w:tcPr>
            <w:tcW w:w="1017" w:type="dxa"/>
            <w:vAlign w:val="center"/>
          </w:tcPr>
          <w:p w14:paraId="33509A3D" w14:textId="77777777" w:rsidR="00046014" w:rsidRPr="00046014" w:rsidRDefault="00046014">
            <w:pPr>
              <w:jc w:val="center"/>
              <w:rPr>
                <w:sz w:val="16"/>
                <w:szCs w:val="16"/>
              </w:rPr>
            </w:pPr>
            <w:r w:rsidRPr="00046014">
              <w:rPr>
                <w:sz w:val="16"/>
                <w:szCs w:val="16"/>
              </w:rPr>
              <w:t>13.64%</w:t>
            </w:r>
          </w:p>
        </w:tc>
      </w:tr>
      <w:tr w:rsidR="00046014" w14:paraId="6CB2271D" w14:textId="77777777" w:rsidTr="00046014">
        <w:trPr>
          <w:jc w:val="center"/>
        </w:trPr>
        <w:tc>
          <w:tcPr>
            <w:tcW w:w="1531" w:type="dxa"/>
            <w:vAlign w:val="center"/>
          </w:tcPr>
          <w:p w14:paraId="65E196E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A6626CF"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5BEB8A58" w14:textId="77777777" w:rsidR="00046014" w:rsidRPr="00046014" w:rsidRDefault="00046014">
            <w:pPr>
              <w:rPr>
                <w:sz w:val="16"/>
                <w:szCs w:val="16"/>
              </w:rPr>
            </w:pPr>
            <w:r w:rsidRPr="00046014">
              <w:rPr>
                <w:sz w:val="16"/>
                <w:szCs w:val="16"/>
              </w:rPr>
              <w:t>География</w:t>
            </w:r>
          </w:p>
        </w:tc>
        <w:tc>
          <w:tcPr>
            <w:tcW w:w="680" w:type="dxa"/>
            <w:vAlign w:val="center"/>
          </w:tcPr>
          <w:p w14:paraId="5BBC4859" w14:textId="77777777" w:rsidR="00046014" w:rsidRPr="00046014" w:rsidRDefault="00046014">
            <w:pPr>
              <w:jc w:val="center"/>
              <w:rPr>
                <w:sz w:val="16"/>
                <w:szCs w:val="16"/>
              </w:rPr>
            </w:pPr>
            <w:r w:rsidRPr="00046014">
              <w:rPr>
                <w:sz w:val="16"/>
                <w:szCs w:val="16"/>
              </w:rPr>
              <w:t>0</w:t>
            </w:r>
          </w:p>
        </w:tc>
        <w:tc>
          <w:tcPr>
            <w:tcW w:w="624" w:type="dxa"/>
            <w:vAlign w:val="center"/>
          </w:tcPr>
          <w:p w14:paraId="61305F10" w14:textId="77777777" w:rsidR="00046014" w:rsidRPr="00046014" w:rsidRDefault="00046014">
            <w:pPr>
              <w:jc w:val="center"/>
              <w:rPr>
                <w:sz w:val="16"/>
                <w:szCs w:val="16"/>
              </w:rPr>
            </w:pPr>
            <w:r w:rsidRPr="00046014">
              <w:rPr>
                <w:sz w:val="16"/>
                <w:szCs w:val="16"/>
              </w:rPr>
              <w:t>0.00%</w:t>
            </w:r>
          </w:p>
        </w:tc>
        <w:tc>
          <w:tcPr>
            <w:tcW w:w="680" w:type="dxa"/>
            <w:vAlign w:val="center"/>
          </w:tcPr>
          <w:p w14:paraId="17BBD5C3" w14:textId="77777777" w:rsidR="00046014" w:rsidRPr="00046014" w:rsidRDefault="00046014">
            <w:pPr>
              <w:jc w:val="center"/>
              <w:rPr>
                <w:sz w:val="16"/>
                <w:szCs w:val="16"/>
              </w:rPr>
            </w:pPr>
            <w:r w:rsidRPr="00046014">
              <w:rPr>
                <w:sz w:val="16"/>
                <w:szCs w:val="16"/>
              </w:rPr>
              <w:t>3</w:t>
            </w:r>
          </w:p>
        </w:tc>
        <w:tc>
          <w:tcPr>
            <w:tcW w:w="1017" w:type="dxa"/>
            <w:vAlign w:val="center"/>
          </w:tcPr>
          <w:p w14:paraId="1C04515D" w14:textId="77777777" w:rsidR="00046014" w:rsidRPr="00046014" w:rsidRDefault="00046014">
            <w:pPr>
              <w:jc w:val="center"/>
              <w:rPr>
                <w:sz w:val="16"/>
                <w:szCs w:val="16"/>
              </w:rPr>
            </w:pPr>
            <w:r w:rsidRPr="00046014">
              <w:rPr>
                <w:sz w:val="16"/>
                <w:szCs w:val="16"/>
              </w:rPr>
              <w:t>13.64%</w:t>
            </w:r>
          </w:p>
        </w:tc>
      </w:tr>
      <w:tr w:rsidR="00046014" w14:paraId="5F93DD20" w14:textId="77777777" w:rsidTr="00046014">
        <w:trPr>
          <w:jc w:val="center"/>
        </w:trPr>
        <w:tc>
          <w:tcPr>
            <w:tcW w:w="1531" w:type="dxa"/>
            <w:vAlign w:val="center"/>
          </w:tcPr>
          <w:p w14:paraId="09936492"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685F134"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0B8352A0" w14:textId="77777777" w:rsidR="00046014" w:rsidRPr="00046014" w:rsidRDefault="00046014">
            <w:pPr>
              <w:rPr>
                <w:sz w:val="16"/>
                <w:szCs w:val="16"/>
              </w:rPr>
            </w:pPr>
            <w:r w:rsidRPr="00046014">
              <w:rPr>
                <w:sz w:val="16"/>
                <w:szCs w:val="16"/>
              </w:rPr>
              <w:t>Информатика</w:t>
            </w:r>
          </w:p>
        </w:tc>
        <w:tc>
          <w:tcPr>
            <w:tcW w:w="680" w:type="dxa"/>
            <w:vAlign w:val="center"/>
          </w:tcPr>
          <w:p w14:paraId="17D7FD71" w14:textId="77777777" w:rsidR="00046014" w:rsidRPr="00046014" w:rsidRDefault="00046014">
            <w:pPr>
              <w:jc w:val="center"/>
              <w:rPr>
                <w:sz w:val="16"/>
                <w:szCs w:val="16"/>
              </w:rPr>
            </w:pPr>
            <w:r w:rsidRPr="00046014">
              <w:rPr>
                <w:sz w:val="16"/>
                <w:szCs w:val="16"/>
              </w:rPr>
              <w:t>0</w:t>
            </w:r>
          </w:p>
        </w:tc>
        <w:tc>
          <w:tcPr>
            <w:tcW w:w="624" w:type="dxa"/>
            <w:vAlign w:val="center"/>
          </w:tcPr>
          <w:p w14:paraId="5422A90C" w14:textId="77777777" w:rsidR="00046014" w:rsidRPr="00046014" w:rsidRDefault="00046014">
            <w:pPr>
              <w:jc w:val="center"/>
              <w:rPr>
                <w:sz w:val="16"/>
                <w:szCs w:val="16"/>
              </w:rPr>
            </w:pPr>
            <w:r w:rsidRPr="00046014">
              <w:rPr>
                <w:sz w:val="16"/>
                <w:szCs w:val="16"/>
              </w:rPr>
              <w:t>0.00%</w:t>
            </w:r>
          </w:p>
        </w:tc>
        <w:tc>
          <w:tcPr>
            <w:tcW w:w="680" w:type="dxa"/>
            <w:vAlign w:val="center"/>
          </w:tcPr>
          <w:p w14:paraId="50BC18C2" w14:textId="77777777" w:rsidR="00046014" w:rsidRPr="00046014" w:rsidRDefault="00046014">
            <w:pPr>
              <w:jc w:val="center"/>
              <w:rPr>
                <w:sz w:val="16"/>
                <w:szCs w:val="16"/>
              </w:rPr>
            </w:pPr>
            <w:r w:rsidRPr="00046014">
              <w:rPr>
                <w:sz w:val="16"/>
                <w:szCs w:val="16"/>
              </w:rPr>
              <w:t>3</w:t>
            </w:r>
          </w:p>
        </w:tc>
        <w:tc>
          <w:tcPr>
            <w:tcW w:w="1017" w:type="dxa"/>
            <w:vAlign w:val="center"/>
          </w:tcPr>
          <w:p w14:paraId="5B0EBDCA" w14:textId="77777777" w:rsidR="00046014" w:rsidRPr="00046014" w:rsidRDefault="00046014">
            <w:pPr>
              <w:jc w:val="center"/>
              <w:rPr>
                <w:sz w:val="16"/>
                <w:szCs w:val="16"/>
              </w:rPr>
            </w:pPr>
            <w:r w:rsidRPr="00046014">
              <w:rPr>
                <w:sz w:val="16"/>
                <w:szCs w:val="16"/>
              </w:rPr>
              <w:t>13.64%</w:t>
            </w:r>
          </w:p>
        </w:tc>
      </w:tr>
      <w:tr w:rsidR="00046014" w14:paraId="302977E3" w14:textId="77777777" w:rsidTr="00046014">
        <w:trPr>
          <w:jc w:val="center"/>
        </w:trPr>
        <w:tc>
          <w:tcPr>
            <w:tcW w:w="1531" w:type="dxa"/>
            <w:vAlign w:val="center"/>
          </w:tcPr>
          <w:p w14:paraId="4697004C"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9F33E20"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73A31548" w14:textId="77777777" w:rsidR="00046014" w:rsidRPr="00046014" w:rsidRDefault="00046014">
            <w:pPr>
              <w:rPr>
                <w:sz w:val="16"/>
                <w:szCs w:val="16"/>
              </w:rPr>
            </w:pPr>
            <w:r w:rsidRPr="00046014">
              <w:rPr>
                <w:sz w:val="16"/>
                <w:szCs w:val="16"/>
              </w:rPr>
              <w:t>Информатика</w:t>
            </w:r>
          </w:p>
        </w:tc>
        <w:tc>
          <w:tcPr>
            <w:tcW w:w="680" w:type="dxa"/>
            <w:vAlign w:val="center"/>
          </w:tcPr>
          <w:p w14:paraId="576718D2" w14:textId="77777777" w:rsidR="00046014" w:rsidRPr="00046014" w:rsidRDefault="00046014">
            <w:pPr>
              <w:jc w:val="center"/>
              <w:rPr>
                <w:sz w:val="16"/>
                <w:szCs w:val="16"/>
              </w:rPr>
            </w:pPr>
            <w:r w:rsidRPr="00046014">
              <w:rPr>
                <w:sz w:val="16"/>
                <w:szCs w:val="16"/>
              </w:rPr>
              <w:t>0</w:t>
            </w:r>
          </w:p>
        </w:tc>
        <w:tc>
          <w:tcPr>
            <w:tcW w:w="624" w:type="dxa"/>
            <w:vAlign w:val="center"/>
          </w:tcPr>
          <w:p w14:paraId="293010A6" w14:textId="77777777" w:rsidR="00046014" w:rsidRPr="00046014" w:rsidRDefault="00046014">
            <w:pPr>
              <w:jc w:val="center"/>
              <w:rPr>
                <w:sz w:val="16"/>
                <w:szCs w:val="16"/>
              </w:rPr>
            </w:pPr>
            <w:r w:rsidRPr="00046014">
              <w:rPr>
                <w:sz w:val="16"/>
                <w:szCs w:val="16"/>
              </w:rPr>
              <w:t>0.00%</w:t>
            </w:r>
          </w:p>
        </w:tc>
        <w:tc>
          <w:tcPr>
            <w:tcW w:w="680" w:type="dxa"/>
            <w:vAlign w:val="center"/>
          </w:tcPr>
          <w:p w14:paraId="33FB7A69" w14:textId="77777777" w:rsidR="00046014" w:rsidRPr="00046014" w:rsidRDefault="00046014">
            <w:pPr>
              <w:jc w:val="center"/>
              <w:rPr>
                <w:sz w:val="16"/>
                <w:szCs w:val="16"/>
              </w:rPr>
            </w:pPr>
            <w:r w:rsidRPr="00046014">
              <w:rPr>
                <w:sz w:val="16"/>
                <w:szCs w:val="16"/>
              </w:rPr>
              <w:t>3</w:t>
            </w:r>
          </w:p>
        </w:tc>
        <w:tc>
          <w:tcPr>
            <w:tcW w:w="1017" w:type="dxa"/>
            <w:vAlign w:val="center"/>
          </w:tcPr>
          <w:p w14:paraId="5193DA45" w14:textId="77777777" w:rsidR="00046014" w:rsidRPr="00046014" w:rsidRDefault="00046014">
            <w:pPr>
              <w:jc w:val="center"/>
              <w:rPr>
                <w:sz w:val="16"/>
                <w:szCs w:val="16"/>
              </w:rPr>
            </w:pPr>
            <w:r w:rsidRPr="00046014">
              <w:rPr>
                <w:sz w:val="16"/>
                <w:szCs w:val="16"/>
              </w:rPr>
              <w:t>13.64%</w:t>
            </w:r>
          </w:p>
        </w:tc>
      </w:tr>
      <w:tr w:rsidR="00046014" w14:paraId="136D0513" w14:textId="77777777" w:rsidTr="00046014">
        <w:trPr>
          <w:jc w:val="center"/>
        </w:trPr>
        <w:tc>
          <w:tcPr>
            <w:tcW w:w="1531" w:type="dxa"/>
            <w:vAlign w:val="center"/>
          </w:tcPr>
          <w:p w14:paraId="41E90BB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4744E6B"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1CF122E9" w14:textId="77777777" w:rsidR="00046014" w:rsidRPr="00046014" w:rsidRDefault="00046014">
            <w:pPr>
              <w:rPr>
                <w:sz w:val="16"/>
                <w:szCs w:val="16"/>
              </w:rPr>
            </w:pPr>
            <w:r w:rsidRPr="00046014">
              <w:rPr>
                <w:sz w:val="16"/>
                <w:szCs w:val="16"/>
              </w:rPr>
              <w:t>История</w:t>
            </w:r>
          </w:p>
        </w:tc>
        <w:tc>
          <w:tcPr>
            <w:tcW w:w="680" w:type="dxa"/>
            <w:vAlign w:val="center"/>
          </w:tcPr>
          <w:p w14:paraId="29D81397" w14:textId="77777777" w:rsidR="00046014" w:rsidRPr="00046014" w:rsidRDefault="00046014">
            <w:pPr>
              <w:jc w:val="center"/>
              <w:rPr>
                <w:sz w:val="16"/>
                <w:szCs w:val="16"/>
              </w:rPr>
            </w:pPr>
            <w:r w:rsidRPr="00046014">
              <w:rPr>
                <w:sz w:val="16"/>
                <w:szCs w:val="16"/>
              </w:rPr>
              <w:t>0</w:t>
            </w:r>
          </w:p>
        </w:tc>
        <w:tc>
          <w:tcPr>
            <w:tcW w:w="624" w:type="dxa"/>
            <w:vAlign w:val="center"/>
          </w:tcPr>
          <w:p w14:paraId="61745C26" w14:textId="77777777" w:rsidR="00046014" w:rsidRPr="00046014" w:rsidRDefault="00046014">
            <w:pPr>
              <w:jc w:val="center"/>
              <w:rPr>
                <w:sz w:val="16"/>
                <w:szCs w:val="16"/>
              </w:rPr>
            </w:pPr>
            <w:r w:rsidRPr="00046014">
              <w:rPr>
                <w:sz w:val="16"/>
                <w:szCs w:val="16"/>
              </w:rPr>
              <w:t>0.00%</w:t>
            </w:r>
          </w:p>
        </w:tc>
        <w:tc>
          <w:tcPr>
            <w:tcW w:w="680" w:type="dxa"/>
            <w:vAlign w:val="center"/>
          </w:tcPr>
          <w:p w14:paraId="480004E8" w14:textId="77777777" w:rsidR="00046014" w:rsidRPr="00046014" w:rsidRDefault="00046014">
            <w:pPr>
              <w:jc w:val="center"/>
              <w:rPr>
                <w:sz w:val="16"/>
                <w:szCs w:val="16"/>
              </w:rPr>
            </w:pPr>
            <w:r w:rsidRPr="00046014">
              <w:rPr>
                <w:sz w:val="16"/>
                <w:szCs w:val="16"/>
              </w:rPr>
              <w:t>5</w:t>
            </w:r>
          </w:p>
        </w:tc>
        <w:tc>
          <w:tcPr>
            <w:tcW w:w="1017" w:type="dxa"/>
            <w:vAlign w:val="center"/>
          </w:tcPr>
          <w:p w14:paraId="43C90FB9" w14:textId="77777777" w:rsidR="00046014" w:rsidRPr="00046014" w:rsidRDefault="00046014">
            <w:pPr>
              <w:jc w:val="center"/>
              <w:rPr>
                <w:sz w:val="16"/>
                <w:szCs w:val="16"/>
              </w:rPr>
            </w:pPr>
            <w:r w:rsidRPr="00046014">
              <w:rPr>
                <w:sz w:val="16"/>
                <w:szCs w:val="16"/>
              </w:rPr>
              <w:t>22.73%</w:t>
            </w:r>
          </w:p>
        </w:tc>
      </w:tr>
      <w:tr w:rsidR="00046014" w14:paraId="0E985690" w14:textId="77777777" w:rsidTr="00046014">
        <w:trPr>
          <w:jc w:val="center"/>
        </w:trPr>
        <w:tc>
          <w:tcPr>
            <w:tcW w:w="1531" w:type="dxa"/>
            <w:vAlign w:val="center"/>
          </w:tcPr>
          <w:p w14:paraId="58686DB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945C7B8"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450BA733" w14:textId="77777777" w:rsidR="00046014" w:rsidRPr="00046014" w:rsidRDefault="00046014">
            <w:pPr>
              <w:rPr>
                <w:sz w:val="16"/>
                <w:szCs w:val="16"/>
              </w:rPr>
            </w:pPr>
            <w:r w:rsidRPr="00046014">
              <w:rPr>
                <w:sz w:val="16"/>
                <w:szCs w:val="16"/>
              </w:rPr>
              <w:t>Литература</w:t>
            </w:r>
          </w:p>
        </w:tc>
        <w:tc>
          <w:tcPr>
            <w:tcW w:w="680" w:type="dxa"/>
            <w:vAlign w:val="center"/>
          </w:tcPr>
          <w:p w14:paraId="64B1F854" w14:textId="77777777" w:rsidR="00046014" w:rsidRPr="00046014" w:rsidRDefault="00046014">
            <w:pPr>
              <w:jc w:val="center"/>
              <w:rPr>
                <w:sz w:val="16"/>
                <w:szCs w:val="16"/>
              </w:rPr>
            </w:pPr>
            <w:r w:rsidRPr="00046014">
              <w:rPr>
                <w:sz w:val="16"/>
                <w:szCs w:val="16"/>
              </w:rPr>
              <w:t>0</w:t>
            </w:r>
          </w:p>
        </w:tc>
        <w:tc>
          <w:tcPr>
            <w:tcW w:w="624" w:type="dxa"/>
            <w:vAlign w:val="center"/>
          </w:tcPr>
          <w:p w14:paraId="1A909D7D" w14:textId="77777777" w:rsidR="00046014" w:rsidRPr="00046014" w:rsidRDefault="00046014">
            <w:pPr>
              <w:jc w:val="center"/>
              <w:rPr>
                <w:sz w:val="16"/>
                <w:szCs w:val="16"/>
              </w:rPr>
            </w:pPr>
            <w:r w:rsidRPr="00046014">
              <w:rPr>
                <w:sz w:val="16"/>
                <w:szCs w:val="16"/>
              </w:rPr>
              <w:t>0.00%</w:t>
            </w:r>
          </w:p>
        </w:tc>
        <w:tc>
          <w:tcPr>
            <w:tcW w:w="680" w:type="dxa"/>
            <w:vAlign w:val="center"/>
          </w:tcPr>
          <w:p w14:paraId="38F67843" w14:textId="77777777" w:rsidR="00046014" w:rsidRPr="00046014" w:rsidRDefault="00046014">
            <w:pPr>
              <w:jc w:val="center"/>
              <w:rPr>
                <w:sz w:val="16"/>
                <w:szCs w:val="16"/>
              </w:rPr>
            </w:pPr>
            <w:r w:rsidRPr="00046014">
              <w:rPr>
                <w:sz w:val="16"/>
                <w:szCs w:val="16"/>
              </w:rPr>
              <w:t>9</w:t>
            </w:r>
          </w:p>
        </w:tc>
        <w:tc>
          <w:tcPr>
            <w:tcW w:w="1017" w:type="dxa"/>
            <w:vAlign w:val="center"/>
          </w:tcPr>
          <w:p w14:paraId="6270707D" w14:textId="77777777" w:rsidR="00046014" w:rsidRPr="00046014" w:rsidRDefault="00046014">
            <w:pPr>
              <w:jc w:val="center"/>
              <w:rPr>
                <w:sz w:val="16"/>
                <w:szCs w:val="16"/>
              </w:rPr>
            </w:pPr>
            <w:r w:rsidRPr="00046014">
              <w:rPr>
                <w:sz w:val="16"/>
                <w:szCs w:val="16"/>
              </w:rPr>
              <w:t>40.91%</w:t>
            </w:r>
          </w:p>
        </w:tc>
      </w:tr>
      <w:tr w:rsidR="00046014" w14:paraId="3CABA6BF" w14:textId="77777777" w:rsidTr="00046014">
        <w:trPr>
          <w:jc w:val="center"/>
        </w:trPr>
        <w:tc>
          <w:tcPr>
            <w:tcW w:w="1531" w:type="dxa"/>
            <w:vAlign w:val="center"/>
          </w:tcPr>
          <w:p w14:paraId="053D7C0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2CCB8DE" w14:textId="77777777" w:rsidR="00046014" w:rsidRPr="00046014" w:rsidRDefault="00046014">
            <w:pPr>
              <w:rPr>
                <w:sz w:val="16"/>
                <w:szCs w:val="16"/>
              </w:rPr>
            </w:pPr>
            <w:r w:rsidRPr="00046014">
              <w:rPr>
                <w:sz w:val="16"/>
                <w:szCs w:val="16"/>
              </w:rPr>
              <w:t>ГБОУ " СОШ № 25 МР с.п. Пседах"(edu063055)</w:t>
            </w:r>
          </w:p>
        </w:tc>
        <w:tc>
          <w:tcPr>
            <w:tcW w:w="1134" w:type="dxa"/>
            <w:vAlign w:val="center"/>
          </w:tcPr>
          <w:p w14:paraId="22DCF4B1" w14:textId="77777777" w:rsidR="00046014" w:rsidRPr="00046014" w:rsidRDefault="00046014">
            <w:pPr>
              <w:rPr>
                <w:sz w:val="16"/>
                <w:szCs w:val="16"/>
              </w:rPr>
            </w:pPr>
            <w:r w:rsidRPr="00046014">
              <w:rPr>
                <w:sz w:val="16"/>
                <w:szCs w:val="16"/>
              </w:rPr>
              <w:t>Химия</w:t>
            </w:r>
          </w:p>
        </w:tc>
        <w:tc>
          <w:tcPr>
            <w:tcW w:w="680" w:type="dxa"/>
            <w:vAlign w:val="center"/>
          </w:tcPr>
          <w:p w14:paraId="58F570A4" w14:textId="77777777" w:rsidR="00046014" w:rsidRPr="00046014" w:rsidRDefault="00046014">
            <w:pPr>
              <w:jc w:val="center"/>
              <w:rPr>
                <w:sz w:val="16"/>
                <w:szCs w:val="16"/>
              </w:rPr>
            </w:pPr>
            <w:r w:rsidRPr="00046014">
              <w:rPr>
                <w:sz w:val="16"/>
                <w:szCs w:val="16"/>
              </w:rPr>
              <w:t>0</w:t>
            </w:r>
          </w:p>
        </w:tc>
        <w:tc>
          <w:tcPr>
            <w:tcW w:w="624" w:type="dxa"/>
            <w:vAlign w:val="center"/>
          </w:tcPr>
          <w:p w14:paraId="5AEF2F2D" w14:textId="77777777" w:rsidR="00046014" w:rsidRPr="00046014" w:rsidRDefault="00046014">
            <w:pPr>
              <w:jc w:val="center"/>
              <w:rPr>
                <w:sz w:val="16"/>
                <w:szCs w:val="16"/>
              </w:rPr>
            </w:pPr>
            <w:r w:rsidRPr="00046014">
              <w:rPr>
                <w:sz w:val="16"/>
                <w:szCs w:val="16"/>
              </w:rPr>
              <w:t>0.00%</w:t>
            </w:r>
          </w:p>
        </w:tc>
        <w:tc>
          <w:tcPr>
            <w:tcW w:w="680" w:type="dxa"/>
            <w:vAlign w:val="center"/>
          </w:tcPr>
          <w:p w14:paraId="24F1A4E5" w14:textId="77777777" w:rsidR="00046014" w:rsidRPr="00046014" w:rsidRDefault="00046014">
            <w:pPr>
              <w:jc w:val="center"/>
              <w:rPr>
                <w:sz w:val="16"/>
                <w:szCs w:val="16"/>
              </w:rPr>
            </w:pPr>
            <w:r w:rsidRPr="00046014">
              <w:rPr>
                <w:sz w:val="16"/>
                <w:szCs w:val="16"/>
              </w:rPr>
              <w:t>0</w:t>
            </w:r>
          </w:p>
        </w:tc>
        <w:tc>
          <w:tcPr>
            <w:tcW w:w="1017" w:type="dxa"/>
            <w:vAlign w:val="center"/>
          </w:tcPr>
          <w:p w14:paraId="654FACF9" w14:textId="77777777" w:rsidR="00046014" w:rsidRPr="00046014" w:rsidRDefault="00046014">
            <w:pPr>
              <w:jc w:val="center"/>
              <w:rPr>
                <w:sz w:val="16"/>
                <w:szCs w:val="16"/>
              </w:rPr>
            </w:pPr>
            <w:r w:rsidRPr="00046014">
              <w:rPr>
                <w:sz w:val="16"/>
                <w:szCs w:val="16"/>
              </w:rPr>
              <w:t>0.00%</w:t>
            </w:r>
          </w:p>
        </w:tc>
      </w:tr>
      <w:tr w:rsidR="00046014" w14:paraId="5A1672A3" w14:textId="77777777" w:rsidTr="00046014">
        <w:trPr>
          <w:jc w:val="center"/>
        </w:trPr>
        <w:tc>
          <w:tcPr>
            <w:tcW w:w="1531" w:type="dxa"/>
            <w:vAlign w:val="center"/>
          </w:tcPr>
          <w:p w14:paraId="2028C28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6BAB5E3" w14:textId="77777777" w:rsidR="00046014" w:rsidRPr="00046014" w:rsidRDefault="00046014">
            <w:pPr>
              <w:rPr>
                <w:sz w:val="16"/>
                <w:szCs w:val="16"/>
              </w:rPr>
            </w:pPr>
            <w:r w:rsidRPr="00046014">
              <w:rPr>
                <w:sz w:val="16"/>
                <w:szCs w:val="16"/>
              </w:rPr>
              <w:t>ГБОУ "СОШ №3 с.п. Сурхахи "(edu063074)</w:t>
            </w:r>
          </w:p>
        </w:tc>
        <w:tc>
          <w:tcPr>
            <w:tcW w:w="1134" w:type="dxa"/>
            <w:vAlign w:val="center"/>
          </w:tcPr>
          <w:p w14:paraId="53E0BC4D" w14:textId="77777777" w:rsidR="00046014" w:rsidRPr="00046014" w:rsidRDefault="00046014">
            <w:pPr>
              <w:rPr>
                <w:sz w:val="16"/>
                <w:szCs w:val="16"/>
              </w:rPr>
            </w:pPr>
            <w:r w:rsidRPr="00046014">
              <w:rPr>
                <w:sz w:val="16"/>
                <w:szCs w:val="16"/>
              </w:rPr>
              <w:t>Химия</w:t>
            </w:r>
          </w:p>
        </w:tc>
        <w:tc>
          <w:tcPr>
            <w:tcW w:w="680" w:type="dxa"/>
            <w:vAlign w:val="center"/>
          </w:tcPr>
          <w:p w14:paraId="1C724ACE" w14:textId="77777777" w:rsidR="00046014" w:rsidRPr="00046014" w:rsidRDefault="00046014">
            <w:pPr>
              <w:jc w:val="center"/>
              <w:rPr>
                <w:sz w:val="16"/>
                <w:szCs w:val="16"/>
              </w:rPr>
            </w:pPr>
            <w:r w:rsidRPr="00046014">
              <w:rPr>
                <w:sz w:val="16"/>
                <w:szCs w:val="16"/>
              </w:rPr>
              <w:t>0</w:t>
            </w:r>
          </w:p>
        </w:tc>
        <w:tc>
          <w:tcPr>
            <w:tcW w:w="624" w:type="dxa"/>
            <w:vAlign w:val="center"/>
          </w:tcPr>
          <w:p w14:paraId="67AC8698" w14:textId="77777777" w:rsidR="00046014" w:rsidRPr="00046014" w:rsidRDefault="00046014">
            <w:pPr>
              <w:jc w:val="center"/>
              <w:rPr>
                <w:sz w:val="16"/>
                <w:szCs w:val="16"/>
              </w:rPr>
            </w:pPr>
            <w:r w:rsidRPr="00046014">
              <w:rPr>
                <w:sz w:val="16"/>
                <w:szCs w:val="16"/>
              </w:rPr>
              <w:t>0.00%</w:t>
            </w:r>
          </w:p>
        </w:tc>
        <w:tc>
          <w:tcPr>
            <w:tcW w:w="680" w:type="dxa"/>
            <w:vAlign w:val="center"/>
          </w:tcPr>
          <w:p w14:paraId="60B4532D" w14:textId="77777777" w:rsidR="00046014" w:rsidRPr="00046014" w:rsidRDefault="00046014">
            <w:pPr>
              <w:jc w:val="center"/>
              <w:rPr>
                <w:sz w:val="16"/>
                <w:szCs w:val="16"/>
              </w:rPr>
            </w:pPr>
            <w:r w:rsidRPr="00046014">
              <w:rPr>
                <w:sz w:val="16"/>
                <w:szCs w:val="16"/>
              </w:rPr>
              <w:t>1</w:t>
            </w:r>
          </w:p>
        </w:tc>
        <w:tc>
          <w:tcPr>
            <w:tcW w:w="1017" w:type="dxa"/>
            <w:vAlign w:val="center"/>
          </w:tcPr>
          <w:p w14:paraId="00E7DD03" w14:textId="77777777" w:rsidR="00046014" w:rsidRPr="00046014" w:rsidRDefault="00046014">
            <w:pPr>
              <w:jc w:val="center"/>
              <w:rPr>
                <w:sz w:val="16"/>
                <w:szCs w:val="16"/>
              </w:rPr>
            </w:pPr>
            <w:r w:rsidRPr="00046014">
              <w:rPr>
                <w:sz w:val="16"/>
                <w:szCs w:val="16"/>
              </w:rPr>
              <w:t>4.55%</w:t>
            </w:r>
          </w:p>
        </w:tc>
      </w:tr>
      <w:tr w:rsidR="00046014" w14:paraId="4724693E" w14:textId="77777777" w:rsidTr="00046014">
        <w:trPr>
          <w:jc w:val="center"/>
        </w:trPr>
        <w:tc>
          <w:tcPr>
            <w:tcW w:w="1531" w:type="dxa"/>
            <w:vAlign w:val="center"/>
          </w:tcPr>
          <w:p w14:paraId="2A38BA0C" w14:textId="77777777" w:rsidR="00046014" w:rsidRPr="00046014" w:rsidRDefault="00046014">
            <w:pPr>
              <w:rPr>
                <w:sz w:val="16"/>
                <w:szCs w:val="16"/>
              </w:rPr>
            </w:pPr>
            <w:r w:rsidRPr="00046014">
              <w:rPr>
                <w:sz w:val="16"/>
                <w:szCs w:val="16"/>
              </w:rPr>
              <w:t>город Магас</w:t>
            </w:r>
          </w:p>
        </w:tc>
        <w:tc>
          <w:tcPr>
            <w:tcW w:w="3685" w:type="dxa"/>
            <w:vAlign w:val="center"/>
          </w:tcPr>
          <w:p w14:paraId="5D4633B4"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693A55F5"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49A606D" w14:textId="77777777" w:rsidR="00046014" w:rsidRPr="00046014" w:rsidRDefault="00046014">
            <w:pPr>
              <w:jc w:val="center"/>
              <w:rPr>
                <w:sz w:val="16"/>
                <w:szCs w:val="16"/>
              </w:rPr>
            </w:pPr>
            <w:r w:rsidRPr="00046014">
              <w:rPr>
                <w:sz w:val="16"/>
                <w:szCs w:val="16"/>
              </w:rPr>
              <w:t>0</w:t>
            </w:r>
          </w:p>
        </w:tc>
        <w:tc>
          <w:tcPr>
            <w:tcW w:w="624" w:type="dxa"/>
            <w:vAlign w:val="center"/>
          </w:tcPr>
          <w:p w14:paraId="61723B31" w14:textId="77777777" w:rsidR="00046014" w:rsidRPr="00046014" w:rsidRDefault="00046014">
            <w:pPr>
              <w:jc w:val="center"/>
              <w:rPr>
                <w:sz w:val="16"/>
                <w:szCs w:val="16"/>
              </w:rPr>
            </w:pPr>
            <w:r w:rsidRPr="00046014">
              <w:rPr>
                <w:sz w:val="16"/>
                <w:szCs w:val="16"/>
              </w:rPr>
              <w:t>0.00%</w:t>
            </w:r>
          </w:p>
        </w:tc>
        <w:tc>
          <w:tcPr>
            <w:tcW w:w="680" w:type="dxa"/>
            <w:vAlign w:val="center"/>
          </w:tcPr>
          <w:p w14:paraId="7655C1E8" w14:textId="77777777" w:rsidR="00046014" w:rsidRPr="00046014" w:rsidRDefault="00046014">
            <w:pPr>
              <w:jc w:val="center"/>
              <w:rPr>
                <w:sz w:val="16"/>
                <w:szCs w:val="16"/>
              </w:rPr>
            </w:pPr>
            <w:r w:rsidRPr="00046014">
              <w:rPr>
                <w:sz w:val="16"/>
                <w:szCs w:val="16"/>
              </w:rPr>
              <w:t>8</w:t>
            </w:r>
          </w:p>
        </w:tc>
        <w:tc>
          <w:tcPr>
            <w:tcW w:w="1017" w:type="dxa"/>
            <w:vAlign w:val="center"/>
          </w:tcPr>
          <w:p w14:paraId="52FCCBD4" w14:textId="77777777" w:rsidR="00046014" w:rsidRPr="00046014" w:rsidRDefault="00046014">
            <w:pPr>
              <w:jc w:val="center"/>
              <w:rPr>
                <w:sz w:val="16"/>
                <w:szCs w:val="16"/>
              </w:rPr>
            </w:pPr>
            <w:r w:rsidRPr="00046014">
              <w:rPr>
                <w:sz w:val="16"/>
                <w:szCs w:val="16"/>
              </w:rPr>
              <w:t>38.10%</w:t>
            </w:r>
          </w:p>
        </w:tc>
      </w:tr>
      <w:tr w:rsidR="00046014" w14:paraId="035D395B" w14:textId="77777777" w:rsidTr="00046014">
        <w:trPr>
          <w:jc w:val="center"/>
        </w:trPr>
        <w:tc>
          <w:tcPr>
            <w:tcW w:w="1531" w:type="dxa"/>
            <w:vAlign w:val="center"/>
          </w:tcPr>
          <w:p w14:paraId="5AE65892" w14:textId="77777777" w:rsidR="00046014" w:rsidRPr="00046014" w:rsidRDefault="00046014">
            <w:pPr>
              <w:rPr>
                <w:sz w:val="16"/>
                <w:szCs w:val="16"/>
              </w:rPr>
            </w:pPr>
            <w:r w:rsidRPr="00046014">
              <w:rPr>
                <w:sz w:val="16"/>
                <w:szCs w:val="16"/>
              </w:rPr>
              <w:t>город Сунжа</w:t>
            </w:r>
          </w:p>
        </w:tc>
        <w:tc>
          <w:tcPr>
            <w:tcW w:w="3685" w:type="dxa"/>
            <w:vAlign w:val="center"/>
          </w:tcPr>
          <w:p w14:paraId="51E0CC34"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3806C7B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1856687" w14:textId="77777777" w:rsidR="00046014" w:rsidRPr="00046014" w:rsidRDefault="00046014">
            <w:pPr>
              <w:jc w:val="center"/>
              <w:rPr>
                <w:sz w:val="16"/>
                <w:szCs w:val="16"/>
              </w:rPr>
            </w:pPr>
            <w:r w:rsidRPr="00046014">
              <w:rPr>
                <w:sz w:val="16"/>
                <w:szCs w:val="16"/>
              </w:rPr>
              <w:t>0</w:t>
            </w:r>
          </w:p>
        </w:tc>
        <w:tc>
          <w:tcPr>
            <w:tcW w:w="624" w:type="dxa"/>
            <w:vAlign w:val="center"/>
          </w:tcPr>
          <w:p w14:paraId="05BB3A43" w14:textId="77777777" w:rsidR="00046014" w:rsidRPr="00046014" w:rsidRDefault="00046014">
            <w:pPr>
              <w:jc w:val="center"/>
              <w:rPr>
                <w:sz w:val="16"/>
                <w:szCs w:val="16"/>
              </w:rPr>
            </w:pPr>
            <w:r w:rsidRPr="00046014">
              <w:rPr>
                <w:sz w:val="16"/>
                <w:szCs w:val="16"/>
              </w:rPr>
              <w:t>0.00%</w:t>
            </w:r>
          </w:p>
        </w:tc>
        <w:tc>
          <w:tcPr>
            <w:tcW w:w="680" w:type="dxa"/>
            <w:vAlign w:val="center"/>
          </w:tcPr>
          <w:p w14:paraId="7AB6E16C" w14:textId="77777777" w:rsidR="00046014" w:rsidRPr="00046014" w:rsidRDefault="00046014">
            <w:pPr>
              <w:jc w:val="center"/>
              <w:rPr>
                <w:sz w:val="16"/>
                <w:szCs w:val="16"/>
              </w:rPr>
            </w:pPr>
            <w:r w:rsidRPr="00046014">
              <w:rPr>
                <w:sz w:val="16"/>
                <w:szCs w:val="16"/>
              </w:rPr>
              <w:t>1</w:t>
            </w:r>
          </w:p>
        </w:tc>
        <w:tc>
          <w:tcPr>
            <w:tcW w:w="1017" w:type="dxa"/>
            <w:vAlign w:val="center"/>
          </w:tcPr>
          <w:p w14:paraId="54F2D835" w14:textId="77777777" w:rsidR="00046014" w:rsidRPr="00046014" w:rsidRDefault="00046014">
            <w:pPr>
              <w:jc w:val="center"/>
              <w:rPr>
                <w:sz w:val="16"/>
                <w:szCs w:val="16"/>
              </w:rPr>
            </w:pPr>
            <w:r w:rsidRPr="00046014">
              <w:rPr>
                <w:sz w:val="16"/>
                <w:szCs w:val="16"/>
              </w:rPr>
              <w:t>4.76%</w:t>
            </w:r>
          </w:p>
        </w:tc>
      </w:tr>
      <w:tr w:rsidR="00046014" w14:paraId="08E88198" w14:textId="77777777" w:rsidTr="00046014">
        <w:trPr>
          <w:jc w:val="center"/>
        </w:trPr>
        <w:tc>
          <w:tcPr>
            <w:tcW w:w="1531" w:type="dxa"/>
            <w:vAlign w:val="center"/>
          </w:tcPr>
          <w:p w14:paraId="2A6E1234" w14:textId="77777777" w:rsidR="00046014" w:rsidRPr="00046014" w:rsidRDefault="00046014">
            <w:pPr>
              <w:rPr>
                <w:sz w:val="16"/>
                <w:szCs w:val="16"/>
              </w:rPr>
            </w:pPr>
            <w:r w:rsidRPr="00046014">
              <w:rPr>
                <w:sz w:val="16"/>
                <w:szCs w:val="16"/>
              </w:rPr>
              <w:t>город Сунжа</w:t>
            </w:r>
          </w:p>
        </w:tc>
        <w:tc>
          <w:tcPr>
            <w:tcW w:w="3685" w:type="dxa"/>
            <w:vAlign w:val="center"/>
          </w:tcPr>
          <w:p w14:paraId="5BBD2CEE"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037190B7" w14:textId="77777777" w:rsidR="00046014" w:rsidRPr="00046014" w:rsidRDefault="00046014">
            <w:pPr>
              <w:rPr>
                <w:sz w:val="16"/>
                <w:szCs w:val="16"/>
              </w:rPr>
            </w:pPr>
            <w:r w:rsidRPr="00046014">
              <w:rPr>
                <w:sz w:val="16"/>
                <w:szCs w:val="16"/>
              </w:rPr>
              <w:t>Биология</w:t>
            </w:r>
          </w:p>
        </w:tc>
        <w:tc>
          <w:tcPr>
            <w:tcW w:w="680" w:type="dxa"/>
            <w:vAlign w:val="center"/>
          </w:tcPr>
          <w:p w14:paraId="665AB862" w14:textId="77777777" w:rsidR="00046014" w:rsidRPr="00046014" w:rsidRDefault="00046014">
            <w:pPr>
              <w:jc w:val="center"/>
              <w:rPr>
                <w:sz w:val="16"/>
                <w:szCs w:val="16"/>
              </w:rPr>
            </w:pPr>
            <w:r w:rsidRPr="00046014">
              <w:rPr>
                <w:sz w:val="16"/>
                <w:szCs w:val="16"/>
              </w:rPr>
              <w:t>0</w:t>
            </w:r>
          </w:p>
        </w:tc>
        <w:tc>
          <w:tcPr>
            <w:tcW w:w="624" w:type="dxa"/>
            <w:vAlign w:val="center"/>
          </w:tcPr>
          <w:p w14:paraId="41608183" w14:textId="77777777" w:rsidR="00046014" w:rsidRPr="00046014" w:rsidRDefault="00046014">
            <w:pPr>
              <w:jc w:val="center"/>
              <w:rPr>
                <w:sz w:val="16"/>
                <w:szCs w:val="16"/>
              </w:rPr>
            </w:pPr>
            <w:r w:rsidRPr="00046014">
              <w:rPr>
                <w:sz w:val="16"/>
                <w:szCs w:val="16"/>
              </w:rPr>
              <w:t>0.00%</w:t>
            </w:r>
          </w:p>
        </w:tc>
        <w:tc>
          <w:tcPr>
            <w:tcW w:w="680" w:type="dxa"/>
            <w:vAlign w:val="center"/>
          </w:tcPr>
          <w:p w14:paraId="2E55465F" w14:textId="77777777" w:rsidR="00046014" w:rsidRPr="00046014" w:rsidRDefault="00046014">
            <w:pPr>
              <w:jc w:val="center"/>
              <w:rPr>
                <w:sz w:val="16"/>
                <w:szCs w:val="16"/>
              </w:rPr>
            </w:pPr>
            <w:r w:rsidRPr="00046014">
              <w:rPr>
                <w:sz w:val="16"/>
                <w:szCs w:val="16"/>
              </w:rPr>
              <w:t>1</w:t>
            </w:r>
          </w:p>
        </w:tc>
        <w:tc>
          <w:tcPr>
            <w:tcW w:w="1017" w:type="dxa"/>
            <w:vAlign w:val="center"/>
          </w:tcPr>
          <w:p w14:paraId="187984CE" w14:textId="77777777" w:rsidR="00046014" w:rsidRPr="00046014" w:rsidRDefault="00046014">
            <w:pPr>
              <w:jc w:val="center"/>
              <w:rPr>
                <w:sz w:val="16"/>
                <w:szCs w:val="16"/>
              </w:rPr>
            </w:pPr>
            <w:r w:rsidRPr="00046014">
              <w:rPr>
                <w:sz w:val="16"/>
                <w:szCs w:val="16"/>
              </w:rPr>
              <w:t>4.76%</w:t>
            </w:r>
          </w:p>
        </w:tc>
      </w:tr>
      <w:tr w:rsidR="00046014" w14:paraId="15C017CA" w14:textId="77777777" w:rsidTr="00046014">
        <w:trPr>
          <w:jc w:val="center"/>
        </w:trPr>
        <w:tc>
          <w:tcPr>
            <w:tcW w:w="1531" w:type="dxa"/>
            <w:vAlign w:val="center"/>
          </w:tcPr>
          <w:p w14:paraId="5AC064E1" w14:textId="77777777" w:rsidR="00046014" w:rsidRPr="00046014" w:rsidRDefault="00046014">
            <w:pPr>
              <w:rPr>
                <w:sz w:val="16"/>
                <w:szCs w:val="16"/>
              </w:rPr>
            </w:pPr>
            <w:r w:rsidRPr="00046014">
              <w:rPr>
                <w:sz w:val="16"/>
                <w:szCs w:val="16"/>
              </w:rPr>
              <w:t>город Сунжа</w:t>
            </w:r>
          </w:p>
        </w:tc>
        <w:tc>
          <w:tcPr>
            <w:tcW w:w="3685" w:type="dxa"/>
            <w:vAlign w:val="center"/>
          </w:tcPr>
          <w:p w14:paraId="21EB0294"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4FCE9E63" w14:textId="77777777" w:rsidR="00046014" w:rsidRPr="00046014" w:rsidRDefault="00046014">
            <w:pPr>
              <w:rPr>
                <w:sz w:val="16"/>
                <w:szCs w:val="16"/>
              </w:rPr>
            </w:pPr>
            <w:r w:rsidRPr="00046014">
              <w:rPr>
                <w:sz w:val="16"/>
                <w:szCs w:val="16"/>
              </w:rPr>
              <w:t>География</w:t>
            </w:r>
          </w:p>
        </w:tc>
        <w:tc>
          <w:tcPr>
            <w:tcW w:w="680" w:type="dxa"/>
            <w:vAlign w:val="center"/>
          </w:tcPr>
          <w:p w14:paraId="287895F7" w14:textId="77777777" w:rsidR="00046014" w:rsidRPr="00046014" w:rsidRDefault="00046014">
            <w:pPr>
              <w:jc w:val="center"/>
              <w:rPr>
                <w:sz w:val="16"/>
                <w:szCs w:val="16"/>
              </w:rPr>
            </w:pPr>
            <w:r w:rsidRPr="00046014">
              <w:rPr>
                <w:sz w:val="16"/>
                <w:szCs w:val="16"/>
              </w:rPr>
              <w:t>0</w:t>
            </w:r>
          </w:p>
        </w:tc>
        <w:tc>
          <w:tcPr>
            <w:tcW w:w="624" w:type="dxa"/>
            <w:vAlign w:val="center"/>
          </w:tcPr>
          <w:p w14:paraId="351DDC54" w14:textId="77777777" w:rsidR="00046014" w:rsidRPr="00046014" w:rsidRDefault="00046014">
            <w:pPr>
              <w:jc w:val="center"/>
              <w:rPr>
                <w:sz w:val="16"/>
                <w:szCs w:val="16"/>
              </w:rPr>
            </w:pPr>
            <w:r w:rsidRPr="00046014">
              <w:rPr>
                <w:sz w:val="16"/>
                <w:szCs w:val="16"/>
              </w:rPr>
              <w:t>0.00%</w:t>
            </w:r>
          </w:p>
        </w:tc>
        <w:tc>
          <w:tcPr>
            <w:tcW w:w="680" w:type="dxa"/>
            <w:vAlign w:val="center"/>
          </w:tcPr>
          <w:p w14:paraId="559A53D0" w14:textId="77777777" w:rsidR="00046014" w:rsidRPr="00046014" w:rsidRDefault="00046014">
            <w:pPr>
              <w:jc w:val="center"/>
              <w:rPr>
                <w:sz w:val="16"/>
                <w:szCs w:val="16"/>
              </w:rPr>
            </w:pPr>
            <w:r w:rsidRPr="00046014">
              <w:rPr>
                <w:sz w:val="16"/>
                <w:szCs w:val="16"/>
              </w:rPr>
              <w:t>0</w:t>
            </w:r>
          </w:p>
        </w:tc>
        <w:tc>
          <w:tcPr>
            <w:tcW w:w="1017" w:type="dxa"/>
            <w:vAlign w:val="center"/>
          </w:tcPr>
          <w:p w14:paraId="1C8E2F7A" w14:textId="77777777" w:rsidR="00046014" w:rsidRPr="00046014" w:rsidRDefault="00046014">
            <w:pPr>
              <w:jc w:val="center"/>
              <w:rPr>
                <w:sz w:val="16"/>
                <w:szCs w:val="16"/>
              </w:rPr>
            </w:pPr>
            <w:r w:rsidRPr="00046014">
              <w:rPr>
                <w:sz w:val="16"/>
                <w:szCs w:val="16"/>
              </w:rPr>
              <w:t>0.00%</w:t>
            </w:r>
          </w:p>
        </w:tc>
      </w:tr>
      <w:tr w:rsidR="00046014" w14:paraId="4C7A8756" w14:textId="77777777" w:rsidTr="00046014">
        <w:trPr>
          <w:jc w:val="center"/>
        </w:trPr>
        <w:tc>
          <w:tcPr>
            <w:tcW w:w="1531" w:type="dxa"/>
            <w:vAlign w:val="center"/>
          </w:tcPr>
          <w:p w14:paraId="055D6A44" w14:textId="77777777" w:rsidR="00046014" w:rsidRPr="00046014" w:rsidRDefault="00046014">
            <w:pPr>
              <w:rPr>
                <w:sz w:val="16"/>
                <w:szCs w:val="16"/>
              </w:rPr>
            </w:pPr>
            <w:r w:rsidRPr="00046014">
              <w:rPr>
                <w:sz w:val="16"/>
                <w:szCs w:val="16"/>
              </w:rPr>
              <w:t>город Сунжа</w:t>
            </w:r>
          </w:p>
        </w:tc>
        <w:tc>
          <w:tcPr>
            <w:tcW w:w="3685" w:type="dxa"/>
            <w:vAlign w:val="center"/>
          </w:tcPr>
          <w:p w14:paraId="6BC269EC" w14:textId="77777777" w:rsidR="00046014" w:rsidRPr="00046014" w:rsidRDefault="00046014">
            <w:pPr>
              <w:rPr>
                <w:sz w:val="16"/>
                <w:szCs w:val="16"/>
              </w:rPr>
            </w:pPr>
            <w:r w:rsidRPr="00046014">
              <w:rPr>
                <w:sz w:val="16"/>
                <w:szCs w:val="16"/>
              </w:rPr>
              <w:t>ГБОУ "СОШ №6 г.п.Сунжа"(edu063110)</w:t>
            </w:r>
          </w:p>
        </w:tc>
        <w:tc>
          <w:tcPr>
            <w:tcW w:w="1134" w:type="dxa"/>
            <w:vAlign w:val="center"/>
          </w:tcPr>
          <w:p w14:paraId="1C667DEB" w14:textId="77777777" w:rsidR="00046014" w:rsidRPr="00046014" w:rsidRDefault="00046014">
            <w:pPr>
              <w:rPr>
                <w:sz w:val="16"/>
                <w:szCs w:val="16"/>
              </w:rPr>
            </w:pPr>
            <w:r w:rsidRPr="00046014">
              <w:rPr>
                <w:sz w:val="16"/>
                <w:szCs w:val="16"/>
              </w:rPr>
              <w:t>География</w:t>
            </w:r>
          </w:p>
        </w:tc>
        <w:tc>
          <w:tcPr>
            <w:tcW w:w="680" w:type="dxa"/>
            <w:vAlign w:val="center"/>
          </w:tcPr>
          <w:p w14:paraId="559ED4A3" w14:textId="77777777" w:rsidR="00046014" w:rsidRPr="00046014" w:rsidRDefault="00046014">
            <w:pPr>
              <w:jc w:val="center"/>
              <w:rPr>
                <w:sz w:val="16"/>
                <w:szCs w:val="16"/>
              </w:rPr>
            </w:pPr>
            <w:r w:rsidRPr="00046014">
              <w:rPr>
                <w:sz w:val="16"/>
                <w:szCs w:val="16"/>
              </w:rPr>
              <w:t>0</w:t>
            </w:r>
          </w:p>
        </w:tc>
        <w:tc>
          <w:tcPr>
            <w:tcW w:w="624" w:type="dxa"/>
            <w:vAlign w:val="center"/>
          </w:tcPr>
          <w:p w14:paraId="49504CB4" w14:textId="77777777" w:rsidR="00046014" w:rsidRPr="00046014" w:rsidRDefault="00046014">
            <w:pPr>
              <w:jc w:val="center"/>
              <w:rPr>
                <w:sz w:val="16"/>
                <w:szCs w:val="16"/>
              </w:rPr>
            </w:pPr>
            <w:r w:rsidRPr="00046014">
              <w:rPr>
                <w:sz w:val="16"/>
                <w:szCs w:val="16"/>
              </w:rPr>
              <w:t>0.00%</w:t>
            </w:r>
          </w:p>
        </w:tc>
        <w:tc>
          <w:tcPr>
            <w:tcW w:w="680" w:type="dxa"/>
            <w:vAlign w:val="center"/>
          </w:tcPr>
          <w:p w14:paraId="289B66EA" w14:textId="77777777" w:rsidR="00046014" w:rsidRPr="00046014" w:rsidRDefault="00046014">
            <w:pPr>
              <w:jc w:val="center"/>
              <w:rPr>
                <w:sz w:val="16"/>
                <w:szCs w:val="16"/>
              </w:rPr>
            </w:pPr>
            <w:r w:rsidRPr="00046014">
              <w:rPr>
                <w:sz w:val="16"/>
                <w:szCs w:val="16"/>
              </w:rPr>
              <w:t>4</w:t>
            </w:r>
          </w:p>
        </w:tc>
        <w:tc>
          <w:tcPr>
            <w:tcW w:w="1017" w:type="dxa"/>
            <w:vAlign w:val="center"/>
          </w:tcPr>
          <w:p w14:paraId="6CC7EA75" w14:textId="77777777" w:rsidR="00046014" w:rsidRPr="00046014" w:rsidRDefault="00046014">
            <w:pPr>
              <w:jc w:val="center"/>
              <w:rPr>
                <w:sz w:val="16"/>
                <w:szCs w:val="16"/>
              </w:rPr>
            </w:pPr>
            <w:r w:rsidRPr="00046014">
              <w:rPr>
                <w:sz w:val="16"/>
                <w:szCs w:val="16"/>
              </w:rPr>
              <w:t>19.05%</w:t>
            </w:r>
          </w:p>
        </w:tc>
      </w:tr>
      <w:tr w:rsidR="00046014" w14:paraId="3E53A42A" w14:textId="77777777" w:rsidTr="00046014">
        <w:trPr>
          <w:jc w:val="center"/>
        </w:trPr>
        <w:tc>
          <w:tcPr>
            <w:tcW w:w="1531" w:type="dxa"/>
            <w:vAlign w:val="center"/>
          </w:tcPr>
          <w:p w14:paraId="13A6B96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E2338A5"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284113CB" w14:textId="77777777" w:rsidR="00046014" w:rsidRPr="00046014" w:rsidRDefault="00046014">
            <w:pPr>
              <w:rPr>
                <w:sz w:val="16"/>
                <w:szCs w:val="16"/>
              </w:rPr>
            </w:pPr>
            <w:r w:rsidRPr="00046014">
              <w:rPr>
                <w:sz w:val="16"/>
                <w:szCs w:val="16"/>
              </w:rPr>
              <w:t>Информатика</w:t>
            </w:r>
          </w:p>
        </w:tc>
        <w:tc>
          <w:tcPr>
            <w:tcW w:w="680" w:type="dxa"/>
            <w:vAlign w:val="center"/>
          </w:tcPr>
          <w:p w14:paraId="37FC1664" w14:textId="77777777" w:rsidR="00046014" w:rsidRPr="00046014" w:rsidRDefault="00046014">
            <w:pPr>
              <w:jc w:val="center"/>
              <w:rPr>
                <w:sz w:val="16"/>
                <w:szCs w:val="16"/>
              </w:rPr>
            </w:pPr>
            <w:r w:rsidRPr="00046014">
              <w:rPr>
                <w:sz w:val="16"/>
                <w:szCs w:val="16"/>
              </w:rPr>
              <w:t>0</w:t>
            </w:r>
          </w:p>
        </w:tc>
        <w:tc>
          <w:tcPr>
            <w:tcW w:w="624" w:type="dxa"/>
            <w:vAlign w:val="center"/>
          </w:tcPr>
          <w:p w14:paraId="5CF3CCAC" w14:textId="77777777" w:rsidR="00046014" w:rsidRPr="00046014" w:rsidRDefault="00046014">
            <w:pPr>
              <w:jc w:val="center"/>
              <w:rPr>
                <w:sz w:val="16"/>
                <w:szCs w:val="16"/>
              </w:rPr>
            </w:pPr>
            <w:r w:rsidRPr="00046014">
              <w:rPr>
                <w:sz w:val="16"/>
                <w:szCs w:val="16"/>
              </w:rPr>
              <w:t>0.00%</w:t>
            </w:r>
          </w:p>
        </w:tc>
        <w:tc>
          <w:tcPr>
            <w:tcW w:w="680" w:type="dxa"/>
            <w:vAlign w:val="center"/>
          </w:tcPr>
          <w:p w14:paraId="0FFFD43B" w14:textId="77777777" w:rsidR="00046014" w:rsidRPr="00046014" w:rsidRDefault="00046014">
            <w:pPr>
              <w:jc w:val="center"/>
              <w:rPr>
                <w:sz w:val="16"/>
                <w:szCs w:val="16"/>
              </w:rPr>
            </w:pPr>
            <w:r w:rsidRPr="00046014">
              <w:rPr>
                <w:sz w:val="16"/>
                <w:szCs w:val="16"/>
              </w:rPr>
              <w:t>5</w:t>
            </w:r>
          </w:p>
        </w:tc>
        <w:tc>
          <w:tcPr>
            <w:tcW w:w="1017" w:type="dxa"/>
            <w:vAlign w:val="center"/>
          </w:tcPr>
          <w:p w14:paraId="647D8491" w14:textId="77777777" w:rsidR="00046014" w:rsidRPr="00046014" w:rsidRDefault="00046014">
            <w:pPr>
              <w:jc w:val="center"/>
              <w:rPr>
                <w:sz w:val="16"/>
                <w:szCs w:val="16"/>
              </w:rPr>
            </w:pPr>
            <w:r w:rsidRPr="00046014">
              <w:rPr>
                <w:sz w:val="16"/>
                <w:szCs w:val="16"/>
              </w:rPr>
              <w:t>23.81%</w:t>
            </w:r>
          </w:p>
        </w:tc>
      </w:tr>
      <w:tr w:rsidR="00046014" w14:paraId="0A74188F" w14:textId="77777777" w:rsidTr="00046014">
        <w:trPr>
          <w:jc w:val="center"/>
        </w:trPr>
        <w:tc>
          <w:tcPr>
            <w:tcW w:w="1531" w:type="dxa"/>
            <w:vAlign w:val="center"/>
          </w:tcPr>
          <w:p w14:paraId="29CDB1E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32ED22B"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4641A100" w14:textId="77777777" w:rsidR="00046014" w:rsidRPr="00046014" w:rsidRDefault="00046014">
            <w:pPr>
              <w:rPr>
                <w:sz w:val="16"/>
                <w:szCs w:val="16"/>
              </w:rPr>
            </w:pPr>
            <w:r w:rsidRPr="00046014">
              <w:rPr>
                <w:sz w:val="16"/>
                <w:szCs w:val="16"/>
              </w:rPr>
              <w:t>История</w:t>
            </w:r>
          </w:p>
        </w:tc>
        <w:tc>
          <w:tcPr>
            <w:tcW w:w="680" w:type="dxa"/>
            <w:vAlign w:val="center"/>
          </w:tcPr>
          <w:p w14:paraId="1210B7B0" w14:textId="77777777" w:rsidR="00046014" w:rsidRPr="00046014" w:rsidRDefault="00046014">
            <w:pPr>
              <w:jc w:val="center"/>
              <w:rPr>
                <w:sz w:val="16"/>
                <w:szCs w:val="16"/>
              </w:rPr>
            </w:pPr>
            <w:r w:rsidRPr="00046014">
              <w:rPr>
                <w:sz w:val="16"/>
                <w:szCs w:val="16"/>
              </w:rPr>
              <w:t>0</w:t>
            </w:r>
          </w:p>
        </w:tc>
        <w:tc>
          <w:tcPr>
            <w:tcW w:w="624" w:type="dxa"/>
            <w:vAlign w:val="center"/>
          </w:tcPr>
          <w:p w14:paraId="26639622" w14:textId="77777777" w:rsidR="00046014" w:rsidRPr="00046014" w:rsidRDefault="00046014">
            <w:pPr>
              <w:jc w:val="center"/>
              <w:rPr>
                <w:sz w:val="16"/>
                <w:szCs w:val="16"/>
              </w:rPr>
            </w:pPr>
            <w:r w:rsidRPr="00046014">
              <w:rPr>
                <w:sz w:val="16"/>
                <w:szCs w:val="16"/>
              </w:rPr>
              <w:t>0.00%</w:t>
            </w:r>
          </w:p>
        </w:tc>
        <w:tc>
          <w:tcPr>
            <w:tcW w:w="680" w:type="dxa"/>
            <w:vAlign w:val="center"/>
          </w:tcPr>
          <w:p w14:paraId="55835CDC" w14:textId="77777777" w:rsidR="00046014" w:rsidRPr="00046014" w:rsidRDefault="00046014">
            <w:pPr>
              <w:jc w:val="center"/>
              <w:rPr>
                <w:sz w:val="16"/>
                <w:szCs w:val="16"/>
              </w:rPr>
            </w:pPr>
            <w:r w:rsidRPr="00046014">
              <w:rPr>
                <w:sz w:val="16"/>
                <w:szCs w:val="16"/>
              </w:rPr>
              <w:t>3</w:t>
            </w:r>
          </w:p>
        </w:tc>
        <w:tc>
          <w:tcPr>
            <w:tcW w:w="1017" w:type="dxa"/>
            <w:vAlign w:val="center"/>
          </w:tcPr>
          <w:p w14:paraId="2B8E3AD7" w14:textId="77777777" w:rsidR="00046014" w:rsidRPr="00046014" w:rsidRDefault="00046014">
            <w:pPr>
              <w:jc w:val="center"/>
              <w:rPr>
                <w:sz w:val="16"/>
                <w:szCs w:val="16"/>
              </w:rPr>
            </w:pPr>
            <w:r w:rsidRPr="00046014">
              <w:rPr>
                <w:sz w:val="16"/>
                <w:szCs w:val="16"/>
              </w:rPr>
              <w:t>14.29%</w:t>
            </w:r>
          </w:p>
        </w:tc>
      </w:tr>
      <w:tr w:rsidR="00046014" w14:paraId="56902994" w14:textId="77777777" w:rsidTr="00046014">
        <w:trPr>
          <w:jc w:val="center"/>
        </w:trPr>
        <w:tc>
          <w:tcPr>
            <w:tcW w:w="1531" w:type="dxa"/>
            <w:vAlign w:val="center"/>
          </w:tcPr>
          <w:p w14:paraId="22DEE03F" w14:textId="77777777" w:rsidR="00046014" w:rsidRPr="00046014" w:rsidRDefault="00046014">
            <w:pPr>
              <w:rPr>
                <w:sz w:val="16"/>
                <w:szCs w:val="16"/>
              </w:rPr>
            </w:pPr>
            <w:r w:rsidRPr="00046014">
              <w:rPr>
                <w:sz w:val="16"/>
                <w:szCs w:val="16"/>
              </w:rPr>
              <w:t>город Магас</w:t>
            </w:r>
          </w:p>
        </w:tc>
        <w:tc>
          <w:tcPr>
            <w:tcW w:w="3685" w:type="dxa"/>
            <w:vAlign w:val="center"/>
          </w:tcPr>
          <w:p w14:paraId="5B4D9080"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49AD6082" w14:textId="77777777" w:rsidR="00046014" w:rsidRPr="00046014" w:rsidRDefault="00046014">
            <w:pPr>
              <w:rPr>
                <w:sz w:val="16"/>
                <w:szCs w:val="16"/>
              </w:rPr>
            </w:pPr>
            <w:r w:rsidRPr="00046014">
              <w:rPr>
                <w:sz w:val="16"/>
                <w:szCs w:val="16"/>
              </w:rPr>
              <w:t>История</w:t>
            </w:r>
          </w:p>
        </w:tc>
        <w:tc>
          <w:tcPr>
            <w:tcW w:w="680" w:type="dxa"/>
            <w:vAlign w:val="center"/>
          </w:tcPr>
          <w:p w14:paraId="390B3A44" w14:textId="77777777" w:rsidR="00046014" w:rsidRPr="00046014" w:rsidRDefault="00046014">
            <w:pPr>
              <w:jc w:val="center"/>
              <w:rPr>
                <w:sz w:val="16"/>
                <w:szCs w:val="16"/>
              </w:rPr>
            </w:pPr>
            <w:r w:rsidRPr="00046014">
              <w:rPr>
                <w:sz w:val="16"/>
                <w:szCs w:val="16"/>
              </w:rPr>
              <w:t>0</w:t>
            </w:r>
          </w:p>
        </w:tc>
        <w:tc>
          <w:tcPr>
            <w:tcW w:w="624" w:type="dxa"/>
            <w:vAlign w:val="center"/>
          </w:tcPr>
          <w:p w14:paraId="7EC71366" w14:textId="77777777" w:rsidR="00046014" w:rsidRPr="00046014" w:rsidRDefault="00046014">
            <w:pPr>
              <w:jc w:val="center"/>
              <w:rPr>
                <w:sz w:val="16"/>
                <w:szCs w:val="16"/>
              </w:rPr>
            </w:pPr>
            <w:r w:rsidRPr="00046014">
              <w:rPr>
                <w:sz w:val="16"/>
                <w:szCs w:val="16"/>
              </w:rPr>
              <w:t>0.00%</w:t>
            </w:r>
          </w:p>
        </w:tc>
        <w:tc>
          <w:tcPr>
            <w:tcW w:w="680" w:type="dxa"/>
            <w:vAlign w:val="center"/>
          </w:tcPr>
          <w:p w14:paraId="364021F2" w14:textId="77777777" w:rsidR="00046014" w:rsidRPr="00046014" w:rsidRDefault="00046014">
            <w:pPr>
              <w:jc w:val="center"/>
              <w:rPr>
                <w:sz w:val="16"/>
                <w:szCs w:val="16"/>
              </w:rPr>
            </w:pPr>
            <w:r w:rsidRPr="00046014">
              <w:rPr>
                <w:sz w:val="16"/>
                <w:szCs w:val="16"/>
              </w:rPr>
              <w:t>7</w:t>
            </w:r>
          </w:p>
        </w:tc>
        <w:tc>
          <w:tcPr>
            <w:tcW w:w="1017" w:type="dxa"/>
            <w:vAlign w:val="center"/>
          </w:tcPr>
          <w:p w14:paraId="55631E59" w14:textId="77777777" w:rsidR="00046014" w:rsidRPr="00046014" w:rsidRDefault="00046014">
            <w:pPr>
              <w:jc w:val="center"/>
              <w:rPr>
                <w:sz w:val="16"/>
                <w:szCs w:val="16"/>
              </w:rPr>
            </w:pPr>
            <w:r w:rsidRPr="00046014">
              <w:rPr>
                <w:sz w:val="16"/>
                <w:szCs w:val="16"/>
              </w:rPr>
              <w:t>33.33%</w:t>
            </w:r>
          </w:p>
        </w:tc>
      </w:tr>
      <w:tr w:rsidR="00046014" w14:paraId="2B337792" w14:textId="77777777" w:rsidTr="00046014">
        <w:trPr>
          <w:jc w:val="center"/>
        </w:trPr>
        <w:tc>
          <w:tcPr>
            <w:tcW w:w="1531" w:type="dxa"/>
            <w:vAlign w:val="center"/>
          </w:tcPr>
          <w:p w14:paraId="7397E628"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565931B"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44C92EFA" w14:textId="77777777" w:rsidR="00046014" w:rsidRPr="00046014" w:rsidRDefault="00046014">
            <w:pPr>
              <w:rPr>
                <w:sz w:val="16"/>
                <w:szCs w:val="16"/>
              </w:rPr>
            </w:pPr>
            <w:r w:rsidRPr="00046014">
              <w:rPr>
                <w:sz w:val="16"/>
                <w:szCs w:val="16"/>
              </w:rPr>
              <w:t>История</w:t>
            </w:r>
          </w:p>
        </w:tc>
        <w:tc>
          <w:tcPr>
            <w:tcW w:w="680" w:type="dxa"/>
            <w:vAlign w:val="center"/>
          </w:tcPr>
          <w:p w14:paraId="4E667C82" w14:textId="77777777" w:rsidR="00046014" w:rsidRPr="00046014" w:rsidRDefault="00046014">
            <w:pPr>
              <w:jc w:val="center"/>
              <w:rPr>
                <w:sz w:val="16"/>
                <w:szCs w:val="16"/>
              </w:rPr>
            </w:pPr>
            <w:r w:rsidRPr="00046014">
              <w:rPr>
                <w:sz w:val="16"/>
                <w:szCs w:val="16"/>
              </w:rPr>
              <w:t>0</w:t>
            </w:r>
          </w:p>
        </w:tc>
        <w:tc>
          <w:tcPr>
            <w:tcW w:w="624" w:type="dxa"/>
            <w:vAlign w:val="center"/>
          </w:tcPr>
          <w:p w14:paraId="4CC35A9F" w14:textId="77777777" w:rsidR="00046014" w:rsidRPr="00046014" w:rsidRDefault="00046014">
            <w:pPr>
              <w:jc w:val="center"/>
              <w:rPr>
                <w:sz w:val="16"/>
                <w:szCs w:val="16"/>
              </w:rPr>
            </w:pPr>
            <w:r w:rsidRPr="00046014">
              <w:rPr>
                <w:sz w:val="16"/>
                <w:szCs w:val="16"/>
              </w:rPr>
              <w:t>0.00%</w:t>
            </w:r>
          </w:p>
        </w:tc>
        <w:tc>
          <w:tcPr>
            <w:tcW w:w="680" w:type="dxa"/>
            <w:vAlign w:val="center"/>
          </w:tcPr>
          <w:p w14:paraId="7D7865F7" w14:textId="77777777" w:rsidR="00046014" w:rsidRPr="00046014" w:rsidRDefault="00046014">
            <w:pPr>
              <w:jc w:val="center"/>
              <w:rPr>
                <w:sz w:val="16"/>
                <w:szCs w:val="16"/>
              </w:rPr>
            </w:pPr>
            <w:r w:rsidRPr="00046014">
              <w:rPr>
                <w:sz w:val="16"/>
                <w:szCs w:val="16"/>
              </w:rPr>
              <w:t>1</w:t>
            </w:r>
          </w:p>
        </w:tc>
        <w:tc>
          <w:tcPr>
            <w:tcW w:w="1017" w:type="dxa"/>
            <w:vAlign w:val="center"/>
          </w:tcPr>
          <w:p w14:paraId="0EECBDA1" w14:textId="77777777" w:rsidR="00046014" w:rsidRPr="00046014" w:rsidRDefault="00046014">
            <w:pPr>
              <w:jc w:val="center"/>
              <w:rPr>
                <w:sz w:val="16"/>
                <w:szCs w:val="16"/>
              </w:rPr>
            </w:pPr>
            <w:r w:rsidRPr="00046014">
              <w:rPr>
                <w:sz w:val="16"/>
                <w:szCs w:val="16"/>
              </w:rPr>
              <w:t>4.76%</w:t>
            </w:r>
          </w:p>
        </w:tc>
      </w:tr>
      <w:tr w:rsidR="00046014" w14:paraId="13063BA5" w14:textId="77777777" w:rsidTr="00046014">
        <w:trPr>
          <w:jc w:val="center"/>
        </w:trPr>
        <w:tc>
          <w:tcPr>
            <w:tcW w:w="1531" w:type="dxa"/>
            <w:vAlign w:val="center"/>
          </w:tcPr>
          <w:p w14:paraId="707EEAB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FFF3DAE"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0DEE15E7" w14:textId="77777777" w:rsidR="00046014" w:rsidRPr="00046014" w:rsidRDefault="00046014">
            <w:pPr>
              <w:rPr>
                <w:sz w:val="16"/>
                <w:szCs w:val="16"/>
              </w:rPr>
            </w:pPr>
            <w:r w:rsidRPr="00046014">
              <w:rPr>
                <w:sz w:val="16"/>
                <w:szCs w:val="16"/>
              </w:rPr>
              <w:t>История</w:t>
            </w:r>
          </w:p>
        </w:tc>
        <w:tc>
          <w:tcPr>
            <w:tcW w:w="680" w:type="dxa"/>
            <w:vAlign w:val="center"/>
          </w:tcPr>
          <w:p w14:paraId="6431A24C" w14:textId="77777777" w:rsidR="00046014" w:rsidRPr="00046014" w:rsidRDefault="00046014">
            <w:pPr>
              <w:jc w:val="center"/>
              <w:rPr>
                <w:sz w:val="16"/>
                <w:szCs w:val="16"/>
              </w:rPr>
            </w:pPr>
            <w:r w:rsidRPr="00046014">
              <w:rPr>
                <w:sz w:val="16"/>
                <w:szCs w:val="16"/>
              </w:rPr>
              <w:t>0</w:t>
            </w:r>
          </w:p>
        </w:tc>
        <w:tc>
          <w:tcPr>
            <w:tcW w:w="624" w:type="dxa"/>
            <w:vAlign w:val="center"/>
          </w:tcPr>
          <w:p w14:paraId="5F2C3173" w14:textId="77777777" w:rsidR="00046014" w:rsidRPr="00046014" w:rsidRDefault="00046014">
            <w:pPr>
              <w:jc w:val="center"/>
              <w:rPr>
                <w:sz w:val="16"/>
                <w:szCs w:val="16"/>
              </w:rPr>
            </w:pPr>
            <w:r w:rsidRPr="00046014">
              <w:rPr>
                <w:sz w:val="16"/>
                <w:szCs w:val="16"/>
              </w:rPr>
              <w:t>0.00%</w:t>
            </w:r>
          </w:p>
        </w:tc>
        <w:tc>
          <w:tcPr>
            <w:tcW w:w="680" w:type="dxa"/>
            <w:vAlign w:val="center"/>
          </w:tcPr>
          <w:p w14:paraId="3D71F294" w14:textId="77777777" w:rsidR="00046014" w:rsidRPr="00046014" w:rsidRDefault="00046014">
            <w:pPr>
              <w:jc w:val="center"/>
              <w:rPr>
                <w:sz w:val="16"/>
                <w:szCs w:val="16"/>
              </w:rPr>
            </w:pPr>
            <w:r w:rsidRPr="00046014">
              <w:rPr>
                <w:sz w:val="16"/>
                <w:szCs w:val="16"/>
              </w:rPr>
              <w:t>2</w:t>
            </w:r>
          </w:p>
        </w:tc>
        <w:tc>
          <w:tcPr>
            <w:tcW w:w="1017" w:type="dxa"/>
            <w:vAlign w:val="center"/>
          </w:tcPr>
          <w:p w14:paraId="5773DD86" w14:textId="77777777" w:rsidR="00046014" w:rsidRPr="00046014" w:rsidRDefault="00046014">
            <w:pPr>
              <w:jc w:val="center"/>
              <w:rPr>
                <w:sz w:val="16"/>
                <w:szCs w:val="16"/>
              </w:rPr>
            </w:pPr>
            <w:r w:rsidRPr="00046014">
              <w:rPr>
                <w:sz w:val="16"/>
                <w:szCs w:val="16"/>
              </w:rPr>
              <w:t>9.52%</w:t>
            </w:r>
          </w:p>
        </w:tc>
      </w:tr>
      <w:tr w:rsidR="00046014" w14:paraId="00CE56C5" w14:textId="77777777" w:rsidTr="00046014">
        <w:trPr>
          <w:jc w:val="center"/>
        </w:trPr>
        <w:tc>
          <w:tcPr>
            <w:tcW w:w="1531" w:type="dxa"/>
            <w:vAlign w:val="center"/>
          </w:tcPr>
          <w:p w14:paraId="712AD3DF" w14:textId="77777777" w:rsidR="00046014" w:rsidRPr="00046014" w:rsidRDefault="00046014">
            <w:pPr>
              <w:rPr>
                <w:sz w:val="16"/>
                <w:szCs w:val="16"/>
              </w:rPr>
            </w:pPr>
            <w:r w:rsidRPr="00046014">
              <w:rPr>
                <w:sz w:val="16"/>
                <w:szCs w:val="16"/>
              </w:rPr>
              <w:t>город Сунжа</w:t>
            </w:r>
          </w:p>
        </w:tc>
        <w:tc>
          <w:tcPr>
            <w:tcW w:w="3685" w:type="dxa"/>
            <w:vAlign w:val="center"/>
          </w:tcPr>
          <w:p w14:paraId="130F154A"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44B0745A" w14:textId="77777777" w:rsidR="00046014" w:rsidRPr="00046014" w:rsidRDefault="00046014">
            <w:pPr>
              <w:rPr>
                <w:sz w:val="16"/>
                <w:szCs w:val="16"/>
              </w:rPr>
            </w:pPr>
            <w:r w:rsidRPr="00046014">
              <w:rPr>
                <w:sz w:val="16"/>
                <w:szCs w:val="16"/>
              </w:rPr>
              <w:t>История</w:t>
            </w:r>
          </w:p>
        </w:tc>
        <w:tc>
          <w:tcPr>
            <w:tcW w:w="680" w:type="dxa"/>
            <w:vAlign w:val="center"/>
          </w:tcPr>
          <w:p w14:paraId="1A4166FE" w14:textId="77777777" w:rsidR="00046014" w:rsidRPr="00046014" w:rsidRDefault="00046014">
            <w:pPr>
              <w:jc w:val="center"/>
              <w:rPr>
                <w:sz w:val="16"/>
                <w:szCs w:val="16"/>
              </w:rPr>
            </w:pPr>
            <w:r w:rsidRPr="00046014">
              <w:rPr>
                <w:sz w:val="16"/>
                <w:szCs w:val="16"/>
              </w:rPr>
              <w:t>0</w:t>
            </w:r>
          </w:p>
        </w:tc>
        <w:tc>
          <w:tcPr>
            <w:tcW w:w="624" w:type="dxa"/>
            <w:vAlign w:val="center"/>
          </w:tcPr>
          <w:p w14:paraId="5A18CCBA" w14:textId="77777777" w:rsidR="00046014" w:rsidRPr="00046014" w:rsidRDefault="00046014">
            <w:pPr>
              <w:jc w:val="center"/>
              <w:rPr>
                <w:sz w:val="16"/>
                <w:szCs w:val="16"/>
              </w:rPr>
            </w:pPr>
            <w:r w:rsidRPr="00046014">
              <w:rPr>
                <w:sz w:val="16"/>
                <w:szCs w:val="16"/>
              </w:rPr>
              <w:t>0.00%</w:t>
            </w:r>
          </w:p>
        </w:tc>
        <w:tc>
          <w:tcPr>
            <w:tcW w:w="680" w:type="dxa"/>
            <w:vAlign w:val="center"/>
          </w:tcPr>
          <w:p w14:paraId="0472ED17" w14:textId="77777777" w:rsidR="00046014" w:rsidRPr="00046014" w:rsidRDefault="00046014">
            <w:pPr>
              <w:jc w:val="center"/>
              <w:rPr>
                <w:sz w:val="16"/>
                <w:szCs w:val="16"/>
              </w:rPr>
            </w:pPr>
            <w:r w:rsidRPr="00046014">
              <w:rPr>
                <w:sz w:val="16"/>
                <w:szCs w:val="16"/>
              </w:rPr>
              <w:t>2</w:t>
            </w:r>
          </w:p>
        </w:tc>
        <w:tc>
          <w:tcPr>
            <w:tcW w:w="1017" w:type="dxa"/>
            <w:vAlign w:val="center"/>
          </w:tcPr>
          <w:p w14:paraId="47FE45F3" w14:textId="77777777" w:rsidR="00046014" w:rsidRPr="00046014" w:rsidRDefault="00046014">
            <w:pPr>
              <w:jc w:val="center"/>
              <w:rPr>
                <w:sz w:val="16"/>
                <w:szCs w:val="16"/>
              </w:rPr>
            </w:pPr>
            <w:r w:rsidRPr="00046014">
              <w:rPr>
                <w:sz w:val="16"/>
                <w:szCs w:val="16"/>
              </w:rPr>
              <w:t>9.52%</w:t>
            </w:r>
          </w:p>
        </w:tc>
      </w:tr>
      <w:tr w:rsidR="00046014" w14:paraId="5C6030D2" w14:textId="77777777" w:rsidTr="00046014">
        <w:trPr>
          <w:jc w:val="center"/>
        </w:trPr>
        <w:tc>
          <w:tcPr>
            <w:tcW w:w="1531" w:type="dxa"/>
            <w:vAlign w:val="center"/>
          </w:tcPr>
          <w:p w14:paraId="06E36EB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E1BA106"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64FD4526" w14:textId="77777777" w:rsidR="00046014" w:rsidRPr="00046014" w:rsidRDefault="00046014">
            <w:pPr>
              <w:rPr>
                <w:sz w:val="16"/>
                <w:szCs w:val="16"/>
              </w:rPr>
            </w:pPr>
            <w:r w:rsidRPr="00046014">
              <w:rPr>
                <w:sz w:val="16"/>
                <w:szCs w:val="16"/>
              </w:rPr>
              <w:t>Литература</w:t>
            </w:r>
          </w:p>
        </w:tc>
        <w:tc>
          <w:tcPr>
            <w:tcW w:w="680" w:type="dxa"/>
            <w:vAlign w:val="center"/>
          </w:tcPr>
          <w:p w14:paraId="73479800" w14:textId="77777777" w:rsidR="00046014" w:rsidRPr="00046014" w:rsidRDefault="00046014">
            <w:pPr>
              <w:jc w:val="center"/>
              <w:rPr>
                <w:sz w:val="16"/>
                <w:szCs w:val="16"/>
              </w:rPr>
            </w:pPr>
            <w:r w:rsidRPr="00046014">
              <w:rPr>
                <w:sz w:val="16"/>
                <w:szCs w:val="16"/>
              </w:rPr>
              <w:t>0</w:t>
            </w:r>
          </w:p>
        </w:tc>
        <w:tc>
          <w:tcPr>
            <w:tcW w:w="624" w:type="dxa"/>
            <w:vAlign w:val="center"/>
          </w:tcPr>
          <w:p w14:paraId="1C9F1DC1" w14:textId="77777777" w:rsidR="00046014" w:rsidRPr="00046014" w:rsidRDefault="00046014">
            <w:pPr>
              <w:jc w:val="center"/>
              <w:rPr>
                <w:sz w:val="16"/>
                <w:szCs w:val="16"/>
              </w:rPr>
            </w:pPr>
            <w:r w:rsidRPr="00046014">
              <w:rPr>
                <w:sz w:val="16"/>
                <w:szCs w:val="16"/>
              </w:rPr>
              <w:t>0.00%</w:t>
            </w:r>
          </w:p>
        </w:tc>
        <w:tc>
          <w:tcPr>
            <w:tcW w:w="680" w:type="dxa"/>
            <w:vAlign w:val="center"/>
          </w:tcPr>
          <w:p w14:paraId="1F45425E" w14:textId="77777777" w:rsidR="00046014" w:rsidRPr="00046014" w:rsidRDefault="00046014">
            <w:pPr>
              <w:jc w:val="center"/>
              <w:rPr>
                <w:sz w:val="16"/>
                <w:szCs w:val="16"/>
              </w:rPr>
            </w:pPr>
            <w:r w:rsidRPr="00046014">
              <w:rPr>
                <w:sz w:val="16"/>
                <w:szCs w:val="16"/>
              </w:rPr>
              <w:t>3</w:t>
            </w:r>
          </w:p>
        </w:tc>
        <w:tc>
          <w:tcPr>
            <w:tcW w:w="1017" w:type="dxa"/>
            <w:vAlign w:val="center"/>
          </w:tcPr>
          <w:p w14:paraId="3F0FCE0A" w14:textId="77777777" w:rsidR="00046014" w:rsidRPr="00046014" w:rsidRDefault="00046014">
            <w:pPr>
              <w:jc w:val="center"/>
              <w:rPr>
                <w:sz w:val="16"/>
                <w:szCs w:val="16"/>
              </w:rPr>
            </w:pPr>
            <w:r w:rsidRPr="00046014">
              <w:rPr>
                <w:sz w:val="16"/>
                <w:szCs w:val="16"/>
              </w:rPr>
              <w:t>14.29%</w:t>
            </w:r>
          </w:p>
        </w:tc>
      </w:tr>
      <w:tr w:rsidR="00046014" w14:paraId="7BC17B77" w14:textId="77777777" w:rsidTr="00046014">
        <w:trPr>
          <w:jc w:val="center"/>
        </w:trPr>
        <w:tc>
          <w:tcPr>
            <w:tcW w:w="1531" w:type="dxa"/>
            <w:vAlign w:val="center"/>
          </w:tcPr>
          <w:p w14:paraId="713DC44C" w14:textId="77777777" w:rsidR="00046014" w:rsidRPr="00046014" w:rsidRDefault="00046014">
            <w:pPr>
              <w:rPr>
                <w:sz w:val="16"/>
                <w:szCs w:val="16"/>
              </w:rPr>
            </w:pPr>
            <w:r w:rsidRPr="00046014">
              <w:rPr>
                <w:sz w:val="16"/>
                <w:szCs w:val="16"/>
              </w:rPr>
              <w:t>город Сунжа</w:t>
            </w:r>
          </w:p>
        </w:tc>
        <w:tc>
          <w:tcPr>
            <w:tcW w:w="3685" w:type="dxa"/>
            <w:vAlign w:val="center"/>
          </w:tcPr>
          <w:p w14:paraId="69A099E8" w14:textId="77777777" w:rsidR="00046014" w:rsidRPr="00046014" w:rsidRDefault="00046014">
            <w:pPr>
              <w:rPr>
                <w:sz w:val="16"/>
                <w:szCs w:val="16"/>
              </w:rPr>
            </w:pPr>
            <w:r w:rsidRPr="00046014">
              <w:rPr>
                <w:sz w:val="16"/>
                <w:szCs w:val="16"/>
              </w:rPr>
              <w:t>ГБОУ "СОШ № 3 г.п.Сунжа"(edu063107)</w:t>
            </w:r>
          </w:p>
        </w:tc>
        <w:tc>
          <w:tcPr>
            <w:tcW w:w="1134" w:type="dxa"/>
            <w:vAlign w:val="center"/>
          </w:tcPr>
          <w:p w14:paraId="513D54B0" w14:textId="77777777" w:rsidR="00046014" w:rsidRPr="00046014" w:rsidRDefault="00046014">
            <w:pPr>
              <w:rPr>
                <w:sz w:val="16"/>
                <w:szCs w:val="16"/>
              </w:rPr>
            </w:pPr>
            <w:r w:rsidRPr="00046014">
              <w:rPr>
                <w:sz w:val="16"/>
                <w:szCs w:val="16"/>
              </w:rPr>
              <w:t>Литература</w:t>
            </w:r>
          </w:p>
        </w:tc>
        <w:tc>
          <w:tcPr>
            <w:tcW w:w="680" w:type="dxa"/>
            <w:vAlign w:val="center"/>
          </w:tcPr>
          <w:p w14:paraId="07F9E23C" w14:textId="77777777" w:rsidR="00046014" w:rsidRPr="00046014" w:rsidRDefault="00046014">
            <w:pPr>
              <w:jc w:val="center"/>
              <w:rPr>
                <w:sz w:val="16"/>
                <w:szCs w:val="16"/>
              </w:rPr>
            </w:pPr>
            <w:r w:rsidRPr="00046014">
              <w:rPr>
                <w:sz w:val="16"/>
                <w:szCs w:val="16"/>
              </w:rPr>
              <w:t>0</w:t>
            </w:r>
          </w:p>
        </w:tc>
        <w:tc>
          <w:tcPr>
            <w:tcW w:w="624" w:type="dxa"/>
            <w:vAlign w:val="center"/>
          </w:tcPr>
          <w:p w14:paraId="1868CE0C" w14:textId="77777777" w:rsidR="00046014" w:rsidRPr="00046014" w:rsidRDefault="00046014">
            <w:pPr>
              <w:jc w:val="center"/>
              <w:rPr>
                <w:sz w:val="16"/>
                <w:szCs w:val="16"/>
              </w:rPr>
            </w:pPr>
            <w:r w:rsidRPr="00046014">
              <w:rPr>
                <w:sz w:val="16"/>
                <w:szCs w:val="16"/>
              </w:rPr>
              <w:t>0.00%</w:t>
            </w:r>
          </w:p>
        </w:tc>
        <w:tc>
          <w:tcPr>
            <w:tcW w:w="680" w:type="dxa"/>
            <w:vAlign w:val="center"/>
          </w:tcPr>
          <w:p w14:paraId="07B56952" w14:textId="77777777" w:rsidR="00046014" w:rsidRPr="00046014" w:rsidRDefault="00046014">
            <w:pPr>
              <w:jc w:val="center"/>
              <w:rPr>
                <w:sz w:val="16"/>
                <w:szCs w:val="16"/>
              </w:rPr>
            </w:pPr>
            <w:r w:rsidRPr="00046014">
              <w:rPr>
                <w:sz w:val="16"/>
                <w:szCs w:val="16"/>
              </w:rPr>
              <w:t>5</w:t>
            </w:r>
          </w:p>
        </w:tc>
        <w:tc>
          <w:tcPr>
            <w:tcW w:w="1017" w:type="dxa"/>
            <w:vAlign w:val="center"/>
          </w:tcPr>
          <w:p w14:paraId="559622CA" w14:textId="77777777" w:rsidR="00046014" w:rsidRPr="00046014" w:rsidRDefault="00046014">
            <w:pPr>
              <w:jc w:val="center"/>
              <w:rPr>
                <w:sz w:val="16"/>
                <w:szCs w:val="16"/>
              </w:rPr>
            </w:pPr>
            <w:r w:rsidRPr="00046014">
              <w:rPr>
                <w:sz w:val="16"/>
                <w:szCs w:val="16"/>
              </w:rPr>
              <w:t>23.81%</w:t>
            </w:r>
          </w:p>
        </w:tc>
      </w:tr>
      <w:tr w:rsidR="00046014" w14:paraId="008553C6" w14:textId="77777777" w:rsidTr="00046014">
        <w:trPr>
          <w:jc w:val="center"/>
        </w:trPr>
        <w:tc>
          <w:tcPr>
            <w:tcW w:w="1531" w:type="dxa"/>
            <w:vAlign w:val="center"/>
          </w:tcPr>
          <w:p w14:paraId="48AA8D8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2033859" w14:textId="77777777" w:rsidR="00046014" w:rsidRPr="00046014" w:rsidRDefault="00046014">
            <w:pPr>
              <w:rPr>
                <w:sz w:val="16"/>
                <w:szCs w:val="16"/>
              </w:rPr>
            </w:pPr>
            <w:r w:rsidRPr="00046014">
              <w:rPr>
                <w:sz w:val="16"/>
                <w:szCs w:val="16"/>
              </w:rPr>
              <w:t>ГБОУ "СОШ № 6 с.п. Экажево"(edu066040)</w:t>
            </w:r>
          </w:p>
        </w:tc>
        <w:tc>
          <w:tcPr>
            <w:tcW w:w="1134" w:type="dxa"/>
            <w:vAlign w:val="center"/>
          </w:tcPr>
          <w:p w14:paraId="609587CB" w14:textId="77777777" w:rsidR="00046014" w:rsidRPr="00046014" w:rsidRDefault="00046014">
            <w:pPr>
              <w:rPr>
                <w:sz w:val="16"/>
                <w:szCs w:val="16"/>
              </w:rPr>
            </w:pPr>
            <w:r w:rsidRPr="00046014">
              <w:rPr>
                <w:sz w:val="16"/>
                <w:szCs w:val="16"/>
              </w:rPr>
              <w:t>Математика</w:t>
            </w:r>
          </w:p>
        </w:tc>
        <w:tc>
          <w:tcPr>
            <w:tcW w:w="680" w:type="dxa"/>
            <w:vAlign w:val="center"/>
          </w:tcPr>
          <w:p w14:paraId="5E38E1F7" w14:textId="77777777" w:rsidR="00046014" w:rsidRPr="00046014" w:rsidRDefault="00046014">
            <w:pPr>
              <w:jc w:val="center"/>
              <w:rPr>
                <w:sz w:val="16"/>
                <w:szCs w:val="16"/>
              </w:rPr>
            </w:pPr>
            <w:r w:rsidRPr="00046014">
              <w:rPr>
                <w:sz w:val="16"/>
                <w:szCs w:val="16"/>
              </w:rPr>
              <w:t>0</w:t>
            </w:r>
          </w:p>
        </w:tc>
        <w:tc>
          <w:tcPr>
            <w:tcW w:w="624" w:type="dxa"/>
            <w:vAlign w:val="center"/>
          </w:tcPr>
          <w:p w14:paraId="4741B372" w14:textId="77777777" w:rsidR="00046014" w:rsidRPr="00046014" w:rsidRDefault="00046014">
            <w:pPr>
              <w:jc w:val="center"/>
              <w:rPr>
                <w:sz w:val="16"/>
                <w:szCs w:val="16"/>
              </w:rPr>
            </w:pPr>
            <w:r w:rsidRPr="00046014">
              <w:rPr>
                <w:sz w:val="16"/>
                <w:szCs w:val="16"/>
              </w:rPr>
              <w:t>0.00%</w:t>
            </w:r>
          </w:p>
        </w:tc>
        <w:tc>
          <w:tcPr>
            <w:tcW w:w="680" w:type="dxa"/>
            <w:vAlign w:val="center"/>
          </w:tcPr>
          <w:p w14:paraId="3E8DF9C6" w14:textId="77777777" w:rsidR="00046014" w:rsidRPr="00046014" w:rsidRDefault="00046014">
            <w:pPr>
              <w:jc w:val="center"/>
              <w:rPr>
                <w:sz w:val="16"/>
                <w:szCs w:val="16"/>
              </w:rPr>
            </w:pPr>
            <w:r w:rsidRPr="00046014">
              <w:rPr>
                <w:sz w:val="16"/>
                <w:szCs w:val="16"/>
              </w:rPr>
              <w:t>3</w:t>
            </w:r>
          </w:p>
        </w:tc>
        <w:tc>
          <w:tcPr>
            <w:tcW w:w="1017" w:type="dxa"/>
            <w:vAlign w:val="center"/>
          </w:tcPr>
          <w:p w14:paraId="67B40734" w14:textId="77777777" w:rsidR="00046014" w:rsidRPr="00046014" w:rsidRDefault="00046014">
            <w:pPr>
              <w:jc w:val="center"/>
              <w:rPr>
                <w:sz w:val="16"/>
                <w:szCs w:val="16"/>
              </w:rPr>
            </w:pPr>
            <w:r w:rsidRPr="00046014">
              <w:rPr>
                <w:sz w:val="16"/>
                <w:szCs w:val="16"/>
              </w:rPr>
              <w:t>14.29%</w:t>
            </w:r>
          </w:p>
        </w:tc>
      </w:tr>
      <w:tr w:rsidR="00046014" w14:paraId="71A58BAB" w14:textId="77777777" w:rsidTr="00046014">
        <w:trPr>
          <w:jc w:val="center"/>
        </w:trPr>
        <w:tc>
          <w:tcPr>
            <w:tcW w:w="1531" w:type="dxa"/>
            <w:vAlign w:val="center"/>
          </w:tcPr>
          <w:p w14:paraId="15EB8C67"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08760B1D"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3394FF49"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3B2CAD57" w14:textId="77777777" w:rsidR="00046014" w:rsidRPr="00046014" w:rsidRDefault="00046014">
            <w:pPr>
              <w:jc w:val="center"/>
              <w:rPr>
                <w:sz w:val="16"/>
                <w:szCs w:val="16"/>
              </w:rPr>
            </w:pPr>
            <w:r w:rsidRPr="00046014">
              <w:rPr>
                <w:sz w:val="16"/>
                <w:szCs w:val="16"/>
              </w:rPr>
              <w:t>0</w:t>
            </w:r>
          </w:p>
        </w:tc>
        <w:tc>
          <w:tcPr>
            <w:tcW w:w="624" w:type="dxa"/>
            <w:vAlign w:val="center"/>
          </w:tcPr>
          <w:p w14:paraId="3C02C30A" w14:textId="77777777" w:rsidR="00046014" w:rsidRPr="00046014" w:rsidRDefault="00046014">
            <w:pPr>
              <w:jc w:val="center"/>
              <w:rPr>
                <w:sz w:val="16"/>
                <w:szCs w:val="16"/>
              </w:rPr>
            </w:pPr>
            <w:r w:rsidRPr="00046014">
              <w:rPr>
                <w:sz w:val="16"/>
                <w:szCs w:val="16"/>
              </w:rPr>
              <w:t>0.00%</w:t>
            </w:r>
          </w:p>
        </w:tc>
        <w:tc>
          <w:tcPr>
            <w:tcW w:w="680" w:type="dxa"/>
            <w:vAlign w:val="center"/>
          </w:tcPr>
          <w:p w14:paraId="510127B4" w14:textId="77777777" w:rsidR="00046014" w:rsidRPr="00046014" w:rsidRDefault="00046014">
            <w:pPr>
              <w:jc w:val="center"/>
              <w:rPr>
                <w:sz w:val="16"/>
                <w:szCs w:val="16"/>
              </w:rPr>
            </w:pPr>
            <w:r w:rsidRPr="00046014">
              <w:rPr>
                <w:sz w:val="16"/>
                <w:szCs w:val="16"/>
              </w:rPr>
              <w:t>3</w:t>
            </w:r>
          </w:p>
        </w:tc>
        <w:tc>
          <w:tcPr>
            <w:tcW w:w="1017" w:type="dxa"/>
            <w:vAlign w:val="center"/>
          </w:tcPr>
          <w:p w14:paraId="345D12C3" w14:textId="77777777" w:rsidR="00046014" w:rsidRPr="00046014" w:rsidRDefault="00046014">
            <w:pPr>
              <w:jc w:val="center"/>
              <w:rPr>
                <w:sz w:val="16"/>
                <w:szCs w:val="16"/>
              </w:rPr>
            </w:pPr>
            <w:r w:rsidRPr="00046014">
              <w:rPr>
                <w:sz w:val="16"/>
                <w:szCs w:val="16"/>
              </w:rPr>
              <w:t>14.29%</w:t>
            </w:r>
          </w:p>
        </w:tc>
      </w:tr>
      <w:tr w:rsidR="00046014" w14:paraId="773B42CB" w14:textId="77777777" w:rsidTr="00046014">
        <w:trPr>
          <w:jc w:val="center"/>
        </w:trPr>
        <w:tc>
          <w:tcPr>
            <w:tcW w:w="1531" w:type="dxa"/>
            <w:vAlign w:val="center"/>
          </w:tcPr>
          <w:p w14:paraId="76EC0E3D" w14:textId="77777777" w:rsidR="00046014" w:rsidRPr="00046014" w:rsidRDefault="00046014">
            <w:pPr>
              <w:rPr>
                <w:sz w:val="16"/>
                <w:szCs w:val="16"/>
              </w:rPr>
            </w:pPr>
            <w:r w:rsidRPr="00046014">
              <w:rPr>
                <w:sz w:val="16"/>
                <w:szCs w:val="16"/>
              </w:rPr>
              <w:t>город Сунжа</w:t>
            </w:r>
          </w:p>
        </w:tc>
        <w:tc>
          <w:tcPr>
            <w:tcW w:w="3685" w:type="dxa"/>
            <w:vAlign w:val="center"/>
          </w:tcPr>
          <w:p w14:paraId="58EB2262"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4F92FCEA"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DE7306D" w14:textId="77777777" w:rsidR="00046014" w:rsidRPr="00046014" w:rsidRDefault="00046014">
            <w:pPr>
              <w:jc w:val="center"/>
              <w:rPr>
                <w:sz w:val="16"/>
                <w:szCs w:val="16"/>
              </w:rPr>
            </w:pPr>
            <w:r w:rsidRPr="00046014">
              <w:rPr>
                <w:sz w:val="16"/>
                <w:szCs w:val="16"/>
              </w:rPr>
              <w:t>0</w:t>
            </w:r>
          </w:p>
        </w:tc>
        <w:tc>
          <w:tcPr>
            <w:tcW w:w="624" w:type="dxa"/>
            <w:vAlign w:val="center"/>
          </w:tcPr>
          <w:p w14:paraId="493979BF" w14:textId="77777777" w:rsidR="00046014" w:rsidRPr="00046014" w:rsidRDefault="00046014">
            <w:pPr>
              <w:jc w:val="center"/>
              <w:rPr>
                <w:sz w:val="16"/>
                <w:szCs w:val="16"/>
              </w:rPr>
            </w:pPr>
            <w:r w:rsidRPr="00046014">
              <w:rPr>
                <w:sz w:val="16"/>
                <w:szCs w:val="16"/>
              </w:rPr>
              <w:t>0.00%</w:t>
            </w:r>
          </w:p>
        </w:tc>
        <w:tc>
          <w:tcPr>
            <w:tcW w:w="680" w:type="dxa"/>
            <w:vAlign w:val="center"/>
          </w:tcPr>
          <w:p w14:paraId="3D007E69" w14:textId="77777777" w:rsidR="00046014" w:rsidRPr="00046014" w:rsidRDefault="00046014">
            <w:pPr>
              <w:jc w:val="center"/>
              <w:rPr>
                <w:sz w:val="16"/>
                <w:szCs w:val="16"/>
              </w:rPr>
            </w:pPr>
            <w:r w:rsidRPr="00046014">
              <w:rPr>
                <w:sz w:val="16"/>
                <w:szCs w:val="16"/>
              </w:rPr>
              <w:t>1</w:t>
            </w:r>
          </w:p>
        </w:tc>
        <w:tc>
          <w:tcPr>
            <w:tcW w:w="1017" w:type="dxa"/>
            <w:vAlign w:val="center"/>
          </w:tcPr>
          <w:p w14:paraId="56FE5CCF" w14:textId="77777777" w:rsidR="00046014" w:rsidRPr="00046014" w:rsidRDefault="00046014">
            <w:pPr>
              <w:jc w:val="center"/>
              <w:rPr>
                <w:sz w:val="16"/>
                <w:szCs w:val="16"/>
              </w:rPr>
            </w:pPr>
            <w:r w:rsidRPr="00046014">
              <w:rPr>
                <w:sz w:val="16"/>
                <w:szCs w:val="16"/>
              </w:rPr>
              <w:t>4.76%</w:t>
            </w:r>
          </w:p>
        </w:tc>
      </w:tr>
      <w:tr w:rsidR="00046014" w14:paraId="6D1C0C43" w14:textId="77777777" w:rsidTr="00046014">
        <w:trPr>
          <w:jc w:val="center"/>
        </w:trPr>
        <w:tc>
          <w:tcPr>
            <w:tcW w:w="1531" w:type="dxa"/>
            <w:vAlign w:val="center"/>
          </w:tcPr>
          <w:p w14:paraId="377E5E8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5FD59C2"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63690C7D" w14:textId="77777777" w:rsidR="00046014" w:rsidRPr="00046014" w:rsidRDefault="00046014">
            <w:pPr>
              <w:rPr>
                <w:sz w:val="16"/>
                <w:szCs w:val="16"/>
              </w:rPr>
            </w:pPr>
            <w:r w:rsidRPr="00046014">
              <w:rPr>
                <w:sz w:val="16"/>
                <w:szCs w:val="16"/>
              </w:rPr>
              <w:t>Физика</w:t>
            </w:r>
          </w:p>
        </w:tc>
        <w:tc>
          <w:tcPr>
            <w:tcW w:w="680" w:type="dxa"/>
            <w:vAlign w:val="center"/>
          </w:tcPr>
          <w:p w14:paraId="3937058E" w14:textId="77777777" w:rsidR="00046014" w:rsidRPr="00046014" w:rsidRDefault="00046014">
            <w:pPr>
              <w:jc w:val="center"/>
              <w:rPr>
                <w:sz w:val="16"/>
                <w:szCs w:val="16"/>
              </w:rPr>
            </w:pPr>
            <w:r w:rsidRPr="00046014">
              <w:rPr>
                <w:sz w:val="16"/>
                <w:szCs w:val="16"/>
              </w:rPr>
              <w:t>0</w:t>
            </w:r>
          </w:p>
        </w:tc>
        <w:tc>
          <w:tcPr>
            <w:tcW w:w="624" w:type="dxa"/>
            <w:vAlign w:val="center"/>
          </w:tcPr>
          <w:p w14:paraId="0EDCEB3C" w14:textId="77777777" w:rsidR="00046014" w:rsidRPr="00046014" w:rsidRDefault="00046014">
            <w:pPr>
              <w:jc w:val="center"/>
              <w:rPr>
                <w:sz w:val="16"/>
                <w:szCs w:val="16"/>
              </w:rPr>
            </w:pPr>
            <w:r w:rsidRPr="00046014">
              <w:rPr>
                <w:sz w:val="16"/>
                <w:szCs w:val="16"/>
              </w:rPr>
              <w:t>0.00%</w:t>
            </w:r>
          </w:p>
        </w:tc>
        <w:tc>
          <w:tcPr>
            <w:tcW w:w="680" w:type="dxa"/>
            <w:vAlign w:val="center"/>
          </w:tcPr>
          <w:p w14:paraId="4C391DAF" w14:textId="77777777" w:rsidR="00046014" w:rsidRPr="00046014" w:rsidRDefault="00046014">
            <w:pPr>
              <w:jc w:val="center"/>
              <w:rPr>
                <w:sz w:val="16"/>
                <w:szCs w:val="16"/>
              </w:rPr>
            </w:pPr>
            <w:r w:rsidRPr="00046014">
              <w:rPr>
                <w:sz w:val="16"/>
                <w:szCs w:val="16"/>
              </w:rPr>
              <w:t>1</w:t>
            </w:r>
          </w:p>
        </w:tc>
        <w:tc>
          <w:tcPr>
            <w:tcW w:w="1017" w:type="dxa"/>
            <w:vAlign w:val="center"/>
          </w:tcPr>
          <w:p w14:paraId="4634A7F4" w14:textId="77777777" w:rsidR="00046014" w:rsidRPr="00046014" w:rsidRDefault="00046014">
            <w:pPr>
              <w:jc w:val="center"/>
              <w:rPr>
                <w:sz w:val="16"/>
                <w:szCs w:val="16"/>
              </w:rPr>
            </w:pPr>
            <w:r w:rsidRPr="00046014">
              <w:rPr>
                <w:sz w:val="16"/>
                <w:szCs w:val="16"/>
              </w:rPr>
              <w:t>4.76%</w:t>
            </w:r>
          </w:p>
        </w:tc>
      </w:tr>
      <w:tr w:rsidR="00046014" w14:paraId="1D93482F" w14:textId="77777777" w:rsidTr="00046014">
        <w:trPr>
          <w:jc w:val="center"/>
        </w:trPr>
        <w:tc>
          <w:tcPr>
            <w:tcW w:w="1531" w:type="dxa"/>
            <w:vAlign w:val="center"/>
          </w:tcPr>
          <w:p w14:paraId="680F514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EAD58F9"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4B3B15EF" w14:textId="77777777" w:rsidR="00046014" w:rsidRPr="00046014" w:rsidRDefault="00046014">
            <w:pPr>
              <w:rPr>
                <w:sz w:val="16"/>
                <w:szCs w:val="16"/>
              </w:rPr>
            </w:pPr>
            <w:r w:rsidRPr="00046014">
              <w:rPr>
                <w:sz w:val="16"/>
                <w:szCs w:val="16"/>
              </w:rPr>
              <w:t>Химия</w:t>
            </w:r>
          </w:p>
        </w:tc>
        <w:tc>
          <w:tcPr>
            <w:tcW w:w="680" w:type="dxa"/>
            <w:vAlign w:val="center"/>
          </w:tcPr>
          <w:p w14:paraId="0EE65697" w14:textId="77777777" w:rsidR="00046014" w:rsidRPr="00046014" w:rsidRDefault="00046014">
            <w:pPr>
              <w:jc w:val="center"/>
              <w:rPr>
                <w:sz w:val="16"/>
                <w:szCs w:val="16"/>
              </w:rPr>
            </w:pPr>
            <w:r w:rsidRPr="00046014">
              <w:rPr>
                <w:sz w:val="16"/>
                <w:szCs w:val="16"/>
              </w:rPr>
              <w:t>0</w:t>
            </w:r>
          </w:p>
        </w:tc>
        <w:tc>
          <w:tcPr>
            <w:tcW w:w="624" w:type="dxa"/>
            <w:vAlign w:val="center"/>
          </w:tcPr>
          <w:p w14:paraId="359495A1" w14:textId="77777777" w:rsidR="00046014" w:rsidRPr="00046014" w:rsidRDefault="00046014">
            <w:pPr>
              <w:jc w:val="center"/>
              <w:rPr>
                <w:sz w:val="16"/>
                <w:szCs w:val="16"/>
              </w:rPr>
            </w:pPr>
            <w:r w:rsidRPr="00046014">
              <w:rPr>
                <w:sz w:val="16"/>
                <w:szCs w:val="16"/>
              </w:rPr>
              <w:t>0.00%</w:t>
            </w:r>
          </w:p>
        </w:tc>
        <w:tc>
          <w:tcPr>
            <w:tcW w:w="680" w:type="dxa"/>
            <w:vAlign w:val="center"/>
          </w:tcPr>
          <w:p w14:paraId="203D12DD" w14:textId="77777777" w:rsidR="00046014" w:rsidRPr="00046014" w:rsidRDefault="00046014">
            <w:pPr>
              <w:jc w:val="center"/>
              <w:rPr>
                <w:sz w:val="16"/>
                <w:szCs w:val="16"/>
              </w:rPr>
            </w:pPr>
            <w:r w:rsidRPr="00046014">
              <w:rPr>
                <w:sz w:val="16"/>
                <w:szCs w:val="16"/>
              </w:rPr>
              <w:t>2</w:t>
            </w:r>
          </w:p>
        </w:tc>
        <w:tc>
          <w:tcPr>
            <w:tcW w:w="1017" w:type="dxa"/>
            <w:vAlign w:val="center"/>
          </w:tcPr>
          <w:p w14:paraId="620965CD" w14:textId="77777777" w:rsidR="00046014" w:rsidRPr="00046014" w:rsidRDefault="00046014">
            <w:pPr>
              <w:jc w:val="center"/>
              <w:rPr>
                <w:sz w:val="16"/>
                <w:szCs w:val="16"/>
              </w:rPr>
            </w:pPr>
            <w:r w:rsidRPr="00046014">
              <w:rPr>
                <w:sz w:val="16"/>
                <w:szCs w:val="16"/>
              </w:rPr>
              <w:t>9.52%</w:t>
            </w:r>
          </w:p>
        </w:tc>
      </w:tr>
      <w:tr w:rsidR="00046014" w14:paraId="5A3C9DA4" w14:textId="77777777" w:rsidTr="00046014">
        <w:trPr>
          <w:jc w:val="center"/>
        </w:trPr>
        <w:tc>
          <w:tcPr>
            <w:tcW w:w="1531" w:type="dxa"/>
            <w:vAlign w:val="center"/>
          </w:tcPr>
          <w:p w14:paraId="3644FD5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FB75995"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07F46959" w14:textId="77777777" w:rsidR="00046014" w:rsidRPr="00046014" w:rsidRDefault="00046014">
            <w:pPr>
              <w:rPr>
                <w:sz w:val="16"/>
                <w:szCs w:val="16"/>
              </w:rPr>
            </w:pPr>
            <w:r w:rsidRPr="00046014">
              <w:rPr>
                <w:sz w:val="16"/>
                <w:szCs w:val="16"/>
              </w:rPr>
              <w:t>Химия</w:t>
            </w:r>
          </w:p>
        </w:tc>
        <w:tc>
          <w:tcPr>
            <w:tcW w:w="680" w:type="dxa"/>
            <w:vAlign w:val="center"/>
          </w:tcPr>
          <w:p w14:paraId="567702FC" w14:textId="77777777" w:rsidR="00046014" w:rsidRPr="00046014" w:rsidRDefault="00046014">
            <w:pPr>
              <w:jc w:val="center"/>
              <w:rPr>
                <w:sz w:val="16"/>
                <w:szCs w:val="16"/>
              </w:rPr>
            </w:pPr>
            <w:r w:rsidRPr="00046014">
              <w:rPr>
                <w:sz w:val="16"/>
                <w:szCs w:val="16"/>
              </w:rPr>
              <w:t>0</w:t>
            </w:r>
          </w:p>
        </w:tc>
        <w:tc>
          <w:tcPr>
            <w:tcW w:w="624" w:type="dxa"/>
            <w:vAlign w:val="center"/>
          </w:tcPr>
          <w:p w14:paraId="2EBA6519" w14:textId="77777777" w:rsidR="00046014" w:rsidRPr="00046014" w:rsidRDefault="00046014">
            <w:pPr>
              <w:jc w:val="center"/>
              <w:rPr>
                <w:sz w:val="16"/>
                <w:szCs w:val="16"/>
              </w:rPr>
            </w:pPr>
            <w:r w:rsidRPr="00046014">
              <w:rPr>
                <w:sz w:val="16"/>
                <w:szCs w:val="16"/>
              </w:rPr>
              <w:t>0.00%</w:t>
            </w:r>
          </w:p>
        </w:tc>
        <w:tc>
          <w:tcPr>
            <w:tcW w:w="680" w:type="dxa"/>
            <w:vAlign w:val="center"/>
          </w:tcPr>
          <w:p w14:paraId="3FC54AF8" w14:textId="77777777" w:rsidR="00046014" w:rsidRPr="00046014" w:rsidRDefault="00046014">
            <w:pPr>
              <w:jc w:val="center"/>
              <w:rPr>
                <w:sz w:val="16"/>
                <w:szCs w:val="16"/>
              </w:rPr>
            </w:pPr>
            <w:r w:rsidRPr="00046014">
              <w:rPr>
                <w:sz w:val="16"/>
                <w:szCs w:val="16"/>
              </w:rPr>
              <w:t>2</w:t>
            </w:r>
          </w:p>
        </w:tc>
        <w:tc>
          <w:tcPr>
            <w:tcW w:w="1017" w:type="dxa"/>
            <w:vAlign w:val="center"/>
          </w:tcPr>
          <w:p w14:paraId="0ED9F299" w14:textId="77777777" w:rsidR="00046014" w:rsidRPr="00046014" w:rsidRDefault="00046014">
            <w:pPr>
              <w:jc w:val="center"/>
              <w:rPr>
                <w:sz w:val="16"/>
                <w:szCs w:val="16"/>
              </w:rPr>
            </w:pPr>
            <w:r w:rsidRPr="00046014">
              <w:rPr>
                <w:sz w:val="16"/>
                <w:szCs w:val="16"/>
              </w:rPr>
              <w:t>9.52%</w:t>
            </w:r>
          </w:p>
        </w:tc>
      </w:tr>
      <w:tr w:rsidR="00046014" w14:paraId="091238E8" w14:textId="77777777" w:rsidTr="00046014">
        <w:trPr>
          <w:jc w:val="center"/>
        </w:trPr>
        <w:tc>
          <w:tcPr>
            <w:tcW w:w="1531" w:type="dxa"/>
            <w:vAlign w:val="center"/>
          </w:tcPr>
          <w:p w14:paraId="6278700C" w14:textId="77777777" w:rsidR="00046014" w:rsidRPr="00046014" w:rsidRDefault="00046014">
            <w:pPr>
              <w:rPr>
                <w:sz w:val="16"/>
                <w:szCs w:val="16"/>
              </w:rPr>
            </w:pPr>
            <w:r w:rsidRPr="00046014">
              <w:rPr>
                <w:sz w:val="16"/>
                <w:szCs w:val="16"/>
              </w:rPr>
              <w:t>город Магас</w:t>
            </w:r>
          </w:p>
        </w:tc>
        <w:tc>
          <w:tcPr>
            <w:tcW w:w="3685" w:type="dxa"/>
            <w:vAlign w:val="center"/>
          </w:tcPr>
          <w:p w14:paraId="416F6389"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694A5D2D" w14:textId="77777777" w:rsidR="00046014" w:rsidRPr="00046014" w:rsidRDefault="00046014">
            <w:pPr>
              <w:rPr>
                <w:sz w:val="16"/>
                <w:szCs w:val="16"/>
              </w:rPr>
            </w:pPr>
            <w:r w:rsidRPr="00046014">
              <w:rPr>
                <w:sz w:val="16"/>
                <w:szCs w:val="16"/>
              </w:rPr>
              <w:t>Химия</w:t>
            </w:r>
          </w:p>
        </w:tc>
        <w:tc>
          <w:tcPr>
            <w:tcW w:w="680" w:type="dxa"/>
            <w:vAlign w:val="center"/>
          </w:tcPr>
          <w:p w14:paraId="53CA86B0" w14:textId="77777777" w:rsidR="00046014" w:rsidRPr="00046014" w:rsidRDefault="00046014">
            <w:pPr>
              <w:jc w:val="center"/>
              <w:rPr>
                <w:sz w:val="16"/>
                <w:szCs w:val="16"/>
              </w:rPr>
            </w:pPr>
            <w:r w:rsidRPr="00046014">
              <w:rPr>
                <w:sz w:val="16"/>
                <w:szCs w:val="16"/>
              </w:rPr>
              <w:t>0</w:t>
            </w:r>
          </w:p>
        </w:tc>
        <w:tc>
          <w:tcPr>
            <w:tcW w:w="624" w:type="dxa"/>
            <w:vAlign w:val="center"/>
          </w:tcPr>
          <w:p w14:paraId="1B9DF305" w14:textId="77777777" w:rsidR="00046014" w:rsidRPr="00046014" w:rsidRDefault="00046014">
            <w:pPr>
              <w:jc w:val="center"/>
              <w:rPr>
                <w:sz w:val="16"/>
                <w:szCs w:val="16"/>
              </w:rPr>
            </w:pPr>
            <w:r w:rsidRPr="00046014">
              <w:rPr>
                <w:sz w:val="16"/>
                <w:szCs w:val="16"/>
              </w:rPr>
              <w:t>0.00%</w:t>
            </w:r>
          </w:p>
        </w:tc>
        <w:tc>
          <w:tcPr>
            <w:tcW w:w="680" w:type="dxa"/>
            <w:vAlign w:val="center"/>
          </w:tcPr>
          <w:p w14:paraId="1580BB92" w14:textId="77777777" w:rsidR="00046014" w:rsidRPr="00046014" w:rsidRDefault="00046014">
            <w:pPr>
              <w:jc w:val="center"/>
              <w:rPr>
                <w:sz w:val="16"/>
                <w:szCs w:val="16"/>
              </w:rPr>
            </w:pPr>
            <w:r w:rsidRPr="00046014">
              <w:rPr>
                <w:sz w:val="16"/>
                <w:szCs w:val="16"/>
              </w:rPr>
              <w:t>3</w:t>
            </w:r>
          </w:p>
        </w:tc>
        <w:tc>
          <w:tcPr>
            <w:tcW w:w="1017" w:type="dxa"/>
            <w:vAlign w:val="center"/>
          </w:tcPr>
          <w:p w14:paraId="06A87EB9" w14:textId="77777777" w:rsidR="00046014" w:rsidRPr="00046014" w:rsidRDefault="00046014">
            <w:pPr>
              <w:jc w:val="center"/>
              <w:rPr>
                <w:sz w:val="16"/>
                <w:szCs w:val="16"/>
              </w:rPr>
            </w:pPr>
            <w:r w:rsidRPr="00046014">
              <w:rPr>
                <w:sz w:val="16"/>
                <w:szCs w:val="16"/>
              </w:rPr>
              <w:t>14.29%</w:t>
            </w:r>
          </w:p>
        </w:tc>
      </w:tr>
      <w:tr w:rsidR="00046014" w14:paraId="32214796" w14:textId="77777777" w:rsidTr="00046014">
        <w:trPr>
          <w:jc w:val="center"/>
        </w:trPr>
        <w:tc>
          <w:tcPr>
            <w:tcW w:w="1531" w:type="dxa"/>
            <w:vAlign w:val="center"/>
          </w:tcPr>
          <w:p w14:paraId="1B1DCA8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0EEE033"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471BF1D9" w14:textId="77777777" w:rsidR="00046014" w:rsidRPr="00046014" w:rsidRDefault="00046014">
            <w:pPr>
              <w:rPr>
                <w:sz w:val="16"/>
                <w:szCs w:val="16"/>
              </w:rPr>
            </w:pPr>
            <w:r w:rsidRPr="00046014">
              <w:rPr>
                <w:sz w:val="16"/>
                <w:szCs w:val="16"/>
              </w:rPr>
              <w:t>Химия</w:t>
            </w:r>
          </w:p>
        </w:tc>
        <w:tc>
          <w:tcPr>
            <w:tcW w:w="680" w:type="dxa"/>
            <w:vAlign w:val="center"/>
          </w:tcPr>
          <w:p w14:paraId="7B87163F" w14:textId="77777777" w:rsidR="00046014" w:rsidRPr="00046014" w:rsidRDefault="00046014">
            <w:pPr>
              <w:jc w:val="center"/>
              <w:rPr>
                <w:sz w:val="16"/>
                <w:szCs w:val="16"/>
              </w:rPr>
            </w:pPr>
            <w:r w:rsidRPr="00046014">
              <w:rPr>
                <w:sz w:val="16"/>
                <w:szCs w:val="16"/>
              </w:rPr>
              <w:t>0</w:t>
            </w:r>
          </w:p>
        </w:tc>
        <w:tc>
          <w:tcPr>
            <w:tcW w:w="624" w:type="dxa"/>
            <w:vAlign w:val="center"/>
          </w:tcPr>
          <w:p w14:paraId="086D7829" w14:textId="77777777" w:rsidR="00046014" w:rsidRPr="00046014" w:rsidRDefault="00046014">
            <w:pPr>
              <w:jc w:val="center"/>
              <w:rPr>
                <w:sz w:val="16"/>
                <w:szCs w:val="16"/>
              </w:rPr>
            </w:pPr>
            <w:r w:rsidRPr="00046014">
              <w:rPr>
                <w:sz w:val="16"/>
                <w:szCs w:val="16"/>
              </w:rPr>
              <w:t>0.00%</w:t>
            </w:r>
          </w:p>
        </w:tc>
        <w:tc>
          <w:tcPr>
            <w:tcW w:w="680" w:type="dxa"/>
            <w:vAlign w:val="center"/>
          </w:tcPr>
          <w:p w14:paraId="6AA76760" w14:textId="77777777" w:rsidR="00046014" w:rsidRPr="00046014" w:rsidRDefault="00046014">
            <w:pPr>
              <w:jc w:val="center"/>
              <w:rPr>
                <w:sz w:val="16"/>
                <w:szCs w:val="16"/>
              </w:rPr>
            </w:pPr>
            <w:r w:rsidRPr="00046014">
              <w:rPr>
                <w:sz w:val="16"/>
                <w:szCs w:val="16"/>
              </w:rPr>
              <w:t>1</w:t>
            </w:r>
          </w:p>
        </w:tc>
        <w:tc>
          <w:tcPr>
            <w:tcW w:w="1017" w:type="dxa"/>
            <w:vAlign w:val="center"/>
          </w:tcPr>
          <w:p w14:paraId="3335CDB4" w14:textId="77777777" w:rsidR="00046014" w:rsidRPr="00046014" w:rsidRDefault="00046014">
            <w:pPr>
              <w:jc w:val="center"/>
              <w:rPr>
                <w:sz w:val="16"/>
                <w:szCs w:val="16"/>
              </w:rPr>
            </w:pPr>
            <w:r w:rsidRPr="00046014">
              <w:rPr>
                <w:sz w:val="16"/>
                <w:szCs w:val="16"/>
              </w:rPr>
              <w:t>4.76%</w:t>
            </w:r>
          </w:p>
        </w:tc>
      </w:tr>
      <w:tr w:rsidR="00046014" w14:paraId="427A59C5" w14:textId="77777777" w:rsidTr="00046014">
        <w:trPr>
          <w:jc w:val="center"/>
        </w:trPr>
        <w:tc>
          <w:tcPr>
            <w:tcW w:w="1531" w:type="dxa"/>
            <w:vAlign w:val="center"/>
          </w:tcPr>
          <w:p w14:paraId="41C40D20" w14:textId="77777777" w:rsidR="00046014" w:rsidRPr="00046014" w:rsidRDefault="00046014">
            <w:pPr>
              <w:rPr>
                <w:sz w:val="16"/>
                <w:szCs w:val="16"/>
              </w:rPr>
            </w:pPr>
            <w:r w:rsidRPr="00046014">
              <w:rPr>
                <w:sz w:val="16"/>
                <w:szCs w:val="16"/>
              </w:rPr>
              <w:t>город Сунжа</w:t>
            </w:r>
          </w:p>
        </w:tc>
        <w:tc>
          <w:tcPr>
            <w:tcW w:w="3685" w:type="dxa"/>
            <w:vAlign w:val="center"/>
          </w:tcPr>
          <w:p w14:paraId="193850FB"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2087642F" w14:textId="77777777" w:rsidR="00046014" w:rsidRPr="00046014" w:rsidRDefault="00046014">
            <w:pPr>
              <w:rPr>
                <w:sz w:val="16"/>
                <w:szCs w:val="16"/>
              </w:rPr>
            </w:pPr>
            <w:r w:rsidRPr="00046014">
              <w:rPr>
                <w:sz w:val="16"/>
                <w:szCs w:val="16"/>
              </w:rPr>
              <w:t>Химия</w:t>
            </w:r>
          </w:p>
        </w:tc>
        <w:tc>
          <w:tcPr>
            <w:tcW w:w="680" w:type="dxa"/>
            <w:vAlign w:val="center"/>
          </w:tcPr>
          <w:p w14:paraId="7C80A76C" w14:textId="77777777" w:rsidR="00046014" w:rsidRPr="00046014" w:rsidRDefault="00046014">
            <w:pPr>
              <w:jc w:val="center"/>
              <w:rPr>
                <w:sz w:val="16"/>
                <w:szCs w:val="16"/>
              </w:rPr>
            </w:pPr>
            <w:r w:rsidRPr="00046014">
              <w:rPr>
                <w:sz w:val="16"/>
                <w:szCs w:val="16"/>
              </w:rPr>
              <w:t>0</w:t>
            </w:r>
          </w:p>
        </w:tc>
        <w:tc>
          <w:tcPr>
            <w:tcW w:w="624" w:type="dxa"/>
            <w:vAlign w:val="center"/>
          </w:tcPr>
          <w:p w14:paraId="6EA3E06E" w14:textId="77777777" w:rsidR="00046014" w:rsidRPr="00046014" w:rsidRDefault="00046014">
            <w:pPr>
              <w:jc w:val="center"/>
              <w:rPr>
                <w:sz w:val="16"/>
                <w:szCs w:val="16"/>
              </w:rPr>
            </w:pPr>
            <w:r w:rsidRPr="00046014">
              <w:rPr>
                <w:sz w:val="16"/>
                <w:szCs w:val="16"/>
              </w:rPr>
              <w:t>0.00%</w:t>
            </w:r>
          </w:p>
        </w:tc>
        <w:tc>
          <w:tcPr>
            <w:tcW w:w="680" w:type="dxa"/>
            <w:vAlign w:val="center"/>
          </w:tcPr>
          <w:p w14:paraId="1FE5C217" w14:textId="77777777" w:rsidR="00046014" w:rsidRPr="00046014" w:rsidRDefault="00046014">
            <w:pPr>
              <w:jc w:val="center"/>
              <w:rPr>
                <w:sz w:val="16"/>
                <w:szCs w:val="16"/>
              </w:rPr>
            </w:pPr>
            <w:r w:rsidRPr="00046014">
              <w:rPr>
                <w:sz w:val="16"/>
                <w:szCs w:val="16"/>
              </w:rPr>
              <w:t>2</w:t>
            </w:r>
          </w:p>
        </w:tc>
        <w:tc>
          <w:tcPr>
            <w:tcW w:w="1017" w:type="dxa"/>
            <w:vAlign w:val="center"/>
          </w:tcPr>
          <w:p w14:paraId="4C53B602" w14:textId="77777777" w:rsidR="00046014" w:rsidRPr="00046014" w:rsidRDefault="00046014">
            <w:pPr>
              <w:jc w:val="center"/>
              <w:rPr>
                <w:sz w:val="16"/>
                <w:szCs w:val="16"/>
              </w:rPr>
            </w:pPr>
            <w:r w:rsidRPr="00046014">
              <w:rPr>
                <w:sz w:val="16"/>
                <w:szCs w:val="16"/>
              </w:rPr>
              <w:t>9.52%</w:t>
            </w:r>
          </w:p>
        </w:tc>
      </w:tr>
      <w:tr w:rsidR="00046014" w14:paraId="087DF205" w14:textId="77777777" w:rsidTr="00046014">
        <w:trPr>
          <w:jc w:val="center"/>
        </w:trPr>
        <w:tc>
          <w:tcPr>
            <w:tcW w:w="1531" w:type="dxa"/>
            <w:vAlign w:val="center"/>
          </w:tcPr>
          <w:p w14:paraId="6AD2BBB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1797EC8"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1D0183D1"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781E1C4" w14:textId="77777777" w:rsidR="00046014" w:rsidRPr="00046014" w:rsidRDefault="00046014">
            <w:pPr>
              <w:jc w:val="center"/>
              <w:rPr>
                <w:sz w:val="16"/>
                <w:szCs w:val="16"/>
              </w:rPr>
            </w:pPr>
            <w:r w:rsidRPr="00046014">
              <w:rPr>
                <w:sz w:val="16"/>
                <w:szCs w:val="16"/>
              </w:rPr>
              <w:t>0</w:t>
            </w:r>
          </w:p>
        </w:tc>
        <w:tc>
          <w:tcPr>
            <w:tcW w:w="624" w:type="dxa"/>
            <w:vAlign w:val="center"/>
          </w:tcPr>
          <w:p w14:paraId="3CBEF61E" w14:textId="77777777" w:rsidR="00046014" w:rsidRPr="00046014" w:rsidRDefault="00046014">
            <w:pPr>
              <w:jc w:val="center"/>
              <w:rPr>
                <w:sz w:val="16"/>
                <w:szCs w:val="16"/>
              </w:rPr>
            </w:pPr>
            <w:r w:rsidRPr="00046014">
              <w:rPr>
                <w:sz w:val="16"/>
                <w:szCs w:val="16"/>
              </w:rPr>
              <w:t>0.00%</w:t>
            </w:r>
          </w:p>
        </w:tc>
        <w:tc>
          <w:tcPr>
            <w:tcW w:w="680" w:type="dxa"/>
            <w:vAlign w:val="center"/>
          </w:tcPr>
          <w:p w14:paraId="04F4B58B" w14:textId="77777777" w:rsidR="00046014" w:rsidRPr="00046014" w:rsidRDefault="00046014">
            <w:pPr>
              <w:jc w:val="center"/>
              <w:rPr>
                <w:sz w:val="16"/>
                <w:szCs w:val="16"/>
              </w:rPr>
            </w:pPr>
            <w:r w:rsidRPr="00046014">
              <w:rPr>
                <w:sz w:val="16"/>
                <w:szCs w:val="16"/>
              </w:rPr>
              <w:t>3</w:t>
            </w:r>
          </w:p>
        </w:tc>
        <w:tc>
          <w:tcPr>
            <w:tcW w:w="1017" w:type="dxa"/>
            <w:vAlign w:val="center"/>
          </w:tcPr>
          <w:p w14:paraId="3AE54467" w14:textId="77777777" w:rsidR="00046014" w:rsidRPr="00046014" w:rsidRDefault="00046014">
            <w:pPr>
              <w:jc w:val="center"/>
              <w:rPr>
                <w:sz w:val="16"/>
                <w:szCs w:val="16"/>
              </w:rPr>
            </w:pPr>
            <w:r w:rsidRPr="00046014">
              <w:rPr>
                <w:sz w:val="16"/>
                <w:szCs w:val="16"/>
              </w:rPr>
              <w:t>15.00%</w:t>
            </w:r>
          </w:p>
        </w:tc>
      </w:tr>
      <w:tr w:rsidR="00046014" w14:paraId="24941E56" w14:textId="77777777" w:rsidTr="00046014">
        <w:trPr>
          <w:jc w:val="center"/>
        </w:trPr>
        <w:tc>
          <w:tcPr>
            <w:tcW w:w="1531" w:type="dxa"/>
            <w:vAlign w:val="center"/>
          </w:tcPr>
          <w:p w14:paraId="62BA720C" w14:textId="77777777" w:rsidR="00046014" w:rsidRPr="00046014" w:rsidRDefault="00046014">
            <w:pPr>
              <w:rPr>
                <w:sz w:val="16"/>
                <w:szCs w:val="16"/>
              </w:rPr>
            </w:pPr>
            <w:r w:rsidRPr="00046014">
              <w:rPr>
                <w:sz w:val="16"/>
                <w:szCs w:val="16"/>
              </w:rPr>
              <w:t>город Магас</w:t>
            </w:r>
          </w:p>
        </w:tc>
        <w:tc>
          <w:tcPr>
            <w:tcW w:w="3685" w:type="dxa"/>
            <w:vAlign w:val="center"/>
          </w:tcPr>
          <w:p w14:paraId="25B61419"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552DBF79" w14:textId="77777777" w:rsidR="00046014" w:rsidRPr="00046014" w:rsidRDefault="00046014">
            <w:pPr>
              <w:rPr>
                <w:sz w:val="16"/>
                <w:szCs w:val="16"/>
              </w:rPr>
            </w:pPr>
            <w:r w:rsidRPr="00046014">
              <w:rPr>
                <w:sz w:val="16"/>
                <w:szCs w:val="16"/>
              </w:rPr>
              <w:t>География</w:t>
            </w:r>
          </w:p>
        </w:tc>
        <w:tc>
          <w:tcPr>
            <w:tcW w:w="680" w:type="dxa"/>
            <w:vAlign w:val="center"/>
          </w:tcPr>
          <w:p w14:paraId="38ECAF24" w14:textId="77777777" w:rsidR="00046014" w:rsidRPr="00046014" w:rsidRDefault="00046014">
            <w:pPr>
              <w:jc w:val="center"/>
              <w:rPr>
                <w:sz w:val="16"/>
                <w:szCs w:val="16"/>
              </w:rPr>
            </w:pPr>
            <w:r w:rsidRPr="00046014">
              <w:rPr>
                <w:sz w:val="16"/>
                <w:szCs w:val="16"/>
              </w:rPr>
              <w:t>0</w:t>
            </w:r>
          </w:p>
        </w:tc>
        <w:tc>
          <w:tcPr>
            <w:tcW w:w="624" w:type="dxa"/>
            <w:vAlign w:val="center"/>
          </w:tcPr>
          <w:p w14:paraId="6B07CC85" w14:textId="77777777" w:rsidR="00046014" w:rsidRPr="00046014" w:rsidRDefault="00046014">
            <w:pPr>
              <w:jc w:val="center"/>
              <w:rPr>
                <w:sz w:val="16"/>
                <w:szCs w:val="16"/>
              </w:rPr>
            </w:pPr>
            <w:r w:rsidRPr="00046014">
              <w:rPr>
                <w:sz w:val="16"/>
                <w:szCs w:val="16"/>
              </w:rPr>
              <w:t>0.00%</w:t>
            </w:r>
          </w:p>
        </w:tc>
        <w:tc>
          <w:tcPr>
            <w:tcW w:w="680" w:type="dxa"/>
            <w:vAlign w:val="center"/>
          </w:tcPr>
          <w:p w14:paraId="253DFF5B" w14:textId="77777777" w:rsidR="00046014" w:rsidRPr="00046014" w:rsidRDefault="00046014">
            <w:pPr>
              <w:jc w:val="center"/>
              <w:rPr>
                <w:sz w:val="16"/>
                <w:szCs w:val="16"/>
              </w:rPr>
            </w:pPr>
            <w:r w:rsidRPr="00046014">
              <w:rPr>
                <w:sz w:val="16"/>
                <w:szCs w:val="16"/>
              </w:rPr>
              <w:t>9</w:t>
            </w:r>
          </w:p>
        </w:tc>
        <w:tc>
          <w:tcPr>
            <w:tcW w:w="1017" w:type="dxa"/>
            <w:vAlign w:val="center"/>
          </w:tcPr>
          <w:p w14:paraId="567A1568" w14:textId="77777777" w:rsidR="00046014" w:rsidRPr="00046014" w:rsidRDefault="00046014">
            <w:pPr>
              <w:jc w:val="center"/>
              <w:rPr>
                <w:sz w:val="16"/>
                <w:szCs w:val="16"/>
              </w:rPr>
            </w:pPr>
            <w:r w:rsidRPr="00046014">
              <w:rPr>
                <w:sz w:val="16"/>
                <w:szCs w:val="16"/>
              </w:rPr>
              <w:t>45.00%</w:t>
            </w:r>
          </w:p>
        </w:tc>
      </w:tr>
      <w:tr w:rsidR="00046014" w14:paraId="2B7D0577" w14:textId="77777777" w:rsidTr="00046014">
        <w:trPr>
          <w:jc w:val="center"/>
        </w:trPr>
        <w:tc>
          <w:tcPr>
            <w:tcW w:w="1531" w:type="dxa"/>
            <w:vAlign w:val="center"/>
          </w:tcPr>
          <w:p w14:paraId="615C7DC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451AEB5"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3CA81BD0" w14:textId="77777777" w:rsidR="00046014" w:rsidRPr="00046014" w:rsidRDefault="00046014">
            <w:pPr>
              <w:rPr>
                <w:sz w:val="16"/>
                <w:szCs w:val="16"/>
              </w:rPr>
            </w:pPr>
            <w:r w:rsidRPr="00046014">
              <w:rPr>
                <w:sz w:val="16"/>
                <w:szCs w:val="16"/>
              </w:rPr>
              <w:t>Информатика</w:t>
            </w:r>
          </w:p>
        </w:tc>
        <w:tc>
          <w:tcPr>
            <w:tcW w:w="680" w:type="dxa"/>
            <w:vAlign w:val="center"/>
          </w:tcPr>
          <w:p w14:paraId="62CFF015" w14:textId="77777777" w:rsidR="00046014" w:rsidRPr="00046014" w:rsidRDefault="00046014">
            <w:pPr>
              <w:jc w:val="center"/>
              <w:rPr>
                <w:sz w:val="16"/>
                <w:szCs w:val="16"/>
              </w:rPr>
            </w:pPr>
            <w:r w:rsidRPr="00046014">
              <w:rPr>
                <w:sz w:val="16"/>
                <w:szCs w:val="16"/>
              </w:rPr>
              <w:t>0</w:t>
            </w:r>
          </w:p>
        </w:tc>
        <w:tc>
          <w:tcPr>
            <w:tcW w:w="624" w:type="dxa"/>
            <w:vAlign w:val="center"/>
          </w:tcPr>
          <w:p w14:paraId="5E3A3409" w14:textId="77777777" w:rsidR="00046014" w:rsidRPr="00046014" w:rsidRDefault="00046014">
            <w:pPr>
              <w:jc w:val="center"/>
              <w:rPr>
                <w:sz w:val="16"/>
                <w:szCs w:val="16"/>
              </w:rPr>
            </w:pPr>
            <w:r w:rsidRPr="00046014">
              <w:rPr>
                <w:sz w:val="16"/>
                <w:szCs w:val="16"/>
              </w:rPr>
              <w:t>0.00%</w:t>
            </w:r>
          </w:p>
        </w:tc>
        <w:tc>
          <w:tcPr>
            <w:tcW w:w="680" w:type="dxa"/>
            <w:vAlign w:val="center"/>
          </w:tcPr>
          <w:p w14:paraId="79EB3860" w14:textId="77777777" w:rsidR="00046014" w:rsidRPr="00046014" w:rsidRDefault="00046014">
            <w:pPr>
              <w:jc w:val="center"/>
              <w:rPr>
                <w:sz w:val="16"/>
                <w:szCs w:val="16"/>
              </w:rPr>
            </w:pPr>
            <w:r w:rsidRPr="00046014">
              <w:rPr>
                <w:sz w:val="16"/>
                <w:szCs w:val="16"/>
              </w:rPr>
              <w:t>2</w:t>
            </w:r>
          </w:p>
        </w:tc>
        <w:tc>
          <w:tcPr>
            <w:tcW w:w="1017" w:type="dxa"/>
            <w:vAlign w:val="center"/>
          </w:tcPr>
          <w:p w14:paraId="4FDEA56C" w14:textId="77777777" w:rsidR="00046014" w:rsidRPr="00046014" w:rsidRDefault="00046014">
            <w:pPr>
              <w:jc w:val="center"/>
              <w:rPr>
                <w:sz w:val="16"/>
                <w:szCs w:val="16"/>
              </w:rPr>
            </w:pPr>
            <w:r w:rsidRPr="00046014">
              <w:rPr>
                <w:sz w:val="16"/>
                <w:szCs w:val="16"/>
              </w:rPr>
              <w:t>10.00%</w:t>
            </w:r>
          </w:p>
        </w:tc>
      </w:tr>
      <w:tr w:rsidR="00046014" w14:paraId="6F933092" w14:textId="77777777" w:rsidTr="00046014">
        <w:trPr>
          <w:jc w:val="center"/>
        </w:trPr>
        <w:tc>
          <w:tcPr>
            <w:tcW w:w="1531" w:type="dxa"/>
            <w:vAlign w:val="center"/>
          </w:tcPr>
          <w:p w14:paraId="764768E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C90CC2D"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49F594DE" w14:textId="77777777" w:rsidR="00046014" w:rsidRPr="00046014" w:rsidRDefault="00046014">
            <w:pPr>
              <w:rPr>
                <w:sz w:val="16"/>
                <w:szCs w:val="16"/>
              </w:rPr>
            </w:pPr>
            <w:r w:rsidRPr="00046014">
              <w:rPr>
                <w:sz w:val="16"/>
                <w:szCs w:val="16"/>
              </w:rPr>
              <w:t>История</w:t>
            </w:r>
          </w:p>
        </w:tc>
        <w:tc>
          <w:tcPr>
            <w:tcW w:w="680" w:type="dxa"/>
            <w:vAlign w:val="center"/>
          </w:tcPr>
          <w:p w14:paraId="1E9D9044" w14:textId="77777777" w:rsidR="00046014" w:rsidRPr="00046014" w:rsidRDefault="00046014">
            <w:pPr>
              <w:jc w:val="center"/>
              <w:rPr>
                <w:sz w:val="16"/>
                <w:szCs w:val="16"/>
              </w:rPr>
            </w:pPr>
            <w:r w:rsidRPr="00046014">
              <w:rPr>
                <w:sz w:val="16"/>
                <w:szCs w:val="16"/>
              </w:rPr>
              <w:t>0</w:t>
            </w:r>
          </w:p>
        </w:tc>
        <w:tc>
          <w:tcPr>
            <w:tcW w:w="624" w:type="dxa"/>
            <w:vAlign w:val="center"/>
          </w:tcPr>
          <w:p w14:paraId="1DB44BDC" w14:textId="77777777" w:rsidR="00046014" w:rsidRPr="00046014" w:rsidRDefault="00046014">
            <w:pPr>
              <w:jc w:val="center"/>
              <w:rPr>
                <w:sz w:val="16"/>
                <w:szCs w:val="16"/>
              </w:rPr>
            </w:pPr>
            <w:r w:rsidRPr="00046014">
              <w:rPr>
                <w:sz w:val="16"/>
                <w:szCs w:val="16"/>
              </w:rPr>
              <w:t>0.00%</w:t>
            </w:r>
          </w:p>
        </w:tc>
        <w:tc>
          <w:tcPr>
            <w:tcW w:w="680" w:type="dxa"/>
            <w:vAlign w:val="center"/>
          </w:tcPr>
          <w:p w14:paraId="28CEF184" w14:textId="77777777" w:rsidR="00046014" w:rsidRPr="00046014" w:rsidRDefault="00046014">
            <w:pPr>
              <w:jc w:val="center"/>
              <w:rPr>
                <w:sz w:val="16"/>
                <w:szCs w:val="16"/>
              </w:rPr>
            </w:pPr>
            <w:r w:rsidRPr="00046014">
              <w:rPr>
                <w:sz w:val="16"/>
                <w:szCs w:val="16"/>
              </w:rPr>
              <w:t>2</w:t>
            </w:r>
          </w:p>
        </w:tc>
        <w:tc>
          <w:tcPr>
            <w:tcW w:w="1017" w:type="dxa"/>
            <w:vAlign w:val="center"/>
          </w:tcPr>
          <w:p w14:paraId="26143071" w14:textId="77777777" w:rsidR="00046014" w:rsidRPr="00046014" w:rsidRDefault="00046014">
            <w:pPr>
              <w:jc w:val="center"/>
              <w:rPr>
                <w:sz w:val="16"/>
                <w:szCs w:val="16"/>
              </w:rPr>
            </w:pPr>
            <w:r w:rsidRPr="00046014">
              <w:rPr>
                <w:sz w:val="16"/>
                <w:szCs w:val="16"/>
              </w:rPr>
              <w:t>10.00%</w:t>
            </w:r>
          </w:p>
        </w:tc>
      </w:tr>
      <w:tr w:rsidR="00046014" w14:paraId="30B79084" w14:textId="77777777" w:rsidTr="00046014">
        <w:trPr>
          <w:jc w:val="center"/>
        </w:trPr>
        <w:tc>
          <w:tcPr>
            <w:tcW w:w="1531" w:type="dxa"/>
            <w:vAlign w:val="center"/>
          </w:tcPr>
          <w:p w14:paraId="7CBB42D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700A21A"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2E57917E" w14:textId="77777777" w:rsidR="00046014" w:rsidRPr="00046014" w:rsidRDefault="00046014">
            <w:pPr>
              <w:rPr>
                <w:sz w:val="16"/>
                <w:szCs w:val="16"/>
              </w:rPr>
            </w:pPr>
            <w:r w:rsidRPr="00046014">
              <w:rPr>
                <w:sz w:val="16"/>
                <w:szCs w:val="16"/>
              </w:rPr>
              <w:t>История</w:t>
            </w:r>
          </w:p>
        </w:tc>
        <w:tc>
          <w:tcPr>
            <w:tcW w:w="680" w:type="dxa"/>
            <w:vAlign w:val="center"/>
          </w:tcPr>
          <w:p w14:paraId="62A2C78F" w14:textId="77777777" w:rsidR="00046014" w:rsidRPr="00046014" w:rsidRDefault="00046014">
            <w:pPr>
              <w:jc w:val="center"/>
              <w:rPr>
                <w:sz w:val="16"/>
                <w:szCs w:val="16"/>
              </w:rPr>
            </w:pPr>
            <w:r w:rsidRPr="00046014">
              <w:rPr>
                <w:sz w:val="16"/>
                <w:szCs w:val="16"/>
              </w:rPr>
              <w:t>0</w:t>
            </w:r>
          </w:p>
        </w:tc>
        <w:tc>
          <w:tcPr>
            <w:tcW w:w="624" w:type="dxa"/>
            <w:vAlign w:val="center"/>
          </w:tcPr>
          <w:p w14:paraId="19CEAD04" w14:textId="77777777" w:rsidR="00046014" w:rsidRPr="00046014" w:rsidRDefault="00046014">
            <w:pPr>
              <w:jc w:val="center"/>
              <w:rPr>
                <w:sz w:val="16"/>
                <w:szCs w:val="16"/>
              </w:rPr>
            </w:pPr>
            <w:r w:rsidRPr="00046014">
              <w:rPr>
                <w:sz w:val="16"/>
                <w:szCs w:val="16"/>
              </w:rPr>
              <w:t>0.00%</w:t>
            </w:r>
          </w:p>
        </w:tc>
        <w:tc>
          <w:tcPr>
            <w:tcW w:w="680" w:type="dxa"/>
            <w:vAlign w:val="center"/>
          </w:tcPr>
          <w:p w14:paraId="28D033CB" w14:textId="77777777" w:rsidR="00046014" w:rsidRPr="00046014" w:rsidRDefault="00046014">
            <w:pPr>
              <w:jc w:val="center"/>
              <w:rPr>
                <w:sz w:val="16"/>
                <w:szCs w:val="16"/>
              </w:rPr>
            </w:pPr>
            <w:r w:rsidRPr="00046014">
              <w:rPr>
                <w:sz w:val="16"/>
                <w:szCs w:val="16"/>
              </w:rPr>
              <w:t>6</w:t>
            </w:r>
          </w:p>
        </w:tc>
        <w:tc>
          <w:tcPr>
            <w:tcW w:w="1017" w:type="dxa"/>
            <w:vAlign w:val="center"/>
          </w:tcPr>
          <w:p w14:paraId="565FB535" w14:textId="77777777" w:rsidR="00046014" w:rsidRPr="00046014" w:rsidRDefault="00046014">
            <w:pPr>
              <w:jc w:val="center"/>
              <w:rPr>
                <w:sz w:val="16"/>
                <w:szCs w:val="16"/>
              </w:rPr>
            </w:pPr>
            <w:r w:rsidRPr="00046014">
              <w:rPr>
                <w:sz w:val="16"/>
                <w:szCs w:val="16"/>
              </w:rPr>
              <w:t>30.00%</w:t>
            </w:r>
          </w:p>
        </w:tc>
      </w:tr>
      <w:tr w:rsidR="00046014" w14:paraId="67EA0AA3" w14:textId="77777777" w:rsidTr="00046014">
        <w:trPr>
          <w:jc w:val="center"/>
        </w:trPr>
        <w:tc>
          <w:tcPr>
            <w:tcW w:w="1531" w:type="dxa"/>
            <w:vAlign w:val="center"/>
          </w:tcPr>
          <w:p w14:paraId="0D2FDEC4"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081AB45" w14:textId="77777777" w:rsidR="00046014" w:rsidRPr="00046014" w:rsidRDefault="00046014">
            <w:pPr>
              <w:rPr>
                <w:sz w:val="16"/>
                <w:szCs w:val="16"/>
              </w:rPr>
            </w:pPr>
            <w:r w:rsidRPr="00046014">
              <w:rPr>
                <w:sz w:val="16"/>
                <w:szCs w:val="16"/>
              </w:rPr>
              <w:t>ГБОУ "СОШ № 13 г. Назрань"(edu066025)</w:t>
            </w:r>
          </w:p>
        </w:tc>
        <w:tc>
          <w:tcPr>
            <w:tcW w:w="1134" w:type="dxa"/>
            <w:vAlign w:val="center"/>
          </w:tcPr>
          <w:p w14:paraId="09943409" w14:textId="77777777" w:rsidR="00046014" w:rsidRPr="00046014" w:rsidRDefault="00046014">
            <w:pPr>
              <w:rPr>
                <w:sz w:val="16"/>
                <w:szCs w:val="16"/>
              </w:rPr>
            </w:pPr>
            <w:r w:rsidRPr="00046014">
              <w:rPr>
                <w:sz w:val="16"/>
                <w:szCs w:val="16"/>
              </w:rPr>
              <w:t>История</w:t>
            </w:r>
          </w:p>
        </w:tc>
        <w:tc>
          <w:tcPr>
            <w:tcW w:w="680" w:type="dxa"/>
            <w:vAlign w:val="center"/>
          </w:tcPr>
          <w:p w14:paraId="420BBE35" w14:textId="77777777" w:rsidR="00046014" w:rsidRPr="00046014" w:rsidRDefault="00046014">
            <w:pPr>
              <w:jc w:val="center"/>
              <w:rPr>
                <w:sz w:val="16"/>
                <w:szCs w:val="16"/>
              </w:rPr>
            </w:pPr>
            <w:r w:rsidRPr="00046014">
              <w:rPr>
                <w:sz w:val="16"/>
                <w:szCs w:val="16"/>
              </w:rPr>
              <w:t>0</w:t>
            </w:r>
          </w:p>
        </w:tc>
        <w:tc>
          <w:tcPr>
            <w:tcW w:w="624" w:type="dxa"/>
            <w:vAlign w:val="center"/>
          </w:tcPr>
          <w:p w14:paraId="578CBBDA" w14:textId="77777777" w:rsidR="00046014" w:rsidRPr="00046014" w:rsidRDefault="00046014">
            <w:pPr>
              <w:jc w:val="center"/>
              <w:rPr>
                <w:sz w:val="16"/>
                <w:szCs w:val="16"/>
              </w:rPr>
            </w:pPr>
            <w:r w:rsidRPr="00046014">
              <w:rPr>
                <w:sz w:val="16"/>
                <w:szCs w:val="16"/>
              </w:rPr>
              <w:t>0.00%</w:t>
            </w:r>
          </w:p>
        </w:tc>
        <w:tc>
          <w:tcPr>
            <w:tcW w:w="680" w:type="dxa"/>
            <w:vAlign w:val="center"/>
          </w:tcPr>
          <w:p w14:paraId="4D0F6C04" w14:textId="77777777" w:rsidR="00046014" w:rsidRPr="00046014" w:rsidRDefault="00046014">
            <w:pPr>
              <w:jc w:val="center"/>
              <w:rPr>
                <w:sz w:val="16"/>
                <w:szCs w:val="16"/>
              </w:rPr>
            </w:pPr>
            <w:r w:rsidRPr="00046014">
              <w:rPr>
                <w:sz w:val="16"/>
                <w:szCs w:val="16"/>
              </w:rPr>
              <w:t>1</w:t>
            </w:r>
          </w:p>
        </w:tc>
        <w:tc>
          <w:tcPr>
            <w:tcW w:w="1017" w:type="dxa"/>
            <w:vAlign w:val="center"/>
          </w:tcPr>
          <w:p w14:paraId="63AFBCC7" w14:textId="77777777" w:rsidR="00046014" w:rsidRPr="00046014" w:rsidRDefault="00046014">
            <w:pPr>
              <w:jc w:val="center"/>
              <w:rPr>
                <w:sz w:val="16"/>
                <w:szCs w:val="16"/>
              </w:rPr>
            </w:pPr>
            <w:r w:rsidRPr="00046014">
              <w:rPr>
                <w:sz w:val="16"/>
                <w:szCs w:val="16"/>
              </w:rPr>
              <w:t>5.00%</w:t>
            </w:r>
          </w:p>
        </w:tc>
      </w:tr>
      <w:tr w:rsidR="00046014" w14:paraId="51FAA571" w14:textId="77777777" w:rsidTr="00046014">
        <w:trPr>
          <w:jc w:val="center"/>
        </w:trPr>
        <w:tc>
          <w:tcPr>
            <w:tcW w:w="1531" w:type="dxa"/>
            <w:vAlign w:val="center"/>
          </w:tcPr>
          <w:p w14:paraId="18A70215"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A07A490"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72410658" w14:textId="77777777" w:rsidR="00046014" w:rsidRPr="00046014" w:rsidRDefault="00046014">
            <w:pPr>
              <w:rPr>
                <w:sz w:val="16"/>
                <w:szCs w:val="16"/>
              </w:rPr>
            </w:pPr>
            <w:r w:rsidRPr="00046014">
              <w:rPr>
                <w:sz w:val="16"/>
                <w:szCs w:val="16"/>
              </w:rPr>
              <w:t>Литература</w:t>
            </w:r>
          </w:p>
        </w:tc>
        <w:tc>
          <w:tcPr>
            <w:tcW w:w="680" w:type="dxa"/>
            <w:vAlign w:val="center"/>
          </w:tcPr>
          <w:p w14:paraId="06F63287" w14:textId="77777777" w:rsidR="00046014" w:rsidRPr="00046014" w:rsidRDefault="00046014">
            <w:pPr>
              <w:jc w:val="center"/>
              <w:rPr>
                <w:sz w:val="16"/>
                <w:szCs w:val="16"/>
              </w:rPr>
            </w:pPr>
            <w:r w:rsidRPr="00046014">
              <w:rPr>
                <w:sz w:val="16"/>
                <w:szCs w:val="16"/>
              </w:rPr>
              <w:t>0</w:t>
            </w:r>
          </w:p>
        </w:tc>
        <w:tc>
          <w:tcPr>
            <w:tcW w:w="624" w:type="dxa"/>
            <w:vAlign w:val="center"/>
          </w:tcPr>
          <w:p w14:paraId="2DFD0976" w14:textId="77777777" w:rsidR="00046014" w:rsidRPr="00046014" w:rsidRDefault="00046014">
            <w:pPr>
              <w:jc w:val="center"/>
              <w:rPr>
                <w:sz w:val="16"/>
                <w:szCs w:val="16"/>
              </w:rPr>
            </w:pPr>
            <w:r w:rsidRPr="00046014">
              <w:rPr>
                <w:sz w:val="16"/>
                <w:szCs w:val="16"/>
              </w:rPr>
              <w:t>0.00%</w:t>
            </w:r>
          </w:p>
        </w:tc>
        <w:tc>
          <w:tcPr>
            <w:tcW w:w="680" w:type="dxa"/>
            <w:vAlign w:val="center"/>
          </w:tcPr>
          <w:p w14:paraId="5F60B1FB" w14:textId="77777777" w:rsidR="00046014" w:rsidRPr="00046014" w:rsidRDefault="00046014">
            <w:pPr>
              <w:jc w:val="center"/>
              <w:rPr>
                <w:sz w:val="16"/>
                <w:szCs w:val="16"/>
              </w:rPr>
            </w:pPr>
            <w:r w:rsidRPr="00046014">
              <w:rPr>
                <w:sz w:val="16"/>
                <w:szCs w:val="16"/>
              </w:rPr>
              <w:t>2</w:t>
            </w:r>
          </w:p>
        </w:tc>
        <w:tc>
          <w:tcPr>
            <w:tcW w:w="1017" w:type="dxa"/>
            <w:vAlign w:val="center"/>
          </w:tcPr>
          <w:p w14:paraId="1B98DA47" w14:textId="77777777" w:rsidR="00046014" w:rsidRPr="00046014" w:rsidRDefault="00046014">
            <w:pPr>
              <w:jc w:val="center"/>
              <w:rPr>
                <w:sz w:val="16"/>
                <w:szCs w:val="16"/>
              </w:rPr>
            </w:pPr>
            <w:r w:rsidRPr="00046014">
              <w:rPr>
                <w:sz w:val="16"/>
                <w:szCs w:val="16"/>
              </w:rPr>
              <w:t>10.00%</w:t>
            </w:r>
          </w:p>
        </w:tc>
      </w:tr>
      <w:tr w:rsidR="00046014" w14:paraId="587FA61F" w14:textId="77777777" w:rsidTr="00046014">
        <w:trPr>
          <w:jc w:val="center"/>
        </w:trPr>
        <w:tc>
          <w:tcPr>
            <w:tcW w:w="1531" w:type="dxa"/>
            <w:vAlign w:val="center"/>
          </w:tcPr>
          <w:p w14:paraId="17A9BD1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5C8CBF0"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63449E30" w14:textId="77777777" w:rsidR="00046014" w:rsidRPr="00046014" w:rsidRDefault="00046014">
            <w:pPr>
              <w:rPr>
                <w:sz w:val="16"/>
                <w:szCs w:val="16"/>
              </w:rPr>
            </w:pPr>
            <w:r w:rsidRPr="00046014">
              <w:rPr>
                <w:sz w:val="16"/>
                <w:szCs w:val="16"/>
              </w:rPr>
              <w:t>Математика</w:t>
            </w:r>
          </w:p>
        </w:tc>
        <w:tc>
          <w:tcPr>
            <w:tcW w:w="680" w:type="dxa"/>
            <w:vAlign w:val="center"/>
          </w:tcPr>
          <w:p w14:paraId="6733FAB4" w14:textId="77777777" w:rsidR="00046014" w:rsidRPr="00046014" w:rsidRDefault="00046014">
            <w:pPr>
              <w:jc w:val="center"/>
              <w:rPr>
                <w:sz w:val="16"/>
                <w:szCs w:val="16"/>
              </w:rPr>
            </w:pPr>
            <w:r w:rsidRPr="00046014">
              <w:rPr>
                <w:sz w:val="16"/>
                <w:szCs w:val="16"/>
              </w:rPr>
              <w:t>0</w:t>
            </w:r>
          </w:p>
        </w:tc>
        <w:tc>
          <w:tcPr>
            <w:tcW w:w="624" w:type="dxa"/>
            <w:vAlign w:val="center"/>
          </w:tcPr>
          <w:p w14:paraId="5025BA0F" w14:textId="77777777" w:rsidR="00046014" w:rsidRPr="00046014" w:rsidRDefault="00046014">
            <w:pPr>
              <w:jc w:val="center"/>
              <w:rPr>
                <w:sz w:val="16"/>
                <w:szCs w:val="16"/>
              </w:rPr>
            </w:pPr>
            <w:r w:rsidRPr="00046014">
              <w:rPr>
                <w:sz w:val="16"/>
                <w:szCs w:val="16"/>
              </w:rPr>
              <w:t>0.00%</w:t>
            </w:r>
          </w:p>
        </w:tc>
        <w:tc>
          <w:tcPr>
            <w:tcW w:w="680" w:type="dxa"/>
            <w:vAlign w:val="center"/>
          </w:tcPr>
          <w:p w14:paraId="525FB627" w14:textId="77777777" w:rsidR="00046014" w:rsidRPr="00046014" w:rsidRDefault="00046014">
            <w:pPr>
              <w:jc w:val="center"/>
              <w:rPr>
                <w:sz w:val="16"/>
                <w:szCs w:val="16"/>
              </w:rPr>
            </w:pPr>
            <w:r w:rsidRPr="00046014">
              <w:rPr>
                <w:sz w:val="16"/>
                <w:szCs w:val="16"/>
              </w:rPr>
              <w:t>3</w:t>
            </w:r>
          </w:p>
        </w:tc>
        <w:tc>
          <w:tcPr>
            <w:tcW w:w="1017" w:type="dxa"/>
            <w:vAlign w:val="center"/>
          </w:tcPr>
          <w:p w14:paraId="3CDBD4CE" w14:textId="77777777" w:rsidR="00046014" w:rsidRPr="00046014" w:rsidRDefault="00046014">
            <w:pPr>
              <w:jc w:val="center"/>
              <w:rPr>
                <w:sz w:val="16"/>
                <w:szCs w:val="16"/>
              </w:rPr>
            </w:pPr>
            <w:r w:rsidRPr="00046014">
              <w:rPr>
                <w:sz w:val="16"/>
                <w:szCs w:val="16"/>
              </w:rPr>
              <w:t>15.00%</w:t>
            </w:r>
          </w:p>
        </w:tc>
      </w:tr>
      <w:tr w:rsidR="00046014" w14:paraId="3543C20D" w14:textId="77777777" w:rsidTr="00046014">
        <w:trPr>
          <w:jc w:val="center"/>
        </w:trPr>
        <w:tc>
          <w:tcPr>
            <w:tcW w:w="1531" w:type="dxa"/>
            <w:vAlign w:val="center"/>
          </w:tcPr>
          <w:p w14:paraId="3414D17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DB3E89E" w14:textId="77777777" w:rsidR="00046014" w:rsidRPr="00046014" w:rsidRDefault="00046014">
            <w:pPr>
              <w:rPr>
                <w:sz w:val="16"/>
                <w:szCs w:val="16"/>
              </w:rPr>
            </w:pPr>
            <w:r w:rsidRPr="00046014">
              <w:rPr>
                <w:sz w:val="16"/>
                <w:szCs w:val="16"/>
              </w:rPr>
              <w:t>ГБОУ "СОШ № 1 с.п. Верхние Ачалуки"(edu066039)</w:t>
            </w:r>
          </w:p>
        </w:tc>
        <w:tc>
          <w:tcPr>
            <w:tcW w:w="1134" w:type="dxa"/>
            <w:vAlign w:val="center"/>
          </w:tcPr>
          <w:p w14:paraId="19EFC5F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4860254" w14:textId="77777777" w:rsidR="00046014" w:rsidRPr="00046014" w:rsidRDefault="00046014">
            <w:pPr>
              <w:jc w:val="center"/>
              <w:rPr>
                <w:sz w:val="16"/>
                <w:szCs w:val="16"/>
              </w:rPr>
            </w:pPr>
            <w:r w:rsidRPr="00046014">
              <w:rPr>
                <w:sz w:val="16"/>
                <w:szCs w:val="16"/>
              </w:rPr>
              <w:t>0</w:t>
            </w:r>
          </w:p>
        </w:tc>
        <w:tc>
          <w:tcPr>
            <w:tcW w:w="624" w:type="dxa"/>
            <w:vAlign w:val="center"/>
          </w:tcPr>
          <w:p w14:paraId="441416A6" w14:textId="77777777" w:rsidR="00046014" w:rsidRPr="00046014" w:rsidRDefault="00046014">
            <w:pPr>
              <w:jc w:val="center"/>
              <w:rPr>
                <w:sz w:val="16"/>
                <w:szCs w:val="16"/>
              </w:rPr>
            </w:pPr>
            <w:r w:rsidRPr="00046014">
              <w:rPr>
                <w:sz w:val="16"/>
                <w:szCs w:val="16"/>
              </w:rPr>
              <w:t>0.00%</w:t>
            </w:r>
          </w:p>
        </w:tc>
        <w:tc>
          <w:tcPr>
            <w:tcW w:w="680" w:type="dxa"/>
            <w:vAlign w:val="center"/>
          </w:tcPr>
          <w:p w14:paraId="51B5B8BE" w14:textId="77777777" w:rsidR="00046014" w:rsidRPr="00046014" w:rsidRDefault="00046014">
            <w:pPr>
              <w:jc w:val="center"/>
              <w:rPr>
                <w:sz w:val="16"/>
                <w:szCs w:val="16"/>
              </w:rPr>
            </w:pPr>
            <w:r w:rsidRPr="00046014">
              <w:rPr>
                <w:sz w:val="16"/>
                <w:szCs w:val="16"/>
              </w:rPr>
              <w:t>6</w:t>
            </w:r>
          </w:p>
        </w:tc>
        <w:tc>
          <w:tcPr>
            <w:tcW w:w="1017" w:type="dxa"/>
            <w:vAlign w:val="center"/>
          </w:tcPr>
          <w:p w14:paraId="437D3414" w14:textId="77777777" w:rsidR="00046014" w:rsidRPr="00046014" w:rsidRDefault="00046014">
            <w:pPr>
              <w:jc w:val="center"/>
              <w:rPr>
                <w:sz w:val="16"/>
                <w:szCs w:val="16"/>
              </w:rPr>
            </w:pPr>
            <w:r w:rsidRPr="00046014">
              <w:rPr>
                <w:sz w:val="16"/>
                <w:szCs w:val="16"/>
              </w:rPr>
              <w:t>31.58%</w:t>
            </w:r>
          </w:p>
        </w:tc>
      </w:tr>
      <w:tr w:rsidR="00046014" w14:paraId="0CD3D421" w14:textId="77777777" w:rsidTr="00046014">
        <w:trPr>
          <w:jc w:val="center"/>
        </w:trPr>
        <w:tc>
          <w:tcPr>
            <w:tcW w:w="1531" w:type="dxa"/>
            <w:vAlign w:val="center"/>
          </w:tcPr>
          <w:p w14:paraId="03783DF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6ED42DC"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472AB28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9A91AD3" w14:textId="77777777" w:rsidR="00046014" w:rsidRPr="00046014" w:rsidRDefault="00046014">
            <w:pPr>
              <w:jc w:val="center"/>
              <w:rPr>
                <w:sz w:val="16"/>
                <w:szCs w:val="16"/>
              </w:rPr>
            </w:pPr>
            <w:r w:rsidRPr="00046014">
              <w:rPr>
                <w:sz w:val="16"/>
                <w:szCs w:val="16"/>
              </w:rPr>
              <w:t>0</w:t>
            </w:r>
          </w:p>
        </w:tc>
        <w:tc>
          <w:tcPr>
            <w:tcW w:w="624" w:type="dxa"/>
            <w:vAlign w:val="center"/>
          </w:tcPr>
          <w:p w14:paraId="6776FA13" w14:textId="77777777" w:rsidR="00046014" w:rsidRPr="00046014" w:rsidRDefault="00046014">
            <w:pPr>
              <w:jc w:val="center"/>
              <w:rPr>
                <w:sz w:val="16"/>
                <w:szCs w:val="16"/>
              </w:rPr>
            </w:pPr>
            <w:r w:rsidRPr="00046014">
              <w:rPr>
                <w:sz w:val="16"/>
                <w:szCs w:val="16"/>
              </w:rPr>
              <w:t>0.00%</w:t>
            </w:r>
          </w:p>
        </w:tc>
        <w:tc>
          <w:tcPr>
            <w:tcW w:w="680" w:type="dxa"/>
            <w:vAlign w:val="center"/>
          </w:tcPr>
          <w:p w14:paraId="5A649A9E" w14:textId="77777777" w:rsidR="00046014" w:rsidRPr="00046014" w:rsidRDefault="00046014">
            <w:pPr>
              <w:jc w:val="center"/>
              <w:rPr>
                <w:sz w:val="16"/>
                <w:szCs w:val="16"/>
              </w:rPr>
            </w:pPr>
            <w:r w:rsidRPr="00046014">
              <w:rPr>
                <w:sz w:val="16"/>
                <w:szCs w:val="16"/>
              </w:rPr>
              <w:t>2</w:t>
            </w:r>
          </w:p>
        </w:tc>
        <w:tc>
          <w:tcPr>
            <w:tcW w:w="1017" w:type="dxa"/>
            <w:vAlign w:val="center"/>
          </w:tcPr>
          <w:p w14:paraId="608C98EE" w14:textId="77777777" w:rsidR="00046014" w:rsidRPr="00046014" w:rsidRDefault="00046014">
            <w:pPr>
              <w:jc w:val="center"/>
              <w:rPr>
                <w:sz w:val="16"/>
                <w:szCs w:val="16"/>
              </w:rPr>
            </w:pPr>
            <w:r w:rsidRPr="00046014">
              <w:rPr>
                <w:sz w:val="16"/>
                <w:szCs w:val="16"/>
              </w:rPr>
              <w:t>10.53%</w:t>
            </w:r>
          </w:p>
        </w:tc>
      </w:tr>
      <w:tr w:rsidR="00046014" w14:paraId="2A65FD88" w14:textId="77777777" w:rsidTr="00046014">
        <w:trPr>
          <w:jc w:val="center"/>
        </w:trPr>
        <w:tc>
          <w:tcPr>
            <w:tcW w:w="1531" w:type="dxa"/>
            <w:vAlign w:val="center"/>
          </w:tcPr>
          <w:p w14:paraId="357DBE8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402C790"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69AEB195" w14:textId="77777777" w:rsidR="00046014" w:rsidRPr="00046014" w:rsidRDefault="00046014">
            <w:pPr>
              <w:rPr>
                <w:sz w:val="16"/>
                <w:szCs w:val="16"/>
              </w:rPr>
            </w:pPr>
            <w:r w:rsidRPr="00046014">
              <w:rPr>
                <w:sz w:val="16"/>
                <w:szCs w:val="16"/>
              </w:rPr>
              <w:t>Биология</w:t>
            </w:r>
          </w:p>
        </w:tc>
        <w:tc>
          <w:tcPr>
            <w:tcW w:w="680" w:type="dxa"/>
            <w:vAlign w:val="center"/>
          </w:tcPr>
          <w:p w14:paraId="3406F08A" w14:textId="77777777" w:rsidR="00046014" w:rsidRPr="00046014" w:rsidRDefault="00046014">
            <w:pPr>
              <w:jc w:val="center"/>
              <w:rPr>
                <w:sz w:val="16"/>
                <w:szCs w:val="16"/>
              </w:rPr>
            </w:pPr>
            <w:r w:rsidRPr="00046014">
              <w:rPr>
                <w:sz w:val="16"/>
                <w:szCs w:val="16"/>
              </w:rPr>
              <w:t>0</w:t>
            </w:r>
          </w:p>
        </w:tc>
        <w:tc>
          <w:tcPr>
            <w:tcW w:w="624" w:type="dxa"/>
            <w:vAlign w:val="center"/>
          </w:tcPr>
          <w:p w14:paraId="0946ACE3" w14:textId="77777777" w:rsidR="00046014" w:rsidRPr="00046014" w:rsidRDefault="00046014">
            <w:pPr>
              <w:jc w:val="center"/>
              <w:rPr>
                <w:sz w:val="16"/>
                <w:szCs w:val="16"/>
              </w:rPr>
            </w:pPr>
            <w:r w:rsidRPr="00046014">
              <w:rPr>
                <w:sz w:val="16"/>
                <w:szCs w:val="16"/>
              </w:rPr>
              <w:t>0.00%</w:t>
            </w:r>
          </w:p>
        </w:tc>
        <w:tc>
          <w:tcPr>
            <w:tcW w:w="680" w:type="dxa"/>
            <w:vAlign w:val="center"/>
          </w:tcPr>
          <w:p w14:paraId="77633044" w14:textId="77777777" w:rsidR="00046014" w:rsidRPr="00046014" w:rsidRDefault="00046014">
            <w:pPr>
              <w:jc w:val="center"/>
              <w:rPr>
                <w:sz w:val="16"/>
                <w:szCs w:val="16"/>
              </w:rPr>
            </w:pPr>
            <w:r w:rsidRPr="00046014">
              <w:rPr>
                <w:sz w:val="16"/>
                <w:szCs w:val="16"/>
              </w:rPr>
              <w:t>0</w:t>
            </w:r>
          </w:p>
        </w:tc>
        <w:tc>
          <w:tcPr>
            <w:tcW w:w="1017" w:type="dxa"/>
            <w:vAlign w:val="center"/>
          </w:tcPr>
          <w:p w14:paraId="333F9C90" w14:textId="77777777" w:rsidR="00046014" w:rsidRPr="00046014" w:rsidRDefault="00046014">
            <w:pPr>
              <w:jc w:val="center"/>
              <w:rPr>
                <w:sz w:val="16"/>
                <w:szCs w:val="16"/>
              </w:rPr>
            </w:pPr>
            <w:r w:rsidRPr="00046014">
              <w:rPr>
                <w:sz w:val="16"/>
                <w:szCs w:val="16"/>
              </w:rPr>
              <w:t>0.00%</w:t>
            </w:r>
          </w:p>
        </w:tc>
      </w:tr>
      <w:tr w:rsidR="00046014" w14:paraId="6B72241C" w14:textId="77777777" w:rsidTr="00046014">
        <w:trPr>
          <w:jc w:val="center"/>
        </w:trPr>
        <w:tc>
          <w:tcPr>
            <w:tcW w:w="1531" w:type="dxa"/>
            <w:vAlign w:val="center"/>
          </w:tcPr>
          <w:p w14:paraId="25BC0D3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A54DE43"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64DF88E7" w14:textId="77777777" w:rsidR="00046014" w:rsidRPr="00046014" w:rsidRDefault="00046014">
            <w:pPr>
              <w:rPr>
                <w:sz w:val="16"/>
                <w:szCs w:val="16"/>
              </w:rPr>
            </w:pPr>
            <w:r w:rsidRPr="00046014">
              <w:rPr>
                <w:sz w:val="16"/>
                <w:szCs w:val="16"/>
              </w:rPr>
              <w:t>Биология</w:t>
            </w:r>
          </w:p>
        </w:tc>
        <w:tc>
          <w:tcPr>
            <w:tcW w:w="680" w:type="dxa"/>
            <w:vAlign w:val="center"/>
          </w:tcPr>
          <w:p w14:paraId="3E00F8DA" w14:textId="77777777" w:rsidR="00046014" w:rsidRPr="00046014" w:rsidRDefault="00046014">
            <w:pPr>
              <w:jc w:val="center"/>
              <w:rPr>
                <w:sz w:val="16"/>
                <w:szCs w:val="16"/>
              </w:rPr>
            </w:pPr>
            <w:r w:rsidRPr="00046014">
              <w:rPr>
                <w:sz w:val="16"/>
                <w:szCs w:val="16"/>
              </w:rPr>
              <w:t>0</w:t>
            </w:r>
          </w:p>
        </w:tc>
        <w:tc>
          <w:tcPr>
            <w:tcW w:w="624" w:type="dxa"/>
            <w:vAlign w:val="center"/>
          </w:tcPr>
          <w:p w14:paraId="46578B0D" w14:textId="77777777" w:rsidR="00046014" w:rsidRPr="00046014" w:rsidRDefault="00046014">
            <w:pPr>
              <w:jc w:val="center"/>
              <w:rPr>
                <w:sz w:val="16"/>
                <w:szCs w:val="16"/>
              </w:rPr>
            </w:pPr>
            <w:r w:rsidRPr="00046014">
              <w:rPr>
                <w:sz w:val="16"/>
                <w:szCs w:val="16"/>
              </w:rPr>
              <w:t>0.00%</w:t>
            </w:r>
          </w:p>
        </w:tc>
        <w:tc>
          <w:tcPr>
            <w:tcW w:w="680" w:type="dxa"/>
            <w:vAlign w:val="center"/>
          </w:tcPr>
          <w:p w14:paraId="277E52FB" w14:textId="77777777" w:rsidR="00046014" w:rsidRPr="00046014" w:rsidRDefault="00046014">
            <w:pPr>
              <w:jc w:val="center"/>
              <w:rPr>
                <w:sz w:val="16"/>
                <w:szCs w:val="16"/>
              </w:rPr>
            </w:pPr>
            <w:r w:rsidRPr="00046014">
              <w:rPr>
                <w:sz w:val="16"/>
                <w:szCs w:val="16"/>
              </w:rPr>
              <w:t>5</w:t>
            </w:r>
          </w:p>
        </w:tc>
        <w:tc>
          <w:tcPr>
            <w:tcW w:w="1017" w:type="dxa"/>
            <w:vAlign w:val="center"/>
          </w:tcPr>
          <w:p w14:paraId="3442382F" w14:textId="77777777" w:rsidR="00046014" w:rsidRPr="00046014" w:rsidRDefault="00046014">
            <w:pPr>
              <w:jc w:val="center"/>
              <w:rPr>
                <w:sz w:val="16"/>
                <w:szCs w:val="16"/>
              </w:rPr>
            </w:pPr>
            <w:r w:rsidRPr="00046014">
              <w:rPr>
                <w:sz w:val="16"/>
                <w:szCs w:val="16"/>
              </w:rPr>
              <w:t>26.32%</w:t>
            </w:r>
          </w:p>
        </w:tc>
      </w:tr>
      <w:tr w:rsidR="00046014" w14:paraId="4D903E33" w14:textId="77777777" w:rsidTr="00046014">
        <w:trPr>
          <w:jc w:val="center"/>
        </w:trPr>
        <w:tc>
          <w:tcPr>
            <w:tcW w:w="1531" w:type="dxa"/>
            <w:vAlign w:val="center"/>
          </w:tcPr>
          <w:p w14:paraId="14E0397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90A38DD"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183468EE" w14:textId="77777777" w:rsidR="00046014" w:rsidRPr="00046014" w:rsidRDefault="00046014">
            <w:pPr>
              <w:rPr>
                <w:sz w:val="16"/>
                <w:szCs w:val="16"/>
              </w:rPr>
            </w:pPr>
            <w:r w:rsidRPr="00046014">
              <w:rPr>
                <w:sz w:val="16"/>
                <w:szCs w:val="16"/>
              </w:rPr>
              <w:t>Информатика</w:t>
            </w:r>
          </w:p>
        </w:tc>
        <w:tc>
          <w:tcPr>
            <w:tcW w:w="680" w:type="dxa"/>
            <w:vAlign w:val="center"/>
          </w:tcPr>
          <w:p w14:paraId="72FFBF8C" w14:textId="77777777" w:rsidR="00046014" w:rsidRPr="00046014" w:rsidRDefault="00046014">
            <w:pPr>
              <w:jc w:val="center"/>
              <w:rPr>
                <w:sz w:val="16"/>
                <w:szCs w:val="16"/>
              </w:rPr>
            </w:pPr>
            <w:r w:rsidRPr="00046014">
              <w:rPr>
                <w:sz w:val="16"/>
                <w:szCs w:val="16"/>
              </w:rPr>
              <w:t>0</w:t>
            </w:r>
          </w:p>
        </w:tc>
        <w:tc>
          <w:tcPr>
            <w:tcW w:w="624" w:type="dxa"/>
            <w:vAlign w:val="center"/>
          </w:tcPr>
          <w:p w14:paraId="5864531F" w14:textId="77777777" w:rsidR="00046014" w:rsidRPr="00046014" w:rsidRDefault="00046014">
            <w:pPr>
              <w:jc w:val="center"/>
              <w:rPr>
                <w:sz w:val="16"/>
                <w:szCs w:val="16"/>
              </w:rPr>
            </w:pPr>
            <w:r w:rsidRPr="00046014">
              <w:rPr>
                <w:sz w:val="16"/>
                <w:szCs w:val="16"/>
              </w:rPr>
              <w:t>0.00%</w:t>
            </w:r>
          </w:p>
        </w:tc>
        <w:tc>
          <w:tcPr>
            <w:tcW w:w="680" w:type="dxa"/>
            <w:vAlign w:val="center"/>
          </w:tcPr>
          <w:p w14:paraId="1BD5B072" w14:textId="77777777" w:rsidR="00046014" w:rsidRPr="00046014" w:rsidRDefault="00046014">
            <w:pPr>
              <w:jc w:val="center"/>
              <w:rPr>
                <w:sz w:val="16"/>
                <w:szCs w:val="16"/>
              </w:rPr>
            </w:pPr>
            <w:r w:rsidRPr="00046014">
              <w:rPr>
                <w:sz w:val="16"/>
                <w:szCs w:val="16"/>
              </w:rPr>
              <w:t>0</w:t>
            </w:r>
          </w:p>
        </w:tc>
        <w:tc>
          <w:tcPr>
            <w:tcW w:w="1017" w:type="dxa"/>
            <w:vAlign w:val="center"/>
          </w:tcPr>
          <w:p w14:paraId="6FDEB345" w14:textId="77777777" w:rsidR="00046014" w:rsidRPr="00046014" w:rsidRDefault="00046014">
            <w:pPr>
              <w:jc w:val="center"/>
              <w:rPr>
                <w:sz w:val="16"/>
                <w:szCs w:val="16"/>
              </w:rPr>
            </w:pPr>
            <w:r w:rsidRPr="00046014">
              <w:rPr>
                <w:sz w:val="16"/>
                <w:szCs w:val="16"/>
              </w:rPr>
              <w:t>0.00%</w:t>
            </w:r>
          </w:p>
        </w:tc>
      </w:tr>
      <w:tr w:rsidR="00046014" w14:paraId="082F75C5" w14:textId="77777777" w:rsidTr="00046014">
        <w:trPr>
          <w:jc w:val="center"/>
        </w:trPr>
        <w:tc>
          <w:tcPr>
            <w:tcW w:w="1531" w:type="dxa"/>
            <w:vAlign w:val="center"/>
          </w:tcPr>
          <w:p w14:paraId="31AF062A"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28C58B8"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7D344E0D" w14:textId="77777777" w:rsidR="00046014" w:rsidRPr="00046014" w:rsidRDefault="00046014">
            <w:pPr>
              <w:rPr>
                <w:sz w:val="16"/>
                <w:szCs w:val="16"/>
              </w:rPr>
            </w:pPr>
            <w:r w:rsidRPr="00046014">
              <w:rPr>
                <w:sz w:val="16"/>
                <w:szCs w:val="16"/>
              </w:rPr>
              <w:t>История</w:t>
            </w:r>
          </w:p>
        </w:tc>
        <w:tc>
          <w:tcPr>
            <w:tcW w:w="680" w:type="dxa"/>
            <w:vAlign w:val="center"/>
          </w:tcPr>
          <w:p w14:paraId="44CCE24C" w14:textId="77777777" w:rsidR="00046014" w:rsidRPr="00046014" w:rsidRDefault="00046014">
            <w:pPr>
              <w:jc w:val="center"/>
              <w:rPr>
                <w:sz w:val="16"/>
                <w:szCs w:val="16"/>
              </w:rPr>
            </w:pPr>
            <w:r w:rsidRPr="00046014">
              <w:rPr>
                <w:sz w:val="16"/>
                <w:szCs w:val="16"/>
              </w:rPr>
              <w:t>0</w:t>
            </w:r>
          </w:p>
        </w:tc>
        <w:tc>
          <w:tcPr>
            <w:tcW w:w="624" w:type="dxa"/>
            <w:vAlign w:val="center"/>
          </w:tcPr>
          <w:p w14:paraId="03124DC9" w14:textId="77777777" w:rsidR="00046014" w:rsidRPr="00046014" w:rsidRDefault="00046014">
            <w:pPr>
              <w:jc w:val="center"/>
              <w:rPr>
                <w:sz w:val="16"/>
                <w:szCs w:val="16"/>
              </w:rPr>
            </w:pPr>
            <w:r w:rsidRPr="00046014">
              <w:rPr>
                <w:sz w:val="16"/>
                <w:szCs w:val="16"/>
              </w:rPr>
              <w:t>0.00%</w:t>
            </w:r>
          </w:p>
        </w:tc>
        <w:tc>
          <w:tcPr>
            <w:tcW w:w="680" w:type="dxa"/>
            <w:vAlign w:val="center"/>
          </w:tcPr>
          <w:p w14:paraId="703ED921" w14:textId="77777777" w:rsidR="00046014" w:rsidRPr="00046014" w:rsidRDefault="00046014">
            <w:pPr>
              <w:jc w:val="center"/>
              <w:rPr>
                <w:sz w:val="16"/>
                <w:szCs w:val="16"/>
              </w:rPr>
            </w:pPr>
            <w:r w:rsidRPr="00046014">
              <w:rPr>
                <w:sz w:val="16"/>
                <w:szCs w:val="16"/>
              </w:rPr>
              <w:t>1</w:t>
            </w:r>
          </w:p>
        </w:tc>
        <w:tc>
          <w:tcPr>
            <w:tcW w:w="1017" w:type="dxa"/>
            <w:vAlign w:val="center"/>
          </w:tcPr>
          <w:p w14:paraId="361CC146" w14:textId="77777777" w:rsidR="00046014" w:rsidRPr="00046014" w:rsidRDefault="00046014">
            <w:pPr>
              <w:jc w:val="center"/>
              <w:rPr>
                <w:sz w:val="16"/>
                <w:szCs w:val="16"/>
              </w:rPr>
            </w:pPr>
            <w:r w:rsidRPr="00046014">
              <w:rPr>
                <w:sz w:val="16"/>
                <w:szCs w:val="16"/>
              </w:rPr>
              <w:t>5.26%</w:t>
            </w:r>
          </w:p>
        </w:tc>
      </w:tr>
      <w:tr w:rsidR="00046014" w14:paraId="2A18524F" w14:textId="77777777" w:rsidTr="00046014">
        <w:trPr>
          <w:jc w:val="center"/>
        </w:trPr>
        <w:tc>
          <w:tcPr>
            <w:tcW w:w="1531" w:type="dxa"/>
            <w:vAlign w:val="center"/>
          </w:tcPr>
          <w:p w14:paraId="1FC5CA27" w14:textId="77777777" w:rsidR="00046014" w:rsidRPr="00046014" w:rsidRDefault="00046014">
            <w:pPr>
              <w:rPr>
                <w:sz w:val="16"/>
                <w:szCs w:val="16"/>
              </w:rPr>
            </w:pPr>
            <w:r w:rsidRPr="00046014">
              <w:rPr>
                <w:sz w:val="16"/>
                <w:szCs w:val="16"/>
              </w:rPr>
              <w:t>город Магас</w:t>
            </w:r>
          </w:p>
        </w:tc>
        <w:tc>
          <w:tcPr>
            <w:tcW w:w="3685" w:type="dxa"/>
            <w:vAlign w:val="center"/>
          </w:tcPr>
          <w:p w14:paraId="01E90DDE"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64C5AD00" w14:textId="77777777" w:rsidR="00046014" w:rsidRPr="00046014" w:rsidRDefault="00046014">
            <w:pPr>
              <w:rPr>
                <w:sz w:val="16"/>
                <w:szCs w:val="16"/>
              </w:rPr>
            </w:pPr>
            <w:r w:rsidRPr="00046014">
              <w:rPr>
                <w:sz w:val="16"/>
                <w:szCs w:val="16"/>
              </w:rPr>
              <w:t>История</w:t>
            </w:r>
          </w:p>
        </w:tc>
        <w:tc>
          <w:tcPr>
            <w:tcW w:w="680" w:type="dxa"/>
            <w:vAlign w:val="center"/>
          </w:tcPr>
          <w:p w14:paraId="7E909603" w14:textId="77777777" w:rsidR="00046014" w:rsidRPr="00046014" w:rsidRDefault="00046014">
            <w:pPr>
              <w:jc w:val="center"/>
              <w:rPr>
                <w:sz w:val="16"/>
                <w:szCs w:val="16"/>
              </w:rPr>
            </w:pPr>
            <w:r w:rsidRPr="00046014">
              <w:rPr>
                <w:sz w:val="16"/>
                <w:szCs w:val="16"/>
              </w:rPr>
              <w:t>0</w:t>
            </w:r>
          </w:p>
        </w:tc>
        <w:tc>
          <w:tcPr>
            <w:tcW w:w="624" w:type="dxa"/>
            <w:vAlign w:val="center"/>
          </w:tcPr>
          <w:p w14:paraId="0BD7EE60" w14:textId="77777777" w:rsidR="00046014" w:rsidRPr="00046014" w:rsidRDefault="00046014">
            <w:pPr>
              <w:jc w:val="center"/>
              <w:rPr>
                <w:sz w:val="16"/>
                <w:szCs w:val="16"/>
              </w:rPr>
            </w:pPr>
            <w:r w:rsidRPr="00046014">
              <w:rPr>
                <w:sz w:val="16"/>
                <w:szCs w:val="16"/>
              </w:rPr>
              <w:t>0.00%</w:t>
            </w:r>
          </w:p>
        </w:tc>
        <w:tc>
          <w:tcPr>
            <w:tcW w:w="680" w:type="dxa"/>
            <w:vAlign w:val="center"/>
          </w:tcPr>
          <w:p w14:paraId="75E080F5" w14:textId="77777777" w:rsidR="00046014" w:rsidRPr="00046014" w:rsidRDefault="00046014">
            <w:pPr>
              <w:jc w:val="center"/>
              <w:rPr>
                <w:sz w:val="16"/>
                <w:szCs w:val="16"/>
              </w:rPr>
            </w:pPr>
            <w:r w:rsidRPr="00046014">
              <w:rPr>
                <w:sz w:val="16"/>
                <w:szCs w:val="16"/>
              </w:rPr>
              <w:t>3</w:t>
            </w:r>
          </w:p>
        </w:tc>
        <w:tc>
          <w:tcPr>
            <w:tcW w:w="1017" w:type="dxa"/>
            <w:vAlign w:val="center"/>
          </w:tcPr>
          <w:p w14:paraId="40C03E06" w14:textId="77777777" w:rsidR="00046014" w:rsidRPr="00046014" w:rsidRDefault="00046014">
            <w:pPr>
              <w:jc w:val="center"/>
              <w:rPr>
                <w:sz w:val="16"/>
                <w:szCs w:val="16"/>
              </w:rPr>
            </w:pPr>
            <w:r w:rsidRPr="00046014">
              <w:rPr>
                <w:sz w:val="16"/>
                <w:szCs w:val="16"/>
              </w:rPr>
              <w:t>15.79%</w:t>
            </w:r>
          </w:p>
        </w:tc>
      </w:tr>
      <w:tr w:rsidR="00046014" w14:paraId="13F6973C" w14:textId="77777777" w:rsidTr="00046014">
        <w:trPr>
          <w:jc w:val="center"/>
        </w:trPr>
        <w:tc>
          <w:tcPr>
            <w:tcW w:w="1531" w:type="dxa"/>
            <w:vAlign w:val="center"/>
          </w:tcPr>
          <w:p w14:paraId="021A6A4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A6C0DDE"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2E5CE2F5" w14:textId="77777777" w:rsidR="00046014" w:rsidRPr="00046014" w:rsidRDefault="00046014">
            <w:pPr>
              <w:rPr>
                <w:sz w:val="16"/>
                <w:szCs w:val="16"/>
              </w:rPr>
            </w:pPr>
            <w:r w:rsidRPr="00046014">
              <w:rPr>
                <w:sz w:val="16"/>
                <w:szCs w:val="16"/>
              </w:rPr>
              <w:t>История</w:t>
            </w:r>
          </w:p>
        </w:tc>
        <w:tc>
          <w:tcPr>
            <w:tcW w:w="680" w:type="dxa"/>
            <w:vAlign w:val="center"/>
          </w:tcPr>
          <w:p w14:paraId="6A9BC896" w14:textId="77777777" w:rsidR="00046014" w:rsidRPr="00046014" w:rsidRDefault="00046014">
            <w:pPr>
              <w:jc w:val="center"/>
              <w:rPr>
                <w:sz w:val="16"/>
                <w:szCs w:val="16"/>
              </w:rPr>
            </w:pPr>
            <w:r w:rsidRPr="00046014">
              <w:rPr>
                <w:sz w:val="16"/>
                <w:szCs w:val="16"/>
              </w:rPr>
              <w:t>0</w:t>
            </w:r>
          </w:p>
        </w:tc>
        <w:tc>
          <w:tcPr>
            <w:tcW w:w="624" w:type="dxa"/>
            <w:vAlign w:val="center"/>
          </w:tcPr>
          <w:p w14:paraId="756B047F" w14:textId="77777777" w:rsidR="00046014" w:rsidRPr="00046014" w:rsidRDefault="00046014">
            <w:pPr>
              <w:jc w:val="center"/>
              <w:rPr>
                <w:sz w:val="16"/>
                <w:szCs w:val="16"/>
              </w:rPr>
            </w:pPr>
            <w:r w:rsidRPr="00046014">
              <w:rPr>
                <w:sz w:val="16"/>
                <w:szCs w:val="16"/>
              </w:rPr>
              <w:t>0.00%</w:t>
            </w:r>
          </w:p>
        </w:tc>
        <w:tc>
          <w:tcPr>
            <w:tcW w:w="680" w:type="dxa"/>
            <w:vAlign w:val="center"/>
          </w:tcPr>
          <w:p w14:paraId="25986C75" w14:textId="77777777" w:rsidR="00046014" w:rsidRPr="00046014" w:rsidRDefault="00046014">
            <w:pPr>
              <w:jc w:val="center"/>
              <w:rPr>
                <w:sz w:val="16"/>
                <w:szCs w:val="16"/>
              </w:rPr>
            </w:pPr>
            <w:r w:rsidRPr="00046014">
              <w:rPr>
                <w:sz w:val="16"/>
                <w:szCs w:val="16"/>
              </w:rPr>
              <w:t>2</w:t>
            </w:r>
          </w:p>
        </w:tc>
        <w:tc>
          <w:tcPr>
            <w:tcW w:w="1017" w:type="dxa"/>
            <w:vAlign w:val="center"/>
          </w:tcPr>
          <w:p w14:paraId="638582C4" w14:textId="77777777" w:rsidR="00046014" w:rsidRPr="00046014" w:rsidRDefault="00046014">
            <w:pPr>
              <w:jc w:val="center"/>
              <w:rPr>
                <w:sz w:val="16"/>
                <w:szCs w:val="16"/>
              </w:rPr>
            </w:pPr>
            <w:r w:rsidRPr="00046014">
              <w:rPr>
                <w:sz w:val="16"/>
                <w:szCs w:val="16"/>
              </w:rPr>
              <w:t>10.53%</w:t>
            </w:r>
          </w:p>
        </w:tc>
      </w:tr>
      <w:tr w:rsidR="00046014" w14:paraId="162ED2D3" w14:textId="77777777" w:rsidTr="00046014">
        <w:trPr>
          <w:jc w:val="center"/>
        </w:trPr>
        <w:tc>
          <w:tcPr>
            <w:tcW w:w="1531" w:type="dxa"/>
            <w:vAlign w:val="center"/>
          </w:tcPr>
          <w:p w14:paraId="7614A03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052C8B4" w14:textId="77777777" w:rsidR="00046014" w:rsidRPr="00046014" w:rsidRDefault="00046014">
            <w:pPr>
              <w:rPr>
                <w:sz w:val="16"/>
                <w:szCs w:val="16"/>
                <w:lang w:val="ru-RU"/>
              </w:rPr>
            </w:pPr>
            <w:r w:rsidRPr="00046014">
              <w:rPr>
                <w:sz w:val="16"/>
                <w:szCs w:val="16"/>
                <w:lang w:val="ru-RU"/>
              </w:rPr>
              <w:t>ГБОУ "ООШ с.п Долаково "(</w:t>
            </w:r>
            <w:r w:rsidRPr="00046014">
              <w:rPr>
                <w:sz w:val="16"/>
                <w:szCs w:val="16"/>
              </w:rPr>
              <w:t>edu</w:t>
            </w:r>
            <w:r w:rsidRPr="00046014">
              <w:rPr>
                <w:sz w:val="16"/>
                <w:szCs w:val="16"/>
                <w:lang w:val="ru-RU"/>
              </w:rPr>
              <w:t>063067)</w:t>
            </w:r>
          </w:p>
        </w:tc>
        <w:tc>
          <w:tcPr>
            <w:tcW w:w="1134" w:type="dxa"/>
            <w:vAlign w:val="center"/>
          </w:tcPr>
          <w:p w14:paraId="52EA64C0" w14:textId="77777777" w:rsidR="00046014" w:rsidRPr="00046014" w:rsidRDefault="00046014">
            <w:pPr>
              <w:rPr>
                <w:sz w:val="16"/>
                <w:szCs w:val="16"/>
              </w:rPr>
            </w:pPr>
            <w:r w:rsidRPr="00046014">
              <w:rPr>
                <w:sz w:val="16"/>
                <w:szCs w:val="16"/>
              </w:rPr>
              <w:t>Математика</w:t>
            </w:r>
          </w:p>
        </w:tc>
        <w:tc>
          <w:tcPr>
            <w:tcW w:w="680" w:type="dxa"/>
            <w:vAlign w:val="center"/>
          </w:tcPr>
          <w:p w14:paraId="6A6AC5FF" w14:textId="77777777" w:rsidR="00046014" w:rsidRPr="00046014" w:rsidRDefault="00046014">
            <w:pPr>
              <w:jc w:val="center"/>
              <w:rPr>
                <w:sz w:val="16"/>
                <w:szCs w:val="16"/>
              </w:rPr>
            </w:pPr>
            <w:r w:rsidRPr="00046014">
              <w:rPr>
                <w:sz w:val="16"/>
                <w:szCs w:val="16"/>
              </w:rPr>
              <w:t>0</w:t>
            </w:r>
          </w:p>
        </w:tc>
        <w:tc>
          <w:tcPr>
            <w:tcW w:w="624" w:type="dxa"/>
            <w:vAlign w:val="center"/>
          </w:tcPr>
          <w:p w14:paraId="1D3ABEED" w14:textId="77777777" w:rsidR="00046014" w:rsidRPr="00046014" w:rsidRDefault="00046014">
            <w:pPr>
              <w:jc w:val="center"/>
              <w:rPr>
                <w:sz w:val="16"/>
                <w:szCs w:val="16"/>
              </w:rPr>
            </w:pPr>
            <w:r w:rsidRPr="00046014">
              <w:rPr>
                <w:sz w:val="16"/>
                <w:szCs w:val="16"/>
              </w:rPr>
              <w:t>0.00%</w:t>
            </w:r>
          </w:p>
        </w:tc>
        <w:tc>
          <w:tcPr>
            <w:tcW w:w="680" w:type="dxa"/>
            <w:vAlign w:val="center"/>
          </w:tcPr>
          <w:p w14:paraId="71BB442A" w14:textId="77777777" w:rsidR="00046014" w:rsidRPr="00046014" w:rsidRDefault="00046014">
            <w:pPr>
              <w:jc w:val="center"/>
              <w:rPr>
                <w:sz w:val="16"/>
                <w:szCs w:val="16"/>
              </w:rPr>
            </w:pPr>
            <w:r w:rsidRPr="00046014">
              <w:rPr>
                <w:sz w:val="16"/>
                <w:szCs w:val="16"/>
              </w:rPr>
              <w:t>3</w:t>
            </w:r>
          </w:p>
        </w:tc>
        <w:tc>
          <w:tcPr>
            <w:tcW w:w="1017" w:type="dxa"/>
            <w:vAlign w:val="center"/>
          </w:tcPr>
          <w:p w14:paraId="3832F6B2" w14:textId="77777777" w:rsidR="00046014" w:rsidRPr="00046014" w:rsidRDefault="00046014">
            <w:pPr>
              <w:jc w:val="center"/>
              <w:rPr>
                <w:sz w:val="16"/>
                <w:szCs w:val="16"/>
              </w:rPr>
            </w:pPr>
            <w:r w:rsidRPr="00046014">
              <w:rPr>
                <w:sz w:val="16"/>
                <w:szCs w:val="16"/>
              </w:rPr>
              <w:t>15.79%</w:t>
            </w:r>
          </w:p>
        </w:tc>
      </w:tr>
      <w:tr w:rsidR="00046014" w14:paraId="375AFF78" w14:textId="77777777" w:rsidTr="00046014">
        <w:trPr>
          <w:jc w:val="center"/>
        </w:trPr>
        <w:tc>
          <w:tcPr>
            <w:tcW w:w="1531" w:type="dxa"/>
            <w:vAlign w:val="center"/>
          </w:tcPr>
          <w:p w14:paraId="1D5A990F"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37AE94F7"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3F958A44"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28FC8E83" w14:textId="77777777" w:rsidR="00046014" w:rsidRPr="00046014" w:rsidRDefault="00046014">
            <w:pPr>
              <w:jc w:val="center"/>
              <w:rPr>
                <w:sz w:val="16"/>
                <w:szCs w:val="16"/>
              </w:rPr>
            </w:pPr>
            <w:r w:rsidRPr="00046014">
              <w:rPr>
                <w:sz w:val="16"/>
                <w:szCs w:val="16"/>
              </w:rPr>
              <w:t>0</w:t>
            </w:r>
          </w:p>
        </w:tc>
        <w:tc>
          <w:tcPr>
            <w:tcW w:w="624" w:type="dxa"/>
            <w:vAlign w:val="center"/>
          </w:tcPr>
          <w:p w14:paraId="7BF40463" w14:textId="77777777" w:rsidR="00046014" w:rsidRPr="00046014" w:rsidRDefault="00046014">
            <w:pPr>
              <w:jc w:val="center"/>
              <w:rPr>
                <w:sz w:val="16"/>
                <w:szCs w:val="16"/>
              </w:rPr>
            </w:pPr>
            <w:r w:rsidRPr="00046014">
              <w:rPr>
                <w:sz w:val="16"/>
                <w:szCs w:val="16"/>
              </w:rPr>
              <w:t>0.00%</w:t>
            </w:r>
          </w:p>
        </w:tc>
        <w:tc>
          <w:tcPr>
            <w:tcW w:w="680" w:type="dxa"/>
            <w:vAlign w:val="center"/>
          </w:tcPr>
          <w:p w14:paraId="5B595122" w14:textId="77777777" w:rsidR="00046014" w:rsidRPr="00046014" w:rsidRDefault="00046014">
            <w:pPr>
              <w:jc w:val="center"/>
              <w:rPr>
                <w:sz w:val="16"/>
                <w:szCs w:val="16"/>
              </w:rPr>
            </w:pPr>
            <w:r w:rsidRPr="00046014">
              <w:rPr>
                <w:sz w:val="16"/>
                <w:szCs w:val="16"/>
              </w:rPr>
              <w:t>2</w:t>
            </w:r>
          </w:p>
        </w:tc>
        <w:tc>
          <w:tcPr>
            <w:tcW w:w="1017" w:type="dxa"/>
            <w:vAlign w:val="center"/>
          </w:tcPr>
          <w:p w14:paraId="0C8A7945" w14:textId="77777777" w:rsidR="00046014" w:rsidRPr="00046014" w:rsidRDefault="00046014">
            <w:pPr>
              <w:jc w:val="center"/>
              <w:rPr>
                <w:sz w:val="16"/>
                <w:szCs w:val="16"/>
              </w:rPr>
            </w:pPr>
            <w:r w:rsidRPr="00046014">
              <w:rPr>
                <w:sz w:val="16"/>
                <w:szCs w:val="16"/>
              </w:rPr>
              <w:t>10.53%</w:t>
            </w:r>
          </w:p>
        </w:tc>
      </w:tr>
      <w:tr w:rsidR="00046014" w14:paraId="780B19FA" w14:textId="77777777" w:rsidTr="00046014">
        <w:trPr>
          <w:jc w:val="center"/>
        </w:trPr>
        <w:tc>
          <w:tcPr>
            <w:tcW w:w="1531" w:type="dxa"/>
            <w:vAlign w:val="center"/>
          </w:tcPr>
          <w:p w14:paraId="3907694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C5F661E"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22DD811D" w14:textId="77777777" w:rsidR="00046014" w:rsidRPr="00046014" w:rsidRDefault="00046014">
            <w:pPr>
              <w:rPr>
                <w:sz w:val="16"/>
                <w:szCs w:val="16"/>
              </w:rPr>
            </w:pPr>
            <w:r w:rsidRPr="00046014">
              <w:rPr>
                <w:sz w:val="16"/>
                <w:szCs w:val="16"/>
              </w:rPr>
              <w:t>Русский язык</w:t>
            </w:r>
          </w:p>
        </w:tc>
        <w:tc>
          <w:tcPr>
            <w:tcW w:w="680" w:type="dxa"/>
            <w:vAlign w:val="center"/>
          </w:tcPr>
          <w:p w14:paraId="235B39A8" w14:textId="77777777" w:rsidR="00046014" w:rsidRPr="00046014" w:rsidRDefault="00046014">
            <w:pPr>
              <w:jc w:val="center"/>
              <w:rPr>
                <w:sz w:val="16"/>
                <w:szCs w:val="16"/>
              </w:rPr>
            </w:pPr>
            <w:r w:rsidRPr="00046014">
              <w:rPr>
                <w:sz w:val="16"/>
                <w:szCs w:val="16"/>
              </w:rPr>
              <w:t>0</w:t>
            </w:r>
          </w:p>
        </w:tc>
        <w:tc>
          <w:tcPr>
            <w:tcW w:w="624" w:type="dxa"/>
            <w:vAlign w:val="center"/>
          </w:tcPr>
          <w:p w14:paraId="7DBF968D" w14:textId="77777777" w:rsidR="00046014" w:rsidRPr="00046014" w:rsidRDefault="00046014">
            <w:pPr>
              <w:jc w:val="center"/>
              <w:rPr>
                <w:sz w:val="16"/>
                <w:szCs w:val="16"/>
              </w:rPr>
            </w:pPr>
            <w:r w:rsidRPr="00046014">
              <w:rPr>
                <w:sz w:val="16"/>
                <w:szCs w:val="16"/>
              </w:rPr>
              <w:t>0.00%</w:t>
            </w:r>
          </w:p>
        </w:tc>
        <w:tc>
          <w:tcPr>
            <w:tcW w:w="680" w:type="dxa"/>
            <w:vAlign w:val="center"/>
          </w:tcPr>
          <w:p w14:paraId="39FFAC17" w14:textId="77777777" w:rsidR="00046014" w:rsidRPr="00046014" w:rsidRDefault="00046014">
            <w:pPr>
              <w:jc w:val="center"/>
              <w:rPr>
                <w:sz w:val="16"/>
                <w:szCs w:val="16"/>
              </w:rPr>
            </w:pPr>
            <w:r w:rsidRPr="00046014">
              <w:rPr>
                <w:sz w:val="16"/>
                <w:szCs w:val="16"/>
              </w:rPr>
              <w:t>2</w:t>
            </w:r>
          </w:p>
        </w:tc>
        <w:tc>
          <w:tcPr>
            <w:tcW w:w="1017" w:type="dxa"/>
            <w:vAlign w:val="center"/>
          </w:tcPr>
          <w:p w14:paraId="2079B46A" w14:textId="77777777" w:rsidR="00046014" w:rsidRPr="00046014" w:rsidRDefault="00046014">
            <w:pPr>
              <w:jc w:val="center"/>
              <w:rPr>
                <w:sz w:val="16"/>
                <w:szCs w:val="16"/>
              </w:rPr>
            </w:pPr>
            <w:r w:rsidRPr="00046014">
              <w:rPr>
                <w:sz w:val="16"/>
                <w:szCs w:val="16"/>
              </w:rPr>
              <w:t>10.53%</w:t>
            </w:r>
          </w:p>
        </w:tc>
      </w:tr>
      <w:tr w:rsidR="00046014" w14:paraId="4169C0B9" w14:textId="77777777" w:rsidTr="00046014">
        <w:trPr>
          <w:jc w:val="center"/>
        </w:trPr>
        <w:tc>
          <w:tcPr>
            <w:tcW w:w="1531" w:type="dxa"/>
            <w:vAlign w:val="center"/>
          </w:tcPr>
          <w:p w14:paraId="5CF072FF"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0F787F20"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1CB1A3FA"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A405C8E" w14:textId="77777777" w:rsidR="00046014" w:rsidRPr="00046014" w:rsidRDefault="00046014">
            <w:pPr>
              <w:jc w:val="center"/>
              <w:rPr>
                <w:sz w:val="16"/>
                <w:szCs w:val="16"/>
              </w:rPr>
            </w:pPr>
            <w:r w:rsidRPr="00046014">
              <w:rPr>
                <w:sz w:val="16"/>
                <w:szCs w:val="16"/>
              </w:rPr>
              <w:t>0</w:t>
            </w:r>
          </w:p>
        </w:tc>
        <w:tc>
          <w:tcPr>
            <w:tcW w:w="624" w:type="dxa"/>
            <w:vAlign w:val="center"/>
          </w:tcPr>
          <w:p w14:paraId="522B8B2D" w14:textId="77777777" w:rsidR="00046014" w:rsidRPr="00046014" w:rsidRDefault="00046014">
            <w:pPr>
              <w:jc w:val="center"/>
              <w:rPr>
                <w:sz w:val="16"/>
                <w:szCs w:val="16"/>
              </w:rPr>
            </w:pPr>
            <w:r w:rsidRPr="00046014">
              <w:rPr>
                <w:sz w:val="16"/>
                <w:szCs w:val="16"/>
              </w:rPr>
              <w:t>0.00%</w:t>
            </w:r>
          </w:p>
        </w:tc>
        <w:tc>
          <w:tcPr>
            <w:tcW w:w="680" w:type="dxa"/>
            <w:vAlign w:val="center"/>
          </w:tcPr>
          <w:p w14:paraId="6B872426" w14:textId="77777777" w:rsidR="00046014" w:rsidRPr="00046014" w:rsidRDefault="00046014">
            <w:pPr>
              <w:jc w:val="center"/>
              <w:rPr>
                <w:sz w:val="16"/>
                <w:szCs w:val="16"/>
              </w:rPr>
            </w:pPr>
            <w:r w:rsidRPr="00046014">
              <w:rPr>
                <w:sz w:val="16"/>
                <w:szCs w:val="16"/>
              </w:rPr>
              <w:t>0</w:t>
            </w:r>
          </w:p>
        </w:tc>
        <w:tc>
          <w:tcPr>
            <w:tcW w:w="1017" w:type="dxa"/>
            <w:vAlign w:val="center"/>
          </w:tcPr>
          <w:p w14:paraId="3A82A7BD" w14:textId="77777777" w:rsidR="00046014" w:rsidRPr="00046014" w:rsidRDefault="00046014">
            <w:pPr>
              <w:jc w:val="center"/>
              <w:rPr>
                <w:sz w:val="16"/>
                <w:szCs w:val="16"/>
              </w:rPr>
            </w:pPr>
            <w:r w:rsidRPr="00046014">
              <w:rPr>
                <w:sz w:val="16"/>
                <w:szCs w:val="16"/>
              </w:rPr>
              <w:t>0.00%</w:t>
            </w:r>
          </w:p>
        </w:tc>
      </w:tr>
      <w:tr w:rsidR="00046014" w14:paraId="4025FCE1" w14:textId="77777777" w:rsidTr="00046014">
        <w:trPr>
          <w:jc w:val="center"/>
        </w:trPr>
        <w:tc>
          <w:tcPr>
            <w:tcW w:w="1531" w:type="dxa"/>
            <w:vAlign w:val="center"/>
          </w:tcPr>
          <w:p w14:paraId="1113427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AEA819D"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017B3377"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62B02F3" w14:textId="77777777" w:rsidR="00046014" w:rsidRPr="00046014" w:rsidRDefault="00046014">
            <w:pPr>
              <w:jc w:val="center"/>
              <w:rPr>
                <w:sz w:val="16"/>
                <w:szCs w:val="16"/>
              </w:rPr>
            </w:pPr>
            <w:r w:rsidRPr="00046014">
              <w:rPr>
                <w:sz w:val="16"/>
                <w:szCs w:val="16"/>
              </w:rPr>
              <w:t>0</w:t>
            </w:r>
          </w:p>
        </w:tc>
        <w:tc>
          <w:tcPr>
            <w:tcW w:w="624" w:type="dxa"/>
            <w:vAlign w:val="center"/>
          </w:tcPr>
          <w:p w14:paraId="5B1CF054" w14:textId="77777777" w:rsidR="00046014" w:rsidRPr="00046014" w:rsidRDefault="00046014">
            <w:pPr>
              <w:jc w:val="center"/>
              <w:rPr>
                <w:sz w:val="16"/>
                <w:szCs w:val="16"/>
              </w:rPr>
            </w:pPr>
            <w:r w:rsidRPr="00046014">
              <w:rPr>
                <w:sz w:val="16"/>
                <w:szCs w:val="16"/>
              </w:rPr>
              <w:t>0.00%</w:t>
            </w:r>
          </w:p>
        </w:tc>
        <w:tc>
          <w:tcPr>
            <w:tcW w:w="680" w:type="dxa"/>
            <w:vAlign w:val="center"/>
          </w:tcPr>
          <w:p w14:paraId="003CAE5F" w14:textId="77777777" w:rsidR="00046014" w:rsidRPr="00046014" w:rsidRDefault="00046014">
            <w:pPr>
              <w:jc w:val="center"/>
              <w:rPr>
                <w:sz w:val="16"/>
                <w:szCs w:val="16"/>
              </w:rPr>
            </w:pPr>
            <w:r w:rsidRPr="00046014">
              <w:rPr>
                <w:sz w:val="16"/>
                <w:szCs w:val="16"/>
              </w:rPr>
              <w:t>2</w:t>
            </w:r>
          </w:p>
        </w:tc>
        <w:tc>
          <w:tcPr>
            <w:tcW w:w="1017" w:type="dxa"/>
            <w:vAlign w:val="center"/>
          </w:tcPr>
          <w:p w14:paraId="32FA1C8C" w14:textId="77777777" w:rsidR="00046014" w:rsidRPr="00046014" w:rsidRDefault="00046014">
            <w:pPr>
              <w:jc w:val="center"/>
              <w:rPr>
                <w:sz w:val="16"/>
                <w:szCs w:val="16"/>
              </w:rPr>
            </w:pPr>
            <w:r w:rsidRPr="00046014">
              <w:rPr>
                <w:sz w:val="16"/>
                <w:szCs w:val="16"/>
              </w:rPr>
              <w:t>11.11%</w:t>
            </w:r>
          </w:p>
        </w:tc>
      </w:tr>
      <w:tr w:rsidR="00046014" w14:paraId="1AEA9105" w14:textId="77777777" w:rsidTr="00046014">
        <w:trPr>
          <w:jc w:val="center"/>
        </w:trPr>
        <w:tc>
          <w:tcPr>
            <w:tcW w:w="1531" w:type="dxa"/>
            <w:vAlign w:val="center"/>
          </w:tcPr>
          <w:p w14:paraId="0C6319AF"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0DD0F29"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4B9B87C3" w14:textId="77777777" w:rsidR="00046014" w:rsidRPr="00046014" w:rsidRDefault="00046014">
            <w:pPr>
              <w:rPr>
                <w:sz w:val="16"/>
                <w:szCs w:val="16"/>
              </w:rPr>
            </w:pPr>
            <w:r w:rsidRPr="00046014">
              <w:rPr>
                <w:sz w:val="16"/>
                <w:szCs w:val="16"/>
              </w:rPr>
              <w:t>География</w:t>
            </w:r>
          </w:p>
        </w:tc>
        <w:tc>
          <w:tcPr>
            <w:tcW w:w="680" w:type="dxa"/>
            <w:vAlign w:val="center"/>
          </w:tcPr>
          <w:p w14:paraId="21FA4157" w14:textId="77777777" w:rsidR="00046014" w:rsidRPr="00046014" w:rsidRDefault="00046014">
            <w:pPr>
              <w:jc w:val="center"/>
              <w:rPr>
                <w:sz w:val="16"/>
                <w:szCs w:val="16"/>
              </w:rPr>
            </w:pPr>
            <w:r w:rsidRPr="00046014">
              <w:rPr>
                <w:sz w:val="16"/>
                <w:szCs w:val="16"/>
              </w:rPr>
              <w:t>0</w:t>
            </w:r>
          </w:p>
        </w:tc>
        <w:tc>
          <w:tcPr>
            <w:tcW w:w="624" w:type="dxa"/>
            <w:vAlign w:val="center"/>
          </w:tcPr>
          <w:p w14:paraId="18A96FE3" w14:textId="77777777" w:rsidR="00046014" w:rsidRPr="00046014" w:rsidRDefault="00046014">
            <w:pPr>
              <w:jc w:val="center"/>
              <w:rPr>
                <w:sz w:val="16"/>
                <w:szCs w:val="16"/>
              </w:rPr>
            </w:pPr>
            <w:r w:rsidRPr="00046014">
              <w:rPr>
                <w:sz w:val="16"/>
                <w:szCs w:val="16"/>
              </w:rPr>
              <w:t>0.00%</w:t>
            </w:r>
          </w:p>
        </w:tc>
        <w:tc>
          <w:tcPr>
            <w:tcW w:w="680" w:type="dxa"/>
            <w:vAlign w:val="center"/>
          </w:tcPr>
          <w:p w14:paraId="373623AB" w14:textId="77777777" w:rsidR="00046014" w:rsidRPr="00046014" w:rsidRDefault="00046014">
            <w:pPr>
              <w:jc w:val="center"/>
              <w:rPr>
                <w:sz w:val="16"/>
                <w:szCs w:val="16"/>
              </w:rPr>
            </w:pPr>
            <w:r w:rsidRPr="00046014">
              <w:rPr>
                <w:sz w:val="16"/>
                <w:szCs w:val="16"/>
              </w:rPr>
              <w:t>4</w:t>
            </w:r>
          </w:p>
        </w:tc>
        <w:tc>
          <w:tcPr>
            <w:tcW w:w="1017" w:type="dxa"/>
            <w:vAlign w:val="center"/>
          </w:tcPr>
          <w:p w14:paraId="3303268C" w14:textId="77777777" w:rsidR="00046014" w:rsidRPr="00046014" w:rsidRDefault="00046014">
            <w:pPr>
              <w:jc w:val="center"/>
              <w:rPr>
                <w:sz w:val="16"/>
                <w:szCs w:val="16"/>
              </w:rPr>
            </w:pPr>
            <w:r w:rsidRPr="00046014">
              <w:rPr>
                <w:sz w:val="16"/>
                <w:szCs w:val="16"/>
              </w:rPr>
              <w:t>22.22%</w:t>
            </w:r>
          </w:p>
        </w:tc>
      </w:tr>
      <w:tr w:rsidR="00046014" w14:paraId="739A8DE1" w14:textId="77777777" w:rsidTr="00046014">
        <w:trPr>
          <w:jc w:val="center"/>
        </w:trPr>
        <w:tc>
          <w:tcPr>
            <w:tcW w:w="1531" w:type="dxa"/>
            <w:vAlign w:val="center"/>
          </w:tcPr>
          <w:p w14:paraId="33CA1D39" w14:textId="77777777" w:rsidR="00046014" w:rsidRPr="00046014" w:rsidRDefault="00046014">
            <w:pPr>
              <w:rPr>
                <w:sz w:val="16"/>
                <w:szCs w:val="16"/>
              </w:rPr>
            </w:pPr>
            <w:r w:rsidRPr="00046014">
              <w:rPr>
                <w:sz w:val="16"/>
                <w:szCs w:val="16"/>
              </w:rPr>
              <w:t>город Магас</w:t>
            </w:r>
          </w:p>
        </w:tc>
        <w:tc>
          <w:tcPr>
            <w:tcW w:w="3685" w:type="dxa"/>
            <w:vAlign w:val="center"/>
          </w:tcPr>
          <w:p w14:paraId="6BCFD438"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1F0D513F" w14:textId="77777777" w:rsidR="00046014" w:rsidRPr="00046014" w:rsidRDefault="00046014">
            <w:pPr>
              <w:rPr>
                <w:sz w:val="16"/>
                <w:szCs w:val="16"/>
              </w:rPr>
            </w:pPr>
            <w:r w:rsidRPr="00046014">
              <w:rPr>
                <w:sz w:val="16"/>
                <w:szCs w:val="16"/>
              </w:rPr>
              <w:t>Информатика</w:t>
            </w:r>
          </w:p>
        </w:tc>
        <w:tc>
          <w:tcPr>
            <w:tcW w:w="680" w:type="dxa"/>
            <w:vAlign w:val="center"/>
          </w:tcPr>
          <w:p w14:paraId="62745ACC" w14:textId="77777777" w:rsidR="00046014" w:rsidRPr="00046014" w:rsidRDefault="00046014">
            <w:pPr>
              <w:jc w:val="center"/>
              <w:rPr>
                <w:sz w:val="16"/>
                <w:szCs w:val="16"/>
              </w:rPr>
            </w:pPr>
            <w:r w:rsidRPr="00046014">
              <w:rPr>
                <w:sz w:val="16"/>
                <w:szCs w:val="16"/>
              </w:rPr>
              <w:t>0</w:t>
            </w:r>
          </w:p>
        </w:tc>
        <w:tc>
          <w:tcPr>
            <w:tcW w:w="624" w:type="dxa"/>
            <w:vAlign w:val="center"/>
          </w:tcPr>
          <w:p w14:paraId="24CC3747" w14:textId="77777777" w:rsidR="00046014" w:rsidRPr="00046014" w:rsidRDefault="00046014">
            <w:pPr>
              <w:jc w:val="center"/>
              <w:rPr>
                <w:sz w:val="16"/>
                <w:szCs w:val="16"/>
              </w:rPr>
            </w:pPr>
            <w:r w:rsidRPr="00046014">
              <w:rPr>
                <w:sz w:val="16"/>
                <w:szCs w:val="16"/>
              </w:rPr>
              <w:t>0.00%</w:t>
            </w:r>
          </w:p>
        </w:tc>
        <w:tc>
          <w:tcPr>
            <w:tcW w:w="680" w:type="dxa"/>
            <w:vAlign w:val="center"/>
          </w:tcPr>
          <w:p w14:paraId="4971593D" w14:textId="77777777" w:rsidR="00046014" w:rsidRPr="00046014" w:rsidRDefault="00046014">
            <w:pPr>
              <w:jc w:val="center"/>
              <w:rPr>
                <w:sz w:val="16"/>
                <w:szCs w:val="16"/>
              </w:rPr>
            </w:pPr>
            <w:r w:rsidRPr="00046014">
              <w:rPr>
                <w:sz w:val="16"/>
                <w:szCs w:val="16"/>
              </w:rPr>
              <w:t>4</w:t>
            </w:r>
          </w:p>
        </w:tc>
        <w:tc>
          <w:tcPr>
            <w:tcW w:w="1017" w:type="dxa"/>
            <w:vAlign w:val="center"/>
          </w:tcPr>
          <w:p w14:paraId="1C7946B7" w14:textId="77777777" w:rsidR="00046014" w:rsidRPr="00046014" w:rsidRDefault="00046014">
            <w:pPr>
              <w:jc w:val="center"/>
              <w:rPr>
                <w:sz w:val="16"/>
                <w:szCs w:val="16"/>
              </w:rPr>
            </w:pPr>
            <w:r w:rsidRPr="00046014">
              <w:rPr>
                <w:sz w:val="16"/>
                <w:szCs w:val="16"/>
              </w:rPr>
              <w:t>22.22%</w:t>
            </w:r>
          </w:p>
        </w:tc>
      </w:tr>
      <w:tr w:rsidR="00046014" w14:paraId="2A59FDC1" w14:textId="77777777" w:rsidTr="00046014">
        <w:trPr>
          <w:jc w:val="center"/>
        </w:trPr>
        <w:tc>
          <w:tcPr>
            <w:tcW w:w="1531" w:type="dxa"/>
            <w:vAlign w:val="center"/>
          </w:tcPr>
          <w:p w14:paraId="0B41E1CF" w14:textId="77777777" w:rsidR="00046014" w:rsidRPr="00046014" w:rsidRDefault="00046014">
            <w:pPr>
              <w:rPr>
                <w:sz w:val="16"/>
                <w:szCs w:val="16"/>
              </w:rPr>
            </w:pPr>
            <w:r w:rsidRPr="00046014">
              <w:rPr>
                <w:sz w:val="16"/>
                <w:szCs w:val="16"/>
              </w:rPr>
              <w:t>город Магас</w:t>
            </w:r>
          </w:p>
        </w:tc>
        <w:tc>
          <w:tcPr>
            <w:tcW w:w="3685" w:type="dxa"/>
            <w:vAlign w:val="center"/>
          </w:tcPr>
          <w:p w14:paraId="7980796B"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50BEF90D" w14:textId="77777777" w:rsidR="00046014" w:rsidRPr="00046014" w:rsidRDefault="00046014">
            <w:pPr>
              <w:rPr>
                <w:sz w:val="16"/>
                <w:szCs w:val="16"/>
              </w:rPr>
            </w:pPr>
            <w:r w:rsidRPr="00046014">
              <w:rPr>
                <w:sz w:val="16"/>
                <w:szCs w:val="16"/>
              </w:rPr>
              <w:t>История</w:t>
            </w:r>
          </w:p>
        </w:tc>
        <w:tc>
          <w:tcPr>
            <w:tcW w:w="680" w:type="dxa"/>
            <w:vAlign w:val="center"/>
          </w:tcPr>
          <w:p w14:paraId="501D5A1E" w14:textId="77777777" w:rsidR="00046014" w:rsidRPr="00046014" w:rsidRDefault="00046014">
            <w:pPr>
              <w:jc w:val="center"/>
              <w:rPr>
                <w:sz w:val="16"/>
                <w:szCs w:val="16"/>
              </w:rPr>
            </w:pPr>
            <w:r w:rsidRPr="00046014">
              <w:rPr>
                <w:sz w:val="16"/>
                <w:szCs w:val="16"/>
              </w:rPr>
              <w:t>0</w:t>
            </w:r>
          </w:p>
        </w:tc>
        <w:tc>
          <w:tcPr>
            <w:tcW w:w="624" w:type="dxa"/>
            <w:vAlign w:val="center"/>
          </w:tcPr>
          <w:p w14:paraId="11170C64" w14:textId="77777777" w:rsidR="00046014" w:rsidRPr="00046014" w:rsidRDefault="00046014">
            <w:pPr>
              <w:jc w:val="center"/>
              <w:rPr>
                <w:sz w:val="16"/>
                <w:szCs w:val="16"/>
              </w:rPr>
            </w:pPr>
            <w:r w:rsidRPr="00046014">
              <w:rPr>
                <w:sz w:val="16"/>
                <w:szCs w:val="16"/>
              </w:rPr>
              <w:t>0.00%</w:t>
            </w:r>
          </w:p>
        </w:tc>
        <w:tc>
          <w:tcPr>
            <w:tcW w:w="680" w:type="dxa"/>
            <w:vAlign w:val="center"/>
          </w:tcPr>
          <w:p w14:paraId="3C43037D" w14:textId="77777777" w:rsidR="00046014" w:rsidRPr="00046014" w:rsidRDefault="00046014">
            <w:pPr>
              <w:jc w:val="center"/>
              <w:rPr>
                <w:sz w:val="16"/>
                <w:szCs w:val="16"/>
              </w:rPr>
            </w:pPr>
            <w:r w:rsidRPr="00046014">
              <w:rPr>
                <w:sz w:val="16"/>
                <w:szCs w:val="16"/>
              </w:rPr>
              <w:t>0</w:t>
            </w:r>
          </w:p>
        </w:tc>
        <w:tc>
          <w:tcPr>
            <w:tcW w:w="1017" w:type="dxa"/>
            <w:vAlign w:val="center"/>
          </w:tcPr>
          <w:p w14:paraId="71E99DDC" w14:textId="77777777" w:rsidR="00046014" w:rsidRPr="00046014" w:rsidRDefault="00046014">
            <w:pPr>
              <w:jc w:val="center"/>
              <w:rPr>
                <w:sz w:val="16"/>
                <w:szCs w:val="16"/>
              </w:rPr>
            </w:pPr>
            <w:r w:rsidRPr="00046014">
              <w:rPr>
                <w:sz w:val="16"/>
                <w:szCs w:val="16"/>
              </w:rPr>
              <w:t>0.00%</w:t>
            </w:r>
          </w:p>
        </w:tc>
      </w:tr>
      <w:tr w:rsidR="00046014" w14:paraId="3784CB73" w14:textId="77777777" w:rsidTr="00046014">
        <w:trPr>
          <w:jc w:val="center"/>
        </w:trPr>
        <w:tc>
          <w:tcPr>
            <w:tcW w:w="1531" w:type="dxa"/>
            <w:vAlign w:val="center"/>
          </w:tcPr>
          <w:p w14:paraId="5968A04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DD931AA"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3052FBE2" w14:textId="77777777" w:rsidR="00046014" w:rsidRPr="00046014" w:rsidRDefault="00046014">
            <w:pPr>
              <w:rPr>
                <w:sz w:val="16"/>
                <w:szCs w:val="16"/>
              </w:rPr>
            </w:pPr>
            <w:r w:rsidRPr="00046014">
              <w:rPr>
                <w:sz w:val="16"/>
                <w:szCs w:val="16"/>
              </w:rPr>
              <w:t>Литература</w:t>
            </w:r>
          </w:p>
        </w:tc>
        <w:tc>
          <w:tcPr>
            <w:tcW w:w="680" w:type="dxa"/>
            <w:vAlign w:val="center"/>
          </w:tcPr>
          <w:p w14:paraId="628A6B93" w14:textId="77777777" w:rsidR="00046014" w:rsidRPr="00046014" w:rsidRDefault="00046014">
            <w:pPr>
              <w:jc w:val="center"/>
              <w:rPr>
                <w:sz w:val="16"/>
                <w:szCs w:val="16"/>
              </w:rPr>
            </w:pPr>
            <w:r w:rsidRPr="00046014">
              <w:rPr>
                <w:sz w:val="16"/>
                <w:szCs w:val="16"/>
              </w:rPr>
              <w:t>0</w:t>
            </w:r>
          </w:p>
        </w:tc>
        <w:tc>
          <w:tcPr>
            <w:tcW w:w="624" w:type="dxa"/>
            <w:vAlign w:val="center"/>
          </w:tcPr>
          <w:p w14:paraId="734DE34E" w14:textId="77777777" w:rsidR="00046014" w:rsidRPr="00046014" w:rsidRDefault="00046014">
            <w:pPr>
              <w:jc w:val="center"/>
              <w:rPr>
                <w:sz w:val="16"/>
                <w:szCs w:val="16"/>
              </w:rPr>
            </w:pPr>
            <w:r w:rsidRPr="00046014">
              <w:rPr>
                <w:sz w:val="16"/>
                <w:szCs w:val="16"/>
              </w:rPr>
              <w:t>0.00%</w:t>
            </w:r>
          </w:p>
        </w:tc>
        <w:tc>
          <w:tcPr>
            <w:tcW w:w="680" w:type="dxa"/>
            <w:vAlign w:val="center"/>
          </w:tcPr>
          <w:p w14:paraId="0E161FAD" w14:textId="77777777" w:rsidR="00046014" w:rsidRPr="00046014" w:rsidRDefault="00046014">
            <w:pPr>
              <w:jc w:val="center"/>
              <w:rPr>
                <w:sz w:val="16"/>
                <w:szCs w:val="16"/>
              </w:rPr>
            </w:pPr>
            <w:r w:rsidRPr="00046014">
              <w:rPr>
                <w:sz w:val="16"/>
                <w:szCs w:val="16"/>
              </w:rPr>
              <w:t>3</w:t>
            </w:r>
          </w:p>
        </w:tc>
        <w:tc>
          <w:tcPr>
            <w:tcW w:w="1017" w:type="dxa"/>
            <w:vAlign w:val="center"/>
          </w:tcPr>
          <w:p w14:paraId="01C9D88A" w14:textId="77777777" w:rsidR="00046014" w:rsidRPr="00046014" w:rsidRDefault="00046014">
            <w:pPr>
              <w:jc w:val="center"/>
              <w:rPr>
                <w:sz w:val="16"/>
                <w:szCs w:val="16"/>
              </w:rPr>
            </w:pPr>
            <w:r w:rsidRPr="00046014">
              <w:rPr>
                <w:sz w:val="16"/>
                <w:szCs w:val="16"/>
              </w:rPr>
              <w:t>16.67%</w:t>
            </w:r>
          </w:p>
        </w:tc>
      </w:tr>
      <w:tr w:rsidR="00046014" w14:paraId="4A8A59B0" w14:textId="77777777" w:rsidTr="00046014">
        <w:trPr>
          <w:jc w:val="center"/>
        </w:trPr>
        <w:tc>
          <w:tcPr>
            <w:tcW w:w="1531" w:type="dxa"/>
            <w:vAlign w:val="center"/>
          </w:tcPr>
          <w:p w14:paraId="7C7DBFC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F337E06" w14:textId="77777777" w:rsidR="00046014" w:rsidRPr="00046014" w:rsidRDefault="00046014">
            <w:pPr>
              <w:rPr>
                <w:sz w:val="16"/>
                <w:szCs w:val="16"/>
              </w:rPr>
            </w:pPr>
            <w:r w:rsidRPr="00046014">
              <w:rPr>
                <w:sz w:val="16"/>
                <w:szCs w:val="16"/>
              </w:rPr>
              <w:t>ГБОУ "СОШ № 1 с.п. Верхние Ачалуки"(edu066039)</w:t>
            </w:r>
          </w:p>
        </w:tc>
        <w:tc>
          <w:tcPr>
            <w:tcW w:w="1134" w:type="dxa"/>
            <w:vAlign w:val="center"/>
          </w:tcPr>
          <w:p w14:paraId="75769DB1" w14:textId="77777777" w:rsidR="00046014" w:rsidRPr="00046014" w:rsidRDefault="00046014">
            <w:pPr>
              <w:rPr>
                <w:sz w:val="16"/>
                <w:szCs w:val="16"/>
              </w:rPr>
            </w:pPr>
            <w:r w:rsidRPr="00046014">
              <w:rPr>
                <w:sz w:val="16"/>
                <w:szCs w:val="16"/>
              </w:rPr>
              <w:t>Литература</w:t>
            </w:r>
          </w:p>
        </w:tc>
        <w:tc>
          <w:tcPr>
            <w:tcW w:w="680" w:type="dxa"/>
            <w:vAlign w:val="center"/>
          </w:tcPr>
          <w:p w14:paraId="467E0D32" w14:textId="77777777" w:rsidR="00046014" w:rsidRPr="00046014" w:rsidRDefault="00046014">
            <w:pPr>
              <w:jc w:val="center"/>
              <w:rPr>
                <w:sz w:val="16"/>
                <w:szCs w:val="16"/>
              </w:rPr>
            </w:pPr>
            <w:r w:rsidRPr="00046014">
              <w:rPr>
                <w:sz w:val="16"/>
                <w:szCs w:val="16"/>
              </w:rPr>
              <w:t>0</w:t>
            </w:r>
          </w:p>
        </w:tc>
        <w:tc>
          <w:tcPr>
            <w:tcW w:w="624" w:type="dxa"/>
            <w:vAlign w:val="center"/>
          </w:tcPr>
          <w:p w14:paraId="6CCD0B88" w14:textId="77777777" w:rsidR="00046014" w:rsidRPr="00046014" w:rsidRDefault="00046014">
            <w:pPr>
              <w:jc w:val="center"/>
              <w:rPr>
                <w:sz w:val="16"/>
                <w:szCs w:val="16"/>
              </w:rPr>
            </w:pPr>
            <w:r w:rsidRPr="00046014">
              <w:rPr>
                <w:sz w:val="16"/>
                <w:szCs w:val="16"/>
              </w:rPr>
              <w:t>0.00%</w:t>
            </w:r>
          </w:p>
        </w:tc>
        <w:tc>
          <w:tcPr>
            <w:tcW w:w="680" w:type="dxa"/>
            <w:vAlign w:val="center"/>
          </w:tcPr>
          <w:p w14:paraId="11404E7B" w14:textId="77777777" w:rsidR="00046014" w:rsidRPr="00046014" w:rsidRDefault="00046014">
            <w:pPr>
              <w:jc w:val="center"/>
              <w:rPr>
                <w:sz w:val="16"/>
                <w:szCs w:val="16"/>
              </w:rPr>
            </w:pPr>
            <w:r w:rsidRPr="00046014">
              <w:rPr>
                <w:sz w:val="16"/>
                <w:szCs w:val="16"/>
              </w:rPr>
              <w:t>2</w:t>
            </w:r>
          </w:p>
        </w:tc>
        <w:tc>
          <w:tcPr>
            <w:tcW w:w="1017" w:type="dxa"/>
            <w:vAlign w:val="center"/>
          </w:tcPr>
          <w:p w14:paraId="6B0F71B7" w14:textId="77777777" w:rsidR="00046014" w:rsidRPr="00046014" w:rsidRDefault="00046014">
            <w:pPr>
              <w:jc w:val="center"/>
              <w:rPr>
                <w:sz w:val="16"/>
                <w:szCs w:val="16"/>
              </w:rPr>
            </w:pPr>
            <w:r w:rsidRPr="00046014">
              <w:rPr>
                <w:sz w:val="16"/>
                <w:szCs w:val="16"/>
              </w:rPr>
              <w:t>11.11%</w:t>
            </w:r>
          </w:p>
        </w:tc>
      </w:tr>
      <w:tr w:rsidR="00046014" w14:paraId="4DAF6BE8" w14:textId="77777777" w:rsidTr="00046014">
        <w:trPr>
          <w:jc w:val="center"/>
        </w:trPr>
        <w:tc>
          <w:tcPr>
            <w:tcW w:w="1531" w:type="dxa"/>
            <w:vAlign w:val="center"/>
          </w:tcPr>
          <w:p w14:paraId="389F977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D82AAF6"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78E58D6F"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724B86F7" w14:textId="77777777" w:rsidR="00046014" w:rsidRPr="00046014" w:rsidRDefault="00046014">
            <w:pPr>
              <w:jc w:val="center"/>
              <w:rPr>
                <w:sz w:val="16"/>
                <w:szCs w:val="16"/>
              </w:rPr>
            </w:pPr>
            <w:r w:rsidRPr="00046014">
              <w:rPr>
                <w:sz w:val="16"/>
                <w:szCs w:val="16"/>
              </w:rPr>
              <w:t>0</w:t>
            </w:r>
          </w:p>
        </w:tc>
        <w:tc>
          <w:tcPr>
            <w:tcW w:w="624" w:type="dxa"/>
            <w:vAlign w:val="center"/>
          </w:tcPr>
          <w:p w14:paraId="56859862" w14:textId="77777777" w:rsidR="00046014" w:rsidRPr="00046014" w:rsidRDefault="00046014">
            <w:pPr>
              <w:jc w:val="center"/>
              <w:rPr>
                <w:sz w:val="16"/>
                <w:szCs w:val="16"/>
              </w:rPr>
            </w:pPr>
            <w:r w:rsidRPr="00046014">
              <w:rPr>
                <w:sz w:val="16"/>
                <w:szCs w:val="16"/>
              </w:rPr>
              <w:t>0.00%</w:t>
            </w:r>
          </w:p>
        </w:tc>
        <w:tc>
          <w:tcPr>
            <w:tcW w:w="680" w:type="dxa"/>
            <w:vAlign w:val="center"/>
          </w:tcPr>
          <w:p w14:paraId="5E33BBBF" w14:textId="77777777" w:rsidR="00046014" w:rsidRPr="00046014" w:rsidRDefault="00046014">
            <w:pPr>
              <w:jc w:val="center"/>
              <w:rPr>
                <w:sz w:val="16"/>
                <w:szCs w:val="16"/>
              </w:rPr>
            </w:pPr>
            <w:r w:rsidRPr="00046014">
              <w:rPr>
                <w:sz w:val="16"/>
                <w:szCs w:val="16"/>
              </w:rPr>
              <w:t>1</w:t>
            </w:r>
          </w:p>
        </w:tc>
        <w:tc>
          <w:tcPr>
            <w:tcW w:w="1017" w:type="dxa"/>
            <w:vAlign w:val="center"/>
          </w:tcPr>
          <w:p w14:paraId="01B6678E" w14:textId="77777777" w:rsidR="00046014" w:rsidRPr="00046014" w:rsidRDefault="00046014">
            <w:pPr>
              <w:jc w:val="center"/>
              <w:rPr>
                <w:sz w:val="16"/>
                <w:szCs w:val="16"/>
              </w:rPr>
            </w:pPr>
            <w:r w:rsidRPr="00046014">
              <w:rPr>
                <w:sz w:val="16"/>
                <w:szCs w:val="16"/>
              </w:rPr>
              <w:t>5.56%</w:t>
            </w:r>
          </w:p>
        </w:tc>
      </w:tr>
      <w:tr w:rsidR="00046014" w14:paraId="30D436D6" w14:textId="77777777" w:rsidTr="00046014">
        <w:trPr>
          <w:jc w:val="center"/>
        </w:trPr>
        <w:tc>
          <w:tcPr>
            <w:tcW w:w="1531" w:type="dxa"/>
            <w:vAlign w:val="center"/>
          </w:tcPr>
          <w:p w14:paraId="5DCB7B6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249D9E9" w14:textId="77777777" w:rsidR="00046014" w:rsidRPr="00046014" w:rsidRDefault="00046014">
            <w:pPr>
              <w:rPr>
                <w:sz w:val="16"/>
                <w:szCs w:val="16"/>
              </w:rPr>
            </w:pPr>
            <w:r w:rsidRPr="00046014">
              <w:rPr>
                <w:sz w:val="16"/>
                <w:szCs w:val="16"/>
              </w:rPr>
              <w:t>ГБОУ " СОШ № 25 МР с.п. Пседах"(edu063055)</w:t>
            </w:r>
          </w:p>
        </w:tc>
        <w:tc>
          <w:tcPr>
            <w:tcW w:w="1134" w:type="dxa"/>
            <w:vAlign w:val="center"/>
          </w:tcPr>
          <w:p w14:paraId="4639A206" w14:textId="77777777" w:rsidR="00046014" w:rsidRPr="00046014" w:rsidRDefault="00046014">
            <w:pPr>
              <w:rPr>
                <w:sz w:val="16"/>
                <w:szCs w:val="16"/>
              </w:rPr>
            </w:pPr>
            <w:r w:rsidRPr="00046014">
              <w:rPr>
                <w:sz w:val="16"/>
                <w:szCs w:val="16"/>
              </w:rPr>
              <w:t>Физика</w:t>
            </w:r>
          </w:p>
        </w:tc>
        <w:tc>
          <w:tcPr>
            <w:tcW w:w="680" w:type="dxa"/>
            <w:vAlign w:val="center"/>
          </w:tcPr>
          <w:p w14:paraId="0A3DC2C6" w14:textId="77777777" w:rsidR="00046014" w:rsidRPr="00046014" w:rsidRDefault="00046014">
            <w:pPr>
              <w:jc w:val="center"/>
              <w:rPr>
                <w:sz w:val="16"/>
                <w:szCs w:val="16"/>
              </w:rPr>
            </w:pPr>
            <w:r w:rsidRPr="00046014">
              <w:rPr>
                <w:sz w:val="16"/>
                <w:szCs w:val="16"/>
              </w:rPr>
              <w:t>0</w:t>
            </w:r>
          </w:p>
        </w:tc>
        <w:tc>
          <w:tcPr>
            <w:tcW w:w="624" w:type="dxa"/>
            <w:vAlign w:val="center"/>
          </w:tcPr>
          <w:p w14:paraId="7E65D222" w14:textId="77777777" w:rsidR="00046014" w:rsidRPr="00046014" w:rsidRDefault="00046014">
            <w:pPr>
              <w:jc w:val="center"/>
              <w:rPr>
                <w:sz w:val="16"/>
                <w:szCs w:val="16"/>
              </w:rPr>
            </w:pPr>
            <w:r w:rsidRPr="00046014">
              <w:rPr>
                <w:sz w:val="16"/>
                <w:szCs w:val="16"/>
              </w:rPr>
              <w:t>0.00%</w:t>
            </w:r>
          </w:p>
        </w:tc>
        <w:tc>
          <w:tcPr>
            <w:tcW w:w="680" w:type="dxa"/>
            <w:vAlign w:val="center"/>
          </w:tcPr>
          <w:p w14:paraId="233B6900" w14:textId="77777777" w:rsidR="00046014" w:rsidRPr="00046014" w:rsidRDefault="00046014">
            <w:pPr>
              <w:jc w:val="center"/>
              <w:rPr>
                <w:sz w:val="16"/>
                <w:szCs w:val="16"/>
              </w:rPr>
            </w:pPr>
            <w:r w:rsidRPr="00046014">
              <w:rPr>
                <w:sz w:val="16"/>
                <w:szCs w:val="16"/>
              </w:rPr>
              <w:t>0</w:t>
            </w:r>
          </w:p>
        </w:tc>
        <w:tc>
          <w:tcPr>
            <w:tcW w:w="1017" w:type="dxa"/>
            <w:vAlign w:val="center"/>
          </w:tcPr>
          <w:p w14:paraId="3937E836" w14:textId="77777777" w:rsidR="00046014" w:rsidRPr="00046014" w:rsidRDefault="00046014">
            <w:pPr>
              <w:jc w:val="center"/>
              <w:rPr>
                <w:sz w:val="16"/>
                <w:szCs w:val="16"/>
              </w:rPr>
            </w:pPr>
            <w:r w:rsidRPr="00046014">
              <w:rPr>
                <w:sz w:val="16"/>
                <w:szCs w:val="16"/>
              </w:rPr>
              <w:t>0.00%</w:t>
            </w:r>
          </w:p>
        </w:tc>
      </w:tr>
      <w:tr w:rsidR="00046014" w14:paraId="0C9D0098" w14:textId="77777777" w:rsidTr="00046014">
        <w:trPr>
          <w:jc w:val="center"/>
        </w:trPr>
        <w:tc>
          <w:tcPr>
            <w:tcW w:w="1531" w:type="dxa"/>
            <w:vAlign w:val="center"/>
          </w:tcPr>
          <w:p w14:paraId="584873B3"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6E8B9090" w14:textId="77777777" w:rsidR="00046014" w:rsidRPr="00046014" w:rsidRDefault="00046014">
            <w:pPr>
              <w:rPr>
                <w:sz w:val="16"/>
                <w:szCs w:val="16"/>
              </w:rPr>
            </w:pPr>
            <w:r w:rsidRPr="00046014">
              <w:rPr>
                <w:sz w:val="16"/>
                <w:szCs w:val="16"/>
              </w:rPr>
              <w:t>ГБОУ"СОШ №1 с.п.Галашки "(edu063096)</w:t>
            </w:r>
          </w:p>
        </w:tc>
        <w:tc>
          <w:tcPr>
            <w:tcW w:w="1134" w:type="dxa"/>
            <w:vAlign w:val="center"/>
          </w:tcPr>
          <w:p w14:paraId="7B35CBC9" w14:textId="77777777" w:rsidR="00046014" w:rsidRPr="00046014" w:rsidRDefault="00046014">
            <w:pPr>
              <w:rPr>
                <w:sz w:val="16"/>
                <w:szCs w:val="16"/>
              </w:rPr>
            </w:pPr>
            <w:r w:rsidRPr="00046014">
              <w:rPr>
                <w:sz w:val="16"/>
                <w:szCs w:val="16"/>
              </w:rPr>
              <w:t>Химия</w:t>
            </w:r>
          </w:p>
        </w:tc>
        <w:tc>
          <w:tcPr>
            <w:tcW w:w="680" w:type="dxa"/>
            <w:vAlign w:val="center"/>
          </w:tcPr>
          <w:p w14:paraId="4894CC8B" w14:textId="77777777" w:rsidR="00046014" w:rsidRPr="00046014" w:rsidRDefault="00046014">
            <w:pPr>
              <w:jc w:val="center"/>
              <w:rPr>
                <w:sz w:val="16"/>
                <w:szCs w:val="16"/>
              </w:rPr>
            </w:pPr>
            <w:r w:rsidRPr="00046014">
              <w:rPr>
                <w:sz w:val="16"/>
                <w:szCs w:val="16"/>
              </w:rPr>
              <w:t>0</w:t>
            </w:r>
          </w:p>
        </w:tc>
        <w:tc>
          <w:tcPr>
            <w:tcW w:w="624" w:type="dxa"/>
            <w:vAlign w:val="center"/>
          </w:tcPr>
          <w:p w14:paraId="0F77B908" w14:textId="77777777" w:rsidR="00046014" w:rsidRPr="00046014" w:rsidRDefault="00046014">
            <w:pPr>
              <w:jc w:val="center"/>
              <w:rPr>
                <w:sz w:val="16"/>
                <w:szCs w:val="16"/>
              </w:rPr>
            </w:pPr>
            <w:r w:rsidRPr="00046014">
              <w:rPr>
                <w:sz w:val="16"/>
                <w:szCs w:val="16"/>
              </w:rPr>
              <w:t>0.00%</w:t>
            </w:r>
          </w:p>
        </w:tc>
        <w:tc>
          <w:tcPr>
            <w:tcW w:w="680" w:type="dxa"/>
            <w:vAlign w:val="center"/>
          </w:tcPr>
          <w:p w14:paraId="7F0214C9" w14:textId="77777777" w:rsidR="00046014" w:rsidRPr="00046014" w:rsidRDefault="00046014">
            <w:pPr>
              <w:jc w:val="center"/>
              <w:rPr>
                <w:sz w:val="16"/>
                <w:szCs w:val="16"/>
              </w:rPr>
            </w:pPr>
            <w:r w:rsidRPr="00046014">
              <w:rPr>
                <w:sz w:val="16"/>
                <w:szCs w:val="16"/>
              </w:rPr>
              <w:t>2</w:t>
            </w:r>
          </w:p>
        </w:tc>
        <w:tc>
          <w:tcPr>
            <w:tcW w:w="1017" w:type="dxa"/>
            <w:vAlign w:val="center"/>
          </w:tcPr>
          <w:p w14:paraId="0DE45BA8" w14:textId="77777777" w:rsidR="00046014" w:rsidRPr="00046014" w:rsidRDefault="00046014">
            <w:pPr>
              <w:jc w:val="center"/>
              <w:rPr>
                <w:sz w:val="16"/>
                <w:szCs w:val="16"/>
              </w:rPr>
            </w:pPr>
            <w:r w:rsidRPr="00046014">
              <w:rPr>
                <w:sz w:val="16"/>
                <w:szCs w:val="16"/>
              </w:rPr>
              <w:t>11.11%</w:t>
            </w:r>
          </w:p>
        </w:tc>
      </w:tr>
      <w:tr w:rsidR="00046014" w14:paraId="500882EC" w14:textId="77777777" w:rsidTr="00046014">
        <w:trPr>
          <w:jc w:val="center"/>
        </w:trPr>
        <w:tc>
          <w:tcPr>
            <w:tcW w:w="1531" w:type="dxa"/>
            <w:vAlign w:val="center"/>
          </w:tcPr>
          <w:p w14:paraId="7E2C826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C93E305"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2078E772" w14:textId="77777777" w:rsidR="00046014" w:rsidRPr="00046014" w:rsidRDefault="00046014">
            <w:pPr>
              <w:rPr>
                <w:sz w:val="16"/>
                <w:szCs w:val="16"/>
              </w:rPr>
            </w:pPr>
            <w:r w:rsidRPr="00046014">
              <w:rPr>
                <w:sz w:val="16"/>
                <w:szCs w:val="16"/>
              </w:rPr>
              <w:t>Биология</w:t>
            </w:r>
          </w:p>
        </w:tc>
        <w:tc>
          <w:tcPr>
            <w:tcW w:w="680" w:type="dxa"/>
            <w:vAlign w:val="center"/>
          </w:tcPr>
          <w:p w14:paraId="003F28EB" w14:textId="77777777" w:rsidR="00046014" w:rsidRPr="00046014" w:rsidRDefault="00046014">
            <w:pPr>
              <w:jc w:val="center"/>
              <w:rPr>
                <w:sz w:val="16"/>
                <w:szCs w:val="16"/>
              </w:rPr>
            </w:pPr>
            <w:r w:rsidRPr="00046014">
              <w:rPr>
                <w:sz w:val="16"/>
                <w:szCs w:val="16"/>
              </w:rPr>
              <w:t>0</w:t>
            </w:r>
          </w:p>
        </w:tc>
        <w:tc>
          <w:tcPr>
            <w:tcW w:w="624" w:type="dxa"/>
            <w:vAlign w:val="center"/>
          </w:tcPr>
          <w:p w14:paraId="12117F5D" w14:textId="77777777" w:rsidR="00046014" w:rsidRPr="00046014" w:rsidRDefault="00046014">
            <w:pPr>
              <w:jc w:val="center"/>
              <w:rPr>
                <w:sz w:val="16"/>
                <w:szCs w:val="16"/>
              </w:rPr>
            </w:pPr>
            <w:r w:rsidRPr="00046014">
              <w:rPr>
                <w:sz w:val="16"/>
                <w:szCs w:val="16"/>
              </w:rPr>
              <w:t>0.00%</w:t>
            </w:r>
          </w:p>
        </w:tc>
        <w:tc>
          <w:tcPr>
            <w:tcW w:w="680" w:type="dxa"/>
            <w:vAlign w:val="center"/>
          </w:tcPr>
          <w:p w14:paraId="444FCAE8" w14:textId="77777777" w:rsidR="00046014" w:rsidRPr="00046014" w:rsidRDefault="00046014">
            <w:pPr>
              <w:jc w:val="center"/>
              <w:rPr>
                <w:sz w:val="16"/>
                <w:szCs w:val="16"/>
              </w:rPr>
            </w:pPr>
            <w:r w:rsidRPr="00046014">
              <w:rPr>
                <w:sz w:val="16"/>
                <w:szCs w:val="16"/>
              </w:rPr>
              <w:t>0</w:t>
            </w:r>
          </w:p>
        </w:tc>
        <w:tc>
          <w:tcPr>
            <w:tcW w:w="1017" w:type="dxa"/>
            <w:vAlign w:val="center"/>
          </w:tcPr>
          <w:p w14:paraId="4428105C" w14:textId="77777777" w:rsidR="00046014" w:rsidRPr="00046014" w:rsidRDefault="00046014">
            <w:pPr>
              <w:jc w:val="center"/>
              <w:rPr>
                <w:sz w:val="16"/>
                <w:szCs w:val="16"/>
              </w:rPr>
            </w:pPr>
            <w:r w:rsidRPr="00046014">
              <w:rPr>
                <w:sz w:val="16"/>
                <w:szCs w:val="16"/>
              </w:rPr>
              <w:t>0.00%</w:t>
            </w:r>
          </w:p>
        </w:tc>
      </w:tr>
      <w:tr w:rsidR="00046014" w14:paraId="546AD40F" w14:textId="77777777" w:rsidTr="00046014">
        <w:trPr>
          <w:jc w:val="center"/>
        </w:trPr>
        <w:tc>
          <w:tcPr>
            <w:tcW w:w="1531" w:type="dxa"/>
            <w:vAlign w:val="center"/>
          </w:tcPr>
          <w:p w14:paraId="719367F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F08F6A1" w14:textId="77777777" w:rsidR="00046014" w:rsidRPr="00046014" w:rsidRDefault="00046014">
            <w:pPr>
              <w:rPr>
                <w:sz w:val="16"/>
                <w:szCs w:val="16"/>
              </w:rPr>
            </w:pPr>
            <w:r w:rsidRPr="00046014">
              <w:rPr>
                <w:sz w:val="16"/>
                <w:szCs w:val="16"/>
              </w:rPr>
              <w:t>ГБОУ "ООШ с.п. Али-Юрт"(edu063062)</w:t>
            </w:r>
          </w:p>
        </w:tc>
        <w:tc>
          <w:tcPr>
            <w:tcW w:w="1134" w:type="dxa"/>
            <w:vAlign w:val="center"/>
          </w:tcPr>
          <w:p w14:paraId="55EA4E70" w14:textId="77777777" w:rsidR="00046014" w:rsidRPr="00046014" w:rsidRDefault="00046014">
            <w:pPr>
              <w:rPr>
                <w:sz w:val="16"/>
                <w:szCs w:val="16"/>
              </w:rPr>
            </w:pPr>
            <w:r w:rsidRPr="00046014">
              <w:rPr>
                <w:sz w:val="16"/>
                <w:szCs w:val="16"/>
              </w:rPr>
              <w:t>Биология</w:t>
            </w:r>
          </w:p>
        </w:tc>
        <w:tc>
          <w:tcPr>
            <w:tcW w:w="680" w:type="dxa"/>
            <w:vAlign w:val="center"/>
          </w:tcPr>
          <w:p w14:paraId="7C675142" w14:textId="77777777" w:rsidR="00046014" w:rsidRPr="00046014" w:rsidRDefault="00046014">
            <w:pPr>
              <w:jc w:val="center"/>
              <w:rPr>
                <w:sz w:val="16"/>
                <w:szCs w:val="16"/>
              </w:rPr>
            </w:pPr>
            <w:r w:rsidRPr="00046014">
              <w:rPr>
                <w:sz w:val="16"/>
                <w:szCs w:val="16"/>
              </w:rPr>
              <w:t>0</w:t>
            </w:r>
          </w:p>
        </w:tc>
        <w:tc>
          <w:tcPr>
            <w:tcW w:w="624" w:type="dxa"/>
            <w:vAlign w:val="center"/>
          </w:tcPr>
          <w:p w14:paraId="22A53A7A" w14:textId="77777777" w:rsidR="00046014" w:rsidRPr="00046014" w:rsidRDefault="00046014">
            <w:pPr>
              <w:jc w:val="center"/>
              <w:rPr>
                <w:sz w:val="16"/>
                <w:szCs w:val="16"/>
              </w:rPr>
            </w:pPr>
            <w:r w:rsidRPr="00046014">
              <w:rPr>
                <w:sz w:val="16"/>
                <w:szCs w:val="16"/>
              </w:rPr>
              <w:t>0.00%</w:t>
            </w:r>
          </w:p>
        </w:tc>
        <w:tc>
          <w:tcPr>
            <w:tcW w:w="680" w:type="dxa"/>
            <w:vAlign w:val="center"/>
          </w:tcPr>
          <w:p w14:paraId="37C12A92" w14:textId="77777777" w:rsidR="00046014" w:rsidRPr="00046014" w:rsidRDefault="00046014">
            <w:pPr>
              <w:jc w:val="center"/>
              <w:rPr>
                <w:sz w:val="16"/>
                <w:szCs w:val="16"/>
              </w:rPr>
            </w:pPr>
            <w:r w:rsidRPr="00046014">
              <w:rPr>
                <w:sz w:val="16"/>
                <w:szCs w:val="16"/>
              </w:rPr>
              <w:t>6</w:t>
            </w:r>
          </w:p>
        </w:tc>
        <w:tc>
          <w:tcPr>
            <w:tcW w:w="1017" w:type="dxa"/>
            <w:vAlign w:val="center"/>
          </w:tcPr>
          <w:p w14:paraId="088AEB20" w14:textId="77777777" w:rsidR="00046014" w:rsidRPr="00046014" w:rsidRDefault="00046014">
            <w:pPr>
              <w:jc w:val="center"/>
              <w:rPr>
                <w:sz w:val="16"/>
                <w:szCs w:val="16"/>
              </w:rPr>
            </w:pPr>
            <w:r w:rsidRPr="00046014">
              <w:rPr>
                <w:sz w:val="16"/>
                <w:szCs w:val="16"/>
              </w:rPr>
              <w:t>35.29%</w:t>
            </w:r>
          </w:p>
        </w:tc>
      </w:tr>
      <w:tr w:rsidR="00046014" w14:paraId="1E919CD3" w14:textId="77777777" w:rsidTr="00046014">
        <w:trPr>
          <w:jc w:val="center"/>
        </w:trPr>
        <w:tc>
          <w:tcPr>
            <w:tcW w:w="1531" w:type="dxa"/>
            <w:vAlign w:val="center"/>
          </w:tcPr>
          <w:p w14:paraId="21562E7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40B3F1"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743E6F1" w14:textId="77777777" w:rsidR="00046014" w:rsidRPr="00046014" w:rsidRDefault="00046014">
            <w:pPr>
              <w:rPr>
                <w:sz w:val="16"/>
                <w:szCs w:val="16"/>
              </w:rPr>
            </w:pPr>
            <w:r w:rsidRPr="00046014">
              <w:rPr>
                <w:sz w:val="16"/>
                <w:szCs w:val="16"/>
              </w:rPr>
              <w:t>География</w:t>
            </w:r>
          </w:p>
        </w:tc>
        <w:tc>
          <w:tcPr>
            <w:tcW w:w="680" w:type="dxa"/>
            <w:vAlign w:val="center"/>
          </w:tcPr>
          <w:p w14:paraId="298BBC9B" w14:textId="77777777" w:rsidR="00046014" w:rsidRPr="00046014" w:rsidRDefault="00046014">
            <w:pPr>
              <w:jc w:val="center"/>
              <w:rPr>
                <w:sz w:val="16"/>
                <w:szCs w:val="16"/>
              </w:rPr>
            </w:pPr>
            <w:r w:rsidRPr="00046014">
              <w:rPr>
                <w:sz w:val="16"/>
                <w:szCs w:val="16"/>
              </w:rPr>
              <w:t>0</w:t>
            </w:r>
          </w:p>
        </w:tc>
        <w:tc>
          <w:tcPr>
            <w:tcW w:w="624" w:type="dxa"/>
            <w:vAlign w:val="center"/>
          </w:tcPr>
          <w:p w14:paraId="70CF605F" w14:textId="77777777" w:rsidR="00046014" w:rsidRPr="00046014" w:rsidRDefault="00046014">
            <w:pPr>
              <w:jc w:val="center"/>
              <w:rPr>
                <w:sz w:val="16"/>
                <w:szCs w:val="16"/>
              </w:rPr>
            </w:pPr>
            <w:r w:rsidRPr="00046014">
              <w:rPr>
                <w:sz w:val="16"/>
                <w:szCs w:val="16"/>
              </w:rPr>
              <w:t>0.00%</w:t>
            </w:r>
          </w:p>
        </w:tc>
        <w:tc>
          <w:tcPr>
            <w:tcW w:w="680" w:type="dxa"/>
            <w:vAlign w:val="center"/>
          </w:tcPr>
          <w:p w14:paraId="5EB10316" w14:textId="77777777" w:rsidR="00046014" w:rsidRPr="00046014" w:rsidRDefault="00046014">
            <w:pPr>
              <w:jc w:val="center"/>
              <w:rPr>
                <w:sz w:val="16"/>
                <w:szCs w:val="16"/>
              </w:rPr>
            </w:pPr>
            <w:r w:rsidRPr="00046014">
              <w:rPr>
                <w:sz w:val="16"/>
                <w:szCs w:val="16"/>
              </w:rPr>
              <w:t>1</w:t>
            </w:r>
          </w:p>
        </w:tc>
        <w:tc>
          <w:tcPr>
            <w:tcW w:w="1017" w:type="dxa"/>
            <w:vAlign w:val="center"/>
          </w:tcPr>
          <w:p w14:paraId="47D05675" w14:textId="77777777" w:rsidR="00046014" w:rsidRPr="00046014" w:rsidRDefault="00046014">
            <w:pPr>
              <w:jc w:val="center"/>
              <w:rPr>
                <w:sz w:val="16"/>
                <w:szCs w:val="16"/>
              </w:rPr>
            </w:pPr>
            <w:r w:rsidRPr="00046014">
              <w:rPr>
                <w:sz w:val="16"/>
                <w:szCs w:val="16"/>
              </w:rPr>
              <w:t>5.88%</w:t>
            </w:r>
          </w:p>
        </w:tc>
      </w:tr>
      <w:tr w:rsidR="00046014" w14:paraId="03419836" w14:textId="77777777" w:rsidTr="00046014">
        <w:trPr>
          <w:jc w:val="center"/>
        </w:trPr>
        <w:tc>
          <w:tcPr>
            <w:tcW w:w="1531" w:type="dxa"/>
            <w:vAlign w:val="center"/>
          </w:tcPr>
          <w:p w14:paraId="533A07B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446F91B"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61CF63CA" w14:textId="77777777" w:rsidR="00046014" w:rsidRPr="00046014" w:rsidRDefault="00046014">
            <w:pPr>
              <w:rPr>
                <w:sz w:val="16"/>
                <w:szCs w:val="16"/>
              </w:rPr>
            </w:pPr>
            <w:r w:rsidRPr="00046014">
              <w:rPr>
                <w:sz w:val="16"/>
                <w:szCs w:val="16"/>
              </w:rPr>
              <w:t>География</w:t>
            </w:r>
          </w:p>
        </w:tc>
        <w:tc>
          <w:tcPr>
            <w:tcW w:w="680" w:type="dxa"/>
            <w:vAlign w:val="center"/>
          </w:tcPr>
          <w:p w14:paraId="24FA9DBE" w14:textId="77777777" w:rsidR="00046014" w:rsidRPr="00046014" w:rsidRDefault="00046014">
            <w:pPr>
              <w:jc w:val="center"/>
              <w:rPr>
                <w:sz w:val="16"/>
                <w:szCs w:val="16"/>
              </w:rPr>
            </w:pPr>
            <w:r w:rsidRPr="00046014">
              <w:rPr>
                <w:sz w:val="16"/>
                <w:szCs w:val="16"/>
              </w:rPr>
              <w:t>0</w:t>
            </w:r>
          </w:p>
        </w:tc>
        <w:tc>
          <w:tcPr>
            <w:tcW w:w="624" w:type="dxa"/>
            <w:vAlign w:val="center"/>
          </w:tcPr>
          <w:p w14:paraId="3D825379" w14:textId="77777777" w:rsidR="00046014" w:rsidRPr="00046014" w:rsidRDefault="00046014">
            <w:pPr>
              <w:jc w:val="center"/>
              <w:rPr>
                <w:sz w:val="16"/>
                <w:szCs w:val="16"/>
              </w:rPr>
            </w:pPr>
            <w:r w:rsidRPr="00046014">
              <w:rPr>
                <w:sz w:val="16"/>
                <w:szCs w:val="16"/>
              </w:rPr>
              <w:t>0.00%</w:t>
            </w:r>
          </w:p>
        </w:tc>
        <w:tc>
          <w:tcPr>
            <w:tcW w:w="680" w:type="dxa"/>
            <w:vAlign w:val="center"/>
          </w:tcPr>
          <w:p w14:paraId="4BC90D71" w14:textId="77777777" w:rsidR="00046014" w:rsidRPr="00046014" w:rsidRDefault="00046014">
            <w:pPr>
              <w:jc w:val="center"/>
              <w:rPr>
                <w:sz w:val="16"/>
                <w:szCs w:val="16"/>
              </w:rPr>
            </w:pPr>
            <w:r w:rsidRPr="00046014">
              <w:rPr>
                <w:sz w:val="16"/>
                <w:szCs w:val="16"/>
              </w:rPr>
              <w:t>0</w:t>
            </w:r>
          </w:p>
        </w:tc>
        <w:tc>
          <w:tcPr>
            <w:tcW w:w="1017" w:type="dxa"/>
            <w:vAlign w:val="center"/>
          </w:tcPr>
          <w:p w14:paraId="7B1582A3" w14:textId="77777777" w:rsidR="00046014" w:rsidRPr="00046014" w:rsidRDefault="00046014">
            <w:pPr>
              <w:jc w:val="center"/>
              <w:rPr>
                <w:sz w:val="16"/>
                <w:szCs w:val="16"/>
              </w:rPr>
            </w:pPr>
            <w:r w:rsidRPr="00046014">
              <w:rPr>
                <w:sz w:val="16"/>
                <w:szCs w:val="16"/>
              </w:rPr>
              <w:t>0.00%</w:t>
            </w:r>
          </w:p>
        </w:tc>
      </w:tr>
      <w:tr w:rsidR="00046014" w14:paraId="46487B89" w14:textId="77777777" w:rsidTr="00046014">
        <w:trPr>
          <w:jc w:val="center"/>
        </w:trPr>
        <w:tc>
          <w:tcPr>
            <w:tcW w:w="1531" w:type="dxa"/>
            <w:vAlign w:val="center"/>
          </w:tcPr>
          <w:p w14:paraId="0678FFC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AFA0715"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14EE9686" w14:textId="77777777" w:rsidR="00046014" w:rsidRPr="00046014" w:rsidRDefault="00046014">
            <w:pPr>
              <w:rPr>
                <w:sz w:val="16"/>
                <w:szCs w:val="16"/>
              </w:rPr>
            </w:pPr>
            <w:r w:rsidRPr="00046014">
              <w:rPr>
                <w:sz w:val="16"/>
                <w:szCs w:val="16"/>
              </w:rPr>
              <w:t>Информатика</w:t>
            </w:r>
          </w:p>
        </w:tc>
        <w:tc>
          <w:tcPr>
            <w:tcW w:w="680" w:type="dxa"/>
            <w:vAlign w:val="center"/>
          </w:tcPr>
          <w:p w14:paraId="5566540B" w14:textId="77777777" w:rsidR="00046014" w:rsidRPr="00046014" w:rsidRDefault="00046014">
            <w:pPr>
              <w:jc w:val="center"/>
              <w:rPr>
                <w:sz w:val="16"/>
                <w:szCs w:val="16"/>
              </w:rPr>
            </w:pPr>
            <w:r w:rsidRPr="00046014">
              <w:rPr>
                <w:sz w:val="16"/>
                <w:szCs w:val="16"/>
              </w:rPr>
              <w:t>0</w:t>
            </w:r>
          </w:p>
        </w:tc>
        <w:tc>
          <w:tcPr>
            <w:tcW w:w="624" w:type="dxa"/>
            <w:vAlign w:val="center"/>
          </w:tcPr>
          <w:p w14:paraId="51B302A3" w14:textId="77777777" w:rsidR="00046014" w:rsidRPr="00046014" w:rsidRDefault="00046014">
            <w:pPr>
              <w:jc w:val="center"/>
              <w:rPr>
                <w:sz w:val="16"/>
                <w:szCs w:val="16"/>
              </w:rPr>
            </w:pPr>
            <w:r w:rsidRPr="00046014">
              <w:rPr>
                <w:sz w:val="16"/>
                <w:szCs w:val="16"/>
              </w:rPr>
              <w:t>0.00%</w:t>
            </w:r>
          </w:p>
        </w:tc>
        <w:tc>
          <w:tcPr>
            <w:tcW w:w="680" w:type="dxa"/>
            <w:vAlign w:val="center"/>
          </w:tcPr>
          <w:p w14:paraId="5B78FC7B" w14:textId="77777777" w:rsidR="00046014" w:rsidRPr="00046014" w:rsidRDefault="00046014">
            <w:pPr>
              <w:jc w:val="center"/>
              <w:rPr>
                <w:sz w:val="16"/>
                <w:szCs w:val="16"/>
              </w:rPr>
            </w:pPr>
            <w:r w:rsidRPr="00046014">
              <w:rPr>
                <w:sz w:val="16"/>
                <w:szCs w:val="16"/>
              </w:rPr>
              <w:t>2</w:t>
            </w:r>
          </w:p>
        </w:tc>
        <w:tc>
          <w:tcPr>
            <w:tcW w:w="1017" w:type="dxa"/>
            <w:vAlign w:val="center"/>
          </w:tcPr>
          <w:p w14:paraId="4B7AEFA5" w14:textId="77777777" w:rsidR="00046014" w:rsidRPr="00046014" w:rsidRDefault="00046014">
            <w:pPr>
              <w:jc w:val="center"/>
              <w:rPr>
                <w:sz w:val="16"/>
                <w:szCs w:val="16"/>
              </w:rPr>
            </w:pPr>
            <w:r w:rsidRPr="00046014">
              <w:rPr>
                <w:sz w:val="16"/>
                <w:szCs w:val="16"/>
              </w:rPr>
              <w:t>11.76%</w:t>
            </w:r>
          </w:p>
        </w:tc>
      </w:tr>
      <w:tr w:rsidR="00046014" w14:paraId="51EB8405" w14:textId="77777777" w:rsidTr="00046014">
        <w:trPr>
          <w:jc w:val="center"/>
        </w:trPr>
        <w:tc>
          <w:tcPr>
            <w:tcW w:w="1531" w:type="dxa"/>
            <w:vAlign w:val="center"/>
          </w:tcPr>
          <w:p w14:paraId="65B81481" w14:textId="77777777" w:rsidR="00046014" w:rsidRPr="00046014" w:rsidRDefault="00046014">
            <w:pPr>
              <w:rPr>
                <w:sz w:val="16"/>
                <w:szCs w:val="16"/>
              </w:rPr>
            </w:pPr>
            <w:r w:rsidRPr="00046014">
              <w:rPr>
                <w:sz w:val="16"/>
                <w:szCs w:val="16"/>
              </w:rPr>
              <w:t>город Магас</w:t>
            </w:r>
          </w:p>
        </w:tc>
        <w:tc>
          <w:tcPr>
            <w:tcW w:w="3685" w:type="dxa"/>
            <w:vAlign w:val="center"/>
          </w:tcPr>
          <w:p w14:paraId="61F77B9E"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6E4E45AC" w14:textId="77777777" w:rsidR="00046014" w:rsidRPr="00046014" w:rsidRDefault="00046014">
            <w:pPr>
              <w:rPr>
                <w:sz w:val="16"/>
                <w:szCs w:val="16"/>
              </w:rPr>
            </w:pPr>
            <w:r w:rsidRPr="00046014">
              <w:rPr>
                <w:sz w:val="16"/>
                <w:szCs w:val="16"/>
              </w:rPr>
              <w:t>Информатика</w:t>
            </w:r>
          </w:p>
        </w:tc>
        <w:tc>
          <w:tcPr>
            <w:tcW w:w="680" w:type="dxa"/>
            <w:vAlign w:val="center"/>
          </w:tcPr>
          <w:p w14:paraId="1474613F" w14:textId="77777777" w:rsidR="00046014" w:rsidRPr="00046014" w:rsidRDefault="00046014">
            <w:pPr>
              <w:jc w:val="center"/>
              <w:rPr>
                <w:sz w:val="16"/>
                <w:szCs w:val="16"/>
              </w:rPr>
            </w:pPr>
            <w:r w:rsidRPr="00046014">
              <w:rPr>
                <w:sz w:val="16"/>
                <w:szCs w:val="16"/>
              </w:rPr>
              <w:t>0</w:t>
            </w:r>
          </w:p>
        </w:tc>
        <w:tc>
          <w:tcPr>
            <w:tcW w:w="624" w:type="dxa"/>
            <w:vAlign w:val="center"/>
          </w:tcPr>
          <w:p w14:paraId="4FC37C90" w14:textId="77777777" w:rsidR="00046014" w:rsidRPr="00046014" w:rsidRDefault="00046014">
            <w:pPr>
              <w:jc w:val="center"/>
              <w:rPr>
                <w:sz w:val="16"/>
                <w:szCs w:val="16"/>
              </w:rPr>
            </w:pPr>
            <w:r w:rsidRPr="00046014">
              <w:rPr>
                <w:sz w:val="16"/>
                <w:szCs w:val="16"/>
              </w:rPr>
              <w:t>0.00%</w:t>
            </w:r>
          </w:p>
        </w:tc>
        <w:tc>
          <w:tcPr>
            <w:tcW w:w="680" w:type="dxa"/>
            <w:vAlign w:val="center"/>
          </w:tcPr>
          <w:p w14:paraId="198E6F84" w14:textId="77777777" w:rsidR="00046014" w:rsidRPr="00046014" w:rsidRDefault="00046014">
            <w:pPr>
              <w:jc w:val="center"/>
              <w:rPr>
                <w:sz w:val="16"/>
                <w:szCs w:val="16"/>
              </w:rPr>
            </w:pPr>
            <w:r w:rsidRPr="00046014">
              <w:rPr>
                <w:sz w:val="16"/>
                <w:szCs w:val="16"/>
              </w:rPr>
              <w:t>2</w:t>
            </w:r>
          </w:p>
        </w:tc>
        <w:tc>
          <w:tcPr>
            <w:tcW w:w="1017" w:type="dxa"/>
            <w:vAlign w:val="center"/>
          </w:tcPr>
          <w:p w14:paraId="0858CE35" w14:textId="77777777" w:rsidR="00046014" w:rsidRPr="00046014" w:rsidRDefault="00046014">
            <w:pPr>
              <w:jc w:val="center"/>
              <w:rPr>
                <w:sz w:val="16"/>
                <w:szCs w:val="16"/>
              </w:rPr>
            </w:pPr>
            <w:r w:rsidRPr="00046014">
              <w:rPr>
                <w:sz w:val="16"/>
                <w:szCs w:val="16"/>
              </w:rPr>
              <w:t>11.76%</w:t>
            </w:r>
          </w:p>
        </w:tc>
      </w:tr>
      <w:tr w:rsidR="00046014" w14:paraId="59592C4E" w14:textId="77777777" w:rsidTr="00046014">
        <w:trPr>
          <w:jc w:val="center"/>
        </w:trPr>
        <w:tc>
          <w:tcPr>
            <w:tcW w:w="1531" w:type="dxa"/>
            <w:vAlign w:val="center"/>
          </w:tcPr>
          <w:p w14:paraId="5334999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3F44324" w14:textId="77777777" w:rsidR="00046014" w:rsidRPr="00046014" w:rsidRDefault="00046014">
            <w:pPr>
              <w:rPr>
                <w:sz w:val="16"/>
                <w:szCs w:val="16"/>
              </w:rPr>
            </w:pPr>
            <w:r w:rsidRPr="00046014">
              <w:rPr>
                <w:sz w:val="16"/>
                <w:szCs w:val="16"/>
              </w:rPr>
              <w:t>ГБОУ "СОШ №3 с.п. Экажево "(edu063079)</w:t>
            </w:r>
          </w:p>
        </w:tc>
        <w:tc>
          <w:tcPr>
            <w:tcW w:w="1134" w:type="dxa"/>
            <w:vAlign w:val="center"/>
          </w:tcPr>
          <w:p w14:paraId="6CC09265" w14:textId="77777777" w:rsidR="00046014" w:rsidRPr="00046014" w:rsidRDefault="00046014">
            <w:pPr>
              <w:rPr>
                <w:sz w:val="16"/>
                <w:szCs w:val="16"/>
              </w:rPr>
            </w:pPr>
            <w:r w:rsidRPr="00046014">
              <w:rPr>
                <w:sz w:val="16"/>
                <w:szCs w:val="16"/>
              </w:rPr>
              <w:t>История</w:t>
            </w:r>
          </w:p>
        </w:tc>
        <w:tc>
          <w:tcPr>
            <w:tcW w:w="680" w:type="dxa"/>
            <w:vAlign w:val="center"/>
          </w:tcPr>
          <w:p w14:paraId="1A20509A" w14:textId="77777777" w:rsidR="00046014" w:rsidRPr="00046014" w:rsidRDefault="00046014">
            <w:pPr>
              <w:jc w:val="center"/>
              <w:rPr>
                <w:sz w:val="16"/>
                <w:szCs w:val="16"/>
              </w:rPr>
            </w:pPr>
            <w:r w:rsidRPr="00046014">
              <w:rPr>
                <w:sz w:val="16"/>
                <w:szCs w:val="16"/>
              </w:rPr>
              <w:t>0</w:t>
            </w:r>
          </w:p>
        </w:tc>
        <w:tc>
          <w:tcPr>
            <w:tcW w:w="624" w:type="dxa"/>
            <w:vAlign w:val="center"/>
          </w:tcPr>
          <w:p w14:paraId="64C0E787" w14:textId="77777777" w:rsidR="00046014" w:rsidRPr="00046014" w:rsidRDefault="00046014">
            <w:pPr>
              <w:jc w:val="center"/>
              <w:rPr>
                <w:sz w:val="16"/>
                <w:szCs w:val="16"/>
              </w:rPr>
            </w:pPr>
            <w:r w:rsidRPr="00046014">
              <w:rPr>
                <w:sz w:val="16"/>
                <w:szCs w:val="16"/>
              </w:rPr>
              <w:t>0.00%</w:t>
            </w:r>
          </w:p>
        </w:tc>
        <w:tc>
          <w:tcPr>
            <w:tcW w:w="680" w:type="dxa"/>
            <w:vAlign w:val="center"/>
          </w:tcPr>
          <w:p w14:paraId="577F201A" w14:textId="77777777" w:rsidR="00046014" w:rsidRPr="00046014" w:rsidRDefault="00046014">
            <w:pPr>
              <w:jc w:val="center"/>
              <w:rPr>
                <w:sz w:val="16"/>
                <w:szCs w:val="16"/>
              </w:rPr>
            </w:pPr>
            <w:r w:rsidRPr="00046014">
              <w:rPr>
                <w:sz w:val="16"/>
                <w:szCs w:val="16"/>
              </w:rPr>
              <w:t>0</w:t>
            </w:r>
          </w:p>
        </w:tc>
        <w:tc>
          <w:tcPr>
            <w:tcW w:w="1017" w:type="dxa"/>
            <w:vAlign w:val="center"/>
          </w:tcPr>
          <w:p w14:paraId="42FF5B2A" w14:textId="77777777" w:rsidR="00046014" w:rsidRPr="00046014" w:rsidRDefault="00046014">
            <w:pPr>
              <w:jc w:val="center"/>
              <w:rPr>
                <w:sz w:val="16"/>
                <w:szCs w:val="16"/>
              </w:rPr>
            </w:pPr>
            <w:r w:rsidRPr="00046014">
              <w:rPr>
                <w:sz w:val="16"/>
                <w:szCs w:val="16"/>
              </w:rPr>
              <w:t>0.00%</w:t>
            </w:r>
          </w:p>
        </w:tc>
      </w:tr>
      <w:tr w:rsidR="00046014" w14:paraId="0369F556" w14:textId="77777777" w:rsidTr="00046014">
        <w:trPr>
          <w:jc w:val="center"/>
        </w:trPr>
        <w:tc>
          <w:tcPr>
            <w:tcW w:w="1531" w:type="dxa"/>
            <w:vAlign w:val="center"/>
          </w:tcPr>
          <w:p w14:paraId="4D05823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760E4DF"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B393301" w14:textId="77777777" w:rsidR="00046014" w:rsidRPr="00046014" w:rsidRDefault="00046014">
            <w:pPr>
              <w:rPr>
                <w:sz w:val="16"/>
                <w:szCs w:val="16"/>
              </w:rPr>
            </w:pPr>
            <w:r w:rsidRPr="00046014">
              <w:rPr>
                <w:sz w:val="16"/>
                <w:szCs w:val="16"/>
              </w:rPr>
              <w:t>Литература</w:t>
            </w:r>
          </w:p>
        </w:tc>
        <w:tc>
          <w:tcPr>
            <w:tcW w:w="680" w:type="dxa"/>
            <w:vAlign w:val="center"/>
          </w:tcPr>
          <w:p w14:paraId="6FA65DE0" w14:textId="77777777" w:rsidR="00046014" w:rsidRPr="00046014" w:rsidRDefault="00046014">
            <w:pPr>
              <w:jc w:val="center"/>
              <w:rPr>
                <w:sz w:val="16"/>
                <w:szCs w:val="16"/>
              </w:rPr>
            </w:pPr>
            <w:r w:rsidRPr="00046014">
              <w:rPr>
                <w:sz w:val="16"/>
                <w:szCs w:val="16"/>
              </w:rPr>
              <w:t>0</w:t>
            </w:r>
          </w:p>
        </w:tc>
        <w:tc>
          <w:tcPr>
            <w:tcW w:w="624" w:type="dxa"/>
            <w:vAlign w:val="center"/>
          </w:tcPr>
          <w:p w14:paraId="5C6C5E9F" w14:textId="77777777" w:rsidR="00046014" w:rsidRPr="00046014" w:rsidRDefault="00046014">
            <w:pPr>
              <w:jc w:val="center"/>
              <w:rPr>
                <w:sz w:val="16"/>
                <w:szCs w:val="16"/>
              </w:rPr>
            </w:pPr>
            <w:r w:rsidRPr="00046014">
              <w:rPr>
                <w:sz w:val="16"/>
                <w:szCs w:val="16"/>
              </w:rPr>
              <w:t>0.00%</w:t>
            </w:r>
          </w:p>
        </w:tc>
        <w:tc>
          <w:tcPr>
            <w:tcW w:w="680" w:type="dxa"/>
            <w:vAlign w:val="center"/>
          </w:tcPr>
          <w:p w14:paraId="4476EA87" w14:textId="77777777" w:rsidR="00046014" w:rsidRPr="00046014" w:rsidRDefault="00046014">
            <w:pPr>
              <w:jc w:val="center"/>
              <w:rPr>
                <w:sz w:val="16"/>
                <w:szCs w:val="16"/>
              </w:rPr>
            </w:pPr>
            <w:r w:rsidRPr="00046014">
              <w:rPr>
                <w:sz w:val="16"/>
                <w:szCs w:val="16"/>
              </w:rPr>
              <w:t>2</w:t>
            </w:r>
          </w:p>
        </w:tc>
        <w:tc>
          <w:tcPr>
            <w:tcW w:w="1017" w:type="dxa"/>
            <w:vAlign w:val="center"/>
          </w:tcPr>
          <w:p w14:paraId="2110250C" w14:textId="77777777" w:rsidR="00046014" w:rsidRPr="00046014" w:rsidRDefault="00046014">
            <w:pPr>
              <w:jc w:val="center"/>
              <w:rPr>
                <w:sz w:val="16"/>
                <w:szCs w:val="16"/>
              </w:rPr>
            </w:pPr>
            <w:r w:rsidRPr="00046014">
              <w:rPr>
                <w:sz w:val="16"/>
                <w:szCs w:val="16"/>
              </w:rPr>
              <w:t>11.76%</w:t>
            </w:r>
          </w:p>
        </w:tc>
      </w:tr>
      <w:tr w:rsidR="00046014" w14:paraId="4DAEC110" w14:textId="77777777" w:rsidTr="00046014">
        <w:trPr>
          <w:jc w:val="center"/>
        </w:trPr>
        <w:tc>
          <w:tcPr>
            <w:tcW w:w="1531" w:type="dxa"/>
            <w:vAlign w:val="center"/>
          </w:tcPr>
          <w:p w14:paraId="12F58BA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0FB7456"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79AAEBF1" w14:textId="77777777" w:rsidR="00046014" w:rsidRPr="00046014" w:rsidRDefault="00046014">
            <w:pPr>
              <w:rPr>
                <w:sz w:val="16"/>
                <w:szCs w:val="16"/>
              </w:rPr>
            </w:pPr>
            <w:r w:rsidRPr="00046014">
              <w:rPr>
                <w:sz w:val="16"/>
                <w:szCs w:val="16"/>
              </w:rPr>
              <w:t>Математика</w:t>
            </w:r>
          </w:p>
        </w:tc>
        <w:tc>
          <w:tcPr>
            <w:tcW w:w="680" w:type="dxa"/>
            <w:vAlign w:val="center"/>
          </w:tcPr>
          <w:p w14:paraId="52B8C195" w14:textId="77777777" w:rsidR="00046014" w:rsidRPr="00046014" w:rsidRDefault="00046014">
            <w:pPr>
              <w:jc w:val="center"/>
              <w:rPr>
                <w:sz w:val="16"/>
                <w:szCs w:val="16"/>
              </w:rPr>
            </w:pPr>
            <w:r w:rsidRPr="00046014">
              <w:rPr>
                <w:sz w:val="16"/>
                <w:szCs w:val="16"/>
              </w:rPr>
              <w:t>0</w:t>
            </w:r>
          </w:p>
        </w:tc>
        <w:tc>
          <w:tcPr>
            <w:tcW w:w="624" w:type="dxa"/>
            <w:vAlign w:val="center"/>
          </w:tcPr>
          <w:p w14:paraId="14E75649" w14:textId="77777777" w:rsidR="00046014" w:rsidRPr="00046014" w:rsidRDefault="00046014">
            <w:pPr>
              <w:jc w:val="center"/>
              <w:rPr>
                <w:sz w:val="16"/>
                <w:szCs w:val="16"/>
              </w:rPr>
            </w:pPr>
            <w:r w:rsidRPr="00046014">
              <w:rPr>
                <w:sz w:val="16"/>
                <w:szCs w:val="16"/>
              </w:rPr>
              <w:t>0.00%</w:t>
            </w:r>
          </w:p>
        </w:tc>
        <w:tc>
          <w:tcPr>
            <w:tcW w:w="680" w:type="dxa"/>
            <w:vAlign w:val="center"/>
          </w:tcPr>
          <w:p w14:paraId="09E5EA3E" w14:textId="77777777" w:rsidR="00046014" w:rsidRPr="00046014" w:rsidRDefault="00046014">
            <w:pPr>
              <w:jc w:val="center"/>
              <w:rPr>
                <w:sz w:val="16"/>
                <w:szCs w:val="16"/>
              </w:rPr>
            </w:pPr>
            <w:r w:rsidRPr="00046014">
              <w:rPr>
                <w:sz w:val="16"/>
                <w:szCs w:val="16"/>
              </w:rPr>
              <w:t>2</w:t>
            </w:r>
          </w:p>
        </w:tc>
        <w:tc>
          <w:tcPr>
            <w:tcW w:w="1017" w:type="dxa"/>
            <w:vAlign w:val="center"/>
          </w:tcPr>
          <w:p w14:paraId="5457F715" w14:textId="77777777" w:rsidR="00046014" w:rsidRPr="00046014" w:rsidRDefault="00046014">
            <w:pPr>
              <w:jc w:val="center"/>
              <w:rPr>
                <w:sz w:val="16"/>
                <w:szCs w:val="16"/>
              </w:rPr>
            </w:pPr>
            <w:r w:rsidRPr="00046014">
              <w:rPr>
                <w:sz w:val="16"/>
                <w:szCs w:val="16"/>
              </w:rPr>
              <w:t>11.76%</w:t>
            </w:r>
          </w:p>
        </w:tc>
      </w:tr>
      <w:tr w:rsidR="00046014" w14:paraId="4A758B83" w14:textId="77777777" w:rsidTr="00046014">
        <w:trPr>
          <w:jc w:val="center"/>
        </w:trPr>
        <w:tc>
          <w:tcPr>
            <w:tcW w:w="1531" w:type="dxa"/>
            <w:vAlign w:val="center"/>
          </w:tcPr>
          <w:p w14:paraId="443153E3"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36BF379"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4F6831C9"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31C5B5DE" w14:textId="77777777" w:rsidR="00046014" w:rsidRPr="00046014" w:rsidRDefault="00046014">
            <w:pPr>
              <w:jc w:val="center"/>
              <w:rPr>
                <w:sz w:val="16"/>
                <w:szCs w:val="16"/>
              </w:rPr>
            </w:pPr>
            <w:r w:rsidRPr="00046014">
              <w:rPr>
                <w:sz w:val="16"/>
                <w:szCs w:val="16"/>
              </w:rPr>
              <w:t>0</w:t>
            </w:r>
          </w:p>
        </w:tc>
        <w:tc>
          <w:tcPr>
            <w:tcW w:w="624" w:type="dxa"/>
            <w:vAlign w:val="center"/>
          </w:tcPr>
          <w:p w14:paraId="08DECBB6" w14:textId="77777777" w:rsidR="00046014" w:rsidRPr="00046014" w:rsidRDefault="00046014">
            <w:pPr>
              <w:jc w:val="center"/>
              <w:rPr>
                <w:sz w:val="16"/>
                <w:szCs w:val="16"/>
              </w:rPr>
            </w:pPr>
            <w:r w:rsidRPr="00046014">
              <w:rPr>
                <w:sz w:val="16"/>
                <w:szCs w:val="16"/>
              </w:rPr>
              <w:t>0.00%</w:t>
            </w:r>
          </w:p>
        </w:tc>
        <w:tc>
          <w:tcPr>
            <w:tcW w:w="680" w:type="dxa"/>
            <w:vAlign w:val="center"/>
          </w:tcPr>
          <w:p w14:paraId="6639B239" w14:textId="77777777" w:rsidR="00046014" w:rsidRPr="00046014" w:rsidRDefault="00046014">
            <w:pPr>
              <w:jc w:val="center"/>
              <w:rPr>
                <w:sz w:val="16"/>
                <w:szCs w:val="16"/>
              </w:rPr>
            </w:pPr>
            <w:r w:rsidRPr="00046014">
              <w:rPr>
                <w:sz w:val="16"/>
                <w:szCs w:val="16"/>
              </w:rPr>
              <w:t>2</w:t>
            </w:r>
          </w:p>
        </w:tc>
        <w:tc>
          <w:tcPr>
            <w:tcW w:w="1017" w:type="dxa"/>
            <w:vAlign w:val="center"/>
          </w:tcPr>
          <w:p w14:paraId="4E771BE2" w14:textId="77777777" w:rsidR="00046014" w:rsidRPr="00046014" w:rsidRDefault="00046014">
            <w:pPr>
              <w:jc w:val="center"/>
              <w:rPr>
                <w:sz w:val="16"/>
                <w:szCs w:val="16"/>
              </w:rPr>
            </w:pPr>
            <w:r w:rsidRPr="00046014">
              <w:rPr>
                <w:sz w:val="16"/>
                <w:szCs w:val="16"/>
              </w:rPr>
              <w:t>11.76%</w:t>
            </w:r>
          </w:p>
        </w:tc>
      </w:tr>
      <w:tr w:rsidR="00046014" w14:paraId="071B095B" w14:textId="77777777" w:rsidTr="00046014">
        <w:trPr>
          <w:jc w:val="center"/>
        </w:trPr>
        <w:tc>
          <w:tcPr>
            <w:tcW w:w="1531" w:type="dxa"/>
            <w:vAlign w:val="center"/>
          </w:tcPr>
          <w:p w14:paraId="1A75F55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A51A86D"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69B742AC" w14:textId="77777777" w:rsidR="00046014" w:rsidRPr="00046014" w:rsidRDefault="00046014">
            <w:pPr>
              <w:rPr>
                <w:sz w:val="16"/>
                <w:szCs w:val="16"/>
              </w:rPr>
            </w:pPr>
            <w:r w:rsidRPr="00046014">
              <w:rPr>
                <w:sz w:val="16"/>
                <w:szCs w:val="16"/>
              </w:rPr>
              <w:t>Русский язык</w:t>
            </w:r>
          </w:p>
        </w:tc>
        <w:tc>
          <w:tcPr>
            <w:tcW w:w="680" w:type="dxa"/>
            <w:vAlign w:val="center"/>
          </w:tcPr>
          <w:p w14:paraId="446ECF69" w14:textId="77777777" w:rsidR="00046014" w:rsidRPr="00046014" w:rsidRDefault="00046014">
            <w:pPr>
              <w:jc w:val="center"/>
              <w:rPr>
                <w:sz w:val="16"/>
                <w:szCs w:val="16"/>
              </w:rPr>
            </w:pPr>
            <w:r w:rsidRPr="00046014">
              <w:rPr>
                <w:sz w:val="16"/>
                <w:szCs w:val="16"/>
              </w:rPr>
              <w:t>0</w:t>
            </w:r>
          </w:p>
        </w:tc>
        <w:tc>
          <w:tcPr>
            <w:tcW w:w="624" w:type="dxa"/>
            <w:vAlign w:val="center"/>
          </w:tcPr>
          <w:p w14:paraId="6A17CF33" w14:textId="77777777" w:rsidR="00046014" w:rsidRPr="00046014" w:rsidRDefault="00046014">
            <w:pPr>
              <w:jc w:val="center"/>
              <w:rPr>
                <w:sz w:val="16"/>
                <w:szCs w:val="16"/>
              </w:rPr>
            </w:pPr>
            <w:r w:rsidRPr="00046014">
              <w:rPr>
                <w:sz w:val="16"/>
                <w:szCs w:val="16"/>
              </w:rPr>
              <w:t>0.00%</w:t>
            </w:r>
          </w:p>
        </w:tc>
        <w:tc>
          <w:tcPr>
            <w:tcW w:w="680" w:type="dxa"/>
            <w:vAlign w:val="center"/>
          </w:tcPr>
          <w:p w14:paraId="2E74D27C" w14:textId="77777777" w:rsidR="00046014" w:rsidRPr="00046014" w:rsidRDefault="00046014">
            <w:pPr>
              <w:jc w:val="center"/>
              <w:rPr>
                <w:sz w:val="16"/>
                <w:szCs w:val="16"/>
              </w:rPr>
            </w:pPr>
            <w:r w:rsidRPr="00046014">
              <w:rPr>
                <w:sz w:val="16"/>
                <w:szCs w:val="16"/>
              </w:rPr>
              <w:t>1</w:t>
            </w:r>
          </w:p>
        </w:tc>
        <w:tc>
          <w:tcPr>
            <w:tcW w:w="1017" w:type="dxa"/>
            <w:vAlign w:val="center"/>
          </w:tcPr>
          <w:p w14:paraId="52BBBBA8" w14:textId="77777777" w:rsidR="00046014" w:rsidRPr="00046014" w:rsidRDefault="00046014">
            <w:pPr>
              <w:jc w:val="center"/>
              <w:rPr>
                <w:sz w:val="16"/>
                <w:szCs w:val="16"/>
              </w:rPr>
            </w:pPr>
            <w:r w:rsidRPr="00046014">
              <w:rPr>
                <w:sz w:val="16"/>
                <w:szCs w:val="16"/>
              </w:rPr>
              <w:t>5.88%</w:t>
            </w:r>
          </w:p>
        </w:tc>
      </w:tr>
      <w:tr w:rsidR="00046014" w14:paraId="3C68C5D6" w14:textId="77777777" w:rsidTr="00046014">
        <w:trPr>
          <w:jc w:val="center"/>
        </w:trPr>
        <w:tc>
          <w:tcPr>
            <w:tcW w:w="1531" w:type="dxa"/>
            <w:vAlign w:val="center"/>
          </w:tcPr>
          <w:p w14:paraId="33429C0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D69C78A"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7E18B5AC" w14:textId="77777777" w:rsidR="00046014" w:rsidRPr="00046014" w:rsidRDefault="00046014">
            <w:pPr>
              <w:rPr>
                <w:sz w:val="16"/>
                <w:szCs w:val="16"/>
              </w:rPr>
            </w:pPr>
            <w:r w:rsidRPr="00046014">
              <w:rPr>
                <w:sz w:val="16"/>
                <w:szCs w:val="16"/>
              </w:rPr>
              <w:t>Химия</w:t>
            </w:r>
          </w:p>
        </w:tc>
        <w:tc>
          <w:tcPr>
            <w:tcW w:w="680" w:type="dxa"/>
            <w:vAlign w:val="center"/>
          </w:tcPr>
          <w:p w14:paraId="024F4C35" w14:textId="77777777" w:rsidR="00046014" w:rsidRPr="00046014" w:rsidRDefault="00046014">
            <w:pPr>
              <w:jc w:val="center"/>
              <w:rPr>
                <w:sz w:val="16"/>
                <w:szCs w:val="16"/>
              </w:rPr>
            </w:pPr>
            <w:r w:rsidRPr="00046014">
              <w:rPr>
                <w:sz w:val="16"/>
                <w:szCs w:val="16"/>
              </w:rPr>
              <w:t>0</w:t>
            </w:r>
          </w:p>
        </w:tc>
        <w:tc>
          <w:tcPr>
            <w:tcW w:w="624" w:type="dxa"/>
            <w:vAlign w:val="center"/>
          </w:tcPr>
          <w:p w14:paraId="372B430E" w14:textId="77777777" w:rsidR="00046014" w:rsidRPr="00046014" w:rsidRDefault="00046014">
            <w:pPr>
              <w:jc w:val="center"/>
              <w:rPr>
                <w:sz w:val="16"/>
                <w:szCs w:val="16"/>
              </w:rPr>
            </w:pPr>
            <w:r w:rsidRPr="00046014">
              <w:rPr>
                <w:sz w:val="16"/>
                <w:szCs w:val="16"/>
              </w:rPr>
              <w:t>0.00%</w:t>
            </w:r>
          </w:p>
        </w:tc>
        <w:tc>
          <w:tcPr>
            <w:tcW w:w="680" w:type="dxa"/>
            <w:vAlign w:val="center"/>
          </w:tcPr>
          <w:p w14:paraId="11B8339A" w14:textId="77777777" w:rsidR="00046014" w:rsidRPr="00046014" w:rsidRDefault="00046014">
            <w:pPr>
              <w:jc w:val="center"/>
              <w:rPr>
                <w:sz w:val="16"/>
                <w:szCs w:val="16"/>
              </w:rPr>
            </w:pPr>
            <w:r w:rsidRPr="00046014">
              <w:rPr>
                <w:sz w:val="16"/>
                <w:szCs w:val="16"/>
              </w:rPr>
              <w:t>0</w:t>
            </w:r>
          </w:p>
        </w:tc>
        <w:tc>
          <w:tcPr>
            <w:tcW w:w="1017" w:type="dxa"/>
            <w:vAlign w:val="center"/>
          </w:tcPr>
          <w:p w14:paraId="62A0584F" w14:textId="77777777" w:rsidR="00046014" w:rsidRPr="00046014" w:rsidRDefault="00046014">
            <w:pPr>
              <w:jc w:val="center"/>
              <w:rPr>
                <w:sz w:val="16"/>
                <w:szCs w:val="16"/>
              </w:rPr>
            </w:pPr>
            <w:r w:rsidRPr="00046014">
              <w:rPr>
                <w:sz w:val="16"/>
                <w:szCs w:val="16"/>
              </w:rPr>
              <w:t>0.00%</w:t>
            </w:r>
          </w:p>
        </w:tc>
      </w:tr>
      <w:tr w:rsidR="00046014" w14:paraId="78BA2E25" w14:textId="77777777" w:rsidTr="00046014">
        <w:trPr>
          <w:jc w:val="center"/>
        </w:trPr>
        <w:tc>
          <w:tcPr>
            <w:tcW w:w="1531" w:type="dxa"/>
            <w:vAlign w:val="center"/>
          </w:tcPr>
          <w:p w14:paraId="1A7A753E"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6F07E79"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3330D594"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201852E" w14:textId="77777777" w:rsidR="00046014" w:rsidRPr="00046014" w:rsidRDefault="00046014">
            <w:pPr>
              <w:jc w:val="center"/>
              <w:rPr>
                <w:sz w:val="16"/>
                <w:szCs w:val="16"/>
              </w:rPr>
            </w:pPr>
            <w:r w:rsidRPr="00046014">
              <w:rPr>
                <w:sz w:val="16"/>
                <w:szCs w:val="16"/>
              </w:rPr>
              <w:t>0</w:t>
            </w:r>
          </w:p>
        </w:tc>
        <w:tc>
          <w:tcPr>
            <w:tcW w:w="624" w:type="dxa"/>
            <w:vAlign w:val="center"/>
          </w:tcPr>
          <w:p w14:paraId="1F5F1A31" w14:textId="77777777" w:rsidR="00046014" w:rsidRPr="00046014" w:rsidRDefault="00046014">
            <w:pPr>
              <w:jc w:val="center"/>
              <w:rPr>
                <w:sz w:val="16"/>
                <w:szCs w:val="16"/>
              </w:rPr>
            </w:pPr>
            <w:r w:rsidRPr="00046014">
              <w:rPr>
                <w:sz w:val="16"/>
                <w:szCs w:val="16"/>
              </w:rPr>
              <w:t>0.00%</w:t>
            </w:r>
          </w:p>
        </w:tc>
        <w:tc>
          <w:tcPr>
            <w:tcW w:w="680" w:type="dxa"/>
            <w:vAlign w:val="center"/>
          </w:tcPr>
          <w:p w14:paraId="1E7C9388" w14:textId="77777777" w:rsidR="00046014" w:rsidRPr="00046014" w:rsidRDefault="00046014">
            <w:pPr>
              <w:jc w:val="center"/>
              <w:rPr>
                <w:sz w:val="16"/>
                <w:szCs w:val="16"/>
              </w:rPr>
            </w:pPr>
            <w:r w:rsidRPr="00046014">
              <w:rPr>
                <w:sz w:val="16"/>
                <w:szCs w:val="16"/>
              </w:rPr>
              <w:t>1</w:t>
            </w:r>
          </w:p>
        </w:tc>
        <w:tc>
          <w:tcPr>
            <w:tcW w:w="1017" w:type="dxa"/>
            <w:vAlign w:val="center"/>
          </w:tcPr>
          <w:p w14:paraId="2C34980E" w14:textId="77777777" w:rsidR="00046014" w:rsidRPr="00046014" w:rsidRDefault="00046014">
            <w:pPr>
              <w:jc w:val="center"/>
              <w:rPr>
                <w:sz w:val="16"/>
                <w:szCs w:val="16"/>
              </w:rPr>
            </w:pPr>
            <w:r w:rsidRPr="00046014">
              <w:rPr>
                <w:sz w:val="16"/>
                <w:szCs w:val="16"/>
              </w:rPr>
              <w:t>6.25%</w:t>
            </w:r>
          </w:p>
        </w:tc>
      </w:tr>
      <w:tr w:rsidR="00046014" w14:paraId="4A6C07C4" w14:textId="77777777" w:rsidTr="00046014">
        <w:trPr>
          <w:jc w:val="center"/>
        </w:trPr>
        <w:tc>
          <w:tcPr>
            <w:tcW w:w="1531" w:type="dxa"/>
            <w:vAlign w:val="center"/>
          </w:tcPr>
          <w:p w14:paraId="1989323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F580354" w14:textId="77777777" w:rsidR="00046014" w:rsidRPr="00046014" w:rsidRDefault="00046014">
            <w:pPr>
              <w:rPr>
                <w:sz w:val="16"/>
                <w:szCs w:val="16"/>
              </w:rPr>
            </w:pPr>
            <w:r w:rsidRPr="00046014">
              <w:rPr>
                <w:sz w:val="16"/>
                <w:szCs w:val="16"/>
              </w:rPr>
              <w:t>ГБОУ "ООШ с.п. Али-Юрт"(edu063062)</w:t>
            </w:r>
          </w:p>
        </w:tc>
        <w:tc>
          <w:tcPr>
            <w:tcW w:w="1134" w:type="dxa"/>
            <w:vAlign w:val="center"/>
          </w:tcPr>
          <w:p w14:paraId="2E8492D2"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FCB4B98" w14:textId="77777777" w:rsidR="00046014" w:rsidRPr="00046014" w:rsidRDefault="00046014">
            <w:pPr>
              <w:jc w:val="center"/>
              <w:rPr>
                <w:sz w:val="16"/>
                <w:szCs w:val="16"/>
              </w:rPr>
            </w:pPr>
            <w:r w:rsidRPr="00046014">
              <w:rPr>
                <w:sz w:val="16"/>
                <w:szCs w:val="16"/>
              </w:rPr>
              <w:t>0</w:t>
            </w:r>
          </w:p>
        </w:tc>
        <w:tc>
          <w:tcPr>
            <w:tcW w:w="624" w:type="dxa"/>
            <w:vAlign w:val="center"/>
          </w:tcPr>
          <w:p w14:paraId="151FE767" w14:textId="77777777" w:rsidR="00046014" w:rsidRPr="00046014" w:rsidRDefault="00046014">
            <w:pPr>
              <w:jc w:val="center"/>
              <w:rPr>
                <w:sz w:val="16"/>
                <w:szCs w:val="16"/>
              </w:rPr>
            </w:pPr>
            <w:r w:rsidRPr="00046014">
              <w:rPr>
                <w:sz w:val="16"/>
                <w:szCs w:val="16"/>
              </w:rPr>
              <w:t>0.00%</w:t>
            </w:r>
          </w:p>
        </w:tc>
        <w:tc>
          <w:tcPr>
            <w:tcW w:w="680" w:type="dxa"/>
            <w:vAlign w:val="center"/>
          </w:tcPr>
          <w:p w14:paraId="03FD2473" w14:textId="77777777" w:rsidR="00046014" w:rsidRPr="00046014" w:rsidRDefault="00046014">
            <w:pPr>
              <w:jc w:val="center"/>
              <w:rPr>
                <w:sz w:val="16"/>
                <w:szCs w:val="16"/>
              </w:rPr>
            </w:pPr>
            <w:r w:rsidRPr="00046014">
              <w:rPr>
                <w:sz w:val="16"/>
                <w:szCs w:val="16"/>
              </w:rPr>
              <w:t>3</w:t>
            </w:r>
          </w:p>
        </w:tc>
        <w:tc>
          <w:tcPr>
            <w:tcW w:w="1017" w:type="dxa"/>
            <w:vAlign w:val="center"/>
          </w:tcPr>
          <w:p w14:paraId="216C14F0" w14:textId="77777777" w:rsidR="00046014" w:rsidRPr="00046014" w:rsidRDefault="00046014">
            <w:pPr>
              <w:jc w:val="center"/>
              <w:rPr>
                <w:sz w:val="16"/>
                <w:szCs w:val="16"/>
              </w:rPr>
            </w:pPr>
            <w:r w:rsidRPr="00046014">
              <w:rPr>
                <w:sz w:val="16"/>
                <w:szCs w:val="16"/>
              </w:rPr>
              <w:t>18.75%</w:t>
            </w:r>
          </w:p>
        </w:tc>
      </w:tr>
      <w:tr w:rsidR="00046014" w14:paraId="21F560F3" w14:textId="77777777" w:rsidTr="00046014">
        <w:trPr>
          <w:jc w:val="center"/>
        </w:trPr>
        <w:tc>
          <w:tcPr>
            <w:tcW w:w="1531" w:type="dxa"/>
            <w:vAlign w:val="center"/>
          </w:tcPr>
          <w:p w14:paraId="2D72B61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4C103B9"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1BB8A8DA" w14:textId="77777777" w:rsidR="00046014" w:rsidRPr="00046014" w:rsidRDefault="00046014">
            <w:pPr>
              <w:rPr>
                <w:sz w:val="16"/>
                <w:szCs w:val="16"/>
              </w:rPr>
            </w:pPr>
            <w:r w:rsidRPr="00046014">
              <w:rPr>
                <w:sz w:val="16"/>
                <w:szCs w:val="16"/>
              </w:rPr>
              <w:t>Биология</w:t>
            </w:r>
          </w:p>
        </w:tc>
        <w:tc>
          <w:tcPr>
            <w:tcW w:w="680" w:type="dxa"/>
            <w:vAlign w:val="center"/>
          </w:tcPr>
          <w:p w14:paraId="25EA4E0C" w14:textId="77777777" w:rsidR="00046014" w:rsidRPr="00046014" w:rsidRDefault="00046014">
            <w:pPr>
              <w:jc w:val="center"/>
              <w:rPr>
                <w:sz w:val="16"/>
                <w:szCs w:val="16"/>
              </w:rPr>
            </w:pPr>
            <w:r w:rsidRPr="00046014">
              <w:rPr>
                <w:sz w:val="16"/>
                <w:szCs w:val="16"/>
              </w:rPr>
              <w:t>0</w:t>
            </w:r>
          </w:p>
        </w:tc>
        <w:tc>
          <w:tcPr>
            <w:tcW w:w="624" w:type="dxa"/>
            <w:vAlign w:val="center"/>
          </w:tcPr>
          <w:p w14:paraId="28C0EA98" w14:textId="77777777" w:rsidR="00046014" w:rsidRPr="00046014" w:rsidRDefault="00046014">
            <w:pPr>
              <w:jc w:val="center"/>
              <w:rPr>
                <w:sz w:val="16"/>
                <w:szCs w:val="16"/>
              </w:rPr>
            </w:pPr>
            <w:r w:rsidRPr="00046014">
              <w:rPr>
                <w:sz w:val="16"/>
                <w:szCs w:val="16"/>
              </w:rPr>
              <w:t>0.00%</w:t>
            </w:r>
          </w:p>
        </w:tc>
        <w:tc>
          <w:tcPr>
            <w:tcW w:w="680" w:type="dxa"/>
            <w:vAlign w:val="center"/>
          </w:tcPr>
          <w:p w14:paraId="0BF48098" w14:textId="77777777" w:rsidR="00046014" w:rsidRPr="00046014" w:rsidRDefault="00046014">
            <w:pPr>
              <w:jc w:val="center"/>
              <w:rPr>
                <w:sz w:val="16"/>
                <w:szCs w:val="16"/>
              </w:rPr>
            </w:pPr>
            <w:r w:rsidRPr="00046014">
              <w:rPr>
                <w:sz w:val="16"/>
                <w:szCs w:val="16"/>
              </w:rPr>
              <w:t>2</w:t>
            </w:r>
          </w:p>
        </w:tc>
        <w:tc>
          <w:tcPr>
            <w:tcW w:w="1017" w:type="dxa"/>
            <w:vAlign w:val="center"/>
          </w:tcPr>
          <w:p w14:paraId="3DF6039D" w14:textId="77777777" w:rsidR="00046014" w:rsidRPr="00046014" w:rsidRDefault="00046014">
            <w:pPr>
              <w:jc w:val="center"/>
              <w:rPr>
                <w:sz w:val="16"/>
                <w:szCs w:val="16"/>
              </w:rPr>
            </w:pPr>
            <w:r w:rsidRPr="00046014">
              <w:rPr>
                <w:sz w:val="16"/>
                <w:szCs w:val="16"/>
              </w:rPr>
              <w:t>12.50%</w:t>
            </w:r>
          </w:p>
        </w:tc>
      </w:tr>
      <w:tr w:rsidR="00046014" w14:paraId="140C73A7" w14:textId="77777777" w:rsidTr="00046014">
        <w:trPr>
          <w:jc w:val="center"/>
        </w:trPr>
        <w:tc>
          <w:tcPr>
            <w:tcW w:w="1531" w:type="dxa"/>
            <w:vAlign w:val="center"/>
          </w:tcPr>
          <w:p w14:paraId="5D95059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9057935" w14:textId="77777777" w:rsidR="00046014" w:rsidRPr="00046014" w:rsidRDefault="00046014">
            <w:pPr>
              <w:rPr>
                <w:sz w:val="16"/>
                <w:szCs w:val="16"/>
              </w:rPr>
            </w:pPr>
            <w:r w:rsidRPr="00046014">
              <w:rPr>
                <w:sz w:val="16"/>
                <w:szCs w:val="16"/>
              </w:rPr>
              <w:t>ГБОУ "СОШ №1 с.п. Плиево "(edu063088)</w:t>
            </w:r>
          </w:p>
        </w:tc>
        <w:tc>
          <w:tcPr>
            <w:tcW w:w="1134" w:type="dxa"/>
            <w:vAlign w:val="center"/>
          </w:tcPr>
          <w:p w14:paraId="2207B4EE" w14:textId="77777777" w:rsidR="00046014" w:rsidRPr="00046014" w:rsidRDefault="00046014">
            <w:pPr>
              <w:rPr>
                <w:sz w:val="16"/>
                <w:szCs w:val="16"/>
              </w:rPr>
            </w:pPr>
            <w:r w:rsidRPr="00046014">
              <w:rPr>
                <w:sz w:val="16"/>
                <w:szCs w:val="16"/>
              </w:rPr>
              <w:t>Литература</w:t>
            </w:r>
          </w:p>
        </w:tc>
        <w:tc>
          <w:tcPr>
            <w:tcW w:w="680" w:type="dxa"/>
            <w:vAlign w:val="center"/>
          </w:tcPr>
          <w:p w14:paraId="61A87602" w14:textId="77777777" w:rsidR="00046014" w:rsidRPr="00046014" w:rsidRDefault="00046014">
            <w:pPr>
              <w:jc w:val="center"/>
              <w:rPr>
                <w:sz w:val="16"/>
                <w:szCs w:val="16"/>
              </w:rPr>
            </w:pPr>
            <w:r w:rsidRPr="00046014">
              <w:rPr>
                <w:sz w:val="16"/>
                <w:szCs w:val="16"/>
              </w:rPr>
              <w:t>0</w:t>
            </w:r>
          </w:p>
        </w:tc>
        <w:tc>
          <w:tcPr>
            <w:tcW w:w="624" w:type="dxa"/>
            <w:vAlign w:val="center"/>
          </w:tcPr>
          <w:p w14:paraId="16C40DDC" w14:textId="77777777" w:rsidR="00046014" w:rsidRPr="00046014" w:rsidRDefault="00046014">
            <w:pPr>
              <w:jc w:val="center"/>
              <w:rPr>
                <w:sz w:val="16"/>
                <w:szCs w:val="16"/>
              </w:rPr>
            </w:pPr>
            <w:r w:rsidRPr="00046014">
              <w:rPr>
                <w:sz w:val="16"/>
                <w:szCs w:val="16"/>
              </w:rPr>
              <w:t>0.00%</w:t>
            </w:r>
          </w:p>
        </w:tc>
        <w:tc>
          <w:tcPr>
            <w:tcW w:w="680" w:type="dxa"/>
            <w:vAlign w:val="center"/>
          </w:tcPr>
          <w:p w14:paraId="7A54704F" w14:textId="77777777" w:rsidR="00046014" w:rsidRPr="00046014" w:rsidRDefault="00046014">
            <w:pPr>
              <w:jc w:val="center"/>
              <w:rPr>
                <w:sz w:val="16"/>
                <w:szCs w:val="16"/>
              </w:rPr>
            </w:pPr>
            <w:r w:rsidRPr="00046014">
              <w:rPr>
                <w:sz w:val="16"/>
                <w:szCs w:val="16"/>
              </w:rPr>
              <w:t>3</w:t>
            </w:r>
          </w:p>
        </w:tc>
        <w:tc>
          <w:tcPr>
            <w:tcW w:w="1017" w:type="dxa"/>
            <w:vAlign w:val="center"/>
          </w:tcPr>
          <w:p w14:paraId="14657A2B" w14:textId="77777777" w:rsidR="00046014" w:rsidRPr="00046014" w:rsidRDefault="00046014">
            <w:pPr>
              <w:jc w:val="center"/>
              <w:rPr>
                <w:sz w:val="16"/>
                <w:szCs w:val="16"/>
              </w:rPr>
            </w:pPr>
            <w:r w:rsidRPr="00046014">
              <w:rPr>
                <w:sz w:val="16"/>
                <w:szCs w:val="16"/>
              </w:rPr>
              <w:t>18.75%</w:t>
            </w:r>
          </w:p>
        </w:tc>
      </w:tr>
      <w:tr w:rsidR="00046014" w14:paraId="6F4555C1" w14:textId="77777777" w:rsidTr="00046014">
        <w:trPr>
          <w:jc w:val="center"/>
        </w:trPr>
        <w:tc>
          <w:tcPr>
            <w:tcW w:w="1531" w:type="dxa"/>
            <w:vAlign w:val="center"/>
          </w:tcPr>
          <w:p w14:paraId="3CBD91B4"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F8B7D88"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355BADC3" w14:textId="77777777" w:rsidR="00046014" w:rsidRPr="00046014" w:rsidRDefault="00046014">
            <w:pPr>
              <w:rPr>
                <w:sz w:val="16"/>
                <w:szCs w:val="16"/>
              </w:rPr>
            </w:pPr>
            <w:r w:rsidRPr="00046014">
              <w:rPr>
                <w:sz w:val="16"/>
                <w:szCs w:val="16"/>
              </w:rPr>
              <w:t>Литература</w:t>
            </w:r>
          </w:p>
        </w:tc>
        <w:tc>
          <w:tcPr>
            <w:tcW w:w="680" w:type="dxa"/>
            <w:vAlign w:val="center"/>
          </w:tcPr>
          <w:p w14:paraId="5DFA8D74" w14:textId="77777777" w:rsidR="00046014" w:rsidRPr="00046014" w:rsidRDefault="00046014">
            <w:pPr>
              <w:jc w:val="center"/>
              <w:rPr>
                <w:sz w:val="16"/>
                <w:szCs w:val="16"/>
              </w:rPr>
            </w:pPr>
            <w:r w:rsidRPr="00046014">
              <w:rPr>
                <w:sz w:val="16"/>
                <w:szCs w:val="16"/>
              </w:rPr>
              <w:t>0</w:t>
            </w:r>
          </w:p>
        </w:tc>
        <w:tc>
          <w:tcPr>
            <w:tcW w:w="624" w:type="dxa"/>
            <w:vAlign w:val="center"/>
          </w:tcPr>
          <w:p w14:paraId="70117294" w14:textId="77777777" w:rsidR="00046014" w:rsidRPr="00046014" w:rsidRDefault="00046014">
            <w:pPr>
              <w:jc w:val="center"/>
              <w:rPr>
                <w:sz w:val="16"/>
                <w:szCs w:val="16"/>
              </w:rPr>
            </w:pPr>
            <w:r w:rsidRPr="00046014">
              <w:rPr>
                <w:sz w:val="16"/>
                <w:szCs w:val="16"/>
              </w:rPr>
              <w:t>0.00%</w:t>
            </w:r>
          </w:p>
        </w:tc>
        <w:tc>
          <w:tcPr>
            <w:tcW w:w="680" w:type="dxa"/>
            <w:vAlign w:val="center"/>
          </w:tcPr>
          <w:p w14:paraId="686596FE" w14:textId="77777777" w:rsidR="00046014" w:rsidRPr="00046014" w:rsidRDefault="00046014">
            <w:pPr>
              <w:jc w:val="center"/>
              <w:rPr>
                <w:sz w:val="16"/>
                <w:szCs w:val="16"/>
              </w:rPr>
            </w:pPr>
            <w:r w:rsidRPr="00046014">
              <w:rPr>
                <w:sz w:val="16"/>
                <w:szCs w:val="16"/>
              </w:rPr>
              <w:t>4</w:t>
            </w:r>
          </w:p>
        </w:tc>
        <w:tc>
          <w:tcPr>
            <w:tcW w:w="1017" w:type="dxa"/>
            <w:vAlign w:val="center"/>
          </w:tcPr>
          <w:p w14:paraId="1C5E7899" w14:textId="77777777" w:rsidR="00046014" w:rsidRPr="00046014" w:rsidRDefault="00046014">
            <w:pPr>
              <w:jc w:val="center"/>
              <w:rPr>
                <w:sz w:val="16"/>
                <w:szCs w:val="16"/>
              </w:rPr>
            </w:pPr>
            <w:r w:rsidRPr="00046014">
              <w:rPr>
                <w:sz w:val="16"/>
                <w:szCs w:val="16"/>
              </w:rPr>
              <w:t>25.00%</w:t>
            </w:r>
          </w:p>
        </w:tc>
      </w:tr>
      <w:tr w:rsidR="00046014" w14:paraId="2397B002" w14:textId="77777777" w:rsidTr="00046014">
        <w:trPr>
          <w:jc w:val="center"/>
        </w:trPr>
        <w:tc>
          <w:tcPr>
            <w:tcW w:w="1531" w:type="dxa"/>
            <w:vAlign w:val="center"/>
          </w:tcPr>
          <w:p w14:paraId="51F7B497" w14:textId="77777777" w:rsidR="00046014" w:rsidRPr="00046014" w:rsidRDefault="00046014">
            <w:pPr>
              <w:rPr>
                <w:sz w:val="16"/>
                <w:szCs w:val="16"/>
              </w:rPr>
            </w:pPr>
            <w:r w:rsidRPr="00046014">
              <w:rPr>
                <w:sz w:val="16"/>
                <w:szCs w:val="16"/>
              </w:rPr>
              <w:lastRenderedPageBreak/>
              <w:t>Малгобекский муниципальный район</w:t>
            </w:r>
          </w:p>
        </w:tc>
        <w:tc>
          <w:tcPr>
            <w:tcW w:w="3685" w:type="dxa"/>
            <w:vAlign w:val="center"/>
          </w:tcPr>
          <w:p w14:paraId="26D7D8DA"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41A6EE6C" w14:textId="77777777" w:rsidR="00046014" w:rsidRPr="00046014" w:rsidRDefault="00046014">
            <w:pPr>
              <w:rPr>
                <w:sz w:val="16"/>
                <w:szCs w:val="16"/>
              </w:rPr>
            </w:pPr>
            <w:r w:rsidRPr="00046014">
              <w:rPr>
                <w:sz w:val="16"/>
                <w:szCs w:val="16"/>
              </w:rPr>
              <w:t>Физика</w:t>
            </w:r>
          </w:p>
        </w:tc>
        <w:tc>
          <w:tcPr>
            <w:tcW w:w="680" w:type="dxa"/>
            <w:vAlign w:val="center"/>
          </w:tcPr>
          <w:p w14:paraId="21D53543" w14:textId="77777777" w:rsidR="00046014" w:rsidRPr="00046014" w:rsidRDefault="00046014">
            <w:pPr>
              <w:jc w:val="center"/>
              <w:rPr>
                <w:sz w:val="16"/>
                <w:szCs w:val="16"/>
              </w:rPr>
            </w:pPr>
            <w:r w:rsidRPr="00046014">
              <w:rPr>
                <w:sz w:val="16"/>
                <w:szCs w:val="16"/>
              </w:rPr>
              <w:t>0</w:t>
            </w:r>
          </w:p>
        </w:tc>
        <w:tc>
          <w:tcPr>
            <w:tcW w:w="624" w:type="dxa"/>
            <w:vAlign w:val="center"/>
          </w:tcPr>
          <w:p w14:paraId="0B691D3D" w14:textId="77777777" w:rsidR="00046014" w:rsidRPr="00046014" w:rsidRDefault="00046014">
            <w:pPr>
              <w:jc w:val="center"/>
              <w:rPr>
                <w:sz w:val="16"/>
                <w:szCs w:val="16"/>
              </w:rPr>
            </w:pPr>
            <w:r w:rsidRPr="00046014">
              <w:rPr>
                <w:sz w:val="16"/>
                <w:szCs w:val="16"/>
              </w:rPr>
              <w:t>0.00%</w:t>
            </w:r>
          </w:p>
        </w:tc>
        <w:tc>
          <w:tcPr>
            <w:tcW w:w="680" w:type="dxa"/>
            <w:vAlign w:val="center"/>
          </w:tcPr>
          <w:p w14:paraId="5A937517" w14:textId="77777777" w:rsidR="00046014" w:rsidRPr="00046014" w:rsidRDefault="00046014">
            <w:pPr>
              <w:jc w:val="center"/>
              <w:rPr>
                <w:sz w:val="16"/>
                <w:szCs w:val="16"/>
              </w:rPr>
            </w:pPr>
            <w:r w:rsidRPr="00046014">
              <w:rPr>
                <w:sz w:val="16"/>
                <w:szCs w:val="16"/>
              </w:rPr>
              <w:t>2</w:t>
            </w:r>
          </w:p>
        </w:tc>
        <w:tc>
          <w:tcPr>
            <w:tcW w:w="1017" w:type="dxa"/>
            <w:vAlign w:val="center"/>
          </w:tcPr>
          <w:p w14:paraId="65FFDB94" w14:textId="77777777" w:rsidR="00046014" w:rsidRPr="00046014" w:rsidRDefault="00046014">
            <w:pPr>
              <w:jc w:val="center"/>
              <w:rPr>
                <w:sz w:val="16"/>
                <w:szCs w:val="16"/>
              </w:rPr>
            </w:pPr>
            <w:r w:rsidRPr="00046014">
              <w:rPr>
                <w:sz w:val="16"/>
                <w:szCs w:val="16"/>
              </w:rPr>
              <w:t>12.50%</w:t>
            </w:r>
          </w:p>
        </w:tc>
      </w:tr>
      <w:tr w:rsidR="00046014" w14:paraId="7C87AB85" w14:textId="77777777" w:rsidTr="00046014">
        <w:trPr>
          <w:jc w:val="center"/>
        </w:trPr>
        <w:tc>
          <w:tcPr>
            <w:tcW w:w="1531" w:type="dxa"/>
            <w:vAlign w:val="center"/>
          </w:tcPr>
          <w:p w14:paraId="0D47FE2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DED7483"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399B795E" w14:textId="77777777" w:rsidR="00046014" w:rsidRPr="00046014" w:rsidRDefault="00046014">
            <w:pPr>
              <w:rPr>
                <w:sz w:val="16"/>
                <w:szCs w:val="16"/>
              </w:rPr>
            </w:pPr>
            <w:r w:rsidRPr="00046014">
              <w:rPr>
                <w:sz w:val="16"/>
                <w:szCs w:val="16"/>
              </w:rPr>
              <w:t>Физика</w:t>
            </w:r>
          </w:p>
        </w:tc>
        <w:tc>
          <w:tcPr>
            <w:tcW w:w="680" w:type="dxa"/>
            <w:vAlign w:val="center"/>
          </w:tcPr>
          <w:p w14:paraId="3B10CFC9" w14:textId="77777777" w:rsidR="00046014" w:rsidRPr="00046014" w:rsidRDefault="00046014">
            <w:pPr>
              <w:jc w:val="center"/>
              <w:rPr>
                <w:sz w:val="16"/>
                <w:szCs w:val="16"/>
              </w:rPr>
            </w:pPr>
            <w:r w:rsidRPr="00046014">
              <w:rPr>
                <w:sz w:val="16"/>
                <w:szCs w:val="16"/>
              </w:rPr>
              <w:t>0</w:t>
            </w:r>
          </w:p>
        </w:tc>
        <w:tc>
          <w:tcPr>
            <w:tcW w:w="624" w:type="dxa"/>
            <w:vAlign w:val="center"/>
          </w:tcPr>
          <w:p w14:paraId="0F0021BF" w14:textId="77777777" w:rsidR="00046014" w:rsidRPr="00046014" w:rsidRDefault="00046014">
            <w:pPr>
              <w:jc w:val="center"/>
              <w:rPr>
                <w:sz w:val="16"/>
                <w:szCs w:val="16"/>
              </w:rPr>
            </w:pPr>
            <w:r w:rsidRPr="00046014">
              <w:rPr>
                <w:sz w:val="16"/>
                <w:szCs w:val="16"/>
              </w:rPr>
              <w:t>0.00%</w:t>
            </w:r>
          </w:p>
        </w:tc>
        <w:tc>
          <w:tcPr>
            <w:tcW w:w="680" w:type="dxa"/>
            <w:vAlign w:val="center"/>
          </w:tcPr>
          <w:p w14:paraId="131B5A0E" w14:textId="77777777" w:rsidR="00046014" w:rsidRPr="00046014" w:rsidRDefault="00046014">
            <w:pPr>
              <w:jc w:val="center"/>
              <w:rPr>
                <w:sz w:val="16"/>
                <w:szCs w:val="16"/>
              </w:rPr>
            </w:pPr>
            <w:r w:rsidRPr="00046014">
              <w:rPr>
                <w:sz w:val="16"/>
                <w:szCs w:val="16"/>
              </w:rPr>
              <w:t>0</w:t>
            </w:r>
          </w:p>
        </w:tc>
        <w:tc>
          <w:tcPr>
            <w:tcW w:w="1017" w:type="dxa"/>
            <w:vAlign w:val="center"/>
          </w:tcPr>
          <w:p w14:paraId="1B5A915F" w14:textId="77777777" w:rsidR="00046014" w:rsidRPr="00046014" w:rsidRDefault="00046014">
            <w:pPr>
              <w:jc w:val="center"/>
              <w:rPr>
                <w:sz w:val="16"/>
                <w:szCs w:val="16"/>
              </w:rPr>
            </w:pPr>
            <w:r w:rsidRPr="00046014">
              <w:rPr>
                <w:sz w:val="16"/>
                <w:szCs w:val="16"/>
              </w:rPr>
              <w:t>0.00%</w:t>
            </w:r>
          </w:p>
        </w:tc>
      </w:tr>
      <w:tr w:rsidR="00046014" w14:paraId="64A24AFC" w14:textId="77777777" w:rsidTr="00046014">
        <w:trPr>
          <w:jc w:val="center"/>
        </w:trPr>
        <w:tc>
          <w:tcPr>
            <w:tcW w:w="1531" w:type="dxa"/>
            <w:vAlign w:val="center"/>
          </w:tcPr>
          <w:p w14:paraId="7BCC0E7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E54D74E"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77D4BBF3" w14:textId="77777777" w:rsidR="00046014" w:rsidRPr="00046014" w:rsidRDefault="00046014">
            <w:pPr>
              <w:rPr>
                <w:sz w:val="16"/>
                <w:szCs w:val="16"/>
              </w:rPr>
            </w:pPr>
            <w:r w:rsidRPr="00046014">
              <w:rPr>
                <w:sz w:val="16"/>
                <w:szCs w:val="16"/>
              </w:rPr>
              <w:t>Физика</w:t>
            </w:r>
          </w:p>
        </w:tc>
        <w:tc>
          <w:tcPr>
            <w:tcW w:w="680" w:type="dxa"/>
            <w:vAlign w:val="center"/>
          </w:tcPr>
          <w:p w14:paraId="7AED351D" w14:textId="77777777" w:rsidR="00046014" w:rsidRPr="00046014" w:rsidRDefault="00046014">
            <w:pPr>
              <w:jc w:val="center"/>
              <w:rPr>
                <w:sz w:val="16"/>
                <w:szCs w:val="16"/>
              </w:rPr>
            </w:pPr>
            <w:r w:rsidRPr="00046014">
              <w:rPr>
                <w:sz w:val="16"/>
                <w:szCs w:val="16"/>
              </w:rPr>
              <w:t>0</w:t>
            </w:r>
          </w:p>
        </w:tc>
        <w:tc>
          <w:tcPr>
            <w:tcW w:w="624" w:type="dxa"/>
            <w:vAlign w:val="center"/>
          </w:tcPr>
          <w:p w14:paraId="791B9ADC" w14:textId="77777777" w:rsidR="00046014" w:rsidRPr="00046014" w:rsidRDefault="00046014">
            <w:pPr>
              <w:jc w:val="center"/>
              <w:rPr>
                <w:sz w:val="16"/>
                <w:szCs w:val="16"/>
              </w:rPr>
            </w:pPr>
            <w:r w:rsidRPr="00046014">
              <w:rPr>
                <w:sz w:val="16"/>
                <w:szCs w:val="16"/>
              </w:rPr>
              <w:t>0.00%</w:t>
            </w:r>
          </w:p>
        </w:tc>
        <w:tc>
          <w:tcPr>
            <w:tcW w:w="680" w:type="dxa"/>
            <w:vAlign w:val="center"/>
          </w:tcPr>
          <w:p w14:paraId="3310D78B" w14:textId="77777777" w:rsidR="00046014" w:rsidRPr="00046014" w:rsidRDefault="00046014">
            <w:pPr>
              <w:jc w:val="center"/>
              <w:rPr>
                <w:sz w:val="16"/>
                <w:szCs w:val="16"/>
              </w:rPr>
            </w:pPr>
            <w:r w:rsidRPr="00046014">
              <w:rPr>
                <w:sz w:val="16"/>
                <w:szCs w:val="16"/>
              </w:rPr>
              <w:t>0</w:t>
            </w:r>
          </w:p>
        </w:tc>
        <w:tc>
          <w:tcPr>
            <w:tcW w:w="1017" w:type="dxa"/>
            <w:vAlign w:val="center"/>
          </w:tcPr>
          <w:p w14:paraId="2829BF72" w14:textId="77777777" w:rsidR="00046014" w:rsidRPr="00046014" w:rsidRDefault="00046014">
            <w:pPr>
              <w:jc w:val="center"/>
              <w:rPr>
                <w:sz w:val="16"/>
                <w:szCs w:val="16"/>
              </w:rPr>
            </w:pPr>
            <w:r w:rsidRPr="00046014">
              <w:rPr>
                <w:sz w:val="16"/>
                <w:szCs w:val="16"/>
              </w:rPr>
              <w:t>0.00%</w:t>
            </w:r>
          </w:p>
        </w:tc>
      </w:tr>
      <w:tr w:rsidR="00046014" w14:paraId="4E799C4C" w14:textId="77777777" w:rsidTr="00046014">
        <w:trPr>
          <w:jc w:val="center"/>
        </w:trPr>
        <w:tc>
          <w:tcPr>
            <w:tcW w:w="1531" w:type="dxa"/>
            <w:vAlign w:val="center"/>
          </w:tcPr>
          <w:p w14:paraId="412385D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AD1FF85" w14:textId="77777777" w:rsidR="00046014" w:rsidRPr="00046014" w:rsidRDefault="00046014">
            <w:pPr>
              <w:rPr>
                <w:sz w:val="16"/>
                <w:szCs w:val="16"/>
              </w:rPr>
            </w:pPr>
            <w:r w:rsidRPr="00046014">
              <w:rPr>
                <w:sz w:val="16"/>
                <w:szCs w:val="16"/>
              </w:rPr>
              <w:t>ГБОУ "ООШ с.п. Али-Юрт"(edu063062)</w:t>
            </w:r>
          </w:p>
        </w:tc>
        <w:tc>
          <w:tcPr>
            <w:tcW w:w="1134" w:type="dxa"/>
            <w:vAlign w:val="center"/>
          </w:tcPr>
          <w:p w14:paraId="35443B34" w14:textId="77777777" w:rsidR="00046014" w:rsidRPr="00046014" w:rsidRDefault="00046014">
            <w:pPr>
              <w:rPr>
                <w:sz w:val="16"/>
                <w:szCs w:val="16"/>
              </w:rPr>
            </w:pPr>
            <w:r w:rsidRPr="00046014">
              <w:rPr>
                <w:sz w:val="16"/>
                <w:szCs w:val="16"/>
              </w:rPr>
              <w:t>Химия</w:t>
            </w:r>
          </w:p>
        </w:tc>
        <w:tc>
          <w:tcPr>
            <w:tcW w:w="680" w:type="dxa"/>
            <w:vAlign w:val="center"/>
          </w:tcPr>
          <w:p w14:paraId="36787D42" w14:textId="77777777" w:rsidR="00046014" w:rsidRPr="00046014" w:rsidRDefault="00046014">
            <w:pPr>
              <w:jc w:val="center"/>
              <w:rPr>
                <w:sz w:val="16"/>
                <w:szCs w:val="16"/>
              </w:rPr>
            </w:pPr>
            <w:r w:rsidRPr="00046014">
              <w:rPr>
                <w:sz w:val="16"/>
                <w:szCs w:val="16"/>
              </w:rPr>
              <w:t>0</w:t>
            </w:r>
          </w:p>
        </w:tc>
        <w:tc>
          <w:tcPr>
            <w:tcW w:w="624" w:type="dxa"/>
            <w:vAlign w:val="center"/>
          </w:tcPr>
          <w:p w14:paraId="476A119C" w14:textId="77777777" w:rsidR="00046014" w:rsidRPr="00046014" w:rsidRDefault="00046014">
            <w:pPr>
              <w:jc w:val="center"/>
              <w:rPr>
                <w:sz w:val="16"/>
                <w:szCs w:val="16"/>
              </w:rPr>
            </w:pPr>
            <w:r w:rsidRPr="00046014">
              <w:rPr>
                <w:sz w:val="16"/>
                <w:szCs w:val="16"/>
              </w:rPr>
              <w:t>0.00%</w:t>
            </w:r>
          </w:p>
        </w:tc>
        <w:tc>
          <w:tcPr>
            <w:tcW w:w="680" w:type="dxa"/>
            <w:vAlign w:val="center"/>
          </w:tcPr>
          <w:p w14:paraId="4B327632" w14:textId="77777777" w:rsidR="00046014" w:rsidRPr="00046014" w:rsidRDefault="00046014">
            <w:pPr>
              <w:jc w:val="center"/>
              <w:rPr>
                <w:sz w:val="16"/>
                <w:szCs w:val="16"/>
              </w:rPr>
            </w:pPr>
            <w:r w:rsidRPr="00046014">
              <w:rPr>
                <w:sz w:val="16"/>
                <w:szCs w:val="16"/>
              </w:rPr>
              <w:t>2</w:t>
            </w:r>
          </w:p>
        </w:tc>
        <w:tc>
          <w:tcPr>
            <w:tcW w:w="1017" w:type="dxa"/>
            <w:vAlign w:val="center"/>
          </w:tcPr>
          <w:p w14:paraId="69ED44E9" w14:textId="77777777" w:rsidR="00046014" w:rsidRPr="00046014" w:rsidRDefault="00046014">
            <w:pPr>
              <w:jc w:val="center"/>
              <w:rPr>
                <w:sz w:val="16"/>
                <w:szCs w:val="16"/>
              </w:rPr>
            </w:pPr>
            <w:r w:rsidRPr="00046014">
              <w:rPr>
                <w:sz w:val="16"/>
                <w:szCs w:val="16"/>
              </w:rPr>
              <w:t>12.50%</w:t>
            </w:r>
          </w:p>
        </w:tc>
      </w:tr>
      <w:tr w:rsidR="00046014" w14:paraId="39B39478" w14:textId="77777777" w:rsidTr="00046014">
        <w:trPr>
          <w:jc w:val="center"/>
        </w:trPr>
        <w:tc>
          <w:tcPr>
            <w:tcW w:w="1531" w:type="dxa"/>
            <w:vAlign w:val="center"/>
          </w:tcPr>
          <w:p w14:paraId="2A6E00E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92569F8"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0B5F36F3" w14:textId="77777777" w:rsidR="00046014" w:rsidRPr="00046014" w:rsidRDefault="00046014">
            <w:pPr>
              <w:rPr>
                <w:sz w:val="16"/>
                <w:szCs w:val="16"/>
              </w:rPr>
            </w:pPr>
            <w:r w:rsidRPr="00046014">
              <w:rPr>
                <w:sz w:val="16"/>
                <w:szCs w:val="16"/>
              </w:rPr>
              <w:t>Биология</w:t>
            </w:r>
          </w:p>
        </w:tc>
        <w:tc>
          <w:tcPr>
            <w:tcW w:w="680" w:type="dxa"/>
            <w:vAlign w:val="center"/>
          </w:tcPr>
          <w:p w14:paraId="47847D14" w14:textId="77777777" w:rsidR="00046014" w:rsidRPr="00046014" w:rsidRDefault="00046014">
            <w:pPr>
              <w:jc w:val="center"/>
              <w:rPr>
                <w:sz w:val="16"/>
                <w:szCs w:val="16"/>
              </w:rPr>
            </w:pPr>
            <w:r w:rsidRPr="00046014">
              <w:rPr>
                <w:sz w:val="16"/>
                <w:szCs w:val="16"/>
              </w:rPr>
              <w:t>0</w:t>
            </w:r>
          </w:p>
        </w:tc>
        <w:tc>
          <w:tcPr>
            <w:tcW w:w="624" w:type="dxa"/>
            <w:vAlign w:val="center"/>
          </w:tcPr>
          <w:p w14:paraId="40BF5630" w14:textId="77777777" w:rsidR="00046014" w:rsidRPr="00046014" w:rsidRDefault="00046014">
            <w:pPr>
              <w:jc w:val="center"/>
              <w:rPr>
                <w:sz w:val="16"/>
                <w:szCs w:val="16"/>
              </w:rPr>
            </w:pPr>
            <w:r w:rsidRPr="00046014">
              <w:rPr>
                <w:sz w:val="16"/>
                <w:szCs w:val="16"/>
              </w:rPr>
              <w:t>0.00%</w:t>
            </w:r>
          </w:p>
        </w:tc>
        <w:tc>
          <w:tcPr>
            <w:tcW w:w="680" w:type="dxa"/>
            <w:vAlign w:val="center"/>
          </w:tcPr>
          <w:p w14:paraId="075A34D3" w14:textId="77777777" w:rsidR="00046014" w:rsidRPr="00046014" w:rsidRDefault="00046014">
            <w:pPr>
              <w:jc w:val="center"/>
              <w:rPr>
                <w:sz w:val="16"/>
                <w:szCs w:val="16"/>
              </w:rPr>
            </w:pPr>
            <w:r w:rsidRPr="00046014">
              <w:rPr>
                <w:sz w:val="16"/>
                <w:szCs w:val="16"/>
              </w:rPr>
              <w:t>5</w:t>
            </w:r>
          </w:p>
        </w:tc>
        <w:tc>
          <w:tcPr>
            <w:tcW w:w="1017" w:type="dxa"/>
            <w:vAlign w:val="center"/>
          </w:tcPr>
          <w:p w14:paraId="2AA93DC6" w14:textId="77777777" w:rsidR="00046014" w:rsidRPr="00046014" w:rsidRDefault="00046014">
            <w:pPr>
              <w:jc w:val="center"/>
              <w:rPr>
                <w:sz w:val="16"/>
                <w:szCs w:val="16"/>
              </w:rPr>
            </w:pPr>
            <w:r w:rsidRPr="00046014">
              <w:rPr>
                <w:sz w:val="16"/>
                <w:szCs w:val="16"/>
              </w:rPr>
              <w:t>33.33%</w:t>
            </w:r>
          </w:p>
        </w:tc>
      </w:tr>
      <w:tr w:rsidR="00046014" w14:paraId="537947FF" w14:textId="77777777" w:rsidTr="00046014">
        <w:trPr>
          <w:jc w:val="center"/>
        </w:trPr>
        <w:tc>
          <w:tcPr>
            <w:tcW w:w="1531" w:type="dxa"/>
            <w:vAlign w:val="center"/>
          </w:tcPr>
          <w:p w14:paraId="39539AA2"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576006ED"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19F69648" w14:textId="77777777" w:rsidR="00046014" w:rsidRPr="00046014" w:rsidRDefault="00046014">
            <w:pPr>
              <w:rPr>
                <w:sz w:val="16"/>
                <w:szCs w:val="16"/>
              </w:rPr>
            </w:pPr>
            <w:r w:rsidRPr="00046014">
              <w:rPr>
                <w:sz w:val="16"/>
                <w:szCs w:val="16"/>
              </w:rPr>
              <w:t>Информатика</w:t>
            </w:r>
          </w:p>
        </w:tc>
        <w:tc>
          <w:tcPr>
            <w:tcW w:w="680" w:type="dxa"/>
            <w:vAlign w:val="center"/>
          </w:tcPr>
          <w:p w14:paraId="47BDB139" w14:textId="77777777" w:rsidR="00046014" w:rsidRPr="00046014" w:rsidRDefault="00046014">
            <w:pPr>
              <w:jc w:val="center"/>
              <w:rPr>
                <w:sz w:val="16"/>
                <w:szCs w:val="16"/>
              </w:rPr>
            </w:pPr>
            <w:r w:rsidRPr="00046014">
              <w:rPr>
                <w:sz w:val="16"/>
                <w:szCs w:val="16"/>
              </w:rPr>
              <w:t>0</w:t>
            </w:r>
          </w:p>
        </w:tc>
        <w:tc>
          <w:tcPr>
            <w:tcW w:w="624" w:type="dxa"/>
            <w:vAlign w:val="center"/>
          </w:tcPr>
          <w:p w14:paraId="5344B345" w14:textId="77777777" w:rsidR="00046014" w:rsidRPr="00046014" w:rsidRDefault="00046014">
            <w:pPr>
              <w:jc w:val="center"/>
              <w:rPr>
                <w:sz w:val="16"/>
                <w:szCs w:val="16"/>
              </w:rPr>
            </w:pPr>
            <w:r w:rsidRPr="00046014">
              <w:rPr>
                <w:sz w:val="16"/>
                <w:szCs w:val="16"/>
              </w:rPr>
              <w:t>0.00%</w:t>
            </w:r>
          </w:p>
        </w:tc>
        <w:tc>
          <w:tcPr>
            <w:tcW w:w="680" w:type="dxa"/>
            <w:vAlign w:val="center"/>
          </w:tcPr>
          <w:p w14:paraId="0D9E368F" w14:textId="77777777" w:rsidR="00046014" w:rsidRPr="00046014" w:rsidRDefault="00046014">
            <w:pPr>
              <w:jc w:val="center"/>
              <w:rPr>
                <w:sz w:val="16"/>
                <w:szCs w:val="16"/>
              </w:rPr>
            </w:pPr>
            <w:r w:rsidRPr="00046014">
              <w:rPr>
                <w:sz w:val="16"/>
                <w:szCs w:val="16"/>
              </w:rPr>
              <w:t>4</w:t>
            </w:r>
          </w:p>
        </w:tc>
        <w:tc>
          <w:tcPr>
            <w:tcW w:w="1017" w:type="dxa"/>
            <w:vAlign w:val="center"/>
          </w:tcPr>
          <w:p w14:paraId="099FD349" w14:textId="77777777" w:rsidR="00046014" w:rsidRPr="00046014" w:rsidRDefault="00046014">
            <w:pPr>
              <w:jc w:val="center"/>
              <w:rPr>
                <w:sz w:val="16"/>
                <w:szCs w:val="16"/>
              </w:rPr>
            </w:pPr>
            <w:r w:rsidRPr="00046014">
              <w:rPr>
                <w:sz w:val="16"/>
                <w:szCs w:val="16"/>
              </w:rPr>
              <w:t>26.67%</w:t>
            </w:r>
          </w:p>
        </w:tc>
      </w:tr>
      <w:tr w:rsidR="00046014" w14:paraId="14D12854" w14:textId="77777777" w:rsidTr="00046014">
        <w:trPr>
          <w:jc w:val="center"/>
        </w:trPr>
        <w:tc>
          <w:tcPr>
            <w:tcW w:w="1531" w:type="dxa"/>
            <w:vAlign w:val="center"/>
          </w:tcPr>
          <w:p w14:paraId="6ECBEF7B"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20AF2677"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7A63628B" w14:textId="77777777" w:rsidR="00046014" w:rsidRPr="00046014" w:rsidRDefault="00046014">
            <w:pPr>
              <w:rPr>
                <w:sz w:val="16"/>
                <w:szCs w:val="16"/>
              </w:rPr>
            </w:pPr>
            <w:r w:rsidRPr="00046014">
              <w:rPr>
                <w:sz w:val="16"/>
                <w:szCs w:val="16"/>
              </w:rPr>
              <w:t>История</w:t>
            </w:r>
          </w:p>
        </w:tc>
        <w:tc>
          <w:tcPr>
            <w:tcW w:w="680" w:type="dxa"/>
            <w:vAlign w:val="center"/>
          </w:tcPr>
          <w:p w14:paraId="0E579CB7" w14:textId="77777777" w:rsidR="00046014" w:rsidRPr="00046014" w:rsidRDefault="00046014">
            <w:pPr>
              <w:jc w:val="center"/>
              <w:rPr>
                <w:sz w:val="16"/>
                <w:szCs w:val="16"/>
              </w:rPr>
            </w:pPr>
            <w:r w:rsidRPr="00046014">
              <w:rPr>
                <w:sz w:val="16"/>
                <w:szCs w:val="16"/>
              </w:rPr>
              <w:t>0</w:t>
            </w:r>
          </w:p>
        </w:tc>
        <w:tc>
          <w:tcPr>
            <w:tcW w:w="624" w:type="dxa"/>
            <w:vAlign w:val="center"/>
          </w:tcPr>
          <w:p w14:paraId="5223D52C" w14:textId="77777777" w:rsidR="00046014" w:rsidRPr="00046014" w:rsidRDefault="00046014">
            <w:pPr>
              <w:jc w:val="center"/>
              <w:rPr>
                <w:sz w:val="16"/>
                <w:szCs w:val="16"/>
              </w:rPr>
            </w:pPr>
            <w:r w:rsidRPr="00046014">
              <w:rPr>
                <w:sz w:val="16"/>
                <w:szCs w:val="16"/>
              </w:rPr>
              <w:t>0.00%</w:t>
            </w:r>
          </w:p>
        </w:tc>
        <w:tc>
          <w:tcPr>
            <w:tcW w:w="680" w:type="dxa"/>
            <w:vAlign w:val="center"/>
          </w:tcPr>
          <w:p w14:paraId="43B5D7C5" w14:textId="77777777" w:rsidR="00046014" w:rsidRPr="00046014" w:rsidRDefault="00046014">
            <w:pPr>
              <w:jc w:val="center"/>
              <w:rPr>
                <w:sz w:val="16"/>
                <w:szCs w:val="16"/>
              </w:rPr>
            </w:pPr>
            <w:r w:rsidRPr="00046014">
              <w:rPr>
                <w:sz w:val="16"/>
                <w:szCs w:val="16"/>
              </w:rPr>
              <w:t>7</w:t>
            </w:r>
          </w:p>
        </w:tc>
        <w:tc>
          <w:tcPr>
            <w:tcW w:w="1017" w:type="dxa"/>
            <w:vAlign w:val="center"/>
          </w:tcPr>
          <w:p w14:paraId="322371CA" w14:textId="77777777" w:rsidR="00046014" w:rsidRPr="00046014" w:rsidRDefault="00046014">
            <w:pPr>
              <w:jc w:val="center"/>
              <w:rPr>
                <w:sz w:val="16"/>
                <w:szCs w:val="16"/>
              </w:rPr>
            </w:pPr>
            <w:r w:rsidRPr="00046014">
              <w:rPr>
                <w:sz w:val="16"/>
                <w:szCs w:val="16"/>
              </w:rPr>
              <w:t>46.67%</w:t>
            </w:r>
          </w:p>
        </w:tc>
      </w:tr>
      <w:tr w:rsidR="00046014" w14:paraId="0AA8DC32" w14:textId="77777777" w:rsidTr="00046014">
        <w:trPr>
          <w:jc w:val="center"/>
        </w:trPr>
        <w:tc>
          <w:tcPr>
            <w:tcW w:w="1531" w:type="dxa"/>
            <w:vAlign w:val="center"/>
          </w:tcPr>
          <w:p w14:paraId="3704DF1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0EFD850"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1C4A562C" w14:textId="77777777" w:rsidR="00046014" w:rsidRPr="00046014" w:rsidRDefault="00046014">
            <w:pPr>
              <w:rPr>
                <w:sz w:val="16"/>
                <w:szCs w:val="16"/>
              </w:rPr>
            </w:pPr>
            <w:r w:rsidRPr="00046014">
              <w:rPr>
                <w:sz w:val="16"/>
                <w:szCs w:val="16"/>
              </w:rPr>
              <w:t>История</w:t>
            </w:r>
          </w:p>
        </w:tc>
        <w:tc>
          <w:tcPr>
            <w:tcW w:w="680" w:type="dxa"/>
            <w:vAlign w:val="center"/>
          </w:tcPr>
          <w:p w14:paraId="12742AA4" w14:textId="77777777" w:rsidR="00046014" w:rsidRPr="00046014" w:rsidRDefault="00046014">
            <w:pPr>
              <w:jc w:val="center"/>
              <w:rPr>
                <w:sz w:val="16"/>
                <w:szCs w:val="16"/>
              </w:rPr>
            </w:pPr>
            <w:r w:rsidRPr="00046014">
              <w:rPr>
                <w:sz w:val="16"/>
                <w:szCs w:val="16"/>
              </w:rPr>
              <w:t>0</w:t>
            </w:r>
          </w:p>
        </w:tc>
        <w:tc>
          <w:tcPr>
            <w:tcW w:w="624" w:type="dxa"/>
            <w:vAlign w:val="center"/>
          </w:tcPr>
          <w:p w14:paraId="0D94A1EF" w14:textId="77777777" w:rsidR="00046014" w:rsidRPr="00046014" w:rsidRDefault="00046014">
            <w:pPr>
              <w:jc w:val="center"/>
              <w:rPr>
                <w:sz w:val="16"/>
                <w:szCs w:val="16"/>
              </w:rPr>
            </w:pPr>
            <w:r w:rsidRPr="00046014">
              <w:rPr>
                <w:sz w:val="16"/>
                <w:szCs w:val="16"/>
              </w:rPr>
              <w:t>0.00%</w:t>
            </w:r>
          </w:p>
        </w:tc>
        <w:tc>
          <w:tcPr>
            <w:tcW w:w="680" w:type="dxa"/>
            <w:vAlign w:val="center"/>
          </w:tcPr>
          <w:p w14:paraId="1A1504D3" w14:textId="77777777" w:rsidR="00046014" w:rsidRPr="00046014" w:rsidRDefault="00046014">
            <w:pPr>
              <w:jc w:val="center"/>
              <w:rPr>
                <w:sz w:val="16"/>
                <w:szCs w:val="16"/>
              </w:rPr>
            </w:pPr>
            <w:r w:rsidRPr="00046014">
              <w:rPr>
                <w:sz w:val="16"/>
                <w:szCs w:val="16"/>
              </w:rPr>
              <w:t>3</w:t>
            </w:r>
          </w:p>
        </w:tc>
        <w:tc>
          <w:tcPr>
            <w:tcW w:w="1017" w:type="dxa"/>
            <w:vAlign w:val="center"/>
          </w:tcPr>
          <w:p w14:paraId="3366D291" w14:textId="77777777" w:rsidR="00046014" w:rsidRPr="00046014" w:rsidRDefault="00046014">
            <w:pPr>
              <w:jc w:val="center"/>
              <w:rPr>
                <w:sz w:val="16"/>
                <w:szCs w:val="16"/>
              </w:rPr>
            </w:pPr>
            <w:r w:rsidRPr="00046014">
              <w:rPr>
                <w:sz w:val="16"/>
                <w:szCs w:val="16"/>
              </w:rPr>
              <w:t>20.00%</w:t>
            </w:r>
          </w:p>
        </w:tc>
      </w:tr>
      <w:tr w:rsidR="00046014" w14:paraId="25BF9865" w14:textId="77777777" w:rsidTr="00046014">
        <w:trPr>
          <w:jc w:val="center"/>
        </w:trPr>
        <w:tc>
          <w:tcPr>
            <w:tcW w:w="1531" w:type="dxa"/>
            <w:vAlign w:val="center"/>
          </w:tcPr>
          <w:p w14:paraId="0B1423A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EA7E3E8"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29DEFDE5" w14:textId="77777777" w:rsidR="00046014" w:rsidRPr="00046014" w:rsidRDefault="00046014">
            <w:pPr>
              <w:rPr>
                <w:sz w:val="16"/>
                <w:szCs w:val="16"/>
              </w:rPr>
            </w:pPr>
            <w:r w:rsidRPr="00046014">
              <w:rPr>
                <w:sz w:val="16"/>
                <w:szCs w:val="16"/>
              </w:rPr>
              <w:t>История</w:t>
            </w:r>
          </w:p>
        </w:tc>
        <w:tc>
          <w:tcPr>
            <w:tcW w:w="680" w:type="dxa"/>
            <w:vAlign w:val="center"/>
          </w:tcPr>
          <w:p w14:paraId="3C70CB1C" w14:textId="77777777" w:rsidR="00046014" w:rsidRPr="00046014" w:rsidRDefault="00046014">
            <w:pPr>
              <w:jc w:val="center"/>
              <w:rPr>
                <w:sz w:val="16"/>
                <w:szCs w:val="16"/>
              </w:rPr>
            </w:pPr>
            <w:r w:rsidRPr="00046014">
              <w:rPr>
                <w:sz w:val="16"/>
                <w:szCs w:val="16"/>
              </w:rPr>
              <w:t>0</w:t>
            </w:r>
          </w:p>
        </w:tc>
        <w:tc>
          <w:tcPr>
            <w:tcW w:w="624" w:type="dxa"/>
            <w:vAlign w:val="center"/>
          </w:tcPr>
          <w:p w14:paraId="4E2CBE59" w14:textId="77777777" w:rsidR="00046014" w:rsidRPr="00046014" w:rsidRDefault="00046014">
            <w:pPr>
              <w:jc w:val="center"/>
              <w:rPr>
                <w:sz w:val="16"/>
                <w:szCs w:val="16"/>
              </w:rPr>
            </w:pPr>
            <w:r w:rsidRPr="00046014">
              <w:rPr>
                <w:sz w:val="16"/>
                <w:szCs w:val="16"/>
              </w:rPr>
              <w:t>0.00%</w:t>
            </w:r>
          </w:p>
        </w:tc>
        <w:tc>
          <w:tcPr>
            <w:tcW w:w="680" w:type="dxa"/>
            <w:vAlign w:val="center"/>
          </w:tcPr>
          <w:p w14:paraId="258F399F" w14:textId="77777777" w:rsidR="00046014" w:rsidRPr="00046014" w:rsidRDefault="00046014">
            <w:pPr>
              <w:jc w:val="center"/>
              <w:rPr>
                <w:sz w:val="16"/>
                <w:szCs w:val="16"/>
              </w:rPr>
            </w:pPr>
            <w:r w:rsidRPr="00046014">
              <w:rPr>
                <w:sz w:val="16"/>
                <w:szCs w:val="16"/>
              </w:rPr>
              <w:t>1</w:t>
            </w:r>
          </w:p>
        </w:tc>
        <w:tc>
          <w:tcPr>
            <w:tcW w:w="1017" w:type="dxa"/>
            <w:vAlign w:val="center"/>
          </w:tcPr>
          <w:p w14:paraId="02A241B6" w14:textId="77777777" w:rsidR="00046014" w:rsidRPr="00046014" w:rsidRDefault="00046014">
            <w:pPr>
              <w:jc w:val="center"/>
              <w:rPr>
                <w:sz w:val="16"/>
                <w:szCs w:val="16"/>
              </w:rPr>
            </w:pPr>
            <w:r w:rsidRPr="00046014">
              <w:rPr>
                <w:sz w:val="16"/>
                <w:szCs w:val="16"/>
              </w:rPr>
              <w:t>6.67%</w:t>
            </w:r>
          </w:p>
        </w:tc>
      </w:tr>
      <w:tr w:rsidR="00046014" w14:paraId="0104A7B4" w14:textId="77777777" w:rsidTr="00046014">
        <w:trPr>
          <w:jc w:val="center"/>
        </w:trPr>
        <w:tc>
          <w:tcPr>
            <w:tcW w:w="1531" w:type="dxa"/>
            <w:vAlign w:val="center"/>
          </w:tcPr>
          <w:p w14:paraId="424613C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5720699"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5273E9BB" w14:textId="77777777" w:rsidR="00046014" w:rsidRPr="00046014" w:rsidRDefault="00046014">
            <w:pPr>
              <w:rPr>
                <w:sz w:val="16"/>
                <w:szCs w:val="16"/>
              </w:rPr>
            </w:pPr>
            <w:r w:rsidRPr="00046014">
              <w:rPr>
                <w:sz w:val="16"/>
                <w:szCs w:val="16"/>
              </w:rPr>
              <w:t>Математика</w:t>
            </w:r>
          </w:p>
        </w:tc>
        <w:tc>
          <w:tcPr>
            <w:tcW w:w="680" w:type="dxa"/>
            <w:vAlign w:val="center"/>
          </w:tcPr>
          <w:p w14:paraId="33BC73BA" w14:textId="77777777" w:rsidR="00046014" w:rsidRPr="00046014" w:rsidRDefault="00046014">
            <w:pPr>
              <w:jc w:val="center"/>
              <w:rPr>
                <w:sz w:val="16"/>
                <w:szCs w:val="16"/>
              </w:rPr>
            </w:pPr>
            <w:r w:rsidRPr="00046014">
              <w:rPr>
                <w:sz w:val="16"/>
                <w:szCs w:val="16"/>
              </w:rPr>
              <w:t>0</w:t>
            </w:r>
          </w:p>
        </w:tc>
        <w:tc>
          <w:tcPr>
            <w:tcW w:w="624" w:type="dxa"/>
            <w:vAlign w:val="center"/>
          </w:tcPr>
          <w:p w14:paraId="5FB08714" w14:textId="77777777" w:rsidR="00046014" w:rsidRPr="00046014" w:rsidRDefault="00046014">
            <w:pPr>
              <w:jc w:val="center"/>
              <w:rPr>
                <w:sz w:val="16"/>
                <w:szCs w:val="16"/>
              </w:rPr>
            </w:pPr>
            <w:r w:rsidRPr="00046014">
              <w:rPr>
                <w:sz w:val="16"/>
                <w:szCs w:val="16"/>
              </w:rPr>
              <w:t>0.00%</w:t>
            </w:r>
          </w:p>
        </w:tc>
        <w:tc>
          <w:tcPr>
            <w:tcW w:w="680" w:type="dxa"/>
            <w:vAlign w:val="center"/>
          </w:tcPr>
          <w:p w14:paraId="123AE24F" w14:textId="77777777" w:rsidR="00046014" w:rsidRPr="00046014" w:rsidRDefault="00046014">
            <w:pPr>
              <w:jc w:val="center"/>
              <w:rPr>
                <w:sz w:val="16"/>
                <w:szCs w:val="16"/>
              </w:rPr>
            </w:pPr>
            <w:r w:rsidRPr="00046014">
              <w:rPr>
                <w:sz w:val="16"/>
                <w:szCs w:val="16"/>
              </w:rPr>
              <w:t>4</w:t>
            </w:r>
          </w:p>
        </w:tc>
        <w:tc>
          <w:tcPr>
            <w:tcW w:w="1017" w:type="dxa"/>
            <w:vAlign w:val="center"/>
          </w:tcPr>
          <w:p w14:paraId="7808B495" w14:textId="77777777" w:rsidR="00046014" w:rsidRPr="00046014" w:rsidRDefault="00046014">
            <w:pPr>
              <w:jc w:val="center"/>
              <w:rPr>
                <w:sz w:val="16"/>
                <w:szCs w:val="16"/>
              </w:rPr>
            </w:pPr>
            <w:r w:rsidRPr="00046014">
              <w:rPr>
                <w:sz w:val="16"/>
                <w:szCs w:val="16"/>
              </w:rPr>
              <w:t>26.67%</w:t>
            </w:r>
          </w:p>
        </w:tc>
      </w:tr>
      <w:tr w:rsidR="00046014" w14:paraId="25113A8C" w14:textId="77777777" w:rsidTr="00046014">
        <w:trPr>
          <w:jc w:val="center"/>
        </w:trPr>
        <w:tc>
          <w:tcPr>
            <w:tcW w:w="1531" w:type="dxa"/>
            <w:vAlign w:val="center"/>
          </w:tcPr>
          <w:p w14:paraId="2AA24356"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2DFE14C2"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076F25A4"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20A580E" w14:textId="77777777" w:rsidR="00046014" w:rsidRPr="00046014" w:rsidRDefault="00046014">
            <w:pPr>
              <w:jc w:val="center"/>
              <w:rPr>
                <w:sz w:val="16"/>
                <w:szCs w:val="16"/>
              </w:rPr>
            </w:pPr>
            <w:r w:rsidRPr="00046014">
              <w:rPr>
                <w:sz w:val="16"/>
                <w:szCs w:val="16"/>
              </w:rPr>
              <w:t>0</w:t>
            </w:r>
          </w:p>
        </w:tc>
        <w:tc>
          <w:tcPr>
            <w:tcW w:w="624" w:type="dxa"/>
            <w:vAlign w:val="center"/>
          </w:tcPr>
          <w:p w14:paraId="61E0D053" w14:textId="77777777" w:rsidR="00046014" w:rsidRPr="00046014" w:rsidRDefault="00046014">
            <w:pPr>
              <w:jc w:val="center"/>
              <w:rPr>
                <w:sz w:val="16"/>
                <w:szCs w:val="16"/>
              </w:rPr>
            </w:pPr>
            <w:r w:rsidRPr="00046014">
              <w:rPr>
                <w:sz w:val="16"/>
                <w:szCs w:val="16"/>
              </w:rPr>
              <w:t>0.00%</w:t>
            </w:r>
          </w:p>
        </w:tc>
        <w:tc>
          <w:tcPr>
            <w:tcW w:w="680" w:type="dxa"/>
            <w:vAlign w:val="center"/>
          </w:tcPr>
          <w:p w14:paraId="08A4E5B0" w14:textId="77777777" w:rsidR="00046014" w:rsidRPr="00046014" w:rsidRDefault="00046014">
            <w:pPr>
              <w:jc w:val="center"/>
              <w:rPr>
                <w:sz w:val="16"/>
                <w:szCs w:val="16"/>
              </w:rPr>
            </w:pPr>
            <w:r w:rsidRPr="00046014">
              <w:rPr>
                <w:sz w:val="16"/>
                <w:szCs w:val="16"/>
              </w:rPr>
              <w:t>2</w:t>
            </w:r>
          </w:p>
        </w:tc>
        <w:tc>
          <w:tcPr>
            <w:tcW w:w="1017" w:type="dxa"/>
            <w:vAlign w:val="center"/>
          </w:tcPr>
          <w:p w14:paraId="390C39C6" w14:textId="77777777" w:rsidR="00046014" w:rsidRPr="00046014" w:rsidRDefault="00046014">
            <w:pPr>
              <w:jc w:val="center"/>
              <w:rPr>
                <w:sz w:val="16"/>
                <w:szCs w:val="16"/>
              </w:rPr>
            </w:pPr>
            <w:r w:rsidRPr="00046014">
              <w:rPr>
                <w:sz w:val="16"/>
                <w:szCs w:val="16"/>
              </w:rPr>
              <w:t>13.33%</w:t>
            </w:r>
          </w:p>
        </w:tc>
      </w:tr>
      <w:tr w:rsidR="00046014" w14:paraId="7FA35388" w14:textId="77777777" w:rsidTr="00046014">
        <w:trPr>
          <w:jc w:val="center"/>
        </w:trPr>
        <w:tc>
          <w:tcPr>
            <w:tcW w:w="1531" w:type="dxa"/>
            <w:vAlign w:val="center"/>
          </w:tcPr>
          <w:p w14:paraId="20FFC9A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FE6E4E2"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27E758D7"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732B40A9" w14:textId="77777777" w:rsidR="00046014" w:rsidRPr="00046014" w:rsidRDefault="00046014">
            <w:pPr>
              <w:jc w:val="center"/>
              <w:rPr>
                <w:sz w:val="16"/>
                <w:szCs w:val="16"/>
              </w:rPr>
            </w:pPr>
            <w:r w:rsidRPr="00046014">
              <w:rPr>
                <w:sz w:val="16"/>
                <w:szCs w:val="16"/>
              </w:rPr>
              <w:t>0</w:t>
            </w:r>
          </w:p>
        </w:tc>
        <w:tc>
          <w:tcPr>
            <w:tcW w:w="624" w:type="dxa"/>
            <w:vAlign w:val="center"/>
          </w:tcPr>
          <w:p w14:paraId="5D5C9518" w14:textId="77777777" w:rsidR="00046014" w:rsidRPr="00046014" w:rsidRDefault="00046014">
            <w:pPr>
              <w:jc w:val="center"/>
              <w:rPr>
                <w:sz w:val="16"/>
                <w:szCs w:val="16"/>
              </w:rPr>
            </w:pPr>
            <w:r w:rsidRPr="00046014">
              <w:rPr>
                <w:sz w:val="16"/>
                <w:szCs w:val="16"/>
              </w:rPr>
              <w:t>0.00%</w:t>
            </w:r>
          </w:p>
        </w:tc>
        <w:tc>
          <w:tcPr>
            <w:tcW w:w="680" w:type="dxa"/>
            <w:vAlign w:val="center"/>
          </w:tcPr>
          <w:p w14:paraId="43D0A3BE" w14:textId="77777777" w:rsidR="00046014" w:rsidRPr="00046014" w:rsidRDefault="00046014">
            <w:pPr>
              <w:jc w:val="center"/>
              <w:rPr>
                <w:sz w:val="16"/>
                <w:szCs w:val="16"/>
              </w:rPr>
            </w:pPr>
            <w:r w:rsidRPr="00046014">
              <w:rPr>
                <w:sz w:val="16"/>
                <w:szCs w:val="16"/>
              </w:rPr>
              <w:t>0</w:t>
            </w:r>
          </w:p>
        </w:tc>
        <w:tc>
          <w:tcPr>
            <w:tcW w:w="1017" w:type="dxa"/>
            <w:vAlign w:val="center"/>
          </w:tcPr>
          <w:p w14:paraId="36268AB0" w14:textId="77777777" w:rsidR="00046014" w:rsidRPr="00046014" w:rsidRDefault="00046014">
            <w:pPr>
              <w:jc w:val="center"/>
              <w:rPr>
                <w:sz w:val="16"/>
                <w:szCs w:val="16"/>
              </w:rPr>
            </w:pPr>
            <w:r w:rsidRPr="00046014">
              <w:rPr>
                <w:sz w:val="16"/>
                <w:szCs w:val="16"/>
              </w:rPr>
              <w:t>0.00%</w:t>
            </w:r>
          </w:p>
        </w:tc>
      </w:tr>
      <w:tr w:rsidR="00046014" w14:paraId="213F9ECD" w14:textId="77777777" w:rsidTr="00046014">
        <w:trPr>
          <w:jc w:val="center"/>
        </w:trPr>
        <w:tc>
          <w:tcPr>
            <w:tcW w:w="1531" w:type="dxa"/>
            <w:vAlign w:val="center"/>
          </w:tcPr>
          <w:p w14:paraId="37C8813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2110726" w14:textId="77777777" w:rsidR="00046014" w:rsidRPr="00046014" w:rsidRDefault="00046014">
            <w:pPr>
              <w:rPr>
                <w:sz w:val="16"/>
                <w:szCs w:val="16"/>
              </w:rPr>
            </w:pPr>
            <w:r w:rsidRPr="00046014">
              <w:rPr>
                <w:sz w:val="16"/>
                <w:szCs w:val="16"/>
              </w:rPr>
              <w:t>ГБОУ "ООШ №8 МР с.п. Сагопши"(edu063057)</w:t>
            </w:r>
          </w:p>
        </w:tc>
        <w:tc>
          <w:tcPr>
            <w:tcW w:w="1134" w:type="dxa"/>
            <w:vAlign w:val="center"/>
          </w:tcPr>
          <w:p w14:paraId="024C0830" w14:textId="77777777" w:rsidR="00046014" w:rsidRPr="00046014" w:rsidRDefault="00046014">
            <w:pPr>
              <w:rPr>
                <w:sz w:val="16"/>
                <w:szCs w:val="16"/>
              </w:rPr>
            </w:pPr>
            <w:r w:rsidRPr="00046014">
              <w:rPr>
                <w:sz w:val="16"/>
                <w:szCs w:val="16"/>
              </w:rPr>
              <w:t>Химия</w:t>
            </w:r>
          </w:p>
        </w:tc>
        <w:tc>
          <w:tcPr>
            <w:tcW w:w="680" w:type="dxa"/>
            <w:vAlign w:val="center"/>
          </w:tcPr>
          <w:p w14:paraId="4B4F5087" w14:textId="77777777" w:rsidR="00046014" w:rsidRPr="00046014" w:rsidRDefault="00046014">
            <w:pPr>
              <w:jc w:val="center"/>
              <w:rPr>
                <w:sz w:val="16"/>
                <w:szCs w:val="16"/>
              </w:rPr>
            </w:pPr>
            <w:r w:rsidRPr="00046014">
              <w:rPr>
                <w:sz w:val="16"/>
                <w:szCs w:val="16"/>
              </w:rPr>
              <w:t>0</w:t>
            </w:r>
          </w:p>
        </w:tc>
        <w:tc>
          <w:tcPr>
            <w:tcW w:w="624" w:type="dxa"/>
            <w:vAlign w:val="center"/>
          </w:tcPr>
          <w:p w14:paraId="3CD134B1" w14:textId="77777777" w:rsidR="00046014" w:rsidRPr="00046014" w:rsidRDefault="00046014">
            <w:pPr>
              <w:jc w:val="center"/>
              <w:rPr>
                <w:sz w:val="16"/>
                <w:szCs w:val="16"/>
              </w:rPr>
            </w:pPr>
            <w:r w:rsidRPr="00046014">
              <w:rPr>
                <w:sz w:val="16"/>
                <w:szCs w:val="16"/>
              </w:rPr>
              <w:t>0.00%</w:t>
            </w:r>
          </w:p>
        </w:tc>
        <w:tc>
          <w:tcPr>
            <w:tcW w:w="680" w:type="dxa"/>
            <w:vAlign w:val="center"/>
          </w:tcPr>
          <w:p w14:paraId="40DF487C" w14:textId="77777777" w:rsidR="00046014" w:rsidRPr="00046014" w:rsidRDefault="00046014">
            <w:pPr>
              <w:jc w:val="center"/>
              <w:rPr>
                <w:sz w:val="16"/>
                <w:szCs w:val="16"/>
              </w:rPr>
            </w:pPr>
            <w:r w:rsidRPr="00046014">
              <w:rPr>
                <w:sz w:val="16"/>
                <w:szCs w:val="16"/>
              </w:rPr>
              <w:t>0</w:t>
            </w:r>
          </w:p>
        </w:tc>
        <w:tc>
          <w:tcPr>
            <w:tcW w:w="1017" w:type="dxa"/>
            <w:vAlign w:val="center"/>
          </w:tcPr>
          <w:p w14:paraId="50ECA340" w14:textId="77777777" w:rsidR="00046014" w:rsidRPr="00046014" w:rsidRDefault="00046014">
            <w:pPr>
              <w:jc w:val="center"/>
              <w:rPr>
                <w:sz w:val="16"/>
                <w:szCs w:val="16"/>
              </w:rPr>
            </w:pPr>
            <w:r w:rsidRPr="00046014">
              <w:rPr>
                <w:sz w:val="16"/>
                <w:szCs w:val="16"/>
              </w:rPr>
              <w:t>0.00%</w:t>
            </w:r>
          </w:p>
        </w:tc>
      </w:tr>
      <w:tr w:rsidR="00046014" w14:paraId="40C704F5" w14:textId="77777777" w:rsidTr="00046014">
        <w:trPr>
          <w:jc w:val="center"/>
        </w:trPr>
        <w:tc>
          <w:tcPr>
            <w:tcW w:w="1531" w:type="dxa"/>
            <w:vAlign w:val="center"/>
          </w:tcPr>
          <w:p w14:paraId="20BBDC1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1F6377D"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3DBBA2E8" w14:textId="77777777" w:rsidR="00046014" w:rsidRPr="00046014" w:rsidRDefault="00046014">
            <w:pPr>
              <w:rPr>
                <w:sz w:val="16"/>
                <w:szCs w:val="16"/>
              </w:rPr>
            </w:pPr>
            <w:r w:rsidRPr="00046014">
              <w:rPr>
                <w:sz w:val="16"/>
                <w:szCs w:val="16"/>
              </w:rPr>
              <w:t>Химия</w:t>
            </w:r>
          </w:p>
        </w:tc>
        <w:tc>
          <w:tcPr>
            <w:tcW w:w="680" w:type="dxa"/>
            <w:vAlign w:val="center"/>
          </w:tcPr>
          <w:p w14:paraId="69D50DE6" w14:textId="77777777" w:rsidR="00046014" w:rsidRPr="00046014" w:rsidRDefault="00046014">
            <w:pPr>
              <w:jc w:val="center"/>
              <w:rPr>
                <w:sz w:val="16"/>
                <w:szCs w:val="16"/>
              </w:rPr>
            </w:pPr>
            <w:r w:rsidRPr="00046014">
              <w:rPr>
                <w:sz w:val="16"/>
                <w:szCs w:val="16"/>
              </w:rPr>
              <w:t>0</w:t>
            </w:r>
          </w:p>
        </w:tc>
        <w:tc>
          <w:tcPr>
            <w:tcW w:w="624" w:type="dxa"/>
            <w:vAlign w:val="center"/>
          </w:tcPr>
          <w:p w14:paraId="2D830F57" w14:textId="77777777" w:rsidR="00046014" w:rsidRPr="00046014" w:rsidRDefault="00046014">
            <w:pPr>
              <w:jc w:val="center"/>
              <w:rPr>
                <w:sz w:val="16"/>
                <w:szCs w:val="16"/>
              </w:rPr>
            </w:pPr>
            <w:r w:rsidRPr="00046014">
              <w:rPr>
                <w:sz w:val="16"/>
                <w:szCs w:val="16"/>
              </w:rPr>
              <w:t>0.00%</w:t>
            </w:r>
          </w:p>
        </w:tc>
        <w:tc>
          <w:tcPr>
            <w:tcW w:w="680" w:type="dxa"/>
            <w:vAlign w:val="center"/>
          </w:tcPr>
          <w:p w14:paraId="17F04DD5" w14:textId="77777777" w:rsidR="00046014" w:rsidRPr="00046014" w:rsidRDefault="00046014">
            <w:pPr>
              <w:jc w:val="center"/>
              <w:rPr>
                <w:sz w:val="16"/>
                <w:szCs w:val="16"/>
              </w:rPr>
            </w:pPr>
            <w:r w:rsidRPr="00046014">
              <w:rPr>
                <w:sz w:val="16"/>
                <w:szCs w:val="16"/>
              </w:rPr>
              <w:t>1</w:t>
            </w:r>
          </w:p>
        </w:tc>
        <w:tc>
          <w:tcPr>
            <w:tcW w:w="1017" w:type="dxa"/>
            <w:vAlign w:val="center"/>
          </w:tcPr>
          <w:p w14:paraId="78E693F5" w14:textId="77777777" w:rsidR="00046014" w:rsidRPr="00046014" w:rsidRDefault="00046014">
            <w:pPr>
              <w:jc w:val="center"/>
              <w:rPr>
                <w:sz w:val="16"/>
                <w:szCs w:val="16"/>
              </w:rPr>
            </w:pPr>
            <w:r w:rsidRPr="00046014">
              <w:rPr>
                <w:sz w:val="16"/>
                <w:szCs w:val="16"/>
              </w:rPr>
              <w:t>6.67%</w:t>
            </w:r>
          </w:p>
        </w:tc>
      </w:tr>
      <w:tr w:rsidR="00046014" w14:paraId="46B02BF0" w14:textId="77777777" w:rsidTr="00046014">
        <w:trPr>
          <w:jc w:val="center"/>
        </w:trPr>
        <w:tc>
          <w:tcPr>
            <w:tcW w:w="1531" w:type="dxa"/>
            <w:vAlign w:val="center"/>
          </w:tcPr>
          <w:p w14:paraId="2E15F4A9"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1B57C014"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10707A16" w14:textId="77777777" w:rsidR="00046014" w:rsidRPr="00046014" w:rsidRDefault="00046014">
            <w:pPr>
              <w:rPr>
                <w:sz w:val="16"/>
                <w:szCs w:val="16"/>
              </w:rPr>
            </w:pPr>
            <w:r w:rsidRPr="00046014">
              <w:rPr>
                <w:sz w:val="16"/>
                <w:szCs w:val="16"/>
              </w:rPr>
              <w:t>Биология</w:t>
            </w:r>
          </w:p>
        </w:tc>
        <w:tc>
          <w:tcPr>
            <w:tcW w:w="680" w:type="dxa"/>
            <w:vAlign w:val="center"/>
          </w:tcPr>
          <w:p w14:paraId="4B8B7357" w14:textId="77777777" w:rsidR="00046014" w:rsidRPr="00046014" w:rsidRDefault="00046014">
            <w:pPr>
              <w:jc w:val="center"/>
              <w:rPr>
                <w:sz w:val="16"/>
                <w:szCs w:val="16"/>
              </w:rPr>
            </w:pPr>
            <w:r w:rsidRPr="00046014">
              <w:rPr>
                <w:sz w:val="16"/>
                <w:szCs w:val="16"/>
              </w:rPr>
              <w:t>0</w:t>
            </w:r>
          </w:p>
        </w:tc>
        <w:tc>
          <w:tcPr>
            <w:tcW w:w="624" w:type="dxa"/>
            <w:vAlign w:val="center"/>
          </w:tcPr>
          <w:p w14:paraId="3FD49D2F" w14:textId="77777777" w:rsidR="00046014" w:rsidRPr="00046014" w:rsidRDefault="00046014">
            <w:pPr>
              <w:jc w:val="center"/>
              <w:rPr>
                <w:sz w:val="16"/>
                <w:szCs w:val="16"/>
              </w:rPr>
            </w:pPr>
            <w:r w:rsidRPr="00046014">
              <w:rPr>
                <w:sz w:val="16"/>
                <w:szCs w:val="16"/>
              </w:rPr>
              <w:t>0.00%</w:t>
            </w:r>
          </w:p>
        </w:tc>
        <w:tc>
          <w:tcPr>
            <w:tcW w:w="680" w:type="dxa"/>
            <w:vAlign w:val="center"/>
          </w:tcPr>
          <w:p w14:paraId="5A9EDFFA" w14:textId="77777777" w:rsidR="00046014" w:rsidRPr="00046014" w:rsidRDefault="00046014">
            <w:pPr>
              <w:jc w:val="center"/>
              <w:rPr>
                <w:sz w:val="16"/>
                <w:szCs w:val="16"/>
              </w:rPr>
            </w:pPr>
            <w:r w:rsidRPr="00046014">
              <w:rPr>
                <w:sz w:val="16"/>
                <w:szCs w:val="16"/>
              </w:rPr>
              <w:t>1</w:t>
            </w:r>
          </w:p>
        </w:tc>
        <w:tc>
          <w:tcPr>
            <w:tcW w:w="1017" w:type="dxa"/>
            <w:vAlign w:val="center"/>
          </w:tcPr>
          <w:p w14:paraId="1C0353BD" w14:textId="77777777" w:rsidR="00046014" w:rsidRPr="00046014" w:rsidRDefault="00046014">
            <w:pPr>
              <w:jc w:val="center"/>
              <w:rPr>
                <w:sz w:val="16"/>
                <w:szCs w:val="16"/>
              </w:rPr>
            </w:pPr>
            <w:r w:rsidRPr="00046014">
              <w:rPr>
                <w:sz w:val="16"/>
                <w:szCs w:val="16"/>
              </w:rPr>
              <w:t>7.14%</w:t>
            </w:r>
          </w:p>
        </w:tc>
      </w:tr>
      <w:tr w:rsidR="00046014" w14:paraId="200A1F51" w14:textId="77777777" w:rsidTr="00046014">
        <w:trPr>
          <w:jc w:val="center"/>
        </w:trPr>
        <w:tc>
          <w:tcPr>
            <w:tcW w:w="1531" w:type="dxa"/>
            <w:vAlign w:val="center"/>
          </w:tcPr>
          <w:p w14:paraId="6F926B7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F31361A" w14:textId="77777777" w:rsidR="00046014" w:rsidRPr="00046014" w:rsidRDefault="00046014">
            <w:pPr>
              <w:rPr>
                <w:sz w:val="16"/>
                <w:szCs w:val="16"/>
              </w:rPr>
            </w:pPr>
            <w:r w:rsidRPr="00046014">
              <w:rPr>
                <w:sz w:val="16"/>
                <w:szCs w:val="16"/>
              </w:rPr>
              <w:t>ГБОУ "СОШ №1 г.Малгобек"(edu063010)</w:t>
            </w:r>
          </w:p>
        </w:tc>
        <w:tc>
          <w:tcPr>
            <w:tcW w:w="1134" w:type="dxa"/>
            <w:vAlign w:val="center"/>
          </w:tcPr>
          <w:p w14:paraId="7DF5721C" w14:textId="77777777" w:rsidR="00046014" w:rsidRPr="00046014" w:rsidRDefault="00046014">
            <w:pPr>
              <w:rPr>
                <w:sz w:val="16"/>
                <w:szCs w:val="16"/>
              </w:rPr>
            </w:pPr>
            <w:r w:rsidRPr="00046014">
              <w:rPr>
                <w:sz w:val="16"/>
                <w:szCs w:val="16"/>
              </w:rPr>
              <w:t>География</w:t>
            </w:r>
          </w:p>
        </w:tc>
        <w:tc>
          <w:tcPr>
            <w:tcW w:w="680" w:type="dxa"/>
            <w:vAlign w:val="center"/>
          </w:tcPr>
          <w:p w14:paraId="2847ADCC" w14:textId="77777777" w:rsidR="00046014" w:rsidRPr="00046014" w:rsidRDefault="00046014">
            <w:pPr>
              <w:jc w:val="center"/>
              <w:rPr>
                <w:sz w:val="16"/>
                <w:szCs w:val="16"/>
              </w:rPr>
            </w:pPr>
            <w:r w:rsidRPr="00046014">
              <w:rPr>
                <w:sz w:val="16"/>
                <w:szCs w:val="16"/>
              </w:rPr>
              <w:t>0</w:t>
            </w:r>
          </w:p>
        </w:tc>
        <w:tc>
          <w:tcPr>
            <w:tcW w:w="624" w:type="dxa"/>
            <w:vAlign w:val="center"/>
          </w:tcPr>
          <w:p w14:paraId="60E32E65" w14:textId="77777777" w:rsidR="00046014" w:rsidRPr="00046014" w:rsidRDefault="00046014">
            <w:pPr>
              <w:jc w:val="center"/>
              <w:rPr>
                <w:sz w:val="16"/>
                <w:szCs w:val="16"/>
              </w:rPr>
            </w:pPr>
            <w:r w:rsidRPr="00046014">
              <w:rPr>
                <w:sz w:val="16"/>
                <w:szCs w:val="16"/>
              </w:rPr>
              <w:t>0.00%</w:t>
            </w:r>
          </w:p>
        </w:tc>
        <w:tc>
          <w:tcPr>
            <w:tcW w:w="680" w:type="dxa"/>
            <w:vAlign w:val="center"/>
          </w:tcPr>
          <w:p w14:paraId="0677B6E1" w14:textId="77777777" w:rsidR="00046014" w:rsidRPr="00046014" w:rsidRDefault="00046014">
            <w:pPr>
              <w:jc w:val="center"/>
              <w:rPr>
                <w:sz w:val="16"/>
                <w:szCs w:val="16"/>
              </w:rPr>
            </w:pPr>
            <w:r w:rsidRPr="00046014">
              <w:rPr>
                <w:sz w:val="16"/>
                <w:szCs w:val="16"/>
              </w:rPr>
              <w:t>1</w:t>
            </w:r>
          </w:p>
        </w:tc>
        <w:tc>
          <w:tcPr>
            <w:tcW w:w="1017" w:type="dxa"/>
            <w:vAlign w:val="center"/>
          </w:tcPr>
          <w:p w14:paraId="39AF9594" w14:textId="77777777" w:rsidR="00046014" w:rsidRPr="00046014" w:rsidRDefault="00046014">
            <w:pPr>
              <w:jc w:val="center"/>
              <w:rPr>
                <w:sz w:val="16"/>
                <w:szCs w:val="16"/>
              </w:rPr>
            </w:pPr>
            <w:r w:rsidRPr="00046014">
              <w:rPr>
                <w:sz w:val="16"/>
                <w:szCs w:val="16"/>
              </w:rPr>
              <w:t>7.14%</w:t>
            </w:r>
          </w:p>
        </w:tc>
      </w:tr>
      <w:tr w:rsidR="00046014" w14:paraId="32A22569" w14:textId="77777777" w:rsidTr="00046014">
        <w:trPr>
          <w:jc w:val="center"/>
        </w:trPr>
        <w:tc>
          <w:tcPr>
            <w:tcW w:w="1531" w:type="dxa"/>
            <w:vAlign w:val="center"/>
          </w:tcPr>
          <w:p w14:paraId="3F602404"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6529321"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08E3457D" w14:textId="77777777" w:rsidR="00046014" w:rsidRPr="00046014" w:rsidRDefault="00046014">
            <w:pPr>
              <w:rPr>
                <w:sz w:val="16"/>
                <w:szCs w:val="16"/>
              </w:rPr>
            </w:pPr>
            <w:r w:rsidRPr="00046014">
              <w:rPr>
                <w:sz w:val="16"/>
                <w:szCs w:val="16"/>
              </w:rPr>
              <w:t>Информатика</w:t>
            </w:r>
          </w:p>
        </w:tc>
        <w:tc>
          <w:tcPr>
            <w:tcW w:w="680" w:type="dxa"/>
            <w:vAlign w:val="center"/>
          </w:tcPr>
          <w:p w14:paraId="5F66F81A" w14:textId="77777777" w:rsidR="00046014" w:rsidRPr="00046014" w:rsidRDefault="00046014">
            <w:pPr>
              <w:jc w:val="center"/>
              <w:rPr>
                <w:sz w:val="16"/>
                <w:szCs w:val="16"/>
              </w:rPr>
            </w:pPr>
            <w:r w:rsidRPr="00046014">
              <w:rPr>
                <w:sz w:val="16"/>
                <w:szCs w:val="16"/>
              </w:rPr>
              <w:t>0</w:t>
            </w:r>
          </w:p>
        </w:tc>
        <w:tc>
          <w:tcPr>
            <w:tcW w:w="624" w:type="dxa"/>
            <w:vAlign w:val="center"/>
          </w:tcPr>
          <w:p w14:paraId="0C48DC3C" w14:textId="77777777" w:rsidR="00046014" w:rsidRPr="00046014" w:rsidRDefault="00046014">
            <w:pPr>
              <w:jc w:val="center"/>
              <w:rPr>
                <w:sz w:val="16"/>
                <w:szCs w:val="16"/>
              </w:rPr>
            </w:pPr>
            <w:r w:rsidRPr="00046014">
              <w:rPr>
                <w:sz w:val="16"/>
                <w:szCs w:val="16"/>
              </w:rPr>
              <w:t>0.00%</w:t>
            </w:r>
          </w:p>
        </w:tc>
        <w:tc>
          <w:tcPr>
            <w:tcW w:w="680" w:type="dxa"/>
            <w:vAlign w:val="center"/>
          </w:tcPr>
          <w:p w14:paraId="623594A7" w14:textId="77777777" w:rsidR="00046014" w:rsidRPr="00046014" w:rsidRDefault="00046014">
            <w:pPr>
              <w:jc w:val="center"/>
              <w:rPr>
                <w:sz w:val="16"/>
                <w:szCs w:val="16"/>
              </w:rPr>
            </w:pPr>
            <w:r w:rsidRPr="00046014">
              <w:rPr>
                <w:sz w:val="16"/>
                <w:szCs w:val="16"/>
              </w:rPr>
              <w:t>3</w:t>
            </w:r>
          </w:p>
        </w:tc>
        <w:tc>
          <w:tcPr>
            <w:tcW w:w="1017" w:type="dxa"/>
            <w:vAlign w:val="center"/>
          </w:tcPr>
          <w:p w14:paraId="3C94C6F9" w14:textId="77777777" w:rsidR="00046014" w:rsidRPr="00046014" w:rsidRDefault="00046014">
            <w:pPr>
              <w:jc w:val="center"/>
              <w:rPr>
                <w:sz w:val="16"/>
                <w:szCs w:val="16"/>
              </w:rPr>
            </w:pPr>
            <w:r w:rsidRPr="00046014">
              <w:rPr>
                <w:sz w:val="16"/>
                <w:szCs w:val="16"/>
              </w:rPr>
              <w:t>21.43%</w:t>
            </w:r>
          </w:p>
        </w:tc>
      </w:tr>
      <w:tr w:rsidR="00046014" w14:paraId="593618FB" w14:textId="77777777" w:rsidTr="00046014">
        <w:trPr>
          <w:jc w:val="center"/>
        </w:trPr>
        <w:tc>
          <w:tcPr>
            <w:tcW w:w="1531" w:type="dxa"/>
            <w:vAlign w:val="center"/>
          </w:tcPr>
          <w:p w14:paraId="1181F6A7"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1E01F69"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4E21E891" w14:textId="77777777" w:rsidR="00046014" w:rsidRPr="00046014" w:rsidRDefault="00046014">
            <w:pPr>
              <w:rPr>
                <w:sz w:val="16"/>
                <w:szCs w:val="16"/>
              </w:rPr>
            </w:pPr>
            <w:r w:rsidRPr="00046014">
              <w:rPr>
                <w:sz w:val="16"/>
                <w:szCs w:val="16"/>
              </w:rPr>
              <w:t>История</w:t>
            </w:r>
          </w:p>
        </w:tc>
        <w:tc>
          <w:tcPr>
            <w:tcW w:w="680" w:type="dxa"/>
            <w:vAlign w:val="center"/>
          </w:tcPr>
          <w:p w14:paraId="14D3FFFE" w14:textId="77777777" w:rsidR="00046014" w:rsidRPr="00046014" w:rsidRDefault="00046014">
            <w:pPr>
              <w:jc w:val="center"/>
              <w:rPr>
                <w:sz w:val="16"/>
                <w:szCs w:val="16"/>
              </w:rPr>
            </w:pPr>
            <w:r w:rsidRPr="00046014">
              <w:rPr>
                <w:sz w:val="16"/>
                <w:szCs w:val="16"/>
              </w:rPr>
              <w:t>0</w:t>
            </w:r>
          </w:p>
        </w:tc>
        <w:tc>
          <w:tcPr>
            <w:tcW w:w="624" w:type="dxa"/>
            <w:vAlign w:val="center"/>
          </w:tcPr>
          <w:p w14:paraId="241082B3" w14:textId="77777777" w:rsidR="00046014" w:rsidRPr="00046014" w:rsidRDefault="00046014">
            <w:pPr>
              <w:jc w:val="center"/>
              <w:rPr>
                <w:sz w:val="16"/>
                <w:szCs w:val="16"/>
              </w:rPr>
            </w:pPr>
            <w:r w:rsidRPr="00046014">
              <w:rPr>
                <w:sz w:val="16"/>
                <w:szCs w:val="16"/>
              </w:rPr>
              <w:t>0.00%</w:t>
            </w:r>
          </w:p>
        </w:tc>
        <w:tc>
          <w:tcPr>
            <w:tcW w:w="680" w:type="dxa"/>
            <w:vAlign w:val="center"/>
          </w:tcPr>
          <w:p w14:paraId="2872D52F" w14:textId="77777777" w:rsidR="00046014" w:rsidRPr="00046014" w:rsidRDefault="00046014">
            <w:pPr>
              <w:jc w:val="center"/>
              <w:rPr>
                <w:sz w:val="16"/>
                <w:szCs w:val="16"/>
              </w:rPr>
            </w:pPr>
            <w:r w:rsidRPr="00046014">
              <w:rPr>
                <w:sz w:val="16"/>
                <w:szCs w:val="16"/>
              </w:rPr>
              <w:t>2</w:t>
            </w:r>
          </w:p>
        </w:tc>
        <w:tc>
          <w:tcPr>
            <w:tcW w:w="1017" w:type="dxa"/>
            <w:vAlign w:val="center"/>
          </w:tcPr>
          <w:p w14:paraId="586942D7" w14:textId="77777777" w:rsidR="00046014" w:rsidRPr="00046014" w:rsidRDefault="00046014">
            <w:pPr>
              <w:jc w:val="center"/>
              <w:rPr>
                <w:sz w:val="16"/>
                <w:szCs w:val="16"/>
              </w:rPr>
            </w:pPr>
            <w:r w:rsidRPr="00046014">
              <w:rPr>
                <w:sz w:val="16"/>
                <w:szCs w:val="16"/>
              </w:rPr>
              <w:t>14.29%</w:t>
            </w:r>
          </w:p>
        </w:tc>
      </w:tr>
      <w:tr w:rsidR="00046014" w14:paraId="7D2B49F3" w14:textId="77777777" w:rsidTr="00046014">
        <w:trPr>
          <w:jc w:val="center"/>
        </w:trPr>
        <w:tc>
          <w:tcPr>
            <w:tcW w:w="1531" w:type="dxa"/>
            <w:vAlign w:val="center"/>
          </w:tcPr>
          <w:p w14:paraId="0B693E1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F7F90DB" w14:textId="77777777" w:rsidR="00046014" w:rsidRPr="00046014" w:rsidRDefault="00046014">
            <w:pPr>
              <w:rPr>
                <w:sz w:val="16"/>
                <w:szCs w:val="16"/>
              </w:rPr>
            </w:pPr>
            <w:r w:rsidRPr="00046014">
              <w:rPr>
                <w:sz w:val="16"/>
                <w:szCs w:val="16"/>
              </w:rPr>
              <w:t>ГБОУ "СОШ №1 г.Малгобек"(edu063010)</w:t>
            </w:r>
          </w:p>
        </w:tc>
        <w:tc>
          <w:tcPr>
            <w:tcW w:w="1134" w:type="dxa"/>
            <w:vAlign w:val="center"/>
          </w:tcPr>
          <w:p w14:paraId="3BE50A9C" w14:textId="77777777" w:rsidR="00046014" w:rsidRPr="00046014" w:rsidRDefault="00046014">
            <w:pPr>
              <w:rPr>
                <w:sz w:val="16"/>
                <w:szCs w:val="16"/>
              </w:rPr>
            </w:pPr>
            <w:r w:rsidRPr="00046014">
              <w:rPr>
                <w:sz w:val="16"/>
                <w:szCs w:val="16"/>
              </w:rPr>
              <w:t>Русский язык</w:t>
            </w:r>
          </w:p>
        </w:tc>
        <w:tc>
          <w:tcPr>
            <w:tcW w:w="680" w:type="dxa"/>
            <w:vAlign w:val="center"/>
          </w:tcPr>
          <w:p w14:paraId="6B2835C3" w14:textId="77777777" w:rsidR="00046014" w:rsidRPr="00046014" w:rsidRDefault="00046014">
            <w:pPr>
              <w:jc w:val="center"/>
              <w:rPr>
                <w:sz w:val="16"/>
                <w:szCs w:val="16"/>
              </w:rPr>
            </w:pPr>
            <w:r w:rsidRPr="00046014">
              <w:rPr>
                <w:sz w:val="16"/>
                <w:szCs w:val="16"/>
              </w:rPr>
              <w:t>0</w:t>
            </w:r>
          </w:p>
        </w:tc>
        <w:tc>
          <w:tcPr>
            <w:tcW w:w="624" w:type="dxa"/>
            <w:vAlign w:val="center"/>
          </w:tcPr>
          <w:p w14:paraId="00A36DC2" w14:textId="77777777" w:rsidR="00046014" w:rsidRPr="00046014" w:rsidRDefault="00046014">
            <w:pPr>
              <w:jc w:val="center"/>
              <w:rPr>
                <w:sz w:val="16"/>
                <w:szCs w:val="16"/>
              </w:rPr>
            </w:pPr>
            <w:r w:rsidRPr="00046014">
              <w:rPr>
                <w:sz w:val="16"/>
                <w:szCs w:val="16"/>
              </w:rPr>
              <w:t>0.00%</w:t>
            </w:r>
          </w:p>
        </w:tc>
        <w:tc>
          <w:tcPr>
            <w:tcW w:w="680" w:type="dxa"/>
            <w:vAlign w:val="center"/>
          </w:tcPr>
          <w:p w14:paraId="18B65EF4" w14:textId="77777777" w:rsidR="00046014" w:rsidRPr="00046014" w:rsidRDefault="00046014">
            <w:pPr>
              <w:jc w:val="center"/>
              <w:rPr>
                <w:sz w:val="16"/>
                <w:szCs w:val="16"/>
              </w:rPr>
            </w:pPr>
            <w:r w:rsidRPr="00046014">
              <w:rPr>
                <w:sz w:val="16"/>
                <w:szCs w:val="16"/>
              </w:rPr>
              <w:t>0</w:t>
            </w:r>
          </w:p>
        </w:tc>
        <w:tc>
          <w:tcPr>
            <w:tcW w:w="1017" w:type="dxa"/>
            <w:vAlign w:val="center"/>
          </w:tcPr>
          <w:p w14:paraId="27658851" w14:textId="77777777" w:rsidR="00046014" w:rsidRPr="00046014" w:rsidRDefault="00046014">
            <w:pPr>
              <w:jc w:val="center"/>
              <w:rPr>
                <w:sz w:val="16"/>
                <w:szCs w:val="16"/>
              </w:rPr>
            </w:pPr>
            <w:r w:rsidRPr="00046014">
              <w:rPr>
                <w:sz w:val="16"/>
                <w:szCs w:val="16"/>
              </w:rPr>
              <w:t>0.00%</w:t>
            </w:r>
          </w:p>
        </w:tc>
      </w:tr>
      <w:tr w:rsidR="00046014" w14:paraId="1F4B5751" w14:textId="77777777" w:rsidTr="00046014">
        <w:trPr>
          <w:jc w:val="center"/>
        </w:trPr>
        <w:tc>
          <w:tcPr>
            <w:tcW w:w="1531" w:type="dxa"/>
            <w:vAlign w:val="center"/>
          </w:tcPr>
          <w:p w14:paraId="00C0F28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5247E29"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640893F4" w14:textId="77777777" w:rsidR="00046014" w:rsidRPr="00046014" w:rsidRDefault="00046014">
            <w:pPr>
              <w:rPr>
                <w:sz w:val="16"/>
                <w:szCs w:val="16"/>
              </w:rPr>
            </w:pPr>
            <w:r w:rsidRPr="00046014">
              <w:rPr>
                <w:sz w:val="16"/>
                <w:szCs w:val="16"/>
              </w:rPr>
              <w:t>Физика</w:t>
            </w:r>
          </w:p>
        </w:tc>
        <w:tc>
          <w:tcPr>
            <w:tcW w:w="680" w:type="dxa"/>
            <w:vAlign w:val="center"/>
          </w:tcPr>
          <w:p w14:paraId="62E397D7" w14:textId="77777777" w:rsidR="00046014" w:rsidRPr="00046014" w:rsidRDefault="00046014">
            <w:pPr>
              <w:jc w:val="center"/>
              <w:rPr>
                <w:sz w:val="16"/>
                <w:szCs w:val="16"/>
              </w:rPr>
            </w:pPr>
            <w:r w:rsidRPr="00046014">
              <w:rPr>
                <w:sz w:val="16"/>
                <w:szCs w:val="16"/>
              </w:rPr>
              <w:t>0</w:t>
            </w:r>
          </w:p>
        </w:tc>
        <w:tc>
          <w:tcPr>
            <w:tcW w:w="624" w:type="dxa"/>
            <w:vAlign w:val="center"/>
          </w:tcPr>
          <w:p w14:paraId="5044FCD4" w14:textId="77777777" w:rsidR="00046014" w:rsidRPr="00046014" w:rsidRDefault="00046014">
            <w:pPr>
              <w:jc w:val="center"/>
              <w:rPr>
                <w:sz w:val="16"/>
                <w:szCs w:val="16"/>
              </w:rPr>
            </w:pPr>
            <w:r w:rsidRPr="00046014">
              <w:rPr>
                <w:sz w:val="16"/>
                <w:szCs w:val="16"/>
              </w:rPr>
              <w:t>0.00%</w:t>
            </w:r>
          </w:p>
        </w:tc>
        <w:tc>
          <w:tcPr>
            <w:tcW w:w="680" w:type="dxa"/>
            <w:vAlign w:val="center"/>
          </w:tcPr>
          <w:p w14:paraId="01A4362C" w14:textId="77777777" w:rsidR="00046014" w:rsidRPr="00046014" w:rsidRDefault="00046014">
            <w:pPr>
              <w:jc w:val="center"/>
              <w:rPr>
                <w:sz w:val="16"/>
                <w:szCs w:val="16"/>
              </w:rPr>
            </w:pPr>
            <w:r w:rsidRPr="00046014">
              <w:rPr>
                <w:sz w:val="16"/>
                <w:szCs w:val="16"/>
              </w:rPr>
              <w:t>0</w:t>
            </w:r>
          </w:p>
        </w:tc>
        <w:tc>
          <w:tcPr>
            <w:tcW w:w="1017" w:type="dxa"/>
            <w:vAlign w:val="center"/>
          </w:tcPr>
          <w:p w14:paraId="13BEF1B5" w14:textId="77777777" w:rsidR="00046014" w:rsidRPr="00046014" w:rsidRDefault="00046014">
            <w:pPr>
              <w:jc w:val="center"/>
              <w:rPr>
                <w:sz w:val="16"/>
                <w:szCs w:val="16"/>
              </w:rPr>
            </w:pPr>
            <w:r w:rsidRPr="00046014">
              <w:rPr>
                <w:sz w:val="16"/>
                <w:szCs w:val="16"/>
              </w:rPr>
              <w:t>0.00%</w:t>
            </w:r>
          </w:p>
        </w:tc>
      </w:tr>
      <w:tr w:rsidR="00046014" w14:paraId="362F275B" w14:textId="77777777" w:rsidTr="00046014">
        <w:trPr>
          <w:jc w:val="center"/>
        </w:trPr>
        <w:tc>
          <w:tcPr>
            <w:tcW w:w="1531" w:type="dxa"/>
            <w:vAlign w:val="center"/>
          </w:tcPr>
          <w:p w14:paraId="2861840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011AD5C"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01346AD8" w14:textId="77777777" w:rsidR="00046014" w:rsidRPr="00046014" w:rsidRDefault="00046014">
            <w:pPr>
              <w:rPr>
                <w:sz w:val="16"/>
                <w:szCs w:val="16"/>
              </w:rPr>
            </w:pPr>
            <w:r w:rsidRPr="00046014">
              <w:rPr>
                <w:sz w:val="16"/>
                <w:szCs w:val="16"/>
              </w:rPr>
              <w:t>Информатика</w:t>
            </w:r>
          </w:p>
        </w:tc>
        <w:tc>
          <w:tcPr>
            <w:tcW w:w="680" w:type="dxa"/>
            <w:vAlign w:val="center"/>
          </w:tcPr>
          <w:p w14:paraId="65D2D8D6" w14:textId="77777777" w:rsidR="00046014" w:rsidRPr="00046014" w:rsidRDefault="00046014">
            <w:pPr>
              <w:jc w:val="center"/>
              <w:rPr>
                <w:sz w:val="16"/>
                <w:szCs w:val="16"/>
              </w:rPr>
            </w:pPr>
            <w:r w:rsidRPr="00046014">
              <w:rPr>
                <w:sz w:val="16"/>
                <w:szCs w:val="16"/>
              </w:rPr>
              <w:t>0</w:t>
            </w:r>
          </w:p>
        </w:tc>
        <w:tc>
          <w:tcPr>
            <w:tcW w:w="624" w:type="dxa"/>
            <w:vAlign w:val="center"/>
          </w:tcPr>
          <w:p w14:paraId="64D56A2C" w14:textId="77777777" w:rsidR="00046014" w:rsidRPr="00046014" w:rsidRDefault="00046014">
            <w:pPr>
              <w:jc w:val="center"/>
              <w:rPr>
                <w:sz w:val="16"/>
                <w:szCs w:val="16"/>
              </w:rPr>
            </w:pPr>
            <w:r w:rsidRPr="00046014">
              <w:rPr>
                <w:sz w:val="16"/>
                <w:szCs w:val="16"/>
              </w:rPr>
              <w:t>0.00%</w:t>
            </w:r>
          </w:p>
        </w:tc>
        <w:tc>
          <w:tcPr>
            <w:tcW w:w="680" w:type="dxa"/>
            <w:vAlign w:val="center"/>
          </w:tcPr>
          <w:p w14:paraId="6A57116B" w14:textId="77777777" w:rsidR="00046014" w:rsidRPr="00046014" w:rsidRDefault="00046014">
            <w:pPr>
              <w:jc w:val="center"/>
              <w:rPr>
                <w:sz w:val="16"/>
                <w:szCs w:val="16"/>
              </w:rPr>
            </w:pPr>
            <w:r w:rsidRPr="00046014">
              <w:rPr>
                <w:sz w:val="16"/>
                <w:szCs w:val="16"/>
              </w:rPr>
              <w:t>0</w:t>
            </w:r>
          </w:p>
        </w:tc>
        <w:tc>
          <w:tcPr>
            <w:tcW w:w="1017" w:type="dxa"/>
            <w:vAlign w:val="center"/>
          </w:tcPr>
          <w:p w14:paraId="2944243E" w14:textId="77777777" w:rsidR="00046014" w:rsidRPr="00046014" w:rsidRDefault="00046014">
            <w:pPr>
              <w:jc w:val="center"/>
              <w:rPr>
                <w:sz w:val="16"/>
                <w:szCs w:val="16"/>
              </w:rPr>
            </w:pPr>
            <w:r w:rsidRPr="00046014">
              <w:rPr>
                <w:sz w:val="16"/>
                <w:szCs w:val="16"/>
              </w:rPr>
              <w:t>0.00%</w:t>
            </w:r>
          </w:p>
        </w:tc>
      </w:tr>
      <w:tr w:rsidR="00046014" w14:paraId="390F7C43" w14:textId="77777777" w:rsidTr="00046014">
        <w:trPr>
          <w:jc w:val="center"/>
        </w:trPr>
        <w:tc>
          <w:tcPr>
            <w:tcW w:w="1531" w:type="dxa"/>
            <w:vAlign w:val="center"/>
          </w:tcPr>
          <w:p w14:paraId="4A0596D0"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537791B6"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2D1DDF64" w14:textId="77777777" w:rsidR="00046014" w:rsidRPr="00046014" w:rsidRDefault="00046014">
            <w:pPr>
              <w:rPr>
                <w:sz w:val="16"/>
                <w:szCs w:val="16"/>
              </w:rPr>
            </w:pPr>
            <w:r w:rsidRPr="00046014">
              <w:rPr>
                <w:sz w:val="16"/>
                <w:szCs w:val="16"/>
              </w:rPr>
              <w:t>Физика</w:t>
            </w:r>
          </w:p>
        </w:tc>
        <w:tc>
          <w:tcPr>
            <w:tcW w:w="680" w:type="dxa"/>
            <w:vAlign w:val="center"/>
          </w:tcPr>
          <w:p w14:paraId="6E001B56" w14:textId="77777777" w:rsidR="00046014" w:rsidRPr="00046014" w:rsidRDefault="00046014">
            <w:pPr>
              <w:jc w:val="center"/>
              <w:rPr>
                <w:sz w:val="16"/>
                <w:szCs w:val="16"/>
              </w:rPr>
            </w:pPr>
            <w:r w:rsidRPr="00046014">
              <w:rPr>
                <w:sz w:val="16"/>
                <w:szCs w:val="16"/>
              </w:rPr>
              <w:t>0</w:t>
            </w:r>
          </w:p>
        </w:tc>
        <w:tc>
          <w:tcPr>
            <w:tcW w:w="624" w:type="dxa"/>
            <w:vAlign w:val="center"/>
          </w:tcPr>
          <w:p w14:paraId="1525B658" w14:textId="77777777" w:rsidR="00046014" w:rsidRPr="00046014" w:rsidRDefault="00046014">
            <w:pPr>
              <w:jc w:val="center"/>
              <w:rPr>
                <w:sz w:val="16"/>
                <w:szCs w:val="16"/>
              </w:rPr>
            </w:pPr>
            <w:r w:rsidRPr="00046014">
              <w:rPr>
                <w:sz w:val="16"/>
                <w:szCs w:val="16"/>
              </w:rPr>
              <w:t>0.00%</w:t>
            </w:r>
          </w:p>
        </w:tc>
        <w:tc>
          <w:tcPr>
            <w:tcW w:w="680" w:type="dxa"/>
            <w:vAlign w:val="center"/>
          </w:tcPr>
          <w:p w14:paraId="62D10A6F" w14:textId="77777777" w:rsidR="00046014" w:rsidRPr="00046014" w:rsidRDefault="00046014">
            <w:pPr>
              <w:jc w:val="center"/>
              <w:rPr>
                <w:sz w:val="16"/>
                <w:szCs w:val="16"/>
              </w:rPr>
            </w:pPr>
            <w:r w:rsidRPr="00046014">
              <w:rPr>
                <w:sz w:val="16"/>
                <w:szCs w:val="16"/>
              </w:rPr>
              <w:t>0</w:t>
            </w:r>
          </w:p>
        </w:tc>
        <w:tc>
          <w:tcPr>
            <w:tcW w:w="1017" w:type="dxa"/>
            <w:vAlign w:val="center"/>
          </w:tcPr>
          <w:p w14:paraId="088A3492" w14:textId="77777777" w:rsidR="00046014" w:rsidRPr="00046014" w:rsidRDefault="00046014">
            <w:pPr>
              <w:jc w:val="center"/>
              <w:rPr>
                <w:sz w:val="16"/>
                <w:szCs w:val="16"/>
              </w:rPr>
            </w:pPr>
            <w:r w:rsidRPr="00046014">
              <w:rPr>
                <w:sz w:val="16"/>
                <w:szCs w:val="16"/>
              </w:rPr>
              <w:t>0.00%</w:t>
            </w:r>
          </w:p>
        </w:tc>
      </w:tr>
      <w:tr w:rsidR="00046014" w14:paraId="2FD47CE7" w14:textId="77777777" w:rsidTr="00046014">
        <w:trPr>
          <w:jc w:val="center"/>
        </w:trPr>
        <w:tc>
          <w:tcPr>
            <w:tcW w:w="1531" w:type="dxa"/>
            <w:vAlign w:val="center"/>
          </w:tcPr>
          <w:p w14:paraId="221EEB2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7304F0D" w14:textId="77777777" w:rsidR="00046014" w:rsidRPr="00046014" w:rsidRDefault="00046014">
            <w:pPr>
              <w:rPr>
                <w:sz w:val="16"/>
                <w:szCs w:val="16"/>
              </w:rPr>
            </w:pPr>
            <w:r w:rsidRPr="00046014">
              <w:rPr>
                <w:sz w:val="16"/>
                <w:szCs w:val="16"/>
              </w:rPr>
              <w:t>ГБОУ " СОШ № 26 МР с.п. Зязиков-юрт"(edu063047)</w:t>
            </w:r>
          </w:p>
        </w:tc>
        <w:tc>
          <w:tcPr>
            <w:tcW w:w="1134" w:type="dxa"/>
            <w:vAlign w:val="center"/>
          </w:tcPr>
          <w:p w14:paraId="33556051" w14:textId="77777777" w:rsidR="00046014" w:rsidRPr="00046014" w:rsidRDefault="00046014">
            <w:pPr>
              <w:rPr>
                <w:sz w:val="16"/>
                <w:szCs w:val="16"/>
              </w:rPr>
            </w:pPr>
            <w:r w:rsidRPr="00046014">
              <w:rPr>
                <w:sz w:val="16"/>
                <w:szCs w:val="16"/>
              </w:rPr>
              <w:t>Биология</w:t>
            </w:r>
          </w:p>
        </w:tc>
        <w:tc>
          <w:tcPr>
            <w:tcW w:w="680" w:type="dxa"/>
            <w:vAlign w:val="center"/>
          </w:tcPr>
          <w:p w14:paraId="1EE08888" w14:textId="77777777" w:rsidR="00046014" w:rsidRPr="00046014" w:rsidRDefault="00046014">
            <w:pPr>
              <w:jc w:val="center"/>
              <w:rPr>
                <w:sz w:val="16"/>
                <w:szCs w:val="16"/>
              </w:rPr>
            </w:pPr>
            <w:r w:rsidRPr="00046014">
              <w:rPr>
                <w:sz w:val="16"/>
                <w:szCs w:val="16"/>
              </w:rPr>
              <w:t>0</w:t>
            </w:r>
          </w:p>
        </w:tc>
        <w:tc>
          <w:tcPr>
            <w:tcW w:w="624" w:type="dxa"/>
            <w:vAlign w:val="center"/>
          </w:tcPr>
          <w:p w14:paraId="26E294DC" w14:textId="77777777" w:rsidR="00046014" w:rsidRPr="00046014" w:rsidRDefault="00046014">
            <w:pPr>
              <w:jc w:val="center"/>
              <w:rPr>
                <w:sz w:val="16"/>
                <w:szCs w:val="16"/>
              </w:rPr>
            </w:pPr>
            <w:r w:rsidRPr="00046014">
              <w:rPr>
                <w:sz w:val="16"/>
                <w:szCs w:val="16"/>
              </w:rPr>
              <w:t>0.00%</w:t>
            </w:r>
          </w:p>
        </w:tc>
        <w:tc>
          <w:tcPr>
            <w:tcW w:w="680" w:type="dxa"/>
            <w:vAlign w:val="center"/>
          </w:tcPr>
          <w:p w14:paraId="5D759263" w14:textId="77777777" w:rsidR="00046014" w:rsidRPr="00046014" w:rsidRDefault="00046014">
            <w:pPr>
              <w:jc w:val="center"/>
              <w:rPr>
                <w:sz w:val="16"/>
                <w:szCs w:val="16"/>
              </w:rPr>
            </w:pPr>
            <w:r w:rsidRPr="00046014">
              <w:rPr>
                <w:sz w:val="16"/>
                <w:szCs w:val="16"/>
              </w:rPr>
              <w:t>1</w:t>
            </w:r>
          </w:p>
        </w:tc>
        <w:tc>
          <w:tcPr>
            <w:tcW w:w="1017" w:type="dxa"/>
            <w:vAlign w:val="center"/>
          </w:tcPr>
          <w:p w14:paraId="027DD156" w14:textId="77777777" w:rsidR="00046014" w:rsidRPr="00046014" w:rsidRDefault="00046014">
            <w:pPr>
              <w:jc w:val="center"/>
              <w:rPr>
                <w:sz w:val="16"/>
                <w:szCs w:val="16"/>
              </w:rPr>
            </w:pPr>
            <w:r w:rsidRPr="00046014">
              <w:rPr>
                <w:sz w:val="16"/>
                <w:szCs w:val="16"/>
              </w:rPr>
              <w:t>8.33%</w:t>
            </w:r>
          </w:p>
        </w:tc>
      </w:tr>
      <w:tr w:rsidR="00046014" w14:paraId="66AA95A6" w14:textId="77777777" w:rsidTr="00046014">
        <w:trPr>
          <w:jc w:val="center"/>
        </w:trPr>
        <w:tc>
          <w:tcPr>
            <w:tcW w:w="1531" w:type="dxa"/>
            <w:vAlign w:val="center"/>
          </w:tcPr>
          <w:p w14:paraId="05C8674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42F434B"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5435840A" w14:textId="77777777" w:rsidR="00046014" w:rsidRPr="00046014" w:rsidRDefault="00046014">
            <w:pPr>
              <w:rPr>
                <w:sz w:val="16"/>
                <w:szCs w:val="16"/>
              </w:rPr>
            </w:pPr>
            <w:r w:rsidRPr="00046014">
              <w:rPr>
                <w:sz w:val="16"/>
                <w:szCs w:val="16"/>
              </w:rPr>
              <w:t>География</w:t>
            </w:r>
          </w:p>
        </w:tc>
        <w:tc>
          <w:tcPr>
            <w:tcW w:w="680" w:type="dxa"/>
            <w:vAlign w:val="center"/>
          </w:tcPr>
          <w:p w14:paraId="2D0F6C1D" w14:textId="77777777" w:rsidR="00046014" w:rsidRPr="00046014" w:rsidRDefault="00046014">
            <w:pPr>
              <w:jc w:val="center"/>
              <w:rPr>
                <w:sz w:val="16"/>
                <w:szCs w:val="16"/>
              </w:rPr>
            </w:pPr>
            <w:r w:rsidRPr="00046014">
              <w:rPr>
                <w:sz w:val="16"/>
                <w:szCs w:val="16"/>
              </w:rPr>
              <w:t>0</w:t>
            </w:r>
          </w:p>
        </w:tc>
        <w:tc>
          <w:tcPr>
            <w:tcW w:w="624" w:type="dxa"/>
            <w:vAlign w:val="center"/>
          </w:tcPr>
          <w:p w14:paraId="43B35D71" w14:textId="77777777" w:rsidR="00046014" w:rsidRPr="00046014" w:rsidRDefault="00046014">
            <w:pPr>
              <w:jc w:val="center"/>
              <w:rPr>
                <w:sz w:val="16"/>
                <w:szCs w:val="16"/>
              </w:rPr>
            </w:pPr>
            <w:r w:rsidRPr="00046014">
              <w:rPr>
                <w:sz w:val="16"/>
                <w:szCs w:val="16"/>
              </w:rPr>
              <w:t>0.00%</w:t>
            </w:r>
          </w:p>
        </w:tc>
        <w:tc>
          <w:tcPr>
            <w:tcW w:w="680" w:type="dxa"/>
            <w:vAlign w:val="center"/>
          </w:tcPr>
          <w:p w14:paraId="531487C6" w14:textId="77777777" w:rsidR="00046014" w:rsidRPr="00046014" w:rsidRDefault="00046014">
            <w:pPr>
              <w:jc w:val="center"/>
              <w:rPr>
                <w:sz w:val="16"/>
                <w:szCs w:val="16"/>
              </w:rPr>
            </w:pPr>
            <w:r w:rsidRPr="00046014">
              <w:rPr>
                <w:sz w:val="16"/>
                <w:szCs w:val="16"/>
              </w:rPr>
              <w:t>0</w:t>
            </w:r>
          </w:p>
        </w:tc>
        <w:tc>
          <w:tcPr>
            <w:tcW w:w="1017" w:type="dxa"/>
            <w:vAlign w:val="center"/>
          </w:tcPr>
          <w:p w14:paraId="55A99AF5" w14:textId="77777777" w:rsidR="00046014" w:rsidRPr="00046014" w:rsidRDefault="00046014">
            <w:pPr>
              <w:jc w:val="center"/>
              <w:rPr>
                <w:sz w:val="16"/>
                <w:szCs w:val="16"/>
              </w:rPr>
            </w:pPr>
            <w:r w:rsidRPr="00046014">
              <w:rPr>
                <w:sz w:val="16"/>
                <w:szCs w:val="16"/>
              </w:rPr>
              <w:t>0.00%</w:t>
            </w:r>
          </w:p>
        </w:tc>
      </w:tr>
      <w:tr w:rsidR="00046014" w14:paraId="0ED9F37A" w14:textId="77777777" w:rsidTr="00046014">
        <w:trPr>
          <w:jc w:val="center"/>
        </w:trPr>
        <w:tc>
          <w:tcPr>
            <w:tcW w:w="1531" w:type="dxa"/>
            <w:vAlign w:val="center"/>
          </w:tcPr>
          <w:p w14:paraId="393BE9AE"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A809306"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41952CB7" w14:textId="77777777" w:rsidR="00046014" w:rsidRPr="00046014" w:rsidRDefault="00046014">
            <w:pPr>
              <w:rPr>
                <w:sz w:val="16"/>
                <w:szCs w:val="16"/>
              </w:rPr>
            </w:pPr>
            <w:r w:rsidRPr="00046014">
              <w:rPr>
                <w:sz w:val="16"/>
                <w:szCs w:val="16"/>
              </w:rPr>
              <w:t>Информатика</w:t>
            </w:r>
          </w:p>
        </w:tc>
        <w:tc>
          <w:tcPr>
            <w:tcW w:w="680" w:type="dxa"/>
            <w:vAlign w:val="center"/>
          </w:tcPr>
          <w:p w14:paraId="6461507D" w14:textId="77777777" w:rsidR="00046014" w:rsidRPr="00046014" w:rsidRDefault="00046014">
            <w:pPr>
              <w:jc w:val="center"/>
              <w:rPr>
                <w:sz w:val="16"/>
                <w:szCs w:val="16"/>
              </w:rPr>
            </w:pPr>
            <w:r w:rsidRPr="00046014">
              <w:rPr>
                <w:sz w:val="16"/>
                <w:szCs w:val="16"/>
              </w:rPr>
              <w:t>0</w:t>
            </w:r>
          </w:p>
        </w:tc>
        <w:tc>
          <w:tcPr>
            <w:tcW w:w="624" w:type="dxa"/>
            <w:vAlign w:val="center"/>
          </w:tcPr>
          <w:p w14:paraId="0459B61D" w14:textId="77777777" w:rsidR="00046014" w:rsidRPr="00046014" w:rsidRDefault="00046014">
            <w:pPr>
              <w:jc w:val="center"/>
              <w:rPr>
                <w:sz w:val="16"/>
                <w:szCs w:val="16"/>
              </w:rPr>
            </w:pPr>
            <w:r w:rsidRPr="00046014">
              <w:rPr>
                <w:sz w:val="16"/>
                <w:szCs w:val="16"/>
              </w:rPr>
              <w:t>0.00%</w:t>
            </w:r>
          </w:p>
        </w:tc>
        <w:tc>
          <w:tcPr>
            <w:tcW w:w="680" w:type="dxa"/>
            <w:vAlign w:val="center"/>
          </w:tcPr>
          <w:p w14:paraId="00AC1CD4" w14:textId="77777777" w:rsidR="00046014" w:rsidRPr="00046014" w:rsidRDefault="00046014">
            <w:pPr>
              <w:jc w:val="center"/>
              <w:rPr>
                <w:sz w:val="16"/>
                <w:szCs w:val="16"/>
              </w:rPr>
            </w:pPr>
            <w:r w:rsidRPr="00046014">
              <w:rPr>
                <w:sz w:val="16"/>
                <w:szCs w:val="16"/>
              </w:rPr>
              <w:t>0</w:t>
            </w:r>
          </w:p>
        </w:tc>
        <w:tc>
          <w:tcPr>
            <w:tcW w:w="1017" w:type="dxa"/>
            <w:vAlign w:val="center"/>
          </w:tcPr>
          <w:p w14:paraId="65DA9D85" w14:textId="77777777" w:rsidR="00046014" w:rsidRPr="00046014" w:rsidRDefault="00046014">
            <w:pPr>
              <w:jc w:val="center"/>
              <w:rPr>
                <w:sz w:val="16"/>
                <w:szCs w:val="16"/>
              </w:rPr>
            </w:pPr>
            <w:r w:rsidRPr="00046014">
              <w:rPr>
                <w:sz w:val="16"/>
                <w:szCs w:val="16"/>
              </w:rPr>
              <w:t>0.00%</w:t>
            </w:r>
          </w:p>
        </w:tc>
      </w:tr>
      <w:tr w:rsidR="00046014" w14:paraId="0488A0EC" w14:textId="77777777" w:rsidTr="00046014">
        <w:trPr>
          <w:jc w:val="center"/>
        </w:trPr>
        <w:tc>
          <w:tcPr>
            <w:tcW w:w="1531" w:type="dxa"/>
            <w:vAlign w:val="center"/>
          </w:tcPr>
          <w:p w14:paraId="5A5E4D6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ECD8B6A"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5E6A5785" w14:textId="77777777" w:rsidR="00046014" w:rsidRPr="00046014" w:rsidRDefault="00046014">
            <w:pPr>
              <w:rPr>
                <w:sz w:val="16"/>
                <w:szCs w:val="16"/>
              </w:rPr>
            </w:pPr>
            <w:r w:rsidRPr="00046014">
              <w:rPr>
                <w:sz w:val="16"/>
                <w:szCs w:val="16"/>
              </w:rPr>
              <w:t>История</w:t>
            </w:r>
          </w:p>
        </w:tc>
        <w:tc>
          <w:tcPr>
            <w:tcW w:w="680" w:type="dxa"/>
            <w:vAlign w:val="center"/>
          </w:tcPr>
          <w:p w14:paraId="60E34183" w14:textId="77777777" w:rsidR="00046014" w:rsidRPr="00046014" w:rsidRDefault="00046014">
            <w:pPr>
              <w:jc w:val="center"/>
              <w:rPr>
                <w:sz w:val="16"/>
                <w:szCs w:val="16"/>
              </w:rPr>
            </w:pPr>
            <w:r w:rsidRPr="00046014">
              <w:rPr>
                <w:sz w:val="16"/>
                <w:szCs w:val="16"/>
              </w:rPr>
              <w:t>0</w:t>
            </w:r>
          </w:p>
        </w:tc>
        <w:tc>
          <w:tcPr>
            <w:tcW w:w="624" w:type="dxa"/>
            <w:vAlign w:val="center"/>
          </w:tcPr>
          <w:p w14:paraId="09552279" w14:textId="77777777" w:rsidR="00046014" w:rsidRPr="00046014" w:rsidRDefault="00046014">
            <w:pPr>
              <w:jc w:val="center"/>
              <w:rPr>
                <w:sz w:val="16"/>
                <w:szCs w:val="16"/>
              </w:rPr>
            </w:pPr>
            <w:r w:rsidRPr="00046014">
              <w:rPr>
                <w:sz w:val="16"/>
                <w:szCs w:val="16"/>
              </w:rPr>
              <w:t>0.00%</w:t>
            </w:r>
          </w:p>
        </w:tc>
        <w:tc>
          <w:tcPr>
            <w:tcW w:w="680" w:type="dxa"/>
            <w:vAlign w:val="center"/>
          </w:tcPr>
          <w:p w14:paraId="2218344E" w14:textId="77777777" w:rsidR="00046014" w:rsidRPr="00046014" w:rsidRDefault="00046014">
            <w:pPr>
              <w:jc w:val="center"/>
              <w:rPr>
                <w:sz w:val="16"/>
                <w:szCs w:val="16"/>
              </w:rPr>
            </w:pPr>
            <w:r w:rsidRPr="00046014">
              <w:rPr>
                <w:sz w:val="16"/>
                <w:szCs w:val="16"/>
              </w:rPr>
              <w:t>0</w:t>
            </w:r>
          </w:p>
        </w:tc>
        <w:tc>
          <w:tcPr>
            <w:tcW w:w="1017" w:type="dxa"/>
            <w:vAlign w:val="center"/>
          </w:tcPr>
          <w:p w14:paraId="159B5E98" w14:textId="77777777" w:rsidR="00046014" w:rsidRPr="00046014" w:rsidRDefault="00046014">
            <w:pPr>
              <w:jc w:val="center"/>
              <w:rPr>
                <w:sz w:val="16"/>
                <w:szCs w:val="16"/>
              </w:rPr>
            </w:pPr>
            <w:r w:rsidRPr="00046014">
              <w:rPr>
                <w:sz w:val="16"/>
                <w:szCs w:val="16"/>
              </w:rPr>
              <w:t>0.00%</w:t>
            </w:r>
          </w:p>
        </w:tc>
      </w:tr>
      <w:tr w:rsidR="00046014" w14:paraId="514B4B7E" w14:textId="77777777" w:rsidTr="00046014">
        <w:trPr>
          <w:jc w:val="center"/>
        </w:trPr>
        <w:tc>
          <w:tcPr>
            <w:tcW w:w="1531" w:type="dxa"/>
            <w:vAlign w:val="center"/>
          </w:tcPr>
          <w:p w14:paraId="08923DF4"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6D5F604D"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7EFE5FAE" w14:textId="77777777" w:rsidR="00046014" w:rsidRPr="00046014" w:rsidRDefault="00046014">
            <w:pPr>
              <w:rPr>
                <w:sz w:val="16"/>
                <w:szCs w:val="16"/>
              </w:rPr>
            </w:pPr>
            <w:r w:rsidRPr="00046014">
              <w:rPr>
                <w:sz w:val="16"/>
                <w:szCs w:val="16"/>
              </w:rPr>
              <w:t>Русский язык</w:t>
            </w:r>
          </w:p>
        </w:tc>
        <w:tc>
          <w:tcPr>
            <w:tcW w:w="680" w:type="dxa"/>
            <w:vAlign w:val="center"/>
          </w:tcPr>
          <w:p w14:paraId="2A0D1A76" w14:textId="77777777" w:rsidR="00046014" w:rsidRPr="00046014" w:rsidRDefault="00046014">
            <w:pPr>
              <w:jc w:val="center"/>
              <w:rPr>
                <w:sz w:val="16"/>
                <w:szCs w:val="16"/>
              </w:rPr>
            </w:pPr>
            <w:r w:rsidRPr="00046014">
              <w:rPr>
                <w:sz w:val="16"/>
                <w:szCs w:val="16"/>
              </w:rPr>
              <w:t>0</w:t>
            </w:r>
          </w:p>
        </w:tc>
        <w:tc>
          <w:tcPr>
            <w:tcW w:w="624" w:type="dxa"/>
            <w:vAlign w:val="center"/>
          </w:tcPr>
          <w:p w14:paraId="53BCE3ED" w14:textId="77777777" w:rsidR="00046014" w:rsidRPr="00046014" w:rsidRDefault="00046014">
            <w:pPr>
              <w:jc w:val="center"/>
              <w:rPr>
                <w:sz w:val="16"/>
                <w:szCs w:val="16"/>
              </w:rPr>
            </w:pPr>
            <w:r w:rsidRPr="00046014">
              <w:rPr>
                <w:sz w:val="16"/>
                <w:szCs w:val="16"/>
              </w:rPr>
              <w:t>0.00%</w:t>
            </w:r>
          </w:p>
        </w:tc>
        <w:tc>
          <w:tcPr>
            <w:tcW w:w="680" w:type="dxa"/>
            <w:vAlign w:val="center"/>
          </w:tcPr>
          <w:p w14:paraId="1080EABE" w14:textId="77777777" w:rsidR="00046014" w:rsidRPr="00046014" w:rsidRDefault="00046014">
            <w:pPr>
              <w:jc w:val="center"/>
              <w:rPr>
                <w:sz w:val="16"/>
                <w:szCs w:val="16"/>
              </w:rPr>
            </w:pPr>
            <w:r w:rsidRPr="00046014">
              <w:rPr>
                <w:sz w:val="16"/>
                <w:szCs w:val="16"/>
              </w:rPr>
              <w:t>4</w:t>
            </w:r>
          </w:p>
        </w:tc>
        <w:tc>
          <w:tcPr>
            <w:tcW w:w="1017" w:type="dxa"/>
            <w:vAlign w:val="center"/>
          </w:tcPr>
          <w:p w14:paraId="3CBA473A" w14:textId="77777777" w:rsidR="00046014" w:rsidRPr="00046014" w:rsidRDefault="00046014">
            <w:pPr>
              <w:jc w:val="center"/>
              <w:rPr>
                <w:sz w:val="16"/>
                <w:szCs w:val="16"/>
              </w:rPr>
            </w:pPr>
            <w:r w:rsidRPr="00046014">
              <w:rPr>
                <w:sz w:val="16"/>
                <w:szCs w:val="16"/>
              </w:rPr>
              <w:t>33.33%</w:t>
            </w:r>
          </w:p>
        </w:tc>
      </w:tr>
      <w:tr w:rsidR="00046014" w14:paraId="2354995E" w14:textId="77777777" w:rsidTr="00046014">
        <w:trPr>
          <w:jc w:val="center"/>
        </w:trPr>
        <w:tc>
          <w:tcPr>
            <w:tcW w:w="1531" w:type="dxa"/>
            <w:vAlign w:val="center"/>
          </w:tcPr>
          <w:p w14:paraId="509C0F4B"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E038704"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385F64F8"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10945B8" w14:textId="77777777" w:rsidR="00046014" w:rsidRPr="00046014" w:rsidRDefault="00046014">
            <w:pPr>
              <w:jc w:val="center"/>
              <w:rPr>
                <w:sz w:val="16"/>
                <w:szCs w:val="16"/>
              </w:rPr>
            </w:pPr>
            <w:r w:rsidRPr="00046014">
              <w:rPr>
                <w:sz w:val="16"/>
                <w:szCs w:val="16"/>
              </w:rPr>
              <w:t>0</w:t>
            </w:r>
          </w:p>
        </w:tc>
        <w:tc>
          <w:tcPr>
            <w:tcW w:w="624" w:type="dxa"/>
            <w:vAlign w:val="center"/>
          </w:tcPr>
          <w:p w14:paraId="4BC46688" w14:textId="77777777" w:rsidR="00046014" w:rsidRPr="00046014" w:rsidRDefault="00046014">
            <w:pPr>
              <w:jc w:val="center"/>
              <w:rPr>
                <w:sz w:val="16"/>
                <w:szCs w:val="16"/>
              </w:rPr>
            </w:pPr>
            <w:r w:rsidRPr="00046014">
              <w:rPr>
                <w:sz w:val="16"/>
                <w:szCs w:val="16"/>
              </w:rPr>
              <w:t>0.00%</w:t>
            </w:r>
          </w:p>
        </w:tc>
        <w:tc>
          <w:tcPr>
            <w:tcW w:w="680" w:type="dxa"/>
            <w:vAlign w:val="center"/>
          </w:tcPr>
          <w:p w14:paraId="489E3C35" w14:textId="77777777" w:rsidR="00046014" w:rsidRPr="00046014" w:rsidRDefault="00046014">
            <w:pPr>
              <w:jc w:val="center"/>
              <w:rPr>
                <w:sz w:val="16"/>
                <w:szCs w:val="16"/>
              </w:rPr>
            </w:pPr>
            <w:r w:rsidRPr="00046014">
              <w:rPr>
                <w:sz w:val="16"/>
                <w:szCs w:val="16"/>
              </w:rPr>
              <w:t>1</w:t>
            </w:r>
          </w:p>
        </w:tc>
        <w:tc>
          <w:tcPr>
            <w:tcW w:w="1017" w:type="dxa"/>
            <w:vAlign w:val="center"/>
          </w:tcPr>
          <w:p w14:paraId="79789E0F" w14:textId="77777777" w:rsidR="00046014" w:rsidRPr="00046014" w:rsidRDefault="00046014">
            <w:pPr>
              <w:jc w:val="center"/>
              <w:rPr>
                <w:sz w:val="16"/>
                <w:szCs w:val="16"/>
              </w:rPr>
            </w:pPr>
            <w:r w:rsidRPr="00046014">
              <w:rPr>
                <w:sz w:val="16"/>
                <w:szCs w:val="16"/>
              </w:rPr>
              <w:t>9.09%</w:t>
            </w:r>
          </w:p>
        </w:tc>
      </w:tr>
      <w:tr w:rsidR="00046014" w14:paraId="543F178F" w14:textId="77777777" w:rsidTr="00046014">
        <w:trPr>
          <w:jc w:val="center"/>
        </w:trPr>
        <w:tc>
          <w:tcPr>
            <w:tcW w:w="1531" w:type="dxa"/>
            <w:vAlign w:val="center"/>
          </w:tcPr>
          <w:p w14:paraId="7F8C5E9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716F1CC"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5646F8A6"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C8CC31B" w14:textId="77777777" w:rsidR="00046014" w:rsidRPr="00046014" w:rsidRDefault="00046014">
            <w:pPr>
              <w:jc w:val="center"/>
              <w:rPr>
                <w:sz w:val="16"/>
                <w:szCs w:val="16"/>
              </w:rPr>
            </w:pPr>
            <w:r w:rsidRPr="00046014">
              <w:rPr>
                <w:sz w:val="16"/>
                <w:szCs w:val="16"/>
              </w:rPr>
              <w:t>0</w:t>
            </w:r>
          </w:p>
        </w:tc>
        <w:tc>
          <w:tcPr>
            <w:tcW w:w="624" w:type="dxa"/>
            <w:vAlign w:val="center"/>
          </w:tcPr>
          <w:p w14:paraId="7F25AF9B" w14:textId="77777777" w:rsidR="00046014" w:rsidRPr="00046014" w:rsidRDefault="00046014">
            <w:pPr>
              <w:jc w:val="center"/>
              <w:rPr>
                <w:sz w:val="16"/>
                <w:szCs w:val="16"/>
              </w:rPr>
            </w:pPr>
            <w:r w:rsidRPr="00046014">
              <w:rPr>
                <w:sz w:val="16"/>
                <w:szCs w:val="16"/>
              </w:rPr>
              <w:t>0.00%</w:t>
            </w:r>
          </w:p>
        </w:tc>
        <w:tc>
          <w:tcPr>
            <w:tcW w:w="680" w:type="dxa"/>
            <w:vAlign w:val="center"/>
          </w:tcPr>
          <w:p w14:paraId="63CED47A" w14:textId="77777777" w:rsidR="00046014" w:rsidRPr="00046014" w:rsidRDefault="00046014">
            <w:pPr>
              <w:jc w:val="center"/>
              <w:rPr>
                <w:sz w:val="16"/>
                <w:szCs w:val="16"/>
              </w:rPr>
            </w:pPr>
            <w:r w:rsidRPr="00046014">
              <w:rPr>
                <w:sz w:val="16"/>
                <w:szCs w:val="16"/>
              </w:rPr>
              <w:t>0</w:t>
            </w:r>
          </w:p>
        </w:tc>
        <w:tc>
          <w:tcPr>
            <w:tcW w:w="1017" w:type="dxa"/>
            <w:vAlign w:val="center"/>
          </w:tcPr>
          <w:p w14:paraId="10BA403D" w14:textId="77777777" w:rsidR="00046014" w:rsidRPr="00046014" w:rsidRDefault="00046014">
            <w:pPr>
              <w:jc w:val="center"/>
              <w:rPr>
                <w:sz w:val="16"/>
                <w:szCs w:val="16"/>
              </w:rPr>
            </w:pPr>
            <w:r w:rsidRPr="00046014">
              <w:rPr>
                <w:sz w:val="16"/>
                <w:szCs w:val="16"/>
              </w:rPr>
              <w:t>0.00%</w:t>
            </w:r>
          </w:p>
        </w:tc>
      </w:tr>
      <w:tr w:rsidR="00046014" w14:paraId="74C11DB2" w14:textId="77777777" w:rsidTr="00046014">
        <w:trPr>
          <w:jc w:val="center"/>
        </w:trPr>
        <w:tc>
          <w:tcPr>
            <w:tcW w:w="1531" w:type="dxa"/>
            <w:vAlign w:val="center"/>
          </w:tcPr>
          <w:p w14:paraId="1377BA0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32808F6"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61ECB994" w14:textId="77777777" w:rsidR="00046014" w:rsidRPr="00046014" w:rsidRDefault="00046014">
            <w:pPr>
              <w:rPr>
                <w:sz w:val="16"/>
                <w:szCs w:val="16"/>
              </w:rPr>
            </w:pPr>
            <w:r w:rsidRPr="00046014">
              <w:rPr>
                <w:sz w:val="16"/>
                <w:szCs w:val="16"/>
              </w:rPr>
              <w:t>Биология</w:t>
            </w:r>
          </w:p>
        </w:tc>
        <w:tc>
          <w:tcPr>
            <w:tcW w:w="680" w:type="dxa"/>
            <w:vAlign w:val="center"/>
          </w:tcPr>
          <w:p w14:paraId="5C8727DF" w14:textId="77777777" w:rsidR="00046014" w:rsidRPr="00046014" w:rsidRDefault="00046014">
            <w:pPr>
              <w:jc w:val="center"/>
              <w:rPr>
                <w:sz w:val="16"/>
                <w:szCs w:val="16"/>
              </w:rPr>
            </w:pPr>
            <w:r w:rsidRPr="00046014">
              <w:rPr>
                <w:sz w:val="16"/>
                <w:szCs w:val="16"/>
              </w:rPr>
              <w:t>0</w:t>
            </w:r>
          </w:p>
        </w:tc>
        <w:tc>
          <w:tcPr>
            <w:tcW w:w="624" w:type="dxa"/>
            <w:vAlign w:val="center"/>
          </w:tcPr>
          <w:p w14:paraId="481170E6" w14:textId="77777777" w:rsidR="00046014" w:rsidRPr="00046014" w:rsidRDefault="00046014">
            <w:pPr>
              <w:jc w:val="center"/>
              <w:rPr>
                <w:sz w:val="16"/>
                <w:szCs w:val="16"/>
              </w:rPr>
            </w:pPr>
            <w:r w:rsidRPr="00046014">
              <w:rPr>
                <w:sz w:val="16"/>
                <w:szCs w:val="16"/>
              </w:rPr>
              <w:t>0.00%</w:t>
            </w:r>
          </w:p>
        </w:tc>
        <w:tc>
          <w:tcPr>
            <w:tcW w:w="680" w:type="dxa"/>
            <w:vAlign w:val="center"/>
          </w:tcPr>
          <w:p w14:paraId="60250E0E" w14:textId="77777777" w:rsidR="00046014" w:rsidRPr="00046014" w:rsidRDefault="00046014">
            <w:pPr>
              <w:jc w:val="center"/>
              <w:rPr>
                <w:sz w:val="16"/>
                <w:szCs w:val="16"/>
              </w:rPr>
            </w:pPr>
            <w:r w:rsidRPr="00046014">
              <w:rPr>
                <w:sz w:val="16"/>
                <w:szCs w:val="16"/>
              </w:rPr>
              <w:t>2</w:t>
            </w:r>
          </w:p>
        </w:tc>
        <w:tc>
          <w:tcPr>
            <w:tcW w:w="1017" w:type="dxa"/>
            <w:vAlign w:val="center"/>
          </w:tcPr>
          <w:p w14:paraId="08991B83" w14:textId="77777777" w:rsidR="00046014" w:rsidRPr="00046014" w:rsidRDefault="00046014">
            <w:pPr>
              <w:jc w:val="center"/>
              <w:rPr>
                <w:sz w:val="16"/>
                <w:szCs w:val="16"/>
              </w:rPr>
            </w:pPr>
            <w:r w:rsidRPr="00046014">
              <w:rPr>
                <w:sz w:val="16"/>
                <w:szCs w:val="16"/>
              </w:rPr>
              <w:t>18.18%</w:t>
            </w:r>
          </w:p>
        </w:tc>
      </w:tr>
      <w:tr w:rsidR="00046014" w14:paraId="2A0A88BB" w14:textId="77777777" w:rsidTr="00046014">
        <w:trPr>
          <w:jc w:val="center"/>
        </w:trPr>
        <w:tc>
          <w:tcPr>
            <w:tcW w:w="1531" w:type="dxa"/>
            <w:vAlign w:val="center"/>
          </w:tcPr>
          <w:p w14:paraId="2F9D1CD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9684297"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6FCF7691" w14:textId="77777777" w:rsidR="00046014" w:rsidRPr="00046014" w:rsidRDefault="00046014">
            <w:pPr>
              <w:rPr>
                <w:sz w:val="16"/>
                <w:szCs w:val="16"/>
              </w:rPr>
            </w:pPr>
            <w:r w:rsidRPr="00046014">
              <w:rPr>
                <w:sz w:val="16"/>
                <w:szCs w:val="16"/>
              </w:rPr>
              <w:t>Биология</w:t>
            </w:r>
          </w:p>
        </w:tc>
        <w:tc>
          <w:tcPr>
            <w:tcW w:w="680" w:type="dxa"/>
            <w:vAlign w:val="center"/>
          </w:tcPr>
          <w:p w14:paraId="188CEDFA" w14:textId="77777777" w:rsidR="00046014" w:rsidRPr="00046014" w:rsidRDefault="00046014">
            <w:pPr>
              <w:jc w:val="center"/>
              <w:rPr>
                <w:sz w:val="16"/>
                <w:szCs w:val="16"/>
              </w:rPr>
            </w:pPr>
            <w:r w:rsidRPr="00046014">
              <w:rPr>
                <w:sz w:val="16"/>
                <w:szCs w:val="16"/>
              </w:rPr>
              <w:t>0</w:t>
            </w:r>
          </w:p>
        </w:tc>
        <w:tc>
          <w:tcPr>
            <w:tcW w:w="624" w:type="dxa"/>
            <w:vAlign w:val="center"/>
          </w:tcPr>
          <w:p w14:paraId="71924804" w14:textId="77777777" w:rsidR="00046014" w:rsidRPr="00046014" w:rsidRDefault="00046014">
            <w:pPr>
              <w:jc w:val="center"/>
              <w:rPr>
                <w:sz w:val="16"/>
                <w:szCs w:val="16"/>
              </w:rPr>
            </w:pPr>
            <w:r w:rsidRPr="00046014">
              <w:rPr>
                <w:sz w:val="16"/>
                <w:szCs w:val="16"/>
              </w:rPr>
              <w:t>0.00%</w:t>
            </w:r>
          </w:p>
        </w:tc>
        <w:tc>
          <w:tcPr>
            <w:tcW w:w="680" w:type="dxa"/>
            <w:vAlign w:val="center"/>
          </w:tcPr>
          <w:p w14:paraId="13E1A423" w14:textId="77777777" w:rsidR="00046014" w:rsidRPr="00046014" w:rsidRDefault="00046014">
            <w:pPr>
              <w:jc w:val="center"/>
              <w:rPr>
                <w:sz w:val="16"/>
                <w:szCs w:val="16"/>
              </w:rPr>
            </w:pPr>
            <w:r w:rsidRPr="00046014">
              <w:rPr>
                <w:sz w:val="16"/>
                <w:szCs w:val="16"/>
              </w:rPr>
              <w:t>4</w:t>
            </w:r>
          </w:p>
        </w:tc>
        <w:tc>
          <w:tcPr>
            <w:tcW w:w="1017" w:type="dxa"/>
            <w:vAlign w:val="center"/>
          </w:tcPr>
          <w:p w14:paraId="52628EBB" w14:textId="77777777" w:rsidR="00046014" w:rsidRPr="00046014" w:rsidRDefault="00046014">
            <w:pPr>
              <w:jc w:val="center"/>
              <w:rPr>
                <w:sz w:val="16"/>
                <w:szCs w:val="16"/>
              </w:rPr>
            </w:pPr>
            <w:r w:rsidRPr="00046014">
              <w:rPr>
                <w:sz w:val="16"/>
                <w:szCs w:val="16"/>
              </w:rPr>
              <w:t>36.36%</w:t>
            </w:r>
          </w:p>
        </w:tc>
      </w:tr>
      <w:tr w:rsidR="00046014" w14:paraId="58CDA9AE" w14:textId="77777777" w:rsidTr="00046014">
        <w:trPr>
          <w:jc w:val="center"/>
        </w:trPr>
        <w:tc>
          <w:tcPr>
            <w:tcW w:w="1531" w:type="dxa"/>
            <w:vAlign w:val="center"/>
          </w:tcPr>
          <w:p w14:paraId="712C3DE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94ED9AC"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71017BEA" w14:textId="77777777" w:rsidR="00046014" w:rsidRPr="00046014" w:rsidRDefault="00046014">
            <w:pPr>
              <w:rPr>
                <w:sz w:val="16"/>
                <w:szCs w:val="16"/>
              </w:rPr>
            </w:pPr>
            <w:r w:rsidRPr="00046014">
              <w:rPr>
                <w:sz w:val="16"/>
                <w:szCs w:val="16"/>
              </w:rPr>
              <w:t>География</w:t>
            </w:r>
          </w:p>
        </w:tc>
        <w:tc>
          <w:tcPr>
            <w:tcW w:w="680" w:type="dxa"/>
            <w:vAlign w:val="center"/>
          </w:tcPr>
          <w:p w14:paraId="33B95892" w14:textId="77777777" w:rsidR="00046014" w:rsidRPr="00046014" w:rsidRDefault="00046014">
            <w:pPr>
              <w:jc w:val="center"/>
              <w:rPr>
                <w:sz w:val="16"/>
                <w:szCs w:val="16"/>
              </w:rPr>
            </w:pPr>
            <w:r w:rsidRPr="00046014">
              <w:rPr>
                <w:sz w:val="16"/>
                <w:szCs w:val="16"/>
              </w:rPr>
              <w:t>0</w:t>
            </w:r>
          </w:p>
        </w:tc>
        <w:tc>
          <w:tcPr>
            <w:tcW w:w="624" w:type="dxa"/>
            <w:vAlign w:val="center"/>
          </w:tcPr>
          <w:p w14:paraId="6887AFCE" w14:textId="77777777" w:rsidR="00046014" w:rsidRPr="00046014" w:rsidRDefault="00046014">
            <w:pPr>
              <w:jc w:val="center"/>
              <w:rPr>
                <w:sz w:val="16"/>
                <w:szCs w:val="16"/>
              </w:rPr>
            </w:pPr>
            <w:r w:rsidRPr="00046014">
              <w:rPr>
                <w:sz w:val="16"/>
                <w:szCs w:val="16"/>
              </w:rPr>
              <w:t>0.00%</w:t>
            </w:r>
          </w:p>
        </w:tc>
        <w:tc>
          <w:tcPr>
            <w:tcW w:w="680" w:type="dxa"/>
            <w:vAlign w:val="center"/>
          </w:tcPr>
          <w:p w14:paraId="387058B7" w14:textId="77777777" w:rsidR="00046014" w:rsidRPr="00046014" w:rsidRDefault="00046014">
            <w:pPr>
              <w:jc w:val="center"/>
              <w:rPr>
                <w:sz w:val="16"/>
                <w:szCs w:val="16"/>
              </w:rPr>
            </w:pPr>
            <w:r w:rsidRPr="00046014">
              <w:rPr>
                <w:sz w:val="16"/>
                <w:szCs w:val="16"/>
              </w:rPr>
              <w:t>0</w:t>
            </w:r>
          </w:p>
        </w:tc>
        <w:tc>
          <w:tcPr>
            <w:tcW w:w="1017" w:type="dxa"/>
            <w:vAlign w:val="center"/>
          </w:tcPr>
          <w:p w14:paraId="49082704" w14:textId="77777777" w:rsidR="00046014" w:rsidRPr="00046014" w:rsidRDefault="00046014">
            <w:pPr>
              <w:jc w:val="center"/>
              <w:rPr>
                <w:sz w:val="16"/>
                <w:szCs w:val="16"/>
              </w:rPr>
            </w:pPr>
            <w:r w:rsidRPr="00046014">
              <w:rPr>
                <w:sz w:val="16"/>
                <w:szCs w:val="16"/>
              </w:rPr>
              <w:t>0.00%</w:t>
            </w:r>
          </w:p>
        </w:tc>
      </w:tr>
      <w:tr w:rsidR="00046014" w14:paraId="237B8F90" w14:textId="77777777" w:rsidTr="00046014">
        <w:trPr>
          <w:jc w:val="center"/>
        </w:trPr>
        <w:tc>
          <w:tcPr>
            <w:tcW w:w="1531" w:type="dxa"/>
            <w:vAlign w:val="center"/>
          </w:tcPr>
          <w:p w14:paraId="64F3614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7E71424"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26FC89E3" w14:textId="77777777" w:rsidR="00046014" w:rsidRPr="00046014" w:rsidRDefault="00046014">
            <w:pPr>
              <w:rPr>
                <w:sz w:val="16"/>
                <w:szCs w:val="16"/>
              </w:rPr>
            </w:pPr>
            <w:r w:rsidRPr="00046014">
              <w:rPr>
                <w:sz w:val="16"/>
                <w:szCs w:val="16"/>
              </w:rPr>
              <w:t>История</w:t>
            </w:r>
          </w:p>
        </w:tc>
        <w:tc>
          <w:tcPr>
            <w:tcW w:w="680" w:type="dxa"/>
            <w:vAlign w:val="center"/>
          </w:tcPr>
          <w:p w14:paraId="32A84E38" w14:textId="77777777" w:rsidR="00046014" w:rsidRPr="00046014" w:rsidRDefault="00046014">
            <w:pPr>
              <w:jc w:val="center"/>
              <w:rPr>
                <w:sz w:val="16"/>
                <w:szCs w:val="16"/>
              </w:rPr>
            </w:pPr>
            <w:r w:rsidRPr="00046014">
              <w:rPr>
                <w:sz w:val="16"/>
                <w:szCs w:val="16"/>
              </w:rPr>
              <w:t>0</w:t>
            </w:r>
          </w:p>
        </w:tc>
        <w:tc>
          <w:tcPr>
            <w:tcW w:w="624" w:type="dxa"/>
            <w:vAlign w:val="center"/>
          </w:tcPr>
          <w:p w14:paraId="7DCD850B" w14:textId="77777777" w:rsidR="00046014" w:rsidRPr="00046014" w:rsidRDefault="00046014">
            <w:pPr>
              <w:jc w:val="center"/>
              <w:rPr>
                <w:sz w:val="16"/>
                <w:szCs w:val="16"/>
              </w:rPr>
            </w:pPr>
            <w:r w:rsidRPr="00046014">
              <w:rPr>
                <w:sz w:val="16"/>
                <w:szCs w:val="16"/>
              </w:rPr>
              <w:t>0.00%</w:t>
            </w:r>
          </w:p>
        </w:tc>
        <w:tc>
          <w:tcPr>
            <w:tcW w:w="680" w:type="dxa"/>
            <w:vAlign w:val="center"/>
          </w:tcPr>
          <w:p w14:paraId="5075FADF" w14:textId="77777777" w:rsidR="00046014" w:rsidRPr="00046014" w:rsidRDefault="00046014">
            <w:pPr>
              <w:jc w:val="center"/>
              <w:rPr>
                <w:sz w:val="16"/>
                <w:szCs w:val="16"/>
              </w:rPr>
            </w:pPr>
            <w:r w:rsidRPr="00046014">
              <w:rPr>
                <w:sz w:val="16"/>
                <w:szCs w:val="16"/>
              </w:rPr>
              <w:t>0</w:t>
            </w:r>
          </w:p>
        </w:tc>
        <w:tc>
          <w:tcPr>
            <w:tcW w:w="1017" w:type="dxa"/>
            <w:vAlign w:val="center"/>
          </w:tcPr>
          <w:p w14:paraId="59260ADC" w14:textId="77777777" w:rsidR="00046014" w:rsidRPr="00046014" w:rsidRDefault="00046014">
            <w:pPr>
              <w:jc w:val="center"/>
              <w:rPr>
                <w:sz w:val="16"/>
                <w:szCs w:val="16"/>
              </w:rPr>
            </w:pPr>
            <w:r w:rsidRPr="00046014">
              <w:rPr>
                <w:sz w:val="16"/>
                <w:szCs w:val="16"/>
              </w:rPr>
              <w:t>0.00%</w:t>
            </w:r>
          </w:p>
        </w:tc>
      </w:tr>
      <w:tr w:rsidR="00046014" w14:paraId="52A7AA6E" w14:textId="77777777" w:rsidTr="00046014">
        <w:trPr>
          <w:jc w:val="center"/>
        </w:trPr>
        <w:tc>
          <w:tcPr>
            <w:tcW w:w="1531" w:type="dxa"/>
            <w:vAlign w:val="center"/>
          </w:tcPr>
          <w:p w14:paraId="563F418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3C1DD6A"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F5811A2" w14:textId="77777777" w:rsidR="00046014" w:rsidRPr="00046014" w:rsidRDefault="00046014">
            <w:pPr>
              <w:rPr>
                <w:sz w:val="16"/>
                <w:szCs w:val="16"/>
              </w:rPr>
            </w:pPr>
            <w:r w:rsidRPr="00046014">
              <w:rPr>
                <w:sz w:val="16"/>
                <w:szCs w:val="16"/>
              </w:rPr>
              <w:t>История</w:t>
            </w:r>
          </w:p>
        </w:tc>
        <w:tc>
          <w:tcPr>
            <w:tcW w:w="680" w:type="dxa"/>
            <w:vAlign w:val="center"/>
          </w:tcPr>
          <w:p w14:paraId="7D664AD1" w14:textId="77777777" w:rsidR="00046014" w:rsidRPr="00046014" w:rsidRDefault="00046014">
            <w:pPr>
              <w:jc w:val="center"/>
              <w:rPr>
                <w:sz w:val="16"/>
                <w:szCs w:val="16"/>
              </w:rPr>
            </w:pPr>
            <w:r w:rsidRPr="00046014">
              <w:rPr>
                <w:sz w:val="16"/>
                <w:szCs w:val="16"/>
              </w:rPr>
              <w:t>0</w:t>
            </w:r>
          </w:p>
        </w:tc>
        <w:tc>
          <w:tcPr>
            <w:tcW w:w="624" w:type="dxa"/>
            <w:vAlign w:val="center"/>
          </w:tcPr>
          <w:p w14:paraId="58513F98" w14:textId="77777777" w:rsidR="00046014" w:rsidRPr="00046014" w:rsidRDefault="00046014">
            <w:pPr>
              <w:jc w:val="center"/>
              <w:rPr>
                <w:sz w:val="16"/>
                <w:szCs w:val="16"/>
              </w:rPr>
            </w:pPr>
            <w:r w:rsidRPr="00046014">
              <w:rPr>
                <w:sz w:val="16"/>
                <w:szCs w:val="16"/>
              </w:rPr>
              <w:t>0.00%</w:t>
            </w:r>
          </w:p>
        </w:tc>
        <w:tc>
          <w:tcPr>
            <w:tcW w:w="680" w:type="dxa"/>
            <w:vAlign w:val="center"/>
          </w:tcPr>
          <w:p w14:paraId="40017F6A" w14:textId="77777777" w:rsidR="00046014" w:rsidRPr="00046014" w:rsidRDefault="00046014">
            <w:pPr>
              <w:jc w:val="center"/>
              <w:rPr>
                <w:sz w:val="16"/>
                <w:szCs w:val="16"/>
              </w:rPr>
            </w:pPr>
            <w:r w:rsidRPr="00046014">
              <w:rPr>
                <w:sz w:val="16"/>
                <w:szCs w:val="16"/>
              </w:rPr>
              <w:t>7</w:t>
            </w:r>
          </w:p>
        </w:tc>
        <w:tc>
          <w:tcPr>
            <w:tcW w:w="1017" w:type="dxa"/>
            <w:vAlign w:val="center"/>
          </w:tcPr>
          <w:p w14:paraId="1481CD24" w14:textId="77777777" w:rsidR="00046014" w:rsidRPr="00046014" w:rsidRDefault="00046014">
            <w:pPr>
              <w:jc w:val="center"/>
              <w:rPr>
                <w:sz w:val="16"/>
                <w:szCs w:val="16"/>
              </w:rPr>
            </w:pPr>
            <w:r w:rsidRPr="00046014">
              <w:rPr>
                <w:sz w:val="16"/>
                <w:szCs w:val="16"/>
              </w:rPr>
              <w:t>63.64%</w:t>
            </w:r>
          </w:p>
        </w:tc>
      </w:tr>
      <w:tr w:rsidR="00046014" w14:paraId="1303E4DA" w14:textId="77777777" w:rsidTr="00046014">
        <w:trPr>
          <w:jc w:val="center"/>
        </w:trPr>
        <w:tc>
          <w:tcPr>
            <w:tcW w:w="1531" w:type="dxa"/>
            <w:vAlign w:val="center"/>
          </w:tcPr>
          <w:p w14:paraId="05421B5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41EFF11"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442C06B1" w14:textId="77777777" w:rsidR="00046014" w:rsidRPr="00046014" w:rsidRDefault="00046014">
            <w:pPr>
              <w:rPr>
                <w:sz w:val="16"/>
                <w:szCs w:val="16"/>
              </w:rPr>
            </w:pPr>
            <w:r w:rsidRPr="00046014">
              <w:rPr>
                <w:sz w:val="16"/>
                <w:szCs w:val="16"/>
              </w:rPr>
              <w:t>Литература</w:t>
            </w:r>
          </w:p>
        </w:tc>
        <w:tc>
          <w:tcPr>
            <w:tcW w:w="680" w:type="dxa"/>
            <w:vAlign w:val="center"/>
          </w:tcPr>
          <w:p w14:paraId="5284C267" w14:textId="77777777" w:rsidR="00046014" w:rsidRPr="00046014" w:rsidRDefault="00046014">
            <w:pPr>
              <w:jc w:val="center"/>
              <w:rPr>
                <w:sz w:val="16"/>
                <w:szCs w:val="16"/>
              </w:rPr>
            </w:pPr>
            <w:r w:rsidRPr="00046014">
              <w:rPr>
                <w:sz w:val="16"/>
                <w:szCs w:val="16"/>
              </w:rPr>
              <w:t>0</w:t>
            </w:r>
          </w:p>
        </w:tc>
        <w:tc>
          <w:tcPr>
            <w:tcW w:w="624" w:type="dxa"/>
            <w:vAlign w:val="center"/>
          </w:tcPr>
          <w:p w14:paraId="4A22D264" w14:textId="77777777" w:rsidR="00046014" w:rsidRPr="00046014" w:rsidRDefault="00046014">
            <w:pPr>
              <w:jc w:val="center"/>
              <w:rPr>
                <w:sz w:val="16"/>
                <w:szCs w:val="16"/>
              </w:rPr>
            </w:pPr>
            <w:r w:rsidRPr="00046014">
              <w:rPr>
                <w:sz w:val="16"/>
                <w:szCs w:val="16"/>
              </w:rPr>
              <w:t>0.00%</w:t>
            </w:r>
          </w:p>
        </w:tc>
        <w:tc>
          <w:tcPr>
            <w:tcW w:w="680" w:type="dxa"/>
            <w:vAlign w:val="center"/>
          </w:tcPr>
          <w:p w14:paraId="34EE3287" w14:textId="77777777" w:rsidR="00046014" w:rsidRPr="00046014" w:rsidRDefault="00046014">
            <w:pPr>
              <w:jc w:val="center"/>
              <w:rPr>
                <w:sz w:val="16"/>
                <w:szCs w:val="16"/>
              </w:rPr>
            </w:pPr>
            <w:r w:rsidRPr="00046014">
              <w:rPr>
                <w:sz w:val="16"/>
                <w:szCs w:val="16"/>
              </w:rPr>
              <w:t>7</w:t>
            </w:r>
          </w:p>
        </w:tc>
        <w:tc>
          <w:tcPr>
            <w:tcW w:w="1017" w:type="dxa"/>
            <w:vAlign w:val="center"/>
          </w:tcPr>
          <w:p w14:paraId="3115239C" w14:textId="77777777" w:rsidR="00046014" w:rsidRPr="00046014" w:rsidRDefault="00046014">
            <w:pPr>
              <w:jc w:val="center"/>
              <w:rPr>
                <w:sz w:val="16"/>
                <w:szCs w:val="16"/>
              </w:rPr>
            </w:pPr>
            <w:r w:rsidRPr="00046014">
              <w:rPr>
                <w:sz w:val="16"/>
                <w:szCs w:val="16"/>
              </w:rPr>
              <w:t>63.64%</w:t>
            </w:r>
          </w:p>
        </w:tc>
      </w:tr>
      <w:tr w:rsidR="00046014" w14:paraId="50380D4C" w14:textId="77777777" w:rsidTr="00046014">
        <w:trPr>
          <w:jc w:val="center"/>
        </w:trPr>
        <w:tc>
          <w:tcPr>
            <w:tcW w:w="1531" w:type="dxa"/>
            <w:vAlign w:val="center"/>
          </w:tcPr>
          <w:p w14:paraId="176F361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07BFC36"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4F8758E4" w14:textId="77777777" w:rsidR="00046014" w:rsidRPr="00046014" w:rsidRDefault="00046014">
            <w:pPr>
              <w:rPr>
                <w:sz w:val="16"/>
                <w:szCs w:val="16"/>
              </w:rPr>
            </w:pPr>
            <w:r w:rsidRPr="00046014">
              <w:rPr>
                <w:sz w:val="16"/>
                <w:szCs w:val="16"/>
              </w:rPr>
              <w:t>Литература</w:t>
            </w:r>
          </w:p>
        </w:tc>
        <w:tc>
          <w:tcPr>
            <w:tcW w:w="680" w:type="dxa"/>
            <w:vAlign w:val="center"/>
          </w:tcPr>
          <w:p w14:paraId="7BE69417" w14:textId="77777777" w:rsidR="00046014" w:rsidRPr="00046014" w:rsidRDefault="00046014">
            <w:pPr>
              <w:jc w:val="center"/>
              <w:rPr>
                <w:sz w:val="16"/>
                <w:szCs w:val="16"/>
              </w:rPr>
            </w:pPr>
            <w:r w:rsidRPr="00046014">
              <w:rPr>
                <w:sz w:val="16"/>
                <w:szCs w:val="16"/>
              </w:rPr>
              <w:t>0</w:t>
            </w:r>
          </w:p>
        </w:tc>
        <w:tc>
          <w:tcPr>
            <w:tcW w:w="624" w:type="dxa"/>
            <w:vAlign w:val="center"/>
          </w:tcPr>
          <w:p w14:paraId="57CC33EF" w14:textId="77777777" w:rsidR="00046014" w:rsidRPr="00046014" w:rsidRDefault="00046014">
            <w:pPr>
              <w:jc w:val="center"/>
              <w:rPr>
                <w:sz w:val="16"/>
                <w:szCs w:val="16"/>
              </w:rPr>
            </w:pPr>
            <w:r w:rsidRPr="00046014">
              <w:rPr>
                <w:sz w:val="16"/>
                <w:szCs w:val="16"/>
              </w:rPr>
              <w:t>0.00%</w:t>
            </w:r>
          </w:p>
        </w:tc>
        <w:tc>
          <w:tcPr>
            <w:tcW w:w="680" w:type="dxa"/>
            <w:vAlign w:val="center"/>
          </w:tcPr>
          <w:p w14:paraId="4FF14226" w14:textId="77777777" w:rsidR="00046014" w:rsidRPr="00046014" w:rsidRDefault="00046014">
            <w:pPr>
              <w:jc w:val="center"/>
              <w:rPr>
                <w:sz w:val="16"/>
                <w:szCs w:val="16"/>
              </w:rPr>
            </w:pPr>
            <w:r w:rsidRPr="00046014">
              <w:rPr>
                <w:sz w:val="16"/>
                <w:szCs w:val="16"/>
              </w:rPr>
              <w:t>3</w:t>
            </w:r>
          </w:p>
        </w:tc>
        <w:tc>
          <w:tcPr>
            <w:tcW w:w="1017" w:type="dxa"/>
            <w:vAlign w:val="center"/>
          </w:tcPr>
          <w:p w14:paraId="75837BFA" w14:textId="77777777" w:rsidR="00046014" w:rsidRPr="00046014" w:rsidRDefault="00046014">
            <w:pPr>
              <w:jc w:val="center"/>
              <w:rPr>
                <w:sz w:val="16"/>
                <w:szCs w:val="16"/>
              </w:rPr>
            </w:pPr>
            <w:r w:rsidRPr="00046014">
              <w:rPr>
                <w:sz w:val="16"/>
                <w:szCs w:val="16"/>
              </w:rPr>
              <w:t>27.27%</w:t>
            </w:r>
          </w:p>
        </w:tc>
      </w:tr>
      <w:tr w:rsidR="00046014" w14:paraId="624179AE" w14:textId="77777777" w:rsidTr="00046014">
        <w:trPr>
          <w:jc w:val="center"/>
        </w:trPr>
        <w:tc>
          <w:tcPr>
            <w:tcW w:w="1531" w:type="dxa"/>
            <w:vAlign w:val="center"/>
          </w:tcPr>
          <w:p w14:paraId="1162F09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BB5358A"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11D3B0B3" w14:textId="77777777" w:rsidR="00046014" w:rsidRPr="00046014" w:rsidRDefault="00046014">
            <w:pPr>
              <w:rPr>
                <w:sz w:val="16"/>
                <w:szCs w:val="16"/>
              </w:rPr>
            </w:pPr>
            <w:r w:rsidRPr="00046014">
              <w:rPr>
                <w:sz w:val="16"/>
                <w:szCs w:val="16"/>
              </w:rPr>
              <w:t>Математика</w:t>
            </w:r>
          </w:p>
        </w:tc>
        <w:tc>
          <w:tcPr>
            <w:tcW w:w="680" w:type="dxa"/>
            <w:vAlign w:val="center"/>
          </w:tcPr>
          <w:p w14:paraId="6E2628CD" w14:textId="77777777" w:rsidR="00046014" w:rsidRPr="00046014" w:rsidRDefault="00046014">
            <w:pPr>
              <w:jc w:val="center"/>
              <w:rPr>
                <w:sz w:val="16"/>
                <w:szCs w:val="16"/>
              </w:rPr>
            </w:pPr>
            <w:r w:rsidRPr="00046014">
              <w:rPr>
                <w:sz w:val="16"/>
                <w:szCs w:val="16"/>
              </w:rPr>
              <w:t>0</w:t>
            </w:r>
          </w:p>
        </w:tc>
        <w:tc>
          <w:tcPr>
            <w:tcW w:w="624" w:type="dxa"/>
            <w:vAlign w:val="center"/>
          </w:tcPr>
          <w:p w14:paraId="48F82EC5" w14:textId="77777777" w:rsidR="00046014" w:rsidRPr="00046014" w:rsidRDefault="00046014">
            <w:pPr>
              <w:jc w:val="center"/>
              <w:rPr>
                <w:sz w:val="16"/>
                <w:szCs w:val="16"/>
              </w:rPr>
            </w:pPr>
            <w:r w:rsidRPr="00046014">
              <w:rPr>
                <w:sz w:val="16"/>
                <w:szCs w:val="16"/>
              </w:rPr>
              <w:t>0.00%</w:t>
            </w:r>
          </w:p>
        </w:tc>
        <w:tc>
          <w:tcPr>
            <w:tcW w:w="680" w:type="dxa"/>
            <w:vAlign w:val="center"/>
          </w:tcPr>
          <w:p w14:paraId="742708F7" w14:textId="77777777" w:rsidR="00046014" w:rsidRPr="00046014" w:rsidRDefault="00046014">
            <w:pPr>
              <w:jc w:val="center"/>
              <w:rPr>
                <w:sz w:val="16"/>
                <w:szCs w:val="16"/>
              </w:rPr>
            </w:pPr>
            <w:r w:rsidRPr="00046014">
              <w:rPr>
                <w:sz w:val="16"/>
                <w:szCs w:val="16"/>
              </w:rPr>
              <w:t>0</w:t>
            </w:r>
          </w:p>
        </w:tc>
        <w:tc>
          <w:tcPr>
            <w:tcW w:w="1017" w:type="dxa"/>
            <w:vAlign w:val="center"/>
          </w:tcPr>
          <w:p w14:paraId="188FDDED" w14:textId="77777777" w:rsidR="00046014" w:rsidRPr="00046014" w:rsidRDefault="00046014">
            <w:pPr>
              <w:jc w:val="center"/>
              <w:rPr>
                <w:sz w:val="16"/>
                <w:szCs w:val="16"/>
              </w:rPr>
            </w:pPr>
            <w:r w:rsidRPr="00046014">
              <w:rPr>
                <w:sz w:val="16"/>
                <w:szCs w:val="16"/>
              </w:rPr>
              <w:t>0.00%</w:t>
            </w:r>
          </w:p>
        </w:tc>
      </w:tr>
      <w:tr w:rsidR="00046014" w14:paraId="4F337F33" w14:textId="77777777" w:rsidTr="00046014">
        <w:trPr>
          <w:jc w:val="center"/>
        </w:trPr>
        <w:tc>
          <w:tcPr>
            <w:tcW w:w="1531" w:type="dxa"/>
            <w:vAlign w:val="center"/>
          </w:tcPr>
          <w:p w14:paraId="04E5E4FA"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28DF95B"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1BA3C3D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2095FCB5" w14:textId="77777777" w:rsidR="00046014" w:rsidRPr="00046014" w:rsidRDefault="00046014">
            <w:pPr>
              <w:jc w:val="center"/>
              <w:rPr>
                <w:sz w:val="16"/>
                <w:szCs w:val="16"/>
              </w:rPr>
            </w:pPr>
            <w:r w:rsidRPr="00046014">
              <w:rPr>
                <w:sz w:val="16"/>
                <w:szCs w:val="16"/>
              </w:rPr>
              <w:t>0</w:t>
            </w:r>
          </w:p>
        </w:tc>
        <w:tc>
          <w:tcPr>
            <w:tcW w:w="624" w:type="dxa"/>
            <w:vAlign w:val="center"/>
          </w:tcPr>
          <w:p w14:paraId="350C70C4" w14:textId="77777777" w:rsidR="00046014" w:rsidRPr="00046014" w:rsidRDefault="00046014">
            <w:pPr>
              <w:jc w:val="center"/>
              <w:rPr>
                <w:sz w:val="16"/>
                <w:szCs w:val="16"/>
              </w:rPr>
            </w:pPr>
            <w:r w:rsidRPr="00046014">
              <w:rPr>
                <w:sz w:val="16"/>
                <w:szCs w:val="16"/>
              </w:rPr>
              <w:t>0.00%</w:t>
            </w:r>
          </w:p>
        </w:tc>
        <w:tc>
          <w:tcPr>
            <w:tcW w:w="680" w:type="dxa"/>
            <w:vAlign w:val="center"/>
          </w:tcPr>
          <w:p w14:paraId="394ECDD8" w14:textId="77777777" w:rsidR="00046014" w:rsidRPr="00046014" w:rsidRDefault="00046014">
            <w:pPr>
              <w:jc w:val="center"/>
              <w:rPr>
                <w:sz w:val="16"/>
                <w:szCs w:val="16"/>
              </w:rPr>
            </w:pPr>
            <w:r w:rsidRPr="00046014">
              <w:rPr>
                <w:sz w:val="16"/>
                <w:szCs w:val="16"/>
              </w:rPr>
              <w:t>0</w:t>
            </w:r>
          </w:p>
        </w:tc>
        <w:tc>
          <w:tcPr>
            <w:tcW w:w="1017" w:type="dxa"/>
            <w:vAlign w:val="center"/>
          </w:tcPr>
          <w:p w14:paraId="1F3BAB9E" w14:textId="77777777" w:rsidR="00046014" w:rsidRPr="00046014" w:rsidRDefault="00046014">
            <w:pPr>
              <w:jc w:val="center"/>
              <w:rPr>
                <w:sz w:val="16"/>
                <w:szCs w:val="16"/>
              </w:rPr>
            </w:pPr>
            <w:r w:rsidRPr="00046014">
              <w:rPr>
                <w:sz w:val="16"/>
                <w:szCs w:val="16"/>
              </w:rPr>
              <w:t>0.00%</w:t>
            </w:r>
          </w:p>
        </w:tc>
      </w:tr>
      <w:tr w:rsidR="00046014" w14:paraId="3A7CD7C1" w14:textId="77777777" w:rsidTr="00046014">
        <w:trPr>
          <w:jc w:val="center"/>
        </w:trPr>
        <w:tc>
          <w:tcPr>
            <w:tcW w:w="1531" w:type="dxa"/>
            <w:vAlign w:val="center"/>
          </w:tcPr>
          <w:p w14:paraId="05A3A73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2529ABB" w14:textId="77777777" w:rsidR="00046014" w:rsidRPr="00046014" w:rsidRDefault="00046014">
            <w:pPr>
              <w:rPr>
                <w:sz w:val="16"/>
                <w:szCs w:val="16"/>
              </w:rPr>
            </w:pPr>
            <w:r w:rsidRPr="00046014">
              <w:rPr>
                <w:sz w:val="16"/>
                <w:szCs w:val="16"/>
              </w:rPr>
              <w:t>НОУ "СОШ "Интеллект "(edu063082)</w:t>
            </w:r>
          </w:p>
        </w:tc>
        <w:tc>
          <w:tcPr>
            <w:tcW w:w="1134" w:type="dxa"/>
            <w:vAlign w:val="center"/>
          </w:tcPr>
          <w:p w14:paraId="6606E926" w14:textId="77777777" w:rsidR="00046014" w:rsidRPr="00046014" w:rsidRDefault="00046014">
            <w:pPr>
              <w:rPr>
                <w:sz w:val="16"/>
                <w:szCs w:val="16"/>
              </w:rPr>
            </w:pPr>
            <w:r w:rsidRPr="00046014">
              <w:rPr>
                <w:sz w:val="16"/>
                <w:szCs w:val="16"/>
              </w:rPr>
              <w:t>Химия</w:t>
            </w:r>
          </w:p>
        </w:tc>
        <w:tc>
          <w:tcPr>
            <w:tcW w:w="680" w:type="dxa"/>
            <w:vAlign w:val="center"/>
          </w:tcPr>
          <w:p w14:paraId="409C5D18" w14:textId="77777777" w:rsidR="00046014" w:rsidRPr="00046014" w:rsidRDefault="00046014">
            <w:pPr>
              <w:jc w:val="center"/>
              <w:rPr>
                <w:sz w:val="16"/>
                <w:szCs w:val="16"/>
              </w:rPr>
            </w:pPr>
            <w:r w:rsidRPr="00046014">
              <w:rPr>
                <w:sz w:val="16"/>
                <w:szCs w:val="16"/>
              </w:rPr>
              <w:t>0</w:t>
            </w:r>
          </w:p>
        </w:tc>
        <w:tc>
          <w:tcPr>
            <w:tcW w:w="624" w:type="dxa"/>
            <w:vAlign w:val="center"/>
          </w:tcPr>
          <w:p w14:paraId="49AC2D9F" w14:textId="77777777" w:rsidR="00046014" w:rsidRPr="00046014" w:rsidRDefault="00046014">
            <w:pPr>
              <w:jc w:val="center"/>
              <w:rPr>
                <w:sz w:val="16"/>
                <w:szCs w:val="16"/>
              </w:rPr>
            </w:pPr>
            <w:r w:rsidRPr="00046014">
              <w:rPr>
                <w:sz w:val="16"/>
                <w:szCs w:val="16"/>
              </w:rPr>
              <w:t>0.00%</w:t>
            </w:r>
          </w:p>
        </w:tc>
        <w:tc>
          <w:tcPr>
            <w:tcW w:w="680" w:type="dxa"/>
            <w:vAlign w:val="center"/>
          </w:tcPr>
          <w:p w14:paraId="6D5F06AC" w14:textId="77777777" w:rsidR="00046014" w:rsidRPr="00046014" w:rsidRDefault="00046014">
            <w:pPr>
              <w:jc w:val="center"/>
              <w:rPr>
                <w:sz w:val="16"/>
                <w:szCs w:val="16"/>
              </w:rPr>
            </w:pPr>
            <w:r w:rsidRPr="00046014">
              <w:rPr>
                <w:sz w:val="16"/>
                <w:szCs w:val="16"/>
              </w:rPr>
              <w:t>0</w:t>
            </w:r>
          </w:p>
        </w:tc>
        <w:tc>
          <w:tcPr>
            <w:tcW w:w="1017" w:type="dxa"/>
            <w:vAlign w:val="center"/>
          </w:tcPr>
          <w:p w14:paraId="718FF37C" w14:textId="77777777" w:rsidR="00046014" w:rsidRPr="00046014" w:rsidRDefault="00046014">
            <w:pPr>
              <w:jc w:val="center"/>
              <w:rPr>
                <w:sz w:val="16"/>
                <w:szCs w:val="16"/>
              </w:rPr>
            </w:pPr>
            <w:r w:rsidRPr="00046014">
              <w:rPr>
                <w:sz w:val="16"/>
                <w:szCs w:val="16"/>
              </w:rPr>
              <w:t>0.00%</w:t>
            </w:r>
          </w:p>
        </w:tc>
      </w:tr>
      <w:tr w:rsidR="00046014" w14:paraId="7774D932" w14:textId="77777777" w:rsidTr="00046014">
        <w:trPr>
          <w:jc w:val="center"/>
        </w:trPr>
        <w:tc>
          <w:tcPr>
            <w:tcW w:w="1531" w:type="dxa"/>
            <w:vAlign w:val="center"/>
          </w:tcPr>
          <w:p w14:paraId="626DDCC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BBAC98E"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37D32693" w14:textId="77777777" w:rsidR="00046014" w:rsidRPr="00046014" w:rsidRDefault="00046014">
            <w:pPr>
              <w:rPr>
                <w:sz w:val="16"/>
                <w:szCs w:val="16"/>
              </w:rPr>
            </w:pPr>
            <w:r w:rsidRPr="00046014">
              <w:rPr>
                <w:sz w:val="16"/>
                <w:szCs w:val="16"/>
              </w:rPr>
              <w:t>Литература</w:t>
            </w:r>
          </w:p>
        </w:tc>
        <w:tc>
          <w:tcPr>
            <w:tcW w:w="680" w:type="dxa"/>
            <w:vAlign w:val="center"/>
          </w:tcPr>
          <w:p w14:paraId="36DC053D" w14:textId="77777777" w:rsidR="00046014" w:rsidRPr="00046014" w:rsidRDefault="00046014">
            <w:pPr>
              <w:jc w:val="center"/>
              <w:rPr>
                <w:sz w:val="16"/>
                <w:szCs w:val="16"/>
              </w:rPr>
            </w:pPr>
            <w:r w:rsidRPr="00046014">
              <w:rPr>
                <w:sz w:val="16"/>
                <w:szCs w:val="16"/>
              </w:rPr>
              <w:t>0</w:t>
            </w:r>
          </w:p>
        </w:tc>
        <w:tc>
          <w:tcPr>
            <w:tcW w:w="624" w:type="dxa"/>
            <w:vAlign w:val="center"/>
          </w:tcPr>
          <w:p w14:paraId="31C1C423" w14:textId="77777777" w:rsidR="00046014" w:rsidRPr="00046014" w:rsidRDefault="00046014">
            <w:pPr>
              <w:jc w:val="center"/>
              <w:rPr>
                <w:sz w:val="16"/>
                <w:szCs w:val="16"/>
              </w:rPr>
            </w:pPr>
            <w:r w:rsidRPr="00046014">
              <w:rPr>
                <w:sz w:val="16"/>
                <w:szCs w:val="16"/>
              </w:rPr>
              <w:t>0.00%</w:t>
            </w:r>
          </w:p>
        </w:tc>
        <w:tc>
          <w:tcPr>
            <w:tcW w:w="680" w:type="dxa"/>
            <w:vAlign w:val="center"/>
          </w:tcPr>
          <w:p w14:paraId="718E376C" w14:textId="77777777" w:rsidR="00046014" w:rsidRPr="00046014" w:rsidRDefault="00046014">
            <w:pPr>
              <w:jc w:val="center"/>
              <w:rPr>
                <w:sz w:val="16"/>
                <w:szCs w:val="16"/>
              </w:rPr>
            </w:pPr>
            <w:r w:rsidRPr="00046014">
              <w:rPr>
                <w:sz w:val="16"/>
                <w:szCs w:val="16"/>
              </w:rPr>
              <w:t>0</w:t>
            </w:r>
          </w:p>
        </w:tc>
        <w:tc>
          <w:tcPr>
            <w:tcW w:w="1017" w:type="dxa"/>
            <w:vAlign w:val="center"/>
          </w:tcPr>
          <w:p w14:paraId="77F119B9" w14:textId="77777777" w:rsidR="00046014" w:rsidRPr="00046014" w:rsidRDefault="00046014">
            <w:pPr>
              <w:jc w:val="center"/>
              <w:rPr>
                <w:sz w:val="16"/>
                <w:szCs w:val="16"/>
              </w:rPr>
            </w:pPr>
            <w:r w:rsidRPr="00046014">
              <w:rPr>
                <w:sz w:val="16"/>
                <w:szCs w:val="16"/>
              </w:rPr>
              <w:t>0.00%</w:t>
            </w:r>
          </w:p>
        </w:tc>
      </w:tr>
      <w:tr w:rsidR="00046014" w14:paraId="791AFCD3" w14:textId="77777777" w:rsidTr="00046014">
        <w:trPr>
          <w:jc w:val="center"/>
        </w:trPr>
        <w:tc>
          <w:tcPr>
            <w:tcW w:w="1531" w:type="dxa"/>
            <w:vAlign w:val="center"/>
          </w:tcPr>
          <w:p w14:paraId="58BD514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1E39283"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4278B29C" w14:textId="77777777" w:rsidR="00046014" w:rsidRPr="00046014" w:rsidRDefault="00046014">
            <w:pPr>
              <w:rPr>
                <w:sz w:val="16"/>
                <w:szCs w:val="16"/>
              </w:rPr>
            </w:pPr>
            <w:r w:rsidRPr="00046014">
              <w:rPr>
                <w:sz w:val="16"/>
                <w:szCs w:val="16"/>
              </w:rPr>
              <w:t>Математика</w:t>
            </w:r>
          </w:p>
        </w:tc>
        <w:tc>
          <w:tcPr>
            <w:tcW w:w="680" w:type="dxa"/>
            <w:vAlign w:val="center"/>
          </w:tcPr>
          <w:p w14:paraId="73EAB20D" w14:textId="77777777" w:rsidR="00046014" w:rsidRPr="00046014" w:rsidRDefault="00046014">
            <w:pPr>
              <w:jc w:val="center"/>
              <w:rPr>
                <w:sz w:val="16"/>
                <w:szCs w:val="16"/>
              </w:rPr>
            </w:pPr>
            <w:r w:rsidRPr="00046014">
              <w:rPr>
                <w:sz w:val="16"/>
                <w:szCs w:val="16"/>
              </w:rPr>
              <w:t>0</w:t>
            </w:r>
          </w:p>
        </w:tc>
        <w:tc>
          <w:tcPr>
            <w:tcW w:w="624" w:type="dxa"/>
            <w:vAlign w:val="center"/>
          </w:tcPr>
          <w:p w14:paraId="0DBD84CD" w14:textId="77777777" w:rsidR="00046014" w:rsidRPr="00046014" w:rsidRDefault="00046014">
            <w:pPr>
              <w:jc w:val="center"/>
              <w:rPr>
                <w:sz w:val="16"/>
                <w:szCs w:val="16"/>
              </w:rPr>
            </w:pPr>
            <w:r w:rsidRPr="00046014">
              <w:rPr>
                <w:sz w:val="16"/>
                <w:szCs w:val="16"/>
              </w:rPr>
              <w:t>0.00%</w:t>
            </w:r>
          </w:p>
        </w:tc>
        <w:tc>
          <w:tcPr>
            <w:tcW w:w="680" w:type="dxa"/>
            <w:vAlign w:val="center"/>
          </w:tcPr>
          <w:p w14:paraId="3A9C6B7D" w14:textId="77777777" w:rsidR="00046014" w:rsidRPr="00046014" w:rsidRDefault="00046014">
            <w:pPr>
              <w:jc w:val="center"/>
              <w:rPr>
                <w:sz w:val="16"/>
                <w:szCs w:val="16"/>
              </w:rPr>
            </w:pPr>
            <w:r w:rsidRPr="00046014">
              <w:rPr>
                <w:sz w:val="16"/>
                <w:szCs w:val="16"/>
              </w:rPr>
              <w:t>0</w:t>
            </w:r>
          </w:p>
        </w:tc>
        <w:tc>
          <w:tcPr>
            <w:tcW w:w="1017" w:type="dxa"/>
            <w:vAlign w:val="center"/>
          </w:tcPr>
          <w:p w14:paraId="1DD46B09" w14:textId="77777777" w:rsidR="00046014" w:rsidRPr="00046014" w:rsidRDefault="00046014">
            <w:pPr>
              <w:jc w:val="center"/>
              <w:rPr>
                <w:sz w:val="16"/>
                <w:szCs w:val="16"/>
              </w:rPr>
            </w:pPr>
            <w:r w:rsidRPr="00046014">
              <w:rPr>
                <w:sz w:val="16"/>
                <w:szCs w:val="16"/>
              </w:rPr>
              <w:t>0.00%</w:t>
            </w:r>
          </w:p>
        </w:tc>
      </w:tr>
      <w:tr w:rsidR="00046014" w14:paraId="5034268C" w14:textId="77777777" w:rsidTr="00046014">
        <w:trPr>
          <w:jc w:val="center"/>
        </w:trPr>
        <w:tc>
          <w:tcPr>
            <w:tcW w:w="1531" w:type="dxa"/>
            <w:vAlign w:val="center"/>
          </w:tcPr>
          <w:p w14:paraId="1B62329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13AF810"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6E4B3C4D" w14:textId="77777777" w:rsidR="00046014" w:rsidRPr="00046014" w:rsidRDefault="00046014">
            <w:pPr>
              <w:rPr>
                <w:sz w:val="16"/>
                <w:szCs w:val="16"/>
              </w:rPr>
            </w:pPr>
            <w:r w:rsidRPr="00046014">
              <w:rPr>
                <w:sz w:val="16"/>
                <w:szCs w:val="16"/>
              </w:rPr>
              <w:t>Русский язык</w:t>
            </w:r>
          </w:p>
        </w:tc>
        <w:tc>
          <w:tcPr>
            <w:tcW w:w="680" w:type="dxa"/>
            <w:vAlign w:val="center"/>
          </w:tcPr>
          <w:p w14:paraId="7CE6AFF9" w14:textId="77777777" w:rsidR="00046014" w:rsidRPr="00046014" w:rsidRDefault="00046014">
            <w:pPr>
              <w:jc w:val="center"/>
              <w:rPr>
                <w:sz w:val="16"/>
                <w:szCs w:val="16"/>
              </w:rPr>
            </w:pPr>
            <w:r w:rsidRPr="00046014">
              <w:rPr>
                <w:sz w:val="16"/>
                <w:szCs w:val="16"/>
              </w:rPr>
              <w:t>0</w:t>
            </w:r>
          </w:p>
        </w:tc>
        <w:tc>
          <w:tcPr>
            <w:tcW w:w="624" w:type="dxa"/>
            <w:vAlign w:val="center"/>
          </w:tcPr>
          <w:p w14:paraId="38F9EFB9" w14:textId="77777777" w:rsidR="00046014" w:rsidRPr="00046014" w:rsidRDefault="00046014">
            <w:pPr>
              <w:jc w:val="center"/>
              <w:rPr>
                <w:sz w:val="16"/>
                <w:szCs w:val="16"/>
              </w:rPr>
            </w:pPr>
            <w:r w:rsidRPr="00046014">
              <w:rPr>
                <w:sz w:val="16"/>
                <w:szCs w:val="16"/>
              </w:rPr>
              <w:t>0.00%</w:t>
            </w:r>
          </w:p>
        </w:tc>
        <w:tc>
          <w:tcPr>
            <w:tcW w:w="680" w:type="dxa"/>
            <w:vAlign w:val="center"/>
          </w:tcPr>
          <w:p w14:paraId="676E673E" w14:textId="77777777" w:rsidR="00046014" w:rsidRPr="00046014" w:rsidRDefault="00046014">
            <w:pPr>
              <w:jc w:val="center"/>
              <w:rPr>
                <w:sz w:val="16"/>
                <w:szCs w:val="16"/>
              </w:rPr>
            </w:pPr>
            <w:r w:rsidRPr="00046014">
              <w:rPr>
                <w:sz w:val="16"/>
                <w:szCs w:val="16"/>
              </w:rPr>
              <w:t>1</w:t>
            </w:r>
          </w:p>
        </w:tc>
        <w:tc>
          <w:tcPr>
            <w:tcW w:w="1017" w:type="dxa"/>
            <w:vAlign w:val="center"/>
          </w:tcPr>
          <w:p w14:paraId="117BA9F7" w14:textId="77777777" w:rsidR="00046014" w:rsidRPr="00046014" w:rsidRDefault="00046014">
            <w:pPr>
              <w:jc w:val="center"/>
              <w:rPr>
                <w:sz w:val="16"/>
                <w:szCs w:val="16"/>
              </w:rPr>
            </w:pPr>
            <w:r w:rsidRPr="00046014">
              <w:rPr>
                <w:sz w:val="16"/>
                <w:szCs w:val="16"/>
              </w:rPr>
              <w:t>10.00%</w:t>
            </w:r>
          </w:p>
        </w:tc>
      </w:tr>
      <w:tr w:rsidR="00046014" w14:paraId="42E78C51" w14:textId="77777777" w:rsidTr="00046014">
        <w:trPr>
          <w:jc w:val="center"/>
        </w:trPr>
        <w:tc>
          <w:tcPr>
            <w:tcW w:w="1531" w:type="dxa"/>
            <w:vAlign w:val="center"/>
          </w:tcPr>
          <w:p w14:paraId="7BB79D1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E11E866"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200D6CB2" w14:textId="77777777" w:rsidR="00046014" w:rsidRPr="00046014" w:rsidRDefault="00046014">
            <w:pPr>
              <w:rPr>
                <w:sz w:val="16"/>
                <w:szCs w:val="16"/>
              </w:rPr>
            </w:pPr>
            <w:r w:rsidRPr="00046014">
              <w:rPr>
                <w:sz w:val="16"/>
                <w:szCs w:val="16"/>
              </w:rPr>
              <w:t>Литература</w:t>
            </w:r>
          </w:p>
        </w:tc>
        <w:tc>
          <w:tcPr>
            <w:tcW w:w="680" w:type="dxa"/>
            <w:vAlign w:val="center"/>
          </w:tcPr>
          <w:p w14:paraId="78BD790C" w14:textId="77777777" w:rsidR="00046014" w:rsidRPr="00046014" w:rsidRDefault="00046014">
            <w:pPr>
              <w:jc w:val="center"/>
              <w:rPr>
                <w:sz w:val="16"/>
                <w:szCs w:val="16"/>
              </w:rPr>
            </w:pPr>
            <w:r w:rsidRPr="00046014">
              <w:rPr>
                <w:sz w:val="16"/>
                <w:szCs w:val="16"/>
              </w:rPr>
              <w:t>0</w:t>
            </w:r>
          </w:p>
        </w:tc>
        <w:tc>
          <w:tcPr>
            <w:tcW w:w="624" w:type="dxa"/>
            <w:vAlign w:val="center"/>
          </w:tcPr>
          <w:p w14:paraId="17D9BEF1" w14:textId="77777777" w:rsidR="00046014" w:rsidRPr="00046014" w:rsidRDefault="00046014">
            <w:pPr>
              <w:jc w:val="center"/>
              <w:rPr>
                <w:sz w:val="16"/>
                <w:szCs w:val="16"/>
              </w:rPr>
            </w:pPr>
            <w:r w:rsidRPr="00046014">
              <w:rPr>
                <w:sz w:val="16"/>
                <w:szCs w:val="16"/>
              </w:rPr>
              <w:t>0.00%</w:t>
            </w:r>
          </w:p>
        </w:tc>
        <w:tc>
          <w:tcPr>
            <w:tcW w:w="680" w:type="dxa"/>
            <w:vAlign w:val="center"/>
          </w:tcPr>
          <w:p w14:paraId="177EE783" w14:textId="77777777" w:rsidR="00046014" w:rsidRPr="00046014" w:rsidRDefault="00046014">
            <w:pPr>
              <w:jc w:val="center"/>
              <w:rPr>
                <w:sz w:val="16"/>
                <w:szCs w:val="16"/>
              </w:rPr>
            </w:pPr>
            <w:r w:rsidRPr="00046014">
              <w:rPr>
                <w:sz w:val="16"/>
                <w:szCs w:val="16"/>
              </w:rPr>
              <w:t>0</w:t>
            </w:r>
          </w:p>
        </w:tc>
        <w:tc>
          <w:tcPr>
            <w:tcW w:w="1017" w:type="dxa"/>
            <w:vAlign w:val="center"/>
          </w:tcPr>
          <w:p w14:paraId="7A845CC3" w14:textId="77777777" w:rsidR="00046014" w:rsidRPr="00046014" w:rsidRDefault="00046014">
            <w:pPr>
              <w:jc w:val="center"/>
              <w:rPr>
                <w:sz w:val="16"/>
                <w:szCs w:val="16"/>
              </w:rPr>
            </w:pPr>
            <w:r w:rsidRPr="00046014">
              <w:rPr>
                <w:sz w:val="16"/>
                <w:szCs w:val="16"/>
              </w:rPr>
              <w:t>0.00%</w:t>
            </w:r>
          </w:p>
        </w:tc>
      </w:tr>
      <w:tr w:rsidR="00046014" w14:paraId="14F8C3F6" w14:textId="77777777" w:rsidTr="00046014">
        <w:trPr>
          <w:jc w:val="center"/>
        </w:trPr>
        <w:tc>
          <w:tcPr>
            <w:tcW w:w="1531" w:type="dxa"/>
            <w:vAlign w:val="center"/>
          </w:tcPr>
          <w:p w14:paraId="47FED36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601A177"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579C13CB"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64C6C6F" w14:textId="77777777" w:rsidR="00046014" w:rsidRPr="00046014" w:rsidRDefault="00046014">
            <w:pPr>
              <w:jc w:val="center"/>
              <w:rPr>
                <w:sz w:val="16"/>
                <w:szCs w:val="16"/>
              </w:rPr>
            </w:pPr>
            <w:r w:rsidRPr="00046014">
              <w:rPr>
                <w:sz w:val="16"/>
                <w:szCs w:val="16"/>
              </w:rPr>
              <w:t>0</w:t>
            </w:r>
          </w:p>
        </w:tc>
        <w:tc>
          <w:tcPr>
            <w:tcW w:w="624" w:type="dxa"/>
            <w:vAlign w:val="center"/>
          </w:tcPr>
          <w:p w14:paraId="0CE8A642" w14:textId="77777777" w:rsidR="00046014" w:rsidRPr="00046014" w:rsidRDefault="00046014">
            <w:pPr>
              <w:jc w:val="center"/>
              <w:rPr>
                <w:sz w:val="16"/>
                <w:szCs w:val="16"/>
              </w:rPr>
            </w:pPr>
            <w:r w:rsidRPr="00046014">
              <w:rPr>
                <w:sz w:val="16"/>
                <w:szCs w:val="16"/>
              </w:rPr>
              <w:t>0.00%</w:t>
            </w:r>
          </w:p>
        </w:tc>
        <w:tc>
          <w:tcPr>
            <w:tcW w:w="680" w:type="dxa"/>
            <w:vAlign w:val="center"/>
          </w:tcPr>
          <w:p w14:paraId="543EF3D6" w14:textId="77777777" w:rsidR="00046014" w:rsidRPr="00046014" w:rsidRDefault="00046014">
            <w:pPr>
              <w:jc w:val="center"/>
              <w:rPr>
                <w:sz w:val="16"/>
                <w:szCs w:val="16"/>
              </w:rPr>
            </w:pPr>
            <w:r w:rsidRPr="00046014">
              <w:rPr>
                <w:sz w:val="16"/>
                <w:szCs w:val="16"/>
              </w:rPr>
              <w:t>0</w:t>
            </w:r>
          </w:p>
        </w:tc>
        <w:tc>
          <w:tcPr>
            <w:tcW w:w="1017" w:type="dxa"/>
            <w:vAlign w:val="center"/>
          </w:tcPr>
          <w:p w14:paraId="0E1D4BFC" w14:textId="77777777" w:rsidR="00046014" w:rsidRPr="00046014" w:rsidRDefault="00046014">
            <w:pPr>
              <w:jc w:val="center"/>
              <w:rPr>
                <w:sz w:val="16"/>
                <w:szCs w:val="16"/>
              </w:rPr>
            </w:pPr>
            <w:r w:rsidRPr="00046014">
              <w:rPr>
                <w:sz w:val="16"/>
                <w:szCs w:val="16"/>
              </w:rPr>
              <w:t>0.00%</w:t>
            </w:r>
          </w:p>
        </w:tc>
      </w:tr>
      <w:tr w:rsidR="00046014" w14:paraId="69823BFD" w14:textId="77777777" w:rsidTr="00046014">
        <w:trPr>
          <w:jc w:val="center"/>
        </w:trPr>
        <w:tc>
          <w:tcPr>
            <w:tcW w:w="1531" w:type="dxa"/>
            <w:vAlign w:val="center"/>
          </w:tcPr>
          <w:p w14:paraId="26827DC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720D53F"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41A1BF6F" w14:textId="77777777" w:rsidR="00046014" w:rsidRPr="00046014" w:rsidRDefault="00046014">
            <w:pPr>
              <w:rPr>
                <w:sz w:val="16"/>
                <w:szCs w:val="16"/>
              </w:rPr>
            </w:pPr>
            <w:r w:rsidRPr="00046014">
              <w:rPr>
                <w:sz w:val="16"/>
                <w:szCs w:val="16"/>
              </w:rPr>
              <w:t>Информатика</w:t>
            </w:r>
          </w:p>
        </w:tc>
        <w:tc>
          <w:tcPr>
            <w:tcW w:w="680" w:type="dxa"/>
            <w:vAlign w:val="center"/>
          </w:tcPr>
          <w:p w14:paraId="45AF3CE6" w14:textId="77777777" w:rsidR="00046014" w:rsidRPr="00046014" w:rsidRDefault="00046014">
            <w:pPr>
              <w:jc w:val="center"/>
              <w:rPr>
                <w:sz w:val="16"/>
                <w:szCs w:val="16"/>
              </w:rPr>
            </w:pPr>
            <w:r w:rsidRPr="00046014">
              <w:rPr>
                <w:sz w:val="16"/>
                <w:szCs w:val="16"/>
              </w:rPr>
              <w:t>0</w:t>
            </w:r>
          </w:p>
        </w:tc>
        <w:tc>
          <w:tcPr>
            <w:tcW w:w="624" w:type="dxa"/>
            <w:vAlign w:val="center"/>
          </w:tcPr>
          <w:p w14:paraId="6EC01F7D" w14:textId="77777777" w:rsidR="00046014" w:rsidRPr="00046014" w:rsidRDefault="00046014">
            <w:pPr>
              <w:jc w:val="center"/>
              <w:rPr>
                <w:sz w:val="16"/>
                <w:szCs w:val="16"/>
              </w:rPr>
            </w:pPr>
            <w:r w:rsidRPr="00046014">
              <w:rPr>
                <w:sz w:val="16"/>
                <w:szCs w:val="16"/>
              </w:rPr>
              <w:t>0.00%</w:t>
            </w:r>
          </w:p>
        </w:tc>
        <w:tc>
          <w:tcPr>
            <w:tcW w:w="680" w:type="dxa"/>
            <w:vAlign w:val="center"/>
          </w:tcPr>
          <w:p w14:paraId="5B84F9BE" w14:textId="77777777" w:rsidR="00046014" w:rsidRPr="00046014" w:rsidRDefault="00046014">
            <w:pPr>
              <w:jc w:val="center"/>
              <w:rPr>
                <w:sz w:val="16"/>
                <w:szCs w:val="16"/>
              </w:rPr>
            </w:pPr>
            <w:r w:rsidRPr="00046014">
              <w:rPr>
                <w:sz w:val="16"/>
                <w:szCs w:val="16"/>
              </w:rPr>
              <w:t>0</w:t>
            </w:r>
          </w:p>
        </w:tc>
        <w:tc>
          <w:tcPr>
            <w:tcW w:w="1017" w:type="dxa"/>
            <w:vAlign w:val="center"/>
          </w:tcPr>
          <w:p w14:paraId="176DC744" w14:textId="77777777" w:rsidR="00046014" w:rsidRPr="00046014" w:rsidRDefault="00046014">
            <w:pPr>
              <w:jc w:val="center"/>
              <w:rPr>
                <w:sz w:val="16"/>
                <w:szCs w:val="16"/>
              </w:rPr>
            </w:pPr>
            <w:r w:rsidRPr="00046014">
              <w:rPr>
                <w:sz w:val="16"/>
                <w:szCs w:val="16"/>
              </w:rPr>
              <w:t>0.00%</w:t>
            </w:r>
          </w:p>
        </w:tc>
      </w:tr>
      <w:tr w:rsidR="00046014" w14:paraId="19FE436F" w14:textId="77777777" w:rsidTr="00046014">
        <w:trPr>
          <w:jc w:val="center"/>
        </w:trPr>
        <w:tc>
          <w:tcPr>
            <w:tcW w:w="1531" w:type="dxa"/>
            <w:vAlign w:val="center"/>
          </w:tcPr>
          <w:p w14:paraId="4444534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C3B494C"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5977AA2C" w14:textId="77777777" w:rsidR="00046014" w:rsidRPr="00046014" w:rsidRDefault="00046014">
            <w:pPr>
              <w:rPr>
                <w:sz w:val="16"/>
                <w:szCs w:val="16"/>
              </w:rPr>
            </w:pPr>
            <w:r w:rsidRPr="00046014">
              <w:rPr>
                <w:sz w:val="16"/>
                <w:szCs w:val="16"/>
              </w:rPr>
              <w:t>Математика</w:t>
            </w:r>
          </w:p>
        </w:tc>
        <w:tc>
          <w:tcPr>
            <w:tcW w:w="680" w:type="dxa"/>
            <w:vAlign w:val="center"/>
          </w:tcPr>
          <w:p w14:paraId="411A1B98" w14:textId="77777777" w:rsidR="00046014" w:rsidRPr="00046014" w:rsidRDefault="00046014">
            <w:pPr>
              <w:jc w:val="center"/>
              <w:rPr>
                <w:sz w:val="16"/>
                <w:szCs w:val="16"/>
              </w:rPr>
            </w:pPr>
            <w:r w:rsidRPr="00046014">
              <w:rPr>
                <w:sz w:val="16"/>
                <w:szCs w:val="16"/>
              </w:rPr>
              <w:t>0</w:t>
            </w:r>
          </w:p>
        </w:tc>
        <w:tc>
          <w:tcPr>
            <w:tcW w:w="624" w:type="dxa"/>
            <w:vAlign w:val="center"/>
          </w:tcPr>
          <w:p w14:paraId="21A15E27" w14:textId="77777777" w:rsidR="00046014" w:rsidRPr="00046014" w:rsidRDefault="00046014">
            <w:pPr>
              <w:jc w:val="center"/>
              <w:rPr>
                <w:sz w:val="16"/>
                <w:szCs w:val="16"/>
              </w:rPr>
            </w:pPr>
            <w:r w:rsidRPr="00046014">
              <w:rPr>
                <w:sz w:val="16"/>
                <w:szCs w:val="16"/>
              </w:rPr>
              <w:t>0.00%</w:t>
            </w:r>
          </w:p>
        </w:tc>
        <w:tc>
          <w:tcPr>
            <w:tcW w:w="680" w:type="dxa"/>
            <w:vAlign w:val="center"/>
          </w:tcPr>
          <w:p w14:paraId="46A5C008" w14:textId="77777777" w:rsidR="00046014" w:rsidRPr="00046014" w:rsidRDefault="00046014">
            <w:pPr>
              <w:jc w:val="center"/>
              <w:rPr>
                <w:sz w:val="16"/>
                <w:szCs w:val="16"/>
              </w:rPr>
            </w:pPr>
            <w:r w:rsidRPr="00046014">
              <w:rPr>
                <w:sz w:val="16"/>
                <w:szCs w:val="16"/>
              </w:rPr>
              <w:t>0</w:t>
            </w:r>
          </w:p>
        </w:tc>
        <w:tc>
          <w:tcPr>
            <w:tcW w:w="1017" w:type="dxa"/>
            <w:vAlign w:val="center"/>
          </w:tcPr>
          <w:p w14:paraId="5FC4BFC8" w14:textId="77777777" w:rsidR="00046014" w:rsidRPr="00046014" w:rsidRDefault="00046014">
            <w:pPr>
              <w:jc w:val="center"/>
              <w:rPr>
                <w:sz w:val="16"/>
                <w:szCs w:val="16"/>
              </w:rPr>
            </w:pPr>
            <w:r w:rsidRPr="00046014">
              <w:rPr>
                <w:sz w:val="16"/>
                <w:szCs w:val="16"/>
              </w:rPr>
              <w:t>0.00%</w:t>
            </w:r>
          </w:p>
        </w:tc>
      </w:tr>
      <w:tr w:rsidR="00046014" w14:paraId="2035F1EE" w14:textId="77777777" w:rsidTr="00046014">
        <w:trPr>
          <w:jc w:val="center"/>
        </w:trPr>
        <w:tc>
          <w:tcPr>
            <w:tcW w:w="1531" w:type="dxa"/>
            <w:vAlign w:val="center"/>
          </w:tcPr>
          <w:p w14:paraId="4A6DC2C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FD54040"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630EC4CB" w14:textId="77777777" w:rsidR="00046014" w:rsidRPr="00046014" w:rsidRDefault="00046014">
            <w:pPr>
              <w:rPr>
                <w:sz w:val="16"/>
                <w:szCs w:val="16"/>
              </w:rPr>
            </w:pPr>
            <w:r w:rsidRPr="00046014">
              <w:rPr>
                <w:sz w:val="16"/>
                <w:szCs w:val="16"/>
              </w:rPr>
              <w:t>Русский язык</w:t>
            </w:r>
          </w:p>
        </w:tc>
        <w:tc>
          <w:tcPr>
            <w:tcW w:w="680" w:type="dxa"/>
            <w:vAlign w:val="center"/>
          </w:tcPr>
          <w:p w14:paraId="52A11BEB" w14:textId="77777777" w:rsidR="00046014" w:rsidRPr="00046014" w:rsidRDefault="00046014">
            <w:pPr>
              <w:jc w:val="center"/>
              <w:rPr>
                <w:sz w:val="16"/>
                <w:szCs w:val="16"/>
              </w:rPr>
            </w:pPr>
            <w:r w:rsidRPr="00046014">
              <w:rPr>
                <w:sz w:val="16"/>
                <w:szCs w:val="16"/>
              </w:rPr>
              <w:t>0</w:t>
            </w:r>
          </w:p>
        </w:tc>
        <w:tc>
          <w:tcPr>
            <w:tcW w:w="624" w:type="dxa"/>
            <w:vAlign w:val="center"/>
          </w:tcPr>
          <w:p w14:paraId="09B8E229" w14:textId="77777777" w:rsidR="00046014" w:rsidRPr="00046014" w:rsidRDefault="00046014">
            <w:pPr>
              <w:jc w:val="center"/>
              <w:rPr>
                <w:sz w:val="16"/>
                <w:szCs w:val="16"/>
              </w:rPr>
            </w:pPr>
            <w:r w:rsidRPr="00046014">
              <w:rPr>
                <w:sz w:val="16"/>
                <w:szCs w:val="16"/>
              </w:rPr>
              <w:t>0.00%</w:t>
            </w:r>
          </w:p>
        </w:tc>
        <w:tc>
          <w:tcPr>
            <w:tcW w:w="680" w:type="dxa"/>
            <w:vAlign w:val="center"/>
          </w:tcPr>
          <w:p w14:paraId="14C905EE" w14:textId="77777777" w:rsidR="00046014" w:rsidRPr="00046014" w:rsidRDefault="00046014">
            <w:pPr>
              <w:jc w:val="center"/>
              <w:rPr>
                <w:sz w:val="16"/>
                <w:szCs w:val="16"/>
              </w:rPr>
            </w:pPr>
            <w:r w:rsidRPr="00046014">
              <w:rPr>
                <w:sz w:val="16"/>
                <w:szCs w:val="16"/>
              </w:rPr>
              <w:t>0</w:t>
            </w:r>
          </w:p>
        </w:tc>
        <w:tc>
          <w:tcPr>
            <w:tcW w:w="1017" w:type="dxa"/>
            <w:vAlign w:val="center"/>
          </w:tcPr>
          <w:p w14:paraId="7EF5366D" w14:textId="77777777" w:rsidR="00046014" w:rsidRPr="00046014" w:rsidRDefault="00046014">
            <w:pPr>
              <w:jc w:val="center"/>
              <w:rPr>
                <w:sz w:val="16"/>
                <w:szCs w:val="16"/>
              </w:rPr>
            </w:pPr>
            <w:r w:rsidRPr="00046014">
              <w:rPr>
                <w:sz w:val="16"/>
                <w:szCs w:val="16"/>
              </w:rPr>
              <w:t>0.00%</w:t>
            </w:r>
          </w:p>
        </w:tc>
      </w:tr>
      <w:tr w:rsidR="00046014" w14:paraId="1A09EB7D" w14:textId="77777777" w:rsidTr="00046014">
        <w:trPr>
          <w:jc w:val="center"/>
        </w:trPr>
        <w:tc>
          <w:tcPr>
            <w:tcW w:w="1531" w:type="dxa"/>
            <w:vAlign w:val="center"/>
          </w:tcPr>
          <w:p w14:paraId="508EF48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747BA4F"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35C32551"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BF45BDF" w14:textId="77777777" w:rsidR="00046014" w:rsidRPr="00046014" w:rsidRDefault="00046014">
            <w:pPr>
              <w:jc w:val="center"/>
              <w:rPr>
                <w:sz w:val="16"/>
                <w:szCs w:val="16"/>
              </w:rPr>
            </w:pPr>
            <w:r w:rsidRPr="00046014">
              <w:rPr>
                <w:sz w:val="16"/>
                <w:szCs w:val="16"/>
              </w:rPr>
              <w:t>0</w:t>
            </w:r>
          </w:p>
        </w:tc>
        <w:tc>
          <w:tcPr>
            <w:tcW w:w="624" w:type="dxa"/>
            <w:vAlign w:val="center"/>
          </w:tcPr>
          <w:p w14:paraId="38752938" w14:textId="77777777" w:rsidR="00046014" w:rsidRPr="00046014" w:rsidRDefault="00046014">
            <w:pPr>
              <w:jc w:val="center"/>
              <w:rPr>
                <w:sz w:val="16"/>
                <w:szCs w:val="16"/>
              </w:rPr>
            </w:pPr>
            <w:r w:rsidRPr="00046014">
              <w:rPr>
                <w:sz w:val="16"/>
                <w:szCs w:val="16"/>
              </w:rPr>
              <w:t>0.00%</w:t>
            </w:r>
          </w:p>
        </w:tc>
        <w:tc>
          <w:tcPr>
            <w:tcW w:w="680" w:type="dxa"/>
            <w:vAlign w:val="center"/>
          </w:tcPr>
          <w:p w14:paraId="01BB0D75" w14:textId="77777777" w:rsidR="00046014" w:rsidRPr="00046014" w:rsidRDefault="00046014">
            <w:pPr>
              <w:jc w:val="center"/>
              <w:rPr>
                <w:sz w:val="16"/>
                <w:szCs w:val="16"/>
              </w:rPr>
            </w:pPr>
            <w:r w:rsidRPr="00046014">
              <w:rPr>
                <w:sz w:val="16"/>
                <w:szCs w:val="16"/>
              </w:rPr>
              <w:t>0</w:t>
            </w:r>
          </w:p>
        </w:tc>
        <w:tc>
          <w:tcPr>
            <w:tcW w:w="1017" w:type="dxa"/>
            <w:vAlign w:val="center"/>
          </w:tcPr>
          <w:p w14:paraId="7FFFF93F" w14:textId="77777777" w:rsidR="00046014" w:rsidRPr="00046014" w:rsidRDefault="00046014">
            <w:pPr>
              <w:jc w:val="center"/>
              <w:rPr>
                <w:sz w:val="16"/>
                <w:szCs w:val="16"/>
              </w:rPr>
            </w:pPr>
            <w:r w:rsidRPr="00046014">
              <w:rPr>
                <w:sz w:val="16"/>
                <w:szCs w:val="16"/>
              </w:rPr>
              <w:t>0.00%</w:t>
            </w:r>
          </w:p>
        </w:tc>
      </w:tr>
      <w:tr w:rsidR="00046014" w14:paraId="33491ACF" w14:textId="77777777" w:rsidTr="00046014">
        <w:trPr>
          <w:jc w:val="center"/>
        </w:trPr>
        <w:tc>
          <w:tcPr>
            <w:tcW w:w="1531" w:type="dxa"/>
            <w:vAlign w:val="center"/>
          </w:tcPr>
          <w:p w14:paraId="099BDFB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BE2705C"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78FD3D14" w14:textId="77777777" w:rsidR="00046014" w:rsidRPr="00046014" w:rsidRDefault="00046014">
            <w:pPr>
              <w:rPr>
                <w:sz w:val="16"/>
                <w:szCs w:val="16"/>
              </w:rPr>
            </w:pPr>
            <w:r w:rsidRPr="00046014">
              <w:rPr>
                <w:sz w:val="16"/>
                <w:szCs w:val="16"/>
              </w:rPr>
              <w:t>География</w:t>
            </w:r>
          </w:p>
        </w:tc>
        <w:tc>
          <w:tcPr>
            <w:tcW w:w="680" w:type="dxa"/>
            <w:vAlign w:val="center"/>
          </w:tcPr>
          <w:p w14:paraId="47C5F3FE" w14:textId="77777777" w:rsidR="00046014" w:rsidRPr="00046014" w:rsidRDefault="00046014">
            <w:pPr>
              <w:jc w:val="center"/>
              <w:rPr>
                <w:sz w:val="16"/>
                <w:szCs w:val="16"/>
              </w:rPr>
            </w:pPr>
            <w:r w:rsidRPr="00046014">
              <w:rPr>
                <w:sz w:val="16"/>
                <w:szCs w:val="16"/>
              </w:rPr>
              <w:t>0</w:t>
            </w:r>
          </w:p>
        </w:tc>
        <w:tc>
          <w:tcPr>
            <w:tcW w:w="624" w:type="dxa"/>
            <w:vAlign w:val="center"/>
          </w:tcPr>
          <w:p w14:paraId="102E37A2" w14:textId="77777777" w:rsidR="00046014" w:rsidRPr="00046014" w:rsidRDefault="00046014">
            <w:pPr>
              <w:jc w:val="center"/>
              <w:rPr>
                <w:sz w:val="16"/>
                <w:szCs w:val="16"/>
              </w:rPr>
            </w:pPr>
            <w:r w:rsidRPr="00046014">
              <w:rPr>
                <w:sz w:val="16"/>
                <w:szCs w:val="16"/>
              </w:rPr>
              <w:t>0.00%</w:t>
            </w:r>
          </w:p>
        </w:tc>
        <w:tc>
          <w:tcPr>
            <w:tcW w:w="680" w:type="dxa"/>
            <w:vAlign w:val="center"/>
          </w:tcPr>
          <w:p w14:paraId="58190BF4" w14:textId="77777777" w:rsidR="00046014" w:rsidRPr="00046014" w:rsidRDefault="00046014">
            <w:pPr>
              <w:jc w:val="center"/>
              <w:rPr>
                <w:sz w:val="16"/>
                <w:szCs w:val="16"/>
              </w:rPr>
            </w:pPr>
            <w:r w:rsidRPr="00046014">
              <w:rPr>
                <w:sz w:val="16"/>
                <w:szCs w:val="16"/>
              </w:rPr>
              <w:t>0</w:t>
            </w:r>
          </w:p>
        </w:tc>
        <w:tc>
          <w:tcPr>
            <w:tcW w:w="1017" w:type="dxa"/>
            <w:vAlign w:val="center"/>
          </w:tcPr>
          <w:p w14:paraId="53EC8221" w14:textId="77777777" w:rsidR="00046014" w:rsidRPr="00046014" w:rsidRDefault="00046014">
            <w:pPr>
              <w:jc w:val="center"/>
              <w:rPr>
                <w:sz w:val="16"/>
                <w:szCs w:val="16"/>
              </w:rPr>
            </w:pPr>
            <w:r w:rsidRPr="00046014">
              <w:rPr>
                <w:sz w:val="16"/>
                <w:szCs w:val="16"/>
              </w:rPr>
              <w:t>0.00%</w:t>
            </w:r>
          </w:p>
        </w:tc>
      </w:tr>
      <w:tr w:rsidR="00046014" w14:paraId="0E061C33" w14:textId="77777777" w:rsidTr="00046014">
        <w:trPr>
          <w:jc w:val="center"/>
        </w:trPr>
        <w:tc>
          <w:tcPr>
            <w:tcW w:w="1531" w:type="dxa"/>
            <w:vAlign w:val="center"/>
          </w:tcPr>
          <w:p w14:paraId="1696437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DA775B7"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3C5BB184" w14:textId="77777777" w:rsidR="00046014" w:rsidRPr="00046014" w:rsidRDefault="00046014">
            <w:pPr>
              <w:rPr>
                <w:sz w:val="16"/>
                <w:szCs w:val="16"/>
              </w:rPr>
            </w:pPr>
            <w:r w:rsidRPr="00046014">
              <w:rPr>
                <w:sz w:val="16"/>
                <w:szCs w:val="16"/>
              </w:rPr>
              <w:t>Математика</w:t>
            </w:r>
          </w:p>
        </w:tc>
        <w:tc>
          <w:tcPr>
            <w:tcW w:w="680" w:type="dxa"/>
            <w:vAlign w:val="center"/>
          </w:tcPr>
          <w:p w14:paraId="722F3812" w14:textId="77777777" w:rsidR="00046014" w:rsidRPr="00046014" w:rsidRDefault="00046014">
            <w:pPr>
              <w:jc w:val="center"/>
              <w:rPr>
                <w:sz w:val="16"/>
                <w:szCs w:val="16"/>
              </w:rPr>
            </w:pPr>
            <w:r w:rsidRPr="00046014">
              <w:rPr>
                <w:sz w:val="16"/>
                <w:szCs w:val="16"/>
              </w:rPr>
              <w:t>0</w:t>
            </w:r>
          </w:p>
        </w:tc>
        <w:tc>
          <w:tcPr>
            <w:tcW w:w="624" w:type="dxa"/>
            <w:vAlign w:val="center"/>
          </w:tcPr>
          <w:p w14:paraId="18870533" w14:textId="77777777" w:rsidR="00046014" w:rsidRPr="00046014" w:rsidRDefault="00046014">
            <w:pPr>
              <w:jc w:val="center"/>
              <w:rPr>
                <w:sz w:val="16"/>
                <w:szCs w:val="16"/>
              </w:rPr>
            </w:pPr>
            <w:r w:rsidRPr="00046014">
              <w:rPr>
                <w:sz w:val="16"/>
                <w:szCs w:val="16"/>
              </w:rPr>
              <w:t>0.00%</w:t>
            </w:r>
          </w:p>
        </w:tc>
        <w:tc>
          <w:tcPr>
            <w:tcW w:w="680" w:type="dxa"/>
            <w:vAlign w:val="center"/>
          </w:tcPr>
          <w:p w14:paraId="0EDF3658" w14:textId="77777777" w:rsidR="00046014" w:rsidRPr="00046014" w:rsidRDefault="00046014">
            <w:pPr>
              <w:jc w:val="center"/>
              <w:rPr>
                <w:sz w:val="16"/>
                <w:szCs w:val="16"/>
              </w:rPr>
            </w:pPr>
            <w:r w:rsidRPr="00046014">
              <w:rPr>
                <w:sz w:val="16"/>
                <w:szCs w:val="16"/>
              </w:rPr>
              <w:t>0</w:t>
            </w:r>
          </w:p>
        </w:tc>
        <w:tc>
          <w:tcPr>
            <w:tcW w:w="1017" w:type="dxa"/>
            <w:vAlign w:val="center"/>
          </w:tcPr>
          <w:p w14:paraId="24348604" w14:textId="77777777" w:rsidR="00046014" w:rsidRPr="00046014" w:rsidRDefault="00046014">
            <w:pPr>
              <w:jc w:val="center"/>
              <w:rPr>
                <w:sz w:val="16"/>
                <w:szCs w:val="16"/>
              </w:rPr>
            </w:pPr>
            <w:r w:rsidRPr="00046014">
              <w:rPr>
                <w:sz w:val="16"/>
                <w:szCs w:val="16"/>
              </w:rPr>
              <w:t>0.00%</w:t>
            </w:r>
          </w:p>
        </w:tc>
      </w:tr>
      <w:tr w:rsidR="00046014" w14:paraId="4498A557" w14:textId="77777777" w:rsidTr="00046014">
        <w:trPr>
          <w:jc w:val="center"/>
        </w:trPr>
        <w:tc>
          <w:tcPr>
            <w:tcW w:w="1531" w:type="dxa"/>
            <w:vAlign w:val="center"/>
          </w:tcPr>
          <w:p w14:paraId="1B7494B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279EF32"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7ADA2C46" w14:textId="77777777" w:rsidR="00046014" w:rsidRPr="00046014" w:rsidRDefault="00046014">
            <w:pPr>
              <w:rPr>
                <w:sz w:val="16"/>
                <w:szCs w:val="16"/>
              </w:rPr>
            </w:pPr>
            <w:r w:rsidRPr="00046014">
              <w:rPr>
                <w:sz w:val="16"/>
                <w:szCs w:val="16"/>
              </w:rPr>
              <w:t>Русский язык</w:t>
            </w:r>
          </w:p>
        </w:tc>
        <w:tc>
          <w:tcPr>
            <w:tcW w:w="680" w:type="dxa"/>
            <w:vAlign w:val="center"/>
          </w:tcPr>
          <w:p w14:paraId="4A4C15E0" w14:textId="77777777" w:rsidR="00046014" w:rsidRPr="00046014" w:rsidRDefault="00046014">
            <w:pPr>
              <w:jc w:val="center"/>
              <w:rPr>
                <w:sz w:val="16"/>
                <w:szCs w:val="16"/>
              </w:rPr>
            </w:pPr>
            <w:r w:rsidRPr="00046014">
              <w:rPr>
                <w:sz w:val="16"/>
                <w:szCs w:val="16"/>
              </w:rPr>
              <w:t>0</w:t>
            </w:r>
          </w:p>
        </w:tc>
        <w:tc>
          <w:tcPr>
            <w:tcW w:w="624" w:type="dxa"/>
            <w:vAlign w:val="center"/>
          </w:tcPr>
          <w:p w14:paraId="63F00DEF" w14:textId="77777777" w:rsidR="00046014" w:rsidRPr="00046014" w:rsidRDefault="00046014">
            <w:pPr>
              <w:jc w:val="center"/>
              <w:rPr>
                <w:sz w:val="16"/>
                <w:szCs w:val="16"/>
              </w:rPr>
            </w:pPr>
            <w:r w:rsidRPr="00046014">
              <w:rPr>
                <w:sz w:val="16"/>
                <w:szCs w:val="16"/>
              </w:rPr>
              <w:t>0.00%</w:t>
            </w:r>
          </w:p>
        </w:tc>
        <w:tc>
          <w:tcPr>
            <w:tcW w:w="680" w:type="dxa"/>
            <w:vAlign w:val="center"/>
          </w:tcPr>
          <w:p w14:paraId="0B5388AE" w14:textId="77777777" w:rsidR="00046014" w:rsidRPr="00046014" w:rsidRDefault="00046014">
            <w:pPr>
              <w:jc w:val="center"/>
              <w:rPr>
                <w:sz w:val="16"/>
                <w:szCs w:val="16"/>
              </w:rPr>
            </w:pPr>
            <w:r w:rsidRPr="00046014">
              <w:rPr>
                <w:sz w:val="16"/>
                <w:szCs w:val="16"/>
              </w:rPr>
              <w:t>0</w:t>
            </w:r>
          </w:p>
        </w:tc>
        <w:tc>
          <w:tcPr>
            <w:tcW w:w="1017" w:type="dxa"/>
            <w:vAlign w:val="center"/>
          </w:tcPr>
          <w:p w14:paraId="1EAF428C" w14:textId="77777777" w:rsidR="00046014" w:rsidRPr="00046014" w:rsidRDefault="00046014">
            <w:pPr>
              <w:jc w:val="center"/>
              <w:rPr>
                <w:sz w:val="16"/>
                <w:szCs w:val="16"/>
              </w:rPr>
            </w:pPr>
            <w:r w:rsidRPr="00046014">
              <w:rPr>
                <w:sz w:val="16"/>
                <w:szCs w:val="16"/>
              </w:rPr>
              <w:t>0.00%</w:t>
            </w:r>
          </w:p>
        </w:tc>
      </w:tr>
      <w:tr w:rsidR="00046014" w14:paraId="46BC0D8B" w14:textId="77777777" w:rsidTr="00046014">
        <w:trPr>
          <w:jc w:val="center"/>
        </w:trPr>
        <w:tc>
          <w:tcPr>
            <w:tcW w:w="1531" w:type="dxa"/>
            <w:vAlign w:val="center"/>
          </w:tcPr>
          <w:p w14:paraId="2F0BC21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121AAC5"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33A12D2C" w14:textId="77777777" w:rsidR="00046014" w:rsidRPr="00046014" w:rsidRDefault="00046014">
            <w:pPr>
              <w:rPr>
                <w:sz w:val="16"/>
                <w:szCs w:val="16"/>
              </w:rPr>
            </w:pPr>
            <w:r w:rsidRPr="00046014">
              <w:rPr>
                <w:sz w:val="16"/>
                <w:szCs w:val="16"/>
              </w:rPr>
              <w:t>Литература</w:t>
            </w:r>
          </w:p>
        </w:tc>
        <w:tc>
          <w:tcPr>
            <w:tcW w:w="680" w:type="dxa"/>
            <w:vAlign w:val="center"/>
          </w:tcPr>
          <w:p w14:paraId="6AC8805D" w14:textId="77777777" w:rsidR="00046014" w:rsidRPr="00046014" w:rsidRDefault="00046014">
            <w:pPr>
              <w:jc w:val="center"/>
              <w:rPr>
                <w:sz w:val="16"/>
                <w:szCs w:val="16"/>
              </w:rPr>
            </w:pPr>
            <w:r w:rsidRPr="00046014">
              <w:rPr>
                <w:sz w:val="16"/>
                <w:szCs w:val="16"/>
              </w:rPr>
              <w:t>0</w:t>
            </w:r>
          </w:p>
        </w:tc>
        <w:tc>
          <w:tcPr>
            <w:tcW w:w="624" w:type="dxa"/>
            <w:vAlign w:val="center"/>
          </w:tcPr>
          <w:p w14:paraId="28F15278" w14:textId="77777777" w:rsidR="00046014" w:rsidRPr="00046014" w:rsidRDefault="00046014">
            <w:pPr>
              <w:jc w:val="center"/>
              <w:rPr>
                <w:sz w:val="16"/>
                <w:szCs w:val="16"/>
              </w:rPr>
            </w:pPr>
            <w:r w:rsidRPr="00046014">
              <w:rPr>
                <w:sz w:val="16"/>
                <w:szCs w:val="16"/>
              </w:rPr>
              <w:t>0.00%</w:t>
            </w:r>
          </w:p>
        </w:tc>
        <w:tc>
          <w:tcPr>
            <w:tcW w:w="680" w:type="dxa"/>
            <w:vAlign w:val="center"/>
          </w:tcPr>
          <w:p w14:paraId="4CF5819C" w14:textId="77777777" w:rsidR="00046014" w:rsidRPr="00046014" w:rsidRDefault="00046014">
            <w:pPr>
              <w:jc w:val="center"/>
              <w:rPr>
                <w:sz w:val="16"/>
                <w:szCs w:val="16"/>
              </w:rPr>
            </w:pPr>
            <w:r w:rsidRPr="00046014">
              <w:rPr>
                <w:sz w:val="16"/>
                <w:szCs w:val="16"/>
              </w:rPr>
              <w:t>0</w:t>
            </w:r>
          </w:p>
        </w:tc>
        <w:tc>
          <w:tcPr>
            <w:tcW w:w="1017" w:type="dxa"/>
            <w:vAlign w:val="center"/>
          </w:tcPr>
          <w:p w14:paraId="017A2A79" w14:textId="77777777" w:rsidR="00046014" w:rsidRPr="00046014" w:rsidRDefault="00046014">
            <w:pPr>
              <w:jc w:val="center"/>
              <w:rPr>
                <w:sz w:val="16"/>
                <w:szCs w:val="16"/>
              </w:rPr>
            </w:pPr>
            <w:r w:rsidRPr="00046014">
              <w:rPr>
                <w:sz w:val="16"/>
                <w:szCs w:val="16"/>
              </w:rPr>
              <w:t>0.00%</w:t>
            </w:r>
          </w:p>
        </w:tc>
      </w:tr>
      <w:tr w:rsidR="00046014" w14:paraId="10ED985C" w14:textId="77777777" w:rsidTr="00046014">
        <w:trPr>
          <w:jc w:val="center"/>
        </w:trPr>
        <w:tc>
          <w:tcPr>
            <w:tcW w:w="1531" w:type="dxa"/>
            <w:vAlign w:val="center"/>
          </w:tcPr>
          <w:p w14:paraId="3760601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75257ED"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7D03DA36" w14:textId="77777777" w:rsidR="00046014" w:rsidRPr="00046014" w:rsidRDefault="00046014">
            <w:pPr>
              <w:rPr>
                <w:sz w:val="16"/>
                <w:szCs w:val="16"/>
              </w:rPr>
            </w:pPr>
            <w:r w:rsidRPr="00046014">
              <w:rPr>
                <w:sz w:val="16"/>
                <w:szCs w:val="16"/>
              </w:rPr>
              <w:t>Математика</w:t>
            </w:r>
          </w:p>
        </w:tc>
        <w:tc>
          <w:tcPr>
            <w:tcW w:w="680" w:type="dxa"/>
            <w:vAlign w:val="center"/>
          </w:tcPr>
          <w:p w14:paraId="3B069A24" w14:textId="77777777" w:rsidR="00046014" w:rsidRPr="00046014" w:rsidRDefault="00046014">
            <w:pPr>
              <w:jc w:val="center"/>
              <w:rPr>
                <w:sz w:val="16"/>
                <w:szCs w:val="16"/>
              </w:rPr>
            </w:pPr>
            <w:r w:rsidRPr="00046014">
              <w:rPr>
                <w:sz w:val="16"/>
                <w:szCs w:val="16"/>
              </w:rPr>
              <w:t>0</w:t>
            </w:r>
          </w:p>
        </w:tc>
        <w:tc>
          <w:tcPr>
            <w:tcW w:w="624" w:type="dxa"/>
            <w:vAlign w:val="center"/>
          </w:tcPr>
          <w:p w14:paraId="07542528" w14:textId="77777777" w:rsidR="00046014" w:rsidRPr="00046014" w:rsidRDefault="00046014">
            <w:pPr>
              <w:jc w:val="center"/>
              <w:rPr>
                <w:sz w:val="16"/>
                <w:szCs w:val="16"/>
              </w:rPr>
            </w:pPr>
            <w:r w:rsidRPr="00046014">
              <w:rPr>
                <w:sz w:val="16"/>
                <w:szCs w:val="16"/>
              </w:rPr>
              <w:t>0.00%</w:t>
            </w:r>
          </w:p>
        </w:tc>
        <w:tc>
          <w:tcPr>
            <w:tcW w:w="680" w:type="dxa"/>
            <w:vAlign w:val="center"/>
          </w:tcPr>
          <w:p w14:paraId="42222D59" w14:textId="77777777" w:rsidR="00046014" w:rsidRPr="00046014" w:rsidRDefault="00046014">
            <w:pPr>
              <w:jc w:val="center"/>
              <w:rPr>
                <w:sz w:val="16"/>
                <w:szCs w:val="16"/>
              </w:rPr>
            </w:pPr>
            <w:r w:rsidRPr="00046014">
              <w:rPr>
                <w:sz w:val="16"/>
                <w:szCs w:val="16"/>
              </w:rPr>
              <w:t>0</w:t>
            </w:r>
          </w:p>
        </w:tc>
        <w:tc>
          <w:tcPr>
            <w:tcW w:w="1017" w:type="dxa"/>
            <w:vAlign w:val="center"/>
          </w:tcPr>
          <w:p w14:paraId="3432838D" w14:textId="77777777" w:rsidR="00046014" w:rsidRPr="00046014" w:rsidRDefault="00046014">
            <w:pPr>
              <w:jc w:val="center"/>
              <w:rPr>
                <w:sz w:val="16"/>
                <w:szCs w:val="16"/>
              </w:rPr>
            </w:pPr>
            <w:r w:rsidRPr="00046014">
              <w:rPr>
                <w:sz w:val="16"/>
                <w:szCs w:val="16"/>
              </w:rPr>
              <w:t>0.00%</w:t>
            </w:r>
          </w:p>
        </w:tc>
      </w:tr>
      <w:tr w:rsidR="00046014" w14:paraId="319465FF" w14:textId="77777777" w:rsidTr="00046014">
        <w:trPr>
          <w:jc w:val="center"/>
        </w:trPr>
        <w:tc>
          <w:tcPr>
            <w:tcW w:w="1531" w:type="dxa"/>
            <w:vAlign w:val="center"/>
          </w:tcPr>
          <w:p w14:paraId="05FAB6A0" w14:textId="77777777" w:rsidR="00046014" w:rsidRPr="00046014" w:rsidRDefault="00046014">
            <w:pPr>
              <w:rPr>
                <w:sz w:val="16"/>
                <w:szCs w:val="16"/>
              </w:rPr>
            </w:pPr>
            <w:r w:rsidRPr="00046014">
              <w:rPr>
                <w:sz w:val="16"/>
                <w:szCs w:val="16"/>
              </w:rPr>
              <w:lastRenderedPageBreak/>
              <w:t>город Малгобек</w:t>
            </w:r>
          </w:p>
        </w:tc>
        <w:tc>
          <w:tcPr>
            <w:tcW w:w="3685" w:type="dxa"/>
            <w:vAlign w:val="center"/>
          </w:tcPr>
          <w:p w14:paraId="7E3CCA40"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7D27E6F1" w14:textId="77777777" w:rsidR="00046014" w:rsidRPr="00046014" w:rsidRDefault="00046014">
            <w:pPr>
              <w:rPr>
                <w:sz w:val="16"/>
                <w:szCs w:val="16"/>
              </w:rPr>
            </w:pPr>
            <w:r w:rsidRPr="00046014">
              <w:rPr>
                <w:sz w:val="16"/>
                <w:szCs w:val="16"/>
              </w:rPr>
              <w:t>Русский язык</w:t>
            </w:r>
          </w:p>
        </w:tc>
        <w:tc>
          <w:tcPr>
            <w:tcW w:w="680" w:type="dxa"/>
            <w:vAlign w:val="center"/>
          </w:tcPr>
          <w:p w14:paraId="18FDE209" w14:textId="77777777" w:rsidR="00046014" w:rsidRPr="00046014" w:rsidRDefault="00046014">
            <w:pPr>
              <w:jc w:val="center"/>
              <w:rPr>
                <w:sz w:val="16"/>
                <w:szCs w:val="16"/>
              </w:rPr>
            </w:pPr>
            <w:r w:rsidRPr="00046014">
              <w:rPr>
                <w:sz w:val="16"/>
                <w:szCs w:val="16"/>
              </w:rPr>
              <w:t>0</w:t>
            </w:r>
          </w:p>
        </w:tc>
        <w:tc>
          <w:tcPr>
            <w:tcW w:w="624" w:type="dxa"/>
            <w:vAlign w:val="center"/>
          </w:tcPr>
          <w:p w14:paraId="5ED538BA" w14:textId="77777777" w:rsidR="00046014" w:rsidRPr="00046014" w:rsidRDefault="00046014">
            <w:pPr>
              <w:jc w:val="center"/>
              <w:rPr>
                <w:sz w:val="16"/>
                <w:szCs w:val="16"/>
              </w:rPr>
            </w:pPr>
            <w:r w:rsidRPr="00046014">
              <w:rPr>
                <w:sz w:val="16"/>
                <w:szCs w:val="16"/>
              </w:rPr>
              <w:t>0.00%</w:t>
            </w:r>
          </w:p>
        </w:tc>
        <w:tc>
          <w:tcPr>
            <w:tcW w:w="680" w:type="dxa"/>
            <w:vAlign w:val="center"/>
          </w:tcPr>
          <w:p w14:paraId="34EE2005" w14:textId="77777777" w:rsidR="00046014" w:rsidRPr="00046014" w:rsidRDefault="00046014">
            <w:pPr>
              <w:jc w:val="center"/>
              <w:rPr>
                <w:sz w:val="16"/>
                <w:szCs w:val="16"/>
              </w:rPr>
            </w:pPr>
            <w:r w:rsidRPr="00046014">
              <w:rPr>
                <w:sz w:val="16"/>
                <w:szCs w:val="16"/>
              </w:rPr>
              <w:t>1</w:t>
            </w:r>
          </w:p>
        </w:tc>
        <w:tc>
          <w:tcPr>
            <w:tcW w:w="1017" w:type="dxa"/>
            <w:vAlign w:val="center"/>
          </w:tcPr>
          <w:p w14:paraId="2E4F4199" w14:textId="77777777" w:rsidR="00046014" w:rsidRPr="00046014" w:rsidRDefault="00046014">
            <w:pPr>
              <w:jc w:val="center"/>
              <w:rPr>
                <w:sz w:val="16"/>
                <w:szCs w:val="16"/>
              </w:rPr>
            </w:pPr>
            <w:r w:rsidRPr="00046014">
              <w:rPr>
                <w:sz w:val="16"/>
                <w:szCs w:val="16"/>
              </w:rPr>
              <w:t>20.00%</w:t>
            </w:r>
          </w:p>
        </w:tc>
      </w:tr>
      <w:tr w:rsidR="00046014" w14:paraId="1DDF4365" w14:textId="77777777" w:rsidTr="00046014">
        <w:trPr>
          <w:jc w:val="center"/>
        </w:trPr>
        <w:tc>
          <w:tcPr>
            <w:tcW w:w="1531" w:type="dxa"/>
            <w:vAlign w:val="center"/>
          </w:tcPr>
          <w:p w14:paraId="2519B23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5D5D15F" w14:textId="77777777" w:rsidR="00046014" w:rsidRPr="00046014" w:rsidRDefault="00046014">
            <w:pPr>
              <w:rPr>
                <w:sz w:val="16"/>
                <w:szCs w:val="16"/>
              </w:rPr>
            </w:pPr>
            <w:r w:rsidRPr="00046014">
              <w:rPr>
                <w:sz w:val="16"/>
                <w:szCs w:val="16"/>
              </w:rPr>
              <w:t>ГБОУ "СОШ №13 г.Малгобек"(edu063014)</w:t>
            </w:r>
          </w:p>
        </w:tc>
        <w:tc>
          <w:tcPr>
            <w:tcW w:w="1134" w:type="dxa"/>
            <w:vAlign w:val="center"/>
          </w:tcPr>
          <w:p w14:paraId="56CE25F7" w14:textId="77777777" w:rsidR="00046014" w:rsidRPr="00046014" w:rsidRDefault="00046014">
            <w:pPr>
              <w:rPr>
                <w:sz w:val="16"/>
                <w:szCs w:val="16"/>
              </w:rPr>
            </w:pPr>
            <w:r w:rsidRPr="00046014">
              <w:rPr>
                <w:sz w:val="16"/>
                <w:szCs w:val="16"/>
              </w:rPr>
              <w:t>Химия</w:t>
            </w:r>
          </w:p>
        </w:tc>
        <w:tc>
          <w:tcPr>
            <w:tcW w:w="680" w:type="dxa"/>
            <w:vAlign w:val="center"/>
          </w:tcPr>
          <w:p w14:paraId="5B47BA06" w14:textId="77777777" w:rsidR="00046014" w:rsidRPr="00046014" w:rsidRDefault="00046014">
            <w:pPr>
              <w:jc w:val="center"/>
              <w:rPr>
                <w:sz w:val="16"/>
                <w:szCs w:val="16"/>
              </w:rPr>
            </w:pPr>
            <w:r w:rsidRPr="00046014">
              <w:rPr>
                <w:sz w:val="16"/>
                <w:szCs w:val="16"/>
              </w:rPr>
              <w:t>0</w:t>
            </w:r>
          </w:p>
        </w:tc>
        <w:tc>
          <w:tcPr>
            <w:tcW w:w="624" w:type="dxa"/>
            <w:vAlign w:val="center"/>
          </w:tcPr>
          <w:p w14:paraId="69B85A09" w14:textId="77777777" w:rsidR="00046014" w:rsidRPr="00046014" w:rsidRDefault="00046014">
            <w:pPr>
              <w:jc w:val="center"/>
              <w:rPr>
                <w:sz w:val="16"/>
                <w:szCs w:val="16"/>
              </w:rPr>
            </w:pPr>
            <w:r w:rsidRPr="00046014">
              <w:rPr>
                <w:sz w:val="16"/>
                <w:szCs w:val="16"/>
              </w:rPr>
              <w:t>0.00%</w:t>
            </w:r>
          </w:p>
        </w:tc>
        <w:tc>
          <w:tcPr>
            <w:tcW w:w="680" w:type="dxa"/>
            <w:vAlign w:val="center"/>
          </w:tcPr>
          <w:p w14:paraId="6062EDA6" w14:textId="77777777" w:rsidR="00046014" w:rsidRPr="00046014" w:rsidRDefault="00046014">
            <w:pPr>
              <w:jc w:val="center"/>
              <w:rPr>
                <w:sz w:val="16"/>
                <w:szCs w:val="16"/>
              </w:rPr>
            </w:pPr>
            <w:r w:rsidRPr="00046014">
              <w:rPr>
                <w:sz w:val="16"/>
                <w:szCs w:val="16"/>
              </w:rPr>
              <w:t>0</w:t>
            </w:r>
          </w:p>
        </w:tc>
        <w:tc>
          <w:tcPr>
            <w:tcW w:w="1017" w:type="dxa"/>
            <w:vAlign w:val="center"/>
          </w:tcPr>
          <w:p w14:paraId="4E43E61A" w14:textId="77777777" w:rsidR="00046014" w:rsidRPr="00046014" w:rsidRDefault="00046014">
            <w:pPr>
              <w:jc w:val="center"/>
              <w:rPr>
                <w:sz w:val="16"/>
                <w:szCs w:val="16"/>
              </w:rPr>
            </w:pPr>
            <w:r w:rsidRPr="00046014">
              <w:rPr>
                <w:sz w:val="16"/>
                <w:szCs w:val="16"/>
              </w:rPr>
              <w:t>0.00%</w:t>
            </w:r>
          </w:p>
        </w:tc>
      </w:tr>
      <w:tr w:rsidR="00046014" w14:paraId="6697FA90" w14:textId="77777777" w:rsidTr="00046014">
        <w:trPr>
          <w:jc w:val="center"/>
        </w:trPr>
        <w:tc>
          <w:tcPr>
            <w:tcW w:w="1531" w:type="dxa"/>
            <w:vAlign w:val="center"/>
          </w:tcPr>
          <w:p w14:paraId="19294C44"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605F869F"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4BBC6B43" w14:textId="77777777" w:rsidR="00046014" w:rsidRPr="00046014" w:rsidRDefault="00046014">
            <w:pPr>
              <w:rPr>
                <w:sz w:val="16"/>
                <w:szCs w:val="16"/>
              </w:rPr>
            </w:pPr>
            <w:r w:rsidRPr="00046014">
              <w:rPr>
                <w:sz w:val="16"/>
                <w:szCs w:val="16"/>
              </w:rPr>
              <w:t>Математика</w:t>
            </w:r>
          </w:p>
        </w:tc>
        <w:tc>
          <w:tcPr>
            <w:tcW w:w="680" w:type="dxa"/>
            <w:vAlign w:val="center"/>
          </w:tcPr>
          <w:p w14:paraId="3DBB9DF0" w14:textId="77777777" w:rsidR="00046014" w:rsidRPr="00046014" w:rsidRDefault="00046014">
            <w:pPr>
              <w:jc w:val="center"/>
              <w:rPr>
                <w:sz w:val="16"/>
                <w:szCs w:val="16"/>
              </w:rPr>
            </w:pPr>
            <w:r w:rsidRPr="00046014">
              <w:rPr>
                <w:sz w:val="16"/>
                <w:szCs w:val="16"/>
              </w:rPr>
              <w:t>0</w:t>
            </w:r>
          </w:p>
        </w:tc>
        <w:tc>
          <w:tcPr>
            <w:tcW w:w="624" w:type="dxa"/>
            <w:vAlign w:val="center"/>
          </w:tcPr>
          <w:p w14:paraId="61A6CFFC" w14:textId="77777777" w:rsidR="00046014" w:rsidRPr="00046014" w:rsidRDefault="00046014">
            <w:pPr>
              <w:jc w:val="center"/>
              <w:rPr>
                <w:sz w:val="16"/>
                <w:szCs w:val="16"/>
              </w:rPr>
            </w:pPr>
            <w:r w:rsidRPr="00046014">
              <w:rPr>
                <w:sz w:val="16"/>
                <w:szCs w:val="16"/>
              </w:rPr>
              <w:t>0.00%</w:t>
            </w:r>
          </w:p>
        </w:tc>
        <w:tc>
          <w:tcPr>
            <w:tcW w:w="680" w:type="dxa"/>
            <w:vAlign w:val="center"/>
          </w:tcPr>
          <w:p w14:paraId="5785E18B" w14:textId="77777777" w:rsidR="00046014" w:rsidRPr="00046014" w:rsidRDefault="00046014">
            <w:pPr>
              <w:jc w:val="center"/>
              <w:rPr>
                <w:sz w:val="16"/>
                <w:szCs w:val="16"/>
              </w:rPr>
            </w:pPr>
            <w:r w:rsidRPr="00046014">
              <w:rPr>
                <w:sz w:val="16"/>
                <w:szCs w:val="16"/>
              </w:rPr>
              <w:t>0</w:t>
            </w:r>
          </w:p>
        </w:tc>
        <w:tc>
          <w:tcPr>
            <w:tcW w:w="1017" w:type="dxa"/>
            <w:vAlign w:val="center"/>
          </w:tcPr>
          <w:p w14:paraId="462A7A05" w14:textId="77777777" w:rsidR="00046014" w:rsidRPr="00046014" w:rsidRDefault="00046014">
            <w:pPr>
              <w:jc w:val="center"/>
              <w:rPr>
                <w:sz w:val="16"/>
                <w:szCs w:val="16"/>
              </w:rPr>
            </w:pPr>
            <w:r w:rsidRPr="00046014">
              <w:rPr>
                <w:sz w:val="16"/>
                <w:szCs w:val="16"/>
              </w:rPr>
              <w:t>0.00%</w:t>
            </w:r>
          </w:p>
        </w:tc>
      </w:tr>
      <w:tr w:rsidR="00046014" w14:paraId="204C1851" w14:textId="77777777" w:rsidTr="00046014">
        <w:trPr>
          <w:jc w:val="center"/>
        </w:trPr>
        <w:tc>
          <w:tcPr>
            <w:tcW w:w="1531" w:type="dxa"/>
            <w:vAlign w:val="center"/>
          </w:tcPr>
          <w:p w14:paraId="6F7463F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F2BEC05"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330A6E3C" w14:textId="77777777" w:rsidR="00046014" w:rsidRPr="00046014" w:rsidRDefault="00046014">
            <w:pPr>
              <w:rPr>
                <w:sz w:val="16"/>
                <w:szCs w:val="16"/>
              </w:rPr>
            </w:pPr>
            <w:r w:rsidRPr="00046014">
              <w:rPr>
                <w:sz w:val="16"/>
                <w:szCs w:val="16"/>
              </w:rPr>
              <w:t>Математика</w:t>
            </w:r>
          </w:p>
        </w:tc>
        <w:tc>
          <w:tcPr>
            <w:tcW w:w="680" w:type="dxa"/>
            <w:vAlign w:val="center"/>
          </w:tcPr>
          <w:p w14:paraId="04BE81EC" w14:textId="77777777" w:rsidR="00046014" w:rsidRPr="00046014" w:rsidRDefault="00046014">
            <w:pPr>
              <w:jc w:val="center"/>
              <w:rPr>
                <w:sz w:val="16"/>
                <w:szCs w:val="16"/>
              </w:rPr>
            </w:pPr>
            <w:r w:rsidRPr="00046014">
              <w:rPr>
                <w:sz w:val="16"/>
                <w:szCs w:val="16"/>
              </w:rPr>
              <w:t>0</w:t>
            </w:r>
          </w:p>
        </w:tc>
        <w:tc>
          <w:tcPr>
            <w:tcW w:w="624" w:type="dxa"/>
            <w:vAlign w:val="center"/>
          </w:tcPr>
          <w:p w14:paraId="1B8AEA64" w14:textId="77777777" w:rsidR="00046014" w:rsidRPr="00046014" w:rsidRDefault="00046014">
            <w:pPr>
              <w:jc w:val="center"/>
              <w:rPr>
                <w:sz w:val="16"/>
                <w:szCs w:val="16"/>
              </w:rPr>
            </w:pPr>
            <w:r w:rsidRPr="00046014">
              <w:rPr>
                <w:sz w:val="16"/>
                <w:szCs w:val="16"/>
              </w:rPr>
              <w:t>0.00%</w:t>
            </w:r>
          </w:p>
        </w:tc>
        <w:tc>
          <w:tcPr>
            <w:tcW w:w="680" w:type="dxa"/>
            <w:vAlign w:val="center"/>
          </w:tcPr>
          <w:p w14:paraId="3B4EC5E3" w14:textId="77777777" w:rsidR="00046014" w:rsidRPr="00046014" w:rsidRDefault="00046014">
            <w:pPr>
              <w:jc w:val="center"/>
              <w:rPr>
                <w:sz w:val="16"/>
                <w:szCs w:val="16"/>
              </w:rPr>
            </w:pPr>
            <w:r w:rsidRPr="00046014">
              <w:rPr>
                <w:sz w:val="16"/>
                <w:szCs w:val="16"/>
              </w:rPr>
              <w:t>1</w:t>
            </w:r>
          </w:p>
        </w:tc>
        <w:tc>
          <w:tcPr>
            <w:tcW w:w="1017" w:type="dxa"/>
            <w:vAlign w:val="center"/>
          </w:tcPr>
          <w:p w14:paraId="580A5AD9" w14:textId="77777777" w:rsidR="00046014" w:rsidRPr="00046014" w:rsidRDefault="00046014">
            <w:pPr>
              <w:jc w:val="center"/>
              <w:rPr>
                <w:sz w:val="16"/>
                <w:szCs w:val="16"/>
              </w:rPr>
            </w:pPr>
            <w:r w:rsidRPr="00046014">
              <w:rPr>
                <w:sz w:val="16"/>
                <w:szCs w:val="16"/>
              </w:rPr>
              <w:t>25.00%</w:t>
            </w:r>
          </w:p>
        </w:tc>
      </w:tr>
      <w:tr w:rsidR="00046014" w14:paraId="3C31132F" w14:textId="77777777" w:rsidTr="00046014">
        <w:trPr>
          <w:jc w:val="center"/>
        </w:trPr>
        <w:tc>
          <w:tcPr>
            <w:tcW w:w="1531" w:type="dxa"/>
            <w:vAlign w:val="center"/>
          </w:tcPr>
          <w:p w14:paraId="224D9AF8"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163ED0C5" w14:textId="77777777" w:rsidR="00046014" w:rsidRPr="00046014" w:rsidRDefault="00046014">
            <w:pPr>
              <w:rPr>
                <w:sz w:val="16"/>
                <w:szCs w:val="16"/>
                <w:lang w:val="ru-RU"/>
              </w:rPr>
            </w:pPr>
            <w:r w:rsidRPr="00046014">
              <w:rPr>
                <w:sz w:val="16"/>
                <w:szCs w:val="16"/>
                <w:lang w:val="ru-RU"/>
              </w:rPr>
              <w:t>ГБОУ " ООШ с.п. Чемульга"(</w:t>
            </w:r>
            <w:r w:rsidRPr="00046014">
              <w:rPr>
                <w:sz w:val="16"/>
                <w:szCs w:val="16"/>
              </w:rPr>
              <w:t>edu</w:t>
            </w:r>
            <w:r w:rsidRPr="00046014">
              <w:rPr>
                <w:sz w:val="16"/>
                <w:szCs w:val="16"/>
                <w:lang w:val="ru-RU"/>
              </w:rPr>
              <w:t>063118)</w:t>
            </w:r>
          </w:p>
        </w:tc>
        <w:tc>
          <w:tcPr>
            <w:tcW w:w="1134" w:type="dxa"/>
            <w:vAlign w:val="center"/>
          </w:tcPr>
          <w:p w14:paraId="02DBE3A5" w14:textId="77777777" w:rsidR="00046014" w:rsidRPr="00046014" w:rsidRDefault="00046014">
            <w:pPr>
              <w:rPr>
                <w:sz w:val="16"/>
                <w:szCs w:val="16"/>
              </w:rPr>
            </w:pPr>
            <w:r w:rsidRPr="00046014">
              <w:rPr>
                <w:sz w:val="16"/>
                <w:szCs w:val="16"/>
              </w:rPr>
              <w:t>Русский язык</w:t>
            </w:r>
          </w:p>
        </w:tc>
        <w:tc>
          <w:tcPr>
            <w:tcW w:w="680" w:type="dxa"/>
            <w:vAlign w:val="center"/>
          </w:tcPr>
          <w:p w14:paraId="79AC5CB2" w14:textId="77777777" w:rsidR="00046014" w:rsidRPr="00046014" w:rsidRDefault="00046014">
            <w:pPr>
              <w:jc w:val="center"/>
              <w:rPr>
                <w:sz w:val="16"/>
                <w:szCs w:val="16"/>
              </w:rPr>
            </w:pPr>
            <w:r w:rsidRPr="00046014">
              <w:rPr>
                <w:sz w:val="16"/>
                <w:szCs w:val="16"/>
              </w:rPr>
              <w:t>0</w:t>
            </w:r>
          </w:p>
        </w:tc>
        <w:tc>
          <w:tcPr>
            <w:tcW w:w="624" w:type="dxa"/>
            <w:vAlign w:val="center"/>
          </w:tcPr>
          <w:p w14:paraId="646D0FCC" w14:textId="77777777" w:rsidR="00046014" w:rsidRPr="00046014" w:rsidRDefault="00046014">
            <w:pPr>
              <w:jc w:val="center"/>
              <w:rPr>
                <w:sz w:val="16"/>
                <w:szCs w:val="16"/>
              </w:rPr>
            </w:pPr>
            <w:r w:rsidRPr="00046014">
              <w:rPr>
                <w:sz w:val="16"/>
                <w:szCs w:val="16"/>
              </w:rPr>
              <w:t>0.00%</w:t>
            </w:r>
          </w:p>
        </w:tc>
        <w:tc>
          <w:tcPr>
            <w:tcW w:w="680" w:type="dxa"/>
            <w:vAlign w:val="center"/>
          </w:tcPr>
          <w:p w14:paraId="4703FE1E" w14:textId="77777777" w:rsidR="00046014" w:rsidRPr="00046014" w:rsidRDefault="00046014">
            <w:pPr>
              <w:jc w:val="center"/>
              <w:rPr>
                <w:sz w:val="16"/>
                <w:szCs w:val="16"/>
              </w:rPr>
            </w:pPr>
            <w:r w:rsidRPr="00046014">
              <w:rPr>
                <w:sz w:val="16"/>
                <w:szCs w:val="16"/>
              </w:rPr>
              <w:t>0</w:t>
            </w:r>
          </w:p>
        </w:tc>
        <w:tc>
          <w:tcPr>
            <w:tcW w:w="1017" w:type="dxa"/>
            <w:vAlign w:val="center"/>
          </w:tcPr>
          <w:p w14:paraId="7F38AC25" w14:textId="77777777" w:rsidR="00046014" w:rsidRPr="00046014" w:rsidRDefault="00046014">
            <w:pPr>
              <w:jc w:val="center"/>
              <w:rPr>
                <w:sz w:val="16"/>
                <w:szCs w:val="16"/>
              </w:rPr>
            </w:pPr>
            <w:r w:rsidRPr="00046014">
              <w:rPr>
                <w:sz w:val="16"/>
                <w:szCs w:val="16"/>
              </w:rPr>
              <w:t>0.00%</w:t>
            </w:r>
          </w:p>
        </w:tc>
      </w:tr>
      <w:tr w:rsidR="00046014" w14:paraId="2605EF41" w14:textId="77777777" w:rsidTr="00046014">
        <w:trPr>
          <w:jc w:val="center"/>
        </w:trPr>
        <w:tc>
          <w:tcPr>
            <w:tcW w:w="1531" w:type="dxa"/>
            <w:vAlign w:val="center"/>
          </w:tcPr>
          <w:p w14:paraId="41B9C2C6"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E71F176" w14:textId="77777777" w:rsidR="00046014" w:rsidRPr="00046014" w:rsidRDefault="00046014">
            <w:pPr>
              <w:rPr>
                <w:sz w:val="16"/>
                <w:szCs w:val="16"/>
                <w:lang w:val="ru-RU"/>
              </w:rPr>
            </w:pPr>
            <w:r w:rsidRPr="00046014">
              <w:rPr>
                <w:sz w:val="16"/>
                <w:szCs w:val="16"/>
                <w:lang w:val="ru-RU"/>
              </w:rPr>
              <w:t>ФГКОУ "СОШ №14 Министерства обороны РФ"(</w:t>
            </w:r>
            <w:r w:rsidRPr="00046014">
              <w:rPr>
                <w:sz w:val="16"/>
                <w:szCs w:val="16"/>
              </w:rPr>
              <w:t>edu</w:t>
            </w:r>
            <w:r w:rsidRPr="00046014">
              <w:rPr>
                <w:sz w:val="16"/>
                <w:szCs w:val="16"/>
                <w:lang w:val="ru-RU"/>
              </w:rPr>
              <w:t>063116)</w:t>
            </w:r>
          </w:p>
        </w:tc>
        <w:tc>
          <w:tcPr>
            <w:tcW w:w="1134" w:type="dxa"/>
            <w:vAlign w:val="center"/>
          </w:tcPr>
          <w:p w14:paraId="4448F2F1" w14:textId="77777777" w:rsidR="00046014" w:rsidRPr="00046014" w:rsidRDefault="00046014">
            <w:pPr>
              <w:rPr>
                <w:sz w:val="16"/>
                <w:szCs w:val="16"/>
              </w:rPr>
            </w:pPr>
            <w:r w:rsidRPr="00046014">
              <w:rPr>
                <w:sz w:val="16"/>
                <w:szCs w:val="16"/>
              </w:rPr>
              <w:t>Литература</w:t>
            </w:r>
          </w:p>
        </w:tc>
        <w:tc>
          <w:tcPr>
            <w:tcW w:w="680" w:type="dxa"/>
            <w:vAlign w:val="center"/>
          </w:tcPr>
          <w:p w14:paraId="43A84BB8" w14:textId="77777777" w:rsidR="00046014" w:rsidRPr="00046014" w:rsidRDefault="00046014">
            <w:pPr>
              <w:jc w:val="center"/>
              <w:rPr>
                <w:sz w:val="16"/>
                <w:szCs w:val="16"/>
              </w:rPr>
            </w:pPr>
            <w:r w:rsidRPr="00046014">
              <w:rPr>
                <w:sz w:val="16"/>
                <w:szCs w:val="16"/>
              </w:rPr>
              <w:t>0</w:t>
            </w:r>
          </w:p>
        </w:tc>
        <w:tc>
          <w:tcPr>
            <w:tcW w:w="624" w:type="dxa"/>
            <w:vAlign w:val="center"/>
          </w:tcPr>
          <w:p w14:paraId="2A6DB20E" w14:textId="77777777" w:rsidR="00046014" w:rsidRPr="00046014" w:rsidRDefault="00046014">
            <w:pPr>
              <w:jc w:val="center"/>
              <w:rPr>
                <w:sz w:val="16"/>
                <w:szCs w:val="16"/>
              </w:rPr>
            </w:pPr>
            <w:r w:rsidRPr="00046014">
              <w:rPr>
                <w:sz w:val="16"/>
                <w:szCs w:val="16"/>
              </w:rPr>
              <w:t>0.00%</w:t>
            </w:r>
          </w:p>
        </w:tc>
        <w:tc>
          <w:tcPr>
            <w:tcW w:w="680" w:type="dxa"/>
            <w:vAlign w:val="center"/>
          </w:tcPr>
          <w:p w14:paraId="4D547F41" w14:textId="77777777" w:rsidR="00046014" w:rsidRPr="00046014" w:rsidRDefault="00046014">
            <w:pPr>
              <w:jc w:val="center"/>
              <w:rPr>
                <w:sz w:val="16"/>
                <w:szCs w:val="16"/>
              </w:rPr>
            </w:pPr>
            <w:r w:rsidRPr="00046014">
              <w:rPr>
                <w:sz w:val="16"/>
                <w:szCs w:val="16"/>
              </w:rPr>
              <w:t>2</w:t>
            </w:r>
          </w:p>
        </w:tc>
        <w:tc>
          <w:tcPr>
            <w:tcW w:w="1017" w:type="dxa"/>
            <w:vAlign w:val="center"/>
          </w:tcPr>
          <w:p w14:paraId="3DA2B4FC" w14:textId="77777777" w:rsidR="00046014" w:rsidRPr="00046014" w:rsidRDefault="00046014">
            <w:pPr>
              <w:jc w:val="center"/>
              <w:rPr>
                <w:sz w:val="16"/>
                <w:szCs w:val="16"/>
              </w:rPr>
            </w:pPr>
            <w:r w:rsidRPr="00046014">
              <w:rPr>
                <w:sz w:val="16"/>
                <w:szCs w:val="16"/>
              </w:rPr>
              <w:t>66.67%</w:t>
            </w:r>
          </w:p>
        </w:tc>
      </w:tr>
      <w:tr w:rsidR="00046014" w14:paraId="1886A68A" w14:textId="77777777" w:rsidTr="00046014">
        <w:trPr>
          <w:jc w:val="center"/>
        </w:trPr>
        <w:tc>
          <w:tcPr>
            <w:tcW w:w="1531" w:type="dxa"/>
            <w:vAlign w:val="center"/>
          </w:tcPr>
          <w:p w14:paraId="4CB863EF"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8DEA110" w14:textId="77777777" w:rsidR="00046014" w:rsidRPr="00046014" w:rsidRDefault="00046014">
            <w:pPr>
              <w:rPr>
                <w:sz w:val="16"/>
                <w:szCs w:val="16"/>
                <w:lang w:val="ru-RU"/>
              </w:rPr>
            </w:pPr>
            <w:r w:rsidRPr="00046014">
              <w:rPr>
                <w:sz w:val="16"/>
                <w:szCs w:val="16"/>
                <w:lang w:val="ru-RU"/>
              </w:rPr>
              <w:t>ФГКОУ "СОШ №14 Министерства обороны РФ"(</w:t>
            </w:r>
            <w:r w:rsidRPr="00046014">
              <w:rPr>
                <w:sz w:val="16"/>
                <w:szCs w:val="16"/>
              </w:rPr>
              <w:t>edu</w:t>
            </w:r>
            <w:r w:rsidRPr="00046014">
              <w:rPr>
                <w:sz w:val="16"/>
                <w:szCs w:val="16"/>
                <w:lang w:val="ru-RU"/>
              </w:rPr>
              <w:t>063116)</w:t>
            </w:r>
          </w:p>
        </w:tc>
        <w:tc>
          <w:tcPr>
            <w:tcW w:w="1134" w:type="dxa"/>
            <w:vAlign w:val="center"/>
          </w:tcPr>
          <w:p w14:paraId="6FD5C976" w14:textId="77777777" w:rsidR="00046014" w:rsidRPr="00046014" w:rsidRDefault="00046014">
            <w:pPr>
              <w:rPr>
                <w:sz w:val="16"/>
                <w:szCs w:val="16"/>
              </w:rPr>
            </w:pPr>
            <w:r w:rsidRPr="00046014">
              <w:rPr>
                <w:sz w:val="16"/>
                <w:szCs w:val="16"/>
              </w:rPr>
              <w:t>Математика</w:t>
            </w:r>
          </w:p>
        </w:tc>
        <w:tc>
          <w:tcPr>
            <w:tcW w:w="680" w:type="dxa"/>
            <w:vAlign w:val="center"/>
          </w:tcPr>
          <w:p w14:paraId="1D8EB260" w14:textId="77777777" w:rsidR="00046014" w:rsidRPr="00046014" w:rsidRDefault="00046014">
            <w:pPr>
              <w:jc w:val="center"/>
              <w:rPr>
                <w:sz w:val="16"/>
                <w:szCs w:val="16"/>
              </w:rPr>
            </w:pPr>
            <w:r w:rsidRPr="00046014">
              <w:rPr>
                <w:sz w:val="16"/>
                <w:szCs w:val="16"/>
              </w:rPr>
              <w:t>0</w:t>
            </w:r>
          </w:p>
        </w:tc>
        <w:tc>
          <w:tcPr>
            <w:tcW w:w="624" w:type="dxa"/>
            <w:vAlign w:val="center"/>
          </w:tcPr>
          <w:p w14:paraId="065DD57C" w14:textId="77777777" w:rsidR="00046014" w:rsidRPr="00046014" w:rsidRDefault="00046014">
            <w:pPr>
              <w:jc w:val="center"/>
              <w:rPr>
                <w:sz w:val="16"/>
                <w:szCs w:val="16"/>
              </w:rPr>
            </w:pPr>
            <w:r w:rsidRPr="00046014">
              <w:rPr>
                <w:sz w:val="16"/>
                <w:szCs w:val="16"/>
              </w:rPr>
              <w:t>0.00%</w:t>
            </w:r>
          </w:p>
        </w:tc>
        <w:tc>
          <w:tcPr>
            <w:tcW w:w="680" w:type="dxa"/>
            <w:vAlign w:val="center"/>
          </w:tcPr>
          <w:p w14:paraId="58D3A9E5" w14:textId="77777777" w:rsidR="00046014" w:rsidRPr="00046014" w:rsidRDefault="00046014">
            <w:pPr>
              <w:jc w:val="center"/>
              <w:rPr>
                <w:sz w:val="16"/>
                <w:szCs w:val="16"/>
              </w:rPr>
            </w:pPr>
            <w:r w:rsidRPr="00046014">
              <w:rPr>
                <w:sz w:val="16"/>
                <w:szCs w:val="16"/>
              </w:rPr>
              <w:t>0</w:t>
            </w:r>
          </w:p>
        </w:tc>
        <w:tc>
          <w:tcPr>
            <w:tcW w:w="1017" w:type="dxa"/>
            <w:vAlign w:val="center"/>
          </w:tcPr>
          <w:p w14:paraId="4B29AAB4" w14:textId="77777777" w:rsidR="00046014" w:rsidRPr="00046014" w:rsidRDefault="00046014">
            <w:pPr>
              <w:jc w:val="center"/>
              <w:rPr>
                <w:sz w:val="16"/>
                <w:szCs w:val="16"/>
              </w:rPr>
            </w:pPr>
            <w:r w:rsidRPr="00046014">
              <w:rPr>
                <w:sz w:val="16"/>
                <w:szCs w:val="16"/>
              </w:rPr>
              <w:t>0.00%</w:t>
            </w:r>
          </w:p>
        </w:tc>
      </w:tr>
      <w:tr w:rsidR="00046014" w14:paraId="3A793ECE" w14:textId="77777777" w:rsidTr="00046014">
        <w:trPr>
          <w:jc w:val="center"/>
        </w:trPr>
        <w:tc>
          <w:tcPr>
            <w:tcW w:w="1531" w:type="dxa"/>
            <w:vAlign w:val="center"/>
          </w:tcPr>
          <w:p w14:paraId="00AFCC3C"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33AD3F0"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32E19C98" w14:textId="77777777" w:rsidR="00046014" w:rsidRPr="00046014" w:rsidRDefault="00046014">
            <w:pPr>
              <w:rPr>
                <w:sz w:val="16"/>
                <w:szCs w:val="16"/>
              </w:rPr>
            </w:pPr>
            <w:r w:rsidRPr="00046014">
              <w:rPr>
                <w:sz w:val="16"/>
                <w:szCs w:val="16"/>
              </w:rPr>
              <w:t>Русский язык</w:t>
            </w:r>
          </w:p>
        </w:tc>
        <w:tc>
          <w:tcPr>
            <w:tcW w:w="680" w:type="dxa"/>
            <w:vAlign w:val="center"/>
          </w:tcPr>
          <w:p w14:paraId="26A95BF8" w14:textId="77777777" w:rsidR="00046014" w:rsidRPr="00046014" w:rsidRDefault="00046014">
            <w:pPr>
              <w:jc w:val="center"/>
              <w:rPr>
                <w:sz w:val="16"/>
                <w:szCs w:val="16"/>
              </w:rPr>
            </w:pPr>
            <w:r w:rsidRPr="00046014">
              <w:rPr>
                <w:sz w:val="16"/>
                <w:szCs w:val="16"/>
              </w:rPr>
              <w:t>0</w:t>
            </w:r>
          </w:p>
        </w:tc>
        <w:tc>
          <w:tcPr>
            <w:tcW w:w="624" w:type="dxa"/>
            <w:vAlign w:val="center"/>
          </w:tcPr>
          <w:p w14:paraId="4A3A0BBD" w14:textId="77777777" w:rsidR="00046014" w:rsidRPr="00046014" w:rsidRDefault="00046014">
            <w:pPr>
              <w:jc w:val="center"/>
              <w:rPr>
                <w:sz w:val="16"/>
                <w:szCs w:val="16"/>
              </w:rPr>
            </w:pPr>
            <w:r w:rsidRPr="00046014">
              <w:rPr>
                <w:sz w:val="16"/>
                <w:szCs w:val="16"/>
              </w:rPr>
              <w:t>0.00%</w:t>
            </w:r>
          </w:p>
        </w:tc>
        <w:tc>
          <w:tcPr>
            <w:tcW w:w="680" w:type="dxa"/>
            <w:vAlign w:val="center"/>
          </w:tcPr>
          <w:p w14:paraId="2FE138EA" w14:textId="77777777" w:rsidR="00046014" w:rsidRPr="00046014" w:rsidRDefault="00046014">
            <w:pPr>
              <w:jc w:val="center"/>
              <w:rPr>
                <w:sz w:val="16"/>
                <w:szCs w:val="16"/>
              </w:rPr>
            </w:pPr>
            <w:r w:rsidRPr="00046014">
              <w:rPr>
                <w:sz w:val="16"/>
                <w:szCs w:val="16"/>
              </w:rPr>
              <w:t>0</w:t>
            </w:r>
          </w:p>
        </w:tc>
        <w:tc>
          <w:tcPr>
            <w:tcW w:w="1017" w:type="dxa"/>
            <w:vAlign w:val="center"/>
          </w:tcPr>
          <w:p w14:paraId="6E512805" w14:textId="77777777" w:rsidR="00046014" w:rsidRPr="00046014" w:rsidRDefault="00046014">
            <w:pPr>
              <w:jc w:val="center"/>
              <w:rPr>
                <w:sz w:val="16"/>
                <w:szCs w:val="16"/>
              </w:rPr>
            </w:pPr>
            <w:r w:rsidRPr="00046014">
              <w:rPr>
                <w:sz w:val="16"/>
                <w:szCs w:val="16"/>
              </w:rPr>
              <w:t>0.00%</w:t>
            </w:r>
          </w:p>
        </w:tc>
      </w:tr>
      <w:tr w:rsidR="00046014" w14:paraId="2E07F2BD" w14:textId="77777777" w:rsidTr="00046014">
        <w:trPr>
          <w:jc w:val="center"/>
        </w:trPr>
        <w:tc>
          <w:tcPr>
            <w:tcW w:w="1531" w:type="dxa"/>
            <w:vAlign w:val="center"/>
          </w:tcPr>
          <w:p w14:paraId="586B2965"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21FE940" w14:textId="77777777" w:rsidR="00046014" w:rsidRPr="00046014" w:rsidRDefault="00046014">
            <w:pPr>
              <w:rPr>
                <w:sz w:val="16"/>
                <w:szCs w:val="16"/>
                <w:lang w:val="ru-RU"/>
              </w:rPr>
            </w:pPr>
            <w:r w:rsidRPr="00046014">
              <w:rPr>
                <w:sz w:val="16"/>
                <w:szCs w:val="16"/>
                <w:lang w:val="ru-RU"/>
              </w:rPr>
              <w:t>ФГКОУ "СОШ №14 Министерства обороны РФ"(</w:t>
            </w:r>
            <w:r w:rsidRPr="00046014">
              <w:rPr>
                <w:sz w:val="16"/>
                <w:szCs w:val="16"/>
              </w:rPr>
              <w:t>edu</w:t>
            </w:r>
            <w:r w:rsidRPr="00046014">
              <w:rPr>
                <w:sz w:val="16"/>
                <w:szCs w:val="16"/>
                <w:lang w:val="ru-RU"/>
              </w:rPr>
              <w:t>063116)</w:t>
            </w:r>
          </w:p>
        </w:tc>
        <w:tc>
          <w:tcPr>
            <w:tcW w:w="1134" w:type="dxa"/>
            <w:vAlign w:val="center"/>
          </w:tcPr>
          <w:p w14:paraId="3D4402C2" w14:textId="77777777" w:rsidR="00046014" w:rsidRPr="00046014" w:rsidRDefault="00046014">
            <w:pPr>
              <w:rPr>
                <w:sz w:val="16"/>
                <w:szCs w:val="16"/>
              </w:rPr>
            </w:pPr>
            <w:r w:rsidRPr="00046014">
              <w:rPr>
                <w:sz w:val="16"/>
                <w:szCs w:val="16"/>
              </w:rPr>
              <w:t>Русский язык</w:t>
            </w:r>
          </w:p>
        </w:tc>
        <w:tc>
          <w:tcPr>
            <w:tcW w:w="680" w:type="dxa"/>
            <w:vAlign w:val="center"/>
          </w:tcPr>
          <w:p w14:paraId="7FCB2823" w14:textId="77777777" w:rsidR="00046014" w:rsidRPr="00046014" w:rsidRDefault="00046014">
            <w:pPr>
              <w:jc w:val="center"/>
              <w:rPr>
                <w:sz w:val="16"/>
                <w:szCs w:val="16"/>
              </w:rPr>
            </w:pPr>
            <w:r w:rsidRPr="00046014">
              <w:rPr>
                <w:sz w:val="16"/>
                <w:szCs w:val="16"/>
              </w:rPr>
              <w:t>0</w:t>
            </w:r>
          </w:p>
        </w:tc>
        <w:tc>
          <w:tcPr>
            <w:tcW w:w="624" w:type="dxa"/>
            <w:vAlign w:val="center"/>
          </w:tcPr>
          <w:p w14:paraId="2FCFCDD0" w14:textId="77777777" w:rsidR="00046014" w:rsidRPr="00046014" w:rsidRDefault="00046014">
            <w:pPr>
              <w:jc w:val="center"/>
              <w:rPr>
                <w:sz w:val="16"/>
                <w:szCs w:val="16"/>
              </w:rPr>
            </w:pPr>
            <w:r w:rsidRPr="00046014">
              <w:rPr>
                <w:sz w:val="16"/>
                <w:szCs w:val="16"/>
              </w:rPr>
              <w:t>0.00%</w:t>
            </w:r>
          </w:p>
        </w:tc>
        <w:tc>
          <w:tcPr>
            <w:tcW w:w="680" w:type="dxa"/>
            <w:vAlign w:val="center"/>
          </w:tcPr>
          <w:p w14:paraId="52176B38" w14:textId="77777777" w:rsidR="00046014" w:rsidRPr="00046014" w:rsidRDefault="00046014">
            <w:pPr>
              <w:jc w:val="center"/>
              <w:rPr>
                <w:sz w:val="16"/>
                <w:szCs w:val="16"/>
              </w:rPr>
            </w:pPr>
            <w:r w:rsidRPr="00046014">
              <w:rPr>
                <w:sz w:val="16"/>
                <w:szCs w:val="16"/>
              </w:rPr>
              <w:t>0</w:t>
            </w:r>
          </w:p>
        </w:tc>
        <w:tc>
          <w:tcPr>
            <w:tcW w:w="1017" w:type="dxa"/>
            <w:vAlign w:val="center"/>
          </w:tcPr>
          <w:p w14:paraId="67792832" w14:textId="77777777" w:rsidR="00046014" w:rsidRPr="00046014" w:rsidRDefault="00046014">
            <w:pPr>
              <w:jc w:val="center"/>
              <w:rPr>
                <w:sz w:val="16"/>
                <w:szCs w:val="16"/>
              </w:rPr>
            </w:pPr>
            <w:r w:rsidRPr="00046014">
              <w:rPr>
                <w:sz w:val="16"/>
                <w:szCs w:val="16"/>
              </w:rPr>
              <w:t>0.00%</w:t>
            </w:r>
          </w:p>
        </w:tc>
      </w:tr>
      <w:tr w:rsidR="00046014" w14:paraId="779CF289" w14:textId="77777777" w:rsidTr="00046014">
        <w:trPr>
          <w:jc w:val="center"/>
        </w:trPr>
        <w:tc>
          <w:tcPr>
            <w:tcW w:w="1531" w:type="dxa"/>
            <w:vAlign w:val="center"/>
          </w:tcPr>
          <w:p w14:paraId="01F7F7B5"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0E69354" w14:textId="77777777" w:rsidR="00046014" w:rsidRPr="00046014" w:rsidRDefault="00046014">
            <w:pPr>
              <w:rPr>
                <w:sz w:val="16"/>
                <w:szCs w:val="16"/>
                <w:lang w:val="ru-RU"/>
              </w:rPr>
            </w:pPr>
            <w:r w:rsidRPr="00046014">
              <w:rPr>
                <w:sz w:val="16"/>
                <w:szCs w:val="16"/>
                <w:lang w:val="ru-RU"/>
              </w:rPr>
              <w:t>ФГКОУ "СОШ №14 Министерства обороны РФ"(</w:t>
            </w:r>
            <w:r w:rsidRPr="00046014">
              <w:rPr>
                <w:sz w:val="16"/>
                <w:szCs w:val="16"/>
              </w:rPr>
              <w:t>edu</w:t>
            </w:r>
            <w:r w:rsidRPr="00046014">
              <w:rPr>
                <w:sz w:val="16"/>
                <w:szCs w:val="16"/>
                <w:lang w:val="ru-RU"/>
              </w:rPr>
              <w:t>063116)</w:t>
            </w:r>
          </w:p>
        </w:tc>
        <w:tc>
          <w:tcPr>
            <w:tcW w:w="1134" w:type="dxa"/>
            <w:vAlign w:val="center"/>
          </w:tcPr>
          <w:p w14:paraId="48AEB650" w14:textId="77777777" w:rsidR="00046014" w:rsidRPr="00046014" w:rsidRDefault="00046014">
            <w:pPr>
              <w:rPr>
                <w:sz w:val="16"/>
                <w:szCs w:val="16"/>
              </w:rPr>
            </w:pPr>
            <w:r w:rsidRPr="00046014">
              <w:rPr>
                <w:sz w:val="16"/>
                <w:szCs w:val="16"/>
              </w:rPr>
              <w:t>Химия</w:t>
            </w:r>
          </w:p>
        </w:tc>
        <w:tc>
          <w:tcPr>
            <w:tcW w:w="680" w:type="dxa"/>
            <w:vAlign w:val="center"/>
          </w:tcPr>
          <w:p w14:paraId="7C24E0D6" w14:textId="77777777" w:rsidR="00046014" w:rsidRPr="00046014" w:rsidRDefault="00046014">
            <w:pPr>
              <w:jc w:val="center"/>
              <w:rPr>
                <w:sz w:val="16"/>
                <w:szCs w:val="16"/>
              </w:rPr>
            </w:pPr>
            <w:r w:rsidRPr="00046014">
              <w:rPr>
                <w:sz w:val="16"/>
                <w:szCs w:val="16"/>
              </w:rPr>
              <w:t>0</w:t>
            </w:r>
          </w:p>
        </w:tc>
        <w:tc>
          <w:tcPr>
            <w:tcW w:w="624" w:type="dxa"/>
            <w:vAlign w:val="center"/>
          </w:tcPr>
          <w:p w14:paraId="2DD25B78" w14:textId="77777777" w:rsidR="00046014" w:rsidRPr="00046014" w:rsidRDefault="00046014">
            <w:pPr>
              <w:jc w:val="center"/>
              <w:rPr>
                <w:sz w:val="16"/>
                <w:szCs w:val="16"/>
              </w:rPr>
            </w:pPr>
            <w:r w:rsidRPr="00046014">
              <w:rPr>
                <w:sz w:val="16"/>
                <w:szCs w:val="16"/>
              </w:rPr>
              <w:t>0.00%</w:t>
            </w:r>
          </w:p>
        </w:tc>
        <w:tc>
          <w:tcPr>
            <w:tcW w:w="680" w:type="dxa"/>
            <w:vAlign w:val="center"/>
          </w:tcPr>
          <w:p w14:paraId="7A0BC975" w14:textId="77777777" w:rsidR="00046014" w:rsidRPr="00046014" w:rsidRDefault="00046014">
            <w:pPr>
              <w:jc w:val="center"/>
              <w:rPr>
                <w:sz w:val="16"/>
                <w:szCs w:val="16"/>
              </w:rPr>
            </w:pPr>
            <w:r w:rsidRPr="00046014">
              <w:rPr>
                <w:sz w:val="16"/>
                <w:szCs w:val="16"/>
              </w:rPr>
              <w:t>0</w:t>
            </w:r>
          </w:p>
        </w:tc>
        <w:tc>
          <w:tcPr>
            <w:tcW w:w="1017" w:type="dxa"/>
            <w:vAlign w:val="center"/>
          </w:tcPr>
          <w:p w14:paraId="313C768E" w14:textId="77777777" w:rsidR="00046014" w:rsidRPr="00046014" w:rsidRDefault="00046014">
            <w:pPr>
              <w:jc w:val="center"/>
              <w:rPr>
                <w:sz w:val="16"/>
                <w:szCs w:val="16"/>
              </w:rPr>
            </w:pPr>
            <w:r w:rsidRPr="00046014">
              <w:rPr>
                <w:sz w:val="16"/>
                <w:szCs w:val="16"/>
              </w:rPr>
              <w:t>0.00%</w:t>
            </w:r>
          </w:p>
        </w:tc>
      </w:tr>
      <w:tr w:rsidR="00046014" w14:paraId="1C50BCFA" w14:textId="77777777" w:rsidTr="00046014">
        <w:trPr>
          <w:jc w:val="center"/>
        </w:trPr>
        <w:tc>
          <w:tcPr>
            <w:tcW w:w="1531" w:type="dxa"/>
            <w:vAlign w:val="center"/>
          </w:tcPr>
          <w:p w14:paraId="5B116083"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44B06D69"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3F623D98" w14:textId="77777777" w:rsidR="00046014" w:rsidRPr="00046014" w:rsidRDefault="00046014">
            <w:pPr>
              <w:rPr>
                <w:sz w:val="16"/>
                <w:szCs w:val="16"/>
              </w:rPr>
            </w:pPr>
            <w:r w:rsidRPr="00046014">
              <w:rPr>
                <w:sz w:val="16"/>
                <w:szCs w:val="16"/>
              </w:rPr>
              <w:t>Биология</w:t>
            </w:r>
          </w:p>
        </w:tc>
        <w:tc>
          <w:tcPr>
            <w:tcW w:w="680" w:type="dxa"/>
            <w:vAlign w:val="center"/>
          </w:tcPr>
          <w:p w14:paraId="1042256A" w14:textId="77777777" w:rsidR="00046014" w:rsidRPr="00046014" w:rsidRDefault="00046014">
            <w:pPr>
              <w:jc w:val="center"/>
              <w:rPr>
                <w:sz w:val="16"/>
                <w:szCs w:val="16"/>
              </w:rPr>
            </w:pPr>
            <w:r w:rsidRPr="00046014">
              <w:rPr>
                <w:sz w:val="16"/>
                <w:szCs w:val="16"/>
              </w:rPr>
              <w:t>0</w:t>
            </w:r>
          </w:p>
        </w:tc>
        <w:tc>
          <w:tcPr>
            <w:tcW w:w="624" w:type="dxa"/>
            <w:vAlign w:val="center"/>
          </w:tcPr>
          <w:p w14:paraId="54A21E0F" w14:textId="77777777" w:rsidR="00046014" w:rsidRPr="00046014" w:rsidRDefault="00046014">
            <w:pPr>
              <w:jc w:val="center"/>
              <w:rPr>
                <w:sz w:val="16"/>
                <w:szCs w:val="16"/>
              </w:rPr>
            </w:pPr>
            <w:r w:rsidRPr="00046014">
              <w:rPr>
                <w:sz w:val="16"/>
                <w:szCs w:val="16"/>
              </w:rPr>
              <w:t>0.00%</w:t>
            </w:r>
          </w:p>
        </w:tc>
        <w:tc>
          <w:tcPr>
            <w:tcW w:w="680" w:type="dxa"/>
            <w:vAlign w:val="center"/>
          </w:tcPr>
          <w:p w14:paraId="6A681B62" w14:textId="77777777" w:rsidR="00046014" w:rsidRPr="00046014" w:rsidRDefault="00046014">
            <w:pPr>
              <w:jc w:val="center"/>
              <w:rPr>
                <w:sz w:val="16"/>
                <w:szCs w:val="16"/>
              </w:rPr>
            </w:pPr>
            <w:r w:rsidRPr="00046014">
              <w:rPr>
                <w:sz w:val="16"/>
                <w:szCs w:val="16"/>
              </w:rPr>
              <w:t>0</w:t>
            </w:r>
          </w:p>
        </w:tc>
        <w:tc>
          <w:tcPr>
            <w:tcW w:w="1017" w:type="dxa"/>
            <w:vAlign w:val="center"/>
          </w:tcPr>
          <w:p w14:paraId="36EF7B0F" w14:textId="77777777" w:rsidR="00046014" w:rsidRPr="00046014" w:rsidRDefault="00046014">
            <w:pPr>
              <w:jc w:val="center"/>
              <w:rPr>
                <w:sz w:val="16"/>
                <w:szCs w:val="16"/>
              </w:rPr>
            </w:pPr>
            <w:r w:rsidRPr="00046014">
              <w:rPr>
                <w:sz w:val="16"/>
                <w:szCs w:val="16"/>
              </w:rPr>
              <w:t>0.00%</w:t>
            </w:r>
          </w:p>
        </w:tc>
      </w:tr>
      <w:tr w:rsidR="00046014" w14:paraId="21D684F8" w14:textId="77777777" w:rsidTr="00046014">
        <w:trPr>
          <w:jc w:val="center"/>
        </w:trPr>
        <w:tc>
          <w:tcPr>
            <w:tcW w:w="1531" w:type="dxa"/>
            <w:vAlign w:val="center"/>
          </w:tcPr>
          <w:p w14:paraId="606E8415"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0ACDFB7D"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B35A66E" w14:textId="77777777" w:rsidR="00046014" w:rsidRPr="00046014" w:rsidRDefault="00046014">
            <w:pPr>
              <w:rPr>
                <w:sz w:val="16"/>
                <w:szCs w:val="16"/>
              </w:rPr>
            </w:pPr>
            <w:r w:rsidRPr="00046014">
              <w:rPr>
                <w:sz w:val="16"/>
                <w:szCs w:val="16"/>
              </w:rPr>
              <w:t>История</w:t>
            </w:r>
          </w:p>
        </w:tc>
        <w:tc>
          <w:tcPr>
            <w:tcW w:w="680" w:type="dxa"/>
            <w:vAlign w:val="center"/>
          </w:tcPr>
          <w:p w14:paraId="1F3642A4" w14:textId="77777777" w:rsidR="00046014" w:rsidRPr="00046014" w:rsidRDefault="00046014">
            <w:pPr>
              <w:jc w:val="center"/>
              <w:rPr>
                <w:sz w:val="16"/>
                <w:szCs w:val="16"/>
              </w:rPr>
            </w:pPr>
            <w:r w:rsidRPr="00046014">
              <w:rPr>
                <w:sz w:val="16"/>
                <w:szCs w:val="16"/>
              </w:rPr>
              <w:t>0</w:t>
            </w:r>
          </w:p>
        </w:tc>
        <w:tc>
          <w:tcPr>
            <w:tcW w:w="624" w:type="dxa"/>
            <w:vAlign w:val="center"/>
          </w:tcPr>
          <w:p w14:paraId="7FA76038" w14:textId="77777777" w:rsidR="00046014" w:rsidRPr="00046014" w:rsidRDefault="00046014">
            <w:pPr>
              <w:jc w:val="center"/>
              <w:rPr>
                <w:sz w:val="16"/>
                <w:szCs w:val="16"/>
              </w:rPr>
            </w:pPr>
            <w:r w:rsidRPr="00046014">
              <w:rPr>
                <w:sz w:val="16"/>
                <w:szCs w:val="16"/>
              </w:rPr>
              <w:t>0.00%</w:t>
            </w:r>
          </w:p>
        </w:tc>
        <w:tc>
          <w:tcPr>
            <w:tcW w:w="680" w:type="dxa"/>
            <w:vAlign w:val="center"/>
          </w:tcPr>
          <w:p w14:paraId="532351F5" w14:textId="77777777" w:rsidR="00046014" w:rsidRPr="00046014" w:rsidRDefault="00046014">
            <w:pPr>
              <w:jc w:val="center"/>
              <w:rPr>
                <w:sz w:val="16"/>
                <w:szCs w:val="16"/>
              </w:rPr>
            </w:pPr>
            <w:r w:rsidRPr="00046014">
              <w:rPr>
                <w:sz w:val="16"/>
                <w:szCs w:val="16"/>
              </w:rPr>
              <w:t>0</w:t>
            </w:r>
          </w:p>
        </w:tc>
        <w:tc>
          <w:tcPr>
            <w:tcW w:w="1017" w:type="dxa"/>
            <w:vAlign w:val="center"/>
          </w:tcPr>
          <w:p w14:paraId="0D0C0989" w14:textId="77777777" w:rsidR="00046014" w:rsidRPr="00046014" w:rsidRDefault="00046014">
            <w:pPr>
              <w:jc w:val="center"/>
              <w:rPr>
                <w:sz w:val="16"/>
                <w:szCs w:val="16"/>
              </w:rPr>
            </w:pPr>
            <w:r w:rsidRPr="00046014">
              <w:rPr>
                <w:sz w:val="16"/>
                <w:szCs w:val="16"/>
              </w:rPr>
              <w:t>0.00%</w:t>
            </w:r>
          </w:p>
        </w:tc>
      </w:tr>
      <w:tr w:rsidR="00046014" w14:paraId="1C0CAD64" w14:textId="77777777" w:rsidTr="00046014">
        <w:trPr>
          <w:jc w:val="center"/>
        </w:trPr>
        <w:tc>
          <w:tcPr>
            <w:tcW w:w="1531" w:type="dxa"/>
            <w:vAlign w:val="center"/>
          </w:tcPr>
          <w:p w14:paraId="3DB7DA6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142D073"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0B43B19C"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21B6A70" w14:textId="77777777" w:rsidR="00046014" w:rsidRPr="00046014" w:rsidRDefault="00046014">
            <w:pPr>
              <w:jc w:val="center"/>
              <w:rPr>
                <w:sz w:val="16"/>
                <w:szCs w:val="16"/>
              </w:rPr>
            </w:pPr>
            <w:r w:rsidRPr="00046014">
              <w:rPr>
                <w:sz w:val="16"/>
                <w:szCs w:val="16"/>
              </w:rPr>
              <w:t>0</w:t>
            </w:r>
          </w:p>
        </w:tc>
        <w:tc>
          <w:tcPr>
            <w:tcW w:w="624" w:type="dxa"/>
            <w:vAlign w:val="center"/>
          </w:tcPr>
          <w:p w14:paraId="60CF0821" w14:textId="77777777" w:rsidR="00046014" w:rsidRPr="00046014" w:rsidRDefault="00046014">
            <w:pPr>
              <w:jc w:val="center"/>
              <w:rPr>
                <w:sz w:val="16"/>
                <w:szCs w:val="16"/>
              </w:rPr>
            </w:pPr>
            <w:r w:rsidRPr="00046014">
              <w:rPr>
                <w:sz w:val="16"/>
                <w:szCs w:val="16"/>
              </w:rPr>
              <w:t>0.00%</w:t>
            </w:r>
          </w:p>
        </w:tc>
        <w:tc>
          <w:tcPr>
            <w:tcW w:w="680" w:type="dxa"/>
            <w:vAlign w:val="center"/>
          </w:tcPr>
          <w:p w14:paraId="0177B1BC" w14:textId="77777777" w:rsidR="00046014" w:rsidRPr="00046014" w:rsidRDefault="00046014">
            <w:pPr>
              <w:jc w:val="center"/>
              <w:rPr>
                <w:sz w:val="16"/>
                <w:szCs w:val="16"/>
              </w:rPr>
            </w:pPr>
            <w:r w:rsidRPr="00046014">
              <w:rPr>
                <w:sz w:val="16"/>
                <w:szCs w:val="16"/>
              </w:rPr>
              <w:t>0</w:t>
            </w:r>
          </w:p>
        </w:tc>
        <w:tc>
          <w:tcPr>
            <w:tcW w:w="1017" w:type="dxa"/>
            <w:vAlign w:val="center"/>
          </w:tcPr>
          <w:p w14:paraId="67EA214E" w14:textId="77777777" w:rsidR="00046014" w:rsidRPr="00046014" w:rsidRDefault="00046014">
            <w:pPr>
              <w:jc w:val="center"/>
              <w:rPr>
                <w:sz w:val="16"/>
                <w:szCs w:val="16"/>
              </w:rPr>
            </w:pPr>
            <w:r w:rsidRPr="00046014">
              <w:rPr>
                <w:sz w:val="16"/>
                <w:szCs w:val="16"/>
              </w:rPr>
              <w:t>0.00%</w:t>
            </w:r>
          </w:p>
        </w:tc>
      </w:tr>
      <w:tr w:rsidR="00046014" w14:paraId="08E10F62" w14:textId="77777777" w:rsidTr="00046014">
        <w:trPr>
          <w:jc w:val="center"/>
        </w:trPr>
        <w:tc>
          <w:tcPr>
            <w:tcW w:w="1531" w:type="dxa"/>
            <w:vAlign w:val="center"/>
          </w:tcPr>
          <w:p w14:paraId="2D64A48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908A8A9"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2C3B182A" w14:textId="77777777" w:rsidR="00046014" w:rsidRPr="00046014" w:rsidRDefault="00046014">
            <w:pPr>
              <w:rPr>
                <w:sz w:val="16"/>
                <w:szCs w:val="16"/>
              </w:rPr>
            </w:pPr>
            <w:r w:rsidRPr="00046014">
              <w:rPr>
                <w:sz w:val="16"/>
                <w:szCs w:val="16"/>
              </w:rPr>
              <w:t>Биология</w:t>
            </w:r>
          </w:p>
        </w:tc>
        <w:tc>
          <w:tcPr>
            <w:tcW w:w="680" w:type="dxa"/>
            <w:vAlign w:val="center"/>
          </w:tcPr>
          <w:p w14:paraId="07AA2769" w14:textId="77777777" w:rsidR="00046014" w:rsidRPr="00046014" w:rsidRDefault="00046014">
            <w:pPr>
              <w:jc w:val="center"/>
              <w:rPr>
                <w:sz w:val="16"/>
                <w:szCs w:val="16"/>
              </w:rPr>
            </w:pPr>
            <w:r w:rsidRPr="00046014">
              <w:rPr>
                <w:sz w:val="16"/>
                <w:szCs w:val="16"/>
              </w:rPr>
              <w:t>0</w:t>
            </w:r>
          </w:p>
        </w:tc>
        <w:tc>
          <w:tcPr>
            <w:tcW w:w="624" w:type="dxa"/>
            <w:vAlign w:val="center"/>
          </w:tcPr>
          <w:p w14:paraId="25B6972D" w14:textId="77777777" w:rsidR="00046014" w:rsidRPr="00046014" w:rsidRDefault="00046014">
            <w:pPr>
              <w:jc w:val="center"/>
              <w:rPr>
                <w:sz w:val="16"/>
                <w:szCs w:val="16"/>
              </w:rPr>
            </w:pPr>
            <w:r w:rsidRPr="00046014">
              <w:rPr>
                <w:sz w:val="16"/>
                <w:szCs w:val="16"/>
              </w:rPr>
              <w:t>0.00%</w:t>
            </w:r>
          </w:p>
        </w:tc>
        <w:tc>
          <w:tcPr>
            <w:tcW w:w="680" w:type="dxa"/>
            <w:vAlign w:val="center"/>
          </w:tcPr>
          <w:p w14:paraId="68D25D61" w14:textId="77777777" w:rsidR="00046014" w:rsidRPr="00046014" w:rsidRDefault="00046014">
            <w:pPr>
              <w:jc w:val="center"/>
              <w:rPr>
                <w:sz w:val="16"/>
                <w:szCs w:val="16"/>
              </w:rPr>
            </w:pPr>
            <w:r w:rsidRPr="00046014">
              <w:rPr>
                <w:sz w:val="16"/>
                <w:szCs w:val="16"/>
              </w:rPr>
              <w:t>0</w:t>
            </w:r>
          </w:p>
        </w:tc>
        <w:tc>
          <w:tcPr>
            <w:tcW w:w="1017" w:type="dxa"/>
            <w:vAlign w:val="center"/>
          </w:tcPr>
          <w:p w14:paraId="69554FBE" w14:textId="77777777" w:rsidR="00046014" w:rsidRPr="00046014" w:rsidRDefault="00046014">
            <w:pPr>
              <w:jc w:val="center"/>
              <w:rPr>
                <w:sz w:val="16"/>
                <w:szCs w:val="16"/>
              </w:rPr>
            </w:pPr>
            <w:r w:rsidRPr="00046014">
              <w:rPr>
                <w:sz w:val="16"/>
                <w:szCs w:val="16"/>
              </w:rPr>
              <w:t>0.00%</w:t>
            </w:r>
          </w:p>
        </w:tc>
      </w:tr>
      <w:tr w:rsidR="00046014" w14:paraId="44C2D9F7" w14:textId="77777777" w:rsidTr="00046014">
        <w:trPr>
          <w:jc w:val="center"/>
        </w:trPr>
        <w:tc>
          <w:tcPr>
            <w:tcW w:w="1531" w:type="dxa"/>
            <w:vAlign w:val="center"/>
          </w:tcPr>
          <w:p w14:paraId="3D17D088"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55A7D882"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2329CAAC" w14:textId="77777777" w:rsidR="00046014" w:rsidRPr="00046014" w:rsidRDefault="00046014">
            <w:pPr>
              <w:rPr>
                <w:sz w:val="16"/>
                <w:szCs w:val="16"/>
              </w:rPr>
            </w:pPr>
            <w:r w:rsidRPr="00046014">
              <w:rPr>
                <w:sz w:val="16"/>
                <w:szCs w:val="16"/>
              </w:rPr>
              <w:t>Литература</w:t>
            </w:r>
          </w:p>
        </w:tc>
        <w:tc>
          <w:tcPr>
            <w:tcW w:w="680" w:type="dxa"/>
            <w:vAlign w:val="center"/>
          </w:tcPr>
          <w:p w14:paraId="59EDDFB8" w14:textId="77777777" w:rsidR="00046014" w:rsidRPr="00046014" w:rsidRDefault="00046014">
            <w:pPr>
              <w:jc w:val="center"/>
              <w:rPr>
                <w:sz w:val="16"/>
                <w:szCs w:val="16"/>
              </w:rPr>
            </w:pPr>
            <w:r w:rsidRPr="00046014">
              <w:rPr>
                <w:sz w:val="16"/>
                <w:szCs w:val="16"/>
              </w:rPr>
              <w:t>0</w:t>
            </w:r>
          </w:p>
        </w:tc>
        <w:tc>
          <w:tcPr>
            <w:tcW w:w="624" w:type="dxa"/>
            <w:vAlign w:val="center"/>
          </w:tcPr>
          <w:p w14:paraId="15AC7E72" w14:textId="77777777" w:rsidR="00046014" w:rsidRPr="00046014" w:rsidRDefault="00046014">
            <w:pPr>
              <w:jc w:val="center"/>
              <w:rPr>
                <w:sz w:val="16"/>
                <w:szCs w:val="16"/>
              </w:rPr>
            </w:pPr>
            <w:r w:rsidRPr="00046014">
              <w:rPr>
                <w:sz w:val="16"/>
                <w:szCs w:val="16"/>
              </w:rPr>
              <w:t>0.00%</w:t>
            </w:r>
          </w:p>
        </w:tc>
        <w:tc>
          <w:tcPr>
            <w:tcW w:w="680" w:type="dxa"/>
            <w:vAlign w:val="center"/>
          </w:tcPr>
          <w:p w14:paraId="157BA4C6" w14:textId="77777777" w:rsidR="00046014" w:rsidRPr="00046014" w:rsidRDefault="00046014">
            <w:pPr>
              <w:jc w:val="center"/>
              <w:rPr>
                <w:sz w:val="16"/>
                <w:szCs w:val="16"/>
              </w:rPr>
            </w:pPr>
            <w:r w:rsidRPr="00046014">
              <w:rPr>
                <w:sz w:val="16"/>
                <w:szCs w:val="16"/>
              </w:rPr>
              <w:t>0</w:t>
            </w:r>
          </w:p>
        </w:tc>
        <w:tc>
          <w:tcPr>
            <w:tcW w:w="1017" w:type="dxa"/>
            <w:vAlign w:val="center"/>
          </w:tcPr>
          <w:p w14:paraId="436CECBD" w14:textId="77777777" w:rsidR="00046014" w:rsidRPr="00046014" w:rsidRDefault="00046014">
            <w:pPr>
              <w:jc w:val="center"/>
              <w:rPr>
                <w:sz w:val="16"/>
                <w:szCs w:val="16"/>
              </w:rPr>
            </w:pPr>
            <w:r w:rsidRPr="00046014">
              <w:rPr>
                <w:sz w:val="16"/>
                <w:szCs w:val="16"/>
              </w:rPr>
              <w:t>0.00%</w:t>
            </w:r>
          </w:p>
        </w:tc>
      </w:tr>
      <w:tr w:rsidR="00046014" w14:paraId="02338A6F" w14:textId="77777777" w:rsidTr="00046014">
        <w:trPr>
          <w:jc w:val="center"/>
        </w:trPr>
        <w:tc>
          <w:tcPr>
            <w:tcW w:w="1531" w:type="dxa"/>
            <w:vAlign w:val="center"/>
          </w:tcPr>
          <w:p w14:paraId="0230A14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EA75A96"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154AFEC5" w14:textId="77777777" w:rsidR="00046014" w:rsidRPr="00046014" w:rsidRDefault="00046014">
            <w:pPr>
              <w:rPr>
                <w:sz w:val="16"/>
                <w:szCs w:val="16"/>
              </w:rPr>
            </w:pPr>
            <w:r w:rsidRPr="00046014">
              <w:rPr>
                <w:sz w:val="16"/>
                <w:szCs w:val="16"/>
              </w:rPr>
              <w:t>Математика</w:t>
            </w:r>
          </w:p>
        </w:tc>
        <w:tc>
          <w:tcPr>
            <w:tcW w:w="680" w:type="dxa"/>
            <w:vAlign w:val="center"/>
          </w:tcPr>
          <w:p w14:paraId="557EF7F3" w14:textId="77777777" w:rsidR="00046014" w:rsidRPr="00046014" w:rsidRDefault="00046014">
            <w:pPr>
              <w:jc w:val="center"/>
              <w:rPr>
                <w:sz w:val="16"/>
                <w:szCs w:val="16"/>
              </w:rPr>
            </w:pPr>
            <w:r w:rsidRPr="00046014">
              <w:rPr>
                <w:sz w:val="16"/>
                <w:szCs w:val="16"/>
              </w:rPr>
              <w:t>0</w:t>
            </w:r>
          </w:p>
        </w:tc>
        <w:tc>
          <w:tcPr>
            <w:tcW w:w="624" w:type="dxa"/>
            <w:vAlign w:val="center"/>
          </w:tcPr>
          <w:p w14:paraId="02FB1B4B" w14:textId="77777777" w:rsidR="00046014" w:rsidRPr="00046014" w:rsidRDefault="00046014">
            <w:pPr>
              <w:jc w:val="center"/>
              <w:rPr>
                <w:sz w:val="16"/>
                <w:szCs w:val="16"/>
              </w:rPr>
            </w:pPr>
            <w:r w:rsidRPr="00046014">
              <w:rPr>
                <w:sz w:val="16"/>
                <w:szCs w:val="16"/>
              </w:rPr>
              <w:t>0.00%</w:t>
            </w:r>
          </w:p>
        </w:tc>
        <w:tc>
          <w:tcPr>
            <w:tcW w:w="680" w:type="dxa"/>
            <w:vAlign w:val="center"/>
          </w:tcPr>
          <w:p w14:paraId="7652C2F1" w14:textId="77777777" w:rsidR="00046014" w:rsidRPr="00046014" w:rsidRDefault="00046014">
            <w:pPr>
              <w:jc w:val="center"/>
              <w:rPr>
                <w:sz w:val="16"/>
                <w:szCs w:val="16"/>
              </w:rPr>
            </w:pPr>
            <w:r w:rsidRPr="00046014">
              <w:rPr>
                <w:sz w:val="16"/>
                <w:szCs w:val="16"/>
              </w:rPr>
              <w:t>0</w:t>
            </w:r>
          </w:p>
        </w:tc>
        <w:tc>
          <w:tcPr>
            <w:tcW w:w="1017" w:type="dxa"/>
            <w:vAlign w:val="center"/>
          </w:tcPr>
          <w:p w14:paraId="600D8852" w14:textId="77777777" w:rsidR="00046014" w:rsidRPr="00046014" w:rsidRDefault="00046014">
            <w:pPr>
              <w:jc w:val="center"/>
              <w:rPr>
                <w:sz w:val="16"/>
                <w:szCs w:val="16"/>
              </w:rPr>
            </w:pPr>
            <w:r w:rsidRPr="00046014">
              <w:rPr>
                <w:sz w:val="16"/>
                <w:szCs w:val="16"/>
              </w:rPr>
              <w:t>0.00%</w:t>
            </w:r>
          </w:p>
        </w:tc>
      </w:tr>
      <w:tr w:rsidR="00046014" w14:paraId="4A01C21A" w14:textId="77777777" w:rsidTr="00046014">
        <w:trPr>
          <w:jc w:val="center"/>
        </w:trPr>
        <w:tc>
          <w:tcPr>
            <w:tcW w:w="1531" w:type="dxa"/>
            <w:vAlign w:val="center"/>
          </w:tcPr>
          <w:p w14:paraId="0E52733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C1B6D0A" w14:textId="77777777" w:rsidR="00046014" w:rsidRPr="00046014" w:rsidRDefault="00046014">
            <w:pPr>
              <w:rPr>
                <w:sz w:val="16"/>
                <w:szCs w:val="16"/>
              </w:rPr>
            </w:pPr>
            <w:r w:rsidRPr="00046014">
              <w:rPr>
                <w:sz w:val="16"/>
                <w:szCs w:val="16"/>
              </w:rPr>
              <w:t>ГБОУ "СОШ №2 с.п.Галашки "(edu063097)</w:t>
            </w:r>
          </w:p>
        </w:tc>
        <w:tc>
          <w:tcPr>
            <w:tcW w:w="1134" w:type="dxa"/>
            <w:vAlign w:val="center"/>
          </w:tcPr>
          <w:p w14:paraId="1332D18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421942FC" w14:textId="77777777" w:rsidR="00046014" w:rsidRPr="00046014" w:rsidRDefault="00046014">
            <w:pPr>
              <w:jc w:val="center"/>
              <w:rPr>
                <w:sz w:val="16"/>
                <w:szCs w:val="16"/>
              </w:rPr>
            </w:pPr>
            <w:r w:rsidRPr="00046014">
              <w:rPr>
                <w:sz w:val="16"/>
                <w:szCs w:val="16"/>
              </w:rPr>
              <w:t>0</w:t>
            </w:r>
          </w:p>
        </w:tc>
        <w:tc>
          <w:tcPr>
            <w:tcW w:w="624" w:type="dxa"/>
            <w:vAlign w:val="center"/>
          </w:tcPr>
          <w:p w14:paraId="5E2BA6BF" w14:textId="77777777" w:rsidR="00046014" w:rsidRPr="00046014" w:rsidRDefault="00046014">
            <w:pPr>
              <w:jc w:val="center"/>
              <w:rPr>
                <w:sz w:val="16"/>
                <w:szCs w:val="16"/>
              </w:rPr>
            </w:pPr>
            <w:r w:rsidRPr="00046014">
              <w:rPr>
                <w:sz w:val="16"/>
                <w:szCs w:val="16"/>
              </w:rPr>
              <w:t>0.00%</w:t>
            </w:r>
          </w:p>
        </w:tc>
        <w:tc>
          <w:tcPr>
            <w:tcW w:w="680" w:type="dxa"/>
            <w:vAlign w:val="center"/>
          </w:tcPr>
          <w:p w14:paraId="4BA8C820" w14:textId="77777777" w:rsidR="00046014" w:rsidRPr="00046014" w:rsidRDefault="00046014">
            <w:pPr>
              <w:jc w:val="center"/>
              <w:rPr>
                <w:sz w:val="16"/>
                <w:szCs w:val="16"/>
              </w:rPr>
            </w:pPr>
            <w:r w:rsidRPr="00046014">
              <w:rPr>
                <w:sz w:val="16"/>
                <w:szCs w:val="16"/>
              </w:rPr>
              <w:t>1</w:t>
            </w:r>
          </w:p>
        </w:tc>
        <w:tc>
          <w:tcPr>
            <w:tcW w:w="1017" w:type="dxa"/>
            <w:vAlign w:val="center"/>
          </w:tcPr>
          <w:p w14:paraId="25124C31" w14:textId="77777777" w:rsidR="00046014" w:rsidRPr="00046014" w:rsidRDefault="00046014">
            <w:pPr>
              <w:jc w:val="center"/>
              <w:rPr>
                <w:sz w:val="16"/>
                <w:szCs w:val="16"/>
              </w:rPr>
            </w:pPr>
            <w:r w:rsidRPr="00046014">
              <w:rPr>
                <w:sz w:val="16"/>
                <w:szCs w:val="16"/>
              </w:rPr>
              <w:t>100.00%</w:t>
            </w:r>
          </w:p>
        </w:tc>
      </w:tr>
      <w:tr w:rsidR="00046014" w14:paraId="65EC1C8A" w14:textId="77777777" w:rsidTr="00046014">
        <w:trPr>
          <w:jc w:val="center"/>
        </w:trPr>
        <w:tc>
          <w:tcPr>
            <w:tcW w:w="1531" w:type="dxa"/>
            <w:vAlign w:val="center"/>
          </w:tcPr>
          <w:p w14:paraId="4080322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111637B"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63222093" w14:textId="77777777" w:rsidR="00046014" w:rsidRPr="00046014" w:rsidRDefault="00046014">
            <w:pPr>
              <w:rPr>
                <w:sz w:val="16"/>
                <w:szCs w:val="16"/>
              </w:rPr>
            </w:pPr>
            <w:r w:rsidRPr="00046014">
              <w:rPr>
                <w:sz w:val="16"/>
                <w:szCs w:val="16"/>
              </w:rPr>
              <w:t>Русский язык</w:t>
            </w:r>
          </w:p>
        </w:tc>
        <w:tc>
          <w:tcPr>
            <w:tcW w:w="680" w:type="dxa"/>
            <w:vAlign w:val="center"/>
          </w:tcPr>
          <w:p w14:paraId="0FFF863F" w14:textId="77777777" w:rsidR="00046014" w:rsidRPr="00046014" w:rsidRDefault="00046014">
            <w:pPr>
              <w:jc w:val="center"/>
              <w:rPr>
                <w:sz w:val="16"/>
                <w:szCs w:val="16"/>
              </w:rPr>
            </w:pPr>
            <w:r w:rsidRPr="00046014">
              <w:rPr>
                <w:sz w:val="16"/>
                <w:szCs w:val="16"/>
              </w:rPr>
              <w:t>0</w:t>
            </w:r>
          </w:p>
        </w:tc>
        <w:tc>
          <w:tcPr>
            <w:tcW w:w="624" w:type="dxa"/>
            <w:vAlign w:val="center"/>
          </w:tcPr>
          <w:p w14:paraId="58CDC579" w14:textId="77777777" w:rsidR="00046014" w:rsidRPr="00046014" w:rsidRDefault="00046014">
            <w:pPr>
              <w:jc w:val="center"/>
              <w:rPr>
                <w:sz w:val="16"/>
                <w:szCs w:val="16"/>
              </w:rPr>
            </w:pPr>
            <w:r w:rsidRPr="00046014">
              <w:rPr>
                <w:sz w:val="16"/>
                <w:szCs w:val="16"/>
              </w:rPr>
              <w:t>0.00%</w:t>
            </w:r>
          </w:p>
        </w:tc>
        <w:tc>
          <w:tcPr>
            <w:tcW w:w="680" w:type="dxa"/>
            <w:vAlign w:val="center"/>
          </w:tcPr>
          <w:p w14:paraId="691DA1B3" w14:textId="77777777" w:rsidR="00046014" w:rsidRPr="00046014" w:rsidRDefault="00046014">
            <w:pPr>
              <w:jc w:val="center"/>
              <w:rPr>
                <w:sz w:val="16"/>
                <w:szCs w:val="16"/>
              </w:rPr>
            </w:pPr>
            <w:r w:rsidRPr="00046014">
              <w:rPr>
                <w:sz w:val="16"/>
                <w:szCs w:val="16"/>
              </w:rPr>
              <w:t>0</w:t>
            </w:r>
          </w:p>
        </w:tc>
        <w:tc>
          <w:tcPr>
            <w:tcW w:w="1017" w:type="dxa"/>
            <w:vAlign w:val="center"/>
          </w:tcPr>
          <w:p w14:paraId="30D13BB3" w14:textId="77777777" w:rsidR="00046014" w:rsidRPr="00046014" w:rsidRDefault="00046014">
            <w:pPr>
              <w:jc w:val="center"/>
              <w:rPr>
                <w:sz w:val="16"/>
                <w:szCs w:val="16"/>
              </w:rPr>
            </w:pPr>
            <w:r w:rsidRPr="00046014">
              <w:rPr>
                <w:sz w:val="16"/>
                <w:szCs w:val="16"/>
              </w:rPr>
              <w:t>0.00%</w:t>
            </w:r>
          </w:p>
        </w:tc>
      </w:tr>
    </w:tbl>
    <w:p w14:paraId="2E0FC428" w14:textId="77777777" w:rsidR="00B56B83" w:rsidRDefault="00B56B83">
      <w:pPr>
        <w:spacing w:after="20"/>
      </w:pPr>
    </w:p>
    <w:p w14:paraId="2DE50D32" w14:textId="4C5457AF" w:rsidR="00B56B83" w:rsidRDefault="00327AFB">
      <w:pPr>
        <w:pStyle w:val="31"/>
        <w:rPr>
          <w:rFonts w:ascii="Times New Roman" w:eastAsia="Times New Roman" w:hAnsi="Times New Roman"/>
          <w:color w:val="auto"/>
          <w:sz w:val="24"/>
          <w:szCs w:val="24"/>
          <w:lang w:val="ru-RU"/>
        </w:rPr>
      </w:pPr>
      <w:r w:rsidRPr="00046014">
        <w:rPr>
          <w:rFonts w:ascii="Times New Roman" w:eastAsia="Times New Roman" w:hAnsi="Times New Roman"/>
          <w:color w:val="auto"/>
          <w:sz w:val="24"/>
          <w:szCs w:val="24"/>
        </w:rPr>
        <w:t xml:space="preserve">10 класс </w:t>
      </w:r>
    </w:p>
    <w:p w14:paraId="4F4203FC" w14:textId="77777777" w:rsidR="00C03069" w:rsidRPr="00C03069" w:rsidRDefault="00C03069" w:rsidP="00C03069">
      <w:pPr>
        <w:rPr>
          <w:lang w:val="ru-RU"/>
        </w:rPr>
      </w:pPr>
    </w:p>
    <w:tbl>
      <w:tblPr>
        <w:tblStyle w:val="aff0"/>
        <w:tblW w:w="0" w:type="auto"/>
        <w:jc w:val="center"/>
        <w:tblLayout w:type="fixed"/>
        <w:tblLook w:val="04A0" w:firstRow="1" w:lastRow="0" w:firstColumn="1" w:lastColumn="0" w:noHBand="0" w:noVBand="1"/>
      </w:tblPr>
      <w:tblGrid>
        <w:gridCol w:w="1531"/>
        <w:gridCol w:w="3685"/>
        <w:gridCol w:w="1134"/>
        <w:gridCol w:w="680"/>
        <w:gridCol w:w="624"/>
        <w:gridCol w:w="680"/>
        <w:gridCol w:w="1159"/>
      </w:tblGrid>
      <w:tr w:rsidR="00046014" w14:paraId="24563F08" w14:textId="77777777" w:rsidTr="00046014">
        <w:trPr>
          <w:tblHeader/>
          <w:jc w:val="center"/>
        </w:trPr>
        <w:tc>
          <w:tcPr>
            <w:tcW w:w="1531" w:type="dxa"/>
            <w:shd w:val="clear" w:color="auto" w:fill="D6E0EA"/>
            <w:vAlign w:val="center"/>
          </w:tcPr>
          <w:p w14:paraId="473808C3" w14:textId="77777777" w:rsidR="00046014" w:rsidRPr="00046014" w:rsidRDefault="00046014">
            <w:pPr>
              <w:jc w:val="center"/>
              <w:rPr>
                <w:sz w:val="16"/>
                <w:szCs w:val="16"/>
              </w:rPr>
            </w:pPr>
            <w:r w:rsidRPr="00046014">
              <w:rPr>
                <w:b/>
                <w:sz w:val="16"/>
                <w:szCs w:val="16"/>
              </w:rPr>
              <w:t>Муниципалитет</w:t>
            </w:r>
          </w:p>
        </w:tc>
        <w:tc>
          <w:tcPr>
            <w:tcW w:w="3685" w:type="dxa"/>
            <w:shd w:val="clear" w:color="auto" w:fill="D6E0EA"/>
            <w:vAlign w:val="center"/>
          </w:tcPr>
          <w:p w14:paraId="4BB4F343" w14:textId="77777777" w:rsidR="00046014" w:rsidRPr="00046014" w:rsidRDefault="00046014">
            <w:pPr>
              <w:jc w:val="center"/>
              <w:rPr>
                <w:sz w:val="16"/>
                <w:szCs w:val="16"/>
              </w:rPr>
            </w:pPr>
            <w:r w:rsidRPr="00046014">
              <w:rPr>
                <w:b/>
                <w:sz w:val="16"/>
                <w:szCs w:val="16"/>
              </w:rPr>
              <w:t>Образовательная организация</w:t>
            </w:r>
          </w:p>
        </w:tc>
        <w:tc>
          <w:tcPr>
            <w:tcW w:w="1134" w:type="dxa"/>
            <w:shd w:val="clear" w:color="auto" w:fill="D6E0EA"/>
            <w:vAlign w:val="center"/>
          </w:tcPr>
          <w:p w14:paraId="77E523AF" w14:textId="77777777" w:rsidR="00046014" w:rsidRPr="00046014" w:rsidRDefault="00046014">
            <w:pPr>
              <w:jc w:val="center"/>
              <w:rPr>
                <w:sz w:val="16"/>
                <w:szCs w:val="16"/>
              </w:rPr>
            </w:pPr>
            <w:r w:rsidRPr="00046014">
              <w:rPr>
                <w:b/>
                <w:sz w:val="16"/>
                <w:szCs w:val="16"/>
              </w:rPr>
              <w:t>Предмет</w:t>
            </w:r>
          </w:p>
        </w:tc>
        <w:tc>
          <w:tcPr>
            <w:tcW w:w="680" w:type="dxa"/>
            <w:shd w:val="clear" w:color="auto" w:fill="D6E0EA"/>
            <w:vAlign w:val="center"/>
          </w:tcPr>
          <w:p w14:paraId="33750D13" w14:textId="77777777" w:rsidR="00046014" w:rsidRPr="00046014" w:rsidRDefault="00046014">
            <w:pPr>
              <w:jc w:val="center"/>
              <w:rPr>
                <w:sz w:val="16"/>
                <w:szCs w:val="16"/>
              </w:rPr>
            </w:pPr>
            <w:r w:rsidRPr="00046014">
              <w:rPr>
                <w:b/>
                <w:sz w:val="16"/>
                <w:szCs w:val="16"/>
              </w:rPr>
              <w:t>«2», кол-во</w:t>
            </w:r>
          </w:p>
        </w:tc>
        <w:tc>
          <w:tcPr>
            <w:tcW w:w="624" w:type="dxa"/>
            <w:shd w:val="clear" w:color="auto" w:fill="D6E0EA"/>
            <w:vAlign w:val="center"/>
          </w:tcPr>
          <w:p w14:paraId="2C836EF7" w14:textId="77777777" w:rsidR="00046014" w:rsidRPr="00046014" w:rsidRDefault="00046014">
            <w:pPr>
              <w:jc w:val="center"/>
              <w:rPr>
                <w:sz w:val="16"/>
                <w:szCs w:val="16"/>
              </w:rPr>
            </w:pPr>
            <w:r w:rsidRPr="00046014">
              <w:rPr>
                <w:b/>
                <w:sz w:val="16"/>
                <w:szCs w:val="16"/>
              </w:rPr>
              <w:t>«2», %</w:t>
            </w:r>
          </w:p>
        </w:tc>
        <w:tc>
          <w:tcPr>
            <w:tcW w:w="680" w:type="dxa"/>
            <w:shd w:val="clear" w:color="auto" w:fill="D6E0EA"/>
            <w:vAlign w:val="center"/>
          </w:tcPr>
          <w:p w14:paraId="4944C422" w14:textId="77777777" w:rsidR="00046014" w:rsidRPr="00046014" w:rsidRDefault="00046014">
            <w:pPr>
              <w:jc w:val="center"/>
              <w:rPr>
                <w:sz w:val="16"/>
                <w:szCs w:val="16"/>
              </w:rPr>
            </w:pPr>
            <w:r w:rsidRPr="00046014">
              <w:rPr>
                <w:b/>
                <w:sz w:val="16"/>
                <w:szCs w:val="16"/>
              </w:rPr>
              <w:t>«5», кол-во</w:t>
            </w:r>
          </w:p>
        </w:tc>
        <w:tc>
          <w:tcPr>
            <w:tcW w:w="1159" w:type="dxa"/>
            <w:shd w:val="clear" w:color="auto" w:fill="D6E0EA"/>
            <w:vAlign w:val="center"/>
          </w:tcPr>
          <w:p w14:paraId="6E253459" w14:textId="77777777" w:rsidR="00046014" w:rsidRPr="00046014" w:rsidRDefault="00046014">
            <w:pPr>
              <w:jc w:val="center"/>
              <w:rPr>
                <w:sz w:val="16"/>
                <w:szCs w:val="16"/>
              </w:rPr>
            </w:pPr>
            <w:r w:rsidRPr="00046014">
              <w:rPr>
                <w:b/>
                <w:sz w:val="16"/>
                <w:szCs w:val="16"/>
              </w:rPr>
              <w:t>«5», %</w:t>
            </w:r>
          </w:p>
        </w:tc>
      </w:tr>
      <w:tr w:rsidR="00046014" w14:paraId="0DD023D7" w14:textId="77777777" w:rsidTr="00046014">
        <w:trPr>
          <w:jc w:val="center"/>
        </w:trPr>
        <w:tc>
          <w:tcPr>
            <w:tcW w:w="1531" w:type="dxa"/>
            <w:vAlign w:val="center"/>
          </w:tcPr>
          <w:p w14:paraId="1BBCE3C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87A58C0"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48AB9E55" w14:textId="77777777" w:rsidR="00046014" w:rsidRPr="00046014" w:rsidRDefault="00046014">
            <w:pPr>
              <w:rPr>
                <w:sz w:val="16"/>
                <w:szCs w:val="16"/>
              </w:rPr>
            </w:pPr>
            <w:r w:rsidRPr="00046014">
              <w:rPr>
                <w:sz w:val="16"/>
                <w:szCs w:val="16"/>
              </w:rPr>
              <w:t>Математика</w:t>
            </w:r>
          </w:p>
        </w:tc>
        <w:tc>
          <w:tcPr>
            <w:tcW w:w="680" w:type="dxa"/>
            <w:vAlign w:val="center"/>
          </w:tcPr>
          <w:p w14:paraId="64E34797" w14:textId="77777777" w:rsidR="00046014" w:rsidRPr="00046014" w:rsidRDefault="00046014">
            <w:pPr>
              <w:jc w:val="center"/>
              <w:rPr>
                <w:sz w:val="16"/>
                <w:szCs w:val="16"/>
              </w:rPr>
            </w:pPr>
            <w:r w:rsidRPr="00046014">
              <w:rPr>
                <w:sz w:val="16"/>
                <w:szCs w:val="16"/>
              </w:rPr>
              <w:t>0</w:t>
            </w:r>
          </w:p>
        </w:tc>
        <w:tc>
          <w:tcPr>
            <w:tcW w:w="624" w:type="dxa"/>
            <w:vAlign w:val="center"/>
          </w:tcPr>
          <w:p w14:paraId="7E3E5BDF" w14:textId="77777777" w:rsidR="00046014" w:rsidRPr="00046014" w:rsidRDefault="00046014">
            <w:pPr>
              <w:jc w:val="center"/>
              <w:rPr>
                <w:sz w:val="16"/>
                <w:szCs w:val="16"/>
              </w:rPr>
            </w:pPr>
            <w:r w:rsidRPr="00046014">
              <w:rPr>
                <w:sz w:val="16"/>
                <w:szCs w:val="16"/>
              </w:rPr>
              <w:t>0.00%</w:t>
            </w:r>
          </w:p>
        </w:tc>
        <w:tc>
          <w:tcPr>
            <w:tcW w:w="680" w:type="dxa"/>
            <w:vAlign w:val="center"/>
          </w:tcPr>
          <w:p w14:paraId="3957690E" w14:textId="77777777" w:rsidR="00046014" w:rsidRPr="00046014" w:rsidRDefault="00046014">
            <w:pPr>
              <w:jc w:val="center"/>
              <w:rPr>
                <w:sz w:val="16"/>
                <w:szCs w:val="16"/>
              </w:rPr>
            </w:pPr>
            <w:r w:rsidRPr="00046014">
              <w:rPr>
                <w:sz w:val="16"/>
                <w:szCs w:val="16"/>
              </w:rPr>
              <w:t>12</w:t>
            </w:r>
          </w:p>
        </w:tc>
        <w:tc>
          <w:tcPr>
            <w:tcW w:w="1159" w:type="dxa"/>
            <w:vAlign w:val="center"/>
          </w:tcPr>
          <w:p w14:paraId="69661F6A" w14:textId="77777777" w:rsidR="00046014" w:rsidRPr="00046014" w:rsidRDefault="00046014">
            <w:pPr>
              <w:jc w:val="center"/>
              <w:rPr>
                <w:sz w:val="16"/>
                <w:szCs w:val="16"/>
              </w:rPr>
            </w:pPr>
            <w:r w:rsidRPr="00046014">
              <w:rPr>
                <w:sz w:val="16"/>
                <w:szCs w:val="16"/>
              </w:rPr>
              <w:t>15.79%</w:t>
            </w:r>
          </w:p>
        </w:tc>
      </w:tr>
      <w:tr w:rsidR="00046014" w14:paraId="648404E8" w14:textId="77777777" w:rsidTr="00046014">
        <w:trPr>
          <w:jc w:val="center"/>
        </w:trPr>
        <w:tc>
          <w:tcPr>
            <w:tcW w:w="1531" w:type="dxa"/>
            <w:vAlign w:val="center"/>
          </w:tcPr>
          <w:p w14:paraId="04FBAC07"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6032F81"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03425317" w14:textId="77777777" w:rsidR="00046014" w:rsidRPr="00046014" w:rsidRDefault="00046014">
            <w:pPr>
              <w:rPr>
                <w:sz w:val="16"/>
                <w:szCs w:val="16"/>
              </w:rPr>
            </w:pPr>
            <w:r w:rsidRPr="00046014">
              <w:rPr>
                <w:sz w:val="16"/>
                <w:szCs w:val="16"/>
              </w:rPr>
              <w:t>Русский язык</w:t>
            </w:r>
          </w:p>
        </w:tc>
        <w:tc>
          <w:tcPr>
            <w:tcW w:w="680" w:type="dxa"/>
            <w:vAlign w:val="center"/>
          </w:tcPr>
          <w:p w14:paraId="4877FDD7" w14:textId="77777777" w:rsidR="00046014" w:rsidRPr="00046014" w:rsidRDefault="00046014">
            <w:pPr>
              <w:jc w:val="center"/>
              <w:rPr>
                <w:sz w:val="16"/>
                <w:szCs w:val="16"/>
              </w:rPr>
            </w:pPr>
            <w:r w:rsidRPr="00046014">
              <w:rPr>
                <w:sz w:val="16"/>
                <w:szCs w:val="16"/>
              </w:rPr>
              <w:t>0</w:t>
            </w:r>
          </w:p>
        </w:tc>
        <w:tc>
          <w:tcPr>
            <w:tcW w:w="624" w:type="dxa"/>
            <w:vAlign w:val="center"/>
          </w:tcPr>
          <w:p w14:paraId="3E51EA29" w14:textId="77777777" w:rsidR="00046014" w:rsidRPr="00046014" w:rsidRDefault="00046014">
            <w:pPr>
              <w:jc w:val="center"/>
              <w:rPr>
                <w:sz w:val="16"/>
                <w:szCs w:val="16"/>
              </w:rPr>
            </w:pPr>
            <w:r w:rsidRPr="00046014">
              <w:rPr>
                <w:sz w:val="16"/>
                <w:szCs w:val="16"/>
              </w:rPr>
              <w:t>0.00%</w:t>
            </w:r>
          </w:p>
        </w:tc>
        <w:tc>
          <w:tcPr>
            <w:tcW w:w="680" w:type="dxa"/>
            <w:vAlign w:val="center"/>
          </w:tcPr>
          <w:p w14:paraId="6791048E" w14:textId="77777777" w:rsidR="00046014" w:rsidRPr="00046014" w:rsidRDefault="00046014">
            <w:pPr>
              <w:jc w:val="center"/>
              <w:rPr>
                <w:sz w:val="16"/>
                <w:szCs w:val="16"/>
              </w:rPr>
            </w:pPr>
            <w:r w:rsidRPr="00046014">
              <w:rPr>
                <w:sz w:val="16"/>
                <w:szCs w:val="16"/>
              </w:rPr>
              <w:t>20</w:t>
            </w:r>
          </w:p>
        </w:tc>
        <w:tc>
          <w:tcPr>
            <w:tcW w:w="1159" w:type="dxa"/>
            <w:vAlign w:val="center"/>
          </w:tcPr>
          <w:p w14:paraId="41689760" w14:textId="77777777" w:rsidR="00046014" w:rsidRPr="00046014" w:rsidRDefault="00046014">
            <w:pPr>
              <w:jc w:val="center"/>
              <w:rPr>
                <w:sz w:val="16"/>
                <w:szCs w:val="16"/>
              </w:rPr>
            </w:pPr>
            <w:r w:rsidRPr="00046014">
              <w:rPr>
                <w:sz w:val="16"/>
                <w:szCs w:val="16"/>
              </w:rPr>
              <w:t>27.78%</w:t>
            </w:r>
          </w:p>
        </w:tc>
      </w:tr>
      <w:tr w:rsidR="00046014" w14:paraId="5DB458AF" w14:textId="77777777" w:rsidTr="00046014">
        <w:trPr>
          <w:jc w:val="center"/>
        </w:trPr>
        <w:tc>
          <w:tcPr>
            <w:tcW w:w="1531" w:type="dxa"/>
            <w:vAlign w:val="center"/>
          </w:tcPr>
          <w:p w14:paraId="37BD199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C8C7400"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634B0747" w14:textId="77777777" w:rsidR="00046014" w:rsidRPr="00046014" w:rsidRDefault="00046014">
            <w:pPr>
              <w:rPr>
                <w:sz w:val="16"/>
                <w:szCs w:val="16"/>
              </w:rPr>
            </w:pPr>
            <w:r w:rsidRPr="00046014">
              <w:rPr>
                <w:sz w:val="16"/>
                <w:szCs w:val="16"/>
              </w:rPr>
              <w:t>Математика</w:t>
            </w:r>
          </w:p>
        </w:tc>
        <w:tc>
          <w:tcPr>
            <w:tcW w:w="680" w:type="dxa"/>
            <w:vAlign w:val="center"/>
          </w:tcPr>
          <w:p w14:paraId="063193C8" w14:textId="77777777" w:rsidR="00046014" w:rsidRPr="00046014" w:rsidRDefault="00046014">
            <w:pPr>
              <w:jc w:val="center"/>
              <w:rPr>
                <w:sz w:val="16"/>
                <w:szCs w:val="16"/>
              </w:rPr>
            </w:pPr>
            <w:r w:rsidRPr="00046014">
              <w:rPr>
                <w:sz w:val="16"/>
                <w:szCs w:val="16"/>
              </w:rPr>
              <w:t>0</w:t>
            </w:r>
          </w:p>
        </w:tc>
        <w:tc>
          <w:tcPr>
            <w:tcW w:w="624" w:type="dxa"/>
            <w:vAlign w:val="center"/>
          </w:tcPr>
          <w:p w14:paraId="36FF0C3D" w14:textId="77777777" w:rsidR="00046014" w:rsidRPr="00046014" w:rsidRDefault="00046014">
            <w:pPr>
              <w:jc w:val="center"/>
              <w:rPr>
                <w:sz w:val="16"/>
                <w:szCs w:val="16"/>
              </w:rPr>
            </w:pPr>
            <w:r w:rsidRPr="00046014">
              <w:rPr>
                <w:sz w:val="16"/>
                <w:szCs w:val="16"/>
              </w:rPr>
              <w:t>0.00%</w:t>
            </w:r>
          </w:p>
        </w:tc>
        <w:tc>
          <w:tcPr>
            <w:tcW w:w="680" w:type="dxa"/>
            <w:vAlign w:val="center"/>
          </w:tcPr>
          <w:p w14:paraId="71855CEB" w14:textId="77777777" w:rsidR="00046014" w:rsidRPr="00046014" w:rsidRDefault="00046014">
            <w:pPr>
              <w:jc w:val="center"/>
              <w:rPr>
                <w:sz w:val="16"/>
                <w:szCs w:val="16"/>
              </w:rPr>
            </w:pPr>
            <w:r w:rsidRPr="00046014">
              <w:rPr>
                <w:sz w:val="16"/>
                <w:szCs w:val="16"/>
              </w:rPr>
              <w:t>4</w:t>
            </w:r>
          </w:p>
        </w:tc>
        <w:tc>
          <w:tcPr>
            <w:tcW w:w="1159" w:type="dxa"/>
            <w:vAlign w:val="center"/>
          </w:tcPr>
          <w:p w14:paraId="244A9EA1" w14:textId="77777777" w:rsidR="00046014" w:rsidRPr="00046014" w:rsidRDefault="00046014">
            <w:pPr>
              <w:jc w:val="center"/>
              <w:rPr>
                <w:sz w:val="16"/>
                <w:szCs w:val="16"/>
              </w:rPr>
            </w:pPr>
            <w:r w:rsidRPr="00046014">
              <w:rPr>
                <w:sz w:val="16"/>
                <w:szCs w:val="16"/>
              </w:rPr>
              <w:t>5.97%</w:t>
            </w:r>
          </w:p>
        </w:tc>
      </w:tr>
      <w:tr w:rsidR="00046014" w14:paraId="556BC533" w14:textId="77777777" w:rsidTr="00046014">
        <w:trPr>
          <w:jc w:val="center"/>
        </w:trPr>
        <w:tc>
          <w:tcPr>
            <w:tcW w:w="1531" w:type="dxa"/>
            <w:vAlign w:val="center"/>
          </w:tcPr>
          <w:p w14:paraId="6ABB1560"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63001FB"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1AC8C890" w14:textId="77777777" w:rsidR="00046014" w:rsidRPr="00046014" w:rsidRDefault="00046014">
            <w:pPr>
              <w:rPr>
                <w:sz w:val="16"/>
                <w:szCs w:val="16"/>
              </w:rPr>
            </w:pPr>
            <w:r w:rsidRPr="00046014">
              <w:rPr>
                <w:sz w:val="16"/>
                <w:szCs w:val="16"/>
              </w:rPr>
              <w:t>Русский язык</w:t>
            </w:r>
          </w:p>
        </w:tc>
        <w:tc>
          <w:tcPr>
            <w:tcW w:w="680" w:type="dxa"/>
            <w:vAlign w:val="center"/>
          </w:tcPr>
          <w:p w14:paraId="08702A51" w14:textId="77777777" w:rsidR="00046014" w:rsidRPr="00046014" w:rsidRDefault="00046014">
            <w:pPr>
              <w:jc w:val="center"/>
              <w:rPr>
                <w:sz w:val="16"/>
                <w:szCs w:val="16"/>
              </w:rPr>
            </w:pPr>
            <w:r w:rsidRPr="00046014">
              <w:rPr>
                <w:sz w:val="16"/>
                <w:szCs w:val="16"/>
              </w:rPr>
              <w:t>0</w:t>
            </w:r>
          </w:p>
        </w:tc>
        <w:tc>
          <w:tcPr>
            <w:tcW w:w="624" w:type="dxa"/>
            <w:vAlign w:val="center"/>
          </w:tcPr>
          <w:p w14:paraId="521420B1" w14:textId="77777777" w:rsidR="00046014" w:rsidRPr="00046014" w:rsidRDefault="00046014">
            <w:pPr>
              <w:jc w:val="center"/>
              <w:rPr>
                <w:sz w:val="16"/>
                <w:szCs w:val="16"/>
              </w:rPr>
            </w:pPr>
            <w:r w:rsidRPr="00046014">
              <w:rPr>
                <w:sz w:val="16"/>
                <w:szCs w:val="16"/>
              </w:rPr>
              <w:t>0.00%</w:t>
            </w:r>
          </w:p>
        </w:tc>
        <w:tc>
          <w:tcPr>
            <w:tcW w:w="680" w:type="dxa"/>
            <w:vAlign w:val="center"/>
          </w:tcPr>
          <w:p w14:paraId="69371A23" w14:textId="77777777" w:rsidR="00046014" w:rsidRPr="00046014" w:rsidRDefault="00046014">
            <w:pPr>
              <w:jc w:val="center"/>
              <w:rPr>
                <w:sz w:val="16"/>
                <w:szCs w:val="16"/>
              </w:rPr>
            </w:pPr>
            <w:r w:rsidRPr="00046014">
              <w:rPr>
                <w:sz w:val="16"/>
                <w:szCs w:val="16"/>
              </w:rPr>
              <w:t>3</w:t>
            </w:r>
          </w:p>
        </w:tc>
        <w:tc>
          <w:tcPr>
            <w:tcW w:w="1159" w:type="dxa"/>
            <w:vAlign w:val="center"/>
          </w:tcPr>
          <w:p w14:paraId="01F2A9E1" w14:textId="77777777" w:rsidR="00046014" w:rsidRPr="00046014" w:rsidRDefault="00046014">
            <w:pPr>
              <w:jc w:val="center"/>
              <w:rPr>
                <w:sz w:val="16"/>
                <w:szCs w:val="16"/>
              </w:rPr>
            </w:pPr>
            <w:r w:rsidRPr="00046014">
              <w:rPr>
                <w:sz w:val="16"/>
                <w:szCs w:val="16"/>
              </w:rPr>
              <w:t>4.92%</w:t>
            </w:r>
          </w:p>
        </w:tc>
      </w:tr>
      <w:tr w:rsidR="00046014" w14:paraId="2375A756" w14:textId="77777777" w:rsidTr="00046014">
        <w:trPr>
          <w:jc w:val="center"/>
        </w:trPr>
        <w:tc>
          <w:tcPr>
            <w:tcW w:w="1531" w:type="dxa"/>
            <w:vAlign w:val="center"/>
          </w:tcPr>
          <w:p w14:paraId="227912A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9CDEC23"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0BE8AF2B" w14:textId="77777777" w:rsidR="00046014" w:rsidRPr="00046014" w:rsidRDefault="00046014">
            <w:pPr>
              <w:rPr>
                <w:sz w:val="16"/>
                <w:szCs w:val="16"/>
              </w:rPr>
            </w:pPr>
            <w:r w:rsidRPr="00046014">
              <w:rPr>
                <w:sz w:val="16"/>
                <w:szCs w:val="16"/>
              </w:rPr>
              <w:t>Математика</w:t>
            </w:r>
          </w:p>
        </w:tc>
        <w:tc>
          <w:tcPr>
            <w:tcW w:w="680" w:type="dxa"/>
            <w:vAlign w:val="center"/>
          </w:tcPr>
          <w:p w14:paraId="7D41DEEC" w14:textId="77777777" w:rsidR="00046014" w:rsidRPr="00046014" w:rsidRDefault="00046014">
            <w:pPr>
              <w:jc w:val="center"/>
              <w:rPr>
                <w:sz w:val="16"/>
                <w:szCs w:val="16"/>
              </w:rPr>
            </w:pPr>
            <w:r w:rsidRPr="00046014">
              <w:rPr>
                <w:sz w:val="16"/>
                <w:szCs w:val="16"/>
              </w:rPr>
              <w:t>0</w:t>
            </w:r>
          </w:p>
        </w:tc>
        <w:tc>
          <w:tcPr>
            <w:tcW w:w="624" w:type="dxa"/>
            <w:vAlign w:val="center"/>
          </w:tcPr>
          <w:p w14:paraId="6311FD57" w14:textId="77777777" w:rsidR="00046014" w:rsidRPr="00046014" w:rsidRDefault="00046014">
            <w:pPr>
              <w:jc w:val="center"/>
              <w:rPr>
                <w:sz w:val="16"/>
                <w:szCs w:val="16"/>
              </w:rPr>
            </w:pPr>
            <w:r w:rsidRPr="00046014">
              <w:rPr>
                <w:sz w:val="16"/>
                <w:szCs w:val="16"/>
              </w:rPr>
              <w:t>0.00%</w:t>
            </w:r>
          </w:p>
        </w:tc>
        <w:tc>
          <w:tcPr>
            <w:tcW w:w="680" w:type="dxa"/>
            <w:vAlign w:val="center"/>
          </w:tcPr>
          <w:p w14:paraId="4430EB51" w14:textId="77777777" w:rsidR="00046014" w:rsidRPr="00046014" w:rsidRDefault="00046014">
            <w:pPr>
              <w:jc w:val="center"/>
              <w:rPr>
                <w:sz w:val="16"/>
                <w:szCs w:val="16"/>
              </w:rPr>
            </w:pPr>
            <w:r w:rsidRPr="00046014">
              <w:rPr>
                <w:sz w:val="16"/>
                <w:szCs w:val="16"/>
              </w:rPr>
              <w:t>6</w:t>
            </w:r>
          </w:p>
        </w:tc>
        <w:tc>
          <w:tcPr>
            <w:tcW w:w="1159" w:type="dxa"/>
            <w:vAlign w:val="center"/>
          </w:tcPr>
          <w:p w14:paraId="23C04DCE" w14:textId="77777777" w:rsidR="00046014" w:rsidRPr="00046014" w:rsidRDefault="00046014">
            <w:pPr>
              <w:jc w:val="center"/>
              <w:rPr>
                <w:sz w:val="16"/>
                <w:szCs w:val="16"/>
              </w:rPr>
            </w:pPr>
            <w:r w:rsidRPr="00046014">
              <w:rPr>
                <w:sz w:val="16"/>
                <w:szCs w:val="16"/>
              </w:rPr>
              <w:t>10.91%</w:t>
            </w:r>
          </w:p>
        </w:tc>
      </w:tr>
      <w:tr w:rsidR="00046014" w14:paraId="6FDC54B2" w14:textId="77777777" w:rsidTr="00046014">
        <w:trPr>
          <w:jc w:val="center"/>
        </w:trPr>
        <w:tc>
          <w:tcPr>
            <w:tcW w:w="1531" w:type="dxa"/>
            <w:vAlign w:val="center"/>
          </w:tcPr>
          <w:p w14:paraId="73A15D5D" w14:textId="77777777" w:rsidR="00046014" w:rsidRPr="00046014" w:rsidRDefault="00046014">
            <w:pPr>
              <w:rPr>
                <w:sz w:val="16"/>
                <w:szCs w:val="16"/>
              </w:rPr>
            </w:pPr>
            <w:r w:rsidRPr="00046014">
              <w:rPr>
                <w:sz w:val="16"/>
                <w:szCs w:val="16"/>
              </w:rPr>
              <w:lastRenderedPageBreak/>
              <w:t>город Малгобек</w:t>
            </w:r>
          </w:p>
        </w:tc>
        <w:tc>
          <w:tcPr>
            <w:tcW w:w="3685" w:type="dxa"/>
            <w:vAlign w:val="center"/>
          </w:tcPr>
          <w:p w14:paraId="1087B1CC"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40BCA013" w14:textId="77777777" w:rsidR="00046014" w:rsidRPr="00046014" w:rsidRDefault="00046014">
            <w:pPr>
              <w:rPr>
                <w:sz w:val="16"/>
                <w:szCs w:val="16"/>
              </w:rPr>
            </w:pPr>
            <w:r w:rsidRPr="00046014">
              <w:rPr>
                <w:sz w:val="16"/>
                <w:szCs w:val="16"/>
              </w:rPr>
              <w:t>Математика</w:t>
            </w:r>
          </w:p>
        </w:tc>
        <w:tc>
          <w:tcPr>
            <w:tcW w:w="680" w:type="dxa"/>
            <w:vAlign w:val="center"/>
          </w:tcPr>
          <w:p w14:paraId="3788D6F8" w14:textId="77777777" w:rsidR="00046014" w:rsidRPr="00046014" w:rsidRDefault="00046014">
            <w:pPr>
              <w:jc w:val="center"/>
              <w:rPr>
                <w:sz w:val="16"/>
                <w:szCs w:val="16"/>
              </w:rPr>
            </w:pPr>
            <w:r w:rsidRPr="00046014">
              <w:rPr>
                <w:sz w:val="16"/>
                <w:szCs w:val="16"/>
              </w:rPr>
              <w:t>0</w:t>
            </w:r>
          </w:p>
        </w:tc>
        <w:tc>
          <w:tcPr>
            <w:tcW w:w="624" w:type="dxa"/>
            <w:vAlign w:val="center"/>
          </w:tcPr>
          <w:p w14:paraId="17ABAD08" w14:textId="77777777" w:rsidR="00046014" w:rsidRPr="00046014" w:rsidRDefault="00046014">
            <w:pPr>
              <w:jc w:val="center"/>
              <w:rPr>
                <w:sz w:val="16"/>
                <w:szCs w:val="16"/>
              </w:rPr>
            </w:pPr>
            <w:r w:rsidRPr="00046014">
              <w:rPr>
                <w:sz w:val="16"/>
                <w:szCs w:val="16"/>
              </w:rPr>
              <w:t>0.00%</w:t>
            </w:r>
          </w:p>
        </w:tc>
        <w:tc>
          <w:tcPr>
            <w:tcW w:w="680" w:type="dxa"/>
            <w:vAlign w:val="center"/>
          </w:tcPr>
          <w:p w14:paraId="3019C394" w14:textId="77777777" w:rsidR="00046014" w:rsidRPr="00046014" w:rsidRDefault="00046014">
            <w:pPr>
              <w:jc w:val="center"/>
              <w:rPr>
                <w:sz w:val="16"/>
                <w:szCs w:val="16"/>
              </w:rPr>
            </w:pPr>
            <w:r w:rsidRPr="00046014">
              <w:rPr>
                <w:sz w:val="16"/>
                <w:szCs w:val="16"/>
              </w:rPr>
              <w:t>6</w:t>
            </w:r>
          </w:p>
        </w:tc>
        <w:tc>
          <w:tcPr>
            <w:tcW w:w="1159" w:type="dxa"/>
            <w:vAlign w:val="center"/>
          </w:tcPr>
          <w:p w14:paraId="6770DD07" w14:textId="77777777" w:rsidR="00046014" w:rsidRPr="00046014" w:rsidRDefault="00046014">
            <w:pPr>
              <w:jc w:val="center"/>
              <w:rPr>
                <w:sz w:val="16"/>
                <w:szCs w:val="16"/>
              </w:rPr>
            </w:pPr>
            <w:r w:rsidRPr="00046014">
              <w:rPr>
                <w:sz w:val="16"/>
                <w:szCs w:val="16"/>
              </w:rPr>
              <w:t>13.95%</w:t>
            </w:r>
          </w:p>
        </w:tc>
      </w:tr>
      <w:tr w:rsidR="00046014" w14:paraId="0B4ADC9D" w14:textId="77777777" w:rsidTr="00046014">
        <w:trPr>
          <w:jc w:val="center"/>
        </w:trPr>
        <w:tc>
          <w:tcPr>
            <w:tcW w:w="1531" w:type="dxa"/>
            <w:vAlign w:val="center"/>
          </w:tcPr>
          <w:p w14:paraId="72AA13DE"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1C91860"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1AB8BD92" w14:textId="77777777" w:rsidR="00046014" w:rsidRPr="00046014" w:rsidRDefault="00046014">
            <w:pPr>
              <w:rPr>
                <w:sz w:val="16"/>
                <w:szCs w:val="16"/>
              </w:rPr>
            </w:pPr>
            <w:r w:rsidRPr="00046014">
              <w:rPr>
                <w:sz w:val="16"/>
                <w:szCs w:val="16"/>
              </w:rPr>
              <w:t>Русский язык</w:t>
            </w:r>
          </w:p>
        </w:tc>
        <w:tc>
          <w:tcPr>
            <w:tcW w:w="680" w:type="dxa"/>
            <w:vAlign w:val="center"/>
          </w:tcPr>
          <w:p w14:paraId="7AD07307" w14:textId="77777777" w:rsidR="00046014" w:rsidRPr="00046014" w:rsidRDefault="00046014">
            <w:pPr>
              <w:jc w:val="center"/>
              <w:rPr>
                <w:sz w:val="16"/>
                <w:szCs w:val="16"/>
              </w:rPr>
            </w:pPr>
            <w:r w:rsidRPr="00046014">
              <w:rPr>
                <w:sz w:val="16"/>
                <w:szCs w:val="16"/>
              </w:rPr>
              <w:t>0</w:t>
            </w:r>
          </w:p>
        </w:tc>
        <w:tc>
          <w:tcPr>
            <w:tcW w:w="624" w:type="dxa"/>
            <w:vAlign w:val="center"/>
          </w:tcPr>
          <w:p w14:paraId="29D9DE3D" w14:textId="77777777" w:rsidR="00046014" w:rsidRPr="00046014" w:rsidRDefault="00046014">
            <w:pPr>
              <w:jc w:val="center"/>
              <w:rPr>
                <w:sz w:val="16"/>
                <w:szCs w:val="16"/>
              </w:rPr>
            </w:pPr>
            <w:r w:rsidRPr="00046014">
              <w:rPr>
                <w:sz w:val="16"/>
                <w:szCs w:val="16"/>
              </w:rPr>
              <w:t>0.00%</w:t>
            </w:r>
          </w:p>
        </w:tc>
        <w:tc>
          <w:tcPr>
            <w:tcW w:w="680" w:type="dxa"/>
            <w:vAlign w:val="center"/>
          </w:tcPr>
          <w:p w14:paraId="262F8608" w14:textId="77777777" w:rsidR="00046014" w:rsidRPr="00046014" w:rsidRDefault="00046014">
            <w:pPr>
              <w:jc w:val="center"/>
              <w:rPr>
                <w:sz w:val="16"/>
                <w:szCs w:val="16"/>
              </w:rPr>
            </w:pPr>
            <w:r w:rsidRPr="00046014">
              <w:rPr>
                <w:sz w:val="16"/>
                <w:szCs w:val="16"/>
              </w:rPr>
              <w:t>7</w:t>
            </w:r>
          </w:p>
        </w:tc>
        <w:tc>
          <w:tcPr>
            <w:tcW w:w="1159" w:type="dxa"/>
            <w:vAlign w:val="center"/>
          </w:tcPr>
          <w:p w14:paraId="08359968" w14:textId="77777777" w:rsidR="00046014" w:rsidRPr="00046014" w:rsidRDefault="00046014">
            <w:pPr>
              <w:jc w:val="center"/>
              <w:rPr>
                <w:sz w:val="16"/>
                <w:szCs w:val="16"/>
              </w:rPr>
            </w:pPr>
            <w:r w:rsidRPr="00046014">
              <w:rPr>
                <w:sz w:val="16"/>
                <w:szCs w:val="16"/>
              </w:rPr>
              <w:t>16.67%</w:t>
            </w:r>
          </w:p>
        </w:tc>
      </w:tr>
      <w:tr w:rsidR="00046014" w14:paraId="01167873" w14:textId="77777777" w:rsidTr="00046014">
        <w:trPr>
          <w:jc w:val="center"/>
        </w:trPr>
        <w:tc>
          <w:tcPr>
            <w:tcW w:w="1531" w:type="dxa"/>
            <w:vAlign w:val="center"/>
          </w:tcPr>
          <w:p w14:paraId="51FE1E7E"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1CE4AF1A"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0C1E3E6F" w14:textId="77777777" w:rsidR="00046014" w:rsidRPr="00046014" w:rsidRDefault="00046014">
            <w:pPr>
              <w:rPr>
                <w:sz w:val="16"/>
                <w:szCs w:val="16"/>
              </w:rPr>
            </w:pPr>
            <w:r w:rsidRPr="00046014">
              <w:rPr>
                <w:sz w:val="16"/>
                <w:szCs w:val="16"/>
              </w:rPr>
              <w:t>Математика</w:t>
            </w:r>
          </w:p>
        </w:tc>
        <w:tc>
          <w:tcPr>
            <w:tcW w:w="680" w:type="dxa"/>
            <w:vAlign w:val="center"/>
          </w:tcPr>
          <w:p w14:paraId="66F6702A" w14:textId="77777777" w:rsidR="00046014" w:rsidRPr="00046014" w:rsidRDefault="00046014">
            <w:pPr>
              <w:jc w:val="center"/>
              <w:rPr>
                <w:sz w:val="16"/>
                <w:szCs w:val="16"/>
              </w:rPr>
            </w:pPr>
            <w:r w:rsidRPr="00046014">
              <w:rPr>
                <w:sz w:val="16"/>
                <w:szCs w:val="16"/>
              </w:rPr>
              <w:t>0</w:t>
            </w:r>
          </w:p>
        </w:tc>
        <w:tc>
          <w:tcPr>
            <w:tcW w:w="624" w:type="dxa"/>
            <w:vAlign w:val="center"/>
          </w:tcPr>
          <w:p w14:paraId="1739D94C" w14:textId="77777777" w:rsidR="00046014" w:rsidRPr="00046014" w:rsidRDefault="00046014">
            <w:pPr>
              <w:jc w:val="center"/>
              <w:rPr>
                <w:sz w:val="16"/>
                <w:szCs w:val="16"/>
              </w:rPr>
            </w:pPr>
            <w:r w:rsidRPr="00046014">
              <w:rPr>
                <w:sz w:val="16"/>
                <w:szCs w:val="16"/>
              </w:rPr>
              <w:t>0.00%</w:t>
            </w:r>
          </w:p>
        </w:tc>
        <w:tc>
          <w:tcPr>
            <w:tcW w:w="680" w:type="dxa"/>
            <w:vAlign w:val="center"/>
          </w:tcPr>
          <w:p w14:paraId="2151EA84" w14:textId="77777777" w:rsidR="00046014" w:rsidRPr="00046014" w:rsidRDefault="00046014">
            <w:pPr>
              <w:jc w:val="center"/>
              <w:rPr>
                <w:sz w:val="16"/>
                <w:szCs w:val="16"/>
              </w:rPr>
            </w:pPr>
            <w:r w:rsidRPr="00046014">
              <w:rPr>
                <w:sz w:val="16"/>
                <w:szCs w:val="16"/>
              </w:rPr>
              <w:t>8</w:t>
            </w:r>
          </w:p>
        </w:tc>
        <w:tc>
          <w:tcPr>
            <w:tcW w:w="1159" w:type="dxa"/>
            <w:vAlign w:val="center"/>
          </w:tcPr>
          <w:p w14:paraId="5E9E7C61" w14:textId="77777777" w:rsidR="00046014" w:rsidRPr="00046014" w:rsidRDefault="00046014">
            <w:pPr>
              <w:jc w:val="center"/>
              <w:rPr>
                <w:sz w:val="16"/>
                <w:szCs w:val="16"/>
              </w:rPr>
            </w:pPr>
            <w:r w:rsidRPr="00046014">
              <w:rPr>
                <w:sz w:val="16"/>
                <w:szCs w:val="16"/>
              </w:rPr>
              <w:t>19.51%</w:t>
            </w:r>
          </w:p>
        </w:tc>
      </w:tr>
      <w:tr w:rsidR="00046014" w14:paraId="293CF7DF" w14:textId="77777777" w:rsidTr="00046014">
        <w:trPr>
          <w:jc w:val="center"/>
        </w:trPr>
        <w:tc>
          <w:tcPr>
            <w:tcW w:w="1531" w:type="dxa"/>
            <w:vAlign w:val="center"/>
          </w:tcPr>
          <w:p w14:paraId="561773C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CC13BE9"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7C243BCC" w14:textId="77777777" w:rsidR="00046014" w:rsidRPr="00046014" w:rsidRDefault="00046014">
            <w:pPr>
              <w:rPr>
                <w:sz w:val="16"/>
                <w:szCs w:val="16"/>
              </w:rPr>
            </w:pPr>
            <w:r w:rsidRPr="00046014">
              <w:rPr>
                <w:sz w:val="16"/>
                <w:szCs w:val="16"/>
              </w:rPr>
              <w:t>История</w:t>
            </w:r>
          </w:p>
        </w:tc>
        <w:tc>
          <w:tcPr>
            <w:tcW w:w="680" w:type="dxa"/>
            <w:vAlign w:val="center"/>
          </w:tcPr>
          <w:p w14:paraId="2E4F6F2C" w14:textId="77777777" w:rsidR="00046014" w:rsidRPr="00046014" w:rsidRDefault="00046014">
            <w:pPr>
              <w:jc w:val="center"/>
              <w:rPr>
                <w:sz w:val="16"/>
                <w:szCs w:val="16"/>
              </w:rPr>
            </w:pPr>
            <w:r w:rsidRPr="00046014">
              <w:rPr>
                <w:sz w:val="16"/>
                <w:szCs w:val="16"/>
              </w:rPr>
              <w:t>0</w:t>
            </w:r>
          </w:p>
        </w:tc>
        <w:tc>
          <w:tcPr>
            <w:tcW w:w="624" w:type="dxa"/>
            <w:vAlign w:val="center"/>
          </w:tcPr>
          <w:p w14:paraId="3868C367" w14:textId="77777777" w:rsidR="00046014" w:rsidRPr="00046014" w:rsidRDefault="00046014">
            <w:pPr>
              <w:jc w:val="center"/>
              <w:rPr>
                <w:sz w:val="16"/>
                <w:szCs w:val="16"/>
              </w:rPr>
            </w:pPr>
            <w:r w:rsidRPr="00046014">
              <w:rPr>
                <w:sz w:val="16"/>
                <w:szCs w:val="16"/>
              </w:rPr>
              <w:t>0.00%</w:t>
            </w:r>
          </w:p>
        </w:tc>
        <w:tc>
          <w:tcPr>
            <w:tcW w:w="680" w:type="dxa"/>
            <w:vAlign w:val="center"/>
          </w:tcPr>
          <w:p w14:paraId="261D06C9" w14:textId="77777777" w:rsidR="00046014" w:rsidRPr="00046014" w:rsidRDefault="00046014">
            <w:pPr>
              <w:jc w:val="center"/>
              <w:rPr>
                <w:sz w:val="16"/>
                <w:szCs w:val="16"/>
              </w:rPr>
            </w:pPr>
            <w:r w:rsidRPr="00046014">
              <w:rPr>
                <w:sz w:val="16"/>
                <w:szCs w:val="16"/>
              </w:rPr>
              <w:t>1</w:t>
            </w:r>
          </w:p>
        </w:tc>
        <w:tc>
          <w:tcPr>
            <w:tcW w:w="1159" w:type="dxa"/>
            <w:vAlign w:val="center"/>
          </w:tcPr>
          <w:p w14:paraId="429A019F" w14:textId="77777777" w:rsidR="00046014" w:rsidRPr="00046014" w:rsidRDefault="00046014">
            <w:pPr>
              <w:jc w:val="center"/>
              <w:rPr>
                <w:sz w:val="16"/>
                <w:szCs w:val="16"/>
              </w:rPr>
            </w:pPr>
            <w:r w:rsidRPr="00046014">
              <w:rPr>
                <w:sz w:val="16"/>
                <w:szCs w:val="16"/>
              </w:rPr>
              <w:t>2.78%</w:t>
            </w:r>
          </w:p>
        </w:tc>
      </w:tr>
      <w:tr w:rsidR="00046014" w14:paraId="2125438C" w14:textId="77777777" w:rsidTr="00046014">
        <w:trPr>
          <w:jc w:val="center"/>
        </w:trPr>
        <w:tc>
          <w:tcPr>
            <w:tcW w:w="1531" w:type="dxa"/>
            <w:vAlign w:val="center"/>
          </w:tcPr>
          <w:p w14:paraId="22FDE7F3" w14:textId="77777777" w:rsidR="00046014" w:rsidRPr="00046014" w:rsidRDefault="00046014">
            <w:pPr>
              <w:rPr>
                <w:sz w:val="16"/>
                <w:szCs w:val="16"/>
              </w:rPr>
            </w:pPr>
            <w:r w:rsidRPr="00046014">
              <w:rPr>
                <w:sz w:val="16"/>
                <w:szCs w:val="16"/>
              </w:rPr>
              <w:t>город Сунжа</w:t>
            </w:r>
          </w:p>
        </w:tc>
        <w:tc>
          <w:tcPr>
            <w:tcW w:w="3685" w:type="dxa"/>
            <w:vAlign w:val="center"/>
          </w:tcPr>
          <w:p w14:paraId="01B82920"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110E6DEB" w14:textId="77777777" w:rsidR="00046014" w:rsidRPr="00046014" w:rsidRDefault="00046014">
            <w:pPr>
              <w:rPr>
                <w:sz w:val="16"/>
                <w:szCs w:val="16"/>
              </w:rPr>
            </w:pPr>
            <w:r w:rsidRPr="00046014">
              <w:rPr>
                <w:sz w:val="16"/>
                <w:szCs w:val="16"/>
              </w:rPr>
              <w:t>Математика</w:t>
            </w:r>
          </w:p>
        </w:tc>
        <w:tc>
          <w:tcPr>
            <w:tcW w:w="680" w:type="dxa"/>
            <w:vAlign w:val="center"/>
          </w:tcPr>
          <w:p w14:paraId="79769DF7" w14:textId="77777777" w:rsidR="00046014" w:rsidRPr="00046014" w:rsidRDefault="00046014">
            <w:pPr>
              <w:jc w:val="center"/>
              <w:rPr>
                <w:sz w:val="16"/>
                <w:szCs w:val="16"/>
              </w:rPr>
            </w:pPr>
            <w:r w:rsidRPr="00046014">
              <w:rPr>
                <w:sz w:val="16"/>
                <w:szCs w:val="16"/>
              </w:rPr>
              <w:t>0</w:t>
            </w:r>
          </w:p>
        </w:tc>
        <w:tc>
          <w:tcPr>
            <w:tcW w:w="624" w:type="dxa"/>
            <w:vAlign w:val="center"/>
          </w:tcPr>
          <w:p w14:paraId="5697030B" w14:textId="77777777" w:rsidR="00046014" w:rsidRPr="00046014" w:rsidRDefault="00046014">
            <w:pPr>
              <w:jc w:val="center"/>
              <w:rPr>
                <w:sz w:val="16"/>
                <w:szCs w:val="16"/>
              </w:rPr>
            </w:pPr>
            <w:r w:rsidRPr="00046014">
              <w:rPr>
                <w:sz w:val="16"/>
                <w:szCs w:val="16"/>
              </w:rPr>
              <w:t>0.00%</w:t>
            </w:r>
          </w:p>
        </w:tc>
        <w:tc>
          <w:tcPr>
            <w:tcW w:w="680" w:type="dxa"/>
            <w:vAlign w:val="center"/>
          </w:tcPr>
          <w:p w14:paraId="7A5C8FA4" w14:textId="77777777" w:rsidR="00046014" w:rsidRPr="00046014" w:rsidRDefault="00046014">
            <w:pPr>
              <w:jc w:val="center"/>
              <w:rPr>
                <w:sz w:val="16"/>
                <w:szCs w:val="16"/>
              </w:rPr>
            </w:pPr>
            <w:r w:rsidRPr="00046014">
              <w:rPr>
                <w:sz w:val="16"/>
                <w:szCs w:val="16"/>
              </w:rPr>
              <w:t>1</w:t>
            </w:r>
          </w:p>
        </w:tc>
        <w:tc>
          <w:tcPr>
            <w:tcW w:w="1159" w:type="dxa"/>
            <w:vAlign w:val="center"/>
          </w:tcPr>
          <w:p w14:paraId="4BFF6DD4" w14:textId="77777777" w:rsidR="00046014" w:rsidRPr="00046014" w:rsidRDefault="00046014">
            <w:pPr>
              <w:jc w:val="center"/>
              <w:rPr>
                <w:sz w:val="16"/>
                <w:szCs w:val="16"/>
              </w:rPr>
            </w:pPr>
            <w:r w:rsidRPr="00046014">
              <w:rPr>
                <w:sz w:val="16"/>
                <w:szCs w:val="16"/>
              </w:rPr>
              <w:t>2.78%</w:t>
            </w:r>
          </w:p>
        </w:tc>
      </w:tr>
      <w:tr w:rsidR="00046014" w14:paraId="5E0E3CC6" w14:textId="77777777" w:rsidTr="00046014">
        <w:trPr>
          <w:jc w:val="center"/>
        </w:trPr>
        <w:tc>
          <w:tcPr>
            <w:tcW w:w="1531" w:type="dxa"/>
            <w:vAlign w:val="center"/>
          </w:tcPr>
          <w:p w14:paraId="2D9D0A0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C979DC3"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5F8C4A82" w14:textId="77777777" w:rsidR="00046014" w:rsidRPr="00046014" w:rsidRDefault="00046014">
            <w:pPr>
              <w:rPr>
                <w:sz w:val="16"/>
                <w:szCs w:val="16"/>
              </w:rPr>
            </w:pPr>
            <w:r w:rsidRPr="00046014">
              <w:rPr>
                <w:sz w:val="16"/>
                <w:szCs w:val="16"/>
              </w:rPr>
              <w:t>Русский язык</w:t>
            </w:r>
          </w:p>
        </w:tc>
        <w:tc>
          <w:tcPr>
            <w:tcW w:w="680" w:type="dxa"/>
            <w:vAlign w:val="center"/>
          </w:tcPr>
          <w:p w14:paraId="12004429" w14:textId="77777777" w:rsidR="00046014" w:rsidRPr="00046014" w:rsidRDefault="00046014">
            <w:pPr>
              <w:jc w:val="center"/>
              <w:rPr>
                <w:sz w:val="16"/>
                <w:szCs w:val="16"/>
              </w:rPr>
            </w:pPr>
            <w:r w:rsidRPr="00046014">
              <w:rPr>
                <w:sz w:val="16"/>
                <w:szCs w:val="16"/>
              </w:rPr>
              <w:t>0</w:t>
            </w:r>
          </w:p>
        </w:tc>
        <w:tc>
          <w:tcPr>
            <w:tcW w:w="624" w:type="dxa"/>
            <w:vAlign w:val="center"/>
          </w:tcPr>
          <w:p w14:paraId="2F4384BB" w14:textId="77777777" w:rsidR="00046014" w:rsidRPr="00046014" w:rsidRDefault="00046014">
            <w:pPr>
              <w:jc w:val="center"/>
              <w:rPr>
                <w:sz w:val="16"/>
                <w:szCs w:val="16"/>
              </w:rPr>
            </w:pPr>
            <w:r w:rsidRPr="00046014">
              <w:rPr>
                <w:sz w:val="16"/>
                <w:szCs w:val="16"/>
              </w:rPr>
              <w:t>0.00%</w:t>
            </w:r>
          </w:p>
        </w:tc>
        <w:tc>
          <w:tcPr>
            <w:tcW w:w="680" w:type="dxa"/>
            <w:vAlign w:val="center"/>
          </w:tcPr>
          <w:p w14:paraId="4C47B760" w14:textId="77777777" w:rsidR="00046014" w:rsidRPr="00046014" w:rsidRDefault="00046014">
            <w:pPr>
              <w:jc w:val="center"/>
              <w:rPr>
                <w:sz w:val="16"/>
                <w:szCs w:val="16"/>
              </w:rPr>
            </w:pPr>
            <w:r w:rsidRPr="00046014">
              <w:rPr>
                <w:sz w:val="16"/>
                <w:szCs w:val="16"/>
              </w:rPr>
              <w:t>13</w:t>
            </w:r>
          </w:p>
        </w:tc>
        <w:tc>
          <w:tcPr>
            <w:tcW w:w="1159" w:type="dxa"/>
            <w:vAlign w:val="center"/>
          </w:tcPr>
          <w:p w14:paraId="7652B59D" w14:textId="77777777" w:rsidR="00046014" w:rsidRPr="00046014" w:rsidRDefault="00046014">
            <w:pPr>
              <w:jc w:val="center"/>
              <w:rPr>
                <w:sz w:val="16"/>
                <w:szCs w:val="16"/>
              </w:rPr>
            </w:pPr>
            <w:r w:rsidRPr="00046014">
              <w:rPr>
                <w:sz w:val="16"/>
                <w:szCs w:val="16"/>
              </w:rPr>
              <w:t>36.11%</w:t>
            </w:r>
          </w:p>
        </w:tc>
      </w:tr>
      <w:tr w:rsidR="00046014" w14:paraId="35B76952" w14:textId="77777777" w:rsidTr="00046014">
        <w:trPr>
          <w:jc w:val="center"/>
        </w:trPr>
        <w:tc>
          <w:tcPr>
            <w:tcW w:w="1531" w:type="dxa"/>
            <w:vAlign w:val="center"/>
          </w:tcPr>
          <w:p w14:paraId="633E51C4" w14:textId="77777777" w:rsidR="00046014" w:rsidRPr="00046014" w:rsidRDefault="00046014">
            <w:pPr>
              <w:rPr>
                <w:sz w:val="16"/>
                <w:szCs w:val="16"/>
              </w:rPr>
            </w:pPr>
            <w:r w:rsidRPr="00046014">
              <w:rPr>
                <w:sz w:val="16"/>
                <w:szCs w:val="16"/>
              </w:rPr>
              <w:t>город Сунжа</w:t>
            </w:r>
          </w:p>
        </w:tc>
        <w:tc>
          <w:tcPr>
            <w:tcW w:w="3685" w:type="dxa"/>
            <w:vAlign w:val="center"/>
          </w:tcPr>
          <w:p w14:paraId="68D3C43C"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1F1C318D" w14:textId="77777777" w:rsidR="00046014" w:rsidRPr="00046014" w:rsidRDefault="00046014">
            <w:pPr>
              <w:rPr>
                <w:sz w:val="16"/>
                <w:szCs w:val="16"/>
              </w:rPr>
            </w:pPr>
            <w:r w:rsidRPr="00046014">
              <w:rPr>
                <w:sz w:val="16"/>
                <w:szCs w:val="16"/>
              </w:rPr>
              <w:t>Русский язык</w:t>
            </w:r>
          </w:p>
        </w:tc>
        <w:tc>
          <w:tcPr>
            <w:tcW w:w="680" w:type="dxa"/>
            <w:vAlign w:val="center"/>
          </w:tcPr>
          <w:p w14:paraId="4C3B5388" w14:textId="77777777" w:rsidR="00046014" w:rsidRPr="00046014" w:rsidRDefault="00046014">
            <w:pPr>
              <w:jc w:val="center"/>
              <w:rPr>
                <w:sz w:val="16"/>
                <w:szCs w:val="16"/>
              </w:rPr>
            </w:pPr>
            <w:r w:rsidRPr="00046014">
              <w:rPr>
                <w:sz w:val="16"/>
                <w:szCs w:val="16"/>
              </w:rPr>
              <w:t>0</w:t>
            </w:r>
          </w:p>
        </w:tc>
        <w:tc>
          <w:tcPr>
            <w:tcW w:w="624" w:type="dxa"/>
            <w:vAlign w:val="center"/>
          </w:tcPr>
          <w:p w14:paraId="1B005463" w14:textId="77777777" w:rsidR="00046014" w:rsidRPr="00046014" w:rsidRDefault="00046014">
            <w:pPr>
              <w:jc w:val="center"/>
              <w:rPr>
                <w:sz w:val="16"/>
                <w:szCs w:val="16"/>
              </w:rPr>
            </w:pPr>
            <w:r w:rsidRPr="00046014">
              <w:rPr>
                <w:sz w:val="16"/>
                <w:szCs w:val="16"/>
              </w:rPr>
              <w:t>0.00%</w:t>
            </w:r>
          </w:p>
        </w:tc>
        <w:tc>
          <w:tcPr>
            <w:tcW w:w="680" w:type="dxa"/>
            <w:vAlign w:val="center"/>
          </w:tcPr>
          <w:p w14:paraId="76B2147B" w14:textId="77777777" w:rsidR="00046014" w:rsidRPr="00046014" w:rsidRDefault="00046014">
            <w:pPr>
              <w:jc w:val="center"/>
              <w:rPr>
                <w:sz w:val="16"/>
                <w:szCs w:val="16"/>
              </w:rPr>
            </w:pPr>
            <w:r w:rsidRPr="00046014">
              <w:rPr>
                <w:sz w:val="16"/>
                <w:szCs w:val="16"/>
              </w:rPr>
              <w:t>6</w:t>
            </w:r>
          </w:p>
        </w:tc>
        <w:tc>
          <w:tcPr>
            <w:tcW w:w="1159" w:type="dxa"/>
            <w:vAlign w:val="center"/>
          </w:tcPr>
          <w:p w14:paraId="28C8AD91" w14:textId="77777777" w:rsidR="00046014" w:rsidRPr="00046014" w:rsidRDefault="00046014">
            <w:pPr>
              <w:jc w:val="center"/>
              <w:rPr>
                <w:sz w:val="16"/>
                <w:szCs w:val="16"/>
              </w:rPr>
            </w:pPr>
            <w:r w:rsidRPr="00046014">
              <w:rPr>
                <w:sz w:val="16"/>
                <w:szCs w:val="16"/>
              </w:rPr>
              <w:t>16.67%</w:t>
            </w:r>
          </w:p>
        </w:tc>
      </w:tr>
      <w:tr w:rsidR="00046014" w14:paraId="3BED4AE0" w14:textId="77777777" w:rsidTr="00046014">
        <w:trPr>
          <w:jc w:val="center"/>
        </w:trPr>
        <w:tc>
          <w:tcPr>
            <w:tcW w:w="1531" w:type="dxa"/>
            <w:vAlign w:val="center"/>
          </w:tcPr>
          <w:p w14:paraId="585039DE" w14:textId="77777777" w:rsidR="00046014" w:rsidRPr="00046014" w:rsidRDefault="00046014">
            <w:pPr>
              <w:rPr>
                <w:sz w:val="16"/>
                <w:szCs w:val="16"/>
              </w:rPr>
            </w:pPr>
            <w:r w:rsidRPr="00046014">
              <w:rPr>
                <w:sz w:val="16"/>
                <w:szCs w:val="16"/>
              </w:rPr>
              <w:t>город Магас</w:t>
            </w:r>
          </w:p>
        </w:tc>
        <w:tc>
          <w:tcPr>
            <w:tcW w:w="3685" w:type="dxa"/>
            <w:vAlign w:val="center"/>
          </w:tcPr>
          <w:p w14:paraId="18C8D3A4"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6B6BF3D2" w14:textId="77777777" w:rsidR="00046014" w:rsidRPr="00046014" w:rsidRDefault="00046014">
            <w:pPr>
              <w:rPr>
                <w:sz w:val="16"/>
                <w:szCs w:val="16"/>
              </w:rPr>
            </w:pPr>
            <w:r w:rsidRPr="00046014">
              <w:rPr>
                <w:sz w:val="16"/>
                <w:szCs w:val="16"/>
              </w:rPr>
              <w:t>Математика</w:t>
            </w:r>
          </w:p>
        </w:tc>
        <w:tc>
          <w:tcPr>
            <w:tcW w:w="680" w:type="dxa"/>
            <w:vAlign w:val="center"/>
          </w:tcPr>
          <w:p w14:paraId="69F2A585" w14:textId="77777777" w:rsidR="00046014" w:rsidRPr="00046014" w:rsidRDefault="00046014">
            <w:pPr>
              <w:jc w:val="center"/>
              <w:rPr>
                <w:sz w:val="16"/>
                <w:szCs w:val="16"/>
              </w:rPr>
            </w:pPr>
            <w:r w:rsidRPr="00046014">
              <w:rPr>
                <w:sz w:val="16"/>
                <w:szCs w:val="16"/>
              </w:rPr>
              <w:t>0</w:t>
            </w:r>
          </w:p>
        </w:tc>
        <w:tc>
          <w:tcPr>
            <w:tcW w:w="624" w:type="dxa"/>
            <w:vAlign w:val="center"/>
          </w:tcPr>
          <w:p w14:paraId="1CC4D15C" w14:textId="77777777" w:rsidR="00046014" w:rsidRPr="00046014" w:rsidRDefault="00046014">
            <w:pPr>
              <w:jc w:val="center"/>
              <w:rPr>
                <w:sz w:val="16"/>
                <w:szCs w:val="16"/>
              </w:rPr>
            </w:pPr>
            <w:r w:rsidRPr="00046014">
              <w:rPr>
                <w:sz w:val="16"/>
                <w:szCs w:val="16"/>
              </w:rPr>
              <w:t>0.00%</w:t>
            </w:r>
          </w:p>
        </w:tc>
        <w:tc>
          <w:tcPr>
            <w:tcW w:w="680" w:type="dxa"/>
            <w:vAlign w:val="center"/>
          </w:tcPr>
          <w:p w14:paraId="45A07B6E" w14:textId="77777777" w:rsidR="00046014" w:rsidRPr="00046014" w:rsidRDefault="00046014">
            <w:pPr>
              <w:jc w:val="center"/>
              <w:rPr>
                <w:sz w:val="16"/>
                <w:szCs w:val="16"/>
              </w:rPr>
            </w:pPr>
            <w:r w:rsidRPr="00046014">
              <w:rPr>
                <w:sz w:val="16"/>
                <w:szCs w:val="16"/>
              </w:rPr>
              <w:t>4</w:t>
            </w:r>
          </w:p>
        </w:tc>
        <w:tc>
          <w:tcPr>
            <w:tcW w:w="1159" w:type="dxa"/>
            <w:vAlign w:val="center"/>
          </w:tcPr>
          <w:p w14:paraId="38AC0FF7" w14:textId="77777777" w:rsidR="00046014" w:rsidRPr="00046014" w:rsidRDefault="00046014">
            <w:pPr>
              <w:jc w:val="center"/>
              <w:rPr>
                <w:sz w:val="16"/>
                <w:szCs w:val="16"/>
              </w:rPr>
            </w:pPr>
            <w:r w:rsidRPr="00046014">
              <w:rPr>
                <w:sz w:val="16"/>
                <w:szCs w:val="16"/>
              </w:rPr>
              <w:t>12.12%</w:t>
            </w:r>
          </w:p>
        </w:tc>
      </w:tr>
      <w:tr w:rsidR="00046014" w14:paraId="07A11D31" w14:textId="77777777" w:rsidTr="00046014">
        <w:trPr>
          <w:jc w:val="center"/>
        </w:trPr>
        <w:tc>
          <w:tcPr>
            <w:tcW w:w="1531" w:type="dxa"/>
            <w:vAlign w:val="center"/>
          </w:tcPr>
          <w:p w14:paraId="195E4C8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1AB29D1"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2E700F0B" w14:textId="77777777" w:rsidR="00046014" w:rsidRPr="00046014" w:rsidRDefault="00046014">
            <w:pPr>
              <w:rPr>
                <w:sz w:val="16"/>
                <w:szCs w:val="16"/>
              </w:rPr>
            </w:pPr>
            <w:r w:rsidRPr="00046014">
              <w:rPr>
                <w:sz w:val="16"/>
                <w:szCs w:val="16"/>
              </w:rPr>
              <w:t>Математика</w:t>
            </w:r>
          </w:p>
        </w:tc>
        <w:tc>
          <w:tcPr>
            <w:tcW w:w="680" w:type="dxa"/>
            <w:vAlign w:val="center"/>
          </w:tcPr>
          <w:p w14:paraId="761AE747" w14:textId="77777777" w:rsidR="00046014" w:rsidRPr="00046014" w:rsidRDefault="00046014">
            <w:pPr>
              <w:jc w:val="center"/>
              <w:rPr>
                <w:sz w:val="16"/>
                <w:szCs w:val="16"/>
              </w:rPr>
            </w:pPr>
            <w:r w:rsidRPr="00046014">
              <w:rPr>
                <w:sz w:val="16"/>
                <w:szCs w:val="16"/>
              </w:rPr>
              <w:t>0</w:t>
            </w:r>
          </w:p>
        </w:tc>
        <w:tc>
          <w:tcPr>
            <w:tcW w:w="624" w:type="dxa"/>
            <w:vAlign w:val="center"/>
          </w:tcPr>
          <w:p w14:paraId="01277AC5" w14:textId="77777777" w:rsidR="00046014" w:rsidRPr="00046014" w:rsidRDefault="00046014">
            <w:pPr>
              <w:jc w:val="center"/>
              <w:rPr>
                <w:sz w:val="16"/>
                <w:szCs w:val="16"/>
              </w:rPr>
            </w:pPr>
            <w:r w:rsidRPr="00046014">
              <w:rPr>
                <w:sz w:val="16"/>
                <w:szCs w:val="16"/>
              </w:rPr>
              <w:t>0.00%</w:t>
            </w:r>
          </w:p>
        </w:tc>
        <w:tc>
          <w:tcPr>
            <w:tcW w:w="680" w:type="dxa"/>
            <w:vAlign w:val="center"/>
          </w:tcPr>
          <w:p w14:paraId="629D814D" w14:textId="77777777" w:rsidR="00046014" w:rsidRPr="00046014" w:rsidRDefault="00046014">
            <w:pPr>
              <w:jc w:val="center"/>
              <w:rPr>
                <w:sz w:val="16"/>
                <w:szCs w:val="16"/>
              </w:rPr>
            </w:pPr>
            <w:r w:rsidRPr="00046014">
              <w:rPr>
                <w:sz w:val="16"/>
                <w:szCs w:val="16"/>
              </w:rPr>
              <w:t>6</w:t>
            </w:r>
          </w:p>
        </w:tc>
        <w:tc>
          <w:tcPr>
            <w:tcW w:w="1159" w:type="dxa"/>
            <w:vAlign w:val="center"/>
          </w:tcPr>
          <w:p w14:paraId="4F76477B" w14:textId="77777777" w:rsidR="00046014" w:rsidRPr="00046014" w:rsidRDefault="00046014">
            <w:pPr>
              <w:jc w:val="center"/>
              <w:rPr>
                <w:sz w:val="16"/>
                <w:szCs w:val="16"/>
              </w:rPr>
            </w:pPr>
            <w:r w:rsidRPr="00046014">
              <w:rPr>
                <w:sz w:val="16"/>
                <w:szCs w:val="16"/>
              </w:rPr>
              <w:t>18.75%</w:t>
            </w:r>
          </w:p>
        </w:tc>
      </w:tr>
      <w:tr w:rsidR="00046014" w14:paraId="250D233C" w14:textId="77777777" w:rsidTr="00046014">
        <w:trPr>
          <w:jc w:val="center"/>
        </w:trPr>
        <w:tc>
          <w:tcPr>
            <w:tcW w:w="1531" w:type="dxa"/>
            <w:vAlign w:val="center"/>
          </w:tcPr>
          <w:p w14:paraId="4AE99CAB"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F2C2AFA"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5C79B75F" w14:textId="77777777" w:rsidR="00046014" w:rsidRPr="00046014" w:rsidRDefault="00046014">
            <w:pPr>
              <w:rPr>
                <w:sz w:val="16"/>
                <w:szCs w:val="16"/>
              </w:rPr>
            </w:pPr>
            <w:r w:rsidRPr="00046014">
              <w:rPr>
                <w:sz w:val="16"/>
                <w:szCs w:val="16"/>
              </w:rPr>
              <w:t>Русский язык</w:t>
            </w:r>
          </w:p>
        </w:tc>
        <w:tc>
          <w:tcPr>
            <w:tcW w:w="680" w:type="dxa"/>
            <w:vAlign w:val="center"/>
          </w:tcPr>
          <w:p w14:paraId="7E7006DB" w14:textId="77777777" w:rsidR="00046014" w:rsidRPr="00046014" w:rsidRDefault="00046014">
            <w:pPr>
              <w:jc w:val="center"/>
              <w:rPr>
                <w:sz w:val="16"/>
                <w:szCs w:val="16"/>
              </w:rPr>
            </w:pPr>
            <w:r w:rsidRPr="00046014">
              <w:rPr>
                <w:sz w:val="16"/>
                <w:szCs w:val="16"/>
              </w:rPr>
              <w:t>0</w:t>
            </w:r>
          </w:p>
        </w:tc>
        <w:tc>
          <w:tcPr>
            <w:tcW w:w="624" w:type="dxa"/>
            <w:vAlign w:val="center"/>
          </w:tcPr>
          <w:p w14:paraId="2AC40E26" w14:textId="77777777" w:rsidR="00046014" w:rsidRPr="00046014" w:rsidRDefault="00046014">
            <w:pPr>
              <w:jc w:val="center"/>
              <w:rPr>
                <w:sz w:val="16"/>
                <w:szCs w:val="16"/>
              </w:rPr>
            </w:pPr>
            <w:r w:rsidRPr="00046014">
              <w:rPr>
                <w:sz w:val="16"/>
                <w:szCs w:val="16"/>
              </w:rPr>
              <w:t>0.00%</w:t>
            </w:r>
          </w:p>
        </w:tc>
        <w:tc>
          <w:tcPr>
            <w:tcW w:w="680" w:type="dxa"/>
            <w:vAlign w:val="center"/>
          </w:tcPr>
          <w:p w14:paraId="3E5F94C2" w14:textId="77777777" w:rsidR="00046014" w:rsidRPr="00046014" w:rsidRDefault="00046014">
            <w:pPr>
              <w:jc w:val="center"/>
              <w:rPr>
                <w:sz w:val="16"/>
                <w:szCs w:val="16"/>
              </w:rPr>
            </w:pPr>
            <w:r w:rsidRPr="00046014">
              <w:rPr>
                <w:sz w:val="16"/>
                <w:szCs w:val="16"/>
              </w:rPr>
              <w:t>6</w:t>
            </w:r>
          </w:p>
        </w:tc>
        <w:tc>
          <w:tcPr>
            <w:tcW w:w="1159" w:type="dxa"/>
            <w:vAlign w:val="center"/>
          </w:tcPr>
          <w:p w14:paraId="73DA9EDB" w14:textId="77777777" w:rsidR="00046014" w:rsidRPr="00046014" w:rsidRDefault="00046014">
            <w:pPr>
              <w:jc w:val="center"/>
              <w:rPr>
                <w:sz w:val="16"/>
                <w:szCs w:val="16"/>
              </w:rPr>
            </w:pPr>
            <w:r w:rsidRPr="00046014">
              <w:rPr>
                <w:sz w:val="16"/>
                <w:szCs w:val="16"/>
              </w:rPr>
              <w:t>18.75%</w:t>
            </w:r>
          </w:p>
        </w:tc>
      </w:tr>
      <w:tr w:rsidR="00046014" w14:paraId="786E424B" w14:textId="77777777" w:rsidTr="00046014">
        <w:trPr>
          <w:jc w:val="center"/>
        </w:trPr>
        <w:tc>
          <w:tcPr>
            <w:tcW w:w="1531" w:type="dxa"/>
            <w:vAlign w:val="center"/>
          </w:tcPr>
          <w:p w14:paraId="040D6907"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182D5D0"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63513CBD" w14:textId="77777777" w:rsidR="00046014" w:rsidRPr="00046014" w:rsidRDefault="00046014">
            <w:pPr>
              <w:rPr>
                <w:sz w:val="16"/>
                <w:szCs w:val="16"/>
              </w:rPr>
            </w:pPr>
            <w:r w:rsidRPr="00046014">
              <w:rPr>
                <w:sz w:val="16"/>
                <w:szCs w:val="16"/>
              </w:rPr>
              <w:t>Математика</w:t>
            </w:r>
          </w:p>
        </w:tc>
        <w:tc>
          <w:tcPr>
            <w:tcW w:w="680" w:type="dxa"/>
            <w:vAlign w:val="center"/>
          </w:tcPr>
          <w:p w14:paraId="52430389" w14:textId="77777777" w:rsidR="00046014" w:rsidRPr="00046014" w:rsidRDefault="00046014">
            <w:pPr>
              <w:jc w:val="center"/>
              <w:rPr>
                <w:sz w:val="16"/>
                <w:szCs w:val="16"/>
              </w:rPr>
            </w:pPr>
            <w:r w:rsidRPr="00046014">
              <w:rPr>
                <w:sz w:val="16"/>
                <w:szCs w:val="16"/>
              </w:rPr>
              <w:t>0</w:t>
            </w:r>
          </w:p>
        </w:tc>
        <w:tc>
          <w:tcPr>
            <w:tcW w:w="624" w:type="dxa"/>
            <w:vAlign w:val="center"/>
          </w:tcPr>
          <w:p w14:paraId="6FEB82DF" w14:textId="77777777" w:rsidR="00046014" w:rsidRPr="00046014" w:rsidRDefault="00046014">
            <w:pPr>
              <w:jc w:val="center"/>
              <w:rPr>
                <w:sz w:val="16"/>
                <w:szCs w:val="16"/>
              </w:rPr>
            </w:pPr>
            <w:r w:rsidRPr="00046014">
              <w:rPr>
                <w:sz w:val="16"/>
                <w:szCs w:val="16"/>
              </w:rPr>
              <w:t>0.00%</w:t>
            </w:r>
          </w:p>
        </w:tc>
        <w:tc>
          <w:tcPr>
            <w:tcW w:w="680" w:type="dxa"/>
            <w:vAlign w:val="center"/>
          </w:tcPr>
          <w:p w14:paraId="390898A0" w14:textId="77777777" w:rsidR="00046014" w:rsidRPr="00046014" w:rsidRDefault="00046014">
            <w:pPr>
              <w:jc w:val="center"/>
              <w:rPr>
                <w:sz w:val="16"/>
                <w:szCs w:val="16"/>
              </w:rPr>
            </w:pPr>
            <w:r w:rsidRPr="00046014">
              <w:rPr>
                <w:sz w:val="16"/>
                <w:szCs w:val="16"/>
              </w:rPr>
              <w:t>6</w:t>
            </w:r>
          </w:p>
        </w:tc>
        <w:tc>
          <w:tcPr>
            <w:tcW w:w="1159" w:type="dxa"/>
            <w:vAlign w:val="center"/>
          </w:tcPr>
          <w:p w14:paraId="19D41675" w14:textId="77777777" w:rsidR="00046014" w:rsidRPr="00046014" w:rsidRDefault="00046014">
            <w:pPr>
              <w:jc w:val="center"/>
              <w:rPr>
                <w:sz w:val="16"/>
                <w:szCs w:val="16"/>
              </w:rPr>
            </w:pPr>
            <w:r w:rsidRPr="00046014">
              <w:rPr>
                <w:sz w:val="16"/>
                <w:szCs w:val="16"/>
              </w:rPr>
              <w:t>19.35%</w:t>
            </w:r>
          </w:p>
        </w:tc>
      </w:tr>
      <w:tr w:rsidR="00046014" w14:paraId="22C401EE" w14:textId="77777777" w:rsidTr="00046014">
        <w:trPr>
          <w:jc w:val="center"/>
        </w:trPr>
        <w:tc>
          <w:tcPr>
            <w:tcW w:w="1531" w:type="dxa"/>
            <w:vAlign w:val="center"/>
          </w:tcPr>
          <w:p w14:paraId="38F23580"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EFB4BE3"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499B1BE1" w14:textId="77777777" w:rsidR="00046014" w:rsidRPr="00046014" w:rsidRDefault="00046014">
            <w:pPr>
              <w:rPr>
                <w:sz w:val="16"/>
                <w:szCs w:val="16"/>
              </w:rPr>
            </w:pPr>
            <w:r w:rsidRPr="00046014">
              <w:rPr>
                <w:sz w:val="16"/>
                <w:szCs w:val="16"/>
              </w:rPr>
              <w:t>Химия</w:t>
            </w:r>
          </w:p>
        </w:tc>
        <w:tc>
          <w:tcPr>
            <w:tcW w:w="680" w:type="dxa"/>
            <w:vAlign w:val="center"/>
          </w:tcPr>
          <w:p w14:paraId="59394931" w14:textId="77777777" w:rsidR="00046014" w:rsidRPr="00046014" w:rsidRDefault="00046014">
            <w:pPr>
              <w:jc w:val="center"/>
              <w:rPr>
                <w:sz w:val="16"/>
                <w:szCs w:val="16"/>
              </w:rPr>
            </w:pPr>
            <w:r w:rsidRPr="00046014">
              <w:rPr>
                <w:sz w:val="16"/>
                <w:szCs w:val="16"/>
              </w:rPr>
              <w:t>0</w:t>
            </w:r>
          </w:p>
        </w:tc>
        <w:tc>
          <w:tcPr>
            <w:tcW w:w="624" w:type="dxa"/>
            <w:vAlign w:val="center"/>
          </w:tcPr>
          <w:p w14:paraId="05B9CA46" w14:textId="77777777" w:rsidR="00046014" w:rsidRPr="00046014" w:rsidRDefault="00046014">
            <w:pPr>
              <w:jc w:val="center"/>
              <w:rPr>
                <w:sz w:val="16"/>
                <w:szCs w:val="16"/>
              </w:rPr>
            </w:pPr>
            <w:r w:rsidRPr="00046014">
              <w:rPr>
                <w:sz w:val="16"/>
                <w:szCs w:val="16"/>
              </w:rPr>
              <w:t>0.00%</w:t>
            </w:r>
          </w:p>
        </w:tc>
        <w:tc>
          <w:tcPr>
            <w:tcW w:w="680" w:type="dxa"/>
            <w:vAlign w:val="center"/>
          </w:tcPr>
          <w:p w14:paraId="4391A15E" w14:textId="77777777" w:rsidR="00046014" w:rsidRPr="00046014" w:rsidRDefault="00046014">
            <w:pPr>
              <w:jc w:val="center"/>
              <w:rPr>
                <w:sz w:val="16"/>
                <w:szCs w:val="16"/>
              </w:rPr>
            </w:pPr>
            <w:r w:rsidRPr="00046014">
              <w:rPr>
                <w:sz w:val="16"/>
                <w:szCs w:val="16"/>
              </w:rPr>
              <w:t>18</w:t>
            </w:r>
          </w:p>
        </w:tc>
        <w:tc>
          <w:tcPr>
            <w:tcW w:w="1159" w:type="dxa"/>
            <w:vAlign w:val="center"/>
          </w:tcPr>
          <w:p w14:paraId="44E866FE" w14:textId="77777777" w:rsidR="00046014" w:rsidRPr="00046014" w:rsidRDefault="00046014">
            <w:pPr>
              <w:jc w:val="center"/>
              <w:rPr>
                <w:sz w:val="16"/>
                <w:szCs w:val="16"/>
              </w:rPr>
            </w:pPr>
            <w:r w:rsidRPr="00046014">
              <w:rPr>
                <w:sz w:val="16"/>
                <w:szCs w:val="16"/>
              </w:rPr>
              <w:t>58.06%</w:t>
            </w:r>
          </w:p>
        </w:tc>
      </w:tr>
      <w:tr w:rsidR="00046014" w14:paraId="58FE9805" w14:textId="77777777" w:rsidTr="00046014">
        <w:trPr>
          <w:jc w:val="center"/>
        </w:trPr>
        <w:tc>
          <w:tcPr>
            <w:tcW w:w="1531" w:type="dxa"/>
            <w:vAlign w:val="center"/>
          </w:tcPr>
          <w:p w14:paraId="548AD144"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C8AF451" w14:textId="77777777" w:rsidR="00046014" w:rsidRPr="00046014" w:rsidRDefault="00046014">
            <w:pPr>
              <w:rPr>
                <w:sz w:val="16"/>
                <w:szCs w:val="16"/>
              </w:rPr>
            </w:pPr>
            <w:r w:rsidRPr="00046014">
              <w:rPr>
                <w:sz w:val="16"/>
                <w:szCs w:val="16"/>
              </w:rPr>
              <w:t>ГАОУ "Гимназия № 1 г.Назрань "(edu063032)</w:t>
            </w:r>
          </w:p>
        </w:tc>
        <w:tc>
          <w:tcPr>
            <w:tcW w:w="1134" w:type="dxa"/>
            <w:vAlign w:val="center"/>
          </w:tcPr>
          <w:p w14:paraId="29CBC6BB" w14:textId="77777777" w:rsidR="00046014" w:rsidRPr="00046014" w:rsidRDefault="00046014">
            <w:pPr>
              <w:rPr>
                <w:sz w:val="16"/>
                <w:szCs w:val="16"/>
              </w:rPr>
            </w:pPr>
            <w:r w:rsidRPr="00046014">
              <w:rPr>
                <w:sz w:val="16"/>
                <w:szCs w:val="16"/>
              </w:rPr>
              <w:t>Биология</w:t>
            </w:r>
          </w:p>
        </w:tc>
        <w:tc>
          <w:tcPr>
            <w:tcW w:w="680" w:type="dxa"/>
            <w:vAlign w:val="center"/>
          </w:tcPr>
          <w:p w14:paraId="040B1078" w14:textId="77777777" w:rsidR="00046014" w:rsidRPr="00046014" w:rsidRDefault="00046014">
            <w:pPr>
              <w:jc w:val="center"/>
              <w:rPr>
                <w:sz w:val="16"/>
                <w:szCs w:val="16"/>
              </w:rPr>
            </w:pPr>
            <w:r w:rsidRPr="00046014">
              <w:rPr>
                <w:sz w:val="16"/>
                <w:szCs w:val="16"/>
              </w:rPr>
              <w:t>0</w:t>
            </w:r>
          </w:p>
        </w:tc>
        <w:tc>
          <w:tcPr>
            <w:tcW w:w="624" w:type="dxa"/>
            <w:vAlign w:val="center"/>
          </w:tcPr>
          <w:p w14:paraId="37839134" w14:textId="77777777" w:rsidR="00046014" w:rsidRPr="00046014" w:rsidRDefault="00046014">
            <w:pPr>
              <w:jc w:val="center"/>
              <w:rPr>
                <w:sz w:val="16"/>
                <w:szCs w:val="16"/>
              </w:rPr>
            </w:pPr>
            <w:r w:rsidRPr="00046014">
              <w:rPr>
                <w:sz w:val="16"/>
                <w:szCs w:val="16"/>
              </w:rPr>
              <w:t>0.00%</w:t>
            </w:r>
          </w:p>
        </w:tc>
        <w:tc>
          <w:tcPr>
            <w:tcW w:w="680" w:type="dxa"/>
            <w:vAlign w:val="center"/>
          </w:tcPr>
          <w:p w14:paraId="4D6647EA" w14:textId="77777777" w:rsidR="00046014" w:rsidRPr="00046014" w:rsidRDefault="00046014">
            <w:pPr>
              <w:jc w:val="center"/>
              <w:rPr>
                <w:sz w:val="16"/>
                <w:szCs w:val="16"/>
              </w:rPr>
            </w:pPr>
            <w:r w:rsidRPr="00046014">
              <w:rPr>
                <w:sz w:val="16"/>
                <w:szCs w:val="16"/>
              </w:rPr>
              <w:t>18</w:t>
            </w:r>
          </w:p>
        </w:tc>
        <w:tc>
          <w:tcPr>
            <w:tcW w:w="1159" w:type="dxa"/>
            <w:vAlign w:val="center"/>
          </w:tcPr>
          <w:p w14:paraId="67E1B58C" w14:textId="77777777" w:rsidR="00046014" w:rsidRPr="00046014" w:rsidRDefault="00046014">
            <w:pPr>
              <w:jc w:val="center"/>
              <w:rPr>
                <w:sz w:val="16"/>
                <w:szCs w:val="16"/>
              </w:rPr>
            </w:pPr>
            <w:r w:rsidRPr="00046014">
              <w:rPr>
                <w:sz w:val="16"/>
                <w:szCs w:val="16"/>
              </w:rPr>
              <w:t>60.00%</w:t>
            </w:r>
          </w:p>
        </w:tc>
      </w:tr>
      <w:tr w:rsidR="00046014" w14:paraId="32DE77D1" w14:textId="77777777" w:rsidTr="00046014">
        <w:trPr>
          <w:jc w:val="center"/>
        </w:trPr>
        <w:tc>
          <w:tcPr>
            <w:tcW w:w="1531" w:type="dxa"/>
            <w:vAlign w:val="center"/>
          </w:tcPr>
          <w:p w14:paraId="3A1AE1B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4511007"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24E0B662" w14:textId="77777777" w:rsidR="00046014" w:rsidRPr="00046014" w:rsidRDefault="00046014">
            <w:pPr>
              <w:rPr>
                <w:sz w:val="16"/>
                <w:szCs w:val="16"/>
              </w:rPr>
            </w:pPr>
            <w:r w:rsidRPr="00046014">
              <w:rPr>
                <w:sz w:val="16"/>
                <w:szCs w:val="16"/>
              </w:rPr>
              <w:t>Математика</w:t>
            </w:r>
          </w:p>
        </w:tc>
        <w:tc>
          <w:tcPr>
            <w:tcW w:w="680" w:type="dxa"/>
            <w:vAlign w:val="center"/>
          </w:tcPr>
          <w:p w14:paraId="2E0819D2" w14:textId="77777777" w:rsidR="00046014" w:rsidRPr="00046014" w:rsidRDefault="00046014">
            <w:pPr>
              <w:jc w:val="center"/>
              <w:rPr>
                <w:sz w:val="16"/>
                <w:szCs w:val="16"/>
              </w:rPr>
            </w:pPr>
            <w:r w:rsidRPr="00046014">
              <w:rPr>
                <w:sz w:val="16"/>
                <w:szCs w:val="16"/>
              </w:rPr>
              <w:t>0</w:t>
            </w:r>
          </w:p>
        </w:tc>
        <w:tc>
          <w:tcPr>
            <w:tcW w:w="624" w:type="dxa"/>
            <w:vAlign w:val="center"/>
          </w:tcPr>
          <w:p w14:paraId="07D35B85" w14:textId="77777777" w:rsidR="00046014" w:rsidRPr="00046014" w:rsidRDefault="00046014">
            <w:pPr>
              <w:jc w:val="center"/>
              <w:rPr>
                <w:sz w:val="16"/>
                <w:szCs w:val="16"/>
              </w:rPr>
            </w:pPr>
            <w:r w:rsidRPr="00046014">
              <w:rPr>
                <w:sz w:val="16"/>
                <w:szCs w:val="16"/>
              </w:rPr>
              <w:t>0.00%</w:t>
            </w:r>
          </w:p>
        </w:tc>
        <w:tc>
          <w:tcPr>
            <w:tcW w:w="680" w:type="dxa"/>
            <w:vAlign w:val="center"/>
          </w:tcPr>
          <w:p w14:paraId="526AA2B4" w14:textId="77777777" w:rsidR="00046014" w:rsidRPr="00046014" w:rsidRDefault="00046014">
            <w:pPr>
              <w:jc w:val="center"/>
              <w:rPr>
                <w:sz w:val="16"/>
                <w:szCs w:val="16"/>
              </w:rPr>
            </w:pPr>
            <w:r w:rsidRPr="00046014">
              <w:rPr>
                <w:sz w:val="16"/>
                <w:szCs w:val="16"/>
              </w:rPr>
              <w:t>3</w:t>
            </w:r>
          </w:p>
        </w:tc>
        <w:tc>
          <w:tcPr>
            <w:tcW w:w="1159" w:type="dxa"/>
            <w:vAlign w:val="center"/>
          </w:tcPr>
          <w:p w14:paraId="5FF0C5BB" w14:textId="77777777" w:rsidR="00046014" w:rsidRPr="00046014" w:rsidRDefault="00046014">
            <w:pPr>
              <w:jc w:val="center"/>
              <w:rPr>
                <w:sz w:val="16"/>
                <w:szCs w:val="16"/>
              </w:rPr>
            </w:pPr>
            <w:r w:rsidRPr="00046014">
              <w:rPr>
                <w:sz w:val="16"/>
                <w:szCs w:val="16"/>
              </w:rPr>
              <w:t>10.00%</w:t>
            </w:r>
          </w:p>
        </w:tc>
      </w:tr>
      <w:tr w:rsidR="00046014" w14:paraId="56348FDB" w14:textId="77777777" w:rsidTr="00046014">
        <w:trPr>
          <w:jc w:val="center"/>
        </w:trPr>
        <w:tc>
          <w:tcPr>
            <w:tcW w:w="1531" w:type="dxa"/>
            <w:vAlign w:val="center"/>
          </w:tcPr>
          <w:p w14:paraId="1BA76173"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7F52280E"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0DD79288" w14:textId="77777777" w:rsidR="00046014" w:rsidRPr="00046014" w:rsidRDefault="00046014">
            <w:pPr>
              <w:rPr>
                <w:sz w:val="16"/>
                <w:szCs w:val="16"/>
              </w:rPr>
            </w:pPr>
            <w:r w:rsidRPr="00046014">
              <w:rPr>
                <w:sz w:val="16"/>
                <w:szCs w:val="16"/>
              </w:rPr>
              <w:t>Математика</w:t>
            </w:r>
          </w:p>
        </w:tc>
        <w:tc>
          <w:tcPr>
            <w:tcW w:w="680" w:type="dxa"/>
            <w:vAlign w:val="center"/>
          </w:tcPr>
          <w:p w14:paraId="52421541" w14:textId="77777777" w:rsidR="00046014" w:rsidRPr="00046014" w:rsidRDefault="00046014">
            <w:pPr>
              <w:jc w:val="center"/>
              <w:rPr>
                <w:sz w:val="16"/>
                <w:szCs w:val="16"/>
              </w:rPr>
            </w:pPr>
            <w:r w:rsidRPr="00046014">
              <w:rPr>
                <w:sz w:val="16"/>
                <w:szCs w:val="16"/>
              </w:rPr>
              <w:t>0</w:t>
            </w:r>
          </w:p>
        </w:tc>
        <w:tc>
          <w:tcPr>
            <w:tcW w:w="624" w:type="dxa"/>
            <w:vAlign w:val="center"/>
          </w:tcPr>
          <w:p w14:paraId="4C364DE2" w14:textId="77777777" w:rsidR="00046014" w:rsidRPr="00046014" w:rsidRDefault="00046014">
            <w:pPr>
              <w:jc w:val="center"/>
              <w:rPr>
                <w:sz w:val="16"/>
                <w:szCs w:val="16"/>
              </w:rPr>
            </w:pPr>
            <w:r w:rsidRPr="00046014">
              <w:rPr>
                <w:sz w:val="16"/>
                <w:szCs w:val="16"/>
              </w:rPr>
              <w:t>0.00%</w:t>
            </w:r>
          </w:p>
        </w:tc>
        <w:tc>
          <w:tcPr>
            <w:tcW w:w="680" w:type="dxa"/>
            <w:vAlign w:val="center"/>
          </w:tcPr>
          <w:p w14:paraId="5A56A6D3" w14:textId="77777777" w:rsidR="00046014" w:rsidRPr="00046014" w:rsidRDefault="00046014">
            <w:pPr>
              <w:jc w:val="center"/>
              <w:rPr>
                <w:sz w:val="16"/>
                <w:szCs w:val="16"/>
              </w:rPr>
            </w:pPr>
            <w:r w:rsidRPr="00046014">
              <w:rPr>
                <w:sz w:val="16"/>
                <w:szCs w:val="16"/>
              </w:rPr>
              <w:t>1</w:t>
            </w:r>
          </w:p>
        </w:tc>
        <w:tc>
          <w:tcPr>
            <w:tcW w:w="1159" w:type="dxa"/>
            <w:vAlign w:val="center"/>
          </w:tcPr>
          <w:p w14:paraId="494AD0AE" w14:textId="77777777" w:rsidR="00046014" w:rsidRPr="00046014" w:rsidRDefault="00046014">
            <w:pPr>
              <w:jc w:val="center"/>
              <w:rPr>
                <w:sz w:val="16"/>
                <w:szCs w:val="16"/>
              </w:rPr>
            </w:pPr>
            <w:r w:rsidRPr="00046014">
              <w:rPr>
                <w:sz w:val="16"/>
                <w:szCs w:val="16"/>
              </w:rPr>
              <w:t>3.33%</w:t>
            </w:r>
          </w:p>
        </w:tc>
      </w:tr>
      <w:tr w:rsidR="00046014" w14:paraId="67696BB8" w14:textId="77777777" w:rsidTr="00046014">
        <w:trPr>
          <w:jc w:val="center"/>
        </w:trPr>
        <w:tc>
          <w:tcPr>
            <w:tcW w:w="1531" w:type="dxa"/>
            <w:vAlign w:val="center"/>
          </w:tcPr>
          <w:p w14:paraId="397FACE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21A27A2"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706F77BF" w14:textId="77777777" w:rsidR="00046014" w:rsidRPr="00046014" w:rsidRDefault="00046014">
            <w:pPr>
              <w:rPr>
                <w:sz w:val="16"/>
                <w:szCs w:val="16"/>
              </w:rPr>
            </w:pPr>
            <w:r w:rsidRPr="00046014">
              <w:rPr>
                <w:sz w:val="16"/>
                <w:szCs w:val="16"/>
              </w:rPr>
              <w:t>Математика</w:t>
            </w:r>
          </w:p>
        </w:tc>
        <w:tc>
          <w:tcPr>
            <w:tcW w:w="680" w:type="dxa"/>
            <w:vAlign w:val="center"/>
          </w:tcPr>
          <w:p w14:paraId="7FE5BF80" w14:textId="77777777" w:rsidR="00046014" w:rsidRPr="00046014" w:rsidRDefault="00046014">
            <w:pPr>
              <w:jc w:val="center"/>
              <w:rPr>
                <w:sz w:val="16"/>
                <w:szCs w:val="16"/>
              </w:rPr>
            </w:pPr>
            <w:r w:rsidRPr="00046014">
              <w:rPr>
                <w:sz w:val="16"/>
                <w:szCs w:val="16"/>
              </w:rPr>
              <w:t>0</w:t>
            </w:r>
          </w:p>
        </w:tc>
        <w:tc>
          <w:tcPr>
            <w:tcW w:w="624" w:type="dxa"/>
            <w:vAlign w:val="center"/>
          </w:tcPr>
          <w:p w14:paraId="2BF07F1F" w14:textId="77777777" w:rsidR="00046014" w:rsidRPr="00046014" w:rsidRDefault="00046014">
            <w:pPr>
              <w:jc w:val="center"/>
              <w:rPr>
                <w:sz w:val="16"/>
                <w:szCs w:val="16"/>
              </w:rPr>
            </w:pPr>
            <w:r w:rsidRPr="00046014">
              <w:rPr>
                <w:sz w:val="16"/>
                <w:szCs w:val="16"/>
              </w:rPr>
              <w:t>0.00%</w:t>
            </w:r>
          </w:p>
        </w:tc>
        <w:tc>
          <w:tcPr>
            <w:tcW w:w="680" w:type="dxa"/>
            <w:vAlign w:val="center"/>
          </w:tcPr>
          <w:p w14:paraId="44499836" w14:textId="77777777" w:rsidR="00046014" w:rsidRPr="00046014" w:rsidRDefault="00046014">
            <w:pPr>
              <w:jc w:val="center"/>
              <w:rPr>
                <w:sz w:val="16"/>
                <w:szCs w:val="16"/>
              </w:rPr>
            </w:pPr>
            <w:r w:rsidRPr="00046014">
              <w:rPr>
                <w:sz w:val="16"/>
                <w:szCs w:val="16"/>
              </w:rPr>
              <w:t>5</w:t>
            </w:r>
          </w:p>
        </w:tc>
        <w:tc>
          <w:tcPr>
            <w:tcW w:w="1159" w:type="dxa"/>
            <w:vAlign w:val="center"/>
          </w:tcPr>
          <w:p w14:paraId="56612230" w14:textId="77777777" w:rsidR="00046014" w:rsidRPr="00046014" w:rsidRDefault="00046014">
            <w:pPr>
              <w:jc w:val="center"/>
              <w:rPr>
                <w:sz w:val="16"/>
                <w:szCs w:val="16"/>
              </w:rPr>
            </w:pPr>
            <w:r w:rsidRPr="00046014">
              <w:rPr>
                <w:sz w:val="16"/>
                <w:szCs w:val="16"/>
              </w:rPr>
              <w:t>17.24%</w:t>
            </w:r>
          </w:p>
        </w:tc>
      </w:tr>
      <w:tr w:rsidR="00046014" w14:paraId="6AE060F8" w14:textId="77777777" w:rsidTr="00046014">
        <w:trPr>
          <w:jc w:val="center"/>
        </w:trPr>
        <w:tc>
          <w:tcPr>
            <w:tcW w:w="1531" w:type="dxa"/>
            <w:vAlign w:val="center"/>
          </w:tcPr>
          <w:p w14:paraId="52565B58" w14:textId="77777777" w:rsidR="00046014" w:rsidRPr="00046014" w:rsidRDefault="00046014">
            <w:pPr>
              <w:rPr>
                <w:sz w:val="16"/>
                <w:szCs w:val="16"/>
              </w:rPr>
            </w:pPr>
            <w:r w:rsidRPr="00046014">
              <w:rPr>
                <w:sz w:val="16"/>
                <w:szCs w:val="16"/>
              </w:rPr>
              <w:t>город Магас</w:t>
            </w:r>
          </w:p>
        </w:tc>
        <w:tc>
          <w:tcPr>
            <w:tcW w:w="3685" w:type="dxa"/>
            <w:vAlign w:val="center"/>
          </w:tcPr>
          <w:p w14:paraId="55FB0F37"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1B839F6D" w14:textId="77777777" w:rsidR="00046014" w:rsidRPr="00046014" w:rsidRDefault="00046014">
            <w:pPr>
              <w:rPr>
                <w:sz w:val="16"/>
                <w:szCs w:val="16"/>
              </w:rPr>
            </w:pPr>
            <w:r w:rsidRPr="00046014">
              <w:rPr>
                <w:sz w:val="16"/>
                <w:szCs w:val="16"/>
              </w:rPr>
              <w:t>Математика</w:t>
            </w:r>
          </w:p>
        </w:tc>
        <w:tc>
          <w:tcPr>
            <w:tcW w:w="680" w:type="dxa"/>
            <w:vAlign w:val="center"/>
          </w:tcPr>
          <w:p w14:paraId="2FEB55B1" w14:textId="77777777" w:rsidR="00046014" w:rsidRPr="00046014" w:rsidRDefault="00046014">
            <w:pPr>
              <w:jc w:val="center"/>
              <w:rPr>
                <w:sz w:val="16"/>
                <w:szCs w:val="16"/>
              </w:rPr>
            </w:pPr>
            <w:r w:rsidRPr="00046014">
              <w:rPr>
                <w:sz w:val="16"/>
                <w:szCs w:val="16"/>
              </w:rPr>
              <w:t>0</w:t>
            </w:r>
          </w:p>
        </w:tc>
        <w:tc>
          <w:tcPr>
            <w:tcW w:w="624" w:type="dxa"/>
            <w:vAlign w:val="center"/>
          </w:tcPr>
          <w:p w14:paraId="72432976" w14:textId="77777777" w:rsidR="00046014" w:rsidRPr="00046014" w:rsidRDefault="00046014">
            <w:pPr>
              <w:jc w:val="center"/>
              <w:rPr>
                <w:sz w:val="16"/>
                <w:szCs w:val="16"/>
              </w:rPr>
            </w:pPr>
            <w:r w:rsidRPr="00046014">
              <w:rPr>
                <w:sz w:val="16"/>
                <w:szCs w:val="16"/>
              </w:rPr>
              <w:t>0.00%</w:t>
            </w:r>
          </w:p>
        </w:tc>
        <w:tc>
          <w:tcPr>
            <w:tcW w:w="680" w:type="dxa"/>
            <w:vAlign w:val="center"/>
          </w:tcPr>
          <w:p w14:paraId="159A7C9F" w14:textId="77777777" w:rsidR="00046014" w:rsidRPr="00046014" w:rsidRDefault="00046014">
            <w:pPr>
              <w:jc w:val="center"/>
              <w:rPr>
                <w:sz w:val="16"/>
                <w:szCs w:val="16"/>
              </w:rPr>
            </w:pPr>
            <w:r w:rsidRPr="00046014">
              <w:rPr>
                <w:sz w:val="16"/>
                <w:szCs w:val="16"/>
              </w:rPr>
              <w:t>4</w:t>
            </w:r>
          </w:p>
        </w:tc>
        <w:tc>
          <w:tcPr>
            <w:tcW w:w="1159" w:type="dxa"/>
            <w:vAlign w:val="center"/>
          </w:tcPr>
          <w:p w14:paraId="62AB90D7" w14:textId="77777777" w:rsidR="00046014" w:rsidRPr="00046014" w:rsidRDefault="00046014">
            <w:pPr>
              <w:jc w:val="center"/>
              <w:rPr>
                <w:sz w:val="16"/>
                <w:szCs w:val="16"/>
              </w:rPr>
            </w:pPr>
            <w:r w:rsidRPr="00046014">
              <w:rPr>
                <w:sz w:val="16"/>
                <w:szCs w:val="16"/>
              </w:rPr>
              <w:t>14.29%</w:t>
            </w:r>
          </w:p>
        </w:tc>
      </w:tr>
      <w:tr w:rsidR="00046014" w14:paraId="0BEB6C59" w14:textId="77777777" w:rsidTr="00046014">
        <w:trPr>
          <w:jc w:val="center"/>
        </w:trPr>
        <w:tc>
          <w:tcPr>
            <w:tcW w:w="1531" w:type="dxa"/>
            <w:vAlign w:val="center"/>
          </w:tcPr>
          <w:p w14:paraId="3CF4F44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C4BBD61"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20AD0290" w14:textId="77777777" w:rsidR="00046014" w:rsidRPr="00046014" w:rsidRDefault="00046014">
            <w:pPr>
              <w:rPr>
                <w:sz w:val="16"/>
                <w:szCs w:val="16"/>
              </w:rPr>
            </w:pPr>
            <w:r w:rsidRPr="00046014">
              <w:rPr>
                <w:sz w:val="16"/>
                <w:szCs w:val="16"/>
              </w:rPr>
              <w:t>Биология</w:t>
            </w:r>
          </w:p>
        </w:tc>
        <w:tc>
          <w:tcPr>
            <w:tcW w:w="680" w:type="dxa"/>
            <w:vAlign w:val="center"/>
          </w:tcPr>
          <w:p w14:paraId="719B4476" w14:textId="77777777" w:rsidR="00046014" w:rsidRPr="00046014" w:rsidRDefault="00046014">
            <w:pPr>
              <w:jc w:val="center"/>
              <w:rPr>
                <w:sz w:val="16"/>
                <w:szCs w:val="16"/>
              </w:rPr>
            </w:pPr>
            <w:r w:rsidRPr="00046014">
              <w:rPr>
                <w:sz w:val="16"/>
                <w:szCs w:val="16"/>
              </w:rPr>
              <w:t>0</w:t>
            </w:r>
          </w:p>
        </w:tc>
        <w:tc>
          <w:tcPr>
            <w:tcW w:w="624" w:type="dxa"/>
            <w:vAlign w:val="center"/>
          </w:tcPr>
          <w:p w14:paraId="6C9E4E3D" w14:textId="77777777" w:rsidR="00046014" w:rsidRPr="00046014" w:rsidRDefault="00046014">
            <w:pPr>
              <w:jc w:val="center"/>
              <w:rPr>
                <w:sz w:val="16"/>
                <w:szCs w:val="16"/>
              </w:rPr>
            </w:pPr>
            <w:r w:rsidRPr="00046014">
              <w:rPr>
                <w:sz w:val="16"/>
                <w:szCs w:val="16"/>
              </w:rPr>
              <w:t>0.00%</w:t>
            </w:r>
          </w:p>
        </w:tc>
        <w:tc>
          <w:tcPr>
            <w:tcW w:w="680" w:type="dxa"/>
            <w:vAlign w:val="center"/>
          </w:tcPr>
          <w:p w14:paraId="102C5F3E" w14:textId="77777777" w:rsidR="00046014" w:rsidRPr="00046014" w:rsidRDefault="00046014">
            <w:pPr>
              <w:jc w:val="center"/>
              <w:rPr>
                <w:sz w:val="16"/>
                <w:szCs w:val="16"/>
              </w:rPr>
            </w:pPr>
            <w:r w:rsidRPr="00046014">
              <w:rPr>
                <w:sz w:val="16"/>
                <w:szCs w:val="16"/>
              </w:rPr>
              <w:t>14</w:t>
            </w:r>
          </w:p>
        </w:tc>
        <w:tc>
          <w:tcPr>
            <w:tcW w:w="1159" w:type="dxa"/>
            <w:vAlign w:val="center"/>
          </w:tcPr>
          <w:p w14:paraId="114E825A" w14:textId="77777777" w:rsidR="00046014" w:rsidRPr="00046014" w:rsidRDefault="00046014">
            <w:pPr>
              <w:jc w:val="center"/>
              <w:rPr>
                <w:sz w:val="16"/>
                <w:szCs w:val="16"/>
              </w:rPr>
            </w:pPr>
            <w:r w:rsidRPr="00046014">
              <w:rPr>
                <w:sz w:val="16"/>
                <w:szCs w:val="16"/>
              </w:rPr>
              <w:t>51.85%</w:t>
            </w:r>
          </w:p>
        </w:tc>
      </w:tr>
      <w:tr w:rsidR="00046014" w14:paraId="53E575F2" w14:textId="77777777" w:rsidTr="00046014">
        <w:trPr>
          <w:jc w:val="center"/>
        </w:trPr>
        <w:tc>
          <w:tcPr>
            <w:tcW w:w="1531" w:type="dxa"/>
            <w:vAlign w:val="center"/>
          </w:tcPr>
          <w:p w14:paraId="61A847E7" w14:textId="77777777" w:rsidR="00046014" w:rsidRPr="00046014" w:rsidRDefault="00046014">
            <w:pPr>
              <w:rPr>
                <w:sz w:val="16"/>
                <w:szCs w:val="16"/>
              </w:rPr>
            </w:pPr>
            <w:r w:rsidRPr="00046014">
              <w:rPr>
                <w:sz w:val="16"/>
                <w:szCs w:val="16"/>
              </w:rPr>
              <w:t>город Магас</w:t>
            </w:r>
          </w:p>
        </w:tc>
        <w:tc>
          <w:tcPr>
            <w:tcW w:w="3685" w:type="dxa"/>
            <w:vAlign w:val="center"/>
          </w:tcPr>
          <w:p w14:paraId="0FDB6441"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6EA1C456" w14:textId="77777777" w:rsidR="00046014" w:rsidRPr="00046014" w:rsidRDefault="00046014">
            <w:pPr>
              <w:rPr>
                <w:sz w:val="16"/>
                <w:szCs w:val="16"/>
              </w:rPr>
            </w:pPr>
            <w:r w:rsidRPr="00046014">
              <w:rPr>
                <w:sz w:val="16"/>
                <w:szCs w:val="16"/>
              </w:rPr>
              <w:t>Математика</w:t>
            </w:r>
          </w:p>
        </w:tc>
        <w:tc>
          <w:tcPr>
            <w:tcW w:w="680" w:type="dxa"/>
            <w:vAlign w:val="center"/>
          </w:tcPr>
          <w:p w14:paraId="51C32406" w14:textId="77777777" w:rsidR="00046014" w:rsidRPr="00046014" w:rsidRDefault="00046014">
            <w:pPr>
              <w:jc w:val="center"/>
              <w:rPr>
                <w:sz w:val="16"/>
                <w:szCs w:val="16"/>
              </w:rPr>
            </w:pPr>
            <w:r w:rsidRPr="00046014">
              <w:rPr>
                <w:sz w:val="16"/>
                <w:szCs w:val="16"/>
              </w:rPr>
              <w:t>0</w:t>
            </w:r>
          </w:p>
        </w:tc>
        <w:tc>
          <w:tcPr>
            <w:tcW w:w="624" w:type="dxa"/>
            <w:vAlign w:val="center"/>
          </w:tcPr>
          <w:p w14:paraId="4649EB06" w14:textId="77777777" w:rsidR="00046014" w:rsidRPr="00046014" w:rsidRDefault="00046014">
            <w:pPr>
              <w:jc w:val="center"/>
              <w:rPr>
                <w:sz w:val="16"/>
                <w:szCs w:val="16"/>
              </w:rPr>
            </w:pPr>
            <w:r w:rsidRPr="00046014">
              <w:rPr>
                <w:sz w:val="16"/>
                <w:szCs w:val="16"/>
              </w:rPr>
              <w:t>0.00%</w:t>
            </w:r>
          </w:p>
        </w:tc>
        <w:tc>
          <w:tcPr>
            <w:tcW w:w="680" w:type="dxa"/>
            <w:vAlign w:val="center"/>
          </w:tcPr>
          <w:p w14:paraId="1CCA0DCA" w14:textId="77777777" w:rsidR="00046014" w:rsidRPr="00046014" w:rsidRDefault="00046014">
            <w:pPr>
              <w:jc w:val="center"/>
              <w:rPr>
                <w:sz w:val="16"/>
                <w:szCs w:val="16"/>
              </w:rPr>
            </w:pPr>
            <w:r w:rsidRPr="00046014">
              <w:rPr>
                <w:sz w:val="16"/>
                <w:szCs w:val="16"/>
              </w:rPr>
              <w:t>8</w:t>
            </w:r>
          </w:p>
        </w:tc>
        <w:tc>
          <w:tcPr>
            <w:tcW w:w="1159" w:type="dxa"/>
            <w:vAlign w:val="center"/>
          </w:tcPr>
          <w:p w14:paraId="0E7FB23D" w14:textId="77777777" w:rsidR="00046014" w:rsidRPr="00046014" w:rsidRDefault="00046014">
            <w:pPr>
              <w:jc w:val="center"/>
              <w:rPr>
                <w:sz w:val="16"/>
                <w:szCs w:val="16"/>
              </w:rPr>
            </w:pPr>
            <w:r w:rsidRPr="00046014">
              <w:rPr>
                <w:sz w:val="16"/>
                <w:szCs w:val="16"/>
              </w:rPr>
              <w:t>29.63%</w:t>
            </w:r>
          </w:p>
        </w:tc>
      </w:tr>
      <w:tr w:rsidR="00046014" w14:paraId="15BE38FF" w14:textId="77777777" w:rsidTr="00046014">
        <w:trPr>
          <w:jc w:val="center"/>
        </w:trPr>
        <w:tc>
          <w:tcPr>
            <w:tcW w:w="1531" w:type="dxa"/>
            <w:vAlign w:val="center"/>
          </w:tcPr>
          <w:p w14:paraId="24EAB01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A7125E9" w14:textId="77777777" w:rsidR="00046014" w:rsidRPr="00046014" w:rsidRDefault="00046014">
            <w:pPr>
              <w:rPr>
                <w:sz w:val="16"/>
                <w:szCs w:val="16"/>
              </w:rPr>
            </w:pPr>
            <w:r w:rsidRPr="00046014">
              <w:rPr>
                <w:sz w:val="16"/>
                <w:szCs w:val="16"/>
              </w:rPr>
              <w:t>ГБОУ "СОШ №3 с.п. Плиево "(edu063090)</w:t>
            </w:r>
          </w:p>
        </w:tc>
        <w:tc>
          <w:tcPr>
            <w:tcW w:w="1134" w:type="dxa"/>
            <w:vAlign w:val="center"/>
          </w:tcPr>
          <w:p w14:paraId="41C83C27" w14:textId="77777777" w:rsidR="00046014" w:rsidRPr="00046014" w:rsidRDefault="00046014">
            <w:pPr>
              <w:rPr>
                <w:sz w:val="16"/>
                <w:szCs w:val="16"/>
              </w:rPr>
            </w:pPr>
            <w:r w:rsidRPr="00046014">
              <w:rPr>
                <w:sz w:val="16"/>
                <w:szCs w:val="16"/>
              </w:rPr>
              <w:t>География</w:t>
            </w:r>
          </w:p>
        </w:tc>
        <w:tc>
          <w:tcPr>
            <w:tcW w:w="680" w:type="dxa"/>
            <w:vAlign w:val="center"/>
          </w:tcPr>
          <w:p w14:paraId="7581E780" w14:textId="77777777" w:rsidR="00046014" w:rsidRPr="00046014" w:rsidRDefault="00046014">
            <w:pPr>
              <w:jc w:val="center"/>
              <w:rPr>
                <w:sz w:val="16"/>
                <w:szCs w:val="16"/>
              </w:rPr>
            </w:pPr>
            <w:r w:rsidRPr="00046014">
              <w:rPr>
                <w:sz w:val="16"/>
                <w:szCs w:val="16"/>
              </w:rPr>
              <w:t>0</w:t>
            </w:r>
          </w:p>
        </w:tc>
        <w:tc>
          <w:tcPr>
            <w:tcW w:w="624" w:type="dxa"/>
            <w:vAlign w:val="center"/>
          </w:tcPr>
          <w:p w14:paraId="139B0912" w14:textId="77777777" w:rsidR="00046014" w:rsidRPr="00046014" w:rsidRDefault="00046014">
            <w:pPr>
              <w:jc w:val="center"/>
              <w:rPr>
                <w:sz w:val="16"/>
                <w:szCs w:val="16"/>
              </w:rPr>
            </w:pPr>
            <w:r w:rsidRPr="00046014">
              <w:rPr>
                <w:sz w:val="16"/>
                <w:szCs w:val="16"/>
              </w:rPr>
              <w:t>0.00%</w:t>
            </w:r>
          </w:p>
        </w:tc>
        <w:tc>
          <w:tcPr>
            <w:tcW w:w="680" w:type="dxa"/>
            <w:vAlign w:val="center"/>
          </w:tcPr>
          <w:p w14:paraId="3DB7BCD9" w14:textId="77777777" w:rsidR="00046014" w:rsidRPr="00046014" w:rsidRDefault="00046014">
            <w:pPr>
              <w:jc w:val="center"/>
              <w:rPr>
                <w:sz w:val="16"/>
                <w:szCs w:val="16"/>
              </w:rPr>
            </w:pPr>
            <w:r w:rsidRPr="00046014">
              <w:rPr>
                <w:sz w:val="16"/>
                <w:szCs w:val="16"/>
              </w:rPr>
              <w:t>0</w:t>
            </w:r>
          </w:p>
        </w:tc>
        <w:tc>
          <w:tcPr>
            <w:tcW w:w="1159" w:type="dxa"/>
            <w:vAlign w:val="center"/>
          </w:tcPr>
          <w:p w14:paraId="4CD4AB58" w14:textId="77777777" w:rsidR="00046014" w:rsidRPr="00046014" w:rsidRDefault="00046014">
            <w:pPr>
              <w:jc w:val="center"/>
              <w:rPr>
                <w:sz w:val="16"/>
                <w:szCs w:val="16"/>
              </w:rPr>
            </w:pPr>
            <w:r w:rsidRPr="00046014">
              <w:rPr>
                <w:sz w:val="16"/>
                <w:szCs w:val="16"/>
              </w:rPr>
              <w:t>0.00%</w:t>
            </w:r>
          </w:p>
        </w:tc>
      </w:tr>
      <w:tr w:rsidR="00046014" w14:paraId="6F6D87CE" w14:textId="77777777" w:rsidTr="00046014">
        <w:trPr>
          <w:jc w:val="center"/>
        </w:trPr>
        <w:tc>
          <w:tcPr>
            <w:tcW w:w="1531" w:type="dxa"/>
            <w:vAlign w:val="center"/>
          </w:tcPr>
          <w:p w14:paraId="3D9D42F0"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51DC2C9"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71C66B70" w14:textId="77777777" w:rsidR="00046014" w:rsidRPr="00046014" w:rsidRDefault="00046014">
            <w:pPr>
              <w:rPr>
                <w:sz w:val="16"/>
                <w:szCs w:val="16"/>
              </w:rPr>
            </w:pPr>
            <w:r w:rsidRPr="00046014">
              <w:rPr>
                <w:sz w:val="16"/>
                <w:szCs w:val="16"/>
              </w:rPr>
              <w:t>История</w:t>
            </w:r>
          </w:p>
        </w:tc>
        <w:tc>
          <w:tcPr>
            <w:tcW w:w="680" w:type="dxa"/>
            <w:vAlign w:val="center"/>
          </w:tcPr>
          <w:p w14:paraId="065A3483" w14:textId="77777777" w:rsidR="00046014" w:rsidRPr="00046014" w:rsidRDefault="00046014">
            <w:pPr>
              <w:jc w:val="center"/>
              <w:rPr>
                <w:sz w:val="16"/>
                <w:szCs w:val="16"/>
              </w:rPr>
            </w:pPr>
            <w:r w:rsidRPr="00046014">
              <w:rPr>
                <w:sz w:val="16"/>
                <w:szCs w:val="16"/>
              </w:rPr>
              <w:t>0</w:t>
            </w:r>
          </w:p>
        </w:tc>
        <w:tc>
          <w:tcPr>
            <w:tcW w:w="624" w:type="dxa"/>
            <w:vAlign w:val="center"/>
          </w:tcPr>
          <w:p w14:paraId="4D9D35B1" w14:textId="77777777" w:rsidR="00046014" w:rsidRPr="00046014" w:rsidRDefault="00046014">
            <w:pPr>
              <w:jc w:val="center"/>
              <w:rPr>
                <w:sz w:val="16"/>
                <w:szCs w:val="16"/>
              </w:rPr>
            </w:pPr>
            <w:r w:rsidRPr="00046014">
              <w:rPr>
                <w:sz w:val="16"/>
                <w:szCs w:val="16"/>
              </w:rPr>
              <w:t>0.00%</w:t>
            </w:r>
          </w:p>
        </w:tc>
        <w:tc>
          <w:tcPr>
            <w:tcW w:w="680" w:type="dxa"/>
            <w:vAlign w:val="center"/>
          </w:tcPr>
          <w:p w14:paraId="2321B8AB" w14:textId="77777777" w:rsidR="00046014" w:rsidRPr="00046014" w:rsidRDefault="00046014">
            <w:pPr>
              <w:jc w:val="center"/>
              <w:rPr>
                <w:sz w:val="16"/>
                <w:szCs w:val="16"/>
              </w:rPr>
            </w:pPr>
            <w:r w:rsidRPr="00046014">
              <w:rPr>
                <w:sz w:val="16"/>
                <w:szCs w:val="16"/>
              </w:rPr>
              <w:t>10</w:t>
            </w:r>
          </w:p>
        </w:tc>
        <w:tc>
          <w:tcPr>
            <w:tcW w:w="1159" w:type="dxa"/>
            <w:vAlign w:val="center"/>
          </w:tcPr>
          <w:p w14:paraId="5FB64B24" w14:textId="77777777" w:rsidR="00046014" w:rsidRPr="00046014" w:rsidRDefault="00046014">
            <w:pPr>
              <w:jc w:val="center"/>
              <w:rPr>
                <w:sz w:val="16"/>
                <w:szCs w:val="16"/>
              </w:rPr>
            </w:pPr>
            <w:r w:rsidRPr="00046014">
              <w:rPr>
                <w:sz w:val="16"/>
                <w:szCs w:val="16"/>
              </w:rPr>
              <w:t>40.00%</w:t>
            </w:r>
          </w:p>
        </w:tc>
      </w:tr>
      <w:tr w:rsidR="00046014" w14:paraId="59262105" w14:textId="77777777" w:rsidTr="00046014">
        <w:trPr>
          <w:jc w:val="center"/>
        </w:trPr>
        <w:tc>
          <w:tcPr>
            <w:tcW w:w="1531" w:type="dxa"/>
            <w:vAlign w:val="center"/>
          </w:tcPr>
          <w:p w14:paraId="57FFE0F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E66831B"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0DC063B3"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A3F3B9F" w14:textId="77777777" w:rsidR="00046014" w:rsidRPr="00046014" w:rsidRDefault="00046014">
            <w:pPr>
              <w:jc w:val="center"/>
              <w:rPr>
                <w:sz w:val="16"/>
                <w:szCs w:val="16"/>
              </w:rPr>
            </w:pPr>
            <w:r w:rsidRPr="00046014">
              <w:rPr>
                <w:sz w:val="16"/>
                <w:szCs w:val="16"/>
              </w:rPr>
              <w:t>0</w:t>
            </w:r>
          </w:p>
        </w:tc>
        <w:tc>
          <w:tcPr>
            <w:tcW w:w="624" w:type="dxa"/>
            <w:vAlign w:val="center"/>
          </w:tcPr>
          <w:p w14:paraId="36DF0752" w14:textId="77777777" w:rsidR="00046014" w:rsidRPr="00046014" w:rsidRDefault="00046014">
            <w:pPr>
              <w:jc w:val="center"/>
              <w:rPr>
                <w:sz w:val="16"/>
                <w:szCs w:val="16"/>
              </w:rPr>
            </w:pPr>
            <w:r w:rsidRPr="00046014">
              <w:rPr>
                <w:sz w:val="16"/>
                <w:szCs w:val="16"/>
              </w:rPr>
              <w:t>0.00%</w:t>
            </w:r>
          </w:p>
        </w:tc>
        <w:tc>
          <w:tcPr>
            <w:tcW w:w="680" w:type="dxa"/>
            <w:vAlign w:val="center"/>
          </w:tcPr>
          <w:p w14:paraId="2528B659" w14:textId="77777777" w:rsidR="00046014" w:rsidRPr="00046014" w:rsidRDefault="00046014">
            <w:pPr>
              <w:jc w:val="center"/>
              <w:rPr>
                <w:sz w:val="16"/>
                <w:szCs w:val="16"/>
              </w:rPr>
            </w:pPr>
            <w:r w:rsidRPr="00046014">
              <w:rPr>
                <w:sz w:val="16"/>
                <w:szCs w:val="16"/>
              </w:rPr>
              <w:t>10</w:t>
            </w:r>
          </w:p>
        </w:tc>
        <w:tc>
          <w:tcPr>
            <w:tcW w:w="1159" w:type="dxa"/>
            <w:vAlign w:val="center"/>
          </w:tcPr>
          <w:p w14:paraId="25E83AD7" w14:textId="77777777" w:rsidR="00046014" w:rsidRPr="00046014" w:rsidRDefault="00046014">
            <w:pPr>
              <w:jc w:val="center"/>
              <w:rPr>
                <w:sz w:val="16"/>
                <w:szCs w:val="16"/>
              </w:rPr>
            </w:pPr>
            <w:r w:rsidRPr="00046014">
              <w:rPr>
                <w:sz w:val="16"/>
                <w:szCs w:val="16"/>
              </w:rPr>
              <w:t>40.00%</w:t>
            </w:r>
          </w:p>
        </w:tc>
      </w:tr>
      <w:tr w:rsidR="00046014" w14:paraId="477F6B4C" w14:textId="77777777" w:rsidTr="00046014">
        <w:trPr>
          <w:jc w:val="center"/>
        </w:trPr>
        <w:tc>
          <w:tcPr>
            <w:tcW w:w="1531" w:type="dxa"/>
            <w:vAlign w:val="center"/>
          </w:tcPr>
          <w:p w14:paraId="26CDB1A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C244E25"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57D6C76B" w14:textId="77777777" w:rsidR="00046014" w:rsidRPr="00046014" w:rsidRDefault="00046014">
            <w:pPr>
              <w:rPr>
                <w:sz w:val="16"/>
                <w:szCs w:val="16"/>
              </w:rPr>
            </w:pPr>
            <w:r w:rsidRPr="00046014">
              <w:rPr>
                <w:sz w:val="16"/>
                <w:szCs w:val="16"/>
              </w:rPr>
              <w:t>Русский язык</w:t>
            </w:r>
          </w:p>
        </w:tc>
        <w:tc>
          <w:tcPr>
            <w:tcW w:w="680" w:type="dxa"/>
            <w:vAlign w:val="center"/>
          </w:tcPr>
          <w:p w14:paraId="40F8C2B1" w14:textId="77777777" w:rsidR="00046014" w:rsidRPr="00046014" w:rsidRDefault="00046014">
            <w:pPr>
              <w:jc w:val="center"/>
              <w:rPr>
                <w:sz w:val="16"/>
                <w:szCs w:val="16"/>
              </w:rPr>
            </w:pPr>
            <w:r w:rsidRPr="00046014">
              <w:rPr>
                <w:sz w:val="16"/>
                <w:szCs w:val="16"/>
              </w:rPr>
              <w:t>0</w:t>
            </w:r>
          </w:p>
        </w:tc>
        <w:tc>
          <w:tcPr>
            <w:tcW w:w="624" w:type="dxa"/>
            <w:vAlign w:val="center"/>
          </w:tcPr>
          <w:p w14:paraId="2251E4DB" w14:textId="77777777" w:rsidR="00046014" w:rsidRPr="00046014" w:rsidRDefault="00046014">
            <w:pPr>
              <w:jc w:val="center"/>
              <w:rPr>
                <w:sz w:val="16"/>
                <w:szCs w:val="16"/>
              </w:rPr>
            </w:pPr>
            <w:r w:rsidRPr="00046014">
              <w:rPr>
                <w:sz w:val="16"/>
                <w:szCs w:val="16"/>
              </w:rPr>
              <w:t>0.00%</w:t>
            </w:r>
          </w:p>
        </w:tc>
        <w:tc>
          <w:tcPr>
            <w:tcW w:w="680" w:type="dxa"/>
            <w:vAlign w:val="center"/>
          </w:tcPr>
          <w:p w14:paraId="3AC57642" w14:textId="77777777" w:rsidR="00046014" w:rsidRPr="00046014" w:rsidRDefault="00046014">
            <w:pPr>
              <w:jc w:val="center"/>
              <w:rPr>
                <w:sz w:val="16"/>
                <w:szCs w:val="16"/>
              </w:rPr>
            </w:pPr>
            <w:r w:rsidRPr="00046014">
              <w:rPr>
                <w:sz w:val="16"/>
                <w:szCs w:val="16"/>
              </w:rPr>
              <w:t>9</w:t>
            </w:r>
          </w:p>
        </w:tc>
        <w:tc>
          <w:tcPr>
            <w:tcW w:w="1159" w:type="dxa"/>
            <w:vAlign w:val="center"/>
          </w:tcPr>
          <w:p w14:paraId="44568D81" w14:textId="77777777" w:rsidR="00046014" w:rsidRPr="00046014" w:rsidRDefault="00046014">
            <w:pPr>
              <w:jc w:val="center"/>
              <w:rPr>
                <w:sz w:val="16"/>
                <w:szCs w:val="16"/>
              </w:rPr>
            </w:pPr>
            <w:r w:rsidRPr="00046014">
              <w:rPr>
                <w:sz w:val="16"/>
                <w:szCs w:val="16"/>
              </w:rPr>
              <w:t>36.00%</w:t>
            </w:r>
          </w:p>
        </w:tc>
      </w:tr>
      <w:tr w:rsidR="00046014" w14:paraId="40EDEE8A" w14:textId="77777777" w:rsidTr="00046014">
        <w:trPr>
          <w:jc w:val="center"/>
        </w:trPr>
        <w:tc>
          <w:tcPr>
            <w:tcW w:w="1531" w:type="dxa"/>
            <w:vAlign w:val="center"/>
          </w:tcPr>
          <w:p w14:paraId="7E442FDA"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18ECB7F5"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4C59EBEC" w14:textId="77777777" w:rsidR="00046014" w:rsidRPr="00046014" w:rsidRDefault="00046014">
            <w:pPr>
              <w:rPr>
                <w:sz w:val="16"/>
                <w:szCs w:val="16"/>
              </w:rPr>
            </w:pPr>
            <w:r w:rsidRPr="00046014">
              <w:rPr>
                <w:sz w:val="16"/>
                <w:szCs w:val="16"/>
              </w:rPr>
              <w:t>Химия</w:t>
            </w:r>
          </w:p>
        </w:tc>
        <w:tc>
          <w:tcPr>
            <w:tcW w:w="680" w:type="dxa"/>
            <w:vAlign w:val="center"/>
          </w:tcPr>
          <w:p w14:paraId="50421C0B" w14:textId="77777777" w:rsidR="00046014" w:rsidRPr="00046014" w:rsidRDefault="00046014">
            <w:pPr>
              <w:jc w:val="center"/>
              <w:rPr>
                <w:sz w:val="16"/>
                <w:szCs w:val="16"/>
              </w:rPr>
            </w:pPr>
            <w:r w:rsidRPr="00046014">
              <w:rPr>
                <w:sz w:val="16"/>
                <w:szCs w:val="16"/>
              </w:rPr>
              <w:t>0</w:t>
            </w:r>
          </w:p>
        </w:tc>
        <w:tc>
          <w:tcPr>
            <w:tcW w:w="624" w:type="dxa"/>
            <w:vAlign w:val="center"/>
          </w:tcPr>
          <w:p w14:paraId="133AC072" w14:textId="77777777" w:rsidR="00046014" w:rsidRPr="00046014" w:rsidRDefault="00046014">
            <w:pPr>
              <w:jc w:val="center"/>
              <w:rPr>
                <w:sz w:val="16"/>
                <w:szCs w:val="16"/>
              </w:rPr>
            </w:pPr>
            <w:r w:rsidRPr="00046014">
              <w:rPr>
                <w:sz w:val="16"/>
                <w:szCs w:val="16"/>
              </w:rPr>
              <w:t>0.00%</w:t>
            </w:r>
          </w:p>
        </w:tc>
        <w:tc>
          <w:tcPr>
            <w:tcW w:w="680" w:type="dxa"/>
            <w:vAlign w:val="center"/>
          </w:tcPr>
          <w:p w14:paraId="4FF57ED9" w14:textId="77777777" w:rsidR="00046014" w:rsidRPr="00046014" w:rsidRDefault="00046014">
            <w:pPr>
              <w:jc w:val="center"/>
              <w:rPr>
                <w:sz w:val="16"/>
                <w:szCs w:val="16"/>
              </w:rPr>
            </w:pPr>
            <w:r w:rsidRPr="00046014">
              <w:rPr>
                <w:sz w:val="16"/>
                <w:szCs w:val="16"/>
              </w:rPr>
              <w:t>9</w:t>
            </w:r>
          </w:p>
        </w:tc>
        <w:tc>
          <w:tcPr>
            <w:tcW w:w="1159" w:type="dxa"/>
            <w:vAlign w:val="center"/>
          </w:tcPr>
          <w:p w14:paraId="181035D5" w14:textId="77777777" w:rsidR="00046014" w:rsidRPr="00046014" w:rsidRDefault="00046014">
            <w:pPr>
              <w:jc w:val="center"/>
              <w:rPr>
                <w:sz w:val="16"/>
                <w:szCs w:val="16"/>
              </w:rPr>
            </w:pPr>
            <w:r w:rsidRPr="00046014">
              <w:rPr>
                <w:sz w:val="16"/>
                <w:szCs w:val="16"/>
              </w:rPr>
              <w:t>36.00%</w:t>
            </w:r>
          </w:p>
        </w:tc>
      </w:tr>
      <w:tr w:rsidR="00046014" w14:paraId="2BC27412" w14:textId="77777777" w:rsidTr="00046014">
        <w:trPr>
          <w:jc w:val="center"/>
        </w:trPr>
        <w:tc>
          <w:tcPr>
            <w:tcW w:w="1531" w:type="dxa"/>
            <w:vAlign w:val="center"/>
          </w:tcPr>
          <w:p w14:paraId="02E50CE3"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82C1165"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3DA41A9F" w14:textId="77777777" w:rsidR="00046014" w:rsidRPr="00046014" w:rsidRDefault="00046014">
            <w:pPr>
              <w:rPr>
                <w:sz w:val="16"/>
                <w:szCs w:val="16"/>
              </w:rPr>
            </w:pPr>
            <w:r w:rsidRPr="00046014">
              <w:rPr>
                <w:sz w:val="16"/>
                <w:szCs w:val="16"/>
              </w:rPr>
              <w:t>История</w:t>
            </w:r>
          </w:p>
        </w:tc>
        <w:tc>
          <w:tcPr>
            <w:tcW w:w="680" w:type="dxa"/>
            <w:vAlign w:val="center"/>
          </w:tcPr>
          <w:p w14:paraId="5D90B8B5" w14:textId="77777777" w:rsidR="00046014" w:rsidRPr="00046014" w:rsidRDefault="00046014">
            <w:pPr>
              <w:jc w:val="center"/>
              <w:rPr>
                <w:sz w:val="16"/>
                <w:szCs w:val="16"/>
              </w:rPr>
            </w:pPr>
            <w:r w:rsidRPr="00046014">
              <w:rPr>
                <w:sz w:val="16"/>
                <w:szCs w:val="16"/>
              </w:rPr>
              <w:t>0</w:t>
            </w:r>
          </w:p>
        </w:tc>
        <w:tc>
          <w:tcPr>
            <w:tcW w:w="624" w:type="dxa"/>
            <w:vAlign w:val="center"/>
          </w:tcPr>
          <w:p w14:paraId="140AEF58" w14:textId="77777777" w:rsidR="00046014" w:rsidRPr="00046014" w:rsidRDefault="00046014">
            <w:pPr>
              <w:jc w:val="center"/>
              <w:rPr>
                <w:sz w:val="16"/>
                <w:szCs w:val="16"/>
              </w:rPr>
            </w:pPr>
            <w:r w:rsidRPr="00046014">
              <w:rPr>
                <w:sz w:val="16"/>
                <w:szCs w:val="16"/>
              </w:rPr>
              <w:t>0.00%</w:t>
            </w:r>
          </w:p>
        </w:tc>
        <w:tc>
          <w:tcPr>
            <w:tcW w:w="680" w:type="dxa"/>
            <w:vAlign w:val="center"/>
          </w:tcPr>
          <w:p w14:paraId="028CB28D" w14:textId="77777777" w:rsidR="00046014" w:rsidRPr="00046014" w:rsidRDefault="00046014">
            <w:pPr>
              <w:jc w:val="center"/>
              <w:rPr>
                <w:sz w:val="16"/>
                <w:szCs w:val="16"/>
              </w:rPr>
            </w:pPr>
            <w:r w:rsidRPr="00046014">
              <w:rPr>
                <w:sz w:val="16"/>
                <w:szCs w:val="16"/>
              </w:rPr>
              <w:t>19</w:t>
            </w:r>
          </w:p>
        </w:tc>
        <w:tc>
          <w:tcPr>
            <w:tcW w:w="1159" w:type="dxa"/>
            <w:vAlign w:val="center"/>
          </w:tcPr>
          <w:p w14:paraId="6AAA8BCF" w14:textId="77777777" w:rsidR="00046014" w:rsidRPr="00046014" w:rsidRDefault="00046014">
            <w:pPr>
              <w:jc w:val="center"/>
              <w:rPr>
                <w:sz w:val="16"/>
                <w:szCs w:val="16"/>
              </w:rPr>
            </w:pPr>
            <w:r w:rsidRPr="00046014">
              <w:rPr>
                <w:sz w:val="16"/>
                <w:szCs w:val="16"/>
              </w:rPr>
              <w:t>79.17%</w:t>
            </w:r>
          </w:p>
        </w:tc>
      </w:tr>
      <w:tr w:rsidR="00046014" w14:paraId="259E9744" w14:textId="77777777" w:rsidTr="00046014">
        <w:trPr>
          <w:jc w:val="center"/>
        </w:trPr>
        <w:tc>
          <w:tcPr>
            <w:tcW w:w="1531" w:type="dxa"/>
            <w:vAlign w:val="center"/>
          </w:tcPr>
          <w:p w14:paraId="5DEBA84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4A3D8E1"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0CC3F9D9" w14:textId="77777777" w:rsidR="00046014" w:rsidRPr="00046014" w:rsidRDefault="00046014">
            <w:pPr>
              <w:rPr>
                <w:sz w:val="16"/>
                <w:szCs w:val="16"/>
              </w:rPr>
            </w:pPr>
            <w:r w:rsidRPr="00046014">
              <w:rPr>
                <w:sz w:val="16"/>
                <w:szCs w:val="16"/>
              </w:rPr>
              <w:t>Математика</w:t>
            </w:r>
          </w:p>
        </w:tc>
        <w:tc>
          <w:tcPr>
            <w:tcW w:w="680" w:type="dxa"/>
            <w:vAlign w:val="center"/>
          </w:tcPr>
          <w:p w14:paraId="2A7B790A" w14:textId="77777777" w:rsidR="00046014" w:rsidRPr="00046014" w:rsidRDefault="00046014">
            <w:pPr>
              <w:jc w:val="center"/>
              <w:rPr>
                <w:sz w:val="16"/>
                <w:szCs w:val="16"/>
              </w:rPr>
            </w:pPr>
            <w:r w:rsidRPr="00046014">
              <w:rPr>
                <w:sz w:val="16"/>
                <w:szCs w:val="16"/>
              </w:rPr>
              <w:t>0</w:t>
            </w:r>
          </w:p>
        </w:tc>
        <w:tc>
          <w:tcPr>
            <w:tcW w:w="624" w:type="dxa"/>
            <w:vAlign w:val="center"/>
          </w:tcPr>
          <w:p w14:paraId="5DDF40E9" w14:textId="77777777" w:rsidR="00046014" w:rsidRPr="00046014" w:rsidRDefault="00046014">
            <w:pPr>
              <w:jc w:val="center"/>
              <w:rPr>
                <w:sz w:val="16"/>
                <w:szCs w:val="16"/>
              </w:rPr>
            </w:pPr>
            <w:r w:rsidRPr="00046014">
              <w:rPr>
                <w:sz w:val="16"/>
                <w:szCs w:val="16"/>
              </w:rPr>
              <w:t>0.00%</w:t>
            </w:r>
          </w:p>
        </w:tc>
        <w:tc>
          <w:tcPr>
            <w:tcW w:w="680" w:type="dxa"/>
            <w:vAlign w:val="center"/>
          </w:tcPr>
          <w:p w14:paraId="58CA0109" w14:textId="77777777" w:rsidR="00046014" w:rsidRPr="00046014" w:rsidRDefault="00046014">
            <w:pPr>
              <w:jc w:val="center"/>
              <w:rPr>
                <w:sz w:val="16"/>
                <w:szCs w:val="16"/>
              </w:rPr>
            </w:pPr>
            <w:r w:rsidRPr="00046014">
              <w:rPr>
                <w:sz w:val="16"/>
                <w:szCs w:val="16"/>
              </w:rPr>
              <w:t>9</w:t>
            </w:r>
          </w:p>
        </w:tc>
        <w:tc>
          <w:tcPr>
            <w:tcW w:w="1159" w:type="dxa"/>
            <w:vAlign w:val="center"/>
          </w:tcPr>
          <w:p w14:paraId="5896A0AB" w14:textId="77777777" w:rsidR="00046014" w:rsidRPr="00046014" w:rsidRDefault="00046014">
            <w:pPr>
              <w:jc w:val="center"/>
              <w:rPr>
                <w:sz w:val="16"/>
                <w:szCs w:val="16"/>
              </w:rPr>
            </w:pPr>
            <w:r w:rsidRPr="00046014">
              <w:rPr>
                <w:sz w:val="16"/>
                <w:szCs w:val="16"/>
              </w:rPr>
              <w:t>37.50%</w:t>
            </w:r>
          </w:p>
        </w:tc>
      </w:tr>
      <w:tr w:rsidR="00046014" w14:paraId="4E34A47B" w14:textId="77777777" w:rsidTr="00046014">
        <w:trPr>
          <w:jc w:val="center"/>
        </w:trPr>
        <w:tc>
          <w:tcPr>
            <w:tcW w:w="1531" w:type="dxa"/>
            <w:vAlign w:val="center"/>
          </w:tcPr>
          <w:p w14:paraId="501DC8B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1A928F6" w14:textId="77777777" w:rsidR="00046014" w:rsidRPr="00046014" w:rsidRDefault="00046014">
            <w:pPr>
              <w:rPr>
                <w:sz w:val="16"/>
                <w:szCs w:val="16"/>
              </w:rPr>
            </w:pPr>
            <w:r w:rsidRPr="00046014">
              <w:rPr>
                <w:sz w:val="16"/>
                <w:szCs w:val="16"/>
              </w:rPr>
              <w:t>ГБОУ "СОШ №5 г.Малгобек"(edu066002)</w:t>
            </w:r>
          </w:p>
        </w:tc>
        <w:tc>
          <w:tcPr>
            <w:tcW w:w="1134" w:type="dxa"/>
            <w:vAlign w:val="center"/>
          </w:tcPr>
          <w:p w14:paraId="7195261A" w14:textId="77777777" w:rsidR="00046014" w:rsidRPr="00046014" w:rsidRDefault="00046014">
            <w:pPr>
              <w:rPr>
                <w:sz w:val="16"/>
                <w:szCs w:val="16"/>
              </w:rPr>
            </w:pPr>
            <w:r w:rsidRPr="00046014">
              <w:rPr>
                <w:sz w:val="16"/>
                <w:szCs w:val="16"/>
              </w:rPr>
              <w:t>Физика</w:t>
            </w:r>
          </w:p>
        </w:tc>
        <w:tc>
          <w:tcPr>
            <w:tcW w:w="680" w:type="dxa"/>
            <w:vAlign w:val="center"/>
          </w:tcPr>
          <w:p w14:paraId="1713BD31" w14:textId="77777777" w:rsidR="00046014" w:rsidRPr="00046014" w:rsidRDefault="00046014">
            <w:pPr>
              <w:jc w:val="center"/>
              <w:rPr>
                <w:sz w:val="16"/>
                <w:szCs w:val="16"/>
              </w:rPr>
            </w:pPr>
            <w:r w:rsidRPr="00046014">
              <w:rPr>
                <w:sz w:val="16"/>
                <w:szCs w:val="16"/>
              </w:rPr>
              <w:t>0</w:t>
            </w:r>
          </w:p>
        </w:tc>
        <w:tc>
          <w:tcPr>
            <w:tcW w:w="624" w:type="dxa"/>
            <w:vAlign w:val="center"/>
          </w:tcPr>
          <w:p w14:paraId="6B4DCB94" w14:textId="77777777" w:rsidR="00046014" w:rsidRPr="00046014" w:rsidRDefault="00046014">
            <w:pPr>
              <w:jc w:val="center"/>
              <w:rPr>
                <w:sz w:val="16"/>
                <w:szCs w:val="16"/>
              </w:rPr>
            </w:pPr>
            <w:r w:rsidRPr="00046014">
              <w:rPr>
                <w:sz w:val="16"/>
                <w:szCs w:val="16"/>
              </w:rPr>
              <w:t>0.00%</w:t>
            </w:r>
          </w:p>
        </w:tc>
        <w:tc>
          <w:tcPr>
            <w:tcW w:w="680" w:type="dxa"/>
            <w:vAlign w:val="center"/>
          </w:tcPr>
          <w:p w14:paraId="2287E840" w14:textId="77777777" w:rsidR="00046014" w:rsidRPr="00046014" w:rsidRDefault="00046014">
            <w:pPr>
              <w:jc w:val="center"/>
              <w:rPr>
                <w:sz w:val="16"/>
                <w:szCs w:val="16"/>
              </w:rPr>
            </w:pPr>
            <w:r w:rsidRPr="00046014">
              <w:rPr>
                <w:sz w:val="16"/>
                <w:szCs w:val="16"/>
              </w:rPr>
              <w:t>4</w:t>
            </w:r>
          </w:p>
        </w:tc>
        <w:tc>
          <w:tcPr>
            <w:tcW w:w="1159" w:type="dxa"/>
            <w:vAlign w:val="center"/>
          </w:tcPr>
          <w:p w14:paraId="52E59FEA" w14:textId="77777777" w:rsidR="00046014" w:rsidRPr="00046014" w:rsidRDefault="00046014">
            <w:pPr>
              <w:jc w:val="center"/>
              <w:rPr>
                <w:sz w:val="16"/>
                <w:szCs w:val="16"/>
              </w:rPr>
            </w:pPr>
            <w:r w:rsidRPr="00046014">
              <w:rPr>
                <w:sz w:val="16"/>
                <w:szCs w:val="16"/>
              </w:rPr>
              <w:t>16.67%</w:t>
            </w:r>
          </w:p>
        </w:tc>
      </w:tr>
      <w:tr w:rsidR="00046014" w14:paraId="521C8869" w14:textId="77777777" w:rsidTr="00046014">
        <w:trPr>
          <w:jc w:val="center"/>
        </w:trPr>
        <w:tc>
          <w:tcPr>
            <w:tcW w:w="1531" w:type="dxa"/>
            <w:vAlign w:val="center"/>
          </w:tcPr>
          <w:p w14:paraId="5496DFA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B0F8CEC" w14:textId="77777777" w:rsidR="00046014" w:rsidRPr="00046014" w:rsidRDefault="00046014">
            <w:pPr>
              <w:rPr>
                <w:sz w:val="16"/>
                <w:szCs w:val="16"/>
              </w:rPr>
            </w:pPr>
            <w:r w:rsidRPr="00046014">
              <w:rPr>
                <w:sz w:val="16"/>
                <w:szCs w:val="16"/>
              </w:rPr>
              <w:t>ГБОУ "СОШ №3 г.Назрань "(edu063030)</w:t>
            </w:r>
          </w:p>
        </w:tc>
        <w:tc>
          <w:tcPr>
            <w:tcW w:w="1134" w:type="dxa"/>
            <w:vAlign w:val="center"/>
          </w:tcPr>
          <w:p w14:paraId="5E9DFF7E" w14:textId="77777777" w:rsidR="00046014" w:rsidRPr="00046014" w:rsidRDefault="00046014">
            <w:pPr>
              <w:rPr>
                <w:sz w:val="16"/>
                <w:szCs w:val="16"/>
              </w:rPr>
            </w:pPr>
            <w:r w:rsidRPr="00046014">
              <w:rPr>
                <w:sz w:val="16"/>
                <w:szCs w:val="16"/>
              </w:rPr>
              <w:t>Биология</w:t>
            </w:r>
          </w:p>
        </w:tc>
        <w:tc>
          <w:tcPr>
            <w:tcW w:w="680" w:type="dxa"/>
            <w:vAlign w:val="center"/>
          </w:tcPr>
          <w:p w14:paraId="5C5B9798" w14:textId="77777777" w:rsidR="00046014" w:rsidRPr="00046014" w:rsidRDefault="00046014">
            <w:pPr>
              <w:jc w:val="center"/>
              <w:rPr>
                <w:sz w:val="16"/>
                <w:szCs w:val="16"/>
              </w:rPr>
            </w:pPr>
            <w:r w:rsidRPr="00046014">
              <w:rPr>
                <w:sz w:val="16"/>
                <w:szCs w:val="16"/>
              </w:rPr>
              <w:t>0</w:t>
            </w:r>
          </w:p>
        </w:tc>
        <w:tc>
          <w:tcPr>
            <w:tcW w:w="624" w:type="dxa"/>
            <w:vAlign w:val="center"/>
          </w:tcPr>
          <w:p w14:paraId="40D37F34" w14:textId="77777777" w:rsidR="00046014" w:rsidRPr="00046014" w:rsidRDefault="00046014">
            <w:pPr>
              <w:jc w:val="center"/>
              <w:rPr>
                <w:sz w:val="16"/>
                <w:szCs w:val="16"/>
              </w:rPr>
            </w:pPr>
            <w:r w:rsidRPr="00046014">
              <w:rPr>
                <w:sz w:val="16"/>
                <w:szCs w:val="16"/>
              </w:rPr>
              <w:t>0.00%</w:t>
            </w:r>
          </w:p>
        </w:tc>
        <w:tc>
          <w:tcPr>
            <w:tcW w:w="680" w:type="dxa"/>
            <w:vAlign w:val="center"/>
          </w:tcPr>
          <w:p w14:paraId="0CC3D7B1" w14:textId="77777777" w:rsidR="00046014" w:rsidRPr="00046014" w:rsidRDefault="00046014">
            <w:pPr>
              <w:jc w:val="center"/>
              <w:rPr>
                <w:sz w:val="16"/>
                <w:szCs w:val="16"/>
              </w:rPr>
            </w:pPr>
            <w:r w:rsidRPr="00046014">
              <w:rPr>
                <w:sz w:val="16"/>
                <w:szCs w:val="16"/>
              </w:rPr>
              <w:t>3</w:t>
            </w:r>
          </w:p>
        </w:tc>
        <w:tc>
          <w:tcPr>
            <w:tcW w:w="1159" w:type="dxa"/>
            <w:vAlign w:val="center"/>
          </w:tcPr>
          <w:p w14:paraId="5036670F" w14:textId="77777777" w:rsidR="00046014" w:rsidRPr="00046014" w:rsidRDefault="00046014">
            <w:pPr>
              <w:jc w:val="center"/>
              <w:rPr>
                <w:sz w:val="16"/>
                <w:szCs w:val="16"/>
              </w:rPr>
            </w:pPr>
            <w:r w:rsidRPr="00046014">
              <w:rPr>
                <w:sz w:val="16"/>
                <w:szCs w:val="16"/>
              </w:rPr>
              <w:t>13.04%</w:t>
            </w:r>
          </w:p>
        </w:tc>
      </w:tr>
      <w:tr w:rsidR="00046014" w14:paraId="56BF878E" w14:textId="77777777" w:rsidTr="00046014">
        <w:trPr>
          <w:jc w:val="center"/>
        </w:trPr>
        <w:tc>
          <w:tcPr>
            <w:tcW w:w="1531" w:type="dxa"/>
            <w:vAlign w:val="center"/>
          </w:tcPr>
          <w:p w14:paraId="2BA9F57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239CCF7"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6E78DC32" w14:textId="77777777" w:rsidR="00046014" w:rsidRPr="00046014" w:rsidRDefault="00046014">
            <w:pPr>
              <w:rPr>
                <w:sz w:val="16"/>
                <w:szCs w:val="16"/>
              </w:rPr>
            </w:pPr>
            <w:r w:rsidRPr="00046014">
              <w:rPr>
                <w:sz w:val="16"/>
                <w:szCs w:val="16"/>
              </w:rPr>
              <w:t>География</w:t>
            </w:r>
          </w:p>
        </w:tc>
        <w:tc>
          <w:tcPr>
            <w:tcW w:w="680" w:type="dxa"/>
            <w:vAlign w:val="center"/>
          </w:tcPr>
          <w:p w14:paraId="152D2585" w14:textId="77777777" w:rsidR="00046014" w:rsidRPr="00046014" w:rsidRDefault="00046014">
            <w:pPr>
              <w:jc w:val="center"/>
              <w:rPr>
                <w:sz w:val="16"/>
                <w:szCs w:val="16"/>
              </w:rPr>
            </w:pPr>
            <w:r w:rsidRPr="00046014">
              <w:rPr>
                <w:sz w:val="16"/>
                <w:szCs w:val="16"/>
              </w:rPr>
              <w:t>0</w:t>
            </w:r>
          </w:p>
        </w:tc>
        <w:tc>
          <w:tcPr>
            <w:tcW w:w="624" w:type="dxa"/>
            <w:vAlign w:val="center"/>
          </w:tcPr>
          <w:p w14:paraId="00051BB6" w14:textId="77777777" w:rsidR="00046014" w:rsidRPr="00046014" w:rsidRDefault="00046014">
            <w:pPr>
              <w:jc w:val="center"/>
              <w:rPr>
                <w:sz w:val="16"/>
                <w:szCs w:val="16"/>
              </w:rPr>
            </w:pPr>
            <w:r w:rsidRPr="00046014">
              <w:rPr>
                <w:sz w:val="16"/>
                <w:szCs w:val="16"/>
              </w:rPr>
              <w:t>0.00%</w:t>
            </w:r>
          </w:p>
        </w:tc>
        <w:tc>
          <w:tcPr>
            <w:tcW w:w="680" w:type="dxa"/>
            <w:vAlign w:val="center"/>
          </w:tcPr>
          <w:p w14:paraId="5F04D807" w14:textId="77777777" w:rsidR="00046014" w:rsidRPr="00046014" w:rsidRDefault="00046014">
            <w:pPr>
              <w:jc w:val="center"/>
              <w:rPr>
                <w:sz w:val="16"/>
                <w:szCs w:val="16"/>
              </w:rPr>
            </w:pPr>
            <w:r w:rsidRPr="00046014">
              <w:rPr>
                <w:sz w:val="16"/>
                <w:szCs w:val="16"/>
              </w:rPr>
              <w:t>5</w:t>
            </w:r>
          </w:p>
        </w:tc>
        <w:tc>
          <w:tcPr>
            <w:tcW w:w="1159" w:type="dxa"/>
            <w:vAlign w:val="center"/>
          </w:tcPr>
          <w:p w14:paraId="57E06640" w14:textId="77777777" w:rsidR="00046014" w:rsidRPr="00046014" w:rsidRDefault="00046014">
            <w:pPr>
              <w:jc w:val="center"/>
              <w:rPr>
                <w:sz w:val="16"/>
                <w:szCs w:val="16"/>
              </w:rPr>
            </w:pPr>
            <w:r w:rsidRPr="00046014">
              <w:rPr>
                <w:sz w:val="16"/>
                <w:szCs w:val="16"/>
              </w:rPr>
              <w:t>21.74%</w:t>
            </w:r>
          </w:p>
        </w:tc>
      </w:tr>
      <w:tr w:rsidR="00046014" w14:paraId="241192E6" w14:textId="77777777" w:rsidTr="00046014">
        <w:trPr>
          <w:jc w:val="center"/>
        </w:trPr>
        <w:tc>
          <w:tcPr>
            <w:tcW w:w="1531" w:type="dxa"/>
            <w:vAlign w:val="center"/>
          </w:tcPr>
          <w:p w14:paraId="0CC0386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5410E94"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6BD915F6" w14:textId="77777777" w:rsidR="00046014" w:rsidRPr="00046014" w:rsidRDefault="00046014">
            <w:pPr>
              <w:rPr>
                <w:sz w:val="16"/>
                <w:szCs w:val="16"/>
              </w:rPr>
            </w:pPr>
            <w:r w:rsidRPr="00046014">
              <w:rPr>
                <w:sz w:val="16"/>
                <w:szCs w:val="16"/>
              </w:rPr>
              <w:t>Русский язык</w:t>
            </w:r>
          </w:p>
        </w:tc>
        <w:tc>
          <w:tcPr>
            <w:tcW w:w="680" w:type="dxa"/>
            <w:vAlign w:val="center"/>
          </w:tcPr>
          <w:p w14:paraId="7BBF09B9" w14:textId="77777777" w:rsidR="00046014" w:rsidRPr="00046014" w:rsidRDefault="00046014">
            <w:pPr>
              <w:jc w:val="center"/>
              <w:rPr>
                <w:sz w:val="16"/>
                <w:szCs w:val="16"/>
              </w:rPr>
            </w:pPr>
            <w:r w:rsidRPr="00046014">
              <w:rPr>
                <w:sz w:val="16"/>
                <w:szCs w:val="16"/>
              </w:rPr>
              <w:t>0</w:t>
            </w:r>
          </w:p>
        </w:tc>
        <w:tc>
          <w:tcPr>
            <w:tcW w:w="624" w:type="dxa"/>
            <w:vAlign w:val="center"/>
          </w:tcPr>
          <w:p w14:paraId="6AE4F2F2" w14:textId="77777777" w:rsidR="00046014" w:rsidRPr="00046014" w:rsidRDefault="00046014">
            <w:pPr>
              <w:jc w:val="center"/>
              <w:rPr>
                <w:sz w:val="16"/>
                <w:szCs w:val="16"/>
              </w:rPr>
            </w:pPr>
            <w:r w:rsidRPr="00046014">
              <w:rPr>
                <w:sz w:val="16"/>
                <w:szCs w:val="16"/>
              </w:rPr>
              <w:t>0.00%</w:t>
            </w:r>
          </w:p>
        </w:tc>
        <w:tc>
          <w:tcPr>
            <w:tcW w:w="680" w:type="dxa"/>
            <w:vAlign w:val="center"/>
          </w:tcPr>
          <w:p w14:paraId="6C491EAE" w14:textId="77777777" w:rsidR="00046014" w:rsidRPr="00046014" w:rsidRDefault="00046014">
            <w:pPr>
              <w:jc w:val="center"/>
              <w:rPr>
                <w:sz w:val="16"/>
                <w:szCs w:val="16"/>
              </w:rPr>
            </w:pPr>
            <w:r w:rsidRPr="00046014">
              <w:rPr>
                <w:sz w:val="16"/>
                <w:szCs w:val="16"/>
              </w:rPr>
              <w:t>3</w:t>
            </w:r>
          </w:p>
        </w:tc>
        <w:tc>
          <w:tcPr>
            <w:tcW w:w="1159" w:type="dxa"/>
            <w:vAlign w:val="center"/>
          </w:tcPr>
          <w:p w14:paraId="4C2AE149" w14:textId="77777777" w:rsidR="00046014" w:rsidRPr="00046014" w:rsidRDefault="00046014">
            <w:pPr>
              <w:jc w:val="center"/>
              <w:rPr>
                <w:sz w:val="16"/>
                <w:szCs w:val="16"/>
              </w:rPr>
            </w:pPr>
            <w:r w:rsidRPr="00046014">
              <w:rPr>
                <w:sz w:val="16"/>
                <w:szCs w:val="16"/>
              </w:rPr>
              <w:t>13.04%</w:t>
            </w:r>
          </w:p>
        </w:tc>
      </w:tr>
      <w:tr w:rsidR="00046014" w14:paraId="17390DD0" w14:textId="77777777" w:rsidTr="00046014">
        <w:trPr>
          <w:jc w:val="center"/>
        </w:trPr>
        <w:tc>
          <w:tcPr>
            <w:tcW w:w="1531" w:type="dxa"/>
            <w:vAlign w:val="center"/>
          </w:tcPr>
          <w:p w14:paraId="513D522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8867345"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1900FFA0"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B0A14C6" w14:textId="77777777" w:rsidR="00046014" w:rsidRPr="00046014" w:rsidRDefault="00046014">
            <w:pPr>
              <w:jc w:val="center"/>
              <w:rPr>
                <w:sz w:val="16"/>
                <w:szCs w:val="16"/>
              </w:rPr>
            </w:pPr>
            <w:r w:rsidRPr="00046014">
              <w:rPr>
                <w:sz w:val="16"/>
                <w:szCs w:val="16"/>
              </w:rPr>
              <w:t>0</w:t>
            </w:r>
          </w:p>
        </w:tc>
        <w:tc>
          <w:tcPr>
            <w:tcW w:w="624" w:type="dxa"/>
            <w:vAlign w:val="center"/>
          </w:tcPr>
          <w:p w14:paraId="1CCB9805" w14:textId="77777777" w:rsidR="00046014" w:rsidRPr="00046014" w:rsidRDefault="00046014">
            <w:pPr>
              <w:jc w:val="center"/>
              <w:rPr>
                <w:sz w:val="16"/>
                <w:szCs w:val="16"/>
              </w:rPr>
            </w:pPr>
            <w:r w:rsidRPr="00046014">
              <w:rPr>
                <w:sz w:val="16"/>
                <w:szCs w:val="16"/>
              </w:rPr>
              <w:t>0.00%</w:t>
            </w:r>
          </w:p>
        </w:tc>
        <w:tc>
          <w:tcPr>
            <w:tcW w:w="680" w:type="dxa"/>
            <w:vAlign w:val="center"/>
          </w:tcPr>
          <w:p w14:paraId="4993B21C" w14:textId="77777777" w:rsidR="00046014" w:rsidRPr="00046014" w:rsidRDefault="00046014">
            <w:pPr>
              <w:jc w:val="center"/>
              <w:rPr>
                <w:sz w:val="16"/>
                <w:szCs w:val="16"/>
              </w:rPr>
            </w:pPr>
            <w:r w:rsidRPr="00046014">
              <w:rPr>
                <w:sz w:val="16"/>
                <w:szCs w:val="16"/>
              </w:rPr>
              <w:t>7</w:t>
            </w:r>
          </w:p>
        </w:tc>
        <w:tc>
          <w:tcPr>
            <w:tcW w:w="1159" w:type="dxa"/>
            <w:vAlign w:val="center"/>
          </w:tcPr>
          <w:p w14:paraId="4224C226" w14:textId="77777777" w:rsidR="00046014" w:rsidRPr="00046014" w:rsidRDefault="00046014">
            <w:pPr>
              <w:jc w:val="center"/>
              <w:rPr>
                <w:sz w:val="16"/>
                <w:szCs w:val="16"/>
              </w:rPr>
            </w:pPr>
            <w:r w:rsidRPr="00046014">
              <w:rPr>
                <w:sz w:val="16"/>
                <w:szCs w:val="16"/>
              </w:rPr>
              <w:t>31.82%</w:t>
            </w:r>
          </w:p>
        </w:tc>
      </w:tr>
      <w:tr w:rsidR="00046014" w14:paraId="2E5F5A57" w14:textId="77777777" w:rsidTr="00046014">
        <w:trPr>
          <w:jc w:val="center"/>
        </w:trPr>
        <w:tc>
          <w:tcPr>
            <w:tcW w:w="1531" w:type="dxa"/>
            <w:vAlign w:val="center"/>
          </w:tcPr>
          <w:p w14:paraId="02D3AE8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DDAE283"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213065EE" w14:textId="77777777" w:rsidR="00046014" w:rsidRPr="00046014" w:rsidRDefault="00046014">
            <w:pPr>
              <w:rPr>
                <w:sz w:val="16"/>
                <w:szCs w:val="16"/>
              </w:rPr>
            </w:pPr>
            <w:r w:rsidRPr="00046014">
              <w:rPr>
                <w:sz w:val="16"/>
                <w:szCs w:val="16"/>
              </w:rPr>
              <w:t>География</w:t>
            </w:r>
          </w:p>
        </w:tc>
        <w:tc>
          <w:tcPr>
            <w:tcW w:w="680" w:type="dxa"/>
            <w:vAlign w:val="center"/>
          </w:tcPr>
          <w:p w14:paraId="4F6E4FDB" w14:textId="77777777" w:rsidR="00046014" w:rsidRPr="00046014" w:rsidRDefault="00046014">
            <w:pPr>
              <w:jc w:val="center"/>
              <w:rPr>
                <w:sz w:val="16"/>
                <w:szCs w:val="16"/>
              </w:rPr>
            </w:pPr>
            <w:r w:rsidRPr="00046014">
              <w:rPr>
                <w:sz w:val="16"/>
                <w:szCs w:val="16"/>
              </w:rPr>
              <w:t>0</w:t>
            </w:r>
          </w:p>
        </w:tc>
        <w:tc>
          <w:tcPr>
            <w:tcW w:w="624" w:type="dxa"/>
            <w:vAlign w:val="center"/>
          </w:tcPr>
          <w:p w14:paraId="55FA72A1" w14:textId="77777777" w:rsidR="00046014" w:rsidRPr="00046014" w:rsidRDefault="00046014">
            <w:pPr>
              <w:jc w:val="center"/>
              <w:rPr>
                <w:sz w:val="16"/>
                <w:szCs w:val="16"/>
              </w:rPr>
            </w:pPr>
            <w:r w:rsidRPr="00046014">
              <w:rPr>
                <w:sz w:val="16"/>
                <w:szCs w:val="16"/>
              </w:rPr>
              <w:t>0.00%</w:t>
            </w:r>
          </w:p>
        </w:tc>
        <w:tc>
          <w:tcPr>
            <w:tcW w:w="680" w:type="dxa"/>
            <w:vAlign w:val="center"/>
          </w:tcPr>
          <w:p w14:paraId="040C5DD0" w14:textId="77777777" w:rsidR="00046014" w:rsidRPr="00046014" w:rsidRDefault="00046014">
            <w:pPr>
              <w:jc w:val="center"/>
              <w:rPr>
                <w:sz w:val="16"/>
                <w:szCs w:val="16"/>
              </w:rPr>
            </w:pPr>
            <w:r w:rsidRPr="00046014">
              <w:rPr>
                <w:sz w:val="16"/>
                <w:szCs w:val="16"/>
              </w:rPr>
              <w:t>5</w:t>
            </w:r>
          </w:p>
        </w:tc>
        <w:tc>
          <w:tcPr>
            <w:tcW w:w="1159" w:type="dxa"/>
            <w:vAlign w:val="center"/>
          </w:tcPr>
          <w:p w14:paraId="6977A770" w14:textId="77777777" w:rsidR="00046014" w:rsidRPr="00046014" w:rsidRDefault="00046014">
            <w:pPr>
              <w:jc w:val="center"/>
              <w:rPr>
                <w:sz w:val="16"/>
                <w:szCs w:val="16"/>
              </w:rPr>
            </w:pPr>
            <w:r w:rsidRPr="00046014">
              <w:rPr>
                <w:sz w:val="16"/>
                <w:szCs w:val="16"/>
              </w:rPr>
              <w:t>22.73%</w:t>
            </w:r>
          </w:p>
        </w:tc>
      </w:tr>
      <w:tr w:rsidR="00046014" w14:paraId="658DECE3" w14:textId="77777777" w:rsidTr="00046014">
        <w:trPr>
          <w:jc w:val="center"/>
        </w:trPr>
        <w:tc>
          <w:tcPr>
            <w:tcW w:w="1531" w:type="dxa"/>
            <w:vAlign w:val="center"/>
          </w:tcPr>
          <w:p w14:paraId="1B198F9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EA6D22C" w14:textId="77777777" w:rsidR="00046014" w:rsidRPr="00046014" w:rsidRDefault="00046014">
            <w:pPr>
              <w:rPr>
                <w:sz w:val="16"/>
                <w:szCs w:val="16"/>
              </w:rPr>
            </w:pPr>
            <w:r w:rsidRPr="00046014">
              <w:rPr>
                <w:sz w:val="16"/>
                <w:szCs w:val="16"/>
              </w:rPr>
              <w:t>ГБОУ "СОШ №3 г.Назрань "(edu063030)</w:t>
            </w:r>
          </w:p>
        </w:tc>
        <w:tc>
          <w:tcPr>
            <w:tcW w:w="1134" w:type="dxa"/>
            <w:vAlign w:val="center"/>
          </w:tcPr>
          <w:p w14:paraId="20D9C9EA" w14:textId="77777777" w:rsidR="00046014" w:rsidRPr="00046014" w:rsidRDefault="00046014">
            <w:pPr>
              <w:rPr>
                <w:sz w:val="16"/>
                <w:szCs w:val="16"/>
              </w:rPr>
            </w:pPr>
            <w:r w:rsidRPr="00046014">
              <w:rPr>
                <w:sz w:val="16"/>
                <w:szCs w:val="16"/>
              </w:rPr>
              <w:t>История</w:t>
            </w:r>
          </w:p>
        </w:tc>
        <w:tc>
          <w:tcPr>
            <w:tcW w:w="680" w:type="dxa"/>
            <w:vAlign w:val="center"/>
          </w:tcPr>
          <w:p w14:paraId="1D968FFD" w14:textId="77777777" w:rsidR="00046014" w:rsidRPr="00046014" w:rsidRDefault="00046014">
            <w:pPr>
              <w:jc w:val="center"/>
              <w:rPr>
                <w:sz w:val="16"/>
                <w:szCs w:val="16"/>
              </w:rPr>
            </w:pPr>
            <w:r w:rsidRPr="00046014">
              <w:rPr>
                <w:sz w:val="16"/>
                <w:szCs w:val="16"/>
              </w:rPr>
              <w:t>0</w:t>
            </w:r>
          </w:p>
        </w:tc>
        <w:tc>
          <w:tcPr>
            <w:tcW w:w="624" w:type="dxa"/>
            <w:vAlign w:val="center"/>
          </w:tcPr>
          <w:p w14:paraId="341EA4D8" w14:textId="77777777" w:rsidR="00046014" w:rsidRPr="00046014" w:rsidRDefault="00046014">
            <w:pPr>
              <w:jc w:val="center"/>
              <w:rPr>
                <w:sz w:val="16"/>
                <w:szCs w:val="16"/>
              </w:rPr>
            </w:pPr>
            <w:r w:rsidRPr="00046014">
              <w:rPr>
                <w:sz w:val="16"/>
                <w:szCs w:val="16"/>
              </w:rPr>
              <w:t>0.00%</w:t>
            </w:r>
          </w:p>
        </w:tc>
        <w:tc>
          <w:tcPr>
            <w:tcW w:w="680" w:type="dxa"/>
            <w:vAlign w:val="center"/>
          </w:tcPr>
          <w:p w14:paraId="16A6B455" w14:textId="77777777" w:rsidR="00046014" w:rsidRPr="00046014" w:rsidRDefault="00046014">
            <w:pPr>
              <w:jc w:val="center"/>
              <w:rPr>
                <w:sz w:val="16"/>
                <w:szCs w:val="16"/>
              </w:rPr>
            </w:pPr>
            <w:r w:rsidRPr="00046014">
              <w:rPr>
                <w:sz w:val="16"/>
                <w:szCs w:val="16"/>
              </w:rPr>
              <w:t>0</w:t>
            </w:r>
          </w:p>
        </w:tc>
        <w:tc>
          <w:tcPr>
            <w:tcW w:w="1159" w:type="dxa"/>
            <w:vAlign w:val="center"/>
          </w:tcPr>
          <w:p w14:paraId="1460EDC2" w14:textId="77777777" w:rsidR="00046014" w:rsidRPr="00046014" w:rsidRDefault="00046014">
            <w:pPr>
              <w:jc w:val="center"/>
              <w:rPr>
                <w:sz w:val="16"/>
                <w:szCs w:val="16"/>
              </w:rPr>
            </w:pPr>
            <w:r w:rsidRPr="00046014">
              <w:rPr>
                <w:sz w:val="16"/>
                <w:szCs w:val="16"/>
              </w:rPr>
              <w:t>0.00%</w:t>
            </w:r>
          </w:p>
        </w:tc>
      </w:tr>
      <w:tr w:rsidR="00046014" w14:paraId="2DF3A23F" w14:textId="77777777" w:rsidTr="00046014">
        <w:trPr>
          <w:jc w:val="center"/>
        </w:trPr>
        <w:tc>
          <w:tcPr>
            <w:tcW w:w="1531" w:type="dxa"/>
            <w:vAlign w:val="center"/>
          </w:tcPr>
          <w:p w14:paraId="10C5B043"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0B07AE1E"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40AF7C15" w14:textId="77777777" w:rsidR="00046014" w:rsidRPr="00046014" w:rsidRDefault="00046014">
            <w:pPr>
              <w:rPr>
                <w:sz w:val="16"/>
                <w:szCs w:val="16"/>
              </w:rPr>
            </w:pPr>
            <w:r w:rsidRPr="00046014">
              <w:rPr>
                <w:sz w:val="16"/>
                <w:szCs w:val="16"/>
              </w:rPr>
              <w:t>Литература</w:t>
            </w:r>
          </w:p>
        </w:tc>
        <w:tc>
          <w:tcPr>
            <w:tcW w:w="680" w:type="dxa"/>
            <w:vAlign w:val="center"/>
          </w:tcPr>
          <w:p w14:paraId="2993297F" w14:textId="77777777" w:rsidR="00046014" w:rsidRPr="00046014" w:rsidRDefault="00046014">
            <w:pPr>
              <w:jc w:val="center"/>
              <w:rPr>
                <w:sz w:val="16"/>
                <w:szCs w:val="16"/>
              </w:rPr>
            </w:pPr>
            <w:r w:rsidRPr="00046014">
              <w:rPr>
                <w:sz w:val="16"/>
                <w:szCs w:val="16"/>
              </w:rPr>
              <w:t>0</w:t>
            </w:r>
          </w:p>
        </w:tc>
        <w:tc>
          <w:tcPr>
            <w:tcW w:w="624" w:type="dxa"/>
            <w:vAlign w:val="center"/>
          </w:tcPr>
          <w:p w14:paraId="0DABAACE" w14:textId="77777777" w:rsidR="00046014" w:rsidRPr="00046014" w:rsidRDefault="00046014">
            <w:pPr>
              <w:jc w:val="center"/>
              <w:rPr>
                <w:sz w:val="16"/>
                <w:szCs w:val="16"/>
              </w:rPr>
            </w:pPr>
            <w:r w:rsidRPr="00046014">
              <w:rPr>
                <w:sz w:val="16"/>
                <w:szCs w:val="16"/>
              </w:rPr>
              <w:t>0.00%</w:t>
            </w:r>
          </w:p>
        </w:tc>
        <w:tc>
          <w:tcPr>
            <w:tcW w:w="680" w:type="dxa"/>
            <w:vAlign w:val="center"/>
          </w:tcPr>
          <w:p w14:paraId="0DC4671F" w14:textId="77777777" w:rsidR="00046014" w:rsidRPr="00046014" w:rsidRDefault="00046014">
            <w:pPr>
              <w:jc w:val="center"/>
              <w:rPr>
                <w:sz w:val="16"/>
                <w:szCs w:val="16"/>
              </w:rPr>
            </w:pPr>
            <w:r w:rsidRPr="00046014">
              <w:rPr>
                <w:sz w:val="16"/>
                <w:szCs w:val="16"/>
              </w:rPr>
              <w:t>4</w:t>
            </w:r>
          </w:p>
        </w:tc>
        <w:tc>
          <w:tcPr>
            <w:tcW w:w="1159" w:type="dxa"/>
            <w:vAlign w:val="center"/>
          </w:tcPr>
          <w:p w14:paraId="42B4D246" w14:textId="77777777" w:rsidR="00046014" w:rsidRPr="00046014" w:rsidRDefault="00046014">
            <w:pPr>
              <w:jc w:val="center"/>
              <w:rPr>
                <w:sz w:val="16"/>
                <w:szCs w:val="16"/>
              </w:rPr>
            </w:pPr>
            <w:r w:rsidRPr="00046014">
              <w:rPr>
                <w:sz w:val="16"/>
                <w:szCs w:val="16"/>
              </w:rPr>
              <w:t>18.18%</w:t>
            </w:r>
          </w:p>
        </w:tc>
      </w:tr>
      <w:tr w:rsidR="00046014" w14:paraId="4CDEEDDB" w14:textId="77777777" w:rsidTr="00046014">
        <w:trPr>
          <w:jc w:val="center"/>
        </w:trPr>
        <w:tc>
          <w:tcPr>
            <w:tcW w:w="1531" w:type="dxa"/>
            <w:vAlign w:val="center"/>
          </w:tcPr>
          <w:p w14:paraId="76A4040E" w14:textId="77777777" w:rsidR="00046014" w:rsidRPr="00046014" w:rsidRDefault="00046014">
            <w:pPr>
              <w:rPr>
                <w:sz w:val="16"/>
                <w:szCs w:val="16"/>
              </w:rPr>
            </w:pPr>
            <w:r w:rsidRPr="00046014">
              <w:rPr>
                <w:sz w:val="16"/>
                <w:szCs w:val="16"/>
              </w:rPr>
              <w:lastRenderedPageBreak/>
              <w:t>город Назрань</w:t>
            </w:r>
          </w:p>
        </w:tc>
        <w:tc>
          <w:tcPr>
            <w:tcW w:w="3685" w:type="dxa"/>
            <w:vAlign w:val="center"/>
          </w:tcPr>
          <w:p w14:paraId="0D3C7DA2"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64AC5CBB" w14:textId="77777777" w:rsidR="00046014" w:rsidRPr="00046014" w:rsidRDefault="00046014">
            <w:pPr>
              <w:rPr>
                <w:sz w:val="16"/>
                <w:szCs w:val="16"/>
              </w:rPr>
            </w:pPr>
            <w:r w:rsidRPr="00046014">
              <w:rPr>
                <w:sz w:val="16"/>
                <w:szCs w:val="16"/>
              </w:rPr>
              <w:t>Математика</w:t>
            </w:r>
          </w:p>
        </w:tc>
        <w:tc>
          <w:tcPr>
            <w:tcW w:w="680" w:type="dxa"/>
            <w:vAlign w:val="center"/>
          </w:tcPr>
          <w:p w14:paraId="7DFB2772" w14:textId="77777777" w:rsidR="00046014" w:rsidRPr="00046014" w:rsidRDefault="00046014">
            <w:pPr>
              <w:jc w:val="center"/>
              <w:rPr>
                <w:sz w:val="16"/>
                <w:szCs w:val="16"/>
              </w:rPr>
            </w:pPr>
            <w:r w:rsidRPr="00046014">
              <w:rPr>
                <w:sz w:val="16"/>
                <w:szCs w:val="16"/>
              </w:rPr>
              <w:t>0</w:t>
            </w:r>
          </w:p>
        </w:tc>
        <w:tc>
          <w:tcPr>
            <w:tcW w:w="624" w:type="dxa"/>
            <w:vAlign w:val="center"/>
          </w:tcPr>
          <w:p w14:paraId="27253A66" w14:textId="77777777" w:rsidR="00046014" w:rsidRPr="00046014" w:rsidRDefault="00046014">
            <w:pPr>
              <w:jc w:val="center"/>
              <w:rPr>
                <w:sz w:val="16"/>
                <w:szCs w:val="16"/>
              </w:rPr>
            </w:pPr>
            <w:r w:rsidRPr="00046014">
              <w:rPr>
                <w:sz w:val="16"/>
                <w:szCs w:val="16"/>
              </w:rPr>
              <w:t>0.00%</w:t>
            </w:r>
          </w:p>
        </w:tc>
        <w:tc>
          <w:tcPr>
            <w:tcW w:w="680" w:type="dxa"/>
            <w:vAlign w:val="center"/>
          </w:tcPr>
          <w:p w14:paraId="5A3E29CE" w14:textId="77777777" w:rsidR="00046014" w:rsidRPr="00046014" w:rsidRDefault="00046014">
            <w:pPr>
              <w:jc w:val="center"/>
              <w:rPr>
                <w:sz w:val="16"/>
                <w:szCs w:val="16"/>
              </w:rPr>
            </w:pPr>
            <w:r w:rsidRPr="00046014">
              <w:rPr>
                <w:sz w:val="16"/>
                <w:szCs w:val="16"/>
              </w:rPr>
              <w:t>2</w:t>
            </w:r>
          </w:p>
        </w:tc>
        <w:tc>
          <w:tcPr>
            <w:tcW w:w="1159" w:type="dxa"/>
            <w:vAlign w:val="center"/>
          </w:tcPr>
          <w:p w14:paraId="1DD69A02" w14:textId="77777777" w:rsidR="00046014" w:rsidRPr="00046014" w:rsidRDefault="00046014">
            <w:pPr>
              <w:jc w:val="center"/>
              <w:rPr>
                <w:sz w:val="16"/>
                <w:szCs w:val="16"/>
              </w:rPr>
            </w:pPr>
            <w:r w:rsidRPr="00046014">
              <w:rPr>
                <w:sz w:val="16"/>
                <w:szCs w:val="16"/>
              </w:rPr>
              <w:t>9.09%</w:t>
            </w:r>
          </w:p>
        </w:tc>
      </w:tr>
      <w:tr w:rsidR="00046014" w14:paraId="1A39247F" w14:textId="77777777" w:rsidTr="00046014">
        <w:trPr>
          <w:jc w:val="center"/>
        </w:trPr>
        <w:tc>
          <w:tcPr>
            <w:tcW w:w="1531" w:type="dxa"/>
            <w:vAlign w:val="center"/>
          </w:tcPr>
          <w:p w14:paraId="1F57CE11" w14:textId="77777777" w:rsidR="00046014" w:rsidRPr="00046014" w:rsidRDefault="00046014">
            <w:pPr>
              <w:rPr>
                <w:sz w:val="16"/>
                <w:szCs w:val="16"/>
              </w:rPr>
            </w:pPr>
            <w:r w:rsidRPr="00046014">
              <w:rPr>
                <w:sz w:val="16"/>
                <w:szCs w:val="16"/>
              </w:rPr>
              <w:t>город Сунжа</w:t>
            </w:r>
          </w:p>
        </w:tc>
        <w:tc>
          <w:tcPr>
            <w:tcW w:w="3685" w:type="dxa"/>
            <w:vAlign w:val="center"/>
          </w:tcPr>
          <w:p w14:paraId="06891E0C"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55526ADB"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2DCD3693" w14:textId="77777777" w:rsidR="00046014" w:rsidRPr="00046014" w:rsidRDefault="00046014">
            <w:pPr>
              <w:jc w:val="center"/>
              <w:rPr>
                <w:sz w:val="16"/>
                <w:szCs w:val="16"/>
              </w:rPr>
            </w:pPr>
            <w:r w:rsidRPr="00046014">
              <w:rPr>
                <w:sz w:val="16"/>
                <w:szCs w:val="16"/>
              </w:rPr>
              <w:t>0</w:t>
            </w:r>
          </w:p>
        </w:tc>
        <w:tc>
          <w:tcPr>
            <w:tcW w:w="624" w:type="dxa"/>
            <w:vAlign w:val="center"/>
          </w:tcPr>
          <w:p w14:paraId="34B3665E" w14:textId="77777777" w:rsidR="00046014" w:rsidRPr="00046014" w:rsidRDefault="00046014">
            <w:pPr>
              <w:jc w:val="center"/>
              <w:rPr>
                <w:sz w:val="16"/>
                <w:szCs w:val="16"/>
              </w:rPr>
            </w:pPr>
            <w:r w:rsidRPr="00046014">
              <w:rPr>
                <w:sz w:val="16"/>
                <w:szCs w:val="16"/>
              </w:rPr>
              <w:t>0.00%</w:t>
            </w:r>
          </w:p>
        </w:tc>
        <w:tc>
          <w:tcPr>
            <w:tcW w:w="680" w:type="dxa"/>
            <w:vAlign w:val="center"/>
          </w:tcPr>
          <w:p w14:paraId="616AEA21" w14:textId="77777777" w:rsidR="00046014" w:rsidRPr="00046014" w:rsidRDefault="00046014">
            <w:pPr>
              <w:jc w:val="center"/>
              <w:rPr>
                <w:sz w:val="16"/>
                <w:szCs w:val="16"/>
              </w:rPr>
            </w:pPr>
            <w:r w:rsidRPr="00046014">
              <w:rPr>
                <w:sz w:val="16"/>
                <w:szCs w:val="16"/>
              </w:rPr>
              <w:t>3</w:t>
            </w:r>
          </w:p>
        </w:tc>
        <w:tc>
          <w:tcPr>
            <w:tcW w:w="1159" w:type="dxa"/>
            <w:vAlign w:val="center"/>
          </w:tcPr>
          <w:p w14:paraId="5DA4E6DA" w14:textId="77777777" w:rsidR="00046014" w:rsidRPr="00046014" w:rsidRDefault="00046014">
            <w:pPr>
              <w:jc w:val="center"/>
              <w:rPr>
                <w:sz w:val="16"/>
                <w:szCs w:val="16"/>
              </w:rPr>
            </w:pPr>
            <w:r w:rsidRPr="00046014">
              <w:rPr>
                <w:sz w:val="16"/>
                <w:szCs w:val="16"/>
              </w:rPr>
              <w:t>13.64%</w:t>
            </w:r>
          </w:p>
        </w:tc>
      </w:tr>
      <w:tr w:rsidR="00046014" w14:paraId="1B7A12D8" w14:textId="77777777" w:rsidTr="00046014">
        <w:trPr>
          <w:jc w:val="center"/>
        </w:trPr>
        <w:tc>
          <w:tcPr>
            <w:tcW w:w="1531" w:type="dxa"/>
            <w:vAlign w:val="center"/>
          </w:tcPr>
          <w:p w14:paraId="1D39D3D0"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E7F8477" w14:textId="77777777" w:rsidR="00046014" w:rsidRPr="00046014" w:rsidRDefault="00046014">
            <w:pPr>
              <w:rPr>
                <w:sz w:val="16"/>
                <w:szCs w:val="16"/>
                <w:lang w:val="ru-RU"/>
              </w:rPr>
            </w:pPr>
            <w:r w:rsidRPr="00046014">
              <w:rPr>
                <w:sz w:val="16"/>
                <w:szCs w:val="16"/>
                <w:lang w:val="ru-RU"/>
              </w:rPr>
              <w:t>ГБОУ "СОШ № 2 г. Назрань имени Оздоева Мурада Ахметовича"(</w:t>
            </w:r>
            <w:r w:rsidRPr="00046014">
              <w:rPr>
                <w:sz w:val="16"/>
                <w:szCs w:val="16"/>
              </w:rPr>
              <w:t>edu</w:t>
            </w:r>
            <w:r w:rsidRPr="00046014">
              <w:rPr>
                <w:sz w:val="16"/>
                <w:szCs w:val="16"/>
                <w:lang w:val="ru-RU"/>
              </w:rPr>
              <w:t>063029)</w:t>
            </w:r>
          </w:p>
        </w:tc>
        <w:tc>
          <w:tcPr>
            <w:tcW w:w="1134" w:type="dxa"/>
            <w:vAlign w:val="center"/>
          </w:tcPr>
          <w:p w14:paraId="0D09A206" w14:textId="77777777" w:rsidR="00046014" w:rsidRPr="00046014" w:rsidRDefault="00046014">
            <w:pPr>
              <w:rPr>
                <w:sz w:val="16"/>
                <w:szCs w:val="16"/>
              </w:rPr>
            </w:pPr>
            <w:r w:rsidRPr="00046014">
              <w:rPr>
                <w:sz w:val="16"/>
                <w:szCs w:val="16"/>
              </w:rPr>
              <w:t>Русский язык</w:t>
            </w:r>
          </w:p>
        </w:tc>
        <w:tc>
          <w:tcPr>
            <w:tcW w:w="680" w:type="dxa"/>
            <w:vAlign w:val="center"/>
          </w:tcPr>
          <w:p w14:paraId="2C5E158A" w14:textId="77777777" w:rsidR="00046014" w:rsidRPr="00046014" w:rsidRDefault="00046014">
            <w:pPr>
              <w:jc w:val="center"/>
              <w:rPr>
                <w:sz w:val="16"/>
                <w:szCs w:val="16"/>
              </w:rPr>
            </w:pPr>
            <w:r w:rsidRPr="00046014">
              <w:rPr>
                <w:sz w:val="16"/>
                <w:szCs w:val="16"/>
              </w:rPr>
              <w:t>0</w:t>
            </w:r>
          </w:p>
        </w:tc>
        <w:tc>
          <w:tcPr>
            <w:tcW w:w="624" w:type="dxa"/>
            <w:vAlign w:val="center"/>
          </w:tcPr>
          <w:p w14:paraId="306D181D" w14:textId="77777777" w:rsidR="00046014" w:rsidRPr="00046014" w:rsidRDefault="00046014">
            <w:pPr>
              <w:jc w:val="center"/>
              <w:rPr>
                <w:sz w:val="16"/>
                <w:szCs w:val="16"/>
              </w:rPr>
            </w:pPr>
            <w:r w:rsidRPr="00046014">
              <w:rPr>
                <w:sz w:val="16"/>
                <w:szCs w:val="16"/>
              </w:rPr>
              <w:t>0.00%</w:t>
            </w:r>
          </w:p>
        </w:tc>
        <w:tc>
          <w:tcPr>
            <w:tcW w:w="680" w:type="dxa"/>
            <w:vAlign w:val="center"/>
          </w:tcPr>
          <w:p w14:paraId="6442E73A" w14:textId="77777777" w:rsidR="00046014" w:rsidRPr="00046014" w:rsidRDefault="00046014">
            <w:pPr>
              <w:jc w:val="center"/>
              <w:rPr>
                <w:sz w:val="16"/>
                <w:szCs w:val="16"/>
              </w:rPr>
            </w:pPr>
            <w:r w:rsidRPr="00046014">
              <w:rPr>
                <w:sz w:val="16"/>
                <w:szCs w:val="16"/>
              </w:rPr>
              <w:t>7</w:t>
            </w:r>
          </w:p>
        </w:tc>
        <w:tc>
          <w:tcPr>
            <w:tcW w:w="1159" w:type="dxa"/>
            <w:vAlign w:val="center"/>
          </w:tcPr>
          <w:p w14:paraId="75AD7BFA" w14:textId="77777777" w:rsidR="00046014" w:rsidRPr="00046014" w:rsidRDefault="00046014">
            <w:pPr>
              <w:jc w:val="center"/>
              <w:rPr>
                <w:sz w:val="16"/>
                <w:szCs w:val="16"/>
              </w:rPr>
            </w:pPr>
            <w:r w:rsidRPr="00046014">
              <w:rPr>
                <w:sz w:val="16"/>
                <w:szCs w:val="16"/>
              </w:rPr>
              <w:t>31.82%</w:t>
            </w:r>
          </w:p>
        </w:tc>
      </w:tr>
      <w:tr w:rsidR="00046014" w14:paraId="3535B57B" w14:textId="77777777" w:rsidTr="00046014">
        <w:trPr>
          <w:jc w:val="center"/>
        </w:trPr>
        <w:tc>
          <w:tcPr>
            <w:tcW w:w="1531" w:type="dxa"/>
            <w:vAlign w:val="center"/>
          </w:tcPr>
          <w:p w14:paraId="3531A709" w14:textId="77777777" w:rsidR="00046014" w:rsidRPr="00046014" w:rsidRDefault="00046014">
            <w:pPr>
              <w:rPr>
                <w:sz w:val="16"/>
                <w:szCs w:val="16"/>
              </w:rPr>
            </w:pPr>
            <w:r w:rsidRPr="00046014">
              <w:rPr>
                <w:sz w:val="16"/>
                <w:szCs w:val="16"/>
              </w:rPr>
              <w:t>город Сунжа</w:t>
            </w:r>
          </w:p>
        </w:tc>
        <w:tc>
          <w:tcPr>
            <w:tcW w:w="3685" w:type="dxa"/>
            <w:vAlign w:val="center"/>
          </w:tcPr>
          <w:p w14:paraId="4CE1D172"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0E2CDFB4" w14:textId="77777777" w:rsidR="00046014" w:rsidRPr="00046014" w:rsidRDefault="00046014">
            <w:pPr>
              <w:rPr>
                <w:sz w:val="16"/>
                <w:szCs w:val="16"/>
              </w:rPr>
            </w:pPr>
            <w:r w:rsidRPr="00046014">
              <w:rPr>
                <w:sz w:val="16"/>
                <w:szCs w:val="16"/>
              </w:rPr>
              <w:t>Русский язык</w:t>
            </w:r>
          </w:p>
        </w:tc>
        <w:tc>
          <w:tcPr>
            <w:tcW w:w="680" w:type="dxa"/>
            <w:vAlign w:val="center"/>
          </w:tcPr>
          <w:p w14:paraId="7FCF7FE0" w14:textId="77777777" w:rsidR="00046014" w:rsidRPr="00046014" w:rsidRDefault="00046014">
            <w:pPr>
              <w:jc w:val="center"/>
              <w:rPr>
                <w:sz w:val="16"/>
                <w:szCs w:val="16"/>
              </w:rPr>
            </w:pPr>
            <w:r w:rsidRPr="00046014">
              <w:rPr>
                <w:sz w:val="16"/>
                <w:szCs w:val="16"/>
              </w:rPr>
              <w:t>0</w:t>
            </w:r>
          </w:p>
        </w:tc>
        <w:tc>
          <w:tcPr>
            <w:tcW w:w="624" w:type="dxa"/>
            <w:vAlign w:val="center"/>
          </w:tcPr>
          <w:p w14:paraId="5669BA32" w14:textId="77777777" w:rsidR="00046014" w:rsidRPr="00046014" w:rsidRDefault="00046014">
            <w:pPr>
              <w:jc w:val="center"/>
              <w:rPr>
                <w:sz w:val="16"/>
                <w:szCs w:val="16"/>
              </w:rPr>
            </w:pPr>
            <w:r w:rsidRPr="00046014">
              <w:rPr>
                <w:sz w:val="16"/>
                <w:szCs w:val="16"/>
              </w:rPr>
              <w:t>0.00%</w:t>
            </w:r>
          </w:p>
        </w:tc>
        <w:tc>
          <w:tcPr>
            <w:tcW w:w="680" w:type="dxa"/>
            <w:vAlign w:val="center"/>
          </w:tcPr>
          <w:p w14:paraId="3118F9E4" w14:textId="77777777" w:rsidR="00046014" w:rsidRPr="00046014" w:rsidRDefault="00046014">
            <w:pPr>
              <w:jc w:val="center"/>
              <w:rPr>
                <w:sz w:val="16"/>
                <w:szCs w:val="16"/>
              </w:rPr>
            </w:pPr>
            <w:r w:rsidRPr="00046014">
              <w:rPr>
                <w:sz w:val="16"/>
                <w:szCs w:val="16"/>
              </w:rPr>
              <w:t>4</w:t>
            </w:r>
          </w:p>
        </w:tc>
        <w:tc>
          <w:tcPr>
            <w:tcW w:w="1159" w:type="dxa"/>
            <w:vAlign w:val="center"/>
          </w:tcPr>
          <w:p w14:paraId="26375E9F" w14:textId="77777777" w:rsidR="00046014" w:rsidRPr="00046014" w:rsidRDefault="00046014">
            <w:pPr>
              <w:jc w:val="center"/>
              <w:rPr>
                <w:sz w:val="16"/>
                <w:szCs w:val="16"/>
              </w:rPr>
            </w:pPr>
            <w:r w:rsidRPr="00046014">
              <w:rPr>
                <w:sz w:val="16"/>
                <w:szCs w:val="16"/>
              </w:rPr>
              <w:t>18.18%</w:t>
            </w:r>
          </w:p>
        </w:tc>
      </w:tr>
      <w:tr w:rsidR="00046014" w14:paraId="4D1928F9" w14:textId="77777777" w:rsidTr="00046014">
        <w:trPr>
          <w:jc w:val="center"/>
        </w:trPr>
        <w:tc>
          <w:tcPr>
            <w:tcW w:w="1531" w:type="dxa"/>
            <w:vAlign w:val="center"/>
          </w:tcPr>
          <w:p w14:paraId="6880009B" w14:textId="77777777" w:rsidR="00046014" w:rsidRPr="00046014" w:rsidRDefault="00046014">
            <w:pPr>
              <w:rPr>
                <w:sz w:val="16"/>
                <w:szCs w:val="16"/>
              </w:rPr>
            </w:pPr>
            <w:r w:rsidRPr="00046014">
              <w:rPr>
                <w:sz w:val="16"/>
                <w:szCs w:val="16"/>
              </w:rPr>
              <w:t>город Сунжа</w:t>
            </w:r>
          </w:p>
        </w:tc>
        <w:tc>
          <w:tcPr>
            <w:tcW w:w="3685" w:type="dxa"/>
            <w:vAlign w:val="center"/>
          </w:tcPr>
          <w:p w14:paraId="11A41ABF" w14:textId="77777777" w:rsidR="00046014" w:rsidRPr="00046014" w:rsidRDefault="00046014">
            <w:pPr>
              <w:rPr>
                <w:sz w:val="16"/>
                <w:szCs w:val="16"/>
              </w:rPr>
            </w:pPr>
            <w:r w:rsidRPr="00046014">
              <w:rPr>
                <w:sz w:val="16"/>
                <w:szCs w:val="16"/>
              </w:rPr>
              <w:t>ГБОУ " СОШ №5 г.п.Сунжа"(edu063109)</w:t>
            </w:r>
          </w:p>
        </w:tc>
        <w:tc>
          <w:tcPr>
            <w:tcW w:w="1134" w:type="dxa"/>
            <w:vAlign w:val="center"/>
          </w:tcPr>
          <w:p w14:paraId="5FA2BC18" w14:textId="77777777" w:rsidR="00046014" w:rsidRPr="00046014" w:rsidRDefault="00046014">
            <w:pPr>
              <w:rPr>
                <w:sz w:val="16"/>
                <w:szCs w:val="16"/>
              </w:rPr>
            </w:pPr>
            <w:r w:rsidRPr="00046014">
              <w:rPr>
                <w:sz w:val="16"/>
                <w:szCs w:val="16"/>
              </w:rPr>
              <w:t>Химия</w:t>
            </w:r>
          </w:p>
        </w:tc>
        <w:tc>
          <w:tcPr>
            <w:tcW w:w="680" w:type="dxa"/>
            <w:vAlign w:val="center"/>
          </w:tcPr>
          <w:p w14:paraId="63ACE22F" w14:textId="77777777" w:rsidR="00046014" w:rsidRPr="00046014" w:rsidRDefault="00046014">
            <w:pPr>
              <w:jc w:val="center"/>
              <w:rPr>
                <w:sz w:val="16"/>
                <w:szCs w:val="16"/>
              </w:rPr>
            </w:pPr>
            <w:r w:rsidRPr="00046014">
              <w:rPr>
                <w:sz w:val="16"/>
                <w:szCs w:val="16"/>
              </w:rPr>
              <w:t>0</w:t>
            </w:r>
          </w:p>
        </w:tc>
        <w:tc>
          <w:tcPr>
            <w:tcW w:w="624" w:type="dxa"/>
            <w:vAlign w:val="center"/>
          </w:tcPr>
          <w:p w14:paraId="7A6E1431" w14:textId="77777777" w:rsidR="00046014" w:rsidRPr="00046014" w:rsidRDefault="00046014">
            <w:pPr>
              <w:jc w:val="center"/>
              <w:rPr>
                <w:sz w:val="16"/>
                <w:szCs w:val="16"/>
              </w:rPr>
            </w:pPr>
            <w:r w:rsidRPr="00046014">
              <w:rPr>
                <w:sz w:val="16"/>
                <w:szCs w:val="16"/>
              </w:rPr>
              <w:t>0.00%</w:t>
            </w:r>
          </w:p>
        </w:tc>
        <w:tc>
          <w:tcPr>
            <w:tcW w:w="680" w:type="dxa"/>
            <w:vAlign w:val="center"/>
          </w:tcPr>
          <w:p w14:paraId="6C098F6A" w14:textId="77777777" w:rsidR="00046014" w:rsidRPr="00046014" w:rsidRDefault="00046014">
            <w:pPr>
              <w:jc w:val="center"/>
              <w:rPr>
                <w:sz w:val="16"/>
                <w:szCs w:val="16"/>
              </w:rPr>
            </w:pPr>
            <w:r w:rsidRPr="00046014">
              <w:rPr>
                <w:sz w:val="16"/>
                <w:szCs w:val="16"/>
              </w:rPr>
              <w:t>1</w:t>
            </w:r>
          </w:p>
        </w:tc>
        <w:tc>
          <w:tcPr>
            <w:tcW w:w="1159" w:type="dxa"/>
            <w:vAlign w:val="center"/>
          </w:tcPr>
          <w:p w14:paraId="45CFB9D6" w14:textId="77777777" w:rsidR="00046014" w:rsidRPr="00046014" w:rsidRDefault="00046014">
            <w:pPr>
              <w:jc w:val="center"/>
              <w:rPr>
                <w:sz w:val="16"/>
                <w:szCs w:val="16"/>
              </w:rPr>
            </w:pPr>
            <w:r w:rsidRPr="00046014">
              <w:rPr>
                <w:sz w:val="16"/>
                <w:szCs w:val="16"/>
              </w:rPr>
              <w:t>4.55%</w:t>
            </w:r>
          </w:p>
        </w:tc>
      </w:tr>
      <w:tr w:rsidR="00046014" w14:paraId="720C2ABF" w14:textId="77777777" w:rsidTr="00046014">
        <w:trPr>
          <w:jc w:val="center"/>
        </w:trPr>
        <w:tc>
          <w:tcPr>
            <w:tcW w:w="1531" w:type="dxa"/>
            <w:vAlign w:val="center"/>
          </w:tcPr>
          <w:p w14:paraId="5945B751"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6296769D"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41515D38" w14:textId="77777777" w:rsidR="00046014" w:rsidRPr="00046014" w:rsidRDefault="00046014">
            <w:pPr>
              <w:rPr>
                <w:sz w:val="16"/>
                <w:szCs w:val="16"/>
              </w:rPr>
            </w:pPr>
            <w:r w:rsidRPr="00046014">
              <w:rPr>
                <w:sz w:val="16"/>
                <w:szCs w:val="16"/>
              </w:rPr>
              <w:t>Биология</w:t>
            </w:r>
          </w:p>
        </w:tc>
        <w:tc>
          <w:tcPr>
            <w:tcW w:w="680" w:type="dxa"/>
            <w:vAlign w:val="center"/>
          </w:tcPr>
          <w:p w14:paraId="588FD077" w14:textId="77777777" w:rsidR="00046014" w:rsidRPr="00046014" w:rsidRDefault="00046014">
            <w:pPr>
              <w:jc w:val="center"/>
              <w:rPr>
                <w:sz w:val="16"/>
                <w:szCs w:val="16"/>
              </w:rPr>
            </w:pPr>
            <w:r w:rsidRPr="00046014">
              <w:rPr>
                <w:sz w:val="16"/>
                <w:szCs w:val="16"/>
              </w:rPr>
              <w:t>0</w:t>
            </w:r>
          </w:p>
        </w:tc>
        <w:tc>
          <w:tcPr>
            <w:tcW w:w="624" w:type="dxa"/>
            <w:vAlign w:val="center"/>
          </w:tcPr>
          <w:p w14:paraId="203D5819" w14:textId="77777777" w:rsidR="00046014" w:rsidRPr="00046014" w:rsidRDefault="00046014">
            <w:pPr>
              <w:jc w:val="center"/>
              <w:rPr>
                <w:sz w:val="16"/>
                <w:szCs w:val="16"/>
              </w:rPr>
            </w:pPr>
            <w:r w:rsidRPr="00046014">
              <w:rPr>
                <w:sz w:val="16"/>
                <w:szCs w:val="16"/>
              </w:rPr>
              <w:t>0.00%</w:t>
            </w:r>
          </w:p>
        </w:tc>
        <w:tc>
          <w:tcPr>
            <w:tcW w:w="680" w:type="dxa"/>
            <w:vAlign w:val="center"/>
          </w:tcPr>
          <w:p w14:paraId="6C697C04" w14:textId="77777777" w:rsidR="00046014" w:rsidRPr="00046014" w:rsidRDefault="00046014">
            <w:pPr>
              <w:jc w:val="center"/>
              <w:rPr>
                <w:sz w:val="16"/>
                <w:szCs w:val="16"/>
              </w:rPr>
            </w:pPr>
            <w:r w:rsidRPr="00046014">
              <w:rPr>
                <w:sz w:val="16"/>
                <w:szCs w:val="16"/>
              </w:rPr>
              <w:t>3</w:t>
            </w:r>
          </w:p>
        </w:tc>
        <w:tc>
          <w:tcPr>
            <w:tcW w:w="1159" w:type="dxa"/>
            <w:vAlign w:val="center"/>
          </w:tcPr>
          <w:p w14:paraId="25C7837D" w14:textId="77777777" w:rsidR="00046014" w:rsidRPr="00046014" w:rsidRDefault="00046014">
            <w:pPr>
              <w:jc w:val="center"/>
              <w:rPr>
                <w:sz w:val="16"/>
                <w:szCs w:val="16"/>
              </w:rPr>
            </w:pPr>
            <w:r w:rsidRPr="00046014">
              <w:rPr>
                <w:sz w:val="16"/>
                <w:szCs w:val="16"/>
              </w:rPr>
              <w:t>14.29%</w:t>
            </w:r>
          </w:p>
        </w:tc>
      </w:tr>
      <w:tr w:rsidR="00046014" w14:paraId="38095044" w14:textId="77777777" w:rsidTr="00046014">
        <w:trPr>
          <w:jc w:val="center"/>
        </w:trPr>
        <w:tc>
          <w:tcPr>
            <w:tcW w:w="1531" w:type="dxa"/>
            <w:vAlign w:val="center"/>
          </w:tcPr>
          <w:p w14:paraId="57D0E782" w14:textId="77777777" w:rsidR="00046014" w:rsidRPr="00046014" w:rsidRDefault="00046014">
            <w:pPr>
              <w:rPr>
                <w:sz w:val="16"/>
                <w:szCs w:val="16"/>
              </w:rPr>
            </w:pPr>
            <w:r w:rsidRPr="00046014">
              <w:rPr>
                <w:sz w:val="16"/>
                <w:szCs w:val="16"/>
              </w:rPr>
              <w:t>город Сунжа</w:t>
            </w:r>
          </w:p>
        </w:tc>
        <w:tc>
          <w:tcPr>
            <w:tcW w:w="3685" w:type="dxa"/>
            <w:vAlign w:val="center"/>
          </w:tcPr>
          <w:p w14:paraId="044E4577"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49CB9489" w14:textId="77777777" w:rsidR="00046014" w:rsidRPr="00046014" w:rsidRDefault="00046014">
            <w:pPr>
              <w:rPr>
                <w:sz w:val="16"/>
                <w:szCs w:val="16"/>
              </w:rPr>
            </w:pPr>
            <w:r w:rsidRPr="00046014">
              <w:rPr>
                <w:sz w:val="16"/>
                <w:szCs w:val="16"/>
              </w:rPr>
              <w:t>География</w:t>
            </w:r>
          </w:p>
        </w:tc>
        <w:tc>
          <w:tcPr>
            <w:tcW w:w="680" w:type="dxa"/>
            <w:vAlign w:val="center"/>
          </w:tcPr>
          <w:p w14:paraId="153B5289" w14:textId="77777777" w:rsidR="00046014" w:rsidRPr="00046014" w:rsidRDefault="00046014">
            <w:pPr>
              <w:jc w:val="center"/>
              <w:rPr>
                <w:sz w:val="16"/>
                <w:szCs w:val="16"/>
              </w:rPr>
            </w:pPr>
            <w:r w:rsidRPr="00046014">
              <w:rPr>
                <w:sz w:val="16"/>
                <w:szCs w:val="16"/>
              </w:rPr>
              <w:t>0</w:t>
            </w:r>
          </w:p>
        </w:tc>
        <w:tc>
          <w:tcPr>
            <w:tcW w:w="624" w:type="dxa"/>
            <w:vAlign w:val="center"/>
          </w:tcPr>
          <w:p w14:paraId="1FDA0626" w14:textId="77777777" w:rsidR="00046014" w:rsidRPr="00046014" w:rsidRDefault="00046014">
            <w:pPr>
              <w:jc w:val="center"/>
              <w:rPr>
                <w:sz w:val="16"/>
                <w:szCs w:val="16"/>
              </w:rPr>
            </w:pPr>
            <w:r w:rsidRPr="00046014">
              <w:rPr>
                <w:sz w:val="16"/>
                <w:szCs w:val="16"/>
              </w:rPr>
              <w:t>0.00%</w:t>
            </w:r>
          </w:p>
        </w:tc>
        <w:tc>
          <w:tcPr>
            <w:tcW w:w="680" w:type="dxa"/>
            <w:vAlign w:val="center"/>
          </w:tcPr>
          <w:p w14:paraId="0A2A9203" w14:textId="77777777" w:rsidR="00046014" w:rsidRPr="00046014" w:rsidRDefault="00046014">
            <w:pPr>
              <w:jc w:val="center"/>
              <w:rPr>
                <w:sz w:val="16"/>
                <w:szCs w:val="16"/>
              </w:rPr>
            </w:pPr>
            <w:r w:rsidRPr="00046014">
              <w:rPr>
                <w:sz w:val="16"/>
                <w:szCs w:val="16"/>
              </w:rPr>
              <w:t>6</w:t>
            </w:r>
          </w:p>
        </w:tc>
        <w:tc>
          <w:tcPr>
            <w:tcW w:w="1159" w:type="dxa"/>
            <w:vAlign w:val="center"/>
          </w:tcPr>
          <w:p w14:paraId="1E302507" w14:textId="77777777" w:rsidR="00046014" w:rsidRPr="00046014" w:rsidRDefault="00046014">
            <w:pPr>
              <w:jc w:val="center"/>
              <w:rPr>
                <w:sz w:val="16"/>
                <w:szCs w:val="16"/>
              </w:rPr>
            </w:pPr>
            <w:r w:rsidRPr="00046014">
              <w:rPr>
                <w:sz w:val="16"/>
                <w:szCs w:val="16"/>
              </w:rPr>
              <w:t>28.57%</w:t>
            </w:r>
          </w:p>
        </w:tc>
      </w:tr>
      <w:tr w:rsidR="00046014" w14:paraId="6B73BAD9" w14:textId="77777777" w:rsidTr="00046014">
        <w:trPr>
          <w:jc w:val="center"/>
        </w:trPr>
        <w:tc>
          <w:tcPr>
            <w:tcW w:w="1531" w:type="dxa"/>
            <w:vAlign w:val="center"/>
          </w:tcPr>
          <w:p w14:paraId="5859088F" w14:textId="77777777" w:rsidR="00046014" w:rsidRPr="00046014" w:rsidRDefault="00046014">
            <w:pPr>
              <w:rPr>
                <w:sz w:val="16"/>
                <w:szCs w:val="16"/>
              </w:rPr>
            </w:pPr>
            <w:r w:rsidRPr="00046014">
              <w:rPr>
                <w:sz w:val="16"/>
                <w:szCs w:val="16"/>
              </w:rPr>
              <w:t>город Сунжа</w:t>
            </w:r>
          </w:p>
        </w:tc>
        <w:tc>
          <w:tcPr>
            <w:tcW w:w="3685" w:type="dxa"/>
            <w:vAlign w:val="center"/>
          </w:tcPr>
          <w:p w14:paraId="6AAA3734"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1F14BD41" w14:textId="77777777" w:rsidR="00046014" w:rsidRPr="00046014" w:rsidRDefault="00046014">
            <w:pPr>
              <w:rPr>
                <w:sz w:val="16"/>
                <w:szCs w:val="16"/>
              </w:rPr>
            </w:pPr>
            <w:r w:rsidRPr="00046014">
              <w:rPr>
                <w:sz w:val="16"/>
                <w:szCs w:val="16"/>
              </w:rPr>
              <w:t>География</w:t>
            </w:r>
          </w:p>
        </w:tc>
        <w:tc>
          <w:tcPr>
            <w:tcW w:w="680" w:type="dxa"/>
            <w:vAlign w:val="center"/>
          </w:tcPr>
          <w:p w14:paraId="02D6FEA0" w14:textId="77777777" w:rsidR="00046014" w:rsidRPr="00046014" w:rsidRDefault="00046014">
            <w:pPr>
              <w:jc w:val="center"/>
              <w:rPr>
                <w:sz w:val="16"/>
                <w:szCs w:val="16"/>
              </w:rPr>
            </w:pPr>
            <w:r w:rsidRPr="00046014">
              <w:rPr>
                <w:sz w:val="16"/>
                <w:szCs w:val="16"/>
              </w:rPr>
              <w:t>0</w:t>
            </w:r>
          </w:p>
        </w:tc>
        <w:tc>
          <w:tcPr>
            <w:tcW w:w="624" w:type="dxa"/>
            <w:vAlign w:val="center"/>
          </w:tcPr>
          <w:p w14:paraId="0CF2E239" w14:textId="77777777" w:rsidR="00046014" w:rsidRPr="00046014" w:rsidRDefault="00046014">
            <w:pPr>
              <w:jc w:val="center"/>
              <w:rPr>
                <w:sz w:val="16"/>
                <w:szCs w:val="16"/>
              </w:rPr>
            </w:pPr>
            <w:r w:rsidRPr="00046014">
              <w:rPr>
                <w:sz w:val="16"/>
                <w:szCs w:val="16"/>
              </w:rPr>
              <w:t>0.00%</w:t>
            </w:r>
          </w:p>
        </w:tc>
        <w:tc>
          <w:tcPr>
            <w:tcW w:w="680" w:type="dxa"/>
            <w:vAlign w:val="center"/>
          </w:tcPr>
          <w:p w14:paraId="5CDD4A9F" w14:textId="77777777" w:rsidR="00046014" w:rsidRPr="00046014" w:rsidRDefault="00046014">
            <w:pPr>
              <w:jc w:val="center"/>
              <w:rPr>
                <w:sz w:val="16"/>
                <w:szCs w:val="16"/>
              </w:rPr>
            </w:pPr>
            <w:r w:rsidRPr="00046014">
              <w:rPr>
                <w:sz w:val="16"/>
                <w:szCs w:val="16"/>
              </w:rPr>
              <w:t>5</w:t>
            </w:r>
          </w:p>
        </w:tc>
        <w:tc>
          <w:tcPr>
            <w:tcW w:w="1159" w:type="dxa"/>
            <w:vAlign w:val="center"/>
          </w:tcPr>
          <w:p w14:paraId="3084A326" w14:textId="77777777" w:rsidR="00046014" w:rsidRPr="00046014" w:rsidRDefault="00046014">
            <w:pPr>
              <w:jc w:val="center"/>
              <w:rPr>
                <w:sz w:val="16"/>
                <w:szCs w:val="16"/>
              </w:rPr>
            </w:pPr>
            <w:r w:rsidRPr="00046014">
              <w:rPr>
                <w:sz w:val="16"/>
                <w:szCs w:val="16"/>
              </w:rPr>
              <w:t>23.81%</w:t>
            </w:r>
          </w:p>
        </w:tc>
      </w:tr>
      <w:tr w:rsidR="00046014" w14:paraId="7BE19FA4" w14:textId="77777777" w:rsidTr="00046014">
        <w:trPr>
          <w:jc w:val="center"/>
        </w:trPr>
        <w:tc>
          <w:tcPr>
            <w:tcW w:w="1531" w:type="dxa"/>
            <w:vAlign w:val="center"/>
          </w:tcPr>
          <w:p w14:paraId="51D41310" w14:textId="77777777" w:rsidR="00046014" w:rsidRPr="00046014" w:rsidRDefault="00046014">
            <w:pPr>
              <w:rPr>
                <w:sz w:val="16"/>
                <w:szCs w:val="16"/>
              </w:rPr>
            </w:pPr>
            <w:r w:rsidRPr="00046014">
              <w:rPr>
                <w:sz w:val="16"/>
                <w:szCs w:val="16"/>
              </w:rPr>
              <w:t>город Сунжа</w:t>
            </w:r>
          </w:p>
        </w:tc>
        <w:tc>
          <w:tcPr>
            <w:tcW w:w="3685" w:type="dxa"/>
            <w:vAlign w:val="center"/>
          </w:tcPr>
          <w:p w14:paraId="4FEC2CF2"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32851B7A" w14:textId="77777777" w:rsidR="00046014" w:rsidRPr="00046014" w:rsidRDefault="00046014">
            <w:pPr>
              <w:rPr>
                <w:sz w:val="16"/>
                <w:szCs w:val="16"/>
              </w:rPr>
            </w:pPr>
            <w:r w:rsidRPr="00046014">
              <w:rPr>
                <w:sz w:val="16"/>
                <w:szCs w:val="16"/>
              </w:rPr>
              <w:t>Литература</w:t>
            </w:r>
          </w:p>
        </w:tc>
        <w:tc>
          <w:tcPr>
            <w:tcW w:w="680" w:type="dxa"/>
            <w:vAlign w:val="center"/>
          </w:tcPr>
          <w:p w14:paraId="28ABC5E5" w14:textId="77777777" w:rsidR="00046014" w:rsidRPr="00046014" w:rsidRDefault="00046014">
            <w:pPr>
              <w:jc w:val="center"/>
              <w:rPr>
                <w:sz w:val="16"/>
                <w:szCs w:val="16"/>
              </w:rPr>
            </w:pPr>
            <w:r w:rsidRPr="00046014">
              <w:rPr>
                <w:sz w:val="16"/>
                <w:szCs w:val="16"/>
              </w:rPr>
              <w:t>0</w:t>
            </w:r>
          </w:p>
        </w:tc>
        <w:tc>
          <w:tcPr>
            <w:tcW w:w="624" w:type="dxa"/>
            <w:vAlign w:val="center"/>
          </w:tcPr>
          <w:p w14:paraId="60D3B908" w14:textId="77777777" w:rsidR="00046014" w:rsidRPr="00046014" w:rsidRDefault="00046014">
            <w:pPr>
              <w:jc w:val="center"/>
              <w:rPr>
                <w:sz w:val="16"/>
                <w:szCs w:val="16"/>
              </w:rPr>
            </w:pPr>
            <w:r w:rsidRPr="00046014">
              <w:rPr>
                <w:sz w:val="16"/>
                <w:szCs w:val="16"/>
              </w:rPr>
              <w:t>0.00%</w:t>
            </w:r>
          </w:p>
        </w:tc>
        <w:tc>
          <w:tcPr>
            <w:tcW w:w="680" w:type="dxa"/>
            <w:vAlign w:val="center"/>
          </w:tcPr>
          <w:p w14:paraId="356E55C1" w14:textId="77777777" w:rsidR="00046014" w:rsidRPr="00046014" w:rsidRDefault="00046014">
            <w:pPr>
              <w:jc w:val="center"/>
              <w:rPr>
                <w:sz w:val="16"/>
                <w:szCs w:val="16"/>
              </w:rPr>
            </w:pPr>
            <w:r w:rsidRPr="00046014">
              <w:rPr>
                <w:sz w:val="16"/>
                <w:szCs w:val="16"/>
              </w:rPr>
              <w:t>5</w:t>
            </w:r>
          </w:p>
        </w:tc>
        <w:tc>
          <w:tcPr>
            <w:tcW w:w="1159" w:type="dxa"/>
            <w:vAlign w:val="center"/>
          </w:tcPr>
          <w:p w14:paraId="64DC8B87" w14:textId="77777777" w:rsidR="00046014" w:rsidRPr="00046014" w:rsidRDefault="00046014">
            <w:pPr>
              <w:jc w:val="center"/>
              <w:rPr>
                <w:sz w:val="16"/>
                <w:szCs w:val="16"/>
              </w:rPr>
            </w:pPr>
            <w:r w:rsidRPr="00046014">
              <w:rPr>
                <w:sz w:val="16"/>
                <w:szCs w:val="16"/>
              </w:rPr>
              <w:t>23.81%</w:t>
            </w:r>
          </w:p>
        </w:tc>
      </w:tr>
      <w:tr w:rsidR="00046014" w14:paraId="00C784D6" w14:textId="77777777" w:rsidTr="00046014">
        <w:trPr>
          <w:jc w:val="center"/>
        </w:trPr>
        <w:tc>
          <w:tcPr>
            <w:tcW w:w="1531" w:type="dxa"/>
            <w:vAlign w:val="center"/>
          </w:tcPr>
          <w:p w14:paraId="19B66279" w14:textId="77777777" w:rsidR="00046014" w:rsidRPr="00046014" w:rsidRDefault="00046014">
            <w:pPr>
              <w:rPr>
                <w:sz w:val="16"/>
                <w:szCs w:val="16"/>
              </w:rPr>
            </w:pPr>
            <w:r w:rsidRPr="00046014">
              <w:rPr>
                <w:sz w:val="16"/>
                <w:szCs w:val="16"/>
              </w:rPr>
              <w:t>город Сунжа</w:t>
            </w:r>
          </w:p>
        </w:tc>
        <w:tc>
          <w:tcPr>
            <w:tcW w:w="3685" w:type="dxa"/>
            <w:vAlign w:val="center"/>
          </w:tcPr>
          <w:p w14:paraId="04EC743B"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7E33BEB7" w14:textId="77777777" w:rsidR="00046014" w:rsidRPr="00046014" w:rsidRDefault="00046014">
            <w:pPr>
              <w:rPr>
                <w:sz w:val="16"/>
                <w:szCs w:val="16"/>
              </w:rPr>
            </w:pPr>
            <w:r w:rsidRPr="00046014">
              <w:rPr>
                <w:sz w:val="16"/>
                <w:szCs w:val="16"/>
              </w:rPr>
              <w:t>Математика</w:t>
            </w:r>
          </w:p>
        </w:tc>
        <w:tc>
          <w:tcPr>
            <w:tcW w:w="680" w:type="dxa"/>
            <w:vAlign w:val="center"/>
          </w:tcPr>
          <w:p w14:paraId="056B2DD3" w14:textId="77777777" w:rsidR="00046014" w:rsidRPr="00046014" w:rsidRDefault="00046014">
            <w:pPr>
              <w:jc w:val="center"/>
              <w:rPr>
                <w:sz w:val="16"/>
                <w:szCs w:val="16"/>
              </w:rPr>
            </w:pPr>
            <w:r w:rsidRPr="00046014">
              <w:rPr>
                <w:sz w:val="16"/>
                <w:szCs w:val="16"/>
              </w:rPr>
              <w:t>0</w:t>
            </w:r>
          </w:p>
        </w:tc>
        <w:tc>
          <w:tcPr>
            <w:tcW w:w="624" w:type="dxa"/>
            <w:vAlign w:val="center"/>
          </w:tcPr>
          <w:p w14:paraId="7BC9A8CD" w14:textId="77777777" w:rsidR="00046014" w:rsidRPr="00046014" w:rsidRDefault="00046014">
            <w:pPr>
              <w:jc w:val="center"/>
              <w:rPr>
                <w:sz w:val="16"/>
                <w:szCs w:val="16"/>
              </w:rPr>
            </w:pPr>
            <w:r w:rsidRPr="00046014">
              <w:rPr>
                <w:sz w:val="16"/>
                <w:szCs w:val="16"/>
              </w:rPr>
              <w:t>0.00%</w:t>
            </w:r>
          </w:p>
        </w:tc>
        <w:tc>
          <w:tcPr>
            <w:tcW w:w="680" w:type="dxa"/>
            <w:vAlign w:val="center"/>
          </w:tcPr>
          <w:p w14:paraId="025DC6AC" w14:textId="77777777" w:rsidR="00046014" w:rsidRPr="00046014" w:rsidRDefault="00046014">
            <w:pPr>
              <w:jc w:val="center"/>
              <w:rPr>
                <w:sz w:val="16"/>
                <w:szCs w:val="16"/>
              </w:rPr>
            </w:pPr>
            <w:r w:rsidRPr="00046014">
              <w:rPr>
                <w:sz w:val="16"/>
                <w:szCs w:val="16"/>
              </w:rPr>
              <w:t>4</w:t>
            </w:r>
          </w:p>
        </w:tc>
        <w:tc>
          <w:tcPr>
            <w:tcW w:w="1159" w:type="dxa"/>
            <w:vAlign w:val="center"/>
          </w:tcPr>
          <w:p w14:paraId="629B743F" w14:textId="77777777" w:rsidR="00046014" w:rsidRPr="00046014" w:rsidRDefault="00046014">
            <w:pPr>
              <w:jc w:val="center"/>
              <w:rPr>
                <w:sz w:val="16"/>
                <w:szCs w:val="16"/>
              </w:rPr>
            </w:pPr>
            <w:r w:rsidRPr="00046014">
              <w:rPr>
                <w:sz w:val="16"/>
                <w:szCs w:val="16"/>
              </w:rPr>
              <w:t>19.05%</w:t>
            </w:r>
          </w:p>
        </w:tc>
      </w:tr>
      <w:tr w:rsidR="00046014" w14:paraId="7CF3B29F" w14:textId="77777777" w:rsidTr="00046014">
        <w:trPr>
          <w:jc w:val="center"/>
        </w:trPr>
        <w:tc>
          <w:tcPr>
            <w:tcW w:w="1531" w:type="dxa"/>
            <w:vAlign w:val="center"/>
          </w:tcPr>
          <w:p w14:paraId="013FB81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04864CF6" w14:textId="77777777" w:rsidR="00046014" w:rsidRPr="00046014" w:rsidRDefault="00046014">
            <w:pPr>
              <w:rPr>
                <w:sz w:val="16"/>
                <w:szCs w:val="16"/>
                <w:lang w:val="ru-RU"/>
              </w:rPr>
            </w:pPr>
            <w:r w:rsidRPr="00046014">
              <w:rPr>
                <w:sz w:val="16"/>
                <w:szCs w:val="16"/>
                <w:lang w:val="ru-RU"/>
              </w:rPr>
              <w:t>ГБОУ "Лицей №1 г.Назрань "(</w:t>
            </w:r>
            <w:r w:rsidRPr="00046014">
              <w:rPr>
                <w:sz w:val="16"/>
                <w:szCs w:val="16"/>
              </w:rPr>
              <w:t>edu</w:t>
            </w:r>
            <w:r w:rsidRPr="00046014">
              <w:rPr>
                <w:sz w:val="16"/>
                <w:szCs w:val="16"/>
                <w:lang w:val="ru-RU"/>
              </w:rPr>
              <w:t>063034)</w:t>
            </w:r>
          </w:p>
        </w:tc>
        <w:tc>
          <w:tcPr>
            <w:tcW w:w="1134" w:type="dxa"/>
            <w:vAlign w:val="center"/>
          </w:tcPr>
          <w:p w14:paraId="2F4328FC"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439D0C8" w14:textId="77777777" w:rsidR="00046014" w:rsidRPr="00046014" w:rsidRDefault="00046014">
            <w:pPr>
              <w:jc w:val="center"/>
              <w:rPr>
                <w:sz w:val="16"/>
                <w:szCs w:val="16"/>
              </w:rPr>
            </w:pPr>
            <w:r w:rsidRPr="00046014">
              <w:rPr>
                <w:sz w:val="16"/>
                <w:szCs w:val="16"/>
              </w:rPr>
              <w:t>0</w:t>
            </w:r>
          </w:p>
        </w:tc>
        <w:tc>
          <w:tcPr>
            <w:tcW w:w="624" w:type="dxa"/>
            <w:vAlign w:val="center"/>
          </w:tcPr>
          <w:p w14:paraId="390B2E32" w14:textId="77777777" w:rsidR="00046014" w:rsidRPr="00046014" w:rsidRDefault="00046014">
            <w:pPr>
              <w:jc w:val="center"/>
              <w:rPr>
                <w:sz w:val="16"/>
                <w:szCs w:val="16"/>
              </w:rPr>
            </w:pPr>
            <w:r w:rsidRPr="00046014">
              <w:rPr>
                <w:sz w:val="16"/>
                <w:szCs w:val="16"/>
              </w:rPr>
              <w:t>0.00%</w:t>
            </w:r>
          </w:p>
        </w:tc>
        <w:tc>
          <w:tcPr>
            <w:tcW w:w="680" w:type="dxa"/>
            <w:vAlign w:val="center"/>
          </w:tcPr>
          <w:p w14:paraId="7CF80E13" w14:textId="77777777" w:rsidR="00046014" w:rsidRPr="00046014" w:rsidRDefault="00046014">
            <w:pPr>
              <w:jc w:val="center"/>
              <w:rPr>
                <w:sz w:val="16"/>
                <w:szCs w:val="16"/>
              </w:rPr>
            </w:pPr>
            <w:r w:rsidRPr="00046014">
              <w:rPr>
                <w:sz w:val="16"/>
                <w:szCs w:val="16"/>
              </w:rPr>
              <w:t>5</w:t>
            </w:r>
          </w:p>
        </w:tc>
        <w:tc>
          <w:tcPr>
            <w:tcW w:w="1159" w:type="dxa"/>
            <w:vAlign w:val="center"/>
          </w:tcPr>
          <w:p w14:paraId="5340EDE8" w14:textId="77777777" w:rsidR="00046014" w:rsidRPr="00046014" w:rsidRDefault="00046014">
            <w:pPr>
              <w:jc w:val="center"/>
              <w:rPr>
                <w:sz w:val="16"/>
                <w:szCs w:val="16"/>
              </w:rPr>
            </w:pPr>
            <w:r w:rsidRPr="00046014">
              <w:rPr>
                <w:sz w:val="16"/>
                <w:szCs w:val="16"/>
              </w:rPr>
              <w:t>23.81%</w:t>
            </w:r>
          </w:p>
        </w:tc>
      </w:tr>
      <w:tr w:rsidR="00046014" w14:paraId="310F53E0" w14:textId="77777777" w:rsidTr="00046014">
        <w:trPr>
          <w:jc w:val="center"/>
        </w:trPr>
        <w:tc>
          <w:tcPr>
            <w:tcW w:w="1531" w:type="dxa"/>
            <w:vAlign w:val="center"/>
          </w:tcPr>
          <w:p w14:paraId="2C1879B2" w14:textId="77777777" w:rsidR="00046014" w:rsidRPr="00046014" w:rsidRDefault="00046014">
            <w:pPr>
              <w:rPr>
                <w:sz w:val="16"/>
                <w:szCs w:val="16"/>
              </w:rPr>
            </w:pPr>
            <w:r w:rsidRPr="00046014">
              <w:rPr>
                <w:sz w:val="16"/>
                <w:szCs w:val="16"/>
              </w:rPr>
              <w:t>город Сунжа</w:t>
            </w:r>
          </w:p>
        </w:tc>
        <w:tc>
          <w:tcPr>
            <w:tcW w:w="3685" w:type="dxa"/>
            <w:vAlign w:val="center"/>
          </w:tcPr>
          <w:p w14:paraId="420165ED" w14:textId="77777777" w:rsidR="00046014" w:rsidRPr="00046014" w:rsidRDefault="00046014">
            <w:pPr>
              <w:rPr>
                <w:sz w:val="16"/>
                <w:szCs w:val="16"/>
              </w:rPr>
            </w:pPr>
            <w:r w:rsidRPr="00046014">
              <w:rPr>
                <w:sz w:val="16"/>
                <w:szCs w:val="16"/>
              </w:rPr>
              <w:t>ГБОУ "Лицей №1 г.п.Сунжа"(edu066012)</w:t>
            </w:r>
          </w:p>
        </w:tc>
        <w:tc>
          <w:tcPr>
            <w:tcW w:w="1134" w:type="dxa"/>
            <w:vAlign w:val="center"/>
          </w:tcPr>
          <w:p w14:paraId="4AAFFAC8" w14:textId="77777777" w:rsidR="00046014" w:rsidRPr="00046014" w:rsidRDefault="00046014">
            <w:pPr>
              <w:rPr>
                <w:sz w:val="16"/>
                <w:szCs w:val="16"/>
              </w:rPr>
            </w:pPr>
            <w:r w:rsidRPr="00046014">
              <w:rPr>
                <w:sz w:val="16"/>
                <w:szCs w:val="16"/>
              </w:rPr>
              <w:t>Русский язык</w:t>
            </w:r>
          </w:p>
        </w:tc>
        <w:tc>
          <w:tcPr>
            <w:tcW w:w="680" w:type="dxa"/>
            <w:vAlign w:val="center"/>
          </w:tcPr>
          <w:p w14:paraId="6A2A32B8" w14:textId="77777777" w:rsidR="00046014" w:rsidRPr="00046014" w:rsidRDefault="00046014">
            <w:pPr>
              <w:jc w:val="center"/>
              <w:rPr>
                <w:sz w:val="16"/>
                <w:szCs w:val="16"/>
              </w:rPr>
            </w:pPr>
            <w:r w:rsidRPr="00046014">
              <w:rPr>
                <w:sz w:val="16"/>
                <w:szCs w:val="16"/>
              </w:rPr>
              <w:t>0</w:t>
            </w:r>
          </w:p>
        </w:tc>
        <w:tc>
          <w:tcPr>
            <w:tcW w:w="624" w:type="dxa"/>
            <w:vAlign w:val="center"/>
          </w:tcPr>
          <w:p w14:paraId="6FE8BFBE" w14:textId="77777777" w:rsidR="00046014" w:rsidRPr="00046014" w:rsidRDefault="00046014">
            <w:pPr>
              <w:jc w:val="center"/>
              <w:rPr>
                <w:sz w:val="16"/>
                <w:szCs w:val="16"/>
              </w:rPr>
            </w:pPr>
            <w:r w:rsidRPr="00046014">
              <w:rPr>
                <w:sz w:val="16"/>
                <w:szCs w:val="16"/>
              </w:rPr>
              <w:t>0.00%</w:t>
            </w:r>
          </w:p>
        </w:tc>
        <w:tc>
          <w:tcPr>
            <w:tcW w:w="680" w:type="dxa"/>
            <w:vAlign w:val="center"/>
          </w:tcPr>
          <w:p w14:paraId="4F10C260" w14:textId="77777777" w:rsidR="00046014" w:rsidRPr="00046014" w:rsidRDefault="00046014">
            <w:pPr>
              <w:jc w:val="center"/>
              <w:rPr>
                <w:sz w:val="16"/>
                <w:szCs w:val="16"/>
              </w:rPr>
            </w:pPr>
            <w:r w:rsidRPr="00046014">
              <w:rPr>
                <w:sz w:val="16"/>
                <w:szCs w:val="16"/>
              </w:rPr>
              <w:t>3</w:t>
            </w:r>
          </w:p>
        </w:tc>
        <w:tc>
          <w:tcPr>
            <w:tcW w:w="1159" w:type="dxa"/>
            <w:vAlign w:val="center"/>
          </w:tcPr>
          <w:p w14:paraId="50FDBB82" w14:textId="77777777" w:rsidR="00046014" w:rsidRPr="00046014" w:rsidRDefault="00046014">
            <w:pPr>
              <w:jc w:val="center"/>
              <w:rPr>
                <w:sz w:val="16"/>
                <w:szCs w:val="16"/>
              </w:rPr>
            </w:pPr>
            <w:r w:rsidRPr="00046014">
              <w:rPr>
                <w:sz w:val="16"/>
                <w:szCs w:val="16"/>
              </w:rPr>
              <w:t>14.29%</w:t>
            </w:r>
          </w:p>
        </w:tc>
      </w:tr>
      <w:tr w:rsidR="00046014" w14:paraId="06ED817F" w14:textId="77777777" w:rsidTr="00046014">
        <w:trPr>
          <w:jc w:val="center"/>
        </w:trPr>
        <w:tc>
          <w:tcPr>
            <w:tcW w:w="1531" w:type="dxa"/>
            <w:vAlign w:val="center"/>
          </w:tcPr>
          <w:p w14:paraId="34119690"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1C9D227"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568FF2B7" w14:textId="77777777" w:rsidR="00046014" w:rsidRPr="00046014" w:rsidRDefault="00046014">
            <w:pPr>
              <w:rPr>
                <w:sz w:val="16"/>
                <w:szCs w:val="16"/>
              </w:rPr>
            </w:pPr>
            <w:r w:rsidRPr="00046014">
              <w:rPr>
                <w:sz w:val="16"/>
                <w:szCs w:val="16"/>
              </w:rPr>
              <w:t>Физика</w:t>
            </w:r>
          </w:p>
        </w:tc>
        <w:tc>
          <w:tcPr>
            <w:tcW w:w="680" w:type="dxa"/>
            <w:vAlign w:val="center"/>
          </w:tcPr>
          <w:p w14:paraId="3F519A01" w14:textId="77777777" w:rsidR="00046014" w:rsidRPr="00046014" w:rsidRDefault="00046014">
            <w:pPr>
              <w:jc w:val="center"/>
              <w:rPr>
                <w:sz w:val="16"/>
                <w:szCs w:val="16"/>
              </w:rPr>
            </w:pPr>
            <w:r w:rsidRPr="00046014">
              <w:rPr>
                <w:sz w:val="16"/>
                <w:szCs w:val="16"/>
              </w:rPr>
              <w:t>0</w:t>
            </w:r>
          </w:p>
        </w:tc>
        <w:tc>
          <w:tcPr>
            <w:tcW w:w="624" w:type="dxa"/>
            <w:vAlign w:val="center"/>
          </w:tcPr>
          <w:p w14:paraId="388DDE92" w14:textId="77777777" w:rsidR="00046014" w:rsidRPr="00046014" w:rsidRDefault="00046014">
            <w:pPr>
              <w:jc w:val="center"/>
              <w:rPr>
                <w:sz w:val="16"/>
                <w:szCs w:val="16"/>
              </w:rPr>
            </w:pPr>
            <w:r w:rsidRPr="00046014">
              <w:rPr>
                <w:sz w:val="16"/>
                <w:szCs w:val="16"/>
              </w:rPr>
              <w:t>0.00%</w:t>
            </w:r>
          </w:p>
        </w:tc>
        <w:tc>
          <w:tcPr>
            <w:tcW w:w="680" w:type="dxa"/>
            <w:vAlign w:val="center"/>
          </w:tcPr>
          <w:p w14:paraId="35A06872" w14:textId="77777777" w:rsidR="00046014" w:rsidRPr="00046014" w:rsidRDefault="00046014">
            <w:pPr>
              <w:jc w:val="center"/>
              <w:rPr>
                <w:sz w:val="16"/>
                <w:szCs w:val="16"/>
              </w:rPr>
            </w:pPr>
            <w:r w:rsidRPr="00046014">
              <w:rPr>
                <w:sz w:val="16"/>
                <w:szCs w:val="16"/>
              </w:rPr>
              <w:t>3</w:t>
            </w:r>
          </w:p>
        </w:tc>
        <w:tc>
          <w:tcPr>
            <w:tcW w:w="1159" w:type="dxa"/>
            <w:vAlign w:val="center"/>
          </w:tcPr>
          <w:p w14:paraId="65D3BC59" w14:textId="77777777" w:rsidR="00046014" w:rsidRPr="00046014" w:rsidRDefault="00046014">
            <w:pPr>
              <w:jc w:val="center"/>
              <w:rPr>
                <w:sz w:val="16"/>
                <w:szCs w:val="16"/>
              </w:rPr>
            </w:pPr>
            <w:r w:rsidRPr="00046014">
              <w:rPr>
                <w:sz w:val="16"/>
                <w:szCs w:val="16"/>
              </w:rPr>
              <w:t>14.29%</w:t>
            </w:r>
          </w:p>
        </w:tc>
      </w:tr>
      <w:tr w:rsidR="00046014" w14:paraId="46A7CBEA" w14:textId="77777777" w:rsidTr="00046014">
        <w:trPr>
          <w:jc w:val="center"/>
        </w:trPr>
        <w:tc>
          <w:tcPr>
            <w:tcW w:w="1531" w:type="dxa"/>
            <w:vAlign w:val="center"/>
          </w:tcPr>
          <w:p w14:paraId="608D8C7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152E5A9" w14:textId="77777777" w:rsidR="00046014" w:rsidRPr="00046014" w:rsidRDefault="00046014">
            <w:pPr>
              <w:rPr>
                <w:sz w:val="16"/>
                <w:szCs w:val="16"/>
              </w:rPr>
            </w:pPr>
            <w:r w:rsidRPr="00046014">
              <w:rPr>
                <w:sz w:val="16"/>
                <w:szCs w:val="16"/>
              </w:rPr>
              <w:t>ГБОУ " СОШ № 25 МР с.п. Пседах"(edu063055)</w:t>
            </w:r>
          </w:p>
        </w:tc>
        <w:tc>
          <w:tcPr>
            <w:tcW w:w="1134" w:type="dxa"/>
            <w:vAlign w:val="center"/>
          </w:tcPr>
          <w:p w14:paraId="544146DB" w14:textId="77777777" w:rsidR="00046014" w:rsidRPr="00046014" w:rsidRDefault="00046014">
            <w:pPr>
              <w:rPr>
                <w:sz w:val="16"/>
                <w:szCs w:val="16"/>
              </w:rPr>
            </w:pPr>
            <w:r w:rsidRPr="00046014">
              <w:rPr>
                <w:sz w:val="16"/>
                <w:szCs w:val="16"/>
              </w:rPr>
              <w:t>Химия</w:t>
            </w:r>
          </w:p>
        </w:tc>
        <w:tc>
          <w:tcPr>
            <w:tcW w:w="680" w:type="dxa"/>
            <w:vAlign w:val="center"/>
          </w:tcPr>
          <w:p w14:paraId="54ACC818" w14:textId="77777777" w:rsidR="00046014" w:rsidRPr="00046014" w:rsidRDefault="00046014">
            <w:pPr>
              <w:jc w:val="center"/>
              <w:rPr>
                <w:sz w:val="16"/>
                <w:szCs w:val="16"/>
              </w:rPr>
            </w:pPr>
            <w:r w:rsidRPr="00046014">
              <w:rPr>
                <w:sz w:val="16"/>
                <w:szCs w:val="16"/>
              </w:rPr>
              <w:t>0</w:t>
            </w:r>
          </w:p>
        </w:tc>
        <w:tc>
          <w:tcPr>
            <w:tcW w:w="624" w:type="dxa"/>
            <w:vAlign w:val="center"/>
          </w:tcPr>
          <w:p w14:paraId="03853383" w14:textId="77777777" w:rsidR="00046014" w:rsidRPr="00046014" w:rsidRDefault="00046014">
            <w:pPr>
              <w:jc w:val="center"/>
              <w:rPr>
                <w:sz w:val="16"/>
                <w:szCs w:val="16"/>
              </w:rPr>
            </w:pPr>
            <w:r w:rsidRPr="00046014">
              <w:rPr>
                <w:sz w:val="16"/>
                <w:szCs w:val="16"/>
              </w:rPr>
              <w:t>0.00%</w:t>
            </w:r>
          </w:p>
        </w:tc>
        <w:tc>
          <w:tcPr>
            <w:tcW w:w="680" w:type="dxa"/>
            <w:vAlign w:val="center"/>
          </w:tcPr>
          <w:p w14:paraId="2815E68F" w14:textId="77777777" w:rsidR="00046014" w:rsidRPr="00046014" w:rsidRDefault="00046014">
            <w:pPr>
              <w:jc w:val="center"/>
              <w:rPr>
                <w:sz w:val="16"/>
                <w:szCs w:val="16"/>
              </w:rPr>
            </w:pPr>
            <w:r w:rsidRPr="00046014">
              <w:rPr>
                <w:sz w:val="16"/>
                <w:szCs w:val="16"/>
              </w:rPr>
              <w:t>3</w:t>
            </w:r>
          </w:p>
        </w:tc>
        <w:tc>
          <w:tcPr>
            <w:tcW w:w="1159" w:type="dxa"/>
            <w:vAlign w:val="center"/>
          </w:tcPr>
          <w:p w14:paraId="6B3AB7BD" w14:textId="77777777" w:rsidR="00046014" w:rsidRPr="00046014" w:rsidRDefault="00046014">
            <w:pPr>
              <w:jc w:val="center"/>
              <w:rPr>
                <w:sz w:val="16"/>
                <w:szCs w:val="16"/>
              </w:rPr>
            </w:pPr>
            <w:r w:rsidRPr="00046014">
              <w:rPr>
                <w:sz w:val="16"/>
                <w:szCs w:val="16"/>
              </w:rPr>
              <w:t>14.29%</w:t>
            </w:r>
          </w:p>
        </w:tc>
      </w:tr>
      <w:tr w:rsidR="00046014" w14:paraId="44D3E1C3" w14:textId="77777777" w:rsidTr="00046014">
        <w:trPr>
          <w:jc w:val="center"/>
        </w:trPr>
        <w:tc>
          <w:tcPr>
            <w:tcW w:w="1531" w:type="dxa"/>
            <w:vAlign w:val="center"/>
          </w:tcPr>
          <w:p w14:paraId="2E46AC6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850771B"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71F62D88" w14:textId="77777777" w:rsidR="00046014" w:rsidRPr="00046014" w:rsidRDefault="00046014">
            <w:pPr>
              <w:rPr>
                <w:sz w:val="16"/>
                <w:szCs w:val="16"/>
              </w:rPr>
            </w:pPr>
            <w:r w:rsidRPr="00046014">
              <w:rPr>
                <w:sz w:val="16"/>
                <w:szCs w:val="16"/>
              </w:rPr>
              <w:t>Математика</w:t>
            </w:r>
          </w:p>
        </w:tc>
        <w:tc>
          <w:tcPr>
            <w:tcW w:w="680" w:type="dxa"/>
            <w:vAlign w:val="center"/>
          </w:tcPr>
          <w:p w14:paraId="3757E28E" w14:textId="77777777" w:rsidR="00046014" w:rsidRPr="00046014" w:rsidRDefault="00046014">
            <w:pPr>
              <w:jc w:val="center"/>
              <w:rPr>
                <w:sz w:val="16"/>
                <w:szCs w:val="16"/>
              </w:rPr>
            </w:pPr>
            <w:r w:rsidRPr="00046014">
              <w:rPr>
                <w:sz w:val="16"/>
                <w:szCs w:val="16"/>
              </w:rPr>
              <w:t>0</w:t>
            </w:r>
          </w:p>
        </w:tc>
        <w:tc>
          <w:tcPr>
            <w:tcW w:w="624" w:type="dxa"/>
            <w:vAlign w:val="center"/>
          </w:tcPr>
          <w:p w14:paraId="419B3176" w14:textId="77777777" w:rsidR="00046014" w:rsidRPr="00046014" w:rsidRDefault="00046014">
            <w:pPr>
              <w:jc w:val="center"/>
              <w:rPr>
                <w:sz w:val="16"/>
                <w:szCs w:val="16"/>
              </w:rPr>
            </w:pPr>
            <w:r w:rsidRPr="00046014">
              <w:rPr>
                <w:sz w:val="16"/>
                <w:szCs w:val="16"/>
              </w:rPr>
              <w:t>0.00%</w:t>
            </w:r>
          </w:p>
        </w:tc>
        <w:tc>
          <w:tcPr>
            <w:tcW w:w="680" w:type="dxa"/>
            <w:vAlign w:val="center"/>
          </w:tcPr>
          <w:p w14:paraId="79C54777" w14:textId="77777777" w:rsidR="00046014" w:rsidRPr="00046014" w:rsidRDefault="00046014">
            <w:pPr>
              <w:jc w:val="center"/>
              <w:rPr>
                <w:sz w:val="16"/>
                <w:szCs w:val="16"/>
              </w:rPr>
            </w:pPr>
            <w:r w:rsidRPr="00046014">
              <w:rPr>
                <w:sz w:val="16"/>
                <w:szCs w:val="16"/>
              </w:rPr>
              <w:t>0</w:t>
            </w:r>
          </w:p>
        </w:tc>
        <w:tc>
          <w:tcPr>
            <w:tcW w:w="1159" w:type="dxa"/>
            <w:vAlign w:val="center"/>
          </w:tcPr>
          <w:p w14:paraId="2053AB00" w14:textId="77777777" w:rsidR="00046014" w:rsidRPr="00046014" w:rsidRDefault="00046014">
            <w:pPr>
              <w:jc w:val="center"/>
              <w:rPr>
                <w:sz w:val="16"/>
                <w:szCs w:val="16"/>
              </w:rPr>
            </w:pPr>
            <w:r w:rsidRPr="00046014">
              <w:rPr>
                <w:sz w:val="16"/>
                <w:szCs w:val="16"/>
              </w:rPr>
              <w:t>0.00%</w:t>
            </w:r>
          </w:p>
        </w:tc>
      </w:tr>
      <w:tr w:rsidR="00046014" w14:paraId="390A5299" w14:textId="77777777" w:rsidTr="00046014">
        <w:trPr>
          <w:jc w:val="center"/>
        </w:trPr>
        <w:tc>
          <w:tcPr>
            <w:tcW w:w="1531" w:type="dxa"/>
            <w:vAlign w:val="center"/>
          </w:tcPr>
          <w:p w14:paraId="0F88C99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DAB425D"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7E1D9158"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E70B8F0" w14:textId="77777777" w:rsidR="00046014" w:rsidRPr="00046014" w:rsidRDefault="00046014">
            <w:pPr>
              <w:jc w:val="center"/>
              <w:rPr>
                <w:sz w:val="16"/>
                <w:szCs w:val="16"/>
              </w:rPr>
            </w:pPr>
            <w:r w:rsidRPr="00046014">
              <w:rPr>
                <w:sz w:val="16"/>
                <w:szCs w:val="16"/>
              </w:rPr>
              <w:t>0</w:t>
            </w:r>
          </w:p>
        </w:tc>
        <w:tc>
          <w:tcPr>
            <w:tcW w:w="624" w:type="dxa"/>
            <w:vAlign w:val="center"/>
          </w:tcPr>
          <w:p w14:paraId="2573B58B" w14:textId="77777777" w:rsidR="00046014" w:rsidRPr="00046014" w:rsidRDefault="00046014">
            <w:pPr>
              <w:jc w:val="center"/>
              <w:rPr>
                <w:sz w:val="16"/>
                <w:szCs w:val="16"/>
              </w:rPr>
            </w:pPr>
            <w:r w:rsidRPr="00046014">
              <w:rPr>
                <w:sz w:val="16"/>
                <w:szCs w:val="16"/>
              </w:rPr>
              <w:t>0.00%</w:t>
            </w:r>
          </w:p>
        </w:tc>
        <w:tc>
          <w:tcPr>
            <w:tcW w:w="680" w:type="dxa"/>
            <w:vAlign w:val="center"/>
          </w:tcPr>
          <w:p w14:paraId="63084D9E" w14:textId="77777777" w:rsidR="00046014" w:rsidRPr="00046014" w:rsidRDefault="00046014">
            <w:pPr>
              <w:jc w:val="center"/>
              <w:rPr>
                <w:sz w:val="16"/>
                <w:szCs w:val="16"/>
              </w:rPr>
            </w:pPr>
            <w:r w:rsidRPr="00046014">
              <w:rPr>
                <w:sz w:val="16"/>
                <w:szCs w:val="16"/>
              </w:rPr>
              <w:t>6</w:t>
            </w:r>
          </w:p>
        </w:tc>
        <w:tc>
          <w:tcPr>
            <w:tcW w:w="1159" w:type="dxa"/>
            <w:vAlign w:val="center"/>
          </w:tcPr>
          <w:p w14:paraId="5096821C" w14:textId="77777777" w:rsidR="00046014" w:rsidRPr="00046014" w:rsidRDefault="00046014">
            <w:pPr>
              <w:jc w:val="center"/>
              <w:rPr>
                <w:sz w:val="16"/>
                <w:szCs w:val="16"/>
              </w:rPr>
            </w:pPr>
            <w:r w:rsidRPr="00046014">
              <w:rPr>
                <w:sz w:val="16"/>
                <w:szCs w:val="16"/>
              </w:rPr>
              <w:t>30.00%</w:t>
            </w:r>
          </w:p>
        </w:tc>
      </w:tr>
      <w:tr w:rsidR="00046014" w14:paraId="5FF45361" w14:textId="77777777" w:rsidTr="00046014">
        <w:trPr>
          <w:jc w:val="center"/>
        </w:trPr>
        <w:tc>
          <w:tcPr>
            <w:tcW w:w="1531" w:type="dxa"/>
            <w:vAlign w:val="center"/>
          </w:tcPr>
          <w:p w14:paraId="5C0F9D0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E0839DC"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7CA093B8" w14:textId="77777777" w:rsidR="00046014" w:rsidRPr="00046014" w:rsidRDefault="00046014">
            <w:pPr>
              <w:rPr>
                <w:sz w:val="16"/>
                <w:szCs w:val="16"/>
              </w:rPr>
            </w:pPr>
            <w:r w:rsidRPr="00046014">
              <w:rPr>
                <w:sz w:val="16"/>
                <w:szCs w:val="16"/>
              </w:rPr>
              <w:t>Русский язык</w:t>
            </w:r>
          </w:p>
        </w:tc>
        <w:tc>
          <w:tcPr>
            <w:tcW w:w="680" w:type="dxa"/>
            <w:vAlign w:val="center"/>
          </w:tcPr>
          <w:p w14:paraId="136EE224" w14:textId="77777777" w:rsidR="00046014" w:rsidRPr="00046014" w:rsidRDefault="00046014">
            <w:pPr>
              <w:jc w:val="center"/>
              <w:rPr>
                <w:sz w:val="16"/>
                <w:szCs w:val="16"/>
              </w:rPr>
            </w:pPr>
            <w:r w:rsidRPr="00046014">
              <w:rPr>
                <w:sz w:val="16"/>
                <w:szCs w:val="16"/>
              </w:rPr>
              <w:t>0</w:t>
            </w:r>
          </w:p>
        </w:tc>
        <w:tc>
          <w:tcPr>
            <w:tcW w:w="624" w:type="dxa"/>
            <w:vAlign w:val="center"/>
          </w:tcPr>
          <w:p w14:paraId="1FE6485C" w14:textId="77777777" w:rsidR="00046014" w:rsidRPr="00046014" w:rsidRDefault="00046014">
            <w:pPr>
              <w:jc w:val="center"/>
              <w:rPr>
                <w:sz w:val="16"/>
                <w:szCs w:val="16"/>
              </w:rPr>
            </w:pPr>
            <w:r w:rsidRPr="00046014">
              <w:rPr>
                <w:sz w:val="16"/>
                <w:szCs w:val="16"/>
              </w:rPr>
              <w:t>0.00%</w:t>
            </w:r>
          </w:p>
        </w:tc>
        <w:tc>
          <w:tcPr>
            <w:tcW w:w="680" w:type="dxa"/>
            <w:vAlign w:val="center"/>
          </w:tcPr>
          <w:p w14:paraId="6072BD9F" w14:textId="77777777" w:rsidR="00046014" w:rsidRPr="00046014" w:rsidRDefault="00046014">
            <w:pPr>
              <w:jc w:val="center"/>
              <w:rPr>
                <w:sz w:val="16"/>
                <w:szCs w:val="16"/>
              </w:rPr>
            </w:pPr>
            <w:r w:rsidRPr="00046014">
              <w:rPr>
                <w:sz w:val="16"/>
                <w:szCs w:val="16"/>
              </w:rPr>
              <w:t>0</w:t>
            </w:r>
          </w:p>
        </w:tc>
        <w:tc>
          <w:tcPr>
            <w:tcW w:w="1159" w:type="dxa"/>
            <w:vAlign w:val="center"/>
          </w:tcPr>
          <w:p w14:paraId="2CE1728D" w14:textId="77777777" w:rsidR="00046014" w:rsidRPr="00046014" w:rsidRDefault="00046014">
            <w:pPr>
              <w:jc w:val="center"/>
              <w:rPr>
                <w:sz w:val="16"/>
                <w:szCs w:val="16"/>
              </w:rPr>
            </w:pPr>
            <w:r w:rsidRPr="00046014">
              <w:rPr>
                <w:sz w:val="16"/>
                <w:szCs w:val="16"/>
              </w:rPr>
              <w:t>0.00%</w:t>
            </w:r>
          </w:p>
        </w:tc>
      </w:tr>
      <w:tr w:rsidR="00046014" w14:paraId="4984AD4B" w14:textId="77777777" w:rsidTr="00046014">
        <w:trPr>
          <w:jc w:val="center"/>
        </w:trPr>
        <w:tc>
          <w:tcPr>
            <w:tcW w:w="1531" w:type="dxa"/>
            <w:vAlign w:val="center"/>
          </w:tcPr>
          <w:p w14:paraId="3B2F870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95B183E"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26BDC510"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F6F96E6" w14:textId="77777777" w:rsidR="00046014" w:rsidRPr="00046014" w:rsidRDefault="00046014">
            <w:pPr>
              <w:jc w:val="center"/>
              <w:rPr>
                <w:sz w:val="16"/>
                <w:szCs w:val="16"/>
              </w:rPr>
            </w:pPr>
            <w:r w:rsidRPr="00046014">
              <w:rPr>
                <w:sz w:val="16"/>
                <w:szCs w:val="16"/>
              </w:rPr>
              <w:t>0</w:t>
            </w:r>
          </w:p>
        </w:tc>
        <w:tc>
          <w:tcPr>
            <w:tcW w:w="624" w:type="dxa"/>
            <w:vAlign w:val="center"/>
          </w:tcPr>
          <w:p w14:paraId="66FCC25B" w14:textId="77777777" w:rsidR="00046014" w:rsidRPr="00046014" w:rsidRDefault="00046014">
            <w:pPr>
              <w:jc w:val="center"/>
              <w:rPr>
                <w:sz w:val="16"/>
                <w:szCs w:val="16"/>
              </w:rPr>
            </w:pPr>
            <w:r w:rsidRPr="00046014">
              <w:rPr>
                <w:sz w:val="16"/>
                <w:szCs w:val="16"/>
              </w:rPr>
              <w:t>0.00%</w:t>
            </w:r>
          </w:p>
        </w:tc>
        <w:tc>
          <w:tcPr>
            <w:tcW w:w="680" w:type="dxa"/>
            <w:vAlign w:val="center"/>
          </w:tcPr>
          <w:p w14:paraId="09B8FDDF" w14:textId="77777777" w:rsidR="00046014" w:rsidRPr="00046014" w:rsidRDefault="00046014">
            <w:pPr>
              <w:jc w:val="center"/>
              <w:rPr>
                <w:sz w:val="16"/>
                <w:szCs w:val="16"/>
              </w:rPr>
            </w:pPr>
            <w:r w:rsidRPr="00046014">
              <w:rPr>
                <w:sz w:val="16"/>
                <w:szCs w:val="16"/>
              </w:rPr>
              <w:t>4</w:t>
            </w:r>
          </w:p>
        </w:tc>
        <w:tc>
          <w:tcPr>
            <w:tcW w:w="1159" w:type="dxa"/>
            <w:vAlign w:val="center"/>
          </w:tcPr>
          <w:p w14:paraId="18EFFB34" w14:textId="77777777" w:rsidR="00046014" w:rsidRPr="00046014" w:rsidRDefault="00046014">
            <w:pPr>
              <w:jc w:val="center"/>
              <w:rPr>
                <w:sz w:val="16"/>
                <w:szCs w:val="16"/>
              </w:rPr>
            </w:pPr>
            <w:r w:rsidRPr="00046014">
              <w:rPr>
                <w:sz w:val="16"/>
                <w:szCs w:val="16"/>
              </w:rPr>
              <w:t>21.05%</w:t>
            </w:r>
          </w:p>
        </w:tc>
      </w:tr>
      <w:tr w:rsidR="00046014" w14:paraId="71273B60" w14:textId="77777777" w:rsidTr="00046014">
        <w:trPr>
          <w:jc w:val="center"/>
        </w:trPr>
        <w:tc>
          <w:tcPr>
            <w:tcW w:w="1531" w:type="dxa"/>
            <w:vAlign w:val="center"/>
          </w:tcPr>
          <w:p w14:paraId="01F8E0F4"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3DAA7CA"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3663BE3D" w14:textId="77777777" w:rsidR="00046014" w:rsidRPr="00046014" w:rsidRDefault="00046014">
            <w:pPr>
              <w:rPr>
                <w:sz w:val="16"/>
                <w:szCs w:val="16"/>
              </w:rPr>
            </w:pPr>
            <w:r w:rsidRPr="00046014">
              <w:rPr>
                <w:sz w:val="16"/>
                <w:szCs w:val="16"/>
              </w:rPr>
              <w:t>Литература</w:t>
            </w:r>
          </w:p>
        </w:tc>
        <w:tc>
          <w:tcPr>
            <w:tcW w:w="680" w:type="dxa"/>
            <w:vAlign w:val="center"/>
          </w:tcPr>
          <w:p w14:paraId="4B71B26B" w14:textId="77777777" w:rsidR="00046014" w:rsidRPr="00046014" w:rsidRDefault="00046014">
            <w:pPr>
              <w:jc w:val="center"/>
              <w:rPr>
                <w:sz w:val="16"/>
                <w:szCs w:val="16"/>
              </w:rPr>
            </w:pPr>
            <w:r w:rsidRPr="00046014">
              <w:rPr>
                <w:sz w:val="16"/>
                <w:szCs w:val="16"/>
              </w:rPr>
              <w:t>0</w:t>
            </w:r>
          </w:p>
        </w:tc>
        <w:tc>
          <w:tcPr>
            <w:tcW w:w="624" w:type="dxa"/>
            <w:vAlign w:val="center"/>
          </w:tcPr>
          <w:p w14:paraId="63D692B4" w14:textId="77777777" w:rsidR="00046014" w:rsidRPr="00046014" w:rsidRDefault="00046014">
            <w:pPr>
              <w:jc w:val="center"/>
              <w:rPr>
                <w:sz w:val="16"/>
                <w:szCs w:val="16"/>
              </w:rPr>
            </w:pPr>
            <w:r w:rsidRPr="00046014">
              <w:rPr>
                <w:sz w:val="16"/>
                <w:szCs w:val="16"/>
              </w:rPr>
              <w:t>0.00%</w:t>
            </w:r>
          </w:p>
        </w:tc>
        <w:tc>
          <w:tcPr>
            <w:tcW w:w="680" w:type="dxa"/>
            <w:vAlign w:val="center"/>
          </w:tcPr>
          <w:p w14:paraId="39C6E972" w14:textId="77777777" w:rsidR="00046014" w:rsidRPr="00046014" w:rsidRDefault="00046014">
            <w:pPr>
              <w:jc w:val="center"/>
              <w:rPr>
                <w:sz w:val="16"/>
                <w:szCs w:val="16"/>
              </w:rPr>
            </w:pPr>
            <w:r w:rsidRPr="00046014">
              <w:rPr>
                <w:sz w:val="16"/>
                <w:szCs w:val="16"/>
              </w:rPr>
              <w:t>2</w:t>
            </w:r>
          </w:p>
        </w:tc>
        <w:tc>
          <w:tcPr>
            <w:tcW w:w="1159" w:type="dxa"/>
            <w:vAlign w:val="center"/>
          </w:tcPr>
          <w:p w14:paraId="1EF67D07" w14:textId="77777777" w:rsidR="00046014" w:rsidRPr="00046014" w:rsidRDefault="00046014">
            <w:pPr>
              <w:jc w:val="center"/>
              <w:rPr>
                <w:sz w:val="16"/>
                <w:szCs w:val="16"/>
              </w:rPr>
            </w:pPr>
            <w:r w:rsidRPr="00046014">
              <w:rPr>
                <w:sz w:val="16"/>
                <w:szCs w:val="16"/>
              </w:rPr>
              <w:t>10.53%</w:t>
            </w:r>
          </w:p>
        </w:tc>
      </w:tr>
      <w:tr w:rsidR="00046014" w14:paraId="6EF9B183" w14:textId="77777777" w:rsidTr="00046014">
        <w:trPr>
          <w:jc w:val="center"/>
        </w:trPr>
        <w:tc>
          <w:tcPr>
            <w:tcW w:w="1531" w:type="dxa"/>
            <w:vAlign w:val="center"/>
          </w:tcPr>
          <w:p w14:paraId="091DB6CF"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3FACA16"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5727923F" w14:textId="77777777" w:rsidR="00046014" w:rsidRPr="00046014" w:rsidRDefault="00046014">
            <w:pPr>
              <w:rPr>
                <w:sz w:val="16"/>
                <w:szCs w:val="16"/>
              </w:rPr>
            </w:pPr>
            <w:r w:rsidRPr="00046014">
              <w:rPr>
                <w:sz w:val="16"/>
                <w:szCs w:val="16"/>
              </w:rPr>
              <w:t>Математика</w:t>
            </w:r>
          </w:p>
        </w:tc>
        <w:tc>
          <w:tcPr>
            <w:tcW w:w="680" w:type="dxa"/>
            <w:vAlign w:val="center"/>
          </w:tcPr>
          <w:p w14:paraId="544CF2EA" w14:textId="77777777" w:rsidR="00046014" w:rsidRPr="00046014" w:rsidRDefault="00046014">
            <w:pPr>
              <w:jc w:val="center"/>
              <w:rPr>
                <w:sz w:val="16"/>
                <w:szCs w:val="16"/>
              </w:rPr>
            </w:pPr>
            <w:r w:rsidRPr="00046014">
              <w:rPr>
                <w:sz w:val="16"/>
                <w:szCs w:val="16"/>
              </w:rPr>
              <w:t>0</w:t>
            </w:r>
          </w:p>
        </w:tc>
        <w:tc>
          <w:tcPr>
            <w:tcW w:w="624" w:type="dxa"/>
            <w:vAlign w:val="center"/>
          </w:tcPr>
          <w:p w14:paraId="270FD6F2" w14:textId="77777777" w:rsidR="00046014" w:rsidRPr="00046014" w:rsidRDefault="00046014">
            <w:pPr>
              <w:jc w:val="center"/>
              <w:rPr>
                <w:sz w:val="16"/>
                <w:szCs w:val="16"/>
              </w:rPr>
            </w:pPr>
            <w:r w:rsidRPr="00046014">
              <w:rPr>
                <w:sz w:val="16"/>
                <w:szCs w:val="16"/>
              </w:rPr>
              <w:t>0.00%</w:t>
            </w:r>
          </w:p>
        </w:tc>
        <w:tc>
          <w:tcPr>
            <w:tcW w:w="680" w:type="dxa"/>
            <w:vAlign w:val="center"/>
          </w:tcPr>
          <w:p w14:paraId="25B5D6E2" w14:textId="77777777" w:rsidR="00046014" w:rsidRPr="00046014" w:rsidRDefault="00046014">
            <w:pPr>
              <w:jc w:val="center"/>
              <w:rPr>
                <w:sz w:val="16"/>
                <w:szCs w:val="16"/>
              </w:rPr>
            </w:pPr>
            <w:r w:rsidRPr="00046014">
              <w:rPr>
                <w:sz w:val="16"/>
                <w:szCs w:val="16"/>
              </w:rPr>
              <w:t>2</w:t>
            </w:r>
          </w:p>
        </w:tc>
        <w:tc>
          <w:tcPr>
            <w:tcW w:w="1159" w:type="dxa"/>
            <w:vAlign w:val="center"/>
          </w:tcPr>
          <w:p w14:paraId="4C017531" w14:textId="77777777" w:rsidR="00046014" w:rsidRPr="00046014" w:rsidRDefault="00046014">
            <w:pPr>
              <w:jc w:val="center"/>
              <w:rPr>
                <w:sz w:val="16"/>
                <w:szCs w:val="16"/>
              </w:rPr>
            </w:pPr>
            <w:r w:rsidRPr="00046014">
              <w:rPr>
                <w:sz w:val="16"/>
                <w:szCs w:val="16"/>
              </w:rPr>
              <w:t>10.53%</w:t>
            </w:r>
          </w:p>
        </w:tc>
      </w:tr>
      <w:tr w:rsidR="00046014" w14:paraId="786B60B3" w14:textId="77777777" w:rsidTr="00046014">
        <w:trPr>
          <w:jc w:val="center"/>
        </w:trPr>
        <w:tc>
          <w:tcPr>
            <w:tcW w:w="1531" w:type="dxa"/>
            <w:vAlign w:val="center"/>
          </w:tcPr>
          <w:p w14:paraId="7C1BF130" w14:textId="77777777" w:rsidR="00046014" w:rsidRPr="00046014" w:rsidRDefault="00046014">
            <w:pPr>
              <w:rPr>
                <w:sz w:val="16"/>
                <w:szCs w:val="16"/>
              </w:rPr>
            </w:pPr>
            <w:r w:rsidRPr="00046014">
              <w:rPr>
                <w:sz w:val="16"/>
                <w:szCs w:val="16"/>
              </w:rPr>
              <w:t>город Сунжа</w:t>
            </w:r>
          </w:p>
        </w:tc>
        <w:tc>
          <w:tcPr>
            <w:tcW w:w="3685" w:type="dxa"/>
            <w:vAlign w:val="center"/>
          </w:tcPr>
          <w:p w14:paraId="5700AF5A" w14:textId="77777777" w:rsidR="00046014" w:rsidRPr="00046014" w:rsidRDefault="00046014">
            <w:pPr>
              <w:rPr>
                <w:sz w:val="16"/>
                <w:szCs w:val="16"/>
              </w:rPr>
            </w:pPr>
            <w:r w:rsidRPr="00046014">
              <w:rPr>
                <w:sz w:val="16"/>
                <w:szCs w:val="16"/>
              </w:rPr>
              <w:t>ГБОУ "СОШ № 3 г.п.Сунжа"(edu063107)</w:t>
            </w:r>
          </w:p>
        </w:tc>
        <w:tc>
          <w:tcPr>
            <w:tcW w:w="1134" w:type="dxa"/>
            <w:vAlign w:val="center"/>
          </w:tcPr>
          <w:p w14:paraId="505405B5" w14:textId="77777777" w:rsidR="00046014" w:rsidRPr="00046014" w:rsidRDefault="00046014">
            <w:pPr>
              <w:rPr>
                <w:sz w:val="16"/>
                <w:szCs w:val="16"/>
              </w:rPr>
            </w:pPr>
            <w:r w:rsidRPr="00046014">
              <w:rPr>
                <w:sz w:val="16"/>
                <w:szCs w:val="16"/>
              </w:rPr>
              <w:t>Математика</w:t>
            </w:r>
          </w:p>
        </w:tc>
        <w:tc>
          <w:tcPr>
            <w:tcW w:w="680" w:type="dxa"/>
            <w:vAlign w:val="center"/>
          </w:tcPr>
          <w:p w14:paraId="3CC39555" w14:textId="77777777" w:rsidR="00046014" w:rsidRPr="00046014" w:rsidRDefault="00046014">
            <w:pPr>
              <w:jc w:val="center"/>
              <w:rPr>
                <w:sz w:val="16"/>
                <w:szCs w:val="16"/>
              </w:rPr>
            </w:pPr>
            <w:r w:rsidRPr="00046014">
              <w:rPr>
                <w:sz w:val="16"/>
                <w:szCs w:val="16"/>
              </w:rPr>
              <w:t>0</w:t>
            </w:r>
          </w:p>
        </w:tc>
        <w:tc>
          <w:tcPr>
            <w:tcW w:w="624" w:type="dxa"/>
            <w:vAlign w:val="center"/>
          </w:tcPr>
          <w:p w14:paraId="36449F84" w14:textId="77777777" w:rsidR="00046014" w:rsidRPr="00046014" w:rsidRDefault="00046014">
            <w:pPr>
              <w:jc w:val="center"/>
              <w:rPr>
                <w:sz w:val="16"/>
                <w:szCs w:val="16"/>
              </w:rPr>
            </w:pPr>
            <w:r w:rsidRPr="00046014">
              <w:rPr>
                <w:sz w:val="16"/>
                <w:szCs w:val="16"/>
              </w:rPr>
              <w:t>0.00%</w:t>
            </w:r>
          </w:p>
        </w:tc>
        <w:tc>
          <w:tcPr>
            <w:tcW w:w="680" w:type="dxa"/>
            <w:vAlign w:val="center"/>
          </w:tcPr>
          <w:p w14:paraId="01A8694B" w14:textId="77777777" w:rsidR="00046014" w:rsidRPr="00046014" w:rsidRDefault="00046014">
            <w:pPr>
              <w:jc w:val="center"/>
              <w:rPr>
                <w:sz w:val="16"/>
                <w:szCs w:val="16"/>
              </w:rPr>
            </w:pPr>
            <w:r w:rsidRPr="00046014">
              <w:rPr>
                <w:sz w:val="16"/>
                <w:szCs w:val="16"/>
              </w:rPr>
              <w:t>3</w:t>
            </w:r>
          </w:p>
        </w:tc>
        <w:tc>
          <w:tcPr>
            <w:tcW w:w="1159" w:type="dxa"/>
            <w:vAlign w:val="center"/>
          </w:tcPr>
          <w:p w14:paraId="34DC09A9" w14:textId="77777777" w:rsidR="00046014" w:rsidRPr="00046014" w:rsidRDefault="00046014">
            <w:pPr>
              <w:jc w:val="center"/>
              <w:rPr>
                <w:sz w:val="16"/>
                <w:szCs w:val="16"/>
              </w:rPr>
            </w:pPr>
            <w:r w:rsidRPr="00046014">
              <w:rPr>
                <w:sz w:val="16"/>
                <w:szCs w:val="16"/>
              </w:rPr>
              <w:t>15.79%</w:t>
            </w:r>
          </w:p>
        </w:tc>
      </w:tr>
      <w:tr w:rsidR="00046014" w14:paraId="724F753A" w14:textId="77777777" w:rsidTr="00046014">
        <w:trPr>
          <w:jc w:val="center"/>
        </w:trPr>
        <w:tc>
          <w:tcPr>
            <w:tcW w:w="1531" w:type="dxa"/>
            <w:vAlign w:val="center"/>
          </w:tcPr>
          <w:p w14:paraId="4A69A33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1A7FBC1"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3471F57A" w14:textId="77777777" w:rsidR="00046014" w:rsidRPr="00046014" w:rsidRDefault="00046014">
            <w:pPr>
              <w:rPr>
                <w:sz w:val="16"/>
                <w:szCs w:val="16"/>
              </w:rPr>
            </w:pPr>
            <w:r w:rsidRPr="00046014">
              <w:rPr>
                <w:sz w:val="16"/>
                <w:szCs w:val="16"/>
              </w:rPr>
              <w:t>Химия</w:t>
            </w:r>
          </w:p>
        </w:tc>
        <w:tc>
          <w:tcPr>
            <w:tcW w:w="680" w:type="dxa"/>
            <w:vAlign w:val="center"/>
          </w:tcPr>
          <w:p w14:paraId="2F1EE9B0" w14:textId="77777777" w:rsidR="00046014" w:rsidRPr="00046014" w:rsidRDefault="00046014">
            <w:pPr>
              <w:jc w:val="center"/>
              <w:rPr>
                <w:sz w:val="16"/>
                <w:szCs w:val="16"/>
              </w:rPr>
            </w:pPr>
            <w:r w:rsidRPr="00046014">
              <w:rPr>
                <w:sz w:val="16"/>
                <w:szCs w:val="16"/>
              </w:rPr>
              <w:t>0</w:t>
            </w:r>
          </w:p>
        </w:tc>
        <w:tc>
          <w:tcPr>
            <w:tcW w:w="624" w:type="dxa"/>
            <w:vAlign w:val="center"/>
          </w:tcPr>
          <w:p w14:paraId="4FF7D5C9" w14:textId="77777777" w:rsidR="00046014" w:rsidRPr="00046014" w:rsidRDefault="00046014">
            <w:pPr>
              <w:jc w:val="center"/>
              <w:rPr>
                <w:sz w:val="16"/>
                <w:szCs w:val="16"/>
              </w:rPr>
            </w:pPr>
            <w:r w:rsidRPr="00046014">
              <w:rPr>
                <w:sz w:val="16"/>
                <w:szCs w:val="16"/>
              </w:rPr>
              <w:t>0.00%</w:t>
            </w:r>
          </w:p>
        </w:tc>
        <w:tc>
          <w:tcPr>
            <w:tcW w:w="680" w:type="dxa"/>
            <w:vAlign w:val="center"/>
          </w:tcPr>
          <w:p w14:paraId="71D1597B" w14:textId="77777777" w:rsidR="00046014" w:rsidRPr="00046014" w:rsidRDefault="00046014">
            <w:pPr>
              <w:jc w:val="center"/>
              <w:rPr>
                <w:sz w:val="16"/>
                <w:szCs w:val="16"/>
              </w:rPr>
            </w:pPr>
            <w:r w:rsidRPr="00046014">
              <w:rPr>
                <w:sz w:val="16"/>
                <w:szCs w:val="16"/>
              </w:rPr>
              <w:t>0</w:t>
            </w:r>
          </w:p>
        </w:tc>
        <w:tc>
          <w:tcPr>
            <w:tcW w:w="1159" w:type="dxa"/>
            <w:vAlign w:val="center"/>
          </w:tcPr>
          <w:p w14:paraId="0762BF3E" w14:textId="77777777" w:rsidR="00046014" w:rsidRPr="00046014" w:rsidRDefault="00046014">
            <w:pPr>
              <w:jc w:val="center"/>
              <w:rPr>
                <w:sz w:val="16"/>
                <w:szCs w:val="16"/>
              </w:rPr>
            </w:pPr>
            <w:r w:rsidRPr="00046014">
              <w:rPr>
                <w:sz w:val="16"/>
                <w:szCs w:val="16"/>
              </w:rPr>
              <w:t>0.00%</w:t>
            </w:r>
          </w:p>
        </w:tc>
      </w:tr>
      <w:tr w:rsidR="00046014" w14:paraId="30C8D165" w14:textId="77777777" w:rsidTr="00046014">
        <w:trPr>
          <w:jc w:val="center"/>
        </w:trPr>
        <w:tc>
          <w:tcPr>
            <w:tcW w:w="1531" w:type="dxa"/>
            <w:vAlign w:val="center"/>
          </w:tcPr>
          <w:p w14:paraId="6D512BC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E08645A"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02FEB76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435BCA3" w14:textId="77777777" w:rsidR="00046014" w:rsidRPr="00046014" w:rsidRDefault="00046014">
            <w:pPr>
              <w:jc w:val="center"/>
              <w:rPr>
                <w:sz w:val="16"/>
                <w:szCs w:val="16"/>
              </w:rPr>
            </w:pPr>
            <w:r w:rsidRPr="00046014">
              <w:rPr>
                <w:sz w:val="16"/>
                <w:szCs w:val="16"/>
              </w:rPr>
              <w:t>0</w:t>
            </w:r>
          </w:p>
        </w:tc>
        <w:tc>
          <w:tcPr>
            <w:tcW w:w="624" w:type="dxa"/>
            <w:vAlign w:val="center"/>
          </w:tcPr>
          <w:p w14:paraId="0C929227" w14:textId="77777777" w:rsidR="00046014" w:rsidRPr="00046014" w:rsidRDefault="00046014">
            <w:pPr>
              <w:jc w:val="center"/>
              <w:rPr>
                <w:sz w:val="16"/>
                <w:szCs w:val="16"/>
              </w:rPr>
            </w:pPr>
            <w:r w:rsidRPr="00046014">
              <w:rPr>
                <w:sz w:val="16"/>
                <w:szCs w:val="16"/>
              </w:rPr>
              <w:t>0.00%</w:t>
            </w:r>
          </w:p>
        </w:tc>
        <w:tc>
          <w:tcPr>
            <w:tcW w:w="680" w:type="dxa"/>
            <w:vAlign w:val="center"/>
          </w:tcPr>
          <w:p w14:paraId="6DFD99CD" w14:textId="77777777" w:rsidR="00046014" w:rsidRPr="00046014" w:rsidRDefault="00046014">
            <w:pPr>
              <w:jc w:val="center"/>
              <w:rPr>
                <w:sz w:val="16"/>
                <w:szCs w:val="16"/>
              </w:rPr>
            </w:pPr>
            <w:r w:rsidRPr="00046014">
              <w:rPr>
                <w:sz w:val="16"/>
                <w:szCs w:val="16"/>
              </w:rPr>
              <w:t>2</w:t>
            </w:r>
          </w:p>
        </w:tc>
        <w:tc>
          <w:tcPr>
            <w:tcW w:w="1159" w:type="dxa"/>
            <w:vAlign w:val="center"/>
          </w:tcPr>
          <w:p w14:paraId="35023570" w14:textId="77777777" w:rsidR="00046014" w:rsidRPr="00046014" w:rsidRDefault="00046014">
            <w:pPr>
              <w:jc w:val="center"/>
              <w:rPr>
                <w:sz w:val="16"/>
                <w:szCs w:val="16"/>
              </w:rPr>
            </w:pPr>
            <w:r w:rsidRPr="00046014">
              <w:rPr>
                <w:sz w:val="16"/>
                <w:szCs w:val="16"/>
              </w:rPr>
              <w:t>11.11%</w:t>
            </w:r>
          </w:p>
        </w:tc>
      </w:tr>
      <w:tr w:rsidR="00046014" w14:paraId="633421E9" w14:textId="77777777" w:rsidTr="00046014">
        <w:trPr>
          <w:jc w:val="center"/>
        </w:trPr>
        <w:tc>
          <w:tcPr>
            <w:tcW w:w="1531" w:type="dxa"/>
            <w:vAlign w:val="center"/>
          </w:tcPr>
          <w:p w14:paraId="2315E304" w14:textId="77777777" w:rsidR="00046014" w:rsidRPr="00046014" w:rsidRDefault="00046014">
            <w:pPr>
              <w:rPr>
                <w:sz w:val="16"/>
                <w:szCs w:val="16"/>
              </w:rPr>
            </w:pPr>
            <w:r w:rsidRPr="00046014">
              <w:rPr>
                <w:sz w:val="16"/>
                <w:szCs w:val="16"/>
              </w:rPr>
              <w:t>город Сунжа</w:t>
            </w:r>
          </w:p>
        </w:tc>
        <w:tc>
          <w:tcPr>
            <w:tcW w:w="3685" w:type="dxa"/>
            <w:vAlign w:val="center"/>
          </w:tcPr>
          <w:p w14:paraId="19B2C355"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79FC542A"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A847DB4" w14:textId="77777777" w:rsidR="00046014" w:rsidRPr="00046014" w:rsidRDefault="00046014">
            <w:pPr>
              <w:jc w:val="center"/>
              <w:rPr>
                <w:sz w:val="16"/>
                <w:szCs w:val="16"/>
              </w:rPr>
            </w:pPr>
            <w:r w:rsidRPr="00046014">
              <w:rPr>
                <w:sz w:val="16"/>
                <w:szCs w:val="16"/>
              </w:rPr>
              <w:t>0</w:t>
            </w:r>
          </w:p>
        </w:tc>
        <w:tc>
          <w:tcPr>
            <w:tcW w:w="624" w:type="dxa"/>
            <w:vAlign w:val="center"/>
          </w:tcPr>
          <w:p w14:paraId="17D72AED" w14:textId="77777777" w:rsidR="00046014" w:rsidRPr="00046014" w:rsidRDefault="00046014">
            <w:pPr>
              <w:jc w:val="center"/>
              <w:rPr>
                <w:sz w:val="16"/>
                <w:szCs w:val="16"/>
              </w:rPr>
            </w:pPr>
            <w:r w:rsidRPr="00046014">
              <w:rPr>
                <w:sz w:val="16"/>
                <w:szCs w:val="16"/>
              </w:rPr>
              <w:t>0.00%</w:t>
            </w:r>
          </w:p>
        </w:tc>
        <w:tc>
          <w:tcPr>
            <w:tcW w:w="680" w:type="dxa"/>
            <w:vAlign w:val="center"/>
          </w:tcPr>
          <w:p w14:paraId="349672FB" w14:textId="77777777" w:rsidR="00046014" w:rsidRPr="00046014" w:rsidRDefault="00046014">
            <w:pPr>
              <w:jc w:val="center"/>
              <w:rPr>
                <w:sz w:val="16"/>
                <w:szCs w:val="16"/>
              </w:rPr>
            </w:pPr>
            <w:r w:rsidRPr="00046014">
              <w:rPr>
                <w:sz w:val="16"/>
                <w:szCs w:val="16"/>
              </w:rPr>
              <w:t>0</w:t>
            </w:r>
          </w:p>
        </w:tc>
        <w:tc>
          <w:tcPr>
            <w:tcW w:w="1159" w:type="dxa"/>
            <w:vAlign w:val="center"/>
          </w:tcPr>
          <w:p w14:paraId="0AC5D975" w14:textId="77777777" w:rsidR="00046014" w:rsidRPr="00046014" w:rsidRDefault="00046014">
            <w:pPr>
              <w:jc w:val="center"/>
              <w:rPr>
                <w:sz w:val="16"/>
                <w:szCs w:val="16"/>
              </w:rPr>
            </w:pPr>
            <w:r w:rsidRPr="00046014">
              <w:rPr>
                <w:sz w:val="16"/>
                <w:szCs w:val="16"/>
              </w:rPr>
              <w:t>0.00%</w:t>
            </w:r>
          </w:p>
        </w:tc>
      </w:tr>
      <w:tr w:rsidR="00046014" w14:paraId="0AB32AAF" w14:textId="77777777" w:rsidTr="00046014">
        <w:trPr>
          <w:jc w:val="center"/>
        </w:trPr>
        <w:tc>
          <w:tcPr>
            <w:tcW w:w="1531" w:type="dxa"/>
            <w:vAlign w:val="center"/>
          </w:tcPr>
          <w:p w14:paraId="6205E1A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6ADAC3E"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1FB57654" w14:textId="77777777" w:rsidR="00046014" w:rsidRPr="00046014" w:rsidRDefault="00046014">
            <w:pPr>
              <w:rPr>
                <w:sz w:val="16"/>
                <w:szCs w:val="16"/>
              </w:rPr>
            </w:pPr>
            <w:r w:rsidRPr="00046014">
              <w:rPr>
                <w:sz w:val="16"/>
                <w:szCs w:val="16"/>
              </w:rPr>
              <w:t>Биология</w:t>
            </w:r>
          </w:p>
        </w:tc>
        <w:tc>
          <w:tcPr>
            <w:tcW w:w="680" w:type="dxa"/>
            <w:vAlign w:val="center"/>
          </w:tcPr>
          <w:p w14:paraId="20E9123C" w14:textId="77777777" w:rsidR="00046014" w:rsidRPr="00046014" w:rsidRDefault="00046014">
            <w:pPr>
              <w:jc w:val="center"/>
              <w:rPr>
                <w:sz w:val="16"/>
                <w:szCs w:val="16"/>
              </w:rPr>
            </w:pPr>
            <w:r w:rsidRPr="00046014">
              <w:rPr>
                <w:sz w:val="16"/>
                <w:szCs w:val="16"/>
              </w:rPr>
              <w:t>0</w:t>
            </w:r>
          </w:p>
        </w:tc>
        <w:tc>
          <w:tcPr>
            <w:tcW w:w="624" w:type="dxa"/>
            <w:vAlign w:val="center"/>
          </w:tcPr>
          <w:p w14:paraId="286D43AB" w14:textId="77777777" w:rsidR="00046014" w:rsidRPr="00046014" w:rsidRDefault="00046014">
            <w:pPr>
              <w:jc w:val="center"/>
              <w:rPr>
                <w:sz w:val="16"/>
                <w:szCs w:val="16"/>
              </w:rPr>
            </w:pPr>
            <w:r w:rsidRPr="00046014">
              <w:rPr>
                <w:sz w:val="16"/>
                <w:szCs w:val="16"/>
              </w:rPr>
              <w:t>0.00%</w:t>
            </w:r>
          </w:p>
        </w:tc>
        <w:tc>
          <w:tcPr>
            <w:tcW w:w="680" w:type="dxa"/>
            <w:vAlign w:val="center"/>
          </w:tcPr>
          <w:p w14:paraId="02C9AF9F" w14:textId="77777777" w:rsidR="00046014" w:rsidRPr="00046014" w:rsidRDefault="00046014">
            <w:pPr>
              <w:jc w:val="center"/>
              <w:rPr>
                <w:sz w:val="16"/>
                <w:szCs w:val="16"/>
              </w:rPr>
            </w:pPr>
            <w:r w:rsidRPr="00046014">
              <w:rPr>
                <w:sz w:val="16"/>
                <w:szCs w:val="16"/>
              </w:rPr>
              <w:t>1</w:t>
            </w:r>
          </w:p>
        </w:tc>
        <w:tc>
          <w:tcPr>
            <w:tcW w:w="1159" w:type="dxa"/>
            <w:vAlign w:val="center"/>
          </w:tcPr>
          <w:p w14:paraId="0E631898" w14:textId="77777777" w:rsidR="00046014" w:rsidRPr="00046014" w:rsidRDefault="00046014">
            <w:pPr>
              <w:jc w:val="center"/>
              <w:rPr>
                <w:sz w:val="16"/>
                <w:szCs w:val="16"/>
              </w:rPr>
            </w:pPr>
            <w:r w:rsidRPr="00046014">
              <w:rPr>
                <w:sz w:val="16"/>
                <w:szCs w:val="16"/>
              </w:rPr>
              <w:t>5.56%</w:t>
            </w:r>
          </w:p>
        </w:tc>
      </w:tr>
      <w:tr w:rsidR="00046014" w14:paraId="5D66E2A7" w14:textId="77777777" w:rsidTr="00046014">
        <w:trPr>
          <w:jc w:val="center"/>
        </w:trPr>
        <w:tc>
          <w:tcPr>
            <w:tcW w:w="1531" w:type="dxa"/>
            <w:vAlign w:val="center"/>
          </w:tcPr>
          <w:p w14:paraId="16792D2E"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1C6FAA1"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0989BFD1" w14:textId="77777777" w:rsidR="00046014" w:rsidRPr="00046014" w:rsidRDefault="00046014">
            <w:pPr>
              <w:rPr>
                <w:sz w:val="16"/>
                <w:szCs w:val="16"/>
              </w:rPr>
            </w:pPr>
            <w:r w:rsidRPr="00046014">
              <w:rPr>
                <w:sz w:val="16"/>
                <w:szCs w:val="16"/>
              </w:rPr>
              <w:t>География</w:t>
            </w:r>
          </w:p>
        </w:tc>
        <w:tc>
          <w:tcPr>
            <w:tcW w:w="680" w:type="dxa"/>
            <w:vAlign w:val="center"/>
          </w:tcPr>
          <w:p w14:paraId="359CEB16" w14:textId="77777777" w:rsidR="00046014" w:rsidRPr="00046014" w:rsidRDefault="00046014">
            <w:pPr>
              <w:jc w:val="center"/>
              <w:rPr>
                <w:sz w:val="16"/>
                <w:szCs w:val="16"/>
              </w:rPr>
            </w:pPr>
            <w:r w:rsidRPr="00046014">
              <w:rPr>
                <w:sz w:val="16"/>
                <w:szCs w:val="16"/>
              </w:rPr>
              <w:t>0</w:t>
            </w:r>
          </w:p>
        </w:tc>
        <w:tc>
          <w:tcPr>
            <w:tcW w:w="624" w:type="dxa"/>
            <w:vAlign w:val="center"/>
          </w:tcPr>
          <w:p w14:paraId="5FF38761" w14:textId="77777777" w:rsidR="00046014" w:rsidRPr="00046014" w:rsidRDefault="00046014">
            <w:pPr>
              <w:jc w:val="center"/>
              <w:rPr>
                <w:sz w:val="16"/>
                <w:szCs w:val="16"/>
              </w:rPr>
            </w:pPr>
            <w:r w:rsidRPr="00046014">
              <w:rPr>
                <w:sz w:val="16"/>
                <w:szCs w:val="16"/>
              </w:rPr>
              <w:t>0.00%</w:t>
            </w:r>
          </w:p>
        </w:tc>
        <w:tc>
          <w:tcPr>
            <w:tcW w:w="680" w:type="dxa"/>
            <w:vAlign w:val="center"/>
          </w:tcPr>
          <w:p w14:paraId="1C9D6CA8" w14:textId="77777777" w:rsidR="00046014" w:rsidRPr="00046014" w:rsidRDefault="00046014">
            <w:pPr>
              <w:jc w:val="center"/>
              <w:rPr>
                <w:sz w:val="16"/>
                <w:szCs w:val="16"/>
              </w:rPr>
            </w:pPr>
            <w:r w:rsidRPr="00046014">
              <w:rPr>
                <w:sz w:val="16"/>
                <w:szCs w:val="16"/>
              </w:rPr>
              <w:t>2</w:t>
            </w:r>
          </w:p>
        </w:tc>
        <w:tc>
          <w:tcPr>
            <w:tcW w:w="1159" w:type="dxa"/>
            <w:vAlign w:val="center"/>
          </w:tcPr>
          <w:p w14:paraId="5E5E2965" w14:textId="77777777" w:rsidR="00046014" w:rsidRPr="00046014" w:rsidRDefault="00046014">
            <w:pPr>
              <w:jc w:val="center"/>
              <w:rPr>
                <w:sz w:val="16"/>
                <w:szCs w:val="16"/>
              </w:rPr>
            </w:pPr>
            <w:r w:rsidRPr="00046014">
              <w:rPr>
                <w:sz w:val="16"/>
                <w:szCs w:val="16"/>
              </w:rPr>
              <w:t>11.11%</w:t>
            </w:r>
          </w:p>
        </w:tc>
      </w:tr>
      <w:tr w:rsidR="00046014" w14:paraId="117F4CDE" w14:textId="77777777" w:rsidTr="00046014">
        <w:trPr>
          <w:jc w:val="center"/>
        </w:trPr>
        <w:tc>
          <w:tcPr>
            <w:tcW w:w="1531" w:type="dxa"/>
            <w:vAlign w:val="center"/>
          </w:tcPr>
          <w:p w14:paraId="4F120E23"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02B53D05"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7DF2964B" w14:textId="77777777" w:rsidR="00046014" w:rsidRPr="00046014" w:rsidRDefault="00046014">
            <w:pPr>
              <w:rPr>
                <w:sz w:val="16"/>
                <w:szCs w:val="16"/>
              </w:rPr>
            </w:pPr>
            <w:r w:rsidRPr="00046014">
              <w:rPr>
                <w:sz w:val="16"/>
                <w:szCs w:val="16"/>
              </w:rPr>
              <w:t>География</w:t>
            </w:r>
          </w:p>
        </w:tc>
        <w:tc>
          <w:tcPr>
            <w:tcW w:w="680" w:type="dxa"/>
            <w:vAlign w:val="center"/>
          </w:tcPr>
          <w:p w14:paraId="73A8A295" w14:textId="77777777" w:rsidR="00046014" w:rsidRPr="00046014" w:rsidRDefault="00046014">
            <w:pPr>
              <w:jc w:val="center"/>
              <w:rPr>
                <w:sz w:val="16"/>
                <w:szCs w:val="16"/>
              </w:rPr>
            </w:pPr>
            <w:r w:rsidRPr="00046014">
              <w:rPr>
                <w:sz w:val="16"/>
                <w:szCs w:val="16"/>
              </w:rPr>
              <w:t>0</w:t>
            </w:r>
          </w:p>
        </w:tc>
        <w:tc>
          <w:tcPr>
            <w:tcW w:w="624" w:type="dxa"/>
            <w:vAlign w:val="center"/>
          </w:tcPr>
          <w:p w14:paraId="27722903" w14:textId="77777777" w:rsidR="00046014" w:rsidRPr="00046014" w:rsidRDefault="00046014">
            <w:pPr>
              <w:jc w:val="center"/>
              <w:rPr>
                <w:sz w:val="16"/>
                <w:szCs w:val="16"/>
              </w:rPr>
            </w:pPr>
            <w:r w:rsidRPr="00046014">
              <w:rPr>
                <w:sz w:val="16"/>
                <w:szCs w:val="16"/>
              </w:rPr>
              <w:t>0.00%</w:t>
            </w:r>
          </w:p>
        </w:tc>
        <w:tc>
          <w:tcPr>
            <w:tcW w:w="680" w:type="dxa"/>
            <w:vAlign w:val="center"/>
          </w:tcPr>
          <w:p w14:paraId="619C2DBB" w14:textId="77777777" w:rsidR="00046014" w:rsidRPr="00046014" w:rsidRDefault="00046014">
            <w:pPr>
              <w:jc w:val="center"/>
              <w:rPr>
                <w:sz w:val="16"/>
                <w:szCs w:val="16"/>
              </w:rPr>
            </w:pPr>
            <w:r w:rsidRPr="00046014">
              <w:rPr>
                <w:sz w:val="16"/>
                <w:szCs w:val="16"/>
              </w:rPr>
              <w:t>3</w:t>
            </w:r>
          </w:p>
        </w:tc>
        <w:tc>
          <w:tcPr>
            <w:tcW w:w="1159" w:type="dxa"/>
            <w:vAlign w:val="center"/>
          </w:tcPr>
          <w:p w14:paraId="3F935060" w14:textId="77777777" w:rsidR="00046014" w:rsidRPr="00046014" w:rsidRDefault="00046014">
            <w:pPr>
              <w:jc w:val="center"/>
              <w:rPr>
                <w:sz w:val="16"/>
                <w:szCs w:val="16"/>
              </w:rPr>
            </w:pPr>
            <w:r w:rsidRPr="00046014">
              <w:rPr>
                <w:sz w:val="16"/>
                <w:szCs w:val="16"/>
              </w:rPr>
              <w:t>16.67%</w:t>
            </w:r>
          </w:p>
        </w:tc>
      </w:tr>
      <w:tr w:rsidR="00046014" w14:paraId="314BC239" w14:textId="77777777" w:rsidTr="00046014">
        <w:trPr>
          <w:jc w:val="center"/>
        </w:trPr>
        <w:tc>
          <w:tcPr>
            <w:tcW w:w="1531" w:type="dxa"/>
            <w:vAlign w:val="center"/>
          </w:tcPr>
          <w:p w14:paraId="5BB499E4" w14:textId="77777777" w:rsidR="00046014" w:rsidRPr="00046014" w:rsidRDefault="00046014">
            <w:pPr>
              <w:rPr>
                <w:sz w:val="16"/>
                <w:szCs w:val="16"/>
              </w:rPr>
            </w:pPr>
            <w:r w:rsidRPr="00046014">
              <w:rPr>
                <w:sz w:val="16"/>
                <w:szCs w:val="16"/>
              </w:rPr>
              <w:t>город Магас</w:t>
            </w:r>
          </w:p>
        </w:tc>
        <w:tc>
          <w:tcPr>
            <w:tcW w:w="3685" w:type="dxa"/>
            <w:vAlign w:val="center"/>
          </w:tcPr>
          <w:p w14:paraId="3A80B757"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77065394" w14:textId="77777777" w:rsidR="00046014" w:rsidRPr="00046014" w:rsidRDefault="00046014">
            <w:pPr>
              <w:rPr>
                <w:sz w:val="16"/>
                <w:szCs w:val="16"/>
              </w:rPr>
            </w:pPr>
            <w:r w:rsidRPr="00046014">
              <w:rPr>
                <w:sz w:val="16"/>
                <w:szCs w:val="16"/>
              </w:rPr>
              <w:t>География</w:t>
            </w:r>
          </w:p>
        </w:tc>
        <w:tc>
          <w:tcPr>
            <w:tcW w:w="680" w:type="dxa"/>
            <w:vAlign w:val="center"/>
          </w:tcPr>
          <w:p w14:paraId="38BAE450" w14:textId="77777777" w:rsidR="00046014" w:rsidRPr="00046014" w:rsidRDefault="00046014">
            <w:pPr>
              <w:jc w:val="center"/>
              <w:rPr>
                <w:sz w:val="16"/>
                <w:szCs w:val="16"/>
              </w:rPr>
            </w:pPr>
            <w:r w:rsidRPr="00046014">
              <w:rPr>
                <w:sz w:val="16"/>
                <w:szCs w:val="16"/>
              </w:rPr>
              <w:t>0</w:t>
            </w:r>
          </w:p>
        </w:tc>
        <w:tc>
          <w:tcPr>
            <w:tcW w:w="624" w:type="dxa"/>
            <w:vAlign w:val="center"/>
          </w:tcPr>
          <w:p w14:paraId="74D5964B" w14:textId="77777777" w:rsidR="00046014" w:rsidRPr="00046014" w:rsidRDefault="00046014">
            <w:pPr>
              <w:jc w:val="center"/>
              <w:rPr>
                <w:sz w:val="16"/>
                <w:szCs w:val="16"/>
              </w:rPr>
            </w:pPr>
            <w:r w:rsidRPr="00046014">
              <w:rPr>
                <w:sz w:val="16"/>
                <w:szCs w:val="16"/>
              </w:rPr>
              <w:t>0.00%</w:t>
            </w:r>
          </w:p>
        </w:tc>
        <w:tc>
          <w:tcPr>
            <w:tcW w:w="680" w:type="dxa"/>
            <w:vAlign w:val="center"/>
          </w:tcPr>
          <w:p w14:paraId="40F3B528" w14:textId="77777777" w:rsidR="00046014" w:rsidRPr="00046014" w:rsidRDefault="00046014">
            <w:pPr>
              <w:jc w:val="center"/>
              <w:rPr>
                <w:sz w:val="16"/>
                <w:szCs w:val="16"/>
              </w:rPr>
            </w:pPr>
            <w:r w:rsidRPr="00046014">
              <w:rPr>
                <w:sz w:val="16"/>
                <w:szCs w:val="16"/>
              </w:rPr>
              <w:t>1</w:t>
            </w:r>
          </w:p>
        </w:tc>
        <w:tc>
          <w:tcPr>
            <w:tcW w:w="1159" w:type="dxa"/>
            <w:vAlign w:val="center"/>
          </w:tcPr>
          <w:p w14:paraId="60798763" w14:textId="77777777" w:rsidR="00046014" w:rsidRPr="00046014" w:rsidRDefault="00046014">
            <w:pPr>
              <w:jc w:val="center"/>
              <w:rPr>
                <w:sz w:val="16"/>
                <w:szCs w:val="16"/>
              </w:rPr>
            </w:pPr>
            <w:r w:rsidRPr="00046014">
              <w:rPr>
                <w:sz w:val="16"/>
                <w:szCs w:val="16"/>
              </w:rPr>
              <w:t>5.56%</w:t>
            </w:r>
          </w:p>
        </w:tc>
      </w:tr>
      <w:tr w:rsidR="00046014" w14:paraId="635BD1A3" w14:textId="77777777" w:rsidTr="00046014">
        <w:trPr>
          <w:jc w:val="center"/>
        </w:trPr>
        <w:tc>
          <w:tcPr>
            <w:tcW w:w="1531" w:type="dxa"/>
            <w:vAlign w:val="center"/>
          </w:tcPr>
          <w:p w14:paraId="4266D5B4"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7E2141CA"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5CE5D5B2" w14:textId="77777777" w:rsidR="00046014" w:rsidRPr="00046014" w:rsidRDefault="00046014">
            <w:pPr>
              <w:rPr>
                <w:sz w:val="16"/>
                <w:szCs w:val="16"/>
              </w:rPr>
            </w:pPr>
            <w:r w:rsidRPr="00046014">
              <w:rPr>
                <w:sz w:val="16"/>
                <w:szCs w:val="16"/>
              </w:rPr>
              <w:t>География</w:t>
            </w:r>
          </w:p>
        </w:tc>
        <w:tc>
          <w:tcPr>
            <w:tcW w:w="680" w:type="dxa"/>
            <w:vAlign w:val="center"/>
          </w:tcPr>
          <w:p w14:paraId="6339ED52" w14:textId="77777777" w:rsidR="00046014" w:rsidRPr="00046014" w:rsidRDefault="00046014">
            <w:pPr>
              <w:jc w:val="center"/>
              <w:rPr>
                <w:sz w:val="16"/>
                <w:szCs w:val="16"/>
              </w:rPr>
            </w:pPr>
            <w:r w:rsidRPr="00046014">
              <w:rPr>
                <w:sz w:val="16"/>
                <w:szCs w:val="16"/>
              </w:rPr>
              <w:t>0</w:t>
            </w:r>
          </w:p>
        </w:tc>
        <w:tc>
          <w:tcPr>
            <w:tcW w:w="624" w:type="dxa"/>
            <w:vAlign w:val="center"/>
          </w:tcPr>
          <w:p w14:paraId="40525FB2" w14:textId="77777777" w:rsidR="00046014" w:rsidRPr="00046014" w:rsidRDefault="00046014">
            <w:pPr>
              <w:jc w:val="center"/>
              <w:rPr>
                <w:sz w:val="16"/>
                <w:szCs w:val="16"/>
              </w:rPr>
            </w:pPr>
            <w:r w:rsidRPr="00046014">
              <w:rPr>
                <w:sz w:val="16"/>
                <w:szCs w:val="16"/>
              </w:rPr>
              <w:t>0.00%</w:t>
            </w:r>
          </w:p>
        </w:tc>
        <w:tc>
          <w:tcPr>
            <w:tcW w:w="680" w:type="dxa"/>
            <w:vAlign w:val="center"/>
          </w:tcPr>
          <w:p w14:paraId="332E01A3" w14:textId="77777777" w:rsidR="00046014" w:rsidRPr="00046014" w:rsidRDefault="00046014">
            <w:pPr>
              <w:jc w:val="center"/>
              <w:rPr>
                <w:sz w:val="16"/>
                <w:szCs w:val="16"/>
              </w:rPr>
            </w:pPr>
            <w:r w:rsidRPr="00046014">
              <w:rPr>
                <w:sz w:val="16"/>
                <w:szCs w:val="16"/>
              </w:rPr>
              <w:t>2</w:t>
            </w:r>
          </w:p>
        </w:tc>
        <w:tc>
          <w:tcPr>
            <w:tcW w:w="1159" w:type="dxa"/>
            <w:vAlign w:val="center"/>
          </w:tcPr>
          <w:p w14:paraId="0701991E" w14:textId="77777777" w:rsidR="00046014" w:rsidRPr="00046014" w:rsidRDefault="00046014">
            <w:pPr>
              <w:jc w:val="center"/>
              <w:rPr>
                <w:sz w:val="16"/>
                <w:szCs w:val="16"/>
              </w:rPr>
            </w:pPr>
            <w:r w:rsidRPr="00046014">
              <w:rPr>
                <w:sz w:val="16"/>
                <w:szCs w:val="16"/>
              </w:rPr>
              <w:t>11.11%</w:t>
            </w:r>
          </w:p>
        </w:tc>
      </w:tr>
      <w:tr w:rsidR="00046014" w14:paraId="5A101BAE" w14:textId="77777777" w:rsidTr="00046014">
        <w:trPr>
          <w:jc w:val="center"/>
        </w:trPr>
        <w:tc>
          <w:tcPr>
            <w:tcW w:w="1531" w:type="dxa"/>
            <w:vAlign w:val="center"/>
          </w:tcPr>
          <w:p w14:paraId="54864DD4"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F64A245" w14:textId="77777777" w:rsidR="00046014" w:rsidRPr="00046014" w:rsidRDefault="00046014">
            <w:pPr>
              <w:rPr>
                <w:sz w:val="16"/>
                <w:szCs w:val="16"/>
                <w:lang w:val="ru-RU"/>
              </w:rPr>
            </w:pPr>
            <w:r w:rsidRPr="00046014">
              <w:rPr>
                <w:sz w:val="16"/>
                <w:szCs w:val="16"/>
                <w:lang w:val="ru-RU"/>
              </w:rPr>
              <w:t>ГБОУ "СОШ № 4 г. Карабулака"(</w:t>
            </w:r>
            <w:r w:rsidRPr="00046014">
              <w:rPr>
                <w:sz w:val="16"/>
                <w:szCs w:val="16"/>
              </w:rPr>
              <w:t>edu</w:t>
            </w:r>
            <w:r w:rsidRPr="00046014">
              <w:rPr>
                <w:sz w:val="16"/>
                <w:szCs w:val="16"/>
                <w:lang w:val="ru-RU"/>
              </w:rPr>
              <w:t>066026)</w:t>
            </w:r>
          </w:p>
        </w:tc>
        <w:tc>
          <w:tcPr>
            <w:tcW w:w="1134" w:type="dxa"/>
            <w:vAlign w:val="center"/>
          </w:tcPr>
          <w:p w14:paraId="12B20C42" w14:textId="77777777" w:rsidR="00046014" w:rsidRPr="00046014" w:rsidRDefault="00046014">
            <w:pPr>
              <w:rPr>
                <w:sz w:val="16"/>
                <w:szCs w:val="16"/>
              </w:rPr>
            </w:pPr>
            <w:r w:rsidRPr="00046014">
              <w:rPr>
                <w:sz w:val="16"/>
                <w:szCs w:val="16"/>
              </w:rPr>
              <w:t>История</w:t>
            </w:r>
          </w:p>
        </w:tc>
        <w:tc>
          <w:tcPr>
            <w:tcW w:w="680" w:type="dxa"/>
            <w:vAlign w:val="center"/>
          </w:tcPr>
          <w:p w14:paraId="61B7D70F" w14:textId="77777777" w:rsidR="00046014" w:rsidRPr="00046014" w:rsidRDefault="00046014">
            <w:pPr>
              <w:jc w:val="center"/>
              <w:rPr>
                <w:sz w:val="16"/>
                <w:szCs w:val="16"/>
              </w:rPr>
            </w:pPr>
            <w:r w:rsidRPr="00046014">
              <w:rPr>
                <w:sz w:val="16"/>
                <w:szCs w:val="16"/>
              </w:rPr>
              <w:t>0</w:t>
            </w:r>
          </w:p>
        </w:tc>
        <w:tc>
          <w:tcPr>
            <w:tcW w:w="624" w:type="dxa"/>
            <w:vAlign w:val="center"/>
          </w:tcPr>
          <w:p w14:paraId="64C255C7" w14:textId="77777777" w:rsidR="00046014" w:rsidRPr="00046014" w:rsidRDefault="00046014">
            <w:pPr>
              <w:jc w:val="center"/>
              <w:rPr>
                <w:sz w:val="16"/>
                <w:szCs w:val="16"/>
              </w:rPr>
            </w:pPr>
            <w:r w:rsidRPr="00046014">
              <w:rPr>
                <w:sz w:val="16"/>
                <w:szCs w:val="16"/>
              </w:rPr>
              <w:t>0.00%</w:t>
            </w:r>
          </w:p>
        </w:tc>
        <w:tc>
          <w:tcPr>
            <w:tcW w:w="680" w:type="dxa"/>
            <w:vAlign w:val="center"/>
          </w:tcPr>
          <w:p w14:paraId="0E61B2C0" w14:textId="77777777" w:rsidR="00046014" w:rsidRPr="00046014" w:rsidRDefault="00046014">
            <w:pPr>
              <w:jc w:val="center"/>
              <w:rPr>
                <w:sz w:val="16"/>
                <w:szCs w:val="16"/>
              </w:rPr>
            </w:pPr>
            <w:r w:rsidRPr="00046014">
              <w:rPr>
                <w:sz w:val="16"/>
                <w:szCs w:val="16"/>
              </w:rPr>
              <w:t>3</w:t>
            </w:r>
          </w:p>
        </w:tc>
        <w:tc>
          <w:tcPr>
            <w:tcW w:w="1159" w:type="dxa"/>
            <w:vAlign w:val="center"/>
          </w:tcPr>
          <w:p w14:paraId="5513221A" w14:textId="77777777" w:rsidR="00046014" w:rsidRPr="00046014" w:rsidRDefault="00046014">
            <w:pPr>
              <w:jc w:val="center"/>
              <w:rPr>
                <w:sz w:val="16"/>
                <w:szCs w:val="16"/>
              </w:rPr>
            </w:pPr>
            <w:r w:rsidRPr="00046014">
              <w:rPr>
                <w:sz w:val="16"/>
                <w:szCs w:val="16"/>
              </w:rPr>
              <w:t>16.67%</w:t>
            </w:r>
          </w:p>
        </w:tc>
      </w:tr>
      <w:tr w:rsidR="00046014" w14:paraId="733CDAD0" w14:textId="77777777" w:rsidTr="00046014">
        <w:trPr>
          <w:jc w:val="center"/>
        </w:trPr>
        <w:tc>
          <w:tcPr>
            <w:tcW w:w="1531" w:type="dxa"/>
            <w:vAlign w:val="center"/>
          </w:tcPr>
          <w:p w14:paraId="3702D30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6788B2"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58F3C883" w14:textId="77777777" w:rsidR="00046014" w:rsidRPr="00046014" w:rsidRDefault="00046014">
            <w:pPr>
              <w:rPr>
                <w:sz w:val="16"/>
                <w:szCs w:val="16"/>
              </w:rPr>
            </w:pPr>
            <w:r w:rsidRPr="00046014">
              <w:rPr>
                <w:sz w:val="16"/>
                <w:szCs w:val="16"/>
              </w:rPr>
              <w:t>Математика</w:t>
            </w:r>
          </w:p>
        </w:tc>
        <w:tc>
          <w:tcPr>
            <w:tcW w:w="680" w:type="dxa"/>
            <w:vAlign w:val="center"/>
          </w:tcPr>
          <w:p w14:paraId="563B6D98" w14:textId="77777777" w:rsidR="00046014" w:rsidRPr="00046014" w:rsidRDefault="00046014">
            <w:pPr>
              <w:jc w:val="center"/>
              <w:rPr>
                <w:sz w:val="16"/>
                <w:szCs w:val="16"/>
              </w:rPr>
            </w:pPr>
            <w:r w:rsidRPr="00046014">
              <w:rPr>
                <w:sz w:val="16"/>
                <w:szCs w:val="16"/>
              </w:rPr>
              <w:t>0</w:t>
            </w:r>
          </w:p>
        </w:tc>
        <w:tc>
          <w:tcPr>
            <w:tcW w:w="624" w:type="dxa"/>
            <w:vAlign w:val="center"/>
          </w:tcPr>
          <w:p w14:paraId="40E84D9D" w14:textId="77777777" w:rsidR="00046014" w:rsidRPr="00046014" w:rsidRDefault="00046014">
            <w:pPr>
              <w:jc w:val="center"/>
              <w:rPr>
                <w:sz w:val="16"/>
                <w:szCs w:val="16"/>
              </w:rPr>
            </w:pPr>
            <w:r w:rsidRPr="00046014">
              <w:rPr>
                <w:sz w:val="16"/>
                <w:szCs w:val="16"/>
              </w:rPr>
              <w:t>0.00%</w:t>
            </w:r>
          </w:p>
        </w:tc>
        <w:tc>
          <w:tcPr>
            <w:tcW w:w="680" w:type="dxa"/>
            <w:vAlign w:val="center"/>
          </w:tcPr>
          <w:p w14:paraId="2AF6615E" w14:textId="77777777" w:rsidR="00046014" w:rsidRPr="00046014" w:rsidRDefault="00046014">
            <w:pPr>
              <w:jc w:val="center"/>
              <w:rPr>
                <w:sz w:val="16"/>
                <w:szCs w:val="16"/>
              </w:rPr>
            </w:pPr>
            <w:r w:rsidRPr="00046014">
              <w:rPr>
                <w:sz w:val="16"/>
                <w:szCs w:val="16"/>
              </w:rPr>
              <w:t>2</w:t>
            </w:r>
          </w:p>
        </w:tc>
        <w:tc>
          <w:tcPr>
            <w:tcW w:w="1159" w:type="dxa"/>
            <w:vAlign w:val="center"/>
          </w:tcPr>
          <w:p w14:paraId="49022B1D" w14:textId="77777777" w:rsidR="00046014" w:rsidRPr="00046014" w:rsidRDefault="00046014">
            <w:pPr>
              <w:jc w:val="center"/>
              <w:rPr>
                <w:sz w:val="16"/>
                <w:szCs w:val="16"/>
              </w:rPr>
            </w:pPr>
            <w:r w:rsidRPr="00046014">
              <w:rPr>
                <w:sz w:val="16"/>
                <w:szCs w:val="16"/>
              </w:rPr>
              <w:t>11.11%</w:t>
            </w:r>
          </w:p>
        </w:tc>
      </w:tr>
      <w:tr w:rsidR="00046014" w14:paraId="0911BE48" w14:textId="77777777" w:rsidTr="00046014">
        <w:trPr>
          <w:jc w:val="center"/>
        </w:trPr>
        <w:tc>
          <w:tcPr>
            <w:tcW w:w="1531" w:type="dxa"/>
            <w:vAlign w:val="center"/>
          </w:tcPr>
          <w:p w14:paraId="00A35142"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1470EF7A" w14:textId="77777777" w:rsidR="00046014" w:rsidRPr="00046014" w:rsidRDefault="00046014">
            <w:pPr>
              <w:rPr>
                <w:sz w:val="16"/>
                <w:szCs w:val="16"/>
              </w:rPr>
            </w:pPr>
            <w:r w:rsidRPr="00046014">
              <w:rPr>
                <w:sz w:val="16"/>
                <w:szCs w:val="16"/>
              </w:rPr>
              <w:t>ГБОУ "СОШ №1 с.п. Троицкое"(edu063114)</w:t>
            </w:r>
          </w:p>
        </w:tc>
        <w:tc>
          <w:tcPr>
            <w:tcW w:w="1134" w:type="dxa"/>
            <w:vAlign w:val="center"/>
          </w:tcPr>
          <w:p w14:paraId="4B9FCC06"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9BA7548" w14:textId="77777777" w:rsidR="00046014" w:rsidRPr="00046014" w:rsidRDefault="00046014">
            <w:pPr>
              <w:jc w:val="center"/>
              <w:rPr>
                <w:sz w:val="16"/>
                <w:szCs w:val="16"/>
              </w:rPr>
            </w:pPr>
            <w:r w:rsidRPr="00046014">
              <w:rPr>
                <w:sz w:val="16"/>
                <w:szCs w:val="16"/>
              </w:rPr>
              <w:t>0</w:t>
            </w:r>
          </w:p>
        </w:tc>
        <w:tc>
          <w:tcPr>
            <w:tcW w:w="624" w:type="dxa"/>
            <w:vAlign w:val="center"/>
          </w:tcPr>
          <w:p w14:paraId="5131FC3C" w14:textId="77777777" w:rsidR="00046014" w:rsidRPr="00046014" w:rsidRDefault="00046014">
            <w:pPr>
              <w:jc w:val="center"/>
              <w:rPr>
                <w:sz w:val="16"/>
                <w:szCs w:val="16"/>
              </w:rPr>
            </w:pPr>
            <w:r w:rsidRPr="00046014">
              <w:rPr>
                <w:sz w:val="16"/>
                <w:szCs w:val="16"/>
              </w:rPr>
              <w:t>0.00%</w:t>
            </w:r>
          </w:p>
        </w:tc>
        <w:tc>
          <w:tcPr>
            <w:tcW w:w="680" w:type="dxa"/>
            <w:vAlign w:val="center"/>
          </w:tcPr>
          <w:p w14:paraId="05A662AA" w14:textId="77777777" w:rsidR="00046014" w:rsidRPr="00046014" w:rsidRDefault="00046014">
            <w:pPr>
              <w:jc w:val="center"/>
              <w:rPr>
                <w:sz w:val="16"/>
                <w:szCs w:val="16"/>
              </w:rPr>
            </w:pPr>
            <w:r w:rsidRPr="00046014">
              <w:rPr>
                <w:sz w:val="16"/>
                <w:szCs w:val="16"/>
              </w:rPr>
              <w:t>2</w:t>
            </w:r>
          </w:p>
        </w:tc>
        <w:tc>
          <w:tcPr>
            <w:tcW w:w="1159" w:type="dxa"/>
            <w:vAlign w:val="center"/>
          </w:tcPr>
          <w:p w14:paraId="5B23D791" w14:textId="77777777" w:rsidR="00046014" w:rsidRPr="00046014" w:rsidRDefault="00046014">
            <w:pPr>
              <w:jc w:val="center"/>
              <w:rPr>
                <w:sz w:val="16"/>
                <w:szCs w:val="16"/>
              </w:rPr>
            </w:pPr>
            <w:r w:rsidRPr="00046014">
              <w:rPr>
                <w:sz w:val="16"/>
                <w:szCs w:val="16"/>
              </w:rPr>
              <w:t>11.11%</w:t>
            </w:r>
          </w:p>
        </w:tc>
      </w:tr>
      <w:tr w:rsidR="00046014" w14:paraId="45C7C1C9" w14:textId="77777777" w:rsidTr="00046014">
        <w:trPr>
          <w:jc w:val="center"/>
        </w:trPr>
        <w:tc>
          <w:tcPr>
            <w:tcW w:w="1531" w:type="dxa"/>
            <w:vAlign w:val="center"/>
          </w:tcPr>
          <w:p w14:paraId="08BD7327" w14:textId="77777777" w:rsidR="00046014" w:rsidRPr="00046014" w:rsidRDefault="00046014">
            <w:pPr>
              <w:rPr>
                <w:sz w:val="16"/>
                <w:szCs w:val="16"/>
              </w:rPr>
            </w:pPr>
            <w:r w:rsidRPr="00046014">
              <w:rPr>
                <w:sz w:val="16"/>
                <w:szCs w:val="16"/>
              </w:rPr>
              <w:lastRenderedPageBreak/>
              <w:t>город Сунжа</w:t>
            </w:r>
          </w:p>
        </w:tc>
        <w:tc>
          <w:tcPr>
            <w:tcW w:w="3685" w:type="dxa"/>
            <w:vAlign w:val="center"/>
          </w:tcPr>
          <w:p w14:paraId="66F74BF9" w14:textId="77777777" w:rsidR="00046014" w:rsidRPr="00046014" w:rsidRDefault="00046014">
            <w:pPr>
              <w:rPr>
                <w:sz w:val="16"/>
                <w:szCs w:val="16"/>
              </w:rPr>
            </w:pPr>
            <w:r w:rsidRPr="00046014">
              <w:rPr>
                <w:sz w:val="16"/>
                <w:szCs w:val="16"/>
              </w:rPr>
              <w:t>ГБОУ "СОШ № 3 г.п.Сунжа"(edu063107)</w:t>
            </w:r>
          </w:p>
        </w:tc>
        <w:tc>
          <w:tcPr>
            <w:tcW w:w="1134" w:type="dxa"/>
            <w:vAlign w:val="center"/>
          </w:tcPr>
          <w:p w14:paraId="382A8120"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4609DEC7" w14:textId="77777777" w:rsidR="00046014" w:rsidRPr="00046014" w:rsidRDefault="00046014">
            <w:pPr>
              <w:jc w:val="center"/>
              <w:rPr>
                <w:sz w:val="16"/>
                <w:szCs w:val="16"/>
              </w:rPr>
            </w:pPr>
            <w:r w:rsidRPr="00046014">
              <w:rPr>
                <w:sz w:val="16"/>
                <w:szCs w:val="16"/>
              </w:rPr>
              <w:t>0</w:t>
            </w:r>
          </w:p>
        </w:tc>
        <w:tc>
          <w:tcPr>
            <w:tcW w:w="624" w:type="dxa"/>
            <w:vAlign w:val="center"/>
          </w:tcPr>
          <w:p w14:paraId="03B44A91" w14:textId="77777777" w:rsidR="00046014" w:rsidRPr="00046014" w:rsidRDefault="00046014">
            <w:pPr>
              <w:jc w:val="center"/>
              <w:rPr>
                <w:sz w:val="16"/>
                <w:szCs w:val="16"/>
              </w:rPr>
            </w:pPr>
            <w:r w:rsidRPr="00046014">
              <w:rPr>
                <w:sz w:val="16"/>
                <w:szCs w:val="16"/>
              </w:rPr>
              <w:t>0.00%</w:t>
            </w:r>
          </w:p>
        </w:tc>
        <w:tc>
          <w:tcPr>
            <w:tcW w:w="680" w:type="dxa"/>
            <w:vAlign w:val="center"/>
          </w:tcPr>
          <w:p w14:paraId="369D6116" w14:textId="77777777" w:rsidR="00046014" w:rsidRPr="00046014" w:rsidRDefault="00046014">
            <w:pPr>
              <w:jc w:val="center"/>
              <w:rPr>
                <w:sz w:val="16"/>
                <w:szCs w:val="16"/>
              </w:rPr>
            </w:pPr>
            <w:r w:rsidRPr="00046014">
              <w:rPr>
                <w:sz w:val="16"/>
                <w:szCs w:val="16"/>
              </w:rPr>
              <w:t>2</w:t>
            </w:r>
          </w:p>
        </w:tc>
        <w:tc>
          <w:tcPr>
            <w:tcW w:w="1159" w:type="dxa"/>
            <w:vAlign w:val="center"/>
          </w:tcPr>
          <w:p w14:paraId="4EA25C9D" w14:textId="77777777" w:rsidR="00046014" w:rsidRPr="00046014" w:rsidRDefault="00046014">
            <w:pPr>
              <w:jc w:val="center"/>
              <w:rPr>
                <w:sz w:val="16"/>
                <w:szCs w:val="16"/>
              </w:rPr>
            </w:pPr>
            <w:r w:rsidRPr="00046014">
              <w:rPr>
                <w:sz w:val="16"/>
                <w:szCs w:val="16"/>
              </w:rPr>
              <w:t>11.11%</w:t>
            </w:r>
          </w:p>
        </w:tc>
      </w:tr>
      <w:tr w:rsidR="00046014" w14:paraId="6B269194" w14:textId="77777777" w:rsidTr="00046014">
        <w:trPr>
          <w:jc w:val="center"/>
        </w:trPr>
        <w:tc>
          <w:tcPr>
            <w:tcW w:w="1531" w:type="dxa"/>
            <w:vAlign w:val="center"/>
          </w:tcPr>
          <w:p w14:paraId="1B621231"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C6090EF" w14:textId="77777777" w:rsidR="00046014" w:rsidRPr="00046014" w:rsidRDefault="00046014">
            <w:pPr>
              <w:rPr>
                <w:sz w:val="16"/>
                <w:szCs w:val="16"/>
              </w:rPr>
            </w:pPr>
            <w:r w:rsidRPr="00046014">
              <w:rPr>
                <w:sz w:val="16"/>
                <w:szCs w:val="16"/>
              </w:rPr>
              <w:t>ГБОУ "СОШ № 2 с.п. Кантышево "(edu063069)</w:t>
            </w:r>
          </w:p>
        </w:tc>
        <w:tc>
          <w:tcPr>
            <w:tcW w:w="1134" w:type="dxa"/>
            <w:vAlign w:val="center"/>
          </w:tcPr>
          <w:p w14:paraId="3FA4DDF7" w14:textId="77777777" w:rsidR="00046014" w:rsidRPr="00046014" w:rsidRDefault="00046014">
            <w:pPr>
              <w:rPr>
                <w:sz w:val="16"/>
                <w:szCs w:val="16"/>
              </w:rPr>
            </w:pPr>
            <w:r w:rsidRPr="00046014">
              <w:rPr>
                <w:sz w:val="16"/>
                <w:szCs w:val="16"/>
              </w:rPr>
              <w:t>Русский язык</w:t>
            </w:r>
          </w:p>
        </w:tc>
        <w:tc>
          <w:tcPr>
            <w:tcW w:w="680" w:type="dxa"/>
            <w:vAlign w:val="center"/>
          </w:tcPr>
          <w:p w14:paraId="76EA7239" w14:textId="77777777" w:rsidR="00046014" w:rsidRPr="00046014" w:rsidRDefault="00046014">
            <w:pPr>
              <w:jc w:val="center"/>
              <w:rPr>
                <w:sz w:val="16"/>
                <w:szCs w:val="16"/>
              </w:rPr>
            </w:pPr>
            <w:r w:rsidRPr="00046014">
              <w:rPr>
                <w:sz w:val="16"/>
                <w:szCs w:val="16"/>
              </w:rPr>
              <w:t>0</w:t>
            </w:r>
          </w:p>
        </w:tc>
        <w:tc>
          <w:tcPr>
            <w:tcW w:w="624" w:type="dxa"/>
            <w:vAlign w:val="center"/>
          </w:tcPr>
          <w:p w14:paraId="1B2CF343" w14:textId="77777777" w:rsidR="00046014" w:rsidRPr="00046014" w:rsidRDefault="00046014">
            <w:pPr>
              <w:jc w:val="center"/>
              <w:rPr>
                <w:sz w:val="16"/>
                <w:szCs w:val="16"/>
              </w:rPr>
            </w:pPr>
            <w:r w:rsidRPr="00046014">
              <w:rPr>
                <w:sz w:val="16"/>
                <w:szCs w:val="16"/>
              </w:rPr>
              <w:t>0.00%</w:t>
            </w:r>
          </w:p>
        </w:tc>
        <w:tc>
          <w:tcPr>
            <w:tcW w:w="680" w:type="dxa"/>
            <w:vAlign w:val="center"/>
          </w:tcPr>
          <w:p w14:paraId="267D233D" w14:textId="77777777" w:rsidR="00046014" w:rsidRPr="00046014" w:rsidRDefault="00046014">
            <w:pPr>
              <w:jc w:val="center"/>
              <w:rPr>
                <w:sz w:val="16"/>
                <w:szCs w:val="16"/>
              </w:rPr>
            </w:pPr>
            <w:r w:rsidRPr="00046014">
              <w:rPr>
                <w:sz w:val="16"/>
                <w:szCs w:val="16"/>
              </w:rPr>
              <w:t>3</w:t>
            </w:r>
          </w:p>
        </w:tc>
        <w:tc>
          <w:tcPr>
            <w:tcW w:w="1159" w:type="dxa"/>
            <w:vAlign w:val="center"/>
          </w:tcPr>
          <w:p w14:paraId="29BDA318" w14:textId="77777777" w:rsidR="00046014" w:rsidRPr="00046014" w:rsidRDefault="00046014">
            <w:pPr>
              <w:jc w:val="center"/>
              <w:rPr>
                <w:sz w:val="16"/>
                <w:szCs w:val="16"/>
              </w:rPr>
            </w:pPr>
            <w:r w:rsidRPr="00046014">
              <w:rPr>
                <w:sz w:val="16"/>
                <w:szCs w:val="16"/>
              </w:rPr>
              <w:t>16.67%</w:t>
            </w:r>
          </w:p>
        </w:tc>
      </w:tr>
      <w:tr w:rsidR="00046014" w14:paraId="1ADE2666" w14:textId="77777777" w:rsidTr="00046014">
        <w:trPr>
          <w:jc w:val="center"/>
        </w:trPr>
        <w:tc>
          <w:tcPr>
            <w:tcW w:w="1531" w:type="dxa"/>
            <w:vAlign w:val="center"/>
          </w:tcPr>
          <w:p w14:paraId="41ABCE01" w14:textId="77777777" w:rsidR="00046014" w:rsidRPr="00046014" w:rsidRDefault="00046014">
            <w:pPr>
              <w:rPr>
                <w:sz w:val="16"/>
                <w:szCs w:val="16"/>
              </w:rPr>
            </w:pPr>
            <w:r w:rsidRPr="00046014">
              <w:rPr>
                <w:sz w:val="16"/>
                <w:szCs w:val="16"/>
              </w:rPr>
              <w:t>город Сунжа</w:t>
            </w:r>
          </w:p>
        </w:tc>
        <w:tc>
          <w:tcPr>
            <w:tcW w:w="3685" w:type="dxa"/>
            <w:vAlign w:val="center"/>
          </w:tcPr>
          <w:p w14:paraId="770AE449" w14:textId="77777777" w:rsidR="00046014" w:rsidRPr="00046014" w:rsidRDefault="00046014">
            <w:pPr>
              <w:rPr>
                <w:sz w:val="16"/>
                <w:szCs w:val="16"/>
              </w:rPr>
            </w:pPr>
            <w:r w:rsidRPr="00046014">
              <w:rPr>
                <w:sz w:val="16"/>
                <w:szCs w:val="16"/>
              </w:rPr>
              <w:t>ГБОУ "СОШ № 3 г.п.Сунжа"(edu063107)</w:t>
            </w:r>
          </w:p>
        </w:tc>
        <w:tc>
          <w:tcPr>
            <w:tcW w:w="1134" w:type="dxa"/>
            <w:vAlign w:val="center"/>
          </w:tcPr>
          <w:p w14:paraId="77E4C23F" w14:textId="77777777" w:rsidR="00046014" w:rsidRPr="00046014" w:rsidRDefault="00046014">
            <w:pPr>
              <w:rPr>
                <w:sz w:val="16"/>
                <w:szCs w:val="16"/>
              </w:rPr>
            </w:pPr>
            <w:r w:rsidRPr="00046014">
              <w:rPr>
                <w:sz w:val="16"/>
                <w:szCs w:val="16"/>
              </w:rPr>
              <w:t>Русский язык</w:t>
            </w:r>
          </w:p>
        </w:tc>
        <w:tc>
          <w:tcPr>
            <w:tcW w:w="680" w:type="dxa"/>
            <w:vAlign w:val="center"/>
          </w:tcPr>
          <w:p w14:paraId="09A8B08E" w14:textId="77777777" w:rsidR="00046014" w:rsidRPr="00046014" w:rsidRDefault="00046014">
            <w:pPr>
              <w:jc w:val="center"/>
              <w:rPr>
                <w:sz w:val="16"/>
                <w:szCs w:val="16"/>
              </w:rPr>
            </w:pPr>
            <w:r w:rsidRPr="00046014">
              <w:rPr>
                <w:sz w:val="16"/>
                <w:szCs w:val="16"/>
              </w:rPr>
              <w:t>0</w:t>
            </w:r>
          </w:p>
        </w:tc>
        <w:tc>
          <w:tcPr>
            <w:tcW w:w="624" w:type="dxa"/>
            <w:vAlign w:val="center"/>
          </w:tcPr>
          <w:p w14:paraId="2789F82D" w14:textId="77777777" w:rsidR="00046014" w:rsidRPr="00046014" w:rsidRDefault="00046014">
            <w:pPr>
              <w:jc w:val="center"/>
              <w:rPr>
                <w:sz w:val="16"/>
                <w:szCs w:val="16"/>
              </w:rPr>
            </w:pPr>
            <w:r w:rsidRPr="00046014">
              <w:rPr>
                <w:sz w:val="16"/>
                <w:szCs w:val="16"/>
              </w:rPr>
              <w:t>0.00%</w:t>
            </w:r>
          </w:p>
        </w:tc>
        <w:tc>
          <w:tcPr>
            <w:tcW w:w="680" w:type="dxa"/>
            <w:vAlign w:val="center"/>
          </w:tcPr>
          <w:p w14:paraId="73029FD9" w14:textId="77777777" w:rsidR="00046014" w:rsidRPr="00046014" w:rsidRDefault="00046014">
            <w:pPr>
              <w:jc w:val="center"/>
              <w:rPr>
                <w:sz w:val="16"/>
                <w:szCs w:val="16"/>
              </w:rPr>
            </w:pPr>
            <w:r w:rsidRPr="00046014">
              <w:rPr>
                <w:sz w:val="16"/>
                <w:szCs w:val="16"/>
              </w:rPr>
              <w:t>5</w:t>
            </w:r>
          </w:p>
        </w:tc>
        <w:tc>
          <w:tcPr>
            <w:tcW w:w="1159" w:type="dxa"/>
            <w:vAlign w:val="center"/>
          </w:tcPr>
          <w:p w14:paraId="46BB4F4D" w14:textId="77777777" w:rsidR="00046014" w:rsidRPr="00046014" w:rsidRDefault="00046014">
            <w:pPr>
              <w:jc w:val="center"/>
              <w:rPr>
                <w:sz w:val="16"/>
                <w:szCs w:val="16"/>
              </w:rPr>
            </w:pPr>
            <w:r w:rsidRPr="00046014">
              <w:rPr>
                <w:sz w:val="16"/>
                <w:szCs w:val="16"/>
              </w:rPr>
              <w:t>27.78%</w:t>
            </w:r>
          </w:p>
        </w:tc>
      </w:tr>
      <w:tr w:rsidR="00046014" w14:paraId="21E78504" w14:textId="77777777" w:rsidTr="00046014">
        <w:trPr>
          <w:jc w:val="center"/>
        </w:trPr>
        <w:tc>
          <w:tcPr>
            <w:tcW w:w="1531" w:type="dxa"/>
            <w:vAlign w:val="center"/>
          </w:tcPr>
          <w:p w14:paraId="5773E05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3720F73"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19C757D7" w14:textId="77777777" w:rsidR="00046014" w:rsidRPr="00046014" w:rsidRDefault="00046014">
            <w:pPr>
              <w:rPr>
                <w:sz w:val="16"/>
                <w:szCs w:val="16"/>
              </w:rPr>
            </w:pPr>
            <w:r w:rsidRPr="00046014">
              <w:rPr>
                <w:sz w:val="16"/>
                <w:szCs w:val="16"/>
              </w:rPr>
              <w:t>Физика</w:t>
            </w:r>
          </w:p>
        </w:tc>
        <w:tc>
          <w:tcPr>
            <w:tcW w:w="680" w:type="dxa"/>
            <w:vAlign w:val="center"/>
          </w:tcPr>
          <w:p w14:paraId="7A2E301B" w14:textId="77777777" w:rsidR="00046014" w:rsidRPr="00046014" w:rsidRDefault="00046014">
            <w:pPr>
              <w:jc w:val="center"/>
              <w:rPr>
                <w:sz w:val="16"/>
                <w:szCs w:val="16"/>
              </w:rPr>
            </w:pPr>
            <w:r w:rsidRPr="00046014">
              <w:rPr>
                <w:sz w:val="16"/>
                <w:szCs w:val="16"/>
              </w:rPr>
              <w:t>0</w:t>
            </w:r>
          </w:p>
        </w:tc>
        <w:tc>
          <w:tcPr>
            <w:tcW w:w="624" w:type="dxa"/>
            <w:vAlign w:val="center"/>
          </w:tcPr>
          <w:p w14:paraId="58F862AF" w14:textId="77777777" w:rsidR="00046014" w:rsidRPr="00046014" w:rsidRDefault="00046014">
            <w:pPr>
              <w:jc w:val="center"/>
              <w:rPr>
                <w:sz w:val="16"/>
                <w:szCs w:val="16"/>
              </w:rPr>
            </w:pPr>
            <w:r w:rsidRPr="00046014">
              <w:rPr>
                <w:sz w:val="16"/>
                <w:szCs w:val="16"/>
              </w:rPr>
              <w:t>0.00%</w:t>
            </w:r>
          </w:p>
        </w:tc>
        <w:tc>
          <w:tcPr>
            <w:tcW w:w="680" w:type="dxa"/>
            <w:vAlign w:val="center"/>
          </w:tcPr>
          <w:p w14:paraId="4BEEBC8C" w14:textId="77777777" w:rsidR="00046014" w:rsidRPr="00046014" w:rsidRDefault="00046014">
            <w:pPr>
              <w:jc w:val="center"/>
              <w:rPr>
                <w:sz w:val="16"/>
                <w:szCs w:val="16"/>
              </w:rPr>
            </w:pPr>
            <w:r w:rsidRPr="00046014">
              <w:rPr>
                <w:sz w:val="16"/>
                <w:szCs w:val="16"/>
              </w:rPr>
              <w:t>4</w:t>
            </w:r>
          </w:p>
        </w:tc>
        <w:tc>
          <w:tcPr>
            <w:tcW w:w="1159" w:type="dxa"/>
            <w:vAlign w:val="center"/>
          </w:tcPr>
          <w:p w14:paraId="20C4330F" w14:textId="77777777" w:rsidR="00046014" w:rsidRPr="00046014" w:rsidRDefault="00046014">
            <w:pPr>
              <w:jc w:val="center"/>
              <w:rPr>
                <w:sz w:val="16"/>
                <w:szCs w:val="16"/>
              </w:rPr>
            </w:pPr>
            <w:r w:rsidRPr="00046014">
              <w:rPr>
                <w:sz w:val="16"/>
                <w:szCs w:val="16"/>
              </w:rPr>
              <w:t>22.22%</w:t>
            </w:r>
          </w:p>
        </w:tc>
      </w:tr>
      <w:tr w:rsidR="00046014" w14:paraId="5B8ACBC2" w14:textId="77777777" w:rsidTr="00046014">
        <w:trPr>
          <w:jc w:val="center"/>
        </w:trPr>
        <w:tc>
          <w:tcPr>
            <w:tcW w:w="1531" w:type="dxa"/>
            <w:vAlign w:val="center"/>
          </w:tcPr>
          <w:p w14:paraId="49E6B7A1" w14:textId="77777777" w:rsidR="00046014" w:rsidRPr="00046014" w:rsidRDefault="00046014">
            <w:pPr>
              <w:rPr>
                <w:sz w:val="16"/>
                <w:szCs w:val="16"/>
              </w:rPr>
            </w:pPr>
            <w:r w:rsidRPr="00046014">
              <w:rPr>
                <w:sz w:val="16"/>
                <w:szCs w:val="16"/>
              </w:rPr>
              <w:t>город Сунжа</w:t>
            </w:r>
          </w:p>
        </w:tc>
        <w:tc>
          <w:tcPr>
            <w:tcW w:w="3685" w:type="dxa"/>
            <w:vAlign w:val="center"/>
          </w:tcPr>
          <w:p w14:paraId="331F78C6" w14:textId="77777777" w:rsidR="00046014" w:rsidRPr="00046014" w:rsidRDefault="00046014">
            <w:pPr>
              <w:rPr>
                <w:sz w:val="16"/>
                <w:szCs w:val="16"/>
              </w:rPr>
            </w:pPr>
            <w:r w:rsidRPr="00046014">
              <w:rPr>
                <w:sz w:val="16"/>
                <w:szCs w:val="16"/>
              </w:rPr>
              <w:t>ГБОУ "СОШ № 3 г.п.Сунжа"(edu063107)</w:t>
            </w:r>
          </w:p>
        </w:tc>
        <w:tc>
          <w:tcPr>
            <w:tcW w:w="1134" w:type="dxa"/>
            <w:vAlign w:val="center"/>
          </w:tcPr>
          <w:p w14:paraId="5969233D" w14:textId="77777777" w:rsidR="00046014" w:rsidRPr="00046014" w:rsidRDefault="00046014">
            <w:pPr>
              <w:rPr>
                <w:sz w:val="16"/>
                <w:szCs w:val="16"/>
              </w:rPr>
            </w:pPr>
            <w:r w:rsidRPr="00046014">
              <w:rPr>
                <w:sz w:val="16"/>
                <w:szCs w:val="16"/>
              </w:rPr>
              <w:t>Химия</w:t>
            </w:r>
          </w:p>
        </w:tc>
        <w:tc>
          <w:tcPr>
            <w:tcW w:w="680" w:type="dxa"/>
            <w:vAlign w:val="center"/>
          </w:tcPr>
          <w:p w14:paraId="25668F92" w14:textId="77777777" w:rsidR="00046014" w:rsidRPr="00046014" w:rsidRDefault="00046014">
            <w:pPr>
              <w:jc w:val="center"/>
              <w:rPr>
                <w:sz w:val="16"/>
                <w:szCs w:val="16"/>
              </w:rPr>
            </w:pPr>
            <w:r w:rsidRPr="00046014">
              <w:rPr>
                <w:sz w:val="16"/>
                <w:szCs w:val="16"/>
              </w:rPr>
              <w:t>0</w:t>
            </w:r>
          </w:p>
        </w:tc>
        <w:tc>
          <w:tcPr>
            <w:tcW w:w="624" w:type="dxa"/>
            <w:vAlign w:val="center"/>
          </w:tcPr>
          <w:p w14:paraId="6A9E973F" w14:textId="77777777" w:rsidR="00046014" w:rsidRPr="00046014" w:rsidRDefault="00046014">
            <w:pPr>
              <w:jc w:val="center"/>
              <w:rPr>
                <w:sz w:val="16"/>
                <w:szCs w:val="16"/>
              </w:rPr>
            </w:pPr>
            <w:r w:rsidRPr="00046014">
              <w:rPr>
                <w:sz w:val="16"/>
                <w:szCs w:val="16"/>
              </w:rPr>
              <w:t>0.00%</w:t>
            </w:r>
          </w:p>
        </w:tc>
        <w:tc>
          <w:tcPr>
            <w:tcW w:w="680" w:type="dxa"/>
            <w:vAlign w:val="center"/>
          </w:tcPr>
          <w:p w14:paraId="611D4977" w14:textId="77777777" w:rsidR="00046014" w:rsidRPr="00046014" w:rsidRDefault="00046014">
            <w:pPr>
              <w:jc w:val="center"/>
              <w:rPr>
                <w:sz w:val="16"/>
                <w:szCs w:val="16"/>
              </w:rPr>
            </w:pPr>
            <w:r w:rsidRPr="00046014">
              <w:rPr>
                <w:sz w:val="16"/>
                <w:szCs w:val="16"/>
              </w:rPr>
              <w:t>1</w:t>
            </w:r>
          </w:p>
        </w:tc>
        <w:tc>
          <w:tcPr>
            <w:tcW w:w="1159" w:type="dxa"/>
            <w:vAlign w:val="center"/>
          </w:tcPr>
          <w:p w14:paraId="3B98448E" w14:textId="77777777" w:rsidR="00046014" w:rsidRPr="00046014" w:rsidRDefault="00046014">
            <w:pPr>
              <w:jc w:val="center"/>
              <w:rPr>
                <w:sz w:val="16"/>
                <w:szCs w:val="16"/>
              </w:rPr>
            </w:pPr>
            <w:r w:rsidRPr="00046014">
              <w:rPr>
                <w:sz w:val="16"/>
                <w:szCs w:val="16"/>
              </w:rPr>
              <w:t>5.56%</w:t>
            </w:r>
          </w:p>
        </w:tc>
      </w:tr>
      <w:tr w:rsidR="00046014" w14:paraId="405C1899" w14:textId="77777777" w:rsidTr="00046014">
        <w:trPr>
          <w:jc w:val="center"/>
        </w:trPr>
        <w:tc>
          <w:tcPr>
            <w:tcW w:w="1531" w:type="dxa"/>
            <w:vAlign w:val="center"/>
          </w:tcPr>
          <w:p w14:paraId="76B7B8F3"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013F3C91"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72032492"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32DEB86" w14:textId="77777777" w:rsidR="00046014" w:rsidRPr="00046014" w:rsidRDefault="00046014">
            <w:pPr>
              <w:jc w:val="center"/>
              <w:rPr>
                <w:sz w:val="16"/>
                <w:szCs w:val="16"/>
              </w:rPr>
            </w:pPr>
            <w:r w:rsidRPr="00046014">
              <w:rPr>
                <w:sz w:val="16"/>
                <w:szCs w:val="16"/>
              </w:rPr>
              <w:t>0</w:t>
            </w:r>
          </w:p>
        </w:tc>
        <w:tc>
          <w:tcPr>
            <w:tcW w:w="624" w:type="dxa"/>
            <w:vAlign w:val="center"/>
          </w:tcPr>
          <w:p w14:paraId="23B14820" w14:textId="77777777" w:rsidR="00046014" w:rsidRPr="00046014" w:rsidRDefault="00046014">
            <w:pPr>
              <w:jc w:val="center"/>
              <w:rPr>
                <w:sz w:val="16"/>
                <w:szCs w:val="16"/>
              </w:rPr>
            </w:pPr>
            <w:r w:rsidRPr="00046014">
              <w:rPr>
                <w:sz w:val="16"/>
                <w:szCs w:val="16"/>
              </w:rPr>
              <w:t>0.00%</w:t>
            </w:r>
          </w:p>
        </w:tc>
        <w:tc>
          <w:tcPr>
            <w:tcW w:w="680" w:type="dxa"/>
            <w:vAlign w:val="center"/>
          </w:tcPr>
          <w:p w14:paraId="6328C24C" w14:textId="77777777" w:rsidR="00046014" w:rsidRPr="00046014" w:rsidRDefault="00046014">
            <w:pPr>
              <w:jc w:val="center"/>
              <w:rPr>
                <w:sz w:val="16"/>
                <w:szCs w:val="16"/>
              </w:rPr>
            </w:pPr>
            <w:r w:rsidRPr="00046014">
              <w:rPr>
                <w:sz w:val="16"/>
                <w:szCs w:val="16"/>
              </w:rPr>
              <w:t>5</w:t>
            </w:r>
          </w:p>
        </w:tc>
        <w:tc>
          <w:tcPr>
            <w:tcW w:w="1159" w:type="dxa"/>
            <w:vAlign w:val="center"/>
          </w:tcPr>
          <w:p w14:paraId="2DB2D32C" w14:textId="77777777" w:rsidR="00046014" w:rsidRPr="00046014" w:rsidRDefault="00046014">
            <w:pPr>
              <w:jc w:val="center"/>
              <w:rPr>
                <w:sz w:val="16"/>
                <w:szCs w:val="16"/>
              </w:rPr>
            </w:pPr>
            <w:r w:rsidRPr="00046014">
              <w:rPr>
                <w:sz w:val="16"/>
                <w:szCs w:val="16"/>
              </w:rPr>
              <w:t>29.41%</w:t>
            </w:r>
          </w:p>
        </w:tc>
      </w:tr>
      <w:tr w:rsidR="00046014" w14:paraId="0BDDA67C" w14:textId="77777777" w:rsidTr="00046014">
        <w:trPr>
          <w:jc w:val="center"/>
        </w:trPr>
        <w:tc>
          <w:tcPr>
            <w:tcW w:w="1531" w:type="dxa"/>
            <w:vAlign w:val="center"/>
          </w:tcPr>
          <w:p w14:paraId="282888B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61193DF"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5B629F1D" w14:textId="77777777" w:rsidR="00046014" w:rsidRPr="00046014" w:rsidRDefault="00046014">
            <w:pPr>
              <w:rPr>
                <w:sz w:val="16"/>
                <w:szCs w:val="16"/>
              </w:rPr>
            </w:pPr>
            <w:r w:rsidRPr="00046014">
              <w:rPr>
                <w:sz w:val="16"/>
                <w:szCs w:val="16"/>
              </w:rPr>
              <w:t>Биология</w:t>
            </w:r>
          </w:p>
        </w:tc>
        <w:tc>
          <w:tcPr>
            <w:tcW w:w="680" w:type="dxa"/>
            <w:vAlign w:val="center"/>
          </w:tcPr>
          <w:p w14:paraId="2E111BA0" w14:textId="77777777" w:rsidR="00046014" w:rsidRPr="00046014" w:rsidRDefault="00046014">
            <w:pPr>
              <w:jc w:val="center"/>
              <w:rPr>
                <w:sz w:val="16"/>
                <w:szCs w:val="16"/>
              </w:rPr>
            </w:pPr>
            <w:r w:rsidRPr="00046014">
              <w:rPr>
                <w:sz w:val="16"/>
                <w:szCs w:val="16"/>
              </w:rPr>
              <w:t>0</w:t>
            </w:r>
          </w:p>
        </w:tc>
        <w:tc>
          <w:tcPr>
            <w:tcW w:w="624" w:type="dxa"/>
            <w:vAlign w:val="center"/>
          </w:tcPr>
          <w:p w14:paraId="615DA476" w14:textId="77777777" w:rsidR="00046014" w:rsidRPr="00046014" w:rsidRDefault="00046014">
            <w:pPr>
              <w:jc w:val="center"/>
              <w:rPr>
                <w:sz w:val="16"/>
                <w:szCs w:val="16"/>
              </w:rPr>
            </w:pPr>
            <w:r w:rsidRPr="00046014">
              <w:rPr>
                <w:sz w:val="16"/>
                <w:szCs w:val="16"/>
              </w:rPr>
              <w:t>0.00%</w:t>
            </w:r>
          </w:p>
        </w:tc>
        <w:tc>
          <w:tcPr>
            <w:tcW w:w="680" w:type="dxa"/>
            <w:vAlign w:val="center"/>
          </w:tcPr>
          <w:p w14:paraId="607B2CD0" w14:textId="77777777" w:rsidR="00046014" w:rsidRPr="00046014" w:rsidRDefault="00046014">
            <w:pPr>
              <w:jc w:val="center"/>
              <w:rPr>
                <w:sz w:val="16"/>
                <w:szCs w:val="16"/>
              </w:rPr>
            </w:pPr>
            <w:r w:rsidRPr="00046014">
              <w:rPr>
                <w:sz w:val="16"/>
                <w:szCs w:val="16"/>
              </w:rPr>
              <w:t>0</w:t>
            </w:r>
          </w:p>
        </w:tc>
        <w:tc>
          <w:tcPr>
            <w:tcW w:w="1159" w:type="dxa"/>
            <w:vAlign w:val="center"/>
          </w:tcPr>
          <w:p w14:paraId="7073219E" w14:textId="77777777" w:rsidR="00046014" w:rsidRPr="00046014" w:rsidRDefault="00046014">
            <w:pPr>
              <w:jc w:val="center"/>
              <w:rPr>
                <w:sz w:val="16"/>
                <w:szCs w:val="16"/>
              </w:rPr>
            </w:pPr>
            <w:r w:rsidRPr="00046014">
              <w:rPr>
                <w:sz w:val="16"/>
                <w:szCs w:val="16"/>
              </w:rPr>
              <w:t>0.00%</w:t>
            </w:r>
          </w:p>
        </w:tc>
      </w:tr>
      <w:tr w:rsidR="00046014" w14:paraId="748B23B8" w14:textId="77777777" w:rsidTr="00046014">
        <w:trPr>
          <w:jc w:val="center"/>
        </w:trPr>
        <w:tc>
          <w:tcPr>
            <w:tcW w:w="1531" w:type="dxa"/>
            <w:vAlign w:val="center"/>
          </w:tcPr>
          <w:p w14:paraId="51488EB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79871CD"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5E52A574" w14:textId="77777777" w:rsidR="00046014" w:rsidRPr="00046014" w:rsidRDefault="00046014">
            <w:pPr>
              <w:rPr>
                <w:sz w:val="16"/>
                <w:szCs w:val="16"/>
              </w:rPr>
            </w:pPr>
            <w:r w:rsidRPr="00046014">
              <w:rPr>
                <w:sz w:val="16"/>
                <w:szCs w:val="16"/>
              </w:rPr>
              <w:t>Биология</w:t>
            </w:r>
          </w:p>
        </w:tc>
        <w:tc>
          <w:tcPr>
            <w:tcW w:w="680" w:type="dxa"/>
            <w:vAlign w:val="center"/>
          </w:tcPr>
          <w:p w14:paraId="238F9DB9" w14:textId="77777777" w:rsidR="00046014" w:rsidRPr="00046014" w:rsidRDefault="00046014">
            <w:pPr>
              <w:jc w:val="center"/>
              <w:rPr>
                <w:sz w:val="16"/>
                <w:szCs w:val="16"/>
              </w:rPr>
            </w:pPr>
            <w:r w:rsidRPr="00046014">
              <w:rPr>
                <w:sz w:val="16"/>
                <w:szCs w:val="16"/>
              </w:rPr>
              <w:t>0</w:t>
            </w:r>
          </w:p>
        </w:tc>
        <w:tc>
          <w:tcPr>
            <w:tcW w:w="624" w:type="dxa"/>
            <w:vAlign w:val="center"/>
          </w:tcPr>
          <w:p w14:paraId="57A288CA" w14:textId="77777777" w:rsidR="00046014" w:rsidRPr="00046014" w:rsidRDefault="00046014">
            <w:pPr>
              <w:jc w:val="center"/>
              <w:rPr>
                <w:sz w:val="16"/>
                <w:szCs w:val="16"/>
              </w:rPr>
            </w:pPr>
            <w:r w:rsidRPr="00046014">
              <w:rPr>
                <w:sz w:val="16"/>
                <w:szCs w:val="16"/>
              </w:rPr>
              <w:t>0.00%</w:t>
            </w:r>
          </w:p>
        </w:tc>
        <w:tc>
          <w:tcPr>
            <w:tcW w:w="680" w:type="dxa"/>
            <w:vAlign w:val="center"/>
          </w:tcPr>
          <w:p w14:paraId="11668B45" w14:textId="77777777" w:rsidR="00046014" w:rsidRPr="00046014" w:rsidRDefault="00046014">
            <w:pPr>
              <w:jc w:val="center"/>
              <w:rPr>
                <w:sz w:val="16"/>
                <w:szCs w:val="16"/>
              </w:rPr>
            </w:pPr>
            <w:r w:rsidRPr="00046014">
              <w:rPr>
                <w:sz w:val="16"/>
                <w:szCs w:val="16"/>
              </w:rPr>
              <w:t>1</w:t>
            </w:r>
          </w:p>
        </w:tc>
        <w:tc>
          <w:tcPr>
            <w:tcW w:w="1159" w:type="dxa"/>
            <w:vAlign w:val="center"/>
          </w:tcPr>
          <w:p w14:paraId="25F9A066" w14:textId="77777777" w:rsidR="00046014" w:rsidRPr="00046014" w:rsidRDefault="00046014">
            <w:pPr>
              <w:jc w:val="center"/>
              <w:rPr>
                <w:sz w:val="16"/>
                <w:szCs w:val="16"/>
              </w:rPr>
            </w:pPr>
            <w:r w:rsidRPr="00046014">
              <w:rPr>
                <w:sz w:val="16"/>
                <w:szCs w:val="16"/>
              </w:rPr>
              <w:t>5.88%</w:t>
            </w:r>
          </w:p>
        </w:tc>
      </w:tr>
      <w:tr w:rsidR="00046014" w14:paraId="2603C1CF" w14:textId="77777777" w:rsidTr="00046014">
        <w:trPr>
          <w:jc w:val="center"/>
        </w:trPr>
        <w:tc>
          <w:tcPr>
            <w:tcW w:w="1531" w:type="dxa"/>
            <w:vAlign w:val="center"/>
          </w:tcPr>
          <w:p w14:paraId="18E652A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6FE114F"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BEADD76" w14:textId="77777777" w:rsidR="00046014" w:rsidRPr="00046014" w:rsidRDefault="00046014">
            <w:pPr>
              <w:rPr>
                <w:sz w:val="16"/>
                <w:szCs w:val="16"/>
              </w:rPr>
            </w:pPr>
            <w:r w:rsidRPr="00046014">
              <w:rPr>
                <w:sz w:val="16"/>
                <w:szCs w:val="16"/>
              </w:rPr>
              <w:t>География</w:t>
            </w:r>
          </w:p>
        </w:tc>
        <w:tc>
          <w:tcPr>
            <w:tcW w:w="680" w:type="dxa"/>
            <w:vAlign w:val="center"/>
          </w:tcPr>
          <w:p w14:paraId="047AF66A" w14:textId="77777777" w:rsidR="00046014" w:rsidRPr="00046014" w:rsidRDefault="00046014">
            <w:pPr>
              <w:jc w:val="center"/>
              <w:rPr>
                <w:sz w:val="16"/>
                <w:szCs w:val="16"/>
              </w:rPr>
            </w:pPr>
            <w:r w:rsidRPr="00046014">
              <w:rPr>
                <w:sz w:val="16"/>
                <w:szCs w:val="16"/>
              </w:rPr>
              <w:t>0</w:t>
            </w:r>
          </w:p>
        </w:tc>
        <w:tc>
          <w:tcPr>
            <w:tcW w:w="624" w:type="dxa"/>
            <w:vAlign w:val="center"/>
          </w:tcPr>
          <w:p w14:paraId="7C4BEEF6" w14:textId="77777777" w:rsidR="00046014" w:rsidRPr="00046014" w:rsidRDefault="00046014">
            <w:pPr>
              <w:jc w:val="center"/>
              <w:rPr>
                <w:sz w:val="16"/>
                <w:szCs w:val="16"/>
              </w:rPr>
            </w:pPr>
            <w:r w:rsidRPr="00046014">
              <w:rPr>
                <w:sz w:val="16"/>
                <w:szCs w:val="16"/>
              </w:rPr>
              <w:t>0.00%</w:t>
            </w:r>
          </w:p>
        </w:tc>
        <w:tc>
          <w:tcPr>
            <w:tcW w:w="680" w:type="dxa"/>
            <w:vAlign w:val="center"/>
          </w:tcPr>
          <w:p w14:paraId="081B44E3" w14:textId="77777777" w:rsidR="00046014" w:rsidRPr="00046014" w:rsidRDefault="00046014">
            <w:pPr>
              <w:jc w:val="center"/>
              <w:rPr>
                <w:sz w:val="16"/>
                <w:szCs w:val="16"/>
              </w:rPr>
            </w:pPr>
            <w:r w:rsidRPr="00046014">
              <w:rPr>
                <w:sz w:val="16"/>
                <w:szCs w:val="16"/>
              </w:rPr>
              <w:t>2</w:t>
            </w:r>
          </w:p>
        </w:tc>
        <w:tc>
          <w:tcPr>
            <w:tcW w:w="1159" w:type="dxa"/>
            <w:vAlign w:val="center"/>
          </w:tcPr>
          <w:p w14:paraId="192E7323" w14:textId="77777777" w:rsidR="00046014" w:rsidRPr="00046014" w:rsidRDefault="00046014">
            <w:pPr>
              <w:jc w:val="center"/>
              <w:rPr>
                <w:sz w:val="16"/>
                <w:szCs w:val="16"/>
              </w:rPr>
            </w:pPr>
            <w:r w:rsidRPr="00046014">
              <w:rPr>
                <w:sz w:val="16"/>
                <w:szCs w:val="16"/>
              </w:rPr>
              <w:t>11.76%</w:t>
            </w:r>
          </w:p>
        </w:tc>
      </w:tr>
      <w:tr w:rsidR="00046014" w14:paraId="55C9047A" w14:textId="77777777" w:rsidTr="00046014">
        <w:trPr>
          <w:jc w:val="center"/>
        </w:trPr>
        <w:tc>
          <w:tcPr>
            <w:tcW w:w="1531" w:type="dxa"/>
            <w:vAlign w:val="center"/>
          </w:tcPr>
          <w:p w14:paraId="792EEF99"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18AAB2C7" w14:textId="77777777" w:rsidR="00046014" w:rsidRPr="00046014" w:rsidRDefault="00046014">
            <w:pPr>
              <w:rPr>
                <w:sz w:val="16"/>
                <w:szCs w:val="16"/>
                <w:lang w:val="ru-RU"/>
              </w:rPr>
            </w:pPr>
            <w:r w:rsidRPr="00046014">
              <w:rPr>
                <w:sz w:val="16"/>
                <w:szCs w:val="16"/>
                <w:lang w:val="ru-RU"/>
              </w:rPr>
              <w:t>ГБОУ "СО Гимназия №1 г.Карабулак"(</w:t>
            </w:r>
            <w:r w:rsidRPr="00046014">
              <w:rPr>
                <w:sz w:val="16"/>
                <w:szCs w:val="16"/>
              </w:rPr>
              <w:t>edu</w:t>
            </w:r>
            <w:r w:rsidRPr="00046014">
              <w:rPr>
                <w:sz w:val="16"/>
                <w:szCs w:val="16"/>
                <w:lang w:val="ru-RU"/>
              </w:rPr>
              <w:t>063004)</w:t>
            </w:r>
          </w:p>
        </w:tc>
        <w:tc>
          <w:tcPr>
            <w:tcW w:w="1134" w:type="dxa"/>
            <w:vAlign w:val="center"/>
          </w:tcPr>
          <w:p w14:paraId="679928E0" w14:textId="77777777" w:rsidR="00046014" w:rsidRPr="00046014" w:rsidRDefault="00046014">
            <w:pPr>
              <w:rPr>
                <w:sz w:val="16"/>
                <w:szCs w:val="16"/>
              </w:rPr>
            </w:pPr>
            <w:r w:rsidRPr="00046014">
              <w:rPr>
                <w:sz w:val="16"/>
                <w:szCs w:val="16"/>
              </w:rPr>
              <w:t>История</w:t>
            </w:r>
          </w:p>
        </w:tc>
        <w:tc>
          <w:tcPr>
            <w:tcW w:w="680" w:type="dxa"/>
            <w:vAlign w:val="center"/>
          </w:tcPr>
          <w:p w14:paraId="210C719C" w14:textId="77777777" w:rsidR="00046014" w:rsidRPr="00046014" w:rsidRDefault="00046014">
            <w:pPr>
              <w:jc w:val="center"/>
              <w:rPr>
                <w:sz w:val="16"/>
                <w:szCs w:val="16"/>
              </w:rPr>
            </w:pPr>
            <w:r w:rsidRPr="00046014">
              <w:rPr>
                <w:sz w:val="16"/>
                <w:szCs w:val="16"/>
              </w:rPr>
              <w:t>0</w:t>
            </w:r>
          </w:p>
        </w:tc>
        <w:tc>
          <w:tcPr>
            <w:tcW w:w="624" w:type="dxa"/>
            <w:vAlign w:val="center"/>
          </w:tcPr>
          <w:p w14:paraId="756F3FDE" w14:textId="77777777" w:rsidR="00046014" w:rsidRPr="00046014" w:rsidRDefault="00046014">
            <w:pPr>
              <w:jc w:val="center"/>
              <w:rPr>
                <w:sz w:val="16"/>
                <w:szCs w:val="16"/>
              </w:rPr>
            </w:pPr>
            <w:r w:rsidRPr="00046014">
              <w:rPr>
                <w:sz w:val="16"/>
                <w:szCs w:val="16"/>
              </w:rPr>
              <w:t>0.00%</w:t>
            </w:r>
          </w:p>
        </w:tc>
        <w:tc>
          <w:tcPr>
            <w:tcW w:w="680" w:type="dxa"/>
            <w:vAlign w:val="center"/>
          </w:tcPr>
          <w:p w14:paraId="47F20B74" w14:textId="77777777" w:rsidR="00046014" w:rsidRPr="00046014" w:rsidRDefault="00046014">
            <w:pPr>
              <w:jc w:val="center"/>
              <w:rPr>
                <w:sz w:val="16"/>
                <w:szCs w:val="16"/>
              </w:rPr>
            </w:pPr>
            <w:r w:rsidRPr="00046014">
              <w:rPr>
                <w:sz w:val="16"/>
                <w:szCs w:val="16"/>
              </w:rPr>
              <w:t>2</w:t>
            </w:r>
          </w:p>
        </w:tc>
        <w:tc>
          <w:tcPr>
            <w:tcW w:w="1159" w:type="dxa"/>
            <w:vAlign w:val="center"/>
          </w:tcPr>
          <w:p w14:paraId="2BAE38E2" w14:textId="77777777" w:rsidR="00046014" w:rsidRPr="00046014" w:rsidRDefault="00046014">
            <w:pPr>
              <w:jc w:val="center"/>
              <w:rPr>
                <w:sz w:val="16"/>
                <w:szCs w:val="16"/>
              </w:rPr>
            </w:pPr>
            <w:r w:rsidRPr="00046014">
              <w:rPr>
                <w:sz w:val="16"/>
                <w:szCs w:val="16"/>
              </w:rPr>
              <w:t>11.76%</w:t>
            </w:r>
          </w:p>
        </w:tc>
      </w:tr>
      <w:tr w:rsidR="00046014" w14:paraId="5180009D" w14:textId="77777777" w:rsidTr="00046014">
        <w:trPr>
          <w:jc w:val="center"/>
        </w:trPr>
        <w:tc>
          <w:tcPr>
            <w:tcW w:w="1531" w:type="dxa"/>
            <w:vAlign w:val="center"/>
          </w:tcPr>
          <w:p w14:paraId="1BBD9603" w14:textId="77777777" w:rsidR="00046014" w:rsidRPr="00046014" w:rsidRDefault="00046014">
            <w:pPr>
              <w:rPr>
                <w:sz w:val="16"/>
                <w:szCs w:val="16"/>
              </w:rPr>
            </w:pPr>
            <w:r w:rsidRPr="00046014">
              <w:rPr>
                <w:sz w:val="16"/>
                <w:szCs w:val="16"/>
              </w:rPr>
              <w:t>город Магас</w:t>
            </w:r>
          </w:p>
        </w:tc>
        <w:tc>
          <w:tcPr>
            <w:tcW w:w="3685" w:type="dxa"/>
            <w:vAlign w:val="center"/>
          </w:tcPr>
          <w:p w14:paraId="5330B4D3"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0E95E44A" w14:textId="77777777" w:rsidR="00046014" w:rsidRPr="00046014" w:rsidRDefault="00046014">
            <w:pPr>
              <w:rPr>
                <w:sz w:val="16"/>
                <w:szCs w:val="16"/>
              </w:rPr>
            </w:pPr>
            <w:r w:rsidRPr="00046014">
              <w:rPr>
                <w:sz w:val="16"/>
                <w:szCs w:val="16"/>
              </w:rPr>
              <w:t>История</w:t>
            </w:r>
          </w:p>
        </w:tc>
        <w:tc>
          <w:tcPr>
            <w:tcW w:w="680" w:type="dxa"/>
            <w:vAlign w:val="center"/>
          </w:tcPr>
          <w:p w14:paraId="31E4B66F" w14:textId="77777777" w:rsidR="00046014" w:rsidRPr="00046014" w:rsidRDefault="00046014">
            <w:pPr>
              <w:jc w:val="center"/>
              <w:rPr>
                <w:sz w:val="16"/>
                <w:szCs w:val="16"/>
              </w:rPr>
            </w:pPr>
            <w:r w:rsidRPr="00046014">
              <w:rPr>
                <w:sz w:val="16"/>
                <w:szCs w:val="16"/>
              </w:rPr>
              <w:t>0</w:t>
            </w:r>
          </w:p>
        </w:tc>
        <w:tc>
          <w:tcPr>
            <w:tcW w:w="624" w:type="dxa"/>
            <w:vAlign w:val="center"/>
          </w:tcPr>
          <w:p w14:paraId="2E378F26" w14:textId="77777777" w:rsidR="00046014" w:rsidRPr="00046014" w:rsidRDefault="00046014">
            <w:pPr>
              <w:jc w:val="center"/>
              <w:rPr>
                <w:sz w:val="16"/>
                <w:szCs w:val="16"/>
              </w:rPr>
            </w:pPr>
            <w:r w:rsidRPr="00046014">
              <w:rPr>
                <w:sz w:val="16"/>
                <w:szCs w:val="16"/>
              </w:rPr>
              <w:t>0.00%</w:t>
            </w:r>
          </w:p>
        </w:tc>
        <w:tc>
          <w:tcPr>
            <w:tcW w:w="680" w:type="dxa"/>
            <w:vAlign w:val="center"/>
          </w:tcPr>
          <w:p w14:paraId="247B81F1" w14:textId="77777777" w:rsidR="00046014" w:rsidRPr="00046014" w:rsidRDefault="00046014">
            <w:pPr>
              <w:jc w:val="center"/>
              <w:rPr>
                <w:sz w:val="16"/>
                <w:szCs w:val="16"/>
              </w:rPr>
            </w:pPr>
            <w:r w:rsidRPr="00046014">
              <w:rPr>
                <w:sz w:val="16"/>
                <w:szCs w:val="16"/>
              </w:rPr>
              <w:t>3</w:t>
            </w:r>
          </w:p>
        </w:tc>
        <w:tc>
          <w:tcPr>
            <w:tcW w:w="1159" w:type="dxa"/>
            <w:vAlign w:val="center"/>
          </w:tcPr>
          <w:p w14:paraId="3134CBED" w14:textId="77777777" w:rsidR="00046014" w:rsidRPr="00046014" w:rsidRDefault="00046014">
            <w:pPr>
              <w:jc w:val="center"/>
              <w:rPr>
                <w:sz w:val="16"/>
                <w:szCs w:val="16"/>
              </w:rPr>
            </w:pPr>
            <w:r w:rsidRPr="00046014">
              <w:rPr>
                <w:sz w:val="16"/>
                <w:szCs w:val="16"/>
              </w:rPr>
              <w:t>17.65%</w:t>
            </w:r>
          </w:p>
        </w:tc>
      </w:tr>
      <w:tr w:rsidR="00046014" w14:paraId="39100698" w14:textId="77777777" w:rsidTr="00046014">
        <w:trPr>
          <w:jc w:val="center"/>
        </w:trPr>
        <w:tc>
          <w:tcPr>
            <w:tcW w:w="1531" w:type="dxa"/>
            <w:vAlign w:val="center"/>
          </w:tcPr>
          <w:p w14:paraId="36A465BF"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BE01AA4" w14:textId="77777777" w:rsidR="00046014" w:rsidRPr="00046014" w:rsidRDefault="00046014">
            <w:pPr>
              <w:rPr>
                <w:sz w:val="16"/>
                <w:szCs w:val="16"/>
              </w:rPr>
            </w:pPr>
            <w:r w:rsidRPr="00046014">
              <w:rPr>
                <w:sz w:val="16"/>
                <w:szCs w:val="16"/>
              </w:rPr>
              <w:t>ГБОУ "СОШ №1 г.Назрань "(edu063028)</w:t>
            </w:r>
          </w:p>
        </w:tc>
        <w:tc>
          <w:tcPr>
            <w:tcW w:w="1134" w:type="dxa"/>
            <w:vAlign w:val="center"/>
          </w:tcPr>
          <w:p w14:paraId="3F6ADFA4" w14:textId="77777777" w:rsidR="00046014" w:rsidRPr="00046014" w:rsidRDefault="00046014">
            <w:pPr>
              <w:rPr>
                <w:sz w:val="16"/>
                <w:szCs w:val="16"/>
              </w:rPr>
            </w:pPr>
            <w:r w:rsidRPr="00046014">
              <w:rPr>
                <w:sz w:val="16"/>
                <w:szCs w:val="16"/>
              </w:rPr>
              <w:t>История</w:t>
            </w:r>
          </w:p>
        </w:tc>
        <w:tc>
          <w:tcPr>
            <w:tcW w:w="680" w:type="dxa"/>
            <w:vAlign w:val="center"/>
          </w:tcPr>
          <w:p w14:paraId="1A58348F" w14:textId="77777777" w:rsidR="00046014" w:rsidRPr="00046014" w:rsidRDefault="00046014">
            <w:pPr>
              <w:jc w:val="center"/>
              <w:rPr>
                <w:sz w:val="16"/>
                <w:szCs w:val="16"/>
              </w:rPr>
            </w:pPr>
            <w:r w:rsidRPr="00046014">
              <w:rPr>
                <w:sz w:val="16"/>
                <w:szCs w:val="16"/>
              </w:rPr>
              <w:t>0</w:t>
            </w:r>
          </w:p>
        </w:tc>
        <w:tc>
          <w:tcPr>
            <w:tcW w:w="624" w:type="dxa"/>
            <w:vAlign w:val="center"/>
          </w:tcPr>
          <w:p w14:paraId="44E5214D" w14:textId="77777777" w:rsidR="00046014" w:rsidRPr="00046014" w:rsidRDefault="00046014">
            <w:pPr>
              <w:jc w:val="center"/>
              <w:rPr>
                <w:sz w:val="16"/>
                <w:szCs w:val="16"/>
              </w:rPr>
            </w:pPr>
            <w:r w:rsidRPr="00046014">
              <w:rPr>
                <w:sz w:val="16"/>
                <w:szCs w:val="16"/>
              </w:rPr>
              <w:t>0.00%</w:t>
            </w:r>
          </w:p>
        </w:tc>
        <w:tc>
          <w:tcPr>
            <w:tcW w:w="680" w:type="dxa"/>
            <w:vAlign w:val="center"/>
          </w:tcPr>
          <w:p w14:paraId="253B5F2A" w14:textId="77777777" w:rsidR="00046014" w:rsidRPr="00046014" w:rsidRDefault="00046014">
            <w:pPr>
              <w:jc w:val="center"/>
              <w:rPr>
                <w:sz w:val="16"/>
                <w:szCs w:val="16"/>
              </w:rPr>
            </w:pPr>
            <w:r w:rsidRPr="00046014">
              <w:rPr>
                <w:sz w:val="16"/>
                <w:szCs w:val="16"/>
              </w:rPr>
              <w:t>1</w:t>
            </w:r>
          </w:p>
        </w:tc>
        <w:tc>
          <w:tcPr>
            <w:tcW w:w="1159" w:type="dxa"/>
            <w:vAlign w:val="center"/>
          </w:tcPr>
          <w:p w14:paraId="71BEA014" w14:textId="77777777" w:rsidR="00046014" w:rsidRPr="00046014" w:rsidRDefault="00046014">
            <w:pPr>
              <w:jc w:val="center"/>
              <w:rPr>
                <w:sz w:val="16"/>
                <w:szCs w:val="16"/>
              </w:rPr>
            </w:pPr>
            <w:r w:rsidRPr="00046014">
              <w:rPr>
                <w:sz w:val="16"/>
                <w:szCs w:val="16"/>
              </w:rPr>
              <w:t>5.88%</w:t>
            </w:r>
          </w:p>
        </w:tc>
      </w:tr>
      <w:tr w:rsidR="00046014" w14:paraId="61278A1A" w14:textId="77777777" w:rsidTr="00046014">
        <w:trPr>
          <w:jc w:val="center"/>
        </w:trPr>
        <w:tc>
          <w:tcPr>
            <w:tcW w:w="1531" w:type="dxa"/>
            <w:vAlign w:val="center"/>
          </w:tcPr>
          <w:p w14:paraId="36D9BB47" w14:textId="77777777" w:rsidR="00046014" w:rsidRPr="00046014" w:rsidRDefault="00046014">
            <w:pPr>
              <w:rPr>
                <w:sz w:val="16"/>
                <w:szCs w:val="16"/>
              </w:rPr>
            </w:pPr>
            <w:r w:rsidRPr="00046014">
              <w:rPr>
                <w:sz w:val="16"/>
                <w:szCs w:val="16"/>
              </w:rPr>
              <w:t>город Сунжа</w:t>
            </w:r>
          </w:p>
        </w:tc>
        <w:tc>
          <w:tcPr>
            <w:tcW w:w="3685" w:type="dxa"/>
            <w:vAlign w:val="center"/>
          </w:tcPr>
          <w:p w14:paraId="59F26643" w14:textId="77777777" w:rsidR="00046014" w:rsidRPr="00046014" w:rsidRDefault="00046014">
            <w:pPr>
              <w:rPr>
                <w:sz w:val="16"/>
                <w:szCs w:val="16"/>
              </w:rPr>
            </w:pPr>
            <w:r w:rsidRPr="00046014">
              <w:rPr>
                <w:sz w:val="16"/>
                <w:szCs w:val="16"/>
              </w:rPr>
              <w:t>ГБОУ "СОШ №1 г.п.Сунжа"(edu063105)</w:t>
            </w:r>
          </w:p>
        </w:tc>
        <w:tc>
          <w:tcPr>
            <w:tcW w:w="1134" w:type="dxa"/>
            <w:vAlign w:val="center"/>
          </w:tcPr>
          <w:p w14:paraId="4349FF84" w14:textId="77777777" w:rsidR="00046014" w:rsidRPr="00046014" w:rsidRDefault="00046014">
            <w:pPr>
              <w:rPr>
                <w:sz w:val="16"/>
                <w:szCs w:val="16"/>
              </w:rPr>
            </w:pPr>
            <w:r w:rsidRPr="00046014">
              <w:rPr>
                <w:sz w:val="16"/>
                <w:szCs w:val="16"/>
              </w:rPr>
              <w:t>История</w:t>
            </w:r>
          </w:p>
        </w:tc>
        <w:tc>
          <w:tcPr>
            <w:tcW w:w="680" w:type="dxa"/>
            <w:vAlign w:val="center"/>
          </w:tcPr>
          <w:p w14:paraId="05F74988" w14:textId="77777777" w:rsidR="00046014" w:rsidRPr="00046014" w:rsidRDefault="00046014">
            <w:pPr>
              <w:jc w:val="center"/>
              <w:rPr>
                <w:sz w:val="16"/>
                <w:szCs w:val="16"/>
              </w:rPr>
            </w:pPr>
            <w:r w:rsidRPr="00046014">
              <w:rPr>
                <w:sz w:val="16"/>
                <w:szCs w:val="16"/>
              </w:rPr>
              <w:t>0</w:t>
            </w:r>
          </w:p>
        </w:tc>
        <w:tc>
          <w:tcPr>
            <w:tcW w:w="624" w:type="dxa"/>
            <w:vAlign w:val="center"/>
          </w:tcPr>
          <w:p w14:paraId="7ACCAA96" w14:textId="77777777" w:rsidR="00046014" w:rsidRPr="00046014" w:rsidRDefault="00046014">
            <w:pPr>
              <w:jc w:val="center"/>
              <w:rPr>
                <w:sz w:val="16"/>
                <w:szCs w:val="16"/>
              </w:rPr>
            </w:pPr>
            <w:r w:rsidRPr="00046014">
              <w:rPr>
                <w:sz w:val="16"/>
                <w:szCs w:val="16"/>
              </w:rPr>
              <w:t>0.00%</w:t>
            </w:r>
          </w:p>
        </w:tc>
        <w:tc>
          <w:tcPr>
            <w:tcW w:w="680" w:type="dxa"/>
            <w:vAlign w:val="center"/>
          </w:tcPr>
          <w:p w14:paraId="18B947F0" w14:textId="77777777" w:rsidR="00046014" w:rsidRPr="00046014" w:rsidRDefault="00046014">
            <w:pPr>
              <w:jc w:val="center"/>
              <w:rPr>
                <w:sz w:val="16"/>
                <w:szCs w:val="16"/>
              </w:rPr>
            </w:pPr>
            <w:r w:rsidRPr="00046014">
              <w:rPr>
                <w:sz w:val="16"/>
                <w:szCs w:val="16"/>
              </w:rPr>
              <w:t>2</w:t>
            </w:r>
          </w:p>
        </w:tc>
        <w:tc>
          <w:tcPr>
            <w:tcW w:w="1159" w:type="dxa"/>
            <w:vAlign w:val="center"/>
          </w:tcPr>
          <w:p w14:paraId="17097704" w14:textId="77777777" w:rsidR="00046014" w:rsidRPr="00046014" w:rsidRDefault="00046014">
            <w:pPr>
              <w:jc w:val="center"/>
              <w:rPr>
                <w:sz w:val="16"/>
                <w:szCs w:val="16"/>
              </w:rPr>
            </w:pPr>
            <w:r w:rsidRPr="00046014">
              <w:rPr>
                <w:sz w:val="16"/>
                <w:szCs w:val="16"/>
              </w:rPr>
              <w:t>11.76%</w:t>
            </w:r>
          </w:p>
        </w:tc>
      </w:tr>
      <w:tr w:rsidR="00046014" w14:paraId="6EC40D8B" w14:textId="77777777" w:rsidTr="00046014">
        <w:trPr>
          <w:jc w:val="center"/>
        </w:trPr>
        <w:tc>
          <w:tcPr>
            <w:tcW w:w="1531" w:type="dxa"/>
            <w:vAlign w:val="center"/>
          </w:tcPr>
          <w:p w14:paraId="44E9E36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BC4FB92" w14:textId="77777777" w:rsidR="00046014" w:rsidRPr="00046014" w:rsidRDefault="00046014">
            <w:pPr>
              <w:rPr>
                <w:sz w:val="16"/>
                <w:szCs w:val="16"/>
              </w:rPr>
            </w:pPr>
            <w:r w:rsidRPr="00046014">
              <w:rPr>
                <w:sz w:val="16"/>
                <w:szCs w:val="16"/>
              </w:rPr>
              <w:t>ГБОУ "СОШ №2 с.п. Сурхахи "(edu063073)</w:t>
            </w:r>
          </w:p>
        </w:tc>
        <w:tc>
          <w:tcPr>
            <w:tcW w:w="1134" w:type="dxa"/>
            <w:vAlign w:val="center"/>
          </w:tcPr>
          <w:p w14:paraId="2EF3E921" w14:textId="77777777" w:rsidR="00046014" w:rsidRPr="00046014" w:rsidRDefault="00046014">
            <w:pPr>
              <w:rPr>
                <w:sz w:val="16"/>
                <w:szCs w:val="16"/>
              </w:rPr>
            </w:pPr>
            <w:r w:rsidRPr="00046014">
              <w:rPr>
                <w:sz w:val="16"/>
                <w:szCs w:val="16"/>
              </w:rPr>
              <w:t>Математика</w:t>
            </w:r>
          </w:p>
        </w:tc>
        <w:tc>
          <w:tcPr>
            <w:tcW w:w="680" w:type="dxa"/>
            <w:vAlign w:val="center"/>
          </w:tcPr>
          <w:p w14:paraId="5C2128A0" w14:textId="77777777" w:rsidR="00046014" w:rsidRPr="00046014" w:rsidRDefault="00046014">
            <w:pPr>
              <w:jc w:val="center"/>
              <w:rPr>
                <w:sz w:val="16"/>
                <w:szCs w:val="16"/>
              </w:rPr>
            </w:pPr>
            <w:r w:rsidRPr="00046014">
              <w:rPr>
                <w:sz w:val="16"/>
                <w:szCs w:val="16"/>
              </w:rPr>
              <w:t>0</w:t>
            </w:r>
          </w:p>
        </w:tc>
        <w:tc>
          <w:tcPr>
            <w:tcW w:w="624" w:type="dxa"/>
            <w:vAlign w:val="center"/>
          </w:tcPr>
          <w:p w14:paraId="7F2072F7" w14:textId="77777777" w:rsidR="00046014" w:rsidRPr="00046014" w:rsidRDefault="00046014">
            <w:pPr>
              <w:jc w:val="center"/>
              <w:rPr>
                <w:sz w:val="16"/>
                <w:szCs w:val="16"/>
              </w:rPr>
            </w:pPr>
            <w:r w:rsidRPr="00046014">
              <w:rPr>
                <w:sz w:val="16"/>
                <w:szCs w:val="16"/>
              </w:rPr>
              <w:t>0.00%</w:t>
            </w:r>
          </w:p>
        </w:tc>
        <w:tc>
          <w:tcPr>
            <w:tcW w:w="680" w:type="dxa"/>
            <w:vAlign w:val="center"/>
          </w:tcPr>
          <w:p w14:paraId="1AE75CB4" w14:textId="77777777" w:rsidR="00046014" w:rsidRPr="00046014" w:rsidRDefault="00046014">
            <w:pPr>
              <w:jc w:val="center"/>
              <w:rPr>
                <w:sz w:val="16"/>
                <w:szCs w:val="16"/>
              </w:rPr>
            </w:pPr>
            <w:r w:rsidRPr="00046014">
              <w:rPr>
                <w:sz w:val="16"/>
                <w:szCs w:val="16"/>
              </w:rPr>
              <w:t>0</w:t>
            </w:r>
          </w:p>
        </w:tc>
        <w:tc>
          <w:tcPr>
            <w:tcW w:w="1159" w:type="dxa"/>
            <w:vAlign w:val="center"/>
          </w:tcPr>
          <w:p w14:paraId="38DC1951" w14:textId="77777777" w:rsidR="00046014" w:rsidRPr="00046014" w:rsidRDefault="00046014">
            <w:pPr>
              <w:jc w:val="center"/>
              <w:rPr>
                <w:sz w:val="16"/>
                <w:szCs w:val="16"/>
              </w:rPr>
            </w:pPr>
            <w:r w:rsidRPr="00046014">
              <w:rPr>
                <w:sz w:val="16"/>
                <w:szCs w:val="16"/>
              </w:rPr>
              <w:t>0.00%</w:t>
            </w:r>
          </w:p>
        </w:tc>
      </w:tr>
      <w:tr w:rsidR="00046014" w14:paraId="41ACBB01" w14:textId="77777777" w:rsidTr="00046014">
        <w:trPr>
          <w:jc w:val="center"/>
        </w:trPr>
        <w:tc>
          <w:tcPr>
            <w:tcW w:w="1531" w:type="dxa"/>
            <w:vAlign w:val="center"/>
          </w:tcPr>
          <w:p w14:paraId="7248748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0AB093A"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1C8DDA1A" w14:textId="77777777" w:rsidR="00046014" w:rsidRPr="00046014" w:rsidRDefault="00046014">
            <w:pPr>
              <w:rPr>
                <w:sz w:val="16"/>
                <w:szCs w:val="16"/>
              </w:rPr>
            </w:pPr>
            <w:r w:rsidRPr="00046014">
              <w:rPr>
                <w:sz w:val="16"/>
                <w:szCs w:val="16"/>
              </w:rPr>
              <w:t>Математика</w:t>
            </w:r>
          </w:p>
        </w:tc>
        <w:tc>
          <w:tcPr>
            <w:tcW w:w="680" w:type="dxa"/>
            <w:vAlign w:val="center"/>
          </w:tcPr>
          <w:p w14:paraId="34EB10F2" w14:textId="77777777" w:rsidR="00046014" w:rsidRPr="00046014" w:rsidRDefault="00046014">
            <w:pPr>
              <w:jc w:val="center"/>
              <w:rPr>
                <w:sz w:val="16"/>
                <w:szCs w:val="16"/>
              </w:rPr>
            </w:pPr>
            <w:r w:rsidRPr="00046014">
              <w:rPr>
                <w:sz w:val="16"/>
                <w:szCs w:val="16"/>
              </w:rPr>
              <w:t>0</w:t>
            </w:r>
          </w:p>
        </w:tc>
        <w:tc>
          <w:tcPr>
            <w:tcW w:w="624" w:type="dxa"/>
            <w:vAlign w:val="center"/>
          </w:tcPr>
          <w:p w14:paraId="38F5EEBA" w14:textId="77777777" w:rsidR="00046014" w:rsidRPr="00046014" w:rsidRDefault="00046014">
            <w:pPr>
              <w:jc w:val="center"/>
              <w:rPr>
                <w:sz w:val="16"/>
                <w:szCs w:val="16"/>
              </w:rPr>
            </w:pPr>
            <w:r w:rsidRPr="00046014">
              <w:rPr>
                <w:sz w:val="16"/>
                <w:szCs w:val="16"/>
              </w:rPr>
              <w:t>0.00%</w:t>
            </w:r>
          </w:p>
        </w:tc>
        <w:tc>
          <w:tcPr>
            <w:tcW w:w="680" w:type="dxa"/>
            <w:vAlign w:val="center"/>
          </w:tcPr>
          <w:p w14:paraId="4DD4351A" w14:textId="77777777" w:rsidR="00046014" w:rsidRPr="00046014" w:rsidRDefault="00046014">
            <w:pPr>
              <w:jc w:val="center"/>
              <w:rPr>
                <w:sz w:val="16"/>
                <w:szCs w:val="16"/>
              </w:rPr>
            </w:pPr>
            <w:r w:rsidRPr="00046014">
              <w:rPr>
                <w:sz w:val="16"/>
                <w:szCs w:val="16"/>
              </w:rPr>
              <w:t>0</w:t>
            </w:r>
          </w:p>
        </w:tc>
        <w:tc>
          <w:tcPr>
            <w:tcW w:w="1159" w:type="dxa"/>
            <w:vAlign w:val="center"/>
          </w:tcPr>
          <w:p w14:paraId="610616FC" w14:textId="77777777" w:rsidR="00046014" w:rsidRPr="00046014" w:rsidRDefault="00046014">
            <w:pPr>
              <w:jc w:val="center"/>
              <w:rPr>
                <w:sz w:val="16"/>
                <w:szCs w:val="16"/>
              </w:rPr>
            </w:pPr>
            <w:r w:rsidRPr="00046014">
              <w:rPr>
                <w:sz w:val="16"/>
                <w:szCs w:val="16"/>
              </w:rPr>
              <w:t>0.00%</w:t>
            </w:r>
          </w:p>
        </w:tc>
      </w:tr>
      <w:tr w:rsidR="00046014" w14:paraId="2B499274" w14:textId="77777777" w:rsidTr="00046014">
        <w:trPr>
          <w:jc w:val="center"/>
        </w:trPr>
        <w:tc>
          <w:tcPr>
            <w:tcW w:w="1531" w:type="dxa"/>
            <w:vAlign w:val="center"/>
          </w:tcPr>
          <w:p w14:paraId="1A8F0010" w14:textId="77777777" w:rsidR="00046014" w:rsidRPr="00046014" w:rsidRDefault="00046014">
            <w:pPr>
              <w:rPr>
                <w:sz w:val="16"/>
                <w:szCs w:val="16"/>
              </w:rPr>
            </w:pPr>
            <w:r w:rsidRPr="00046014">
              <w:rPr>
                <w:sz w:val="16"/>
                <w:szCs w:val="16"/>
              </w:rPr>
              <w:t>город Магас</w:t>
            </w:r>
          </w:p>
        </w:tc>
        <w:tc>
          <w:tcPr>
            <w:tcW w:w="3685" w:type="dxa"/>
            <w:vAlign w:val="center"/>
          </w:tcPr>
          <w:p w14:paraId="7B023276"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1E56D21B"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5268DEC" w14:textId="77777777" w:rsidR="00046014" w:rsidRPr="00046014" w:rsidRDefault="00046014">
            <w:pPr>
              <w:jc w:val="center"/>
              <w:rPr>
                <w:sz w:val="16"/>
                <w:szCs w:val="16"/>
              </w:rPr>
            </w:pPr>
            <w:r w:rsidRPr="00046014">
              <w:rPr>
                <w:sz w:val="16"/>
                <w:szCs w:val="16"/>
              </w:rPr>
              <w:t>0</w:t>
            </w:r>
          </w:p>
        </w:tc>
        <w:tc>
          <w:tcPr>
            <w:tcW w:w="624" w:type="dxa"/>
            <w:vAlign w:val="center"/>
          </w:tcPr>
          <w:p w14:paraId="331F39E0" w14:textId="77777777" w:rsidR="00046014" w:rsidRPr="00046014" w:rsidRDefault="00046014">
            <w:pPr>
              <w:jc w:val="center"/>
              <w:rPr>
                <w:sz w:val="16"/>
                <w:szCs w:val="16"/>
              </w:rPr>
            </w:pPr>
            <w:r w:rsidRPr="00046014">
              <w:rPr>
                <w:sz w:val="16"/>
                <w:szCs w:val="16"/>
              </w:rPr>
              <w:t>0.00%</w:t>
            </w:r>
          </w:p>
        </w:tc>
        <w:tc>
          <w:tcPr>
            <w:tcW w:w="680" w:type="dxa"/>
            <w:vAlign w:val="center"/>
          </w:tcPr>
          <w:p w14:paraId="4FFC277B" w14:textId="77777777" w:rsidR="00046014" w:rsidRPr="00046014" w:rsidRDefault="00046014">
            <w:pPr>
              <w:jc w:val="center"/>
              <w:rPr>
                <w:sz w:val="16"/>
                <w:szCs w:val="16"/>
              </w:rPr>
            </w:pPr>
            <w:r w:rsidRPr="00046014">
              <w:rPr>
                <w:sz w:val="16"/>
                <w:szCs w:val="16"/>
              </w:rPr>
              <w:t>6</w:t>
            </w:r>
          </w:p>
        </w:tc>
        <w:tc>
          <w:tcPr>
            <w:tcW w:w="1159" w:type="dxa"/>
            <w:vAlign w:val="center"/>
          </w:tcPr>
          <w:p w14:paraId="1783831C" w14:textId="77777777" w:rsidR="00046014" w:rsidRPr="00046014" w:rsidRDefault="00046014">
            <w:pPr>
              <w:jc w:val="center"/>
              <w:rPr>
                <w:sz w:val="16"/>
                <w:szCs w:val="16"/>
              </w:rPr>
            </w:pPr>
            <w:r w:rsidRPr="00046014">
              <w:rPr>
                <w:sz w:val="16"/>
                <w:szCs w:val="16"/>
              </w:rPr>
              <w:t>35.29%</w:t>
            </w:r>
          </w:p>
        </w:tc>
      </w:tr>
      <w:tr w:rsidR="00046014" w14:paraId="037E3014" w14:textId="77777777" w:rsidTr="00046014">
        <w:trPr>
          <w:jc w:val="center"/>
        </w:trPr>
        <w:tc>
          <w:tcPr>
            <w:tcW w:w="1531" w:type="dxa"/>
            <w:vAlign w:val="center"/>
          </w:tcPr>
          <w:p w14:paraId="4084385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B725765"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5C8F85D9"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3005076" w14:textId="77777777" w:rsidR="00046014" w:rsidRPr="00046014" w:rsidRDefault="00046014">
            <w:pPr>
              <w:jc w:val="center"/>
              <w:rPr>
                <w:sz w:val="16"/>
                <w:szCs w:val="16"/>
              </w:rPr>
            </w:pPr>
            <w:r w:rsidRPr="00046014">
              <w:rPr>
                <w:sz w:val="16"/>
                <w:szCs w:val="16"/>
              </w:rPr>
              <w:t>0</w:t>
            </w:r>
          </w:p>
        </w:tc>
        <w:tc>
          <w:tcPr>
            <w:tcW w:w="624" w:type="dxa"/>
            <w:vAlign w:val="center"/>
          </w:tcPr>
          <w:p w14:paraId="0E1B8168" w14:textId="77777777" w:rsidR="00046014" w:rsidRPr="00046014" w:rsidRDefault="00046014">
            <w:pPr>
              <w:jc w:val="center"/>
              <w:rPr>
                <w:sz w:val="16"/>
                <w:szCs w:val="16"/>
              </w:rPr>
            </w:pPr>
            <w:r w:rsidRPr="00046014">
              <w:rPr>
                <w:sz w:val="16"/>
                <w:szCs w:val="16"/>
              </w:rPr>
              <w:t>0.00%</w:t>
            </w:r>
          </w:p>
        </w:tc>
        <w:tc>
          <w:tcPr>
            <w:tcW w:w="680" w:type="dxa"/>
            <w:vAlign w:val="center"/>
          </w:tcPr>
          <w:p w14:paraId="504031A5" w14:textId="77777777" w:rsidR="00046014" w:rsidRPr="00046014" w:rsidRDefault="00046014">
            <w:pPr>
              <w:jc w:val="center"/>
              <w:rPr>
                <w:sz w:val="16"/>
                <w:szCs w:val="16"/>
              </w:rPr>
            </w:pPr>
            <w:r w:rsidRPr="00046014">
              <w:rPr>
                <w:sz w:val="16"/>
                <w:szCs w:val="16"/>
              </w:rPr>
              <w:t>1</w:t>
            </w:r>
          </w:p>
        </w:tc>
        <w:tc>
          <w:tcPr>
            <w:tcW w:w="1159" w:type="dxa"/>
            <w:vAlign w:val="center"/>
          </w:tcPr>
          <w:p w14:paraId="49BD6FFE" w14:textId="77777777" w:rsidR="00046014" w:rsidRPr="00046014" w:rsidRDefault="00046014">
            <w:pPr>
              <w:jc w:val="center"/>
              <w:rPr>
                <w:sz w:val="16"/>
                <w:szCs w:val="16"/>
              </w:rPr>
            </w:pPr>
            <w:r w:rsidRPr="00046014">
              <w:rPr>
                <w:sz w:val="16"/>
                <w:szCs w:val="16"/>
              </w:rPr>
              <w:t>5.88%</w:t>
            </w:r>
          </w:p>
        </w:tc>
      </w:tr>
      <w:tr w:rsidR="00046014" w14:paraId="61B858D1" w14:textId="77777777" w:rsidTr="00046014">
        <w:trPr>
          <w:jc w:val="center"/>
        </w:trPr>
        <w:tc>
          <w:tcPr>
            <w:tcW w:w="1531" w:type="dxa"/>
            <w:vAlign w:val="center"/>
          </w:tcPr>
          <w:p w14:paraId="1B0729B6"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CD7F8AA" w14:textId="77777777" w:rsidR="00046014" w:rsidRPr="00046014" w:rsidRDefault="00046014">
            <w:pPr>
              <w:rPr>
                <w:sz w:val="16"/>
                <w:szCs w:val="16"/>
              </w:rPr>
            </w:pPr>
            <w:r w:rsidRPr="00046014">
              <w:rPr>
                <w:sz w:val="16"/>
                <w:szCs w:val="16"/>
              </w:rPr>
              <w:t>ГБОУ "СОШ №1 г.Карабулак"(edu063001)</w:t>
            </w:r>
          </w:p>
        </w:tc>
        <w:tc>
          <w:tcPr>
            <w:tcW w:w="1134" w:type="dxa"/>
            <w:vAlign w:val="center"/>
          </w:tcPr>
          <w:p w14:paraId="046B91E4" w14:textId="77777777" w:rsidR="00046014" w:rsidRPr="00046014" w:rsidRDefault="00046014">
            <w:pPr>
              <w:rPr>
                <w:sz w:val="16"/>
                <w:szCs w:val="16"/>
              </w:rPr>
            </w:pPr>
            <w:r w:rsidRPr="00046014">
              <w:rPr>
                <w:sz w:val="16"/>
                <w:szCs w:val="16"/>
              </w:rPr>
              <w:t>Физика</w:t>
            </w:r>
          </w:p>
        </w:tc>
        <w:tc>
          <w:tcPr>
            <w:tcW w:w="680" w:type="dxa"/>
            <w:vAlign w:val="center"/>
          </w:tcPr>
          <w:p w14:paraId="7F561ADF" w14:textId="77777777" w:rsidR="00046014" w:rsidRPr="00046014" w:rsidRDefault="00046014">
            <w:pPr>
              <w:jc w:val="center"/>
              <w:rPr>
                <w:sz w:val="16"/>
                <w:szCs w:val="16"/>
              </w:rPr>
            </w:pPr>
            <w:r w:rsidRPr="00046014">
              <w:rPr>
                <w:sz w:val="16"/>
                <w:szCs w:val="16"/>
              </w:rPr>
              <w:t>0</w:t>
            </w:r>
          </w:p>
        </w:tc>
        <w:tc>
          <w:tcPr>
            <w:tcW w:w="624" w:type="dxa"/>
            <w:vAlign w:val="center"/>
          </w:tcPr>
          <w:p w14:paraId="2551C8FC" w14:textId="77777777" w:rsidR="00046014" w:rsidRPr="00046014" w:rsidRDefault="00046014">
            <w:pPr>
              <w:jc w:val="center"/>
              <w:rPr>
                <w:sz w:val="16"/>
                <w:szCs w:val="16"/>
              </w:rPr>
            </w:pPr>
            <w:r w:rsidRPr="00046014">
              <w:rPr>
                <w:sz w:val="16"/>
                <w:szCs w:val="16"/>
              </w:rPr>
              <w:t>0.00%</w:t>
            </w:r>
          </w:p>
        </w:tc>
        <w:tc>
          <w:tcPr>
            <w:tcW w:w="680" w:type="dxa"/>
            <w:vAlign w:val="center"/>
          </w:tcPr>
          <w:p w14:paraId="4D983BA5" w14:textId="77777777" w:rsidR="00046014" w:rsidRPr="00046014" w:rsidRDefault="00046014">
            <w:pPr>
              <w:jc w:val="center"/>
              <w:rPr>
                <w:sz w:val="16"/>
                <w:szCs w:val="16"/>
              </w:rPr>
            </w:pPr>
            <w:r w:rsidRPr="00046014">
              <w:rPr>
                <w:sz w:val="16"/>
                <w:szCs w:val="16"/>
              </w:rPr>
              <w:t>5</w:t>
            </w:r>
          </w:p>
        </w:tc>
        <w:tc>
          <w:tcPr>
            <w:tcW w:w="1159" w:type="dxa"/>
            <w:vAlign w:val="center"/>
          </w:tcPr>
          <w:p w14:paraId="64350972" w14:textId="77777777" w:rsidR="00046014" w:rsidRPr="00046014" w:rsidRDefault="00046014">
            <w:pPr>
              <w:jc w:val="center"/>
              <w:rPr>
                <w:sz w:val="16"/>
                <w:szCs w:val="16"/>
              </w:rPr>
            </w:pPr>
            <w:r w:rsidRPr="00046014">
              <w:rPr>
                <w:sz w:val="16"/>
                <w:szCs w:val="16"/>
              </w:rPr>
              <w:t>29.41%</w:t>
            </w:r>
          </w:p>
        </w:tc>
      </w:tr>
      <w:tr w:rsidR="00046014" w14:paraId="02B6D872" w14:textId="77777777" w:rsidTr="00046014">
        <w:trPr>
          <w:jc w:val="center"/>
        </w:trPr>
        <w:tc>
          <w:tcPr>
            <w:tcW w:w="1531" w:type="dxa"/>
            <w:vAlign w:val="center"/>
          </w:tcPr>
          <w:p w14:paraId="7834342C" w14:textId="77777777" w:rsidR="00046014" w:rsidRPr="00046014" w:rsidRDefault="00046014">
            <w:pPr>
              <w:rPr>
                <w:sz w:val="16"/>
                <w:szCs w:val="16"/>
              </w:rPr>
            </w:pPr>
            <w:r w:rsidRPr="00046014">
              <w:rPr>
                <w:sz w:val="16"/>
                <w:szCs w:val="16"/>
              </w:rPr>
              <w:t>город Магас</w:t>
            </w:r>
          </w:p>
        </w:tc>
        <w:tc>
          <w:tcPr>
            <w:tcW w:w="3685" w:type="dxa"/>
            <w:vAlign w:val="center"/>
          </w:tcPr>
          <w:p w14:paraId="05C26B8E" w14:textId="77777777" w:rsidR="00046014" w:rsidRPr="00046014" w:rsidRDefault="00046014">
            <w:pPr>
              <w:rPr>
                <w:sz w:val="16"/>
                <w:szCs w:val="16"/>
                <w:lang w:val="ru-RU"/>
              </w:rPr>
            </w:pPr>
            <w:r w:rsidRPr="00046014">
              <w:rPr>
                <w:sz w:val="16"/>
                <w:szCs w:val="16"/>
                <w:lang w:val="ru-RU"/>
              </w:rPr>
              <w:t>ГБОУ "Центр образования г. Магас"(</w:t>
            </w:r>
            <w:r w:rsidRPr="00046014">
              <w:rPr>
                <w:sz w:val="16"/>
                <w:szCs w:val="16"/>
              </w:rPr>
              <w:t>edu</w:t>
            </w:r>
            <w:r w:rsidRPr="00046014">
              <w:rPr>
                <w:sz w:val="16"/>
                <w:szCs w:val="16"/>
                <w:lang w:val="ru-RU"/>
              </w:rPr>
              <w:t>066016)</w:t>
            </w:r>
          </w:p>
        </w:tc>
        <w:tc>
          <w:tcPr>
            <w:tcW w:w="1134" w:type="dxa"/>
            <w:vAlign w:val="center"/>
          </w:tcPr>
          <w:p w14:paraId="0EA4EBE6" w14:textId="77777777" w:rsidR="00046014" w:rsidRPr="00046014" w:rsidRDefault="00046014">
            <w:pPr>
              <w:rPr>
                <w:sz w:val="16"/>
                <w:szCs w:val="16"/>
              </w:rPr>
            </w:pPr>
            <w:r w:rsidRPr="00046014">
              <w:rPr>
                <w:sz w:val="16"/>
                <w:szCs w:val="16"/>
              </w:rPr>
              <w:t>Физика</w:t>
            </w:r>
          </w:p>
        </w:tc>
        <w:tc>
          <w:tcPr>
            <w:tcW w:w="680" w:type="dxa"/>
            <w:vAlign w:val="center"/>
          </w:tcPr>
          <w:p w14:paraId="11A8056B" w14:textId="77777777" w:rsidR="00046014" w:rsidRPr="00046014" w:rsidRDefault="00046014">
            <w:pPr>
              <w:jc w:val="center"/>
              <w:rPr>
                <w:sz w:val="16"/>
                <w:szCs w:val="16"/>
              </w:rPr>
            </w:pPr>
            <w:r w:rsidRPr="00046014">
              <w:rPr>
                <w:sz w:val="16"/>
                <w:szCs w:val="16"/>
              </w:rPr>
              <w:t>0</w:t>
            </w:r>
          </w:p>
        </w:tc>
        <w:tc>
          <w:tcPr>
            <w:tcW w:w="624" w:type="dxa"/>
            <w:vAlign w:val="center"/>
          </w:tcPr>
          <w:p w14:paraId="75E48E2B" w14:textId="77777777" w:rsidR="00046014" w:rsidRPr="00046014" w:rsidRDefault="00046014">
            <w:pPr>
              <w:jc w:val="center"/>
              <w:rPr>
                <w:sz w:val="16"/>
                <w:szCs w:val="16"/>
              </w:rPr>
            </w:pPr>
            <w:r w:rsidRPr="00046014">
              <w:rPr>
                <w:sz w:val="16"/>
                <w:szCs w:val="16"/>
              </w:rPr>
              <w:t>0.00%</w:t>
            </w:r>
          </w:p>
        </w:tc>
        <w:tc>
          <w:tcPr>
            <w:tcW w:w="680" w:type="dxa"/>
            <w:vAlign w:val="center"/>
          </w:tcPr>
          <w:p w14:paraId="5C2EFF94" w14:textId="77777777" w:rsidR="00046014" w:rsidRPr="00046014" w:rsidRDefault="00046014">
            <w:pPr>
              <w:jc w:val="center"/>
              <w:rPr>
                <w:sz w:val="16"/>
                <w:szCs w:val="16"/>
              </w:rPr>
            </w:pPr>
            <w:r w:rsidRPr="00046014">
              <w:rPr>
                <w:sz w:val="16"/>
                <w:szCs w:val="16"/>
              </w:rPr>
              <w:t>1</w:t>
            </w:r>
          </w:p>
        </w:tc>
        <w:tc>
          <w:tcPr>
            <w:tcW w:w="1159" w:type="dxa"/>
            <w:vAlign w:val="center"/>
          </w:tcPr>
          <w:p w14:paraId="120FC9A1" w14:textId="77777777" w:rsidR="00046014" w:rsidRPr="00046014" w:rsidRDefault="00046014">
            <w:pPr>
              <w:jc w:val="center"/>
              <w:rPr>
                <w:sz w:val="16"/>
                <w:szCs w:val="16"/>
              </w:rPr>
            </w:pPr>
            <w:r w:rsidRPr="00046014">
              <w:rPr>
                <w:sz w:val="16"/>
                <w:szCs w:val="16"/>
              </w:rPr>
              <w:t>5.88%</w:t>
            </w:r>
          </w:p>
        </w:tc>
      </w:tr>
      <w:tr w:rsidR="00046014" w14:paraId="55344DE0" w14:textId="77777777" w:rsidTr="00046014">
        <w:trPr>
          <w:jc w:val="center"/>
        </w:trPr>
        <w:tc>
          <w:tcPr>
            <w:tcW w:w="1531" w:type="dxa"/>
            <w:vAlign w:val="center"/>
          </w:tcPr>
          <w:p w14:paraId="3B9A2E4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4EF5C94"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0DBF560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A7F5DC4" w14:textId="77777777" w:rsidR="00046014" w:rsidRPr="00046014" w:rsidRDefault="00046014">
            <w:pPr>
              <w:jc w:val="center"/>
              <w:rPr>
                <w:sz w:val="16"/>
                <w:szCs w:val="16"/>
              </w:rPr>
            </w:pPr>
            <w:r w:rsidRPr="00046014">
              <w:rPr>
                <w:sz w:val="16"/>
                <w:szCs w:val="16"/>
              </w:rPr>
              <w:t>0</w:t>
            </w:r>
          </w:p>
        </w:tc>
        <w:tc>
          <w:tcPr>
            <w:tcW w:w="624" w:type="dxa"/>
            <w:vAlign w:val="center"/>
          </w:tcPr>
          <w:p w14:paraId="233CD58A" w14:textId="77777777" w:rsidR="00046014" w:rsidRPr="00046014" w:rsidRDefault="00046014">
            <w:pPr>
              <w:jc w:val="center"/>
              <w:rPr>
                <w:sz w:val="16"/>
                <w:szCs w:val="16"/>
              </w:rPr>
            </w:pPr>
            <w:r w:rsidRPr="00046014">
              <w:rPr>
                <w:sz w:val="16"/>
                <w:szCs w:val="16"/>
              </w:rPr>
              <w:t>0.00%</w:t>
            </w:r>
          </w:p>
        </w:tc>
        <w:tc>
          <w:tcPr>
            <w:tcW w:w="680" w:type="dxa"/>
            <w:vAlign w:val="center"/>
          </w:tcPr>
          <w:p w14:paraId="6FD8CCDA" w14:textId="77777777" w:rsidR="00046014" w:rsidRPr="00046014" w:rsidRDefault="00046014">
            <w:pPr>
              <w:jc w:val="center"/>
              <w:rPr>
                <w:sz w:val="16"/>
                <w:szCs w:val="16"/>
              </w:rPr>
            </w:pPr>
            <w:r w:rsidRPr="00046014">
              <w:rPr>
                <w:sz w:val="16"/>
                <w:szCs w:val="16"/>
              </w:rPr>
              <w:t>1</w:t>
            </w:r>
          </w:p>
        </w:tc>
        <w:tc>
          <w:tcPr>
            <w:tcW w:w="1159" w:type="dxa"/>
            <w:vAlign w:val="center"/>
          </w:tcPr>
          <w:p w14:paraId="6B37C2AD" w14:textId="77777777" w:rsidR="00046014" w:rsidRPr="00046014" w:rsidRDefault="00046014">
            <w:pPr>
              <w:jc w:val="center"/>
              <w:rPr>
                <w:sz w:val="16"/>
                <w:szCs w:val="16"/>
              </w:rPr>
            </w:pPr>
            <w:r w:rsidRPr="00046014">
              <w:rPr>
                <w:sz w:val="16"/>
                <w:szCs w:val="16"/>
              </w:rPr>
              <w:t>6.25%</w:t>
            </w:r>
          </w:p>
        </w:tc>
      </w:tr>
      <w:tr w:rsidR="00046014" w14:paraId="0A13E416" w14:textId="77777777" w:rsidTr="00046014">
        <w:trPr>
          <w:jc w:val="center"/>
        </w:trPr>
        <w:tc>
          <w:tcPr>
            <w:tcW w:w="1531" w:type="dxa"/>
            <w:vAlign w:val="center"/>
          </w:tcPr>
          <w:p w14:paraId="529C5AE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358F3B0" w14:textId="77777777" w:rsidR="00046014" w:rsidRPr="00046014" w:rsidRDefault="00046014">
            <w:pPr>
              <w:rPr>
                <w:sz w:val="16"/>
                <w:szCs w:val="16"/>
              </w:rPr>
            </w:pPr>
            <w:r w:rsidRPr="00046014">
              <w:rPr>
                <w:sz w:val="16"/>
                <w:szCs w:val="16"/>
              </w:rPr>
              <w:t>ГБОУ "СОШ №2 с.п. Троицкое"(edu063115)</w:t>
            </w:r>
          </w:p>
        </w:tc>
        <w:tc>
          <w:tcPr>
            <w:tcW w:w="1134" w:type="dxa"/>
            <w:vAlign w:val="center"/>
          </w:tcPr>
          <w:p w14:paraId="16898C9E"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2CBEED9" w14:textId="77777777" w:rsidR="00046014" w:rsidRPr="00046014" w:rsidRDefault="00046014">
            <w:pPr>
              <w:jc w:val="center"/>
              <w:rPr>
                <w:sz w:val="16"/>
                <w:szCs w:val="16"/>
              </w:rPr>
            </w:pPr>
            <w:r w:rsidRPr="00046014">
              <w:rPr>
                <w:sz w:val="16"/>
                <w:szCs w:val="16"/>
              </w:rPr>
              <w:t>0</w:t>
            </w:r>
          </w:p>
        </w:tc>
        <w:tc>
          <w:tcPr>
            <w:tcW w:w="624" w:type="dxa"/>
            <w:vAlign w:val="center"/>
          </w:tcPr>
          <w:p w14:paraId="3496B786" w14:textId="77777777" w:rsidR="00046014" w:rsidRPr="00046014" w:rsidRDefault="00046014">
            <w:pPr>
              <w:jc w:val="center"/>
              <w:rPr>
                <w:sz w:val="16"/>
                <w:szCs w:val="16"/>
              </w:rPr>
            </w:pPr>
            <w:r w:rsidRPr="00046014">
              <w:rPr>
                <w:sz w:val="16"/>
                <w:szCs w:val="16"/>
              </w:rPr>
              <w:t>0.00%</w:t>
            </w:r>
          </w:p>
        </w:tc>
        <w:tc>
          <w:tcPr>
            <w:tcW w:w="680" w:type="dxa"/>
            <w:vAlign w:val="center"/>
          </w:tcPr>
          <w:p w14:paraId="150B6E78" w14:textId="77777777" w:rsidR="00046014" w:rsidRPr="00046014" w:rsidRDefault="00046014">
            <w:pPr>
              <w:jc w:val="center"/>
              <w:rPr>
                <w:sz w:val="16"/>
                <w:szCs w:val="16"/>
              </w:rPr>
            </w:pPr>
            <w:r w:rsidRPr="00046014">
              <w:rPr>
                <w:sz w:val="16"/>
                <w:szCs w:val="16"/>
              </w:rPr>
              <w:t>2</w:t>
            </w:r>
          </w:p>
        </w:tc>
        <w:tc>
          <w:tcPr>
            <w:tcW w:w="1159" w:type="dxa"/>
            <w:vAlign w:val="center"/>
          </w:tcPr>
          <w:p w14:paraId="72999C73" w14:textId="77777777" w:rsidR="00046014" w:rsidRPr="00046014" w:rsidRDefault="00046014">
            <w:pPr>
              <w:jc w:val="center"/>
              <w:rPr>
                <w:sz w:val="16"/>
                <w:szCs w:val="16"/>
              </w:rPr>
            </w:pPr>
            <w:r w:rsidRPr="00046014">
              <w:rPr>
                <w:sz w:val="16"/>
                <w:szCs w:val="16"/>
              </w:rPr>
              <w:t>12.50%</w:t>
            </w:r>
          </w:p>
        </w:tc>
      </w:tr>
      <w:tr w:rsidR="00046014" w14:paraId="1253FF50" w14:textId="77777777" w:rsidTr="00046014">
        <w:trPr>
          <w:jc w:val="center"/>
        </w:trPr>
        <w:tc>
          <w:tcPr>
            <w:tcW w:w="1531" w:type="dxa"/>
            <w:vAlign w:val="center"/>
          </w:tcPr>
          <w:p w14:paraId="3821E0A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6B45D82" w14:textId="77777777" w:rsidR="00046014" w:rsidRPr="00046014" w:rsidRDefault="00046014">
            <w:pPr>
              <w:rPr>
                <w:sz w:val="16"/>
                <w:szCs w:val="16"/>
                <w:lang w:val="ru-RU"/>
              </w:rPr>
            </w:pPr>
            <w:r w:rsidRPr="00046014">
              <w:rPr>
                <w:sz w:val="16"/>
                <w:szCs w:val="16"/>
                <w:lang w:val="ru-RU"/>
              </w:rPr>
              <w:t>ГБОУ "СОШ - д/с №1 с.п. Кантышево "(</w:t>
            </w:r>
            <w:r w:rsidRPr="00046014">
              <w:rPr>
                <w:sz w:val="16"/>
                <w:szCs w:val="16"/>
              </w:rPr>
              <w:t>edu</w:t>
            </w:r>
            <w:r w:rsidRPr="00046014">
              <w:rPr>
                <w:sz w:val="16"/>
                <w:szCs w:val="16"/>
                <w:lang w:val="ru-RU"/>
              </w:rPr>
              <w:t>063068)</w:t>
            </w:r>
          </w:p>
        </w:tc>
        <w:tc>
          <w:tcPr>
            <w:tcW w:w="1134" w:type="dxa"/>
            <w:vAlign w:val="center"/>
          </w:tcPr>
          <w:p w14:paraId="5073FAD9" w14:textId="77777777" w:rsidR="00046014" w:rsidRPr="00046014" w:rsidRDefault="00046014">
            <w:pPr>
              <w:rPr>
                <w:sz w:val="16"/>
                <w:szCs w:val="16"/>
              </w:rPr>
            </w:pPr>
            <w:r w:rsidRPr="00046014">
              <w:rPr>
                <w:sz w:val="16"/>
                <w:szCs w:val="16"/>
              </w:rPr>
              <w:t>Биология</w:t>
            </w:r>
          </w:p>
        </w:tc>
        <w:tc>
          <w:tcPr>
            <w:tcW w:w="680" w:type="dxa"/>
            <w:vAlign w:val="center"/>
          </w:tcPr>
          <w:p w14:paraId="099B4C9D" w14:textId="77777777" w:rsidR="00046014" w:rsidRPr="00046014" w:rsidRDefault="00046014">
            <w:pPr>
              <w:jc w:val="center"/>
              <w:rPr>
                <w:sz w:val="16"/>
                <w:szCs w:val="16"/>
              </w:rPr>
            </w:pPr>
            <w:r w:rsidRPr="00046014">
              <w:rPr>
                <w:sz w:val="16"/>
                <w:szCs w:val="16"/>
              </w:rPr>
              <w:t>0</w:t>
            </w:r>
          </w:p>
        </w:tc>
        <w:tc>
          <w:tcPr>
            <w:tcW w:w="624" w:type="dxa"/>
            <w:vAlign w:val="center"/>
          </w:tcPr>
          <w:p w14:paraId="25D6DAA2" w14:textId="77777777" w:rsidR="00046014" w:rsidRPr="00046014" w:rsidRDefault="00046014">
            <w:pPr>
              <w:jc w:val="center"/>
              <w:rPr>
                <w:sz w:val="16"/>
                <w:szCs w:val="16"/>
              </w:rPr>
            </w:pPr>
            <w:r w:rsidRPr="00046014">
              <w:rPr>
                <w:sz w:val="16"/>
                <w:szCs w:val="16"/>
              </w:rPr>
              <w:t>0.00%</w:t>
            </w:r>
          </w:p>
        </w:tc>
        <w:tc>
          <w:tcPr>
            <w:tcW w:w="680" w:type="dxa"/>
            <w:vAlign w:val="center"/>
          </w:tcPr>
          <w:p w14:paraId="3E8E4A26" w14:textId="77777777" w:rsidR="00046014" w:rsidRPr="00046014" w:rsidRDefault="00046014">
            <w:pPr>
              <w:jc w:val="center"/>
              <w:rPr>
                <w:sz w:val="16"/>
                <w:szCs w:val="16"/>
              </w:rPr>
            </w:pPr>
            <w:r w:rsidRPr="00046014">
              <w:rPr>
                <w:sz w:val="16"/>
                <w:szCs w:val="16"/>
              </w:rPr>
              <w:t>2</w:t>
            </w:r>
          </w:p>
        </w:tc>
        <w:tc>
          <w:tcPr>
            <w:tcW w:w="1159" w:type="dxa"/>
            <w:vAlign w:val="center"/>
          </w:tcPr>
          <w:p w14:paraId="73BF70B7" w14:textId="77777777" w:rsidR="00046014" w:rsidRPr="00046014" w:rsidRDefault="00046014">
            <w:pPr>
              <w:jc w:val="center"/>
              <w:rPr>
                <w:sz w:val="16"/>
                <w:szCs w:val="16"/>
              </w:rPr>
            </w:pPr>
            <w:r w:rsidRPr="00046014">
              <w:rPr>
                <w:sz w:val="16"/>
                <w:szCs w:val="16"/>
              </w:rPr>
              <w:t>12.50%</w:t>
            </w:r>
          </w:p>
        </w:tc>
      </w:tr>
      <w:tr w:rsidR="00046014" w14:paraId="77CBE96E" w14:textId="77777777" w:rsidTr="00046014">
        <w:trPr>
          <w:jc w:val="center"/>
        </w:trPr>
        <w:tc>
          <w:tcPr>
            <w:tcW w:w="1531" w:type="dxa"/>
            <w:vAlign w:val="center"/>
          </w:tcPr>
          <w:p w14:paraId="3B766A04"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8CE0002" w14:textId="77777777" w:rsidR="00046014" w:rsidRPr="00046014" w:rsidRDefault="00046014">
            <w:pPr>
              <w:rPr>
                <w:sz w:val="16"/>
                <w:szCs w:val="16"/>
              </w:rPr>
            </w:pPr>
            <w:r w:rsidRPr="00046014">
              <w:rPr>
                <w:sz w:val="16"/>
                <w:szCs w:val="16"/>
              </w:rPr>
              <w:t>ГБОУ "СОШ №2 с.п. Троицкое"(edu063115)</w:t>
            </w:r>
          </w:p>
        </w:tc>
        <w:tc>
          <w:tcPr>
            <w:tcW w:w="1134" w:type="dxa"/>
            <w:vAlign w:val="center"/>
          </w:tcPr>
          <w:p w14:paraId="21E31D6D" w14:textId="77777777" w:rsidR="00046014" w:rsidRPr="00046014" w:rsidRDefault="00046014">
            <w:pPr>
              <w:rPr>
                <w:sz w:val="16"/>
                <w:szCs w:val="16"/>
              </w:rPr>
            </w:pPr>
            <w:r w:rsidRPr="00046014">
              <w:rPr>
                <w:sz w:val="16"/>
                <w:szCs w:val="16"/>
              </w:rPr>
              <w:t>География</w:t>
            </w:r>
          </w:p>
        </w:tc>
        <w:tc>
          <w:tcPr>
            <w:tcW w:w="680" w:type="dxa"/>
            <w:vAlign w:val="center"/>
          </w:tcPr>
          <w:p w14:paraId="32476B10" w14:textId="77777777" w:rsidR="00046014" w:rsidRPr="00046014" w:rsidRDefault="00046014">
            <w:pPr>
              <w:jc w:val="center"/>
              <w:rPr>
                <w:sz w:val="16"/>
                <w:szCs w:val="16"/>
              </w:rPr>
            </w:pPr>
            <w:r w:rsidRPr="00046014">
              <w:rPr>
                <w:sz w:val="16"/>
                <w:szCs w:val="16"/>
              </w:rPr>
              <w:t>0</w:t>
            </w:r>
          </w:p>
        </w:tc>
        <w:tc>
          <w:tcPr>
            <w:tcW w:w="624" w:type="dxa"/>
            <w:vAlign w:val="center"/>
          </w:tcPr>
          <w:p w14:paraId="78E30BB1" w14:textId="77777777" w:rsidR="00046014" w:rsidRPr="00046014" w:rsidRDefault="00046014">
            <w:pPr>
              <w:jc w:val="center"/>
              <w:rPr>
                <w:sz w:val="16"/>
                <w:szCs w:val="16"/>
              </w:rPr>
            </w:pPr>
            <w:r w:rsidRPr="00046014">
              <w:rPr>
                <w:sz w:val="16"/>
                <w:szCs w:val="16"/>
              </w:rPr>
              <w:t>0.00%</w:t>
            </w:r>
          </w:p>
        </w:tc>
        <w:tc>
          <w:tcPr>
            <w:tcW w:w="680" w:type="dxa"/>
            <w:vAlign w:val="center"/>
          </w:tcPr>
          <w:p w14:paraId="39447F0F" w14:textId="77777777" w:rsidR="00046014" w:rsidRPr="00046014" w:rsidRDefault="00046014">
            <w:pPr>
              <w:jc w:val="center"/>
              <w:rPr>
                <w:sz w:val="16"/>
                <w:szCs w:val="16"/>
              </w:rPr>
            </w:pPr>
            <w:r w:rsidRPr="00046014">
              <w:rPr>
                <w:sz w:val="16"/>
                <w:szCs w:val="16"/>
              </w:rPr>
              <w:t>2</w:t>
            </w:r>
          </w:p>
        </w:tc>
        <w:tc>
          <w:tcPr>
            <w:tcW w:w="1159" w:type="dxa"/>
            <w:vAlign w:val="center"/>
          </w:tcPr>
          <w:p w14:paraId="13CB42BC" w14:textId="77777777" w:rsidR="00046014" w:rsidRPr="00046014" w:rsidRDefault="00046014">
            <w:pPr>
              <w:jc w:val="center"/>
              <w:rPr>
                <w:sz w:val="16"/>
                <w:szCs w:val="16"/>
              </w:rPr>
            </w:pPr>
            <w:r w:rsidRPr="00046014">
              <w:rPr>
                <w:sz w:val="16"/>
                <w:szCs w:val="16"/>
              </w:rPr>
              <w:t>12.50%</w:t>
            </w:r>
          </w:p>
        </w:tc>
      </w:tr>
      <w:tr w:rsidR="00046014" w14:paraId="0D7E9662" w14:textId="77777777" w:rsidTr="00046014">
        <w:trPr>
          <w:jc w:val="center"/>
        </w:trPr>
        <w:tc>
          <w:tcPr>
            <w:tcW w:w="1531" w:type="dxa"/>
            <w:vAlign w:val="center"/>
          </w:tcPr>
          <w:p w14:paraId="64C7179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4E02A8F" w14:textId="77777777" w:rsidR="00046014" w:rsidRPr="00046014" w:rsidRDefault="00046014">
            <w:pPr>
              <w:rPr>
                <w:sz w:val="16"/>
                <w:szCs w:val="16"/>
              </w:rPr>
            </w:pPr>
            <w:r w:rsidRPr="00046014">
              <w:rPr>
                <w:sz w:val="16"/>
                <w:szCs w:val="16"/>
              </w:rPr>
              <w:t>ГАОУ " Многопрофильный лицей № 1"(edu066051)</w:t>
            </w:r>
          </w:p>
        </w:tc>
        <w:tc>
          <w:tcPr>
            <w:tcW w:w="1134" w:type="dxa"/>
            <w:vAlign w:val="center"/>
          </w:tcPr>
          <w:p w14:paraId="66CD86B7" w14:textId="77777777" w:rsidR="00046014" w:rsidRPr="00046014" w:rsidRDefault="00046014">
            <w:pPr>
              <w:rPr>
                <w:sz w:val="16"/>
                <w:szCs w:val="16"/>
              </w:rPr>
            </w:pPr>
            <w:r w:rsidRPr="00046014">
              <w:rPr>
                <w:sz w:val="16"/>
                <w:szCs w:val="16"/>
              </w:rPr>
              <w:t>История</w:t>
            </w:r>
          </w:p>
        </w:tc>
        <w:tc>
          <w:tcPr>
            <w:tcW w:w="680" w:type="dxa"/>
            <w:vAlign w:val="center"/>
          </w:tcPr>
          <w:p w14:paraId="625EE8F5" w14:textId="77777777" w:rsidR="00046014" w:rsidRPr="00046014" w:rsidRDefault="00046014">
            <w:pPr>
              <w:jc w:val="center"/>
              <w:rPr>
                <w:sz w:val="16"/>
                <w:szCs w:val="16"/>
              </w:rPr>
            </w:pPr>
            <w:r w:rsidRPr="00046014">
              <w:rPr>
                <w:sz w:val="16"/>
                <w:szCs w:val="16"/>
              </w:rPr>
              <w:t>0</w:t>
            </w:r>
          </w:p>
        </w:tc>
        <w:tc>
          <w:tcPr>
            <w:tcW w:w="624" w:type="dxa"/>
            <w:vAlign w:val="center"/>
          </w:tcPr>
          <w:p w14:paraId="6E1BE43B" w14:textId="77777777" w:rsidR="00046014" w:rsidRPr="00046014" w:rsidRDefault="00046014">
            <w:pPr>
              <w:jc w:val="center"/>
              <w:rPr>
                <w:sz w:val="16"/>
                <w:szCs w:val="16"/>
              </w:rPr>
            </w:pPr>
            <w:r w:rsidRPr="00046014">
              <w:rPr>
                <w:sz w:val="16"/>
                <w:szCs w:val="16"/>
              </w:rPr>
              <w:t>0.00%</w:t>
            </w:r>
          </w:p>
        </w:tc>
        <w:tc>
          <w:tcPr>
            <w:tcW w:w="680" w:type="dxa"/>
            <w:vAlign w:val="center"/>
          </w:tcPr>
          <w:p w14:paraId="3F0F947C" w14:textId="77777777" w:rsidR="00046014" w:rsidRPr="00046014" w:rsidRDefault="00046014">
            <w:pPr>
              <w:jc w:val="center"/>
              <w:rPr>
                <w:sz w:val="16"/>
                <w:szCs w:val="16"/>
              </w:rPr>
            </w:pPr>
            <w:r w:rsidRPr="00046014">
              <w:rPr>
                <w:sz w:val="16"/>
                <w:szCs w:val="16"/>
              </w:rPr>
              <w:t>6</w:t>
            </w:r>
          </w:p>
        </w:tc>
        <w:tc>
          <w:tcPr>
            <w:tcW w:w="1159" w:type="dxa"/>
            <w:vAlign w:val="center"/>
          </w:tcPr>
          <w:p w14:paraId="53C025FF" w14:textId="77777777" w:rsidR="00046014" w:rsidRPr="00046014" w:rsidRDefault="00046014">
            <w:pPr>
              <w:jc w:val="center"/>
              <w:rPr>
                <w:sz w:val="16"/>
                <w:szCs w:val="16"/>
              </w:rPr>
            </w:pPr>
            <w:r w:rsidRPr="00046014">
              <w:rPr>
                <w:sz w:val="16"/>
                <w:szCs w:val="16"/>
              </w:rPr>
              <w:t>37.50%</w:t>
            </w:r>
          </w:p>
        </w:tc>
      </w:tr>
      <w:tr w:rsidR="00046014" w14:paraId="1B14F02A" w14:textId="77777777" w:rsidTr="00046014">
        <w:trPr>
          <w:jc w:val="center"/>
        </w:trPr>
        <w:tc>
          <w:tcPr>
            <w:tcW w:w="1531" w:type="dxa"/>
            <w:vAlign w:val="center"/>
          </w:tcPr>
          <w:p w14:paraId="4C5BF2E9" w14:textId="77777777" w:rsidR="00046014" w:rsidRPr="00046014" w:rsidRDefault="00046014">
            <w:pPr>
              <w:rPr>
                <w:sz w:val="16"/>
                <w:szCs w:val="16"/>
              </w:rPr>
            </w:pPr>
            <w:r w:rsidRPr="00046014">
              <w:rPr>
                <w:sz w:val="16"/>
                <w:szCs w:val="16"/>
              </w:rPr>
              <w:t>город Магас</w:t>
            </w:r>
          </w:p>
        </w:tc>
        <w:tc>
          <w:tcPr>
            <w:tcW w:w="3685" w:type="dxa"/>
            <w:vAlign w:val="center"/>
          </w:tcPr>
          <w:p w14:paraId="7E82AF28"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76867B8D" w14:textId="77777777" w:rsidR="00046014" w:rsidRPr="00046014" w:rsidRDefault="00046014">
            <w:pPr>
              <w:rPr>
                <w:sz w:val="16"/>
                <w:szCs w:val="16"/>
              </w:rPr>
            </w:pPr>
            <w:r w:rsidRPr="00046014">
              <w:rPr>
                <w:sz w:val="16"/>
                <w:szCs w:val="16"/>
              </w:rPr>
              <w:t>История</w:t>
            </w:r>
          </w:p>
        </w:tc>
        <w:tc>
          <w:tcPr>
            <w:tcW w:w="680" w:type="dxa"/>
            <w:vAlign w:val="center"/>
          </w:tcPr>
          <w:p w14:paraId="24F135CB" w14:textId="77777777" w:rsidR="00046014" w:rsidRPr="00046014" w:rsidRDefault="00046014">
            <w:pPr>
              <w:jc w:val="center"/>
              <w:rPr>
                <w:sz w:val="16"/>
                <w:szCs w:val="16"/>
              </w:rPr>
            </w:pPr>
            <w:r w:rsidRPr="00046014">
              <w:rPr>
                <w:sz w:val="16"/>
                <w:szCs w:val="16"/>
              </w:rPr>
              <w:t>0</w:t>
            </w:r>
          </w:p>
        </w:tc>
        <w:tc>
          <w:tcPr>
            <w:tcW w:w="624" w:type="dxa"/>
            <w:vAlign w:val="center"/>
          </w:tcPr>
          <w:p w14:paraId="54A98203" w14:textId="77777777" w:rsidR="00046014" w:rsidRPr="00046014" w:rsidRDefault="00046014">
            <w:pPr>
              <w:jc w:val="center"/>
              <w:rPr>
                <w:sz w:val="16"/>
                <w:szCs w:val="16"/>
              </w:rPr>
            </w:pPr>
            <w:r w:rsidRPr="00046014">
              <w:rPr>
                <w:sz w:val="16"/>
                <w:szCs w:val="16"/>
              </w:rPr>
              <w:t>0.00%</w:t>
            </w:r>
          </w:p>
        </w:tc>
        <w:tc>
          <w:tcPr>
            <w:tcW w:w="680" w:type="dxa"/>
            <w:vAlign w:val="center"/>
          </w:tcPr>
          <w:p w14:paraId="05EDA20F" w14:textId="77777777" w:rsidR="00046014" w:rsidRPr="00046014" w:rsidRDefault="00046014">
            <w:pPr>
              <w:jc w:val="center"/>
              <w:rPr>
                <w:sz w:val="16"/>
                <w:szCs w:val="16"/>
              </w:rPr>
            </w:pPr>
            <w:r w:rsidRPr="00046014">
              <w:rPr>
                <w:sz w:val="16"/>
                <w:szCs w:val="16"/>
              </w:rPr>
              <w:t>4</w:t>
            </w:r>
          </w:p>
        </w:tc>
        <w:tc>
          <w:tcPr>
            <w:tcW w:w="1159" w:type="dxa"/>
            <w:vAlign w:val="center"/>
          </w:tcPr>
          <w:p w14:paraId="086EBB52" w14:textId="77777777" w:rsidR="00046014" w:rsidRPr="00046014" w:rsidRDefault="00046014">
            <w:pPr>
              <w:jc w:val="center"/>
              <w:rPr>
                <w:sz w:val="16"/>
                <w:szCs w:val="16"/>
              </w:rPr>
            </w:pPr>
            <w:r w:rsidRPr="00046014">
              <w:rPr>
                <w:sz w:val="16"/>
                <w:szCs w:val="16"/>
              </w:rPr>
              <w:t>25.00%</w:t>
            </w:r>
          </w:p>
        </w:tc>
      </w:tr>
      <w:tr w:rsidR="00046014" w14:paraId="1A2F9A9A" w14:textId="77777777" w:rsidTr="00046014">
        <w:trPr>
          <w:jc w:val="center"/>
        </w:trPr>
        <w:tc>
          <w:tcPr>
            <w:tcW w:w="1531" w:type="dxa"/>
            <w:vAlign w:val="center"/>
          </w:tcPr>
          <w:p w14:paraId="0D4E37A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CB9C495" w14:textId="77777777" w:rsidR="00046014" w:rsidRPr="00046014" w:rsidRDefault="00046014">
            <w:pPr>
              <w:rPr>
                <w:sz w:val="16"/>
                <w:szCs w:val="16"/>
              </w:rPr>
            </w:pPr>
            <w:r w:rsidRPr="00046014">
              <w:rPr>
                <w:sz w:val="16"/>
                <w:szCs w:val="16"/>
              </w:rPr>
              <w:t>ГАОУ " Многопрофильный лицей № 1"(edu066051)</w:t>
            </w:r>
          </w:p>
        </w:tc>
        <w:tc>
          <w:tcPr>
            <w:tcW w:w="1134" w:type="dxa"/>
            <w:vAlign w:val="center"/>
          </w:tcPr>
          <w:p w14:paraId="4DB74379" w14:textId="77777777" w:rsidR="00046014" w:rsidRPr="00046014" w:rsidRDefault="00046014">
            <w:pPr>
              <w:rPr>
                <w:sz w:val="16"/>
                <w:szCs w:val="16"/>
              </w:rPr>
            </w:pPr>
            <w:r w:rsidRPr="00046014">
              <w:rPr>
                <w:sz w:val="16"/>
                <w:szCs w:val="16"/>
              </w:rPr>
              <w:t>Математика</w:t>
            </w:r>
          </w:p>
        </w:tc>
        <w:tc>
          <w:tcPr>
            <w:tcW w:w="680" w:type="dxa"/>
            <w:vAlign w:val="center"/>
          </w:tcPr>
          <w:p w14:paraId="5C3A3717" w14:textId="77777777" w:rsidR="00046014" w:rsidRPr="00046014" w:rsidRDefault="00046014">
            <w:pPr>
              <w:jc w:val="center"/>
              <w:rPr>
                <w:sz w:val="16"/>
                <w:szCs w:val="16"/>
              </w:rPr>
            </w:pPr>
            <w:r w:rsidRPr="00046014">
              <w:rPr>
                <w:sz w:val="16"/>
                <w:szCs w:val="16"/>
              </w:rPr>
              <w:t>0</w:t>
            </w:r>
          </w:p>
        </w:tc>
        <w:tc>
          <w:tcPr>
            <w:tcW w:w="624" w:type="dxa"/>
            <w:vAlign w:val="center"/>
          </w:tcPr>
          <w:p w14:paraId="406062EB" w14:textId="77777777" w:rsidR="00046014" w:rsidRPr="00046014" w:rsidRDefault="00046014">
            <w:pPr>
              <w:jc w:val="center"/>
              <w:rPr>
                <w:sz w:val="16"/>
                <w:szCs w:val="16"/>
              </w:rPr>
            </w:pPr>
            <w:r w:rsidRPr="00046014">
              <w:rPr>
                <w:sz w:val="16"/>
                <w:szCs w:val="16"/>
              </w:rPr>
              <w:t>0.00%</w:t>
            </w:r>
          </w:p>
        </w:tc>
        <w:tc>
          <w:tcPr>
            <w:tcW w:w="680" w:type="dxa"/>
            <w:vAlign w:val="center"/>
          </w:tcPr>
          <w:p w14:paraId="4CBFAAFC" w14:textId="77777777" w:rsidR="00046014" w:rsidRPr="00046014" w:rsidRDefault="00046014">
            <w:pPr>
              <w:jc w:val="center"/>
              <w:rPr>
                <w:sz w:val="16"/>
                <w:szCs w:val="16"/>
              </w:rPr>
            </w:pPr>
            <w:r w:rsidRPr="00046014">
              <w:rPr>
                <w:sz w:val="16"/>
                <w:szCs w:val="16"/>
              </w:rPr>
              <w:t>5</w:t>
            </w:r>
          </w:p>
        </w:tc>
        <w:tc>
          <w:tcPr>
            <w:tcW w:w="1159" w:type="dxa"/>
            <w:vAlign w:val="center"/>
          </w:tcPr>
          <w:p w14:paraId="700F68AD" w14:textId="77777777" w:rsidR="00046014" w:rsidRPr="00046014" w:rsidRDefault="00046014">
            <w:pPr>
              <w:jc w:val="center"/>
              <w:rPr>
                <w:sz w:val="16"/>
                <w:szCs w:val="16"/>
              </w:rPr>
            </w:pPr>
            <w:r w:rsidRPr="00046014">
              <w:rPr>
                <w:sz w:val="16"/>
                <w:szCs w:val="16"/>
              </w:rPr>
              <w:t>31.25%</w:t>
            </w:r>
          </w:p>
        </w:tc>
      </w:tr>
      <w:tr w:rsidR="00046014" w14:paraId="03299C02" w14:textId="77777777" w:rsidTr="00046014">
        <w:trPr>
          <w:jc w:val="center"/>
        </w:trPr>
        <w:tc>
          <w:tcPr>
            <w:tcW w:w="1531" w:type="dxa"/>
            <w:vAlign w:val="center"/>
          </w:tcPr>
          <w:p w14:paraId="2F4AD33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495096B"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4497290F" w14:textId="77777777" w:rsidR="00046014" w:rsidRPr="00046014" w:rsidRDefault="00046014">
            <w:pPr>
              <w:rPr>
                <w:sz w:val="16"/>
                <w:szCs w:val="16"/>
              </w:rPr>
            </w:pPr>
            <w:r w:rsidRPr="00046014">
              <w:rPr>
                <w:sz w:val="16"/>
                <w:szCs w:val="16"/>
              </w:rPr>
              <w:t>Математика</w:t>
            </w:r>
          </w:p>
        </w:tc>
        <w:tc>
          <w:tcPr>
            <w:tcW w:w="680" w:type="dxa"/>
            <w:vAlign w:val="center"/>
          </w:tcPr>
          <w:p w14:paraId="38918ACE" w14:textId="77777777" w:rsidR="00046014" w:rsidRPr="00046014" w:rsidRDefault="00046014">
            <w:pPr>
              <w:jc w:val="center"/>
              <w:rPr>
                <w:sz w:val="16"/>
                <w:szCs w:val="16"/>
              </w:rPr>
            </w:pPr>
            <w:r w:rsidRPr="00046014">
              <w:rPr>
                <w:sz w:val="16"/>
                <w:szCs w:val="16"/>
              </w:rPr>
              <w:t>0</w:t>
            </w:r>
          </w:p>
        </w:tc>
        <w:tc>
          <w:tcPr>
            <w:tcW w:w="624" w:type="dxa"/>
            <w:vAlign w:val="center"/>
          </w:tcPr>
          <w:p w14:paraId="4286D5E1" w14:textId="77777777" w:rsidR="00046014" w:rsidRPr="00046014" w:rsidRDefault="00046014">
            <w:pPr>
              <w:jc w:val="center"/>
              <w:rPr>
                <w:sz w:val="16"/>
                <w:szCs w:val="16"/>
              </w:rPr>
            </w:pPr>
            <w:r w:rsidRPr="00046014">
              <w:rPr>
                <w:sz w:val="16"/>
                <w:szCs w:val="16"/>
              </w:rPr>
              <w:t>0.00%</w:t>
            </w:r>
          </w:p>
        </w:tc>
        <w:tc>
          <w:tcPr>
            <w:tcW w:w="680" w:type="dxa"/>
            <w:vAlign w:val="center"/>
          </w:tcPr>
          <w:p w14:paraId="49C7F8CC" w14:textId="77777777" w:rsidR="00046014" w:rsidRPr="00046014" w:rsidRDefault="00046014">
            <w:pPr>
              <w:jc w:val="center"/>
              <w:rPr>
                <w:sz w:val="16"/>
                <w:szCs w:val="16"/>
              </w:rPr>
            </w:pPr>
            <w:r w:rsidRPr="00046014">
              <w:rPr>
                <w:sz w:val="16"/>
                <w:szCs w:val="16"/>
              </w:rPr>
              <w:t>7</w:t>
            </w:r>
          </w:p>
        </w:tc>
        <w:tc>
          <w:tcPr>
            <w:tcW w:w="1159" w:type="dxa"/>
            <w:vAlign w:val="center"/>
          </w:tcPr>
          <w:p w14:paraId="17A07EB5" w14:textId="77777777" w:rsidR="00046014" w:rsidRPr="00046014" w:rsidRDefault="00046014">
            <w:pPr>
              <w:jc w:val="center"/>
              <w:rPr>
                <w:sz w:val="16"/>
                <w:szCs w:val="16"/>
              </w:rPr>
            </w:pPr>
            <w:r w:rsidRPr="00046014">
              <w:rPr>
                <w:sz w:val="16"/>
                <w:szCs w:val="16"/>
              </w:rPr>
              <w:t>43.75%</w:t>
            </w:r>
          </w:p>
        </w:tc>
      </w:tr>
      <w:tr w:rsidR="00046014" w14:paraId="23F505ED" w14:textId="77777777" w:rsidTr="00046014">
        <w:trPr>
          <w:jc w:val="center"/>
        </w:trPr>
        <w:tc>
          <w:tcPr>
            <w:tcW w:w="1531" w:type="dxa"/>
            <w:vAlign w:val="center"/>
          </w:tcPr>
          <w:p w14:paraId="6E529951"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71D0B927" w14:textId="77777777" w:rsidR="00046014" w:rsidRPr="00046014" w:rsidRDefault="00046014">
            <w:pPr>
              <w:rPr>
                <w:sz w:val="16"/>
                <w:szCs w:val="16"/>
              </w:rPr>
            </w:pPr>
            <w:r w:rsidRPr="00046014">
              <w:rPr>
                <w:sz w:val="16"/>
                <w:szCs w:val="16"/>
              </w:rPr>
              <w:t>ГБОУ "СОШ №2 с.п. Троицкое"(edu063115)</w:t>
            </w:r>
          </w:p>
        </w:tc>
        <w:tc>
          <w:tcPr>
            <w:tcW w:w="1134" w:type="dxa"/>
            <w:vAlign w:val="center"/>
          </w:tcPr>
          <w:p w14:paraId="6F5C0055" w14:textId="77777777" w:rsidR="00046014" w:rsidRPr="00046014" w:rsidRDefault="00046014">
            <w:pPr>
              <w:rPr>
                <w:sz w:val="16"/>
                <w:szCs w:val="16"/>
              </w:rPr>
            </w:pPr>
            <w:r w:rsidRPr="00046014">
              <w:rPr>
                <w:sz w:val="16"/>
                <w:szCs w:val="16"/>
              </w:rPr>
              <w:t>Русский язык</w:t>
            </w:r>
          </w:p>
        </w:tc>
        <w:tc>
          <w:tcPr>
            <w:tcW w:w="680" w:type="dxa"/>
            <w:vAlign w:val="center"/>
          </w:tcPr>
          <w:p w14:paraId="1C021670" w14:textId="77777777" w:rsidR="00046014" w:rsidRPr="00046014" w:rsidRDefault="00046014">
            <w:pPr>
              <w:jc w:val="center"/>
              <w:rPr>
                <w:sz w:val="16"/>
                <w:szCs w:val="16"/>
              </w:rPr>
            </w:pPr>
            <w:r w:rsidRPr="00046014">
              <w:rPr>
                <w:sz w:val="16"/>
                <w:szCs w:val="16"/>
              </w:rPr>
              <w:t>0</w:t>
            </w:r>
          </w:p>
        </w:tc>
        <w:tc>
          <w:tcPr>
            <w:tcW w:w="624" w:type="dxa"/>
            <w:vAlign w:val="center"/>
          </w:tcPr>
          <w:p w14:paraId="17237CF0" w14:textId="77777777" w:rsidR="00046014" w:rsidRPr="00046014" w:rsidRDefault="00046014">
            <w:pPr>
              <w:jc w:val="center"/>
              <w:rPr>
                <w:sz w:val="16"/>
                <w:szCs w:val="16"/>
              </w:rPr>
            </w:pPr>
            <w:r w:rsidRPr="00046014">
              <w:rPr>
                <w:sz w:val="16"/>
                <w:szCs w:val="16"/>
              </w:rPr>
              <w:t>0.00%</w:t>
            </w:r>
          </w:p>
        </w:tc>
        <w:tc>
          <w:tcPr>
            <w:tcW w:w="680" w:type="dxa"/>
            <w:vAlign w:val="center"/>
          </w:tcPr>
          <w:p w14:paraId="477CCA25" w14:textId="77777777" w:rsidR="00046014" w:rsidRPr="00046014" w:rsidRDefault="00046014">
            <w:pPr>
              <w:jc w:val="center"/>
              <w:rPr>
                <w:sz w:val="16"/>
                <w:szCs w:val="16"/>
              </w:rPr>
            </w:pPr>
            <w:r w:rsidRPr="00046014">
              <w:rPr>
                <w:sz w:val="16"/>
                <w:szCs w:val="16"/>
              </w:rPr>
              <w:t>1</w:t>
            </w:r>
          </w:p>
        </w:tc>
        <w:tc>
          <w:tcPr>
            <w:tcW w:w="1159" w:type="dxa"/>
            <w:vAlign w:val="center"/>
          </w:tcPr>
          <w:p w14:paraId="1963C7CF" w14:textId="77777777" w:rsidR="00046014" w:rsidRPr="00046014" w:rsidRDefault="00046014">
            <w:pPr>
              <w:jc w:val="center"/>
              <w:rPr>
                <w:sz w:val="16"/>
                <w:szCs w:val="16"/>
              </w:rPr>
            </w:pPr>
            <w:r w:rsidRPr="00046014">
              <w:rPr>
                <w:sz w:val="16"/>
                <w:szCs w:val="16"/>
              </w:rPr>
              <w:t>6.25%</w:t>
            </w:r>
          </w:p>
        </w:tc>
      </w:tr>
      <w:tr w:rsidR="00046014" w14:paraId="59260C7F" w14:textId="77777777" w:rsidTr="00046014">
        <w:trPr>
          <w:jc w:val="center"/>
        </w:trPr>
        <w:tc>
          <w:tcPr>
            <w:tcW w:w="1531" w:type="dxa"/>
            <w:vAlign w:val="center"/>
          </w:tcPr>
          <w:p w14:paraId="09F111A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03E916E" w14:textId="77777777" w:rsidR="00046014" w:rsidRPr="00046014" w:rsidRDefault="00046014">
            <w:pPr>
              <w:rPr>
                <w:sz w:val="16"/>
                <w:szCs w:val="16"/>
              </w:rPr>
            </w:pPr>
            <w:r w:rsidRPr="00046014">
              <w:rPr>
                <w:sz w:val="16"/>
                <w:szCs w:val="16"/>
              </w:rPr>
              <w:t>ГАОУ " Многопрофильный лицей № 1"(edu066051)</w:t>
            </w:r>
          </w:p>
        </w:tc>
        <w:tc>
          <w:tcPr>
            <w:tcW w:w="1134" w:type="dxa"/>
            <w:vAlign w:val="center"/>
          </w:tcPr>
          <w:p w14:paraId="7B5DDC0F" w14:textId="77777777" w:rsidR="00046014" w:rsidRPr="00046014" w:rsidRDefault="00046014">
            <w:pPr>
              <w:rPr>
                <w:sz w:val="16"/>
                <w:szCs w:val="16"/>
              </w:rPr>
            </w:pPr>
            <w:r w:rsidRPr="00046014">
              <w:rPr>
                <w:sz w:val="16"/>
                <w:szCs w:val="16"/>
              </w:rPr>
              <w:t>Физика</w:t>
            </w:r>
          </w:p>
        </w:tc>
        <w:tc>
          <w:tcPr>
            <w:tcW w:w="680" w:type="dxa"/>
            <w:vAlign w:val="center"/>
          </w:tcPr>
          <w:p w14:paraId="7E754DD1" w14:textId="77777777" w:rsidR="00046014" w:rsidRPr="00046014" w:rsidRDefault="00046014">
            <w:pPr>
              <w:jc w:val="center"/>
              <w:rPr>
                <w:sz w:val="16"/>
                <w:szCs w:val="16"/>
              </w:rPr>
            </w:pPr>
            <w:r w:rsidRPr="00046014">
              <w:rPr>
                <w:sz w:val="16"/>
                <w:szCs w:val="16"/>
              </w:rPr>
              <w:t>0</w:t>
            </w:r>
          </w:p>
        </w:tc>
        <w:tc>
          <w:tcPr>
            <w:tcW w:w="624" w:type="dxa"/>
            <w:vAlign w:val="center"/>
          </w:tcPr>
          <w:p w14:paraId="75373FD0" w14:textId="77777777" w:rsidR="00046014" w:rsidRPr="00046014" w:rsidRDefault="00046014">
            <w:pPr>
              <w:jc w:val="center"/>
              <w:rPr>
                <w:sz w:val="16"/>
                <w:szCs w:val="16"/>
              </w:rPr>
            </w:pPr>
            <w:r w:rsidRPr="00046014">
              <w:rPr>
                <w:sz w:val="16"/>
                <w:szCs w:val="16"/>
              </w:rPr>
              <w:t>0.00%</w:t>
            </w:r>
          </w:p>
        </w:tc>
        <w:tc>
          <w:tcPr>
            <w:tcW w:w="680" w:type="dxa"/>
            <w:vAlign w:val="center"/>
          </w:tcPr>
          <w:p w14:paraId="6397F630" w14:textId="77777777" w:rsidR="00046014" w:rsidRPr="00046014" w:rsidRDefault="00046014">
            <w:pPr>
              <w:jc w:val="center"/>
              <w:rPr>
                <w:sz w:val="16"/>
                <w:szCs w:val="16"/>
              </w:rPr>
            </w:pPr>
            <w:r w:rsidRPr="00046014">
              <w:rPr>
                <w:sz w:val="16"/>
                <w:szCs w:val="16"/>
              </w:rPr>
              <w:t>2</w:t>
            </w:r>
          </w:p>
        </w:tc>
        <w:tc>
          <w:tcPr>
            <w:tcW w:w="1159" w:type="dxa"/>
            <w:vAlign w:val="center"/>
          </w:tcPr>
          <w:p w14:paraId="57CC715E" w14:textId="77777777" w:rsidR="00046014" w:rsidRPr="00046014" w:rsidRDefault="00046014">
            <w:pPr>
              <w:jc w:val="center"/>
              <w:rPr>
                <w:sz w:val="16"/>
                <w:szCs w:val="16"/>
              </w:rPr>
            </w:pPr>
            <w:r w:rsidRPr="00046014">
              <w:rPr>
                <w:sz w:val="16"/>
                <w:szCs w:val="16"/>
              </w:rPr>
              <w:t>12.50%</w:t>
            </w:r>
          </w:p>
        </w:tc>
      </w:tr>
      <w:tr w:rsidR="00046014" w14:paraId="343A6A9F" w14:textId="77777777" w:rsidTr="00046014">
        <w:trPr>
          <w:jc w:val="center"/>
        </w:trPr>
        <w:tc>
          <w:tcPr>
            <w:tcW w:w="1531" w:type="dxa"/>
            <w:vAlign w:val="center"/>
          </w:tcPr>
          <w:p w14:paraId="23BA4CD0" w14:textId="77777777" w:rsidR="00046014" w:rsidRPr="00046014" w:rsidRDefault="00046014">
            <w:pPr>
              <w:rPr>
                <w:sz w:val="16"/>
                <w:szCs w:val="16"/>
              </w:rPr>
            </w:pPr>
            <w:r w:rsidRPr="00046014">
              <w:rPr>
                <w:sz w:val="16"/>
                <w:szCs w:val="16"/>
              </w:rPr>
              <w:lastRenderedPageBreak/>
              <w:t>Сунженский муниципальный район</w:t>
            </w:r>
          </w:p>
        </w:tc>
        <w:tc>
          <w:tcPr>
            <w:tcW w:w="3685" w:type="dxa"/>
            <w:vAlign w:val="center"/>
          </w:tcPr>
          <w:p w14:paraId="3D2197E3" w14:textId="77777777" w:rsidR="00046014" w:rsidRPr="00046014" w:rsidRDefault="00046014">
            <w:pPr>
              <w:rPr>
                <w:sz w:val="16"/>
                <w:szCs w:val="16"/>
                <w:lang w:val="ru-RU"/>
              </w:rPr>
            </w:pPr>
            <w:r w:rsidRPr="00046014">
              <w:rPr>
                <w:sz w:val="16"/>
                <w:szCs w:val="16"/>
                <w:lang w:val="ru-RU"/>
              </w:rPr>
              <w:t>ГБОУ "СОШ№1с.п.Нестеровское "(</w:t>
            </w:r>
            <w:r w:rsidRPr="00046014">
              <w:rPr>
                <w:sz w:val="16"/>
                <w:szCs w:val="16"/>
              </w:rPr>
              <w:t>edu</w:t>
            </w:r>
            <w:r w:rsidRPr="00046014">
              <w:rPr>
                <w:sz w:val="16"/>
                <w:szCs w:val="16"/>
                <w:lang w:val="ru-RU"/>
              </w:rPr>
              <w:t>063102)</w:t>
            </w:r>
          </w:p>
        </w:tc>
        <w:tc>
          <w:tcPr>
            <w:tcW w:w="1134" w:type="dxa"/>
            <w:vAlign w:val="center"/>
          </w:tcPr>
          <w:p w14:paraId="4CCCAE84" w14:textId="77777777" w:rsidR="00046014" w:rsidRPr="00046014" w:rsidRDefault="00046014">
            <w:pPr>
              <w:rPr>
                <w:sz w:val="16"/>
                <w:szCs w:val="16"/>
              </w:rPr>
            </w:pPr>
            <w:r w:rsidRPr="00046014">
              <w:rPr>
                <w:sz w:val="16"/>
                <w:szCs w:val="16"/>
              </w:rPr>
              <w:t>Физика</w:t>
            </w:r>
          </w:p>
        </w:tc>
        <w:tc>
          <w:tcPr>
            <w:tcW w:w="680" w:type="dxa"/>
            <w:vAlign w:val="center"/>
          </w:tcPr>
          <w:p w14:paraId="06F710DD" w14:textId="77777777" w:rsidR="00046014" w:rsidRPr="00046014" w:rsidRDefault="00046014">
            <w:pPr>
              <w:jc w:val="center"/>
              <w:rPr>
                <w:sz w:val="16"/>
                <w:szCs w:val="16"/>
              </w:rPr>
            </w:pPr>
            <w:r w:rsidRPr="00046014">
              <w:rPr>
                <w:sz w:val="16"/>
                <w:szCs w:val="16"/>
              </w:rPr>
              <w:t>0</w:t>
            </w:r>
          </w:p>
        </w:tc>
        <w:tc>
          <w:tcPr>
            <w:tcW w:w="624" w:type="dxa"/>
            <w:vAlign w:val="center"/>
          </w:tcPr>
          <w:p w14:paraId="4F4EACED" w14:textId="77777777" w:rsidR="00046014" w:rsidRPr="00046014" w:rsidRDefault="00046014">
            <w:pPr>
              <w:jc w:val="center"/>
              <w:rPr>
                <w:sz w:val="16"/>
                <w:szCs w:val="16"/>
              </w:rPr>
            </w:pPr>
            <w:r w:rsidRPr="00046014">
              <w:rPr>
                <w:sz w:val="16"/>
                <w:szCs w:val="16"/>
              </w:rPr>
              <w:t>0.00%</w:t>
            </w:r>
          </w:p>
        </w:tc>
        <w:tc>
          <w:tcPr>
            <w:tcW w:w="680" w:type="dxa"/>
            <w:vAlign w:val="center"/>
          </w:tcPr>
          <w:p w14:paraId="184CD43F" w14:textId="77777777" w:rsidR="00046014" w:rsidRPr="00046014" w:rsidRDefault="00046014">
            <w:pPr>
              <w:jc w:val="center"/>
              <w:rPr>
                <w:sz w:val="16"/>
                <w:szCs w:val="16"/>
              </w:rPr>
            </w:pPr>
            <w:r w:rsidRPr="00046014">
              <w:rPr>
                <w:sz w:val="16"/>
                <w:szCs w:val="16"/>
              </w:rPr>
              <w:t>3</w:t>
            </w:r>
          </w:p>
        </w:tc>
        <w:tc>
          <w:tcPr>
            <w:tcW w:w="1159" w:type="dxa"/>
            <w:vAlign w:val="center"/>
          </w:tcPr>
          <w:p w14:paraId="567727B0" w14:textId="77777777" w:rsidR="00046014" w:rsidRPr="00046014" w:rsidRDefault="00046014">
            <w:pPr>
              <w:jc w:val="center"/>
              <w:rPr>
                <w:sz w:val="16"/>
                <w:szCs w:val="16"/>
              </w:rPr>
            </w:pPr>
            <w:r w:rsidRPr="00046014">
              <w:rPr>
                <w:sz w:val="16"/>
                <w:szCs w:val="16"/>
              </w:rPr>
              <w:t>18.75%</w:t>
            </w:r>
          </w:p>
        </w:tc>
      </w:tr>
      <w:tr w:rsidR="00046014" w14:paraId="003CFEEE" w14:textId="77777777" w:rsidTr="00046014">
        <w:trPr>
          <w:jc w:val="center"/>
        </w:trPr>
        <w:tc>
          <w:tcPr>
            <w:tcW w:w="1531" w:type="dxa"/>
            <w:vAlign w:val="center"/>
          </w:tcPr>
          <w:p w14:paraId="40192DE1" w14:textId="77777777" w:rsidR="00046014" w:rsidRPr="00046014" w:rsidRDefault="00046014">
            <w:pPr>
              <w:rPr>
                <w:sz w:val="16"/>
                <w:szCs w:val="16"/>
              </w:rPr>
            </w:pPr>
            <w:r w:rsidRPr="00046014">
              <w:rPr>
                <w:sz w:val="16"/>
                <w:szCs w:val="16"/>
              </w:rPr>
              <w:t>город Магас</w:t>
            </w:r>
          </w:p>
        </w:tc>
        <w:tc>
          <w:tcPr>
            <w:tcW w:w="3685" w:type="dxa"/>
            <w:vAlign w:val="center"/>
          </w:tcPr>
          <w:p w14:paraId="2101DB98"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5F521B4D" w14:textId="77777777" w:rsidR="00046014" w:rsidRPr="00046014" w:rsidRDefault="00046014">
            <w:pPr>
              <w:rPr>
                <w:sz w:val="16"/>
                <w:szCs w:val="16"/>
              </w:rPr>
            </w:pPr>
            <w:r w:rsidRPr="00046014">
              <w:rPr>
                <w:sz w:val="16"/>
                <w:szCs w:val="16"/>
              </w:rPr>
              <w:t>Физика</w:t>
            </w:r>
          </w:p>
        </w:tc>
        <w:tc>
          <w:tcPr>
            <w:tcW w:w="680" w:type="dxa"/>
            <w:vAlign w:val="center"/>
          </w:tcPr>
          <w:p w14:paraId="2ED7C7F0" w14:textId="77777777" w:rsidR="00046014" w:rsidRPr="00046014" w:rsidRDefault="00046014">
            <w:pPr>
              <w:jc w:val="center"/>
              <w:rPr>
                <w:sz w:val="16"/>
                <w:szCs w:val="16"/>
              </w:rPr>
            </w:pPr>
            <w:r w:rsidRPr="00046014">
              <w:rPr>
                <w:sz w:val="16"/>
                <w:szCs w:val="16"/>
              </w:rPr>
              <w:t>0</w:t>
            </w:r>
          </w:p>
        </w:tc>
        <w:tc>
          <w:tcPr>
            <w:tcW w:w="624" w:type="dxa"/>
            <w:vAlign w:val="center"/>
          </w:tcPr>
          <w:p w14:paraId="271E1BBB" w14:textId="77777777" w:rsidR="00046014" w:rsidRPr="00046014" w:rsidRDefault="00046014">
            <w:pPr>
              <w:jc w:val="center"/>
              <w:rPr>
                <w:sz w:val="16"/>
                <w:szCs w:val="16"/>
              </w:rPr>
            </w:pPr>
            <w:r w:rsidRPr="00046014">
              <w:rPr>
                <w:sz w:val="16"/>
                <w:szCs w:val="16"/>
              </w:rPr>
              <w:t>0.00%</w:t>
            </w:r>
          </w:p>
        </w:tc>
        <w:tc>
          <w:tcPr>
            <w:tcW w:w="680" w:type="dxa"/>
            <w:vAlign w:val="center"/>
          </w:tcPr>
          <w:p w14:paraId="491A8ABB" w14:textId="77777777" w:rsidR="00046014" w:rsidRPr="00046014" w:rsidRDefault="00046014">
            <w:pPr>
              <w:jc w:val="center"/>
              <w:rPr>
                <w:sz w:val="16"/>
                <w:szCs w:val="16"/>
              </w:rPr>
            </w:pPr>
            <w:r w:rsidRPr="00046014">
              <w:rPr>
                <w:sz w:val="16"/>
                <w:szCs w:val="16"/>
              </w:rPr>
              <w:t>5</w:t>
            </w:r>
          </w:p>
        </w:tc>
        <w:tc>
          <w:tcPr>
            <w:tcW w:w="1159" w:type="dxa"/>
            <w:vAlign w:val="center"/>
          </w:tcPr>
          <w:p w14:paraId="1A4911CF" w14:textId="77777777" w:rsidR="00046014" w:rsidRPr="00046014" w:rsidRDefault="00046014">
            <w:pPr>
              <w:jc w:val="center"/>
              <w:rPr>
                <w:sz w:val="16"/>
                <w:szCs w:val="16"/>
              </w:rPr>
            </w:pPr>
            <w:r w:rsidRPr="00046014">
              <w:rPr>
                <w:sz w:val="16"/>
                <w:szCs w:val="16"/>
              </w:rPr>
              <w:t>31.25%</w:t>
            </w:r>
          </w:p>
        </w:tc>
      </w:tr>
      <w:tr w:rsidR="00046014" w14:paraId="1D507C05" w14:textId="77777777" w:rsidTr="00046014">
        <w:trPr>
          <w:jc w:val="center"/>
        </w:trPr>
        <w:tc>
          <w:tcPr>
            <w:tcW w:w="1531" w:type="dxa"/>
            <w:vAlign w:val="center"/>
          </w:tcPr>
          <w:p w14:paraId="3F0CA3F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2F9FFDC" w14:textId="77777777" w:rsidR="00046014" w:rsidRPr="00046014" w:rsidRDefault="00046014">
            <w:pPr>
              <w:rPr>
                <w:sz w:val="16"/>
                <w:szCs w:val="16"/>
              </w:rPr>
            </w:pPr>
            <w:r w:rsidRPr="00046014">
              <w:rPr>
                <w:sz w:val="16"/>
                <w:szCs w:val="16"/>
              </w:rPr>
              <w:t>ГБОУ "СОШ №2 с.п. Яндаре "(edu063084)</w:t>
            </w:r>
          </w:p>
        </w:tc>
        <w:tc>
          <w:tcPr>
            <w:tcW w:w="1134" w:type="dxa"/>
            <w:vAlign w:val="center"/>
          </w:tcPr>
          <w:p w14:paraId="2BD982B3" w14:textId="77777777" w:rsidR="00046014" w:rsidRPr="00046014" w:rsidRDefault="00046014">
            <w:pPr>
              <w:rPr>
                <w:sz w:val="16"/>
                <w:szCs w:val="16"/>
              </w:rPr>
            </w:pPr>
            <w:r w:rsidRPr="00046014">
              <w:rPr>
                <w:sz w:val="16"/>
                <w:szCs w:val="16"/>
              </w:rPr>
              <w:t>Биология</w:t>
            </w:r>
          </w:p>
        </w:tc>
        <w:tc>
          <w:tcPr>
            <w:tcW w:w="680" w:type="dxa"/>
            <w:vAlign w:val="center"/>
          </w:tcPr>
          <w:p w14:paraId="5A6B20A4" w14:textId="77777777" w:rsidR="00046014" w:rsidRPr="00046014" w:rsidRDefault="00046014">
            <w:pPr>
              <w:jc w:val="center"/>
              <w:rPr>
                <w:sz w:val="16"/>
                <w:szCs w:val="16"/>
              </w:rPr>
            </w:pPr>
            <w:r w:rsidRPr="00046014">
              <w:rPr>
                <w:sz w:val="16"/>
                <w:szCs w:val="16"/>
              </w:rPr>
              <w:t>0</w:t>
            </w:r>
          </w:p>
        </w:tc>
        <w:tc>
          <w:tcPr>
            <w:tcW w:w="624" w:type="dxa"/>
            <w:vAlign w:val="center"/>
          </w:tcPr>
          <w:p w14:paraId="5AD0211F" w14:textId="77777777" w:rsidR="00046014" w:rsidRPr="00046014" w:rsidRDefault="00046014">
            <w:pPr>
              <w:jc w:val="center"/>
              <w:rPr>
                <w:sz w:val="16"/>
                <w:szCs w:val="16"/>
              </w:rPr>
            </w:pPr>
            <w:r w:rsidRPr="00046014">
              <w:rPr>
                <w:sz w:val="16"/>
                <w:szCs w:val="16"/>
              </w:rPr>
              <w:t>0.00%</w:t>
            </w:r>
          </w:p>
        </w:tc>
        <w:tc>
          <w:tcPr>
            <w:tcW w:w="680" w:type="dxa"/>
            <w:vAlign w:val="center"/>
          </w:tcPr>
          <w:p w14:paraId="7D939187" w14:textId="77777777" w:rsidR="00046014" w:rsidRPr="00046014" w:rsidRDefault="00046014">
            <w:pPr>
              <w:jc w:val="center"/>
              <w:rPr>
                <w:sz w:val="16"/>
                <w:szCs w:val="16"/>
              </w:rPr>
            </w:pPr>
            <w:r w:rsidRPr="00046014">
              <w:rPr>
                <w:sz w:val="16"/>
                <w:szCs w:val="16"/>
              </w:rPr>
              <w:t>0</w:t>
            </w:r>
          </w:p>
        </w:tc>
        <w:tc>
          <w:tcPr>
            <w:tcW w:w="1159" w:type="dxa"/>
            <w:vAlign w:val="center"/>
          </w:tcPr>
          <w:p w14:paraId="2142DE22" w14:textId="77777777" w:rsidR="00046014" w:rsidRPr="00046014" w:rsidRDefault="00046014">
            <w:pPr>
              <w:jc w:val="center"/>
              <w:rPr>
                <w:sz w:val="16"/>
                <w:szCs w:val="16"/>
              </w:rPr>
            </w:pPr>
            <w:r w:rsidRPr="00046014">
              <w:rPr>
                <w:sz w:val="16"/>
                <w:szCs w:val="16"/>
              </w:rPr>
              <w:t>0.00%</w:t>
            </w:r>
          </w:p>
        </w:tc>
      </w:tr>
      <w:tr w:rsidR="00046014" w14:paraId="4C750A41" w14:textId="77777777" w:rsidTr="00046014">
        <w:trPr>
          <w:jc w:val="center"/>
        </w:trPr>
        <w:tc>
          <w:tcPr>
            <w:tcW w:w="1531" w:type="dxa"/>
            <w:vAlign w:val="center"/>
          </w:tcPr>
          <w:p w14:paraId="33B2921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49BB175" w14:textId="77777777" w:rsidR="00046014" w:rsidRPr="00046014" w:rsidRDefault="00046014">
            <w:pPr>
              <w:rPr>
                <w:sz w:val="16"/>
                <w:szCs w:val="16"/>
              </w:rPr>
            </w:pPr>
            <w:r w:rsidRPr="00046014">
              <w:rPr>
                <w:sz w:val="16"/>
                <w:szCs w:val="16"/>
              </w:rPr>
              <w:t>ГБОУ "СОШ №4 с. п. Экажево"(edu066019)</w:t>
            </w:r>
          </w:p>
        </w:tc>
        <w:tc>
          <w:tcPr>
            <w:tcW w:w="1134" w:type="dxa"/>
            <w:vAlign w:val="center"/>
          </w:tcPr>
          <w:p w14:paraId="43F3B051" w14:textId="77777777" w:rsidR="00046014" w:rsidRPr="00046014" w:rsidRDefault="00046014">
            <w:pPr>
              <w:rPr>
                <w:sz w:val="16"/>
                <w:szCs w:val="16"/>
              </w:rPr>
            </w:pPr>
            <w:r w:rsidRPr="00046014">
              <w:rPr>
                <w:sz w:val="16"/>
                <w:szCs w:val="16"/>
              </w:rPr>
              <w:t>Биология</w:t>
            </w:r>
          </w:p>
        </w:tc>
        <w:tc>
          <w:tcPr>
            <w:tcW w:w="680" w:type="dxa"/>
            <w:vAlign w:val="center"/>
          </w:tcPr>
          <w:p w14:paraId="3CD8918C" w14:textId="77777777" w:rsidR="00046014" w:rsidRPr="00046014" w:rsidRDefault="00046014">
            <w:pPr>
              <w:jc w:val="center"/>
              <w:rPr>
                <w:sz w:val="16"/>
                <w:szCs w:val="16"/>
              </w:rPr>
            </w:pPr>
            <w:r w:rsidRPr="00046014">
              <w:rPr>
                <w:sz w:val="16"/>
                <w:szCs w:val="16"/>
              </w:rPr>
              <w:t>0</w:t>
            </w:r>
          </w:p>
        </w:tc>
        <w:tc>
          <w:tcPr>
            <w:tcW w:w="624" w:type="dxa"/>
            <w:vAlign w:val="center"/>
          </w:tcPr>
          <w:p w14:paraId="5B547B1A" w14:textId="77777777" w:rsidR="00046014" w:rsidRPr="00046014" w:rsidRDefault="00046014">
            <w:pPr>
              <w:jc w:val="center"/>
              <w:rPr>
                <w:sz w:val="16"/>
                <w:szCs w:val="16"/>
              </w:rPr>
            </w:pPr>
            <w:r w:rsidRPr="00046014">
              <w:rPr>
                <w:sz w:val="16"/>
                <w:szCs w:val="16"/>
              </w:rPr>
              <w:t>0.00%</w:t>
            </w:r>
          </w:p>
        </w:tc>
        <w:tc>
          <w:tcPr>
            <w:tcW w:w="680" w:type="dxa"/>
            <w:vAlign w:val="center"/>
          </w:tcPr>
          <w:p w14:paraId="53038D14" w14:textId="77777777" w:rsidR="00046014" w:rsidRPr="00046014" w:rsidRDefault="00046014">
            <w:pPr>
              <w:jc w:val="center"/>
              <w:rPr>
                <w:sz w:val="16"/>
                <w:szCs w:val="16"/>
              </w:rPr>
            </w:pPr>
            <w:r w:rsidRPr="00046014">
              <w:rPr>
                <w:sz w:val="16"/>
                <w:szCs w:val="16"/>
              </w:rPr>
              <w:t>2</w:t>
            </w:r>
          </w:p>
        </w:tc>
        <w:tc>
          <w:tcPr>
            <w:tcW w:w="1159" w:type="dxa"/>
            <w:vAlign w:val="center"/>
          </w:tcPr>
          <w:p w14:paraId="4A48230A" w14:textId="77777777" w:rsidR="00046014" w:rsidRPr="00046014" w:rsidRDefault="00046014">
            <w:pPr>
              <w:jc w:val="center"/>
              <w:rPr>
                <w:sz w:val="16"/>
                <w:szCs w:val="16"/>
              </w:rPr>
            </w:pPr>
            <w:r w:rsidRPr="00046014">
              <w:rPr>
                <w:sz w:val="16"/>
                <w:szCs w:val="16"/>
              </w:rPr>
              <w:t>13.33%</w:t>
            </w:r>
          </w:p>
        </w:tc>
      </w:tr>
      <w:tr w:rsidR="00046014" w14:paraId="65BEEC4C" w14:textId="77777777" w:rsidTr="00046014">
        <w:trPr>
          <w:jc w:val="center"/>
        </w:trPr>
        <w:tc>
          <w:tcPr>
            <w:tcW w:w="1531" w:type="dxa"/>
            <w:vAlign w:val="center"/>
          </w:tcPr>
          <w:p w14:paraId="41172E5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15A7BF4"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77521521" w14:textId="77777777" w:rsidR="00046014" w:rsidRPr="00046014" w:rsidRDefault="00046014">
            <w:pPr>
              <w:rPr>
                <w:sz w:val="16"/>
                <w:szCs w:val="16"/>
              </w:rPr>
            </w:pPr>
            <w:r w:rsidRPr="00046014">
              <w:rPr>
                <w:sz w:val="16"/>
                <w:szCs w:val="16"/>
              </w:rPr>
              <w:t>Биология</w:t>
            </w:r>
          </w:p>
        </w:tc>
        <w:tc>
          <w:tcPr>
            <w:tcW w:w="680" w:type="dxa"/>
            <w:vAlign w:val="center"/>
          </w:tcPr>
          <w:p w14:paraId="0FEB5FCB" w14:textId="77777777" w:rsidR="00046014" w:rsidRPr="00046014" w:rsidRDefault="00046014">
            <w:pPr>
              <w:jc w:val="center"/>
              <w:rPr>
                <w:sz w:val="16"/>
                <w:szCs w:val="16"/>
              </w:rPr>
            </w:pPr>
            <w:r w:rsidRPr="00046014">
              <w:rPr>
                <w:sz w:val="16"/>
                <w:szCs w:val="16"/>
              </w:rPr>
              <w:t>0</w:t>
            </w:r>
          </w:p>
        </w:tc>
        <w:tc>
          <w:tcPr>
            <w:tcW w:w="624" w:type="dxa"/>
            <w:vAlign w:val="center"/>
          </w:tcPr>
          <w:p w14:paraId="53C6A73E" w14:textId="77777777" w:rsidR="00046014" w:rsidRPr="00046014" w:rsidRDefault="00046014">
            <w:pPr>
              <w:jc w:val="center"/>
              <w:rPr>
                <w:sz w:val="16"/>
                <w:szCs w:val="16"/>
              </w:rPr>
            </w:pPr>
            <w:r w:rsidRPr="00046014">
              <w:rPr>
                <w:sz w:val="16"/>
                <w:szCs w:val="16"/>
              </w:rPr>
              <w:t>0.00%</w:t>
            </w:r>
          </w:p>
        </w:tc>
        <w:tc>
          <w:tcPr>
            <w:tcW w:w="680" w:type="dxa"/>
            <w:vAlign w:val="center"/>
          </w:tcPr>
          <w:p w14:paraId="070ACDB8" w14:textId="77777777" w:rsidR="00046014" w:rsidRPr="00046014" w:rsidRDefault="00046014">
            <w:pPr>
              <w:jc w:val="center"/>
              <w:rPr>
                <w:sz w:val="16"/>
                <w:szCs w:val="16"/>
              </w:rPr>
            </w:pPr>
            <w:r w:rsidRPr="00046014">
              <w:rPr>
                <w:sz w:val="16"/>
                <w:szCs w:val="16"/>
              </w:rPr>
              <w:t>0</w:t>
            </w:r>
          </w:p>
        </w:tc>
        <w:tc>
          <w:tcPr>
            <w:tcW w:w="1159" w:type="dxa"/>
            <w:vAlign w:val="center"/>
          </w:tcPr>
          <w:p w14:paraId="4482B74D" w14:textId="77777777" w:rsidR="00046014" w:rsidRPr="00046014" w:rsidRDefault="00046014">
            <w:pPr>
              <w:jc w:val="center"/>
              <w:rPr>
                <w:sz w:val="16"/>
                <w:szCs w:val="16"/>
              </w:rPr>
            </w:pPr>
            <w:r w:rsidRPr="00046014">
              <w:rPr>
                <w:sz w:val="16"/>
                <w:szCs w:val="16"/>
              </w:rPr>
              <w:t>0.00%</w:t>
            </w:r>
          </w:p>
        </w:tc>
      </w:tr>
      <w:tr w:rsidR="00046014" w14:paraId="661865CF" w14:textId="77777777" w:rsidTr="00046014">
        <w:trPr>
          <w:jc w:val="center"/>
        </w:trPr>
        <w:tc>
          <w:tcPr>
            <w:tcW w:w="1531" w:type="dxa"/>
            <w:vAlign w:val="center"/>
          </w:tcPr>
          <w:p w14:paraId="687C0BF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9E38281"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28127A2A" w14:textId="77777777" w:rsidR="00046014" w:rsidRPr="00046014" w:rsidRDefault="00046014">
            <w:pPr>
              <w:rPr>
                <w:sz w:val="16"/>
                <w:szCs w:val="16"/>
              </w:rPr>
            </w:pPr>
            <w:r w:rsidRPr="00046014">
              <w:rPr>
                <w:sz w:val="16"/>
                <w:szCs w:val="16"/>
              </w:rPr>
              <w:t>География</w:t>
            </w:r>
          </w:p>
        </w:tc>
        <w:tc>
          <w:tcPr>
            <w:tcW w:w="680" w:type="dxa"/>
            <w:vAlign w:val="center"/>
          </w:tcPr>
          <w:p w14:paraId="63F806B9" w14:textId="77777777" w:rsidR="00046014" w:rsidRPr="00046014" w:rsidRDefault="00046014">
            <w:pPr>
              <w:jc w:val="center"/>
              <w:rPr>
                <w:sz w:val="16"/>
                <w:szCs w:val="16"/>
              </w:rPr>
            </w:pPr>
            <w:r w:rsidRPr="00046014">
              <w:rPr>
                <w:sz w:val="16"/>
                <w:szCs w:val="16"/>
              </w:rPr>
              <w:t>0</w:t>
            </w:r>
          </w:p>
        </w:tc>
        <w:tc>
          <w:tcPr>
            <w:tcW w:w="624" w:type="dxa"/>
            <w:vAlign w:val="center"/>
          </w:tcPr>
          <w:p w14:paraId="3D26E65C" w14:textId="77777777" w:rsidR="00046014" w:rsidRPr="00046014" w:rsidRDefault="00046014">
            <w:pPr>
              <w:jc w:val="center"/>
              <w:rPr>
                <w:sz w:val="16"/>
                <w:szCs w:val="16"/>
              </w:rPr>
            </w:pPr>
            <w:r w:rsidRPr="00046014">
              <w:rPr>
                <w:sz w:val="16"/>
                <w:szCs w:val="16"/>
              </w:rPr>
              <w:t>0.00%</w:t>
            </w:r>
          </w:p>
        </w:tc>
        <w:tc>
          <w:tcPr>
            <w:tcW w:w="680" w:type="dxa"/>
            <w:vAlign w:val="center"/>
          </w:tcPr>
          <w:p w14:paraId="18603AA1" w14:textId="77777777" w:rsidR="00046014" w:rsidRPr="00046014" w:rsidRDefault="00046014">
            <w:pPr>
              <w:jc w:val="center"/>
              <w:rPr>
                <w:sz w:val="16"/>
                <w:szCs w:val="16"/>
              </w:rPr>
            </w:pPr>
            <w:r w:rsidRPr="00046014">
              <w:rPr>
                <w:sz w:val="16"/>
                <w:szCs w:val="16"/>
              </w:rPr>
              <w:t>3</w:t>
            </w:r>
          </w:p>
        </w:tc>
        <w:tc>
          <w:tcPr>
            <w:tcW w:w="1159" w:type="dxa"/>
            <w:vAlign w:val="center"/>
          </w:tcPr>
          <w:p w14:paraId="3EB5F8D9" w14:textId="77777777" w:rsidR="00046014" w:rsidRPr="00046014" w:rsidRDefault="00046014">
            <w:pPr>
              <w:jc w:val="center"/>
              <w:rPr>
                <w:sz w:val="16"/>
                <w:szCs w:val="16"/>
              </w:rPr>
            </w:pPr>
            <w:r w:rsidRPr="00046014">
              <w:rPr>
                <w:sz w:val="16"/>
                <w:szCs w:val="16"/>
              </w:rPr>
              <w:t>20.00%</w:t>
            </w:r>
          </w:p>
        </w:tc>
      </w:tr>
      <w:tr w:rsidR="00046014" w14:paraId="7DFD5E6D" w14:textId="77777777" w:rsidTr="00046014">
        <w:trPr>
          <w:jc w:val="center"/>
        </w:trPr>
        <w:tc>
          <w:tcPr>
            <w:tcW w:w="1531" w:type="dxa"/>
            <w:vAlign w:val="center"/>
          </w:tcPr>
          <w:p w14:paraId="5106B341" w14:textId="77777777" w:rsidR="00046014" w:rsidRPr="00046014" w:rsidRDefault="00046014">
            <w:pPr>
              <w:rPr>
                <w:sz w:val="16"/>
                <w:szCs w:val="16"/>
              </w:rPr>
            </w:pPr>
            <w:r w:rsidRPr="00046014">
              <w:rPr>
                <w:sz w:val="16"/>
                <w:szCs w:val="16"/>
              </w:rPr>
              <w:t>город Магас</w:t>
            </w:r>
          </w:p>
        </w:tc>
        <w:tc>
          <w:tcPr>
            <w:tcW w:w="3685" w:type="dxa"/>
            <w:vAlign w:val="center"/>
          </w:tcPr>
          <w:p w14:paraId="0917A486"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6B0F6F56" w14:textId="77777777" w:rsidR="00046014" w:rsidRPr="00046014" w:rsidRDefault="00046014">
            <w:pPr>
              <w:rPr>
                <w:sz w:val="16"/>
                <w:szCs w:val="16"/>
              </w:rPr>
            </w:pPr>
            <w:r w:rsidRPr="00046014">
              <w:rPr>
                <w:sz w:val="16"/>
                <w:szCs w:val="16"/>
              </w:rPr>
              <w:t>География</w:t>
            </w:r>
          </w:p>
        </w:tc>
        <w:tc>
          <w:tcPr>
            <w:tcW w:w="680" w:type="dxa"/>
            <w:vAlign w:val="center"/>
          </w:tcPr>
          <w:p w14:paraId="0C2F5471" w14:textId="77777777" w:rsidR="00046014" w:rsidRPr="00046014" w:rsidRDefault="00046014">
            <w:pPr>
              <w:jc w:val="center"/>
              <w:rPr>
                <w:sz w:val="16"/>
                <w:szCs w:val="16"/>
              </w:rPr>
            </w:pPr>
            <w:r w:rsidRPr="00046014">
              <w:rPr>
                <w:sz w:val="16"/>
                <w:szCs w:val="16"/>
              </w:rPr>
              <w:t>0</w:t>
            </w:r>
          </w:p>
        </w:tc>
        <w:tc>
          <w:tcPr>
            <w:tcW w:w="624" w:type="dxa"/>
            <w:vAlign w:val="center"/>
          </w:tcPr>
          <w:p w14:paraId="0EC73C09" w14:textId="77777777" w:rsidR="00046014" w:rsidRPr="00046014" w:rsidRDefault="00046014">
            <w:pPr>
              <w:jc w:val="center"/>
              <w:rPr>
                <w:sz w:val="16"/>
                <w:szCs w:val="16"/>
              </w:rPr>
            </w:pPr>
            <w:r w:rsidRPr="00046014">
              <w:rPr>
                <w:sz w:val="16"/>
                <w:szCs w:val="16"/>
              </w:rPr>
              <w:t>0.00%</w:t>
            </w:r>
          </w:p>
        </w:tc>
        <w:tc>
          <w:tcPr>
            <w:tcW w:w="680" w:type="dxa"/>
            <w:vAlign w:val="center"/>
          </w:tcPr>
          <w:p w14:paraId="0C56D59A" w14:textId="77777777" w:rsidR="00046014" w:rsidRPr="00046014" w:rsidRDefault="00046014">
            <w:pPr>
              <w:jc w:val="center"/>
              <w:rPr>
                <w:sz w:val="16"/>
                <w:szCs w:val="16"/>
              </w:rPr>
            </w:pPr>
            <w:r w:rsidRPr="00046014">
              <w:rPr>
                <w:sz w:val="16"/>
                <w:szCs w:val="16"/>
              </w:rPr>
              <w:t>2</w:t>
            </w:r>
          </w:p>
        </w:tc>
        <w:tc>
          <w:tcPr>
            <w:tcW w:w="1159" w:type="dxa"/>
            <w:vAlign w:val="center"/>
          </w:tcPr>
          <w:p w14:paraId="7A4D2E7D" w14:textId="77777777" w:rsidR="00046014" w:rsidRPr="00046014" w:rsidRDefault="00046014">
            <w:pPr>
              <w:jc w:val="center"/>
              <w:rPr>
                <w:sz w:val="16"/>
                <w:szCs w:val="16"/>
              </w:rPr>
            </w:pPr>
            <w:r w:rsidRPr="00046014">
              <w:rPr>
                <w:sz w:val="16"/>
                <w:szCs w:val="16"/>
              </w:rPr>
              <w:t>13.33%</w:t>
            </w:r>
          </w:p>
        </w:tc>
      </w:tr>
      <w:tr w:rsidR="00046014" w14:paraId="0FDB49FD" w14:textId="77777777" w:rsidTr="00046014">
        <w:trPr>
          <w:jc w:val="center"/>
        </w:trPr>
        <w:tc>
          <w:tcPr>
            <w:tcW w:w="1531" w:type="dxa"/>
            <w:vAlign w:val="center"/>
          </w:tcPr>
          <w:p w14:paraId="7C1C86E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D6FA614" w14:textId="77777777" w:rsidR="00046014" w:rsidRPr="00046014" w:rsidRDefault="00046014">
            <w:pPr>
              <w:rPr>
                <w:sz w:val="16"/>
                <w:szCs w:val="16"/>
              </w:rPr>
            </w:pPr>
            <w:r w:rsidRPr="00046014">
              <w:rPr>
                <w:sz w:val="16"/>
                <w:szCs w:val="16"/>
              </w:rPr>
              <w:t>ГБОУ "СОШ №2 с.п. Яндаре "(edu063084)</w:t>
            </w:r>
          </w:p>
        </w:tc>
        <w:tc>
          <w:tcPr>
            <w:tcW w:w="1134" w:type="dxa"/>
            <w:vAlign w:val="center"/>
          </w:tcPr>
          <w:p w14:paraId="6F433198" w14:textId="77777777" w:rsidR="00046014" w:rsidRPr="00046014" w:rsidRDefault="00046014">
            <w:pPr>
              <w:rPr>
                <w:sz w:val="16"/>
                <w:szCs w:val="16"/>
              </w:rPr>
            </w:pPr>
            <w:r w:rsidRPr="00046014">
              <w:rPr>
                <w:sz w:val="16"/>
                <w:szCs w:val="16"/>
              </w:rPr>
              <w:t>История</w:t>
            </w:r>
          </w:p>
        </w:tc>
        <w:tc>
          <w:tcPr>
            <w:tcW w:w="680" w:type="dxa"/>
            <w:vAlign w:val="center"/>
          </w:tcPr>
          <w:p w14:paraId="4816F8B6" w14:textId="77777777" w:rsidR="00046014" w:rsidRPr="00046014" w:rsidRDefault="00046014">
            <w:pPr>
              <w:jc w:val="center"/>
              <w:rPr>
                <w:sz w:val="16"/>
                <w:szCs w:val="16"/>
              </w:rPr>
            </w:pPr>
            <w:r w:rsidRPr="00046014">
              <w:rPr>
                <w:sz w:val="16"/>
                <w:szCs w:val="16"/>
              </w:rPr>
              <w:t>0</w:t>
            </w:r>
          </w:p>
        </w:tc>
        <w:tc>
          <w:tcPr>
            <w:tcW w:w="624" w:type="dxa"/>
            <w:vAlign w:val="center"/>
          </w:tcPr>
          <w:p w14:paraId="34503D5A" w14:textId="77777777" w:rsidR="00046014" w:rsidRPr="00046014" w:rsidRDefault="00046014">
            <w:pPr>
              <w:jc w:val="center"/>
              <w:rPr>
                <w:sz w:val="16"/>
                <w:szCs w:val="16"/>
              </w:rPr>
            </w:pPr>
            <w:r w:rsidRPr="00046014">
              <w:rPr>
                <w:sz w:val="16"/>
                <w:szCs w:val="16"/>
              </w:rPr>
              <w:t>0.00%</w:t>
            </w:r>
          </w:p>
        </w:tc>
        <w:tc>
          <w:tcPr>
            <w:tcW w:w="680" w:type="dxa"/>
            <w:vAlign w:val="center"/>
          </w:tcPr>
          <w:p w14:paraId="054E7A5E" w14:textId="77777777" w:rsidR="00046014" w:rsidRPr="00046014" w:rsidRDefault="00046014">
            <w:pPr>
              <w:jc w:val="center"/>
              <w:rPr>
                <w:sz w:val="16"/>
                <w:szCs w:val="16"/>
              </w:rPr>
            </w:pPr>
            <w:r w:rsidRPr="00046014">
              <w:rPr>
                <w:sz w:val="16"/>
                <w:szCs w:val="16"/>
              </w:rPr>
              <w:t>1</w:t>
            </w:r>
          </w:p>
        </w:tc>
        <w:tc>
          <w:tcPr>
            <w:tcW w:w="1159" w:type="dxa"/>
            <w:vAlign w:val="center"/>
          </w:tcPr>
          <w:p w14:paraId="2EB9255E" w14:textId="77777777" w:rsidR="00046014" w:rsidRPr="00046014" w:rsidRDefault="00046014">
            <w:pPr>
              <w:jc w:val="center"/>
              <w:rPr>
                <w:sz w:val="16"/>
                <w:szCs w:val="16"/>
              </w:rPr>
            </w:pPr>
            <w:r w:rsidRPr="00046014">
              <w:rPr>
                <w:sz w:val="16"/>
                <w:szCs w:val="16"/>
              </w:rPr>
              <w:t>6.67%</w:t>
            </w:r>
          </w:p>
        </w:tc>
      </w:tr>
      <w:tr w:rsidR="00046014" w14:paraId="4768860B" w14:textId="77777777" w:rsidTr="00046014">
        <w:trPr>
          <w:jc w:val="center"/>
        </w:trPr>
        <w:tc>
          <w:tcPr>
            <w:tcW w:w="1531" w:type="dxa"/>
            <w:vAlign w:val="center"/>
          </w:tcPr>
          <w:p w14:paraId="6AB22348" w14:textId="77777777" w:rsidR="00046014" w:rsidRPr="00046014" w:rsidRDefault="00046014">
            <w:pPr>
              <w:rPr>
                <w:sz w:val="16"/>
                <w:szCs w:val="16"/>
              </w:rPr>
            </w:pPr>
            <w:r w:rsidRPr="00046014">
              <w:rPr>
                <w:sz w:val="16"/>
                <w:szCs w:val="16"/>
              </w:rPr>
              <w:t>город Магас</w:t>
            </w:r>
          </w:p>
        </w:tc>
        <w:tc>
          <w:tcPr>
            <w:tcW w:w="3685" w:type="dxa"/>
            <w:vAlign w:val="center"/>
          </w:tcPr>
          <w:p w14:paraId="4F008016" w14:textId="77777777" w:rsidR="00046014" w:rsidRPr="00046014" w:rsidRDefault="00046014">
            <w:pPr>
              <w:rPr>
                <w:sz w:val="16"/>
                <w:szCs w:val="16"/>
                <w:lang w:val="ru-RU"/>
              </w:rPr>
            </w:pPr>
            <w:r w:rsidRPr="00046014">
              <w:rPr>
                <w:sz w:val="16"/>
                <w:szCs w:val="16"/>
                <w:lang w:val="ru-RU"/>
              </w:rPr>
              <w:t>ГБОУ "Гимназия " Марем " г.Магас "(</w:t>
            </w:r>
            <w:r w:rsidRPr="00046014">
              <w:rPr>
                <w:sz w:val="16"/>
                <w:szCs w:val="16"/>
              </w:rPr>
              <w:t>edu</w:t>
            </w:r>
            <w:r w:rsidRPr="00046014">
              <w:rPr>
                <w:sz w:val="16"/>
                <w:szCs w:val="16"/>
                <w:lang w:val="ru-RU"/>
              </w:rPr>
              <w:t>063009)</w:t>
            </w:r>
          </w:p>
        </w:tc>
        <w:tc>
          <w:tcPr>
            <w:tcW w:w="1134" w:type="dxa"/>
            <w:vAlign w:val="center"/>
          </w:tcPr>
          <w:p w14:paraId="613E9A4A" w14:textId="77777777" w:rsidR="00046014" w:rsidRPr="00046014" w:rsidRDefault="00046014">
            <w:pPr>
              <w:rPr>
                <w:sz w:val="16"/>
                <w:szCs w:val="16"/>
              </w:rPr>
            </w:pPr>
            <w:r w:rsidRPr="00046014">
              <w:rPr>
                <w:sz w:val="16"/>
                <w:szCs w:val="16"/>
              </w:rPr>
              <w:t>История</w:t>
            </w:r>
          </w:p>
        </w:tc>
        <w:tc>
          <w:tcPr>
            <w:tcW w:w="680" w:type="dxa"/>
            <w:vAlign w:val="center"/>
          </w:tcPr>
          <w:p w14:paraId="7D024EF2" w14:textId="77777777" w:rsidR="00046014" w:rsidRPr="00046014" w:rsidRDefault="00046014">
            <w:pPr>
              <w:jc w:val="center"/>
              <w:rPr>
                <w:sz w:val="16"/>
                <w:szCs w:val="16"/>
              </w:rPr>
            </w:pPr>
            <w:r w:rsidRPr="00046014">
              <w:rPr>
                <w:sz w:val="16"/>
                <w:szCs w:val="16"/>
              </w:rPr>
              <w:t>0</w:t>
            </w:r>
          </w:p>
        </w:tc>
        <w:tc>
          <w:tcPr>
            <w:tcW w:w="624" w:type="dxa"/>
            <w:vAlign w:val="center"/>
          </w:tcPr>
          <w:p w14:paraId="5C9BA188" w14:textId="77777777" w:rsidR="00046014" w:rsidRPr="00046014" w:rsidRDefault="00046014">
            <w:pPr>
              <w:jc w:val="center"/>
              <w:rPr>
                <w:sz w:val="16"/>
                <w:szCs w:val="16"/>
              </w:rPr>
            </w:pPr>
            <w:r w:rsidRPr="00046014">
              <w:rPr>
                <w:sz w:val="16"/>
                <w:szCs w:val="16"/>
              </w:rPr>
              <w:t>0.00%</w:t>
            </w:r>
          </w:p>
        </w:tc>
        <w:tc>
          <w:tcPr>
            <w:tcW w:w="680" w:type="dxa"/>
            <w:vAlign w:val="center"/>
          </w:tcPr>
          <w:p w14:paraId="5990D5EA" w14:textId="77777777" w:rsidR="00046014" w:rsidRPr="00046014" w:rsidRDefault="00046014">
            <w:pPr>
              <w:jc w:val="center"/>
              <w:rPr>
                <w:sz w:val="16"/>
                <w:szCs w:val="16"/>
              </w:rPr>
            </w:pPr>
            <w:r w:rsidRPr="00046014">
              <w:rPr>
                <w:sz w:val="16"/>
                <w:szCs w:val="16"/>
              </w:rPr>
              <w:t>9</w:t>
            </w:r>
          </w:p>
        </w:tc>
        <w:tc>
          <w:tcPr>
            <w:tcW w:w="1159" w:type="dxa"/>
            <w:vAlign w:val="center"/>
          </w:tcPr>
          <w:p w14:paraId="246B6759" w14:textId="77777777" w:rsidR="00046014" w:rsidRPr="00046014" w:rsidRDefault="00046014">
            <w:pPr>
              <w:jc w:val="center"/>
              <w:rPr>
                <w:sz w:val="16"/>
                <w:szCs w:val="16"/>
              </w:rPr>
            </w:pPr>
            <w:r w:rsidRPr="00046014">
              <w:rPr>
                <w:sz w:val="16"/>
                <w:szCs w:val="16"/>
              </w:rPr>
              <w:t>60.00%</w:t>
            </w:r>
          </w:p>
        </w:tc>
      </w:tr>
      <w:tr w:rsidR="00046014" w14:paraId="0018FB2C" w14:textId="77777777" w:rsidTr="00046014">
        <w:trPr>
          <w:jc w:val="center"/>
        </w:trPr>
        <w:tc>
          <w:tcPr>
            <w:tcW w:w="1531" w:type="dxa"/>
            <w:vAlign w:val="center"/>
          </w:tcPr>
          <w:p w14:paraId="0FEB1D21"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9C93941" w14:textId="77777777" w:rsidR="00046014" w:rsidRPr="00046014" w:rsidRDefault="00046014">
            <w:pPr>
              <w:rPr>
                <w:sz w:val="16"/>
                <w:szCs w:val="16"/>
              </w:rPr>
            </w:pPr>
            <w:r w:rsidRPr="00046014">
              <w:rPr>
                <w:sz w:val="16"/>
                <w:szCs w:val="16"/>
              </w:rPr>
              <w:t>ГБОУ "СОШ № 16 г. Малгобек"(edu066023)</w:t>
            </w:r>
          </w:p>
        </w:tc>
        <w:tc>
          <w:tcPr>
            <w:tcW w:w="1134" w:type="dxa"/>
            <w:vAlign w:val="center"/>
          </w:tcPr>
          <w:p w14:paraId="47A64A47" w14:textId="77777777" w:rsidR="00046014" w:rsidRPr="00046014" w:rsidRDefault="00046014">
            <w:pPr>
              <w:rPr>
                <w:sz w:val="16"/>
                <w:szCs w:val="16"/>
              </w:rPr>
            </w:pPr>
            <w:r w:rsidRPr="00046014">
              <w:rPr>
                <w:sz w:val="16"/>
                <w:szCs w:val="16"/>
              </w:rPr>
              <w:t>История</w:t>
            </w:r>
          </w:p>
        </w:tc>
        <w:tc>
          <w:tcPr>
            <w:tcW w:w="680" w:type="dxa"/>
            <w:vAlign w:val="center"/>
          </w:tcPr>
          <w:p w14:paraId="2E6A3920" w14:textId="77777777" w:rsidR="00046014" w:rsidRPr="00046014" w:rsidRDefault="00046014">
            <w:pPr>
              <w:jc w:val="center"/>
              <w:rPr>
                <w:sz w:val="16"/>
                <w:szCs w:val="16"/>
              </w:rPr>
            </w:pPr>
            <w:r w:rsidRPr="00046014">
              <w:rPr>
                <w:sz w:val="16"/>
                <w:szCs w:val="16"/>
              </w:rPr>
              <w:t>0</w:t>
            </w:r>
          </w:p>
        </w:tc>
        <w:tc>
          <w:tcPr>
            <w:tcW w:w="624" w:type="dxa"/>
            <w:vAlign w:val="center"/>
          </w:tcPr>
          <w:p w14:paraId="3C1E43FC" w14:textId="77777777" w:rsidR="00046014" w:rsidRPr="00046014" w:rsidRDefault="00046014">
            <w:pPr>
              <w:jc w:val="center"/>
              <w:rPr>
                <w:sz w:val="16"/>
                <w:szCs w:val="16"/>
              </w:rPr>
            </w:pPr>
            <w:r w:rsidRPr="00046014">
              <w:rPr>
                <w:sz w:val="16"/>
                <w:szCs w:val="16"/>
              </w:rPr>
              <w:t>0.00%</w:t>
            </w:r>
          </w:p>
        </w:tc>
        <w:tc>
          <w:tcPr>
            <w:tcW w:w="680" w:type="dxa"/>
            <w:vAlign w:val="center"/>
          </w:tcPr>
          <w:p w14:paraId="7022FFB3" w14:textId="77777777" w:rsidR="00046014" w:rsidRPr="00046014" w:rsidRDefault="00046014">
            <w:pPr>
              <w:jc w:val="center"/>
              <w:rPr>
                <w:sz w:val="16"/>
                <w:szCs w:val="16"/>
              </w:rPr>
            </w:pPr>
            <w:r w:rsidRPr="00046014">
              <w:rPr>
                <w:sz w:val="16"/>
                <w:szCs w:val="16"/>
              </w:rPr>
              <w:t>4</w:t>
            </w:r>
          </w:p>
        </w:tc>
        <w:tc>
          <w:tcPr>
            <w:tcW w:w="1159" w:type="dxa"/>
            <w:vAlign w:val="center"/>
          </w:tcPr>
          <w:p w14:paraId="09B8581D" w14:textId="77777777" w:rsidR="00046014" w:rsidRPr="00046014" w:rsidRDefault="00046014">
            <w:pPr>
              <w:jc w:val="center"/>
              <w:rPr>
                <w:sz w:val="16"/>
                <w:szCs w:val="16"/>
              </w:rPr>
            </w:pPr>
            <w:r w:rsidRPr="00046014">
              <w:rPr>
                <w:sz w:val="16"/>
                <w:szCs w:val="16"/>
              </w:rPr>
              <w:t>26.67%</w:t>
            </w:r>
          </w:p>
        </w:tc>
      </w:tr>
      <w:tr w:rsidR="00046014" w14:paraId="25F96A97" w14:textId="77777777" w:rsidTr="00046014">
        <w:trPr>
          <w:jc w:val="center"/>
        </w:trPr>
        <w:tc>
          <w:tcPr>
            <w:tcW w:w="1531" w:type="dxa"/>
            <w:vAlign w:val="center"/>
          </w:tcPr>
          <w:p w14:paraId="59688805" w14:textId="77777777" w:rsidR="00046014" w:rsidRPr="00046014" w:rsidRDefault="00046014">
            <w:pPr>
              <w:rPr>
                <w:sz w:val="16"/>
                <w:szCs w:val="16"/>
              </w:rPr>
            </w:pPr>
            <w:r w:rsidRPr="00046014">
              <w:rPr>
                <w:sz w:val="16"/>
                <w:szCs w:val="16"/>
              </w:rPr>
              <w:t>город Сунжа</w:t>
            </w:r>
          </w:p>
        </w:tc>
        <w:tc>
          <w:tcPr>
            <w:tcW w:w="3685" w:type="dxa"/>
            <w:vAlign w:val="center"/>
          </w:tcPr>
          <w:p w14:paraId="1A371B23"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4F18BD5E" w14:textId="77777777" w:rsidR="00046014" w:rsidRPr="00046014" w:rsidRDefault="00046014">
            <w:pPr>
              <w:rPr>
                <w:sz w:val="16"/>
                <w:szCs w:val="16"/>
              </w:rPr>
            </w:pPr>
            <w:r w:rsidRPr="00046014">
              <w:rPr>
                <w:sz w:val="16"/>
                <w:szCs w:val="16"/>
              </w:rPr>
              <w:t>Литература</w:t>
            </w:r>
          </w:p>
        </w:tc>
        <w:tc>
          <w:tcPr>
            <w:tcW w:w="680" w:type="dxa"/>
            <w:vAlign w:val="center"/>
          </w:tcPr>
          <w:p w14:paraId="576D50EC" w14:textId="77777777" w:rsidR="00046014" w:rsidRPr="00046014" w:rsidRDefault="00046014">
            <w:pPr>
              <w:jc w:val="center"/>
              <w:rPr>
                <w:sz w:val="16"/>
                <w:szCs w:val="16"/>
              </w:rPr>
            </w:pPr>
            <w:r w:rsidRPr="00046014">
              <w:rPr>
                <w:sz w:val="16"/>
                <w:szCs w:val="16"/>
              </w:rPr>
              <w:t>0</w:t>
            </w:r>
          </w:p>
        </w:tc>
        <w:tc>
          <w:tcPr>
            <w:tcW w:w="624" w:type="dxa"/>
            <w:vAlign w:val="center"/>
          </w:tcPr>
          <w:p w14:paraId="17C64F39" w14:textId="77777777" w:rsidR="00046014" w:rsidRPr="00046014" w:rsidRDefault="00046014">
            <w:pPr>
              <w:jc w:val="center"/>
              <w:rPr>
                <w:sz w:val="16"/>
                <w:szCs w:val="16"/>
              </w:rPr>
            </w:pPr>
            <w:r w:rsidRPr="00046014">
              <w:rPr>
                <w:sz w:val="16"/>
                <w:szCs w:val="16"/>
              </w:rPr>
              <w:t>0.00%</w:t>
            </w:r>
          </w:p>
        </w:tc>
        <w:tc>
          <w:tcPr>
            <w:tcW w:w="680" w:type="dxa"/>
            <w:vAlign w:val="center"/>
          </w:tcPr>
          <w:p w14:paraId="2DD9EDE3" w14:textId="77777777" w:rsidR="00046014" w:rsidRPr="00046014" w:rsidRDefault="00046014">
            <w:pPr>
              <w:jc w:val="center"/>
              <w:rPr>
                <w:sz w:val="16"/>
                <w:szCs w:val="16"/>
              </w:rPr>
            </w:pPr>
            <w:r w:rsidRPr="00046014">
              <w:rPr>
                <w:sz w:val="16"/>
                <w:szCs w:val="16"/>
              </w:rPr>
              <w:t>3</w:t>
            </w:r>
          </w:p>
        </w:tc>
        <w:tc>
          <w:tcPr>
            <w:tcW w:w="1159" w:type="dxa"/>
            <w:vAlign w:val="center"/>
          </w:tcPr>
          <w:p w14:paraId="1C87EF70" w14:textId="77777777" w:rsidR="00046014" w:rsidRPr="00046014" w:rsidRDefault="00046014">
            <w:pPr>
              <w:jc w:val="center"/>
              <w:rPr>
                <w:sz w:val="16"/>
                <w:szCs w:val="16"/>
              </w:rPr>
            </w:pPr>
            <w:r w:rsidRPr="00046014">
              <w:rPr>
                <w:sz w:val="16"/>
                <w:szCs w:val="16"/>
              </w:rPr>
              <w:t>20.00%</w:t>
            </w:r>
          </w:p>
        </w:tc>
      </w:tr>
      <w:tr w:rsidR="00046014" w14:paraId="1F7C0257" w14:textId="77777777" w:rsidTr="00046014">
        <w:trPr>
          <w:jc w:val="center"/>
        </w:trPr>
        <w:tc>
          <w:tcPr>
            <w:tcW w:w="1531" w:type="dxa"/>
            <w:vAlign w:val="center"/>
          </w:tcPr>
          <w:p w14:paraId="6C7AE09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1071AD5" w14:textId="77777777" w:rsidR="00046014" w:rsidRPr="00046014" w:rsidRDefault="00046014">
            <w:pPr>
              <w:rPr>
                <w:sz w:val="16"/>
                <w:szCs w:val="16"/>
              </w:rPr>
            </w:pPr>
            <w:r w:rsidRPr="00046014">
              <w:rPr>
                <w:sz w:val="16"/>
                <w:szCs w:val="16"/>
              </w:rPr>
              <w:t>ГБОУ "СОШ №2 с.п. Яндаре "(edu063084)</w:t>
            </w:r>
          </w:p>
        </w:tc>
        <w:tc>
          <w:tcPr>
            <w:tcW w:w="1134" w:type="dxa"/>
            <w:vAlign w:val="center"/>
          </w:tcPr>
          <w:p w14:paraId="489D41B5" w14:textId="77777777" w:rsidR="00046014" w:rsidRPr="00046014" w:rsidRDefault="00046014">
            <w:pPr>
              <w:rPr>
                <w:sz w:val="16"/>
                <w:szCs w:val="16"/>
              </w:rPr>
            </w:pPr>
            <w:r w:rsidRPr="00046014">
              <w:rPr>
                <w:sz w:val="16"/>
                <w:szCs w:val="16"/>
              </w:rPr>
              <w:t>Математика</w:t>
            </w:r>
          </w:p>
        </w:tc>
        <w:tc>
          <w:tcPr>
            <w:tcW w:w="680" w:type="dxa"/>
            <w:vAlign w:val="center"/>
          </w:tcPr>
          <w:p w14:paraId="0453288A" w14:textId="77777777" w:rsidR="00046014" w:rsidRPr="00046014" w:rsidRDefault="00046014">
            <w:pPr>
              <w:jc w:val="center"/>
              <w:rPr>
                <w:sz w:val="16"/>
                <w:szCs w:val="16"/>
              </w:rPr>
            </w:pPr>
            <w:r w:rsidRPr="00046014">
              <w:rPr>
                <w:sz w:val="16"/>
                <w:szCs w:val="16"/>
              </w:rPr>
              <w:t>0</w:t>
            </w:r>
          </w:p>
        </w:tc>
        <w:tc>
          <w:tcPr>
            <w:tcW w:w="624" w:type="dxa"/>
            <w:vAlign w:val="center"/>
          </w:tcPr>
          <w:p w14:paraId="0546EC16" w14:textId="77777777" w:rsidR="00046014" w:rsidRPr="00046014" w:rsidRDefault="00046014">
            <w:pPr>
              <w:jc w:val="center"/>
              <w:rPr>
                <w:sz w:val="16"/>
                <w:szCs w:val="16"/>
              </w:rPr>
            </w:pPr>
            <w:r w:rsidRPr="00046014">
              <w:rPr>
                <w:sz w:val="16"/>
                <w:szCs w:val="16"/>
              </w:rPr>
              <w:t>0.00%</w:t>
            </w:r>
          </w:p>
        </w:tc>
        <w:tc>
          <w:tcPr>
            <w:tcW w:w="680" w:type="dxa"/>
            <w:vAlign w:val="center"/>
          </w:tcPr>
          <w:p w14:paraId="0CDBB314" w14:textId="77777777" w:rsidR="00046014" w:rsidRPr="00046014" w:rsidRDefault="00046014">
            <w:pPr>
              <w:jc w:val="center"/>
              <w:rPr>
                <w:sz w:val="16"/>
                <w:szCs w:val="16"/>
              </w:rPr>
            </w:pPr>
            <w:r w:rsidRPr="00046014">
              <w:rPr>
                <w:sz w:val="16"/>
                <w:szCs w:val="16"/>
              </w:rPr>
              <w:t>1</w:t>
            </w:r>
          </w:p>
        </w:tc>
        <w:tc>
          <w:tcPr>
            <w:tcW w:w="1159" w:type="dxa"/>
            <w:vAlign w:val="center"/>
          </w:tcPr>
          <w:p w14:paraId="6371CAC0" w14:textId="77777777" w:rsidR="00046014" w:rsidRPr="00046014" w:rsidRDefault="00046014">
            <w:pPr>
              <w:jc w:val="center"/>
              <w:rPr>
                <w:sz w:val="16"/>
                <w:szCs w:val="16"/>
              </w:rPr>
            </w:pPr>
            <w:r w:rsidRPr="00046014">
              <w:rPr>
                <w:sz w:val="16"/>
                <w:szCs w:val="16"/>
              </w:rPr>
              <w:t>6.67%</w:t>
            </w:r>
          </w:p>
        </w:tc>
      </w:tr>
      <w:tr w:rsidR="00046014" w14:paraId="7207602F" w14:textId="77777777" w:rsidTr="00046014">
        <w:trPr>
          <w:jc w:val="center"/>
        </w:trPr>
        <w:tc>
          <w:tcPr>
            <w:tcW w:w="1531" w:type="dxa"/>
            <w:vAlign w:val="center"/>
          </w:tcPr>
          <w:p w14:paraId="73728E3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CC76A58" w14:textId="77777777" w:rsidR="00046014" w:rsidRPr="00046014" w:rsidRDefault="00046014">
            <w:pPr>
              <w:rPr>
                <w:sz w:val="16"/>
                <w:szCs w:val="16"/>
              </w:rPr>
            </w:pPr>
            <w:r w:rsidRPr="00046014">
              <w:rPr>
                <w:sz w:val="16"/>
                <w:szCs w:val="16"/>
              </w:rPr>
              <w:t>ГБОУ "СОШ №4 с. п. Экажево"(edu066019)</w:t>
            </w:r>
          </w:p>
        </w:tc>
        <w:tc>
          <w:tcPr>
            <w:tcW w:w="1134" w:type="dxa"/>
            <w:vAlign w:val="center"/>
          </w:tcPr>
          <w:p w14:paraId="59475DA7" w14:textId="77777777" w:rsidR="00046014" w:rsidRPr="00046014" w:rsidRDefault="00046014">
            <w:pPr>
              <w:rPr>
                <w:sz w:val="16"/>
                <w:szCs w:val="16"/>
              </w:rPr>
            </w:pPr>
            <w:r w:rsidRPr="00046014">
              <w:rPr>
                <w:sz w:val="16"/>
                <w:szCs w:val="16"/>
              </w:rPr>
              <w:t>Математика</w:t>
            </w:r>
          </w:p>
        </w:tc>
        <w:tc>
          <w:tcPr>
            <w:tcW w:w="680" w:type="dxa"/>
            <w:vAlign w:val="center"/>
          </w:tcPr>
          <w:p w14:paraId="423B58C1" w14:textId="77777777" w:rsidR="00046014" w:rsidRPr="00046014" w:rsidRDefault="00046014">
            <w:pPr>
              <w:jc w:val="center"/>
              <w:rPr>
                <w:sz w:val="16"/>
                <w:szCs w:val="16"/>
              </w:rPr>
            </w:pPr>
            <w:r w:rsidRPr="00046014">
              <w:rPr>
                <w:sz w:val="16"/>
                <w:szCs w:val="16"/>
              </w:rPr>
              <w:t>0</w:t>
            </w:r>
          </w:p>
        </w:tc>
        <w:tc>
          <w:tcPr>
            <w:tcW w:w="624" w:type="dxa"/>
            <w:vAlign w:val="center"/>
          </w:tcPr>
          <w:p w14:paraId="79C8B1BC" w14:textId="77777777" w:rsidR="00046014" w:rsidRPr="00046014" w:rsidRDefault="00046014">
            <w:pPr>
              <w:jc w:val="center"/>
              <w:rPr>
                <w:sz w:val="16"/>
                <w:szCs w:val="16"/>
              </w:rPr>
            </w:pPr>
            <w:r w:rsidRPr="00046014">
              <w:rPr>
                <w:sz w:val="16"/>
                <w:szCs w:val="16"/>
              </w:rPr>
              <w:t>0.00%</w:t>
            </w:r>
          </w:p>
        </w:tc>
        <w:tc>
          <w:tcPr>
            <w:tcW w:w="680" w:type="dxa"/>
            <w:vAlign w:val="center"/>
          </w:tcPr>
          <w:p w14:paraId="23578065" w14:textId="77777777" w:rsidR="00046014" w:rsidRPr="00046014" w:rsidRDefault="00046014">
            <w:pPr>
              <w:jc w:val="center"/>
              <w:rPr>
                <w:sz w:val="16"/>
                <w:szCs w:val="16"/>
              </w:rPr>
            </w:pPr>
            <w:r w:rsidRPr="00046014">
              <w:rPr>
                <w:sz w:val="16"/>
                <w:szCs w:val="16"/>
              </w:rPr>
              <w:t>3</w:t>
            </w:r>
          </w:p>
        </w:tc>
        <w:tc>
          <w:tcPr>
            <w:tcW w:w="1159" w:type="dxa"/>
            <w:vAlign w:val="center"/>
          </w:tcPr>
          <w:p w14:paraId="6EE56959" w14:textId="77777777" w:rsidR="00046014" w:rsidRPr="00046014" w:rsidRDefault="00046014">
            <w:pPr>
              <w:jc w:val="center"/>
              <w:rPr>
                <w:sz w:val="16"/>
                <w:szCs w:val="16"/>
              </w:rPr>
            </w:pPr>
            <w:r w:rsidRPr="00046014">
              <w:rPr>
                <w:sz w:val="16"/>
                <w:szCs w:val="16"/>
              </w:rPr>
              <w:t>20.00%</w:t>
            </w:r>
          </w:p>
        </w:tc>
      </w:tr>
      <w:tr w:rsidR="00046014" w14:paraId="120B33D9" w14:textId="77777777" w:rsidTr="00046014">
        <w:trPr>
          <w:jc w:val="center"/>
        </w:trPr>
        <w:tc>
          <w:tcPr>
            <w:tcW w:w="1531" w:type="dxa"/>
            <w:vAlign w:val="center"/>
          </w:tcPr>
          <w:p w14:paraId="2001D7C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1C0762B" w14:textId="77777777" w:rsidR="00046014" w:rsidRPr="00046014" w:rsidRDefault="00046014">
            <w:pPr>
              <w:rPr>
                <w:sz w:val="16"/>
                <w:szCs w:val="16"/>
              </w:rPr>
            </w:pPr>
            <w:r w:rsidRPr="00046014">
              <w:rPr>
                <w:sz w:val="16"/>
                <w:szCs w:val="16"/>
              </w:rPr>
              <w:t>ГБОУ "СОШ №2 с.п. Троицкое"(edu063115)</w:t>
            </w:r>
          </w:p>
        </w:tc>
        <w:tc>
          <w:tcPr>
            <w:tcW w:w="1134" w:type="dxa"/>
            <w:vAlign w:val="center"/>
          </w:tcPr>
          <w:p w14:paraId="4F8206EB" w14:textId="77777777" w:rsidR="00046014" w:rsidRPr="00046014" w:rsidRDefault="00046014">
            <w:pPr>
              <w:rPr>
                <w:sz w:val="16"/>
                <w:szCs w:val="16"/>
              </w:rPr>
            </w:pPr>
            <w:r w:rsidRPr="00046014">
              <w:rPr>
                <w:sz w:val="16"/>
                <w:szCs w:val="16"/>
              </w:rPr>
              <w:t>Математика</w:t>
            </w:r>
          </w:p>
        </w:tc>
        <w:tc>
          <w:tcPr>
            <w:tcW w:w="680" w:type="dxa"/>
            <w:vAlign w:val="center"/>
          </w:tcPr>
          <w:p w14:paraId="03E09FEF" w14:textId="77777777" w:rsidR="00046014" w:rsidRPr="00046014" w:rsidRDefault="00046014">
            <w:pPr>
              <w:jc w:val="center"/>
              <w:rPr>
                <w:sz w:val="16"/>
                <w:szCs w:val="16"/>
              </w:rPr>
            </w:pPr>
            <w:r w:rsidRPr="00046014">
              <w:rPr>
                <w:sz w:val="16"/>
                <w:szCs w:val="16"/>
              </w:rPr>
              <w:t>0</w:t>
            </w:r>
          </w:p>
        </w:tc>
        <w:tc>
          <w:tcPr>
            <w:tcW w:w="624" w:type="dxa"/>
            <w:vAlign w:val="center"/>
          </w:tcPr>
          <w:p w14:paraId="5B6445BA" w14:textId="77777777" w:rsidR="00046014" w:rsidRPr="00046014" w:rsidRDefault="00046014">
            <w:pPr>
              <w:jc w:val="center"/>
              <w:rPr>
                <w:sz w:val="16"/>
                <w:szCs w:val="16"/>
              </w:rPr>
            </w:pPr>
            <w:r w:rsidRPr="00046014">
              <w:rPr>
                <w:sz w:val="16"/>
                <w:szCs w:val="16"/>
              </w:rPr>
              <w:t>0.00%</w:t>
            </w:r>
          </w:p>
        </w:tc>
        <w:tc>
          <w:tcPr>
            <w:tcW w:w="680" w:type="dxa"/>
            <w:vAlign w:val="center"/>
          </w:tcPr>
          <w:p w14:paraId="30D3C95D" w14:textId="77777777" w:rsidR="00046014" w:rsidRPr="00046014" w:rsidRDefault="00046014">
            <w:pPr>
              <w:jc w:val="center"/>
              <w:rPr>
                <w:sz w:val="16"/>
                <w:szCs w:val="16"/>
              </w:rPr>
            </w:pPr>
            <w:r w:rsidRPr="00046014">
              <w:rPr>
                <w:sz w:val="16"/>
                <w:szCs w:val="16"/>
              </w:rPr>
              <w:t>0</w:t>
            </w:r>
          </w:p>
        </w:tc>
        <w:tc>
          <w:tcPr>
            <w:tcW w:w="1159" w:type="dxa"/>
            <w:vAlign w:val="center"/>
          </w:tcPr>
          <w:p w14:paraId="47E0B1A0" w14:textId="77777777" w:rsidR="00046014" w:rsidRPr="00046014" w:rsidRDefault="00046014">
            <w:pPr>
              <w:jc w:val="center"/>
              <w:rPr>
                <w:sz w:val="16"/>
                <w:szCs w:val="16"/>
              </w:rPr>
            </w:pPr>
            <w:r w:rsidRPr="00046014">
              <w:rPr>
                <w:sz w:val="16"/>
                <w:szCs w:val="16"/>
              </w:rPr>
              <w:t>0.00%</w:t>
            </w:r>
          </w:p>
        </w:tc>
      </w:tr>
      <w:tr w:rsidR="00046014" w14:paraId="085A5D17" w14:textId="77777777" w:rsidTr="00046014">
        <w:trPr>
          <w:jc w:val="center"/>
        </w:trPr>
        <w:tc>
          <w:tcPr>
            <w:tcW w:w="1531" w:type="dxa"/>
            <w:vAlign w:val="center"/>
          </w:tcPr>
          <w:p w14:paraId="52D0D4D0"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0810641" w14:textId="77777777" w:rsidR="00046014" w:rsidRPr="00046014" w:rsidRDefault="00046014">
            <w:pPr>
              <w:rPr>
                <w:sz w:val="16"/>
                <w:szCs w:val="16"/>
              </w:rPr>
            </w:pPr>
            <w:r w:rsidRPr="00046014">
              <w:rPr>
                <w:sz w:val="16"/>
                <w:szCs w:val="16"/>
              </w:rPr>
              <w:t>ГБОУ "СОШ № 22 г. Назрань"(edu066038)</w:t>
            </w:r>
          </w:p>
        </w:tc>
        <w:tc>
          <w:tcPr>
            <w:tcW w:w="1134" w:type="dxa"/>
            <w:vAlign w:val="center"/>
          </w:tcPr>
          <w:p w14:paraId="60D9CB85" w14:textId="77777777" w:rsidR="00046014" w:rsidRPr="00046014" w:rsidRDefault="00046014">
            <w:pPr>
              <w:rPr>
                <w:sz w:val="16"/>
                <w:szCs w:val="16"/>
              </w:rPr>
            </w:pPr>
            <w:r w:rsidRPr="00046014">
              <w:rPr>
                <w:sz w:val="16"/>
                <w:szCs w:val="16"/>
              </w:rPr>
              <w:t>Математика</w:t>
            </w:r>
          </w:p>
        </w:tc>
        <w:tc>
          <w:tcPr>
            <w:tcW w:w="680" w:type="dxa"/>
            <w:vAlign w:val="center"/>
          </w:tcPr>
          <w:p w14:paraId="216ABA19" w14:textId="77777777" w:rsidR="00046014" w:rsidRPr="00046014" w:rsidRDefault="00046014">
            <w:pPr>
              <w:jc w:val="center"/>
              <w:rPr>
                <w:sz w:val="16"/>
                <w:szCs w:val="16"/>
              </w:rPr>
            </w:pPr>
            <w:r w:rsidRPr="00046014">
              <w:rPr>
                <w:sz w:val="16"/>
                <w:szCs w:val="16"/>
              </w:rPr>
              <w:t>0</w:t>
            </w:r>
          </w:p>
        </w:tc>
        <w:tc>
          <w:tcPr>
            <w:tcW w:w="624" w:type="dxa"/>
            <w:vAlign w:val="center"/>
          </w:tcPr>
          <w:p w14:paraId="1672174B" w14:textId="77777777" w:rsidR="00046014" w:rsidRPr="00046014" w:rsidRDefault="00046014">
            <w:pPr>
              <w:jc w:val="center"/>
              <w:rPr>
                <w:sz w:val="16"/>
                <w:szCs w:val="16"/>
              </w:rPr>
            </w:pPr>
            <w:r w:rsidRPr="00046014">
              <w:rPr>
                <w:sz w:val="16"/>
                <w:szCs w:val="16"/>
              </w:rPr>
              <w:t>0.00%</w:t>
            </w:r>
          </w:p>
        </w:tc>
        <w:tc>
          <w:tcPr>
            <w:tcW w:w="680" w:type="dxa"/>
            <w:vAlign w:val="center"/>
          </w:tcPr>
          <w:p w14:paraId="31F4534A" w14:textId="77777777" w:rsidR="00046014" w:rsidRPr="00046014" w:rsidRDefault="00046014">
            <w:pPr>
              <w:jc w:val="center"/>
              <w:rPr>
                <w:sz w:val="16"/>
                <w:szCs w:val="16"/>
              </w:rPr>
            </w:pPr>
            <w:r w:rsidRPr="00046014">
              <w:rPr>
                <w:sz w:val="16"/>
                <w:szCs w:val="16"/>
              </w:rPr>
              <w:t>0</w:t>
            </w:r>
          </w:p>
        </w:tc>
        <w:tc>
          <w:tcPr>
            <w:tcW w:w="1159" w:type="dxa"/>
            <w:vAlign w:val="center"/>
          </w:tcPr>
          <w:p w14:paraId="052C1CD2" w14:textId="77777777" w:rsidR="00046014" w:rsidRPr="00046014" w:rsidRDefault="00046014">
            <w:pPr>
              <w:jc w:val="center"/>
              <w:rPr>
                <w:sz w:val="16"/>
                <w:szCs w:val="16"/>
              </w:rPr>
            </w:pPr>
            <w:r w:rsidRPr="00046014">
              <w:rPr>
                <w:sz w:val="16"/>
                <w:szCs w:val="16"/>
              </w:rPr>
              <w:t>0.00%</w:t>
            </w:r>
          </w:p>
        </w:tc>
      </w:tr>
      <w:tr w:rsidR="00046014" w14:paraId="4B65F1EE" w14:textId="77777777" w:rsidTr="00046014">
        <w:trPr>
          <w:jc w:val="center"/>
        </w:trPr>
        <w:tc>
          <w:tcPr>
            <w:tcW w:w="1531" w:type="dxa"/>
            <w:vAlign w:val="center"/>
          </w:tcPr>
          <w:p w14:paraId="0DB1E2B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C528800"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053850D4"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710A93AF" w14:textId="77777777" w:rsidR="00046014" w:rsidRPr="00046014" w:rsidRDefault="00046014">
            <w:pPr>
              <w:jc w:val="center"/>
              <w:rPr>
                <w:sz w:val="16"/>
                <w:szCs w:val="16"/>
              </w:rPr>
            </w:pPr>
            <w:r w:rsidRPr="00046014">
              <w:rPr>
                <w:sz w:val="16"/>
                <w:szCs w:val="16"/>
              </w:rPr>
              <w:t>0</w:t>
            </w:r>
          </w:p>
        </w:tc>
        <w:tc>
          <w:tcPr>
            <w:tcW w:w="624" w:type="dxa"/>
            <w:vAlign w:val="center"/>
          </w:tcPr>
          <w:p w14:paraId="3DD08F3E" w14:textId="77777777" w:rsidR="00046014" w:rsidRPr="00046014" w:rsidRDefault="00046014">
            <w:pPr>
              <w:jc w:val="center"/>
              <w:rPr>
                <w:sz w:val="16"/>
                <w:szCs w:val="16"/>
              </w:rPr>
            </w:pPr>
            <w:r w:rsidRPr="00046014">
              <w:rPr>
                <w:sz w:val="16"/>
                <w:szCs w:val="16"/>
              </w:rPr>
              <w:t>0.00%</w:t>
            </w:r>
          </w:p>
        </w:tc>
        <w:tc>
          <w:tcPr>
            <w:tcW w:w="680" w:type="dxa"/>
            <w:vAlign w:val="center"/>
          </w:tcPr>
          <w:p w14:paraId="0514224E" w14:textId="77777777" w:rsidR="00046014" w:rsidRPr="00046014" w:rsidRDefault="00046014">
            <w:pPr>
              <w:jc w:val="center"/>
              <w:rPr>
                <w:sz w:val="16"/>
                <w:szCs w:val="16"/>
              </w:rPr>
            </w:pPr>
            <w:r w:rsidRPr="00046014">
              <w:rPr>
                <w:sz w:val="16"/>
                <w:szCs w:val="16"/>
              </w:rPr>
              <w:t>2</w:t>
            </w:r>
          </w:p>
        </w:tc>
        <w:tc>
          <w:tcPr>
            <w:tcW w:w="1159" w:type="dxa"/>
            <w:vAlign w:val="center"/>
          </w:tcPr>
          <w:p w14:paraId="7074C993" w14:textId="77777777" w:rsidR="00046014" w:rsidRPr="00046014" w:rsidRDefault="00046014">
            <w:pPr>
              <w:jc w:val="center"/>
              <w:rPr>
                <w:sz w:val="16"/>
                <w:szCs w:val="16"/>
              </w:rPr>
            </w:pPr>
            <w:r w:rsidRPr="00046014">
              <w:rPr>
                <w:sz w:val="16"/>
                <w:szCs w:val="16"/>
              </w:rPr>
              <w:t>13.33%</w:t>
            </w:r>
          </w:p>
        </w:tc>
      </w:tr>
      <w:tr w:rsidR="00046014" w14:paraId="1B7253D2" w14:textId="77777777" w:rsidTr="00046014">
        <w:trPr>
          <w:jc w:val="center"/>
        </w:trPr>
        <w:tc>
          <w:tcPr>
            <w:tcW w:w="1531" w:type="dxa"/>
            <w:vAlign w:val="center"/>
          </w:tcPr>
          <w:p w14:paraId="20FF161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4FF805D" w14:textId="77777777" w:rsidR="00046014" w:rsidRPr="00046014" w:rsidRDefault="00046014">
            <w:pPr>
              <w:rPr>
                <w:sz w:val="16"/>
                <w:szCs w:val="16"/>
              </w:rPr>
            </w:pPr>
            <w:r w:rsidRPr="00046014">
              <w:rPr>
                <w:sz w:val="16"/>
                <w:szCs w:val="16"/>
              </w:rPr>
              <w:t>ГБОУ "СОШ №2 с.п. Яндаре "(edu063084)</w:t>
            </w:r>
          </w:p>
        </w:tc>
        <w:tc>
          <w:tcPr>
            <w:tcW w:w="1134" w:type="dxa"/>
            <w:vAlign w:val="center"/>
          </w:tcPr>
          <w:p w14:paraId="08EC7456" w14:textId="77777777" w:rsidR="00046014" w:rsidRPr="00046014" w:rsidRDefault="00046014">
            <w:pPr>
              <w:rPr>
                <w:sz w:val="16"/>
                <w:szCs w:val="16"/>
              </w:rPr>
            </w:pPr>
            <w:r w:rsidRPr="00046014">
              <w:rPr>
                <w:sz w:val="16"/>
                <w:szCs w:val="16"/>
              </w:rPr>
              <w:t>Русский язык</w:t>
            </w:r>
          </w:p>
        </w:tc>
        <w:tc>
          <w:tcPr>
            <w:tcW w:w="680" w:type="dxa"/>
            <w:vAlign w:val="center"/>
          </w:tcPr>
          <w:p w14:paraId="60E0210C" w14:textId="77777777" w:rsidR="00046014" w:rsidRPr="00046014" w:rsidRDefault="00046014">
            <w:pPr>
              <w:jc w:val="center"/>
              <w:rPr>
                <w:sz w:val="16"/>
                <w:szCs w:val="16"/>
              </w:rPr>
            </w:pPr>
            <w:r w:rsidRPr="00046014">
              <w:rPr>
                <w:sz w:val="16"/>
                <w:szCs w:val="16"/>
              </w:rPr>
              <w:t>0</w:t>
            </w:r>
          </w:p>
        </w:tc>
        <w:tc>
          <w:tcPr>
            <w:tcW w:w="624" w:type="dxa"/>
            <w:vAlign w:val="center"/>
          </w:tcPr>
          <w:p w14:paraId="1160A932" w14:textId="77777777" w:rsidR="00046014" w:rsidRPr="00046014" w:rsidRDefault="00046014">
            <w:pPr>
              <w:jc w:val="center"/>
              <w:rPr>
                <w:sz w:val="16"/>
                <w:szCs w:val="16"/>
              </w:rPr>
            </w:pPr>
            <w:r w:rsidRPr="00046014">
              <w:rPr>
                <w:sz w:val="16"/>
                <w:szCs w:val="16"/>
              </w:rPr>
              <w:t>0.00%</w:t>
            </w:r>
          </w:p>
        </w:tc>
        <w:tc>
          <w:tcPr>
            <w:tcW w:w="680" w:type="dxa"/>
            <w:vAlign w:val="center"/>
          </w:tcPr>
          <w:p w14:paraId="4447A2DA" w14:textId="77777777" w:rsidR="00046014" w:rsidRPr="00046014" w:rsidRDefault="00046014">
            <w:pPr>
              <w:jc w:val="center"/>
              <w:rPr>
                <w:sz w:val="16"/>
                <w:szCs w:val="16"/>
              </w:rPr>
            </w:pPr>
            <w:r w:rsidRPr="00046014">
              <w:rPr>
                <w:sz w:val="16"/>
                <w:szCs w:val="16"/>
              </w:rPr>
              <w:t>0</w:t>
            </w:r>
          </w:p>
        </w:tc>
        <w:tc>
          <w:tcPr>
            <w:tcW w:w="1159" w:type="dxa"/>
            <w:vAlign w:val="center"/>
          </w:tcPr>
          <w:p w14:paraId="0B3F6E2C" w14:textId="77777777" w:rsidR="00046014" w:rsidRPr="00046014" w:rsidRDefault="00046014">
            <w:pPr>
              <w:jc w:val="center"/>
              <w:rPr>
                <w:sz w:val="16"/>
                <w:szCs w:val="16"/>
              </w:rPr>
            </w:pPr>
            <w:r w:rsidRPr="00046014">
              <w:rPr>
                <w:sz w:val="16"/>
                <w:szCs w:val="16"/>
              </w:rPr>
              <w:t>0.00%</w:t>
            </w:r>
          </w:p>
        </w:tc>
      </w:tr>
      <w:tr w:rsidR="00046014" w14:paraId="22629870" w14:textId="77777777" w:rsidTr="00046014">
        <w:trPr>
          <w:jc w:val="center"/>
        </w:trPr>
        <w:tc>
          <w:tcPr>
            <w:tcW w:w="1531" w:type="dxa"/>
            <w:vAlign w:val="center"/>
          </w:tcPr>
          <w:p w14:paraId="0C065DD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B4B67BB" w14:textId="77777777" w:rsidR="00046014" w:rsidRPr="00046014" w:rsidRDefault="00046014">
            <w:pPr>
              <w:rPr>
                <w:sz w:val="16"/>
                <w:szCs w:val="16"/>
              </w:rPr>
            </w:pPr>
            <w:r w:rsidRPr="00046014">
              <w:rPr>
                <w:sz w:val="16"/>
                <w:szCs w:val="16"/>
              </w:rPr>
              <w:t>ГБОУ "СОШ №4 с. п. Экажево"(edu066019)</w:t>
            </w:r>
          </w:p>
        </w:tc>
        <w:tc>
          <w:tcPr>
            <w:tcW w:w="1134" w:type="dxa"/>
            <w:vAlign w:val="center"/>
          </w:tcPr>
          <w:p w14:paraId="46D77495" w14:textId="77777777" w:rsidR="00046014" w:rsidRPr="00046014" w:rsidRDefault="00046014">
            <w:pPr>
              <w:rPr>
                <w:sz w:val="16"/>
                <w:szCs w:val="16"/>
              </w:rPr>
            </w:pPr>
            <w:r w:rsidRPr="00046014">
              <w:rPr>
                <w:sz w:val="16"/>
                <w:szCs w:val="16"/>
              </w:rPr>
              <w:t>Русский язык</w:t>
            </w:r>
          </w:p>
        </w:tc>
        <w:tc>
          <w:tcPr>
            <w:tcW w:w="680" w:type="dxa"/>
            <w:vAlign w:val="center"/>
          </w:tcPr>
          <w:p w14:paraId="6C4A1F31" w14:textId="77777777" w:rsidR="00046014" w:rsidRPr="00046014" w:rsidRDefault="00046014">
            <w:pPr>
              <w:jc w:val="center"/>
              <w:rPr>
                <w:sz w:val="16"/>
                <w:szCs w:val="16"/>
              </w:rPr>
            </w:pPr>
            <w:r w:rsidRPr="00046014">
              <w:rPr>
                <w:sz w:val="16"/>
                <w:szCs w:val="16"/>
              </w:rPr>
              <w:t>0</w:t>
            </w:r>
          </w:p>
        </w:tc>
        <w:tc>
          <w:tcPr>
            <w:tcW w:w="624" w:type="dxa"/>
            <w:vAlign w:val="center"/>
          </w:tcPr>
          <w:p w14:paraId="729B9C80" w14:textId="77777777" w:rsidR="00046014" w:rsidRPr="00046014" w:rsidRDefault="00046014">
            <w:pPr>
              <w:jc w:val="center"/>
              <w:rPr>
                <w:sz w:val="16"/>
                <w:szCs w:val="16"/>
              </w:rPr>
            </w:pPr>
            <w:r w:rsidRPr="00046014">
              <w:rPr>
                <w:sz w:val="16"/>
                <w:szCs w:val="16"/>
              </w:rPr>
              <w:t>0.00%</w:t>
            </w:r>
          </w:p>
        </w:tc>
        <w:tc>
          <w:tcPr>
            <w:tcW w:w="680" w:type="dxa"/>
            <w:vAlign w:val="center"/>
          </w:tcPr>
          <w:p w14:paraId="56CFC486" w14:textId="77777777" w:rsidR="00046014" w:rsidRPr="00046014" w:rsidRDefault="00046014">
            <w:pPr>
              <w:jc w:val="center"/>
              <w:rPr>
                <w:sz w:val="16"/>
                <w:szCs w:val="16"/>
              </w:rPr>
            </w:pPr>
            <w:r w:rsidRPr="00046014">
              <w:rPr>
                <w:sz w:val="16"/>
                <w:szCs w:val="16"/>
              </w:rPr>
              <w:t>3</w:t>
            </w:r>
          </w:p>
        </w:tc>
        <w:tc>
          <w:tcPr>
            <w:tcW w:w="1159" w:type="dxa"/>
            <w:vAlign w:val="center"/>
          </w:tcPr>
          <w:p w14:paraId="7BB3236A" w14:textId="77777777" w:rsidR="00046014" w:rsidRPr="00046014" w:rsidRDefault="00046014">
            <w:pPr>
              <w:jc w:val="center"/>
              <w:rPr>
                <w:sz w:val="16"/>
                <w:szCs w:val="16"/>
              </w:rPr>
            </w:pPr>
            <w:r w:rsidRPr="00046014">
              <w:rPr>
                <w:sz w:val="16"/>
                <w:szCs w:val="16"/>
              </w:rPr>
              <w:t>20.00%</w:t>
            </w:r>
          </w:p>
        </w:tc>
      </w:tr>
      <w:tr w:rsidR="00046014" w14:paraId="3BFD89EE" w14:textId="77777777" w:rsidTr="00046014">
        <w:trPr>
          <w:jc w:val="center"/>
        </w:trPr>
        <w:tc>
          <w:tcPr>
            <w:tcW w:w="1531" w:type="dxa"/>
            <w:vAlign w:val="center"/>
          </w:tcPr>
          <w:p w14:paraId="3B7ECF2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ADD5260"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7ADEC7D" w14:textId="77777777" w:rsidR="00046014" w:rsidRPr="00046014" w:rsidRDefault="00046014">
            <w:pPr>
              <w:rPr>
                <w:sz w:val="16"/>
                <w:szCs w:val="16"/>
              </w:rPr>
            </w:pPr>
            <w:r w:rsidRPr="00046014">
              <w:rPr>
                <w:sz w:val="16"/>
                <w:szCs w:val="16"/>
              </w:rPr>
              <w:t>Химия</w:t>
            </w:r>
          </w:p>
        </w:tc>
        <w:tc>
          <w:tcPr>
            <w:tcW w:w="680" w:type="dxa"/>
            <w:vAlign w:val="center"/>
          </w:tcPr>
          <w:p w14:paraId="09B127D4" w14:textId="77777777" w:rsidR="00046014" w:rsidRPr="00046014" w:rsidRDefault="00046014">
            <w:pPr>
              <w:jc w:val="center"/>
              <w:rPr>
                <w:sz w:val="16"/>
                <w:szCs w:val="16"/>
              </w:rPr>
            </w:pPr>
            <w:r w:rsidRPr="00046014">
              <w:rPr>
                <w:sz w:val="16"/>
                <w:szCs w:val="16"/>
              </w:rPr>
              <w:t>0</w:t>
            </w:r>
          </w:p>
        </w:tc>
        <w:tc>
          <w:tcPr>
            <w:tcW w:w="624" w:type="dxa"/>
            <w:vAlign w:val="center"/>
          </w:tcPr>
          <w:p w14:paraId="6C51AE34" w14:textId="77777777" w:rsidR="00046014" w:rsidRPr="00046014" w:rsidRDefault="00046014">
            <w:pPr>
              <w:jc w:val="center"/>
              <w:rPr>
                <w:sz w:val="16"/>
                <w:szCs w:val="16"/>
              </w:rPr>
            </w:pPr>
            <w:r w:rsidRPr="00046014">
              <w:rPr>
                <w:sz w:val="16"/>
                <w:szCs w:val="16"/>
              </w:rPr>
              <w:t>0.00%</w:t>
            </w:r>
          </w:p>
        </w:tc>
        <w:tc>
          <w:tcPr>
            <w:tcW w:w="680" w:type="dxa"/>
            <w:vAlign w:val="center"/>
          </w:tcPr>
          <w:p w14:paraId="1494F7F4" w14:textId="77777777" w:rsidR="00046014" w:rsidRPr="00046014" w:rsidRDefault="00046014">
            <w:pPr>
              <w:jc w:val="center"/>
              <w:rPr>
                <w:sz w:val="16"/>
                <w:szCs w:val="16"/>
              </w:rPr>
            </w:pPr>
            <w:r w:rsidRPr="00046014">
              <w:rPr>
                <w:sz w:val="16"/>
                <w:szCs w:val="16"/>
              </w:rPr>
              <w:t>1</w:t>
            </w:r>
          </w:p>
        </w:tc>
        <w:tc>
          <w:tcPr>
            <w:tcW w:w="1159" w:type="dxa"/>
            <w:vAlign w:val="center"/>
          </w:tcPr>
          <w:p w14:paraId="31F9173F" w14:textId="77777777" w:rsidR="00046014" w:rsidRPr="00046014" w:rsidRDefault="00046014">
            <w:pPr>
              <w:jc w:val="center"/>
              <w:rPr>
                <w:sz w:val="16"/>
                <w:szCs w:val="16"/>
              </w:rPr>
            </w:pPr>
            <w:r w:rsidRPr="00046014">
              <w:rPr>
                <w:sz w:val="16"/>
                <w:szCs w:val="16"/>
              </w:rPr>
              <w:t>6.67%</w:t>
            </w:r>
          </w:p>
        </w:tc>
      </w:tr>
      <w:tr w:rsidR="00046014" w14:paraId="70535C1E" w14:textId="77777777" w:rsidTr="00046014">
        <w:trPr>
          <w:jc w:val="center"/>
        </w:trPr>
        <w:tc>
          <w:tcPr>
            <w:tcW w:w="1531" w:type="dxa"/>
            <w:vAlign w:val="center"/>
          </w:tcPr>
          <w:p w14:paraId="08A1323A" w14:textId="77777777" w:rsidR="00046014" w:rsidRPr="00046014" w:rsidRDefault="00046014">
            <w:pPr>
              <w:rPr>
                <w:sz w:val="16"/>
                <w:szCs w:val="16"/>
              </w:rPr>
            </w:pPr>
            <w:r w:rsidRPr="00046014">
              <w:rPr>
                <w:sz w:val="16"/>
                <w:szCs w:val="16"/>
              </w:rPr>
              <w:t>город Сунжа</w:t>
            </w:r>
          </w:p>
        </w:tc>
        <w:tc>
          <w:tcPr>
            <w:tcW w:w="3685" w:type="dxa"/>
            <w:vAlign w:val="center"/>
          </w:tcPr>
          <w:p w14:paraId="2B10887A"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34508D02" w14:textId="77777777" w:rsidR="00046014" w:rsidRPr="00046014" w:rsidRDefault="00046014">
            <w:pPr>
              <w:rPr>
                <w:sz w:val="16"/>
                <w:szCs w:val="16"/>
              </w:rPr>
            </w:pPr>
            <w:r w:rsidRPr="00046014">
              <w:rPr>
                <w:sz w:val="16"/>
                <w:szCs w:val="16"/>
              </w:rPr>
              <w:t>Химия</w:t>
            </w:r>
          </w:p>
        </w:tc>
        <w:tc>
          <w:tcPr>
            <w:tcW w:w="680" w:type="dxa"/>
            <w:vAlign w:val="center"/>
          </w:tcPr>
          <w:p w14:paraId="1F1C03EA" w14:textId="77777777" w:rsidR="00046014" w:rsidRPr="00046014" w:rsidRDefault="00046014">
            <w:pPr>
              <w:jc w:val="center"/>
              <w:rPr>
                <w:sz w:val="16"/>
                <w:szCs w:val="16"/>
              </w:rPr>
            </w:pPr>
            <w:r w:rsidRPr="00046014">
              <w:rPr>
                <w:sz w:val="16"/>
                <w:szCs w:val="16"/>
              </w:rPr>
              <w:t>0</w:t>
            </w:r>
          </w:p>
        </w:tc>
        <w:tc>
          <w:tcPr>
            <w:tcW w:w="624" w:type="dxa"/>
            <w:vAlign w:val="center"/>
          </w:tcPr>
          <w:p w14:paraId="10CEDE1C" w14:textId="77777777" w:rsidR="00046014" w:rsidRPr="00046014" w:rsidRDefault="00046014">
            <w:pPr>
              <w:jc w:val="center"/>
              <w:rPr>
                <w:sz w:val="16"/>
                <w:szCs w:val="16"/>
              </w:rPr>
            </w:pPr>
            <w:r w:rsidRPr="00046014">
              <w:rPr>
                <w:sz w:val="16"/>
                <w:szCs w:val="16"/>
              </w:rPr>
              <w:t>0.00%</w:t>
            </w:r>
          </w:p>
        </w:tc>
        <w:tc>
          <w:tcPr>
            <w:tcW w:w="680" w:type="dxa"/>
            <w:vAlign w:val="center"/>
          </w:tcPr>
          <w:p w14:paraId="6B2B9131" w14:textId="77777777" w:rsidR="00046014" w:rsidRPr="00046014" w:rsidRDefault="00046014">
            <w:pPr>
              <w:jc w:val="center"/>
              <w:rPr>
                <w:sz w:val="16"/>
                <w:szCs w:val="16"/>
              </w:rPr>
            </w:pPr>
            <w:r w:rsidRPr="00046014">
              <w:rPr>
                <w:sz w:val="16"/>
                <w:szCs w:val="16"/>
              </w:rPr>
              <w:t>2</w:t>
            </w:r>
          </w:p>
        </w:tc>
        <w:tc>
          <w:tcPr>
            <w:tcW w:w="1159" w:type="dxa"/>
            <w:vAlign w:val="center"/>
          </w:tcPr>
          <w:p w14:paraId="016DE769" w14:textId="77777777" w:rsidR="00046014" w:rsidRPr="00046014" w:rsidRDefault="00046014">
            <w:pPr>
              <w:jc w:val="center"/>
              <w:rPr>
                <w:sz w:val="16"/>
                <w:szCs w:val="16"/>
              </w:rPr>
            </w:pPr>
            <w:r w:rsidRPr="00046014">
              <w:rPr>
                <w:sz w:val="16"/>
                <w:szCs w:val="16"/>
              </w:rPr>
              <w:t>13.33%</w:t>
            </w:r>
          </w:p>
        </w:tc>
      </w:tr>
      <w:tr w:rsidR="00046014" w14:paraId="3C4EFC0E" w14:textId="77777777" w:rsidTr="00046014">
        <w:trPr>
          <w:jc w:val="center"/>
        </w:trPr>
        <w:tc>
          <w:tcPr>
            <w:tcW w:w="1531" w:type="dxa"/>
            <w:vAlign w:val="center"/>
          </w:tcPr>
          <w:p w14:paraId="4901D4D9" w14:textId="77777777" w:rsidR="00046014" w:rsidRPr="00046014" w:rsidRDefault="00046014">
            <w:pPr>
              <w:rPr>
                <w:sz w:val="16"/>
                <w:szCs w:val="16"/>
              </w:rPr>
            </w:pPr>
            <w:r w:rsidRPr="00046014">
              <w:rPr>
                <w:sz w:val="16"/>
                <w:szCs w:val="16"/>
              </w:rPr>
              <w:t>город Магас</w:t>
            </w:r>
          </w:p>
        </w:tc>
        <w:tc>
          <w:tcPr>
            <w:tcW w:w="3685" w:type="dxa"/>
            <w:vAlign w:val="center"/>
          </w:tcPr>
          <w:p w14:paraId="664F6810"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0F5828D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C0B178F" w14:textId="77777777" w:rsidR="00046014" w:rsidRPr="00046014" w:rsidRDefault="00046014">
            <w:pPr>
              <w:jc w:val="center"/>
              <w:rPr>
                <w:sz w:val="16"/>
                <w:szCs w:val="16"/>
              </w:rPr>
            </w:pPr>
            <w:r w:rsidRPr="00046014">
              <w:rPr>
                <w:sz w:val="16"/>
                <w:szCs w:val="16"/>
              </w:rPr>
              <w:t>0</w:t>
            </w:r>
          </w:p>
        </w:tc>
        <w:tc>
          <w:tcPr>
            <w:tcW w:w="624" w:type="dxa"/>
            <w:vAlign w:val="center"/>
          </w:tcPr>
          <w:p w14:paraId="4093A3B0" w14:textId="77777777" w:rsidR="00046014" w:rsidRPr="00046014" w:rsidRDefault="00046014">
            <w:pPr>
              <w:jc w:val="center"/>
              <w:rPr>
                <w:sz w:val="16"/>
                <w:szCs w:val="16"/>
              </w:rPr>
            </w:pPr>
            <w:r w:rsidRPr="00046014">
              <w:rPr>
                <w:sz w:val="16"/>
                <w:szCs w:val="16"/>
              </w:rPr>
              <w:t>0.00%</w:t>
            </w:r>
          </w:p>
        </w:tc>
        <w:tc>
          <w:tcPr>
            <w:tcW w:w="680" w:type="dxa"/>
            <w:vAlign w:val="center"/>
          </w:tcPr>
          <w:p w14:paraId="7AFB6F80" w14:textId="77777777" w:rsidR="00046014" w:rsidRPr="00046014" w:rsidRDefault="00046014">
            <w:pPr>
              <w:jc w:val="center"/>
              <w:rPr>
                <w:sz w:val="16"/>
                <w:szCs w:val="16"/>
              </w:rPr>
            </w:pPr>
            <w:r w:rsidRPr="00046014">
              <w:rPr>
                <w:sz w:val="16"/>
                <w:szCs w:val="16"/>
              </w:rPr>
              <w:t>3</w:t>
            </w:r>
          </w:p>
        </w:tc>
        <w:tc>
          <w:tcPr>
            <w:tcW w:w="1159" w:type="dxa"/>
            <w:vAlign w:val="center"/>
          </w:tcPr>
          <w:p w14:paraId="1AF1762A" w14:textId="77777777" w:rsidR="00046014" w:rsidRPr="00046014" w:rsidRDefault="00046014">
            <w:pPr>
              <w:jc w:val="center"/>
              <w:rPr>
                <w:sz w:val="16"/>
                <w:szCs w:val="16"/>
              </w:rPr>
            </w:pPr>
            <w:r w:rsidRPr="00046014">
              <w:rPr>
                <w:sz w:val="16"/>
                <w:szCs w:val="16"/>
              </w:rPr>
              <w:t>21.43%</w:t>
            </w:r>
          </w:p>
        </w:tc>
      </w:tr>
      <w:tr w:rsidR="00046014" w14:paraId="65A79B31" w14:textId="77777777" w:rsidTr="00046014">
        <w:trPr>
          <w:jc w:val="center"/>
        </w:trPr>
        <w:tc>
          <w:tcPr>
            <w:tcW w:w="1531" w:type="dxa"/>
            <w:vAlign w:val="center"/>
          </w:tcPr>
          <w:p w14:paraId="3D2873E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3F38EC8" w14:textId="77777777" w:rsidR="00046014" w:rsidRPr="00046014" w:rsidRDefault="00046014">
            <w:pPr>
              <w:rPr>
                <w:sz w:val="16"/>
                <w:szCs w:val="16"/>
              </w:rPr>
            </w:pPr>
            <w:r w:rsidRPr="00046014">
              <w:rPr>
                <w:sz w:val="16"/>
                <w:szCs w:val="16"/>
              </w:rPr>
              <w:t>ГБОУ " СОШ № 19 МР с.п. Сагопши"(edu063056)</w:t>
            </w:r>
          </w:p>
        </w:tc>
        <w:tc>
          <w:tcPr>
            <w:tcW w:w="1134" w:type="dxa"/>
            <w:vAlign w:val="center"/>
          </w:tcPr>
          <w:p w14:paraId="41B96007" w14:textId="77777777" w:rsidR="00046014" w:rsidRPr="00046014" w:rsidRDefault="00046014">
            <w:pPr>
              <w:rPr>
                <w:sz w:val="16"/>
                <w:szCs w:val="16"/>
              </w:rPr>
            </w:pPr>
            <w:r w:rsidRPr="00046014">
              <w:rPr>
                <w:sz w:val="16"/>
                <w:szCs w:val="16"/>
              </w:rPr>
              <w:t>Биология</w:t>
            </w:r>
          </w:p>
        </w:tc>
        <w:tc>
          <w:tcPr>
            <w:tcW w:w="680" w:type="dxa"/>
            <w:vAlign w:val="center"/>
          </w:tcPr>
          <w:p w14:paraId="17399DF2" w14:textId="77777777" w:rsidR="00046014" w:rsidRPr="00046014" w:rsidRDefault="00046014">
            <w:pPr>
              <w:jc w:val="center"/>
              <w:rPr>
                <w:sz w:val="16"/>
                <w:szCs w:val="16"/>
              </w:rPr>
            </w:pPr>
            <w:r w:rsidRPr="00046014">
              <w:rPr>
                <w:sz w:val="16"/>
                <w:szCs w:val="16"/>
              </w:rPr>
              <w:t>0</w:t>
            </w:r>
          </w:p>
        </w:tc>
        <w:tc>
          <w:tcPr>
            <w:tcW w:w="624" w:type="dxa"/>
            <w:vAlign w:val="center"/>
          </w:tcPr>
          <w:p w14:paraId="186D172C" w14:textId="77777777" w:rsidR="00046014" w:rsidRPr="00046014" w:rsidRDefault="00046014">
            <w:pPr>
              <w:jc w:val="center"/>
              <w:rPr>
                <w:sz w:val="16"/>
                <w:szCs w:val="16"/>
              </w:rPr>
            </w:pPr>
            <w:r w:rsidRPr="00046014">
              <w:rPr>
                <w:sz w:val="16"/>
                <w:szCs w:val="16"/>
              </w:rPr>
              <w:t>0.00%</w:t>
            </w:r>
          </w:p>
        </w:tc>
        <w:tc>
          <w:tcPr>
            <w:tcW w:w="680" w:type="dxa"/>
            <w:vAlign w:val="center"/>
          </w:tcPr>
          <w:p w14:paraId="2C1EA6B0" w14:textId="77777777" w:rsidR="00046014" w:rsidRPr="00046014" w:rsidRDefault="00046014">
            <w:pPr>
              <w:jc w:val="center"/>
              <w:rPr>
                <w:sz w:val="16"/>
                <w:szCs w:val="16"/>
              </w:rPr>
            </w:pPr>
            <w:r w:rsidRPr="00046014">
              <w:rPr>
                <w:sz w:val="16"/>
                <w:szCs w:val="16"/>
              </w:rPr>
              <w:t>2</w:t>
            </w:r>
          </w:p>
        </w:tc>
        <w:tc>
          <w:tcPr>
            <w:tcW w:w="1159" w:type="dxa"/>
            <w:vAlign w:val="center"/>
          </w:tcPr>
          <w:p w14:paraId="2EED6E27" w14:textId="77777777" w:rsidR="00046014" w:rsidRPr="00046014" w:rsidRDefault="00046014">
            <w:pPr>
              <w:jc w:val="center"/>
              <w:rPr>
                <w:sz w:val="16"/>
                <w:szCs w:val="16"/>
              </w:rPr>
            </w:pPr>
            <w:r w:rsidRPr="00046014">
              <w:rPr>
                <w:sz w:val="16"/>
                <w:szCs w:val="16"/>
              </w:rPr>
              <w:t>14.29%</w:t>
            </w:r>
          </w:p>
        </w:tc>
      </w:tr>
      <w:tr w:rsidR="00046014" w14:paraId="7110AC02" w14:textId="77777777" w:rsidTr="00046014">
        <w:trPr>
          <w:jc w:val="center"/>
        </w:trPr>
        <w:tc>
          <w:tcPr>
            <w:tcW w:w="1531" w:type="dxa"/>
            <w:vAlign w:val="center"/>
          </w:tcPr>
          <w:p w14:paraId="69F99C8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7F63524"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2B6180F8" w14:textId="77777777" w:rsidR="00046014" w:rsidRPr="00046014" w:rsidRDefault="00046014">
            <w:pPr>
              <w:rPr>
                <w:sz w:val="16"/>
                <w:szCs w:val="16"/>
              </w:rPr>
            </w:pPr>
            <w:r w:rsidRPr="00046014">
              <w:rPr>
                <w:sz w:val="16"/>
                <w:szCs w:val="16"/>
              </w:rPr>
              <w:t>География</w:t>
            </w:r>
          </w:p>
        </w:tc>
        <w:tc>
          <w:tcPr>
            <w:tcW w:w="680" w:type="dxa"/>
            <w:vAlign w:val="center"/>
          </w:tcPr>
          <w:p w14:paraId="700145DA" w14:textId="77777777" w:rsidR="00046014" w:rsidRPr="00046014" w:rsidRDefault="00046014">
            <w:pPr>
              <w:jc w:val="center"/>
              <w:rPr>
                <w:sz w:val="16"/>
                <w:szCs w:val="16"/>
              </w:rPr>
            </w:pPr>
            <w:r w:rsidRPr="00046014">
              <w:rPr>
                <w:sz w:val="16"/>
                <w:szCs w:val="16"/>
              </w:rPr>
              <w:t>0</w:t>
            </w:r>
          </w:p>
        </w:tc>
        <w:tc>
          <w:tcPr>
            <w:tcW w:w="624" w:type="dxa"/>
            <w:vAlign w:val="center"/>
          </w:tcPr>
          <w:p w14:paraId="7BE1B607" w14:textId="77777777" w:rsidR="00046014" w:rsidRPr="00046014" w:rsidRDefault="00046014">
            <w:pPr>
              <w:jc w:val="center"/>
              <w:rPr>
                <w:sz w:val="16"/>
                <w:szCs w:val="16"/>
              </w:rPr>
            </w:pPr>
            <w:r w:rsidRPr="00046014">
              <w:rPr>
                <w:sz w:val="16"/>
                <w:szCs w:val="16"/>
              </w:rPr>
              <w:t>0.00%</w:t>
            </w:r>
          </w:p>
        </w:tc>
        <w:tc>
          <w:tcPr>
            <w:tcW w:w="680" w:type="dxa"/>
            <w:vAlign w:val="center"/>
          </w:tcPr>
          <w:p w14:paraId="1D1111DF" w14:textId="77777777" w:rsidR="00046014" w:rsidRPr="00046014" w:rsidRDefault="00046014">
            <w:pPr>
              <w:jc w:val="center"/>
              <w:rPr>
                <w:sz w:val="16"/>
                <w:szCs w:val="16"/>
              </w:rPr>
            </w:pPr>
            <w:r w:rsidRPr="00046014">
              <w:rPr>
                <w:sz w:val="16"/>
                <w:szCs w:val="16"/>
              </w:rPr>
              <w:t>0</w:t>
            </w:r>
          </w:p>
        </w:tc>
        <w:tc>
          <w:tcPr>
            <w:tcW w:w="1159" w:type="dxa"/>
            <w:vAlign w:val="center"/>
          </w:tcPr>
          <w:p w14:paraId="32E75E12" w14:textId="77777777" w:rsidR="00046014" w:rsidRPr="00046014" w:rsidRDefault="00046014">
            <w:pPr>
              <w:jc w:val="center"/>
              <w:rPr>
                <w:sz w:val="16"/>
                <w:szCs w:val="16"/>
              </w:rPr>
            </w:pPr>
            <w:r w:rsidRPr="00046014">
              <w:rPr>
                <w:sz w:val="16"/>
                <w:szCs w:val="16"/>
              </w:rPr>
              <w:t>0.00%</w:t>
            </w:r>
          </w:p>
        </w:tc>
      </w:tr>
      <w:tr w:rsidR="00046014" w14:paraId="42C76EF5" w14:textId="77777777" w:rsidTr="00046014">
        <w:trPr>
          <w:jc w:val="center"/>
        </w:trPr>
        <w:tc>
          <w:tcPr>
            <w:tcW w:w="1531" w:type="dxa"/>
            <w:vAlign w:val="center"/>
          </w:tcPr>
          <w:p w14:paraId="27A3AFE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DA00F67" w14:textId="77777777" w:rsidR="00046014" w:rsidRPr="00046014" w:rsidRDefault="00046014">
            <w:pPr>
              <w:rPr>
                <w:sz w:val="16"/>
                <w:szCs w:val="16"/>
              </w:rPr>
            </w:pPr>
            <w:r w:rsidRPr="00046014">
              <w:rPr>
                <w:sz w:val="16"/>
                <w:szCs w:val="16"/>
              </w:rPr>
              <w:t>ГБОУ " СОШ № 19 МР с.п. Сагопши"(edu063056)</w:t>
            </w:r>
          </w:p>
        </w:tc>
        <w:tc>
          <w:tcPr>
            <w:tcW w:w="1134" w:type="dxa"/>
            <w:vAlign w:val="center"/>
          </w:tcPr>
          <w:p w14:paraId="107BBE22" w14:textId="77777777" w:rsidR="00046014" w:rsidRPr="00046014" w:rsidRDefault="00046014">
            <w:pPr>
              <w:rPr>
                <w:sz w:val="16"/>
                <w:szCs w:val="16"/>
              </w:rPr>
            </w:pPr>
            <w:r w:rsidRPr="00046014">
              <w:rPr>
                <w:sz w:val="16"/>
                <w:szCs w:val="16"/>
              </w:rPr>
              <w:t>История</w:t>
            </w:r>
          </w:p>
        </w:tc>
        <w:tc>
          <w:tcPr>
            <w:tcW w:w="680" w:type="dxa"/>
            <w:vAlign w:val="center"/>
          </w:tcPr>
          <w:p w14:paraId="25166DF6" w14:textId="77777777" w:rsidR="00046014" w:rsidRPr="00046014" w:rsidRDefault="00046014">
            <w:pPr>
              <w:jc w:val="center"/>
              <w:rPr>
                <w:sz w:val="16"/>
                <w:szCs w:val="16"/>
              </w:rPr>
            </w:pPr>
            <w:r w:rsidRPr="00046014">
              <w:rPr>
                <w:sz w:val="16"/>
                <w:szCs w:val="16"/>
              </w:rPr>
              <w:t>0</w:t>
            </w:r>
          </w:p>
        </w:tc>
        <w:tc>
          <w:tcPr>
            <w:tcW w:w="624" w:type="dxa"/>
            <w:vAlign w:val="center"/>
          </w:tcPr>
          <w:p w14:paraId="68854E1B" w14:textId="77777777" w:rsidR="00046014" w:rsidRPr="00046014" w:rsidRDefault="00046014">
            <w:pPr>
              <w:jc w:val="center"/>
              <w:rPr>
                <w:sz w:val="16"/>
                <w:szCs w:val="16"/>
              </w:rPr>
            </w:pPr>
            <w:r w:rsidRPr="00046014">
              <w:rPr>
                <w:sz w:val="16"/>
                <w:szCs w:val="16"/>
              </w:rPr>
              <w:t>0.00%</w:t>
            </w:r>
          </w:p>
        </w:tc>
        <w:tc>
          <w:tcPr>
            <w:tcW w:w="680" w:type="dxa"/>
            <w:vAlign w:val="center"/>
          </w:tcPr>
          <w:p w14:paraId="5D12568C" w14:textId="77777777" w:rsidR="00046014" w:rsidRPr="00046014" w:rsidRDefault="00046014">
            <w:pPr>
              <w:jc w:val="center"/>
              <w:rPr>
                <w:sz w:val="16"/>
                <w:szCs w:val="16"/>
              </w:rPr>
            </w:pPr>
            <w:r w:rsidRPr="00046014">
              <w:rPr>
                <w:sz w:val="16"/>
                <w:szCs w:val="16"/>
              </w:rPr>
              <w:t>4</w:t>
            </w:r>
          </w:p>
        </w:tc>
        <w:tc>
          <w:tcPr>
            <w:tcW w:w="1159" w:type="dxa"/>
            <w:vAlign w:val="center"/>
          </w:tcPr>
          <w:p w14:paraId="238F128D" w14:textId="77777777" w:rsidR="00046014" w:rsidRPr="00046014" w:rsidRDefault="00046014">
            <w:pPr>
              <w:jc w:val="center"/>
              <w:rPr>
                <w:sz w:val="16"/>
                <w:szCs w:val="16"/>
              </w:rPr>
            </w:pPr>
            <w:r w:rsidRPr="00046014">
              <w:rPr>
                <w:sz w:val="16"/>
                <w:szCs w:val="16"/>
              </w:rPr>
              <w:t>28.57%</w:t>
            </w:r>
          </w:p>
        </w:tc>
      </w:tr>
      <w:tr w:rsidR="00046014" w14:paraId="7B68FDC0" w14:textId="77777777" w:rsidTr="00046014">
        <w:trPr>
          <w:jc w:val="center"/>
        </w:trPr>
        <w:tc>
          <w:tcPr>
            <w:tcW w:w="1531" w:type="dxa"/>
            <w:vAlign w:val="center"/>
          </w:tcPr>
          <w:p w14:paraId="77F88EA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584D0B2"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2346E940" w14:textId="77777777" w:rsidR="00046014" w:rsidRPr="00046014" w:rsidRDefault="00046014">
            <w:pPr>
              <w:rPr>
                <w:sz w:val="16"/>
                <w:szCs w:val="16"/>
              </w:rPr>
            </w:pPr>
            <w:r w:rsidRPr="00046014">
              <w:rPr>
                <w:sz w:val="16"/>
                <w:szCs w:val="16"/>
              </w:rPr>
              <w:t>Литература</w:t>
            </w:r>
          </w:p>
        </w:tc>
        <w:tc>
          <w:tcPr>
            <w:tcW w:w="680" w:type="dxa"/>
            <w:vAlign w:val="center"/>
          </w:tcPr>
          <w:p w14:paraId="255F9F33" w14:textId="77777777" w:rsidR="00046014" w:rsidRPr="00046014" w:rsidRDefault="00046014">
            <w:pPr>
              <w:jc w:val="center"/>
              <w:rPr>
                <w:sz w:val="16"/>
                <w:szCs w:val="16"/>
              </w:rPr>
            </w:pPr>
            <w:r w:rsidRPr="00046014">
              <w:rPr>
                <w:sz w:val="16"/>
                <w:szCs w:val="16"/>
              </w:rPr>
              <w:t>0</w:t>
            </w:r>
          </w:p>
        </w:tc>
        <w:tc>
          <w:tcPr>
            <w:tcW w:w="624" w:type="dxa"/>
            <w:vAlign w:val="center"/>
          </w:tcPr>
          <w:p w14:paraId="606B39B9" w14:textId="77777777" w:rsidR="00046014" w:rsidRPr="00046014" w:rsidRDefault="00046014">
            <w:pPr>
              <w:jc w:val="center"/>
              <w:rPr>
                <w:sz w:val="16"/>
                <w:szCs w:val="16"/>
              </w:rPr>
            </w:pPr>
            <w:r w:rsidRPr="00046014">
              <w:rPr>
                <w:sz w:val="16"/>
                <w:szCs w:val="16"/>
              </w:rPr>
              <w:t>0.00%</w:t>
            </w:r>
          </w:p>
        </w:tc>
        <w:tc>
          <w:tcPr>
            <w:tcW w:w="680" w:type="dxa"/>
            <w:vAlign w:val="center"/>
          </w:tcPr>
          <w:p w14:paraId="0C925204" w14:textId="77777777" w:rsidR="00046014" w:rsidRPr="00046014" w:rsidRDefault="00046014">
            <w:pPr>
              <w:jc w:val="center"/>
              <w:rPr>
                <w:sz w:val="16"/>
                <w:szCs w:val="16"/>
              </w:rPr>
            </w:pPr>
            <w:r w:rsidRPr="00046014">
              <w:rPr>
                <w:sz w:val="16"/>
                <w:szCs w:val="16"/>
              </w:rPr>
              <w:t>7</w:t>
            </w:r>
          </w:p>
        </w:tc>
        <w:tc>
          <w:tcPr>
            <w:tcW w:w="1159" w:type="dxa"/>
            <w:vAlign w:val="center"/>
          </w:tcPr>
          <w:p w14:paraId="646114D4" w14:textId="77777777" w:rsidR="00046014" w:rsidRPr="00046014" w:rsidRDefault="00046014">
            <w:pPr>
              <w:jc w:val="center"/>
              <w:rPr>
                <w:sz w:val="16"/>
                <w:szCs w:val="16"/>
              </w:rPr>
            </w:pPr>
            <w:r w:rsidRPr="00046014">
              <w:rPr>
                <w:sz w:val="16"/>
                <w:szCs w:val="16"/>
              </w:rPr>
              <w:t>50.00%</w:t>
            </w:r>
          </w:p>
        </w:tc>
      </w:tr>
      <w:tr w:rsidR="00046014" w14:paraId="6044D6F7" w14:textId="77777777" w:rsidTr="00046014">
        <w:trPr>
          <w:jc w:val="center"/>
        </w:trPr>
        <w:tc>
          <w:tcPr>
            <w:tcW w:w="1531" w:type="dxa"/>
            <w:vAlign w:val="center"/>
          </w:tcPr>
          <w:p w14:paraId="05DBAEC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7CDD8A5"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0EFD1A8B" w14:textId="77777777" w:rsidR="00046014" w:rsidRPr="00046014" w:rsidRDefault="00046014">
            <w:pPr>
              <w:rPr>
                <w:sz w:val="16"/>
                <w:szCs w:val="16"/>
              </w:rPr>
            </w:pPr>
            <w:r w:rsidRPr="00046014">
              <w:rPr>
                <w:sz w:val="16"/>
                <w:szCs w:val="16"/>
              </w:rPr>
              <w:t>Литература</w:t>
            </w:r>
          </w:p>
        </w:tc>
        <w:tc>
          <w:tcPr>
            <w:tcW w:w="680" w:type="dxa"/>
            <w:vAlign w:val="center"/>
          </w:tcPr>
          <w:p w14:paraId="7A9CF15D" w14:textId="77777777" w:rsidR="00046014" w:rsidRPr="00046014" w:rsidRDefault="00046014">
            <w:pPr>
              <w:jc w:val="center"/>
              <w:rPr>
                <w:sz w:val="16"/>
                <w:szCs w:val="16"/>
              </w:rPr>
            </w:pPr>
            <w:r w:rsidRPr="00046014">
              <w:rPr>
                <w:sz w:val="16"/>
                <w:szCs w:val="16"/>
              </w:rPr>
              <w:t>0</w:t>
            </w:r>
          </w:p>
        </w:tc>
        <w:tc>
          <w:tcPr>
            <w:tcW w:w="624" w:type="dxa"/>
            <w:vAlign w:val="center"/>
          </w:tcPr>
          <w:p w14:paraId="71E46E73" w14:textId="77777777" w:rsidR="00046014" w:rsidRPr="00046014" w:rsidRDefault="00046014">
            <w:pPr>
              <w:jc w:val="center"/>
              <w:rPr>
                <w:sz w:val="16"/>
                <w:szCs w:val="16"/>
              </w:rPr>
            </w:pPr>
            <w:r w:rsidRPr="00046014">
              <w:rPr>
                <w:sz w:val="16"/>
                <w:szCs w:val="16"/>
              </w:rPr>
              <w:t>0.00%</w:t>
            </w:r>
          </w:p>
        </w:tc>
        <w:tc>
          <w:tcPr>
            <w:tcW w:w="680" w:type="dxa"/>
            <w:vAlign w:val="center"/>
          </w:tcPr>
          <w:p w14:paraId="636E20BF" w14:textId="77777777" w:rsidR="00046014" w:rsidRPr="00046014" w:rsidRDefault="00046014">
            <w:pPr>
              <w:jc w:val="center"/>
              <w:rPr>
                <w:sz w:val="16"/>
                <w:szCs w:val="16"/>
              </w:rPr>
            </w:pPr>
            <w:r w:rsidRPr="00046014">
              <w:rPr>
                <w:sz w:val="16"/>
                <w:szCs w:val="16"/>
              </w:rPr>
              <w:t>1</w:t>
            </w:r>
          </w:p>
        </w:tc>
        <w:tc>
          <w:tcPr>
            <w:tcW w:w="1159" w:type="dxa"/>
            <w:vAlign w:val="center"/>
          </w:tcPr>
          <w:p w14:paraId="12EB19AE" w14:textId="77777777" w:rsidR="00046014" w:rsidRPr="00046014" w:rsidRDefault="00046014">
            <w:pPr>
              <w:jc w:val="center"/>
              <w:rPr>
                <w:sz w:val="16"/>
                <w:szCs w:val="16"/>
              </w:rPr>
            </w:pPr>
            <w:r w:rsidRPr="00046014">
              <w:rPr>
                <w:sz w:val="16"/>
                <w:szCs w:val="16"/>
              </w:rPr>
              <w:t>7.14%</w:t>
            </w:r>
          </w:p>
        </w:tc>
      </w:tr>
      <w:tr w:rsidR="00046014" w14:paraId="6C0D0A91" w14:textId="77777777" w:rsidTr="00046014">
        <w:trPr>
          <w:jc w:val="center"/>
        </w:trPr>
        <w:tc>
          <w:tcPr>
            <w:tcW w:w="1531" w:type="dxa"/>
            <w:vAlign w:val="center"/>
          </w:tcPr>
          <w:p w14:paraId="4BF7A8C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711EAF2"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056F4944" w14:textId="77777777" w:rsidR="00046014" w:rsidRPr="00046014" w:rsidRDefault="00046014">
            <w:pPr>
              <w:rPr>
                <w:sz w:val="16"/>
                <w:szCs w:val="16"/>
              </w:rPr>
            </w:pPr>
            <w:r w:rsidRPr="00046014">
              <w:rPr>
                <w:sz w:val="16"/>
                <w:szCs w:val="16"/>
              </w:rPr>
              <w:t>Русский язык</w:t>
            </w:r>
          </w:p>
        </w:tc>
        <w:tc>
          <w:tcPr>
            <w:tcW w:w="680" w:type="dxa"/>
            <w:vAlign w:val="center"/>
          </w:tcPr>
          <w:p w14:paraId="3EE8FFB5" w14:textId="77777777" w:rsidR="00046014" w:rsidRPr="00046014" w:rsidRDefault="00046014">
            <w:pPr>
              <w:jc w:val="center"/>
              <w:rPr>
                <w:sz w:val="16"/>
                <w:szCs w:val="16"/>
              </w:rPr>
            </w:pPr>
            <w:r w:rsidRPr="00046014">
              <w:rPr>
                <w:sz w:val="16"/>
                <w:szCs w:val="16"/>
              </w:rPr>
              <w:t>0</w:t>
            </w:r>
          </w:p>
        </w:tc>
        <w:tc>
          <w:tcPr>
            <w:tcW w:w="624" w:type="dxa"/>
            <w:vAlign w:val="center"/>
          </w:tcPr>
          <w:p w14:paraId="0BA69C99" w14:textId="77777777" w:rsidR="00046014" w:rsidRPr="00046014" w:rsidRDefault="00046014">
            <w:pPr>
              <w:jc w:val="center"/>
              <w:rPr>
                <w:sz w:val="16"/>
                <w:szCs w:val="16"/>
              </w:rPr>
            </w:pPr>
            <w:r w:rsidRPr="00046014">
              <w:rPr>
                <w:sz w:val="16"/>
                <w:szCs w:val="16"/>
              </w:rPr>
              <w:t>0.00%</w:t>
            </w:r>
          </w:p>
        </w:tc>
        <w:tc>
          <w:tcPr>
            <w:tcW w:w="680" w:type="dxa"/>
            <w:vAlign w:val="center"/>
          </w:tcPr>
          <w:p w14:paraId="11D244E5" w14:textId="77777777" w:rsidR="00046014" w:rsidRPr="00046014" w:rsidRDefault="00046014">
            <w:pPr>
              <w:jc w:val="center"/>
              <w:rPr>
                <w:sz w:val="16"/>
                <w:szCs w:val="16"/>
              </w:rPr>
            </w:pPr>
            <w:r w:rsidRPr="00046014">
              <w:rPr>
                <w:sz w:val="16"/>
                <w:szCs w:val="16"/>
              </w:rPr>
              <w:t>0</w:t>
            </w:r>
          </w:p>
        </w:tc>
        <w:tc>
          <w:tcPr>
            <w:tcW w:w="1159" w:type="dxa"/>
            <w:vAlign w:val="center"/>
          </w:tcPr>
          <w:p w14:paraId="4AA9B838" w14:textId="77777777" w:rsidR="00046014" w:rsidRPr="00046014" w:rsidRDefault="00046014">
            <w:pPr>
              <w:jc w:val="center"/>
              <w:rPr>
                <w:sz w:val="16"/>
                <w:szCs w:val="16"/>
              </w:rPr>
            </w:pPr>
            <w:r w:rsidRPr="00046014">
              <w:rPr>
                <w:sz w:val="16"/>
                <w:szCs w:val="16"/>
              </w:rPr>
              <w:t>0.00%</w:t>
            </w:r>
          </w:p>
        </w:tc>
      </w:tr>
      <w:tr w:rsidR="00046014" w14:paraId="58EDF0DC" w14:textId="77777777" w:rsidTr="00046014">
        <w:trPr>
          <w:jc w:val="center"/>
        </w:trPr>
        <w:tc>
          <w:tcPr>
            <w:tcW w:w="1531" w:type="dxa"/>
            <w:vAlign w:val="center"/>
          </w:tcPr>
          <w:p w14:paraId="4B5B4EC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8EA8DCD" w14:textId="77777777" w:rsidR="00046014" w:rsidRPr="00046014" w:rsidRDefault="00046014">
            <w:pPr>
              <w:rPr>
                <w:sz w:val="16"/>
                <w:szCs w:val="16"/>
              </w:rPr>
            </w:pPr>
            <w:r w:rsidRPr="00046014">
              <w:rPr>
                <w:sz w:val="16"/>
                <w:szCs w:val="16"/>
              </w:rPr>
              <w:t>ГБОУ " СОШ № 14 МР с.п. Нижние Ачалуки"(edu063050)</w:t>
            </w:r>
          </w:p>
        </w:tc>
        <w:tc>
          <w:tcPr>
            <w:tcW w:w="1134" w:type="dxa"/>
            <w:vAlign w:val="center"/>
          </w:tcPr>
          <w:p w14:paraId="294EB2F6" w14:textId="77777777" w:rsidR="00046014" w:rsidRPr="00046014" w:rsidRDefault="00046014">
            <w:pPr>
              <w:rPr>
                <w:sz w:val="16"/>
                <w:szCs w:val="16"/>
              </w:rPr>
            </w:pPr>
            <w:r w:rsidRPr="00046014">
              <w:rPr>
                <w:sz w:val="16"/>
                <w:szCs w:val="16"/>
              </w:rPr>
              <w:t>Физика</w:t>
            </w:r>
          </w:p>
        </w:tc>
        <w:tc>
          <w:tcPr>
            <w:tcW w:w="680" w:type="dxa"/>
            <w:vAlign w:val="center"/>
          </w:tcPr>
          <w:p w14:paraId="3217D039" w14:textId="77777777" w:rsidR="00046014" w:rsidRPr="00046014" w:rsidRDefault="00046014">
            <w:pPr>
              <w:jc w:val="center"/>
              <w:rPr>
                <w:sz w:val="16"/>
                <w:szCs w:val="16"/>
              </w:rPr>
            </w:pPr>
            <w:r w:rsidRPr="00046014">
              <w:rPr>
                <w:sz w:val="16"/>
                <w:szCs w:val="16"/>
              </w:rPr>
              <w:t>0</w:t>
            </w:r>
          </w:p>
        </w:tc>
        <w:tc>
          <w:tcPr>
            <w:tcW w:w="624" w:type="dxa"/>
            <w:vAlign w:val="center"/>
          </w:tcPr>
          <w:p w14:paraId="569BE243" w14:textId="77777777" w:rsidR="00046014" w:rsidRPr="00046014" w:rsidRDefault="00046014">
            <w:pPr>
              <w:jc w:val="center"/>
              <w:rPr>
                <w:sz w:val="16"/>
                <w:szCs w:val="16"/>
              </w:rPr>
            </w:pPr>
            <w:r w:rsidRPr="00046014">
              <w:rPr>
                <w:sz w:val="16"/>
                <w:szCs w:val="16"/>
              </w:rPr>
              <w:t>0.00%</w:t>
            </w:r>
          </w:p>
        </w:tc>
        <w:tc>
          <w:tcPr>
            <w:tcW w:w="680" w:type="dxa"/>
            <w:vAlign w:val="center"/>
          </w:tcPr>
          <w:p w14:paraId="35441016" w14:textId="77777777" w:rsidR="00046014" w:rsidRPr="00046014" w:rsidRDefault="00046014">
            <w:pPr>
              <w:jc w:val="center"/>
              <w:rPr>
                <w:sz w:val="16"/>
                <w:szCs w:val="16"/>
              </w:rPr>
            </w:pPr>
            <w:r w:rsidRPr="00046014">
              <w:rPr>
                <w:sz w:val="16"/>
                <w:szCs w:val="16"/>
              </w:rPr>
              <w:t>1</w:t>
            </w:r>
          </w:p>
        </w:tc>
        <w:tc>
          <w:tcPr>
            <w:tcW w:w="1159" w:type="dxa"/>
            <w:vAlign w:val="center"/>
          </w:tcPr>
          <w:p w14:paraId="0F29FD7A" w14:textId="77777777" w:rsidR="00046014" w:rsidRPr="00046014" w:rsidRDefault="00046014">
            <w:pPr>
              <w:jc w:val="center"/>
              <w:rPr>
                <w:sz w:val="16"/>
                <w:szCs w:val="16"/>
              </w:rPr>
            </w:pPr>
            <w:r w:rsidRPr="00046014">
              <w:rPr>
                <w:sz w:val="16"/>
                <w:szCs w:val="16"/>
              </w:rPr>
              <w:t>7.14%</w:t>
            </w:r>
          </w:p>
        </w:tc>
      </w:tr>
      <w:tr w:rsidR="00046014" w14:paraId="4122A4B2" w14:textId="77777777" w:rsidTr="00046014">
        <w:trPr>
          <w:jc w:val="center"/>
        </w:trPr>
        <w:tc>
          <w:tcPr>
            <w:tcW w:w="1531" w:type="dxa"/>
            <w:vAlign w:val="center"/>
          </w:tcPr>
          <w:p w14:paraId="3B3E02F6" w14:textId="77777777" w:rsidR="00046014" w:rsidRPr="00046014" w:rsidRDefault="00046014">
            <w:pPr>
              <w:rPr>
                <w:sz w:val="16"/>
                <w:szCs w:val="16"/>
              </w:rPr>
            </w:pPr>
            <w:r w:rsidRPr="00046014">
              <w:rPr>
                <w:sz w:val="16"/>
                <w:szCs w:val="16"/>
              </w:rPr>
              <w:t>город Магас</w:t>
            </w:r>
          </w:p>
        </w:tc>
        <w:tc>
          <w:tcPr>
            <w:tcW w:w="3685" w:type="dxa"/>
            <w:vAlign w:val="center"/>
          </w:tcPr>
          <w:p w14:paraId="55046571" w14:textId="77777777" w:rsidR="00046014" w:rsidRPr="00046014" w:rsidRDefault="00046014">
            <w:pPr>
              <w:rPr>
                <w:sz w:val="16"/>
                <w:szCs w:val="16"/>
                <w:lang w:val="ru-RU"/>
              </w:rPr>
            </w:pPr>
            <w:r w:rsidRPr="00046014">
              <w:rPr>
                <w:sz w:val="16"/>
                <w:szCs w:val="16"/>
                <w:lang w:val="ru-RU"/>
              </w:rPr>
              <w:t>ГБОУ "СОШ-ДС №1 г. Магас"(</w:t>
            </w:r>
            <w:r w:rsidRPr="00046014">
              <w:rPr>
                <w:sz w:val="16"/>
                <w:szCs w:val="16"/>
              </w:rPr>
              <w:t>edu</w:t>
            </w:r>
            <w:r w:rsidRPr="00046014">
              <w:rPr>
                <w:sz w:val="16"/>
                <w:szCs w:val="16"/>
                <w:lang w:val="ru-RU"/>
              </w:rPr>
              <w:t>066015)</w:t>
            </w:r>
          </w:p>
        </w:tc>
        <w:tc>
          <w:tcPr>
            <w:tcW w:w="1134" w:type="dxa"/>
            <w:vAlign w:val="center"/>
          </w:tcPr>
          <w:p w14:paraId="24B4843B" w14:textId="77777777" w:rsidR="00046014" w:rsidRPr="00046014" w:rsidRDefault="00046014">
            <w:pPr>
              <w:rPr>
                <w:sz w:val="16"/>
                <w:szCs w:val="16"/>
              </w:rPr>
            </w:pPr>
            <w:r w:rsidRPr="00046014">
              <w:rPr>
                <w:sz w:val="16"/>
                <w:szCs w:val="16"/>
              </w:rPr>
              <w:t>Химия</w:t>
            </w:r>
          </w:p>
        </w:tc>
        <w:tc>
          <w:tcPr>
            <w:tcW w:w="680" w:type="dxa"/>
            <w:vAlign w:val="center"/>
          </w:tcPr>
          <w:p w14:paraId="3C96A9CD" w14:textId="77777777" w:rsidR="00046014" w:rsidRPr="00046014" w:rsidRDefault="00046014">
            <w:pPr>
              <w:jc w:val="center"/>
              <w:rPr>
                <w:sz w:val="16"/>
                <w:szCs w:val="16"/>
              </w:rPr>
            </w:pPr>
            <w:r w:rsidRPr="00046014">
              <w:rPr>
                <w:sz w:val="16"/>
                <w:szCs w:val="16"/>
              </w:rPr>
              <w:t>0</w:t>
            </w:r>
          </w:p>
        </w:tc>
        <w:tc>
          <w:tcPr>
            <w:tcW w:w="624" w:type="dxa"/>
            <w:vAlign w:val="center"/>
          </w:tcPr>
          <w:p w14:paraId="7AFCF908" w14:textId="77777777" w:rsidR="00046014" w:rsidRPr="00046014" w:rsidRDefault="00046014">
            <w:pPr>
              <w:jc w:val="center"/>
              <w:rPr>
                <w:sz w:val="16"/>
                <w:szCs w:val="16"/>
              </w:rPr>
            </w:pPr>
            <w:r w:rsidRPr="00046014">
              <w:rPr>
                <w:sz w:val="16"/>
                <w:szCs w:val="16"/>
              </w:rPr>
              <w:t>0.00%</w:t>
            </w:r>
          </w:p>
        </w:tc>
        <w:tc>
          <w:tcPr>
            <w:tcW w:w="680" w:type="dxa"/>
            <w:vAlign w:val="center"/>
          </w:tcPr>
          <w:p w14:paraId="55EAA6C2" w14:textId="77777777" w:rsidR="00046014" w:rsidRPr="00046014" w:rsidRDefault="00046014">
            <w:pPr>
              <w:jc w:val="center"/>
              <w:rPr>
                <w:sz w:val="16"/>
                <w:szCs w:val="16"/>
              </w:rPr>
            </w:pPr>
            <w:r w:rsidRPr="00046014">
              <w:rPr>
                <w:sz w:val="16"/>
                <w:szCs w:val="16"/>
              </w:rPr>
              <w:t>4</w:t>
            </w:r>
          </w:p>
        </w:tc>
        <w:tc>
          <w:tcPr>
            <w:tcW w:w="1159" w:type="dxa"/>
            <w:vAlign w:val="center"/>
          </w:tcPr>
          <w:p w14:paraId="260C4E40" w14:textId="77777777" w:rsidR="00046014" w:rsidRPr="00046014" w:rsidRDefault="00046014">
            <w:pPr>
              <w:jc w:val="center"/>
              <w:rPr>
                <w:sz w:val="16"/>
                <w:szCs w:val="16"/>
              </w:rPr>
            </w:pPr>
            <w:r w:rsidRPr="00046014">
              <w:rPr>
                <w:sz w:val="16"/>
                <w:szCs w:val="16"/>
              </w:rPr>
              <w:t>28.57%</w:t>
            </w:r>
          </w:p>
        </w:tc>
      </w:tr>
      <w:tr w:rsidR="00046014" w14:paraId="1DDAD79A" w14:textId="77777777" w:rsidTr="00046014">
        <w:trPr>
          <w:jc w:val="center"/>
        </w:trPr>
        <w:tc>
          <w:tcPr>
            <w:tcW w:w="1531" w:type="dxa"/>
            <w:vAlign w:val="center"/>
          </w:tcPr>
          <w:p w14:paraId="69152A63" w14:textId="77777777" w:rsidR="00046014" w:rsidRPr="00046014" w:rsidRDefault="00046014">
            <w:pPr>
              <w:rPr>
                <w:sz w:val="16"/>
                <w:szCs w:val="16"/>
              </w:rPr>
            </w:pPr>
            <w:r w:rsidRPr="00046014">
              <w:rPr>
                <w:sz w:val="16"/>
                <w:szCs w:val="16"/>
              </w:rPr>
              <w:lastRenderedPageBreak/>
              <w:t>город Малгобек</w:t>
            </w:r>
          </w:p>
        </w:tc>
        <w:tc>
          <w:tcPr>
            <w:tcW w:w="3685" w:type="dxa"/>
            <w:vAlign w:val="center"/>
          </w:tcPr>
          <w:p w14:paraId="6C07FD1E" w14:textId="77777777" w:rsidR="00046014" w:rsidRPr="00046014" w:rsidRDefault="00046014">
            <w:pPr>
              <w:rPr>
                <w:sz w:val="16"/>
                <w:szCs w:val="16"/>
              </w:rPr>
            </w:pPr>
            <w:r w:rsidRPr="00046014">
              <w:rPr>
                <w:sz w:val="16"/>
                <w:szCs w:val="16"/>
              </w:rPr>
              <w:t>ГБОУ г.Малгобек Гимназия № 1(edu063018)</w:t>
            </w:r>
          </w:p>
        </w:tc>
        <w:tc>
          <w:tcPr>
            <w:tcW w:w="1134" w:type="dxa"/>
            <w:vAlign w:val="center"/>
          </w:tcPr>
          <w:p w14:paraId="098649FC" w14:textId="77777777" w:rsidR="00046014" w:rsidRPr="00046014" w:rsidRDefault="00046014">
            <w:pPr>
              <w:rPr>
                <w:sz w:val="16"/>
                <w:szCs w:val="16"/>
              </w:rPr>
            </w:pPr>
            <w:r w:rsidRPr="00046014">
              <w:rPr>
                <w:sz w:val="16"/>
                <w:szCs w:val="16"/>
              </w:rPr>
              <w:t>Химия</w:t>
            </w:r>
          </w:p>
        </w:tc>
        <w:tc>
          <w:tcPr>
            <w:tcW w:w="680" w:type="dxa"/>
            <w:vAlign w:val="center"/>
          </w:tcPr>
          <w:p w14:paraId="0E0E131E" w14:textId="77777777" w:rsidR="00046014" w:rsidRPr="00046014" w:rsidRDefault="00046014">
            <w:pPr>
              <w:jc w:val="center"/>
              <w:rPr>
                <w:sz w:val="16"/>
                <w:szCs w:val="16"/>
              </w:rPr>
            </w:pPr>
            <w:r w:rsidRPr="00046014">
              <w:rPr>
                <w:sz w:val="16"/>
                <w:szCs w:val="16"/>
              </w:rPr>
              <w:t>0</w:t>
            </w:r>
          </w:p>
        </w:tc>
        <w:tc>
          <w:tcPr>
            <w:tcW w:w="624" w:type="dxa"/>
            <w:vAlign w:val="center"/>
          </w:tcPr>
          <w:p w14:paraId="4D000C7C" w14:textId="77777777" w:rsidR="00046014" w:rsidRPr="00046014" w:rsidRDefault="00046014">
            <w:pPr>
              <w:jc w:val="center"/>
              <w:rPr>
                <w:sz w:val="16"/>
                <w:szCs w:val="16"/>
              </w:rPr>
            </w:pPr>
            <w:r w:rsidRPr="00046014">
              <w:rPr>
                <w:sz w:val="16"/>
                <w:szCs w:val="16"/>
              </w:rPr>
              <w:t>0.00%</w:t>
            </w:r>
          </w:p>
        </w:tc>
        <w:tc>
          <w:tcPr>
            <w:tcW w:w="680" w:type="dxa"/>
            <w:vAlign w:val="center"/>
          </w:tcPr>
          <w:p w14:paraId="15EBDFCB" w14:textId="77777777" w:rsidR="00046014" w:rsidRPr="00046014" w:rsidRDefault="00046014">
            <w:pPr>
              <w:jc w:val="center"/>
              <w:rPr>
                <w:sz w:val="16"/>
                <w:szCs w:val="16"/>
              </w:rPr>
            </w:pPr>
            <w:r w:rsidRPr="00046014">
              <w:rPr>
                <w:sz w:val="16"/>
                <w:szCs w:val="16"/>
              </w:rPr>
              <w:t>6</w:t>
            </w:r>
          </w:p>
        </w:tc>
        <w:tc>
          <w:tcPr>
            <w:tcW w:w="1159" w:type="dxa"/>
            <w:vAlign w:val="center"/>
          </w:tcPr>
          <w:p w14:paraId="14F5340F" w14:textId="77777777" w:rsidR="00046014" w:rsidRPr="00046014" w:rsidRDefault="00046014">
            <w:pPr>
              <w:jc w:val="center"/>
              <w:rPr>
                <w:sz w:val="16"/>
                <w:szCs w:val="16"/>
              </w:rPr>
            </w:pPr>
            <w:r w:rsidRPr="00046014">
              <w:rPr>
                <w:sz w:val="16"/>
                <w:szCs w:val="16"/>
              </w:rPr>
              <w:t>42.86%</w:t>
            </w:r>
          </w:p>
        </w:tc>
      </w:tr>
      <w:tr w:rsidR="00046014" w14:paraId="1D68AF23" w14:textId="77777777" w:rsidTr="00046014">
        <w:trPr>
          <w:jc w:val="center"/>
        </w:trPr>
        <w:tc>
          <w:tcPr>
            <w:tcW w:w="1531" w:type="dxa"/>
            <w:vAlign w:val="center"/>
          </w:tcPr>
          <w:p w14:paraId="6F8DF29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3A0FEF9" w14:textId="77777777" w:rsidR="00046014" w:rsidRPr="00046014" w:rsidRDefault="00046014">
            <w:pPr>
              <w:rPr>
                <w:sz w:val="16"/>
                <w:szCs w:val="16"/>
              </w:rPr>
            </w:pPr>
            <w:r w:rsidRPr="00046014">
              <w:rPr>
                <w:sz w:val="16"/>
                <w:szCs w:val="16"/>
              </w:rPr>
              <w:t>ГБОУ "СОШ № 18 Г.Назрань"(edu066034)</w:t>
            </w:r>
          </w:p>
        </w:tc>
        <w:tc>
          <w:tcPr>
            <w:tcW w:w="1134" w:type="dxa"/>
            <w:vAlign w:val="center"/>
          </w:tcPr>
          <w:p w14:paraId="42626834" w14:textId="77777777" w:rsidR="00046014" w:rsidRPr="00046014" w:rsidRDefault="00046014">
            <w:pPr>
              <w:rPr>
                <w:sz w:val="16"/>
                <w:szCs w:val="16"/>
              </w:rPr>
            </w:pPr>
            <w:r w:rsidRPr="00046014">
              <w:rPr>
                <w:sz w:val="16"/>
                <w:szCs w:val="16"/>
              </w:rPr>
              <w:t>Химия</w:t>
            </w:r>
          </w:p>
        </w:tc>
        <w:tc>
          <w:tcPr>
            <w:tcW w:w="680" w:type="dxa"/>
            <w:vAlign w:val="center"/>
          </w:tcPr>
          <w:p w14:paraId="6106285A" w14:textId="77777777" w:rsidR="00046014" w:rsidRPr="00046014" w:rsidRDefault="00046014">
            <w:pPr>
              <w:jc w:val="center"/>
              <w:rPr>
                <w:sz w:val="16"/>
                <w:szCs w:val="16"/>
              </w:rPr>
            </w:pPr>
            <w:r w:rsidRPr="00046014">
              <w:rPr>
                <w:sz w:val="16"/>
                <w:szCs w:val="16"/>
              </w:rPr>
              <w:t>0</w:t>
            </w:r>
          </w:p>
        </w:tc>
        <w:tc>
          <w:tcPr>
            <w:tcW w:w="624" w:type="dxa"/>
            <w:vAlign w:val="center"/>
          </w:tcPr>
          <w:p w14:paraId="4446F730" w14:textId="77777777" w:rsidR="00046014" w:rsidRPr="00046014" w:rsidRDefault="00046014">
            <w:pPr>
              <w:jc w:val="center"/>
              <w:rPr>
                <w:sz w:val="16"/>
                <w:szCs w:val="16"/>
              </w:rPr>
            </w:pPr>
            <w:r w:rsidRPr="00046014">
              <w:rPr>
                <w:sz w:val="16"/>
                <w:szCs w:val="16"/>
              </w:rPr>
              <w:t>0.00%</w:t>
            </w:r>
          </w:p>
        </w:tc>
        <w:tc>
          <w:tcPr>
            <w:tcW w:w="680" w:type="dxa"/>
            <w:vAlign w:val="center"/>
          </w:tcPr>
          <w:p w14:paraId="7185B4E4" w14:textId="77777777" w:rsidR="00046014" w:rsidRPr="00046014" w:rsidRDefault="00046014">
            <w:pPr>
              <w:jc w:val="center"/>
              <w:rPr>
                <w:sz w:val="16"/>
                <w:szCs w:val="16"/>
              </w:rPr>
            </w:pPr>
            <w:r w:rsidRPr="00046014">
              <w:rPr>
                <w:sz w:val="16"/>
                <w:szCs w:val="16"/>
              </w:rPr>
              <w:t>0</w:t>
            </w:r>
          </w:p>
        </w:tc>
        <w:tc>
          <w:tcPr>
            <w:tcW w:w="1159" w:type="dxa"/>
            <w:vAlign w:val="center"/>
          </w:tcPr>
          <w:p w14:paraId="31798178" w14:textId="77777777" w:rsidR="00046014" w:rsidRPr="00046014" w:rsidRDefault="00046014">
            <w:pPr>
              <w:jc w:val="center"/>
              <w:rPr>
                <w:sz w:val="16"/>
                <w:szCs w:val="16"/>
              </w:rPr>
            </w:pPr>
            <w:r w:rsidRPr="00046014">
              <w:rPr>
                <w:sz w:val="16"/>
                <w:szCs w:val="16"/>
              </w:rPr>
              <w:t>0.00%</w:t>
            </w:r>
          </w:p>
        </w:tc>
      </w:tr>
      <w:tr w:rsidR="00046014" w14:paraId="2DB3A1D9" w14:textId="77777777" w:rsidTr="00046014">
        <w:trPr>
          <w:jc w:val="center"/>
        </w:trPr>
        <w:tc>
          <w:tcPr>
            <w:tcW w:w="1531" w:type="dxa"/>
            <w:vAlign w:val="center"/>
          </w:tcPr>
          <w:p w14:paraId="5413A3A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07B65D7"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68FEA6D8"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7F3129E1" w14:textId="77777777" w:rsidR="00046014" w:rsidRPr="00046014" w:rsidRDefault="00046014">
            <w:pPr>
              <w:jc w:val="center"/>
              <w:rPr>
                <w:sz w:val="16"/>
                <w:szCs w:val="16"/>
              </w:rPr>
            </w:pPr>
            <w:r w:rsidRPr="00046014">
              <w:rPr>
                <w:sz w:val="16"/>
                <w:szCs w:val="16"/>
              </w:rPr>
              <w:t>0</w:t>
            </w:r>
          </w:p>
        </w:tc>
        <w:tc>
          <w:tcPr>
            <w:tcW w:w="624" w:type="dxa"/>
            <w:vAlign w:val="center"/>
          </w:tcPr>
          <w:p w14:paraId="1C209E4B" w14:textId="77777777" w:rsidR="00046014" w:rsidRPr="00046014" w:rsidRDefault="00046014">
            <w:pPr>
              <w:jc w:val="center"/>
              <w:rPr>
                <w:sz w:val="16"/>
                <w:szCs w:val="16"/>
              </w:rPr>
            </w:pPr>
            <w:r w:rsidRPr="00046014">
              <w:rPr>
                <w:sz w:val="16"/>
                <w:szCs w:val="16"/>
              </w:rPr>
              <w:t>0.00%</w:t>
            </w:r>
          </w:p>
        </w:tc>
        <w:tc>
          <w:tcPr>
            <w:tcW w:w="680" w:type="dxa"/>
            <w:vAlign w:val="center"/>
          </w:tcPr>
          <w:p w14:paraId="2A6558F9" w14:textId="77777777" w:rsidR="00046014" w:rsidRPr="00046014" w:rsidRDefault="00046014">
            <w:pPr>
              <w:jc w:val="center"/>
              <w:rPr>
                <w:sz w:val="16"/>
                <w:szCs w:val="16"/>
              </w:rPr>
            </w:pPr>
            <w:r w:rsidRPr="00046014">
              <w:rPr>
                <w:sz w:val="16"/>
                <w:szCs w:val="16"/>
              </w:rPr>
              <w:t>2</w:t>
            </w:r>
          </w:p>
        </w:tc>
        <w:tc>
          <w:tcPr>
            <w:tcW w:w="1159" w:type="dxa"/>
            <w:vAlign w:val="center"/>
          </w:tcPr>
          <w:p w14:paraId="0D130501" w14:textId="77777777" w:rsidR="00046014" w:rsidRPr="00046014" w:rsidRDefault="00046014">
            <w:pPr>
              <w:jc w:val="center"/>
              <w:rPr>
                <w:sz w:val="16"/>
                <w:szCs w:val="16"/>
              </w:rPr>
            </w:pPr>
            <w:r w:rsidRPr="00046014">
              <w:rPr>
                <w:sz w:val="16"/>
                <w:szCs w:val="16"/>
              </w:rPr>
              <w:t>15.38%</w:t>
            </w:r>
          </w:p>
        </w:tc>
      </w:tr>
      <w:tr w:rsidR="00046014" w14:paraId="3B5E717A" w14:textId="77777777" w:rsidTr="00046014">
        <w:trPr>
          <w:jc w:val="center"/>
        </w:trPr>
        <w:tc>
          <w:tcPr>
            <w:tcW w:w="1531" w:type="dxa"/>
            <w:vAlign w:val="center"/>
          </w:tcPr>
          <w:p w14:paraId="5F54DB4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56DC7CD" w14:textId="77777777" w:rsidR="00046014" w:rsidRPr="00046014" w:rsidRDefault="00046014">
            <w:pPr>
              <w:rPr>
                <w:sz w:val="16"/>
                <w:szCs w:val="16"/>
              </w:rPr>
            </w:pPr>
            <w:r w:rsidRPr="00046014">
              <w:rPr>
                <w:sz w:val="16"/>
                <w:szCs w:val="16"/>
              </w:rPr>
              <w:t>ГБОУ "СОШ № 4 с.п. Кантышево"(edu066031)</w:t>
            </w:r>
          </w:p>
        </w:tc>
        <w:tc>
          <w:tcPr>
            <w:tcW w:w="1134" w:type="dxa"/>
            <w:vAlign w:val="center"/>
          </w:tcPr>
          <w:p w14:paraId="6F96F177" w14:textId="77777777" w:rsidR="00046014" w:rsidRPr="00046014" w:rsidRDefault="00046014">
            <w:pPr>
              <w:rPr>
                <w:sz w:val="16"/>
                <w:szCs w:val="16"/>
              </w:rPr>
            </w:pPr>
            <w:r w:rsidRPr="00046014">
              <w:rPr>
                <w:sz w:val="16"/>
                <w:szCs w:val="16"/>
              </w:rPr>
              <w:t>Биология</w:t>
            </w:r>
          </w:p>
        </w:tc>
        <w:tc>
          <w:tcPr>
            <w:tcW w:w="680" w:type="dxa"/>
            <w:vAlign w:val="center"/>
          </w:tcPr>
          <w:p w14:paraId="6359A559" w14:textId="77777777" w:rsidR="00046014" w:rsidRPr="00046014" w:rsidRDefault="00046014">
            <w:pPr>
              <w:jc w:val="center"/>
              <w:rPr>
                <w:sz w:val="16"/>
                <w:szCs w:val="16"/>
              </w:rPr>
            </w:pPr>
            <w:r w:rsidRPr="00046014">
              <w:rPr>
                <w:sz w:val="16"/>
                <w:szCs w:val="16"/>
              </w:rPr>
              <w:t>0</w:t>
            </w:r>
          </w:p>
        </w:tc>
        <w:tc>
          <w:tcPr>
            <w:tcW w:w="624" w:type="dxa"/>
            <w:vAlign w:val="center"/>
          </w:tcPr>
          <w:p w14:paraId="01293495" w14:textId="77777777" w:rsidR="00046014" w:rsidRPr="00046014" w:rsidRDefault="00046014">
            <w:pPr>
              <w:jc w:val="center"/>
              <w:rPr>
                <w:sz w:val="16"/>
                <w:szCs w:val="16"/>
              </w:rPr>
            </w:pPr>
            <w:r w:rsidRPr="00046014">
              <w:rPr>
                <w:sz w:val="16"/>
                <w:szCs w:val="16"/>
              </w:rPr>
              <w:t>0.00%</w:t>
            </w:r>
          </w:p>
        </w:tc>
        <w:tc>
          <w:tcPr>
            <w:tcW w:w="680" w:type="dxa"/>
            <w:vAlign w:val="center"/>
          </w:tcPr>
          <w:p w14:paraId="24D2E52A" w14:textId="77777777" w:rsidR="00046014" w:rsidRPr="00046014" w:rsidRDefault="00046014">
            <w:pPr>
              <w:jc w:val="center"/>
              <w:rPr>
                <w:sz w:val="16"/>
                <w:szCs w:val="16"/>
              </w:rPr>
            </w:pPr>
            <w:r w:rsidRPr="00046014">
              <w:rPr>
                <w:sz w:val="16"/>
                <w:szCs w:val="16"/>
              </w:rPr>
              <w:t>2</w:t>
            </w:r>
          </w:p>
        </w:tc>
        <w:tc>
          <w:tcPr>
            <w:tcW w:w="1159" w:type="dxa"/>
            <w:vAlign w:val="center"/>
          </w:tcPr>
          <w:p w14:paraId="49AE361A" w14:textId="77777777" w:rsidR="00046014" w:rsidRPr="00046014" w:rsidRDefault="00046014">
            <w:pPr>
              <w:jc w:val="center"/>
              <w:rPr>
                <w:sz w:val="16"/>
                <w:szCs w:val="16"/>
              </w:rPr>
            </w:pPr>
            <w:r w:rsidRPr="00046014">
              <w:rPr>
                <w:sz w:val="16"/>
                <w:szCs w:val="16"/>
              </w:rPr>
              <w:t>15.38%</w:t>
            </w:r>
          </w:p>
        </w:tc>
      </w:tr>
      <w:tr w:rsidR="00046014" w14:paraId="027D55A9" w14:textId="77777777" w:rsidTr="00046014">
        <w:trPr>
          <w:jc w:val="center"/>
        </w:trPr>
        <w:tc>
          <w:tcPr>
            <w:tcW w:w="1531" w:type="dxa"/>
            <w:vAlign w:val="center"/>
          </w:tcPr>
          <w:p w14:paraId="3134386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B6399A9" w14:textId="77777777" w:rsidR="00046014" w:rsidRPr="00046014" w:rsidRDefault="00046014">
            <w:pPr>
              <w:rPr>
                <w:sz w:val="16"/>
                <w:szCs w:val="16"/>
              </w:rPr>
            </w:pPr>
            <w:r w:rsidRPr="00046014">
              <w:rPr>
                <w:sz w:val="16"/>
                <w:szCs w:val="16"/>
              </w:rPr>
              <w:t>ГБОУ "СОШ № 4 с.п. Кантышево"(edu066031)</w:t>
            </w:r>
          </w:p>
        </w:tc>
        <w:tc>
          <w:tcPr>
            <w:tcW w:w="1134" w:type="dxa"/>
            <w:vAlign w:val="center"/>
          </w:tcPr>
          <w:p w14:paraId="770AB99D" w14:textId="77777777" w:rsidR="00046014" w:rsidRPr="00046014" w:rsidRDefault="00046014">
            <w:pPr>
              <w:rPr>
                <w:sz w:val="16"/>
                <w:szCs w:val="16"/>
              </w:rPr>
            </w:pPr>
            <w:r w:rsidRPr="00046014">
              <w:rPr>
                <w:sz w:val="16"/>
                <w:szCs w:val="16"/>
              </w:rPr>
              <w:t>История</w:t>
            </w:r>
          </w:p>
        </w:tc>
        <w:tc>
          <w:tcPr>
            <w:tcW w:w="680" w:type="dxa"/>
            <w:vAlign w:val="center"/>
          </w:tcPr>
          <w:p w14:paraId="4BCFC8A2" w14:textId="77777777" w:rsidR="00046014" w:rsidRPr="00046014" w:rsidRDefault="00046014">
            <w:pPr>
              <w:jc w:val="center"/>
              <w:rPr>
                <w:sz w:val="16"/>
                <w:szCs w:val="16"/>
              </w:rPr>
            </w:pPr>
            <w:r w:rsidRPr="00046014">
              <w:rPr>
                <w:sz w:val="16"/>
                <w:szCs w:val="16"/>
              </w:rPr>
              <w:t>0</w:t>
            </w:r>
          </w:p>
        </w:tc>
        <w:tc>
          <w:tcPr>
            <w:tcW w:w="624" w:type="dxa"/>
            <w:vAlign w:val="center"/>
          </w:tcPr>
          <w:p w14:paraId="7D50BF65" w14:textId="77777777" w:rsidR="00046014" w:rsidRPr="00046014" w:rsidRDefault="00046014">
            <w:pPr>
              <w:jc w:val="center"/>
              <w:rPr>
                <w:sz w:val="16"/>
                <w:szCs w:val="16"/>
              </w:rPr>
            </w:pPr>
            <w:r w:rsidRPr="00046014">
              <w:rPr>
                <w:sz w:val="16"/>
                <w:szCs w:val="16"/>
              </w:rPr>
              <w:t>0.00%</w:t>
            </w:r>
          </w:p>
        </w:tc>
        <w:tc>
          <w:tcPr>
            <w:tcW w:w="680" w:type="dxa"/>
            <w:vAlign w:val="center"/>
          </w:tcPr>
          <w:p w14:paraId="1DCB9003" w14:textId="77777777" w:rsidR="00046014" w:rsidRPr="00046014" w:rsidRDefault="00046014">
            <w:pPr>
              <w:jc w:val="center"/>
              <w:rPr>
                <w:sz w:val="16"/>
                <w:szCs w:val="16"/>
              </w:rPr>
            </w:pPr>
            <w:r w:rsidRPr="00046014">
              <w:rPr>
                <w:sz w:val="16"/>
                <w:szCs w:val="16"/>
              </w:rPr>
              <w:t>2</w:t>
            </w:r>
          </w:p>
        </w:tc>
        <w:tc>
          <w:tcPr>
            <w:tcW w:w="1159" w:type="dxa"/>
            <w:vAlign w:val="center"/>
          </w:tcPr>
          <w:p w14:paraId="2560828E" w14:textId="77777777" w:rsidR="00046014" w:rsidRPr="00046014" w:rsidRDefault="00046014">
            <w:pPr>
              <w:jc w:val="center"/>
              <w:rPr>
                <w:sz w:val="16"/>
                <w:szCs w:val="16"/>
              </w:rPr>
            </w:pPr>
            <w:r w:rsidRPr="00046014">
              <w:rPr>
                <w:sz w:val="16"/>
                <w:szCs w:val="16"/>
              </w:rPr>
              <w:t>15.38%</w:t>
            </w:r>
          </w:p>
        </w:tc>
      </w:tr>
      <w:tr w:rsidR="00046014" w14:paraId="6272AE7D" w14:textId="77777777" w:rsidTr="00046014">
        <w:trPr>
          <w:jc w:val="center"/>
        </w:trPr>
        <w:tc>
          <w:tcPr>
            <w:tcW w:w="1531" w:type="dxa"/>
            <w:vAlign w:val="center"/>
          </w:tcPr>
          <w:p w14:paraId="1D4BE03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E5F4E2"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4AF0241E" w14:textId="77777777" w:rsidR="00046014" w:rsidRPr="00046014" w:rsidRDefault="00046014">
            <w:pPr>
              <w:rPr>
                <w:sz w:val="16"/>
                <w:szCs w:val="16"/>
              </w:rPr>
            </w:pPr>
            <w:r w:rsidRPr="00046014">
              <w:rPr>
                <w:sz w:val="16"/>
                <w:szCs w:val="16"/>
              </w:rPr>
              <w:t>История</w:t>
            </w:r>
          </w:p>
        </w:tc>
        <w:tc>
          <w:tcPr>
            <w:tcW w:w="680" w:type="dxa"/>
            <w:vAlign w:val="center"/>
          </w:tcPr>
          <w:p w14:paraId="0352988F" w14:textId="77777777" w:rsidR="00046014" w:rsidRPr="00046014" w:rsidRDefault="00046014">
            <w:pPr>
              <w:jc w:val="center"/>
              <w:rPr>
                <w:sz w:val="16"/>
                <w:szCs w:val="16"/>
              </w:rPr>
            </w:pPr>
            <w:r w:rsidRPr="00046014">
              <w:rPr>
                <w:sz w:val="16"/>
                <w:szCs w:val="16"/>
              </w:rPr>
              <w:t>0</w:t>
            </w:r>
          </w:p>
        </w:tc>
        <w:tc>
          <w:tcPr>
            <w:tcW w:w="624" w:type="dxa"/>
            <w:vAlign w:val="center"/>
          </w:tcPr>
          <w:p w14:paraId="12B3609F" w14:textId="77777777" w:rsidR="00046014" w:rsidRPr="00046014" w:rsidRDefault="00046014">
            <w:pPr>
              <w:jc w:val="center"/>
              <w:rPr>
                <w:sz w:val="16"/>
                <w:szCs w:val="16"/>
              </w:rPr>
            </w:pPr>
            <w:r w:rsidRPr="00046014">
              <w:rPr>
                <w:sz w:val="16"/>
                <w:szCs w:val="16"/>
              </w:rPr>
              <w:t>0.00%</w:t>
            </w:r>
          </w:p>
        </w:tc>
        <w:tc>
          <w:tcPr>
            <w:tcW w:w="680" w:type="dxa"/>
            <w:vAlign w:val="center"/>
          </w:tcPr>
          <w:p w14:paraId="068E6FDC" w14:textId="77777777" w:rsidR="00046014" w:rsidRPr="00046014" w:rsidRDefault="00046014">
            <w:pPr>
              <w:jc w:val="center"/>
              <w:rPr>
                <w:sz w:val="16"/>
                <w:szCs w:val="16"/>
              </w:rPr>
            </w:pPr>
            <w:r w:rsidRPr="00046014">
              <w:rPr>
                <w:sz w:val="16"/>
                <w:szCs w:val="16"/>
              </w:rPr>
              <w:t>2</w:t>
            </w:r>
          </w:p>
        </w:tc>
        <w:tc>
          <w:tcPr>
            <w:tcW w:w="1159" w:type="dxa"/>
            <w:vAlign w:val="center"/>
          </w:tcPr>
          <w:p w14:paraId="216608F7" w14:textId="77777777" w:rsidR="00046014" w:rsidRPr="00046014" w:rsidRDefault="00046014">
            <w:pPr>
              <w:jc w:val="center"/>
              <w:rPr>
                <w:sz w:val="16"/>
                <w:szCs w:val="16"/>
              </w:rPr>
            </w:pPr>
            <w:r w:rsidRPr="00046014">
              <w:rPr>
                <w:sz w:val="16"/>
                <w:szCs w:val="16"/>
              </w:rPr>
              <w:t>15.38%</w:t>
            </w:r>
          </w:p>
        </w:tc>
      </w:tr>
      <w:tr w:rsidR="00046014" w14:paraId="6DCB7A89" w14:textId="77777777" w:rsidTr="00046014">
        <w:trPr>
          <w:jc w:val="center"/>
        </w:trPr>
        <w:tc>
          <w:tcPr>
            <w:tcW w:w="1531" w:type="dxa"/>
            <w:vAlign w:val="center"/>
          </w:tcPr>
          <w:p w14:paraId="649CEB8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305102E" w14:textId="77777777" w:rsidR="00046014" w:rsidRPr="00046014" w:rsidRDefault="00046014">
            <w:pPr>
              <w:rPr>
                <w:sz w:val="16"/>
                <w:szCs w:val="16"/>
              </w:rPr>
            </w:pPr>
            <w:r w:rsidRPr="00046014">
              <w:rPr>
                <w:sz w:val="16"/>
                <w:szCs w:val="16"/>
              </w:rPr>
              <w:t>ГБОУ " СОШ № 19 МР с.п. Сагопши"(edu063056)</w:t>
            </w:r>
          </w:p>
        </w:tc>
        <w:tc>
          <w:tcPr>
            <w:tcW w:w="1134" w:type="dxa"/>
            <w:vAlign w:val="center"/>
          </w:tcPr>
          <w:p w14:paraId="244AA900" w14:textId="77777777" w:rsidR="00046014" w:rsidRPr="00046014" w:rsidRDefault="00046014">
            <w:pPr>
              <w:rPr>
                <w:sz w:val="16"/>
                <w:szCs w:val="16"/>
              </w:rPr>
            </w:pPr>
            <w:r w:rsidRPr="00046014">
              <w:rPr>
                <w:sz w:val="16"/>
                <w:szCs w:val="16"/>
              </w:rPr>
              <w:t>Математика</w:t>
            </w:r>
          </w:p>
        </w:tc>
        <w:tc>
          <w:tcPr>
            <w:tcW w:w="680" w:type="dxa"/>
            <w:vAlign w:val="center"/>
          </w:tcPr>
          <w:p w14:paraId="0AE795FD" w14:textId="77777777" w:rsidR="00046014" w:rsidRPr="00046014" w:rsidRDefault="00046014">
            <w:pPr>
              <w:jc w:val="center"/>
              <w:rPr>
                <w:sz w:val="16"/>
                <w:szCs w:val="16"/>
              </w:rPr>
            </w:pPr>
            <w:r w:rsidRPr="00046014">
              <w:rPr>
                <w:sz w:val="16"/>
                <w:szCs w:val="16"/>
              </w:rPr>
              <w:t>0</w:t>
            </w:r>
          </w:p>
        </w:tc>
        <w:tc>
          <w:tcPr>
            <w:tcW w:w="624" w:type="dxa"/>
            <w:vAlign w:val="center"/>
          </w:tcPr>
          <w:p w14:paraId="7171C3EE" w14:textId="77777777" w:rsidR="00046014" w:rsidRPr="00046014" w:rsidRDefault="00046014">
            <w:pPr>
              <w:jc w:val="center"/>
              <w:rPr>
                <w:sz w:val="16"/>
                <w:szCs w:val="16"/>
              </w:rPr>
            </w:pPr>
            <w:r w:rsidRPr="00046014">
              <w:rPr>
                <w:sz w:val="16"/>
                <w:szCs w:val="16"/>
              </w:rPr>
              <w:t>0.00%</w:t>
            </w:r>
          </w:p>
        </w:tc>
        <w:tc>
          <w:tcPr>
            <w:tcW w:w="680" w:type="dxa"/>
            <w:vAlign w:val="center"/>
          </w:tcPr>
          <w:p w14:paraId="34766411" w14:textId="77777777" w:rsidR="00046014" w:rsidRPr="00046014" w:rsidRDefault="00046014">
            <w:pPr>
              <w:jc w:val="center"/>
              <w:rPr>
                <w:sz w:val="16"/>
                <w:szCs w:val="16"/>
              </w:rPr>
            </w:pPr>
            <w:r w:rsidRPr="00046014">
              <w:rPr>
                <w:sz w:val="16"/>
                <w:szCs w:val="16"/>
              </w:rPr>
              <w:t>3</w:t>
            </w:r>
          </w:p>
        </w:tc>
        <w:tc>
          <w:tcPr>
            <w:tcW w:w="1159" w:type="dxa"/>
            <w:vAlign w:val="center"/>
          </w:tcPr>
          <w:p w14:paraId="3CE9BB84" w14:textId="77777777" w:rsidR="00046014" w:rsidRPr="00046014" w:rsidRDefault="00046014">
            <w:pPr>
              <w:jc w:val="center"/>
              <w:rPr>
                <w:sz w:val="16"/>
                <w:szCs w:val="16"/>
              </w:rPr>
            </w:pPr>
            <w:r w:rsidRPr="00046014">
              <w:rPr>
                <w:sz w:val="16"/>
                <w:szCs w:val="16"/>
              </w:rPr>
              <w:t>23.08%</w:t>
            </w:r>
          </w:p>
        </w:tc>
      </w:tr>
      <w:tr w:rsidR="00046014" w14:paraId="52640DD2" w14:textId="77777777" w:rsidTr="00046014">
        <w:trPr>
          <w:jc w:val="center"/>
        </w:trPr>
        <w:tc>
          <w:tcPr>
            <w:tcW w:w="1531" w:type="dxa"/>
            <w:vAlign w:val="center"/>
          </w:tcPr>
          <w:p w14:paraId="3228D3D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35341CF"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0C107B38" w14:textId="77777777" w:rsidR="00046014" w:rsidRPr="00046014" w:rsidRDefault="00046014">
            <w:pPr>
              <w:rPr>
                <w:sz w:val="16"/>
                <w:szCs w:val="16"/>
              </w:rPr>
            </w:pPr>
            <w:r w:rsidRPr="00046014">
              <w:rPr>
                <w:sz w:val="16"/>
                <w:szCs w:val="16"/>
              </w:rPr>
              <w:t>Физика</w:t>
            </w:r>
          </w:p>
        </w:tc>
        <w:tc>
          <w:tcPr>
            <w:tcW w:w="680" w:type="dxa"/>
            <w:vAlign w:val="center"/>
          </w:tcPr>
          <w:p w14:paraId="7AC8C5ED" w14:textId="77777777" w:rsidR="00046014" w:rsidRPr="00046014" w:rsidRDefault="00046014">
            <w:pPr>
              <w:jc w:val="center"/>
              <w:rPr>
                <w:sz w:val="16"/>
                <w:szCs w:val="16"/>
              </w:rPr>
            </w:pPr>
            <w:r w:rsidRPr="00046014">
              <w:rPr>
                <w:sz w:val="16"/>
                <w:szCs w:val="16"/>
              </w:rPr>
              <w:t>0</w:t>
            </w:r>
          </w:p>
        </w:tc>
        <w:tc>
          <w:tcPr>
            <w:tcW w:w="624" w:type="dxa"/>
            <w:vAlign w:val="center"/>
          </w:tcPr>
          <w:p w14:paraId="035E05B8" w14:textId="77777777" w:rsidR="00046014" w:rsidRPr="00046014" w:rsidRDefault="00046014">
            <w:pPr>
              <w:jc w:val="center"/>
              <w:rPr>
                <w:sz w:val="16"/>
                <w:szCs w:val="16"/>
              </w:rPr>
            </w:pPr>
            <w:r w:rsidRPr="00046014">
              <w:rPr>
                <w:sz w:val="16"/>
                <w:szCs w:val="16"/>
              </w:rPr>
              <w:t>0.00%</w:t>
            </w:r>
          </w:p>
        </w:tc>
        <w:tc>
          <w:tcPr>
            <w:tcW w:w="680" w:type="dxa"/>
            <w:vAlign w:val="center"/>
          </w:tcPr>
          <w:p w14:paraId="490E179E" w14:textId="77777777" w:rsidR="00046014" w:rsidRPr="00046014" w:rsidRDefault="00046014">
            <w:pPr>
              <w:jc w:val="center"/>
              <w:rPr>
                <w:sz w:val="16"/>
                <w:szCs w:val="16"/>
              </w:rPr>
            </w:pPr>
            <w:r w:rsidRPr="00046014">
              <w:rPr>
                <w:sz w:val="16"/>
                <w:szCs w:val="16"/>
              </w:rPr>
              <w:t>7</w:t>
            </w:r>
          </w:p>
        </w:tc>
        <w:tc>
          <w:tcPr>
            <w:tcW w:w="1159" w:type="dxa"/>
            <w:vAlign w:val="center"/>
          </w:tcPr>
          <w:p w14:paraId="3CACF5F2" w14:textId="77777777" w:rsidR="00046014" w:rsidRPr="00046014" w:rsidRDefault="00046014">
            <w:pPr>
              <w:jc w:val="center"/>
              <w:rPr>
                <w:sz w:val="16"/>
                <w:szCs w:val="16"/>
              </w:rPr>
            </w:pPr>
            <w:r w:rsidRPr="00046014">
              <w:rPr>
                <w:sz w:val="16"/>
                <w:szCs w:val="16"/>
              </w:rPr>
              <w:t>53.85%</w:t>
            </w:r>
          </w:p>
        </w:tc>
      </w:tr>
      <w:tr w:rsidR="00046014" w14:paraId="0F446D7A" w14:textId="77777777" w:rsidTr="00046014">
        <w:trPr>
          <w:jc w:val="center"/>
        </w:trPr>
        <w:tc>
          <w:tcPr>
            <w:tcW w:w="1531" w:type="dxa"/>
            <w:vAlign w:val="center"/>
          </w:tcPr>
          <w:p w14:paraId="63730103"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4DFAB41E"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25DCCF8C" w14:textId="77777777" w:rsidR="00046014" w:rsidRPr="00046014" w:rsidRDefault="00046014">
            <w:pPr>
              <w:rPr>
                <w:sz w:val="16"/>
                <w:szCs w:val="16"/>
              </w:rPr>
            </w:pPr>
            <w:r w:rsidRPr="00046014">
              <w:rPr>
                <w:sz w:val="16"/>
                <w:szCs w:val="16"/>
              </w:rPr>
              <w:t>Физика</w:t>
            </w:r>
          </w:p>
        </w:tc>
        <w:tc>
          <w:tcPr>
            <w:tcW w:w="680" w:type="dxa"/>
            <w:vAlign w:val="center"/>
          </w:tcPr>
          <w:p w14:paraId="288918D4" w14:textId="77777777" w:rsidR="00046014" w:rsidRPr="00046014" w:rsidRDefault="00046014">
            <w:pPr>
              <w:jc w:val="center"/>
              <w:rPr>
                <w:sz w:val="16"/>
                <w:szCs w:val="16"/>
              </w:rPr>
            </w:pPr>
            <w:r w:rsidRPr="00046014">
              <w:rPr>
                <w:sz w:val="16"/>
                <w:szCs w:val="16"/>
              </w:rPr>
              <w:t>0</w:t>
            </w:r>
          </w:p>
        </w:tc>
        <w:tc>
          <w:tcPr>
            <w:tcW w:w="624" w:type="dxa"/>
            <w:vAlign w:val="center"/>
          </w:tcPr>
          <w:p w14:paraId="2E8A3630" w14:textId="77777777" w:rsidR="00046014" w:rsidRPr="00046014" w:rsidRDefault="00046014">
            <w:pPr>
              <w:jc w:val="center"/>
              <w:rPr>
                <w:sz w:val="16"/>
                <w:szCs w:val="16"/>
              </w:rPr>
            </w:pPr>
            <w:r w:rsidRPr="00046014">
              <w:rPr>
                <w:sz w:val="16"/>
                <w:szCs w:val="16"/>
              </w:rPr>
              <w:t>0.00%</w:t>
            </w:r>
          </w:p>
        </w:tc>
        <w:tc>
          <w:tcPr>
            <w:tcW w:w="680" w:type="dxa"/>
            <w:vAlign w:val="center"/>
          </w:tcPr>
          <w:p w14:paraId="074D999F" w14:textId="77777777" w:rsidR="00046014" w:rsidRPr="00046014" w:rsidRDefault="00046014">
            <w:pPr>
              <w:jc w:val="center"/>
              <w:rPr>
                <w:sz w:val="16"/>
                <w:szCs w:val="16"/>
              </w:rPr>
            </w:pPr>
            <w:r w:rsidRPr="00046014">
              <w:rPr>
                <w:sz w:val="16"/>
                <w:szCs w:val="16"/>
              </w:rPr>
              <w:t>3</w:t>
            </w:r>
          </w:p>
        </w:tc>
        <w:tc>
          <w:tcPr>
            <w:tcW w:w="1159" w:type="dxa"/>
            <w:vAlign w:val="center"/>
          </w:tcPr>
          <w:p w14:paraId="470B157E" w14:textId="77777777" w:rsidR="00046014" w:rsidRPr="00046014" w:rsidRDefault="00046014">
            <w:pPr>
              <w:jc w:val="center"/>
              <w:rPr>
                <w:sz w:val="16"/>
                <w:szCs w:val="16"/>
              </w:rPr>
            </w:pPr>
            <w:r w:rsidRPr="00046014">
              <w:rPr>
                <w:sz w:val="16"/>
                <w:szCs w:val="16"/>
              </w:rPr>
              <w:t>23.08%</w:t>
            </w:r>
          </w:p>
        </w:tc>
      </w:tr>
      <w:tr w:rsidR="00046014" w14:paraId="232A7C4E" w14:textId="77777777" w:rsidTr="00046014">
        <w:trPr>
          <w:jc w:val="center"/>
        </w:trPr>
        <w:tc>
          <w:tcPr>
            <w:tcW w:w="1531" w:type="dxa"/>
            <w:vAlign w:val="center"/>
          </w:tcPr>
          <w:p w14:paraId="4F28879C" w14:textId="77777777" w:rsidR="00046014" w:rsidRPr="00046014" w:rsidRDefault="00046014">
            <w:pPr>
              <w:rPr>
                <w:sz w:val="16"/>
                <w:szCs w:val="16"/>
              </w:rPr>
            </w:pPr>
            <w:r w:rsidRPr="00046014">
              <w:rPr>
                <w:sz w:val="16"/>
                <w:szCs w:val="16"/>
              </w:rPr>
              <w:t>город Магас</w:t>
            </w:r>
          </w:p>
        </w:tc>
        <w:tc>
          <w:tcPr>
            <w:tcW w:w="3685" w:type="dxa"/>
            <w:vAlign w:val="center"/>
          </w:tcPr>
          <w:p w14:paraId="60E73E8A" w14:textId="77777777" w:rsidR="00046014" w:rsidRPr="00046014" w:rsidRDefault="00046014">
            <w:pPr>
              <w:rPr>
                <w:sz w:val="16"/>
                <w:szCs w:val="16"/>
                <w:lang w:val="ru-RU"/>
              </w:rPr>
            </w:pPr>
            <w:r w:rsidRPr="00046014">
              <w:rPr>
                <w:sz w:val="16"/>
                <w:szCs w:val="16"/>
                <w:lang w:val="ru-RU"/>
              </w:rPr>
              <w:t>ГБОУ "СОШ №3 г. Магас"(</w:t>
            </w:r>
            <w:r w:rsidRPr="00046014">
              <w:rPr>
                <w:sz w:val="16"/>
                <w:szCs w:val="16"/>
              </w:rPr>
              <w:t>edu</w:t>
            </w:r>
            <w:r w:rsidRPr="00046014">
              <w:rPr>
                <w:sz w:val="16"/>
                <w:szCs w:val="16"/>
                <w:lang w:val="ru-RU"/>
              </w:rPr>
              <w:t>066059)</w:t>
            </w:r>
          </w:p>
        </w:tc>
        <w:tc>
          <w:tcPr>
            <w:tcW w:w="1134" w:type="dxa"/>
            <w:vAlign w:val="center"/>
          </w:tcPr>
          <w:p w14:paraId="2257304B" w14:textId="77777777" w:rsidR="00046014" w:rsidRPr="00046014" w:rsidRDefault="00046014">
            <w:pPr>
              <w:rPr>
                <w:sz w:val="16"/>
                <w:szCs w:val="16"/>
              </w:rPr>
            </w:pPr>
            <w:r w:rsidRPr="00046014">
              <w:rPr>
                <w:sz w:val="16"/>
                <w:szCs w:val="16"/>
              </w:rPr>
              <w:t>Химия</w:t>
            </w:r>
          </w:p>
        </w:tc>
        <w:tc>
          <w:tcPr>
            <w:tcW w:w="680" w:type="dxa"/>
            <w:vAlign w:val="center"/>
          </w:tcPr>
          <w:p w14:paraId="253FCC4E" w14:textId="77777777" w:rsidR="00046014" w:rsidRPr="00046014" w:rsidRDefault="00046014">
            <w:pPr>
              <w:jc w:val="center"/>
              <w:rPr>
                <w:sz w:val="16"/>
                <w:szCs w:val="16"/>
              </w:rPr>
            </w:pPr>
            <w:r w:rsidRPr="00046014">
              <w:rPr>
                <w:sz w:val="16"/>
                <w:szCs w:val="16"/>
              </w:rPr>
              <w:t>0</w:t>
            </w:r>
          </w:p>
        </w:tc>
        <w:tc>
          <w:tcPr>
            <w:tcW w:w="624" w:type="dxa"/>
            <w:vAlign w:val="center"/>
          </w:tcPr>
          <w:p w14:paraId="1B8D8655" w14:textId="77777777" w:rsidR="00046014" w:rsidRPr="00046014" w:rsidRDefault="00046014">
            <w:pPr>
              <w:jc w:val="center"/>
              <w:rPr>
                <w:sz w:val="16"/>
                <w:szCs w:val="16"/>
              </w:rPr>
            </w:pPr>
            <w:r w:rsidRPr="00046014">
              <w:rPr>
                <w:sz w:val="16"/>
                <w:szCs w:val="16"/>
              </w:rPr>
              <w:t>0.00%</w:t>
            </w:r>
          </w:p>
        </w:tc>
        <w:tc>
          <w:tcPr>
            <w:tcW w:w="680" w:type="dxa"/>
            <w:vAlign w:val="center"/>
          </w:tcPr>
          <w:p w14:paraId="1F6734FC" w14:textId="77777777" w:rsidR="00046014" w:rsidRPr="00046014" w:rsidRDefault="00046014">
            <w:pPr>
              <w:jc w:val="center"/>
              <w:rPr>
                <w:sz w:val="16"/>
                <w:szCs w:val="16"/>
              </w:rPr>
            </w:pPr>
            <w:r w:rsidRPr="00046014">
              <w:rPr>
                <w:sz w:val="16"/>
                <w:szCs w:val="16"/>
              </w:rPr>
              <w:t>1</w:t>
            </w:r>
          </w:p>
        </w:tc>
        <w:tc>
          <w:tcPr>
            <w:tcW w:w="1159" w:type="dxa"/>
            <w:vAlign w:val="center"/>
          </w:tcPr>
          <w:p w14:paraId="556873AC" w14:textId="77777777" w:rsidR="00046014" w:rsidRPr="00046014" w:rsidRDefault="00046014">
            <w:pPr>
              <w:jc w:val="center"/>
              <w:rPr>
                <w:sz w:val="16"/>
                <w:szCs w:val="16"/>
              </w:rPr>
            </w:pPr>
            <w:r w:rsidRPr="00046014">
              <w:rPr>
                <w:sz w:val="16"/>
                <w:szCs w:val="16"/>
              </w:rPr>
              <w:t>7.69%</w:t>
            </w:r>
          </w:p>
        </w:tc>
      </w:tr>
      <w:tr w:rsidR="00046014" w14:paraId="489EA378" w14:textId="77777777" w:rsidTr="00046014">
        <w:trPr>
          <w:jc w:val="center"/>
        </w:trPr>
        <w:tc>
          <w:tcPr>
            <w:tcW w:w="1531" w:type="dxa"/>
            <w:vAlign w:val="center"/>
          </w:tcPr>
          <w:p w14:paraId="2FEF889D"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1358C56E"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4F9AD0FF" w14:textId="77777777" w:rsidR="00046014" w:rsidRPr="00046014" w:rsidRDefault="00046014">
            <w:pPr>
              <w:rPr>
                <w:sz w:val="16"/>
                <w:szCs w:val="16"/>
              </w:rPr>
            </w:pPr>
            <w:r w:rsidRPr="00046014">
              <w:rPr>
                <w:sz w:val="16"/>
                <w:szCs w:val="16"/>
              </w:rPr>
              <w:t>Биология</w:t>
            </w:r>
          </w:p>
        </w:tc>
        <w:tc>
          <w:tcPr>
            <w:tcW w:w="680" w:type="dxa"/>
            <w:vAlign w:val="center"/>
          </w:tcPr>
          <w:p w14:paraId="0CC1BEA7" w14:textId="77777777" w:rsidR="00046014" w:rsidRPr="00046014" w:rsidRDefault="00046014">
            <w:pPr>
              <w:jc w:val="center"/>
              <w:rPr>
                <w:sz w:val="16"/>
                <w:szCs w:val="16"/>
              </w:rPr>
            </w:pPr>
            <w:r w:rsidRPr="00046014">
              <w:rPr>
                <w:sz w:val="16"/>
                <w:szCs w:val="16"/>
              </w:rPr>
              <w:t>0</w:t>
            </w:r>
          </w:p>
        </w:tc>
        <w:tc>
          <w:tcPr>
            <w:tcW w:w="624" w:type="dxa"/>
            <w:vAlign w:val="center"/>
          </w:tcPr>
          <w:p w14:paraId="7FBBBA99" w14:textId="77777777" w:rsidR="00046014" w:rsidRPr="00046014" w:rsidRDefault="00046014">
            <w:pPr>
              <w:jc w:val="center"/>
              <w:rPr>
                <w:sz w:val="16"/>
                <w:szCs w:val="16"/>
              </w:rPr>
            </w:pPr>
            <w:r w:rsidRPr="00046014">
              <w:rPr>
                <w:sz w:val="16"/>
                <w:szCs w:val="16"/>
              </w:rPr>
              <w:t>0.00%</w:t>
            </w:r>
          </w:p>
        </w:tc>
        <w:tc>
          <w:tcPr>
            <w:tcW w:w="680" w:type="dxa"/>
            <w:vAlign w:val="center"/>
          </w:tcPr>
          <w:p w14:paraId="5FF2722F" w14:textId="77777777" w:rsidR="00046014" w:rsidRPr="00046014" w:rsidRDefault="00046014">
            <w:pPr>
              <w:jc w:val="center"/>
              <w:rPr>
                <w:sz w:val="16"/>
                <w:szCs w:val="16"/>
              </w:rPr>
            </w:pPr>
            <w:r w:rsidRPr="00046014">
              <w:rPr>
                <w:sz w:val="16"/>
                <w:szCs w:val="16"/>
              </w:rPr>
              <w:t>1</w:t>
            </w:r>
          </w:p>
        </w:tc>
        <w:tc>
          <w:tcPr>
            <w:tcW w:w="1159" w:type="dxa"/>
            <w:vAlign w:val="center"/>
          </w:tcPr>
          <w:p w14:paraId="73135B33" w14:textId="77777777" w:rsidR="00046014" w:rsidRPr="00046014" w:rsidRDefault="00046014">
            <w:pPr>
              <w:jc w:val="center"/>
              <w:rPr>
                <w:sz w:val="16"/>
                <w:szCs w:val="16"/>
              </w:rPr>
            </w:pPr>
            <w:r w:rsidRPr="00046014">
              <w:rPr>
                <w:sz w:val="16"/>
                <w:szCs w:val="16"/>
              </w:rPr>
              <w:t>8.33%</w:t>
            </w:r>
          </w:p>
        </w:tc>
      </w:tr>
      <w:tr w:rsidR="00046014" w14:paraId="2E926B59" w14:textId="77777777" w:rsidTr="00046014">
        <w:trPr>
          <w:jc w:val="center"/>
        </w:trPr>
        <w:tc>
          <w:tcPr>
            <w:tcW w:w="1531" w:type="dxa"/>
            <w:vAlign w:val="center"/>
          </w:tcPr>
          <w:p w14:paraId="08F21AD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AFBB72A"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35AEAE09" w14:textId="77777777" w:rsidR="00046014" w:rsidRPr="00046014" w:rsidRDefault="00046014">
            <w:pPr>
              <w:rPr>
                <w:sz w:val="16"/>
                <w:szCs w:val="16"/>
              </w:rPr>
            </w:pPr>
            <w:r w:rsidRPr="00046014">
              <w:rPr>
                <w:sz w:val="16"/>
                <w:szCs w:val="16"/>
              </w:rPr>
              <w:t>География</w:t>
            </w:r>
          </w:p>
        </w:tc>
        <w:tc>
          <w:tcPr>
            <w:tcW w:w="680" w:type="dxa"/>
            <w:vAlign w:val="center"/>
          </w:tcPr>
          <w:p w14:paraId="76F2A52A" w14:textId="77777777" w:rsidR="00046014" w:rsidRPr="00046014" w:rsidRDefault="00046014">
            <w:pPr>
              <w:jc w:val="center"/>
              <w:rPr>
                <w:sz w:val="16"/>
                <w:szCs w:val="16"/>
              </w:rPr>
            </w:pPr>
            <w:r w:rsidRPr="00046014">
              <w:rPr>
                <w:sz w:val="16"/>
                <w:szCs w:val="16"/>
              </w:rPr>
              <w:t>0</w:t>
            </w:r>
          </w:p>
        </w:tc>
        <w:tc>
          <w:tcPr>
            <w:tcW w:w="624" w:type="dxa"/>
            <w:vAlign w:val="center"/>
          </w:tcPr>
          <w:p w14:paraId="55B729CD" w14:textId="77777777" w:rsidR="00046014" w:rsidRPr="00046014" w:rsidRDefault="00046014">
            <w:pPr>
              <w:jc w:val="center"/>
              <w:rPr>
                <w:sz w:val="16"/>
                <w:szCs w:val="16"/>
              </w:rPr>
            </w:pPr>
            <w:r w:rsidRPr="00046014">
              <w:rPr>
                <w:sz w:val="16"/>
                <w:szCs w:val="16"/>
              </w:rPr>
              <w:t>0.00%</w:t>
            </w:r>
          </w:p>
        </w:tc>
        <w:tc>
          <w:tcPr>
            <w:tcW w:w="680" w:type="dxa"/>
            <w:vAlign w:val="center"/>
          </w:tcPr>
          <w:p w14:paraId="6ECB8CE3" w14:textId="77777777" w:rsidR="00046014" w:rsidRPr="00046014" w:rsidRDefault="00046014">
            <w:pPr>
              <w:jc w:val="center"/>
              <w:rPr>
                <w:sz w:val="16"/>
                <w:szCs w:val="16"/>
              </w:rPr>
            </w:pPr>
            <w:r w:rsidRPr="00046014">
              <w:rPr>
                <w:sz w:val="16"/>
                <w:szCs w:val="16"/>
              </w:rPr>
              <w:t>1</w:t>
            </w:r>
          </w:p>
        </w:tc>
        <w:tc>
          <w:tcPr>
            <w:tcW w:w="1159" w:type="dxa"/>
            <w:vAlign w:val="center"/>
          </w:tcPr>
          <w:p w14:paraId="11E8E47E" w14:textId="77777777" w:rsidR="00046014" w:rsidRPr="00046014" w:rsidRDefault="00046014">
            <w:pPr>
              <w:jc w:val="center"/>
              <w:rPr>
                <w:sz w:val="16"/>
                <w:szCs w:val="16"/>
              </w:rPr>
            </w:pPr>
            <w:r w:rsidRPr="00046014">
              <w:rPr>
                <w:sz w:val="16"/>
                <w:szCs w:val="16"/>
              </w:rPr>
              <w:t>8.33%</w:t>
            </w:r>
          </w:p>
        </w:tc>
      </w:tr>
      <w:tr w:rsidR="00046014" w14:paraId="7BE4164F" w14:textId="77777777" w:rsidTr="00046014">
        <w:trPr>
          <w:jc w:val="center"/>
        </w:trPr>
        <w:tc>
          <w:tcPr>
            <w:tcW w:w="1531" w:type="dxa"/>
            <w:vAlign w:val="center"/>
          </w:tcPr>
          <w:p w14:paraId="422D0A4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4F10510"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3D5C0F87" w14:textId="77777777" w:rsidR="00046014" w:rsidRPr="00046014" w:rsidRDefault="00046014">
            <w:pPr>
              <w:rPr>
                <w:sz w:val="16"/>
                <w:szCs w:val="16"/>
              </w:rPr>
            </w:pPr>
            <w:r w:rsidRPr="00046014">
              <w:rPr>
                <w:sz w:val="16"/>
                <w:szCs w:val="16"/>
              </w:rPr>
              <w:t>История</w:t>
            </w:r>
          </w:p>
        </w:tc>
        <w:tc>
          <w:tcPr>
            <w:tcW w:w="680" w:type="dxa"/>
            <w:vAlign w:val="center"/>
          </w:tcPr>
          <w:p w14:paraId="34E1B6A3" w14:textId="77777777" w:rsidR="00046014" w:rsidRPr="00046014" w:rsidRDefault="00046014">
            <w:pPr>
              <w:jc w:val="center"/>
              <w:rPr>
                <w:sz w:val="16"/>
                <w:szCs w:val="16"/>
              </w:rPr>
            </w:pPr>
            <w:r w:rsidRPr="00046014">
              <w:rPr>
                <w:sz w:val="16"/>
                <w:szCs w:val="16"/>
              </w:rPr>
              <w:t>0</w:t>
            </w:r>
          </w:p>
        </w:tc>
        <w:tc>
          <w:tcPr>
            <w:tcW w:w="624" w:type="dxa"/>
            <w:vAlign w:val="center"/>
          </w:tcPr>
          <w:p w14:paraId="522853D2" w14:textId="77777777" w:rsidR="00046014" w:rsidRPr="00046014" w:rsidRDefault="00046014">
            <w:pPr>
              <w:jc w:val="center"/>
              <w:rPr>
                <w:sz w:val="16"/>
                <w:szCs w:val="16"/>
              </w:rPr>
            </w:pPr>
            <w:r w:rsidRPr="00046014">
              <w:rPr>
                <w:sz w:val="16"/>
                <w:szCs w:val="16"/>
              </w:rPr>
              <w:t>0.00%</w:t>
            </w:r>
          </w:p>
        </w:tc>
        <w:tc>
          <w:tcPr>
            <w:tcW w:w="680" w:type="dxa"/>
            <w:vAlign w:val="center"/>
          </w:tcPr>
          <w:p w14:paraId="70247980" w14:textId="77777777" w:rsidR="00046014" w:rsidRPr="00046014" w:rsidRDefault="00046014">
            <w:pPr>
              <w:jc w:val="center"/>
              <w:rPr>
                <w:sz w:val="16"/>
                <w:szCs w:val="16"/>
              </w:rPr>
            </w:pPr>
            <w:r w:rsidRPr="00046014">
              <w:rPr>
                <w:sz w:val="16"/>
                <w:szCs w:val="16"/>
              </w:rPr>
              <w:t>1</w:t>
            </w:r>
          </w:p>
        </w:tc>
        <w:tc>
          <w:tcPr>
            <w:tcW w:w="1159" w:type="dxa"/>
            <w:vAlign w:val="center"/>
          </w:tcPr>
          <w:p w14:paraId="42561804" w14:textId="77777777" w:rsidR="00046014" w:rsidRPr="00046014" w:rsidRDefault="00046014">
            <w:pPr>
              <w:jc w:val="center"/>
              <w:rPr>
                <w:sz w:val="16"/>
                <w:szCs w:val="16"/>
              </w:rPr>
            </w:pPr>
            <w:r w:rsidRPr="00046014">
              <w:rPr>
                <w:sz w:val="16"/>
                <w:szCs w:val="16"/>
              </w:rPr>
              <w:t>8.33%</w:t>
            </w:r>
          </w:p>
        </w:tc>
      </w:tr>
      <w:tr w:rsidR="00046014" w14:paraId="06817530" w14:textId="77777777" w:rsidTr="00046014">
        <w:trPr>
          <w:jc w:val="center"/>
        </w:trPr>
        <w:tc>
          <w:tcPr>
            <w:tcW w:w="1531" w:type="dxa"/>
            <w:vAlign w:val="center"/>
          </w:tcPr>
          <w:p w14:paraId="7838D220" w14:textId="77777777" w:rsidR="00046014" w:rsidRPr="00046014" w:rsidRDefault="00046014">
            <w:pPr>
              <w:rPr>
                <w:sz w:val="16"/>
                <w:szCs w:val="16"/>
              </w:rPr>
            </w:pPr>
            <w:r w:rsidRPr="00046014">
              <w:rPr>
                <w:sz w:val="16"/>
                <w:szCs w:val="16"/>
              </w:rPr>
              <w:t>город Магас</w:t>
            </w:r>
          </w:p>
        </w:tc>
        <w:tc>
          <w:tcPr>
            <w:tcW w:w="3685" w:type="dxa"/>
            <w:vAlign w:val="center"/>
          </w:tcPr>
          <w:p w14:paraId="36E21887" w14:textId="77777777" w:rsidR="00046014" w:rsidRPr="00046014" w:rsidRDefault="00046014">
            <w:pPr>
              <w:rPr>
                <w:sz w:val="16"/>
                <w:szCs w:val="16"/>
                <w:lang w:val="ru-RU"/>
              </w:rPr>
            </w:pPr>
            <w:r w:rsidRPr="00046014">
              <w:rPr>
                <w:sz w:val="16"/>
                <w:szCs w:val="16"/>
                <w:lang w:val="ru-RU"/>
              </w:rPr>
              <w:t>ГБОУ "СОШ №3 г. Магас"(</w:t>
            </w:r>
            <w:r w:rsidRPr="00046014">
              <w:rPr>
                <w:sz w:val="16"/>
                <w:szCs w:val="16"/>
              </w:rPr>
              <w:t>edu</w:t>
            </w:r>
            <w:r w:rsidRPr="00046014">
              <w:rPr>
                <w:sz w:val="16"/>
                <w:szCs w:val="16"/>
                <w:lang w:val="ru-RU"/>
              </w:rPr>
              <w:t>066059)</w:t>
            </w:r>
          </w:p>
        </w:tc>
        <w:tc>
          <w:tcPr>
            <w:tcW w:w="1134" w:type="dxa"/>
            <w:vAlign w:val="center"/>
          </w:tcPr>
          <w:p w14:paraId="1AD3B31C" w14:textId="77777777" w:rsidR="00046014" w:rsidRPr="00046014" w:rsidRDefault="00046014">
            <w:pPr>
              <w:rPr>
                <w:sz w:val="16"/>
                <w:szCs w:val="16"/>
              </w:rPr>
            </w:pPr>
            <w:r w:rsidRPr="00046014">
              <w:rPr>
                <w:sz w:val="16"/>
                <w:szCs w:val="16"/>
              </w:rPr>
              <w:t>История</w:t>
            </w:r>
          </w:p>
        </w:tc>
        <w:tc>
          <w:tcPr>
            <w:tcW w:w="680" w:type="dxa"/>
            <w:vAlign w:val="center"/>
          </w:tcPr>
          <w:p w14:paraId="5C62F9EE" w14:textId="77777777" w:rsidR="00046014" w:rsidRPr="00046014" w:rsidRDefault="00046014">
            <w:pPr>
              <w:jc w:val="center"/>
              <w:rPr>
                <w:sz w:val="16"/>
                <w:szCs w:val="16"/>
              </w:rPr>
            </w:pPr>
            <w:r w:rsidRPr="00046014">
              <w:rPr>
                <w:sz w:val="16"/>
                <w:szCs w:val="16"/>
              </w:rPr>
              <w:t>0</w:t>
            </w:r>
          </w:p>
        </w:tc>
        <w:tc>
          <w:tcPr>
            <w:tcW w:w="624" w:type="dxa"/>
            <w:vAlign w:val="center"/>
          </w:tcPr>
          <w:p w14:paraId="5C1B0643" w14:textId="77777777" w:rsidR="00046014" w:rsidRPr="00046014" w:rsidRDefault="00046014">
            <w:pPr>
              <w:jc w:val="center"/>
              <w:rPr>
                <w:sz w:val="16"/>
                <w:szCs w:val="16"/>
              </w:rPr>
            </w:pPr>
            <w:r w:rsidRPr="00046014">
              <w:rPr>
                <w:sz w:val="16"/>
                <w:szCs w:val="16"/>
              </w:rPr>
              <w:t>0.00%</w:t>
            </w:r>
          </w:p>
        </w:tc>
        <w:tc>
          <w:tcPr>
            <w:tcW w:w="680" w:type="dxa"/>
            <w:vAlign w:val="center"/>
          </w:tcPr>
          <w:p w14:paraId="13CC1A46" w14:textId="77777777" w:rsidR="00046014" w:rsidRPr="00046014" w:rsidRDefault="00046014">
            <w:pPr>
              <w:jc w:val="center"/>
              <w:rPr>
                <w:sz w:val="16"/>
                <w:szCs w:val="16"/>
              </w:rPr>
            </w:pPr>
            <w:r w:rsidRPr="00046014">
              <w:rPr>
                <w:sz w:val="16"/>
                <w:szCs w:val="16"/>
              </w:rPr>
              <w:t>1</w:t>
            </w:r>
          </w:p>
        </w:tc>
        <w:tc>
          <w:tcPr>
            <w:tcW w:w="1159" w:type="dxa"/>
            <w:vAlign w:val="center"/>
          </w:tcPr>
          <w:p w14:paraId="1818B26B" w14:textId="77777777" w:rsidR="00046014" w:rsidRPr="00046014" w:rsidRDefault="00046014">
            <w:pPr>
              <w:jc w:val="center"/>
              <w:rPr>
                <w:sz w:val="16"/>
                <w:szCs w:val="16"/>
              </w:rPr>
            </w:pPr>
            <w:r w:rsidRPr="00046014">
              <w:rPr>
                <w:sz w:val="16"/>
                <w:szCs w:val="16"/>
              </w:rPr>
              <w:t>8.33%</w:t>
            </w:r>
          </w:p>
        </w:tc>
      </w:tr>
      <w:tr w:rsidR="00046014" w14:paraId="65A54C43" w14:textId="77777777" w:rsidTr="00046014">
        <w:trPr>
          <w:jc w:val="center"/>
        </w:trPr>
        <w:tc>
          <w:tcPr>
            <w:tcW w:w="1531" w:type="dxa"/>
            <w:vAlign w:val="center"/>
          </w:tcPr>
          <w:p w14:paraId="2F795C6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DDA841A" w14:textId="77777777" w:rsidR="00046014" w:rsidRPr="00046014" w:rsidRDefault="00046014">
            <w:pPr>
              <w:rPr>
                <w:sz w:val="16"/>
                <w:szCs w:val="16"/>
              </w:rPr>
            </w:pPr>
            <w:r w:rsidRPr="00046014">
              <w:rPr>
                <w:sz w:val="16"/>
                <w:szCs w:val="16"/>
              </w:rPr>
              <w:t>ГБОУ "СОШ №20 г.Малгобек"(edu063016)</w:t>
            </w:r>
          </w:p>
        </w:tc>
        <w:tc>
          <w:tcPr>
            <w:tcW w:w="1134" w:type="dxa"/>
            <w:vAlign w:val="center"/>
          </w:tcPr>
          <w:p w14:paraId="230ACB7D" w14:textId="77777777" w:rsidR="00046014" w:rsidRPr="00046014" w:rsidRDefault="00046014">
            <w:pPr>
              <w:rPr>
                <w:sz w:val="16"/>
                <w:szCs w:val="16"/>
              </w:rPr>
            </w:pPr>
            <w:r w:rsidRPr="00046014">
              <w:rPr>
                <w:sz w:val="16"/>
                <w:szCs w:val="16"/>
              </w:rPr>
              <w:t>История</w:t>
            </w:r>
          </w:p>
        </w:tc>
        <w:tc>
          <w:tcPr>
            <w:tcW w:w="680" w:type="dxa"/>
            <w:vAlign w:val="center"/>
          </w:tcPr>
          <w:p w14:paraId="12E6D0E1" w14:textId="77777777" w:rsidR="00046014" w:rsidRPr="00046014" w:rsidRDefault="00046014">
            <w:pPr>
              <w:jc w:val="center"/>
              <w:rPr>
                <w:sz w:val="16"/>
                <w:szCs w:val="16"/>
              </w:rPr>
            </w:pPr>
            <w:r w:rsidRPr="00046014">
              <w:rPr>
                <w:sz w:val="16"/>
                <w:szCs w:val="16"/>
              </w:rPr>
              <w:t>0</w:t>
            </w:r>
          </w:p>
        </w:tc>
        <w:tc>
          <w:tcPr>
            <w:tcW w:w="624" w:type="dxa"/>
            <w:vAlign w:val="center"/>
          </w:tcPr>
          <w:p w14:paraId="3BE7F585" w14:textId="77777777" w:rsidR="00046014" w:rsidRPr="00046014" w:rsidRDefault="00046014">
            <w:pPr>
              <w:jc w:val="center"/>
              <w:rPr>
                <w:sz w:val="16"/>
                <w:szCs w:val="16"/>
              </w:rPr>
            </w:pPr>
            <w:r w:rsidRPr="00046014">
              <w:rPr>
                <w:sz w:val="16"/>
                <w:szCs w:val="16"/>
              </w:rPr>
              <w:t>0.00%</w:t>
            </w:r>
          </w:p>
        </w:tc>
        <w:tc>
          <w:tcPr>
            <w:tcW w:w="680" w:type="dxa"/>
            <w:vAlign w:val="center"/>
          </w:tcPr>
          <w:p w14:paraId="4CC2C87B" w14:textId="77777777" w:rsidR="00046014" w:rsidRPr="00046014" w:rsidRDefault="00046014">
            <w:pPr>
              <w:jc w:val="center"/>
              <w:rPr>
                <w:sz w:val="16"/>
                <w:szCs w:val="16"/>
              </w:rPr>
            </w:pPr>
            <w:r w:rsidRPr="00046014">
              <w:rPr>
                <w:sz w:val="16"/>
                <w:szCs w:val="16"/>
              </w:rPr>
              <w:t>3</w:t>
            </w:r>
          </w:p>
        </w:tc>
        <w:tc>
          <w:tcPr>
            <w:tcW w:w="1159" w:type="dxa"/>
            <w:vAlign w:val="center"/>
          </w:tcPr>
          <w:p w14:paraId="6791F65D" w14:textId="77777777" w:rsidR="00046014" w:rsidRPr="00046014" w:rsidRDefault="00046014">
            <w:pPr>
              <w:jc w:val="center"/>
              <w:rPr>
                <w:sz w:val="16"/>
                <w:szCs w:val="16"/>
              </w:rPr>
            </w:pPr>
            <w:r w:rsidRPr="00046014">
              <w:rPr>
                <w:sz w:val="16"/>
                <w:szCs w:val="16"/>
              </w:rPr>
              <w:t>25.00%</w:t>
            </w:r>
          </w:p>
        </w:tc>
      </w:tr>
      <w:tr w:rsidR="00046014" w14:paraId="6D55524B" w14:textId="77777777" w:rsidTr="00046014">
        <w:trPr>
          <w:jc w:val="center"/>
        </w:trPr>
        <w:tc>
          <w:tcPr>
            <w:tcW w:w="1531" w:type="dxa"/>
            <w:vAlign w:val="center"/>
          </w:tcPr>
          <w:p w14:paraId="116B978F"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7A20E08" w14:textId="77777777" w:rsidR="00046014" w:rsidRPr="00046014" w:rsidRDefault="00046014">
            <w:pPr>
              <w:rPr>
                <w:sz w:val="16"/>
                <w:szCs w:val="16"/>
              </w:rPr>
            </w:pPr>
            <w:r w:rsidRPr="00046014">
              <w:rPr>
                <w:sz w:val="16"/>
                <w:szCs w:val="16"/>
              </w:rPr>
              <w:t>ГБОУ "СОШ №3 г.Малгобек"(edu063011)</w:t>
            </w:r>
          </w:p>
        </w:tc>
        <w:tc>
          <w:tcPr>
            <w:tcW w:w="1134" w:type="dxa"/>
            <w:vAlign w:val="center"/>
          </w:tcPr>
          <w:p w14:paraId="4F0134E1" w14:textId="77777777" w:rsidR="00046014" w:rsidRPr="00046014" w:rsidRDefault="00046014">
            <w:pPr>
              <w:rPr>
                <w:sz w:val="16"/>
                <w:szCs w:val="16"/>
              </w:rPr>
            </w:pPr>
            <w:r w:rsidRPr="00046014">
              <w:rPr>
                <w:sz w:val="16"/>
                <w:szCs w:val="16"/>
              </w:rPr>
              <w:t>История</w:t>
            </w:r>
          </w:p>
        </w:tc>
        <w:tc>
          <w:tcPr>
            <w:tcW w:w="680" w:type="dxa"/>
            <w:vAlign w:val="center"/>
          </w:tcPr>
          <w:p w14:paraId="1A70F162" w14:textId="77777777" w:rsidR="00046014" w:rsidRPr="00046014" w:rsidRDefault="00046014">
            <w:pPr>
              <w:jc w:val="center"/>
              <w:rPr>
                <w:sz w:val="16"/>
                <w:szCs w:val="16"/>
              </w:rPr>
            </w:pPr>
            <w:r w:rsidRPr="00046014">
              <w:rPr>
                <w:sz w:val="16"/>
                <w:szCs w:val="16"/>
              </w:rPr>
              <w:t>0</w:t>
            </w:r>
          </w:p>
        </w:tc>
        <w:tc>
          <w:tcPr>
            <w:tcW w:w="624" w:type="dxa"/>
            <w:vAlign w:val="center"/>
          </w:tcPr>
          <w:p w14:paraId="79E8F279" w14:textId="77777777" w:rsidR="00046014" w:rsidRPr="00046014" w:rsidRDefault="00046014">
            <w:pPr>
              <w:jc w:val="center"/>
              <w:rPr>
                <w:sz w:val="16"/>
                <w:szCs w:val="16"/>
              </w:rPr>
            </w:pPr>
            <w:r w:rsidRPr="00046014">
              <w:rPr>
                <w:sz w:val="16"/>
                <w:szCs w:val="16"/>
              </w:rPr>
              <w:t>0.00%</w:t>
            </w:r>
          </w:p>
        </w:tc>
        <w:tc>
          <w:tcPr>
            <w:tcW w:w="680" w:type="dxa"/>
            <w:vAlign w:val="center"/>
          </w:tcPr>
          <w:p w14:paraId="78AAFCCC" w14:textId="77777777" w:rsidR="00046014" w:rsidRPr="00046014" w:rsidRDefault="00046014">
            <w:pPr>
              <w:jc w:val="center"/>
              <w:rPr>
                <w:sz w:val="16"/>
                <w:szCs w:val="16"/>
              </w:rPr>
            </w:pPr>
            <w:r w:rsidRPr="00046014">
              <w:rPr>
                <w:sz w:val="16"/>
                <w:szCs w:val="16"/>
              </w:rPr>
              <w:t>2</w:t>
            </w:r>
          </w:p>
        </w:tc>
        <w:tc>
          <w:tcPr>
            <w:tcW w:w="1159" w:type="dxa"/>
            <w:vAlign w:val="center"/>
          </w:tcPr>
          <w:p w14:paraId="52B10D3A" w14:textId="77777777" w:rsidR="00046014" w:rsidRPr="00046014" w:rsidRDefault="00046014">
            <w:pPr>
              <w:jc w:val="center"/>
              <w:rPr>
                <w:sz w:val="16"/>
                <w:szCs w:val="16"/>
              </w:rPr>
            </w:pPr>
            <w:r w:rsidRPr="00046014">
              <w:rPr>
                <w:sz w:val="16"/>
                <w:szCs w:val="16"/>
              </w:rPr>
              <w:t>16.67%</w:t>
            </w:r>
          </w:p>
        </w:tc>
      </w:tr>
      <w:tr w:rsidR="00046014" w14:paraId="6F27D955" w14:textId="77777777" w:rsidTr="00046014">
        <w:trPr>
          <w:jc w:val="center"/>
        </w:trPr>
        <w:tc>
          <w:tcPr>
            <w:tcW w:w="1531" w:type="dxa"/>
            <w:vAlign w:val="center"/>
          </w:tcPr>
          <w:p w14:paraId="7D42FA7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D904EFA"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74327DE5" w14:textId="77777777" w:rsidR="00046014" w:rsidRPr="00046014" w:rsidRDefault="00046014">
            <w:pPr>
              <w:rPr>
                <w:sz w:val="16"/>
                <w:szCs w:val="16"/>
              </w:rPr>
            </w:pPr>
            <w:r w:rsidRPr="00046014">
              <w:rPr>
                <w:sz w:val="16"/>
                <w:szCs w:val="16"/>
              </w:rPr>
              <w:t>Математика</w:t>
            </w:r>
          </w:p>
        </w:tc>
        <w:tc>
          <w:tcPr>
            <w:tcW w:w="680" w:type="dxa"/>
            <w:vAlign w:val="center"/>
          </w:tcPr>
          <w:p w14:paraId="461A2832" w14:textId="77777777" w:rsidR="00046014" w:rsidRPr="00046014" w:rsidRDefault="00046014">
            <w:pPr>
              <w:jc w:val="center"/>
              <w:rPr>
                <w:sz w:val="16"/>
                <w:szCs w:val="16"/>
              </w:rPr>
            </w:pPr>
            <w:r w:rsidRPr="00046014">
              <w:rPr>
                <w:sz w:val="16"/>
                <w:szCs w:val="16"/>
              </w:rPr>
              <w:t>0</w:t>
            </w:r>
          </w:p>
        </w:tc>
        <w:tc>
          <w:tcPr>
            <w:tcW w:w="624" w:type="dxa"/>
            <w:vAlign w:val="center"/>
          </w:tcPr>
          <w:p w14:paraId="7484D656" w14:textId="77777777" w:rsidR="00046014" w:rsidRPr="00046014" w:rsidRDefault="00046014">
            <w:pPr>
              <w:jc w:val="center"/>
              <w:rPr>
                <w:sz w:val="16"/>
                <w:szCs w:val="16"/>
              </w:rPr>
            </w:pPr>
            <w:r w:rsidRPr="00046014">
              <w:rPr>
                <w:sz w:val="16"/>
                <w:szCs w:val="16"/>
              </w:rPr>
              <w:t>0.00%</w:t>
            </w:r>
          </w:p>
        </w:tc>
        <w:tc>
          <w:tcPr>
            <w:tcW w:w="680" w:type="dxa"/>
            <w:vAlign w:val="center"/>
          </w:tcPr>
          <w:p w14:paraId="271F88B8" w14:textId="77777777" w:rsidR="00046014" w:rsidRPr="00046014" w:rsidRDefault="00046014">
            <w:pPr>
              <w:jc w:val="center"/>
              <w:rPr>
                <w:sz w:val="16"/>
                <w:szCs w:val="16"/>
              </w:rPr>
            </w:pPr>
            <w:r w:rsidRPr="00046014">
              <w:rPr>
                <w:sz w:val="16"/>
                <w:szCs w:val="16"/>
              </w:rPr>
              <w:t>0</w:t>
            </w:r>
          </w:p>
        </w:tc>
        <w:tc>
          <w:tcPr>
            <w:tcW w:w="1159" w:type="dxa"/>
            <w:vAlign w:val="center"/>
          </w:tcPr>
          <w:p w14:paraId="7FCCCED6" w14:textId="77777777" w:rsidR="00046014" w:rsidRPr="00046014" w:rsidRDefault="00046014">
            <w:pPr>
              <w:jc w:val="center"/>
              <w:rPr>
                <w:sz w:val="16"/>
                <w:szCs w:val="16"/>
              </w:rPr>
            </w:pPr>
            <w:r w:rsidRPr="00046014">
              <w:rPr>
                <w:sz w:val="16"/>
                <w:szCs w:val="16"/>
              </w:rPr>
              <w:t>0.00%</w:t>
            </w:r>
          </w:p>
        </w:tc>
      </w:tr>
      <w:tr w:rsidR="00046014" w14:paraId="6FDB320E" w14:textId="77777777" w:rsidTr="00046014">
        <w:trPr>
          <w:jc w:val="center"/>
        </w:trPr>
        <w:tc>
          <w:tcPr>
            <w:tcW w:w="1531" w:type="dxa"/>
            <w:vAlign w:val="center"/>
          </w:tcPr>
          <w:p w14:paraId="66C979C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A52AB47"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30819BA9" w14:textId="77777777" w:rsidR="00046014" w:rsidRPr="00046014" w:rsidRDefault="00046014">
            <w:pPr>
              <w:rPr>
                <w:sz w:val="16"/>
                <w:szCs w:val="16"/>
              </w:rPr>
            </w:pPr>
            <w:r w:rsidRPr="00046014">
              <w:rPr>
                <w:sz w:val="16"/>
                <w:szCs w:val="16"/>
              </w:rPr>
              <w:t>Математика</w:t>
            </w:r>
          </w:p>
        </w:tc>
        <w:tc>
          <w:tcPr>
            <w:tcW w:w="680" w:type="dxa"/>
            <w:vAlign w:val="center"/>
          </w:tcPr>
          <w:p w14:paraId="0986C17F" w14:textId="77777777" w:rsidR="00046014" w:rsidRPr="00046014" w:rsidRDefault="00046014">
            <w:pPr>
              <w:jc w:val="center"/>
              <w:rPr>
                <w:sz w:val="16"/>
                <w:szCs w:val="16"/>
              </w:rPr>
            </w:pPr>
            <w:r w:rsidRPr="00046014">
              <w:rPr>
                <w:sz w:val="16"/>
                <w:szCs w:val="16"/>
              </w:rPr>
              <w:t>0</w:t>
            </w:r>
          </w:p>
        </w:tc>
        <w:tc>
          <w:tcPr>
            <w:tcW w:w="624" w:type="dxa"/>
            <w:vAlign w:val="center"/>
          </w:tcPr>
          <w:p w14:paraId="11B9C822" w14:textId="77777777" w:rsidR="00046014" w:rsidRPr="00046014" w:rsidRDefault="00046014">
            <w:pPr>
              <w:jc w:val="center"/>
              <w:rPr>
                <w:sz w:val="16"/>
                <w:szCs w:val="16"/>
              </w:rPr>
            </w:pPr>
            <w:r w:rsidRPr="00046014">
              <w:rPr>
                <w:sz w:val="16"/>
                <w:szCs w:val="16"/>
              </w:rPr>
              <w:t>0.00%</w:t>
            </w:r>
          </w:p>
        </w:tc>
        <w:tc>
          <w:tcPr>
            <w:tcW w:w="680" w:type="dxa"/>
            <w:vAlign w:val="center"/>
          </w:tcPr>
          <w:p w14:paraId="1F3F6D29" w14:textId="77777777" w:rsidR="00046014" w:rsidRPr="00046014" w:rsidRDefault="00046014">
            <w:pPr>
              <w:jc w:val="center"/>
              <w:rPr>
                <w:sz w:val="16"/>
                <w:szCs w:val="16"/>
              </w:rPr>
            </w:pPr>
            <w:r w:rsidRPr="00046014">
              <w:rPr>
                <w:sz w:val="16"/>
                <w:szCs w:val="16"/>
              </w:rPr>
              <w:t>0</w:t>
            </w:r>
          </w:p>
        </w:tc>
        <w:tc>
          <w:tcPr>
            <w:tcW w:w="1159" w:type="dxa"/>
            <w:vAlign w:val="center"/>
          </w:tcPr>
          <w:p w14:paraId="5F4B8932" w14:textId="77777777" w:rsidR="00046014" w:rsidRPr="00046014" w:rsidRDefault="00046014">
            <w:pPr>
              <w:jc w:val="center"/>
              <w:rPr>
                <w:sz w:val="16"/>
                <w:szCs w:val="16"/>
              </w:rPr>
            </w:pPr>
            <w:r w:rsidRPr="00046014">
              <w:rPr>
                <w:sz w:val="16"/>
                <w:szCs w:val="16"/>
              </w:rPr>
              <w:t>0.00%</w:t>
            </w:r>
          </w:p>
        </w:tc>
      </w:tr>
      <w:tr w:rsidR="00046014" w14:paraId="457234C1" w14:textId="77777777" w:rsidTr="00046014">
        <w:trPr>
          <w:jc w:val="center"/>
        </w:trPr>
        <w:tc>
          <w:tcPr>
            <w:tcW w:w="1531" w:type="dxa"/>
            <w:vAlign w:val="center"/>
          </w:tcPr>
          <w:p w14:paraId="471C3CB2"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1514B03" w14:textId="77777777" w:rsidR="00046014" w:rsidRPr="00046014" w:rsidRDefault="00046014">
            <w:pPr>
              <w:rPr>
                <w:sz w:val="16"/>
                <w:szCs w:val="16"/>
              </w:rPr>
            </w:pPr>
            <w:r w:rsidRPr="00046014">
              <w:rPr>
                <w:sz w:val="16"/>
                <w:szCs w:val="16"/>
              </w:rPr>
              <w:t>ГБОУ "СОШ № 5 с.п. Троицкое"(edu066049)</w:t>
            </w:r>
          </w:p>
        </w:tc>
        <w:tc>
          <w:tcPr>
            <w:tcW w:w="1134" w:type="dxa"/>
            <w:vAlign w:val="center"/>
          </w:tcPr>
          <w:p w14:paraId="46B77D78" w14:textId="77777777" w:rsidR="00046014" w:rsidRPr="00046014" w:rsidRDefault="00046014">
            <w:pPr>
              <w:rPr>
                <w:sz w:val="16"/>
                <w:szCs w:val="16"/>
              </w:rPr>
            </w:pPr>
            <w:r w:rsidRPr="00046014">
              <w:rPr>
                <w:sz w:val="16"/>
                <w:szCs w:val="16"/>
              </w:rPr>
              <w:t>Математика</w:t>
            </w:r>
          </w:p>
        </w:tc>
        <w:tc>
          <w:tcPr>
            <w:tcW w:w="680" w:type="dxa"/>
            <w:vAlign w:val="center"/>
          </w:tcPr>
          <w:p w14:paraId="47BC4BD8" w14:textId="77777777" w:rsidR="00046014" w:rsidRPr="00046014" w:rsidRDefault="00046014">
            <w:pPr>
              <w:jc w:val="center"/>
              <w:rPr>
                <w:sz w:val="16"/>
                <w:szCs w:val="16"/>
              </w:rPr>
            </w:pPr>
            <w:r w:rsidRPr="00046014">
              <w:rPr>
                <w:sz w:val="16"/>
                <w:szCs w:val="16"/>
              </w:rPr>
              <w:t>0</w:t>
            </w:r>
          </w:p>
        </w:tc>
        <w:tc>
          <w:tcPr>
            <w:tcW w:w="624" w:type="dxa"/>
            <w:vAlign w:val="center"/>
          </w:tcPr>
          <w:p w14:paraId="1DB6701E" w14:textId="77777777" w:rsidR="00046014" w:rsidRPr="00046014" w:rsidRDefault="00046014">
            <w:pPr>
              <w:jc w:val="center"/>
              <w:rPr>
                <w:sz w:val="16"/>
                <w:szCs w:val="16"/>
              </w:rPr>
            </w:pPr>
            <w:r w:rsidRPr="00046014">
              <w:rPr>
                <w:sz w:val="16"/>
                <w:szCs w:val="16"/>
              </w:rPr>
              <w:t>0.00%</w:t>
            </w:r>
          </w:p>
        </w:tc>
        <w:tc>
          <w:tcPr>
            <w:tcW w:w="680" w:type="dxa"/>
            <w:vAlign w:val="center"/>
          </w:tcPr>
          <w:p w14:paraId="7AF7EFC8" w14:textId="77777777" w:rsidR="00046014" w:rsidRPr="00046014" w:rsidRDefault="00046014">
            <w:pPr>
              <w:jc w:val="center"/>
              <w:rPr>
                <w:sz w:val="16"/>
                <w:szCs w:val="16"/>
              </w:rPr>
            </w:pPr>
            <w:r w:rsidRPr="00046014">
              <w:rPr>
                <w:sz w:val="16"/>
                <w:szCs w:val="16"/>
              </w:rPr>
              <w:t>0</w:t>
            </w:r>
          </w:p>
        </w:tc>
        <w:tc>
          <w:tcPr>
            <w:tcW w:w="1159" w:type="dxa"/>
            <w:vAlign w:val="center"/>
          </w:tcPr>
          <w:p w14:paraId="14B6D767" w14:textId="77777777" w:rsidR="00046014" w:rsidRPr="00046014" w:rsidRDefault="00046014">
            <w:pPr>
              <w:jc w:val="center"/>
              <w:rPr>
                <w:sz w:val="16"/>
                <w:szCs w:val="16"/>
              </w:rPr>
            </w:pPr>
            <w:r w:rsidRPr="00046014">
              <w:rPr>
                <w:sz w:val="16"/>
                <w:szCs w:val="16"/>
              </w:rPr>
              <w:t>0.00%</w:t>
            </w:r>
          </w:p>
        </w:tc>
      </w:tr>
      <w:tr w:rsidR="00046014" w14:paraId="667E137D" w14:textId="77777777" w:rsidTr="00046014">
        <w:trPr>
          <w:jc w:val="center"/>
        </w:trPr>
        <w:tc>
          <w:tcPr>
            <w:tcW w:w="1531" w:type="dxa"/>
            <w:vAlign w:val="center"/>
          </w:tcPr>
          <w:p w14:paraId="495E9BA4" w14:textId="77777777" w:rsidR="00046014" w:rsidRPr="00046014" w:rsidRDefault="00046014">
            <w:pPr>
              <w:rPr>
                <w:sz w:val="16"/>
                <w:szCs w:val="16"/>
              </w:rPr>
            </w:pPr>
            <w:r w:rsidRPr="00046014">
              <w:rPr>
                <w:sz w:val="16"/>
                <w:szCs w:val="16"/>
              </w:rPr>
              <w:t>город Магас</w:t>
            </w:r>
          </w:p>
        </w:tc>
        <w:tc>
          <w:tcPr>
            <w:tcW w:w="3685" w:type="dxa"/>
            <w:vAlign w:val="center"/>
          </w:tcPr>
          <w:p w14:paraId="4D85C003" w14:textId="77777777" w:rsidR="00046014" w:rsidRPr="00046014" w:rsidRDefault="00046014">
            <w:pPr>
              <w:rPr>
                <w:sz w:val="16"/>
                <w:szCs w:val="16"/>
                <w:lang w:val="ru-RU"/>
              </w:rPr>
            </w:pPr>
            <w:r w:rsidRPr="00046014">
              <w:rPr>
                <w:sz w:val="16"/>
                <w:szCs w:val="16"/>
                <w:lang w:val="ru-RU"/>
              </w:rPr>
              <w:t>ГБОУ "СОШ №3 г. Магас"(</w:t>
            </w:r>
            <w:r w:rsidRPr="00046014">
              <w:rPr>
                <w:sz w:val="16"/>
                <w:szCs w:val="16"/>
              </w:rPr>
              <w:t>edu</w:t>
            </w:r>
            <w:r w:rsidRPr="00046014">
              <w:rPr>
                <w:sz w:val="16"/>
                <w:szCs w:val="16"/>
                <w:lang w:val="ru-RU"/>
              </w:rPr>
              <w:t>066059)</w:t>
            </w:r>
          </w:p>
        </w:tc>
        <w:tc>
          <w:tcPr>
            <w:tcW w:w="1134" w:type="dxa"/>
            <w:vAlign w:val="center"/>
          </w:tcPr>
          <w:p w14:paraId="1F242056" w14:textId="77777777" w:rsidR="00046014" w:rsidRPr="00046014" w:rsidRDefault="00046014">
            <w:pPr>
              <w:rPr>
                <w:sz w:val="16"/>
                <w:szCs w:val="16"/>
              </w:rPr>
            </w:pPr>
            <w:r w:rsidRPr="00046014">
              <w:rPr>
                <w:sz w:val="16"/>
                <w:szCs w:val="16"/>
              </w:rPr>
              <w:t>Математика</w:t>
            </w:r>
          </w:p>
        </w:tc>
        <w:tc>
          <w:tcPr>
            <w:tcW w:w="680" w:type="dxa"/>
            <w:vAlign w:val="center"/>
          </w:tcPr>
          <w:p w14:paraId="437D8B6C" w14:textId="77777777" w:rsidR="00046014" w:rsidRPr="00046014" w:rsidRDefault="00046014">
            <w:pPr>
              <w:jc w:val="center"/>
              <w:rPr>
                <w:sz w:val="16"/>
                <w:szCs w:val="16"/>
              </w:rPr>
            </w:pPr>
            <w:r w:rsidRPr="00046014">
              <w:rPr>
                <w:sz w:val="16"/>
                <w:szCs w:val="16"/>
              </w:rPr>
              <w:t>0</w:t>
            </w:r>
          </w:p>
        </w:tc>
        <w:tc>
          <w:tcPr>
            <w:tcW w:w="624" w:type="dxa"/>
            <w:vAlign w:val="center"/>
          </w:tcPr>
          <w:p w14:paraId="425A90C4" w14:textId="77777777" w:rsidR="00046014" w:rsidRPr="00046014" w:rsidRDefault="00046014">
            <w:pPr>
              <w:jc w:val="center"/>
              <w:rPr>
                <w:sz w:val="16"/>
                <w:szCs w:val="16"/>
              </w:rPr>
            </w:pPr>
            <w:r w:rsidRPr="00046014">
              <w:rPr>
                <w:sz w:val="16"/>
                <w:szCs w:val="16"/>
              </w:rPr>
              <w:t>0.00%</w:t>
            </w:r>
          </w:p>
        </w:tc>
        <w:tc>
          <w:tcPr>
            <w:tcW w:w="680" w:type="dxa"/>
            <w:vAlign w:val="center"/>
          </w:tcPr>
          <w:p w14:paraId="27708393" w14:textId="77777777" w:rsidR="00046014" w:rsidRPr="00046014" w:rsidRDefault="00046014">
            <w:pPr>
              <w:jc w:val="center"/>
              <w:rPr>
                <w:sz w:val="16"/>
                <w:szCs w:val="16"/>
              </w:rPr>
            </w:pPr>
            <w:r w:rsidRPr="00046014">
              <w:rPr>
                <w:sz w:val="16"/>
                <w:szCs w:val="16"/>
              </w:rPr>
              <w:t>1</w:t>
            </w:r>
          </w:p>
        </w:tc>
        <w:tc>
          <w:tcPr>
            <w:tcW w:w="1159" w:type="dxa"/>
            <w:vAlign w:val="center"/>
          </w:tcPr>
          <w:p w14:paraId="2274661C" w14:textId="77777777" w:rsidR="00046014" w:rsidRPr="00046014" w:rsidRDefault="00046014">
            <w:pPr>
              <w:jc w:val="center"/>
              <w:rPr>
                <w:sz w:val="16"/>
                <w:szCs w:val="16"/>
              </w:rPr>
            </w:pPr>
            <w:r w:rsidRPr="00046014">
              <w:rPr>
                <w:sz w:val="16"/>
                <w:szCs w:val="16"/>
              </w:rPr>
              <w:t>8.33%</w:t>
            </w:r>
          </w:p>
        </w:tc>
      </w:tr>
      <w:tr w:rsidR="00046014" w14:paraId="34D152C8" w14:textId="77777777" w:rsidTr="00046014">
        <w:trPr>
          <w:jc w:val="center"/>
        </w:trPr>
        <w:tc>
          <w:tcPr>
            <w:tcW w:w="1531" w:type="dxa"/>
            <w:vAlign w:val="center"/>
          </w:tcPr>
          <w:p w14:paraId="0DBEA20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55A33BD" w14:textId="77777777" w:rsidR="00046014" w:rsidRPr="00046014" w:rsidRDefault="00046014">
            <w:pPr>
              <w:rPr>
                <w:sz w:val="16"/>
                <w:szCs w:val="16"/>
                <w:lang w:val="ru-RU"/>
              </w:rPr>
            </w:pPr>
            <w:r w:rsidRPr="00046014">
              <w:rPr>
                <w:sz w:val="16"/>
                <w:szCs w:val="16"/>
                <w:lang w:val="ru-RU"/>
              </w:rPr>
              <w:t>ГБОУ "СОШ № 3 с.п. Барсуки имени Багаудина Хусейновича Зязикова"(</w:t>
            </w:r>
            <w:r w:rsidRPr="00046014">
              <w:rPr>
                <w:sz w:val="16"/>
                <w:szCs w:val="16"/>
              </w:rPr>
              <w:t>edu</w:t>
            </w:r>
            <w:r w:rsidRPr="00046014">
              <w:rPr>
                <w:sz w:val="16"/>
                <w:szCs w:val="16"/>
                <w:lang w:val="ru-RU"/>
              </w:rPr>
              <w:t>066047)</w:t>
            </w:r>
          </w:p>
        </w:tc>
        <w:tc>
          <w:tcPr>
            <w:tcW w:w="1134" w:type="dxa"/>
            <w:vAlign w:val="center"/>
          </w:tcPr>
          <w:p w14:paraId="507FD404" w14:textId="77777777" w:rsidR="00046014" w:rsidRPr="00046014" w:rsidRDefault="00046014">
            <w:pPr>
              <w:rPr>
                <w:sz w:val="16"/>
                <w:szCs w:val="16"/>
              </w:rPr>
            </w:pPr>
            <w:r w:rsidRPr="00046014">
              <w:rPr>
                <w:sz w:val="16"/>
                <w:szCs w:val="16"/>
              </w:rPr>
              <w:t>Русский язык</w:t>
            </w:r>
          </w:p>
        </w:tc>
        <w:tc>
          <w:tcPr>
            <w:tcW w:w="680" w:type="dxa"/>
            <w:vAlign w:val="center"/>
          </w:tcPr>
          <w:p w14:paraId="317D80EC" w14:textId="77777777" w:rsidR="00046014" w:rsidRPr="00046014" w:rsidRDefault="00046014">
            <w:pPr>
              <w:jc w:val="center"/>
              <w:rPr>
                <w:sz w:val="16"/>
                <w:szCs w:val="16"/>
              </w:rPr>
            </w:pPr>
            <w:r w:rsidRPr="00046014">
              <w:rPr>
                <w:sz w:val="16"/>
                <w:szCs w:val="16"/>
              </w:rPr>
              <w:t>0</w:t>
            </w:r>
          </w:p>
        </w:tc>
        <w:tc>
          <w:tcPr>
            <w:tcW w:w="624" w:type="dxa"/>
            <w:vAlign w:val="center"/>
          </w:tcPr>
          <w:p w14:paraId="36C7B51A" w14:textId="77777777" w:rsidR="00046014" w:rsidRPr="00046014" w:rsidRDefault="00046014">
            <w:pPr>
              <w:jc w:val="center"/>
              <w:rPr>
                <w:sz w:val="16"/>
                <w:szCs w:val="16"/>
              </w:rPr>
            </w:pPr>
            <w:r w:rsidRPr="00046014">
              <w:rPr>
                <w:sz w:val="16"/>
                <w:szCs w:val="16"/>
              </w:rPr>
              <w:t>0.00%</w:t>
            </w:r>
          </w:p>
        </w:tc>
        <w:tc>
          <w:tcPr>
            <w:tcW w:w="680" w:type="dxa"/>
            <w:vAlign w:val="center"/>
          </w:tcPr>
          <w:p w14:paraId="267B7858" w14:textId="77777777" w:rsidR="00046014" w:rsidRPr="00046014" w:rsidRDefault="00046014">
            <w:pPr>
              <w:jc w:val="center"/>
              <w:rPr>
                <w:sz w:val="16"/>
                <w:szCs w:val="16"/>
              </w:rPr>
            </w:pPr>
            <w:r w:rsidRPr="00046014">
              <w:rPr>
                <w:sz w:val="16"/>
                <w:szCs w:val="16"/>
              </w:rPr>
              <w:t>0</w:t>
            </w:r>
          </w:p>
        </w:tc>
        <w:tc>
          <w:tcPr>
            <w:tcW w:w="1159" w:type="dxa"/>
            <w:vAlign w:val="center"/>
          </w:tcPr>
          <w:p w14:paraId="69C48FE6" w14:textId="77777777" w:rsidR="00046014" w:rsidRPr="00046014" w:rsidRDefault="00046014">
            <w:pPr>
              <w:jc w:val="center"/>
              <w:rPr>
                <w:sz w:val="16"/>
                <w:szCs w:val="16"/>
              </w:rPr>
            </w:pPr>
            <w:r w:rsidRPr="00046014">
              <w:rPr>
                <w:sz w:val="16"/>
                <w:szCs w:val="16"/>
              </w:rPr>
              <w:t>0.00%</w:t>
            </w:r>
          </w:p>
        </w:tc>
      </w:tr>
      <w:tr w:rsidR="00046014" w14:paraId="49BB538D" w14:textId="77777777" w:rsidTr="00046014">
        <w:trPr>
          <w:jc w:val="center"/>
        </w:trPr>
        <w:tc>
          <w:tcPr>
            <w:tcW w:w="1531" w:type="dxa"/>
            <w:vAlign w:val="center"/>
          </w:tcPr>
          <w:p w14:paraId="5D618F8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2CC3C30"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702DA080"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FAAB78C" w14:textId="77777777" w:rsidR="00046014" w:rsidRPr="00046014" w:rsidRDefault="00046014">
            <w:pPr>
              <w:jc w:val="center"/>
              <w:rPr>
                <w:sz w:val="16"/>
                <w:szCs w:val="16"/>
              </w:rPr>
            </w:pPr>
            <w:r w:rsidRPr="00046014">
              <w:rPr>
                <w:sz w:val="16"/>
                <w:szCs w:val="16"/>
              </w:rPr>
              <w:t>0</w:t>
            </w:r>
          </w:p>
        </w:tc>
        <w:tc>
          <w:tcPr>
            <w:tcW w:w="624" w:type="dxa"/>
            <w:vAlign w:val="center"/>
          </w:tcPr>
          <w:p w14:paraId="33505C10" w14:textId="77777777" w:rsidR="00046014" w:rsidRPr="00046014" w:rsidRDefault="00046014">
            <w:pPr>
              <w:jc w:val="center"/>
              <w:rPr>
                <w:sz w:val="16"/>
                <w:szCs w:val="16"/>
              </w:rPr>
            </w:pPr>
            <w:r w:rsidRPr="00046014">
              <w:rPr>
                <w:sz w:val="16"/>
                <w:szCs w:val="16"/>
              </w:rPr>
              <w:t>0.00%</w:t>
            </w:r>
          </w:p>
        </w:tc>
        <w:tc>
          <w:tcPr>
            <w:tcW w:w="680" w:type="dxa"/>
            <w:vAlign w:val="center"/>
          </w:tcPr>
          <w:p w14:paraId="2CE8A25D" w14:textId="77777777" w:rsidR="00046014" w:rsidRPr="00046014" w:rsidRDefault="00046014">
            <w:pPr>
              <w:jc w:val="center"/>
              <w:rPr>
                <w:sz w:val="16"/>
                <w:szCs w:val="16"/>
              </w:rPr>
            </w:pPr>
            <w:r w:rsidRPr="00046014">
              <w:rPr>
                <w:sz w:val="16"/>
                <w:szCs w:val="16"/>
              </w:rPr>
              <w:t>0</w:t>
            </w:r>
          </w:p>
        </w:tc>
        <w:tc>
          <w:tcPr>
            <w:tcW w:w="1159" w:type="dxa"/>
            <w:vAlign w:val="center"/>
          </w:tcPr>
          <w:p w14:paraId="73A98760" w14:textId="77777777" w:rsidR="00046014" w:rsidRPr="00046014" w:rsidRDefault="00046014">
            <w:pPr>
              <w:jc w:val="center"/>
              <w:rPr>
                <w:sz w:val="16"/>
                <w:szCs w:val="16"/>
              </w:rPr>
            </w:pPr>
            <w:r w:rsidRPr="00046014">
              <w:rPr>
                <w:sz w:val="16"/>
                <w:szCs w:val="16"/>
              </w:rPr>
              <w:t>0.00%</w:t>
            </w:r>
          </w:p>
        </w:tc>
      </w:tr>
      <w:tr w:rsidR="00046014" w14:paraId="384719F2" w14:textId="77777777" w:rsidTr="00046014">
        <w:trPr>
          <w:jc w:val="center"/>
        </w:trPr>
        <w:tc>
          <w:tcPr>
            <w:tcW w:w="1531" w:type="dxa"/>
            <w:vAlign w:val="center"/>
          </w:tcPr>
          <w:p w14:paraId="328134C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1D33128" w14:textId="77777777" w:rsidR="00046014" w:rsidRPr="00046014" w:rsidRDefault="00046014">
            <w:pPr>
              <w:rPr>
                <w:sz w:val="16"/>
                <w:szCs w:val="16"/>
              </w:rPr>
            </w:pPr>
            <w:r w:rsidRPr="00046014">
              <w:rPr>
                <w:sz w:val="16"/>
                <w:szCs w:val="16"/>
              </w:rPr>
              <w:t>ГБОУ "СОШ №3 с.п. Сурхахи "(edu063074)</w:t>
            </w:r>
          </w:p>
        </w:tc>
        <w:tc>
          <w:tcPr>
            <w:tcW w:w="1134" w:type="dxa"/>
            <w:vAlign w:val="center"/>
          </w:tcPr>
          <w:p w14:paraId="3E11841A" w14:textId="77777777" w:rsidR="00046014" w:rsidRPr="00046014" w:rsidRDefault="00046014">
            <w:pPr>
              <w:rPr>
                <w:sz w:val="16"/>
                <w:szCs w:val="16"/>
              </w:rPr>
            </w:pPr>
            <w:r w:rsidRPr="00046014">
              <w:rPr>
                <w:sz w:val="16"/>
                <w:szCs w:val="16"/>
              </w:rPr>
              <w:t>Биология</w:t>
            </w:r>
          </w:p>
        </w:tc>
        <w:tc>
          <w:tcPr>
            <w:tcW w:w="680" w:type="dxa"/>
            <w:vAlign w:val="center"/>
          </w:tcPr>
          <w:p w14:paraId="1387E003" w14:textId="77777777" w:rsidR="00046014" w:rsidRPr="00046014" w:rsidRDefault="00046014">
            <w:pPr>
              <w:jc w:val="center"/>
              <w:rPr>
                <w:sz w:val="16"/>
                <w:szCs w:val="16"/>
              </w:rPr>
            </w:pPr>
            <w:r w:rsidRPr="00046014">
              <w:rPr>
                <w:sz w:val="16"/>
                <w:szCs w:val="16"/>
              </w:rPr>
              <w:t>0</w:t>
            </w:r>
          </w:p>
        </w:tc>
        <w:tc>
          <w:tcPr>
            <w:tcW w:w="624" w:type="dxa"/>
            <w:vAlign w:val="center"/>
          </w:tcPr>
          <w:p w14:paraId="5EA9946D" w14:textId="77777777" w:rsidR="00046014" w:rsidRPr="00046014" w:rsidRDefault="00046014">
            <w:pPr>
              <w:jc w:val="center"/>
              <w:rPr>
                <w:sz w:val="16"/>
                <w:szCs w:val="16"/>
              </w:rPr>
            </w:pPr>
            <w:r w:rsidRPr="00046014">
              <w:rPr>
                <w:sz w:val="16"/>
                <w:szCs w:val="16"/>
              </w:rPr>
              <w:t>0.00%</w:t>
            </w:r>
          </w:p>
        </w:tc>
        <w:tc>
          <w:tcPr>
            <w:tcW w:w="680" w:type="dxa"/>
            <w:vAlign w:val="center"/>
          </w:tcPr>
          <w:p w14:paraId="2AB0026D" w14:textId="77777777" w:rsidR="00046014" w:rsidRPr="00046014" w:rsidRDefault="00046014">
            <w:pPr>
              <w:jc w:val="center"/>
              <w:rPr>
                <w:sz w:val="16"/>
                <w:szCs w:val="16"/>
              </w:rPr>
            </w:pPr>
            <w:r w:rsidRPr="00046014">
              <w:rPr>
                <w:sz w:val="16"/>
                <w:szCs w:val="16"/>
              </w:rPr>
              <w:t>1</w:t>
            </w:r>
          </w:p>
        </w:tc>
        <w:tc>
          <w:tcPr>
            <w:tcW w:w="1159" w:type="dxa"/>
            <w:vAlign w:val="center"/>
          </w:tcPr>
          <w:p w14:paraId="3D59C77F" w14:textId="77777777" w:rsidR="00046014" w:rsidRPr="00046014" w:rsidRDefault="00046014">
            <w:pPr>
              <w:jc w:val="center"/>
              <w:rPr>
                <w:sz w:val="16"/>
                <w:szCs w:val="16"/>
              </w:rPr>
            </w:pPr>
            <w:r w:rsidRPr="00046014">
              <w:rPr>
                <w:sz w:val="16"/>
                <w:szCs w:val="16"/>
              </w:rPr>
              <w:t>9.09%</w:t>
            </w:r>
          </w:p>
        </w:tc>
      </w:tr>
      <w:tr w:rsidR="00046014" w14:paraId="1A0623D5" w14:textId="77777777" w:rsidTr="00046014">
        <w:trPr>
          <w:jc w:val="center"/>
        </w:trPr>
        <w:tc>
          <w:tcPr>
            <w:tcW w:w="1531" w:type="dxa"/>
            <w:vAlign w:val="center"/>
          </w:tcPr>
          <w:p w14:paraId="1ABB255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8945EF0"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0F0AD8FC" w14:textId="77777777" w:rsidR="00046014" w:rsidRPr="00046014" w:rsidRDefault="00046014">
            <w:pPr>
              <w:rPr>
                <w:sz w:val="16"/>
                <w:szCs w:val="16"/>
              </w:rPr>
            </w:pPr>
            <w:r w:rsidRPr="00046014">
              <w:rPr>
                <w:sz w:val="16"/>
                <w:szCs w:val="16"/>
              </w:rPr>
              <w:t>Математика</w:t>
            </w:r>
          </w:p>
        </w:tc>
        <w:tc>
          <w:tcPr>
            <w:tcW w:w="680" w:type="dxa"/>
            <w:vAlign w:val="center"/>
          </w:tcPr>
          <w:p w14:paraId="72BDCE36" w14:textId="77777777" w:rsidR="00046014" w:rsidRPr="00046014" w:rsidRDefault="00046014">
            <w:pPr>
              <w:jc w:val="center"/>
              <w:rPr>
                <w:sz w:val="16"/>
                <w:szCs w:val="16"/>
              </w:rPr>
            </w:pPr>
            <w:r w:rsidRPr="00046014">
              <w:rPr>
                <w:sz w:val="16"/>
                <w:szCs w:val="16"/>
              </w:rPr>
              <w:t>0</w:t>
            </w:r>
          </w:p>
        </w:tc>
        <w:tc>
          <w:tcPr>
            <w:tcW w:w="624" w:type="dxa"/>
            <w:vAlign w:val="center"/>
          </w:tcPr>
          <w:p w14:paraId="769CE56D" w14:textId="77777777" w:rsidR="00046014" w:rsidRPr="00046014" w:rsidRDefault="00046014">
            <w:pPr>
              <w:jc w:val="center"/>
              <w:rPr>
                <w:sz w:val="16"/>
                <w:szCs w:val="16"/>
              </w:rPr>
            </w:pPr>
            <w:r w:rsidRPr="00046014">
              <w:rPr>
                <w:sz w:val="16"/>
                <w:szCs w:val="16"/>
              </w:rPr>
              <w:t>0.00%</w:t>
            </w:r>
          </w:p>
        </w:tc>
        <w:tc>
          <w:tcPr>
            <w:tcW w:w="680" w:type="dxa"/>
            <w:vAlign w:val="center"/>
          </w:tcPr>
          <w:p w14:paraId="7C1A7184" w14:textId="77777777" w:rsidR="00046014" w:rsidRPr="00046014" w:rsidRDefault="00046014">
            <w:pPr>
              <w:jc w:val="center"/>
              <w:rPr>
                <w:sz w:val="16"/>
                <w:szCs w:val="16"/>
              </w:rPr>
            </w:pPr>
            <w:r w:rsidRPr="00046014">
              <w:rPr>
                <w:sz w:val="16"/>
                <w:szCs w:val="16"/>
              </w:rPr>
              <w:t>1</w:t>
            </w:r>
          </w:p>
        </w:tc>
        <w:tc>
          <w:tcPr>
            <w:tcW w:w="1159" w:type="dxa"/>
            <w:vAlign w:val="center"/>
          </w:tcPr>
          <w:p w14:paraId="1D81DCF3" w14:textId="77777777" w:rsidR="00046014" w:rsidRPr="00046014" w:rsidRDefault="00046014">
            <w:pPr>
              <w:jc w:val="center"/>
              <w:rPr>
                <w:sz w:val="16"/>
                <w:szCs w:val="16"/>
              </w:rPr>
            </w:pPr>
            <w:r w:rsidRPr="00046014">
              <w:rPr>
                <w:sz w:val="16"/>
                <w:szCs w:val="16"/>
              </w:rPr>
              <w:t>9.09%</w:t>
            </w:r>
          </w:p>
        </w:tc>
      </w:tr>
      <w:tr w:rsidR="00046014" w14:paraId="4FDAAEC8" w14:textId="77777777" w:rsidTr="00046014">
        <w:trPr>
          <w:jc w:val="center"/>
        </w:trPr>
        <w:tc>
          <w:tcPr>
            <w:tcW w:w="1531" w:type="dxa"/>
            <w:vAlign w:val="center"/>
          </w:tcPr>
          <w:p w14:paraId="789955C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D7CA45C" w14:textId="77777777" w:rsidR="00046014" w:rsidRPr="00046014" w:rsidRDefault="00046014">
            <w:pPr>
              <w:rPr>
                <w:sz w:val="16"/>
                <w:szCs w:val="16"/>
              </w:rPr>
            </w:pPr>
            <w:r w:rsidRPr="00046014">
              <w:rPr>
                <w:sz w:val="16"/>
                <w:szCs w:val="16"/>
              </w:rPr>
              <w:t>ГБОУ "СОШ №3 с.п. Сурхахи "(edu063074)</w:t>
            </w:r>
          </w:p>
        </w:tc>
        <w:tc>
          <w:tcPr>
            <w:tcW w:w="1134" w:type="dxa"/>
            <w:vAlign w:val="center"/>
          </w:tcPr>
          <w:p w14:paraId="21BA3B02" w14:textId="77777777" w:rsidR="00046014" w:rsidRPr="00046014" w:rsidRDefault="00046014">
            <w:pPr>
              <w:rPr>
                <w:sz w:val="16"/>
                <w:szCs w:val="16"/>
              </w:rPr>
            </w:pPr>
            <w:r w:rsidRPr="00046014">
              <w:rPr>
                <w:sz w:val="16"/>
                <w:szCs w:val="16"/>
              </w:rPr>
              <w:t>Математика</w:t>
            </w:r>
          </w:p>
        </w:tc>
        <w:tc>
          <w:tcPr>
            <w:tcW w:w="680" w:type="dxa"/>
            <w:vAlign w:val="center"/>
          </w:tcPr>
          <w:p w14:paraId="5F941603" w14:textId="77777777" w:rsidR="00046014" w:rsidRPr="00046014" w:rsidRDefault="00046014">
            <w:pPr>
              <w:jc w:val="center"/>
              <w:rPr>
                <w:sz w:val="16"/>
                <w:szCs w:val="16"/>
              </w:rPr>
            </w:pPr>
            <w:r w:rsidRPr="00046014">
              <w:rPr>
                <w:sz w:val="16"/>
                <w:szCs w:val="16"/>
              </w:rPr>
              <w:t>0</w:t>
            </w:r>
          </w:p>
        </w:tc>
        <w:tc>
          <w:tcPr>
            <w:tcW w:w="624" w:type="dxa"/>
            <w:vAlign w:val="center"/>
          </w:tcPr>
          <w:p w14:paraId="4F1D520C" w14:textId="77777777" w:rsidR="00046014" w:rsidRPr="00046014" w:rsidRDefault="00046014">
            <w:pPr>
              <w:jc w:val="center"/>
              <w:rPr>
                <w:sz w:val="16"/>
                <w:szCs w:val="16"/>
              </w:rPr>
            </w:pPr>
            <w:r w:rsidRPr="00046014">
              <w:rPr>
                <w:sz w:val="16"/>
                <w:szCs w:val="16"/>
              </w:rPr>
              <w:t>0.00%</w:t>
            </w:r>
          </w:p>
        </w:tc>
        <w:tc>
          <w:tcPr>
            <w:tcW w:w="680" w:type="dxa"/>
            <w:vAlign w:val="center"/>
          </w:tcPr>
          <w:p w14:paraId="32E17D50" w14:textId="77777777" w:rsidR="00046014" w:rsidRPr="00046014" w:rsidRDefault="00046014">
            <w:pPr>
              <w:jc w:val="center"/>
              <w:rPr>
                <w:sz w:val="16"/>
                <w:szCs w:val="16"/>
              </w:rPr>
            </w:pPr>
            <w:r w:rsidRPr="00046014">
              <w:rPr>
                <w:sz w:val="16"/>
                <w:szCs w:val="16"/>
              </w:rPr>
              <w:t>0</w:t>
            </w:r>
          </w:p>
        </w:tc>
        <w:tc>
          <w:tcPr>
            <w:tcW w:w="1159" w:type="dxa"/>
            <w:vAlign w:val="center"/>
          </w:tcPr>
          <w:p w14:paraId="0F912F92" w14:textId="77777777" w:rsidR="00046014" w:rsidRPr="00046014" w:rsidRDefault="00046014">
            <w:pPr>
              <w:jc w:val="center"/>
              <w:rPr>
                <w:sz w:val="16"/>
                <w:szCs w:val="16"/>
              </w:rPr>
            </w:pPr>
            <w:r w:rsidRPr="00046014">
              <w:rPr>
                <w:sz w:val="16"/>
                <w:szCs w:val="16"/>
              </w:rPr>
              <w:t>0.00%</w:t>
            </w:r>
          </w:p>
        </w:tc>
      </w:tr>
      <w:tr w:rsidR="00046014" w14:paraId="4F4FDA1D" w14:textId="77777777" w:rsidTr="00046014">
        <w:trPr>
          <w:jc w:val="center"/>
        </w:trPr>
        <w:tc>
          <w:tcPr>
            <w:tcW w:w="1531" w:type="dxa"/>
            <w:vAlign w:val="center"/>
          </w:tcPr>
          <w:p w14:paraId="13701815" w14:textId="77777777" w:rsidR="00046014" w:rsidRPr="00046014" w:rsidRDefault="00046014">
            <w:pPr>
              <w:rPr>
                <w:sz w:val="16"/>
                <w:szCs w:val="16"/>
              </w:rPr>
            </w:pPr>
            <w:r w:rsidRPr="00046014">
              <w:rPr>
                <w:sz w:val="16"/>
                <w:szCs w:val="16"/>
              </w:rPr>
              <w:t>город Назрань</w:t>
            </w:r>
          </w:p>
        </w:tc>
        <w:tc>
          <w:tcPr>
            <w:tcW w:w="3685" w:type="dxa"/>
            <w:vAlign w:val="center"/>
          </w:tcPr>
          <w:p w14:paraId="4E58A6E9"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3A0804D9" w14:textId="77777777" w:rsidR="00046014" w:rsidRPr="00046014" w:rsidRDefault="00046014">
            <w:pPr>
              <w:rPr>
                <w:sz w:val="16"/>
                <w:szCs w:val="16"/>
              </w:rPr>
            </w:pPr>
            <w:r w:rsidRPr="00046014">
              <w:rPr>
                <w:sz w:val="16"/>
                <w:szCs w:val="16"/>
              </w:rPr>
              <w:t>Математика</w:t>
            </w:r>
          </w:p>
        </w:tc>
        <w:tc>
          <w:tcPr>
            <w:tcW w:w="680" w:type="dxa"/>
            <w:vAlign w:val="center"/>
          </w:tcPr>
          <w:p w14:paraId="2C455422" w14:textId="77777777" w:rsidR="00046014" w:rsidRPr="00046014" w:rsidRDefault="00046014">
            <w:pPr>
              <w:jc w:val="center"/>
              <w:rPr>
                <w:sz w:val="16"/>
                <w:szCs w:val="16"/>
              </w:rPr>
            </w:pPr>
            <w:r w:rsidRPr="00046014">
              <w:rPr>
                <w:sz w:val="16"/>
                <w:szCs w:val="16"/>
              </w:rPr>
              <w:t>0</w:t>
            </w:r>
          </w:p>
        </w:tc>
        <w:tc>
          <w:tcPr>
            <w:tcW w:w="624" w:type="dxa"/>
            <w:vAlign w:val="center"/>
          </w:tcPr>
          <w:p w14:paraId="7AB9731E" w14:textId="77777777" w:rsidR="00046014" w:rsidRPr="00046014" w:rsidRDefault="00046014">
            <w:pPr>
              <w:jc w:val="center"/>
              <w:rPr>
                <w:sz w:val="16"/>
                <w:szCs w:val="16"/>
              </w:rPr>
            </w:pPr>
            <w:r w:rsidRPr="00046014">
              <w:rPr>
                <w:sz w:val="16"/>
                <w:szCs w:val="16"/>
              </w:rPr>
              <w:t>0.00%</w:t>
            </w:r>
          </w:p>
        </w:tc>
        <w:tc>
          <w:tcPr>
            <w:tcW w:w="680" w:type="dxa"/>
            <w:vAlign w:val="center"/>
          </w:tcPr>
          <w:p w14:paraId="37822CC7" w14:textId="77777777" w:rsidR="00046014" w:rsidRPr="00046014" w:rsidRDefault="00046014">
            <w:pPr>
              <w:jc w:val="center"/>
              <w:rPr>
                <w:sz w:val="16"/>
                <w:szCs w:val="16"/>
              </w:rPr>
            </w:pPr>
            <w:r w:rsidRPr="00046014">
              <w:rPr>
                <w:sz w:val="16"/>
                <w:szCs w:val="16"/>
              </w:rPr>
              <w:t>3</w:t>
            </w:r>
          </w:p>
        </w:tc>
        <w:tc>
          <w:tcPr>
            <w:tcW w:w="1159" w:type="dxa"/>
            <w:vAlign w:val="center"/>
          </w:tcPr>
          <w:p w14:paraId="17FC90E8" w14:textId="77777777" w:rsidR="00046014" w:rsidRPr="00046014" w:rsidRDefault="00046014">
            <w:pPr>
              <w:jc w:val="center"/>
              <w:rPr>
                <w:sz w:val="16"/>
                <w:szCs w:val="16"/>
              </w:rPr>
            </w:pPr>
            <w:r w:rsidRPr="00046014">
              <w:rPr>
                <w:sz w:val="16"/>
                <w:szCs w:val="16"/>
              </w:rPr>
              <w:t>27.27%</w:t>
            </w:r>
          </w:p>
        </w:tc>
      </w:tr>
      <w:tr w:rsidR="00046014" w14:paraId="30DEBEE1" w14:textId="77777777" w:rsidTr="00046014">
        <w:trPr>
          <w:jc w:val="center"/>
        </w:trPr>
        <w:tc>
          <w:tcPr>
            <w:tcW w:w="1531" w:type="dxa"/>
            <w:vAlign w:val="center"/>
          </w:tcPr>
          <w:p w14:paraId="456F6F7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F13F568" w14:textId="77777777" w:rsidR="00046014" w:rsidRPr="00046014" w:rsidRDefault="00046014">
            <w:pPr>
              <w:rPr>
                <w:sz w:val="16"/>
                <w:szCs w:val="16"/>
              </w:rPr>
            </w:pPr>
            <w:r w:rsidRPr="00046014">
              <w:rPr>
                <w:sz w:val="16"/>
                <w:szCs w:val="16"/>
              </w:rPr>
              <w:t>ГБОУ "СОШ №1 с.п. Плиево "(edu063088)</w:t>
            </w:r>
          </w:p>
        </w:tc>
        <w:tc>
          <w:tcPr>
            <w:tcW w:w="1134" w:type="dxa"/>
            <w:vAlign w:val="center"/>
          </w:tcPr>
          <w:p w14:paraId="1BBA741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32A463AF" w14:textId="77777777" w:rsidR="00046014" w:rsidRPr="00046014" w:rsidRDefault="00046014">
            <w:pPr>
              <w:jc w:val="center"/>
              <w:rPr>
                <w:sz w:val="16"/>
                <w:szCs w:val="16"/>
              </w:rPr>
            </w:pPr>
            <w:r w:rsidRPr="00046014">
              <w:rPr>
                <w:sz w:val="16"/>
                <w:szCs w:val="16"/>
              </w:rPr>
              <w:t>0</w:t>
            </w:r>
          </w:p>
        </w:tc>
        <w:tc>
          <w:tcPr>
            <w:tcW w:w="624" w:type="dxa"/>
            <w:vAlign w:val="center"/>
          </w:tcPr>
          <w:p w14:paraId="67911008" w14:textId="77777777" w:rsidR="00046014" w:rsidRPr="00046014" w:rsidRDefault="00046014">
            <w:pPr>
              <w:jc w:val="center"/>
              <w:rPr>
                <w:sz w:val="16"/>
                <w:szCs w:val="16"/>
              </w:rPr>
            </w:pPr>
            <w:r w:rsidRPr="00046014">
              <w:rPr>
                <w:sz w:val="16"/>
                <w:szCs w:val="16"/>
              </w:rPr>
              <w:t>0.00%</w:t>
            </w:r>
          </w:p>
        </w:tc>
        <w:tc>
          <w:tcPr>
            <w:tcW w:w="680" w:type="dxa"/>
            <w:vAlign w:val="center"/>
          </w:tcPr>
          <w:p w14:paraId="4320EC7B" w14:textId="77777777" w:rsidR="00046014" w:rsidRPr="00046014" w:rsidRDefault="00046014">
            <w:pPr>
              <w:jc w:val="center"/>
              <w:rPr>
                <w:sz w:val="16"/>
                <w:szCs w:val="16"/>
              </w:rPr>
            </w:pPr>
            <w:r w:rsidRPr="00046014">
              <w:rPr>
                <w:sz w:val="16"/>
                <w:szCs w:val="16"/>
              </w:rPr>
              <w:t>3</w:t>
            </w:r>
          </w:p>
        </w:tc>
        <w:tc>
          <w:tcPr>
            <w:tcW w:w="1159" w:type="dxa"/>
            <w:vAlign w:val="center"/>
          </w:tcPr>
          <w:p w14:paraId="611D01E6" w14:textId="77777777" w:rsidR="00046014" w:rsidRPr="00046014" w:rsidRDefault="00046014">
            <w:pPr>
              <w:jc w:val="center"/>
              <w:rPr>
                <w:sz w:val="16"/>
                <w:szCs w:val="16"/>
              </w:rPr>
            </w:pPr>
            <w:r w:rsidRPr="00046014">
              <w:rPr>
                <w:sz w:val="16"/>
                <w:szCs w:val="16"/>
              </w:rPr>
              <w:t>27.27%</w:t>
            </w:r>
          </w:p>
        </w:tc>
      </w:tr>
      <w:tr w:rsidR="00046014" w14:paraId="0C2199B0" w14:textId="77777777" w:rsidTr="00046014">
        <w:trPr>
          <w:jc w:val="center"/>
        </w:trPr>
        <w:tc>
          <w:tcPr>
            <w:tcW w:w="1531" w:type="dxa"/>
            <w:vAlign w:val="center"/>
          </w:tcPr>
          <w:p w14:paraId="6C4D8DE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64A0B1E"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11997842"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77665DAF" w14:textId="77777777" w:rsidR="00046014" w:rsidRPr="00046014" w:rsidRDefault="00046014">
            <w:pPr>
              <w:jc w:val="center"/>
              <w:rPr>
                <w:sz w:val="16"/>
                <w:szCs w:val="16"/>
              </w:rPr>
            </w:pPr>
            <w:r w:rsidRPr="00046014">
              <w:rPr>
                <w:sz w:val="16"/>
                <w:szCs w:val="16"/>
              </w:rPr>
              <w:t>0</w:t>
            </w:r>
          </w:p>
        </w:tc>
        <w:tc>
          <w:tcPr>
            <w:tcW w:w="624" w:type="dxa"/>
            <w:vAlign w:val="center"/>
          </w:tcPr>
          <w:p w14:paraId="2D24FC2F" w14:textId="77777777" w:rsidR="00046014" w:rsidRPr="00046014" w:rsidRDefault="00046014">
            <w:pPr>
              <w:jc w:val="center"/>
              <w:rPr>
                <w:sz w:val="16"/>
                <w:szCs w:val="16"/>
              </w:rPr>
            </w:pPr>
            <w:r w:rsidRPr="00046014">
              <w:rPr>
                <w:sz w:val="16"/>
                <w:szCs w:val="16"/>
              </w:rPr>
              <w:t>0.00%</w:t>
            </w:r>
          </w:p>
        </w:tc>
        <w:tc>
          <w:tcPr>
            <w:tcW w:w="680" w:type="dxa"/>
            <w:vAlign w:val="center"/>
          </w:tcPr>
          <w:p w14:paraId="7EEB696B" w14:textId="77777777" w:rsidR="00046014" w:rsidRPr="00046014" w:rsidRDefault="00046014">
            <w:pPr>
              <w:jc w:val="center"/>
              <w:rPr>
                <w:sz w:val="16"/>
                <w:szCs w:val="16"/>
              </w:rPr>
            </w:pPr>
            <w:r w:rsidRPr="00046014">
              <w:rPr>
                <w:sz w:val="16"/>
                <w:szCs w:val="16"/>
              </w:rPr>
              <w:t>0</w:t>
            </w:r>
          </w:p>
        </w:tc>
        <w:tc>
          <w:tcPr>
            <w:tcW w:w="1159" w:type="dxa"/>
            <w:vAlign w:val="center"/>
          </w:tcPr>
          <w:p w14:paraId="28381F9D" w14:textId="77777777" w:rsidR="00046014" w:rsidRPr="00046014" w:rsidRDefault="00046014">
            <w:pPr>
              <w:jc w:val="center"/>
              <w:rPr>
                <w:sz w:val="16"/>
                <w:szCs w:val="16"/>
              </w:rPr>
            </w:pPr>
            <w:r w:rsidRPr="00046014">
              <w:rPr>
                <w:sz w:val="16"/>
                <w:szCs w:val="16"/>
              </w:rPr>
              <w:t>0.00%</w:t>
            </w:r>
          </w:p>
        </w:tc>
      </w:tr>
      <w:tr w:rsidR="00046014" w14:paraId="5267495E" w14:textId="77777777" w:rsidTr="00046014">
        <w:trPr>
          <w:jc w:val="center"/>
        </w:trPr>
        <w:tc>
          <w:tcPr>
            <w:tcW w:w="1531" w:type="dxa"/>
            <w:vAlign w:val="center"/>
          </w:tcPr>
          <w:p w14:paraId="0011ABA4" w14:textId="77777777" w:rsidR="00046014" w:rsidRPr="00046014" w:rsidRDefault="00046014">
            <w:pPr>
              <w:rPr>
                <w:sz w:val="16"/>
                <w:szCs w:val="16"/>
              </w:rPr>
            </w:pPr>
            <w:r w:rsidRPr="00046014">
              <w:rPr>
                <w:sz w:val="16"/>
                <w:szCs w:val="16"/>
              </w:rPr>
              <w:lastRenderedPageBreak/>
              <w:t>город Назрань</w:t>
            </w:r>
          </w:p>
        </w:tc>
        <w:tc>
          <w:tcPr>
            <w:tcW w:w="3685" w:type="dxa"/>
            <w:vAlign w:val="center"/>
          </w:tcPr>
          <w:p w14:paraId="40F2569E" w14:textId="77777777" w:rsidR="00046014" w:rsidRPr="00046014" w:rsidRDefault="00046014">
            <w:pPr>
              <w:rPr>
                <w:sz w:val="16"/>
                <w:szCs w:val="16"/>
              </w:rPr>
            </w:pPr>
            <w:r w:rsidRPr="00046014">
              <w:rPr>
                <w:sz w:val="16"/>
                <w:szCs w:val="16"/>
              </w:rPr>
              <w:t>ГБОУ "СОШ № 13 г. Назрань"(edu066025)</w:t>
            </w:r>
          </w:p>
        </w:tc>
        <w:tc>
          <w:tcPr>
            <w:tcW w:w="1134" w:type="dxa"/>
            <w:vAlign w:val="center"/>
          </w:tcPr>
          <w:p w14:paraId="2BF1D367"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AD0C892" w14:textId="77777777" w:rsidR="00046014" w:rsidRPr="00046014" w:rsidRDefault="00046014">
            <w:pPr>
              <w:jc w:val="center"/>
              <w:rPr>
                <w:sz w:val="16"/>
                <w:szCs w:val="16"/>
              </w:rPr>
            </w:pPr>
            <w:r w:rsidRPr="00046014">
              <w:rPr>
                <w:sz w:val="16"/>
                <w:szCs w:val="16"/>
              </w:rPr>
              <w:t>0</w:t>
            </w:r>
          </w:p>
        </w:tc>
        <w:tc>
          <w:tcPr>
            <w:tcW w:w="624" w:type="dxa"/>
            <w:vAlign w:val="center"/>
          </w:tcPr>
          <w:p w14:paraId="56AB3C37" w14:textId="77777777" w:rsidR="00046014" w:rsidRPr="00046014" w:rsidRDefault="00046014">
            <w:pPr>
              <w:jc w:val="center"/>
              <w:rPr>
                <w:sz w:val="16"/>
                <w:szCs w:val="16"/>
              </w:rPr>
            </w:pPr>
            <w:r w:rsidRPr="00046014">
              <w:rPr>
                <w:sz w:val="16"/>
                <w:szCs w:val="16"/>
              </w:rPr>
              <w:t>0.00%</w:t>
            </w:r>
          </w:p>
        </w:tc>
        <w:tc>
          <w:tcPr>
            <w:tcW w:w="680" w:type="dxa"/>
            <w:vAlign w:val="center"/>
          </w:tcPr>
          <w:p w14:paraId="0231E625" w14:textId="77777777" w:rsidR="00046014" w:rsidRPr="00046014" w:rsidRDefault="00046014">
            <w:pPr>
              <w:jc w:val="center"/>
              <w:rPr>
                <w:sz w:val="16"/>
                <w:szCs w:val="16"/>
              </w:rPr>
            </w:pPr>
            <w:r w:rsidRPr="00046014">
              <w:rPr>
                <w:sz w:val="16"/>
                <w:szCs w:val="16"/>
              </w:rPr>
              <w:t>0</w:t>
            </w:r>
          </w:p>
        </w:tc>
        <w:tc>
          <w:tcPr>
            <w:tcW w:w="1159" w:type="dxa"/>
            <w:vAlign w:val="center"/>
          </w:tcPr>
          <w:p w14:paraId="4F56DCF4" w14:textId="77777777" w:rsidR="00046014" w:rsidRPr="00046014" w:rsidRDefault="00046014">
            <w:pPr>
              <w:jc w:val="center"/>
              <w:rPr>
                <w:sz w:val="16"/>
                <w:szCs w:val="16"/>
              </w:rPr>
            </w:pPr>
            <w:r w:rsidRPr="00046014">
              <w:rPr>
                <w:sz w:val="16"/>
                <w:szCs w:val="16"/>
              </w:rPr>
              <w:t>0.00%</w:t>
            </w:r>
          </w:p>
        </w:tc>
      </w:tr>
      <w:tr w:rsidR="00046014" w14:paraId="7AA77C2C" w14:textId="77777777" w:rsidTr="00046014">
        <w:trPr>
          <w:jc w:val="center"/>
        </w:trPr>
        <w:tc>
          <w:tcPr>
            <w:tcW w:w="1531" w:type="dxa"/>
            <w:vAlign w:val="center"/>
          </w:tcPr>
          <w:p w14:paraId="5F768BF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1E557E1"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36692CF4" w14:textId="77777777" w:rsidR="00046014" w:rsidRPr="00046014" w:rsidRDefault="00046014">
            <w:pPr>
              <w:rPr>
                <w:sz w:val="16"/>
                <w:szCs w:val="16"/>
              </w:rPr>
            </w:pPr>
            <w:r w:rsidRPr="00046014">
              <w:rPr>
                <w:sz w:val="16"/>
                <w:szCs w:val="16"/>
              </w:rPr>
              <w:t>Русский язык</w:t>
            </w:r>
          </w:p>
        </w:tc>
        <w:tc>
          <w:tcPr>
            <w:tcW w:w="680" w:type="dxa"/>
            <w:vAlign w:val="center"/>
          </w:tcPr>
          <w:p w14:paraId="021DE289" w14:textId="77777777" w:rsidR="00046014" w:rsidRPr="00046014" w:rsidRDefault="00046014">
            <w:pPr>
              <w:jc w:val="center"/>
              <w:rPr>
                <w:sz w:val="16"/>
                <w:szCs w:val="16"/>
              </w:rPr>
            </w:pPr>
            <w:r w:rsidRPr="00046014">
              <w:rPr>
                <w:sz w:val="16"/>
                <w:szCs w:val="16"/>
              </w:rPr>
              <w:t>0</w:t>
            </w:r>
          </w:p>
        </w:tc>
        <w:tc>
          <w:tcPr>
            <w:tcW w:w="624" w:type="dxa"/>
            <w:vAlign w:val="center"/>
          </w:tcPr>
          <w:p w14:paraId="4F884BA7" w14:textId="77777777" w:rsidR="00046014" w:rsidRPr="00046014" w:rsidRDefault="00046014">
            <w:pPr>
              <w:jc w:val="center"/>
              <w:rPr>
                <w:sz w:val="16"/>
                <w:szCs w:val="16"/>
              </w:rPr>
            </w:pPr>
            <w:r w:rsidRPr="00046014">
              <w:rPr>
                <w:sz w:val="16"/>
                <w:szCs w:val="16"/>
              </w:rPr>
              <w:t>0.00%</w:t>
            </w:r>
          </w:p>
        </w:tc>
        <w:tc>
          <w:tcPr>
            <w:tcW w:w="680" w:type="dxa"/>
            <w:vAlign w:val="center"/>
          </w:tcPr>
          <w:p w14:paraId="3ACB341E" w14:textId="77777777" w:rsidR="00046014" w:rsidRPr="00046014" w:rsidRDefault="00046014">
            <w:pPr>
              <w:jc w:val="center"/>
              <w:rPr>
                <w:sz w:val="16"/>
                <w:szCs w:val="16"/>
              </w:rPr>
            </w:pPr>
            <w:r w:rsidRPr="00046014">
              <w:rPr>
                <w:sz w:val="16"/>
                <w:szCs w:val="16"/>
              </w:rPr>
              <w:t>3</w:t>
            </w:r>
          </w:p>
        </w:tc>
        <w:tc>
          <w:tcPr>
            <w:tcW w:w="1159" w:type="dxa"/>
            <w:vAlign w:val="center"/>
          </w:tcPr>
          <w:p w14:paraId="209B2357" w14:textId="77777777" w:rsidR="00046014" w:rsidRPr="00046014" w:rsidRDefault="00046014">
            <w:pPr>
              <w:jc w:val="center"/>
              <w:rPr>
                <w:sz w:val="16"/>
                <w:szCs w:val="16"/>
              </w:rPr>
            </w:pPr>
            <w:r w:rsidRPr="00046014">
              <w:rPr>
                <w:sz w:val="16"/>
                <w:szCs w:val="16"/>
              </w:rPr>
              <w:t>27.27%</w:t>
            </w:r>
          </w:p>
        </w:tc>
      </w:tr>
      <w:tr w:rsidR="00046014" w14:paraId="6F4F181E" w14:textId="77777777" w:rsidTr="00046014">
        <w:trPr>
          <w:jc w:val="center"/>
        </w:trPr>
        <w:tc>
          <w:tcPr>
            <w:tcW w:w="1531" w:type="dxa"/>
            <w:vAlign w:val="center"/>
          </w:tcPr>
          <w:p w14:paraId="06538D5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E61DEB4" w14:textId="77777777" w:rsidR="00046014" w:rsidRPr="00046014" w:rsidRDefault="00046014">
            <w:pPr>
              <w:rPr>
                <w:sz w:val="16"/>
                <w:szCs w:val="16"/>
              </w:rPr>
            </w:pPr>
            <w:r w:rsidRPr="00046014">
              <w:rPr>
                <w:sz w:val="16"/>
                <w:szCs w:val="16"/>
              </w:rPr>
              <w:t>ГБОУ "СОШ №3 с.п. Сурхахи "(edu063074)</w:t>
            </w:r>
          </w:p>
        </w:tc>
        <w:tc>
          <w:tcPr>
            <w:tcW w:w="1134" w:type="dxa"/>
            <w:vAlign w:val="center"/>
          </w:tcPr>
          <w:p w14:paraId="1BA97DA7" w14:textId="77777777" w:rsidR="00046014" w:rsidRPr="00046014" w:rsidRDefault="00046014">
            <w:pPr>
              <w:rPr>
                <w:sz w:val="16"/>
                <w:szCs w:val="16"/>
              </w:rPr>
            </w:pPr>
            <w:r w:rsidRPr="00046014">
              <w:rPr>
                <w:sz w:val="16"/>
                <w:szCs w:val="16"/>
              </w:rPr>
              <w:t>Русский язык</w:t>
            </w:r>
          </w:p>
        </w:tc>
        <w:tc>
          <w:tcPr>
            <w:tcW w:w="680" w:type="dxa"/>
            <w:vAlign w:val="center"/>
          </w:tcPr>
          <w:p w14:paraId="30A4B2C0" w14:textId="77777777" w:rsidR="00046014" w:rsidRPr="00046014" w:rsidRDefault="00046014">
            <w:pPr>
              <w:jc w:val="center"/>
              <w:rPr>
                <w:sz w:val="16"/>
                <w:szCs w:val="16"/>
              </w:rPr>
            </w:pPr>
            <w:r w:rsidRPr="00046014">
              <w:rPr>
                <w:sz w:val="16"/>
                <w:szCs w:val="16"/>
              </w:rPr>
              <w:t>0</w:t>
            </w:r>
          </w:p>
        </w:tc>
        <w:tc>
          <w:tcPr>
            <w:tcW w:w="624" w:type="dxa"/>
            <w:vAlign w:val="center"/>
          </w:tcPr>
          <w:p w14:paraId="396A2DB7" w14:textId="77777777" w:rsidR="00046014" w:rsidRPr="00046014" w:rsidRDefault="00046014">
            <w:pPr>
              <w:jc w:val="center"/>
              <w:rPr>
                <w:sz w:val="16"/>
                <w:szCs w:val="16"/>
              </w:rPr>
            </w:pPr>
            <w:r w:rsidRPr="00046014">
              <w:rPr>
                <w:sz w:val="16"/>
                <w:szCs w:val="16"/>
              </w:rPr>
              <w:t>0.00%</w:t>
            </w:r>
          </w:p>
        </w:tc>
        <w:tc>
          <w:tcPr>
            <w:tcW w:w="680" w:type="dxa"/>
            <w:vAlign w:val="center"/>
          </w:tcPr>
          <w:p w14:paraId="3968A7A3" w14:textId="77777777" w:rsidR="00046014" w:rsidRPr="00046014" w:rsidRDefault="00046014">
            <w:pPr>
              <w:jc w:val="center"/>
              <w:rPr>
                <w:sz w:val="16"/>
                <w:szCs w:val="16"/>
              </w:rPr>
            </w:pPr>
            <w:r w:rsidRPr="00046014">
              <w:rPr>
                <w:sz w:val="16"/>
                <w:szCs w:val="16"/>
              </w:rPr>
              <w:t>0</w:t>
            </w:r>
          </w:p>
        </w:tc>
        <w:tc>
          <w:tcPr>
            <w:tcW w:w="1159" w:type="dxa"/>
            <w:vAlign w:val="center"/>
          </w:tcPr>
          <w:p w14:paraId="7EF3F01A" w14:textId="77777777" w:rsidR="00046014" w:rsidRPr="00046014" w:rsidRDefault="00046014">
            <w:pPr>
              <w:jc w:val="center"/>
              <w:rPr>
                <w:sz w:val="16"/>
                <w:szCs w:val="16"/>
              </w:rPr>
            </w:pPr>
            <w:r w:rsidRPr="00046014">
              <w:rPr>
                <w:sz w:val="16"/>
                <w:szCs w:val="16"/>
              </w:rPr>
              <w:t>0.00%</w:t>
            </w:r>
          </w:p>
        </w:tc>
      </w:tr>
      <w:tr w:rsidR="00046014" w14:paraId="079D7F59" w14:textId="77777777" w:rsidTr="00046014">
        <w:trPr>
          <w:jc w:val="center"/>
        </w:trPr>
        <w:tc>
          <w:tcPr>
            <w:tcW w:w="1531" w:type="dxa"/>
            <w:vAlign w:val="center"/>
          </w:tcPr>
          <w:p w14:paraId="485D2EB5" w14:textId="77777777" w:rsidR="00046014" w:rsidRPr="00046014" w:rsidRDefault="00046014">
            <w:pPr>
              <w:rPr>
                <w:sz w:val="16"/>
                <w:szCs w:val="16"/>
              </w:rPr>
            </w:pPr>
            <w:r w:rsidRPr="00046014">
              <w:rPr>
                <w:sz w:val="16"/>
                <w:szCs w:val="16"/>
              </w:rPr>
              <w:t>город Магас</w:t>
            </w:r>
          </w:p>
        </w:tc>
        <w:tc>
          <w:tcPr>
            <w:tcW w:w="3685" w:type="dxa"/>
            <w:vAlign w:val="center"/>
          </w:tcPr>
          <w:p w14:paraId="39D5C0AD" w14:textId="77777777" w:rsidR="00046014" w:rsidRPr="00046014" w:rsidRDefault="00046014">
            <w:pPr>
              <w:rPr>
                <w:sz w:val="16"/>
                <w:szCs w:val="16"/>
                <w:lang w:val="ru-RU"/>
              </w:rPr>
            </w:pPr>
            <w:r w:rsidRPr="00046014">
              <w:rPr>
                <w:sz w:val="16"/>
                <w:szCs w:val="16"/>
                <w:lang w:val="ru-RU"/>
              </w:rPr>
              <w:t>ГБОУ "СОШ №3 г. Магас"(</w:t>
            </w:r>
            <w:r w:rsidRPr="00046014">
              <w:rPr>
                <w:sz w:val="16"/>
                <w:szCs w:val="16"/>
              </w:rPr>
              <w:t>edu</w:t>
            </w:r>
            <w:r w:rsidRPr="00046014">
              <w:rPr>
                <w:sz w:val="16"/>
                <w:szCs w:val="16"/>
                <w:lang w:val="ru-RU"/>
              </w:rPr>
              <w:t>066059)</w:t>
            </w:r>
          </w:p>
        </w:tc>
        <w:tc>
          <w:tcPr>
            <w:tcW w:w="1134" w:type="dxa"/>
            <w:vAlign w:val="center"/>
          </w:tcPr>
          <w:p w14:paraId="584D8E67" w14:textId="77777777" w:rsidR="00046014" w:rsidRPr="00046014" w:rsidRDefault="00046014">
            <w:pPr>
              <w:rPr>
                <w:sz w:val="16"/>
                <w:szCs w:val="16"/>
              </w:rPr>
            </w:pPr>
            <w:r w:rsidRPr="00046014">
              <w:rPr>
                <w:sz w:val="16"/>
                <w:szCs w:val="16"/>
              </w:rPr>
              <w:t>Русский язык</w:t>
            </w:r>
          </w:p>
        </w:tc>
        <w:tc>
          <w:tcPr>
            <w:tcW w:w="680" w:type="dxa"/>
            <w:vAlign w:val="center"/>
          </w:tcPr>
          <w:p w14:paraId="32C7D7CD" w14:textId="77777777" w:rsidR="00046014" w:rsidRPr="00046014" w:rsidRDefault="00046014">
            <w:pPr>
              <w:jc w:val="center"/>
              <w:rPr>
                <w:sz w:val="16"/>
                <w:szCs w:val="16"/>
              </w:rPr>
            </w:pPr>
            <w:r w:rsidRPr="00046014">
              <w:rPr>
                <w:sz w:val="16"/>
                <w:szCs w:val="16"/>
              </w:rPr>
              <w:t>0</w:t>
            </w:r>
          </w:p>
        </w:tc>
        <w:tc>
          <w:tcPr>
            <w:tcW w:w="624" w:type="dxa"/>
            <w:vAlign w:val="center"/>
          </w:tcPr>
          <w:p w14:paraId="37AEA1EC" w14:textId="77777777" w:rsidR="00046014" w:rsidRPr="00046014" w:rsidRDefault="00046014">
            <w:pPr>
              <w:jc w:val="center"/>
              <w:rPr>
                <w:sz w:val="16"/>
                <w:szCs w:val="16"/>
              </w:rPr>
            </w:pPr>
            <w:r w:rsidRPr="00046014">
              <w:rPr>
                <w:sz w:val="16"/>
                <w:szCs w:val="16"/>
              </w:rPr>
              <w:t>0.00%</w:t>
            </w:r>
          </w:p>
        </w:tc>
        <w:tc>
          <w:tcPr>
            <w:tcW w:w="680" w:type="dxa"/>
            <w:vAlign w:val="center"/>
          </w:tcPr>
          <w:p w14:paraId="4186BB64" w14:textId="77777777" w:rsidR="00046014" w:rsidRPr="00046014" w:rsidRDefault="00046014">
            <w:pPr>
              <w:jc w:val="center"/>
              <w:rPr>
                <w:sz w:val="16"/>
                <w:szCs w:val="16"/>
              </w:rPr>
            </w:pPr>
            <w:r w:rsidRPr="00046014">
              <w:rPr>
                <w:sz w:val="16"/>
                <w:szCs w:val="16"/>
              </w:rPr>
              <w:t>1</w:t>
            </w:r>
          </w:p>
        </w:tc>
        <w:tc>
          <w:tcPr>
            <w:tcW w:w="1159" w:type="dxa"/>
            <w:vAlign w:val="center"/>
          </w:tcPr>
          <w:p w14:paraId="68CFD14E" w14:textId="77777777" w:rsidR="00046014" w:rsidRPr="00046014" w:rsidRDefault="00046014">
            <w:pPr>
              <w:jc w:val="center"/>
              <w:rPr>
                <w:sz w:val="16"/>
                <w:szCs w:val="16"/>
              </w:rPr>
            </w:pPr>
            <w:r w:rsidRPr="00046014">
              <w:rPr>
                <w:sz w:val="16"/>
                <w:szCs w:val="16"/>
              </w:rPr>
              <w:t>9.09%</w:t>
            </w:r>
          </w:p>
        </w:tc>
      </w:tr>
      <w:tr w:rsidR="00046014" w14:paraId="2F094D78" w14:textId="77777777" w:rsidTr="00046014">
        <w:trPr>
          <w:jc w:val="center"/>
        </w:trPr>
        <w:tc>
          <w:tcPr>
            <w:tcW w:w="1531" w:type="dxa"/>
            <w:vAlign w:val="center"/>
          </w:tcPr>
          <w:p w14:paraId="402B1CEC"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1016E4A"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3EF0DD95" w14:textId="77777777" w:rsidR="00046014" w:rsidRPr="00046014" w:rsidRDefault="00046014">
            <w:pPr>
              <w:rPr>
                <w:sz w:val="16"/>
                <w:szCs w:val="16"/>
              </w:rPr>
            </w:pPr>
            <w:r w:rsidRPr="00046014">
              <w:rPr>
                <w:sz w:val="16"/>
                <w:szCs w:val="16"/>
              </w:rPr>
              <w:t>Русский язык</w:t>
            </w:r>
          </w:p>
        </w:tc>
        <w:tc>
          <w:tcPr>
            <w:tcW w:w="680" w:type="dxa"/>
            <w:vAlign w:val="center"/>
          </w:tcPr>
          <w:p w14:paraId="4EC8D277" w14:textId="77777777" w:rsidR="00046014" w:rsidRPr="00046014" w:rsidRDefault="00046014">
            <w:pPr>
              <w:jc w:val="center"/>
              <w:rPr>
                <w:sz w:val="16"/>
                <w:szCs w:val="16"/>
              </w:rPr>
            </w:pPr>
            <w:r w:rsidRPr="00046014">
              <w:rPr>
                <w:sz w:val="16"/>
                <w:szCs w:val="16"/>
              </w:rPr>
              <w:t>0</w:t>
            </w:r>
          </w:p>
        </w:tc>
        <w:tc>
          <w:tcPr>
            <w:tcW w:w="624" w:type="dxa"/>
            <w:vAlign w:val="center"/>
          </w:tcPr>
          <w:p w14:paraId="093F0C7B" w14:textId="77777777" w:rsidR="00046014" w:rsidRPr="00046014" w:rsidRDefault="00046014">
            <w:pPr>
              <w:jc w:val="center"/>
              <w:rPr>
                <w:sz w:val="16"/>
                <w:szCs w:val="16"/>
              </w:rPr>
            </w:pPr>
            <w:r w:rsidRPr="00046014">
              <w:rPr>
                <w:sz w:val="16"/>
                <w:szCs w:val="16"/>
              </w:rPr>
              <w:t>0.00%</w:t>
            </w:r>
          </w:p>
        </w:tc>
        <w:tc>
          <w:tcPr>
            <w:tcW w:w="680" w:type="dxa"/>
            <w:vAlign w:val="center"/>
          </w:tcPr>
          <w:p w14:paraId="52CE77B7" w14:textId="77777777" w:rsidR="00046014" w:rsidRPr="00046014" w:rsidRDefault="00046014">
            <w:pPr>
              <w:jc w:val="center"/>
              <w:rPr>
                <w:sz w:val="16"/>
                <w:szCs w:val="16"/>
              </w:rPr>
            </w:pPr>
            <w:r w:rsidRPr="00046014">
              <w:rPr>
                <w:sz w:val="16"/>
                <w:szCs w:val="16"/>
              </w:rPr>
              <w:t>6</w:t>
            </w:r>
          </w:p>
        </w:tc>
        <w:tc>
          <w:tcPr>
            <w:tcW w:w="1159" w:type="dxa"/>
            <w:vAlign w:val="center"/>
          </w:tcPr>
          <w:p w14:paraId="55D387B0" w14:textId="77777777" w:rsidR="00046014" w:rsidRPr="00046014" w:rsidRDefault="00046014">
            <w:pPr>
              <w:jc w:val="center"/>
              <w:rPr>
                <w:sz w:val="16"/>
                <w:szCs w:val="16"/>
              </w:rPr>
            </w:pPr>
            <w:r w:rsidRPr="00046014">
              <w:rPr>
                <w:sz w:val="16"/>
                <w:szCs w:val="16"/>
              </w:rPr>
              <w:t>54.55%</w:t>
            </w:r>
          </w:p>
        </w:tc>
      </w:tr>
      <w:tr w:rsidR="00046014" w14:paraId="3364E73E" w14:textId="77777777" w:rsidTr="00046014">
        <w:trPr>
          <w:jc w:val="center"/>
        </w:trPr>
        <w:tc>
          <w:tcPr>
            <w:tcW w:w="1531" w:type="dxa"/>
            <w:vAlign w:val="center"/>
          </w:tcPr>
          <w:p w14:paraId="12EDC8F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7437370" w14:textId="77777777" w:rsidR="00046014" w:rsidRPr="00046014" w:rsidRDefault="00046014">
            <w:pPr>
              <w:rPr>
                <w:sz w:val="16"/>
                <w:szCs w:val="16"/>
              </w:rPr>
            </w:pPr>
            <w:r w:rsidRPr="00046014">
              <w:rPr>
                <w:sz w:val="16"/>
                <w:szCs w:val="16"/>
              </w:rPr>
              <w:t>ГБОУ " СОШ № 22 МР с.п. Верхние Ачалуки"(edu063045)</w:t>
            </w:r>
          </w:p>
        </w:tc>
        <w:tc>
          <w:tcPr>
            <w:tcW w:w="1134" w:type="dxa"/>
            <w:vAlign w:val="center"/>
          </w:tcPr>
          <w:p w14:paraId="01B06303" w14:textId="77777777" w:rsidR="00046014" w:rsidRPr="00046014" w:rsidRDefault="00046014">
            <w:pPr>
              <w:rPr>
                <w:sz w:val="16"/>
                <w:szCs w:val="16"/>
              </w:rPr>
            </w:pPr>
            <w:r w:rsidRPr="00046014">
              <w:rPr>
                <w:sz w:val="16"/>
                <w:szCs w:val="16"/>
              </w:rPr>
              <w:t>Химия</w:t>
            </w:r>
          </w:p>
        </w:tc>
        <w:tc>
          <w:tcPr>
            <w:tcW w:w="680" w:type="dxa"/>
            <w:vAlign w:val="center"/>
          </w:tcPr>
          <w:p w14:paraId="4C0B1662" w14:textId="77777777" w:rsidR="00046014" w:rsidRPr="00046014" w:rsidRDefault="00046014">
            <w:pPr>
              <w:jc w:val="center"/>
              <w:rPr>
                <w:sz w:val="16"/>
                <w:szCs w:val="16"/>
              </w:rPr>
            </w:pPr>
            <w:r w:rsidRPr="00046014">
              <w:rPr>
                <w:sz w:val="16"/>
                <w:szCs w:val="16"/>
              </w:rPr>
              <w:t>0</w:t>
            </w:r>
          </w:p>
        </w:tc>
        <w:tc>
          <w:tcPr>
            <w:tcW w:w="624" w:type="dxa"/>
            <w:vAlign w:val="center"/>
          </w:tcPr>
          <w:p w14:paraId="60669899" w14:textId="77777777" w:rsidR="00046014" w:rsidRPr="00046014" w:rsidRDefault="00046014">
            <w:pPr>
              <w:jc w:val="center"/>
              <w:rPr>
                <w:sz w:val="16"/>
                <w:szCs w:val="16"/>
              </w:rPr>
            </w:pPr>
            <w:r w:rsidRPr="00046014">
              <w:rPr>
                <w:sz w:val="16"/>
                <w:szCs w:val="16"/>
              </w:rPr>
              <w:t>0.00%</w:t>
            </w:r>
          </w:p>
        </w:tc>
        <w:tc>
          <w:tcPr>
            <w:tcW w:w="680" w:type="dxa"/>
            <w:vAlign w:val="center"/>
          </w:tcPr>
          <w:p w14:paraId="5AF90E1B" w14:textId="77777777" w:rsidR="00046014" w:rsidRPr="00046014" w:rsidRDefault="00046014">
            <w:pPr>
              <w:jc w:val="center"/>
              <w:rPr>
                <w:sz w:val="16"/>
                <w:szCs w:val="16"/>
              </w:rPr>
            </w:pPr>
            <w:r w:rsidRPr="00046014">
              <w:rPr>
                <w:sz w:val="16"/>
                <w:szCs w:val="16"/>
              </w:rPr>
              <w:t>1</w:t>
            </w:r>
          </w:p>
        </w:tc>
        <w:tc>
          <w:tcPr>
            <w:tcW w:w="1159" w:type="dxa"/>
            <w:vAlign w:val="center"/>
          </w:tcPr>
          <w:p w14:paraId="1F9F0A90" w14:textId="77777777" w:rsidR="00046014" w:rsidRPr="00046014" w:rsidRDefault="00046014">
            <w:pPr>
              <w:jc w:val="center"/>
              <w:rPr>
                <w:sz w:val="16"/>
                <w:szCs w:val="16"/>
              </w:rPr>
            </w:pPr>
            <w:r w:rsidRPr="00046014">
              <w:rPr>
                <w:sz w:val="16"/>
                <w:szCs w:val="16"/>
              </w:rPr>
              <w:t>9.09%</w:t>
            </w:r>
          </w:p>
        </w:tc>
      </w:tr>
      <w:tr w:rsidR="00046014" w14:paraId="5BFDC9F5" w14:textId="77777777" w:rsidTr="00046014">
        <w:trPr>
          <w:jc w:val="center"/>
        </w:trPr>
        <w:tc>
          <w:tcPr>
            <w:tcW w:w="1531" w:type="dxa"/>
            <w:vAlign w:val="center"/>
          </w:tcPr>
          <w:p w14:paraId="4108007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B062E31" w14:textId="77777777" w:rsidR="00046014" w:rsidRPr="00046014" w:rsidRDefault="00046014">
            <w:pPr>
              <w:rPr>
                <w:sz w:val="16"/>
                <w:szCs w:val="16"/>
                <w:lang w:val="ru-RU"/>
              </w:rPr>
            </w:pPr>
            <w:r w:rsidRPr="00046014">
              <w:rPr>
                <w:sz w:val="16"/>
                <w:szCs w:val="16"/>
                <w:lang w:val="ru-RU"/>
              </w:rPr>
              <w:t>ГКОУ "СОШ-ДС №2 с. п. Долаково "(</w:t>
            </w:r>
            <w:r w:rsidRPr="00046014">
              <w:rPr>
                <w:sz w:val="16"/>
                <w:szCs w:val="16"/>
              </w:rPr>
              <w:t>edu</w:t>
            </w:r>
            <w:r w:rsidRPr="00046014">
              <w:rPr>
                <w:sz w:val="16"/>
                <w:szCs w:val="16"/>
                <w:lang w:val="ru-RU"/>
              </w:rPr>
              <w:t>066011)</w:t>
            </w:r>
          </w:p>
        </w:tc>
        <w:tc>
          <w:tcPr>
            <w:tcW w:w="1134" w:type="dxa"/>
            <w:vAlign w:val="center"/>
          </w:tcPr>
          <w:p w14:paraId="6726F5A6" w14:textId="77777777" w:rsidR="00046014" w:rsidRPr="00046014" w:rsidRDefault="00046014">
            <w:pPr>
              <w:rPr>
                <w:sz w:val="16"/>
                <w:szCs w:val="16"/>
              </w:rPr>
            </w:pPr>
            <w:r w:rsidRPr="00046014">
              <w:rPr>
                <w:sz w:val="16"/>
                <w:szCs w:val="16"/>
              </w:rPr>
              <w:t>Химия</w:t>
            </w:r>
          </w:p>
        </w:tc>
        <w:tc>
          <w:tcPr>
            <w:tcW w:w="680" w:type="dxa"/>
            <w:vAlign w:val="center"/>
          </w:tcPr>
          <w:p w14:paraId="213599F0" w14:textId="77777777" w:rsidR="00046014" w:rsidRPr="00046014" w:rsidRDefault="00046014">
            <w:pPr>
              <w:jc w:val="center"/>
              <w:rPr>
                <w:sz w:val="16"/>
                <w:szCs w:val="16"/>
              </w:rPr>
            </w:pPr>
            <w:r w:rsidRPr="00046014">
              <w:rPr>
                <w:sz w:val="16"/>
                <w:szCs w:val="16"/>
              </w:rPr>
              <w:t>0</w:t>
            </w:r>
          </w:p>
        </w:tc>
        <w:tc>
          <w:tcPr>
            <w:tcW w:w="624" w:type="dxa"/>
            <w:vAlign w:val="center"/>
          </w:tcPr>
          <w:p w14:paraId="205F4B81" w14:textId="77777777" w:rsidR="00046014" w:rsidRPr="00046014" w:rsidRDefault="00046014">
            <w:pPr>
              <w:jc w:val="center"/>
              <w:rPr>
                <w:sz w:val="16"/>
                <w:szCs w:val="16"/>
              </w:rPr>
            </w:pPr>
            <w:r w:rsidRPr="00046014">
              <w:rPr>
                <w:sz w:val="16"/>
                <w:szCs w:val="16"/>
              </w:rPr>
              <w:t>0.00%</w:t>
            </w:r>
          </w:p>
        </w:tc>
        <w:tc>
          <w:tcPr>
            <w:tcW w:w="680" w:type="dxa"/>
            <w:vAlign w:val="center"/>
          </w:tcPr>
          <w:p w14:paraId="02E05A00" w14:textId="77777777" w:rsidR="00046014" w:rsidRPr="00046014" w:rsidRDefault="00046014">
            <w:pPr>
              <w:jc w:val="center"/>
              <w:rPr>
                <w:sz w:val="16"/>
                <w:szCs w:val="16"/>
              </w:rPr>
            </w:pPr>
            <w:r w:rsidRPr="00046014">
              <w:rPr>
                <w:sz w:val="16"/>
                <w:szCs w:val="16"/>
              </w:rPr>
              <w:t>0</w:t>
            </w:r>
          </w:p>
        </w:tc>
        <w:tc>
          <w:tcPr>
            <w:tcW w:w="1159" w:type="dxa"/>
            <w:vAlign w:val="center"/>
          </w:tcPr>
          <w:p w14:paraId="73E96613" w14:textId="77777777" w:rsidR="00046014" w:rsidRPr="00046014" w:rsidRDefault="00046014">
            <w:pPr>
              <w:jc w:val="center"/>
              <w:rPr>
                <w:sz w:val="16"/>
                <w:szCs w:val="16"/>
              </w:rPr>
            </w:pPr>
            <w:r w:rsidRPr="00046014">
              <w:rPr>
                <w:sz w:val="16"/>
                <w:szCs w:val="16"/>
              </w:rPr>
              <w:t>0.00%</w:t>
            </w:r>
          </w:p>
        </w:tc>
      </w:tr>
      <w:tr w:rsidR="00046014" w14:paraId="727FF9A7" w14:textId="77777777" w:rsidTr="00046014">
        <w:trPr>
          <w:jc w:val="center"/>
        </w:trPr>
        <w:tc>
          <w:tcPr>
            <w:tcW w:w="1531" w:type="dxa"/>
            <w:vAlign w:val="center"/>
          </w:tcPr>
          <w:p w14:paraId="3239B1D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A6960C5"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67B25E93"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629C300B" w14:textId="77777777" w:rsidR="00046014" w:rsidRPr="00046014" w:rsidRDefault="00046014">
            <w:pPr>
              <w:jc w:val="center"/>
              <w:rPr>
                <w:sz w:val="16"/>
                <w:szCs w:val="16"/>
              </w:rPr>
            </w:pPr>
            <w:r w:rsidRPr="00046014">
              <w:rPr>
                <w:sz w:val="16"/>
                <w:szCs w:val="16"/>
              </w:rPr>
              <w:t>0</w:t>
            </w:r>
          </w:p>
        </w:tc>
        <w:tc>
          <w:tcPr>
            <w:tcW w:w="624" w:type="dxa"/>
            <w:vAlign w:val="center"/>
          </w:tcPr>
          <w:p w14:paraId="1CEC0CFC" w14:textId="77777777" w:rsidR="00046014" w:rsidRPr="00046014" w:rsidRDefault="00046014">
            <w:pPr>
              <w:jc w:val="center"/>
              <w:rPr>
                <w:sz w:val="16"/>
                <w:szCs w:val="16"/>
              </w:rPr>
            </w:pPr>
            <w:r w:rsidRPr="00046014">
              <w:rPr>
                <w:sz w:val="16"/>
                <w:szCs w:val="16"/>
              </w:rPr>
              <w:t>0.00%</w:t>
            </w:r>
          </w:p>
        </w:tc>
        <w:tc>
          <w:tcPr>
            <w:tcW w:w="680" w:type="dxa"/>
            <w:vAlign w:val="center"/>
          </w:tcPr>
          <w:p w14:paraId="26BAE41C" w14:textId="77777777" w:rsidR="00046014" w:rsidRPr="00046014" w:rsidRDefault="00046014">
            <w:pPr>
              <w:jc w:val="center"/>
              <w:rPr>
                <w:sz w:val="16"/>
                <w:szCs w:val="16"/>
              </w:rPr>
            </w:pPr>
            <w:r w:rsidRPr="00046014">
              <w:rPr>
                <w:sz w:val="16"/>
                <w:szCs w:val="16"/>
              </w:rPr>
              <w:t>4</w:t>
            </w:r>
          </w:p>
        </w:tc>
        <w:tc>
          <w:tcPr>
            <w:tcW w:w="1159" w:type="dxa"/>
            <w:vAlign w:val="center"/>
          </w:tcPr>
          <w:p w14:paraId="6ACDC15D" w14:textId="77777777" w:rsidR="00046014" w:rsidRPr="00046014" w:rsidRDefault="00046014">
            <w:pPr>
              <w:jc w:val="center"/>
              <w:rPr>
                <w:sz w:val="16"/>
                <w:szCs w:val="16"/>
              </w:rPr>
            </w:pPr>
            <w:r w:rsidRPr="00046014">
              <w:rPr>
                <w:sz w:val="16"/>
                <w:szCs w:val="16"/>
              </w:rPr>
              <w:t>40.00%</w:t>
            </w:r>
          </w:p>
        </w:tc>
      </w:tr>
      <w:tr w:rsidR="00046014" w14:paraId="7FE26446" w14:textId="77777777" w:rsidTr="00046014">
        <w:trPr>
          <w:jc w:val="center"/>
        </w:trPr>
        <w:tc>
          <w:tcPr>
            <w:tcW w:w="1531" w:type="dxa"/>
            <w:vAlign w:val="center"/>
          </w:tcPr>
          <w:p w14:paraId="3299790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4C4B0AC"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48BA99FD" w14:textId="77777777" w:rsidR="00046014" w:rsidRPr="00046014" w:rsidRDefault="00046014">
            <w:pPr>
              <w:rPr>
                <w:sz w:val="16"/>
                <w:szCs w:val="16"/>
              </w:rPr>
            </w:pPr>
            <w:r w:rsidRPr="00046014">
              <w:rPr>
                <w:sz w:val="16"/>
                <w:szCs w:val="16"/>
              </w:rPr>
              <w:t>Биология</w:t>
            </w:r>
          </w:p>
        </w:tc>
        <w:tc>
          <w:tcPr>
            <w:tcW w:w="680" w:type="dxa"/>
            <w:vAlign w:val="center"/>
          </w:tcPr>
          <w:p w14:paraId="0B4580F1" w14:textId="77777777" w:rsidR="00046014" w:rsidRPr="00046014" w:rsidRDefault="00046014">
            <w:pPr>
              <w:jc w:val="center"/>
              <w:rPr>
                <w:sz w:val="16"/>
                <w:szCs w:val="16"/>
              </w:rPr>
            </w:pPr>
            <w:r w:rsidRPr="00046014">
              <w:rPr>
                <w:sz w:val="16"/>
                <w:szCs w:val="16"/>
              </w:rPr>
              <w:t>0</w:t>
            </w:r>
          </w:p>
        </w:tc>
        <w:tc>
          <w:tcPr>
            <w:tcW w:w="624" w:type="dxa"/>
            <w:vAlign w:val="center"/>
          </w:tcPr>
          <w:p w14:paraId="04704F62" w14:textId="77777777" w:rsidR="00046014" w:rsidRPr="00046014" w:rsidRDefault="00046014">
            <w:pPr>
              <w:jc w:val="center"/>
              <w:rPr>
                <w:sz w:val="16"/>
                <w:szCs w:val="16"/>
              </w:rPr>
            </w:pPr>
            <w:r w:rsidRPr="00046014">
              <w:rPr>
                <w:sz w:val="16"/>
                <w:szCs w:val="16"/>
              </w:rPr>
              <w:t>0.00%</w:t>
            </w:r>
          </w:p>
        </w:tc>
        <w:tc>
          <w:tcPr>
            <w:tcW w:w="680" w:type="dxa"/>
            <w:vAlign w:val="center"/>
          </w:tcPr>
          <w:p w14:paraId="63A20E0F" w14:textId="77777777" w:rsidR="00046014" w:rsidRPr="00046014" w:rsidRDefault="00046014">
            <w:pPr>
              <w:jc w:val="center"/>
              <w:rPr>
                <w:sz w:val="16"/>
                <w:szCs w:val="16"/>
              </w:rPr>
            </w:pPr>
            <w:r w:rsidRPr="00046014">
              <w:rPr>
                <w:sz w:val="16"/>
                <w:szCs w:val="16"/>
              </w:rPr>
              <w:t>2</w:t>
            </w:r>
          </w:p>
        </w:tc>
        <w:tc>
          <w:tcPr>
            <w:tcW w:w="1159" w:type="dxa"/>
            <w:vAlign w:val="center"/>
          </w:tcPr>
          <w:p w14:paraId="5B023CC6" w14:textId="77777777" w:rsidR="00046014" w:rsidRPr="00046014" w:rsidRDefault="00046014">
            <w:pPr>
              <w:jc w:val="center"/>
              <w:rPr>
                <w:sz w:val="16"/>
                <w:szCs w:val="16"/>
              </w:rPr>
            </w:pPr>
            <w:r w:rsidRPr="00046014">
              <w:rPr>
                <w:sz w:val="16"/>
                <w:szCs w:val="16"/>
              </w:rPr>
              <w:t>20.00%</w:t>
            </w:r>
          </w:p>
        </w:tc>
      </w:tr>
      <w:tr w:rsidR="00046014" w14:paraId="10B9C1AF" w14:textId="77777777" w:rsidTr="00046014">
        <w:trPr>
          <w:jc w:val="center"/>
        </w:trPr>
        <w:tc>
          <w:tcPr>
            <w:tcW w:w="1531" w:type="dxa"/>
            <w:vAlign w:val="center"/>
          </w:tcPr>
          <w:p w14:paraId="2B2DC44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5D05C9F"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757DFE66" w14:textId="77777777" w:rsidR="00046014" w:rsidRPr="00046014" w:rsidRDefault="00046014">
            <w:pPr>
              <w:rPr>
                <w:sz w:val="16"/>
                <w:szCs w:val="16"/>
              </w:rPr>
            </w:pPr>
            <w:r w:rsidRPr="00046014">
              <w:rPr>
                <w:sz w:val="16"/>
                <w:szCs w:val="16"/>
              </w:rPr>
              <w:t>Биология</w:t>
            </w:r>
          </w:p>
        </w:tc>
        <w:tc>
          <w:tcPr>
            <w:tcW w:w="680" w:type="dxa"/>
            <w:vAlign w:val="center"/>
          </w:tcPr>
          <w:p w14:paraId="6CCB328D" w14:textId="77777777" w:rsidR="00046014" w:rsidRPr="00046014" w:rsidRDefault="00046014">
            <w:pPr>
              <w:jc w:val="center"/>
              <w:rPr>
                <w:sz w:val="16"/>
                <w:szCs w:val="16"/>
              </w:rPr>
            </w:pPr>
            <w:r w:rsidRPr="00046014">
              <w:rPr>
                <w:sz w:val="16"/>
                <w:szCs w:val="16"/>
              </w:rPr>
              <w:t>0</w:t>
            </w:r>
          </w:p>
        </w:tc>
        <w:tc>
          <w:tcPr>
            <w:tcW w:w="624" w:type="dxa"/>
            <w:vAlign w:val="center"/>
          </w:tcPr>
          <w:p w14:paraId="4A5F31F3" w14:textId="77777777" w:rsidR="00046014" w:rsidRPr="00046014" w:rsidRDefault="00046014">
            <w:pPr>
              <w:jc w:val="center"/>
              <w:rPr>
                <w:sz w:val="16"/>
                <w:szCs w:val="16"/>
              </w:rPr>
            </w:pPr>
            <w:r w:rsidRPr="00046014">
              <w:rPr>
                <w:sz w:val="16"/>
                <w:szCs w:val="16"/>
              </w:rPr>
              <w:t>0.00%</w:t>
            </w:r>
          </w:p>
        </w:tc>
        <w:tc>
          <w:tcPr>
            <w:tcW w:w="680" w:type="dxa"/>
            <w:vAlign w:val="center"/>
          </w:tcPr>
          <w:p w14:paraId="410C1251" w14:textId="77777777" w:rsidR="00046014" w:rsidRPr="00046014" w:rsidRDefault="00046014">
            <w:pPr>
              <w:jc w:val="center"/>
              <w:rPr>
                <w:sz w:val="16"/>
                <w:szCs w:val="16"/>
              </w:rPr>
            </w:pPr>
            <w:r w:rsidRPr="00046014">
              <w:rPr>
                <w:sz w:val="16"/>
                <w:szCs w:val="16"/>
              </w:rPr>
              <w:t>1</w:t>
            </w:r>
          </w:p>
        </w:tc>
        <w:tc>
          <w:tcPr>
            <w:tcW w:w="1159" w:type="dxa"/>
            <w:vAlign w:val="center"/>
          </w:tcPr>
          <w:p w14:paraId="07277B81" w14:textId="77777777" w:rsidR="00046014" w:rsidRPr="00046014" w:rsidRDefault="00046014">
            <w:pPr>
              <w:jc w:val="center"/>
              <w:rPr>
                <w:sz w:val="16"/>
                <w:szCs w:val="16"/>
              </w:rPr>
            </w:pPr>
            <w:r w:rsidRPr="00046014">
              <w:rPr>
                <w:sz w:val="16"/>
                <w:szCs w:val="16"/>
              </w:rPr>
              <w:t>10.00%</w:t>
            </w:r>
          </w:p>
        </w:tc>
      </w:tr>
      <w:tr w:rsidR="00046014" w14:paraId="0290D5D4" w14:textId="77777777" w:rsidTr="00046014">
        <w:trPr>
          <w:jc w:val="center"/>
        </w:trPr>
        <w:tc>
          <w:tcPr>
            <w:tcW w:w="1531" w:type="dxa"/>
            <w:vAlign w:val="center"/>
          </w:tcPr>
          <w:p w14:paraId="4148046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DED019"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38E20448" w14:textId="77777777" w:rsidR="00046014" w:rsidRPr="00046014" w:rsidRDefault="00046014">
            <w:pPr>
              <w:rPr>
                <w:sz w:val="16"/>
                <w:szCs w:val="16"/>
              </w:rPr>
            </w:pPr>
            <w:r w:rsidRPr="00046014">
              <w:rPr>
                <w:sz w:val="16"/>
                <w:szCs w:val="16"/>
              </w:rPr>
              <w:t>История</w:t>
            </w:r>
          </w:p>
        </w:tc>
        <w:tc>
          <w:tcPr>
            <w:tcW w:w="680" w:type="dxa"/>
            <w:vAlign w:val="center"/>
          </w:tcPr>
          <w:p w14:paraId="7730BCA3" w14:textId="77777777" w:rsidR="00046014" w:rsidRPr="00046014" w:rsidRDefault="00046014">
            <w:pPr>
              <w:jc w:val="center"/>
              <w:rPr>
                <w:sz w:val="16"/>
                <w:szCs w:val="16"/>
              </w:rPr>
            </w:pPr>
            <w:r w:rsidRPr="00046014">
              <w:rPr>
                <w:sz w:val="16"/>
                <w:szCs w:val="16"/>
              </w:rPr>
              <w:t>0</w:t>
            </w:r>
          </w:p>
        </w:tc>
        <w:tc>
          <w:tcPr>
            <w:tcW w:w="624" w:type="dxa"/>
            <w:vAlign w:val="center"/>
          </w:tcPr>
          <w:p w14:paraId="23C1AD5B" w14:textId="77777777" w:rsidR="00046014" w:rsidRPr="00046014" w:rsidRDefault="00046014">
            <w:pPr>
              <w:jc w:val="center"/>
              <w:rPr>
                <w:sz w:val="16"/>
                <w:szCs w:val="16"/>
              </w:rPr>
            </w:pPr>
            <w:r w:rsidRPr="00046014">
              <w:rPr>
                <w:sz w:val="16"/>
                <w:szCs w:val="16"/>
              </w:rPr>
              <w:t>0.00%</w:t>
            </w:r>
          </w:p>
        </w:tc>
        <w:tc>
          <w:tcPr>
            <w:tcW w:w="680" w:type="dxa"/>
            <w:vAlign w:val="center"/>
          </w:tcPr>
          <w:p w14:paraId="58244483" w14:textId="77777777" w:rsidR="00046014" w:rsidRPr="00046014" w:rsidRDefault="00046014">
            <w:pPr>
              <w:jc w:val="center"/>
              <w:rPr>
                <w:sz w:val="16"/>
                <w:szCs w:val="16"/>
              </w:rPr>
            </w:pPr>
            <w:r w:rsidRPr="00046014">
              <w:rPr>
                <w:sz w:val="16"/>
                <w:szCs w:val="16"/>
              </w:rPr>
              <w:t>2</w:t>
            </w:r>
          </w:p>
        </w:tc>
        <w:tc>
          <w:tcPr>
            <w:tcW w:w="1159" w:type="dxa"/>
            <w:vAlign w:val="center"/>
          </w:tcPr>
          <w:p w14:paraId="0265483C" w14:textId="77777777" w:rsidR="00046014" w:rsidRPr="00046014" w:rsidRDefault="00046014">
            <w:pPr>
              <w:jc w:val="center"/>
              <w:rPr>
                <w:sz w:val="16"/>
                <w:szCs w:val="16"/>
              </w:rPr>
            </w:pPr>
            <w:r w:rsidRPr="00046014">
              <w:rPr>
                <w:sz w:val="16"/>
                <w:szCs w:val="16"/>
              </w:rPr>
              <w:t>20.00%</w:t>
            </w:r>
          </w:p>
        </w:tc>
      </w:tr>
      <w:tr w:rsidR="00046014" w14:paraId="0C5CE3AC" w14:textId="77777777" w:rsidTr="00046014">
        <w:trPr>
          <w:jc w:val="center"/>
        </w:trPr>
        <w:tc>
          <w:tcPr>
            <w:tcW w:w="1531" w:type="dxa"/>
            <w:vAlign w:val="center"/>
          </w:tcPr>
          <w:p w14:paraId="0967EA0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28AE2DC"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552E0AF3" w14:textId="77777777" w:rsidR="00046014" w:rsidRPr="00046014" w:rsidRDefault="00046014">
            <w:pPr>
              <w:rPr>
                <w:sz w:val="16"/>
                <w:szCs w:val="16"/>
              </w:rPr>
            </w:pPr>
            <w:r w:rsidRPr="00046014">
              <w:rPr>
                <w:sz w:val="16"/>
                <w:szCs w:val="16"/>
              </w:rPr>
              <w:t>Математика</w:t>
            </w:r>
          </w:p>
        </w:tc>
        <w:tc>
          <w:tcPr>
            <w:tcW w:w="680" w:type="dxa"/>
            <w:vAlign w:val="center"/>
          </w:tcPr>
          <w:p w14:paraId="217154BE" w14:textId="77777777" w:rsidR="00046014" w:rsidRPr="00046014" w:rsidRDefault="00046014">
            <w:pPr>
              <w:jc w:val="center"/>
              <w:rPr>
                <w:sz w:val="16"/>
                <w:szCs w:val="16"/>
              </w:rPr>
            </w:pPr>
            <w:r w:rsidRPr="00046014">
              <w:rPr>
                <w:sz w:val="16"/>
                <w:szCs w:val="16"/>
              </w:rPr>
              <w:t>0</w:t>
            </w:r>
          </w:p>
        </w:tc>
        <w:tc>
          <w:tcPr>
            <w:tcW w:w="624" w:type="dxa"/>
            <w:vAlign w:val="center"/>
          </w:tcPr>
          <w:p w14:paraId="13CCD01F" w14:textId="77777777" w:rsidR="00046014" w:rsidRPr="00046014" w:rsidRDefault="00046014">
            <w:pPr>
              <w:jc w:val="center"/>
              <w:rPr>
                <w:sz w:val="16"/>
                <w:szCs w:val="16"/>
              </w:rPr>
            </w:pPr>
            <w:r w:rsidRPr="00046014">
              <w:rPr>
                <w:sz w:val="16"/>
                <w:szCs w:val="16"/>
              </w:rPr>
              <w:t>0.00%</w:t>
            </w:r>
          </w:p>
        </w:tc>
        <w:tc>
          <w:tcPr>
            <w:tcW w:w="680" w:type="dxa"/>
            <w:vAlign w:val="center"/>
          </w:tcPr>
          <w:p w14:paraId="3358F999" w14:textId="77777777" w:rsidR="00046014" w:rsidRPr="00046014" w:rsidRDefault="00046014">
            <w:pPr>
              <w:jc w:val="center"/>
              <w:rPr>
                <w:sz w:val="16"/>
                <w:szCs w:val="16"/>
              </w:rPr>
            </w:pPr>
            <w:r w:rsidRPr="00046014">
              <w:rPr>
                <w:sz w:val="16"/>
                <w:szCs w:val="16"/>
              </w:rPr>
              <w:t>0</w:t>
            </w:r>
          </w:p>
        </w:tc>
        <w:tc>
          <w:tcPr>
            <w:tcW w:w="1159" w:type="dxa"/>
            <w:vAlign w:val="center"/>
          </w:tcPr>
          <w:p w14:paraId="776C2F3B" w14:textId="77777777" w:rsidR="00046014" w:rsidRPr="00046014" w:rsidRDefault="00046014">
            <w:pPr>
              <w:jc w:val="center"/>
              <w:rPr>
                <w:sz w:val="16"/>
                <w:szCs w:val="16"/>
              </w:rPr>
            </w:pPr>
            <w:r w:rsidRPr="00046014">
              <w:rPr>
                <w:sz w:val="16"/>
                <w:szCs w:val="16"/>
              </w:rPr>
              <w:t>0.00%</w:t>
            </w:r>
          </w:p>
        </w:tc>
      </w:tr>
      <w:tr w:rsidR="00046014" w14:paraId="66EF31A5" w14:textId="77777777" w:rsidTr="00046014">
        <w:trPr>
          <w:jc w:val="center"/>
        </w:trPr>
        <w:tc>
          <w:tcPr>
            <w:tcW w:w="1531" w:type="dxa"/>
            <w:vAlign w:val="center"/>
          </w:tcPr>
          <w:p w14:paraId="6296ED1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31165C3"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5D79D9B5" w14:textId="77777777" w:rsidR="00046014" w:rsidRPr="00046014" w:rsidRDefault="00046014">
            <w:pPr>
              <w:rPr>
                <w:sz w:val="16"/>
                <w:szCs w:val="16"/>
              </w:rPr>
            </w:pPr>
            <w:r w:rsidRPr="00046014">
              <w:rPr>
                <w:sz w:val="16"/>
                <w:szCs w:val="16"/>
              </w:rPr>
              <w:t>Математика</w:t>
            </w:r>
          </w:p>
        </w:tc>
        <w:tc>
          <w:tcPr>
            <w:tcW w:w="680" w:type="dxa"/>
            <w:vAlign w:val="center"/>
          </w:tcPr>
          <w:p w14:paraId="29964259" w14:textId="77777777" w:rsidR="00046014" w:rsidRPr="00046014" w:rsidRDefault="00046014">
            <w:pPr>
              <w:jc w:val="center"/>
              <w:rPr>
                <w:sz w:val="16"/>
                <w:szCs w:val="16"/>
              </w:rPr>
            </w:pPr>
            <w:r w:rsidRPr="00046014">
              <w:rPr>
                <w:sz w:val="16"/>
                <w:szCs w:val="16"/>
              </w:rPr>
              <w:t>0</w:t>
            </w:r>
          </w:p>
        </w:tc>
        <w:tc>
          <w:tcPr>
            <w:tcW w:w="624" w:type="dxa"/>
            <w:vAlign w:val="center"/>
          </w:tcPr>
          <w:p w14:paraId="047C199E" w14:textId="77777777" w:rsidR="00046014" w:rsidRPr="00046014" w:rsidRDefault="00046014">
            <w:pPr>
              <w:jc w:val="center"/>
              <w:rPr>
                <w:sz w:val="16"/>
                <w:szCs w:val="16"/>
              </w:rPr>
            </w:pPr>
            <w:r w:rsidRPr="00046014">
              <w:rPr>
                <w:sz w:val="16"/>
                <w:szCs w:val="16"/>
              </w:rPr>
              <w:t>0.00%</w:t>
            </w:r>
          </w:p>
        </w:tc>
        <w:tc>
          <w:tcPr>
            <w:tcW w:w="680" w:type="dxa"/>
            <w:vAlign w:val="center"/>
          </w:tcPr>
          <w:p w14:paraId="27EF683D" w14:textId="77777777" w:rsidR="00046014" w:rsidRPr="00046014" w:rsidRDefault="00046014">
            <w:pPr>
              <w:jc w:val="center"/>
              <w:rPr>
                <w:sz w:val="16"/>
                <w:szCs w:val="16"/>
              </w:rPr>
            </w:pPr>
            <w:r w:rsidRPr="00046014">
              <w:rPr>
                <w:sz w:val="16"/>
                <w:szCs w:val="16"/>
              </w:rPr>
              <w:t>1</w:t>
            </w:r>
          </w:p>
        </w:tc>
        <w:tc>
          <w:tcPr>
            <w:tcW w:w="1159" w:type="dxa"/>
            <w:vAlign w:val="center"/>
          </w:tcPr>
          <w:p w14:paraId="267EBB96" w14:textId="77777777" w:rsidR="00046014" w:rsidRPr="00046014" w:rsidRDefault="00046014">
            <w:pPr>
              <w:jc w:val="center"/>
              <w:rPr>
                <w:sz w:val="16"/>
                <w:szCs w:val="16"/>
              </w:rPr>
            </w:pPr>
            <w:r w:rsidRPr="00046014">
              <w:rPr>
                <w:sz w:val="16"/>
                <w:szCs w:val="16"/>
              </w:rPr>
              <w:t>10.00%</w:t>
            </w:r>
          </w:p>
        </w:tc>
      </w:tr>
      <w:tr w:rsidR="00046014" w14:paraId="1E9E0092" w14:textId="77777777" w:rsidTr="00046014">
        <w:trPr>
          <w:jc w:val="center"/>
        </w:trPr>
        <w:tc>
          <w:tcPr>
            <w:tcW w:w="1531" w:type="dxa"/>
            <w:vAlign w:val="center"/>
          </w:tcPr>
          <w:p w14:paraId="0150841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8E78D6B" w14:textId="77777777" w:rsidR="00046014" w:rsidRPr="00046014" w:rsidRDefault="00046014">
            <w:pPr>
              <w:rPr>
                <w:sz w:val="16"/>
                <w:szCs w:val="16"/>
              </w:rPr>
            </w:pPr>
            <w:r w:rsidRPr="00046014">
              <w:rPr>
                <w:sz w:val="16"/>
                <w:szCs w:val="16"/>
              </w:rPr>
              <w:t>ГБОУ "СОШ №1 с.п. Экажево "(edu063077)</w:t>
            </w:r>
          </w:p>
        </w:tc>
        <w:tc>
          <w:tcPr>
            <w:tcW w:w="1134" w:type="dxa"/>
            <w:vAlign w:val="center"/>
          </w:tcPr>
          <w:p w14:paraId="36290469" w14:textId="77777777" w:rsidR="00046014" w:rsidRPr="00046014" w:rsidRDefault="00046014">
            <w:pPr>
              <w:rPr>
                <w:sz w:val="16"/>
                <w:szCs w:val="16"/>
              </w:rPr>
            </w:pPr>
            <w:r w:rsidRPr="00046014">
              <w:rPr>
                <w:sz w:val="16"/>
                <w:szCs w:val="16"/>
              </w:rPr>
              <w:t>Математика</w:t>
            </w:r>
          </w:p>
        </w:tc>
        <w:tc>
          <w:tcPr>
            <w:tcW w:w="680" w:type="dxa"/>
            <w:vAlign w:val="center"/>
          </w:tcPr>
          <w:p w14:paraId="7A8944F5" w14:textId="77777777" w:rsidR="00046014" w:rsidRPr="00046014" w:rsidRDefault="00046014">
            <w:pPr>
              <w:jc w:val="center"/>
              <w:rPr>
                <w:sz w:val="16"/>
                <w:szCs w:val="16"/>
              </w:rPr>
            </w:pPr>
            <w:r w:rsidRPr="00046014">
              <w:rPr>
                <w:sz w:val="16"/>
                <w:szCs w:val="16"/>
              </w:rPr>
              <w:t>0</w:t>
            </w:r>
          </w:p>
        </w:tc>
        <w:tc>
          <w:tcPr>
            <w:tcW w:w="624" w:type="dxa"/>
            <w:vAlign w:val="center"/>
          </w:tcPr>
          <w:p w14:paraId="7F27753E" w14:textId="77777777" w:rsidR="00046014" w:rsidRPr="00046014" w:rsidRDefault="00046014">
            <w:pPr>
              <w:jc w:val="center"/>
              <w:rPr>
                <w:sz w:val="16"/>
                <w:szCs w:val="16"/>
              </w:rPr>
            </w:pPr>
            <w:r w:rsidRPr="00046014">
              <w:rPr>
                <w:sz w:val="16"/>
                <w:szCs w:val="16"/>
              </w:rPr>
              <w:t>0.00%</w:t>
            </w:r>
          </w:p>
        </w:tc>
        <w:tc>
          <w:tcPr>
            <w:tcW w:w="680" w:type="dxa"/>
            <w:vAlign w:val="center"/>
          </w:tcPr>
          <w:p w14:paraId="27C9D0AC" w14:textId="77777777" w:rsidR="00046014" w:rsidRPr="00046014" w:rsidRDefault="00046014">
            <w:pPr>
              <w:jc w:val="center"/>
              <w:rPr>
                <w:sz w:val="16"/>
                <w:szCs w:val="16"/>
              </w:rPr>
            </w:pPr>
            <w:r w:rsidRPr="00046014">
              <w:rPr>
                <w:sz w:val="16"/>
                <w:szCs w:val="16"/>
              </w:rPr>
              <w:t>1</w:t>
            </w:r>
          </w:p>
        </w:tc>
        <w:tc>
          <w:tcPr>
            <w:tcW w:w="1159" w:type="dxa"/>
            <w:vAlign w:val="center"/>
          </w:tcPr>
          <w:p w14:paraId="045727C9" w14:textId="77777777" w:rsidR="00046014" w:rsidRPr="00046014" w:rsidRDefault="00046014">
            <w:pPr>
              <w:jc w:val="center"/>
              <w:rPr>
                <w:sz w:val="16"/>
                <w:szCs w:val="16"/>
              </w:rPr>
            </w:pPr>
            <w:r w:rsidRPr="00046014">
              <w:rPr>
                <w:sz w:val="16"/>
                <w:szCs w:val="16"/>
              </w:rPr>
              <w:t>10.00%</w:t>
            </w:r>
          </w:p>
        </w:tc>
      </w:tr>
      <w:tr w:rsidR="00046014" w14:paraId="78AF432D" w14:textId="77777777" w:rsidTr="00046014">
        <w:trPr>
          <w:jc w:val="center"/>
        </w:trPr>
        <w:tc>
          <w:tcPr>
            <w:tcW w:w="1531" w:type="dxa"/>
            <w:vAlign w:val="center"/>
          </w:tcPr>
          <w:p w14:paraId="2E889D8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A0F4E1B"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48343F65" w14:textId="77777777" w:rsidR="00046014" w:rsidRPr="00046014" w:rsidRDefault="00046014">
            <w:pPr>
              <w:rPr>
                <w:sz w:val="16"/>
                <w:szCs w:val="16"/>
              </w:rPr>
            </w:pPr>
            <w:r w:rsidRPr="00046014">
              <w:rPr>
                <w:sz w:val="16"/>
                <w:szCs w:val="16"/>
              </w:rPr>
              <w:t>Русский язык</w:t>
            </w:r>
          </w:p>
        </w:tc>
        <w:tc>
          <w:tcPr>
            <w:tcW w:w="680" w:type="dxa"/>
            <w:vAlign w:val="center"/>
          </w:tcPr>
          <w:p w14:paraId="5F7B9EBE" w14:textId="77777777" w:rsidR="00046014" w:rsidRPr="00046014" w:rsidRDefault="00046014">
            <w:pPr>
              <w:jc w:val="center"/>
              <w:rPr>
                <w:sz w:val="16"/>
                <w:szCs w:val="16"/>
              </w:rPr>
            </w:pPr>
            <w:r w:rsidRPr="00046014">
              <w:rPr>
                <w:sz w:val="16"/>
                <w:szCs w:val="16"/>
              </w:rPr>
              <w:t>0</w:t>
            </w:r>
          </w:p>
        </w:tc>
        <w:tc>
          <w:tcPr>
            <w:tcW w:w="624" w:type="dxa"/>
            <w:vAlign w:val="center"/>
          </w:tcPr>
          <w:p w14:paraId="2485BFFC" w14:textId="77777777" w:rsidR="00046014" w:rsidRPr="00046014" w:rsidRDefault="00046014">
            <w:pPr>
              <w:jc w:val="center"/>
              <w:rPr>
                <w:sz w:val="16"/>
                <w:szCs w:val="16"/>
              </w:rPr>
            </w:pPr>
            <w:r w:rsidRPr="00046014">
              <w:rPr>
                <w:sz w:val="16"/>
                <w:szCs w:val="16"/>
              </w:rPr>
              <w:t>0.00%</w:t>
            </w:r>
          </w:p>
        </w:tc>
        <w:tc>
          <w:tcPr>
            <w:tcW w:w="680" w:type="dxa"/>
            <w:vAlign w:val="center"/>
          </w:tcPr>
          <w:p w14:paraId="3A22DBAC" w14:textId="77777777" w:rsidR="00046014" w:rsidRPr="00046014" w:rsidRDefault="00046014">
            <w:pPr>
              <w:jc w:val="center"/>
              <w:rPr>
                <w:sz w:val="16"/>
                <w:szCs w:val="16"/>
              </w:rPr>
            </w:pPr>
            <w:r w:rsidRPr="00046014">
              <w:rPr>
                <w:sz w:val="16"/>
                <w:szCs w:val="16"/>
              </w:rPr>
              <w:t>1</w:t>
            </w:r>
          </w:p>
        </w:tc>
        <w:tc>
          <w:tcPr>
            <w:tcW w:w="1159" w:type="dxa"/>
            <w:vAlign w:val="center"/>
          </w:tcPr>
          <w:p w14:paraId="66522701" w14:textId="77777777" w:rsidR="00046014" w:rsidRPr="00046014" w:rsidRDefault="00046014">
            <w:pPr>
              <w:jc w:val="center"/>
              <w:rPr>
                <w:sz w:val="16"/>
                <w:szCs w:val="16"/>
              </w:rPr>
            </w:pPr>
            <w:r w:rsidRPr="00046014">
              <w:rPr>
                <w:sz w:val="16"/>
                <w:szCs w:val="16"/>
              </w:rPr>
              <w:t>10.00%</w:t>
            </w:r>
          </w:p>
        </w:tc>
      </w:tr>
      <w:tr w:rsidR="00046014" w14:paraId="4A5F457B" w14:textId="77777777" w:rsidTr="00046014">
        <w:trPr>
          <w:jc w:val="center"/>
        </w:trPr>
        <w:tc>
          <w:tcPr>
            <w:tcW w:w="1531" w:type="dxa"/>
            <w:vAlign w:val="center"/>
          </w:tcPr>
          <w:p w14:paraId="76B1122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21339DE" w14:textId="77777777" w:rsidR="00046014" w:rsidRPr="00046014" w:rsidRDefault="00046014">
            <w:pPr>
              <w:rPr>
                <w:sz w:val="16"/>
                <w:szCs w:val="16"/>
              </w:rPr>
            </w:pPr>
            <w:r w:rsidRPr="00046014">
              <w:rPr>
                <w:sz w:val="16"/>
                <w:szCs w:val="16"/>
              </w:rPr>
              <w:t>ГБОУ "СОШ № 5 с.п. Сурхахи"(edu066052)</w:t>
            </w:r>
          </w:p>
        </w:tc>
        <w:tc>
          <w:tcPr>
            <w:tcW w:w="1134" w:type="dxa"/>
            <w:vAlign w:val="center"/>
          </w:tcPr>
          <w:p w14:paraId="369FB451" w14:textId="77777777" w:rsidR="00046014" w:rsidRPr="00046014" w:rsidRDefault="00046014">
            <w:pPr>
              <w:rPr>
                <w:sz w:val="16"/>
                <w:szCs w:val="16"/>
              </w:rPr>
            </w:pPr>
            <w:r w:rsidRPr="00046014">
              <w:rPr>
                <w:sz w:val="16"/>
                <w:szCs w:val="16"/>
              </w:rPr>
              <w:t>Русский язык</w:t>
            </w:r>
          </w:p>
        </w:tc>
        <w:tc>
          <w:tcPr>
            <w:tcW w:w="680" w:type="dxa"/>
            <w:vAlign w:val="center"/>
          </w:tcPr>
          <w:p w14:paraId="414BE781" w14:textId="77777777" w:rsidR="00046014" w:rsidRPr="00046014" w:rsidRDefault="00046014">
            <w:pPr>
              <w:jc w:val="center"/>
              <w:rPr>
                <w:sz w:val="16"/>
                <w:szCs w:val="16"/>
              </w:rPr>
            </w:pPr>
            <w:r w:rsidRPr="00046014">
              <w:rPr>
                <w:sz w:val="16"/>
                <w:szCs w:val="16"/>
              </w:rPr>
              <w:t>0</w:t>
            </w:r>
          </w:p>
        </w:tc>
        <w:tc>
          <w:tcPr>
            <w:tcW w:w="624" w:type="dxa"/>
            <w:vAlign w:val="center"/>
          </w:tcPr>
          <w:p w14:paraId="17FD28FE" w14:textId="77777777" w:rsidR="00046014" w:rsidRPr="00046014" w:rsidRDefault="00046014">
            <w:pPr>
              <w:jc w:val="center"/>
              <w:rPr>
                <w:sz w:val="16"/>
                <w:szCs w:val="16"/>
              </w:rPr>
            </w:pPr>
            <w:r w:rsidRPr="00046014">
              <w:rPr>
                <w:sz w:val="16"/>
                <w:szCs w:val="16"/>
              </w:rPr>
              <w:t>0.00%</w:t>
            </w:r>
          </w:p>
        </w:tc>
        <w:tc>
          <w:tcPr>
            <w:tcW w:w="680" w:type="dxa"/>
            <w:vAlign w:val="center"/>
          </w:tcPr>
          <w:p w14:paraId="661A45AE" w14:textId="77777777" w:rsidR="00046014" w:rsidRPr="00046014" w:rsidRDefault="00046014">
            <w:pPr>
              <w:jc w:val="center"/>
              <w:rPr>
                <w:sz w:val="16"/>
                <w:szCs w:val="16"/>
              </w:rPr>
            </w:pPr>
            <w:r w:rsidRPr="00046014">
              <w:rPr>
                <w:sz w:val="16"/>
                <w:szCs w:val="16"/>
              </w:rPr>
              <w:t>3</w:t>
            </w:r>
          </w:p>
        </w:tc>
        <w:tc>
          <w:tcPr>
            <w:tcW w:w="1159" w:type="dxa"/>
            <w:vAlign w:val="center"/>
          </w:tcPr>
          <w:p w14:paraId="18F000E6" w14:textId="77777777" w:rsidR="00046014" w:rsidRPr="00046014" w:rsidRDefault="00046014">
            <w:pPr>
              <w:jc w:val="center"/>
              <w:rPr>
                <w:sz w:val="16"/>
                <w:szCs w:val="16"/>
              </w:rPr>
            </w:pPr>
            <w:r w:rsidRPr="00046014">
              <w:rPr>
                <w:sz w:val="16"/>
                <w:szCs w:val="16"/>
              </w:rPr>
              <w:t>30.00%</w:t>
            </w:r>
          </w:p>
        </w:tc>
      </w:tr>
      <w:tr w:rsidR="00046014" w14:paraId="5CDC5B9A" w14:textId="77777777" w:rsidTr="00046014">
        <w:trPr>
          <w:jc w:val="center"/>
        </w:trPr>
        <w:tc>
          <w:tcPr>
            <w:tcW w:w="1531" w:type="dxa"/>
            <w:vAlign w:val="center"/>
          </w:tcPr>
          <w:p w14:paraId="43F955E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F62418F" w14:textId="77777777" w:rsidR="00046014" w:rsidRPr="00046014" w:rsidRDefault="00046014">
            <w:pPr>
              <w:rPr>
                <w:sz w:val="16"/>
                <w:szCs w:val="16"/>
                <w:lang w:val="ru-RU"/>
              </w:rPr>
            </w:pPr>
            <w:r w:rsidRPr="00046014">
              <w:rPr>
                <w:sz w:val="16"/>
                <w:szCs w:val="16"/>
                <w:lang w:val="ru-RU"/>
              </w:rPr>
              <w:t>ГБОУ "СОШ с.п.Долаково "(</w:t>
            </w:r>
            <w:r w:rsidRPr="00046014">
              <w:rPr>
                <w:sz w:val="16"/>
                <w:szCs w:val="16"/>
              </w:rPr>
              <w:t>edu</w:t>
            </w:r>
            <w:r w:rsidRPr="00046014">
              <w:rPr>
                <w:sz w:val="16"/>
                <w:szCs w:val="16"/>
                <w:lang w:val="ru-RU"/>
              </w:rPr>
              <w:t>063066)</w:t>
            </w:r>
          </w:p>
        </w:tc>
        <w:tc>
          <w:tcPr>
            <w:tcW w:w="1134" w:type="dxa"/>
            <w:vAlign w:val="center"/>
          </w:tcPr>
          <w:p w14:paraId="0779EA56" w14:textId="77777777" w:rsidR="00046014" w:rsidRPr="00046014" w:rsidRDefault="00046014">
            <w:pPr>
              <w:rPr>
                <w:sz w:val="16"/>
                <w:szCs w:val="16"/>
              </w:rPr>
            </w:pPr>
            <w:r w:rsidRPr="00046014">
              <w:rPr>
                <w:sz w:val="16"/>
                <w:szCs w:val="16"/>
              </w:rPr>
              <w:t>Физика</w:t>
            </w:r>
          </w:p>
        </w:tc>
        <w:tc>
          <w:tcPr>
            <w:tcW w:w="680" w:type="dxa"/>
            <w:vAlign w:val="center"/>
          </w:tcPr>
          <w:p w14:paraId="3782ED63" w14:textId="77777777" w:rsidR="00046014" w:rsidRPr="00046014" w:rsidRDefault="00046014">
            <w:pPr>
              <w:jc w:val="center"/>
              <w:rPr>
                <w:sz w:val="16"/>
                <w:szCs w:val="16"/>
              </w:rPr>
            </w:pPr>
            <w:r w:rsidRPr="00046014">
              <w:rPr>
                <w:sz w:val="16"/>
                <w:szCs w:val="16"/>
              </w:rPr>
              <w:t>0</w:t>
            </w:r>
          </w:p>
        </w:tc>
        <w:tc>
          <w:tcPr>
            <w:tcW w:w="624" w:type="dxa"/>
            <w:vAlign w:val="center"/>
          </w:tcPr>
          <w:p w14:paraId="34D9B2A0" w14:textId="77777777" w:rsidR="00046014" w:rsidRPr="00046014" w:rsidRDefault="00046014">
            <w:pPr>
              <w:jc w:val="center"/>
              <w:rPr>
                <w:sz w:val="16"/>
                <w:szCs w:val="16"/>
              </w:rPr>
            </w:pPr>
            <w:r w:rsidRPr="00046014">
              <w:rPr>
                <w:sz w:val="16"/>
                <w:szCs w:val="16"/>
              </w:rPr>
              <w:t>0.00%</w:t>
            </w:r>
          </w:p>
        </w:tc>
        <w:tc>
          <w:tcPr>
            <w:tcW w:w="680" w:type="dxa"/>
            <w:vAlign w:val="center"/>
          </w:tcPr>
          <w:p w14:paraId="1EA67ECA" w14:textId="77777777" w:rsidR="00046014" w:rsidRPr="00046014" w:rsidRDefault="00046014">
            <w:pPr>
              <w:jc w:val="center"/>
              <w:rPr>
                <w:sz w:val="16"/>
                <w:szCs w:val="16"/>
              </w:rPr>
            </w:pPr>
            <w:r w:rsidRPr="00046014">
              <w:rPr>
                <w:sz w:val="16"/>
                <w:szCs w:val="16"/>
              </w:rPr>
              <w:t>1</w:t>
            </w:r>
          </w:p>
        </w:tc>
        <w:tc>
          <w:tcPr>
            <w:tcW w:w="1159" w:type="dxa"/>
            <w:vAlign w:val="center"/>
          </w:tcPr>
          <w:p w14:paraId="745ADCFA" w14:textId="77777777" w:rsidR="00046014" w:rsidRPr="00046014" w:rsidRDefault="00046014">
            <w:pPr>
              <w:jc w:val="center"/>
              <w:rPr>
                <w:sz w:val="16"/>
                <w:szCs w:val="16"/>
              </w:rPr>
            </w:pPr>
            <w:r w:rsidRPr="00046014">
              <w:rPr>
                <w:sz w:val="16"/>
                <w:szCs w:val="16"/>
              </w:rPr>
              <w:t>10.00%</w:t>
            </w:r>
          </w:p>
        </w:tc>
      </w:tr>
      <w:tr w:rsidR="00046014" w14:paraId="6509D3FC" w14:textId="77777777" w:rsidTr="00046014">
        <w:trPr>
          <w:jc w:val="center"/>
        </w:trPr>
        <w:tc>
          <w:tcPr>
            <w:tcW w:w="1531" w:type="dxa"/>
            <w:vAlign w:val="center"/>
          </w:tcPr>
          <w:p w14:paraId="0CB31BA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E38C769" w14:textId="77777777" w:rsidR="00046014" w:rsidRPr="00046014" w:rsidRDefault="00046014">
            <w:pPr>
              <w:rPr>
                <w:sz w:val="16"/>
                <w:szCs w:val="16"/>
              </w:rPr>
            </w:pPr>
            <w:r w:rsidRPr="00046014">
              <w:rPr>
                <w:sz w:val="16"/>
                <w:szCs w:val="16"/>
              </w:rPr>
              <w:t>ГБОУ "СОШ №1 с.п. Экажево "(edu063077)</w:t>
            </w:r>
          </w:p>
        </w:tc>
        <w:tc>
          <w:tcPr>
            <w:tcW w:w="1134" w:type="dxa"/>
            <w:vAlign w:val="center"/>
          </w:tcPr>
          <w:p w14:paraId="7346D6A4" w14:textId="77777777" w:rsidR="00046014" w:rsidRPr="00046014" w:rsidRDefault="00046014">
            <w:pPr>
              <w:rPr>
                <w:sz w:val="16"/>
                <w:szCs w:val="16"/>
              </w:rPr>
            </w:pPr>
            <w:r w:rsidRPr="00046014">
              <w:rPr>
                <w:sz w:val="16"/>
                <w:szCs w:val="16"/>
              </w:rPr>
              <w:t>Химия</w:t>
            </w:r>
          </w:p>
        </w:tc>
        <w:tc>
          <w:tcPr>
            <w:tcW w:w="680" w:type="dxa"/>
            <w:vAlign w:val="center"/>
          </w:tcPr>
          <w:p w14:paraId="02A429D3" w14:textId="77777777" w:rsidR="00046014" w:rsidRPr="00046014" w:rsidRDefault="00046014">
            <w:pPr>
              <w:jc w:val="center"/>
              <w:rPr>
                <w:sz w:val="16"/>
                <w:szCs w:val="16"/>
              </w:rPr>
            </w:pPr>
            <w:r w:rsidRPr="00046014">
              <w:rPr>
                <w:sz w:val="16"/>
                <w:szCs w:val="16"/>
              </w:rPr>
              <w:t>0</w:t>
            </w:r>
          </w:p>
        </w:tc>
        <w:tc>
          <w:tcPr>
            <w:tcW w:w="624" w:type="dxa"/>
            <w:vAlign w:val="center"/>
          </w:tcPr>
          <w:p w14:paraId="6EE5449D" w14:textId="77777777" w:rsidR="00046014" w:rsidRPr="00046014" w:rsidRDefault="00046014">
            <w:pPr>
              <w:jc w:val="center"/>
              <w:rPr>
                <w:sz w:val="16"/>
                <w:szCs w:val="16"/>
              </w:rPr>
            </w:pPr>
            <w:r w:rsidRPr="00046014">
              <w:rPr>
                <w:sz w:val="16"/>
                <w:szCs w:val="16"/>
              </w:rPr>
              <w:t>0.00%</w:t>
            </w:r>
          </w:p>
        </w:tc>
        <w:tc>
          <w:tcPr>
            <w:tcW w:w="680" w:type="dxa"/>
            <w:vAlign w:val="center"/>
          </w:tcPr>
          <w:p w14:paraId="6C862762" w14:textId="77777777" w:rsidR="00046014" w:rsidRPr="00046014" w:rsidRDefault="00046014">
            <w:pPr>
              <w:jc w:val="center"/>
              <w:rPr>
                <w:sz w:val="16"/>
                <w:szCs w:val="16"/>
              </w:rPr>
            </w:pPr>
            <w:r w:rsidRPr="00046014">
              <w:rPr>
                <w:sz w:val="16"/>
                <w:szCs w:val="16"/>
              </w:rPr>
              <w:t>2</w:t>
            </w:r>
          </w:p>
        </w:tc>
        <w:tc>
          <w:tcPr>
            <w:tcW w:w="1159" w:type="dxa"/>
            <w:vAlign w:val="center"/>
          </w:tcPr>
          <w:p w14:paraId="71A1BE2E" w14:textId="77777777" w:rsidR="00046014" w:rsidRPr="00046014" w:rsidRDefault="00046014">
            <w:pPr>
              <w:jc w:val="center"/>
              <w:rPr>
                <w:sz w:val="16"/>
                <w:szCs w:val="16"/>
              </w:rPr>
            </w:pPr>
            <w:r w:rsidRPr="00046014">
              <w:rPr>
                <w:sz w:val="16"/>
                <w:szCs w:val="16"/>
              </w:rPr>
              <w:t>20.00%</w:t>
            </w:r>
          </w:p>
        </w:tc>
      </w:tr>
      <w:tr w:rsidR="00046014" w14:paraId="07EDC576" w14:textId="77777777" w:rsidTr="00046014">
        <w:trPr>
          <w:jc w:val="center"/>
        </w:trPr>
        <w:tc>
          <w:tcPr>
            <w:tcW w:w="1531" w:type="dxa"/>
            <w:vAlign w:val="center"/>
          </w:tcPr>
          <w:p w14:paraId="45164C5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37B0DEF"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22D22E04"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417F25A3" w14:textId="77777777" w:rsidR="00046014" w:rsidRPr="00046014" w:rsidRDefault="00046014">
            <w:pPr>
              <w:jc w:val="center"/>
              <w:rPr>
                <w:sz w:val="16"/>
                <w:szCs w:val="16"/>
              </w:rPr>
            </w:pPr>
            <w:r w:rsidRPr="00046014">
              <w:rPr>
                <w:sz w:val="16"/>
                <w:szCs w:val="16"/>
              </w:rPr>
              <w:t>0</w:t>
            </w:r>
          </w:p>
        </w:tc>
        <w:tc>
          <w:tcPr>
            <w:tcW w:w="624" w:type="dxa"/>
            <w:vAlign w:val="center"/>
          </w:tcPr>
          <w:p w14:paraId="45D3ACD1" w14:textId="77777777" w:rsidR="00046014" w:rsidRPr="00046014" w:rsidRDefault="00046014">
            <w:pPr>
              <w:jc w:val="center"/>
              <w:rPr>
                <w:sz w:val="16"/>
                <w:szCs w:val="16"/>
              </w:rPr>
            </w:pPr>
            <w:r w:rsidRPr="00046014">
              <w:rPr>
                <w:sz w:val="16"/>
                <w:szCs w:val="16"/>
              </w:rPr>
              <w:t>0.00%</w:t>
            </w:r>
          </w:p>
        </w:tc>
        <w:tc>
          <w:tcPr>
            <w:tcW w:w="680" w:type="dxa"/>
            <w:vAlign w:val="center"/>
          </w:tcPr>
          <w:p w14:paraId="64999628" w14:textId="77777777" w:rsidR="00046014" w:rsidRPr="00046014" w:rsidRDefault="00046014">
            <w:pPr>
              <w:jc w:val="center"/>
              <w:rPr>
                <w:sz w:val="16"/>
                <w:szCs w:val="16"/>
              </w:rPr>
            </w:pPr>
            <w:r w:rsidRPr="00046014">
              <w:rPr>
                <w:sz w:val="16"/>
                <w:szCs w:val="16"/>
              </w:rPr>
              <w:t>4</w:t>
            </w:r>
          </w:p>
        </w:tc>
        <w:tc>
          <w:tcPr>
            <w:tcW w:w="1159" w:type="dxa"/>
            <w:vAlign w:val="center"/>
          </w:tcPr>
          <w:p w14:paraId="73225A44" w14:textId="77777777" w:rsidR="00046014" w:rsidRPr="00046014" w:rsidRDefault="00046014">
            <w:pPr>
              <w:jc w:val="center"/>
              <w:rPr>
                <w:sz w:val="16"/>
                <w:szCs w:val="16"/>
              </w:rPr>
            </w:pPr>
            <w:r w:rsidRPr="00046014">
              <w:rPr>
                <w:sz w:val="16"/>
                <w:szCs w:val="16"/>
              </w:rPr>
              <w:t>44.44%</w:t>
            </w:r>
          </w:p>
        </w:tc>
      </w:tr>
      <w:tr w:rsidR="00046014" w14:paraId="62D1987F" w14:textId="77777777" w:rsidTr="00046014">
        <w:trPr>
          <w:jc w:val="center"/>
        </w:trPr>
        <w:tc>
          <w:tcPr>
            <w:tcW w:w="1531" w:type="dxa"/>
            <w:vAlign w:val="center"/>
          </w:tcPr>
          <w:p w14:paraId="47BD02EE"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39262DBE" w14:textId="77777777" w:rsidR="00046014" w:rsidRPr="00046014" w:rsidRDefault="00046014">
            <w:pPr>
              <w:rPr>
                <w:sz w:val="16"/>
                <w:szCs w:val="16"/>
              </w:rPr>
            </w:pPr>
            <w:r w:rsidRPr="00046014">
              <w:rPr>
                <w:sz w:val="16"/>
                <w:szCs w:val="16"/>
              </w:rPr>
              <w:t>ГБОУ "СОШ с.п.Мужичи "(edu063101)</w:t>
            </w:r>
          </w:p>
        </w:tc>
        <w:tc>
          <w:tcPr>
            <w:tcW w:w="1134" w:type="dxa"/>
            <w:vAlign w:val="center"/>
          </w:tcPr>
          <w:p w14:paraId="08B59E3B" w14:textId="77777777" w:rsidR="00046014" w:rsidRPr="00046014" w:rsidRDefault="00046014">
            <w:pPr>
              <w:rPr>
                <w:sz w:val="16"/>
                <w:szCs w:val="16"/>
              </w:rPr>
            </w:pPr>
            <w:r w:rsidRPr="00046014">
              <w:rPr>
                <w:sz w:val="16"/>
                <w:szCs w:val="16"/>
              </w:rPr>
              <w:t>Биология</w:t>
            </w:r>
          </w:p>
        </w:tc>
        <w:tc>
          <w:tcPr>
            <w:tcW w:w="680" w:type="dxa"/>
            <w:vAlign w:val="center"/>
          </w:tcPr>
          <w:p w14:paraId="712E5E4A" w14:textId="77777777" w:rsidR="00046014" w:rsidRPr="00046014" w:rsidRDefault="00046014">
            <w:pPr>
              <w:jc w:val="center"/>
              <w:rPr>
                <w:sz w:val="16"/>
                <w:szCs w:val="16"/>
              </w:rPr>
            </w:pPr>
            <w:r w:rsidRPr="00046014">
              <w:rPr>
                <w:sz w:val="16"/>
                <w:szCs w:val="16"/>
              </w:rPr>
              <w:t>0</w:t>
            </w:r>
          </w:p>
        </w:tc>
        <w:tc>
          <w:tcPr>
            <w:tcW w:w="624" w:type="dxa"/>
            <w:vAlign w:val="center"/>
          </w:tcPr>
          <w:p w14:paraId="1AE43A04" w14:textId="77777777" w:rsidR="00046014" w:rsidRPr="00046014" w:rsidRDefault="00046014">
            <w:pPr>
              <w:jc w:val="center"/>
              <w:rPr>
                <w:sz w:val="16"/>
                <w:szCs w:val="16"/>
              </w:rPr>
            </w:pPr>
            <w:r w:rsidRPr="00046014">
              <w:rPr>
                <w:sz w:val="16"/>
                <w:szCs w:val="16"/>
              </w:rPr>
              <w:t>0.00%</w:t>
            </w:r>
          </w:p>
        </w:tc>
        <w:tc>
          <w:tcPr>
            <w:tcW w:w="680" w:type="dxa"/>
            <w:vAlign w:val="center"/>
          </w:tcPr>
          <w:p w14:paraId="40926C1E" w14:textId="77777777" w:rsidR="00046014" w:rsidRPr="00046014" w:rsidRDefault="00046014">
            <w:pPr>
              <w:jc w:val="center"/>
              <w:rPr>
                <w:sz w:val="16"/>
                <w:szCs w:val="16"/>
              </w:rPr>
            </w:pPr>
            <w:r w:rsidRPr="00046014">
              <w:rPr>
                <w:sz w:val="16"/>
                <w:szCs w:val="16"/>
              </w:rPr>
              <w:t>2</w:t>
            </w:r>
          </w:p>
        </w:tc>
        <w:tc>
          <w:tcPr>
            <w:tcW w:w="1159" w:type="dxa"/>
            <w:vAlign w:val="center"/>
          </w:tcPr>
          <w:p w14:paraId="4C4A8B5F" w14:textId="77777777" w:rsidR="00046014" w:rsidRPr="00046014" w:rsidRDefault="00046014">
            <w:pPr>
              <w:jc w:val="center"/>
              <w:rPr>
                <w:sz w:val="16"/>
                <w:szCs w:val="16"/>
              </w:rPr>
            </w:pPr>
            <w:r w:rsidRPr="00046014">
              <w:rPr>
                <w:sz w:val="16"/>
                <w:szCs w:val="16"/>
              </w:rPr>
              <w:t>22.22%</w:t>
            </w:r>
          </w:p>
        </w:tc>
      </w:tr>
      <w:tr w:rsidR="00046014" w14:paraId="52AF0FE4" w14:textId="77777777" w:rsidTr="00046014">
        <w:trPr>
          <w:jc w:val="center"/>
        </w:trPr>
        <w:tc>
          <w:tcPr>
            <w:tcW w:w="1531" w:type="dxa"/>
            <w:vAlign w:val="center"/>
          </w:tcPr>
          <w:p w14:paraId="1DD429F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F59A1F1"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5CA69EDF" w14:textId="77777777" w:rsidR="00046014" w:rsidRPr="00046014" w:rsidRDefault="00046014">
            <w:pPr>
              <w:rPr>
                <w:sz w:val="16"/>
                <w:szCs w:val="16"/>
              </w:rPr>
            </w:pPr>
            <w:r w:rsidRPr="00046014">
              <w:rPr>
                <w:sz w:val="16"/>
                <w:szCs w:val="16"/>
              </w:rPr>
              <w:t>География</w:t>
            </w:r>
          </w:p>
        </w:tc>
        <w:tc>
          <w:tcPr>
            <w:tcW w:w="680" w:type="dxa"/>
            <w:vAlign w:val="center"/>
          </w:tcPr>
          <w:p w14:paraId="010A0B24" w14:textId="77777777" w:rsidR="00046014" w:rsidRPr="00046014" w:rsidRDefault="00046014">
            <w:pPr>
              <w:jc w:val="center"/>
              <w:rPr>
                <w:sz w:val="16"/>
                <w:szCs w:val="16"/>
              </w:rPr>
            </w:pPr>
            <w:r w:rsidRPr="00046014">
              <w:rPr>
                <w:sz w:val="16"/>
                <w:szCs w:val="16"/>
              </w:rPr>
              <w:t>0</w:t>
            </w:r>
          </w:p>
        </w:tc>
        <w:tc>
          <w:tcPr>
            <w:tcW w:w="624" w:type="dxa"/>
            <w:vAlign w:val="center"/>
          </w:tcPr>
          <w:p w14:paraId="795A1873" w14:textId="77777777" w:rsidR="00046014" w:rsidRPr="00046014" w:rsidRDefault="00046014">
            <w:pPr>
              <w:jc w:val="center"/>
              <w:rPr>
                <w:sz w:val="16"/>
                <w:szCs w:val="16"/>
              </w:rPr>
            </w:pPr>
            <w:r w:rsidRPr="00046014">
              <w:rPr>
                <w:sz w:val="16"/>
                <w:szCs w:val="16"/>
              </w:rPr>
              <w:t>0.00%</w:t>
            </w:r>
          </w:p>
        </w:tc>
        <w:tc>
          <w:tcPr>
            <w:tcW w:w="680" w:type="dxa"/>
            <w:vAlign w:val="center"/>
          </w:tcPr>
          <w:p w14:paraId="1068F2B6" w14:textId="77777777" w:rsidR="00046014" w:rsidRPr="00046014" w:rsidRDefault="00046014">
            <w:pPr>
              <w:jc w:val="center"/>
              <w:rPr>
                <w:sz w:val="16"/>
                <w:szCs w:val="16"/>
              </w:rPr>
            </w:pPr>
            <w:r w:rsidRPr="00046014">
              <w:rPr>
                <w:sz w:val="16"/>
                <w:szCs w:val="16"/>
              </w:rPr>
              <w:t>3</w:t>
            </w:r>
          </w:p>
        </w:tc>
        <w:tc>
          <w:tcPr>
            <w:tcW w:w="1159" w:type="dxa"/>
            <w:vAlign w:val="center"/>
          </w:tcPr>
          <w:p w14:paraId="2533E398" w14:textId="77777777" w:rsidR="00046014" w:rsidRPr="00046014" w:rsidRDefault="00046014">
            <w:pPr>
              <w:jc w:val="center"/>
              <w:rPr>
                <w:sz w:val="16"/>
                <w:szCs w:val="16"/>
              </w:rPr>
            </w:pPr>
            <w:r w:rsidRPr="00046014">
              <w:rPr>
                <w:sz w:val="16"/>
                <w:szCs w:val="16"/>
              </w:rPr>
              <w:t>33.33%</w:t>
            </w:r>
          </w:p>
        </w:tc>
      </w:tr>
      <w:tr w:rsidR="00046014" w14:paraId="2A34EC2F" w14:textId="77777777" w:rsidTr="00046014">
        <w:trPr>
          <w:jc w:val="center"/>
        </w:trPr>
        <w:tc>
          <w:tcPr>
            <w:tcW w:w="1531" w:type="dxa"/>
            <w:vAlign w:val="center"/>
          </w:tcPr>
          <w:p w14:paraId="2101773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0476D91"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5F4345CA" w14:textId="77777777" w:rsidR="00046014" w:rsidRPr="00046014" w:rsidRDefault="00046014">
            <w:pPr>
              <w:rPr>
                <w:sz w:val="16"/>
                <w:szCs w:val="16"/>
              </w:rPr>
            </w:pPr>
            <w:r w:rsidRPr="00046014">
              <w:rPr>
                <w:sz w:val="16"/>
                <w:szCs w:val="16"/>
              </w:rPr>
              <w:t>География</w:t>
            </w:r>
          </w:p>
        </w:tc>
        <w:tc>
          <w:tcPr>
            <w:tcW w:w="680" w:type="dxa"/>
            <w:vAlign w:val="center"/>
          </w:tcPr>
          <w:p w14:paraId="54C7C217" w14:textId="77777777" w:rsidR="00046014" w:rsidRPr="00046014" w:rsidRDefault="00046014">
            <w:pPr>
              <w:jc w:val="center"/>
              <w:rPr>
                <w:sz w:val="16"/>
                <w:szCs w:val="16"/>
              </w:rPr>
            </w:pPr>
            <w:r w:rsidRPr="00046014">
              <w:rPr>
                <w:sz w:val="16"/>
                <w:szCs w:val="16"/>
              </w:rPr>
              <w:t>0</w:t>
            </w:r>
          </w:p>
        </w:tc>
        <w:tc>
          <w:tcPr>
            <w:tcW w:w="624" w:type="dxa"/>
            <w:vAlign w:val="center"/>
          </w:tcPr>
          <w:p w14:paraId="0E6DC0E1" w14:textId="77777777" w:rsidR="00046014" w:rsidRPr="00046014" w:rsidRDefault="00046014">
            <w:pPr>
              <w:jc w:val="center"/>
              <w:rPr>
                <w:sz w:val="16"/>
                <w:szCs w:val="16"/>
              </w:rPr>
            </w:pPr>
            <w:r w:rsidRPr="00046014">
              <w:rPr>
                <w:sz w:val="16"/>
                <w:szCs w:val="16"/>
              </w:rPr>
              <w:t>0.00%</w:t>
            </w:r>
          </w:p>
        </w:tc>
        <w:tc>
          <w:tcPr>
            <w:tcW w:w="680" w:type="dxa"/>
            <w:vAlign w:val="center"/>
          </w:tcPr>
          <w:p w14:paraId="238D2705" w14:textId="77777777" w:rsidR="00046014" w:rsidRPr="00046014" w:rsidRDefault="00046014">
            <w:pPr>
              <w:jc w:val="center"/>
              <w:rPr>
                <w:sz w:val="16"/>
                <w:szCs w:val="16"/>
              </w:rPr>
            </w:pPr>
            <w:r w:rsidRPr="00046014">
              <w:rPr>
                <w:sz w:val="16"/>
                <w:szCs w:val="16"/>
              </w:rPr>
              <w:t>0</w:t>
            </w:r>
          </w:p>
        </w:tc>
        <w:tc>
          <w:tcPr>
            <w:tcW w:w="1159" w:type="dxa"/>
            <w:vAlign w:val="center"/>
          </w:tcPr>
          <w:p w14:paraId="791EB5E4" w14:textId="77777777" w:rsidR="00046014" w:rsidRPr="00046014" w:rsidRDefault="00046014">
            <w:pPr>
              <w:jc w:val="center"/>
              <w:rPr>
                <w:sz w:val="16"/>
                <w:szCs w:val="16"/>
              </w:rPr>
            </w:pPr>
            <w:r w:rsidRPr="00046014">
              <w:rPr>
                <w:sz w:val="16"/>
                <w:szCs w:val="16"/>
              </w:rPr>
              <w:t>0.00%</w:t>
            </w:r>
          </w:p>
        </w:tc>
      </w:tr>
      <w:tr w:rsidR="00046014" w14:paraId="0886D356" w14:textId="77777777" w:rsidTr="00046014">
        <w:trPr>
          <w:jc w:val="center"/>
        </w:trPr>
        <w:tc>
          <w:tcPr>
            <w:tcW w:w="1531" w:type="dxa"/>
            <w:vAlign w:val="center"/>
          </w:tcPr>
          <w:p w14:paraId="4B55806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A2B7ACF"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6113220D" w14:textId="77777777" w:rsidR="00046014" w:rsidRPr="00046014" w:rsidRDefault="00046014">
            <w:pPr>
              <w:rPr>
                <w:sz w:val="16"/>
                <w:szCs w:val="16"/>
              </w:rPr>
            </w:pPr>
            <w:r w:rsidRPr="00046014">
              <w:rPr>
                <w:sz w:val="16"/>
                <w:szCs w:val="16"/>
              </w:rPr>
              <w:t>История</w:t>
            </w:r>
          </w:p>
        </w:tc>
        <w:tc>
          <w:tcPr>
            <w:tcW w:w="680" w:type="dxa"/>
            <w:vAlign w:val="center"/>
          </w:tcPr>
          <w:p w14:paraId="5A8DB597" w14:textId="77777777" w:rsidR="00046014" w:rsidRPr="00046014" w:rsidRDefault="00046014">
            <w:pPr>
              <w:jc w:val="center"/>
              <w:rPr>
                <w:sz w:val="16"/>
                <w:szCs w:val="16"/>
              </w:rPr>
            </w:pPr>
            <w:r w:rsidRPr="00046014">
              <w:rPr>
                <w:sz w:val="16"/>
                <w:szCs w:val="16"/>
              </w:rPr>
              <w:t>0</w:t>
            </w:r>
          </w:p>
        </w:tc>
        <w:tc>
          <w:tcPr>
            <w:tcW w:w="624" w:type="dxa"/>
            <w:vAlign w:val="center"/>
          </w:tcPr>
          <w:p w14:paraId="097C583F" w14:textId="77777777" w:rsidR="00046014" w:rsidRPr="00046014" w:rsidRDefault="00046014">
            <w:pPr>
              <w:jc w:val="center"/>
              <w:rPr>
                <w:sz w:val="16"/>
                <w:szCs w:val="16"/>
              </w:rPr>
            </w:pPr>
            <w:r w:rsidRPr="00046014">
              <w:rPr>
                <w:sz w:val="16"/>
                <w:szCs w:val="16"/>
              </w:rPr>
              <w:t>0.00%</w:t>
            </w:r>
          </w:p>
        </w:tc>
        <w:tc>
          <w:tcPr>
            <w:tcW w:w="680" w:type="dxa"/>
            <w:vAlign w:val="center"/>
          </w:tcPr>
          <w:p w14:paraId="02521C11" w14:textId="77777777" w:rsidR="00046014" w:rsidRPr="00046014" w:rsidRDefault="00046014">
            <w:pPr>
              <w:jc w:val="center"/>
              <w:rPr>
                <w:sz w:val="16"/>
                <w:szCs w:val="16"/>
              </w:rPr>
            </w:pPr>
            <w:r w:rsidRPr="00046014">
              <w:rPr>
                <w:sz w:val="16"/>
                <w:szCs w:val="16"/>
              </w:rPr>
              <w:t>3</w:t>
            </w:r>
          </w:p>
        </w:tc>
        <w:tc>
          <w:tcPr>
            <w:tcW w:w="1159" w:type="dxa"/>
            <w:vAlign w:val="center"/>
          </w:tcPr>
          <w:p w14:paraId="230B6DFA" w14:textId="77777777" w:rsidR="00046014" w:rsidRPr="00046014" w:rsidRDefault="00046014">
            <w:pPr>
              <w:jc w:val="center"/>
              <w:rPr>
                <w:sz w:val="16"/>
                <w:szCs w:val="16"/>
              </w:rPr>
            </w:pPr>
            <w:r w:rsidRPr="00046014">
              <w:rPr>
                <w:sz w:val="16"/>
                <w:szCs w:val="16"/>
              </w:rPr>
              <w:t>33.33%</w:t>
            </w:r>
          </w:p>
        </w:tc>
      </w:tr>
      <w:tr w:rsidR="00046014" w14:paraId="5995A2A8" w14:textId="77777777" w:rsidTr="00046014">
        <w:trPr>
          <w:jc w:val="center"/>
        </w:trPr>
        <w:tc>
          <w:tcPr>
            <w:tcW w:w="1531" w:type="dxa"/>
            <w:vAlign w:val="center"/>
          </w:tcPr>
          <w:p w14:paraId="3766479C" w14:textId="77777777" w:rsidR="00046014" w:rsidRPr="00046014" w:rsidRDefault="00046014">
            <w:pPr>
              <w:rPr>
                <w:sz w:val="16"/>
                <w:szCs w:val="16"/>
              </w:rPr>
            </w:pPr>
            <w:r w:rsidRPr="00046014">
              <w:rPr>
                <w:sz w:val="16"/>
                <w:szCs w:val="16"/>
              </w:rPr>
              <w:t>город Назрань</w:t>
            </w:r>
          </w:p>
        </w:tc>
        <w:tc>
          <w:tcPr>
            <w:tcW w:w="3685" w:type="dxa"/>
            <w:vAlign w:val="center"/>
          </w:tcPr>
          <w:p w14:paraId="69D5FC71" w14:textId="77777777" w:rsidR="00046014" w:rsidRPr="00046014" w:rsidRDefault="00046014">
            <w:pPr>
              <w:rPr>
                <w:sz w:val="16"/>
                <w:szCs w:val="16"/>
              </w:rPr>
            </w:pPr>
            <w:r w:rsidRPr="00046014">
              <w:rPr>
                <w:sz w:val="16"/>
                <w:szCs w:val="16"/>
              </w:rPr>
              <w:t>ГБОУ "СОШ №8 г.Назрань "(edu063022)</w:t>
            </w:r>
          </w:p>
        </w:tc>
        <w:tc>
          <w:tcPr>
            <w:tcW w:w="1134" w:type="dxa"/>
            <w:vAlign w:val="center"/>
          </w:tcPr>
          <w:p w14:paraId="514273E9" w14:textId="77777777" w:rsidR="00046014" w:rsidRPr="00046014" w:rsidRDefault="00046014">
            <w:pPr>
              <w:rPr>
                <w:sz w:val="16"/>
                <w:szCs w:val="16"/>
              </w:rPr>
            </w:pPr>
            <w:r w:rsidRPr="00046014">
              <w:rPr>
                <w:sz w:val="16"/>
                <w:szCs w:val="16"/>
              </w:rPr>
              <w:t>Математика</w:t>
            </w:r>
          </w:p>
        </w:tc>
        <w:tc>
          <w:tcPr>
            <w:tcW w:w="680" w:type="dxa"/>
            <w:vAlign w:val="center"/>
          </w:tcPr>
          <w:p w14:paraId="3B90C6A0" w14:textId="77777777" w:rsidR="00046014" w:rsidRPr="00046014" w:rsidRDefault="00046014">
            <w:pPr>
              <w:jc w:val="center"/>
              <w:rPr>
                <w:sz w:val="16"/>
                <w:szCs w:val="16"/>
              </w:rPr>
            </w:pPr>
            <w:r w:rsidRPr="00046014">
              <w:rPr>
                <w:sz w:val="16"/>
                <w:szCs w:val="16"/>
              </w:rPr>
              <w:t>0</w:t>
            </w:r>
          </w:p>
        </w:tc>
        <w:tc>
          <w:tcPr>
            <w:tcW w:w="624" w:type="dxa"/>
            <w:vAlign w:val="center"/>
          </w:tcPr>
          <w:p w14:paraId="3C20B813" w14:textId="77777777" w:rsidR="00046014" w:rsidRPr="00046014" w:rsidRDefault="00046014">
            <w:pPr>
              <w:jc w:val="center"/>
              <w:rPr>
                <w:sz w:val="16"/>
                <w:szCs w:val="16"/>
              </w:rPr>
            </w:pPr>
            <w:r w:rsidRPr="00046014">
              <w:rPr>
                <w:sz w:val="16"/>
                <w:szCs w:val="16"/>
              </w:rPr>
              <w:t>0.00%</w:t>
            </w:r>
          </w:p>
        </w:tc>
        <w:tc>
          <w:tcPr>
            <w:tcW w:w="680" w:type="dxa"/>
            <w:vAlign w:val="center"/>
          </w:tcPr>
          <w:p w14:paraId="4E428379" w14:textId="77777777" w:rsidR="00046014" w:rsidRPr="00046014" w:rsidRDefault="00046014">
            <w:pPr>
              <w:jc w:val="center"/>
              <w:rPr>
                <w:sz w:val="16"/>
                <w:szCs w:val="16"/>
              </w:rPr>
            </w:pPr>
            <w:r w:rsidRPr="00046014">
              <w:rPr>
                <w:sz w:val="16"/>
                <w:szCs w:val="16"/>
              </w:rPr>
              <w:t>1</w:t>
            </w:r>
          </w:p>
        </w:tc>
        <w:tc>
          <w:tcPr>
            <w:tcW w:w="1159" w:type="dxa"/>
            <w:vAlign w:val="center"/>
          </w:tcPr>
          <w:p w14:paraId="68BA993D" w14:textId="77777777" w:rsidR="00046014" w:rsidRPr="00046014" w:rsidRDefault="00046014">
            <w:pPr>
              <w:jc w:val="center"/>
              <w:rPr>
                <w:sz w:val="16"/>
                <w:szCs w:val="16"/>
              </w:rPr>
            </w:pPr>
            <w:r w:rsidRPr="00046014">
              <w:rPr>
                <w:sz w:val="16"/>
                <w:szCs w:val="16"/>
              </w:rPr>
              <w:t>11.11%</w:t>
            </w:r>
          </w:p>
        </w:tc>
      </w:tr>
      <w:tr w:rsidR="00046014" w14:paraId="12E10B0A" w14:textId="77777777" w:rsidTr="00046014">
        <w:trPr>
          <w:jc w:val="center"/>
        </w:trPr>
        <w:tc>
          <w:tcPr>
            <w:tcW w:w="1531" w:type="dxa"/>
            <w:vAlign w:val="center"/>
          </w:tcPr>
          <w:p w14:paraId="5C8DFDA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E486B06"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4B3E94FA" w14:textId="77777777" w:rsidR="00046014" w:rsidRPr="00046014" w:rsidRDefault="00046014">
            <w:pPr>
              <w:rPr>
                <w:sz w:val="16"/>
                <w:szCs w:val="16"/>
              </w:rPr>
            </w:pPr>
            <w:r w:rsidRPr="00046014">
              <w:rPr>
                <w:sz w:val="16"/>
                <w:szCs w:val="16"/>
              </w:rPr>
              <w:t>Русский язык</w:t>
            </w:r>
          </w:p>
        </w:tc>
        <w:tc>
          <w:tcPr>
            <w:tcW w:w="680" w:type="dxa"/>
            <w:vAlign w:val="center"/>
          </w:tcPr>
          <w:p w14:paraId="2A45AB74" w14:textId="77777777" w:rsidR="00046014" w:rsidRPr="00046014" w:rsidRDefault="00046014">
            <w:pPr>
              <w:jc w:val="center"/>
              <w:rPr>
                <w:sz w:val="16"/>
                <w:szCs w:val="16"/>
              </w:rPr>
            </w:pPr>
            <w:r w:rsidRPr="00046014">
              <w:rPr>
                <w:sz w:val="16"/>
                <w:szCs w:val="16"/>
              </w:rPr>
              <w:t>0</w:t>
            </w:r>
          </w:p>
        </w:tc>
        <w:tc>
          <w:tcPr>
            <w:tcW w:w="624" w:type="dxa"/>
            <w:vAlign w:val="center"/>
          </w:tcPr>
          <w:p w14:paraId="4DCF4387" w14:textId="77777777" w:rsidR="00046014" w:rsidRPr="00046014" w:rsidRDefault="00046014">
            <w:pPr>
              <w:jc w:val="center"/>
              <w:rPr>
                <w:sz w:val="16"/>
                <w:szCs w:val="16"/>
              </w:rPr>
            </w:pPr>
            <w:r w:rsidRPr="00046014">
              <w:rPr>
                <w:sz w:val="16"/>
                <w:szCs w:val="16"/>
              </w:rPr>
              <w:t>0.00%</w:t>
            </w:r>
          </w:p>
        </w:tc>
        <w:tc>
          <w:tcPr>
            <w:tcW w:w="680" w:type="dxa"/>
            <w:vAlign w:val="center"/>
          </w:tcPr>
          <w:p w14:paraId="235E6956" w14:textId="77777777" w:rsidR="00046014" w:rsidRPr="00046014" w:rsidRDefault="00046014">
            <w:pPr>
              <w:jc w:val="center"/>
              <w:rPr>
                <w:sz w:val="16"/>
                <w:szCs w:val="16"/>
              </w:rPr>
            </w:pPr>
            <w:r w:rsidRPr="00046014">
              <w:rPr>
                <w:sz w:val="16"/>
                <w:szCs w:val="16"/>
              </w:rPr>
              <w:t>1</w:t>
            </w:r>
          </w:p>
        </w:tc>
        <w:tc>
          <w:tcPr>
            <w:tcW w:w="1159" w:type="dxa"/>
            <w:vAlign w:val="center"/>
          </w:tcPr>
          <w:p w14:paraId="77FBD32B" w14:textId="77777777" w:rsidR="00046014" w:rsidRPr="00046014" w:rsidRDefault="00046014">
            <w:pPr>
              <w:jc w:val="center"/>
              <w:rPr>
                <w:sz w:val="16"/>
                <w:szCs w:val="16"/>
              </w:rPr>
            </w:pPr>
            <w:r w:rsidRPr="00046014">
              <w:rPr>
                <w:sz w:val="16"/>
                <w:szCs w:val="16"/>
              </w:rPr>
              <w:t>11.11%</w:t>
            </w:r>
          </w:p>
        </w:tc>
      </w:tr>
      <w:tr w:rsidR="00046014" w14:paraId="0977AA07" w14:textId="77777777" w:rsidTr="00046014">
        <w:trPr>
          <w:jc w:val="center"/>
        </w:trPr>
        <w:tc>
          <w:tcPr>
            <w:tcW w:w="1531" w:type="dxa"/>
            <w:vAlign w:val="center"/>
          </w:tcPr>
          <w:p w14:paraId="5E714032" w14:textId="77777777" w:rsidR="00046014" w:rsidRPr="00046014" w:rsidRDefault="00046014">
            <w:pPr>
              <w:rPr>
                <w:sz w:val="16"/>
                <w:szCs w:val="16"/>
              </w:rPr>
            </w:pPr>
            <w:r w:rsidRPr="00046014">
              <w:rPr>
                <w:sz w:val="16"/>
                <w:szCs w:val="16"/>
              </w:rPr>
              <w:lastRenderedPageBreak/>
              <w:t>Назрановский муниципальный район</w:t>
            </w:r>
          </w:p>
        </w:tc>
        <w:tc>
          <w:tcPr>
            <w:tcW w:w="3685" w:type="dxa"/>
            <w:vAlign w:val="center"/>
          </w:tcPr>
          <w:p w14:paraId="39B89588"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794D544D" w14:textId="77777777" w:rsidR="00046014" w:rsidRPr="00046014" w:rsidRDefault="00046014">
            <w:pPr>
              <w:rPr>
                <w:sz w:val="16"/>
                <w:szCs w:val="16"/>
              </w:rPr>
            </w:pPr>
            <w:r w:rsidRPr="00046014">
              <w:rPr>
                <w:sz w:val="16"/>
                <w:szCs w:val="16"/>
              </w:rPr>
              <w:t>Русский язык</w:t>
            </w:r>
          </w:p>
        </w:tc>
        <w:tc>
          <w:tcPr>
            <w:tcW w:w="680" w:type="dxa"/>
            <w:vAlign w:val="center"/>
          </w:tcPr>
          <w:p w14:paraId="1585A4EE" w14:textId="77777777" w:rsidR="00046014" w:rsidRPr="00046014" w:rsidRDefault="00046014">
            <w:pPr>
              <w:jc w:val="center"/>
              <w:rPr>
                <w:sz w:val="16"/>
                <w:szCs w:val="16"/>
              </w:rPr>
            </w:pPr>
            <w:r w:rsidRPr="00046014">
              <w:rPr>
                <w:sz w:val="16"/>
                <w:szCs w:val="16"/>
              </w:rPr>
              <w:t>0</w:t>
            </w:r>
          </w:p>
        </w:tc>
        <w:tc>
          <w:tcPr>
            <w:tcW w:w="624" w:type="dxa"/>
            <w:vAlign w:val="center"/>
          </w:tcPr>
          <w:p w14:paraId="43150B56" w14:textId="77777777" w:rsidR="00046014" w:rsidRPr="00046014" w:rsidRDefault="00046014">
            <w:pPr>
              <w:jc w:val="center"/>
              <w:rPr>
                <w:sz w:val="16"/>
                <w:szCs w:val="16"/>
              </w:rPr>
            </w:pPr>
            <w:r w:rsidRPr="00046014">
              <w:rPr>
                <w:sz w:val="16"/>
                <w:szCs w:val="16"/>
              </w:rPr>
              <w:t>0.00%</w:t>
            </w:r>
          </w:p>
        </w:tc>
        <w:tc>
          <w:tcPr>
            <w:tcW w:w="680" w:type="dxa"/>
            <w:vAlign w:val="center"/>
          </w:tcPr>
          <w:p w14:paraId="1960CA05" w14:textId="77777777" w:rsidR="00046014" w:rsidRPr="00046014" w:rsidRDefault="00046014">
            <w:pPr>
              <w:jc w:val="center"/>
              <w:rPr>
                <w:sz w:val="16"/>
                <w:szCs w:val="16"/>
              </w:rPr>
            </w:pPr>
            <w:r w:rsidRPr="00046014">
              <w:rPr>
                <w:sz w:val="16"/>
                <w:szCs w:val="16"/>
              </w:rPr>
              <w:t>0</w:t>
            </w:r>
          </w:p>
        </w:tc>
        <w:tc>
          <w:tcPr>
            <w:tcW w:w="1159" w:type="dxa"/>
            <w:vAlign w:val="center"/>
          </w:tcPr>
          <w:p w14:paraId="3132EB3F" w14:textId="77777777" w:rsidR="00046014" w:rsidRPr="00046014" w:rsidRDefault="00046014">
            <w:pPr>
              <w:jc w:val="center"/>
              <w:rPr>
                <w:sz w:val="16"/>
                <w:szCs w:val="16"/>
              </w:rPr>
            </w:pPr>
            <w:r w:rsidRPr="00046014">
              <w:rPr>
                <w:sz w:val="16"/>
                <w:szCs w:val="16"/>
              </w:rPr>
              <w:t>0.00%</w:t>
            </w:r>
          </w:p>
        </w:tc>
      </w:tr>
      <w:tr w:rsidR="00046014" w14:paraId="6A3FD665" w14:textId="77777777" w:rsidTr="00046014">
        <w:trPr>
          <w:jc w:val="center"/>
        </w:trPr>
        <w:tc>
          <w:tcPr>
            <w:tcW w:w="1531" w:type="dxa"/>
            <w:vAlign w:val="center"/>
          </w:tcPr>
          <w:p w14:paraId="4EC295B9"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9F6C97A" w14:textId="77777777" w:rsidR="00046014" w:rsidRPr="00046014" w:rsidRDefault="00046014">
            <w:pPr>
              <w:rPr>
                <w:sz w:val="16"/>
                <w:szCs w:val="16"/>
              </w:rPr>
            </w:pPr>
            <w:r w:rsidRPr="00046014">
              <w:rPr>
                <w:sz w:val="16"/>
                <w:szCs w:val="16"/>
              </w:rPr>
              <w:t>ГБОУ "СОШ №8 г.Назрань "(edu063022)</w:t>
            </w:r>
          </w:p>
        </w:tc>
        <w:tc>
          <w:tcPr>
            <w:tcW w:w="1134" w:type="dxa"/>
            <w:vAlign w:val="center"/>
          </w:tcPr>
          <w:p w14:paraId="2B9C1D0C" w14:textId="77777777" w:rsidR="00046014" w:rsidRPr="00046014" w:rsidRDefault="00046014">
            <w:pPr>
              <w:rPr>
                <w:sz w:val="16"/>
                <w:szCs w:val="16"/>
              </w:rPr>
            </w:pPr>
            <w:r w:rsidRPr="00046014">
              <w:rPr>
                <w:sz w:val="16"/>
                <w:szCs w:val="16"/>
              </w:rPr>
              <w:t>Русский язык</w:t>
            </w:r>
          </w:p>
        </w:tc>
        <w:tc>
          <w:tcPr>
            <w:tcW w:w="680" w:type="dxa"/>
            <w:vAlign w:val="center"/>
          </w:tcPr>
          <w:p w14:paraId="39CDB9D4" w14:textId="77777777" w:rsidR="00046014" w:rsidRPr="00046014" w:rsidRDefault="00046014">
            <w:pPr>
              <w:jc w:val="center"/>
              <w:rPr>
                <w:sz w:val="16"/>
                <w:szCs w:val="16"/>
              </w:rPr>
            </w:pPr>
            <w:r w:rsidRPr="00046014">
              <w:rPr>
                <w:sz w:val="16"/>
                <w:szCs w:val="16"/>
              </w:rPr>
              <w:t>0</w:t>
            </w:r>
          </w:p>
        </w:tc>
        <w:tc>
          <w:tcPr>
            <w:tcW w:w="624" w:type="dxa"/>
            <w:vAlign w:val="center"/>
          </w:tcPr>
          <w:p w14:paraId="245EBC08" w14:textId="77777777" w:rsidR="00046014" w:rsidRPr="00046014" w:rsidRDefault="00046014">
            <w:pPr>
              <w:jc w:val="center"/>
              <w:rPr>
                <w:sz w:val="16"/>
                <w:szCs w:val="16"/>
              </w:rPr>
            </w:pPr>
            <w:r w:rsidRPr="00046014">
              <w:rPr>
                <w:sz w:val="16"/>
                <w:szCs w:val="16"/>
              </w:rPr>
              <w:t>0.00%</w:t>
            </w:r>
          </w:p>
        </w:tc>
        <w:tc>
          <w:tcPr>
            <w:tcW w:w="680" w:type="dxa"/>
            <w:vAlign w:val="center"/>
          </w:tcPr>
          <w:p w14:paraId="6160335B" w14:textId="77777777" w:rsidR="00046014" w:rsidRPr="00046014" w:rsidRDefault="00046014">
            <w:pPr>
              <w:jc w:val="center"/>
              <w:rPr>
                <w:sz w:val="16"/>
                <w:szCs w:val="16"/>
              </w:rPr>
            </w:pPr>
            <w:r w:rsidRPr="00046014">
              <w:rPr>
                <w:sz w:val="16"/>
                <w:szCs w:val="16"/>
              </w:rPr>
              <w:t>2</w:t>
            </w:r>
          </w:p>
        </w:tc>
        <w:tc>
          <w:tcPr>
            <w:tcW w:w="1159" w:type="dxa"/>
            <w:vAlign w:val="center"/>
          </w:tcPr>
          <w:p w14:paraId="429F0998" w14:textId="77777777" w:rsidR="00046014" w:rsidRPr="00046014" w:rsidRDefault="00046014">
            <w:pPr>
              <w:jc w:val="center"/>
              <w:rPr>
                <w:sz w:val="16"/>
                <w:szCs w:val="16"/>
              </w:rPr>
            </w:pPr>
            <w:r w:rsidRPr="00046014">
              <w:rPr>
                <w:sz w:val="16"/>
                <w:szCs w:val="16"/>
              </w:rPr>
              <w:t>22.22%</w:t>
            </w:r>
          </w:p>
        </w:tc>
      </w:tr>
      <w:tr w:rsidR="00046014" w14:paraId="0BA23140" w14:textId="77777777" w:rsidTr="00046014">
        <w:trPr>
          <w:jc w:val="center"/>
        </w:trPr>
        <w:tc>
          <w:tcPr>
            <w:tcW w:w="1531" w:type="dxa"/>
            <w:vAlign w:val="center"/>
          </w:tcPr>
          <w:p w14:paraId="2E10DA27"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78DCE80" w14:textId="77777777" w:rsidR="00046014" w:rsidRPr="00046014" w:rsidRDefault="00046014">
            <w:pPr>
              <w:rPr>
                <w:sz w:val="16"/>
                <w:szCs w:val="16"/>
              </w:rPr>
            </w:pPr>
            <w:r w:rsidRPr="00046014">
              <w:rPr>
                <w:sz w:val="16"/>
                <w:szCs w:val="16"/>
              </w:rPr>
              <w:t>ГБОУ "СОШ № 5 с.п. Троицкое"(edu066049)</w:t>
            </w:r>
          </w:p>
        </w:tc>
        <w:tc>
          <w:tcPr>
            <w:tcW w:w="1134" w:type="dxa"/>
            <w:vAlign w:val="center"/>
          </w:tcPr>
          <w:p w14:paraId="7637F783" w14:textId="77777777" w:rsidR="00046014" w:rsidRPr="00046014" w:rsidRDefault="00046014">
            <w:pPr>
              <w:rPr>
                <w:sz w:val="16"/>
                <w:szCs w:val="16"/>
              </w:rPr>
            </w:pPr>
            <w:r w:rsidRPr="00046014">
              <w:rPr>
                <w:sz w:val="16"/>
                <w:szCs w:val="16"/>
              </w:rPr>
              <w:t>Физика</w:t>
            </w:r>
          </w:p>
        </w:tc>
        <w:tc>
          <w:tcPr>
            <w:tcW w:w="680" w:type="dxa"/>
            <w:vAlign w:val="center"/>
          </w:tcPr>
          <w:p w14:paraId="392C5599" w14:textId="77777777" w:rsidR="00046014" w:rsidRPr="00046014" w:rsidRDefault="00046014">
            <w:pPr>
              <w:jc w:val="center"/>
              <w:rPr>
                <w:sz w:val="16"/>
                <w:szCs w:val="16"/>
              </w:rPr>
            </w:pPr>
            <w:r w:rsidRPr="00046014">
              <w:rPr>
                <w:sz w:val="16"/>
                <w:szCs w:val="16"/>
              </w:rPr>
              <w:t>0</w:t>
            </w:r>
          </w:p>
        </w:tc>
        <w:tc>
          <w:tcPr>
            <w:tcW w:w="624" w:type="dxa"/>
            <w:vAlign w:val="center"/>
          </w:tcPr>
          <w:p w14:paraId="74DC8F2B" w14:textId="77777777" w:rsidR="00046014" w:rsidRPr="00046014" w:rsidRDefault="00046014">
            <w:pPr>
              <w:jc w:val="center"/>
              <w:rPr>
                <w:sz w:val="16"/>
                <w:szCs w:val="16"/>
              </w:rPr>
            </w:pPr>
            <w:r w:rsidRPr="00046014">
              <w:rPr>
                <w:sz w:val="16"/>
                <w:szCs w:val="16"/>
              </w:rPr>
              <w:t>0.00%</w:t>
            </w:r>
          </w:p>
        </w:tc>
        <w:tc>
          <w:tcPr>
            <w:tcW w:w="680" w:type="dxa"/>
            <w:vAlign w:val="center"/>
          </w:tcPr>
          <w:p w14:paraId="4C6D547D" w14:textId="77777777" w:rsidR="00046014" w:rsidRPr="00046014" w:rsidRDefault="00046014">
            <w:pPr>
              <w:jc w:val="center"/>
              <w:rPr>
                <w:sz w:val="16"/>
                <w:szCs w:val="16"/>
              </w:rPr>
            </w:pPr>
            <w:r w:rsidRPr="00046014">
              <w:rPr>
                <w:sz w:val="16"/>
                <w:szCs w:val="16"/>
              </w:rPr>
              <w:t>1</w:t>
            </w:r>
          </w:p>
        </w:tc>
        <w:tc>
          <w:tcPr>
            <w:tcW w:w="1159" w:type="dxa"/>
            <w:vAlign w:val="center"/>
          </w:tcPr>
          <w:p w14:paraId="194F2098" w14:textId="77777777" w:rsidR="00046014" w:rsidRPr="00046014" w:rsidRDefault="00046014">
            <w:pPr>
              <w:jc w:val="center"/>
              <w:rPr>
                <w:sz w:val="16"/>
                <w:szCs w:val="16"/>
              </w:rPr>
            </w:pPr>
            <w:r w:rsidRPr="00046014">
              <w:rPr>
                <w:sz w:val="16"/>
                <w:szCs w:val="16"/>
              </w:rPr>
              <w:t>11.11%</w:t>
            </w:r>
          </w:p>
        </w:tc>
      </w:tr>
      <w:tr w:rsidR="00046014" w14:paraId="51257532" w14:textId="77777777" w:rsidTr="00046014">
        <w:trPr>
          <w:jc w:val="center"/>
        </w:trPr>
        <w:tc>
          <w:tcPr>
            <w:tcW w:w="1531" w:type="dxa"/>
            <w:vAlign w:val="center"/>
          </w:tcPr>
          <w:p w14:paraId="68482968"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3696DB9" w14:textId="77777777" w:rsidR="00046014" w:rsidRPr="00046014" w:rsidRDefault="00046014">
            <w:pPr>
              <w:rPr>
                <w:sz w:val="16"/>
                <w:szCs w:val="16"/>
              </w:rPr>
            </w:pPr>
            <w:r w:rsidRPr="00046014">
              <w:rPr>
                <w:sz w:val="16"/>
                <w:szCs w:val="16"/>
              </w:rPr>
              <w:t>ГБОУ "СОШ № 20 г. Назрань им.Джамбулатова З.Р."(edu066050)</w:t>
            </w:r>
          </w:p>
        </w:tc>
        <w:tc>
          <w:tcPr>
            <w:tcW w:w="1134" w:type="dxa"/>
            <w:vAlign w:val="center"/>
          </w:tcPr>
          <w:p w14:paraId="6EA31E1B" w14:textId="77777777" w:rsidR="00046014" w:rsidRPr="00046014" w:rsidRDefault="00046014">
            <w:pPr>
              <w:rPr>
                <w:sz w:val="16"/>
                <w:szCs w:val="16"/>
              </w:rPr>
            </w:pPr>
            <w:r w:rsidRPr="00046014">
              <w:rPr>
                <w:sz w:val="16"/>
                <w:szCs w:val="16"/>
              </w:rPr>
              <w:t>Химия</w:t>
            </w:r>
          </w:p>
        </w:tc>
        <w:tc>
          <w:tcPr>
            <w:tcW w:w="680" w:type="dxa"/>
            <w:vAlign w:val="center"/>
          </w:tcPr>
          <w:p w14:paraId="25420EA2" w14:textId="77777777" w:rsidR="00046014" w:rsidRPr="00046014" w:rsidRDefault="00046014">
            <w:pPr>
              <w:jc w:val="center"/>
              <w:rPr>
                <w:sz w:val="16"/>
                <w:szCs w:val="16"/>
              </w:rPr>
            </w:pPr>
            <w:r w:rsidRPr="00046014">
              <w:rPr>
                <w:sz w:val="16"/>
                <w:szCs w:val="16"/>
              </w:rPr>
              <w:t>0</w:t>
            </w:r>
          </w:p>
        </w:tc>
        <w:tc>
          <w:tcPr>
            <w:tcW w:w="624" w:type="dxa"/>
            <w:vAlign w:val="center"/>
          </w:tcPr>
          <w:p w14:paraId="7238321F" w14:textId="77777777" w:rsidR="00046014" w:rsidRPr="00046014" w:rsidRDefault="00046014">
            <w:pPr>
              <w:jc w:val="center"/>
              <w:rPr>
                <w:sz w:val="16"/>
                <w:szCs w:val="16"/>
              </w:rPr>
            </w:pPr>
            <w:r w:rsidRPr="00046014">
              <w:rPr>
                <w:sz w:val="16"/>
                <w:szCs w:val="16"/>
              </w:rPr>
              <w:t>0.00%</w:t>
            </w:r>
          </w:p>
        </w:tc>
        <w:tc>
          <w:tcPr>
            <w:tcW w:w="680" w:type="dxa"/>
            <w:vAlign w:val="center"/>
          </w:tcPr>
          <w:p w14:paraId="70E7B4DD" w14:textId="77777777" w:rsidR="00046014" w:rsidRPr="00046014" w:rsidRDefault="00046014">
            <w:pPr>
              <w:jc w:val="center"/>
              <w:rPr>
                <w:sz w:val="16"/>
                <w:szCs w:val="16"/>
              </w:rPr>
            </w:pPr>
            <w:r w:rsidRPr="00046014">
              <w:rPr>
                <w:sz w:val="16"/>
                <w:szCs w:val="16"/>
              </w:rPr>
              <w:t>0</w:t>
            </w:r>
          </w:p>
        </w:tc>
        <w:tc>
          <w:tcPr>
            <w:tcW w:w="1159" w:type="dxa"/>
            <w:vAlign w:val="center"/>
          </w:tcPr>
          <w:p w14:paraId="041267D1" w14:textId="77777777" w:rsidR="00046014" w:rsidRPr="00046014" w:rsidRDefault="00046014">
            <w:pPr>
              <w:jc w:val="center"/>
              <w:rPr>
                <w:sz w:val="16"/>
                <w:szCs w:val="16"/>
              </w:rPr>
            </w:pPr>
            <w:r w:rsidRPr="00046014">
              <w:rPr>
                <w:sz w:val="16"/>
                <w:szCs w:val="16"/>
              </w:rPr>
              <w:t>0.00%</w:t>
            </w:r>
          </w:p>
        </w:tc>
      </w:tr>
      <w:tr w:rsidR="00046014" w14:paraId="359E42EB" w14:textId="77777777" w:rsidTr="00046014">
        <w:trPr>
          <w:jc w:val="center"/>
        </w:trPr>
        <w:tc>
          <w:tcPr>
            <w:tcW w:w="1531" w:type="dxa"/>
            <w:vAlign w:val="center"/>
          </w:tcPr>
          <w:p w14:paraId="250DE8D1"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21A951C0"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77B1F296" w14:textId="77777777" w:rsidR="00046014" w:rsidRPr="00046014" w:rsidRDefault="00046014">
            <w:pPr>
              <w:rPr>
                <w:sz w:val="16"/>
                <w:szCs w:val="16"/>
              </w:rPr>
            </w:pPr>
            <w:r w:rsidRPr="00046014">
              <w:rPr>
                <w:sz w:val="16"/>
                <w:szCs w:val="16"/>
              </w:rPr>
              <w:t>Биология</w:t>
            </w:r>
          </w:p>
        </w:tc>
        <w:tc>
          <w:tcPr>
            <w:tcW w:w="680" w:type="dxa"/>
            <w:vAlign w:val="center"/>
          </w:tcPr>
          <w:p w14:paraId="22236273" w14:textId="77777777" w:rsidR="00046014" w:rsidRPr="00046014" w:rsidRDefault="00046014">
            <w:pPr>
              <w:jc w:val="center"/>
              <w:rPr>
                <w:sz w:val="16"/>
                <w:szCs w:val="16"/>
              </w:rPr>
            </w:pPr>
            <w:r w:rsidRPr="00046014">
              <w:rPr>
                <w:sz w:val="16"/>
                <w:szCs w:val="16"/>
              </w:rPr>
              <w:t>0</w:t>
            </w:r>
          </w:p>
        </w:tc>
        <w:tc>
          <w:tcPr>
            <w:tcW w:w="624" w:type="dxa"/>
            <w:vAlign w:val="center"/>
          </w:tcPr>
          <w:p w14:paraId="42849C10" w14:textId="77777777" w:rsidR="00046014" w:rsidRPr="00046014" w:rsidRDefault="00046014">
            <w:pPr>
              <w:jc w:val="center"/>
              <w:rPr>
                <w:sz w:val="16"/>
                <w:szCs w:val="16"/>
              </w:rPr>
            </w:pPr>
            <w:r w:rsidRPr="00046014">
              <w:rPr>
                <w:sz w:val="16"/>
                <w:szCs w:val="16"/>
              </w:rPr>
              <w:t>0.00%</w:t>
            </w:r>
          </w:p>
        </w:tc>
        <w:tc>
          <w:tcPr>
            <w:tcW w:w="680" w:type="dxa"/>
            <w:vAlign w:val="center"/>
          </w:tcPr>
          <w:p w14:paraId="7463DF53" w14:textId="77777777" w:rsidR="00046014" w:rsidRPr="00046014" w:rsidRDefault="00046014">
            <w:pPr>
              <w:jc w:val="center"/>
              <w:rPr>
                <w:sz w:val="16"/>
                <w:szCs w:val="16"/>
              </w:rPr>
            </w:pPr>
            <w:r w:rsidRPr="00046014">
              <w:rPr>
                <w:sz w:val="16"/>
                <w:szCs w:val="16"/>
              </w:rPr>
              <w:t>1</w:t>
            </w:r>
          </w:p>
        </w:tc>
        <w:tc>
          <w:tcPr>
            <w:tcW w:w="1159" w:type="dxa"/>
            <w:vAlign w:val="center"/>
          </w:tcPr>
          <w:p w14:paraId="367B5CA7" w14:textId="77777777" w:rsidR="00046014" w:rsidRPr="00046014" w:rsidRDefault="00046014">
            <w:pPr>
              <w:jc w:val="center"/>
              <w:rPr>
                <w:sz w:val="16"/>
                <w:szCs w:val="16"/>
              </w:rPr>
            </w:pPr>
            <w:r w:rsidRPr="00046014">
              <w:rPr>
                <w:sz w:val="16"/>
                <w:szCs w:val="16"/>
              </w:rPr>
              <w:t>12.50%</w:t>
            </w:r>
          </w:p>
        </w:tc>
      </w:tr>
      <w:tr w:rsidR="00046014" w14:paraId="0906A34E" w14:textId="77777777" w:rsidTr="00046014">
        <w:trPr>
          <w:jc w:val="center"/>
        </w:trPr>
        <w:tc>
          <w:tcPr>
            <w:tcW w:w="1531" w:type="dxa"/>
            <w:vAlign w:val="center"/>
          </w:tcPr>
          <w:p w14:paraId="1379F97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963A6F0"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0F083030" w14:textId="77777777" w:rsidR="00046014" w:rsidRPr="00046014" w:rsidRDefault="00046014">
            <w:pPr>
              <w:rPr>
                <w:sz w:val="16"/>
                <w:szCs w:val="16"/>
              </w:rPr>
            </w:pPr>
            <w:r w:rsidRPr="00046014">
              <w:rPr>
                <w:sz w:val="16"/>
                <w:szCs w:val="16"/>
              </w:rPr>
              <w:t>Математика</w:t>
            </w:r>
          </w:p>
        </w:tc>
        <w:tc>
          <w:tcPr>
            <w:tcW w:w="680" w:type="dxa"/>
            <w:vAlign w:val="center"/>
          </w:tcPr>
          <w:p w14:paraId="1052CD56" w14:textId="77777777" w:rsidR="00046014" w:rsidRPr="00046014" w:rsidRDefault="00046014">
            <w:pPr>
              <w:jc w:val="center"/>
              <w:rPr>
                <w:sz w:val="16"/>
                <w:szCs w:val="16"/>
              </w:rPr>
            </w:pPr>
            <w:r w:rsidRPr="00046014">
              <w:rPr>
                <w:sz w:val="16"/>
                <w:szCs w:val="16"/>
              </w:rPr>
              <w:t>0</w:t>
            </w:r>
          </w:p>
        </w:tc>
        <w:tc>
          <w:tcPr>
            <w:tcW w:w="624" w:type="dxa"/>
            <w:vAlign w:val="center"/>
          </w:tcPr>
          <w:p w14:paraId="539C0D2B" w14:textId="77777777" w:rsidR="00046014" w:rsidRPr="00046014" w:rsidRDefault="00046014">
            <w:pPr>
              <w:jc w:val="center"/>
              <w:rPr>
                <w:sz w:val="16"/>
                <w:szCs w:val="16"/>
              </w:rPr>
            </w:pPr>
            <w:r w:rsidRPr="00046014">
              <w:rPr>
                <w:sz w:val="16"/>
                <w:szCs w:val="16"/>
              </w:rPr>
              <w:t>0.00%</w:t>
            </w:r>
          </w:p>
        </w:tc>
        <w:tc>
          <w:tcPr>
            <w:tcW w:w="680" w:type="dxa"/>
            <w:vAlign w:val="center"/>
          </w:tcPr>
          <w:p w14:paraId="24B21BEA" w14:textId="77777777" w:rsidR="00046014" w:rsidRPr="00046014" w:rsidRDefault="00046014">
            <w:pPr>
              <w:jc w:val="center"/>
              <w:rPr>
                <w:sz w:val="16"/>
                <w:szCs w:val="16"/>
              </w:rPr>
            </w:pPr>
            <w:r w:rsidRPr="00046014">
              <w:rPr>
                <w:sz w:val="16"/>
                <w:szCs w:val="16"/>
              </w:rPr>
              <w:t>1</w:t>
            </w:r>
          </w:p>
        </w:tc>
        <w:tc>
          <w:tcPr>
            <w:tcW w:w="1159" w:type="dxa"/>
            <w:vAlign w:val="center"/>
          </w:tcPr>
          <w:p w14:paraId="5FE5AC0F" w14:textId="77777777" w:rsidR="00046014" w:rsidRPr="00046014" w:rsidRDefault="00046014">
            <w:pPr>
              <w:jc w:val="center"/>
              <w:rPr>
                <w:sz w:val="16"/>
                <w:szCs w:val="16"/>
              </w:rPr>
            </w:pPr>
            <w:r w:rsidRPr="00046014">
              <w:rPr>
                <w:sz w:val="16"/>
                <w:szCs w:val="16"/>
              </w:rPr>
              <w:t>12.50%</w:t>
            </w:r>
          </w:p>
        </w:tc>
      </w:tr>
      <w:tr w:rsidR="00046014" w14:paraId="0C3586DD" w14:textId="77777777" w:rsidTr="00046014">
        <w:trPr>
          <w:jc w:val="center"/>
        </w:trPr>
        <w:tc>
          <w:tcPr>
            <w:tcW w:w="1531" w:type="dxa"/>
            <w:vAlign w:val="center"/>
          </w:tcPr>
          <w:p w14:paraId="5EB3915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29DCBF88" w14:textId="77777777" w:rsidR="00046014" w:rsidRPr="00046014" w:rsidRDefault="00046014">
            <w:pPr>
              <w:rPr>
                <w:sz w:val="16"/>
                <w:szCs w:val="16"/>
              </w:rPr>
            </w:pPr>
            <w:r w:rsidRPr="00046014">
              <w:rPr>
                <w:sz w:val="16"/>
                <w:szCs w:val="16"/>
              </w:rPr>
              <w:t>ГБОУ "СОШ №1 с.п. Сурхахи "(edu063072)</w:t>
            </w:r>
          </w:p>
        </w:tc>
        <w:tc>
          <w:tcPr>
            <w:tcW w:w="1134" w:type="dxa"/>
            <w:vAlign w:val="center"/>
          </w:tcPr>
          <w:p w14:paraId="14AC8BF7" w14:textId="77777777" w:rsidR="00046014" w:rsidRPr="00046014" w:rsidRDefault="00046014">
            <w:pPr>
              <w:rPr>
                <w:sz w:val="16"/>
                <w:szCs w:val="16"/>
              </w:rPr>
            </w:pPr>
            <w:r w:rsidRPr="00046014">
              <w:rPr>
                <w:sz w:val="16"/>
                <w:szCs w:val="16"/>
              </w:rPr>
              <w:t>Математика</w:t>
            </w:r>
          </w:p>
        </w:tc>
        <w:tc>
          <w:tcPr>
            <w:tcW w:w="680" w:type="dxa"/>
            <w:vAlign w:val="center"/>
          </w:tcPr>
          <w:p w14:paraId="33156205" w14:textId="77777777" w:rsidR="00046014" w:rsidRPr="00046014" w:rsidRDefault="00046014">
            <w:pPr>
              <w:jc w:val="center"/>
              <w:rPr>
                <w:sz w:val="16"/>
                <w:szCs w:val="16"/>
              </w:rPr>
            </w:pPr>
            <w:r w:rsidRPr="00046014">
              <w:rPr>
                <w:sz w:val="16"/>
                <w:szCs w:val="16"/>
              </w:rPr>
              <w:t>0</w:t>
            </w:r>
          </w:p>
        </w:tc>
        <w:tc>
          <w:tcPr>
            <w:tcW w:w="624" w:type="dxa"/>
            <w:vAlign w:val="center"/>
          </w:tcPr>
          <w:p w14:paraId="565E195B" w14:textId="77777777" w:rsidR="00046014" w:rsidRPr="00046014" w:rsidRDefault="00046014">
            <w:pPr>
              <w:jc w:val="center"/>
              <w:rPr>
                <w:sz w:val="16"/>
                <w:szCs w:val="16"/>
              </w:rPr>
            </w:pPr>
            <w:r w:rsidRPr="00046014">
              <w:rPr>
                <w:sz w:val="16"/>
                <w:szCs w:val="16"/>
              </w:rPr>
              <w:t>0.00%</w:t>
            </w:r>
          </w:p>
        </w:tc>
        <w:tc>
          <w:tcPr>
            <w:tcW w:w="680" w:type="dxa"/>
            <w:vAlign w:val="center"/>
          </w:tcPr>
          <w:p w14:paraId="72FF9318" w14:textId="77777777" w:rsidR="00046014" w:rsidRPr="00046014" w:rsidRDefault="00046014">
            <w:pPr>
              <w:jc w:val="center"/>
              <w:rPr>
                <w:sz w:val="16"/>
                <w:szCs w:val="16"/>
              </w:rPr>
            </w:pPr>
            <w:r w:rsidRPr="00046014">
              <w:rPr>
                <w:sz w:val="16"/>
                <w:szCs w:val="16"/>
              </w:rPr>
              <w:t>0</w:t>
            </w:r>
          </w:p>
        </w:tc>
        <w:tc>
          <w:tcPr>
            <w:tcW w:w="1159" w:type="dxa"/>
            <w:vAlign w:val="center"/>
          </w:tcPr>
          <w:p w14:paraId="51BAF428" w14:textId="77777777" w:rsidR="00046014" w:rsidRPr="00046014" w:rsidRDefault="00046014">
            <w:pPr>
              <w:jc w:val="center"/>
              <w:rPr>
                <w:sz w:val="16"/>
                <w:szCs w:val="16"/>
              </w:rPr>
            </w:pPr>
            <w:r w:rsidRPr="00046014">
              <w:rPr>
                <w:sz w:val="16"/>
                <w:szCs w:val="16"/>
              </w:rPr>
              <w:t>0.00%</w:t>
            </w:r>
          </w:p>
        </w:tc>
      </w:tr>
      <w:tr w:rsidR="00046014" w14:paraId="43B4E9A5" w14:textId="77777777" w:rsidTr="00046014">
        <w:trPr>
          <w:jc w:val="center"/>
        </w:trPr>
        <w:tc>
          <w:tcPr>
            <w:tcW w:w="1531" w:type="dxa"/>
            <w:vAlign w:val="center"/>
          </w:tcPr>
          <w:p w14:paraId="7C83881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D083F28" w14:textId="77777777" w:rsidR="00046014" w:rsidRPr="00046014" w:rsidRDefault="00046014">
            <w:pPr>
              <w:rPr>
                <w:sz w:val="16"/>
                <w:szCs w:val="16"/>
              </w:rPr>
            </w:pPr>
            <w:r w:rsidRPr="00046014">
              <w:rPr>
                <w:sz w:val="16"/>
                <w:szCs w:val="16"/>
              </w:rPr>
              <w:t>ГБОУ "СОШ №2 с.п. Экажево "(edu063078)</w:t>
            </w:r>
          </w:p>
        </w:tc>
        <w:tc>
          <w:tcPr>
            <w:tcW w:w="1134" w:type="dxa"/>
            <w:vAlign w:val="center"/>
          </w:tcPr>
          <w:p w14:paraId="206BBDEC"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FFADDC0" w14:textId="77777777" w:rsidR="00046014" w:rsidRPr="00046014" w:rsidRDefault="00046014">
            <w:pPr>
              <w:jc w:val="center"/>
              <w:rPr>
                <w:sz w:val="16"/>
                <w:szCs w:val="16"/>
              </w:rPr>
            </w:pPr>
            <w:r w:rsidRPr="00046014">
              <w:rPr>
                <w:sz w:val="16"/>
                <w:szCs w:val="16"/>
              </w:rPr>
              <w:t>0</w:t>
            </w:r>
          </w:p>
        </w:tc>
        <w:tc>
          <w:tcPr>
            <w:tcW w:w="624" w:type="dxa"/>
            <w:vAlign w:val="center"/>
          </w:tcPr>
          <w:p w14:paraId="7619C359" w14:textId="77777777" w:rsidR="00046014" w:rsidRPr="00046014" w:rsidRDefault="00046014">
            <w:pPr>
              <w:jc w:val="center"/>
              <w:rPr>
                <w:sz w:val="16"/>
                <w:szCs w:val="16"/>
              </w:rPr>
            </w:pPr>
            <w:r w:rsidRPr="00046014">
              <w:rPr>
                <w:sz w:val="16"/>
                <w:szCs w:val="16"/>
              </w:rPr>
              <w:t>0.00%</w:t>
            </w:r>
          </w:p>
        </w:tc>
        <w:tc>
          <w:tcPr>
            <w:tcW w:w="680" w:type="dxa"/>
            <w:vAlign w:val="center"/>
          </w:tcPr>
          <w:p w14:paraId="55681ACD" w14:textId="77777777" w:rsidR="00046014" w:rsidRPr="00046014" w:rsidRDefault="00046014">
            <w:pPr>
              <w:jc w:val="center"/>
              <w:rPr>
                <w:sz w:val="16"/>
                <w:szCs w:val="16"/>
              </w:rPr>
            </w:pPr>
            <w:r w:rsidRPr="00046014">
              <w:rPr>
                <w:sz w:val="16"/>
                <w:szCs w:val="16"/>
              </w:rPr>
              <w:t>0</w:t>
            </w:r>
          </w:p>
        </w:tc>
        <w:tc>
          <w:tcPr>
            <w:tcW w:w="1159" w:type="dxa"/>
            <w:vAlign w:val="center"/>
          </w:tcPr>
          <w:p w14:paraId="15D912DA" w14:textId="77777777" w:rsidR="00046014" w:rsidRPr="00046014" w:rsidRDefault="00046014">
            <w:pPr>
              <w:jc w:val="center"/>
              <w:rPr>
                <w:sz w:val="16"/>
                <w:szCs w:val="16"/>
              </w:rPr>
            </w:pPr>
            <w:r w:rsidRPr="00046014">
              <w:rPr>
                <w:sz w:val="16"/>
                <w:szCs w:val="16"/>
              </w:rPr>
              <w:t>0.00%</w:t>
            </w:r>
          </w:p>
        </w:tc>
      </w:tr>
      <w:tr w:rsidR="00046014" w14:paraId="462A52C9" w14:textId="77777777" w:rsidTr="00046014">
        <w:trPr>
          <w:jc w:val="center"/>
        </w:trPr>
        <w:tc>
          <w:tcPr>
            <w:tcW w:w="1531" w:type="dxa"/>
            <w:vAlign w:val="center"/>
          </w:tcPr>
          <w:p w14:paraId="0E743E7A"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1C8D9880" w14:textId="77777777" w:rsidR="00046014" w:rsidRPr="00046014" w:rsidRDefault="00046014">
            <w:pPr>
              <w:rPr>
                <w:sz w:val="16"/>
                <w:szCs w:val="16"/>
              </w:rPr>
            </w:pPr>
            <w:r w:rsidRPr="00046014">
              <w:rPr>
                <w:sz w:val="16"/>
                <w:szCs w:val="16"/>
              </w:rPr>
              <w:t>ГБОУ "СОШ с.п.Ольгетти"(edu063041)</w:t>
            </w:r>
          </w:p>
        </w:tc>
        <w:tc>
          <w:tcPr>
            <w:tcW w:w="1134" w:type="dxa"/>
            <w:vAlign w:val="center"/>
          </w:tcPr>
          <w:p w14:paraId="7F203998" w14:textId="77777777" w:rsidR="00046014" w:rsidRPr="00046014" w:rsidRDefault="00046014">
            <w:pPr>
              <w:rPr>
                <w:sz w:val="16"/>
                <w:szCs w:val="16"/>
              </w:rPr>
            </w:pPr>
            <w:r w:rsidRPr="00046014">
              <w:rPr>
                <w:sz w:val="16"/>
                <w:szCs w:val="16"/>
              </w:rPr>
              <w:t>Русский язык</w:t>
            </w:r>
          </w:p>
        </w:tc>
        <w:tc>
          <w:tcPr>
            <w:tcW w:w="680" w:type="dxa"/>
            <w:vAlign w:val="center"/>
          </w:tcPr>
          <w:p w14:paraId="64CF1205" w14:textId="77777777" w:rsidR="00046014" w:rsidRPr="00046014" w:rsidRDefault="00046014">
            <w:pPr>
              <w:jc w:val="center"/>
              <w:rPr>
                <w:sz w:val="16"/>
                <w:szCs w:val="16"/>
              </w:rPr>
            </w:pPr>
            <w:r w:rsidRPr="00046014">
              <w:rPr>
                <w:sz w:val="16"/>
                <w:szCs w:val="16"/>
              </w:rPr>
              <w:t>0</w:t>
            </w:r>
          </w:p>
        </w:tc>
        <w:tc>
          <w:tcPr>
            <w:tcW w:w="624" w:type="dxa"/>
            <w:vAlign w:val="center"/>
          </w:tcPr>
          <w:p w14:paraId="76F3430C" w14:textId="77777777" w:rsidR="00046014" w:rsidRPr="00046014" w:rsidRDefault="00046014">
            <w:pPr>
              <w:jc w:val="center"/>
              <w:rPr>
                <w:sz w:val="16"/>
                <w:szCs w:val="16"/>
              </w:rPr>
            </w:pPr>
            <w:r w:rsidRPr="00046014">
              <w:rPr>
                <w:sz w:val="16"/>
                <w:szCs w:val="16"/>
              </w:rPr>
              <w:t>0.00%</w:t>
            </w:r>
          </w:p>
        </w:tc>
        <w:tc>
          <w:tcPr>
            <w:tcW w:w="680" w:type="dxa"/>
            <w:vAlign w:val="center"/>
          </w:tcPr>
          <w:p w14:paraId="6D601F83" w14:textId="77777777" w:rsidR="00046014" w:rsidRPr="00046014" w:rsidRDefault="00046014">
            <w:pPr>
              <w:jc w:val="center"/>
              <w:rPr>
                <w:sz w:val="16"/>
                <w:szCs w:val="16"/>
              </w:rPr>
            </w:pPr>
            <w:r w:rsidRPr="00046014">
              <w:rPr>
                <w:sz w:val="16"/>
                <w:szCs w:val="16"/>
              </w:rPr>
              <w:t>2</w:t>
            </w:r>
          </w:p>
        </w:tc>
        <w:tc>
          <w:tcPr>
            <w:tcW w:w="1159" w:type="dxa"/>
            <w:vAlign w:val="center"/>
          </w:tcPr>
          <w:p w14:paraId="1BA5E40C" w14:textId="77777777" w:rsidR="00046014" w:rsidRPr="00046014" w:rsidRDefault="00046014">
            <w:pPr>
              <w:jc w:val="center"/>
              <w:rPr>
                <w:sz w:val="16"/>
                <w:szCs w:val="16"/>
              </w:rPr>
            </w:pPr>
            <w:r w:rsidRPr="00046014">
              <w:rPr>
                <w:sz w:val="16"/>
                <w:szCs w:val="16"/>
              </w:rPr>
              <w:t>25.00%</w:t>
            </w:r>
          </w:p>
        </w:tc>
      </w:tr>
      <w:tr w:rsidR="00046014" w14:paraId="3D3D2583" w14:textId="77777777" w:rsidTr="00046014">
        <w:trPr>
          <w:jc w:val="center"/>
        </w:trPr>
        <w:tc>
          <w:tcPr>
            <w:tcW w:w="1531" w:type="dxa"/>
            <w:vAlign w:val="center"/>
          </w:tcPr>
          <w:p w14:paraId="60B6CC3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FC5936D" w14:textId="77777777" w:rsidR="00046014" w:rsidRPr="00046014" w:rsidRDefault="00046014">
            <w:pPr>
              <w:rPr>
                <w:sz w:val="16"/>
                <w:szCs w:val="16"/>
                <w:lang w:val="ru-RU"/>
              </w:rPr>
            </w:pPr>
            <w:r w:rsidRPr="00046014">
              <w:rPr>
                <w:sz w:val="16"/>
                <w:szCs w:val="16"/>
                <w:lang w:val="ru-RU"/>
              </w:rPr>
              <w:t>ГАОУ "Лицей - центр одаренных детей Республики Ингушетия "Олимп"(</w:t>
            </w:r>
            <w:r w:rsidRPr="00046014">
              <w:rPr>
                <w:sz w:val="16"/>
                <w:szCs w:val="16"/>
              </w:rPr>
              <w:t>edu</w:t>
            </w:r>
            <w:r w:rsidRPr="00046014">
              <w:rPr>
                <w:sz w:val="16"/>
                <w:szCs w:val="16"/>
                <w:lang w:val="ru-RU"/>
              </w:rPr>
              <w:t>066037)</w:t>
            </w:r>
          </w:p>
        </w:tc>
        <w:tc>
          <w:tcPr>
            <w:tcW w:w="1134" w:type="dxa"/>
            <w:vAlign w:val="center"/>
          </w:tcPr>
          <w:p w14:paraId="39B5ABF1" w14:textId="77777777" w:rsidR="00046014" w:rsidRPr="00046014" w:rsidRDefault="00046014">
            <w:pPr>
              <w:rPr>
                <w:sz w:val="16"/>
                <w:szCs w:val="16"/>
              </w:rPr>
            </w:pPr>
            <w:r w:rsidRPr="00046014">
              <w:rPr>
                <w:sz w:val="16"/>
                <w:szCs w:val="16"/>
              </w:rPr>
              <w:t>Русский язык</w:t>
            </w:r>
          </w:p>
        </w:tc>
        <w:tc>
          <w:tcPr>
            <w:tcW w:w="680" w:type="dxa"/>
            <w:vAlign w:val="center"/>
          </w:tcPr>
          <w:p w14:paraId="43F9116F" w14:textId="77777777" w:rsidR="00046014" w:rsidRPr="00046014" w:rsidRDefault="00046014">
            <w:pPr>
              <w:jc w:val="center"/>
              <w:rPr>
                <w:sz w:val="16"/>
                <w:szCs w:val="16"/>
              </w:rPr>
            </w:pPr>
            <w:r w:rsidRPr="00046014">
              <w:rPr>
                <w:sz w:val="16"/>
                <w:szCs w:val="16"/>
              </w:rPr>
              <w:t>0</w:t>
            </w:r>
          </w:p>
        </w:tc>
        <w:tc>
          <w:tcPr>
            <w:tcW w:w="624" w:type="dxa"/>
            <w:vAlign w:val="center"/>
          </w:tcPr>
          <w:p w14:paraId="451E95FB" w14:textId="77777777" w:rsidR="00046014" w:rsidRPr="00046014" w:rsidRDefault="00046014">
            <w:pPr>
              <w:jc w:val="center"/>
              <w:rPr>
                <w:sz w:val="16"/>
                <w:szCs w:val="16"/>
              </w:rPr>
            </w:pPr>
            <w:r w:rsidRPr="00046014">
              <w:rPr>
                <w:sz w:val="16"/>
                <w:szCs w:val="16"/>
              </w:rPr>
              <w:t>0.00%</w:t>
            </w:r>
          </w:p>
        </w:tc>
        <w:tc>
          <w:tcPr>
            <w:tcW w:w="680" w:type="dxa"/>
            <w:vAlign w:val="center"/>
          </w:tcPr>
          <w:p w14:paraId="416CA30A" w14:textId="77777777" w:rsidR="00046014" w:rsidRPr="00046014" w:rsidRDefault="00046014">
            <w:pPr>
              <w:jc w:val="center"/>
              <w:rPr>
                <w:sz w:val="16"/>
                <w:szCs w:val="16"/>
              </w:rPr>
            </w:pPr>
            <w:r w:rsidRPr="00046014">
              <w:rPr>
                <w:sz w:val="16"/>
                <w:szCs w:val="16"/>
              </w:rPr>
              <w:t>3</w:t>
            </w:r>
          </w:p>
        </w:tc>
        <w:tc>
          <w:tcPr>
            <w:tcW w:w="1159" w:type="dxa"/>
            <w:vAlign w:val="center"/>
          </w:tcPr>
          <w:p w14:paraId="7FB77CD6" w14:textId="77777777" w:rsidR="00046014" w:rsidRPr="00046014" w:rsidRDefault="00046014">
            <w:pPr>
              <w:jc w:val="center"/>
              <w:rPr>
                <w:sz w:val="16"/>
                <w:szCs w:val="16"/>
              </w:rPr>
            </w:pPr>
            <w:r w:rsidRPr="00046014">
              <w:rPr>
                <w:sz w:val="16"/>
                <w:szCs w:val="16"/>
              </w:rPr>
              <w:t>37.50%</w:t>
            </w:r>
          </w:p>
        </w:tc>
      </w:tr>
      <w:tr w:rsidR="00046014" w14:paraId="1B84D02B" w14:textId="77777777" w:rsidTr="00046014">
        <w:trPr>
          <w:jc w:val="center"/>
        </w:trPr>
        <w:tc>
          <w:tcPr>
            <w:tcW w:w="1531" w:type="dxa"/>
            <w:vAlign w:val="center"/>
          </w:tcPr>
          <w:p w14:paraId="6DD4F186"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1D4280D7" w14:textId="77777777" w:rsidR="00046014" w:rsidRPr="00046014" w:rsidRDefault="00046014">
            <w:pPr>
              <w:rPr>
                <w:sz w:val="16"/>
                <w:szCs w:val="16"/>
              </w:rPr>
            </w:pPr>
            <w:r w:rsidRPr="00046014">
              <w:rPr>
                <w:sz w:val="16"/>
                <w:szCs w:val="16"/>
              </w:rPr>
              <w:t>ГБОУ "СОШ с.п.Ольгетти"(edu063041)</w:t>
            </w:r>
          </w:p>
        </w:tc>
        <w:tc>
          <w:tcPr>
            <w:tcW w:w="1134" w:type="dxa"/>
            <w:vAlign w:val="center"/>
          </w:tcPr>
          <w:p w14:paraId="1B5585F5" w14:textId="77777777" w:rsidR="00046014" w:rsidRPr="00046014" w:rsidRDefault="00046014">
            <w:pPr>
              <w:rPr>
                <w:sz w:val="16"/>
                <w:szCs w:val="16"/>
              </w:rPr>
            </w:pPr>
            <w:r w:rsidRPr="00046014">
              <w:rPr>
                <w:sz w:val="16"/>
                <w:szCs w:val="16"/>
              </w:rPr>
              <w:t>Химия</w:t>
            </w:r>
          </w:p>
        </w:tc>
        <w:tc>
          <w:tcPr>
            <w:tcW w:w="680" w:type="dxa"/>
            <w:vAlign w:val="center"/>
          </w:tcPr>
          <w:p w14:paraId="2A4F9F61" w14:textId="77777777" w:rsidR="00046014" w:rsidRPr="00046014" w:rsidRDefault="00046014">
            <w:pPr>
              <w:jc w:val="center"/>
              <w:rPr>
                <w:sz w:val="16"/>
                <w:szCs w:val="16"/>
              </w:rPr>
            </w:pPr>
            <w:r w:rsidRPr="00046014">
              <w:rPr>
                <w:sz w:val="16"/>
                <w:szCs w:val="16"/>
              </w:rPr>
              <w:t>0</w:t>
            </w:r>
          </w:p>
        </w:tc>
        <w:tc>
          <w:tcPr>
            <w:tcW w:w="624" w:type="dxa"/>
            <w:vAlign w:val="center"/>
          </w:tcPr>
          <w:p w14:paraId="4BA204E2" w14:textId="77777777" w:rsidR="00046014" w:rsidRPr="00046014" w:rsidRDefault="00046014">
            <w:pPr>
              <w:jc w:val="center"/>
              <w:rPr>
                <w:sz w:val="16"/>
                <w:szCs w:val="16"/>
              </w:rPr>
            </w:pPr>
            <w:r w:rsidRPr="00046014">
              <w:rPr>
                <w:sz w:val="16"/>
                <w:szCs w:val="16"/>
              </w:rPr>
              <w:t>0.00%</w:t>
            </w:r>
          </w:p>
        </w:tc>
        <w:tc>
          <w:tcPr>
            <w:tcW w:w="680" w:type="dxa"/>
            <w:vAlign w:val="center"/>
          </w:tcPr>
          <w:p w14:paraId="21A2383B" w14:textId="77777777" w:rsidR="00046014" w:rsidRPr="00046014" w:rsidRDefault="00046014">
            <w:pPr>
              <w:jc w:val="center"/>
              <w:rPr>
                <w:sz w:val="16"/>
                <w:szCs w:val="16"/>
              </w:rPr>
            </w:pPr>
            <w:r w:rsidRPr="00046014">
              <w:rPr>
                <w:sz w:val="16"/>
                <w:szCs w:val="16"/>
              </w:rPr>
              <w:t>1</w:t>
            </w:r>
          </w:p>
        </w:tc>
        <w:tc>
          <w:tcPr>
            <w:tcW w:w="1159" w:type="dxa"/>
            <w:vAlign w:val="center"/>
          </w:tcPr>
          <w:p w14:paraId="6753F903" w14:textId="77777777" w:rsidR="00046014" w:rsidRPr="00046014" w:rsidRDefault="00046014">
            <w:pPr>
              <w:jc w:val="center"/>
              <w:rPr>
                <w:sz w:val="16"/>
                <w:szCs w:val="16"/>
              </w:rPr>
            </w:pPr>
            <w:r w:rsidRPr="00046014">
              <w:rPr>
                <w:sz w:val="16"/>
                <w:szCs w:val="16"/>
              </w:rPr>
              <w:t>12.50%</w:t>
            </w:r>
          </w:p>
        </w:tc>
      </w:tr>
      <w:tr w:rsidR="00046014" w14:paraId="53F7D7F5" w14:textId="77777777" w:rsidTr="00046014">
        <w:trPr>
          <w:jc w:val="center"/>
        </w:trPr>
        <w:tc>
          <w:tcPr>
            <w:tcW w:w="1531" w:type="dxa"/>
            <w:vAlign w:val="center"/>
          </w:tcPr>
          <w:p w14:paraId="5132C08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3121DF8" w14:textId="77777777" w:rsidR="00046014" w:rsidRPr="00046014" w:rsidRDefault="00046014">
            <w:pPr>
              <w:rPr>
                <w:sz w:val="16"/>
                <w:szCs w:val="16"/>
              </w:rPr>
            </w:pPr>
            <w:r w:rsidRPr="00046014">
              <w:rPr>
                <w:sz w:val="16"/>
                <w:szCs w:val="16"/>
              </w:rPr>
              <w:t>ГБОУ " СОШ № 21 МР с.п. Аки-юрт"(edu063042)</w:t>
            </w:r>
          </w:p>
        </w:tc>
        <w:tc>
          <w:tcPr>
            <w:tcW w:w="1134" w:type="dxa"/>
            <w:vAlign w:val="center"/>
          </w:tcPr>
          <w:p w14:paraId="09147BC7" w14:textId="77777777" w:rsidR="00046014" w:rsidRPr="00046014" w:rsidRDefault="00046014">
            <w:pPr>
              <w:rPr>
                <w:sz w:val="16"/>
                <w:szCs w:val="16"/>
              </w:rPr>
            </w:pPr>
            <w:r w:rsidRPr="00046014">
              <w:rPr>
                <w:sz w:val="16"/>
                <w:szCs w:val="16"/>
              </w:rPr>
              <w:t>Химия</w:t>
            </w:r>
          </w:p>
        </w:tc>
        <w:tc>
          <w:tcPr>
            <w:tcW w:w="680" w:type="dxa"/>
            <w:vAlign w:val="center"/>
          </w:tcPr>
          <w:p w14:paraId="4F57EE90" w14:textId="77777777" w:rsidR="00046014" w:rsidRPr="00046014" w:rsidRDefault="00046014">
            <w:pPr>
              <w:jc w:val="center"/>
              <w:rPr>
                <w:sz w:val="16"/>
                <w:szCs w:val="16"/>
              </w:rPr>
            </w:pPr>
            <w:r w:rsidRPr="00046014">
              <w:rPr>
                <w:sz w:val="16"/>
                <w:szCs w:val="16"/>
              </w:rPr>
              <w:t>0</w:t>
            </w:r>
          </w:p>
        </w:tc>
        <w:tc>
          <w:tcPr>
            <w:tcW w:w="624" w:type="dxa"/>
            <w:vAlign w:val="center"/>
          </w:tcPr>
          <w:p w14:paraId="7B67F5D5" w14:textId="77777777" w:rsidR="00046014" w:rsidRPr="00046014" w:rsidRDefault="00046014">
            <w:pPr>
              <w:jc w:val="center"/>
              <w:rPr>
                <w:sz w:val="16"/>
                <w:szCs w:val="16"/>
              </w:rPr>
            </w:pPr>
            <w:r w:rsidRPr="00046014">
              <w:rPr>
                <w:sz w:val="16"/>
                <w:szCs w:val="16"/>
              </w:rPr>
              <w:t>0.00%</w:t>
            </w:r>
          </w:p>
        </w:tc>
        <w:tc>
          <w:tcPr>
            <w:tcW w:w="680" w:type="dxa"/>
            <w:vAlign w:val="center"/>
          </w:tcPr>
          <w:p w14:paraId="5E4EDF51" w14:textId="77777777" w:rsidR="00046014" w:rsidRPr="00046014" w:rsidRDefault="00046014">
            <w:pPr>
              <w:jc w:val="center"/>
              <w:rPr>
                <w:sz w:val="16"/>
                <w:szCs w:val="16"/>
              </w:rPr>
            </w:pPr>
            <w:r w:rsidRPr="00046014">
              <w:rPr>
                <w:sz w:val="16"/>
                <w:szCs w:val="16"/>
              </w:rPr>
              <w:t>2</w:t>
            </w:r>
          </w:p>
        </w:tc>
        <w:tc>
          <w:tcPr>
            <w:tcW w:w="1159" w:type="dxa"/>
            <w:vAlign w:val="center"/>
          </w:tcPr>
          <w:p w14:paraId="12DA18D8" w14:textId="77777777" w:rsidR="00046014" w:rsidRPr="00046014" w:rsidRDefault="00046014">
            <w:pPr>
              <w:jc w:val="center"/>
              <w:rPr>
                <w:sz w:val="16"/>
                <w:szCs w:val="16"/>
              </w:rPr>
            </w:pPr>
            <w:r w:rsidRPr="00046014">
              <w:rPr>
                <w:sz w:val="16"/>
                <w:szCs w:val="16"/>
              </w:rPr>
              <w:t>25.00%</w:t>
            </w:r>
          </w:p>
        </w:tc>
      </w:tr>
      <w:tr w:rsidR="00046014" w14:paraId="0477FCBF" w14:textId="77777777" w:rsidTr="00046014">
        <w:trPr>
          <w:jc w:val="center"/>
        </w:trPr>
        <w:tc>
          <w:tcPr>
            <w:tcW w:w="1531" w:type="dxa"/>
            <w:vAlign w:val="center"/>
          </w:tcPr>
          <w:p w14:paraId="6624A26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6771F70" w14:textId="77777777" w:rsidR="00046014" w:rsidRPr="00046014" w:rsidRDefault="00046014">
            <w:pPr>
              <w:rPr>
                <w:sz w:val="16"/>
                <w:szCs w:val="16"/>
              </w:rPr>
            </w:pPr>
            <w:r w:rsidRPr="00046014">
              <w:rPr>
                <w:sz w:val="16"/>
                <w:szCs w:val="16"/>
              </w:rPr>
              <w:t>ГБОУ "СОШ №11 г.Назрань "(edu063026)</w:t>
            </w:r>
          </w:p>
        </w:tc>
        <w:tc>
          <w:tcPr>
            <w:tcW w:w="1134" w:type="dxa"/>
            <w:vAlign w:val="center"/>
          </w:tcPr>
          <w:p w14:paraId="42FDD33F" w14:textId="77777777" w:rsidR="00046014" w:rsidRPr="00046014" w:rsidRDefault="00046014">
            <w:pPr>
              <w:rPr>
                <w:sz w:val="16"/>
                <w:szCs w:val="16"/>
              </w:rPr>
            </w:pPr>
            <w:r w:rsidRPr="00046014">
              <w:rPr>
                <w:sz w:val="16"/>
                <w:szCs w:val="16"/>
              </w:rPr>
              <w:t>Химия</w:t>
            </w:r>
          </w:p>
        </w:tc>
        <w:tc>
          <w:tcPr>
            <w:tcW w:w="680" w:type="dxa"/>
            <w:vAlign w:val="center"/>
          </w:tcPr>
          <w:p w14:paraId="293E818D" w14:textId="77777777" w:rsidR="00046014" w:rsidRPr="00046014" w:rsidRDefault="00046014">
            <w:pPr>
              <w:jc w:val="center"/>
              <w:rPr>
                <w:sz w:val="16"/>
                <w:szCs w:val="16"/>
              </w:rPr>
            </w:pPr>
            <w:r w:rsidRPr="00046014">
              <w:rPr>
                <w:sz w:val="16"/>
                <w:szCs w:val="16"/>
              </w:rPr>
              <w:t>0</w:t>
            </w:r>
          </w:p>
        </w:tc>
        <w:tc>
          <w:tcPr>
            <w:tcW w:w="624" w:type="dxa"/>
            <w:vAlign w:val="center"/>
          </w:tcPr>
          <w:p w14:paraId="5DFCBDC3" w14:textId="77777777" w:rsidR="00046014" w:rsidRPr="00046014" w:rsidRDefault="00046014">
            <w:pPr>
              <w:jc w:val="center"/>
              <w:rPr>
                <w:sz w:val="16"/>
                <w:szCs w:val="16"/>
              </w:rPr>
            </w:pPr>
            <w:r w:rsidRPr="00046014">
              <w:rPr>
                <w:sz w:val="16"/>
                <w:szCs w:val="16"/>
              </w:rPr>
              <w:t>0.00%</w:t>
            </w:r>
          </w:p>
        </w:tc>
        <w:tc>
          <w:tcPr>
            <w:tcW w:w="680" w:type="dxa"/>
            <w:vAlign w:val="center"/>
          </w:tcPr>
          <w:p w14:paraId="4408BCE1" w14:textId="77777777" w:rsidR="00046014" w:rsidRPr="00046014" w:rsidRDefault="00046014">
            <w:pPr>
              <w:jc w:val="center"/>
              <w:rPr>
                <w:sz w:val="16"/>
                <w:szCs w:val="16"/>
              </w:rPr>
            </w:pPr>
            <w:r w:rsidRPr="00046014">
              <w:rPr>
                <w:sz w:val="16"/>
                <w:szCs w:val="16"/>
              </w:rPr>
              <w:t>0</w:t>
            </w:r>
          </w:p>
        </w:tc>
        <w:tc>
          <w:tcPr>
            <w:tcW w:w="1159" w:type="dxa"/>
            <w:vAlign w:val="center"/>
          </w:tcPr>
          <w:p w14:paraId="1E42D1D1" w14:textId="77777777" w:rsidR="00046014" w:rsidRPr="00046014" w:rsidRDefault="00046014">
            <w:pPr>
              <w:jc w:val="center"/>
              <w:rPr>
                <w:sz w:val="16"/>
                <w:szCs w:val="16"/>
              </w:rPr>
            </w:pPr>
            <w:r w:rsidRPr="00046014">
              <w:rPr>
                <w:sz w:val="16"/>
                <w:szCs w:val="16"/>
              </w:rPr>
              <w:t>0.00%</w:t>
            </w:r>
          </w:p>
        </w:tc>
      </w:tr>
      <w:tr w:rsidR="00046014" w14:paraId="0FCBD252" w14:textId="77777777" w:rsidTr="00046014">
        <w:trPr>
          <w:jc w:val="center"/>
        </w:trPr>
        <w:tc>
          <w:tcPr>
            <w:tcW w:w="1531" w:type="dxa"/>
            <w:vAlign w:val="center"/>
          </w:tcPr>
          <w:p w14:paraId="0A27D93F"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5C5FFA8" w14:textId="77777777" w:rsidR="00046014" w:rsidRPr="00046014" w:rsidRDefault="00046014">
            <w:pPr>
              <w:rPr>
                <w:sz w:val="16"/>
                <w:szCs w:val="16"/>
              </w:rPr>
            </w:pPr>
            <w:r w:rsidRPr="00046014">
              <w:rPr>
                <w:sz w:val="16"/>
                <w:szCs w:val="16"/>
              </w:rPr>
              <w:t>ГБОУ "СОШ №8 г.Назрань "(edu063022)</w:t>
            </w:r>
          </w:p>
        </w:tc>
        <w:tc>
          <w:tcPr>
            <w:tcW w:w="1134" w:type="dxa"/>
            <w:vAlign w:val="center"/>
          </w:tcPr>
          <w:p w14:paraId="07EDAB9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68D1374" w14:textId="77777777" w:rsidR="00046014" w:rsidRPr="00046014" w:rsidRDefault="00046014">
            <w:pPr>
              <w:jc w:val="center"/>
              <w:rPr>
                <w:sz w:val="16"/>
                <w:szCs w:val="16"/>
              </w:rPr>
            </w:pPr>
            <w:r w:rsidRPr="00046014">
              <w:rPr>
                <w:sz w:val="16"/>
                <w:szCs w:val="16"/>
              </w:rPr>
              <w:t>0</w:t>
            </w:r>
          </w:p>
        </w:tc>
        <w:tc>
          <w:tcPr>
            <w:tcW w:w="624" w:type="dxa"/>
            <w:vAlign w:val="center"/>
          </w:tcPr>
          <w:p w14:paraId="6D2FF99E" w14:textId="77777777" w:rsidR="00046014" w:rsidRPr="00046014" w:rsidRDefault="00046014">
            <w:pPr>
              <w:jc w:val="center"/>
              <w:rPr>
                <w:sz w:val="16"/>
                <w:szCs w:val="16"/>
              </w:rPr>
            </w:pPr>
            <w:r w:rsidRPr="00046014">
              <w:rPr>
                <w:sz w:val="16"/>
                <w:szCs w:val="16"/>
              </w:rPr>
              <w:t>0.00%</w:t>
            </w:r>
          </w:p>
        </w:tc>
        <w:tc>
          <w:tcPr>
            <w:tcW w:w="680" w:type="dxa"/>
            <w:vAlign w:val="center"/>
          </w:tcPr>
          <w:p w14:paraId="6488103E" w14:textId="77777777" w:rsidR="00046014" w:rsidRPr="00046014" w:rsidRDefault="00046014">
            <w:pPr>
              <w:jc w:val="center"/>
              <w:rPr>
                <w:sz w:val="16"/>
                <w:szCs w:val="16"/>
              </w:rPr>
            </w:pPr>
            <w:r w:rsidRPr="00046014">
              <w:rPr>
                <w:sz w:val="16"/>
                <w:szCs w:val="16"/>
              </w:rPr>
              <w:t>2</w:t>
            </w:r>
          </w:p>
        </w:tc>
        <w:tc>
          <w:tcPr>
            <w:tcW w:w="1159" w:type="dxa"/>
            <w:vAlign w:val="center"/>
          </w:tcPr>
          <w:p w14:paraId="52E3FF73" w14:textId="77777777" w:rsidR="00046014" w:rsidRPr="00046014" w:rsidRDefault="00046014">
            <w:pPr>
              <w:jc w:val="center"/>
              <w:rPr>
                <w:sz w:val="16"/>
                <w:szCs w:val="16"/>
              </w:rPr>
            </w:pPr>
            <w:r w:rsidRPr="00046014">
              <w:rPr>
                <w:sz w:val="16"/>
                <w:szCs w:val="16"/>
              </w:rPr>
              <w:t>28.57%</w:t>
            </w:r>
          </w:p>
        </w:tc>
      </w:tr>
      <w:tr w:rsidR="00046014" w14:paraId="790120C2" w14:textId="77777777" w:rsidTr="00046014">
        <w:trPr>
          <w:jc w:val="center"/>
        </w:trPr>
        <w:tc>
          <w:tcPr>
            <w:tcW w:w="1531" w:type="dxa"/>
            <w:vAlign w:val="center"/>
          </w:tcPr>
          <w:p w14:paraId="19504AB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84F076D" w14:textId="77777777" w:rsidR="00046014" w:rsidRPr="00046014" w:rsidRDefault="00046014">
            <w:pPr>
              <w:rPr>
                <w:sz w:val="16"/>
                <w:szCs w:val="16"/>
              </w:rPr>
            </w:pPr>
            <w:r w:rsidRPr="00046014">
              <w:rPr>
                <w:sz w:val="16"/>
                <w:szCs w:val="16"/>
              </w:rPr>
              <w:t>ГБОУ "СОШ №3 с.п. Яндаре "(edu063085)</w:t>
            </w:r>
          </w:p>
        </w:tc>
        <w:tc>
          <w:tcPr>
            <w:tcW w:w="1134" w:type="dxa"/>
            <w:vAlign w:val="center"/>
          </w:tcPr>
          <w:p w14:paraId="4ADCBC3C" w14:textId="77777777" w:rsidR="00046014" w:rsidRPr="00046014" w:rsidRDefault="00046014">
            <w:pPr>
              <w:rPr>
                <w:sz w:val="16"/>
                <w:szCs w:val="16"/>
              </w:rPr>
            </w:pPr>
            <w:r w:rsidRPr="00046014">
              <w:rPr>
                <w:sz w:val="16"/>
                <w:szCs w:val="16"/>
              </w:rPr>
              <w:t>География</w:t>
            </w:r>
          </w:p>
        </w:tc>
        <w:tc>
          <w:tcPr>
            <w:tcW w:w="680" w:type="dxa"/>
            <w:vAlign w:val="center"/>
          </w:tcPr>
          <w:p w14:paraId="32F18C30" w14:textId="77777777" w:rsidR="00046014" w:rsidRPr="00046014" w:rsidRDefault="00046014">
            <w:pPr>
              <w:jc w:val="center"/>
              <w:rPr>
                <w:sz w:val="16"/>
                <w:szCs w:val="16"/>
              </w:rPr>
            </w:pPr>
            <w:r w:rsidRPr="00046014">
              <w:rPr>
                <w:sz w:val="16"/>
                <w:szCs w:val="16"/>
              </w:rPr>
              <w:t>0</w:t>
            </w:r>
          </w:p>
        </w:tc>
        <w:tc>
          <w:tcPr>
            <w:tcW w:w="624" w:type="dxa"/>
            <w:vAlign w:val="center"/>
          </w:tcPr>
          <w:p w14:paraId="779BE4A7" w14:textId="77777777" w:rsidR="00046014" w:rsidRPr="00046014" w:rsidRDefault="00046014">
            <w:pPr>
              <w:jc w:val="center"/>
              <w:rPr>
                <w:sz w:val="16"/>
                <w:szCs w:val="16"/>
              </w:rPr>
            </w:pPr>
            <w:r w:rsidRPr="00046014">
              <w:rPr>
                <w:sz w:val="16"/>
                <w:szCs w:val="16"/>
              </w:rPr>
              <w:t>0.00%</w:t>
            </w:r>
          </w:p>
        </w:tc>
        <w:tc>
          <w:tcPr>
            <w:tcW w:w="680" w:type="dxa"/>
            <w:vAlign w:val="center"/>
          </w:tcPr>
          <w:p w14:paraId="329FC4FE" w14:textId="77777777" w:rsidR="00046014" w:rsidRPr="00046014" w:rsidRDefault="00046014">
            <w:pPr>
              <w:jc w:val="center"/>
              <w:rPr>
                <w:sz w:val="16"/>
                <w:szCs w:val="16"/>
              </w:rPr>
            </w:pPr>
            <w:r w:rsidRPr="00046014">
              <w:rPr>
                <w:sz w:val="16"/>
                <w:szCs w:val="16"/>
              </w:rPr>
              <w:t>1</w:t>
            </w:r>
          </w:p>
        </w:tc>
        <w:tc>
          <w:tcPr>
            <w:tcW w:w="1159" w:type="dxa"/>
            <w:vAlign w:val="center"/>
          </w:tcPr>
          <w:p w14:paraId="36551486" w14:textId="77777777" w:rsidR="00046014" w:rsidRPr="00046014" w:rsidRDefault="00046014">
            <w:pPr>
              <w:jc w:val="center"/>
              <w:rPr>
                <w:sz w:val="16"/>
                <w:szCs w:val="16"/>
              </w:rPr>
            </w:pPr>
            <w:r w:rsidRPr="00046014">
              <w:rPr>
                <w:sz w:val="16"/>
                <w:szCs w:val="16"/>
              </w:rPr>
              <w:t>14.29%</w:t>
            </w:r>
          </w:p>
        </w:tc>
      </w:tr>
      <w:tr w:rsidR="00046014" w14:paraId="455E2F3D" w14:textId="77777777" w:rsidTr="00046014">
        <w:trPr>
          <w:jc w:val="center"/>
        </w:trPr>
        <w:tc>
          <w:tcPr>
            <w:tcW w:w="1531" w:type="dxa"/>
            <w:vAlign w:val="center"/>
          </w:tcPr>
          <w:p w14:paraId="3B52A8A4"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6D1C6049"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74A6C003" w14:textId="77777777" w:rsidR="00046014" w:rsidRPr="00046014" w:rsidRDefault="00046014">
            <w:pPr>
              <w:rPr>
                <w:sz w:val="16"/>
                <w:szCs w:val="16"/>
              </w:rPr>
            </w:pPr>
            <w:r w:rsidRPr="00046014">
              <w:rPr>
                <w:sz w:val="16"/>
                <w:szCs w:val="16"/>
              </w:rPr>
              <w:t>Математика</w:t>
            </w:r>
          </w:p>
        </w:tc>
        <w:tc>
          <w:tcPr>
            <w:tcW w:w="680" w:type="dxa"/>
            <w:vAlign w:val="center"/>
          </w:tcPr>
          <w:p w14:paraId="5C97C595" w14:textId="77777777" w:rsidR="00046014" w:rsidRPr="00046014" w:rsidRDefault="00046014">
            <w:pPr>
              <w:jc w:val="center"/>
              <w:rPr>
                <w:sz w:val="16"/>
                <w:szCs w:val="16"/>
              </w:rPr>
            </w:pPr>
            <w:r w:rsidRPr="00046014">
              <w:rPr>
                <w:sz w:val="16"/>
                <w:szCs w:val="16"/>
              </w:rPr>
              <w:t>0</w:t>
            </w:r>
          </w:p>
        </w:tc>
        <w:tc>
          <w:tcPr>
            <w:tcW w:w="624" w:type="dxa"/>
            <w:vAlign w:val="center"/>
          </w:tcPr>
          <w:p w14:paraId="4583D9DE" w14:textId="77777777" w:rsidR="00046014" w:rsidRPr="00046014" w:rsidRDefault="00046014">
            <w:pPr>
              <w:jc w:val="center"/>
              <w:rPr>
                <w:sz w:val="16"/>
                <w:szCs w:val="16"/>
              </w:rPr>
            </w:pPr>
            <w:r w:rsidRPr="00046014">
              <w:rPr>
                <w:sz w:val="16"/>
                <w:szCs w:val="16"/>
              </w:rPr>
              <w:t>0.00%</w:t>
            </w:r>
          </w:p>
        </w:tc>
        <w:tc>
          <w:tcPr>
            <w:tcW w:w="680" w:type="dxa"/>
            <w:vAlign w:val="center"/>
          </w:tcPr>
          <w:p w14:paraId="6E49F356" w14:textId="77777777" w:rsidR="00046014" w:rsidRPr="00046014" w:rsidRDefault="00046014">
            <w:pPr>
              <w:jc w:val="center"/>
              <w:rPr>
                <w:sz w:val="16"/>
                <w:szCs w:val="16"/>
              </w:rPr>
            </w:pPr>
            <w:r w:rsidRPr="00046014">
              <w:rPr>
                <w:sz w:val="16"/>
                <w:szCs w:val="16"/>
              </w:rPr>
              <w:t>1</w:t>
            </w:r>
          </w:p>
        </w:tc>
        <w:tc>
          <w:tcPr>
            <w:tcW w:w="1159" w:type="dxa"/>
            <w:vAlign w:val="center"/>
          </w:tcPr>
          <w:p w14:paraId="26091458" w14:textId="77777777" w:rsidR="00046014" w:rsidRPr="00046014" w:rsidRDefault="00046014">
            <w:pPr>
              <w:jc w:val="center"/>
              <w:rPr>
                <w:sz w:val="16"/>
                <w:szCs w:val="16"/>
              </w:rPr>
            </w:pPr>
            <w:r w:rsidRPr="00046014">
              <w:rPr>
                <w:sz w:val="16"/>
                <w:szCs w:val="16"/>
              </w:rPr>
              <w:t>14.29%</w:t>
            </w:r>
          </w:p>
        </w:tc>
      </w:tr>
      <w:tr w:rsidR="00046014" w14:paraId="35D53027" w14:textId="77777777" w:rsidTr="00046014">
        <w:trPr>
          <w:jc w:val="center"/>
        </w:trPr>
        <w:tc>
          <w:tcPr>
            <w:tcW w:w="1531" w:type="dxa"/>
            <w:vAlign w:val="center"/>
          </w:tcPr>
          <w:p w14:paraId="494704A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489B403" w14:textId="77777777" w:rsidR="00046014" w:rsidRPr="00046014" w:rsidRDefault="00046014">
            <w:pPr>
              <w:rPr>
                <w:sz w:val="16"/>
                <w:szCs w:val="16"/>
              </w:rPr>
            </w:pPr>
            <w:r w:rsidRPr="00046014">
              <w:rPr>
                <w:sz w:val="16"/>
                <w:szCs w:val="16"/>
              </w:rPr>
              <w:t>ГБОУ "СОШ №3 с.п. Яндаре "(edu063085)</w:t>
            </w:r>
          </w:p>
        </w:tc>
        <w:tc>
          <w:tcPr>
            <w:tcW w:w="1134" w:type="dxa"/>
            <w:vAlign w:val="center"/>
          </w:tcPr>
          <w:p w14:paraId="71CBA5E9" w14:textId="77777777" w:rsidR="00046014" w:rsidRPr="00046014" w:rsidRDefault="00046014">
            <w:pPr>
              <w:rPr>
                <w:sz w:val="16"/>
                <w:szCs w:val="16"/>
              </w:rPr>
            </w:pPr>
            <w:r w:rsidRPr="00046014">
              <w:rPr>
                <w:sz w:val="16"/>
                <w:szCs w:val="16"/>
              </w:rPr>
              <w:t>Математика</w:t>
            </w:r>
          </w:p>
        </w:tc>
        <w:tc>
          <w:tcPr>
            <w:tcW w:w="680" w:type="dxa"/>
            <w:vAlign w:val="center"/>
          </w:tcPr>
          <w:p w14:paraId="65855FE3" w14:textId="77777777" w:rsidR="00046014" w:rsidRPr="00046014" w:rsidRDefault="00046014">
            <w:pPr>
              <w:jc w:val="center"/>
              <w:rPr>
                <w:sz w:val="16"/>
                <w:szCs w:val="16"/>
              </w:rPr>
            </w:pPr>
            <w:r w:rsidRPr="00046014">
              <w:rPr>
                <w:sz w:val="16"/>
                <w:szCs w:val="16"/>
              </w:rPr>
              <w:t>0</w:t>
            </w:r>
          </w:p>
        </w:tc>
        <w:tc>
          <w:tcPr>
            <w:tcW w:w="624" w:type="dxa"/>
            <w:vAlign w:val="center"/>
          </w:tcPr>
          <w:p w14:paraId="48BC7250" w14:textId="77777777" w:rsidR="00046014" w:rsidRPr="00046014" w:rsidRDefault="00046014">
            <w:pPr>
              <w:jc w:val="center"/>
              <w:rPr>
                <w:sz w:val="16"/>
                <w:szCs w:val="16"/>
              </w:rPr>
            </w:pPr>
            <w:r w:rsidRPr="00046014">
              <w:rPr>
                <w:sz w:val="16"/>
                <w:szCs w:val="16"/>
              </w:rPr>
              <w:t>0.00%</w:t>
            </w:r>
          </w:p>
        </w:tc>
        <w:tc>
          <w:tcPr>
            <w:tcW w:w="680" w:type="dxa"/>
            <w:vAlign w:val="center"/>
          </w:tcPr>
          <w:p w14:paraId="007A41A8" w14:textId="77777777" w:rsidR="00046014" w:rsidRPr="00046014" w:rsidRDefault="00046014">
            <w:pPr>
              <w:jc w:val="center"/>
              <w:rPr>
                <w:sz w:val="16"/>
                <w:szCs w:val="16"/>
              </w:rPr>
            </w:pPr>
            <w:r w:rsidRPr="00046014">
              <w:rPr>
                <w:sz w:val="16"/>
                <w:szCs w:val="16"/>
              </w:rPr>
              <w:t>1</w:t>
            </w:r>
          </w:p>
        </w:tc>
        <w:tc>
          <w:tcPr>
            <w:tcW w:w="1159" w:type="dxa"/>
            <w:vAlign w:val="center"/>
          </w:tcPr>
          <w:p w14:paraId="6D356E4B" w14:textId="77777777" w:rsidR="00046014" w:rsidRPr="00046014" w:rsidRDefault="00046014">
            <w:pPr>
              <w:jc w:val="center"/>
              <w:rPr>
                <w:sz w:val="16"/>
                <w:szCs w:val="16"/>
              </w:rPr>
            </w:pPr>
            <w:r w:rsidRPr="00046014">
              <w:rPr>
                <w:sz w:val="16"/>
                <w:szCs w:val="16"/>
              </w:rPr>
              <w:t>14.29%</w:t>
            </w:r>
          </w:p>
        </w:tc>
      </w:tr>
      <w:tr w:rsidR="00046014" w14:paraId="1C21E09C" w14:textId="77777777" w:rsidTr="00046014">
        <w:trPr>
          <w:jc w:val="center"/>
        </w:trPr>
        <w:tc>
          <w:tcPr>
            <w:tcW w:w="1531" w:type="dxa"/>
            <w:vAlign w:val="center"/>
          </w:tcPr>
          <w:p w14:paraId="4EA525C1" w14:textId="77777777" w:rsidR="00046014" w:rsidRPr="00046014" w:rsidRDefault="00046014">
            <w:pPr>
              <w:rPr>
                <w:sz w:val="16"/>
                <w:szCs w:val="16"/>
              </w:rPr>
            </w:pPr>
            <w:r w:rsidRPr="00046014">
              <w:rPr>
                <w:sz w:val="16"/>
                <w:szCs w:val="16"/>
              </w:rPr>
              <w:t>город Назрань</w:t>
            </w:r>
          </w:p>
        </w:tc>
        <w:tc>
          <w:tcPr>
            <w:tcW w:w="3685" w:type="dxa"/>
            <w:vAlign w:val="center"/>
          </w:tcPr>
          <w:p w14:paraId="30A631EF" w14:textId="77777777" w:rsidR="00046014" w:rsidRPr="00046014" w:rsidRDefault="00046014">
            <w:pPr>
              <w:rPr>
                <w:sz w:val="16"/>
                <w:szCs w:val="16"/>
              </w:rPr>
            </w:pPr>
            <w:r w:rsidRPr="00046014">
              <w:rPr>
                <w:sz w:val="16"/>
                <w:szCs w:val="16"/>
              </w:rPr>
              <w:t>ГБОУ "СОШ №11 г.Назрань "(edu063026)</w:t>
            </w:r>
          </w:p>
        </w:tc>
        <w:tc>
          <w:tcPr>
            <w:tcW w:w="1134" w:type="dxa"/>
            <w:vAlign w:val="center"/>
          </w:tcPr>
          <w:p w14:paraId="72D668F9" w14:textId="77777777" w:rsidR="00046014" w:rsidRPr="00046014" w:rsidRDefault="00046014">
            <w:pPr>
              <w:rPr>
                <w:sz w:val="16"/>
                <w:szCs w:val="16"/>
              </w:rPr>
            </w:pPr>
            <w:r w:rsidRPr="00046014">
              <w:rPr>
                <w:sz w:val="16"/>
                <w:szCs w:val="16"/>
              </w:rPr>
              <w:t>Математика</w:t>
            </w:r>
          </w:p>
        </w:tc>
        <w:tc>
          <w:tcPr>
            <w:tcW w:w="680" w:type="dxa"/>
            <w:vAlign w:val="center"/>
          </w:tcPr>
          <w:p w14:paraId="027DF0EF" w14:textId="77777777" w:rsidR="00046014" w:rsidRPr="00046014" w:rsidRDefault="00046014">
            <w:pPr>
              <w:jc w:val="center"/>
              <w:rPr>
                <w:sz w:val="16"/>
                <w:szCs w:val="16"/>
              </w:rPr>
            </w:pPr>
            <w:r w:rsidRPr="00046014">
              <w:rPr>
                <w:sz w:val="16"/>
                <w:szCs w:val="16"/>
              </w:rPr>
              <w:t>0</w:t>
            </w:r>
          </w:p>
        </w:tc>
        <w:tc>
          <w:tcPr>
            <w:tcW w:w="624" w:type="dxa"/>
            <w:vAlign w:val="center"/>
          </w:tcPr>
          <w:p w14:paraId="3490B9EC" w14:textId="77777777" w:rsidR="00046014" w:rsidRPr="00046014" w:rsidRDefault="00046014">
            <w:pPr>
              <w:jc w:val="center"/>
              <w:rPr>
                <w:sz w:val="16"/>
                <w:szCs w:val="16"/>
              </w:rPr>
            </w:pPr>
            <w:r w:rsidRPr="00046014">
              <w:rPr>
                <w:sz w:val="16"/>
                <w:szCs w:val="16"/>
              </w:rPr>
              <w:t>0.00%</w:t>
            </w:r>
          </w:p>
        </w:tc>
        <w:tc>
          <w:tcPr>
            <w:tcW w:w="680" w:type="dxa"/>
            <w:vAlign w:val="center"/>
          </w:tcPr>
          <w:p w14:paraId="2F3955F3" w14:textId="77777777" w:rsidR="00046014" w:rsidRPr="00046014" w:rsidRDefault="00046014">
            <w:pPr>
              <w:jc w:val="center"/>
              <w:rPr>
                <w:sz w:val="16"/>
                <w:szCs w:val="16"/>
              </w:rPr>
            </w:pPr>
            <w:r w:rsidRPr="00046014">
              <w:rPr>
                <w:sz w:val="16"/>
                <w:szCs w:val="16"/>
              </w:rPr>
              <w:t>0</w:t>
            </w:r>
          </w:p>
        </w:tc>
        <w:tc>
          <w:tcPr>
            <w:tcW w:w="1159" w:type="dxa"/>
            <w:vAlign w:val="center"/>
          </w:tcPr>
          <w:p w14:paraId="45A31322" w14:textId="77777777" w:rsidR="00046014" w:rsidRPr="00046014" w:rsidRDefault="00046014">
            <w:pPr>
              <w:jc w:val="center"/>
              <w:rPr>
                <w:sz w:val="16"/>
                <w:szCs w:val="16"/>
              </w:rPr>
            </w:pPr>
            <w:r w:rsidRPr="00046014">
              <w:rPr>
                <w:sz w:val="16"/>
                <w:szCs w:val="16"/>
              </w:rPr>
              <w:t>0.00%</w:t>
            </w:r>
          </w:p>
        </w:tc>
      </w:tr>
      <w:tr w:rsidR="00046014" w14:paraId="04758CAC" w14:textId="77777777" w:rsidTr="00046014">
        <w:trPr>
          <w:jc w:val="center"/>
        </w:trPr>
        <w:tc>
          <w:tcPr>
            <w:tcW w:w="1531" w:type="dxa"/>
            <w:vAlign w:val="center"/>
          </w:tcPr>
          <w:p w14:paraId="5AB291A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F8B3487" w14:textId="77777777" w:rsidR="00046014" w:rsidRPr="00046014" w:rsidRDefault="00046014">
            <w:pPr>
              <w:rPr>
                <w:sz w:val="16"/>
                <w:szCs w:val="16"/>
              </w:rPr>
            </w:pPr>
            <w:r w:rsidRPr="00046014">
              <w:rPr>
                <w:sz w:val="16"/>
                <w:szCs w:val="16"/>
              </w:rPr>
              <w:t>ГБОУ "СОШ №3 с.п. Яндаре "(edu063085)</w:t>
            </w:r>
          </w:p>
        </w:tc>
        <w:tc>
          <w:tcPr>
            <w:tcW w:w="1134" w:type="dxa"/>
            <w:vAlign w:val="center"/>
          </w:tcPr>
          <w:p w14:paraId="6A6AC5A1"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40BE31B" w14:textId="77777777" w:rsidR="00046014" w:rsidRPr="00046014" w:rsidRDefault="00046014">
            <w:pPr>
              <w:jc w:val="center"/>
              <w:rPr>
                <w:sz w:val="16"/>
                <w:szCs w:val="16"/>
              </w:rPr>
            </w:pPr>
            <w:r w:rsidRPr="00046014">
              <w:rPr>
                <w:sz w:val="16"/>
                <w:szCs w:val="16"/>
              </w:rPr>
              <w:t>0</w:t>
            </w:r>
          </w:p>
        </w:tc>
        <w:tc>
          <w:tcPr>
            <w:tcW w:w="624" w:type="dxa"/>
            <w:vAlign w:val="center"/>
          </w:tcPr>
          <w:p w14:paraId="67145D52" w14:textId="77777777" w:rsidR="00046014" w:rsidRPr="00046014" w:rsidRDefault="00046014">
            <w:pPr>
              <w:jc w:val="center"/>
              <w:rPr>
                <w:sz w:val="16"/>
                <w:szCs w:val="16"/>
              </w:rPr>
            </w:pPr>
            <w:r w:rsidRPr="00046014">
              <w:rPr>
                <w:sz w:val="16"/>
                <w:szCs w:val="16"/>
              </w:rPr>
              <w:t>0.00%</w:t>
            </w:r>
          </w:p>
        </w:tc>
        <w:tc>
          <w:tcPr>
            <w:tcW w:w="680" w:type="dxa"/>
            <w:vAlign w:val="center"/>
          </w:tcPr>
          <w:p w14:paraId="134CFCD1" w14:textId="77777777" w:rsidR="00046014" w:rsidRPr="00046014" w:rsidRDefault="00046014">
            <w:pPr>
              <w:jc w:val="center"/>
              <w:rPr>
                <w:sz w:val="16"/>
                <w:szCs w:val="16"/>
              </w:rPr>
            </w:pPr>
            <w:r w:rsidRPr="00046014">
              <w:rPr>
                <w:sz w:val="16"/>
                <w:szCs w:val="16"/>
              </w:rPr>
              <w:t>2</w:t>
            </w:r>
          </w:p>
        </w:tc>
        <w:tc>
          <w:tcPr>
            <w:tcW w:w="1159" w:type="dxa"/>
            <w:vAlign w:val="center"/>
          </w:tcPr>
          <w:p w14:paraId="0B8B923B" w14:textId="77777777" w:rsidR="00046014" w:rsidRPr="00046014" w:rsidRDefault="00046014">
            <w:pPr>
              <w:jc w:val="center"/>
              <w:rPr>
                <w:sz w:val="16"/>
                <w:szCs w:val="16"/>
              </w:rPr>
            </w:pPr>
            <w:r w:rsidRPr="00046014">
              <w:rPr>
                <w:sz w:val="16"/>
                <w:szCs w:val="16"/>
              </w:rPr>
              <w:t>28.57%</w:t>
            </w:r>
          </w:p>
        </w:tc>
      </w:tr>
      <w:tr w:rsidR="00046014" w14:paraId="39438627" w14:textId="77777777" w:rsidTr="00046014">
        <w:trPr>
          <w:jc w:val="center"/>
        </w:trPr>
        <w:tc>
          <w:tcPr>
            <w:tcW w:w="1531" w:type="dxa"/>
            <w:vAlign w:val="center"/>
          </w:tcPr>
          <w:p w14:paraId="2CA24E8B"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69ABFCD7" w14:textId="77777777" w:rsidR="00046014" w:rsidRPr="00046014" w:rsidRDefault="00046014">
            <w:pPr>
              <w:rPr>
                <w:sz w:val="16"/>
                <w:szCs w:val="16"/>
              </w:rPr>
            </w:pPr>
            <w:r w:rsidRPr="00046014">
              <w:rPr>
                <w:sz w:val="16"/>
                <w:szCs w:val="16"/>
              </w:rPr>
              <w:t>ГБОУ"СОШ №1 с.п.Галашки "(edu063096)</w:t>
            </w:r>
          </w:p>
        </w:tc>
        <w:tc>
          <w:tcPr>
            <w:tcW w:w="1134" w:type="dxa"/>
            <w:vAlign w:val="center"/>
          </w:tcPr>
          <w:p w14:paraId="060FB5DA"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AFF2D01" w14:textId="77777777" w:rsidR="00046014" w:rsidRPr="00046014" w:rsidRDefault="00046014">
            <w:pPr>
              <w:jc w:val="center"/>
              <w:rPr>
                <w:sz w:val="16"/>
                <w:szCs w:val="16"/>
              </w:rPr>
            </w:pPr>
            <w:r w:rsidRPr="00046014">
              <w:rPr>
                <w:sz w:val="16"/>
                <w:szCs w:val="16"/>
              </w:rPr>
              <w:t>0</w:t>
            </w:r>
          </w:p>
        </w:tc>
        <w:tc>
          <w:tcPr>
            <w:tcW w:w="624" w:type="dxa"/>
            <w:vAlign w:val="center"/>
          </w:tcPr>
          <w:p w14:paraId="4A6E5202" w14:textId="77777777" w:rsidR="00046014" w:rsidRPr="00046014" w:rsidRDefault="00046014">
            <w:pPr>
              <w:jc w:val="center"/>
              <w:rPr>
                <w:sz w:val="16"/>
                <w:szCs w:val="16"/>
              </w:rPr>
            </w:pPr>
            <w:r w:rsidRPr="00046014">
              <w:rPr>
                <w:sz w:val="16"/>
                <w:szCs w:val="16"/>
              </w:rPr>
              <w:t>0.00%</w:t>
            </w:r>
          </w:p>
        </w:tc>
        <w:tc>
          <w:tcPr>
            <w:tcW w:w="680" w:type="dxa"/>
            <w:vAlign w:val="center"/>
          </w:tcPr>
          <w:p w14:paraId="054CFDFB" w14:textId="77777777" w:rsidR="00046014" w:rsidRPr="00046014" w:rsidRDefault="00046014">
            <w:pPr>
              <w:jc w:val="center"/>
              <w:rPr>
                <w:sz w:val="16"/>
                <w:szCs w:val="16"/>
              </w:rPr>
            </w:pPr>
            <w:r w:rsidRPr="00046014">
              <w:rPr>
                <w:sz w:val="16"/>
                <w:szCs w:val="16"/>
              </w:rPr>
              <w:t>1</w:t>
            </w:r>
          </w:p>
        </w:tc>
        <w:tc>
          <w:tcPr>
            <w:tcW w:w="1159" w:type="dxa"/>
            <w:vAlign w:val="center"/>
          </w:tcPr>
          <w:p w14:paraId="75B84532" w14:textId="77777777" w:rsidR="00046014" w:rsidRPr="00046014" w:rsidRDefault="00046014">
            <w:pPr>
              <w:jc w:val="center"/>
              <w:rPr>
                <w:sz w:val="16"/>
                <w:szCs w:val="16"/>
              </w:rPr>
            </w:pPr>
            <w:r w:rsidRPr="00046014">
              <w:rPr>
                <w:sz w:val="16"/>
                <w:szCs w:val="16"/>
              </w:rPr>
              <w:t>14.29%</w:t>
            </w:r>
          </w:p>
        </w:tc>
      </w:tr>
      <w:tr w:rsidR="00046014" w14:paraId="62B9AA50" w14:textId="77777777" w:rsidTr="00046014">
        <w:trPr>
          <w:jc w:val="center"/>
        </w:trPr>
        <w:tc>
          <w:tcPr>
            <w:tcW w:w="1531" w:type="dxa"/>
            <w:vAlign w:val="center"/>
          </w:tcPr>
          <w:p w14:paraId="6E7E4ABA"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7E05A320"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394FEFA5" w14:textId="77777777" w:rsidR="00046014" w:rsidRPr="00046014" w:rsidRDefault="00046014">
            <w:pPr>
              <w:rPr>
                <w:sz w:val="16"/>
                <w:szCs w:val="16"/>
              </w:rPr>
            </w:pPr>
            <w:r w:rsidRPr="00046014">
              <w:rPr>
                <w:sz w:val="16"/>
                <w:szCs w:val="16"/>
              </w:rPr>
              <w:t>Русский язык</w:t>
            </w:r>
          </w:p>
        </w:tc>
        <w:tc>
          <w:tcPr>
            <w:tcW w:w="680" w:type="dxa"/>
            <w:vAlign w:val="center"/>
          </w:tcPr>
          <w:p w14:paraId="61824530" w14:textId="77777777" w:rsidR="00046014" w:rsidRPr="00046014" w:rsidRDefault="00046014">
            <w:pPr>
              <w:jc w:val="center"/>
              <w:rPr>
                <w:sz w:val="16"/>
                <w:szCs w:val="16"/>
              </w:rPr>
            </w:pPr>
            <w:r w:rsidRPr="00046014">
              <w:rPr>
                <w:sz w:val="16"/>
                <w:szCs w:val="16"/>
              </w:rPr>
              <w:t>0</w:t>
            </w:r>
          </w:p>
        </w:tc>
        <w:tc>
          <w:tcPr>
            <w:tcW w:w="624" w:type="dxa"/>
            <w:vAlign w:val="center"/>
          </w:tcPr>
          <w:p w14:paraId="5DA51FB9" w14:textId="77777777" w:rsidR="00046014" w:rsidRPr="00046014" w:rsidRDefault="00046014">
            <w:pPr>
              <w:jc w:val="center"/>
              <w:rPr>
                <w:sz w:val="16"/>
                <w:szCs w:val="16"/>
              </w:rPr>
            </w:pPr>
            <w:r w:rsidRPr="00046014">
              <w:rPr>
                <w:sz w:val="16"/>
                <w:szCs w:val="16"/>
              </w:rPr>
              <w:t>0.00%</w:t>
            </w:r>
          </w:p>
        </w:tc>
        <w:tc>
          <w:tcPr>
            <w:tcW w:w="680" w:type="dxa"/>
            <w:vAlign w:val="center"/>
          </w:tcPr>
          <w:p w14:paraId="22BEDB85" w14:textId="77777777" w:rsidR="00046014" w:rsidRPr="00046014" w:rsidRDefault="00046014">
            <w:pPr>
              <w:jc w:val="center"/>
              <w:rPr>
                <w:sz w:val="16"/>
                <w:szCs w:val="16"/>
              </w:rPr>
            </w:pPr>
            <w:r w:rsidRPr="00046014">
              <w:rPr>
                <w:sz w:val="16"/>
                <w:szCs w:val="16"/>
              </w:rPr>
              <w:t>0</w:t>
            </w:r>
          </w:p>
        </w:tc>
        <w:tc>
          <w:tcPr>
            <w:tcW w:w="1159" w:type="dxa"/>
            <w:vAlign w:val="center"/>
          </w:tcPr>
          <w:p w14:paraId="0EF83298" w14:textId="77777777" w:rsidR="00046014" w:rsidRPr="00046014" w:rsidRDefault="00046014">
            <w:pPr>
              <w:jc w:val="center"/>
              <w:rPr>
                <w:sz w:val="16"/>
                <w:szCs w:val="16"/>
              </w:rPr>
            </w:pPr>
            <w:r w:rsidRPr="00046014">
              <w:rPr>
                <w:sz w:val="16"/>
                <w:szCs w:val="16"/>
              </w:rPr>
              <w:t>0.00%</w:t>
            </w:r>
          </w:p>
        </w:tc>
      </w:tr>
      <w:tr w:rsidR="00046014" w14:paraId="4AAB1157" w14:textId="77777777" w:rsidTr="00046014">
        <w:trPr>
          <w:jc w:val="center"/>
        </w:trPr>
        <w:tc>
          <w:tcPr>
            <w:tcW w:w="1531" w:type="dxa"/>
            <w:vAlign w:val="center"/>
          </w:tcPr>
          <w:p w14:paraId="07C7A8A4"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119D4C6F"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5A8A0248" w14:textId="77777777" w:rsidR="00046014" w:rsidRPr="00046014" w:rsidRDefault="00046014">
            <w:pPr>
              <w:rPr>
                <w:sz w:val="16"/>
                <w:szCs w:val="16"/>
              </w:rPr>
            </w:pPr>
            <w:r w:rsidRPr="00046014">
              <w:rPr>
                <w:sz w:val="16"/>
                <w:szCs w:val="16"/>
              </w:rPr>
              <w:t>Русский язык</w:t>
            </w:r>
          </w:p>
        </w:tc>
        <w:tc>
          <w:tcPr>
            <w:tcW w:w="680" w:type="dxa"/>
            <w:vAlign w:val="center"/>
          </w:tcPr>
          <w:p w14:paraId="711DBFC6" w14:textId="77777777" w:rsidR="00046014" w:rsidRPr="00046014" w:rsidRDefault="00046014">
            <w:pPr>
              <w:jc w:val="center"/>
              <w:rPr>
                <w:sz w:val="16"/>
                <w:szCs w:val="16"/>
              </w:rPr>
            </w:pPr>
            <w:r w:rsidRPr="00046014">
              <w:rPr>
                <w:sz w:val="16"/>
                <w:szCs w:val="16"/>
              </w:rPr>
              <w:t>0</w:t>
            </w:r>
          </w:p>
        </w:tc>
        <w:tc>
          <w:tcPr>
            <w:tcW w:w="624" w:type="dxa"/>
            <w:vAlign w:val="center"/>
          </w:tcPr>
          <w:p w14:paraId="1D53094A" w14:textId="77777777" w:rsidR="00046014" w:rsidRPr="00046014" w:rsidRDefault="00046014">
            <w:pPr>
              <w:jc w:val="center"/>
              <w:rPr>
                <w:sz w:val="16"/>
                <w:szCs w:val="16"/>
              </w:rPr>
            </w:pPr>
            <w:r w:rsidRPr="00046014">
              <w:rPr>
                <w:sz w:val="16"/>
                <w:szCs w:val="16"/>
              </w:rPr>
              <w:t>0.00%</w:t>
            </w:r>
          </w:p>
        </w:tc>
        <w:tc>
          <w:tcPr>
            <w:tcW w:w="680" w:type="dxa"/>
            <w:vAlign w:val="center"/>
          </w:tcPr>
          <w:p w14:paraId="15982730" w14:textId="77777777" w:rsidR="00046014" w:rsidRPr="00046014" w:rsidRDefault="00046014">
            <w:pPr>
              <w:jc w:val="center"/>
              <w:rPr>
                <w:sz w:val="16"/>
                <w:szCs w:val="16"/>
              </w:rPr>
            </w:pPr>
            <w:r w:rsidRPr="00046014">
              <w:rPr>
                <w:sz w:val="16"/>
                <w:szCs w:val="16"/>
              </w:rPr>
              <w:t>0</w:t>
            </w:r>
          </w:p>
        </w:tc>
        <w:tc>
          <w:tcPr>
            <w:tcW w:w="1159" w:type="dxa"/>
            <w:vAlign w:val="center"/>
          </w:tcPr>
          <w:p w14:paraId="092424F9" w14:textId="77777777" w:rsidR="00046014" w:rsidRPr="00046014" w:rsidRDefault="00046014">
            <w:pPr>
              <w:jc w:val="center"/>
              <w:rPr>
                <w:sz w:val="16"/>
                <w:szCs w:val="16"/>
              </w:rPr>
            </w:pPr>
            <w:r w:rsidRPr="00046014">
              <w:rPr>
                <w:sz w:val="16"/>
                <w:szCs w:val="16"/>
              </w:rPr>
              <w:t>0.00%</w:t>
            </w:r>
          </w:p>
        </w:tc>
      </w:tr>
      <w:tr w:rsidR="00046014" w14:paraId="56469EF9" w14:textId="77777777" w:rsidTr="00046014">
        <w:trPr>
          <w:jc w:val="center"/>
        </w:trPr>
        <w:tc>
          <w:tcPr>
            <w:tcW w:w="1531" w:type="dxa"/>
            <w:vAlign w:val="center"/>
          </w:tcPr>
          <w:p w14:paraId="1FC508E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4F26425" w14:textId="77777777" w:rsidR="00046014" w:rsidRPr="00046014" w:rsidRDefault="00046014">
            <w:pPr>
              <w:rPr>
                <w:sz w:val="16"/>
                <w:szCs w:val="16"/>
                <w:lang w:val="ru-RU"/>
              </w:rPr>
            </w:pPr>
            <w:r w:rsidRPr="00046014">
              <w:rPr>
                <w:sz w:val="16"/>
                <w:szCs w:val="16"/>
                <w:lang w:val="ru-RU"/>
              </w:rPr>
              <w:t>ГБОУ "СОШ №15 МР с.п. Средние Ачалуки"(</w:t>
            </w:r>
            <w:r w:rsidRPr="00046014">
              <w:rPr>
                <w:sz w:val="16"/>
                <w:szCs w:val="16"/>
              </w:rPr>
              <w:t>edu</w:t>
            </w:r>
            <w:r w:rsidRPr="00046014">
              <w:rPr>
                <w:sz w:val="16"/>
                <w:szCs w:val="16"/>
                <w:lang w:val="ru-RU"/>
              </w:rPr>
              <w:t>063058)</w:t>
            </w:r>
          </w:p>
        </w:tc>
        <w:tc>
          <w:tcPr>
            <w:tcW w:w="1134" w:type="dxa"/>
            <w:vAlign w:val="center"/>
          </w:tcPr>
          <w:p w14:paraId="41F8D96D"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39FA180" w14:textId="77777777" w:rsidR="00046014" w:rsidRPr="00046014" w:rsidRDefault="00046014">
            <w:pPr>
              <w:jc w:val="center"/>
              <w:rPr>
                <w:sz w:val="16"/>
                <w:szCs w:val="16"/>
              </w:rPr>
            </w:pPr>
            <w:r w:rsidRPr="00046014">
              <w:rPr>
                <w:sz w:val="16"/>
                <w:szCs w:val="16"/>
              </w:rPr>
              <w:t>0</w:t>
            </w:r>
          </w:p>
        </w:tc>
        <w:tc>
          <w:tcPr>
            <w:tcW w:w="624" w:type="dxa"/>
            <w:vAlign w:val="center"/>
          </w:tcPr>
          <w:p w14:paraId="0E038100" w14:textId="77777777" w:rsidR="00046014" w:rsidRPr="00046014" w:rsidRDefault="00046014">
            <w:pPr>
              <w:jc w:val="center"/>
              <w:rPr>
                <w:sz w:val="16"/>
                <w:szCs w:val="16"/>
              </w:rPr>
            </w:pPr>
            <w:r w:rsidRPr="00046014">
              <w:rPr>
                <w:sz w:val="16"/>
                <w:szCs w:val="16"/>
              </w:rPr>
              <w:t>0.00%</w:t>
            </w:r>
          </w:p>
        </w:tc>
        <w:tc>
          <w:tcPr>
            <w:tcW w:w="680" w:type="dxa"/>
            <w:vAlign w:val="center"/>
          </w:tcPr>
          <w:p w14:paraId="37788AC8" w14:textId="77777777" w:rsidR="00046014" w:rsidRPr="00046014" w:rsidRDefault="00046014">
            <w:pPr>
              <w:jc w:val="center"/>
              <w:rPr>
                <w:sz w:val="16"/>
                <w:szCs w:val="16"/>
              </w:rPr>
            </w:pPr>
            <w:r w:rsidRPr="00046014">
              <w:rPr>
                <w:sz w:val="16"/>
                <w:szCs w:val="16"/>
              </w:rPr>
              <w:t>3</w:t>
            </w:r>
          </w:p>
        </w:tc>
        <w:tc>
          <w:tcPr>
            <w:tcW w:w="1159" w:type="dxa"/>
            <w:vAlign w:val="center"/>
          </w:tcPr>
          <w:p w14:paraId="2670F3D3" w14:textId="77777777" w:rsidR="00046014" w:rsidRPr="00046014" w:rsidRDefault="00046014">
            <w:pPr>
              <w:jc w:val="center"/>
              <w:rPr>
                <w:sz w:val="16"/>
                <w:szCs w:val="16"/>
              </w:rPr>
            </w:pPr>
            <w:r w:rsidRPr="00046014">
              <w:rPr>
                <w:sz w:val="16"/>
                <w:szCs w:val="16"/>
              </w:rPr>
              <w:t>50.00%</w:t>
            </w:r>
          </w:p>
        </w:tc>
      </w:tr>
      <w:tr w:rsidR="00046014" w14:paraId="74FC6DC3" w14:textId="77777777" w:rsidTr="00046014">
        <w:trPr>
          <w:jc w:val="center"/>
        </w:trPr>
        <w:tc>
          <w:tcPr>
            <w:tcW w:w="1531" w:type="dxa"/>
            <w:vAlign w:val="center"/>
          </w:tcPr>
          <w:p w14:paraId="6E4D8E9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0636842" w14:textId="77777777" w:rsidR="00046014" w:rsidRPr="00046014" w:rsidRDefault="00046014">
            <w:pPr>
              <w:rPr>
                <w:sz w:val="16"/>
                <w:szCs w:val="16"/>
                <w:lang w:val="ru-RU"/>
              </w:rPr>
            </w:pPr>
            <w:r w:rsidRPr="00046014">
              <w:rPr>
                <w:sz w:val="16"/>
                <w:szCs w:val="16"/>
                <w:lang w:val="ru-RU"/>
              </w:rPr>
              <w:t>ГБОУ Кш "ГКК им. А.Д. Цороева"(</w:t>
            </w:r>
            <w:r w:rsidRPr="00046014">
              <w:rPr>
                <w:sz w:val="16"/>
                <w:szCs w:val="16"/>
              </w:rPr>
              <w:t>edu</w:t>
            </w:r>
            <w:r w:rsidRPr="00046014">
              <w:rPr>
                <w:sz w:val="16"/>
                <w:szCs w:val="16"/>
                <w:lang w:val="ru-RU"/>
              </w:rPr>
              <w:t>063076)</w:t>
            </w:r>
          </w:p>
        </w:tc>
        <w:tc>
          <w:tcPr>
            <w:tcW w:w="1134" w:type="dxa"/>
            <w:vAlign w:val="center"/>
          </w:tcPr>
          <w:p w14:paraId="70A37122"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808C14D" w14:textId="77777777" w:rsidR="00046014" w:rsidRPr="00046014" w:rsidRDefault="00046014">
            <w:pPr>
              <w:jc w:val="center"/>
              <w:rPr>
                <w:sz w:val="16"/>
                <w:szCs w:val="16"/>
              </w:rPr>
            </w:pPr>
            <w:r w:rsidRPr="00046014">
              <w:rPr>
                <w:sz w:val="16"/>
                <w:szCs w:val="16"/>
              </w:rPr>
              <w:t>0</w:t>
            </w:r>
          </w:p>
        </w:tc>
        <w:tc>
          <w:tcPr>
            <w:tcW w:w="624" w:type="dxa"/>
            <w:vAlign w:val="center"/>
          </w:tcPr>
          <w:p w14:paraId="52EC6876" w14:textId="77777777" w:rsidR="00046014" w:rsidRPr="00046014" w:rsidRDefault="00046014">
            <w:pPr>
              <w:jc w:val="center"/>
              <w:rPr>
                <w:sz w:val="16"/>
                <w:szCs w:val="16"/>
              </w:rPr>
            </w:pPr>
            <w:r w:rsidRPr="00046014">
              <w:rPr>
                <w:sz w:val="16"/>
                <w:szCs w:val="16"/>
              </w:rPr>
              <w:t>0.00%</w:t>
            </w:r>
          </w:p>
        </w:tc>
        <w:tc>
          <w:tcPr>
            <w:tcW w:w="680" w:type="dxa"/>
            <w:vAlign w:val="center"/>
          </w:tcPr>
          <w:p w14:paraId="52704744" w14:textId="77777777" w:rsidR="00046014" w:rsidRPr="00046014" w:rsidRDefault="00046014">
            <w:pPr>
              <w:jc w:val="center"/>
              <w:rPr>
                <w:sz w:val="16"/>
                <w:szCs w:val="16"/>
              </w:rPr>
            </w:pPr>
            <w:r w:rsidRPr="00046014">
              <w:rPr>
                <w:sz w:val="16"/>
                <w:szCs w:val="16"/>
              </w:rPr>
              <w:t>0</w:t>
            </w:r>
          </w:p>
        </w:tc>
        <w:tc>
          <w:tcPr>
            <w:tcW w:w="1159" w:type="dxa"/>
            <w:vAlign w:val="center"/>
          </w:tcPr>
          <w:p w14:paraId="386AD1B9" w14:textId="77777777" w:rsidR="00046014" w:rsidRPr="00046014" w:rsidRDefault="00046014">
            <w:pPr>
              <w:jc w:val="center"/>
              <w:rPr>
                <w:sz w:val="16"/>
                <w:szCs w:val="16"/>
              </w:rPr>
            </w:pPr>
            <w:r w:rsidRPr="00046014">
              <w:rPr>
                <w:sz w:val="16"/>
                <w:szCs w:val="16"/>
              </w:rPr>
              <w:t>0.00%</w:t>
            </w:r>
          </w:p>
        </w:tc>
      </w:tr>
      <w:tr w:rsidR="00046014" w14:paraId="57947061" w14:textId="77777777" w:rsidTr="00046014">
        <w:trPr>
          <w:jc w:val="center"/>
        </w:trPr>
        <w:tc>
          <w:tcPr>
            <w:tcW w:w="1531" w:type="dxa"/>
            <w:vAlign w:val="center"/>
          </w:tcPr>
          <w:p w14:paraId="130BBD97"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4750520"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58526A1A"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2702B59" w14:textId="77777777" w:rsidR="00046014" w:rsidRPr="00046014" w:rsidRDefault="00046014">
            <w:pPr>
              <w:jc w:val="center"/>
              <w:rPr>
                <w:sz w:val="16"/>
                <w:szCs w:val="16"/>
              </w:rPr>
            </w:pPr>
            <w:r w:rsidRPr="00046014">
              <w:rPr>
                <w:sz w:val="16"/>
                <w:szCs w:val="16"/>
              </w:rPr>
              <w:t>0</w:t>
            </w:r>
          </w:p>
        </w:tc>
        <w:tc>
          <w:tcPr>
            <w:tcW w:w="624" w:type="dxa"/>
            <w:vAlign w:val="center"/>
          </w:tcPr>
          <w:p w14:paraId="143BD279" w14:textId="77777777" w:rsidR="00046014" w:rsidRPr="00046014" w:rsidRDefault="00046014">
            <w:pPr>
              <w:jc w:val="center"/>
              <w:rPr>
                <w:sz w:val="16"/>
                <w:szCs w:val="16"/>
              </w:rPr>
            </w:pPr>
            <w:r w:rsidRPr="00046014">
              <w:rPr>
                <w:sz w:val="16"/>
                <w:szCs w:val="16"/>
              </w:rPr>
              <w:t>0.00%</w:t>
            </w:r>
          </w:p>
        </w:tc>
        <w:tc>
          <w:tcPr>
            <w:tcW w:w="680" w:type="dxa"/>
            <w:vAlign w:val="center"/>
          </w:tcPr>
          <w:p w14:paraId="560616F7" w14:textId="77777777" w:rsidR="00046014" w:rsidRPr="00046014" w:rsidRDefault="00046014">
            <w:pPr>
              <w:jc w:val="center"/>
              <w:rPr>
                <w:sz w:val="16"/>
                <w:szCs w:val="16"/>
              </w:rPr>
            </w:pPr>
            <w:r w:rsidRPr="00046014">
              <w:rPr>
                <w:sz w:val="16"/>
                <w:szCs w:val="16"/>
              </w:rPr>
              <w:t>1</w:t>
            </w:r>
          </w:p>
        </w:tc>
        <w:tc>
          <w:tcPr>
            <w:tcW w:w="1159" w:type="dxa"/>
            <w:vAlign w:val="center"/>
          </w:tcPr>
          <w:p w14:paraId="42ABE59C" w14:textId="77777777" w:rsidR="00046014" w:rsidRPr="00046014" w:rsidRDefault="00046014">
            <w:pPr>
              <w:jc w:val="center"/>
              <w:rPr>
                <w:sz w:val="16"/>
                <w:szCs w:val="16"/>
              </w:rPr>
            </w:pPr>
            <w:r w:rsidRPr="00046014">
              <w:rPr>
                <w:sz w:val="16"/>
                <w:szCs w:val="16"/>
              </w:rPr>
              <w:t>16.67%</w:t>
            </w:r>
          </w:p>
        </w:tc>
      </w:tr>
      <w:tr w:rsidR="00046014" w14:paraId="6F014750" w14:textId="77777777" w:rsidTr="00046014">
        <w:trPr>
          <w:jc w:val="center"/>
        </w:trPr>
        <w:tc>
          <w:tcPr>
            <w:tcW w:w="1531" w:type="dxa"/>
            <w:vAlign w:val="center"/>
          </w:tcPr>
          <w:p w14:paraId="74A829DA"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25A909F" w14:textId="77777777" w:rsidR="00046014" w:rsidRPr="00046014" w:rsidRDefault="00046014">
            <w:pPr>
              <w:rPr>
                <w:sz w:val="16"/>
                <w:szCs w:val="16"/>
              </w:rPr>
            </w:pPr>
            <w:r w:rsidRPr="00046014">
              <w:rPr>
                <w:sz w:val="16"/>
                <w:szCs w:val="16"/>
              </w:rPr>
              <w:t>ГБОУ "СОШ №19 Г. Назрань"(edu066035)</w:t>
            </w:r>
          </w:p>
        </w:tc>
        <w:tc>
          <w:tcPr>
            <w:tcW w:w="1134" w:type="dxa"/>
            <w:vAlign w:val="center"/>
          </w:tcPr>
          <w:p w14:paraId="176B0A7E"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054861DB" w14:textId="77777777" w:rsidR="00046014" w:rsidRPr="00046014" w:rsidRDefault="00046014">
            <w:pPr>
              <w:jc w:val="center"/>
              <w:rPr>
                <w:sz w:val="16"/>
                <w:szCs w:val="16"/>
              </w:rPr>
            </w:pPr>
            <w:r w:rsidRPr="00046014">
              <w:rPr>
                <w:sz w:val="16"/>
                <w:szCs w:val="16"/>
              </w:rPr>
              <w:t>0</w:t>
            </w:r>
          </w:p>
        </w:tc>
        <w:tc>
          <w:tcPr>
            <w:tcW w:w="624" w:type="dxa"/>
            <w:vAlign w:val="center"/>
          </w:tcPr>
          <w:p w14:paraId="44DECC60" w14:textId="77777777" w:rsidR="00046014" w:rsidRPr="00046014" w:rsidRDefault="00046014">
            <w:pPr>
              <w:jc w:val="center"/>
              <w:rPr>
                <w:sz w:val="16"/>
                <w:szCs w:val="16"/>
              </w:rPr>
            </w:pPr>
            <w:r w:rsidRPr="00046014">
              <w:rPr>
                <w:sz w:val="16"/>
                <w:szCs w:val="16"/>
              </w:rPr>
              <w:t>0.00%</w:t>
            </w:r>
          </w:p>
        </w:tc>
        <w:tc>
          <w:tcPr>
            <w:tcW w:w="680" w:type="dxa"/>
            <w:vAlign w:val="center"/>
          </w:tcPr>
          <w:p w14:paraId="32535E98" w14:textId="77777777" w:rsidR="00046014" w:rsidRPr="00046014" w:rsidRDefault="00046014">
            <w:pPr>
              <w:jc w:val="center"/>
              <w:rPr>
                <w:sz w:val="16"/>
                <w:szCs w:val="16"/>
              </w:rPr>
            </w:pPr>
            <w:r w:rsidRPr="00046014">
              <w:rPr>
                <w:sz w:val="16"/>
                <w:szCs w:val="16"/>
              </w:rPr>
              <w:t>2</w:t>
            </w:r>
          </w:p>
        </w:tc>
        <w:tc>
          <w:tcPr>
            <w:tcW w:w="1159" w:type="dxa"/>
            <w:vAlign w:val="center"/>
          </w:tcPr>
          <w:p w14:paraId="4360AE08" w14:textId="77777777" w:rsidR="00046014" w:rsidRPr="00046014" w:rsidRDefault="00046014">
            <w:pPr>
              <w:jc w:val="center"/>
              <w:rPr>
                <w:sz w:val="16"/>
                <w:szCs w:val="16"/>
              </w:rPr>
            </w:pPr>
            <w:r w:rsidRPr="00046014">
              <w:rPr>
                <w:sz w:val="16"/>
                <w:szCs w:val="16"/>
              </w:rPr>
              <w:t>33.33%</w:t>
            </w:r>
          </w:p>
        </w:tc>
      </w:tr>
      <w:tr w:rsidR="00046014" w14:paraId="6C41B9EF" w14:textId="77777777" w:rsidTr="00046014">
        <w:trPr>
          <w:jc w:val="center"/>
        </w:trPr>
        <w:tc>
          <w:tcPr>
            <w:tcW w:w="1531" w:type="dxa"/>
            <w:vAlign w:val="center"/>
          </w:tcPr>
          <w:p w14:paraId="1F19C32C" w14:textId="77777777" w:rsidR="00046014" w:rsidRPr="00046014" w:rsidRDefault="00046014">
            <w:pPr>
              <w:rPr>
                <w:sz w:val="16"/>
                <w:szCs w:val="16"/>
              </w:rPr>
            </w:pPr>
            <w:r w:rsidRPr="00046014">
              <w:rPr>
                <w:sz w:val="16"/>
                <w:szCs w:val="16"/>
              </w:rPr>
              <w:lastRenderedPageBreak/>
              <w:t>Малгобекский муниципальный район</w:t>
            </w:r>
          </w:p>
        </w:tc>
        <w:tc>
          <w:tcPr>
            <w:tcW w:w="3685" w:type="dxa"/>
            <w:vAlign w:val="center"/>
          </w:tcPr>
          <w:p w14:paraId="3A61333F"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3DF7BD92" w14:textId="77777777" w:rsidR="00046014" w:rsidRPr="00046014" w:rsidRDefault="00046014">
            <w:pPr>
              <w:rPr>
                <w:sz w:val="16"/>
                <w:szCs w:val="16"/>
              </w:rPr>
            </w:pPr>
            <w:r w:rsidRPr="00046014">
              <w:rPr>
                <w:sz w:val="16"/>
                <w:szCs w:val="16"/>
              </w:rPr>
              <w:t>Биология</w:t>
            </w:r>
          </w:p>
        </w:tc>
        <w:tc>
          <w:tcPr>
            <w:tcW w:w="680" w:type="dxa"/>
            <w:vAlign w:val="center"/>
          </w:tcPr>
          <w:p w14:paraId="2F074553" w14:textId="77777777" w:rsidR="00046014" w:rsidRPr="00046014" w:rsidRDefault="00046014">
            <w:pPr>
              <w:jc w:val="center"/>
              <w:rPr>
                <w:sz w:val="16"/>
                <w:szCs w:val="16"/>
              </w:rPr>
            </w:pPr>
            <w:r w:rsidRPr="00046014">
              <w:rPr>
                <w:sz w:val="16"/>
                <w:szCs w:val="16"/>
              </w:rPr>
              <w:t>0</w:t>
            </w:r>
          </w:p>
        </w:tc>
        <w:tc>
          <w:tcPr>
            <w:tcW w:w="624" w:type="dxa"/>
            <w:vAlign w:val="center"/>
          </w:tcPr>
          <w:p w14:paraId="44FB5DB0" w14:textId="77777777" w:rsidR="00046014" w:rsidRPr="00046014" w:rsidRDefault="00046014">
            <w:pPr>
              <w:jc w:val="center"/>
              <w:rPr>
                <w:sz w:val="16"/>
                <w:szCs w:val="16"/>
              </w:rPr>
            </w:pPr>
            <w:r w:rsidRPr="00046014">
              <w:rPr>
                <w:sz w:val="16"/>
                <w:szCs w:val="16"/>
              </w:rPr>
              <w:t>0.00%</w:t>
            </w:r>
          </w:p>
        </w:tc>
        <w:tc>
          <w:tcPr>
            <w:tcW w:w="680" w:type="dxa"/>
            <w:vAlign w:val="center"/>
          </w:tcPr>
          <w:p w14:paraId="7A460F49" w14:textId="77777777" w:rsidR="00046014" w:rsidRPr="00046014" w:rsidRDefault="00046014">
            <w:pPr>
              <w:jc w:val="center"/>
              <w:rPr>
                <w:sz w:val="16"/>
                <w:szCs w:val="16"/>
              </w:rPr>
            </w:pPr>
            <w:r w:rsidRPr="00046014">
              <w:rPr>
                <w:sz w:val="16"/>
                <w:szCs w:val="16"/>
              </w:rPr>
              <w:t>0</w:t>
            </w:r>
          </w:p>
        </w:tc>
        <w:tc>
          <w:tcPr>
            <w:tcW w:w="1159" w:type="dxa"/>
            <w:vAlign w:val="center"/>
          </w:tcPr>
          <w:p w14:paraId="6CC5685D" w14:textId="77777777" w:rsidR="00046014" w:rsidRPr="00046014" w:rsidRDefault="00046014">
            <w:pPr>
              <w:jc w:val="center"/>
              <w:rPr>
                <w:sz w:val="16"/>
                <w:szCs w:val="16"/>
              </w:rPr>
            </w:pPr>
            <w:r w:rsidRPr="00046014">
              <w:rPr>
                <w:sz w:val="16"/>
                <w:szCs w:val="16"/>
              </w:rPr>
              <w:t>0.00%</w:t>
            </w:r>
          </w:p>
        </w:tc>
      </w:tr>
      <w:tr w:rsidR="00046014" w14:paraId="51D1BA4B" w14:textId="77777777" w:rsidTr="00046014">
        <w:trPr>
          <w:jc w:val="center"/>
        </w:trPr>
        <w:tc>
          <w:tcPr>
            <w:tcW w:w="1531" w:type="dxa"/>
            <w:vAlign w:val="center"/>
          </w:tcPr>
          <w:p w14:paraId="3086F34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4306C9F" w14:textId="77777777" w:rsidR="00046014" w:rsidRPr="00046014" w:rsidRDefault="00046014">
            <w:pPr>
              <w:rPr>
                <w:sz w:val="16"/>
                <w:szCs w:val="16"/>
                <w:lang w:val="ru-RU"/>
              </w:rPr>
            </w:pPr>
            <w:r w:rsidRPr="00046014">
              <w:rPr>
                <w:sz w:val="16"/>
                <w:szCs w:val="16"/>
                <w:lang w:val="ru-RU"/>
              </w:rPr>
              <w:t>ГБОУ " СОШ № 23 МР с.п. Инарки"(</w:t>
            </w:r>
            <w:r w:rsidRPr="00046014">
              <w:rPr>
                <w:sz w:val="16"/>
                <w:szCs w:val="16"/>
              </w:rPr>
              <w:t>edu</w:t>
            </w:r>
            <w:r w:rsidRPr="00046014">
              <w:rPr>
                <w:sz w:val="16"/>
                <w:szCs w:val="16"/>
                <w:lang w:val="ru-RU"/>
              </w:rPr>
              <w:t>063049)</w:t>
            </w:r>
          </w:p>
        </w:tc>
        <w:tc>
          <w:tcPr>
            <w:tcW w:w="1134" w:type="dxa"/>
            <w:vAlign w:val="center"/>
          </w:tcPr>
          <w:p w14:paraId="10C3EA94" w14:textId="77777777" w:rsidR="00046014" w:rsidRPr="00046014" w:rsidRDefault="00046014">
            <w:pPr>
              <w:rPr>
                <w:sz w:val="16"/>
                <w:szCs w:val="16"/>
              </w:rPr>
            </w:pPr>
            <w:r w:rsidRPr="00046014">
              <w:rPr>
                <w:sz w:val="16"/>
                <w:szCs w:val="16"/>
              </w:rPr>
              <w:t>Биология</w:t>
            </w:r>
          </w:p>
        </w:tc>
        <w:tc>
          <w:tcPr>
            <w:tcW w:w="680" w:type="dxa"/>
            <w:vAlign w:val="center"/>
          </w:tcPr>
          <w:p w14:paraId="0897095F" w14:textId="77777777" w:rsidR="00046014" w:rsidRPr="00046014" w:rsidRDefault="00046014">
            <w:pPr>
              <w:jc w:val="center"/>
              <w:rPr>
                <w:sz w:val="16"/>
                <w:szCs w:val="16"/>
              </w:rPr>
            </w:pPr>
            <w:r w:rsidRPr="00046014">
              <w:rPr>
                <w:sz w:val="16"/>
                <w:szCs w:val="16"/>
              </w:rPr>
              <w:t>0</w:t>
            </w:r>
          </w:p>
        </w:tc>
        <w:tc>
          <w:tcPr>
            <w:tcW w:w="624" w:type="dxa"/>
            <w:vAlign w:val="center"/>
          </w:tcPr>
          <w:p w14:paraId="254F2E3F" w14:textId="77777777" w:rsidR="00046014" w:rsidRPr="00046014" w:rsidRDefault="00046014">
            <w:pPr>
              <w:jc w:val="center"/>
              <w:rPr>
                <w:sz w:val="16"/>
                <w:szCs w:val="16"/>
              </w:rPr>
            </w:pPr>
            <w:r w:rsidRPr="00046014">
              <w:rPr>
                <w:sz w:val="16"/>
                <w:szCs w:val="16"/>
              </w:rPr>
              <w:t>0.00%</w:t>
            </w:r>
          </w:p>
        </w:tc>
        <w:tc>
          <w:tcPr>
            <w:tcW w:w="680" w:type="dxa"/>
            <w:vAlign w:val="center"/>
          </w:tcPr>
          <w:p w14:paraId="69ADEB38" w14:textId="77777777" w:rsidR="00046014" w:rsidRPr="00046014" w:rsidRDefault="00046014">
            <w:pPr>
              <w:jc w:val="center"/>
              <w:rPr>
                <w:sz w:val="16"/>
                <w:szCs w:val="16"/>
              </w:rPr>
            </w:pPr>
            <w:r w:rsidRPr="00046014">
              <w:rPr>
                <w:sz w:val="16"/>
                <w:szCs w:val="16"/>
              </w:rPr>
              <w:t>1</w:t>
            </w:r>
          </w:p>
        </w:tc>
        <w:tc>
          <w:tcPr>
            <w:tcW w:w="1159" w:type="dxa"/>
            <w:vAlign w:val="center"/>
          </w:tcPr>
          <w:p w14:paraId="5025B65C" w14:textId="77777777" w:rsidR="00046014" w:rsidRPr="00046014" w:rsidRDefault="00046014">
            <w:pPr>
              <w:jc w:val="center"/>
              <w:rPr>
                <w:sz w:val="16"/>
                <w:szCs w:val="16"/>
              </w:rPr>
            </w:pPr>
            <w:r w:rsidRPr="00046014">
              <w:rPr>
                <w:sz w:val="16"/>
                <w:szCs w:val="16"/>
              </w:rPr>
              <w:t>16.67%</w:t>
            </w:r>
          </w:p>
        </w:tc>
      </w:tr>
      <w:tr w:rsidR="00046014" w14:paraId="53DD8261" w14:textId="77777777" w:rsidTr="00046014">
        <w:trPr>
          <w:jc w:val="center"/>
        </w:trPr>
        <w:tc>
          <w:tcPr>
            <w:tcW w:w="1531" w:type="dxa"/>
            <w:vAlign w:val="center"/>
          </w:tcPr>
          <w:p w14:paraId="75E4A509"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F9C49A5"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9C2370E" w14:textId="77777777" w:rsidR="00046014" w:rsidRPr="00046014" w:rsidRDefault="00046014">
            <w:pPr>
              <w:rPr>
                <w:sz w:val="16"/>
                <w:szCs w:val="16"/>
              </w:rPr>
            </w:pPr>
            <w:r w:rsidRPr="00046014">
              <w:rPr>
                <w:sz w:val="16"/>
                <w:szCs w:val="16"/>
              </w:rPr>
              <w:t>Биология</w:t>
            </w:r>
          </w:p>
        </w:tc>
        <w:tc>
          <w:tcPr>
            <w:tcW w:w="680" w:type="dxa"/>
            <w:vAlign w:val="center"/>
          </w:tcPr>
          <w:p w14:paraId="37DCC5BC" w14:textId="77777777" w:rsidR="00046014" w:rsidRPr="00046014" w:rsidRDefault="00046014">
            <w:pPr>
              <w:jc w:val="center"/>
              <w:rPr>
                <w:sz w:val="16"/>
                <w:szCs w:val="16"/>
              </w:rPr>
            </w:pPr>
            <w:r w:rsidRPr="00046014">
              <w:rPr>
                <w:sz w:val="16"/>
                <w:szCs w:val="16"/>
              </w:rPr>
              <w:t>0</w:t>
            </w:r>
          </w:p>
        </w:tc>
        <w:tc>
          <w:tcPr>
            <w:tcW w:w="624" w:type="dxa"/>
            <w:vAlign w:val="center"/>
          </w:tcPr>
          <w:p w14:paraId="2B9A8980" w14:textId="77777777" w:rsidR="00046014" w:rsidRPr="00046014" w:rsidRDefault="00046014">
            <w:pPr>
              <w:jc w:val="center"/>
              <w:rPr>
                <w:sz w:val="16"/>
                <w:szCs w:val="16"/>
              </w:rPr>
            </w:pPr>
            <w:r w:rsidRPr="00046014">
              <w:rPr>
                <w:sz w:val="16"/>
                <w:szCs w:val="16"/>
              </w:rPr>
              <w:t>0.00%</w:t>
            </w:r>
          </w:p>
        </w:tc>
        <w:tc>
          <w:tcPr>
            <w:tcW w:w="680" w:type="dxa"/>
            <w:vAlign w:val="center"/>
          </w:tcPr>
          <w:p w14:paraId="6299C2EC" w14:textId="77777777" w:rsidR="00046014" w:rsidRPr="00046014" w:rsidRDefault="00046014">
            <w:pPr>
              <w:jc w:val="center"/>
              <w:rPr>
                <w:sz w:val="16"/>
                <w:szCs w:val="16"/>
              </w:rPr>
            </w:pPr>
            <w:r w:rsidRPr="00046014">
              <w:rPr>
                <w:sz w:val="16"/>
                <w:szCs w:val="16"/>
              </w:rPr>
              <w:t>2</w:t>
            </w:r>
          </w:p>
        </w:tc>
        <w:tc>
          <w:tcPr>
            <w:tcW w:w="1159" w:type="dxa"/>
            <w:vAlign w:val="center"/>
          </w:tcPr>
          <w:p w14:paraId="3FD7C641" w14:textId="77777777" w:rsidR="00046014" w:rsidRPr="00046014" w:rsidRDefault="00046014">
            <w:pPr>
              <w:jc w:val="center"/>
              <w:rPr>
                <w:sz w:val="16"/>
                <w:szCs w:val="16"/>
              </w:rPr>
            </w:pPr>
            <w:r w:rsidRPr="00046014">
              <w:rPr>
                <w:sz w:val="16"/>
                <w:szCs w:val="16"/>
              </w:rPr>
              <w:t>33.33%</w:t>
            </w:r>
          </w:p>
        </w:tc>
      </w:tr>
      <w:tr w:rsidR="00046014" w14:paraId="21DB9DC4" w14:textId="77777777" w:rsidTr="00046014">
        <w:trPr>
          <w:jc w:val="center"/>
        </w:trPr>
        <w:tc>
          <w:tcPr>
            <w:tcW w:w="1531" w:type="dxa"/>
            <w:vAlign w:val="center"/>
          </w:tcPr>
          <w:p w14:paraId="73DFAA1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68E036F" w14:textId="77777777" w:rsidR="00046014" w:rsidRPr="00046014" w:rsidRDefault="00046014">
            <w:pPr>
              <w:rPr>
                <w:sz w:val="16"/>
                <w:szCs w:val="16"/>
                <w:lang w:val="ru-RU"/>
              </w:rPr>
            </w:pPr>
            <w:r w:rsidRPr="00046014">
              <w:rPr>
                <w:sz w:val="16"/>
                <w:szCs w:val="16"/>
                <w:lang w:val="ru-RU"/>
              </w:rPr>
              <w:t>ГБОУ " СОШ № 12 МР с.п. Инарки"(</w:t>
            </w:r>
            <w:r w:rsidRPr="00046014">
              <w:rPr>
                <w:sz w:val="16"/>
                <w:szCs w:val="16"/>
              </w:rPr>
              <w:t>edu</w:t>
            </w:r>
            <w:r w:rsidRPr="00046014">
              <w:rPr>
                <w:sz w:val="16"/>
                <w:szCs w:val="16"/>
                <w:lang w:val="ru-RU"/>
              </w:rPr>
              <w:t>063048)</w:t>
            </w:r>
          </w:p>
        </w:tc>
        <w:tc>
          <w:tcPr>
            <w:tcW w:w="1134" w:type="dxa"/>
            <w:vAlign w:val="center"/>
          </w:tcPr>
          <w:p w14:paraId="71269E8D" w14:textId="77777777" w:rsidR="00046014" w:rsidRPr="00046014" w:rsidRDefault="00046014">
            <w:pPr>
              <w:rPr>
                <w:sz w:val="16"/>
                <w:szCs w:val="16"/>
              </w:rPr>
            </w:pPr>
            <w:r w:rsidRPr="00046014">
              <w:rPr>
                <w:sz w:val="16"/>
                <w:szCs w:val="16"/>
              </w:rPr>
              <w:t>История</w:t>
            </w:r>
          </w:p>
        </w:tc>
        <w:tc>
          <w:tcPr>
            <w:tcW w:w="680" w:type="dxa"/>
            <w:vAlign w:val="center"/>
          </w:tcPr>
          <w:p w14:paraId="3FE8FA62" w14:textId="77777777" w:rsidR="00046014" w:rsidRPr="00046014" w:rsidRDefault="00046014">
            <w:pPr>
              <w:jc w:val="center"/>
              <w:rPr>
                <w:sz w:val="16"/>
                <w:szCs w:val="16"/>
              </w:rPr>
            </w:pPr>
            <w:r w:rsidRPr="00046014">
              <w:rPr>
                <w:sz w:val="16"/>
                <w:szCs w:val="16"/>
              </w:rPr>
              <w:t>0</w:t>
            </w:r>
          </w:p>
        </w:tc>
        <w:tc>
          <w:tcPr>
            <w:tcW w:w="624" w:type="dxa"/>
            <w:vAlign w:val="center"/>
          </w:tcPr>
          <w:p w14:paraId="67DA4A0E" w14:textId="77777777" w:rsidR="00046014" w:rsidRPr="00046014" w:rsidRDefault="00046014">
            <w:pPr>
              <w:jc w:val="center"/>
              <w:rPr>
                <w:sz w:val="16"/>
                <w:szCs w:val="16"/>
              </w:rPr>
            </w:pPr>
            <w:r w:rsidRPr="00046014">
              <w:rPr>
                <w:sz w:val="16"/>
                <w:szCs w:val="16"/>
              </w:rPr>
              <w:t>0.00%</w:t>
            </w:r>
          </w:p>
        </w:tc>
        <w:tc>
          <w:tcPr>
            <w:tcW w:w="680" w:type="dxa"/>
            <w:vAlign w:val="center"/>
          </w:tcPr>
          <w:p w14:paraId="3C57EDBA" w14:textId="77777777" w:rsidR="00046014" w:rsidRPr="00046014" w:rsidRDefault="00046014">
            <w:pPr>
              <w:jc w:val="center"/>
              <w:rPr>
                <w:sz w:val="16"/>
                <w:szCs w:val="16"/>
              </w:rPr>
            </w:pPr>
            <w:r w:rsidRPr="00046014">
              <w:rPr>
                <w:sz w:val="16"/>
                <w:szCs w:val="16"/>
              </w:rPr>
              <w:t>0</w:t>
            </w:r>
          </w:p>
        </w:tc>
        <w:tc>
          <w:tcPr>
            <w:tcW w:w="1159" w:type="dxa"/>
            <w:vAlign w:val="center"/>
          </w:tcPr>
          <w:p w14:paraId="1447CEF7" w14:textId="77777777" w:rsidR="00046014" w:rsidRPr="00046014" w:rsidRDefault="00046014">
            <w:pPr>
              <w:jc w:val="center"/>
              <w:rPr>
                <w:sz w:val="16"/>
                <w:szCs w:val="16"/>
              </w:rPr>
            </w:pPr>
            <w:r w:rsidRPr="00046014">
              <w:rPr>
                <w:sz w:val="16"/>
                <w:szCs w:val="16"/>
              </w:rPr>
              <w:t>0.00%</w:t>
            </w:r>
          </w:p>
        </w:tc>
      </w:tr>
      <w:tr w:rsidR="00046014" w14:paraId="32F0F713" w14:textId="77777777" w:rsidTr="00046014">
        <w:trPr>
          <w:jc w:val="center"/>
        </w:trPr>
        <w:tc>
          <w:tcPr>
            <w:tcW w:w="1531" w:type="dxa"/>
            <w:vAlign w:val="center"/>
          </w:tcPr>
          <w:p w14:paraId="01403F5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8CAF654" w14:textId="77777777" w:rsidR="00046014" w:rsidRPr="00046014" w:rsidRDefault="00046014">
            <w:pPr>
              <w:rPr>
                <w:sz w:val="16"/>
                <w:szCs w:val="16"/>
                <w:lang w:val="ru-RU"/>
              </w:rPr>
            </w:pPr>
            <w:r w:rsidRPr="00046014">
              <w:rPr>
                <w:sz w:val="16"/>
                <w:szCs w:val="16"/>
                <w:lang w:val="ru-RU"/>
              </w:rPr>
              <w:t>ГБОУ " СОШ № 23 МР с.п. Инарки"(</w:t>
            </w:r>
            <w:r w:rsidRPr="00046014">
              <w:rPr>
                <w:sz w:val="16"/>
                <w:szCs w:val="16"/>
              </w:rPr>
              <w:t>edu</w:t>
            </w:r>
            <w:r w:rsidRPr="00046014">
              <w:rPr>
                <w:sz w:val="16"/>
                <w:szCs w:val="16"/>
                <w:lang w:val="ru-RU"/>
              </w:rPr>
              <w:t>063049)</w:t>
            </w:r>
          </w:p>
        </w:tc>
        <w:tc>
          <w:tcPr>
            <w:tcW w:w="1134" w:type="dxa"/>
            <w:vAlign w:val="center"/>
          </w:tcPr>
          <w:p w14:paraId="3D58A273" w14:textId="77777777" w:rsidR="00046014" w:rsidRPr="00046014" w:rsidRDefault="00046014">
            <w:pPr>
              <w:rPr>
                <w:sz w:val="16"/>
                <w:szCs w:val="16"/>
              </w:rPr>
            </w:pPr>
            <w:r w:rsidRPr="00046014">
              <w:rPr>
                <w:sz w:val="16"/>
                <w:szCs w:val="16"/>
              </w:rPr>
              <w:t>История</w:t>
            </w:r>
          </w:p>
        </w:tc>
        <w:tc>
          <w:tcPr>
            <w:tcW w:w="680" w:type="dxa"/>
            <w:vAlign w:val="center"/>
          </w:tcPr>
          <w:p w14:paraId="62579981" w14:textId="77777777" w:rsidR="00046014" w:rsidRPr="00046014" w:rsidRDefault="00046014">
            <w:pPr>
              <w:jc w:val="center"/>
              <w:rPr>
                <w:sz w:val="16"/>
                <w:szCs w:val="16"/>
              </w:rPr>
            </w:pPr>
            <w:r w:rsidRPr="00046014">
              <w:rPr>
                <w:sz w:val="16"/>
                <w:szCs w:val="16"/>
              </w:rPr>
              <w:t>0</w:t>
            </w:r>
          </w:p>
        </w:tc>
        <w:tc>
          <w:tcPr>
            <w:tcW w:w="624" w:type="dxa"/>
            <w:vAlign w:val="center"/>
          </w:tcPr>
          <w:p w14:paraId="55A8D2D6" w14:textId="77777777" w:rsidR="00046014" w:rsidRPr="00046014" w:rsidRDefault="00046014">
            <w:pPr>
              <w:jc w:val="center"/>
              <w:rPr>
                <w:sz w:val="16"/>
                <w:szCs w:val="16"/>
              </w:rPr>
            </w:pPr>
            <w:r w:rsidRPr="00046014">
              <w:rPr>
                <w:sz w:val="16"/>
                <w:szCs w:val="16"/>
              </w:rPr>
              <w:t>0.00%</w:t>
            </w:r>
          </w:p>
        </w:tc>
        <w:tc>
          <w:tcPr>
            <w:tcW w:w="680" w:type="dxa"/>
            <w:vAlign w:val="center"/>
          </w:tcPr>
          <w:p w14:paraId="48AD47F0" w14:textId="77777777" w:rsidR="00046014" w:rsidRPr="00046014" w:rsidRDefault="00046014">
            <w:pPr>
              <w:jc w:val="center"/>
              <w:rPr>
                <w:sz w:val="16"/>
                <w:szCs w:val="16"/>
              </w:rPr>
            </w:pPr>
            <w:r w:rsidRPr="00046014">
              <w:rPr>
                <w:sz w:val="16"/>
                <w:szCs w:val="16"/>
              </w:rPr>
              <w:t>0</w:t>
            </w:r>
          </w:p>
        </w:tc>
        <w:tc>
          <w:tcPr>
            <w:tcW w:w="1159" w:type="dxa"/>
            <w:vAlign w:val="center"/>
          </w:tcPr>
          <w:p w14:paraId="3AADA71E" w14:textId="77777777" w:rsidR="00046014" w:rsidRPr="00046014" w:rsidRDefault="00046014">
            <w:pPr>
              <w:jc w:val="center"/>
              <w:rPr>
                <w:sz w:val="16"/>
                <w:szCs w:val="16"/>
              </w:rPr>
            </w:pPr>
            <w:r w:rsidRPr="00046014">
              <w:rPr>
                <w:sz w:val="16"/>
                <w:szCs w:val="16"/>
              </w:rPr>
              <w:t>0.00%</w:t>
            </w:r>
          </w:p>
        </w:tc>
      </w:tr>
      <w:tr w:rsidR="00046014" w14:paraId="5030A686" w14:textId="77777777" w:rsidTr="00046014">
        <w:trPr>
          <w:jc w:val="center"/>
        </w:trPr>
        <w:tc>
          <w:tcPr>
            <w:tcW w:w="1531" w:type="dxa"/>
            <w:vAlign w:val="center"/>
          </w:tcPr>
          <w:p w14:paraId="61437130" w14:textId="77777777" w:rsidR="00046014" w:rsidRPr="00046014" w:rsidRDefault="00046014">
            <w:pPr>
              <w:rPr>
                <w:sz w:val="16"/>
                <w:szCs w:val="16"/>
              </w:rPr>
            </w:pPr>
            <w:r w:rsidRPr="00046014">
              <w:rPr>
                <w:sz w:val="16"/>
                <w:szCs w:val="16"/>
              </w:rPr>
              <w:t>Джейрахский муниципальный район</w:t>
            </w:r>
          </w:p>
        </w:tc>
        <w:tc>
          <w:tcPr>
            <w:tcW w:w="3685" w:type="dxa"/>
            <w:vAlign w:val="center"/>
          </w:tcPr>
          <w:p w14:paraId="735A1DBE" w14:textId="77777777" w:rsidR="00046014" w:rsidRPr="00046014" w:rsidRDefault="00046014">
            <w:pPr>
              <w:rPr>
                <w:sz w:val="16"/>
                <w:szCs w:val="16"/>
                <w:lang w:val="ru-RU"/>
              </w:rPr>
            </w:pPr>
            <w:r w:rsidRPr="00046014">
              <w:rPr>
                <w:sz w:val="16"/>
                <w:szCs w:val="16"/>
                <w:lang w:val="ru-RU"/>
              </w:rPr>
              <w:t>ГБОУ "СОШ-детский сад с.п. Джейрах"(</w:t>
            </w:r>
            <w:r w:rsidRPr="00046014">
              <w:rPr>
                <w:sz w:val="16"/>
                <w:szCs w:val="16"/>
              </w:rPr>
              <w:t>edu</w:t>
            </w:r>
            <w:r w:rsidRPr="00046014">
              <w:rPr>
                <w:sz w:val="16"/>
                <w:szCs w:val="16"/>
                <w:lang w:val="ru-RU"/>
              </w:rPr>
              <w:t>063039)</w:t>
            </w:r>
          </w:p>
        </w:tc>
        <w:tc>
          <w:tcPr>
            <w:tcW w:w="1134" w:type="dxa"/>
            <w:vAlign w:val="center"/>
          </w:tcPr>
          <w:p w14:paraId="63340406" w14:textId="77777777" w:rsidR="00046014" w:rsidRPr="00046014" w:rsidRDefault="00046014">
            <w:pPr>
              <w:rPr>
                <w:sz w:val="16"/>
                <w:szCs w:val="16"/>
              </w:rPr>
            </w:pPr>
            <w:r w:rsidRPr="00046014">
              <w:rPr>
                <w:sz w:val="16"/>
                <w:szCs w:val="16"/>
              </w:rPr>
              <w:t>Литература</w:t>
            </w:r>
          </w:p>
        </w:tc>
        <w:tc>
          <w:tcPr>
            <w:tcW w:w="680" w:type="dxa"/>
            <w:vAlign w:val="center"/>
          </w:tcPr>
          <w:p w14:paraId="4131EBA9" w14:textId="77777777" w:rsidR="00046014" w:rsidRPr="00046014" w:rsidRDefault="00046014">
            <w:pPr>
              <w:jc w:val="center"/>
              <w:rPr>
                <w:sz w:val="16"/>
                <w:szCs w:val="16"/>
              </w:rPr>
            </w:pPr>
            <w:r w:rsidRPr="00046014">
              <w:rPr>
                <w:sz w:val="16"/>
                <w:szCs w:val="16"/>
              </w:rPr>
              <w:t>0</w:t>
            </w:r>
          </w:p>
        </w:tc>
        <w:tc>
          <w:tcPr>
            <w:tcW w:w="624" w:type="dxa"/>
            <w:vAlign w:val="center"/>
          </w:tcPr>
          <w:p w14:paraId="332A857E" w14:textId="77777777" w:rsidR="00046014" w:rsidRPr="00046014" w:rsidRDefault="00046014">
            <w:pPr>
              <w:jc w:val="center"/>
              <w:rPr>
                <w:sz w:val="16"/>
                <w:szCs w:val="16"/>
              </w:rPr>
            </w:pPr>
            <w:r w:rsidRPr="00046014">
              <w:rPr>
                <w:sz w:val="16"/>
                <w:szCs w:val="16"/>
              </w:rPr>
              <w:t>0.00%</w:t>
            </w:r>
          </w:p>
        </w:tc>
        <w:tc>
          <w:tcPr>
            <w:tcW w:w="680" w:type="dxa"/>
            <w:vAlign w:val="center"/>
          </w:tcPr>
          <w:p w14:paraId="014FF71D" w14:textId="77777777" w:rsidR="00046014" w:rsidRPr="00046014" w:rsidRDefault="00046014">
            <w:pPr>
              <w:jc w:val="center"/>
              <w:rPr>
                <w:sz w:val="16"/>
                <w:szCs w:val="16"/>
              </w:rPr>
            </w:pPr>
            <w:r w:rsidRPr="00046014">
              <w:rPr>
                <w:sz w:val="16"/>
                <w:szCs w:val="16"/>
              </w:rPr>
              <w:t>0</w:t>
            </w:r>
          </w:p>
        </w:tc>
        <w:tc>
          <w:tcPr>
            <w:tcW w:w="1159" w:type="dxa"/>
            <w:vAlign w:val="center"/>
          </w:tcPr>
          <w:p w14:paraId="73C7B9D2" w14:textId="77777777" w:rsidR="00046014" w:rsidRPr="00046014" w:rsidRDefault="00046014">
            <w:pPr>
              <w:jc w:val="center"/>
              <w:rPr>
                <w:sz w:val="16"/>
                <w:szCs w:val="16"/>
              </w:rPr>
            </w:pPr>
            <w:r w:rsidRPr="00046014">
              <w:rPr>
                <w:sz w:val="16"/>
                <w:szCs w:val="16"/>
              </w:rPr>
              <w:t>0.00%</w:t>
            </w:r>
          </w:p>
        </w:tc>
      </w:tr>
      <w:tr w:rsidR="00046014" w14:paraId="371649C7" w14:textId="77777777" w:rsidTr="00046014">
        <w:trPr>
          <w:jc w:val="center"/>
        </w:trPr>
        <w:tc>
          <w:tcPr>
            <w:tcW w:w="1531" w:type="dxa"/>
            <w:vAlign w:val="center"/>
          </w:tcPr>
          <w:p w14:paraId="7571440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54AFF0F"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79279F83" w14:textId="77777777" w:rsidR="00046014" w:rsidRPr="00046014" w:rsidRDefault="00046014">
            <w:pPr>
              <w:rPr>
                <w:sz w:val="16"/>
                <w:szCs w:val="16"/>
              </w:rPr>
            </w:pPr>
            <w:r w:rsidRPr="00046014">
              <w:rPr>
                <w:sz w:val="16"/>
                <w:szCs w:val="16"/>
              </w:rPr>
              <w:t>Литература</w:t>
            </w:r>
          </w:p>
        </w:tc>
        <w:tc>
          <w:tcPr>
            <w:tcW w:w="680" w:type="dxa"/>
            <w:vAlign w:val="center"/>
          </w:tcPr>
          <w:p w14:paraId="4FA12F1C" w14:textId="77777777" w:rsidR="00046014" w:rsidRPr="00046014" w:rsidRDefault="00046014">
            <w:pPr>
              <w:jc w:val="center"/>
              <w:rPr>
                <w:sz w:val="16"/>
                <w:szCs w:val="16"/>
              </w:rPr>
            </w:pPr>
            <w:r w:rsidRPr="00046014">
              <w:rPr>
                <w:sz w:val="16"/>
                <w:szCs w:val="16"/>
              </w:rPr>
              <w:t>0</w:t>
            </w:r>
          </w:p>
        </w:tc>
        <w:tc>
          <w:tcPr>
            <w:tcW w:w="624" w:type="dxa"/>
            <w:vAlign w:val="center"/>
          </w:tcPr>
          <w:p w14:paraId="75992AEC" w14:textId="77777777" w:rsidR="00046014" w:rsidRPr="00046014" w:rsidRDefault="00046014">
            <w:pPr>
              <w:jc w:val="center"/>
              <w:rPr>
                <w:sz w:val="16"/>
                <w:szCs w:val="16"/>
              </w:rPr>
            </w:pPr>
            <w:r w:rsidRPr="00046014">
              <w:rPr>
                <w:sz w:val="16"/>
                <w:szCs w:val="16"/>
              </w:rPr>
              <w:t>0.00%</w:t>
            </w:r>
          </w:p>
        </w:tc>
        <w:tc>
          <w:tcPr>
            <w:tcW w:w="680" w:type="dxa"/>
            <w:vAlign w:val="center"/>
          </w:tcPr>
          <w:p w14:paraId="1010A197" w14:textId="77777777" w:rsidR="00046014" w:rsidRPr="00046014" w:rsidRDefault="00046014">
            <w:pPr>
              <w:jc w:val="center"/>
              <w:rPr>
                <w:sz w:val="16"/>
                <w:szCs w:val="16"/>
              </w:rPr>
            </w:pPr>
            <w:r w:rsidRPr="00046014">
              <w:rPr>
                <w:sz w:val="16"/>
                <w:szCs w:val="16"/>
              </w:rPr>
              <w:t>2</w:t>
            </w:r>
          </w:p>
        </w:tc>
        <w:tc>
          <w:tcPr>
            <w:tcW w:w="1159" w:type="dxa"/>
            <w:vAlign w:val="center"/>
          </w:tcPr>
          <w:p w14:paraId="6913C916" w14:textId="77777777" w:rsidR="00046014" w:rsidRPr="00046014" w:rsidRDefault="00046014">
            <w:pPr>
              <w:jc w:val="center"/>
              <w:rPr>
                <w:sz w:val="16"/>
                <w:szCs w:val="16"/>
              </w:rPr>
            </w:pPr>
            <w:r w:rsidRPr="00046014">
              <w:rPr>
                <w:sz w:val="16"/>
                <w:szCs w:val="16"/>
              </w:rPr>
              <w:t>33.33%</w:t>
            </w:r>
          </w:p>
        </w:tc>
      </w:tr>
      <w:tr w:rsidR="00046014" w14:paraId="2E4E648A" w14:textId="77777777" w:rsidTr="00046014">
        <w:trPr>
          <w:jc w:val="center"/>
        </w:trPr>
        <w:tc>
          <w:tcPr>
            <w:tcW w:w="1531" w:type="dxa"/>
            <w:vAlign w:val="center"/>
          </w:tcPr>
          <w:p w14:paraId="6D1929A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95F43F4" w14:textId="77777777" w:rsidR="00046014" w:rsidRPr="00046014" w:rsidRDefault="00046014">
            <w:pPr>
              <w:rPr>
                <w:sz w:val="16"/>
                <w:szCs w:val="16"/>
                <w:lang w:val="ru-RU"/>
              </w:rPr>
            </w:pPr>
            <w:r w:rsidRPr="00046014">
              <w:rPr>
                <w:sz w:val="16"/>
                <w:szCs w:val="16"/>
                <w:lang w:val="ru-RU"/>
              </w:rPr>
              <w:t>ГБОУ "СОШ №15 МР с.п. Средние Ачалуки"(</w:t>
            </w:r>
            <w:r w:rsidRPr="00046014">
              <w:rPr>
                <w:sz w:val="16"/>
                <w:szCs w:val="16"/>
              </w:rPr>
              <w:t>edu</w:t>
            </w:r>
            <w:r w:rsidRPr="00046014">
              <w:rPr>
                <w:sz w:val="16"/>
                <w:szCs w:val="16"/>
                <w:lang w:val="ru-RU"/>
              </w:rPr>
              <w:t>063058)</w:t>
            </w:r>
          </w:p>
        </w:tc>
        <w:tc>
          <w:tcPr>
            <w:tcW w:w="1134" w:type="dxa"/>
            <w:vAlign w:val="center"/>
          </w:tcPr>
          <w:p w14:paraId="56BEDDA7" w14:textId="77777777" w:rsidR="00046014" w:rsidRPr="00046014" w:rsidRDefault="00046014">
            <w:pPr>
              <w:rPr>
                <w:sz w:val="16"/>
                <w:szCs w:val="16"/>
              </w:rPr>
            </w:pPr>
            <w:r w:rsidRPr="00046014">
              <w:rPr>
                <w:sz w:val="16"/>
                <w:szCs w:val="16"/>
              </w:rPr>
              <w:t>Математика</w:t>
            </w:r>
          </w:p>
        </w:tc>
        <w:tc>
          <w:tcPr>
            <w:tcW w:w="680" w:type="dxa"/>
            <w:vAlign w:val="center"/>
          </w:tcPr>
          <w:p w14:paraId="7FA5AC34" w14:textId="77777777" w:rsidR="00046014" w:rsidRPr="00046014" w:rsidRDefault="00046014">
            <w:pPr>
              <w:jc w:val="center"/>
              <w:rPr>
                <w:sz w:val="16"/>
                <w:szCs w:val="16"/>
              </w:rPr>
            </w:pPr>
            <w:r w:rsidRPr="00046014">
              <w:rPr>
                <w:sz w:val="16"/>
                <w:szCs w:val="16"/>
              </w:rPr>
              <w:t>0</w:t>
            </w:r>
          </w:p>
        </w:tc>
        <w:tc>
          <w:tcPr>
            <w:tcW w:w="624" w:type="dxa"/>
            <w:vAlign w:val="center"/>
          </w:tcPr>
          <w:p w14:paraId="11CC5149" w14:textId="77777777" w:rsidR="00046014" w:rsidRPr="00046014" w:rsidRDefault="00046014">
            <w:pPr>
              <w:jc w:val="center"/>
              <w:rPr>
                <w:sz w:val="16"/>
                <w:szCs w:val="16"/>
              </w:rPr>
            </w:pPr>
            <w:r w:rsidRPr="00046014">
              <w:rPr>
                <w:sz w:val="16"/>
                <w:szCs w:val="16"/>
              </w:rPr>
              <w:t>0.00%</w:t>
            </w:r>
          </w:p>
        </w:tc>
        <w:tc>
          <w:tcPr>
            <w:tcW w:w="680" w:type="dxa"/>
            <w:vAlign w:val="center"/>
          </w:tcPr>
          <w:p w14:paraId="665723E0" w14:textId="77777777" w:rsidR="00046014" w:rsidRPr="00046014" w:rsidRDefault="00046014">
            <w:pPr>
              <w:jc w:val="center"/>
              <w:rPr>
                <w:sz w:val="16"/>
                <w:szCs w:val="16"/>
              </w:rPr>
            </w:pPr>
            <w:r w:rsidRPr="00046014">
              <w:rPr>
                <w:sz w:val="16"/>
                <w:szCs w:val="16"/>
              </w:rPr>
              <w:t>0</w:t>
            </w:r>
          </w:p>
        </w:tc>
        <w:tc>
          <w:tcPr>
            <w:tcW w:w="1159" w:type="dxa"/>
            <w:vAlign w:val="center"/>
          </w:tcPr>
          <w:p w14:paraId="380837B8" w14:textId="77777777" w:rsidR="00046014" w:rsidRPr="00046014" w:rsidRDefault="00046014">
            <w:pPr>
              <w:jc w:val="center"/>
              <w:rPr>
                <w:sz w:val="16"/>
                <w:szCs w:val="16"/>
              </w:rPr>
            </w:pPr>
            <w:r w:rsidRPr="00046014">
              <w:rPr>
                <w:sz w:val="16"/>
                <w:szCs w:val="16"/>
              </w:rPr>
              <w:t>0.00%</w:t>
            </w:r>
          </w:p>
        </w:tc>
      </w:tr>
      <w:tr w:rsidR="00046014" w14:paraId="24AC5129" w14:textId="77777777" w:rsidTr="00046014">
        <w:trPr>
          <w:jc w:val="center"/>
        </w:trPr>
        <w:tc>
          <w:tcPr>
            <w:tcW w:w="1531" w:type="dxa"/>
            <w:vAlign w:val="center"/>
          </w:tcPr>
          <w:p w14:paraId="1073BBA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2F3C8DE"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1D6DD181" w14:textId="77777777" w:rsidR="00046014" w:rsidRPr="00046014" w:rsidRDefault="00046014">
            <w:pPr>
              <w:rPr>
                <w:sz w:val="16"/>
                <w:szCs w:val="16"/>
              </w:rPr>
            </w:pPr>
            <w:r w:rsidRPr="00046014">
              <w:rPr>
                <w:sz w:val="16"/>
                <w:szCs w:val="16"/>
              </w:rPr>
              <w:t>Математика</w:t>
            </w:r>
          </w:p>
        </w:tc>
        <w:tc>
          <w:tcPr>
            <w:tcW w:w="680" w:type="dxa"/>
            <w:vAlign w:val="center"/>
          </w:tcPr>
          <w:p w14:paraId="57417BF2" w14:textId="77777777" w:rsidR="00046014" w:rsidRPr="00046014" w:rsidRDefault="00046014">
            <w:pPr>
              <w:jc w:val="center"/>
              <w:rPr>
                <w:sz w:val="16"/>
                <w:szCs w:val="16"/>
              </w:rPr>
            </w:pPr>
            <w:r w:rsidRPr="00046014">
              <w:rPr>
                <w:sz w:val="16"/>
                <w:szCs w:val="16"/>
              </w:rPr>
              <w:t>0</w:t>
            </w:r>
          </w:p>
        </w:tc>
        <w:tc>
          <w:tcPr>
            <w:tcW w:w="624" w:type="dxa"/>
            <w:vAlign w:val="center"/>
          </w:tcPr>
          <w:p w14:paraId="063CD1DA" w14:textId="77777777" w:rsidR="00046014" w:rsidRPr="00046014" w:rsidRDefault="00046014">
            <w:pPr>
              <w:jc w:val="center"/>
              <w:rPr>
                <w:sz w:val="16"/>
                <w:szCs w:val="16"/>
              </w:rPr>
            </w:pPr>
            <w:r w:rsidRPr="00046014">
              <w:rPr>
                <w:sz w:val="16"/>
                <w:szCs w:val="16"/>
              </w:rPr>
              <w:t>0.00%</w:t>
            </w:r>
          </w:p>
        </w:tc>
        <w:tc>
          <w:tcPr>
            <w:tcW w:w="680" w:type="dxa"/>
            <w:vAlign w:val="center"/>
          </w:tcPr>
          <w:p w14:paraId="664B50FD" w14:textId="77777777" w:rsidR="00046014" w:rsidRPr="00046014" w:rsidRDefault="00046014">
            <w:pPr>
              <w:jc w:val="center"/>
              <w:rPr>
                <w:sz w:val="16"/>
                <w:szCs w:val="16"/>
              </w:rPr>
            </w:pPr>
            <w:r w:rsidRPr="00046014">
              <w:rPr>
                <w:sz w:val="16"/>
                <w:szCs w:val="16"/>
              </w:rPr>
              <w:t>0</w:t>
            </w:r>
          </w:p>
        </w:tc>
        <w:tc>
          <w:tcPr>
            <w:tcW w:w="1159" w:type="dxa"/>
            <w:vAlign w:val="center"/>
          </w:tcPr>
          <w:p w14:paraId="726EEDF9" w14:textId="77777777" w:rsidR="00046014" w:rsidRPr="00046014" w:rsidRDefault="00046014">
            <w:pPr>
              <w:jc w:val="center"/>
              <w:rPr>
                <w:sz w:val="16"/>
                <w:szCs w:val="16"/>
              </w:rPr>
            </w:pPr>
            <w:r w:rsidRPr="00046014">
              <w:rPr>
                <w:sz w:val="16"/>
                <w:szCs w:val="16"/>
              </w:rPr>
              <w:t>0.00%</w:t>
            </w:r>
          </w:p>
        </w:tc>
      </w:tr>
      <w:tr w:rsidR="00046014" w14:paraId="63ED5103" w14:textId="77777777" w:rsidTr="00046014">
        <w:trPr>
          <w:jc w:val="center"/>
        </w:trPr>
        <w:tc>
          <w:tcPr>
            <w:tcW w:w="1531" w:type="dxa"/>
            <w:vAlign w:val="center"/>
          </w:tcPr>
          <w:p w14:paraId="01B2545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15B0552"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0BE7E19A" w14:textId="77777777" w:rsidR="00046014" w:rsidRPr="00046014" w:rsidRDefault="00046014">
            <w:pPr>
              <w:rPr>
                <w:sz w:val="16"/>
                <w:szCs w:val="16"/>
              </w:rPr>
            </w:pPr>
            <w:r w:rsidRPr="00046014">
              <w:rPr>
                <w:sz w:val="16"/>
                <w:szCs w:val="16"/>
              </w:rPr>
              <w:t>Математика</w:t>
            </w:r>
          </w:p>
        </w:tc>
        <w:tc>
          <w:tcPr>
            <w:tcW w:w="680" w:type="dxa"/>
            <w:vAlign w:val="center"/>
          </w:tcPr>
          <w:p w14:paraId="3142E45B" w14:textId="77777777" w:rsidR="00046014" w:rsidRPr="00046014" w:rsidRDefault="00046014">
            <w:pPr>
              <w:jc w:val="center"/>
              <w:rPr>
                <w:sz w:val="16"/>
                <w:szCs w:val="16"/>
              </w:rPr>
            </w:pPr>
            <w:r w:rsidRPr="00046014">
              <w:rPr>
                <w:sz w:val="16"/>
                <w:szCs w:val="16"/>
              </w:rPr>
              <w:t>0</w:t>
            </w:r>
          </w:p>
        </w:tc>
        <w:tc>
          <w:tcPr>
            <w:tcW w:w="624" w:type="dxa"/>
            <w:vAlign w:val="center"/>
          </w:tcPr>
          <w:p w14:paraId="6E3F33AC" w14:textId="77777777" w:rsidR="00046014" w:rsidRPr="00046014" w:rsidRDefault="00046014">
            <w:pPr>
              <w:jc w:val="center"/>
              <w:rPr>
                <w:sz w:val="16"/>
                <w:szCs w:val="16"/>
              </w:rPr>
            </w:pPr>
            <w:r w:rsidRPr="00046014">
              <w:rPr>
                <w:sz w:val="16"/>
                <w:szCs w:val="16"/>
              </w:rPr>
              <w:t>0.00%</w:t>
            </w:r>
          </w:p>
        </w:tc>
        <w:tc>
          <w:tcPr>
            <w:tcW w:w="680" w:type="dxa"/>
            <w:vAlign w:val="center"/>
          </w:tcPr>
          <w:p w14:paraId="09AE4BAB" w14:textId="77777777" w:rsidR="00046014" w:rsidRPr="00046014" w:rsidRDefault="00046014">
            <w:pPr>
              <w:jc w:val="center"/>
              <w:rPr>
                <w:sz w:val="16"/>
                <w:szCs w:val="16"/>
              </w:rPr>
            </w:pPr>
            <w:r w:rsidRPr="00046014">
              <w:rPr>
                <w:sz w:val="16"/>
                <w:szCs w:val="16"/>
              </w:rPr>
              <w:t>2</w:t>
            </w:r>
          </w:p>
        </w:tc>
        <w:tc>
          <w:tcPr>
            <w:tcW w:w="1159" w:type="dxa"/>
            <w:vAlign w:val="center"/>
          </w:tcPr>
          <w:p w14:paraId="7E998E19" w14:textId="77777777" w:rsidR="00046014" w:rsidRPr="00046014" w:rsidRDefault="00046014">
            <w:pPr>
              <w:jc w:val="center"/>
              <w:rPr>
                <w:sz w:val="16"/>
                <w:szCs w:val="16"/>
              </w:rPr>
            </w:pPr>
            <w:r w:rsidRPr="00046014">
              <w:rPr>
                <w:sz w:val="16"/>
                <w:szCs w:val="16"/>
              </w:rPr>
              <w:t>33.33%</w:t>
            </w:r>
          </w:p>
        </w:tc>
      </w:tr>
      <w:tr w:rsidR="00046014" w14:paraId="7A5095D0" w14:textId="77777777" w:rsidTr="00046014">
        <w:trPr>
          <w:jc w:val="center"/>
        </w:trPr>
        <w:tc>
          <w:tcPr>
            <w:tcW w:w="1531" w:type="dxa"/>
            <w:vAlign w:val="center"/>
          </w:tcPr>
          <w:p w14:paraId="2249CAB7"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03F2942B"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0C2AE641" w14:textId="77777777" w:rsidR="00046014" w:rsidRPr="00046014" w:rsidRDefault="00046014">
            <w:pPr>
              <w:rPr>
                <w:sz w:val="16"/>
                <w:szCs w:val="16"/>
              </w:rPr>
            </w:pPr>
            <w:r w:rsidRPr="00046014">
              <w:rPr>
                <w:sz w:val="16"/>
                <w:szCs w:val="16"/>
              </w:rPr>
              <w:t>Математика</w:t>
            </w:r>
          </w:p>
        </w:tc>
        <w:tc>
          <w:tcPr>
            <w:tcW w:w="680" w:type="dxa"/>
            <w:vAlign w:val="center"/>
          </w:tcPr>
          <w:p w14:paraId="19D04EA9" w14:textId="77777777" w:rsidR="00046014" w:rsidRPr="00046014" w:rsidRDefault="00046014">
            <w:pPr>
              <w:jc w:val="center"/>
              <w:rPr>
                <w:sz w:val="16"/>
                <w:szCs w:val="16"/>
              </w:rPr>
            </w:pPr>
            <w:r w:rsidRPr="00046014">
              <w:rPr>
                <w:sz w:val="16"/>
                <w:szCs w:val="16"/>
              </w:rPr>
              <w:t>0</w:t>
            </w:r>
          </w:p>
        </w:tc>
        <w:tc>
          <w:tcPr>
            <w:tcW w:w="624" w:type="dxa"/>
            <w:vAlign w:val="center"/>
          </w:tcPr>
          <w:p w14:paraId="67666962" w14:textId="77777777" w:rsidR="00046014" w:rsidRPr="00046014" w:rsidRDefault="00046014">
            <w:pPr>
              <w:jc w:val="center"/>
              <w:rPr>
                <w:sz w:val="16"/>
                <w:szCs w:val="16"/>
              </w:rPr>
            </w:pPr>
            <w:r w:rsidRPr="00046014">
              <w:rPr>
                <w:sz w:val="16"/>
                <w:szCs w:val="16"/>
              </w:rPr>
              <w:t>0.00%</w:t>
            </w:r>
          </w:p>
        </w:tc>
        <w:tc>
          <w:tcPr>
            <w:tcW w:w="680" w:type="dxa"/>
            <w:vAlign w:val="center"/>
          </w:tcPr>
          <w:p w14:paraId="5EE5B316" w14:textId="77777777" w:rsidR="00046014" w:rsidRPr="00046014" w:rsidRDefault="00046014">
            <w:pPr>
              <w:jc w:val="center"/>
              <w:rPr>
                <w:sz w:val="16"/>
                <w:szCs w:val="16"/>
              </w:rPr>
            </w:pPr>
            <w:r w:rsidRPr="00046014">
              <w:rPr>
                <w:sz w:val="16"/>
                <w:szCs w:val="16"/>
              </w:rPr>
              <w:t>0</w:t>
            </w:r>
          </w:p>
        </w:tc>
        <w:tc>
          <w:tcPr>
            <w:tcW w:w="1159" w:type="dxa"/>
            <w:vAlign w:val="center"/>
          </w:tcPr>
          <w:p w14:paraId="2D142EB5" w14:textId="77777777" w:rsidR="00046014" w:rsidRPr="00046014" w:rsidRDefault="00046014">
            <w:pPr>
              <w:jc w:val="center"/>
              <w:rPr>
                <w:sz w:val="16"/>
                <w:szCs w:val="16"/>
              </w:rPr>
            </w:pPr>
            <w:r w:rsidRPr="00046014">
              <w:rPr>
                <w:sz w:val="16"/>
                <w:szCs w:val="16"/>
              </w:rPr>
              <w:t>0.00%</w:t>
            </w:r>
          </w:p>
        </w:tc>
      </w:tr>
      <w:tr w:rsidR="00046014" w14:paraId="1130E4E3" w14:textId="77777777" w:rsidTr="00046014">
        <w:trPr>
          <w:jc w:val="center"/>
        </w:trPr>
        <w:tc>
          <w:tcPr>
            <w:tcW w:w="1531" w:type="dxa"/>
            <w:vAlign w:val="center"/>
          </w:tcPr>
          <w:p w14:paraId="00905862"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3C9B58FB" w14:textId="77777777" w:rsidR="00046014" w:rsidRPr="00046014" w:rsidRDefault="00046014">
            <w:pPr>
              <w:rPr>
                <w:sz w:val="16"/>
                <w:szCs w:val="16"/>
                <w:lang w:val="ru-RU"/>
              </w:rPr>
            </w:pPr>
            <w:r w:rsidRPr="00046014">
              <w:rPr>
                <w:sz w:val="16"/>
                <w:szCs w:val="16"/>
                <w:lang w:val="ru-RU"/>
              </w:rPr>
              <w:t>ГБОУ "СОШ №2 г. Карабулак"(</w:t>
            </w:r>
            <w:r w:rsidRPr="00046014">
              <w:rPr>
                <w:sz w:val="16"/>
                <w:szCs w:val="16"/>
              </w:rPr>
              <w:t>edu</w:t>
            </w:r>
            <w:r w:rsidRPr="00046014">
              <w:rPr>
                <w:sz w:val="16"/>
                <w:szCs w:val="16"/>
                <w:lang w:val="ru-RU"/>
              </w:rPr>
              <w:t>063002)</w:t>
            </w:r>
          </w:p>
        </w:tc>
        <w:tc>
          <w:tcPr>
            <w:tcW w:w="1134" w:type="dxa"/>
            <w:vAlign w:val="center"/>
          </w:tcPr>
          <w:p w14:paraId="2EB16390" w14:textId="77777777" w:rsidR="00046014" w:rsidRPr="00046014" w:rsidRDefault="00046014">
            <w:pPr>
              <w:rPr>
                <w:sz w:val="16"/>
                <w:szCs w:val="16"/>
              </w:rPr>
            </w:pPr>
            <w:r w:rsidRPr="00046014">
              <w:rPr>
                <w:sz w:val="16"/>
                <w:szCs w:val="16"/>
              </w:rPr>
              <w:t>Математика</w:t>
            </w:r>
          </w:p>
        </w:tc>
        <w:tc>
          <w:tcPr>
            <w:tcW w:w="680" w:type="dxa"/>
            <w:vAlign w:val="center"/>
          </w:tcPr>
          <w:p w14:paraId="0B38A988" w14:textId="77777777" w:rsidR="00046014" w:rsidRPr="00046014" w:rsidRDefault="00046014">
            <w:pPr>
              <w:jc w:val="center"/>
              <w:rPr>
                <w:sz w:val="16"/>
                <w:szCs w:val="16"/>
              </w:rPr>
            </w:pPr>
            <w:r w:rsidRPr="00046014">
              <w:rPr>
                <w:sz w:val="16"/>
                <w:szCs w:val="16"/>
              </w:rPr>
              <w:t>0</w:t>
            </w:r>
          </w:p>
        </w:tc>
        <w:tc>
          <w:tcPr>
            <w:tcW w:w="624" w:type="dxa"/>
            <w:vAlign w:val="center"/>
          </w:tcPr>
          <w:p w14:paraId="17CC70F8" w14:textId="77777777" w:rsidR="00046014" w:rsidRPr="00046014" w:rsidRDefault="00046014">
            <w:pPr>
              <w:jc w:val="center"/>
              <w:rPr>
                <w:sz w:val="16"/>
                <w:szCs w:val="16"/>
              </w:rPr>
            </w:pPr>
            <w:r w:rsidRPr="00046014">
              <w:rPr>
                <w:sz w:val="16"/>
                <w:szCs w:val="16"/>
              </w:rPr>
              <w:t>0.00%</w:t>
            </w:r>
          </w:p>
        </w:tc>
        <w:tc>
          <w:tcPr>
            <w:tcW w:w="680" w:type="dxa"/>
            <w:vAlign w:val="center"/>
          </w:tcPr>
          <w:p w14:paraId="1916942A" w14:textId="77777777" w:rsidR="00046014" w:rsidRPr="00046014" w:rsidRDefault="00046014">
            <w:pPr>
              <w:jc w:val="center"/>
              <w:rPr>
                <w:sz w:val="16"/>
                <w:szCs w:val="16"/>
              </w:rPr>
            </w:pPr>
            <w:r w:rsidRPr="00046014">
              <w:rPr>
                <w:sz w:val="16"/>
                <w:szCs w:val="16"/>
              </w:rPr>
              <w:t>0</w:t>
            </w:r>
          </w:p>
        </w:tc>
        <w:tc>
          <w:tcPr>
            <w:tcW w:w="1159" w:type="dxa"/>
            <w:vAlign w:val="center"/>
          </w:tcPr>
          <w:p w14:paraId="123EE055" w14:textId="77777777" w:rsidR="00046014" w:rsidRPr="00046014" w:rsidRDefault="00046014">
            <w:pPr>
              <w:jc w:val="center"/>
              <w:rPr>
                <w:sz w:val="16"/>
                <w:szCs w:val="16"/>
              </w:rPr>
            </w:pPr>
            <w:r w:rsidRPr="00046014">
              <w:rPr>
                <w:sz w:val="16"/>
                <w:szCs w:val="16"/>
              </w:rPr>
              <w:t>0.00%</w:t>
            </w:r>
          </w:p>
        </w:tc>
      </w:tr>
      <w:tr w:rsidR="00046014" w14:paraId="6B140A5F" w14:textId="77777777" w:rsidTr="00046014">
        <w:trPr>
          <w:jc w:val="center"/>
        </w:trPr>
        <w:tc>
          <w:tcPr>
            <w:tcW w:w="1531" w:type="dxa"/>
            <w:vAlign w:val="center"/>
          </w:tcPr>
          <w:p w14:paraId="1BC9A14C"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213DA95E"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55973CEF" w14:textId="77777777" w:rsidR="00046014" w:rsidRPr="00046014" w:rsidRDefault="00046014">
            <w:pPr>
              <w:rPr>
                <w:sz w:val="16"/>
                <w:szCs w:val="16"/>
              </w:rPr>
            </w:pPr>
            <w:r w:rsidRPr="00046014">
              <w:rPr>
                <w:sz w:val="16"/>
                <w:szCs w:val="16"/>
              </w:rPr>
              <w:t>Математика</w:t>
            </w:r>
          </w:p>
        </w:tc>
        <w:tc>
          <w:tcPr>
            <w:tcW w:w="680" w:type="dxa"/>
            <w:vAlign w:val="center"/>
          </w:tcPr>
          <w:p w14:paraId="56DD499D" w14:textId="77777777" w:rsidR="00046014" w:rsidRPr="00046014" w:rsidRDefault="00046014">
            <w:pPr>
              <w:jc w:val="center"/>
              <w:rPr>
                <w:sz w:val="16"/>
                <w:szCs w:val="16"/>
              </w:rPr>
            </w:pPr>
            <w:r w:rsidRPr="00046014">
              <w:rPr>
                <w:sz w:val="16"/>
                <w:szCs w:val="16"/>
              </w:rPr>
              <w:t>0</w:t>
            </w:r>
          </w:p>
        </w:tc>
        <w:tc>
          <w:tcPr>
            <w:tcW w:w="624" w:type="dxa"/>
            <w:vAlign w:val="center"/>
          </w:tcPr>
          <w:p w14:paraId="025DFB75" w14:textId="77777777" w:rsidR="00046014" w:rsidRPr="00046014" w:rsidRDefault="00046014">
            <w:pPr>
              <w:jc w:val="center"/>
              <w:rPr>
                <w:sz w:val="16"/>
                <w:szCs w:val="16"/>
              </w:rPr>
            </w:pPr>
            <w:r w:rsidRPr="00046014">
              <w:rPr>
                <w:sz w:val="16"/>
                <w:szCs w:val="16"/>
              </w:rPr>
              <w:t>0.00%</w:t>
            </w:r>
          </w:p>
        </w:tc>
        <w:tc>
          <w:tcPr>
            <w:tcW w:w="680" w:type="dxa"/>
            <w:vAlign w:val="center"/>
          </w:tcPr>
          <w:p w14:paraId="6A846ECC" w14:textId="77777777" w:rsidR="00046014" w:rsidRPr="00046014" w:rsidRDefault="00046014">
            <w:pPr>
              <w:jc w:val="center"/>
              <w:rPr>
                <w:sz w:val="16"/>
                <w:szCs w:val="16"/>
              </w:rPr>
            </w:pPr>
            <w:r w:rsidRPr="00046014">
              <w:rPr>
                <w:sz w:val="16"/>
                <w:szCs w:val="16"/>
              </w:rPr>
              <w:t>0</w:t>
            </w:r>
          </w:p>
        </w:tc>
        <w:tc>
          <w:tcPr>
            <w:tcW w:w="1159" w:type="dxa"/>
            <w:vAlign w:val="center"/>
          </w:tcPr>
          <w:p w14:paraId="759B8A42" w14:textId="77777777" w:rsidR="00046014" w:rsidRPr="00046014" w:rsidRDefault="00046014">
            <w:pPr>
              <w:jc w:val="center"/>
              <w:rPr>
                <w:sz w:val="16"/>
                <w:szCs w:val="16"/>
              </w:rPr>
            </w:pPr>
            <w:r w:rsidRPr="00046014">
              <w:rPr>
                <w:sz w:val="16"/>
                <w:szCs w:val="16"/>
              </w:rPr>
              <w:t>0.00%</w:t>
            </w:r>
          </w:p>
        </w:tc>
      </w:tr>
      <w:tr w:rsidR="00046014" w14:paraId="42E27C60" w14:textId="77777777" w:rsidTr="00046014">
        <w:trPr>
          <w:jc w:val="center"/>
        </w:trPr>
        <w:tc>
          <w:tcPr>
            <w:tcW w:w="1531" w:type="dxa"/>
            <w:vAlign w:val="center"/>
          </w:tcPr>
          <w:p w14:paraId="7ADEDD36"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2D966D0" w14:textId="77777777" w:rsidR="00046014" w:rsidRPr="00046014" w:rsidRDefault="00046014">
            <w:pPr>
              <w:rPr>
                <w:sz w:val="16"/>
                <w:szCs w:val="16"/>
              </w:rPr>
            </w:pPr>
            <w:r w:rsidRPr="00046014">
              <w:rPr>
                <w:sz w:val="16"/>
                <w:szCs w:val="16"/>
              </w:rPr>
              <w:t>ГБОУ "СОШ №19 Г. Назрань"(edu066035)</w:t>
            </w:r>
          </w:p>
        </w:tc>
        <w:tc>
          <w:tcPr>
            <w:tcW w:w="1134" w:type="dxa"/>
            <w:vAlign w:val="center"/>
          </w:tcPr>
          <w:p w14:paraId="794A1FB0" w14:textId="77777777" w:rsidR="00046014" w:rsidRPr="00046014" w:rsidRDefault="00046014">
            <w:pPr>
              <w:rPr>
                <w:sz w:val="16"/>
                <w:szCs w:val="16"/>
              </w:rPr>
            </w:pPr>
            <w:r w:rsidRPr="00046014">
              <w:rPr>
                <w:sz w:val="16"/>
                <w:szCs w:val="16"/>
              </w:rPr>
              <w:t>Математика</w:t>
            </w:r>
          </w:p>
        </w:tc>
        <w:tc>
          <w:tcPr>
            <w:tcW w:w="680" w:type="dxa"/>
            <w:vAlign w:val="center"/>
          </w:tcPr>
          <w:p w14:paraId="6345A9F6" w14:textId="77777777" w:rsidR="00046014" w:rsidRPr="00046014" w:rsidRDefault="00046014">
            <w:pPr>
              <w:jc w:val="center"/>
              <w:rPr>
                <w:sz w:val="16"/>
                <w:szCs w:val="16"/>
              </w:rPr>
            </w:pPr>
            <w:r w:rsidRPr="00046014">
              <w:rPr>
                <w:sz w:val="16"/>
                <w:szCs w:val="16"/>
              </w:rPr>
              <w:t>0</w:t>
            </w:r>
          </w:p>
        </w:tc>
        <w:tc>
          <w:tcPr>
            <w:tcW w:w="624" w:type="dxa"/>
            <w:vAlign w:val="center"/>
          </w:tcPr>
          <w:p w14:paraId="0296359C" w14:textId="77777777" w:rsidR="00046014" w:rsidRPr="00046014" w:rsidRDefault="00046014">
            <w:pPr>
              <w:jc w:val="center"/>
              <w:rPr>
                <w:sz w:val="16"/>
                <w:szCs w:val="16"/>
              </w:rPr>
            </w:pPr>
            <w:r w:rsidRPr="00046014">
              <w:rPr>
                <w:sz w:val="16"/>
                <w:szCs w:val="16"/>
              </w:rPr>
              <w:t>0.00%</w:t>
            </w:r>
          </w:p>
        </w:tc>
        <w:tc>
          <w:tcPr>
            <w:tcW w:w="680" w:type="dxa"/>
            <w:vAlign w:val="center"/>
          </w:tcPr>
          <w:p w14:paraId="57936315" w14:textId="77777777" w:rsidR="00046014" w:rsidRPr="00046014" w:rsidRDefault="00046014">
            <w:pPr>
              <w:jc w:val="center"/>
              <w:rPr>
                <w:sz w:val="16"/>
                <w:szCs w:val="16"/>
              </w:rPr>
            </w:pPr>
            <w:r w:rsidRPr="00046014">
              <w:rPr>
                <w:sz w:val="16"/>
                <w:szCs w:val="16"/>
              </w:rPr>
              <w:t>2</w:t>
            </w:r>
          </w:p>
        </w:tc>
        <w:tc>
          <w:tcPr>
            <w:tcW w:w="1159" w:type="dxa"/>
            <w:vAlign w:val="center"/>
          </w:tcPr>
          <w:p w14:paraId="4C4D0C6D" w14:textId="77777777" w:rsidR="00046014" w:rsidRPr="00046014" w:rsidRDefault="00046014">
            <w:pPr>
              <w:jc w:val="center"/>
              <w:rPr>
                <w:sz w:val="16"/>
                <w:szCs w:val="16"/>
              </w:rPr>
            </w:pPr>
            <w:r w:rsidRPr="00046014">
              <w:rPr>
                <w:sz w:val="16"/>
                <w:szCs w:val="16"/>
              </w:rPr>
              <w:t>33.33%</w:t>
            </w:r>
          </w:p>
        </w:tc>
      </w:tr>
      <w:tr w:rsidR="00046014" w14:paraId="33C35EF5" w14:textId="77777777" w:rsidTr="00046014">
        <w:trPr>
          <w:jc w:val="center"/>
        </w:trPr>
        <w:tc>
          <w:tcPr>
            <w:tcW w:w="1531" w:type="dxa"/>
            <w:vAlign w:val="center"/>
          </w:tcPr>
          <w:p w14:paraId="05CA535C"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DEC93CA"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37EE7C08"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552C380" w14:textId="77777777" w:rsidR="00046014" w:rsidRPr="00046014" w:rsidRDefault="00046014">
            <w:pPr>
              <w:jc w:val="center"/>
              <w:rPr>
                <w:sz w:val="16"/>
                <w:szCs w:val="16"/>
              </w:rPr>
            </w:pPr>
            <w:r w:rsidRPr="00046014">
              <w:rPr>
                <w:sz w:val="16"/>
                <w:szCs w:val="16"/>
              </w:rPr>
              <w:t>0</w:t>
            </w:r>
          </w:p>
        </w:tc>
        <w:tc>
          <w:tcPr>
            <w:tcW w:w="624" w:type="dxa"/>
            <w:vAlign w:val="center"/>
          </w:tcPr>
          <w:p w14:paraId="5322C723" w14:textId="77777777" w:rsidR="00046014" w:rsidRPr="00046014" w:rsidRDefault="00046014">
            <w:pPr>
              <w:jc w:val="center"/>
              <w:rPr>
                <w:sz w:val="16"/>
                <w:szCs w:val="16"/>
              </w:rPr>
            </w:pPr>
            <w:r w:rsidRPr="00046014">
              <w:rPr>
                <w:sz w:val="16"/>
                <w:szCs w:val="16"/>
              </w:rPr>
              <w:t>0.00%</w:t>
            </w:r>
          </w:p>
        </w:tc>
        <w:tc>
          <w:tcPr>
            <w:tcW w:w="680" w:type="dxa"/>
            <w:vAlign w:val="center"/>
          </w:tcPr>
          <w:p w14:paraId="783E680C" w14:textId="77777777" w:rsidR="00046014" w:rsidRPr="00046014" w:rsidRDefault="00046014">
            <w:pPr>
              <w:jc w:val="center"/>
              <w:rPr>
                <w:sz w:val="16"/>
                <w:szCs w:val="16"/>
              </w:rPr>
            </w:pPr>
            <w:r w:rsidRPr="00046014">
              <w:rPr>
                <w:sz w:val="16"/>
                <w:szCs w:val="16"/>
              </w:rPr>
              <w:t>2</w:t>
            </w:r>
          </w:p>
        </w:tc>
        <w:tc>
          <w:tcPr>
            <w:tcW w:w="1159" w:type="dxa"/>
            <w:vAlign w:val="center"/>
          </w:tcPr>
          <w:p w14:paraId="0D2A8880" w14:textId="77777777" w:rsidR="00046014" w:rsidRPr="00046014" w:rsidRDefault="00046014">
            <w:pPr>
              <w:jc w:val="center"/>
              <w:rPr>
                <w:sz w:val="16"/>
                <w:szCs w:val="16"/>
              </w:rPr>
            </w:pPr>
            <w:r w:rsidRPr="00046014">
              <w:rPr>
                <w:sz w:val="16"/>
                <w:szCs w:val="16"/>
              </w:rPr>
              <w:t>33.33%</w:t>
            </w:r>
          </w:p>
        </w:tc>
      </w:tr>
      <w:tr w:rsidR="00046014" w14:paraId="740B88EF" w14:textId="77777777" w:rsidTr="00046014">
        <w:trPr>
          <w:jc w:val="center"/>
        </w:trPr>
        <w:tc>
          <w:tcPr>
            <w:tcW w:w="1531" w:type="dxa"/>
            <w:vAlign w:val="center"/>
          </w:tcPr>
          <w:p w14:paraId="691EA94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851058C" w14:textId="77777777" w:rsidR="00046014" w:rsidRPr="00046014" w:rsidRDefault="00046014">
            <w:pPr>
              <w:rPr>
                <w:sz w:val="16"/>
                <w:szCs w:val="16"/>
                <w:lang w:val="ru-RU"/>
              </w:rPr>
            </w:pPr>
            <w:r w:rsidRPr="00046014">
              <w:rPr>
                <w:sz w:val="16"/>
                <w:szCs w:val="16"/>
                <w:lang w:val="ru-RU"/>
              </w:rPr>
              <w:t>ГБОУ " СОШ № 23 МР с.п. Инарки"(</w:t>
            </w:r>
            <w:r w:rsidRPr="00046014">
              <w:rPr>
                <w:sz w:val="16"/>
                <w:szCs w:val="16"/>
              </w:rPr>
              <w:t>edu</w:t>
            </w:r>
            <w:r w:rsidRPr="00046014">
              <w:rPr>
                <w:sz w:val="16"/>
                <w:szCs w:val="16"/>
                <w:lang w:val="ru-RU"/>
              </w:rPr>
              <w:t>063049)</w:t>
            </w:r>
          </w:p>
        </w:tc>
        <w:tc>
          <w:tcPr>
            <w:tcW w:w="1134" w:type="dxa"/>
            <w:vAlign w:val="center"/>
          </w:tcPr>
          <w:p w14:paraId="374EB642" w14:textId="77777777" w:rsidR="00046014" w:rsidRPr="00046014" w:rsidRDefault="00046014">
            <w:pPr>
              <w:rPr>
                <w:sz w:val="16"/>
                <w:szCs w:val="16"/>
              </w:rPr>
            </w:pPr>
            <w:r w:rsidRPr="00046014">
              <w:rPr>
                <w:sz w:val="16"/>
                <w:szCs w:val="16"/>
              </w:rPr>
              <w:t>Русский язык</w:t>
            </w:r>
          </w:p>
        </w:tc>
        <w:tc>
          <w:tcPr>
            <w:tcW w:w="680" w:type="dxa"/>
            <w:vAlign w:val="center"/>
          </w:tcPr>
          <w:p w14:paraId="25403741" w14:textId="77777777" w:rsidR="00046014" w:rsidRPr="00046014" w:rsidRDefault="00046014">
            <w:pPr>
              <w:jc w:val="center"/>
              <w:rPr>
                <w:sz w:val="16"/>
                <w:szCs w:val="16"/>
              </w:rPr>
            </w:pPr>
            <w:r w:rsidRPr="00046014">
              <w:rPr>
                <w:sz w:val="16"/>
                <w:szCs w:val="16"/>
              </w:rPr>
              <w:t>0</w:t>
            </w:r>
          </w:p>
        </w:tc>
        <w:tc>
          <w:tcPr>
            <w:tcW w:w="624" w:type="dxa"/>
            <w:vAlign w:val="center"/>
          </w:tcPr>
          <w:p w14:paraId="2B948CE9" w14:textId="77777777" w:rsidR="00046014" w:rsidRPr="00046014" w:rsidRDefault="00046014">
            <w:pPr>
              <w:jc w:val="center"/>
              <w:rPr>
                <w:sz w:val="16"/>
                <w:szCs w:val="16"/>
              </w:rPr>
            </w:pPr>
            <w:r w:rsidRPr="00046014">
              <w:rPr>
                <w:sz w:val="16"/>
                <w:szCs w:val="16"/>
              </w:rPr>
              <w:t>0.00%</w:t>
            </w:r>
          </w:p>
        </w:tc>
        <w:tc>
          <w:tcPr>
            <w:tcW w:w="680" w:type="dxa"/>
            <w:vAlign w:val="center"/>
          </w:tcPr>
          <w:p w14:paraId="7CEE8761" w14:textId="77777777" w:rsidR="00046014" w:rsidRPr="00046014" w:rsidRDefault="00046014">
            <w:pPr>
              <w:jc w:val="center"/>
              <w:rPr>
                <w:sz w:val="16"/>
                <w:szCs w:val="16"/>
              </w:rPr>
            </w:pPr>
            <w:r w:rsidRPr="00046014">
              <w:rPr>
                <w:sz w:val="16"/>
                <w:szCs w:val="16"/>
              </w:rPr>
              <w:t>2</w:t>
            </w:r>
          </w:p>
        </w:tc>
        <w:tc>
          <w:tcPr>
            <w:tcW w:w="1159" w:type="dxa"/>
            <w:vAlign w:val="center"/>
          </w:tcPr>
          <w:p w14:paraId="65CC920A" w14:textId="77777777" w:rsidR="00046014" w:rsidRPr="00046014" w:rsidRDefault="00046014">
            <w:pPr>
              <w:jc w:val="center"/>
              <w:rPr>
                <w:sz w:val="16"/>
                <w:szCs w:val="16"/>
              </w:rPr>
            </w:pPr>
            <w:r w:rsidRPr="00046014">
              <w:rPr>
                <w:sz w:val="16"/>
                <w:szCs w:val="16"/>
              </w:rPr>
              <w:t>33.33%</w:t>
            </w:r>
          </w:p>
        </w:tc>
      </w:tr>
      <w:tr w:rsidR="00046014" w14:paraId="07303678" w14:textId="77777777" w:rsidTr="00046014">
        <w:trPr>
          <w:jc w:val="center"/>
        </w:trPr>
        <w:tc>
          <w:tcPr>
            <w:tcW w:w="1531" w:type="dxa"/>
            <w:vAlign w:val="center"/>
          </w:tcPr>
          <w:p w14:paraId="799129F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103CD5C" w14:textId="77777777" w:rsidR="00046014" w:rsidRPr="00046014" w:rsidRDefault="00046014">
            <w:pPr>
              <w:rPr>
                <w:sz w:val="16"/>
                <w:szCs w:val="16"/>
                <w:lang w:val="ru-RU"/>
              </w:rPr>
            </w:pPr>
            <w:r w:rsidRPr="00046014">
              <w:rPr>
                <w:sz w:val="16"/>
                <w:szCs w:val="16"/>
                <w:lang w:val="ru-RU"/>
              </w:rPr>
              <w:t>ГБОУ "СОШ №15 МР с.п. Средние Ачалуки"(</w:t>
            </w:r>
            <w:r w:rsidRPr="00046014">
              <w:rPr>
                <w:sz w:val="16"/>
                <w:szCs w:val="16"/>
              </w:rPr>
              <w:t>edu</w:t>
            </w:r>
            <w:r w:rsidRPr="00046014">
              <w:rPr>
                <w:sz w:val="16"/>
                <w:szCs w:val="16"/>
                <w:lang w:val="ru-RU"/>
              </w:rPr>
              <w:t>063058)</w:t>
            </w:r>
          </w:p>
        </w:tc>
        <w:tc>
          <w:tcPr>
            <w:tcW w:w="1134" w:type="dxa"/>
            <w:vAlign w:val="center"/>
          </w:tcPr>
          <w:p w14:paraId="19EA1A2A" w14:textId="77777777" w:rsidR="00046014" w:rsidRPr="00046014" w:rsidRDefault="00046014">
            <w:pPr>
              <w:rPr>
                <w:sz w:val="16"/>
                <w:szCs w:val="16"/>
              </w:rPr>
            </w:pPr>
            <w:r w:rsidRPr="00046014">
              <w:rPr>
                <w:sz w:val="16"/>
                <w:szCs w:val="16"/>
              </w:rPr>
              <w:t>Русский язык</w:t>
            </w:r>
          </w:p>
        </w:tc>
        <w:tc>
          <w:tcPr>
            <w:tcW w:w="680" w:type="dxa"/>
            <w:vAlign w:val="center"/>
          </w:tcPr>
          <w:p w14:paraId="5ACB9F8A" w14:textId="77777777" w:rsidR="00046014" w:rsidRPr="00046014" w:rsidRDefault="00046014">
            <w:pPr>
              <w:jc w:val="center"/>
              <w:rPr>
                <w:sz w:val="16"/>
                <w:szCs w:val="16"/>
              </w:rPr>
            </w:pPr>
            <w:r w:rsidRPr="00046014">
              <w:rPr>
                <w:sz w:val="16"/>
                <w:szCs w:val="16"/>
              </w:rPr>
              <w:t>0</w:t>
            </w:r>
          </w:p>
        </w:tc>
        <w:tc>
          <w:tcPr>
            <w:tcW w:w="624" w:type="dxa"/>
            <w:vAlign w:val="center"/>
          </w:tcPr>
          <w:p w14:paraId="50B45B3B" w14:textId="77777777" w:rsidR="00046014" w:rsidRPr="00046014" w:rsidRDefault="00046014">
            <w:pPr>
              <w:jc w:val="center"/>
              <w:rPr>
                <w:sz w:val="16"/>
                <w:szCs w:val="16"/>
              </w:rPr>
            </w:pPr>
            <w:r w:rsidRPr="00046014">
              <w:rPr>
                <w:sz w:val="16"/>
                <w:szCs w:val="16"/>
              </w:rPr>
              <w:t>0.00%</w:t>
            </w:r>
          </w:p>
        </w:tc>
        <w:tc>
          <w:tcPr>
            <w:tcW w:w="680" w:type="dxa"/>
            <w:vAlign w:val="center"/>
          </w:tcPr>
          <w:p w14:paraId="321CC811" w14:textId="77777777" w:rsidR="00046014" w:rsidRPr="00046014" w:rsidRDefault="00046014">
            <w:pPr>
              <w:jc w:val="center"/>
              <w:rPr>
                <w:sz w:val="16"/>
                <w:szCs w:val="16"/>
              </w:rPr>
            </w:pPr>
            <w:r w:rsidRPr="00046014">
              <w:rPr>
                <w:sz w:val="16"/>
                <w:szCs w:val="16"/>
              </w:rPr>
              <w:t>2</w:t>
            </w:r>
          </w:p>
        </w:tc>
        <w:tc>
          <w:tcPr>
            <w:tcW w:w="1159" w:type="dxa"/>
            <w:vAlign w:val="center"/>
          </w:tcPr>
          <w:p w14:paraId="153401A8" w14:textId="77777777" w:rsidR="00046014" w:rsidRPr="00046014" w:rsidRDefault="00046014">
            <w:pPr>
              <w:jc w:val="center"/>
              <w:rPr>
                <w:sz w:val="16"/>
                <w:szCs w:val="16"/>
              </w:rPr>
            </w:pPr>
            <w:r w:rsidRPr="00046014">
              <w:rPr>
                <w:sz w:val="16"/>
                <w:szCs w:val="16"/>
              </w:rPr>
              <w:t>33.33%</w:t>
            </w:r>
          </w:p>
        </w:tc>
      </w:tr>
      <w:tr w:rsidR="00046014" w14:paraId="62983834" w14:textId="77777777" w:rsidTr="00046014">
        <w:trPr>
          <w:jc w:val="center"/>
        </w:trPr>
        <w:tc>
          <w:tcPr>
            <w:tcW w:w="1531" w:type="dxa"/>
            <w:vAlign w:val="center"/>
          </w:tcPr>
          <w:p w14:paraId="5FA6420E"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0840F03A"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3E4C8C14" w14:textId="77777777" w:rsidR="00046014" w:rsidRPr="00046014" w:rsidRDefault="00046014">
            <w:pPr>
              <w:rPr>
                <w:sz w:val="16"/>
                <w:szCs w:val="16"/>
              </w:rPr>
            </w:pPr>
            <w:r w:rsidRPr="00046014">
              <w:rPr>
                <w:sz w:val="16"/>
                <w:szCs w:val="16"/>
              </w:rPr>
              <w:t>Русский язык</w:t>
            </w:r>
          </w:p>
        </w:tc>
        <w:tc>
          <w:tcPr>
            <w:tcW w:w="680" w:type="dxa"/>
            <w:vAlign w:val="center"/>
          </w:tcPr>
          <w:p w14:paraId="2CFFCD27" w14:textId="77777777" w:rsidR="00046014" w:rsidRPr="00046014" w:rsidRDefault="00046014">
            <w:pPr>
              <w:jc w:val="center"/>
              <w:rPr>
                <w:sz w:val="16"/>
                <w:szCs w:val="16"/>
              </w:rPr>
            </w:pPr>
            <w:r w:rsidRPr="00046014">
              <w:rPr>
                <w:sz w:val="16"/>
                <w:szCs w:val="16"/>
              </w:rPr>
              <w:t>0</w:t>
            </w:r>
          </w:p>
        </w:tc>
        <w:tc>
          <w:tcPr>
            <w:tcW w:w="624" w:type="dxa"/>
            <w:vAlign w:val="center"/>
          </w:tcPr>
          <w:p w14:paraId="6C6E1B6B" w14:textId="77777777" w:rsidR="00046014" w:rsidRPr="00046014" w:rsidRDefault="00046014">
            <w:pPr>
              <w:jc w:val="center"/>
              <w:rPr>
                <w:sz w:val="16"/>
                <w:szCs w:val="16"/>
              </w:rPr>
            </w:pPr>
            <w:r w:rsidRPr="00046014">
              <w:rPr>
                <w:sz w:val="16"/>
                <w:szCs w:val="16"/>
              </w:rPr>
              <w:t>0.00%</w:t>
            </w:r>
          </w:p>
        </w:tc>
        <w:tc>
          <w:tcPr>
            <w:tcW w:w="680" w:type="dxa"/>
            <w:vAlign w:val="center"/>
          </w:tcPr>
          <w:p w14:paraId="571ED84C" w14:textId="77777777" w:rsidR="00046014" w:rsidRPr="00046014" w:rsidRDefault="00046014">
            <w:pPr>
              <w:jc w:val="center"/>
              <w:rPr>
                <w:sz w:val="16"/>
                <w:szCs w:val="16"/>
              </w:rPr>
            </w:pPr>
            <w:r w:rsidRPr="00046014">
              <w:rPr>
                <w:sz w:val="16"/>
                <w:szCs w:val="16"/>
              </w:rPr>
              <w:t>0</w:t>
            </w:r>
          </w:p>
        </w:tc>
        <w:tc>
          <w:tcPr>
            <w:tcW w:w="1159" w:type="dxa"/>
            <w:vAlign w:val="center"/>
          </w:tcPr>
          <w:p w14:paraId="555CC256" w14:textId="77777777" w:rsidR="00046014" w:rsidRPr="00046014" w:rsidRDefault="00046014">
            <w:pPr>
              <w:jc w:val="center"/>
              <w:rPr>
                <w:sz w:val="16"/>
                <w:szCs w:val="16"/>
              </w:rPr>
            </w:pPr>
            <w:r w:rsidRPr="00046014">
              <w:rPr>
                <w:sz w:val="16"/>
                <w:szCs w:val="16"/>
              </w:rPr>
              <w:t>0.00%</w:t>
            </w:r>
          </w:p>
        </w:tc>
      </w:tr>
      <w:tr w:rsidR="00046014" w14:paraId="27ADAD10" w14:textId="77777777" w:rsidTr="00046014">
        <w:trPr>
          <w:jc w:val="center"/>
        </w:trPr>
        <w:tc>
          <w:tcPr>
            <w:tcW w:w="1531" w:type="dxa"/>
            <w:vAlign w:val="center"/>
          </w:tcPr>
          <w:p w14:paraId="04B1105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7CD81BA" w14:textId="77777777" w:rsidR="00046014" w:rsidRPr="00046014" w:rsidRDefault="00046014">
            <w:pPr>
              <w:rPr>
                <w:sz w:val="16"/>
                <w:szCs w:val="16"/>
              </w:rPr>
            </w:pPr>
            <w:r w:rsidRPr="00046014">
              <w:rPr>
                <w:sz w:val="16"/>
                <w:szCs w:val="16"/>
              </w:rPr>
              <w:t>ГБОУ "СОШ №5 с. п. Экажево"(edu066018)</w:t>
            </w:r>
          </w:p>
        </w:tc>
        <w:tc>
          <w:tcPr>
            <w:tcW w:w="1134" w:type="dxa"/>
            <w:vAlign w:val="center"/>
          </w:tcPr>
          <w:p w14:paraId="41F66A0D" w14:textId="77777777" w:rsidR="00046014" w:rsidRPr="00046014" w:rsidRDefault="00046014">
            <w:pPr>
              <w:rPr>
                <w:sz w:val="16"/>
                <w:szCs w:val="16"/>
              </w:rPr>
            </w:pPr>
            <w:r w:rsidRPr="00046014">
              <w:rPr>
                <w:sz w:val="16"/>
                <w:szCs w:val="16"/>
              </w:rPr>
              <w:t>Русский язык</w:t>
            </w:r>
          </w:p>
        </w:tc>
        <w:tc>
          <w:tcPr>
            <w:tcW w:w="680" w:type="dxa"/>
            <w:vAlign w:val="center"/>
          </w:tcPr>
          <w:p w14:paraId="6FFE4B0A" w14:textId="77777777" w:rsidR="00046014" w:rsidRPr="00046014" w:rsidRDefault="00046014">
            <w:pPr>
              <w:jc w:val="center"/>
              <w:rPr>
                <w:sz w:val="16"/>
                <w:szCs w:val="16"/>
              </w:rPr>
            </w:pPr>
            <w:r w:rsidRPr="00046014">
              <w:rPr>
                <w:sz w:val="16"/>
                <w:szCs w:val="16"/>
              </w:rPr>
              <w:t>0</w:t>
            </w:r>
          </w:p>
        </w:tc>
        <w:tc>
          <w:tcPr>
            <w:tcW w:w="624" w:type="dxa"/>
            <w:vAlign w:val="center"/>
          </w:tcPr>
          <w:p w14:paraId="0991BB9E" w14:textId="77777777" w:rsidR="00046014" w:rsidRPr="00046014" w:rsidRDefault="00046014">
            <w:pPr>
              <w:jc w:val="center"/>
              <w:rPr>
                <w:sz w:val="16"/>
                <w:szCs w:val="16"/>
              </w:rPr>
            </w:pPr>
            <w:r w:rsidRPr="00046014">
              <w:rPr>
                <w:sz w:val="16"/>
                <w:szCs w:val="16"/>
              </w:rPr>
              <w:t>0.00%</w:t>
            </w:r>
          </w:p>
        </w:tc>
        <w:tc>
          <w:tcPr>
            <w:tcW w:w="680" w:type="dxa"/>
            <w:vAlign w:val="center"/>
          </w:tcPr>
          <w:p w14:paraId="36D74EFA" w14:textId="77777777" w:rsidR="00046014" w:rsidRPr="00046014" w:rsidRDefault="00046014">
            <w:pPr>
              <w:jc w:val="center"/>
              <w:rPr>
                <w:sz w:val="16"/>
                <w:szCs w:val="16"/>
              </w:rPr>
            </w:pPr>
            <w:r w:rsidRPr="00046014">
              <w:rPr>
                <w:sz w:val="16"/>
                <w:szCs w:val="16"/>
              </w:rPr>
              <w:t>2</w:t>
            </w:r>
          </w:p>
        </w:tc>
        <w:tc>
          <w:tcPr>
            <w:tcW w:w="1159" w:type="dxa"/>
            <w:vAlign w:val="center"/>
          </w:tcPr>
          <w:p w14:paraId="7CFD9798" w14:textId="77777777" w:rsidR="00046014" w:rsidRPr="00046014" w:rsidRDefault="00046014">
            <w:pPr>
              <w:jc w:val="center"/>
              <w:rPr>
                <w:sz w:val="16"/>
                <w:szCs w:val="16"/>
              </w:rPr>
            </w:pPr>
            <w:r w:rsidRPr="00046014">
              <w:rPr>
                <w:sz w:val="16"/>
                <w:szCs w:val="16"/>
              </w:rPr>
              <w:t>33.33%</w:t>
            </w:r>
          </w:p>
        </w:tc>
      </w:tr>
      <w:tr w:rsidR="00046014" w14:paraId="0784C375" w14:textId="77777777" w:rsidTr="00046014">
        <w:trPr>
          <w:jc w:val="center"/>
        </w:trPr>
        <w:tc>
          <w:tcPr>
            <w:tcW w:w="1531" w:type="dxa"/>
            <w:vAlign w:val="center"/>
          </w:tcPr>
          <w:p w14:paraId="4CD5089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23B86C05" w14:textId="77777777" w:rsidR="00046014" w:rsidRPr="00046014" w:rsidRDefault="00046014">
            <w:pPr>
              <w:rPr>
                <w:sz w:val="16"/>
                <w:szCs w:val="16"/>
              </w:rPr>
            </w:pPr>
            <w:r w:rsidRPr="00046014">
              <w:rPr>
                <w:sz w:val="16"/>
                <w:szCs w:val="16"/>
              </w:rPr>
              <w:t>ГБОУ "СОШ №19 Г. Назрань"(edu066035)</w:t>
            </w:r>
          </w:p>
        </w:tc>
        <w:tc>
          <w:tcPr>
            <w:tcW w:w="1134" w:type="dxa"/>
            <w:vAlign w:val="center"/>
          </w:tcPr>
          <w:p w14:paraId="7514AE64" w14:textId="77777777" w:rsidR="00046014" w:rsidRPr="00046014" w:rsidRDefault="00046014">
            <w:pPr>
              <w:rPr>
                <w:sz w:val="16"/>
                <w:szCs w:val="16"/>
              </w:rPr>
            </w:pPr>
            <w:r w:rsidRPr="00046014">
              <w:rPr>
                <w:sz w:val="16"/>
                <w:szCs w:val="16"/>
              </w:rPr>
              <w:t>Русский язык</w:t>
            </w:r>
          </w:p>
        </w:tc>
        <w:tc>
          <w:tcPr>
            <w:tcW w:w="680" w:type="dxa"/>
            <w:vAlign w:val="center"/>
          </w:tcPr>
          <w:p w14:paraId="1D24973A" w14:textId="77777777" w:rsidR="00046014" w:rsidRPr="00046014" w:rsidRDefault="00046014">
            <w:pPr>
              <w:jc w:val="center"/>
              <w:rPr>
                <w:sz w:val="16"/>
                <w:szCs w:val="16"/>
              </w:rPr>
            </w:pPr>
            <w:r w:rsidRPr="00046014">
              <w:rPr>
                <w:sz w:val="16"/>
                <w:szCs w:val="16"/>
              </w:rPr>
              <w:t>0</w:t>
            </w:r>
          </w:p>
        </w:tc>
        <w:tc>
          <w:tcPr>
            <w:tcW w:w="624" w:type="dxa"/>
            <w:vAlign w:val="center"/>
          </w:tcPr>
          <w:p w14:paraId="1FCA3D60" w14:textId="77777777" w:rsidR="00046014" w:rsidRPr="00046014" w:rsidRDefault="00046014">
            <w:pPr>
              <w:jc w:val="center"/>
              <w:rPr>
                <w:sz w:val="16"/>
                <w:szCs w:val="16"/>
              </w:rPr>
            </w:pPr>
            <w:r w:rsidRPr="00046014">
              <w:rPr>
                <w:sz w:val="16"/>
                <w:szCs w:val="16"/>
              </w:rPr>
              <w:t>0.00%</w:t>
            </w:r>
          </w:p>
        </w:tc>
        <w:tc>
          <w:tcPr>
            <w:tcW w:w="680" w:type="dxa"/>
            <w:vAlign w:val="center"/>
          </w:tcPr>
          <w:p w14:paraId="2CA15348" w14:textId="77777777" w:rsidR="00046014" w:rsidRPr="00046014" w:rsidRDefault="00046014">
            <w:pPr>
              <w:jc w:val="center"/>
              <w:rPr>
                <w:sz w:val="16"/>
                <w:szCs w:val="16"/>
              </w:rPr>
            </w:pPr>
            <w:r w:rsidRPr="00046014">
              <w:rPr>
                <w:sz w:val="16"/>
                <w:szCs w:val="16"/>
              </w:rPr>
              <w:t>3</w:t>
            </w:r>
          </w:p>
        </w:tc>
        <w:tc>
          <w:tcPr>
            <w:tcW w:w="1159" w:type="dxa"/>
            <w:vAlign w:val="center"/>
          </w:tcPr>
          <w:p w14:paraId="4404CEF7" w14:textId="77777777" w:rsidR="00046014" w:rsidRPr="00046014" w:rsidRDefault="00046014">
            <w:pPr>
              <w:jc w:val="center"/>
              <w:rPr>
                <w:sz w:val="16"/>
                <w:szCs w:val="16"/>
              </w:rPr>
            </w:pPr>
            <w:r w:rsidRPr="00046014">
              <w:rPr>
                <w:sz w:val="16"/>
                <w:szCs w:val="16"/>
              </w:rPr>
              <w:t>50.00%</w:t>
            </w:r>
          </w:p>
        </w:tc>
      </w:tr>
      <w:tr w:rsidR="00046014" w14:paraId="3D5407C1" w14:textId="77777777" w:rsidTr="00046014">
        <w:trPr>
          <w:jc w:val="center"/>
        </w:trPr>
        <w:tc>
          <w:tcPr>
            <w:tcW w:w="1531" w:type="dxa"/>
            <w:vAlign w:val="center"/>
          </w:tcPr>
          <w:p w14:paraId="0B4B1E4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BD60553" w14:textId="77777777" w:rsidR="00046014" w:rsidRPr="00046014" w:rsidRDefault="00046014">
            <w:pPr>
              <w:rPr>
                <w:sz w:val="16"/>
                <w:szCs w:val="16"/>
                <w:lang w:val="ru-RU"/>
              </w:rPr>
            </w:pPr>
            <w:r w:rsidRPr="00046014">
              <w:rPr>
                <w:sz w:val="16"/>
                <w:szCs w:val="16"/>
                <w:lang w:val="ru-RU"/>
              </w:rPr>
              <w:t>ГБОУ "СОШ №15 МР с.п. Средние Ачалуки"(</w:t>
            </w:r>
            <w:r w:rsidRPr="00046014">
              <w:rPr>
                <w:sz w:val="16"/>
                <w:szCs w:val="16"/>
              </w:rPr>
              <w:t>edu</w:t>
            </w:r>
            <w:r w:rsidRPr="00046014">
              <w:rPr>
                <w:sz w:val="16"/>
                <w:szCs w:val="16"/>
                <w:lang w:val="ru-RU"/>
              </w:rPr>
              <w:t>063058)</w:t>
            </w:r>
          </w:p>
        </w:tc>
        <w:tc>
          <w:tcPr>
            <w:tcW w:w="1134" w:type="dxa"/>
            <w:vAlign w:val="center"/>
          </w:tcPr>
          <w:p w14:paraId="3C973870" w14:textId="77777777" w:rsidR="00046014" w:rsidRPr="00046014" w:rsidRDefault="00046014">
            <w:pPr>
              <w:rPr>
                <w:sz w:val="16"/>
                <w:szCs w:val="16"/>
              </w:rPr>
            </w:pPr>
            <w:r w:rsidRPr="00046014">
              <w:rPr>
                <w:sz w:val="16"/>
                <w:szCs w:val="16"/>
              </w:rPr>
              <w:t>Физика</w:t>
            </w:r>
          </w:p>
        </w:tc>
        <w:tc>
          <w:tcPr>
            <w:tcW w:w="680" w:type="dxa"/>
            <w:vAlign w:val="center"/>
          </w:tcPr>
          <w:p w14:paraId="5B00D355" w14:textId="77777777" w:rsidR="00046014" w:rsidRPr="00046014" w:rsidRDefault="00046014">
            <w:pPr>
              <w:jc w:val="center"/>
              <w:rPr>
                <w:sz w:val="16"/>
                <w:szCs w:val="16"/>
              </w:rPr>
            </w:pPr>
            <w:r w:rsidRPr="00046014">
              <w:rPr>
                <w:sz w:val="16"/>
                <w:szCs w:val="16"/>
              </w:rPr>
              <w:t>0</w:t>
            </w:r>
          </w:p>
        </w:tc>
        <w:tc>
          <w:tcPr>
            <w:tcW w:w="624" w:type="dxa"/>
            <w:vAlign w:val="center"/>
          </w:tcPr>
          <w:p w14:paraId="49B8523F" w14:textId="77777777" w:rsidR="00046014" w:rsidRPr="00046014" w:rsidRDefault="00046014">
            <w:pPr>
              <w:jc w:val="center"/>
              <w:rPr>
                <w:sz w:val="16"/>
                <w:szCs w:val="16"/>
              </w:rPr>
            </w:pPr>
            <w:r w:rsidRPr="00046014">
              <w:rPr>
                <w:sz w:val="16"/>
                <w:szCs w:val="16"/>
              </w:rPr>
              <w:t>0.00%</w:t>
            </w:r>
          </w:p>
        </w:tc>
        <w:tc>
          <w:tcPr>
            <w:tcW w:w="680" w:type="dxa"/>
            <w:vAlign w:val="center"/>
          </w:tcPr>
          <w:p w14:paraId="3F382A15" w14:textId="77777777" w:rsidR="00046014" w:rsidRPr="00046014" w:rsidRDefault="00046014">
            <w:pPr>
              <w:jc w:val="center"/>
              <w:rPr>
                <w:sz w:val="16"/>
                <w:szCs w:val="16"/>
              </w:rPr>
            </w:pPr>
            <w:r w:rsidRPr="00046014">
              <w:rPr>
                <w:sz w:val="16"/>
                <w:szCs w:val="16"/>
              </w:rPr>
              <w:t>1</w:t>
            </w:r>
          </w:p>
        </w:tc>
        <w:tc>
          <w:tcPr>
            <w:tcW w:w="1159" w:type="dxa"/>
            <w:vAlign w:val="center"/>
          </w:tcPr>
          <w:p w14:paraId="68B33062" w14:textId="77777777" w:rsidR="00046014" w:rsidRPr="00046014" w:rsidRDefault="00046014">
            <w:pPr>
              <w:jc w:val="center"/>
              <w:rPr>
                <w:sz w:val="16"/>
                <w:szCs w:val="16"/>
              </w:rPr>
            </w:pPr>
            <w:r w:rsidRPr="00046014">
              <w:rPr>
                <w:sz w:val="16"/>
                <w:szCs w:val="16"/>
              </w:rPr>
              <w:t>16.67%</w:t>
            </w:r>
          </w:p>
        </w:tc>
      </w:tr>
      <w:tr w:rsidR="00046014" w14:paraId="4360C6AC" w14:textId="77777777" w:rsidTr="00046014">
        <w:trPr>
          <w:jc w:val="center"/>
        </w:trPr>
        <w:tc>
          <w:tcPr>
            <w:tcW w:w="1531" w:type="dxa"/>
            <w:vAlign w:val="center"/>
          </w:tcPr>
          <w:p w14:paraId="5BBA3D0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2C3D4B7" w14:textId="77777777" w:rsidR="00046014" w:rsidRPr="00046014" w:rsidRDefault="00046014">
            <w:pPr>
              <w:rPr>
                <w:sz w:val="16"/>
                <w:szCs w:val="16"/>
              </w:rPr>
            </w:pPr>
            <w:r w:rsidRPr="00046014">
              <w:rPr>
                <w:sz w:val="16"/>
                <w:szCs w:val="16"/>
              </w:rPr>
              <w:t>ГБОУ "СОШ с.п.Али-Юрт "(edu063061)</w:t>
            </w:r>
          </w:p>
        </w:tc>
        <w:tc>
          <w:tcPr>
            <w:tcW w:w="1134" w:type="dxa"/>
            <w:vAlign w:val="center"/>
          </w:tcPr>
          <w:p w14:paraId="7DC43988" w14:textId="77777777" w:rsidR="00046014" w:rsidRPr="00046014" w:rsidRDefault="00046014">
            <w:pPr>
              <w:rPr>
                <w:sz w:val="16"/>
                <w:szCs w:val="16"/>
              </w:rPr>
            </w:pPr>
            <w:r w:rsidRPr="00046014">
              <w:rPr>
                <w:sz w:val="16"/>
                <w:szCs w:val="16"/>
              </w:rPr>
              <w:t>Физика</w:t>
            </w:r>
          </w:p>
        </w:tc>
        <w:tc>
          <w:tcPr>
            <w:tcW w:w="680" w:type="dxa"/>
            <w:vAlign w:val="center"/>
          </w:tcPr>
          <w:p w14:paraId="0F62C9E7" w14:textId="77777777" w:rsidR="00046014" w:rsidRPr="00046014" w:rsidRDefault="00046014">
            <w:pPr>
              <w:jc w:val="center"/>
              <w:rPr>
                <w:sz w:val="16"/>
                <w:szCs w:val="16"/>
              </w:rPr>
            </w:pPr>
            <w:r w:rsidRPr="00046014">
              <w:rPr>
                <w:sz w:val="16"/>
                <w:szCs w:val="16"/>
              </w:rPr>
              <w:t>0</w:t>
            </w:r>
          </w:p>
        </w:tc>
        <w:tc>
          <w:tcPr>
            <w:tcW w:w="624" w:type="dxa"/>
            <w:vAlign w:val="center"/>
          </w:tcPr>
          <w:p w14:paraId="5BE85199" w14:textId="77777777" w:rsidR="00046014" w:rsidRPr="00046014" w:rsidRDefault="00046014">
            <w:pPr>
              <w:jc w:val="center"/>
              <w:rPr>
                <w:sz w:val="16"/>
                <w:szCs w:val="16"/>
              </w:rPr>
            </w:pPr>
            <w:r w:rsidRPr="00046014">
              <w:rPr>
                <w:sz w:val="16"/>
                <w:szCs w:val="16"/>
              </w:rPr>
              <w:t>0.00%</w:t>
            </w:r>
          </w:p>
        </w:tc>
        <w:tc>
          <w:tcPr>
            <w:tcW w:w="680" w:type="dxa"/>
            <w:vAlign w:val="center"/>
          </w:tcPr>
          <w:p w14:paraId="7A8F3AA3" w14:textId="77777777" w:rsidR="00046014" w:rsidRPr="00046014" w:rsidRDefault="00046014">
            <w:pPr>
              <w:jc w:val="center"/>
              <w:rPr>
                <w:sz w:val="16"/>
                <w:szCs w:val="16"/>
              </w:rPr>
            </w:pPr>
            <w:r w:rsidRPr="00046014">
              <w:rPr>
                <w:sz w:val="16"/>
                <w:szCs w:val="16"/>
              </w:rPr>
              <w:t>2</w:t>
            </w:r>
          </w:p>
        </w:tc>
        <w:tc>
          <w:tcPr>
            <w:tcW w:w="1159" w:type="dxa"/>
            <w:vAlign w:val="center"/>
          </w:tcPr>
          <w:p w14:paraId="63C97A2C" w14:textId="77777777" w:rsidR="00046014" w:rsidRPr="00046014" w:rsidRDefault="00046014">
            <w:pPr>
              <w:jc w:val="center"/>
              <w:rPr>
                <w:sz w:val="16"/>
                <w:szCs w:val="16"/>
              </w:rPr>
            </w:pPr>
            <w:r w:rsidRPr="00046014">
              <w:rPr>
                <w:sz w:val="16"/>
                <w:szCs w:val="16"/>
              </w:rPr>
              <w:t>33.33%</w:t>
            </w:r>
          </w:p>
        </w:tc>
      </w:tr>
      <w:tr w:rsidR="00046014" w14:paraId="19A954ED" w14:textId="77777777" w:rsidTr="00046014">
        <w:trPr>
          <w:jc w:val="center"/>
        </w:trPr>
        <w:tc>
          <w:tcPr>
            <w:tcW w:w="1531" w:type="dxa"/>
            <w:vAlign w:val="center"/>
          </w:tcPr>
          <w:p w14:paraId="72B28268"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4541CC63" w14:textId="77777777" w:rsidR="00046014" w:rsidRPr="00046014" w:rsidRDefault="00046014">
            <w:pPr>
              <w:rPr>
                <w:sz w:val="16"/>
                <w:szCs w:val="16"/>
                <w:lang w:val="ru-RU"/>
              </w:rPr>
            </w:pPr>
            <w:r w:rsidRPr="00046014">
              <w:rPr>
                <w:sz w:val="16"/>
                <w:szCs w:val="16"/>
                <w:lang w:val="ru-RU"/>
              </w:rPr>
              <w:t>ГБОУ "СОШ №2 г. Карабулак"(</w:t>
            </w:r>
            <w:r w:rsidRPr="00046014">
              <w:rPr>
                <w:sz w:val="16"/>
                <w:szCs w:val="16"/>
              </w:rPr>
              <w:t>edu</w:t>
            </w:r>
            <w:r w:rsidRPr="00046014">
              <w:rPr>
                <w:sz w:val="16"/>
                <w:szCs w:val="16"/>
                <w:lang w:val="ru-RU"/>
              </w:rPr>
              <w:t>063002)</w:t>
            </w:r>
          </w:p>
        </w:tc>
        <w:tc>
          <w:tcPr>
            <w:tcW w:w="1134" w:type="dxa"/>
            <w:vAlign w:val="center"/>
          </w:tcPr>
          <w:p w14:paraId="084ACE81" w14:textId="77777777" w:rsidR="00046014" w:rsidRPr="00046014" w:rsidRDefault="00046014">
            <w:pPr>
              <w:rPr>
                <w:sz w:val="16"/>
                <w:szCs w:val="16"/>
              </w:rPr>
            </w:pPr>
            <w:r w:rsidRPr="00046014">
              <w:rPr>
                <w:sz w:val="16"/>
                <w:szCs w:val="16"/>
              </w:rPr>
              <w:t>Физика</w:t>
            </w:r>
          </w:p>
        </w:tc>
        <w:tc>
          <w:tcPr>
            <w:tcW w:w="680" w:type="dxa"/>
            <w:vAlign w:val="center"/>
          </w:tcPr>
          <w:p w14:paraId="279E8BAF" w14:textId="77777777" w:rsidR="00046014" w:rsidRPr="00046014" w:rsidRDefault="00046014">
            <w:pPr>
              <w:jc w:val="center"/>
              <w:rPr>
                <w:sz w:val="16"/>
                <w:szCs w:val="16"/>
              </w:rPr>
            </w:pPr>
            <w:r w:rsidRPr="00046014">
              <w:rPr>
                <w:sz w:val="16"/>
                <w:szCs w:val="16"/>
              </w:rPr>
              <w:t>0</w:t>
            </w:r>
          </w:p>
        </w:tc>
        <w:tc>
          <w:tcPr>
            <w:tcW w:w="624" w:type="dxa"/>
            <w:vAlign w:val="center"/>
          </w:tcPr>
          <w:p w14:paraId="08616DED" w14:textId="77777777" w:rsidR="00046014" w:rsidRPr="00046014" w:rsidRDefault="00046014">
            <w:pPr>
              <w:jc w:val="center"/>
              <w:rPr>
                <w:sz w:val="16"/>
                <w:szCs w:val="16"/>
              </w:rPr>
            </w:pPr>
            <w:r w:rsidRPr="00046014">
              <w:rPr>
                <w:sz w:val="16"/>
                <w:szCs w:val="16"/>
              </w:rPr>
              <w:t>0.00%</w:t>
            </w:r>
          </w:p>
        </w:tc>
        <w:tc>
          <w:tcPr>
            <w:tcW w:w="680" w:type="dxa"/>
            <w:vAlign w:val="center"/>
          </w:tcPr>
          <w:p w14:paraId="1CC2DD2A" w14:textId="77777777" w:rsidR="00046014" w:rsidRPr="00046014" w:rsidRDefault="00046014">
            <w:pPr>
              <w:jc w:val="center"/>
              <w:rPr>
                <w:sz w:val="16"/>
                <w:szCs w:val="16"/>
              </w:rPr>
            </w:pPr>
            <w:r w:rsidRPr="00046014">
              <w:rPr>
                <w:sz w:val="16"/>
                <w:szCs w:val="16"/>
              </w:rPr>
              <w:t>0</w:t>
            </w:r>
          </w:p>
        </w:tc>
        <w:tc>
          <w:tcPr>
            <w:tcW w:w="1159" w:type="dxa"/>
            <w:vAlign w:val="center"/>
          </w:tcPr>
          <w:p w14:paraId="7AAB5358" w14:textId="77777777" w:rsidR="00046014" w:rsidRPr="00046014" w:rsidRDefault="00046014">
            <w:pPr>
              <w:jc w:val="center"/>
              <w:rPr>
                <w:sz w:val="16"/>
                <w:szCs w:val="16"/>
              </w:rPr>
            </w:pPr>
            <w:r w:rsidRPr="00046014">
              <w:rPr>
                <w:sz w:val="16"/>
                <w:szCs w:val="16"/>
              </w:rPr>
              <w:t>0.00%</w:t>
            </w:r>
          </w:p>
        </w:tc>
      </w:tr>
      <w:tr w:rsidR="00046014" w14:paraId="48BBA17E" w14:textId="77777777" w:rsidTr="00046014">
        <w:trPr>
          <w:jc w:val="center"/>
        </w:trPr>
        <w:tc>
          <w:tcPr>
            <w:tcW w:w="1531" w:type="dxa"/>
            <w:vAlign w:val="center"/>
          </w:tcPr>
          <w:p w14:paraId="102BC89D"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ABBF191" w14:textId="77777777" w:rsidR="00046014" w:rsidRPr="00046014" w:rsidRDefault="00046014">
            <w:pPr>
              <w:rPr>
                <w:sz w:val="16"/>
                <w:szCs w:val="16"/>
              </w:rPr>
            </w:pPr>
            <w:r w:rsidRPr="00046014">
              <w:rPr>
                <w:sz w:val="16"/>
                <w:szCs w:val="16"/>
              </w:rPr>
              <w:t>ГБОУ "СОШ №19 Г. Назрань"(edu066035)</w:t>
            </w:r>
          </w:p>
        </w:tc>
        <w:tc>
          <w:tcPr>
            <w:tcW w:w="1134" w:type="dxa"/>
            <w:vAlign w:val="center"/>
          </w:tcPr>
          <w:p w14:paraId="172F5345" w14:textId="77777777" w:rsidR="00046014" w:rsidRPr="00046014" w:rsidRDefault="00046014">
            <w:pPr>
              <w:rPr>
                <w:sz w:val="16"/>
                <w:szCs w:val="16"/>
              </w:rPr>
            </w:pPr>
            <w:r w:rsidRPr="00046014">
              <w:rPr>
                <w:sz w:val="16"/>
                <w:szCs w:val="16"/>
              </w:rPr>
              <w:t>Химия</w:t>
            </w:r>
          </w:p>
        </w:tc>
        <w:tc>
          <w:tcPr>
            <w:tcW w:w="680" w:type="dxa"/>
            <w:vAlign w:val="center"/>
          </w:tcPr>
          <w:p w14:paraId="71B5D8C8" w14:textId="77777777" w:rsidR="00046014" w:rsidRPr="00046014" w:rsidRDefault="00046014">
            <w:pPr>
              <w:jc w:val="center"/>
              <w:rPr>
                <w:sz w:val="16"/>
                <w:szCs w:val="16"/>
              </w:rPr>
            </w:pPr>
            <w:r w:rsidRPr="00046014">
              <w:rPr>
                <w:sz w:val="16"/>
                <w:szCs w:val="16"/>
              </w:rPr>
              <w:t>0</w:t>
            </w:r>
          </w:p>
        </w:tc>
        <w:tc>
          <w:tcPr>
            <w:tcW w:w="624" w:type="dxa"/>
            <w:vAlign w:val="center"/>
          </w:tcPr>
          <w:p w14:paraId="684A73B4" w14:textId="77777777" w:rsidR="00046014" w:rsidRPr="00046014" w:rsidRDefault="00046014">
            <w:pPr>
              <w:jc w:val="center"/>
              <w:rPr>
                <w:sz w:val="16"/>
                <w:szCs w:val="16"/>
              </w:rPr>
            </w:pPr>
            <w:r w:rsidRPr="00046014">
              <w:rPr>
                <w:sz w:val="16"/>
                <w:szCs w:val="16"/>
              </w:rPr>
              <w:t>0.00%</w:t>
            </w:r>
          </w:p>
        </w:tc>
        <w:tc>
          <w:tcPr>
            <w:tcW w:w="680" w:type="dxa"/>
            <w:vAlign w:val="center"/>
          </w:tcPr>
          <w:p w14:paraId="0B45B4C2" w14:textId="77777777" w:rsidR="00046014" w:rsidRPr="00046014" w:rsidRDefault="00046014">
            <w:pPr>
              <w:jc w:val="center"/>
              <w:rPr>
                <w:sz w:val="16"/>
                <w:szCs w:val="16"/>
              </w:rPr>
            </w:pPr>
            <w:r w:rsidRPr="00046014">
              <w:rPr>
                <w:sz w:val="16"/>
                <w:szCs w:val="16"/>
              </w:rPr>
              <w:t>1</w:t>
            </w:r>
          </w:p>
        </w:tc>
        <w:tc>
          <w:tcPr>
            <w:tcW w:w="1159" w:type="dxa"/>
            <w:vAlign w:val="center"/>
          </w:tcPr>
          <w:p w14:paraId="0C342D54" w14:textId="77777777" w:rsidR="00046014" w:rsidRPr="00046014" w:rsidRDefault="00046014">
            <w:pPr>
              <w:jc w:val="center"/>
              <w:rPr>
                <w:sz w:val="16"/>
                <w:szCs w:val="16"/>
              </w:rPr>
            </w:pPr>
            <w:r w:rsidRPr="00046014">
              <w:rPr>
                <w:sz w:val="16"/>
                <w:szCs w:val="16"/>
              </w:rPr>
              <w:t>16.67%</w:t>
            </w:r>
          </w:p>
        </w:tc>
      </w:tr>
      <w:tr w:rsidR="00046014" w14:paraId="1AC1C132" w14:textId="77777777" w:rsidTr="00046014">
        <w:trPr>
          <w:jc w:val="center"/>
        </w:trPr>
        <w:tc>
          <w:tcPr>
            <w:tcW w:w="1531" w:type="dxa"/>
            <w:vAlign w:val="center"/>
          </w:tcPr>
          <w:p w14:paraId="612F3E8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C7EC67D" w14:textId="77777777" w:rsidR="00046014" w:rsidRPr="00046014" w:rsidRDefault="00046014">
            <w:pPr>
              <w:rPr>
                <w:sz w:val="16"/>
                <w:szCs w:val="16"/>
              </w:rPr>
            </w:pPr>
            <w:r w:rsidRPr="00046014">
              <w:rPr>
                <w:sz w:val="16"/>
                <w:szCs w:val="16"/>
              </w:rPr>
              <w:t>ГБОУ "СОШ № 4 с.п. Яндаре"(edu066036)</w:t>
            </w:r>
          </w:p>
        </w:tc>
        <w:tc>
          <w:tcPr>
            <w:tcW w:w="1134" w:type="dxa"/>
            <w:vAlign w:val="center"/>
          </w:tcPr>
          <w:p w14:paraId="56919681" w14:textId="77777777" w:rsidR="00046014" w:rsidRPr="00046014" w:rsidRDefault="00046014">
            <w:pPr>
              <w:rPr>
                <w:sz w:val="16"/>
                <w:szCs w:val="16"/>
              </w:rPr>
            </w:pPr>
            <w:r w:rsidRPr="00046014">
              <w:rPr>
                <w:sz w:val="16"/>
                <w:szCs w:val="16"/>
              </w:rPr>
              <w:t>Математика</w:t>
            </w:r>
          </w:p>
        </w:tc>
        <w:tc>
          <w:tcPr>
            <w:tcW w:w="680" w:type="dxa"/>
            <w:vAlign w:val="center"/>
          </w:tcPr>
          <w:p w14:paraId="1D6B2807" w14:textId="77777777" w:rsidR="00046014" w:rsidRPr="00046014" w:rsidRDefault="00046014">
            <w:pPr>
              <w:jc w:val="center"/>
              <w:rPr>
                <w:sz w:val="16"/>
                <w:szCs w:val="16"/>
              </w:rPr>
            </w:pPr>
            <w:r w:rsidRPr="00046014">
              <w:rPr>
                <w:sz w:val="16"/>
                <w:szCs w:val="16"/>
              </w:rPr>
              <w:t>0</w:t>
            </w:r>
          </w:p>
        </w:tc>
        <w:tc>
          <w:tcPr>
            <w:tcW w:w="624" w:type="dxa"/>
            <w:vAlign w:val="center"/>
          </w:tcPr>
          <w:p w14:paraId="32EB4FF6" w14:textId="77777777" w:rsidR="00046014" w:rsidRPr="00046014" w:rsidRDefault="00046014">
            <w:pPr>
              <w:jc w:val="center"/>
              <w:rPr>
                <w:sz w:val="16"/>
                <w:szCs w:val="16"/>
              </w:rPr>
            </w:pPr>
            <w:r w:rsidRPr="00046014">
              <w:rPr>
                <w:sz w:val="16"/>
                <w:szCs w:val="16"/>
              </w:rPr>
              <w:t>0.00%</w:t>
            </w:r>
          </w:p>
        </w:tc>
        <w:tc>
          <w:tcPr>
            <w:tcW w:w="680" w:type="dxa"/>
            <w:vAlign w:val="center"/>
          </w:tcPr>
          <w:p w14:paraId="08676BC9" w14:textId="77777777" w:rsidR="00046014" w:rsidRPr="00046014" w:rsidRDefault="00046014">
            <w:pPr>
              <w:jc w:val="center"/>
              <w:rPr>
                <w:sz w:val="16"/>
                <w:szCs w:val="16"/>
              </w:rPr>
            </w:pPr>
            <w:r w:rsidRPr="00046014">
              <w:rPr>
                <w:sz w:val="16"/>
                <w:szCs w:val="16"/>
              </w:rPr>
              <w:t>1</w:t>
            </w:r>
          </w:p>
        </w:tc>
        <w:tc>
          <w:tcPr>
            <w:tcW w:w="1159" w:type="dxa"/>
            <w:vAlign w:val="center"/>
          </w:tcPr>
          <w:p w14:paraId="029EA237" w14:textId="77777777" w:rsidR="00046014" w:rsidRPr="00046014" w:rsidRDefault="00046014">
            <w:pPr>
              <w:jc w:val="center"/>
              <w:rPr>
                <w:sz w:val="16"/>
                <w:szCs w:val="16"/>
              </w:rPr>
            </w:pPr>
            <w:r w:rsidRPr="00046014">
              <w:rPr>
                <w:sz w:val="16"/>
                <w:szCs w:val="16"/>
              </w:rPr>
              <w:t>20.00%</w:t>
            </w:r>
          </w:p>
        </w:tc>
      </w:tr>
      <w:tr w:rsidR="00046014" w14:paraId="164B9CF5" w14:textId="77777777" w:rsidTr="00046014">
        <w:trPr>
          <w:jc w:val="center"/>
        </w:trPr>
        <w:tc>
          <w:tcPr>
            <w:tcW w:w="1531" w:type="dxa"/>
            <w:vAlign w:val="center"/>
          </w:tcPr>
          <w:p w14:paraId="161D4AE6"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CCF18B7"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2FF42968" w14:textId="77777777" w:rsidR="00046014" w:rsidRPr="00046014" w:rsidRDefault="00046014">
            <w:pPr>
              <w:rPr>
                <w:sz w:val="16"/>
                <w:szCs w:val="16"/>
              </w:rPr>
            </w:pPr>
            <w:r w:rsidRPr="00046014">
              <w:rPr>
                <w:sz w:val="16"/>
                <w:szCs w:val="16"/>
              </w:rPr>
              <w:t>Математика</w:t>
            </w:r>
          </w:p>
        </w:tc>
        <w:tc>
          <w:tcPr>
            <w:tcW w:w="680" w:type="dxa"/>
            <w:vAlign w:val="center"/>
          </w:tcPr>
          <w:p w14:paraId="28855C22" w14:textId="77777777" w:rsidR="00046014" w:rsidRPr="00046014" w:rsidRDefault="00046014">
            <w:pPr>
              <w:jc w:val="center"/>
              <w:rPr>
                <w:sz w:val="16"/>
                <w:szCs w:val="16"/>
              </w:rPr>
            </w:pPr>
            <w:r w:rsidRPr="00046014">
              <w:rPr>
                <w:sz w:val="16"/>
                <w:szCs w:val="16"/>
              </w:rPr>
              <w:t>0</w:t>
            </w:r>
          </w:p>
        </w:tc>
        <w:tc>
          <w:tcPr>
            <w:tcW w:w="624" w:type="dxa"/>
            <w:vAlign w:val="center"/>
          </w:tcPr>
          <w:p w14:paraId="1F2C3B93" w14:textId="77777777" w:rsidR="00046014" w:rsidRPr="00046014" w:rsidRDefault="00046014">
            <w:pPr>
              <w:jc w:val="center"/>
              <w:rPr>
                <w:sz w:val="16"/>
                <w:szCs w:val="16"/>
              </w:rPr>
            </w:pPr>
            <w:r w:rsidRPr="00046014">
              <w:rPr>
                <w:sz w:val="16"/>
                <w:szCs w:val="16"/>
              </w:rPr>
              <w:t>0.00%</w:t>
            </w:r>
          </w:p>
        </w:tc>
        <w:tc>
          <w:tcPr>
            <w:tcW w:w="680" w:type="dxa"/>
            <w:vAlign w:val="center"/>
          </w:tcPr>
          <w:p w14:paraId="7EF64B38" w14:textId="77777777" w:rsidR="00046014" w:rsidRPr="00046014" w:rsidRDefault="00046014">
            <w:pPr>
              <w:jc w:val="center"/>
              <w:rPr>
                <w:sz w:val="16"/>
                <w:szCs w:val="16"/>
              </w:rPr>
            </w:pPr>
            <w:r w:rsidRPr="00046014">
              <w:rPr>
                <w:sz w:val="16"/>
                <w:szCs w:val="16"/>
              </w:rPr>
              <w:t>2</w:t>
            </w:r>
          </w:p>
        </w:tc>
        <w:tc>
          <w:tcPr>
            <w:tcW w:w="1159" w:type="dxa"/>
            <w:vAlign w:val="center"/>
          </w:tcPr>
          <w:p w14:paraId="49B094DC" w14:textId="77777777" w:rsidR="00046014" w:rsidRPr="00046014" w:rsidRDefault="00046014">
            <w:pPr>
              <w:jc w:val="center"/>
              <w:rPr>
                <w:sz w:val="16"/>
                <w:szCs w:val="16"/>
              </w:rPr>
            </w:pPr>
            <w:r w:rsidRPr="00046014">
              <w:rPr>
                <w:sz w:val="16"/>
                <w:szCs w:val="16"/>
              </w:rPr>
              <w:t>40.00%</w:t>
            </w:r>
          </w:p>
        </w:tc>
      </w:tr>
      <w:tr w:rsidR="00046014" w14:paraId="0C14AAB0" w14:textId="77777777" w:rsidTr="00046014">
        <w:trPr>
          <w:jc w:val="center"/>
        </w:trPr>
        <w:tc>
          <w:tcPr>
            <w:tcW w:w="1531" w:type="dxa"/>
            <w:vAlign w:val="center"/>
          </w:tcPr>
          <w:p w14:paraId="6DD11F18" w14:textId="77777777" w:rsidR="00046014" w:rsidRPr="00046014" w:rsidRDefault="00046014">
            <w:pPr>
              <w:rPr>
                <w:sz w:val="16"/>
                <w:szCs w:val="16"/>
              </w:rPr>
            </w:pPr>
            <w:r w:rsidRPr="00046014">
              <w:rPr>
                <w:sz w:val="16"/>
                <w:szCs w:val="16"/>
              </w:rPr>
              <w:lastRenderedPageBreak/>
              <w:t>город Малгобек</w:t>
            </w:r>
          </w:p>
        </w:tc>
        <w:tc>
          <w:tcPr>
            <w:tcW w:w="3685" w:type="dxa"/>
            <w:vAlign w:val="center"/>
          </w:tcPr>
          <w:p w14:paraId="0AA2CF7D" w14:textId="77777777" w:rsidR="00046014" w:rsidRPr="00046014" w:rsidRDefault="00046014">
            <w:pPr>
              <w:rPr>
                <w:sz w:val="16"/>
                <w:szCs w:val="16"/>
              </w:rPr>
            </w:pPr>
            <w:r w:rsidRPr="00046014">
              <w:rPr>
                <w:sz w:val="16"/>
                <w:szCs w:val="16"/>
              </w:rPr>
              <w:t>ГБОУ "СОШ №1 г.Малгобек"(edu063010)</w:t>
            </w:r>
          </w:p>
        </w:tc>
        <w:tc>
          <w:tcPr>
            <w:tcW w:w="1134" w:type="dxa"/>
            <w:vAlign w:val="center"/>
          </w:tcPr>
          <w:p w14:paraId="22FE93F4" w14:textId="77777777" w:rsidR="00046014" w:rsidRPr="00046014" w:rsidRDefault="00046014">
            <w:pPr>
              <w:rPr>
                <w:sz w:val="16"/>
                <w:szCs w:val="16"/>
              </w:rPr>
            </w:pPr>
            <w:r w:rsidRPr="00046014">
              <w:rPr>
                <w:sz w:val="16"/>
                <w:szCs w:val="16"/>
              </w:rPr>
              <w:t>Математика</w:t>
            </w:r>
          </w:p>
        </w:tc>
        <w:tc>
          <w:tcPr>
            <w:tcW w:w="680" w:type="dxa"/>
            <w:vAlign w:val="center"/>
          </w:tcPr>
          <w:p w14:paraId="657A4F70" w14:textId="77777777" w:rsidR="00046014" w:rsidRPr="00046014" w:rsidRDefault="00046014">
            <w:pPr>
              <w:jc w:val="center"/>
              <w:rPr>
                <w:sz w:val="16"/>
                <w:szCs w:val="16"/>
              </w:rPr>
            </w:pPr>
            <w:r w:rsidRPr="00046014">
              <w:rPr>
                <w:sz w:val="16"/>
                <w:szCs w:val="16"/>
              </w:rPr>
              <w:t>0</w:t>
            </w:r>
          </w:p>
        </w:tc>
        <w:tc>
          <w:tcPr>
            <w:tcW w:w="624" w:type="dxa"/>
            <w:vAlign w:val="center"/>
          </w:tcPr>
          <w:p w14:paraId="20467752" w14:textId="77777777" w:rsidR="00046014" w:rsidRPr="00046014" w:rsidRDefault="00046014">
            <w:pPr>
              <w:jc w:val="center"/>
              <w:rPr>
                <w:sz w:val="16"/>
                <w:szCs w:val="16"/>
              </w:rPr>
            </w:pPr>
            <w:r w:rsidRPr="00046014">
              <w:rPr>
                <w:sz w:val="16"/>
                <w:szCs w:val="16"/>
              </w:rPr>
              <w:t>0.00%</w:t>
            </w:r>
          </w:p>
        </w:tc>
        <w:tc>
          <w:tcPr>
            <w:tcW w:w="680" w:type="dxa"/>
            <w:vAlign w:val="center"/>
          </w:tcPr>
          <w:p w14:paraId="4A5C5363" w14:textId="77777777" w:rsidR="00046014" w:rsidRPr="00046014" w:rsidRDefault="00046014">
            <w:pPr>
              <w:jc w:val="center"/>
              <w:rPr>
                <w:sz w:val="16"/>
                <w:szCs w:val="16"/>
              </w:rPr>
            </w:pPr>
            <w:r w:rsidRPr="00046014">
              <w:rPr>
                <w:sz w:val="16"/>
                <w:szCs w:val="16"/>
              </w:rPr>
              <w:t>0</w:t>
            </w:r>
          </w:p>
        </w:tc>
        <w:tc>
          <w:tcPr>
            <w:tcW w:w="1159" w:type="dxa"/>
            <w:vAlign w:val="center"/>
          </w:tcPr>
          <w:p w14:paraId="52F7EB8F" w14:textId="77777777" w:rsidR="00046014" w:rsidRPr="00046014" w:rsidRDefault="00046014">
            <w:pPr>
              <w:jc w:val="center"/>
              <w:rPr>
                <w:sz w:val="16"/>
                <w:szCs w:val="16"/>
              </w:rPr>
            </w:pPr>
            <w:r w:rsidRPr="00046014">
              <w:rPr>
                <w:sz w:val="16"/>
                <w:szCs w:val="16"/>
              </w:rPr>
              <w:t>0.00%</w:t>
            </w:r>
          </w:p>
        </w:tc>
      </w:tr>
      <w:tr w:rsidR="00046014" w14:paraId="5C0F3E07" w14:textId="77777777" w:rsidTr="00046014">
        <w:trPr>
          <w:jc w:val="center"/>
        </w:trPr>
        <w:tc>
          <w:tcPr>
            <w:tcW w:w="1531" w:type="dxa"/>
            <w:vAlign w:val="center"/>
          </w:tcPr>
          <w:p w14:paraId="0FE4DE5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A3225CA"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50E09817"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13084D27" w14:textId="77777777" w:rsidR="00046014" w:rsidRPr="00046014" w:rsidRDefault="00046014">
            <w:pPr>
              <w:jc w:val="center"/>
              <w:rPr>
                <w:sz w:val="16"/>
                <w:szCs w:val="16"/>
              </w:rPr>
            </w:pPr>
            <w:r w:rsidRPr="00046014">
              <w:rPr>
                <w:sz w:val="16"/>
                <w:szCs w:val="16"/>
              </w:rPr>
              <w:t>0</w:t>
            </w:r>
          </w:p>
        </w:tc>
        <w:tc>
          <w:tcPr>
            <w:tcW w:w="624" w:type="dxa"/>
            <w:vAlign w:val="center"/>
          </w:tcPr>
          <w:p w14:paraId="40847A01" w14:textId="77777777" w:rsidR="00046014" w:rsidRPr="00046014" w:rsidRDefault="00046014">
            <w:pPr>
              <w:jc w:val="center"/>
              <w:rPr>
                <w:sz w:val="16"/>
                <w:szCs w:val="16"/>
              </w:rPr>
            </w:pPr>
            <w:r w:rsidRPr="00046014">
              <w:rPr>
                <w:sz w:val="16"/>
                <w:szCs w:val="16"/>
              </w:rPr>
              <w:t>0.00%</w:t>
            </w:r>
          </w:p>
        </w:tc>
        <w:tc>
          <w:tcPr>
            <w:tcW w:w="680" w:type="dxa"/>
            <w:vAlign w:val="center"/>
          </w:tcPr>
          <w:p w14:paraId="354951FA" w14:textId="77777777" w:rsidR="00046014" w:rsidRPr="00046014" w:rsidRDefault="00046014">
            <w:pPr>
              <w:jc w:val="center"/>
              <w:rPr>
                <w:sz w:val="16"/>
                <w:szCs w:val="16"/>
              </w:rPr>
            </w:pPr>
            <w:r w:rsidRPr="00046014">
              <w:rPr>
                <w:sz w:val="16"/>
                <w:szCs w:val="16"/>
              </w:rPr>
              <w:t>1</w:t>
            </w:r>
          </w:p>
        </w:tc>
        <w:tc>
          <w:tcPr>
            <w:tcW w:w="1159" w:type="dxa"/>
            <w:vAlign w:val="center"/>
          </w:tcPr>
          <w:p w14:paraId="58DAC6F3" w14:textId="77777777" w:rsidR="00046014" w:rsidRPr="00046014" w:rsidRDefault="00046014">
            <w:pPr>
              <w:jc w:val="center"/>
              <w:rPr>
                <w:sz w:val="16"/>
                <w:szCs w:val="16"/>
              </w:rPr>
            </w:pPr>
            <w:r w:rsidRPr="00046014">
              <w:rPr>
                <w:sz w:val="16"/>
                <w:szCs w:val="16"/>
              </w:rPr>
              <w:t>20.00%</w:t>
            </w:r>
          </w:p>
        </w:tc>
      </w:tr>
      <w:tr w:rsidR="00046014" w14:paraId="58999CEA" w14:textId="77777777" w:rsidTr="00046014">
        <w:trPr>
          <w:jc w:val="center"/>
        </w:trPr>
        <w:tc>
          <w:tcPr>
            <w:tcW w:w="1531" w:type="dxa"/>
            <w:vAlign w:val="center"/>
          </w:tcPr>
          <w:p w14:paraId="4FCB860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DE0D10B" w14:textId="77777777" w:rsidR="00046014" w:rsidRPr="00046014" w:rsidRDefault="00046014">
            <w:pPr>
              <w:rPr>
                <w:sz w:val="16"/>
                <w:szCs w:val="16"/>
              </w:rPr>
            </w:pPr>
            <w:r w:rsidRPr="00046014">
              <w:rPr>
                <w:sz w:val="16"/>
                <w:szCs w:val="16"/>
              </w:rPr>
              <w:t>ГБОУ "СОШ № 4 с.п. Яндаре"(edu066036)</w:t>
            </w:r>
          </w:p>
        </w:tc>
        <w:tc>
          <w:tcPr>
            <w:tcW w:w="1134" w:type="dxa"/>
            <w:vAlign w:val="center"/>
          </w:tcPr>
          <w:p w14:paraId="44C0766D" w14:textId="77777777" w:rsidR="00046014" w:rsidRPr="00046014" w:rsidRDefault="00046014">
            <w:pPr>
              <w:rPr>
                <w:sz w:val="16"/>
                <w:szCs w:val="16"/>
              </w:rPr>
            </w:pPr>
            <w:r w:rsidRPr="00046014">
              <w:rPr>
                <w:sz w:val="16"/>
                <w:szCs w:val="16"/>
              </w:rPr>
              <w:t>Русский язык</w:t>
            </w:r>
          </w:p>
        </w:tc>
        <w:tc>
          <w:tcPr>
            <w:tcW w:w="680" w:type="dxa"/>
            <w:vAlign w:val="center"/>
          </w:tcPr>
          <w:p w14:paraId="6622F0E6" w14:textId="77777777" w:rsidR="00046014" w:rsidRPr="00046014" w:rsidRDefault="00046014">
            <w:pPr>
              <w:jc w:val="center"/>
              <w:rPr>
                <w:sz w:val="16"/>
                <w:szCs w:val="16"/>
              </w:rPr>
            </w:pPr>
            <w:r w:rsidRPr="00046014">
              <w:rPr>
                <w:sz w:val="16"/>
                <w:szCs w:val="16"/>
              </w:rPr>
              <w:t>0</w:t>
            </w:r>
          </w:p>
        </w:tc>
        <w:tc>
          <w:tcPr>
            <w:tcW w:w="624" w:type="dxa"/>
            <w:vAlign w:val="center"/>
          </w:tcPr>
          <w:p w14:paraId="6580A5BB" w14:textId="77777777" w:rsidR="00046014" w:rsidRPr="00046014" w:rsidRDefault="00046014">
            <w:pPr>
              <w:jc w:val="center"/>
              <w:rPr>
                <w:sz w:val="16"/>
                <w:szCs w:val="16"/>
              </w:rPr>
            </w:pPr>
            <w:r w:rsidRPr="00046014">
              <w:rPr>
                <w:sz w:val="16"/>
                <w:szCs w:val="16"/>
              </w:rPr>
              <w:t>0.00%</w:t>
            </w:r>
          </w:p>
        </w:tc>
        <w:tc>
          <w:tcPr>
            <w:tcW w:w="680" w:type="dxa"/>
            <w:vAlign w:val="center"/>
          </w:tcPr>
          <w:p w14:paraId="1362F2A5" w14:textId="77777777" w:rsidR="00046014" w:rsidRPr="00046014" w:rsidRDefault="00046014">
            <w:pPr>
              <w:jc w:val="center"/>
              <w:rPr>
                <w:sz w:val="16"/>
                <w:szCs w:val="16"/>
              </w:rPr>
            </w:pPr>
            <w:r w:rsidRPr="00046014">
              <w:rPr>
                <w:sz w:val="16"/>
                <w:szCs w:val="16"/>
              </w:rPr>
              <w:t>2</w:t>
            </w:r>
          </w:p>
        </w:tc>
        <w:tc>
          <w:tcPr>
            <w:tcW w:w="1159" w:type="dxa"/>
            <w:vAlign w:val="center"/>
          </w:tcPr>
          <w:p w14:paraId="56035325" w14:textId="77777777" w:rsidR="00046014" w:rsidRPr="00046014" w:rsidRDefault="00046014">
            <w:pPr>
              <w:jc w:val="center"/>
              <w:rPr>
                <w:sz w:val="16"/>
                <w:szCs w:val="16"/>
              </w:rPr>
            </w:pPr>
            <w:r w:rsidRPr="00046014">
              <w:rPr>
                <w:sz w:val="16"/>
                <w:szCs w:val="16"/>
              </w:rPr>
              <w:t>40.00%</w:t>
            </w:r>
          </w:p>
        </w:tc>
      </w:tr>
      <w:tr w:rsidR="00046014" w14:paraId="0AE26B31" w14:textId="77777777" w:rsidTr="00046014">
        <w:trPr>
          <w:jc w:val="center"/>
        </w:trPr>
        <w:tc>
          <w:tcPr>
            <w:tcW w:w="1531" w:type="dxa"/>
            <w:vAlign w:val="center"/>
          </w:tcPr>
          <w:p w14:paraId="18259B1F"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5BCAD21"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624AC605" w14:textId="77777777" w:rsidR="00046014" w:rsidRPr="00046014" w:rsidRDefault="00046014">
            <w:pPr>
              <w:rPr>
                <w:sz w:val="16"/>
                <w:szCs w:val="16"/>
              </w:rPr>
            </w:pPr>
            <w:r w:rsidRPr="00046014">
              <w:rPr>
                <w:sz w:val="16"/>
                <w:szCs w:val="16"/>
              </w:rPr>
              <w:t>Русский язык</w:t>
            </w:r>
          </w:p>
        </w:tc>
        <w:tc>
          <w:tcPr>
            <w:tcW w:w="680" w:type="dxa"/>
            <w:vAlign w:val="center"/>
          </w:tcPr>
          <w:p w14:paraId="102B78A3" w14:textId="77777777" w:rsidR="00046014" w:rsidRPr="00046014" w:rsidRDefault="00046014">
            <w:pPr>
              <w:jc w:val="center"/>
              <w:rPr>
                <w:sz w:val="16"/>
                <w:szCs w:val="16"/>
              </w:rPr>
            </w:pPr>
            <w:r w:rsidRPr="00046014">
              <w:rPr>
                <w:sz w:val="16"/>
                <w:szCs w:val="16"/>
              </w:rPr>
              <w:t>0</w:t>
            </w:r>
          </w:p>
        </w:tc>
        <w:tc>
          <w:tcPr>
            <w:tcW w:w="624" w:type="dxa"/>
            <w:vAlign w:val="center"/>
          </w:tcPr>
          <w:p w14:paraId="6EBFB158" w14:textId="77777777" w:rsidR="00046014" w:rsidRPr="00046014" w:rsidRDefault="00046014">
            <w:pPr>
              <w:jc w:val="center"/>
              <w:rPr>
                <w:sz w:val="16"/>
                <w:szCs w:val="16"/>
              </w:rPr>
            </w:pPr>
            <w:r w:rsidRPr="00046014">
              <w:rPr>
                <w:sz w:val="16"/>
                <w:szCs w:val="16"/>
              </w:rPr>
              <w:t>0.00%</w:t>
            </w:r>
          </w:p>
        </w:tc>
        <w:tc>
          <w:tcPr>
            <w:tcW w:w="680" w:type="dxa"/>
            <w:vAlign w:val="center"/>
          </w:tcPr>
          <w:p w14:paraId="4B037CA5" w14:textId="77777777" w:rsidR="00046014" w:rsidRPr="00046014" w:rsidRDefault="00046014">
            <w:pPr>
              <w:jc w:val="center"/>
              <w:rPr>
                <w:sz w:val="16"/>
                <w:szCs w:val="16"/>
              </w:rPr>
            </w:pPr>
            <w:r w:rsidRPr="00046014">
              <w:rPr>
                <w:sz w:val="16"/>
                <w:szCs w:val="16"/>
              </w:rPr>
              <w:t>3</w:t>
            </w:r>
          </w:p>
        </w:tc>
        <w:tc>
          <w:tcPr>
            <w:tcW w:w="1159" w:type="dxa"/>
            <w:vAlign w:val="center"/>
          </w:tcPr>
          <w:p w14:paraId="5FD1B38F" w14:textId="77777777" w:rsidR="00046014" w:rsidRPr="00046014" w:rsidRDefault="00046014">
            <w:pPr>
              <w:jc w:val="center"/>
              <w:rPr>
                <w:sz w:val="16"/>
                <w:szCs w:val="16"/>
              </w:rPr>
            </w:pPr>
            <w:r w:rsidRPr="00046014">
              <w:rPr>
                <w:sz w:val="16"/>
                <w:szCs w:val="16"/>
              </w:rPr>
              <w:t>60.00%</w:t>
            </w:r>
          </w:p>
        </w:tc>
      </w:tr>
      <w:tr w:rsidR="00046014" w14:paraId="3062B879" w14:textId="77777777" w:rsidTr="00046014">
        <w:trPr>
          <w:jc w:val="center"/>
        </w:trPr>
        <w:tc>
          <w:tcPr>
            <w:tcW w:w="1531" w:type="dxa"/>
            <w:vAlign w:val="center"/>
          </w:tcPr>
          <w:p w14:paraId="2B36DC0B"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72A45009"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249F5265" w14:textId="77777777" w:rsidR="00046014" w:rsidRPr="00046014" w:rsidRDefault="00046014">
            <w:pPr>
              <w:rPr>
                <w:sz w:val="16"/>
                <w:szCs w:val="16"/>
              </w:rPr>
            </w:pPr>
            <w:r w:rsidRPr="00046014">
              <w:rPr>
                <w:sz w:val="16"/>
                <w:szCs w:val="16"/>
              </w:rPr>
              <w:t>Русский язык</w:t>
            </w:r>
          </w:p>
        </w:tc>
        <w:tc>
          <w:tcPr>
            <w:tcW w:w="680" w:type="dxa"/>
            <w:vAlign w:val="center"/>
          </w:tcPr>
          <w:p w14:paraId="296F2B6D" w14:textId="77777777" w:rsidR="00046014" w:rsidRPr="00046014" w:rsidRDefault="00046014">
            <w:pPr>
              <w:jc w:val="center"/>
              <w:rPr>
                <w:sz w:val="16"/>
                <w:szCs w:val="16"/>
              </w:rPr>
            </w:pPr>
            <w:r w:rsidRPr="00046014">
              <w:rPr>
                <w:sz w:val="16"/>
                <w:szCs w:val="16"/>
              </w:rPr>
              <w:t>0</w:t>
            </w:r>
          </w:p>
        </w:tc>
        <w:tc>
          <w:tcPr>
            <w:tcW w:w="624" w:type="dxa"/>
            <w:vAlign w:val="center"/>
          </w:tcPr>
          <w:p w14:paraId="28E1BE67" w14:textId="77777777" w:rsidR="00046014" w:rsidRPr="00046014" w:rsidRDefault="00046014">
            <w:pPr>
              <w:jc w:val="center"/>
              <w:rPr>
                <w:sz w:val="16"/>
                <w:szCs w:val="16"/>
              </w:rPr>
            </w:pPr>
            <w:r w:rsidRPr="00046014">
              <w:rPr>
                <w:sz w:val="16"/>
                <w:szCs w:val="16"/>
              </w:rPr>
              <w:t>0.00%</w:t>
            </w:r>
          </w:p>
        </w:tc>
        <w:tc>
          <w:tcPr>
            <w:tcW w:w="680" w:type="dxa"/>
            <w:vAlign w:val="center"/>
          </w:tcPr>
          <w:p w14:paraId="77524C08" w14:textId="77777777" w:rsidR="00046014" w:rsidRPr="00046014" w:rsidRDefault="00046014">
            <w:pPr>
              <w:jc w:val="center"/>
              <w:rPr>
                <w:sz w:val="16"/>
                <w:szCs w:val="16"/>
              </w:rPr>
            </w:pPr>
            <w:r w:rsidRPr="00046014">
              <w:rPr>
                <w:sz w:val="16"/>
                <w:szCs w:val="16"/>
              </w:rPr>
              <w:t>1</w:t>
            </w:r>
          </w:p>
        </w:tc>
        <w:tc>
          <w:tcPr>
            <w:tcW w:w="1159" w:type="dxa"/>
            <w:vAlign w:val="center"/>
          </w:tcPr>
          <w:p w14:paraId="2B3BCE36" w14:textId="77777777" w:rsidR="00046014" w:rsidRPr="00046014" w:rsidRDefault="00046014">
            <w:pPr>
              <w:jc w:val="center"/>
              <w:rPr>
                <w:sz w:val="16"/>
                <w:szCs w:val="16"/>
              </w:rPr>
            </w:pPr>
            <w:r w:rsidRPr="00046014">
              <w:rPr>
                <w:sz w:val="16"/>
                <w:szCs w:val="16"/>
              </w:rPr>
              <w:t>20.00%</w:t>
            </w:r>
          </w:p>
        </w:tc>
      </w:tr>
      <w:tr w:rsidR="00046014" w14:paraId="27D671B9" w14:textId="77777777" w:rsidTr="00046014">
        <w:trPr>
          <w:jc w:val="center"/>
        </w:trPr>
        <w:tc>
          <w:tcPr>
            <w:tcW w:w="1531" w:type="dxa"/>
            <w:vAlign w:val="center"/>
          </w:tcPr>
          <w:p w14:paraId="564BBF0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2ECCE9B" w14:textId="77777777" w:rsidR="00046014" w:rsidRPr="00046014" w:rsidRDefault="00046014">
            <w:pPr>
              <w:rPr>
                <w:sz w:val="16"/>
                <w:szCs w:val="16"/>
              </w:rPr>
            </w:pPr>
            <w:r w:rsidRPr="00046014">
              <w:rPr>
                <w:sz w:val="16"/>
                <w:szCs w:val="16"/>
              </w:rPr>
              <w:t>ГБОУ "СОШ №1 г.Малгобек"(edu063010)</w:t>
            </w:r>
          </w:p>
        </w:tc>
        <w:tc>
          <w:tcPr>
            <w:tcW w:w="1134" w:type="dxa"/>
            <w:vAlign w:val="center"/>
          </w:tcPr>
          <w:p w14:paraId="41BEE055" w14:textId="77777777" w:rsidR="00046014" w:rsidRPr="00046014" w:rsidRDefault="00046014">
            <w:pPr>
              <w:rPr>
                <w:sz w:val="16"/>
                <w:szCs w:val="16"/>
              </w:rPr>
            </w:pPr>
            <w:r w:rsidRPr="00046014">
              <w:rPr>
                <w:sz w:val="16"/>
                <w:szCs w:val="16"/>
              </w:rPr>
              <w:t>Русский язык</w:t>
            </w:r>
          </w:p>
        </w:tc>
        <w:tc>
          <w:tcPr>
            <w:tcW w:w="680" w:type="dxa"/>
            <w:vAlign w:val="center"/>
          </w:tcPr>
          <w:p w14:paraId="69EA4308" w14:textId="77777777" w:rsidR="00046014" w:rsidRPr="00046014" w:rsidRDefault="00046014">
            <w:pPr>
              <w:jc w:val="center"/>
              <w:rPr>
                <w:sz w:val="16"/>
                <w:szCs w:val="16"/>
              </w:rPr>
            </w:pPr>
            <w:r w:rsidRPr="00046014">
              <w:rPr>
                <w:sz w:val="16"/>
                <w:szCs w:val="16"/>
              </w:rPr>
              <w:t>0</w:t>
            </w:r>
          </w:p>
        </w:tc>
        <w:tc>
          <w:tcPr>
            <w:tcW w:w="624" w:type="dxa"/>
            <w:vAlign w:val="center"/>
          </w:tcPr>
          <w:p w14:paraId="5B1A73C7" w14:textId="77777777" w:rsidR="00046014" w:rsidRPr="00046014" w:rsidRDefault="00046014">
            <w:pPr>
              <w:jc w:val="center"/>
              <w:rPr>
                <w:sz w:val="16"/>
                <w:szCs w:val="16"/>
              </w:rPr>
            </w:pPr>
            <w:r w:rsidRPr="00046014">
              <w:rPr>
                <w:sz w:val="16"/>
                <w:szCs w:val="16"/>
              </w:rPr>
              <w:t>0.00%</w:t>
            </w:r>
          </w:p>
        </w:tc>
        <w:tc>
          <w:tcPr>
            <w:tcW w:w="680" w:type="dxa"/>
            <w:vAlign w:val="center"/>
          </w:tcPr>
          <w:p w14:paraId="20D88C63" w14:textId="77777777" w:rsidR="00046014" w:rsidRPr="00046014" w:rsidRDefault="00046014">
            <w:pPr>
              <w:jc w:val="center"/>
              <w:rPr>
                <w:sz w:val="16"/>
                <w:szCs w:val="16"/>
              </w:rPr>
            </w:pPr>
            <w:r w:rsidRPr="00046014">
              <w:rPr>
                <w:sz w:val="16"/>
                <w:szCs w:val="16"/>
              </w:rPr>
              <w:t>0</w:t>
            </w:r>
          </w:p>
        </w:tc>
        <w:tc>
          <w:tcPr>
            <w:tcW w:w="1159" w:type="dxa"/>
            <w:vAlign w:val="center"/>
          </w:tcPr>
          <w:p w14:paraId="2E8E6571" w14:textId="77777777" w:rsidR="00046014" w:rsidRPr="00046014" w:rsidRDefault="00046014">
            <w:pPr>
              <w:jc w:val="center"/>
              <w:rPr>
                <w:sz w:val="16"/>
                <w:szCs w:val="16"/>
              </w:rPr>
            </w:pPr>
            <w:r w:rsidRPr="00046014">
              <w:rPr>
                <w:sz w:val="16"/>
                <w:szCs w:val="16"/>
              </w:rPr>
              <w:t>0.00%</w:t>
            </w:r>
          </w:p>
        </w:tc>
      </w:tr>
      <w:tr w:rsidR="00046014" w14:paraId="2EB1B7CB" w14:textId="77777777" w:rsidTr="00046014">
        <w:trPr>
          <w:jc w:val="center"/>
        </w:trPr>
        <w:tc>
          <w:tcPr>
            <w:tcW w:w="1531" w:type="dxa"/>
            <w:vAlign w:val="center"/>
          </w:tcPr>
          <w:p w14:paraId="68D59F9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6587ECE" w14:textId="77777777" w:rsidR="00046014" w:rsidRPr="00046014" w:rsidRDefault="00046014">
            <w:pPr>
              <w:rPr>
                <w:sz w:val="16"/>
                <w:szCs w:val="16"/>
              </w:rPr>
            </w:pPr>
            <w:r w:rsidRPr="00046014">
              <w:rPr>
                <w:sz w:val="16"/>
                <w:szCs w:val="16"/>
              </w:rPr>
              <w:t>ГБОУ "СОШ №2 с.п. Плиево "(edu063089)</w:t>
            </w:r>
          </w:p>
        </w:tc>
        <w:tc>
          <w:tcPr>
            <w:tcW w:w="1134" w:type="dxa"/>
            <w:vAlign w:val="center"/>
          </w:tcPr>
          <w:p w14:paraId="6C0596F3" w14:textId="77777777" w:rsidR="00046014" w:rsidRPr="00046014" w:rsidRDefault="00046014">
            <w:pPr>
              <w:rPr>
                <w:sz w:val="16"/>
                <w:szCs w:val="16"/>
              </w:rPr>
            </w:pPr>
            <w:r w:rsidRPr="00046014">
              <w:rPr>
                <w:sz w:val="16"/>
                <w:szCs w:val="16"/>
              </w:rPr>
              <w:t>Физика</w:t>
            </w:r>
          </w:p>
        </w:tc>
        <w:tc>
          <w:tcPr>
            <w:tcW w:w="680" w:type="dxa"/>
            <w:vAlign w:val="center"/>
          </w:tcPr>
          <w:p w14:paraId="29DBC06F" w14:textId="77777777" w:rsidR="00046014" w:rsidRPr="00046014" w:rsidRDefault="00046014">
            <w:pPr>
              <w:jc w:val="center"/>
              <w:rPr>
                <w:sz w:val="16"/>
                <w:szCs w:val="16"/>
              </w:rPr>
            </w:pPr>
            <w:r w:rsidRPr="00046014">
              <w:rPr>
                <w:sz w:val="16"/>
                <w:szCs w:val="16"/>
              </w:rPr>
              <w:t>0</w:t>
            </w:r>
          </w:p>
        </w:tc>
        <w:tc>
          <w:tcPr>
            <w:tcW w:w="624" w:type="dxa"/>
            <w:vAlign w:val="center"/>
          </w:tcPr>
          <w:p w14:paraId="6E721E6A" w14:textId="77777777" w:rsidR="00046014" w:rsidRPr="00046014" w:rsidRDefault="00046014">
            <w:pPr>
              <w:jc w:val="center"/>
              <w:rPr>
                <w:sz w:val="16"/>
                <w:szCs w:val="16"/>
              </w:rPr>
            </w:pPr>
            <w:r w:rsidRPr="00046014">
              <w:rPr>
                <w:sz w:val="16"/>
                <w:szCs w:val="16"/>
              </w:rPr>
              <w:t>0.00%</w:t>
            </w:r>
          </w:p>
        </w:tc>
        <w:tc>
          <w:tcPr>
            <w:tcW w:w="680" w:type="dxa"/>
            <w:vAlign w:val="center"/>
          </w:tcPr>
          <w:p w14:paraId="2B05BC46" w14:textId="77777777" w:rsidR="00046014" w:rsidRPr="00046014" w:rsidRDefault="00046014">
            <w:pPr>
              <w:jc w:val="center"/>
              <w:rPr>
                <w:sz w:val="16"/>
                <w:szCs w:val="16"/>
              </w:rPr>
            </w:pPr>
            <w:r w:rsidRPr="00046014">
              <w:rPr>
                <w:sz w:val="16"/>
                <w:szCs w:val="16"/>
              </w:rPr>
              <w:t>2</w:t>
            </w:r>
          </w:p>
        </w:tc>
        <w:tc>
          <w:tcPr>
            <w:tcW w:w="1159" w:type="dxa"/>
            <w:vAlign w:val="center"/>
          </w:tcPr>
          <w:p w14:paraId="16149556" w14:textId="77777777" w:rsidR="00046014" w:rsidRPr="00046014" w:rsidRDefault="00046014">
            <w:pPr>
              <w:jc w:val="center"/>
              <w:rPr>
                <w:sz w:val="16"/>
                <w:szCs w:val="16"/>
              </w:rPr>
            </w:pPr>
            <w:r w:rsidRPr="00046014">
              <w:rPr>
                <w:sz w:val="16"/>
                <w:szCs w:val="16"/>
              </w:rPr>
              <w:t>40.00%</w:t>
            </w:r>
          </w:p>
        </w:tc>
      </w:tr>
      <w:tr w:rsidR="00046014" w14:paraId="40E7964E" w14:textId="77777777" w:rsidTr="00046014">
        <w:trPr>
          <w:jc w:val="center"/>
        </w:trPr>
        <w:tc>
          <w:tcPr>
            <w:tcW w:w="1531" w:type="dxa"/>
            <w:vAlign w:val="center"/>
          </w:tcPr>
          <w:p w14:paraId="72E4BF62"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4C8F0E3C"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2721E28C"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56D14109" w14:textId="77777777" w:rsidR="00046014" w:rsidRPr="00046014" w:rsidRDefault="00046014">
            <w:pPr>
              <w:jc w:val="center"/>
              <w:rPr>
                <w:sz w:val="16"/>
                <w:szCs w:val="16"/>
              </w:rPr>
            </w:pPr>
            <w:r w:rsidRPr="00046014">
              <w:rPr>
                <w:sz w:val="16"/>
                <w:szCs w:val="16"/>
              </w:rPr>
              <w:t>0</w:t>
            </w:r>
          </w:p>
        </w:tc>
        <w:tc>
          <w:tcPr>
            <w:tcW w:w="624" w:type="dxa"/>
            <w:vAlign w:val="center"/>
          </w:tcPr>
          <w:p w14:paraId="34B8D9C6" w14:textId="77777777" w:rsidR="00046014" w:rsidRPr="00046014" w:rsidRDefault="00046014">
            <w:pPr>
              <w:jc w:val="center"/>
              <w:rPr>
                <w:sz w:val="16"/>
                <w:szCs w:val="16"/>
              </w:rPr>
            </w:pPr>
            <w:r w:rsidRPr="00046014">
              <w:rPr>
                <w:sz w:val="16"/>
                <w:szCs w:val="16"/>
              </w:rPr>
              <w:t>0.00%</w:t>
            </w:r>
          </w:p>
        </w:tc>
        <w:tc>
          <w:tcPr>
            <w:tcW w:w="680" w:type="dxa"/>
            <w:vAlign w:val="center"/>
          </w:tcPr>
          <w:p w14:paraId="32876329" w14:textId="77777777" w:rsidR="00046014" w:rsidRPr="00046014" w:rsidRDefault="00046014">
            <w:pPr>
              <w:jc w:val="center"/>
              <w:rPr>
                <w:sz w:val="16"/>
                <w:szCs w:val="16"/>
              </w:rPr>
            </w:pPr>
            <w:r w:rsidRPr="00046014">
              <w:rPr>
                <w:sz w:val="16"/>
                <w:szCs w:val="16"/>
              </w:rPr>
              <w:t>0</w:t>
            </w:r>
          </w:p>
        </w:tc>
        <w:tc>
          <w:tcPr>
            <w:tcW w:w="1159" w:type="dxa"/>
            <w:vAlign w:val="center"/>
          </w:tcPr>
          <w:p w14:paraId="0EF3FAC2" w14:textId="77777777" w:rsidR="00046014" w:rsidRPr="00046014" w:rsidRDefault="00046014">
            <w:pPr>
              <w:jc w:val="center"/>
              <w:rPr>
                <w:sz w:val="16"/>
                <w:szCs w:val="16"/>
              </w:rPr>
            </w:pPr>
            <w:r w:rsidRPr="00046014">
              <w:rPr>
                <w:sz w:val="16"/>
                <w:szCs w:val="16"/>
              </w:rPr>
              <w:t>0.00%</w:t>
            </w:r>
          </w:p>
        </w:tc>
      </w:tr>
      <w:tr w:rsidR="00046014" w14:paraId="3672318A" w14:textId="77777777" w:rsidTr="00046014">
        <w:trPr>
          <w:jc w:val="center"/>
        </w:trPr>
        <w:tc>
          <w:tcPr>
            <w:tcW w:w="1531" w:type="dxa"/>
            <w:vAlign w:val="center"/>
          </w:tcPr>
          <w:p w14:paraId="0F7E002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FD8E5DB"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6EF6EEE7" w14:textId="77777777" w:rsidR="00046014" w:rsidRPr="00046014" w:rsidRDefault="00046014">
            <w:pPr>
              <w:rPr>
                <w:sz w:val="16"/>
                <w:szCs w:val="16"/>
              </w:rPr>
            </w:pPr>
            <w:r w:rsidRPr="00046014">
              <w:rPr>
                <w:sz w:val="16"/>
                <w:szCs w:val="16"/>
              </w:rPr>
              <w:t>География</w:t>
            </w:r>
          </w:p>
        </w:tc>
        <w:tc>
          <w:tcPr>
            <w:tcW w:w="680" w:type="dxa"/>
            <w:vAlign w:val="center"/>
          </w:tcPr>
          <w:p w14:paraId="0A6ED1C6" w14:textId="77777777" w:rsidR="00046014" w:rsidRPr="00046014" w:rsidRDefault="00046014">
            <w:pPr>
              <w:jc w:val="center"/>
              <w:rPr>
                <w:sz w:val="16"/>
                <w:szCs w:val="16"/>
              </w:rPr>
            </w:pPr>
            <w:r w:rsidRPr="00046014">
              <w:rPr>
                <w:sz w:val="16"/>
                <w:szCs w:val="16"/>
              </w:rPr>
              <w:t>0</w:t>
            </w:r>
          </w:p>
        </w:tc>
        <w:tc>
          <w:tcPr>
            <w:tcW w:w="624" w:type="dxa"/>
            <w:vAlign w:val="center"/>
          </w:tcPr>
          <w:p w14:paraId="58724F54" w14:textId="77777777" w:rsidR="00046014" w:rsidRPr="00046014" w:rsidRDefault="00046014">
            <w:pPr>
              <w:jc w:val="center"/>
              <w:rPr>
                <w:sz w:val="16"/>
                <w:szCs w:val="16"/>
              </w:rPr>
            </w:pPr>
            <w:r w:rsidRPr="00046014">
              <w:rPr>
                <w:sz w:val="16"/>
                <w:szCs w:val="16"/>
              </w:rPr>
              <w:t>0.00%</w:t>
            </w:r>
          </w:p>
        </w:tc>
        <w:tc>
          <w:tcPr>
            <w:tcW w:w="680" w:type="dxa"/>
            <w:vAlign w:val="center"/>
          </w:tcPr>
          <w:p w14:paraId="345A1E69" w14:textId="77777777" w:rsidR="00046014" w:rsidRPr="00046014" w:rsidRDefault="00046014">
            <w:pPr>
              <w:jc w:val="center"/>
              <w:rPr>
                <w:sz w:val="16"/>
                <w:szCs w:val="16"/>
              </w:rPr>
            </w:pPr>
            <w:r w:rsidRPr="00046014">
              <w:rPr>
                <w:sz w:val="16"/>
                <w:szCs w:val="16"/>
              </w:rPr>
              <w:t>0</w:t>
            </w:r>
          </w:p>
        </w:tc>
        <w:tc>
          <w:tcPr>
            <w:tcW w:w="1159" w:type="dxa"/>
            <w:vAlign w:val="center"/>
          </w:tcPr>
          <w:p w14:paraId="004D7445" w14:textId="77777777" w:rsidR="00046014" w:rsidRPr="00046014" w:rsidRDefault="00046014">
            <w:pPr>
              <w:jc w:val="center"/>
              <w:rPr>
                <w:sz w:val="16"/>
                <w:szCs w:val="16"/>
              </w:rPr>
            </w:pPr>
            <w:r w:rsidRPr="00046014">
              <w:rPr>
                <w:sz w:val="16"/>
                <w:szCs w:val="16"/>
              </w:rPr>
              <w:t>0.00%</w:t>
            </w:r>
          </w:p>
        </w:tc>
      </w:tr>
      <w:tr w:rsidR="00046014" w14:paraId="497029D2" w14:textId="77777777" w:rsidTr="00046014">
        <w:trPr>
          <w:jc w:val="center"/>
        </w:trPr>
        <w:tc>
          <w:tcPr>
            <w:tcW w:w="1531" w:type="dxa"/>
            <w:vAlign w:val="center"/>
          </w:tcPr>
          <w:p w14:paraId="55E356FF"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D8D5107"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016A2B99" w14:textId="77777777" w:rsidR="00046014" w:rsidRPr="00046014" w:rsidRDefault="00046014">
            <w:pPr>
              <w:rPr>
                <w:sz w:val="16"/>
                <w:szCs w:val="16"/>
              </w:rPr>
            </w:pPr>
            <w:r w:rsidRPr="00046014">
              <w:rPr>
                <w:sz w:val="16"/>
                <w:szCs w:val="16"/>
              </w:rPr>
              <w:t>География</w:t>
            </w:r>
          </w:p>
        </w:tc>
        <w:tc>
          <w:tcPr>
            <w:tcW w:w="680" w:type="dxa"/>
            <w:vAlign w:val="center"/>
          </w:tcPr>
          <w:p w14:paraId="55EFBAE1" w14:textId="77777777" w:rsidR="00046014" w:rsidRPr="00046014" w:rsidRDefault="00046014">
            <w:pPr>
              <w:jc w:val="center"/>
              <w:rPr>
                <w:sz w:val="16"/>
                <w:szCs w:val="16"/>
              </w:rPr>
            </w:pPr>
            <w:r w:rsidRPr="00046014">
              <w:rPr>
                <w:sz w:val="16"/>
                <w:szCs w:val="16"/>
              </w:rPr>
              <w:t>0</w:t>
            </w:r>
          </w:p>
        </w:tc>
        <w:tc>
          <w:tcPr>
            <w:tcW w:w="624" w:type="dxa"/>
            <w:vAlign w:val="center"/>
          </w:tcPr>
          <w:p w14:paraId="68E11C4F" w14:textId="77777777" w:rsidR="00046014" w:rsidRPr="00046014" w:rsidRDefault="00046014">
            <w:pPr>
              <w:jc w:val="center"/>
              <w:rPr>
                <w:sz w:val="16"/>
                <w:szCs w:val="16"/>
              </w:rPr>
            </w:pPr>
            <w:r w:rsidRPr="00046014">
              <w:rPr>
                <w:sz w:val="16"/>
                <w:szCs w:val="16"/>
              </w:rPr>
              <w:t>0.00%</w:t>
            </w:r>
          </w:p>
        </w:tc>
        <w:tc>
          <w:tcPr>
            <w:tcW w:w="680" w:type="dxa"/>
            <w:vAlign w:val="center"/>
          </w:tcPr>
          <w:p w14:paraId="1F07E2FC" w14:textId="77777777" w:rsidR="00046014" w:rsidRPr="00046014" w:rsidRDefault="00046014">
            <w:pPr>
              <w:jc w:val="center"/>
              <w:rPr>
                <w:sz w:val="16"/>
                <w:szCs w:val="16"/>
              </w:rPr>
            </w:pPr>
            <w:r w:rsidRPr="00046014">
              <w:rPr>
                <w:sz w:val="16"/>
                <w:szCs w:val="16"/>
              </w:rPr>
              <w:t>1</w:t>
            </w:r>
          </w:p>
        </w:tc>
        <w:tc>
          <w:tcPr>
            <w:tcW w:w="1159" w:type="dxa"/>
            <w:vAlign w:val="center"/>
          </w:tcPr>
          <w:p w14:paraId="0C9BA0B0" w14:textId="77777777" w:rsidR="00046014" w:rsidRPr="00046014" w:rsidRDefault="00046014">
            <w:pPr>
              <w:jc w:val="center"/>
              <w:rPr>
                <w:sz w:val="16"/>
                <w:szCs w:val="16"/>
              </w:rPr>
            </w:pPr>
            <w:r w:rsidRPr="00046014">
              <w:rPr>
                <w:sz w:val="16"/>
                <w:szCs w:val="16"/>
              </w:rPr>
              <w:t>25.00%</w:t>
            </w:r>
          </w:p>
        </w:tc>
      </w:tr>
      <w:tr w:rsidR="00046014" w14:paraId="17F732F1" w14:textId="77777777" w:rsidTr="00046014">
        <w:trPr>
          <w:jc w:val="center"/>
        </w:trPr>
        <w:tc>
          <w:tcPr>
            <w:tcW w:w="1531" w:type="dxa"/>
            <w:vAlign w:val="center"/>
          </w:tcPr>
          <w:p w14:paraId="6F014BBB"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1FC33B19"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1FBEF2CB" w14:textId="77777777" w:rsidR="00046014" w:rsidRPr="00046014" w:rsidRDefault="00046014">
            <w:pPr>
              <w:rPr>
                <w:sz w:val="16"/>
                <w:szCs w:val="16"/>
              </w:rPr>
            </w:pPr>
            <w:r w:rsidRPr="00046014">
              <w:rPr>
                <w:sz w:val="16"/>
                <w:szCs w:val="16"/>
              </w:rPr>
              <w:t>География</w:t>
            </w:r>
          </w:p>
        </w:tc>
        <w:tc>
          <w:tcPr>
            <w:tcW w:w="680" w:type="dxa"/>
            <w:vAlign w:val="center"/>
          </w:tcPr>
          <w:p w14:paraId="572E5C01" w14:textId="77777777" w:rsidR="00046014" w:rsidRPr="00046014" w:rsidRDefault="00046014">
            <w:pPr>
              <w:jc w:val="center"/>
              <w:rPr>
                <w:sz w:val="16"/>
                <w:szCs w:val="16"/>
              </w:rPr>
            </w:pPr>
            <w:r w:rsidRPr="00046014">
              <w:rPr>
                <w:sz w:val="16"/>
                <w:szCs w:val="16"/>
              </w:rPr>
              <w:t>0</w:t>
            </w:r>
          </w:p>
        </w:tc>
        <w:tc>
          <w:tcPr>
            <w:tcW w:w="624" w:type="dxa"/>
            <w:vAlign w:val="center"/>
          </w:tcPr>
          <w:p w14:paraId="288C6A1B" w14:textId="77777777" w:rsidR="00046014" w:rsidRPr="00046014" w:rsidRDefault="00046014">
            <w:pPr>
              <w:jc w:val="center"/>
              <w:rPr>
                <w:sz w:val="16"/>
                <w:szCs w:val="16"/>
              </w:rPr>
            </w:pPr>
            <w:r w:rsidRPr="00046014">
              <w:rPr>
                <w:sz w:val="16"/>
                <w:szCs w:val="16"/>
              </w:rPr>
              <w:t>0.00%</w:t>
            </w:r>
          </w:p>
        </w:tc>
        <w:tc>
          <w:tcPr>
            <w:tcW w:w="680" w:type="dxa"/>
            <w:vAlign w:val="center"/>
          </w:tcPr>
          <w:p w14:paraId="2DCF5C2F" w14:textId="77777777" w:rsidR="00046014" w:rsidRPr="00046014" w:rsidRDefault="00046014">
            <w:pPr>
              <w:jc w:val="center"/>
              <w:rPr>
                <w:sz w:val="16"/>
                <w:szCs w:val="16"/>
              </w:rPr>
            </w:pPr>
            <w:r w:rsidRPr="00046014">
              <w:rPr>
                <w:sz w:val="16"/>
                <w:szCs w:val="16"/>
              </w:rPr>
              <w:t>0</w:t>
            </w:r>
          </w:p>
        </w:tc>
        <w:tc>
          <w:tcPr>
            <w:tcW w:w="1159" w:type="dxa"/>
            <w:vAlign w:val="center"/>
          </w:tcPr>
          <w:p w14:paraId="071050C4" w14:textId="77777777" w:rsidR="00046014" w:rsidRPr="00046014" w:rsidRDefault="00046014">
            <w:pPr>
              <w:jc w:val="center"/>
              <w:rPr>
                <w:sz w:val="16"/>
                <w:szCs w:val="16"/>
              </w:rPr>
            </w:pPr>
            <w:r w:rsidRPr="00046014">
              <w:rPr>
                <w:sz w:val="16"/>
                <w:szCs w:val="16"/>
              </w:rPr>
              <w:t>0.00%</w:t>
            </w:r>
          </w:p>
        </w:tc>
      </w:tr>
      <w:tr w:rsidR="00046014" w14:paraId="06C9E37D" w14:textId="77777777" w:rsidTr="00046014">
        <w:trPr>
          <w:jc w:val="center"/>
        </w:trPr>
        <w:tc>
          <w:tcPr>
            <w:tcW w:w="1531" w:type="dxa"/>
            <w:vAlign w:val="center"/>
          </w:tcPr>
          <w:p w14:paraId="016A02D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AFAFFC3" w14:textId="77777777" w:rsidR="00046014" w:rsidRPr="00046014" w:rsidRDefault="00046014">
            <w:pPr>
              <w:rPr>
                <w:sz w:val="16"/>
                <w:szCs w:val="16"/>
              </w:rPr>
            </w:pPr>
            <w:r w:rsidRPr="00046014">
              <w:rPr>
                <w:sz w:val="16"/>
                <w:szCs w:val="16"/>
              </w:rPr>
              <w:t>ГБОУ "СОШ с.п.Гази-юрт "(edu063064)</w:t>
            </w:r>
          </w:p>
        </w:tc>
        <w:tc>
          <w:tcPr>
            <w:tcW w:w="1134" w:type="dxa"/>
            <w:vAlign w:val="center"/>
          </w:tcPr>
          <w:p w14:paraId="6A32D4FF" w14:textId="77777777" w:rsidR="00046014" w:rsidRPr="00046014" w:rsidRDefault="00046014">
            <w:pPr>
              <w:rPr>
                <w:sz w:val="16"/>
                <w:szCs w:val="16"/>
              </w:rPr>
            </w:pPr>
            <w:r w:rsidRPr="00046014">
              <w:rPr>
                <w:sz w:val="16"/>
                <w:szCs w:val="16"/>
              </w:rPr>
              <w:t>География</w:t>
            </w:r>
          </w:p>
        </w:tc>
        <w:tc>
          <w:tcPr>
            <w:tcW w:w="680" w:type="dxa"/>
            <w:vAlign w:val="center"/>
          </w:tcPr>
          <w:p w14:paraId="2B495B01" w14:textId="77777777" w:rsidR="00046014" w:rsidRPr="00046014" w:rsidRDefault="00046014">
            <w:pPr>
              <w:jc w:val="center"/>
              <w:rPr>
                <w:sz w:val="16"/>
                <w:szCs w:val="16"/>
              </w:rPr>
            </w:pPr>
            <w:r w:rsidRPr="00046014">
              <w:rPr>
                <w:sz w:val="16"/>
                <w:szCs w:val="16"/>
              </w:rPr>
              <w:t>0</w:t>
            </w:r>
          </w:p>
        </w:tc>
        <w:tc>
          <w:tcPr>
            <w:tcW w:w="624" w:type="dxa"/>
            <w:vAlign w:val="center"/>
          </w:tcPr>
          <w:p w14:paraId="3834F607" w14:textId="77777777" w:rsidR="00046014" w:rsidRPr="00046014" w:rsidRDefault="00046014">
            <w:pPr>
              <w:jc w:val="center"/>
              <w:rPr>
                <w:sz w:val="16"/>
                <w:szCs w:val="16"/>
              </w:rPr>
            </w:pPr>
            <w:r w:rsidRPr="00046014">
              <w:rPr>
                <w:sz w:val="16"/>
                <w:szCs w:val="16"/>
              </w:rPr>
              <w:t>0.00%</w:t>
            </w:r>
          </w:p>
        </w:tc>
        <w:tc>
          <w:tcPr>
            <w:tcW w:w="680" w:type="dxa"/>
            <w:vAlign w:val="center"/>
          </w:tcPr>
          <w:p w14:paraId="62CF3B04" w14:textId="77777777" w:rsidR="00046014" w:rsidRPr="00046014" w:rsidRDefault="00046014">
            <w:pPr>
              <w:jc w:val="center"/>
              <w:rPr>
                <w:sz w:val="16"/>
                <w:szCs w:val="16"/>
              </w:rPr>
            </w:pPr>
            <w:r w:rsidRPr="00046014">
              <w:rPr>
                <w:sz w:val="16"/>
                <w:szCs w:val="16"/>
              </w:rPr>
              <w:t>1</w:t>
            </w:r>
          </w:p>
        </w:tc>
        <w:tc>
          <w:tcPr>
            <w:tcW w:w="1159" w:type="dxa"/>
            <w:vAlign w:val="center"/>
          </w:tcPr>
          <w:p w14:paraId="4317E570" w14:textId="77777777" w:rsidR="00046014" w:rsidRPr="00046014" w:rsidRDefault="00046014">
            <w:pPr>
              <w:jc w:val="center"/>
              <w:rPr>
                <w:sz w:val="16"/>
                <w:szCs w:val="16"/>
              </w:rPr>
            </w:pPr>
            <w:r w:rsidRPr="00046014">
              <w:rPr>
                <w:sz w:val="16"/>
                <w:szCs w:val="16"/>
              </w:rPr>
              <w:t>25.00%</w:t>
            </w:r>
          </w:p>
        </w:tc>
      </w:tr>
      <w:tr w:rsidR="00046014" w14:paraId="7530E6DA" w14:textId="77777777" w:rsidTr="00046014">
        <w:trPr>
          <w:jc w:val="center"/>
        </w:trPr>
        <w:tc>
          <w:tcPr>
            <w:tcW w:w="1531" w:type="dxa"/>
            <w:vAlign w:val="center"/>
          </w:tcPr>
          <w:p w14:paraId="0A28F82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60C56794"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1023906E" w14:textId="77777777" w:rsidR="00046014" w:rsidRPr="00046014" w:rsidRDefault="00046014">
            <w:pPr>
              <w:rPr>
                <w:sz w:val="16"/>
                <w:szCs w:val="16"/>
              </w:rPr>
            </w:pPr>
            <w:r w:rsidRPr="00046014">
              <w:rPr>
                <w:sz w:val="16"/>
                <w:szCs w:val="16"/>
              </w:rPr>
              <w:t>География</w:t>
            </w:r>
          </w:p>
        </w:tc>
        <w:tc>
          <w:tcPr>
            <w:tcW w:w="680" w:type="dxa"/>
            <w:vAlign w:val="center"/>
          </w:tcPr>
          <w:p w14:paraId="2763980F" w14:textId="77777777" w:rsidR="00046014" w:rsidRPr="00046014" w:rsidRDefault="00046014">
            <w:pPr>
              <w:jc w:val="center"/>
              <w:rPr>
                <w:sz w:val="16"/>
                <w:szCs w:val="16"/>
              </w:rPr>
            </w:pPr>
            <w:r w:rsidRPr="00046014">
              <w:rPr>
                <w:sz w:val="16"/>
                <w:szCs w:val="16"/>
              </w:rPr>
              <w:t>0</w:t>
            </w:r>
          </w:p>
        </w:tc>
        <w:tc>
          <w:tcPr>
            <w:tcW w:w="624" w:type="dxa"/>
            <w:vAlign w:val="center"/>
          </w:tcPr>
          <w:p w14:paraId="32CD4154" w14:textId="77777777" w:rsidR="00046014" w:rsidRPr="00046014" w:rsidRDefault="00046014">
            <w:pPr>
              <w:jc w:val="center"/>
              <w:rPr>
                <w:sz w:val="16"/>
                <w:szCs w:val="16"/>
              </w:rPr>
            </w:pPr>
            <w:r w:rsidRPr="00046014">
              <w:rPr>
                <w:sz w:val="16"/>
                <w:szCs w:val="16"/>
              </w:rPr>
              <w:t>0.00%</w:t>
            </w:r>
          </w:p>
        </w:tc>
        <w:tc>
          <w:tcPr>
            <w:tcW w:w="680" w:type="dxa"/>
            <w:vAlign w:val="center"/>
          </w:tcPr>
          <w:p w14:paraId="0750111B" w14:textId="77777777" w:rsidR="00046014" w:rsidRPr="00046014" w:rsidRDefault="00046014">
            <w:pPr>
              <w:jc w:val="center"/>
              <w:rPr>
                <w:sz w:val="16"/>
                <w:szCs w:val="16"/>
              </w:rPr>
            </w:pPr>
            <w:r w:rsidRPr="00046014">
              <w:rPr>
                <w:sz w:val="16"/>
                <w:szCs w:val="16"/>
              </w:rPr>
              <w:t>1</w:t>
            </w:r>
          </w:p>
        </w:tc>
        <w:tc>
          <w:tcPr>
            <w:tcW w:w="1159" w:type="dxa"/>
            <w:vAlign w:val="center"/>
          </w:tcPr>
          <w:p w14:paraId="25ACE744" w14:textId="77777777" w:rsidR="00046014" w:rsidRPr="00046014" w:rsidRDefault="00046014">
            <w:pPr>
              <w:jc w:val="center"/>
              <w:rPr>
                <w:sz w:val="16"/>
                <w:szCs w:val="16"/>
              </w:rPr>
            </w:pPr>
            <w:r w:rsidRPr="00046014">
              <w:rPr>
                <w:sz w:val="16"/>
                <w:szCs w:val="16"/>
              </w:rPr>
              <w:t>25.00%</w:t>
            </w:r>
          </w:p>
        </w:tc>
      </w:tr>
      <w:tr w:rsidR="00046014" w14:paraId="065B9147" w14:textId="77777777" w:rsidTr="00046014">
        <w:trPr>
          <w:jc w:val="center"/>
        </w:trPr>
        <w:tc>
          <w:tcPr>
            <w:tcW w:w="1531" w:type="dxa"/>
            <w:vAlign w:val="center"/>
          </w:tcPr>
          <w:p w14:paraId="70154083"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A58E396" w14:textId="77777777" w:rsidR="00046014" w:rsidRPr="00046014" w:rsidRDefault="00046014">
            <w:pPr>
              <w:rPr>
                <w:sz w:val="16"/>
                <w:szCs w:val="16"/>
              </w:rPr>
            </w:pPr>
            <w:r w:rsidRPr="00046014">
              <w:rPr>
                <w:sz w:val="16"/>
                <w:szCs w:val="16"/>
              </w:rPr>
              <w:t>ГБОУ "СОШ с.п.Гази-юрт "(edu063064)</w:t>
            </w:r>
          </w:p>
        </w:tc>
        <w:tc>
          <w:tcPr>
            <w:tcW w:w="1134" w:type="dxa"/>
            <w:vAlign w:val="center"/>
          </w:tcPr>
          <w:p w14:paraId="3F1FF764" w14:textId="77777777" w:rsidR="00046014" w:rsidRPr="00046014" w:rsidRDefault="00046014">
            <w:pPr>
              <w:rPr>
                <w:sz w:val="16"/>
                <w:szCs w:val="16"/>
              </w:rPr>
            </w:pPr>
            <w:r w:rsidRPr="00046014">
              <w:rPr>
                <w:sz w:val="16"/>
                <w:szCs w:val="16"/>
              </w:rPr>
              <w:t>История</w:t>
            </w:r>
          </w:p>
        </w:tc>
        <w:tc>
          <w:tcPr>
            <w:tcW w:w="680" w:type="dxa"/>
            <w:vAlign w:val="center"/>
          </w:tcPr>
          <w:p w14:paraId="06120B32" w14:textId="77777777" w:rsidR="00046014" w:rsidRPr="00046014" w:rsidRDefault="00046014">
            <w:pPr>
              <w:jc w:val="center"/>
              <w:rPr>
                <w:sz w:val="16"/>
                <w:szCs w:val="16"/>
              </w:rPr>
            </w:pPr>
            <w:r w:rsidRPr="00046014">
              <w:rPr>
                <w:sz w:val="16"/>
                <w:szCs w:val="16"/>
              </w:rPr>
              <w:t>0</w:t>
            </w:r>
          </w:p>
        </w:tc>
        <w:tc>
          <w:tcPr>
            <w:tcW w:w="624" w:type="dxa"/>
            <w:vAlign w:val="center"/>
          </w:tcPr>
          <w:p w14:paraId="7D443D60" w14:textId="77777777" w:rsidR="00046014" w:rsidRPr="00046014" w:rsidRDefault="00046014">
            <w:pPr>
              <w:jc w:val="center"/>
              <w:rPr>
                <w:sz w:val="16"/>
                <w:szCs w:val="16"/>
              </w:rPr>
            </w:pPr>
            <w:r w:rsidRPr="00046014">
              <w:rPr>
                <w:sz w:val="16"/>
                <w:szCs w:val="16"/>
              </w:rPr>
              <w:t>0.00%</w:t>
            </w:r>
          </w:p>
        </w:tc>
        <w:tc>
          <w:tcPr>
            <w:tcW w:w="680" w:type="dxa"/>
            <w:vAlign w:val="center"/>
          </w:tcPr>
          <w:p w14:paraId="3DF37F44" w14:textId="77777777" w:rsidR="00046014" w:rsidRPr="00046014" w:rsidRDefault="00046014">
            <w:pPr>
              <w:jc w:val="center"/>
              <w:rPr>
                <w:sz w:val="16"/>
                <w:szCs w:val="16"/>
              </w:rPr>
            </w:pPr>
            <w:r w:rsidRPr="00046014">
              <w:rPr>
                <w:sz w:val="16"/>
                <w:szCs w:val="16"/>
              </w:rPr>
              <w:t>0</w:t>
            </w:r>
          </w:p>
        </w:tc>
        <w:tc>
          <w:tcPr>
            <w:tcW w:w="1159" w:type="dxa"/>
            <w:vAlign w:val="center"/>
          </w:tcPr>
          <w:p w14:paraId="4166230D" w14:textId="77777777" w:rsidR="00046014" w:rsidRPr="00046014" w:rsidRDefault="00046014">
            <w:pPr>
              <w:jc w:val="center"/>
              <w:rPr>
                <w:sz w:val="16"/>
                <w:szCs w:val="16"/>
              </w:rPr>
            </w:pPr>
            <w:r w:rsidRPr="00046014">
              <w:rPr>
                <w:sz w:val="16"/>
                <w:szCs w:val="16"/>
              </w:rPr>
              <w:t>0.00%</w:t>
            </w:r>
          </w:p>
        </w:tc>
      </w:tr>
      <w:tr w:rsidR="00046014" w14:paraId="7D803081" w14:textId="77777777" w:rsidTr="00046014">
        <w:trPr>
          <w:jc w:val="center"/>
        </w:trPr>
        <w:tc>
          <w:tcPr>
            <w:tcW w:w="1531" w:type="dxa"/>
            <w:vAlign w:val="center"/>
          </w:tcPr>
          <w:p w14:paraId="01E10552"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3095DAEE" w14:textId="77777777" w:rsidR="00046014" w:rsidRPr="00046014" w:rsidRDefault="00046014">
            <w:pPr>
              <w:rPr>
                <w:sz w:val="16"/>
                <w:szCs w:val="16"/>
              </w:rPr>
            </w:pPr>
            <w:r w:rsidRPr="00046014">
              <w:rPr>
                <w:sz w:val="16"/>
                <w:szCs w:val="16"/>
              </w:rPr>
              <w:t>ГБОУ "СОШ с.п.Аршты"(edu063094)</w:t>
            </w:r>
          </w:p>
        </w:tc>
        <w:tc>
          <w:tcPr>
            <w:tcW w:w="1134" w:type="dxa"/>
            <w:vAlign w:val="center"/>
          </w:tcPr>
          <w:p w14:paraId="7FFCA285" w14:textId="77777777" w:rsidR="00046014" w:rsidRPr="00046014" w:rsidRDefault="00046014">
            <w:pPr>
              <w:rPr>
                <w:sz w:val="16"/>
                <w:szCs w:val="16"/>
              </w:rPr>
            </w:pPr>
            <w:r w:rsidRPr="00046014">
              <w:rPr>
                <w:sz w:val="16"/>
                <w:szCs w:val="16"/>
              </w:rPr>
              <w:t>Литература</w:t>
            </w:r>
          </w:p>
        </w:tc>
        <w:tc>
          <w:tcPr>
            <w:tcW w:w="680" w:type="dxa"/>
            <w:vAlign w:val="center"/>
          </w:tcPr>
          <w:p w14:paraId="351ECD92" w14:textId="77777777" w:rsidR="00046014" w:rsidRPr="00046014" w:rsidRDefault="00046014">
            <w:pPr>
              <w:jc w:val="center"/>
              <w:rPr>
                <w:sz w:val="16"/>
                <w:szCs w:val="16"/>
              </w:rPr>
            </w:pPr>
            <w:r w:rsidRPr="00046014">
              <w:rPr>
                <w:sz w:val="16"/>
                <w:szCs w:val="16"/>
              </w:rPr>
              <w:t>0</w:t>
            </w:r>
          </w:p>
        </w:tc>
        <w:tc>
          <w:tcPr>
            <w:tcW w:w="624" w:type="dxa"/>
            <w:vAlign w:val="center"/>
          </w:tcPr>
          <w:p w14:paraId="79C119E0" w14:textId="77777777" w:rsidR="00046014" w:rsidRPr="00046014" w:rsidRDefault="00046014">
            <w:pPr>
              <w:jc w:val="center"/>
              <w:rPr>
                <w:sz w:val="16"/>
                <w:szCs w:val="16"/>
              </w:rPr>
            </w:pPr>
            <w:r w:rsidRPr="00046014">
              <w:rPr>
                <w:sz w:val="16"/>
                <w:szCs w:val="16"/>
              </w:rPr>
              <w:t>0.00%</w:t>
            </w:r>
          </w:p>
        </w:tc>
        <w:tc>
          <w:tcPr>
            <w:tcW w:w="680" w:type="dxa"/>
            <w:vAlign w:val="center"/>
          </w:tcPr>
          <w:p w14:paraId="000A9D4A" w14:textId="77777777" w:rsidR="00046014" w:rsidRPr="00046014" w:rsidRDefault="00046014">
            <w:pPr>
              <w:jc w:val="center"/>
              <w:rPr>
                <w:sz w:val="16"/>
                <w:szCs w:val="16"/>
              </w:rPr>
            </w:pPr>
            <w:r w:rsidRPr="00046014">
              <w:rPr>
                <w:sz w:val="16"/>
                <w:szCs w:val="16"/>
              </w:rPr>
              <w:t>0</w:t>
            </w:r>
          </w:p>
        </w:tc>
        <w:tc>
          <w:tcPr>
            <w:tcW w:w="1159" w:type="dxa"/>
            <w:vAlign w:val="center"/>
          </w:tcPr>
          <w:p w14:paraId="3240DD8D" w14:textId="77777777" w:rsidR="00046014" w:rsidRPr="00046014" w:rsidRDefault="00046014">
            <w:pPr>
              <w:jc w:val="center"/>
              <w:rPr>
                <w:sz w:val="16"/>
                <w:szCs w:val="16"/>
              </w:rPr>
            </w:pPr>
            <w:r w:rsidRPr="00046014">
              <w:rPr>
                <w:sz w:val="16"/>
                <w:szCs w:val="16"/>
              </w:rPr>
              <w:t>0.00%</w:t>
            </w:r>
          </w:p>
        </w:tc>
      </w:tr>
      <w:tr w:rsidR="00046014" w14:paraId="23230E6D" w14:textId="77777777" w:rsidTr="00046014">
        <w:trPr>
          <w:jc w:val="center"/>
        </w:trPr>
        <w:tc>
          <w:tcPr>
            <w:tcW w:w="1531" w:type="dxa"/>
            <w:vAlign w:val="center"/>
          </w:tcPr>
          <w:p w14:paraId="39D1BAE0"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3DFB0083"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614F72F6" w14:textId="77777777" w:rsidR="00046014" w:rsidRPr="00046014" w:rsidRDefault="00046014">
            <w:pPr>
              <w:rPr>
                <w:sz w:val="16"/>
                <w:szCs w:val="16"/>
              </w:rPr>
            </w:pPr>
            <w:r w:rsidRPr="00046014">
              <w:rPr>
                <w:sz w:val="16"/>
                <w:szCs w:val="16"/>
              </w:rPr>
              <w:t>Литература</w:t>
            </w:r>
          </w:p>
        </w:tc>
        <w:tc>
          <w:tcPr>
            <w:tcW w:w="680" w:type="dxa"/>
            <w:vAlign w:val="center"/>
          </w:tcPr>
          <w:p w14:paraId="7B59EE98" w14:textId="77777777" w:rsidR="00046014" w:rsidRPr="00046014" w:rsidRDefault="00046014">
            <w:pPr>
              <w:jc w:val="center"/>
              <w:rPr>
                <w:sz w:val="16"/>
                <w:szCs w:val="16"/>
              </w:rPr>
            </w:pPr>
            <w:r w:rsidRPr="00046014">
              <w:rPr>
                <w:sz w:val="16"/>
                <w:szCs w:val="16"/>
              </w:rPr>
              <w:t>0</w:t>
            </w:r>
          </w:p>
        </w:tc>
        <w:tc>
          <w:tcPr>
            <w:tcW w:w="624" w:type="dxa"/>
            <w:vAlign w:val="center"/>
          </w:tcPr>
          <w:p w14:paraId="44232DD6" w14:textId="77777777" w:rsidR="00046014" w:rsidRPr="00046014" w:rsidRDefault="00046014">
            <w:pPr>
              <w:jc w:val="center"/>
              <w:rPr>
                <w:sz w:val="16"/>
                <w:szCs w:val="16"/>
              </w:rPr>
            </w:pPr>
            <w:r w:rsidRPr="00046014">
              <w:rPr>
                <w:sz w:val="16"/>
                <w:szCs w:val="16"/>
              </w:rPr>
              <w:t>0.00%</w:t>
            </w:r>
          </w:p>
        </w:tc>
        <w:tc>
          <w:tcPr>
            <w:tcW w:w="680" w:type="dxa"/>
            <w:vAlign w:val="center"/>
          </w:tcPr>
          <w:p w14:paraId="14A244E2" w14:textId="77777777" w:rsidR="00046014" w:rsidRPr="00046014" w:rsidRDefault="00046014">
            <w:pPr>
              <w:jc w:val="center"/>
              <w:rPr>
                <w:sz w:val="16"/>
                <w:szCs w:val="16"/>
              </w:rPr>
            </w:pPr>
            <w:r w:rsidRPr="00046014">
              <w:rPr>
                <w:sz w:val="16"/>
                <w:szCs w:val="16"/>
              </w:rPr>
              <w:t>2</w:t>
            </w:r>
          </w:p>
        </w:tc>
        <w:tc>
          <w:tcPr>
            <w:tcW w:w="1159" w:type="dxa"/>
            <w:vAlign w:val="center"/>
          </w:tcPr>
          <w:p w14:paraId="30395949" w14:textId="77777777" w:rsidR="00046014" w:rsidRPr="00046014" w:rsidRDefault="00046014">
            <w:pPr>
              <w:jc w:val="center"/>
              <w:rPr>
                <w:sz w:val="16"/>
                <w:szCs w:val="16"/>
              </w:rPr>
            </w:pPr>
            <w:r w:rsidRPr="00046014">
              <w:rPr>
                <w:sz w:val="16"/>
                <w:szCs w:val="16"/>
              </w:rPr>
              <w:t>50.00%</w:t>
            </w:r>
          </w:p>
        </w:tc>
      </w:tr>
      <w:tr w:rsidR="00046014" w14:paraId="51132B0B" w14:textId="77777777" w:rsidTr="00046014">
        <w:trPr>
          <w:jc w:val="center"/>
        </w:trPr>
        <w:tc>
          <w:tcPr>
            <w:tcW w:w="1531" w:type="dxa"/>
            <w:vAlign w:val="center"/>
          </w:tcPr>
          <w:p w14:paraId="12ED3B5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2099CD2"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35D1EA93" w14:textId="77777777" w:rsidR="00046014" w:rsidRPr="00046014" w:rsidRDefault="00046014">
            <w:pPr>
              <w:rPr>
                <w:sz w:val="16"/>
                <w:szCs w:val="16"/>
              </w:rPr>
            </w:pPr>
            <w:r w:rsidRPr="00046014">
              <w:rPr>
                <w:sz w:val="16"/>
                <w:szCs w:val="16"/>
              </w:rPr>
              <w:t>Математика</w:t>
            </w:r>
          </w:p>
        </w:tc>
        <w:tc>
          <w:tcPr>
            <w:tcW w:w="680" w:type="dxa"/>
            <w:vAlign w:val="center"/>
          </w:tcPr>
          <w:p w14:paraId="72287C51" w14:textId="77777777" w:rsidR="00046014" w:rsidRPr="00046014" w:rsidRDefault="00046014">
            <w:pPr>
              <w:jc w:val="center"/>
              <w:rPr>
                <w:sz w:val="16"/>
                <w:szCs w:val="16"/>
              </w:rPr>
            </w:pPr>
            <w:r w:rsidRPr="00046014">
              <w:rPr>
                <w:sz w:val="16"/>
                <w:szCs w:val="16"/>
              </w:rPr>
              <w:t>0</w:t>
            </w:r>
          </w:p>
        </w:tc>
        <w:tc>
          <w:tcPr>
            <w:tcW w:w="624" w:type="dxa"/>
            <w:vAlign w:val="center"/>
          </w:tcPr>
          <w:p w14:paraId="16363553" w14:textId="77777777" w:rsidR="00046014" w:rsidRPr="00046014" w:rsidRDefault="00046014">
            <w:pPr>
              <w:jc w:val="center"/>
              <w:rPr>
                <w:sz w:val="16"/>
                <w:szCs w:val="16"/>
              </w:rPr>
            </w:pPr>
            <w:r w:rsidRPr="00046014">
              <w:rPr>
                <w:sz w:val="16"/>
                <w:szCs w:val="16"/>
              </w:rPr>
              <w:t>0.00%</w:t>
            </w:r>
          </w:p>
        </w:tc>
        <w:tc>
          <w:tcPr>
            <w:tcW w:w="680" w:type="dxa"/>
            <w:vAlign w:val="center"/>
          </w:tcPr>
          <w:p w14:paraId="38A87B68" w14:textId="77777777" w:rsidR="00046014" w:rsidRPr="00046014" w:rsidRDefault="00046014">
            <w:pPr>
              <w:jc w:val="center"/>
              <w:rPr>
                <w:sz w:val="16"/>
                <w:szCs w:val="16"/>
              </w:rPr>
            </w:pPr>
            <w:r w:rsidRPr="00046014">
              <w:rPr>
                <w:sz w:val="16"/>
                <w:szCs w:val="16"/>
              </w:rPr>
              <w:t>0</w:t>
            </w:r>
          </w:p>
        </w:tc>
        <w:tc>
          <w:tcPr>
            <w:tcW w:w="1159" w:type="dxa"/>
            <w:vAlign w:val="center"/>
          </w:tcPr>
          <w:p w14:paraId="32931ED9" w14:textId="77777777" w:rsidR="00046014" w:rsidRPr="00046014" w:rsidRDefault="00046014">
            <w:pPr>
              <w:jc w:val="center"/>
              <w:rPr>
                <w:sz w:val="16"/>
                <w:szCs w:val="16"/>
              </w:rPr>
            </w:pPr>
            <w:r w:rsidRPr="00046014">
              <w:rPr>
                <w:sz w:val="16"/>
                <w:szCs w:val="16"/>
              </w:rPr>
              <w:t>0.00%</w:t>
            </w:r>
          </w:p>
        </w:tc>
      </w:tr>
      <w:tr w:rsidR="00046014" w14:paraId="1EDA57E3" w14:textId="77777777" w:rsidTr="00046014">
        <w:trPr>
          <w:jc w:val="center"/>
        </w:trPr>
        <w:tc>
          <w:tcPr>
            <w:tcW w:w="1531" w:type="dxa"/>
            <w:vAlign w:val="center"/>
          </w:tcPr>
          <w:p w14:paraId="6767386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DEAFD4F"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3B04CD9D" w14:textId="77777777" w:rsidR="00046014" w:rsidRPr="00046014" w:rsidRDefault="00046014">
            <w:pPr>
              <w:rPr>
                <w:sz w:val="16"/>
                <w:szCs w:val="16"/>
              </w:rPr>
            </w:pPr>
            <w:r w:rsidRPr="00046014">
              <w:rPr>
                <w:sz w:val="16"/>
                <w:szCs w:val="16"/>
              </w:rPr>
              <w:t>Математика</w:t>
            </w:r>
          </w:p>
        </w:tc>
        <w:tc>
          <w:tcPr>
            <w:tcW w:w="680" w:type="dxa"/>
            <w:vAlign w:val="center"/>
          </w:tcPr>
          <w:p w14:paraId="32F135FB" w14:textId="77777777" w:rsidR="00046014" w:rsidRPr="00046014" w:rsidRDefault="00046014">
            <w:pPr>
              <w:jc w:val="center"/>
              <w:rPr>
                <w:sz w:val="16"/>
                <w:szCs w:val="16"/>
              </w:rPr>
            </w:pPr>
            <w:r w:rsidRPr="00046014">
              <w:rPr>
                <w:sz w:val="16"/>
                <w:szCs w:val="16"/>
              </w:rPr>
              <w:t>0</w:t>
            </w:r>
          </w:p>
        </w:tc>
        <w:tc>
          <w:tcPr>
            <w:tcW w:w="624" w:type="dxa"/>
            <w:vAlign w:val="center"/>
          </w:tcPr>
          <w:p w14:paraId="6AB09BFF" w14:textId="77777777" w:rsidR="00046014" w:rsidRPr="00046014" w:rsidRDefault="00046014">
            <w:pPr>
              <w:jc w:val="center"/>
              <w:rPr>
                <w:sz w:val="16"/>
                <w:szCs w:val="16"/>
              </w:rPr>
            </w:pPr>
            <w:r w:rsidRPr="00046014">
              <w:rPr>
                <w:sz w:val="16"/>
                <w:szCs w:val="16"/>
              </w:rPr>
              <w:t>0.00%</w:t>
            </w:r>
          </w:p>
        </w:tc>
        <w:tc>
          <w:tcPr>
            <w:tcW w:w="680" w:type="dxa"/>
            <w:vAlign w:val="center"/>
          </w:tcPr>
          <w:p w14:paraId="145D8039" w14:textId="77777777" w:rsidR="00046014" w:rsidRPr="00046014" w:rsidRDefault="00046014">
            <w:pPr>
              <w:jc w:val="center"/>
              <w:rPr>
                <w:sz w:val="16"/>
                <w:szCs w:val="16"/>
              </w:rPr>
            </w:pPr>
            <w:r w:rsidRPr="00046014">
              <w:rPr>
                <w:sz w:val="16"/>
                <w:szCs w:val="16"/>
              </w:rPr>
              <w:t>0</w:t>
            </w:r>
          </w:p>
        </w:tc>
        <w:tc>
          <w:tcPr>
            <w:tcW w:w="1159" w:type="dxa"/>
            <w:vAlign w:val="center"/>
          </w:tcPr>
          <w:p w14:paraId="620CC47A" w14:textId="77777777" w:rsidR="00046014" w:rsidRPr="00046014" w:rsidRDefault="00046014">
            <w:pPr>
              <w:jc w:val="center"/>
              <w:rPr>
                <w:sz w:val="16"/>
                <w:szCs w:val="16"/>
              </w:rPr>
            </w:pPr>
            <w:r w:rsidRPr="00046014">
              <w:rPr>
                <w:sz w:val="16"/>
                <w:szCs w:val="16"/>
              </w:rPr>
              <w:t>0.00%</w:t>
            </w:r>
          </w:p>
        </w:tc>
      </w:tr>
      <w:tr w:rsidR="00046014" w14:paraId="11716DD6" w14:textId="77777777" w:rsidTr="00046014">
        <w:trPr>
          <w:jc w:val="center"/>
        </w:trPr>
        <w:tc>
          <w:tcPr>
            <w:tcW w:w="1531" w:type="dxa"/>
            <w:vAlign w:val="center"/>
          </w:tcPr>
          <w:p w14:paraId="396A5198"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EC8FB8D"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3F672711" w14:textId="77777777" w:rsidR="00046014" w:rsidRPr="00046014" w:rsidRDefault="00046014">
            <w:pPr>
              <w:rPr>
                <w:sz w:val="16"/>
                <w:szCs w:val="16"/>
              </w:rPr>
            </w:pPr>
            <w:r w:rsidRPr="00046014">
              <w:rPr>
                <w:sz w:val="16"/>
                <w:szCs w:val="16"/>
              </w:rPr>
              <w:t>Математика</w:t>
            </w:r>
          </w:p>
        </w:tc>
        <w:tc>
          <w:tcPr>
            <w:tcW w:w="680" w:type="dxa"/>
            <w:vAlign w:val="center"/>
          </w:tcPr>
          <w:p w14:paraId="3ED1D7CF" w14:textId="77777777" w:rsidR="00046014" w:rsidRPr="00046014" w:rsidRDefault="00046014">
            <w:pPr>
              <w:jc w:val="center"/>
              <w:rPr>
                <w:sz w:val="16"/>
                <w:szCs w:val="16"/>
              </w:rPr>
            </w:pPr>
            <w:r w:rsidRPr="00046014">
              <w:rPr>
                <w:sz w:val="16"/>
                <w:szCs w:val="16"/>
              </w:rPr>
              <w:t>0</w:t>
            </w:r>
          </w:p>
        </w:tc>
        <w:tc>
          <w:tcPr>
            <w:tcW w:w="624" w:type="dxa"/>
            <w:vAlign w:val="center"/>
          </w:tcPr>
          <w:p w14:paraId="135105E1" w14:textId="77777777" w:rsidR="00046014" w:rsidRPr="00046014" w:rsidRDefault="00046014">
            <w:pPr>
              <w:jc w:val="center"/>
              <w:rPr>
                <w:sz w:val="16"/>
                <w:szCs w:val="16"/>
              </w:rPr>
            </w:pPr>
            <w:r w:rsidRPr="00046014">
              <w:rPr>
                <w:sz w:val="16"/>
                <w:szCs w:val="16"/>
              </w:rPr>
              <w:t>0.00%</w:t>
            </w:r>
          </w:p>
        </w:tc>
        <w:tc>
          <w:tcPr>
            <w:tcW w:w="680" w:type="dxa"/>
            <w:vAlign w:val="center"/>
          </w:tcPr>
          <w:p w14:paraId="265B4EE0" w14:textId="77777777" w:rsidR="00046014" w:rsidRPr="00046014" w:rsidRDefault="00046014">
            <w:pPr>
              <w:jc w:val="center"/>
              <w:rPr>
                <w:sz w:val="16"/>
                <w:szCs w:val="16"/>
              </w:rPr>
            </w:pPr>
            <w:r w:rsidRPr="00046014">
              <w:rPr>
                <w:sz w:val="16"/>
                <w:szCs w:val="16"/>
              </w:rPr>
              <w:t>0</w:t>
            </w:r>
          </w:p>
        </w:tc>
        <w:tc>
          <w:tcPr>
            <w:tcW w:w="1159" w:type="dxa"/>
            <w:vAlign w:val="center"/>
          </w:tcPr>
          <w:p w14:paraId="17ED9B74" w14:textId="77777777" w:rsidR="00046014" w:rsidRPr="00046014" w:rsidRDefault="00046014">
            <w:pPr>
              <w:jc w:val="center"/>
              <w:rPr>
                <w:sz w:val="16"/>
                <w:szCs w:val="16"/>
              </w:rPr>
            </w:pPr>
            <w:r w:rsidRPr="00046014">
              <w:rPr>
                <w:sz w:val="16"/>
                <w:szCs w:val="16"/>
              </w:rPr>
              <w:t>0.00%</w:t>
            </w:r>
          </w:p>
        </w:tc>
      </w:tr>
      <w:tr w:rsidR="00046014" w14:paraId="381F8473" w14:textId="77777777" w:rsidTr="00046014">
        <w:trPr>
          <w:jc w:val="center"/>
        </w:trPr>
        <w:tc>
          <w:tcPr>
            <w:tcW w:w="1531" w:type="dxa"/>
            <w:vAlign w:val="center"/>
          </w:tcPr>
          <w:p w14:paraId="478F632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2DC137A" w14:textId="77777777" w:rsidR="00046014" w:rsidRPr="00046014" w:rsidRDefault="00046014">
            <w:pPr>
              <w:rPr>
                <w:sz w:val="16"/>
                <w:szCs w:val="16"/>
              </w:rPr>
            </w:pPr>
            <w:r w:rsidRPr="00046014">
              <w:rPr>
                <w:sz w:val="16"/>
                <w:szCs w:val="16"/>
              </w:rPr>
              <w:t>ГБОУ "СОШ с.п.Гази-юрт "(edu063064)</w:t>
            </w:r>
          </w:p>
        </w:tc>
        <w:tc>
          <w:tcPr>
            <w:tcW w:w="1134" w:type="dxa"/>
            <w:vAlign w:val="center"/>
          </w:tcPr>
          <w:p w14:paraId="2FE42BA1" w14:textId="77777777" w:rsidR="00046014" w:rsidRPr="00046014" w:rsidRDefault="00046014">
            <w:pPr>
              <w:rPr>
                <w:sz w:val="16"/>
                <w:szCs w:val="16"/>
              </w:rPr>
            </w:pPr>
            <w:r w:rsidRPr="00046014">
              <w:rPr>
                <w:sz w:val="16"/>
                <w:szCs w:val="16"/>
              </w:rPr>
              <w:t>Математика</w:t>
            </w:r>
          </w:p>
        </w:tc>
        <w:tc>
          <w:tcPr>
            <w:tcW w:w="680" w:type="dxa"/>
            <w:vAlign w:val="center"/>
          </w:tcPr>
          <w:p w14:paraId="13C048C6" w14:textId="77777777" w:rsidR="00046014" w:rsidRPr="00046014" w:rsidRDefault="00046014">
            <w:pPr>
              <w:jc w:val="center"/>
              <w:rPr>
                <w:sz w:val="16"/>
                <w:szCs w:val="16"/>
              </w:rPr>
            </w:pPr>
            <w:r w:rsidRPr="00046014">
              <w:rPr>
                <w:sz w:val="16"/>
                <w:szCs w:val="16"/>
              </w:rPr>
              <w:t>0</w:t>
            </w:r>
          </w:p>
        </w:tc>
        <w:tc>
          <w:tcPr>
            <w:tcW w:w="624" w:type="dxa"/>
            <w:vAlign w:val="center"/>
          </w:tcPr>
          <w:p w14:paraId="52B48EAC" w14:textId="77777777" w:rsidR="00046014" w:rsidRPr="00046014" w:rsidRDefault="00046014">
            <w:pPr>
              <w:jc w:val="center"/>
              <w:rPr>
                <w:sz w:val="16"/>
                <w:szCs w:val="16"/>
              </w:rPr>
            </w:pPr>
            <w:r w:rsidRPr="00046014">
              <w:rPr>
                <w:sz w:val="16"/>
                <w:szCs w:val="16"/>
              </w:rPr>
              <w:t>0.00%</w:t>
            </w:r>
          </w:p>
        </w:tc>
        <w:tc>
          <w:tcPr>
            <w:tcW w:w="680" w:type="dxa"/>
            <w:vAlign w:val="center"/>
          </w:tcPr>
          <w:p w14:paraId="73D245E8" w14:textId="77777777" w:rsidR="00046014" w:rsidRPr="00046014" w:rsidRDefault="00046014">
            <w:pPr>
              <w:jc w:val="center"/>
              <w:rPr>
                <w:sz w:val="16"/>
                <w:szCs w:val="16"/>
              </w:rPr>
            </w:pPr>
            <w:r w:rsidRPr="00046014">
              <w:rPr>
                <w:sz w:val="16"/>
                <w:szCs w:val="16"/>
              </w:rPr>
              <w:t>1</w:t>
            </w:r>
          </w:p>
        </w:tc>
        <w:tc>
          <w:tcPr>
            <w:tcW w:w="1159" w:type="dxa"/>
            <w:vAlign w:val="center"/>
          </w:tcPr>
          <w:p w14:paraId="64D0C4EC" w14:textId="77777777" w:rsidR="00046014" w:rsidRPr="00046014" w:rsidRDefault="00046014">
            <w:pPr>
              <w:jc w:val="center"/>
              <w:rPr>
                <w:sz w:val="16"/>
                <w:szCs w:val="16"/>
              </w:rPr>
            </w:pPr>
            <w:r w:rsidRPr="00046014">
              <w:rPr>
                <w:sz w:val="16"/>
                <w:szCs w:val="16"/>
              </w:rPr>
              <w:t>25.00%</w:t>
            </w:r>
          </w:p>
        </w:tc>
      </w:tr>
      <w:tr w:rsidR="00046014" w14:paraId="46F3514A" w14:textId="77777777" w:rsidTr="00046014">
        <w:trPr>
          <w:jc w:val="center"/>
        </w:trPr>
        <w:tc>
          <w:tcPr>
            <w:tcW w:w="1531" w:type="dxa"/>
            <w:vAlign w:val="center"/>
          </w:tcPr>
          <w:p w14:paraId="2C290D24"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DE9DDFE" w14:textId="77777777" w:rsidR="00046014" w:rsidRPr="00046014" w:rsidRDefault="00046014">
            <w:pPr>
              <w:rPr>
                <w:sz w:val="16"/>
                <w:szCs w:val="16"/>
              </w:rPr>
            </w:pPr>
            <w:r w:rsidRPr="00046014">
              <w:rPr>
                <w:sz w:val="16"/>
                <w:szCs w:val="16"/>
              </w:rPr>
              <w:t>ГБОУ "СОШ № 1 им. А.Т. Хашагульгова с.п. Яндаре"(edu063083)</w:t>
            </w:r>
          </w:p>
        </w:tc>
        <w:tc>
          <w:tcPr>
            <w:tcW w:w="1134" w:type="dxa"/>
            <w:vAlign w:val="center"/>
          </w:tcPr>
          <w:p w14:paraId="4FF630CA" w14:textId="77777777" w:rsidR="00046014" w:rsidRPr="00046014" w:rsidRDefault="00046014">
            <w:pPr>
              <w:rPr>
                <w:sz w:val="16"/>
                <w:szCs w:val="16"/>
              </w:rPr>
            </w:pPr>
            <w:r w:rsidRPr="00046014">
              <w:rPr>
                <w:sz w:val="16"/>
                <w:szCs w:val="16"/>
              </w:rPr>
              <w:t>Математика</w:t>
            </w:r>
          </w:p>
        </w:tc>
        <w:tc>
          <w:tcPr>
            <w:tcW w:w="680" w:type="dxa"/>
            <w:vAlign w:val="center"/>
          </w:tcPr>
          <w:p w14:paraId="3AFB4509" w14:textId="77777777" w:rsidR="00046014" w:rsidRPr="00046014" w:rsidRDefault="00046014">
            <w:pPr>
              <w:jc w:val="center"/>
              <w:rPr>
                <w:sz w:val="16"/>
                <w:szCs w:val="16"/>
              </w:rPr>
            </w:pPr>
            <w:r w:rsidRPr="00046014">
              <w:rPr>
                <w:sz w:val="16"/>
                <w:szCs w:val="16"/>
              </w:rPr>
              <w:t>0</w:t>
            </w:r>
          </w:p>
        </w:tc>
        <w:tc>
          <w:tcPr>
            <w:tcW w:w="624" w:type="dxa"/>
            <w:vAlign w:val="center"/>
          </w:tcPr>
          <w:p w14:paraId="54942CE1" w14:textId="77777777" w:rsidR="00046014" w:rsidRPr="00046014" w:rsidRDefault="00046014">
            <w:pPr>
              <w:jc w:val="center"/>
              <w:rPr>
                <w:sz w:val="16"/>
                <w:szCs w:val="16"/>
              </w:rPr>
            </w:pPr>
            <w:r w:rsidRPr="00046014">
              <w:rPr>
                <w:sz w:val="16"/>
                <w:szCs w:val="16"/>
              </w:rPr>
              <w:t>0.00%</w:t>
            </w:r>
          </w:p>
        </w:tc>
        <w:tc>
          <w:tcPr>
            <w:tcW w:w="680" w:type="dxa"/>
            <w:vAlign w:val="center"/>
          </w:tcPr>
          <w:p w14:paraId="538A9FEF" w14:textId="77777777" w:rsidR="00046014" w:rsidRPr="00046014" w:rsidRDefault="00046014">
            <w:pPr>
              <w:jc w:val="center"/>
              <w:rPr>
                <w:sz w:val="16"/>
                <w:szCs w:val="16"/>
              </w:rPr>
            </w:pPr>
            <w:r w:rsidRPr="00046014">
              <w:rPr>
                <w:sz w:val="16"/>
                <w:szCs w:val="16"/>
              </w:rPr>
              <w:t>2</w:t>
            </w:r>
          </w:p>
        </w:tc>
        <w:tc>
          <w:tcPr>
            <w:tcW w:w="1159" w:type="dxa"/>
            <w:vAlign w:val="center"/>
          </w:tcPr>
          <w:p w14:paraId="082678C2" w14:textId="77777777" w:rsidR="00046014" w:rsidRPr="00046014" w:rsidRDefault="00046014">
            <w:pPr>
              <w:jc w:val="center"/>
              <w:rPr>
                <w:sz w:val="16"/>
                <w:szCs w:val="16"/>
              </w:rPr>
            </w:pPr>
            <w:r w:rsidRPr="00046014">
              <w:rPr>
                <w:sz w:val="16"/>
                <w:szCs w:val="16"/>
              </w:rPr>
              <w:t>50.00%</w:t>
            </w:r>
          </w:p>
        </w:tc>
      </w:tr>
      <w:tr w:rsidR="00046014" w14:paraId="7B1E1878" w14:textId="77777777" w:rsidTr="00046014">
        <w:trPr>
          <w:jc w:val="center"/>
        </w:trPr>
        <w:tc>
          <w:tcPr>
            <w:tcW w:w="1531" w:type="dxa"/>
            <w:vAlign w:val="center"/>
          </w:tcPr>
          <w:p w14:paraId="7F82612A"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7D68DEE"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0D0FBF1A" w14:textId="77777777" w:rsidR="00046014" w:rsidRPr="00046014" w:rsidRDefault="00046014">
            <w:pPr>
              <w:rPr>
                <w:sz w:val="16"/>
                <w:szCs w:val="16"/>
              </w:rPr>
            </w:pPr>
            <w:r w:rsidRPr="00046014">
              <w:rPr>
                <w:sz w:val="16"/>
                <w:szCs w:val="16"/>
              </w:rPr>
              <w:t>Математика</w:t>
            </w:r>
          </w:p>
        </w:tc>
        <w:tc>
          <w:tcPr>
            <w:tcW w:w="680" w:type="dxa"/>
            <w:vAlign w:val="center"/>
          </w:tcPr>
          <w:p w14:paraId="49FEF4B5" w14:textId="77777777" w:rsidR="00046014" w:rsidRPr="00046014" w:rsidRDefault="00046014">
            <w:pPr>
              <w:jc w:val="center"/>
              <w:rPr>
                <w:sz w:val="16"/>
                <w:szCs w:val="16"/>
              </w:rPr>
            </w:pPr>
            <w:r w:rsidRPr="00046014">
              <w:rPr>
                <w:sz w:val="16"/>
                <w:szCs w:val="16"/>
              </w:rPr>
              <w:t>0</w:t>
            </w:r>
          </w:p>
        </w:tc>
        <w:tc>
          <w:tcPr>
            <w:tcW w:w="624" w:type="dxa"/>
            <w:vAlign w:val="center"/>
          </w:tcPr>
          <w:p w14:paraId="54FE9AF8" w14:textId="77777777" w:rsidR="00046014" w:rsidRPr="00046014" w:rsidRDefault="00046014">
            <w:pPr>
              <w:jc w:val="center"/>
              <w:rPr>
                <w:sz w:val="16"/>
                <w:szCs w:val="16"/>
              </w:rPr>
            </w:pPr>
            <w:r w:rsidRPr="00046014">
              <w:rPr>
                <w:sz w:val="16"/>
                <w:szCs w:val="16"/>
              </w:rPr>
              <w:t>0.00%</w:t>
            </w:r>
          </w:p>
        </w:tc>
        <w:tc>
          <w:tcPr>
            <w:tcW w:w="680" w:type="dxa"/>
            <w:vAlign w:val="center"/>
          </w:tcPr>
          <w:p w14:paraId="468C066B" w14:textId="77777777" w:rsidR="00046014" w:rsidRPr="00046014" w:rsidRDefault="00046014">
            <w:pPr>
              <w:jc w:val="center"/>
              <w:rPr>
                <w:sz w:val="16"/>
                <w:szCs w:val="16"/>
              </w:rPr>
            </w:pPr>
            <w:r w:rsidRPr="00046014">
              <w:rPr>
                <w:sz w:val="16"/>
                <w:szCs w:val="16"/>
              </w:rPr>
              <w:t>2</w:t>
            </w:r>
          </w:p>
        </w:tc>
        <w:tc>
          <w:tcPr>
            <w:tcW w:w="1159" w:type="dxa"/>
            <w:vAlign w:val="center"/>
          </w:tcPr>
          <w:p w14:paraId="04DF070C" w14:textId="77777777" w:rsidR="00046014" w:rsidRPr="00046014" w:rsidRDefault="00046014">
            <w:pPr>
              <w:jc w:val="center"/>
              <w:rPr>
                <w:sz w:val="16"/>
                <w:szCs w:val="16"/>
              </w:rPr>
            </w:pPr>
            <w:r w:rsidRPr="00046014">
              <w:rPr>
                <w:sz w:val="16"/>
                <w:szCs w:val="16"/>
              </w:rPr>
              <w:t>50.00%</w:t>
            </w:r>
          </w:p>
        </w:tc>
      </w:tr>
      <w:tr w:rsidR="00046014" w14:paraId="5E2E0DB1" w14:textId="77777777" w:rsidTr="00046014">
        <w:trPr>
          <w:jc w:val="center"/>
        </w:trPr>
        <w:tc>
          <w:tcPr>
            <w:tcW w:w="1531" w:type="dxa"/>
            <w:vAlign w:val="center"/>
          </w:tcPr>
          <w:p w14:paraId="4C9DADE0"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82454FF"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04DDA6B0" w14:textId="77777777" w:rsidR="00046014" w:rsidRPr="00046014" w:rsidRDefault="00046014">
            <w:pPr>
              <w:rPr>
                <w:sz w:val="16"/>
                <w:szCs w:val="16"/>
              </w:rPr>
            </w:pPr>
            <w:r w:rsidRPr="00046014">
              <w:rPr>
                <w:sz w:val="16"/>
                <w:szCs w:val="16"/>
              </w:rPr>
              <w:t>Математика</w:t>
            </w:r>
          </w:p>
        </w:tc>
        <w:tc>
          <w:tcPr>
            <w:tcW w:w="680" w:type="dxa"/>
            <w:vAlign w:val="center"/>
          </w:tcPr>
          <w:p w14:paraId="1448B619" w14:textId="77777777" w:rsidR="00046014" w:rsidRPr="00046014" w:rsidRDefault="00046014">
            <w:pPr>
              <w:jc w:val="center"/>
              <w:rPr>
                <w:sz w:val="16"/>
                <w:szCs w:val="16"/>
              </w:rPr>
            </w:pPr>
            <w:r w:rsidRPr="00046014">
              <w:rPr>
                <w:sz w:val="16"/>
                <w:szCs w:val="16"/>
              </w:rPr>
              <w:t>0</w:t>
            </w:r>
          </w:p>
        </w:tc>
        <w:tc>
          <w:tcPr>
            <w:tcW w:w="624" w:type="dxa"/>
            <w:vAlign w:val="center"/>
          </w:tcPr>
          <w:p w14:paraId="447E9341" w14:textId="77777777" w:rsidR="00046014" w:rsidRPr="00046014" w:rsidRDefault="00046014">
            <w:pPr>
              <w:jc w:val="center"/>
              <w:rPr>
                <w:sz w:val="16"/>
                <w:szCs w:val="16"/>
              </w:rPr>
            </w:pPr>
            <w:r w:rsidRPr="00046014">
              <w:rPr>
                <w:sz w:val="16"/>
                <w:szCs w:val="16"/>
              </w:rPr>
              <w:t>0.00%</w:t>
            </w:r>
          </w:p>
        </w:tc>
        <w:tc>
          <w:tcPr>
            <w:tcW w:w="680" w:type="dxa"/>
            <w:vAlign w:val="center"/>
          </w:tcPr>
          <w:p w14:paraId="46E40AF7" w14:textId="77777777" w:rsidR="00046014" w:rsidRPr="00046014" w:rsidRDefault="00046014">
            <w:pPr>
              <w:jc w:val="center"/>
              <w:rPr>
                <w:sz w:val="16"/>
                <w:szCs w:val="16"/>
              </w:rPr>
            </w:pPr>
            <w:r w:rsidRPr="00046014">
              <w:rPr>
                <w:sz w:val="16"/>
                <w:szCs w:val="16"/>
              </w:rPr>
              <w:t>1</w:t>
            </w:r>
          </w:p>
        </w:tc>
        <w:tc>
          <w:tcPr>
            <w:tcW w:w="1159" w:type="dxa"/>
            <w:vAlign w:val="center"/>
          </w:tcPr>
          <w:p w14:paraId="35858437" w14:textId="77777777" w:rsidR="00046014" w:rsidRPr="00046014" w:rsidRDefault="00046014">
            <w:pPr>
              <w:jc w:val="center"/>
              <w:rPr>
                <w:sz w:val="16"/>
                <w:szCs w:val="16"/>
              </w:rPr>
            </w:pPr>
            <w:r w:rsidRPr="00046014">
              <w:rPr>
                <w:sz w:val="16"/>
                <w:szCs w:val="16"/>
              </w:rPr>
              <w:t>25.00%</w:t>
            </w:r>
          </w:p>
        </w:tc>
      </w:tr>
      <w:tr w:rsidR="00046014" w14:paraId="6C020501" w14:textId="77777777" w:rsidTr="00046014">
        <w:trPr>
          <w:jc w:val="center"/>
        </w:trPr>
        <w:tc>
          <w:tcPr>
            <w:tcW w:w="1531" w:type="dxa"/>
            <w:vAlign w:val="center"/>
          </w:tcPr>
          <w:p w14:paraId="27D025BB" w14:textId="77777777" w:rsidR="00046014" w:rsidRPr="00046014" w:rsidRDefault="00046014">
            <w:pPr>
              <w:rPr>
                <w:sz w:val="16"/>
                <w:szCs w:val="16"/>
              </w:rPr>
            </w:pPr>
            <w:r w:rsidRPr="00046014">
              <w:rPr>
                <w:sz w:val="16"/>
                <w:szCs w:val="16"/>
              </w:rPr>
              <w:t>город Назрань</w:t>
            </w:r>
          </w:p>
        </w:tc>
        <w:tc>
          <w:tcPr>
            <w:tcW w:w="3685" w:type="dxa"/>
            <w:vAlign w:val="center"/>
          </w:tcPr>
          <w:p w14:paraId="77443605" w14:textId="77777777" w:rsidR="00046014" w:rsidRPr="00046014" w:rsidRDefault="00046014">
            <w:pPr>
              <w:rPr>
                <w:sz w:val="16"/>
                <w:szCs w:val="16"/>
              </w:rPr>
            </w:pPr>
            <w:r w:rsidRPr="00046014">
              <w:rPr>
                <w:sz w:val="16"/>
                <w:szCs w:val="16"/>
              </w:rPr>
              <w:t>ГБОУ "СОШ № 23 г. Назрань"(edu066061)</w:t>
            </w:r>
          </w:p>
        </w:tc>
        <w:tc>
          <w:tcPr>
            <w:tcW w:w="1134" w:type="dxa"/>
            <w:vAlign w:val="center"/>
          </w:tcPr>
          <w:p w14:paraId="0ED95BC6" w14:textId="77777777" w:rsidR="00046014" w:rsidRPr="00046014" w:rsidRDefault="00046014">
            <w:pPr>
              <w:rPr>
                <w:sz w:val="16"/>
                <w:szCs w:val="16"/>
              </w:rPr>
            </w:pPr>
            <w:r w:rsidRPr="00046014">
              <w:rPr>
                <w:sz w:val="16"/>
                <w:szCs w:val="16"/>
              </w:rPr>
              <w:t>Математика</w:t>
            </w:r>
          </w:p>
        </w:tc>
        <w:tc>
          <w:tcPr>
            <w:tcW w:w="680" w:type="dxa"/>
            <w:vAlign w:val="center"/>
          </w:tcPr>
          <w:p w14:paraId="4B6686F3" w14:textId="77777777" w:rsidR="00046014" w:rsidRPr="00046014" w:rsidRDefault="00046014">
            <w:pPr>
              <w:jc w:val="center"/>
              <w:rPr>
                <w:sz w:val="16"/>
                <w:szCs w:val="16"/>
              </w:rPr>
            </w:pPr>
            <w:r w:rsidRPr="00046014">
              <w:rPr>
                <w:sz w:val="16"/>
                <w:szCs w:val="16"/>
              </w:rPr>
              <w:t>0</w:t>
            </w:r>
          </w:p>
        </w:tc>
        <w:tc>
          <w:tcPr>
            <w:tcW w:w="624" w:type="dxa"/>
            <w:vAlign w:val="center"/>
          </w:tcPr>
          <w:p w14:paraId="3753FD82" w14:textId="77777777" w:rsidR="00046014" w:rsidRPr="00046014" w:rsidRDefault="00046014">
            <w:pPr>
              <w:jc w:val="center"/>
              <w:rPr>
                <w:sz w:val="16"/>
                <w:szCs w:val="16"/>
              </w:rPr>
            </w:pPr>
            <w:r w:rsidRPr="00046014">
              <w:rPr>
                <w:sz w:val="16"/>
                <w:szCs w:val="16"/>
              </w:rPr>
              <w:t>0.00%</w:t>
            </w:r>
          </w:p>
        </w:tc>
        <w:tc>
          <w:tcPr>
            <w:tcW w:w="680" w:type="dxa"/>
            <w:vAlign w:val="center"/>
          </w:tcPr>
          <w:p w14:paraId="2C3126EA" w14:textId="77777777" w:rsidR="00046014" w:rsidRPr="00046014" w:rsidRDefault="00046014">
            <w:pPr>
              <w:jc w:val="center"/>
              <w:rPr>
                <w:sz w:val="16"/>
                <w:szCs w:val="16"/>
              </w:rPr>
            </w:pPr>
            <w:r w:rsidRPr="00046014">
              <w:rPr>
                <w:sz w:val="16"/>
                <w:szCs w:val="16"/>
              </w:rPr>
              <w:t>2</w:t>
            </w:r>
          </w:p>
        </w:tc>
        <w:tc>
          <w:tcPr>
            <w:tcW w:w="1159" w:type="dxa"/>
            <w:vAlign w:val="center"/>
          </w:tcPr>
          <w:p w14:paraId="74AEABCE" w14:textId="77777777" w:rsidR="00046014" w:rsidRPr="00046014" w:rsidRDefault="00046014">
            <w:pPr>
              <w:jc w:val="center"/>
              <w:rPr>
                <w:sz w:val="16"/>
                <w:szCs w:val="16"/>
              </w:rPr>
            </w:pPr>
            <w:r w:rsidRPr="00046014">
              <w:rPr>
                <w:sz w:val="16"/>
                <w:szCs w:val="16"/>
              </w:rPr>
              <w:t>50.00%</w:t>
            </w:r>
          </w:p>
        </w:tc>
      </w:tr>
      <w:tr w:rsidR="00046014" w14:paraId="17C444C6" w14:textId="77777777" w:rsidTr="00046014">
        <w:trPr>
          <w:jc w:val="center"/>
        </w:trPr>
        <w:tc>
          <w:tcPr>
            <w:tcW w:w="1531" w:type="dxa"/>
            <w:vAlign w:val="center"/>
          </w:tcPr>
          <w:p w14:paraId="2486EB48"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6FCDCA1"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0DA90487"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7021AC3" w14:textId="77777777" w:rsidR="00046014" w:rsidRPr="00046014" w:rsidRDefault="00046014">
            <w:pPr>
              <w:jc w:val="center"/>
              <w:rPr>
                <w:sz w:val="16"/>
                <w:szCs w:val="16"/>
              </w:rPr>
            </w:pPr>
            <w:r w:rsidRPr="00046014">
              <w:rPr>
                <w:sz w:val="16"/>
                <w:szCs w:val="16"/>
              </w:rPr>
              <w:t>0</w:t>
            </w:r>
          </w:p>
        </w:tc>
        <w:tc>
          <w:tcPr>
            <w:tcW w:w="624" w:type="dxa"/>
            <w:vAlign w:val="center"/>
          </w:tcPr>
          <w:p w14:paraId="06C99CF6" w14:textId="77777777" w:rsidR="00046014" w:rsidRPr="00046014" w:rsidRDefault="00046014">
            <w:pPr>
              <w:jc w:val="center"/>
              <w:rPr>
                <w:sz w:val="16"/>
                <w:szCs w:val="16"/>
              </w:rPr>
            </w:pPr>
            <w:r w:rsidRPr="00046014">
              <w:rPr>
                <w:sz w:val="16"/>
                <w:szCs w:val="16"/>
              </w:rPr>
              <w:t>0.00%</w:t>
            </w:r>
          </w:p>
        </w:tc>
        <w:tc>
          <w:tcPr>
            <w:tcW w:w="680" w:type="dxa"/>
            <w:vAlign w:val="center"/>
          </w:tcPr>
          <w:p w14:paraId="7F972EFA" w14:textId="77777777" w:rsidR="00046014" w:rsidRPr="00046014" w:rsidRDefault="00046014">
            <w:pPr>
              <w:jc w:val="center"/>
              <w:rPr>
                <w:sz w:val="16"/>
                <w:szCs w:val="16"/>
              </w:rPr>
            </w:pPr>
            <w:r w:rsidRPr="00046014">
              <w:rPr>
                <w:sz w:val="16"/>
                <w:szCs w:val="16"/>
              </w:rPr>
              <w:t>0</w:t>
            </w:r>
          </w:p>
        </w:tc>
        <w:tc>
          <w:tcPr>
            <w:tcW w:w="1159" w:type="dxa"/>
            <w:vAlign w:val="center"/>
          </w:tcPr>
          <w:p w14:paraId="65F23410" w14:textId="77777777" w:rsidR="00046014" w:rsidRPr="00046014" w:rsidRDefault="00046014">
            <w:pPr>
              <w:jc w:val="center"/>
              <w:rPr>
                <w:sz w:val="16"/>
                <w:szCs w:val="16"/>
              </w:rPr>
            </w:pPr>
            <w:r w:rsidRPr="00046014">
              <w:rPr>
                <w:sz w:val="16"/>
                <w:szCs w:val="16"/>
              </w:rPr>
              <w:t>0.00%</w:t>
            </w:r>
          </w:p>
        </w:tc>
      </w:tr>
      <w:tr w:rsidR="00046014" w14:paraId="229EA6AB" w14:textId="77777777" w:rsidTr="00046014">
        <w:trPr>
          <w:jc w:val="center"/>
        </w:trPr>
        <w:tc>
          <w:tcPr>
            <w:tcW w:w="1531" w:type="dxa"/>
            <w:vAlign w:val="center"/>
          </w:tcPr>
          <w:p w14:paraId="5F8F162D" w14:textId="77777777" w:rsidR="00046014" w:rsidRPr="00046014" w:rsidRDefault="00046014">
            <w:pPr>
              <w:rPr>
                <w:sz w:val="16"/>
                <w:szCs w:val="16"/>
              </w:rPr>
            </w:pPr>
            <w:r w:rsidRPr="00046014">
              <w:rPr>
                <w:sz w:val="16"/>
                <w:szCs w:val="16"/>
              </w:rPr>
              <w:lastRenderedPageBreak/>
              <w:t>Малгобекский муниципальный район</w:t>
            </w:r>
          </w:p>
        </w:tc>
        <w:tc>
          <w:tcPr>
            <w:tcW w:w="3685" w:type="dxa"/>
            <w:vAlign w:val="center"/>
          </w:tcPr>
          <w:p w14:paraId="0F52A9AC"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7143DF7B"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0B311F56" w14:textId="77777777" w:rsidR="00046014" w:rsidRPr="00046014" w:rsidRDefault="00046014">
            <w:pPr>
              <w:jc w:val="center"/>
              <w:rPr>
                <w:sz w:val="16"/>
                <w:szCs w:val="16"/>
              </w:rPr>
            </w:pPr>
            <w:r w:rsidRPr="00046014">
              <w:rPr>
                <w:sz w:val="16"/>
                <w:szCs w:val="16"/>
              </w:rPr>
              <w:t>0</w:t>
            </w:r>
          </w:p>
        </w:tc>
        <w:tc>
          <w:tcPr>
            <w:tcW w:w="624" w:type="dxa"/>
            <w:vAlign w:val="center"/>
          </w:tcPr>
          <w:p w14:paraId="768BD7B1" w14:textId="77777777" w:rsidR="00046014" w:rsidRPr="00046014" w:rsidRDefault="00046014">
            <w:pPr>
              <w:jc w:val="center"/>
              <w:rPr>
                <w:sz w:val="16"/>
                <w:szCs w:val="16"/>
              </w:rPr>
            </w:pPr>
            <w:r w:rsidRPr="00046014">
              <w:rPr>
                <w:sz w:val="16"/>
                <w:szCs w:val="16"/>
              </w:rPr>
              <w:t>0.00%</w:t>
            </w:r>
          </w:p>
        </w:tc>
        <w:tc>
          <w:tcPr>
            <w:tcW w:w="680" w:type="dxa"/>
            <w:vAlign w:val="center"/>
          </w:tcPr>
          <w:p w14:paraId="6DDE9D01" w14:textId="77777777" w:rsidR="00046014" w:rsidRPr="00046014" w:rsidRDefault="00046014">
            <w:pPr>
              <w:jc w:val="center"/>
              <w:rPr>
                <w:sz w:val="16"/>
                <w:szCs w:val="16"/>
              </w:rPr>
            </w:pPr>
            <w:r w:rsidRPr="00046014">
              <w:rPr>
                <w:sz w:val="16"/>
                <w:szCs w:val="16"/>
              </w:rPr>
              <w:t>0</w:t>
            </w:r>
          </w:p>
        </w:tc>
        <w:tc>
          <w:tcPr>
            <w:tcW w:w="1159" w:type="dxa"/>
            <w:vAlign w:val="center"/>
          </w:tcPr>
          <w:p w14:paraId="103A2B5F" w14:textId="77777777" w:rsidR="00046014" w:rsidRPr="00046014" w:rsidRDefault="00046014">
            <w:pPr>
              <w:jc w:val="center"/>
              <w:rPr>
                <w:sz w:val="16"/>
                <w:szCs w:val="16"/>
              </w:rPr>
            </w:pPr>
            <w:r w:rsidRPr="00046014">
              <w:rPr>
                <w:sz w:val="16"/>
                <w:szCs w:val="16"/>
              </w:rPr>
              <w:t>0.00%</w:t>
            </w:r>
          </w:p>
        </w:tc>
      </w:tr>
      <w:tr w:rsidR="00046014" w14:paraId="3BF864D9" w14:textId="77777777" w:rsidTr="00046014">
        <w:trPr>
          <w:jc w:val="center"/>
        </w:trPr>
        <w:tc>
          <w:tcPr>
            <w:tcW w:w="1531" w:type="dxa"/>
            <w:vAlign w:val="center"/>
          </w:tcPr>
          <w:p w14:paraId="3B6CA8B7"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52914FF8" w14:textId="77777777" w:rsidR="00046014" w:rsidRPr="00046014" w:rsidRDefault="00046014">
            <w:pPr>
              <w:rPr>
                <w:sz w:val="16"/>
                <w:szCs w:val="16"/>
              </w:rPr>
            </w:pPr>
            <w:r w:rsidRPr="00046014">
              <w:rPr>
                <w:sz w:val="16"/>
                <w:szCs w:val="16"/>
              </w:rPr>
              <w:t>ГБОУ "СОШ № 1 им. А.Т. Хашагульгова с.п. Яндаре"(edu063083)</w:t>
            </w:r>
          </w:p>
        </w:tc>
        <w:tc>
          <w:tcPr>
            <w:tcW w:w="1134" w:type="dxa"/>
            <w:vAlign w:val="center"/>
          </w:tcPr>
          <w:p w14:paraId="2BB5AE9E"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2658B7AA" w14:textId="77777777" w:rsidR="00046014" w:rsidRPr="00046014" w:rsidRDefault="00046014">
            <w:pPr>
              <w:jc w:val="center"/>
              <w:rPr>
                <w:sz w:val="16"/>
                <w:szCs w:val="16"/>
              </w:rPr>
            </w:pPr>
            <w:r w:rsidRPr="00046014">
              <w:rPr>
                <w:sz w:val="16"/>
                <w:szCs w:val="16"/>
              </w:rPr>
              <w:t>0</w:t>
            </w:r>
          </w:p>
        </w:tc>
        <w:tc>
          <w:tcPr>
            <w:tcW w:w="624" w:type="dxa"/>
            <w:vAlign w:val="center"/>
          </w:tcPr>
          <w:p w14:paraId="348ABFE9" w14:textId="77777777" w:rsidR="00046014" w:rsidRPr="00046014" w:rsidRDefault="00046014">
            <w:pPr>
              <w:jc w:val="center"/>
              <w:rPr>
                <w:sz w:val="16"/>
                <w:szCs w:val="16"/>
              </w:rPr>
            </w:pPr>
            <w:r w:rsidRPr="00046014">
              <w:rPr>
                <w:sz w:val="16"/>
                <w:szCs w:val="16"/>
              </w:rPr>
              <w:t>0.00%</w:t>
            </w:r>
          </w:p>
        </w:tc>
        <w:tc>
          <w:tcPr>
            <w:tcW w:w="680" w:type="dxa"/>
            <w:vAlign w:val="center"/>
          </w:tcPr>
          <w:p w14:paraId="49F12E9A" w14:textId="77777777" w:rsidR="00046014" w:rsidRPr="00046014" w:rsidRDefault="00046014">
            <w:pPr>
              <w:jc w:val="center"/>
              <w:rPr>
                <w:sz w:val="16"/>
                <w:szCs w:val="16"/>
              </w:rPr>
            </w:pPr>
            <w:r w:rsidRPr="00046014">
              <w:rPr>
                <w:sz w:val="16"/>
                <w:szCs w:val="16"/>
              </w:rPr>
              <w:t>2</w:t>
            </w:r>
          </w:p>
        </w:tc>
        <w:tc>
          <w:tcPr>
            <w:tcW w:w="1159" w:type="dxa"/>
            <w:vAlign w:val="center"/>
          </w:tcPr>
          <w:p w14:paraId="4495A56F" w14:textId="77777777" w:rsidR="00046014" w:rsidRPr="00046014" w:rsidRDefault="00046014">
            <w:pPr>
              <w:jc w:val="center"/>
              <w:rPr>
                <w:sz w:val="16"/>
                <w:szCs w:val="16"/>
              </w:rPr>
            </w:pPr>
            <w:r w:rsidRPr="00046014">
              <w:rPr>
                <w:sz w:val="16"/>
                <w:szCs w:val="16"/>
              </w:rPr>
              <w:t>50.00%</w:t>
            </w:r>
          </w:p>
        </w:tc>
      </w:tr>
      <w:tr w:rsidR="00046014" w14:paraId="553CE969" w14:textId="77777777" w:rsidTr="00046014">
        <w:trPr>
          <w:jc w:val="center"/>
        </w:trPr>
        <w:tc>
          <w:tcPr>
            <w:tcW w:w="1531" w:type="dxa"/>
            <w:vAlign w:val="center"/>
          </w:tcPr>
          <w:p w14:paraId="4341A449"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8485AFD"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1AD766EA"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4AB8DA46" w14:textId="77777777" w:rsidR="00046014" w:rsidRPr="00046014" w:rsidRDefault="00046014">
            <w:pPr>
              <w:jc w:val="center"/>
              <w:rPr>
                <w:sz w:val="16"/>
                <w:szCs w:val="16"/>
              </w:rPr>
            </w:pPr>
            <w:r w:rsidRPr="00046014">
              <w:rPr>
                <w:sz w:val="16"/>
                <w:szCs w:val="16"/>
              </w:rPr>
              <w:t>0</w:t>
            </w:r>
          </w:p>
        </w:tc>
        <w:tc>
          <w:tcPr>
            <w:tcW w:w="624" w:type="dxa"/>
            <w:vAlign w:val="center"/>
          </w:tcPr>
          <w:p w14:paraId="309A8034" w14:textId="77777777" w:rsidR="00046014" w:rsidRPr="00046014" w:rsidRDefault="00046014">
            <w:pPr>
              <w:jc w:val="center"/>
              <w:rPr>
                <w:sz w:val="16"/>
                <w:szCs w:val="16"/>
              </w:rPr>
            </w:pPr>
            <w:r w:rsidRPr="00046014">
              <w:rPr>
                <w:sz w:val="16"/>
                <w:szCs w:val="16"/>
              </w:rPr>
              <w:t>0.00%</w:t>
            </w:r>
          </w:p>
        </w:tc>
        <w:tc>
          <w:tcPr>
            <w:tcW w:w="680" w:type="dxa"/>
            <w:vAlign w:val="center"/>
          </w:tcPr>
          <w:p w14:paraId="32351D63" w14:textId="77777777" w:rsidR="00046014" w:rsidRPr="00046014" w:rsidRDefault="00046014">
            <w:pPr>
              <w:jc w:val="center"/>
              <w:rPr>
                <w:sz w:val="16"/>
                <w:szCs w:val="16"/>
              </w:rPr>
            </w:pPr>
            <w:r w:rsidRPr="00046014">
              <w:rPr>
                <w:sz w:val="16"/>
                <w:szCs w:val="16"/>
              </w:rPr>
              <w:t>1</w:t>
            </w:r>
          </w:p>
        </w:tc>
        <w:tc>
          <w:tcPr>
            <w:tcW w:w="1159" w:type="dxa"/>
            <w:vAlign w:val="center"/>
          </w:tcPr>
          <w:p w14:paraId="3AB53848" w14:textId="77777777" w:rsidR="00046014" w:rsidRPr="00046014" w:rsidRDefault="00046014">
            <w:pPr>
              <w:jc w:val="center"/>
              <w:rPr>
                <w:sz w:val="16"/>
                <w:szCs w:val="16"/>
              </w:rPr>
            </w:pPr>
            <w:r w:rsidRPr="00046014">
              <w:rPr>
                <w:sz w:val="16"/>
                <w:szCs w:val="16"/>
              </w:rPr>
              <w:t>25.00%</w:t>
            </w:r>
          </w:p>
        </w:tc>
      </w:tr>
      <w:tr w:rsidR="00046014" w14:paraId="4E14FC0C" w14:textId="77777777" w:rsidTr="00046014">
        <w:trPr>
          <w:jc w:val="center"/>
        </w:trPr>
        <w:tc>
          <w:tcPr>
            <w:tcW w:w="1531" w:type="dxa"/>
            <w:vAlign w:val="center"/>
          </w:tcPr>
          <w:p w14:paraId="1CD3576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72CC1634" w14:textId="77777777" w:rsidR="00046014" w:rsidRPr="00046014" w:rsidRDefault="00046014">
            <w:pPr>
              <w:rPr>
                <w:sz w:val="16"/>
                <w:szCs w:val="16"/>
              </w:rPr>
            </w:pPr>
            <w:r w:rsidRPr="00046014">
              <w:rPr>
                <w:sz w:val="16"/>
                <w:szCs w:val="16"/>
              </w:rPr>
              <w:t>ГБОУ " СОШ № 10 МР с.п. Вежари"(edu063043)</w:t>
            </w:r>
          </w:p>
        </w:tc>
        <w:tc>
          <w:tcPr>
            <w:tcW w:w="1134" w:type="dxa"/>
            <w:vAlign w:val="center"/>
          </w:tcPr>
          <w:p w14:paraId="1A7CAD4C" w14:textId="77777777" w:rsidR="00046014" w:rsidRPr="00046014" w:rsidRDefault="00046014">
            <w:pPr>
              <w:rPr>
                <w:sz w:val="16"/>
                <w:szCs w:val="16"/>
              </w:rPr>
            </w:pPr>
            <w:r w:rsidRPr="00046014">
              <w:rPr>
                <w:sz w:val="16"/>
                <w:szCs w:val="16"/>
              </w:rPr>
              <w:t>Русский язык</w:t>
            </w:r>
          </w:p>
        </w:tc>
        <w:tc>
          <w:tcPr>
            <w:tcW w:w="680" w:type="dxa"/>
            <w:vAlign w:val="center"/>
          </w:tcPr>
          <w:p w14:paraId="7321B347" w14:textId="77777777" w:rsidR="00046014" w:rsidRPr="00046014" w:rsidRDefault="00046014">
            <w:pPr>
              <w:jc w:val="center"/>
              <w:rPr>
                <w:sz w:val="16"/>
                <w:szCs w:val="16"/>
              </w:rPr>
            </w:pPr>
            <w:r w:rsidRPr="00046014">
              <w:rPr>
                <w:sz w:val="16"/>
                <w:szCs w:val="16"/>
              </w:rPr>
              <w:t>0</w:t>
            </w:r>
          </w:p>
        </w:tc>
        <w:tc>
          <w:tcPr>
            <w:tcW w:w="624" w:type="dxa"/>
            <w:vAlign w:val="center"/>
          </w:tcPr>
          <w:p w14:paraId="6EE7ADD7" w14:textId="77777777" w:rsidR="00046014" w:rsidRPr="00046014" w:rsidRDefault="00046014">
            <w:pPr>
              <w:jc w:val="center"/>
              <w:rPr>
                <w:sz w:val="16"/>
                <w:szCs w:val="16"/>
              </w:rPr>
            </w:pPr>
            <w:r w:rsidRPr="00046014">
              <w:rPr>
                <w:sz w:val="16"/>
                <w:szCs w:val="16"/>
              </w:rPr>
              <w:t>0.00%</w:t>
            </w:r>
          </w:p>
        </w:tc>
        <w:tc>
          <w:tcPr>
            <w:tcW w:w="680" w:type="dxa"/>
            <w:vAlign w:val="center"/>
          </w:tcPr>
          <w:p w14:paraId="49050578" w14:textId="77777777" w:rsidR="00046014" w:rsidRPr="00046014" w:rsidRDefault="00046014">
            <w:pPr>
              <w:jc w:val="center"/>
              <w:rPr>
                <w:sz w:val="16"/>
                <w:szCs w:val="16"/>
              </w:rPr>
            </w:pPr>
            <w:r w:rsidRPr="00046014">
              <w:rPr>
                <w:sz w:val="16"/>
                <w:szCs w:val="16"/>
              </w:rPr>
              <w:t>0</w:t>
            </w:r>
          </w:p>
        </w:tc>
        <w:tc>
          <w:tcPr>
            <w:tcW w:w="1159" w:type="dxa"/>
            <w:vAlign w:val="center"/>
          </w:tcPr>
          <w:p w14:paraId="60AFA9E1" w14:textId="77777777" w:rsidR="00046014" w:rsidRPr="00046014" w:rsidRDefault="00046014">
            <w:pPr>
              <w:jc w:val="center"/>
              <w:rPr>
                <w:sz w:val="16"/>
                <w:szCs w:val="16"/>
              </w:rPr>
            </w:pPr>
            <w:r w:rsidRPr="00046014">
              <w:rPr>
                <w:sz w:val="16"/>
                <w:szCs w:val="16"/>
              </w:rPr>
              <w:t>0.00%</w:t>
            </w:r>
          </w:p>
        </w:tc>
      </w:tr>
      <w:tr w:rsidR="00046014" w14:paraId="3E322C8E" w14:textId="77777777" w:rsidTr="00046014">
        <w:trPr>
          <w:jc w:val="center"/>
        </w:trPr>
        <w:tc>
          <w:tcPr>
            <w:tcW w:w="1531" w:type="dxa"/>
            <w:vAlign w:val="center"/>
          </w:tcPr>
          <w:p w14:paraId="16163400"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CD59D18" w14:textId="77777777" w:rsidR="00046014" w:rsidRPr="00046014" w:rsidRDefault="00046014">
            <w:pPr>
              <w:rPr>
                <w:sz w:val="16"/>
                <w:szCs w:val="16"/>
              </w:rPr>
            </w:pPr>
            <w:r w:rsidRPr="00046014">
              <w:rPr>
                <w:sz w:val="16"/>
                <w:szCs w:val="16"/>
              </w:rPr>
              <w:t>ГБОУ " СОШ № 7 МР с.п. Пседах"(edu063054)</w:t>
            </w:r>
          </w:p>
        </w:tc>
        <w:tc>
          <w:tcPr>
            <w:tcW w:w="1134" w:type="dxa"/>
            <w:vAlign w:val="center"/>
          </w:tcPr>
          <w:p w14:paraId="59F88B4B" w14:textId="77777777" w:rsidR="00046014" w:rsidRPr="00046014" w:rsidRDefault="00046014">
            <w:pPr>
              <w:rPr>
                <w:sz w:val="16"/>
                <w:szCs w:val="16"/>
              </w:rPr>
            </w:pPr>
            <w:r w:rsidRPr="00046014">
              <w:rPr>
                <w:sz w:val="16"/>
                <w:szCs w:val="16"/>
              </w:rPr>
              <w:t>Русский язык</w:t>
            </w:r>
          </w:p>
        </w:tc>
        <w:tc>
          <w:tcPr>
            <w:tcW w:w="680" w:type="dxa"/>
            <w:vAlign w:val="center"/>
          </w:tcPr>
          <w:p w14:paraId="5D9CE00F" w14:textId="77777777" w:rsidR="00046014" w:rsidRPr="00046014" w:rsidRDefault="00046014">
            <w:pPr>
              <w:jc w:val="center"/>
              <w:rPr>
                <w:sz w:val="16"/>
                <w:szCs w:val="16"/>
              </w:rPr>
            </w:pPr>
            <w:r w:rsidRPr="00046014">
              <w:rPr>
                <w:sz w:val="16"/>
                <w:szCs w:val="16"/>
              </w:rPr>
              <w:t>0</w:t>
            </w:r>
          </w:p>
        </w:tc>
        <w:tc>
          <w:tcPr>
            <w:tcW w:w="624" w:type="dxa"/>
            <w:vAlign w:val="center"/>
          </w:tcPr>
          <w:p w14:paraId="664C91DD" w14:textId="77777777" w:rsidR="00046014" w:rsidRPr="00046014" w:rsidRDefault="00046014">
            <w:pPr>
              <w:jc w:val="center"/>
              <w:rPr>
                <w:sz w:val="16"/>
                <w:szCs w:val="16"/>
              </w:rPr>
            </w:pPr>
            <w:r w:rsidRPr="00046014">
              <w:rPr>
                <w:sz w:val="16"/>
                <w:szCs w:val="16"/>
              </w:rPr>
              <w:t>0.00%</w:t>
            </w:r>
          </w:p>
        </w:tc>
        <w:tc>
          <w:tcPr>
            <w:tcW w:w="680" w:type="dxa"/>
            <w:vAlign w:val="center"/>
          </w:tcPr>
          <w:p w14:paraId="2284B323" w14:textId="77777777" w:rsidR="00046014" w:rsidRPr="00046014" w:rsidRDefault="00046014">
            <w:pPr>
              <w:jc w:val="center"/>
              <w:rPr>
                <w:sz w:val="16"/>
                <w:szCs w:val="16"/>
              </w:rPr>
            </w:pPr>
            <w:r w:rsidRPr="00046014">
              <w:rPr>
                <w:sz w:val="16"/>
                <w:szCs w:val="16"/>
              </w:rPr>
              <w:t>1</w:t>
            </w:r>
          </w:p>
        </w:tc>
        <w:tc>
          <w:tcPr>
            <w:tcW w:w="1159" w:type="dxa"/>
            <w:vAlign w:val="center"/>
          </w:tcPr>
          <w:p w14:paraId="57D9161D" w14:textId="77777777" w:rsidR="00046014" w:rsidRPr="00046014" w:rsidRDefault="00046014">
            <w:pPr>
              <w:jc w:val="center"/>
              <w:rPr>
                <w:sz w:val="16"/>
                <w:szCs w:val="16"/>
              </w:rPr>
            </w:pPr>
            <w:r w:rsidRPr="00046014">
              <w:rPr>
                <w:sz w:val="16"/>
                <w:szCs w:val="16"/>
              </w:rPr>
              <w:t>25.00%</w:t>
            </w:r>
          </w:p>
        </w:tc>
      </w:tr>
      <w:tr w:rsidR="00046014" w14:paraId="2F2033BD" w14:textId="77777777" w:rsidTr="00046014">
        <w:trPr>
          <w:jc w:val="center"/>
        </w:trPr>
        <w:tc>
          <w:tcPr>
            <w:tcW w:w="1531" w:type="dxa"/>
            <w:vAlign w:val="center"/>
          </w:tcPr>
          <w:p w14:paraId="25E40B2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88C4FD3" w14:textId="77777777" w:rsidR="00046014" w:rsidRPr="00046014" w:rsidRDefault="00046014">
            <w:pPr>
              <w:rPr>
                <w:sz w:val="16"/>
                <w:szCs w:val="16"/>
              </w:rPr>
            </w:pPr>
            <w:r w:rsidRPr="00046014">
              <w:rPr>
                <w:sz w:val="16"/>
                <w:szCs w:val="16"/>
              </w:rPr>
              <w:t>ГБОУ "ООШ с.п.Гейрбек-Юрт "(edu066005)</w:t>
            </w:r>
          </w:p>
        </w:tc>
        <w:tc>
          <w:tcPr>
            <w:tcW w:w="1134" w:type="dxa"/>
            <w:vAlign w:val="center"/>
          </w:tcPr>
          <w:p w14:paraId="79DF3321" w14:textId="77777777" w:rsidR="00046014" w:rsidRPr="00046014" w:rsidRDefault="00046014">
            <w:pPr>
              <w:rPr>
                <w:sz w:val="16"/>
                <w:szCs w:val="16"/>
              </w:rPr>
            </w:pPr>
            <w:r w:rsidRPr="00046014">
              <w:rPr>
                <w:sz w:val="16"/>
                <w:szCs w:val="16"/>
              </w:rPr>
              <w:t>Русский язык</w:t>
            </w:r>
          </w:p>
        </w:tc>
        <w:tc>
          <w:tcPr>
            <w:tcW w:w="680" w:type="dxa"/>
            <w:vAlign w:val="center"/>
          </w:tcPr>
          <w:p w14:paraId="2239E9A7" w14:textId="77777777" w:rsidR="00046014" w:rsidRPr="00046014" w:rsidRDefault="00046014">
            <w:pPr>
              <w:jc w:val="center"/>
              <w:rPr>
                <w:sz w:val="16"/>
                <w:szCs w:val="16"/>
              </w:rPr>
            </w:pPr>
            <w:r w:rsidRPr="00046014">
              <w:rPr>
                <w:sz w:val="16"/>
                <w:szCs w:val="16"/>
              </w:rPr>
              <w:t>0</w:t>
            </w:r>
          </w:p>
        </w:tc>
        <w:tc>
          <w:tcPr>
            <w:tcW w:w="624" w:type="dxa"/>
            <w:vAlign w:val="center"/>
          </w:tcPr>
          <w:p w14:paraId="22C579BF" w14:textId="77777777" w:rsidR="00046014" w:rsidRPr="00046014" w:rsidRDefault="00046014">
            <w:pPr>
              <w:jc w:val="center"/>
              <w:rPr>
                <w:sz w:val="16"/>
                <w:szCs w:val="16"/>
              </w:rPr>
            </w:pPr>
            <w:r w:rsidRPr="00046014">
              <w:rPr>
                <w:sz w:val="16"/>
                <w:szCs w:val="16"/>
              </w:rPr>
              <w:t>0.00%</w:t>
            </w:r>
          </w:p>
        </w:tc>
        <w:tc>
          <w:tcPr>
            <w:tcW w:w="680" w:type="dxa"/>
            <w:vAlign w:val="center"/>
          </w:tcPr>
          <w:p w14:paraId="0CDC6936" w14:textId="77777777" w:rsidR="00046014" w:rsidRPr="00046014" w:rsidRDefault="00046014">
            <w:pPr>
              <w:jc w:val="center"/>
              <w:rPr>
                <w:sz w:val="16"/>
                <w:szCs w:val="16"/>
              </w:rPr>
            </w:pPr>
            <w:r w:rsidRPr="00046014">
              <w:rPr>
                <w:sz w:val="16"/>
                <w:szCs w:val="16"/>
              </w:rPr>
              <w:t>0</w:t>
            </w:r>
          </w:p>
        </w:tc>
        <w:tc>
          <w:tcPr>
            <w:tcW w:w="1159" w:type="dxa"/>
            <w:vAlign w:val="center"/>
          </w:tcPr>
          <w:p w14:paraId="7EBCE167" w14:textId="77777777" w:rsidR="00046014" w:rsidRPr="00046014" w:rsidRDefault="00046014">
            <w:pPr>
              <w:jc w:val="center"/>
              <w:rPr>
                <w:sz w:val="16"/>
                <w:szCs w:val="16"/>
              </w:rPr>
            </w:pPr>
            <w:r w:rsidRPr="00046014">
              <w:rPr>
                <w:sz w:val="16"/>
                <w:szCs w:val="16"/>
              </w:rPr>
              <w:t>0.00%</w:t>
            </w:r>
          </w:p>
        </w:tc>
      </w:tr>
      <w:tr w:rsidR="00046014" w14:paraId="58D5EF7F" w14:textId="77777777" w:rsidTr="00046014">
        <w:trPr>
          <w:jc w:val="center"/>
        </w:trPr>
        <w:tc>
          <w:tcPr>
            <w:tcW w:w="1531" w:type="dxa"/>
            <w:vAlign w:val="center"/>
          </w:tcPr>
          <w:p w14:paraId="016DB54D"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68D10411" w14:textId="77777777" w:rsidR="00046014" w:rsidRPr="00046014" w:rsidRDefault="00046014">
            <w:pPr>
              <w:rPr>
                <w:sz w:val="16"/>
                <w:szCs w:val="16"/>
              </w:rPr>
            </w:pPr>
            <w:r w:rsidRPr="00046014">
              <w:rPr>
                <w:sz w:val="16"/>
                <w:szCs w:val="16"/>
              </w:rPr>
              <w:t>ГБОУ "СОШ с.п.Гази-юрт "(edu063064)</w:t>
            </w:r>
          </w:p>
        </w:tc>
        <w:tc>
          <w:tcPr>
            <w:tcW w:w="1134" w:type="dxa"/>
            <w:vAlign w:val="center"/>
          </w:tcPr>
          <w:p w14:paraId="3595E9C0" w14:textId="77777777" w:rsidR="00046014" w:rsidRPr="00046014" w:rsidRDefault="00046014">
            <w:pPr>
              <w:rPr>
                <w:sz w:val="16"/>
                <w:szCs w:val="16"/>
              </w:rPr>
            </w:pPr>
            <w:r w:rsidRPr="00046014">
              <w:rPr>
                <w:sz w:val="16"/>
                <w:szCs w:val="16"/>
              </w:rPr>
              <w:t>Русский язык</w:t>
            </w:r>
          </w:p>
        </w:tc>
        <w:tc>
          <w:tcPr>
            <w:tcW w:w="680" w:type="dxa"/>
            <w:vAlign w:val="center"/>
          </w:tcPr>
          <w:p w14:paraId="3EE85744" w14:textId="77777777" w:rsidR="00046014" w:rsidRPr="00046014" w:rsidRDefault="00046014">
            <w:pPr>
              <w:jc w:val="center"/>
              <w:rPr>
                <w:sz w:val="16"/>
                <w:szCs w:val="16"/>
              </w:rPr>
            </w:pPr>
            <w:r w:rsidRPr="00046014">
              <w:rPr>
                <w:sz w:val="16"/>
                <w:szCs w:val="16"/>
              </w:rPr>
              <w:t>0</w:t>
            </w:r>
          </w:p>
        </w:tc>
        <w:tc>
          <w:tcPr>
            <w:tcW w:w="624" w:type="dxa"/>
            <w:vAlign w:val="center"/>
          </w:tcPr>
          <w:p w14:paraId="7268B187" w14:textId="77777777" w:rsidR="00046014" w:rsidRPr="00046014" w:rsidRDefault="00046014">
            <w:pPr>
              <w:jc w:val="center"/>
              <w:rPr>
                <w:sz w:val="16"/>
                <w:szCs w:val="16"/>
              </w:rPr>
            </w:pPr>
            <w:r w:rsidRPr="00046014">
              <w:rPr>
                <w:sz w:val="16"/>
                <w:szCs w:val="16"/>
              </w:rPr>
              <w:t>0.00%</w:t>
            </w:r>
          </w:p>
        </w:tc>
        <w:tc>
          <w:tcPr>
            <w:tcW w:w="680" w:type="dxa"/>
            <w:vAlign w:val="center"/>
          </w:tcPr>
          <w:p w14:paraId="356F827A" w14:textId="77777777" w:rsidR="00046014" w:rsidRPr="00046014" w:rsidRDefault="00046014">
            <w:pPr>
              <w:jc w:val="center"/>
              <w:rPr>
                <w:sz w:val="16"/>
                <w:szCs w:val="16"/>
              </w:rPr>
            </w:pPr>
            <w:r w:rsidRPr="00046014">
              <w:rPr>
                <w:sz w:val="16"/>
                <w:szCs w:val="16"/>
              </w:rPr>
              <w:t>1</w:t>
            </w:r>
          </w:p>
        </w:tc>
        <w:tc>
          <w:tcPr>
            <w:tcW w:w="1159" w:type="dxa"/>
            <w:vAlign w:val="center"/>
          </w:tcPr>
          <w:p w14:paraId="11ED54AB" w14:textId="77777777" w:rsidR="00046014" w:rsidRPr="00046014" w:rsidRDefault="00046014">
            <w:pPr>
              <w:jc w:val="center"/>
              <w:rPr>
                <w:sz w:val="16"/>
                <w:szCs w:val="16"/>
              </w:rPr>
            </w:pPr>
            <w:r w:rsidRPr="00046014">
              <w:rPr>
                <w:sz w:val="16"/>
                <w:szCs w:val="16"/>
              </w:rPr>
              <w:t>25.00%</w:t>
            </w:r>
          </w:p>
        </w:tc>
      </w:tr>
      <w:tr w:rsidR="00046014" w14:paraId="3CC23E30" w14:textId="77777777" w:rsidTr="00046014">
        <w:trPr>
          <w:jc w:val="center"/>
        </w:trPr>
        <w:tc>
          <w:tcPr>
            <w:tcW w:w="1531" w:type="dxa"/>
            <w:vAlign w:val="center"/>
          </w:tcPr>
          <w:p w14:paraId="2251D100"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7CBBC20" w14:textId="77777777" w:rsidR="00046014" w:rsidRPr="00046014" w:rsidRDefault="00046014">
            <w:pPr>
              <w:rPr>
                <w:sz w:val="16"/>
                <w:szCs w:val="16"/>
              </w:rPr>
            </w:pPr>
            <w:r w:rsidRPr="00046014">
              <w:rPr>
                <w:sz w:val="16"/>
                <w:szCs w:val="16"/>
              </w:rPr>
              <w:t>ГБОУ "СОШ № 1 им. А.Т. Хашагульгова с.п. Яндаре"(edu063083)</w:t>
            </w:r>
          </w:p>
        </w:tc>
        <w:tc>
          <w:tcPr>
            <w:tcW w:w="1134" w:type="dxa"/>
            <w:vAlign w:val="center"/>
          </w:tcPr>
          <w:p w14:paraId="1DFCEA46" w14:textId="77777777" w:rsidR="00046014" w:rsidRPr="00046014" w:rsidRDefault="00046014">
            <w:pPr>
              <w:rPr>
                <w:sz w:val="16"/>
                <w:szCs w:val="16"/>
              </w:rPr>
            </w:pPr>
            <w:r w:rsidRPr="00046014">
              <w:rPr>
                <w:sz w:val="16"/>
                <w:szCs w:val="16"/>
              </w:rPr>
              <w:t>Русский язык</w:t>
            </w:r>
          </w:p>
        </w:tc>
        <w:tc>
          <w:tcPr>
            <w:tcW w:w="680" w:type="dxa"/>
            <w:vAlign w:val="center"/>
          </w:tcPr>
          <w:p w14:paraId="401448CE" w14:textId="77777777" w:rsidR="00046014" w:rsidRPr="00046014" w:rsidRDefault="00046014">
            <w:pPr>
              <w:jc w:val="center"/>
              <w:rPr>
                <w:sz w:val="16"/>
                <w:szCs w:val="16"/>
              </w:rPr>
            </w:pPr>
            <w:r w:rsidRPr="00046014">
              <w:rPr>
                <w:sz w:val="16"/>
                <w:szCs w:val="16"/>
              </w:rPr>
              <w:t>0</w:t>
            </w:r>
          </w:p>
        </w:tc>
        <w:tc>
          <w:tcPr>
            <w:tcW w:w="624" w:type="dxa"/>
            <w:vAlign w:val="center"/>
          </w:tcPr>
          <w:p w14:paraId="6539D775" w14:textId="77777777" w:rsidR="00046014" w:rsidRPr="00046014" w:rsidRDefault="00046014">
            <w:pPr>
              <w:jc w:val="center"/>
              <w:rPr>
                <w:sz w:val="16"/>
                <w:szCs w:val="16"/>
              </w:rPr>
            </w:pPr>
            <w:r w:rsidRPr="00046014">
              <w:rPr>
                <w:sz w:val="16"/>
                <w:szCs w:val="16"/>
              </w:rPr>
              <w:t>0.00%</w:t>
            </w:r>
          </w:p>
        </w:tc>
        <w:tc>
          <w:tcPr>
            <w:tcW w:w="680" w:type="dxa"/>
            <w:vAlign w:val="center"/>
          </w:tcPr>
          <w:p w14:paraId="770B8E6C" w14:textId="77777777" w:rsidR="00046014" w:rsidRPr="00046014" w:rsidRDefault="00046014">
            <w:pPr>
              <w:jc w:val="center"/>
              <w:rPr>
                <w:sz w:val="16"/>
                <w:szCs w:val="16"/>
              </w:rPr>
            </w:pPr>
            <w:r w:rsidRPr="00046014">
              <w:rPr>
                <w:sz w:val="16"/>
                <w:szCs w:val="16"/>
              </w:rPr>
              <w:t>3</w:t>
            </w:r>
          </w:p>
        </w:tc>
        <w:tc>
          <w:tcPr>
            <w:tcW w:w="1159" w:type="dxa"/>
            <w:vAlign w:val="center"/>
          </w:tcPr>
          <w:p w14:paraId="1163CD28" w14:textId="77777777" w:rsidR="00046014" w:rsidRPr="00046014" w:rsidRDefault="00046014">
            <w:pPr>
              <w:jc w:val="center"/>
              <w:rPr>
                <w:sz w:val="16"/>
                <w:szCs w:val="16"/>
              </w:rPr>
            </w:pPr>
            <w:r w:rsidRPr="00046014">
              <w:rPr>
                <w:sz w:val="16"/>
                <w:szCs w:val="16"/>
              </w:rPr>
              <w:t>75.00%</w:t>
            </w:r>
          </w:p>
        </w:tc>
      </w:tr>
      <w:tr w:rsidR="00046014" w14:paraId="5D7B3AA2" w14:textId="77777777" w:rsidTr="00046014">
        <w:trPr>
          <w:jc w:val="center"/>
        </w:trPr>
        <w:tc>
          <w:tcPr>
            <w:tcW w:w="1531" w:type="dxa"/>
            <w:vAlign w:val="center"/>
          </w:tcPr>
          <w:p w14:paraId="02D89C4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4AF0AF74" w14:textId="77777777" w:rsidR="00046014" w:rsidRPr="00046014" w:rsidRDefault="00046014">
            <w:pPr>
              <w:rPr>
                <w:sz w:val="16"/>
                <w:szCs w:val="16"/>
              </w:rPr>
            </w:pPr>
            <w:r w:rsidRPr="00046014">
              <w:rPr>
                <w:sz w:val="16"/>
                <w:szCs w:val="16"/>
              </w:rPr>
              <w:t>ГБОУ "СОШ с.п.Аршты"(edu063094)</w:t>
            </w:r>
          </w:p>
        </w:tc>
        <w:tc>
          <w:tcPr>
            <w:tcW w:w="1134" w:type="dxa"/>
            <w:vAlign w:val="center"/>
          </w:tcPr>
          <w:p w14:paraId="0E87D68E" w14:textId="77777777" w:rsidR="00046014" w:rsidRPr="00046014" w:rsidRDefault="00046014">
            <w:pPr>
              <w:rPr>
                <w:sz w:val="16"/>
                <w:szCs w:val="16"/>
              </w:rPr>
            </w:pPr>
            <w:r w:rsidRPr="00046014">
              <w:rPr>
                <w:sz w:val="16"/>
                <w:szCs w:val="16"/>
              </w:rPr>
              <w:t>Русский язык</w:t>
            </w:r>
          </w:p>
        </w:tc>
        <w:tc>
          <w:tcPr>
            <w:tcW w:w="680" w:type="dxa"/>
            <w:vAlign w:val="center"/>
          </w:tcPr>
          <w:p w14:paraId="5BC49E33" w14:textId="77777777" w:rsidR="00046014" w:rsidRPr="00046014" w:rsidRDefault="00046014">
            <w:pPr>
              <w:jc w:val="center"/>
              <w:rPr>
                <w:sz w:val="16"/>
                <w:szCs w:val="16"/>
              </w:rPr>
            </w:pPr>
            <w:r w:rsidRPr="00046014">
              <w:rPr>
                <w:sz w:val="16"/>
                <w:szCs w:val="16"/>
              </w:rPr>
              <w:t>0</w:t>
            </w:r>
          </w:p>
        </w:tc>
        <w:tc>
          <w:tcPr>
            <w:tcW w:w="624" w:type="dxa"/>
            <w:vAlign w:val="center"/>
          </w:tcPr>
          <w:p w14:paraId="20F5FF6B" w14:textId="77777777" w:rsidR="00046014" w:rsidRPr="00046014" w:rsidRDefault="00046014">
            <w:pPr>
              <w:jc w:val="center"/>
              <w:rPr>
                <w:sz w:val="16"/>
                <w:szCs w:val="16"/>
              </w:rPr>
            </w:pPr>
            <w:r w:rsidRPr="00046014">
              <w:rPr>
                <w:sz w:val="16"/>
                <w:szCs w:val="16"/>
              </w:rPr>
              <w:t>0.00%</w:t>
            </w:r>
          </w:p>
        </w:tc>
        <w:tc>
          <w:tcPr>
            <w:tcW w:w="680" w:type="dxa"/>
            <w:vAlign w:val="center"/>
          </w:tcPr>
          <w:p w14:paraId="18546D23" w14:textId="77777777" w:rsidR="00046014" w:rsidRPr="00046014" w:rsidRDefault="00046014">
            <w:pPr>
              <w:jc w:val="center"/>
              <w:rPr>
                <w:sz w:val="16"/>
                <w:szCs w:val="16"/>
              </w:rPr>
            </w:pPr>
            <w:r w:rsidRPr="00046014">
              <w:rPr>
                <w:sz w:val="16"/>
                <w:szCs w:val="16"/>
              </w:rPr>
              <w:t>0</w:t>
            </w:r>
          </w:p>
        </w:tc>
        <w:tc>
          <w:tcPr>
            <w:tcW w:w="1159" w:type="dxa"/>
            <w:vAlign w:val="center"/>
          </w:tcPr>
          <w:p w14:paraId="79EB9334" w14:textId="77777777" w:rsidR="00046014" w:rsidRPr="00046014" w:rsidRDefault="00046014">
            <w:pPr>
              <w:jc w:val="center"/>
              <w:rPr>
                <w:sz w:val="16"/>
                <w:szCs w:val="16"/>
              </w:rPr>
            </w:pPr>
            <w:r w:rsidRPr="00046014">
              <w:rPr>
                <w:sz w:val="16"/>
                <w:szCs w:val="16"/>
              </w:rPr>
              <w:t>0.00%</w:t>
            </w:r>
          </w:p>
        </w:tc>
      </w:tr>
      <w:tr w:rsidR="00046014" w14:paraId="1A49FE64" w14:textId="77777777" w:rsidTr="00046014">
        <w:trPr>
          <w:jc w:val="center"/>
        </w:trPr>
        <w:tc>
          <w:tcPr>
            <w:tcW w:w="1531" w:type="dxa"/>
            <w:vAlign w:val="center"/>
          </w:tcPr>
          <w:p w14:paraId="5B8545B9"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22D0A120"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38C21713" w14:textId="77777777" w:rsidR="00046014" w:rsidRPr="00046014" w:rsidRDefault="00046014">
            <w:pPr>
              <w:rPr>
                <w:sz w:val="16"/>
                <w:szCs w:val="16"/>
              </w:rPr>
            </w:pPr>
            <w:r w:rsidRPr="00046014">
              <w:rPr>
                <w:sz w:val="16"/>
                <w:szCs w:val="16"/>
              </w:rPr>
              <w:t>Русский язык</w:t>
            </w:r>
          </w:p>
        </w:tc>
        <w:tc>
          <w:tcPr>
            <w:tcW w:w="680" w:type="dxa"/>
            <w:vAlign w:val="center"/>
          </w:tcPr>
          <w:p w14:paraId="49AD97ED" w14:textId="77777777" w:rsidR="00046014" w:rsidRPr="00046014" w:rsidRDefault="00046014">
            <w:pPr>
              <w:jc w:val="center"/>
              <w:rPr>
                <w:sz w:val="16"/>
                <w:szCs w:val="16"/>
              </w:rPr>
            </w:pPr>
            <w:r w:rsidRPr="00046014">
              <w:rPr>
                <w:sz w:val="16"/>
                <w:szCs w:val="16"/>
              </w:rPr>
              <w:t>0</w:t>
            </w:r>
          </w:p>
        </w:tc>
        <w:tc>
          <w:tcPr>
            <w:tcW w:w="624" w:type="dxa"/>
            <w:vAlign w:val="center"/>
          </w:tcPr>
          <w:p w14:paraId="23AA411B" w14:textId="77777777" w:rsidR="00046014" w:rsidRPr="00046014" w:rsidRDefault="00046014">
            <w:pPr>
              <w:jc w:val="center"/>
              <w:rPr>
                <w:sz w:val="16"/>
                <w:szCs w:val="16"/>
              </w:rPr>
            </w:pPr>
            <w:r w:rsidRPr="00046014">
              <w:rPr>
                <w:sz w:val="16"/>
                <w:szCs w:val="16"/>
              </w:rPr>
              <w:t>0.00%</w:t>
            </w:r>
          </w:p>
        </w:tc>
        <w:tc>
          <w:tcPr>
            <w:tcW w:w="680" w:type="dxa"/>
            <w:vAlign w:val="center"/>
          </w:tcPr>
          <w:p w14:paraId="559072C3" w14:textId="77777777" w:rsidR="00046014" w:rsidRPr="00046014" w:rsidRDefault="00046014">
            <w:pPr>
              <w:jc w:val="center"/>
              <w:rPr>
                <w:sz w:val="16"/>
                <w:szCs w:val="16"/>
              </w:rPr>
            </w:pPr>
            <w:r w:rsidRPr="00046014">
              <w:rPr>
                <w:sz w:val="16"/>
                <w:szCs w:val="16"/>
              </w:rPr>
              <w:t>2</w:t>
            </w:r>
          </w:p>
        </w:tc>
        <w:tc>
          <w:tcPr>
            <w:tcW w:w="1159" w:type="dxa"/>
            <w:vAlign w:val="center"/>
          </w:tcPr>
          <w:p w14:paraId="218F8765" w14:textId="77777777" w:rsidR="00046014" w:rsidRPr="00046014" w:rsidRDefault="00046014">
            <w:pPr>
              <w:jc w:val="center"/>
              <w:rPr>
                <w:sz w:val="16"/>
                <w:szCs w:val="16"/>
              </w:rPr>
            </w:pPr>
            <w:r w:rsidRPr="00046014">
              <w:rPr>
                <w:sz w:val="16"/>
                <w:szCs w:val="16"/>
              </w:rPr>
              <w:t>50.00%</w:t>
            </w:r>
          </w:p>
        </w:tc>
      </w:tr>
      <w:tr w:rsidR="00046014" w14:paraId="22D55016" w14:textId="77777777" w:rsidTr="00046014">
        <w:trPr>
          <w:jc w:val="center"/>
        </w:trPr>
        <w:tc>
          <w:tcPr>
            <w:tcW w:w="1531" w:type="dxa"/>
            <w:vAlign w:val="center"/>
          </w:tcPr>
          <w:p w14:paraId="23B10DDC"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5A6D67FE" w14:textId="77777777" w:rsidR="00046014" w:rsidRPr="00046014" w:rsidRDefault="00046014">
            <w:pPr>
              <w:rPr>
                <w:sz w:val="16"/>
                <w:szCs w:val="16"/>
              </w:rPr>
            </w:pPr>
            <w:r w:rsidRPr="00046014">
              <w:rPr>
                <w:sz w:val="16"/>
                <w:szCs w:val="16"/>
              </w:rPr>
              <w:t>ГБОУ "СОШ-ДС с.п.Алкун"(edu063092)</w:t>
            </w:r>
          </w:p>
        </w:tc>
        <w:tc>
          <w:tcPr>
            <w:tcW w:w="1134" w:type="dxa"/>
            <w:vAlign w:val="center"/>
          </w:tcPr>
          <w:p w14:paraId="323B6885" w14:textId="77777777" w:rsidR="00046014" w:rsidRPr="00046014" w:rsidRDefault="00046014">
            <w:pPr>
              <w:rPr>
                <w:sz w:val="16"/>
                <w:szCs w:val="16"/>
              </w:rPr>
            </w:pPr>
            <w:r w:rsidRPr="00046014">
              <w:rPr>
                <w:sz w:val="16"/>
                <w:szCs w:val="16"/>
              </w:rPr>
              <w:t>Русский язык</w:t>
            </w:r>
          </w:p>
        </w:tc>
        <w:tc>
          <w:tcPr>
            <w:tcW w:w="680" w:type="dxa"/>
            <w:vAlign w:val="center"/>
          </w:tcPr>
          <w:p w14:paraId="3720EB53" w14:textId="77777777" w:rsidR="00046014" w:rsidRPr="00046014" w:rsidRDefault="00046014">
            <w:pPr>
              <w:jc w:val="center"/>
              <w:rPr>
                <w:sz w:val="16"/>
                <w:szCs w:val="16"/>
              </w:rPr>
            </w:pPr>
            <w:r w:rsidRPr="00046014">
              <w:rPr>
                <w:sz w:val="16"/>
                <w:szCs w:val="16"/>
              </w:rPr>
              <w:t>0</w:t>
            </w:r>
          </w:p>
        </w:tc>
        <w:tc>
          <w:tcPr>
            <w:tcW w:w="624" w:type="dxa"/>
            <w:vAlign w:val="center"/>
          </w:tcPr>
          <w:p w14:paraId="04F0B1B0" w14:textId="77777777" w:rsidR="00046014" w:rsidRPr="00046014" w:rsidRDefault="00046014">
            <w:pPr>
              <w:jc w:val="center"/>
              <w:rPr>
                <w:sz w:val="16"/>
                <w:szCs w:val="16"/>
              </w:rPr>
            </w:pPr>
            <w:r w:rsidRPr="00046014">
              <w:rPr>
                <w:sz w:val="16"/>
                <w:szCs w:val="16"/>
              </w:rPr>
              <w:t>0.00%</w:t>
            </w:r>
          </w:p>
        </w:tc>
        <w:tc>
          <w:tcPr>
            <w:tcW w:w="680" w:type="dxa"/>
            <w:vAlign w:val="center"/>
          </w:tcPr>
          <w:p w14:paraId="20DD5AF2" w14:textId="77777777" w:rsidR="00046014" w:rsidRPr="00046014" w:rsidRDefault="00046014">
            <w:pPr>
              <w:jc w:val="center"/>
              <w:rPr>
                <w:sz w:val="16"/>
                <w:szCs w:val="16"/>
              </w:rPr>
            </w:pPr>
            <w:r w:rsidRPr="00046014">
              <w:rPr>
                <w:sz w:val="16"/>
                <w:szCs w:val="16"/>
              </w:rPr>
              <w:t>0</w:t>
            </w:r>
          </w:p>
        </w:tc>
        <w:tc>
          <w:tcPr>
            <w:tcW w:w="1159" w:type="dxa"/>
            <w:vAlign w:val="center"/>
          </w:tcPr>
          <w:p w14:paraId="66F6BD9E" w14:textId="77777777" w:rsidR="00046014" w:rsidRPr="00046014" w:rsidRDefault="00046014">
            <w:pPr>
              <w:jc w:val="center"/>
              <w:rPr>
                <w:sz w:val="16"/>
                <w:szCs w:val="16"/>
              </w:rPr>
            </w:pPr>
            <w:r w:rsidRPr="00046014">
              <w:rPr>
                <w:sz w:val="16"/>
                <w:szCs w:val="16"/>
              </w:rPr>
              <w:t>0.00%</w:t>
            </w:r>
          </w:p>
        </w:tc>
      </w:tr>
      <w:tr w:rsidR="00046014" w14:paraId="1A01DD09" w14:textId="77777777" w:rsidTr="00046014">
        <w:trPr>
          <w:jc w:val="center"/>
        </w:trPr>
        <w:tc>
          <w:tcPr>
            <w:tcW w:w="1531" w:type="dxa"/>
            <w:vAlign w:val="center"/>
          </w:tcPr>
          <w:p w14:paraId="6C6E0EDE" w14:textId="77777777" w:rsidR="00046014" w:rsidRPr="00046014" w:rsidRDefault="00046014">
            <w:pPr>
              <w:rPr>
                <w:sz w:val="16"/>
                <w:szCs w:val="16"/>
              </w:rPr>
            </w:pPr>
            <w:r w:rsidRPr="00046014">
              <w:rPr>
                <w:sz w:val="16"/>
                <w:szCs w:val="16"/>
              </w:rPr>
              <w:t>город Назрань</w:t>
            </w:r>
          </w:p>
        </w:tc>
        <w:tc>
          <w:tcPr>
            <w:tcW w:w="3685" w:type="dxa"/>
            <w:vAlign w:val="center"/>
          </w:tcPr>
          <w:p w14:paraId="553D414D" w14:textId="77777777" w:rsidR="00046014" w:rsidRPr="00046014" w:rsidRDefault="00046014">
            <w:pPr>
              <w:rPr>
                <w:sz w:val="16"/>
                <w:szCs w:val="16"/>
              </w:rPr>
            </w:pPr>
            <w:r w:rsidRPr="00046014">
              <w:rPr>
                <w:sz w:val="16"/>
                <w:szCs w:val="16"/>
              </w:rPr>
              <w:t>ГБОУ "СОШ № 23 г. Назрань"(edu066061)</w:t>
            </w:r>
          </w:p>
        </w:tc>
        <w:tc>
          <w:tcPr>
            <w:tcW w:w="1134" w:type="dxa"/>
            <w:vAlign w:val="center"/>
          </w:tcPr>
          <w:p w14:paraId="29FEFB1E" w14:textId="77777777" w:rsidR="00046014" w:rsidRPr="00046014" w:rsidRDefault="00046014">
            <w:pPr>
              <w:rPr>
                <w:sz w:val="16"/>
                <w:szCs w:val="16"/>
              </w:rPr>
            </w:pPr>
            <w:r w:rsidRPr="00046014">
              <w:rPr>
                <w:sz w:val="16"/>
                <w:szCs w:val="16"/>
              </w:rPr>
              <w:t>Русский язык</w:t>
            </w:r>
          </w:p>
        </w:tc>
        <w:tc>
          <w:tcPr>
            <w:tcW w:w="680" w:type="dxa"/>
            <w:vAlign w:val="center"/>
          </w:tcPr>
          <w:p w14:paraId="00EE5080" w14:textId="77777777" w:rsidR="00046014" w:rsidRPr="00046014" w:rsidRDefault="00046014">
            <w:pPr>
              <w:jc w:val="center"/>
              <w:rPr>
                <w:sz w:val="16"/>
                <w:szCs w:val="16"/>
              </w:rPr>
            </w:pPr>
            <w:r w:rsidRPr="00046014">
              <w:rPr>
                <w:sz w:val="16"/>
                <w:szCs w:val="16"/>
              </w:rPr>
              <w:t>0</w:t>
            </w:r>
          </w:p>
        </w:tc>
        <w:tc>
          <w:tcPr>
            <w:tcW w:w="624" w:type="dxa"/>
            <w:vAlign w:val="center"/>
          </w:tcPr>
          <w:p w14:paraId="5192F040" w14:textId="77777777" w:rsidR="00046014" w:rsidRPr="00046014" w:rsidRDefault="00046014">
            <w:pPr>
              <w:jc w:val="center"/>
              <w:rPr>
                <w:sz w:val="16"/>
                <w:szCs w:val="16"/>
              </w:rPr>
            </w:pPr>
            <w:r w:rsidRPr="00046014">
              <w:rPr>
                <w:sz w:val="16"/>
                <w:szCs w:val="16"/>
              </w:rPr>
              <w:t>0.00%</w:t>
            </w:r>
          </w:p>
        </w:tc>
        <w:tc>
          <w:tcPr>
            <w:tcW w:w="680" w:type="dxa"/>
            <w:vAlign w:val="center"/>
          </w:tcPr>
          <w:p w14:paraId="0D17B879" w14:textId="77777777" w:rsidR="00046014" w:rsidRPr="00046014" w:rsidRDefault="00046014">
            <w:pPr>
              <w:jc w:val="center"/>
              <w:rPr>
                <w:sz w:val="16"/>
                <w:szCs w:val="16"/>
              </w:rPr>
            </w:pPr>
            <w:r w:rsidRPr="00046014">
              <w:rPr>
                <w:sz w:val="16"/>
                <w:szCs w:val="16"/>
              </w:rPr>
              <w:t>2</w:t>
            </w:r>
          </w:p>
        </w:tc>
        <w:tc>
          <w:tcPr>
            <w:tcW w:w="1159" w:type="dxa"/>
            <w:vAlign w:val="center"/>
          </w:tcPr>
          <w:p w14:paraId="620CA424" w14:textId="77777777" w:rsidR="00046014" w:rsidRPr="00046014" w:rsidRDefault="00046014">
            <w:pPr>
              <w:jc w:val="center"/>
              <w:rPr>
                <w:sz w:val="16"/>
                <w:szCs w:val="16"/>
              </w:rPr>
            </w:pPr>
            <w:r w:rsidRPr="00046014">
              <w:rPr>
                <w:sz w:val="16"/>
                <w:szCs w:val="16"/>
              </w:rPr>
              <w:t>50.00%</w:t>
            </w:r>
          </w:p>
        </w:tc>
      </w:tr>
      <w:tr w:rsidR="00046014" w14:paraId="64154791" w14:textId="77777777" w:rsidTr="00046014">
        <w:trPr>
          <w:jc w:val="center"/>
        </w:trPr>
        <w:tc>
          <w:tcPr>
            <w:tcW w:w="1531" w:type="dxa"/>
            <w:vAlign w:val="center"/>
          </w:tcPr>
          <w:p w14:paraId="54896195"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35717DA0" w14:textId="77777777" w:rsidR="00046014" w:rsidRPr="00046014" w:rsidRDefault="00046014">
            <w:pPr>
              <w:rPr>
                <w:sz w:val="16"/>
                <w:szCs w:val="16"/>
              </w:rPr>
            </w:pPr>
            <w:r w:rsidRPr="00046014">
              <w:rPr>
                <w:sz w:val="16"/>
                <w:szCs w:val="16"/>
              </w:rPr>
              <w:t>ГБОУ "СОШ № 4 с.п. Яндаре"(edu066036)</w:t>
            </w:r>
          </w:p>
        </w:tc>
        <w:tc>
          <w:tcPr>
            <w:tcW w:w="1134" w:type="dxa"/>
            <w:vAlign w:val="center"/>
          </w:tcPr>
          <w:p w14:paraId="5DED3D90" w14:textId="77777777" w:rsidR="00046014" w:rsidRPr="00046014" w:rsidRDefault="00046014">
            <w:pPr>
              <w:rPr>
                <w:sz w:val="16"/>
                <w:szCs w:val="16"/>
              </w:rPr>
            </w:pPr>
            <w:r w:rsidRPr="00046014">
              <w:rPr>
                <w:sz w:val="16"/>
                <w:szCs w:val="16"/>
              </w:rPr>
              <w:t>Физика</w:t>
            </w:r>
          </w:p>
        </w:tc>
        <w:tc>
          <w:tcPr>
            <w:tcW w:w="680" w:type="dxa"/>
            <w:vAlign w:val="center"/>
          </w:tcPr>
          <w:p w14:paraId="7C9814EE" w14:textId="77777777" w:rsidR="00046014" w:rsidRPr="00046014" w:rsidRDefault="00046014">
            <w:pPr>
              <w:jc w:val="center"/>
              <w:rPr>
                <w:sz w:val="16"/>
                <w:szCs w:val="16"/>
              </w:rPr>
            </w:pPr>
            <w:r w:rsidRPr="00046014">
              <w:rPr>
                <w:sz w:val="16"/>
                <w:szCs w:val="16"/>
              </w:rPr>
              <w:t>0</w:t>
            </w:r>
          </w:p>
        </w:tc>
        <w:tc>
          <w:tcPr>
            <w:tcW w:w="624" w:type="dxa"/>
            <w:vAlign w:val="center"/>
          </w:tcPr>
          <w:p w14:paraId="7167E61E" w14:textId="77777777" w:rsidR="00046014" w:rsidRPr="00046014" w:rsidRDefault="00046014">
            <w:pPr>
              <w:jc w:val="center"/>
              <w:rPr>
                <w:sz w:val="16"/>
                <w:szCs w:val="16"/>
              </w:rPr>
            </w:pPr>
            <w:r w:rsidRPr="00046014">
              <w:rPr>
                <w:sz w:val="16"/>
                <w:szCs w:val="16"/>
              </w:rPr>
              <w:t>0.00%</w:t>
            </w:r>
          </w:p>
        </w:tc>
        <w:tc>
          <w:tcPr>
            <w:tcW w:w="680" w:type="dxa"/>
            <w:vAlign w:val="center"/>
          </w:tcPr>
          <w:p w14:paraId="39F41040" w14:textId="77777777" w:rsidR="00046014" w:rsidRPr="00046014" w:rsidRDefault="00046014">
            <w:pPr>
              <w:jc w:val="center"/>
              <w:rPr>
                <w:sz w:val="16"/>
                <w:szCs w:val="16"/>
              </w:rPr>
            </w:pPr>
            <w:r w:rsidRPr="00046014">
              <w:rPr>
                <w:sz w:val="16"/>
                <w:szCs w:val="16"/>
              </w:rPr>
              <w:t>1</w:t>
            </w:r>
          </w:p>
        </w:tc>
        <w:tc>
          <w:tcPr>
            <w:tcW w:w="1159" w:type="dxa"/>
            <w:vAlign w:val="center"/>
          </w:tcPr>
          <w:p w14:paraId="63202AC2" w14:textId="77777777" w:rsidR="00046014" w:rsidRPr="00046014" w:rsidRDefault="00046014">
            <w:pPr>
              <w:jc w:val="center"/>
              <w:rPr>
                <w:sz w:val="16"/>
                <w:szCs w:val="16"/>
              </w:rPr>
            </w:pPr>
            <w:r w:rsidRPr="00046014">
              <w:rPr>
                <w:sz w:val="16"/>
                <w:szCs w:val="16"/>
              </w:rPr>
              <w:t>25.00%</w:t>
            </w:r>
          </w:p>
        </w:tc>
      </w:tr>
      <w:tr w:rsidR="00046014" w14:paraId="74160A38" w14:textId="77777777" w:rsidTr="00046014">
        <w:trPr>
          <w:jc w:val="center"/>
        </w:trPr>
        <w:tc>
          <w:tcPr>
            <w:tcW w:w="1531" w:type="dxa"/>
            <w:vAlign w:val="center"/>
          </w:tcPr>
          <w:p w14:paraId="1F675F84" w14:textId="77777777" w:rsidR="00046014" w:rsidRPr="00046014" w:rsidRDefault="00046014">
            <w:pPr>
              <w:rPr>
                <w:sz w:val="16"/>
                <w:szCs w:val="16"/>
              </w:rPr>
            </w:pPr>
            <w:r w:rsidRPr="00046014">
              <w:rPr>
                <w:sz w:val="16"/>
                <w:szCs w:val="16"/>
              </w:rPr>
              <w:t>город Карабулак</w:t>
            </w:r>
          </w:p>
        </w:tc>
        <w:tc>
          <w:tcPr>
            <w:tcW w:w="3685" w:type="dxa"/>
            <w:vAlign w:val="center"/>
          </w:tcPr>
          <w:p w14:paraId="5BC81CA0" w14:textId="77777777" w:rsidR="00046014" w:rsidRPr="00046014" w:rsidRDefault="00046014">
            <w:pPr>
              <w:rPr>
                <w:sz w:val="16"/>
                <w:szCs w:val="16"/>
                <w:lang w:val="ru-RU"/>
              </w:rPr>
            </w:pPr>
            <w:r w:rsidRPr="00046014">
              <w:rPr>
                <w:sz w:val="16"/>
                <w:szCs w:val="16"/>
                <w:lang w:val="ru-RU"/>
              </w:rPr>
              <w:t>ГБОУ "СОШ №5 Г. Карабулак"(</w:t>
            </w:r>
            <w:r w:rsidRPr="00046014">
              <w:rPr>
                <w:sz w:val="16"/>
                <w:szCs w:val="16"/>
              </w:rPr>
              <w:t>edu</w:t>
            </w:r>
            <w:r w:rsidRPr="00046014">
              <w:rPr>
                <w:sz w:val="16"/>
                <w:szCs w:val="16"/>
                <w:lang w:val="ru-RU"/>
              </w:rPr>
              <w:t>066033)</w:t>
            </w:r>
          </w:p>
        </w:tc>
        <w:tc>
          <w:tcPr>
            <w:tcW w:w="1134" w:type="dxa"/>
            <w:vAlign w:val="center"/>
          </w:tcPr>
          <w:p w14:paraId="26FEFF84" w14:textId="77777777" w:rsidR="00046014" w:rsidRPr="00046014" w:rsidRDefault="00046014">
            <w:pPr>
              <w:rPr>
                <w:sz w:val="16"/>
                <w:szCs w:val="16"/>
              </w:rPr>
            </w:pPr>
            <w:r w:rsidRPr="00046014">
              <w:rPr>
                <w:sz w:val="16"/>
                <w:szCs w:val="16"/>
              </w:rPr>
              <w:t>Физика</w:t>
            </w:r>
          </w:p>
        </w:tc>
        <w:tc>
          <w:tcPr>
            <w:tcW w:w="680" w:type="dxa"/>
            <w:vAlign w:val="center"/>
          </w:tcPr>
          <w:p w14:paraId="6DA76576" w14:textId="77777777" w:rsidR="00046014" w:rsidRPr="00046014" w:rsidRDefault="00046014">
            <w:pPr>
              <w:jc w:val="center"/>
              <w:rPr>
                <w:sz w:val="16"/>
                <w:szCs w:val="16"/>
              </w:rPr>
            </w:pPr>
            <w:r w:rsidRPr="00046014">
              <w:rPr>
                <w:sz w:val="16"/>
                <w:szCs w:val="16"/>
              </w:rPr>
              <w:t>0</w:t>
            </w:r>
          </w:p>
        </w:tc>
        <w:tc>
          <w:tcPr>
            <w:tcW w:w="624" w:type="dxa"/>
            <w:vAlign w:val="center"/>
          </w:tcPr>
          <w:p w14:paraId="49EC5235" w14:textId="77777777" w:rsidR="00046014" w:rsidRPr="00046014" w:rsidRDefault="00046014">
            <w:pPr>
              <w:jc w:val="center"/>
              <w:rPr>
                <w:sz w:val="16"/>
                <w:szCs w:val="16"/>
              </w:rPr>
            </w:pPr>
            <w:r w:rsidRPr="00046014">
              <w:rPr>
                <w:sz w:val="16"/>
                <w:szCs w:val="16"/>
              </w:rPr>
              <w:t>0.00%</w:t>
            </w:r>
          </w:p>
        </w:tc>
        <w:tc>
          <w:tcPr>
            <w:tcW w:w="680" w:type="dxa"/>
            <w:vAlign w:val="center"/>
          </w:tcPr>
          <w:p w14:paraId="0A1A9C4A" w14:textId="77777777" w:rsidR="00046014" w:rsidRPr="00046014" w:rsidRDefault="00046014">
            <w:pPr>
              <w:jc w:val="center"/>
              <w:rPr>
                <w:sz w:val="16"/>
                <w:szCs w:val="16"/>
              </w:rPr>
            </w:pPr>
            <w:r w:rsidRPr="00046014">
              <w:rPr>
                <w:sz w:val="16"/>
                <w:szCs w:val="16"/>
              </w:rPr>
              <w:t>0</w:t>
            </w:r>
          </w:p>
        </w:tc>
        <w:tc>
          <w:tcPr>
            <w:tcW w:w="1159" w:type="dxa"/>
            <w:vAlign w:val="center"/>
          </w:tcPr>
          <w:p w14:paraId="39EA7EFA" w14:textId="77777777" w:rsidR="00046014" w:rsidRPr="00046014" w:rsidRDefault="00046014">
            <w:pPr>
              <w:jc w:val="center"/>
              <w:rPr>
                <w:sz w:val="16"/>
                <w:szCs w:val="16"/>
              </w:rPr>
            </w:pPr>
            <w:r w:rsidRPr="00046014">
              <w:rPr>
                <w:sz w:val="16"/>
                <w:szCs w:val="16"/>
              </w:rPr>
              <w:t>0.00%</w:t>
            </w:r>
          </w:p>
        </w:tc>
      </w:tr>
      <w:tr w:rsidR="00046014" w14:paraId="58869655" w14:textId="77777777" w:rsidTr="00046014">
        <w:trPr>
          <w:jc w:val="center"/>
        </w:trPr>
        <w:tc>
          <w:tcPr>
            <w:tcW w:w="1531" w:type="dxa"/>
            <w:vAlign w:val="center"/>
          </w:tcPr>
          <w:p w14:paraId="0C92F88A" w14:textId="77777777" w:rsidR="00046014" w:rsidRPr="00046014" w:rsidRDefault="00046014">
            <w:pPr>
              <w:rPr>
                <w:sz w:val="16"/>
                <w:szCs w:val="16"/>
              </w:rPr>
            </w:pPr>
            <w:r w:rsidRPr="00046014">
              <w:rPr>
                <w:sz w:val="16"/>
                <w:szCs w:val="16"/>
              </w:rPr>
              <w:t>Назрановский муниципальный район</w:t>
            </w:r>
          </w:p>
        </w:tc>
        <w:tc>
          <w:tcPr>
            <w:tcW w:w="3685" w:type="dxa"/>
            <w:vAlign w:val="center"/>
          </w:tcPr>
          <w:p w14:paraId="7D5572B6" w14:textId="77777777" w:rsidR="00046014" w:rsidRPr="00046014" w:rsidRDefault="00046014">
            <w:pPr>
              <w:rPr>
                <w:sz w:val="16"/>
                <w:szCs w:val="16"/>
              </w:rPr>
            </w:pPr>
            <w:r w:rsidRPr="00046014">
              <w:rPr>
                <w:sz w:val="16"/>
                <w:szCs w:val="16"/>
              </w:rPr>
              <w:t>ГБОУ "СОШ № 1 им. А.Т. Хашагульгова с.п. Яндаре"(edu063083)</w:t>
            </w:r>
          </w:p>
        </w:tc>
        <w:tc>
          <w:tcPr>
            <w:tcW w:w="1134" w:type="dxa"/>
            <w:vAlign w:val="center"/>
          </w:tcPr>
          <w:p w14:paraId="521EB33E" w14:textId="77777777" w:rsidR="00046014" w:rsidRPr="00046014" w:rsidRDefault="00046014">
            <w:pPr>
              <w:rPr>
                <w:sz w:val="16"/>
                <w:szCs w:val="16"/>
              </w:rPr>
            </w:pPr>
            <w:r w:rsidRPr="00046014">
              <w:rPr>
                <w:sz w:val="16"/>
                <w:szCs w:val="16"/>
              </w:rPr>
              <w:t>Химия</w:t>
            </w:r>
          </w:p>
        </w:tc>
        <w:tc>
          <w:tcPr>
            <w:tcW w:w="680" w:type="dxa"/>
            <w:vAlign w:val="center"/>
          </w:tcPr>
          <w:p w14:paraId="6C0768BB" w14:textId="77777777" w:rsidR="00046014" w:rsidRPr="00046014" w:rsidRDefault="00046014">
            <w:pPr>
              <w:jc w:val="center"/>
              <w:rPr>
                <w:sz w:val="16"/>
                <w:szCs w:val="16"/>
              </w:rPr>
            </w:pPr>
            <w:r w:rsidRPr="00046014">
              <w:rPr>
                <w:sz w:val="16"/>
                <w:szCs w:val="16"/>
              </w:rPr>
              <w:t>0</w:t>
            </w:r>
          </w:p>
        </w:tc>
        <w:tc>
          <w:tcPr>
            <w:tcW w:w="624" w:type="dxa"/>
            <w:vAlign w:val="center"/>
          </w:tcPr>
          <w:p w14:paraId="7349C90A" w14:textId="77777777" w:rsidR="00046014" w:rsidRPr="00046014" w:rsidRDefault="00046014">
            <w:pPr>
              <w:jc w:val="center"/>
              <w:rPr>
                <w:sz w:val="16"/>
                <w:szCs w:val="16"/>
              </w:rPr>
            </w:pPr>
            <w:r w:rsidRPr="00046014">
              <w:rPr>
                <w:sz w:val="16"/>
                <w:szCs w:val="16"/>
              </w:rPr>
              <w:t>0.00%</w:t>
            </w:r>
          </w:p>
        </w:tc>
        <w:tc>
          <w:tcPr>
            <w:tcW w:w="680" w:type="dxa"/>
            <w:vAlign w:val="center"/>
          </w:tcPr>
          <w:p w14:paraId="70B26F41" w14:textId="77777777" w:rsidR="00046014" w:rsidRPr="00046014" w:rsidRDefault="00046014">
            <w:pPr>
              <w:jc w:val="center"/>
              <w:rPr>
                <w:sz w:val="16"/>
                <w:szCs w:val="16"/>
              </w:rPr>
            </w:pPr>
            <w:r w:rsidRPr="00046014">
              <w:rPr>
                <w:sz w:val="16"/>
                <w:szCs w:val="16"/>
              </w:rPr>
              <w:t>1</w:t>
            </w:r>
          </w:p>
        </w:tc>
        <w:tc>
          <w:tcPr>
            <w:tcW w:w="1159" w:type="dxa"/>
            <w:vAlign w:val="center"/>
          </w:tcPr>
          <w:p w14:paraId="0862FCBD" w14:textId="77777777" w:rsidR="00046014" w:rsidRPr="00046014" w:rsidRDefault="00046014">
            <w:pPr>
              <w:jc w:val="center"/>
              <w:rPr>
                <w:sz w:val="16"/>
                <w:szCs w:val="16"/>
              </w:rPr>
            </w:pPr>
            <w:r w:rsidRPr="00046014">
              <w:rPr>
                <w:sz w:val="16"/>
                <w:szCs w:val="16"/>
              </w:rPr>
              <w:t>25.00%</w:t>
            </w:r>
          </w:p>
        </w:tc>
      </w:tr>
      <w:tr w:rsidR="00046014" w14:paraId="47F260A3" w14:textId="77777777" w:rsidTr="00046014">
        <w:trPr>
          <w:jc w:val="center"/>
        </w:trPr>
        <w:tc>
          <w:tcPr>
            <w:tcW w:w="1531" w:type="dxa"/>
            <w:vAlign w:val="center"/>
          </w:tcPr>
          <w:p w14:paraId="3E421325" w14:textId="77777777" w:rsidR="00046014" w:rsidRPr="00046014" w:rsidRDefault="00046014">
            <w:pPr>
              <w:rPr>
                <w:sz w:val="16"/>
                <w:szCs w:val="16"/>
              </w:rPr>
            </w:pPr>
            <w:r w:rsidRPr="00046014">
              <w:rPr>
                <w:sz w:val="16"/>
                <w:szCs w:val="16"/>
              </w:rPr>
              <w:t>Сунженский муниципальный район</w:t>
            </w:r>
          </w:p>
        </w:tc>
        <w:tc>
          <w:tcPr>
            <w:tcW w:w="3685" w:type="dxa"/>
            <w:vAlign w:val="center"/>
          </w:tcPr>
          <w:p w14:paraId="07E54B3C" w14:textId="77777777" w:rsidR="00046014" w:rsidRPr="00046014" w:rsidRDefault="00046014">
            <w:pPr>
              <w:rPr>
                <w:sz w:val="16"/>
                <w:szCs w:val="16"/>
              </w:rPr>
            </w:pPr>
            <w:r w:rsidRPr="00046014">
              <w:rPr>
                <w:sz w:val="16"/>
                <w:szCs w:val="16"/>
              </w:rPr>
              <w:t>ГБОУ "СОШ № 6 с.п. Троицкое"(edu066057)</w:t>
            </w:r>
          </w:p>
        </w:tc>
        <w:tc>
          <w:tcPr>
            <w:tcW w:w="1134" w:type="dxa"/>
            <w:vAlign w:val="center"/>
          </w:tcPr>
          <w:p w14:paraId="0283F9A5" w14:textId="77777777" w:rsidR="00046014" w:rsidRPr="00046014" w:rsidRDefault="00046014">
            <w:pPr>
              <w:rPr>
                <w:sz w:val="16"/>
                <w:szCs w:val="16"/>
              </w:rPr>
            </w:pPr>
            <w:r w:rsidRPr="00046014">
              <w:rPr>
                <w:sz w:val="16"/>
                <w:szCs w:val="16"/>
              </w:rPr>
              <w:t>Химия</w:t>
            </w:r>
          </w:p>
        </w:tc>
        <w:tc>
          <w:tcPr>
            <w:tcW w:w="680" w:type="dxa"/>
            <w:vAlign w:val="center"/>
          </w:tcPr>
          <w:p w14:paraId="326B962C" w14:textId="77777777" w:rsidR="00046014" w:rsidRPr="00046014" w:rsidRDefault="00046014">
            <w:pPr>
              <w:jc w:val="center"/>
              <w:rPr>
                <w:sz w:val="16"/>
                <w:szCs w:val="16"/>
              </w:rPr>
            </w:pPr>
            <w:r w:rsidRPr="00046014">
              <w:rPr>
                <w:sz w:val="16"/>
                <w:szCs w:val="16"/>
              </w:rPr>
              <w:t>0</w:t>
            </w:r>
          </w:p>
        </w:tc>
        <w:tc>
          <w:tcPr>
            <w:tcW w:w="624" w:type="dxa"/>
            <w:vAlign w:val="center"/>
          </w:tcPr>
          <w:p w14:paraId="646CDD50" w14:textId="77777777" w:rsidR="00046014" w:rsidRPr="00046014" w:rsidRDefault="00046014">
            <w:pPr>
              <w:jc w:val="center"/>
              <w:rPr>
                <w:sz w:val="16"/>
                <w:szCs w:val="16"/>
              </w:rPr>
            </w:pPr>
            <w:r w:rsidRPr="00046014">
              <w:rPr>
                <w:sz w:val="16"/>
                <w:szCs w:val="16"/>
              </w:rPr>
              <w:t>0.00%</w:t>
            </w:r>
          </w:p>
        </w:tc>
        <w:tc>
          <w:tcPr>
            <w:tcW w:w="680" w:type="dxa"/>
            <w:vAlign w:val="center"/>
          </w:tcPr>
          <w:p w14:paraId="3F734345" w14:textId="77777777" w:rsidR="00046014" w:rsidRPr="00046014" w:rsidRDefault="00046014">
            <w:pPr>
              <w:jc w:val="center"/>
              <w:rPr>
                <w:sz w:val="16"/>
                <w:szCs w:val="16"/>
              </w:rPr>
            </w:pPr>
            <w:r w:rsidRPr="00046014">
              <w:rPr>
                <w:sz w:val="16"/>
                <w:szCs w:val="16"/>
              </w:rPr>
              <w:t>2</w:t>
            </w:r>
          </w:p>
        </w:tc>
        <w:tc>
          <w:tcPr>
            <w:tcW w:w="1159" w:type="dxa"/>
            <w:vAlign w:val="center"/>
          </w:tcPr>
          <w:p w14:paraId="43E8758C" w14:textId="77777777" w:rsidR="00046014" w:rsidRPr="00046014" w:rsidRDefault="00046014">
            <w:pPr>
              <w:jc w:val="center"/>
              <w:rPr>
                <w:sz w:val="16"/>
                <w:szCs w:val="16"/>
              </w:rPr>
            </w:pPr>
            <w:r w:rsidRPr="00046014">
              <w:rPr>
                <w:sz w:val="16"/>
                <w:szCs w:val="16"/>
              </w:rPr>
              <w:t>50.00%</w:t>
            </w:r>
          </w:p>
        </w:tc>
      </w:tr>
      <w:tr w:rsidR="00046014" w14:paraId="6DD683D2" w14:textId="77777777" w:rsidTr="00046014">
        <w:trPr>
          <w:jc w:val="center"/>
        </w:trPr>
        <w:tc>
          <w:tcPr>
            <w:tcW w:w="1531" w:type="dxa"/>
            <w:vAlign w:val="center"/>
          </w:tcPr>
          <w:p w14:paraId="387232D2" w14:textId="77777777" w:rsidR="00046014" w:rsidRPr="00046014" w:rsidRDefault="00046014">
            <w:pPr>
              <w:rPr>
                <w:sz w:val="16"/>
                <w:szCs w:val="16"/>
              </w:rPr>
            </w:pPr>
            <w:r w:rsidRPr="00046014">
              <w:rPr>
                <w:sz w:val="16"/>
                <w:szCs w:val="16"/>
              </w:rPr>
              <w:t>город Назрань</w:t>
            </w:r>
          </w:p>
        </w:tc>
        <w:tc>
          <w:tcPr>
            <w:tcW w:w="3685" w:type="dxa"/>
            <w:vAlign w:val="center"/>
          </w:tcPr>
          <w:p w14:paraId="10146175" w14:textId="77777777" w:rsidR="00046014" w:rsidRPr="00046014" w:rsidRDefault="00046014">
            <w:pPr>
              <w:rPr>
                <w:sz w:val="16"/>
                <w:szCs w:val="16"/>
              </w:rPr>
            </w:pPr>
            <w:r w:rsidRPr="00046014">
              <w:rPr>
                <w:sz w:val="16"/>
                <w:szCs w:val="16"/>
              </w:rPr>
              <w:t>ГБОУ "СОШ № 23 г. Назрань"(edu066061)</w:t>
            </w:r>
          </w:p>
        </w:tc>
        <w:tc>
          <w:tcPr>
            <w:tcW w:w="1134" w:type="dxa"/>
            <w:vAlign w:val="center"/>
          </w:tcPr>
          <w:p w14:paraId="78EB7DB2" w14:textId="77777777" w:rsidR="00046014" w:rsidRPr="00046014" w:rsidRDefault="00046014">
            <w:pPr>
              <w:rPr>
                <w:sz w:val="16"/>
                <w:szCs w:val="16"/>
              </w:rPr>
            </w:pPr>
            <w:r w:rsidRPr="00046014">
              <w:rPr>
                <w:sz w:val="16"/>
                <w:szCs w:val="16"/>
              </w:rPr>
              <w:t>Химия</w:t>
            </w:r>
          </w:p>
        </w:tc>
        <w:tc>
          <w:tcPr>
            <w:tcW w:w="680" w:type="dxa"/>
            <w:vAlign w:val="center"/>
          </w:tcPr>
          <w:p w14:paraId="6CA0E822" w14:textId="77777777" w:rsidR="00046014" w:rsidRPr="00046014" w:rsidRDefault="00046014">
            <w:pPr>
              <w:jc w:val="center"/>
              <w:rPr>
                <w:sz w:val="16"/>
                <w:szCs w:val="16"/>
              </w:rPr>
            </w:pPr>
            <w:r w:rsidRPr="00046014">
              <w:rPr>
                <w:sz w:val="16"/>
                <w:szCs w:val="16"/>
              </w:rPr>
              <w:t>0</w:t>
            </w:r>
          </w:p>
        </w:tc>
        <w:tc>
          <w:tcPr>
            <w:tcW w:w="624" w:type="dxa"/>
            <w:vAlign w:val="center"/>
          </w:tcPr>
          <w:p w14:paraId="73F64D38" w14:textId="77777777" w:rsidR="00046014" w:rsidRPr="00046014" w:rsidRDefault="00046014">
            <w:pPr>
              <w:jc w:val="center"/>
              <w:rPr>
                <w:sz w:val="16"/>
                <w:szCs w:val="16"/>
              </w:rPr>
            </w:pPr>
            <w:r w:rsidRPr="00046014">
              <w:rPr>
                <w:sz w:val="16"/>
                <w:szCs w:val="16"/>
              </w:rPr>
              <w:t>0.00%</w:t>
            </w:r>
          </w:p>
        </w:tc>
        <w:tc>
          <w:tcPr>
            <w:tcW w:w="680" w:type="dxa"/>
            <w:vAlign w:val="center"/>
          </w:tcPr>
          <w:p w14:paraId="4AFD5AB3" w14:textId="77777777" w:rsidR="00046014" w:rsidRPr="00046014" w:rsidRDefault="00046014">
            <w:pPr>
              <w:jc w:val="center"/>
              <w:rPr>
                <w:sz w:val="16"/>
                <w:szCs w:val="16"/>
              </w:rPr>
            </w:pPr>
            <w:r w:rsidRPr="00046014">
              <w:rPr>
                <w:sz w:val="16"/>
                <w:szCs w:val="16"/>
              </w:rPr>
              <w:t>1</w:t>
            </w:r>
          </w:p>
        </w:tc>
        <w:tc>
          <w:tcPr>
            <w:tcW w:w="1159" w:type="dxa"/>
            <w:vAlign w:val="center"/>
          </w:tcPr>
          <w:p w14:paraId="748D5A85" w14:textId="77777777" w:rsidR="00046014" w:rsidRPr="00046014" w:rsidRDefault="00046014">
            <w:pPr>
              <w:jc w:val="center"/>
              <w:rPr>
                <w:sz w:val="16"/>
                <w:szCs w:val="16"/>
              </w:rPr>
            </w:pPr>
            <w:r w:rsidRPr="00046014">
              <w:rPr>
                <w:sz w:val="16"/>
                <w:szCs w:val="16"/>
              </w:rPr>
              <w:t>25.00%</w:t>
            </w:r>
          </w:p>
        </w:tc>
      </w:tr>
      <w:tr w:rsidR="00046014" w14:paraId="4AE97075" w14:textId="77777777" w:rsidTr="00046014">
        <w:trPr>
          <w:jc w:val="center"/>
        </w:trPr>
        <w:tc>
          <w:tcPr>
            <w:tcW w:w="1531" w:type="dxa"/>
            <w:vAlign w:val="center"/>
          </w:tcPr>
          <w:p w14:paraId="598BF185"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8BD5A40" w14:textId="77777777" w:rsidR="00046014" w:rsidRPr="00046014" w:rsidRDefault="00046014">
            <w:pPr>
              <w:rPr>
                <w:sz w:val="16"/>
                <w:szCs w:val="16"/>
                <w:lang w:val="ru-RU"/>
              </w:rPr>
            </w:pPr>
            <w:r w:rsidRPr="00046014">
              <w:rPr>
                <w:sz w:val="16"/>
                <w:szCs w:val="16"/>
                <w:lang w:val="ru-RU"/>
              </w:rPr>
              <w:t>ГБОУ "СОШ 11 с.п.Инарки им.Картоева А.Т."(</w:t>
            </w:r>
            <w:r w:rsidRPr="00046014">
              <w:rPr>
                <w:sz w:val="16"/>
                <w:szCs w:val="16"/>
              </w:rPr>
              <w:t>edu</w:t>
            </w:r>
            <w:r w:rsidRPr="00046014">
              <w:rPr>
                <w:sz w:val="16"/>
                <w:szCs w:val="16"/>
                <w:lang w:val="ru-RU"/>
              </w:rPr>
              <w:t>066054)</w:t>
            </w:r>
          </w:p>
        </w:tc>
        <w:tc>
          <w:tcPr>
            <w:tcW w:w="1134" w:type="dxa"/>
            <w:vAlign w:val="center"/>
          </w:tcPr>
          <w:p w14:paraId="433C2869"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3CA4732C" w14:textId="77777777" w:rsidR="00046014" w:rsidRPr="00046014" w:rsidRDefault="00046014">
            <w:pPr>
              <w:jc w:val="center"/>
              <w:rPr>
                <w:sz w:val="16"/>
                <w:szCs w:val="16"/>
              </w:rPr>
            </w:pPr>
            <w:r w:rsidRPr="00046014">
              <w:rPr>
                <w:sz w:val="16"/>
                <w:szCs w:val="16"/>
              </w:rPr>
              <w:t>0</w:t>
            </w:r>
          </w:p>
        </w:tc>
        <w:tc>
          <w:tcPr>
            <w:tcW w:w="624" w:type="dxa"/>
            <w:vAlign w:val="center"/>
          </w:tcPr>
          <w:p w14:paraId="0BE32173" w14:textId="77777777" w:rsidR="00046014" w:rsidRPr="00046014" w:rsidRDefault="00046014">
            <w:pPr>
              <w:jc w:val="center"/>
              <w:rPr>
                <w:sz w:val="16"/>
                <w:szCs w:val="16"/>
              </w:rPr>
            </w:pPr>
            <w:r w:rsidRPr="00046014">
              <w:rPr>
                <w:sz w:val="16"/>
                <w:szCs w:val="16"/>
              </w:rPr>
              <w:t>0.00%</w:t>
            </w:r>
          </w:p>
        </w:tc>
        <w:tc>
          <w:tcPr>
            <w:tcW w:w="680" w:type="dxa"/>
            <w:vAlign w:val="center"/>
          </w:tcPr>
          <w:p w14:paraId="2386F0AD" w14:textId="77777777" w:rsidR="00046014" w:rsidRPr="00046014" w:rsidRDefault="00046014">
            <w:pPr>
              <w:jc w:val="center"/>
              <w:rPr>
                <w:sz w:val="16"/>
                <w:szCs w:val="16"/>
              </w:rPr>
            </w:pPr>
            <w:r w:rsidRPr="00046014">
              <w:rPr>
                <w:sz w:val="16"/>
                <w:szCs w:val="16"/>
              </w:rPr>
              <w:t>0</w:t>
            </w:r>
          </w:p>
        </w:tc>
        <w:tc>
          <w:tcPr>
            <w:tcW w:w="1159" w:type="dxa"/>
            <w:vAlign w:val="center"/>
          </w:tcPr>
          <w:p w14:paraId="0ACBE3A9" w14:textId="77777777" w:rsidR="00046014" w:rsidRPr="00046014" w:rsidRDefault="00046014">
            <w:pPr>
              <w:jc w:val="center"/>
              <w:rPr>
                <w:sz w:val="16"/>
                <w:szCs w:val="16"/>
              </w:rPr>
            </w:pPr>
            <w:r w:rsidRPr="00046014">
              <w:rPr>
                <w:sz w:val="16"/>
                <w:szCs w:val="16"/>
              </w:rPr>
              <w:t>0.00%</w:t>
            </w:r>
          </w:p>
        </w:tc>
      </w:tr>
      <w:tr w:rsidR="00046014" w14:paraId="3F2BB9C6" w14:textId="77777777" w:rsidTr="00046014">
        <w:trPr>
          <w:jc w:val="center"/>
        </w:trPr>
        <w:tc>
          <w:tcPr>
            <w:tcW w:w="1531" w:type="dxa"/>
            <w:vAlign w:val="center"/>
          </w:tcPr>
          <w:p w14:paraId="788C1CD4"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323AF989"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B83D4D0"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19934BFC" w14:textId="77777777" w:rsidR="00046014" w:rsidRPr="00046014" w:rsidRDefault="00046014">
            <w:pPr>
              <w:jc w:val="center"/>
              <w:rPr>
                <w:sz w:val="16"/>
                <w:szCs w:val="16"/>
              </w:rPr>
            </w:pPr>
            <w:r w:rsidRPr="00046014">
              <w:rPr>
                <w:sz w:val="16"/>
                <w:szCs w:val="16"/>
              </w:rPr>
              <w:t>0</w:t>
            </w:r>
          </w:p>
        </w:tc>
        <w:tc>
          <w:tcPr>
            <w:tcW w:w="624" w:type="dxa"/>
            <w:vAlign w:val="center"/>
          </w:tcPr>
          <w:p w14:paraId="42D6C7C8" w14:textId="77777777" w:rsidR="00046014" w:rsidRPr="00046014" w:rsidRDefault="00046014">
            <w:pPr>
              <w:jc w:val="center"/>
              <w:rPr>
                <w:sz w:val="16"/>
                <w:szCs w:val="16"/>
              </w:rPr>
            </w:pPr>
            <w:r w:rsidRPr="00046014">
              <w:rPr>
                <w:sz w:val="16"/>
                <w:szCs w:val="16"/>
              </w:rPr>
              <w:t>0.00%</w:t>
            </w:r>
          </w:p>
        </w:tc>
        <w:tc>
          <w:tcPr>
            <w:tcW w:w="680" w:type="dxa"/>
            <w:vAlign w:val="center"/>
          </w:tcPr>
          <w:p w14:paraId="44BB1734" w14:textId="77777777" w:rsidR="00046014" w:rsidRPr="00046014" w:rsidRDefault="00046014">
            <w:pPr>
              <w:jc w:val="center"/>
              <w:rPr>
                <w:sz w:val="16"/>
                <w:szCs w:val="16"/>
              </w:rPr>
            </w:pPr>
            <w:r w:rsidRPr="00046014">
              <w:rPr>
                <w:sz w:val="16"/>
                <w:szCs w:val="16"/>
              </w:rPr>
              <w:t>0</w:t>
            </w:r>
          </w:p>
        </w:tc>
        <w:tc>
          <w:tcPr>
            <w:tcW w:w="1159" w:type="dxa"/>
            <w:vAlign w:val="center"/>
          </w:tcPr>
          <w:p w14:paraId="5875EDAC" w14:textId="77777777" w:rsidR="00046014" w:rsidRPr="00046014" w:rsidRDefault="00046014">
            <w:pPr>
              <w:jc w:val="center"/>
              <w:rPr>
                <w:sz w:val="16"/>
                <w:szCs w:val="16"/>
              </w:rPr>
            </w:pPr>
            <w:r w:rsidRPr="00046014">
              <w:rPr>
                <w:sz w:val="16"/>
                <w:szCs w:val="16"/>
              </w:rPr>
              <w:t>0.00%</w:t>
            </w:r>
          </w:p>
        </w:tc>
      </w:tr>
      <w:tr w:rsidR="00046014" w14:paraId="4A19BC6D" w14:textId="77777777" w:rsidTr="00046014">
        <w:trPr>
          <w:jc w:val="center"/>
        </w:trPr>
        <w:tc>
          <w:tcPr>
            <w:tcW w:w="1531" w:type="dxa"/>
            <w:vAlign w:val="center"/>
          </w:tcPr>
          <w:p w14:paraId="0B82B60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08ED163" w14:textId="77777777" w:rsidR="00046014" w:rsidRPr="00046014" w:rsidRDefault="00046014">
            <w:pPr>
              <w:rPr>
                <w:sz w:val="16"/>
                <w:szCs w:val="16"/>
                <w:lang w:val="ru-RU"/>
              </w:rPr>
            </w:pPr>
            <w:r w:rsidRPr="00046014">
              <w:rPr>
                <w:sz w:val="16"/>
                <w:szCs w:val="16"/>
                <w:lang w:val="ru-RU"/>
              </w:rPr>
              <w:t>ГБОУ "СОШ 11 с.п.Инарки им.Картоева А.Т."(</w:t>
            </w:r>
            <w:r w:rsidRPr="00046014">
              <w:rPr>
                <w:sz w:val="16"/>
                <w:szCs w:val="16"/>
              </w:rPr>
              <w:t>edu</w:t>
            </w:r>
            <w:r w:rsidRPr="00046014">
              <w:rPr>
                <w:sz w:val="16"/>
                <w:szCs w:val="16"/>
                <w:lang w:val="ru-RU"/>
              </w:rPr>
              <w:t>066054)</w:t>
            </w:r>
          </w:p>
        </w:tc>
        <w:tc>
          <w:tcPr>
            <w:tcW w:w="1134" w:type="dxa"/>
            <w:vAlign w:val="center"/>
          </w:tcPr>
          <w:p w14:paraId="7203936F" w14:textId="77777777" w:rsidR="00046014" w:rsidRPr="00046014" w:rsidRDefault="00046014">
            <w:pPr>
              <w:rPr>
                <w:sz w:val="16"/>
                <w:szCs w:val="16"/>
              </w:rPr>
            </w:pPr>
            <w:r w:rsidRPr="00046014">
              <w:rPr>
                <w:sz w:val="16"/>
                <w:szCs w:val="16"/>
              </w:rPr>
              <w:t>Биология</w:t>
            </w:r>
          </w:p>
        </w:tc>
        <w:tc>
          <w:tcPr>
            <w:tcW w:w="680" w:type="dxa"/>
            <w:vAlign w:val="center"/>
          </w:tcPr>
          <w:p w14:paraId="30BF0C5C" w14:textId="77777777" w:rsidR="00046014" w:rsidRPr="00046014" w:rsidRDefault="00046014">
            <w:pPr>
              <w:jc w:val="center"/>
              <w:rPr>
                <w:sz w:val="16"/>
                <w:szCs w:val="16"/>
              </w:rPr>
            </w:pPr>
            <w:r w:rsidRPr="00046014">
              <w:rPr>
                <w:sz w:val="16"/>
                <w:szCs w:val="16"/>
              </w:rPr>
              <w:t>0</w:t>
            </w:r>
          </w:p>
        </w:tc>
        <w:tc>
          <w:tcPr>
            <w:tcW w:w="624" w:type="dxa"/>
            <w:vAlign w:val="center"/>
          </w:tcPr>
          <w:p w14:paraId="2C49F226" w14:textId="77777777" w:rsidR="00046014" w:rsidRPr="00046014" w:rsidRDefault="00046014">
            <w:pPr>
              <w:jc w:val="center"/>
              <w:rPr>
                <w:sz w:val="16"/>
                <w:szCs w:val="16"/>
              </w:rPr>
            </w:pPr>
            <w:r w:rsidRPr="00046014">
              <w:rPr>
                <w:sz w:val="16"/>
                <w:szCs w:val="16"/>
              </w:rPr>
              <w:t>0.00%</w:t>
            </w:r>
          </w:p>
        </w:tc>
        <w:tc>
          <w:tcPr>
            <w:tcW w:w="680" w:type="dxa"/>
            <w:vAlign w:val="center"/>
          </w:tcPr>
          <w:p w14:paraId="2BDB75A5" w14:textId="77777777" w:rsidR="00046014" w:rsidRPr="00046014" w:rsidRDefault="00046014">
            <w:pPr>
              <w:jc w:val="center"/>
              <w:rPr>
                <w:sz w:val="16"/>
                <w:szCs w:val="16"/>
              </w:rPr>
            </w:pPr>
            <w:r w:rsidRPr="00046014">
              <w:rPr>
                <w:sz w:val="16"/>
                <w:szCs w:val="16"/>
              </w:rPr>
              <w:t>0</w:t>
            </w:r>
          </w:p>
        </w:tc>
        <w:tc>
          <w:tcPr>
            <w:tcW w:w="1159" w:type="dxa"/>
            <w:vAlign w:val="center"/>
          </w:tcPr>
          <w:p w14:paraId="1D3D0C9E" w14:textId="77777777" w:rsidR="00046014" w:rsidRPr="00046014" w:rsidRDefault="00046014">
            <w:pPr>
              <w:jc w:val="center"/>
              <w:rPr>
                <w:sz w:val="16"/>
                <w:szCs w:val="16"/>
              </w:rPr>
            </w:pPr>
            <w:r w:rsidRPr="00046014">
              <w:rPr>
                <w:sz w:val="16"/>
                <w:szCs w:val="16"/>
              </w:rPr>
              <w:t>0.00%</w:t>
            </w:r>
          </w:p>
        </w:tc>
      </w:tr>
      <w:tr w:rsidR="00046014" w14:paraId="79EE9A90" w14:textId="77777777" w:rsidTr="00046014">
        <w:trPr>
          <w:jc w:val="center"/>
        </w:trPr>
        <w:tc>
          <w:tcPr>
            <w:tcW w:w="1531" w:type="dxa"/>
            <w:vAlign w:val="center"/>
          </w:tcPr>
          <w:p w14:paraId="585E6FD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39F4BD68"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7D130AC1" w14:textId="77777777" w:rsidR="00046014" w:rsidRPr="00046014" w:rsidRDefault="00046014">
            <w:pPr>
              <w:rPr>
                <w:sz w:val="16"/>
                <w:szCs w:val="16"/>
              </w:rPr>
            </w:pPr>
            <w:r w:rsidRPr="00046014">
              <w:rPr>
                <w:sz w:val="16"/>
                <w:szCs w:val="16"/>
              </w:rPr>
              <w:t>География</w:t>
            </w:r>
          </w:p>
        </w:tc>
        <w:tc>
          <w:tcPr>
            <w:tcW w:w="680" w:type="dxa"/>
            <w:vAlign w:val="center"/>
          </w:tcPr>
          <w:p w14:paraId="6BBEBF03" w14:textId="77777777" w:rsidR="00046014" w:rsidRPr="00046014" w:rsidRDefault="00046014">
            <w:pPr>
              <w:jc w:val="center"/>
              <w:rPr>
                <w:sz w:val="16"/>
                <w:szCs w:val="16"/>
              </w:rPr>
            </w:pPr>
            <w:r w:rsidRPr="00046014">
              <w:rPr>
                <w:sz w:val="16"/>
                <w:szCs w:val="16"/>
              </w:rPr>
              <w:t>0</w:t>
            </w:r>
          </w:p>
        </w:tc>
        <w:tc>
          <w:tcPr>
            <w:tcW w:w="624" w:type="dxa"/>
            <w:vAlign w:val="center"/>
          </w:tcPr>
          <w:p w14:paraId="0FB2D911" w14:textId="77777777" w:rsidR="00046014" w:rsidRPr="00046014" w:rsidRDefault="00046014">
            <w:pPr>
              <w:jc w:val="center"/>
              <w:rPr>
                <w:sz w:val="16"/>
                <w:szCs w:val="16"/>
              </w:rPr>
            </w:pPr>
            <w:r w:rsidRPr="00046014">
              <w:rPr>
                <w:sz w:val="16"/>
                <w:szCs w:val="16"/>
              </w:rPr>
              <w:t>0.00%</w:t>
            </w:r>
          </w:p>
        </w:tc>
        <w:tc>
          <w:tcPr>
            <w:tcW w:w="680" w:type="dxa"/>
            <w:vAlign w:val="center"/>
          </w:tcPr>
          <w:p w14:paraId="5B3E2822" w14:textId="77777777" w:rsidR="00046014" w:rsidRPr="00046014" w:rsidRDefault="00046014">
            <w:pPr>
              <w:jc w:val="center"/>
              <w:rPr>
                <w:sz w:val="16"/>
                <w:szCs w:val="16"/>
              </w:rPr>
            </w:pPr>
            <w:r w:rsidRPr="00046014">
              <w:rPr>
                <w:sz w:val="16"/>
                <w:szCs w:val="16"/>
              </w:rPr>
              <w:t>0</w:t>
            </w:r>
          </w:p>
        </w:tc>
        <w:tc>
          <w:tcPr>
            <w:tcW w:w="1159" w:type="dxa"/>
            <w:vAlign w:val="center"/>
          </w:tcPr>
          <w:p w14:paraId="7A967AB6" w14:textId="77777777" w:rsidR="00046014" w:rsidRPr="00046014" w:rsidRDefault="00046014">
            <w:pPr>
              <w:jc w:val="center"/>
              <w:rPr>
                <w:sz w:val="16"/>
                <w:szCs w:val="16"/>
              </w:rPr>
            </w:pPr>
            <w:r w:rsidRPr="00046014">
              <w:rPr>
                <w:sz w:val="16"/>
                <w:szCs w:val="16"/>
              </w:rPr>
              <w:t>0.00%</w:t>
            </w:r>
          </w:p>
        </w:tc>
      </w:tr>
      <w:tr w:rsidR="00046014" w14:paraId="0443EDB4" w14:textId="77777777" w:rsidTr="00046014">
        <w:trPr>
          <w:jc w:val="center"/>
        </w:trPr>
        <w:tc>
          <w:tcPr>
            <w:tcW w:w="1531" w:type="dxa"/>
            <w:vAlign w:val="center"/>
          </w:tcPr>
          <w:p w14:paraId="51AC8FA8"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40FF7EC"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53A6F50C" w14:textId="77777777" w:rsidR="00046014" w:rsidRPr="00046014" w:rsidRDefault="00046014">
            <w:pPr>
              <w:rPr>
                <w:sz w:val="16"/>
                <w:szCs w:val="16"/>
              </w:rPr>
            </w:pPr>
            <w:r w:rsidRPr="00046014">
              <w:rPr>
                <w:sz w:val="16"/>
                <w:szCs w:val="16"/>
              </w:rPr>
              <w:t>История</w:t>
            </w:r>
          </w:p>
        </w:tc>
        <w:tc>
          <w:tcPr>
            <w:tcW w:w="680" w:type="dxa"/>
            <w:vAlign w:val="center"/>
          </w:tcPr>
          <w:p w14:paraId="56C02FAF" w14:textId="77777777" w:rsidR="00046014" w:rsidRPr="00046014" w:rsidRDefault="00046014">
            <w:pPr>
              <w:jc w:val="center"/>
              <w:rPr>
                <w:sz w:val="16"/>
                <w:szCs w:val="16"/>
              </w:rPr>
            </w:pPr>
            <w:r w:rsidRPr="00046014">
              <w:rPr>
                <w:sz w:val="16"/>
                <w:szCs w:val="16"/>
              </w:rPr>
              <w:t>0</w:t>
            </w:r>
          </w:p>
        </w:tc>
        <w:tc>
          <w:tcPr>
            <w:tcW w:w="624" w:type="dxa"/>
            <w:vAlign w:val="center"/>
          </w:tcPr>
          <w:p w14:paraId="25F2272A" w14:textId="77777777" w:rsidR="00046014" w:rsidRPr="00046014" w:rsidRDefault="00046014">
            <w:pPr>
              <w:jc w:val="center"/>
              <w:rPr>
                <w:sz w:val="16"/>
                <w:szCs w:val="16"/>
              </w:rPr>
            </w:pPr>
            <w:r w:rsidRPr="00046014">
              <w:rPr>
                <w:sz w:val="16"/>
                <w:szCs w:val="16"/>
              </w:rPr>
              <w:t>0.00%</w:t>
            </w:r>
          </w:p>
        </w:tc>
        <w:tc>
          <w:tcPr>
            <w:tcW w:w="680" w:type="dxa"/>
            <w:vAlign w:val="center"/>
          </w:tcPr>
          <w:p w14:paraId="55D540E3" w14:textId="77777777" w:rsidR="00046014" w:rsidRPr="00046014" w:rsidRDefault="00046014">
            <w:pPr>
              <w:jc w:val="center"/>
              <w:rPr>
                <w:sz w:val="16"/>
                <w:szCs w:val="16"/>
              </w:rPr>
            </w:pPr>
            <w:r w:rsidRPr="00046014">
              <w:rPr>
                <w:sz w:val="16"/>
                <w:szCs w:val="16"/>
              </w:rPr>
              <w:t>0</w:t>
            </w:r>
          </w:p>
        </w:tc>
        <w:tc>
          <w:tcPr>
            <w:tcW w:w="1159" w:type="dxa"/>
            <w:vAlign w:val="center"/>
          </w:tcPr>
          <w:p w14:paraId="71271B01" w14:textId="77777777" w:rsidR="00046014" w:rsidRPr="00046014" w:rsidRDefault="00046014">
            <w:pPr>
              <w:jc w:val="center"/>
              <w:rPr>
                <w:sz w:val="16"/>
                <w:szCs w:val="16"/>
              </w:rPr>
            </w:pPr>
            <w:r w:rsidRPr="00046014">
              <w:rPr>
                <w:sz w:val="16"/>
                <w:szCs w:val="16"/>
              </w:rPr>
              <w:t>0.00%</w:t>
            </w:r>
          </w:p>
        </w:tc>
      </w:tr>
      <w:tr w:rsidR="00046014" w14:paraId="1BA94228" w14:textId="77777777" w:rsidTr="00046014">
        <w:trPr>
          <w:jc w:val="center"/>
        </w:trPr>
        <w:tc>
          <w:tcPr>
            <w:tcW w:w="1531" w:type="dxa"/>
            <w:vAlign w:val="center"/>
          </w:tcPr>
          <w:p w14:paraId="3D02BB14"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CCFB9F2"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381D3DED" w14:textId="77777777" w:rsidR="00046014" w:rsidRPr="00046014" w:rsidRDefault="00046014">
            <w:pPr>
              <w:rPr>
                <w:sz w:val="16"/>
                <w:szCs w:val="16"/>
              </w:rPr>
            </w:pPr>
            <w:r w:rsidRPr="00046014">
              <w:rPr>
                <w:sz w:val="16"/>
                <w:szCs w:val="16"/>
              </w:rPr>
              <w:t>Литература</w:t>
            </w:r>
          </w:p>
        </w:tc>
        <w:tc>
          <w:tcPr>
            <w:tcW w:w="680" w:type="dxa"/>
            <w:vAlign w:val="center"/>
          </w:tcPr>
          <w:p w14:paraId="4D7B05CE" w14:textId="77777777" w:rsidR="00046014" w:rsidRPr="00046014" w:rsidRDefault="00046014">
            <w:pPr>
              <w:jc w:val="center"/>
              <w:rPr>
                <w:sz w:val="16"/>
                <w:szCs w:val="16"/>
              </w:rPr>
            </w:pPr>
            <w:r w:rsidRPr="00046014">
              <w:rPr>
                <w:sz w:val="16"/>
                <w:szCs w:val="16"/>
              </w:rPr>
              <w:t>0</w:t>
            </w:r>
          </w:p>
        </w:tc>
        <w:tc>
          <w:tcPr>
            <w:tcW w:w="624" w:type="dxa"/>
            <w:vAlign w:val="center"/>
          </w:tcPr>
          <w:p w14:paraId="039A8901" w14:textId="77777777" w:rsidR="00046014" w:rsidRPr="00046014" w:rsidRDefault="00046014">
            <w:pPr>
              <w:jc w:val="center"/>
              <w:rPr>
                <w:sz w:val="16"/>
                <w:szCs w:val="16"/>
              </w:rPr>
            </w:pPr>
            <w:r w:rsidRPr="00046014">
              <w:rPr>
                <w:sz w:val="16"/>
                <w:szCs w:val="16"/>
              </w:rPr>
              <w:t>0.00%</w:t>
            </w:r>
          </w:p>
        </w:tc>
        <w:tc>
          <w:tcPr>
            <w:tcW w:w="680" w:type="dxa"/>
            <w:vAlign w:val="center"/>
          </w:tcPr>
          <w:p w14:paraId="5A86A4AF" w14:textId="77777777" w:rsidR="00046014" w:rsidRPr="00046014" w:rsidRDefault="00046014">
            <w:pPr>
              <w:jc w:val="center"/>
              <w:rPr>
                <w:sz w:val="16"/>
                <w:szCs w:val="16"/>
              </w:rPr>
            </w:pPr>
            <w:r w:rsidRPr="00046014">
              <w:rPr>
                <w:sz w:val="16"/>
                <w:szCs w:val="16"/>
              </w:rPr>
              <w:t>1</w:t>
            </w:r>
          </w:p>
        </w:tc>
        <w:tc>
          <w:tcPr>
            <w:tcW w:w="1159" w:type="dxa"/>
            <w:vAlign w:val="center"/>
          </w:tcPr>
          <w:p w14:paraId="7A68A5B0" w14:textId="77777777" w:rsidR="00046014" w:rsidRPr="00046014" w:rsidRDefault="00046014">
            <w:pPr>
              <w:jc w:val="center"/>
              <w:rPr>
                <w:sz w:val="16"/>
                <w:szCs w:val="16"/>
              </w:rPr>
            </w:pPr>
            <w:r w:rsidRPr="00046014">
              <w:rPr>
                <w:sz w:val="16"/>
                <w:szCs w:val="16"/>
              </w:rPr>
              <w:t>33.33%</w:t>
            </w:r>
          </w:p>
        </w:tc>
      </w:tr>
      <w:tr w:rsidR="00046014" w14:paraId="282979F9" w14:textId="77777777" w:rsidTr="00046014">
        <w:trPr>
          <w:jc w:val="center"/>
        </w:trPr>
        <w:tc>
          <w:tcPr>
            <w:tcW w:w="1531" w:type="dxa"/>
            <w:vAlign w:val="center"/>
          </w:tcPr>
          <w:p w14:paraId="475BBDB1"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588FBE1" w14:textId="77777777" w:rsidR="00046014" w:rsidRPr="00046014" w:rsidRDefault="00046014">
            <w:pPr>
              <w:rPr>
                <w:sz w:val="16"/>
                <w:szCs w:val="16"/>
                <w:lang w:val="ru-RU"/>
              </w:rPr>
            </w:pPr>
            <w:r w:rsidRPr="00046014">
              <w:rPr>
                <w:sz w:val="16"/>
                <w:szCs w:val="16"/>
                <w:lang w:val="ru-RU"/>
              </w:rPr>
              <w:t>ГБОУ "СОШ 11 с.п.Инарки им.Картоева А.Т."(</w:t>
            </w:r>
            <w:r w:rsidRPr="00046014">
              <w:rPr>
                <w:sz w:val="16"/>
                <w:szCs w:val="16"/>
              </w:rPr>
              <w:t>edu</w:t>
            </w:r>
            <w:r w:rsidRPr="00046014">
              <w:rPr>
                <w:sz w:val="16"/>
                <w:szCs w:val="16"/>
                <w:lang w:val="ru-RU"/>
              </w:rPr>
              <w:t>066054)</w:t>
            </w:r>
          </w:p>
        </w:tc>
        <w:tc>
          <w:tcPr>
            <w:tcW w:w="1134" w:type="dxa"/>
            <w:vAlign w:val="center"/>
          </w:tcPr>
          <w:p w14:paraId="1333B2A5" w14:textId="77777777" w:rsidR="00046014" w:rsidRPr="00046014" w:rsidRDefault="00046014">
            <w:pPr>
              <w:rPr>
                <w:sz w:val="16"/>
                <w:szCs w:val="16"/>
              </w:rPr>
            </w:pPr>
            <w:r w:rsidRPr="00046014">
              <w:rPr>
                <w:sz w:val="16"/>
                <w:szCs w:val="16"/>
              </w:rPr>
              <w:t>Математика</w:t>
            </w:r>
          </w:p>
        </w:tc>
        <w:tc>
          <w:tcPr>
            <w:tcW w:w="680" w:type="dxa"/>
            <w:vAlign w:val="center"/>
          </w:tcPr>
          <w:p w14:paraId="11E7156B" w14:textId="77777777" w:rsidR="00046014" w:rsidRPr="00046014" w:rsidRDefault="00046014">
            <w:pPr>
              <w:jc w:val="center"/>
              <w:rPr>
                <w:sz w:val="16"/>
                <w:szCs w:val="16"/>
              </w:rPr>
            </w:pPr>
            <w:r w:rsidRPr="00046014">
              <w:rPr>
                <w:sz w:val="16"/>
                <w:szCs w:val="16"/>
              </w:rPr>
              <w:t>0</w:t>
            </w:r>
          </w:p>
        </w:tc>
        <w:tc>
          <w:tcPr>
            <w:tcW w:w="624" w:type="dxa"/>
            <w:vAlign w:val="center"/>
          </w:tcPr>
          <w:p w14:paraId="692D58C6" w14:textId="77777777" w:rsidR="00046014" w:rsidRPr="00046014" w:rsidRDefault="00046014">
            <w:pPr>
              <w:jc w:val="center"/>
              <w:rPr>
                <w:sz w:val="16"/>
                <w:szCs w:val="16"/>
              </w:rPr>
            </w:pPr>
            <w:r w:rsidRPr="00046014">
              <w:rPr>
                <w:sz w:val="16"/>
                <w:szCs w:val="16"/>
              </w:rPr>
              <w:t>0.00%</w:t>
            </w:r>
          </w:p>
        </w:tc>
        <w:tc>
          <w:tcPr>
            <w:tcW w:w="680" w:type="dxa"/>
            <w:vAlign w:val="center"/>
          </w:tcPr>
          <w:p w14:paraId="0BB398E5" w14:textId="77777777" w:rsidR="00046014" w:rsidRPr="00046014" w:rsidRDefault="00046014">
            <w:pPr>
              <w:jc w:val="center"/>
              <w:rPr>
                <w:sz w:val="16"/>
                <w:szCs w:val="16"/>
              </w:rPr>
            </w:pPr>
            <w:r w:rsidRPr="00046014">
              <w:rPr>
                <w:sz w:val="16"/>
                <w:szCs w:val="16"/>
              </w:rPr>
              <w:t>0</w:t>
            </w:r>
          </w:p>
        </w:tc>
        <w:tc>
          <w:tcPr>
            <w:tcW w:w="1159" w:type="dxa"/>
            <w:vAlign w:val="center"/>
          </w:tcPr>
          <w:p w14:paraId="03FD516D" w14:textId="77777777" w:rsidR="00046014" w:rsidRPr="00046014" w:rsidRDefault="00046014">
            <w:pPr>
              <w:jc w:val="center"/>
              <w:rPr>
                <w:sz w:val="16"/>
                <w:szCs w:val="16"/>
              </w:rPr>
            </w:pPr>
            <w:r w:rsidRPr="00046014">
              <w:rPr>
                <w:sz w:val="16"/>
                <w:szCs w:val="16"/>
              </w:rPr>
              <w:t>0.00%</w:t>
            </w:r>
          </w:p>
        </w:tc>
      </w:tr>
      <w:tr w:rsidR="00046014" w14:paraId="0D2ECCAE" w14:textId="77777777" w:rsidTr="00046014">
        <w:trPr>
          <w:jc w:val="center"/>
        </w:trPr>
        <w:tc>
          <w:tcPr>
            <w:tcW w:w="1531" w:type="dxa"/>
            <w:vAlign w:val="center"/>
          </w:tcPr>
          <w:p w14:paraId="5A3901D9"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808CB1B"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6464AC83" w14:textId="77777777" w:rsidR="00046014" w:rsidRPr="00046014" w:rsidRDefault="00046014">
            <w:pPr>
              <w:rPr>
                <w:sz w:val="16"/>
                <w:szCs w:val="16"/>
              </w:rPr>
            </w:pPr>
            <w:r w:rsidRPr="00046014">
              <w:rPr>
                <w:sz w:val="16"/>
                <w:szCs w:val="16"/>
              </w:rPr>
              <w:t>Математика</w:t>
            </w:r>
          </w:p>
        </w:tc>
        <w:tc>
          <w:tcPr>
            <w:tcW w:w="680" w:type="dxa"/>
            <w:vAlign w:val="center"/>
          </w:tcPr>
          <w:p w14:paraId="4723CFBB" w14:textId="77777777" w:rsidR="00046014" w:rsidRPr="00046014" w:rsidRDefault="00046014">
            <w:pPr>
              <w:jc w:val="center"/>
              <w:rPr>
                <w:sz w:val="16"/>
                <w:szCs w:val="16"/>
              </w:rPr>
            </w:pPr>
            <w:r w:rsidRPr="00046014">
              <w:rPr>
                <w:sz w:val="16"/>
                <w:szCs w:val="16"/>
              </w:rPr>
              <w:t>0</w:t>
            </w:r>
          </w:p>
        </w:tc>
        <w:tc>
          <w:tcPr>
            <w:tcW w:w="624" w:type="dxa"/>
            <w:vAlign w:val="center"/>
          </w:tcPr>
          <w:p w14:paraId="43E50822" w14:textId="77777777" w:rsidR="00046014" w:rsidRPr="00046014" w:rsidRDefault="00046014">
            <w:pPr>
              <w:jc w:val="center"/>
              <w:rPr>
                <w:sz w:val="16"/>
                <w:szCs w:val="16"/>
              </w:rPr>
            </w:pPr>
            <w:r w:rsidRPr="00046014">
              <w:rPr>
                <w:sz w:val="16"/>
                <w:szCs w:val="16"/>
              </w:rPr>
              <w:t>0.00%</w:t>
            </w:r>
          </w:p>
        </w:tc>
        <w:tc>
          <w:tcPr>
            <w:tcW w:w="680" w:type="dxa"/>
            <w:vAlign w:val="center"/>
          </w:tcPr>
          <w:p w14:paraId="4475D9F7" w14:textId="77777777" w:rsidR="00046014" w:rsidRPr="00046014" w:rsidRDefault="00046014">
            <w:pPr>
              <w:jc w:val="center"/>
              <w:rPr>
                <w:sz w:val="16"/>
                <w:szCs w:val="16"/>
              </w:rPr>
            </w:pPr>
            <w:r w:rsidRPr="00046014">
              <w:rPr>
                <w:sz w:val="16"/>
                <w:szCs w:val="16"/>
              </w:rPr>
              <w:t>0</w:t>
            </w:r>
          </w:p>
        </w:tc>
        <w:tc>
          <w:tcPr>
            <w:tcW w:w="1159" w:type="dxa"/>
            <w:vAlign w:val="center"/>
          </w:tcPr>
          <w:p w14:paraId="7837BBDC" w14:textId="77777777" w:rsidR="00046014" w:rsidRPr="00046014" w:rsidRDefault="00046014">
            <w:pPr>
              <w:jc w:val="center"/>
              <w:rPr>
                <w:sz w:val="16"/>
                <w:szCs w:val="16"/>
              </w:rPr>
            </w:pPr>
            <w:r w:rsidRPr="00046014">
              <w:rPr>
                <w:sz w:val="16"/>
                <w:szCs w:val="16"/>
              </w:rPr>
              <w:t>0.00%</w:t>
            </w:r>
          </w:p>
        </w:tc>
      </w:tr>
      <w:tr w:rsidR="00046014" w14:paraId="78D4BABA" w14:textId="77777777" w:rsidTr="00046014">
        <w:trPr>
          <w:jc w:val="center"/>
        </w:trPr>
        <w:tc>
          <w:tcPr>
            <w:tcW w:w="1531" w:type="dxa"/>
            <w:vAlign w:val="center"/>
          </w:tcPr>
          <w:p w14:paraId="576ED619"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2186156"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0C5AFB6F" w14:textId="77777777" w:rsidR="00046014" w:rsidRPr="00046014" w:rsidRDefault="00046014">
            <w:pPr>
              <w:rPr>
                <w:sz w:val="16"/>
                <w:szCs w:val="16"/>
              </w:rPr>
            </w:pPr>
            <w:r w:rsidRPr="00046014">
              <w:rPr>
                <w:sz w:val="16"/>
                <w:szCs w:val="16"/>
              </w:rPr>
              <w:t>Математика</w:t>
            </w:r>
          </w:p>
        </w:tc>
        <w:tc>
          <w:tcPr>
            <w:tcW w:w="680" w:type="dxa"/>
            <w:vAlign w:val="center"/>
          </w:tcPr>
          <w:p w14:paraId="7382DA64" w14:textId="77777777" w:rsidR="00046014" w:rsidRPr="00046014" w:rsidRDefault="00046014">
            <w:pPr>
              <w:jc w:val="center"/>
              <w:rPr>
                <w:sz w:val="16"/>
                <w:szCs w:val="16"/>
              </w:rPr>
            </w:pPr>
            <w:r w:rsidRPr="00046014">
              <w:rPr>
                <w:sz w:val="16"/>
                <w:szCs w:val="16"/>
              </w:rPr>
              <w:t>0</w:t>
            </w:r>
          </w:p>
        </w:tc>
        <w:tc>
          <w:tcPr>
            <w:tcW w:w="624" w:type="dxa"/>
            <w:vAlign w:val="center"/>
          </w:tcPr>
          <w:p w14:paraId="7E0129A8" w14:textId="77777777" w:rsidR="00046014" w:rsidRPr="00046014" w:rsidRDefault="00046014">
            <w:pPr>
              <w:jc w:val="center"/>
              <w:rPr>
                <w:sz w:val="16"/>
                <w:szCs w:val="16"/>
              </w:rPr>
            </w:pPr>
            <w:r w:rsidRPr="00046014">
              <w:rPr>
                <w:sz w:val="16"/>
                <w:szCs w:val="16"/>
              </w:rPr>
              <w:t>0.00%</w:t>
            </w:r>
          </w:p>
        </w:tc>
        <w:tc>
          <w:tcPr>
            <w:tcW w:w="680" w:type="dxa"/>
            <w:vAlign w:val="center"/>
          </w:tcPr>
          <w:p w14:paraId="0DA811A3" w14:textId="77777777" w:rsidR="00046014" w:rsidRPr="00046014" w:rsidRDefault="00046014">
            <w:pPr>
              <w:jc w:val="center"/>
              <w:rPr>
                <w:sz w:val="16"/>
                <w:szCs w:val="16"/>
              </w:rPr>
            </w:pPr>
            <w:r w:rsidRPr="00046014">
              <w:rPr>
                <w:sz w:val="16"/>
                <w:szCs w:val="16"/>
              </w:rPr>
              <w:t>0</w:t>
            </w:r>
          </w:p>
        </w:tc>
        <w:tc>
          <w:tcPr>
            <w:tcW w:w="1159" w:type="dxa"/>
            <w:vAlign w:val="center"/>
          </w:tcPr>
          <w:p w14:paraId="03B95A95" w14:textId="77777777" w:rsidR="00046014" w:rsidRPr="00046014" w:rsidRDefault="00046014">
            <w:pPr>
              <w:jc w:val="center"/>
              <w:rPr>
                <w:sz w:val="16"/>
                <w:szCs w:val="16"/>
              </w:rPr>
            </w:pPr>
            <w:r w:rsidRPr="00046014">
              <w:rPr>
                <w:sz w:val="16"/>
                <w:szCs w:val="16"/>
              </w:rPr>
              <w:t>0.00%</w:t>
            </w:r>
          </w:p>
        </w:tc>
      </w:tr>
      <w:tr w:rsidR="00046014" w14:paraId="120AA56B" w14:textId="77777777" w:rsidTr="00046014">
        <w:trPr>
          <w:jc w:val="center"/>
        </w:trPr>
        <w:tc>
          <w:tcPr>
            <w:tcW w:w="1531" w:type="dxa"/>
            <w:vAlign w:val="center"/>
          </w:tcPr>
          <w:p w14:paraId="140C5F0B" w14:textId="77777777" w:rsidR="00046014" w:rsidRPr="00046014" w:rsidRDefault="00046014">
            <w:pPr>
              <w:rPr>
                <w:sz w:val="16"/>
                <w:szCs w:val="16"/>
              </w:rPr>
            </w:pPr>
            <w:r w:rsidRPr="00046014">
              <w:rPr>
                <w:sz w:val="16"/>
                <w:szCs w:val="16"/>
              </w:rPr>
              <w:lastRenderedPageBreak/>
              <w:t>город Сунжа</w:t>
            </w:r>
          </w:p>
        </w:tc>
        <w:tc>
          <w:tcPr>
            <w:tcW w:w="3685" w:type="dxa"/>
            <w:vAlign w:val="center"/>
          </w:tcPr>
          <w:p w14:paraId="39A6EB02" w14:textId="77777777" w:rsidR="00046014" w:rsidRPr="00046014" w:rsidRDefault="00046014">
            <w:pPr>
              <w:rPr>
                <w:sz w:val="16"/>
                <w:szCs w:val="16"/>
              </w:rPr>
            </w:pPr>
            <w:r w:rsidRPr="00046014">
              <w:rPr>
                <w:sz w:val="16"/>
                <w:szCs w:val="16"/>
              </w:rPr>
              <w:t>ГБОУ "СОШ № 7 г.п.Сунжа"(edu063111)</w:t>
            </w:r>
          </w:p>
        </w:tc>
        <w:tc>
          <w:tcPr>
            <w:tcW w:w="1134" w:type="dxa"/>
            <w:vAlign w:val="center"/>
          </w:tcPr>
          <w:p w14:paraId="5392868A" w14:textId="77777777" w:rsidR="00046014" w:rsidRPr="00046014" w:rsidRDefault="00046014">
            <w:pPr>
              <w:rPr>
                <w:sz w:val="16"/>
                <w:szCs w:val="16"/>
              </w:rPr>
            </w:pPr>
            <w:r w:rsidRPr="00046014">
              <w:rPr>
                <w:sz w:val="16"/>
                <w:szCs w:val="16"/>
              </w:rPr>
              <w:t>Немецкий язык</w:t>
            </w:r>
          </w:p>
        </w:tc>
        <w:tc>
          <w:tcPr>
            <w:tcW w:w="680" w:type="dxa"/>
            <w:vAlign w:val="center"/>
          </w:tcPr>
          <w:p w14:paraId="363DD94D" w14:textId="77777777" w:rsidR="00046014" w:rsidRPr="00046014" w:rsidRDefault="00046014">
            <w:pPr>
              <w:jc w:val="center"/>
              <w:rPr>
                <w:sz w:val="16"/>
                <w:szCs w:val="16"/>
              </w:rPr>
            </w:pPr>
            <w:r w:rsidRPr="00046014">
              <w:rPr>
                <w:sz w:val="16"/>
                <w:szCs w:val="16"/>
              </w:rPr>
              <w:t>0</w:t>
            </w:r>
          </w:p>
        </w:tc>
        <w:tc>
          <w:tcPr>
            <w:tcW w:w="624" w:type="dxa"/>
            <w:vAlign w:val="center"/>
          </w:tcPr>
          <w:p w14:paraId="7DC63211" w14:textId="77777777" w:rsidR="00046014" w:rsidRPr="00046014" w:rsidRDefault="00046014">
            <w:pPr>
              <w:jc w:val="center"/>
              <w:rPr>
                <w:sz w:val="16"/>
                <w:szCs w:val="16"/>
              </w:rPr>
            </w:pPr>
            <w:r w:rsidRPr="00046014">
              <w:rPr>
                <w:sz w:val="16"/>
                <w:szCs w:val="16"/>
              </w:rPr>
              <w:t>0.00%</w:t>
            </w:r>
          </w:p>
        </w:tc>
        <w:tc>
          <w:tcPr>
            <w:tcW w:w="680" w:type="dxa"/>
            <w:vAlign w:val="center"/>
          </w:tcPr>
          <w:p w14:paraId="377BA0E0" w14:textId="77777777" w:rsidR="00046014" w:rsidRPr="00046014" w:rsidRDefault="00046014">
            <w:pPr>
              <w:jc w:val="center"/>
              <w:rPr>
                <w:sz w:val="16"/>
                <w:szCs w:val="16"/>
              </w:rPr>
            </w:pPr>
            <w:r w:rsidRPr="00046014">
              <w:rPr>
                <w:sz w:val="16"/>
                <w:szCs w:val="16"/>
              </w:rPr>
              <w:t>0</w:t>
            </w:r>
          </w:p>
        </w:tc>
        <w:tc>
          <w:tcPr>
            <w:tcW w:w="1159" w:type="dxa"/>
            <w:vAlign w:val="center"/>
          </w:tcPr>
          <w:p w14:paraId="1CD77E07" w14:textId="77777777" w:rsidR="00046014" w:rsidRPr="00046014" w:rsidRDefault="00046014">
            <w:pPr>
              <w:jc w:val="center"/>
              <w:rPr>
                <w:sz w:val="16"/>
                <w:szCs w:val="16"/>
              </w:rPr>
            </w:pPr>
            <w:r w:rsidRPr="00046014">
              <w:rPr>
                <w:sz w:val="16"/>
                <w:szCs w:val="16"/>
              </w:rPr>
              <w:t>0.00%</w:t>
            </w:r>
          </w:p>
        </w:tc>
      </w:tr>
      <w:tr w:rsidR="00046014" w14:paraId="0ACD7F68" w14:textId="77777777" w:rsidTr="00046014">
        <w:trPr>
          <w:jc w:val="center"/>
        </w:trPr>
        <w:tc>
          <w:tcPr>
            <w:tcW w:w="1531" w:type="dxa"/>
            <w:vAlign w:val="center"/>
          </w:tcPr>
          <w:p w14:paraId="3D78A94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903C7FC" w14:textId="77777777" w:rsidR="00046014" w:rsidRPr="00046014" w:rsidRDefault="00046014">
            <w:pPr>
              <w:rPr>
                <w:sz w:val="16"/>
                <w:szCs w:val="16"/>
                <w:lang w:val="ru-RU"/>
              </w:rPr>
            </w:pPr>
            <w:r w:rsidRPr="00046014">
              <w:rPr>
                <w:sz w:val="16"/>
                <w:szCs w:val="16"/>
                <w:lang w:val="ru-RU"/>
              </w:rPr>
              <w:t>ГБОУ "СОШ 11 с.п.Инарки им.Картоева А.Т."(</w:t>
            </w:r>
            <w:r w:rsidRPr="00046014">
              <w:rPr>
                <w:sz w:val="16"/>
                <w:szCs w:val="16"/>
              </w:rPr>
              <w:t>edu</w:t>
            </w:r>
            <w:r w:rsidRPr="00046014">
              <w:rPr>
                <w:sz w:val="16"/>
                <w:szCs w:val="16"/>
                <w:lang w:val="ru-RU"/>
              </w:rPr>
              <w:t>066054)</w:t>
            </w:r>
          </w:p>
        </w:tc>
        <w:tc>
          <w:tcPr>
            <w:tcW w:w="1134" w:type="dxa"/>
            <w:vAlign w:val="center"/>
          </w:tcPr>
          <w:p w14:paraId="011C06A9" w14:textId="77777777" w:rsidR="00046014" w:rsidRPr="00046014" w:rsidRDefault="00046014">
            <w:pPr>
              <w:rPr>
                <w:sz w:val="16"/>
                <w:szCs w:val="16"/>
              </w:rPr>
            </w:pPr>
            <w:r w:rsidRPr="00046014">
              <w:rPr>
                <w:sz w:val="16"/>
                <w:szCs w:val="16"/>
              </w:rPr>
              <w:t>Русский язык</w:t>
            </w:r>
          </w:p>
        </w:tc>
        <w:tc>
          <w:tcPr>
            <w:tcW w:w="680" w:type="dxa"/>
            <w:vAlign w:val="center"/>
          </w:tcPr>
          <w:p w14:paraId="274B356F" w14:textId="77777777" w:rsidR="00046014" w:rsidRPr="00046014" w:rsidRDefault="00046014">
            <w:pPr>
              <w:jc w:val="center"/>
              <w:rPr>
                <w:sz w:val="16"/>
                <w:szCs w:val="16"/>
              </w:rPr>
            </w:pPr>
            <w:r w:rsidRPr="00046014">
              <w:rPr>
                <w:sz w:val="16"/>
                <w:szCs w:val="16"/>
              </w:rPr>
              <w:t>0</w:t>
            </w:r>
          </w:p>
        </w:tc>
        <w:tc>
          <w:tcPr>
            <w:tcW w:w="624" w:type="dxa"/>
            <w:vAlign w:val="center"/>
          </w:tcPr>
          <w:p w14:paraId="0B4DBAF5" w14:textId="77777777" w:rsidR="00046014" w:rsidRPr="00046014" w:rsidRDefault="00046014">
            <w:pPr>
              <w:jc w:val="center"/>
              <w:rPr>
                <w:sz w:val="16"/>
                <w:szCs w:val="16"/>
              </w:rPr>
            </w:pPr>
            <w:r w:rsidRPr="00046014">
              <w:rPr>
                <w:sz w:val="16"/>
                <w:szCs w:val="16"/>
              </w:rPr>
              <w:t>0.00%</w:t>
            </w:r>
          </w:p>
        </w:tc>
        <w:tc>
          <w:tcPr>
            <w:tcW w:w="680" w:type="dxa"/>
            <w:vAlign w:val="center"/>
          </w:tcPr>
          <w:p w14:paraId="4009F9BF" w14:textId="77777777" w:rsidR="00046014" w:rsidRPr="00046014" w:rsidRDefault="00046014">
            <w:pPr>
              <w:jc w:val="center"/>
              <w:rPr>
                <w:sz w:val="16"/>
                <w:szCs w:val="16"/>
              </w:rPr>
            </w:pPr>
            <w:r w:rsidRPr="00046014">
              <w:rPr>
                <w:sz w:val="16"/>
                <w:szCs w:val="16"/>
              </w:rPr>
              <w:t>0</w:t>
            </w:r>
          </w:p>
        </w:tc>
        <w:tc>
          <w:tcPr>
            <w:tcW w:w="1159" w:type="dxa"/>
            <w:vAlign w:val="center"/>
          </w:tcPr>
          <w:p w14:paraId="59BEE113" w14:textId="77777777" w:rsidR="00046014" w:rsidRPr="00046014" w:rsidRDefault="00046014">
            <w:pPr>
              <w:jc w:val="center"/>
              <w:rPr>
                <w:sz w:val="16"/>
                <w:szCs w:val="16"/>
              </w:rPr>
            </w:pPr>
            <w:r w:rsidRPr="00046014">
              <w:rPr>
                <w:sz w:val="16"/>
                <w:szCs w:val="16"/>
              </w:rPr>
              <w:t>0.00%</w:t>
            </w:r>
          </w:p>
        </w:tc>
      </w:tr>
      <w:tr w:rsidR="00046014" w14:paraId="1EE2A3D0" w14:textId="77777777" w:rsidTr="00046014">
        <w:trPr>
          <w:jc w:val="center"/>
        </w:trPr>
        <w:tc>
          <w:tcPr>
            <w:tcW w:w="1531" w:type="dxa"/>
            <w:vAlign w:val="center"/>
          </w:tcPr>
          <w:p w14:paraId="089D62A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18DF0234"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3E6454B1" w14:textId="77777777" w:rsidR="00046014" w:rsidRPr="00046014" w:rsidRDefault="00046014">
            <w:pPr>
              <w:rPr>
                <w:sz w:val="16"/>
                <w:szCs w:val="16"/>
              </w:rPr>
            </w:pPr>
            <w:r w:rsidRPr="00046014">
              <w:rPr>
                <w:sz w:val="16"/>
                <w:szCs w:val="16"/>
              </w:rPr>
              <w:t>Русский язык</w:t>
            </w:r>
          </w:p>
        </w:tc>
        <w:tc>
          <w:tcPr>
            <w:tcW w:w="680" w:type="dxa"/>
            <w:vAlign w:val="center"/>
          </w:tcPr>
          <w:p w14:paraId="083C8F5A" w14:textId="77777777" w:rsidR="00046014" w:rsidRPr="00046014" w:rsidRDefault="00046014">
            <w:pPr>
              <w:jc w:val="center"/>
              <w:rPr>
                <w:sz w:val="16"/>
                <w:szCs w:val="16"/>
              </w:rPr>
            </w:pPr>
            <w:r w:rsidRPr="00046014">
              <w:rPr>
                <w:sz w:val="16"/>
                <w:szCs w:val="16"/>
              </w:rPr>
              <w:t>0</w:t>
            </w:r>
          </w:p>
        </w:tc>
        <w:tc>
          <w:tcPr>
            <w:tcW w:w="624" w:type="dxa"/>
            <w:vAlign w:val="center"/>
          </w:tcPr>
          <w:p w14:paraId="16543216" w14:textId="77777777" w:rsidR="00046014" w:rsidRPr="00046014" w:rsidRDefault="00046014">
            <w:pPr>
              <w:jc w:val="center"/>
              <w:rPr>
                <w:sz w:val="16"/>
                <w:szCs w:val="16"/>
              </w:rPr>
            </w:pPr>
            <w:r w:rsidRPr="00046014">
              <w:rPr>
                <w:sz w:val="16"/>
                <w:szCs w:val="16"/>
              </w:rPr>
              <w:t>0.00%</w:t>
            </w:r>
          </w:p>
        </w:tc>
        <w:tc>
          <w:tcPr>
            <w:tcW w:w="680" w:type="dxa"/>
            <w:vAlign w:val="center"/>
          </w:tcPr>
          <w:p w14:paraId="371226EC" w14:textId="77777777" w:rsidR="00046014" w:rsidRPr="00046014" w:rsidRDefault="00046014">
            <w:pPr>
              <w:jc w:val="center"/>
              <w:rPr>
                <w:sz w:val="16"/>
                <w:szCs w:val="16"/>
              </w:rPr>
            </w:pPr>
            <w:r w:rsidRPr="00046014">
              <w:rPr>
                <w:sz w:val="16"/>
                <w:szCs w:val="16"/>
              </w:rPr>
              <w:t>1</w:t>
            </w:r>
          </w:p>
        </w:tc>
        <w:tc>
          <w:tcPr>
            <w:tcW w:w="1159" w:type="dxa"/>
            <w:vAlign w:val="center"/>
          </w:tcPr>
          <w:p w14:paraId="4E6BF6AA" w14:textId="77777777" w:rsidR="00046014" w:rsidRPr="00046014" w:rsidRDefault="00046014">
            <w:pPr>
              <w:jc w:val="center"/>
              <w:rPr>
                <w:sz w:val="16"/>
                <w:szCs w:val="16"/>
              </w:rPr>
            </w:pPr>
            <w:r w:rsidRPr="00046014">
              <w:rPr>
                <w:sz w:val="16"/>
                <w:szCs w:val="16"/>
              </w:rPr>
              <w:t>33.33%</w:t>
            </w:r>
          </w:p>
        </w:tc>
      </w:tr>
      <w:tr w:rsidR="00046014" w14:paraId="76AEAD0F" w14:textId="77777777" w:rsidTr="00046014">
        <w:trPr>
          <w:jc w:val="center"/>
        </w:trPr>
        <w:tc>
          <w:tcPr>
            <w:tcW w:w="1531" w:type="dxa"/>
            <w:vAlign w:val="center"/>
          </w:tcPr>
          <w:p w14:paraId="77B3240C"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2E7AD71F" w14:textId="77777777" w:rsidR="00046014" w:rsidRPr="00046014" w:rsidRDefault="00046014">
            <w:pPr>
              <w:rPr>
                <w:sz w:val="16"/>
                <w:szCs w:val="16"/>
              </w:rPr>
            </w:pPr>
            <w:r w:rsidRPr="00046014">
              <w:rPr>
                <w:sz w:val="16"/>
                <w:szCs w:val="16"/>
              </w:rPr>
              <w:t>ГБОУ "СОШ №9 г.Малгобек"(edu063013)</w:t>
            </w:r>
          </w:p>
        </w:tc>
        <w:tc>
          <w:tcPr>
            <w:tcW w:w="1134" w:type="dxa"/>
            <w:vAlign w:val="center"/>
          </w:tcPr>
          <w:p w14:paraId="399B965B" w14:textId="77777777" w:rsidR="00046014" w:rsidRPr="00046014" w:rsidRDefault="00046014">
            <w:pPr>
              <w:rPr>
                <w:sz w:val="16"/>
                <w:szCs w:val="16"/>
              </w:rPr>
            </w:pPr>
            <w:r w:rsidRPr="00046014">
              <w:rPr>
                <w:sz w:val="16"/>
                <w:szCs w:val="16"/>
              </w:rPr>
              <w:t>Русский язык</w:t>
            </w:r>
          </w:p>
        </w:tc>
        <w:tc>
          <w:tcPr>
            <w:tcW w:w="680" w:type="dxa"/>
            <w:vAlign w:val="center"/>
          </w:tcPr>
          <w:p w14:paraId="636B0EC1" w14:textId="77777777" w:rsidR="00046014" w:rsidRPr="00046014" w:rsidRDefault="00046014">
            <w:pPr>
              <w:jc w:val="center"/>
              <w:rPr>
                <w:sz w:val="16"/>
                <w:szCs w:val="16"/>
              </w:rPr>
            </w:pPr>
            <w:r w:rsidRPr="00046014">
              <w:rPr>
                <w:sz w:val="16"/>
                <w:szCs w:val="16"/>
              </w:rPr>
              <w:t>0</w:t>
            </w:r>
          </w:p>
        </w:tc>
        <w:tc>
          <w:tcPr>
            <w:tcW w:w="624" w:type="dxa"/>
            <w:vAlign w:val="center"/>
          </w:tcPr>
          <w:p w14:paraId="1D21E3F9" w14:textId="77777777" w:rsidR="00046014" w:rsidRPr="00046014" w:rsidRDefault="00046014">
            <w:pPr>
              <w:jc w:val="center"/>
              <w:rPr>
                <w:sz w:val="16"/>
                <w:szCs w:val="16"/>
              </w:rPr>
            </w:pPr>
            <w:r w:rsidRPr="00046014">
              <w:rPr>
                <w:sz w:val="16"/>
                <w:szCs w:val="16"/>
              </w:rPr>
              <w:t>0.00%</w:t>
            </w:r>
          </w:p>
        </w:tc>
        <w:tc>
          <w:tcPr>
            <w:tcW w:w="680" w:type="dxa"/>
            <w:vAlign w:val="center"/>
          </w:tcPr>
          <w:p w14:paraId="3833837A" w14:textId="77777777" w:rsidR="00046014" w:rsidRPr="00046014" w:rsidRDefault="00046014">
            <w:pPr>
              <w:jc w:val="center"/>
              <w:rPr>
                <w:sz w:val="16"/>
                <w:szCs w:val="16"/>
              </w:rPr>
            </w:pPr>
            <w:r w:rsidRPr="00046014">
              <w:rPr>
                <w:sz w:val="16"/>
                <w:szCs w:val="16"/>
              </w:rPr>
              <w:t>0</w:t>
            </w:r>
          </w:p>
        </w:tc>
        <w:tc>
          <w:tcPr>
            <w:tcW w:w="1159" w:type="dxa"/>
            <w:vAlign w:val="center"/>
          </w:tcPr>
          <w:p w14:paraId="2B47A5C1" w14:textId="77777777" w:rsidR="00046014" w:rsidRPr="00046014" w:rsidRDefault="00046014">
            <w:pPr>
              <w:jc w:val="center"/>
              <w:rPr>
                <w:sz w:val="16"/>
                <w:szCs w:val="16"/>
              </w:rPr>
            </w:pPr>
            <w:r w:rsidRPr="00046014">
              <w:rPr>
                <w:sz w:val="16"/>
                <w:szCs w:val="16"/>
              </w:rPr>
              <w:t>0.00%</w:t>
            </w:r>
          </w:p>
        </w:tc>
      </w:tr>
      <w:tr w:rsidR="00046014" w14:paraId="5E5474FB" w14:textId="77777777" w:rsidTr="00046014">
        <w:trPr>
          <w:jc w:val="center"/>
        </w:trPr>
        <w:tc>
          <w:tcPr>
            <w:tcW w:w="1531" w:type="dxa"/>
            <w:vAlign w:val="center"/>
          </w:tcPr>
          <w:p w14:paraId="26321163"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9D1BD08" w14:textId="77777777" w:rsidR="00046014" w:rsidRPr="00046014" w:rsidRDefault="00046014">
            <w:pPr>
              <w:rPr>
                <w:sz w:val="16"/>
                <w:szCs w:val="16"/>
                <w:lang w:val="ru-RU"/>
              </w:rPr>
            </w:pPr>
            <w:r w:rsidRPr="00046014">
              <w:rPr>
                <w:sz w:val="16"/>
                <w:szCs w:val="16"/>
                <w:lang w:val="ru-RU"/>
              </w:rPr>
              <w:t>ГБОУ "СОШ № 6 с.п. Инарки"(</w:t>
            </w:r>
            <w:r w:rsidRPr="00046014">
              <w:rPr>
                <w:sz w:val="16"/>
                <w:szCs w:val="16"/>
              </w:rPr>
              <w:t>edu</w:t>
            </w:r>
            <w:r w:rsidRPr="00046014">
              <w:rPr>
                <w:sz w:val="16"/>
                <w:szCs w:val="16"/>
                <w:lang w:val="ru-RU"/>
              </w:rPr>
              <w:t>066053)</w:t>
            </w:r>
          </w:p>
        </w:tc>
        <w:tc>
          <w:tcPr>
            <w:tcW w:w="1134" w:type="dxa"/>
            <w:vAlign w:val="center"/>
          </w:tcPr>
          <w:p w14:paraId="2E4DD358" w14:textId="77777777" w:rsidR="00046014" w:rsidRPr="00046014" w:rsidRDefault="00046014">
            <w:pPr>
              <w:rPr>
                <w:sz w:val="16"/>
                <w:szCs w:val="16"/>
              </w:rPr>
            </w:pPr>
            <w:r w:rsidRPr="00046014">
              <w:rPr>
                <w:sz w:val="16"/>
                <w:szCs w:val="16"/>
              </w:rPr>
              <w:t>Физика</w:t>
            </w:r>
          </w:p>
        </w:tc>
        <w:tc>
          <w:tcPr>
            <w:tcW w:w="680" w:type="dxa"/>
            <w:vAlign w:val="center"/>
          </w:tcPr>
          <w:p w14:paraId="0B2CA5A7" w14:textId="77777777" w:rsidR="00046014" w:rsidRPr="00046014" w:rsidRDefault="00046014">
            <w:pPr>
              <w:jc w:val="center"/>
              <w:rPr>
                <w:sz w:val="16"/>
                <w:szCs w:val="16"/>
              </w:rPr>
            </w:pPr>
            <w:r w:rsidRPr="00046014">
              <w:rPr>
                <w:sz w:val="16"/>
                <w:szCs w:val="16"/>
              </w:rPr>
              <w:t>0</w:t>
            </w:r>
          </w:p>
        </w:tc>
        <w:tc>
          <w:tcPr>
            <w:tcW w:w="624" w:type="dxa"/>
            <w:vAlign w:val="center"/>
          </w:tcPr>
          <w:p w14:paraId="4ADBC06C" w14:textId="77777777" w:rsidR="00046014" w:rsidRPr="00046014" w:rsidRDefault="00046014">
            <w:pPr>
              <w:jc w:val="center"/>
              <w:rPr>
                <w:sz w:val="16"/>
                <w:szCs w:val="16"/>
              </w:rPr>
            </w:pPr>
            <w:r w:rsidRPr="00046014">
              <w:rPr>
                <w:sz w:val="16"/>
                <w:szCs w:val="16"/>
              </w:rPr>
              <w:t>0.00%</w:t>
            </w:r>
          </w:p>
        </w:tc>
        <w:tc>
          <w:tcPr>
            <w:tcW w:w="680" w:type="dxa"/>
            <w:vAlign w:val="center"/>
          </w:tcPr>
          <w:p w14:paraId="6B71D762" w14:textId="77777777" w:rsidR="00046014" w:rsidRPr="00046014" w:rsidRDefault="00046014">
            <w:pPr>
              <w:jc w:val="center"/>
              <w:rPr>
                <w:sz w:val="16"/>
                <w:szCs w:val="16"/>
              </w:rPr>
            </w:pPr>
            <w:r w:rsidRPr="00046014">
              <w:rPr>
                <w:sz w:val="16"/>
                <w:szCs w:val="16"/>
              </w:rPr>
              <w:t>0</w:t>
            </w:r>
          </w:p>
        </w:tc>
        <w:tc>
          <w:tcPr>
            <w:tcW w:w="1159" w:type="dxa"/>
            <w:vAlign w:val="center"/>
          </w:tcPr>
          <w:p w14:paraId="0960B6E0" w14:textId="77777777" w:rsidR="00046014" w:rsidRPr="00046014" w:rsidRDefault="00046014">
            <w:pPr>
              <w:jc w:val="center"/>
              <w:rPr>
                <w:sz w:val="16"/>
                <w:szCs w:val="16"/>
              </w:rPr>
            </w:pPr>
            <w:r w:rsidRPr="00046014">
              <w:rPr>
                <w:sz w:val="16"/>
                <w:szCs w:val="16"/>
              </w:rPr>
              <w:t>0.00%</w:t>
            </w:r>
          </w:p>
        </w:tc>
      </w:tr>
      <w:tr w:rsidR="00046014" w14:paraId="4216B15A" w14:textId="77777777" w:rsidTr="00046014">
        <w:trPr>
          <w:jc w:val="center"/>
        </w:trPr>
        <w:tc>
          <w:tcPr>
            <w:tcW w:w="1531" w:type="dxa"/>
            <w:vAlign w:val="center"/>
          </w:tcPr>
          <w:p w14:paraId="6918B791"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4473593"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6ADF4AED" w14:textId="77777777" w:rsidR="00046014" w:rsidRPr="00046014" w:rsidRDefault="00046014">
            <w:pPr>
              <w:rPr>
                <w:sz w:val="16"/>
                <w:szCs w:val="16"/>
              </w:rPr>
            </w:pPr>
            <w:r w:rsidRPr="00046014">
              <w:rPr>
                <w:sz w:val="16"/>
                <w:szCs w:val="16"/>
              </w:rPr>
              <w:t>Биология</w:t>
            </w:r>
          </w:p>
        </w:tc>
        <w:tc>
          <w:tcPr>
            <w:tcW w:w="680" w:type="dxa"/>
            <w:vAlign w:val="center"/>
          </w:tcPr>
          <w:p w14:paraId="24F09000" w14:textId="77777777" w:rsidR="00046014" w:rsidRPr="00046014" w:rsidRDefault="00046014">
            <w:pPr>
              <w:jc w:val="center"/>
              <w:rPr>
                <w:sz w:val="16"/>
                <w:szCs w:val="16"/>
              </w:rPr>
            </w:pPr>
            <w:r w:rsidRPr="00046014">
              <w:rPr>
                <w:sz w:val="16"/>
                <w:szCs w:val="16"/>
              </w:rPr>
              <w:t>0</w:t>
            </w:r>
          </w:p>
        </w:tc>
        <w:tc>
          <w:tcPr>
            <w:tcW w:w="624" w:type="dxa"/>
            <w:vAlign w:val="center"/>
          </w:tcPr>
          <w:p w14:paraId="3BD12891" w14:textId="77777777" w:rsidR="00046014" w:rsidRPr="00046014" w:rsidRDefault="00046014">
            <w:pPr>
              <w:jc w:val="center"/>
              <w:rPr>
                <w:sz w:val="16"/>
                <w:szCs w:val="16"/>
              </w:rPr>
            </w:pPr>
            <w:r w:rsidRPr="00046014">
              <w:rPr>
                <w:sz w:val="16"/>
                <w:szCs w:val="16"/>
              </w:rPr>
              <w:t>0.00%</w:t>
            </w:r>
          </w:p>
        </w:tc>
        <w:tc>
          <w:tcPr>
            <w:tcW w:w="680" w:type="dxa"/>
            <w:vAlign w:val="center"/>
          </w:tcPr>
          <w:p w14:paraId="620E10F9" w14:textId="77777777" w:rsidR="00046014" w:rsidRPr="00046014" w:rsidRDefault="00046014">
            <w:pPr>
              <w:jc w:val="center"/>
              <w:rPr>
                <w:sz w:val="16"/>
                <w:szCs w:val="16"/>
              </w:rPr>
            </w:pPr>
            <w:r w:rsidRPr="00046014">
              <w:rPr>
                <w:sz w:val="16"/>
                <w:szCs w:val="16"/>
              </w:rPr>
              <w:t>0</w:t>
            </w:r>
          </w:p>
        </w:tc>
        <w:tc>
          <w:tcPr>
            <w:tcW w:w="1159" w:type="dxa"/>
            <w:vAlign w:val="center"/>
          </w:tcPr>
          <w:p w14:paraId="50AE198A" w14:textId="77777777" w:rsidR="00046014" w:rsidRPr="00046014" w:rsidRDefault="00046014">
            <w:pPr>
              <w:jc w:val="center"/>
              <w:rPr>
                <w:sz w:val="16"/>
                <w:szCs w:val="16"/>
              </w:rPr>
            </w:pPr>
            <w:r w:rsidRPr="00046014">
              <w:rPr>
                <w:sz w:val="16"/>
                <w:szCs w:val="16"/>
              </w:rPr>
              <w:t>0.00%</w:t>
            </w:r>
          </w:p>
        </w:tc>
      </w:tr>
      <w:tr w:rsidR="00046014" w14:paraId="3BFAA781" w14:textId="77777777" w:rsidTr="00046014">
        <w:trPr>
          <w:jc w:val="center"/>
        </w:trPr>
        <w:tc>
          <w:tcPr>
            <w:tcW w:w="1531" w:type="dxa"/>
            <w:vAlign w:val="center"/>
          </w:tcPr>
          <w:p w14:paraId="7B9EAAF3"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111123A4"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59910BB1" w14:textId="77777777" w:rsidR="00046014" w:rsidRPr="00046014" w:rsidRDefault="00046014">
            <w:pPr>
              <w:rPr>
                <w:sz w:val="16"/>
                <w:szCs w:val="16"/>
              </w:rPr>
            </w:pPr>
            <w:r w:rsidRPr="00046014">
              <w:rPr>
                <w:sz w:val="16"/>
                <w:szCs w:val="16"/>
              </w:rPr>
              <w:t>География</w:t>
            </w:r>
          </w:p>
        </w:tc>
        <w:tc>
          <w:tcPr>
            <w:tcW w:w="680" w:type="dxa"/>
            <w:vAlign w:val="center"/>
          </w:tcPr>
          <w:p w14:paraId="6CBDA3F7" w14:textId="77777777" w:rsidR="00046014" w:rsidRPr="00046014" w:rsidRDefault="00046014">
            <w:pPr>
              <w:jc w:val="center"/>
              <w:rPr>
                <w:sz w:val="16"/>
                <w:szCs w:val="16"/>
              </w:rPr>
            </w:pPr>
            <w:r w:rsidRPr="00046014">
              <w:rPr>
                <w:sz w:val="16"/>
                <w:szCs w:val="16"/>
              </w:rPr>
              <w:t>0</w:t>
            </w:r>
          </w:p>
        </w:tc>
        <w:tc>
          <w:tcPr>
            <w:tcW w:w="624" w:type="dxa"/>
            <w:vAlign w:val="center"/>
          </w:tcPr>
          <w:p w14:paraId="424826C7" w14:textId="77777777" w:rsidR="00046014" w:rsidRPr="00046014" w:rsidRDefault="00046014">
            <w:pPr>
              <w:jc w:val="center"/>
              <w:rPr>
                <w:sz w:val="16"/>
                <w:szCs w:val="16"/>
              </w:rPr>
            </w:pPr>
            <w:r w:rsidRPr="00046014">
              <w:rPr>
                <w:sz w:val="16"/>
                <w:szCs w:val="16"/>
              </w:rPr>
              <w:t>0.00%</w:t>
            </w:r>
          </w:p>
        </w:tc>
        <w:tc>
          <w:tcPr>
            <w:tcW w:w="680" w:type="dxa"/>
            <w:vAlign w:val="center"/>
          </w:tcPr>
          <w:p w14:paraId="6504776F" w14:textId="77777777" w:rsidR="00046014" w:rsidRPr="00046014" w:rsidRDefault="00046014">
            <w:pPr>
              <w:jc w:val="center"/>
              <w:rPr>
                <w:sz w:val="16"/>
                <w:szCs w:val="16"/>
              </w:rPr>
            </w:pPr>
            <w:r w:rsidRPr="00046014">
              <w:rPr>
                <w:sz w:val="16"/>
                <w:szCs w:val="16"/>
              </w:rPr>
              <w:t>0</w:t>
            </w:r>
          </w:p>
        </w:tc>
        <w:tc>
          <w:tcPr>
            <w:tcW w:w="1159" w:type="dxa"/>
            <w:vAlign w:val="center"/>
          </w:tcPr>
          <w:p w14:paraId="7766C0AD" w14:textId="77777777" w:rsidR="00046014" w:rsidRPr="00046014" w:rsidRDefault="00046014">
            <w:pPr>
              <w:jc w:val="center"/>
              <w:rPr>
                <w:sz w:val="16"/>
                <w:szCs w:val="16"/>
              </w:rPr>
            </w:pPr>
            <w:r w:rsidRPr="00046014">
              <w:rPr>
                <w:sz w:val="16"/>
                <w:szCs w:val="16"/>
              </w:rPr>
              <w:t>0.00%</w:t>
            </w:r>
          </w:p>
        </w:tc>
      </w:tr>
      <w:tr w:rsidR="00046014" w14:paraId="781F7619" w14:textId="77777777" w:rsidTr="00046014">
        <w:trPr>
          <w:jc w:val="center"/>
        </w:trPr>
        <w:tc>
          <w:tcPr>
            <w:tcW w:w="1531" w:type="dxa"/>
            <w:vAlign w:val="center"/>
          </w:tcPr>
          <w:p w14:paraId="19F8E70B"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CC4490A"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1132FFBE" w14:textId="77777777" w:rsidR="00046014" w:rsidRPr="00046014" w:rsidRDefault="00046014">
            <w:pPr>
              <w:rPr>
                <w:sz w:val="16"/>
                <w:szCs w:val="16"/>
              </w:rPr>
            </w:pPr>
            <w:r w:rsidRPr="00046014">
              <w:rPr>
                <w:sz w:val="16"/>
                <w:szCs w:val="16"/>
              </w:rPr>
              <w:t>История</w:t>
            </w:r>
          </w:p>
        </w:tc>
        <w:tc>
          <w:tcPr>
            <w:tcW w:w="680" w:type="dxa"/>
            <w:vAlign w:val="center"/>
          </w:tcPr>
          <w:p w14:paraId="006E1635" w14:textId="77777777" w:rsidR="00046014" w:rsidRPr="00046014" w:rsidRDefault="00046014">
            <w:pPr>
              <w:jc w:val="center"/>
              <w:rPr>
                <w:sz w:val="16"/>
                <w:szCs w:val="16"/>
              </w:rPr>
            </w:pPr>
            <w:r w:rsidRPr="00046014">
              <w:rPr>
                <w:sz w:val="16"/>
                <w:szCs w:val="16"/>
              </w:rPr>
              <w:t>0</w:t>
            </w:r>
          </w:p>
        </w:tc>
        <w:tc>
          <w:tcPr>
            <w:tcW w:w="624" w:type="dxa"/>
            <w:vAlign w:val="center"/>
          </w:tcPr>
          <w:p w14:paraId="1A56A009" w14:textId="77777777" w:rsidR="00046014" w:rsidRPr="00046014" w:rsidRDefault="00046014">
            <w:pPr>
              <w:jc w:val="center"/>
              <w:rPr>
                <w:sz w:val="16"/>
                <w:szCs w:val="16"/>
              </w:rPr>
            </w:pPr>
            <w:r w:rsidRPr="00046014">
              <w:rPr>
                <w:sz w:val="16"/>
                <w:szCs w:val="16"/>
              </w:rPr>
              <w:t>0.00%</w:t>
            </w:r>
          </w:p>
        </w:tc>
        <w:tc>
          <w:tcPr>
            <w:tcW w:w="680" w:type="dxa"/>
            <w:vAlign w:val="center"/>
          </w:tcPr>
          <w:p w14:paraId="08463644" w14:textId="77777777" w:rsidR="00046014" w:rsidRPr="00046014" w:rsidRDefault="00046014">
            <w:pPr>
              <w:jc w:val="center"/>
              <w:rPr>
                <w:sz w:val="16"/>
                <w:szCs w:val="16"/>
              </w:rPr>
            </w:pPr>
            <w:r w:rsidRPr="00046014">
              <w:rPr>
                <w:sz w:val="16"/>
                <w:szCs w:val="16"/>
              </w:rPr>
              <w:t>0</w:t>
            </w:r>
          </w:p>
        </w:tc>
        <w:tc>
          <w:tcPr>
            <w:tcW w:w="1159" w:type="dxa"/>
            <w:vAlign w:val="center"/>
          </w:tcPr>
          <w:p w14:paraId="089C8824" w14:textId="77777777" w:rsidR="00046014" w:rsidRPr="00046014" w:rsidRDefault="00046014">
            <w:pPr>
              <w:jc w:val="center"/>
              <w:rPr>
                <w:sz w:val="16"/>
                <w:szCs w:val="16"/>
              </w:rPr>
            </w:pPr>
            <w:r w:rsidRPr="00046014">
              <w:rPr>
                <w:sz w:val="16"/>
                <w:szCs w:val="16"/>
              </w:rPr>
              <w:t>0.00%</w:t>
            </w:r>
          </w:p>
        </w:tc>
      </w:tr>
      <w:tr w:rsidR="00046014" w14:paraId="74E39867" w14:textId="77777777" w:rsidTr="00046014">
        <w:trPr>
          <w:jc w:val="center"/>
        </w:trPr>
        <w:tc>
          <w:tcPr>
            <w:tcW w:w="1531" w:type="dxa"/>
            <w:vAlign w:val="center"/>
          </w:tcPr>
          <w:p w14:paraId="6A029B4C"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010C9EBC"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5C3249E4" w14:textId="77777777" w:rsidR="00046014" w:rsidRPr="00046014" w:rsidRDefault="00046014">
            <w:pPr>
              <w:rPr>
                <w:sz w:val="16"/>
                <w:szCs w:val="16"/>
              </w:rPr>
            </w:pPr>
            <w:r w:rsidRPr="00046014">
              <w:rPr>
                <w:sz w:val="16"/>
                <w:szCs w:val="16"/>
              </w:rPr>
              <w:t>Литература</w:t>
            </w:r>
          </w:p>
        </w:tc>
        <w:tc>
          <w:tcPr>
            <w:tcW w:w="680" w:type="dxa"/>
            <w:vAlign w:val="center"/>
          </w:tcPr>
          <w:p w14:paraId="74AB4EC8" w14:textId="77777777" w:rsidR="00046014" w:rsidRPr="00046014" w:rsidRDefault="00046014">
            <w:pPr>
              <w:jc w:val="center"/>
              <w:rPr>
                <w:sz w:val="16"/>
                <w:szCs w:val="16"/>
              </w:rPr>
            </w:pPr>
            <w:r w:rsidRPr="00046014">
              <w:rPr>
                <w:sz w:val="16"/>
                <w:szCs w:val="16"/>
              </w:rPr>
              <w:t>0</w:t>
            </w:r>
          </w:p>
        </w:tc>
        <w:tc>
          <w:tcPr>
            <w:tcW w:w="624" w:type="dxa"/>
            <w:vAlign w:val="center"/>
          </w:tcPr>
          <w:p w14:paraId="6AFA4FD5" w14:textId="77777777" w:rsidR="00046014" w:rsidRPr="00046014" w:rsidRDefault="00046014">
            <w:pPr>
              <w:jc w:val="center"/>
              <w:rPr>
                <w:sz w:val="16"/>
                <w:szCs w:val="16"/>
              </w:rPr>
            </w:pPr>
            <w:r w:rsidRPr="00046014">
              <w:rPr>
                <w:sz w:val="16"/>
                <w:szCs w:val="16"/>
              </w:rPr>
              <w:t>0.00%</w:t>
            </w:r>
          </w:p>
        </w:tc>
        <w:tc>
          <w:tcPr>
            <w:tcW w:w="680" w:type="dxa"/>
            <w:vAlign w:val="center"/>
          </w:tcPr>
          <w:p w14:paraId="1FD57DEA" w14:textId="77777777" w:rsidR="00046014" w:rsidRPr="00046014" w:rsidRDefault="00046014">
            <w:pPr>
              <w:jc w:val="center"/>
              <w:rPr>
                <w:sz w:val="16"/>
                <w:szCs w:val="16"/>
              </w:rPr>
            </w:pPr>
            <w:r w:rsidRPr="00046014">
              <w:rPr>
                <w:sz w:val="16"/>
                <w:szCs w:val="16"/>
              </w:rPr>
              <w:t>0</w:t>
            </w:r>
          </w:p>
        </w:tc>
        <w:tc>
          <w:tcPr>
            <w:tcW w:w="1159" w:type="dxa"/>
            <w:vAlign w:val="center"/>
          </w:tcPr>
          <w:p w14:paraId="5C4C4443" w14:textId="77777777" w:rsidR="00046014" w:rsidRPr="00046014" w:rsidRDefault="00046014">
            <w:pPr>
              <w:jc w:val="center"/>
              <w:rPr>
                <w:sz w:val="16"/>
                <w:szCs w:val="16"/>
              </w:rPr>
            </w:pPr>
            <w:r w:rsidRPr="00046014">
              <w:rPr>
                <w:sz w:val="16"/>
                <w:szCs w:val="16"/>
              </w:rPr>
              <w:t>0.00%</w:t>
            </w:r>
          </w:p>
        </w:tc>
      </w:tr>
      <w:tr w:rsidR="00046014" w14:paraId="04B8057D" w14:textId="77777777" w:rsidTr="00046014">
        <w:trPr>
          <w:jc w:val="center"/>
        </w:trPr>
        <w:tc>
          <w:tcPr>
            <w:tcW w:w="1531" w:type="dxa"/>
            <w:vAlign w:val="center"/>
          </w:tcPr>
          <w:p w14:paraId="5A5A8DFE"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5F063CBD"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0D54F4FB" w14:textId="77777777" w:rsidR="00046014" w:rsidRPr="00046014" w:rsidRDefault="00046014">
            <w:pPr>
              <w:rPr>
                <w:sz w:val="16"/>
                <w:szCs w:val="16"/>
              </w:rPr>
            </w:pPr>
            <w:r w:rsidRPr="00046014">
              <w:rPr>
                <w:sz w:val="16"/>
                <w:szCs w:val="16"/>
              </w:rPr>
              <w:t>Физика</w:t>
            </w:r>
          </w:p>
        </w:tc>
        <w:tc>
          <w:tcPr>
            <w:tcW w:w="680" w:type="dxa"/>
            <w:vAlign w:val="center"/>
          </w:tcPr>
          <w:p w14:paraId="3194B884" w14:textId="77777777" w:rsidR="00046014" w:rsidRPr="00046014" w:rsidRDefault="00046014">
            <w:pPr>
              <w:jc w:val="center"/>
              <w:rPr>
                <w:sz w:val="16"/>
                <w:szCs w:val="16"/>
              </w:rPr>
            </w:pPr>
            <w:r w:rsidRPr="00046014">
              <w:rPr>
                <w:sz w:val="16"/>
                <w:szCs w:val="16"/>
              </w:rPr>
              <w:t>0</w:t>
            </w:r>
          </w:p>
        </w:tc>
        <w:tc>
          <w:tcPr>
            <w:tcW w:w="624" w:type="dxa"/>
            <w:vAlign w:val="center"/>
          </w:tcPr>
          <w:p w14:paraId="31775C92" w14:textId="77777777" w:rsidR="00046014" w:rsidRPr="00046014" w:rsidRDefault="00046014">
            <w:pPr>
              <w:jc w:val="center"/>
              <w:rPr>
                <w:sz w:val="16"/>
                <w:szCs w:val="16"/>
              </w:rPr>
            </w:pPr>
            <w:r w:rsidRPr="00046014">
              <w:rPr>
                <w:sz w:val="16"/>
                <w:szCs w:val="16"/>
              </w:rPr>
              <w:t>0.00%</w:t>
            </w:r>
          </w:p>
        </w:tc>
        <w:tc>
          <w:tcPr>
            <w:tcW w:w="680" w:type="dxa"/>
            <w:vAlign w:val="center"/>
          </w:tcPr>
          <w:p w14:paraId="4B2724DB" w14:textId="77777777" w:rsidR="00046014" w:rsidRPr="00046014" w:rsidRDefault="00046014">
            <w:pPr>
              <w:jc w:val="center"/>
              <w:rPr>
                <w:sz w:val="16"/>
                <w:szCs w:val="16"/>
              </w:rPr>
            </w:pPr>
            <w:r w:rsidRPr="00046014">
              <w:rPr>
                <w:sz w:val="16"/>
                <w:szCs w:val="16"/>
              </w:rPr>
              <w:t>0</w:t>
            </w:r>
          </w:p>
        </w:tc>
        <w:tc>
          <w:tcPr>
            <w:tcW w:w="1159" w:type="dxa"/>
            <w:vAlign w:val="center"/>
          </w:tcPr>
          <w:p w14:paraId="37BDBAE7" w14:textId="77777777" w:rsidR="00046014" w:rsidRPr="00046014" w:rsidRDefault="00046014">
            <w:pPr>
              <w:jc w:val="center"/>
              <w:rPr>
                <w:sz w:val="16"/>
                <w:szCs w:val="16"/>
              </w:rPr>
            </w:pPr>
            <w:r w:rsidRPr="00046014">
              <w:rPr>
                <w:sz w:val="16"/>
                <w:szCs w:val="16"/>
              </w:rPr>
              <w:t>0.00%</w:t>
            </w:r>
          </w:p>
        </w:tc>
      </w:tr>
      <w:tr w:rsidR="00046014" w14:paraId="7D120435" w14:textId="77777777" w:rsidTr="00046014">
        <w:trPr>
          <w:jc w:val="center"/>
        </w:trPr>
        <w:tc>
          <w:tcPr>
            <w:tcW w:w="1531" w:type="dxa"/>
            <w:vAlign w:val="center"/>
          </w:tcPr>
          <w:p w14:paraId="22B7508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6D98DC6D"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1C4D20D6" w14:textId="77777777" w:rsidR="00046014" w:rsidRPr="00046014" w:rsidRDefault="00046014">
            <w:pPr>
              <w:rPr>
                <w:sz w:val="16"/>
                <w:szCs w:val="16"/>
              </w:rPr>
            </w:pPr>
            <w:r w:rsidRPr="00046014">
              <w:rPr>
                <w:sz w:val="16"/>
                <w:szCs w:val="16"/>
              </w:rPr>
              <w:t>Английский язык</w:t>
            </w:r>
          </w:p>
        </w:tc>
        <w:tc>
          <w:tcPr>
            <w:tcW w:w="680" w:type="dxa"/>
            <w:vAlign w:val="center"/>
          </w:tcPr>
          <w:p w14:paraId="28016FD0" w14:textId="77777777" w:rsidR="00046014" w:rsidRPr="00046014" w:rsidRDefault="00046014">
            <w:pPr>
              <w:jc w:val="center"/>
              <w:rPr>
                <w:sz w:val="16"/>
                <w:szCs w:val="16"/>
              </w:rPr>
            </w:pPr>
            <w:r w:rsidRPr="00046014">
              <w:rPr>
                <w:sz w:val="16"/>
                <w:szCs w:val="16"/>
              </w:rPr>
              <w:t>0</w:t>
            </w:r>
          </w:p>
        </w:tc>
        <w:tc>
          <w:tcPr>
            <w:tcW w:w="624" w:type="dxa"/>
            <w:vAlign w:val="center"/>
          </w:tcPr>
          <w:p w14:paraId="5A2B3D47" w14:textId="77777777" w:rsidR="00046014" w:rsidRPr="00046014" w:rsidRDefault="00046014">
            <w:pPr>
              <w:jc w:val="center"/>
              <w:rPr>
                <w:sz w:val="16"/>
                <w:szCs w:val="16"/>
              </w:rPr>
            </w:pPr>
            <w:r w:rsidRPr="00046014">
              <w:rPr>
                <w:sz w:val="16"/>
                <w:szCs w:val="16"/>
              </w:rPr>
              <w:t>0.00%</w:t>
            </w:r>
          </w:p>
        </w:tc>
        <w:tc>
          <w:tcPr>
            <w:tcW w:w="680" w:type="dxa"/>
            <w:vAlign w:val="center"/>
          </w:tcPr>
          <w:p w14:paraId="47DAA7E8" w14:textId="77777777" w:rsidR="00046014" w:rsidRPr="00046014" w:rsidRDefault="00046014">
            <w:pPr>
              <w:jc w:val="center"/>
              <w:rPr>
                <w:sz w:val="16"/>
                <w:szCs w:val="16"/>
              </w:rPr>
            </w:pPr>
            <w:r w:rsidRPr="00046014">
              <w:rPr>
                <w:sz w:val="16"/>
                <w:szCs w:val="16"/>
              </w:rPr>
              <w:t>0</w:t>
            </w:r>
          </w:p>
        </w:tc>
        <w:tc>
          <w:tcPr>
            <w:tcW w:w="1159" w:type="dxa"/>
            <w:vAlign w:val="center"/>
          </w:tcPr>
          <w:p w14:paraId="2A684454" w14:textId="77777777" w:rsidR="00046014" w:rsidRPr="00046014" w:rsidRDefault="00046014">
            <w:pPr>
              <w:jc w:val="center"/>
              <w:rPr>
                <w:sz w:val="16"/>
                <w:szCs w:val="16"/>
              </w:rPr>
            </w:pPr>
            <w:r w:rsidRPr="00046014">
              <w:rPr>
                <w:sz w:val="16"/>
                <w:szCs w:val="16"/>
              </w:rPr>
              <w:t>0.00%</w:t>
            </w:r>
          </w:p>
        </w:tc>
      </w:tr>
      <w:tr w:rsidR="00046014" w14:paraId="3EB98BF9" w14:textId="77777777" w:rsidTr="00046014">
        <w:trPr>
          <w:jc w:val="center"/>
        </w:trPr>
        <w:tc>
          <w:tcPr>
            <w:tcW w:w="1531" w:type="dxa"/>
            <w:vAlign w:val="center"/>
          </w:tcPr>
          <w:p w14:paraId="37386036"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8CFD44F"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28108243" w14:textId="77777777" w:rsidR="00046014" w:rsidRPr="00046014" w:rsidRDefault="00046014">
            <w:pPr>
              <w:rPr>
                <w:sz w:val="16"/>
                <w:szCs w:val="16"/>
              </w:rPr>
            </w:pPr>
            <w:r w:rsidRPr="00046014">
              <w:rPr>
                <w:sz w:val="16"/>
                <w:szCs w:val="16"/>
              </w:rPr>
              <w:t>Биология</w:t>
            </w:r>
          </w:p>
        </w:tc>
        <w:tc>
          <w:tcPr>
            <w:tcW w:w="680" w:type="dxa"/>
            <w:vAlign w:val="center"/>
          </w:tcPr>
          <w:p w14:paraId="7AA2A296" w14:textId="77777777" w:rsidR="00046014" w:rsidRPr="00046014" w:rsidRDefault="00046014">
            <w:pPr>
              <w:jc w:val="center"/>
              <w:rPr>
                <w:sz w:val="16"/>
                <w:szCs w:val="16"/>
              </w:rPr>
            </w:pPr>
            <w:r w:rsidRPr="00046014">
              <w:rPr>
                <w:sz w:val="16"/>
                <w:szCs w:val="16"/>
              </w:rPr>
              <w:t>0</w:t>
            </w:r>
          </w:p>
        </w:tc>
        <w:tc>
          <w:tcPr>
            <w:tcW w:w="624" w:type="dxa"/>
            <w:vAlign w:val="center"/>
          </w:tcPr>
          <w:p w14:paraId="4C445A3D" w14:textId="77777777" w:rsidR="00046014" w:rsidRPr="00046014" w:rsidRDefault="00046014">
            <w:pPr>
              <w:jc w:val="center"/>
              <w:rPr>
                <w:sz w:val="16"/>
                <w:szCs w:val="16"/>
              </w:rPr>
            </w:pPr>
            <w:r w:rsidRPr="00046014">
              <w:rPr>
                <w:sz w:val="16"/>
                <w:szCs w:val="16"/>
              </w:rPr>
              <w:t>0.00%</w:t>
            </w:r>
          </w:p>
        </w:tc>
        <w:tc>
          <w:tcPr>
            <w:tcW w:w="680" w:type="dxa"/>
            <w:vAlign w:val="center"/>
          </w:tcPr>
          <w:p w14:paraId="7546B8D6" w14:textId="77777777" w:rsidR="00046014" w:rsidRPr="00046014" w:rsidRDefault="00046014">
            <w:pPr>
              <w:jc w:val="center"/>
              <w:rPr>
                <w:sz w:val="16"/>
                <w:szCs w:val="16"/>
              </w:rPr>
            </w:pPr>
            <w:r w:rsidRPr="00046014">
              <w:rPr>
                <w:sz w:val="16"/>
                <w:szCs w:val="16"/>
              </w:rPr>
              <w:t>0</w:t>
            </w:r>
          </w:p>
        </w:tc>
        <w:tc>
          <w:tcPr>
            <w:tcW w:w="1159" w:type="dxa"/>
            <w:vAlign w:val="center"/>
          </w:tcPr>
          <w:p w14:paraId="352DF26A" w14:textId="77777777" w:rsidR="00046014" w:rsidRPr="00046014" w:rsidRDefault="00046014">
            <w:pPr>
              <w:jc w:val="center"/>
              <w:rPr>
                <w:sz w:val="16"/>
                <w:szCs w:val="16"/>
              </w:rPr>
            </w:pPr>
            <w:r w:rsidRPr="00046014">
              <w:rPr>
                <w:sz w:val="16"/>
                <w:szCs w:val="16"/>
              </w:rPr>
              <w:t>0.00%</w:t>
            </w:r>
          </w:p>
        </w:tc>
      </w:tr>
      <w:tr w:rsidR="00046014" w14:paraId="6FF7FEF1" w14:textId="77777777" w:rsidTr="00046014">
        <w:trPr>
          <w:jc w:val="center"/>
        </w:trPr>
        <w:tc>
          <w:tcPr>
            <w:tcW w:w="1531" w:type="dxa"/>
            <w:vAlign w:val="center"/>
          </w:tcPr>
          <w:p w14:paraId="6F3BA386"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DFD443D"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582FBC0A" w14:textId="77777777" w:rsidR="00046014" w:rsidRPr="00046014" w:rsidRDefault="00046014">
            <w:pPr>
              <w:rPr>
                <w:sz w:val="16"/>
                <w:szCs w:val="16"/>
              </w:rPr>
            </w:pPr>
            <w:r w:rsidRPr="00046014">
              <w:rPr>
                <w:sz w:val="16"/>
                <w:szCs w:val="16"/>
              </w:rPr>
              <w:t>География</w:t>
            </w:r>
          </w:p>
        </w:tc>
        <w:tc>
          <w:tcPr>
            <w:tcW w:w="680" w:type="dxa"/>
            <w:vAlign w:val="center"/>
          </w:tcPr>
          <w:p w14:paraId="508CBC39" w14:textId="77777777" w:rsidR="00046014" w:rsidRPr="00046014" w:rsidRDefault="00046014">
            <w:pPr>
              <w:jc w:val="center"/>
              <w:rPr>
                <w:sz w:val="16"/>
                <w:szCs w:val="16"/>
              </w:rPr>
            </w:pPr>
            <w:r w:rsidRPr="00046014">
              <w:rPr>
                <w:sz w:val="16"/>
                <w:szCs w:val="16"/>
              </w:rPr>
              <w:t>0</w:t>
            </w:r>
          </w:p>
        </w:tc>
        <w:tc>
          <w:tcPr>
            <w:tcW w:w="624" w:type="dxa"/>
            <w:vAlign w:val="center"/>
          </w:tcPr>
          <w:p w14:paraId="421DB0C5" w14:textId="77777777" w:rsidR="00046014" w:rsidRPr="00046014" w:rsidRDefault="00046014">
            <w:pPr>
              <w:jc w:val="center"/>
              <w:rPr>
                <w:sz w:val="16"/>
                <w:szCs w:val="16"/>
              </w:rPr>
            </w:pPr>
            <w:r w:rsidRPr="00046014">
              <w:rPr>
                <w:sz w:val="16"/>
                <w:szCs w:val="16"/>
              </w:rPr>
              <w:t>0.00%</w:t>
            </w:r>
          </w:p>
        </w:tc>
        <w:tc>
          <w:tcPr>
            <w:tcW w:w="680" w:type="dxa"/>
            <w:vAlign w:val="center"/>
          </w:tcPr>
          <w:p w14:paraId="08135C26" w14:textId="77777777" w:rsidR="00046014" w:rsidRPr="00046014" w:rsidRDefault="00046014">
            <w:pPr>
              <w:jc w:val="center"/>
              <w:rPr>
                <w:sz w:val="16"/>
                <w:szCs w:val="16"/>
              </w:rPr>
            </w:pPr>
            <w:r w:rsidRPr="00046014">
              <w:rPr>
                <w:sz w:val="16"/>
                <w:szCs w:val="16"/>
              </w:rPr>
              <w:t>0</w:t>
            </w:r>
          </w:p>
        </w:tc>
        <w:tc>
          <w:tcPr>
            <w:tcW w:w="1159" w:type="dxa"/>
            <w:vAlign w:val="center"/>
          </w:tcPr>
          <w:p w14:paraId="69C2C477" w14:textId="77777777" w:rsidR="00046014" w:rsidRPr="00046014" w:rsidRDefault="00046014">
            <w:pPr>
              <w:jc w:val="center"/>
              <w:rPr>
                <w:sz w:val="16"/>
                <w:szCs w:val="16"/>
              </w:rPr>
            </w:pPr>
            <w:r w:rsidRPr="00046014">
              <w:rPr>
                <w:sz w:val="16"/>
                <w:szCs w:val="16"/>
              </w:rPr>
              <w:t>0.00%</w:t>
            </w:r>
          </w:p>
        </w:tc>
      </w:tr>
      <w:tr w:rsidR="00046014" w14:paraId="52663688" w14:textId="77777777" w:rsidTr="00046014">
        <w:trPr>
          <w:jc w:val="center"/>
        </w:trPr>
        <w:tc>
          <w:tcPr>
            <w:tcW w:w="1531" w:type="dxa"/>
            <w:vAlign w:val="center"/>
          </w:tcPr>
          <w:p w14:paraId="17FC4B1B"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4D9FF7C" w14:textId="77777777" w:rsidR="00046014" w:rsidRPr="00046014" w:rsidRDefault="00046014">
            <w:pPr>
              <w:rPr>
                <w:sz w:val="16"/>
                <w:szCs w:val="16"/>
              </w:rPr>
            </w:pPr>
            <w:r w:rsidRPr="00046014">
              <w:rPr>
                <w:sz w:val="16"/>
                <w:szCs w:val="16"/>
              </w:rPr>
              <w:t>ГБОУ "СОШ №28 МР с.п. Южное"(edu063060)</w:t>
            </w:r>
          </w:p>
        </w:tc>
        <w:tc>
          <w:tcPr>
            <w:tcW w:w="1134" w:type="dxa"/>
            <w:vAlign w:val="center"/>
          </w:tcPr>
          <w:p w14:paraId="7A2B061E" w14:textId="77777777" w:rsidR="00046014" w:rsidRPr="00046014" w:rsidRDefault="00046014">
            <w:pPr>
              <w:rPr>
                <w:sz w:val="16"/>
                <w:szCs w:val="16"/>
              </w:rPr>
            </w:pPr>
            <w:r w:rsidRPr="00046014">
              <w:rPr>
                <w:sz w:val="16"/>
                <w:szCs w:val="16"/>
              </w:rPr>
              <w:t>География</w:t>
            </w:r>
          </w:p>
        </w:tc>
        <w:tc>
          <w:tcPr>
            <w:tcW w:w="680" w:type="dxa"/>
            <w:vAlign w:val="center"/>
          </w:tcPr>
          <w:p w14:paraId="34083E59" w14:textId="77777777" w:rsidR="00046014" w:rsidRPr="00046014" w:rsidRDefault="00046014">
            <w:pPr>
              <w:jc w:val="center"/>
              <w:rPr>
                <w:sz w:val="16"/>
                <w:szCs w:val="16"/>
              </w:rPr>
            </w:pPr>
            <w:r w:rsidRPr="00046014">
              <w:rPr>
                <w:sz w:val="16"/>
                <w:szCs w:val="16"/>
              </w:rPr>
              <w:t>0</w:t>
            </w:r>
          </w:p>
        </w:tc>
        <w:tc>
          <w:tcPr>
            <w:tcW w:w="624" w:type="dxa"/>
            <w:vAlign w:val="center"/>
          </w:tcPr>
          <w:p w14:paraId="3B4C9D12" w14:textId="77777777" w:rsidR="00046014" w:rsidRPr="00046014" w:rsidRDefault="00046014">
            <w:pPr>
              <w:jc w:val="center"/>
              <w:rPr>
                <w:sz w:val="16"/>
                <w:szCs w:val="16"/>
              </w:rPr>
            </w:pPr>
            <w:r w:rsidRPr="00046014">
              <w:rPr>
                <w:sz w:val="16"/>
                <w:szCs w:val="16"/>
              </w:rPr>
              <w:t>0.00%</w:t>
            </w:r>
          </w:p>
        </w:tc>
        <w:tc>
          <w:tcPr>
            <w:tcW w:w="680" w:type="dxa"/>
            <w:vAlign w:val="center"/>
          </w:tcPr>
          <w:p w14:paraId="053292FC" w14:textId="77777777" w:rsidR="00046014" w:rsidRPr="00046014" w:rsidRDefault="00046014">
            <w:pPr>
              <w:jc w:val="center"/>
              <w:rPr>
                <w:sz w:val="16"/>
                <w:szCs w:val="16"/>
              </w:rPr>
            </w:pPr>
            <w:r w:rsidRPr="00046014">
              <w:rPr>
                <w:sz w:val="16"/>
                <w:szCs w:val="16"/>
              </w:rPr>
              <w:t>0</w:t>
            </w:r>
          </w:p>
        </w:tc>
        <w:tc>
          <w:tcPr>
            <w:tcW w:w="1159" w:type="dxa"/>
            <w:vAlign w:val="center"/>
          </w:tcPr>
          <w:p w14:paraId="003D800E" w14:textId="77777777" w:rsidR="00046014" w:rsidRPr="00046014" w:rsidRDefault="00046014">
            <w:pPr>
              <w:jc w:val="center"/>
              <w:rPr>
                <w:sz w:val="16"/>
                <w:szCs w:val="16"/>
              </w:rPr>
            </w:pPr>
            <w:r w:rsidRPr="00046014">
              <w:rPr>
                <w:sz w:val="16"/>
                <w:szCs w:val="16"/>
              </w:rPr>
              <w:t>0.00%</w:t>
            </w:r>
          </w:p>
        </w:tc>
      </w:tr>
      <w:tr w:rsidR="00046014" w14:paraId="30E9B9D9" w14:textId="77777777" w:rsidTr="00046014">
        <w:trPr>
          <w:jc w:val="center"/>
        </w:trPr>
        <w:tc>
          <w:tcPr>
            <w:tcW w:w="1531" w:type="dxa"/>
            <w:vAlign w:val="center"/>
          </w:tcPr>
          <w:p w14:paraId="3646E80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593F6C77" w14:textId="77777777" w:rsidR="00046014" w:rsidRPr="00046014" w:rsidRDefault="00046014">
            <w:pPr>
              <w:rPr>
                <w:sz w:val="16"/>
                <w:szCs w:val="16"/>
              </w:rPr>
            </w:pPr>
            <w:r w:rsidRPr="00046014">
              <w:rPr>
                <w:sz w:val="16"/>
                <w:szCs w:val="16"/>
              </w:rPr>
              <w:t>ГБОУ "СОШ №28 МР с.п. Южное"(edu063060)</w:t>
            </w:r>
          </w:p>
        </w:tc>
        <w:tc>
          <w:tcPr>
            <w:tcW w:w="1134" w:type="dxa"/>
            <w:vAlign w:val="center"/>
          </w:tcPr>
          <w:p w14:paraId="713105F7" w14:textId="77777777" w:rsidR="00046014" w:rsidRPr="00046014" w:rsidRDefault="00046014">
            <w:pPr>
              <w:rPr>
                <w:sz w:val="16"/>
                <w:szCs w:val="16"/>
              </w:rPr>
            </w:pPr>
            <w:r w:rsidRPr="00046014">
              <w:rPr>
                <w:sz w:val="16"/>
                <w:szCs w:val="16"/>
              </w:rPr>
              <w:t>Литература</w:t>
            </w:r>
          </w:p>
        </w:tc>
        <w:tc>
          <w:tcPr>
            <w:tcW w:w="680" w:type="dxa"/>
            <w:vAlign w:val="center"/>
          </w:tcPr>
          <w:p w14:paraId="33F5E6D5" w14:textId="77777777" w:rsidR="00046014" w:rsidRPr="00046014" w:rsidRDefault="00046014">
            <w:pPr>
              <w:jc w:val="center"/>
              <w:rPr>
                <w:sz w:val="16"/>
                <w:szCs w:val="16"/>
              </w:rPr>
            </w:pPr>
            <w:r w:rsidRPr="00046014">
              <w:rPr>
                <w:sz w:val="16"/>
                <w:szCs w:val="16"/>
              </w:rPr>
              <w:t>0</w:t>
            </w:r>
          </w:p>
        </w:tc>
        <w:tc>
          <w:tcPr>
            <w:tcW w:w="624" w:type="dxa"/>
            <w:vAlign w:val="center"/>
          </w:tcPr>
          <w:p w14:paraId="7BA53B9D" w14:textId="77777777" w:rsidR="00046014" w:rsidRPr="00046014" w:rsidRDefault="00046014">
            <w:pPr>
              <w:jc w:val="center"/>
              <w:rPr>
                <w:sz w:val="16"/>
                <w:szCs w:val="16"/>
              </w:rPr>
            </w:pPr>
            <w:r w:rsidRPr="00046014">
              <w:rPr>
                <w:sz w:val="16"/>
                <w:szCs w:val="16"/>
              </w:rPr>
              <w:t>0.00%</w:t>
            </w:r>
          </w:p>
        </w:tc>
        <w:tc>
          <w:tcPr>
            <w:tcW w:w="680" w:type="dxa"/>
            <w:vAlign w:val="center"/>
          </w:tcPr>
          <w:p w14:paraId="0CECF142" w14:textId="77777777" w:rsidR="00046014" w:rsidRPr="00046014" w:rsidRDefault="00046014">
            <w:pPr>
              <w:jc w:val="center"/>
              <w:rPr>
                <w:sz w:val="16"/>
                <w:szCs w:val="16"/>
              </w:rPr>
            </w:pPr>
            <w:r w:rsidRPr="00046014">
              <w:rPr>
                <w:sz w:val="16"/>
                <w:szCs w:val="16"/>
              </w:rPr>
              <w:t>0</w:t>
            </w:r>
          </w:p>
        </w:tc>
        <w:tc>
          <w:tcPr>
            <w:tcW w:w="1159" w:type="dxa"/>
            <w:vAlign w:val="center"/>
          </w:tcPr>
          <w:p w14:paraId="78F02C8B" w14:textId="77777777" w:rsidR="00046014" w:rsidRPr="00046014" w:rsidRDefault="00046014">
            <w:pPr>
              <w:jc w:val="center"/>
              <w:rPr>
                <w:sz w:val="16"/>
                <w:szCs w:val="16"/>
              </w:rPr>
            </w:pPr>
            <w:r w:rsidRPr="00046014">
              <w:rPr>
                <w:sz w:val="16"/>
                <w:szCs w:val="16"/>
              </w:rPr>
              <w:t>0.00%</w:t>
            </w:r>
          </w:p>
        </w:tc>
      </w:tr>
      <w:tr w:rsidR="00046014" w14:paraId="26926CC5" w14:textId="77777777" w:rsidTr="00046014">
        <w:trPr>
          <w:jc w:val="center"/>
        </w:trPr>
        <w:tc>
          <w:tcPr>
            <w:tcW w:w="1531" w:type="dxa"/>
            <w:vAlign w:val="center"/>
          </w:tcPr>
          <w:p w14:paraId="118B7C4C"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2F2C2782"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4BF46D09" w14:textId="77777777" w:rsidR="00046014" w:rsidRPr="00046014" w:rsidRDefault="00046014">
            <w:pPr>
              <w:rPr>
                <w:sz w:val="16"/>
                <w:szCs w:val="16"/>
              </w:rPr>
            </w:pPr>
            <w:r w:rsidRPr="00046014">
              <w:rPr>
                <w:sz w:val="16"/>
                <w:szCs w:val="16"/>
              </w:rPr>
              <w:t>Математика</w:t>
            </w:r>
          </w:p>
        </w:tc>
        <w:tc>
          <w:tcPr>
            <w:tcW w:w="680" w:type="dxa"/>
            <w:vAlign w:val="center"/>
          </w:tcPr>
          <w:p w14:paraId="732B96FE" w14:textId="77777777" w:rsidR="00046014" w:rsidRPr="00046014" w:rsidRDefault="00046014">
            <w:pPr>
              <w:jc w:val="center"/>
              <w:rPr>
                <w:sz w:val="16"/>
                <w:szCs w:val="16"/>
              </w:rPr>
            </w:pPr>
            <w:r w:rsidRPr="00046014">
              <w:rPr>
                <w:sz w:val="16"/>
                <w:szCs w:val="16"/>
              </w:rPr>
              <w:t>0</w:t>
            </w:r>
          </w:p>
        </w:tc>
        <w:tc>
          <w:tcPr>
            <w:tcW w:w="624" w:type="dxa"/>
            <w:vAlign w:val="center"/>
          </w:tcPr>
          <w:p w14:paraId="6A4C7081" w14:textId="77777777" w:rsidR="00046014" w:rsidRPr="00046014" w:rsidRDefault="00046014">
            <w:pPr>
              <w:jc w:val="center"/>
              <w:rPr>
                <w:sz w:val="16"/>
                <w:szCs w:val="16"/>
              </w:rPr>
            </w:pPr>
            <w:r w:rsidRPr="00046014">
              <w:rPr>
                <w:sz w:val="16"/>
                <w:szCs w:val="16"/>
              </w:rPr>
              <w:t>0.00%</w:t>
            </w:r>
          </w:p>
        </w:tc>
        <w:tc>
          <w:tcPr>
            <w:tcW w:w="680" w:type="dxa"/>
            <w:vAlign w:val="center"/>
          </w:tcPr>
          <w:p w14:paraId="1184E3CD" w14:textId="77777777" w:rsidR="00046014" w:rsidRPr="00046014" w:rsidRDefault="00046014">
            <w:pPr>
              <w:jc w:val="center"/>
              <w:rPr>
                <w:sz w:val="16"/>
                <w:szCs w:val="16"/>
              </w:rPr>
            </w:pPr>
            <w:r w:rsidRPr="00046014">
              <w:rPr>
                <w:sz w:val="16"/>
                <w:szCs w:val="16"/>
              </w:rPr>
              <w:t>0</w:t>
            </w:r>
          </w:p>
        </w:tc>
        <w:tc>
          <w:tcPr>
            <w:tcW w:w="1159" w:type="dxa"/>
            <w:vAlign w:val="center"/>
          </w:tcPr>
          <w:p w14:paraId="3223E845" w14:textId="77777777" w:rsidR="00046014" w:rsidRPr="00046014" w:rsidRDefault="00046014">
            <w:pPr>
              <w:jc w:val="center"/>
              <w:rPr>
                <w:sz w:val="16"/>
                <w:szCs w:val="16"/>
              </w:rPr>
            </w:pPr>
            <w:r w:rsidRPr="00046014">
              <w:rPr>
                <w:sz w:val="16"/>
                <w:szCs w:val="16"/>
              </w:rPr>
              <w:t>0.00%</w:t>
            </w:r>
          </w:p>
        </w:tc>
      </w:tr>
      <w:tr w:rsidR="00046014" w14:paraId="58EE904F" w14:textId="77777777" w:rsidTr="00046014">
        <w:trPr>
          <w:jc w:val="center"/>
        </w:trPr>
        <w:tc>
          <w:tcPr>
            <w:tcW w:w="1531" w:type="dxa"/>
            <w:vAlign w:val="center"/>
          </w:tcPr>
          <w:p w14:paraId="5A6382E7"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36A1C0BE" w14:textId="77777777" w:rsidR="00046014" w:rsidRPr="00046014" w:rsidRDefault="00046014">
            <w:pPr>
              <w:rPr>
                <w:sz w:val="16"/>
                <w:szCs w:val="16"/>
              </w:rPr>
            </w:pPr>
            <w:r w:rsidRPr="00046014">
              <w:rPr>
                <w:sz w:val="16"/>
                <w:szCs w:val="16"/>
              </w:rPr>
              <w:t>ГБОУ "СОШ №28 МР с.п. Южное"(edu063060)</w:t>
            </w:r>
          </w:p>
        </w:tc>
        <w:tc>
          <w:tcPr>
            <w:tcW w:w="1134" w:type="dxa"/>
            <w:vAlign w:val="center"/>
          </w:tcPr>
          <w:p w14:paraId="766C1748" w14:textId="77777777" w:rsidR="00046014" w:rsidRPr="00046014" w:rsidRDefault="00046014">
            <w:pPr>
              <w:rPr>
                <w:sz w:val="16"/>
                <w:szCs w:val="16"/>
              </w:rPr>
            </w:pPr>
            <w:r w:rsidRPr="00046014">
              <w:rPr>
                <w:sz w:val="16"/>
                <w:szCs w:val="16"/>
              </w:rPr>
              <w:t>Математика</w:t>
            </w:r>
          </w:p>
        </w:tc>
        <w:tc>
          <w:tcPr>
            <w:tcW w:w="680" w:type="dxa"/>
            <w:vAlign w:val="center"/>
          </w:tcPr>
          <w:p w14:paraId="68B9ED04" w14:textId="77777777" w:rsidR="00046014" w:rsidRPr="00046014" w:rsidRDefault="00046014">
            <w:pPr>
              <w:jc w:val="center"/>
              <w:rPr>
                <w:sz w:val="16"/>
                <w:szCs w:val="16"/>
              </w:rPr>
            </w:pPr>
            <w:r w:rsidRPr="00046014">
              <w:rPr>
                <w:sz w:val="16"/>
                <w:szCs w:val="16"/>
              </w:rPr>
              <w:t>0</w:t>
            </w:r>
          </w:p>
        </w:tc>
        <w:tc>
          <w:tcPr>
            <w:tcW w:w="624" w:type="dxa"/>
            <w:vAlign w:val="center"/>
          </w:tcPr>
          <w:p w14:paraId="3FC69DC0" w14:textId="77777777" w:rsidR="00046014" w:rsidRPr="00046014" w:rsidRDefault="00046014">
            <w:pPr>
              <w:jc w:val="center"/>
              <w:rPr>
                <w:sz w:val="16"/>
                <w:szCs w:val="16"/>
              </w:rPr>
            </w:pPr>
            <w:r w:rsidRPr="00046014">
              <w:rPr>
                <w:sz w:val="16"/>
                <w:szCs w:val="16"/>
              </w:rPr>
              <w:t>0.00%</w:t>
            </w:r>
          </w:p>
        </w:tc>
        <w:tc>
          <w:tcPr>
            <w:tcW w:w="680" w:type="dxa"/>
            <w:vAlign w:val="center"/>
          </w:tcPr>
          <w:p w14:paraId="419EACC9" w14:textId="77777777" w:rsidR="00046014" w:rsidRPr="00046014" w:rsidRDefault="00046014">
            <w:pPr>
              <w:jc w:val="center"/>
              <w:rPr>
                <w:sz w:val="16"/>
                <w:szCs w:val="16"/>
              </w:rPr>
            </w:pPr>
            <w:r w:rsidRPr="00046014">
              <w:rPr>
                <w:sz w:val="16"/>
                <w:szCs w:val="16"/>
              </w:rPr>
              <w:t>0</w:t>
            </w:r>
          </w:p>
        </w:tc>
        <w:tc>
          <w:tcPr>
            <w:tcW w:w="1159" w:type="dxa"/>
            <w:vAlign w:val="center"/>
          </w:tcPr>
          <w:p w14:paraId="7F577348" w14:textId="77777777" w:rsidR="00046014" w:rsidRPr="00046014" w:rsidRDefault="00046014">
            <w:pPr>
              <w:jc w:val="center"/>
              <w:rPr>
                <w:sz w:val="16"/>
                <w:szCs w:val="16"/>
              </w:rPr>
            </w:pPr>
            <w:r w:rsidRPr="00046014">
              <w:rPr>
                <w:sz w:val="16"/>
                <w:szCs w:val="16"/>
              </w:rPr>
              <w:t>0.00%</w:t>
            </w:r>
          </w:p>
        </w:tc>
      </w:tr>
      <w:tr w:rsidR="00046014" w14:paraId="1617EC06" w14:textId="77777777" w:rsidTr="00046014">
        <w:trPr>
          <w:jc w:val="center"/>
        </w:trPr>
        <w:tc>
          <w:tcPr>
            <w:tcW w:w="1531" w:type="dxa"/>
            <w:vAlign w:val="center"/>
          </w:tcPr>
          <w:p w14:paraId="532309FA"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0242AF84"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5353F973" w14:textId="77777777" w:rsidR="00046014" w:rsidRPr="00046014" w:rsidRDefault="00046014">
            <w:pPr>
              <w:rPr>
                <w:sz w:val="16"/>
                <w:szCs w:val="16"/>
              </w:rPr>
            </w:pPr>
            <w:r w:rsidRPr="00046014">
              <w:rPr>
                <w:sz w:val="16"/>
                <w:szCs w:val="16"/>
              </w:rPr>
              <w:t>Математика</w:t>
            </w:r>
          </w:p>
        </w:tc>
        <w:tc>
          <w:tcPr>
            <w:tcW w:w="680" w:type="dxa"/>
            <w:vAlign w:val="center"/>
          </w:tcPr>
          <w:p w14:paraId="1E895CDC" w14:textId="77777777" w:rsidR="00046014" w:rsidRPr="00046014" w:rsidRDefault="00046014">
            <w:pPr>
              <w:jc w:val="center"/>
              <w:rPr>
                <w:sz w:val="16"/>
                <w:szCs w:val="16"/>
              </w:rPr>
            </w:pPr>
            <w:r w:rsidRPr="00046014">
              <w:rPr>
                <w:sz w:val="16"/>
                <w:szCs w:val="16"/>
              </w:rPr>
              <w:t>0</w:t>
            </w:r>
          </w:p>
        </w:tc>
        <w:tc>
          <w:tcPr>
            <w:tcW w:w="624" w:type="dxa"/>
            <w:vAlign w:val="center"/>
          </w:tcPr>
          <w:p w14:paraId="16BC3346" w14:textId="77777777" w:rsidR="00046014" w:rsidRPr="00046014" w:rsidRDefault="00046014">
            <w:pPr>
              <w:jc w:val="center"/>
              <w:rPr>
                <w:sz w:val="16"/>
                <w:szCs w:val="16"/>
              </w:rPr>
            </w:pPr>
            <w:r w:rsidRPr="00046014">
              <w:rPr>
                <w:sz w:val="16"/>
                <w:szCs w:val="16"/>
              </w:rPr>
              <w:t>0.00%</w:t>
            </w:r>
          </w:p>
        </w:tc>
        <w:tc>
          <w:tcPr>
            <w:tcW w:w="680" w:type="dxa"/>
            <w:vAlign w:val="center"/>
          </w:tcPr>
          <w:p w14:paraId="4D07C59E" w14:textId="77777777" w:rsidR="00046014" w:rsidRPr="00046014" w:rsidRDefault="00046014">
            <w:pPr>
              <w:jc w:val="center"/>
              <w:rPr>
                <w:sz w:val="16"/>
                <w:szCs w:val="16"/>
              </w:rPr>
            </w:pPr>
            <w:r w:rsidRPr="00046014">
              <w:rPr>
                <w:sz w:val="16"/>
                <w:szCs w:val="16"/>
              </w:rPr>
              <w:t>0</w:t>
            </w:r>
          </w:p>
        </w:tc>
        <w:tc>
          <w:tcPr>
            <w:tcW w:w="1159" w:type="dxa"/>
            <w:vAlign w:val="center"/>
          </w:tcPr>
          <w:p w14:paraId="3E351949" w14:textId="77777777" w:rsidR="00046014" w:rsidRPr="00046014" w:rsidRDefault="00046014">
            <w:pPr>
              <w:jc w:val="center"/>
              <w:rPr>
                <w:sz w:val="16"/>
                <w:szCs w:val="16"/>
              </w:rPr>
            </w:pPr>
            <w:r w:rsidRPr="00046014">
              <w:rPr>
                <w:sz w:val="16"/>
                <w:szCs w:val="16"/>
              </w:rPr>
              <w:t>0.00%</w:t>
            </w:r>
          </w:p>
        </w:tc>
      </w:tr>
      <w:tr w:rsidR="00046014" w14:paraId="630EEFF7" w14:textId="77777777" w:rsidTr="00046014">
        <w:trPr>
          <w:jc w:val="center"/>
        </w:trPr>
        <w:tc>
          <w:tcPr>
            <w:tcW w:w="1531" w:type="dxa"/>
            <w:vAlign w:val="center"/>
          </w:tcPr>
          <w:p w14:paraId="2EC6683D"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0C99BFA2"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01596AAB"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5187785E" w14:textId="77777777" w:rsidR="00046014" w:rsidRPr="00046014" w:rsidRDefault="00046014">
            <w:pPr>
              <w:jc w:val="center"/>
              <w:rPr>
                <w:sz w:val="16"/>
                <w:szCs w:val="16"/>
              </w:rPr>
            </w:pPr>
            <w:r w:rsidRPr="00046014">
              <w:rPr>
                <w:sz w:val="16"/>
                <w:szCs w:val="16"/>
              </w:rPr>
              <w:t>0</w:t>
            </w:r>
          </w:p>
        </w:tc>
        <w:tc>
          <w:tcPr>
            <w:tcW w:w="624" w:type="dxa"/>
            <w:vAlign w:val="center"/>
          </w:tcPr>
          <w:p w14:paraId="55217DCC" w14:textId="77777777" w:rsidR="00046014" w:rsidRPr="00046014" w:rsidRDefault="00046014">
            <w:pPr>
              <w:jc w:val="center"/>
              <w:rPr>
                <w:sz w:val="16"/>
                <w:szCs w:val="16"/>
              </w:rPr>
            </w:pPr>
            <w:r w:rsidRPr="00046014">
              <w:rPr>
                <w:sz w:val="16"/>
                <w:szCs w:val="16"/>
              </w:rPr>
              <w:t>0.00%</w:t>
            </w:r>
          </w:p>
        </w:tc>
        <w:tc>
          <w:tcPr>
            <w:tcW w:w="680" w:type="dxa"/>
            <w:vAlign w:val="center"/>
          </w:tcPr>
          <w:p w14:paraId="00E3D82D" w14:textId="77777777" w:rsidR="00046014" w:rsidRPr="00046014" w:rsidRDefault="00046014">
            <w:pPr>
              <w:jc w:val="center"/>
              <w:rPr>
                <w:sz w:val="16"/>
                <w:szCs w:val="16"/>
              </w:rPr>
            </w:pPr>
            <w:r w:rsidRPr="00046014">
              <w:rPr>
                <w:sz w:val="16"/>
                <w:szCs w:val="16"/>
              </w:rPr>
              <w:t>0</w:t>
            </w:r>
          </w:p>
        </w:tc>
        <w:tc>
          <w:tcPr>
            <w:tcW w:w="1159" w:type="dxa"/>
            <w:vAlign w:val="center"/>
          </w:tcPr>
          <w:p w14:paraId="3FE8DA63" w14:textId="77777777" w:rsidR="00046014" w:rsidRPr="00046014" w:rsidRDefault="00046014">
            <w:pPr>
              <w:jc w:val="center"/>
              <w:rPr>
                <w:sz w:val="16"/>
                <w:szCs w:val="16"/>
              </w:rPr>
            </w:pPr>
            <w:r w:rsidRPr="00046014">
              <w:rPr>
                <w:sz w:val="16"/>
                <w:szCs w:val="16"/>
              </w:rPr>
              <w:t>0.00%</w:t>
            </w:r>
          </w:p>
        </w:tc>
      </w:tr>
      <w:tr w:rsidR="00046014" w14:paraId="4C1E616E" w14:textId="77777777" w:rsidTr="00046014">
        <w:trPr>
          <w:jc w:val="center"/>
        </w:trPr>
        <w:tc>
          <w:tcPr>
            <w:tcW w:w="1531" w:type="dxa"/>
            <w:vAlign w:val="center"/>
          </w:tcPr>
          <w:p w14:paraId="4F18C087"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039EE72B"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02171439" w14:textId="77777777" w:rsidR="00046014" w:rsidRPr="00046014" w:rsidRDefault="00046014">
            <w:pPr>
              <w:rPr>
                <w:sz w:val="16"/>
                <w:szCs w:val="16"/>
              </w:rPr>
            </w:pPr>
            <w:r w:rsidRPr="00046014">
              <w:rPr>
                <w:sz w:val="16"/>
                <w:szCs w:val="16"/>
              </w:rPr>
              <w:t>Обществознание</w:t>
            </w:r>
          </w:p>
        </w:tc>
        <w:tc>
          <w:tcPr>
            <w:tcW w:w="680" w:type="dxa"/>
            <w:vAlign w:val="center"/>
          </w:tcPr>
          <w:p w14:paraId="319A657E" w14:textId="77777777" w:rsidR="00046014" w:rsidRPr="00046014" w:rsidRDefault="00046014">
            <w:pPr>
              <w:jc w:val="center"/>
              <w:rPr>
                <w:sz w:val="16"/>
                <w:szCs w:val="16"/>
              </w:rPr>
            </w:pPr>
            <w:r w:rsidRPr="00046014">
              <w:rPr>
                <w:sz w:val="16"/>
                <w:szCs w:val="16"/>
              </w:rPr>
              <w:t>0</w:t>
            </w:r>
          </w:p>
        </w:tc>
        <w:tc>
          <w:tcPr>
            <w:tcW w:w="624" w:type="dxa"/>
            <w:vAlign w:val="center"/>
          </w:tcPr>
          <w:p w14:paraId="0B34663F" w14:textId="77777777" w:rsidR="00046014" w:rsidRPr="00046014" w:rsidRDefault="00046014">
            <w:pPr>
              <w:jc w:val="center"/>
              <w:rPr>
                <w:sz w:val="16"/>
                <w:szCs w:val="16"/>
              </w:rPr>
            </w:pPr>
            <w:r w:rsidRPr="00046014">
              <w:rPr>
                <w:sz w:val="16"/>
                <w:szCs w:val="16"/>
              </w:rPr>
              <w:t>0.00%</w:t>
            </w:r>
          </w:p>
        </w:tc>
        <w:tc>
          <w:tcPr>
            <w:tcW w:w="680" w:type="dxa"/>
            <w:vAlign w:val="center"/>
          </w:tcPr>
          <w:p w14:paraId="74433FB2" w14:textId="77777777" w:rsidR="00046014" w:rsidRPr="00046014" w:rsidRDefault="00046014">
            <w:pPr>
              <w:jc w:val="center"/>
              <w:rPr>
                <w:sz w:val="16"/>
                <w:szCs w:val="16"/>
              </w:rPr>
            </w:pPr>
            <w:r w:rsidRPr="00046014">
              <w:rPr>
                <w:sz w:val="16"/>
                <w:szCs w:val="16"/>
              </w:rPr>
              <w:t>0</w:t>
            </w:r>
          </w:p>
        </w:tc>
        <w:tc>
          <w:tcPr>
            <w:tcW w:w="1159" w:type="dxa"/>
            <w:vAlign w:val="center"/>
          </w:tcPr>
          <w:p w14:paraId="52EF9470" w14:textId="77777777" w:rsidR="00046014" w:rsidRPr="00046014" w:rsidRDefault="00046014">
            <w:pPr>
              <w:jc w:val="center"/>
              <w:rPr>
                <w:sz w:val="16"/>
                <w:szCs w:val="16"/>
              </w:rPr>
            </w:pPr>
            <w:r w:rsidRPr="00046014">
              <w:rPr>
                <w:sz w:val="16"/>
                <w:szCs w:val="16"/>
              </w:rPr>
              <w:t>0.00%</w:t>
            </w:r>
          </w:p>
        </w:tc>
      </w:tr>
      <w:tr w:rsidR="00046014" w14:paraId="421F9C7D" w14:textId="77777777" w:rsidTr="00046014">
        <w:trPr>
          <w:jc w:val="center"/>
        </w:trPr>
        <w:tc>
          <w:tcPr>
            <w:tcW w:w="1531" w:type="dxa"/>
            <w:vAlign w:val="center"/>
          </w:tcPr>
          <w:p w14:paraId="448CA382"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6269974E" w14:textId="77777777" w:rsidR="00046014" w:rsidRPr="00046014" w:rsidRDefault="00046014">
            <w:pPr>
              <w:rPr>
                <w:sz w:val="16"/>
                <w:szCs w:val="16"/>
                <w:lang w:val="ru-RU"/>
              </w:rPr>
            </w:pPr>
            <w:r w:rsidRPr="00046014">
              <w:rPr>
                <w:sz w:val="16"/>
                <w:szCs w:val="16"/>
                <w:lang w:val="ru-RU"/>
              </w:rPr>
              <w:t>ГБОУ " СОШ № 2 МР с.п. Вознесеновское"(</w:t>
            </w:r>
            <w:r w:rsidRPr="00046014">
              <w:rPr>
                <w:sz w:val="16"/>
                <w:szCs w:val="16"/>
              </w:rPr>
              <w:t>edu</w:t>
            </w:r>
            <w:r w:rsidRPr="00046014">
              <w:rPr>
                <w:sz w:val="16"/>
                <w:szCs w:val="16"/>
                <w:lang w:val="ru-RU"/>
              </w:rPr>
              <w:t>063046)</w:t>
            </w:r>
          </w:p>
        </w:tc>
        <w:tc>
          <w:tcPr>
            <w:tcW w:w="1134" w:type="dxa"/>
            <w:vAlign w:val="center"/>
          </w:tcPr>
          <w:p w14:paraId="07DE6674" w14:textId="77777777" w:rsidR="00046014" w:rsidRPr="00046014" w:rsidRDefault="00046014">
            <w:pPr>
              <w:rPr>
                <w:sz w:val="16"/>
                <w:szCs w:val="16"/>
              </w:rPr>
            </w:pPr>
            <w:r w:rsidRPr="00046014">
              <w:rPr>
                <w:sz w:val="16"/>
                <w:szCs w:val="16"/>
              </w:rPr>
              <w:t>Русский язык</w:t>
            </w:r>
          </w:p>
        </w:tc>
        <w:tc>
          <w:tcPr>
            <w:tcW w:w="680" w:type="dxa"/>
            <w:vAlign w:val="center"/>
          </w:tcPr>
          <w:p w14:paraId="64643E58" w14:textId="77777777" w:rsidR="00046014" w:rsidRPr="00046014" w:rsidRDefault="00046014">
            <w:pPr>
              <w:jc w:val="center"/>
              <w:rPr>
                <w:sz w:val="16"/>
                <w:szCs w:val="16"/>
              </w:rPr>
            </w:pPr>
            <w:r w:rsidRPr="00046014">
              <w:rPr>
                <w:sz w:val="16"/>
                <w:szCs w:val="16"/>
              </w:rPr>
              <w:t>0</w:t>
            </w:r>
          </w:p>
        </w:tc>
        <w:tc>
          <w:tcPr>
            <w:tcW w:w="624" w:type="dxa"/>
            <w:vAlign w:val="center"/>
          </w:tcPr>
          <w:p w14:paraId="74B8B113" w14:textId="77777777" w:rsidR="00046014" w:rsidRPr="00046014" w:rsidRDefault="00046014">
            <w:pPr>
              <w:jc w:val="center"/>
              <w:rPr>
                <w:sz w:val="16"/>
                <w:szCs w:val="16"/>
              </w:rPr>
            </w:pPr>
            <w:r w:rsidRPr="00046014">
              <w:rPr>
                <w:sz w:val="16"/>
                <w:szCs w:val="16"/>
              </w:rPr>
              <w:t>0.00%</w:t>
            </w:r>
          </w:p>
        </w:tc>
        <w:tc>
          <w:tcPr>
            <w:tcW w:w="680" w:type="dxa"/>
            <w:vAlign w:val="center"/>
          </w:tcPr>
          <w:p w14:paraId="6C6E1073" w14:textId="77777777" w:rsidR="00046014" w:rsidRPr="00046014" w:rsidRDefault="00046014">
            <w:pPr>
              <w:jc w:val="center"/>
              <w:rPr>
                <w:sz w:val="16"/>
                <w:szCs w:val="16"/>
              </w:rPr>
            </w:pPr>
            <w:r w:rsidRPr="00046014">
              <w:rPr>
                <w:sz w:val="16"/>
                <w:szCs w:val="16"/>
              </w:rPr>
              <w:t>0</w:t>
            </w:r>
          </w:p>
        </w:tc>
        <w:tc>
          <w:tcPr>
            <w:tcW w:w="1159" w:type="dxa"/>
            <w:vAlign w:val="center"/>
          </w:tcPr>
          <w:p w14:paraId="5579F101" w14:textId="77777777" w:rsidR="00046014" w:rsidRPr="00046014" w:rsidRDefault="00046014">
            <w:pPr>
              <w:jc w:val="center"/>
              <w:rPr>
                <w:sz w:val="16"/>
                <w:szCs w:val="16"/>
              </w:rPr>
            </w:pPr>
            <w:r w:rsidRPr="00046014">
              <w:rPr>
                <w:sz w:val="16"/>
                <w:szCs w:val="16"/>
              </w:rPr>
              <w:t>0.00%</w:t>
            </w:r>
          </w:p>
        </w:tc>
      </w:tr>
      <w:tr w:rsidR="00046014" w14:paraId="52C0180D" w14:textId="77777777" w:rsidTr="00046014">
        <w:trPr>
          <w:jc w:val="center"/>
        </w:trPr>
        <w:tc>
          <w:tcPr>
            <w:tcW w:w="1531" w:type="dxa"/>
            <w:vAlign w:val="center"/>
          </w:tcPr>
          <w:p w14:paraId="51C33B2E" w14:textId="77777777" w:rsidR="00046014" w:rsidRPr="00046014" w:rsidRDefault="00046014">
            <w:pPr>
              <w:rPr>
                <w:sz w:val="16"/>
                <w:szCs w:val="16"/>
              </w:rPr>
            </w:pPr>
            <w:r w:rsidRPr="00046014">
              <w:rPr>
                <w:sz w:val="16"/>
                <w:szCs w:val="16"/>
              </w:rPr>
              <w:t>Малгобекский муниципальный район</w:t>
            </w:r>
          </w:p>
        </w:tc>
        <w:tc>
          <w:tcPr>
            <w:tcW w:w="3685" w:type="dxa"/>
            <w:vAlign w:val="center"/>
          </w:tcPr>
          <w:p w14:paraId="49C23066" w14:textId="77777777" w:rsidR="00046014" w:rsidRPr="00046014" w:rsidRDefault="00046014">
            <w:pPr>
              <w:rPr>
                <w:sz w:val="16"/>
                <w:szCs w:val="16"/>
              </w:rPr>
            </w:pPr>
            <w:r w:rsidRPr="00046014">
              <w:rPr>
                <w:sz w:val="16"/>
                <w:szCs w:val="16"/>
              </w:rPr>
              <w:t>ГБОУ "СОШ №28 МР с.п. Южное"(edu063060)</w:t>
            </w:r>
          </w:p>
        </w:tc>
        <w:tc>
          <w:tcPr>
            <w:tcW w:w="1134" w:type="dxa"/>
            <w:vAlign w:val="center"/>
          </w:tcPr>
          <w:p w14:paraId="39C786FB" w14:textId="77777777" w:rsidR="00046014" w:rsidRPr="00046014" w:rsidRDefault="00046014">
            <w:pPr>
              <w:rPr>
                <w:sz w:val="16"/>
                <w:szCs w:val="16"/>
              </w:rPr>
            </w:pPr>
            <w:r w:rsidRPr="00046014">
              <w:rPr>
                <w:sz w:val="16"/>
                <w:szCs w:val="16"/>
              </w:rPr>
              <w:t>Русский язык</w:t>
            </w:r>
          </w:p>
        </w:tc>
        <w:tc>
          <w:tcPr>
            <w:tcW w:w="680" w:type="dxa"/>
            <w:vAlign w:val="center"/>
          </w:tcPr>
          <w:p w14:paraId="1F192F10" w14:textId="77777777" w:rsidR="00046014" w:rsidRPr="00046014" w:rsidRDefault="00046014">
            <w:pPr>
              <w:jc w:val="center"/>
              <w:rPr>
                <w:sz w:val="16"/>
                <w:szCs w:val="16"/>
              </w:rPr>
            </w:pPr>
            <w:r w:rsidRPr="00046014">
              <w:rPr>
                <w:sz w:val="16"/>
                <w:szCs w:val="16"/>
              </w:rPr>
              <w:t>0</w:t>
            </w:r>
          </w:p>
        </w:tc>
        <w:tc>
          <w:tcPr>
            <w:tcW w:w="624" w:type="dxa"/>
            <w:vAlign w:val="center"/>
          </w:tcPr>
          <w:p w14:paraId="242F31D6" w14:textId="77777777" w:rsidR="00046014" w:rsidRPr="00046014" w:rsidRDefault="00046014">
            <w:pPr>
              <w:jc w:val="center"/>
              <w:rPr>
                <w:sz w:val="16"/>
                <w:szCs w:val="16"/>
              </w:rPr>
            </w:pPr>
            <w:r w:rsidRPr="00046014">
              <w:rPr>
                <w:sz w:val="16"/>
                <w:szCs w:val="16"/>
              </w:rPr>
              <w:t>0.00%</w:t>
            </w:r>
          </w:p>
        </w:tc>
        <w:tc>
          <w:tcPr>
            <w:tcW w:w="680" w:type="dxa"/>
            <w:vAlign w:val="center"/>
          </w:tcPr>
          <w:p w14:paraId="41979AFC" w14:textId="77777777" w:rsidR="00046014" w:rsidRPr="00046014" w:rsidRDefault="00046014">
            <w:pPr>
              <w:jc w:val="center"/>
              <w:rPr>
                <w:sz w:val="16"/>
                <w:szCs w:val="16"/>
              </w:rPr>
            </w:pPr>
            <w:r w:rsidRPr="00046014">
              <w:rPr>
                <w:sz w:val="16"/>
                <w:szCs w:val="16"/>
              </w:rPr>
              <w:t>0</w:t>
            </w:r>
          </w:p>
        </w:tc>
        <w:tc>
          <w:tcPr>
            <w:tcW w:w="1159" w:type="dxa"/>
            <w:vAlign w:val="center"/>
          </w:tcPr>
          <w:p w14:paraId="702190E2" w14:textId="77777777" w:rsidR="00046014" w:rsidRPr="00046014" w:rsidRDefault="00046014">
            <w:pPr>
              <w:jc w:val="center"/>
              <w:rPr>
                <w:sz w:val="16"/>
                <w:szCs w:val="16"/>
              </w:rPr>
            </w:pPr>
            <w:r w:rsidRPr="00046014">
              <w:rPr>
                <w:sz w:val="16"/>
                <w:szCs w:val="16"/>
              </w:rPr>
              <w:t>0.00%</w:t>
            </w:r>
          </w:p>
        </w:tc>
      </w:tr>
      <w:tr w:rsidR="00046014" w14:paraId="3A93A718" w14:textId="77777777" w:rsidTr="00046014">
        <w:trPr>
          <w:jc w:val="center"/>
        </w:trPr>
        <w:tc>
          <w:tcPr>
            <w:tcW w:w="1531" w:type="dxa"/>
            <w:vAlign w:val="center"/>
          </w:tcPr>
          <w:p w14:paraId="2E677E92" w14:textId="77777777" w:rsidR="00046014" w:rsidRPr="00046014" w:rsidRDefault="00046014">
            <w:pPr>
              <w:rPr>
                <w:sz w:val="16"/>
                <w:szCs w:val="16"/>
              </w:rPr>
            </w:pPr>
            <w:r w:rsidRPr="00046014">
              <w:rPr>
                <w:sz w:val="16"/>
                <w:szCs w:val="16"/>
              </w:rPr>
              <w:t>город Малгобек</w:t>
            </w:r>
          </w:p>
        </w:tc>
        <w:tc>
          <w:tcPr>
            <w:tcW w:w="3685" w:type="dxa"/>
            <w:vAlign w:val="center"/>
          </w:tcPr>
          <w:p w14:paraId="536F6454" w14:textId="77777777" w:rsidR="00046014" w:rsidRPr="00046014" w:rsidRDefault="00046014">
            <w:pPr>
              <w:rPr>
                <w:sz w:val="16"/>
                <w:szCs w:val="16"/>
              </w:rPr>
            </w:pPr>
            <w:r w:rsidRPr="00046014">
              <w:rPr>
                <w:sz w:val="16"/>
                <w:szCs w:val="16"/>
              </w:rPr>
              <w:t>ГБОУ "СОШ №6 г.Малгобек"(edu063012)</w:t>
            </w:r>
          </w:p>
        </w:tc>
        <w:tc>
          <w:tcPr>
            <w:tcW w:w="1134" w:type="dxa"/>
            <w:vAlign w:val="center"/>
          </w:tcPr>
          <w:p w14:paraId="7368DAAE" w14:textId="77777777" w:rsidR="00046014" w:rsidRPr="00046014" w:rsidRDefault="00046014">
            <w:pPr>
              <w:rPr>
                <w:sz w:val="16"/>
                <w:szCs w:val="16"/>
              </w:rPr>
            </w:pPr>
            <w:r w:rsidRPr="00046014">
              <w:rPr>
                <w:sz w:val="16"/>
                <w:szCs w:val="16"/>
              </w:rPr>
              <w:t>Русский язык</w:t>
            </w:r>
          </w:p>
        </w:tc>
        <w:tc>
          <w:tcPr>
            <w:tcW w:w="680" w:type="dxa"/>
            <w:vAlign w:val="center"/>
          </w:tcPr>
          <w:p w14:paraId="70EA2ABD" w14:textId="77777777" w:rsidR="00046014" w:rsidRPr="00046014" w:rsidRDefault="00046014">
            <w:pPr>
              <w:jc w:val="center"/>
              <w:rPr>
                <w:sz w:val="16"/>
                <w:szCs w:val="16"/>
              </w:rPr>
            </w:pPr>
            <w:r w:rsidRPr="00046014">
              <w:rPr>
                <w:sz w:val="16"/>
                <w:szCs w:val="16"/>
              </w:rPr>
              <w:t>0</w:t>
            </w:r>
          </w:p>
        </w:tc>
        <w:tc>
          <w:tcPr>
            <w:tcW w:w="624" w:type="dxa"/>
            <w:vAlign w:val="center"/>
          </w:tcPr>
          <w:p w14:paraId="627685CD" w14:textId="77777777" w:rsidR="00046014" w:rsidRPr="00046014" w:rsidRDefault="00046014">
            <w:pPr>
              <w:jc w:val="center"/>
              <w:rPr>
                <w:sz w:val="16"/>
                <w:szCs w:val="16"/>
              </w:rPr>
            </w:pPr>
            <w:r w:rsidRPr="00046014">
              <w:rPr>
                <w:sz w:val="16"/>
                <w:szCs w:val="16"/>
              </w:rPr>
              <w:t>0.00%</w:t>
            </w:r>
          </w:p>
        </w:tc>
        <w:tc>
          <w:tcPr>
            <w:tcW w:w="680" w:type="dxa"/>
            <w:vAlign w:val="center"/>
          </w:tcPr>
          <w:p w14:paraId="77F7EE19" w14:textId="77777777" w:rsidR="00046014" w:rsidRPr="00046014" w:rsidRDefault="00046014">
            <w:pPr>
              <w:jc w:val="center"/>
              <w:rPr>
                <w:sz w:val="16"/>
                <w:szCs w:val="16"/>
              </w:rPr>
            </w:pPr>
            <w:r w:rsidRPr="00046014">
              <w:rPr>
                <w:sz w:val="16"/>
                <w:szCs w:val="16"/>
              </w:rPr>
              <w:t>0</w:t>
            </w:r>
          </w:p>
        </w:tc>
        <w:tc>
          <w:tcPr>
            <w:tcW w:w="1159" w:type="dxa"/>
            <w:vAlign w:val="center"/>
          </w:tcPr>
          <w:p w14:paraId="7D76331C" w14:textId="77777777" w:rsidR="00046014" w:rsidRPr="00046014" w:rsidRDefault="00046014">
            <w:pPr>
              <w:jc w:val="center"/>
              <w:rPr>
                <w:sz w:val="16"/>
                <w:szCs w:val="16"/>
              </w:rPr>
            </w:pPr>
            <w:r w:rsidRPr="00046014">
              <w:rPr>
                <w:sz w:val="16"/>
                <w:szCs w:val="16"/>
              </w:rPr>
              <w:t>0.00%</w:t>
            </w:r>
          </w:p>
        </w:tc>
      </w:tr>
      <w:tr w:rsidR="00046014" w14:paraId="08E8AEB9" w14:textId="77777777" w:rsidTr="00046014">
        <w:trPr>
          <w:jc w:val="center"/>
        </w:trPr>
        <w:tc>
          <w:tcPr>
            <w:tcW w:w="1531" w:type="dxa"/>
            <w:vAlign w:val="center"/>
          </w:tcPr>
          <w:p w14:paraId="4D7E092D" w14:textId="77777777" w:rsidR="00046014" w:rsidRPr="00046014" w:rsidRDefault="00046014">
            <w:pPr>
              <w:rPr>
                <w:sz w:val="16"/>
                <w:szCs w:val="16"/>
              </w:rPr>
            </w:pPr>
            <w:r w:rsidRPr="00046014">
              <w:rPr>
                <w:sz w:val="16"/>
                <w:szCs w:val="16"/>
              </w:rPr>
              <w:t>Республика Ингушетия (региональное подчинение)</w:t>
            </w:r>
          </w:p>
        </w:tc>
        <w:tc>
          <w:tcPr>
            <w:tcW w:w="3685" w:type="dxa"/>
            <w:vAlign w:val="center"/>
          </w:tcPr>
          <w:p w14:paraId="7732EBCB" w14:textId="77777777" w:rsidR="00046014" w:rsidRPr="00046014" w:rsidRDefault="00046014">
            <w:pPr>
              <w:rPr>
                <w:sz w:val="16"/>
                <w:szCs w:val="16"/>
              </w:rPr>
            </w:pPr>
            <w:r w:rsidRPr="00046014">
              <w:rPr>
                <w:sz w:val="16"/>
                <w:szCs w:val="16"/>
              </w:rPr>
              <w:t>ГКОУ "РЦДО"(ksh060001)</w:t>
            </w:r>
          </w:p>
        </w:tc>
        <w:tc>
          <w:tcPr>
            <w:tcW w:w="1134" w:type="dxa"/>
            <w:vAlign w:val="center"/>
          </w:tcPr>
          <w:p w14:paraId="778CD2E3" w14:textId="77777777" w:rsidR="00046014" w:rsidRPr="00046014" w:rsidRDefault="00046014">
            <w:pPr>
              <w:rPr>
                <w:sz w:val="16"/>
                <w:szCs w:val="16"/>
              </w:rPr>
            </w:pPr>
            <w:r w:rsidRPr="00046014">
              <w:rPr>
                <w:sz w:val="16"/>
                <w:szCs w:val="16"/>
              </w:rPr>
              <w:t>Химия</w:t>
            </w:r>
          </w:p>
        </w:tc>
        <w:tc>
          <w:tcPr>
            <w:tcW w:w="680" w:type="dxa"/>
            <w:vAlign w:val="center"/>
          </w:tcPr>
          <w:p w14:paraId="78AD0505" w14:textId="77777777" w:rsidR="00046014" w:rsidRPr="00046014" w:rsidRDefault="00046014">
            <w:pPr>
              <w:jc w:val="center"/>
              <w:rPr>
                <w:sz w:val="16"/>
                <w:szCs w:val="16"/>
              </w:rPr>
            </w:pPr>
            <w:r w:rsidRPr="00046014">
              <w:rPr>
                <w:sz w:val="16"/>
                <w:szCs w:val="16"/>
              </w:rPr>
              <w:t>0</w:t>
            </w:r>
          </w:p>
        </w:tc>
        <w:tc>
          <w:tcPr>
            <w:tcW w:w="624" w:type="dxa"/>
            <w:vAlign w:val="center"/>
          </w:tcPr>
          <w:p w14:paraId="20A689AE" w14:textId="77777777" w:rsidR="00046014" w:rsidRPr="00046014" w:rsidRDefault="00046014">
            <w:pPr>
              <w:jc w:val="center"/>
              <w:rPr>
                <w:sz w:val="16"/>
                <w:szCs w:val="16"/>
              </w:rPr>
            </w:pPr>
            <w:r w:rsidRPr="00046014">
              <w:rPr>
                <w:sz w:val="16"/>
                <w:szCs w:val="16"/>
              </w:rPr>
              <w:t>0.00%</w:t>
            </w:r>
          </w:p>
        </w:tc>
        <w:tc>
          <w:tcPr>
            <w:tcW w:w="680" w:type="dxa"/>
            <w:vAlign w:val="center"/>
          </w:tcPr>
          <w:p w14:paraId="2FFC8B3D" w14:textId="77777777" w:rsidR="00046014" w:rsidRPr="00046014" w:rsidRDefault="00046014">
            <w:pPr>
              <w:jc w:val="center"/>
              <w:rPr>
                <w:sz w:val="16"/>
                <w:szCs w:val="16"/>
              </w:rPr>
            </w:pPr>
            <w:r w:rsidRPr="00046014">
              <w:rPr>
                <w:sz w:val="16"/>
                <w:szCs w:val="16"/>
              </w:rPr>
              <w:t>0</w:t>
            </w:r>
          </w:p>
        </w:tc>
        <w:tc>
          <w:tcPr>
            <w:tcW w:w="1159" w:type="dxa"/>
            <w:vAlign w:val="center"/>
          </w:tcPr>
          <w:p w14:paraId="06767164" w14:textId="77777777" w:rsidR="00046014" w:rsidRPr="00046014" w:rsidRDefault="00046014">
            <w:pPr>
              <w:jc w:val="center"/>
              <w:rPr>
                <w:sz w:val="16"/>
                <w:szCs w:val="16"/>
              </w:rPr>
            </w:pPr>
            <w:r w:rsidRPr="00046014">
              <w:rPr>
                <w:sz w:val="16"/>
                <w:szCs w:val="16"/>
              </w:rPr>
              <w:t>0.00%</w:t>
            </w:r>
          </w:p>
        </w:tc>
      </w:tr>
    </w:tbl>
    <w:p w14:paraId="618394D2" w14:textId="77777777" w:rsidR="00B56B83" w:rsidRDefault="00B56B83">
      <w:pPr>
        <w:spacing w:after="20"/>
      </w:pPr>
    </w:p>
    <w:p w14:paraId="6CAE960D" w14:textId="6722B139" w:rsidR="00B56B83" w:rsidRPr="003B5BA8" w:rsidRDefault="00B56B83">
      <w:pPr>
        <w:spacing w:after="120" w:line="259" w:lineRule="auto"/>
        <w:jc w:val="both"/>
        <w:rPr>
          <w:lang w:val="ru-RU"/>
        </w:rPr>
      </w:pPr>
    </w:p>
    <w:sectPr w:rsidR="00B56B83" w:rsidRPr="003B5BA8" w:rsidSect="003F3434">
      <w:footerReference w:type="default" r:id="rId65"/>
      <w:pgSz w:w="12240" w:h="15840"/>
      <w:pgMar w:top="426" w:right="96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71CC6" w14:textId="77777777" w:rsidR="00F70707" w:rsidRDefault="00F70707">
      <w:pPr>
        <w:spacing w:after="0" w:line="240" w:lineRule="auto"/>
      </w:pPr>
      <w:r>
        <w:separator/>
      </w:r>
    </w:p>
  </w:endnote>
  <w:endnote w:type="continuationSeparator" w:id="0">
    <w:p w14:paraId="0F9820CF" w14:textId="77777777" w:rsidR="00F70707" w:rsidRDefault="00F7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FAA3" w14:textId="77777777" w:rsidR="00741C63" w:rsidRDefault="00741C63">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B19BF" w14:textId="77777777" w:rsidR="00F70707" w:rsidRDefault="00F70707">
      <w:pPr>
        <w:spacing w:after="0" w:line="240" w:lineRule="auto"/>
      </w:pPr>
      <w:r>
        <w:separator/>
      </w:r>
    </w:p>
  </w:footnote>
  <w:footnote w:type="continuationSeparator" w:id="0">
    <w:p w14:paraId="570336CD" w14:textId="77777777" w:rsidR="00F70707" w:rsidRDefault="00F70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A3F46C6"/>
    <w:multiLevelType w:val="multilevel"/>
    <w:tmpl w:val="158E651A"/>
    <w:lvl w:ilvl="0">
      <w:start w:val="1"/>
      <w:numFmt w:val="bullet"/>
      <w:lvlText w:val=""/>
      <w:lvlJc w:val="left"/>
      <w:pPr>
        <w:ind w:left="720" w:hanging="360"/>
      </w:pPr>
      <w:rPr>
        <w:rFonts w:ascii="Symbol" w:hAnsi="Symbol"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6532C1F"/>
    <w:multiLevelType w:val="hybridMultilevel"/>
    <w:tmpl w:val="31B0A3F6"/>
    <w:lvl w:ilvl="0" w:tplc="BD54B6B0">
      <w:start w:val="4"/>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8451FA9"/>
    <w:multiLevelType w:val="hybridMultilevel"/>
    <w:tmpl w:val="BA363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0B975B3"/>
    <w:multiLevelType w:val="multilevel"/>
    <w:tmpl w:val="A2563A2C"/>
    <w:lvl w:ilvl="0">
      <w:start w:val="1"/>
      <w:numFmt w:val="decimal"/>
      <w:lvlText w:val="%1."/>
      <w:lvlJc w:val="left"/>
      <w:pPr>
        <w:ind w:left="720" w:hanging="360"/>
      </w:pPr>
      <w:rPr>
        <w:rFonts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46B27E9"/>
    <w:multiLevelType w:val="multilevel"/>
    <w:tmpl w:val="A2563A2C"/>
    <w:lvl w:ilvl="0">
      <w:start w:val="1"/>
      <w:numFmt w:val="decimal"/>
      <w:lvlText w:val="%1."/>
      <w:lvlJc w:val="left"/>
      <w:pPr>
        <w:ind w:left="720" w:hanging="360"/>
      </w:pPr>
      <w:rPr>
        <w:rFonts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6C675B2"/>
    <w:multiLevelType w:val="multilevel"/>
    <w:tmpl w:val="DCBE1F36"/>
    <w:lvl w:ilvl="0">
      <w:start w:val="1"/>
      <w:numFmt w:val="bullet"/>
      <w:lvlText w:val=""/>
      <w:lvlJc w:val="left"/>
      <w:pPr>
        <w:ind w:left="720" w:hanging="360"/>
      </w:pPr>
      <w:rPr>
        <w:rFonts w:ascii="Symbol" w:hAnsi="Symbol"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A493EFB"/>
    <w:multiLevelType w:val="multilevel"/>
    <w:tmpl w:val="C1C68200"/>
    <w:lvl w:ilvl="0">
      <w:start w:val="1"/>
      <w:numFmt w:val="bullet"/>
      <w:lvlText w:val=""/>
      <w:lvlJc w:val="left"/>
      <w:pPr>
        <w:ind w:left="720" w:hanging="360"/>
      </w:pPr>
      <w:rPr>
        <w:rFonts w:ascii="Symbol" w:hAnsi="Symbol"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4284B6F"/>
    <w:multiLevelType w:val="multilevel"/>
    <w:tmpl w:val="3D7E606C"/>
    <w:lvl w:ilvl="0">
      <w:start w:val="1"/>
      <w:numFmt w:val="bullet"/>
      <w:lvlText w:val=""/>
      <w:lvlJc w:val="left"/>
      <w:pPr>
        <w:ind w:left="720" w:hanging="360"/>
      </w:pPr>
      <w:rPr>
        <w:rFonts w:ascii="Symbol" w:hAnsi="Symbol"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4A464B1"/>
    <w:multiLevelType w:val="multilevel"/>
    <w:tmpl w:val="50FC62BA"/>
    <w:lvl w:ilvl="0">
      <w:start w:val="1"/>
      <w:numFmt w:val="bullet"/>
      <w:lvlText w:val=""/>
      <w:lvlJc w:val="left"/>
      <w:pPr>
        <w:ind w:left="720" w:hanging="360"/>
      </w:pPr>
      <w:rPr>
        <w:rFonts w:ascii="Symbol" w:hAnsi="Symbol"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62B4443"/>
    <w:multiLevelType w:val="multilevel"/>
    <w:tmpl w:val="D80E4616"/>
    <w:lvl w:ilvl="0">
      <w:start w:val="1"/>
      <w:numFmt w:val="bullet"/>
      <w:lvlText w:val=""/>
      <w:lvlJc w:val="left"/>
      <w:pPr>
        <w:ind w:left="720" w:hanging="360"/>
      </w:pPr>
      <w:rPr>
        <w:rFonts w:ascii="Symbol" w:hAnsi="Symbol" w:hint="default"/>
        <w:color w:val="17365D"/>
        <w:lang w:val="en-US"/>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6A2D1FDD"/>
    <w:multiLevelType w:val="multilevel"/>
    <w:tmpl w:val="28A0D458"/>
    <w:lvl w:ilvl="0">
      <w:start w:val="1"/>
      <w:numFmt w:val="decimal"/>
      <w:lvlText w:val="%1."/>
      <w:lvlJc w:val="left"/>
      <w:pPr>
        <w:ind w:left="720" w:hanging="360"/>
      </w:pPr>
      <w:rPr>
        <w:rFonts w:ascii="Times New Roman" w:hAnsi="Times New Roman" w:cs="Times New Roman" w:hint="default"/>
        <w:color w:val="17365D"/>
        <w:sz w:val="28"/>
        <w:szCs w:val="28"/>
      </w:rPr>
    </w:lvl>
    <w:lvl w:ilvl="1">
      <w:start w:val="1"/>
      <w:numFmt w:val="decimal"/>
      <w:isLgl/>
      <w:lvlText w:val="%1.%2."/>
      <w:lvlJc w:val="left"/>
      <w:pPr>
        <w:ind w:left="1004" w:hanging="720"/>
      </w:pPr>
      <w:rPr>
        <w:rFonts w:ascii="Times New Roman" w:hAnsi="Times New Roman" w:cs="Times New Roman"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BC11549"/>
    <w:multiLevelType w:val="multilevel"/>
    <w:tmpl w:val="A2563A2C"/>
    <w:lvl w:ilvl="0">
      <w:start w:val="1"/>
      <w:numFmt w:val="decimal"/>
      <w:lvlText w:val="%1."/>
      <w:lvlJc w:val="left"/>
      <w:pPr>
        <w:ind w:left="720" w:hanging="360"/>
      </w:pPr>
      <w:rPr>
        <w:rFonts w:hint="default"/>
        <w:color w:val="17365D"/>
      </w:rPr>
    </w:lvl>
    <w:lvl w:ilvl="1">
      <w:start w:val="1"/>
      <w:numFmt w:val="decimal"/>
      <w:isLgl/>
      <w:lvlText w:val="%1.%2."/>
      <w:lvlJc w:val="left"/>
      <w:pPr>
        <w:ind w:left="1004"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C871350"/>
    <w:multiLevelType w:val="multilevel"/>
    <w:tmpl w:val="28A0D458"/>
    <w:lvl w:ilvl="0">
      <w:start w:val="1"/>
      <w:numFmt w:val="decimal"/>
      <w:lvlText w:val="%1."/>
      <w:lvlJc w:val="left"/>
      <w:pPr>
        <w:ind w:left="720" w:hanging="360"/>
      </w:pPr>
      <w:rPr>
        <w:rFonts w:ascii="Times New Roman" w:hAnsi="Times New Roman" w:cs="Times New Roman" w:hint="default"/>
        <w:color w:val="17365D"/>
        <w:sz w:val="28"/>
        <w:szCs w:val="28"/>
      </w:rPr>
    </w:lvl>
    <w:lvl w:ilvl="1">
      <w:start w:val="1"/>
      <w:numFmt w:val="decimal"/>
      <w:isLgl/>
      <w:lvlText w:val="%1.%2."/>
      <w:lvlJc w:val="left"/>
      <w:pPr>
        <w:ind w:left="1004" w:hanging="720"/>
      </w:pPr>
      <w:rPr>
        <w:rFonts w:ascii="Times New Roman" w:hAnsi="Times New Roman" w:cs="Times New Roman"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8"/>
  </w:num>
  <w:num w:numId="8">
    <w:abstractNumId w:val="10"/>
  </w:num>
  <w:num w:numId="9">
    <w:abstractNumId w:val="12"/>
  </w:num>
  <w:num w:numId="10">
    <w:abstractNumId w:val="8"/>
  </w:num>
  <w:num w:numId="11">
    <w:abstractNumId w:val="9"/>
  </w:num>
  <w:num w:numId="12">
    <w:abstractNumId w:val="11"/>
  </w:num>
  <w:num w:numId="13">
    <w:abstractNumId w:val="6"/>
  </w:num>
  <w:num w:numId="14">
    <w:abstractNumId w:val="13"/>
  </w:num>
  <w:num w:numId="15">
    <w:abstractNumId w:val="17"/>
  </w:num>
  <w:num w:numId="16">
    <w:abstractNumId w:val="14"/>
  </w:num>
  <w:num w:numId="17">
    <w:abstractNumId w:val="15"/>
  </w:num>
  <w:num w:numId="18">
    <w:abstractNumId w:val="16"/>
  </w:num>
  <w:num w:numId="19">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6014"/>
    <w:rsid w:val="0006063C"/>
    <w:rsid w:val="000B1C3D"/>
    <w:rsid w:val="000C29A9"/>
    <w:rsid w:val="000C2C10"/>
    <w:rsid w:val="000F3EF3"/>
    <w:rsid w:val="00115379"/>
    <w:rsid w:val="00130AE6"/>
    <w:rsid w:val="0015074B"/>
    <w:rsid w:val="00177A21"/>
    <w:rsid w:val="001A0FE7"/>
    <w:rsid w:val="001A3031"/>
    <w:rsid w:val="001C278A"/>
    <w:rsid w:val="001D357B"/>
    <w:rsid w:val="001E4AE2"/>
    <w:rsid w:val="0022260A"/>
    <w:rsid w:val="00225464"/>
    <w:rsid w:val="002436A8"/>
    <w:rsid w:val="00253955"/>
    <w:rsid w:val="00260259"/>
    <w:rsid w:val="0029639D"/>
    <w:rsid w:val="002A1779"/>
    <w:rsid w:val="00326F90"/>
    <w:rsid w:val="00327AFB"/>
    <w:rsid w:val="00375D60"/>
    <w:rsid w:val="003B0B3E"/>
    <w:rsid w:val="003B5BA8"/>
    <w:rsid w:val="003F3434"/>
    <w:rsid w:val="00411686"/>
    <w:rsid w:val="00422CC4"/>
    <w:rsid w:val="004A2B63"/>
    <w:rsid w:val="004A3364"/>
    <w:rsid w:val="004C6EB4"/>
    <w:rsid w:val="004F3B02"/>
    <w:rsid w:val="005068E4"/>
    <w:rsid w:val="005E027D"/>
    <w:rsid w:val="005E7715"/>
    <w:rsid w:val="005F7C64"/>
    <w:rsid w:val="00646998"/>
    <w:rsid w:val="0065112D"/>
    <w:rsid w:val="006B5C20"/>
    <w:rsid w:val="006B5EDB"/>
    <w:rsid w:val="006F190E"/>
    <w:rsid w:val="007139EA"/>
    <w:rsid w:val="00741C63"/>
    <w:rsid w:val="00763594"/>
    <w:rsid w:val="007857CD"/>
    <w:rsid w:val="007907EC"/>
    <w:rsid w:val="007B48B8"/>
    <w:rsid w:val="007F7243"/>
    <w:rsid w:val="00831D51"/>
    <w:rsid w:val="008852BF"/>
    <w:rsid w:val="00896D5A"/>
    <w:rsid w:val="00914A61"/>
    <w:rsid w:val="0091668E"/>
    <w:rsid w:val="00956D7E"/>
    <w:rsid w:val="00973BAC"/>
    <w:rsid w:val="009A47FF"/>
    <w:rsid w:val="009A4BEB"/>
    <w:rsid w:val="009B34CD"/>
    <w:rsid w:val="009B602B"/>
    <w:rsid w:val="00A05CEE"/>
    <w:rsid w:val="00A86480"/>
    <w:rsid w:val="00AA1D8D"/>
    <w:rsid w:val="00AD48DD"/>
    <w:rsid w:val="00AD6B21"/>
    <w:rsid w:val="00AE37FC"/>
    <w:rsid w:val="00AF095E"/>
    <w:rsid w:val="00B0700D"/>
    <w:rsid w:val="00B27AFC"/>
    <w:rsid w:val="00B47730"/>
    <w:rsid w:val="00B530DF"/>
    <w:rsid w:val="00B56B83"/>
    <w:rsid w:val="00B91853"/>
    <w:rsid w:val="00BC7831"/>
    <w:rsid w:val="00C03069"/>
    <w:rsid w:val="00C0616A"/>
    <w:rsid w:val="00C26B42"/>
    <w:rsid w:val="00C82D0E"/>
    <w:rsid w:val="00C95F6D"/>
    <w:rsid w:val="00CB0664"/>
    <w:rsid w:val="00CC0AC2"/>
    <w:rsid w:val="00CC348A"/>
    <w:rsid w:val="00CC6389"/>
    <w:rsid w:val="00D030FF"/>
    <w:rsid w:val="00D63D80"/>
    <w:rsid w:val="00D67A3E"/>
    <w:rsid w:val="00E142A7"/>
    <w:rsid w:val="00E53804"/>
    <w:rsid w:val="00E65339"/>
    <w:rsid w:val="00E75CA3"/>
    <w:rsid w:val="00EE27A4"/>
    <w:rsid w:val="00F06031"/>
    <w:rsid w:val="00F12844"/>
    <w:rsid w:val="00F14726"/>
    <w:rsid w:val="00F157DA"/>
    <w:rsid w:val="00F33E1B"/>
    <w:rsid w:val="00F65238"/>
    <w:rsid w:val="00F70707"/>
    <w:rsid w:val="00FC52FC"/>
    <w:rsid w:val="00FC693F"/>
    <w:rsid w:val="00FD43C1"/>
    <w:rsid w:val="00FE0E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25F29"/>
  <w14:defaultImageDpi w14:val="300"/>
  <w15:docId w15:val="{D113E9FF-4DDE-4B0F-83CE-1DD67E7EC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cs="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17365D"/>
      <w:sz w:val="32"/>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24476B"/>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365F91"/>
      <w:sz w:val="20"/>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spacing w:val="5"/>
      <w:kern w:val="28"/>
      <w:sz w:val="44"/>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1"/>
    <w:qFormat/>
    <w:rsid w:val="00FC693F"/>
    <w:pPr>
      <w:ind w:left="720"/>
      <w:contextualSpacing/>
    </w:pPr>
  </w:style>
  <w:style w:type="paragraph" w:styleId="af">
    <w:name w:val="Body Text"/>
    <w:basedOn w:val="a1"/>
    <w:link w:val="af0"/>
    <w:uiPriority w:val="1"/>
    <w:unhideWhenUsed/>
    <w:qFormat/>
    <w:rsid w:val="00AA1D8D"/>
    <w:pPr>
      <w:spacing w:after="120"/>
    </w:pPr>
  </w:style>
  <w:style w:type="character" w:customStyle="1" w:styleId="af0">
    <w:name w:val="Основной текст Знак"/>
    <w:basedOn w:val="a2"/>
    <w:link w:val="af"/>
    <w:uiPriority w:val="1"/>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CC6389"/>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CC6389"/>
    <w:pPr>
      <w:widowControl w:val="0"/>
      <w:autoSpaceDE w:val="0"/>
      <w:autoSpaceDN w:val="0"/>
      <w:spacing w:after="0" w:line="186" w:lineRule="exact"/>
      <w:jc w:val="center"/>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912692">
      <w:bodyDiv w:val="1"/>
      <w:marLeft w:val="0"/>
      <w:marRight w:val="0"/>
      <w:marTop w:val="0"/>
      <w:marBottom w:val="0"/>
      <w:divBdr>
        <w:top w:val="none" w:sz="0" w:space="0" w:color="auto"/>
        <w:left w:val="none" w:sz="0" w:space="0" w:color="auto"/>
        <w:bottom w:val="none" w:sz="0" w:space="0" w:color="auto"/>
        <w:right w:val="none" w:sz="0" w:space="0" w:color="auto"/>
      </w:divBdr>
      <w:divsChild>
        <w:div w:id="1395425108">
          <w:marLeft w:val="0"/>
          <w:marRight w:val="0"/>
          <w:marTop w:val="0"/>
          <w:marBottom w:val="0"/>
          <w:divBdr>
            <w:top w:val="none" w:sz="0" w:space="0" w:color="auto"/>
            <w:left w:val="none" w:sz="0" w:space="0" w:color="auto"/>
            <w:bottom w:val="none" w:sz="0" w:space="0" w:color="auto"/>
            <w:right w:val="none" w:sz="0" w:space="0" w:color="auto"/>
          </w:divBdr>
          <w:divsChild>
            <w:div w:id="1332298819">
              <w:marLeft w:val="0"/>
              <w:marRight w:val="0"/>
              <w:marTop w:val="0"/>
              <w:marBottom w:val="0"/>
              <w:divBdr>
                <w:top w:val="none" w:sz="0" w:space="0" w:color="auto"/>
                <w:left w:val="none" w:sz="0" w:space="0" w:color="auto"/>
                <w:bottom w:val="none" w:sz="0" w:space="0" w:color="auto"/>
                <w:right w:val="none" w:sz="0" w:space="0" w:color="auto"/>
              </w:divBdr>
            </w:div>
          </w:divsChild>
        </w:div>
        <w:div w:id="781148891">
          <w:marLeft w:val="0"/>
          <w:marRight w:val="0"/>
          <w:marTop w:val="0"/>
          <w:marBottom w:val="0"/>
          <w:divBdr>
            <w:top w:val="none" w:sz="0" w:space="0" w:color="auto"/>
            <w:left w:val="none" w:sz="0" w:space="0" w:color="auto"/>
            <w:bottom w:val="none" w:sz="0" w:space="0" w:color="auto"/>
            <w:right w:val="none" w:sz="0" w:space="0" w:color="auto"/>
          </w:divBdr>
          <w:divsChild>
            <w:div w:id="1640459062">
              <w:marLeft w:val="0"/>
              <w:marRight w:val="0"/>
              <w:marTop w:val="0"/>
              <w:marBottom w:val="0"/>
              <w:divBdr>
                <w:top w:val="none" w:sz="0" w:space="0" w:color="auto"/>
                <w:left w:val="none" w:sz="0" w:space="0" w:color="auto"/>
                <w:bottom w:val="none" w:sz="0" w:space="0" w:color="auto"/>
                <w:right w:val="none" w:sz="0" w:space="0" w:color="auto"/>
              </w:divBdr>
            </w:div>
          </w:divsChild>
        </w:div>
        <w:div w:id="72287486">
          <w:marLeft w:val="0"/>
          <w:marRight w:val="0"/>
          <w:marTop w:val="0"/>
          <w:marBottom w:val="0"/>
          <w:divBdr>
            <w:top w:val="none" w:sz="0" w:space="0" w:color="auto"/>
            <w:left w:val="none" w:sz="0" w:space="0" w:color="auto"/>
            <w:bottom w:val="none" w:sz="0" w:space="0" w:color="auto"/>
            <w:right w:val="none" w:sz="0" w:space="0" w:color="auto"/>
          </w:divBdr>
          <w:divsChild>
            <w:div w:id="538126666">
              <w:marLeft w:val="0"/>
              <w:marRight w:val="0"/>
              <w:marTop w:val="0"/>
              <w:marBottom w:val="0"/>
              <w:divBdr>
                <w:top w:val="none" w:sz="0" w:space="0" w:color="auto"/>
                <w:left w:val="none" w:sz="0" w:space="0" w:color="auto"/>
                <w:bottom w:val="none" w:sz="0" w:space="0" w:color="auto"/>
                <w:right w:val="none" w:sz="0" w:space="0" w:color="auto"/>
              </w:divBdr>
            </w:div>
          </w:divsChild>
        </w:div>
        <w:div w:id="1741438180">
          <w:marLeft w:val="0"/>
          <w:marRight w:val="0"/>
          <w:marTop w:val="0"/>
          <w:marBottom w:val="0"/>
          <w:divBdr>
            <w:top w:val="none" w:sz="0" w:space="0" w:color="auto"/>
            <w:left w:val="none" w:sz="0" w:space="0" w:color="auto"/>
            <w:bottom w:val="none" w:sz="0" w:space="0" w:color="auto"/>
            <w:right w:val="none" w:sz="0" w:space="0" w:color="auto"/>
          </w:divBdr>
          <w:divsChild>
            <w:div w:id="2111773067">
              <w:marLeft w:val="0"/>
              <w:marRight w:val="0"/>
              <w:marTop w:val="0"/>
              <w:marBottom w:val="0"/>
              <w:divBdr>
                <w:top w:val="none" w:sz="0" w:space="0" w:color="auto"/>
                <w:left w:val="none" w:sz="0" w:space="0" w:color="auto"/>
                <w:bottom w:val="none" w:sz="0" w:space="0" w:color="auto"/>
                <w:right w:val="none" w:sz="0" w:space="0" w:color="auto"/>
              </w:divBdr>
            </w:div>
          </w:divsChild>
        </w:div>
        <w:div w:id="1712336788">
          <w:marLeft w:val="0"/>
          <w:marRight w:val="0"/>
          <w:marTop w:val="0"/>
          <w:marBottom w:val="0"/>
          <w:divBdr>
            <w:top w:val="none" w:sz="0" w:space="0" w:color="auto"/>
            <w:left w:val="none" w:sz="0" w:space="0" w:color="auto"/>
            <w:bottom w:val="none" w:sz="0" w:space="0" w:color="auto"/>
            <w:right w:val="none" w:sz="0" w:space="0" w:color="auto"/>
          </w:divBdr>
          <w:divsChild>
            <w:div w:id="323047092">
              <w:marLeft w:val="0"/>
              <w:marRight w:val="0"/>
              <w:marTop w:val="0"/>
              <w:marBottom w:val="0"/>
              <w:divBdr>
                <w:top w:val="none" w:sz="0" w:space="0" w:color="auto"/>
                <w:left w:val="none" w:sz="0" w:space="0" w:color="auto"/>
                <w:bottom w:val="none" w:sz="0" w:space="0" w:color="auto"/>
                <w:right w:val="none" w:sz="0" w:space="0" w:color="auto"/>
              </w:divBdr>
            </w:div>
          </w:divsChild>
        </w:div>
        <w:div w:id="296836339">
          <w:marLeft w:val="0"/>
          <w:marRight w:val="0"/>
          <w:marTop w:val="0"/>
          <w:marBottom w:val="0"/>
          <w:divBdr>
            <w:top w:val="none" w:sz="0" w:space="0" w:color="auto"/>
            <w:left w:val="none" w:sz="0" w:space="0" w:color="auto"/>
            <w:bottom w:val="none" w:sz="0" w:space="0" w:color="auto"/>
            <w:right w:val="none" w:sz="0" w:space="0" w:color="auto"/>
          </w:divBdr>
          <w:divsChild>
            <w:div w:id="914972462">
              <w:marLeft w:val="0"/>
              <w:marRight w:val="0"/>
              <w:marTop w:val="0"/>
              <w:marBottom w:val="0"/>
              <w:divBdr>
                <w:top w:val="none" w:sz="0" w:space="0" w:color="auto"/>
                <w:left w:val="none" w:sz="0" w:space="0" w:color="auto"/>
                <w:bottom w:val="none" w:sz="0" w:space="0" w:color="auto"/>
                <w:right w:val="none" w:sz="0" w:space="0" w:color="auto"/>
              </w:divBdr>
            </w:div>
          </w:divsChild>
        </w:div>
        <w:div w:id="860626964">
          <w:marLeft w:val="0"/>
          <w:marRight w:val="0"/>
          <w:marTop w:val="0"/>
          <w:marBottom w:val="0"/>
          <w:divBdr>
            <w:top w:val="none" w:sz="0" w:space="0" w:color="auto"/>
            <w:left w:val="none" w:sz="0" w:space="0" w:color="auto"/>
            <w:bottom w:val="none" w:sz="0" w:space="0" w:color="auto"/>
            <w:right w:val="none" w:sz="0" w:space="0" w:color="auto"/>
          </w:divBdr>
          <w:divsChild>
            <w:div w:id="2031225181">
              <w:marLeft w:val="0"/>
              <w:marRight w:val="0"/>
              <w:marTop w:val="0"/>
              <w:marBottom w:val="0"/>
              <w:divBdr>
                <w:top w:val="none" w:sz="0" w:space="0" w:color="auto"/>
                <w:left w:val="none" w:sz="0" w:space="0" w:color="auto"/>
                <w:bottom w:val="none" w:sz="0" w:space="0" w:color="auto"/>
                <w:right w:val="none" w:sz="0" w:space="0" w:color="auto"/>
              </w:divBdr>
            </w:div>
          </w:divsChild>
        </w:div>
        <w:div w:id="1258520284">
          <w:marLeft w:val="0"/>
          <w:marRight w:val="0"/>
          <w:marTop w:val="0"/>
          <w:marBottom w:val="0"/>
          <w:divBdr>
            <w:top w:val="none" w:sz="0" w:space="0" w:color="auto"/>
            <w:left w:val="none" w:sz="0" w:space="0" w:color="auto"/>
            <w:bottom w:val="none" w:sz="0" w:space="0" w:color="auto"/>
            <w:right w:val="none" w:sz="0" w:space="0" w:color="auto"/>
          </w:divBdr>
          <w:divsChild>
            <w:div w:id="1008019848">
              <w:marLeft w:val="0"/>
              <w:marRight w:val="0"/>
              <w:marTop w:val="0"/>
              <w:marBottom w:val="0"/>
              <w:divBdr>
                <w:top w:val="none" w:sz="0" w:space="0" w:color="auto"/>
                <w:left w:val="none" w:sz="0" w:space="0" w:color="auto"/>
                <w:bottom w:val="none" w:sz="0" w:space="0" w:color="auto"/>
                <w:right w:val="none" w:sz="0" w:space="0" w:color="auto"/>
              </w:divBdr>
            </w:div>
          </w:divsChild>
        </w:div>
        <w:div w:id="866258538">
          <w:marLeft w:val="0"/>
          <w:marRight w:val="0"/>
          <w:marTop w:val="0"/>
          <w:marBottom w:val="0"/>
          <w:divBdr>
            <w:top w:val="none" w:sz="0" w:space="0" w:color="auto"/>
            <w:left w:val="none" w:sz="0" w:space="0" w:color="auto"/>
            <w:bottom w:val="none" w:sz="0" w:space="0" w:color="auto"/>
            <w:right w:val="none" w:sz="0" w:space="0" w:color="auto"/>
          </w:divBdr>
          <w:divsChild>
            <w:div w:id="2100827155">
              <w:marLeft w:val="0"/>
              <w:marRight w:val="0"/>
              <w:marTop w:val="0"/>
              <w:marBottom w:val="0"/>
              <w:divBdr>
                <w:top w:val="none" w:sz="0" w:space="0" w:color="auto"/>
                <w:left w:val="none" w:sz="0" w:space="0" w:color="auto"/>
                <w:bottom w:val="none" w:sz="0" w:space="0" w:color="auto"/>
                <w:right w:val="none" w:sz="0" w:space="0" w:color="auto"/>
              </w:divBdr>
            </w:div>
          </w:divsChild>
        </w:div>
        <w:div w:id="961422764">
          <w:marLeft w:val="0"/>
          <w:marRight w:val="0"/>
          <w:marTop w:val="0"/>
          <w:marBottom w:val="0"/>
          <w:divBdr>
            <w:top w:val="none" w:sz="0" w:space="0" w:color="auto"/>
            <w:left w:val="none" w:sz="0" w:space="0" w:color="auto"/>
            <w:bottom w:val="none" w:sz="0" w:space="0" w:color="auto"/>
            <w:right w:val="none" w:sz="0" w:space="0" w:color="auto"/>
          </w:divBdr>
          <w:divsChild>
            <w:div w:id="87434804">
              <w:marLeft w:val="0"/>
              <w:marRight w:val="0"/>
              <w:marTop w:val="0"/>
              <w:marBottom w:val="0"/>
              <w:divBdr>
                <w:top w:val="none" w:sz="0" w:space="0" w:color="auto"/>
                <w:left w:val="none" w:sz="0" w:space="0" w:color="auto"/>
                <w:bottom w:val="none" w:sz="0" w:space="0" w:color="auto"/>
                <w:right w:val="none" w:sz="0" w:space="0" w:color="auto"/>
              </w:divBdr>
            </w:div>
          </w:divsChild>
        </w:div>
        <w:div w:id="1580098708">
          <w:marLeft w:val="0"/>
          <w:marRight w:val="0"/>
          <w:marTop w:val="0"/>
          <w:marBottom w:val="0"/>
          <w:divBdr>
            <w:top w:val="none" w:sz="0" w:space="0" w:color="auto"/>
            <w:left w:val="none" w:sz="0" w:space="0" w:color="auto"/>
            <w:bottom w:val="none" w:sz="0" w:space="0" w:color="auto"/>
            <w:right w:val="none" w:sz="0" w:space="0" w:color="auto"/>
          </w:divBdr>
          <w:divsChild>
            <w:div w:id="994604816">
              <w:marLeft w:val="0"/>
              <w:marRight w:val="0"/>
              <w:marTop w:val="0"/>
              <w:marBottom w:val="0"/>
              <w:divBdr>
                <w:top w:val="none" w:sz="0" w:space="0" w:color="auto"/>
                <w:left w:val="none" w:sz="0" w:space="0" w:color="auto"/>
                <w:bottom w:val="none" w:sz="0" w:space="0" w:color="auto"/>
                <w:right w:val="none" w:sz="0" w:space="0" w:color="auto"/>
              </w:divBdr>
            </w:div>
          </w:divsChild>
        </w:div>
        <w:div w:id="404499137">
          <w:marLeft w:val="0"/>
          <w:marRight w:val="0"/>
          <w:marTop w:val="0"/>
          <w:marBottom w:val="0"/>
          <w:divBdr>
            <w:top w:val="none" w:sz="0" w:space="0" w:color="auto"/>
            <w:left w:val="none" w:sz="0" w:space="0" w:color="auto"/>
            <w:bottom w:val="none" w:sz="0" w:space="0" w:color="auto"/>
            <w:right w:val="none" w:sz="0" w:space="0" w:color="auto"/>
          </w:divBdr>
          <w:divsChild>
            <w:div w:id="913395114">
              <w:marLeft w:val="0"/>
              <w:marRight w:val="0"/>
              <w:marTop w:val="0"/>
              <w:marBottom w:val="0"/>
              <w:divBdr>
                <w:top w:val="none" w:sz="0" w:space="0" w:color="auto"/>
                <w:left w:val="none" w:sz="0" w:space="0" w:color="auto"/>
                <w:bottom w:val="none" w:sz="0" w:space="0" w:color="auto"/>
                <w:right w:val="none" w:sz="0" w:space="0" w:color="auto"/>
              </w:divBdr>
            </w:div>
          </w:divsChild>
        </w:div>
        <w:div w:id="1151825458">
          <w:marLeft w:val="0"/>
          <w:marRight w:val="0"/>
          <w:marTop w:val="0"/>
          <w:marBottom w:val="0"/>
          <w:divBdr>
            <w:top w:val="none" w:sz="0" w:space="0" w:color="auto"/>
            <w:left w:val="none" w:sz="0" w:space="0" w:color="auto"/>
            <w:bottom w:val="none" w:sz="0" w:space="0" w:color="auto"/>
            <w:right w:val="none" w:sz="0" w:space="0" w:color="auto"/>
          </w:divBdr>
          <w:divsChild>
            <w:div w:id="1291590236">
              <w:marLeft w:val="0"/>
              <w:marRight w:val="0"/>
              <w:marTop w:val="0"/>
              <w:marBottom w:val="0"/>
              <w:divBdr>
                <w:top w:val="none" w:sz="0" w:space="0" w:color="auto"/>
                <w:left w:val="none" w:sz="0" w:space="0" w:color="auto"/>
                <w:bottom w:val="none" w:sz="0" w:space="0" w:color="auto"/>
                <w:right w:val="none" w:sz="0" w:space="0" w:color="auto"/>
              </w:divBdr>
            </w:div>
          </w:divsChild>
        </w:div>
        <w:div w:id="1546261070">
          <w:marLeft w:val="0"/>
          <w:marRight w:val="0"/>
          <w:marTop w:val="0"/>
          <w:marBottom w:val="0"/>
          <w:divBdr>
            <w:top w:val="none" w:sz="0" w:space="0" w:color="auto"/>
            <w:left w:val="none" w:sz="0" w:space="0" w:color="auto"/>
            <w:bottom w:val="none" w:sz="0" w:space="0" w:color="auto"/>
            <w:right w:val="none" w:sz="0" w:space="0" w:color="auto"/>
          </w:divBdr>
          <w:divsChild>
            <w:div w:id="2094858249">
              <w:marLeft w:val="0"/>
              <w:marRight w:val="0"/>
              <w:marTop w:val="0"/>
              <w:marBottom w:val="0"/>
              <w:divBdr>
                <w:top w:val="none" w:sz="0" w:space="0" w:color="auto"/>
                <w:left w:val="none" w:sz="0" w:space="0" w:color="auto"/>
                <w:bottom w:val="none" w:sz="0" w:space="0" w:color="auto"/>
                <w:right w:val="none" w:sz="0" w:space="0" w:color="auto"/>
              </w:divBdr>
            </w:div>
          </w:divsChild>
        </w:div>
        <w:div w:id="360326339">
          <w:marLeft w:val="0"/>
          <w:marRight w:val="0"/>
          <w:marTop w:val="0"/>
          <w:marBottom w:val="0"/>
          <w:divBdr>
            <w:top w:val="none" w:sz="0" w:space="0" w:color="auto"/>
            <w:left w:val="none" w:sz="0" w:space="0" w:color="auto"/>
            <w:bottom w:val="none" w:sz="0" w:space="0" w:color="auto"/>
            <w:right w:val="none" w:sz="0" w:space="0" w:color="auto"/>
          </w:divBdr>
          <w:divsChild>
            <w:div w:id="974792477">
              <w:marLeft w:val="0"/>
              <w:marRight w:val="0"/>
              <w:marTop w:val="0"/>
              <w:marBottom w:val="0"/>
              <w:divBdr>
                <w:top w:val="none" w:sz="0" w:space="0" w:color="auto"/>
                <w:left w:val="none" w:sz="0" w:space="0" w:color="auto"/>
                <w:bottom w:val="none" w:sz="0" w:space="0" w:color="auto"/>
                <w:right w:val="none" w:sz="0" w:space="0" w:color="auto"/>
              </w:divBdr>
            </w:div>
          </w:divsChild>
        </w:div>
        <w:div w:id="1269898054">
          <w:marLeft w:val="0"/>
          <w:marRight w:val="0"/>
          <w:marTop w:val="0"/>
          <w:marBottom w:val="0"/>
          <w:divBdr>
            <w:top w:val="none" w:sz="0" w:space="0" w:color="auto"/>
            <w:left w:val="none" w:sz="0" w:space="0" w:color="auto"/>
            <w:bottom w:val="none" w:sz="0" w:space="0" w:color="auto"/>
            <w:right w:val="none" w:sz="0" w:space="0" w:color="auto"/>
          </w:divBdr>
          <w:divsChild>
            <w:div w:id="1695764864">
              <w:marLeft w:val="0"/>
              <w:marRight w:val="0"/>
              <w:marTop w:val="0"/>
              <w:marBottom w:val="0"/>
              <w:divBdr>
                <w:top w:val="none" w:sz="0" w:space="0" w:color="auto"/>
                <w:left w:val="none" w:sz="0" w:space="0" w:color="auto"/>
                <w:bottom w:val="none" w:sz="0" w:space="0" w:color="auto"/>
                <w:right w:val="none" w:sz="0" w:space="0" w:color="auto"/>
              </w:divBdr>
            </w:div>
          </w:divsChild>
        </w:div>
        <w:div w:id="541090469">
          <w:marLeft w:val="0"/>
          <w:marRight w:val="0"/>
          <w:marTop w:val="0"/>
          <w:marBottom w:val="0"/>
          <w:divBdr>
            <w:top w:val="none" w:sz="0" w:space="0" w:color="auto"/>
            <w:left w:val="none" w:sz="0" w:space="0" w:color="auto"/>
            <w:bottom w:val="none" w:sz="0" w:space="0" w:color="auto"/>
            <w:right w:val="none" w:sz="0" w:space="0" w:color="auto"/>
          </w:divBdr>
          <w:divsChild>
            <w:div w:id="1816679761">
              <w:marLeft w:val="0"/>
              <w:marRight w:val="0"/>
              <w:marTop w:val="0"/>
              <w:marBottom w:val="0"/>
              <w:divBdr>
                <w:top w:val="none" w:sz="0" w:space="0" w:color="auto"/>
                <w:left w:val="none" w:sz="0" w:space="0" w:color="auto"/>
                <w:bottom w:val="none" w:sz="0" w:space="0" w:color="auto"/>
                <w:right w:val="none" w:sz="0" w:space="0" w:color="auto"/>
              </w:divBdr>
            </w:div>
          </w:divsChild>
        </w:div>
        <w:div w:id="1978100130">
          <w:marLeft w:val="0"/>
          <w:marRight w:val="0"/>
          <w:marTop w:val="0"/>
          <w:marBottom w:val="0"/>
          <w:divBdr>
            <w:top w:val="none" w:sz="0" w:space="0" w:color="auto"/>
            <w:left w:val="none" w:sz="0" w:space="0" w:color="auto"/>
            <w:bottom w:val="none" w:sz="0" w:space="0" w:color="auto"/>
            <w:right w:val="none" w:sz="0" w:space="0" w:color="auto"/>
          </w:divBdr>
          <w:divsChild>
            <w:div w:id="120416173">
              <w:marLeft w:val="0"/>
              <w:marRight w:val="0"/>
              <w:marTop w:val="0"/>
              <w:marBottom w:val="0"/>
              <w:divBdr>
                <w:top w:val="none" w:sz="0" w:space="0" w:color="auto"/>
                <w:left w:val="none" w:sz="0" w:space="0" w:color="auto"/>
                <w:bottom w:val="none" w:sz="0" w:space="0" w:color="auto"/>
                <w:right w:val="none" w:sz="0" w:space="0" w:color="auto"/>
              </w:divBdr>
            </w:div>
          </w:divsChild>
        </w:div>
        <w:div w:id="1080562773">
          <w:marLeft w:val="0"/>
          <w:marRight w:val="0"/>
          <w:marTop w:val="0"/>
          <w:marBottom w:val="0"/>
          <w:divBdr>
            <w:top w:val="none" w:sz="0" w:space="0" w:color="auto"/>
            <w:left w:val="none" w:sz="0" w:space="0" w:color="auto"/>
            <w:bottom w:val="none" w:sz="0" w:space="0" w:color="auto"/>
            <w:right w:val="none" w:sz="0" w:space="0" w:color="auto"/>
          </w:divBdr>
          <w:divsChild>
            <w:div w:id="230385379">
              <w:marLeft w:val="0"/>
              <w:marRight w:val="0"/>
              <w:marTop w:val="0"/>
              <w:marBottom w:val="0"/>
              <w:divBdr>
                <w:top w:val="none" w:sz="0" w:space="0" w:color="auto"/>
                <w:left w:val="none" w:sz="0" w:space="0" w:color="auto"/>
                <w:bottom w:val="none" w:sz="0" w:space="0" w:color="auto"/>
                <w:right w:val="none" w:sz="0" w:space="0" w:color="auto"/>
              </w:divBdr>
            </w:div>
          </w:divsChild>
        </w:div>
        <w:div w:id="650862860">
          <w:marLeft w:val="0"/>
          <w:marRight w:val="0"/>
          <w:marTop w:val="0"/>
          <w:marBottom w:val="0"/>
          <w:divBdr>
            <w:top w:val="none" w:sz="0" w:space="0" w:color="auto"/>
            <w:left w:val="none" w:sz="0" w:space="0" w:color="auto"/>
            <w:bottom w:val="none" w:sz="0" w:space="0" w:color="auto"/>
            <w:right w:val="none" w:sz="0" w:space="0" w:color="auto"/>
          </w:divBdr>
          <w:divsChild>
            <w:div w:id="51780404">
              <w:marLeft w:val="0"/>
              <w:marRight w:val="0"/>
              <w:marTop w:val="0"/>
              <w:marBottom w:val="0"/>
              <w:divBdr>
                <w:top w:val="none" w:sz="0" w:space="0" w:color="auto"/>
                <w:left w:val="none" w:sz="0" w:space="0" w:color="auto"/>
                <w:bottom w:val="none" w:sz="0" w:space="0" w:color="auto"/>
                <w:right w:val="none" w:sz="0" w:space="0" w:color="auto"/>
              </w:divBdr>
            </w:div>
          </w:divsChild>
        </w:div>
        <w:div w:id="145245486">
          <w:marLeft w:val="0"/>
          <w:marRight w:val="0"/>
          <w:marTop w:val="0"/>
          <w:marBottom w:val="0"/>
          <w:divBdr>
            <w:top w:val="none" w:sz="0" w:space="0" w:color="auto"/>
            <w:left w:val="none" w:sz="0" w:space="0" w:color="auto"/>
            <w:bottom w:val="none" w:sz="0" w:space="0" w:color="auto"/>
            <w:right w:val="none" w:sz="0" w:space="0" w:color="auto"/>
          </w:divBdr>
          <w:divsChild>
            <w:div w:id="904684574">
              <w:marLeft w:val="0"/>
              <w:marRight w:val="0"/>
              <w:marTop w:val="0"/>
              <w:marBottom w:val="0"/>
              <w:divBdr>
                <w:top w:val="none" w:sz="0" w:space="0" w:color="auto"/>
                <w:left w:val="none" w:sz="0" w:space="0" w:color="auto"/>
                <w:bottom w:val="none" w:sz="0" w:space="0" w:color="auto"/>
                <w:right w:val="none" w:sz="0" w:space="0" w:color="auto"/>
              </w:divBdr>
            </w:div>
          </w:divsChild>
        </w:div>
        <w:div w:id="729308070">
          <w:marLeft w:val="0"/>
          <w:marRight w:val="0"/>
          <w:marTop w:val="0"/>
          <w:marBottom w:val="0"/>
          <w:divBdr>
            <w:top w:val="none" w:sz="0" w:space="0" w:color="auto"/>
            <w:left w:val="none" w:sz="0" w:space="0" w:color="auto"/>
            <w:bottom w:val="none" w:sz="0" w:space="0" w:color="auto"/>
            <w:right w:val="none" w:sz="0" w:space="0" w:color="auto"/>
          </w:divBdr>
          <w:divsChild>
            <w:div w:id="170027917">
              <w:marLeft w:val="0"/>
              <w:marRight w:val="0"/>
              <w:marTop w:val="0"/>
              <w:marBottom w:val="0"/>
              <w:divBdr>
                <w:top w:val="none" w:sz="0" w:space="0" w:color="auto"/>
                <w:left w:val="none" w:sz="0" w:space="0" w:color="auto"/>
                <w:bottom w:val="none" w:sz="0" w:space="0" w:color="auto"/>
                <w:right w:val="none" w:sz="0" w:space="0" w:color="auto"/>
              </w:divBdr>
            </w:div>
          </w:divsChild>
        </w:div>
        <w:div w:id="82189096">
          <w:marLeft w:val="0"/>
          <w:marRight w:val="0"/>
          <w:marTop w:val="0"/>
          <w:marBottom w:val="0"/>
          <w:divBdr>
            <w:top w:val="none" w:sz="0" w:space="0" w:color="auto"/>
            <w:left w:val="none" w:sz="0" w:space="0" w:color="auto"/>
            <w:bottom w:val="none" w:sz="0" w:space="0" w:color="auto"/>
            <w:right w:val="none" w:sz="0" w:space="0" w:color="auto"/>
          </w:divBdr>
          <w:divsChild>
            <w:div w:id="207257552">
              <w:marLeft w:val="0"/>
              <w:marRight w:val="0"/>
              <w:marTop w:val="0"/>
              <w:marBottom w:val="0"/>
              <w:divBdr>
                <w:top w:val="none" w:sz="0" w:space="0" w:color="auto"/>
                <w:left w:val="none" w:sz="0" w:space="0" w:color="auto"/>
                <w:bottom w:val="none" w:sz="0" w:space="0" w:color="auto"/>
                <w:right w:val="none" w:sz="0" w:space="0" w:color="auto"/>
              </w:divBdr>
            </w:div>
          </w:divsChild>
        </w:div>
        <w:div w:id="367413663">
          <w:marLeft w:val="0"/>
          <w:marRight w:val="0"/>
          <w:marTop w:val="0"/>
          <w:marBottom w:val="0"/>
          <w:divBdr>
            <w:top w:val="none" w:sz="0" w:space="0" w:color="auto"/>
            <w:left w:val="none" w:sz="0" w:space="0" w:color="auto"/>
            <w:bottom w:val="none" w:sz="0" w:space="0" w:color="auto"/>
            <w:right w:val="none" w:sz="0" w:space="0" w:color="auto"/>
          </w:divBdr>
          <w:divsChild>
            <w:div w:id="1745494776">
              <w:marLeft w:val="0"/>
              <w:marRight w:val="0"/>
              <w:marTop w:val="0"/>
              <w:marBottom w:val="0"/>
              <w:divBdr>
                <w:top w:val="none" w:sz="0" w:space="0" w:color="auto"/>
                <w:left w:val="none" w:sz="0" w:space="0" w:color="auto"/>
                <w:bottom w:val="none" w:sz="0" w:space="0" w:color="auto"/>
                <w:right w:val="none" w:sz="0" w:space="0" w:color="auto"/>
              </w:divBdr>
            </w:div>
          </w:divsChild>
        </w:div>
        <w:div w:id="869143280">
          <w:marLeft w:val="0"/>
          <w:marRight w:val="0"/>
          <w:marTop w:val="0"/>
          <w:marBottom w:val="0"/>
          <w:divBdr>
            <w:top w:val="none" w:sz="0" w:space="0" w:color="auto"/>
            <w:left w:val="none" w:sz="0" w:space="0" w:color="auto"/>
            <w:bottom w:val="none" w:sz="0" w:space="0" w:color="auto"/>
            <w:right w:val="none" w:sz="0" w:space="0" w:color="auto"/>
          </w:divBdr>
          <w:divsChild>
            <w:div w:id="1896812263">
              <w:marLeft w:val="0"/>
              <w:marRight w:val="0"/>
              <w:marTop w:val="0"/>
              <w:marBottom w:val="0"/>
              <w:divBdr>
                <w:top w:val="none" w:sz="0" w:space="0" w:color="auto"/>
                <w:left w:val="none" w:sz="0" w:space="0" w:color="auto"/>
                <w:bottom w:val="none" w:sz="0" w:space="0" w:color="auto"/>
                <w:right w:val="none" w:sz="0" w:space="0" w:color="auto"/>
              </w:divBdr>
            </w:div>
          </w:divsChild>
        </w:div>
        <w:div w:id="2143839643">
          <w:marLeft w:val="0"/>
          <w:marRight w:val="0"/>
          <w:marTop w:val="0"/>
          <w:marBottom w:val="0"/>
          <w:divBdr>
            <w:top w:val="none" w:sz="0" w:space="0" w:color="auto"/>
            <w:left w:val="none" w:sz="0" w:space="0" w:color="auto"/>
            <w:bottom w:val="none" w:sz="0" w:space="0" w:color="auto"/>
            <w:right w:val="none" w:sz="0" w:space="0" w:color="auto"/>
          </w:divBdr>
          <w:divsChild>
            <w:div w:id="230653834">
              <w:marLeft w:val="0"/>
              <w:marRight w:val="0"/>
              <w:marTop w:val="0"/>
              <w:marBottom w:val="0"/>
              <w:divBdr>
                <w:top w:val="none" w:sz="0" w:space="0" w:color="auto"/>
                <w:left w:val="none" w:sz="0" w:space="0" w:color="auto"/>
                <w:bottom w:val="none" w:sz="0" w:space="0" w:color="auto"/>
                <w:right w:val="none" w:sz="0" w:space="0" w:color="auto"/>
              </w:divBdr>
            </w:div>
          </w:divsChild>
        </w:div>
        <w:div w:id="1812818896">
          <w:marLeft w:val="0"/>
          <w:marRight w:val="0"/>
          <w:marTop w:val="0"/>
          <w:marBottom w:val="0"/>
          <w:divBdr>
            <w:top w:val="none" w:sz="0" w:space="0" w:color="auto"/>
            <w:left w:val="none" w:sz="0" w:space="0" w:color="auto"/>
            <w:bottom w:val="none" w:sz="0" w:space="0" w:color="auto"/>
            <w:right w:val="none" w:sz="0" w:space="0" w:color="auto"/>
          </w:divBdr>
          <w:divsChild>
            <w:div w:id="64649007">
              <w:marLeft w:val="0"/>
              <w:marRight w:val="0"/>
              <w:marTop w:val="0"/>
              <w:marBottom w:val="0"/>
              <w:divBdr>
                <w:top w:val="none" w:sz="0" w:space="0" w:color="auto"/>
                <w:left w:val="none" w:sz="0" w:space="0" w:color="auto"/>
                <w:bottom w:val="none" w:sz="0" w:space="0" w:color="auto"/>
                <w:right w:val="none" w:sz="0" w:space="0" w:color="auto"/>
              </w:divBdr>
            </w:div>
          </w:divsChild>
        </w:div>
        <w:div w:id="627971710">
          <w:marLeft w:val="0"/>
          <w:marRight w:val="0"/>
          <w:marTop w:val="0"/>
          <w:marBottom w:val="0"/>
          <w:divBdr>
            <w:top w:val="none" w:sz="0" w:space="0" w:color="auto"/>
            <w:left w:val="none" w:sz="0" w:space="0" w:color="auto"/>
            <w:bottom w:val="none" w:sz="0" w:space="0" w:color="auto"/>
            <w:right w:val="none" w:sz="0" w:space="0" w:color="auto"/>
          </w:divBdr>
          <w:divsChild>
            <w:div w:id="613555460">
              <w:marLeft w:val="0"/>
              <w:marRight w:val="0"/>
              <w:marTop w:val="0"/>
              <w:marBottom w:val="0"/>
              <w:divBdr>
                <w:top w:val="none" w:sz="0" w:space="0" w:color="auto"/>
                <w:left w:val="none" w:sz="0" w:space="0" w:color="auto"/>
                <w:bottom w:val="none" w:sz="0" w:space="0" w:color="auto"/>
                <w:right w:val="none" w:sz="0" w:space="0" w:color="auto"/>
              </w:divBdr>
            </w:div>
          </w:divsChild>
        </w:div>
        <w:div w:id="1576352809">
          <w:marLeft w:val="0"/>
          <w:marRight w:val="0"/>
          <w:marTop w:val="0"/>
          <w:marBottom w:val="0"/>
          <w:divBdr>
            <w:top w:val="none" w:sz="0" w:space="0" w:color="auto"/>
            <w:left w:val="none" w:sz="0" w:space="0" w:color="auto"/>
            <w:bottom w:val="none" w:sz="0" w:space="0" w:color="auto"/>
            <w:right w:val="none" w:sz="0" w:space="0" w:color="auto"/>
          </w:divBdr>
          <w:divsChild>
            <w:div w:id="1993364905">
              <w:marLeft w:val="0"/>
              <w:marRight w:val="0"/>
              <w:marTop w:val="0"/>
              <w:marBottom w:val="0"/>
              <w:divBdr>
                <w:top w:val="none" w:sz="0" w:space="0" w:color="auto"/>
                <w:left w:val="none" w:sz="0" w:space="0" w:color="auto"/>
                <w:bottom w:val="none" w:sz="0" w:space="0" w:color="auto"/>
                <w:right w:val="none" w:sz="0" w:space="0" w:color="auto"/>
              </w:divBdr>
            </w:div>
          </w:divsChild>
        </w:div>
        <w:div w:id="2083718142">
          <w:marLeft w:val="0"/>
          <w:marRight w:val="0"/>
          <w:marTop w:val="0"/>
          <w:marBottom w:val="0"/>
          <w:divBdr>
            <w:top w:val="none" w:sz="0" w:space="0" w:color="auto"/>
            <w:left w:val="none" w:sz="0" w:space="0" w:color="auto"/>
            <w:bottom w:val="none" w:sz="0" w:space="0" w:color="auto"/>
            <w:right w:val="none" w:sz="0" w:space="0" w:color="auto"/>
          </w:divBdr>
          <w:divsChild>
            <w:div w:id="233124424">
              <w:marLeft w:val="0"/>
              <w:marRight w:val="0"/>
              <w:marTop w:val="0"/>
              <w:marBottom w:val="0"/>
              <w:divBdr>
                <w:top w:val="none" w:sz="0" w:space="0" w:color="auto"/>
                <w:left w:val="none" w:sz="0" w:space="0" w:color="auto"/>
                <w:bottom w:val="none" w:sz="0" w:space="0" w:color="auto"/>
                <w:right w:val="none" w:sz="0" w:space="0" w:color="auto"/>
              </w:divBdr>
            </w:div>
          </w:divsChild>
        </w:div>
        <w:div w:id="1793590888">
          <w:marLeft w:val="0"/>
          <w:marRight w:val="0"/>
          <w:marTop w:val="0"/>
          <w:marBottom w:val="0"/>
          <w:divBdr>
            <w:top w:val="none" w:sz="0" w:space="0" w:color="auto"/>
            <w:left w:val="none" w:sz="0" w:space="0" w:color="auto"/>
            <w:bottom w:val="none" w:sz="0" w:space="0" w:color="auto"/>
            <w:right w:val="none" w:sz="0" w:space="0" w:color="auto"/>
          </w:divBdr>
          <w:divsChild>
            <w:div w:id="641622206">
              <w:marLeft w:val="0"/>
              <w:marRight w:val="0"/>
              <w:marTop w:val="0"/>
              <w:marBottom w:val="0"/>
              <w:divBdr>
                <w:top w:val="none" w:sz="0" w:space="0" w:color="auto"/>
                <w:left w:val="none" w:sz="0" w:space="0" w:color="auto"/>
                <w:bottom w:val="none" w:sz="0" w:space="0" w:color="auto"/>
                <w:right w:val="none" w:sz="0" w:space="0" w:color="auto"/>
              </w:divBdr>
            </w:div>
          </w:divsChild>
        </w:div>
        <w:div w:id="506140703">
          <w:marLeft w:val="0"/>
          <w:marRight w:val="0"/>
          <w:marTop w:val="0"/>
          <w:marBottom w:val="0"/>
          <w:divBdr>
            <w:top w:val="none" w:sz="0" w:space="0" w:color="auto"/>
            <w:left w:val="none" w:sz="0" w:space="0" w:color="auto"/>
            <w:bottom w:val="none" w:sz="0" w:space="0" w:color="auto"/>
            <w:right w:val="none" w:sz="0" w:space="0" w:color="auto"/>
          </w:divBdr>
          <w:divsChild>
            <w:div w:id="1306471648">
              <w:marLeft w:val="0"/>
              <w:marRight w:val="0"/>
              <w:marTop w:val="0"/>
              <w:marBottom w:val="0"/>
              <w:divBdr>
                <w:top w:val="none" w:sz="0" w:space="0" w:color="auto"/>
                <w:left w:val="none" w:sz="0" w:space="0" w:color="auto"/>
                <w:bottom w:val="none" w:sz="0" w:space="0" w:color="auto"/>
                <w:right w:val="none" w:sz="0" w:space="0" w:color="auto"/>
              </w:divBdr>
            </w:div>
          </w:divsChild>
        </w:div>
        <w:div w:id="1056276246">
          <w:marLeft w:val="0"/>
          <w:marRight w:val="0"/>
          <w:marTop w:val="0"/>
          <w:marBottom w:val="0"/>
          <w:divBdr>
            <w:top w:val="none" w:sz="0" w:space="0" w:color="auto"/>
            <w:left w:val="none" w:sz="0" w:space="0" w:color="auto"/>
            <w:bottom w:val="none" w:sz="0" w:space="0" w:color="auto"/>
            <w:right w:val="none" w:sz="0" w:space="0" w:color="auto"/>
          </w:divBdr>
          <w:divsChild>
            <w:div w:id="1948736657">
              <w:marLeft w:val="0"/>
              <w:marRight w:val="0"/>
              <w:marTop w:val="0"/>
              <w:marBottom w:val="0"/>
              <w:divBdr>
                <w:top w:val="none" w:sz="0" w:space="0" w:color="auto"/>
                <w:left w:val="none" w:sz="0" w:space="0" w:color="auto"/>
                <w:bottom w:val="none" w:sz="0" w:space="0" w:color="auto"/>
                <w:right w:val="none" w:sz="0" w:space="0" w:color="auto"/>
              </w:divBdr>
            </w:div>
          </w:divsChild>
        </w:div>
        <w:div w:id="815803384">
          <w:marLeft w:val="0"/>
          <w:marRight w:val="0"/>
          <w:marTop w:val="0"/>
          <w:marBottom w:val="0"/>
          <w:divBdr>
            <w:top w:val="none" w:sz="0" w:space="0" w:color="auto"/>
            <w:left w:val="none" w:sz="0" w:space="0" w:color="auto"/>
            <w:bottom w:val="none" w:sz="0" w:space="0" w:color="auto"/>
            <w:right w:val="none" w:sz="0" w:space="0" w:color="auto"/>
          </w:divBdr>
          <w:divsChild>
            <w:div w:id="546532311">
              <w:marLeft w:val="0"/>
              <w:marRight w:val="0"/>
              <w:marTop w:val="0"/>
              <w:marBottom w:val="0"/>
              <w:divBdr>
                <w:top w:val="none" w:sz="0" w:space="0" w:color="auto"/>
                <w:left w:val="none" w:sz="0" w:space="0" w:color="auto"/>
                <w:bottom w:val="none" w:sz="0" w:space="0" w:color="auto"/>
                <w:right w:val="none" w:sz="0" w:space="0" w:color="auto"/>
              </w:divBdr>
            </w:div>
          </w:divsChild>
        </w:div>
        <w:div w:id="238442849">
          <w:marLeft w:val="0"/>
          <w:marRight w:val="0"/>
          <w:marTop w:val="0"/>
          <w:marBottom w:val="0"/>
          <w:divBdr>
            <w:top w:val="none" w:sz="0" w:space="0" w:color="auto"/>
            <w:left w:val="none" w:sz="0" w:space="0" w:color="auto"/>
            <w:bottom w:val="none" w:sz="0" w:space="0" w:color="auto"/>
            <w:right w:val="none" w:sz="0" w:space="0" w:color="auto"/>
          </w:divBdr>
          <w:divsChild>
            <w:div w:id="1894192693">
              <w:marLeft w:val="0"/>
              <w:marRight w:val="0"/>
              <w:marTop w:val="0"/>
              <w:marBottom w:val="0"/>
              <w:divBdr>
                <w:top w:val="none" w:sz="0" w:space="0" w:color="auto"/>
                <w:left w:val="none" w:sz="0" w:space="0" w:color="auto"/>
                <w:bottom w:val="none" w:sz="0" w:space="0" w:color="auto"/>
                <w:right w:val="none" w:sz="0" w:space="0" w:color="auto"/>
              </w:divBdr>
            </w:div>
          </w:divsChild>
        </w:div>
        <w:div w:id="555236938">
          <w:marLeft w:val="0"/>
          <w:marRight w:val="0"/>
          <w:marTop w:val="0"/>
          <w:marBottom w:val="0"/>
          <w:divBdr>
            <w:top w:val="none" w:sz="0" w:space="0" w:color="auto"/>
            <w:left w:val="none" w:sz="0" w:space="0" w:color="auto"/>
            <w:bottom w:val="none" w:sz="0" w:space="0" w:color="auto"/>
            <w:right w:val="none" w:sz="0" w:space="0" w:color="auto"/>
          </w:divBdr>
          <w:divsChild>
            <w:div w:id="2109306379">
              <w:marLeft w:val="0"/>
              <w:marRight w:val="0"/>
              <w:marTop w:val="0"/>
              <w:marBottom w:val="0"/>
              <w:divBdr>
                <w:top w:val="none" w:sz="0" w:space="0" w:color="auto"/>
                <w:left w:val="none" w:sz="0" w:space="0" w:color="auto"/>
                <w:bottom w:val="none" w:sz="0" w:space="0" w:color="auto"/>
                <w:right w:val="none" w:sz="0" w:space="0" w:color="auto"/>
              </w:divBdr>
            </w:div>
          </w:divsChild>
        </w:div>
        <w:div w:id="1608193878">
          <w:marLeft w:val="0"/>
          <w:marRight w:val="0"/>
          <w:marTop w:val="0"/>
          <w:marBottom w:val="0"/>
          <w:divBdr>
            <w:top w:val="none" w:sz="0" w:space="0" w:color="auto"/>
            <w:left w:val="none" w:sz="0" w:space="0" w:color="auto"/>
            <w:bottom w:val="none" w:sz="0" w:space="0" w:color="auto"/>
            <w:right w:val="none" w:sz="0" w:space="0" w:color="auto"/>
          </w:divBdr>
          <w:divsChild>
            <w:div w:id="992025267">
              <w:marLeft w:val="0"/>
              <w:marRight w:val="0"/>
              <w:marTop w:val="0"/>
              <w:marBottom w:val="0"/>
              <w:divBdr>
                <w:top w:val="none" w:sz="0" w:space="0" w:color="auto"/>
                <w:left w:val="none" w:sz="0" w:space="0" w:color="auto"/>
                <w:bottom w:val="none" w:sz="0" w:space="0" w:color="auto"/>
                <w:right w:val="none" w:sz="0" w:space="0" w:color="auto"/>
              </w:divBdr>
            </w:div>
          </w:divsChild>
        </w:div>
        <w:div w:id="1409114758">
          <w:marLeft w:val="0"/>
          <w:marRight w:val="0"/>
          <w:marTop w:val="0"/>
          <w:marBottom w:val="0"/>
          <w:divBdr>
            <w:top w:val="none" w:sz="0" w:space="0" w:color="auto"/>
            <w:left w:val="none" w:sz="0" w:space="0" w:color="auto"/>
            <w:bottom w:val="none" w:sz="0" w:space="0" w:color="auto"/>
            <w:right w:val="none" w:sz="0" w:space="0" w:color="auto"/>
          </w:divBdr>
          <w:divsChild>
            <w:div w:id="1229195473">
              <w:marLeft w:val="0"/>
              <w:marRight w:val="0"/>
              <w:marTop w:val="0"/>
              <w:marBottom w:val="0"/>
              <w:divBdr>
                <w:top w:val="none" w:sz="0" w:space="0" w:color="auto"/>
                <w:left w:val="none" w:sz="0" w:space="0" w:color="auto"/>
                <w:bottom w:val="none" w:sz="0" w:space="0" w:color="auto"/>
                <w:right w:val="none" w:sz="0" w:space="0" w:color="auto"/>
              </w:divBdr>
            </w:div>
          </w:divsChild>
        </w:div>
        <w:div w:id="99764382">
          <w:marLeft w:val="0"/>
          <w:marRight w:val="0"/>
          <w:marTop w:val="0"/>
          <w:marBottom w:val="0"/>
          <w:divBdr>
            <w:top w:val="none" w:sz="0" w:space="0" w:color="auto"/>
            <w:left w:val="none" w:sz="0" w:space="0" w:color="auto"/>
            <w:bottom w:val="none" w:sz="0" w:space="0" w:color="auto"/>
            <w:right w:val="none" w:sz="0" w:space="0" w:color="auto"/>
          </w:divBdr>
          <w:divsChild>
            <w:div w:id="1693728856">
              <w:marLeft w:val="0"/>
              <w:marRight w:val="0"/>
              <w:marTop w:val="0"/>
              <w:marBottom w:val="0"/>
              <w:divBdr>
                <w:top w:val="none" w:sz="0" w:space="0" w:color="auto"/>
                <w:left w:val="none" w:sz="0" w:space="0" w:color="auto"/>
                <w:bottom w:val="none" w:sz="0" w:space="0" w:color="auto"/>
                <w:right w:val="none" w:sz="0" w:space="0" w:color="auto"/>
              </w:divBdr>
            </w:div>
          </w:divsChild>
        </w:div>
        <w:div w:id="491874960">
          <w:marLeft w:val="0"/>
          <w:marRight w:val="0"/>
          <w:marTop w:val="0"/>
          <w:marBottom w:val="0"/>
          <w:divBdr>
            <w:top w:val="none" w:sz="0" w:space="0" w:color="auto"/>
            <w:left w:val="none" w:sz="0" w:space="0" w:color="auto"/>
            <w:bottom w:val="none" w:sz="0" w:space="0" w:color="auto"/>
            <w:right w:val="none" w:sz="0" w:space="0" w:color="auto"/>
          </w:divBdr>
          <w:divsChild>
            <w:div w:id="1852182957">
              <w:marLeft w:val="0"/>
              <w:marRight w:val="0"/>
              <w:marTop w:val="0"/>
              <w:marBottom w:val="0"/>
              <w:divBdr>
                <w:top w:val="none" w:sz="0" w:space="0" w:color="auto"/>
                <w:left w:val="none" w:sz="0" w:space="0" w:color="auto"/>
                <w:bottom w:val="none" w:sz="0" w:space="0" w:color="auto"/>
                <w:right w:val="none" w:sz="0" w:space="0" w:color="auto"/>
              </w:divBdr>
            </w:div>
          </w:divsChild>
        </w:div>
        <w:div w:id="763887952">
          <w:marLeft w:val="0"/>
          <w:marRight w:val="0"/>
          <w:marTop w:val="0"/>
          <w:marBottom w:val="0"/>
          <w:divBdr>
            <w:top w:val="none" w:sz="0" w:space="0" w:color="auto"/>
            <w:left w:val="none" w:sz="0" w:space="0" w:color="auto"/>
            <w:bottom w:val="none" w:sz="0" w:space="0" w:color="auto"/>
            <w:right w:val="none" w:sz="0" w:space="0" w:color="auto"/>
          </w:divBdr>
          <w:divsChild>
            <w:div w:id="1225872331">
              <w:marLeft w:val="0"/>
              <w:marRight w:val="0"/>
              <w:marTop w:val="0"/>
              <w:marBottom w:val="0"/>
              <w:divBdr>
                <w:top w:val="none" w:sz="0" w:space="0" w:color="auto"/>
                <w:left w:val="none" w:sz="0" w:space="0" w:color="auto"/>
                <w:bottom w:val="none" w:sz="0" w:space="0" w:color="auto"/>
                <w:right w:val="none" w:sz="0" w:space="0" w:color="auto"/>
              </w:divBdr>
            </w:div>
          </w:divsChild>
        </w:div>
        <w:div w:id="1065954750">
          <w:marLeft w:val="0"/>
          <w:marRight w:val="0"/>
          <w:marTop w:val="0"/>
          <w:marBottom w:val="0"/>
          <w:divBdr>
            <w:top w:val="none" w:sz="0" w:space="0" w:color="auto"/>
            <w:left w:val="none" w:sz="0" w:space="0" w:color="auto"/>
            <w:bottom w:val="none" w:sz="0" w:space="0" w:color="auto"/>
            <w:right w:val="none" w:sz="0" w:space="0" w:color="auto"/>
          </w:divBdr>
          <w:divsChild>
            <w:div w:id="1486969514">
              <w:marLeft w:val="0"/>
              <w:marRight w:val="0"/>
              <w:marTop w:val="0"/>
              <w:marBottom w:val="0"/>
              <w:divBdr>
                <w:top w:val="none" w:sz="0" w:space="0" w:color="auto"/>
                <w:left w:val="none" w:sz="0" w:space="0" w:color="auto"/>
                <w:bottom w:val="none" w:sz="0" w:space="0" w:color="auto"/>
                <w:right w:val="none" w:sz="0" w:space="0" w:color="auto"/>
              </w:divBdr>
            </w:div>
          </w:divsChild>
        </w:div>
        <w:div w:id="486095610">
          <w:marLeft w:val="0"/>
          <w:marRight w:val="0"/>
          <w:marTop w:val="0"/>
          <w:marBottom w:val="0"/>
          <w:divBdr>
            <w:top w:val="none" w:sz="0" w:space="0" w:color="auto"/>
            <w:left w:val="none" w:sz="0" w:space="0" w:color="auto"/>
            <w:bottom w:val="none" w:sz="0" w:space="0" w:color="auto"/>
            <w:right w:val="none" w:sz="0" w:space="0" w:color="auto"/>
          </w:divBdr>
          <w:divsChild>
            <w:div w:id="1854175858">
              <w:marLeft w:val="0"/>
              <w:marRight w:val="0"/>
              <w:marTop w:val="0"/>
              <w:marBottom w:val="0"/>
              <w:divBdr>
                <w:top w:val="none" w:sz="0" w:space="0" w:color="auto"/>
                <w:left w:val="none" w:sz="0" w:space="0" w:color="auto"/>
                <w:bottom w:val="none" w:sz="0" w:space="0" w:color="auto"/>
                <w:right w:val="none" w:sz="0" w:space="0" w:color="auto"/>
              </w:divBdr>
            </w:div>
          </w:divsChild>
        </w:div>
        <w:div w:id="466705300">
          <w:marLeft w:val="0"/>
          <w:marRight w:val="0"/>
          <w:marTop w:val="0"/>
          <w:marBottom w:val="0"/>
          <w:divBdr>
            <w:top w:val="none" w:sz="0" w:space="0" w:color="auto"/>
            <w:left w:val="none" w:sz="0" w:space="0" w:color="auto"/>
            <w:bottom w:val="none" w:sz="0" w:space="0" w:color="auto"/>
            <w:right w:val="none" w:sz="0" w:space="0" w:color="auto"/>
          </w:divBdr>
          <w:divsChild>
            <w:div w:id="385033756">
              <w:marLeft w:val="0"/>
              <w:marRight w:val="0"/>
              <w:marTop w:val="0"/>
              <w:marBottom w:val="0"/>
              <w:divBdr>
                <w:top w:val="none" w:sz="0" w:space="0" w:color="auto"/>
                <w:left w:val="none" w:sz="0" w:space="0" w:color="auto"/>
                <w:bottom w:val="none" w:sz="0" w:space="0" w:color="auto"/>
                <w:right w:val="none" w:sz="0" w:space="0" w:color="auto"/>
              </w:divBdr>
            </w:div>
          </w:divsChild>
        </w:div>
        <w:div w:id="1169323991">
          <w:marLeft w:val="0"/>
          <w:marRight w:val="0"/>
          <w:marTop w:val="0"/>
          <w:marBottom w:val="0"/>
          <w:divBdr>
            <w:top w:val="none" w:sz="0" w:space="0" w:color="auto"/>
            <w:left w:val="none" w:sz="0" w:space="0" w:color="auto"/>
            <w:bottom w:val="none" w:sz="0" w:space="0" w:color="auto"/>
            <w:right w:val="none" w:sz="0" w:space="0" w:color="auto"/>
          </w:divBdr>
          <w:divsChild>
            <w:div w:id="1450591776">
              <w:marLeft w:val="0"/>
              <w:marRight w:val="0"/>
              <w:marTop w:val="0"/>
              <w:marBottom w:val="0"/>
              <w:divBdr>
                <w:top w:val="none" w:sz="0" w:space="0" w:color="auto"/>
                <w:left w:val="none" w:sz="0" w:space="0" w:color="auto"/>
                <w:bottom w:val="none" w:sz="0" w:space="0" w:color="auto"/>
                <w:right w:val="none" w:sz="0" w:space="0" w:color="auto"/>
              </w:divBdr>
            </w:div>
          </w:divsChild>
        </w:div>
        <w:div w:id="1279024785">
          <w:marLeft w:val="0"/>
          <w:marRight w:val="0"/>
          <w:marTop w:val="0"/>
          <w:marBottom w:val="0"/>
          <w:divBdr>
            <w:top w:val="none" w:sz="0" w:space="0" w:color="auto"/>
            <w:left w:val="none" w:sz="0" w:space="0" w:color="auto"/>
            <w:bottom w:val="none" w:sz="0" w:space="0" w:color="auto"/>
            <w:right w:val="none" w:sz="0" w:space="0" w:color="auto"/>
          </w:divBdr>
          <w:divsChild>
            <w:div w:id="256523066">
              <w:marLeft w:val="0"/>
              <w:marRight w:val="0"/>
              <w:marTop w:val="0"/>
              <w:marBottom w:val="0"/>
              <w:divBdr>
                <w:top w:val="none" w:sz="0" w:space="0" w:color="auto"/>
                <w:left w:val="none" w:sz="0" w:space="0" w:color="auto"/>
                <w:bottom w:val="none" w:sz="0" w:space="0" w:color="auto"/>
                <w:right w:val="none" w:sz="0" w:space="0" w:color="auto"/>
              </w:divBdr>
            </w:div>
          </w:divsChild>
        </w:div>
        <w:div w:id="1629044627">
          <w:marLeft w:val="0"/>
          <w:marRight w:val="0"/>
          <w:marTop w:val="0"/>
          <w:marBottom w:val="0"/>
          <w:divBdr>
            <w:top w:val="none" w:sz="0" w:space="0" w:color="auto"/>
            <w:left w:val="none" w:sz="0" w:space="0" w:color="auto"/>
            <w:bottom w:val="none" w:sz="0" w:space="0" w:color="auto"/>
            <w:right w:val="none" w:sz="0" w:space="0" w:color="auto"/>
          </w:divBdr>
          <w:divsChild>
            <w:div w:id="105544959">
              <w:marLeft w:val="0"/>
              <w:marRight w:val="0"/>
              <w:marTop w:val="0"/>
              <w:marBottom w:val="0"/>
              <w:divBdr>
                <w:top w:val="none" w:sz="0" w:space="0" w:color="auto"/>
                <w:left w:val="none" w:sz="0" w:space="0" w:color="auto"/>
                <w:bottom w:val="none" w:sz="0" w:space="0" w:color="auto"/>
                <w:right w:val="none" w:sz="0" w:space="0" w:color="auto"/>
              </w:divBdr>
            </w:div>
          </w:divsChild>
        </w:div>
        <w:div w:id="1003706654">
          <w:marLeft w:val="0"/>
          <w:marRight w:val="0"/>
          <w:marTop w:val="0"/>
          <w:marBottom w:val="0"/>
          <w:divBdr>
            <w:top w:val="none" w:sz="0" w:space="0" w:color="auto"/>
            <w:left w:val="none" w:sz="0" w:space="0" w:color="auto"/>
            <w:bottom w:val="none" w:sz="0" w:space="0" w:color="auto"/>
            <w:right w:val="none" w:sz="0" w:space="0" w:color="auto"/>
          </w:divBdr>
          <w:divsChild>
            <w:div w:id="1997610224">
              <w:marLeft w:val="0"/>
              <w:marRight w:val="0"/>
              <w:marTop w:val="0"/>
              <w:marBottom w:val="0"/>
              <w:divBdr>
                <w:top w:val="none" w:sz="0" w:space="0" w:color="auto"/>
                <w:left w:val="none" w:sz="0" w:space="0" w:color="auto"/>
                <w:bottom w:val="none" w:sz="0" w:space="0" w:color="auto"/>
                <w:right w:val="none" w:sz="0" w:space="0" w:color="auto"/>
              </w:divBdr>
            </w:div>
          </w:divsChild>
        </w:div>
        <w:div w:id="843856009">
          <w:marLeft w:val="0"/>
          <w:marRight w:val="0"/>
          <w:marTop w:val="0"/>
          <w:marBottom w:val="0"/>
          <w:divBdr>
            <w:top w:val="none" w:sz="0" w:space="0" w:color="auto"/>
            <w:left w:val="none" w:sz="0" w:space="0" w:color="auto"/>
            <w:bottom w:val="none" w:sz="0" w:space="0" w:color="auto"/>
            <w:right w:val="none" w:sz="0" w:space="0" w:color="auto"/>
          </w:divBdr>
          <w:divsChild>
            <w:div w:id="1764719489">
              <w:marLeft w:val="0"/>
              <w:marRight w:val="0"/>
              <w:marTop w:val="0"/>
              <w:marBottom w:val="0"/>
              <w:divBdr>
                <w:top w:val="none" w:sz="0" w:space="0" w:color="auto"/>
                <w:left w:val="none" w:sz="0" w:space="0" w:color="auto"/>
                <w:bottom w:val="none" w:sz="0" w:space="0" w:color="auto"/>
                <w:right w:val="none" w:sz="0" w:space="0" w:color="auto"/>
              </w:divBdr>
            </w:div>
          </w:divsChild>
        </w:div>
        <w:div w:id="911543428">
          <w:marLeft w:val="0"/>
          <w:marRight w:val="0"/>
          <w:marTop w:val="0"/>
          <w:marBottom w:val="0"/>
          <w:divBdr>
            <w:top w:val="none" w:sz="0" w:space="0" w:color="auto"/>
            <w:left w:val="none" w:sz="0" w:space="0" w:color="auto"/>
            <w:bottom w:val="none" w:sz="0" w:space="0" w:color="auto"/>
            <w:right w:val="none" w:sz="0" w:space="0" w:color="auto"/>
          </w:divBdr>
          <w:divsChild>
            <w:div w:id="1906182283">
              <w:marLeft w:val="0"/>
              <w:marRight w:val="0"/>
              <w:marTop w:val="0"/>
              <w:marBottom w:val="0"/>
              <w:divBdr>
                <w:top w:val="none" w:sz="0" w:space="0" w:color="auto"/>
                <w:left w:val="none" w:sz="0" w:space="0" w:color="auto"/>
                <w:bottom w:val="none" w:sz="0" w:space="0" w:color="auto"/>
                <w:right w:val="none" w:sz="0" w:space="0" w:color="auto"/>
              </w:divBdr>
            </w:div>
          </w:divsChild>
        </w:div>
        <w:div w:id="1178037417">
          <w:marLeft w:val="0"/>
          <w:marRight w:val="0"/>
          <w:marTop w:val="0"/>
          <w:marBottom w:val="0"/>
          <w:divBdr>
            <w:top w:val="none" w:sz="0" w:space="0" w:color="auto"/>
            <w:left w:val="none" w:sz="0" w:space="0" w:color="auto"/>
            <w:bottom w:val="none" w:sz="0" w:space="0" w:color="auto"/>
            <w:right w:val="none" w:sz="0" w:space="0" w:color="auto"/>
          </w:divBdr>
          <w:divsChild>
            <w:div w:id="886378606">
              <w:marLeft w:val="0"/>
              <w:marRight w:val="0"/>
              <w:marTop w:val="0"/>
              <w:marBottom w:val="0"/>
              <w:divBdr>
                <w:top w:val="none" w:sz="0" w:space="0" w:color="auto"/>
                <w:left w:val="none" w:sz="0" w:space="0" w:color="auto"/>
                <w:bottom w:val="none" w:sz="0" w:space="0" w:color="auto"/>
                <w:right w:val="none" w:sz="0" w:space="0" w:color="auto"/>
              </w:divBdr>
            </w:div>
          </w:divsChild>
        </w:div>
        <w:div w:id="1604990921">
          <w:marLeft w:val="0"/>
          <w:marRight w:val="0"/>
          <w:marTop w:val="0"/>
          <w:marBottom w:val="0"/>
          <w:divBdr>
            <w:top w:val="none" w:sz="0" w:space="0" w:color="auto"/>
            <w:left w:val="none" w:sz="0" w:space="0" w:color="auto"/>
            <w:bottom w:val="none" w:sz="0" w:space="0" w:color="auto"/>
            <w:right w:val="none" w:sz="0" w:space="0" w:color="auto"/>
          </w:divBdr>
          <w:divsChild>
            <w:div w:id="632709880">
              <w:marLeft w:val="0"/>
              <w:marRight w:val="0"/>
              <w:marTop w:val="0"/>
              <w:marBottom w:val="0"/>
              <w:divBdr>
                <w:top w:val="none" w:sz="0" w:space="0" w:color="auto"/>
                <w:left w:val="none" w:sz="0" w:space="0" w:color="auto"/>
                <w:bottom w:val="none" w:sz="0" w:space="0" w:color="auto"/>
                <w:right w:val="none" w:sz="0" w:space="0" w:color="auto"/>
              </w:divBdr>
            </w:div>
          </w:divsChild>
        </w:div>
        <w:div w:id="1155947434">
          <w:marLeft w:val="0"/>
          <w:marRight w:val="0"/>
          <w:marTop w:val="0"/>
          <w:marBottom w:val="0"/>
          <w:divBdr>
            <w:top w:val="none" w:sz="0" w:space="0" w:color="auto"/>
            <w:left w:val="none" w:sz="0" w:space="0" w:color="auto"/>
            <w:bottom w:val="none" w:sz="0" w:space="0" w:color="auto"/>
            <w:right w:val="none" w:sz="0" w:space="0" w:color="auto"/>
          </w:divBdr>
          <w:divsChild>
            <w:div w:id="885069437">
              <w:marLeft w:val="0"/>
              <w:marRight w:val="0"/>
              <w:marTop w:val="0"/>
              <w:marBottom w:val="0"/>
              <w:divBdr>
                <w:top w:val="none" w:sz="0" w:space="0" w:color="auto"/>
                <w:left w:val="none" w:sz="0" w:space="0" w:color="auto"/>
                <w:bottom w:val="none" w:sz="0" w:space="0" w:color="auto"/>
                <w:right w:val="none" w:sz="0" w:space="0" w:color="auto"/>
              </w:divBdr>
            </w:div>
          </w:divsChild>
        </w:div>
        <w:div w:id="1731807267">
          <w:marLeft w:val="0"/>
          <w:marRight w:val="0"/>
          <w:marTop w:val="0"/>
          <w:marBottom w:val="0"/>
          <w:divBdr>
            <w:top w:val="none" w:sz="0" w:space="0" w:color="auto"/>
            <w:left w:val="none" w:sz="0" w:space="0" w:color="auto"/>
            <w:bottom w:val="none" w:sz="0" w:space="0" w:color="auto"/>
            <w:right w:val="none" w:sz="0" w:space="0" w:color="auto"/>
          </w:divBdr>
          <w:divsChild>
            <w:div w:id="841357763">
              <w:marLeft w:val="0"/>
              <w:marRight w:val="0"/>
              <w:marTop w:val="0"/>
              <w:marBottom w:val="0"/>
              <w:divBdr>
                <w:top w:val="none" w:sz="0" w:space="0" w:color="auto"/>
                <w:left w:val="none" w:sz="0" w:space="0" w:color="auto"/>
                <w:bottom w:val="none" w:sz="0" w:space="0" w:color="auto"/>
                <w:right w:val="none" w:sz="0" w:space="0" w:color="auto"/>
              </w:divBdr>
            </w:div>
          </w:divsChild>
        </w:div>
        <w:div w:id="1989282760">
          <w:marLeft w:val="0"/>
          <w:marRight w:val="0"/>
          <w:marTop w:val="0"/>
          <w:marBottom w:val="0"/>
          <w:divBdr>
            <w:top w:val="none" w:sz="0" w:space="0" w:color="auto"/>
            <w:left w:val="none" w:sz="0" w:space="0" w:color="auto"/>
            <w:bottom w:val="none" w:sz="0" w:space="0" w:color="auto"/>
            <w:right w:val="none" w:sz="0" w:space="0" w:color="auto"/>
          </w:divBdr>
          <w:divsChild>
            <w:div w:id="27294008">
              <w:marLeft w:val="0"/>
              <w:marRight w:val="0"/>
              <w:marTop w:val="0"/>
              <w:marBottom w:val="0"/>
              <w:divBdr>
                <w:top w:val="none" w:sz="0" w:space="0" w:color="auto"/>
                <w:left w:val="none" w:sz="0" w:space="0" w:color="auto"/>
                <w:bottom w:val="none" w:sz="0" w:space="0" w:color="auto"/>
                <w:right w:val="none" w:sz="0" w:space="0" w:color="auto"/>
              </w:divBdr>
            </w:div>
          </w:divsChild>
        </w:div>
        <w:div w:id="1730227443">
          <w:marLeft w:val="0"/>
          <w:marRight w:val="0"/>
          <w:marTop w:val="0"/>
          <w:marBottom w:val="0"/>
          <w:divBdr>
            <w:top w:val="none" w:sz="0" w:space="0" w:color="auto"/>
            <w:left w:val="none" w:sz="0" w:space="0" w:color="auto"/>
            <w:bottom w:val="none" w:sz="0" w:space="0" w:color="auto"/>
            <w:right w:val="none" w:sz="0" w:space="0" w:color="auto"/>
          </w:divBdr>
          <w:divsChild>
            <w:div w:id="2086683328">
              <w:marLeft w:val="0"/>
              <w:marRight w:val="0"/>
              <w:marTop w:val="0"/>
              <w:marBottom w:val="0"/>
              <w:divBdr>
                <w:top w:val="none" w:sz="0" w:space="0" w:color="auto"/>
                <w:left w:val="none" w:sz="0" w:space="0" w:color="auto"/>
                <w:bottom w:val="none" w:sz="0" w:space="0" w:color="auto"/>
                <w:right w:val="none" w:sz="0" w:space="0" w:color="auto"/>
              </w:divBdr>
            </w:div>
          </w:divsChild>
        </w:div>
        <w:div w:id="1801999936">
          <w:marLeft w:val="0"/>
          <w:marRight w:val="0"/>
          <w:marTop w:val="0"/>
          <w:marBottom w:val="0"/>
          <w:divBdr>
            <w:top w:val="none" w:sz="0" w:space="0" w:color="auto"/>
            <w:left w:val="none" w:sz="0" w:space="0" w:color="auto"/>
            <w:bottom w:val="none" w:sz="0" w:space="0" w:color="auto"/>
            <w:right w:val="none" w:sz="0" w:space="0" w:color="auto"/>
          </w:divBdr>
          <w:divsChild>
            <w:div w:id="1842307065">
              <w:marLeft w:val="0"/>
              <w:marRight w:val="0"/>
              <w:marTop w:val="0"/>
              <w:marBottom w:val="0"/>
              <w:divBdr>
                <w:top w:val="none" w:sz="0" w:space="0" w:color="auto"/>
                <w:left w:val="none" w:sz="0" w:space="0" w:color="auto"/>
                <w:bottom w:val="none" w:sz="0" w:space="0" w:color="auto"/>
                <w:right w:val="none" w:sz="0" w:space="0" w:color="auto"/>
              </w:divBdr>
            </w:div>
          </w:divsChild>
        </w:div>
        <w:div w:id="860049111">
          <w:marLeft w:val="0"/>
          <w:marRight w:val="0"/>
          <w:marTop w:val="0"/>
          <w:marBottom w:val="0"/>
          <w:divBdr>
            <w:top w:val="none" w:sz="0" w:space="0" w:color="auto"/>
            <w:left w:val="none" w:sz="0" w:space="0" w:color="auto"/>
            <w:bottom w:val="none" w:sz="0" w:space="0" w:color="auto"/>
            <w:right w:val="none" w:sz="0" w:space="0" w:color="auto"/>
          </w:divBdr>
          <w:divsChild>
            <w:div w:id="1810047433">
              <w:marLeft w:val="0"/>
              <w:marRight w:val="0"/>
              <w:marTop w:val="0"/>
              <w:marBottom w:val="0"/>
              <w:divBdr>
                <w:top w:val="none" w:sz="0" w:space="0" w:color="auto"/>
                <w:left w:val="none" w:sz="0" w:space="0" w:color="auto"/>
                <w:bottom w:val="none" w:sz="0" w:space="0" w:color="auto"/>
                <w:right w:val="none" w:sz="0" w:space="0" w:color="auto"/>
              </w:divBdr>
            </w:div>
          </w:divsChild>
        </w:div>
        <w:div w:id="8454910">
          <w:marLeft w:val="0"/>
          <w:marRight w:val="0"/>
          <w:marTop w:val="0"/>
          <w:marBottom w:val="0"/>
          <w:divBdr>
            <w:top w:val="none" w:sz="0" w:space="0" w:color="auto"/>
            <w:left w:val="none" w:sz="0" w:space="0" w:color="auto"/>
            <w:bottom w:val="none" w:sz="0" w:space="0" w:color="auto"/>
            <w:right w:val="none" w:sz="0" w:space="0" w:color="auto"/>
          </w:divBdr>
          <w:divsChild>
            <w:div w:id="631521274">
              <w:marLeft w:val="0"/>
              <w:marRight w:val="0"/>
              <w:marTop w:val="0"/>
              <w:marBottom w:val="0"/>
              <w:divBdr>
                <w:top w:val="none" w:sz="0" w:space="0" w:color="auto"/>
                <w:left w:val="none" w:sz="0" w:space="0" w:color="auto"/>
                <w:bottom w:val="none" w:sz="0" w:space="0" w:color="auto"/>
                <w:right w:val="none" w:sz="0" w:space="0" w:color="auto"/>
              </w:divBdr>
            </w:div>
          </w:divsChild>
        </w:div>
        <w:div w:id="1063068799">
          <w:marLeft w:val="0"/>
          <w:marRight w:val="0"/>
          <w:marTop w:val="0"/>
          <w:marBottom w:val="0"/>
          <w:divBdr>
            <w:top w:val="none" w:sz="0" w:space="0" w:color="auto"/>
            <w:left w:val="none" w:sz="0" w:space="0" w:color="auto"/>
            <w:bottom w:val="none" w:sz="0" w:space="0" w:color="auto"/>
            <w:right w:val="none" w:sz="0" w:space="0" w:color="auto"/>
          </w:divBdr>
          <w:divsChild>
            <w:div w:id="1211114977">
              <w:marLeft w:val="0"/>
              <w:marRight w:val="0"/>
              <w:marTop w:val="0"/>
              <w:marBottom w:val="0"/>
              <w:divBdr>
                <w:top w:val="none" w:sz="0" w:space="0" w:color="auto"/>
                <w:left w:val="none" w:sz="0" w:space="0" w:color="auto"/>
                <w:bottom w:val="none" w:sz="0" w:space="0" w:color="auto"/>
                <w:right w:val="none" w:sz="0" w:space="0" w:color="auto"/>
              </w:divBdr>
            </w:div>
          </w:divsChild>
        </w:div>
        <w:div w:id="272788357">
          <w:marLeft w:val="0"/>
          <w:marRight w:val="0"/>
          <w:marTop w:val="0"/>
          <w:marBottom w:val="0"/>
          <w:divBdr>
            <w:top w:val="none" w:sz="0" w:space="0" w:color="auto"/>
            <w:left w:val="none" w:sz="0" w:space="0" w:color="auto"/>
            <w:bottom w:val="none" w:sz="0" w:space="0" w:color="auto"/>
            <w:right w:val="none" w:sz="0" w:space="0" w:color="auto"/>
          </w:divBdr>
          <w:divsChild>
            <w:div w:id="656493200">
              <w:marLeft w:val="0"/>
              <w:marRight w:val="0"/>
              <w:marTop w:val="0"/>
              <w:marBottom w:val="0"/>
              <w:divBdr>
                <w:top w:val="none" w:sz="0" w:space="0" w:color="auto"/>
                <w:left w:val="none" w:sz="0" w:space="0" w:color="auto"/>
                <w:bottom w:val="none" w:sz="0" w:space="0" w:color="auto"/>
                <w:right w:val="none" w:sz="0" w:space="0" w:color="auto"/>
              </w:divBdr>
            </w:div>
          </w:divsChild>
        </w:div>
        <w:div w:id="785584538">
          <w:marLeft w:val="0"/>
          <w:marRight w:val="0"/>
          <w:marTop w:val="0"/>
          <w:marBottom w:val="0"/>
          <w:divBdr>
            <w:top w:val="none" w:sz="0" w:space="0" w:color="auto"/>
            <w:left w:val="none" w:sz="0" w:space="0" w:color="auto"/>
            <w:bottom w:val="none" w:sz="0" w:space="0" w:color="auto"/>
            <w:right w:val="none" w:sz="0" w:space="0" w:color="auto"/>
          </w:divBdr>
          <w:divsChild>
            <w:div w:id="1855609743">
              <w:marLeft w:val="0"/>
              <w:marRight w:val="0"/>
              <w:marTop w:val="0"/>
              <w:marBottom w:val="0"/>
              <w:divBdr>
                <w:top w:val="none" w:sz="0" w:space="0" w:color="auto"/>
                <w:left w:val="none" w:sz="0" w:space="0" w:color="auto"/>
                <w:bottom w:val="none" w:sz="0" w:space="0" w:color="auto"/>
                <w:right w:val="none" w:sz="0" w:space="0" w:color="auto"/>
              </w:divBdr>
            </w:div>
          </w:divsChild>
        </w:div>
        <w:div w:id="1103496238">
          <w:marLeft w:val="0"/>
          <w:marRight w:val="0"/>
          <w:marTop w:val="0"/>
          <w:marBottom w:val="0"/>
          <w:divBdr>
            <w:top w:val="none" w:sz="0" w:space="0" w:color="auto"/>
            <w:left w:val="none" w:sz="0" w:space="0" w:color="auto"/>
            <w:bottom w:val="none" w:sz="0" w:space="0" w:color="auto"/>
            <w:right w:val="none" w:sz="0" w:space="0" w:color="auto"/>
          </w:divBdr>
          <w:divsChild>
            <w:div w:id="1284117754">
              <w:marLeft w:val="0"/>
              <w:marRight w:val="0"/>
              <w:marTop w:val="0"/>
              <w:marBottom w:val="0"/>
              <w:divBdr>
                <w:top w:val="none" w:sz="0" w:space="0" w:color="auto"/>
                <w:left w:val="none" w:sz="0" w:space="0" w:color="auto"/>
                <w:bottom w:val="none" w:sz="0" w:space="0" w:color="auto"/>
                <w:right w:val="none" w:sz="0" w:space="0" w:color="auto"/>
              </w:divBdr>
            </w:div>
          </w:divsChild>
        </w:div>
        <w:div w:id="1387755947">
          <w:marLeft w:val="0"/>
          <w:marRight w:val="0"/>
          <w:marTop w:val="0"/>
          <w:marBottom w:val="0"/>
          <w:divBdr>
            <w:top w:val="none" w:sz="0" w:space="0" w:color="auto"/>
            <w:left w:val="none" w:sz="0" w:space="0" w:color="auto"/>
            <w:bottom w:val="none" w:sz="0" w:space="0" w:color="auto"/>
            <w:right w:val="none" w:sz="0" w:space="0" w:color="auto"/>
          </w:divBdr>
          <w:divsChild>
            <w:div w:id="594438854">
              <w:marLeft w:val="0"/>
              <w:marRight w:val="0"/>
              <w:marTop w:val="0"/>
              <w:marBottom w:val="0"/>
              <w:divBdr>
                <w:top w:val="none" w:sz="0" w:space="0" w:color="auto"/>
                <w:left w:val="none" w:sz="0" w:space="0" w:color="auto"/>
                <w:bottom w:val="none" w:sz="0" w:space="0" w:color="auto"/>
                <w:right w:val="none" w:sz="0" w:space="0" w:color="auto"/>
              </w:divBdr>
            </w:div>
          </w:divsChild>
        </w:div>
        <w:div w:id="1497190218">
          <w:marLeft w:val="0"/>
          <w:marRight w:val="0"/>
          <w:marTop w:val="0"/>
          <w:marBottom w:val="0"/>
          <w:divBdr>
            <w:top w:val="none" w:sz="0" w:space="0" w:color="auto"/>
            <w:left w:val="none" w:sz="0" w:space="0" w:color="auto"/>
            <w:bottom w:val="none" w:sz="0" w:space="0" w:color="auto"/>
            <w:right w:val="none" w:sz="0" w:space="0" w:color="auto"/>
          </w:divBdr>
          <w:divsChild>
            <w:div w:id="889921644">
              <w:marLeft w:val="0"/>
              <w:marRight w:val="0"/>
              <w:marTop w:val="0"/>
              <w:marBottom w:val="0"/>
              <w:divBdr>
                <w:top w:val="none" w:sz="0" w:space="0" w:color="auto"/>
                <w:left w:val="none" w:sz="0" w:space="0" w:color="auto"/>
                <w:bottom w:val="none" w:sz="0" w:space="0" w:color="auto"/>
                <w:right w:val="none" w:sz="0" w:space="0" w:color="auto"/>
              </w:divBdr>
            </w:div>
          </w:divsChild>
        </w:div>
        <w:div w:id="1740324022">
          <w:marLeft w:val="0"/>
          <w:marRight w:val="0"/>
          <w:marTop w:val="0"/>
          <w:marBottom w:val="0"/>
          <w:divBdr>
            <w:top w:val="none" w:sz="0" w:space="0" w:color="auto"/>
            <w:left w:val="none" w:sz="0" w:space="0" w:color="auto"/>
            <w:bottom w:val="none" w:sz="0" w:space="0" w:color="auto"/>
            <w:right w:val="none" w:sz="0" w:space="0" w:color="auto"/>
          </w:divBdr>
          <w:divsChild>
            <w:div w:id="1901477668">
              <w:marLeft w:val="0"/>
              <w:marRight w:val="0"/>
              <w:marTop w:val="0"/>
              <w:marBottom w:val="0"/>
              <w:divBdr>
                <w:top w:val="none" w:sz="0" w:space="0" w:color="auto"/>
                <w:left w:val="none" w:sz="0" w:space="0" w:color="auto"/>
                <w:bottom w:val="none" w:sz="0" w:space="0" w:color="auto"/>
                <w:right w:val="none" w:sz="0" w:space="0" w:color="auto"/>
              </w:divBdr>
            </w:div>
          </w:divsChild>
        </w:div>
        <w:div w:id="218711320">
          <w:marLeft w:val="0"/>
          <w:marRight w:val="0"/>
          <w:marTop w:val="0"/>
          <w:marBottom w:val="0"/>
          <w:divBdr>
            <w:top w:val="none" w:sz="0" w:space="0" w:color="auto"/>
            <w:left w:val="none" w:sz="0" w:space="0" w:color="auto"/>
            <w:bottom w:val="none" w:sz="0" w:space="0" w:color="auto"/>
            <w:right w:val="none" w:sz="0" w:space="0" w:color="auto"/>
          </w:divBdr>
          <w:divsChild>
            <w:div w:id="563494993">
              <w:marLeft w:val="0"/>
              <w:marRight w:val="0"/>
              <w:marTop w:val="0"/>
              <w:marBottom w:val="0"/>
              <w:divBdr>
                <w:top w:val="none" w:sz="0" w:space="0" w:color="auto"/>
                <w:left w:val="none" w:sz="0" w:space="0" w:color="auto"/>
                <w:bottom w:val="none" w:sz="0" w:space="0" w:color="auto"/>
                <w:right w:val="none" w:sz="0" w:space="0" w:color="auto"/>
              </w:divBdr>
            </w:div>
          </w:divsChild>
        </w:div>
        <w:div w:id="1971471537">
          <w:marLeft w:val="0"/>
          <w:marRight w:val="0"/>
          <w:marTop w:val="0"/>
          <w:marBottom w:val="0"/>
          <w:divBdr>
            <w:top w:val="none" w:sz="0" w:space="0" w:color="auto"/>
            <w:left w:val="none" w:sz="0" w:space="0" w:color="auto"/>
            <w:bottom w:val="none" w:sz="0" w:space="0" w:color="auto"/>
            <w:right w:val="none" w:sz="0" w:space="0" w:color="auto"/>
          </w:divBdr>
          <w:divsChild>
            <w:div w:id="312223363">
              <w:marLeft w:val="0"/>
              <w:marRight w:val="0"/>
              <w:marTop w:val="0"/>
              <w:marBottom w:val="0"/>
              <w:divBdr>
                <w:top w:val="none" w:sz="0" w:space="0" w:color="auto"/>
                <w:left w:val="none" w:sz="0" w:space="0" w:color="auto"/>
                <w:bottom w:val="none" w:sz="0" w:space="0" w:color="auto"/>
                <w:right w:val="none" w:sz="0" w:space="0" w:color="auto"/>
              </w:divBdr>
            </w:div>
          </w:divsChild>
        </w:div>
        <w:div w:id="1904952503">
          <w:marLeft w:val="0"/>
          <w:marRight w:val="0"/>
          <w:marTop w:val="0"/>
          <w:marBottom w:val="0"/>
          <w:divBdr>
            <w:top w:val="none" w:sz="0" w:space="0" w:color="auto"/>
            <w:left w:val="none" w:sz="0" w:space="0" w:color="auto"/>
            <w:bottom w:val="none" w:sz="0" w:space="0" w:color="auto"/>
            <w:right w:val="none" w:sz="0" w:space="0" w:color="auto"/>
          </w:divBdr>
          <w:divsChild>
            <w:div w:id="1402488930">
              <w:marLeft w:val="0"/>
              <w:marRight w:val="0"/>
              <w:marTop w:val="0"/>
              <w:marBottom w:val="0"/>
              <w:divBdr>
                <w:top w:val="none" w:sz="0" w:space="0" w:color="auto"/>
                <w:left w:val="none" w:sz="0" w:space="0" w:color="auto"/>
                <w:bottom w:val="none" w:sz="0" w:space="0" w:color="auto"/>
                <w:right w:val="none" w:sz="0" w:space="0" w:color="auto"/>
              </w:divBdr>
            </w:div>
          </w:divsChild>
        </w:div>
        <w:div w:id="560292733">
          <w:marLeft w:val="0"/>
          <w:marRight w:val="0"/>
          <w:marTop w:val="0"/>
          <w:marBottom w:val="0"/>
          <w:divBdr>
            <w:top w:val="none" w:sz="0" w:space="0" w:color="auto"/>
            <w:left w:val="none" w:sz="0" w:space="0" w:color="auto"/>
            <w:bottom w:val="none" w:sz="0" w:space="0" w:color="auto"/>
            <w:right w:val="none" w:sz="0" w:space="0" w:color="auto"/>
          </w:divBdr>
          <w:divsChild>
            <w:div w:id="869149186">
              <w:marLeft w:val="0"/>
              <w:marRight w:val="0"/>
              <w:marTop w:val="0"/>
              <w:marBottom w:val="0"/>
              <w:divBdr>
                <w:top w:val="none" w:sz="0" w:space="0" w:color="auto"/>
                <w:left w:val="none" w:sz="0" w:space="0" w:color="auto"/>
                <w:bottom w:val="none" w:sz="0" w:space="0" w:color="auto"/>
                <w:right w:val="none" w:sz="0" w:space="0" w:color="auto"/>
              </w:divBdr>
            </w:div>
          </w:divsChild>
        </w:div>
        <w:div w:id="1300723676">
          <w:marLeft w:val="0"/>
          <w:marRight w:val="0"/>
          <w:marTop w:val="0"/>
          <w:marBottom w:val="0"/>
          <w:divBdr>
            <w:top w:val="none" w:sz="0" w:space="0" w:color="auto"/>
            <w:left w:val="none" w:sz="0" w:space="0" w:color="auto"/>
            <w:bottom w:val="none" w:sz="0" w:space="0" w:color="auto"/>
            <w:right w:val="none" w:sz="0" w:space="0" w:color="auto"/>
          </w:divBdr>
          <w:divsChild>
            <w:div w:id="1631323508">
              <w:marLeft w:val="0"/>
              <w:marRight w:val="0"/>
              <w:marTop w:val="0"/>
              <w:marBottom w:val="0"/>
              <w:divBdr>
                <w:top w:val="none" w:sz="0" w:space="0" w:color="auto"/>
                <w:left w:val="none" w:sz="0" w:space="0" w:color="auto"/>
                <w:bottom w:val="none" w:sz="0" w:space="0" w:color="auto"/>
                <w:right w:val="none" w:sz="0" w:space="0" w:color="auto"/>
              </w:divBdr>
            </w:div>
          </w:divsChild>
        </w:div>
        <w:div w:id="517737855">
          <w:marLeft w:val="0"/>
          <w:marRight w:val="0"/>
          <w:marTop w:val="0"/>
          <w:marBottom w:val="0"/>
          <w:divBdr>
            <w:top w:val="none" w:sz="0" w:space="0" w:color="auto"/>
            <w:left w:val="none" w:sz="0" w:space="0" w:color="auto"/>
            <w:bottom w:val="none" w:sz="0" w:space="0" w:color="auto"/>
            <w:right w:val="none" w:sz="0" w:space="0" w:color="auto"/>
          </w:divBdr>
          <w:divsChild>
            <w:div w:id="159640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158</Pages>
  <Words>62083</Words>
  <Characters>353874</Characters>
  <Application>Microsoft Office Word</Application>
  <DocSecurity>0</DocSecurity>
  <Lines>2948</Lines>
  <Paragraphs>830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Сводный аналитический отчет ВПР 2026 — с кластерным анализом образовательных организаций</vt:lpstr>
      <vt:lpstr/>
    </vt:vector>
  </TitlesOfParts>
  <Manager/>
  <Company/>
  <LinksUpToDate>false</LinksUpToDate>
  <CharactersWithSpaces>415127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Сводный аналитический отчет ВПР 2026 — с кластерным анализом образовательных организаций</dc:title>
  <dc:subject>Дополненный аналитический раздел, диаграммы и рекомендации</dc:subject>
  <dc:creator>python-docx</dc:creator>
  <cp:keywords/>
  <dc:description>generated by python-docx</dc:description>
  <cp:lastModifiedBy>Z1</cp:lastModifiedBy>
  <cp:revision>3</cp:revision>
  <cp:lastPrinted>2026-11-03T08:27:00Z</cp:lastPrinted>
  <dcterms:created xsi:type="dcterms:W3CDTF">2026-11-05T06:33:00Z</dcterms:created>
  <dcterms:modified xsi:type="dcterms:W3CDTF">2026-11-05T06:36:00Z</dcterms:modified>
  <cp:category/>
</cp:coreProperties>
</file>